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
        <w:ind w:left="0"/>
        <w:jc w:val="left"/>
        <w:rPr>
          <w:sz w:val="17"/>
        </w:rPr>
      </w:pPr>
    </w:p>
    <w:p>
      <w:pPr>
        <w:pStyle w:val="BodyText"/>
        <w:spacing w:after="0"/>
        <w:jc w:val="left"/>
        <w:rPr>
          <w:sz w:val="17"/>
        </w:rPr>
        <w:sectPr>
          <w:type w:val="continuous"/>
          <w:pgSz w:w="7200" w:h="11520"/>
          <w:pgMar w:top="1300" w:bottom="280" w:left="360" w:right="360"/>
        </w:sectPr>
      </w:pPr>
    </w:p>
    <w:p>
      <w:pPr>
        <w:pStyle w:val="BodyText"/>
        <w:spacing w:before="4"/>
        <w:ind w:left="0"/>
        <w:jc w:val="left"/>
        <w:rPr>
          <w:sz w:val="17"/>
        </w:rPr>
      </w:pPr>
    </w:p>
    <w:p>
      <w:pPr>
        <w:pStyle w:val="BodyText"/>
        <w:spacing w:after="0"/>
        <w:jc w:val="left"/>
        <w:rPr>
          <w:sz w:val="17"/>
        </w:rPr>
        <w:sectPr>
          <w:pgSz w:w="7200" w:h="11520"/>
          <w:pgMar w:top="1300" w:bottom="280" w:left="360" w:right="360"/>
        </w:sectPr>
      </w:pPr>
    </w:p>
    <w:p>
      <w:pPr>
        <w:spacing w:before="81"/>
        <w:ind w:left="170" w:right="0" w:firstLine="0"/>
        <w:jc w:val="center"/>
        <w:rPr>
          <w:sz w:val="30"/>
        </w:rPr>
      </w:pPr>
      <w:r>
        <w:rPr>
          <w:color w:val="231F20"/>
          <w:spacing w:val="-2"/>
          <w:sz w:val="30"/>
        </w:rPr>
        <w:t>Lucifer</w:t>
      </w:r>
    </w:p>
    <w:p>
      <w:pPr>
        <w:pStyle w:val="BodyText"/>
        <w:spacing w:before="0"/>
        <w:ind w:left="0"/>
        <w:jc w:val="left"/>
        <w:rPr>
          <w:sz w:val="36"/>
        </w:rPr>
      </w:pPr>
    </w:p>
    <w:p>
      <w:pPr>
        <w:pStyle w:val="BodyText"/>
        <w:spacing w:before="296"/>
        <w:ind w:left="0"/>
        <w:jc w:val="left"/>
        <w:rPr>
          <w:sz w:val="36"/>
        </w:rPr>
      </w:pPr>
    </w:p>
    <w:p>
      <w:pPr>
        <w:pStyle w:val="Heading1"/>
      </w:pPr>
      <w:r>
        <w:rPr>
          <w:color w:val="231F20"/>
          <w:spacing w:val="-4"/>
        </w:rPr>
        <w:t>GRANDE</w:t>
      </w:r>
      <w:r>
        <w:rPr>
          <w:color w:val="231F20"/>
          <w:spacing w:val="-11"/>
        </w:rPr>
        <w:t> </w:t>
      </w:r>
      <w:r>
        <w:rPr>
          <w:color w:val="231F20"/>
          <w:spacing w:val="-2"/>
        </w:rPr>
        <w:t>COLLECTION</w:t>
      </w:r>
    </w:p>
    <w:p>
      <w:pPr>
        <w:pStyle w:val="BodyText"/>
        <w:spacing w:before="35"/>
        <w:ind w:left="170"/>
        <w:jc w:val="center"/>
      </w:pPr>
      <w:r>
        <w:rPr>
          <w:color w:val="231F20"/>
          <w:w w:val="90"/>
        </w:rPr>
        <w:t>suivi</w:t>
      </w:r>
      <w:r>
        <w:rPr>
          <w:color w:val="231F20"/>
          <w:spacing w:val="4"/>
        </w:rPr>
        <w:t> </w:t>
      </w:r>
      <w:r>
        <w:rPr>
          <w:color w:val="231F20"/>
          <w:spacing w:val="-5"/>
        </w:rPr>
        <w:t>du</w:t>
      </w:r>
    </w:p>
    <w:p>
      <w:pPr>
        <w:pStyle w:val="BodyText"/>
        <w:spacing w:before="61"/>
        <w:ind w:left="170"/>
        <w:jc w:val="center"/>
      </w:pPr>
      <w:r>
        <w:rPr>
          <w:color w:val="231F20"/>
        </w:rPr>
        <w:t>Manuel</w:t>
      </w:r>
      <w:r>
        <w:rPr>
          <w:color w:val="231F20"/>
          <w:spacing w:val="-8"/>
        </w:rPr>
        <w:t> </w:t>
      </w:r>
      <w:r>
        <w:rPr>
          <w:color w:val="231F20"/>
        </w:rPr>
        <w:t>du</w:t>
      </w:r>
      <w:r>
        <w:rPr>
          <w:color w:val="231F20"/>
          <w:spacing w:val="-7"/>
        </w:rPr>
        <w:t> </w:t>
      </w:r>
      <w:r>
        <w:rPr>
          <w:color w:val="231F20"/>
          <w:spacing w:val="-2"/>
        </w:rPr>
        <w:t>Collectionneur</w:t>
      </w: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0"/>
        <w:ind w:left="0"/>
        <w:jc w:val="left"/>
      </w:pPr>
    </w:p>
    <w:p>
      <w:pPr>
        <w:pStyle w:val="BodyText"/>
        <w:spacing w:before="222"/>
        <w:ind w:left="0"/>
        <w:jc w:val="left"/>
      </w:pPr>
    </w:p>
    <w:p>
      <w:pPr>
        <w:pStyle w:val="BodyText"/>
        <w:spacing w:line="242" w:lineRule="auto" w:before="0"/>
        <w:ind w:left="490" w:right="315"/>
      </w:pPr>
      <w:r>
        <w:rPr>
          <w:color w:val="231F20"/>
        </w:rPr>
        <w:t>Ce</w:t>
      </w:r>
      <w:r>
        <w:rPr>
          <w:color w:val="231F20"/>
          <w:spacing w:val="40"/>
        </w:rPr>
        <w:t> </w:t>
      </w:r>
      <w:r>
        <w:rPr>
          <w:color w:val="231F20"/>
        </w:rPr>
        <w:t>roman</w:t>
      </w:r>
      <w:r>
        <w:rPr>
          <w:color w:val="231F20"/>
          <w:spacing w:val="40"/>
        </w:rPr>
        <w:t> </w:t>
      </w:r>
      <w:r>
        <w:rPr>
          <w:color w:val="231F20"/>
        </w:rPr>
        <w:t>est</w:t>
      </w:r>
      <w:r>
        <w:rPr>
          <w:color w:val="231F20"/>
          <w:spacing w:val="40"/>
        </w:rPr>
        <w:t> </w:t>
      </w:r>
      <w:r>
        <w:rPr>
          <w:color w:val="231F20"/>
        </w:rPr>
        <w:t>une</w:t>
      </w:r>
      <w:r>
        <w:rPr>
          <w:color w:val="231F20"/>
          <w:spacing w:val="40"/>
        </w:rPr>
        <w:t> </w:t>
      </w:r>
      <w:r>
        <w:rPr>
          <w:color w:val="231F20"/>
        </w:rPr>
        <w:t>fiction.</w:t>
      </w:r>
      <w:r>
        <w:rPr>
          <w:color w:val="231F20"/>
          <w:spacing w:val="40"/>
        </w:rPr>
        <w:t> </w:t>
      </w:r>
      <w:r>
        <w:rPr>
          <w:color w:val="231F20"/>
        </w:rPr>
        <w:t>Le</w:t>
      </w:r>
      <w:r>
        <w:rPr>
          <w:color w:val="231F20"/>
          <w:spacing w:val="40"/>
        </w:rPr>
        <w:t> </w:t>
      </w:r>
      <w:r>
        <w:rPr>
          <w:color w:val="231F20"/>
        </w:rPr>
        <w:t>Grand</w:t>
      </w:r>
      <w:r>
        <w:rPr>
          <w:color w:val="231F20"/>
          <w:spacing w:val="40"/>
        </w:rPr>
        <w:t> </w:t>
      </w:r>
      <w:r>
        <w:rPr>
          <w:color w:val="231F20"/>
        </w:rPr>
        <w:t>Collectionneur</w:t>
      </w:r>
      <w:r>
        <w:rPr>
          <w:color w:val="231F20"/>
          <w:spacing w:val="40"/>
        </w:rPr>
        <w:t> </w:t>
      </w:r>
      <w:r>
        <w:rPr>
          <w:color w:val="231F20"/>
        </w:rPr>
        <w:t>et</w:t>
      </w:r>
      <w:r>
        <w:rPr>
          <w:color w:val="231F20"/>
          <w:spacing w:val="40"/>
        </w:rPr>
        <w:t> </w:t>
      </w:r>
      <w:r>
        <w:rPr>
          <w:color w:val="231F20"/>
        </w:rPr>
        <w:t>ce qu'il vit, pense, dit, relèvent de l'imaginaire. Libre à chacun d'interpréter à sa convenance. De même pour le Manuel du Collectionneur.</w:t>
      </w:r>
    </w:p>
    <w:p>
      <w:pPr>
        <w:pStyle w:val="BodyText"/>
        <w:spacing w:after="0" w:line="242" w:lineRule="auto"/>
        <w:sectPr>
          <w:footerReference w:type="default" r:id="rId5"/>
          <w:pgSz w:w="7200" w:h="11520"/>
          <w:pgMar w:header="0" w:footer="492" w:top="700" w:bottom="680" w:left="360" w:right="360"/>
          <w:pgNumType w:start="3"/>
        </w:sectPr>
      </w:pPr>
    </w:p>
    <w:p>
      <w:pPr>
        <w:pStyle w:val="BodyText"/>
        <w:spacing w:before="4"/>
        <w:ind w:left="0"/>
        <w:jc w:val="left"/>
        <w:rPr>
          <w:sz w:val="17"/>
        </w:rPr>
      </w:pPr>
    </w:p>
    <w:p>
      <w:pPr>
        <w:pStyle w:val="BodyText"/>
        <w:spacing w:after="0"/>
        <w:jc w:val="left"/>
        <w:rPr>
          <w:sz w:val="17"/>
        </w:rPr>
        <w:sectPr>
          <w:pgSz w:w="7200" w:h="11520"/>
          <w:pgMar w:header="0" w:footer="492" w:top="1300" w:bottom="680" w:left="360" w:right="360"/>
        </w:sectPr>
      </w:pPr>
    </w:p>
    <w:p>
      <w:pPr>
        <w:pStyle w:val="BodyText"/>
        <w:spacing w:before="0"/>
        <w:ind w:left="0"/>
        <w:jc w:val="left"/>
        <w:rPr>
          <w:sz w:val="36"/>
        </w:rPr>
      </w:pPr>
    </w:p>
    <w:p>
      <w:pPr>
        <w:pStyle w:val="BodyText"/>
        <w:spacing w:before="122"/>
        <w:ind w:left="0"/>
        <w:jc w:val="left"/>
        <w:rPr>
          <w:sz w:val="36"/>
        </w:rPr>
      </w:pPr>
    </w:p>
    <w:p>
      <w:pPr>
        <w:pStyle w:val="Heading1"/>
      </w:pPr>
      <w:r>
        <w:rPr>
          <w:color w:val="231F20"/>
          <w:spacing w:val="-8"/>
        </w:rPr>
        <w:t>CHAPITRE</w:t>
      </w:r>
      <w:r>
        <w:rPr>
          <w:color w:val="231F20"/>
          <w:spacing w:val="-15"/>
        </w:rPr>
        <w:t> </w:t>
      </w:r>
      <w:r>
        <w:rPr>
          <w:color w:val="231F20"/>
          <w:spacing w:val="-5"/>
        </w:rPr>
        <w:t>UN</w:t>
      </w:r>
    </w:p>
    <w:p>
      <w:pPr>
        <w:pStyle w:val="BodyText"/>
        <w:spacing w:before="0"/>
        <w:ind w:left="0"/>
        <w:jc w:val="left"/>
        <w:rPr>
          <w:b/>
          <w:sz w:val="36"/>
        </w:rPr>
      </w:pPr>
    </w:p>
    <w:p>
      <w:pPr>
        <w:pStyle w:val="BodyText"/>
        <w:spacing w:before="217"/>
        <w:ind w:left="0"/>
        <w:jc w:val="left"/>
        <w:rPr>
          <w:b/>
          <w:sz w:val="36"/>
        </w:rPr>
      </w:pPr>
    </w:p>
    <w:p>
      <w:pPr>
        <w:spacing w:line="242" w:lineRule="auto" w:before="0"/>
        <w:ind w:left="490" w:right="317" w:firstLine="0"/>
        <w:jc w:val="both"/>
        <w:rPr>
          <w:sz w:val="24"/>
        </w:rPr>
      </w:pPr>
      <w:r>
        <w:rPr>
          <w:color w:val="231F20"/>
          <w:spacing w:val="-2"/>
          <w:w w:val="90"/>
          <w:sz w:val="24"/>
        </w:rPr>
        <w:t>«</w:t>
      </w:r>
      <w:r>
        <w:rPr>
          <w:color w:val="231F20"/>
          <w:spacing w:val="-7"/>
          <w:w w:val="90"/>
          <w:sz w:val="24"/>
        </w:rPr>
        <w:t> </w:t>
      </w:r>
      <w:r>
        <w:rPr>
          <w:i/>
          <w:color w:val="231F20"/>
          <w:spacing w:val="-2"/>
          <w:w w:val="90"/>
          <w:sz w:val="24"/>
        </w:rPr>
        <w:t>Et</w:t>
      </w:r>
      <w:r>
        <w:rPr>
          <w:i/>
          <w:color w:val="231F20"/>
          <w:spacing w:val="-4"/>
          <w:w w:val="90"/>
          <w:sz w:val="24"/>
        </w:rPr>
        <w:t> </w:t>
      </w:r>
      <w:r>
        <w:rPr>
          <w:i/>
          <w:color w:val="231F20"/>
          <w:spacing w:val="-2"/>
          <w:w w:val="90"/>
          <w:sz w:val="24"/>
        </w:rPr>
        <w:t>jamais</w:t>
      </w:r>
      <w:r>
        <w:rPr>
          <w:i/>
          <w:color w:val="231F20"/>
          <w:spacing w:val="-4"/>
          <w:w w:val="90"/>
          <w:sz w:val="24"/>
        </w:rPr>
        <w:t> </w:t>
      </w:r>
      <w:r>
        <w:rPr>
          <w:i/>
          <w:color w:val="231F20"/>
          <w:spacing w:val="-2"/>
          <w:w w:val="90"/>
          <w:sz w:val="24"/>
        </w:rPr>
        <w:t>ces</w:t>
      </w:r>
      <w:r>
        <w:rPr>
          <w:i/>
          <w:color w:val="231F20"/>
          <w:spacing w:val="-4"/>
          <w:w w:val="90"/>
          <w:sz w:val="24"/>
        </w:rPr>
        <w:t> </w:t>
      </w:r>
      <w:r>
        <w:rPr>
          <w:i/>
          <w:color w:val="231F20"/>
          <w:spacing w:val="-2"/>
          <w:w w:val="90"/>
          <w:sz w:val="24"/>
        </w:rPr>
        <w:t>fruits</w:t>
      </w:r>
      <w:r>
        <w:rPr>
          <w:i/>
          <w:color w:val="231F20"/>
          <w:spacing w:val="-4"/>
          <w:w w:val="90"/>
          <w:sz w:val="24"/>
        </w:rPr>
        <w:t> </w:t>
      </w:r>
      <w:r>
        <w:rPr>
          <w:i/>
          <w:color w:val="231F20"/>
          <w:spacing w:val="-2"/>
          <w:w w:val="90"/>
          <w:sz w:val="24"/>
        </w:rPr>
        <w:t>ne</w:t>
      </w:r>
      <w:r>
        <w:rPr>
          <w:i/>
          <w:color w:val="231F20"/>
          <w:spacing w:val="-4"/>
          <w:w w:val="90"/>
          <w:sz w:val="24"/>
        </w:rPr>
        <w:t> </w:t>
      </w:r>
      <w:r>
        <w:rPr>
          <w:i/>
          <w:color w:val="231F20"/>
          <w:spacing w:val="-2"/>
          <w:w w:val="90"/>
          <w:sz w:val="24"/>
        </w:rPr>
        <w:t>manquaient</w:t>
      </w:r>
      <w:r>
        <w:rPr>
          <w:i/>
          <w:color w:val="231F20"/>
          <w:spacing w:val="-4"/>
          <w:w w:val="90"/>
          <w:sz w:val="24"/>
        </w:rPr>
        <w:t> </w:t>
      </w:r>
      <w:r>
        <w:rPr>
          <w:i/>
          <w:color w:val="231F20"/>
          <w:spacing w:val="-2"/>
          <w:w w:val="90"/>
          <w:sz w:val="24"/>
        </w:rPr>
        <w:t>ni</w:t>
      </w:r>
      <w:r>
        <w:rPr>
          <w:i/>
          <w:color w:val="231F20"/>
          <w:spacing w:val="-4"/>
          <w:w w:val="90"/>
          <w:sz w:val="24"/>
        </w:rPr>
        <w:t> </w:t>
      </w:r>
      <w:r>
        <w:rPr>
          <w:i/>
          <w:color w:val="231F20"/>
          <w:spacing w:val="-2"/>
          <w:w w:val="90"/>
          <w:sz w:val="24"/>
        </w:rPr>
        <w:t>ne</w:t>
      </w:r>
      <w:r>
        <w:rPr>
          <w:i/>
          <w:color w:val="231F20"/>
          <w:spacing w:val="-4"/>
          <w:w w:val="90"/>
          <w:sz w:val="24"/>
        </w:rPr>
        <w:t> </w:t>
      </w:r>
      <w:r>
        <w:rPr>
          <w:i/>
          <w:color w:val="231F20"/>
          <w:spacing w:val="-2"/>
          <w:w w:val="90"/>
          <w:sz w:val="24"/>
        </w:rPr>
        <w:t>cessaient,</w:t>
      </w:r>
      <w:r>
        <w:rPr>
          <w:i/>
          <w:color w:val="231F20"/>
          <w:spacing w:val="-4"/>
          <w:w w:val="90"/>
          <w:sz w:val="24"/>
        </w:rPr>
        <w:t> </w:t>
      </w:r>
      <w:r>
        <w:rPr>
          <w:i/>
          <w:color w:val="231F20"/>
          <w:spacing w:val="-2"/>
          <w:w w:val="90"/>
          <w:sz w:val="24"/>
        </w:rPr>
        <w:t>et</w:t>
      </w:r>
      <w:r>
        <w:rPr>
          <w:i/>
          <w:color w:val="231F20"/>
          <w:spacing w:val="-4"/>
          <w:w w:val="90"/>
          <w:sz w:val="24"/>
        </w:rPr>
        <w:t> </w:t>
      </w:r>
      <w:r>
        <w:rPr>
          <w:i/>
          <w:color w:val="231F20"/>
          <w:spacing w:val="-2"/>
          <w:w w:val="90"/>
          <w:sz w:val="24"/>
        </w:rPr>
        <w:t>ils</w:t>
      </w:r>
      <w:r>
        <w:rPr>
          <w:i/>
          <w:color w:val="231F20"/>
          <w:spacing w:val="-4"/>
          <w:w w:val="90"/>
          <w:sz w:val="24"/>
        </w:rPr>
        <w:t> </w:t>
      </w:r>
      <w:r>
        <w:rPr>
          <w:i/>
          <w:color w:val="231F20"/>
          <w:spacing w:val="-2"/>
          <w:w w:val="90"/>
          <w:sz w:val="24"/>
        </w:rPr>
        <w:t>duraient</w:t>
      </w:r>
      <w:r>
        <w:rPr>
          <w:i/>
          <w:color w:val="231F20"/>
          <w:spacing w:val="-2"/>
          <w:w w:val="90"/>
          <w:sz w:val="24"/>
        </w:rPr>
        <w:t> </w:t>
      </w:r>
      <w:r>
        <w:rPr>
          <w:i/>
          <w:color w:val="231F20"/>
          <w:w w:val="85"/>
          <w:sz w:val="24"/>
        </w:rPr>
        <w:t>tout l’hiver et tout l’été, et Zephyros, en soufflant, faisait croître les </w:t>
      </w:r>
      <w:r>
        <w:rPr>
          <w:i/>
          <w:color w:val="231F20"/>
          <w:spacing w:val="-8"/>
          <w:sz w:val="24"/>
        </w:rPr>
        <w:t>uns</w:t>
      </w:r>
      <w:r>
        <w:rPr>
          <w:i/>
          <w:color w:val="231F20"/>
          <w:spacing w:val="-7"/>
          <w:sz w:val="24"/>
        </w:rPr>
        <w:t> </w:t>
      </w:r>
      <w:r>
        <w:rPr>
          <w:i/>
          <w:color w:val="231F20"/>
          <w:spacing w:val="-8"/>
          <w:sz w:val="24"/>
        </w:rPr>
        <w:t>et</w:t>
      </w:r>
      <w:r>
        <w:rPr>
          <w:i/>
          <w:color w:val="231F20"/>
          <w:spacing w:val="-7"/>
          <w:sz w:val="24"/>
        </w:rPr>
        <w:t> </w:t>
      </w:r>
      <w:r>
        <w:rPr>
          <w:i/>
          <w:color w:val="231F20"/>
          <w:spacing w:val="-8"/>
          <w:sz w:val="24"/>
        </w:rPr>
        <w:t>mûrir</w:t>
      </w:r>
      <w:r>
        <w:rPr>
          <w:i/>
          <w:color w:val="231F20"/>
          <w:spacing w:val="-7"/>
          <w:sz w:val="24"/>
        </w:rPr>
        <w:t> </w:t>
      </w:r>
      <w:r>
        <w:rPr>
          <w:i/>
          <w:color w:val="231F20"/>
          <w:spacing w:val="-8"/>
          <w:sz w:val="24"/>
        </w:rPr>
        <w:t>les</w:t>
      </w:r>
      <w:r>
        <w:rPr>
          <w:i/>
          <w:color w:val="231F20"/>
          <w:spacing w:val="-7"/>
          <w:sz w:val="24"/>
        </w:rPr>
        <w:t> </w:t>
      </w:r>
      <w:r>
        <w:rPr>
          <w:i/>
          <w:color w:val="231F20"/>
          <w:spacing w:val="-8"/>
          <w:sz w:val="24"/>
        </w:rPr>
        <w:t>autres</w:t>
      </w:r>
      <w:r>
        <w:rPr>
          <w:i/>
          <w:color w:val="231F20"/>
          <w:spacing w:val="-7"/>
          <w:sz w:val="24"/>
        </w:rPr>
        <w:t> </w:t>
      </w:r>
      <w:r>
        <w:rPr>
          <w:i/>
          <w:color w:val="231F20"/>
          <w:spacing w:val="-8"/>
          <w:sz w:val="24"/>
        </w:rPr>
        <w:t>;</w:t>
      </w:r>
      <w:r>
        <w:rPr>
          <w:i/>
          <w:color w:val="231F20"/>
          <w:spacing w:val="-7"/>
          <w:sz w:val="24"/>
        </w:rPr>
        <w:t> </w:t>
      </w:r>
      <w:r>
        <w:rPr>
          <w:i/>
          <w:color w:val="231F20"/>
          <w:spacing w:val="-8"/>
          <w:sz w:val="24"/>
        </w:rPr>
        <w:t>la</w:t>
      </w:r>
      <w:r>
        <w:rPr>
          <w:i/>
          <w:color w:val="231F20"/>
          <w:spacing w:val="-7"/>
          <w:sz w:val="24"/>
        </w:rPr>
        <w:t> </w:t>
      </w:r>
      <w:r>
        <w:rPr>
          <w:i/>
          <w:color w:val="231F20"/>
          <w:spacing w:val="-8"/>
          <w:sz w:val="24"/>
        </w:rPr>
        <w:t>poire</w:t>
      </w:r>
      <w:r>
        <w:rPr>
          <w:i/>
          <w:color w:val="231F20"/>
          <w:spacing w:val="-7"/>
          <w:sz w:val="24"/>
        </w:rPr>
        <w:t> </w:t>
      </w:r>
      <w:r>
        <w:rPr>
          <w:i/>
          <w:color w:val="231F20"/>
          <w:spacing w:val="-8"/>
          <w:sz w:val="24"/>
        </w:rPr>
        <w:t>succédait</w:t>
      </w:r>
      <w:r>
        <w:rPr>
          <w:i/>
          <w:color w:val="231F20"/>
          <w:spacing w:val="-7"/>
          <w:sz w:val="24"/>
        </w:rPr>
        <w:t> </w:t>
      </w:r>
      <w:r>
        <w:rPr>
          <w:i/>
          <w:color w:val="231F20"/>
          <w:spacing w:val="-8"/>
          <w:sz w:val="24"/>
        </w:rPr>
        <w:t>à</w:t>
      </w:r>
      <w:r>
        <w:rPr>
          <w:i/>
          <w:color w:val="231F20"/>
          <w:spacing w:val="-7"/>
          <w:sz w:val="24"/>
        </w:rPr>
        <w:t> </w:t>
      </w:r>
      <w:r>
        <w:rPr>
          <w:i/>
          <w:color w:val="231F20"/>
          <w:spacing w:val="-8"/>
          <w:sz w:val="24"/>
        </w:rPr>
        <w:t>la</w:t>
      </w:r>
      <w:r>
        <w:rPr>
          <w:i/>
          <w:color w:val="231F20"/>
          <w:spacing w:val="-7"/>
          <w:sz w:val="24"/>
        </w:rPr>
        <w:t> </w:t>
      </w:r>
      <w:r>
        <w:rPr>
          <w:i/>
          <w:color w:val="231F20"/>
          <w:spacing w:val="-8"/>
          <w:sz w:val="24"/>
        </w:rPr>
        <w:t>poire,</w:t>
      </w:r>
      <w:r>
        <w:rPr>
          <w:i/>
          <w:color w:val="231F20"/>
          <w:spacing w:val="-7"/>
          <w:sz w:val="24"/>
        </w:rPr>
        <w:t> </w:t>
      </w:r>
      <w:r>
        <w:rPr>
          <w:i/>
          <w:color w:val="231F20"/>
          <w:spacing w:val="-8"/>
          <w:sz w:val="24"/>
        </w:rPr>
        <w:t>la</w:t>
      </w:r>
      <w:r>
        <w:rPr>
          <w:i/>
          <w:color w:val="231F20"/>
          <w:spacing w:val="-7"/>
          <w:sz w:val="24"/>
        </w:rPr>
        <w:t> </w:t>
      </w:r>
      <w:r>
        <w:rPr>
          <w:i/>
          <w:color w:val="231F20"/>
          <w:spacing w:val="-8"/>
          <w:sz w:val="24"/>
        </w:rPr>
        <w:t>pomme </w:t>
      </w:r>
      <w:r>
        <w:rPr>
          <w:i/>
          <w:color w:val="231F20"/>
          <w:spacing w:val="-2"/>
          <w:w w:val="90"/>
          <w:sz w:val="24"/>
        </w:rPr>
        <w:t>mûrissait</w:t>
      </w:r>
      <w:r>
        <w:rPr>
          <w:i/>
          <w:color w:val="231F20"/>
          <w:spacing w:val="-4"/>
          <w:w w:val="90"/>
          <w:sz w:val="24"/>
        </w:rPr>
        <w:t> </w:t>
      </w:r>
      <w:r>
        <w:rPr>
          <w:i/>
          <w:color w:val="231F20"/>
          <w:spacing w:val="-2"/>
          <w:w w:val="90"/>
          <w:sz w:val="24"/>
        </w:rPr>
        <w:t>après</w:t>
      </w:r>
      <w:r>
        <w:rPr>
          <w:i/>
          <w:color w:val="231F20"/>
          <w:spacing w:val="-4"/>
          <w:w w:val="90"/>
          <w:sz w:val="24"/>
        </w:rPr>
        <w:t> </w:t>
      </w:r>
      <w:r>
        <w:rPr>
          <w:i/>
          <w:color w:val="231F20"/>
          <w:spacing w:val="-2"/>
          <w:w w:val="90"/>
          <w:sz w:val="24"/>
        </w:rPr>
        <w:t>la</w:t>
      </w:r>
      <w:r>
        <w:rPr>
          <w:i/>
          <w:color w:val="231F20"/>
          <w:spacing w:val="-4"/>
          <w:w w:val="90"/>
          <w:sz w:val="24"/>
        </w:rPr>
        <w:t> </w:t>
      </w:r>
      <w:r>
        <w:rPr>
          <w:i/>
          <w:color w:val="231F20"/>
          <w:spacing w:val="-2"/>
          <w:w w:val="90"/>
          <w:sz w:val="24"/>
        </w:rPr>
        <w:t>pomme,</w:t>
      </w:r>
      <w:r>
        <w:rPr>
          <w:i/>
          <w:color w:val="231F20"/>
          <w:spacing w:val="-4"/>
          <w:w w:val="90"/>
          <w:sz w:val="24"/>
        </w:rPr>
        <w:t> </w:t>
      </w:r>
      <w:r>
        <w:rPr>
          <w:i/>
          <w:color w:val="231F20"/>
          <w:spacing w:val="-2"/>
          <w:w w:val="90"/>
          <w:sz w:val="24"/>
        </w:rPr>
        <w:t>et</w:t>
      </w:r>
      <w:r>
        <w:rPr>
          <w:i/>
          <w:color w:val="231F20"/>
          <w:spacing w:val="-4"/>
          <w:w w:val="90"/>
          <w:sz w:val="24"/>
        </w:rPr>
        <w:t> </w:t>
      </w:r>
      <w:r>
        <w:rPr>
          <w:i/>
          <w:color w:val="231F20"/>
          <w:spacing w:val="-2"/>
          <w:w w:val="90"/>
          <w:sz w:val="24"/>
        </w:rPr>
        <w:t>la</w:t>
      </w:r>
      <w:r>
        <w:rPr>
          <w:i/>
          <w:color w:val="231F20"/>
          <w:spacing w:val="-4"/>
          <w:w w:val="90"/>
          <w:sz w:val="24"/>
        </w:rPr>
        <w:t> </w:t>
      </w:r>
      <w:r>
        <w:rPr>
          <w:i/>
          <w:color w:val="231F20"/>
          <w:spacing w:val="-2"/>
          <w:w w:val="90"/>
          <w:sz w:val="24"/>
        </w:rPr>
        <w:t>grappe</w:t>
      </w:r>
      <w:r>
        <w:rPr>
          <w:i/>
          <w:color w:val="231F20"/>
          <w:spacing w:val="-4"/>
          <w:w w:val="90"/>
          <w:sz w:val="24"/>
        </w:rPr>
        <w:t> </w:t>
      </w:r>
      <w:r>
        <w:rPr>
          <w:i/>
          <w:color w:val="231F20"/>
          <w:spacing w:val="-2"/>
          <w:w w:val="90"/>
          <w:sz w:val="24"/>
        </w:rPr>
        <w:t>après</w:t>
      </w:r>
      <w:r>
        <w:rPr>
          <w:i/>
          <w:color w:val="231F20"/>
          <w:spacing w:val="-4"/>
          <w:w w:val="90"/>
          <w:sz w:val="24"/>
        </w:rPr>
        <w:t> </w:t>
      </w:r>
      <w:r>
        <w:rPr>
          <w:i/>
          <w:color w:val="231F20"/>
          <w:spacing w:val="-2"/>
          <w:w w:val="90"/>
          <w:sz w:val="24"/>
        </w:rPr>
        <w:t>la</w:t>
      </w:r>
      <w:r>
        <w:rPr>
          <w:i/>
          <w:color w:val="231F20"/>
          <w:spacing w:val="-4"/>
          <w:w w:val="90"/>
          <w:sz w:val="24"/>
        </w:rPr>
        <w:t> </w:t>
      </w:r>
      <w:r>
        <w:rPr>
          <w:i/>
          <w:color w:val="231F20"/>
          <w:spacing w:val="-2"/>
          <w:w w:val="90"/>
          <w:sz w:val="24"/>
        </w:rPr>
        <w:t>grappe,</w:t>
      </w:r>
      <w:r>
        <w:rPr>
          <w:i/>
          <w:color w:val="231F20"/>
          <w:spacing w:val="-4"/>
          <w:w w:val="90"/>
          <w:sz w:val="24"/>
        </w:rPr>
        <w:t> </w:t>
      </w:r>
      <w:r>
        <w:rPr>
          <w:i/>
          <w:color w:val="231F20"/>
          <w:spacing w:val="-2"/>
          <w:w w:val="90"/>
          <w:sz w:val="24"/>
        </w:rPr>
        <w:t>et</w:t>
      </w:r>
      <w:r>
        <w:rPr>
          <w:i/>
          <w:color w:val="231F20"/>
          <w:spacing w:val="-4"/>
          <w:w w:val="90"/>
          <w:sz w:val="24"/>
        </w:rPr>
        <w:t> </w:t>
      </w:r>
      <w:r>
        <w:rPr>
          <w:i/>
          <w:color w:val="231F20"/>
          <w:spacing w:val="-2"/>
          <w:w w:val="90"/>
          <w:sz w:val="24"/>
        </w:rPr>
        <w:t>la</w:t>
      </w:r>
      <w:r>
        <w:rPr>
          <w:i/>
          <w:color w:val="231F20"/>
          <w:spacing w:val="-4"/>
          <w:w w:val="90"/>
          <w:sz w:val="24"/>
        </w:rPr>
        <w:t> </w:t>
      </w:r>
      <w:r>
        <w:rPr>
          <w:i/>
          <w:color w:val="231F20"/>
          <w:spacing w:val="-2"/>
          <w:w w:val="90"/>
          <w:sz w:val="24"/>
        </w:rPr>
        <w:t>figue </w:t>
      </w:r>
      <w:r>
        <w:rPr>
          <w:i/>
          <w:color w:val="231F20"/>
          <w:sz w:val="24"/>
        </w:rPr>
        <w:t>après</w:t>
      </w:r>
      <w:r>
        <w:rPr>
          <w:i/>
          <w:color w:val="231F20"/>
          <w:spacing w:val="-15"/>
          <w:sz w:val="24"/>
        </w:rPr>
        <w:t> </w:t>
      </w:r>
      <w:r>
        <w:rPr>
          <w:i/>
          <w:color w:val="231F20"/>
          <w:sz w:val="24"/>
        </w:rPr>
        <w:t>la</w:t>
      </w:r>
      <w:r>
        <w:rPr>
          <w:i/>
          <w:color w:val="231F20"/>
          <w:spacing w:val="-15"/>
          <w:sz w:val="24"/>
        </w:rPr>
        <w:t> </w:t>
      </w:r>
      <w:r>
        <w:rPr>
          <w:i/>
          <w:color w:val="231F20"/>
          <w:sz w:val="24"/>
        </w:rPr>
        <w:t>figue.</w:t>
      </w:r>
      <w:r>
        <w:rPr>
          <w:i/>
          <w:color w:val="231F20"/>
          <w:spacing w:val="-15"/>
          <w:sz w:val="24"/>
        </w:rPr>
        <w:t> </w:t>
      </w:r>
      <w:r>
        <w:rPr>
          <w:color w:val="231F20"/>
          <w:sz w:val="24"/>
        </w:rPr>
        <w:t>»</w:t>
      </w:r>
    </w:p>
    <w:p>
      <w:pPr>
        <w:spacing w:before="7"/>
        <w:ind w:left="490" w:right="0" w:firstLine="0"/>
        <w:jc w:val="both"/>
        <w:rPr>
          <w:sz w:val="24"/>
        </w:rPr>
      </w:pPr>
      <w:r>
        <w:rPr>
          <w:color w:val="231F20"/>
          <w:spacing w:val="-8"/>
          <w:sz w:val="24"/>
        </w:rPr>
        <w:t>Homère,</w:t>
      </w:r>
      <w:r>
        <w:rPr>
          <w:color w:val="231F20"/>
          <w:sz w:val="24"/>
        </w:rPr>
        <w:t> </w:t>
      </w:r>
      <w:r>
        <w:rPr>
          <w:i/>
          <w:color w:val="231F20"/>
          <w:spacing w:val="-8"/>
          <w:sz w:val="24"/>
        </w:rPr>
        <w:t>Odyssée</w:t>
      </w:r>
      <w:r>
        <w:rPr>
          <w:color w:val="231F20"/>
          <w:spacing w:val="-8"/>
          <w:sz w:val="24"/>
        </w:rPr>
        <w:t>,</w:t>
      </w:r>
      <w:r>
        <w:rPr>
          <w:color w:val="231F20"/>
          <w:sz w:val="24"/>
        </w:rPr>
        <w:t> </w:t>
      </w:r>
      <w:r>
        <w:rPr>
          <w:color w:val="231F20"/>
          <w:spacing w:val="-8"/>
          <w:sz w:val="24"/>
        </w:rPr>
        <w:t>chant</w:t>
      </w:r>
      <w:r>
        <w:rPr>
          <w:color w:val="231F20"/>
          <w:spacing w:val="1"/>
          <w:sz w:val="24"/>
        </w:rPr>
        <w:t> </w:t>
      </w:r>
      <w:r>
        <w:rPr>
          <w:color w:val="231F20"/>
          <w:spacing w:val="-8"/>
          <w:sz w:val="24"/>
        </w:rPr>
        <w:t>7.</w:t>
      </w:r>
    </w:p>
    <w:p>
      <w:pPr>
        <w:pStyle w:val="BodyText"/>
        <w:spacing w:before="65"/>
        <w:ind w:left="0"/>
        <w:jc w:val="left"/>
      </w:pPr>
    </w:p>
    <w:p>
      <w:pPr>
        <w:spacing w:line="242" w:lineRule="auto" w:before="0"/>
        <w:ind w:left="490" w:right="317" w:firstLine="0"/>
        <w:jc w:val="both"/>
        <w:rPr>
          <w:sz w:val="24"/>
        </w:rPr>
      </w:pPr>
      <w:r>
        <w:rPr>
          <w:color w:val="231F20"/>
          <w:spacing w:val="-6"/>
          <w:sz w:val="24"/>
        </w:rPr>
        <w:t>[Karion</w:t>
      </w:r>
      <w:r>
        <w:rPr>
          <w:color w:val="231F20"/>
          <w:spacing w:val="-8"/>
          <w:sz w:val="24"/>
        </w:rPr>
        <w:t> </w:t>
      </w:r>
      <w:r>
        <w:rPr>
          <w:color w:val="231F20"/>
          <w:spacing w:val="-6"/>
          <w:sz w:val="24"/>
        </w:rPr>
        <w:t>:]</w:t>
      </w:r>
      <w:r>
        <w:rPr>
          <w:color w:val="231F20"/>
          <w:spacing w:val="-8"/>
          <w:sz w:val="24"/>
        </w:rPr>
        <w:t> </w:t>
      </w:r>
      <w:r>
        <w:rPr>
          <w:color w:val="231F20"/>
          <w:spacing w:val="-6"/>
          <w:sz w:val="24"/>
        </w:rPr>
        <w:t>—</w:t>
      </w:r>
      <w:r>
        <w:rPr>
          <w:color w:val="231F20"/>
          <w:spacing w:val="-8"/>
          <w:sz w:val="24"/>
        </w:rPr>
        <w:t> </w:t>
      </w:r>
      <w:r>
        <w:rPr>
          <w:color w:val="231F20"/>
          <w:spacing w:val="-6"/>
          <w:sz w:val="24"/>
        </w:rPr>
        <w:t>«</w:t>
      </w:r>
      <w:r>
        <w:rPr>
          <w:color w:val="231F20"/>
          <w:spacing w:val="-7"/>
          <w:sz w:val="24"/>
        </w:rPr>
        <w:t> </w:t>
      </w:r>
      <w:r>
        <w:rPr>
          <w:i/>
          <w:color w:val="231F20"/>
          <w:spacing w:val="-6"/>
          <w:sz w:val="24"/>
        </w:rPr>
        <w:t>Un</w:t>
      </w:r>
      <w:r>
        <w:rPr>
          <w:i/>
          <w:color w:val="231F20"/>
          <w:spacing w:val="-8"/>
          <w:sz w:val="24"/>
        </w:rPr>
        <w:t> </w:t>
      </w:r>
      <w:r>
        <w:rPr>
          <w:i/>
          <w:color w:val="231F20"/>
          <w:spacing w:val="-6"/>
          <w:sz w:val="24"/>
        </w:rPr>
        <w:t>amas</w:t>
      </w:r>
      <w:r>
        <w:rPr>
          <w:i/>
          <w:color w:val="231F20"/>
          <w:spacing w:val="-8"/>
          <w:sz w:val="24"/>
        </w:rPr>
        <w:t> </w:t>
      </w:r>
      <w:r>
        <w:rPr>
          <w:i/>
          <w:color w:val="231F20"/>
          <w:spacing w:val="-6"/>
          <w:sz w:val="24"/>
        </w:rPr>
        <w:t>de</w:t>
      </w:r>
      <w:r>
        <w:rPr>
          <w:i/>
          <w:color w:val="231F20"/>
          <w:spacing w:val="-8"/>
          <w:sz w:val="24"/>
        </w:rPr>
        <w:t> </w:t>
      </w:r>
      <w:r>
        <w:rPr>
          <w:i/>
          <w:color w:val="231F20"/>
          <w:spacing w:val="-6"/>
          <w:sz w:val="24"/>
        </w:rPr>
        <w:t>bonheur</w:t>
      </w:r>
      <w:r>
        <w:rPr>
          <w:i/>
          <w:color w:val="231F20"/>
          <w:spacing w:val="-8"/>
          <w:sz w:val="24"/>
        </w:rPr>
        <w:t> </w:t>
      </w:r>
      <w:r>
        <w:rPr>
          <w:i/>
          <w:color w:val="231F20"/>
          <w:spacing w:val="-6"/>
          <w:sz w:val="24"/>
        </w:rPr>
        <w:t>a</w:t>
      </w:r>
      <w:r>
        <w:rPr>
          <w:i/>
          <w:color w:val="231F20"/>
          <w:spacing w:val="-8"/>
          <w:sz w:val="24"/>
        </w:rPr>
        <w:t> </w:t>
      </w:r>
      <w:r>
        <w:rPr>
          <w:i/>
          <w:color w:val="231F20"/>
          <w:spacing w:val="-6"/>
          <w:sz w:val="24"/>
        </w:rPr>
        <w:t>fait</w:t>
      </w:r>
      <w:r>
        <w:rPr>
          <w:i/>
          <w:color w:val="231F20"/>
          <w:spacing w:val="-8"/>
          <w:sz w:val="24"/>
        </w:rPr>
        <w:t> </w:t>
      </w:r>
      <w:r>
        <w:rPr>
          <w:i/>
          <w:color w:val="231F20"/>
          <w:spacing w:val="-6"/>
          <w:sz w:val="24"/>
        </w:rPr>
        <w:t>invasion</w:t>
      </w:r>
      <w:r>
        <w:rPr>
          <w:i/>
          <w:color w:val="231F20"/>
          <w:spacing w:val="-8"/>
          <w:sz w:val="24"/>
        </w:rPr>
        <w:t> </w:t>
      </w:r>
      <w:r>
        <w:rPr>
          <w:i/>
          <w:color w:val="231F20"/>
          <w:spacing w:val="-6"/>
          <w:sz w:val="24"/>
        </w:rPr>
        <w:t>dans</w:t>
      </w:r>
      <w:r>
        <w:rPr>
          <w:i/>
          <w:color w:val="231F20"/>
          <w:spacing w:val="-8"/>
          <w:sz w:val="24"/>
        </w:rPr>
        <w:t> </w:t>
      </w:r>
      <w:r>
        <w:rPr>
          <w:i/>
          <w:color w:val="231F20"/>
          <w:spacing w:val="-6"/>
          <w:sz w:val="24"/>
        </w:rPr>
        <w:t>notre</w:t>
      </w:r>
      <w:r>
        <w:rPr>
          <w:i/>
          <w:color w:val="231F20"/>
          <w:spacing w:val="-6"/>
          <w:sz w:val="24"/>
        </w:rPr>
        <w:t> </w:t>
      </w:r>
      <w:r>
        <w:rPr>
          <w:i/>
          <w:color w:val="231F20"/>
          <w:spacing w:val="-4"/>
          <w:sz w:val="24"/>
        </w:rPr>
        <w:t>maison,</w:t>
      </w:r>
      <w:r>
        <w:rPr>
          <w:i/>
          <w:color w:val="231F20"/>
          <w:spacing w:val="-11"/>
          <w:sz w:val="24"/>
        </w:rPr>
        <w:t> </w:t>
      </w:r>
      <w:r>
        <w:rPr>
          <w:i/>
          <w:color w:val="231F20"/>
          <w:spacing w:val="-4"/>
          <w:sz w:val="24"/>
        </w:rPr>
        <w:t>sans</w:t>
      </w:r>
      <w:r>
        <w:rPr>
          <w:i/>
          <w:color w:val="231F20"/>
          <w:spacing w:val="-11"/>
          <w:sz w:val="24"/>
        </w:rPr>
        <w:t> </w:t>
      </w:r>
      <w:r>
        <w:rPr>
          <w:i/>
          <w:color w:val="231F20"/>
          <w:spacing w:val="-4"/>
          <w:sz w:val="24"/>
        </w:rPr>
        <w:t>que</w:t>
      </w:r>
      <w:r>
        <w:rPr>
          <w:i/>
          <w:color w:val="231F20"/>
          <w:spacing w:val="-11"/>
          <w:sz w:val="24"/>
        </w:rPr>
        <w:t> </w:t>
      </w:r>
      <w:r>
        <w:rPr>
          <w:i/>
          <w:color w:val="231F20"/>
          <w:spacing w:val="-4"/>
          <w:sz w:val="24"/>
        </w:rPr>
        <w:t>nous</w:t>
      </w:r>
      <w:r>
        <w:rPr>
          <w:i/>
          <w:color w:val="231F20"/>
          <w:spacing w:val="-11"/>
          <w:sz w:val="24"/>
        </w:rPr>
        <w:t> </w:t>
      </w:r>
      <w:r>
        <w:rPr>
          <w:i/>
          <w:color w:val="231F20"/>
          <w:spacing w:val="-4"/>
          <w:sz w:val="24"/>
        </w:rPr>
        <w:t>ayons</w:t>
      </w:r>
      <w:r>
        <w:rPr>
          <w:i/>
          <w:color w:val="231F20"/>
          <w:spacing w:val="-11"/>
          <w:sz w:val="24"/>
        </w:rPr>
        <w:t> </w:t>
      </w:r>
      <w:r>
        <w:rPr>
          <w:i/>
          <w:color w:val="231F20"/>
          <w:spacing w:val="-4"/>
          <w:sz w:val="24"/>
        </w:rPr>
        <w:t>commis</w:t>
      </w:r>
      <w:r>
        <w:rPr>
          <w:i/>
          <w:color w:val="231F20"/>
          <w:spacing w:val="-11"/>
          <w:sz w:val="24"/>
        </w:rPr>
        <w:t> </w:t>
      </w:r>
      <w:r>
        <w:rPr>
          <w:i/>
          <w:color w:val="231F20"/>
          <w:spacing w:val="-4"/>
          <w:sz w:val="24"/>
        </w:rPr>
        <w:t>une</w:t>
      </w:r>
      <w:r>
        <w:rPr>
          <w:i/>
          <w:color w:val="231F20"/>
          <w:spacing w:val="-11"/>
          <w:sz w:val="24"/>
        </w:rPr>
        <w:t> </w:t>
      </w:r>
      <w:r>
        <w:rPr>
          <w:i/>
          <w:color w:val="231F20"/>
          <w:spacing w:val="-4"/>
          <w:sz w:val="24"/>
        </w:rPr>
        <w:t>injustice.</w:t>
      </w:r>
      <w:r>
        <w:rPr>
          <w:i/>
          <w:color w:val="231F20"/>
          <w:spacing w:val="-11"/>
          <w:sz w:val="24"/>
        </w:rPr>
        <w:t> </w:t>
      </w:r>
      <w:r>
        <w:rPr>
          <w:i/>
          <w:color w:val="231F20"/>
          <w:spacing w:val="-4"/>
          <w:sz w:val="24"/>
        </w:rPr>
        <w:t>Etre</w:t>
      </w:r>
      <w:r>
        <w:rPr>
          <w:i/>
          <w:color w:val="231F20"/>
          <w:spacing w:val="-11"/>
          <w:sz w:val="24"/>
        </w:rPr>
        <w:t> </w:t>
      </w:r>
      <w:r>
        <w:rPr>
          <w:i/>
          <w:color w:val="231F20"/>
          <w:spacing w:val="-4"/>
          <w:sz w:val="24"/>
        </w:rPr>
        <w:t>riche </w:t>
      </w:r>
      <w:r>
        <w:rPr>
          <w:i/>
          <w:color w:val="231F20"/>
          <w:w w:val="90"/>
          <w:sz w:val="24"/>
        </w:rPr>
        <w:t>ainsi</w:t>
      </w:r>
      <w:r>
        <w:rPr>
          <w:i/>
          <w:color w:val="231F20"/>
          <w:spacing w:val="-5"/>
          <w:w w:val="90"/>
          <w:sz w:val="24"/>
        </w:rPr>
        <w:t> </w:t>
      </w:r>
      <w:r>
        <w:rPr>
          <w:i/>
          <w:color w:val="231F20"/>
          <w:w w:val="90"/>
          <w:sz w:val="24"/>
        </w:rPr>
        <w:t>est</w:t>
      </w:r>
      <w:r>
        <w:rPr>
          <w:i/>
          <w:color w:val="231F20"/>
          <w:spacing w:val="-5"/>
          <w:w w:val="90"/>
          <w:sz w:val="24"/>
        </w:rPr>
        <w:t> </w:t>
      </w:r>
      <w:r>
        <w:rPr>
          <w:i/>
          <w:color w:val="231F20"/>
          <w:w w:val="90"/>
          <w:sz w:val="24"/>
        </w:rPr>
        <w:t>vraiment</w:t>
      </w:r>
      <w:r>
        <w:rPr>
          <w:i/>
          <w:color w:val="231F20"/>
          <w:spacing w:val="-5"/>
          <w:w w:val="90"/>
          <w:sz w:val="24"/>
        </w:rPr>
        <w:t> </w:t>
      </w:r>
      <w:r>
        <w:rPr>
          <w:i/>
          <w:color w:val="231F20"/>
          <w:w w:val="90"/>
          <w:sz w:val="24"/>
        </w:rPr>
        <w:t>une</w:t>
      </w:r>
      <w:r>
        <w:rPr>
          <w:i/>
          <w:color w:val="231F20"/>
          <w:spacing w:val="-5"/>
          <w:w w:val="90"/>
          <w:sz w:val="24"/>
        </w:rPr>
        <w:t> </w:t>
      </w:r>
      <w:r>
        <w:rPr>
          <w:i/>
          <w:color w:val="231F20"/>
          <w:w w:val="90"/>
          <w:sz w:val="24"/>
        </w:rPr>
        <w:t>agréable</w:t>
      </w:r>
      <w:r>
        <w:rPr>
          <w:i/>
          <w:color w:val="231F20"/>
          <w:spacing w:val="-5"/>
          <w:w w:val="90"/>
          <w:sz w:val="24"/>
        </w:rPr>
        <w:t> </w:t>
      </w:r>
      <w:r>
        <w:rPr>
          <w:i/>
          <w:color w:val="231F20"/>
          <w:w w:val="90"/>
          <w:sz w:val="24"/>
        </w:rPr>
        <w:t>chose.</w:t>
      </w:r>
      <w:r>
        <w:rPr>
          <w:i/>
          <w:color w:val="231F20"/>
          <w:spacing w:val="-5"/>
          <w:w w:val="90"/>
          <w:sz w:val="24"/>
        </w:rPr>
        <w:t> </w:t>
      </w:r>
      <w:r>
        <w:rPr>
          <w:i/>
          <w:color w:val="231F20"/>
          <w:w w:val="90"/>
          <w:sz w:val="24"/>
        </w:rPr>
        <w:t>La</w:t>
      </w:r>
      <w:r>
        <w:rPr>
          <w:i/>
          <w:color w:val="231F20"/>
          <w:spacing w:val="-5"/>
          <w:w w:val="90"/>
          <w:sz w:val="24"/>
        </w:rPr>
        <w:t> </w:t>
      </w:r>
      <w:r>
        <w:rPr>
          <w:i/>
          <w:color w:val="231F20"/>
          <w:w w:val="90"/>
          <w:sz w:val="24"/>
        </w:rPr>
        <w:t>huche</w:t>
      </w:r>
      <w:r>
        <w:rPr>
          <w:i/>
          <w:color w:val="231F20"/>
          <w:spacing w:val="-5"/>
          <w:w w:val="90"/>
          <w:sz w:val="24"/>
        </w:rPr>
        <w:t> </w:t>
      </w:r>
      <w:r>
        <w:rPr>
          <w:i/>
          <w:color w:val="231F20"/>
          <w:w w:val="90"/>
          <w:sz w:val="24"/>
        </w:rPr>
        <w:t>est</w:t>
      </w:r>
      <w:r>
        <w:rPr>
          <w:i/>
          <w:color w:val="231F20"/>
          <w:spacing w:val="-5"/>
          <w:w w:val="90"/>
          <w:sz w:val="24"/>
        </w:rPr>
        <w:t> </w:t>
      </w:r>
      <w:r>
        <w:rPr>
          <w:i/>
          <w:color w:val="231F20"/>
          <w:w w:val="90"/>
          <w:sz w:val="24"/>
        </w:rPr>
        <w:t>pleine</w:t>
      </w:r>
      <w:r>
        <w:rPr>
          <w:i/>
          <w:color w:val="231F20"/>
          <w:spacing w:val="-5"/>
          <w:w w:val="90"/>
          <w:sz w:val="24"/>
        </w:rPr>
        <w:t> </w:t>
      </w:r>
      <w:r>
        <w:rPr>
          <w:i/>
          <w:color w:val="231F20"/>
          <w:w w:val="90"/>
          <w:sz w:val="24"/>
        </w:rPr>
        <w:t>d’orge </w:t>
      </w:r>
      <w:r>
        <w:rPr>
          <w:i/>
          <w:color w:val="231F20"/>
          <w:spacing w:val="-8"/>
          <w:sz w:val="24"/>
        </w:rPr>
        <w:t>blanche,</w:t>
      </w:r>
      <w:r>
        <w:rPr>
          <w:i/>
          <w:color w:val="231F20"/>
          <w:spacing w:val="-7"/>
          <w:sz w:val="24"/>
        </w:rPr>
        <w:t> </w:t>
      </w:r>
      <w:r>
        <w:rPr>
          <w:i/>
          <w:color w:val="231F20"/>
          <w:spacing w:val="-8"/>
          <w:sz w:val="24"/>
        </w:rPr>
        <w:t>et</w:t>
      </w:r>
      <w:r>
        <w:rPr>
          <w:i/>
          <w:color w:val="231F20"/>
          <w:spacing w:val="-7"/>
          <w:sz w:val="24"/>
        </w:rPr>
        <w:t> </w:t>
      </w:r>
      <w:r>
        <w:rPr>
          <w:i/>
          <w:color w:val="231F20"/>
          <w:spacing w:val="-8"/>
          <w:sz w:val="24"/>
        </w:rPr>
        <w:t>les</w:t>
      </w:r>
      <w:r>
        <w:rPr>
          <w:i/>
          <w:color w:val="231F20"/>
          <w:spacing w:val="-7"/>
          <w:sz w:val="24"/>
        </w:rPr>
        <w:t> </w:t>
      </w:r>
      <w:r>
        <w:rPr>
          <w:i/>
          <w:color w:val="231F20"/>
          <w:spacing w:val="-8"/>
          <w:sz w:val="24"/>
        </w:rPr>
        <w:t>amphores</w:t>
      </w:r>
      <w:r>
        <w:rPr>
          <w:i/>
          <w:color w:val="231F20"/>
          <w:spacing w:val="-7"/>
          <w:sz w:val="24"/>
        </w:rPr>
        <w:t> </w:t>
      </w:r>
      <w:r>
        <w:rPr>
          <w:i/>
          <w:color w:val="231F20"/>
          <w:spacing w:val="-8"/>
          <w:sz w:val="24"/>
        </w:rPr>
        <w:t>d’un</w:t>
      </w:r>
      <w:r>
        <w:rPr>
          <w:i/>
          <w:color w:val="231F20"/>
          <w:spacing w:val="-7"/>
          <w:sz w:val="24"/>
        </w:rPr>
        <w:t> </w:t>
      </w:r>
      <w:r>
        <w:rPr>
          <w:i/>
          <w:color w:val="231F20"/>
          <w:spacing w:val="-8"/>
          <w:sz w:val="24"/>
        </w:rPr>
        <w:t>vin</w:t>
      </w:r>
      <w:r>
        <w:rPr>
          <w:i/>
          <w:color w:val="231F20"/>
          <w:spacing w:val="-7"/>
          <w:sz w:val="24"/>
        </w:rPr>
        <w:t> </w:t>
      </w:r>
      <w:r>
        <w:rPr>
          <w:i/>
          <w:color w:val="231F20"/>
          <w:spacing w:val="-8"/>
          <w:sz w:val="24"/>
        </w:rPr>
        <w:t>noir,</w:t>
      </w:r>
      <w:r>
        <w:rPr>
          <w:i/>
          <w:color w:val="231F20"/>
          <w:spacing w:val="-7"/>
          <w:sz w:val="24"/>
        </w:rPr>
        <w:t> </w:t>
      </w:r>
      <w:r>
        <w:rPr>
          <w:i/>
          <w:color w:val="231F20"/>
          <w:spacing w:val="-8"/>
          <w:sz w:val="24"/>
        </w:rPr>
        <w:t>qui</w:t>
      </w:r>
      <w:r>
        <w:rPr>
          <w:i/>
          <w:color w:val="231F20"/>
          <w:spacing w:val="-7"/>
          <w:sz w:val="24"/>
        </w:rPr>
        <w:t> </w:t>
      </w:r>
      <w:r>
        <w:rPr>
          <w:i/>
          <w:color w:val="231F20"/>
          <w:spacing w:val="-8"/>
          <w:sz w:val="24"/>
        </w:rPr>
        <w:t>fleure</w:t>
      </w:r>
      <w:r>
        <w:rPr>
          <w:i/>
          <w:color w:val="231F20"/>
          <w:spacing w:val="-7"/>
          <w:sz w:val="24"/>
        </w:rPr>
        <w:t> </w:t>
      </w:r>
      <w:r>
        <w:rPr>
          <w:i/>
          <w:color w:val="231F20"/>
          <w:spacing w:val="-8"/>
          <w:sz w:val="24"/>
        </w:rPr>
        <w:t>bon.</w:t>
      </w:r>
      <w:r>
        <w:rPr>
          <w:i/>
          <w:color w:val="231F20"/>
          <w:spacing w:val="-7"/>
          <w:sz w:val="24"/>
        </w:rPr>
        <w:t> </w:t>
      </w:r>
      <w:r>
        <w:rPr>
          <w:i/>
          <w:color w:val="231F20"/>
          <w:spacing w:val="-8"/>
          <w:sz w:val="24"/>
        </w:rPr>
        <w:t>Tous</w:t>
      </w:r>
      <w:r>
        <w:rPr>
          <w:i/>
          <w:color w:val="231F20"/>
          <w:spacing w:val="-7"/>
          <w:sz w:val="24"/>
        </w:rPr>
        <w:t> </w:t>
      </w:r>
      <w:r>
        <w:rPr>
          <w:i/>
          <w:color w:val="231F20"/>
          <w:spacing w:val="-8"/>
          <w:sz w:val="24"/>
        </w:rPr>
        <w:t>nos </w:t>
      </w:r>
      <w:r>
        <w:rPr>
          <w:i/>
          <w:color w:val="231F20"/>
          <w:spacing w:val="-2"/>
          <w:w w:val="90"/>
          <w:sz w:val="24"/>
        </w:rPr>
        <w:t>coffres regorgent d’argent et d’or, que c’est merveille. Le puits est </w:t>
      </w:r>
      <w:r>
        <w:rPr>
          <w:i/>
          <w:color w:val="231F20"/>
          <w:w w:val="90"/>
          <w:sz w:val="24"/>
        </w:rPr>
        <w:t>rempli d’huile, les lékythes débordent d’essences, et le fruitier de figues.</w:t>
      </w:r>
      <w:r>
        <w:rPr>
          <w:i/>
          <w:color w:val="231F20"/>
          <w:spacing w:val="-4"/>
          <w:w w:val="90"/>
          <w:sz w:val="24"/>
        </w:rPr>
        <w:t> </w:t>
      </w:r>
      <w:r>
        <w:rPr>
          <w:i/>
          <w:color w:val="231F20"/>
          <w:w w:val="90"/>
          <w:sz w:val="24"/>
        </w:rPr>
        <w:t>Vinaigriers, pots, marmites, toute la vaisselle est devenue </w:t>
      </w:r>
      <w:r>
        <w:rPr>
          <w:i/>
          <w:color w:val="231F20"/>
          <w:w w:val="85"/>
          <w:sz w:val="24"/>
        </w:rPr>
        <w:t>d’airain.</w:t>
      </w:r>
      <w:r>
        <w:rPr>
          <w:i/>
          <w:color w:val="231F20"/>
          <w:spacing w:val="-2"/>
          <w:w w:val="85"/>
          <w:sz w:val="24"/>
        </w:rPr>
        <w:t> </w:t>
      </w:r>
      <w:r>
        <w:rPr>
          <w:i/>
          <w:color w:val="231F20"/>
          <w:w w:val="85"/>
          <w:sz w:val="24"/>
        </w:rPr>
        <w:t>Les</w:t>
      </w:r>
      <w:r>
        <w:rPr>
          <w:i/>
          <w:color w:val="231F20"/>
          <w:spacing w:val="-2"/>
          <w:w w:val="85"/>
          <w:sz w:val="24"/>
        </w:rPr>
        <w:t> </w:t>
      </w:r>
      <w:r>
        <w:rPr>
          <w:i/>
          <w:color w:val="231F20"/>
          <w:w w:val="85"/>
          <w:sz w:val="24"/>
        </w:rPr>
        <w:t>vieux</w:t>
      </w:r>
      <w:r>
        <w:rPr>
          <w:i/>
          <w:color w:val="231F20"/>
          <w:spacing w:val="-2"/>
          <w:w w:val="85"/>
          <w:sz w:val="24"/>
        </w:rPr>
        <w:t> </w:t>
      </w:r>
      <w:r>
        <w:rPr>
          <w:i/>
          <w:color w:val="231F20"/>
          <w:w w:val="85"/>
          <w:sz w:val="24"/>
        </w:rPr>
        <w:t>plats</w:t>
      </w:r>
      <w:r>
        <w:rPr>
          <w:i/>
          <w:color w:val="231F20"/>
          <w:spacing w:val="-2"/>
          <w:w w:val="85"/>
          <w:sz w:val="24"/>
        </w:rPr>
        <w:t> </w:t>
      </w:r>
      <w:r>
        <w:rPr>
          <w:i/>
          <w:color w:val="231F20"/>
          <w:w w:val="85"/>
          <w:sz w:val="24"/>
        </w:rPr>
        <w:t>usés</w:t>
      </w:r>
      <w:r>
        <w:rPr>
          <w:i/>
          <w:color w:val="231F20"/>
          <w:spacing w:val="-2"/>
          <w:w w:val="85"/>
          <w:sz w:val="24"/>
        </w:rPr>
        <w:t> </w:t>
      </w:r>
      <w:r>
        <w:rPr>
          <w:i/>
          <w:color w:val="231F20"/>
          <w:w w:val="85"/>
          <w:sz w:val="24"/>
        </w:rPr>
        <w:t>où</w:t>
      </w:r>
      <w:r>
        <w:rPr>
          <w:i/>
          <w:color w:val="231F20"/>
          <w:spacing w:val="-2"/>
          <w:w w:val="85"/>
          <w:sz w:val="24"/>
        </w:rPr>
        <w:t> </w:t>
      </w:r>
      <w:r>
        <w:rPr>
          <w:i/>
          <w:color w:val="231F20"/>
          <w:w w:val="85"/>
          <w:sz w:val="24"/>
        </w:rPr>
        <w:t>l’on</w:t>
      </w:r>
      <w:r>
        <w:rPr>
          <w:i/>
          <w:color w:val="231F20"/>
          <w:spacing w:val="-2"/>
          <w:w w:val="85"/>
          <w:sz w:val="24"/>
        </w:rPr>
        <w:t> </w:t>
      </w:r>
      <w:r>
        <w:rPr>
          <w:i/>
          <w:color w:val="231F20"/>
          <w:w w:val="85"/>
          <w:sz w:val="24"/>
        </w:rPr>
        <w:t>sert</w:t>
      </w:r>
      <w:r>
        <w:rPr>
          <w:i/>
          <w:color w:val="231F20"/>
          <w:spacing w:val="-2"/>
          <w:w w:val="85"/>
          <w:sz w:val="24"/>
        </w:rPr>
        <w:t> </w:t>
      </w:r>
      <w:r>
        <w:rPr>
          <w:i/>
          <w:color w:val="231F20"/>
          <w:w w:val="85"/>
          <w:sz w:val="24"/>
        </w:rPr>
        <w:t>le</w:t>
      </w:r>
      <w:r>
        <w:rPr>
          <w:i/>
          <w:color w:val="231F20"/>
          <w:spacing w:val="-2"/>
          <w:w w:val="85"/>
          <w:sz w:val="24"/>
        </w:rPr>
        <w:t> </w:t>
      </w:r>
      <w:r>
        <w:rPr>
          <w:i/>
          <w:color w:val="231F20"/>
          <w:w w:val="85"/>
          <w:sz w:val="24"/>
        </w:rPr>
        <w:t>poisson</w:t>
      </w:r>
      <w:r>
        <w:rPr>
          <w:i/>
          <w:color w:val="231F20"/>
          <w:spacing w:val="-2"/>
          <w:w w:val="85"/>
          <w:sz w:val="24"/>
        </w:rPr>
        <w:t> </w:t>
      </w:r>
      <w:r>
        <w:rPr>
          <w:i/>
          <w:color w:val="231F20"/>
          <w:w w:val="85"/>
          <w:sz w:val="24"/>
        </w:rPr>
        <w:t>sont</w:t>
      </w:r>
      <w:r>
        <w:rPr>
          <w:i/>
          <w:color w:val="231F20"/>
          <w:spacing w:val="-2"/>
          <w:w w:val="85"/>
          <w:sz w:val="24"/>
        </w:rPr>
        <w:t> </w:t>
      </w:r>
      <w:r>
        <w:rPr>
          <w:i/>
          <w:color w:val="231F20"/>
          <w:w w:val="85"/>
          <w:sz w:val="24"/>
        </w:rPr>
        <w:t>d’un</w:t>
      </w:r>
      <w:r>
        <w:rPr>
          <w:i/>
          <w:color w:val="231F20"/>
          <w:spacing w:val="-2"/>
          <w:w w:val="85"/>
          <w:sz w:val="24"/>
        </w:rPr>
        <w:t> </w:t>
      </w:r>
      <w:r>
        <w:rPr>
          <w:i/>
          <w:color w:val="231F20"/>
          <w:w w:val="85"/>
          <w:sz w:val="24"/>
        </w:rPr>
        <w:t>argent </w:t>
      </w:r>
      <w:r>
        <w:rPr>
          <w:i/>
          <w:color w:val="231F20"/>
          <w:spacing w:val="-4"/>
          <w:sz w:val="24"/>
        </w:rPr>
        <w:t>brillant</w:t>
      </w:r>
      <w:r>
        <w:rPr>
          <w:i/>
          <w:color w:val="231F20"/>
          <w:spacing w:val="-10"/>
          <w:sz w:val="24"/>
        </w:rPr>
        <w:t> </w:t>
      </w:r>
      <w:r>
        <w:rPr>
          <w:i/>
          <w:color w:val="231F20"/>
          <w:spacing w:val="-4"/>
          <w:sz w:val="24"/>
        </w:rPr>
        <w:t>à</w:t>
      </w:r>
      <w:r>
        <w:rPr>
          <w:i/>
          <w:color w:val="231F20"/>
          <w:spacing w:val="-10"/>
          <w:sz w:val="24"/>
        </w:rPr>
        <w:t> </w:t>
      </w:r>
      <w:r>
        <w:rPr>
          <w:i/>
          <w:color w:val="231F20"/>
          <w:spacing w:val="-4"/>
          <w:sz w:val="24"/>
        </w:rPr>
        <w:t>l’œil.</w:t>
      </w:r>
      <w:r>
        <w:rPr>
          <w:i/>
          <w:color w:val="231F20"/>
          <w:spacing w:val="-10"/>
          <w:sz w:val="24"/>
        </w:rPr>
        <w:t> </w:t>
      </w:r>
      <w:r>
        <w:rPr>
          <w:i/>
          <w:color w:val="231F20"/>
          <w:spacing w:val="-4"/>
          <w:sz w:val="24"/>
        </w:rPr>
        <w:t>Nos</w:t>
      </w:r>
      <w:r>
        <w:rPr>
          <w:i/>
          <w:color w:val="231F20"/>
          <w:spacing w:val="-10"/>
          <w:sz w:val="24"/>
        </w:rPr>
        <w:t> </w:t>
      </w:r>
      <w:r>
        <w:rPr>
          <w:i/>
          <w:color w:val="231F20"/>
          <w:spacing w:val="-4"/>
          <w:sz w:val="24"/>
        </w:rPr>
        <w:t>lieux</w:t>
      </w:r>
      <w:r>
        <w:rPr>
          <w:i/>
          <w:color w:val="231F20"/>
          <w:spacing w:val="-10"/>
          <w:sz w:val="24"/>
        </w:rPr>
        <w:t> </w:t>
      </w:r>
      <w:r>
        <w:rPr>
          <w:i/>
          <w:color w:val="231F20"/>
          <w:spacing w:val="-4"/>
          <w:sz w:val="24"/>
        </w:rPr>
        <w:t>d’aisances</w:t>
      </w:r>
      <w:r>
        <w:rPr>
          <w:i/>
          <w:color w:val="231F20"/>
          <w:spacing w:val="-10"/>
          <w:sz w:val="24"/>
        </w:rPr>
        <w:t> </w:t>
      </w:r>
      <w:r>
        <w:rPr>
          <w:i/>
          <w:color w:val="231F20"/>
          <w:spacing w:val="-4"/>
          <w:sz w:val="24"/>
        </w:rPr>
        <w:t>sont</w:t>
      </w:r>
      <w:r>
        <w:rPr>
          <w:i/>
          <w:color w:val="231F20"/>
          <w:spacing w:val="-10"/>
          <w:sz w:val="24"/>
        </w:rPr>
        <w:t> </w:t>
      </w:r>
      <w:r>
        <w:rPr>
          <w:i/>
          <w:color w:val="231F20"/>
          <w:spacing w:val="-4"/>
          <w:sz w:val="24"/>
        </w:rPr>
        <w:t>tout</w:t>
      </w:r>
      <w:r>
        <w:rPr>
          <w:i/>
          <w:color w:val="231F20"/>
          <w:spacing w:val="-10"/>
          <w:sz w:val="24"/>
        </w:rPr>
        <w:t> </w:t>
      </w:r>
      <w:r>
        <w:rPr>
          <w:i/>
          <w:color w:val="231F20"/>
          <w:spacing w:val="-4"/>
          <w:sz w:val="24"/>
        </w:rPr>
        <w:t>à</w:t>
      </w:r>
      <w:r>
        <w:rPr>
          <w:i/>
          <w:color w:val="231F20"/>
          <w:spacing w:val="-10"/>
          <w:sz w:val="24"/>
        </w:rPr>
        <w:t> </w:t>
      </w:r>
      <w:r>
        <w:rPr>
          <w:i/>
          <w:color w:val="231F20"/>
          <w:spacing w:val="-4"/>
          <w:sz w:val="24"/>
        </w:rPr>
        <w:t>coup</w:t>
      </w:r>
      <w:r>
        <w:rPr>
          <w:i/>
          <w:color w:val="231F20"/>
          <w:spacing w:val="-10"/>
          <w:sz w:val="24"/>
        </w:rPr>
        <w:t> </w:t>
      </w:r>
      <w:r>
        <w:rPr>
          <w:i/>
          <w:color w:val="231F20"/>
          <w:spacing w:val="-4"/>
          <w:sz w:val="24"/>
        </w:rPr>
        <w:t>devenus </w:t>
      </w:r>
      <w:r>
        <w:rPr>
          <w:i/>
          <w:color w:val="231F20"/>
          <w:sz w:val="24"/>
        </w:rPr>
        <w:t>d’ivoire. </w:t>
      </w:r>
      <w:r>
        <w:rPr>
          <w:color w:val="231F20"/>
          <w:sz w:val="24"/>
        </w:rPr>
        <w:t>»</w:t>
      </w:r>
    </w:p>
    <w:p>
      <w:pPr>
        <w:spacing w:before="13"/>
        <w:ind w:left="490" w:right="0" w:firstLine="0"/>
        <w:jc w:val="both"/>
        <w:rPr>
          <w:sz w:val="24"/>
        </w:rPr>
      </w:pPr>
      <w:r>
        <w:rPr>
          <w:color w:val="231F20"/>
          <w:spacing w:val="-5"/>
          <w:sz w:val="24"/>
        </w:rPr>
        <w:t>Aristophane,</w:t>
      </w:r>
      <w:r>
        <w:rPr>
          <w:color w:val="231F20"/>
          <w:spacing w:val="-2"/>
          <w:sz w:val="24"/>
        </w:rPr>
        <w:t> </w:t>
      </w:r>
      <w:r>
        <w:rPr>
          <w:i/>
          <w:color w:val="231F20"/>
          <w:spacing w:val="-2"/>
          <w:sz w:val="24"/>
        </w:rPr>
        <w:t>Ploutos</w:t>
      </w:r>
      <w:r>
        <w:rPr>
          <w:color w:val="231F20"/>
          <w:spacing w:val="-2"/>
          <w:sz w:val="24"/>
        </w:rPr>
        <w:t>.</w:t>
      </w:r>
    </w:p>
    <w:p>
      <w:pPr>
        <w:pStyle w:val="BodyText"/>
        <w:spacing w:before="65"/>
        <w:ind w:left="0"/>
        <w:jc w:val="left"/>
      </w:pPr>
    </w:p>
    <w:p>
      <w:pPr>
        <w:pStyle w:val="BodyText"/>
        <w:spacing w:before="0"/>
        <w:ind w:left="490"/>
        <w:jc w:val="left"/>
      </w:pPr>
      <w:r>
        <w:rPr>
          <w:color w:val="231F20"/>
          <w:spacing w:val="-2"/>
        </w:rPr>
        <w:t>Chilon</w:t>
      </w:r>
      <w:r>
        <w:rPr>
          <w:color w:val="231F20"/>
          <w:spacing w:val="-10"/>
        </w:rPr>
        <w:t> </w:t>
      </w:r>
      <w:r>
        <w:rPr>
          <w:color w:val="231F20"/>
          <w:spacing w:val="-2"/>
        </w:rPr>
        <w:t>le</w:t>
      </w:r>
      <w:r>
        <w:rPr>
          <w:color w:val="231F20"/>
          <w:spacing w:val="-10"/>
        </w:rPr>
        <w:t> </w:t>
      </w:r>
      <w:r>
        <w:rPr>
          <w:color w:val="231F20"/>
          <w:spacing w:val="-2"/>
        </w:rPr>
        <w:t>Lacédémonien</w:t>
      </w:r>
      <w:r>
        <w:rPr>
          <w:color w:val="231F20"/>
          <w:spacing w:val="-10"/>
        </w:rPr>
        <w:t> </w:t>
      </w:r>
      <w:r>
        <w:rPr>
          <w:color w:val="231F20"/>
          <w:spacing w:val="-2"/>
        </w:rPr>
        <w:t>a</w:t>
      </w:r>
      <w:r>
        <w:rPr>
          <w:color w:val="231F20"/>
          <w:spacing w:val="-9"/>
        </w:rPr>
        <w:t> </w:t>
      </w:r>
      <w:r>
        <w:rPr>
          <w:color w:val="231F20"/>
          <w:spacing w:val="-2"/>
        </w:rPr>
        <w:t>dit</w:t>
      </w:r>
      <w:r>
        <w:rPr>
          <w:color w:val="231F20"/>
          <w:spacing w:val="-10"/>
        </w:rPr>
        <w:t> :</w:t>
      </w:r>
    </w:p>
    <w:p>
      <w:pPr>
        <w:spacing w:line="242" w:lineRule="auto" w:before="61"/>
        <w:ind w:left="490" w:right="3624" w:firstLine="0"/>
        <w:jc w:val="left"/>
        <w:rPr>
          <w:i/>
          <w:sz w:val="24"/>
        </w:rPr>
      </w:pPr>
      <w:r>
        <w:rPr>
          <w:i/>
          <w:color w:val="231F20"/>
          <w:w w:val="95"/>
          <w:sz w:val="24"/>
        </w:rPr>
        <w:t>«</w:t>
      </w:r>
      <w:r>
        <w:rPr>
          <w:i/>
          <w:color w:val="231F20"/>
          <w:spacing w:val="-12"/>
          <w:w w:val="95"/>
          <w:sz w:val="24"/>
        </w:rPr>
        <w:t> </w:t>
      </w:r>
      <w:r>
        <w:rPr>
          <w:i/>
          <w:color w:val="231F20"/>
          <w:w w:val="95"/>
          <w:sz w:val="24"/>
        </w:rPr>
        <w:t>Connais-toi</w:t>
      </w:r>
      <w:r>
        <w:rPr>
          <w:i/>
          <w:color w:val="231F20"/>
          <w:spacing w:val="-12"/>
          <w:w w:val="95"/>
          <w:sz w:val="24"/>
        </w:rPr>
        <w:t> </w:t>
      </w:r>
      <w:r>
        <w:rPr>
          <w:i/>
          <w:color w:val="231F20"/>
          <w:w w:val="95"/>
          <w:sz w:val="24"/>
        </w:rPr>
        <w:t>toi-même.</w:t>
      </w:r>
      <w:r>
        <w:rPr>
          <w:i/>
          <w:color w:val="231F20"/>
          <w:spacing w:val="-12"/>
          <w:w w:val="95"/>
          <w:sz w:val="24"/>
        </w:rPr>
        <w:t> </w:t>
      </w:r>
      <w:r>
        <w:rPr>
          <w:i/>
          <w:color w:val="231F20"/>
          <w:w w:val="95"/>
          <w:sz w:val="24"/>
        </w:rPr>
        <w:t>»</w:t>
      </w:r>
      <w:r>
        <w:rPr>
          <w:i/>
          <w:color w:val="231F20"/>
          <w:w w:val="95"/>
          <w:sz w:val="24"/>
        </w:rPr>
        <w:t> </w:t>
      </w:r>
      <w:r>
        <w:rPr>
          <w:i/>
          <w:color w:val="231F20"/>
          <w:w w:val="85"/>
          <w:sz w:val="24"/>
        </w:rPr>
        <w:t>Apophtègmes</w:t>
      </w:r>
      <w:r>
        <w:rPr>
          <w:i/>
          <w:color w:val="231F20"/>
          <w:spacing w:val="1"/>
          <w:sz w:val="24"/>
        </w:rPr>
        <w:t> </w:t>
      </w:r>
      <w:r>
        <w:rPr>
          <w:i/>
          <w:color w:val="231F20"/>
          <w:w w:val="85"/>
          <w:sz w:val="24"/>
        </w:rPr>
        <w:t>des</w:t>
      </w:r>
      <w:r>
        <w:rPr>
          <w:i/>
          <w:color w:val="231F20"/>
          <w:spacing w:val="1"/>
          <w:sz w:val="24"/>
        </w:rPr>
        <w:t> </w:t>
      </w:r>
      <w:r>
        <w:rPr>
          <w:i/>
          <w:color w:val="231F20"/>
          <w:w w:val="85"/>
          <w:sz w:val="24"/>
        </w:rPr>
        <w:t>sept</w:t>
      </w:r>
      <w:r>
        <w:rPr>
          <w:i/>
          <w:color w:val="231F20"/>
          <w:spacing w:val="1"/>
          <w:sz w:val="24"/>
        </w:rPr>
        <w:t> </w:t>
      </w:r>
      <w:r>
        <w:rPr>
          <w:i/>
          <w:color w:val="231F20"/>
          <w:spacing w:val="-2"/>
          <w:w w:val="80"/>
          <w:sz w:val="24"/>
        </w:rPr>
        <w:t>sages.</w:t>
      </w:r>
    </w:p>
    <w:p>
      <w:pPr>
        <w:spacing w:after="0" w:line="242" w:lineRule="auto"/>
        <w:jc w:val="left"/>
        <w:rPr>
          <w:i/>
          <w:sz w:val="24"/>
        </w:rPr>
        <w:sectPr>
          <w:pgSz w:w="7200" w:h="11520"/>
          <w:pgMar w:header="0" w:footer="492" w:top="1300" w:bottom="680" w:left="360" w:right="360"/>
        </w:sectPr>
      </w:pPr>
    </w:p>
    <w:p>
      <w:pPr>
        <w:pStyle w:val="BodyText"/>
        <w:spacing w:line="242" w:lineRule="auto"/>
        <w:ind w:right="487"/>
      </w:pPr>
      <w:r>
        <w:rPr>
          <w:color w:val="231F20"/>
        </w:rPr>
        <w:t>Il commença sa collection très jeune : tout ce qu’il </w:t>
      </w:r>
      <w:r>
        <w:rPr>
          <w:color w:val="231F20"/>
        </w:rPr>
        <w:t>vivait </w:t>
      </w:r>
      <w:r>
        <w:rPr>
          <w:color w:val="231F20"/>
          <w:spacing w:val="-4"/>
        </w:rPr>
        <w:t>méritait</w:t>
      </w:r>
      <w:r>
        <w:rPr>
          <w:color w:val="231F20"/>
          <w:spacing w:val="-11"/>
        </w:rPr>
        <w:t> </w:t>
      </w:r>
      <w:r>
        <w:rPr>
          <w:color w:val="231F20"/>
          <w:spacing w:val="-4"/>
        </w:rPr>
        <w:t>d’être</w:t>
      </w:r>
      <w:r>
        <w:rPr>
          <w:color w:val="231F20"/>
          <w:spacing w:val="-11"/>
        </w:rPr>
        <w:t> </w:t>
      </w:r>
      <w:r>
        <w:rPr>
          <w:color w:val="231F20"/>
          <w:spacing w:val="-4"/>
        </w:rPr>
        <w:t>gardé,</w:t>
      </w:r>
      <w:r>
        <w:rPr>
          <w:color w:val="231F20"/>
          <w:spacing w:val="-11"/>
        </w:rPr>
        <w:t> </w:t>
      </w:r>
      <w:r>
        <w:rPr>
          <w:color w:val="231F20"/>
          <w:spacing w:val="-4"/>
        </w:rPr>
        <w:t>classé,</w:t>
      </w:r>
      <w:r>
        <w:rPr>
          <w:color w:val="231F20"/>
          <w:spacing w:val="-11"/>
        </w:rPr>
        <w:t> </w:t>
      </w:r>
      <w:r>
        <w:rPr>
          <w:color w:val="231F20"/>
          <w:spacing w:val="-4"/>
        </w:rPr>
        <w:t>étiqueté</w:t>
      </w:r>
      <w:r>
        <w:rPr>
          <w:color w:val="231F20"/>
          <w:spacing w:val="-11"/>
        </w:rPr>
        <w:t> </w:t>
      </w:r>
      <w:r>
        <w:rPr>
          <w:color w:val="231F20"/>
          <w:spacing w:val="-4"/>
        </w:rPr>
        <w:t>et</w:t>
      </w:r>
      <w:r>
        <w:rPr>
          <w:color w:val="231F20"/>
          <w:spacing w:val="-11"/>
        </w:rPr>
        <w:t> </w:t>
      </w:r>
      <w:r>
        <w:rPr>
          <w:color w:val="231F20"/>
          <w:spacing w:val="-4"/>
        </w:rPr>
        <w:t>rangé.</w:t>
      </w:r>
      <w:r>
        <w:rPr>
          <w:color w:val="231F20"/>
          <w:spacing w:val="-11"/>
        </w:rPr>
        <w:t> </w:t>
      </w:r>
      <w:r>
        <w:rPr>
          <w:color w:val="231F20"/>
          <w:spacing w:val="-4"/>
        </w:rPr>
        <w:t>Tout</w:t>
      </w:r>
      <w:r>
        <w:rPr>
          <w:color w:val="231F20"/>
          <w:spacing w:val="-11"/>
        </w:rPr>
        <w:t> </w:t>
      </w:r>
      <w:r>
        <w:rPr>
          <w:color w:val="231F20"/>
          <w:spacing w:val="-4"/>
        </w:rPr>
        <w:t>était</w:t>
      </w:r>
      <w:r>
        <w:rPr>
          <w:color w:val="231F20"/>
          <w:spacing w:val="-11"/>
        </w:rPr>
        <w:t> </w:t>
      </w:r>
      <w:r>
        <w:rPr>
          <w:color w:val="231F20"/>
          <w:spacing w:val="-4"/>
        </w:rPr>
        <w:t>si</w:t>
      </w:r>
      <w:r>
        <w:rPr>
          <w:color w:val="231F20"/>
          <w:spacing w:val="-11"/>
        </w:rPr>
        <w:t> </w:t>
      </w:r>
      <w:r>
        <w:rPr>
          <w:color w:val="231F20"/>
          <w:spacing w:val="-4"/>
        </w:rPr>
        <w:t>ex-ceptionnel. Chaque jour, il s’isolait longuement pour enrichir </w:t>
      </w:r>
      <w:r>
        <w:rPr>
          <w:color w:val="231F20"/>
          <w:spacing w:val="-2"/>
        </w:rPr>
        <w:t>encore</w:t>
      </w:r>
      <w:r>
        <w:rPr>
          <w:color w:val="231F20"/>
          <w:spacing w:val="-13"/>
        </w:rPr>
        <w:t> </w:t>
      </w:r>
      <w:r>
        <w:rPr>
          <w:color w:val="231F20"/>
          <w:spacing w:val="-2"/>
        </w:rPr>
        <w:t>et</w:t>
      </w:r>
      <w:r>
        <w:rPr>
          <w:color w:val="231F20"/>
          <w:spacing w:val="-13"/>
        </w:rPr>
        <w:t> </w:t>
      </w:r>
      <w:r>
        <w:rPr>
          <w:color w:val="231F20"/>
          <w:spacing w:val="-2"/>
        </w:rPr>
        <w:t>encore</w:t>
      </w:r>
      <w:r>
        <w:rPr>
          <w:color w:val="231F20"/>
          <w:spacing w:val="-13"/>
        </w:rPr>
        <w:t> </w:t>
      </w:r>
      <w:r>
        <w:rPr>
          <w:color w:val="231F20"/>
          <w:spacing w:val="-2"/>
        </w:rPr>
        <w:t>sa</w:t>
      </w:r>
      <w:r>
        <w:rPr>
          <w:color w:val="231F20"/>
          <w:spacing w:val="-13"/>
        </w:rPr>
        <w:t> </w:t>
      </w:r>
      <w:r>
        <w:rPr>
          <w:color w:val="231F20"/>
          <w:spacing w:val="-2"/>
        </w:rPr>
        <w:t>collection.</w:t>
      </w:r>
      <w:r>
        <w:rPr>
          <w:color w:val="231F20"/>
          <w:spacing w:val="-13"/>
        </w:rPr>
        <w:t> </w:t>
      </w:r>
      <w:r>
        <w:rPr>
          <w:color w:val="231F20"/>
          <w:spacing w:val="-2"/>
        </w:rPr>
        <w:t>Le</w:t>
      </w:r>
      <w:r>
        <w:rPr>
          <w:color w:val="231F20"/>
          <w:spacing w:val="-13"/>
        </w:rPr>
        <w:t> </w:t>
      </w:r>
      <w:r>
        <w:rPr>
          <w:color w:val="231F20"/>
          <w:spacing w:val="-2"/>
        </w:rPr>
        <w:t>premier</w:t>
      </w:r>
      <w:r>
        <w:rPr>
          <w:color w:val="231F20"/>
          <w:spacing w:val="-13"/>
        </w:rPr>
        <w:t> </w:t>
      </w:r>
      <w:r>
        <w:rPr>
          <w:color w:val="231F20"/>
          <w:spacing w:val="-2"/>
        </w:rPr>
        <w:t>volume</w:t>
      </w:r>
      <w:r>
        <w:rPr>
          <w:color w:val="231F20"/>
          <w:spacing w:val="-13"/>
        </w:rPr>
        <w:t> </w:t>
      </w:r>
      <w:r>
        <w:rPr>
          <w:color w:val="231F20"/>
          <w:spacing w:val="-2"/>
        </w:rPr>
        <w:t>fut</w:t>
      </w:r>
      <w:r>
        <w:rPr>
          <w:color w:val="231F20"/>
          <w:spacing w:val="-13"/>
        </w:rPr>
        <w:t> </w:t>
      </w:r>
      <w:r>
        <w:rPr>
          <w:color w:val="231F20"/>
          <w:spacing w:val="-2"/>
        </w:rPr>
        <w:t>bientôt </w:t>
      </w:r>
      <w:r>
        <w:rPr>
          <w:color w:val="231F20"/>
        </w:rPr>
        <w:t>rempli.</w:t>
      </w:r>
      <w:r>
        <w:rPr>
          <w:color w:val="231F20"/>
          <w:spacing w:val="-9"/>
        </w:rPr>
        <w:t> </w:t>
      </w:r>
      <w:r>
        <w:rPr>
          <w:color w:val="231F20"/>
        </w:rPr>
        <w:t>Mais</w:t>
      </w:r>
      <w:r>
        <w:rPr>
          <w:color w:val="231F20"/>
          <w:spacing w:val="-9"/>
        </w:rPr>
        <w:t> </w:t>
      </w:r>
      <w:r>
        <w:rPr>
          <w:color w:val="231F20"/>
        </w:rPr>
        <w:t>à</w:t>
      </w:r>
      <w:r>
        <w:rPr>
          <w:color w:val="231F20"/>
          <w:spacing w:val="-9"/>
        </w:rPr>
        <w:t> </w:t>
      </w:r>
      <w:r>
        <w:rPr>
          <w:color w:val="231F20"/>
        </w:rPr>
        <w:t>peine</w:t>
      </w:r>
      <w:r>
        <w:rPr>
          <w:color w:val="231F20"/>
          <w:spacing w:val="-9"/>
        </w:rPr>
        <w:t> </w:t>
      </w:r>
      <w:r>
        <w:rPr>
          <w:color w:val="231F20"/>
        </w:rPr>
        <w:t>eut-il</w:t>
      </w:r>
      <w:r>
        <w:rPr>
          <w:color w:val="231F20"/>
          <w:spacing w:val="-9"/>
        </w:rPr>
        <w:t> </w:t>
      </w:r>
      <w:r>
        <w:rPr>
          <w:color w:val="231F20"/>
        </w:rPr>
        <w:t>grandi</w:t>
      </w:r>
      <w:r>
        <w:rPr>
          <w:color w:val="231F20"/>
          <w:spacing w:val="-9"/>
        </w:rPr>
        <w:t> </w:t>
      </w:r>
      <w:r>
        <w:rPr>
          <w:color w:val="231F20"/>
        </w:rPr>
        <w:t>d’un</w:t>
      </w:r>
      <w:r>
        <w:rPr>
          <w:color w:val="231F20"/>
          <w:spacing w:val="-9"/>
        </w:rPr>
        <w:t> </w:t>
      </w:r>
      <w:r>
        <w:rPr>
          <w:color w:val="231F20"/>
        </w:rPr>
        <w:t>pouce,</w:t>
      </w:r>
      <w:r>
        <w:rPr>
          <w:color w:val="231F20"/>
          <w:spacing w:val="-9"/>
        </w:rPr>
        <w:t> </w:t>
      </w:r>
      <w:r>
        <w:rPr>
          <w:color w:val="231F20"/>
        </w:rPr>
        <w:t>qu’il</w:t>
      </w:r>
      <w:r>
        <w:rPr>
          <w:color w:val="231F20"/>
          <w:spacing w:val="-9"/>
        </w:rPr>
        <w:t> </w:t>
      </w:r>
      <w:r>
        <w:rPr>
          <w:color w:val="231F20"/>
        </w:rPr>
        <w:t>dût</w:t>
      </w:r>
      <w:r>
        <w:rPr>
          <w:color w:val="231F20"/>
          <w:spacing w:val="-9"/>
        </w:rPr>
        <w:t> </w:t>
      </w:r>
      <w:r>
        <w:rPr>
          <w:color w:val="231F20"/>
        </w:rPr>
        <w:t>tout </w:t>
      </w:r>
      <w:r>
        <w:rPr>
          <w:color w:val="231F20"/>
          <w:spacing w:val="-4"/>
        </w:rPr>
        <w:t>reprendre.</w:t>
      </w:r>
      <w:r>
        <w:rPr>
          <w:color w:val="231F20"/>
          <w:spacing w:val="-11"/>
        </w:rPr>
        <w:t> </w:t>
      </w:r>
      <w:r>
        <w:rPr>
          <w:color w:val="231F20"/>
          <w:spacing w:val="-4"/>
        </w:rPr>
        <w:t>Il</w:t>
      </w:r>
      <w:r>
        <w:rPr>
          <w:color w:val="231F20"/>
          <w:spacing w:val="-11"/>
        </w:rPr>
        <w:t> </w:t>
      </w:r>
      <w:r>
        <w:rPr>
          <w:color w:val="231F20"/>
          <w:spacing w:val="-4"/>
        </w:rPr>
        <w:t>fallait</w:t>
      </w:r>
      <w:r>
        <w:rPr>
          <w:color w:val="231F20"/>
          <w:spacing w:val="-11"/>
        </w:rPr>
        <w:t> </w:t>
      </w:r>
      <w:r>
        <w:rPr>
          <w:color w:val="231F20"/>
          <w:spacing w:val="-4"/>
        </w:rPr>
        <w:t>sans</w:t>
      </w:r>
      <w:r>
        <w:rPr>
          <w:color w:val="231F20"/>
          <w:spacing w:val="-11"/>
        </w:rPr>
        <w:t> </w:t>
      </w:r>
      <w:r>
        <w:rPr>
          <w:color w:val="231F20"/>
          <w:spacing w:val="-4"/>
        </w:rPr>
        <w:t>cesse</w:t>
      </w:r>
      <w:r>
        <w:rPr>
          <w:color w:val="231F20"/>
          <w:spacing w:val="-11"/>
        </w:rPr>
        <w:t> </w:t>
      </w:r>
      <w:r>
        <w:rPr>
          <w:color w:val="231F20"/>
          <w:spacing w:val="-4"/>
        </w:rPr>
        <w:t>trouver</w:t>
      </w:r>
      <w:r>
        <w:rPr>
          <w:color w:val="231F20"/>
          <w:spacing w:val="-11"/>
        </w:rPr>
        <w:t> </w:t>
      </w:r>
      <w:r>
        <w:rPr>
          <w:color w:val="231F20"/>
          <w:spacing w:val="-4"/>
        </w:rPr>
        <w:t>un</w:t>
      </w:r>
      <w:r>
        <w:rPr>
          <w:color w:val="231F20"/>
          <w:spacing w:val="-11"/>
        </w:rPr>
        <w:t> </w:t>
      </w:r>
      <w:r>
        <w:rPr>
          <w:color w:val="231F20"/>
          <w:spacing w:val="-4"/>
        </w:rPr>
        <w:t>nouveau</w:t>
      </w:r>
      <w:r>
        <w:rPr>
          <w:color w:val="231F20"/>
          <w:spacing w:val="-11"/>
        </w:rPr>
        <w:t> </w:t>
      </w:r>
      <w:r>
        <w:rPr>
          <w:color w:val="231F20"/>
          <w:spacing w:val="-4"/>
        </w:rPr>
        <w:t>classement, </w:t>
      </w:r>
      <w:r>
        <w:rPr>
          <w:color w:val="231F20"/>
          <w:spacing w:val="-6"/>
        </w:rPr>
        <w:t>réorganiser, inventer de nouvelles rubriques pour ordonner les </w:t>
      </w:r>
      <w:r>
        <w:rPr>
          <w:color w:val="231F20"/>
        </w:rPr>
        <w:t>nouveaux</w:t>
      </w:r>
      <w:r>
        <w:rPr>
          <w:color w:val="231F20"/>
          <w:spacing w:val="-12"/>
        </w:rPr>
        <w:t> </w:t>
      </w:r>
      <w:r>
        <w:rPr>
          <w:color w:val="231F20"/>
        </w:rPr>
        <w:t>éléments</w:t>
      </w:r>
      <w:r>
        <w:rPr>
          <w:color w:val="231F20"/>
          <w:spacing w:val="-12"/>
        </w:rPr>
        <w:t> </w:t>
      </w:r>
      <w:r>
        <w:rPr>
          <w:color w:val="231F20"/>
        </w:rPr>
        <w:t>sans</w:t>
      </w:r>
      <w:r>
        <w:rPr>
          <w:color w:val="231F20"/>
          <w:spacing w:val="-12"/>
        </w:rPr>
        <w:t> </w:t>
      </w:r>
      <w:r>
        <w:rPr>
          <w:color w:val="231F20"/>
        </w:rPr>
        <w:t>renoncer</w:t>
      </w:r>
      <w:r>
        <w:rPr>
          <w:color w:val="231F20"/>
          <w:spacing w:val="-12"/>
        </w:rPr>
        <w:t> </w:t>
      </w:r>
      <w:r>
        <w:rPr>
          <w:color w:val="231F20"/>
        </w:rPr>
        <w:t>aux</w:t>
      </w:r>
      <w:r>
        <w:rPr>
          <w:color w:val="231F20"/>
          <w:spacing w:val="-12"/>
        </w:rPr>
        <w:t> </w:t>
      </w:r>
      <w:r>
        <w:rPr>
          <w:color w:val="231F20"/>
        </w:rPr>
        <w:t>anciens.</w:t>
      </w:r>
    </w:p>
    <w:p>
      <w:pPr>
        <w:spacing w:line="242" w:lineRule="auto" w:before="67"/>
        <w:ind w:left="320" w:right="487" w:firstLine="0"/>
        <w:jc w:val="both"/>
        <w:rPr>
          <w:sz w:val="24"/>
        </w:rPr>
      </w:pPr>
      <w:r>
        <w:rPr>
          <w:color w:val="231F20"/>
          <w:spacing w:val="-2"/>
          <w:w w:val="90"/>
          <w:sz w:val="24"/>
        </w:rPr>
        <w:t>« </w:t>
      </w:r>
      <w:r>
        <w:rPr>
          <w:i/>
          <w:color w:val="231F20"/>
          <w:spacing w:val="-2"/>
          <w:w w:val="90"/>
          <w:sz w:val="24"/>
        </w:rPr>
        <w:t>Les</w:t>
      </w:r>
      <w:r>
        <w:rPr>
          <w:i/>
          <w:color w:val="231F20"/>
          <w:spacing w:val="-3"/>
          <w:w w:val="90"/>
          <w:sz w:val="24"/>
        </w:rPr>
        <w:t> </w:t>
      </w:r>
      <w:r>
        <w:rPr>
          <w:i/>
          <w:color w:val="231F20"/>
          <w:spacing w:val="-2"/>
          <w:w w:val="90"/>
          <w:sz w:val="24"/>
        </w:rPr>
        <w:t>plus</w:t>
      </w:r>
      <w:r>
        <w:rPr>
          <w:i/>
          <w:color w:val="231F20"/>
          <w:spacing w:val="-3"/>
          <w:w w:val="90"/>
          <w:sz w:val="24"/>
        </w:rPr>
        <w:t> </w:t>
      </w:r>
      <w:r>
        <w:rPr>
          <w:i/>
          <w:color w:val="231F20"/>
          <w:spacing w:val="-2"/>
          <w:w w:val="90"/>
          <w:sz w:val="24"/>
        </w:rPr>
        <w:t>vieux</w:t>
      </w:r>
      <w:r>
        <w:rPr>
          <w:i/>
          <w:color w:val="231F20"/>
          <w:spacing w:val="-3"/>
          <w:w w:val="90"/>
          <w:sz w:val="24"/>
        </w:rPr>
        <w:t> </w:t>
      </w:r>
      <w:r>
        <w:rPr>
          <w:i/>
          <w:color w:val="231F20"/>
          <w:spacing w:val="-2"/>
          <w:w w:val="90"/>
          <w:sz w:val="24"/>
        </w:rPr>
        <w:t>éléments</w:t>
      </w:r>
      <w:r>
        <w:rPr>
          <w:color w:val="231F20"/>
          <w:spacing w:val="-2"/>
          <w:w w:val="90"/>
          <w:sz w:val="24"/>
        </w:rPr>
        <w:t>,</w:t>
      </w:r>
      <w:r>
        <w:rPr>
          <w:color w:val="231F20"/>
          <w:spacing w:val="-3"/>
          <w:w w:val="90"/>
          <w:sz w:val="24"/>
        </w:rPr>
        <w:t> </w:t>
      </w:r>
      <w:r>
        <w:rPr>
          <w:color w:val="231F20"/>
          <w:spacing w:val="-2"/>
          <w:w w:val="90"/>
          <w:sz w:val="24"/>
        </w:rPr>
        <w:t>en</w:t>
      </w:r>
      <w:r>
        <w:rPr>
          <w:color w:val="231F20"/>
          <w:spacing w:val="-3"/>
          <w:w w:val="90"/>
          <w:sz w:val="24"/>
        </w:rPr>
        <w:t> </w:t>
      </w:r>
      <w:r>
        <w:rPr>
          <w:color w:val="231F20"/>
          <w:spacing w:val="-2"/>
          <w:w w:val="90"/>
          <w:sz w:val="24"/>
        </w:rPr>
        <w:t>vint-il</w:t>
      </w:r>
      <w:r>
        <w:rPr>
          <w:color w:val="231F20"/>
          <w:spacing w:val="-3"/>
          <w:w w:val="90"/>
          <w:sz w:val="24"/>
        </w:rPr>
        <w:t> </w:t>
      </w:r>
      <w:r>
        <w:rPr>
          <w:color w:val="231F20"/>
          <w:spacing w:val="-2"/>
          <w:w w:val="90"/>
          <w:sz w:val="24"/>
        </w:rPr>
        <w:t>à</w:t>
      </w:r>
      <w:r>
        <w:rPr>
          <w:color w:val="231F20"/>
          <w:spacing w:val="-3"/>
          <w:w w:val="90"/>
          <w:sz w:val="24"/>
        </w:rPr>
        <w:t> </w:t>
      </w:r>
      <w:r>
        <w:rPr>
          <w:color w:val="231F20"/>
          <w:spacing w:val="-2"/>
          <w:w w:val="90"/>
          <w:sz w:val="24"/>
        </w:rPr>
        <w:t>penser,</w:t>
      </w:r>
      <w:r>
        <w:rPr>
          <w:color w:val="231F20"/>
          <w:spacing w:val="-3"/>
          <w:w w:val="90"/>
          <w:sz w:val="24"/>
        </w:rPr>
        <w:t> </w:t>
      </w:r>
      <w:r>
        <w:rPr>
          <w:i/>
          <w:color w:val="231F20"/>
          <w:spacing w:val="-2"/>
          <w:w w:val="90"/>
          <w:sz w:val="24"/>
        </w:rPr>
        <w:t>ont</w:t>
      </w:r>
      <w:r>
        <w:rPr>
          <w:i/>
          <w:color w:val="231F20"/>
          <w:spacing w:val="-3"/>
          <w:w w:val="90"/>
          <w:sz w:val="24"/>
        </w:rPr>
        <w:t> </w:t>
      </w:r>
      <w:r>
        <w:rPr>
          <w:i/>
          <w:color w:val="231F20"/>
          <w:spacing w:val="-2"/>
          <w:w w:val="90"/>
          <w:sz w:val="24"/>
        </w:rPr>
        <w:t>le</w:t>
      </w:r>
      <w:r>
        <w:rPr>
          <w:i/>
          <w:color w:val="231F20"/>
          <w:spacing w:val="-3"/>
          <w:w w:val="90"/>
          <w:sz w:val="24"/>
        </w:rPr>
        <w:t> </w:t>
      </w:r>
      <w:r>
        <w:rPr>
          <w:i/>
          <w:color w:val="231F20"/>
          <w:spacing w:val="-2"/>
          <w:w w:val="90"/>
          <w:sz w:val="24"/>
        </w:rPr>
        <w:t>plus</w:t>
      </w:r>
      <w:r>
        <w:rPr>
          <w:i/>
          <w:color w:val="231F20"/>
          <w:spacing w:val="-3"/>
          <w:w w:val="90"/>
          <w:sz w:val="24"/>
        </w:rPr>
        <w:t> </w:t>
      </w:r>
      <w:r>
        <w:rPr>
          <w:i/>
          <w:color w:val="231F20"/>
          <w:spacing w:val="-2"/>
          <w:w w:val="90"/>
          <w:sz w:val="24"/>
        </w:rPr>
        <w:t>de</w:t>
      </w:r>
      <w:r>
        <w:rPr>
          <w:i/>
          <w:color w:val="231F20"/>
          <w:spacing w:val="-3"/>
          <w:w w:val="90"/>
          <w:sz w:val="24"/>
        </w:rPr>
        <w:t> </w:t>
      </w:r>
      <w:r>
        <w:rPr>
          <w:i/>
          <w:color w:val="231F20"/>
          <w:spacing w:val="-2"/>
          <w:w w:val="90"/>
          <w:sz w:val="24"/>
        </w:rPr>
        <w:t>valeur.</w:t>
      </w:r>
      <w:r>
        <w:rPr>
          <w:i/>
          <w:color w:val="231F20"/>
          <w:spacing w:val="-2"/>
          <w:w w:val="90"/>
          <w:sz w:val="24"/>
        </w:rPr>
        <w:t> </w:t>
      </w:r>
      <w:r>
        <w:rPr>
          <w:i/>
          <w:color w:val="231F20"/>
          <w:spacing w:val="-2"/>
          <w:w w:val="85"/>
          <w:sz w:val="24"/>
        </w:rPr>
        <w:t>Par</w:t>
      </w:r>
      <w:r>
        <w:rPr>
          <w:i/>
          <w:color w:val="231F20"/>
          <w:spacing w:val="-4"/>
          <w:w w:val="85"/>
          <w:sz w:val="24"/>
        </w:rPr>
        <w:t> </w:t>
      </w:r>
      <w:r>
        <w:rPr>
          <w:i/>
          <w:color w:val="231F20"/>
          <w:spacing w:val="-2"/>
          <w:w w:val="85"/>
          <w:sz w:val="24"/>
        </w:rPr>
        <w:t>quoi</w:t>
      </w:r>
      <w:r>
        <w:rPr>
          <w:i/>
          <w:color w:val="231F20"/>
          <w:spacing w:val="-4"/>
          <w:w w:val="85"/>
          <w:sz w:val="24"/>
        </w:rPr>
        <w:t> </w:t>
      </w:r>
      <w:r>
        <w:rPr>
          <w:i/>
          <w:color w:val="231F20"/>
          <w:spacing w:val="-2"/>
          <w:w w:val="85"/>
          <w:sz w:val="24"/>
        </w:rPr>
        <w:t>les</w:t>
      </w:r>
      <w:r>
        <w:rPr>
          <w:i/>
          <w:color w:val="231F20"/>
          <w:spacing w:val="-4"/>
          <w:w w:val="85"/>
          <w:sz w:val="24"/>
        </w:rPr>
        <w:t> </w:t>
      </w:r>
      <w:r>
        <w:rPr>
          <w:i/>
          <w:color w:val="231F20"/>
          <w:spacing w:val="-2"/>
          <w:w w:val="85"/>
          <w:sz w:val="24"/>
        </w:rPr>
        <w:t>remplacerais-je</w:t>
      </w:r>
      <w:r>
        <w:rPr>
          <w:i/>
          <w:color w:val="231F20"/>
          <w:spacing w:val="-4"/>
          <w:w w:val="85"/>
          <w:sz w:val="24"/>
        </w:rPr>
        <w:t> </w:t>
      </w:r>
      <w:r>
        <w:rPr>
          <w:i/>
          <w:color w:val="231F20"/>
          <w:spacing w:val="-2"/>
          <w:w w:val="85"/>
          <w:sz w:val="24"/>
        </w:rPr>
        <w:t>?</w:t>
      </w:r>
      <w:r>
        <w:rPr>
          <w:i/>
          <w:color w:val="231F20"/>
          <w:spacing w:val="-4"/>
          <w:w w:val="85"/>
          <w:sz w:val="24"/>
        </w:rPr>
        <w:t> </w:t>
      </w:r>
      <w:r>
        <w:rPr>
          <w:i/>
          <w:color w:val="231F20"/>
          <w:spacing w:val="-2"/>
          <w:w w:val="85"/>
          <w:sz w:val="24"/>
        </w:rPr>
        <w:t>Mais</w:t>
      </w:r>
      <w:r>
        <w:rPr>
          <w:i/>
          <w:color w:val="231F20"/>
          <w:spacing w:val="-4"/>
          <w:w w:val="85"/>
          <w:sz w:val="24"/>
        </w:rPr>
        <w:t> </w:t>
      </w:r>
      <w:r>
        <w:rPr>
          <w:i/>
          <w:color w:val="231F20"/>
          <w:spacing w:val="-2"/>
          <w:w w:val="85"/>
          <w:sz w:val="24"/>
        </w:rPr>
        <w:t>les</w:t>
      </w:r>
      <w:r>
        <w:rPr>
          <w:i/>
          <w:color w:val="231F20"/>
          <w:spacing w:val="-4"/>
          <w:w w:val="85"/>
          <w:sz w:val="24"/>
        </w:rPr>
        <w:t> </w:t>
      </w:r>
      <w:r>
        <w:rPr>
          <w:i/>
          <w:color w:val="231F20"/>
          <w:spacing w:val="-2"/>
          <w:w w:val="85"/>
          <w:sz w:val="24"/>
        </w:rPr>
        <w:t>nouveaux</w:t>
      </w:r>
      <w:r>
        <w:rPr>
          <w:i/>
          <w:color w:val="231F20"/>
          <w:spacing w:val="-4"/>
          <w:w w:val="85"/>
          <w:sz w:val="24"/>
        </w:rPr>
        <w:t> </w:t>
      </w:r>
      <w:r>
        <w:rPr>
          <w:i/>
          <w:color w:val="231F20"/>
          <w:spacing w:val="-2"/>
          <w:w w:val="85"/>
          <w:sz w:val="24"/>
        </w:rPr>
        <w:t>sont</w:t>
      </w:r>
      <w:r>
        <w:rPr>
          <w:i/>
          <w:color w:val="231F20"/>
          <w:spacing w:val="-4"/>
          <w:w w:val="85"/>
          <w:sz w:val="24"/>
        </w:rPr>
        <w:t> </w:t>
      </w:r>
      <w:r>
        <w:rPr>
          <w:i/>
          <w:color w:val="231F20"/>
          <w:spacing w:val="-2"/>
          <w:w w:val="85"/>
          <w:sz w:val="24"/>
        </w:rPr>
        <w:t>les</w:t>
      </w:r>
      <w:r>
        <w:rPr>
          <w:i/>
          <w:color w:val="231F20"/>
          <w:spacing w:val="-4"/>
          <w:w w:val="85"/>
          <w:sz w:val="24"/>
        </w:rPr>
        <w:t> </w:t>
      </w:r>
      <w:r>
        <w:rPr>
          <w:i/>
          <w:color w:val="231F20"/>
          <w:spacing w:val="-2"/>
          <w:w w:val="85"/>
          <w:sz w:val="24"/>
        </w:rPr>
        <w:t>plus</w:t>
      </w:r>
      <w:r>
        <w:rPr>
          <w:i/>
          <w:color w:val="231F20"/>
          <w:spacing w:val="-4"/>
          <w:w w:val="85"/>
          <w:sz w:val="24"/>
        </w:rPr>
        <w:t> </w:t>
      </w:r>
      <w:r>
        <w:rPr>
          <w:i/>
          <w:color w:val="231F20"/>
          <w:spacing w:val="-2"/>
          <w:w w:val="85"/>
          <w:sz w:val="24"/>
        </w:rPr>
        <w:t>aboutis. </w:t>
      </w:r>
      <w:r>
        <w:rPr>
          <w:i/>
          <w:color w:val="231F20"/>
          <w:w w:val="85"/>
          <w:sz w:val="24"/>
        </w:rPr>
        <w:t>Sans</w:t>
      </w:r>
      <w:r>
        <w:rPr>
          <w:i/>
          <w:color w:val="231F20"/>
          <w:spacing w:val="-5"/>
          <w:w w:val="85"/>
          <w:sz w:val="24"/>
        </w:rPr>
        <w:t> </w:t>
      </w:r>
      <w:r>
        <w:rPr>
          <w:i/>
          <w:color w:val="231F20"/>
          <w:w w:val="85"/>
          <w:sz w:val="24"/>
        </w:rPr>
        <w:t>eux</w:t>
      </w:r>
      <w:r>
        <w:rPr>
          <w:i/>
          <w:color w:val="231F20"/>
          <w:spacing w:val="-5"/>
          <w:w w:val="85"/>
          <w:sz w:val="24"/>
        </w:rPr>
        <w:t> </w:t>
      </w:r>
      <w:r>
        <w:rPr>
          <w:i/>
          <w:color w:val="231F20"/>
          <w:w w:val="85"/>
          <w:sz w:val="24"/>
        </w:rPr>
        <w:t>pourrais-je</w:t>
      </w:r>
      <w:r>
        <w:rPr>
          <w:i/>
          <w:color w:val="231F20"/>
          <w:spacing w:val="-5"/>
          <w:w w:val="85"/>
          <w:sz w:val="24"/>
        </w:rPr>
        <w:t> </w:t>
      </w:r>
      <w:r>
        <w:rPr>
          <w:i/>
          <w:color w:val="231F20"/>
          <w:w w:val="85"/>
          <w:sz w:val="24"/>
        </w:rPr>
        <w:t>continuer</w:t>
      </w:r>
      <w:r>
        <w:rPr>
          <w:i/>
          <w:color w:val="231F20"/>
          <w:spacing w:val="-5"/>
          <w:w w:val="85"/>
          <w:sz w:val="24"/>
        </w:rPr>
        <w:t> </w:t>
      </w:r>
      <w:r>
        <w:rPr>
          <w:i/>
          <w:color w:val="231F20"/>
          <w:w w:val="85"/>
          <w:sz w:val="24"/>
        </w:rPr>
        <w:t>?</w:t>
      </w:r>
      <w:r>
        <w:rPr>
          <w:i/>
          <w:color w:val="231F20"/>
          <w:spacing w:val="-5"/>
          <w:w w:val="85"/>
          <w:sz w:val="24"/>
        </w:rPr>
        <w:t> </w:t>
      </w:r>
      <w:r>
        <w:rPr>
          <w:i/>
          <w:color w:val="231F20"/>
          <w:w w:val="85"/>
          <w:sz w:val="24"/>
        </w:rPr>
        <w:t>Et</w:t>
      </w:r>
      <w:r>
        <w:rPr>
          <w:i/>
          <w:color w:val="231F20"/>
          <w:spacing w:val="-5"/>
          <w:w w:val="85"/>
          <w:sz w:val="24"/>
        </w:rPr>
        <w:t> </w:t>
      </w:r>
      <w:r>
        <w:rPr>
          <w:i/>
          <w:color w:val="231F20"/>
          <w:w w:val="85"/>
          <w:sz w:val="24"/>
        </w:rPr>
        <w:t>si</w:t>
      </w:r>
      <w:r>
        <w:rPr>
          <w:i/>
          <w:color w:val="231F20"/>
          <w:spacing w:val="-5"/>
          <w:w w:val="85"/>
          <w:sz w:val="24"/>
        </w:rPr>
        <w:t> </w:t>
      </w:r>
      <w:r>
        <w:rPr>
          <w:i/>
          <w:color w:val="231F20"/>
          <w:w w:val="85"/>
          <w:sz w:val="24"/>
        </w:rPr>
        <w:t>je</w:t>
      </w:r>
      <w:r>
        <w:rPr>
          <w:i/>
          <w:color w:val="231F20"/>
          <w:spacing w:val="-5"/>
          <w:w w:val="85"/>
          <w:sz w:val="24"/>
        </w:rPr>
        <w:t> </w:t>
      </w:r>
      <w:r>
        <w:rPr>
          <w:i/>
          <w:color w:val="231F20"/>
          <w:w w:val="85"/>
          <w:sz w:val="24"/>
        </w:rPr>
        <w:t>ne</w:t>
      </w:r>
      <w:r>
        <w:rPr>
          <w:i/>
          <w:color w:val="231F20"/>
          <w:spacing w:val="-5"/>
          <w:w w:val="85"/>
          <w:sz w:val="24"/>
        </w:rPr>
        <w:t> </w:t>
      </w:r>
      <w:r>
        <w:rPr>
          <w:i/>
          <w:color w:val="231F20"/>
          <w:w w:val="85"/>
          <w:sz w:val="24"/>
        </w:rPr>
        <w:t>conserve</w:t>
      </w:r>
      <w:r>
        <w:rPr>
          <w:i/>
          <w:color w:val="231F20"/>
          <w:spacing w:val="-5"/>
          <w:w w:val="85"/>
          <w:sz w:val="24"/>
        </w:rPr>
        <w:t> </w:t>
      </w:r>
      <w:r>
        <w:rPr>
          <w:i/>
          <w:color w:val="231F20"/>
          <w:w w:val="85"/>
          <w:sz w:val="24"/>
        </w:rPr>
        <w:t>pas</w:t>
      </w:r>
      <w:r>
        <w:rPr>
          <w:i/>
          <w:color w:val="231F20"/>
          <w:spacing w:val="-5"/>
          <w:w w:val="85"/>
          <w:sz w:val="24"/>
        </w:rPr>
        <w:t> </w:t>
      </w:r>
      <w:r>
        <w:rPr>
          <w:i/>
          <w:color w:val="231F20"/>
          <w:w w:val="85"/>
          <w:sz w:val="24"/>
        </w:rPr>
        <w:t>les</w:t>
      </w:r>
      <w:r>
        <w:rPr>
          <w:i/>
          <w:color w:val="231F20"/>
          <w:spacing w:val="-5"/>
          <w:w w:val="85"/>
          <w:sz w:val="24"/>
        </w:rPr>
        <w:t> </w:t>
      </w:r>
      <w:r>
        <w:rPr>
          <w:i/>
          <w:color w:val="231F20"/>
          <w:w w:val="85"/>
          <w:sz w:val="24"/>
        </w:rPr>
        <w:t>éléments </w:t>
      </w:r>
      <w:r>
        <w:rPr>
          <w:i/>
          <w:color w:val="231F20"/>
          <w:spacing w:val="-2"/>
          <w:w w:val="90"/>
          <w:sz w:val="24"/>
        </w:rPr>
        <w:t>intermédiaires,</w:t>
      </w:r>
      <w:r>
        <w:rPr>
          <w:i/>
          <w:color w:val="231F20"/>
          <w:spacing w:val="-7"/>
          <w:w w:val="90"/>
          <w:sz w:val="24"/>
        </w:rPr>
        <w:t> </w:t>
      </w:r>
      <w:r>
        <w:rPr>
          <w:i/>
          <w:color w:val="231F20"/>
          <w:spacing w:val="-2"/>
          <w:w w:val="90"/>
          <w:sz w:val="24"/>
        </w:rPr>
        <w:t>si</w:t>
      </w:r>
      <w:r>
        <w:rPr>
          <w:i/>
          <w:color w:val="231F20"/>
          <w:spacing w:val="-7"/>
          <w:w w:val="90"/>
          <w:sz w:val="24"/>
        </w:rPr>
        <w:t> </w:t>
      </w:r>
      <w:r>
        <w:rPr>
          <w:i/>
          <w:color w:val="231F20"/>
          <w:spacing w:val="-2"/>
          <w:w w:val="90"/>
          <w:sz w:val="24"/>
        </w:rPr>
        <w:t>je</w:t>
      </w:r>
      <w:r>
        <w:rPr>
          <w:i/>
          <w:color w:val="231F20"/>
          <w:spacing w:val="-7"/>
          <w:w w:val="90"/>
          <w:sz w:val="24"/>
        </w:rPr>
        <w:t> </w:t>
      </w:r>
      <w:r>
        <w:rPr>
          <w:i/>
          <w:color w:val="231F20"/>
          <w:spacing w:val="-2"/>
          <w:w w:val="90"/>
          <w:sz w:val="24"/>
        </w:rPr>
        <w:t>ne</w:t>
      </w:r>
      <w:r>
        <w:rPr>
          <w:i/>
          <w:color w:val="231F20"/>
          <w:spacing w:val="-7"/>
          <w:w w:val="90"/>
          <w:sz w:val="24"/>
        </w:rPr>
        <w:t> </w:t>
      </w:r>
      <w:r>
        <w:rPr>
          <w:i/>
          <w:color w:val="231F20"/>
          <w:spacing w:val="-2"/>
          <w:w w:val="90"/>
          <w:sz w:val="24"/>
        </w:rPr>
        <w:t>trouve</w:t>
      </w:r>
      <w:r>
        <w:rPr>
          <w:i/>
          <w:color w:val="231F20"/>
          <w:spacing w:val="-7"/>
          <w:w w:val="90"/>
          <w:sz w:val="24"/>
        </w:rPr>
        <w:t> </w:t>
      </w:r>
      <w:r>
        <w:rPr>
          <w:i/>
          <w:color w:val="231F20"/>
          <w:spacing w:val="-2"/>
          <w:w w:val="90"/>
          <w:sz w:val="24"/>
        </w:rPr>
        <w:t>pas</w:t>
      </w:r>
      <w:r>
        <w:rPr>
          <w:i/>
          <w:color w:val="231F20"/>
          <w:spacing w:val="-7"/>
          <w:w w:val="90"/>
          <w:sz w:val="24"/>
        </w:rPr>
        <w:t> </w:t>
      </w:r>
      <w:r>
        <w:rPr>
          <w:i/>
          <w:color w:val="231F20"/>
          <w:spacing w:val="-2"/>
          <w:w w:val="90"/>
          <w:sz w:val="24"/>
        </w:rPr>
        <w:t>les</w:t>
      </w:r>
      <w:r>
        <w:rPr>
          <w:i/>
          <w:color w:val="231F20"/>
          <w:spacing w:val="-7"/>
          <w:w w:val="90"/>
          <w:sz w:val="24"/>
        </w:rPr>
        <w:t> </w:t>
      </w:r>
      <w:r>
        <w:rPr>
          <w:i/>
          <w:color w:val="231F20"/>
          <w:spacing w:val="-2"/>
          <w:w w:val="90"/>
          <w:sz w:val="24"/>
        </w:rPr>
        <w:t>meilleures</w:t>
      </w:r>
      <w:r>
        <w:rPr>
          <w:i/>
          <w:color w:val="231F20"/>
          <w:spacing w:val="-7"/>
          <w:w w:val="90"/>
          <w:sz w:val="24"/>
        </w:rPr>
        <w:t> </w:t>
      </w:r>
      <w:r>
        <w:rPr>
          <w:i/>
          <w:color w:val="231F20"/>
          <w:spacing w:val="-2"/>
          <w:w w:val="90"/>
          <w:sz w:val="24"/>
        </w:rPr>
        <w:t>articulations</w:t>
      </w:r>
      <w:r>
        <w:rPr>
          <w:i/>
          <w:color w:val="231F20"/>
          <w:spacing w:val="-7"/>
          <w:w w:val="90"/>
          <w:sz w:val="24"/>
        </w:rPr>
        <w:t> </w:t>
      </w:r>
      <w:r>
        <w:rPr>
          <w:i/>
          <w:color w:val="231F20"/>
          <w:spacing w:val="-2"/>
          <w:w w:val="90"/>
          <w:sz w:val="24"/>
        </w:rPr>
        <w:t>entre </w:t>
      </w:r>
      <w:r>
        <w:rPr>
          <w:i/>
          <w:color w:val="231F20"/>
          <w:spacing w:val="-4"/>
          <w:w w:val="90"/>
          <w:sz w:val="24"/>
        </w:rPr>
        <w:t>ceux-ci</w:t>
      </w:r>
      <w:r>
        <w:rPr>
          <w:i/>
          <w:color w:val="231F20"/>
          <w:spacing w:val="-5"/>
          <w:w w:val="90"/>
          <w:sz w:val="24"/>
        </w:rPr>
        <w:t> </w:t>
      </w:r>
      <w:r>
        <w:rPr>
          <w:i/>
          <w:color w:val="231F20"/>
          <w:spacing w:val="-4"/>
          <w:w w:val="90"/>
          <w:sz w:val="24"/>
        </w:rPr>
        <w:t>et</w:t>
      </w:r>
      <w:r>
        <w:rPr>
          <w:i/>
          <w:color w:val="231F20"/>
          <w:spacing w:val="-5"/>
          <w:w w:val="90"/>
          <w:sz w:val="24"/>
        </w:rPr>
        <w:t> </w:t>
      </w:r>
      <w:r>
        <w:rPr>
          <w:i/>
          <w:color w:val="231F20"/>
          <w:spacing w:val="-4"/>
          <w:w w:val="90"/>
          <w:sz w:val="24"/>
        </w:rPr>
        <w:t>ceux-là,</w:t>
      </w:r>
      <w:r>
        <w:rPr>
          <w:i/>
          <w:color w:val="231F20"/>
          <w:spacing w:val="-5"/>
          <w:w w:val="90"/>
          <w:sz w:val="24"/>
        </w:rPr>
        <w:t> </w:t>
      </w:r>
      <w:r>
        <w:rPr>
          <w:i/>
          <w:color w:val="231F20"/>
          <w:spacing w:val="-4"/>
          <w:w w:val="90"/>
          <w:sz w:val="24"/>
        </w:rPr>
        <w:t>que</w:t>
      </w:r>
      <w:r>
        <w:rPr>
          <w:i/>
          <w:color w:val="231F20"/>
          <w:spacing w:val="-5"/>
          <w:w w:val="90"/>
          <w:sz w:val="24"/>
        </w:rPr>
        <w:t> </w:t>
      </w:r>
      <w:r>
        <w:rPr>
          <w:i/>
          <w:color w:val="231F20"/>
          <w:spacing w:val="-4"/>
          <w:w w:val="90"/>
          <w:sz w:val="24"/>
        </w:rPr>
        <w:t>deviendra</w:t>
      </w:r>
      <w:r>
        <w:rPr>
          <w:i/>
          <w:color w:val="231F20"/>
          <w:spacing w:val="-5"/>
          <w:w w:val="90"/>
          <w:sz w:val="24"/>
        </w:rPr>
        <w:t> </w:t>
      </w:r>
      <w:r>
        <w:rPr>
          <w:i/>
          <w:color w:val="231F20"/>
          <w:spacing w:val="-4"/>
          <w:w w:val="90"/>
          <w:sz w:val="24"/>
        </w:rPr>
        <w:t>ma</w:t>
      </w:r>
      <w:r>
        <w:rPr>
          <w:i/>
          <w:color w:val="231F20"/>
          <w:spacing w:val="-5"/>
          <w:w w:val="90"/>
          <w:sz w:val="24"/>
        </w:rPr>
        <w:t> </w:t>
      </w:r>
      <w:r>
        <w:rPr>
          <w:i/>
          <w:color w:val="231F20"/>
          <w:spacing w:val="-4"/>
          <w:w w:val="90"/>
          <w:sz w:val="24"/>
        </w:rPr>
        <w:t>collection</w:t>
      </w:r>
      <w:r>
        <w:rPr>
          <w:i/>
          <w:color w:val="231F20"/>
          <w:spacing w:val="40"/>
          <w:sz w:val="24"/>
        </w:rPr>
        <w:t> </w:t>
      </w:r>
      <w:r>
        <w:rPr>
          <w:i/>
          <w:color w:val="231F20"/>
          <w:spacing w:val="-4"/>
          <w:w w:val="90"/>
          <w:sz w:val="24"/>
        </w:rPr>
        <w:t>?</w:t>
      </w:r>
      <w:r>
        <w:rPr>
          <w:i/>
          <w:color w:val="231F20"/>
          <w:spacing w:val="-5"/>
          <w:w w:val="90"/>
          <w:sz w:val="24"/>
        </w:rPr>
        <w:t> </w:t>
      </w:r>
      <w:r>
        <w:rPr>
          <w:i/>
          <w:color w:val="231F20"/>
          <w:spacing w:val="-4"/>
          <w:w w:val="90"/>
          <w:sz w:val="24"/>
        </w:rPr>
        <w:t>Sera-t-elle</w:t>
      </w:r>
      <w:r>
        <w:rPr>
          <w:i/>
          <w:color w:val="231F20"/>
          <w:spacing w:val="-5"/>
          <w:w w:val="90"/>
          <w:sz w:val="24"/>
        </w:rPr>
        <w:t> </w:t>
      </w:r>
      <w:r>
        <w:rPr>
          <w:i/>
          <w:color w:val="231F20"/>
          <w:spacing w:val="-4"/>
          <w:w w:val="90"/>
          <w:sz w:val="24"/>
        </w:rPr>
        <w:t>encore </w:t>
      </w:r>
      <w:r>
        <w:rPr>
          <w:i/>
          <w:color w:val="231F20"/>
          <w:w w:val="95"/>
          <w:sz w:val="24"/>
        </w:rPr>
        <w:t>seulement</w:t>
      </w:r>
      <w:r>
        <w:rPr>
          <w:i/>
          <w:color w:val="231F20"/>
          <w:spacing w:val="-10"/>
          <w:w w:val="95"/>
          <w:sz w:val="24"/>
        </w:rPr>
        <w:t> </w:t>
      </w:r>
      <w:r>
        <w:rPr>
          <w:i/>
          <w:color w:val="231F20"/>
          <w:w w:val="95"/>
          <w:sz w:val="24"/>
        </w:rPr>
        <w:t>une</w:t>
      </w:r>
      <w:r>
        <w:rPr>
          <w:i/>
          <w:color w:val="231F20"/>
          <w:spacing w:val="-10"/>
          <w:w w:val="95"/>
          <w:sz w:val="24"/>
        </w:rPr>
        <w:t> </w:t>
      </w:r>
      <w:r>
        <w:rPr>
          <w:i/>
          <w:color w:val="231F20"/>
          <w:w w:val="95"/>
          <w:sz w:val="24"/>
        </w:rPr>
        <w:t>collection</w:t>
      </w:r>
      <w:r>
        <w:rPr>
          <w:i/>
          <w:color w:val="231F20"/>
          <w:spacing w:val="-10"/>
          <w:w w:val="95"/>
          <w:sz w:val="24"/>
        </w:rPr>
        <w:t> </w:t>
      </w:r>
      <w:r>
        <w:rPr>
          <w:i/>
          <w:color w:val="231F20"/>
          <w:w w:val="95"/>
          <w:sz w:val="24"/>
        </w:rPr>
        <w:t>?</w:t>
      </w:r>
      <w:r>
        <w:rPr>
          <w:i/>
          <w:color w:val="231F20"/>
          <w:spacing w:val="-10"/>
          <w:w w:val="95"/>
          <w:sz w:val="24"/>
        </w:rPr>
        <w:t> </w:t>
      </w:r>
      <w:r>
        <w:rPr>
          <w:color w:val="231F20"/>
          <w:w w:val="95"/>
          <w:sz w:val="24"/>
        </w:rPr>
        <w:t>»</w:t>
      </w:r>
      <w:r>
        <w:rPr>
          <w:color w:val="231F20"/>
          <w:spacing w:val="-6"/>
          <w:w w:val="95"/>
          <w:sz w:val="24"/>
        </w:rPr>
        <w:t> </w:t>
      </w:r>
      <w:r>
        <w:rPr>
          <w:color w:val="231F20"/>
          <w:w w:val="95"/>
          <w:sz w:val="24"/>
        </w:rPr>
        <w:t>Il</w:t>
      </w:r>
      <w:r>
        <w:rPr>
          <w:color w:val="231F20"/>
          <w:spacing w:val="-6"/>
          <w:w w:val="95"/>
          <w:sz w:val="24"/>
        </w:rPr>
        <w:t> </w:t>
      </w:r>
      <w:r>
        <w:rPr>
          <w:color w:val="231F20"/>
          <w:w w:val="95"/>
          <w:sz w:val="24"/>
        </w:rPr>
        <w:t>lui</w:t>
      </w:r>
      <w:r>
        <w:rPr>
          <w:color w:val="231F20"/>
          <w:spacing w:val="-6"/>
          <w:w w:val="95"/>
          <w:sz w:val="24"/>
        </w:rPr>
        <w:t> </w:t>
      </w:r>
      <w:r>
        <w:rPr>
          <w:color w:val="231F20"/>
          <w:w w:val="95"/>
          <w:sz w:val="24"/>
        </w:rPr>
        <w:t>fallait</w:t>
      </w:r>
      <w:r>
        <w:rPr>
          <w:color w:val="231F20"/>
          <w:spacing w:val="-6"/>
          <w:w w:val="95"/>
          <w:sz w:val="24"/>
        </w:rPr>
        <w:t> </w:t>
      </w:r>
      <w:r>
        <w:rPr>
          <w:color w:val="231F20"/>
          <w:w w:val="95"/>
          <w:sz w:val="24"/>
        </w:rPr>
        <w:t>donc</w:t>
      </w:r>
      <w:r>
        <w:rPr>
          <w:color w:val="231F20"/>
          <w:spacing w:val="-6"/>
          <w:w w:val="95"/>
          <w:sz w:val="24"/>
        </w:rPr>
        <w:t> </w:t>
      </w:r>
      <w:r>
        <w:rPr>
          <w:color w:val="231F20"/>
          <w:w w:val="95"/>
          <w:sz w:val="24"/>
        </w:rPr>
        <w:t>tout</w:t>
      </w:r>
      <w:r>
        <w:rPr>
          <w:color w:val="231F20"/>
          <w:spacing w:val="-6"/>
          <w:w w:val="95"/>
          <w:sz w:val="24"/>
        </w:rPr>
        <w:t> </w:t>
      </w:r>
      <w:r>
        <w:rPr>
          <w:color w:val="231F20"/>
          <w:w w:val="95"/>
          <w:sz w:val="24"/>
        </w:rPr>
        <w:t>modifier,</w:t>
      </w:r>
      <w:r>
        <w:rPr>
          <w:color w:val="231F20"/>
          <w:spacing w:val="-6"/>
          <w:w w:val="95"/>
          <w:sz w:val="24"/>
        </w:rPr>
        <w:t> </w:t>
      </w:r>
      <w:r>
        <w:rPr>
          <w:color w:val="231F20"/>
          <w:w w:val="95"/>
          <w:sz w:val="24"/>
        </w:rPr>
        <w:t>et encore,</w:t>
      </w:r>
      <w:r>
        <w:rPr>
          <w:color w:val="231F20"/>
          <w:spacing w:val="-3"/>
          <w:w w:val="95"/>
          <w:sz w:val="24"/>
        </w:rPr>
        <w:t> </w:t>
      </w:r>
      <w:r>
        <w:rPr>
          <w:color w:val="231F20"/>
          <w:w w:val="95"/>
          <w:sz w:val="24"/>
        </w:rPr>
        <w:t>et</w:t>
      </w:r>
      <w:r>
        <w:rPr>
          <w:color w:val="231F20"/>
          <w:spacing w:val="-3"/>
          <w:w w:val="95"/>
          <w:sz w:val="24"/>
        </w:rPr>
        <w:t> </w:t>
      </w:r>
      <w:r>
        <w:rPr>
          <w:color w:val="231F20"/>
          <w:w w:val="95"/>
          <w:sz w:val="24"/>
        </w:rPr>
        <w:t>encore.</w:t>
      </w:r>
      <w:r>
        <w:rPr>
          <w:color w:val="231F20"/>
          <w:spacing w:val="-3"/>
          <w:w w:val="95"/>
          <w:sz w:val="24"/>
        </w:rPr>
        <w:t> </w:t>
      </w:r>
      <w:r>
        <w:rPr>
          <w:color w:val="231F20"/>
          <w:w w:val="95"/>
          <w:sz w:val="24"/>
        </w:rPr>
        <w:t>Classer,</w:t>
      </w:r>
      <w:r>
        <w:rPr>
          <w:color w:val="231F20"/>
          <w:spacing w:val="-3"/>
          <w:w w:val="95"/>
          <w:sz w:val="24"/>
        </w:rPr>
        <w:t> </w:t>
      </w:r>
      <w:r>
        <w:rPr>
          <w:color w:val="231F20"/>
          <w:w w:val="95"/>
          <w:sz w:val="24"/>
        </w:rPr>
        <w:t>noter,</w:t>
      </w:r>
      <w:r>
        <w:rPr>
          <w:color w:val="231F20"/>
          <w:spacing w:val="-3"/>
          <w:w w:val="95"/>
          <w:sz w:val="24"/>
        </w:rPr>
        <w:t> </w:t>
      </w:r>
      <w:r>
        <w:rPr>
          <w:color w:val="231F20"/>
          <w:w w:val="95"/>
          <w:sz w:val="24"/>
        </w:rPr>
        <w:t>ordonner,</w:t>
      </w:r>
      <w:r>
        <w:rPr>
          <w:color w:val="231F20"/>
          <w:spacing w:val="40"/>
          <w:sz w:val="24"/>
        </w:rPr>
        <w:t> </w:t>
      </w:r>
      <w:r>
        <w:rPr>
          <w:color w:val="231F20"/>
          <w:w w:val="95"/>
          <w:sz w:val="24"/>
        </w:rPr>
        <w:t>reclasser,</w:t>
      </w:r>
      <w:r>
        <w:rPr>
          <w:color w:val="231F20"/>
          <w:spacing w:val="-3"/>
          <w:w w:val="95"/>
          <w:sz w:val="24"/>
        </w:rPr>
        <w:t> </w:t>
      </w:r>
      <w:r>
        <w:rPr>
          <w:color w:val="231F20"/>
          <w:w w:val="95"/>
          <w:sz w:val="24"/>
        </w:rPr>
        <w:t>voilà</w:t>
      </w:r>
      <w:r>
        <w:rPr>
          <w:color w:val="231F20"/>
          <w:spacing w:val="-3"/>
          <w:w w:val="95"/>
          <w:sz w:val="24"/>
        </w:rPr>
        <w:t> </w:t>
      </w:r>
      <w:r>
        <w:rPr>
          <w:color w:val="231F20"/>
          <w:w w:val="95"/>
          <w:sz w:val="24"/>
        </w:rPr>
        <w:t>ce qui</w:t>
      </w:r>
      <w:r>
        <w:rPr>
          <w:color w:val="231F20"/>
          <w:w w:val="95"/>
          <w:sz w:val="24"/>
        </w:rPr>
        <w:t> l’animait,</w:t>
      </w:r>
      <w:r>
        <w:rPr>
          <w:color w:val="231F20"/>
          <w:w w:val="95"/>
          <w:sz w:val="24"/>
        </w:rPr>
        <w:t> et</w:t>
      </w:r>
      <w:r>
        <w:rPr>
          <w:color w:val="231F20"/>
          <w:w w:val="95"/>
          <w:sz w:val="24"/>
        </w:rPr>
        <w:t> voilà</w:t>
      </w:r>
      <w:r>
        <w:rPr>
          <w:color w:val="231F20"/>
          <w:w w:val="95"/>
          <w:sz w:val="24"/>
        </w:rPr>
        <w:t> d’où</w:t>
      </w:r>
      <w:r>
        <w:rPr>
          <w:color w:val="231F20"/>
          <w:w w:val="95"/>
          <w:sz w:val="24"/>
        </w:rPr>
        <w:t> de</w:t>
      </w:r>
      <w:r>
        <w:rPr>
          <w:color w:val="231F20"/>
          <w:w w:val="95"/>
          <w:sz w:val="24"/>
        </w:rPr>
        <w:t> plus</w:t>
      </w:r>
      <w:r>
        <w:rPr>
          <w:color w:val="231F20"/>
          <w:w w:val="95"/>
          <w:sz w:val="24"/>
        </w:rPr>
        <w:t> en</w:t>
      </w:r>
      <w:r>
        <w:rPr>
          <w:color w:val="231F20"/>
          <w:w w:val="95"/>
          <w:sz w:val="24"/>
        </w:rPr>
        <w:t> plus,</w:t>
      </w:r>
      <w:r>
        <w:rPr>
          <w:color w:val="231F20"/>
          <w:w w:val="95"/>
          <w:sz w:val="24"/>
        </w:rPr>
        <w:t> surgissait</w:t>
      </w:r>
      <w:r>
        <w:rPr>
          <w:color w:val="231F20"/>
          <w:w w:val="95"/>
          <w:sz w:val="24"/>
        </w:rPr>
        <w:t> cette actualité qu’il fallait à son tour classer, noter, ordonner… </w:t>
      </w:r>
      <w:r>
        <w:rPr>
          <w:color w:val="231F20"/>
          <w:w w:val="95"/>
          <w:sz w:val="24"/>
        </w:rPr>
        <w:t>car les</w:t>
      </w:r>
      <w:r>
        <w:rPr>
          <w:color w:val="231F20"/>
          <w:w w:val="95"/>
          <w:sz w:val="24"/>
        </w:rPr>
        <w:t> nouveaux</w:t>
      </w:r>
      <w:r>
        <w:rPr>
          <w:color w:val="231F20"/>
          <w:w w:val="95"/>
          <w:sz w:val="24"/>
        </w:rPr>
        <w:t> éléments</w:t>
      </w:r>
      <w:r>
        <w:rPr>
          <w:color w:val="231F20"/>
          <w:w w:val="95"/>
          <w:sz w:val="24"/>
        </w:rPr>
        <w:t> deviendraient</w:t>
      </w:r>
      <w:r>
        <w:rPr>
          <w:color w:val="231F20"/>
          <w:w w:val="95"/>
          <w:sz w:val="24"/>
        </w:rPr>
        <w:t> anciens</w:t>
      </w:r>
      <w:r>
        <w:rPr>
          <w:color w:val="231F20"/>
          <w:w w:val="95"/>
          <w:sz w:val="24"/>
        </w:rPr>
        <w:t> à</w:t>
      </w:r>
      <w:r>
        <w:rPr>
          <w:color w:val="231F20"/>
          <w:w w:val="95"/>
          <w:sz w:val="24"/>
        </w:rPr>
        <w:t> leur</w:t>
      </w:r>
      <w:r>
        <w:rPr>
          <w:color w:val="231F20"/>
          <w:w w:val="95"/>
          <w:sz w:val="24"/>
        </w:rPr>
        <w:t> tour</w:t>
      </w:r>
      <w:r>
        <w:rPr>
          <w:color w:val="231F20"/>
          <w:w w:val="95"/>
          <w:sz w:val="24"/>
        </w:rPr>
        <w:t> et prendraient de la valeur.</w:t>
      </w:r>
    </w:p>
    <w:p>
      <w:pPr>
        <w:pStyle w:val="BodyText"/>
        <w:spacing w:line="242" w:lineRule="auto" w:before="72"/>
        <w:ind w:right="485"/>
      </w:pPr>
      <w:r>
        <w:rPr>
          <w:color w:val="231F20"/>
          <w:spacing w:val="-2"/>
        </w:rPr>
        <w:t>Ce</w:t>
      </w:r>
      <w:r>
        <w:rPr>
          <w:color w:val="231F20"/>
          <w:spacing w:val="-13"/>
        </w:rPr>
        <w:t> </w:t>
      </w:r>
      <w:r>
        <w:rPr>
          <w:color w:val="231F20"/>
          <w:spacing w:val="-2"/>
        </w:rPr>
        <w:t>qu’il</w:t>
      </w:r>
      <w:r>
        <w:rPr>
          <w:color w:val="231F20"/>
          <w:spacing w:val="-13"/>
        </w:rPr>
        <w:t> </w:t>
      </w:r>
      <w:r>
        <w:rPr>
          <w:color w:val="231F20"/>
          <w:spacing w:val="-2"/>
        </w:rPr>
        <w:t>collectionnait</w:t>
      </w:r>
      <w:r>
        <w:rPr>
          <w:color w:val="231F20"/>
          <w:spacing w:val="-13"/>
        </w:rPr>
        <w:t> </w:t>
      </w:r>
      <w:r>
        <w:rPr>
          <w:color w:val="231F20"/>
          <w:spacing w:val="-2"/>
        </w:rPr>
        <w:t>ne</w:t>
      </w:r>
      <w:r>
        <w:rPr>
          <w:color w:val="231F20"/>
          <w:spacing w:val="-13"/>
        </w:rPr>
        <w:t> </w:t>
      </w:r>
      <w:r>
        <w:rPr>
          <w:color w:val="231F20"/>
          <w:spacing w:val="-2"/>
        </w:rPr>
        <w:t>pouvait</w:t>
      </w:r>
      <w:r>
        <w:rPr>
          <w:color w:val="231F20"/>
          <w:spacing w:val="-13"/>
        </w:rPr>
        <w:t> </w:t>
      </w:r>
      <w:r>
        <w:rPr>
          <w:color w:val="231F20"/>
          <w:spacing w:val="-2"/>
        </w:rPr>
        <w:t>l’être</w:t>
      </w:r>
      <w:r>
        <w:rPr>
          <w:color w:val="231F20"/>
          <w:spacing w:val="-13"/>
        </w:rPr>
        <w:t> </w:t>
      </w:r>
      <w:r>
        <w:rPr>
          <w:color w:val="231F20"/>
          <w:spacing w:val="-2"/>
        </w:rPr>
        <w:t>par</w:t>
      </w:r>
      <w:r>
        <w:rPr>
          <w:color w:val="231F20"/>
          <w:spacing w:val="-13"/>
        </w:rPr>
        <w:t> </w:t>
      </w:r>
      <w:r>
        <w:rPr>
          <w:color w:val="231F20"/>
          <w:spacing w:val="-2"/>
        </w:rPr>
        <w:t>nul</w:t>
      </w:r>
      <w:r>
        <w:rPr>
          <w:color w:val="231F20"/>
          <w:spacing w:val="-13"/>
        </w:rPr>
        <w:t> </w:t>
      </w:r>
      <w:r>
        <w:rPr>
          <w:color w:val="231F20"/>
          <w:spacing w:val="-2"/>
        </w:rPr>
        <w:t>autre,</w:t>
      </w:r>
      <w:r>
        <w:rPr>
          <w:color w:val="231F20"/>
          <w:spacing w:val="-13"/>
        </w:rPr>
        <w:t> </w:t>
      </w:r>
      <w:r>
        <w:rPr>
          <w:color w:val="231F20"/>
          <w:spacing w:val="-2"/>
        </w:rPr>
        <w:t>n’avoir </w:t>
      </w:r>
      <w:r>
        <w:rPr>
          <w:color w:val="231F20"/>
        </w:rPr>
        <w:t>d’autre origine et compilateur que lui-même. Il en était le seul centre, le centre exceptionnel. Il devait se concentrer sur lui-même et son œuvre, éviter les distractions absurdes et improductives, se donner totalement à son devoir de collectionneur : entre sa rédaction, ses compilations et ses reclassements,</w:t>
      </w:r>
      <w:r>
        <w:rPr>
          <w:color w:val="231F20"/>
          <w:spacing w:val="-15"/>
        </w:rPr>
        <w:t> </w:t>
      </w:r>
      <w:r>
        <w:rPr>
          <w:color w:val="231F20"/>
        </w:rPr>
        <w:t>ce</w:t>
      </w:r>
      <w:r>
        <w:rPr>
          <w:color w:val="231F20"/>
          <w:spacing w:val="-15"/>
        </w:rPr>
        <w:t> </w:t>
      </w:r>
      <w:r>
        <w:rPr>
          <w:color w:val="231F20"/>
        </w:rPr>
        <w:t>travail</w:t>
      </w:r>
      <w:r>
        <w:rPr>
          <w:color w:val="231F20"/>
          <w:spacing w:val="-15"/>
        </w:rPr>
        <w:t> </w:t>
      </w:r>
      <w:r>
        <w:rPr>
          <w:color w:val="231F20"/>
        </w:rPr>
        <w:t>exigerait</w:t>
      </w:r>
      <w:r>
        <w:rPr>
          <w:color w:val="231F20"/>
          <w:spacing w:val="-15"/>
        </w:rPr>
        <w:t> </w:t>
      </w:r>
      <w:r>
        <w:rPr>
          <w:color w:val="231F20"/>
        </w:rPr>
        <w:t>toujours</w:t>
      </w:r>
      <w:r>
        <w:rPr>
          <w:color w:val="231F20"/>
          <w:spacing w:val="-15"/>
        </w:rPr>
        <w:t> </w:t>
      </w:r>
      <w:r>
        <w:rPr>
          <w:color w:val="231F20"/>
        </w:rPr>
        <w:t>les</w:t>
      </w:r>
      <w:r>
        <w:rPr>
          <w:color w:val="231F20"/>
          <w:spacing w:val="-15"/>
        </w:rPr>
        <w:t> </w:t>
      </w:r>
      <w:r>
        <w:rPr>
          <w:color w:val="231F20"/>
        </w:rPr>
        <w:t>limites</w:t>
      </w:r>
      <w:r>
        <w:rPr>
          <w:color w:val="231F20"/>
          <w:spacing w:val="-15"/>
        </w:rPr>
        <w:t> </w:t>
      </w:r>
      <w:r>
        <w:rPr>
          <w:color w:val="231F20"/>
        </w:rPr>
        <w:t>de</w:t>
      </w:r>
      <w:r>
        <w:rPr>
          <w:color w:val="231F20"/>
          <w:spacing w:val="-15"/>
        </w:rPr>
        <w:t> </w:t>
      </w:r>
      <w:r>
        <w:rPr>
          <w:color w:val="231F20"/>
        </w:rPr>
        <w:t>ses capacités. Il s’isola encore un peu plus.</w:t>
      </w:r>
    </w:p>
    <w:p>
      <w:pPr>
        <w:pStyle w:val="BodyText"/>
        <w:spacing w:line="242" w:lineRule="auto" w:before="67"/>
        <w:ind w:right="487"/>
      </w:pPr>
      <w:r>
        <w:rPr>
          <w:color w:val="231F20"/>
          <w:spacing w:val="-10"/>
        </w:rPr>
        <w:t>Il</w:t>
      </w:r>
      <w:r>
        <w:rPr>
          <w:color w:val="231F20"/>
          <w:spacing w:val="-1"/>
        </w:rPr>
        <w:t> </w:t>
      </w:r>
      <w:r>
        <w:rPr>
          <w:color w:val="231F20"/>
          <w:spacing w:val="-10"/>
        </w:rPr>
        <w:t>prit</w:t>
      </w:r>
      <w:r>
        <w:rPr>
          <w:color w:val="231F20"/>
          <w:spacing w:val="-1"/>
        </w:rPr>
        <w:t> </w:t>
      </w:r>
      <w:r>
        <w:rPr>
          <w:color w:val="231F20"/>
          <w:spacing w:val="-10"/>
        </w:rPr>
        <w:t>l’habitude</w:t>
      </w:r>
      <w:r>
        <w:rPr>
          <w:color w:val="231F20"/>
          <w:spacing w:val="-1"/>
        </w:rPr>
        <w:t> </w:t>
      </w:r>
      <w:r>
        <w:rPr>
          <w:color w:val="231F20"/>
          <w:spacing w:val="-10"/>
        </w:rPr>
        <w:t>de</w:t>
      </w:r>
      <w:r>
        <w:rPr>
          <w:color w:val="231F20"/>
          <w:spacing w:val="-1"/>
        </w:rPr>
        <w:t> </w:t>
      </w:r>
      <w:r>
        <w:rPr>
          <w:color w:val="231F20"/>
          <w:spacing w:val="-10"/>
        </w:rPr>
        <w:t>s’occuper</w:t>
      </w:r>
      <w:r>
        <w:rPr>
          <w:color w:val="231F20"/>
          <w:spacing w:val="-1"/>
        </w:rPr>
        <w:t> </w:t>
      </w:r>
      <w:r>
        <w:rPr>
          <w:color w:val="231F20"/>
          <w:spacing w:val="-10"/>
        </w:rPr>
        <w:t>de</w:t>
      </w:r>
      <w:r>
        <w:rPr>
          <w:color w:val="231F20"/>
          <w:spacing w:val="-1"/>
        </w:rPr>
        <w:t> </w:t>
      </w:r>
      <w:r>
        <w:rPr>
          <w:color w:val="231F20"/>
          <w:spacing w:val="-10"/>
        </w:rPr>
        <w:t>sa</w:t>
      </w:r>
      <w:r>
        <w:rPr>
          <w:color w:val="231F20"/>
          <w:spacing w:val="-1"/>
        </w:rPr>
        <w:t> </w:t>
      </w:r>
      <w:r>
        <w:rPr>
          <w:color w:val="231F20"/>
          <w:spacing w:val="-10"/>
        </w:rPr>
        <w:t>collection</w:t>
      </w:r>
      <w:r>
        <w:rPr>
          <w:color w:val="231F20"/>
          <w:spacing w:val="-1"/>
        </w:rPr>
        <w:t> </w:t>
      </w:r>
      <w:r>
        <w:rPr>
          <w:color w:val="231F20"/>
          <w:spacing w:val="-10"/>
        </w:rPr>
        <w:t>en</w:t>
      </w:r>
      <w:r>
        <w:rPr>
          <w:color w:val="231F20"/>
          <w:spacing w:val="-1"/>
        </w:rPr>
        <w:t> </w:t>
      </w:r>
      <w:r>
        <w:rPr>
          <w:color w:val="231F20"/>
          <w:spacing w:val="-10"/>
        </w:rPr>
        <w:t>milieu</w:t>
      </w:r>
      <w:r>
        <w:rPr>
          <w:color w:val="231F20"/>
          <w:spacing w:val="-1"/>
        </w:rPr>
        <w:t> </w:t>
      </w:r>
      <w:r>
        <w:rPr>
          <w:color w:val="231F20"/>
          <w:spacing w:val="-10"/>
        </w:rPr>
        <w:t>d’après-</w:t>
      </w:r>
      <w:r>
        <w:rPr>
          <w:color w:val="231F20"/>
          <w:spacing w:val="-8"/>
        </w:rPr>
        <w:t>midi,</w:t>
      </w:r>
      <w:r>
        <w:rPr>
          <w:color w:val="231F20"/>
          <w:spacing w:val="-5"/>
        </w:rPr>
        <w:t> </w:t>
      </w:r>
      <w:r>
        <w:rPr>
          <w:color w:val="231F20"/>
          <w:spacing w:val="-8"/>
        </w:rPr>
        <w:t>puis</w:t>
      </w:r>
      <w:r>
        <w:rPr>
          <w:color w:val="231F20"/>
          <w:spacing w:val="-5"/>
        </w:rPr>
        <w:t> </w:t>
      </w:r>
      <w:r>
        <w:rPr>
          <w:color w:val="231F20"/>
          <w:spacing w:val="-8"/>
        </w:rPr>
        <w:t>en</w:t>
      </w:r>
      <w:r>
        <w:rPr>
          <w:color w:val="231F20"/>
          <w:spacing w:val="-5"/>
        </w:rPr>
        <w:t> </w:t>
      </w:r>
      <w:r>
        <w:rPr>
          <w:color w:val="231F20"/>
          <w:spacing w:val="-8"/>
        </w:rPr>
        <w:t>début</w:t>
      </w:r>
      <w:r>
        <w:rPr>
          <w:color w:val="231F20"/>
          <w:spacing w:val="-5"/>
        </w:rPr>
        <w:t> </w:t>
      </w:r>
      <w:r>
        <w:rPr>
          <w:color w:val="231F20"/>
          <w:spacing w:val="-8"/>
        </w:rPr>
        <w:t>d’après-midi,</w:t>
      </w:r>
      <w:r>
        <w:rPr>
          <w:color w:val="231F20"/>
          <w:spacing w:val="-5"/>
        </w:rPr>
        <w:t> </w:t>
      </w:r>
      <w:r>
        <w:rPr>
          <w:color w:val="231F20"/>
          <w:spacing w:val="-8"/>
        </w:rPr>
        <w:t>puis</w:t>
      </w:r>
      <w:r>
        <w:rPr>
          <w:color w:val="231F20"/>
          <w:spacing w:val="-5"/>
        </w:rPr>
        <w:t> </w:t>
      </w:r>
      <w:r>
        <w:rPr>
          <w:color w:val="231F20"/>
          <w:spacing w:val="-8"/>
        </w:rPr>
        <w:t>dès</w:t>
      </w:r>
      <w:r>
        <w:rPr>
          <w:color w:val="231F20"/>
          <w:spacing w:val="-5"/>
        </w:rPr>
        <w:t> </w:t>
      </w:r>
      <w:r>
        <w:rPr>
          <w:color w:val="231F20"/>
          <w:spacing w:val="-8"/>
        </w:rPr>
        <w:t>la</w:t>
      </w:r>
      <w:r>
        <w:rPr>
          <w:color w:val="231F20"/>
          <w:spacing w:val="-5"/>
        </w:rPr>
        <w:t> </w:t>
      </w:r>
      <w:r>
        <w:rPr>
          <w:color w:val="231F20"/>
          <w:spacing w:val="-8"/>
        </w:rPr>
        <w:t>fin</w:t>
      </w:r>
      <w:r>
        <w:rPr>
          <w:color w:val="231F20"/>
          <w:spacing w:val="-5"/>
        </w:rPr>
        <w:t> </w:t>
      </w:r>
      <w:r>
        <w:rPr>
          <w:color w:val="231F20"/>
          <w:spacing w:val="-8"/>
        </w:rPr>
        <w:t>de</w:t>
      </w:r>
      <w:r>
        <w:rPr>
          <w:color w:val="231F20"/>
          <w:spacing w:val="-5"/>
        </w:rPr>
        <w:t> </w:t>
      </w:r>
      <w:r>
        <w:rPr>
          <w:color w:val="231F20"/>
          <w:spacing w:val="-8"/>
        </w:rPr>
        <w:t>matinée.</w:t>
      </w:r>
      <w:r>
        <w:rPr>
          <w:color w:val="231F20"/>
          <w:spacing w:val="-5"/>
        </w:rPr>
        <w:t> </w:t>
      </w:r>
      <w:r>
        <w:rPr>
          <w:color w:val="231F20"/>
          <w:spacing w:val="-8"/>
        </w:rPr>
        <w:t>Un </w:t>
      </w:r>
      <w:r>
        <w:rPr>
          <w:color w:val="231F20"/>
          <w:w w:val="90"/>
        </w:rPr>
        <w:t>jour,</w:t>
      </w:r>
      <w:r>
        <w:rPr>
          <w:color w:val="231F20"/>
          <w:spacing w:val="-9"/>
          <w:w w:val="90"/>
        </w:rPr>
        <w:t> </w:t>
      </w:r>
      <w:r>
        <w:rPr>
          <w:color w:val="231F20"/>
          <w:w w:val="90"/>
        </w:rPr>
        <w:t>ce</w:t>
      </w:r>
      <w:r>
        <w:rPr>
          <w:color w:val="231F20"/>
          <w:spacing w:val="-9"/>
          <w:w w:val="90"/>
        </w:rPr>
        <w:t> </w:t>
      </w:r>
      <w:r>
        <w:rPr>
          <w:color w:val="231F20"/>
          <w:w w:val="90"/>
        </w:rPr>
        <w:t>fut</w:t>
      </w:r>
      <w:r>
        <w:rPr>
          <w:color w:val="231F20"/>
          <w:spacing w:val="-9"/>
          <w:w w:val="90"/>
        </w:rPr>
        <w:t> </w:t>
      </w:r>
      <w:r>
        <w:rPr>
          <w:color w:val="231F20"/>
          <w:w w:val="90"/>
        </w:rPr>
        <w:t>dès</w:t>
      </w:r>
      <w:r>
        <w:rPr>
          <w:color w:val="231F20"/>
          <w:spacing w:val="-9"/>
          <w:w w:val="90"/>
        </w:rPr>
        <w:t> </w:t>
      </w:r>
      <w:r>
        <w:rPr>
          <w:color w:val="231F20"/>
          <w:w w:val="90"/>
        </w:rPr>
        <w:t>le</w:t>
      </w:r>
      <w:r>
        <w:rPr>
          <w:color w:val="231F20"/>
          <w:spacing w:val="-9"/>
          <w:w w:val="90"/>
        </w:rPr>
        <w:t> </w:t>
      </w:r>
      <w:r>
        <w:rPr>
          <w:color w:val="231F20"/>
          <w:w w:val="90"/>
        </w:rPr>
        <w:t>lever.</w:t>
      </w:r>
      <w:r>
        <w:rPr>
          <w:color w:val="231F20"/>
          <w:spacing w:val="-9"/>
          <w:w w:val="90"/>
        </w:rPr>
        <w:t> </w:t>
      </w:r>
      <w:r>
        <w:rPr>
          <w:color w:val="231F20"/>
          <w:w w:val="90"/>
        </w:rPr>
        <w:t>Il</w:t>
      </w:r>
      <w:r>
        <w:rPr>
          <w:color w:val="231F20"/>
          <w:spacing w:val="-9"/>
          <w:w w:val="90"/>
        </w:rPr>
        <w:t> </w:t>
      </w:r>
      <w:r>
        <w:rPr>
          <w:color w:val="231F20"/>
          <w:w w:val="90"/>
        </w:rPr>
        <w:t>sautait</w:t>
      </w:r>
      <w:r>
        <w:rPr>
          <w:color w:val="231F20"/>
          <w:spacing w:val="-9"/>
          <w:w w:val="90"/>
        </w:rPr>
        <w:t> </w:t>
      </w:r>
      <w:r>
        <w:rPr>
          <w:color w:val="231F20"/>
          <w:w w:val="90"/>
        </w:rPr>
        <w:t>les</w:t>
      </w:r>
      <w:r>
        <w:rPr>
          <w:color w:val="231F20"/>
          <w:spacing w:val="-9"/>
          <w:w w:val="90"/>
        </w:rPr>
        <w:t> </w:t>
      </w:r>
      <w:r>
        <w:rPr>
          <w:color w:val="231F20"/>
          <w:w w:val="90"/>
        </w:rPr>
        <w:t>repas,</w:t>
      </w:r>
      <w:r>
        <w:rPr>
          <w:color w:val="231F20"/>
          <w:spacing w:val="-9"/>
          <w:w w:val="90"/>
        </w:rPr>
        <w:t> </w:t>
      </w:r>
      <w:r>
        <w:rPr>
          <w:color w:val="231F20"/>
          <w:w w:val="90"/>
        </w:rPr>
        <w:t>il</w:t>
      </w:r>
      <w:r>
        <w:rPr>
          <w:color w:val="231F20"/>
          <w:spacing w:val="-9"/>
          <w:w w:val="90"/>
        </w:rPr>
        <w:t> </w:t>
      </w:r>
      <w:r>
        <w:rPr>
          <w:color w:val="231F20"/>
          <w:w w:val="90"/>
        </w:rPr>
        <w:t>dormait</w:t>
      </w:r>
      <w:r>
        <w:rPr>
          <w:color w:val="231F20"/>
          <w:spacing w:val="-9"/>
          <w:w w:val="90"/>
        </w:rPr>
        <w:t> </w:t>
      </w:r>
      <w:r>
        <w:rPr>
          <w:color w:val="231F20"/>
          <w:w w:val="90"/>
        </w:rPr>
        <w:t>peu,</w:t>
      </w:r>
      <w:r>
        <w:rPr>
          <w:color w:val="231F20"/>
          <w:spacing w:val="-9"/>
          <w:w w:val="90"/>
        </w:rPr>
        <w:t> </w:t>
      </w:r>
      <w:r>
        <w:rPr>
          <w:color w:val="231F20"/>
          <w:w w:val="90"/>
        </w:rPr>
        <w:t>il</w:t>
      </w:r>
      <w:r>
        <w:rPr>
          <w:color w:val="231F20"/>
          <w:spacing w:val="-9"/>
          <w:w w:val="90"/>
        </w:rPr>
        <w:t> </w:t>
      </w:r>
      <w:r>
        <w:rPr>
          <w:color w:val="231F20"/>
          <w:w w:val="90"/>
        </w:rPr>
        <w:t>voyait </w:t>
      </w:r>
      <w:r>
        <w:rPr>
          <w:color w:val="231F20"/>
          <w:spacing w:val="-12"/>
        </w:rPr>
        <w:t>de</w:t>
      </w:r>
      <w:r>
        <w:rPr>
          <w:color w:val="231F20"/>
          <w:spacing w:val="-1"/>
        </w:rPr>
        <w:t> </w:t>
      </w:r>
      <w:r>
        <w:rPr>
          <w:color w:val="231F20"/>
          <w:spacing w:val="-12"/>
        </w:rPr>
        <w:t>moins</w:t>
      </w:r>
      <w:r>
        <w:rPr>
          <w:color w:val="231F20"/>
          <w:spacing w:val="-1"/>
        </w:rPr>
        <w:t> </w:t>
      </w:r>
      <w:r>
        <w:rPr>
          <w:color w:val="231F20"/>
          <w:spacing w:val="-12"/>
        </w:rPr>
        <w:t>en</w:t>
      </w:r>
      <w:r>
        <w:rPr>
          <w:color w:val="231F20"/>
          <w:spacing w:val="-1"/>
        </w:rPr>
        <w:t> </w:t>
      </w:r>
      <w:r>
        <w:rPr>
          <w:color w:val="231F20"/>
          <w:spacing w:val="-12"/>
        </w:rPr>
        <w:t>moins</w:t>
      </w:r>
      <w:r>
        <w:rPr>
          <w:color w:val="231F20"/>
          <w:spacing w:val="-1"/>
        </w:rPr>
        <w:t> </w:t>
      </w:r>
      <w:r>
        <w:rPr>
          <w:color w:val="231F20"/>
          <w:spacing w:val="-12"/>
        </w:rPr>
        <w:t>de</w:t>
      </w:r>
      <w:r>
        <w:rPr>
          <w:color w:val="231F20"/>
          <w:spacing w:val="-1"/>
        </w:rPr>
        <w:t> </w:t>
      </w:r>
      <w:r>
        <w:rPr>
          <w:color w:val="231F20"/>
          <w:spacing w:val="-12"/>
        </w:rPr>
        <w:t>monde</w:t>
      </w:r>
      <w:r>
        <w:rPr>
          <w:color w:val="231F20"/>
          <w:spacing w:val="-1"/>
        </w:rPr>
        <w:t> </w:t>
      </w:r>
      <w:r>
        <w:rPr>
          <w:color w:val="231F20"/>
          <w:spacing w:val="-12"/>
        </w:rPr>
        <w:t>;</w:t>
      </w:r>
      <w:r>
        <w:rPr>
          <w:color w:val="231F20"/>
          <w:spacing w:val="-1"/>
        </w:rPr>
        <w:t> </w:t>
      </w:r>
      <w:r>
        <w:rPr>
          <w:color w:val="231F20"/>
          <w:spacing w:val="-12"/>
        </w:rPr>
        <w:t>mais</w:t>
      </w:r>
      <w:r>
        <w:rPr>
          <w:color w:val="231F20"/>
          <w:spacing w:val="-1"/>
        </w:rPr>
        <w:t> </w:t>
      </w:r>
      <w:r>
        <w:rPr>
          <w:color w:val="231F20"/>
          <w:spacing w:val="-12"/>
        </w:rPr>
        <w:t>en</w:t>
      </w:r>
      <w:r>
        <w:rPr>
          <w:color w:val="231F20"/>
          <w:spacing w:val="-1"/>
        </w:rPr>
        <w:t> </w:t>
      </w:r>
      <w:r>
        <w:rPr>
          <w:color w:val="231F20"/>
          <w:spacing w:val="-12"/>
        </w:rPr>
        <w:t>avait-il</w:t>
      </w:r>
      <w:r>
        <w:rPr>
          <w:color w:val="231F20"/>
          <w:spacing w:val="-1"/>
        </w:rPr>
        <w:t> </w:t>
      </w:r>
      <w:r>
        <w:rPr>
          <w:color w:val="231F20"/>
          <w:spacing w:val="-12"/>
        </w:rPr>
        <w:t>jamais</w:t>
      </w:r>
      <w:r>
        <w:rPr>
          <w:color w:val="231F20"/>
          <w:spacing w:val="-1"/>
        </w:rPr>
        <w:t> </w:t>
      </w:r>
      <w:r>
        <w:rPr>
          <w:color w:val="231F20"/>
          <w:spacing w:val="-12"/>
        </w:rPr>
        <w:t>vu</w:t>
      </w:r>
      <w:r>
        <w:rPr>
          <w:color w:val="231F20"/>
          <w:spacing w:val="-1"/>
        </w:rPr>
        <w:t> </w:t>
      </w:r>
      <w:r>
        <w:rPr>
          <w:color w:val="231F20"/>
          <w:spacing w:val="-12"/>
        </w:rPr>
        <w:t>tant</w:t>
      </w:r>
      <w:r>
        <w:rPr>
          <w:color w:val="231F20"/>
          <w:spacing w:val="-1"/>
        </w:rPr>
        <w:t> </w:t>
      </w:r>
      <w:r>
        <w:rPr>
          <w:color w:val="231F20"/>
          <w:spacing w:val="-12"/>
        </w:rPr>
        <w:t>?</w:t>
      </w:r>
      <w:r>
        <w:rPr>
          <w:color w:val="231F20"/>
          <w:spacing w:val="-1"/>
        </w:rPr>
        <w:t> </w:t>
      </w:r>
      <w:r>
        <w:rPr>
          <w:color w:val="231F20"/>
          <w:spacing w:val="-12"/>
        </w:rPr>
        <w:t>Il aurait</w:t>
      </w:r>
      <w:r>
        <w:rPr>
          <w:color w:val="231F20"/>
        </w:rPr>
        <w:t> </w:t>
      </w:r>
      <w:r>
        <w:rPr>
          <w:color w:val="231F20"/>
          <w:spacing w:val="-12"/>
        </w:rPr>
        <w:t>fallu</w:t>
      </w:r>
      <w:r>
        <w:rPr>
          <w:color w:val="231F20"/>
        </w:rPr>
        <w:t> </w:t>
      </w:r>
      <w:r>
        <w:rPr>
          <w:color w:val="231F20"/>
          <w:spacing w:val="-12"/>
        </w:rPr>
        <w:t>consulter</w:t>
      </w:r>
      <w:r>
        <w:rPr>
          <w:color w:val="231F20"/>
        </w:rPr>
        <w:t> </w:t>
      </w:r>
      <w:r>
        <w:rPr>
          <w:color w:val="231F20"/>
          <w:spacing w:val="-12"/>
        </w:rPr>
        <w:t>quelques</w:t>
      </w:r>
      <w:r>
        <w:rPr>
          <w:color w:val="231F20"/>
        </w:rPr>
        <w:t> </w:t>
      </w:r>
      <w:r>
        <w:rPr>
          <w:color w:val="231F20"/>
          <w:spacing w:val="-12"/>
        </w:rPr>
        <w:t>anciens</w:t>
      </w:r>
      <w:r>
        <w:rPr>
          <w:color w:val="231F20"/>
        </w:rPr>
        <w:t> </w:t>
      </w:r>
      <w:r>
        <w:rPr>
          <w:color w:val="231F20"/>
          <w:spacing w:val="-12"/>
        </w:rPr>
        <w:t>volumes</w:t>
      </w:r>
      <w:r>
        <w:rPr>
          <w:color w:val="231F20"/>
        </w:rPr>
        <w:t> </w:t>
      </w:r>
      <w:r>
        <w:rPr>
          <w:color w:val="231F20"/>
          <w:spacing w:val="-12"/>
        </w:rPr>
        <w:t>pour</w:t>
      </w:r>
      <w:r>
        <w:rPr>
          <w:color w:val="231F20"/>
        </w:rPr>
        <w:t> </w:t>
      </w:r>
      <w:r>
        <w:rPr>
          <w:color w:val="231F20"/>
          <w:spacing w:val="-12"/>
        </w:rPr>
        <w:t>le</w:t>
      </w:r>
      <w:r>
        <w:rPr>
          <w:color w:val="231F20"/>
        </w:rPr>
        <w:t> </w:t>
      </w:r>
      <w:r>
        <w:rPr>
          <w:color w:val="231F20"/>
          <w:spacing w:val="-12"/>
        </w:rPr>
        <w:t>vérifier.</w:t>
      </w:r>
      <w:r>
        <w:rPr>
          <w:color w:val="231F20"/>
        </w:rPr>
        <w:t> </w:t>
      </w:r>
      <w:r>
        <w:rPr>
          <w:color w:val="231F20"/>
          <w:spacing w:val="-12"/>
        </w:rPr>
        <w:t>Il </w:t>
      </w:r>
      <w:r>
        <w:rPr>
          <w:color w:val="231F20"/>
          <w:spacing w:val="-10"/>
        </w:rPr>
        <w:t>n’en</w:t>
      </w:r>
      <w:r>
        <w:rPr>
          <w:color w:val="231F20"/>
          <w:spacing w:val="-5"/>
        </w:rPr>
        <w:t> </w:t>
      </w:r>
      <w:r>
        <w:rPr>
          <w:color w:val="231F20"/>
          <w:spacing w:val="-10"/>
        </w:rPr>
        <w:t>avait</w:t>
      </w:r>
      <w:r>
        <w:rPr>
          <w:color w:val="231F20"/>
          <w:spacing w:val="-3"/>
        </w:rPr>
        <w:t> </w:t>
      </w:r>
      <w:r>
        <w:rPr>
          <w:color w:val="231F20"/>
          <w:spacing w:val="-10"/>
        </w:rPr>
        <w:t>pas</w:t>
      </w:r>
      <w:r>
        <w:rPr>
          <w:color w:val="231F20"/>
          <w:spacing w:val="-1"/>
        </w:rPr>
        <w:t> </w:t>
      </w:r>
      <w:r>
        <w:rPr>
          <w:color w:val="231F20"/>
          <w:spacing w:val="-10"/>
        </w:rPr>
        <w:t>le</w:t>
      </w:r>
      <w:r>
        <w:rPr>
          <w:color w:val="231F20"/>
          <w:spacing w:val="-1"/>
        </w:rPr>
        <w:t> </w:t>
      </w:r>
      <w:r>
        <w:rPr>
          <w:color w:val="231F20"/>
          <w:spacing w:val="-10"/>
        </w:rPr>
        <w:t>loisir.</w:t>
      </w:r>
      <w:r>
        <w:rPr>
          <w:color w:val="231F20"/>
          <w:spacing w:val="-5"/>
        </w:rPr>
        <w:t> </w:t>
      </w:r>
      <w:r>
        <w:rPr>
          <w:color w:val="231F20"/>
          <w:spacing w:val="-10"/>
        </w:rPr>
        <w:t>Tout</w:t>
      </w:r>
      <w:r>
        <w:rPr>
          <w:color w:val="231F20"/>
          <w:spacing w:val="-1"/>
        </w:rPr>
        <w:t> </w:t>
      </w:r>
      <w:r>
        <w:rPr>
          <w:color w:val="231F20"/>
          <w:spacing w:val="-10"/>
        </w:rPr>
        <w:t>était</w:t>
      </w:r>
      <w:r>
        <w:rPr>
          <w:color w:val="231F20"/>
          <w:spacing w:val="-1"/>
        </w:rPr>
        <w:t> </w:t>
      </w:r>
      <w:r>
        <w:rPr>
          <w:color w:val="231F20"/>
          <w:spacing w:val="-10"/>
        </w:rPr>
        <w:t>si</w:t>
      </w:r>
      <w:r>
        <w:rPr>
          <w:color w:val="231F20"/>
          <w:spacing w:val="-1"/>
        </w:rPr>
        <w:t> </w:t>
      </w:r>
      <w:r>
        <w:rPr>
          <w:color w:val="231F20"/>
          <w:spacing w:val="-10"/>
        </w:rPr>
        <w:t>exceptionnel.</w:t>
      </w:r>
      <w:r>
        <w:rPr>
          <w:color w:val="231F20"/>
          <w:spacing w:val="-1"/>
        </w:rPr>
        <w:t> </w:t>
      </w:r>
      <w:r>
        <w:rPr>
          <w:color w:val="231F20"/>
          <w:spacing w:val="-10"/>
        </w:rPr>
        <w:t>Il</w:t>
      </w:r>
      <w:r>
        <w:rPr>
          <w:color w:val="231F20"/>
          <w:spacing w:val="-1"/>
        </w:rPr>
        <w:t> </w:t>
      </w:r>
      <w:r>
        <w:rPr>
          <w:color w:val="231F20"/>
          <w:spacing w:val="-10"/>
        </w:rPr>
        <w:t>y</w:t>
      </w:r>
      <w:r>
        <w:rPr>
          <w:color w:val="231F20"/>
          <w:spacing w:val="-1"/>
        </w:rPr>
        <w:t> </w:t>
      </w:r>
      <w:r>
        <w:rPr>
          <w:color w:val="231F20"/>
          <w:spacing w:val="-10"/>
        </w:rPr>
        <w:t>avait</w:t>
      </w:r>
      <w:r>
        <w:rPr>
          <w:color w:val="231F20"/>
          <w:spacing w:val="-1"/>
        </w:rPr>
        <w:t> </w:t>
      </w:r>
      <w:r>
        <w:rPr>
          <w:color w:val="231F20"/>
          <w:spacing w:val="-10"/>
        </w:rPr>
        <w:t>tant</w:t>
      </w:r>
      <w:r>
        <w:rPr>
          <w:color w:val="231F20"/>
          <w:spacing w:val="-1"/>
        </w:rPr>
        <w:t> </w:t>
      </w:r>
      <w:r>
        <w:rPr>
          <w:color w:val="231F20"/>
          <w:spacing w:val="-10"/>
        </w:rPr>
        <w:t>à </w:t>
      </w:r>
      <w:r>
        <w:rPr>
          <w:color w:val="231F20"/>
          <w:spacing w:val="-6"/>
        </w:rPr>
        <w:t>faire. Il n’eut bientôt plus de temps que pour sa collection.</w:t>
      </w:r>
    </w:p>
    <w:p>
      <w:pPr>
        <w:pStyle w:val="BodyText"/>
        <w:spacing w:after="0" w:line="242" w:lineRule="auto"/>
        <w:sectPr>
          <w:pgSz w:w="7200" w:h="11520"/>
          <w:pgMar w:header="0" w:footer="492" w:top="720" w:bottom="680" w:left="360" w:right="360"/>
        </w:sectPr>
      </w:pPr>
    </w:p>
    <w:p>
      <w:pPr>
        <w:pStyle w:val="BodyText"/>
        <w:spacing w:line="242" w:lineRule="auto"/>
        <w:ind w:left="490" w:right="317"/>
      </w:pPr>
      <w:r>
        <w:rPr>
          <w:color w:val="231F20"/>
        </w:rPr>
        <w:t>Il</w:t>
      </w:r>
      <w:r>
        <w:rPr>
          <w:color w:val="231F20"/>
          <w:spacing w:val="-7"/>
        </w:rPr>
        <w:t> </w:t>
      </w:r>
      <w:r>
        <w:rPr>
          <w:color w:val="231F20"/>
        </w:rPr>
        <w:t>collectionnait</w:t>
      </w:r>
      <w:r>
        <w:rPr>
          <w:color w:val="231F20"/>
          <w:spacing w:val="-7"/>
        </w:rPr>
        <w:t> </w:t>
      </w:r>
      <w:r>
        <w:rPr>
          <w:color w:val="231F20"/>
        </w:rPr>
        <w:t>même,</w:t>
      </w:r>
      <w:r>
        <w:rPr>
          <w:color w:val="231F20"/>
          <w:spacing w:val="-7"/>
        </w:rPr>
        <w:t> </w:t>
      </w:r>
      <w:r>
        <w:rPr>
          <w:color w:val="231F20"/>
        </w:rPr>
        <w:t>désormais,</w:t>
      </w:r>
      <w:r>
        <w:rPr>
          <w:color w:val="231F20"/>
          <w:spacing w:val="-7"/>
        </w:rPr>
        <w:t> </w:t>
      </w:r>
      <w:r>
        <w:rPr>
          <w:color w:val="231F20"/>
        </w:rPr>
        <w:t>ses</w:t>
      </w:r>
      <w:r>
        <w:rPr>
          <w:color w:val="231F20"/>
          <w:spacing w:val="-7"/>
        </w:rPr>
        <w:t> </w:t>
      </w:r>
      <w:r>
        <w:rPr>
          <w:color w:val="231F20"/>
        </w:rPr>
        <w:t>anciens</w:t>
      </w:r>
      <w:r>
        <w:rPr>
          <w:color w:val="231F20"/>
          <w:spacing w:val="-7"/>
        </w:rPr>
        <w:t> </w:t>
      </w:r>
      <w:r>
        <w:rPr>
          <w:color w:val="231F20"/>
        </w:rPr>
        <w:t>rangements. Comme il s’en voulait d’avoir perdu les tout premiers, ces rangements primitifs, naïfs, maladroits... mais d’une telle valeur</w:t>
      </w:r>
      <w:r>
        <w:rPr>
          <w:color w:val="231F20"/>
          <w:spacing w:val="-2"/>
        </w:rPr>
        <w:t> </w:t>
      </w:r>
      <w:r>
        <w:rPr>
          <w:color w:val="231F20"/>
        </w:rPr>
        <w:t>:</w:t>
      </w:r>
      <w:r>
        <w:rPr>
          <w:color w:val="231F20"/>
          <w:spacing w:val="-2"/>
        </w:rPr>
        <w:t> </w:t>
      </w:r>
      <w:r>
        <w:rPr>
          <w:color w:val="231F20"/>
        </w:rPr>
        <w:t>irremplaçables</w:t>
      </w:r>
      <w:r>
        <w:rPr>
          <w:color w:val="231F20"/>
          <w:spacing w:val="-2"/>
        </w:rPr>
        <w:t> </w:t>
      </w:r>
      <w:r>
        <w:rPr>
          <w:color w:val="231F20"/>
        </w:rPr>
        <w:t>et</w:t>
      </w:r>
      <w:r>
        <w:rPr>
          <w:color w:val="231F20"/>
          <w:spacing w:val="-2"/>
        </w:rPr>
        <w:t> </w:t>
      </w:r>
      <w:r>
        <w:rPr>
          <w:color w:val="231F20"/>
        </w:rPr>
        <w:t>pourtant</w:t>
      </w:r>
      <w:r>
        <w:rPr>
          <w:color w:val="231F20"/>
          <w:spacing w:val="-2"/>
        </w:rPr>
        <w:t> </w:t>
      </w:r>
      <w:r>
        <w:rPr>
          <w:color w:val="231F20"/>
        </w:rPr>
        <w:t>remplacés.</w:t>
      </w:r>
      <w:r>
        <w:rPr>
          <w:color w:val="231F20"/>
          <w:spacing w:val="-2"/>
        </w:rPr>
        <w:t> </w:t>
      </w:r>
      <w:r>
        <w:rPr>
          <w:color w:val="231F20"/>
        </w:rPr>
        <w:t>Un</w:t>
      </w:r>
      <w:r>
        <w:rPr>
          <w:color w:val="231F20"/>
          <w:spacing w:val="-2"/>
        </w:rPr>
        <w:t> </w:t>
      </w:r>
      <w:r>
        <w:rPr>
          <w:color w:val="231F20"/>
        </w:rPr>
        <w:t>moment, </w:t>
      </w:r>
      <w:r>
        <w:rPr>
          <w:color w:val="231F20"/>
          <w:spacing w:val="-2"/>
        </w:rPr>
        <w:t>cela</w:t>
      </w:r>
      <w:r>
        <w:rPr>
          <w:color w:val="231F20"/>
          <w:spacing w:val="-8"/>
        </w:rPr>
        <w:t> </w:t>
      </w:r>
      <w:r>
        <w:rPr>
          <w:color w:val="231F20"/>
          <w:spacing w:val="-2"/>
        </w:rPr>
        <w:t>gâcha</w:t>
      </w:r>
      <w:r>
        <w:rPr>
          <w:color w:val="231F20"/>
          <w:spacing w:val="-8"/>
        </w:rPr>
        <w:t> </w:t>
      </w:r>
      <w:r>
        <w:rPr>
          <w:color w:val="231F20"/>
          <w:spacing w:val="-2"/>
        </w:rPr>
        <w:t>presque</w:t>
      </w:r>
      <w:r>
        <w:rPr>
          <w:color w:val="231F20"/>
          <w:spacing w:val="-8"/>
        </w:rPr>
        <w:t> </w:t>
      </w:r>
      <w:r>
        <w:rPr>
          <w:color w:val="231F20"/>
          <w:spacing w:val="-2"/>
        </w:rPr>
        <w:t>son</w:t>
      </w:r>
      <w:r>
        <w:rPr>
          <w:color w:val="231F20"/>
          <w:spacing w:val="-8"/>
        </w:rPr>
        <w:t> </w:t>
      </w:r>
      <w:r>
        <w:rPr>
          <w:color w:val="231F20"/>
          <w:spacing w:val="-2"/>
        </w:rPr>
        <w:t>enthousiasme.</w:t>
      </w:r>
      <w:r>
        <w:rPr>
          <w:color w:val="231F20"/>
          <w:spacing w:val="-8"/>
        </w:rPr>
        <w:t> </w:t>
      </w:r>
      <w:r>
        <w:rPr>
          <w:color w:val="231F20"/>
          <w:spacing w:val="-2"/>
        </w:rPr>
        <w:t>Heureusement,</w:t>
      </w:r>
      <w:r>
        <w:rPr>
          <w:color w:val="231F20"/>
          <w:spacing w:val="-8"/>
        </w:rPr>
        <w:t> </w:t>
      </w:r>
      <w:r>
        <w:rPr>
          <w:color w:val="231F20"/>
          <w:spacing w:val="-2"/>
        </w:rPr>
        <w:t>il</w:t>
      </w:r>
      <w:r>
        <w:rPr>
          <w:color w:val="231F20"/>
          <w:spacing w:val="-8"/>
        </w:rPr>
        <w:t> </w:t>
      </w:r>
      <w:r>
        <w:rPr>
          <w:color w:val="231F20"/>
          <w:spacing w:val="-2"/>
        </w:rPr>
        <w:t>finit par</w:t>
      </w:r>
      <w:r>
        <w:rPr>
          <w:color w:val="231F20"/>
          <w:spacing w:val="-9"/>
        </w:rPr>
        <w:t> </w:t>
      </w:r>
      <w:r>
        <w:rPr>
          <w:color w:val="231F20"/>
          <w:spacing w:val="-2"/>
        </w:rPr>
        <w:t>résoudre</w:t>
      </w:r>
      <w:r>
        <w:rPr>
          <w:color w:val="231F20"/>
          <w:spacing w:val="-9"/>
        </w:rPr>
        <w:t> </w:t>
      </w:r>
      <w:r>
        <w:rPr>
          <w:color w:val="231F20"/>
          <w:spacing w:val="-2"/>
        </w:rPr>
        <w:t>cette</w:t>
      </w:r>
      <w:r>
        <w:rPr>
          <w:color w:val="231F20"/>
          <w:spacing w:val="-9"/>
        </w:rPr>
        <w:t> </w:t>
      </w:r>
      <w:r>
        <w:rPr>
          <w:color w:val="231F20"/>
          <w:spacing w:val="-2"/>
        </w:rPr>
        <w:t>contrariété</w:t>
      </w:r>
      <w:r>
        <w:rPr>
          <w:color w:val="231F20"/>
          <w:spacing w:val="-9"/>
        </w:rPr>
        <w:t> </w:t>
      </w:r>
      <w:r>
        <w:rPr>
          <w:color w:val="231F20"/>
          <w:spacing w:val="-2"/>
        </w:rPr>
        <w:t>:</w:t>
      </w:r>
      <w:r>
        <w:rPr>
          <w:color w:val="231F20"/>
          <w:spacing w:val="-9"/>
        </w:rPr>
        <w:t> </w:t>
      </w:r>
      <w:r>
        <w:rPr>
          <w:color w:val="231F20"/>
          <w:spacing w:val="-2"/>
        </w:rPr>
        <w:t>d’abord</w:t>
      </w:r>
      <w:r>
        <w:rPr>
          <w:color w:val="231F20"/>
          <w:spacing w:val="-9"/>
        </w:rPr>
        <w:t> </w:t>
      </w:r>
      <w:r>
        <w:rPr>
          <w:color w:val="231F20"/>
          <w:spacing w:val="-2"/>
        </w:rPr>
        <w:t>avec</w:t>
      </w:r>
      <w:r>
        <w:rPr>
          <w:color w:val="231F20"/>
          <w:spacing w:val="-9"/>
        </w:rPr>
        <w:t> </w:t>
      </w:r>
      <w:r>
        <w:rPr>
          <w:color w:val="231F20"/>
          <w:spacing w:val="-2"/>
        </w:rPr>
        <w:t>un</w:t>
      </w:r>
      <w:r>
        <w:rPr>
          <w:color w:val="231F20"/>
          <w:spacing w:val="-9"/>
        </w:rPr>
        <w:t> </w:t>
      </w:r>
      <w:r>
        <w:rPr>
          <w:color w:val="231F20"/>
          <w:spacing w:val="-2"/>
        </w:rPr>
        <w:t>volume</w:t>
      </w:r>
      <w:r>
        <w:rPr>
          <w:color w:val="231F20"/>
          <w:spacing w:val="-9"/>
        </w:rPr>
        <w:t> </w:t>
      </w:r>
      <w:r>
        <w:rPr>
          <w:color w:val="231F20"/>
          <w:spacing w:val="-2"/>
        </w:rPr>
        <w:t>qu’il </w:t>
      </w:r>
      <w:r>
        <w:rPr>
          <w:color w:val="231F20"/>
        </w:rPr>
        <w:t>nomma</w:t>
      </w:r>
      <w:r>
        <w:rPr>
          <w:color w:val="231F20"/>
          <w:spacing w:val="-14"/>
        </w:rPr>
        <w:t> </w:t>
      </w:r>
      <w:r>
        <w:rPr>
          <w:color w:val="231F20"/>
        </w:rPr>
        <w:t>«</w:t>
      </w:r>
      <w:r>
        <w:rPr>
          <w:color w:val="231F20"/>
          <w:spacing w:val="-14"/>
        </w:rPr>
        <w:t> </w:t>
      </w:r>
      <w:r>
        <w:rPr>
          <w:i/>
          <w:color w:val="231F20"/>
        </w:rPr>
        <w:t>Souvenirs</w:t>
      </w:r>
      <w:r>
        <w:rPr>
          <w:i/>
          <w:color w:val="231F20"/>
          <w:spacing w:val="-14"/>
        </w:rPr>
        <w:t> </w:t>
      </w:r>
      <w:r>
        <w:rPr>
          <w:i/>
          <w:color w:val="231F20"/>
        </w:rPr>
        <w:t>de</w:t>
      </w:r>
      <w:r>
        <w:rPr>
          <w:i/>
          <w:color w:val="231F20"/>
          <w:spacing w:val="-14"/>
        </w:rPr>
        <w:t> </w:t>
      </w:r>
      <w:r>
        <w:rPr>
          <w:i/>
          <w:color w:val="231F20"/>
        </w:rPr>
        <w:t>ce</w:t>
      </w:r>
      <w:r>
        <w:rPr>
          <w:i/>
          <w:color w:val="231F20"/>
          <w:spacing w:val="-14"/>
        </w:rPr>
        <w:t> </w:t>
      </w:r>
      <w:r>
        <w:rPr>
          <w:i/>
          <w:color w:val="231F20"/>
        </w:rPr>
        <w:t>qu’aurait</w:t>
      </w:r>
      <w:r>
        <w:rPr>
          <w:i/>
          <w:color w:val="231F20"/>
          <w:spacing w:val="-14"/>
        </w:rPr>
        <w:t> </w:t>
      </w:r>
      <w:r>
        <w:rPr>
          <w:i/>
          <w:color w:val="231F20"/>
        </w:rPr>
        <w:t>pu</w:t>
      </w:r>
      <w:r>
        <w:rPr>
          <w:i/>
          <w:color w:val="231F20"/>
          <w:spacing w:val="-14"/>
        </w:rPr>
        <w:t> </w:t>
      </w:r>
      <w:r>
        <w:rPr>
          <w:i/>
          <w:color w:val="231F20"/>
        </w:rPr>
        <w:t>être</w:t>
      </w:r>
      <w:r>
        <w:rPr>
          <w:i/>
          <w:color w:val="231F20"/>
          <w:spacing w:val="-14"/>
        </w:rPr>
        <w:t> </w:t>
      </w:r>
      <w:r>
        <w:rPr>
          <w:i/>
          <w:color w:val="231F20"/>
        </w:rPr>
        <w:t>ma</w:t>
      </w:r>
      <w:r>
        <w:rPr>
          <w:i/>
          <w:color w:val="231F20"/>
          <w:spacing w:val="-14"/>
        </w:rPr>
        <w:t> </w:t>
      </w:r>
      <w:r>
        <w:rPr>
          <w:i/>
          <w:color w:val="231F20"/>
        </w:rPr>
        <w:t>collection</w:t>
      </w:r>
      <w:r>
        <w:rPr>
          <w:i/>
          <w:color w:val="231F20"/>
          <w:spacing w:val="-14"/>
        </w:rPr>
        <w:t> </w:t>
      </w:r>
      <w:r>
        <w:rPr>
          <w:color w:val="231F20"/>
        </w:rPr>
        <w:t>», puis avec un nouvel opus</w:t>
      </w:r>
      <w:r>
        <w:rPr>
          <w:color w:val="231F20"/>
          <w:spacing w:val="40"/>
        </w:rPr>
        <w:t> </w:t>
      </w:r>
      <w:r>
        <w:rPr>
          <w:color w:val="231F20"/>
        </w:rPr>
        <w:t>intitulé « </w:t>
      </w:r>
      <w:r>
        <w:rPr>
          <w:i/>
          <w:color w:val="231F20"/>
        </w:rPr>
        <w:t>Regrets et remords de</w:t>
      </w:r>
      <w:r>
        <w:rPr>
          <w:i/>
          <w:color w:val="231F20"/>
        </w:rPr>
        <w:t> </w:t>
      </w:r>
      <w:r>
        <w:rPr>
          <w:i/>
          <w:color w:val="231F20"/>
          <w:spacing w:val="-4"/>
        </w:rPr>
        <w:t>ma</w:t>
      </w:r>
      <w:r>
        <w:rPr>
          <w:i/>
          <w:color w:val="231F20"/>
          <w:spacing w:val="-2"/>
        </w:rPr>
        <w:t> </w:t>
      </w:r>
      <w:r>
        <w:rPr>
          <w:i/>
          <w:color w:val="231F20"/>
          <w:spacing w:val="-4"/>
        </w:rPr>
        <w:t>collection</w:t>
      </w:r>
      <w:r>
        <w:rPr>
          <w:i/>
          <w:color w:val="231F20"/>
          <w:spacing w:val="-2"/>
        </w:rPr>
        <w:t> </w:t>
      </w:r>
      <w:r>
        <w:rPr>
          <w:color w:val="231F20"/>
          <w:spacing w:val="-4"/>
        </w:rPr>
        <w:t>»,</w:t>
      </w:r>
      <w:r>
        <w:rPr>
          <w:color w:val="231F20"/>
          <w:spacing w:val="-2"/>
        </w:rPr>
        <w:t> </w:t>
      </w:r>
      <w:r>
        <w:rPr>
          <w:color w:val="231F20"/>
          <w:spacing w:val="-4"/>
        </w:rPr>
        <w:t>puis</w:t>
      </w:r>
      <w:r>
        <w:rPr>
          <w:color w:val="231F20"/>
          <w:spacing w:val="-2"/>
        </w:rPr>
        <w:t> </w:t>
      </w:r>
      <w:r>
        <w:rPr>
          <w:color w:val="231F20"/>
          <w:spacing w:val="-4"/>
        </w:rPr>
        <w:t>enfin</w:t>
      </w:r>
      <w:r>
        <w:rPr>
          <w:color w:val="231F20"/>
          <w:spacing w:val="-2"/>
        </w:rPr>
        <w:t> </w:t>
      </w:r>
      <w:r>
        <w:rPr>
          <w:color w:val="231F20"/>
          <w:spacing w:val="-4"/>
        </w:rPr>
        <w:t>avec</w:t>
      </w:r>
      <w:r>
        <w:rPr>
          <w:color w:val="231F20"/>
          <w:spacing w:val="-2"/>
        </w:rPr>
        <w:t> </w:t>
      </w:r>
      <w:r>
        <w:rPr>
          <w:color w:val="231F20"/>
          <w:spacing w:val="-4"/>
        </w:rPr>
        <w:t>un</w:t>
      </w:r>
      <w:r>
        <w:rPr>
          <w:color w:val="231F20"/>
          <w:spacing w:val="-2"/>
        </w:rPr>
        <w:t> </w:t>
      </w:r>
      <w:r>
        <w:rPr>
          <w:color w:val="231F20"/>
          <w:spacing w:val="-4"/>
        </w:rPr>
        <w:t>recueil</w:t>
      </w:r>
      <w:r>
        <w:rPr>
          <w:color w:val="231F20"/>
          <w:spacing w:val="-2"/>
        </w:rPr>
        <w:t> </w:t>
      </w:r>
      <w:r>
        <w:rPr>
          <w:color w:val="231F20"/>
          <w:spacing w:val="-4"/>
        </w:rPr>
        <w:t>courageux</w:t>
      </w:r>
      <w:r>
        <w:rPr>
          <w:color w:val="231F20"/>
          <w:spacing w:val="-2"/>
        </w:rPr>
        <w:t> </w:t>
      </w:r>
      <w:r>
        <w:rPr>
          <w:color w:val="231F20"/>
          <w:spacing w:val="-4"/>
        </w:rPr>
        <w:t>baptisé</w:t>
      </w:r>
    </w:p>
    <w:p>
      <w:pPr>
        <w:spacing w:line="292" w:lineRule="auto" w:before="12"/>
        <w:ind w:left="490" w:right="1430" w:firstLine="0"/>
        <w:jc w:val="left"/>
        <w:rPr>
          <w:sz w:val="24"/>
        </w:rPr>
      </w:pPr>
      <w:r>
        <w:rPr>
          <w:color w:val="231F20"/>
          <w:spacing w:val="-2"/>
          <w:w w:val="90"/>
          <w:sz w:val="24"/>
        </w:rPr>
        <w:t>«</w:t>
      </w:r>
      <w:r>
        <w:rPr>
          <w:color w:val="231F20"/>
          <w:spacing w:val="-9"/>
          <w:w w:val="90"/>
          <w:sz w:val="24"/>
        </w:rPr>
        <w:t> </w:t>
      </w:r>
      <w:r>
        <w:rPr>
          <w:i/>
          <w:color w:val="231F20"/>
          <w:spacing w:val="-2"/>
          <w:w w:val="90"/>
          <w:sz w:val="24"/>
        </w:rPr>
        <w:t>Tentatives</w:t>
      </w:r>
      <w:r>
        <w:rPr>
          <w:i/>
          <w:color w:val="231F20"/>
          <w:spacing w:val="-7"/>
          <w:w w:val="90"/>
          <w:sz w:val="24"/>
        </w:rPr>
        <w:t> </w:t>
      </w:r>
      <w:r>
        <w:rPr>
          <w:i/>
          <w:color w:val="231F20"/>
          <w:spacing w:val="-2"/>
          <w:w w:val="90"/>
          <w:sz w:val="24"/>
        </w:rPr>
        <w:t>de</w:t>
      </w:r>
      <w:r>
        <w:rPr>
          <w:i/>
          <w:color w:val="231F20"/>
          <w:spacing w:val="-7"/>
          <w:w w:val="90"/>
          <w:sz w:val="24"/>
        </w:rPr>
        <w:t> </w:t>
      </w:r>
      <w:r>
        <w:rPr>
          <w:i/>
          <w:color w:val="231F20"/>
          <w:spacing w:val="-2"/>
          <w:w w:val="90"/>
          <w:sz w:val="24"/>
        </w:rPr>
        <w:t>reconstruction</w:t>
      </w:r>
      <w:r>
        <w:rPr>
          <w:i/>
          <w:color w:val="231F20"/>
          <w:spacing w:val="-7"/>
          <w:w w:val="90"/>
          <w:sz w:val="24"/>
        </w:rPr>
        <w:t> </w:t>
      </w:r>
      <w:r>
        <w:rPr>
          <w:i/>
          <w:color w:val="231F20"/>
          <w:spacing w:val="-2"/>
          <w:w w:val="90"/>
          <w:sz w:val="24"/>
        </w:rPr>
        <w:t>de</w:t>
      </w:r>
      <w:r>
        <w:rPr>
          <w:i/>
          <w:color w:val="231F20"/>
          <w:spacing w:val="-7"/>
          <w:w w:val="90"/>
          <w:sz w:val="24"/>
        </w:rPr>
        <w:t> </w:t>
      </w:r>
      <w:r>
        <w:rPr>
          <w:i/>
          <w:color w:val="231F20"/>
          <w:spacing w:val="-2"/>
          <w:w w:val="90"/>
          <w:sz w:val="24"/>
        </w:rPr>
        <w:t>mes</w:t>
      </w:r>
      <w:r>
        <w:rPr>
          <w:i/>
          <w:color w:val="231F20"/>
          <w:spacing w:val="-7"/>
          <w:w w:val="90"/>
          <w:sz w:val="24"/>
        </w:rPr>
        <w:t> </w:t>
      </w:r>
      <w:r>
        <w:rPr>
          <w:i/>
          <w:color w:val="231F20"/>
          <w:spacing w:val="-2"/>
          <w:w w:val="90"/>
          <w:sz w:val="24"/>
        </w:rPr>
        <w:t>collections</w:t>
      </w:r>
      <w:r>
        <w:rPr>
          <w:i/>
          <w:color w:val="231F20"/>
          <w:spacing w:val="-7"/>
          <w:w w:val="90"/>
          <w:sz w:val="24"/>
        </w:rPr>
        <w:t> </w:t>
      </w:r>
      <w:r>
        <w:rPr>
          <w:color w:val="231F20"/>
          <w:spacing w:val="-2"/>
          <w:w w:val="90"/>
          <w:sz w:val="24"/>
        </w:rPr>
        <w:t>». </w:t>
      </w:r>
      <w:r>
        <w:rPr>
          <w:color w:val="231F20"/>
          <w:sz w:val="24"/>
        </w:rPr>
        <w:t>Tant à conserver.</w:t>
      </w:r>
    </w:p>
    <w:p>
      <w:pPr>
        <w:pStyle w:val="BodyText"/>
        <w:spacing w:line="219" w:lineRule="exact" w:before="0"/>
        <w:ind w:left="490"/>
        <w:jc w:val="left"/>
      </w:pPr>
      <w:r>
        <w:rPr>
          <w:color w:val="231F20"/>
        </w:rPr>
        <w:t>Tant</w:t>
      </w:r>
      <w:r>
        <w:rPr>
          <w:color w:val="231F20"/>
          <w:spacing w:val="-12"/>
        </w:rPr>
        <w:t> </w:t>
      </w:r>
      <w:r>
        <w:rPr>
          <w:color w:val="231F20"/>
        </w:rPr>
        <w:t>à</w:t>
      </w:r>
      <w:r>
        <w:rPr>
          <w:color w:val="231F20"/>
          <w:spacing w:val="-12"/>
        </w:rPr>
        <w:t> </w:t>
      </w:r>
      <w:r>
        <w:rPr>
          <w:color w:val="231F20"/>
          <w:spacing w:val="-2"/>
        </w:rPr>
        <w:t>collectionner.</w:t>
      </w:r>
    </w:p>
    <w:p>
      <w:pPr>
        <w:pStyle w:val="BodyText"/>
        <w:spacing w:before="4"/>
        <w:ind w:left="490"/>
        <w:jc w:val="left"/>
      </w:pPr>
      <w:r>
        <w:rPr>
          <w:color w:val="231F20"/>
        </w:rPr>
        <w:t>Tant</w:t>
      </w:r>
      <w:r>
        <w:rPr>
          <w:color w:val="231F20"/>
          <w:spacing w:val="-12"/>
        </w:rPr>
        <w:t> </w:t>
      </w:r>
      <w:r>
        <w:rPr>
          <w:color w:val="231F20"/>
        </w:rPr>
        <w:t>à</w:t>
      </w:r>
      <w:r>
        <w:rPr>
          <w:color w:val="231F20"/>
          <w:spacing w:val="-12"/>
        </w:rPr>
        <w:t> </w:t>
      </w:r>
      <w:r>
        <w:rPr>
          <w:color w:val="231F20"/>
          <w:spacing w:val="-2"/>
        </w:rPr>
        <w:t>reprendre.</w:t>
      </w:r>
    </w:p>
    <w:p>
      <w:pPr>
        <w:pStyle w:val="BodyText"/>
        <w:spacing w:line="242" w:lineRule="auto" w:before="61"/>
        <w:ind w:left="490" w:right="318"/>
      </w:pPr>
      <w:r>
        <w:rPr>
          <w:color w:val="231F20"/>
        </w:rPr>
        <w:t>L’éblouissement</w:t>
      </w:r>
      <w:r>
        <w:rPr>
          <w:color w:val="231F20"/>
          <w:spacing w:val="-9"/>
        </w:rPr>
        <w:t> </w:t>
      </w:r>
      <w:r>
        <w:rPr>
          <w:color w:val="231F20"/>
        </w:rPr>
        <w:t>lui</w:t>
      </w:r>
      <w:r>
        <w:rPr>
          <w:color w:val="231F20"/>
          <w:spacing w:val="-9"/>
        </w:rPr>
        <w:t> </w:t>
      </w:r>
      <w:r>
        <w:rPr>
          <w:color w:val="231F20"/>
        </w:rPr>
        <w:t>vint</w:t>
      </w:r>
      <w:r>
        <w:rPr>
          <w:color w:val="231F20"/>
          <w:spacing w:val="-9"/>
        </w:rPr>
        <w:t> </w:t>
      </w:r>
      <w:r>
        <w:rPr>
          <w:color w:val="231F20"/>
        </w:rPr>
        <w:t>précisément</w:t>
      </w:r>
      <w:r>
        <w:rPr>
          <w:color w:val="231F20"/>
          <w:spacing w:val="-9"/>
        </w:rPr>
        <w:t> </w:t>
      </w:r>
      <w:r>
        <w:rPr>
          <w:color w:val="231F20"/>
        </w:rPr>
        <w:t>le</w:t>
      </w:r>
      <w:r>
        <w:rPr>
          <w:color w:val="231F20"/>
          <w:spacing w:val="-9"/>
        </w:rPr>
        <w:t> </w:t>
      </w:r>
      <w:r>
        <w:rPr>
          <w:color w:val="231F20"/>
        </w:rPr>
        <w:t>jour</w:t>
      </w:r>
      <w:r>
        <w:rPr>
          <w:color w:val="231F20"/>
          <w:spacing w:val="-9"/>
        </w:rPr>
        <w:t> </w:t>
      </w:r>
      <w:r>
        <w:rPr>
          <w:color w:val="231F20"/>
        </w:rPr>
        <w:t>où</w:t>
      </w:r>
      <w:r>
        <w:rPr>
          <w:color w:val="231F20"/>
          <w:spacing w:val="-9"/>
        </w:rPr>
        <w:t> </w:t>
      </w:r>
      <w:r>
        <w:rPr>
          <w:color w:val="231F20"/>
        </w:rPr>
        <w:t>il</w:t>
      </w:r>
      <w:r>
        <w:rPr>
          <w:color w:val="231F20"/>
          <w:spacing w:val="-9"/>
        </w:rPr>
        <w:t> </w:t>
      </w:r>
      <w:r>
        <w:rPr>
          <w:color w:val="231F20"/>
        </w:rPr>
        <w:t>décida</w:t>
      </w:r>
      <w:r>
        <w:rPr>
          <w:color w:val="231F20"/>
          <w:spacing w:val="-9"/>
        </w:rPr>
        <w:t> </w:t>
      </w:r>
      <w:r>
        <w:rPr>
          <w:color w:val="231F20"/>
        </w:rPr>
        <w:t>de mettre</w:t>
      </w:r>
      <w:r>
        <w:rPr>
          <w:color w:val="231F20"/>
          <w:spacing w:val="-7"/>
        </w:rPr>
        <w:t> </w:t>
      </w:r>
      <w:r>
        <w:rPr>
          <w:color w:val="231F20"/>
        </w:rPr>
        <w:t>un</w:t>
      </w:r>
      <w:r>
        <w:rPr>
          <w:color w:val="231F20"/>
          <w:spacing w:val="-7"/>
        </w:rPr>
        <w:t> </w:t>
      </w:r>
      <w:r>
        <w:rPr>
          <w:color w:val="231F20"/>
        </w:rPr>
        <w:t>point</w:t>
      </w:r>
      <w:r>
        <w:rPr>
          <w:color w:val="231F20"/>
          <w:spacing w:val="-7"/>
        </w:rPr>
        <w:t> </w:t>
      </w:r>
      <w:r>
        <w:rPr>
          <w:color w:val="231F20"/>
        </w:rPr>
        <w:t>final</w:t>
      </w:r>
      <w:r>
        <w:rPr>
          <w:color w:val="231F20"/>
          <w:spacing w:val="-7"/>
        </w:rPr>
        <w:t> </w:t>
      </w:r>
      <w:r>
        <w:rPr>
          <w:color w:val="231F20"/>
        </w:rPr>
        <w:t>au</w:t>
      </w:r>
      <w:r>
        <w:rPr>
          <w:color w:val="231F20"/>
          <w:spacing w:val="-7"/>
        </w:rPr>
        <w:t> </w:t>
      </w:r>
      <w:r>
        <w:rPr>
          <w:color w:val="231F20"/>
        </w:rPr>
        <w:t>volume</w:t>
      </w:r>
      <w:r>
        <w:rPr>
          <w:color w:val="231F20"/>
          <w:spacing w:val="-7"/>
        </w:rPr>
        <w:t> </w:t>
      </w:r>
      <w:r>
        <w:rPr>
          <w:color w:val="231F20"/>
        </w:rPr>
        <w:t>baptisé</w:t>
      </w:r>
      <w:r>
        <w:rPr>
          <w:color w:val="231F20"/>
          <w:spacing w:val="-7"/>
        </w:rPr>
        <w:t> </w:t>
      </w:r>
      <w:r>
        <w:rPr>
          <w:color w:val="231F20"/>
        </w:rPr>
        <w:t>:</w:t>
      </w:r>
      <w:r>
        <w:rPr>
          <w:color w:val="231F20"/>
          <w:spacing w:val="-7"/>
        </w:rPr>
        <w:t> </w:t>
      </w:r>
      <w:r>
        <w:rPr>
          <w:color w:val="231F20"/>
        </w:rPr>
        <w:t>«</w:t>
      </w:r>
      <w:r>
        <w:rPr>
          <w:color w:val="231F20"/>
          <w:spacing w:val="-7"/>
        </w:rPr>
        <w:t> </w:t>
      </w:r>
      <w:r>
        <w:rPr>
          <w:i/>
          <w:color w:val="231F20"/>
        </w:rPr>
        <w:t>Chaque</w:t>
      </w:r>
      <w:r>
        <w:rPr>
          <w:i/>
          <w:color w:val="231F20"/>
          <w:spacing w:val="-7"/>
        </w:rPr>
        <w:t> </w:t>
      </w:r>
      <w:r>
        <w:rPr>
          <w:i/>
          <w:color w:val="231F20"/>
        </w:rPr>
        <w:t>fois</w:t>
      </w:r>
      <w:r>
        <w:rPr>
          <w:i/>
          <w:color w:val="231F20"/>
          <w:spacing w:val="-7"/>
        </w:rPr>
        <w:t> </w:t>
      </w:r>
      <w:r>
        <w:rPr>
          <w:i/>
          <w:color w:val="231F20"/>
        </w:rPr>
        <w:t>que</w:t>
      </w:r>
      <w:r>
        <w:rPr>
          <w:i/>
          <w:color w:val="231F20"/>
        </w:rPr>
        <w:t> </w:t>
      </w:r>
      <w:r>
        <w:rPr>
          <w:i/>
          <w:color w:val="231F20"/>
          <w:w w:val="90"/>
        </w:rPr>
        <w:t>l’on m’a dérangé dans ma collection. </w:t>
      </w:r>
      <w:r>
        <w:rPr>
          <w:color w:val="231F20"/>
          <w:w w:val="90"/>
        </w:rPr>
        <w:t>» Il s’agissait là d’un lourd </w:t>
      </w:r>
      <w:r>
        <w:rPr>
          <w:color w:val="231F20"/>
          <w:spacing w:val="-4"/>
        </w:rPr>
        <w:t>cahier</w:t>
      </w:r>
      <w:r>
        <w:rPr>
          <w:color w:val="231F20"/>
          <w:spacing w:val="-8"/>
        </w:rPr>
        <w:t> </w:t>
      </w:r>
      <w:r>
        <w:rPr>
          <w:color w:val="231F20"/>
          <w:spacing w:val="-4"/>
        </w:rPr>
        <w:t>incluant</w:t>
      </w:r>
      <w:r>
        <w:rPr>
          <w:color w:val="231F20"/>
          <w:spacing w:val="-8"/>
        </w:rPr>
        <w:t> </w:t>
      </w:r>
      <w:r>
        <w:rPr>
          <w:color w:val="231F20"/>
          <w:spacing w:val="-4"/>
        </w:rPr>
        <w:t>nombre</w:t>
      </w:r>
      <w:r>
        <w:rPr>
          <w:color w:val="231F20"/>
          <w:spacing w:val="-8"/>
        </w:rPr>
        <w:t> </w:t>
      </w:r>
      <w:r>
        <w:rPr>
          <w:color w:val="231F20"/>
          <w:spacing w:val="-4"/>
        </w:rPr>
        <w:t>de</w:t>
      </w:r>
      <w:r>
        <w:rPr>
          <w:color w:val="231F20"/>
          <w:spacing w:val="-8"/>
        </w:rPr>
        <w:t> </w:t>
      </w:r>
      <w:r>
        <w:rPr>
          <w:color w:val="231F20"/>
          <w:spacing w:val="-4"/>
        </w:rPr>
        <w:t>pages</w:t>
      </w:r>
      <w:r>
        <w:rPr>
          <w:color w:val="231F20"/>
          <w:spacing w:val="-8"/>
        </w:rPr>
        <w:t> </w:t>
      </w:r>
      <w:r>
        <w:rPr>
          <w:color w:val="231F20"/>
          <w:spacing w:val="-4"/>
        </w:rPr>
        <w:t>volantes</w:t>
      </w:r>
      <w:r>
        <w:rPr>
          <w:color w:val="231F20"/>
          <w:spacing w:val="-8"/>
        </w:rPr>
        <w:t> </w:t>
      </w:r>
      <w:r>
        <w:rPr>
          <w:color w:val="231F20"/>
          <w:spacing w:val="-4"/>
        </w:rPr>
        <w:t>et</w:t>
      </w:r>
      <w:r>
        <w:rPr>
          <w:color w:val="231F20"/>
          <w:spacing w:val="-8"/>
        </w:rPr>
        <w:t> </w:t>
      </w:r>
      <w:r>
        <w:rPr>
          <w:color w:val="231F20"/>
          <w:spacing w:val="-4"/>
        </w:rPr>
        <w:t>notes</w:t>
      </w:r>
      <w:r>
        <w:rPr>
          <w:color w:val="231F20"/>
          <w:spacing w:val="-8"/>
        </w:rPr>
        <w:t> </w:t>
      </w:r>
      <w:r>
        <w:rPr>
          <w:color w:val="231F20"/>
          <w:spacing w:val="-4"/>
        </w:rPr>
        <w:t>intercalées, </w:t>
      </w:r>
      <w:r>
        <w:rPr>
          <w:color w:val="231F20"/>
        </w:rPr>
        <w:t>agrafées</w:t>
      </w:r>
      <w:r>
        <w:rPr>
          <w:color w:val="231F20"/>
          <w:spacing w:val="-10"/>
        </w:rPr>
        <w:t> </w:t>
      </w:r>
      <w:r>
        <w:rPr>
          <w:color w:val="231F20"/>
        </w:rPr>
        <w:t>ou</w:t>
      </w:r>
      <w:r>
        <w:rPr>
          <w:color w:val="231F20"/>
          <w:spacing w:val="-10"/>
        </w:rPr>
        <w:t> </w:t>
      </w:r>
      <w:r>
        <w:rPr>
          <w:color w:val="231F20"/>
        </w:rPr>
        <w:t>retenues</w:t>
      </w:r>
      <w:r>
        <w:rPr>
          <w:color w:val="231F20"/>
          <w:spacing w:val="-10"/>
        </w:rPr>
        <w:t> </w:t>
      </w:r>
      <w:r>
        <w:rPr>
          <w:color w:val="231F20"/>
        </w:rPr>
        <w:t>par</w:t>
      </w:r>
      <w:r>
        <w:rPr>
          <w:color w:val="231F20"/>
          <w:spacing w:val="-10"/>
        </w:rPr>
        <w:t> </w:t>
      </w:r>
      <w:r>
        <w:rPr>
          <w:color w:val="231F20"/>
        </w:rPr>
        <w:t>des</w:t>
      </w:r>
      <w:r>
        <w:rPr>
          <w:color w:val="231F20"/>
          <w:spacing w:val="-10"/>
        </w:rPr>
        <w:t> </w:t>
      </w:r>
      <w:r>
        <w:rPr>
          <w:color w:val="231F20"/>
        </w:rPr>
        <w:t>trombones,</w:t>
      </w:r>
      <w:r>
        <w:rPr>
          <w:color w:val="231F20"/>
          <w:spacing w:val="-10"/>
        </w:rPr>
        <w:t> </w:t>
      </w:r>
      <w:r>
        <w:rPr>
          <w:color w:val="231F20"/>
        </w:rPr>
        <w:t>saturé</w:t>
      </w:r>
      <w:r>
        <w:rPr>
          <w:color w:val="231F20"/>
          <w:spacing w:val="-10"/>
        </w:rPr>
        <w:t> </w:t>
      </w:r>
      <w:r>
        <w:rPr>
          <w:color w:val="231F20"/>
        </w:rPr>
        <w:t>de</w:t>
      </w:r>
      <w:r>
        <w:rPr>
          <w:color w:val="231F20"/>
          <w:spacing w:val="-10"/>
        </w:rPr>
        <w:t> </w:t>
      </w:r>
      <w:r>
        <w:rPr>
          <w:color w:val="231F20"/>
        </w:rPr>
        <w:t>multiples </w:t>
      </w:r>
      <w:r>
        <w:rPr>
          <w:color w:val="231F20"/>
          <w:w w:val="90"/>
        </w:rPr>
        <w:t>surlignages, liens en diverses couleurs, papiers collés et renvois </w:t>
      </w:r>
      <w:r>
        <w:rPr>
          <w:color w:val="231F20"/>
          <w:spacing w:val="-2"/>
        </w:rPr>
        <w:t>variés.</w:t>
      </w:r>
      <w:r>
        <w:rPr>
          <w:color w:val="231F20"/>
          <w:spacing w:val="-6"/>
        </w:rPr>
        <w:t> </w:t>
      </w:r>
      <w:r>
        <w:rPr>
          <w:color w:val="231F20"/>
          <w:spacing w:val="-2"/>
        </w:rPr>
        <w:t>Ce</w:t>
      </w:r>
      <w:r>
        <w:rPr>
          <w:color w:val="231F20"/>
          <w:spacing w:val="-6"/>
        </w:rPr>
        <w:t> </w:t>
      </w:r>
      <w:r>
        <w:rPr>
          <w:color w:val="231F20"/>
          <w:spacing w:val="-2"/>
        </w:rPr>
        <w:t>volume</w:t>
      </w:r>
      <w:r>
        <w:rPr>
          <w:color w:val="231F20"/>
          <w:spacing w:val="-6"/>
        </w:rPr>
        <w:t> </w:t>
      </w:r>
      <w:r>
        <w:rPr>
          <w:color w:val="231F20"/>
          <w:spacing w:val="-2"/>
        </w:rPr>
        <w:t>évoquait</w:t>
      </w:r>
      <w:r>
        <w:rPr>
          <w:color w:val="231F20"/>
          <w:spacing w:val="-6"/>
        </w:rPr>
        <w:t> </w:t>
      </w:r>
      <w:r>
        <w:rPr>
          <w:color w:val="231F20"/>
          <w:spacing w:val="-2"/>
        </w:rPr>
        <w:t>tout</w:t>
      </w:r>
      <w:r>
        <w:rPr>
          <w:color w:val="231F20"/>
          <w:spacing w:val="-6"/>
        </w:rPr>
        <w:t> </w:t>
      </w:r>
      <w:r>
        <w:rPr>
          <w:color w:val="231F20"/>
          <w:spacing w:val="-2"/>
        </w:rPr>
        <w:t>le</w:t>
      </w:r>
      <w:r>
        <w:rPr>
          <w:color w:val="231F20"/>
          <w:spacing w:val="-6"/>
        </w:rPr>
        <w:t> </w:t>
      </w:r>
      <w:r>
        <w:rPr>
          <w:color w:val="231F20"/>
          <w:spacing w:val="-2"/>
        </w:rPr>
        <w:t>gâchis</w:t>
      </w:r>
      <w:r>
        <w:rPr>
          <w:color w:val="231F20"/>
          <w:spacing w:val="-6"/>
        </w:rPr>
        <w:t> </w:t>
      </w:r>
      <w:r>
        <w:rPr>
          <w:color w:val="231F20"/>
          <w:spacing w:val="-2"/>
        </w:rPr>
        <w:t>qu’occasionnaient </w:t>
      </w:r>
      <w:r>
        <w:rPr>
          <w:color w:val="231F20"/>
        </w:rPr>
        <w:t>les</w:t>
      </w:r>
      <w:r>
        <w:rPr>
          <w:color w:val="231F20"/>
          <w:spacing w:val="-15"/>
        </w:rPr>
        <w:t> </w:t>
      </w:r>
      <w:r>
        <w:rPr>
          <w:color w:val="231F20"/>
        </w:rPr>
        <w:t>visites</w:t>
      </w:r>
      <w:r>
        <w:rPr>
          <w:color w:val="231F20"/>
          <w:spacing w:val="-15"/>
        </w:rPr>
        <w:t> </w:t>
      </w:r>
      <w:r>
        <w:rPr>
          <w:color w:val="231F20"/>
        </w:rPr>
        <w:t>importunes</w:t>
      </w:r>
      <w:r>
        <w:rPr>
          <w:color w:val="231F20"/>
          <w:spacing w:val="-15"/>
        </w:rPr>
        <w:t> </w:t>
      </w:r>
      <w:r>
        <w:rPr>
          <w:color w:val="231F20"/>
        </w:rPr>
        <w:t>et</w:t>
      </w:r>
      <w:r>
        <w:rPr>
          <w:color w:val="231F20"/>
          <w:spacing w:val="-15"/>
        </w:rPr>
        <w:t> </w:t>
      </w:r>
      <w:r>
        <w:rPr>
          <w:color w:val="231F20"/>
        </w:rPr>
        <w:t>cet</w:t>
      </w:r>
      <w:r>
        <w:rPr>
          <w:color w:val="231F20"/>
          <w:spacing w:val="-15"/>
        </w:rPr>
        <w:t> </w:t>
      </w:r>
      <w:r>
        <w:rPr>
          <w:color w:val="231F20"/>
        </w:rPr>
        <w:t>intérêt</w:t>
      </w:r>
      <w:r>
        <w:rPr>
          <w:color w:val="231F20"/>
          <w:spacing w:val="-15"/>
        </w:rPr>
        <w:t> </w:t>
      </w:r>
      <w:r>
        <w:rPr>
          <w:color w:val="231F20"/>
        </w:rPr>
        <w:t>déplacé</w:t>
      </w:r>
      <w:r>
        <w:rPr>
          <w:color w:val="231F20"/>
          <w:spacing w:val="-15"/>
        </w:rPr>
        <w:t> </w:t>
      </w:r>
      <w:r>
        <w:rPr>
          <w:color w:val="231F20"/>
        </w:rPr>
        <w:t>qu’on</w:t>
      </w:r>
      <w:r>
        <w:rPr>
          <w:color w:val="231F20"/>
          <w:spacing w:val="-15"/>
        </w:rPr>
        <w:t> </w:t>
      </w:r>
      <w:r>
        <w:rPr>
          <w:color w:val="231F20"/>
        </w:rPr>
        <w:t>prétendait </w:t>
      </w:r>
      <w:r>
        <w:rPr>
          <w:color w:val="231F20"/>
          <w:spacing w:val="-4"/>
        </w:rPr>
        <w:t>lui</w:t>
      </w:r>
      <w:r>
        <w:rPr>
          <w:color w:val="231F20"/>
          <w:spacing w:val="-11"/>
        </w:rPr>
        <w:t> </w:t>
      </w:r>
      <w:r>
        <w:rPr>
          <w:color w:val="231F20"/>
          <w:spacing w:val="-4"/>
        </w:rPr>
        <w:t>prêter,</w:t>
      </w:r>
      <w:r>
        <w:rPr>
          <w:color w:val="231F20"/>
          <w:spacing w:val="-11"/>
        </w:rPr>
        <w:t> </w:t>
      </w:r>
      <w:r>
        <w:rPr>
          <w:color w:val="231F20"/>
          <w:spacing w:val="-4"/>
        </w:rPr>
        <w:t>alors</w:t>
      </w:r>
      <w:r>
        <w:rPr>
          <w:color w:val="231F20"/>
          <w:spacing w:val="-11"/>
        </w:rPr>
        <w:t> </w:t>
      </w:r>
      <w:r>
        <w:rPr>
          <w:color w:val="231F20"/>
          <w:spacing w:val="-4"/>
        </w:rPr>
        <w:t>même,</w:t>
      </w:r>
      <w:r>
        <w:rPr>
          <w:color w:val="231F20"/>
          <w:spacing w:val="-11"/>
        </w:rPr>
        <w:t> </w:t>
      </w:r>
      <w:r>
        <w:rPr>
          <w:color w:val="231F20"/>
          <w:spacing w:val="-4"/>
        </w:rPr>
        <w:t>qu’en</w:t>
      </w:r>
      <w:r>
        <w:rPr>
          <w:color w:val="231F20"/>
          <w:spacing w:val="-11"/>
        </w:rPr>
        <w:t> </w:t>
      </w:r>
      <w:r>
        <w:rPr>
          <w:color w:val="231F20"/>
          <w:spacing w:val="-4"/>
        </w:rPr>
        <w:t>réalité,</w:t>
      </w:r>
      <w:r>
        <w:rPr>
          <w:color w:val="231F20"/>
          <w:spacing w:val="-11"/>
        </w:rPr>
        <w:t> </w:t>
      </w:r>
      <w:r>
        <w:rPr>
          <w:color w:val="231F20"/>
          <w:spacing w:val="-4"/>
        </w:rPr>
        <w:t>on</w:t>
      </w:r>
      <w:r>
        <w:rPr>
          <w:color w:val="231F20"/>
          <w:spacing w:val="-11"/>
        </w:rPr>
        <w:t> </w:t>
      </w:r>
      <w:r>
        <w:rPr>
          <w:color w:val="231F20"/>
          <w:spacing w:val="-4"/>
        </w:rPr>
        <w:t>détruisait</w:t>
      </w:r>
      <w:r>
        <w:rPr>
          <w:color w:val="231F20"/>
          <w:spacing w:val="-11"/>
        </w:rPr>
        <w:t> </w:t>
      </w:r>
      <w:r>
        <w:rPr>
          <w:color w:val="231F20"/>
          <w:spacing w:val="-4"/>
        </w:rPr>
        <w:t>son</w:t>
      </w:r>
      <w:r>
        <w:rPr>
          <w:color w:val="231F20"/>
          <w:spacing w:val="-11"/>
        </w:rPr>
        <w:t> </w:t>
      </w:r>
      <w:r>
        <w:rPr>
          <w:color w:val="231F20"/>
          <w:spacing w:val="-4"/>
        </w:rPr>
        <w:t>œuvre</w:t>
      </w:r>
      <w:r>
        <w:rPr>
          <w:color w:val="231F20"/>
          <w:spacing w:val="22"/>
        </w:rPr>
        <w:t> </w:t>
      </w:r>
      <w:r>
        <w:rPr>
          <w:color w:val="231F20"/>
          <w:spacing w:val="-4"/>
        </w:rPr>
        <w:t>; </w:t>
      </w:r>
      <w:r>
        <w:rPr>
          <w:color w:val="231F20"/>
        </w:rPr>
        <w:t>alors</w:t>
      </w:r>
      <w:r>
        <w:rPr>
          <w:color w:val="231F20"/>
          <w:spacing w:val="41"/>
        </w:rPr>
        <w:t> </w:t>
      </w:r>
      <w:r>
        <w:rPr>
          <w:color w:val="231F20"/>
        </w:rPr>
        <w:t>même</w:t>
      </w:r>
      <w:r>
        <w:rPr>
          <w:color w:val="231F20"/>
          <w:spacing w:val="-9"/>
        </w:rPr>
        <w:t> </w:t>
      </w:r>
      <w:r>
        <w:rPr>
          <w:color w:val="231F20"/>
        </w:rPr>
        <w:t>que</w:t>
      </w:r>
      <w:r>
        <w:rPr>
          <w:color w:val="231F20"/>
          <w:spacing w:val="-10"/>
        </w:rPr>
        <w:t> </w:t>
      </w:r>
      <w:r>
        <w:rPr>
          <w:color w:val="231F20"/>
        </w:rPr>
        <w:t>l’on</w:t>
      </w:r>
      <w:r>
        <w:rPr>
          <w:color w:val="231F20"/>
          <w:spacing w:val="-9"/>
        </w:rPr>
        <w:t> </w:t>
      </w:r>
      <w:r>
        <w:rPr>
          <w:color w:val="231F20"/>
        </w:rPr>
        <w:t>faisait</w:t>
      </w:r>
      <w:r>
        <w:rPr>
          <w:color w:val="231F20"/>
          <w:spacing w:val="-10"/>
        </w:rPr>
        <w:t> </w:t>
      </w:r>
      <w:r>
        <w:rPr>
          <w:color w:val="231F20"/>
        </w:rPr>
        <w:t>avorter</w:t>
      </w:r>
      <w:r>
        <w:rPr>
          <w:color w:val="231F20"/>
          <w:spacing w:val="-9"/>
        </w:rPr>
        <w:t> </w:t>
      </w:r>
      <w:r>
        <w:rPr>
          <w:color w:val="231F20"/>
        </w:rPr>
        <w:t>une</w:t>
      </w:r>
      <w:r>
        <w:rPr>
          <w:color w:val="231F20"/>
          <w:spacing w:val="-10"/>
        </w:rPr>
        <w:t> </w:t>
      </w:r>
      <w:r>
        <w:rPr>
          <w:color w:val="231F20"/>
        </w:rPr>
        <w:t>part</w:t>
      </w:r>
      <w:r>
        <w:rPr>
          <w:color w:val="231F20"/>
          <w:spacing w:val="-9"/>
        </w:rPr>
        <w:t> </w:t>
      </w:r>
      <w:r>
        <w:rPr>
          <w:color w:val="231F20"/>
        </w:rPr>
        <w:t>de</w:t>
      </w:r>
      <w:r>
        <w:rPr>
          <w:color w:val="231F20"/>
          <w:spacing w:val="-9"/>
        </w:rPr>
        <w:t> </w:t>
      </w:r>
      <w:r>
        <w:rPr>
          <w:color w:val="231F20"/>
        </w:rPr>
        <w:t>sa</w:t>
      </w:r>
      <w:r>
        <w:rPr>
          <w:color w:val="231F20"/>
          <w:spacing w:val="-10"/>
        </w:rPr>
        <w:t> </w:t>
      </w:r>
      <w:r>
        <w:rPr>
          <w:color w:val="231F20"/>
        </w:rPr>
        <w:t>création</w:t>
      </w:r>
      <w:r>
        <w:rPr>
          <w:color w:val="231F20"/>
          <w:spacing w:val="-12"/>
        </w:rPr>
        <w:t> </w:t>
      </w:r>
      <w:r>
        <w:rPr>
          <w:color w:val="231F20"/>
          <w:spacing w:val="-10"/>
        </w:rPr>
        <w:t>;</w:t>
      </w:r>
    </w:p>
    <w:p>
      <w:pPr>
        <w:spacing w:line="242" w:lineRule="auto" w:before="13"/>
        <w:ind w:left="490" w:right="317" w:firstLine="0"/>
        <w:jc w:val="both"/>
        <w:rPr>
          <w:sz w:val="24"/>
        </w:rPr>
      </w:pPr>
      <w:r>
        <w:rPr>
          <w:color w:val="231F20"/>
          <w:spacing w:val="-6"/>
          <w:sz w:val="24"/>
        </w:rPr>
        <w:t>«</w:t>
      </w:r>
      <w:r>
        <w:rPr>
          <w:color w:val="231F20"/>
          <w:spacing w:val="-9"/>
          <w:sz w:val="24"/>
        </w:rPr>
        <w:t> </w:t>
      </w:r>
      <w:r>
        <w:rPr>
          <w:i/>
          <w:color w:val="231F20"/>
          <w:spacing w:val="-6"/>
          <w:sz w:val="24"/>
        </w:rPr>
        <w:t>sans</w:t>
      </w:r>
      <w:r>
        <w:rPr>
          <w:i/>
          <w:color w:val="231F20"/>
          <w:spacing w:val="-9"/>
          <w:sz w:val="24"/>
        </w:rPr>
        <w:t> </w:t>
      </w:r>
      <w:r>
        <w:rPr>
          <w:i/>
          <w:color w:val="231F20"/>
          <w:spacing w:val="-6"/>
          <w:sz w:val="24"/>
        </w:rPr>
        <w:t>doute</w:t>
      </w:r>
      <w:r>
        <w:rPr>
          <w:i/>
          <w:color w:val="231F20"/>
          <w:spacing w:val="-9"/>
          <w:sz w:val="24"/>
        </w:rPr>
        <w:t> </w:t>
      </w:r>
      <w:r>
        <w:rPr>
          <w:i/>
          <w:color w:val="231F20"/>
          <w:spacing w:val="-6"/>
          <w:sz w:val="24"/>
        </w:rPr>
        <w:t>la</w:t>
      </w:r>
      <w:r>
        <w:rPr>
          <w:i/>
          <w:color w:val="231F20"/>
          <w:spacing w:val="-9"/>
          <w:sz w:val="24"/>
        </w:rPr>
        <w:t> </w:t>
      </w:r>
      <w:r>
        <w:rPr>
          <w:i/>
          <w:color w:val="231F20"/>
          <w:spacing w:val="-6"/>
          <w:sz w:val="24"/>
        </w:rPr>
        <w:t>plus</w:t>
      </w:r>
      <w:r>
        <w:rPr>
          <w:i/>
          <w:color w:val="231F20"/>
          <w:spacing w:val="-9"/>
          <w:sz w:val="24"/>
        </w:rPr>
        <w:t> </w:t>
      </w:r>
      <w:r>
        <w:rPr>
          <w:i/>
          <w:color w:val="231F20"/>
          <w:spacing w:val="-6"/>
          <w:sz w:val="24"/>
        </w:rPr>
        <w:t>belle,</w:t>
      </w:r>
      <w:r>
        <w:rPr>
          <w:i/>
          <w:color w:val="231F20"/>
          <w:spacing w:val="-9"/>
          <w:sz w:val="24"/>
        </w:rPr>
        <w:t> </w:t>
      </w:r>
      <w:r>
        <w:rPr>
          <w:i/>
          <w:color w:val="231F20"/>
          <w:spacing w:val="-6"/>
          <w:sz w:val="24"/>
        </w:rPr>
        <w:t>le</w:t>
      </w:r>
      <w:r>
        <w:rPr>
          <w:i/>
          <w:color w:val="231F20"/>
          <w:spacing w:val="-9"/>
          <w:sz w:val="24"/>
        </w:rPr>
        <w:t> </w:t>
      </w:r>
      <w:r>
        <w:rPr>
          <w:i/>
          <w:color w:val="231F20"/>
          <w:spacing w:val="-6"/>
          <w:sz w:val="24"/>
        </w:rPr>
        <w:t>saurait-on</w:t>
      </w:r>
      <w:r>
        <w:rPr>
          <w:i/>
          <w:color w:val="231F20"/>
          <w:spacing w:val="-9"/>
          <w:sz w:val="24"/>
        </w:rPr>
        <w:t> </w:t>
      </w:r>
      <w:r>
        <w:rPr>
          <w:i/>
          <w:color w:val="231F20"/>
          <w:spacing w:val="-6"/>
          <w:sz w:val="24"/>
        </w:rPr>
        <w:t>jamais</w:t>
      </w:r>
      <w:r>
        <w:rPr>
          <w:i/>
          <w:color w:val="231F20"/>
          <w:spacing w:val="-9"/>
          <w:sz w:val="24"/>
        </w:rPr>
        <w:t> </w:t>
      </w:r>
      <w:r>
        <w:rPr>
          <w:i/>
          <w:color w:val="231F20"/>
          <w:spacing w:val="-6"/>
          <w:sz w:val="24"/>
        </w:rPr>
        <w:t>-</w:t>
      </w:r>
      <w:r>
        <w:rPr>
          <w:i/>
          <w:color w:val="231F20"/>
          <w:spacing w:val="-9"/>
          <w:sz w:val="24"/>
        </w:rPr>
        <w:t> </w:t>
      </w:r>
      <w:r>
        <w:rPr>
          <w:i/>
          <w:color w:val="231F20"/>
          <w:spacing w:val="-6"/>
          <w:sz w:val="24"/>
        </w:rPr>
        <w:t>et</w:t>
      </w:r>
      <w:r>
        <w:rPr>
          <w:i/>
          <w:color w:val="231F20"/>
          <w:spacing w:val="-9"/>
          <w:sz w:val="24"/>
        </w:rPr>
        <w:t> </w:t>
      </w:r>
      <w:r>
        <w:rPr>
          <w:i/>
          <w:color w:val="231F20"/>
          <w:spacing w:val="-6"/>
          <w:sz w:val="24"/>
        </w:rPr>
        <w:t>qui</w:t>
      </w:r>
      <w:r>
        <w:rPr>
          <w:i/>
          <w:color w:val="231F20"/>
          <w:spacing w:val="-9"/>
          <w:sz w:val="24"/>
        </w:rPr>
        <w:t> </w:t>
      </w:r>
      <w:r>
        <w:rPr>
          <w:i/>
          <w:color w:val="231F20"/>
          <w:spacing w:val="-6"/>
          <w:sz w:val="24"/>
        </w:rPr>
        <w:t>pourrait</w:t>
      </w:r>
      <w:r>
        <w:rPr>
          <w:i/>
          <w:color w:val="231F20"/>
          <w:spacing w:val="-6"/>
          <w:sz w:val="24"/>
        </w:rPr>
        <w:t> jamais</w:t>
      </w:r>
      <w:r>
        <w:rPr>
          <w:i/>
          <w:color w:val="231F20"/>
          <w:spacing w:val="-9"/>
          <w:sz w:val="24"/>
        </w:rPr>
        <w:t> </w:t>
      </w:r>
      <w:r>
        <w:rPr>
          <w:i/>
          <w:color w:val="231F20"/>
          <w:spacing w:val="-6"/>
          <w:sz w:val="24"/>
        </w:rPr>
        <w:t>être</w:t>
      </w:r>
      <w:r>
        <w:rPr>
          <w:i/>
          <w:color w:val="231F20"/>
          <w:spacing w:val="-9"/>
          <w:sz w:val="24"/>
        </w:rPr>
        <w:t> </w:t>
      </w:r>
      <w:r>
        <w:rPr>
          <w:i/>
          <w:color w:val="231F20"/>
          <w:spacing w:val="-6"/>
          <w:sz w:val="24"/>
        </w:rPr>
        <w:t>certain</w:t>
      </w:r>
      <w:r>
        <w:rPr>
          <w:i/>
          <w:color w:val="231F20"/>
          <w:spacing w:val="-9"/>
          <w:sz w:val="24"/>
        </w:rPr>
        <w:t> </w:t>
      </w:r>
      <w:r>
        <w:rPr>
          <w:i/>
          <w:color w:val="231F20"/>
          <w:spacing w:val="-6"/>
          <w:sz w:val="24"/>
        </w:rPr>
        <w:t>du</w:t>
      </w:r>
      <w:r>
        <w:rPr>
          <w:i/>
          <w:color w:val="231F20"/>
          <w:spacing w:val="-9"/>
          <w:sz w:val="24"/>
        </w:rPr>
        <w:t> </w:t>
      </w:r>
      <w:r>
        <w:rPr>
          <w:i/>
          <w:color w:val="231F20"/>
          <w:spacing w:val="-6"/>
          <w:sz w:val="24"/>
        </w:rPr>
        <w:t>contraire</w:t>
      </w:r>
      <w:r>
        <w:rPr>
          <w:i/>
          <w:color w:val="231F20"/>
          <w:spacing w:val="-9"/>
          <w:sz w:val="24"/>
        </w:rPr>
        <w:t> </w:t>
      </w:r>
      <w:r>
        <w:rPr>
          <w:i/>
          <w:color w:val="231F20"/>
          <w:spacing w:val="-6"/>
          <w:sz w:val="24"/>
        </w:rPr>
        <w:t>?</w:t>
      </w:r>
      <w:r>
        <w:rPr>
          <w:i/>
          <w:color w:val="231F20"/>
          <w:spacing w:val="-9"/>
          <w:sz w:val="24"/>
        </w:rPr>
        <w:t> </w:t>
      </w:r>
      <w:r>
        <w:rPr>
          <w:color w:val="231F20"/>
          <w:spacing w:val="-6"/>
          <w:sz w:val="24"/>
        </w:rPr>
        <w:t>».</w:t>
      </w:r>
    </w:p>
    <w:p>
      <w:pPr>
        <w:pStyle w:val="BodyText"/>
        <w:spacing w:line="242" w:lineRule="auto" w:before="60"/>
        <w:ind w:left="490" w:right="317"/>
      </w:pPr>
      <w:r>
        <w:rPr>
          <w:color w:val="231F20"/>
        </w:rPr>
        <w:t>Par son traitement, l’ouvrage retraçant ces </w:t>
      </w:r>
      <w:r>
        <w:rPr>
          <w:color w:val="231F20"/>
        </w:rPr>
        <w:t>dérangements</w:t>
      </w:r>
      <w:r>
        <w:rPr>
          <w:color w:val="231F20"/>
          <w:spacing w:val="40"/>
        </w:rPr>
        <w:t> </w:t>
      </w:r>
      <w:r>
        <w:rPr>
          <w:color w:val="231F20"/>
        </w:rPr>
        <w:t>se prouvait bien en relation avec son sujet : il se montrait chaotique,</w:t>
      </w:r>
      <w:r>
        <w:rPr>
          <w:color w:val="231F20"/>
          <w:spacing w:val="-6"/>
        </w:rPr>
        <w:t> </w:t>
      </w:r>
      <w:r>
        <w:rPr>
          <w:color w:val="231F20"/>
        </w:rPr>
        <w:t>touffu</w:t>
      </w:r>
      <w:r>
        <w:rPr>
          <w:color w:val="231F20"/>
          <w:spacing w:val="-6"/>
        </w:rPr>
        <w:t> </w:t>
      </w:r>
      <w:r>
        <w:rPr>
          <w:color w:val="231F20"/>
        </w:rPr>
        <w:t>et</w:t>
      </w:r>
      <w:r>
        <w:rPr>
          <w:color w:val="231F20"/>
          <w:spacing w:val="-6"/>
        </w:rPr>
        <w:t> </w:t>
      </w:r>
      <w:r>
        <w:rPr>
          <w:color w:val="231F20"/>
        </w:rPr>
        <w:t>débraillé.</w:t>
      </w:r>
      <w:r>
        <w:rPr>
          <w:color w:val="231F20"/>
          <w:spacing w:val="-6"/>
        </w:rPr>
        <w:t> </w:t>
      </w:r>
      <w:r>
        <w:rPr>
          <w:color w:val="231F20"/>
        </w:rPr>
        <w:t>Cela</w:t>
      </w:r>
      <w:r>
        <w:rPr>
          <w:color w:val="231F20"/>
          <w:spacing w:val="-6"/>
        </w:rPr>
        <w:t> </w:t>
      </w:r>
      <w:r>
        <w:rPr>
          <w:color w:val="231F20"/>
        </w:rPr>
        <w:t>importait</w:t>
      </w:r>
      <w:r>
        <w:rPr>
          <w:color w:val="231F20"/>
          <w:spacing w:val="-6"/>
        </w:rPr>
        <w:t> </w:t>
      </w:r>
      <w:r>
        <w:rPr>
          <w:color w:val="231F20"/>
        </w:rPr>
        <w:t>peu</w:t>
      </w:r>
      <w:r>
        <w:rPr>
          <w:color w:val="231F20"/>
          <w:spacing w:val="-6"/>
        </w:rPr>
        <w:t> </w:t>
      </w:r>
      <w:r>
        <w:rPr>
          <w:color w:val="231F20"/>
        </w:rPr>
        <w:t>au</w:t>
      </w:r>
      <w:r>
        <w:rPr>
          <w:color w:val="231F20"/>
          <w:spacing w:val="-6"/>
        </w:rPr>
        <w:t> </w:t>
      </w:r>
      <w:r>
        <w:rPr>
          <w:color w:val="231F20"/>
        </w:rPr>
        <w:t>collec-</w:t>
      </w:r>
      <w:r>
        <w:rPr>
          <w:color w:val="231F20"/>
          <w:w w:val="90"/>
        </w:rPr>
        <w:t>tionneur. « </w:t>
      </w:r>
      <w:r>
        <w:rPr>
          <w:i/>
          <w:color w:val="231F20"/>
          <w:w w:val="90"/>
        </w:rPr>
        <w:t>Une organisation parfaite de l’inutile serait par trop</w:t>
      </w:r>
      <w:r>
        <w:rPr>
          <w:i/>
          <w:color w:val="231F20"/>
          <w:w w:val="90"/>
        </w:rPr>
        <w:t> </w:t>
      </w:r>
      <w:r>
        <w:rPr>
          <w:i/>
          <w:color w:val="231F20"/>
        </w:rPr>
        <w:t>artificielle</w:t>
      </w:r>
      <w:r>
        <w:rPr>
          <w:i/>
          <w:color w:val="231F20"/>
          <w:spacing w:val="-7"/>
        </w:rPr>
        <w:t> </w:t>
      </w:r>
      <w:r>
        <w:rPr>
          <w:color w:val="231F20"/>
        </w:rPr>
        <w:t>»,</w:t>
      </w:r>
      <w:r>
        <w:rPr>
          <w:color w:val="231F20"/>
          <w:spacing w:val="-4"/>
        </w:rPr>
        <w:t> </w:t>
      </w:r>
      <w:r>
        <w:rPr>
          <w:color w:val="231F20"/>
        </w:rPr>
        <w:t>jugeait-il.</w:t>
      </w:r>
      <w:r>
        <w:rPr>
          <w:color w:val="231F20"/>
          <w:spacing w:val="-4"/>
        </w:rPr>
        <w:t> </w:t>
      </w:r>
      <w:r>
        <w:rPr>
          <w:color w:val="231F20"/>
        </w:rPr>
        <w:t>Un</w:t>
      </w:r>
      <w:r>
        <w:rPr>
          <w:color w:val="231F20"/>
          <w:spacing w:val="-4"/>
        </w:rPr>
        <w:t> </w:t>
      </w:r>
      <w:r>
        <w:rPr>
          <w:color w:val="231F20"/>
        </w:rPr>
        <w:t>gros</w:t>
      </w:r>
      <w:r>
        <w:rPr>
          <w:color w:val="231F20"/>
          <w:spacing w:val="-4"/>
        </w:rPr>
        <w:t> </w:t>
      </w:r>
      <w:r>
        <w:rPr>
          <w:color w:val="231F20"/>
        </w:rPr>
        <w:t>volume…</w:t>
      </w:r>
      <w:r>
        <w:rPr>
          <w:color w:val="231F20"/>
          <w:spacing w:val="-4"/>
        </w:rPr>
        <w:t> </w:t>
      </w:r>
      <w:r>
        <w:rPr>
          <w:color w:val="231F20"/>
        </w:rPr>
        <w:t>mais</w:t>
      </w:r>
      <w:r>
        <w:rPr>
          <w:color w:val="231F20"/>
          <w:spacing w:val="-4"/>
        </w:rPr>
        <w:t> </w:t>
      </w:r>
      <w:r>
        <w:rPr>
          <w:color w:val="231F20"/>
        </w:rPr>
        <w:t>un</w:t>
      </w:r>
      <w:r>
        <w:rPr>
          <w:color w:val="231F20"/>
          <w:spacing w:val="-4"/>
        </w:rPr>
        <w:t> </w:t>
      </w:r>
      <w:r>
        <w:rPr>
          <w:color w:val="231F20"/>
        </w:rPr>
        <w:t>volume </w:t>
      </w:r>
      <w:r>
        <w:rPr>
          <w:color w:val="231F20"/>
          <w:spacing w:val="-6"/>
        </w:rPr>
        <w:t>mineur.</w:t>
      </w:r>
      <w:r>
        <w:rPr>
          <w:color w:val="231F20"/>
          <w:spacing w:val="-9"/>
        </w:rPr>
        <w:t> </w:t>
      </w:r>
      <w:r>
        <w:rPr>
          <w:color w:val="231F20"/>
          <w:spacing w:val="-6"/>
        </w:rPr>
        <w:t>Et</w:t>
      </w:r>
      <w:r>
        <w:rPr>
          <w:color w:val="231F20"/>
          <w:spacing w:val="-9"/>
        </w:rPr>
        <w:t> </w:t>
      </w:r>
      <w:r>
        <w:rPr>
          <w:color w:val="231F20"/>
          <w:spacing w:val="-6"/>
        </w:rPr>
        <w:t>quel</w:t>
      </w:r>
      <w:r>
        <w:rPr>
          <w:color w:val="231F20"/>
          <w:spacing w:val="-9"/>
        </w:rPr>
        <w:t> </w:t>
      </w:r>
      <w:r>
        <w:rPr>
          <w:color w:val="231F20"/>
          <w:spacing w:val="-6"/>
        </w:rPr>
        <w:t>gâchis,</w:t>
      </w:r>
      <w:r>
        <w:rPr>
          <w:color w:val="231F20"/>
          <w:spacing w:val="-9"/>
        </w:rPr>
        <w:t> </w:t>
      </w:r>
      <w:r>
        <w:rPr>
          <w:color w:val="231F20"/>
          <w:spacing w:val="-6"/>
        </w:rPr>
        <w:t>surtout,</w:t>
      </w:r>
      <w:r>
        <w:rPr>
          <w:color w:val="231F20"/>
          <w:spacing w:val="-9"/>
        </w:rPr>
        <w:t> </w:t>
      </w:r>
      <w:r>
        <w:rPr>
          <w:color w:val="231F20"/>
          <w:spacing w:val="-6"/>
        </w:rPr>
        <w:t>quel</w:t>
      </w:r>
      <w:r>
        <w:rPr>
          <w:color w:val="231F20"/>
          <w:spacing w:val="-9"/>
        </w:rPr>
        <w:t> </w:t>
      </w:r>
      <w:r>
        <w:rPr>
          <w:color w:val="231F20"/>
          <w:spacing w:val="-6"/>
        </w:rPr>
        <w:t>manque</w:t>
      </w:r>
      <w:r>
        <w:rPr>
          <w:color w:val="231F20"/>
          <w:spacing w:val="-9"/>
        </w:rPr>
        <w:t> </w:t>
      </w:r>
      <w:r>
        <w:rPr>
          <w:color w:val="231F20"/>
          <w:spacing w:val="-6"/>
        </w:rPr>
        <w:t>à</w:t>
      </w:r>
      <w:r>
        <w:rPr>
          <w:color w:val="231F20"/>
          <w:spacing w:val="-9"/>
        </w:rPr>
        <w:t> </w:t>
      </w:r>
      <w:r>
        <w:rPr>
          <w:color w:val="231F20"/>
          <w:spacing w:val="-6"/>
        </w:rPr>
        <w:t>gagner</w:t>
      </w:r>
      <w:r>
        <w:rPr>
          <w:color w:val="231F20"/>
          <w:spacing w:val="-9"/>
        </w:rPr>
        <w:t> </w:t>
      </w:r>
      <w:r>
        <w:rPr>
          <w:color w:val="231F20"/>
          <w:spacing w:val="-6"/>
        </w:rPr>
        <w:t>ce</w:t>
      </w:r>
      <w:r>
        <w:rPr>
          <w:color w:val="231F20"/>
          <w:spacing w:val="-9"/>
        </w:rPr>
        <w:t> </w:t>
      </w:r>
      <w:r>
        <w:rPr>
          <w:color w:val="231F20"/>
          <w:spacing w:val="-6"/>
        </w:rPr>
        <w:t>serait </w:t>
      </w:r>
      <w:r>
        <w:rPr>
          <w:color w:val="231F20"/>
        </w:rPr>
        <w:t>pour les autres volumes d’accorder trop de soin à celui-ci. </w:t>
      </w:r>
      <w:r>
        <w:rPr>
          <w:color w:val="231F20"/>
          <w:spacing w:val="-2"/>
        </w:rPr>
        <w:t>Recenser</w:t>
      </w:r>
      <w:r>
        <w:rPr>
          <w:color w:val="231F20"/>
          <w:spacing w:val="-11"/>
        </w:rPr>
        <w:t> </w:t>
      </w:r>
      <w:r>
        <w:rPr>
          <w:color w:val="231F20"/>
          <w:spacing w:val="-2"/>
        </w:rPr>
        <w:t>tous</w:t>
      </w:r>
      <w:r>
        <w:rPr>
          <w:color w:val="231F20"/>
          <w:spacing w:val="-11"/>
        </w:rPr>
        <w:t> </w:t>
      </w:r>
      <w:r>
        <w:rPr>
          <w:color w:val="231F20"/>
          <w:spacing w:val="-2"/>
        </w:rPr>
        <w:t>ces</w:t>
      </w:r>
      <w:r>
        <w:rPr>
          <w:color w:val="231F20"/>
          <w:spacing w:val="-11"/>
        </w:rPr>
        <w:t> </w:t>
      </w:r>
      <w:r>
        <w:rPr>
          <w:color w:val="231F20"/>
          <w:spacing w:val="-2"/>
        </w:rPr>
        <w:t>dérangements</w:t>
      </w:r>
      <w:r>
        <w:rPr>
          <w:color w:val="231F20"/>
          <w:spacing w:val="-11"/>
        </w:rPr>
        <w:t> </w:t>
      </w:r>
      <w:r>
        <w:rPr>
          <w:color w:val="231F20"/>
          <w:spacing w:val="-2"/>
        </w:rPr>
        <w:t>conduisait</w:t>
      </w:r>
      <w:r>
        <w:rPr>
          <w:color w:val="231F20"/>
          <w:spacing w:val="-11"/>
        </w:rPr>
        <w:t> </w:t>
      </w:r>
      <w:r>
        <w:rPr>
          <w:color w:val="231F20"/>
          <w:spacing w:val="-2"/>
        </w:rPr>
        <w:t>déjà</w:t>
      </w:r>
      <w:r>
        <w:rPr>
          <w:color w:val="231F20"/>
          <w:spacing w:val="-11"/>
        </w:rPr>
        <w:t> </w:t>
      </w:r>
      <w:r>
        <w:rPr>
          <w:color w:val="231F20"/>
          <w:spacing w:val="-2"/>
        </w:rPr>
        <w:t>à</w:t>
      </w:r>
      <w:r>
        <w:rPr>
          <w:color w:val="231F20"/>
          <w:spacing w:val="-11"/>
        </w:rPr>
        <w:t> </w:t>
      </w:r>
      <w:r>
        <w:rPr>
          <w:color w:val="231F20"/>
          <w:spacing w:val="-2"/>
        </w:rPr>
        <w:t>leur</w:t>
      </w:r>
      <w:r>
        <w:rPr>
          <w:color w:val="231F20"/>
          <w:spacing w:val="-11"/>
        </w:rPr>
        <w:t> </w:t>
      </w:r>
      <w:r>
        <w:rPr>
          <w:color w:val="231F20"/>
          <w:spacing w:val="-2"/>
        </w:rPr>
        <w:t>prêter une</w:t>
      </w:r>
      <w:r>
        <w:rPr>
          <w:color w:val="231F20"/>
          <w:spacing w:val="1"/>
        </w:rPr>
        <w:t> </w:t>
      </w:r>
      <w:r>
        <w:rPr>
          <w:color w:val="231F20"/>
          <w:spacing w:val="-2"/>
        </w:rPr>
        <w:t>dangereuse</w:t>
      </w:r>
      <w:r>
        <w:rPr>
          <w:color w:val="231F20"/>
          <w:spacing w:val="1"/>
        </w:rPr>
        <w:t> </w:t>
      </w:r>
      <w:r>
        <w:rPr>
          <w:color w:val="231F20"/>
          <w:spacing w:val="-2"/>
        </w:rPr>
        <w:t>valeur…</w:t>
      </w:r>
      <w:r>
        <w:rPr>
          <w:color w:val="231F20"/>
          <w:spacing w:val="2"/>
        </w:rPr>
        <w:t> </w:t>
      </w:r>
      <w:r>
        <w:rPr>
          <w:color w:val="231F20"/>
          <w:spacing w:val="-2"/>
        </w:rPr>
        <w:t>Clore</w:t>
      </w:r>
      <w:r>
        <w:rPr>
          <w:color w:val="231F20"/>
          <w:spacing w:val="1"/>
        </w:rPr>
        <w:t> </w:t>
      </w:r>
      <w:r>
        <w:rPr>
          <w:color w:val="231F20"/>
          <w:spacing w:val="-2"/>
        </w:rPr>
        <w:t>cette</w:t>
      </w:r>
      <w:r>
        <w:rPr>
          <w:color w:val="231F20"/>
          <w:spacing w:val="2"/>
        </w:rPr>
        <w:t> </w:t>
      </w:r>
      <w:r>
        <w:rPr>
          <w:color w:val="231F20"/>
          <w:spacing w:val="-2"/>
        </w:rPr>
        <w:t>collection</w:t>
      </w:r>
      <w:r>
        <w:rPr>
          <w:color w:val="231F20"/>
          <w:spacing w:val="1"/>
        </w:rPr>
        <w:t> </w:t>
      </w:r>
      <w:r>
        <w:rPr>
          <w:color w:val="231F20"/>
          <w:spacing w:val="-2"/>
        </w:rPr>
        <w:t>serait</w:t>
      </w:r>
      <w:r>
        <w:rPr>
          <w:color w:val="231F20"/>
          <w:spacing w:val="1"/>
        </w:rPr>
        <w:t> </w:t>
      </w:r>
      <w:r>
        <w:rPr>
          <w:color w:val="231F20"/>
          <w:spacing w:val="-2"/>
        </w:rPr>
        <w:t>un</w:t>
      </w:r>
      <w:r>
        <w:rPr>
          <w:color w:val="231F20"/>
          <w:spacing w:val="2"/>
        </w:rPr>
        <w:t> </w:t>
      </w:r>
      <w:r>
        <w:rPr>
          <w:color w:val="231F20"/>
          <w:spacing w:val="-5"/>
        </w:rPr>
        <w:t>pas</w:t>
      </w:r>
    </w:p>
    <w:p>
      <w:pPr>
        <w:pStyle w:val="BodyText"/>
        <w:spacing w:after="0" w:line="242" w:lineRule="auto"/>
        <w:sectPr>
          <w:pgSz w:w="7200" w:h="11520"/>
          <w:pgMar w:header="0" w:footer="492" w:top="720" w:bottom="680" w:left="360" w:right="360"/>
        </w:sectPr>
      </w:pPr>
    </w:p>
    <w:p>
      <w:pPr>
        <w:pStyle w:val="BodyText"/>
        <w:spacing w:line="242" w:lineRule="auto"/>
        <w:ind w:right="487"/>
      </w:pPr>
      <w:r>
        <w:rPr>
          <w:color w:val="231F20"/>
          <w:w w:val="90"/>
        </w:rPr>
        <w:t>décisif</w:t>
      </w:r>
      <w:r>
        <w:rPr>
          <w:color w:val="231F20"/>
          <w:spacing w:val="-5"/>
          <w:w w:val="90"/>
        </w:rPr>
        <w:t> </w:t>
      </w:r>
      <w:r>
        <w:rPr>
          <w:color w:val="231F20"/>
          <w:w w:val="90"/>
        </w:rPr>
        <w:t>! Désormais adulte, il devait se montrer sans </w:t>
      </w:r>
      <w:r>
        <w:rPr>
          <w:color w:val="231F20"/>
          <w:w w:val="90"/>
        </w:rPr>
        <w:t>concession, </w:t>
      </w:r>
      <w:r>
        <w:rPr>
          <w:color w:val="231F20"/>
        </w:rPr>
        <w:t>totalement déterminé, et à la hauteur de son œuvre.</w:t>
      </w:r>
    </w:p>
    <w:p>
      <w:pPr>
        <w:pStyle w:val="BodyText"/>
        <w:spacing w:before="59"/>
      </w:pPr>
      <w:r>
        <w:rPr>
          <w:color w:val="231F20"/>
          <w:spacing w:val="-8"/>
        </w:rPr>
        <w:t>Tout</w:t>
      </w:r>
      <w:r>
        <w:rPr>
          <w:color w:val="231F20"/>
          <w:spacing w:val="-10"/>
        </w:rPr>
        <w:t> </w:t>
      </w:r>
      <w:r>
        <w:rPr>
          <w:color w:val="231F20"/>
          <w:spacing w:val="-8"/>
        </w:rPr>
        <w:t>était</w:t>
      </w:r>
      <w:r>
        <w:rPr>
          <w:color w:val="231F20"/>
          <w:spacing w:val="-9"/>
        </w:rPr>
        <w:t> </w:t>
      </w:r>
      <w:r>
        <w:rPr>
          <w:color w:val="231F20"/>
          <w:spacing w:val="-8"/>
        </w:rPr>
        <w:t>si</w:t>
      </w:r>
      <w:r>
        <w:rPr>
          <w:color w:val="231F20"/>
          <w:spacing w:val="-10"/>
        </w:rPr>
        <w:t> </w:t>
      </w:r>
      <w:r>
        <w:rPr>
          <w:color w:val="231F20"/>
          <w:spacing w:val="-8"/>
        </w:rPr>
        <w:t>exceptionnel.</w:t>
      </w:r>
    </w:p>
    <w:p>
      <w:pPr>
        <w:pStyle w:val="BodyText"/>
        <w:spacing w:before="4"/>
      </w:pPr>
      <w:r>
        <w:rPr>
          <w:color w:val="231F20"/>
          <w:spacing w:val="-10"/>
        </w:rPr>
        <w:t>Il</w:t>
      </w:r>
      <w:r>
        <w:rPr>
          <w:color w:val="231F20"/>
          <w:spacing w:val="-4"/>
        </w:rPr>
        <w:t> </w:t>
      </w:r>
      <w:r>
        <w:rPr>
          <w:color w:val="231F20"/>
          <w:spacing w:val="-10"/>
        </w:rPr>
        <w:t>était</w:t>
      </w:r>
      <w:r>
        <w:rPr>
          <w:color w:val="231F20"/>
          <w:spacing w:val="-4"/>
        </w:rPr>
        <w:t> </w:t>
      </w:r>
      <w:r>
        <w:rPr>
          <w:color w:val="231F20"/>
          <w:spacing w:val="-10"/>
        </w:rPr>
        <w:t>lui-même</w:t>
      </w:r>
      <w:r>
        <w:rPr>
          <w:color w:val="231F20"/>
          <w:spacing w:val="-4"/>
        </w:rPr>
        <w:t> </w:t>
      </w:r>
      <w:r>
        <w:rPr>
          <w:color w:val="231F20"/>
          <w:spacing w:val="-10"/>
        </w:rPr>
        <w:t>si</w:t>
      </w:r>
      <w:r>
        <w:rPr>
          <w:color w:val="231F20"/>
          <w:spacing w:val="-4"/>
        </w:rPr>
        <w:t> </w:t>
      </w:r>
      <w:r>
        <w:rPr>
          <w:color w:val="231F20"/>
          <w:spacing w:val="-10"/>
        </w:rPr>
        <w:t>exceptionnel.</w:t>
      </w:r>
    </w:p>
    <w:p>
      <w:pPr>
        <w:pStyle w:val="BodyText"/>
        <w:spacing w:line="242" w:lineRule="auto" w:before="61"/>
        <w:ind w:right="488"/>
      </w:pPr>
      <w:r>
        <w:rPr>
          <w:color w:val="231F20"/>
          <w:spacing w:val="-10"/>
        </w:rPr>
        <w:t>Les</w:t>
      </w:r>
      <w:r>
        <w:rPr>
          <w:color w:val="231F20"/>
        </w:rPr>
        <w:t> </w:t>
      </w:r>
      <w:r>
        <w:rPr>
          <w:color w:val="231F20"/>
          <w:spacing w:val="-10"/>
        </w:rPr>
        <w:t>faits</w:t>
      </w:r>
      <w:r>
        <w:rPr>
          <w:color w:val="231F20"/>
        </w:rPr>
        <w:t> </w:t>
      </w:r>
      <w:r>
        <w:rPr>
          <w:color w:val="231F20"/>
          <w:spacing w:val="-10"/>
        </w:rPr>
        <w:t>se</w:t>
      </w:r>
      <w:r>
        <w:rPr>
          <w:color w:val="231F20"/>
        </w:rPr>
        <w:t> </w:t>
      </w:r>
      <w:r>
        <w:rPr>
          <w:color w:val="231F20"/>
          <w:spacing w:val="-10"/>
        </w:rPr>
        <w:t>produisirent</w:t>
      </w:r>
      <w:r>
        <w:rPr>
          <w:color w:val="231F20"/>
        </w:rPr>
        <w:t> </w:t>
      </w:r>
      <w:r>
        <w:rPr>
          <w:color w:val="231F20"/>
          <w:spacing w:val="-10"/>
        </w:rPr>
        <w:t>simultanément…</w:t>
      </w:r>
      <w:r>
        <w:rPr>
          <w:color w:val="231F20"/>
        </w:rPr>
        <w:t> </w:t>
      </w:r>
      <w:r>
        <w:rPr>
          <w:color w:val="231F20"/>
          <w:spacing w:val="-10"/>
        </w:rPr>
        <w:t>Ce</w:t>
      </w:r>
      <w:r>
        <w:rPr>
          <w:color w:val="231F20"/>
        </w:rPr>
        <w:t> </w:t>
      </w:r>
      <w:r>
        <w:rPr>
          <w:color w:val="231F20"/>
          <w:spacing w:val="-10"/>
        </w:rPr>
        <w:t>jour-là,</w:t>
      </w:r>
      <w:r>
        <w:rPr>
          <w:color w:val="231F20"/>
        </w:rPr>
        <w:t> </w:t>
      </w:r>
      <w:r>
        <w:rPr>
          <w:color w:val="231F20"/>
          <w:spacing w:val="-10"/>
        </w:rPr>
        <w:t>la</w:t>
      </w:r>
      <w:r>
        <w:rPr>
          <w:color w:val="231F20"/>
        </w:rPr>
        <w:t> </w:t>
      </w:r>
      <w:r>
        <w:rPr>
          <w:color w:val="231F20"/>
          <w:spacing w:val="-10"/>
        </w:rPr>
        <w:t>dernière </w:t>
      </w:r>
      <w:r>
        <w:rPr>
          <w:color w:val="231F20"/>
          <w:w w:val="90"/>
        </w:rPr>
        <w:t>fois</w:t>
      </w:r>
      <w:r>
        <w:rPr>
          <w:color w:val="231F20"/>
          <w:spacing w:val="-8"/>
          <w:w w:val="90"/>
        </w:rPr>
        <w:t> </w:t>
      </w:r>
      <w:r>
        <w:rPr>
          <w:color w:val="231F20"/>
          <w:w w:val="90"/>
        </w:rPr>
        <w:t>qu’on</w:t>
      </w:r>
      <w:r>
        <w:rPr>
          <w:color w:val="231F20"/>
          <w:spacing w:val="-8"/>
          <w:w w:val="90"/>
        </w:rPr>
        <w:t> </w:t>
      </w:r>
      <w:r>
        <w:rPr>
          <w:color w:val="231F20"/>
          <w:w w:val="90"/>
        </w:rPr>
        <w:t>le</w:t>
      </w:r>
      <w:r>
        <w:rPr>
          <w:color w:val="231F20"/>
          <w:spacing w:val="-8"/>
          <w:w w:val="90"/>
        </w:rPr>
        <w:t> </w:t>
      </w:r>
      <w:r>
        <w:rPr>
          <w:color w:val="231F20"/>
          <w:w w:val="90"/>
        </w:rPr>
        <w:t>dérangea,</w:t>
      </w:r>
      <w:r>
        <w:rPr>
          <w:color w:val="231F20"/>
          <w:spacing w:val="-8"/>
          <w:w w:val="90"/>
        </w:rPr>
        <w:t> </w:t>
      </w:r>
      <w:r>
        <w:rPr>
          <w:color w:val="231F20"/>
          <w:w w:val="90"/>
        </w:rPr>
        <w:t>il</w:t>
      </w:r>
      <w:r>
        <w:rPr>
          <w:color w:val="231F20"/>
          <w:spacing w:val="-8"/>
          <w:w w:val="90"/>
        </w:rPr>
        <w:t> </w:t>
      </w:r>
      <w:r>
        <w:rPr>
          <w:color w:val="231F20"/>
          <w:w w:val="90"/>
        </w:rPr>
        <w:t>fit</w:t>
      </w:r>
      <w:r>
        <w:rPr>
          <w:color w:val="231F20"/>
          <w:spacing w:val="-8"/>
          <w:w w:val="90"/>
        </w:rPr>
        <w:t> </w:t>
      </w:r>
      <w:r>
        <w:rPr>
          <w:color w:val="231F20"/>
          <w:w w:val="90"/>
        </w:rPr>
        <w:t>une</w:t>
      </w:r>
      <w:r>
        <w:rPr>
          <w:color w:val="231F20"/>
          <w:spacing w:val="-8"/>
          <w:w w:val="90"/>
        </w:rPr>
        <w:t> </w:t>
      </w:r>
      <w:r>
        <w:rPr>
          <w:color w:val="231F20"/>
          <w:w w:val="90"/>
        </w:rPr>
        <w:t>telle</w:t>
      </w:r>
      <w:r>
        <w:rPr>
          <w:color w:val="231F20"/>
          <w:spacing w:val="-8"/>
          <w:w w:val="90"/>
        </w:rPr>
        <w:t> </w:t>
      </w:r>
      <w:r>
        <w:rPr>
          <w:color w:val="231F20"/>
          <w:w w:val="90"/>
        </w:rPr>
        <w:t>colère,</w:t>
      </w:r>
      <w:r>
        <w:rPr>
          <w:color w:val="231F20"/>
          <w:spacing w:val="-8"/>
          <w:w w:val="90"/>
        </w:rPr>
        <w:t> </w:t>
      </w:r>
      <w:r>
        <w:rPr>
          <w:color w:val="231F20"/>
          <w:w w:val="90"/>
        </w:rPr>
        <w:t>si</w:t>
      </w:r>
      <w:r>
        <w:rPr>
          <w:color w:val="231F20"/>
          <w:spacing w:val="-8"/>
          <w:w w:val="90"/>
        </w:rPr>
        <w:t> </w:t>
      </w:r>
      <w:r>
        <w:rPr>
          <w:color w:val="231F20"/>
          <w:w w:val="90"/>
        </w:rPr>
        <w:t>terrible,</w:t>
      </w:r>
      <w:r>
        <w:rPr>
          <w:color w:val="231F20"/>
          <w:spacing w:val="-8"/>
          <w:w w:val="90"/>
        </w:rPr>
        <w:t> </w:t>
      </w:r>
      <w:r>
        <w:rPr>
          <w:color w:val="231F20"/>
          <w:w w:val="90"/>
        </w:rPr>
        <w:t>si</w:t>
      </w:r>
      <w:r>
        <w:rPr>
          <w:color w:val="231F20"/>
          <w:spacing w:val="-8"/>
          <w:w w:val="90"/>
        </w:rPr>
        <w:t> </w:t>
      </w:r>
      <w:r>
        <w:rPr>
          <w:color w:val="231F20"/>
          <w:w w:val="90"/>
        </w:rPr>
        <w:t>froide</w:t>
      </w:r>
      <w:r>
        <w:rPr>
          <w:color w:val="231F20"/>
          <w:spacing w:val="-8"/>
          <w:w w:val="90"/>
        </w:rPr>
        <w:t> </w:t>
      </w:r>
      <w:r>
        <w:rPr>
          <w:color w:val="231F20"/>
          <w:w w:val="90"/>
        </w:rPr>
        <w:t>et </w:t>
      </w:r>
      <w:r>
        <w:rPr>
          <w:color w:val="231F20"/>
          <w:spacing w:val="-4"/>
          <w:w w:val="90"/>
        </w:rPr>
        <w:t>sans appel, que nul ne vint plus jamais l’ennuyer. Les repas seraient </w:t>
      </w:r>
      <w:r>
        <w:rPr>
          <w:color w:val="231F20"/>
          <w:spacing w:val="-2"/>
        </w:rPr>
        <w:t>dorénavant</w:t>
      </w:r>
      <w:r>
        <w:rPr>
          <w:color w:val="231F20"/>
          <w:spacing w:val="-10"/>
        </w:rPr>
        <w:t> </w:t>
      </w:r>
      <w:r>
        <w:rPr>
          <w:color w:val="231F20"/>
          <w:spacing w:val="-2"/>
        </w:rPr>
        <w:t>portés</w:t>
      </w:r>
      <w:r>
        <w:rPr>
          <w:color w:val="231F20"/>
          <w:spacing w:val="-10"/>
        </w:rPr>
        <w:t> </w:t>
      </w:r>
      <w:r>
        <w:rPr>
          <w:color w:val="231F20"/>
          <w:spacing w:val="-2"/>
        </w:rPr>
        <w:t>au</w:t>
      </w:r>
      <w:r>
        <w:rPr>
          <w:color w:val="231F20"/>
          <w:spacing w:val="-10"/>
        </w:rPr>
        <w:t> </w:t>
      </w:r>
      <w:r>
        <w:rPr>
          <w:color w:val="231F20"/>
          <w:spacing w:val="-2"/>
        </w:rPr>
        <w:t>pied</w:t>
      </w:r>
      <w:r>
        <w:rPr>
          <w:color w:val="231F20"/>
          <w:spacing w:val="-10"/>
        </w:rPr>
        <w:t> </w:t>
      </w:r>
      <w:r>
        <w:rPr>
          <w:color w:val="231F20"/>
          <w:spacing w:val="-2"/>
        </w:rPr>
        <w:t>de</w:t>
      </w:r>
      <w:r>
        <w:rPr>
          <w:color w:val="231F20"/>
          <w:spacing w:val="-10"/>
        </w:rPr>
        <w:t> </w:t>
      </w:r>
      <w:r>
        <w:rPr>
          <w:color w:val="231F20"/>
          <w:spacing w:val="-2"/>
        </w:rPr>
        <w:t>sa</w:t>
      </w:r>
      <w:r>
        <w:rPr>
          <w:color w:val="231F20"/>
          <w:spacing w:val="-10"/>
        </w:rPr>
        <w:t> </w:t>
      </w:r>
      <w:r>
        <w:rPr>
          <w:color w:val="231F20"/>
          <w:spacing w:val="-2"/>
        </w:rPr>
        <w:t>porte,</w:t>
      </w:r>
      <w:r>
        <w:rPr>
          <w:color w:val="231F20"/>
          <w:spacing w:val="-10"/>
        </w:rPr>
        <w:t> </w:t>
      </w:r>
      <w:r>
        <w:rPr>
          <w:color w:val="231F20"/>
          <w:spacing w:val="-2"/>
        </w:rPr>
        <w:t>tout</w:t>
      </w:r>
      <w:r>
        <w:rPr>
          <w:color w:val="231F20"/>
          <w:spacing w:val="-10"/>
        </w:rPr>
        <w:t> </w:t>
      </w:r>
      <w:r>
        <w:rPr>
          <w:color w:val="231F20"/>
          <w:spacing w:val="-2"/>
        </w:rPr>
        <w:t>comme</w:t>
      </w:r>
      <w:r>
        <w:rPr>
          <w:color w:val="231F20"/>
          <w:spacing w:val="-10"/>
        </w:rPr>
        <w:t> </w:t>
      </w:r>
      <w:r>
        <w:rPr>
          <w:color w:val="231F20"/>
          <w:spacing w:val="-2"/>
        </w:rPr>
        <w:t>le</w:t>
      </w:r>
      <w:r>
        <w:rPr>
          <w:color w:val="231F20"/>
          <w:spacing w:val="-10"/>
        </w:rPr>
        <w:t> </w:t>
      </w:r>
      <w:r>
        <w:rPr>
          <w:color w:val="231F20"/>
          <w:spacing w:val="-2"/>
        </w:rPr>
        <w:t>linge</w:t>
      </w:r>
      <w:r>
        <w:rPr>
          <w:color w:val="231F20"/>
          <w:spacing w:val="-10"/>
        </w:rPr>
        <w:t> </w:t>
      </w:r>
      <w:r>
        <w:rPr>
          <w:color w:val="231F20"/>
          <w:spacing w:val="-2"/>
        </w:rPr>
        <w:t>et </w:t>
      </w:r>
      <w:r>
        <w:rPr>
          <w:color w:val="231F20"/>
          <w:spacing w:val="-10"/>
        </w:rPr>
        <w:t>d’imposantes</w:t>
      </w:r>
      <w:r>
        <w:rPr>
          <w:color w:val="231F20"/>
        </w:rPr>
        <w:t> </w:t>
      </w:r>
      <w:r>
        <w:rPr>
          <w:color w:val="231F20"/>
          <w:spacing w:val="-10"/>
        </w:rPr>
        <w:t>réserves</w:t>
      </w:r>
      <w:r>
        <w:rPr>
          <w:color w:val="231F20"/>
        </w:rPr>
        <w:t> </w:t>
      </w:r>
      <w:r>
        <w:rPr>
          <w:color w:val="231F20"/>
          <w:spacing w:val="-10"/>
        </w:rPr>
        <w:t>de</w:t>
      </w:r>
      <w:r>
        <w:rPr>
          <w:color w:val="231F20"/>
        </w:rPr>
        <w:t> </w:t>
      </w:r>
      <w:r>
        <w:rPr>
          <w:color w:val="231F20"/>
          <w:spacing w:val="-10"/>
        </w:rPr>
        <w:t>papeterie,</w:t>
      </w:r>
      <w:r>
        <w:rPr>
          <w:color w:val="231F20"/>
        </w:rPr>
        <w:t> </w:t>
      </w:r>
      <w:r>
        <w:rPr>
          <w:color w:val="231F20"/>
          <w:spacing w:val="-10"/>
        </w:rPr>
        <w:t>réserves</w:t>
      </w:r>
      <w:r>
        <w:rPr>
          <w:color w:val="231F20"/>
        </w:rPr>
        <w:t> </w:t>
      </w:r>
      <w:r>
        <w:rPr>
          <w:color w:val="231F20"/>
          <w:spacing w:val="-10"/>
        </w:rPr>
        <w:t>toujours</w:t>
      </w:r>
      <w:r>
        <w:rPr>
          <w:color w:val="231F20"/>
        </w:rPr>
        <w:t> </w:t>
      </w:r>
      <w:r>
        <w:rPr>
          <w:color w:val="231F20"/>
          <w:spacing w:val="-10"/>
        </w:rPr>
        <w:t>croissantes </w:t>
      </w:r>
      <w:r>
        <w:rPr>
          <w:color w:val="231F20"/>
          <w:spacing w:val="-4"/>
        </w:rPr>
        <w:t>à</w:t>
      </w:r>
      <w:r>
        <w:rPr>
          <w:color w:val="231F20"/>
          <w:spacing w:val="-11"/>
        </w:rPr>
        <w:t> </w:t>
      </w:r>
      <w:r>
        <w:rPr>
          <w:color w:val="231F20"/>
          <w:spacing w:val="-4"/>
        </w:rPr>
        <w:t>mesure</w:t>
      </w:r>
      <w:r>
        <w:rPr>
          <w:color w:val="231F20"/>
          <w:spacing w:val="-11"/>
        </w:rPr>
        <w:t> </w:t>
      </w:r>
      <w:r>
        <w:rPr>
          <w:color w:val="231F20"/>
          <w:spacing w:val="-4"/>
        </w:rPr>
        <w:t>que</w:t>
      </w:r>
      <w:r>
        <w:rPr>
          <w:color w:val="231F20"/>
          <w:spacing w:val="-11"/>
        </w:rPr>
        <w:t> </w:t>
      </w:r>
      <w:r>
        <w:rPr>
          <w:color w:val="231F20"/>
          <w:spacing w:val="-4"/>
        </w:rPr>
        <w:t>sa</w:t>
      </w:r>
      <w:r>
        <w:rPr>
          <w:color w:val="231F20"/>
          <w:spacing w:val="-11"/>
        </w:rPr>
        <w:t> </w:t>
      </w:r>
      <w:r>
        <w:rPr>
          <w:color w:val="231F20"/>
          <w:spacing w:val="-4"/>
        </w:rPr>
        <w:t>consommation</w:t>
      </w:r>
      <w:r>
        <w:rPr>
          <w:color w:val="231F20"/>
          <w:spacing w:val="-11"/>
        </w:rPr>
        <w:t> </w:t>
      </w:r>
      <w:r>
        <w:rPr>
          <w:color w:val="231F20"/>
          <w:spacing w:val="-4"/>
        </w:rPr>
        <w:t>augmenterait.</w:t>
      </w:r>
      <w:r>
        <w:rPr>
          <w:color w:val="231F20"/>
          <w:spacing w:val="-11"/>
        </w:rPr>
        <w:t> </w:t>
      </w:r>
      <w:r>
        <w:rPr>
          <w:color w:val="231F20"/>
          <w:spacing w:val="-4"/>
        </w:rPr>
        <w:t>Régulièrement, </w:t>
      </w:r>
      <w:r>
        <w:rPr>
          <w:color w:val="231F20"/>
          <w:spacing w:val="-6"/>
        </w:rPr>
        <w:t>on</w:t>
      </w:r>
      <w:r>
        <w:rPr>
          <w:color w:val="231F20"/>
          <w:spacing w:val="-8"/>
        </w:rPr>
        <w:t> </w:t>
      </w:r>
      <w:r>
        <w:rPr>
          <w:color w:val="231F20"/>
          <w:spacing w:val="-6"/>
        </w:rPr>
        <w:t>en</w:t>
      </w:r>
      <w:r>
        <w:rPr>
          <w:color w:val="231F20"/>
          <w:spacing w:val="-8"/>
        </w:rPr>
        <w:t> </w:t>
      </w:r>
      <w:r>
        <w:rPr>
          <w:color w:val="231F20"/>
          <w:spacing w:val="-6"/>
        </w:rPr>
        <w:t>retirerait</w:t>
      </w:r>
      <w:r>
        <w:rPr>
          <w:color w:val="231F20"/>
          <w:spacing w:val="-8"/>
        </w:rPr>
        <w:t> </w:t>
      </w:r>
      <w:r>
        <w:rPr>
          <w:color w:val="231F20"/>
          <w:spacing w:val="-6"/>
        </w:rPr>
        <w:t>aussi</w:t>
      </w:r>
      <w:r>
        <w:rPr>
          <w:color w:val="231F20"/>
          <w:spacing w:val="-8"/>
        </w:rPr>
        <w:t> </w:t>
      </w:r>
      <w:r>
        <w:rPr>
          <w:color w:val="231F20"/>
          <w:spacing w:val="-6"/>
        </w:rPr>
        <w:t>sa</w:t>
      </w:r>
      <w:r>
        <w:rPr>
          <w:color w:val="231F20"/>
          <w:spacing w:val="-8"/>
        </w:rPr>
        <w:t> </w:t>
      </w:r>
      <w:r>
        <w:rPr>
          <w:color w:val="231F20"/>
          <w:spacing w:val="-6"/>
        </w:rPr>
        <w:t>production,</w:t>
      </w:r>
      <w:r>
        <w:rPr>
          <w:color w:val="231F20"/>
          <w:spacing w:val="-8"/>
        </w:rPr>
        <w:t> </w:t>
      </w:r>
      <w:r>
        <w:rPr>
          <w:color w:val="231F20"/>
          <w:spacing w:val="-6"/>
        </w:rPr>
        <w:t>autant</w:t>
      </w:r>
      <w:r>
        <w:rPr>
          <w:color w:val="231F20"/>
          <w:spacing w:val="-8"/>
        </w:rPr>
        <w:t> </w:t>
      </w:r>
      <w:r>
        <w:rPr>
          <w:color w:val="231F20"/>
          <w:spacing w:val="-6"/>
        </w:rPr>
        <w:t>d’épaisses</w:t>
      </w:r>
      <w:r>
        <w:rPr>
          <w:color w:val="231F20"/>
          <w:spacing w:val="-8"/>
        </w:rPr>
        <w:t> </w:t>
      </w:r>
      <w:r>
        <w:rPr>
          <w:color w:val="231F20"/>
          <w:spacing w:val="-6"/>
        </w:rPr>
        <w:t>liasses</w:t>
      </w:r>
      <w:r>
        <w:rPr>
          <w:color w:val="231F20"/>
          <w:spacing w:val="-8"/>
        </w:rPr>
        <w:t> </w:t>
      </w:r>
      <w:r>
        <w:rPr>
          <w:color w:val="231F20"/>
          <w:spacing w:val="-6"/>
        </w:rPr>
        <w:t>de </w:t>
      </w:r>
      <w:r>
        <w:rPr>
          <w:color w:val="231F20"/>
          <w:spacing w:val="-2"/>
          <w:w w:val="90"/>
        </w:rPr>
        <w:t>manuscrits : classeurs, cahiers, carnets, véritables livres, empaque-</w:t>
      </w:r>
      <w:r>
        <w:rPr>
          <w:color w:val="231F20"/>
          <w:spacing w:val="-4"/>
        </w:rPr>
        <w:t>tés</w:t>
      </w:r>
      <w:r>
        <w:rPr>
          <w:color w:val="231F20"/>
          <w:spacing w:val="-11"/>
        </w:rPr>
        <w:t> </w:t>
      </w:r>
      <w:r>
        <w:rPr>
          <w:color w:val="231F20"/>
          <w:spacing w:val="-4"/>
        </w:rPr>
        <w:t>sous</w:t>
      </w:r>
      <w:r>
        <w:rPr>
          <w:color w:val="231F20"/>
          <w:spacing w:val="-11"/>
        </w:rPr>
        <w:t> </w:t>
      </w:r>
      <w:r>
        <w:rPr>
          <w:color w:val="231F20"/>
          <w:spacing w:val="-4"/>
        </w:rPr>
        <w:t>de</w:t>
      </w:r>
      <w:r>
        <w:rPr>
          <w:color w:val="231F20"/>
          <w:spacing w:val="-11"/>
        </w:rPr>
        <w:t> </w:t>
      </w:r>
      <w:r>
        <w:rPr>
          <w:color w:val="231F20"/>
          <w:spacing w:val="-4"/>
        </w:rPr>
        <w:t>tels</w:t>
      </w:r>
      <w:r>
        <w:rPr>
          <w:color w:val="231F20"/>
          <w:spacing w:val="-11"/>
        </w:rPr>
        <w:t> </w:t>
      </w:r>
      <w:r>
        <w:rPr>
          <w:color w:val="231F20"/>
          <w:spacing w:val="-4"/>
        </w:rPr>
        <w:t>nœuds</w:t>
      </w:r>
      <w:r>
        <w:rPr>
          <w:color w:val="231F20"/>
          <w:spacing w:val="-11"/>
        </w:rPr>
        <w:t> </w:t>
      </w:r>
      <w:r>
        <w:rPr>
          <w:color w:val="231F20"/>
          <w:spacing w:val="-4"/>
        </w:rPr>
        <w:t>marins</w:t>
      </w:r>
      <w:r>
        <w:rPr>
          <w:color w:val="231F20"/>
          <w:spacing w:val="-11"/>
        </w:rPr>
        <w:t> </w:t>
      </w:r>
      <w:r>
        <w:rPr>
          <w:color w:val="231F20"/>
          <w:spacing w:val="-4"/>
        </w:rPr>
        <w:t>que</w:t>
      </w:r>
      <w:r>
        <w:rPr>
          <w:color w:val="231F20"/>
          <w:spacing w:val="-11"/>
        </w:rPr>
        <w:t> </w:t>
      </w:r>
      <w:r>
        <w:rPr>
          <w:color w:val="231F20"/>
          <w:spacing w:val="-4"/>
        </w:rPr>
        <w:t>l’épée</w:t>
      </w:r>
      <w:r>
        <w:rPr>
          <w:color w:val="231F20"/>
          <w:spacing w:val="-11"/>
        </w:rPr>
        <w:t> </w:t>
      </w:r>
      <w:r>
        <w:rPr>
          <w:color w:val="231F20"/>
          <w:spacing w:val="-4"/>
        </w:rPr>
        <w:t>seule,</w:t>
      </w:r>
      <w:r>
        <w:rPr>
          <w:color w:val="231F20"/>
          <w:spacing w:val="-11"/>
        </w:rPr>
        <w:t> </w:t>
      </w:r>
      <w:r>
        <w:rPr>
          <w:color w:val="231F20"/>
          <w:spacing w:val="-4"/>
        </w:rPr>
        <w:t>et</w:t>
      </w:r>
      <w:r>
        <w:rPr>
          <w:color w:val="231F20"/>
          <w:spacing w:val="-11"/>
        </w:rPr>
        <w:t> </w:t>
      </w:r>
      <w:r>
        <w:rPr>
          <w:color w:val="231F20"/>
          <w:spacing w:val="-4"/>
        </w:rPr>
        <w:t>maniée</w:t>
      </w:r>
      <w:r>
        <w:rPr>
          <w:color w:val="231F20"/>
          <w:spacing w:val="-11"/>
        </w:rPr>
        <w:t> </w:t>
      </w:r>
      <w:r>
        <w:rPr>
          <w:color w:val="231F20"/>
          <w:spacing w:val="-4"/>
        </w:rPr>
        <w:t>avec violence,</w:t>
      </w:r>
      <w:r>
        <w:rPr>
          <w:color w:val="231F20"/>
          <w:spacing w:val="-8"/>
        </w:rPr>
        <w:t> </w:t>
      </w:r>
      <w:r>
        <w:rPr>
          <w:color w:val="231F20"/>
          <w:spacing w:val="-4"/>
        </w:rPr>
        <w:t>eût</w:t>
      </w:r>
      <w:r>
        <w:rPr>
          <w:color w:val="231F20"/>
          <w:spacing w:val="-8"/>
        </w:rPr>
        <w:t> </w:t>
      </w:r>
      <w:r>
        <w:rPr>
          <w:color w:val="231F20"/>
          <w:spacing w:val="-4"/>
        </w:rPr>
        <w:t>pu</w:t>
      </w:r>
      <w:r>
        <w:rPr>
          <w:color w:val="231F20"/>
          <w:spacing w:val="-8"/>
        </w:rPr>
        <w:t> </w:t>
      </w:r>
      <w:r>
        <w:rPr>
          <w:color w:val="231F20"/>
          <w:spacing w:val="-4"/>
        </w:rPr>
        <w:t>révéler</w:t>
      </w:r>
      <w:r>
        <w:rPr>
          <w:color w:val="231F20"/>
          <w:spacing w:val="-8"/>
        </w:rPr>
        <w:t> </w:t>
      </w:r>
      <w:r>
        <w:rPr>
          <w:color w:val="231F20"/>
          <w:spacing w:val="-4"/>
        </w:rPr>
        <w:t>leur</w:t>
      </w:r>
      <w:r>
        <w:rPr>
          <w:color w:val="231F20"/>
          <w:spacing w:val="-8"/>
        </w:rPr>
        <w:t> </w:t>
      </w:r>
      <w:r>
        <w:rPr>
          <w:color w:val="231F20"/>
          <w:spacing w:val="-4"/>
        </w:rPr>
        <w:t>contenu.</w:t>
      </w:r>
    </w:p>
    <w:p>
      <w:pPr>
        <w:pStyle w:val="BodyText"/>
        <w:spacing w:line="242" w:lineRule="auto" w:before="70"/>
        <w:ind w:right="488"/>
      </w:pPr>
      <w:r>
        <w:rPr>
          <w:color w:val="231F20"/>
          <w:spacing w:val="-6"/>
        </w:rPr>
        <w:t>C’était</w:t>
      </w:r>
      <w:r>
        <w:rPr>
          <w:color w:val="231F20"/>
          <w:spacing w:val="-9"/>
        </w:rPr>
        <w:t> </w:t>
      </w:r>
      <w:r>
        <w:rPr>
          <w:color w:val="231F20"/>
          <w:spacing w:val="-6"/>
        </w:rPr>
        <w:t>bien</w:t>
      </w:r>
      <w:r>
        <w:rPr>
          <w:color w:val="231F20"/>
          <w:spacing w:val="-9"/>
        </w:rPr>
        <w:t> </w:t>
      </w:r>
      <w:r>
        <w:rPr>
          <w:color w:val="231F20"/>
          <w:spacing w:val="-6"/>
        </w:rPr>
        <w:t>là</w:t>
      </w:r>
      <w:r>
        <w:rPr>
          <w:color w:val="231F20"/>
          <w:spacing w:val="-9"/>
        </w:rPr>
        <w:t> </w:t>
      </w:r>
      <w:r>
        <w:rPr>
          <w:color w:val="231F20"/>
          <w:spacing w:val="-6"/>
        </w:rPr>
        <w:t>la</w:t>
      </w:r>
      <w:r>
        <w:rPr>
          <w:color w:val="231F20"/>
          <w:spacing w:val="-9"/>
        </w:rPr>
        <w:t> </w:t>
      </w:r>
      <w:r>
        <w:rPr>
          <w:color w:val="231F20"/>
          <w:spacing w:val="-6"/>
        </w:rPr>
        <w:t>meilleure</w:t>
      </w:r>
      <w:r>
        <w:rPr>
          <w:color w:val="231F20"/>
          <w:spacing w:val="-9"/>
        </w:rPr>
        <w:t> </w:t>
      </w:r>
      <w:r>
        <w:rPr>
          <w:color w:val="231F20"/>
          <w:spacing w:val="-6"/>
        </w:rPr>
        <w:t>procédure</w:t>
      </w:r>
      <w:r>
        <w:rPr>
          <w:color w:val="231F20"/>
          <w:spacing w:val="-9"/>
        </w:rPr>
        <w:t> </w:t>
      </w:r>
      <w:r>
        <w:rPr>
          <w:color w:val="231F20"/>
          <w:spacing w:val="-6"/>
        </w:rPr>
        <w:t>possible.</w:t>
      </w:r>
      <w:r>
        <w:rPr>
          <w:color w:val="231F20"/>
          <w:spacing w:val="-9"/>
        </w:rPr>
        <w:t> </w:t>
      </w:r>
      <w:r>
        <w:rPr>
          <w:color w:val="231F20"/>
          <w:spacing w:val="-6"/>
        </w:rPr>
        <w:t>Ce</w:t>
      </w:r>
      <w:r>
        <w:rPr>
          <w:color w:val="231F20"/>
          <w:spacing w:val="-9"/>
        </w:rPr>
        <w:t> </w:t>
      </w:r>
      <w:r>
        <w:rPr>
          <w:color w:val="231F20"/>
          <w:spacing w:val="-6"/>
        </w:rPr>
        <w:t>seraient</w:t>
      </w:r>
      <w:r>
        <w:rPr>
          <w:color w:val="231F20"/>
          <w:spacing w:val="-9"/>
        </w:rPr>
        <w:t> </w:t>
      </w:r>
      <w:r>
        <w:rPr>
          <w:color w:val="231F20"/>
          <w:spacing w:val="-6"/>
        </w:rPr>
        <w:t>tou-</w:t>
      </w:r>
      <w:r>
        <w:rPr>
          <w:color w:val="231F20"/>
          <w:spacing w:val="-4"/>
        </w:rPr>
        <w:t>jours</w:t>
      </w:r>
      <w:r>
        <w:rPr>
          <w:color w:val="231F20"/>
          <w:spacing w:val="-6"/>
        </w:rPr>
        <w:t> </w:t>
      </w:r>
      <w:r>
        <w:rPr>
          <w:color w:val="231F20"/>
          <w:spacing w:val="-4"/>
        </w:rPr>
        <w:t>désormais</w:t>
      </w:r>
      <w:r>
        <w:rPr>
          <w:color w:val="231F20"/>
          <w:spacing w:val="-6"/>
        </w:rPr>
        <w:t> </w:t>
      </w:r>
      <w:r>
        <w:rPr>
          <w:color w:val="231F20"/>
          <w:spacing w:val="-4"/>
        </w:rPr>
        <w:t>les</w:t>
      </w:r>
      <w:r>
        <w:rPr>
          <w:color w:val="231F20"/>
          <w:spacing w:val="-6"/>
        </w:rPr>
        <w:t> </w:t>
      </w:r>
      <w:r>
        <w:rPr>
          <w:color w:val="231F20"/>
          <w:spacing w:val="-4"/>
        </w:rPr>
        <w:t>mêmes</w:t>
      </w:r>
      <w:r>
        <w:rPr>
          <w:color w:val="231F20"/>
          <w:spacing w:val="-6"/>
        </w:rPr>
        <w:t> </w:t>
      </w:r>
      <w:r>
        <w:rPr>
          <w:color w:val="231F20"/>
          <w:spacing w:val="-4"/>
        </w:rPr>
        <w:t>bruits,</w:t>
      </w:r>
      <w:r>
        <w:rPr>
          <w:color w:val="231F20"/>
          <w:spacing w:val="-6"/>
        </w:rPr>
        <w:t> </w:t>
      </w:r>
      <w:r>
        <w:rPr>
          <w:color w:val="231F20"/>
          <w:spacing w:val="-4"/>
        </w:rPr>
        <w:t>les</w:t>
      </w:r>
      <w:r>
        <w:rPr>
          <w:color w:val="231F20"/>
          <w:spacing w:val="-6"/>
        </w:rPr>
        <w:t> </w:t>
      </w:r>
      <w:r>
        <w:rPr>
          <w:color w:val="231F20"/>
          <w:spacing w:val="-4"/>
        </w:rPr>
        <w:t>mêmes</w:t>
      </w:r>
      <w:r>
        <w:rPr>
          <w:color w:val="231F20"/>
          <w:spacing w:val="-6"/>
        </w:rPr>
        <w:t> </w:t>
      </w:r>
      <w:r>
        <w:rPr>
          <w:color w:val="231F20"/>
          <w:spacing w:val="-4"/>
        </w:rPr>
        <w:t>chuchotements, </w:t>
      </w:r>
      <w:r>
        <w:rPr>
          <w:color w:val="231F20"/>
        </w:rPr>
        <w:t>les</w:t>
      </w:r>
      <w:r>
        <w:rPr>
          <w:color w:val="231F20"/>
          <w:spacing w:val="-2"/>
        </w:rPr>
        <w:t> </w:t>
      </w:r>
      <w:r>
        <w:rPr>
          <w:color w:val="231F20"/>
        </w:rPr>
        <w:t>mêmes</w:t>
      </w:r>
      <w:r>
        <w:rPr>
          <w:color w:val="231F20"/>
          <w:spacing w:val="-2"/>
        </w:rPr>
        <w:t> </w:t>
      </w:r>
      <w:r>
        <w:rPr>
          <w:color w:val="231F20"/>
        </w:rPr>
        <w:t>raclements</w:t>
      </w:r>
      <w:r>
        <w:rPr>
          <w:color w:val="231F20"/>
          <w:spacing w:val="-2"/>
        </w:rPr>
        <w:t> </w:t>
      </w:r>
      <w:r>
        <w:rPr>
          <w:color w:val="231F20"/>
        </w:rPr>
        <w:t>et</w:t>
      </w:r>
      <w:r>
        <w:rPr>
          <w:color w:val="231F20"/>
          <w:spacing w:val="-2"/>
        </w:rPr>
        <w:t> </w:t>
      </w:r>
      <w:r>
        <w:rPr>
          <w:color w:val="231F20"/>
        </w:rPr>
        <w:t>piétinements</w:t>
      </w:r>
      <w:r>
        <w:rPr>
          <w:color w:val="231F20"/>
          <w:spacing w:val="-2"/>
        </w:rPr>
        <w:t> </w:t>
      </w:r>
      <w:r>
        <w:rPr>
          <w:color w:val="231F20"/>
        </w:rPr>
        <w:t>devant</w:t>
      </w:r>
      <w:r>
        <w:rPr>
          <w:color w:val="231F20"/>
          <w:spacing w:val="-2"/>
        </w:rPr>
        <w:t> </w:t>
      </w:r>
      <w:r>
        <w:rPr>
          <w:color w:val="231F20"/>
        </w:rPr>
        <w:t>sa</w:t>
      </w:r>
      <w:r>
        <w:rPr>
          <w:color w:val="231F20"/>
          <w:spacing w:val="-2"/>
        </w:rPr>
        <w:t> </w:t>
      </w:r>
      <w:r>
        <w:rPr>
          <w:color w:val="231F20"/>
        </w:rPr>
        <w:t>porte</w:t>
      </w:r>
      <w:r>
        <w:rPr>
          <w:color w:val="231F20"/>
          <w:spacing w:val="-2"/>
        </w:rPr>
        <w:t> </w:t>
      </w:r>
      <w:r>
        <w:rPr>
          <w:color w:val="231F20"/>
        </w:rPr>
        <w:t>:</w:t>
      </w:r>
      <w:r>
        <w:rPr>
          <w:color w:val="231F20"/>
          <w:spacing w:val="-2"/>
        </w:rPr>
        <w:t> </w:t>
      </w:r>
      <w:r>
        <w:rPr>
          <w:color w:val="231F20"/>
        </w:rPr>
        <w:t>des </w:t>
      </w:r>
      <w:r>
        <w:rPr>
          <w:color w:val="231F20"/>
          <w:spacing w:val="-2"/>
        </w:rPr>
        <w:t>doublons</w:t>
      </w:r>
      <w:r>
        <w:rPr>
          <w:color w:val="231F20"/>
          <w:spacing w:val="-11"/>
        </w:rPr>
        <w:t> </w:t>
      </w:r>
      <w:r>
        <w:rPr>
          <w:color w:val="231F20"/>
          <w:spacing w:val="-2"/>
        </w:rPr>
        <w:t>!</w:t>
      </w:r>
      <w:r>
        <w:rPr>
          <w:color w:val="231F20"/>
          <w:spacing w:val="-11"/>
        </w:rPr>
        <w:t> </w:t>
      </w:r>
      <w:r>
        <w:rPr>
          <w:color w:val="231F20"/>
          <w:spacing w:val="-2"/>
        </w:rPr>
        <w:t>Ils</w:t>
      </w:r>
      <w:r>
        <w:rPr>
          <w:color w:val="231F20"/>
          <w:spacing w:val="-11"/>
        </w:rPr>
        <w:t> </w:t>
      </w:r>
      <w:r>
        <w:rPr>
          <w:color w:val="231F20"/>
          <w:spacing w:val="-2"/>
        </w:rPr>
        <w:t>seraient</w:t>
      </w:r>
      <w:r>
        <w:rPr>
          <w:color w:val="231F20"/>
          <w:spacing w:val="-11"/>
        </w:rPr>
        <w:t> </w:t>
      </w:r>
      <w:r>
        <w:rPr>
          <w:color w:val="231F20"/>
          <w:spacing w:val="-2"/>
        </w:rPr>
        <w:t>dorénavant</w:t>
      </w:r>
      <w:r>
        <w:rPr>
          <w:color w:val="231F20"/>
          <w:spacing w:val="-11"/>
        </w:rPr>
        <w:t> </w:t>
      </w:r>
      <w:r>
        <w:rPr>
          <w:color w:val="231F20"/>
          <w:spacing w:val="-2"/>
        </w:rPr>
        <w:t>de</w:t>
      </w:r>
      <w:r>
        <w:rPr>
          <w:color w:val="231F20"/>
          <w:spacing w:val="-11"/>
        </w:rPr>
        <w:t> </w:t>
      </w:r>
      <w:r>
        <w:rPr>
          <w:color w:val="231F20"/>
          <w:spacing w:val="-2"/>
        </w:rPr>
        <w:t>taille</w:t>
      </w:r>
      <w:r>
        <w:rPr>
          <w:color w:val="231F20"/>
          <w:spacing w:val="-11"/>
        </w:rPr>
        <w:t> </w:t>
      </w:r>
      <w:r>
        <w:rPr>
          <w:color w:val="231F20"/>
          <w:spacing w:val="-2"/>
        </w:rPr>
        <w:t>très</w:t>
      </w:r>
      <w:r>
        <w:rPr>
          <w:color w:val="231F20"/>
          <w:spacing w:val="-11"/>
        </w:rPr>
        <w:t> </w:t>
      </w:r>
      <w:r>
        <w:rPr>
          <w:color w:val="231F20"/>
          <w:spacing w:val="-2"/>
        </w:rPr>
        <w:t>modérée,</w:t>
      </w:r>
      <w:r>
        <w:rPr>
          <w:color w:val="231F20"/>
          <w:spacing w:val="-11"/>
        </w:rPr>
        <w:t> </w:t>
      </w:r>
      <w:r>
        <w:rPr>
          <w:color w:val="231F20"/>
          <w:spacing w:val="-2"/>
        </w:rPr>
        <w:t>très </w:t>
      </w:r>
      <w:r>
        <w:rPr>
          <w:color w:val="231F20"/>
          <w:spacing w:val="-6"/>
        </w:rPr>
        <w:t>amoindrie,</w:t>
      </w:r>
      <w:r>
        <w:rPr>
          <w:color w:val="231F20"/>
          <w:spacing w:val="-11"/>
        </w:rPr>
        <w:t> </w:t>
      </w:r>
      <w:r>
        <w:rPr>
          <w:color w:val="231F20"/>
          <w:spacing w:val="-6"/>
        </w:rPr>
        <w:t>presque</w:t>
      </w:r>
      <w:r>
        <w:rPr>
          <w:color w:val="231F20"/>
          <w:spacing w:val="-9"/>
        </w:rPr>
        <w:t> </w:t>
      </w:r>
      <w:r>
        <w:rPr>
          <w:color w:val="231F20"/>
          <w:spacing w:val="-6"/>
        </w:rPr>
        <w:t>réduits</w:t>
      </w:r>
      <w:r>
        <w:rPr>
          <w:color w:val="231F20"/>
          <w:spacing w:val="-9"/>
        </w:rPr>
        <w:t> </w:t>
      </w:r>
      <w:r>
        <w:rPr>
          <w:color w:val="231F20"/>
          <w:spacing w:val="-6"/>
        </w:rPr>
        <w:t>à</w:t>
      </w:r>
      <w:r>
        <w:rPr>
          <w:color w:val="231F20"/>
          <w:spacing w:val="-9"/>
        </w:rPr>
        <w:t> </w:t>
      </w:r>
      <w:r>
        <w:rPr>
          <w:color w:val="231F20"/>
          <w:spacing w:val="-6"/>
        </w:rPr>
        <w:t>néant.</w:t>
      </w:r>
      <w:r>
        <w:rPr>
          <w:color w:val="231F20"/>
          <w:spacing w:val="-9"/>
        </w:rPr>
        <w:t> </w:t>
      </w:r>
      <w:r>
        <w:rPr>
          <w:color w:val="231F20"/>
          <w:spacing w:val="-6"/>
        </w:rPr>
        <w:t>Il</w:t>
      </w:r>
      <w:r>
        <w:rPr>
          <w:color w:val="231F20"/>
          <w:spacing w:val="-9"/>
        </w:rPr>
        <w:t> </w:t>
      </w:r>
      <w:r>
        <w:rPr>
          <w:color w:val="231F20"/>
          <w:spacing w:val="-6"/>
        </w:rPr>
        <w:t>pourrait</w:t>
      </w:r>
      <w:r>
        <w:rPr>
          <w:color w:val="231F20"/>
          <w:spacing w:val="-9"/>
        </w:rPr>
        <w:t> </w:t>
      </w:r>
      <w:r>
        <w:rPr>
          <w:color w:val="231F20"/>
          <w:spacing w:val="-6"/>
        </w:rPr>
        <w:t>les</w:t>
      </w:r>
      <w:r>
        <w:rPr>
          <w:color w:val="231F20"/>
          <w:spacing w:val="-9"/>
        </w:rPr>
        <w:t> </w:t>
      </w:r>
      <w:r>
        <w:rPr>
          <w:color w:val="231F20"/>
          <w:spacing w:val="-6"/>
        </w:rPr>
        <w:t>signifier</w:t>
      </w:r>
      <w:r>
        <w:rPr>
          <w:color w:val="231F20"/>
          <w:spacing w:val="-9"/>
        </w:rPr>
        <w:t> </w:t>
      </w:r>
      <w:r>
        <w:rPr>
          <w:color w:val="231F20"/>
          <w:spacing w:val="-6"/>
        </w:rPr>
        <w:t>d’un </w:t>
      </w:r>
      <w:r>
        <w:rPr>
          <w:color w:val="231F20"/>
          <w:spacing w:val="-8"/>
        </w:rPr>
        <w:t>simple</w:t>
      </w:r>
      <w:r>
        <w:rPr>
          <w:color w:val="231F20"/>
          <w:spacing w:val="-9"/>
        </w:rPr>
        <w:t> </w:t>
      </w:r>
      <w:r>
        <w:rPr>
          <w:color w:val="231F20"/>
          <w:spacing w:val="-8"/>
        </w:rPr>
        <w:t>grigri</w:t>
      </w:r>
      <w:r>
        <w:rPr>
          <w:color w:val="231F20"/>
          <w:spacing w:val="-7"/>
        </w:rPr>
        <w:t> </w:t>
      </w:r>
      <w:r>
        <w:rPr>
          <w:color w:val="231F20"/>
          <w:spacing w:val="-8"/>
        </w:rPr>
        <w:t>dans</w:t>
      </w:r>
      <w:r>
        <w:rPr>
          <w:color w:val="231F20"/>
          <w:spacing w:val="-7"/>
        </w:rPr>
        <w:t> </w:t>
      </w:r>
      <w:r>
        <w:rPr>
          <w:color w:val="231F20"/>
          <w:spacing w:val="-8"/>
        </w:rPr>
        <w:t>le</w:t>
      </w:r>
      <w:r>
        <w:rPr>
          <w:color w:val="231F20"/>
          <w:spacing w:val="-7"/>
        </w:rPr>
        <w:t> </w:t>
      </w:r>
      <w:r>
        <w:rPr>
          <w:color w:val="231F20"/>
          <w:spacing w:val="-8"/>
        </w:rPr>
        <w:t>volume</w:t>
      </w:r>
      <w:r>
        <w:rPr>
          <w:color w:val="231F20"/>
          <w:spacing w:val="-7"/>
        </w:rPr>
        <w:t> </w:t>
      </w:r>
      <w:r>
        <w:rPr>
          <w:color w:val="231F20"/>
          <w:spacing w:val="-8"/>
        </w:rPr>
        <w:t>dédié,</w:t>
      </w:r>
      <w:r>
        <w:rPr>
          <w:color w:val="231F20"/>
          <w:spacing w:val="-7"/>
        </w:rPr>
        <w:t> </w:t>
      </w:r>
      <w:r>
        <w:rPr>
          <w:color w:val="231F20"/>
          <w:spacing w:val="-8"/>
        </w:rPr>
        <w:t>et</w:t>
      </w:r>
      <w:r>
        <w:rPr>
          <w:color w:val="231F20"/>
          <w:spacing w:val="-7"/>
        </w:rPr>
        <w:t> </w:t>
      </w:r>
      <w:r>
        <w:rPr>
          <w:color w:val="231F20"/>
          <w:spacing w:val="-8"/>
        </w:rPr>
        <w:t>surtout...</w:t>
      </w:r>
      <w:r>
        <w:rPr>
          <w:color w:val="231F20"/>
          <w:spacing w:val="-7"/>
        </w:rPr>
        <w:t> </w:t>
      </w:r>
      <w:r>
        <w:rPr>
          <w:color w:val="231F20"/>
          <w:spacing w:val="-8"/>
        </w:rPr>
        <w:t>surtout</w:t>
      </w:r>
      <w:r>
        <w:rPr>
          <w:color w:val="231F20"/>
          <w:spacing w:val="-7"/>
        </w:rPr>
        <w:t> </w:t>
      </w:r>
      <w:r>
        <w:rPr>
          <w:color w:val="231F20"/>
          <w:spacing w:val="-8"/>
        </w:rPr>
        <w:t>!…</w:t>
      </w:r>
      <w:r>
        <w:rPr>
          <w:color w:val="231F20"/>
          <w:spacing w:val="-7"/>
        </w:rPr>
        <w:t> </w:t>
      </w:r>
      <w:r>
        <w:rPr>
          <w:color w:val="231F20"/>
          <w:spacing w:val="-8"/>
        </w:rPr>
        <w:t>on</w:t>
      </w:r>
      <w:r>
        <w:rPr>
          <w:color w:val="231F20"/>
          <w:spacing w:val="-7"/>
        </w:rPr>
        <w:t> </w:t>
      </w:r>
      <w:r>
        <w:rPr>
          <w:color w:val="231F20"/>
          <w:spacing w:val="-8"/>
        </w:rPr>
        <w:t>le </w:t>
      </w:r>
      <w:r>
        <w:rPr>
          <w:color w:val="231F20"/>
          <w:spacing w:val="-4"/>
        </w:rPr>
        <w:t>laisserait</w:t>
      </w:r>
      <w:r>
        <w:rPr>
          <w:color w:val="231F20"/>
          <w:spacing w:val="-11"/>
        </w:rPr>
        <w:t> </w:t>
      </w:r>
      <w:r>
        <w:rPr>
          <w:color w:val="231F20"/>
          <w:spacing w:val="-4"/>
        </w:rPr>
        <w:t>définitivement</w:t>
      </w:r>
      <w:r>
        <w:rPr>
          <w:color w:val="231F20"/>
          <w:spacing w:val="-11"/>
        </w:rPr>
        <w:t> </w:t>
      </w:r>
      <w:r>
        <w:rPr>
          <w:color w:val="231F20"/>
          <w:spacing w:val="-4"/>
        </w:rPr>
        <w:t>seul.</w:t>
      </w:r>
    </w:p>
    <w:p>
      <w:pPr>
        <w:pStyle w:val="BodyText"/>
        <w:spacing w:line="242" w:lineRule="auto" w:before="10"/>
        <w:ind w:right="489"/>
      </w:pPr>
      <w:r>
        <w:rPr>
          <w:color w:val="231F20"/>
          <w:w w:val="90"/>
        </w:rPr>
        <w:t>Un</w:t>
      </w:r>
      <w:r>
        <w:rPr>
          <w:color w:val="231F20"/>
          <w:spacing w:val="-9"/>
          <w:w w:val="90"/>
        </w:rPr>
        <w:t> </w:t>
      </w:r>
      <w:r>
        <w:rPr>
          <w:color w:val="231F20"/>
          <w:w w:val="90"/>
        </w:rPr>
        <w:t>choix</w:t>
      </w:r>
      <w:r>
        <w:rPr>
          <w:color w:val="231F20"/>
          <w:spacing w:val="-9"/>
          <w:w w:val="90"/>
        </w:rPr>
        <w:t> </w:t>
      </w:r>
      <w:r>
        <w:rPr>
          <w:color w:val="231F20"/>
          <w:w w:val="90"/>
        </w:rPr>
        <w:t>qui</w:t>
      </w:r>
      <w:r>
        <w:rPr>
          <w:color w:val="231F20"/>
          <w:spacing w:val="-9"/>
          <w:w w:val="90"/>
        </w:rPr>
        <w:t> </w:t>
      </w:r>
      <w:r>
        <w:rPr>
          <w:color w:val="231F20"/>
          <w:w w:val="90"/>
        </w:rPr>
        <w:t>serait</w:t>
      </w:r>
      <w:r>
        <w:rPr>
          <w:color w:val="231F20"/>
          <w:spacing w:val="-9"/>
          <w:w w:val="90"/>
        </w:rPr>
        <w:t> </w:t>
      </w:r>
      <w:r>
        <w:rPr>
          <w:color w:val="231F20"/>
          <w:w w:val="90"/>
        </w:rPr>
        <w:t>respecté</w:t>
      </w:r>
      <w:r>
        <w:rPr>
          <w:color w:val="231F20"/>
          <w:spacing w:val="-9"/>
          <w:w w:val="90"/>
        </w:rPr>
        <w:t> </w:t>
      </w:r>
      <w:r>
        <w:rPr>
          <w:color w:val="231F20"/>
          <w:w w:val="90"/>
        </w:rPr>
        <w:t>jusqu’à</w:t>
      </w:r>
      <w:r>
        <w:rPr>
          <w:color w:val="231F20"/>
          <w:spacing w:val="-9"/>
          <w:w w:val="90"/>
        </w:rPr>
        <w:t> </w:t>
      </w:r>
      <w:r>
        <w:rPr>
          <w:color w:val="231F20"/>
          <w:w w:val="90"/>
        </w:rPr>
        <w:t>ce</w:t>
      </w:r>
      <w:r>
        <w:rPr>
          <w:color w:val="231F20"/>
          <w:spacing w:val="-9"/>
          <w:w w:val="90"/>
        </w:rPr>
        <w:t> </w:t>
      </w:r>
      <w:r>
        <w:rPr>
          <w:color w:val="231F20"/>
          <w:w w:val="90"/>
        </w:rPr>
        <w:t>qu’il</w:t>
      </w:r>
      <w:r>
        <w:rPr>
          <w:color w:val="231F20"/>
          <w:spacing w:val="-9"/>
          <w:w w:val="90"/>
        </w:rPr>
        <w:t> </w:t>
      </w:r>
      <w:r>
        <w:rPr>
          <w:color w:val="231F20"/>
          <w:w w:val="90"/>
        </w:rPr>
        <w:t>en</w:t>
      </w:r>
      <w:r>
        <w:rPr>
          <w:color w:val="231F20"/>
          <w:spacing w:val="-9"/>
          <w:w w:val="90"/>
        </w:rPr>
        <w:t> </w:t>
      </w:r>
      <w:r>
        <w:rPr>
          <w:color w:val="231F20"/>
          <w:w w:val="90"/>
        </w:rPr>
        <w:t>décidât</w:t>
      </w:r>
      <w:r>
        <w:rPr>
          <w:color w:val="231F20"/>
          <w:spacing w:val="-9"/>
          <w:w w:val="90"/>
        </w:rPr>
        <w:t> </w:t>
      </w:r>
      <w:r>
        <w:rPr>
          <w:color w:val="231F20"/>
          <w:w w:val="90"/>
        </w:rPr>
        <w:t>autrement. </w:t>
      </w:r>
      <w:r>
        <w:rPr>
          <w:color w:val="231F20"/>
        </w:rPr>
        <w:t>S’il</w:t>
      </w:r>
      <w:r>
        <w:rPr>
          <w:color w:val="231F20"/>
          <w:spacing w:val="-15"/>
        </w:rPr>
        <w:t> </w:t>
      </w:r>
      <w:r>
        <w:rPr>
          <w:color w:val="231F20"/>
        </w:rPr>
        <w:t>en</w:t>
      </w:r>
      <w:r>
        <w:rPr>
          <w:color w:val="231F20"/>
          <w:spacing w:val="-15"/>
        </w:rPr>
        <w:t> </w:t>
      </w:r>
      <w:r>
        <w:rPr>
          <w:color w:val="231F20"/>
        </w:rPr>
        <w:t>décidait</w:t>
      </w:r>
      <w:r>
        <w:rPr>
          <w:color w:val="231F20"/>
          <w:spacing w:val="-15"/>
        </w:rPr>
        <w:t> </w:t>
      </w:r>
      <w:r>
        <w:rPr>
          <w:color w:val="231F20"/>
        </w:rPr>
        <w:t>jamais</w:t>
      </w:r>
      <w:r>
        <w:rPr>
          <w:color w:val="231F20"/>
          <w:spacing w:val="-15"/>
        </w:rPr>
        <w:t> </w:t>
      </w:r>
      <w:r>
        <w:rPr>
          <w:color w:val="231F20"/>
        </w:rPr>
        <w:t>autrement.</w:t>
      </w:r>
    </w:p>
    <w:p>
      <w:pPr>
        <w:pStyle w:val="BodyText"/>
        <w:spacing w:before="2"/>
      </w:pPr>
      <w:r>
        <w:rPr>
          <w:color w:val="231F20"/>
          <w:spacing w:val="-4"/>
        </w:rPr>
        <w:t>De</w:t>
      </w:r>
      <w:r>
        <w:rPr>
          <w:color w:val="231F20"/>
          <w:spacing w:val="-10"/>
        </w:rPr>
        <w:t> </w:t>
      </w:r>
      <w:r>
        <w:rPr>
          <w:color w:val="231F20"/>
          <w:spacing w:val="-4"/>
        </w:rPr>
        <w:t>ce</w:t>
      </w:r>
      <w:r>
        <w:rPr>
          <w:color w:val="231F20"/>
          <w:spacing w:val="-9"/>
        </w:rPr>
        <w:t> </w:t>
      </w:r>
      <w:r>
        <w:rPr>
          <w:color w:val="231F20"/>
          <w:spacing w:val="-4"/>
        </w:rPr>
        <w:t>jour,</w:t>
      </w:r>
      <w:r>
        <w:rPr>
          <w:color w:val="231F20"/>
          <w:spacing w:val="-10"/>
        </w:rPr>
        <w:t> </w:t>
      </w:r>
      <w:r>
        <w:rPr>
          <w:color w:val="231F20"/>
          <w:spacing w:val="-4"/>
        </w:rPr>
        <w:t>il</w:t>
      </w:r>
      <w:r>
        <w:rPr>
          <w:color w:val="231F20"/>
          <w:spacing w:val="-9"/>
        </w:rPr>
        <w:t> </w:t>
      </w:r>
      <w:r>
        <w:rPr>
          <w:color w:val="231F20"/>
          <w:spacing w:val="-4"/>
        </w:rPr>
        <w:t>put</w:t>
      </w:r>
      <w:r>
        <w:rPr>
          <w:color w:val="231F20"/>
          <w:spacing w:val="-9"/>
        </w:rPr>
        <w:t> </w:t>
      </w:r>
      <w:r>
        <w:rPr>
          <w:color w:val="231F20"/>
          <w:spacing w:val="-4"/>
        </w:rPr>
        <w:t>s’isoler</w:t>
      </w:r>
      <w:r>
        <w:rPr>
          <w:color w:val="231F20"/>
          <w:spacing w:val="-10"/>
        </w:rPr>
        <w:t> </w:t>
      </w:r>
      <w:r>
        <w:rPr>
          <w:color w:val="231F20"/>
          <w:spacing w:val="-4"/>
        </w:rPr>
        <w:t>totalement.</w:t>
      </w:r>
    </w:p>
    <w:p>
      <w:pPr>
        <w:spacing w:before="118"/>
        <w:ind w:left="0" w:right="172" w:firstLine="0"/>
        <w:jc w:val="center"/>
        <w:rPr>
          <w:sz w:val="24"/>
        </w:rPr>
      </w:pPr>
      <w:r>
        <w:rPr>
          <w:color w:val="231F20"/>
          <w:spacing w:val="-5"/>
          <w:w w:val="90"/>
          <w:sz w:val="24"/>
        </w:rPr>
        <w:t>***</w:t>
      </w:r>
    </w:p>
    <w:p>
      <w:pPr>
        <w:pStyle w:val="BodyText"/>
        <w:spacing w:line="242" w:lineRule="auto" w:before="60"/>
        <w:ind w:right="485"/>
      </w:pPr>
      <w:r>
        <w:rPr>
          <w:color w:val="231F20"/>
        </w:rPr>
        <w:t>En réalité, le Grand Collectionneur ne gênait pas, ne nui-sait pas et ne coûtait pas grand-chose. Il serait bientôt un genre de servitude originale liée à la maison, mais c’est là une autre histoire…</w:t>
      </w:r>
      <w:r>
        <w:rPr>
          <w:color w:val="231F20"/>
          <w:spacing w:val="40"/>
        </w:rPr>
        <w:t> </w:t>
      </w:r>
      <w:r>
        <w:rPr>
          <w:color w:val="231F20"/>
        </w:rPr>
        <w:t>Dans cette autre histoire, le Grand Collectionneur</w:t>
      </w:r>
      <w:r>
        <w:rPr>
          <w:color w:val="231F20"/>
          <w:spacing w:val="-8"/>
        </w:rPr>
        <w:t> </w:t>
      </w:r>
      <w:r>
        <w:rPr>
          <w:color w:val="231F20"/>
        </w:rPr>
        <w:t>est</w:t>
      </w:r>
      <w:r>
        <w:rPr>
          <w:color w:val="231F20"/>
          <w:spacing w:val="-8"/>
        </w:rPr>
        <w:t> </w:t>
      </w:r>
      <w:r>
        <w:rPr>
          <w:color w:val="231F20"/>
        </w:rPr>
        <w:t>vendu</w:t>
      </w:r>
      <w:r>
        <w:rPr>
          <w:color w:val="231F20"/>
          <w:spacing w:val="-8"/>
        </w:rPr>
        <w:t> </w:t>
      </w:r>
      <w:r>
        <w:rPr>
          <w:color w:val="231F20"/>
        </w:rPr>
        <w:t>avec</w:t>
      </w:r>
      <w:r>
        <w:rPr>
          <w:color w:val="231F20"/>
          <w:spacing w:val="-8"/>
        </w:rPr>
        <w:t> </w:t>
      </w:r>
      <w:r>
        <w:rPr>
          <w:color w:val="231F20"/>
        </w:rPr>
        <w:t>la</w:t>
      </w:r>
      <w:r>
        <w:rPr>
          <w:color w:val="231F20"/>
          <w:spacing w:val="-8"/>
        </w:rPr>
        <w:t> </w:t>
      </w:r>
      <w:r>
        <w:rPr>
          <w:color w:val="231F20"/>
        </w:rPr>
        <w:t>maison,</w:t>
      </w:r>
      <w:r>
        <w:rPr>
          <w:color w:val="231F20"/>
          <w:spacing w:val="-8"/>
        </w:rPr>
        <w:t> </w:t>
      </w:r>
      <w:r>
        <w:rPr>
          <w:color w:val="231F20"/>
        </w:rPr>
        <w:t>on</w:t>
      </w:r>
      <w:r>
        <w:rPr>
          <w:color w:val="231F20"/>
          <w:spacing w:val="-8"/>
        </w:rPr>
        <w:t> </w:t>
      </w:r>
      <w:r>
        <w:rPr>
          <w:color w:val="231F20"/>
        </w:rPr>
        <w:t>s’interroge</w:t>
      </w:r>
      <w:r>
        <w:rPr>
          <w:color w:val="231F20"/>
          <w:spacing w:val="-8"/>
        </w:rPr>
        <w:t> </w:t>
      </w:r>
      <w:r>
        <w:rPr>
          <w:color w:val="231F20"/>
        </w:rPr>
        <w:t>sur sa</w:t>
      </w:r>
      <w:r>
        <w:rPr>
          <w:color w:val="231F20"/>
          <w:spacing w:val="-15"/>
        </w:rPr>
        <w:t> </w:t>
      </w:r>
      <w:r>
        <w:rPr>
          <w:color w:val="231F20"/>
        </w:rPr>
        <w:t>présence,</w:t>
      </w:r>
      <w:r>
        <w:rPr>
          <w:color w:val="231F20"/>
          <w:spacing w:val="-15"/>
        </w:rPr>
        <w:t> </w:t>
      </w:r>
      <w:r>
        <w:rPr>
          <w:color w:val="231F20"/>
        </w:rPr>
        <w:t>bien</w:t>
      </w:r>
      <w:r>
        <w:rPr>
          <w:color w:val="231F20"/>
          <w:spacing w:val="-15"/>
        </w:rPr>
        <w:t> </w:t>
      </w:r>
      <w:r>
        <w:rPr>
          <w:color w:val="231F20"/>
        </w:rPr>
        <w:t>des</w:t>
      </w:r>
      <w:r>
        <w:rPr>
          <w:color w:val="231F20"/>
          <w:spacing w:val="-15"/>
        </w:rPr>
        <w:t> </w:t>
      </w:r>
      <w:r>
        <w:rPr>
          <w:color w:val="231F20"/>
        </w:rPr>
        <w:t>légendes</w:t>
      </w:r>
      <w:r>
        <w:rPr>
          <w:color w:val="231F20"/>
          <w:spacing w:val="-15"/>
        </w:rPr>
        <w:t> </w:t>
      </w:r>
      <w:r>
        <w:rPr>
          <w:color w:val="231F20"/>
        </w:rPr>
        <w:t>naissent</w:t>
      </w:r>
      <w:r>
        <w:rPr>
          <w:color w:val="231F20"/>
          <w:spacing w:val="-15"/>
        </w:rPr>
        <w:t> </w:t>
      </w:r>
      <w:r>
        <w:rPr>
          <w:color w:val="231F20"/>
        </w:rPr>
        <w:t>et</w:t>
      </w:r>
      <w:r>
        <w:rPr>
          <w:color w:val="231F20"/>
          <w:spacing w:val="-15"/>
        </w:rPr>
        <w:t> </w:t>
      </w:r>
      <w:r>
        <w:rPr>
          <w:color w:val="231F20"/>
        </w:rPr>
        <w:t>se</w:t>
      </w:r>
      <w:r>
        <w:rPr>
          <w:color w:val="231F20"/>
          <w:spacing w:val="-15"/>
        </w:rPr>
        <w:t> </w:t>
      </w:r>
      <w:r>
        <w:rPr>
          <w:color w:val="231F20"/>
        </w:rPr>
        <w:t>développent,</w:t>
      </w:r>
      <w:r>
        <w:rPr>
          <w:color w:val="231F20"/>
          <w:spacing w:val="-15"/>
        </w:rPr>
        <w:t> </w:t>
      </w:r>
      <w:r>
        <w:rPr>
          <w:color w:val="231F20"/>
        </w:rPr>
        <w:t>et le temps passe également, apportant son lot de péripéties, avant que les récits ne se rejoignent.</w:t>
      </w:r>
    </w:p>
    <w:p>
      <w:pPr>
        <w:pStyle w:val="BodyText"/>
        <w:spacing w:before="68"/>
      </w:pPr>
      <w:r>
        <w:rPr>
          <w:color w:val="231F20"/>
        </w:rPr>
        <w:t>Ce</w:t>
      </w:r>
      <w:r>
        <w:rPr>
          <w:color w:val="231F20"/>
          <w:spacing w:val="-10"/>
        </w:rPr>
        <w:t> </w:t>
      </w:r>
      <w:r>
        <w:rPr>
          <w:color w:val="231F20"/>
        </w:rPr>
        <w:t>même</w:t>
      </w:r>
      <w:r>
        <w:rPr>
          <w:color w:val="231F20"/>
          <w:spacing w:val="-9"/>
        </w:rPr>
        <w:t> </w:t>
      </w:r>
      <w:r>
        <w:rPr>
          <w:color w:val="231F20"/>
        </w:rPr>
        <w:t>jour,</w:t>
      </w:r>
      <w:r>
        <w:rPr>
          <w:color w:val="231F20"/>
          <w:spacing w:val="-10"/>
        </w:rPr>
        <w:t> </w:t>
      </w:r>
      <w:r>
        <w:rPr>
          <w:color w:val="231F20"/>
        </w:rPr>
        <w:t>en</w:t>
      </w:r>
      <w:r>
        <w:rPr>
          <w:color w:val="231F20"/>
          <w:spacing w:val="-9"/>
        </w:rPr>
        <w:t> </w:t>
      </w:r>
      <w:r>
        <w:rPr>
          <w:color w:val="231F20"/>
        </w:rPr>
        <w:t>tout</w:t>
      </w:r>
      <w:r>
        <w:rPr>
          <w:color w:val="231F20"/>
          <w:spacing w:val="-9"/>
        </w:rPr>
        <w:t> </w:t>
      </w:r>
      <w:r>
        <w:rPr>
          <w:color w:val="231F20"/>
        </w:rPr>
        <w:t>cas,</w:t>
      </w:r>
      <w:r>
        <w:rPr>
          <w:color w:val="231F20"/>
          <w:spacing w:val="-10"/>
        </w:rPr>
        <w:t> </w:t>
      </w:r>
      <w:r>
        <w:rPr>
          <w:color w:val="231F20"/>
        </w:rPr>
        <w:t>celui</w:t>
      </w:r>
      <w:r>
        <w:rPr>
          <w:color w:val="231F20"/>
          <w:spacing w:val="-9"/>
        </w:rPr>
        <w:t> </w:t>
      </w:r>
      <w:r>
        <w:rPr>
          <w:color w:val="231F20"/>
        </w:rPr>
        <w:t>durant</w:t>
      </w:r>
      <w:r>
        <w:rPr>
          <w:color w:val="231F20"/>
          <w:spacing w:val="-10"/>
        </w:rPr>
        <w:t> </w:t>
      </w:r>
      <w:r>
        <w:rPr>
          <w:color w:val="231F20"/>
        </w:rPr>
        <w:t>lequel</w:t>
      </w:r>
      <w:r>
        <w:rPr>
          <w:color w:val="231F20"/>
          <w:spacing w:val="-9"/>
        </w:rPr>
        <w:t> </w:t>
      </w:r>
      <w:r>
        <w:rPr>
          <w:color w:val="231F20"/>
        </w:rPr>
        <w:t>il</w:t>
      </w:r>
      <w:r>
        <w:rPr>
          <w:color w:val="231F20"/>
          <w:spacing w:val="-9"/>
        </w:rPr>
        <w:t> </w:t>
      </w:r>
      <w:r>
        <w:rPr>
          <w:color w:val="231F20"/>
        </w:rPr>
        <w:t>fut</w:t>
      </w:r>
      <w:r>
        <w:rPr>
          <w:color w:val="231F20"/>
          <w:spacing w:val="-10"/>
        </w:rPr>
        <w:t> </w:t>
      </w:r>
      <w:r>
        <w:rPr>
          <w:color w:val="231F20"/>
          <w:spacing w:val="-2"/>
        </w:rPr>
        <w:t>dérangé</w:t>
      </w:r>
    </w:p>
    <w:p>
      <w:pPr>
        <w:pStyle w:val="BodyText"/>
        <w:spacing w:after="0"/>
        <w:sectPr>
          <w:pgSz w:w="7200" w:h="11520"/>
          <w:pgMar w:header="0" w:footer="492" w:top="720" w:bottom="680" w:left="360" w:right="360"/>
        </w:sectPr>
      </w:pPr>
    </w:p>
    <w:p>
      <w:pPr>
        <w:pStyle w:val="BodyText"/>
        <w:spacing w:line="242" w:lineRule="auto"/>
        <w:ind w:left="490" w:right="317"/>
      </w:pPr>
      <w:r>
        <w:rPr>
          <w:color w:val="231F20"/>
          <w:spacing w:val="-2"/>
        </w:rPr>
        <w:t>pour</w:t>
      </w:r>
      <w:r>
        <w:rPr>
          <w:color w:val="231F20"/>
          <w:spacing w:val="-13"/>
        </w:rPr>
        <w:t> </w:t>
      </w:r>
      <w:r>
        <w:rPr>
          <w:color w:val="231F20"/>
          <w:spacing w:val="-2"/>
        </w:rPr>
        <w:t>la</w:t>
      </w:r>
      <w:r>
        <w:rPr>
          <w:color w:val="231F20"/>
          <w:spacing w:val="-13"/>
        </w:rPr>
        <w:t> </w:t>
      </w:r>
      <w:r>
        <w:rPr>
          <w:color w:val="231F20"/>
          <w:spacing w:val="-2"/>
        </w:rPr>
        <w:t>dernière</w:t>
      </w:r>
      <w:r>
        <w:rPr>
          <w:color w:val="231F20"/>
          <w:spacing w:val="-13"/>
        </w:rPr>
        <w:t> </w:t>
      </w:r>
      <w:r>
        <w:rPr>
          <w:color w:val="231F20"/>
          <w:spacing w:val="-2"/>
        </w:rPr>
        <w:t>fois,</w:t>
      </w:r>
      <w:r>
        <w:rPr>
          <w:color w:val="231F20"/>
          <w:spacing w:val="-13"/>
        </w:rPr>
        <w:t> </w:t>
      </w:r>
      <w:r>
        <w:rPr>
          <w:color w:val="231F20"/>
          <w:spacing w:val="-2"/>
        </w:rPr>
        <w:t>presque</w:t>
      </w:r>
      <w:r>
        <w:rPr>
          <w:color w:val="231F20"/>
          <w:spacing w:val="-13"/>
        </w:rPr>
        <w:t> </w:t>
      </w:r>
      <w:r>
        <w:rPr>
          <w:color w:val="231F20"/>
          <w:spacing w:val="-2"/>
        </w:rPr>
        <w:t>aussitôt</w:t>
      </w:r>
      <w:r>
        <w:rPr>
          <w:color w:val="231F20"/>
          <w:spacing w:val="-13"/>
        </w:rPr>
        <w:t> </w:t>
      </w:r>
      <w:r>
        <w:rPr>
          <w:color w:val="231F20"/>
          <w:spacing w:val="-2"/>
        </w:rPr>
        <w:t>ses</w:t>
      </w:r>
      <w:r>
        <w:rPr>
          <w:color w:val="231F20"/>
          <w:spacing w:val="-13"/>
        </w:rPr>
        <w:t> </w:t>
      </w:r>
      <w:r>
        <w:rPr>
          <w:color w:val="231F20"/>
          <w:spacing w:val="-2"/>
        </w:rPr>
        <w:t>éclats</w:t>
      </w:r>
      <w:r>
        <w:rPr>
          <w:color w:val="231F20"/>
          <w:spacing w:val="-13"/>
        </w:rPr>
        <w:t> </w:t>
      </w:r>
      <w:r>
        <w:rPr>
          <w:color w:val="231F20"/>
          <w:spacing w:val="-2"/>
        </w:rPr>
        <w:t>de</w:t>
      </w:r>
      <w:r>
        <w:rPr>
          <w:color w:val="231F20"/>
          <w:spacing w:val="-13"/>
        </w:rPr>
        <w:t> </w:t>
      </w:r>
      <w:r>
        <w:rPr>
          <w:color w:val="231F20"/>
          <w:spacing w:val="-2"/>
        </w:rPr>
        <w:t>voix</w:t>
      </w:r>
      <w:r>
        <w:rPr>
          <w:color w:val="231F20"/>
          <w:spacing w:val="-13"/>
        </w:rPr>
        <w:t> </w:t>
      </w:r>
      <w:r>
        <w:rPr>
          <w:color w:val="231F20"/>
          <w:spacing w:val="-2"/>
        </w:rPr>
        <w:t>apai-</w:t>
      </w:r>
      <w:r>
        <w:rPr>
          <w:color w:val="231F20"/>
        </w:rPr>
        <w:t>sés…</w:t>
      </w:r>
      <w:r>
        <w:rPr>
          <w:color w:val="231F20"/>
          <w:spacing w:val="40"/>
        </w:rPr>
        <w:t> </w:t>
      </w:r>
      <w:r>
        <w:rPr>
          <w:color w:val="231F20"/>
        </w:rPr>
        <w:t>il eut un premier éclair de génie. Un éblouissement.</w:t>
      </w:r>
    </w:p>
    <w:p>
      <w:pPr>
        <w:pStyle w:val="BodyText"/>
        <w:spacing w:line="242" w:lineRule="auto" w:before="59"/>
        <w:ind w:left="490" w:right="317"/>
      </w:pPr>
      <w:r>
        <w:rPr>
          <w:color w:val="231F20"/>
        </w:rPr>
        <w:t>Bien</w:t>
      </w:r>
      <w:r>
        <w:rPr>
          <w:color w:val="231F20"/>
          <w:spacing w:val="-11"/>
        </w:rPr>
        <w:t> </w:t>
      </w:r>
      <w:r>
        <w:rPr>
          <w:color w:val="231F20"/>
        </w:rPr>
        <w:t>sûr,</w:t>
      </w:r>
      <w:r>
        <w:rPr>
          <w:color w:val="231F20"/>
          <w:spacing w:val="-11"/>
        </w:rPr>
        <w:t> </w:t>
      </w:r>
      <w:r>
        <w:rPr>
          <w:color w:val="231F20"/>
        </w:rPr>
        <w:t>il</w:t>
      </w:r>
      <w:r>
        <w:rPr>
          <w:color w:val="231F20"/>
          <w:spacing w:val="-11"/>
        </w:rPr>
        <w:t> </w:t>
      </w:r>
      <w:r>
        <w:rPr>
          <w:color w:val="231F20"/>
        </w:rPr>
        <w:t>avait</w:t>
      </w:r>
      <w:r>
        <w:rPr>
          <w:color w:val="231F20"/>
          <w:spacing w:val="-11"/>
        </w:rPr>
        <w:t> </w:t>
      </w:r>
      <w:r>
        <w:rPr>
          <w:color w:val="231F20"/>
        </w:rPr>
        <w:t>dû</w:t>
      </w:r>
      <w:r>
        <w:rPr>
          <w:color w:val="231F20"/>
          <w:spacing w:val="-11"/>
        </w:rPr>
        <w:t> </w:t>
      </w:r>
      <w:r>
        <w:rPr>
          <w:color w:val="231F20"/>
        </w:rPr>
        <w:t>tout</w:t>
      </w:r>
      <w:r>
        <w:rPr>
          <w:color w:val="231F20"/>
          <w:spacing w:val="-11"/>
        </w:rPr>
        <w:t> </w:t>
      </w:r>
      <w:r>
        <w:rPr>
          <w:color w:val="231F20"/>
        </w:rPr>
        <w:t>d’abord</w:t>
      </w:r>
      <w:r>
        <w:rPr>
          <w:color w:val="231F20"/>
          <w:spacing w:val="-11"/>
        </w:rPr>
        <w:t> </w:t>
      </w:r>
      <w:r>
        <w:rPr>
          <w:color w:val="231F20"/>
        </w:rPr>
        <w:t>effectuer</w:t>
      </w:r>
      <w:r>
        <w:rPr>
          <w:color w:val="231F20"/>
          <w:spacing w:val="-11"/>
        </w:rPr>
        <w:t> </w:t>
      </w:r>
      <w:r>
        <w:rPr>
          <w:color w:val="231F20"/>
        </w:rPr>
        <w:t>la</w:t>
      </w:r>
      <w:r>
        <w:rPr>
          <w:color w:val="231F20"/>
          <w:spacing w:val="-11"/>
        </w:rPr>
        <w:t> </w:t>
      </w:r>
      <w:r>
        <w:rPr>
          <w:color w:val="231F20"/>
        </w:rPr>
        <w:t>narration</w:t>
      </w:r>
      <w:r>
        <w:rPr>
          <w:color w:val="231F20"/>
          <w:spacing w:val="-11"/>
        </w:rPr>
        <w:t> </w:t>
      </w:r>
      <w:r>
        <w:rPr>
          <w:color w:val="231F20"/>
        </w:rPr>
        <w:t>de</w:t>
      </w:r>
      <w:r>
        <w:rPr>
          <w:color w:val="231F20"/>
          <w:spacing w:val="-11"/>
        </w:rPr>
        <w:t> </w:t>
      </w:r>
      <w:r>
        <w:rPr>
          <w:color w:val="231F20"/>
        </w:rPr>
        <w:t>sa </w:t>
      </w:r>
      <w:r>
        <w:rPr>
          <w:color w:val="231F20"/>
          <w:spacing w:val="-2"/>
        </w:rPr>
        <w:t>colère,</w:t>
      </w:r>
      <w:r>
        <w:rPr>
          <w:color w:val="231F20"/>
          <w:spacing w:val="-13"/>
        </w:rPr>
        <w:t> </w:t>
      </w:r>
      <w:r>
        <w:rPr>
          <w:color w:val="231F20"/>
          <w:spacing w:val="-2"/>
        </w:rPr>
        <w:t>consciencieusement</w:t>
      </w:r>
      <w:r>
        <w:rPr>
          <w:color w:val="231F20"/>
          <w:spacing w:val="-13"/>
        </w:rPr>
        <w:t> </w:t>
      </w:r>
      <w:r>
        <w:rPr>
          <w:color w:val="231F20"/>
          <w:spacing w:val="-2"/>
        </w:rPr>
        <w:t>circonstanciée,</w:t>
      </w:r>
      <w:r>
        <w:rPr>
          <w:color w:val="231F20"/>
          <w:spacing w:val="-13"/>
        </w:rPr>
        <w:t> </w:t>
      </w:r>
      <w:r>
        <w:rPr>
          <w:color w:val="231F20"/>
          <w:spacing w:val="-2"/>
        </w:rPr>
        <w:t>et</w:t>
      </w:r>
      <w:r>
        <w:rPr>
          <w:color w:val="231F20"/>
          <w:spacing w:val="-13"/>
        </w:rPr>
        <w:t> </w:t>
      </w:r>
      <w:r>
        <w:rPr>
          <w:color w:val="231F20"/>
          <w:spacing w:val="-2"/>
        </w:rPr>
        <w:t>la</w:t>
      </w:r>
      <w:r>
        <w:rPr>
          <w:color w:val="231F20"/>
          <w:spacing w:val="-13"/>
        </w:rPr>
        <w:t> </w:t>
      </w:r>
      <w:r>
        <w:rPr>
          <w:color w:val="231F20"/>
          <w:spacing w:val="-2"/>
        </w:rPr>
        <w:t>répartir</w:t>
      </w:r>
      <w:r>
        <w:rPr>
          <w:color w:val="231F20"/>
          <w:spacing w:val="-13"/>
        </w:rPr>
        <w:t> </w:t>
      </w:r>
      <w:r>
        <w:rPr>
          <w:color w:val="231F20"/>
          <w:spacing w:val="-2"/>
        </w:rPr>
        <w:t>dans </w:t>
      </w:r>
      <w:r>
        <w:rPr>
          <w:color w:val="231F20"/>
        </w:rPr>
        <w:t>les</w:t>
      </w:r>
      <w:r>
        <w:rPr>
          <w:color w:val="231F20"/>
          <w:spacing w:val="-12"/>
        </w:rPr>
        <w:t> </w:t>
      </w:r>
      <w:r>
        <w:rPr>
          <w:color w:val="231F20"/>
        </w:rPr>
        <w:t>divers</w:t>
      </w:r>
      <w:r>
        <w:rPr>
          <w:color w:val="231F20"/>
          <w:spacing w:val="-12"/>
        </w:rPr>
        <w:t> </w:t>
      </w:r>
      <w:r>
        <w:rPr>
          <w:color w:val="231F20"/>
        </w:rPr>
        <w:t>volumes</w:t>
      </w:r>
      <w:r>
        <w:rPr>
          <w:color w:val="231F20"/>
          <w:spacing w:val="-12"/>
        </w:rPr>
        <w:t> </w:t>
      </w:r>
      <w:r>
        <w:rPr>
          <w:color w:val="231F20"/>
        </w:rPr>
        <w:t>concernés.</w:t>
      </w:r>
      <w:r>
        <w:rPr>
          <w:color w:val="231F20"/>
          <w:spacing w:val="-12"/>
        </w:rPr>
        <w:t> </w:t>
      </w:r>
      <w:r>
        <w:rPr>
          <w:color w:val="231F20"/>
        </w:rPr>
        <w:t>Mais,</w:t>
      </w:r>
      <w:r>
        <w:rPr>
          <w:color w:val="231F20"/>
          <w:spacing w:val="-12"/>
        </w:rPr>
        <w:t> </w:t>
      </w:r>
      <w:r>
        <w:rPr>
          <w:color w:val="231F20"/>
        </w:rPr>
        <w:t>peu</w:t>
      </w:r>
      <w:r>
        <w:rPr>
          <w:color w:val="231F20"/>
          <w:spacing w:val="-12"/>
        </w:rPr>
        <w:t> </w:t>
      </w:r>
      <w:r>
        <w:rPr>
          <w:color w:val="231F20"/>
        </w:rPr>
        <w:t>après,</w:t>
      </w:r>
      <w:r>
        <w:rPr>
          <w:color w:val="231F20"/>
          <w:spacing w:val="-12"/>
        </w:rPr>
        <w:t> </w:t>
      </w:r>
      <w:r>
        <w:rPr>
          <w:color w:val="231F20"/>
        </w:rPr>
        <w:t>se</w:t>
      </w:r>
      <w:r>
        <w:rPr>
          <w:color w:val="231F20"/>
          <w:spacing w:val="-12"/>
        </w:rPr>
        <w:t> </w:t>
      </w:r>
      <w:r>
        <w:rPr>
          <w:color w:val="231F20"/>
        </w:rPr>
        <w:t>reprenant </w:t>
      </w:r>
      <w:r>
        <w:rPr>
          <w:color w:val="231F20"/>
          <w:spacing w:val="-6"/>
        </w:rPr>
        <w:t>enfin</w:t>
      </w:r>
      <w:r>
        <w:rPr>
          <w:color w:val="231F20"/>
          <w:spacing w:val="-11"/>
        </w:rPr>
        <w:t> </w:t>
      </w:r>
      <w:r>
        <w:rPr>
          <w:color w:val="231F20"/>
          <w:spacing w:val="-6"/>
        </w:rPr>
        <w:t>dans</w:t>
      </w:r>
      <w:r>
        <w:rPr>
          <w:color w:val="231F20"/>
          <w:spacing w:val="-9"/>
        </w:rPr>
        <w:t> </w:t>
      </w:r>
      <w:r>
        <w:rPr>
          <w:color w:val="231F20"/>
          <w:spacing w:val="-6"/>
        </w:rPr>
        <w:t>le</w:t>
      </w:r>
      <w:r>
        <w:rPr>
          <w:color w:val="231F20"/>
          <w:spacing w:val="-9"/>
        </w:rPr>
        <w:t> </w:t>
      </w:r>
      <w:r>
        <w:rPr>
          <w:color w:val="231F20"/>
          <w:spacing w:val="-6"/>
        </w:rPr>
        <w:t>calme</w:t>
      </w:r>
      <w:r>
        <w:rPr>
          <w:color w:val="231F20"/>
          <w:spacing w:val="-9"/>
        </w:rPr>
        <w:t> </w:t>
      </w:r>
      <w:r>
        <w:rPr>
          <w:color w:val="231F20"/>
          <w:spacing w:val="-6"/>
        </w:rPr>
        <w:t>et</w:t>
      </w:r>
      <w:r>
        <w:rPr>
          <w:color w:val="231F20"/>
          <w:spacing w:val="-9"/>
        </w:rPr>
        <w:t> </w:t>
      </w:r>
      <w:r>
        <w:rPr>
          <w:color w:val="231F20"/>
          <w:spacing w:val="-6"/>
        </w:rPr>
        <w:t>la</w:t>
      </w:r>
      <w:r>
        <w:rPr>
          <w:color w:val="231F20"/>
          <w:spacing w:val="-9"/>
        </w:rPr>
        <w:t> </w:t>
      </w:r>
      <w:r>
        <w:rPr>
          <w:color w:val="231F20"/>
          <w:spacing w:val="-6"/>
        </w:rPr>
        <w:t>sérénité,</w:t>
      </w:r>
      <w:r>
        <w:rPr>
          <w:color w:val="231F20"/>
          <w:spacing w:val="-9"/>
        </w:rPr>
        <w:t> </w:t>
      </w:r>
      <w:r>
        <w:rPr>
          <w:color w:val="231F20"/>
          <w:spacing w:val="-6"/>
        </w:rPr>
        <w:t>il</w:t>
      </w:r>
      <w:r>
        <w:rPr>
          <w:color w:val="231F20"/>
          <w:spacing w:val="-9"/>
        </w:rPr>
        <w:t> </w:t>
      </w:r>
      <w:r>
        <w:rPr>
          <w:color w:val="231F20"/>
          <w:spacing w:val="-6"/>
        </w:rPr>
        <w:t>résolut</w:t>
      </w:r>
      <w:r>
        <w:rPr>
          <w:color w:val="231F20"/>
          <w:spacing w:val="-9"/>
        </w:rPr>
        <w:t> </w:t>
      </w:r>
      <w:r>
        <w:rPr>
          <w:color w:val="231F20"/>
          <w:spacing w:val="-6"/>
        </w:rPr>
        <w:t>que</w:t>
      </w:r>
      <w:r>
        <w:rPr>
          <w:color w:val="231F20"/>
          <w:spacing w:val="-9"/>
        </w:rPr>
        <w:t> </w:t>
      </w:r>
      <w:r>
        <w:rPr>
          <w:color w:val="231F20"/>
          <w:spacing w:val="-6"/>
        </w:rPr>
        <w:t>là</w:t>
      </w:r>
      <w:r>
        <w:rPr>
          <w:color w:val="231F20"/>
          <w:spacing w:val="-9"/>
        </w:rPr>
        <w:t> </w:t>
      </w:r>
      <w:r>
        <w:rPr>
          <w:color w:val="231F20"/>
          <w:spacing w:val="-6"/>
        </w:rPr>
        <w:t>encore</w:t>
      </w:r>
      <w:r>
        <w:rPr>
          <w:color w:val="231F20"/>
          <w:spacing w:val="-9"/>
        </w:rPr>
        <w:t> </w:t>
      </w:r>
      <w:r>
        <w:rPr>
          <w:color w:val="231F20"/>
          <w:spacing w:val="-6"/>
        </w:rPr>
        <w:t>c’était </w:t>
      </w:r>
      <w:r>
        <w:rPr>
          <w:color w:val="231F20"/>
        </w:rPr>
        <w:t>œuvre</w:t>
      </w:r>
      <w:r>
        <w:rPr>
          <w:color w:val="231F20"/>
          <w:spacing w:val="-14"/>
        </w:rPr>
        <w:t> </w:t>
      </w:r>
      <w:r>
        <w:rPr>
          <w:color w:val="231F20"/>
        </w:rPr>
        <w:t>de</w:t>
      </w:r>
      <w:r>
        <w:rPr>
          <w:color w:val="231F20"/>
          <w:spacing w:val="-14"/>
        </w:rPr>
        <w:t> </w:t>
      </w:r>
      <w:r>
        <w:rPr>
          <w:color w:val="231F20"/>
        </w:rPr>
        <w:t>doublons.</w:t>
      </w:r>
      <w:r>
        <w:rPr>
          <w:color w:val="231F20"/>
          <w:spacing w:val="-14"/>
        </w:rPr>
        <w:t> </w:t>
      </w:r>
      <w:r>
        <w:rPr>
          <w:color w:val="231F20"/>
        </w:rPr>
        <w:t>Ces</w:t>
      </w:r>
      <w:r>
        <w:rPr>
          <w:color w:val="231F20"/>
          <w:spacing w:val="-14"/>
        </w:rPr>
        <w:t> </w:t>
      </w:r>
      <w:r>
        <w:rPr>
          <w:color w:val="231F20"/>
        </w:rPr>
        <w:t>mêmes</w:t>
      </w:r>
      <w:r>
        <w:rPr>
          <w:color w:val="231F20"/>
          <w:spacing w:val="-14"/>
        </w:rPr>
        <w:t> </w:t>
      </w:r>
      <w:r>
        <w:rPr>
          <w:color w:val="231F20"/>
        </w:rPr>
        <w:t>mots,</w:t>
      </w:r>
      <w:r>
        <w:rPr>
          <w:color w:val="231F20"/>
          <w:spacing w:val="-14"/>
        </w:rPr>
        <w:t> </w:t>
      </w:r>
      <w:r>
        <w:rPr>
          <w:color w:val="231F20"/>
        </w:rPr>
        <w:t>ces</w:t>
      </w:r>
      <w:r>
        <w:rPr>
          <w:color w:val="231F20"/>
          <w:spacing w:val="-14"/>
        </w:rPr>
        <w:t> </w:t>
      </w:r>
      <w:r>
        <w:rPr>
          <w:color w:val="231F20"/>
        </w:rPr>
        <w:t>phrases,</w:t>
      </w:r>
      <w:r>
        <w:rPr>
          <w:color w:val="231F20"/>
          <w:spacing w:val="-14"/>
        </w:rPr>
        <w:t> </w:t>
      </w:r>
      <w:r>
        <w:rPr>
          <w:color w:val="231F20"/>
        </w:rPr>
        <w:t>ces</w:t>
      </w:r>
      <w:r>
        <w:rPr>
          <w:color w:val="231F20"/>
          <w:spacing w:val="-14"/>
        </w:rPr>
        <w:t> </w:t>
      </w:r>
      <w:r>
        <w:rPr>
          <w:color w:val="231F20"/>
        </w:rPr>
        <w:t>para-</w:t>
      </w:r>
      <w:r>
        <w:rPr>
          <w:color w:val="231F20"/>
          <w:spacing w:val="-4"/>
        </w:rPr>
        <w:t>graphes,</w:t>
      </w:r>
      <w:r>
        <w:rPr>
          <w:color w:val="231F20"/>
          <w:spacing w:val="-7"/>
        </w:rPr>
        <w:t> </w:t>
      </w:r>
      <w:r>
        <w:rPr>
          <w:color w:val="231F20"/>
          <w:spacing w:val="-4"/>
        </w:rPr>
        <w:t>il</w:t>
      </w:r>
      <w:r>
        <w:rPr>
          <w:color w:val="231F20"/>
          <w:spacing w:val="-7"/>
        </w:rPr>
        <w:t> </w:t>
      </w:r>
      <w:r>
        <w:rPr>
          <w:color w:val="231F20"/>
          <w:spacing w:val="-4"/>
        </w:rPr>
        <w:t>les</w:t>
      </w:r>
      <w:r>
        <w:rPr>
          <w:color w:val="231F20"/>
          <w:spacing w:val="-7"/>
        </w:rPr>
        <w:t> </w:t>
      </w:r>
      <w:r>
        <w:rPr>
          <w:color w:val="231F20"/>
          <w:spacing w:val="-4"/>
        </w:rPr>
        <w:t>avait</w:t>
      </w:r>
      <w:r>
        <w:rPr>
          <w:color w:val="231F20"/>
          <w:spacing w:val="-7"/>
        </w:rPr>
        <w:t> </w:t>
      </w:r>
      <w:r>
        <w:rPr>
          <w:color w:val="231F20"/>
          <w:spacing w:val="-4"/>
        </w:rPr>
        <w:t>déjà</w:t>
      </w:r>
      <w:r>
        <w:rPr>
          <w:color w:val="231F20"/>
          <w:spacing w:val="-7"/>
        </w:rPr>
        <w:t> </w:t>
      </w:r>
      <w:r>
        <w:rPr>
          <w:color w:val="231F20"/>
          <w:spacing w:val="-4"/>
        </w:rPr>
        <w:t>écrits</w:t>
      </w:r>
      <w:r>
        <w:rPr>
          <w:color w:val="231F20"/>
          <w:spacing w:val="-7"/>
        </w:rPr>
        <w:t> </w:t>
      </w:r>
      <w:r>
        <w:rPr>
          <w:color w:val="231F20"/>
          <w:spacing w:val="-4"/>
        </w:rPr>
        <w:t>pour</w:t>
      </w:r>
      <w:r>
        <w:rPr>
          <w:color w:val="231F20"/>
          <w:spacing w:val="-7"/>
        </w:rPr>
        <w:t> </w:t>
      </w:r>
      <w:r>
        <w:rPr>
          <w:color w:val="231F20"/>
          <w:spacing w:val="-4"/>
        </w:rPr>
        <w:t>l’essentiel</w:t>
      </w:r>
      <w:r>
        <w:rPr>
          <w:color w:val="231F20"/>
          <w:spacing w:val="-7"/>
        </w:rPr>
        <w:t> </w:t>
      </w:r>
      <w:r>
        <w:rPr>
          <w:color w:val="231F20"/>
          <w:spacing w:val="-4"/>
        </w:rPr>
        <w:t>à</w:t>
      </w:r>
      <w:r>
        <w:rPr>
          <w:color w:val="231F20"/>
          <w:spacing w:val="-7"/>
        </w:rPr>
        <w:t> </w:t>
      </w:r>
      <w:r>
        <w:rPr>
          <w:color w:val="231F20"/>
          <w:spacing w:val="-4"/>
        </w:rPr>
        <w:t>l’occasion</w:t>
      </w:r>
      <w:r>
        <w:rPr>
          <w:color w:val="231F20"/>
          <w:spacing w:val="-7"/>
        </w:rPr>
        <w:t> </w:t>
      </w:r>
      <w:r>
        <w:rPr>
          <w:color w:val="231F20"/>
          <w:spacing w:val="-4"/>
        </w:rPr>
        <w:t>de </w:t>
      </w:r>
      <w:r>
        <w:rPr>
          <w:color w:val="231F20"/>
          <w:spacing w:val="-2"/>
        </w:rPr>
        <w:t>contrariétés,</w:t>
      </w:r>
      <w:r>
        <w:rPr>
          <w:color w:val="231F20"/>
          <w:spacing w:val="-2"/>
        </w:rPr>
        <w:t> d’exaspérations</w:t>
      </w:r>
      <w:r>
        <w:rPr>
          <w:color w:val="231F20"/>
          <w:spacing w:val="-2"/>
        </w:rPr>
        <w:t> et</w:t>
      </w:r>
      <w:r>
        <w:rPr>
          <w:color w:val="231F20"/>
          <w:spacing w:val="-2"/>
        </w:rPr>
        <w:t> d’emportements</w:t>
      </w:r>
      <w:r>
        <w:rPr>
          <w:color w:val="231F20"/>
          <w:spacing w:val="-2"/>
        </w:rPr>
        <w:t> précédents, </w:t>
      </w:r>
      <w:r>
        <w:rPr>
          <w:color w:val="231F20"/>
        </w:rPr>
        <w:t>sans</w:t>
      </w:r>
      <w:r>
        <w:rPr>
          <w:color w:val="231F20"/>
          <w:spacing w:val="-1"/>
        </w:rPr>
        <w:t> </w:t>
      </w:r>
      <w:r>
        <w:rPr>
          <w:color w:val="231F20"/>
        </w:rPr>
        <w:t>doute</w:t>
      </w:r>
      <w:r>
        <w:rPr>
          <w:color w:val="231F20"/>
          <w:spacing w:val="-1"/>
        </w:rPr>
        <w:t> </w:t>
      </w:r>
      <w:r>
        <w:rPr>
          <w:color w:val="231F20"/>
        </w:rPr>
        <w:t>moins</w:t>
      </w:r>
      <w:r>
        <w:rPr>
          <w:color w:val="231F20"/>
          <w:spacing w:val="-1"/>
        </w:rPr>
        <w:t> </w:t>
      </w:r>
      <w:r>
        <w:rPr>
          <w:color w:val="231F20"/>
        </w:rPr>
        <w:t>aboutis,</w:t>
      </w:r>
      <w:r>
        <w:rPr>
          <w:color w:val="231F20"/>
          <w:spacing w:val="-1"/>
        </w:rPr>
        <w:t> </w:t>
      </w:r>
      <w:r>
        <w:rPr>
          <w:color w:val="231F20"/>
        </w:rPr>
        <w:t>mais</w:t>
      </w:r>
      <w:r>
        <w:rPr>
          <w:color w:val="231F20"/>
          <w:spacing w:val="-1"/>
        </w:rPr>
        <w:t> </w:t>
      </w:r>
      <w:r>
        <w:rPr>
          <w:color w:val="231F20"/>
        </w:rPr>
        <w:t>justement....</w:t>
      </w:r>
      <w:r>
        <w:rPr>
          <w:color w:val="231F20"/>
          <w:spacing w:val="-1"/>
        </w:rPr>
        <w:t> </w:t>
      </w:r>
      <w:r>
        <w:rPr>
          <w:color w:val="231F20"/>
        </w:rPr>
        <w:t>Déjà</w:t>
      </w:r>
      <w:r>
        <w:rPr>
          <w:color w:val="231F20"/>
          <w:spacing w:val="-1"/>
        </w:rPr>
        <w:t> </w:t>
      </w:r>
      <w:r>
        <w:rPr>
          <w:color w:val="231F20"/>
        </w:rPr>
        <w:t>vus,</w:t>
      </w:r>
      <w:r>
        <w:rPr>
          <w:color w:val="231F20"/>
          <w:spacing w:val="-1"/>
        </w:rPr>
        <w:t> </w:t>
      </w:r>
      <w:r>
        <w:rPr>
          <w:color w:val="231F20"/>
        </w:rPr>
        <w:t>déjà vécus…</w:t>
      </w:r>
      <w:r>
        <w:rPr>
          <w:color w:val="231F20"/>
          <w:spacing w:val="-12"/>
        </w:rPr>
        <w:t> </w:t>
      </w:r>
      <w:r>
        <w:rPr>
          <w:color w:val="231F20"/>
        </w:rPr>
        <w:t>Pas</w:t>
      </w:r>
      <w:r>
        <w:rPr>
          <w:color w:val="231F20"/>
          <w:spacing w:val="-12"/>
        </w:rPr>
        <w:t> </w:t>
      </w:r>
      <w:r>
        <w:rPr>
          <w:color w:val="231F20"/>
        </w:rPr>
        <w:t>tout</w:t>
      </w:r>
      <w:r>
        <w:rPr>
          <w:color w:val="231F20"/>
          <w:spacing w:val="-12"/>
        </w:rPr>
        <w:t> </w:t>
      </w:r>
      <w:r>
        <w:rPr>
          <w:color w:val="231F20"/>
        </w:rPr>
        <w:t>à</w:t>
      </w:r>
      <w:r>
        <w:rPr>
          <w:color w:val="231F20"/>
          <w:spacing w:val="-12"/>
        </w:rPr>
        <w:t> </w:t>
      </w:r>
      <w:r>
        <w:rPr>
          <w:color w:val="231F20"/>
        </w:rPr>
        <w:t>fait</w:t>
      </w:r>
      <w:r>
        <w:rPr>
          <w:color w:val="231F20"/>
          <w:spacing w:val="-12"/>
        </w:rPr>
        <w:t> </w:t>
      </w:r>
      <w:r>
        <w:rPr>
          <w:color w:val="231F20"/>
        </w:rPr>
        <w:t>les</w:t>
      </w:r>
      <w:r>
        <w:rPr>
          <w:color w:val="231F20"/>
          <w:spacing w:val="-12"/>
        </w:rPr>
        <w:t> </w:t>
      </w:r>
      <w:r>
        <w:rPr>
          <w:color w:val="231F20"/>
        </w:rPr>
        <w:t>mêmes,</w:t>
      </w:r>
      <w:r>
        <w:rPr>
          <w:color w:val="231F20"/>
          <w:spacing w:val="-12"/>
        </w:rPr>
        <w:t> </w:t>
      </w:r>
      <w:r>
        <w:rPr>
          <w:color w:val="231F20"/>
        </w:rPr>
        <w:t>mais</w:t>
      </w:r>
      <w:r>
        <w:rPr>
          <w:color w:val="231F20"/>
          <w:spacing w:val="-12"/>
        </w:rPr>
        <w:t> </w:t>
      </w:r>
      <w:r>
        <w:rPr>
          <w:color w:val="231F20"/>
        </w:rPr>
        <w:t>précisément…</w:t>
      </w:r>
    </w:p>
    <w:p>
      <w:pPr>
        <w:pStyle w:val="BodyText"/>
        <w:spacing w:line="242" w:lineRule="auto" w:before="69"/>
        <w:ind w:left="490" w:right="317"/>
      </w:pPr>
      <w:r>
        <w:rPr>
          <w:color w:val="231F20"/>
          <w:spacing w:val="-2"/>
        </w:rPr>
        <w:t>Seule</w:t>
      </w:r>
      <w:r>
        <w:rPr>
          <w:color w:val="231F20"/>
          <w:spacing w:val="-9"/>
        </w:rPr>
        <w:t> </w:t>
      </w:r>
      <w:r>
        <w:rPr>
          <w:color w:val="231F20"/>
          <w:spacing w:val="-2"/>
        </w:rPr>
        <w:t>la</w:t>
      </w:r>
      <w:r>
        <w:rPr>
          <w:color w:val="231F20"/>
          <w:spacing w:val="-9"/>
        </w:rPr>
        <w:t> </w:t>
      </w:r>
      <w:r>
        <w:rPr>
          <w:color w:val="231F20"/>
          <w:spacing w:val="-2"/>
        </w:rPr>
        <w:t>différence</w:t>
      </w:r>
      <w:r>
        <w:rPr>
          <w:color w:val="231F20"/>
          <w:spacing w:val="-9"/>
        </w:rPr>
        <w:t> </w:t>
      </w:r>
      <w:r>
        <w:rPr>
          <w:color w:val="231F20"/>
          <w:spacing w:val="-2"/>
        </w:rPr>
        <w:t>entre</w:t>
      </w:r>
      <w:r>
        <w:rPr>
          <w:color w:val="231F20"/>
          <w:spacing w:val="-9"/>
        </w:rPr>
        <w:t> </w:t>
      </w:r>
      <w:r>
        <w:rPr>
          <w:color w:val="231F20"/>
          <w:spacing w:val="-2"/>
        </w:rPr>
        <w:t>cette</w:t>
      </w:r>
      <w:r>
        <w:rPr>
          <w:color w:val="231F20"/>
          <w:spacing w:val="-9"/>
        </w:rPr>
        <w:t> </w:t>
      </w:r>
      <w:r>
        <w:rPr>
          <w:color w:val="231F20"/>
          <w:spacing w:val="-2"/>
        </w:rPr>
        <w:t>colère</w:t>
      </w:r>
      <w:r>
        <w:rPr>
          <w:color w:val="231F20"/>
          <w:spacing w:val="-9"/>
        </w:rPr>
        <w:t> </w:t>
      </w:r>
      <w:r>
        <w:rPr>
          <w:color w:val="231F20"/>
          <w:spacing w:val="-2"/>
        </w:rPr>
        <w:t>précise</w:t>
      </w:r>
      <w:r>
        <w:rPr>
          <w:color w:val="231F20"/>
          <w:spacing w:val="-9"/>
        </w:rPr>
        <w:t> </w:t>
      </w:r>
      <w:r>
        <w:rPr>
          <w:color w:val="231F20"/>
          <w:spacing w:val="-2"/>
        </w:rPr>
        <w:t>et</w:t>
      </w:r>
      <w:r>
        <w:rPr>
          <w:color w:val="231F20"/>
          <w:spacing w:val="-9"/>
        </w:rPr>
        <w:t> </w:t>
      </w:r>
      <w:r>
        <w:rPr>
          <w:color w:val="231F20"/>
          <w:spacing w:val="-2"/>
        </w:rPr>
        <w:t>les</w:t>
      </w:r>
      <w:r>
        <w:rPr>
          <w:color w:val="231F20"/>
          <w:spacing w:val="-9"/>
        </w:rPr>
        <w:t> </w:t>
      </w:r>
      <w:r>
        <w:rPr>
          <w:color w:val="231F20"/>
          <w:spacing w:val="-2"/>
        </w:rPr>
        <w:t>autres</w:t>
      </w:r>
      <w:r>
        <w:rPr>
          <w:color w:val="231F20"/>
          <w:spacing w:val="-9"/>
        </w:rPr>
        <w:t> </w:t>
      </w:r>
      <w:r>
        <w:rPr>
          <w:color w:val="231F20"/>
          <w:spacing w:val="-2"/>
        </w:rPr>
        <w:t>im-</w:t>
      </w:r>
      <w:r>
        <w:rPr>
          <w:color w:val="231F20"/>
          <w:spacing w:val="-4"/>
        </w:rPr>
        <w:t>portait.</w:t>
      </w:r>
      <w:r>
        <w:rPr>
          <w:color w:val="231F20"/>
          <w:spacing w:val="-11"/>
        </w:rPr>
        <w:t> </w:t>
      </w:r>
      <w:r>
        <w:rPr>
          <w:color w:val="231F20"/>
          <w:spacing w:val="-4"/>
        </w:rPr>
        <w:t>En</w:t>
      </w:r>
      <w:r>
        <w:rPr>
          <w:color w:val="231F20"/>
          <w:spacing w:val="-11"/>
        </w:rPr>
        <w:t> </w:t>
      </w:r>
      <w:r>
        <w:rPr>
          <w:color w:val="231F20"/>
          <w:spacing w:val="-4"/>
        </w:rPr>
        <w:t>y</w:t>
      </w:r>
      <w:r>
        <w:rPr>
          <w:color w:val="231F20"/>
          <w:spacing w:val="-11"/>
        </w:rPr>
        <w:t> </w:t>
      </w:r>
      <w:r>
        <w:rPr>
          <w:color w:val="231F20"/>
          <w:spacing w:val="-4"/>
        </w:rPr>
        <w:t>regardant</w:t>
      </w:r>
      <w:r>
        <w:rPr>
          <w:color w:val="231F20"/>
          <w:spacing w:val="-11"/>
        </w:rPr>
        <w:t> </w:t>
      </w:r>
      <w:r>
        <w:rPr>
          <w:color w:val="231F20"/>
          <w:spacing w:val="-4"/>
        </w:rPr>
        <w:t>de</w:t>
      </w:r>
      <w:r>
        <w:rPr>
          <w:color w:val="231F20"/>
          <w:spacing w:val="-11"/>
        </w:rPr>
        <w:t> </w:t>
      </w:r>
      <w:r>
        <w:rPr>
          <w:color w:val="231F20"/>
          <w:spacing w:val="-4"/>
        </w:rPr>
        <w:t>plus</w:t>
      </w:r>
      <w:r>
        <w:rPr>
          <w:color w:val="231F20"/>
          <w:spacing w:val="-11"/>
        </w:rPr>
        <w:t> </w:t>
      </w:r>
      <w:r>
        <w:rPr>
          <w:color w:val="231F20"/>
          <w:spacing w:val="-4"/>
        </w:rPr>
        <w:t>près,</w:t>
      </w:r>
      <w:r>
        <w:rPr>
          <w:color w:val="231F20"/>
          <w:spacing w:val="-11"/>
        </w:rPr>
        <w:t> </w:t>
      </w:r>
      <w:r>
        <w:rPr>
          <w:color w:val="231F20"/>
          <w:spacing w:val="-4"/>
        </w:rPr>
        <w:t>cette</w:t>
      </w:r>
      <w:r>
        <w:rPr>
          <w:color w:val="231F20"/>
          <w:spacing w:val="-11"/>
        </w:rPr>
        <w:t> </w:t>
      </w:r>
      <w:r>
        <w:rPr>
          <w:color w:val="231F20"/>
          <w:spacing w:val="-4"/>
        </w:rPr>
        <w:t>différence</w:t>
      </w:r>
      <w:r>
        <w:rPr>
          <w:color w:val="231F20"/>
          <w:spacing w:val="-11"/>
        </w:rPr>
        <w:t> </w:t>
      </w:r>
      <w:r>
        <w:rPr>
          <w:color w:val="231F20"/>
          <w:spacing w:val="-4"/>
        </w:rPr>
        <w:t>à</w:t>
      </w:r>
      <w:r>
        <w:rPr>
          <w:color w:val="231F20"/>
          <w:spacing w:val="-11"/>
        </w:rPr>
        <w:t> </w:t>
      </w:r>
      <w:r>
        <w:rPr>
          <w:color w:val="231F20"/>
          <w:spacing w:val="-4"/>
        </w:rPr>
        <w:t>son</w:t>
      </w:r>
      <w:r>
        <w:rPr>
          <w:color w:val="231F20"/>
          <w:spacing w:val="-11"/>
        </w:rPr>
        <w:t> </w:t>
      </w:r>
      <w:r>
        <w:rPr>
          <w:color w:val="231F20"/>
          <w:spacing w:val="-4"/>
        </w:rPr>
        <w:t>tour </w:t>
      </w:r>
      <w:r>
        <w:rPr>
          <w:color w:val="231F20"/>
        </w:rPr>
        <w:t>était</w:t>
      </w:r>
      <w:r>
        <w:rPr>
          <w:color w:val="231F20"/>
          <w:spacing w:val="-9"/>
        </w:rPr>
        <w:t> </w:t>
      </w:r>
      <w:r>
        <w:rPr>
          <w:color w:val="231F20"/>
        </w:rPr>
        <w:t>composée</w:t>
      </w:r>
      <w:r>
        <w:rPr>
          <w:color w:val="231F20"/>
          <w:spacing w:val="-9"/>
        </w:rPr>
        <w:t> </w:t>
      </w:r>
      <w:r>
        <w:rPr>
          <w:color w:val="231F20"/>
        </w:rPr>
        <w:t>de</w:t>
      </w:r>
      <w:r>
        <w:rPr>
          <w:color w:val="231F20"/>
          <w:spacing w:val="-9"/>
        </w:rPr>
        <w:t> </w:t>
      </w:r>
      <w:r>
        <w:rPr>
          <w:color w:val="231F20"/>
        </w:rPr>
        <w:t>sentiments</w:t>
      </w:r>
      <w:r>
        <w:rPr>
          <w:color w:val="231F20"/>
          <w:spacing w:val="-9"/>
        </w:rPr>
        <w:t> </w:t>
      </w:r>
      <w:r>
        <w:rPr>
          <w:color w:val="231F20"/>
        </w:rPr>
        <w:t>qu’il</w:t>
      </w:r>
      <w:r>
        <w:rPr>
          <w:color w:val="231F20"/>
          <w:spacing w:val="-9"/>
        </w:rPr>
        <w:t> </w:t>
      </w:r>
      <w:r>
        <w:rPr>
          <w:color w:val="231F20"/>
        </w:rPr>
        <w:t>avait</w:t>
      </w:r>
      <w:r>
        <w:rPr>
          <w:color w:val="231F20"/>
          <w:spacing w:val="-9"/>
        </w:rPr>
        <w:t> </w:t>
      </w:r>
      <w:r>
        <w:rPr>
          <w:color w:val="231F20"/>
        </w:rPr>
        <w:t>déjà</w:t>
      </w:r>
      <w:r>
        <w:rPr>
          <w:color w:val="231F20"/>
          <w:spacing w:val="-9"/>
        </w:rPr>
        <w:t> </w:t>
      </w:r>
      <w:r>
        <w:rPr>
          <w:color w:val="231F20"/>
        </w:rPr>
        <w:t>collectionnés. Comme pour une recette, il apparaissait une liste d’ingré-</w:t>
      </w:r>
      <w:r>
        <w:rPr>
          <w:color w:val="231F20"/>
          <w:spacing w:val="-2"/>
        </w:rPr>
        <w:t>dients</w:t>
      </w:r>
      <w:r>
        <w:rPr>
          <w:color w:val="231F20"/>
          <w:spacing w:val="-10"/>
        </w:rPr>
        <w:t> </w:t>
      </w:r>
      <w:r>
        <w:rPr>
          <w:color w:val="231F20"/>
          <w:spacing w:val="-2"/>
        </w:rPr>
        <w:t>et</w:t>
      </w:r>
      <w:r>
        <w:rPr>
          <w:color w:val="231F20"/>
          <w:spacing w:val="-10"/>
        </w:rPr>
        <w:t> </w:t>
      </w:r>
      <w:r>
        <w:rPr>
          <w:color w:val="231F20"/>
          <w:spacing w:val="-2"/>
        </w:rPr>
        <w:t>un</w:t>
      </w:r>
      <w:r>
        <w:rPr>
          <w:color w:val="231F20"/>
          <w:spacing w:val="-10"/>
        </w:rPr>
        <w:t> </w:t>
      </w:r>
      <w:r>
        <w:rPr>
          <w:color w:val="231F20"/>
          <w:spacing w:val="-2"/>
        </w:rPr>
        <w:t>mode</w:t>
      </w:r>
      <w:r>
        <w:rPr>
          <w:color w:val="231F20"/>
          <w:spacing w:val="-10"/>
        </w:rPr>
        <w:t> </w:t>
      </w:r>
      <w:r>
        <w:rPr>
          <w:color w:val="231F20"/>
          <w:spacing w:val="-2"/>
        </w:rPr>
        <w:t>d’emploi,</w:t>
      </w:r>
      <w:r>
        <w:rPr>
          <w:color w:val="231F20"/>
          <w:spacing w:val="-10"/>
        </w:rPr>
        <w:t> </w:t>
      </w:r>
      <w:r>
        <w:rPr>
          <w:color w:val="231F20"/>
          <w:spacing w:val="-2"/>
        </w:rPr>
        <w:t>à</w:t>
      </w:r>
      <w:r>
        <w:rPr>
          <w:color w:val="231F20"/>
          <w:spacing w:val="-10"/>
        </w:rPr>
        <w:t> </w:t>
      </w:r>
      <w:r>
        <w:rPr>
          <w:color w:val="231F20"/>
          <w:spacing w:val="-2"/>
        </w:rPr>
        <w:t>de</w:t>
      </w:r>
      <w:r>
        <w:rPr>
          <w:color w:val="231F20"/>
          <w:spacing w:val="-10"/>
        </w:rPr>
        <w:t> </w:t>
      </w:r>
      <w:r>
        <w:rPr>
          <w:color w:val="231F20"/>
          <w:spacing w:val="-2"/>
        </w:rPr>
        <w:t>multiples</w:t>
      </w:r>
      <w:r>
        <w:rPr>
          <w:color w:val="231F20"/>
          <w:spacing w:val="-10"/>
        </w:rPr>
        <w:t> </w:t>
      </w:r>
      <w:r>
        <w:rPr>
          <w:color w:val="231F20"/>
          <w:spacing w:val="-2"/>
        </w:rPr>
        <w:t>niveaux,</w:t>
      </w:r>
      <w:r>
        <w:rPr>
          <w:color w:val="231F20"/>
          <w:spacing w:val="-10"/>
        </w:rPr>
        <w:t> </w:t>
      </w:r>
      <w:r>
        <w:rPr>
          <w:color w:val="231F20"/>
          <w:spacing w:val="-2"/>
        </w:rPr>
        <w:t>selon</w:t>
      </w:r>
      <w:r>
        <w:rPr>
          <w:color w:val="231F20"/>
          <w:spacing w:val="-10"/>
        </w:rPr>
        <w:t> </w:t>
      </w:r>
      <w:r>
        <w:rPr>
          <w:color w:val="231F20"/>
          <w:spacing w:val="-2"/>
        </w:rPr>
        <w:t>de </w:t>
      </w:r>
      <w:r>
        <w:rPr>
          <w:color w:val="231F20"/>
        </w:rPr>
        <w:t>multiples</w:t>
      </w:r>
      <w:r>
        <w:rPr>
          <w:color w:val="231F20"/>
          <w:spacing w:val="-15"/>
        </w:rPr>
        <w:t> </w:t>
      </w:r>
      <w:r>
        <w:rPr>
          <w:color w:val="231F20"/>
        </w:rPr>
        <w:t>perspectives.</w:t>
      </w:r>
      <w:r>
        <w:rPr>
          <w:color w:val="231F20"/>
          <w:spacing w:val="-15"/>
        </w:rPr>
        <w:t> </w:t>
      </w:r>
      <w:r>
        <w:rPr>
          <w:color w:val="231F20"/>
        </w:rPr>
        <w:t>Mais</w:t>
      </w:r>
      <w:r>
        <w:rPr>
          <w:color w:val="231F20"/>
          <w:spacing w:val="-15"/>
        </w:rPr>
        <w:t> </w:t>
      </w:r>
      <w:r>
        <w:rPr>
          <w:color w:val="231F20"/>
        </w:rPr>
        <w:t>à</w:t>
      </w:r>
      <w:r>
        <w:rPr>
          <w:color w:val="231F20"/>
          <w:spacing w:val="-15"/>
        </w:rPr>
        <w:t> </w:t>
      </w:r>
      <w:r>
        <w:rPr>
          <w:color w:val="231F20"/>
        </w:rPr>
        <w:t>chacun</w:t>
      </w:r>
      <w:r>
        <w:rPr>
          <w:color w:val="231F20"/>
          <w:spacing w:val="-15"/>
        </w:rPr>
        <w:t> </w:t>
      </w:r>
      <w:r>
        <w:rPr>
          <w:color w:val="231F20"/>
        </w:rPr>
        <w:t>de</w:t>
      </w:r>
      <w:r>
        <w:rPr>
          <w:color w:val="231F20"/>
          <w:spacing w:val="-15"/>
        </w:rPr>
        <w:t> </w:t>
      </w:r>
      <w:r>
        <w:rPr>
          <w:color w:val="231F20"/>
        </w:rPr>
        <w:t>ces</w:t>
      </w:r>
      <w:r>
        <w:rPr>
          <w:color w:val="231F20"/>
          <w:spacing w:val="-15"/>
        </w:rPr>
        <w:t> </w:t>
      </w:r>
      <w:r>
        <w:rPr>
          <w:color w:val="231F20"/>
        </w:rPr>
        <w:t>niveaux,</w:t>
      </w:r>
      <w:r>
        <w:rPr>
          <w:color w:val="231F20"/>
          <w:spacing w:val="-15"/>
        </w:rPr>
        <w:t> </w:t>
      </w:r>
      <w:r>
        <w:rPr>
          <w:color w:val="231F20"/>
        </w:rPr>
        <w:t>selon </w:t>
      </w:r>
      <w:r>
        <w:rPr>
          <w:color w:val="231F20"/>
          <w:spacing w:val="-4"/>
        </w:rPr>
        <w:t>chacune</w:t>
      </w:r>
      <w:r>
        <w:rPr>
          <w:color w:val="231F20"/>
          <w:spacing w:val="-11"/>
        </w:rPr>
        <w:t> </w:t>
      </w:r>
      <w:r>
        <w:rPr>
          <w:color w:val="231F20"/>
          <w:spacing w:val="-4"/>
        </w:rPr>
        <w:t>de</w:t>
      </w:r>
      <w:r>
        <w:rPr>
          <w:color w:val="231F20"/>
          <w:spacing w:val="-11"/>
        </w:rPr>
        <w:t> </w:t>
      </w:r>
      <w:r>
        <w:rPr>
          <w:color w:val="231F20"/>
          <w:spacing w:val="-4"/>
        </w:rPr>
        <w:t>ces</w:t>
      </w:r>
      <w:r>
        <w:rPr>
          <w:color w:val="231F20"/>
          <w:spacing w:val="-11"/>
        </w:rPr>
        <w:t> </w:t>
      </w:r>
      <w:r>
        <w:rPr>
          <w:color w:val="231F20"/>
          <w:spacing w:val="-4"/>
        </w:rPr>
        <w:t>perspectives,</w:t>
      </w:r>
      <w:r>
        <w:rPr>
          <w:color w:val="231F20"/>
          <w:spacing w:val="-11"/>
        </w:rPr>
        <w:t> </w:t>
      </w:r>
      <w:r>
        <w:rPr>
          <w:color w:val="231F20"/>
          <w:spacing w:val="-4"/>
        </w:rPr>
        <w:t>seules</w:t>
      </w:r>
      <w:r>
        <w:rPr>
          <w:color w:val="231F20"/>
          <w:spacing w:val="-11"/>
        </w:rPr>
        <w:t> </w:t>
      </w:r>
      <w:r>
        <w:rPr>
          <w:color w:val="231F20"/>
          <w:spacing w:val="-4"/>
        </w:rPr>
        <w:t>les</w:t>
      </w:r>
      <w:r>
        <w:rPr>
          <w:color w:val="231F20"/>
          <w:spacing w:val="-11"/>
        </w:rPr>
        <w:t> </w:t>
      </w:r>
      <w:r>
        <w:rPr>
          <w:color w:val="231F20"/>
          <w:spacing w:val="-4"/>
        </w:rPr>
        <w:t>variations</w:t>
      </w:r>
      <w:r>
        <w:rPr>
          <w:color w:val="231F20"/>
          <w:spacing w:val="-11"/>
        </w:rPr>
        <w:t> </w:t>
      </w:r>
      <w:r>
        <w:rPr>
          <w:color w:val="231F20"/>
          <w:spacing w:val="-4"/>
        </w:rPr>
        <w:t>importaient, </w:t>
      </w:r>
      <w:r>
        <w:rPr>
          <w:color w:val="231F20"/>
        </w:rPr>
        <w:t>tout</w:t>
      </w:r>
      <w:r>
        <w:rPr>
          <w:color w:val="231F20"/>
          <w:spacing w:val="-3"/>
        </w:rPr>
        <w:t> </w:t>
      </w:r>
      <w:r>
        <w:rPr>
          <w:color w:val="231F20"/>
        </w:rPr>
        <w:t>le</w:t>
      </w:r>
      <w:r>
        <w:rPr>
          <w:color w:val="231F20"/>
          <w:spacing w:val="-3"/>
        </w:rPr>
        <w:t> </w:t>
      </w:r>
      <w:r>
        <w:rPr>
          <w:color w:val="231F20"/>
        </w:rPr>
        <w:t>reste</w:t>
      </w:r>
      <w:r>
        <w:rPr>
          <w:color w:val="231F20"/>
          <w:spacing w:val="-3"/>
        </w:rPr>
        <w:t> </w:t>
      </w:r>
      <w:r>
        <w:rPr>
          <w:color w:val="231F20"/>
        </w:rPr>
        <w:t>n’était</w:t>
      </w:r>
      <w:r>
        <w:rPr>
          <w:color w:val="231F20"/>
          <w:spacing w:val="-3"/>
        </w:rPr>
        <w:t> </w:t>
      </w:r>
      <w:r>
        <w:rPr>
          <w:color w:val="231F20"/>
        </w:rPr>
        <w:t>qu’articulation</w:t>
      </w:r>
      <w:r>
        <w:rPr>
          <w:color w:val="231F20"/>
          <w:spacing w:val="-3"/>
        </w:rPr>
        <w:t> </w:t>
      </w:r>
      <w:r>
        <w:rPr>
          <w:color w:val="231F20"/>
        </w:rPr>
        <w:t>de</w:t>
      </w:r>
      <w:r>
        <w:rPr>
          <w:color w:val="231F20"/>
          <w:spacing w:val="-3"/>
        </w:rPr>
        <w:t> </w:t>
      </w:r>
      <w:r>
        <w:rPr>
          <w:color w:val="231F20"/>
        </w:rPr>
        <w:t>doublons.</w:t>
      </w:r>
    </w:p>
    <w:p>
      <w:pPr>
        <w:pStyle w:val="BodyText"/>
        <w:spacing w:line="242" w:lineRule="auto" w:before="67"/>
        <w:ind w:left="490" w:right="317"/>
      </w:pPr>
      <w:r>
        <w:rPr>
          <w:color w:val="231F20"/>
        </w:rPr>
        <w:t>Il</w:t>
      </w:r>
      <w:r>
        <w:rPr>
          <w:color w:val="231F20"/>
          <w:spacing w:val="-7"/>
        </w:rPr>
        <w:t> </w:t>
      </w:r>
      <w:r>
        <w:rPr>
          <w:color w:val="231F20"/>
        </w:rPr>
        <w:t>fallait</w:t>
      </w:r>
      <w:r>
        <w:rPr>
          <w:color w:val="231F20"/>
          <w:spacing w:val="-7"/>
        </w:rPr>
        <w:t> </w:t>
      </w:r>
      <w:r>
        <w:rPr>
          <w:color w:val="231F20"/>
        </w:rPr>
        <w:t>porter</w:t>
      </w:r>
      <w:r>
        <w:rPr>
          <w:color w:val="231F20"/>
          <w:spacing w:val="-7"/>
        </w:rPr>
        <w:t> </w:t>
      </w:r>
      <w:r>
        <w:rPr>
          <w:color w:val="231F20"/>
        </w:rPr>
        <w:t>ce</w:t>
      </w:r>
      <w:r>
        <w:rPr>
          <w:color w:val="231F20"/>
          <w:spacing w:val="-7"/>
        </w:rPr>
        <w:t> </w:t>
      </w:r>
      <w:r>
        <w:rPr>
          <w:color w:val="231F20"/>
        </w:rPr>
        <w:t>raisonnement</w:t>
      </w:r>
      <w:r>
        <w:rPr>
          <w:color w:val="231F20"/>
          <w:spacing w:val="-7"/>
        </w:rPr>
        <w:t> </w:t>
      </w:r>
      <w:r>
        <w:rPr>
          <w:color w:val="231F20"/>
        </w:rPr>
        <w:t>à</w:t>
      </w:r>
      <w:r>
        <w:rPr>
          <w:color w:val="231F20"/>
          <w:spacing w:val="-7"/>
        </w:rPr>
        <w:t> </w:t>
      </w:r>
      <w:r>
        <w:rPr>
          <w:color w:val="231F20"/>
        </w:rPr>
        <w:t>son</w:t>
      </w:r>
      <w:r>
        <w:rPr>
          <w:color w:val="231F20"/>
          <w:spacing w:val="-7"/>
        </w:rPr>
        <w:t> </w:t>
      </w:r>
      <w:r>
        <w:rPr>
          <w:color w:val="231F20"/>
        </w:rPr>
        <w:t>terme.</w:t>
      </w:r>
      <w:r>
        <w:rPr>
          <w:color w:val="231F20"/>
          <w:spacing w:val="-7"/>
        </w:rPr>
        <w:t> </w:t>
      </w:r>
      <w:r>
        <w:rPr>
          <w:color w:val="231F20"/>
        </w:rPr>
        <w:t>Aller</w:t>
      </w:r>
      <w:r>
        <w:rPr>
          <w:color w:val="231F20"/>
          <w:spacing w:val="-7"/>
        </w:rPr>
        <w:t> </w:t>
      </w:r>
      <w:r>
        <w:rPr>
          <w:color w:val="231F20"/>
        </w:rPr>
        <w:t>jusqu’au bout…</w:t>
      </w:r>
      <w:r>
        <w:rPr>
          <w:color w:val="231F20"/>
          <w:spacing w:val="-15"/>
        </w:rPr>
        <w:t> </w:t>
      </w:r>
      <w:r>
        <w:rPr>
          <w:color w:val="231F20"/>
        </w:rPr>
        <w:t>Qu’il</w:t>
      </w:r>
      <w:r>
        <w:rPr>
          <w:color w:val="231F20"/>
          <w:spacing w:val="-15"/>
        </w:rPr>
        <w:t> </w:t>
      </w:r>
      <w:r>
        <w:rPr>
          <w:color w:val="231F20"/>
        </w:rPr>
        <w:t>y</w:t>
      </w:r>
      <w:r>
        <w:rPr>
          <w:color w:val="231F20"/>
          <w:spacing w:val="-15"/>
        </w:rPr>
        <w:t> </w:t>
      </w:r>
      <w:r>
        <w:rPr>
          <w:color w:val="231F20"/>
        </w:rPr>
        <w:t>réfléchisse</w:t>
      </w:r>
      <w:r>
        <w:rPr>
          <w:color w:val="231F20"/>
          <w:spacing w:val="-15"/>
        </w:rPr>
        <w:t> </w:t>
      </w:r>
      <w:r>
        <w:rPr>
          <w:color w:val="231F20"/>
        </w:rPr>
        <w:t>!</w:t>
      </w:r>
      <w:r>
        <w:rPr>
          <w:color w:val="231F20"/>
          <w:spacing w:val="-15"/>
        </w:rPr>
        <w:t> </w:t>
      </w:r>
      <w:r>
        <w:rPr>
          <w:color w:val="231F20"/>
        </w:rPr>
        <w:t>Qu’il</w:t>
      </w:r>
      <w:r>
        <w:rPr>
          <w:color w:val="231F20"/>
          <w:spacing w:val="-15"/>
        </w:rPr>
        <w:t> </w:t>
      </w:r>
      <w:r>
        <w:rPr>
          <w:color w:val="231F20"/>
        </w:rPr>
        <w:t>s’y</w:t>
      </w:r>
      <w:r>
        <w:rPr>
          <w:color w:val="231F20"/>
          <w:spacing w:val="-15"/>
        </w:rPr>
        <w:t> </w:t>
      </w:r>
      <w:r>
        <w:rPr>
          <w:color w:val="231F20"/>
        </w:rPr>
        <w:t>immerge…</w:t>
      </w:r>
      <w:r>
        <w:rPr>
          <w:color w:val="231F20"/>
          <w:spacing w:val="-15"/>
        </w:rPr>
        <w:t> </w:t>
      </w:r>
      <w:r>
        <w:rPr>
          <w:color w:val="231F20"/>
        </w:rPr>
        <w:t>Mais</w:t>
      </w:r>
      <w:r>
        <w:rPr>
          <w:color w:val="231F20"/>
          <w:spacing w:val="-15"/>
        </w:rPr>
        <w:t> </w:t>
      </w:r>
      <w:r>
        <w:rPr>
          <w:color w:val="231F20"/>
        </w:rPr>
        <w:t>déjà, il poussait son eurêka. En numérotant et indexant chaque souvenir,</w:t>
      </w:r>
      <w:r>
        <w:rPr>
          <w:color w:val="231F20"/>
          <w:spacing w:val="-5"/>
        </w:rPr>
        <w:t> </w:t>
      </w:r>
      <w:r>
        <w:rPr>
          <w:color w:val="231F20"/>
        </w:rPr>
        <w:t>chaque</w:t>
      </w:r>
      <w:r>
        <w:rPr>
          <w:color w:val="231F20"/>
          <w:spacing w:val="-5"/>
        </w:rPr>
        <w:t> </w:t>
      </w:r>
      <w:r>
        <w:rPr>
          <w:color w:val="231F20"/>
        </w:rPr>
        <w:t>moment,</w:t>
      </w:r>
      <w:r>
        <w:rPr>
          <w:color w:val="231F20"/>
          <w:spacing w:val="-5"/>
        </w:rPr>
        <w:t> </w:t>
      </w:r>
      <w:r>
        <w:rPr>
          <w:color w:val="231F20"/>
        </w:rPr>
        <w:t>chaque</w:t>
      </w:r>
      <w:r>
        <w:rPr>
          <w:color w:val="231F20"/>
          <w:spacing w:val="-5"/>
        </w:rPr>
        <w:t> </w:t>
      </w:r>
      <w:r>
        <w:rPr>
          <w:color w:val="231F20"/>
        </w:rPr>
        <w:t>pensée,</w:t>
      </w:r>
      <w:r>
        <w:rPr>
          <w:color w:val="231F20"/>
          <w:spacing w:val="-5"/>
        </w:rPr>
        <w:t> </w:t>
      </w:r>
      <w:r>
        <w:rPr>
          <w:color w:val="231F20"/>
        </w:rPr>
        <w:t>chaque</w:t>
      </w:r>
      <w:r>
        <w:rPr>
          <w:color w:val="231F20"/>
          <w:spacing w:val="-5"/>
        </w:rPr>
        <w:t> </w:t>
      </w:r>
      <w:r>
        <w:rPr>
          <w:color w:val="231F20"/>
        </w:rPr>
        <w:t>action</w:t>
      </w:r>
      <w:r>
        <w:rPr>
          <w:color w:val="231F20"/>
          <w:spacing w:val="-5"/>
        </w:rPr>
        <w:t> </w:t>
      </w:r>
      <w:r>
        <w:rPr>
          <w:color w:val="231F20"/>
        </w:rPr>
        <w:t>et </w:t>
      </w:r>
      <w:r>
        <w:rPr>
          <w:color w:val="231F20"/>
          <w:spacing w:val="-4"/>
        </w:rPr>
        <w:t>chaque</w:t>
      </w:r>
      <w:r>
        <w:rPr>
          <w:color w:val="231F20"/>
          <w:spacing w:val="-6"/>
        </w:rPr>
        <w:t> </w:t>
      </w:r>
      <w:r>
        <w:rPr>
          <w:color w:val="231F20"/>
          <w:spacing w:val="-4"/>
        </w:rPr>
        <w:t>émotion,</w:t>
      </w:r>
      <w:r>
        <w:rPr>
          <w:color w:val="231F20"/>
          <w:spacing w:val="-6"/>
        </w:rPr>
        <w:t> </w:t>
      </w:r>
      <w:r>
        <w:rPr>
          <w:color w:val="231F20"/>
          <w:spacing w:val="-4"/>
        </w:rPr>
        <w:t>par</w:t>
      </w:r>
      <w:r>
        <w:rPr>
          <w:color w:val="231F20"/>
          <w:spacing w:val="-6"/>
        </w:rPr>
        <w:t> </w:t>
      </w:r>
      <w:r>
        <w:rPr>
          <w:color w:val="231F20"/>
          <w:spacing w:val="-4"/>
        </w:rPr>
        <w:t>les</w:t>
      </w:r>
      <w:r>
        <w:rPr>
          <w:color w:val="231F20"/>
          <w:spacing w:val="-6"/>
        </w:rPr>
        <w:t> </w:t>
      </w:r>
      <w:r>
        <w:rPr>
          <w:color w:val="231F20"/>
          <w:spacing w:val="-4"/>
        </w:rPr>
        <w:t>seules</w:t>
      </w:r>
      <w:r>
        <w:rPr>
          <w:color w:val="231F20"/>
          <w:spacing w:val="-6"/>
        </w:rPr>
        <w:t> </w:t>
      </w:r>
      <w:r>
        <w:rPr>
          <w:color w:val="231F20"/>
          <w:spacing w:val="-4"/>
        </w:rPr>
        <w:t>variations</w:t>
      </w:r>
      <w:r>
        <w:rPr>
          <w:color w:val="231F20"/>
          <w:spacing w:val="-6"/>
        </w:rPr>
        <w:t> </w:t>
      </w:r>
      <w:r>
        <w:rPr>
          <w:color w:val="231F20"/>
          <w:spacing w:val="-4"/>
        </w:rPr>
        <w:t>s’il</w:t>
      </w:r>
      <w:r>
        <w:rPr>
          <w:color w:val="231F20"/>
          <w:spacing w:val="-6"/>
        </w:rPr>
        <w:t> </w:t>
      </w:r>
      <w:r>
        <w:rPr>
          <w:color w:val="231F20"/>
          <w:spacing w:val="-4"/>
        </w:rPr>
        <w:t>en</w:t>
      </w:r>
      <w:r>
        <w:rPr>
          <w:color w:val="231F20"/>
          <w:spacing w:val="-6"/>
        </w:rPr>
        <w:t> </w:t>
      </w:r>
      <w:r>
        <w:rPr>
          <w:color w:val="231F20"/>
          <w:spacing w:val="-4"/>
        </w:rPr>
        <w:t>existait,</w:t>
      </w:r>
      <w:r>
        <w:rPr>
          <w:color w:val="231F20"/>
          <w:spacing w:val="-6"/>
        </w:rPr>
        <w:t> </w:t>
      </w:r>
      <w:r>
        <w:rPr>
          <w:color w:val="231F20"/>
          <w:spacing w:val="-4"/>
        </w:rPr>
        <w:t>et</w:t>
      </w:r>
      <w:r>
        <w:rPr>
          <w:color w:val="231F20"/>
          <w:spacing w:val="-6"/>
        </w:rPr>
        <w:t> </w:t>
      </w:r>
      <w:r>
        <w:rPr>
          <w:color w:val="231F20"/>
          <w:spacing w:val="-4"/>
        </w:rPr>
        <w:t>ce à</w:t>
      </w:r>
      <w:r>
        <w:rPr>
          <w:color w:val="231F20"/>
          <w:spacing w:val="-8"/>
        </w:rPr>
        <w:t> </w:t>
      </w:r>
      <w:r>
        <w:rPr>
          <w:color w:val="231F20"/>
          <w:spacing w:val="-4"/>
        </w:rPr>
        <w:t>l’intérieur</w:t>
      </w:r>
      <w:r>
        <w:rPr>
          <w:color w:val="231F20"/>
          <w:spacing w:val="-8"/>
        </w:rPr>
        <w:t> </w:t>
      </w:r>
      <w:r>
        <w:rPr>
          <w:color w:val="231F20"/>
          <w:spacing w:val="-4"/>
        </w:rPr>
        <w:t>même</w:t>
      </w:r>
      <w:r>
        <w:rPr>
          <w:color w:val="231F20"/>
          <w:spacing w:val="-8"/>
        </w:rPr>
        <w:t> </w:t>
      </w:r>
      <w:r>
        <w:rPr>
          <w:color w:val="231F20"/>
          <w:spacing w:val="-4"/>
        </w:rPr>
        <w:t>de</w:t>
      </w:r>
      <w:r>
        <w:rPr>
          <w:color w:val="231F20"/>
          <w:spacing w:val="-8"/>
        </w:rPr>
        <w:t> </w:t>
      </w:r>
      <w:r>
        <w:rPr>
          <w:color w:val="231F20"/>
          <w:spacing w:val="-4"/>
        </w:rPr>
        <w:t>tout</w:t>
      </w:r>
      <w:r>
        <w:rPr>
          <w:color w:val="231F20"/>
          <w:spacing w:val="-8"/>
        </w:rPr>
        <w:t> </w:t>
      </w:r>
      <w:r>
        <w:rPr>
          <w:color w:val="231F20"/>
          <w:spacing w:val="-4"/>
        </w:rPr>
        <w:t>libellé...</w:t>
      </w:r>
      <w:r>
        <w:rPr>
          <w:color w:val="231F20"/>
          <w:spacing w:val="-8"/>
        </w:rPr>
        <w:t> </w:t>
      </w:r>
      <w:r>
        <w:rPr>
          <w:color w:val="231F20"/>
          <w:spacing w:val="-4"/>
        </w:rPr>
        <w:t>il</w:t>
      </w:r>
      <w:r>
        <w:rPr>
          <w:color w:val="231F20"/>
          <w:spacing w:val="-8"/>
        </w:rPr>
        <w:t> </w:t>
      </w:r>
      <w:r>
        <w:rPr>
          <w:color w:val="231F20"/>
          <w:spacing w:val="-4"/>
        </w:rPr>
        <w:t>serait</w:t>
      </w:r>
      <w:r>
        <w:rPr>
          <w:color w:val="231F20"/>
          <w:spacing w:val="-8"/>
        </w:rPr>
        <w:t> </w:t>
      </w:r>
      <w:r>
        <w:rPr>
          <w:color w:val="231F20"/>
          <w:spacing w:val="-4"/>
        </w:rPr>
        <w:t>en</w:t>
      </w:r>
      <w:r>
        <w:rPr>
          <w:color w:val="231F20"/>
          <w:spacing w:val="-8"/>
        </w:rPr>
        <w:t> </w:t>
      </w:r>
      <w:r>
        <w:rPr>
          <w:color w:val="231F20"/>
          <w:spacing w:val="-4"/>
        </w:rPr>
        <w:t>mesure</w:t>
      </w:r>
      <w:r>
        <w:rPr>
          <w:color w:val="231F20"/>
          <w:spacing w:val="-8"/>
        </w:rPr>
        <w:t> </w:t>
      </w:r>
      <w:r>
        <w:rPr>
          <w:color w:val="231F20"/>
          <w:spacing w:val="-4"/>
        </w:rPr>
        <w:t>de</w:t>
      </w:r>
      <w:r>
        <w:rPr>
          <w:color w:val="231F20"/>
          <w:spacing w:val="-8"/>
        </w:rPr>
        <w:t> </w:t>
      </w:r>
      <w:r>
        <w:rPr>
          <w:color w:val="231F20"/>
          <w:spacing w:val="-4"/>
        </w:rPr>
        <w:t>bâtir </w:t>
      </w:r>
      <w:r>
        <w:rPr>
          <w:color w:val="231F20"/>
        </w:rPr>
        <w:t>à</w:t>
      </w:r>
      <w:r>
        <w:rPr>
          <w:color w:val="231F20"/>
          <w:spacing w:val="-15"/>
        </w:rPr>
        <w:t> </w:t>
      </w:r>
      <w:r>
        <w:rPr>
          <w:color w:val="231F20"/>
        </w:rPr>
        <w:t>l’avenir</w:t>
      </w:r>
      <w:r>
        <w:rPr>
          <w:color w:val="231F20"/>
          <w:spacing w:val="-15"/>
        </w:rPr>
        <w:t> </w:t>
      </w:r>
      <w:r>
        <w:rPr>
          <w:color w:val="231F20"/>
        </w:rPr>
        <w:t>dix</w:t>
      </w:r>
      <w:r>
        <w:rPr>
          <w:color w:val="231F20"/>
          <w:spacing w:val="-15"/>
        </w:rPr>
        <w:t> </w:t>
      </w:r>
      <w:r>
        <w:rPr>
          <w:color w:val="231F20"/>
        </w:rPr>
        <w:t>ou</w:t>
      </w:r>
      <w:r>
        <w:rPr>
          <w:color w:val="231F20"/>
          <w:spacing w:val="-15"/>
        </w:rPr>
        <w:t> </w:t>
      </w:r>
      <w:r>
        <w:rPr>
          <w:color w:val="231F20"/>
        </w:rPr>
        <w:t>quinze</w:t>
      </w:r>
      <w:r>
        <w:rPr>
          <w:color w:val="231F20"/>
          <w:spacing w:val="-15"/>
        </w:rPr>
        <w:t> </w:t>
      </w:r>
      <w:r>
        <w:rPr>
          <w:color w:val="231F20"/>
        </w:rPr>
        <w:t>nouvelles</w:t>
      </w:r>
      <w:r>
        <w:rPr>
          <w:color w:val="231F20"/>
          <w:spacing w:val="-15"/>
        </w:rPr>
        <w:t> </w:t>
      </w:r>
      <w:r>
        <w:rPr>
          <w:color w:val="231F20"/>
        </w:rPr>
        <w:t>collections,</w:t>
      </w:r>
      <w:r>
        <w:rPr>
          <w:color w:val="231F20"/>
          <w:spacing w:val="-15"/>
        </w:rPr>
        <w:t> </w:t>
      </w:r>
      <w:r>
        <w:rPr>
          <w:color w:val="231F20"/>
        </w:rPr>
        <w:t>dans</w:t>
      </w:r>
      <w:r>
        <w:rPr>
          <w:color w:val="231F20"/>
          <w:spacing w:val="-15"/>
        </w:rPr>
        <w:t> </w:t>
      </w:r>
      <w:r>
        <w:rPr>
          <w:color w:val="231F20"/>
        </w:rPr>
        <w:t>le</w:t>
      </w:r>
      <w:r>
        <w:rPr>
          <w:color w:val="231F20"/>
          <w:spacing w:val="-15"/>
        </w:rPr>
        <w:t> </w:t>
      </w:r>
      <w:r>
        <w:rPr>
          <w:color w:val="231F20"/>
        </w:rPr>
        <w:t>temps </w:t>
      </w:r>
      <w:r>
        <w:rPr>
          <w:color w:val="231F20"/>
          <w:spacing w:val="-2"/>
        </w:rPr>
        <w:t>qu’il</w:t>
      </w:r>
      <w:r>
        <w:rPr>
          <w:color w:val="231F20"/>
          <w:spacing w:val="-13"/>
        </w:rPr>
        <w:t> </w:t>
      </w:r>
      <w:r>
        <w:rPr>
          <w:color w:val="231F20"/>
          <w:spacing w:val="-2"/>
        </w:rPr>
        <w:t>lui</w:t>
      </w:r>
      <w:r>
        <w:rPr>
          <w:color w:val="231F20"/>
          <w:spacing w:val="-13"/>
        </w:rPr>
        <w:t> </w:t>
      </w:r>
      <w:r>
        <w:rPr>
          <w:color w:val="231F20"/>
          <w:spacing w:val="-2"/>
        </w:rPr>
        <w:t>fallait</w:t>
      </w:r>
      <w:r>
        <w:rPr>
          <w:color w:val="231F20"/>
          <w:spacing w:val="-13"/>
        </w:rPr>
        <w:t> </w:t>
      </w:r>
      <w:r>
        <w:rPr>
          <w:color w:val="231F20"/>
          <w:spacing w:val="-2"/>
        </w:rPr>
        <w:t>précédemment</w:t>
      </w:r>
      <w:r>
        <w:rPr>
          <w:color w:val="231F20"/>
          <w:spacing w:val="-13"/>
        </w:rPr>
        <w:t> </w:t>
      </w:r>
      <w:r>
        <w:rPr>
          <w:color w:val="231F20"/>
          <w:spacing w:val="-2"/>
        </w:rPr>
        <w:t>pour</w:t>
      </w:r>
      <w:r>
        <w:rPr>
          <w:color w:val="231F20"/>
          <w:spacing w:val="-13"/>
        </w:rPr>
        <w:t> </w:t>
      </w:r>
      <w:r>
        <w:rPr>
          <w:color w:val="231F20"/>
          <w:spacing w:val="-2"/>
        </w:rPr>
        <w:t>n’en</w:t>
      </w:r>
      <w:r>
        <w:rPr>
          <w:color w:val="231F20"/>
          <w:spacing w:val="-13"/>
        </w:rPr>
        <w:t> </w:t>
      </w:r>
      <w:r>
        <w:rPr>
          <w:color w:val="231F20"/>
          <w:spacing w:val="-2"/>
        </w:rPr>
        <w:t>rédiger</w:t>
      </w:r>
      <w:r>
        <w:rPr>
          <w:color w:val="231F20"/>
          <w:spacing w:val="-13"/>
        </w:rPr>
        <w:t> </w:t>
      </w:r>
      <w:r>
        <w:rPr>
          <w:color w:val="231F20"/>
          <w:spacing w:val="-2"/>
        </w:rPr>
        <w:t>qu’une,</w:t>
      </w:r>
      <w:r>
        <w:rPr>
          <w:color w:val="231F20"/>
          <w:spacing w:val="-13"/>
        </w:rPr>
        <w:t> </w:t>
      </w:r>
      <w:r>
        <w:rPr>
          <w:color w:val="231F20"/>
          <w:spacing w:val="-2"/>
        </w:rPr>
        <w:t>bien </w:t>
      </w:r>
      <w:r>
        <w:rPr>
          <w:color w:val="231F20"/>
        </w:rPr>
        <w:t>moins complète.</w:t>
      </w:r>
    </w:p>
    <w:p>
      <w:pPr>
        <w:pStyle w:val="BodyText"/>
        <w:spacing w:line="242" w:lineRule="auto" w:before="69"/>
        <w:ind w:left="490" w:right="317"/>
      </w:pPr>
      <w:r>
        <w:rPr>
          <w:color w:val="231F20"/>
          <w:spacing w:val="-4"/>
        </w:rPr>
        <w:t>«</w:t>
      </w:r>
      <w:r>
        <w:rPr>
          <w:color w:val="231F20"/>
          <w:spacing w:val="-11"/>
        </w:rPr>
        <w:t> </w:t>
      </w:r>
      <w:r>
        <w:rPr>
          <w:i/>
          <w:color w:val="231F20"/>
          <w:spacing w:val="-4"/>
        </w:rPr>
        <w:t>Dix</w:t>
      </w:r>
      <w:r>
        <w:rPr>
          <w:i/>
          <w:color w:val="231F20"/>
          <w:spacing w:val="-11"/>
        </w:rPr>
        <w:t> </w:t>
      </w:r>
      <w:r>
        <w:rPr>
          <w:i/>
          <w:color w:val="231F20"/>
          <w:spacing w:val="-4"/>
        </w:rPr>
        <w:t>ou</w:t>
      </w:r>
      <w:r>
        <w:rPr>
          <w:i/>
          <w:color w:val="231F20"/>
          <w:spacing w:val="-11"/>
        </w:rPr>
        <w:t> </w:t>
      </w:r>
      <w:r>
        <w:rPr>
          <w:i/>
          <w:color w:val="231F20"/>
          <w:spacing w:val="-4"/>
        </w:rPr>
        <w:t>quinze</w:t>
      </w:r>
      <w:r>
        <w:rPr>
          <w:i/>
          <w:color w:val="231F20"/>
          <w:spacing w:val="-11"/>
        </w:rPr>
        <w:t> </w:t>
      </w:r>
      <w:r>
        <w:rPr>
          <w:i/>
          <w:color w:val="231F20"/>
          <w:spacing w:val="-4"/>
        </w:rPr>
        <w:t>?</w:t>
      </w:r>
      <w:r>
        <w:rPr>
          <w:i/>
          <w:color w:val="231F20"/>
          <w:spacing w:val="-11"/>
        </w:rPr>
        <w:t> </w:t>
      </w:r>
      <w:r>
        <w:rPr>
          <w:i/>
          <w:color w:val="231F20"/>
          <w:spacing w:val="-4"/>
        </w:rPr>
        <w:t>Au</w:t>
      </w:r>
      <w:r>
        <w:rPr>
          <w:i/>
          <w:color w:val="231F20"/>
          <w:spacing w:val="-11"/>
        </w:rPr>
        <w:t> </w:t>
      </w:r>
      <w:r>
        <w:rPr>
          <w:i/>
          <w:color w:val="231F20"/>
          <w:spacing w:val="-4"/>
        </w:rPr>
        <w:t>moins</w:t>
      </w:r>
      <w:r>
        <w:rPr>
          <w:i/>
          <w:color w:val="231F20"/>
          <w:spacing w:val="-11"/>
        </w:rPr>
        <w:t> </w:t>
      </w:r>
      <w:r>
        <w:rPr>
          <w:i/>
          <w:color w:val="231F20"/>
          <w:spacing w:val="-4"/>
        </w:rPr>
        <w:t>!</w:t>
      </w:r>
      <w:r>
        <w:rPr>
          <w:i/>
          <w:color w:val="231F20"/>
          <w:spacing w:val="-11"/>
        </w:rPr>
        <w:t> </w:t>
      </w:r>
      <w:r>
        <w:rPr>
          <w:color w:val="231F20"/>
          <w:spacing w:val="-4"/>
        </w:rPr>
        <w:t>»,</w:t>
      </w:r>
      <w:r>
        <w:rPr>
          <w:color w:val="231F20"/>
          <w:spacing w:val="-11"/>
        </w:rPr>
        <w:t> </w:t>
      </w:r>
      <w:r>
        <w:rPr>
          <w:color w:val="231F20"/>
          <w:spacing w:val="-4"/>
        </w:rPr>
        <w:t>s’enflamma-t-il.</w:t>
      </w:r>
      <w:r>
        <w:rPr>
          <w:color w:val="231F20"/>
          <w:spacing w:val="-11"/>
        </w:rPr>
        <w:t> </w:t>
      </w:r>
      <w:r>
        <w:rPr>
          <w:color w:val="231F20"/>
          <w:spacing w:val="-4"/>
        </w:rPr>
        <w:t>Il</w:t>
      </w:r>
      <w:r>
        <w:rPr>
          <w:color w:val="231F20"/>
          <w:spacing w:val="-11"/>
        </w:rPr>
        <w:t> </w:t>
      </w:r>
      <w:r>
        <w:rPr>
          <w:color w:val="231F20"/>
          <w:spacing w:val="-4"/>
        </w:rPr>
        <w:t>lui</w:t>
      </w:r>
      <w:r>
        <w:rPr>
          <w:color w:val="231F20"/>
          <w:spacing w:val="-11"/>
        </w:rPr>
        <w:t> </w:t>
      </w:r>
      <w:r>
        <w:rPr>
          <w:color w:val="231F20"/>
          <w:spacing w:val="-4"/>
        </w:rPr>
        <w:t>suffirait </w:t>
      </w:r>
      <w:r>
        <w:rPr>
          <w:color w:val="231F20"/>
        </w:rPr>
        <w:t>de se reposer sur des identifications abstraites, infaillibles, </w:t>
      </w:r>
      <w:r>
        <w:rPr>
          <w:color w:val="231F20"/>
          <w:spacing w:val="-4"/>
        </w:rPr>
        <w:t>définies</w:t>
      </w:r>
      <w:r>
        <w:rPr>
          <w:color w:val="231F20"/>
          <w:spacing w:val="-11"/>
        </w:rPr>
        <w:t> </w:t>
      </w:r>
      <w:r>
        <w:rPr>
          <w:color w:val="231F20"/>
          <w:spacing w:val="-4"/>
        </w:rPr>
        <w:t>pour</w:t>
      </w:r>
      <w:r>
        <w:rPr>
          <w:color w:val="231F20"/>
          <w:spacing w:val="-11"/>
        </w:rPr>
        <w:t> </w:t>
      </w:r>
      <w:r>
        <w:rPr>
          <w:color w:val="231F20"/>
          <w:spacing w:val="-4"/>
        </w:rPr>
        <w:t>chaque</w:t>
      </w:r>
      <w:r>
        <w:rPr>
          <w:color w:val="231F20"/>
          <w:spacing w:val="-11"/>
        </w:rPr>
        <w:t> </w:t>
      </w:r>
      <w:r>
        <w:rPr>
          <w:color w:val="231F20"/>
          <w:spacing w:val="-4"/>
        </w:rPr>
        <w:t>doublon,</w:t>
      </w:r>
      <w:r>
        <w:rPr>
          <w:color w:val="231F20"/>
          <w:spacing w:val="-11"/>
        </w:rPr>
        <w:t> </w:t>
      </w:r>
      <w:r>
        <w:rPr>
          <w:color w:val="231F20"/>
          <w:spacing w:val="-4"/>
        </w:rPr>
        <w:t>et</w:t>
      </w:r>
      <w:r>
        <w:rPr>
          <w:color w:val="231F20"/>
          <w:spacing w:val="-11"/>
        </w:rPr>
        <w:t> </w:t>
      </w:r>
      <w:r>
        <w:rPr>
          <w:color w:val="231F20"/>
          <w:spacing w:val="-4"/>
        </w:rPr>
        <w:t>de</w:t>
      </w:r>
      <w:r>
        <w:rPr>
          <w:color w:val="231F20"/>
          <w:spacing w:val="-11"/>
        </w:rPr>
        <w:t> </w:t>
      </w:r>
      <w:r>
        <w:rPr>
          <w:color w:val="231F20"/>
          <w:spacing w:val="-4"/>
        </w:rPr>
        <w:t>les</w:t>
      </w:r>
      <w:r>
        <w:rPr>
          <w:color w:val="231F20"/>
          <w:spacing w:val="-11"/>
        </w:rPr>
        <w:t> </w:t>
      </w:r>
      <w:r>
        <w:rPr>
          <w:color w:val="231F20"/>
          <w:spacing w:val="-4"/>
        </w:rPr>
        <w:t>mettre</w:t>
      </w:r>
      <w:r>
        <w:rPr>
          <w:color w:val="231F20"/>
          <w:spacing w:val="-11"/>
        </w:rPr>
        <w:t> </w:t>
      </w:r>
      <w:r>
        <w:rPr>
          <w:color w:val="231F20"/>
          <w:spacing w:val="-4"/>
        </w:rPr>
        <w:t>en</w:t>
      </w:r>
      <w:r>
        <w:rPr>
          <w:color w:val="231F20"/>
          <w:spacing w:val="-11"/>
        </w:rPr>
        <w:t> </w:t>
      </w:r>
      <w:r>
        <w:rPr>
          <w:color w:val="231F20"/>
          <w:spacing w:val="-4"/>
        </w:rPr>
        <w:t>relation.</w:t>
      </w:r>
      <w:r>
        <w:rPr>
          <w:color w:val="231F20"/>
          <w:spacing w:val="-11"/>
        </w:rPr>
        <w:t> </w:t>
      </w:r>
      <w:r>
        <w:rPr>
          <w:color w:val="231F20"/>
          <w:spacing w:val="-4"/>
        </w:rPr>
        <w:t>S’il </w:t>
      </w:r>
      <w:r>
        <w:rPr>
          <w:color w:val="231F20"/>
        </w:rPr>
        <w:t>pouvait</w:t>
      </w:r>
      <w:r>
        <w:rPr>
          <w:color w:val="231F20"/>
          <w:spacing w:val="-15"/>
        </w:rPr>
        <w:t> </w:t>
      </w:r>
      <w:r>
        <w:rPr>
          <w:color w:val="231F20"/>
        </w:rPr>
        <w:t>bien</w:t>
      </w:r>
      <w:r>
        <w:rPr>
          <w:color w:val="231F20"/>
          <w:spacing w:val="-15"/>
        </w:rPr>
        <w:t> </w:t>
      </w:r>
      <w:r>
        <w:rPr>
          <w:color w:val="231F20"/>
        </w:rPr>
        <w:t>économiser</w:t>
      </w:r>
      <w:r>
        <w:rPr>
          <w:color w:val="231F20"/>
          <w:spacing w:val="-15"/>
        </w:rPr>
        <w:t> </w:t>
      </w:r>
      <w:r>
        <w:rPr>
          <w:color w:val="231F20"/>
        </w:rPr>
        <w:t>des</w:t>
      </w:r>
      <w:r>
        <w:rPr>
          <w:color w:val="231F20"/>
          <w:spacing w:val="-15"/>
        </w:rPr>
        <w:t> </w:t>
      </w:r>
      <w:r>
        <w:rPr>
          <w:color w:val="231F20"/>
        </w:rPr>
        <w:t>redondances</w:t>
      </w:r>
      <w:r>
        <w:rPr>
          <w:color w:val="231F20"/>
          <w:spacing w:val="-15"/>
        </w:rPr>
        <w:t> </w:t>
      </w:r>
      <w:r>
        <w:rPr>
          <w:color w:val="231F20"/>
        </w:rPr>
        <w:t>dans</w:t>
      </w:r>
      <w:r>
        <w:rPr>
          <w:color w:val="231F20"/>
          <w:spacing w:val="-15"/>
        </w:rPr>
        <w:t> </w:t>
      </w:r>
      <w:r>
        <w:rPr>
          <w:color w:val="231F20"/>
        </w:rPr>
        <w:t>son</w:t>
      </w:r>
      <w:r>
        <w:rPr>
          <w:color w:val="231F20"/>
          <w:spacing w:val="-15"/>
        </w:rPr>
        <w:t> </w:t>
      </w:r>
      <w:r>
        <w:rPr>
          <w:color w:val="231F20"/>
        </w:rPr>
        <w:t>environ-nement,</w:t>
      </w:r>
      <w:r>
        <w:rPr>
          <w:color w:val="231F20"/>
          <w:spacing w:val="-15"/>
        </w:rPr>
        <w:t> </w:t>
      </w:r>
      <w:r>
        <w:rPr>
          <w:color w:val="231F20"/>
        </w:rPr>
        <w:t>il</w:t>
      </w:r>
      <w:r>
        <w:rPr>
          <w:color w:val="231F20"/>
          <w:spacing w:val="-15"/>
        </w:rPr>
        <w:t> </w:t>
      </w:r>
      <w:r>
        <w:rPr>
          <w:color w:val="231F20"/>
        </w:rPr>
        <w:t>pouvait</w:t>
      </w:r>
      <w:r>
        <w:rPr>
          <w:color w:val="231F20"/>
          <w:spacing w:val="-15"/>
        </w:rPr>
        <w:t> </w:t>
      </w:r>
      <w:r>
        <w:rPr>
          <w:color w:val="231F20"/>
        </w:rPr>
        <w:t>également</w:t>
      </w:r>
      <w:r>
        <w:rPr>
          <w:color w:val="231F20"/>
          <w:spacing w:val="-15"/>
        </w:rPr>
        <w:t> </w:t>
      </w:r>
      <w:r>
        <w:rPr>
          <w:color w:val="231F20"/>
        </w:rPr>
        <w:t>s’en</w:t>
      </w:r>
      <w:r>
        <w:rPr>
          <w:color w:val="231F20"/>
          <w:spacing w:val="-15"/>
        </w:rPr>
        <w:t> </w:t>
      </w:r>
      <w:r>
        <w:rPr>
          <w:color w:val="231F20"/>
        </w:rPr>
        <w:t>épargner</w:t>
      </w:r>
      <w:r>
        <w:rPr>
          <w:color w:val="231F20"/>
          <w:spacing w:val="-15"/>
        </w:rPr>
        <w:t> </w:t>
      </w:r>
      <w:r>
        <w:rPr>
          <w:color w:val="231F20"/>
        </w:rPr>
        <w:t>dans</w:t>
      </w:r>
      <w:r>
        <w:rPr>
          <w:color w:val="231F20"/>
          <w:spacing w:val="-15"/>
        </w:rPr>
        <w:t> </w:t>
      </w:r>
      <w:r>
        <w:rPr>
          <w:color w:val="231F20"/>
        </w:rPr>
        <w:t>ses</w:t>
      </w:r>
      <w:r>
        <w:rPr>
          <w:color w:val="231F20"/>
          <w:spacing w:val="-15"/>
        </w:rPr>
        <w:t> </w:t>
      </w:r>
      <w:r>
        <w:rPr>
          <w:color w:val="231F20"/>
        </w:rPr>
        <w:t>propres </w:t>
      </w:r>
      <w:r>
        <w:rPr>
          <w:color w:val="231F20"/>
          <w:spacing w:val="-6"/>
        </w:rPr>
        <w:t>manuscrits.</w:t>
      </w:r>
      <w:r>
        <w:rPr>
          <w:color w:val="231F20"/>
          <w:spacing w:val="-3"/>
        </w:rPr>
        <w:t> </w:t>
      </w:r>
      <w:r>
        <w:rPr>
          <w:color w:val="231F20"/>
          <w:spacing w:val="-6"/>
        </w:rPr>
        <w:t>Et</w:t>
      </w:r>
      <w:r>
        <w:rPr>
          <w:color w:val="231F20"/>
          <w:spacing w:val="-3"/>
        </w:rPr>
        <w:t> </w:t>
      </w:r>
      <w:r>
        <w:rPr>
          <w:color w:val="231F20"/>
          <w:spacing w:val="-6"/>
        </w:rPr>
        <w:t>dans</w:t>
      </w:r>
      <w:r>
        <w:rPr>
          <w:color w:val="231F20"/>
          <w:spacing w:val="-3"/>
        </w:rPr>
        <w:t> </w:t>
      </w:r>
      <w:r>
        <w:rPr>
          <w:color w:val="231F20"/>
          <w:spacing w:val="-6"/>
        </w:rPr>
        <w:t>quelles</w:t>
      </w:r>
      <w:r>
        <w:rPr>
          <w:color w:val="231F20"/>
          <w:spacing w:val="-3"/>
        </w:rPr>
        <w:t> </w:t>
      </w:r>
      <w:r>
        <w:rPr>
          <w:color w:val="231F20"/>
          <w:spacing w:val="-6"/>
        </w:rPr>
        <w:t>proportions</w:t>
      </w:r>
      <w:r>
        <w:rPr>
          <w:color w:val="231F20"/>
          <w:spacing w:val="-3"/>
        </w:rPr>
        <w:t> </w:t>
      </w:r>
      <w:r>
        <w:rPr>
          <w:color w:val="231F20"/>
          <w:spacing w:val="-6"/>
        </w:rPr>
        <w:t>!</w:t>
      </w:r>
      <w:r>
        <w:rPr>
          <w:color w:val="231F20"/>
          <w:spacing w:val="-3"/>
        </w:rPr>
        <w:t> </w:t>
      </w:r>
      <w:r>
        <w:rPr>
          <w:color w:val="231F20"/>
          <w:spacing w:val="-6"/>
        </w:rPr>
        <w:t>Ce</w:t>
      </w:r>
      <w:r>
        <w:rPr>
          <w:color w:val="231F20"/>
          <w:spacing w:val="-3"/>
        </w:rPr>
        <w:t> </w:t>
      </w:r>
      <w:r>
        <w:rPr>
          <w:color w:val="231F20"/>
          <w:spacing w:val="-6"/>
        </w:rPr>
        <w:t>faisant,</w:t>
      </w:r>
      <w:r>
        <w:rPr>
          <w:color w:val="231F20"/>
          <w:spacing w:val="-3"/>
        </w:rPr>
        <w:t> </w:t>
      </w:r>
      <w:r>
        <w:rPr>
          <w:color w:val="231F20"/>
          <w:spacing w:val="-6"/>
        </w:rPr>
        <w:t>il</w:t>
      </w:r>
      <w:r>
        <w:rPr>
          <w:color w:val="231F20"/>
          <w:spacing w:val="-3"/>
        </w:rPr>
        <w:t> </w:t>
      </w:r>
      <w:r>
        <w:rPr>
          <w:color w:val="231F20"/>
          <w:spacing w:val="-8"/>
        </w:rPr>
        <w:t>s’évitait</w:t>
      </w:r>
    </w:p>
    <w:p>
      <w:pPr>
        <w:pStyle w:val="BodyText"/>
        <w:spacing w:after="0" w:line="242" w:lineRule="auto"/>
        <w:sectPr>
          <w:pgSz w:w="7200" w:h="11520"/>
          <w:pgMar w:header="0" w:footer="492" w:top="720" w:bottom="680" w:left="360" w:right="360"/>
        </w:sectPr>
      </w:pPr>
    </w:p>
    <w:p>
      <w:pPr>
        <w:pStyle w:val="BodyText"/>
        <w:spacing w:line="242" w:lineRule="auto"/>
        <w:ind w:right="487"/>
      </w:pPr>
      <w:r>
        <w:rPr>
          <w:color w:val="231F20"/>
          <w:spacing w:val="-2"/>
        </w:rPr>
        <w:t>de</w:t>
      </w:r>
      <w:r>
        <w:rPr>
          <w:color w:val="231F20"/>
          <w:spacing w:val="-6"/>
        </w:rPr>
        <w:t> </w:t>
      </w:r>
      <w:r>
        <w:rPr>
          <w:color w:val="231F20"/>
          <w:spacing w:val="-2"/>
        </w:rPr>
        <w:t>multiples</w:t>
      </w:r>
      <w:r>
        <w:rPr>
          <w:color w:val="231F20"/>
          <w:spacing w:val="-6"/>
        </w:rPr>
        <w:t> </w:t>
      </w:r>
      <w:r>
        <w:rPr>
          <w:color w:val="231F20"/>
          <w:spacing w:val="-2"/>
        </w:rPr>
        <w:t>duplications</w:t>
      </w:r>
      <w:r>
        <w:rPr>
          <w:color w:val="231F20"/>
          <w:spacing w:val="-6"/>
        </w:rPr>
        <w:t> </w:t>
      </w:r>
      <w:r>
        <w:rPr>
          <w:color w:val="231F20"/>
          <w:spacing w:val="-2"/>
        </w:rPr>
        <w:t>dans</w:t>
      </w:r>
      <w:r>
        <w:rPr>
          <w:color w:val="231F20"/>
          <w:spacing w:val="-6"/>
        </w:rPr>
        <w:t> </w:t>
      </w:r>
      <w:r>
        <w:rPr>
          <w:color w:val="231F20"/>
          <w:spacing w:val="-2"/>
        </w:rPr>
        <w:t>les</w:t>
      </w:r>
      <w:r>
        <w:rPr>
          <w:color w:val="231F20"/>
          <w:spacing w:val="-6"/>
        </w:rPr>
        <w:t> </w:t>
      </w:r>
      <w:r>
        <w:rPr>
          <w:color w:val="231F20"/>
          <w:spacing w:val="-2"/>
        </w:rPr>
        <w:t>organisations</w:t>
      </w:r>
      <w:r>
        <w:rPr>
          <w:color w:val="231F20"/>
          <w:spacing w:val="-6"/>
        </w:rPr>
        <w:t> </w:t>
      </w:r>
      <w:r>
        <w:rPr>
          <w:color w:val="231F20"/>
          <w:spacing w:val="-2"/>
        </w:rPr>
        <w:t>internes</w:t>
      </w:r>
      <w:r>
        <w:rPr>
          <w:color w:val="231F20"/>
          <w:spacing w:val="-6"/>
        </w:rPr>
        <w:t> </w:t>
      </w:r>
      <w:r>
        <w:rPr>
          <w:color w:val="231F20"/>
          <w:spacing w:val="-2"/>
        </w:rPr>
        <w:t>des </w:t>
      </w:r>
      <w:r>
        <w:rPr>
          <w:color w:val="231F20"/>
        </w:rPr>
        <w:t>volumes.</w:t>
      </w:r>
      <w:r>
        <w:rPr>
          <w:color w:val="231F20"/>
          <w:spacing w:val="-9"/>
        </w:rPr>
        <w:t> </w:t>
      </w:r>
      <w:r>
        <w:rPr>
          <w:color w:val="231F20"/>
        </w:rPr>
        <w:t>Et</w:t>
      </w:r>
      <w:r>
        <w:rPr>
          <w:color w:val="231F20"/>
          <w:spacing w:val="-9"/>
        </w:rPr>
        <w:t> </w:t>
      </w:r>
      <w:r>
        <w:rPr>
          <w:color w:val="231F20"/>
        </w:rPr>
        <w:t>plus…</w:t>
      </w:r>
      <w:r>
        <w:rPr>
          <w:color w:val="231F20"/>
          <w:spacing w:val="-9"/>
        </w:rPr>
        <w:t> </w:t>
      </w:r>
      <w:r>
        <w:rPr>
          <w:color w:val="231F20"/>
        </w:rPr>
        <w:t>Doublons,</w:t>
      </w:r>
      <w:r>
        <w:rPr>
          <w:color w:val="231F20"/>
          <w:spacing w:val="-9"/>
        </w:rPr>
        <w:t> </w:t>
      </w:r>
      <w:r>
        <w:rPr>
          <w:color w:val="231F20"/>
        </w:rPr>
        <w:t>variations,</w:t>
      </w:r>
      <w:r>
        <w:rPr>
          <w:color w:val="231F20"/>
          <w:spacing w:val="-9"/>
        </w:rPr>
        <w:t> </w:t>
      </w:r>
      <w:r>
        <w:rPr>
          <w:color w:val="231F20"/>
        </w:rPr>
        <w:t>exceptions…</w:t>
      </w:r>
      <w:r>
        <w:rPr>
          <w:color w:val="231F20"/>
          <w:spacing w:val="-9"/>
        </w:rPr>
        <w:t> </w:t>
      </w:r>
      <w:r>
        <w:rPr>
          <w:color w:val="231F20"/>
        </w:rPr>
        <w:t>son esprit</w:t>
      </w:r>
      <w:r>
        <w:rPr>
          <w:color w:val="231F20"/>
          <w:spacing w:val="-7"/>
        </w:rPr>
        <w:t> </w:t>
      </w:r>
      <w:r>
        <w:rPr>
          <w:color w:val="231F20"/>
        </w:rPr>
        <w:t>découvrait</w:t>
      </w:r>
      <w:r>
        <w:rPr>
          <w:color w:val="231F20"/>
          <w:spacing w:val="-7"/>
        </w:rPr>
        <w:t> </w:t>
      </w:r>
      <w:r>
        <w:rPr>
          <w:color w:val="231F20"/>
        </w:rPr>
        <w:t>les</w:t>
      </w:r>
      <w:r>
        <w:rPr>
          <w:color w:val="231F20"/>
          <w:spacing w:val="-7"/>
        </w:rPr>
        <w:t> </w:t>
      </w:r>
      <w:r>
        <w:rPr>
          <w:color w:val="231F20"/>
        </w:rPr>
        <w:t>possibilités.</w:t>
      </w:r>
    </w:p>
    <w:p>
      <w:pPr>
        <w:pStyle w:val="BodyText"/>
        <w:spacing w:line="242" w:lineRule="auto" w:before="61"/>
        <w:ind w:right="487"/>
      </w:pPr>
      <w:r>
        <w:rPr>
          <w:color w:val="231F20"/>
          <w:spacing w:val="-2"/>
        </w:rPr>
        <w:t>Devant</w:t>
      </w:r>
      <w:r>
        <w:rPr>
          <w:color w:val="231F20"/>
          <w:spacing w:val="-13"/>
        </w:rPr>
        <w:t> </w:t>
      </w:r>
      <w:r>
        <w:rPr>
          <w:color w:val="231F20"/>
          <w:spacing w:val="-2"/>
        </w:rPr>
        <w:t>lui</w:t>
      </w:r>
      <w:r>
        <w:rPr>
          <w:color w:val="231F20"/>
          <w:spacing w:val="-13"/>
        </w:rPr>
        <w:t> </w:t>
      </w:r>
      <w:r>
        <w:rPr>
          <w:color w:val="231F20"/>
          <w:spacing w:val="-2"/>
        </w:rPr>
        <w:t>se</w:t>
      </w:r>
      <w:r>
        <w:rPr>
          <w:color w:val="231F20"/>
          <w:spacing w:val="-13"/>
        </w:rPr>
        <w:t> </w:t>
      </w:r>
      <w:r>
        <w:rPr>
          <w:color w:val="231F20"/>
          <w:spacing w:val="-2"/>
        </w:rPr>
        <w:t>dessinaient</w:t>
      </w:r>
      <w:r>
        <w:rPr>
          <w:color w:val="231F20"/>
          <w:spacing w:val="-13"/>
        </w:rPr>
        <w:t> </w:t>
      </w:r>
      <w:r>
        <w:rPr>
          <w:color w:val="231F20"/>
          <w:spacing w:val="-2"/>
        </w:rPr>
        <w:t>des</w:t>
      </w:r>
      <w:r>
        <w:rPr>
          <w:color w:val="231F20"/>
          <w:spacing w:val="-13"/>
        </w:rPr>
        <w:t> </w:t>
      </w:r>
      <w:r>
        <w:rPr>
          <w:color w:val="231F20"/>
          <w:spacing w:val="-2"/>
        </w:rPr>
        <w:t>architectures</w:t>
      </w:r>
      <w:r>
        <w:rPr>
          <w:color w:val="231F20"/>
          <w:spacing w:val="-13"/>
        </w:rPr>
        <w:t> </w:t>
      </w:r>
      <w:r>
        <w:rPr>
          <w:color w:val="231F20"/>
          <w:spacing w:val="-2"/>
        </w:rPr>
        <w:t>de</w:t>
      </w:r>
      <w:r>
        <w:rPr>
          <w:color w:val="231F20"/>
          <w:spacing w:val="-13"/>
        </w:rPr>
        <w:t> </w:t>
      </w:r>
      <w:r>
        <w:rPr>
          <w:color w:val="231F20"/>
          <w:spacing w:val="-2"/>
        </w:rPr>
        <w:t>volumes</w:t>
      </w:r>
      <w:r>
        <w:rPr>
          <w:color w:val="231F20"/>
          <w:spacing w:val="-13"/>
        </w:rPr>
        <w:t> </w:t>
      </w:r>
      <w:r>
        <w:rPr>
          <w:color w:val="231F20"/>
          <w:spacing w:val="-2"/>
        </w:rPr>
        <w:t>futurs </w:t>
      </w:r>
      <w:r>
        <w:rPr>
          <w:color w:val="231F20"/>
        </w:rPr>
        <w:t>qu’il</w:t>
      </w:r>
      <w:r>
        <w:rPr>
          <w:color w:val="231F20"/>
          <w:spacing w:val="-11"/>
        </w:rPr>
        <w:t> </w:t>
      </w:r>
      <w:r>
        <w:rPr>
          <w:color w:val="231F20"/>
        </w:rPr>
        <w:t>n’eût</w:t>
      </w:r>
      <w:r>
        <w:rPr>
          <w:color w:val="231F20"/>
          <w:spacing w:val="-11"/>
        </w:rPr>
        <w:t> </w:t>
      </w:r>
      <w:r>
        <w:rPr>
          <w:color w:val="231F20"/>
        </w:rPr>
        <w:t>pu</w:t>
      </w:r>
      <w:r>
        <w:rPr>
          <w:color w:val="231F20"/>
          <w:spacing w:val="-11"/>
        </w:rPr>
        <w:t> </w:t>
      </w:r>
      <w:r>
        <w:rPr>
          <w:color w:val="231F20"/>
        </w:rPr>
        <w:t>seulement</w:t>
      </w:r>
      <w:r>
        <w:rPr>
          <w:color w:val="231F20"/>
          <w:spacing w:val="-11"/>
        </w:rPr>
        <w:t> </w:t>
      </w:r>
      <w:r>
        <w:rPr>
          <w:color w:val="231F20"/>
        </w:rPr>
        <w:t>concevoir</w:t>
      </w:r>
      <w:r>
        <w:rPr>
          <w:color w:val="231F20"/>
          <w:spacing w:val="-11"/>
        </w:rPr>
        <w:t> </w:t>
      </w:r>
      <w:r>
        <w:rPr>
          <w:color w:val="231F20"/>
        </w:rPr>
        <w:t>auparavant.</w:t>
      </w:r>
      <w:r>
        <w:rPr>
          <w:color w:val="231F20"/>
          <w:spacing w:val="-11"/>
        </w:rPr>
        <w:t> </w:t>
      </w:r>
      <w:r>
        <w:rPr>
          <w:color w:val="231F20"/>
        </w:rPr>
        <w:t>Des</w:t>
      </w:r>
      <w:r>
        <w:rPr>
          <w:color w:val="231F20"/>
          <w:spacing w:val="-11"/>
        </w:rPr>
        <w:t> </w:t>
      </w:r>
      <w:r>
        <w:rPr>
          <w:color w:val="231F20"/>
        </w:rPr>
        <w:t>œuvres jusqu’alors</w:t>
      </w:r>
      <w:r>
        <w:rPr>
          <w:color w:val="231F20"/>
          <w:spacing w:val="-6"/>
        </w:rPr>
        <w:t> </w:t>
      </w:r>
      <w:r>
        <w:rPr>
          <w:color w:val="231F20"/>
        </w:rPr>
        <w:t>irréalisables,</w:t>
      </w:r>
      <w:r>
        <w:rPr>
          <w:color w:val="231F20"/>
          <w:spacing w:val="-6"/>
        </w:rPr>
        <w:t> </w:t>
      </w:r>
      <w:r>
        <w:rPr>
          <w:color w:val="231F20"/>
        </w:rPr>
        <w:t>impensables,</w:t>
      </w:r>
      <w:r>
        <w:rPr>
          <w:color w:val="231F20"/>
          <w:spacing w:val="-6"/>
        </w:rPr>
        <w:t> </w:t>
      </w:r>
      <w:r>
        <w:rPr>
          <w:color w:val="231F20"/>
        </w:rPr>
        <w:t>inatteignables</w:t>
      </w:r>
      <w:r>
        <w:rPr>
          <w:color w:val="231F20"/>
          <w:spacing w:val="-6"/>
        </w:rPr>
        <w:t> </w:t>
      </w:r>
      <w:r>
        <w:rPr>
          <w:color w:val="231F20"/>
        </w:rPr>
        <w:t>!</w:t>
      </w:r>
      <w:r>
        <w:rPr>
          <w:color w:val="231F20"/>
          <w:spacing w:val="-6"/>
        </w:rPr>
        <w:t> </w:t>
      </w:r>
      <w:r>
        <w:rPr>
          <w:color w:val="231F20"/>
        </w:rPr>
        <w:t>Plus jamais, il ne devrait recopier d’éléments sans un motif ou fondement</w:t>
      </w:r>
      <w:r>
        <w:rPr>
          <w:color w:val="231F20"/>
          <w:spacing w:val="-6"/>
        </w:rPr>
        <w:t> </w:t>
      </w:r>
      <w:r>
        <w:rPr>
          <w:color w:val="231F20"/>
        </w:rPr>
        <w:t>irréductible</w:t>
      </w:r>
      <w:r>
        <w:rPr>
          <w:color w:val="231F20"/>
          <w:spacing w:val="-6"/>
        </w:rPr>
        <w:t> </w:t>
      </w:r>
      <w:r>
        <w:rPr>
          <w:color w:val="231F20"/>
        </w:rPr>
        <w:t>:</w:t>
      </w:r>
      <w:r>
        <w:rPr>
          <w:color w:val="231F20"/>
          <w:spacing w:val="-6"/>
        </w:rPr>
        <w:t> </w:t>
      </w:r>
      <w:r>
        <w:rPr>
          <w:color w:val="231F20"/>
        </w:rPr>
        <w:t>sans</w:t>
      </w:r>
      <w:r>
        <w:rPr>
          <w:color w:val="231F20"/>
          <w:spacing w:val="-6"/>
        </w:rPr>
        <w:t> </w:t>
      </w:r>
      <w:r>
        <w:rPr>
          <w:color w:val="231F20"/>
        </w:rPr>
        <w:t>qu’une</w:t>
      </w:r>
      <w:r>
        <w:rPr>
          <w:color w:val="231F20"/>
          <w:spacing w:val="-6"/>
        </w:rPr>
        <w:t> </w:t>
      </w:r>
      <w:r>
        <w:rPr>
          <w:color w:val="231F20"/>
        </w:rPr>
        <w:t>exception</w:t>
      </w:r>
      <w:r>
        <w:rPr>
          <w:color w:val="231F20"/>
          <w:spacing w:val="-6"/>
        </w:rPr>
        <w:t> </w:t>
      </w:r>
      <w:r>
        <w:rPr>
          <w:color w:val="231F20"/>
        </w:rPr>
        <w:t>encore</w:t>
      </w:r>
      <w:r>
        <w:rPr>
          <w:color w:val="231F20"/>
          <w:spacing w:val="-6"/>
        </w:rPr>
        <w:t> </w:t>
      </w:r>
      <w:r>
        <w:rPr>
          <w:color w:val="231F20"/>
        </w:rPr>
        <w:t>plus fondamentale</w:t>
      </w:r>
      <w:r>
        <w:rPr>
          <w:color w:val="231F20"/>
          <w:spacing w:val="-15"/>
        </w:rPr>
        <w:t> </w:t>
      </w:r>
      <w:r>
        <w:rPr>
          <w:color w:val="231F20"/>
        </w:rPr>
        <w:t>que</w:t>
      </w:r>
      <w:r>
        <w:rPr>
          <w:color w:val="231F20"/>
          <w:spacing w:val="-15"/>
        </w:rPr>
        <w:t> </w:t>
      </w:r>
      <w:r>
        <w:rPr>
          <w:color w:val="231F20"/>
        </w:rPr>
        <w:t>toutes</w:t>
      </w:r>
      <w:r>
        <w:rPr>
          <w:color w:val="231F20"/>
          <w:spacing w:val="-15"/>
        </w:rPr>
        <w:t> </w:t>
      </w:r>
      <w:r>
        <w:rPr>
          <w:color w:val="231F20"/>
        </w:rPr>
        <w:t>celles</w:t>
      </w:r>
      <w:r>
        <w:rPr>
          <w:color w:val="231F20"/>
          <w:spacing w:val="-15"/>
        </w:rPr>
        <w:t> </w:t>
      </w:r>
      <w:r>
        <w:rPr>
          <w:color w:val="231F20"/>
        </w:rPr>
        <w:t>déjà</w:t>
      </w:r>
      <w:r>
        <w:rPr>
          <w:color w:val="231F20"/>
          <w:spacing w:val="-15"/>
        </w:rPr>
        <w:t> </w:t>
      </w:r>
      <w:r>
        <w:rPr>
          <w:color w:val="231F20"/>
        </w:rPr>
        <w:t>accumulées</w:t>
      </w:r>
      <w:r>
        <w:rPr>
          <w:color w:val="231F20"/>
          <w:spacing w:val="-15"/>
        </w:rPr>
        <w:t> </w:t>
      </w:r>
      <w:r>
        <w:rPr>
          <w:color w:val="231F20"/>
        </w:rPr>
        <w:t>n’attire</w:t>
      </w:r>
      <w:r>
        <w:rPr>
          <w:color w:val="231F20"/>
          <w:spacing w:val="-15"/>
        </w:rPr>
        <w:t> </w:t>
      </w:r>
      <w:r>
        <w:rPr>
          <w:color w:val="231F20"/>
        </w:rPr>
        <w:t>son attention.</w:t>
      </w:r>
      <w:r>
        <w:rPr>
          <w:color w:val="231F20"/>
          <w:spacing w:val="-2"/>
        </w:rPr>
        <w:t> </w:t>
      </w:r>
      <w:r>
        <w:rPr>
          <w:color w:val="231F20"/>
        </w:rPr>
        <w:t>De</w:t>
      </w:r>
      <w:r>
        <w:rPr>
          <w:color w:val="231F20"/>
          <w:spacing w:val="-2"/>
        </w:rPr>
        <w:t> </w:t>
      </w:r>
      <w:r>
        <w:rPr>
          <w:color w:val="231F20"/>
        </w:rPr>
        <w:t>telles</w:t>
      </w:r>
      <w:r>
        <w:rPr>
          <w:color w:val="231F20"/>
          <w:spacing w:val="-2"/>
        </w:rPr>
        <w:t> </w:t>
      </w:r>
      <w:r>
        <w:rPr>
          <w:color w:val="231F20"/>
        </w:rPr>
        <w:t>exceptions,</w:t>
      </w:r>
      <w:r>
        <w:rPr>
          <w:color w:val="231F20"/>
          <w:spacing w:val="-2"/>
        </w:rPr>
        <w:t> </w:t>
      </w:r>
      <w:r>
        <w:rPr>
          <w:color w:val="231F20"/>
        </w:rPr>
        <w:t>identifiées,</w:t>
      </w:r>
      <w:r>
        <w:rPr>
          <w:color w:val="231F20"/>
          <w:spacing w:val="-2"/>
        </w:rPr>
        <w:t> </w:t>
      </w:r>
      <w:r>
        <w:rPr>
          <w:color w:val="231F20"/>
        </w:rPr>
        <w:t>le</w:t>
      </w:r>
      <w:r>
        <w:rPr>
          <w:color w:val="231F20"/>
          <w:spacing w:val="-2"/>
        </w:rPr>
        <w:t> </w:t>
      </w:r>
      <w:r>
        <w:rPr>
          <w:color w:val="231F20"/>
        </w:rPr>
        <w:t>projetteraient à</w:t>
      </w:r>
      <w:r>
        <w:rPr>
          <w:color w:val="231F20"/>
          <w:spacing w:val="-3"/>
        </w:rPr>
        <w:t> </w:t>
      </w:r>
      <w:r>
        <w:rPr>
          <w:color w:val="231F20"/>
        </w:rPr>
        <w:t>leur</w:t>
      </w:r>
      <w:r>
        <w:rPr>
          <w:color w:val="231F20"/>
          <w:spacing w:val="-3"/>
        </w:rPr>
        <w:t> </w:t>
      </w:r>
      <w:r>
        <w:rPr>
          <w:color w:val="231F20"/>
        </w:rPr>
        <w:t>tour</w:t>
      </w:r>
      <w:r>
        <w:rPr>
          <w:color w:val="231F20"/>
          <w:spacing w:val="-3"/>
        </w:rPr>
        <w:t> </w:t>
      </w:r>
      <w:r>
        <w:rPr>
          <w:color w:val="231F20"/>
        </w:rPr>
        <w:t>plus</w:t>
      </w:r>
      <w:r>
        <w:rPr>
          <w:color w:val="231F20"/>
          <w:spacing w:val="-3"/>
        </w:rPr>
        <w:t> </w:t>
      </w:r>
      <w:r>
        <w:rPr>
          <w:color w:val="231F20"/>
        </w:rPr>
        <w:t>loin</w:t>
      </w:r>
      <w:r>
        <w:rPr>
          <w:color w:val="231F20"/>
          <w:spacing w:val="-3"/>
        </w:rPr>
        <w:t> </w:t>
      </w:r>
      <w:r>
        <w:rPr>
          <w:color w:val="231F20"/>
        </w:rPr>
        <w:t>encore</w:t>
      </w:r>
      <w:r>
        <w:rPr>
          <w:color w:val="231F20"/>
          <w:spacing w:val="-3"/>
        </w:rPr>
        <w:t> </w:t>
      </w:r>
      <w:r>
        <w:rPr>
          <w:color w:val="231F20"/>
        </w:rPr>
        <w:t>vers</w:t>
      </w:r>
      <w:r>
        <w:rPr>
          <w:color w:val="231F20"/>
          <w:spacing w:val="-3"/>
        </w:rPr>
        <w:t> </w:t>
      </w:r>
      <w:r>
        <w:rPr>
          <w:color w:val="231F20"/>
        </w:rPr>
        <w:t>la</w:t>
      </w:r>
      <w:r>
        <w:rPr>
          <w:color w:val="231F20"/>
          <w:spacing w:val="-3"/>
        </w:rPr>
        <w:t> </w:t>
      </w:r>
      <w:r>
        <w:rPr>
          <w:color w:val="231F20"/>
        </w:rPr>
        <w:t>maîtrise</w:t>
      </w:r>
      <w:r>
        <w:rPr>
          <w:color w:val="231F20"/>
          <w:spacing w:val="-3"/>
        </w:rPr>
        <w:t> </w:t>
      </w:r>
      <w:r>
        <w:rPr>
          <w:color w:val="231F20"/>
        </w:rPr>
        <w:t>et</w:t>
      </w:r>
      <w:r>
        <w:rPr>
          <w:color w:val="231F20"/>
          <w:spacing w:val="-3"/>
        </w:rPr>
        <w:t> </w:t>
      </w:r>
      <w:r>
        <w:rPr>
          <w:color w:val="231F20"/>
        </w:rPr>
        <w:t>la</w:t>
      </w:r>
      <w:r>
        <w:rPr>
          <w:color w:val="231F20"/>
          <w:spacing w:val="-3"/>
        </w:rPr>
        <w:t> </w:t>
      </w:r>
      <w:r>
        <w:rPr>
          <w:color w:val="231F20"/>
        </w:rPr>
        <w:t>perfection. Ce</w:t>
      </w:r>
      <w:r>
        <w:rPr>
          <w:color w:val="231F20"/>
          <w:spacing w:val="-8"/>
        </w:rPr>
        <w:t> </w:t>
      </w:r>
      <w:r>
        <w:rPr>
          <w:color w:val="231F20"/>
        </w:rPr>
        <w:t>n’était</w:t>
      </w:r>
      <w:r>
        <w:rPr>
          <w:color w:val="231F20"/>
          <w:spacing w:val="-8"/>
        </w:rPr>
        <w:t> </w:t>
      </w:r>
      <w:r>
        <w:rPr>
          <w:color w:val="231F20"/>
        </w:rPr>
        <w:t>pas</w:t>
      </w:r>
      <w:r>
        <w:rPr>
          <w:color w:val="231F20"/>
          <w:spacing w:val="-8"/>
        </w:rPr>
        <w:t> </w:t>
      </w:r>
      <w:r>
        <w:rPr>
          <w:color w:val="231F20"/>
        </w:rPr>
        <w:t>seulement</w:t>
      </w:r>
      <w:r>
        <w:rPr>
          <w:color w:val="231F20"/>
          <w:spacing w:val="-8"/>
        </w:rPr>
        <w:t> </w:t>
      </w:r>
      <w:r>
        <w:rPr>
          <w:color w:val="231F20"/>
        </w:rPr>
        <w:t>éviter</w:t>
      </w:r>
      <w:r>
        <w:rPr>
          <w:color w:val="231F20"/>
          <w:spacing w:val="-8"/>
        </w:rPr>
        <w:t> </w:t>
      </w:r>
      <w:r>
        <w:rPr>
          <w:color w:val="231F20"/>
        </w:rPr>
        <w:t>de</w:t>
      </w:r>
      <w:r>
        <w:rPr>
          <w:color w:val="231F20"/>
          <w:spacing w:val="-8"/>
        </w:rPr>
        <w:t> </w:t>
      </w:r>
      <w:r>
        <w:rPr>
          <w:color w:val="231F20"/>
        </w:rPr>
        <w:t>perdre</w:t>
      </w:r>
      <w:r>
        <w:rPr>
          <w:color w:val="231F20"/>
          <w:spacing w:val="-8"/>
        </w:rPr>
        <w:t> </w:t>
      </w:r>
      <w:r>
        <w:rPr>
          <w:color w:val="231F20"/>
        </w:rPr>
        <w:t>du</w:t>
      </w:r>
      <w:r>
        <w:rPr>
          <w:color w:val="231F20"/>
          <w:spacing w:val="-8"/>
        </w:rPr>
        <w:t> </w:t>
      </w:r>
      <w:r>
        <w:rPr>
          <w:color w:val="231F20"/>
        </w:rPr>
        <w:t>temps,</w:t>
      </w:r>
      <w:r>
        <w:rPr>
          <w:color w:val="231F20"/>
          <w:spacing w:val="-8"/>
        </w:rPr>
        <w:t> </w:t>
      </w:r>
      <w:r>
        <w:rPr>
          <w:color w:val="231F20"/>
        </w:rPr>
        <w:t>mais</w:t>
      </w:r>
      <w:r>
        <w:rPr>
          <w:color w:val="231F20"/>
          <w:spacing w:val="-8"/>
        </w:rPr>
        <w:t> </w:t>
      </w:r>
      <w:r>
        <w:rPr>
          <w:color w:val="231F20"/>
        </w:rPr>
        <w:t>en </w:t>
      </w:r>
      <w:r>
        <w:rPr>
          <w:color w:val="231F20"/>
          <w:spacing w:val="-2"/>
        </w:rPr>
        <w:t>gagner</w:t>
      </w:r>
      <w:r>
        <w:rPr>
          <w:color w:val="231F20"/>
          <w:spacing w:val="-13"/>
        </w:rPr>
        <w:t> </w:t>
      </w:r>
      <w:r>
        <w:rPr>
          <w:color w:val="231F20"/>
          <w:spacing w:val="-2"/>
        </w:rPr>
        <w:t>prodigieusement.</w:t>
      </w:r>
      <w:r>
        <w:rPr>
          <w:color w:val="231F20"/>
          <w:spacing w:val="-13"/>
        </w:rPr>
        <w:t> </w:t>
      </w:r>
      <w:r>
        <w:rPr>
          <w:color w:val="231F20"/>
          <w:spacing w:val="-2"/>
        </w:rPr>
        <w:t>L’équivalent</w:t>
      </w:r>
      <w:r>
        <w:rPr>
          <w:color w:val="231F20"/>
          <w:spacing w:val="-13"/>
        </w:rPr>
        <w:t> </w:t>
      </w:r>
      <w:r>
        <w:rPr>
          <w:color w:val="231F20"/>
          <w:spacing w:val="-2"/>
        </w:rPr>
        <w:t>de</w:t>
      </w:r>
      <w:r>
        <w:rPr>
          <w:color w:val="231F20"/>
          <w:spacing w:val="-13"/>
        </w:rPr>
        <w:t> </w:t>
      </w:r>
      <w:r>
        <w:rPr>
          <w:color w:val="231F20"/>
          <w:spacing w:val="-2"/>
        </w:rPr>
        <w:t>plusieurs</w:t>
      </w:r>
      <w:r>
        <w:rPr>
          <w:color w:val="231F20"/>
          <w:spacing w:val="-13"/>
        </w:rPr>
        <w:t> </w:t>
      </w:r>
      <w:r>
        <w:rPr>
          <w:color w:val="231F20"/>
          <w:spacing w:val="-2"/>
        </w:rPr>
        <w:t>vies.</w:t>
      </w:r>
    </w:p>
    <w:p>
      <w:pPr>
        <w:pStyle w:val="BodyText"/>
        <w:spacing w:before="13"/>
      </w:pPr>
      <w:r>
        <w:rPr>
          <w:color w:val="231F20"/>
          <w:spacing w:val="-8"/>
        </w:rPr>
        <w:t>Tout</w:t>
      </w:r>
      <w:r>
        <w:rPr>
          <w:color w:val="231F20"/>
          <w:spacing w:val="-2"/>
        </w:rPr>
        <w:t> </w:t>
      </w:r>
      <w:r>
        <w:rPr>
          <w:color w:val="231F20"/>
          <w:spacing w:val="-8"/>
        </w:rPr>
        <w:t>devenait</w:t>
      </w:r>
      <w:r>
        <w:rPr>
          <w:color w:val="231F20"/>
          <w:spacing w:val="-2"/>
        </w:rPr>
        <w:t> </w:t>
      </w:r>
      <w:r>
        <w:rPr>
          <w:color w:val="231F20"/>
          <w:spacing w:val="-8"/>
        </w:rPr>
        <w:t>encore</w:t>
      </w:r>
      <w:r>
        <w:rPr>
          <w:color w:val="231F20"/>
          <w:spacing w:val="-2"/>
        </w:rPr>
        <w:t> </w:t>
      </w:r>
      <w:r>
        <w:rPr>
          <w:color w:val="231F20"/>
          <w:spacing w:val="-8"/>
        </w:rPr>
        <w:t>plus</w:t>
      </w:r>
      <w:r>
        <w:rPr>
          <w:color w:val="231F20"/>
          <w:spacing w:val="-2"/>
        </w:rPr>
        <w:t> </w:t>
      </w:r>
      <w:r>
        <w:rPr>
          <w:color w:val="231F20"/>
          <w:spacing w:val="-8"/>
        </w:rPr>
        <w:t>exceptionnel.</w:t>
      </w:r>
    </w:p>
    <w:p>
      <w:pPr>
        <w:pStyle w:val="BodyText"/>
        <w:spacing w:line="242" w:lineRule="auto" w:before="61"/>
        <w:ind w:right="490"/>
      </w:pPr>
      <w:r>
        <w:rPr>
          <w:color w:val="231F20"/>
        </w:rPr>
        <w:t>Parallèlement, de très nombreuses articulations répétitives </w:t>
      </w:r>
      <w:r>
        <w:rPr>
          <w:color w:val="231F20"/>
          <w:spacing w:val="-6"/>
        </w:rPr>
        <w:t>disparaîtraient à leur tour, comme d’elles-mêmes, s’entraînant </w:t>
      </w:r>
      <w:r>
        <w:rPr>
          <w:color w:val="231F20"/>
          <w:spacing w:val="-2"/>
        </w:rPr>
        <w:t>l’une</w:t>
      </w:r>
      <w:r>
        <w:rPr>
          <w:color w:val="231F20"/>
          <w:spacing w:val="-13"/>
        </w:rPr>
        <w:t> </w:t>
      </w:r>
      <w:r>
        <w:rPr>
          <w:color w:val="231F20"/>
          <w:spacing w:val="-2"/>
        </w:rPr>
        <w:t>l’autre</w:t>
      </w:r>
      <w:r>
        <w:rPr>
          <w:color w:val="231F20"/>
          <w:spacing w:val="-13"/>
        </w:rPr>
        <w:t> </w:t>
      </w:r>
      <w:r>
        <w:rPr>
          <w:color w:val="231F20"/>
          <w:spacing w:val="-2"/>
        </w:rPr>
        <w:t>vers</w:t>
      </w:r>
      <w:r>
        <w:rPr>
          <w:color w:val="231F20"/>
          <w:spacing w:val="-13"/>
        </w:rPr>
        <w:t> </w:t>
      </w:r>
      <w:r>
        <w:rPr>
          <w:color w:val="231F20"/>
          <w:spacing w:val="-2"/>
        </w:rPr>
        <w:t>l’inutilité.</w:t>
      </w:r>
      <w:r>
        <w:rPr>
          <w:color w:val="231F20"/>
          <w:spacing w:val="-13"/>
        </w:rPr>
        <w:t> </w:t>
      </w:r>
      <w:r>
        <w:rPr>
          <w:color w:val="231F20"/>
          <w:spacing w:val="-2"/>
        </w:rPr>
        <w:t>Une</w:t>
      </w:r>
      <w:r>
        <w:rPr>
          <w:color w:val="231F20"/>
          <w:spacing w:val="-13"/>
        </w:rPr>
        <w:t> </w:t>
      </w:r>
      <w:r>
        <w:rPr>
          <w:color w:val="231F20"/>
          <w:spacing w:val="-2"/>
        </w:rPr>
        <w:t>simple</w:t>
      </w:r>
      <w:r>
        <w:rPr>
          <w:color w:val="231F20"/>
          <w:spacing w:val="-13"/>
        </w:rPr>
        <w:t> </w:t>
      </w:r>
      <w:r>
        <w:rPr>
          <w:color w:val="231F20"/>
          <w:spacing w:val="-2"/>
        </w:rPr>
        <w:t>règle,</w:t>
      </w:r>
      <w:r>
        <w:rPr>
          <w:color w:val="231F20"/>
          <w:spacing w:val="-13"/>
        </w:rPr>
        <w:t> </w:t>
      </w:r>
      <w:r>
        <w:rPr>
          <w:color w:val="231F20"/>
          <w:spacing w:val="-2"/>
        </w:rPr>
        <w:t>à</w:t>
      </w:r>
      <w:r>
        <w:rPr>
          <w:color w:val="231F20"/>
          <w:spacing w:val="-13"/>
        </w:rPr>
        <w:t> </w:t>
      </w:r>
      <w:r>
        <w:rPr>
          <w:color w:val="231F20"/>
          <w:spacing w:val="-2"/>
        </w:rPr>
        <w:t>formuler</w:t>
      </w:r>
      <w:r>
        <w:rPr>
          <w:color w:val="231F20"/>
          <w:spacing w:val="-13"/>
        </w:rPr>
        <w:t> </w:t>
      </w:r>
      <w:r>
        <w:rPr>
          <w:color w:val="231F20"/>
          <w:spacing w:val="-2"/>
        </w:rPr>
        <w:t>une </w:t>
      </w:r>
      <w:r>
        <w:rPr>
          <w:color w:val="231F20"/>
          <w:spacing w:val="-6"/>
        </w:rPr>
        <w:t>seule fois, une seule, suffirait à les signifier.</w:t>
      </w:r>
    </w:p>
    <w:p>
      <w:pPr>
        <w:pStyle w:val="BodyText"/>
        <w:spacing w:line="242" w:lineRule="auto" w:before="62"/>
        <w:ind w:right="487"/>
      </w:pPr>
      <w:r>
        <w:rPr>
          <w:color w:val="231F20"/>
        </w:rPr>
        <w:t>Et en retour, à nouveau… des possibilités vertigineuses s’ouvraient grâce aux nouvelles articulations découvertes, </w:t>
      </w:r>
      <w:r>
        <w:rPr>
          <w:color w:val="231F20"/>
          <w:spacing w:val="-2"/>
        </w:rPr>
        <w:t>écrites</w:t>
      </w:r>
      <w:r>
        <w:rPr>
          <w:color w:val="231F20"/>
          <w:spacing w:val="-15"/>
        </w:rPr>
        <w:t> </w:t>
      </w:r>
      <w:r>
        <w:rPr>
          <w:color w:val="231F20"/>
          <w:spacing w:val="-2"/>
        </w:rPr>
        <w:t>une</w:t>
      </w:r>
      <w:r>
        <w:rPr>
          <w:color w:val="231F20"/>
          <w:spacing w:val="-13"/>
        </w:rPr>
        <w:t> </w:t>
      </w:r>
      <w:r>
        <w:rPr>
          <w:color w:val="231F20"/>
          <w:spacing w:val="-2"/>
        </w:rPr>
        <w:t>fois</w:t>
      </w:r>
      <w:r>
        <w:rPr>
          <w:color w:val="231F20"/>
          <w:spacing w:val="-13"/>
        </w:rPr>
        <w:t> </w:t>
      </w:r>
      <w:r>
        <w:rPr>
          <w:color w:val="231F20"/>
          <w:spacing w:val="-2"/>
        </w:rPr>
        <w:t>pour</w:t>
      </w:r>
      <w:r>
        <w:rPr>
          <w:color w:val="231F20"/>
          <w:spacing w:val="-13"/>
        </w:rPr>
        <w:t> </w:t>
      </w:r>
      <w:r>
        <w:rPr>
          <w:color w:val="231F20"/>
          <w:spacing w:val="-2"/>
        </w:rPr>
        <w:t>toutes,</w:t>
      </w:r>
      <w:r>
        <w:rPr>
          <w:color w:val="231F20"/>
          <w:spacing w:val="-13"/>
        </w:rPr>
        <w:t> </w:t>
      </w:r>
      <w:r>
        <w:rPr>
          <w:color w:val="231F20"/>
          <w:spacing w:val="-2"/>
        </w:rPr>
        <w:t>puis</w:t>
      </w:r>
      <w:r>
        <w:rPr>
          <w:color w:val="231F20"/>
          <w:spacing w:val="-13"/>
        </w:rPr>
        <w:t> </w:t>
      </w:r>
      <w:r>
        <w:rPr>
          <w:color w:val="231F20"/>
          <w:spacing w:val="-2"/>
        </w:rPr>
        <w:t>opérant</w:t>
      </w:r>
      <w:r>
        <w:rPr>
          <w:color w:val="231F20"/>
          <w:spacing w:val="-13"/>
        </w:rPr>
        <w:t> </w:t>
      </w:r>
      <w:r>
        <w:rPr>
          <w:color w:val="231F20"/>
          <w:spacing w:val="-2"/>
        </w:rPr>
        <w:t>d’elles-mêmes,</w:t>
      </w:r>
      <w:r>
        <w:rPr>
          <w:color w:val="231F20"/>
          <w:spacing w:val="-13"/>
        </w:rPr>
        <w:t> </w:t>
      </w:r>
      <w:r>
        <w:rPr>
          <w:color w:val="231F20"/>
          <w:spacing w:val="-2"/>
        </w:rPr>
        <w:t>sauf nouvelles</w:t>
      </w:r>
      <w:r>
        <w:rPr>
          <w:color w:val="231F20"/>
          <w:spacing w:val="-9"/>
        </w:rPr>
        <w:t> </w:t>
      </w:r>
      <w:r>
        <w:rPr>
          <w:color w:val="231F20"/>
          <w:spacing w:val="-2"/>
        </w:rPr>
        <w:t>exceptions.</w:t>
      </w:r>
      <w:r>
        <w:rPr>
          <w:color w:val="231F20"/>
          <w:spacing w:val="-9"/>
        </w:rPr>
        <w:t> </w:t>
      </w:r>
      <w:r>
        <w:rPr>
          <w:color w:val="231F20"/>
          <w:spacing w:val="-2"/>
        </w:rPr>
        <w:t>Et</w:t>
      </w:r>
      <w:r>
        <w:rPr>
          <w:color w:val="231F20"/>
          <w:spacing w:val="-9"/>
        </w:rPr>
        <w:t> </w:t>
      </w:r>
      <w:r>
        <w:rPr>
          <w:color w:val="231F20"/>
          <w:spacing w:val="-2"/>
        </w:rPr>
        <w:t>de</w:t>
      </w:r>
      <w:r>
        <w:rPr>
          <w:color w:val="231F20"/>
          <w:spacing w:val="-9"/>
        </w:rPr>
        <w:t> </w:t>
      </w:r>
      <w:r>
        <w:rPr>
          <w:color w:val="231F20"/>
          <w:spacing w:val="-2"/>
        </w:rPr>
        <w:t>là,</w:t>
      </w:r>
      <w:r>
        <w:rPr>
          <w:color w:val="231F20"/>
          <w:spacing w:val="-9"/>
        </w:rPr>
        <w:t> </w:t>
      </w:r>
      <w:r>
        <w:rPr>
          <w:color w:val="231F20"/>
          <w:spacing w:val="-2"/>
        </w:rPr>
        <w:t>tant</w:t>
      </w:r>
      <w:r>
        <w:rPr>
          <w:color w:val="231F20"/>
          <w:spacing w:val="-9"/>
        </w:rPr>
        <w:t> </w:t>
      </w:r>
      <w:r>
        <w:rPr>
          <w:color w:val="231F20"/>
          <w:spacing w:val="-2"/>
        </w:rPr>
        <w:t>de</w:t>
      </w:r>
      <w:r>
        <w:rPr>
          <w:color w:val="231F20"/>
          <w:spacing w:val="-9"/>
        </w:rPr>
        <w:t> </w:t>
      </w:r>
      <w:r>
        <w:rPr>
          <w:color w:val="231F20"/>
          <w:spacing w:val="-2"/>
        </w:rPr>
        <w:t>niveaux,</w:t>
      </w:r>
      <w:r>
        <w:rPr>
          <w:color w:val="231F20"/>
          <w:spacing w:val="-9"/>
        </w:rPr>
        <w:t> </w:t>
      </w:r>
      <w:r>
        <w:rPr>
          <w:color w:val="231F20"/>
          <w:spacing w:val="-2"/>
        </w:rPr>
        <w:t>perspectives, </w:t>
      </w:r>
      <w:r>
        <w:rPr>
          <w:color w:val="231F20"/>
        </w:rPr>
        <w:t>modularités,</w:t>
      </w:r>
      <w:r>
        <w:rPr>
          <w:color w:val="231F20"/>
          <w:spacing w:val="-13"/>
        </w:rPr>
        <w:t> </w:t>
      </w:r>
      <w:r>
        <w:rPr>
          <w:color w:val="231F20"/>
        </w:rPr>
        <w:t>de</w:t>
      </w:r>
      <w:r>
        <w:rPr>
          <w:color w:val="231F20"/>
          <w:spacing w:val="-13"/>
        </w:rPr>
        <w:t> </w:t>
      </w:r>
      <w:r>
        <w:rPr>
          <w:color w:val="231F20"/>
        </w:rPr>
        <w:t>singularité,</w:t>
      </w:r>
      <w:r>
        <w:rPr>
          <w:color w:val="231F20"/>
          <w:spacing w:val="-13"/>
        </w:rPr>
        <w:t> </w:t>
      </w:r>
      <w:r>
        <w:rPr>
          <w:color w:val="231F20"/>
        </w:rPr>
        <w:t>d’innovation,</w:t>
      </w:r>
      <w:r>
        <w:rPr>
          <w:color w:val="231F20"/>
          <w:spacing w:val="-13"/>
        </w:rPr>
        <w:t> </w:t>
      </w:r>
      <w:r>
        <w:rPr>
          <w:color w:val="231F20"/>
        </w:rPr>
        <w:t>de</w:t>
      </w:r>
      <w:r>
        <w:rPr>
          <w:color w:val="231F20"/>
          <w:spacing w:val="-13"/>
        </w:rPr>
        <w:t> </w:t>
      </w:r>
      <w:r>
        <w:rPr>
          <w:color w:val="231F20"/>
        </w:rPr>
        <w:t>progression…</w:t>
      </w:r>
    </w:p>
    <w:p>
      <w:pPr>
        <w:pStyle w:val="BodyText"/>
        <w:spacing w:line="242" w:lineRule="auto" w:before="63"/>
        <w:ind w:right="490"/>
      </w:pPr>
      <w:r>
        <w:rPr>
          <w:color w:val="231F20"/>
          <w:spacing w:val="-6"/>
        </w:rPr>
        <w:t>Les structures élémentaires, puis complexes, se dupliqueraient </w:t>
      </w:r>
      <w:r>
        <w:rPr>
          <w:color w:val="231F20"/>
        </w:rPr>
        <w:t>sans</w:t>
      </w:r>
      <w:r>
        <w:rPr>
          <w:color w:val="231F20"/>
          <w:spacing w:val="-15"/>
        </w:rPr>
        <w:t> </w:t>
      </w:r>
      <w:r>
        <w:rPr>
          <w:color w:val="231F20"/>
        </w:rPr>
        <w:t>plus</w:t>
      </w:r>
      <w:r>
        <w:rPr>
          <w:color w:val="231F20"/>
          <w:spacing w:val="-15"/>
        </w:rPr>
        <w:t> </w:t>
      </w:r>
      <w:r>
        <w:rPr>
          <w:color w:val="231F20"/>
        </w:rPr>
        <w:t>de</w:t>
      </w:r>
      <w:r>
        <w:rPr>
          <w:color w:val="231F20"/>
          <w:spacing w:val="-15"/>
        </w:rPr>
        <w:t> </w:t>
      </w:r>
      <w:r>
        <w:rPr>
          <w:color w:val="231F20"/>
        </w:rPr>
        <w:t>nécessité</w:t>
      </w:r>
      <w:r>
        <w:rPr>
          <w:color w:val="231F20"/>
          <w:spacing w:val="-15"/>
        </w:rPr>
        <w:t> </w:t>
      </w:r>
      <w:r>
        <w:rPr>
          <w:color w:val="231F20"/>
        </w:rPr>
        <w:t>d’implication</w:t>
      </w:r>
      <w:r>
        <w:rPr>
          <w:color w:val="231F20"/>
          <w:spacing w:val="-15"/>
        </w:rPr>
        <w:t> </w:t>
      </w:r>
      <w:r>
        <w:rPr>
          <w:color w:val="231F20"/>
        </w:rPr>
        <w:t>de</w:t>
      </w:r>
      <w:r>
        <w:rPr>
          <w:color w:val="231F20"/>
          <w:spacing w:val="-15"/>
        </w:rPr>
        <w:t> </w:t>
      </w:r>
      <w:r>
        <w:rPr>
          <w:color w:val="231F20"/>
        </w:rPr>
        <w:t>sa</w:t>
      </w:r>
      <w:r>
        <w:rPr>
          <w:color w:val="231F20"/>
          <w:spacing w:val="-15"/>
        </w:rPr>
        <w:t> </w:t>
      </w:r>
      <w:r>
        <w:rPr>
          <w:color w:val="231F20"/>
        </w:rPr>
        <w:t>part</w:t>
      </w:r>
      <w:r>
        <w:rPr>
          <w:color w:val="231F20"/>
          <w:spacing w:val="-15"/>
        </w:rPr>
        <w:t> </w:t>
      </w:r>
      <w:r>
        <w:rPr>
          <w:color w:val="231F20"/>
        </w:rPr>
        <w:t>;</w:t>
      </w:r>
      <w:r>
        <w:rPr>
          <w:color w:val="231F20"/>
          <w:spacing w:val="-15"/>
        </w:rPr>
        <w:t> </w:t>
      </w:r>
      <w:r>
        <w:rPr>
          <w:color w:val="231F20"/>
        </w:rPr>
        <w:t>et</w:t>
      </w:r>
      <w:r>
        <w:rPr>
          <w:color w:val="231F20"/>
          <w:spacing w:val="-15"/>
        </w:rPr>
        <w:t> </w:t>
      </w:r>
      <w:r>
        <w:rPr>
          <w:color w:val="231F20"/>
        </w:rPr>
        <w:t>ce</w:t>
      </w:r>
      <w:r>
        <w:rPr>
          <w:color w:val="231F20"/>
          <w:spacing w:val="-15"/>
        </w:rPr>
        <w:t> </w:t>
      </w:r>
      <w:r>
        <w:rPr>
          <w:color w:val="231F20"/>
        </w:rPr>
        <w:t>faisant, </w:t>
      </w:r>
      <w:r>
        <w:rPr>
          <w:color w:val="231F20"/>
          <w:spacing w:val="-2"/>
        </w:rPr>
        <w:t>elles</w:t>
      </w:r>
      <w:r>
        <w:rPr>
          <w:color w:val="231F20"/>
          <w:spacing w:val="-9"/>
        </w:rPr>
        <w:t> </w:t>
      </w:r>
      <w:r>
        <w:rPr>
          <w:color w:val="231F20"/>
          <w:spacing w:val="-2"/>
        </w:rPr>
        <w:t>en</w:t>
      </w:r>
      <w:r>
        <w:rPr>
          <w:color w:val="231F20"/>
          <w:spacing w:val="-9"/>
        </w:rPr>
        <w:t> </w:t>
      </w:r>
      <w:r>
        <w:rPr>
          <w:color w:val="231F20"/>
          <w:spacing w:val="-2"/>
        </w:rPr>
        <w:t>feraient</w:t>
      </w:r>
      <w:r>
        <w:rPr>
          <w:color w:val="231F20"/>
          <w:spacing w:val="-9"/>
        </w:rPr>
        <w:t> </w:t>
      </w:r>
      <w:r>
        <w:rPr>
          <w:color w:val="231F20"/>
          <w:spacing w:val="-2"/>
        </w:rPr>
        <w:t>apparaître</w:t>
      </w:r>
      <w:r>
        <w:rPr>
          <w:color w:val="231F20"/>
          <w:spacing w:val="-9"/>
        </w:rPr>
        <w:t> </w:t>
      </w:r>
      <w:r>
        <w:rPr>
          <w:color w:val="231F20"/>
          <w:spacing w:val="-2"/>
        </w:rPr>
        <w:t>de</w:t>
      </w:r>
      <w:r>
        <w:rPr>
          <w:color w:val="231F20"/>
          <w:spacing w:val="-9"/>
        </w:rPr>
        <w:t> </w:t>
      </w:r>
      <w:r>
        <w:rPr>
          <w:color w:val="231F20"/>
          <w:spacing w:val="-2"/>
        </w:rPr>
        <w:t>plus</w:t>
      </w:r>
      <w:r>
        <w:rPr>
          <w:color w:val="231F20"/>
          <w:spacing w:val="-9"/>
        </w:rPr>
        <w:t> </w:t>
      </w:r>
      <w:r>
        <w:rPr>
          <w:color w:val="231F20"/>
          <w:spacing w:val="-2"/>
        </w:rPr>
        <w:t>efficaces,</w:t>
      </w:r>
      <w:r>
        <w:rPr>
          <w:color w:val="231F20"/>
          <w:spacing w:val="-9"/>
        </w:rPr>
        <w:t> </w:t>
      </w:r>
      <w:r>
        <w:rPr>
          <w:color w:val="231F20"/>
          <w:spacing w:val="-2"/>
        </w:rPr>
        <w:t>plus</w:t>
      </w:r>
      <w:r>
        <w:rPr>
          <w:color w:val="231F20"/>
          <w:spacing w:val="-9"/>
        </w:rPr>
        <w:t> </w:t>
      </w:r>
      <w:r>
        <w:rPr>
          <w:color w:val="231F20"/>
          <w:spacing w:val="-2"/>
        </w:rPr>
        <w:t>complètes, </w:t>
      </w:r>
      <w:r>
        <w:rPr>
          <w:color w:val="231F20"/>
          <w:spacing w:val="-8"/>
        </w:rPr>
        <w:t>non</w:t>
      </w:r>
      <w:r>
        <w:rPr>
          <w:color w:val="231F20"/>
          <w:spacing w:val="-4"/>
        </w:rPr>
        <w:t> </w:t>
      </w:r>
      <w:r>
        <w:rPr>
          <w:color w:val="231F20"/>
          <w:spacing w:val="-8"/>
        </w:rPr>
        <w:t>seulement</w:t>
      </w:r>
      <w:r>
        <w:rPr>
          <w:color w:val="231F20"/>
          <w:spacing w:val="-4"/>
        </w:rPr>
        <w:t> </w:t>
      </w:r>
      <w:r>
        <w:rPr>
          <w:color w:val="231F20"/>
          <w:spacing w:val="-8"/>
        </w:rPr>
        <w:t>plus</w:t>
      </w:r>
      <w:r>
        <w:rPr>
          <w:color w:val="231F20"/>
          <w:spacing w:val="-4"/>
        </w:rPr>
        <w:t> </w:t>
      </w:r>
      <w:r>
        <w:rPr>
          <w:color w:val="231F20"/>
          <w:spacing w:val="-8"/>
        </w:rPr>
        <w:t>adaptées</w:t>
      </w:r>
      <w:r>
        <w:rPr>
          <w:color w:val="231F20"/>
          <w:spacing w:val="-4"/>
        </w:rPr>
        <w:t> </w:t>
      </w:r>
      <w:r>
        <w:rPr>
          <w:color w:val="231F20"/>
          <w:spacing w:val="-8"/>
        </w:rPr>
        <w:t>mais</w:t>
      </w:r>
      <w:r>
        <w:rPr>
          <w:color w:val="231F20"/>
          <w:spacing w:val="-4"/>
        </w:rPr>
        <w:t> </w:t>
      </w:r>
      <w:r>
        <w:rPr>
          <w:color w:val="231F20"/>
          <w:spacing w:val="-8"/>
        </w:rPr>
        <w:t>plus</w:t>
      </w:r>
      <w:r>
        <w:rPr>
          <w:color w:val="231F20"/>
          <w:spacing w:val="-4"/>
        </w:rPr>
        <w:t> </w:t>
      </w:r>
      <w:r>
        <w:rPr>
          <w:color w:val="231F20"/>
          <w:spacing w:val="-8"/>
        </w:rPr>
        <w:t>adaptantes</w:t>
      </w:r>
      <w:r>
        <w:rPr>
          <w:color w:val="231F20"/>
          <w:spacing w:val="-2"/>
        </w:rPr>
        <w:t> </w:t>
      </w:r>
      <w:r>
        <w:rPr>
          <w:color w:val="231F20"/>
          <w:spacing w:val="-8"/>
        </w:rPr>
        <w:t>:</w:t>
      </w:r>
      <w:r>
        <w:rPr>
          <w:color w:val="231F20"/>
          <w:spacing w:val="-4"/>
        </w:rPr>
        <w:t> </w:t>
      </w:r>
      <w:r>
        <w:rPr>
          <w:color w:val="231F20"/>
          <w:spacing w:val="-8"/>
        </w:rPr>
        <w:t>transverses, </w:t>
      </w:r>
      <w:r>
        <w:rPr>
          <w:color w:val="231F20"/>
          <w:spacing w:val="-2"/>
        </w:rPr>
        <w:t>complémentaires,</w:t>
      </w:r>
      <w:r>
        <w:rPr>
          <w:color w:val="231F20"/>
          <w:spacing w:val="-8"/>
        </w:rPr>
        <w:t> </w:t>
      </w:r>
      <w:r>
        <w:rPr>
          <w:color w:val="231F20"/>
          <w:spacing w:val="-2"/>
        </w:rPr>
        <w:t>mutantes,</w:t>
      </w:r>
      <w:r>
        <w:rPr>
          <w:color w:val="231F20"/>
          <w:spacing w:val="-8"/>
        </w:rPr>
        <w:t> </w:t>
      </w:r>
      <w:r>
        <w:rPr>
          <w:color w:val="231F20"/>
          <w:spacing w:val="-2"/>
        </w:rPr>
        <w:t>générantes…</w:t>
      </w:r>
    </w:p>
    <w:p>
      <w:pPr>
        <w:pStyle w:val="BodyText"/>
        <w:spacing w:line="242" w:lineRule="auto" w:before="64"/>
        <w:ind w:right="493"/>
      </w:pPr>
      <w:r>
        <w:rPr>
          <w:color w:val="231F20"/>
          <w:spacing w:val="-8"/>
        </w:rPr>
        <w:t>De</w:t>
      </w:r>
      <w:r>
        <w:rPr>
          <w:color w:val="231F20"/>
          <w:spacing w:val="-7"/>
        </w:rPr>
        <w:t> </w:t>
      </w:r>
      <w:r>
        <w:rPr>
          <w:color w:val="231F20"/>
          <w:spacing w:val="-8"/>
        </w:rPr>
        <w:t>structuration</w:t>
      </w:r>
      <w:r>
        <w:rPr>
          <w:color w:val="231F20"/>
          <w:spacing w:val="-7"/>
        </w:rPr>
        <w:t> </w:t>
      </w:r>
      <w:r>
        <w:rPr>
          <w:color w:val="231F20"/>
          <w:spacing w:val="-8"/>
        </w:rPr>
        <w:t>en</w:t>
      </w:r>
      <w:r>
        <w:rPr>
          <w:color w:val="231F20"/>
          <w:spacing w:val="-7"/>
        </w:rPr>
        <w:t> </w:t>
      </w:r>
      <w:r>
        <w:rPr>
          <w:color w:val="231F20"/>
          <w:spacing w:val="-8"/>
        </w:rPr>
        <w:t>structuration,</w:t>
      </w:r>
      <w:r>
        <w:rPr>
          <w:color w:val="231F20"/>
          <w:spacing w:val="-7"/>
        </w:rPr>
        <w:t> </w:t>
      </w:r>
      <w:r>
        <w:rPr>
          <w:color w:val="231F20"/>
          <w:spacing w:val="-8"/>
        </w:rPr>
        <w:t>non</w:t>
      </w:r>
      <w:r>
        <w:rPr>
          <w:color w:val="231F20"/>
          <w:spacing w:val="-7"/>
        </w:rPr>
        <w:t> </w:t>
      </w:r>
      <w:r>
        <w:rPr>
          <w:color w:val="231F20"/>
          <w:spacing w:val="-8"/>
        </w:rPr>
        <w:t>seulement</w:t>
      </w:r>
      <w:r>
        <w:rPr>
          <w:color w:val="231F20"/>
          <w:spacing w:val="-7"/>
        </w:rPr>
        <w:t> </w:t>
      </w:r>
      <w:r>
        <w:rPr>
          <w:color w:val="231F20"/>
          <w:spacing w:val="-8"/>
        </w:rPr>
        <w:t>la</w:t>
      </w:r>
      <w:r>
        <w:rPr>
          <w:color w:val="231F20"/>
          <w:spacing w:val="-7"/>
        </w:rPr>
        <w:t> </w:t>
      </w:r>
      <w:r>
        <w:rPr>
          <w:color w:val="231F20"/>
          <w:spacing w:val="-8"/>
        </w:rPr>
        <w:t>reproduction </w:t>
      </w:r>
      <w:r>
        <w:rPr>
          <w:color w:val="231F20"/>
          <w:spacing w:val="-4"/>
        </w:rPr>
        <w:t>mais</w:t>
      </w:r>
      <w:r>
        <w:rPr>
          <w:color w:val="231F20"/>
          <w:spacing w:val="-9"/>
        </w:rPr>
        <w:t> </w:t>
      </w:r>
      <w:r>
        <w:rPr>
          <w:color w:val="231F20"/>
          <w:spacing w:val="-4"/>
        </w:rPr>
        <w:t>surtout</w:t>
      </w:r>
      <w:r>
        <w:rPr>
          <w:color w:val="231F20"/>
          <w:spacing w:val="-9"/>
        </w:rPr>
        <w:t> </w:t>
      </w:r>
      <w:r>
        <w:rPr>
          <w:color w:val="231F20"/>
          <w:spacing w:val="-4"/>
        </w:rPr>
        <w:t>l’évolution</w:t>
      </w:r>
      <w:r>
        <w:rPr>
          <w:color w:val="231F20"/>
          <w:spacing w:val="-9"/>
        </w:rPr>
        <w:t> </w:t>
      </w:r>
      <w:r>
        <w:rPr>
          <w:color w:val="231F20"/>
          <w:spacing w:val="-4"/>
        </w:rPr>
        <w:t>se</w:t>
      </w:r>
      <w:r>
        <w:rPr>
          <w:color w:val="231F20"/>
          <w:spacing w:val="-9"/>
        </w:rPr>
        <w:t> </w:t>
      </w:r>
      <w:r>
        <w:rPr>
          <w:color w:val="231F20"/>
          <w:spacing w:val="-4"/>
        </w:rPr>
        <w:t>produiraient.</w:t>
      </w:r>
    </w:p>
    <w:p>
      <w:pPr>
        <w:pStyle w:val="BodyText"/>
        <w:spacing w:line="242" w:lineRule="auto" w:before="59"/>
        <w:ind w:right="487"/>
      </w:pPr>
      <w:r>
        <w:rPr>
          <w:color w:val="231F20"/>
        </w:rPr>
        <w:t>Quel</w:t>
      </w:r>
      <w:r>
        <w:rPr>
          <w:color w:val="231F20"/>
          <w:spacing w:val="-15"/>
        </w:rPr>
        <w:t> </w:t>
      </w:r>
      <w:r>
        <w:rPr>
          <w:color w:val="231F20"/>
        </w:rPr>
        <w:t>gain</w:t>
      </w:r>
      <w:r>
        <w:rPr>
          <w:color w:val="231F20"/>
          <w:spacing w:val="-15"/>
        </w:rPr>
        <w:t> </w:t>
      </w:r>
      <w:r>
        <w:rPr>
          <w:color w:val="231F20"/>
        </w:rPr>
        <w:t>de</w:t>
      </w:r>
      <w:r>
        <w:rPr>
          <w:color w:val="231F20"/>
          <w:spacing w:val="-15"/>
        </w:rPr>
        <w:t> </w:t>
      </w:r>
      <w:r>
        <w:rPr>
          <w:color w:val="231F20"/>
        </w:rPr>
        <w:t>puissance,</w:t>
      </w:r>
      <w:r>
        <w:rPr>
          <w:color w:val="231F20"/>
          <w:spacing w:val="-15"/>
        </w:rPr>
        <w:t> </w:t>
      </w:r>
      <w:r>
        <w:rPr>
          <w:color w:val="231F20"/>
        </w:rPr>
        <w:t>quelle</w:t>
      </w:r>
      <w:r>
        <w:rPr>
          <w:color w:val="231F20"/>
          <w:spacing w:val="-15"/>
        </w:rPr>
        <w:t> </w:t>
      </w:r>
      <w:r>
        <w:rPr>
          <w:color w:val="231F20"/>
        </w:rPr>
        <w:t>avancée</w:t>
      </w:r>
      <w:r>
        <w:rPr>
          <w:color w:val="231F20"/>
          <w:spacing w:val="-15"/>
        </w:rPr>
        <w:t> </w:t>
      </w:r>
      <w:r>
        <w:rPr>
          <w:color w:val="231F20"/>
        </w:rPr>
        <w:t>décisive</w:t>
      </w:r>
      <w:r>
        <w:rPr>
          <w:color w:val="231F20"/>
          <w:spacing w:val="-15"/>
        </w:rPr>
        <w:t> </w:t>
      </w:r>
      <w:r>
        <w:rPr>
          <w:color w:val="231F20"/>
        </w:rPr>
        <w:t>!</w:t>
      </w:r>
      <w:r>
        <w:rPr>
          <w:color w:val="231F20"/>
          <w:spacing w:val="-15"/>
        </w:rPr>
        <w:t> </w:t>
      </w:r>
      <w:r>
        <w:rPr>
          <w:color w:val="231F20"/>
        </w:rPr>
        <w:t>Un</w:t>
      </w:r>
      <w:r>
        <w:rPr>
          <w:color w:val="231F20"/>
          <w:spacing w:val="-15"/>
        </w:rPr>
        <w:t> </w:t>
      </w:r>
      <w:r>
        <w:rPr>
          <w:color w:val="231F20"/>
        </w:rPr>
        <w:t>boule-versement,</w:t>
      </w:r>
      <w:r>
        <w:rPr>
          <w:color w:val="231F20"/>
          <w:spacing w:val="-11"/>
        </w:rPr>
        <w:t> </w:t>
      </w:r>
      <w:r>
        <w:rPr>
          <w:color w:val="231F20"/>
        </w:rPr>
        <w:t>une</w:t>
      </w:r>
      <w:r>
        <w:rPr>
          <w:color w:val="231F20"/>
          <w:spacing w:val="-11"/>
        </w:rPr>
        <w:t> </w:t>
      </w:r>
      <w:r>
        <w:rPr>
          <w:color w:val="231F20"/>
        </w:rPr>
        <w:t>révolution.</w:t>
      </w:r>
      <w:r>
        <w:rPr>
          <w:color w:val="231F20"/>
          <w:spacing w:val="-11"/>
        </w:rPr>
        <w:t> </w:t>
      </w:r>
      <w:r>
        <w:rPr>
          <w:color w:val="231F20"/>
        </w:rPr>
        <w:t>De</w:t>
      </w:r>
      <w:r>
        <w:rPr>
          <w:color w:val="231F20"/>
          <w:spacing w:val="-11"/>
        </w:rPr>
        <w:t> </w:t>
      </w:r>
      <w:r>
        <w:rPr>
          <w:color w:val="231F20"/>
        </w:rPr>
        <w:t>nouvelles</w:t>
      </w:r>
      <w:r>
        <w:rPr>
          <w:color w:val="231F20"/>
          <w:spacing w:val="-11"/>
        </w:rPr>
        <w:t> </w:t>
      </w:r>
      <w:r>
        <w:rPr>
          <w:color w:val="231F20"/>
        </w:rPr>
        <w:t>collections,</w:t>
      </w:r>
      <w:r>
        <w:rPr>
          <w:color w:val="231F20"/>
          <w:spacing w:val="-11"/>
        </w:rPr>
        <w:t> </w:t>
      </w:r>
      <w:r>
        <w:rPr>
          <w:color w:val="231F20"/>
        </w:rPr>
        <w:t>à</w:t>
      </w:r>
      <w:r>
        <w:rPr>
          <w:color w:val="231F20"/>
          <w:spacing w:val="-11"/>
        </w:rPr>
        <w:t> </w:t>
      </w:r>
      <w:r>
        <w:rPr>
          <w:color w:val="231F20"/>
        </w:rPr>
        <w:t>faire </w:t>
      </w:r>
      <w:r>
        <w:rPr>
          <w:color w:val="231F20"/>
          <w:spacing w:val="-4"/>
        </w:rPr>
        <w:t>naître,</w:t>
      </w:r>
      <w:r>
        <w:rPr>
          <w:color w:val="231F20"/>
          <w:spacing w:val="-8"/>
        </w:rPr>
        <w:t> </w:t>
      </w:r>
      <w:r>
        <w:rPr>
          <w:color w:val="231F20"/>
          <w:spacing w:val="-4"/>
        </w:rPr>
        <w:t>croître</w:t>
      </w:r>
      <w:r>
        <w:rPr>
          <w:color w:val="231F20"/>
          <w:spacing w:val="-8"/>
        </w:rPr>
        <w:t> </w:t>
      </w:r>
      <w:r>
        <w:rPr>
          <w:color w:val="231F20"/>
          <w:spacing w:val="-4"/>
        </w:rPr>
        <w:t>et</w:t>
      </w:r>
      <w:r>
        <w:rPr>
          <w:color w:val="231F20"/>
          <w:spacing w:val="-8"/>
        </w:rPr>
        <w:t> </w:t>
      </w:r>
      <w:r>
        <w:rPr>
          <w:color w:val="231F20"/>
          <w:spacing w:val="-4"/>
        </w:rPr>
        <w:t>multiplier,</w:t>
      </w:r>
      <w:r>
        <w:rPr>
          <w:color w:val="231F20"/>
          <w:spacing w:val="-8"/>
        </w:rPr>
        <w:t> </w:t>
      </w:r>
      <w:r>
        <w:rPr>
          <w:color w:val="231F20"/>
          <w:spacing w:val="-4"/>
        </w:rPr>
        <w:t>s’organisant</w:t>
      </w:r>
      <w:r>
        <w:rPr>
          <w:color w:val="231F20"/>
          <w:spacing w:val="-8"/>
        </w:rPr>
        <w:t> </w:t>
      </w:r>
      <w:r>
        <w:rPr>
          <w:color w:val="231F20"/>
          <w:spacing w:val="-4"/>
        </w:rPr>
        <w:t>selon</w:t>
      </w:r>
      <w:r>
        <w:rPr>
          <w:color w:val="231F20"/>
          <w:spacing w:val="-8"/>
        </w:rPr>
        <w:t> </w:t>
      </w:r>
      <w:r>
        <w:rPr>
          <w:color w:val="231F20"/>
          <w:spacing w:val="-4"/>
        </w:rPr>
        <w:t>des</w:t>
      </w:r>
      <w:r>
        <w:rPr>
          <w:color w:val="231F20"/>
          <w:spacing w:val="-8"/>
        </w:rPr>
        <w:t> </w:t>
      </w:r>
      <w:r>
        <w:rPr>
          <w:color w:val="231F20"/>
          <w:spacing w:val="-4"/>
        </w:rPr>
        <w:t>formules</w:t>
      </w:r>
      <w:r>
        <w:rPr>
          <w:color w:val="231F20"/>
          <w:spacing w:val="-8"/>
        </w:rPr>
        <w:t> </w:t>
      </w:r>
      <w:r>
        <w:rPr>
          <w:color w:val="231F20"/>
          <w:spacing w:val="-4"/>
        </w:rPr>
        <w:t>et </w:t>
      </w:r>
      <w:r>
        <w:rPr>
          <w:color w:val="231F20"/>
          <w:w w:val="90"/>
        </w:rPr>
        <w:t>des caractéristiques d’éléments : assemblages illimités, à l’acuité</w:t>
      </w:r>
    </w:p>
    <w:p>
      <w:pPr>
        <w:pStyle w:val="BodyText"/>
        <w:spacing w:after="0" w:line="242" w:lineRule="auto"/>
        <w:sectPr>
          <w:footerReference w:type="default" r:id="rId6"/>
          <w:pgSz w:w="7200" w:h="11520"/>
          <w:pgMar w:header="0" w:footer="463" w:top="720" w:bottom="660" w:left="360" w:right="360"/>
        </w:sectPr>
      </w:pPr>
    </w:p>
    <w:p>
      <w:pPr>
        <w:pStyle w:val="BodyText"/>
        <w:spacing w:line="242" w:lineRule="auto"/>
        <w:ind w:left="490" w:right="317"/>
      </w:pPr>
      <w:r>
        <w:rPr>
          <w:color w:val="231F20"/>
          <w:spacing w:val="-6"/>
        </w:rPr>
        <w:t>de définition parfaite ; associations de références toujours plus discriminantes dans leurs particularités… complexités d’agen-</w:t>
      </w:r>
      <w:r>
        <w:rPr>
          <w:color w:val="231F20"/>
          <w:spacing w:val="-2"/>
        </w:rPr>
        <w:t>cement</w:t>
      </w:r>
      <w:r>
        <w:rPr>
          <w:color w:val="231F20"/>
          <w:spacing w:val="-13"/>
        </w:rPr>
        <w:t> </w:t>
      </w:r>
      <w:r>
        <w:rPr>
          <w:color w:val="231F20"/>
          <w:spacing w:val="-2"/>
        </w:rPr>
        <w:t>ne</w:t>
      </w:r>
      <w:r>
        <w:rPr>
          <w:color w:val="231F20"/>
          <w:spacing w:val="-13"/>
        </w:rPr>
        <w:t> </w:t>
      </w:r>
      <w:r>
        <w:rPr>
          <w:color w:val="231F20"/>
          <w:spacing w:val="-2"/>
        </w:rPr>
        <w:t>se</w:t>
      </w:r>
      <w:r>
        <w:rPr>
          <w:color w:val="231F20"/>
          <w:spacing w:val="-13"/>
        </w:rPr>
        <w:t> </w:t>
      </w:r>
      <w:r>
        <w:rPr>
          <w:color w:val="231F20"/>
          <w:spacing w:val="-2"/>
        </w:rPr>
        <w:t>confrontant</w:t>
      </w:r>
      <w:r>
        <w:rPr>
          <w:color w:val="231F20"/>
          <w:spacing w:val="-13"/>
        </w:rPr>
        <w:t> </w:t>
      </w:r>
      <w:r>
        <w:rPr>
          <w:color w:val="231F20"/>
          <w:spacing w:val="-2"/>
        </w:rPr>
        <w:t>qu’avec</w:t>
      </w:r>
      <w:r>
        <w:rPr>
          <w:color w:val="231F20"/>
          <w:spacing w:val="-13"/>
        </w:rPr>
        <w:t> </w:t>
      </w:r>
      <w:r>
        <w:rPr>
          <w:color w:val="231F20"/>
          <w:spacing w:val="-2"/>
        </w:rPr>
        <w:t>l’absolu…</w:t>
      </w:r>
      <w:r>
        <w:rPr>
          <w:color w:val="231F20"/>
          <w:spacing w:val="-13"/>
        </w:rPr>
        <w:t> </w:t>
      </w:r>
      <w:r>
        <w:rPr>
          <w:color w:val="231F20"/>
          <w:spacing w:val="-2"/>
        </w:rPr>
        <w:t>Des</w:t>
      </w:r>
      <w:r>
        <w:rPr>
          <w:color w:val="231F20"/>
          <w:spacing w:val="-13"/>
        </w:rPr>
        <w:t> </w:t>
      </w:r>
      <w:r>
        <w:rPr>
          <w:color w:val="231F20"/>
          <w:spacing w:val="-2"/>
        </w:rPr>
        <w:t>collections </w:t>
      </w:r>
      <w:r>
        <w:rPr>
          <w:color w:val="231F20"/>
          <w:spacing w:val="-4"/>
        </w:rPr>
        <w:t>toujours</w:t>
      </w:r>
      <w:r>
        <w:rPr>
          <w:color w:val="231F20"/>
          <w:spacing w:val="-11"/>
        </w:rPr>
        <w:t> </w:t>
      </w:r>
      <w:r>
        <w:rPr>
          <w:color w:val="231F20"/>
          <w:spacing w:val="-4"/>
        </w:rPr>
        <w:t>plus</w:t>
      </w:r>
      <w:r>
        <w:rPr>
          <w:color w:val="231F20"/>
          <w:spacing w:val="-11"/>
        </w:rPr>
        <w:t> </w:t>
      </w:r>
      <w:r>
        <w:rPr>
          <w:color w:val="231F20"/>
          <w:spacing w:val="-4"/>
        </w:rPr>
        <w:t>signifiantes</w:t>
      </w:r>
      <w:r>
        <w:rPr>
          <w:color w:val="231F20"/>
          <w:spacing w:val="-11"/>
        </w:rPr>
        <w:t> </w:t>
      </w:r>
      <w:r>
        <w:rPr>
          <w:color w:val="231F20"/>
          <w:spacing w:val="-4"/>
        </w:rPr>
        <w:t>et</w:t>
      </w:r>
      <w:r>
        <w:rPr>
          <w:color w:val="231F20"/>
          <w:spacing w:val="-11"/>
        </w:rPr>
        <w:t> </w:t>
      </w:r>
      <w:r>
        <w:rPr>
          <w:color w:val="231F20"/>
          <w:spacing w:val="-4"/>
        </w:rPr>
        <w:t>abouties,</w:t>
      </w:r>
      <w:r>
        <w:rPr>
          <w:color w:val="231F20"/>
          <w:spacing w:val="-11"/>
        </w:rPr>
        <w:t> </w:t>
      </w:r>
      <w:r>
        <w:rPr>
          <w:color w:val="231F20"/>
          <w:spacing w:val="-4"/>
        </w:rPr>
        <w:t>une</w:t>
      </w:r>
      <w:r>
        <w:rPr>
          <w:color w:val="231F20"/>
          <w:spacing w:val="-11"/>
        </w:rPr>
        <w:t> </w:t>
      </w:r>
      <w:r>
        <w:rPr>
          <w:color w:val="231F20"/>
          <w:spacing w:val="-4"/>
        </w:rPr>
        <w:t>collection</w:t>
      </w:r>
      <w:r>
        <w:rPr>
          <w:color w:val="231F20"/>
          <w:spacing w:val="-11"/>
        </w:rPr>
        <w:t> </w:t>
      </w:r>
      <w:r>
        <w:rPr>
          <w:color w:val="231F20"/>
          <w:spacing w:val="-4"/>
        </w:rPr>
        <w:t>de</w:t>
      </w:r>
      <w:r>
        <w:rPr>
          <w:color w:val="231F20"/>
          <w:spacing w:val="-11"/>
        </w:rPr>
        <w:t> </w:t>
      </w:r>
      <w:r>
        <w:rPr>
          <w:color w:val="231F20"/>
          <w:spacing w:val="-4"/>
        </w:rPr>
        <w:t>collec-</w:t>
      </w:r>
      <w:r>
        <w:rPr>
          <w:color w:val="231F20"/>
          <w:spacing w:val="-6"/>
        </w:rPr>
        <w:t>tions</w:t>
      </w:r>
      <w:r>
        <w:rPr>
          <w:color w:val="231F20"/>
          <w:spacing w:val="-7"/>
        </w:rPr>
        <w:t> </w:t>
      </w:r>
      <w:r>
        <w:rPr>
          <w:color w:val="231F20"/>
          <w:spacing w:val="-6"/>
        </w:rPr>
        <w:t>au-delà</w:t>
      </w:r>
      <w:r>
        <w:rPr>
          <w:color w:val="231F20"/>
          <w:spacing w:val="-7"/>
        </w:rPr>
        <w:t> </w:t>
      </w:r>
      <w:r>
        <w:rPr>
          <w:color w:val="231F20"/>
          <w:spacing w:val="-6"/>
        </w:rPr>
        <w:t>de</w:t>
      </w:r>
      <w:r>
        <w:rPr>
          <w:color w:val="231F20"/>
          <w:spacing w:val="-7"/>
        </w:rPr>
        <w:t> </w:t>
      </w:r>
      <w:r>
        <w:rPr>
          <w:color w:val="231F20"/>
          <w:spacing w:val="-6"/>
        </w:rPr>
        <w:t>toute</w:t>
      </w:r>
      <w:r>
        <w:rPr>
          <w:color w:val="231F20"/>
          <w:spacing w:val="-7"/>
        </w:rPr>
        <w:t> </w:t>
      </w:r>
      <w:r>
        <w:rPr>
          <w:color w:val="231F20"/>
          <w:spacing w:val="-6"/>
        </w:rPr>
        <w:t>collection</w:t>
      </w:r>
      <w:r>
        <w:rPr>
          <w:color w:val="231F20"/>
          <w:spacing w:val="-7"/>
        </w:rPr>
        <w:t> </w:t>
      </w:r>
      <w:r>
        <w:rPr>
          <w:color w:val="231F20"/>
          <w:spacing w:val="-6"/>
        </w:rPr>
        <w:t>jamais</w:t>
      </w:r>
      <w:r>
        <w:rPr>
          <w:color w:val="231F20"/>
          <w:spacing w:val="-7"/>
        </w:rPr>
        <w:t> </w:t>
      </w:r>
      <w:r>
        <w:rPr>
          <w:color w:val="231F20"/>
          <w:spacing w:val="-6"/>
        </w:rPr>
        <w:t>conçue !</w:t>
      </w:r>
      <w:r>
        <w:rPr>
          <w:color w:val="231F20"/>
          <w:spacing w:val="-7"/>
        </w:rPr>
        <w:t> </w:t>
      </w:r>
      <w:r>
        <w:rPr>
          <w:color w:val="231F20"/>
          <w:spacing w:val="-6"/>
        </w:rPr>
        <w:t>Une</w:t>
      </w:r>
      <w:r>
        <w:rPr>
          <w:color w:val="231F20"/>
          <w:spacing w:val="-7"/>
        </w:rPr>
        <w:t> </w:t>
      </w:r>
      <w:r>
        <w:rPr>
          <w:color w:val="231F20"/>
          <w:spacing w:val="-6"/>
        </w:rPr>
        <w:t>armature </w:t>
      </w:r>
      <w:r>
        <w:rPr>
          <w:color w:val="231F20"/>
        </w:rPr>
        <w:t>si</w:t>
      </w:r>
      <w:r>
        <w:rPr>
          <w:color w:val="231F20"/>
          <w:spacing w:val="-15"/>
        </w:rPr>
        <w:t> </w:t>
      </w:r>
      <w:r>
        <w:rPr>
          <w:color w:val="231F20"/>
        </w:rPr>
        <w:t>solide.</w:t>
      </w:r>
      <w:r>
        <w:rPr>
          <w:color w:val="231F20"/>
          <w:spacing w:val="-15"/>
        </w:rPr>
        <w:t> </w:t>
      </w:r>
      <w:r>
        <w:rPr>
          <w:color w:val="231F20"/>
        </w:rPr>
        <w:t>Une</w:t>
      </w:r>
      <w:r>
        <w:rPr>
          <w:color w:val="231F20"/>
          <w:spacing w:val="-15"/>
        </w:rPr>
        <w:t> </w:t>
      </w:r>
      <w:r>
        <w:rPr>
          <w:color w:val="231F20"/>
        </w:rPr>
        <w:t>texture</w:t>
      </w:r>
      <w:r>
        <w:rPr>
          <w:color w:val="231F20"/>
          <w:spacing w:val="-15"/>
        </w:rPr>
        <w:t> </w:t>
      </w:r>
      <w:r>
        <w:rPr>
          <w:color w:val="231F20"/>
        </w:rPr>
        <w:t>si</w:t>
      </w:r>
      <w:r>
        <w:rPr>
          <w:color w:val="231F20"/>
          <w:spacing w:val="-15"/>
        </w:rPr>
        <w:t> </w:t>
      </w:r>
      <w:r>
        <w:rPr>
          <w:color w:val="231F20"/>
        </w:rPr>
        <w:t>fine.</w:t>
      </w:r>
      <w:r>
        <w:rPr>
          <w:color w:val="231F20"/>
          <w:spacing w:val="-15"/>
        </w:rPr>
        <w:t> </w:t>
      </w:r>
      <w:r>
        <w:rPr>
          <w:color w:val="231F20"/>
        </w:rPr>
        <w:t>Une</w:t>
      </w:r>
      <w:r>
        <w:rPr>
          <w:color w:val="231F20"/>
          <w:spacing w:val="-15"/>
        </w:rPr>
        <w:t> </w:t>
      </w:r>
      <w:r>
        <w:rPr>
          <w:color w:val="231F20"/>
        </w:rPr>
        <w:t>précision</w:t>
      </w:r>
      <w:r>
        <w:rPr>
          <w:color w:val="231F20"/>
          <w:spacing w:val="-15"/>
        </w:rPr>
        <w:t> </w:t>
      </w:r>
      <w:r>
        <w:rPr>
          <w:color w:val="231F20"/>
        </w:rPr>
        <w:t>ultime.</w:t>
      </w:r>
      <w:r>
        <w:rPr>
          <w:color w:val="231F20"/>
          <w:spacing w:val="-15"/>
        </w:rPr>
        <w:t> </w:t>
      </w:r>
      <w:r>
        <w:rPr>
          <w:color w:val="231F20"/>
        </w:rPr>
        <w:t>Et</w:t>
      </w:r>
      <w:r>
        <w:rPr>
          <w:color w:val="231F20"/>
          <w:spacing w:val="-15"/>
        </w:rPr>
        <w:t> </w:t>
      </w:r>
      <w:r>
        <w:rPr>
          <w:color w:val="231F20"/>
        </w:rPr>
        <w:t>quelle </w:t>
      </w:r>
      <w:r>
        <w:rPr>
          <w:color w:val="231F20"/>
          <w:spacing w:val="-2"/>
        </w:rPr>
        <w:t>propreté</w:t>
      </w:r>
      <w:r>
        <w:rPr>
          <w:color w:val="231F20"/>
          <w:spacing w:val="-11"/>
        </w:rPr>
        <w:t> </w:t>
      </w:r>
      <w:r>
        <w:rPr>
          <w:color w:val="231F20"/>
          <w:spacing w:val="-2"/>
        </w:rPr>
        <w:t>!</w:t>
      </w:r>
      <w:r>
        <w:rPr>
          <w:color w:val="231F20"/>
          <w:spacing w:val="-13"/>
        </w:rPr>
        <w:t> </w:t>
      </w:r>
      <w:r>
        <w:rPr>
          <w:color w:val="231F20"/>
          <w:spacing w:val="-2"/>
        </w:rPr>
        <w:t>Quelle</w:t>
      </w:r>
      <w:r>
        <w:rPr>
          <w:color w:val="231F20"/>
          <w:spacing w:val="-13"/>
        </w:rPr>
        <w:t> </w:t>
      </w:r>
      <w:r>
        <w:rPr>
          <w:color w:val="231F20"/>
          <w:spacing w:val="-2"/>
        </w:rPr>
        <w:t>esthétique</w:t>
      </w:r>
      <w:r>
        <w:rPr>
          <w:color w:val="231F20"/>
          <w:spacing w:val="-11"/>
        </w:rPr>
        <w:t> </w:t>
      </w:r>
      <w:r>
        <w:rPr>
          <w:color w:val="231F20"/>
          <w:spacing w:val="-2"/>
        </w:rPr>
        <w:t>!</w:t>
      </w:r>
      <w:r>
        <w:rPr>
          <w:color w:val="231F20"/>
          <w:spacing w:val="-13"/>
        </w:rPr>
        <w:t> </w:t>
      </w:r>
      <w:r>
        <w:rPr>
          <w:color w:val="231F20"/>
          <w:spacing w:val="-2"/>
        </w:rPr>
        <w:t>Quelle</w:t>
      </w:r>
      <w:r>
        <w:rPr>
          <w:color w:val="231F20"/>
          <w:spacing w:val="-13"/>
        </w:rPr>
        <w:t> </w:t>
      </w:r>
      <w:r>
        <w:rPr>
          <w:color w:val="231F20"/>
          <w:spacing w:val="-2"/>
        </w:rPr>
        <w:t>beauté</w:t>
      </w:r>
      <w:r>
        <w:rPr>
          <w:color w:val="231F20"/>
          <w:spacing w:val="-11"/>
        </w:rPr>
        <w:t> </w:t>
      </w:r>
      <w:r>
        <w:rPr>
          <w:color w:val="231F20"/>
          <w:spacing w:val="-2"/>
        </w:rPr>
        <w:t>!</w:t>
      </w:r>
    </w:p>
    <w:p>
      <w:pPr>
        <w:pStyle w:val="BodyText"/>
        <w:spacing w:before="66"/>
        <w:ind w:left="490"/>
      </w:pPr>
      <w:r>
        <w:rPr>
          <w:color w:val="231F20"/>
        </w:rPr>
        <w:t>Se</w:t>
      </w:r>
      <w:r>
        <w:rPr>
          <w:color w:val="231F20"/>
          <w:spacing w:val="-2"/>
        </w:rPr>
        <w:t> </w:t>
      </w:r>
      <w:r>
        <w:rPr>
          <w:color w:val="231F20"/>
        </w:rPr>
        <w:t>rendant</w:t>
      </w:r>
      <w:r>
        <w:rPr>
          <w:color w:val="231F20"/>
          <w:spacing w:val="-1"/>
        </w:rPr>
        <w:t> </w:t>
      </w:r>
      <w:r>
        <w:rPr>
          <w:color w:val="231F20"/>
        </w:rPr>
        <w:t>compte</w:t>
      </w:r>
      <w:r>
        <w:rPr>
          <w:color w:val="231F20"/>
          <w:spacing w:val="-2"/>
        </w:rPr>
        <w:t> </w:t>
      </w:r>
      <w:r>
        <w:rPr>
          <w:color w:val="231F20"/>
        </w:rPr>
        <w:t>alors</w:t>
      </w:r>
      <w:r>
        <w:rPr>
          <w:color w:val="231F20"/>
          <w:spacing w:val="-1"/>
        </w:rPr>
        <w:t> </w:t>
      </w:r>
      <w:r>
        <w:rPr>
          <w:color w:val="231F20"/>
        </w:rPr>
        <w:t>qu’il</w:t>
      </w:r>
      <w:r>
        <w:rPr>
          <w:color w:val="231F20"/>
          <w:spacing w:val="-1"/>
        </w:rPr>
        <w:t> </w:t>
      </w:r>
      <w:r>
        <w:rPr>
          <w:color w:val="231F20"/>
        </w:rPr>
        <w:t>conservait</w:t>
      </w:r>
      <w:r>
        <w:rPr>
          <w:color w:val="231F20"/>
          <w:spacing w:val="-2"/>
        </w:rPr>
        <w:t> </w:t>
      </w:r>
      <w:r>
        <w:rPr>
          <w:color w:val="231F20"/>
        </w:rPr>
        <w:t>toujours</w:t>
      </w:r>
      <w:r>
        <w:rPr>
          <w:color w:val="231F20"/>
          <w:spacing w:val="-1"/>
        </w:rPr>
        <w:t> </w:t>
      </w:r>
      <w:r>
        <w:rPr>
          <w:color w:val="231F20"/>
        </w:rPr>
        <w:t>à</w:t>
      </w:r>
      <w:r>
        <w:rPr>
          <w:color w:val="231F20"/>
          <w:spacing w:val="-1"/>
        </w:rPr>
        <w:t> </w:t>
      </w:r>
      <w:r>
        <w:rPr>
          <w:color w:val="231F20"/>
        </w:rPr>
        <w:t>la</w:t>
      </w:r>
      <w:r>
        <w:rPr>
          <w:color w:val="231F20"/>
          <w:spacing w:val="-2"/>
        </w:rPr>
        <w:t> </w:t>
      </w:r>
      <w:r>
        <w:rPr>
          <w:color w:val="231F20"/>
          <w:spacing w:val="-4"/>
        </w:rPr>
        <w:t>main</w:t>
      </w:r>
    </w:p>
    <w:p>
      <w:pPr>
        <w:pStyle w:val="BodyText"/>
        <w:spacing w:line="242" w:lineRule="auto" w:before="4"/>
        <w:ind w:left="490" w:right="317"/>
      </w:pPr>
      <w:r>
        <w:rPr>
          <w:color w:val="231F20"/>
        </w:rPr>
        <w:t>«</w:t>
      </w:r>
      <w:r>
        <w:rPr>
          <w:color w:val="231F20"/>
          <w:spacing w:val="-13"/>
        </w:rPr>
        <w:t> </w:t>
      </w:r>
      <w:r>
        <w:rPr>
          <w:i/>
          <w:color w:val="231F20"/>
        </w:rPr>
        <w:t>Chaque</w:t>
      </w:r>
      <w:r>
        <w:rPr>
          <w:i/>
          <w:color w:val="231F20"/>
          <w:spacing w:val="-13"/>
        </w:rPr>
        <w:t> </w:t>
      </w:r>
      <w:r>
        <w:rPr>
          <w:i/>
          <w:color w:val="231F20"/>
        </w:rPr>
        <w:t>fois</w:t>
      </w:r>
      <w:r>
        <w:rPr>
          <w:i/>
          <w:color w:val="231F20"/>
          <w:spacing w:val="-13"/>
        </w:rPr>
        <w:t> </w:t>
      </w:r>
      <w:r>
        <w:rPr>
          <w:i/>
          <w:color w:val="231F20"/>
        </w:rPr>
        <w:t>que</w:t>
      </w:r>
      <w:r>
        <w:rPr>
          <w:i/>
          <w:color w:val="231F20"/>
          <w:spacing w:val="-13"/>
        </w:rPr>
        <w:t> </w:t>
      </w:r>
      <w:r>
        <w:rPr>
          <w:i/>
          <w:color w:val="231F20"/>
        </w:rPr>
        <w:t>l’on</w:t>
      </w:r>
      <w:r>
        <w:rPr>
          <w:i/>
          <w:color w:val="231F20"/>
          <w:spacing w:val="-13"/>
        </w:rPr>
        <w:t> </w:t>
      </w:r>
      <w:r>
        <w:rPr>
          <w:i/>
          <w:color w:val="231F20"/>
        </w:rPr>
        <w:t>m’a</w:t>
      </w:r>
      <w:r>
        <w:rPr>
          <w:i/>
          <w:color w:val="231F20"/>
          <w:spacing w:val="-13"/>
        </w:rPr>
        <w:t> </w:t>
      </w:r>
      <w:r>
        <w:rPr>
          <w:i/>
          <w:color w:val="231F20"/>
        </w:rPr>
        <w:t>dérangé</w:t>
      </w:r>
      <w:r>
        <w:rPr>
          <w:i/>
          <w:color w:val="231F20"/>
          <w:spacing w:val="-13"/>
        </w:rPr>
        <w:t> </w:t>
      </w:r>
      <w:r>
        <w:rPr>
          <w:i/>
          <w:color w:val="231F20"/>
        </w:rPr>
        <w:t>dans</w:t>
      </w:r>
      <w:r>
        <w:rPr>
          <w:i/>
          <w:color w:val="231F20"/>
          <w:spacing w:val="-13"/>
        </w:rPr>
        <w:t> </w:t>
      </w:r>
      <w:r>
        <w:rPr>
          <w:i/>
          <w:color w:val="231F20"/>
        </w:rPr>
        <w:t>ma</w:t>
      </w:r>
      <w:r>
        <w:rPr>
          <w:i/>
          <w:color w:val="231F20"/>
          <w:spacing w:val="-13"/>
        </w:rPr>
        <w:t> </w:t>
      </w:r>
      <w:r>
        <w:rPr>
          <w:i/>
          <w:color w:val="231F20"/>
        </w:rPr>
        <w:t>collection</w:t>
      </w:r>
      <w:r>
        <w:rPr>
          <w:i/>
          <w:color w:val="231F20"/>
          <w:spacing w:val="-13"/>
        </w:rPr>
        <w:t> </w:t>
      </w:r>
      <w:r>
        <w:rPr>
          <w:color w:val="231F20"/>
        </w:rPr>
        <w:t>»,</w:t>
      </w:r>
      <w:r>
        <w:rPr>
          <w:color w:val="231F20"/>
          <w:spacing w:val="-13"/>
        </w:rPr>
        <w:t> </w:t>
      </w:r>
      <w:r>
        <w:rPr>
          <w:color w:val="231F20"/>
        </w:rPr>
        <w:t>il </w:t>
      </w:r>
      <w:r>
        <w:rPr>
          <w:color w:val="231F20"/>
          <w:spacing w:val="-4"/>
        </w:rPr>
        <w:t>s’attendrit.</w:t>
      </w:r>
      <w:r>
        <w:rPr>
          <w:color w:val="231F20"/>
          <w:spacing w:val="-11"/>
        </w:rPr>
        <w:t> </w:t>
      </w:r>
      <w:r>
        <w:rPr>
          <w:color w:val="231F20"/>
          <w:spacing w:val="-4"/>
        </w:rPr>
        <w:t>Les</w:t>
      </w:r>
      <w:r>
        <w:rPr>
          <w:color w:val="231F20"/>
          <w:spacing w:val="-11"/>
        </w:rPr>
        <w:t> </w:t>
      </w:r>
      <w:r>
        <w:rPr>
          <w:color w:val="231F20"/>
          <w:spacing w:val="-4"/>
        </w:rPr>
        <w:t>solutions</w:t>
      </w:r>
      <w:r>
        <w:rPr>
          <w:color w:val="231F20"/>
          <w:spacing w:val="-11"/>
        </w:rPr>
        <w:t> </w:t>
      </w:r>
      <w:r>
        <w:rPr>
          <w:color w:val="231F20"/>
          <w:spacing w:val="-4"/>
        </w:rPr>
        <w:t>de</w:t>
      </w:r>
      <w:r>
        <w:rPr>
          <w:color w:val="231F20"/>
          <w:spacing w:val="-11"/>
        </w:rPr>
        <w:t> </w:t>
      </w:r>
      <w:r>
        <w:rPr>
          <w:color w:val="231F20"/>
          <w:spacing w:val="-4"/>
        </w:rPr>
        <w:t>fortune</w:t>
      </w:r>
      <w:r>
        <w:rPr>
          <w:color w:val="231F20"/>
          <w:spacing w:val="-11"/>
        </w:rPr>
        <w:t> </w:t>
      </w:r>
      <w:r>
        <w:rPr>
          <w:color w:val="231F20"/>
          <w:spacing w:val="-4"/>
        </w:rPr>
        <w:t>qu’il</w:t>
      </w:r>
      <w:r>
        <w:rPr>
          <w:color w:val="231F20"/>
          <w:spacing w:val="-11"/>
        </w:rPr>
        <w:t> </w:t>
      </w:r>
      <w:r>
        <w:rPr>
          <w:color w:val="231F20"/>
          <w:spacing w:val="-4"/>
        </w:rPr>
        <w:t>avait</w:t>
      </w:r>
      <w:r>
        <w:rPr>
          <w:color w:val="231F20"/>
          <w:spacing w:val="-11"/>
        </w:rPr>
        <w:t> </w:t>
      </w:r>
      <w:r>
        <w:rPr>
          <w:color w:val="231F20"/>
          <w:spacing w:val="-4"/>
        </w:rPr>
        <w:t>déployées</w:t>
      </w:r>
      <w:r>
        <w:rPr>
          <w:color w:val="231F20"/>
          <w:spacing w:val="-11"/>
        </w:rPr>
        <w:t> </w:t>
      </w:r>
      <w:r>
        <w:rPr>
          <w:color w:val="231F20"/>
          <w:spacing w:val="-4"/>
        </w:rPr>
        <w:t>pour </w:t>
      </w:r>
      <w:r>
        <w:rPr>
          <w:color w:val="231F20"/>
        </w:rPr>
        <w:t>insérer de nouveaux éléments dans ce volume lui sautaient maintenant au visage. Un sourire amusé se dessina sur son visage</w:t>
      </w:r>
      <w:r>
        <w:rPr>
          <w:color w:val="231F20"/>
          <w:spacing w:val="-10"/>
        </w:rPr>
        <w:t> </w:t>
      </w:r>
      <w:r>
        <w:rPr>
          <w:color w:val="231F20"/>
        </w:rPr>
        <w:t>de</w:t>
      </w:r>
      <w:r>
        <w:rPr>
          <w:color w:val="231F20"/>
          <w:spacing w:val="-10"/>
        </w:rPr>
        <w:t> </w:t>
      </w:r>
      <w:r>
        <w:rPr>
          <w:color w:val="231F20"/>
        </w:rPr>
        <w:t>jeune</w:t>
      </w:r>
      <w:r>
        <w:rPr>
          <w:color w:val="231F20"/>
          <w:spacing w:val="-10"/>
        </w:rPr>
        <w:t> </w:t>
      </w:r>
      <w:r>
        <w:rPr>
          <w:color w:val="231F20"/>
        </w:rPr>
        <w:t>adulte.</w:t>
      </w:r>
      <w:r>
        <w:rPr>
          <w:color w:val="231F20"/>
          <w:spacing w:val="-10"/>
        </w:rPr>
        <w:t> </w:t>
      </w:r>
      <w:r>
        <w:rPr>
          <w:color w:val="231F20"/>
        </w:rPr>
        <w:t>C’était</w:t>
      </w:r>
      <w:r>
        <w:rPr>
          <w:color w:val="231F20"/>
          <w:spacing w:val="-10"/>
        </w:rPr>
        <w:t> </w:t>
      </w:r>
      <w:r>
        <w:rPr>
          <w:color w:val="231F20"/>
        </w:rPr>
        <w:t>très</w:t>
      </w:r>
      <w:r>
        <w:rPr>
          <w:color w:val="231F20"/>
          <w:spacing w:val="-10"/>
        </w:rPr>
        <w:t> </w:t>
      </w:r>
      <w:r>
        <w:rPr>
          <w:color w:val="231F20"/>
        </w:rPr>
        <w:t>loin</w:t>
      </w:r>
      <w:r>
        <w:rPr>
          <w:color w:val="231F20"/>
          <w:spacing w:val="-10"/>
        </w:rPr>
        <w:t> </w:t>
      </w:r>
      <w:r>
        <w:rPr>
          <w:color w:val="231F20"/>
        </w:rPr>
        <w:t>d’être</w:t>
      </w:r>
      <w:r>
        <w:rPr>
          <w:color w:val="231F20"/>
          <w:spacing w:val="-10"/>
        </w:rPr>
        <w:t> </w:t>
      </w:r>
      <w:r>
        <w:rPr>
          <w:color w:val="231F20"/>
        </w:rPr>
        <w:t>méprisable… mais</w:t>
      </w:r>
      <w:r>
        <w:rPr>
          <w:color w:val="231F20"/>
          <w:spacing w:val="-11"/>
        </w:rPr>
        <w:t> </w:t>
      </w:r>
      <w:r>
        <w:rPr>
          <w:color w:val="231F20"/>
        </w:rPr>
        <w:t>quelle</w:t>
      </w:r>
      <w:r>
        <w:rPr>
          <w:color w:val="231F20"/>
          <w:spacing w:val="-11"/>
        </w:rPr>
        <w:t> </w:t>
      </w:r>
      <w:r>
        <w:rPr>
          <w:color w:val="231F20"/>
        </w:rPr>
        <w:t>petite</w:t>
      </w:r>
      <w:r>
        <w:rPr>
          <w:color w:val="231F20"/>
          <w:spacing w:val="-11"/>
        </w:rPr>
        <w:t> </w:t>
      </w:r>
      <w:r>
        <w:rPr>
          <w:color w:val="231F20"/>
        </w:rPr>
        <w:t>collection,</w:t>
      </w:r>
      <w:r>
        <w:rPr>
          <w:color w:val="231F20"/>
          <w:spacing w:val="-11"/>
        </w:rPr>
        <w:t> </w:t>
      </w:r>
      <w:r>
        <w:rPr>
          <w:color w:val="231F20"/>
        </w:rPr>
        <w:t>primitive,</w:t>
      </w:r>
      <w:r>
        <w:rPr>
          <w:color w:val="231F20"/>
          <w:spacing w:val="-11"/>
        </w:rPr>
        <w:t> </w:t>
      </w:r>
      <w:r>
        <w:rPr>
          <w:color w:val="231F20"/>
        </w:rPr>
        <w:t>maladroite</w:t>
      </w:r>
      <w:r>
        <w:rPr>
          <w:color w:val="231F20"/>
          <w:spacing w:val="-11"/>
        </w:rPr>
        <w:t> </w:t>
      </w:r>
      <w:r>
        <w:rPr>
          <w:color w:val="231F20"/>
        </w:rPr>
        <w:t>!</w:t>
      </w:r>
    </w:p>
    <w:p>
      <w:pPr>
        <w:pStyle w:val="BodyText"/>
        <w:spacing w:line="252" w:lineRule="auto" w:before="75"/>
        <w:ind w:left="490" w:right="317"/>
      </w:pPr>
      <w:r>
        <w:rPr>
          <w:color w:val="231F20"/>
        </w:rPr>
        <w:t>L’heure</w:t>
      </w:r>
      <w:r>
        <w:rPr>
          <w:color w:val="231F20"/>
          <w:spacing w:val="-15"/>
        </w:rPr>
        <w:t> </w:t>
      </w:r>
      <w:r>
        <w:rPr>
          <w:color w:val="231F20"/>
        </w:rPr>
        <w:t>était</w:t>
      </w:r>
      <w:r>
        <w:rPr>
          <w:color w:val="231F20"/>
          <w:spacing w:val="-15"/>
        </w:rPr>
        <w:t> </w:t>
      </w:r>
      <w:r>
        <w:rPr>
          <w:color w:val="231F20"/>
        </w:rPr>
        <w:t>bel</w:t>
      </w:r>
      <w:r>
        <w:rPr>
          <w:color w:val="231F20"/>
          <w:spacing w:val="-15"/>
        </w:rPr>
        <w:t> </w:t>
      </w:r>
      <w:r>
        <w:rPr>
          <w:color w:val="231F20"/>
        </w:rPr>
        <w:t>et</w:t>
      </w:r>
      <w:r>
        <w:rPr>
          <w:color w:val="231F20"/>
          <w:spacing w:val="-15"/>
        </w:rPr>
        <w:t> </w:t>
      </w:r>
      <w:r>
        <w:rPr>
          <w:color w:val="231F20"/>
        </w:rPr>
        <w:t>bien</w:t>
      </w:r>
      <w:r>
        <w:rPr>
          <w:color w:val="231F20"/>
          <w:spacing w:val="-15"/>
        </w:rPr>
        <w:t> </w:t>
      </w:r>
      <w:r>
        <w:rPr>
          <w:color w:val="231F20"/>
        </w:rPr>
        <w:t>désormais</w:t>
      </w:r>
      <w:r>
        <w:rPr>
          <w:color w:val="231F20"/>
          <w:spacing w:val="-15"/>
        </w:rPr>
        <w:t> </w:t>
      </w:r>
      <w:r>
        <w:rPr>
          <w:color w:val="231F20"/>
        </w:rPr>
        <w:t>à</w:t>
      </w:r>
      <w:r>
        <w:rPr>
          <w:color w:val="231F20"/>
          <w:spacing w:val="-15"/>
        </w:rPr>
        <w:t> </w:t>
      </w:r>
      <w:r>
        <w:rPr>
          <w:color w:val="231F20"/>
        </w:rPr>
        <w:t>la</w:t>
      </w:r>
      <w:r>
        <w:rPr>
          <w:color w:val="231F20"/>
          <w:spacing w:val="-15"/>
        </w:rPr>
        <w:t> </w:t>
      </w:r>
      <w:r>
        <w:rPr>
          <w:color w:val="231F20"/>
        </w:rPr>
        <w:t>Grande</w:t>
      </w:r>
      <w:r>
        <w:rPr>
          <w:color w:val="231F20"/>
          <w:spacing w:val="-15"/>
        </w:rPr>
        <w:t> </w:t>
      </w:r>
      <w:r>
        <w:rPr>
          <w:color w:val="231F20"/>
        </w:rPr>
        <w:t>Collection,</w:t>
      </w:r>
      <w:r>
        <w:rPr>
          <w:color w:val="231F20"/>
          <w:spacing w:val="-15"/>
        </w:rPr>
        <w:t> </w:t>
      </w:r>
      <w:r>
        <w:rPr>
          <w:color w:val="231F20"/>
        </w:rPr>
        <w:t>à </w:t>
      </w:r>
      <w:r>
        <w:rPr>
          <w:color w:val="231F20"/>
          <w:spacing w:val="-8"/>
        </w:rPr>
        <w:t>l’exploration</w:t>
      </w:r>
      <w:r>
        <w:rPr>
          <w:color w:val="231F20"/>
          <w:spacing w:val="-9"/>
        </w:rPr>
        <w:t> </w:t>
      </w:r>
      <w:r>
        <w:rPr>
          <w:color w:val="231F20"/>
          <w:spacing w:val="-8"/>
        </w:rPr>
        <w:t>de</w:t>
      </w:r>
      <w:r>
        <w:rPr>
          <w:color w:val="231F20"/>
          <w:spacing w:val="-7"/>
        </w:rPr>
        <w:t> </w:t>
      </w:r>
      <w:r>
        <w:rPr>
          <w:color w:val="231F20"/>
          <w:spacing w:val="-8"/>
        </w:rPr>
        <w:t>ses</w:t>
      </w:r>
      <w:r>
        <w:rPr>
          <w:color w:val="231F20"/>
          <w:spacing w:val="-7"/>
        </w:rPr>
        <w:t> </w:t>
      </w:r>
      <w:r>
        <w:rPr>
          <w:color w:val="231F20"/>
          <w:spacing w:val="-8"/>
        </w:rPr>
        <w:t>promesses</w:t>
      </w:r>
      <w:r>
        <w:rPr>
          <w:color w:val="231F20"/>
          <w:spacing w:val="-7"/>
        </w:rPr>
        <w:t> </w:t>
      </w:r>
      <w:r>
        <w:rPr>
          <w:color w:val="231F20"/>
          <w:spacing w:val="-8"/>
        </w:rPr>
        <w:t>:</w:t>
      </w:r>
      <w:r>
        <w:rPr>
          <w:color w:val="231F20"/>
          <w:spacing w:val="-7"/>
        </w:rPr>
        <w:t> </w:t>
      </w:r>
      <w:r>
        <w:rPr>
          <w:color w:val="231F20"/>
          <w:spacing w:val="-8"/>
        </w:rPr>
        <w:t>son</w:t>
      </w:r>
      <w:r>
        <w:rPr>
          <w:color w:val="231F20"/>
          <w:spacing w:val="-7"/>
        </w:rPr>
        <w:t> </w:t>
      </w:r>
      <w:r>
        <w:rPr>
          <w:color w:val="231F20"/>
          <w:spacing w:val="-8"/>
        </w:rPr>
        <w:t>incommensurable</w:t>
      </w:r>
      <w:r>
        <w:rPr>
          <w:color w:val="231F20"/>
          <w:spacing w:val="-7"/>
        </w:rPr>
        <w:t> </w:t>
      </w:r>
      <w:r>
        <w:rPr>
          <w:color w:val="231F20"/>
          <w:spacing w:val="-8"/>
        </w:rPr>
        <w:t>fertilité</w:t>
      </w:r>
      <w:r>
        <w:rPr>
          <w:color w:val="231F20"/>
          <w:spacing w:val="-7"/>
        </w:rPr>
        <w:t> </w:t>
      </w:r>
      <w:r>
        <w:rPr>
          <w:color w:val="231F20"/>
          <w:spacing w:val="-8"/>
        </w:rPr>
        <w:t>à </w:t>
      </w:r>
      <w:r>
        <w:rPr>
          <w:color w:val="231F20"/>
          <w:spacing w:val="-10"/>
        </w:rPr>
        <w:t>peine</w:t>
      </w:r>
      <w:r>
        <w:rPr>
          <w:color w:val="231F20"/>
        </w:rPr>
        <w:t> </w:t>
      </w:r>
      <w:r>
        <w:rPr>
          <w:color w:val="231F20"/>
          <w:spacing w:val="-10"/>
        </w:rPr>
        <w:t>dévoilée</w:t>
      </w:r>
      <w:r>
        <w:rPr>
          <w:color w:val="231F20"/>
        </w:rPr>
        <w:t> </w:t>
      </w:r>
      <w:r>
        <w:rPr>
          <w:color w:val="231F20"/>
          <w:spacing w:val="-10"/>
        </w:rPr>
        <w:t>;</w:t>
      </w:r>
      <w:r>
        <w:rPr>
          <w:color w:val="231F20"/>
        </w:rPr>
        <w:t> </w:t>
      </w:r>
      <w:r>
        <w:rPr>
          <w:color w:val="231F20"/>
          <w:spacing w:val="-10"/>
        </w:rPr>
        <w:t>ses</w:t>
      </w:r>
      <w:r>
        <w:rPr>
          <w:color w:val="231F20"/>
        </w:rPr>
        <w:t> </w:t>
      </w:r>
      <w:r>
        <w:rPr>
          <w:color w:val="231F20"/>
          <w:spacing w:val="-10"/>
        </w:rPr>
        <w:t>rapports</w:t>
      </w:r>
      <w:r>
        <w:rPr>
          <w:color w:val="231F20"/>
        </w:rPr>
        <w:t> </w:t>
      </w:r>
      <w:r>
        <w:rPr>
          <w:color w:val="231F20"/>
          <w:spacing w:val="-10"/>
        </w:rPr>
        <w:t>si</w:t>
      </w:r>
      <w:r>
        <w:rPr>
          <w:color w:val="231F20"/>
        </w:rPr>
        <w:t> </w:t>
      </w:r>
      <w:r>
        <w:rPr>
          <w:color w:val="231F20"/>
          <w:spacing w:val="-10"/>
        </w:rPr>
        <w:t>riches</w:t>
      </w:r>
      <w:r>
        <w:rPr>
          <w:color w:val="231F20"/>
        </w:rPr>
        <w:t> </w:t>
      </w:r>
      <w:r>
        <w:rPr>
          <w:color w:val="231F20"/>
          <w:spacing w:val="-10"/>
        </w:rPr>
        <w:t>entre</w:t>
      </w:r>
      <w:r>
        <w:rPr>
          <w:color w:val="231F20"/>
        </w:rPr>
        <w:t> </w:t>
      </w:r>
      <w:r>
        <w:rPr>
          <w:color w:val="231F20"/>
          <w:spacing w:val="-10"/>
        </w:rPr>
        <w:t>structure</w:t>
      </w:r>
      <w:r>
        <w:rPr>
          <w:color w:val="231F20"/>
        </w:rPr>
        <w:t> </w:t>
      </w:r>
      <w:r>
        <w:rPr>
          <w:color w:val="231F20"/>
          <w:spacing w:val="-10"/>
        </w:rPr>
        <w:t>et</w:t>
      </w:r>
      <w:r>
        <w:rPr>
          <w:color w:val="231F20"/>
        </w:rPr>
        <w:t> </w:t>
      </w:r>
      <w:r>
        <w:rPr>
          <w:color w:val="231F20"/>
          <w:spacing w:val="-10"/>
        </w:rPr>
        <w:t>composi-</w:t>
      </w:r>
      <w:r>
        <w:rPr>
          <w:color w:val="231F20"/>
          <w:spacing w:val="-8"/>
        </w:rPr>
        <w:t>tion</w:t>
      </w:r>
      <w:r>
        <w:rPr>
          <w:color w:val="231F20"/>
          <w:spacing w:val="-4"/>
        </w:rPr>
        <w:t> </w:t>
      </w:r>
      <w:r>
        <w:rPr>
          <w:color w:val="231F20"/>
          <w:spacing w:val="-8"/>
        </w:rPr>
        <w:t>;</w:t>
      </w:r>
      <w:r>
        <w:rPr>
          <w:color w:val="231F20"/>
          <w:spacing w:val="-7"/>
        </w:rPr>
        <w:t> </w:t>
      </w:r>
      <w:r>
        <w:rPr>
          <w:color w:val="231F20"/>
          <w:spacing w:val="-8"/>
        </w:rPr>
        <w:t>ses</w:t>
      </w:r>
      <w:r>
        <w:rPr>
          <w:color w:val="231F20"/>
          <w:spacing w:val="-7"/>
        </w:rPr>
        <w:t> </w:t>
      </w:r>
      <w:r>
        <w:rPr>
          <w:color w:val="231F20"/>
          <w:spacing w:val="-8"/>
        </w:rPr>
        <w:t>élégantes</w:t>
      </w:r>
      <w:r>
        <w:rPr>
          <w:color w:val="231F20"/>
          <w:spacing w:val="-7"/>
        </w:rPr>
        <w:t> </w:t>
      </w:r>
      <w:r>
        <w:rPr>
          <w:color w:val="231F20"/>
          <w:spacing w:val="-8"/>
        </w:rPr>
        <w:t>harmonies</w:t>
      </w:r>
      <w:r>
        <w:rPr>
          <w:color w:val="231F20"/>
          <w:spacing w:val="-4"/>
        </w:rPr>
        <w:t> </w:t>
      </w:r>
      <w:r>
        <w:rPr>
          <w:color w:val="231F20"/>
          <w:spacing w:val="-8"/>
        </w:rPr>
        <w:t>;</w:t>
      </w:r>
      <w:r>
        <w:rPr>
          <w:color w:val="231F20"/>
          <w:spacing w:val="-7"/>
        </w:rPr>
        <w:t> </w:t>
      </w:r>
      <w:r>
        <w:rPr>
          <w:color w:val="231F20"/>
          <w:spacing w:val="-8"/>
        </w:rPr>
        <w:t>ses</w:t>
      </w:r>
      <w:r>
        <w:rPr>
          <w:color w:val="231F20"/>
          <w:spacing w:val="-7"/>
        </w:rPr>
        <w:t> </w:t>
      </w:r>
      <w:r>
        <w:rPr>
          <w:color w:val="231F20"/>
          <w:spacing w:val="-8"/>
        </w:rPr>
        <w:t>constructions</w:t>
      </w:r>
      <w:r>
        <w:rPr>
          <w:color w:val="231F20"/>
          <w:spacing w:val="-7"/>
        </w:rPr>
        <w:t> </w:t>
      </w:r>
      <w:r>
        <w:rPr>
          <w:color w:val="231F20"/>
          <w:spacing w:val="-8"/>
        </w:rPr>
        <w:t>illimitées</w:t>
      </w:r>
      <w:r>
        <w:rPr>
          <w:color w:val="231F20"/>
          <w:spacing w:val="-7"/>
        </w:rPr>
        <w:t> </w:t>
      </w:r>
      <w:r>
        <w:rPr>
          <w:color w:val="231F20"/>
          <w:spacing w:val="-8"/>
        </w:rPr>
        <w:t>d’un </w:t>
      </w:r>
      <w:r>
        <w:rPr>
          <w:color w:val="231F20"/>
        </w:rPr>
        <w:t>niveau</w:t>
      </w:r>
      <w:r>
        <w:rPr>
          <w:color w:val="231F20"/>
          <w:spacing w:val="-15"/>
        </w:rPr>
        <w:t> </w:t>
      </w:r>
      <w:r>
        <w:rPr>
          <w:color w:val="231F20"/>
        </w:rPr>
        <w:t>à</w:t>
      </w:r>
      <w:r>
        <w:rPr>
          <w:color w:val="231F20"/>
          <w:spacing w:val="-15"/>
        </w:rPr>
        <w:t> </w:t>
      </w:r>
      <w:r>
        <w:rPr>
          <w:color w:val="231F20"/>
        </w:rPr>
        <w:t>l’autre</w:t>
      </w:r>
      <w:r>
        <w:rPr>
          <w:color w:val="231F20"/>
          <w:spacing w:val="-14"/>
        </w:rPr>
        <w:t> </w:t>
      </w:r>
      <w:r>
        <w:rPr>
          <w:color w:val="231F20"/>
        </w:rPr>
        <w:t>;</w:t>
      </w:r>
      <w:r>
        <w:rPr>
          <w:color w:val="231F20"/>
          <w:spacing w:val="-15"/>
        </w:rPr>
        <w:t> </w:t>
      </w:r>
      <w:r>
        <w:rPr>
          <w:color w:val="231F20"/>
        </w:rPr>
        <w:t>ses</w:t>
      </w:r>
      <w:r>
        <w:rPr>
          <w:color w:val="231F20"/>
          <w:spacing w:val="-15"/>
        </w:rPr>
        <w:t> </w:t>
      </w:r>
      <w:r>
        <w:rPr>
          <w:color w:val="231F20"/>
        </w:rPr>
        <w:t>fécondations</w:t>
      </w:r>
      <w:r>
        <w:rPr>
          <w:color w:val="231F20"/>
          <w:spacing w:val="-15"/>
        </w:rPr>
        <w:t> </w:t>
      </w:r>
      <w:r>
        <w:rPr>
          <w:color w:val="231F20"/>
        </w:rPr>
        <w:t>multiples.</w:t>
      </w:r>
      <w:r>
        <w:rPr>
          <w:color w:val="231F20"/>
          <w:spacing w:val="-15"/>
        </w:rPr>
        <w:t> </w:t>
      </w:r>
      <w:r>
        <w:rPr>
          <w:color w:val="231F20"/>
        </w:rPr>
        <w:t>Oui…</w:t>
      </w:r>
      <w:r>
        <w:rPr>
          <w:color w:val="231F20"/>
          <w:spacing w:val="-15"/>
        </w:rPr>
        <w:t> </w:t>
      </w:r>
      <w:r>
        <w:rPr>
          <w:color w:val="231F20"/>
        </w:rPr>
        <w:t>tous</w:t>
      </w:r>
      <w:r>
        <w:rPr>
          <w:color w:val="231F20"/>
          <w:spacing w:val="-15"/>
        </w:rPr>
        <w:t> </w:t>
      </w:r>
      <w:r>
        <w:rPr>
          <w:color w:val="231F20"/>
        </w:rPr>
        <w:t>ces </w:t>
      </w:r>
      <w:r>
        <w:rPr>
          <w:color w:val="231F20"/>
          <w:spacing w:val="-6"/>
        </w:rPr>
        <w:t>niveaux communiquant, dialoguant, échangeant, chacun s’en-</w:t>
      </w:r>
      <w:r>
        <w:rPr>
          <w:color w:val="231F20"/>
          <w:spacing w:val="-4"/>
        </w:rPr>
        <w:t>racinant, s’enrichissant, tuteur, géniteur et héritier des autres.</w:t>
      </w:r>
    </w:p>
    <w:p>
      <w:pPr>
        <w:pStyle w:val="BodyText"/>
        <w:spacing w:line="252" w:lineRule="auto" w:before="58"/>
        <w:ind w:left="490" w:right="317"/>
      </w:pPr>
      <w:r>
        <w:rPr>
          <w:color w:val="231F20"/>
          <w:spacing w:val="-8"/>
        </w:rPr>
        <w:t>Et</w:t>
      </w:r>
      <w:r>
        <w:rPr>
          <w:color w:val="231F20"/>
          <w:spacing w:val="-7"/>
        </w:rPr>
        <w:t> </w:t>
      </w:r>
      <w:r>
        <w:rPr>
          <w:color w:val="231F20"/>
          <w:spacing w:val="-8"/>
        </w:rPr>
        <w:t>ceci</w:t>
      </w:r>
      <w:r>
        <w:rPr>
          <w:color w:val="231F20"/>
          <w:spacing w:val="-7"/>
        </w:rPr>
        <w:t> </w:t>
      </w:r>
      <w:r>
        <w:rPr>
          <w:color w:val="231F20"/>
          <w:spacing w:val="-8"/>
        </w:rPr>
        <w:t>lui</w:t>
      </w:r>
      <w:r>
        <w:rPr>
          <w:color w:val="231F20"/>
          <w:spacing w:val="-7"/>
        </w:rPr>
        <w:t> </w:t>
      </w:r>
      <w:r>
        <w:rPr>
          <w:color w:val="231F20"/>
          <w:spacing w:val="-8"/>
        </w:rPr>
        <w:t>apparut</w:t>
      </w:r>
      <w:r>
        <w:rPr>
          <w:color w:val="231F20"/>
          <w:spacing w:val="-7"/>
        </w:rPr>
        <w:t> </w:t>
      </w:r>
      <w:r>
        <w:rPr>
          <w:color w:val="231F20"/>
          <w:spacing w:val="-8"/>
        </w:rPr>
        <w:t>soudainement</w:t>
      </w:r>
      <w:r>
        <w:rPr>
          <w:color w:val="231F20"/>
          <w:spacing w:val="-2"/>
        </w:rPr>
        <w:t> </w:t>
      </w:r>
      <w:r>
        <w:rPr>
          <w:color w:val="231F20"/>
          <w:spacing w:val="-8"/>
        </w:rPr>
        <w:t>:</w:t>
      </w:r>
      <w:r>
        <w:rPr>
          <w:color w:val="231F20"/>
          <w:spacing w:val="-7"/>
        </w:rPr>
        <w:t> </w:t>
      </w:r>
      <w:r>
        <w:rPr>
          <w:color w:val="231F20"/>
          <w:spacing w:val="-8"/>
        </w:rPr>
        <w:t>penser</w:t>
      </w:r>
      <w:r>
        <w:rPr>
          <w:color w:val="231F20"/>
          <w:spacing w:val="-7"/>
        </w:rPr>
        <w:t> </w:t>
      </w:r>
      <w:r>
        <w:rPr>
          <w:color w:val="231F20"/>
          <w:spacing w:val="-8"/>
        </w:rPr>
        <w:t>une</w:t>
      </w:r>
      <w:r>
        <w:rPr>
          <w:color w:val="231F20"/>
          <w:spacing w:val="-7"/>
        </w:rPr>
        <w:t> </w:t>
      </w:r>
      <w:r>
        <w:rPr>
          <w:color w:val="231F20"/>
          <w:spacing w:val="-8"/>
        </w:rPr>
        <w:t>possibilité</w:t>
      </w:r>
      <w:r>
        <w:rPr>
          <w:color w:val="231F20"/>
          <w:spacing w:val="-7"/>
        </w:rPr>
        <w:t> </w:t>
      </w:r>
      <w:r>
        <w:rPr>
          <w:color w:val="231F20"/>
          <w:spacing w:val="-8"/>
        </w:rPr>
        <w:t>de</w:t>
      </w:r>
      <w:r>
        <w:rPr>
          <w:color w:val="231F20"/>
          <w:spacing w:val="-7"/>
        </w:rPr>
        <w:t> </w:t>
      </w:r>
      <w:r>
        <w:rPr>
          <w:color w:val="231F20"/>
          <w:spacing w:val="-8"/>
        </w:rPr>
        <w:t>col-</w:t>
      </w:r>
      <w:r>
        <w:rPr>
          <w:color w:val="231F20"/>
          <w:spacing w:val="-10"/>
        </w:rPr>
        <w:t>lection</w:t>
      </w:r>
      <w:r>
        <w:rPr>
          <w:color w:val="231F20"/>
          <w:spacing w:val="-2"/>
        </w:rPr>
        <w:t> </w:t>
      </w:r>
      <w:r>
        <w:rPr>
          <w:color w:val="231F20"/>
          <w:spacing w:val="-10"/>
        </w:rPr>
        <w:t>suffirait</w:t>
      </w:r>
      <w:r>
        <w:rPr>
          <w:color w:val="231F20"/>
          <w:spacing w:val="-2"/>
        </w:rPr>
        <w:t> </w:t>
      </w:r>
      <w:r>
        <w:rPr>
          <w:color w:val="231F20"/>
          <w:spacing w:val="-10"/>
        </w:rPr>
        <w:t>presque</w:t>
      </w:r>
      <w:r>
        <w:rPr>
          <w:color w:val="231F20"/>
          <w:spacing w:val="-2"/>
        </w:rPr>
        <w:t> </w:t>
      </w:r>
      <w:r>
        <w:rPr>
          <w:color w:val="231F20"/>
          <w:spacing w:val="-10"/>
        </w:rPr>
        <w:t>à</w:t>
      </w:r>
      <w:r>
        <w:rPr>
          <w:color w:val="231F20"/>
          <w:spacing w:val="-2"/>
        </w:rPr>
        <w:t> </w:t>
      </w:r>
      <w:r>
        <w:rPr>
          <w:color w:val="231F20"/>
          <w:spacing w:val="-10"/>
        </w:rPr>
        <w:t>la</w:t>
      </w:r>
      <w:r>
        <w:rPr>
          <w:color w:val="231F20"/>
          <w:spacing w:val="-2"/>
        </w:rPr>
        <w:t> </w:t>
      </w:r>
      <w:r>
        <w:rPr>
          <w:color w:val="231F20"/>
          <w:spacing w:val="-10"/>
        </w:rPr>
        <w:t>créer</w:t>
      </w:r>
      <w:r>
        <w:rPr>
          <w:color w:val="231F20"/>
          <w:spacing w:val="-2"/>
        </w:rPr>
        <w:t> </w:t>
      </w:r>
      <w:r>
        <w:rPr>
          <w:color w:val="231F20"/>
          <w:spacing w:val="-10"/>
        </w:rPr>
        <w:t>!</w:t>
      </w:r>
      <w:r>
        <w:rPr>
          <w:color w:val="231F20"/>
          <w:spacing w:val="-2"/>
        </w:rPr>
        <w:t> </w:t>
      </w:r>
      <w:r>
        <w:rPr>
          <w:color w:val="231F20"/>
          <w:spacing w:val="-10"/>
        </w:rPr>
        <w:t>Grâce</w:t>
      </w:r>
      <w:r>
        <w:rPr>
          <w:color w:val="231F20"/>
          <w:spacing w:val="-2"/>
        </w:rPr>
        <w:t> </w:t>
      </w:r>
      <w:r>
        <w:rPr>
          <w:color w:val="231F20"/>
          <w:spacing w:val="-10"/>
        </w:rPr>
        <w:t>aux</w:t>
      </w:r>
      <w:r>
        <w:rPr>
          <w:color w:val="231F20"/>
          <w:spacing w:val="-2"/>
        </w:rPr>
        <w:t> </w:t>
      </w:r>
      <w:r>
        <w:rPr>
          <w:color w:val="231F20"/>
          <w:spacing w:val="-10"/>
        </w:rPr>
        <w:t>numéros,</w:t>
      </w:r>
      <w:r>
        <w:rPr>
          <w:color w:val="231F20"/>
          <w:spacing w:val="-2"/>
        </w:rPr>
        <w:t> </w:t>
      </w:r>
      <w:r>
        <w:rPr>
          <w:color w:val="231F20"/>
          <w:spacing w:val="-10"/>
        </w:rPr>
        <w:t>lettres</w:t>
      </w:r>
      <w:r>
        <w:rPr>
          <w:color w:val="231F20"/>
          <w:spacing w:val="-2"/>
        </w:rPr>
        <w:t> </w:t>
      </w:r>
      <w:r>
        <w:rPr>
          <w:color w:val="231F20"/>
          <w:spacing w:val="-10"/>
        </w:rPr>
        <w:t>et </w:t>
      </w:r>
      <w:r>
        <w:rPr>
          <w:color w:val="231F20"/>
          <w:spacing w:val="-2"/>
          <w:w w:val="90"/>
        </w:rPr>
        <w:t>symboles, aux indexations et références… nombre de ces volumes </w:t>
      </w:r>
      <w:r>
        <w:rPr>
          <w:color w:val="231F20"/>
          <w:spacing w:val="-10"/>
        </w:rPr>
        <w:t>pourraient</w:t>
      </w:r>
      <w:r>
        <w:rPr>
          <w:color w:val="231F20"/>
          <w:spacing w:val="-5"/>
        </w:rPr>
        <w:t> </w:t>
      </w:r>
      <w:r>
        <w:rPr>
          <w:color w:val="231F20"/>
          <w:spacing w:val="-10"/>
        </w:rPr>
        <w:t>se</w:t>
      </w:r>
      <w:r>
        <w:rPr>
          <w:color w:val="231F20"/>
          <w:spacing w:val="-5"/>
        </w:rPr>
        <w:t> </w:t>
      </w:r>
      <w:r>
        <w:rPr>
          <w:color w:val="231F20"/>
          <w:spacing w:val="-10"/>
        </w:rPr>
        <w:t>contenter</w:t>
      </w:r>
      <w:r>
        <w:rPr>
          <w:color w:val="231F20"/>
          <w:spacing w:val="-5"/>
        </w:rPr>
        <w:t> </w:t>
      </w:r>
      <w:r>
        <w:rPr>
          <w:color w:val="231F20"/>
          <w:spacing w:val="-10"/>
        </w:rPr>
        <w:t>d’être</w:t>
      </w:r>
      <w:r>
        <w:rPr>
          <w:color w:val="231F20"/>
          <w:spacing w:val="-5"/>
        </w:rPr>
        <w:t> </w:t>
      </w:r>
      <w:r>
        <w:rPr>
          <w:color w:val="231F20"/>
          <w:spacing w:val="-10"/>
        </w:rPr>
        <w:t>potentiels,</w:t>
      </w:r>
      <w:r>
        <w:rPr>
          <w:color w:val="231F20"/>
          <w:spacing w:val="-5"/>
        </w:rPr>
        <w:t> </w:t>
      </w:r>
      <w:r>
        <w:rPr>
          <w:color w:val="231F20"/>
          <w:spacing w:val="-10"/>
        </w:rPr>
        <w:t>définis</w:t>
      </w:r>
      <w:r>
        <w:rPr>
          <w:color w:val="231F20"/>
          <w:spacing w:val="-5"/>
        </w:rPr>
        <w:t> </w:t>
      </w:r>
      <w:r>
        <w:rPr>
          <w:color w:val="231F20"/>
          <w:spacing w:val="-10"/>
        </w:rPr>
        <w:t>uniquement</w:t>
      </w:r>
      <w:r>
        <w:rPr>
          <w:color w:val="231F20"/>
          <w:spacing w:val="-5"/>
        </w:rPr>
        <w:t> </w:t>
      </w:r>
      <w:r>
        <w:rPr>
          <w:color w:val="231F20"/>
          <w:spacing w:val="-10"/>
        </w:rPr>
        <w:t>dans </w:t>
      </w:r>
      <w:r>
        <w:rPr>
          <w:color w:val="231F20"/>
          <w:spacing w:val="-4"/>
        </w:rPr>
        <w:t>leurs</w:t>
      </w:r>
      <w:r>
        <w:rPr>
          <w:color w:val="231F20"/>
          <w:spacing w:val="-6"/>
        </w:rPr>
        <w:t> </w:t>
      </w:r>
      <w:r>
        <w:rPr>
          <w:color w:val="231F20"/>
          <w:spacing w:val="-4"/>
        </w:rPr>
        <w:t>conditions</w:t>
      </w:r>
      <w:r>
        <w:rPr>
          <w:color w:val="231F20"/>
          <w:spacing w:val="-6"/>
        </w:rPr>
        <w:t> </w:t>
      </w:r>
      <w:r>
        <w:rPr>
          <w:color w:val="231F20"/>
          <w:spacing w:val="-4"/>
        </w:rPr>
        <w:t>initiales,</w:t>
      </w:r>
      <w:r>
        <w:rPr>
          <w:color w:val="231F20"/>
          <w:spacing w:val="-6"/>
        </w:rPr>
        <w:t> </w:t>
      </w:r>
      <w:r>
        <w:rPr>
          <w:color w:val="231F20"/>
          <w:spacing w:val="-4"/>
        </w:rPr>
        <w:t>leur</w:t>
      </w:r>
      <w:r>
        <w:rPr>
          <w:color w:val="231F20"/>
          <w:spacing w:val="-6"/>
        </w:rPr>
        <w:t> </w:t>
      </w:r>
      <w:r>
        <w:rPr>
          <w:color w:val="231F20"/>
          <w:spacing w:val="-4"/>
        </w:rPr>
        <w:t>type</w:t>
      </w:r>
      <w:r>
        <w:rPr>
          <w:color w:val="231F20"/>
          <w:spacing w:val="-6"/>
        </w:rPr>
        <w:t> </w:t>
      </w:r>
      <w:r>
        <w:rPr>
          <w:color w:val="231F20"/>
          <w:spacing w:val="-4"/>
        </w:rPr>
        <w:t>d’éléments</w:t>
      </w:r>
      <w:r>
        <w:rPr>
          <w:color w:val="231F20"/>
          <w:spacing w:val="-6"/>
        </w:rPr>
        <w:t> </w:t>
      </w:r>
      <w:r>
        <w:rPr>
          <w:color w:val="231F20"/>
          <w:spacing w:val="-4"/>
        </w:rPr>
        <w:t>retenus,</w:t>
      </w:r>
      <w:r>
        <w:rPr>
          <w:color w:val="231F20"/>
          <w:spacing w:val="-6"/>
        </w:rPr>
        <w:t> </w:t>
      </w:r>
      <w:r>
        <w:rPr>
          <w:color w:val="231F20"/>
          <w:spacing w:val="-4"/>
        </w:rPr>
        <w:t>et</w:t>
      </w:r>
      <w:r>
        <w:rPr>
          <w:color w:val="231F20"/>
          <w:spacing w:val="-6"/>
        </w:rPr>
        <w:t> </w:t>
      </w:r>
      <w:r>
        <w:rPr>
          <w:color w:val="231F20"/>
          <w:spacing w:val="-4"/>
        </w:rPr>
        <w:t>leur </w:t>
      </w:r>
      <w:r>
        <w:rPr>
          <w:color w:val="231F20"/>
          <w:spacing w:val="-12"/>
        </w:rPr>
        <w:t>fonctionnement</w:t>
      </w:r>
      <w:r>
        <w:rPr>
          <w:color w:val="231F20"/>
        </w:rPr>
        <w:t> </w:t>
      </w:r>
      <w:r>
        <w:rPr>
          <w:color w:val="231F20"/>
          <w:spacing w:val="-12"/>
        </w:rPr>
        <w:t>interne.</w:t>
      </w:r>
      <w:r>
        <w:rPr>
          <w:color w:val="231F20"/>
        </w:rPr>
        <w:t> </w:t>
      </w:r>
      <w:r>
        <w:rPr>
          <w:color w:val="231F20"/>
          <w:spacing w:val="-12"/>
        </w:rPr>
        <w:t>À</w:t>
      </w:r>
      <w:r>
        <w:rPr>
          <w:color w:val="231F20"/>
        </w:rPr>
        <w:t> </w:t>
      </w:r>
      <w:r>
        <w:rPr>
          <w:color w:val="231F20"/>
          <w:spacing w:val="-12"/>
        </w:rPr>
        <w:t>la</w:t>
      </w:r>
      <w:r>
        <w:rPr>
          <w:color w:val="231F20"/>
        </w:rPr>
        <w:t> </w:t>
      </w:r>
      <w:r>
        <w:rPr>
          <w:color w:val="231F20"/>
          <w:spacing w:val="-12"/>
        </w:rPr>
        <w:t>seule</w:t>
      </w:r>
      <w:r>
        <w:rPr>
          <w:color w:val="231F20"/>
        </w:rPr>
        <w:t> </w:t>
      </w:r>
      <w:r>
        <w:rPr>
          <w:color w:val="231F20"/>
          <w:spacing w:val="-12"/>
        </w:rPr>
        <w:t>condition</w:t>
      </w:r>
      <w:r>
        <w:rPr>
          <w:color w:val="231F20"/>
        </w:rPr>
        <w:t> </w:t>
      </w:r>
      <w:r>
        <w:rPr>
          <w:color w:val="231F20"/>
          <w:spacing w:val="-12"/>
        </w:rPr>
        <w:t>de</w:t>
      </w:r>
      <w:r>
        <w:rPr>
          <w:color w:val="231F20"/>
        </w:rPr>
        <w:t> </w:t>
      </w:r>
      <w:r>
        <w:rPr>
          <w:color w:val="231F20"/>
          <w:spacing w:val="-12"/>
        </w:rPr>
        <w:t>cette</w:t>
      </w:r>
      <w:r>
        <w:rPr>
          <w:color w:val="231F20"/>
        </w:rPr>
        <w:t> </w:t>
      </w:r>
      <w:r>
        <w:rPr>
          <w:color w:val="231F20"/>
          <w:spacing w:val="-12"/>
        </w:rPr>
        <w:t>notification, ils</w:t>
      </w:r>
      <w:r>
        <w:rPr>
          <w:color w:val="231F20"/>
          <w:spacing w:val="-1"/>
        </w:rPr>
        <w:t> </w:t>
      </w:r>
      <w:r>
        <w:rPr>
          <w:color w:val="231F20"/>
          <w:spacing w:val="-12"/>
        </w:rPr>
        <w:t>seraient</w:t>
      </w:r>
      <w:r>
        <w:rPr>
          <w:color w:val="231F20"/>
          <w:spacing w:val="-1"/>
        </w:rPr>
        <w:t> </w:t>
      </w:r>
      <w:r>
        <w:rPr>
          <w:color w:val="231F20"/>
          <w:spacing w:val="-12"/>
        </w:rPr>
        <w:t>même</w:t>
      </w:r>
      <w:r>
        <w:rPr>
          <w:color w:val="231F20"/>
          <w:spacing w:val="-1"/>
        </w:rPr>
        <w:t> </w:t>
      </w:r>
      <w:r>
        <w:rPr>
          <w:color w:val="231F20"/>
          <w:spacing w:val="-12"/>
        </w:rPr>
        <w:t>complets,</w:t>
      </w:r>
      <w:r>
        <w:rPr>
          <w:color w:val="231F20"/>
          <w:spacing w:val="-1"/>
        </w:rPr>
        <w:t> </w:t>
      </w:r>
      <w:r>
        <w:rPr>
          <w:color w:val="231F20"/>
          <w:spacing w:val="-12"/>
        </w:rPr>
        <w:t>nécessairement.</w:t>
      </w:r>
      <w:r>
        <w:rPr>
          <w:color w:val="231F20"/>
          <w:spacing w:val="-1"/>
        </w:rPr>
        <w:t> </w:t>
      </w:r>
      <w:r>
        <w:rPr>
          <w:color w:val="231F20"/>
          <w:spacing w:val="-12"/>
        </w:rPr>
        <w:t>Plus</w:t>
      </w:r>
      <w:r>
        <w:rPr>
          <w:color w:val="231F20"/>
          <w:spacing w:val="-1"/>
        </w:rPr>
        <w:t> </w:t>
      </w:r>
      <w:r>
        <w:rPr>
          <w:color w:val="231F20"/>
          <w:spacing w:val="-12"/>
        </w:rPr>
        <w:t>complets</w:t>
      </w:r>
      <w:r>
        <w:rPr>
          <w:color w:val="231F20"/>
          <w:spacing w:val="-1"/>
        </w:rPr>
        <w:t> </w:t>
      </w:r>
      <w:r>
        <w:rPr>
          <w:color w:val="231F20"/>
          <w:spacing w:val="-12"/>
        </w:rPr>
        <w:t>même </w:t>
      </w:r>
      <w:r>
        <w:rPr>
          <w:color w:val="231F20"/>
          <w:spacing w:val="-4"/>
          <w:w w:val="90"/>
        </w:rPr>
        <w:t>qu’aucun</w:t>
      </w:r>
      <w:r>
        <w:rPr>
          <w:color w:val="231F20"/>
          <w:spacing w:val="-7"/>
          <w:w w:val="90"/>
        </w:rPr>
        <w:t> </w:t>
      </w:r>
      <w:r>
        <w:rPr>
          <w:color w:val="231F20"/>
          <w:spacing w:val="-4"/>
          <w:w w:val="90"/>
        </w:rPr>
        <w:t>des</w:t>
      </w:r>
      <w:r>
        <w:rPr>
          <w:color w:val="231F20"/>
          <w:spacing w:val="-5"/>
          <w:w w:val="90"/>
        </w:rPr>
        <w:t> </w:t>
      </w:r>
      <w:r>
        <w:rPr>
          <w:color w:val="231F20"/>
          <w:spacing w:val="-4"/>
          <w:w w:val="90"/>
        </w:rPr>
        <w:t>volumes</w:t>
      </w:r>
      <w:r>
        <w:rPr>
          <w:color w:val="231F20"/>
          <w:spacing w:val="-5"/>
          <w:w w:val="90"/>
        </w:rPr>
        <w:t> </w:t>
      </w:r>
      <w:r>
        <w:rPr>
          <w:color w:val="231F20"/>
          <w:spacing w:val="-4"/>
          <w:w w:val="90"/>
        </w:rPr>
        <w:t>achevés</w:t>
      </w:r>
      <w:r>
        <w:rPr>
          <w:color w:val="231F20"/>
          <w:spacing w:val="-5"/>
          <w:w w:val="90"/>
        </w:rPr>
        <w:t> </w:t>
      </w:r>
      <w:r>
        <w:rPr>
          <w:color w:val="231F20"/>
          <w:spacing w:val="-4"/>
          <w:w w:val="90"/>
        </w:rPr>
        <w:t>à</w:t>
      </w:r>
      <w:r>
        <w:rPr>
          <w:color w:val="231F20"/>
          <w:spacing w:val="-5"/>
          <w:w w:val="90"/>
        </w:rPr>
        <w:t> </w:t>
      </w:r>
      <w:r>
        <w:rPr>
          <w:color w:val="231F20"/>
          <w:spacing w:val="-4"/>
          <w:w w:val="90"/>
        </w:rPr>
        <w:t>ce</w:t>
      </w:r>
      <w:r>
        <w:rPr>
          <w:color w:val="231F20"/>
          <w:spacing w:val="-5"/>
          <w:w w:val="90"/>
        </w:rPr>
        <w:t> </w:t>
      </w:r>
      <w:r>
        <w:rPr>
          <w:color w:val="231F20"/>
          <w:spacing w:val="-4"/>
          <w:w w:val="90"/>
        </w:rPr>
        <w:t>jour,</w:t>
      </w:r>
      <w:r>
        <w:rPr>
          <w:color w:val="231F20"/>
          <w:spacing w:val="-5"/>
          <w:w w:val="90"/>
        </w:rPr>
        <w:t> </w:t>
      </w:r>
      <w:r>
        <w:rPr>
          <w:color w:val="231F20"/>
          <w:spacing w:val="-4"/>
          <w:w w:val="90"/>
        </w:rPr>
        <w:t>puisque</w:t>
      </w:r>
      <w:r>
        <w:rPr>
          <w:color w:val="231F20"/>
          <w:spacing w:val="-5"/>
          <w:w w:val="90"/>
        </w:rPr>
        <w:t> </w:t>
      </w:r>
      <w:r>
        <w:rPr>
          <w:color w:val="231F20"/>
          <w:spacing w:val="-4"/>
          <w:w w:val="90"/>
        </w:rPr>
        <w:t>les</w:t>
      </w:r>
      <w:r>
        <w:rPr>
          <w:color w:val="231F20"/>
          <w:spacing w:val="-5"/>
          <w:w w:val="90"/>
        </w:rPr>
        <w:t> </w:t>
      </w:r>
      <w:r>
        <w:rPr>
          <w:color w:val="231F20"/>
          <w:spacing w:val="-4"/>
          <w:w w:val="90"/>
        </w:rPr>
        <w:t>éléments</w:t>
      </w:r>
      <w:r>
        <w:rPr>
          <w:color w:val="231F20"/>
          <w:spacing w:val="-5"/>
          <w:w w:val="90"/>
        </w:rPr>
        <w:t> </w:t>
      </w:r>
      <w:r>
        <w:rPr>
          <w:color w:val="231F20"/>
          <w:spacing w:val="-4"/>
          <w:w w:val="90"/>
        </w:rPr>
        <w:t>futurs viendraient s’y inscrire d’eux-mêmes de leurs seules identifications. </w:t>
      </w:r>
      <w:r>
        <w:rPr>
          <w:color w:val="231F20"/>
          <w:w w:val="90"/>
        </w:rPr>
        <w:t>Il</w:t>
      </w:r>
      <w:r>
        <w:rPr>
          <w:color w:val="231F20"/>
          <w:spacing w:val="-9"/>
          <w:w w:val="90"/>
        </w:rPr>
        <w:t> </w:t>
      </w:r>
      <w:r>
        <w:rPr>
          <w:color w:val="231F20"/>
          <w:w w:val="90"/>
        </w:rPr>
        <w:t>n’aurait</w:t>
      </w:r>
      <w:r>
        <w:rPr>
          <w:color w:val="231F20"/>
          <w:spacing w:val="-9"/>
          <w:w w:val="90"/>
        </w:rPr>
        <w:t> </w:t>
      </w:r>
      <w:r>
        <w:rPr>
          <w:color w:val="231F20"/>
          <w:w w:val="90"/>
        </w:rPr>
        <w:t>plus</w:t>
      </w:r>
      <w:r>
        <w:rPr>
          <w:color w:val="231F20"/>
          <w:spacing w:val="-9"/>
          <w:w w:val="90"/>
        </w:rPr>
        <w:t> </w:t>
      </w:r>
      <w:r>
        <w:rPr>
          <w:color w:val="231F20"/>
          <w:w w:val="90"/>
        </w:rPr>
        <w:t>à</w:t>
      </w:r>
      <w:r>
        <w:rPr>
          <w:color w:val="231F20"/>
          <w:spacing w:val="-9"/>
          <w:w w:val="90"/>
        </w:rPr>
        <w:t> </w:t>
      </w:r>
      <w:r>
        <w:rPr>
          <w:color w:val="231F20"/>
          <w:w w:val="90"/>
        </w:rPr>
        <w:t>établir</w:t>
      </w:r>
      <w:r>
        <w:rPr>
          <w:color w:val="231F20"/>
          <w:spacing w:val="-9"/>
          <w:w w:val="90"/>
        </w:rPr>
        <w:t> </w:t>
      </w:r>
      <w:r>
        <w:rPr>
          <w:color w:val="231F20"/>
          <w:w w:val="90"/>
        </w:rPr>
        <w:t>leur</w:t>
      </w:r>
      <w:r>
        <w:rPr>
          <w:color w:val="231F20"/>
          <w:spacing w:val="-9"/>
          <w:w w:val="90"/>
        </w:rPr>
        <w:t> </w:t>
      </w:r>
      <w:r>
        <w:rPr>
          <w:color w:val="231F20"/>
          <w:w w:val="90"/>
        </w:rPr>
        <w:t>présence</w:t>
      </w:r>
      <w:r>
        <w:rPr>
          <w:color w:val="231F20"/>
          <w:spacing w:val="-9"/>
          <w:w w:val="90"/>
        </w:rPr>
        <w:t> </w:t>
      </w:r>
      <w:r>
        <w:rPr>
          <w:color w:val="231F20"/>
          <w:w w:val="90"/>
        </w:rPr>
        <w:t>un</w:t>
      </w:r>
      <w:r>
        <w:rPr>
          <w:color w:val="231F20"/>
          <w:spacing w:val="-9"/>
          <w:w w:val="90"/>
        </w:rPr>
        <w:t> </w:t>
      </w:r>
      <w:r>
        <w:rPr>
          <w:color w:val="231F20"/>
          <w:w w:val="90"/>
        </w:rPr>
        <w:t>par</w:t>
      </w:r>
      <w:r>
        <w:rPr>
          <w:color w:val="231F20"/>
          <w:spacing w:val="-9"/>
          <w:w w:val="90"/>
        </w:rPr>
        <w:t> </w:t>
      </w:r>
      <w:r>
        <w:rPr>
          <w:color w:val="231F20"/>
          <w:w w:val="90"/>
        </w:rPr>
        <w:t>un,</w:t>
      </w:r>
      <w:r>
        <w:rPr>
          <w:color w:val="231F20"/>
          <w:spacing w:val="-9"/>
          <w:w w:val="90"/>
        </w:rPr>
        <w:t> </w:t>
      </w:r>
      <w:r>
        <w:rPr>
          <w:color w:val="231F20"/>
          <w:w w:val="90"/>
        </w:rPr>
        <w:t>de</w:t>
      </w:r>
      <w:r>
        <w:rPr>
          <w:color w:val="231F20"/>
          <w:spacing w:val="-9"/>
          <w:w w:val="90"/>
        </w:rPr>
        <w:t> </w:t>
      </w:r>
      <w:r>
        <w:rPr>
          <w:color w:val="231F20"/>
          <w:w w:val="90"/>
        </w:rPr>
        <w:t>sa</w:t>
      </w:r>
      <w:r>
        <w:rPr>
          <w:color w:val="231F20"/>
          <w:spacing w:val="-9"/>
          <w:w w:val="90"/>
        </w:rPr>
        <w:t> </w:t>
      </w:r>
      <w:r>
        <w:rPr>
          <w:color w:val="231F20"/>
          <w:w w:val="90"/>
        </w:rPr>
        <w:t>plume.</w:t>
      </w:r>
      <w:r>
        <w:rPr>
          <w:color w:val="231F20"/>
          <w:spacing w:val="-9"/>
          <w:w w:val="90"/>
        </w:rPr>
        <w:t> </w:t>
      </w:r>
      <w:r>
        <w:rPr>
          <w:color w:val="231F20"/>
          <w:w w:val="90"/>
        </w:rPr>
        <w:t>Finis </w:t>
      </w:r>
      <w:r>
        <w:rPr>
          <w:color w:val="231F20"/>
          <w:spacing w:val="-2"/>
          <w:w w:val="90"/>
        </w:rPr>
        <w:t>les</w:t>
      </w:r>
      <w:r>
        <w:rPr>
          <w:color w:val="231F20"/>
          <w:spacing w:val="-7"/>
          <w:w w:val="90"/>
        </w:rPr>
        <w:t> </w:t>
      </w:r>
      <w:r>
        <w:rPr>
          <w:color w:val="231F20"/>
          <w:spacing w:val="-2"/>
          <w:w w:val="90"/>
        </w:rPr>
        <w:t>addenda,</w:t>
      </w:r>
      <w:r>
        <w:rPr>
          <w:color w:val="231F20"/>
          <w:spacing w:val="-7"/>
          <w:w w:val="90"/>
        </w:rPr>
        <w:t> </w:t>
      </w:r>
      <w:r>
        <w:rPr>
          <w:color w:val="231F20"/>
          <w:spacing w:val="-2"/>
          <w:w w:val="90"/>
        </w:rPr>
        <w:t>annexes</w:t>
      </w:r>
      <w:r>
        <w:rPr>
          <w:color w:val="231F20"/>
          <w:spacing w:val="-7"/>
          <w:w w:val="90"/>
        </w:rPr>
        <w:t> </w:t>
      </w:r>
      <w:r>
        <w:rPr>
          <w:color w:val="231F20"/>
          <w:spacing w:val="-2"/>
          <w:w w:val="90"/>
        </w:rPr>
        <w:t>et</w:t>
      </w:r>
      <w:r>
        <w:rPr>
          <w:color w:val="231F20"/>
          <w:spacing w:val="-7"/>
          <w:w w:val="90"/>
        </w:rPr>
        <w:t> </w:t>
      </w:r>
      <w:r>
        <w:rPr>
          <w:color w:val="231F20"/>
          <w:spacing w:val="-2"/>
          <w:w w:val="90"/>
        </w:rPr>
        <w:t>mises</w:t>
      </w:r>
      <w:r>
        <w:rPr>
          <w:color w:val="231F20"/>
          <w:spacing w:val="-7"/>
          <w:w w:val="90"/>
        </w:rPr>
        <w:t> </w:t>
      </w:r>
      <w:r>
        <w:rPr>
          <w:color w:val="231F20"/>
          <w:spacing w:val="-2"/>
          <w:w w:val="90"/>
        </w:rPr>
        <w:t>à</w:t>
      </w:r>
      <w:r>
        <w:rPr>
          <w:color w:val="231F20"/>
          <w:spacing w:val="-7"/>
          <w:w w:val="90"/>
        </w:rPr>
        <w:t> </w:t>
      </w:r>
      <w:r>
        <w:rPr>
          <w:color w:val="231F20"/>
          <w:spacing w:val="-2"/>
          <w:w w:val="90"/>
        </w:rPr>
        <w:t>jour.</w:t>
      </w:r>
      <w:r>
        <w:rPr>
          <w:color w:val="231F20"/>
          <w:spacing w:val="-7"/>
          <w:w w:val="90"/>
        </w:rPr>
        <w:t> </w:t>
      </w:r>
      <w:r>
        <w:rPr>
          <w:color w:val="231F20"/>
          <w:spacing w:val="-2"/>
          <w:w w:val="90"/>
        </w:rPr>
        <w:t>Par</w:t>
      </w:r>
      <w:r>
        <w:rPr>
          <w:color w:val="231F20"/>
          <w:spacing w:val="-7"/>
          <w:w w:val="90"/>
        </w:rPr>
        <w:t> </w:t>
      </w:r>
      <w:r>
        <w:rPr>
          <w:color w:val="231F20"/>
          <w:spacing w:val="-2"/>
          <w:w w:val="90"/>
        </w:rPr>
        <w:t>nature,</w:t>
      </w:r>
      <w:r>
        <w:rPr>
          <w:color w:val="231F20"/>
          <w:spacing w:val="-7"/>
          <w:w w:val="90"/>
        </w:rPr>
        <w:t> </w:t>
      </w:r>
      <w:r>
        <w:rPr>
          <w:color w:val="231F20"/>
          <w:spacing w:val="-2"/>
          <w:w w:val="90"/>
        </w:rPr>
        <w:t>par</w:t>
      </w:r>
      <w:r>
        <w:rPr>
          <w:color w:val="231F20"/>
          <w:spacing w:val="-7"/>
          <w:w w:val="90"/>
        </w:rPr>
        <w:t> </w:t>
      </w:r>
      <w:r>
        <w:rPr>
          <w:color w:val="231F20"/>
          <w:spacing w:val="-2"/>
          <w:w w:val="90"/>
        </w:rPr>
        <w:t>opérations,</w:t>
      </w:r>
      <w:r>
        <w:rPr>
          <w:color w:val="231F20"/>
          <w:spacing w:val="-7"/>
          <w:w w:val="90"/>
        </w:rPr>
        <w:t> </w:t>
      </w:r>
      <w:r>
        <w:rPr>
          <w:color w:val="231F20"/>
          <w:spacing w:val="-2"/>
          <w:w w:val="90"/>
        </w:rPr>
        <w:t>par </w:t>
      </w:r>
      <w:r>
        <w:rPr>
          <w:color w:val="231F20"/>
          <w:spacing w:val="-10"/>
        </w:rPr>
        <w:t>définition,</w:t>
      </w:r>
      <w:r>
        <w:rPr>
          <w:color w:val="231F20"/>
          <w:spacing w:val="-3"/>
        </w:rPr>
        <w:t> </w:t>
      </w:r>
      <w:r>
        <w:rPr>
          <w:color w:val="231F20"/>
          <w:spacing w:val="-10"/>
        </w:rPr>
        <w:t>ce</w:t>
      </w:r>
      <w:r>
        <w:rPr>
          <w:color w:val="231F20"/>
          <w:spacing w:val="-3"/>
        </w:rPr>
        <w:t> </w:t>
      </w:r>
      <w:r>
        <w:rPr>
          <w:color w:val="231F20"/>
          <w:spacing w:val="-10"/>
        </w:rPr>
        <w:t>qui</w:t>
      </w:r>
      <w:r>
        <w:rPr>
          <w:color w:val="231F20"/>
          <w:spacing w:val="-3"/>
        </w:rPr>
        <w:t> </w:t>
      </w:r>
      <w:r>
        <w:rPr>
          <w:color w:val="231F20"/>
          <w:spacing w:val="-10"/>
        </w:rPr>
        <w:t>appartenait</w:t>
      </w:r>
      <w:r>
        <w:rPr>
          <w:color w:val="231F20"/>
          <w:spacing w:val="-3"/>
        </w:rPr>
        <w:t> </w:t>
      </w:r>
      <w:r>
        <w:rPr>
          <w:color w:val="231F20"/>
          <w:spacing w:val="-10"/>
        </w:rPr>
        <w:t>à</w:t>
      </w:r>
      <w:r>
        <w:rPr>
          <w:color w:val="231F20"/>
          <w:spacing w:val="-3"/>
        </w:rPr>
        <w:t> </w:t>
      </w:r>
      <w:r>
        <w:rPr>
          <w:color w:val="231F20"/>
          <w:spacing w:val="-10"/>
        </w:rPr>
        <w:t>tel</w:t>
      </w:r>
      <w:r>
        <w:rPr>
          <w:color w:val="231F20"/>
          <w:spacing w:val="-3"/>
        </w:rPr>
        <w:t> </w:t>
      </w:r>
      <w:r>
        <w:rPr>
          <w:color w:val="231F20"/>
          <w:spacing w:val="-10"/>
        </w:rPr>
        <w:t>volume</w:t>
      </w:r>
      <w:r>
        <w:rPr>
          <w:color w:val="231F20"/>
          <w:spacing w:val="-3"/>
        </w:rPr>
        <w:t> </w:t>
      </w:r>
      <w:r>
        <w:rPr>
          <w:color w:val="231F20"/>
          <w:spacing w:val="-10"/>
        </w:rPr>
        <w:t>viendrait</w:t>
      </w:r>
      <w:r>
        <w:rPr>
          <w:color w:val="231F20"/>
          <w:spacing w:val="-3"/>
        </w:rPr>
        <w:t> </w:t>
      </w:r>
      <w:r>
        <w:rPr>
          <w:color w:val="231F20"/>
          <w:spacing w:val="-10"/>
        </w:rPr>
        <w:t>s’y</w:t>
      </w:r>
      <w:r>
        <w:rPr>
          <w:color w:val="231F20"/>
          <w:spacing w:val="-3"/>
        </w:rPr>
        <w:t> </w:t>
      </w:r>
      <w:r>
        <w:rPr>
          <w:color w:val="231F20"/>
          <w:spacing w:val="-10"/>
        </w:rPr>
        <w:t>adjoindre sans</w:t>
      </w:r>
      <w:r>
        <w:rPr>
          <w:color w:val="231F20"/>
          <w:spacing w:val="-12"/>
        </w:rPr>
        <w:t> </w:t>
      </w:r>
      <w:r>
        <w:rPr>
          <w:color w:val="231F20"/>
          <w:spacing w:val="-10"/>
        </w:rPr>
        <w:t>son</w:t>
      </w:r>
      <w:r>
        <w:rPr>
          <w:color w:val="231F20"/>
          <w:spacing w:val="-12"/>
        </w:rPr>
        <w:t> </w:t>
      </w:r>
      <w:r>
        <w:rPr>
          <w:color w:val="231F20"/>
          <w:spacing w:val="-10"/>
        </w:rPr>
        <w:t>intervention.</w:t>
      </w:r>
      <w:r>
        <w:rPr>
          <w:color w:val="231F20"/>
          <w:spacing w:val="-12"/>
        </w:rPr>
        <w:t> </w:t>
      </w:r>
      <w:r>
        <w:rPr>
          <w:color w:val="231F20"/>
          <w:spacing w:val="-10"/>
        </w:rPr>
        <w:t>Les</w:t>
      </w:r>
      <w:r>
        <w:rPr>
          <w:color w:val="231F20"/>
          <w:spacing w:val="-12"/>
        </w:rPr>
        <w:t> </w:t>
      </w:r>
      <w:r>
        <w:rPr>
          <w:color w:val="231F20"/>
          <w:spacing w:val="-10"/>
        </w:rPr>
        <w:t>collections</w:t>
      </w:r>
      <w:r>
        <w:rPr>
          <w:color w:val="231F20"/>
          <w:spacing w:val="-12"/>
        </w:rPr>
        <w:t> </w:t>
      </w:r>
      <w:r>
        <w:rPr>
          <w:color w:val="231F20"/>
          <w:spacing w:val="-10"/>
        </w:rPr>
        <w:t>grandiraient</w:t>
      </w:r>
      <w:r>
        <w:rPr>
          <w:color w:val="231F20"/>
          <w:spacing w:val="-12"/>
        </w:rPr>
        <w:t> </w:t>
      </w:r>
      <w:r>
        <w:rPr>
          <w:color w:val="231F20"/>
          <w:spacing w:val="-10"/>
        </w:rPr>
        <w:t>d’elles-mêmes.</w:t>
      </w:r>
    </w:p>
    <w:p>
      <w:pPr>
        <w:pStyle w:val="BodyText"/>
        <w:spacing w:after="0" w:line="252" w:lineRule="auto"/>
        <w:sectPr>
          <w:pgSz w:w="7200" w:h="11520"/>
          <w:pgMar w:header="0" w:footer="463" w:top="720" w:bottom="680" w:left="360" w:right="360"/>
        </w:sectPr>
      </w:pPr>
    </w:p>
    <w:p>
      <w:pPr>
        <w:pStyle w:val="BodyText"/>
        <w:spacing w:line="242" w:lineRule="auto"/>
        <w:ind w:right="487"/>
      </w:pPr>
      <w:r>
        <w:rPr>
          <w:color w:val="231F20"/>
          <w:w w:val="90"/>
        </w:rPr>
        <w:t>Cela faisait déjà longtemps qu’il pratiquait un abrégé de sa façon </w:t>
      </w:r>
      <w:r>
        <w:rPr>
          <w:color w:val="231F20"/>
          <w:spacing w:val="-8"/>
        </w:rPr>
        <w:t>(dont</w:t>
      </w:r>
      <w:r>
        <w:rPr>
          <w:color w:val="231F20"/>
          <w:spacing w:val="-2"/>
        </w:rPr>
        <w:t> </w:t>
      </w:r>
      <w:r>
        <w:rPr>
          <w:color w:val="231F20"/>
          <w:spacing w:val="-8"/>
        </w:rPr>
        <w:t>il</w:t>
      </w:r>
      <w:r>
        <w:rPr>
          <w:color w:val="231F20"/>
          <w:spacing w:val="-2"/>
        </w:rPr>
        <w:t> </w:t>
      </w:r>
      <w:r>
        <w:rPr>
          <w:color w:val="231F20"/>
          <w:spacing w:val="-8"/>
        </w:rPr>
        <w:t>avait</w:t>
      </w:r>
      <w:r>
        <w:rPr>
          <w:color w:val="231F20"/>
          <w:spacing w:val="-2"/>
        </w:rPr>
        <w:t> </w:t>
      </w:r>
      <w:r>
        <w:rPr>
          <w:color w:val="231F20"/>
          <w:spacing w:val="-8"/>
        </w:rPr>
        <w:t>retracé</w:t>
      </w:r>
      <w:r>
        <w:rPr>
          <w:color w:val="231F20"/>
          <w:spacing w:val="-2"/>
        </w:rPr>
        <w:t> </w:t>
      </w:r>
      <w:r>
        <w:rPr>
          <w:color w:val="231F20"/>
          <w:spacing w:val="-8"/>
        </w:rPr>
        <w:t>bien</w:t>
      </w:r>
      <w:r>
        <w:rPr>
          <w:color w:val="231F20"/>
          <w:spacing w:val="-2"/>
        </w:rPr>
        <w:t> </w:t>
      </w:r>
      <w:r>
        <w:rPr>
          <w:color w:val="231F20"/>
          <w:spacing w:val="-8"/>
        </w:rPr>
        <w:t>sûr,</w:t>
      </w:r>
      <w:r>
        <w:rPr>
          <w:color w:val="231F20"/>
          <w:spacing w:val="-2"/>
        </w:rPr>
        <w:t> </w:t>
      </w:r>
      <w:r>
        <w:rPr>
          <w:color w:val="231F20"/>
          <w:spacing w:val="-8"/>
        </w:rPr>
        <w:t>genèse,</w:t>
      </w:r>
      <w:r>
        <w:rPr>
          <w:color w:val="231F20"/>
          <w:spacing w:val="-2"/>
        </w:rPr>
        <w:t> </w:t>
      </w:r>
      <w:r>
        <w:rPr>
          <w:color w:val="231F20"/>
          <w:spacing w:val="-8"/>
        </w:rPr>
        <w:t>histoire</w:t>
      </w:r>
      <w:r>
        <w:rPr>
          <w:color w:val="231F20"/>
          <w:spacing w:val="-2"/>
        </w:rPr>
        <w:t> </w:t>
      </w:r>
      <w:r>
        <w:rPr>
          <w:color w:val="231F20"/>
          <w:spacing w:val="-8"/>
        </w:rPr>
        <w:t>et</w:t>
      </w:r>
      <w:r>
        <w:rPr>
          <w:color w:val="231F20"/>
          <w:spacing w:val="-2"/>
        </w:rPr>
        <w:t> </w:t>
      </w:r>
      <w:r>
        <w:rPr>
          <w:color w:val="231F20"/>
          <w:spacing w:val="-8"/>
        </w:rPr>
        <w:t>améliorations), </w:t>
      </w:r>
      <w:r>
        <w:rPr>
          <w:color w:val="231F20"/>
          <w:spacing w:val="-6"/>
        </w:rPr>
        <w:t>mais</w:t>
      </w:r>
      <w:r>
        <w:rPr>
          <w:color w:val="231F20"/>
          <w:spacing w:val="-9"/>
        </w:rPr>
        <w:t> </w:t>
      </w:r>
      <w:r>
        <w:rPr>
          <w:color w:val="231F20"/>
          <w:spacing w:val="-6"/>
        </w:rPr>
        <w:t>cette</w:t>
      </w:r>
      <w:r>
        <w:rPr>
          <w:color w:val="231F20"/>
          <w:spacing w:val="-9"/>
        </w:rPr>
        <w:t> </w:t>
      </w:r>
      <w:r>
        <w:rPr>
          <w:color w:val="231F20"/>
          <w:spacing w:val="-6"/>
        </w:rPr>
        <w:t>technique</w:t>
      </w:r>
      <w:r>
        <w:rPr>
          <w:color w:val="231F20"/>
          <w:spacing w:val="-9"/>
        </w:rPr>
        <w:t> </w:t>
      </w:r>
      <w:r>
        <w:rPr>
          <w:color w:val="231F20"/>
          <w:spacing w:val="-6"/>
        </w:rPr>
        <w:t>n’était</w:t>
      </w:r>
      <w:r>
        <w:rPr>
          <w:color w:val="231F20"/>
          <w:spacing w:val="-9"/>
        </w:rPr>
        <w:t> </w:t>
      </w:r>
      <w:r>
        <w:rPr>
          <w:color w:val="231F20"/>
          <w:spacing w:val="-6"/>
        </w:rPr>
        <w:t>rien</w:t>
      </w:r>
      <w:r>
        <w:rPr>
          <w:color w:val="231F20"/>
          <w:spacing w:val="-9"/>
        </w:rPr>
        <w:t> </w:t>
      </w:r>
      <w:r>
        <w:rPr>
          <w:color w:val="231F20"/>
          <w:spacing w:val="-6"/>
        </w:rPr>
        <w:t>face</w:t>
      </w:r>
      <w:r>
        <w:rPr>
          <w:color w:val="231F20"/>
          <w:spacing w:val="-9"/>
        </w:rPr>
        <w:t> </w:t>
      </w:r>
      <w:r>
        <w:rPr>
          <w:color w:val="231F20"/>
          <w:spacing w:val="-6"/>
        </w:rPr>
        <w:t>à</w:t>
      </w:r>
      <w:r>
        <w:rPr>
          <w:color w:val="231F20"/>
          <w:spacing w:val="-9"/>
        </w:rPr>
        <w:t> </w:t>
      </w:r>
      <w:r>
        <w:rPr>
          <w:color w:val="231F20"/>
          <w:spacing w:val="-6"/>
        </w:rPr>
        <w:t>la</w:t>
      </w:r>
      <w:r>
        <w:rPr>
          <w:color w:val="231F20"/>
          <w:spacing w:val="-9"/>
        </w:rPr>
        <w:t> </w:t>
      </w:r>
      <w:r>
        <w:rPr>
          <w:color w:val="231F20"/>
          <w:spacing w:val="-6"/>
        </w:rPr>
        <w:t>révolution</w:t>
      </w:r>
      <w:r>
        <w:rPr>
          <w:color w:val="231F20"/>
          <w:spacing w:val="-9"/>
        </w:rPr>
        <w:t> </w:t>
      </w:r>
      <w:r>
        <w:rPr>
          <w:color w:val="231F20"/>
          <w:spacing w:val="-6"/>
        </w:rPr>
        <w:t>fondamen-tale</w:t>
      </w:r>
      <w:r>
        <w:rPr>
          <w:color w:val="231F20"/>
          <w:spacing w:val="-11"/>
        </w:rPr>
        <w:t> </w:t>
      </w:r>
      <w:r>
        <w:rPr>
          <w:color w:val="231F20"/>
          <w:spacing w:val="-6"/>
        </w:rPr>
        <w:t>qu’il</w:t>
      </w:r>
      <w:r>
        <w:rPr>
          <w:color w:val="231F20"/>
          <w:spacing w:val="-9"/>
        </w:rPr>
        <w:t> </w:t>
      </w:r>
      <w:r>
        <w:rPr>
          <w:color w:val="231F20"/>
          <w:spacing w:val="-6"/>
        </w:rPr>
        <w:t>vivait.</w:t>
      </w:r>
      <w:r>
        <w:rPr>
          <w:color w:val="231F20"/>
          <w:spacing w:val="-9"/>
        </w:rPr>
        <w:t> </w:t>
      </w:r>
      <w:r>
        <w:rPr>
          <w:color w:val="231F20"/>
          <w:spacing w:val="-6"/>
        </w:rPr>
        <w:t>Quelle</w:t>
      </w:r>
      <w:r>
        <w:rPr>
          <w:color w:val="231F20"/>
          <w:spacing w:val="-9"/>
        </w:rPr>
        <w:t> </w:t>
      </w:r>
      <w:r>
        <w:rPr>
          <w:color w:val="231F20"/>
          <w:spacing w:val="-6"/>
        </w:rPr>
        <w:t>serait</w:t>
      </w:r>
      <w:r>
        <w:rPr>
          <w:color w:val="231F20"/>
          <w:spacing w:val="-9"/>
        </w:rPr>
        <w:t> </w:t>
      </w:r>
      <w:r>
        <w:rPr>
          <w:color w:val="231F20"/>
          <w:spacing w:val="-6"/>
        </w:rPr>
        <w:t>à</w:t>
      </w:r>
      <w:r>
        <w:rPr>
          <w:color w:val="231F20"/>
          <w:spacing w:val="-9"/>
        </w:rPr>
        <w:t> </w:t>
      </w:r>
      <w:r>
        <w:rPr>
          <w:color w:val="231F20"/>
          <w:spacing w:val="-6"/>
        </w:rPr>
        <w:t>présent</w:t>
      </w:r>
      <w:r>
        <w:rPr>
          <w:color w:val="231F20"/>
          <w:spacing w:val="-9"/>
        </w:rPr>
        <w:t> </w:t>
      </w:r>
      <w:r>
        <w:rPr>
          <w:color w:val="231F20"/>
          <w:spacing w:val="-6"/>
        </w:rPr>
        <w:t>la</w:t>
      </w:r>
      <w:r>
        <w:rPr>
          <w:color w:val="231F20"/>
          <w:spacing w:val="-9"/>
        </w:rPr>
        <w:t> </w:t>
      </w:r>
      <w:r>
        <w:rPr>
          <w:color w:val="231F20"/>
          <w:spacing w:val="-6"/>
        </w:rPr>
        <w:t>limite</w:t>
      </w:r>
      <w:r>
        <w:rPr>
          <w:color w:val="231F20"/>
          <w:spacing w:val="-9"/>
        </w:rPr>
        <w:t> </w:t>
      </w:r>
      <w:r>
        <w:rPr>
          <w:color w:val="231F20"/>
          <w:spacing w:val="-6"/>
        </w:rPr>
        <w:t>à</w:t>
      </w:r>
      <w:r>
        <w:rPr>
          <w:color w:val="231F20"/>
          <w:spacing w:val="-9"/>
        </w:rPr>
        <w:t> </w:t>
      </w:r>
      <w:r>
        <w:rPr>
          <w:color w:val="231F20"/>
          <w:spacing w:val="-6"/>
        </w:rPr>
        <w:t>l’expansion</w:t>
      </w:r>
      <w:r>
        <w:rPr>
          <w:color w:val="231F20"/>
          <w:spacing w:val="-9"/>
        </w:rPr>
        <w:t> </w:t>
      </w:r>
      <w:r>
        <w:rPr>
          <w:color w:val="231F20"/>
          <w:spacing w:val="-6"/>
        </w:rPr>
        <w:t>? </w:t>
      </w:r>
      <w:r>
        <w:rPr>
          <w:color w:val="231F20"/>
        </w:rPr>
        <w:t>L’infini</w:t>
      </w:r>
      <w:r>
        <w:rPr>
          <w:color w:val="231F20"/>
          <w:spacing w:val="-15"/>
        </w:rPr>
        <w:t> </w:t>
      </w:r>
      <w:r>
        <w:rPr>
          <w:color w:val="231F20"/>
        </w:rPr>
        <w:t>?</w:t>
      </w:r>
      <w:r>
        <w:rPr>
          <w:color w:val="231F20"/>
          <w:spacing w:val="-15"/>
        </w:rPr>
        <w:t> </w:t>
      </w:r>
      <w:r>
        <w:rPr>
          <w:color w:val="231F20"/>
        </w:rPr>
        <w:t>Sans</w:t>
      </w:r>
      <w:r>
        <w:rPr>
          <w:color w:val="231F20"/>
          <w:spacing w:val="-15"/>
        </w:rPr>
        <w:t> </w:t>
      </w:r>
      <w:r>
        <w:rPr>
          <w:color w:val="231F20"/>
        </w:rPr>
        <w:t>doute…</w:t>
      </w:r>
    </w:p>
    <w:p>
      <w:pPr>
        <w:pStyle w:val="BodyText"/>
        <w:spacing w:line="242" w:lineRule="auto" w:before="63"/>
        <w:ind w:right="488"/>
      </w:pPr>
      <w:r>
        <w:rPr>
          <w:color w:val="231F20"/>
        </w:rPr>
        <w:t>Quel</w:t>
      </w:r>
      <w:r>
        <w:rPr>
          <w:color w:val="231F20"/>
          <w:spacing w:val="-5"/>
        </w:rPr>
        <w:t> </w:t>
      </w:r>
      <w:r>
        <w:rPr>
          <w:color w:val="231F20"/>
        </w:rPr>
        <w:t>infini</w:t>
      </w:r>
      <w:r>
        <w:rPr>
          <w:color w:val="231F20"/>
          <w:spacing w:val="-3"/>
        </w:rPr>
        <w:t> </w:t>
      </w:r>
      <w:r>
        <w:rPr>
          <w:color w:val="231F20"/>
        </w:rPr>
        <w:t>?</w:t>
      </w:r>
      <w:r>
        <w:rPr>
          <w:color w:val="231F20"/>
          <w:spacing w:val="-5"/>
        </w:rPr>
        <w:t> </w:t>
      </w:r>
      <w:r>
        <w:rPr>
          <w:color w:val="231F20"/>
        </w:rPr>
        <w:t>Il</w:t>
      </w:r>
      <w:r>
        <w:rPr>
          <w:color w:val="231F20"/>
          <w:spacing w:val="-5"/>
        </w:rPr>
        <w:t> </w:t>
      </w:r>
      <w:r>
        <w:rPr>
          <w:color w:val="231F20"/>
        </w:rPr>
        <w:t>ferait</w:t>
      </w:r>
      <w:r>
        <w:rPr>
          <w:color w:val="231F20"/>
          <w:spacing w:val="-5"/>
        </w:rPr>
        <w:t> </w:t>
      </w:r>
      <w:r>
        <w:rPr>
          <w:color w:val="231F20"/>
        </w:rPr>
        <w:t>reculer</w:t>
      </w:r>
      <w:r>
        <w:rPr>
          <w:color w:val="231F20"/>
          <w:spacing w:val="-5"/>
        </w:rPr>
        <w:t> </w:t>
      </w:r>
      <w:r>
        <w:rPr>
          <w:color w:val="231F20"/>
        </w:rPr>
        <w:t>l’infini…</w:t>
      </w:r>
      <w:r>
        <w:rPr>
          <w:color w:val="231F20"/>
          <w:spacing w:val="-5"/>
        </w:rPr>
        <w:t> </w:t>
      </w:r>
      <w:r>
        <w:rPr>
          <w:color w:val="231F20"/>
        </w:rPr>
        <w:t>Il</w:t>
      </w:r>
      <w:r>
        <w:rPr>
          <w:color w:val="231F20"/>
          <w:spacing w:val="-5"/>
        </w:rPr>
        <w:t> </w:t>
      </w:r>
      <w:r>
        <w:rPr>
          <w:color w:val="231F20"/>
        </w:rPr>
        <w:t>en</w:t>
      </w:r>
      <w:r>
        <w:rPr>
          <w:color w:val="231F20"/>
          <w:spacing w:val="-5"/>
        </w:rPr>
        <w:t> </w:t>
      </w:r>
      <w:r>
        <w:rPr>
          <w:color w:val="231F20"/>
        </w:rPr>
        <w:t>découvrirait</w:t>
      </w:r>
      <w:r>
        <w:rPr>
          <w:color w:val="231F20"/>
          <w:spacing w:val="-5"/>
        </w:rPr>
        <w:t> </w:t>
      </w:r>
      <w:r>
        <w:rPr>
          <w:color w:val="231F20"/>
        </w:rPr>
        <w:t>de </w:t>
      </w:r>
      <w:r>
        <w:rPr>
          <w:color w:val="231F20"/>
          <w:spacing w:val="-2"/>
        </w:rPr>
        <w:t>nouveaux…</w:t>
      </w:r>
      <w:r>
        <w:rPr>
          <w:color w:val="231F20"/>
          <w:spacing w:val="-13"/>
        </w:rPr>
        <w:t> </w:t>
      </w:r>
      <w:r>
        <w:rPr>
          <w:color w:val="231F20"/>
          <w:spacing w:val="-2"/>
        </w:rPr>
        <w:t>Il</w:t>
      </w:r>
      <w:r>
        <w:rPr>
          <w:color w:val="231F20"/>
          <w:spacing w:val="-13"/>
        </w:rPr>
        <w:t> </w:t>
      </w:r>
      <w:r>
        <w:rPr>
          <w:color w:val="231F20"/>
          <w:spacing w:val="-2"/>
        </w:rPr>
        <w:t>en</w:t>
      </w:r>
      <w:r>
        <w:rPr>
          <w:color w:val="231F20"/>
          <w:spacing w:val="-13"/>
        </w:rPr>
        <w:t> </w:t>
      </w:r>
      <w:r>
        <w:rPr>
          <w:color w:val="231F20"/>
          <w:spacing w:val="-2"/>
        </w:rPr>
        <w:t>codifierait</w:t>
      </w:r>
      <w:r>
        <w:rPr>
          <w:color w:val="231F20"/>
          <w:spacing w:val="-13"/>
        </w:rPr>
        <w:t> </w:t>
      </w:r>
      <w:r>
        <w:rPr>
          <w:color w:val="231F20"/>
          <w:spacing w:val="-2"/>
        </w:rPr>
        <w:t>d’anciens</w:t>
      </w:r>
      <w:r>
        <w:rPr>
          <w:color w:val="231F20"/>
          <w:spacing w:val="-13"/>
        </w:rPr>
        <w:t> </w:t>
      </w:r>
      <w:r>
        <w:rPr>
          <w:color w:val="231F20"/>
          <w:spacing w:val="-2"/>
        </w:rPr>
        <w:t>!</w:t>
      </w:r>
      <w:r>
        <w:rPr>
          <w:color w:val="231F20"/>
          <w:spacing w:val="-13"/>
        </w:rPr>
        <w:t> </w:t>
      </w:r>
      <w:r>
        <w:rPr>
          <w:color w:val="231F20"/>
          <w:spacing w:val="-2"/>
        </w:rPr>
        <w:t>Par</w:t>
      </w:r>
      <w:r>
        <w:rPr>
          <w:color w:val="231F20"/>
          <w:spacing w:val="-13"/>
        </w:rPr>
        <w:t> </w:t>
      </w:r>
      <w:r>
        <w:rPr>
          <w:color w:val="231F20"/>
          <w:spacing w:val="-2"/>
        </w:rPr>
        <w:t>ces</w:t>
      </w:r>
      <w:r>
        <w:rPr>
          <w:color w:val="231F20"/>
          <w:spacing w:val="-13"/>
        </w:rPr>
        <w:t> </w:t>
      </w:r>
      <w:r>
        <w:rPr>
          <w:color w:val="231F20"/>
          <w:spacing w:val="-2"/>
        </w:rPr>
        <w:t>associations, </w:t>
      </w:r>
      <w:r>
        <w:rPr>
          <w:color w:val="231F20"/>
          <w:spacing w:val="-4"/>
        </w:rPr>
        <w:t>par</w:t>
      </w:r>
      <w:r>
        <w:rPr>
          <w:color w:val="231F20"/>
          <w:spacing w:val="-11"/>
        </w:rPr>
        <w:t> </w:t>
      </w:r>
      <w:r>
        <w:rPr>
          <w:color w:val="231F20"/>
          <w:spacing w:val="-4"/>
        </w:rPr>
        <w:t>ces</w:t>
      </w:r>
      <w:r>
        <w:rPr>
          <w:color w:val="231F20"/>
          <w:spacing w:val="-11"/>
        </w:rPr>
        <w:t> </w:t>
      </w:r>
      <w:r>
        <w:rPr>
          <w:color w:val="231F20"/>
          <w:spacing w:val="-4"/>
        </w:rPr>
        <w:t>formules,</w:t>
      </w:r>
      <w:r>
        <w:rPr>
          <w:color w:val="231F20"/>
          <w:spacing w:val="-11"/>
        </w:rPr>
        <w:t> </w:t>
      </w:r>
      <w:r>
        <w:rPr>
          <w:color w:val="231F20"/>
          <w:spacing w:val="-4"/>
        </w:rPr>
        <w:t>et</w:t>
      </w:r>
      <w:r>
        <w:rPr>
          <w:color w:val="231F20"/>
          <w:spacing w:val="-11"/>
        </w:rPr>
        <w:t> </w:t>
      </w:r>
      <w:r>
        <w:rPr>
          <w:color w:val="231F20"/>
          <w:spacing w:val="-4"/>
        </w:rPr>
        <w:t>par</w:t>
      </w:r>
      <w:r>
        <w:rPr>
          <w:color w:val="231F20"/>
          <w:spacing w:val="-11"/>
        </w:rPr>
        <w:t> </w:t>
      </w:r>
      <w:r>
        <w:rPr>
          <w:color w:val="231F20"/>
          <w:spacing w:val="-4"/>
        </w:rPr>
        <w:t>ces</w:t>
      </w:r>
      <w:r>
        <w:rPr>
          <w:color w:val="231F20"/>
          <w:spacing w:val="-11"/>
        </w:rPr>
        <w:t> </w:t>
      </w:r>
      <w:r>
        <w:rPr>
          <w:color w:val="231F20"/>
          <w:spacing w:val="-4"/>
        </w:rPr>
        <w:t>références</w:t>
      </w:r>
      <w:r>
        <w:rPr>
          <w:color w:val="231F20"/>
          <w:spacing w:val="-11"/>
        </w:rPr>
        <w:t> </w:t>
      </w:r>
      <w:r>
        <w:rPr>
          <w:color w:val="231F20"/>
          <w:spacing w:val="-4"/>
        </w:rPr>
        <w:t>qu’il</w:t>
      </w:r>
      <w:r>
        <w:rPr>
          <w:color w:val="231F20"/>
          <w:spacing w:val="-11"/>
        </w:rPr>
        <w:t> </w:t>
      </w:r>
      <w:r>
        <w:rPr>
          <w:color w:val="231F20"/>
          <w:spacing w:val="-4"/>
        </w:rPr>
        <w:t>pourrait</w:t>
      </w:r>
      <w:r>
        <w:rPr>
          <w:color w:val="231F20"/>
          <w:spacing w:val="-11"/>
        </w:rPr>
        <w:t> </w:t>
      </w:r>
      <w:r>
        <w:rPr>
          <w:color w:val="231F20"/>
          <w:spacing w:val="-4"/>
        </w:rPr>
        <w:t>combiner </w:t>
      </w:r>
      <w:r>
        <w:rPr>
          <w:color w:val="231F20"/>
          <w:spacing w:val="-2"/>
        </w:rPr>
        <w:t>et</w:t>
      </w:r>
      <w:r>
        <w:rPr>
          <w:color w:val="231F20"/>
          <w:spacing w:val="-13"/>
        </w:rPr>
        <w:t> </w:t>
      </w:r>
      <w:r>
        <w:rPr>
          <w:color w:val="231F20"/>
          <w:spacing w:val="-2"/>
        </w:rPr>
        <w:t>recombiner</w:t>
      </w:r>
      <w:r>
        <w:rPr>
          <w:color w:val="231F20"/>
          <w:spacing w:val="-13"/>
        </w:rPr>
        <w:t> </w:t>
      </w:r>
      <w:r>
        <w:rPr>
          <w:color w:val="231F20"/>
          <w:spacing w:val="-2"/>
        </w:rPr>
        <w:t>à</w:t>
      </w:r>
      <w:r>
        <w:rPr>
          <w:color w:val="231F20"/>
          <w:spacing w:val="-13"/>
        </w:rPr>
        <w:t> </w:t>
      </w:r>
      <w:r>
        <w:rPr>
          <w:color w:val="231F20"/>
          <w:spacing w:val="-2"/>
        </w:rPr>
        <w:t>volonté,</w:t>
      </w:r>
      <w:r>
        <w:rPr>
          <w:color w:val="231F20"/>
          <w:spacing w:val="-13"/>
        </w:rPr>
        <w:t> </w:t>
      </w:r>
      <w:r>
        <w:rPr>
          <w:color w:val="231F20"/>
          <w:spacing w:val="-2"/>
        </w:rPr>
        <w:t>mille</w:t>
      </w:r>
      <w:r>
        <w:rPr>
          <w:color w:val="231F20"/>
          <w:spacing w:val="-13"/>
        </w:rPr>
        <w:t> </w:t>
      </w:r>
      <w:r>
        <w:rPr>
          <w:color w:val="231F20"/>
          <w:spacing w:val="-2"/>
        </w:rPr>
        <w:t>et</w:t>
      </w:r>
      <w:r>
        <w:rPr>
          <w:color w:val="231F20"/>
          <w:spacing w:val="-13"/>
        </w:rPr>
        <w:t> </w:t>
      </w:r>
      <w:r>
        <w:rPr>
          <w:color w:val="231F20"/>
          <w:spacing w:val="-2"/>
        </w:rPr>
        <w:t>une</w:t>
      </w:r>
      <w:r>
        <w:rPr>
          <w:color w:val="231F20"/>
          <w:spacing w:val="-13"/>
        </w:rPr>
        <w:t> </w:t>
      </w:r>
      <w:r>
        <w:rPr>
          <w:color w:val="231F20"/>
          <w:spacing w:val="-2"/>
        </w:rPr>
        <w:t>bibliothèques</w:t>
      </w:r>
      <w:r>
        <w:rPr>
          <w:color w:val="231F20"/>
          <w:spacing w:val="-13"/>
        </w:rPr>
        <w:t> </w:t>
      </w:r>
      <w:r>
        <w:rPr>
          <w:color w:val="231F20"/>
          <w:spacing w:val="-2"/>
        </w:rPr>
        <w:t>naîtraient </w:t>
      </w:r>
      <w:r>
        <w:rPr>
          <w:color w:val="231F20"/>
          <w:spacing w:val="-6"/>
        </w:rPr>
        <w:t>également : toutes seraient nouvelles, différentes et complètes, </w:t>
      </w:r>
      <w:r>
        <w:rPr>
          <w:color w:val="231F20"/>
          <w:spacing w:val="-4"/>
        </w:rPr>
        <w:t>instantanément</w:t>
      </w:r>
      <w:r>
        <w:rPr>
          <w:color w:val="231F20"/>
          <w:spacing w:val="-11"/>
        </w:rPr>
        <w:t> </w:t>
      </w:r>
      <w:r>
        <w:rPr>
          <w:color w:val="231F20"/>
          <w:spacing w:val="-4"/>
        </w:rPr>
        <w:t>auto-organisées…</w:t>
      </w:r>
      <w:r>
        <w:rPr>
          <w:color w:val="231F20"/>
          <w:spacing w:val="-11"/>
        </w:rPr>
        <w:t> </w:t>
      </w:r>
      <w:r>
        <w:rPr>
          <w:color w:val="231F20"/>
          <w:spacing w:val="-4"/>
        </w:rPr>
        <w:t>Chacune</w:t>
      </w:r>
      <w:r>
        <w:rPr>
          <w:color w:val="231F20"/>
          <w:spacing w:val="-11"/>
        </w:rPr>
        <w:t> </w:t>
      </w:r>
      <w:r>
        <w:rPr>
          <w:color w:val="231F20"/>
          <w:spacing w:val="-4"/>
        </w:rPr>
        <w:t>unique,</w:t>
      </w:r>
      <w:r>
        <w:rPr>
          <w:color w:val="231F20"/>
          <w:spacing w:val="-11"/>
        </w:rPr>
        <w:t> </w:t>
      </w:r>
      <w:r>
        <w:rPr>
          <w:color w:val="231F20"/>
          <w:spacing w:val="-4"/>
        </w:rPr>
        <w:t>irrempla-</w:t>
      </w:r>
      <w:r>
        <w:rPr>
          <w:color w:val="231F20"/>
          <w:spacing w:val="-2"/>
        </w:rPr>
        <w:t>çable,</w:t>
      </w:r>
      <w:r>
        <w:rPr>
          <w:color w:val="231F20"/>
          <w:spacing w:val="-9"/>
        </w:rPr>
        <w:t> </w:t>
      </w:r>
      <w:r>
        <w:rPr>
          <w:color w:val="231F20"/>
          <w:spacing w:val="-2"/>
        </w:rPr>
        <w:t>singulière,</w:t>
      </w:r>
      <w:r>
        <w:rPr>
          <w:color w:val="231F20"/>
          <w:spacing w:val="-9"/>
        </w:rPr>
        <w:t> </w:t>
      </w:r>
      <w:r>
        <w:rPr>
          <w:color w:val="231F20"/>
          <w:spacing w:val="-2"/>
        </w:rPr>
        <w:t>autonome</w:t>
      </w:r>
      <w:r>
        <w:rPr>
          <w:color w:val="231F20"/>
          <w:spacing w:val="-9"/>
        </w:rPr>
        <w:t> </w:t>
      </w:r>
      <w:r>
        <w:rPr>
          <w:color w:val="231F20"/>
          <w:spacing w:val="-2"/>
        </w:rPr>
        <w:t>et</w:t>
      </w:r>
      <w:r>
        <w:rPr>
          <w:color w:val="231F20"/>
          <w:spacing w:val="-9"/>
        </w:rPr>
        <w:t> </w:t>
      </w:r>
      <w:r>
        <w:rPr>
          <w:color w:val="231F20"/>
          <w:spacing w:val="-2"/>
        </w:rPr>
        <w:t>parfaite…</w:t>
      </w:r>
      <w:r>
        <w:rPr>
          <w:color w:val="231F20"/>
          <w:spacing w:val="-9"/>
        </w:rPr>
        <w:t> </w:t>
      </w:r>
      <w:r>
        <w:rPr>
          <w:color w:val="231F20"/>
          <w:spacing w:val="-2"/>
        </w:rPr>
        <w:t>mais</w:t>
      </w:r>
      <w:r>
        <w:rPr>
          <w:color w:val="231F20"/>
          <w:spacing w:val="-9"/>
        </w:rPr>
        <w:t> </w:t>
      </w:r>
      <w:r>
        <w:rPr>
          <w:color w:val="231F20"/>
          <w:spacing w:val="-2"/>
        </w:rPr>
        <w:t>toutes</w:t>
      </w:r>
      <w:r>
        <w:rPr>
          <w:color w:val="231F20"/>
          <w:spacing w:val="-9"/>
        </w:rPr>
        <w:t> </w:t>
      </w:r>
      <w:r>
        <w:rPr>
          <w:color w:val="231F20"/>
          <w:spacing w:val="-2"/>
        </w:rPr>
        <w:t>reliées, </w:t>
      </w:r>
      <w:r>
        <w:rPr>
          <w:color w:val="231F20"/>
          <w:spacing w:val="-6"/>
        </w:rPr>
        <w:t>intimement</w:t>
      </w:r>
      <w:r>
        <w:rPr>
          <w:color w:val="231F20"/>
          <w:spacing w:val="-7"/>
        </w:rPr>
        <w:t> </w:t>
      </w:r>
      <w:r>
        <w:rPr>
          <w:color w:val="231F20"/>
          <w:spacing w:val="-6"/>
        </w:rPr>
        <w:t>nouées</w:t>
      </w:r>
      <w:r>
        <w:rPr>
          <w:color w:val="231F20"/>
          <w:spacing w:val="-7"/>
        </w:rPr>
        <w:t> </w:t>
      </w:r>
      <w:r>
        <w:rPr>
          <w:color w:val="231F20"/>
          <w:spacing w:val="-6"/>
        </w:rPr>
        <w:t>à</w:t>
      </w:r>
      <w:r>
        <w:rPr>
          <w:color w:val="231F20"/>
          <w:spacing w:val="-7"/>
        </w:rPr>
        <w:t> </w:t>
      </w:r>
      <w:r>
        <w:rPr>
          <w:color w:val="231F20"/>
          <w:spacing w:val="-6"/>
        </w:rPr>
        <w:t>l’ensemble</w:t>
      </w:r>
      <w:r>
        <w:rPr>
          <w:color w:val="231F20"/>
          <w:spacing w:val="-7"/>
        </w:rPr>
        <w:t> </w:t>
      </w:r>
      <w:r>
        <w:rPr>
          <w:color w:val="231F20"/>
          <w:spacing w:val="-6"/>
        </w:rPr>
        <w:t>plus</w:t>
      </w:r>
      <w:r>
        <w:rPr>
          <w:color w:val="231F20"/>
          <w:spacing w:val="-7"/>
        </w:rPr>
        <w:t> </w:t>
      </w:r>
      <w:r>
        <w:rPr>
          <w:color w:val="231F20"/>
          <w:spacing w:val="-6"/>
        </w:rPr>
        <w:t>vaste</w:t>
      </w:r>
      <w:r>
        <w:rPr>
          <w:color w:val="231F20"/>
          <w:spacing w:val="-7"/>
        </w:rPr>
        <w:t> </w:t>
      </w:r>
      <w:r>
        <w:rPr>
          <w:color w:val="231F20"/>
          <w:spacing w:val="-6"/>
        </w:rPr>
        <w:t>de</w:t>
      </w:r>
      <w:r>
        <w:rPr>
          <w:color w:val="231F20"/>
          <w:spacing w:val="-7"/>
        </w:rPr>
        <w:t> </w:t>
      </w:r>
      <w:r>
        <w:rPr>
          <w:color w:val="231F20"/>
          <w:spacing w:val="-6"/>
        </w:rPr>
        <w:t>sa</w:t>
      </w:r>
      <w:r>
        <w:rPr>
          <w:color w:val="231F20"/>
          <w:spacing w:val="-7"/>
        </w:rPr>
        <w:t> </w:t>
      </w:r>
      <w:r>
        <w:rPr>
          <w:color w:val="231F20"/>
          <w:spacing w:val="-6"/>
        </w:rPr>
        <w:t>Collection</w:t>
      </w:r>
      <w:r>
        <w:rPr>
          <w:color w:val="231F20"/>
          <w:spacing w:val="-7"/>
        </w:rPr>
        <w:t> </w:t>
      </w:r>
      <w:r>
        <w:rPr>
          <w:color w:val="231F20"/>
          <w:spacing w:val="-6"/>
        </w:rPr>
        <w:t>au sens ultime ; chacune exceptionnellement constitutive de cette </w:t>
      </w:r>
      <w:r>
        <w:rPr>
          <w:color w:val="231F20"/>
        </w:rPr>
        <w:t>même collection.</w:t>
      </w:r>
    </w:p>
    <w:p>
      <w:pPr>
        <w:spacing w:line="249" w:lineRule="auto" w:before="78"/>
        <w:ind w:left="320" w:right="487" w:firstLine="0"/>
        <w:jc w:val="both"/>
        <w:rPr>
          <w:sz w:val="24"/>
        </w:rPr>
      </w:pPr>
      <w:r>
        <w:rPr>
          <w:color w:val="231F20"/>
          <w:sz w:val="24"/>
        </w:rPr>
        <w:t>Un Big Bang… oui ! Ainsi qu’il le nota, la Collection </w:t>
      </w:r>
      <w:r>
        <w:rPr>
          <w:color w:val="231F20"/>
          <w:spacing w:val="-6"/>
          <w:sz w:val="24"/>
        </w:rPr>
        <w:t>développait</w:t>
      </w:r>
      <w:r>
        <w:rPr>
          <w:color w:val="231F20"/>
          <w:spacing w:val="-6"/>
          <w:sz w:val="24"/>
        </w:rPr>
        <w:t> «</w:t>
      </w:r>
      <w:r>
        <w:rPr>
          <w:color w:val="231F20"/>
          <w:spacing w:val="-6"/>
          <w:sz w:val="24"/>
        </w:rPr>
        <w:t> </w:t>
      </w:r>
      <w:r>
        <w:rPr>
          <w:i/>
          <w:color w:val="231F20"/>
          <w:spacing w:val="-6"/>
          <w:sz w:val="24"/>
        </w:rPr>
        <w:t>une</w:t>
      </w:r>
      <w:r>
        <w:rPr>
          <w:i/>
          <w:color w:val="231F20"/>
          <w:spacing w:val="-6"/>
          <w:sz w:val="24"/>
        </w:rPr>
        <w:t> anatomie</w:t>
      </w:r>
      <w:r>
        <w:rPr>
          <w:i/>
          <w:color w:val="231F20"/>
          <w:spacing w:val="-6"/>
          <w:sz w:val="24"/>
        </w:rPr>
        <w:t> multi-dimensionnelle</w:t>
      </w:r>
      <w:r>
        <w:rPr>
          <w:i/>
          <w:color w:val="231F20"/>
          <w:spacing w:val="-6"/>
          <w:sz w:val="24"/>
        </w:rPr>
        <w:t> </w:t>
      </w:r>
      <w:r>
        <w:rPr>
          <w:i/>
          <w:color w:val="231F20"/>
          <w:spacing w:val="-6"/>
          <w:sz w:val="24"/>
        </w:rPr>
        <w:t>perpétuelle-</w:t>
      </w:r>
      <w:r>
        <w:rPr>
          <w:i/>
          <w:color w:val="231F20"/>
          <w:w w:val="90"/>
          <w:sz w:val="24"/>
        </w:rPr>
        <w:t>ment</w:t>
      </w:r>
      <w:r>
        <w:rPr>
          <w:i/>
          <w:color w:val="231F20"/>
          <w:spacing w:val="-1"/>
          <w:w w:val="90"/>
          <w:sz w:val="24"/>
        </w:rPr>
        <w:t> </w:t>
      </w:r>
      <w:r>
        <w:rPr>
          <w:i/>
          <w:color w:val="231F20"/>
          <w:w w:val="90"/>
          <w:sz w:val="24"/>
        </w:rPr>
        <w:t>intégrante</w:t>
      </w:r>
      <w:r>
        <w:rPr>
          <w:i/>
          <w:color w:val="231F20"/>
          <w:spacing w:val="-1"/>
          <w:w w:val="90"/>
          <w:sz w:val="24"/>
        </w:rPr>
        <w:t> </w:t>
      </w:r>
      <w:r>
        <w:rPr>
          <w:i/>
          <w:color w:val="231F20"/>
          <w:w w:val="90"/>
          <w:sz w:val="24"/>
        </w:rPr>
        <w:t>et</w:t>
      </w:r>
      <w:r>
        <w:rPr>
          <w:i/>
          <w:color w:val="231F20"/>
          <w:spacing w:val="-1"/>
          <w:w w:val="90"/>
          <w:sz w:val="24"/>
        </w:rPr>
        <w:t> </w:t>
      </w:r>
      <w:r>
        <w:rPr>
          <w:i/>
          <w:color w:val="231F20"/>
          <w:w w:val="90"/>
          <w:sz w:val="24"/>
        </w:rPr>
        <w:t>structurante,</w:t>
      </w:r>
      <w:r>
        <w:rPr>
          <w:i/>
          <w:color w:val="231F20"/>
          <w:spacing w:val="-1"/>
          <w:w w:val="90"/>
          <w:sz w:val="24"/>
        </w:rPr>
        <w:t> </w:t>
      </w:r>
      <w:r>
        <w:rPr>
          <w:i/>
          <w:color w:val="231F20"/>
          <w:w w:val="90"/>
          <w:sz w:val="24"/>
        </w:rPr>
        <w:t>qui</w:t>
      </w:r>
      <w:r>
        <w:rPr>
          <w:i/>
          <w:color w:val="231F20"/>
          <w:spacing w:val="-1"/>
          <w:w w:val="90"/>
          <w:sz w:val="24"/>
        </w:rPr>
        <w:t> </w:t>
      </w:r>
      <w:r>
        <w:rPr>
          <w:i/>
          <w:color w:val="231F20"/>
          <w:w w:val="90"/>
          <w:sz w:val="24"/>
        </w:rPr>
        <w:t>absorberait,</w:t>
      </w:r>
      <w:r>
        <w:rPr>
          <w:i/>
          <w:color w:val="231F20"/>
          <w:spacing w:val="-1"/>
          <w:w w:val="90"/>
          <w:sz w:val="24"/>
        </w:rPr>
        <w:t> </w:t>
      </w:r>
      <w:r>
        <w:rPr>
          <w:i/>
          <w:color w:val="231F20"/>
          <w:w w:val="90"/>
          <w:sz w:val="24"/>
        </w:rPr>
        <w:t>se</w:t>
      </w:r>
      <w:r>
        <w:rPr>
          <w:i/>
          <w:color w:val="231F20"/>
          <w:spacing w:val="-1"/>
          <w:w w:val="90"/>
          <w:sz w:val="24"/>
        </w:rPr>
        <w:t> </w:t>
      </w:r>
      <w:r>
        <w:rPr>
          <w:i/>
          <w:color w:val="231F20"/>
          <w:w w:val="90"/>
          <w:sz w:val="24"/>
        </w:rPr>
        <w:t>spécialiserait</w:t>
      </w:r>
      <w:r>
        <w:rPr>
          <w:i/>
          <w:color w:val="231F20"/>
          <w:w w:val="90"/>
          <w:sz w:val="24"/>
        </w:rPr>
        <w:t> et</w:t>
      </w:r>
      <w:r>
        <w:rPr>
          <w:i/>
          <w:color w:val="231F20"/>
          <w:w w:val="90"/>
          <w:sz w:val="24"/>
        </w:rPr>
        <w:t> s’étendrait</w:t>
      </w:r>
      <w:r>
        <w:rPr>
          <w:i/>
          <w:color w:val="231F20"/>
          <w:w w:val="90"/>
          <w:sz w:val="24"/>
        </w:rPr>
        <w:t> simultanément</w:t>
      </w:r>
      <w:r>
        <w:rPr>
          <w:i/>
          <w:color w:val="231F20"/>
          <w:w w:val="90"/>
          <w:sz w:val="24"/>
        </w:rPr>
        <w:t> en</w:t>
      </w:r>
      <w:r>
        <w:rPr>
          <w:i/>
          <w:color w:val="231F20"/>
          <w:w w:val="90"/>
          <w:sz w:val="24"/>
        </w:rPr>
        <w:t> toutes</w:t>
      </w:r>
      <w:r>
        <w:rPr>
          <w:i/>
          <w:color w:val="231F20"/>
          <w:w w:val="90"/>
          <w:sz w:val="24"/>
        </w:rPr>
        <w:t> directions,</w:t>
      </w:r>
      <w:r>
        <w:rPr>
          <w:i/>
          <w:color w:val="231F20"/>
          <w:w w:val="90"/>
          <w:sz w:val="24"/>
        </w:rPr>
        <w:t> par</w:t>
      </w:r>
      <w:r>
        <w:rPr>
          <w:i/>
          <w:color w:val="231F20"/>
          <w:w w:val="90"/>
          <w:sz w:val="24"/>
        </w:rPr>
        <w:t> branches, </w:t>
      </w:r>
      <w:r>
        <w:rPr>
          <w:i/>
          <w:color w:val="231F20"/>
          <w:spacing w:val="-2"/>
          <w:sz w:val="24"/>
        </w:rPr>
        <w:t>fonctions,</w:t>
      </w:r>
      <w:r>
        <w:rPr>
          <w:i/>
          <w:color w:val="231F20"/>
          <w:spacing w:val="-11"/>
          <w:sz w:val="24"/>
        </w:rPr>
        <w:t> </w:t>
      </w:r>
      <w:r>
        <w:rPr>
          <w:i/>
          <w:color w:val="231F20"/>
          <w:spacing w:val="-2"/>
          <w:sz w:val="24"/>
        </w:rPr>
        <w:t>et</w:t>
      </w:r>
      <w:r>
        <w:rPr>
          <w:i/>
          <w:color w:val="231F20"/>
          <w:spacing w:val="-11"/>
          <w:sz w:val="24"/>
        </w:rPr>
        <w:t> </w:t>
      </w:r>
      <w:r>
        <w:rPr>
          <w:i/>
          <w:color w:val="231F20"/>
          <w:spacing w:val="-2"/>
          <w:sz w:val="24"/>
        </w:rPr>
        <w:t>agencements</w:t>
      </w:r>
      <w:r>
        <w:rPr>
          <w:i/>
          <w:color w:val="231F20"/>
          <w:spacing w:val="-10"/>
          <w:sz w:val="24"/>
        </w:rPr>
        <w:t> </w:t>
      </w:r>
      <w:r>
        <w:rPr>
          <w:color w:val="231F20"/>
          <w:spacing w:val="-2"/>
          <w:sz w:val="24"/>
        </w:rPr>
        <w:t>».</w:t>
      </w:r>
      <w:r>
        <w:rPr>
          <w:color w:val="231F20"/>
          <w:spacing w:val="-11"/>
          <w:sz w:val="24"/>
        </w:rPr>
        <w:t> </w:t>
      </w:r>
      <w:r>
        <w:rPr>
          <w:color w:val="231F20"/>
          <w:spacing w:val="-2"/>
          <w:sz w:val="24"/>
        </w:rPr>
        <w:t>Il</w:t>
      </w:r>
      <w:r>
        <w:rPr>
          <w:color w:val="231F20"/>
          <w:spacing w:val="-11"/>
          <w:sz w:val="24"/>
        </w:rPr>
        <w:t> </w:t>
      </w:r>
      <w:r>
        <w:rPr>
          <w:color w:val="231F20"/>
          <w:spacing w:val="-2"/>
          <w:sz w:val="24"/>
        </w:rPr>
        <w:t>se</w:t>
      </w:r>
      <w:r>
        <w:rPr>
          <w:color w:val="231F20"/>
          <w:spacing w:val="-11"/>
          <w:sz w:val="24"/>
        </w:rPr>
        <w:t> </w:t>
      </w:r>
      <w:r>
        <w:rPr>
          <w:color w:val="231F20"/>
          <w:spacing w:val="-2"/>
          <w:sz w:val="24"/>
        </w:rPr>
        <w:t>gratta</w:t>
      </w:r>
      <w:r>
        <w:rPr>
          <w:color w:val="231F20"/>
          <w:spacing w:val="-11"/>
          <w:sz w:val="24"/>
        </w:rPr>
        <w:t> </w:t>
      </w:r>
      <w:r>
        <w:rPr>
          <w:color w:val="231F20"/>
          <w:spacing w:val="-2"/>
          <w:sz w:val="24"/>
        </w:rPr>
        <w:t>tout</w:t>
      </w:r>
      <w:r>
        <w:rPr>
          <w:color w:val="231F20"/>
          <w:spacing w:val="-11"/>
          <w:sz w:val="24"/>
        </w:rPr>
        <w:t> </w:t>
      </w:r>
      <w:r>
        <w:rPr>
          <w:color w:val="231F20"/>
          <w:spacing w:val="-2"/>
          <w:sz w:val="24"/>
        </w:rPr>
        <w:t>de</w:t>
      </w:r>
      <w:r>
        <w:rPr>
          <w:color w:val="231F20"/>
          <w:spacing w:val="-11"/>
          <w:sz w:val="24"/>
        </w:rPr>
        <w:t> </w:t>
      </w:r>
      <w:r>
        <w:rPr>
          <w:color w:val="231F20"/>
          <w:spacing w:val="-2"/>
          <w:sz w:val="24"/>
        </w:rPr>
        <w:t>même</w:t>
      </w:r>
      <w:r>
        <w:rPr>
          <w:color w:val="231F20"/>
          <w:spacing w:val="-11"/>
          <w:sz w:val="24"/>
        </w:rPr>
        <w:t> </w:t>
      </w:r>
      <w:r>
        <w:rPr>
          <w:color w:val="231F20"/>
          <w:spacing w:val="-2"/>
          <w:sz w:val="24"/>
        </w:rPr>
        <w:t>la</w:t>
      </w:r>
      <w:r>
        <w:rPr>
          <w:color w:val="231F20"/>
          <w:spacing w:val="-11"/>
          <w:sz w:val="24"/>
        </w:rPr>
        <w:t> </w:t>
      </w:r>
      <w:r>
        <w:rPr>
          <w:color w:val="231F20"/>
          <w:spacing w:val="-2"/>
          <w:sz w:val="24"/>
        </w:rPr>
        <w:t>tête, </w:t>
      </w:r>
      <w:r>
        <w:rPr>
          <w:color w:val="231F20"/>
          <w:spacing w:val="-4"/>
          <w:sz w:val="24"/>
        </w:rPr>
        <w:t>insatisfait.</w:t>
      </w:r>
      <w:r>
        <w:rPr>
          <w:color w:val="231F20"/>
          <w:spacing w:val="-5"/>
          <w:sz w:val="24"/>
        </w:rPr>
        <w:t> </w:t>
      </w:r>
      <w:r>
        <w:rPr>
          <w:color w:val="231F20"/>
          <w:spacing w:val="-4"/>
          <w:sz w:val="24"/>
        </w:rPr>
        <w:t>Il</w:t>
      </w:r>
      <w:r>
        <w:rPr>
          <w:color w:val="231F20"/>
          <w:spacing w:val="-5"/>
          <w:sz w:val="24"/>
        </w:rPr>
        <w:t> </w:t>
      </w:r>
      <w:r>
        <w:rPr>
          <w:color w:val="231F20"/>
          <w:spacing w:val="-4"/>
          <w:sz w:val="24"/>
        </w:rPr>
        <w:t>n’aimait</w:t>
      </w:r>
      <w:r>
        <w:rPr>
          <w:color w:val="231F20"/>
          <w:spacing w:val="-5"/>
          <w:sz w:val="24"/>
        </w:rPr>
        <w:t> </w:t>
      </w:r>
      <w:r>
        <w:rPr>
          <w:color w:val="231F20"/>
          <w:spacing w:val="-4"/>
          <w:sz w:val="24"/>
        </w:rPr>
        <w:t>pas</w:t>
      </w:r>
      <w:r>
        <w:rPr>
          <w:color w:val="231F20"/>
          <w:spacing w:val="-5"/>
          <w:sz w:val="24"/>
        </w:rPr>
        <w:t> </w:t>
      </w:r>
      <w:r>
        <w:rPr>
          <w:color w:val="231F20"/>
          <w:spacing w:val="-4"/>
          <w:sz w:val="24"/>
        </w:rPr>
        <w:t>la</w:t>
      </w:r>
      <w:r>
        <w:rPr>
          <w:color w:val="231F20"/>
          <w:spacing w:val="-5"/>
          <w:sz w:val="24"/>
        </w:rPr>
        <w:t> </w:t>
      </w:r>
      <w:r>
        <w:rPr>
          <w:color w:val="231F20"/>
          <w:spacing w:val="-4"/>
          <w:sz w:val="24"/>
        </w:rPr>
        <w:t>formule.</w:t>
      </w:r>
      <w:r>
        <w:rPr>
          <w:color w:val="231F20"/>
          <w:spacing w:val="-5"/>
          <w:sz w:val="24"/>
        </w:rPr>
        <w:t> </w:t>
      </w:r>
      <w:r>
        <w:rPr>
          <w:color w:val="231F20"/>
          <w:spacing w:val="-4"/>
          <w:sz w:val="24"/>
        </w:rPr>
        <w:t>Elle</w:t>
      </w:r>
      <w:r>
        <w:rPr>
          <w:color w:val="231F20"/>
          <w:spacing w:val="-5"/>
          <w:sz w:val="24"/>
        </w:rPr>
        <w:t> </w:t>
      </w:r>
      <w:r>
        <w:rPr>
          <w:color w:val="231F20"/>
          <w:spacing w:val="-4"/>
          <w:sz w:val="24"/>
        </w:rPr>
        <w:t>sentait</w:t>
      </w:r>
      <w:r>
        <w:rPr>
          <w:color w:val="231F20"/>
          <w:spacing w:val="-5"/>
          <w:sz w:val="24"/>
        </w:rPr>
        <w:t> </w:t>
      </w:r>
      <w:r>
        <w:rPr>
          <w:color w:val="231F20"/>
          <w:spacing w:val="-4"/>
          <w:sz w:val="24"/>
        </w:rPr>
        <w:t>le</w:t>
      </w:r>
      <w:r>
        <w:rPr>
          <w:color w:val="231F20"/>
          <w:spacing w:val="-5"/>
          <w:sz w:val="24"/>
        </w:rPr>
        <w:t> </w:t>
      </w:r>
      <w:r>
        <w:rPr>
          <w:color w:val="231F20"/>
          <w:spacing w:val="-4"/>
          <w:sz w:val="24"/>
        </w:rPr>
        <w:t>renfermé, </w:t>
      </w:r>
      <w:r>
        <w:rPr>
          <w:color w:val="231F20"/>
          <w:sz w:val="24"/>
        </w:rPr>
        <w:t>le restrictif, le point d’arrêt. Trop compliquée et trop limitative. Les mots lui manquaient, mais ils viendraient. Ils</w:t>
      </w:r>
      <w:r>
        <w:rPr>
          <w:color w:val="231F20"/>
          <w:spacing w:val="-14"/>
          <w:sz w:val="24"/>
        </w:rPr>
        <w:t> </w:t>
      </w:r>
      <w:r>
        <w:rPr>
          <w:color w:val="231F20"/>
          <w:sz w:val="24"/>
        </w:rPr>
        <w:t>naîtraient</w:t>
      </w:r>
      <w:r>
        <w:rPr>
          <w:color w:val="231F20"/>
          <w:spacing w:val="-14"/>
          <w:sz w:val="24"/>
        </w:rPr>
        <w:t> </w:t>
      </w:r>
      <w:r>
        <w:rPr>
          <w:color w:val="231F20"/>
          <w:sz w:val="24"/>
        </w:rPr>
        <w:t>sûrement</w:t>
      </w:r>
      <w:r>
        <w:rPr>
          <w:color w:val="231F20"/>
          <w:spacing w:val="-14"/>
          <w:sz w:val="24"/>
        </w:rPr>
        <w:t> </w:t>
      </w:r>
      <w:r>
        <w:rPr>
          <w:color w:val="231F20"/>
          <w:sz w:val="24"/>
        </w:rPr>
        <w:t>par</w:t>
      </w:r>
      <w:r>
        <w:rPr>
          <w:color w:val="231F20"/>
          <w:spacing w:val="-14"/>
          <w:sz w:val="24"/>
        </w:rPr>
        <w:t> </w:t>
      </w:r>
      <w:r>
        <w:rPr>
          <w:color w:val="231F20"/>
          <w:sz w:val="24"/>
        </w:rPr>
        <w:t>les</w:t>
      </w:r>
      <w:r>
        <w:rPr>
          <w:color w:val="231F20"/>
          <w:spacing w:val="-14"/>
          <w:sz w:val="24"/>
        </w:rPr>
        <w:t> </w:t>
      </w:r>
      <w:r>
        <w:rPr>
          <w:color w:val="231F20"/>
          <w:sz w:val="24"/>
        </w:rPr>
        <w:t>nouvelles</w:t>
      </w:r>
      <w:r>
        <w:rPr>
          <w:color w:val="231F20"/>
          <w:spacing w:val="-14"/>
          <w:sz w:val="24"/>
        </w:rPr>
        <w:t> </w:t>
      </w:r>
      <w:r>
        <w:rPr>
          <w:color w:val="231F20"/>
          <w:sz w:val="24"/>
        </w:rPr>
        <w:t>notifications,</w:t>
      </w:r>
      <w:r>
        <w:rPr>
          <w:color w:val="231F20"/>
          <w:spacing w:val="-14"/>
          <w:sz w:val="24"/>
        </w:rPr>
        <w:t> </w:t>
      </w:r>
      <w:r>
        <w:rPr>
          <w:color w:val="231F20"/>
          <w:sz w:val="24"/>
        </w:rPr>
        <w:t>par</w:t>
      </w:r>
      <w:r>
        <w:rPr>
          <w:color w:val="231F20"/>
          <w:spacing w:val="-14"/>
          <w:sz w:val="24"/>
        </w:rPr>
        <w:t> </w:t>
      </w:r>
      <w:r>
        <w:rPr>
          <w:color w:val="231F20"/>
          <w:sz w:val="24"/>
        </w:rPr>
        <w:t>la </w:t>
      </w:r>
      <w:r>
        <w:rPr>
          <w:color w:val="231F20"/>
          <w:spacing w:val="-4"/>
          <w:sz w:val="24"/>
        </w:rPr>
        <w:t>Grande</w:t>
      </w:r>
      <w:r>
        <w:rPr>
          <w:color w:val="231F20"/>
          <w:spacing w:val="-8"/>
          <w:sz w:val="24"/>
        </w:rPr>
        <w:t> </w:t>
      </w:r>
      <w:r>
        <w:rPr>
          <w:color w:val="231F20"/>
          <w:spacing w:val="-4"/>
          <w:sz w:val="24"/>
        </w:rPr>
        <w:t>Collection,</w:t>
      </w:r>
      <w:r>
        <w:rPr>
          <w:color w:val="231F20"/>
          <w:spacing w:val="-8"/>
          <w:sz w:val="24"/>
        </w:rPr>
        <w:t> </w:t>
      </w:r>
      <w:r>
        <w:rPr>
          <w:color w:val="231F20"/>
          <w:spacing w:val="-4"/>
          <w:sz w:val="24"/>
        </w:rPr>
        <w:t>par</w:t>
      </w:r>
      <w:r>
        <w:rPr>
          <w:color w:val="231F20"/>
          <w:spacing w:val="-8"/>
          <w:sz w:val="24"/>
        </w:rPr>
        <w:t> </w:t>
      </w:r>
      <w:r>
        <w:rPr>
          <w:color w:val="231F20"/>
          <w:spacing w:val="-4"/>
          <w:sz w:val="24"/>
        </w:rPr>
        <w:t>ce</w:t>
      </w:r>
      <w:r>
        <w:rPr>
          <w:color w:val="231F20"/>
          <w:spacing w:val="-8"/>
          <w:sz w:val="24"/>
        </w:rPr>
        <w:t> </w:t>
      </w:r>
      <w:r>
        <w:rPr>
          <w:color w:val="231F20"/>
          <w:spacing w:val="-4"/>
          <w:sz w:val="24"/>
        </w:rPr>
        <w:t>qu’elle</w:t>
      </w:r>
      <w:r>
        <w:rPr>
          <w:color w:val="231F20"/>
          <w:spacing w:val="-8"/>
          <w:sz w:val="24"/>
        </w:rPr>
        <w:t> </w:t>
      </w:r>
      <w:r>
        <w:rPr>
          <w:color w:val="231F20"/>
          <w:spacing w:val="-4"/>
          <w:sz w:val="24"/>
        </w:rPr>
        <w:t>lui</w:t>
      </w:r>
      <w:r>
        <w:rPr>
          <w:color w:val="231F20"/>
          <w:spacing w:val="-8"/>
          <w:sz w:val="24"/>
        </w:rPr>
        <w:t> </w:t>
      </w:r>
      <w:r>
        <w:rPr>
          <w:color w:val="231F20"/>
          <w:spacing w:val="-4"/>
          <w:sz w:val="24"/>
        </w:rPr>
        <w:t>traduirait,</w:t>
      </w:r>
      <w:r>
        <w:rPr>
          <w:color w:val="231F20"/>
          <w:spacing w:val="-8"/>
          <w:sz w:val="24"/>
        </w:rPr>
        <w:t> </w:t>
      </w:r>
      <w:r>
        <w:rPr>
          <w:color w:val="231F20"/>
          <w:spacing w:val="-4"/>
          <w:sz w:val="24"/>
        </w:rPr>
        <w:t>lui</w:t>
      </w:r>
      <w:r>
        <w:rPr>
          <w:color w:val="231F20"/>
          <w:spacing w:val="-8"/>
          <w:sz w:val="24"/>
        </w:rPr>
        <w:t> </w:t>
      </w:r>
      <w:r>
        <w:rPr>
          <w:color w:val="231F20"/>
          <w:spacing w:val="-4"/>
          <w:sz w:val="24"/>
        </w:rPr>
        <w:t>exposerait, </w:t>
      </w:r>
      <w:r>
        <w:rPr>
          <w:color w:val="231F20"/>
          <w:spacing w:val="-2"/>
          <w:sz w:val="24"/>
        </w:rPr>
        <w:t>lui</w:t>
      </w:r>
      <w:r>
        <w:rPr>
          <w:color w:val="231F20"/>
          <w:spacing w:val="-13"/>
          <w:sz w:val="24"/>
        </w:rPr>
        <w:t> </w:t>
      </w:r>
      <w:r>
        <w:rPr>
          <w:color w:val="231F20"/>
          <w:spacing w:val="-2"/>
          <w:sz w:val="24"/>
        </w:rPr>
        <w:t>expliquerait.</w:t>
      </w:r>
      <w:r>
        <w:rPr>
          <w:color w:val="231F20"/>
          <w:spacing w:val="-13"/>
          <w:sz w:val="24"/>
        </w:rPr>
        <w:t> </w:t>
      </w:r>
      <w:r>
        <w:rPr>
          <w:color w:val="231F20"/>
          <w:spacing w:val="-2"/>
          <w:sz w:val="24"/>
        </w:rPr>
        <w:t>L’exaltation</w:t>
      </w:r>
      <w:r>
        <w:rPr>
          <w:color w:val="231F20"/>
          <w:spacing w:val="-13"/>
          <w:sz w:val="24"/>
        </w:rPr>
        <w:t> </w:t>
      </w:r>
      <w:r>
        <w:rPr>
          <w:color w:val="231F20"/>
          <w:spacing w:val="-2"/>
          <w:sz w:val="24"/>
        </w:rPr>
        <w:t>le</w:t>
      </w:r>
      <w:r>
        <w:rPr>
          <w:color w:val="231F20"/>
          <w:spacing w:val="-13"/>
          <w:sz w:val="24"/>
        </w:rPr>
        <w:t> </w:t>
      </w:r>
      <w:r>
        <w:rPr>
          <w:color w:val="231F20"/>
          <w:spacing w:val="-2"/>
          <w:sz w:val="24"/>
        </w:rPr>
        <w:t>submergeait</w:t>
      </w:r>
      <w:r>
        <w:rPr>
          <w:color w:val="231F20"/>
          <w:spacing w:val="-13"/>
          <w:sz w:val="24"/>
        </w:rPr>
        <w:t> </w:t>
      </w:r>
      <w:r>
        <w:rPr>
          <w:color w:val="231F20"/>
          <w:spacing w:val="-2"/>
          <w:sz w:val="24"/>
        </w:rPr>
        <w:t>toujours.</w:t>
      </w:r>
      <w:r>
        <w:rPr>
          <w:color w:val="231F20"/>
          <w:spacing w:val="-13"/>
          <w:sz w:val="24"/>
        </w:rPr>
        <w:t> </w:t>
      </w:r>
      <w:r>
        <w:rPr>
          <w:color w:val="231F20"/>
          <w:spacing w:val="-2"/>
          <w:sz w:val="24"/>
        </w:rPr>
        <w:t>Quelle </w:t>
      </w:r>
      <w:r>
        <w:rPr>
          <w:color w:val="231F20"/>
          <w:sz w:val="24"/>
        </w:rPr>
        <w:t>extase,</w:t>
      </w:r>
      <w:r>
        <w:rPr>
          <w:color w:val="231F20"/>
          <w:spacing w:val="-1"/>
          <w:sz w:val="24"/>
        </w:rPr>
        <w:t> </w:t>
      </w:r>
      <w:r>
        <w:rPr>
          <w:color w:val="231F20"/>
          <w:sz w:val="24"/>
        </w:rPr>
        <w:t>quelle</w:t>
      </w:r>
      <w:r>
        <w:rPr>
          <w:color w:val="231F20"/>
          <w:spacing w:val="-1"/>
          <w:sz w:val="24"/>
        </w:rPr>
        <w:t> </w:t>
      </w:r>
      <w:r>
        <w:rPr>
          <w:color w:val="231F20"/>
          <w:sz w:val="24"/>
        </w:rPr>
        <w:t>vision</w:t>
      </w:r>
      <w:r>
        <w:rPr>
          <w:color w:val="231F20"/>
          <w:spacing w:val="-1"/>
          <w:sz w:val="24"/>
        </w:rPr>
        <w:t> </w:t>
      </w:r>
      <w:r>
        <w:rPr>
          <w:color w:val="231F20"/>
          <w:sz w:val="24"/>
        </w:rPr>
        <w:t>!</w:t>
      </w:r>
    </w:p>
    <w:p>
      <w:pPr>
        <w:pStyle w:val="BodyText"/>
        <w:spacing w:line="249" w:lineRule="auto" w:before="69"/>
        <w:ind w:right="488"/>
      </w:pPr>
      <w:r>
        <w:rPr>
          <w:color w:val="231F20"/>
          <w:spacing w:val="-6"/>
        </w:rPr>
        <w:t>Comment parler encore d’albums, de catalogues, de </w:t>
      </w:r>
      <w:r>
        <w:rPr>
          <w:color w:val="231F20"/>
          <w:spacing w:val="-6"/>
        </w:rPr>
        <w:t>classeurs, </w:t>
      </w:r>
      <w:r>
        <w:rPr>
          <w:color w:val="231F20"/>
        </w:rPr>
        <w:t>de simple collection ?</w:t>
      </w:r>
    </w:p>
    <w:p>
      <w:pPr>
        <w:spacing w:before="115"/>
        <w:ind w:left="0" w:right="172" w:firstLine="0"/>
        <w:jc w:val="center"/>
        <w:rPr>
          <w:sz w:val="24"/>
        </w:rPr>
      </w:pPr>
      <w:r>
        <w:rPr>
          <w:color w:val="231F20"/>
          <w:spacing w:val="-5"/>
          <w:w w:val="90"/>
          <w:sz w:val="24"/>
        </w:rPr>
        <w:t>***</w:t>
      </w:r>
    </w:p>
    <w:p>
      <w:pPr>
        <w:spacing w:line="242" w:lineRule="auto" w:before="61"/>
        <w:ind w:left="320" w:right="492" w:firstLine="0"/>
        <w:jc w:val="both"/>
        <w:rPr>
          <w:i/>
          <w:sz w:val="24"/>
        </w:rPr>
      </w:pPr>
      <w:r>
        <w:rPr>
          <w:color w:val="231F20"/>
          <w:spacing w:val="-2"/>
          <w:w w:val="90"/>
          <w:sz w:val="24"/>
        </w:rPr>
        <w:t>Un</w:t>
      </w:r>
      <w:r>
        <w:rPr>
          <w:color w:val="231F20"/>
          <w:spacing w:val="-3"/>
          <w:w w:val="90"/>
          <w:sz w:val="24"/>
        </w:rPr>
        <w:t> </w:t>
      </w:r>
      <w:r>
        <w:rPr>
          <w:color w:val="231F20"/>
          <w:spacing w:val="-2"/>
          <w:w w:val="90"/>
          <w:sz w:val="24"/>
        </w:rPr>
        <w:t>immense</w:t>
      </w:r>
      <w:r>
        <w:rPr>
          <w:color w:val="231F20"/>
          <w:spacing w:val="-4"/>
          <w:w w:val="90"/>
          <w:sz w:val="24"/>
        </w:rPr>
        <w:t> </w:t>
      </w:r>
      <w:r>
        <w:rPr>
          <w:color w:val="231F20"/>
          <w:spacing w:val="-2"/>
          <w:w w:val="90"/>
          <w:sz w:val="24"/>
        </w:rPr>
        <w:t>éclat</w:t>
      </w:r>
      <w:r>
        <w:rPr>
          <w:color w:val="231F20"/>
          <w:spacing w:val="-3"/>
          <w:w w:val="90"/>
          <w:sz w:val="24"/>
        </w:rPr>
        <w:t> </w:t>
      </w:r>
      <w:r>
        <w:rPr>
          <w:color w:val="231F20"/>
          <w:spacing w:val="-2"/>
          <w:w w:val="90"/>
          <w:sz w:val="24"/>
        </w:rPr>
        <w:t>de</w:t>
      </w:r>
      <w:r>
        <w:rPr>
          <w:color w:val="231F20"/>
          <w:spacing w:val="-4"/>
          <w:w w:val="90"/>
          <w:sz w:val="24"/>
        </w:rPr>
        <w:t> </w:t>
      </w:r>
      <w:r>
        <w:rPr>
          <w:color w:val="231F20"/>
          <w:spacing w:val="-2"/>
          <w:w w:val="90"/>
          <w:sz w:val="24"/>
        </w:rPr>
        <w:t>rire</w:t>
      </w:r>
      <w:r>
        <w:rPr>
          <w:color w:val="231F20"/>
          <w:spacing w:val="-3"/>
          <w:w w:val="90"/>
          <w:sz w:val="24"/>
        </w:rPr>
        <w:t> </w:t>
      </w:r>
      <w:r>
        <w:rPr>
          <w:color w:val="231F20"/>
          <w:spacing w:val="-2"/>
          <w:w w:val="90"/>
          <w:sz w:val="24"/>
        </w:rPr>
        <w:t>le</w:t>
      </w:r>
      <w:r>
        <w:rPr>
          <w:color w:val="231F20"/>
          <w:spacing w:val="-4"/>
          <w:w w:val="90"/>
          <w:sz w:val="24"/>
        </w:rPr>
        <w:t> </w:t>
      </w:r>
      <w:r>
        <w:rPr>
          <w:color w:val="231F20"/>
          <w:spacing w:val="-2"/>
          <w:w w:val="90"/>
          <w:sz w:val="24"/>
        </w:rPr>
        <w:t>souleva</w:t>
      </w:r>
      <w:r>
        <w:rPr>
          <w:color w:val="231F20"/>
          <w:spacing w:val="-3"/>
          <w:w w:val="90"/>
          <w:sz w:val="24"/>
        </w:rPr>
        <w:t> </w:t>
      </w:r>
      <w:r>
        <w:rPr>
          <w:color w:val="231F20"/>
          <w:spacing w:val="-2"/>
          <w:w w:val="90"/>
          <w:sz w:val="24"/>
        </w:rPr>
        <w:t>finalement</w:t>
      </w:r>
      <w:r>
        <w:rPr>
          <w:color w:val="231F20"/>
          <w:spacing w:val="-4"/>
          <w:w w:val="90"/>
          <w:sz w:val="24"/>
        </w:rPr>
        <w:t> </w:t>
      </w:r>
      <w:r>
        <w:rPr>
          <w:color w:val="231F20"/>
          <w:spacing w:val="-2"/>
          <w:w w:val="90"/>
          <w:sz w:val="24"/>
        </w:rPr>
        <w:t>à</w:t>
      </w:r>
      <w:r>
        <w:rPr>
          <w:color w:val="231F20"/>
          <w:spacing w:val="-3"/>
          <w:w w:val="90"/>
          <w:sz w:val="24"/>
        </w:rPr>
        <w:t> </w:t>
      </w:r>
      <w:r>
        <w:rPr>
          <w:color w:val="231F20"/>
          <w:spacing w:val="-2"/>
          <w:w w:val="90"/>
          <w:sz w:val="24"/>
        </w:rPr>
        <w:t>la</w:t>
      </w:r>
      <w:r>
        <w:rPr>
          <w:color w:val="231F20"/>
          <w:spacing w:val="-4"/>
          <w:w w:val="90"/>
          <w:sz w:val="24"/>
        </w:rPr>
        <w:t> </w:t>
      </w:r>
      <w:r>
        <w:rPr>
          <w:color w:val="231F20"/>
          <w:spacing w:val="-2"/>
          <w:w w:val="90"/>
          <w:sz w:val="24"/>
        </w:rPr>
        <w:t>vue</w:t>
      </w:r>
      <w:r>
        <w:rPr>
          <w:color w:val="231F20"/>
          <w:spacing w:val="-3"/>
          <w:w w:val="90"/>
          <w:sz w:val="24"/>
        </w:rPr>
        <w:t> </w:t>
      </w:r>
      <w:r>
        <w:rPr>
          <w:color w:val="231F20"/>
          <w:spacing w:val="-2"/>
          <w:w w:val="90"/>
          <w:sz w:val="24"/>
        </w:rPr>
        <w:t>du</w:t>
      </w:r>
      <w:r>
        <w:rPr>
          <w:color w:val="231F20"/>
          <w:spacing w:val="-4"/>
          <w:w w:val="90"/>
          <w:sz w:val="24"/>
        </w:rPr>
        <w:t> </w:t>
      </w:r>
      <w:r>
        <w:rPr>
          <w:color w:val="231F20"/>
          <w:spacing w:val="-2"/>
          <w:w w:val="90"/>
          <w:sz w:val="24"/>
        </w:rPr>
        <w:t>volume </w:t>
      </w:r>
      <w:r>
        <w:rPr>
          <w:color w:val="231F20"/>
          <w:spacing w:val="-10"/>
          <w:sz w:val="24"/>
        </w:rPr>
        <w:t>toujours</w:t>
      </w:r>
      <w:r>
        <w:rPr>
          <w:color w:val="231F20"/>
          <w:sz w:val="24"/>
        </w:rPr>
        <w:t> </w:t>
      </w:r>
      <w:r>
        <w:rPr>
          <w:color w:val="231F20"/>
          <w:spacing w:val="-10"/>
          <w:sz w:val="24"/>
        </w:rPr>
        <w:t>entre</w:t>
      </w:r>
      <w:r>
        <w:rPr>
          <w:color w:val="231F20"/>
          <w:sz w:val="24"/>
        </w:rPr>
        <w:t> </w:t>
      </w:r>
      <w:r>
        <w:rPr>
          <w:color w:val="231F20"/>
          <w:spacing w:val="-10"/>
          <w:sz w:val="24"/>
        </w:rPr>
        <w:t>ses</w:t>
      </w:r>
      <w:r>
        <w:rPr>
          <w:color w:val="231F20"/>
          <w:sz w:val="24"/>
        </w:rPr>
        <w:t> </w:t>
      </w:r>
      <w:r>
        <w:rPr>
          <w:color w:val="231F20"/>
          <w:spacing w:val="-10"/>
          <w:sz w:val="24"/>
        </w:rPr>
        <w:t>mains.</w:t>
      </w:r>
      <w:r>
        <w:rPr>
          <w:color w:val="231F20"/>
          <w:sz w:val="24"/>
        </w:rPr>
        <w:t> </w:t>
      </w:r>
      <w:r>
        <w:rPr>
          <w:color w:val="231F20"/>
          <w:spacing w:val="-10"/>
          <w:sz w:val="24"/>
        </w:rPr>
        <w:t>«</w:t>
      </w:r>
      <w:r>
        <w:rPr>
          <w:color w:val="231F20"/>
          <w:sz w:val="24"/>
        </w:rPr>
        <w:t> </w:t>
      </w:r>
      <w:r>
        <w:rPr>
          <w:i/>
          <w:color w:val="231F20"/>
          <w:spacing w:val="-10"/>
          <w:sz w:val="24"/>
        </w:rPr>
        <w:t>Oui,</w:t>
      </w:r>
      <w:r>
        <w:rPr>
          <w:i/>
          <w:color w:val="231F20"/>
          <w:sz w:val="24"/>
        </w:rPr>
        <w:t> </w:t>
      </w:r>
      <w:r>
        <w:rPr>
          <w:color w:val="231F20"/>
          <w:spacing w:val="-10"/>
          <w:sz w:val="24"/>
        </w:rPr>
        <w:t>se</w:t>
      </w:r>
      <w:r>
        <w:rPr>
          <w:color w:val="231F20"/>
          <w:sz w:val="24"/>
        </w:rPr>
        <w:t> </w:t>
      </w:r>
      <w:r>
        <w:rPr>
          <w:color w:val="231F20"/>
          <w:spacing w:val="-10"/>
          <w:sz w:val="24"/>
        </w:rPr>
        <w:t>confia-t-il</w:t>
      </w:r>
      <w:r>
        <w:rPr>
          <w:color w:val="231F20"/>
          <w:sz w:val="24"/>
        </w:rPr>
        <w:t> </w:t>
      </w:r>
      <w:r>
        <w:rPr>
          <w:color w:val="231F20"/>
          <w:spacing w:val="-10"/>
          <w:sz w:val="24"/>
        </w:rPr>
        <w:t>entre</w:t>
      </w:r>
      <w:r>
        <w:rPr>
          <w:color w:val="231F20"/>
          <w:sz w:val="24"/>
        </w:rPr>
        <w:t> </w:t>
      </w:r>
      <w:r>
        <w:rPr>
          <w:color w:val="231F20"/>
          <w:spacing w:val="-10"/>
          <w:sz w:val="24"/>
        </w:rPr>
        <w:t>deux</w:t>
      </w:r>
      <w:r>
        <w:rPr>
          <w:color w:val="231F20"/>
          <w:sz w:val="24"/>
        </w:rPr>
        <w:t> </w:t>
      </w:r>
      <w:r>
        <w:rPr>
          <w:color w:val="231F20"/>
          <w:spacing w:val="-10"/>
          <w:sz w:val="24"/>
        </w:rPr>
        <w:t>reprises </w:t>
      </w:r>
      <w:r>
        <w:rPr>
          <w:color w:val="231F20"/>
          <w:spacing w:val="-4"/>
          <w:w w:val="90"/>
          <w:sz w:val="24"/>
        </w:rPr>
        <w:t>de</w:t>
      </w:r>
      <w:r>
        <w:rPr>
          <w:color w:val="231F20"/>
          <w:spacing w:val="-10"/>
          <w:sz w:val="24"/>
        </w:rPr>
        <w:t> </w:t>
      </w:r>
      <w:r>
        <w:rPr>
          <w:color w:val="231F20"/>
          <w:spacing w:val="-4"/>
          <w:w w:val="90"/>
          <w:sz w:val="24"/>
        </w:rPr>
        <w:t>souffle</w:t>
      </w:r>
      <w:r>
        <w:rPr>
          <w:color w:val="231F20"/>
          <w:spacing w:val="-9"/>
          <w:sz w:val="24"/>
        </w:rPr>
        <w:t> </w:t>
      </w:r>
      <w:r>
        <w:rPr>
          <w:color w:val="231F20"/>
          <w:spacing w:val="-4"/>
          <w:w w:val="90"/>
          <w:sz w:val="24"/>
        </w:rPr>
        <w:t>syncopées,</w:t>
      </w:r>
      <w:r>
        <w:rPr>
          <w:color w:val="231F20"/>
          <w:spacing w:val="-9"/>
          <w:sz w:val="24"/>
        </w:rPr>
        <w:t> </w:t>
      </w:r>
      <w:r>
        <w:rPr>
          <w:i/>
          <w:color w:val="231F20"/>
          <w:spacing w:val="-4"/>
          <w:w w:val="90"/>
          <w:sz w:val="24"/>
        </w:rPr>
        <w:t>qu’on</w:t>
      </w:r>
      <w:r>
        <w:rPr>
          <w:i/>
          <w:color w:val="231F20"/>
          <w:spacing w:val="-9"/>
          <w:sz w:val="24"/>
        </w:rPr>
        <w:t> </w:t>
      </w:r>
      <w:r>
        <w:rPr>
          <w:i/>
          <w:color w:val="231F20"/>
          <w:spacing w:val="-4"/>
          <w:w w:val="90"/>
          <w:sz w:val="24"/>
        </w:rPr>
        <w:t>me</w:t>
      </w:r>
      <w:r>
        <w:rPr>
          <w:i/>
          <w:color w:val="231F20"/>
          <w:spacing w:val="-10"/>
          <w:sz w:val="24"/>
        </w:rPr>
        <w:t> </w:t>
      </w:r>
      <w:r>
        <w:rPr>
          <w:i/>
          <w:color w:val="231F20"/>
          <w:spacing w:val="-4"/>
          <w:w w:val="90"/>
          <w:sz w:val="24"/>
        </w:rPr>
        <w:t>dérange</w:t>
      </w:r>
      <w:r>
        <w:rPr>
          <w:i/>
          <w:color w:val="231F20"/>
          <w:spacing w:val="-9"/>
          <w:sz w:val="24"/>
        </w:rPr>
        <w:t> </w:t>
      </w:r>
      <w:r>
        <w:rPr>
          <w:i/>
          <w:color w:val="231F20"/>
          <w:spacing w:val="-4"/>
          <w:w w:val="90"/>
          <w:sz w:val="24"/>
        </w:rPr>
        <w:t>encore,</w:t>
      </w:r>
      <w:r>
        <w:rPr>
          <w:i/>
          <w:color w:val="231F20"/>
          <w:spacing w:val="-9"/>
          <w:sz w:val="24"/>
        </w:rPr>
        <w:t> </w:t>
      </w:r>
      <w:r>
        <w:rPr>
          <w:i/>
          <w:color w:val="231F20"/>
          <w:spacing w:val="-4"/>
          <w:w w:val="90"/>
          <w:sz w:val="24"/>
        </w:rPr>
        <w:t>qu’on</w:t>
      </w:r>
      <w:r>
        <w:rPr>
          <w:i/>
          <w:color w:val="231F20"/>
          <w:spacing w:val="-9"/>
          <w:sz w:val="24"/>
        </w:rPr>
        <w:t> </w:t>
      </w:r>
      <w:r>
        <w:rPr>
          <w:i/>
          <w:color w:val="231F20"/>
          <w:spacing w:val="-4"/>
          <w:w w:val="90"/>
          <w:sz w:val="24"/>
        </w:rPr>
        <w:t>me</w:t>
      </w:r>
      <w:r>
        <w:rPr>
          <w:i/>
          <w:color w:val="231F20"/>
          <w:spacing w:val="-10"/>
          <w:sz w:val="24"/>
        </w:rPr>
        <w:t> </w:t>
      </w:r>
      <w:r>
        <w:rPr>
          <w:i/>
          <w:color w:val="231F20"/>
          <w:spacing w:val="-4"/>
          <w:w w:val="90"/>
          <w:sz w:val="24"/>
        </w:rPr>
        <w:t>perturbe,</w:t>
      </w:r>
    </w:p>
    <w:p>
      <w:pPr>
        <w:spacing w:after="0" w:line="242" w:lineRule="auto"/>
        <w:jc w:val="both"/>
        <w:rPr>
          <w:i/>
          <w:sz w:val="24"/>
        </w:rPr>
        <w:sectPr>
          <w:pgSz w:w="7200" w:h="11520"/>
          <w:pgMar w:header="0" w:footer="463" w:top="720" w:bottom="680" w:left="360" w:right="360"/>
        </w:sectPr>
      </w:pPr>
    </w:p>
    <w:p>
      <w:pPr>
        <w:spacing w:line="242" w:lineRule="auto" w:before="80"/>
        <w:ind w:left="490" w:right="318" w:firstLine="0"/>
        <w:jc w:val="both"/>
        <w:rPr>
          <w:sz w:val="24"/>
        </w:rPr>
      </w:pPr>
      <w:r>
        <w:rPr>
          <w:i/>
          <w:color w:val="231F20"/>
          <w:sz w:val="24"/>
        </w:rPr>
        <w:t>qu’on</w:t>
      </w:r>
      <w:r>
        <w:rPr>
          <w:i/>
          <w:color w:val="231F20"/>
          <w:spacing w:val="-12"/>
          <w:sz w:val="24"/>
        </w:rPr>
        <w:t> </w:t>
      </w:r>
      <w:r>
        <w:rPr>
          <w:i/>
          <w:color w:val="231F20"/>
          <w:sz w:val="24"/>
        </w:rPr>
        <w:t>me</w:t>
      </w:r>
      <w:r>
        <w:rPr>
          <w:i/>
          <w:color w:val="231F20"/>
          <w:spacing w:val="-12"/>
          <w:sz w:val="24"/>
        </w:rPr>
        <w:t> </w:t>
      </w:r>
      <w:r>
        <w:rPr>
          <w:i/>
          <w:color w:val="231F20"/>
          <w:sz w:val="24"/>
        </w:rPr>
        <w:t>bouscule</w:t>
      </w:r>
      <w:r>
        <w:rPr>
          <w:i/>
          <w:color w:val="231F20"/>
          <w:spacing w:val="-12"/>
          <w:sz w:val="24"/>
        </w:rPr>
        <w:t> </w:t>
      </w:r>
      <w:r>
        <w:rPr>
          <w:i/>
          <w:color w:val="231F20"/>
          <w:sz w:val="24"/>
        </w:rPr>
        <w:t>même</w:t>
      </w:r>
      <w:r>
        <w:rPr>
          <w:i/>
          <w:color w:val="231F20"/>
          <w:spacing w:val="-12"/>
          <w:sz w:val="24"/>
        </w:rPr>
        <w:t> </w:t>
      </w:r>
      <w:r>
        <w:rPr>
          <w:i/>
          <w:color w:val="231F20"/>
          <w:sz w:val="24"/>
        </w:rPr>
        <w:t>avec</w:t>
      </w:r>
      <w:r>
        <w:rPr>
          <w:i/>
          <w:color w:val="231F20"/>
          <w:spacing w:val="-12"/>
          <w:sz w:val="24"/>
        </w:rPr>
        <w:t> </w:t>
      </w:r>
      <w:r>
        <w:rPr>
          <w:i/>
          <w:color w:val="231F20"/>
          <w:sz w:val="24"/>
        </w:rPr>
        <w:t>violence,</w:t>
      </w:r>
      <w:r>
        <w:rPr>
          <w:i/>
          <w:color w:val="231F20"/>
          <w:spacing w:val="-12"/>
          <w:sz w:val="24"/>
        </w:rPr>
        <w:t> </w:t>
      </w:r>
      <w:r>
        <w:rPr>
          <w:i/>
          <w:color w:val="231F20"/>
          <w:sz w:val="24"/>
        </w:rPr>
        <w:t>que</w:t>
      </w:r>
      <w:r>
        <w:rPr>
          <w:i/>
          <w:color w:val="231F20"/>
          <w:spacing w:val="-12"/>
          <w:sz w:val="24"/>
        </w:rPr>
        <w:t> </w:t>
      </w:r>
      <w:r>
        <w:rPr>
          <w:i/>
          <w:color w:val="231F20"/>
          <w:sz w:val="24"/>
        </w:rPr>
        <w:t>je</w:t>
      </w:r>
      <w:r>
        <w:rPr>
          <w:i/>
          <w:color w:val="231F20"/>
          <w:spacing w:val="-12"/>
          <w:sz w:val="24"/>
        </w:rPr>
        <w:t> </w:t>
      </w:r>
      <w:r>
        <w:rPr>
          <w:i/>
          <w:color w:val="231F20"/>
          <w:sz w:val="24"/>
        </w:rPr>
        <w:t>sorte</w:t>
      </w:r>
      <w:r>
        <w:rPr>
          <w:i/>
          <w:color w:val="231F20"/>
          <w:spacing w:val="-12"/>
          <w:sz w:val="24"/>
        </w:rPr>
        <w:t> </w:t>
      </w:r>
      <w:r>
        <w:rPr>
          <w:i/>
          <w:color w:val="231F20"/>
          <w:sz w:val="24"/>
        </w:rPr>
        <w:t>de</w:t>
      </w:r>
      <w:r>
        <w:rPr>
          <w:i/>
          <w:color w:val="231F20"/>
          <w:spacing w:val="-12"/>
          <w:sz w:val="24"/>
        </w:rPr>
        <w:t> </w:t>
      </w:r>
      <w:r>
        <w:rPr>
          <w:i/>
          <w:color w:val="231F20"/>
          <w:sz w:val="24"/>
        </w:rPr>
        <w:t>mes</w:t>
      </w:r>
      <w:r>
        <w:rPr>
          <w:i/>
          <w:color w:val="231F20"/>
          <w:sz w:val="24"/>
        </w:rPr>
        <w:t> </w:t>
      </w:r>
      <w:r>
        <w:rPr>
          <w:i/>
          <w:color w:val="231F20"/>
          <w:w w:val="90"/>
          <w:sz w:val="24"/>
        </w:rPr>
        <w:t>gonds, explose et rage… si de telles contemplations et promesses </w:t>
      </w:r>
      <w:r>
        <w:rPr>
          <w:i/>
          <w:color w:val="231F20"/>
          <w:sz w:val="24"/>
        </w:rPr>
        <w:t>m’attendent. </w:t>
      </w:r>
      <w:r>
        <w:rPr>
          <w:color w:val="231F20"/>
          <w:sz w:val="24"/>
        </w:rPr>
        <w:t>»</w:t>
      </w:r>
    </w:p>
    <w:p>
      <w:pPr>
        <w:pStyle w:val="BodyText"/>
        <w:spacing w:line="242" w:lineRule="auto" w:before="61"/>
        <w:ind w:left="490" w:right="318"/>
      </w:pPr>
      <w:r>
        <w:rPr>
          <w:color w:val="231F20"/>
          <w:w w:val="90"/>
        </w:rPr>
        <w:t>Alors</w:t>
      </w:r>
      <w:r>
        <w:rPr>
          <w:color w:val="231F20"/>
          <w:spacing w:val="-3"/>
          <w:w w:val="90"/>
        </w:rPr>
        <w:t> </w:t>
      </w:r>
      <w:r>
        <w:rPr>
          <w:color w:val="231F20"/>
          <w:w w:val="90"/>
        </w:rPr>
        <w:t>il</w:t>
      </w:r>
      <w:r>
        <w:rPr>
          <w:color w:val="231F20"/>
          <w:spacing w:val="-3"/>
          <w:w w:val="90"/>
        </w:rPr>
        <w:t> </w:t>
      </w:r>
      <w:r>
        <w:rPr>
          <w:color w:val="231F20"/>
          <w:w w:val="90"/>
        </w:rPr>
        <w:t>prit</w:t>
      </w:r>
      <w:r>
        <w:rPr>
          <w:color w:val="231F20"/>
          <w:spacing w:val="-3"/>
          <w:w w:val="90"/>
        </w:rPr>
        <w:t> </w:t>
      </w:r>
      <w:r>
        <w:rPr>
          <w:color w:val="231F20"/>
          <w:w w:val="90"/>
        </w:rPr>
        <w:t>cahiers,</w:t>
      </w:r>
      <w:r>
        <w:rPr>
          <w:color w:val="231F20"/>
          <w:spacing w:val="-3"/>
          <w:w w:val="90"/>
        </w:rPr>
        <w:t> </w:t>
      </w:r>
      <w:r>
        <w:rPr>
          <w:color w:val="231F20"/>
          <w:w w:val="90"/>
        </w:rPr>
        <w:t>livres</w:t>
      </w:r>
      <w:r>
        <w:rPr>
          <w:color w:val="231F20"/>
          <w:spacing w:val="-3"/>
          <w:w w:val="90"/>
        </w:rPr>
        <w:t> </w:t>
      </w:r>
      <w:r>
        <w:rPr>
          <w:color w:val="231F20"/>
          <w:w w:val="90"/>
        </w:rPr>
        <w:t>et</w:t>
      </w:r>
      <w:r>
        <w:rPr>
          <w:color w:val="231F20"/>
          <w:spacing w:val="-3"/>
          <w:w w:val="90"/>
        </w:rPr>
        <w:t> </w:t>
      </w:r>
      <w:r>
        <w:rPr>
          <w:color w:val="231F20"/>
          <w:w w:val="90"/>
        </w:rPr>
        <w:t>carnets</w:t>
      </w:r>
      <w:r>
        <w:rPr>
          <w:color w:val="231F20"/>
          <w:spacing w:val="-3"/>
          <w:w w:val="90"/>
        </w:rPr>
        <w:t> </w:t>
      </w:r>
      <w:r>
        <w:rPr>
          <w:color w:val="231F20"/>
          <w:w w:val="90"/>
        </w:rPr>
        <w:t>et</w:t>
      </w:r>
      <w:r>
        <w:rPr>
          <w:color w:val="231F20"/>
          <w:spacing w:val="-3"/>
          <w:w w:val="90"/>
        </w:rPr>
        <w:t> </w:t>
      </w:r>
      <w:r>
        <w:rPr>
          <w:color w:val="231F20"/>
          <w:w w:val="90"/>
        </w:rPr>
        <w:t>se</w:t>
      </w:r>
      <w:r>
        <w:rPr>
          <w:color w:val="231F20"/>
          <w:spacing w:val="-3"/>
          <w:w w:val="90"/>
        </w:rPr>
        <w:t> </w:t>
      </w:r>
      <w:r>
        <w:rPr>
          <w:color w:val="231F20"/>
          <w:w w:val="90"/>
        </w:rPr>
        <w:t>mit</w:t>
      </w:r>
      <w:r>
        <w:rPr>
          <w:color w:val="231F20"/>
          <w:spacing w:val="-3"/>
          <w:w w:val="90"/>
        </w:rPr>
        <w:t> </w:t>
      </w:r>
      <w:r>
        <w:rPr>
          <w:color w:val="231F20"/>
          <w:w w:val="90"/>
        </w:rPr>
        <w:t>à</w:t>
      </w:r>
      <w:r>
        <w:rPr>
          <w:color w:val="231F20"/>
          <w:spacing w:val="-3"/>
          <w:w w:val="90"/>
        </w:rPr>
        <w:t> </w:t>
      </w:r>
      <w:r>
        <w:rPr>
          <w:color w:val="231F20"/>
          <w:w w:val="90"/>
        </w:rPr>
        <w:t>les</w:t>
      </w:r>
      <w:r>
        <w:rPr>
          <w:color w:val="231F20"/>
          <w:spacing w:val="-3"/>
          <w:w w:val="90"/>
        </w:rPr>
        <w:t> </w:t>
      </w:r>
      <w:r>
        <w:rPr>
          <w:color w:val="231F20"/>
          <w:w w:val="90"/>
        </w:rPr>
        <w:t>lancer</w:t>
      </w:r>
      <w:r>
        <w:rPr>
          <w:color w:val="231F20"/>
          <w:spacing w:val="-3"/>
          <w:w w:val="90"/>
        </w:rPr>
        <w:t> </w:t>
      </w:r>
      <w:r>
        <w:rPr>
          <w:color w:val="231F20"/>
          <w:w w:val="90"/>
        </w:rPr>
        <w:t>en</w:t>
      </w:r>
      <w:r>
        <w:rPr>
          <w:color w:val="231F20"/>
          <w:spacing w:val="-3"/>
          <w:w w:val="90"/>
        </w:rPr>
        <w:t> </w:t>
      </w:r>
      <w:r>
        <w:rPr>
          <w:color w:val="231F20"/>
          <w:w w:val="90"/>
        </w:rPr>
        <w:t>l’air, </w:t>
      </w:r>
      <w:r>
        <w:rPr>
          <w:color w:val="231F20"/>
        </w:rPr>
        <w:t>les</w:t>
      </w:r>
      <w:r>
        <w:rPr>
          <w:color w:val="231F20"/>
          <w:spacing w:val="-9"/>
        </w:rPr>
        <w:t> </w:t>
      </w:r>
      <w:r>
        <w:rPr>
          <w:color w:val="231F20"/>
        </w:rPr>
        <w:t>laissant</w:t>
      </w:r>
      <w:r>
        <w:rPr>
          <w:color w:val="231F20"/>
          <w:spacing w:val="-9"/>
        </w:rPr>
        <w:t> </w:t>
      </w:r>
      <w:r>
        <w:rPr>
          <w:color w:val="231F20"/>
        </w:rPr>
        <w:t>retomber</w:t>
      </w:r>
      <w:r>
        <w:rPr>
          <w:color w:val="231F20"/>
          <w:spacing w:val="-9"/>
        </w:rPr>
        <w:t> </w:t>
      </w:r>
      <w:r>
        <w:rPr>
          <w:color w:val="231F20"/>
        </w:rPr>
        <w:t>en</w:t>
      </w:r>
      <w:r>
        <w:rPr>
          <w:color w:val="231F20"/>
          <w:spacing w:val="-9"/>
        </w:rPr>
        <w:t> </w:t>
      </w:r>
      <w:r>
        <w:rPr>
          <w:color w:val="231F20"/>
        </w:rPr>
        <w:t>pluie,</w:t>
      </w:r>
      <w:r>
        <w:rPr>
          <w:color w:val="231F20"/>
          <w:spacing w:val="-9"/>
        </w:rPr>
        <w:t> </w:t>
      </w:r>
      <w:r>
        <w:rPr>
          <w:color w:val="231F20"/>
        </w:rPr>
        <w:t>l’esprit</w:t>
      </w:r>
      <w:r>
        <w:rPr>
          <w:color w:val="231F20"/>
          <w:spacing w:val="-9"/>
        </w:rPr>
        <w:t> </w:t>
      </w:r>
      <w:r>
        <w:rPr>
          <w:color w:val="231F20"/>
        </w:rPr>
        <w:t>uniquement</w:t>
      </w:r>
      <w:r>
        <w:rPr>
          <w:color w:val="231F20"/>
          <w:spacing w:val="-9"/>
        </w:rPr>
        <w:t> </w:t>
      </w:r>
      <w:r>
        <w:rPr>
          <w:color w:val="231F20"/>
        </w:rPr>
        <w:t>consacré </w:t>
      </w:r>
      <w:r>
        <w:rPr>
          <w:color w:val="231F20"/>
          <w:spacing w:val="-6"/>
        </w:rPr>
        <w:t>aux symphonies de l’œuvre future qui miroitait à sa rencontre. </w:t>
      </w:r>
      <w:r>
        <w:rPr>
          <w:color w:val="231F20"/>
          <w:spacing w:val="-4"/>
        </w:rPr>
        <w:t>Au</w:t>
      </w:r>
      <w:r>
        <w:rPr>
          <w:color w:val="231F20"/>
          <w:spacing w:val="-9"/>
        </w:rPr>
        <w:t> </w:t>
      </w:r>
      <w:r>
        <w:rPr>
          <w:color w:val="231F20"/>
          <w:spacing w:val="-4"/>
        </w:rPr>
        <w:t>milieu</w:t>
      </w:r>
      <w:r>
        <w:rPr>
          <w:color w:val="231F20"/>
          <w:spacing w:val="-9"/>
        </w:rPr>
        <w:t> </w:t>
      </w:r>
      <w:r>
        <w:rPr>
          <w:color w:val="231F20"/>
          <w:spacing w:val="-4"/>
        </w:rPr>
        <w:t>des</w:t>
      </w:r>
      <w:r>
        <w:rPr>
          <w:color w:val="231F20"/>
          <w:spacing w:val="-9"/>
        </w:rPr>
        <w:t> </w:t>
      </w:r>
      <w:r>
        <w:rPr>
          <w:color w:val="231F20"/>
          <w:spacing w:val="-4"/>
        </w:rPr>
        <w:t>chocs</w:t>
      </w:r>
      <w:r>
        <w:rPr>
          <w:color w:val="231F20"/>
          <w:spacing w:val="-9"/>
        </w:rPr>
        <w:t> </w:t>
      </w:r>
      <w:r>
        <w:rPr>
          <w:color w:val="231F20"/>
          <w:spacing w:val="-4"/>
        </w:rPr>
        <w:t>sourds</w:t>
      </w:r>
      <w:r>
        <w:rPr>
          <w:color w:val="231F20"/>
          <w:spacing w:val="-9"/>
        </w:rPr>
        <w:t> </w:t>
      </w:r>
      <w:r>
        <w:rPr>
          <w:color w:val="231F20"/>
          <w:spacing w:val="-4"/>
        </w:rPr>
        <w:t>de</w:t>
      </w:r>
      <w:r>
        <w:rPr>
          <w:color w:val="231F20"/>
          <w:spacing w:val="-9"/>
        </w:rPr>
        <w:t> </w:t>
      </w:r>
      <w:r>
        <w:rPr>
          <w:color w:val="231F20"/>
          <w:spacing w:val="-4"/>
        </w:rPr>
        <w:t>reliures</w:t>
      </w:r>
      <w:r>
        <w:rPr>
          <w:color w:val="231F20"/>
          <w:spacing w:val="-9"/>
        </w:rPr>
        <w:t> </w:t>
      </w:r>
      <w:r>
        <w:rPr>
          <w:color w:val="231F20"/>
          <w:spacing w:val="-4"/>
        </w:rPr>
        <w:t>et</w:t>
      </w:r>
      <w:r>
        <w:rPr>
          <w:color w:val="231F20"/>
          <w:spacing w:val="-9"/>
        </w:rPr>
        <w:t> </w:t>
      </w:r>
      <w:r>
        <w:rPr>
          <w:color w:val="231F20"/>
          <w:spacing w:val="-4"/>
        </w:rPr>
        <w:t>des</w:t>
      </w:r>
      <w:r>
        <w:rPr>
          <w:color w:val="231F20"/>
          <w:spacing w:val="-9"/>
        </w:rPr>
        <w:t> </w:t>
      </w:r>
      <w:r>
        <w:rPr>
          <w:color w:val="231F20"/>
          <w:spacing w:val="-4"/>
        </w:rPr>
        <w:t>bruissements</w:t>
      </w:r>
      <w:r>
        <w:rPr>
          <w:color w:val="231F20"/>
          <w:spacing w:val="-9"/>
        </w:rPr>
        <w:t> </w:t>
      </w:r>
      <w:r>
        <w:rPr>
          <w:color w:val="231F20"/>
          <w:spacing w:val="-4"/>
        </w:rPr>
        <w:t>de </w:t>
      </w:r>
      <w:r>
        <w:rPr>
          <w:color w:val="231F20"/>
          <w:spacing w:val="-2"/>
        </w:rPr>
        <w:t>papier,</w:t>
      </w:r>
      <w:r>
        <w:rPr>
          <w:color w:val="231F20"/>
          <w:spacing w:val="-13"/>
        </w:rPr>
        <w:t> </w:t>
      </w:r>
      <w:r>
        <w:rPr>
          <w:color w:val="231F20"/>
          <w:spacing w:val="-2"/>
        </w:rPr>
        <w:t>il</w:t>
      </w:r>
      <w:r>
        <w:rPr>
          <w:color w:val="231F20"/>
          <w:spacing w:val="-13"/>
        </w:rPr>
        <w:t> </w:t>
      </w:r>
      <w:r>
        <w:rPr>
          <w:color w:val="231F20"/>
          <w:spacing w:val="-2"/>
        </w:rPr>
        <w:t>n’entendait</w:t>
      </w:r>
      <w:r>
        <w:rPr>
          <w:color w:val="231F20"/>
          <w:spacing w:val="-13"/>
        </w:rPr>
        <w:t> </w:t>
      </w:r>
      <w:r>
        <w:rPr>
          <w:color w:val="231F20"/>
          <w:spacing w:val="-2"/>
        </w:rPr>
        <w:t>que</w:t>
      </w:r>
      <w:r>
        <w:rPr>
          <w:color w:val="231F20"/>
          <w:spacing w:val="-13"/>
        </w:rPr>
        <w:t> </w:t>
      </w:r>
      <w:r>
        <w:rPr>
          <w:color w:val="231F20"/>
          <w:spacing w:val="-2"/>
        </w:rPr>
        <w:t>musique</w:t>
      </w:r>
      <w:r>
        <w:rPr>
          <w:color w:val="231F20"/>
          <w:spacing w:val="-13"/>
        </w:rPr>
        <w:t> </w:t>
      </w:r>
      <w:r>
        <w:rPr>
          <w:color w:val="231F20"/>
          <w:spacing w:val="-2"/>
        </w:rPr>
        <w:t>cristalline</w:t>
      </w:r>
      <w:r>
        <w:rPr>
          <w:color w:val="231F20"/>
          <w:spacing w:val="-13"/>
        </w:rPr>
        <w:t> </w:t>
      </w:r>
      <w:r>
        <w:rPr>
          <w:color w:val="231F20"/>
          <w:spacing w:val="-2"/>
        </w:rPr>
        <w:t>et</w:t>
      </w:r>
      <w:r>
        <w:rPr>
          <w:color w:val="231F20"/>
          <w:spacing w:val="-13"/>
        </w:rPr>
        <w:t> </w:t>
      </w:r>
      <w:r>
        <w:rPr>
          <w:color w:val="231F20"/>
          <w:spacing w:val="-2"/>
        </w:rPr>
        <w:t>dansait</w:t>
      </w:r>
      <w:r>
        <w:rPr>
          <w:color w:val="231F20"/>
          <w:spacing w:val="-13"/>
        </w:rPr>
        <w:t> </w:t>
      </w:r>
      <w:r>
        <w:rPr>
          <w:color w:val="231F20"/>
          <w:spacing w:val="-2"/>
        </w:rPr>
        <w:t>tel</w:t>
      </w:r>
      <w:r>
        <w:rPr>
          <w:color w:val="231F20"/>
          <w:spacing w:val="-13"/>
        </w:rPr>
        <w:t> </w:t>
      </w:r>
      <w:r>
        <w:rPr>
          <w:color w:val="231F20"/>
          <w:spacing w:val="-2"/>
        </w:rPr>
        <w:t>un derviche</w:t>
      </w:r>
      <w:r>
        <w:rPr>
          <w:color w:val="231F20"/>
          <w:spacing w:val="-11"/>
        </w:rPr>
        <w:t> </w:t>
      </w:r>
      <w:r>
        <w:rPr>
          <w:color w:val="231F20"/>
          <w:spacing w:val="-2"/>
        </w:rPr>
        <w:t>au</w:t>
      </w:r>
      <w:r>
        <w:rPr>
          <w:color w:val="231F20"/>
          <w:spacing w:val="-11"/>
        </w:rPr>
        <w:t> </w:t>
      </w:r>
      <w:r>
        <w:rPr>
          <w:color w:val="231F20"/>
          <w:spacing w:val="-2"/>
        </w:rPr>
        <w:t>paroxysme</w:t>
      </w:r>
      <w:r>
        <w:rPr>
          <w:color w:val="231F20"/>
          <w:spacing w:val="-11"/>
        </w:rPr>
        <w:t> </w:t>
      </w:r>
      <w:r>
        <w:rPr>
          <w:color w:val="231F20"/>
          <w:spacing w:val="-2"/>
        </w:rPr>
        <w:t>de</w:t>
      </w:r>
      <w:r>
        <w:rPr>
          <w:color w:val="231F20"/>
          <w:spacing w:val="-11"/>
        </w:rPr>
        <w:t> </w:t>
      </w:r>
      <w:r>
        <w:rPr>
          <w:color w:val="231F20"/>
          <w:spacing w:val="-2"/>
        </w:rPr>
        <w:t>l’ivresse</w:t>
      </w:r>
      <w:r>
        <w:rPr>
          <w:color w:val="231F20"/>
          <w:spacing w:val="-11"/>
        </w:rPr>
        <w:t> </w:t>
      </w:r>
      <w:r>
        <w:rPr>
          <w:color w:val="231F20"/>
          <w:spacing w:val="-2"/>
        </w:rPr>
        <w:t>inspirée.</w:t>
      </w:r>
    </w:p>
    <w:p>
      <w:pPr>
        <w:spacing w:line="252" w:lineRule="auto" w:before="86"/>
        <w:ind w:left="490" w:right="317" w:firstLine="0"/>
        <w:jc w:val="both"/>
        <w:rPr>
          <w:sz w:val="24"/>
        </w:rPr>
      </w:pPr>
      <w:r>
        <w:rPr>
          <w:color w:val="231F20"/>
          <w:w w:val="85"/>
          <w:sz w:val="24"/>
        </w:rPr>
        <w:t>«</w:t>
      </w:r>
      <w:r>
        <w:rPr>
          <w:color w:val="231F20"/>
          <w:spacing w:val="-1"/>
          <w:w w:val="85"/>
          <w:sz w:val="24"/>
        </w:rPr>
        <w:t> </w:t>
      </w:r>
      <w:r>
        <w:rPr>
          <w:i/>
          <w:color w:val="231F20"/>
          <w:w w:val="85"/>
          <w:sz w:val="24"/>
        </w:rPr>
        <w:t>Pour</w:t>
      </w:r>
      <w:r>
        <w:rPr>
          <w:i/>
          <w:color w:val="231F20"/>
          <w:spacing w:val="-1"/>
          <w:w w:val="85"/>
          <w:sz w:val="24"/>
        </w:rPr>
        <w:t> </w:t>
      </w:r>
      <w:r>
        <w:rPr>
          <w:i/>
          <w:color w:val="231F20"/>
          <w:w w:val="85"/>
          <w:sz w:val="24"/>
        </w:rPr>
        <w:t>certaines</w:t>
      </w:r>
      <w:r>
        <w:rPr>
          <w:i/>
          <w:color w:val="231F20"/>
          <w:spacing w:val="-1"/>
          <w:w w:val="85"/>
          <w:sz w:val="24"/>
        </w:rPr>
        <w:t> </w:t>
      </w:r>
      <w:r>
        <w:rPr>
          <w:i/>
          <w:color w:val="231F20"/>
          <w:w w:val="85"/>
          <w:sz w:val="24"/>
        </w:rPr>
        <w:t>collections,</w:t>
      </w:r>
      <w:r>
        <w:rPr>
          <w:i/>
          <w:color w:val="231F20"/>
          <w:spacing w:val="-1"/>
          <w:w w:val="85"/>
          <w:sz w:val="24"/>
        </w:rPr>
        <w:t> </w:t>
      </w:r>
      <w:r>
        <w:rPr>
          <w:i/>
          <w:color w:val="231F20"/>
          <w:w w:val="85"/>
          <w:sz w:val="24"/>
        </w:rPr>
        <w:t>l’effort</w:t>
      </w:r>
      <w:r>
        <w:rPr>
          <w:i/>
          <w:color w:val="231F20"/>
          <w:spacing w:val="-1"/>
          <w:w w:val="85"/>
          <w:sz w:val="24"/>
        </w:rPr>
        <w:t> </w:t>
      </w:r>
      <w:r>
        <w:rPr>
          <w:i/>
          <w:color w:val="231F20"/>
          <w:w w:val="85"/>
          <w:sz w:val="24"/>
        </w:rPr>
        <w:t>se</w:t>
      </w:r>
      <w:r>
        <w:rPr>
          <w:i/>
          <w:color w:val="231F20"/>
          <w:spacing w:val="-1"/>
          <w:w w:val="85"/>
          <w:sz w:val="24"/>
        </w:rPr>
        <w:t> </w:t>
      </w:r>
      <w:r>
        <w:rPr>
          <w:i/>
          <w:color w:val="231F20"/>
          <w:w w:val="85"/>
          <w:sz w:val="24"/>
        </w:rPr>
        <w:t>réduira</w:t>
      </w:r>
      <w:r>
        <w:rPr>
          <w:i/>
          <w:color w:val="231F20"/>
          <w:spacing w:val="-1"/>
          <w:w w:val="85"/>
          <w:sz w:val="24"/>
        </w:rPr>
        <w:t> </w:t>
      </w:r>
      <w:r>
        <w:rPr>
          <w:i/>
          <w:color w:val="231F20"/>
          <w:w w:val="85"/>
          <w:sz w:val="24"/>
        </w:rPr>
        <w:t>presque</w:t>
      </w:r>
      <w:r>
        <w:rPr>
          <w:i/>
          <w:color w:val="231F20"/>
          <w:spacing w:val="-1"/>
          <w:w w:val="85"/>
          <w:sz w:val="24"/>
        </w:rPr>
        <w:t> </w:t>
      </w:r>
      <w:r>
        <w:rPr>
          <w:i/>
          <w:color w:val="231F20"/>
          <w:w w:val="85"/>
          <w:sz w:val="24"/>
        </w:rPr>
        <w:t>au</w:t>
      </w:r>
      <w:r>
        <w:rPr>
          <w:i/>
          <w:color w:val="231F20"/>
          <w:spacing w:val="-1"/>
          <w:w w:val="85"/>
          <w:sz w:val="24"/>
        </w:rPr>
        <w:t> </w:t>
      </w:r>
      <w:r>
        <w:rPr>
          <w:i/>
          <w:color w:val="231F20"/>
          <w:w w:val="85"/>
          <w:sz w:val="24"/>
        </w:rPr>
        <w:t>seul</w:t>
      </w:r>
      <w:r>
        <w:rPr>
          <w:i/>
          <w:color w:val="231F20"/>
          <w:spacing w:val="-1"/>
          <w:w w:val="85"/>
          <w:sz w:val="24"/>
        </w:rPr>
        <w:t> </w:t>
      </w:r>
      <w:r>
        <w:rPr>
          <w:i/>
          <w:color w:val="231F20"/>
          <w:w w:val="85"/>
          <w:sz w:val="24"/>
        </w:rPr>
        <w:t>délai</w:t>
      </w:r>
      <w:r>
        <w:rPr>
          <w:i/>
          <w:color w:val="231F20"/>
          <w:w w:val="85"/>
          <w:sz w:val="24"/>
        </w:rPr>
        <w:t> </w:t>
      </w:r>
      <w:r>
        <w:rPr>
          <w:i/>
          <w:color w:val="231F20"/>
          <w:spacing w:val="-4"/>
          <w:sz w:val="24"/>
        </w:rPr>
        <w:t>nécessaire</w:t>
      </w:r>
      <w:r>
        <w:rPr>
          <w:i/>
          <w:color w:val="231F20"/>
          <w:spacing w:val="-11"/>
          <w:sz w:val="24"/>
        </w:rPr>
        <w:t> </w:t>
      </w:r>
      <w:r>
        <w:rPr>
          <w:i/>
          <w:color w:val="231F20"/>
          <w:spacing w:val="-4"/>
          <w:sz w:val="24"/>
        </w:rPr>
        <w:t>pour</w:t>
      </w:r>
      <w:r>
        <w:rPr>
          <w:i/>
          <w:color w:val="231F20"/>
          <w:spacing w:val="-11"/>
          <w:sz w:val="24"/>
        </w:rPr>
        <w:t> </w:t>
      </w:r>
      <w:r>
        <w:rPr>
          <w:i/>
          <w:color w:val="231F20"/>
          <w:spacing w:val="-4"/>
          <w:sz w:val="24"/>
        </w:rPr>
        <w:t>les</w:t>
      </w:r>
      <w:r>
        <w:rPr>
          <w:i/>
          <w:color w:val="231F20"/>
          <w:spacing w:val="-11"/>
          <w:sz w:val="24"/>
        </w:rPr>
        <w:t> </w:t>
      </w:r>
      <w:r>
        <w:rPr>
          <w:i/>
          <w:color w:val="231F20"/>
          <w:spacing w:val="-4"/>
          <w:sz w:val="24"/>
        </w:rPr>
        <w:t>penser</w:t>
      </w:r>
      <w:r>
        <w:rPr>
          <w:i/>
          <w:color w:val="231F20"/>
          <w:spacing w:val="-11"/>
          <w:sz w:val="24"/>
        </w:rPr>
        <w:t> </w:t>
      </w:r>
      <w:r>
        <w:rPr>
          <w:i/>
          <w:color w:val="231F20"/>
          <w:spacing w:val="-4"/>
          <w:sz w:val="24"/>
        </w:rPr>
        <w:t>!</w:t>
      </w:r>
      <w:r>
        <w:rPr>
          <w:i/>
          <w:color w:val="231F20"/>
          <w:spacing w:val="-11"/>
          <w:sz w:val="24"/>
        </w:rPr>
        <w:t> </w:t>
      </w:r>
      <w:r>
        <w:rPr>
          <w:color w:val="231F20"/>
          <w:spacing w:val="-4"/>
          <w:sz w:val="24"/>
        </w:rPr>
        <w:t>»</w:t>
      </w:r>
      <w:r>
        <w:rPr>
          <w:color w:val="231F20"/>
          <w:spacing w:val="-11"/>
          <w:sz w:val="24"/>
        </w:rPr>
        <w:t> </w:t>
      </w:r>
      <w:r>
        <w:rPr>
          <w:color w:val="231F20"/>
          <w:spacing w:val="-4"/>
          <w:sz w:val="24"/>
        </w:rPr>
        <w:t>se</w:t>
      </w:r>
      <w:r>
        <w:rPr>
          <w:color w:val="231F20"/>
          <w:spacing w:val="-11"/>
          <w:sz w:val="24"/>
        </w:rPr>
        <w:t> </w:t>
      </w:r>
      <w:r>
        <w:rPr>
          <w:color w:val="231F20"/>
          <w:spacing w:val="-4"/>
          <w:sz w:val="24"/>
        </w:rPr>
        <w:t>répétait-il…</w:t>
      </w:r>
      <w:r>
        <w:rPr>
          <w:color w:val="231F20"/>
          <w:spacing w:val="-11"/>
          <w:sz w:val="24"/>
        </w:rPr>
        <w:t> </w:t>
      </w:r>
      <w:r>
        <w:rPr>
          <w:color w:val="231F20"/>
          <w:spacing w:val="-4"/>
          <w:sz w:val="24"/>
        </w:rPr>
        <w:t>à</w:t>
      </w:r>
      <w:r>
        <w:rPr>
          <w:color w:val="231F20"/>
          <w:spacing w:val="-11"/>
          <w:sz w:val="24"/>
        </w:rPr>
        <w:t> </w:t>
      </w:r>
      <w:r>
        <w:rPr>
          <w:color w:val="231F20"/>
          <w:spacing w:val="-4"/>
          <w:sz w:val="24"/>
        </w:rPr>
        <w:t>deux</w:t>
      </w:r>
      <w:r>
        <w:rPr>
          <w:color w:val="231F20"/>
          <w:spacing w:val="-11"/>
          <w:sz w:val="24"/>
        </w:rPr>
        <w:t> </w:t>
      </w:r>
      <w:r>
        <w:rPr>
          <w:color w:val="231F20"/>
          <w:spacing w:val="-4"/>
          <w:sz w:val="24"/>
        </w:rPr>
        <w:t>doigts</w:t>
      </w:r>
      <w:r>
        <w:rPr>
          <w:color w:val="231F20"/>
          <w:spacing w:val="-11"/>
          <w:sz w:val="24"/>
        </w:rPr>
        <w:t> </w:t>
      </w:r>
      <w:r>
        <w:rPr>
          <w:color w:val="231F20"/>
          <w:spacing w:val="-4"/>
          <w:sz w:val="24"/>
        </w:rPr>
        <w:t>de </w:t>
      </w:r>
      <w:r>
        <w:rPr>
          <w:color w:val="231F20"/>
          <w:spacing w:val="-6"/>
          <w:sz w:val="24"/>
        </w:rPr>
        <w:t>glisser</w:t>
      </w:r>
      <w:r>
        <w:rPr>
          <w:color w:val="231F20"/>
          <w:spacing w:val="-9"/>
          <w:sz w:val="24"/>
        </w:rPr>
        <w:t> </w:t>
      </w:r>
      <w:r>
        <w:rPr>
          <w:color w:val="231F20"/>
          <w:spacing w:val="-6"/>
          <w:sz w:val="24"/>
        </w:rPr>
        <w:t>sur</w:t>
      </w:r>
      <w:r>
        <w:rPr>
          <w:color w:val="231F20"/>
          <w:spacing w:val="-9"/>
          <w:sz w:val="24"/>
        </w:rPr>
        <w:t> </w:t>
      </w:r>
      <w:r>
        <w:rPr>
          <w:color w:val="231F20"/>
          <w:spacing w:val="-6"/>
          <w:sz w:val="24"/>
        </w:rPr>
        <w:t>des</w:t>
      </w:r>
      <w:r>
        <w:rPr>
          <w:color w:val="231F20"/>
          <w:spacing w:val="-9"/>
          <w:sz w:val="24"/>
        </w:rPr>
        <w:t> </w:t>
      </w:r>
      <w:r>
        <w:rPr>
          <w:color w:val="231F20"/>
          <w:spacing w:val="-6"/>
          <w:sz w:val="24"/>
        </w:rPr>
        <w:t>feuillets</w:t>
      </w:r>
      <w:r>
        <w:rPr>
          <w:color w:val="231F20"/>
          <w:spacing w:val="-9"/>
          <w:sz w:val="24"/>
        </w:rPr>
        <w:t> </w:t>
      </w:r>
      <w:r>
        <w:rPr>
          <w:color w:val="231F20"/>
          <w:spacing w:val="-6"/>
          <w:sz w:val="24"/>
        </w:rPr>
        <w:t>retombés</w:t>
      </w:r>
      <w:r>
        <w:rPr>
          <w:color w:val="231F20"/>
          <w:spacing w:val="-9"/>
          <w:sz w:val="24"/>
        </w:rPr>
        <w:t> </w:t>
      </w:r>
      <w:r>
        <w:rPr>
          <w:color w:val="231F20"/>
          <w:spacing w:val="-6"/>
          <w:sz w:val="24"/>
        </w:rPr>
        <w:t>épars,</w:t>
      </w:r>
      <w:r>
        <w:rPr>
          <w:color w:val="231F20"/>
          <w:spacing w:val="-9"/>
          <w:sz w:val="24"/>
        </w:rPr>
        <w:t> </w:t>
      </w:r>
      <w:r>
        <w:rPr>
          <w:color w:val="231F20"/>
          <w:spacing w:val="-6"/>
          <w:sz w:val="24"/>
        </w:rPr>
        <w:t>ne</w:t>
      </w:r>
      <w:r>
        <w:rPr>
          <w:color w:val="231F20"/>
          <w:spacing w:val="-9"/>
          <w:sz w:val="24"/>
        </w:rPr>
        <w:t> </w:t>
      </w:r>
      <w:r>
        <w:rPr>
          <w:color w:val="231F20"/>
          <w:spacing w:val="-6"/>
          <w:sz w:val="24"/>
        </w:rPr>
        <w:t>se</w:t>
      </w:r>
      <w:r>
        <w:rPr>
          <w:color w:val="231F20"/>
          <w:spacing w:val="-9"/>
          <w:sz w:val="24"/>
        </w:rPr>
        <w:t> </w:t>
      </w:r>
      <w:r>
        <w:rPr>
          <w:color w:val="231F20"/>
          <w:spacing w:val="-6"/>
          <w:sz w:val="24"/>
        </w:rPr>
        <w:t>rétablissant</w:t>
      </w:r>
      <w:r>
        <w:rPr>
          <w:color w:val="231F20"/>
          <w:spacing w:val="-9"/>
          <w:sz w:val="24"/>
        </w:rPr>
        <w:t> </w:t>
      </w:r>
      <w:r>
        <w:rPr>
          <w:color w:val="231F20"/>
          <w:spacing w:val="-6"/>
          <w:sz w:val="24"/>
        </w:rPr>
        <w:t>qu’en </w:t>
      </w:r>
      <w:r>
        <w:rPr>
          <w:color w:val="231F20"/>
          <w:sz w:val="24"/>
        </w:rPr>
        <w:t>faisant chuter d’autres piles.</w:t>
      </w:r>
    </w:p>
    <w:p>
      <w:pPr>
        <w:pStyle w:val="BodyText"/>
        <w:spacing w:before="0"/>
        <w:ind w:left="490"/>
      </w:pPr>
      <w:r>
        <w:rPr>
          <w:color w:val="231F20"/>
          <w:spacing w:val="-6"/>
        </w:rPr>
        <w:t>Les</w:t>
      </w:r>
      <w:r>
        <w:rPr>
          <w:color w:val="231F20"/>
          <w:spacing w:val="-7"/>
        </w:rPr>
        <w:t> </w:t>
      </w:r>
      <w:r>
        <w:rPr>
          <w:color w:val="231F20"/>
          <w:spacing w:val="-6"/>
        </w:rPr>
        <w:t>penser… les</w:t>
      </w:r>
      <w:r>
        <w:rPr>
          <w:color w:val="231F20"/>
          <w:spacing w:val="-7"/>
        </w:rPr>
        <w:t> </w:t>
      </w:r>
      <w:r>
        <w:rPr>
          <w:color w:val="231F20"/>
          <w:spacing w:val="-6"/>
        </w:rPr>
        <w:t>penser seulement </w:t>
      </w:r>
      <w:r>
        <w:rPr>
          <w:color w:val="231F20"/>
          <w:spacing w:val="-10"/>
        </w:rPr>
        <w:t>!</w:t>
      </w:r>
    </w:p>
    <w:p>
      <w:pPr>
        <w:pStyle w:val="BodyText"/>
        <w:spacing w:line="252" w:lineRule="auto" w:before="82"/>
        <w:ind w:left="490" w:right="317"/>
      </w:pPr>
      <w:r>
        <w:rPr>
          <w:color w:val="231F20"/>
        </w:rPr>
        <w:t>Des</w:t>
      </w:r>
      <w:r>
        <w:rPr>
          <w:color w:val="231F20"/>
          <w:spacing w:val="-2"/>
        </w:rPr>
        <w:t> </w:t>
      </w:r>
      <w:r>
        <w:rPr>
          <w:color w:val="231F20"/>
        </w:rPr>
        <w:t>pages</w:t>
      </w:r>
      <w:r>
        <w:rPr>
          <w:color w:val="231F20"/>
          <w:spacing w:val="-2"/>
        </w:rPr>
        <w:t> </w:t>
      </w:r>
      <w:r>
        <w:rPr>
          <w:color w:val="231F20"/>
        </w:rPr>
        <w:t>et</w:t>
      </w:r>
      <w:r>
        <w:rPr>
          <w:color w:val="231F20"/>
          <w:spacing w:val="-2"/>
        </w:rPr>
        <w:t> </w:t>
      </w:r>
      <w:r>
        <w:rPr>
          <w:color w:val="231F20"/>
        </w:rPr>
        <w:t>des</w:t>
      </w:r>
      <w:r>
        <w:rPr>
          <w:color w:val="231F20"/>
          <w:spacing w:val="-2"/>
        </w:rPr>
        <w:t> </w:t>
      </w:r>
      <w:r>
        <w:rPr>
          <w:color w:val="231F20"/>
        </w:rPr>
        <w:t>pages</w:t>
      </w:r>
      <w:r>
        <w:rPr>
          <w:color w:val="231F20"/>
          <w:spacing w:val="-2"/>
        </w:rPr>
        <w:t> </w:t>
      </w:r>
      <w:r>
        <w:rPr>
          <w:color w:val="231F20"/>
        </w:rPr>
        <w:t>se</w:t>
      </w:r>
      <w:r>
        <w:rPr>
          <w:color w:val="231F20"/>
          <w:spacing w:val="-2"/>
        </w:rPr>
        <w:t> </w:t>
      </w:r>
      <w:r>
        <w:rPr>
          <w:color w:val="231F20"/>
        </w:rPr>
        <w:t>détachaient</w:t>
      </w:r>
      <w:r>
        <w:rPr>
          <w:color w:val="231F20"/>
          <w:spacing w:val="-2"/>
        </w:rPr>
        <w:t> </w:t>
      </w:r>
      <w:r>
        <w:rPr>
          <w:color w:val="231F20"/>
        </w:rPr>
        <w:t>en</w:t>
      </w:r>
      <w:r>
        <w:rPr>
          <w:color w:val="231F20"/>
          <w:spacing w:val="-2"/>
        </w:rPr>
        <w:t> </w:t>
      </w:r>
      <w:r>
        <w:rPr>
          <w:color w:val="231F20"/>
        </w:rPr>
        <w:t>l’air,</w:t>
      </w:r>
      <w:r>
        <w:rPr>
          <w:color w:val="231F20"/>
          <w:spacing w:val="-2"/>
        </w:rPr>
        <w:t> </w:t>
      </w:r>
      <w:r>
        <w:rPr>
          <w:color w:val="231F20"/>
        </w:rPr>
        <w:t>des</w:t>
      </w:r>
      <w:r>
        <w:rPr>
          <w:color w:val="231F20"/>
          <w:spacing w:val="-2"/>
        </w:rPr>
        <w:t> </w:t>
      </w:r>
      <w:r>
        <w:rPr>
          <w:color w:val="231F20"/>
        </w:rPr>
        <w:t>coins</w:t>
      </w:r>
      <w:r>
        <w:rPr>
          <w:color w:val="231F20"/>
          <w:spacing w:val="-2"/>
        </w:rPr>
        <w:t> </w:t>
      </w:r>
      <w:r>
        <w:rPr>
          <w:color w:val="231F20"/>
        </w:rPr>
        <w:t>de volumes se cornaient, et la chambre prenait l’allure </w:t>
      </w:r>
      <w:r>
        <w:rPr>
          <w:color w:val="231F20"/>
        </w:rPr>
        <w:t>d’un </w:t>
      </w:r>
      <w:r>
        <w:rPr>
          <w:color w:val="231F20"/>
          <w:spacing w:val="-4"/>
        </w:rPr>
        <w:t>capharnaüm</w:t>
      </w:r>
      <w:r>
        <w:rPr>
          <w:color w:val="231F20"/>
          <w:spacing w:val="-11"/>
        </w:rPr>
        <w:t> </w:t>
      </w:r>
      <w:r>
        <w:rPr>
          <w:color w:val="231F20"/>
          <w:spacing w:val="-4"/>
        </w:rPr>
        <w:t>dévasté</w:t>
      </w:r>
      <w:r>
        <w:rPr>
          <w:color w:val="231F20"/>
          <w:spacing w:val="-11"/>
        </w:rPr>
        <w:t> </w:t>
      </w:r>
      <w:r>
        <w:rPr>
          <w:color w:val="231F20"/>
          <w:spacing w:val="-4"/>
        </w:rPr>
        <w:t>par</w:t>
      </w:r>
      <w:r>
        <w:rPr>
          <w:color w:val="231F20"/>
          <w:spacing w:val="-11"/>
        </w:rPr>
        <w:t> </w:t>
      </w:r>
      <w:r>
        <w:rPr>
          <w:color w:val="231F20"/>
          <w:spacing w:val="-4"/>
        </w:rPr>
        <w:t>une</w:t>
      </w:r>
      <w:r>
        <w:rPr>
          <w:color w:val="231F20"/>
          <w:spacing w:val="-11"/>
        </w:rPr>
        <w:t> </w:t>
      </w:r>
      <w:r>
        <w:rPr>
          <w:color w:val="231F20"/>
          <w:spacing w:val="-4"/>
        </w:rPr>
        <w:t>tornade…</w:t>
      </w:r>
      <w:r>
        <w:rPr>
          <w:color w:val="231F20"/>
          <w:spacing w:val="-11"/>
        </w:rPr>
        <w:t> </w:t>
      </w:r>
      <w:r>
        <w:rPr>
          <w:color w:val="231F20"/>
          <w:spacing w:val="-4"/>
        </w:rPr>
        <w:t>Mais</w:t>
      </w:r>
      <w:r>
        <w:rPr>
          <w:color w:val="231F20"/>
          <w:spacing w:val="-11"/>
        </w:rPr>
        <w:t> </w:t>
      </w:r>
      <w:r>
        <w:rPr>
          <w:color w:val="231F20"/>
          <w:spacing w:val="-4"/>
        </w:rPr>
        <w:t>qu’importait</w:t>
      </w:r>
      <w:r>
        <w:rPr>
          <w:color w:val="231F20"/>
          <w:spacing w:val="-11"/>
        </w:rPr>
        <w:t> </w:t>
      </w:r>
      <w:r>
        <w:rPr>
          <w:color w:val="231F20"/>
          <w:spacing w:val="-4"/>
        </w:rPr>
        <w:t>!</w:t>
      </w:r>
      <w:r>
        <w:rPr>
          <w:color w:val="231F20"/>
          <w:spacing w:val="-11"/>
        </w:rPr>
        <w:t> </w:t>
      </w:r>
      <w:r>
        <w:rPr>
          <w:color w:val="231F20"/>
          <w:spacing w:val="-4"/>
        </w:rPr>
        <w:t>Y </w:t>
      </w:r>
      <w:r>
        <w:rPr>
          <w:color w:val="231F20"/>
        </w:rPr>
        <w:t>aurait-il</w:t>
      </w:r>
      <w:r>
        <w:rPr>
          <w:color w:val="231F20"/>
          <w:spacing w:val="-3"/>
        </w:rPr>
        <w:t> </w:t>
      </w:r>
      <w:r>
        <w:rPr>
          <w:color w:val="231F20"/>
        </w:rPr>
        <w:t>jamais</w:t>
      </w:r>
      <w:r>
        <w:rPr>
          <w:color w:val="231F20"/>
          <w:spacing w:val="-3"/>
        </w:rPr>
        <w:t> </w:t>
      </w:r>
      <w:r>
        <w:rPr>
          <w:color w:val="231F20"/>
        </w:rPr>
        <w:t>jour</w:t>
      </w:r>
      <w:r>
        <w:rPr>
          <w:color w:val="231F20"/>
          <w:spacing w:val="-3"/>
        </w:rPr>
        <w:t> </w:t>
      </w:r>
      <w:r>
        <w:rPr>
          <w:color w:val="231F20"/>
        </w:rPr>
        <w:t>semblable</w:t>
      </w:r>
      <w:r>
        <w:rPr>
          <w:color w:val="231F20"/>
          <w:spacing w:val="-3"/>
        </w:rPr>
        <w:t> </w:t>
      </w:r>
      <w:r>
        <w:rPr>
          <w:color w:val="231F20"/>
        </w:rPr>
        <w:t>?</w:t>
      </w:r>
    </w:p>
    <w:p>
      <w:pPr>
        <w:pStyle w:val="BodyText"/>
        <w:spacing w:line="242" w:lineRule="auto" w:before="59"/>
        <w:ind w:left="490" w:right="314"/>
      </w:pPr>
      <w:r>
        <w:rPr>
          <w:color w:val="231F20"/>
        </w:rPr>
        <w:t>Il s’immobilisa un instant… Sans doute, pourrait-il... oui c’était parfaitement envisageable… créer des fonctions, des tables de conversions et des relations… exprimer des propriétés dépassant encore les premiers phénomènes, des phénomènes seconds, tertiaires... Oui ! Des abaques, des </w:t>
      </w:r>
      <w:r>
        <w:rPr>
          <w:color w:val="231F20"/>
          <w:spacing w:val="-2"/>
        </w:rPr>
        <w:t>barèmes,</w:t>
      </w:r>
      <w:r>
        <w:rPr>
          <w:color w:val="231F20"/>
          <w:spacing w:val="-13"/>
        </w:rPr>
        <w:t> </w:t>
      </w:r>
      <w:r>
        <w:rPr>
          <w:color w:val="231F20"/>
          <w:spacing w:val="-2"/>
        </w:rPr>
        <w:t>des</w:t>
      </w:r>
      <w:r>
        <w:rPr>
          <w:color w:val="231F20"/>
          <w:spacing w:val="-13"/>
        </w:rPr>
        <w:t> </w:t>
      </w:r>
      <w:r>
        <w:rPr>
          <w:color w:val="231F20"/>
          <w:spacing w:val="-2"/>
        </w:rPr>
        <w:t>matrices,</w:t>
      </w:r>
      <w:r>
        <w:rPr>
          <w:color w:val="231F20"/>
          <w:spacing w:val="-13"/>
        </w:rPr>
        <w:t> </w:t>
      </w:r>
      <w:r>
        <w:rPr>
          <w:color w:val="231F20"/>
          <w:spacing w:val="-2"/>
        </w:rPr>
        <w:t>qu’importe…</w:t>
      </w:r>
      <w:r>
        <w:rPr>
          <w:color w:val="231F20"/>
          <w:spacing w:val="-13"/>
        </w:rPr>
        <w:t> </w:t>
      </w:r>
      <w:r>
        <w:rPr>
          <w:color w:val="231F20"/>
          <w:spacing w:val="-2"/>
        </w:rPr>
        <w:t>les</w:t>
      </w:r>
      <w:r>
        <w:rPr>
          <w:color w:val="231F20"/>
          <w:spacing w:val="-13"/>
        </w:rPr>
        <w:t> </w:t>
      </w:r>
      <w:r>
        <w:rPr>
          <w:color w:val="231F20"/>
          <w:spacing w:val="-2"/>
        </w:rPr>
        <w:t>noms</w:t>
      </w:r>
      <w:r>
        <w:rPr>
          <w:color w:val="231F20"/>
          <w:spacing w:val="-13"/>
        </w:rPr>
        <w:t> </w:t>
      </w:r>
      <w:r>
        <w:rPr>
          <w:color w:val="231F20"/>
          <w:spacing w:val="-2"/>
        </w:rPr>
        <w:t>viendraient… </w:t>
      </w:r>
      <w:r>
        <w:rPr>
          <w:color w:val="231F20"/>
        </w:rPr>
        <w:t>augurant puis inaugurant, par génération spontanée, des créations</w:t>
      </w:r>
      <w:r>
        <w:rPr>
          <w:color w:val="231F20"/>
          <w:spacing w:val="-2"/>
        </w:rPr>
        <w:t> </w:t>
      </w:r>
      <w:r>
        <w:rPr>
          <w:color w:val="231F20"/>
        </w:rPr>
        <w:t>bien</w:t>
      </w:r>
      <w:r>
        <w:rPr>
          <w:color w:val="231F20"/>
          <w:spacing w:val="-2"/>
        </w:rPr>
        <w:t> </w:t>
      </w:r>
      <w:r>
        <w:rPr>
          <w:color w:val="231F20"/>
        </w:rPr>
        <w:t>plus</w:t>
      </w:r>
      <w:r>
        <w:rPr>
          <w:color w:val="231F20"/>
          <w:spacing w:val="-2"/>
        </w:rPr>
        <w:t> </w:t>
      </w:r>
      <w:r>
        <w:rPr>
          <w:color w:val="231F20"/>
        </w:rPr>
        <w:t>phénoménales,</w:t>
      </w:r>
      <w:r>
        <w:rPr>
          <w:color w:val="231F20"/>
          <w:spacing w:val="-2"/>
        </w:rPr>
        <w:t> </w:t>
      </w:r>
      <w:r>
        <w:rPr>
          <w:color w:val="231F20"/>
        </w:rPr>
        <w:t>encore</w:t>
      </w:r>
      <w:r>
        <w:rPr>
          <w:color w:val="231F20"/>
          <w:spacing w:val="-2"/>
        </w:rPr>
        <w:t> </w:t>
      </w:r>
      <w:r>
        <w:rPr>
          <w:color w:val="231F20"/>
        </w:rPr>
        <w:t>!</w:t>
      </w:r>
      <w:r>
        <w:rPr>
          <w:color w:val="231F20"/>
          <w:spacing w:val="-2"/>
        </w:rPr>
        <w:t> </w:t>
      </w:r>
      <w:r>
        <w:rPr>
          <w:color w:val="231F20"/>
        </w:rPr>
        <w:t>Quelle</w:t>
      </w:r>
      <w:r>
        <w:rPr>
          <w:color w:val="231F20"/>
          <w:spacing w:val="-2"/>
        </w:rPr>
        <w:t> </w:t>
      </w:r>
      <w:r>
        <w:rPr>
          <w:color w:val="231F20"/>
        </w:rPr>
        <w:t>serait</w:t>
      </w:r>
      <w:r>
        <w:rPr>
          <w:color w:val="231F20"/>
          <w:spacing w:val="-2"/>
        </w:rPr>
        <w:t> </w:t>
      </w:r>
      <w:r>
        <w:rPr>
          <w:color w:val="231F20"/>
        </w:rPr>
        <w:t>la limite</w:t>
      </w:r>
      <w:r>
        <w:rPr>
          <w:color w:val="231F20"/>
          <w:spacing w:val="-8"/>
        </w:rPr>
        <w:t> </w:t>
      </w:r>
      <w:r>
        <w:rPr>
          <w:color w:val="231F20"/>
        </w:rPr>
        <w:t>des</w:t>
      </w:r>
      <w:r>
        <w:rPr>
          <w:color w:val="231F20"/>
          <w:spacing w:val="-8"/>
        </w:rPr>
        <w:t> </w:t>
      </w:r>
      <w:r>
        <w:rPr>
          <w:color w:val="231F20"/>
        </w:rPr>
        <w:t>contrecoups</w:t>
      </w:r>
      <w:r>
        <w:rPr>
          <w:color w:val="231F20"/>
          <w:spacing w:val="-8"/>
        </w:rPr>
        <w:t> </w:t>
      </w:r>
      <w:r>
        <w:rPr>
          <w:color w:val="231F20"/>
        </w:rPr>
        <w:t>et</w:t>
      </w:r>
      <w:r>
        <w:rPr>
          <w:color w:val="231F20"/>
          <w:spacing w:val="-8"/>
        </w:rPr>
        <w:t> </w:t>
      </w:r>
      <w:r>
        <w:rPr>
          <w:color w:val="231F20"/>
        </w:rPr>
        <w:t>fécondations</w:t>
      </w:r>
      <w:r>
        <w:rPr>
          <w:color w:val="231F20"/>
          <w:spacing w:val="-8"/>
        </w:rPr>
        <w:t> </w:t>
      </w:r>
      <w:r>
        <w:rPr>
          <w:color w:val="231F20"/>
        </w:rPr>
        <w:t>?</w:t>
      </w:r>
      <w:r>
        <w:rPr>
          <w:color w:val="231F20"/>
          <w:spacing w:val="-15"/>
        </w:rPr>
        <w:t> </w:t>
      </w:r>
      <w:r>
        <w:rPr>
          <w:color w:val="231F20"/>
        </w:rPr>
        <w:t>Tout</w:t>
      </w:r>
      <w:r>
        <w:rPr>
          <w:color w:val="231F20"/>
          <w:spacing w:val="-8"/>
        </w:rPr>
        <w:t> </w:t>
      </w:r>
      <w:r>
        <w:rPr>
          <w:color w:val="231F20"/>
        </w:rPr>
        <w:t>s’exprimerait </w:t>
      </w:r>
      <w:r>
        <w:rPr>
          <w:color w:val="231F20"/>
          <w:spacing w:val="-2"/>
        </w:rPr>
        <w:t>effectivement</w:t>
      </w:r>
      <w:r>
        <w:rPr>
          <w:color w:val="231F20"/>
          <w:spacing w:val="-13"/>
        </w:rPr>
        <w:t> </w:t>
      </w:r>
      <w:r>
        <w:rPr>
          <w:color w:val="231F20"/>
          <w:spacing w:val="-2"/>
        </w:rPr>
        <w:t>;</w:t>
      </w:r>
      <w:r>
        <w:rPr>
          <w:color w:val="231F20"/>
          <w:spacing w:val="-13"/>
        </w:rPr>
        <w:t> </w:t>
      </w:r>
      <w:r>
        <w:rPr>
          <w:color w:val="231F20"/>
          <w:spacing w:val="-2"/>
        </w:rPr>
        <w:t>tout</w:t>
      </w:r>
      <w:r>
        <w:rPr>
          <w:color w:val="231F20"/>
          <w:spacing w:val="-13"/>
        </w:rPr>
        <w:t> </w:t>
      </w:r>
      <w:r>
        <w:rPr>
          <w:color w:val="231F20"/>
          <w:spacing w:val="-2"/>
        </w:rPr>
        <w:t>trouverait</w:t>
      </w:r>
      <w:r>
        <w:rPr>
          <w:color w:val="231F20"/>
          <w:spacing w:val="-13"/>
        </w:rPr>
        <w:t> </w:t>
      </w:r>
      <w:r>
        <w:rPr>
          <w:color w:val="231F20"/>
          <w:spacing w:val="-2"/>
        </w:rPr>
        <w:t>des</w:t>
      </w:r>
      <w:r>
        <w:rPr>
          <w:color w:val="231F20"/>
          <w:spacing w:val="-13"/>
        </w:rPr>
        <w:t> </w:t>
      </w:r>
      <w:r>
        <w:rPr>
          <w:color w:val="231F20"/>
          <w:spacing w:val="-2"/>
        </w:rPr>
        <w:t>formes,</w:t>
      </w:r>
      <w:r>
        <w:rPr>
          <w:color w:val="231F20"/>
          <w:spacing w:val="-13"/>
        </w:rPr>
        <w:t> </w:t>
      </w:r>
      <w:r>
        <w:rPr>
          <w:color w:val="231F20"/>
          <w:spacing w:val="-2"/>
        </w:rPr>
        <w:t>écrites,</w:t>
      </w:r>
      <w:r>
        <w:rPr>
          <w:color w:val="231F20"/>
          <w:spacing w:val="-13"/>
        </w:rPr>
        <w:t> </w:t>
      </w:r>
      <w:r>
        <w:rPr>
          <w:color w:val="231F20"/>
          <w:spacing w:val="-2"/>
        </w:rPr>
        <w:t>validant</w:t>
      </w:r>
      <w:r>
        <w:rPr>
          <w:color w:val="231F20"/>
          <w:spacing w:val="-13"/>
        </w:rPr>
        <w:t> </w:t>
      </w:r>
      <w:r>
        <w:rPr>
          <w:color w:val="231F20"/>
          <w:spacing w:val="-2"/>
        </w:rPr>
        <w:t>et </w:t>
      </w:r>
      <w:r>
        <w:rPr>
          <w:color w:val="231F20"/>
        </w:rPr>
        <w:t>établissant les jeux de délimitations, de contenu, de flux et de</w:t>
      </w:r>
      <w:r>
        <w:rPr>
          <w:color w:val="231F20"/>
          <w:spacing w:val="-10"/>
        </w:rPr>
        <w:t> </w:t>
      </w:r>
      <w:r>
        <w:rPr>
          <w:color w:val="231F20"/>
        </w:rPr>
        <w:t>relations</w:t>
      </w:r>
      <w:r>
        <w:rPr>
          <w:color w:val="231F20"/>
          <w:spacing w:val="-10"/>
        </w:rPr>
        <w:t> </w:t>
      </w:r>
      <w:r>
        <w:rPr>
          <w:color w:val="231F20"/>
        </w:rPr>
        <w:t>;</w:t>
      </w:r>
      <w:r>
        <w:rPr>
          <w:color w:val="231F20"/>
          <w:spacing w:val="-10"/>
        </w:rPr>
        <w:t> </w:t>
      </w:r>
      <w:r>
        <w:rPr>
          <w:color w:val="231F20"/>
        </w:rPr>
        <w:t>et</w:t>
      </w:r>
      <w:r>
        <w:rPr>
          <w:color w:val="231F20"/>
          <w:spacing w:val="-10"/>
        </w:rPr>
        <w:t> </w:t>
      </w:r>
      <w:r>
        <w:rPr>
          <w:color w:val="231F20"/>
        </w:rPr>
        <w:t>toutes</w:t>
      </w:r>
      <w:r>
        <w:rPr>
          <w:color w:val="231F20"/>
          <w:spacing w:val="-10"/>
        </w:rPr>
        <w:t> </w:t>
      </w:r>
      <w:r>
        <w:rPr>
          <w:color w:val="231F20"/>
        </w:rPr>
        <w:t>ces</w:t>
      </w:r>
      <w:r>
        <w:rPr>
          <w:color w:val="231F20"/>
          <w:spacing w:val="-10"/>
        </w:rPr>
        <w:t> </w:t>
      </w:r>
      <w:r>
        <w:rPr>
          <w:color w:val="231F20"/>
        </w:rPr>
        <w:t>formulations</w:t>
      </w:r>
      <w:r>
        <w:rPr>
          <w:color w:val="231F20"/>
          <w:spacing w:val="-10"/>
        </w:rPr>
        <w:t> </w:t>
      </w:r>
      <w:r>
        <w:rPr>
          <w:color w:val="231F20"/>
        </w:rPr>
        <w:t>deviendraient</w:t>
      </w:r>
      <w:r>
        <w:rPr>
          <w:color w:val="231F20"/>
          <w:spacing w:val="-10"/>
        </w:rPr>
        <w:t> </w:t>
      </w:r>
      <w:r>
        <w:rPr>
          <w:color w:val="231F20"/>
        </w:rPr>
        <w:t>à</w:t>
      </w:r>
      <w:r>
        <w:rPr>
          <w:color w:val="231F20"/>
          <w:spacing w:val="-10"/>
        </w:rPr>
        <w:t> </w:t>
      </w:r>
      <w:r>
        <w:rPr>
          <w:color w:val="231F20"/>
        </w:rPr>
        <w:t>leur tour des dimensions de croissance exponentielle.</w:t>
      </w:r>
    </w:p>
    <w:p>
      <w:pPr>
        <w:pStyle w:val="BodyText"/>
        <w:spacing w:before="84"/>
        <w:ind w:left="490"/>
      </w:pPr>
      <w:r>
        <w:rPr>
          <w:color w:val="231F20"/>
          <w:spacing w:val="-6"/>
        </w:rPr>
        <w:t>L’absolu</w:t>
      </w:r>
      <w:r>
        <w:rPr>
          <w:color w:val="231F20"/>
          <w:spacing w:val="-3"/>
        </w:rPr>
        <w:t> </w:t>
      </w:r>
      <w:r>
        <w:rPr>
          <w:color w:val="231F20"/>
          <w:spacing w:val="-6"/>
        </w:rPr>
        <w:t>était</w:t>
      </w:r>
      <w:r>
        <w:rPr>
          <w:color w:val="231F20"/>
          <w:spacing w:val="-2"/>
        </w:rPr>
        <w:t> </w:t>
      </w:r>
      <w:r>
        <w:rPr>
          <w:color w:val="231F20"/>
          <w:spacing w:val="-6"/>
        </w:rPr>
        <w:t>à</w:t>
      </w:r>
      <w:r>
        <w:rPr>
          <w:color w:val="231F20"/>
          <w:spacing w:val="-3"/>
        </w:rPr>
        <w:t> </w:t>
      </w:r>
      <w:r>
        <w:rPr>
          <w:color w:val="231F20"/>
          <w:spacing w:val="-6"/>
        </w:rPr>
        <w:t>portée</w:t>
      </w:r>
      <w:r>
        <w:rPr>
          <w:color w:val="231F20"/>
          <w:spacing w:val="-2"/>
        </w:rPr>
        <w:t> </w:t>
      </w:r>
      <w:r>
        <w:rPr>
          <w:color w:val="231F20"/>
          <w:spacing w:val="-6"/>
        </w:rPr>
        <w:t>de</w:t>
      </w:r>
      <w:r>
        <w:rPr>
          <w:color w:val="231F20"/>
          <w:spacing w:val="-2"/>
        </w:rPr>
        <w:t> </w:t>
      </w:r>
      <w:r>
        <w:rPr>
          <w:color w:val="231F20"/>
          <w:spacing w:val="-6"/>
        </w:rPr>
        <w:t>main</w:t>
      </w:r>
      <w:r>
        <w:rPr>
          <w:color w:val="231F20"/>
          <w:spacing w:val="-3"/>
        </w:rPr>
        <w:t> </w:t>
      </w:r>
      <w:r>
        <w:rPr>
          <w:color w:val="231F20"/>
          <w:spacing w:val="-10"/>
        </w:rPr>
        <w:t>!</w:t>
      </w:r>
    </w:p>
    <w:p>
      <w:pPr>
        <w:pStyle w:val="BodyText"/>
        <w:spacing w:before="14"/>
        <w:ind w:left="490"/>
      </w:pPr>
      <w:r>
        <w:rPr>
          <w:color w:val="231F20"/>
          <w:w w:val="90"/>
        </w:rPr>
        <w:t>Quel</w:t>
      </w:r>
      <w:r>
        <w:rPr>
          <w:color w:val="231F20"/>
          <w:spacing w:val="-10"/>
          <w:w w:val="90"/>
        </w:rPr>
        <w:t> </w:t>
      </w:r>
      <w:r>
        <w:rPr>
          <w:color w:val="231F20"/>
          <w:w w:val="90"/>
        </w:rPr>
        <w:t>jour,</w:t>
      </w:r>
      <w:r>
        <w:rPr>
          <w:color w:val="231F20"/>
          <w:spacing w:val="-9"/>
          <w:w w:val="90"/>
        </w:rPr>
        <w:t> </w:t>
      </w:r>
      <w:r>
        <w:rPr>
          <w:color w:val="231F20"/>
          <w:w w:val="90"/>
        </w:rPr>
        <w:t>quel</w:t>
      </w:r>
      <w:r>
        <w:rPr>
          <w:color w:val="231F20"/>
          <w:spacing w:val="-9"/>
          <w:w w:val="90"/>
        </w:rPr>
        <w:t> </w:t>
      </w:r>
      <w:r>
        <w:rPr>
          <w:color w:val="231F20"/>
          <w:w w:val="90"/>
        </w:rPr>
        <w:t>possible</w:t>
      </w:r>
      <w:r>
        <w:rPr>
          <w:color w:val="231F20"/>
          <w:spacing w:val="-9"/>
          <w:w w:val="90"/>
        </w:rPr>
        <w:t> </w:t>
      </w:r>
      <w:r>
        <w:rPr>
          <w:color w:val="231F20"/>
          <w:w w:val="90"/>
        </w:rPr>
        <w:t>jour,</w:t>
      </w:r>
      <w:r>
        <w:rPr>
          <w:color w:val="231F20"/>
          <w:spacing w:val="-9"/>
          <w:w w:val="90"/>
        </w:rPr>
        <w:t> </w:t>
      </w:r>
      <w:r>
        <w:rPr>
          <w:color w:val="231F20"/>
          <w:w w:val="90"/>
        </w:rPr>
        <w:t>serait</w:t>
      </w:r>
      <w:r>
        <w:rPr>
          <w:color w:val="231F20"/>
          <w:spacing w:val="-9"/>
          <w:w w:val="90"/>
        </w:rPr>
        <w:t> </w:t>
      </w:r>
      <w:r>
        <w:rPr>
          <w:color w:val="231F20"/>
          <w:w w:val="90"/>
        </w:rPr>
        <w:t>jamais</w:t>
      </w:r>
      <w:r>
        <w:rPr>
          <w:color w:val="231F20"/>
          <w:spacing w:val="-9"/>
          <w:w w:val="90"/>
        </w:rPr>
        <w:t> </w:t>
      </w:r>
      <w:r>
        <w:rPr>
          <w:color w:val="231F20"/>
          <w:w w:val="90"/>
        </w:rPr>
        <w:t>comparable</w:t>
      </w:r>
      <w:r>
        <w:rPr>
          <w:color w:val="231F20"/>
          <w:spacing w:val="-9"/>
          <w:w w:val="90"/>
        </w:rPr>
        <w:t> </w:t>
      </w:r>
      <w:r>
        <w:rPr>
          <w:color w:val="231F20"/>
          <w:w w:val="90"/>
        </w:rPr>
        <w:t>à</w:t>
      </w:r>
      <w:r>
        <w:rPr>
          <w:color w:val="231F20"/>
          <w:spacing w:val="-9"/>
          <w:w w:val="90"/>
        </w:rPr>
        <w:t> </w:t>
      </w:r>
      <w:r>
        <w:rPr>
          <w:color w:val="231F20"/>
          <w:w w:val="90"/>
        </w:rPr>
        <w:t>celui-ci</w:t>
      </w:r>
      <w:r>
        <w:rPr>
          <w:color w:val="231F20"/>
          <w:spacing w:val="-9"/>
          <w:w w:val="90"/>
        </w:rPr>
        <w:t> </w:t>
      </w:r>
      <w:r>
        <w:rPr>
          <w:color w:val="231F20"/>
          <w:spacing w:val="-10"/>
          <w:w w:val="90"/>
        </w:rPr>
        <w:t>?</w:t>
      </w:r>
    </w:p>
    <w:p>
      <w:pPr>
        <w:pStyle w:val="BodyText"/>
        <w:spacing w:after="0"/>
        <w:sectPr>
          <w:pgSz w:w="7200" w:h="11520"/>
          <w:pgMar w:header="0" w:footer="463" w:top="720" w:bottom="680" w:left="360" w:right="360"/>
        </w:sectPr>
      </w:pPr>
    </w:p>
    <w:p>
      <w:pPr>
        <w:spacing w:line="242" w:lineRule="auto" w:before="80"/>
        <w:ind w:left="320" w:right="487" w:firstLine="0"/>
        <w:jc w:val="both"/>
        <w:rPr>
          <w:sz w:val="24"/>
        </w:rPr>
      </w:pPr>
      <w:r>
        <w:rPr>
          <w:color w:val="231F20"/>
          <w:spacing w:val="-8"/>
          <w:sz w:val="24"/>
        </w:rPr>
        <w:t>«</w:t>
      </w:r>
      <w:r>
        <w:rPr>
          <w:color w:val="231F20"/>
          <w:spacing w:val="-3"/>
          <w:sz w:val="24"/>
        </w:rPr>
        <w:t> </w:t>
      </w:r>
      <w:r>
        <w:rPr>
          <w:i/>
          <w:color w:val="231F20"/>
          <w:spacing w:val="-8"/>
          <w:sz w:val="24"/>
        </w:rPr>
        <w:t>Oh,</w:t>
      </w:r>
      <w:r>
        <w:rPr>
          <w:i/>
          <w:color w:val="231F20"/>
          <w:spacing w:val="-3"/>
          <w:sz w:val="24"/>
        </w:rPr>
        <w:t> </w:t>
      </w:r>
      <w:r>
        <w:rPr>
          <w:i/>
          <w:color w:val="231F20"/>
          <w:spacing w:val="-8"/>
          <w:sz w:val="24"/>
        </w:rPr>
        <w:t>pour</w:t>
      </w:r>
      <w:r>
        <w:rPr>
          <w:i/>
          <w:color w:val="231F20"/>
          <w:spacing w:val="-3"/>
          <w:sz w:val="24"/>
        </w:rPr>
        <w:t> </w:t>
      </w:r>
      <w:r>
        <w:rPr>
          <w:i/>
          <w:color w:val="231F20"/>
          <w:spacing w:val="-8"/>
          <w:sz w:val="24"/>
        </w:rPr>
        <w:t>une</w:t>
      </w:r>
      <w:r>
        <w:rPr>
          <w:i/>
          <w:color w:val="231F20"/>
          <w:spacing w:val="-3"/>
          <w:sz w:val="24"/>
        </w:rPr>
        <w:t> </w:t>
      </w:r>
      <w:r>
        <w:rPr>
          <w:i/>
          <w:color w:val="231F20"/>
          <w:spacing w:val="-8"/>
          <w:sz w:val="24"/>
        </w:rPr>
        <w:t>telle</w:t>
      </w:r>
      <w:r>
        <w:rPr>
          <w:i/>
          <w:color w:val="231F20"/>
          <w:spacing w:val="-3"/>
          <w:sz w:val="24"/>
        </w:rPr>
        <w:t> </w:t>
      </w:r>
      <w:r>
        <w:rPr>
          <w:i/>
          <w:color w:val="231F20"/>
          <w:spacing w:val="-8"/>
          <w:sz w:val="24"/>
        </w:rPr>
        <w:t>apothéose,</w:t>
      </w:r>
      <w:r>
        <w:rPr>
          <w:i/>
          <w:color w:val="231F20"/>
          <w:spacing w:val="-3"/>
          <w:sz w:val="24"/>
        </w:rPr>
        <w:t> </w:t>
      </w:r>
      <w:r>
        <w:rPr>
          <w:i/>
          <w:color w:val="231F20"/>
          <w:spacing w:val="-8"/>
          <w:sz w:val="24"/>
        </w:rPr>
        <w:t>j’aurais</w:t>
      </w:r>
      <w:r>
        <w:rPr>
          <w:i/>
          <w:color w:val="231F20"/>
          <w:spacing w:val="-3"/>
          <w:sz w:val="24"/>
        </w:rPr>
        <w:t> </w:t>
      </w:r>
      <w:r>
        <w:rPr>
          <w:i/>
          <w:color w:val="231F20"/>
          <w:spacing w:val="-8"/>
          <w:sz w:val="24"/>
        </w:rPr>
        <w:t>dû</w:t>
      </w:r>
      <w:r>
        <w:rPr>
          <w:i/>
          <w:color w:val="231F20"/>
          <w:spacing w:val="-3"/>
          <w:sz w:val="24"/>
        </w:rPr>
        <w:t> </w:t>
      </w:r>
      <w:r>
        <w:rPr>
          <w:i/>
          <w:color w:val="231F20"/>
          <w:spacing w:val="-8"/>
          <w:sz w:val="24"/>
        </w:rPr>
        <w:t>mettre</w:t>
      </w:r>
      <w:r>
        <w:rPr>
          <w:i/>
          <w:color w:val="231F20"/>
          <w:spacing w:val="-3"/>
          <w:sz w:val="24"/>
        </w:rPr>
        <w:t> </w:t>
      </w:r>
      <w:r>
        <w:rPr>
          <w:i/>
          <w:color w:val="231F20"/>
          <w:spacing w:val="-8"/>
          <w:sz w:val="24"/>
        </w:rPr>
        <w:t>habits</w:t>
      </w:r>
      <w:r>
        <w:rPr>
          <w:i/>
          <w:color w:val="231F20"/>
          <w:spacing w:val="-3"/>
          <w:sz w:val="24"/>
        </w:rPr>
        <w:t> </w:t>
      </w:r>
      <w:r>
        <w:rPr>
          <w:i/>
          <w:color w:val="231F20"/>
          <w:spacing w:val="-8"/>
          <w:sz w:val="24"/>
        </w:rPr>
        <w:t>du</w:t>
      </w:r>
      <w:r>
        <w:rPr>
          <w:i/>
          <w:color w:val="231F20"/>
          <w:spacing w:val="-3"/>
          <w:sz w:val="24"/>
        </w:rPr>
        <w:t> </w:t>
      </w:r>
      <w:r>
        <w:rPr>
          <w:i/>
          <w:color w:val="231F20"/>
          <w:spacing w:val="-8"/>
          <w:sz w:val="24"/>
        </w:rPr>
        <w:t>di-</w:t>
      </w:r>
      <w:r>
        <w:rPr>
          <w:i/>
          <w:color w:val="231F20"/>
          <w:w w:val="90"/>
          <w:sz w:val="24"/>
        </w:rPr>
        <w:t>manche,</w:t>
      </w:r>
      <w:r>
        <w:rPr>
          <w:i/>
          <w:color w:val="231F20"/>
          <w:spacing w:val="-9"/>
          <w:w w:val="90"/>
          <w:sz w:val="24"/>
        </w:rPr>
        <w:t> </w:t>
      </w:r>
      <w:r>
        <w:rPr>
          <w:i/>
          <w:color w:val="231F20"/>
          <w:w w:val="90"/>
          <w:sz w:val="24"/>
        </w:rPr>
        <w:t>souliers</w:t>
      </w:r>
      <w:r>
        <w:rPr>
          <w:i/>
          <w:color w:val="231F20"/>
          <w:spacing w:val="-9"/>
          <w:w w:val="90"/>
          <w:sz w:val="24"/>
        </w:rPr>
        <w:t> </w:t>
      </w:r>
      <w:r>
        <w:rPr>
          <w:i/>
          <w:color w:val="231F20"/>
          <w:w w:val="90"/>
          <w:sz w:val="24"/>
        </w:rPr>
        <w:t>vernis,</w:t>
      </w:r>
      <w:r>
        <w:rPr>
          <w:i/>
          <w:color w:val="231F20"/>
          <w:spacing w:val="-9"/>
          <w:w w:val="90"/>
          <w:sz w:val="24"/>
        </w:rPr>
        <w:t> </w:t>
      </w:r>
      <w:r>
        <w:rPr>
          <w:i/>
          <w:color w:val="231F20"/>
          <w:w w:val="90"/>
          <w:sz w:val="24"/>
        </w:rPr>
        <w:t>cravate</w:t>
      </w:r>
      <w:r>
        <w:rPr>
          <w:i/>
          <w:color w:val="231F20"/>
          <w:spacing w:val="-9"/>
          <w:w w:val="90"/>
          <w:sz w:val="24"/>
        </w:rPr>
        <w:t> </w:t>
      </w:r>
      <w:r>
        <w:rPr>
          <w:i/>
          <w:color w:val="231F20"/>
          <w:w w:val="90"/>
          <w:sz w:val="24"/>
        </w:rPr>
        <w:t>et</w:t>
      </w:r>
      <w:r>
        <w:rPr>
          <w:i/>
          <w:color w:val="231F20"/>
          <w:spacing w:val="-9"/>
          <w:w w:val="90"/>
          <w:sz w:val="24"/>
        </w:rPr>
        <w:t> </w:t>
      </w:r>
      <w:r>
        <w:rPr>
          <w:i/>
          <w:color w:val="231F20"/>
          <w:w w:val="90"/>
          <w:sz w:val="24"/>
        </w:rPr>
        <w:t>boutons</w:t>
      </w:r>
      <w:r>
        <w:rPr>
          <w:i/>
          <w:color w:val="231F20"/>
          <w:spacing w:val="-9"/>
          <w:w w:val="90"/>
          <w:sz w:val="24"/>
        </w:rPr>
        <w:t> </w:t>
      </w:r>
      <w:r>
        <w:rPr>
          <w:i/>
          <w:color w:val="231F20"/>
          <w:w w:val="90"/>
          <w:sz w:val="24"/>
        </w:rPr>
        <w:t>de</w:t>
      </w:r>
      <w:r>
        <w:rPr>
          <w:i/>
          <w:color w:val="231F20"/>
          <w:spacing w:val="-9"/>
          <w:w w:val="90"/>
          <w:sz w:val="24"/>
        </w:rPr>
        <w:t> </w:t>
      </w:r>
      <w:r>
        <w:rPr>
          <w:i/>
          <w:color w:val="231F20"/>
          <w:w w:val="90"/>
          <w:sz w:val="24"/>
        </w:rPr>
        <w:t>manchette</w:t>
      </w:r>
      <w:r>
        <w:rPr>
          <w:i/>
          <w:color w:val="231F20"/>
          <w:spacing w:val="-9"/>
          <w:w w:val="90"/>
          <w:sz w:val="24"/>
        </w:rPr>
        <w:t> </w:t>
      </w:r>
      <w:r>
        <w:rPr>
          <w:i/>
          <w:color w:val="231F20"/>
          <w:w w:val="90"/>
          <w:sz w:val="24"/>
        </w:rPr>
        <w:t>!</w:t>
      </w:r>
      <w:r>
        <w:rPr>
          <w:i/>
          <w:color w:val="231F20"/>
          <w:spacing w:val="-9"/>
          <w:w w:val="90"/>
          <w:sz w:val="24"/>
        </w:rPr>
        <w:t> </w:t>
      </w:r>
      <w:r>
        <w:rPr>
          <w:color w:val="231F20"/>
          <w:w w:val="90"/>
          <w:sz w:val="24"/>
        </w:rPr>
        <w:t>»</w:t>
      </w:r>
      <w:r>
        <w:rPr>
          <w:color w:val="231F20"/>
          <w:spacing w:val="-9"/>
          <w:w w:val="90"/>
          <w:sz w:val="24"/>
        </w:rPr>
        <w:t> </w:t>
      </w:r>
      <w:r>
        <w:rPr>
          <w:color w:val="231F20"/>
          <w:w w:val="90"/>
          <w:sz w:val="24"/>
        </w:rPr>
        <w:t>eut-il </w:t>
      </w:r>
      <w:r>
        <w:rPr>
          <w:color w:val="231F20"/>
          <w:sz w:val="24"/>
        </w:rPr>
        <w:t>le temps de penser, regrettant d’avoir encore noté le matin même</w:t>
      </w:r>
      <w:r>
        <w:rPr>
          <w:color w:val="231F20"/>
          <w:spacing w:val="4"/>
          <w:sz w:val="24"/>
        </w:rPr>
        <w:t> </w:t>
      </w:r>
      <w:r>
        <w:rPr>
          <w:color w:val="231F20"/>
          <w:sz w:val="24"/>
        </w:rPr>
        <w:t>que</w:t>
      </w:r>
      <w:r>
        <w:rPr>
          <w:color w:val="231F20"/>
          <w:spacing w:val="4"/>
          <w:sz w:val="24"/>
        </w:rPr>
        <w:t> </w:t>
      </w:r>
      <w:r>
        <w:rPr>
          <w:color w:val="231F20"/>
          <w:sz w:val="24"/>
        </w:rPr>
        <w:t>demeurer</w:t>
      </w:r>
      <w:r>
        <w:rPr>
          <w:color w:val="231F20"/>
          <w:spacing w:val="5"/>
          <w:sz w:val="24"/>
        </w:rPr>
        <w:t> </w:t>
      </w:r>
      <w:r>
        <w:rPr>
          <w:color w:val="231F20"/>
          <w:sz w:val="24"/>
        </w:rPr>
        <w:t>en</w:t>
      </w:r>
      <w:r>
        <w:rPr>
          <w:color w:val="231F20"/>
          <w:spacing w:val="4"/>
          <w:sz w:val="24"/>
        </w:rPr>
        <w:t> </w:t>
      </w:r>
      <w:r>
        <w:rPr>
          <w:color w:val="231F20"/>
          <w:sz w:val="24"/>
        </w:rPr>
        <w:t>pyjama</w:t>
      </w:r>
      <w:r>
        <w:rPr>
          <w:color w:val="231F20"/>
          <w:spacing w:val="4"/>
          <w:sz w:val="24"/>
        </w:rPr>
        <w:t> </w:t>
      </w:r>
      <w:r>
        <w:rPr>
          <w:color w:val="231F20"/>
          <w:sz w:val="24"/>
        </w:rPr>
        <w:t>gagnait</w:t>
      </w:r>
      <w:r>
        <w:rPr>
          <w:color w:val="231F20"/>
          <w:spacing w:val="5"/>
          <w:sz w:val="24"/>
        </w:rPr>
        <w:t> </w:t>
      </w:r>
      <w:r>
        <w:rPr>
          <w:color w:val="231F20"/>
          <w:sz w:val="24"/>
        </w:rPr>
        <w:t>un</w:t>
      </w:r>
      <w:r>
        <w:rPr>
          <w:color w:val="231F20"/>
          <w:spacing w:val="4"/>
          <w:sz w:val="24"/>
        </w:rPr>
        <w:t> </w:t>
      </w:r>
      <w:r>
        <w:rPr>
          <w:color w:val="231F20"/>
          <w:sz w:val="24"/>
        </w:rPr>
        <w:t>temps</w:t>
      </w:r>
      <w:r>
        <w:rPr>
          <w:color w:val="231F20"/>
          <w:spacing w:val="4"/>
          <w:sz w:val="24"/>
        </w:rPr>
        <w:t> </w:t>
      </w:r>
      <w:r>
        <w:rPr>
          <w:color w:val="231F20"/>
          <w:spacing w:val="-5"/>
          <w:sz w:val="24"/>
        </w:rPr>
        <w:t>précieux.</w:t>
      </w:r>
    </w:p>
    <w:p>
      <w:pPr>
        <w:spacing w:line="242" w:lineRule="auto" w:before="5"/>
        <w:ind w:left="320" w:right="487" w:firstLine="0"/>
        <w:jc w:val="both"/>
        <w:rPr>
          <w:sz w:val="24"/>
        </w:rPr>
      </w:pPr>
      <w:r>
        <w:rPr>
          <w:color w:val="231F20"/>
          <w:w w:val="90"/>
          <w:sz w:val="24"/>
        </w:rPr>
        <w:t>« </w:t>
      </w:r>
      <w:r>
        <w:rPr>
          <w:i/>
          <w:color w:val="231F20"/>
          <w:w w:val="90"/>
          <w:sz w:val="24"/>
        </w:rPr>
        <w:t>Mais qui m’aurait prévenu ? Pouvais-je seulement imaginer ?</w:t>
      </w:r>
      <w:r>
        <w:rPr>
          <w:i/>
          <w:color w:val="231F20"/>
          <w:w w:val="90"/>
          <w:sz w:val="24"/>
        </w:rPr>
        <w:t> </w:t>
      </w:r>
      <w:r>
        <w:rPr>
          <w:i/>
          <w:color w:val="231F20"/>
          <w:w w:val="95"/>
          <w:sz w:val="24"/>
        </w:rPr>
        <w:t>L’absolu</w:t>
      </w:r>
      <w:r>
        <w:rPr>
          <w:color w:val="231F20"/>
          <w:w w:val="95"/>
          <w:sz w:val="24"/>
        </w:rPr>
        <w:t>…</w:t>
      </w:r>
      <w:r>
        <w:rPr>
          <w:color w:val="231F20"/>
          <w:spacing w:val="-12"/>
          <w:w w:val="95"/>
          <w:sz w:val="24"/>
        </w:rPr>
        <w:t> </w:t>
      </w:r>
      <w:r>
        <w:rPr>
          <w:i/>
          <w:color w:val="231F20"/>
          <w:w w:val="95"/>
          <w:sz w:val="24"/>
        </w:rPr>
        <w:t>l’absolu,</w:t>
      </w:r>
      <w:r>
        <w:rPr>
          <w:i/>
          <w:color w:val="231F20"/>
          <w:spacing w:val="-12"/>
          <w:w w:val="95"/>
          <w:sz w:val="24"/>
        </w:rPr>
        <w:t> </w:t>
      </w:r>
      <w:r>
        <w:rPr>
          <w:i/>
          <w:color w:val="231F20"/>
          <w:w w:val="95"/>
          <w:sz w:val="24"/>
        </w:rPr>
        <w:t>seul</w:t>
      </w:r>
      <w:r>
        <w:rPr>
          <w:color w:val="231F20"/>
          <w:w w:val="95"/>
          <w:sz w:val="24"/>
        </w:rPr>
        <w:t>…</w:t>
      </w:r>
      <w:r>
        <w:rPr>
          <w:color w:val="231F20"/>
          <w:spacing w:val="-12"/>
          <w:w w:val="95"/>
          <w:sz w:val="24"/>
        </w:rPr>
        <w:t> </w:t>
      </w:r>
      <w:r>
        <w:rPr>
          <w:color w:val="231F20"/>
          <w:w w:val="95"/>
          <w:sz w:val="24"/>
        </w:rPr>
        <w:t>»</w:t>
      </w:r>
    </w:p>
    <w:p>
      <w:pPr>
        <w:pStyle w:val="BodyText"/>
        <w:spacing w:line="242" w:lineRule="auto" w:before="60"/>
        <w:ind w:right="487"/>
      </w:pPr>
      <w:r>
        <w:rPr>
          <w:color w:val="231F20"/>
          <w:spacing w:val="-2"/>
        </w:rPr>
        <w:t>Il</w:t>
      </w:r>
      <w:r>
        <w:rPr>
          <w:color w:val="231F20"/>
          <w:spacing w:val="-13"/>
        </w:rPr>
        <w:t> </w:t>
      </w:r>
      <w:r>
        <w:rPr>
          <w:color w:val="231F20"/>
          <w:spacing w:val="-2"/>
        </w:rPr>
        <w:t>se</w:t>
      </w:r>
      <w:r>
        <w:rPr>
          <w:color w:val="231F20"/>
          <w:spacing w:val="-13"/>
        </w:rPr>
        <w:t> </w:t>
      </w:r>
      <w:r>
        <w:rPr>
          <w:color w:val="231F20"/>
          <w:spacing w:val="-2"/>
        </w:rPr>
        <w:t>laissa</w:t>
      </w:r>
      <w:r>
        <w:rPr>
          <w:color w:val="231F20"/>
          <w:spacing w:val="-13"/>
        </w:rPr>
        <w:t> </w:t>
      </w:r>
      <w:r>
        <w:rPr>
          <w:color w:val="231F20"/>
          <w:spacing w:val="-2"/>
        </w:rPr>
        <w:t>tomber</w:t>
      </w:r>
      <w:r>
        <w:rPr>
          <w:color w:val="231F20"/>
          <w:spacing w:val="-13"/>
        </w:rPr>
        <w:t> </w:t>
      </w:r>
      <w:r>
        <w:rPr>
          <w:color w:val="231F20"/>
          <w:spacing w:val="-2"/>
        </w:rPr>
        <w:t>à</w:t>
      </w:r>
      <w:r>
        <w:rPr>
          <w:color w:val="231F20"/>
          <w:spacing w:val="-13"/>
        </w:rPr>
        <w:t> </w:t>
      </w:r>
      <w:r>
        <w:rPr>
          <w:color w:val="231F20"/>
          <w:spacing w:val="-2"/>
        </w:rPr>
        <w:t>terre,</w:t>
      </w:r>
      <w:r>
        <w:rPr>
          <w:color w:val="231F20"/>
          <w:spacing w:val="-13"/>
        </w:rPr>
        <w:t> </w:t>
      </w:r>
      <w:r>
        <w:rPr>
          <w:color w:val="231F20"/>
          <w:spacing w:val="-2"/>
        </w:rPr>
        <w:t>à</w:t>
      </w:r>
      <w:r>
        <w:rPr>
          <w:color w:val="231F20"/>
          <w:spacing w:val="-13"/>
        </w:rPr>
        <w:t> </w:t>
      </w:r>
      <w:r>
        <w:rPr>
          <w:color w:val="231F20"/>
          <w:spacing w:val="-2"/>
        </w:rPr>
        <w:t>genoux</w:t>
      </w:r>
      <w:r>
        <w:rPr>
          <w:color w:val="231F20"/>
          <w:spacing w:val="-13"/>
        </w:rPr>
        <w:t> </w:t>
      </w:r>
      <w:r>
        <w:rPr>
          <w:color w:val="231F20"/>
          <w:spacing w:val="-2"/>
        </w:rPr>
        <w:t>dans</w:t>
      </w:r>
      <w:r>
        <w:rPr>
          <w:color w:val="231F20"/>
          <w:spacing w:val="-13"/>
        </w:rPr>
        <w:t> </w:t>
      </w:r>
      <w:r>
        <w:rPr>
          <w:color w:val="231F20"/>
          <w:spacing w:val="-2"/>
        </w:rPr>
        <w:t>une</w:t>
      </w:r>
      <w:r>
        <w:rPr>
          <w:color w:val="231F20"/>
          <w:spacing w:val="-13"/>
        </w:rPr>
        <w:t> </w:t>
      </w:r>
      <w:r>
        <w:rPr>
          <w:color w:val="231F20"/>
          <w:spacing w:val="-2"/>
        </w:rPr>
        <w:t>posture</w:t>
      </w:r>
      <w:r>
        <w:rPr>
          <w:color w:val="231F20"/>
          <w:spacing w:val="-13"/>
        </w:rPr>
        <w:t> </w:t>
      </w:r>
      <w:r>
        <w:rPr>
          <w:color w:val="231F20"/>
          <w:spacing w:val="-2"/>
        </w:rPr>
        <w:t>d’humi-lité</w:t>
      </w:r>
      <w:r>
        <w:rPr>
          <w:color w:val="231F20"/>
          <w:spacing w:val="-5"/>
        </w:rPr>
        <w:t> </w:t>
      </w:r>
      <w:r>
        <w:rPr>
          <w:color w:val="231F20"/>
          <w:spacing w:val="-2"/>
        </w:rPr>
        <w:t>reconnaissante,</w:t>
      </w:r>
      <w:r>
        <w:rPr>
          <w:color w:val="231F20"/>
          <w:spacing w:val="-5"/>
        </w:rPr>
        <w:t> </w:t>
      </w:r>
      <w:r>
        <w:rPr>
          <w:color w:val="231F20"/>
          <w:spacing w:val="-2"/>
        </w:rPr>
        <w:t>tendant</w:t>
      </w:r>
      <w:r>
        <w:rPr>
          <w:color w:val="231F20"/>
          <w:spacing w:val="-5"/>
        </w:rPr>
        <w:t> </w:t>
      </w:r>
      <w:r>
        <w:rPr>
          <w:color w:val="231F20"/>
          <w:spacing w:val="-2"/>
        </w:rPr>
        <w:t>les</w:t>
      </w:r>
      <w:r>
        <w:rPr>
          <w:color w:val="231F20"/>
          <w:spacing w:val="-5"/>
        </w:rPr>
        <w:t> </w:t>
      </w:r>
      <w:r>
        <w:rPr>
          <w:color w:val="231F20"/>
          <w:spacing w:val="-2"/>
        </w:rPr>
        <w:t>mains</w:t>
      </w:r>
      <w:r>
        <w:rPr>
          <w:color w:val="231F20"/>
          <w:spacing w:val="-5"/>
        </w:rPr>
        <w:t> </w:t>
      </w:r>
      <w:r>
        <w:rPr>
          <w:color w:val="231F20"/>
          <w:spacing w:val="-2"/>
        </w:rPr>
        <w:t>vers</w:t>
      </w:r>
      <w:r>
        <w:rPr>
          <w:color w:val="231F20"/>
          <w:spacing w:val="-5"/>
        </w:rPr>
        <w:t> </w:t>
      </w:r>
      <w:r>
        <w:rPr>
          <w:color w:val="231F20"/>
          <w:spacing w:val="-2"/>
        </w:rPr>
        <w:t>l’unique</w:t>
      </w:r>
      <w:r>
        <w:rPr>
          <w:color w:val="231F20"/>
          <w:spacing w:val="-5"/>
        </w:rPr>
        <w:t> </w:t>
      </w:r>
      <w:r>
        <w:rPr>
          <w:color w:val="231F20"/>
          <w:spacing w:val="-2"/>
        </w:rPr>
        <w:t>ampoule </w:t>
      </w:r>
      <w:r>
        <w:rPr>
          <w:color w:val="231F20"/>
          <w:spacing w:val="-6"/>
        </w:rPr>
        <w:t>du</w:t>
      </w:r>
      <w:r>
        <w:rPr>
          <w:color w:val="231F20"/>
          <w:spacing w:val="-8"/>
        </w:rPr>
        <w:t> </w:t>
      </w:r>
      <w:r>
        <w:rPr>
          <w:color w:val="231F20"/>
          <w:spacing w:val="-6"/>
        </w:rPr>
        <w:t>plafonnier,</w:t>
      </w:r>
      <w:r>
        <w:rPr>
          <w:color w:val="231F20"/>
          <w:spacing w:val="-8"/>
        </w:rPr>
        <w:t> </w:t>
      </w:r>
      <w:r>
        <w:rPr>
          <w:color w:val="231F20"/>
          <w:spacing w:val="-6"/>
        </w:rPr>
        <w:t>jusqu’à</w:t>
      </w:r>
      <w:r>
        <w:rPr>
          <w:color w:val="231F20"/>
          <w:spacing w:val="-8"/>
        </w:rPr>
        <w:t> </w:t>
      </w:r>
      <w:r>
        <w:rPr>
          <w:color w:val="231F20"/>
          <w:spacing w:val="-6"/>
        </w:rPr>
        <w:t>s’en</w:t>
      </w:r>
      <w:r>
        <w:rPr>
          <w:color w:val="231F20"/>
          <w:spacing w:val="-8"/>
        </w:rPr>
        <w:t> </w:t>
      </w:r>
      <w:r>
        <w:rPr>
          <w:color w:val="231F20"/>
          <w:spacing w:val="-6"/>
        </w:rPr>
        <w:t>tordre</w:t>
      </w:r>
      <w:r>
        <w:rPr>
          <w:color w:val="231F20"/>
          <w:spacing w:val="-8"/>
        </w:rPr>
        <w:t> </w:t>
      </w:r>
      <w:r>
        <w:rPr>
          <w:color w:val="231F20"/>
          <w:spacing w:val="-6"/>
        </w:rPr>
        <w:t>les</w:t>
      </w:r>
      <w:r>
        <w:rPr>
          <w:color w:val="231F20"/>
          <w:spacing w:val="-8"/>
        </w:rPr>
        <w:t> </w:t>
      </w:r>
      <w:r>
        <w:rPr>
          <w:color w:val="231F20"/>
          <w:spacing w:val="-6"/>
        </w:rPr>
        <w:t>bras,</w:t>
      </w:r>
      <w:r>
        <w:rPr>
          <w:color w:val="231F20"/>
          <w:spacing w:val="-8"/>
        </w:rPr>
        <w:t> </w:t>
      </w:r>
      <w:r>
        <w:rPr>
          <w:color w:val="231F20"/>
          <w:spacing w:val="-6"/>
        </w:rPr>
        <w:t>et</w:t>
      </w:r>
      <w:r>
        <w:rPr>
          <w:color w:val="231F20"/>
          <w:spacing w:val="-8"/>
        </w:rPr>
        <w:t> </w:t>
      </w:r>
      <w:r>
        <w:rPr>
          <w:color w:val="231F20"/>
          <w:spacing w:val="-6"/>
        </w:rPr>
        <w:t>psalmodia</w:t>
      </w:r>
      <w:r>
        <w:rPr>
          <w:color w:val="231F20"/>
          <w:spacing w:val="-8"/>
        </w:rPr>
        <w:t> </w:t>
      </w:r>
      <w:r>
        <w:rPr>
          <w:color w:val="231F20"/>
          <w:spacing w:val="-6"/>
        </w:rPr>
        <w:t>encore </w:t>
      </w:r>
      <w:r>
        <w:rPr>
          <w:color w:val="231F20"/>
        </w:rPr>
        <w:t>essoufflé</w:t>
      </w:r>
      <w:r>
        <w:rPr>
          <w:color w:val="231F20"/>
          <w:spacing w:val="-1"/>
        </w:rPr>
        <w:t> </w:t>
      </w:r>
      <w:r>
        <w:rPr>
          <w:color w:val="231F20"/>
        </w:rPr>
        <w:t>de</w:t>
      </w:r>
      <w:r>
        <w:rPr>
          <w:color w:val="231F20"/>
          <w:spacing w:val="-1"/>
        </w:rPr>
        <w:t> </w:t>
      </w:r>
      <w:r>
        <w:rPr>
          <w:color w:val="231F20"/>
        </w:rPr>
        <w:t>sa</w:t>
      </w:r>
      <w:r>
        <w:rPr>
          <w:color w:val="231F20"/>
          <w:spacing w:val="-1"/>
        </w:rPr>
        <w:t> </w:t>
      </w:r>
      <w:r>
        <w:rPr>
          <w:color w:val="231F20"/>
        </w:rPr>
        <w:t>danse</w:t>
      </w:r>
      <w:r>
        <w:rPr>
          <w:color w:val="231F20"/>
          <w:spacing w:val="-1"/>
        </w:rPr>
        <w:t> </w:t>
      </w:r>
      <w:r>
        <w:rPr>
          <w:color w:val="231F20"/>
        </w:rPr>
        <w:t>:</w:t>
      </w:r>
    </w:p>
    <w:p>
      <w:pPr>
        <w:spacing w:line="242" w:lineRule="auto" w:before="62"/>
        <w:ind w:left="320" w:right="486" w:firstLine="0"/>
        <w:jc w:val="both"/>
        <w:rPr>
          <w:sz w:val="24"/>
        </w:rPr>
      </w:pPr>
      <w:r>
        <w:rPr>
          <w:color w:val="231F20"/>
          <w:w w:val="95"/>
          <w:sz w:val="24"/>
        </w:rPr>
        <w:t>–</w:t>
      </w:r>
      <w:r>
        <w:rPr>
          <w:color w:val="231F20"/>
          <w:spacing w:val="33"/>
          <w:sz w:val="24"/>
        </w:rPr>
        <w:t> </w:t>
      </w:r>
      <w:r>
        <w:rPr>
          <w:color w:val="231F20"/>
          <w:w w:val="95"/>
          <w:sz w:val="24"/>
        </w:rPr>
        <w:t>«</w:t>
      </w:r>
      <w:r>
        <w:rPr>
          <w:color w:val="231F20"/>
          <w:spacing w:val="-10"/>
          <w:w w:val="95"/>
          <w:sz w:val="24"/>
        </w:rPr>
        <w:t> </w:t>
      </w:r>
      <w:r>
        <w:rPr>
          <w:i/>
          <w:color w:val="231F20"/>
          <w:w w:val="95"/>
          <w:sz w:val="24"/>
        </w:rPr>
        <w:t>La</w:t>
      </w:r>
      <w:r>
        <w:rPr>
          <w:i/>
          <w:color w:val="231F20"/>
          <w:spacing w:val="-10"/>
          <w:w w:val="95"/>
          <w:sz w:val="24"/>
        </w:rPr>
        <w:t> </w:t>
      </w:r>
      <w:r>
        <w:rPr>
          <w:i/>
          <w:color w:val="231F20"/>
          <w:w w:val="95"/>
          <w:sz w:val="24"/>
        </w:rPr>
        <w:t>Grande</w:t>
      </w:r>
      <w:r>
        <w:rPr>
          <w:i/>
          <w:color w:val="231F20"/>
          <w:spacing w:val="-10"/>
          <w:w w:val="95"/>
          <w:sz w:val="24"/>
        </w:rPr>
        <w:t> </w:t>
      </w:r>
      <w:r>
        <w:rPr>
          <w:i/>
          <w:color w:val="231F20"/>
          <w:w w:val="95"/>
          <w:sz w:val="24"/>
        </w:rPr>
        <w:t>Collection,</w:t>
      </w:r>
      <w:r>
        <w:rPr>
          <w:i/>
          <w:color w:val="231F20"/>
          <w:spacing w:val="-10"/>
          <w:w w:val="95"/>
          <w:sz w:val="24"/>
        </w:rPr>
        <w:t> </w:t>
      </w:r>
      <w:r>
        <w:rPr>
          <w:i/>
          <w:color w:val="231F20"/>
          <w:w w:val="95"/>
          <w:sz w:val="24"/>
        </w:rPr>
        <w:t>la</w:t>
      </w:r>
      <w:r>
        <w:rPr>
          <w:i/>
          <w:color w:val="231F20"/>
          <w:spacing w:val="-10"/>
          <w:w w:val="95"/>
          <w:sz w:val="24"/>
        </w:rPr>
        <w:t> </w:t>
      </w:r>
      <w:r>
        <w:rPr>
          <w:i/>
          <w:color w:val="231F20"/>
          <w:w w:val="95"/>
          <w:sz w:val="24"/>
        </w:rPr>
        <w:t>Grande</w:t>
      </w:r>
      <w:r>
        <w:rPr>
          <w:i/>
          <w:color w:val="231F20"/>
          <w:spacing w:val="-10"/>
          <w:w w:val="95"/>
          <w:sz w:val="24"/>
        </w:rPr>
        <w:t> </w:t>
      </w:r>
      <w:r>
        <w:rPr>
          <w:i/>
          <w:color w:val="231F20"/>
          <w:w w:val="95"/>
          <w:sz w:val="24"/>
        </w:rPr>
        <w:t>Collection</w:t>
      </w:r>
      <w:r>
        <w:rPr>
          <w:color w:val="231F20"/>
          <w:w w:val="95"/>
          <w:sz w:val="24"/>
        </w:rPr>
        <w:t>…</w:t>
      </w:r>
      <w:r>
        <w:rPr>
          <w:color w:val="231F20"/>
          <w:spacing w:val="-10"/>
          <w:w w:val="95"/>
          <w:sz w:val="24"/>
        </w:rPr>
        <w:t> </w:t>
      </w:r>
      <w:r>
        <w:rPr>
          <w:i/>
          <w:color w:val="231F20"/>
          <w:w w:val="95"/>
          <w:sz w:val="24"/>
        </w:rPr>
        <w:t>La</w:t>
      </w:r>
      <w:r>
        <w:rPr>
          <w:i/>
          <w:color w:val="231F20"/>
          <w:spacing w:val="-10"/>
          <w:w w:val="95"/>
          <w:sz w:val="24"/>
        </w:rPr>
        <w:t> </w:t>
      </w:r>
      <w:r>
        <w:rPr>
          <w:i/>
          <w:color w:val="231F20"/>
          <w:w w:val="95"/>
          <w:sz w:val="24"/>
        </w:rPr>
        <w:t>Grande</w:t>
      </w:r>
      <w:r>
        <w:rPr>
          <w:i/>
          <w:color w:val="231F20"/>
          <w:w w:val="95"/>
          <w:sz w:val="24"/>
        </w:rPr>
        <w:t> Collection ! </w:t>
      </w:r>
      <w:r>
        <w:rPr>
          <w:color w:val="231F20"/>
          <w:w w:val="95"/>
          <w:sz w:val="24"/>
        </w:rPr>
        <w:t>»</w:t>
      </w:r>
    </w:p>
    <w:p>
      <w:pPr>
        <w:pStyle w:val="BodyText"/>
        <w:spacing w:line="242" w:lineRule="auto" w:before="59"/>
        <w:ind w:right="488"/>
      </w:pPr>
      <w:r>
        <w:rPr>
          <w:color w:val="231F20"/>
          <w:spacing w:val="-2"/>
        </w:rPr>
        <w:t>Oui,</w:t>
      </w:r>
      <w:r>
        <w:rPr>
          <w:color w:val="231F20"/>
          <w:spacing w:val="-13"/>
        </w:rPr>
        <w:t> </w:t>
      </w:r>
      <w:r>
        <w:rPr>
          <w:color w:val="231F20"/>
          <w:spacing w:val="-2"/>
        </w:rPr>
        <w:t>il</w:t>
      </w:r>
      <w:r>
        <w:rPr>
          <w:color w:val="231F20"/>
          <w:spacing w:val="-13"/>
        </w:rPr>
        <w:t> </w:t>
      </w:r>
      <w:r>
        <w:rPr>
          <w:color w:val="231F20"/>
          <w:spacing w:val="-2"/>
        </w:rPr>
        <w:t>serait</w:t>
      </w:r>
      <w:r>
        <w:rPr>
          <w:color w:val="231F20"/>
          <w:spacing w:val="-13"/>
        </w:rPr>
        <w:t> </w:t>
      </w:r>
      <w:r>
        <w:rPr>
          <w:color w:val="231F20"/>
          <w:spacing w:val="-2"/>
        </w:rPr>
        <w:t>l’esclave</w:t>
      </w:r>
      <w:r>
        <w:rPr>
          <w:color w:val="231F20"/>
          <w:spacing w:val="-13"/>
        </w:rPr>
        <w:t> </w:t>
      </w:r>
      <w:r>
        <w:rPr>
          <w:color w:val="231F20"/>
          <w:spacing w:val="-2"/>
        </w:rPr>
        <w:t>consentant</w:t>
      </w:r>
      <w:r>
        <w:rPr>
          <w:color w:val="231F20"/>
          <w:spacing w:val="-13"/>
        </w:rPr>
        <w:t> </w:t>
      </w:r>
      <w:r>
        <w:rPr>
          <w:color w:val="231F20"/>
          <w:spacing w:val="-2"/>
        </w:rPr>
        <w:t>de</w:t>
      </w:r>
      <w:r>
        <w:rPr>
          <w:color w:val="231F20"/>
          <w:spacing w:val="-13"/>
        </w:rPr>
        <w:t> </w:t>
      </w:r>
      <w:r>
        <w:rPr>
          <w:color w:val="231F20"/>
          <w:spacing w:val="-2"/>
        </w:rPr>
        <w:t>sa</w:t>
      </w:r>
      <w:r>
        <w:rPr>
          <w:color w:val="231F20"/>
          <w:spacing w:val="-13"/>
        </w:rPr>
        <w:t> </w:t>
      </w:r>
      <w:r>
        <w:rPr>
          <w:color w:val="231F20"/>
          <w:spacing w:val="-2"/>
        </w:rPr>
        <w:t>mission.</w:t>
      </w:r>
      <w:r>
        <w:rPr>
          <w:color w:val="231F20"/>
          <w:spacing w:val="-13"/>
        </w:rPr>
        <w:t> </w:t>
      </w:r>
      <w:r>
        <w:rPr>
          <w:color w:val="231F20"/>
          <w:spacing w:val="-2"/>
        </w:rPr>
        <w:t>Il</w:t>
      </w:r>
      <w:r>
        <w:rPr>
          <w:color w:val="231F20"/>
          <w:spacing w:val="-13"/>
        </w:rPr>
        <w:t> </w:t>
      </w:r>
      <w:r>
        <w:rPr>
          <w:color w:val="231F20"/>
          <w:spacing w:val="-2"/>
        </w:rPr>
        <w:t>s’y</w:t>
      </w:r>
      <w:r>
        <w:rPr>
          <w:color w:val="231F20"/>
          <w:spacing w:val="-13"/>
        </w:rPr>
        <w:t> </w:t>
      </w:r>
      <w:r>
        <w:rPr>
          <w:color w:val="231F20"/>
          <w:spacing w:val="-2"/>
        </w:rPr>
        <w:t>vouait. </w:t>
      </w:r>
      <w:r>
        <w:rPr>
          <w:color w:val="231F20"/>
        </w:rPr>
        <w:t>Que lui coûteraient les nouveaux efforts à produire ? Aller au-delà</w:t>
      </w:r>
      <w:r>
        <w:rPr>
          <w:color w:val="231F20"/>
          <w:spacing w:val="-12"/>
        </w:rPr>
        <w:t> </w:t>
      </w:r>
      <w:r>
        <w:rPr>
          <w:color w:val="231F20"/>
        </w:rPr>
        <w:t>de</w:t>
      </w:r>
      <w:r>
        <w:rPr>
          <w:color w:val="231F20"/>
          <w:spacing w:val="-12"/>
        </w:rPr>
        <w:t> </w:t>
      </w:r>
      <w:r>
        <w:rPr>
          <w:color w:val="231F20"/>
        </w:rPr>
        <w:t>ses</w:t>
      </w:r>
      <w:r>
        <w:rPr>
          <w:color w:val="231F20"/>
          <w:spacing w:val="-12"/>
        </w:rPr>
        <w:t> </w:t>
      </w:r>
      <w:r>
        <w:rPr>
          <w:color w:val="231F20"/>
        </w:rPr>
        <w:t>forces</w:t>
      </w:r>
      <w:r>
        <w:rPr>
          <w:color w:val="231F20"/>
          <w:spacing w:val="-12"/>
        </w:rPr>
        <w:t> </w:t>
      </w:r>
      <w:r>
        <w:rPr>
          <w:color w:val="231F20"/>
        </w:rPr>
        <w:t>constituait</w:t>
      </w:r>
      <w:r>
        <w:rPr>
          <w:color w:val="231F20"/>
          <w:spacing w:val="-12"/>
        </w:rPr>
        <w:t> </w:t>
      </w:r>
      <w:r>
        <w:rPr>
          <w:color w:val="231F20"/>
        </w:rPr>
        <w:t>déjà</w:t>
      </w:r>
      <w:r>
        <w:rPr>
          <w:color w:val="231F20"/>
          <w:spacing w:val="-12"/>
        </w:rPr>
        <w:t> </w:t>
      </w:r>
      <w:r>
        <w:rPr>
          <w:color w:val="231F20"/>
        </w:rPr>
        <w:t>sa</w:t>
      </w:r>
      <w:r>
        <w:rPr>
          <w:color w:val="231F20"/>
          <w:spacing w:val="-12"/>
        </w:rPr>
        <w:t> </w:t>
      </w:r>
      <w:r>
        <w:rPr>
          <w:color w:val="231F20"/>
        </w:rPr>
        <w:t>règle</w:t>
      </w:r>
      <w:r>
        <w:rPr>
          <w:color w:val="231F20"/>
          <w:spacing w:val="-12"/>
        </w:rPr>
        <w:t> </w:t>
      </w:r>
      <w:r>
        <w:rPr>
          <w:color w:val="231F20"/>
        </w:rPr>
        <w:t>de</w:t>
      </w:r>
      <w:r>
        <w:rPr>
          <w:color w:val="231F20"/>
          <w:spacing w:val="-12"/>
        </w:rPr>
        <w:t> </w:t>
      </w:r>
      <w:r>
        <w:rPr>
          <w:color w:val="231F20"/>
        </w:rPr>
        <w:t>vie.</w:t>
      </w:r>
      <w:r>
        <w:rPr>
          <w:color w:val="231F20"/>
          <w:spacing w:val="-12"/>
        </w:rPr>
        <w:t> </w:t>
      </w:r>
      <w:r>
        <w:rPr>
          <w:color w:val="231F20"/>
        </w:rPr>
        <w:t>Encore plus d’abnégation</w:t>
      </w:r>
      <w:r>
        <w:rPr>
          <w:color w:val="231F20"/>
          <w:spacing w:val="-15"/>
        </w:rPr>
        <w:t> </w:t>
      </w:r>
      <w:r>
        <w:rPr>
          <w:color w:val="231F20"/>
        </w:rPr>
        <w:t>? Jusqu’à la souffrance, l’épuisement, </w:t>
      </w:r>
      <w:r>
        <w:rPr>
          <w:color w:val="231F20"/>
          <w:spacing w:val="-2"/>
        </w:rPr>
        <w:t>l’humainement</w:t>
      </w:r>
      <w:r>
        <w:rPr>
          <w:color w:val="231F20"/>
          <w:spacing w:val="-13"/>
        </w:rPr>
        <w:t> </w:t>
      </w:r>
      <w:r>
        <w:rPr>
          <w:color w:val="231F20"/>
          <w:spacing w:val="-2"/>
        </w:rPr>
        <w:t>impossible</w:t>
      </w:r>
      <w:r>
        <w:rPr>
          <w:color w:val="231F20"/>
          <w:spacing w:val="-13"/>
        </w:rPr>
        <w:t> </w:t>
      </w:r>
      <w:r>
        <w:rPr>
          <w:color w:val="231F20"/>
          <w:spacing w:val="-2"/>
        </w:rPr>
        <w:t>?…</w:t>
      </w:r>
      <w:r>
        <w:rPr>
          <w:color w:val="231F20"/>
          <w:spacing w:val="-13"/>
        </w:rPr>
        <w:t> </w:t>
      </w:r>
      <w:r>
        <w:rPr>
          <w:color w:val="231F20"/>
          <w:spacing w:val="-2"/>
        </w:rPr>
        <w:t>Ces</w:t>
      </w:r>
      <w:r>
        <w:rPr>
          <w:color w:val="231F20"/>
          <w:spacing w:val="-13"/>
        </w:rPr>
        <w:t> </w:t>
      </w:r>
      <w:r>
        <w:rPr>
          <w:color w:val="231F20"/>
          <w:spacing w:val="-2"/>
        </w:rPr>
        <w:t>perspectives</w:t>
      </w:r>
      <w:r>
        <w:rPr>
          <w:color w:val="231F20"/>
          <w:spacing w:val="-13"/>
        </w:rPr>
        <w:t> </w:t>
      </w:r>
      <w:r>
        <w:rPr>
          <w:color w:val="231F20"/>
          <w:spacing w:val="-2"/>
        </w:rPr>
        <w:t>le</w:t>
      </w:r>
      <w:r>
        <w:rPr>
          <w:color w:val="231F20"/>
          <w:spacing w:val="-12"/>
        </w:rPr>
        <w:t> </w:t>
      </w:r>
      <w:r>
        <w:rPr>
          <w:color w:val="231F20"/>
          <w:spacing w:val="-2"/>
        </w:rPr>
        <w:t>laissaient </w:t>
      </w:r>
      <w:r>
        <w:rPr>
          <w:color w:val="231F20"/>
        </w:rPr>
        <w:t>incomparablement serein. Ce ne serait jamais que laisser</w:t>
      </w:r>
      <w:r>
        <w:rPr>
          <w:color w:val="231F20"/>
          <w:spacing w:val="40"/>
        </w:rPr>
        <w:t> </w:t>
      </w:r>
      <w:r>
        <w:rPr>
          <w:color w:val="231F20"/>
        </w:rPr>
        <w:t>sa nature et sa volonté s’exprimer totalement unies, se montrer</w:t>
      </w:r>
      <w:r>
        <w:rPr>
          <w:color w:val="231F20"/>
          <w:spacing w:val="-15"/>
        </w:rPr>
        <w:t> </w:t>
      </w:r>
      <w:r>
        <w:rPr>
          <w:color w:val="231F20"/>
        </w:rPr>
        <w:t>digne</w:t>
      </w:r>
      <w:r>
        <w:rPr>
          <w:color w:val="231F20"/>
          <w:spacing w:val="-15"/>
        </w:rPr>
        <w:t> </w:t>
      </w:r>
      <w:r>
        <w:rPr>
          <w:color w:val="231F20"/>
        </w:rPr>
        <w:t>de</w:t>
      </w:r>
      <w:r>
        <w:rPr>
          <w:color w:val="231F20"/>
          <w:spacing w:val="-15"/>
        </w:rPr>
        <w:t> </w:t>
      </w:r>
      <w:r>
        <w:rPr>
          <w:color w:val="231F20"/>
        </w:rPr>
        <w:t>lui-même,</w:t>
      </w:r>
      <w:r>
        <w:rPr>
          <w:color w:val="231F20"/>
          <w:spacing w:val="-15"/>
        </w:rPr>
        <w:t> </w:t>
      </w:r>
      <w:r>
        <w:rPr>
          <w:color w:val="231F20"/>
        </w:rPr>
        <w:t>en</w:t>
      </w:r>
      <w:r>
        <w:rPr>
          <w:color w:val="231F20"/>
          <w:spacing w:val="-15"/>
        </w:rPr>
        <w:t> </w:t>
      </w:r>
      <w:r>
        <w:rPr>
          <w:color w:val="231F20"/>
        </w:rPr>
        <w:t>total</w:t>
      </w:r>
      <w:r>
        <w:rPr>
          <w:color w:val="231F20"/>
          <w:spacing w:val="-15"/>
        </w:rPr>
        <w:t> </w:t>
      </w:r>
      <w:r>
        <w:rPr>
          <w:color w:val="231F20"/>
        </w:rPr>
        <w:t>accord</w:t>
      </w:r>
      <w:r>
        <w:rPr>
          <w:color w:val="231F20"/>
          <w:spacing w:val="-15"/>
        </w:rPr>
        <w:t> </w:t>
      </w:r>
      <w:r>
        <w:rPr>
          <w:color w:val="231F20"/>
        </w:rPr>
        <w:t>avec</w:t>
      </w:r>
      <w:r>
        <w:rPr>
          <w:color w:val="231F20"/>
          <w:spacing w:val="-15"/>
        </w:rPr>
        <w:t> </w:t>
      </w:r>
      <w:r>
        <w:rPr>
          <w:color w:val="231F20"/>
        </w:rPr>
        <w:t>ce</w:t>
      </w:r>
      <w:r>
        <w:rPr>
          <w:color w:val="231F20"/>
          <w:spacing w:val="-15"/>
        </w:rPr>
        <w:t> </w:t>
      </w:r>
      <w:r>
        <w:rPr>
          <w:color w:val="231F20"/>
        </w:rPr>
        <w:t>«</w:t>
      </w:r>
      <w:r>
        <w:rPr>
          <w:color w:val="231F20"/>
          <w:spacing w:val="-15"/>
        </w:rPr>
        <w:t> </w:t>
      </w:r>
      <w:r>
        <w:rPr>
          <w:i/>
          <w:color w:val="231F20"/>
        </w:rPr>
        <w:t>Grand</w:t>
      </w:r>
      <w:r>
        <w:rPr>
          <w:i/>
          <w:color w:val="231F20"/>
        </w:rPr>
        <w:t> Collectionneur </w:t>
      </w:r>
      <w:r>
        <w:rPr>
          <w:color w:val="231F20"/>
        </w:rPr>
        <w:t>» qu’il avait toujours voulu devenir, qu’il avait toujours été par destination, par espoir, par pratique. Ce surcroît d’effort serait un moindre effort. Cette totale soumission</w:t>
      </w:r>
      <w:r>
        <w:rPr>
          <w:color w:val="231F20"/>
          <w:spacing w:val="-5"/>
        </w:rPr>
        <w:t> </w:t>
      </w:r>
      <w:r>
        <w:rPr>
          <w:color w:val="231F20"/>
        </w:rPr>
        <w:t>serait</w:t>
      </w:r>
      <w:r>
        <w:rPr>
          <w:color w:val="231F20"/>
          <w:spacing w:val="-5"/>
        </w:rPr>
        <w:t> </w:t>
      </w:r>
      <w:r>
        <w:rPr>
          <w:color w:val="231F20"/>
        </w:rPr>
        <w:t>une</w:t>
      </w:r>
      <w:r>
        <w:rPr>
          <w:color w:val="231F20"/>
          <w:spacing w:val="-5"/>
        </w:rPr>
        <w:t> </w:t>
      </w:r>
      <w:r>
        <w:rPr>
          <w:color w:val="231F20"/>
        </w:rPr>
        <w:t>totale</w:t>
      </w:r>
      <w:r>
        <w:rPr>
          <w:color w:val="231F20"/>
          <w:spacing w:val="-5"/>
        </w:rPr>
        <w:t> </w:t>
      </w:r>
      <w:r>
        <w:rPr>
          <w:color w:val="231F20"/>
        </w:rPr>
        <w:t>libération.</w:t>
      </w:r>
      <w:r>
        <w:rPr>
          <w:color w:val="231F20"/>
          <w:spacing w:val="-5"/>
        </w:rPr>
        <w:t> </w:t>
      </w:r>
      <w:r>
        <w:rPr>
          <w:color w:val="231F20"/>
        </w:rPr>
        <w:t>Cet</w:t>
      </w:r>
      <w:r>
        <w:rPr>
          <w:color w:val="231F20"/>
          <w:spacing w:val="-5"/>
        </w:rPr>
        <w:t> </w:t>
      </w:r>
      <w:r>
        <w:rPr>
          <w:color w:val="231F20"/>
        </w:rPr>
        <w:t>esclavage</w:t>
      </w:r>
      <w:r>
        <w:rPr>
          <w:color w:val="231F20"/>
          <w:spacing w:val="-5"/>
        </w:rPr>
        <w:t> </w:t>
      </w:r>
      <w:r>
        <w:rPr>
          <w:color w:val="231F20"/>
        </w:rPr>
        <w:t>serait </w:t>
      </w:r>
      <w:r>
        <w:rPr>
          <w:color w:val="231F20"/>
          <w:spacing w:val="-8"/>
        </w:rPr>
        <w:t>maîtrise.</w:t>
      </w:r>
      <w:r>
        <w:rPr>
          <w:color w:val="231F20"/>
          <w:spacing w:val="-3"/>
        </w:rPr>
        <w:t> </w:t>
      </w:r>
      <w:r>
        <w:rPr>
          <w:color w:val="231F20"/>
          <w:spacing w:val="-8"/>
        </w:rPr>
        <w:t>Et</w:t>
      </w:r>
      <w:r>
        <w:rPr>
          <w:color w:val="231F20"/>
          <w:spacing w:val="-3"/>
        </w:rPr>
        <w:t> </w:t>
      </w:r>
      <w:r>
        <w:rPr>
          <w:color w:val="231F20"/>
          <w:spacing w:val="-8"/>
        </w:rPr>
        <w:t>cette</w:t>
      </w:r>
      <w:r>
        <w:rPr>
          <w:color w:val="231F20"/>
          <w:spacing w:val="-3"/>
        </w:rPr>
        <w:t> </w:t>
      </w:r>
      <w:r>
        <w:rPr>
          <w:color w:val="231F20"/>
          <w:spacing w:val="-8"/>
        </w:rPr>
        <w:t>douleur</w:t>
      </w:r>
      <w:r>
        <w:rPr>
          <w:color w:val="231F20"/>
          <w:spacing w:val="-3"/>
        </w:rPr>
        <w:t> </w:t>
      </w:r>
      <w:r>
        <w:rPr>
          <w:color w:val="231F20"/>
          <w:spacing w:val="-8"/>
        </w:rPr>
        <w:t>serait</w:t>
      </w:r>
      <w:r>
        <w:rPr>
          <w:color w:val="231F20"/>
          <w:spacing w:val="-3"/>
        </w:rPr>
        <w:t> </w:t>
      </w:r>
      <w:r>
        <w:rPr>
          <w:color w:val="231F20"/>
          <w:spacing w:val="-8"/>
        </w:rPr>
        <w:t>un</w:t>
      </w:r>
      <w:r>
        <w:rPr>
          <w:color w:val="231F20"/>
          <w:spacing w:val="-3"/>
        </w:rPr>
        <w:t> </w:t>
      </w:r>
      <w:r>
        <w:rPr>
          <w:color w:val="231F20"/>
          <w:spacing w:val="-8"/>
        </w:rPr>
        <w:t>plaisir.</w:t>
      </w:r>
      <w:r>
        <w:rPr>
          <w:color w:val="231F20"/>
          <w:spacing w:val="-3"/>
        </w:rPr>
        <w:t> </w:t>
      </w:r>
      <w:r>
        <w:rPr>
          <w:color w:val="231F20"/>
          <w:spacing w:val="-8"/>
        </w:rPr>
        <w:t>Il</w:t>
      </w:r>
      <w:r>
        <w:rPr>
          <w:color w:val="231F20"/>
          <w:spacing w:val="-3"/>
        </w:rPr>
        <w:t> </w:t>
      </w:r>
      <w:r>
        <w:rPr>
          <w:color w:val="231F20"/>
          <w:spacing w:val="-8"/>
        </w:rPr>
        <w:t>serait</w:t>
      </w:r>
      <w:r>
        <w:rPr>
          <w:color w:val="231F20"/>
          <w:spacing w:val="-3"/>
        </w:rPr>
        <w:t> </w:t>
      </w:r>
      <w:r>
        <w:rPr>
          <w:color w:val="231F20"/>
          <w:spacing w:val="-8"/>
        </w:rPr>
        <w:t>tout</w:t>
      </w:r>
      <w:r>
        <w:rPr>
          <w:color w:val="231F20"/>
          <w:spacing w:val="-3"/>
        </w:rPr>
        <w:t> </w:t>
      </w:r>
      <w:r>
        <w:rPr>
          <w:color w:val="231F20"/>
          <w:spacing w:val="-8"/>
        </w:rPr>
        <w:t>à</w:t>
      </w:r>
      <w:r>
        <w:rPr>
          <w:color w:val="231F20"/>
          <w:spacing w:val="-3"/>
        </w:rPr>
        <w:t> </w:t>
      </w:r>
      <w:r>
        <w:rPr>
          <w:color w:val="231F20"/>
          <w:spacing w:val="-8"/>
        </w:rPr>
        <w:t>sa</w:t>
      </w:r>
      <w:r>
        <w:rPr>
          <w:color w:val="231F20"/>
          <w:spacing w:val="-3"/>
        </w:rPr>
        <w:t> </w:t>
      </w:r>
      <w:r>
        <w:rPr>
          <w:color w:val="231F20"/>
          <w:spacing w:val="-8"/>
        </w:rPr>
        <w:t>joie, </w:t>
      </w:r>
      <w:r>
        <w:rPr>
          <w:color w:val="231F20"/>
          <w:spacing w:val="-4"/>
        </w:rPr>
        <w:t>tout</w:t>
      </w:r>
      <w:r>
        <w:rPr>
          <w:color w:val="231F20"/>
          <w:spacing w:val="-11"/>
        </w:rPr>
        <w:t> </w:t>
      </w:r>
      <w:r>
        <w:rPr>
          <w:color w:val="231F20"/>
          <w:spacing w:val="-4"/>
        </w:rPr>
        <w:t>à</w:t>
      </w:r>
      <w:r>
        <w:rPr>
          <w:color w:val="231F20"/>
          <w:spacing w:val="-11"/>
        </w:rPr>
        <w:t> </w:t>
      </w:r>
      <w:r>
        <w:rPr>
          <w:color w:val="231F20"/>
          <w:spacing w:val="-4"/>
        </w:rPr>
        <w:t>lui-même.</w:t>
      </w:r>
      <w:r>
        <w:rPr>
          <w:color w:val="231F20"/>
          <w:spacing w:val="-11"/>
        </w:rPr>
        <w:t> </w:t>
      </w:r>
      <w:r>
        <w:rPr>
          <w:color w:val="231F20"/>
          <w:spacing w:val="-4"/>
        </w:rPr>
        <w:t>Quel</w:t>
      </w:r>
      <w:r>
        <w:rPr>
          <w:color w:val="231F20"/>
          <w:spacing w:val="-11"/>
        </w:rPr>
        <w:t> </w:t>
      </w:r>
      <w:r>
        <w:rPr>
          <w:color w:val="231F20"/>
          <w:spacing w:val="-4"/>
        </w:rPr>
        <w:t>esclavage</w:t>
      </w:r>
      <w:r>
        <w:rPr>
          <w:color w:val="231F20"/>
          <w:spacing w:val="-11"/>
        </w:rPr>
        <w:t> </w:t>
      </w:r>
      <w:r>
        <w:rPr>
          <w:color w:val="231F20"/>
          <w:spacing w:val="-4"/>
        </w:rPr>
        <w:t>?</w:t>
      </w:r>
      <w:r>
        <w:rPr>
          <w:color w:val="231F20"/>
          <w:spacing w:val="-11"/>
        </w:rPr>
        <w:t> </w:t>
      </w:r>
      <w:r>
        <w:rPr>
          <w:color w:val="231F20"/>
          <w:spacing w:val="-4"/>
        </w:rPr>
        <w:t>Un</w:t>
      </w:r>
      <w:r>
        <w:rPr>
          <w:color w:val="231F20"/>
          <w:spacing w:val="-11"/>
        </w:rPr>
        <w:t> </w:t>
      </w:r>
      <w:r>
        <w:rPr>
          <w:color w:val="231F20"/>
          <w:spacing w:val="-4"/>
        </w:rPr>
        <w:t>affranchissement</w:t>
      </w:r>
      <w:r>
        <w:rPr>
          <w:color w:val="231F20"/>
          <w:spacing w:val="28"/>
        </w:rPr>
        <w:t> </w:t>
      </w:r>
      <w:r>
        <w:rPr>
          <w:color w:val="231F20"/>
          <w:spacing w:val="-4"/>
        </w:rPr>
        <w:t>!</w:t>
      </w:r>
      <w:r>
        <w:rPr>
          <w:color w:val="231F20"/>
          <w:spacing w:val="-11"/>
        </w:rPr>
        <w:t> </w:t>
      </w:r>
      <w:r>
        <w:rPr>
          <w:color w:val="231F20"/>
          <w:spacing w:val="-4"/>
        </w:rPr>
        <w:t>Son </w:t>
      </w:r>
      <w:r>
        <w:rPr>
          <w:color w:val="231F20"/>
          <w:spacing w:val="-2"/>
        </w:rPr>
        <w:t>temps,</w:t>
      </w:r>
      <w:r>
        <w:rPr>
          <w:color w:val="231F20"/>
          <w:spacing w:val="-12"/>
        </w:rPr>
        <w:t> </w:t>
      </w:r>
      <w:r>
        <w:rPr>
          <w:color w:val="231F20"/>
          <w:spacing w:val="-2"/>
        </w:rPr>
        <w:t>sa</w:t>
      </w:r>
      <w:r>
        <w:rPr>
          <w:color w:val="231F20"/>
          <w:spacing w:val="-12"/>
        </w:rPr>
        <w:t> </w:t>
      </w:r>
      <w:r>
        <w:rPr>
          <w:color w:val="231F20"/>
          <w:spacing w:val="-2"/>
        </w:rPr>
        <w:t>chair,</w:t>
      </w:r>
      <w:r>
        <w:rPr>
          <w:color w:val="231F20"/>
          <w:spacing w:val="-12"/>
        </w:rPr>
        <w:t> </w:t>
      </w:r>
      <w:r>
        <w:rPr>
          <w:color w:val="231F20"/>
          <w:spacing w:val="-2"/>
        </w:rPr>
        <w:t>son</w:t>
      </w:r>
      <w:r>
        <w:rPr>
          <w:color w:val="231F20"/>
          <w:spacing w:val="-12"/>
        </w:rPr>
        <w:t> </w:t>
      </w:r>
      <w:r>
        <w:rPr>
          <w:color w:val="231F20"/>
          <w:spacing w:val="-2"/>
        </w:rPr>
        <w:t>esprit,</w:t>
      </w:r>
      <w:r>
        <w:rPr>
          <w:color w:val="231F20"/>
          <w:spacing w:val="-12"/>
        </w:rPr>
        <w:t> </w:t>
      </w:r>
      <w:r>
        <w:rPr>
          <w:color w:val="231F20"/>
          <w:spacing w:val="-2"/>
        </w:rPr>
        <w:t>sa</w:t>
      </w:r>
      <w:r>
        <w:rPr>
          <w:color w:val="231F20"/>
          <w:spacing w:val="-12"/>
        </w:rPr>
        <w:t> </w:t>
      </w:r>
      <w:r>
        <w:rPr>
          <w:color w:val="231F20"/>
          <w:spacing w:val="-2"/>
        </w:rPr>
        <w:t>vie…</w:t>
      </w:r>
      <w:r>
        <w:rPr>
          <w:color w:val="231F20"/>
          <w:spacing w:val="-12"/>
        </w:rPr>
        <w:t> </w:t>
      </w:r>
      <w:r>
        <w:rPr>
          <w:color w:val="231F20"/>
          <w:spacing w:val="-2"/>
        </w:rPr>
        <w:t>tout,</w:t>
      </w:r>
      <w:r>
        <w:rPr>
          <w:color w:val="231F20"/>
          <w:spacing w:val="-12"/>
        </w:rPr>
        <w:t> </w:t>
      </w:r>
      <w:r>
        <w:rPr>
          <w:color w:val="231F20"/>
          <w:spacing w:val="-2"/>
        </w:rPr>
        <w:t>tout…</w:t>
      </w:r>
      <w:r>
        <w:rPr>
          <w:color w:val="231F20"/>
          <w:spacing w:val="-12"/>
        </w:rPr>
        <w:t> </w:t>
      </w:r>
      <w:r>
        <w:rPr>
          <w:color w:val="231F20"/>
          <w:spacing w:val="-2"/>
        </w:rPr>
        <w:t>convergents, </w:t>
      </w:r>
      <w:r>
        <w:rPr>
          <w:color w:val="231F20"/>
        </w:rPr>
        <w:t>unifiés…</w:t>
      </w:r>
      <w:r>
        <w:rPr>
          <w:color w:val="231F20"/>
          <w:spacing w:val="-4"/>
        </w:rPr>
        <w:t> </w:t>
      </w:r>
      <w:r>
        <w:rPr>
          <w:color w:val="231F20"/>
        </w:rPr>
        <w:t>Totalement lui-même, enfin.</w:t>
      </w:r>
    </w:p>
    <w:p>
      <w:pPr>
        <w:pStyle w:val="BodyText"/>
        <w:spacing w:line="242" w:lineRule="auto" w:before="78"/>
        <w:ind w:right="488"/>
      </w:pPr>
      <w:r>
        <w:rPr>
          <w:color w:val="231F20"/>
          <w:spacing w:val="-8"/>
        </w:rPr>
        <w:t>Il</w:t>
      </w:r>
      <w:r>
        <w:rPr>
          <w:color w:val="231F20"/>
          <w:spacing w:val="-2"/>
        </w:rPr>
        <w:t> </w:t>
      </w:r>
      <w:r>
        <w:rPr>
          <w:color w:val="231F20"/>
          <w:spacing w:val="-8"/>
        </w:rPr>
        <w:t>n’aurait</w:t>
      </w:r>
      <w:r>
        <w:rPr>
          <w:color w:val="231F20"/>
          <w:spacing w:val="-2"/>
        </w:rPr>
        <w:t> </w:t>
      </w:r>
      <w:r>
        <w:rPr>
          <w:color w:val="231F20"/>
          <w:spacing w:val="-8"/>
        </w:rPr>
        <w:t>qu’à</w:t>
      </w:r>
      <w:r>
        <w:rPr>
          <w:color w:val="231F20"/>
          <w:spacing w:val="-2"/>
        </w:rPr>
        <w:t> </w:t>
      </w:r>
      <w:r>
        <w:rPr>
          <w:color w:val="231F20"/>
          <w:spacing w:val="-8"/>
        </w:rPr>
        <w:t>se</w:t>
      </w:r>
      <w:r>
        <w:rPr>
          <w:color w:val="231F20"/>
          <w:spacing w:val="-2"/>
        </w:rPr>
        <w:t> </w:t>
      </w:r>
      <w:r>
        <w:rPr>
          <w:color w:val="231F20"/>
          <w:spacing w:val="-8"/>
        </w:rPr>
        <w:t>laisser</w:t>
      </w:r>
      <w:r>
        <w:rPr>
          <w:color w:val="231F20"/>
          <w:spacing w:val="-2"/>
        </w:rPr>
        <w:t> </w:t>
      </w:r>
      <w:r>
        <w:rPr>
          <w:color w:val="231F20"/>
          <w:spacing w:val="-8"/>
        </w:rPr>
        <w:t>aller</w:t>
      </w:r>
      <w:r>
        <w:rPr>
          <w:color w:val="231F20"/>
          <w:spacing w:val="-2"/>
        </w:rPr>
        <w:t> </w:t>
      </w:r>
      <w:r>
        <w:rPr>
          <w:color w:val="231F20"/>
          <w:spacing w:val="-8"/>
        </w:rPr>
        <w:t>dans</w:t>
      </w:r>
      <w:r>
        <w:rPr>
          <w:color w:val="231F20"/>
          <w:spacing w:val="-2"/>
        </w:rPr>
        <w:t> </w:t>
      </w:r>
      <w:r>
        <w:rPr>
          <w:color w:val="231F20"/>
          <w:spacing w:val="-8"/>
        </w:rPr>
        <w:t>un</w:t>
      </w:r>
      <w:r>
        <w:rPr>
          <w:color w:val="231F20"/>
          <w:spacing w:val="-2"/>
        </w:rPr>
        <w:t> </w:t>
      </w:r>
      <w:r>
        <w:rPr>
          <w:color w:val="231F20"/>
          <w:spacing w:val="-8"/>
        </w:rPr>
        <w:t>accord</w:t>
      </w:r>
      <w:r>
        <w:rPr>
          <w:color w:val="231F20"/>
          <w:spacing w:val="-2"/>
        </w:rPr>
        <w:t> </w:t>
      </w:r>
      <w:r>
        <w:rPr>
          <w:color w:val="231F20"/>
          <w:spacing w:val="-8"/>
        </w:rPr>
        <w:t>absolu,</w:t>
      </w:r>
      <w:r>
        <w:rPr>
          <w:color w:val="231F20"/>
          <w:spacing w:val="-2"/>
        </w:rPr>
        <w:t> </w:t>
      </w:r>
      <w:r>
        <w:rPr>
          <w:color w:val="231F20"/>
          <w:spacing w:val="-8"/>
        </w:rPr>
        <w:t>immense, </w:t>
      </w:r>
      <w:r>
        <w:rPr>
          <w:color w:val="231F20"/>
        </w:rPr>
        <w:t>sans fin, absorbé tout entier par une forme de </w:t>
      </w:r>
      <w:r>
        <w:rPr>
          <w:color w:val="231F20"/>
        </w:rPr>
        <w:t>conscience tellement</w:t>
      </w:r>
      <w:r>
        <w:rPr>
          <w:color w:val="231F20"/>
          <w:spacing w:val="-10"/>
        </w:rPr>
        <w:t> </w:t>
      </w:r>
      <w:r>
        <w:rPr>
          <w:color w:val="231F20"/>
        </w:rPr>
        <w:t>extrême</w:t>
      </w:r>
      <w:r>
        <w:rPr>
          <w:color w:val="231F20"/>
          <w:spacing w:val="-10"/>
        </w:rPr>
        <w:t> </w:t>
      </w:r>
      <w:r>
        <w:rPr>
          <w:color w:val="231F20"/>
        </w:rPr>
        <w:t>que</w:t>
      </w:r>
      <w:r>
        <w:rPr>
          <w:color w:val="231F20"/>
          <w:spacing w:val="-10"/>
        </w:rPr>
        <w:t> </w:t>
      </w:r>
      <w:r>
        <w:rPr>
          <w:color w:val="231F20"/>
        </w:rPr>
        <w:t>nul</w:t>
      </w:r>
      <w:r>
        <w:rPr>
          <w:color w:val="231F20"/>
          <w:spacing w:val="-10"/>
        </w:rPr>
        <w:t> </w:t>
      </w:r>
      <w:r>
        <w:rPr>
          <w:color w:val="231F20"/>
        </w:rPr>
        <w:t>n’avait</w:t>
      </w:r>
      <w:r>
        <w:rPr>
          <w:color w:val="231F20"/>
          <w:spacing w:val="-10"/>
        </w:rPr>
        <w:t> </w:t>
      </w:r>
      <w:r>
        <w:rPr>
          <w:color w:val="231F20"/>
        </w:rPr>
        <w:t>pu</w:t>
      </w:r>
      <w:r>
        <w:rPr>
          <w:color w:val="231F20"/>
          <w:spacing w:val="-10"/>
        </w:rPr>
        <w:t> </w:t>
      </w:r>
      <w:r>
        <w:rPr>
          <w:color w:val="231F20"/>
        </w:rPr>
        <w:t>l’atteindre</w:t>
      </w:r>
      <w:r>
        <w:rPr>
          <w:color w:val="231F20"/>
          <w:spacing w:val="-10"/>
        </w:rPr>
        <w:t> </w:t>
      </w:r>
      <w:r>
        <w:rPr>
          <w:color w:val="231F20"/>
        </w:rPr>
        <w:t>avant</w:t>
      </w:r>
      <w:r>
        <w:rPr>
          <w:color w:val="231F20"/>
          <w:spacing w:val="-10"/>
        </w:rPr>
        <w:t> </w:t>
      </w:r>
      <w:r>
        <w:rPr>
          <w:color w:val="231F20"/>
        </w:rPr>
        <w:t>lui…</w:t>
      </w:r>
    </w:p>
    <w:p>
      <w:pPr>
        <w:pStyle w:val="BodyText"/>
        <w:spacing w:line="242" w:lineRule="auto" w:before="61"/>
        <w:ind w:right="488"/>
      </w:pPr>
      <w:r>
        <w:rPr>
          <w:color w:val="231F20"/>
        </w:rPr>
        <w:t>Et cet accord était si profond, si cohérent, si vrai que </w:t>
      </w:r>
      <w:r>
        <w:rPr>
          <w:color w:val="231F20"/>
        </w:rPr>
        <w:t>cela reviendrait</w:t>
      </w:r>
      <w:r>
        <w:rPr>
          <w:color w:val="231F20"/>
          <w:spacing w:val="-13"/>
        </w:rPr>
        <w:t> </w:t>
      </w:r>
      <w:r>
        <w:rPr>
          <w:color w:val="231F20"/>
        </w:rPr>
        <w:t>en</w:t>
      </w:r>
      <w:r>
        <w:rPr>
          <w:color w:val="231F20"/>
          <w:spacing w:val="-13"/>
        </w:rPr>
        <w:t> </w:t>
      </w:r>
      <w:r>
        <w:rPr>
          <w:color w:val="231F20"/>
        </w:rPr>
        <w:t>définitive</w:t>
      </w:r>
      <w:r>
        <w:rPr>
          <w:color w:val="231F20"/>
          <w:spacing w:val="-13"/>
        </w:rPr>
        <w:t> </w:t>
      </w:r>
      <w:r>
        <w:rPr>
          <w:color w:val="231F20"/>
        </w:rPr>
        <w:t>à</w:t>
      </w:r>
      <w:r>
        <w:rPr>
          <w:color w:val="231F20"/>
          <w:spacing w:val="-13"/>
        </w:rPr>
        <w:t> </w:t>
      </w:r>
      <w:r>
        <w:rPr>
          <w:color w:val="231F20"/>
        </w:rPr>
        <w:t>se</w:t>
      </w:r>
      <w:r>
        <w:rPr>
          <w:color w:val="231F20"/>
          <w:spacing w:val="-13"/>
        </w:rPr>
        <w:t> </w:t>
      </w:r>
      <w:r>
        <w:rPr>
          <w:color w:val="231F20"/>
        </w:rPr>
        <w:t>regarder</w:t>
      </w:r>
      <w:r>
        <w:rPr>
          <w:color w:val="231F20"/>
          <w:spacing w:val="-13"/>
        </w:rPr>
        <w:t> </w:t>
      </w:r>
      <w:r>
        <w:rPr>
          <w:color w:val="231F20"/>
        </w:rPr>
        <w:t>faire</w:t>
      </w:r>
      <w:r>
        <w:rPr>
          <w:color w:val="231F20"/>
          <w:spacing w:val="-13"/>
        </w:rPr>
        <w:t> </w:t>
      </w:r>
      <w:r>
        <w:rPr>
          <w:color w:val="231F20"/>
        </w:rPr>
        <w:t>quelque</w:t>
      </w:r>
      <w:r>
        <w:rPr>
          <w:color w:val="231F20"/>
          <w:spacing w:val="-13"/>
        </w:rPr>
        <w:t> </w:t>
      </w:r>
      <w:r>
        <w:rPr>
          <w:color w:val="231F20"/>
        </w:rPr>
        <w:t>chose,</w:t>
      </w:r>
      <w:r>
        <w:rPr>
          <w:color w:val="231F20"/>
          <w:spacing w:val="-13"/>
        </w:rPr>
        <w:t> </w:t>
      </w:r>
      <w:r>
        <w:rPr>
          <w:color w:val="231F20"/>
        </w:rPr>
        <w:t>à en</w:t>
      </w:r>
      <w:r>
        <w:rPr>
          <w:color w:val="231F20"/>
          <w:spacing w:val="-4"/>
        </w:rPr>
        <w:t> </w:t>
      </w:r>
      <w:r>
        <w:rPr>
          <w:color w:val="231F20"/>
        </w:rPr>
        <w:t>être</w:t>
      </w:r>
      <w:r>
        <w:rPr>
          <w:color w:val="231F20"/>
          <w:spacing w:val="-4"/>
        </w:rPr>
        <w:t> </w:t>
      </w:r>
      <w:r>
        <w:rPr>
          <w:color w:val="231F20"/>
        </w:rPr>
        <w:t>le</w:t>
      </w:r>
      <w:r>
        <w:rPr>
          <w:color w:val="231F20"/>
          <w:spacing w:val="-4"/>
        </w:rPr>
        <w:t> </w:t>
      </w:r>
      <w:r>
        <w:rPr>
          <w:color w:val="231F20"/>
        </w:rPr>
        <w:t>témoin.</w:t>
      </w:r>
      <w:r>
        <w:rPr>
          <w:color w:val="231F20"/>
          <w:spacing w:val="-4"/>
        </w:rPr>
        <w:t> </w:t>
      </w:r>
      <w:r>
        <w:rPr>
          <w:color w:val="231F20"/>
        </w:rPr>
        <w:t>Il</w:t>
      </w:r>
      <w:r>
        <w:rPr>
          <w:color w:val="231F20"/>
          <w:spacing w:val="-4"/>
        </w:rPr>
        <w:t> </w:t>
      </w:r>
      <w:r>
        <w:rPr>
          <w:color w:val="231F20"/>
        </w:rPr>
        <w:t>habiterait</w:t>
      </w:r>
      <w:r>
        <w:rPr>
          <w:color w:val="231F20"/>
          <w:spacing w:val="-3"/>
        </w:rPr>
        <w:t> </w:t>
      </w:r>
      <w:r>
        <w:rPr>
          <w:color w:val="231F20"/>
        </w:rPr>
        <w:t>cet</w:t>
      </w:r>
      <w:r>
        <w:rPr>
          <w:color w:val="231F20"/>
          <w:spacing w:val="-4"/>
        </w:rPr>
        <w:t> </w:t>
      </w:r>
      <w:r>
        <w:rPr>
          <w:color w:val="231F20"/>
        </w:rPr>
        <w:t>accord,</w:t>
      </w:r>
      <w:r>
        <w:rPr>
          <w:color w:val="231F20"/>
          <w:spacing w:val="-4"/>
        </w:rPr>
        <w:t> </w:t>
      </w:r>
      <w:r>
        <w:rPr>
          <w:color w:val="231F20"/>
        </w:rPr>
        <w:t>en</w:t>
      </w:r>
      <w:r>
        <w:rPr>
          <w:color w:val="231F20"/>
          <w:spacing w:val="-4"/>
        </w:rPr>
        <w:t> </w:t>
      </w:r>
      <w:r>
        <w:rPr>
          <w:color w:val="231F20"/>
        </w:rPr>
        <w:t>serait</w:t>
      </w:r>
      <w:r>
        <w:rPr>
          <w:color w:val="231F20"/>
          <w:spacing w:val="-4"/>
        </w:rPr>
        <w:t> </w:t>
      </w:r>
      <w:r>
        <w:rPr>
          <w:color w:val="231F20"/>
        </w:rPr>
        <w:t>le</w:t>
      </w:r>
      <w:r>
        <w:rPr>
          <w:color w:val="231F20"/>
          <w:spacing w:val="-3"/>
        </w:rPr>
        <w:t> </w:t>
      </w:r>
      <w:r>
        <w:rPr>
          <w:color w:val="231F20"/>
          <w:spacing w:val="-2"/>
        </w:rPr>
        <w:t>maître</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spacing w:val="-4"/>
        </w:rPr>
        <w:t>et</w:t>
      </w:r>
      <w:r>
        <w:rPr>
          <w:color w:val="231F20"/>
          <w:spacing w:val="-11"/>
        </w:rPr>
        <w:t> </w:t>
      </w:r>
      <w:r>
        <w:rPr>
          <w:color w:val="231F20"/>
          <w:spacing w:val="-4"/>
        </w:rPr>
        <w:t>le</w:t>
      </w:r>
      <w:r>
        <w:rPr>
          <w:color w:val="231F20"/>
          <w:spacing w:val="-11"/>
        </w:rPr>
        <w:t> </w:t>
      </w:r>
      <w:r>
        <w:rPr>
          <w:color w:val="231F20"/>
          <w:spacing w:val="-4"/>
        </w:rPr>
        <w:t>centre.</w:t>
      </w:r>
      <w:r>
        <w:rPr>
          <w:color w:val="231F20"/>
          <w:spacing w:val="-9"/>
        </w:rPr>
        <w:t> </w:t>
      </w:r>
      <w:r>
        <w:rPr>
          <w:color w:val="231F20"/>
          <w:spacing w:val="-4"/>
        </w:rPr>
        <w:t>Les</w:t>
      </w:r>
      <w:r>
        <w:rPr>
          <w:color w:val="231F20"/>
          <w:spacing w:val="-8"/>
        </w:rPr>
        <w:t> </w:t>
      </w:r>
      <w:r>
        <w:rPr>
          <w:color w:val="231F20"/>
          <w:spacing w:val="-4"/>
        </w:rPr>
        <w:t>mots</w:t>
      </w:r>
      <w:r>
        <w:rPr>
          <w:color w:val="231F20"/>
          <w:spacing w:val="-8"/>
        </w:rPr>
        <w:t> </w:t>
      </w:r>
      <w:r>
        <w:rPr>
          <w:color w:val="231F20"/>
          <w:spacing w:val="-4"/>
        </w:rPr>
        <w:t>lui</w:t>
      </w:r>
      <w:r>
        <w:rPr>
          <w:color w:val="231F20"/>
          <w:spacing w:val="-8"/>
        </w:rPr>
        <w:t> </w:t>
      </w:r>
      <w:r>
        <w:rPr>
          <w:color w:val="231F20"/>
          <w:spacing w:val="-4"/>
        </w:rPr>
        <w:t>manquaient</w:t>
      </w:r>
      <w:r>
        <w:rPr>
          <w:color w:val="231F20"/>
          <w:spacing w:val="-8"/>
        </w:rPr>
        <w:t> </w:t>
      </w:r>
      <w:r>
        <w:rPr>
          <w:color w:val="231F20"/>
          <w:spacing w:val="-4"/>
        </w:rPr>
        <w:t>à</w:t>
      </w:r>
      <w:r>
        <w:rPr>
          <w:color w:val="231F20"/>
          <w:spacing w:val="-8"/>
        </w:rPr>
        <w:t> </w:t>
      </w:r>
      <w:r>
        <w:rPr>
          <w:color w:val="231F20"/>
          <w:spacing w:val="-4"/>
        </w:rPr>
        <w:t>nouveau.</w:t>
      </w:r>
      <w:r>
        <w:rPr>
          <w:color w:val="231F20"/>
          <w:spacing w:val="-11"/>
        </w:rPr>
        <w:t> </w:t>
      </w:r>
      <w:r>
        <w:rPr>
          <w:color w:val="231F20"/>
          <w:spacing w:val="-4"/>
        </w:rPr>
        <w:t>Tout</w:t>
      </w:r>
      <w:r>
        <w:rPr>
          <w:color w:val="231F20"/>
          <w:spacing w:val="-8"/>
        </w:rPr>
        <w:t> </w:t>
      </w:r>
      <w:r>
        <w:rPr>
          <w:color w:val="231F20"/>
          <w:spacing w:val="-4"/>
        </w:rPr>
        <w:t>comme </w:t>
      </w:r>
      <w:r>
        <w:rPr>
          <w:color w:val="231F20"/>
          <w:spacing w:val="-6"/>
        </w:rPr>
        <w:t>ses mains s’étaient élevées naturellement vers la lumière, il lui </w:t>
      </w:r>
      <w:r>
        <w:rPr>
          <w:color w:val="231F20"/>
          <w:spacing w:val="-4"/>
        </w:rPr>
        <w:t>suffisait</w:t>
      </w:r>
      <w:r>
        <w:rPr>
          <w:color w:val="231F20"/>
          <w:spacing w:val="-11"/>
        </w:rPr>
        <w:t> </w:t>
      </w:r>
      <w:r>
        <w:rPr>
          <w:color w:val="231F20"/>
          <w:spacing w:val="-4"/>
        </w:rPr>
        <w:t>de</w:t>
      </w:r>
      <w:r>
        <w:rPr>
          <w:color w:val="231F20"/>
          <w:spacing w:val="-11"/>
        </w:rPr>
        <w:t> </w:t>
      </w:r>
      <w:r>
        <w:rPr>
          <w:color w:val="231F20"/>
          <w:spacing w:val="-4"/>
        </w:rPr>
        <w:t>laisser</w:t>
      </w:r>
      <w:r>
        <w:rPr>
          <w:color w:val="231F20"/>
          <w:spacing w:val="-11"/>
        </w:rPr>
        <w:t> </w:t>
      </w:r>
      <w:r>
        <w:rPr>
          <w:color w:val="231F20"/>
          <w:spacing w:val="-4"/>
        </w:rPr>
        <w:t>la</w:t>
      </w:r>
      <w:r>
        <w:rPr>
          <w:color w:val="231F20"/>
          <w:spacing w:val="-11"/>
        </w:rPr>
        <w:t> </w:t>
      </w:r>
      <w:r>
        <w:rPr>
          <w:color w:val="231F20"/>
          <w:spacing w:val="-4"/>
        </w:rPr>
        <w:t>collection</w:t>
      </w:r>
      <w:r>
        <w:rPr>
          <w:color w:val="231F20"/>
          <w:spacing w:val="-11"/>
        </w:rPr>
        <w:t> </w:t>
      </w:r>
      <w:r>
        <w:rPr>
          <w:color w:val="231F20"/>
          <w:spacing w:val="-4"/>
        </w:rPr>
        <w:t>se</w:t>
      </w:r>
      <w:r>
        <w:rPr>
          <w:color w:val="231F20"/>
          <w:spacing w:val="-11"/>
        </w:rPr>
        <w:t> </w:t>
      </w:r>
      <w:r>
        <w:rPr>
          <w:color w:val="231F20"/>
          <w:spacing w:val="-4"/>
        </w:rPr>
        <w:t>porter</w:t>
      </w:r>
      <w:r>
        <w:rPr>
          <w:color w:val="231F20"/>
          <w:spacing w:val="-11"/>
        </w:rPr>
        <w:t> </w:t>
      </w:r>
      <w:r>
        <w:rPr>
          <w:color w:val="231F20"/>
          <w:spacing w:val="-4"/>
        </w:rPr>
        <w:t>vers</w:t>
      </w:r>
      <w:r>
        <w:rPr>
          <w:color w:val="231F20"/>
          <w:spacing w:val="-11"/>
        </w:rPr>
        <w:t> </w:t>
      </w:r>
      <w:r>
        <w:rPr>
          <w:color w:val="231F20"/>
          <w:spacing w:val="-4"/>
        </w:rPr>
        <w:t>cet</w:t>
      </w:r>
      <w:r>
        <w:rPr>
          <w:color w:val="231F20"/>
          <w:spacing w:val="-11"/>
        </w:rPr>
        <w:t> </w:t>
      </w:r>
      <w:r>
        <w:rPr>
          <w:color w:val="231F20"/>
          <w:spacing w:val="-4"/>
        </w:rPr>
        <w:t>absolu</w:t>
      </w:r>
      <w:r>
        <w:rPr>
          <w:color w:val="231F20"/>
          <w:spacing w:val="-11"/>
        </w:rPr>
        <w:t> </w:t>
      </w:r>
      <w:r>
        <w:rPr>
          <w:color w:val="231F20"/>
          <w:spacing w:val="-4"/>
        </w:rPr>
        <w:t>;</w:t>
      </w:r>
      <w:r>
        <w:rPr>
          <w:color w:val="231F20"/>
          <w:spacing w:val="-11"/>
        </w:rPr>
        <w:t> </w:t>
      </w:r>
      <w:r>
        <w:rPr>
          <w:color w:val="231F20"/>
          <w:spacing w:val="-4"/>
        </w:rPr>
        <w:t>il</w:t>
      </w:r>
      <w:r>
        <w:rPr>
          <w:color w:val="231F20"/>
          <w:spacing w:val="-11"/>
        </w:rPr>
        <w:t> </w:t>
      </w:r>
      <w:r>
        <w:rPr>
          <w:color w:val="231F20"/>
          <w:spacing w:val="-4"/>
        </w:rPr>
        <w:t>lui </w:t>
      </w:r>
      <w:r>
        <w:rPr>
          <w:color w:val="231F20"/>
          <w:spacing w:val="-6"/>
        </w:rPr>
        <w:t>suffisait</w:t>
      </w:r>
      <w:r>
        <w:rPr>
          <w:color w:val="231F20"/>
          <w:spacing w:val="-8"/>
        </w:rPr>
        <w:t> </w:t>
      </w:r>
      <w:r>
        <w:rPr>
          <w:color w:val="231F20"/>
          <w:spacing w:val="-6"/>
        </w:rPr>
        <w:t>d’accompagner</w:t>
      </w:r>
      <w:r>
        <w:rPr>
          <w:color w:val="231F20"/>
          <w:spacing w:val="-8"/>
        </w:rPr>
        <w:t> </w:t>
      </w:r>
      <w:r>
        <w:rPr>
          <w:color w:val="231F20"/>
          <w:spacing w:val="-6"/>
        </w:rPr>
        <w:t>cette</w:t>
      </w:r>
      <w:r>
        <w:rPr>
          <w:color w:val="231F20"/>
          <w:spacing w:val="-8"/>
        </w:rPr>
        <w:t> </w:t>
      </w:r>
      <w:r>
        <w:rPr>
          <w:color w:val="231F20"/>
          <w:spacing w:val="-6"/>
        </w:rPr>
        <w:t>découverte</w:t>
      </w:r>
      <w:r>
        <w:rPr>
          <w:color w:val="231F20"/>
          <w:spacing w:val="-8"/>
        </w:rPr>
        <w:t> </w:t>
      </w:r>
      <w:r>
        <w:rPr>
          <w:color w:val="231F20"/>
          <w:spacing w:val="-6"/>
        </w:rPr>
        <w:t>des</w:t>
      </w:r>
      <w:r>
        <w:rPr>
          <w:color w:val="231F20"/>
          <w:spacing w:val="-8"/>
        </w:rPr>
        <w:t> </w:t>
      </w:r>
      <w:r>
        <w:rPr>
          <w:color w:val="231F20"/>
          <w:spacing w:val="-6"/>
        </w:rPr>
        <w:t>espaces</w:t>
      </w:r>
      <w:r>
        <w:rPr>
          <w:color w:val="231F20"/>
          <w:spacing w:val="-8"/>
        </w:rPr>
        <w:t> </w:t>
      </w:r>
      <w:r>
        <w:rPr>
          <w:color w:val="231F20"/>
          <w:spacing w:val="-6"/>
        </w:rPr>
        <w:t>illimités, </w:t>
      </w:r>
      <w:r>
        <w:rPr>
          <w:color w:val="231F20"/>
        </w:rPr>
        <w:t>seul et unique privilégié. Que serait la fatigue ? Que serait </w:t>
      </w:r>
      <w:r>
        <w:rPr>
          <w:color w:val="231F20"/>
          <w:spacing w:val="-6"/>
        </w:rPr>
        <w:t>l’épuisement ? La Grande Collection ne serait jamais fatiguée, jamais</w:t>
      </w:r>
      <w:r>
        <w:rPr>
          <w:color w:val="231F20"/>
          <w:spacing w:val="-3"/>
        </w:rPr>
        <w:t> </w:t>
      </w:r>
      <w:r>
        <w:rPr>
          <w:color w:val="231F20"/>
          <w:spacing w:val="-6"/>
        </w:rPr>
        <w:t>épuisée.</w:t>
      </w:r>
      <w:r>
        <w:rPr>
          <w:color w:val="231F20"/>
          <w:spacing w:val="-2"/>
        </w:rPr>
        <w:t> </w:t>
      </w:r>
      <w:r>
        <w:rPr>
          <w:color w:val="231F20"/>
          <w:spacing w:val="-6"/>
        </w:rPr>
        <w:t>Et</w:t>
      </w:r>
      <w:r>
        <w:rPr>
          <w:color w:val="231F20"/>
          <w:spacing w:val="-2"/>
        </w:rPr>
        <w:t> </w:t>
      </w:r>
      <w:r>
        <w:rPr>
          <w:color w:val="231F20"/>
          <w:spacing w:val="-6"/>
        </w:rPr>
        <w:t>il</w:t>
      </w:r>
      <w:r>
        <w:rPr>
          <w:color w:val="231F20"/>
          <w:spacing w:val="-2"/>
        </w:rPr>
        <w:t> </w:t>
      </w:r>
      <w:r>
        <w:rPr>
          <w:color w:val="231F20"/>
          <w:spacing w:val="-6"/>
        </w:rPr>
        <w:t>serait</w:t>
      </w:r>
      <w:r>
        <w:rPr>
          <w:color w:val="231F20"/>
          <w:spacing w:val="-2"/>
        </w:rPr>
        <w:t> </w:t>
      </w:r>
      <w:r>
        <w:rPr>
          <w:color w:val="231F20"/>
          <w:spacing w:val="-6"/>
        </w:rPr>
        <w:t>lui-même,</w:t>
      </w:r>
      <w:r>
        <w:rPr>
          <w:color w:val="231F20"/>
          <w:spacing w:val="-2"/>
        </w:rPr>
        <w:t> </w:t>
      </w:r>
      <w:r>
        <w:rPr>
          <w:color w:val="231F20"/>
          <w:spacing w:val="-6"/>
        </w:rPr>
        <w:t>cette</w:t>
      </w:r>
      <w:r>
        <w:rPr>
          <w:color w:val="231F20"/>
          <w:spacing w:val="-2"/>
        </w:rPr>
        <w:t> </w:t>
      </w:r>
      <w:r>
        <w:rPr>
          <w:color w:val="231F20"/>
          <w:spacing w:val="-6"/>
        </w:rPr>
        <w:t>Grande</w:t>
      </w:r>
      <w:r>
        <w:rPr>
          <w:color w:val="231F20"/>
          <w:spacing w:val="-2"/>
        </w:rPr>
        <w:t> </w:t>
      </w:r>
      <w:r>
        <w:rPr>
          <w:color w:val="231F20"/>
          <w:spacing w:val="-6"/>
        </w:rPr>
        <w:t>Collection.</w:t>
      </w:r>
    </w:p>
    <w:p>
      <w:pPr>
        <w:pStyle w:val="BodyText"/>
        <w:spacing w:line="280" w:lineRule="auto" w:before="66"/>
        <w:ind w:left="490" w:right="3536"/>
        <w:rPr>
          <w:rFonts w:ascii="Minion Pro" w:hAnsi="Minion Pro"/>
        </w:rPr>
      </w:pPr>
      <w:r>
        <w:rPr>
          <w:color w:val="231F20"/>
        </w:rPr>
        <w:t>Il n’aurait qu’à assister. </w:t>
      </w:r>
      <w:r>
        <w:rPr>
          <w:color w:val="231F20"/>
          <w:spacing w:val="-4"/>
        </w:rPr>
        <w:t>Comme</w:t>
      </w:r>
      <w:r>
        <w:rPr>
          <w:color w:val="231F20"/>
          <w:spacing w:val="-6"/>
        </w:rPr>
        <w:t> </w:t>
      </w:r>
      <w:r>
        <w:rPr>
          <w:color w:val="231F20"/>
          <w:spacing w:val="-4"/>
        </w:rPr>
        <w:t>ce</w:t>
      </w:r>
      <w:r>
        <w:rPr>
          <w:color w:val="231F20"/>
          <w:spacing w:val="-5"/>
        </w:rPr>
        <w:t> </w:t>
      </w:r>
      <w:r>
        <w:rPr>
          <w:color w:val="231F20"/>
          <w:spacing w:val="-4"/>
        </w:rPr>
        <w:t>serait</w:t>
      </w:r>
      <w:r>
        <w:rPr>
          <w:color w:val="231F20"/>
          <w:spacing w:val="-5"/>
        </w:rPr>
        <w:t> </w:t>
      </w:r>
      <w:r>
        <w:rPr>
          <w:color w:val="231F20"/>
          <w:spacing w:val="-5"/>
        </w:rPr>
        <w:t>reposant</w:t>
      </w:r>
      <w:r>
        <w:rPr>
          <w:rFonts w:ascii="Minion Pro" w:hAnsi="Minion Pro"/>
          <w:color w:val="231F20"/>
          <w:spacing w:val="-5"/>
        </w:rPr>
        <w:t>.</w:t>
      </w:r>
    </w:p>
    <w:p>
      <w:pPr>
        <w:spacing w:before="28"/>
        <w:ind w:left="170" w:right="0" w:firstLine="0"/>
        <w:jc w:val="center"/>
        <w:rPr>
          <w:sz w:val="24"/>
        </w:rPr>
      </w:pPr>
      <w:r>
        <w:rPr>
          <w:color w:val="231F20"/>
          <w:spacing w:val="-5"/>
          <w:w w:val="90"/>
          <w:sz w:val="24"/>
        </w:rPr>
        <w:t>***</w:t>
      </w:r>
    </w:p>
    <w:p>
      <w:pPr>
        <w:pStyle w:val="BodyText"/>
        <w:spacing w:line="242" w:lineRule="auto" w:before="61"/>
        <w:ind w:left="490" w:right="318"/>
      </w:pPr>
      <w:r>
        <w:rPr>
          <w:color w:val="231F20"/>
          <w:spacing w:val="-2"/>
        </w:rPr>
        <w:t>Tel</w:t>
      </w:r>
      <w:r>
        <w:rPr>
          <w:color w:val="231F20"/>
          <w:spacing w:val="-15"/>
        </w:rPr>
        <w:t> </w:t>
      </w:r>
      <w:r>
        <w:rPr>
          <w:color w:val="231F20"/>
          <w:spacing w:val="-2"/>
        </w:rPr>
        <w:t>était</w:t>
      </w:r>
      <w:r>
        <w:rPr>
          <w:color w:val="231F20"/>
          <w:spacing w:val="-13"/>
        </w:rPr>
        <w:t> </w:t>
      </w:r>
      <w:r>
        <w:rPr>
          <w:color w:val="231F20"/>
          <w:spacing w:val="-2"/>
        </w:rPr>
        <w:t>le</w:t>
      </w:r>
      <w:r>
        <w:rPr>
          <w:color w:val="231F20"/>
          <w:spacing w:val="-13"/>
        </w:rPr>
        <w:t> </w:t>
      </w:r>
      <w:r>
        <w:rPr>
          <w:color w:val="231F20"/>
          <w:spacing w:val="-2"/>
        </w:rPr>
        <w:t>pas</w:t>
      </w:r>
      <w:r>
        <w:rPr>
          <w:color w:val="231F20"/>
          <w:spacing w:val="-13"/>
        </w:rPr>
        <w:t> </w:t>
      </w:r>
      <w:r>
        <w:rPr>
          <w:color w:val="231F20"/>
          <w:spacing w:val="-2"/>
        </w:rPr>
        <w:t>de</w:t>
      </w:r>
      <w:r>
        <w:rPr>
          <w:color w:val="231F20"/>
          <w:spacing w:val="-13"/>
        </w:rPr>
        <w:t> </w:t>
      </w:r>
      <w:r>
        <w:rPr>
          <w:color w:val="231F20"/>
          <w:spacing w:val="-2"/>
        </w:rPr>
        <w:t>géant</w:t>
      </w:r>
      <w:r>
        <w:rPr>
          <w:color w:val="231F20"/>
          <w:spacing w:val="-13"/>
        </w:rPr>
        <w:t> </w:t>
      </w:r>
      <w:r>
        <w:rPr>
          <w:color w:val="231F20"/>
          <w:spacing w:val="-2"/>
        </w:rPr>
        <w:t>que</w:t>
      </w:r>
      <w:r>
        <w:rPr>
          <w:color w:val="231F20"/>
          <w:spacing w:val="-13"/>
        </w:rPr>
        <w:t> </w:t>
      </w:r>
      <w:r>
        <w:rPr>
          <w:color w:val="231F20"/>
          <w:spacing w:val="-2"/>
        </w:rPr>
        <w:t>le</w:t>
      </w:r>
      <w:r>
        <w:rPr>
          <w:color w:val="231F20"/>
          <w:spacing w:val="-13"/>
        </w:rPr>
        <w:t> </w:t>
      </w:r>
      <w:r>
        <w:rPr>
          <w:color w:val="231F20"/>
          <w:spacing w:val="-2"/>
        </w:rPr>
        <w:t>destin</w:t>
      </w:r>
      <w:r>
        <w:rPr>
          <w:color w:val="231F20"/>
          <w:spacing w:val="-13"/>
        </w:rPr>
        <w:t> </w:t>
      </w:r>
      <w:r>
        <w:rPr>
          <w:color w:val="231F20"/>
          <w:spacing w:val="-2"/>
        </w:rPr>
        <w:t>venait</w:t>
      </w:r>
      <w:r>
        <w:rPr>
          <w:color w:val="231F20"/>
          <w:spacing w:val="-13"/>
        </w:rPr>
        <w:t> </w:t>
      </w:r>
      <w:r>
        <w:rPr>
          <w:color w:val="231F20"/>
          <w:spacing w:val="-2"/>
        </w:rPr>
        <w:t>lui</w:t>
      </w:r>
      <w:r>
        <w:rPr>
          <w:color w:val="231F20"/>
          <w:spacing w:val="-13"/>
        </w:rPr>
        <w:t> </w:t>
      </w:r>
      <w:r>
        <w:rPr>
          <w:color w:val="231F20"/>
          <w:spacing w:val="-2"/>
        </w:rPr>
        <w:t>offrir...</w:t>
      </w:r>
      <w:r>
        <w:rPr>
          <w:color w:val="231F20"/>
          <w:spacing w:val="-13"/>
        </w:rPr>
        <w:t> </w:t>
      </w:r>
      <w:r>
        <w:rPr>
          <w:color w:val="231F20"/>
          <w:spacing w:val="-2"/>
        </w:rPr>
        <w:t>Tant</w:t>
      </w:r>
      <w:r>
        <w:rPr>
          <w:color w:val="231F20"/>
          <w:spacing w:val="-13"/>
        </w:rPr>
        <w:t> </w:t>
      </w:r>
      <w:r>
        <w:rPr>
          <w:color w:val="231F20"/>
          <w:spacing w:val="-2"/>
        </w:rPr>
        <w:t>à </w:t>
      </w:r>
      <w:r>
        <w:rPr>
          <w:color w:val="231F20"/>
          <w:w w:val="90"/>
        </w:rPr>
        <w:t>la fois, c’était peut-être… sans doute… « </w:t>
      </w:r>
      <w:r>
        <w:rPr>
          <w:i/>
          <w:color w:val="231F20"/>
          <w:w w:val="90"/>
        </w:rPr>
        <w:t>trop ? </w:t>
      </w:r>
      <w:r>
        <w:rPr>
          <w:color w:val="231F20"/>
          <w:w w:val="90"/>
        </w:rPr>
        <w:t>» Quelle étrange </w:t>
      </w:r>
      <w:r>
        <w:rPr>
          <w:color w:val="231F20"/>
        </w:rPr>
        <w:t>idée</w:t>
      </w:r>
      <w:r>
        <w:rPr>
          <w:color w:val="231F20"/>
          <w:spacing w:val="-15"/>
        </w:rPr>
        <w:t> </w:t>
      </w:r>
      <w:r>
        <w:rPr>
          <w:color w:val="231F20"/>
        </w:rPr>
        <w:t>que</w:t>
      </w:r>
      <w:r>
        <w:rPr>
          <w:color w:val="231F20"/>
          <w:spacing w:val="-15"/>
        </w:rPr>
        <w:t> </w:t>
      </w:r>
      <w:r>
        <w:rPr>
          <w:color w:val="231F20"/>
        </w:rPr>
        <w:t>ce</w:t>
      </w:r>
      <w:r>
        <w:rPr>
          <w:color w:val="231F20"/>
          <w:spacing w:val="-15"/>
        </w:rPr>
        <w:t> </w:t>
      </w:r>
      <w:r>
        <w:rPr>
          <w:color w:val="231F20"/>
        </w:rPr>
        <w:t>pût</w:t>
      </w:r>
      <w:r>
        <w:rPr>
          <w:color w:val="231F20"/>
          <w:spacing w:val="-15"/>
        </w:rPr>
        <w:t> </w:t>
      </w:r>
      <w:r>
        <w:rPr>
          <w:color w:val="231F20"/>
        </w:rPr>
        <w:t>l’être</w:t>
      </w:r>
      <w:r>
        <w:rPr>
          <w:color w:val="231F20"/>
          <w:spacing w:val="-15"/>
        </w:rPr>
        <w:t> </w:t>
      </w:r>
      <w:r>
        <w:rPr>
          <w:color w:val="231F20"/>
        </w:rPr>
        <w:t>?</w:t>
      </w:r>
      <w:r>
        <w:rPr>
          <w:color w:val="231F20"/>
          <w:spacing w:val="-15"/>
        </w:rPr>
        <w:t> </w:t>
      </w:r>
      <w:r>
        <w:rPr>
          <w:color w:val="231F20"/>
        </w:rPr>
        <w:t>Une</w:t>
      </w:r>
      <w:r>
        <w:rPr>
          <w:color w:val="231F20"/>
          <w:spacing w:val="-15"/>
        </w:rPr>
        <w:t> </w:t>
      </w:r>
      <w:r>
        <w:rPr>
          <w:color w:val="231F20"/>
        </w:rPr>
        <w:t>telle</w:t>
      </w:r>
      <w:r>
        <w:rPr>
          <w:color w:val="231F20"/>
          <w:spacing w:val="-15"/>
        </w:rPr>
        <w:t> </w:t>
      </w:r>
      <w:r>
        <w:rPr>
          <w:color w:val="231F20"/>
        </w:rPr>
        <w:t>réserve</w:t>
      </w:r>
      <w:r>
        <w:rPr>
          <w:color w:val="231F20"/>
          <w:spacing w:val="-15"/>
        </w:rPr>
        <w:t> </w:t>
      </w:r>
      <w:r>
        <w:rPr>
          <w:color w:val="231F20"/>
        </w:rPr>
        <w:t>ne</w:t>
      </w:r>
      <w:r>
        <w:rPr>
          <w:color w:val="231F20"/>
          <w:spacing w:val="-15"/>
        </w:rPr>
        <w:t> </w:t>
      </w:r>
      <w:r>
        <w:rPr>
          <w:color w:val="231F20"/>
        </w:rPr>
        <w:t>l’atteignait</w:t>
      </w:r>
      <w:r>
        <w:rPr>
          <w:color w:val="231F20"/>
          <w:spacing w:val="-15"/>
        </w:rPr>
        <w:t> </w:t>
      </w:r>
      <w:r>
        <w:rPr>
          <w:color w:val="231F20"/>
        </w:rPr>
        <w:t>pas.</w:t>
      </w:r>
    </w:p>
    <w:p>
      <w:pPr>
        <w:pStyle w:val="BodyText"/>
        <w:spacing w:line="242" w:lineRule="auto" w:before="61"/>
        <w:ind w:left="490" w:right="317"/>
      </w:pPr>
      <w:r>
        <w:rPr>
          <w:color w:val="231F20"/>
        </w:rPr>
        <w:t>Qu’il</w:t>
      </w:r>
      <w:r>
        <w:rPr>
          <w:color w:val="231F20"/>
          <w:spacing w:val="-7"/>
        </w:rPr>
        <w:t> </w:t>
      </w:r>
      <w:r>
        <w:rPr>
          <w:color w:val="231F20"/>
        </w:rPr>
        <w:t>trouvât</w:t>
      </w:r>
      <w:r>
        <w:rPr>
          <w:color w:val="231F20"/>
          <w:spacing w:val="-7"/>
        </w:rPr>
        <w:t> </w:t>
      </w:r>
      <w:r>
        <w:rPr>
          <w:color w:val="231F20"/>
        </w:rPr>
        <w:t>une</w:t>
      </w:r>
      <w:r>
        <w:rPr>
          <w:color w:val="231F20"/>
          <w:spacing w:val="-7"/>
        </w:rPr>
        <w:t> </w:t>
      </w:r>
      <w:r>
        <w:rPr>
          <w:color w:val="231F20"/>
        </w:rPr>
        <w:t>récompense</w:t>
      </w:r>
      <w:r>
        <w:rPr>
          <w:color w:val="231F20"/>
          <w:spacing w:val="-7"/>
        </w:rPr>
        <w:t> </w:t>
      </w:r>
      <w:r>
        <w:rPr>
          <w:color w:val="231F20"/>
        </w:rPr>
        <w:t>à</w:t>
      </w:r>
      <w:r>
        <w:rPr>
          <w:color w:val="231F20"/>
          <w:spacing w:val="-7"/>
        </w:rPr>
        <w:t> </w:t>
      </w:r>
      <w:r>
        <w:rPr>
          <w:color w:val="231F20"/>
        </w:rPr>
        <w:t>tant</w:t>
      </w:r>
      <w:r>
        <w:rPr>
          <w:color w:val="231F20"/>
          <w:spacing w:val="-7"/>
        </w:rPr>
        <w:t> </w:t>
      </w:r>
      <w:r>
        <w:rPr>
          <w:color w:val="231F20"/>
        </w:rPr>
        <w:t>d’efforts</w:t>
      </w:r>
      <w:r>
        <w:rPr>
          <w:color w:val="231F20"/>
          <w:spacing w:val="-7"/>
        </w:rPr>
        <w:t> </w:t>
      </w:r>
      <w:r>
        <w:rPr>
          <w:color w:val="231F20"/>
        </w:rPr>
        <w:t>opiniâtres,</w:t>
      </w:r>
      <w:r>
        <w:rPr>
          <w:color w:val="231F20"/>
          <w:spacing w:val="-7"/>
        </w:rPr>
        <w:t> </w:t>
      </w:r>
      <w:r>
        <w:rPr>
          <w:color w:val="231F20"/>
        </w:rPr>
        <w:t>de sacrifices</w:t>
      </w:r>
      <w:r>
        <w:rPr>
          <w:color w:val="231F20"/>
          <w:spacing w:val="-15"/>
        </w:rPr>
        <w:t> </w:t>
      </w:r>
      <w:r>
        <w:rPr>
          <w:color w:val="231F20"/>
        </w:rPr>
        <w:t>ajoutés</w:t>
      </w:r>
      <w:r>
        <w:rPr>
          <w:color w:val="231F20"/>
          <w:spacing w:val="-15"/>
        </w:rPr>
        <w:t> </w:t>
      </w:r>
      <w:r>
        <w:rPr>
          <w:color w:val="231F20"/>
        </w:rPr>
        <w:t>les</w:t>
      </w:r>
      <w:r>
        <w:rPr>
          <w:color w:val="231F20"/>
          <w:spacing w:val="-15"/>
        </w:rPr>
        <w:t> </w:t>
      </w:r>
      <w:r>
        <w:rPr>
          <w:color w:val="231F20"/>
        </w:rPr>
        <w:t>uns</w:t>
      </w:r>
      <w:r>
        <w:rPr>
          <w:color w:val="231F20"/>
          <w:spacing w:val="-15"/>
        </w:rPr>
        <w:t> </w:t>
      </w:r>
      <w:r>
        <w:rPr>
          <w:color w:val="231F20"/>
        </w:rPr>
        <w:t>aux</w:t>
      </w:r>
      <w:r>
        <w:rPr>
          <w:color w:val="231F20"/>
          <w:spacing w:val="-15"/>
        </w:rPr>
        <w:t> </w:t>
      </w:r>
      <w:r>
        <w:rPr>
          <w:color w:val="231F20"/>
        </w:rPr>
        <w:t>autres,</w:t>
      </w:r>
      <w:r>
        <w:rPr>
          <w:color w:val="231F20"/>
          <w:spacing w:val="-15"/>
        </w:rPr>
        <w:t> </w:t>
      </w:r>
      <w:r>
        <w:rPr>
          <w:color w:val="231F20"/>
        </w:rPr>
        <w:t>n’était</w:t>
      </w:r>
      <w:r>
        <w:rPr>
          <w:color w:val="231F20"/>
          <w:spacing w:val="-15"/>
        </w:rPr>
        <w:t> </w:t>
      </w:r>
      <w:r>
        <w:rPr>
          <w:color w:val="231F20"/>
        </w:rPr>
        <w:t>que</w:t>
      </w:r>
      <w:r>
        <w:rPr>
          <w:color w:val="231F20"/>
          <w:spacing w:val="-15"/>
        </w:rPr>
        <w:t> </w:t>
      </w:r>
      <w:r>
        <w:rPr>
          <w:color w:val="231F20"/>
        </w:rPr>
        <w:t>justice.</w:t>
      </w:r>
      <w:r>
        <w:rPr>
          <w:color w:val="231F20"/>
          <w:spacing w:val="1"/>
        </w:rPr>
        <w:t> </w:t>
      </w:r>
      <w:r>
        <w:rPr>
          <w:color w:val="231F20"/>
        </w:rPr>
        <w:t>Une </w:t>
      </w:r>
      <w:r>
        <w:rPr>
          <w:color w:val="231F20"/>
          <w:spacing w:val="-2"/>
        </w:rPr>
        <w:t>rétribution</w:t>
      </w:r>
      <w:r>
        <w:rPr>
          <w:color w:val="231F20"/>
          <w:spacing w:val="-8"/>
        </w:rPr>
        <w:t> </w:t>
      </w:r>
      <w:r>
        <w:rPr>
          <w:color w:val="231F20"/>
          <w:spacing w:val="-2"/>
        </w:rPr>
        <w:t>surabondante</w:t>
      </w:r>
      <w:r>
        <w:rPr>
          <w:color w:val="231F20"/>
          <w:spacing w:val="-8"/>
        </w:rPr>
        <w:t> </w:t>
      </w:r>
      <w:r>
        <w:rPr>
          <w:color w:val="231F20"/>
          <w:spacing w:val="-2"/>
        </w:rPr>
        <w:t>de</w:t>
      </w:r>
      <w:r>
        <w:rPr>
          <w:color w:val="231F20"/>
          <w:spacing w:val="-8"/>
        </w:rPr>
        <w:t> </w:t>
      </w:r>
      <w:r>
        <w:rPr>
          <w:color w:val="231F20"/>
          <w:spacing w:val="-2"/>
        </w:rPr>
        <w:t>sa</w:t>
      </w:r>
      <w:r>
        <w:rPr>
          <w:color w:val="231F20"/>
          <w:spacing w:val="-8"/>
        </w:rPr>
        <w:t> </w:t>
      </w:r>
      <w:r>
        <w:rPr>
          <w:color w:val="231F20"/>
          <w:spacing w:val="-2"/>
        </w:rPr>
        <w:t>persévérance</w:t>
      </w:r>
      <w:r>
        <w:rPr>
          <w:color w:val="231F20"/>
          <w:spacing w:val="-8"/>
        </w:rPr>
        <w:t> </w:t>
      </w:r>
      <w:r>
        <w:rPr>
          <w:color w:val="231F20"/>
          <w:spacing w:val="-2"/>
        </w:rPr>
        <w:t>et</w:t>
      </w:r>
      <w:r>
        <w:rPr>
          <w:color w:val="231F20"/>
          <w:spacing w:val="-8"/>
        </w:rPr>
        <w:t> </w:t>
      </w:r>
      <w:r>
        <w:rPr>
          <w:color w:val="231F20"/>
          <w:spacing w:val="-2"/>
        </w:rPr>
        <w:t>de</w:t>
      </w:r>
      <w:r>
        <w:rPr>
          <w:color w:val="231F20"/>
          <w:spacing w:val="-8"/>
        </w:rPr>
        <w:t> </w:t>
      </w:r>
      <w:r>
        <w:rPr>
          <w:color w:val="231F20"/>
          <w:spacing w:val="-2"/>
        </w:rPr>
        <w:t>son</w:t>
      </w:r>
      <w:r>
        <w:rPr>
          <w:color w:val="231F20"/>
          <w:spacing w:val="-8"/>
        </w:rPr>
        <w:t> </w:t>
      </w:r>
      <w:r>
        <w:rPr>
          <w:color w:val="231F20"/>
          <w:spacing w:val="-2"/>
        </w:rPr>
        <w:t>travail </w:t>
      </w:r>
      <w:r>
        <w:rPr>
          <w:color w:val="231F20"/>
          <w:spacing w:val="-6"/>
        </w:rPr>
        <w:t>continus… voilà tout… et qui naissait de lui-même. Comment </w:t>
      </w:r>
      <w:r>
        <w:rPr>
          <w:color w:val="231F20"/>
          <w:spacing w:val="-2"/>
        </w:rPr>
        <w:t>la</w:t>
      </w:r>
      <w:r>
        <w:rPr>
          <w:color w:val="231F20"/>
          <w:spacing w:val="-13"/>
        </w:rPr>
        <w:t> </w:t>
      </w:r>
      <w:r>
        <w:rPr>
          <w:color w:val="231F20"/>
          <w:spacing w:val="-2"/>
        </w:rPr>
        <w:t>refuser…</w:t>
      </w:r>
      <w:r>
        <w:rPr>
          <w:color w:val="231F20"/>
          <w:spacing w:val="-13"/>
        </w:rPr>
        <w:t> </w:t>
      </w:r>
      <w:r>
        <w:rPr>
          <w:color w:val="231F20"/>
          <w:spacing w:val="-2"/>
        </w:rPr>
        <w:t>tandis</w:t>
      </w:r>
      <w:r>
        <w:rPr>
          <w:color w:val="231F20"/>
          <w:spacing w:val="-13"/>
        </w:rPr>
        <w:t> </w:t>
      </w:r>
      <w:r>
        <w:rPr>
          <w:color w:val="231F20"/>
          <w:spacing w:val="-2"/>
        </w:rPr>
        <w:t>que</w:t>
      </w:r>
      <w:r>
        <w:rPr>
          <w:color w:val="231F20"/>
          <w:spacing w:val="-13"/>
        </w:rPr>
        <w:t> </w:t>
      </w:r>
      <w:r>
        <w:rPr>
          <w:color w:val="231F20"/>
          <w:spacing w:val="-2"/>
        </w:rPr>
        <w:t>de</w:t>
      </w:r>
      <w:r>
        <w:rPr>
          <w:color w:val="231F20"/>
          <w:spacing w:val="-13"/>
        </w:rPr>
        <w:t> </w:t>
      </w:r>
      <w:r>
        <w:rPr>
          <w:color w:val="231F20"/>
          <w:spacing w:val="-2"/>
        </w:rPr>
        <w:t>nouvelles</w:t>
      </w:r>
      <w:r>
        <w:rPr>
          <w:color w:val="231F20"/>
          <w:spacing w:val="-13"/>
        </w:rPr>
        <w:t> </w:t>
      </w:r>
      <w:r>
        <w:rPr>
          <w:color w:val="231F20"/>
          <w:spacing w:val="-2"/>
        </w:rPr>
        <w:t>dimensions</w:t>
      </w:r>
      <w:r>
        <w:rPr>
          <w:color w:val="231F20"/>
          <w:spacing w:val="-13"/>
        </w:rPr>
        <w:t> </w:t>
      </w:r>
      <w:r>
        <w:rPr>
          <w:color w:val="231F20"/>
          <w:spacing w:val="-2"/>
        </w:rPr>
        <w:t>lui</w:t>
      </w:r>
      <w:r>
        <w:rPr>
          <w:color w:val="231F20"/>
          <w:spacing w:val="-13"/>
        </w:rPr>
        <w:t> </w:t>
      </w:r>
      <w:r>
        <w:rPr>
          <w:color w:val="231F20"/>
          <w:spacing w:val="-2"/>
        </w:rPr>
        <w:t>apparais-saient</w:t>
      </w:r>
      <w:r>
        <w:rPr>
          <w:color w:val="231F20"/>
          <w:spacing w:val="-8"/>
        </w:rPr>
        <w:t> </w:t>
      </w:r>
      <w:r>
        <w:rPr>
          <w:color w:val="231F20"/>
          <w:spacing w:val="-2"/>
        </w:rPr>
        <w:t>à</w:t>
      </w:r>
      <w:r>
        <w:rPr>
          <w:color w:val="231F20"/>
          <w:spacing w:val="-8"/>
        </w:rPr>
        <w:t> </w:t>
      </w:r>
      <w:r>
        <w:rPr>
          <w:color w:val="231F20"/>
          <w:spacing w:val="-2"/>
        </w:rPr>
        <w:t>nouveau</w:t>
      </w:r>
      <w:r>
        <w:rPr>
          <w:color w:val="231F20"/>
          <w:spacing w:val="-8"/>
        </w:rPr>
        <w:t> </w:t>
      </w:r>
      <w:r>
        <w:rPr>
          <w:color w:val="231F20"/>
          <w:spacing w:val="-2"/>
        </w:rPr>
        <w:t>dans</w:t>
      </w:r>
      <w:r>
        <w:rPr>
          <w:color w:val="231F20"/>
          <w:spacing w:val="-8"/>
        </w:rPr>
        <w:t> </w:t>
      </w:r>
      <w:r>
        <w:rPr>
          <w:color w:val="231F20"/>
          <w:spacing w:val="-2"/>
        </w:rPr>
        <w:t>un</w:t>
      </w:r>
      <w:r>
        <w:rPr>
          <w:color w:val="231F20"/>
          <w:spacing w:val="-8"/>
        </w:rPr>
        <w:t> </w:t>
      </w:r>
      <w:r>
        <w:rPr>
          <w:color w:val="231F20"/>
          <w:spacing w:val="-2"/>
        </w:rPr>
        <w:t>émerveillement</w:t>
      </w:r>
      <w:r>
        <w:rPr>
          <w:color w:val="231F20"/>
          <w:spacing w:val="-8"/>
        </w:rPr>
        <w:t> </w:t>
      </w:r>
      <w:r>
        <w:rPr>
          <w:color w:val="231F20"/>
          <w:spacing w:val="-2"/>
        </w:rPr>
        <w:t>renouvelé,</w:t>
      </w:r>
      <w:r>
        <w:rPr>
          <w:color w:val="231F20"/>
          <w:spacing w:val="-8"/>
        </w:rPr>
        <w:t> </w:t>
      </w:r>
      <w:r>
        <w:rPr>
          <w:color w:val="231F20"/>
          <w:spacing w:val="-2"/>
        </w:rPr>
        <w:t>comme </w:t>
      </w:r>
      <w:r>
        <w:rPr>
          <w:color w:val="231F20"/>
        </w:rPr>
        <w:t>par un kaléidoscope d’une puissance inconnue, tournant et </w:t>
      </w:r>
      <w:r>
        <w:rPr>
          <w:color w:val="231F20"/>
          <w:spacing w:val="-6"/>
        </w:rPr>
        <w:t>diffractant par tous éclairages, des manifestations instantanées </w:t>
      </w:r>
      <w:r>
        <w:rPr>
          <w:color w:val="231F20"/>
        </w:rPr>
        <w:t>géométriquement parfaites.</w:t>
      </w:r>
    </w:p>
    <w:p>
      <w:pPr>
        <w:pStyle w:val="BodyText"/>
        <w:spacing w:line="242" w:lineRule="auto" w:before="69"/>
        <w:ind w:left="490" w:right="318"/>
      </w:pPr>
      <w:r>
        <w:rPr>
          <w:color w:val="231F20"/>
          <w:spacing w:val="-2"/>
        </w:rPr>
        <w:t>Frémissant</w:t>
      </w:r>
      <w:r>
        <w:rPr>
          <w:color w:val="231F20"/>
          <w:spacing w:val="-13"/>
        </w:rPr>
        <w:t> </w:t>
      </w:r>
      <w:r>
        <w:rPr>
          <w:color w:val="231F20"/>
          <w:spacing w:val="-2"/>
        </w:rPr>
        <w:t>et</w:t>
      </w:r>
      <w:r>
        <w:rPr>
          <w:color w:val="231F20"/>
          <w:spacing w:val="-13"/>
        </w:rPr>
        <w:t> </w:t>
      </w:r>
      <w:r>
        <w:rPr>
          <w:color w:val="231F20"/>
          <w:spacing w:val="-2"/>
        </w:rPr>
        <w:t>jubilant</w:t>
      </w:r>
      <w:r>
        <w:rPr>
          <w:color w:val="231F20"/>
          <w:spacing w:val="-13"/>
        </w:rPr>
        <w:t> </w:t>
      </w:r>
      <w:r>
        <w:rPr>
          <w:color w:val="231F20"/>
          <w:spacing w:val="-2"/>
        </w:rPr>
        <w:t>tout</w:t>
      </w:r>
      <w:r>
        <w:rPr>
          <w:color w:val="231F20"/>
          <w:spacing w:val="-13"/>
        </w:rPr>
        <w:t> </w:t>
      </w:r>
      <w:r>
        <w:rPr>
          <w:color w:val="231F20"/>
          <w:spacing w:val="-2"/>
        </w:rPr>
        <w:t>à</w:t>
      </w:r>
      <w:r>
        <w:rPr>
          <w:color w:val="231F20"/>
          <w:spacing w:val="-13"/>
        </w:rPr>
        <w:t> </w:t>
      </w:r>
      <w:r>
        <w:rPr>
          <w:color w:val="231F20"/>
          <w:spacing w:val="-2"/>
        </w:rPr>
        <w:t>la</w:t>
      </w:r>
      <w:r>
        <w:rPr>
          <w:color w:val="231F20"/>
          <w:spacing w:val="-13"/>
        </w:rPr>
        <w:t> </w:t>
      </w:r>
      <w:r>
        <w:rPr>
          <w:color w:val="231F20"/>
          <w:spacing w:val="-2"/>
        </w:rPr>
        <w:t>fois,</w:t>
      </w:r>
      <w:r>
        <w:rPr>
          <w:color w:val="231F20"/>
          <w:spacing w:val="-13"/>
        </w:rPr>
        <w:t> </w:t>
      </w:r>
      <w:r>
        <w:rPr>
          <w:color w:val="231F20"/>
          <w:spacing w:val="-2"/>
        </w:rPr>
        <w:t>il</w:t>
      </w:r>
      <w:r>
        <w:rPr>
          <w:color w:val="231F20"/>
          <w:spacing w:val="-13"/>
        </w:rPr>
        <w:t> </w:t>
      </w:r>
      <w:r>
        <w:rPr>
          <w:color w:val="231F20"/>
          <w:spacing w:val="-2"/>
        </w:rPr>
        <w:t>s’allongea</w:t>
      </w:r>
      <w:r>
        <w:rPr>
          <w:color w:val="231F20"/>
          <w:spacing w:val="-13"/>
        </w:rPr>
        <w:t> </w:t>
      </w:r>
      <w:r>
        <w:rPr>
          <w:color w:val="231F20"/>
          <w:spacing w:val="-2"/>
        </w:rPr>
        <w:t>sur</w:t>
      </w:r>
      <w:r>
        <w:rPr>
          <w:color w:val="231F20"/>
          <w:spacing w:val="-13"/>
        </w:rPr>
        <w:t> </w:t>
      </w:r>
      <w:r>
        <w:rPr>
          <w:color w:val="231F20"/>
          <w:spacing w:val="-2"/>
        </w:rPr>
        <w:t>le</w:t>
      </w:r>
      <w:r>
        <w:rPr>
          <w:color w:val="231F20"/>
          <w:spacing w:val="-13"/>
        </w:rPr>
        <w:t> </w:t>
      </w:r>
      <w:r>
        <w:rPr>
          <w:color w:val="231F20"/>
          <w:spacing w:val="-2"/>
        </w:rPr>
        <w:t>ventre </w:t>
      </w:r>
      <w:r>
        <w:rPr>
          <w:color w:val="231F20"/>
        </w:rPr>
        <w:t>et se retourna, bras en croix et jambes écartées, pour offrir </w:t>
      </w:r>
      <w:r>
        <w:rPr>
          <w:color w:val="231F20"/>
          <w:spacing w:val="-2"/>
        </w:rPr>
        <w:t>ses</w:t>
      </w:r>
      <w:r>
        <w:rPr>
          <w:color w:val="231F20"/>
          <w:spacing w:val="-13"/>
        </w:rPr>
        <w:t> </w:t>
      </w:r>
      <w:r>
        <w:rPr>
          <w:color w:val="231F20"/>
          <w:spacing w:val="-2"/>
        </w:rPr>
        <w:t>paupières</w:t>
      </w:r>
      <w:r>
        <w:rPr>
          <w:color w:val="231F20"/>
          <w:spacing w:val="-13"/>
        </w:rPr>
        <w:t> </w:t>
      </w:r>
      <w:r>
        <w:rPr>
          <w:color w:val="231F20"/>
          <w:spacing w:val="-2"/>
        </w:rPr>
        <w:t>mi-closes</w:t>
      </w:r>
      <w:r>
        <w:rPr>
          <w:color w:val="231F20"/>
          <w:spacing w:val="-13"/>
        </w:rPr>
        <w:t> </w:t>
      </w:r>
      <w:r>
        <w:rPr>
          <w:color w:val="231F20"/>
          <w:spacing w:val="-2"/>
        </w:rPr>
        <w:t>et</w:t>
      </w:r>
      <w:r>
        <w:rPr>
          <w:color w:val="231F20"/>
          <w:spacing w:val="-13"/>
        </w:rPr>
        <w:t> </w:t>
      </w:r>
      <w:r>
        <w:rPr>
          <w:color w:val="231F20"/>
          <w:spacing w:val="-2"/>
        </w:rPr>
        <w:t>tremblantes</w:t>
      </w:r>
      <w:r>
        <w:rPr>
          <w:color w:val="231F20"/>
          <w:spacing w:val="-13"/>
        </w:rPr>
        <w:t> </w:t>
      </w:r>
      <w:r>
        <w:rPr>
          <w:color w:val="231F20"/>
          <w:spacing w:val="-2"/>
        </w:rPr>
        <w:t>à</w:t>
      </w:r>
      <w:r>
        <w:rPr>
          <w:color w:val="231F20"/>
          <w:spacing w:val="-13"/>
        </w:rPr>
        <w:t> </w:t>
      </w:r>
      <w:r>
        <w:rPr>
          <w:color w:val="231F20"/>
          <w:spacing w:val="-2"/>
        </w:rPr>
        <w:t>la</w:t>
      </w:r>
      <w:r>
        <w:rPr>
          <w:color w:val="231F20"/>
          <w:spacing w:val="-13"/>
        </w:rPr>
        <w:t> </w:t>
      </w:r>
      <w:r>
        <w:rPr>
          <w:color w:val="231F20"/>
          <w:spacing w:val="-2"/>
        </w:rPr>
        <w:t>lumière</w:t>
      </w:r>
      <w:r>
        <w:rPr>
          <w:color w:val="231F20"/>
          <w:spacing w:val="-13"/>
        </w:rPr>
        <w:t> </w:t>
      </w:r>
      <w:r>
        <w:rPr>
          <w:color w:val="231F20"/>
          <w:spacing w:val="-2"/>
        </w:rPr>
        <w:t>électrique </w:t>
      </w:r>
      <w:r>
        <w:rPr>
          <w:color w:val="231F20"/>
          <w:spacing w:val="-4"/>
        </w:rPr>
        <w:t>qui</w:t>
      </w:r>
      <w:r>
        <w:rPr>
          <w:color w:val="231F20"/>
          <w:spacing w:val="-6"/>
        </w:rPr>
        <w:t> </w:t>
      </w:r>
      <w:r>
        <w:rPr>
          <w:color w:val="231F20"/>
          <w:spacing w:val="-4"/>
        </w:rPr>
        <w:t>les</w:t>
      </w:r>
      <w:r>
        <w:rPr>
          <w:color w:val="231F20"/>
          <w:spacing w:val="-6"/>
        </w:rPr>
        <w:t> </w:t>
      </w:r>
      <w:r>
        <w:rPr>
          <w:color w:val="231F20"/>
          <w:spacing w:val="-4"/>
        </w:rPr>
        <w:t>baignait</w:t>
      </w:r>
      <w:r>
        <w:rPr>
          <w:color w:val="231F20"/>
          <w:spacing w:val="-6"/>
        </w:rPr>
        <w:t> </w:t>
      </w:r>
      <w:r>
        <w:rPr>
          <w:color w:val="231F20"/>
          <w:spacing w:val="-4"/>
        </w:rPr>
        <w:t>d’un</w:t>
      </w:r>
      <w:r>
        <w:rPr>
          <w:color w:val="231F20"/>
          <w:spacing w:val="-6"/>
        </w:rPr>
        <w:t> </w:t>
      </w:r>
      <w:r>
        <w:rPr>
          <w:color w:val="231F20"/>
          <w:spacing w:val="-4"/>
        </w:rPr>
        <w:t>jaune</w:t>
      </w:r>
      <w:r>
        <w:rPr>
          <w:color w:val="231F20"/>
          <w:spacing w:val="-6"/>
        </w:rPr>
        <w:t> </w:t>
      </w:r>
      <w:r>
        <w:rPr>
          <w:color w:val="231F20"/>
          <w:spacing w:val="-4"/>
        </w:rPr>
        <w:t>orangé</w:t>
      </w:r>
      <w:r>
        <w:rPr>
          <w:color w:val="231F20"/>
          <w:spacing w:val="-6"/>
        </w:rPr>
        <w:t> </w:t>
      </w:r>
      <w:r>
        <w:rPr>
          <w:color w:val="231F20"/>
          <w:spacing w:val="-4"/>
        </w:rPr>
        <w:t>papillotant.</w:t>
      </w:r>
      <w:r>
        <w:rPr>
          <w:color w:val="231F20"/>
          <w:spacing w:val="-6"/>
        </w:rPr>
        <w:t> </w:t>
      </w:r>
      <w:r>
        <w:rPr>
          <w:color w:val="231F20"/>
          <w:spacing w:val="-4"/>
        </w:rPr>
        <w:t>Comme</w:t>
      </w:r>
      <w:r>
        <w:rPr>
          <w:color w:val="231F20"/>
          <w:spacing w:val="-6"/>
        </w:rPr>
        <w:t> </w:t>
      </w:r>
      <w:r>
        <w:rPr>
          <w:color w:val="231F20"/>
          <w:spacing w:val="-4"/>
        </w:rPr>
        <w:t>c’était </w:t>
      </w:r>
      <w:r>
        <w:rPr>
          <w:color w:val="231F20"/>
        </w:rPr>
        <w:t>bon. Comment ne pas entrer dans ces nouveaux espaces chaleureux, lumineux, infinis.</w:t>
      </w:r>
    </w:p>
    <w:p>
      <w:pPr>
        <w:spacing w:line="242" w:lineRule="auto" w:before="64"/>
        <w:ind w:left="490" w:right="317" w:firstLine="0"/>
        <w:jc w:val="both"/>
        <w:rPr>
          <w:i/>
          <w:sz w:val="24"/>
        </w:rPr>
      </w:pPr>
      <w:r>
        <w:rPr>
          <w:color w:val="231F20"/>
          <w:w w:val="95"/>
          <w:sz w:val="24"/>
        </w:rPr>
        <w:t>Au seuil de l’immensité, il fut tout de même pris d’une hésitation</w:t>
      </w:r>
      <w:r>
        <w:rPr>
          <w:color w:val="231F20"/>
          <w:spacing w:val="-1"/>
          <w:w w:val="95"/>
          <w:sz w:val="24"/>
        </w:rPr>
        <w:t> </w:t>
      </w:r>
      <w:r>
        <w:rPr>
          <w:color w:val="231F20"/>
          <w:w w:val="95"/>
          <w:sz w:val="24"/>
        </w:rPr>
        <w:t>:</w:t>
      </w:r>
      <w:r>
        <w:rPr>
          <w:color w:val="231F20"/>
          <w:spacing w:val="-1"/>
          <w:w w:val="95"/>
          <w:sz w:val="24"/>
        </w:rPr>
        <w:t> </w:t>
      </w:r>
      <w:r>
        <w:rPr>
          <w:color w:val="231F20"/>
          <w:w w:val="95"/>
          <w:sz w:val="24"/>
        </w:rPr>
        <w:t>«</w:t>
      </w:r>
      <w:r>
        <w:rPr>
          <w:color w:val="231F20"/>
          <w:spacing w:val="-1"/>
          <w:w w:val="95"/>
          <w:sz w:val="24"/>
        </w:rPr>
        <w:t> </w:t>
      </w:r>
      <w:r>
        <w:rPr>
          <w:i/>
          <w:color w:val="231F20"/>
          <w:w w:val="95"/>
          <w:sz w:val="24"/>
        </w:rPr>
        <w:t>Oh,</w:t>
      </w:r>
      <w:r>
        <w:rPr>
          <w:i/>
          <w:color w:val="231F20"/>
          <w:spacing w:val="-1"/>
          <w:w w:val="95"/>
          <w:sz w:val="24"/>
        </w:rPr>
        <w:t> </w:t>
      </w:r>
      <w:r>
        <w:rPr>
          <w:i/>
          <w:color w:val="231F20"/>
          <w:w w:val="95"/>
          <w:sz w:val="24"/>
        </w:rPr>
        <w:t>cela</w:t>
      </w:r>
      <w:r>
        <w:rPr>
          <w:i/>
          <w:color w:val="231F20"/>
          <w:spacing w:val="-1"/>
          <w:w w:val="95"/>
          <w:sz w:val="24"/>
        </w:rPr>
        <w:t> </w:t>
      </w:r>
      <w:r>
        <w:rPr>
          <w:i/>
          <w:color w:val="231F20"/>
          <w:w w:val="95"/>
          <w:sz w:val="24"/>
        </w:rPr>
        <w:t>semblera</w:t>
      </w:r>
      <w:r>
        <w:rPr>
          <w:i/>
          <w:color w:val="231F20"/>
          <w:spacing w:val="-1"/>
          <w:w w:val="95"/>
          <w:sz w:val="24"/>
        </w:rPr>
        <w:t> </w:t>
      </w:r>
      <w:r>
        <w:rPr>
          <w:i/>
          <w:color w:val="231F20"/>
          <w:w w:val="95"/>
          <w:sz w:val="24"/>
        </w:rPr>
        <w:t>bien</w:t>
      </w:r>
      <w:r>
        <w:rPr>
          <w:i/>
          <w:color w:val="231F20"/>
          <w:spacing w:val="-1"/>
          <w:w w:val="95"/>
          <w:sz w:val="24"/>
        </w:rPr>
        <w:t> </w:t>
      </w:r>
      <w:r>
        <w:rPr>
          <w:i/>
          <w:color w:val="231F20"/>
          <w:w w:val="95"/>
          <w:sz w:val="24"/>
        </w:rPr>
        <w:t>un</w:t>
      </w:r>
      <w:r>
        <w:rPr>
          <w:i/>
          <w:color w:val="231F20"/>
          <w:spacing w:val="-1"/>
          <w:w w:val="95"/>
          <w:sz w:val="24"/>
        </w:rPr>
        <w:t> </w:t>
      </w:r>
      <w:r>
        <w:rPr>
          <w:i/>
          <w:color w:val="231F20"/>
          <w:w w:val="95"/>
          <w:sz w:val="24"/>
        </w:rPr>
        <w:t>peu</w:t>
      </w:r>
      <w:r>
        <w:rPr>
          <w:i/>
          <w:color w:val="231F20"/>
          <w:spacing w:val="-1"/>
          <w:w w:val="95"/>
          <w:sz w:val="24"/>
        </w:rPr>
        <w:t> </w:t>
      </w:r>
      <w:r>
        <w:rPr>
          <w:i/>
          <w:color w:val="231F20"/>
          <w:w w:val="95"/>
          <w:sz w:val="24"/>
        </w:rPr>
        <w:t>triste</w:t>
      </w:r>
      <w:r>
        <w:rPr>
          <w:i/>
          <w:color w:val="231F20"/>
          <w:spacing w:val="-1"/>
          <w:w w:val="95"/>
          <w:sz w:val="24"/>
        </w:rPr>
        <w:t> </w:t>
      </w:r>
      <w:r>
        <w:rPr>
          <w:i/>
          <w:color w:val="231F20"/>
          <w:w w:val="95"/>
          <w:sz w:val="24"/>
        </w:rPr>
        <w:t>et</w:t>
      </w:r>
      <w:r>
        <w:rPr>
          <w:i/>
          <w:color w:val="231F20"/>
          <w:spacing w:val="-1"/>
          <w:w w:val="95"/>
          <w:sz w:val="24"/>
        </w:rPr>
        <w:t> </w:t>
      </w:r>
      <w:r>
        <w:rPr>
          <w:i/>
          <w:color w:val="231F20"/>
          <w:w w:val="95"/>
          <w:sz w:val="24"/>
        </w:rPr>
        <w:t>aride,</w:t>
      </w:r>
      <w:r>
        <w:rPr>
          <w:i/>
          <w:color w:val="231F20"/>
          <w:spacing w:val="-1"/>
          <w:w w:val="95"/>
          <w:sz w:val="24"/>
        </w:rPr>
        <w:t> </w:t>
      </w:r>
      <w:r>
        <w:rPr>
          <w:i/>
          <w:color w:val="231F20"/>
          <w:w w:val="95"/>
          <w:sz w:val="24"/>
        </w:rPr>
        <w:t>de</w:t>
      </w:r>
      <w:r>
        <w:rPr>
          <w:i/>
          <w:color w:val="231F20"/>
          <w:w w:val="95"/>
          <w:sz w:val="24"/>
        </w:rPr>
        <w:t> </w:t>
      </w:r>
      <w:r>
        <w:rPr>
          <w:i/>
          <w:color w:val="231F20"/>
          <w:w w:val="85"/>
          <w:sz w:val="24"/>
        </w:rPr>
        <w:t>prime abord, ces numéros, ces lettres, ces listes, ces symboles... </w:t>
      </w:r>
      <w:r>
        <w:rPr>
          <w:i/>
          <w:color w:val="231F20"/>
          <w:w w:val="85"/>
          <w:sz w:val="24"/>
        </w:rPr>
        <w:t>ces constructions de matrices toujours plus complexes, ces parenthèses</w:t>
      </w:r>
      <w:r>
        <w:rPr>
          <w:i/>
          <w:color w:val="231F20"/>
          <w:sz w:val="24"/>
        </w:rPr>
        <w:t> </w:t>
      </w:r>
      <w:r>
        <w:rPr>
          <w:i/>
          <w:color w:val="231F20"/>
          <w:w w:val="85"/>
          <w:sz w:val="24"/>
        </w:rPr>
        <w:t>et</w:t>
      </w:r>
      <w:r>
        <w:rPr>
          <w:i/>
          <w:color w:val="231F20"/>
          <w:spacing w:val="-4"/>
          <w:sz w:val="24"/>
        </w:rPr>
        <w:t> </w:t>
      </w:r>
      <w:r>
        <w:rPr>
          <w:i/>
          <w:color w:val="231F20"/>
          <w:w w:val="85"/>
          <w:sz w:val="24"/>
        </w:rPr>
        <w:t>crochets</w:t>
      </w:r>
      <w:r>
        <w:rPr>
          <w:color w:val="231F20"/>
          <w:w w:val="85"/>
          <w:sz w:val="24"/>
        </w:rPr>
        <w:t>…</w:t>
      </w:r>
      <w:r>
        <w:rPr>
          <w:color w:val="231F20"/>
          <w:spacing w:val="-3"/>
          <w:sz w:val="24"/>
        </w:rPr>
        <w:t> </w:t>
      </w:r>
      <w:r>
        <w:rPr>
          <w:i/>
          <w:color w:val="231F20"/>
          <w:w w:val="85"/>
          <w:sz w:val="24"/>
        </w:rPr>
        <w:t>ces</w:t>
      </w:r>
      <w:r>
        <w:rPr>
          <w:i/>
          <w:color w:val="231F20"/>
          <w:spacing w:val="-4"/>
          <w:sz w:val="24"/>
        </w:rPr>
        <w:t> </w:t>
      </w:r>
      <w:r>
        <w:rPr>
          <w:i/>
          <w:color w:val="231F20"/>
          <w:w w:val="85"/>
          <w:sz w:val="24"/>
        </w:rPr>
        <w:t>diagrammes,</w:t>
      </w:r>
      <w:r>
        <w:rPr>
          <w:i/>
          <w:color w:val="231F20"/>
          <w:spacing w:val="-3"/>
          <w:sz w:val="24"/>
        </w:rPr>
        <w:t> </w:t>
      </w:r>
      <w:r>
        <w:rPr>
          <w:i/>
          <w:color w:val="231F20"/>
          <w:w w:val="85"/>
          <w:sz w:val="24"/>
        </w:rPr>
        <w:t>ces</w:t>
      </w:r>
      <w:r>
        <w:rPr>
          <w:i/>
          <w:color w:val="231F20"/>
          <w:spacing w:val="-4"/>
          <w:sz w:val="24"/>
        </w:rPr>
        <w:t> </w:t>
      </w:r>
      <w:r>
        <w:rPr>
          <w:i/>
          <w:color w:val="231F20"/>
          <w:w w:val="85"/>
          <w:sz w:val="24"/>
        </w:rPr>
        <w:t>géométries,</w:t>
      </w:r>
      <w:r>
        <w:rPr>
          <w:i/>
          <w:color w:val="231F20"/>
          <w:spacing w:val="-3"/>
          <w:sz w:val="24"/>
        </w:rPr>
        <w:t> </w:t>
      </w:r>
      <w:r>
        <w:rPr>
          <w:i/>
          <w:color w:val="231F20"/>
          <w:w w:val="85"/>
          <w:sz w:val="24"/>
        </w:rPr>
        <w:t>ces</w:t>
      </w:r>
      <w:r>
        <w:rPr>
          <w:i/>
          <w:color w:val="231F20"/>
          <w:spacing w:val="-3"/>
          <w:sz w:val="24"/>
        </w:rPr>
        <w:t> </w:t>
      </w:r>
      <w:r>
        <w:rPr>
          <w:i/>
          <w:color w:val="231F20"/>
          <w:w w:val="85"/>
          <w:sz w:val="24"/>
        </w:rPr>
        <w:t>formules</w:t>
      </w:r>
      <w:r>
        <w:rPr>
          <w:color w:val="231F20"/>
          <w:w w:val="85"/>
          <w:sz w:val="24"/>
        </w:rPr>
        <w:t>…</w:t>
      </w:r>
      <w:r>
        <w:rPr>
          <w:color w:val="231F20"/>
          <w:spacing w:val="53"/>
          <w:sz w:val="24"/>
        </w:rPr>
        <w:t> </w:t>
      </w:r>
      <w:r>
        <w:rPr>
          <w:i/>
          <w:color w:val="231F20"/>
          <w:spacing w:val="-2"/>
          <w:w w:val="85"/>
          <w:sz w:val="24"/>
        </w:rPr>
        <w:t>qu’il</w:t>
      </w:r>
    </w:p>
    <w:p>
      <w:pPr>
        <w:spacing w:after="0" w:line="242" w:lineRule="auto"/>
        <w:jc w:val="both"/>
        <w:rPr>
          <w:i/>
          <w:sz w:val="24"/>
        </w:rPr>
        <w:sectPr>
          <w:pgSz w:w="7200" w:h="11520"/>
          <w:pgMar w:header="0" w:footer="463" w:top="720" w:bottom="680" w:left="360" w:right="360"/>
        </w:sectPr>
      </w:pPr>
    </w:p>
    <w:p>
      <w:pPr>
        <w:spacing w:line="242" w:lineRule="auto" w:before="80"/>
        <w:ind w:left="320" w:right="488" w:firstLine="0"/>
        <w:jc w:val="both"/>
        <w:rPr>
          <w:sz w:val="24"/>
        </w:rPr>
      </w:pPr>
      <w:r>
        <w:rPr>
          <w:i/>
          <w:color w:val="231F20"/>
          <w:spacing w:val="-8"/>
          <w:sz w:val="24"/>
        </w:rPr>
        <w:t>me</w:t>
      </w:r>
      <w:r>
        <w:rPr>
          <w:i/>
          <w:color w:val="231F20"/>
          <w:spacing w:val="-5"/>
          <w:sz w:val="24"/>
        </w:rPr>
        <w:t> </w:t>
      </w:r>
      <w:r>
        <w:rPr>
          <w:i/>
          <w:color w:val="231F20"/>
          <w:spacing w:val="-8"/>
          <w:sz w:val="24"/>
        </w:rPr>
        <w:t>reste</w:t>
      </w:r>
      <w:r>
        <w:rPr>
          <w:i/>
          <w:color w:val="231F20"/>
          <w:spacing w:val="-5"/>
          <w:sz w:val="24"/>
        </w:rPr>
        <w:t> </w:t>
      </w:r>
      <w:r>
        <w:rPr>
          <w:i/>
          <w:color w:val="231F20"/>
          <w:spacing w:val="-8"/>
          <w:sz w:val="24"/>
        </w:rPr>
        <w:t>à</w:t>
      </w:r>
      <w:r>
        <w:rPr>
          <w:i/>
          <w:color w:val="231F20"/>
          <w:spacing w:val="-5"/>
          <w:sz w:val="24"/>
        </w:rPr>
        <w:t> </w:t>
      </w:r>
      <w:r>
        <w:rPr>
          <w:i/>
          <w:color w:val="231F20"/>
          <w:spacing w:val="-8"/>
          <w:sz w:val="24"/>
        </w:rPr>
        <w:t>nourrir</w:t>
      </w:r>
      <w:r>
        <w:rPr>
          <w:i/>
          <w:color w:val="231F20"/>
          <w:spacing w:val="-5"/>
          <w:sz w:val="24"/>
        </w:rPr>
        <w:t> </w:t>
      </w:r>
      <w:r>
        <w:rPr>
          <w:i/>
          <w:color w:val="231F20"/>
          <w:spacing w:val="-8"/>
          <w:sz w:val="24"/>
        </w:rPr>
        <w:t>et</w:t>
      </w:r>
      <w:r>
        <w:rPr>
          <w:i/>
          <w:color w:val="231F20"/>
          <w:spacing w:val="-5"/>
          <w:sz w:val="24"/>
        </w:rPr>
        <w:t> </w:t>
      </w:r>
      <w:r>
        <w:rPr>
          <w:i/>
          <w:color w:val="231F20"/>
          <w:spacing w:val="-8"/>
          <w:sz w:val="24"/>
        </w:rPr>
        <w:t>abriter,</w:t>
      </w:r>
      <w:r>
        <w:rPr>
          <w:i/>
          <w:color w:val="231F20"/>
          <w:spacing w:val="-5"/>
          <w:sz w:val="24"/>
        </w:rPr>
        <w:t> </w:t>
      </w:r>
      <w:r>
        <w:rPr>
          <w:i/>
          <w:color w:val="231F20"/>
          <w:spacing w:val="-8"/>
          <w:sz w:val="24"/>
        </w:rPr>
        <w:t>jusqu’à</w:t>
      </w:r>
      <w:r>
        <w:rPr>
          <w:i/>
          <w:color w:val="231F20"/>
          <w:spacing w:val="-5"/>
          <w:sz w:val="24"/>
        </w:rPr>
        <w:t> </w:t>
      </w:r>
      <w:r>
        <w:rPr>
          <w:i/>
          <w:color w:val="231F20"/>
          <w:spacing w:val="-8"/>
          <w:sz w:val="24"/>
        </w:rPr>
        <w:t>ce</w:t>
      </w:r>
      <w:r>
        <w:rPr>
          <w:i/>
          <w:color w:val="231F20"/>
          <w:spacing w:val="-5"/>
          <w:sz w:val="24"/>
        </w:rPr>
        <w:t> </w:t>
      </w:r>
      <w:r>
        <w:rPr>
          <w:i/>
          <w:color w:val="231F20"/>
          <w:spacing w:val="-8"/>
          <w:sz w:val="24"/>
        </w:rPr>
        <w:t>que</w:t>
      </w:r>
      <w:r>
        <w:rPr>
          <w:i/>
          <w:color w:val="231F20"/>
          <w:spacing w:val="-5"/>
          <w:sz w:val="24"/>
        </w:rPr>
        <w:t> </w:t>
      </w:r>
      <w:r>
        <w:rPr>
          <w:i/>
          <w:color w:val="231F20"/>
          <w:spacing w:val="-8"/>
          <w:sz w:val="24"/>
        </w:rPr>
        <w:t>je</w:t>
      </w:r>
      <w:r>
        <w:rPr>
          <w:i/>
          <w:color w:val="231F20"/>
          <w:spacing w:val="-5"/>
          <w:sz w:val="24"/>
        </w:rPr>
        <w:t> </w:t>
      </w:r>
      <w:r>
        <w:rPr>
          <w:i/>
          <w:color w:val="231F20"/>
          <w:spacing w:val="-8"/>
          <w:sz w:val="24"/>
        </w:rPr>
        <w:t>puisse</w:t>
      </w:r>
      <w:r>
        <w:rPr>
          <w:i/>
          <w:color w:val="231F20"/>
          <w:spacing w:val="-5"/>
          <w:sz w:val="24"/>
        </w:rPr>
        <w:t> </w:t>
      </w:r>
      <w:r>
        <w:rPr>
          <w:i/>
          <w:color w:val="231F20"/>
          <w:spacing w:val="-8"/>
          <w:sz w:val="24"/>
        </w:rPr>
        <w:t>les</w:t>
      </w:r>
      <w:r>
        <w:rPr>
          <w:i/>
          <w:color w:val="231F20"/>
          <w:spacing w:val="-5"/>
          <w:sz w:val="24"/>
        </w:rPr>
        <w:t> </w:t>
      </w:r>
      <w:r>
        <w:rPr>
          <w:i/>
          <w:color w:val="231F20"/>
          <w:spacing w:val="-8"/>
          <w:sz w:val="24"/>
        </w:rPr>
        <w:t>sevrer</w:t>
      </w:r>
      <w:r>
        <w:rPr>
          <w:i/>
          <w:color w:val="231F20"/>
          <w:spacing w:val="-8"/>
          <w:sz w:val="24"/>
        </w:rPr>
        <w:t> </w:t>
      </w:r>
      <w:r>
        <w:rPr>
          <w:i/>
          <w:color w:val="231F20"/>
          <w:w w:val="90"/>
          <w:sz w:val="24"/>
        </w:rPr>
        <w:t>et qu’ils atteignent chacun leur maturité propre</w:t>
      </w:r>
      <w:r>
        <w:rPr>
          <w:color w:val="231F20"/>
          <w:w w:val="90"/>
          <w:sz w:val="24"/>
        </w:rPr>
        <w:t>… </w:t>
      </w:r>
      <w:r>
        <w:rPr>
          <w:i/>
          <w:color w:val="231F20"/>
          <w:w w:val="90"/>
          <w:sz w:val="24"/>
        </w:rPr>
        <w:t>qu’ils </w:t>
      </w:r>
      <w:r>
        <w:rPr>
          <w:i/>
          <w:color w:val="231F20"/>
          <w:w w:val="90"/>
          <w:sz w:val="24"/>
        </w:rPr>
        <w:t>opèrent</w:t>
      </w:r>
      <w:r>
        <w:rPr>
          <w:i/>
          <w:color w:val="231F20"/>
          <w:w w:val="90"/>
          <w:sz w:val="24"/>
        </w:rPr>
        <w:t> </w:t>
      </w:r>
      <w:r>
        <w:rPr>
          <w:i/>
          <w:color w:val="231F20"/>
          <w:spacing w:val="-6"/>
          <w:sz w:val="24"/>
        </w:rPr>
        <w:t>d’eux-mêmes…</w:t>
      </w:r>
      <w:r>
        <w:rPr>
          <w:i/>
          <w:color w:val="231F20"/>
          <w:spacing w:val="-9"/>
          <w:sz w:val="24"/>
        </w:rPr>
        <w:t> </w:t>
      </w:r>
      <w:r>
        <w:rPr>
          <w:i/>
          <w:color w:val="231F20"/>
          <w:spacing w:val="-6"/>
          <w:sz w:val="24"/>
        </w:rPr>
        <w:t>qu’ils</w:t>
      </w:r>
      <w:r>
        <w:rPr>
          <w:i/>
          <w:color w:val="231F20"/>
          <w:spacing w:val="15"/>
          <w:sz w:val="24"/>
        </w:rPr>
        <w:t> </w:t>
      </w:r>
      <w:r>
        <w:rPr>
          <w:i/>
          <w:color w:val="231F20"/>
          <w:spacing w:val="-6"/>
          <w:sz w:val="24"/>
        </w:rPr>
        <w:t>enfantent</w:t>
      </w:r>
      <w:r>
        <w:rPr>
          <w:i/>
          <w:color w:val="231F20"/>
          <w:spacing w:val="-9"/>
          <w:sz w:val="24"/>
        </w:rPr>
        <w:t> </w:t>
      </w:r>
      <w:r>
        <w:rPr>
          <w:i/>
          <w:color w:val="231F20"/>
          <w:spacing w:val="-6"/>
          <w:sz w:val="24"/>
        </w:rPr>
        <w:t>et</w:t>
      </w:r>
      <w:r>
        <w:rPr>
          <w:i/>
          <w:color w:val="231F20"/>
          <w:spacing w:val="-9"/>
          <w:sz w:val="24"/>
        </w:rPr>
        <w:t> </w:t>
      </w:r>
      <w:r>
        <w:rPr>
          <w:i/>
          <w:color w:val="231F20"/>
          <w:spacing w:val="-6"/>
          <w:sz w:val="24"/>
        </w:rPr>
        <w:t>nourrissent</w:t>
      </w:r>
      <w:r>
        <w:rPr>
          <w:i/>
          <w:color w:val="231F20"/>
          <w:spacing w:val="-9"/>
          <w:sz w:val="24"/>
        </w:rPr>
        <w:t> </w:t>
      </w:r>
      <w:r>
        <w:rPr>
          <w:i/>
          <w:color w:val="231F20"/>
          <w:spacing w:val="-6"/>
          <w:sz w:val="24"/>
        </w:rPr>
        <w:t>d’autres</w:t>
      </w:r>
      <w:r>
        <w:rPr>
          <w:i/>
          <w:color w:val="231F20"/>
          <w:spacing w:val="-9"/>
          <w:sz w:val="24"/>
        </w:rPr>
        <w:t> </w:t>
      </w:r>
      <w:r>
        <w:rPr>
          <w:i/>
          <w:color w:val="231F20"/>
          <w:spacing w:val="-6"/>
          <w:sz w:val="24"/>
        </w:rPr>
        <w:t>opéra-tions</w:t>
      </w:r>
      <w:r>
        <w:rPr>
          <w:color w:val="231F20"/>
          <w:spacing w:val="-6"/>
          <w:sz w:val="24"/>
        </w:rPr>
        <w:t>…</w:t>
      </w:r>
      <w:r>
        <w:rPr>
          <w:color w:val="231F20"/>
          <w:spacing w:val="-8"/>
          <w:sz w:val="24"/>
        </w:rPr>
        <w:t> </w:t>
      </w:r>
      <w:r>
        <w:rPr>
          <w:i/>
          <w:color w:val="231F20"/>
          <w:spacing w:val="-6"/>
          <w:sz w:val="24"/>
        </w:rPr>
        <w:t>ensembles…</w:t>
      </w:r>
      <w:r>
        <w:rPr>
          <w:i/>
          <w:color w:val="231F20"/>
          <w:spacing w:val="-8"/>
          <w:sz w:val="24"/>
        </w:rPr>
        <w:t> </w:t>
      </w:r>
      <w:r>
        <w:rPr>
          <w:i/>
          <w:color w:val="231F20"/>
          <w:spacing w:val="-6"/>
          <w:sz w:val="24"/>
        </w:rPr>
        <w:t>vecteurs...</w:t>
      </w:r>
      <w:r>
        <w:rPr>
          <w:i/>
          <w:color w:val="231F20"/>
          <w:spacing w:val="-8"/>
          <w:sz w:val="24"/>
        </w:rPr>
        <w:t> </w:t>
      </w:r>
      <w:r>
        <w:rPr>
          <w:i/>
          <w:color w:val="231F20"/>
          <w:spacing w:val="-6"/>
          <w:sz w:val="24"/>
        </w:rPr>
        <w:t>encyclopédies</w:t>
      </w:r>
      <w:r>
        <w:rPr>
          <w:i/>
          <w:color w:val="231F20"/>
          <w:spacing w:val="-8"/>
          <w:sz w:val="24"/>
        </w:rPr>
        <w:t> </w:t>
      </w:r>
      <w:r>
        <w:rPr>
          <w:i/>
          <w:color w:val="231F20"/>
          <w:spacing w:val="-6"/>
          <w:sz w:val="24"/>
        </w:rPr>
        <w:t>et</w:t>
      </w:r>
      <w:r>
        <w:rPr>
          <w:i/>
          <w:color w:val="231F20"/>
          <w:spacing w:val="-8"/>
          <w:sz w:val="24"/>
        </w:rPr>
        <w:t> </w:t>
      </w:r>
      <w:r>
        <w:rPr>
          <w:i/>
          <w:color w:val="231F20"/>
          <w:spacing w:val="-6"/>
          <w:sz w:val="24"/>
        </w:rPr>
        <w:t>bibliothèques</w:t>
      </w:r>
      <w:r>
        <w:rPr>
          <w:i/>
          <w:color w:val="231F20"/>
          <w:spacing w:val="-6"/>
          <w:sz w:val="24"/>
        </w:rPr>
        <w:t> </w:t>
      </w:r>
      <w:r>
        <w:rPr>
          <w:i/>
          <w:color w:val="231F20"/>
          <w:spacing w:val="-4"/>
          <w:sz w:val="24"/>
        </w:rPr>
        <w:t>lisant,</w:t>
      </w:r>
      <w:r>
        <w:rPr>
          <w:i/>
          <w:color w:val="231F20"/>
          <w:spacing w:val="-11"/>
          <w:sz w:val="24"/>
        </w:rPr>
        <w:t> </w:t>
      </w:r>
      <w:r>
        <w:rPr>
          <w:i/>
          <w:color w:val="231F20"/>
          <w:spacing w:val="-4"/>
          <w:sz w:val="24"/>
        </w:rPr>
        <w:t>mesurant,</w:t>
      </w:r>
      <w:r>
        <w:rPr>
          <w:i/>
          <w:color w:val="231F20"/>
          <w:spacing w:val="-9"/>
          <w:sz w:val="24"/>
        </w:rPr>
        <w:t> </w:t>
      </w:r>
      <w:r>
        <w:rPr>
          <w:i/>
          <w:color w:val="231F20"/>
          <w:spacing w:val="-4"/>
          <w:sz w:val="24"/>
        </w:rPr>
        <w:t>s’écrivant</w:t>
      </w:r>
      <w:r>
        <w:rPr>
          <w:i/>
          <w:color w:val="231F20"/>
          <w:spacing w:val="-8"/>
          <w:sz w:val="24"/>
        </w:rPr>
        <w:t> </w:t>
      </w:r>
      <w:r>
        <w:rPr>
          <w:i/>
          <w:color w:val="231F20"/>
          <w:spacing w:val="-4"/>
          <w:sz w:val="24"/>
        </w:rPr>
        <w:t>à</w:t>
      </w:r>
      <w:r>
        <w:rPr>
          <w:i/>
          <w:color w:val="231F20"/>
          <w:spacing w:val="-8"/>
          <w:sz w:val="24"/>
        </w:rPr>
        <w:t> </w:t>
      </w:r>
      <w:r>
        <w:rPr>
          <w:i/>
          <w:color w:val="231F20"/>
          <w:spacing w:val="-4"/>
          <w:sz w:val="24"/>
        </w:rPr>
        <w:t>leur</w:t>
      </w:r>
      <w:r>
        <w:rPr>
          <w:i/>
          <w:color w:val="231F20"/>
          <w:spacing w:val="-8"/>
          <w:sz w:val="24"/>
        </w:rPr>
        <w:t> </w:t>
      </w:r>
      <w:r>
        <w:rPr>
          <w:i/>
          <w:color w:val="231F20"/>
          <w:spacing w:val="-4"/>
          <w:sz w:val="24"/>
        </w:rPr>
        <w:t>tour</w:t>
      </w:r>
      <w:r>
        <w:rPr>
          <w:color w:val="231F20"/>
          <w:spacing w:val="-4"/>
          <w:sz w:val="24"/>
        </w:rPr>
        <w:t>…</w:t>
      </w:r>
      <w:r>
        <w:rPr>
          <w:color w:val="231F20"/>
          <w:spacing w:val="-8"/>
          <w:sz w:val="24"/>
        </w:rPr>
        <w:t> </w:t>
      </w:r>
      <w:r>
        <w:rPr>
          <w:color w:val="231F20"/>
          <w:spacing w:val="-4"/>
          <w:sz w:val="24"/>
        </w:rPr>
        <w:t>»</w:t>
      </w:r>
      <w:r>
        <w:rPr>
          <w:color w:val="231F20"/>
          <w:spacing w:val="-11"/>
          <w:sz w:val="24"/>
        </w:rPr>
        <w:t> </w:t>
      </w:r>
      <w:r>
        <w:rPr>
          <w:color w:val="231F20"/>
          <w:spacing w:val="-4"/>
          <w:sz w:val="24"/>
        </w:rPr>
        <w:t>Tant</w:t>
      </w:r>
      <w:r>
        <w:rPr>
          <w:color w:val="231F20"/>
          <w:spacing w:val="-8"/>
          <w:sz w:val="24"/>
        </w:rPr>
        <w:t> </w:t>
      </w:r>
      <w:r>
        <w:rPr>
          <w:color w:val="231F20"/>
          <w:spacing w:val="-4"/>
          <w:sz w:val="24"/>
        </w:rPr>
        <w:t>de</w:t>
      </w:r>
      <w:r>
        <w:rPr>
          <w:color w:val="231F20"/>
          <w:spacing w:val="-8"/>
          <w:sz w:val="24"/>
        </w:rPr>
        <w:t> </w:t>
      </w:r>
      <w:r>
        <w:rPr>
          <w:color w:val="231F20"/>
          <w:spacing w:val="-4"/>
          <w:sz w:val="24"/>
        </w:rPr>
        <w:t>rigueur… </w:t>
      </w:r>
      <w:r>
        <w:rPr>
          <w:color w:val="231F20"/>
          <w:sz w:val="24"/>
        </w:rPr>
        <w:t>Tant d’abstraction…</w:t>
      </w:r>
    </w:p>
    <w:p>
      <w:pPr>
        <w:pStyle w:val="BodyText"/>
        <w:spacing w:line="242" w:lineRule="auto" w:before="65"/>
        <w:ind w:right="487"/>
      </w:pPr>
      <w:r>
        <w:rPr>
          <w:color w:val="231F20"/>
          <w:spacing w:val="-6"/>
        </w:rPr>
        <w:t>Mais sa vision le soutiendrait. Il la poursuivrait. Il </w:t>
      </w:r>
      <w:r>
        <w:rPr>
          <w:color w:val="231F20"/>
          <w:spacing w:val="-6"/>
        </w:rPr>
        <w:t>l’atteindrait. </w:t>
      </w:r>
      <w:r>
        <w:rPr>
          <w:color w:val="231F20"/>
        </w:rPr>
        <w:t>Elle</w:t>
      </w:r>
      <w:r>
        <w:rPr>
          <w:color w:val="231F20"/>
          <w:spacing w:val="-5"/>
        </w:rPr>
        <w:t> </w:t>
      </w:r>
      <w:r>
        <w:rPr>
          <w:color w:val="231F20"/>
        </w:rPr>
        <w:t>existait</w:t>
      </w:r>
      <w:r>
        <w:rPr>
          <w:color w:val="231F20"/>
          <w:spacing w:val="-5"/>
        </w:rPr>
        <w:t> </w:t>
      </w:r>
      <w:r>
        <w:rPr>
          <w:color w:val="231F20"/>
        </w:rPr>
        <w:t>déjà.</w:t>
      </w:r>
      <w:r>
        <w:rPr>
          <w:color w:val="231F20"/>
          <w:spacing w:val="-5"/>
        </w:rPr>
        <w:t> </w:t>
      </w:r>
      <w:r>
        <w:rPr>
          <w:color w:val="231F20"/>
        </w:rPr>
        <w:t>Elle</w:t>
      </w:r>
      <w:r>
        <w:rPr>
          <w:color w:val="231F20"/>
          <w:spacing w:val="-5"/>
        </w:rPr>
        <w:t> </w:t>
      </w:r>
      <w:r>
        <w:rPr>
          <w:color w:val="231F20"/>
        </w:rPr>
        <w:t>était</w:t>
      </w:r>
      <w:r>
        <w:rPr>
          <w:color w:val="231F20"/>
          <w:spacing w:val="-5"/>
        </w:rPr>
        <w:t> </w:t>
      </w:r>
      <w:r>
        <w:rPr>
          <w:color w:val="231F20"/>
        </w:rPr>
        <w:t>réelle.</w:t>
      </w:r>
      <w:r>
        <w:rPr>
          <w:color w:val="231F20"/>
          <w:spacing w:val="-5"/>
        </w:rPr>
        <w:t> </w:t>
      </w:r>
      <w:r>
        <w:rPr>
          <w:color w:val="231F20"/>
        </w:rPr>
        <w:t>Il</w:t>
      </w:r>
      <w:r>
        <w:rPr>
          <w:color w:val="231F20"/>
          <w:spacing w:val="-5"/>
        </w:rPr>
        <w:t> </w:t>
      </w:r>
      <w:r>
        <w:rPr>
          <w:color w:val="231F20"/>
        </w:rPr>
        <w:t>la</w:t>
      </w:r>
      <w:r>
        <w:rPr>
          <w:color w:val="231F20"/>
          <w:spacing w:val="-5"/>
        </w:rPr>
        <w:t> </w:t>
      </w:r>
      <w:r>
        <w:rPr>
          <w:color w:val="231F20"/>
        </w:rPr>
        <w:t>portait.</w:t>
      </w:r>
      <w:r>
        <w:rPr>
          <w:color w:val="231F20"/>
          <w:spacing w:val="-12"/>
        </w:rPr>
        <w:t> </w:t>
      </w:r>
      <w:r>
        <w:rPr>
          <w:color w:val="231F20"/>
        </w:rPr>
        <w:t>Tout</w:t>
      </w:r>
      <w:r>
        <w:rPr>
          <w:color w:val="231F20"/>
          <w:spacing w:val="-5"/>
        </w:rPr>
        <w:t> </w:t>
      </w:r>
      <w:r>
        <w:rPr>
          <w:color w:val="231F20"/>
        </w:rPr>
        <w:t>existait déjà d’avoir été entrevu. Et s’il perdait le contact avec ces notations</w:t>
      </w:r>
      <w:r>
        <w:rPr>
          <w:color w:val="231F20"/>
          <w:spacing w:val="33"/>
        </w:rPr>
        <w:t> </w:t>
      </w:r>
      <w:r>
        <w:rPr>
          <w:color w:val="231F20"/>
        </w:rPr>
        <w:t>?</w:t>
      </w:r>
      <w:r>
        <w:rPr>
          <w:color w:val="231F20"/>
          <w:spacing w:val="-14"/>
        </w:rPr>
        <w:t> </w:t>
      </w:r>
      <w:r>
        <w:rPr>
          <w:color w:val="231F20"/>
        </w:rPr>
        <w:t>Si,</w:t>
      </w:r>
      <w:r>
        <w:rPr>
          <w:color w:val="231F20"/>
          <w:spacing w:val="-14"/>
        </w:rPr>
        <w:t> </w:t>
      </w:r>
      <w:r>
        <w:rPr>
          <w:color w:val="231F20"/>
        </w:rPr>
        <w:t>un</w:t>
      </w:r>
      <w:r>
        <w:rPr>
          <w:color w:val="231F20"/>
          <w:spacing w:val="-14"/>
        </w:rPr>
        <w:t> </w:t>
      </w:r>
      <w:r>
        <w:rPr>
          <w:color w:val="231F20"/>
        </w:rPr>
        <w:t>jour,</w:t>
      </w:r>
      <w:r>
        <w:rPr>
          <w:color w:val="231F20"/>
          <w:spacing w:val="-14"/>
        </w:rPr>
        <w:t> </w:t>
      </w:r>
      <w:r>
        <w:rPr>
          <w:color w:val="231F20"/>
        </w:rPr>
        <w:t>il</w:t>
      </w:r>
      <w:r>
        <w:rPr>
          <w:color w:val="231F20"/>
          <w:spacing w:val="-14"/>
        </w:rPr>
        <w:t> </w:t>
      </w:r>
      <w:r>
        <w:rPr>
          <w:color w:val="231F20"/>
        </w:rPr>
        <w:t>ne</w:t>
      </w:r>
      <w:r>
        <w:rPr>
          <w:color w:val="231F20"/>
          <w:spacing w:val="-14"/>
        </w:rPr>
        <w:t> </w:t>
      </w:r>
      <w:r>
        <w:rPr>
          <w:color w:val="231F20"/>
        </w:rPr>
        <w:t>les</w:t>
      </w:r>
      <w:r>
        <w:rPr>
          <w:color w:val="231F20"/>
          <w:spacing w:val="-14"/>
        </w:rPr>
        <w:t> </w:t>
      </w:r>
      <w:r>
        <w:rPr>
          <w:color w:val="231F20"/>
        </w:rPr>
        <w:t>comprenait</w:t>
      </w:r>
      <w:r>
        <w:rPr>
          <w:color w:val="231F20"/>
          <w:spacing w:val="-14"/>
        </w:rPr>
        <w:t> </w:t>
      </w:r>
      <w:r>
        <w:rPr>
          <w:color w:val="231F20"/>
        </w:rPr>
        <w:t>plus</w:t>
      </w:r>
      <w:r>
        <w:rPr>
          <w:color w:val="231F20"/>
          <w:spacing w:val="-14"/>
        </w:rPr>
        <w:t> </w:t>
      </w:r>
      <w:r>
        <w:rPr>
          <w:color w:val="231F20"/>
        </w:rPr>
        <w:t>?</w:t>
      </w:r>
      <w:r>
        <w:rPr>
          <w:color w:val="231F20"/>
          <w:spacing w:val="-14"/>
        </w:rPr>
        <w:t> </w:t>
      </w:r>
      <w:r>
        <w:rPr>
          <w:color w:val="231F20"/>
        </w:rPr>
        <w:t>S’il</w:t>
      </w:r>
      <w:r>
        <w:rPr>
          <w:color w:val="231F20"/>
          <w:spacing w:val="-14"/>
        </w:rPr>
        <w:t> </w:t>
      </w:r>
      <w:r>
        <w:rPr>
          <w:color w:val="231F20"/>
        </w:rPr>
        <w:t>ne</w:t>
      </w:r>
      <w:r>
        <w:rPr>
          <w:color w:val="231F20"/>
          <w:spacing w:val="-14"/>
        </w:rPr>
        <w:t> </w:t>
      </w:r>
      <w:r>
        <w:rPr>
          <w:color w:val="231F20"/>
        </w:rPr>
        <w:t>les maîtrisait plus ? Si…</w:t>
      </w:r>
    </w:p>
    <w:p>
      <w:pPr>
        <w:pStyle w:val="BodyText"/>
        <w:spacing w:before="63"/>
      </w:pPr>
      <w:r>
        <w:rPr>
          <w:color w:val="231F20"/>
          <w:spacing w:val="-8"/>
        </w:rPr>
        <w:t>…</w:t>
      </w:r>
      <w:r>
        <w:rPr>
          <w:color w:val="231F20"/>
          <w:spacing w:val="-5"/>
        </w:rPr>
        <w:t> </w:t>
      </w:r>
      <w:r>
        <w:rPr>
          <w:color w:val="231F20"/>
          <w:spacing w:val="-8"/>
        </w:rPr>
        <w:t>S’il</w:t>
      </w:r>
      <w:r>
        <w:rPr>
          <w:color w:val="231F20"/>
          <w:spacing w:val="-5"/>
        </w:rPr>
        <w:t> </w:t>
      </w:r>
      <w:r>
        <w:rPr>
          <w:color w:val="231F20"/>
          <w:spacing w:val="-8"/>
        </w:rPr>
        <w:t>n’y</w:t>
      </w:r>
      <w:r>
        <w:rPr>
          <w:color w:val="231F20"/>
          <w:spacing w:val="-5"/>
        </w:rPr>
        <w:t> </w:t>
      </w:r>
      <w:r>
        <w:rPr>
          <w:color w:val="231F20"/>
          <w:spacing w:val="-8"/>
        </w:rPr>
        <w:t>arrivait</w:t>
      </w:r>
      <w:r>
        <w:rPr>
          <w:color w:val="231F20"/>
          <w:spacing w:val="-4"/>
        </w:rPr>
        <w:t> </w:t>
      </w:r>
      <w:r>
        <w:rPr>
          <w:color w:val="231F20"/>
          <w:spacing w:val="-8"/>
        </w:rPr>
        <w:t>pas</w:t>
      </w:r>
      <w:r>
        <w:rPr>
          <w:color w:val="231F20"/>
          <w:spacing w:val="-5"/>
        </w:rPr>
        <w:t> </w:t>
      </w:r>
      <w:r>
        <w:rPr>
          <w:color w:val="231F20"/>
          <w:spacing w:val="-10"/>
        </w:rPr>
        <w:t>?</w:t>
      </w:r>
    </w:p>
    <w:p>
      <w:pPr>
        <w:pStyle w:val="BodyText"/>
        <w:spacing w:line="242" w:lineRule="auto" w:before="61"/>
        <w:ind w:right="488"/>
      </w:pPr>
      <w:r>
        <w:rPr>
          <w:color w:val="231F20"/>
          <w:w w:val="90"/>
        </w:rPr>
        <w:t>L’appréhension le saisissait soudain d’une petite voix plaintive, </w:t>
      </w:r>
      <w:r>
        <w:rPr>
          <w:color w:val="231F20"/>
        </w:rPr>
        <w:t>lui demandant de se retourner, instillant l’hésitation alors </w:t>
      </w:r>
      <w:r>
        <w:rPr>
          <w:color w:val="231F20"/>
          <w:spacing w:val="-2"/>
        </w:rPr>
        <w:t>même</w:t>
      </w:r>
      <w:r>
        <w:rPr>
          <w:color w:val="231F20"/>
          <w:spacing w:val="-5"/>
        </w:rPr>
        <w:t> </w:t>
      </w:r>
      <w:r>
        <w:rPr>
          <w:color w:val="231F20"/>
          <w:spacing w:val="-2"/>
        </w:rPr>
        <w:t>qu’il</w:t>
      </w:r>
      <w:r>
        <w:rPr>
          <w:color w:val="231F20"/>
          <w:spacing w:val="-5"/>
        </w:rPr>
        <w:t> </w:t>
      </w:r>
      <w:r>
        <w:rPr>
          <w:color w:val="231F20"/>
          <w:spacing w:val="-2"/>
        </w:rPr>
        <w:t>traversait</w:t>
      </w:r>
      <w:r>
        <w:rPr>
          <w:color w:val="231F20"/>
          <w:spacing w:val="-5"/>
        </w:rPr>
        <w:t> </w:t>
      </w:r>
      <w:r>
        <w:rPr>
          <w:color w:val="231F20"/>
          <w:spacing w:val="-2"/>
        </w:rPr>
        <w:t>encore</w:t>
      </w:r>
      <w:r>
        <w:rPr>
          <w:color w:val="231F20"/>
          <w:spacing w:val="-5"/>
        </w:rPr>
        <w:t> </w:t>
      </w:r>
      <w:r>
        <w:rPr>
          <w:color w:val="231F20"/>
          <w:spacing w:val="-2"/>
        </w:rPr>
        <w:t>des</w:t>
      </w:r>
      <w:r>
        <w:rPr>
          <w:color w:val="231F20"/>
          <w:spacing w:val="-5"/>
        </w:rPr>
        <w:t> </w:t>
      </w:r>
      <w:r>
        <w:rPr>
          <w:color w:val="231F20"/>
          <w:spacing w:val="-2"/>
        </w:rPr>
        <w:t>perspectives</w:t>
      </w:r>
      <w:r>
        <w:rPr>
          <w:color w:val="231F20"/>
          <w:spacing w:val="-5"/>
        </w:rPr>
        <w:t> </w:t>
      </w:r>
      <w:r>
        <w:rPr>
          <w:color w:val="231F20"/>
          <w:spacing w:val="-2"/>
        </w:rPr>
        <w:t>vertigineuses. </w:t>
      </w:r>
      <w:r>
        <w:rPr>
          <w:color w:val="231F20"/>
        </w:rPr>
        <w:t>Elle</w:t>
      </w:r>
      <w:r>
        <w:rPr>
          <w:color w:val="231F20"/>
          <w:spacing w:val="-12"/>
        </w:rPr>
        <w:t> </w:t>
      </w:r>
      <w:r>
        <w:rPr>
          <w:color w:val="231F20"/>
        </w:rPr>
        <w:t>pouvait</w:t>
      </w:r>
      <w:r>
        <w:rPr>
          <w:color w:val="231F20"/>
          <w:spacing w:val="-12"/>
        </w:rPr>
        <w:t> </w:t>
      </w:r>
      <w:r>
        <w:rPr>
          <w:color w:val="231F20"/>
        </w:rPr>
        <w:t>bien</w:t>
      </w:r>
      <w:r>
        <w:rPr>
          <w:color w:val="231F20"/>
          <w:spacing w:val="-12"/>
        </w:rPr>
        <w:t> </w:t>
      </w:r>
      <w:r>
        <w:rPr>
          <w:color w:val="231F20"/>
        </w:rPr>
        <w:t>le</w:t>
      </w:r>
      <w:r>
        <w:rPr>
          <w:color w:val="231F20"/>
          <w:spacing w:val="-12"/>
        </w:rPr>
        <w:t> </w:t>
      </w:r>
      <w:r>
        <w:rPr>
          <w:color w:val="231F20"/>
        </w:rPr>
        <w:t>déséquilibrer,</w:t>
      </w:r>
      <w:r>
        <w:rPr>
          <w:color w:val="231F20"/>
          <w:spacing w:val="-12"/>
        </w:rPr>
        <w:t> </w:t>
      </w:r>
      <w:r>
        <w:rPr>
          <w:color w:val="231F20"/>
        </w:rPr>
        <w:t>le</w:t>
      </w:r>
      <w:r>
        <w:rPr>
          <w:color w:val="231F20"/>
          <w:spacing w:val="-12"/>
        </w:rPr>
        <w:t> </w:t>
      </w:r>
      <w:r>
        <w:rPr>
          <w:color w:val="231F20"/>
        </w:rPr>
        <w:t>faire</w:t>
      </w:r>
      <w:r>
        <w:rPr>
          <w:color w:val="231F20"/>
          <w:spacing w:val="-12"/>
        </w:rPr>
        <w:t> </w:t>
      </w:r>
      <w:r>
        <w:rPr>
          <w:color w:val="231F20"/>
        </w:rPr>
        <w:t>le</w:t>
      </w:r>
      <w:r>
        <w:rPr>
          <w:color w:val="231F20"/>
          <w:spacing w:val="-12"/>
        </w:rPr>
        <w:t> </w:t>
      </w:r>
      <w:r>
        <w:rPr>
          <w:color w:val="231F20"/>
        </w:rPr>
        <w:t>tomber,</w:t>
      </w:r>
      <w:r>
        <w:rPr>
          <w:color w:val="231F20"/>
          <w:spacing w:val="-12"/>
        </w:rPr>
        <w:t> </w:t>
      </w:r>
      <w:r>
        <w:rPr>
          <w:color w:val="231F20"/>
        </w:rPr>
        <w:t>le</w:t>
      </w:r>
      <w:r>
        <w:rPr>
          <w:color w:val="231F20"/>
          <w:spacing w:val="-12"/>
        </w:rPr>
        <w:t> </w:t>
      </w:r>
      <w:r>
        <w:rPr>
          <w:color w:val="231F20"/>
        </w:rPr>
        <w:t>faire </w:t>
      </w:r>
      <w:r>
        <w:rPr>
          <w:color w:val="231F20"/>
          <w:spacing w:val="-6"/>
        </w:rPr>
        <w:t>perdre</w:t>
      </w:r>
      <w:r>
        <w:rPr>
          <w:color w:val="231F20"/>
          <w:spacing w:val="-8"/>
        </w:rPr>
        <w:t> </w:t>
      </w:r>
      <w:r>
        <w:rPr>
          <w:color w:val="231F20"/>
          <w:spacing w:val="-6"/>
        </w:rPr>
        <w:t>son</w:t>
      </w:r>
      <w:r>
        <w:rPr>
          <w:color w:val="231F20"/>
          <w:spacing w:val="-8"/>
        </w:rPr>
        <w:t> </w:t>
      </w:r>
      <w:r>
        <w:rPr>
          <w:color w:val="231F20"/>
          <w:spacing w:val="-6"/>
        </w:rPr>
        <w:t>fil</w:t>
      </w:r>
      <w:r>
        <w:rPr>
          <w:color w:val="231F20"/>
          <w:spacing w:val="-8"/>
        </w:rPr>
        <w:t> </w:t>
      </w:r>
      <w:r>
        <w:rPr>
          <w:color w:val="231F20"/>
          <w:spacing w:val="-6"/>
        </w:rPr>
        <w:t>d’un</w:t>
      </w:r>
      <w:r>
        <w:rPr>
          <w:color w:val="231F20"/>
          <w:spacing w:val="-8"/>
        </w:rPr>
        <w:t> </w:t>
      </w:r>
      <w:r>
        <w:rPr>
          <w:color w:val="231F20"/>
          <w:spacing w:val="-6"/>
        </w:rPr>
        <w:t>seul</w:t>
      </w:r>
      <w:r>
        <w:rPr>
          <w:color w:val="231F20"/>
          <w:spacing w:val="-8"/>
        </w:rPr>
        <w:t> </w:t>
      </w:r>
      <w:r>
        <w:rPr>
          <w:color w:val="231F20"/>
          <w:spacing w:val="-6"/>
        </w:rPr>
        <w:t>regard</w:t>
      </w:r>
      <w:r>
        <w:rPr>
          <w:color w:val="231F20"/>
          <w:spacing w:val="-8"/>
        </w:rPr>
        <w:t> </w:t>
      </w:r>
      <w:r>
        <w:rPr>
          <w:color w:val="231F20"/>
          <w:spacing w:val="-6"/>
        </w:rPr>
        <w:t>en</w:t>
      </w:r>
      <w:r>
        <w:rPr>
          <w:color w:val="231F20"/>
          <w:spacing w:val="-8"/>
        </w:rPr>
        <w:t> </w:t>
      </w:r>
      <w:r>
        <w:rPr>
          <w:color w:val="231F20"/>
          <w:spacing w:val="-6"/>
        </w:rPr>
        <w:t>arrière…</w:t>
      </w:r>
      <w:r>
        <w:rPr>
          <w:color w:val="231F20"/>
          <w:spacing w:val="-8"/>
        </w:rPr>
        <w:t> </w:t>
      </w:r>
      <w:r>
        <w:rPr>
          <w:color w:val="231F20"/>
          <w:spacing w:val="-6"/>
        </w:rPr>
        <w:t>le</w:t>
      </w:r>
      <w:r>
        <w:rPr>
          <w:color w:val="231F20"/>
          <w:spacing w:val="-8"/>
        </w:rPr>
        <w:t> </w:t>
      </w:r>
      <w:r>
        <w:rPr>
          <w:color w:val="231F20"/>
          <w:spacing w:val="-6"/>
        </w:rPr>
        <w:t>faire</w:t>
      </w:r>
      <w:r>
        <w:rPr>
          <w:color w:val="231F20"/>
          <w:spacing w:val="-8"/>
        </w:rPr>
        <w:t> </w:t>
      </w:r>
      <w:r>
        <w:rPr>
          <w:color w:val="231F20"/>
          <w:spacing w:val="-6"/>
        </w:rPr>
        <w:t>faillir</w:t>
      </w:r>
      <w:r>
        <w:rPr>
          <w:color w:val="231F20"/>
          <w:spacing w:val="-8"/>
        </w:rPr>
        <w:t> </w:t>
      </w:r>
      <w:r>
        <w:rPr>
          <w:color w:val="231F20"/>
          <w:spacing w:val="-6"/>
        </w:rPr>
        <w:t>d’une </w:t>
      </w:r>
      <w:r>
        <w:rPr>
          <w:color w:val="231F20"/>
        </w:rPr>
        <w:t>infime interrogation. Il se recroquevilla en position </w:t>
      </w:r>
      <w:r>
        <w:rPr>
          <w:color w:val="231F20"/>
        </w:rPr>
        <w:t>fœtale. Oui,</w:t>
      </w:r>
      <w:r>
        <w:rPr>
          <w:color w:val="231F20"/>
          <w:spacing w:val="-14"/>
        </w:rPr>
        <w:t> </w:t>
      </w:r>
      <w:r>
        <w:rPr>
          <w:color w:val="231F20"/>
        </w:rPr>
        <w:t>il</w:t>
      </w:r>
      <w:r>
        <w:rPr>
          <w:color w:val="231F20"/>
          <w:spacing w:val="-14"/>
        </w:rPr>
        <w:t> </w:t>
      </w:r>
      <w:r>
        <w:rPr>
          <w:color w:val="231F20"/>
        </w:rPr>
        <w:t>faudrait</w:t>
      </w:r>
      <w:r>
        <w:rPr>
          <w:color w:val="231F20"/>
          <w:spacing w:val="-14"/>
        </w:rPr>
        <w:t> </w:t>
      </w:r>
      <w:r>
        <w:rPr>
          <w:color w:val="231F20"/>
        </w:rPr>
        <w:t>abandonner</w:t>
      </w:r>
      <w:r>
        <w:rPr>
          <w:color w:val="231F20"/>
          <w:spacing w:val="-14"/>
        </w:rPr>
        <w:t> </w:t>
      </w:r>
      <w:r>
        <w:rPr>
          <w:color w:val="231F20"/>
        </w:rPr>
        <w:t>derrière</w:t>
      </w:r>
      <w:r>
        <w:rPr>
          <w:color w:val="231F20"/>
          <w:spacing w:val="-14"/>
        </w:rPr>
        <w:t> </w:t>
      </w:r>
      <w:r>
        <w:rPr>
          <w:color w:val="231F20"/>
        </w:rPr>
        <w:t>lui</w:t>
      </w:r>
      <w:r>
        <w:rPr>
          <w:color w:val="231F20"/>
          <w:spacing w:val="-14"/>
        </w:rPr>
        <w:t> </w:t>
      </w:r>
      <w:r>
        <w:rPr>
          <w:color w:val="231F20"/>
        </w:rPr>
        <w:t>toute</w:t>
      </w:r>
      <w:r>
        <w:rPr>
          <w:color w:val="231F20"/>
          <w:spacing w:val="-14"/>
        </w:rPr>
        <w:t> </w:t>
      </w:r>
      <w:r>
        <w:rPr>
          <w:color w:val="231F20"/>
        </w:rPr>
        <w:t>une</w:t>
      </w:r>
      <w:r>
        <w:rPr>
          <w:color w:val="231F20"/>
          <w:spacing w:val="-14"/>
        </w:rPr>
        <w:t> </w:t>
      </w:r>
      <w:r>
        <w:rPr>
          <w:color w:val="231F20"/>
        </w:rPr>
        <w:t>enfance</w:t>
      </w:r>
      <w:r>
        <w:rPr>
          <w:color w:val="231F20"/>
          <w:spacing w:val="-14"/>
        </w:rPr>
        <w:t> </w:t>
      </w:r>
      <w:r>
        <w:rPr>
          <w:color w:val="231F20"/>
        </w:rPr>
        <w:t>de collectionneur qui avait fait sa joie. Et oui encore, c’était à </w:t>
      </w:r>
      <w:r>
        <w:rPr>
          <w:color w:val="231F20"/>
          <w:spacing w:val="-6"/>
        </w:rPr>
        <w:t>d’autres</w:t>
      </w:r>
      <w:r>
        <w:rPr>
          <w:color w:val="231F20"/>
          <w:spacing w:val="-5"/>
        </w:rPr>
        <w:t> </w:t>
      </w:r>
      <w:r>
        <w:rPr>
          <w:color w:val="231F20"/>
          <w:spacing w:val="-6"/>
        </w:rPr>
        <w:t>joies,</w:t>
      </w:r>
      <w:r>
        <w:rPr>
          <w:color w:val="231F20"/>
          <w:spacing w:val="-5"/>
        </w:rPr>
        <w:t> </w:t>
      </w:r>
      <w:r>
        <w:rPr>
          <w:color w:val="231F20"/>
          <w:spacing w:val="-6"/>
        </w:rPr>
        <w:t>nouvelles,</w:t>
      </w:r>
      <w:r>
        <w:rPr>
          <w:color w:val="231F20"/>
          <w:spacing w:val="-5"/>
        </w:rPr>
        <w:t> </w:t>
      </w:r>
      <w:r>
        <w:rPr>
          <w:color w:val="231F20"/>
          <w:spacing w:val="-6"/>
        </w:rPr>
        <w:t>inconnues,</w:t>
      </w:r>
      <w:r>
        <w:rPr>
          <w:color w:val="231F20"/>
          <w:spacing w:val="-4"/>
        </w:rPr>
        <w:t> </w:t>
      </w:r>
      <w:r>
        <w:rPr>
          <w:color w:val="231F20"/>
          <w:spacing w:val="-6"/>
        </w:rPr>
        <w:t>qu’il</w:t>
      </w:r>
      <w:r>
        <w:rPr>
          <w:color w:val="231F20"/>
          <w:spacing w:val="-5"/>
        </w:rPr>
        <w:t> </w:t>
      </w:r>
      <w:r>
        <w:rPr>
          <w:color w:val="231F20"/>
          <w:spacing w:val="-6"/>
        </w:rPr>
        <w:t>était</w:t>
      </w:r>
      <w:r>
        <w:rPr>
          <w:color w:val="231F20"/>
          <w:spacing w:val="-5"/>
        </w:rPr>
        <w:t> </w:t>
      </w:r>
      <w:r>
        <w:rPr>
          <w:color w:val="231F20"/>
          <w:spacing w:val="-6"/>
        </w:rPr>
        <w:t>convié.</w:t>
      </w:r>
      <w:r>
        <w:rPr>
          <w:color w:val="231F20"/>
          <w:spacing w:val="-5"/>
        </w:rPr>
        <w:t> </w:t>
      </w:r>
      <w:r>
        <w:rPr>
          <w:color w:val="231F20"/>
          <w:spacing w:val="-6"/>
        </w:rPr>
        <w:t>Mais…</w:t>
      </w:r>
    </w:p>
    <w:p>
      <w:pPr>
        <w:pStyle w:val="BodyText"/>
        <w:spacing w:line="242" w:lineRule="auto" w:before="69"/>
        <w:ind w:right="490"/>
      </w:pPr>
      <w:r>
        <w:rPr>
          <w:color w:val="231F20"/>
          <w:spacing w:val="-8"/>
        </w:rPr>
        <w:t>Et</w:t>
      </w:r>
      <w:r>
        <w:rPr>
          <w:color w:val="231F20"/>
          <w:spacing w:val="-1"/>
        </w:rPr>
        <w:t> </w:t>
      </w:r>
      <w:r>
        <w:rPr>
          <w:color w:val="231F20"/>
          <w:spacing w:val="-8"/>
        </w:rPr>
        <w:t>si</w:t>
      </w:r>
      <w:r>
        <w:rPr>
          <w:color w:val="231F20"/>
          <w:spacing w:val="-1"/>
        </w:rPr>
        <w:t> </w:t>
      </w:r>
      <w:r>
        <w:rPr>
          <w:color w:val="231F20"/>
          <w:spacing w:val="-8"/>
        </w:rPr>
        <w:t>leur</w:t>
      </w:r>
      <w:r>
        <w:rPr>
          <w:color w:val="231F20"/>
          <w:spacing w:val="-1"/>
        </w:rPr>
        <w:t> </w:t>
      </w:r>
      <w:r>
        <w:rPr>
          <w:color w:val="231F20"/>
          <w:spacing w:val="-8"/>
        </w:rPr>
        <w:t>miroitement</w:t>
      </w:r>
      <w:r>
        <w:rPr>
          <w:color w:val="231F20"/>
          <w:spacing w:val="-1"/>
        </w:rPr>
        <w:t> </w:t>
      </w:r>
      <w:r>
        <w:rPr>
          <w:color w:val="231F20"/>
          <w:spacing w:val="-8"/>
        </w:rPr>
        <w:t>n’était</w:t>
      </w:r>
      <w:r>
        <w:rPr>
          <w:color w:val="231F20"/>
          <w:spacing w:val="-1"/>
        </w:rPr>
        <w:t> </w:t>
      </w:r>
      <w:r>
        <w:rPr>
          <w:color w:val="231F20"/>
          <w:spacing w:val="-8"/>
        </w:rPr>
        <w:t>qu’illusion</w:t>
      </w:r>
      <w:r>
        <w:rPr>
          <w:color w:val="231F20"/>
          <w:spacing w:val="-1"/>
        </w:rPr>
        <w:t> </w:t>
      </w:r>
      <w:r>
        <w:rPr>
          <w:color w:val="231F20"/>
          <w:spacing w:val="-8"/>
        </w:rPr>
        <w:t>?</w:t>
      </w:r>
      <w:r>
        <w:rPr>
          <w:color w:val="231F20"/>
          <w:spacing w:val="-1"/>
        </w:rPr>
        <w:t> </w:t>
      </w:r>
      <w:r>
        <w:rPr>
          <w:color w:val="231F20"/>
          <w:spacing w:val="-8"/>
        </w:rPr>
        <w:t>S’il</w:t>
      </w:r>
      <w:r>
        <w:rPr>
          <w:color w:val="231F20"/>
          <w:spacing w:val="-1"/>
        </w:rPr>
        <w:t> </w:t>
      </w:r>
      <w:r>
        <w:rPr>
          <w:color w:val="231F20"/>
          <w:spacing w:val="-8"/>
        </w:rPr>
        <w:t>ne</w:t>
      </w:r>
      <w:r>
        <w:rPr>
          <w:color w:val="231F20"/>
          <w:spacing w:val="-1"/>
        </w:rPr>
        <w:t> </w:t>
      </w:r>
      <w:r>
        <w:rPr>
          <w:color w:val="231F20"/>
          <w:spacing w:val="-8"/>
        </w:rPr>
        <w:t>s’agissait</w:t>
      </w:r>
      <w:r>
        <w:rPr>
          <w:color w:val="231F20"/>
          <w:spacing w:val="-1"/>
        </w:rPr>
        <w:t> </w:t>
      </w:r>
      <w:r>
        <w:rPr>
          <w:color w:val="231F20"/>
          <w:spacing w:val="-8"/>
        </w:rPr>
        <w:t>que </w:t>
      </w:r>
      <w:r>
        <w:rPr>
          <w:color w:val="231F20"/>
        </w:rPr>
        <w:t>de</w:t>
      </w:r>
      <w:r>
        <w:rPr>
          <w:color w:val="231F20"/>
          <w:spacing w:val="-11"/>
        </w:rPr>
        <w:t> </w:t>
      </w:r>
      <w:r>
        <w:rPr>
          <w:color w:val="231F20"/>
        </w:rPr>
        <w:t>perpétuités</w:t>
      </w:r>
      <w:r>
        <w:rPr>
          <w:color w:val="231F20"/>
          <w:spacing w:val="-11"/>
        </w:rPr>
        <w:t> </w:t>
      </w:r>
      <w:r>
        <w:rPr>
          <w:color w:val="231F20"/>
        </w:rPr>
        <w:t>arithmétiques,</w:t>
      </w:r>
      <w:r>
        <w:rPr>
          <w:color w:val="231F20"/>
          <w:spacing w:val="-11"/>
        </w:rPr>
        <w:t> </w:t>
      </w:r>
      <w:r>
        <w:rPr>
          <w:color w:val="231F20"/>
        </w:rPr>
        <w:t>algèbres</w:t>
      </w:r>
      <w:r>
        <w:rPr>
          <w:color w:val="231F20"/>
          <w:spacing w:val="-11"/>
        </w:rPr>
        <w:t> </w:t>
      </w:r>
      <w:r>
        <w:rPr>
          <w:color w:val="231F20"/>
        </w:rPr>
        <w:t>lugubres,</w:t>
      </w:r>
      <w:r>
        <w:rPr>
          <w:color w:val="231F20"/>
          <w:spacing w:val="-11"/>
        </w:rPr>
        <w:t> </w:t>
      </w:r>
      <w:r>
        <w:rPr>
          <w:color w:val="231F20"/>
        </w:rPr>
        <w:t>géométries </w:t>
      </w:r>
      <w:r>
        <w:rPr>
          <w:color w:val="231F20"/>
          <w:spacing w:val="-2"/>
          <w:w w:val="90"/>
        </w:rPr>
        <w:t>glacées… La forme d’expression qu’exigeait la Grande Collection </w:t>
      </w:r>
      <w:r>
        <w:rPr>
          <w:color w:val="231F20"/>
        </w:rPr>
        <w:t>démentait</w:t>
      </w:r>
      <w:r>
        <w:rPr>
          <w:color w:val="231F20"/>
          <w:spacing w:val="-12"/>
        </w:rPr>
        <w:t> </w:t>
      </w:r>
      <w:r>
        <w:rPr>
          <w:color w:val="231F20"/>
        </w:rPr>
        <w:t>toute</w:t>
      </w:r>
      <w:r>
        <w:rPr>
          <w:color w:val="231F20"/>
          <w:spacing w:val="-12"/>
        </w:rPr>
        <w:t> </w:t>
      </w:r>
      <w:r>
        <w:rPr>
          <w:color w:val="231F20"/>
        </w:rPr>
        <w:t>fantaisie…</w:t>
      </w:r>
      <w:r>
        <w:rPr>
          <w:color w:val="231F20"/>
          <w:spacing w:val="-12"/>
        </w:rPr>
        <w:t> </w:t>
      </w:r>
      <w:r>
        <w:rPr>
          <w:color w:val="231F20"/>
        </w:rPr>
        <w:t>Si</w:t>
      </w:r>
      <w:r>
        <w:rPr>
          <w:color w:val="231F20"/>
          <w:spacing w:val="-12"/>
        </w:rPr>
        <w:t> </w:t>
      </w:r>
      <w:r>
        <w:rPr>
          <w:color w:val="231F20"/>
        </w:rPr>
        <w:t>tout</w:t>
      </w:r>
      <w:r>
        <w:rPr>
          <w:color w:val="231F20"/>
          <w:spacing w:val="-12"/>
        </w:rPr>
        <w:t> </w:t>
      </w:r>
      <w:r>
        <w:rPr>
          <w:color w:val="231F20"/>
        </w:rPr>
        <w:t>ce</w:t>
      </w:r>
      <w:r>
        <w:rPr>
          <w:color w:val="231F20"/>
          <w:spacing w:val="-12"/>
        </w:rPr>
        <w:t> </w:t>
      </w:r>
      <w:r>
        <w:rPr>
          <w:color w:val="231F20"/>
        </w:rPr>
        <w:t>survol</w:t>
      </w:r>
      <w:r>
        <w:rPr>
          <w:color w:val="231F20"/>
          <w:spacing w:val="-12"/>
        </w:rPr>
        <w:t> </w:t>
      </w:r>
      <w:r>
        <w:rPr>
          <w:color w:val="231F20"/>
        </w:rPr>
        <w:t>merveilleux</w:t>
      </w:r>
      <w:r>
        <w:rPr>
          <w:color w:val="231F20"/>
          <w:spacing w:val="-12"/>
        </w:rPr>
        <w:t> </w:t>
      </w:r>
      <w:r>
        <w:rPr>
          <w:color w:val="231F20"/>
        </w:rPr>
        <w:t>ne </w:t>
      </w:r>
      <w:r>
        <w:rPr>
          <w:color w:val="231F20"/>
          <w:spacing w:val="-2"/>
        </w:rPr>
        <w:t>masquait</w:t>
      </w:r>
      <w:r>
        <w:rPr>
          <w:color w:val="231F20"/>
          <w:spacing w:val="-7"/>
        </w:rPr>
        <w:t> </w:t>
      </w:r>
      <w:r>
        <w:rPr>
          <w:color w:val="231F20"/>
          <w:spacing w:val="-2"/>
        </w:rPr>
        <w:t>qu’une</w:t>
      </w:r>
      <w:r>
        <w:rPr>
          <w:color w:val="231F20"/>
          <w:spacing w:val="-7"/>
        </w:rPr>
        <w:t> </w:t>
      </w:r>
      <w:r>
        <w:rPr>
          <w:color w:val="231F20"/>
          <w:spacing w:val="-2"/>
        </w:rPr>
        <w:t>chute</w:t>
      </w:r>
      <w:r>
        <w:rPr>
          <w:color w:val="231F20"/>
          <w:spacing w:val="-7"/>
        </w:rPr>
        <w:t> </w:t>
      </w:r>
      <w:r>
        <w:rPr>
          <w:color w:val="231F20"/>
          <w:spacing w:val="-2"/>
        </w:rPr>
        <w:t>libre</w:t>
      </w:r>
      <w:r>
        <w:rPr>
          <w:color w:val="231F20"/>
          <w:spacing w:val="-7"/>
        </w:rPr>
        <w:t> </w:t>
      </w:r>
      <w:r>
        <w:rPr>
          <w:color w:val="231F20"/>
          <w:spacing w:val="-2"/>
        </w:rPr>
        <w:t>hypnotique</w:t>
      </w:r>
      <w:r>
        <w:rPr>
          <w:color w:val="231F20"/>
          <w:spacing w:val="-7"/>
        </w:rPr>
        <w:t> </w:t>
      </w:r>
      <w:r>
        <w:rPr>
          <w:color w:val="231F20"/>
          <w:spacing w:val="-2"/>
        </w:rPr>
        <w:t>jusque…</w:t>
      </w:r>
    </w:p>
    <w:p>
      <w:pPr>
        <w:pStyle w:val="BodyText"/>
        <w:spacing w:before="63"/>
      </w:pPr>
      <w:r>
        <w:rPr>
          <w:color w:val="231F20"/>
          <w:spacing w:val="-4"/>
        </w:rPr>
        <w:t>…</w:t>
      </w:r>
      <w:r>
        <w:rPr>
          <w:color w:val="231F20"/>
          <w:spacing w:val="-6"/>
        </w:rPr>
        <w:t> </w:t>
      </w:r>
      <w:r>
        <w:rPr>
          <w:color w:val="231F20"/>
          <w:spacing w:val="-4"/>
        </w:rPr>
        <w:t>Jusqu’au</w:t>
      </w:r>
      <w:r>
        <w:rPr>
          <w:color w:val="231F20"/>
          <w:spacing w:val="-5"/>
        </w:rPr>
        <w:t> </w:t>
      </w:r>
      <w:r>
        <w:rPr>
          <w:color w:val="231F20"/>
          <w:spacing w:val="-4"/>
        </w:rPr>
        <w:t>point</w:t>
      </w:r>
      <w:r>
        <w:rPr>
          <w:color w:val="231F20"/>
          <w:spacing w:val="-5"/>
        </w:rPr>
        <w:t> </w:t>
      </w:r>
      <w:r>
        <w:rPr>
          <w:color w:val="231F20"/>
          <w:spacing w:val="-4"/>
        </w:rPr>
        <w:t>d’impact.</w:t>
      </w:r>
    </w:p>
    <w:p>
      <w:pPr>
        <w:pStyle w:val="BodyText"/>
        <w:spacing w:before="4"/>
      </w:pPr>
      <w:r>
        <w:rPr>
          <w:color w:val="231F20"/>
          <w:spacing w:val="-6"/>
        </w:rPr>
        <w:t>Si</w:t>
      </w:r>
      <w:r>
        <w:rPr>
          <w:color w:val="231F20"/>
          <w:spacing w:val="-5"/>
        </w:rPr>
        <w:t> </w:t>
      </w:r>
      <w:r>
        <w:rPr>
          <w:color w:val="231F20"/>
          <w:spacing w:val="-6"/>
        </w:rPr>
        <w:t>lui-même</w:t>
      </w:r>
      <w:r>
        <w:rPr>
          <w:color w:val="231F20"/>
          <w:spacing w:val="-5"/>
        </w:rPr>
        <w:t> </w:t>
      </w:r>
      <w:r>
        <w:rPr>
          <w:color w:val="231F20"/>
          <w:spacing w:val="-6"/>
        </w:rPr>
        <w:t>n’était</w:t>
      </w:r>
      <w:r>
        <w:rPr>
          <w:color w:val="231F20"/>
          <w:spacing w:val="-4"/>
        </w:rPr>
        <w:t> </w:t>
      </w:r>
      <w:r>
        <w:rPr>
          <w:color w:val="231F20"/>
          <w:spacing w:val="-6"/>
        </w:rPr>
        <w:t>pas</w:t>
      </w:r>
      <w:r>
        <w:rPr>
          <w:color w:val="231F20"/>
          <w:spacing w:val="-5"/>
        </w:rPr>
        <w:t> </w:t>
      </w:r>
      <w:r>
        <w:rPr>
          <w:color w:val="231F20"/>
          <w:spacing w:val="-6"/>
        </w:rPr>
        <w:t>à</w:t>
      </w:r>
      <w:r>
        <w:rPr>
          <w:color w:val="231F20"/>
          <w:spacing w:val="-4"/>
        </w:rPr>
        <w:t> </w:t>
      </w:r>
      <w:r>
        <w:rPr>
          <w:color w:val="231F20"/>
          <w:spacing w:val="-6"/>
        </w:rPr>
        <w:t>la</w:t>
      </w:r>
      <w:r>
        <w:rPr>
          <w:color w:val="231F20"/>
          <w:spacing w:val="-5"/>
        </w:rPr>
        <w:t> </w:t>
      </w:r>
      <w:r>
        <w:rPr>
          <w:color w:val="231F20"/>
          <w:spacing w:val="-6"/>
        </w:rPr>
        <w:t>hauteur…</w:t>
      </w:r>
    </w:p>
    <w:p>
      <w:pPr>
        <w:pStyle w:val="BodyText"/>
        <w:spacing w:line="242" w:lineRule="auto" w:before="61"/>
        <w:ind w:right="488"/>
      </w:pPr>
      <w:r>
        <w:rPr>
          <w:color w:val="231F20"/>
          <w:spacing w:val="-4"/>
        </w:rPr>
        <w:t>Un</w:t>
      </w:r>
      <w:r>
        <w:rPr>
          <w:color w:val="231F20"/>
          <w:spacing w:val="-11"/>
        </w:rPr>
        <w:t> </w:t>
      </w:r>
      <w:r>
        <w:rPr>
          <w:color w:val="231F20"/>
          <w:spacing w:val="-4"/>
        </w:rPr>
        <w:t>seul</w:t>
      </w:r>
      <w:r>
        <w:rPr>
          <w:color w:val="231F20"/>
          <w:spacing w:val="-11"/>
        </w:rPr>
        <w:t> </w:t>
      </w:r>
      <w:r>
        <w:rPr>
          <w:color w:val="231F20"/>
          <w:spacing w:val="-4"/>
        </w:rPr>
        <w:t>axiome</w:t>
      </w:r>
      <w:r>
        <w:rPr>
          <w:color w:val="231F20"/>
          <w:spacing w:val="-11"/>
        </w:rPr>
        <w:t> </w:t>
      </w:r>
      <w:r>
        <w:rPr>
          <w:color w:val="231F20"/>
          <w:spacing w:val="-4"/>
        </w:rPr>
        <w:t>erroné,</w:t>
      </w:r>
      <w:r>
        <w:rPr>
          <w:color w:val="231F20"/>
          <w:spacing w:val="-11"/>
        </w:rPr>
        <w:t> </w:t>
      </w:r>
      <w:r>
        <w:rPr>
          <w:color w:val="231F20"/>
          <w:spacing w:val="-4"/>
        </w:rPr>
        <w:t>un</w:t>
      </w:r>
      <w:r>
        <w:rPr>
          <w:color w:val="231F20"/>
          <w:spacing w:val="-11"/>
        </w:rPr>
        <w:t> </w:t>
      </w:r>
      <w:r>
        <w:rPr>
          <w:color w:val="231F20"/>
          <w:spacing w:val="-4"/>
        </w:rPr>
        <w:t>seul</w:t>
      </w:r>
      <w:r>
        <w:rPr>
          <w:color w:val="231F20"/>
          <w:spacing w:val="-11"/>
        </w:rPr>
        <w:t> </w:t>
      </w:r>
      <w:r>
        <w:rPr>
          <w:color w:val="231F20"/>
          <w:spacing w:val="-4"/>
        </w:rPr>
        <w:t>postulat</w:t>
      </w:r>
      <w:r>
        <w:rPr>
          <w:color w:val="231F20"/>
          <w:spacing w:val="-11"/>
        </w:rPr>
        <w:t> </w:t>
      </w:r>
      <w:r>
        <w:rPr>
          <w:color w:val="231F20"/>
          <w:spacing w:val="-4"/>
        </w:rPr>
        <w:t>biaisé…</w:t>
      </w:r>
      <w:r>
        <w:rPr>
          <w:color w:val="231F20"/>
          <w:spacing w:val="-11"/>
        </w:rPr>
        <w:t> </w:t>
      </w:r>
      <w:r>
        <w:rPr>
          <w:color w:val="231F20"/>
          <w:spacing w:val="-4"/>
        </w:rPr>
        <w:t>et</w:t>
      </w:r>
      <w:r>
        <w:rPr>
          <w:color w:val="231F20"/>
          <w:spacing w:val="-11"/>
        </w:rPr>
        <w:t> </w:t>
      </w:r>
      <w:r>
        <w:rPr>
          <w:color w:val="231F20"/>
          <w:spacing w:val="-4"/>
        </w:rPr>
        <w:t>il</w:t>
      </w:r>
      <w:r>
        <w:rPr>
          <w:color w:val="231F20"/>
          <w:spacing w:val="-11"/>
        </w:rPr>
        <w:t> </w:t>
      </w:r>
      <w:r>
        <w:rPr>
          <w:color w:val="231F20"/>
          <w:spacing w:val="-4"/>
        </w:rPr>
        <w:t>ne</w:t>
      </w:r>
      <w:r>
        <w:rPr>
          <w:color w:val="231F20"/>
          <w:spacing w:val="-11"/>
        </w:rPr>
        <w:t> </w:t>
      </w:r>
      <w:r>
        <w:rPr>
          <w:color w:val="231F20"/>
          <w:spacing w:val="-4"/>
        </w:rPr>
        <w:t>serait </w:t>
      </w:r>
      <w:r>
        <w:rPr>
          <w:color w:val="231F20"/>
          <w:spacing w:val="-2"/>
        </w:rPr>
        <w:t>plus</w:t>
      </w:r>
      <w:r>
        <w:rPr>
          <w:color w:val="231F20"/>
          <w:spacing w:val="-8"/>
        </w:rPr>
        <w:t> </w:t>
      </w:r>
      <w:r>
        <w:rPr>
          <w:color w:val="231F20"/>
          <w:spacing w:val="-2"/>
        </w:rPr>
        <w:t>lui-même</w:t>
      </w:r>
      <w:r>
        <w:rPr>
          <w:color w:val="231F20"/>
          <w:spacing w:val="-8"/>
        </w:rPr>
        <w:t> </w:t>
      </w:r>
      <w:r>
        <w:rPr>
          <w:color w:val="231F20"/>
          <w:spacing w:val="-2"/>
        </w:rPr>
        <w:t>qu’une</w:t>
      </w:r>
      <w:r>
        <w:rPr>
          <w:color w:val="231F20"/>
          <w:spacing w:val="-8"/>
        </w:rPr>
        <w:t> </w:t>
      </w:r>
      <w:r>
        <w:rPr>
          <w:color w:val="231F20"/>
          <w:spacing w:val="-2"/>
        </w:rPr>
        <w:t>bombe</w:t>
      </w:r>
      <w:r>
        <w:rPr>
          <w:color w:val="231F20"/>
          <w:spacing w:val="-8"/>
        </w:rPr>
        <w:t> </w:t>
      </w:r>
      <w:r>
        <w:rPr>
          <w:color w:val="231F20"/>
          <w:spacing w:val="-2"/>
        </w:rPr>
        <w:t>à</w:t>
      </w:r>
      <w:r>
        <w:rPr>
          <w:color w:val="231F20"/>
          <w:spacing w:val="-8"/>
        </w:rPr>
        <w:t> </w:t>
      </w:r>
      <w:r>
        <w:rPr>
          <w:color w:val="231F20"/>
          <w:spacing w:val="-2"/>
        </w:rPr>
        <w:t>retardement</w:t>
      </w:r>
      <w:r>
        <w:rPr>
          <w:color w:val="231F20"/>
          <w:spacing w:val="-8"/>
        </w:rPr>
        <w:t> </w:t>
      </w:r>
      <w:r>
        <w:rPr>
          <w:color w:val="231F20"/>
          <w:spacing w:val="-2"/>
        </w:rPr>
        <w:t>dans</w:t>
      </w:r>
      <w:r>
        <w:rPr>
          <w:color w:val="231F20"/>
          <w:spacing w:val="-8"/>
        </w:rPr>
        <w:t> </w:t>
      </w:r>
      <w:r>
        <w:rPr>
          <w:color w:val="231F20"/>
          <w:spacing w:val="-2"/>
        </w:rPr>
        <w:t>une</w:t>
      </w:r>
      <w:r>
        <w:rPr>
          <w:color w:val="231F20"/>
          <w:spacing w:val="-8"/>
        </w:rPr>
        <w:t> </w:t>
      </w:r>
      <w:r>
        <w:rPr>
          <w:color w:val="231F20"/>
          <w:spacing w:val="-2"/>
        </w:rPr>
        <w:t>chaîne </w:t>
      </w:r>
      <w:r>
        <w:rPr>
          <w:color w:val="231F20"/>
        </w:rPr>
        <w:t>de théorèmes…</w:t>
      </w:r>
    </w:p>
    <w:p>
      <w:pPr>
        <w:pStyle w:val="BodyText"/>
        <w:spacing w:line="242" w:lineRule="auto" w:before="60"/>
        <w:ind w:right="488"/>
      </w:pPr>
      <w:r>
        <w:rPr>
          <w:color w:val="231F20"/>
          <w:w w:val="90"/>
        </w:rPr>
        <w:t>Commençant à penser ainsi, il se sentait s’assombrir, se </w:t>
      </w:r>
      <w:r>
        <w:rPr>
          <w:color w:val="231F20"/>
          <w:w w:val="90"/>
        </w:rPr>
        <w:t>rétrécir, </w:t>
      </w:r>
      <w:r>
        <w:rPr>
          <w:color w:val="231F20"/>
        </w:rPr>
        <w:t>vaciller</w:t>
      </w:r>
      <w:r>
        <w:rPr>
          <w:color w:val="231F20"/>
          <w:spacing w:val="-15"/>
        </w:rPr>
        <w:t> </w:t>
      </w:r>
      <w:r>
        <w:rPr>
          <w:color w:val="231F20"/>
        </w:rPr>
        <w:t>tandis</w:t>
      </w:r>
      <w:r>
        <w:rPr>
          <w:color w:val="231F20"/>
          <w:spacing w:val="-15"/>
        </w:rPr>
        <w:t> </w:t>
      </w:r>
      <w:r>
        <w:rPr>
          <w:color w:val="231F20"/>
        </w:rPr>
        <w:t>que,</w:t>
      </w:r>
      <w:r>
        <w:rPr>
          <w:color w:val="231F20"/>
          <w:spacing w:val="-15"/>
        </w:rPr>
        <w:t> </w:t>
      </w:r>
      <w:r>
        <w:rPr>
          <w:color w:val="231F20"/>
        </w:rPr>
        <w:t>dans</w:t>
      </w:r>
      <w:r>
        <w:rPr>
          <w:color w:val="231F20"/>
          <w:spacing w:val="-15"/>
        </w:rPr>
        <w:t> </w:t>
      </w:r>
      <w:r>
        <w:rPr>
          <w:color w:val="231F20"/>
        </w:rPr>
        <w:t>l’inquiétude</w:t>
      </w:r>
      <w:r>
        <w:rPr>
          <w:color w:val="231F20"/>
          <w:spacing w:val="-15"/>
        </w:rPr>
        <w:t> </w:t>
      </w:r>
      <w:r>
        <w:rPr>
          <w:color w:val="231F20"/>
        </w:rPr>
        <w:t>soudaine,</w:t>
      </w:r>
      <w:r>
        <w:rPr>
          <w:color w:val="231F20"/>
          <w:spacing w:val="-15"/>
        </w:rPr>
        <w:t> </w:t>
      </w:r>
      <w:r>
        <w:rPr>
          <w:color w:val="231F20"/>
        </w:rPr>
        <w:t>un</w:t>
      </w:r>
      <w:r>
        <w:rPr>
          <w:color w:val="231F20"/>
          <w:spacing w:val="-15"/>
        </w:rPr>
        <w:t> </w:t>
      </w:r>
      <w:r>
        <w:rPr>
          <w:color w:val="231F20"/>
        </w:rPr>
        <w:t>précipice s’ouvrait</w:t>
      </w:r>
      <w:r>
        <w:rPr>
          <w:color w:val="231F20"/>
          <w:spacing w:val="-7"/>
        </w:rPr>
        <w:t> </w:t>
      </w:r>
      <w:r>
        <w:rPr>
          <w:color w:val="231F20"/>
        </w:rPr>
        <w:t>sous</w:t>
      </w:r>
      <w:r>
        <w:rPr>
          <w:color w:val="231F20"/>
          <w:spacing w:val="-7"/>
        </w:rPr>
        <w:t> </w:t>
      </w:r>
      <w:r>
        <w:rPr>
          <w:color w:val="231F20"/>
        </w:rPr>
        <w:t>ses</w:t>
      </w:r>
      <w:r>
        <w:rPr>
          <w:color w:val="231F20"/>
          <w:spacing w:val="-7"/>
        </w:rPr>
        <w:t> </w:t>
      </w:r>
      <w:r>
        <w:rPr>
          <w:color w:val="231F20"/>
        </w:rPr>
        <w:t>pieds…</w:t>
      </w:r>
    </w:p>
    <w:p>
      <w:pPr>
        <w:pStyle w:val="BodyText"/>
        <w:spacing w:after="0" w:line="242" w:lineRule="auto"/>
        <w:sectPr>
          <w:pgSz w:w="7200" w:h="11520"/>
          <w:pgMar w:header="0" w:footer="463" w:top="720" w:bottom="680" w:left="360" w:right="360"/>
        </w:sectPr>
      </w:pPr>
    </w:p>
    <w:p>
      <w:pPr>
        <w:pStyle w:val="BodyText"/>
        <w:ind w:left="490"/>
        <w:jc w:val="left"/>
      </w:pPr>
      <w:r>
        <w:rPr>
          <w:color w:val="231F20"/>
        </w:rPr>
        <w:t>…</w:t>
      </w:r>
      <w:r>
        <w:rPr>
          <w:color w:val="231F20"/>
          <w:spacing w:val="4"/>
        </w:rPr>
        <w:t> </w:t>
      </w:r>
      <w:r>
        <w:rPr>
          <w:color w:val="231F20"/>
        </w:rPr>
        <w:t>Non</w:t>
      </w:r>
      <w:r>
        <w:rPr>
          <w:color w:val="231F20"/>
          <w:spacing w:val="4"/>
        </w:rPr>
        <w:t> </w:t>
      </w:r>
      <w:r>
        <w:rPr>
          <w:color w:val="231F20"/>
          <w:spacing w:val="-10"/>
        </w:rPr>
        <w:t>!</w:t>
      </w:r>
    </w:p>
    <w:p>
      <w:pPr>
        <w:spacing w:before="70"/>
        <w:ind w:left="490" w:right="0" w:firstLine="0"/>
        <w:jc w:val="left"/>
        <w:rPr>
          <w:sz w:val="23"/>
        </w:rPr>
      </w:pPr>
      <w:r>
        <w:rPr>
          <w:color w:val="231F20"/>
          <w:spacing w:val="-8"/>
          <w:sz w:val="23"/>
        </w:rPr>
        <w:t>Comment</w:t>
      </w:r>
      <w:r>
        <w:rPr>
          <w:color w:val="231F20"/>
          <w:spacing w:val="-22"/>
          <w:sz w:val="23"/>
        </w:rPr>
        <w:t> </w:t>
      </w:r>
      <w:r>
        <w:rPr>
          <w:color w:val="231F20"/>
          <w:spacing w:val="-8"/>
          <w:sz w:val="23"/>
        </w:rPr>
        <w:t>ne</w:t>
      </w:r>
      <w:r>
        <w:rPr>
          <w:color w:val="231F20"/>
          <w:spacing w:val="-22"/>
          <w:sz w:val="23"/>
        </w:rPr>
        <w:t> </w:t>
      </w:r>
      <w:r>
        <w:rPr>
          <w:color w:val="231F20"/>
          <w:spacing w:val="-8"/>
          <w:sz w:val="23"/>
        </w:rPr>
        <w:t>choisirait-il</w:t>
      </w:r>
      <w:r>
        <w:rPr>
          <w:color w:val="231F20"/>
          <w:spacing w:val="-21"/>
          <w:sz w:val="23"/>
        </w:rPr>
        <w:t> </w:t>
      </w:r>
      <w:r>
        <w:rPr>
          <w:color w:val="231F20"/>
          <w:spacing w:val="-8"/>
          <w:sz w:val="23"/>
        </w:rPr>
        <w:t>cet</w:t>
      </w:r>
      <w:r>
        <w:rPr>
          <w:color w:val="231F20"/>
          <w:spacing w:val="-22"/>
          <w:sz w:val="23"/>
        </w:rPr>
        <w:t> </w:t>
      </w:r>
      <w:r>
        <w:rPr>
          <w:color w:val="231F20"/>
          <w:spacing w:val="-8"/>
          <w:sz w:val="23"/>
        </w:rPr>
        <w:t>unique</w:t>
      </w:r>
      <w:r>
        <w:rPr>
          <w:color w:val="231F20"/>
          <w:spacing w:val="-22"/>
          <w:sz w:val="23"/>
        </w:rPr>
        <w:t> </w:t>
      </w:r>
      <w:r>
        <w:rPr>
          <w:color w:val="231F20"/>
          <w:spacing w:val="-8"/>
          <w:sz w:val="23"/>
        </w:rPr>
        <w:t>chemin</w:t>
      </w:r>
      <w:r>
        <w:rPr>
          <w:color w:val="231F20"/>
          <w:spacing w:val="-21"/>
          <w:sz w:val="23"/>
        </w:rPr>
        <w:t> </w:t>
      </w:r>
      <w:r>
        <w:rPr>
          <w:color w:val="231F20"/>
          <w:spacing w:val="-8"/>
          <w:sz w:val="23"/>
        </w:rPr>
        <w:t>qui</w:t>
      </w:r>
      <w:r>
        <w:rPr>
          <w:color w:val="231F20"/>
          <w:spacing w:val="-22"/>
          <w:sz w:val="23"/>
        </w:rPr>
        <w:t> </w:t>
      </w:r>
      <w:r>
        <w:rPr>
          <w:color w:val="231F20"/>
          <w:spacing w:val="-8"/>
          <w:sz w:val="23"/>
        </w:rPr>
        <w:t>pouvait</w:t>
      </w:r>
      <w:r>
        <w:rPr>
          <w:color w:val="231F20"/>
          <w:spacing w:val="-21"/>
          <w:sz w:val="23"/>
        </w:rPr>
        <w:t> </w:t>
      </w:r>
      <w:r>
        <w:rPr>
          <w:color w:val="231F20"/>
          <w:spacing w:val="-8"/>
          <w:sz w:val="23"/>
        </w:rPr>
        <w:t>être</w:t>
      </w:r>
      <w:r>
        <w:rPr>
          <w:color w:val="231F20"/>
          <w:spacing w:val="-22"/>
          <w:sz w:val="23"/>
        </w:rPr>
        <w:t> </w:t>
      </w:r>
      <w:r>
        <w:rPr>
          <w:color w:val="231F20"/>
          <w:spacing w:val="-8"/>
          <w:sz w:val="23"/>
        </w:rPr>
        <w:t>le</w:t>
      </w:r>
      <w:r>
        <w:rPr>
          <w:color w:val="231F20"/>
          <w:spacing w:val="-22"/>
          <w:sz w:val="23"/>
        </w:rPr>
        <w:t> </w:t>
      </w:r>
      <w:r>
        <w:rPr>
          <w:color w:val="231F20"/>
          <w:spacing w:val="-8"/>
          <w:sz w:val="23"/>
        </w:rPr>
        <w:t>sien</w:t>
      </w:r>
      <w:r>
        <w:rPr>
          <w:color w:val="231F20"/>
          <w:spacing w:val="-22"/>
          <w:sz w:val="23"/>
        </w:rPr>
        <w:t> </w:t>
      </w:r>
      <w:r>
        <w:rPr>
          <w:color w:val="231F20"/>
          <w:spacing w:val="-10"/>
          <w:sz w:val="23"/>
        </w:rPr>
        <w:t>?</w:t>
      </w:r>
    </w:p>
    <w:p>
      <w:pPr>
        <w:pStyle w:val="BodyText"/>
        <w:spacing w:before="6"/>
        <w:ind w:left="490"/>
        <w:jc w:val="left"/>
      </w:pPr>
      <w:r>
        <w:rPr>
          <w:color w:val="231F20"/>
          <w:w w:val="90"/>
        </w:rPr>
        <w:t>Des</w:t>
      </w:r>
      <w:r>
        <w:rPr>
          <w:color w:val="231F20"/>
          <w:spacing w:val="-8"/>
          <w:w w:val="90"/>
        </w:rPr>
        <w:t> </w:t>
      </w:r>
      <w:r>
        <w:rPr>
          <w:color w:val="231F20"/>
          <w:w w:val="90"/>
        </w:rPr>
        <w:t>axiomes</w:t>
      </w:r>
      <w:r>
        <w:rPr>
          <w:color w:val="231F20"/>
          <w:spacing w:val="-8"/>
          <w:w w:val="90"/>
        </w:rPr>
        <w:t> </w:t>
      </w:r>
      <w:r>
        <w:rPr>
          <w:color w:val="231F20"/>
          <w:w w:val="90"/>
        </w:rPr>
        <w:t>erronés,</w:t>
      </w:r>
      <w:r>
        <w:rPr>
          <w:color w:val="231F20"/>
          <w:spacing w:val="-8"/>
          <w:w w:val="90"/>
        </w:rPr>
        <w:t> </w:t>
      </w:r>
      <w:r>
        <w:rPr>
          <w:color w:val="231F20"/>
          <w:w w:val="90"/>
        </w:rPr>
        <w:t>des</w:t>
      </w:r>
      <w:r>
        <w:rPr>
          <w:color w:val="231F20"/>
          <w:spacing w:val="-8"/>
          <w:w w:val="90"/>
        </w:rPr>
        <w:t> </w:t>
      </w:r>
      <w:r>
        <w:rPr>
          <w:color w:val="231F20"/>
          <w:w w:val="90"/>
        </w:rPr>
        <w:t>postulats</w:t>
      </w:r>
      <w:r>
        <w:rPr>
          <w:color w:val="231F20"/>
          <w:spacing w:val="-8"/>
          <w:w w:val="90"/>
        </w:rPr>
        <w:t> </w:t>
      </w:r>
      <w:r>
        <w:rPr>
          <w:color w:val="231F20"/>
          <w:w w:val="90"/>
        </w:rPr>
        <w:t>biaisés</w:t>
      </w:r>
      <w:r>
        <w:rPr>
          <w:color w:val="231F20"/>
          <w:spacing w:val="-8"/>
          <w:w w:val="90"/>
        </w:rPr>
        <w:t> </w:t>
      </w:r>
      <w:r>
        <w:rPr>
          <w:color w:val="231F20"/>
          <w:spacing w:val="-10"/>
          <w:w w:val="90"/>
        </w:rPr>
        <w:t>?</w:t>
      </w:r>
    </w:p>
    <w:p>
      <w:pPr>
        <w:pStyle w:val="BodyText"/>
        <w:spacing w:before="4"/>
        <w:ind w:left="490"/>
        <w:jc w:val="left"/>
      </w:pPr>
      <w:r>
        <w:rPr>
          <w:color w:val="231F20"/>
        </w:rPr>
        <w:t>…</w:t>
      </w:r>
      <w:r>
        <w:rPr>
          <w:color w:val="231F20"/>
          <w:spacing w:val="-11"/>
        </w:rPr>
        <w:t> </w:t>
      </w:r>
      <w:r>
        <w:rPr>
          <w:color w:val="231F20"/>
        </w:rPr>
        <w:t>Non</w:t>
      </w:r>
      <w:r>
        <w:rPr>
          <w:color w:val="231F20"/>
          <w:spacing w:val="-10"/>
        </w:rPr>
        <w:t> !</w:t>
      </w:r>
    </w:p>
    <w:p>
      <w:pPr>
        <w:pStyle w:val="BodyText"/>
        <w:spacing w:line="242" w:lineRule="auto" w:before="4"/>
        <w:ind w:left="490"/>
        <w:jc w:val="left"/>
      </w:pPr>
      <w:r>
        <w:rPr>
          <w:color w:val="231F20"/>
        </w:rPr>
        <w:t>Il</w:t>
      </w:r>
      <w:r>
        <w:rPr>
          <w:color w:val="231F20"/>
          <w:spacing w:val="10"/>
        </w:rPr>
        <w:t> </w:t>
      </w:r>
      <w:r>
        <w:rPr>
          <w:color w:val="231F20"/>
        </w:rPr>
        <w:t>ne</w:t>
      </w:r>
      <w:r>
        <w:rPr>
          <w:color w:val="231F20"/>
          <w:spacing w:val="11"/>
        </w:rPr>
        <w:t> </w:t>
      </w:r>
      <w:r>
        <w:rPr>
          <w:color w:val="231F20"/>
        </w:rPr>
        <w:t>procéderait</w:t>
      </w:r>
      <w:r>
        <w:rPr>
          <w:color w:val="231F20"/>
          <w:spacing w:val="11"/>
        </w:rPr>
        <w:t> </w:t>
      </w:r>
      <w:r>
        <w:rPr>
          <w:color w:val="231F20"/>
        </w:rPr>
        <w:t>que</w:t>
      </w:r>
      <w:r>
        <w:rPr>
          <w:color w:val="231F20"/>
          <w:spacing w:val="11"/>
        </w:rPr>
        <w:t> </w:t>
      </w:r>
      <w:r>
        <w:rPr>
          <w:color w:val="231F20"/>
        </w:rPr>
        <w:t>du</w:t>
      </w:r>
      <w:r>
        <w:rPr>
          <w:color w:val="231F20"/>
          <w:spacing w:val="11"/>
        </w:rPr>
        <w:t> </w:t>
      </w:r>
      <w:r>
        <w:rPr>
          <w:color w:val="231F20"/>
        </w:rPr>
        <w:t>seul</w:t>
      </w:r>
      <w:r>
        <w:rPr>
          <w:color w:val="231F20"/>
          <w:spacing w:val="11"/>
        </w:rPr>
        <w:t> </w:t>
      </w:r>
      <w:r>
        <w:rPr>
          <w:color w:val="231F20"/>
        </w:rPr>
        <w:t>vérifiable,</w:t>
      </w:r>
      <w:r>
        <w:rPr>
          <w:color w:val="231F20"/>
          <w:spacing w:val="10"/>
        </w:rPr>
        <w:t> </w:t>
      </w:r>
      <w:r>
        <w:rPr>
          <w:color w:val="231F20"/>
        </w:rPr>
        <w:t>des</w:t>
      </w:r>
      <w:r>
        <w:rPr>
          <w:color w:val="231F20"/>
          <w:spacing w:val="11"/>
        </w:rPr>
        <w:t> </w:t>
      </w:r>
      <w:r>
        <w:rPr>
          <w:color w:val="231F20"/>
        </w:rPr>
        <w:t>seules</w:t>
      </w:r>
      <w:r>
        <w:rPr>
          <w:color w:val="231F20"/>
          <w:spacing w:val="11"/>
        </w:rPr>
        <w:t> </w:t>
      </w:r>
      <w:r>
        <w:rPr>
          <w:color w:val="231F20"/>
        </w:rPr>
        <w:t>réalités </w:t>
      </w:r>
      <w:r>
        <w:rPr>
          <w:color w:val="231F20"/>
          <w:spacing w:val="-2"/>
        </w:rPr>
        <w:t>éprouvées.</w:t>
      </w:r>
    </w:p>
    <w:p>
      <w:pPr>
        <w:pStyle w:val="BodyText"/>
        <w:spacing w:line="242" w:lineRule="auto" w:before="3"/>
        <w:ind w:left="490" w:right="314"/>
        <w:jc w:val="left"/>
      </w:pPr>
      <w:r>
        <w:rPr>
          <w:color w:val="231F20"/>
          <w:spacing w:val="-4"/>
        </w:rPr>
        <w:t>Toute cette panique pour une appréhension puérile, et devant </w:t>
      </w:r>
      <w:r>
        <w:rPr>
          <w:color w:val="231F20"/>
        </w:rPr>
        <w:t>une</w:t>
      </w:r>
      <w:r>
        <w:rPr>
          <w:color w:val="231F20"/>
          <w:spacing w:val="-15"/>
        </w:rPr>
        <w:t> </w:t>
      </w:r>
      <w:r>
        <w:rPr>
          <w:color w:val="231F20"/>
        </w:rPr>
        <w:t>forme</w:t>
      </w:r>
      <w:r>
        <w:rPr>
          <w:color w:val="231F20"/>
          <w:spacing w:val="-15"/>
        </w:rPr>
        <w:t> </w:t>
      </w:r>
      <w:r>
        <w:rPr>
          <w:color w:val="231F20"/>
        </w:rPr>
        <w:t>d’écriture</w:t>
      </w:r>
      <w:r>
        <w:rPr>
          <w:color w:val="231F20"/>
          <w:spacing w:val="-15"/>
        </w:rPr>
        <w:t> </w:t>
      </w:r>
      <w:r>
        <w:rPr>
          <w:color w:val="231F20"/>
        </w:rPr>
        <w:t>?</w:t>
      </w:r>
    </w:p>
    <w:p>
      <w:pPr>
        <w:pStyle w:val="BodyText"/>
        <w:spacing w:before="3"/>
        <w:ind w:left="490"/>
        <w:jc w:val="left"/>
      </w:pPr>
      <w:r>
        <w:rPr>
          <w:color w:val="231F20"/>
          <w:spacing w:val="-6"/>
        </w:rPr>
        <w:t>Seul</w:t>
      </w:r>
      <w:r>
        <w:rPr>
          <w:color w:val="231F20"/>
          <w:spacing w:val="-4"/>
        </w:rPr>
        <w:t> </w:t>
      </w:r>
      <w:r>
        <w:rPr>
          <w:color w:val="231F20"/>
          <w:spacing w:val="-6"/>
        </w:rPr>
        <w:t>importait</w:t>
      </w:r>
      <w:r>
        <w:rPr>
          <w:color w:val="231F20"/>
          <w:spacing w:val="-3"/>
        </w:rPr>
        <w:t> </w:t>
      </w:r>
      <w:r>
        <w:rPr>
          <w:color w:val="231F20"/>
          <w:spacing w:val="-6"/>
        </w:rPr>
        <w:t>ce</w:t>
      </w:r>
      <w:r>
        <w:rPr>
          <w:color w:val="231F20"/>
          <w:spacing w:val="-3"/>
        </w:rPr>
        <w:t> </w:t>
      </w:r>
      <w:r>
        <w:rPr>
          <w:color w:val="231F20"/>
          <w:spacing w:val="-6"/>
        </w:rPr>
        <w:t>qu’elle</w:t>
      </w:r>
      <w:r>
        <w:rPr>
          <w:color w:val="231F20"/>
          <w:spacing w:val="-4"/>
        </w:rPr>
        <w:t> </w:t>
      </w:r>
      <w:r>
        <w:rPr>
          <w:color w:val="231F20"/>
          <w:spacing w:val="-6"/>
        </w:rPr>
        <w:t>exprimerait…</w:t>
      </w:r>
    </w:p>
    <w:p>
      <w:pPr>
        <w:pStyle w:val="BodyText"/>
        <w:spacing w:line="242" w:lineRule="auto" w:before="4"/>
        <w:ind w:left="490" w:right="1430"/>
        <w:jc w:val="left"/>
      </w:pPr>
      <w:r>
        <w:rPr>
          <w:color w:val="231F20"/>
          <w:spacing w:val="-2"/>
        </w:rPr>
        <w:t>Et</w:t>
      </w:r>
      <w:r>
        <w:rPr>
          <w:color w:val="231F20"/>
          <w:spacing w:val="-13"/>
        </w:rPr>
        <w:t> </w:t>
      </w:r>
      <w:r>
        <w:rPr>
          <w:color w:val="231F20"/>
          <w:spacing w:val="-2"/>
        </w:rPr>
        <w:t>une</w:t>
      </w:r>
      <w:r>
        <w:rPr>
          <w:color w:val="231F20"/>
          <w:spacing w:val="-13"/>
        </w:rPr>
        <w:t> </w:t>
      </w:r>
      <w:r>
        <w:rPr>
          <w:color w:val="231F20"/>
          <w:spacing w:val="-2"/>
        </w:rPr>
        <w:t>seule</w:t>
      </w:r>
      <w:r>
        <w:rPr>
          <w:color w:val="231F20"/>
          <w:spacing w:val="-13"/>
        </w:rPr>
        <w:t> </w:t>
      </w:r>
      <w:r>
        <w:rPr>
          <w:color w:val="231F20"/>
          <w:spacing w:val="-2"/>
        </w:rPr>
        <w:t>forme</w:t>
      </w:r>
      <w:r>
        <w:rPr>
          <w:color w:val="231F20"/>
          <w:spacing w:val="-13"/>
        </w:rPr>
        <w:t> </w:t>
      </w:r>
      <w:r>
        <w:rPr>
          <w:color w:val="231F20"/>
          <w:spacing w:val="-2"/>
        </w:rPr>
        <w:t>?</w:t>
      </w:r>
      <w:r>
        <w:rPr>
          <w:color w:val="231F20"/>
          <w:spacing w:val="-13"/>
        </w:rPr>
        <w:t> </w:t>
      </w:r>
      <w:r>
        <w:rPr>
          <w:color w:val="231F20"/>
          <w:spacing w:val="-2"/>
        </w:rPr>
        <w:t>Non…</w:t>
      </w:r>
      <w:r>
        <w:rPr>
          <w:color w:val="231F20"/>
          <w:spacing w:val="-13"/>
        </w:rPr>
        <w:t> </w:t>
      </w:r>
      <w:r>
        <w:rPr>
          <w:color w:val="231F20"/>
          <w:spacing w:val="-2"/>
        </w:rPr>
        <w:t>Mille</w:t>
      </w:r>
      <w:r>
        <w:rPr>
          <w:color w:val="231F20"/>
          <w:spacing w:val="-13"/>
        </w:rPr>
        <w:t> </w:t>
      </w:r>
      <w:r>
        <w:rPr>
          <w:color w:val="231F20"/>
          <w:spacing w:val="-2"/>
        </w:rPr>
        <w:t>et</w:t>
      </w:r>
      <w:r>
        <w:rPr>
          <w:color w:val="231F20"/>
          <w:spacing w:val="-13"/>
        </w:rPr>
        <w:t> </w:t>
      </w:r>
      <w:r>
        <w:rPr>
          <w:color w:val="231F20"/>
          <w:spacing w:val="-2"/>
        </w:rPr>
        <w:t>plus… </w:t>
      </w:r>
      <w:r>
        <w:rPr>
          <w:color w:val="231F20"/>
        </w:rPr>
        <w:t>Autant</w:t>
      </w:r>
      <w:r>
        <w:rPr>
          <w:color w:val="231F20"/>
          <w:spacing w:val="-3"/>
        </w:rPr>
        <w:t> </w:t>
      </w:r>
      <w:r>
        <w:rPr>
          <w:color w:val="231F20"/>
        </w:rPr>
        <w:t>qu’il</w:t>
      </w:r>
      <w:r>
        <w:rPr>
          <w:color w:val="231F20"/>
          <w:spacing w:val="-3"/>
        </w:rPr>
        <w:t> </w:t>
      </w:r>
      <w:r>
        <w:rPr>
          <w:color w:val="231F20"/>
        </w:rPr>
        <w:t>s’en</w:t>
      </w:r>
      <w:r>
        <w:rPr>
          <w:color w:val="231F20"/>
          <w:spacing w:val="-3"/>
        </w:rPr>
        <w:t> </w:t>
      </w:r>
      <w:r>
        <w:rPr>
          <w:color w:val="231F20"/>
        </w:rPr>
        <w:t>générerait…</w:t>
      </w:r>
    </w:p>
    <w:p>
      <w:pPr>
        <w:pStyle w:val="BodyText"/>
        <w:spacing w:line="242" w:lineRule="auto" w:before="59"/>
        <w:ind w:left="490" w:right="314"/>
        <w:jc w:val="left"/>
      </w:pPr>
      <w:r>
        <w:rPr>
          <w:color w:val="231F20"/>
          <w:spacing w:val="-4"/>
        </w:rPr>
        <w:t>Progressivement,</w:t>
      </w:r>
      <w:r>
        <w:rPr>
          <w:color w:val="231F20"/>
          <w:spacing w:val="-11"/>
        </w:rPr>
        <w:t> </w:t>
      </w:r>
      <w:r>
        <w:rPr>
          <w:color w:val="231F20"/>
          <w:spacing w:val="-4"/>
        </w:rPr>
        <w:t>il</w:t>
      </w:r>
      <w:r>
        <w:rPr>
          <w:color w:val="231F20"/>
          <w:spacing w:val="-11"/>
        </w:rPr>
        <w:t> </w:t>
      </w:r>
      <w:r>
        <w:rPr>
          <w:color w:val="231F20"/>
          <w:spacing w:val="-4"/>
        </w:rPr>
        <w:t>se</w:t>
      </w:r>
      <w:r>
        <w:rPr>
          <w:color w:val="231F20"/>
          <w:spacing w:val="-11"/>
        </w:rPr>
        <w:t> </w:t>
      </w:r>
      <w:r>
        <w:rPr>
          <w:color w:val="231F20"/>
          <w:spacing w:val="-4"/>
        </w:rPr>
        <w:t>rassurait,</w:t>
      </w:r>
      <w:r>
        <w:rPr>
          <w:color w:val="231F20"/>
          <w:spacing w:val="-11"/>
        </w:rPr>
        <w:t> </w:t>
      </w:r>
      <w:r>
        <w:rPr>
          <w:color w:val="231F20"/>
          <w:spacing w:val="-4"/>
        </w:rPr>
        <w:t>les</w:t>
      </w:r>
      <w:r>
        <w:rPr>
          <w:color w:val="231F20"/>
          <w:spacing w:val="-11"/>
        </w:rPr>
        <w:t> </w:t>
      </w:r>
      <w:r>
        <w:rPr>
          <w:color w:val="231F20"/>
          <w:spacing w:val="-4"/>
        </w:rPr>
        <w:t>yeux</w:t>
      </w:r>
      <w:r>
        <w:rPr>
          <w:color w:val="231F20"/>
          <w:spacing w:val="-11"/>
        </w:rPr>
        <w:t> </w:t>
      </w:r>
      <w:r>
        <w:rPr>
          <w:color w:val="231F20"/>
          <w:spacing w:val="-4"/>
        </w:rPr>
        <w:t>toujours</w:t>
      </w:r>
      <w:r>
        <w:rPr>
          <w:color w:val="231F20"/>
          <w:spacing w:val="-11"/>
        </w:rPr>
        <w:t> </w:t>
      </w:r>
      <w:r>
        <w:rPr>
          <w:color w:val="231F20"/>
          <w:spacing w:val="-4"/>
        </w:rPr>
        <w:t>clos</w:t>
      </w:r>
      <w:r>
        <w:rPr>
          <w:color w:val="231F20"/>
          <w:spacing w:val="-11"/>
        </w:rPr>
        <w:t> </w:t>
      </w:r>
      <w:r>
        <w:rPr>
          <w:color w:val="231F20"/>
          <w:spacing w:val="-4"/>
        </w:rPr>
        <w:t>sur</w:t>
      </w:r>
      <w:r>
        <w:rPr>
          <w:color w:val="231F20"/>
          <w:spacing w:val="-11"/>
        </w:rPr>
        <w:t> </w:t>
      </w:r>
      <w:r>
        <w:rPr>
          <w:color w:val="231F20"/>
          <w:spacing w:val="-4"/>
        </w:rPr>
        <w:t>leur </w:t>
      </w:r>
      <w:r>
        <w:rPr>
          <w:color w:val="231F20"/>
        </w:rPr>
        <w:t>stroboscopie</w:t>
      </w:r>
      <w:r>
        <w:rPr>
          <w:color w:val="231F20"/>
          <w:spacing w:val="-15"/>
        </w:rPr>
        <w:t> </w:t>
      </w:r>
      <w:r>
        <w:rPr>
          <w:color w:val="231F20"/>
        </w:rPr>
        <w:t>solaire,</w:t>
      </w:r>
      <w:r>
        <w:rPr>
          <w:color w:val="231F20"/>
          <w:spacing w:val="-15"/>
        </w:rPr>
        <w:t> </w:t>
      </w:r>
      <w:r>
        <w:rPr>
          <w:color w:val="231F20"/>
        </w:rPr>
        <w:t>se</w:t>
      </w:r>
      <w:r>
        <w:rPr>
          <w:color w:val="231F20"/>
          <w:spacing w:val="-15"/>
        </w:rPr>
        <w:t> </w:t>
      </w:r>
      <w:r>
        <w:rPr>
          <w:color w:val="231F20"/>
        </w:rPr>
        <w:t>rassurant</w:t>
      </w:r>
      <w:r>
        <w:rPr>
          <w:color w:val="231F20"/>
          <w:spacing w:val="-15"/>
        </w:rPr>
        <w:t> </w:t>
      </w:r>
      <w:r>
        <w:rPr>
          <w:color w:val="231F20"/>
        </w:rPr>
        <w:t>à</w:t>
      </w:r>
      <w:r>
        <w:rPr>
          <w:color w:val="231F20"/>
          <w:spacing w:val="-15"/>
        </w:rPr>
        <w:t> </w:t>
      </w:r>
      <w:r>
        <w:rPr>
          <w:color w:val="231F20"/>
        </w:rPr>
        <w:t>voix</w:t>
      </w:r>
      <w:r>
        <w:rPr>
          <w:color w:val="231F20"/>
          <w:spacing w:val="-15"/>
        </w:rPr>
        <w:t> </w:t>
      </w:r>
      <w:r>
        <w:rPr>
          <w:color w:val="231F20"/>
        </w:rPr>
        <w:t>basse</w:t>
      </w:r>
      <w:r>
        <w:rPr>
          <w:color w:val="231F20"/>
          <w:spacing w:val="-15"/>
        </w:rPr>
        <w:t> </w:t>
      </w:r>
      <w:r>
        <w:rPr>
          <w:color w:val="231F20"/>
        </w:rPr>
        <w:t>:</w:t>
      </w:r>
    </w:p>
    <w:p>
      <w:pPr>
        <w:spacing w:line="242" w:lineRule="auto" w:before="60"/>
        <w:ind w:left="490" w:right="317" w:firstLine="0"/>
        <w:jc w:val="both"/>
        <w:rPr>
          <w:sz w:val="24"/>
        </w:rPr>
      </w:pPr>
      <w:r>
        <w:rPr>
          <w:color w:val="231F20"/>
          <w:w w:val="95"/>
          <w:sz w:val="24"/>
        </w:rPr>
        <w:t>«</w:t>
      </w:r>
      <w:r>
        <w:rPr>
          <w:color w:val="231F20"/>
          <w:w w:val="95"/>
          <w:sz w:val="24"/>
        </w:rPr>
        <w:t> </w:t>
      </w:r>
      <w:r>
        <w:rPr>
          <w:i/>
          <w:color w:val="231F20"/>
          <w:w w:val="95"/>
          <w:sz w:val="24"/>
        </w:rPr>
        <w:t>Austère</w:t>
      </w:r>
      <w:r>
        <w:rPr>
          <w:i/>
          <w:color w:val="231F20"/>
          <w:w w:val="95"/>
          <w:sz w:val="24"/>
        </w:rPr>
        <w:t> ?</w:t>
      </w:r>
      <w:r>
        <w:rPr>
          <w:i/>
          <w:color w:val="231F20"/>
          <w:w w:val="95"/>
          <w:sz w:val="24"/>
        </w:rPr>
        <w:t> Mais</w:t>
      </w:r>
      <w:r>
        <w:rPr>
          <w:i/>
          <w:color w:val="231F20"/>
          <w:w w:val="95"/>
          <w:sz w:val="24"/>
        </w:rPr>
        <w:t> de</w:t>
      </w:r>
      <w:r>
        <w:rPr>
          <w:i/>
          <w:color w:val="231F20"/>
          <w:w w:val="95"/>
          <w:sz w:val="24"/>
        </w:rPr>
        <w:t> quel</w:t>
      </w:r>
      <w:r>
        <w:rPr>
          <w:i/>
          <w:color w:val="231F20"/>
          <w:w w:val="95"/>
          <w:sz w:val="24"/>
        </w:rPr>
        <w:t> infantilisme</w:t>
      </w:r>
      <w:r>
        <w:rPr>
          <w:i/>
          <w:color w:val="231F20"/>
          <w:w w:val="95"/>
          <w:sz w:val="24"/>
        </w:rPr>
        <w:t> me</w:t>
      </w:r>
      <w:r>
        <w:rPr>
          <w:i/>
          <w:color w:val="231F20"/>
          <w:w w:val="95"/>
          <w:sz w:val="24"/>
        </w:rPr>
        <w:t> fais-je</w:t>
      </w:r>
      <w:r>
        <w:rPr>
          <w:i/>
          <w:color w:val="231F20"/>
          <w:w w:val="95"/>
          <w:sz w:val="24"/>
        </w:rPr>
        <w:t> la</w:t>
      </w:r>
      <w:r>
        <w:rPr>
          <w:i/>
          <w:color w:val="231F20"/>
          <w:w w:val="95"/>
          <w:sz w:val="24"/>
        </w:rPr>
        <w:t> victime</w:t>
      </w:r>
      <w:r>
        <w:rPr>
          <w:i/>
          <w:color w:val="231F20"/>
          <w:w w:val="95"/>
          <w:sz w:val="24"/>
        </w:rPr>
        <w:t> ?</w:t>
      </w:r>
      <w:r>
        <w:rPr>
          <w:i/>
          <w:color w:val="231F20"/>
          <w:w w:val="95"/>
          <w:sz w:val="24"/>
        </w:rPr>
        <w:t> </w:t>
      </w:r>
      <w:r>
        <w:rPr>
          <w:i/>
          <w:color w:val="231F20"/>
          <w:spacing w:val="-2"/>
          <w:w w:val="95"/>
          <w:sz w:val="24"/>
        </w:rPr>
        <w:t>Comment</w:t>
      </w:r>
      <w:r>
        <w:rPr>
          <w:i/>
          <w:color w:val="231F20"/>
          <w:spacing w:val="-6"/>
          <w:w w:val="95"/>
          <w:sz w:val="24"/>
        </w:rPr>
        <w:t> </w:t>
      </w:r>
      <w:r>
        <w:rPr>
          <w:i/>
          <w:color w:val="231F20"/>
          <w:spacing w:val="-2"/>
          <w:w w:val="95"/>
          <w:sz w:val="24"/>
        </w:rPr>
        <w:t>me</w:t>
      </w:r>
      <w:r>
        <w:rPr>
          <w:i/>
          <w:color w:val="231F20"/>
          <w:spacing w:val="-6"/>
          <w:w w:val="95"/>
          <w:sz w:val="24"/>
        </w:rPr>
        <w:t> </w:t>
      </w:r>
      <w:r>
        <w:rPr>
          <w:i/>
          <w:color w:val="231F20"/>
          <w:spacing w:val="-2"/>
          <w:w w:val="95"/>
          <w:sz w:val="24"/>
        </w:rPr>
        <w:t>duperais-je</w:t>
      </w:r>
      <w:r>
        <w:rPr>
          <w:i/>
          <w:color w:val="231F20"/>
          <w:spacing w:val="-6"/>
          <w:w w:val="95"/>
          <w:sz w:val="24"/>
        </w:rPr>
        <w:t> </w:t>
      </w:r>
      <w:r>
        <w:rPr>
          <w:i/>
          <w:color w:val="231F20"/>
          <w:spacing w:val="-2"/>
          <w:w w:val="95"/>
          <w:sz w:val="24"/>
        </w:rPr>
        <w:t>de</w:t>
      </w:r>
      <w:r>
        <w:rPr>
          <w:i/>
          <w:color w:val="231F20"/>
          <w:spacing w:val="-6"/>
          <w:w w:val="95"/>
          <w:sz w:val="24"/>
        </w:rPr>
        <w:t> </w:t>
      </w:r>
      <w:r>
        <w:rPr>
          <w:i/>
          <w:color w:val="231F20"/>
          <w:spacing w:val="-2"/>
          <w:w w:val="95"/>
          <w:sz w:val="24"/>
        </w:rPr>
        <w:t>l’apparence</w:t>
      </w:r>
      <w:r>
        <w:rPr>
          <w:i/>
          <w:color w:val="231F20"/>
          <w:spacing w:val="-6"/>
          <w:w w:val="95"/>
          <w:sz w:val="24"/>
        </w:rPr>
        <w:t> </w:t>
      </w:r>
      <w:r>
        <w:rPr>
          <w:i/>
          <w:color w:val="231F20"/>
          <w:spacing w:val="-2"/>
          <w:w w:val="95"/>
          <w:sz w:val="24"/>
        </w:rPr>
        <w:t>d’ascétisme,</w:t>
      </w:r>
      <w:r>
        <w:rPr>
          <w:i/>
          <w:color w:val="231F20"/>
          <w:spacing w:val="-6"/>
          <w:w w:val="95"/>
          <w:sz w:val="24"/>
        </w:rPr>
        <w:t> </w:t>
      </w:r>
      <w:r>
        <w:rPr>
          <w:i/>
          <w:color w:val="231F20"/>
          <w:spacing w:val="-2"/>
          <w:w w:val="95"/>
          <w:sz w:val="24"/>
        </w:rPr>
        <w:t>quand</w:t>
      </w:r>
      <w:r>
        <w:rPr>
          <w:i/>
          <w:color w:val="231F20"/>
          <w:spacing w:val="-6"/>
          <w:w w:val="95"/>
          <w:sz w:val="24"/>
        </w:rPr>
        <w:t> </w:t>
      </w:r>
      <w:r>
        <w:rPr>
          <w:i/>
          <w:color w:val="231F20"/>
          <w:spacing w:val="-2"/>
          <w:w w:val="95"/>
          <w:sz w:val="24"/>
        </w:rPr>
        <w:t>la </w:t>
      </w:r>
      <w:r>
        <w:rPr>
          <w:i/>
          <w:color w:val="231F20"/>
          <w:w w:val="85"/>
          <w:sz w:val="24"/>
        </w:rPr>
        <w:t>totalité m’est offerte ? Me renierais-je et me priverais-je d’absolu… </w:t>
      </w:r>
      <w:r>
        <w:rPr>
          <w:i/>
          <w:color w:val="231F20"/>
          <w:spacing w:val="-2"/>
          <w:w w:val="90"/>
          <w:sz w:val="24"/>
        </w:rPr>
        <w:t>les</w:t>
      </w:r>
      <w:r>
        <w:rPr>
          <w:i/>
          <w:color w:val="231F20"/>
          <w:spacing w:val="-6"/>
          <w:w w:val="90"/>
          <w:sz w:val="24"/>
        </w:rPr>
        <w:t> </w:t>
      </w:r>
      <w:r>
        <w:rPr>
          <w:i/>
          <w:color w:val="231F20"/>
          <w:spacing w:val="-2"/>
          <w:w w:val="90"/>
          <w:sz w:val="24"/>
        </w:rPr>
        <w:t>deux</w:t>
      </w:r>
      <w:r>
        <w:rPr>
          <w:i/>
          <w:color w:val="231F20"/>
          <w:spacing w:val="-6"/>
          <w:w w:val="90"/>
          <w:sz w:val="24"/>
        </w:rPr>
        <w:t> </w:t>
      </w:r>
      <w:r>
        <w:rPr>
          <w:i/>
          <w:color w:val="231F20"/>
          <w:spacing w:val="-2"/>
          <w:w w:val="90"/>
          <w:sz w:val="24"/>
        </w:rPr>
        <w:t>à</w:t>
      </w:r>
      <w:r>
        <w:rPr>
          <w:i/>
          <w:color w:val="231F20"/>
          <w:spacing w:val="-6"/>
          <w:w w:val="90"/>
          <w:sz w:val="24"/>
        </w:rPr>
        <w:t> </w:t>
      </w:r>
      <w:r>
        <w:rPr>
          <w:i/>
          <w:color w:val="231F20"/>
          <w:spacing w:val="-2"/>
          <w:w w:val="90"/>
          <w:sz w:val="24"/>
        </w:rPr>
        <w:t>la</w:t>
      </w:r>
      <w:r>
        <w:rPr>
          <w:i/>
          <w:color w:val="231F20"/>
          <w:spacing w:val="-6"/>
          <w:w w:val="90"/>
          <w:sz w:val="24"/>
        </w:rPr>
        <w:t> </w:t>
      </w:r>
      <w:r>
        <w:rPr>
          <w:i/>
          <w:color w:val="231F20"/>
          <w:spacing w:val="-2"/>
          <w:w w:val="90"/>
          <w:sz w:val="24"/>
        </w:rPr>
        <w:t>fois</w:t>
      </w:r>
      <w:r>
        <w:rPr>
          <w:i/>
          <w:color w:val="231F20"/>
          <w:spacing w:val="-5"/>
          <w:w w:val="90"/>
          <w:sz w:val="24"/>
        </w:rPr>
        <w:t> </w:t>
      </w:r>
      <w:r>
        <w:rPr>
          <w:i/>
          <w:color w:val="231F20"/>
          <w:spacing w:val="-2"/>
          <w:w w:val="90"/>
          <w:sz w:val="24"/>
        </w:rPr>
        <w:t>?</w:t>
      </w:r>
      <w:r>
        <w:rPr>
          <w:i/>
          <w:color w:val="231F20"/>
          <w:spacing w:val="-6"/>
          <w:w w:val="90"/>
          <w:sz w:val="24"/>
        </w:rPr>
        <w:t> </w:t>
      </w:r>
      <w:r>
        <w:rPr>
          <w:i/>
          <w:color w:val="231F20"/>
          <w:spacing w:val="-2"/>
          <w:w w:val="90"/>
          <w:sz w:val="24"/>
        </w:rPr>
        <w:t>S’il</w:t>
      </w:r>
      <w:r>
        <w:rPr>
          <w:i/>
          <w:color w:val="231F20"/>
          <w:spacing w:val="-6"/>
          <w:w w:val="90"/>
          <w:sz w:val="24"/>
        </w:rPr>
        <w:t> </w:t>
      </w:r>
      <w:r>
        <w:rPr>
          <w:i/>
          <w:color w:val="231F20"/>
          <w:spacing w:val="-2"/>
          <w:w w:val="90"/>
          <w:sz w:val="24"/>
        </w:rPr>
        <w:t>y</w:t>
      </w:r>
      <w:r>
        <w:rPr>
          <w:i/>
          <w:color w:val="231F20"/>
          <w:spacing w:val="-6"/>
          <w:w w:val="90"/>
          <w:sz w:val="24"/>
        </w:rPr>
        <w:t> </w:t>
      </w:r>
      <w:r>
        <w:rPr>
          <w:i/>
          <w:color w:val="231F20"/>
          <w:spacing w:val="-2"/>
          <w:w w:val="90"/>
          <w:sz w:val="24"/>
        </w:rPr>
        <w:t>a</w:t>
      </w:r>
      <w:r>
        <w:rPr>
          <w:i/>
          <w:color w:val="231F20"/>
          <w:spacing w:val="-6"/>
          <w:w w:val="90"/>
          <w:sz w:val="24"/>
        </w:rPr>
        <w:t> </w:t>
      </w:r>
      <w:r>
        <w:rPr>
          <w:i/>
          <w:color w:val="231F20"/>
          <w:spacing w:val="-2"/>
          <w:w w:val="90"/>
          <w:sz w:val="24"/>
        </w:rPr>
        <w:t>un</w:t>
      </w:r>
      <w:r>
        <w:rPr>
          <w:i/>
          <w:color w:val="231F20"/>
          <w:spacing w:val="-6"/>
          <w:w w:val="90"/>
          <w:sz w:val="24"/>
        </w:rPr>
        <w:t> </w:t>
      </w:r>
      <w:r>
        <w:rPr>
          <w:i/>
          <w:color w:val="231F20"/>
          <w:spacing w:val="-2"/>
          <w:w w:val="90"/>
          <w:sz w:val="24"/>
        </w:rPr>
        <w:t>prix</w:t>
      </w:r>
      <w:r>
        <w:rPr>
          <w:i/>
          <w:color w:val="231F20"/>
          <w:spacing w:val="-6"/>
          <w:w w:val="90"/>
          <w:sz w:val="24"/>
        </w:rPr>
        <w:t> </w:t>
      </w:r>
      <w:r>
        <w:rPr>
          <w:i/>
          <w:color w:val="231F20"/>
          <w:spacing w:val="-2"/>
          <w:w w:val="90"/>
          <w:sz w:val="24"/>
        </w:rPr>
        <w:t>à</w:t>
      </w:r>
      <w:r>
        <w:rPr>
          <w:i/>
          <w:color w:val="231F20"/>
          <w:spacing w:val="-6"/>
          <w:w w:val="90"/>
          <w:sz w:val="24"/>
        </w:rPr>
        <w:t> </w:t>
      </w:r>
      <w:r>
        <w:rPr>
          <w:i/>
          <w:color w:val="231F20"/>
          <w:spacing w:val="-2"/>
          <w:w w:val="90"/>
          <w:sz w:val="24"/>
        </w:rPr>
        <w:t>payer,</w:t>
      </w:r>
      <w:r>
        <w:rPr>
          <w:i/>
          <w:color w:val="231F20"/>
          <w:spacing w:val="-6"/>
          <w:w w:val="90"/>
          <w:sz w:val="24"/>
        </w:rPr>
        <w:t> </w:t>
      </w:r>
      <w:r>
        <w:rPr>
          <w:i/>
          <w:color w:val="231F20"/>
          <w:spacing w:val="-2"/>
          <w:w w:val="90"/>
          <w:sz w:val="24"/>
        </w:rPr>
        <w:t>il</w:t>
      </w:r>
      <w:r>
        <w:rPr>
          <w:i/>
          <w:color w:val="231F20"/>
          <w:spacing w:val="-6"/>
          <w:w w:val="90"/>
          <w:sz w:val="24"/>
        </w:rPr>
        <w:t> </w:t>
      </w:r>
      <w:r>
        <w:rPr>
          <w:i/>
          <w:color w:val="231F20"/>
          <w:spacing w:val="-2"/>
          <w:w w:val="90"/>
          <w:sz w:val="24"/>
        </w:rPr>
        <w:t>est</w:t>
      </w:r>
      <w:r>
        <w:rPr>
          <w:i/>
          <w:color w:val="231F20"/>
          <w:spacing w:val="-6"/>
          <w:w w:val="90"/>
          <w:sz w:val="24"/>
        </w:rPr>
        <w:t> </w:t>
      </w:r>
      <w:r>
        <w:rPr>
          <w:i/>
          <w:color w:val="231F20"/>
          <w:spacing w:val="-2"/>
          <w:w w:val="90"/>
          <w:sz w:val="24"/>
        </w:rPr>
        <w:t>en</w:t>
      </w:r>
      <w:r>
        <w:rPr>
          <w:i/>
          <w:color w:val="231F20"/>
          <w:spacing w:val="-6"/>
          <w:w w:val="90"/>
          <w:sz w:val="24"/>
        </w:rPr>
        <w:t> </w:t>
      </w:r>
      <w:r>
        <w:rPr>
          <w:i/>
          <w:color w:val="231F20"/>
          <w:spacing w:val="-2"/>
          <w:w w:val="90"/>
          <w:sz w:val="24"/>
        </w:rPr>
        <w:t>relation</w:t>
      </w:r>
      <w:r>
        <w:rPr>
          <w:i/>
          <w:color w:val="231F20"/>
          <w:spacing w:val="-6"/>
          <w:w w:val="90"/>
          <w:sz w:val="24"/>
        </w:rPr>
        <w:t> </w:t>
      </w:r>
      <w:r>
        <w:rPr>
          <w:i/>
          <w:color w:val="231F20"/>
          <w:spacing w:val="-2"/>
          <w:w w:val="90"/>
          <w:sz w:val="24"/>
        </w:rPr>
        <w:t>directe </w:t>
      </w:r>
      <w:r>
        <w:rPr>
          <w:i/>
          <w:color w:val="231F20"/>
          <w:w w:val="90"/>
          <w:sz w:val="24"/>
        </w:rPr>
        <w:t>avec l’accès aux prodiges, à l’ineffable, et à mon extraction défi-nitive</w:t>
      </w:r>
      <w:r>
        <w:rPr>
          <w:i/>
          <w:color w:val="231F20"/>
          <w:spacing w:val="-4"/>
          <w:w w:val="90"/>
          <w:sz w:val="24"/>
        </w:rPr>
        <w:t> </w:t>
      </w:r>
      <w:r>
        <w:rPr>
          <w:i/>
          <w:color w:val="231F20"/>
          <w:w w:val="90"/>
          <w:sz w:val="24"/>
        </w:rPr>
        <w:t>hors</w:t>
      </w:r>
      <w:r>
        <w:rPr>
          <w:i/>
          <w:color w:val="231F20"/>
          <w:spacing w:val="-4"/>
          <w:w w:val="90"/>
          <w:sz w:val="24"/>
        </w:rPr>
        <w:t> </w:t>
      </w:r>
      <w:r>
        <w:rPr>
          <w:i/>
          <w:color w:val="231F20"/>
          <w:w w:val="90"/>
          <w:sz w:val="24"/>
        </w:rPr>
        <w:t>de</w:t>
      </w:r>
      <w:r>
        <w:rPr>
          <w:i/>
          <w:color w:val="231F20"/>
          <w:spacing w:val="-4"/>
          <w:w w:val="90"/>
          <w:sz w:val="24"/>
        </w:rPr>
        <w:t> </w:t>
      </w:r>
      <w:r>
        <w:rPr>
          <w:i/>
          <w:color w:val="231F20"/>
          <w:w w:val="90"/>
          <w:sz w:val="24"/>
        </w:rPr>
        <w:t>tout</w:t>
      </w:r>
      <w:r>
        <w:rPr>
          <w:i/>
          <w:color w:val="231F20"/>
          <w:spacing w:val="-4"/>
          <w:w w:val="90"/>
          <w:sz w:val="24"/>
        </w:rPr>
        <w:t> </w:t>
      </w:r>
      <w:r>
        <w:rPr>
          <w:i/>
          <w:color w:val="231F20"/>
          <w:w w:val="90"/>
          <w:sz w:val="24"/>
        </w:rPr>
        <w:t>ordinaire.</w:t>
      </w:r>
      <w:r>
        <w:rPr>
          <w:i/>
          <w:color w:val="231F20"/>
          <w:spacing w:val="-4"/>
          <w:w w:val="90"/>
          <w:sz w:val="24"/>
        </w:rPr>
        <w:t> </w:t>
      </w:r>
      <w:r>
        <w:rPr>
          <w:i/>
          <w:color w:val="231F20"/>
          <w:w w:val="90"/>
          <w:sz w:val="24"/>
        </w:rPr>
        <w:t>Aussi</w:t>
      </w:r>
      <w:r>
        <w:rPr>
          <w:i/>
          <w:color w:val="231F20"/>
          <w:spacing w:val="-4"/>
          <w:w w:val="90"/>
          <w:sz w:val="24"/>
        </w:rPr>
        <w:t> </w:t>
      </w:r>
      <w:r>
        <w:rPr>
          <w:i/>
          <w:color w:val="231F20"/>
          <w:w w:val="90"/>
          <w:sz w:val="24"/>
        </w:rPr>
        <w:t>élevé</w:t>
      </w:r>
      <w:r>
        <w:rPr>
          <w:i/>
          <w:color w:val="231F20"/>
          <w:spacing w:val="-4"/>
          <w:w w:val="90"/>
          <w:sz w:val="24"/>
        </w:rPr>
        <w:t> </w:t>
      </w:r>
      <w:r>
        <w:rPr>
          <w:i/>
          <w:color w:val="231F20"/>
          <w:w w:val="90"/>
          <w:sz w:val="24"/>
        </w:rPr>
        <w:t>soit</w:t>
      </w:r>
      <w:r>
        <w:rPr>
          <w:i/>
          <w:color w:val="231F20"/>
          <w:spacing w:val="-4"/>
          <w:w w:val="90"/>
          <w:sz w:val="24"/>
        </w:rPr>
        <w:t> </w:t>
      </w:r>
      <w:r>
        <w:rPr>
          <w:i/>
          <w:color w:val="231F20"/>
          <w:w w:val="90"/>
          <w:sz w:val="24"/>
        </w:rPr>
        <w:t>ce</w:t>
      </w:r>
      <w:r>
        <w:rPr>
          <w:i/>
          <w:color w:val="231F20"/>
          <w:spacing w:val="-4"/>
          <w:w w:val="90"/>
          <w:sz w:val="24"/>
        </w:rPr>
        <w:t> </w:t>
      </w:r>
      <w:r>
        <w:rPr>
          <w:i/>
          <w:color w:val="231F20"/>
          <w:w w:val="90"/>
          <w:sz w:val="24"/>
        </w:rPr>
        <w:t>prix,</w:t>
      </w:r>
      <w:r>
        <w:rPr>
          <w:i/>
          <w:color w:val="231F20"/>
          <w:spacing w:val="-4"/>
          <w:w w:val="90"/>
          <w:sz w:val="24"/>
        </w:rPr>
        <w:t> </w:t>
      </w:r>
      <w:r>
        <w:rPr>
          <w:i/>
          <w:color w:val="231F20"/>
          <w:w w:val="90"/>
          <w:sz w:val="24"/>
        </w:rPr>
        <w:t>comment</w:t>
      </w:r>
      <w:r>
        <w:rPr>
          <w:i/>
          <w:color w:val="231F20"/>
          <w:spacing w:val="-4"/>
          <w:w w:val="90"/>
          <w:sz w:val="24"/>
        </w:rPr>
        <w:t> </w:t>
      </w:r>
      <w:r>
        <w:rPr>
          <w:i/>
          <w:color w:val="231F20"/>
          <w:w w:val="90"/>
          <w:sz w:val="24"/>
        </w:rPr>
        <w:t>ne </w:t>
      </w:r>
      <w:r>
        <w:rPr>
          <w:i/>
          <w:color w:val="231F20"/>
          <w:spacing w:val="-2"/>
          <w:w w:val="90"/>
          <w:sz w:val="24"/>
        </w:rPr>
        <w:t>serait-il</w:t>
      </w:r>
      <w:r>
        <w:rPr>
          <w:i/>
          <w:color w:val="231F20"/>
          <w:spacing w:val="-7"/>
          <w:w w:val="90"/>
          <w:sz w:val="24"/>
        </w:rPr>
        <w:t> </w:t>
      </w:r>
      <w:r>
        <w:rPr>
          <w:i/>
          <w:color w:val="231F20"/>
          <w:spacing w:val="-2"/>
          <w:w w:val="90"/>
          <w:sz w:val="24"/>
        </w:rPr>
        <w:t>infime,</w:t>
      </w:r>
      <w:r>
        <w:rPr>
          <w:i/>
          <w:color w:val="231F20"/>
          <w:spacing w:val="-7"/>
          <w:w w:val="90"/>
          <w:sz w:val="24"/>
        </w:rPr>
        <w:t> </w:t>
      </w:r>
      <w:r>
        <w:rPr>
          <w:i/>
          <w:color w:val="231F20"/>
          <w:spacing w:val="-2"/>
          <w:w w:val="90"/>
          <w:sz w:val="24"/>
        </w:rPr>
        <w:t>ridicule,</w:t>
      </w:r>
      <w:r>
        <w:rPr>
          <w:i/>
          <w:color w:val="231F20"/>
          <w:spacing w:val="-7"/>
          <w:w w:val="90"/>
          <w:sz w:val="24"/>
        </w:rPr>
        <w:t> </w:t>
      </w:r>
      <w:r>
        <w:rPr>
          <w:i/>
          <w:color w:val="231F20"/>
          <w:spacing w:val="-2"/>
          <w:w w:val="90"/>
          <w:sz w:val="24"/>
        </w:rPr>
        <w:t>s’il</w:t>
      </w:r>
      <w:r>
        <w:rPr>
          <w:i/>
          <w:color w:val="231F20"/>
          <w:spacing w:val="-7"/>
          <w:w w:val="90"/>
          <w:sz w:val="24"/>
        </w:rPr>
        <w:t> </w:t>
      </w:r>
      <w:r>
        <w:rPr>
          <w:i/>
          <w:color w:val="231F20"/>
          <w:spacing w:val="-2"/>
          <w:w w:val="90"/>
          <w:sz w:val="24"/>
        </w:rPr>
        <w:t>m’est</w:t>
      </w:r>
      <w:r>
        <w:rPr>
          <w:i/>
          <w:color w:val="231F20"/>
          <w:spacing w:val="-7"/>
          <w:w w:val="90"/>
          <w:sz w:val="24"/>
        </w:rPr>
        <w:t> </w:t>
      </w:r>
      <w:r>
        <w:rPr>
          <w:i/>
          <w:color w:val="231F20"/>
          <w:spacing w:val="-2"/>
          <w:w w:val="90"/>
          <w:sz w:val="24"/>
        </w:rPr>
        <w:t>seulement</w:t>
      </w:r>
      <w:r>
        <w:rPr>
          <w:i/>
          <w:color w:val="231F20"/>
          <w:spacing w:val="-7"/>
          <w:w w:val="90"/>
          <w:sz w:val="24"/>
        </w:rPr>
        <w:t> </w:t>
      </w:r>
      <w:r>
        <w:rPr>
          <w:i/>
          <w:color w:val="231F20"/>
          <w:spacing w:val="-2"/>
          <w:w w:val="90"/>
          <w:sz w:val="24"/>
        </w:rPr>
        <w:t>loisible</w:t>
      </w:r>
      <w:r>
        <w:rPr>
          <w:i/>
          <w:color w:val="231F20"/>
          <w:spacing w:val="-7"/>
          <w:w w:val="90"/>
          <w:sz w:val="24"/>
        </w:rPr>
        <w:t> </w:t>
      </w:r>
      <w:r>
        <w:rPr>
          <w:i/>
          <w:color w:val="231F20"/>
          <w:spacing w:val="-2"/>
          <w:w w:val="90"/>
          <w:sz w:val="24"/>
        </w:rPr>
        <w:t>de</w:t>
      </w:r>
      <w:r>
        <w:rPr>
          <w:i/>
          <w:color w:val="231F20"/>
          <w:spacing w:val="-7"/>
          <w:w w:val="90"/>
          <w:sz w:val="24"/>
        </w:rPr>
        <w:t> </w:t>
      </w:r>
      <w:r>
        <w:rPr>
          <w:i/>
          <w:color w:val="231F20"/>
          <w:spacing w:val="-2"/>
          <w:w w:val="90"/>
          <w:sz w:val="24"/>
        </w:rPr>
        <w:t>le</w:t>
      </w:r>
      <w:r>
        <w:rPr>
          <w:i/>
          <w:color w:val="231F20"/>
          <w:spacing w:val="-7"/>
          <w:w w:val="90"/>
          <w:sz w:val="24"/>
        </w:rPr>
        <w:t> </w:t>
      </w:r>
      <w:r>
        <w:rPr>
          <w:i/>
          <w:color w:val="231F20"/>
          <w:spacing w:val="-2"/>
          <w:w w:val="90"/>
          <w:sz w:val="24"/>
        </w:rPr>
        <w:t>régler</w:t>
      </w:r>
      <w:r>
        <w:rPr>
          <w:i/>
          <w:color w:val="231F20"/>
          <w:spacing w:val="30"/>
          <w:sz w:val="24"/>
        </w:rPr>
        <w:t> </w:t>
      </w:r>
      <w:r>
        <w:rPr>
          <w:i/>
          <w:color w:val="231F20"/>
          <w:spacing w:val="-2"/>
          <w:w w:val="90"/>
          <w:sz w:val="24"/>
        </w:rPr>
        <w:t>? </w:t>
      </w:r>
      <w:r>
        <w:rPr>
          <w:i/>
          <w:color w:val="231F20"/>
          <w:w w:val="90"/>
          <w:sz w:val="24"/>
        </w:rPr>
        <w:t>Même en y sacrifiant tout, même en m’y sacrifiant moi-même</w:t>
      </w:r>
      <w:r>
        <w:rPr>
          <w:color w:val="231F20"/>
          <w:w w:val="90"/>
          <w:sz w:val="24"/>
        </w:rPr>
        <w:t>… </w:t>
      </w:r>
      <w:r>
        <w:rPr>
          <w:i/>
          <w:color w:val="231F20"/>
          <w:w w:val="90"/>
          <w:sz w:val="24"/>
        </w:rPr>
        <w:t>ce</w:t>
      </w:r>
      <w:r>
        <w:rPr>
          <w:i/>
          <w:color w:val="231F20"/>
          <w:spacing w:val="-4"/>
          <w:w w:val="90"/>
          <w:sz w:val="24"/>
        </w:rPr>
        <w:t> </w:t>
      </w:r>
      <w:r>
        <w:rPr>
          <w:i/>
          <w:color w:val="231F20"/>
          <w:w w:val="90"/>
          <w:sz w:val="24"/>
        </w:rPr>
        <w:t>coût</w:t>
      </w:r>
      <w:r>
        <w:rPr>
          <w:i/>
          <w:color w:val="231F20"/>
          <w:spacing w:val="-4"/>
          <w:w w:val="90"/>
          <w:sz w:val="24"/>
        </w:rPr>
        <w:t> </w:t>
      </w:r>
      <w:r>
        <w:rPr>
          <w:i/>
          <w:color w:val="231F20"/>
          <w:w w:val="90"/>
          <w:sz w:val="24"/>
        </w:rPr>
        <w:t>resterait</w:t>
      </w:r>
      <w:r>
        <w:rPr>
          <w:i/>
          <w:color w:val="231F20"/>
          <w:spacing w:val="-4"/>
          <w:w w:val="90"/>
          <w:sz w:val="24"/>
        </w:rPr>
        <w:t> </w:t>
      </w:r>
      <w:r>
        <w:rPr>
          <w:i/>
          <w:color w:val="231F20"/>
          <w:w w:val="90"/>
          <w:sz w:val="24"/>
        </w:rPr>
        <w:t>infinitésimal.</w:t>
      </w:r>
      <w:r>
        <w:rPr>
          <w:i/>
          <w:color w:val="231F20"/>
          <w:spacing w:val="-4"/>
          <w:w w:val="90"/>
          <w:sz w:val="24"/>
        </w:rPr>
        <w:t> </w:t>
      </w:r>
      <w:r>
        <w:rPr>
          <w:i/>
          <w:color w:val="231F20"/>
          <w:w w:val="90"/>
          <w:sz w:val="24"/>
        </w:rPr>
        <w:t>Et</w:t>
      </w:r>
      <w:r>
        <w:rPr>
          <w:i/>
          <w:color w:val="231F20"/>
          <w:spacing w:val="-4"/>
          <w:w w:val="90"/>
          <w:sz w:val="24"/>
        </w:rPr>
        <w:t> </w:t>
      </w:r>
      <w:r>
        <w:rPr>
          <w:i/>
          <w:color w:val="231F20"/>
          <w:w w:val="90"/>
          <w:sz w:val="24"/>
        </w:rPr>
        <w:t>il</w:t>
      </w:r>
      <w:r>
        <w:rPr>
          <w:i/>
          <w:color w:val="231F20"/>
          <w:spacing w:val="-4"/>
          <w:w w:val="90"/>
          <w:sz w:val="24"/>
        </w:rPr>
        <w:t> </w:t>
      </w:r>
      <w:r>
        <w:rPr>
          <w:i/>
          <w:color w:val="231F20"/>
          <w:w w:val="90"/>
          <w:sz w:val="24"/>
        </w:rPr>
        <w:t>me</w:t>
      </w:r>
      <w:r>
        <w:rPr>
          <w:i/>
          <w:color w:val="231F20"/>
          <w:spacing w:val="-4"/>
          <w:w w:val="90"/>
          <w:sz w:val="24"/>
        </w:rPr>
        <w:t> </w:t>
      </w:r>
      <w:r>
        <w:rPr>
          <w:i/>
          <w:color w:val="231F20"/>
          <w:w w:val="90"/>
          <w:sz w:val="24"/>
        </w:rPr>
        <w:t>reste</w:t>
      </w:r>
      <w:r>
        <w:rPr>
          <w:i/>
          <w:color w:val="231F20"/>
          <w:spacing w:val="-4"/>
          <w:w w:val="90"/>
          <w:sz w:val="24"/>
        </w:rPr>
        <w:t> </w:t>
      </w:r>
      <w:r>
        <w:rPr>
          <w:i/>
          <w:color w:val="231F20"/>
          <w:w w:val="90"/>
          <w:sz w:val="24"/>
        </w:rPr>
        <w:t>si</w:t>
      </w:r>
      <w:r>
        <w:rPr>
          <w:i/>
          <w:color w:val="231F20"/>
          <w:spacing w:val="-4"/>
          <w:w w:val="90"/>
          <w:sz w:val="24"/>
        </w:rPr>
        <w:t> </w:t>
      </w:r>
      <w:r>
        <w:rPr>
          <w:i/>
          <w:color w:val="231F20"/>
          <w:w w:val="90"/>
          <w:sz w:val="24"/>
        </w:rPr>
        <w:t>peu</w:t>
      </w:r>
      <w:r>
        <w:rPr>
          <w:i/>
          <w:color w:val="231F20"/>
          <w:spacing w:val="-4"/>
          <w:w w:val="90"/>
          <w:sz w:val="24"/>
        </w:rPr>
        <w:t> </w:t>
      </w:r>
      <w:r>
        <w:rPr>
          <w:i/>
          <w:color w:val="231F20"/>
          <w:w w:val="90"/>
          <w:sz w:val="24"/>
        </w:rPr>
        <w:t>à</w:t>
      </w:r>
      <w:r>
        <w:rPr>
          <w:i/>
          <w:color w:val="231F20"/>
          <w:spacing w:val="-4"/>
          <w:w w:val="90"/>
          <w:sz w:val="24"/>
        </w:rPr>
        <w:t> </w:t>
      </w:r>
      <w:r>
        <w:rPr>
          <w:i/>
          <w:color w:val="231F20"/>
          <w:w w:val="90"/>
          <w:sz w:val="24"/>
        </w:rPr>
        <w:t>sacrifier</w:t>
      </w:r>
      <w:r>
        <w:rPr>
          <w:i/>
          <w:color w:val="231F20"/>
          <w:spacing w:val="-4"/>
          <w:w w:val="90"/>
          <w:sz w:val="24"/>
        </w:rPr>
        <w:t> </w:t>
      </w:r>
      <w:r>
        <w:rPr>
          <w:i/>
          <w:color w:val="231F20"/>
          <w:w w:val="90"/>
          <w:sz w:val="24"/>
        </w:rPr>
        <w:t>que</w:t>
      </w:r>
      <w:r>
        <w:rPr>
          <w:i/>
          <w:color w:val="231F20"/>
          <w:w w:val="90"/>
          <w:sz w:val="24"/>
        </w:rPr>
        <w:t> </w:t>
      </w:r>
      <w:r>
        <w:rPr>
          <w:i/>
          <w:color w:val="231F20"/>
          <w:w w:val="85"/>
          <w:sz w:val="24"/>
        </w:rPr>
        <w:t>meilleur marché ne se peut. Puisqu’il m’est permis de m’élire à cette </w:t>
      </w:r>
      <w:r>
        <w:rPr>
          <w:i/>
          <w:color w:val="231F20"/>
          <w:w w:val="95"/>
          <w:sz w:val="24"/>
        </w:rPr>
        <w:t>destinée</w:t>
      </w:r>
      <w:r>
        <w:rPr>
          <w:color w:val="231F20"/>
          <w:w w:val="95"/>
          <w:sz w:val="24"/>
        </w:rPr>
        <w:t>…</w:t>
      </w:r>
      <w:r>
        <w:rPr>
          <w:color w:val="231F20"/>
          <w:spacing w:val="-12"/>
          <w:w w:val="95"/>
          <w:sz w:val="24"/>
        </w:rPr>
        <w:t> </w:t>
      </w:r>
      <w:r>
        <w:rPr>
          <w:i/>
          <w:color w:val="231F20"/>
          <w:w w:val="95"/>
          <w:sz w:val="24"/>
        </w:rPr>
        <w:t>qu’elle</w:t>
      </w:r>
      <w:r>
        <w:rPr>
          <w:i/>
          <w:color w:val="231F20"/>
          <w:spacing w:val="-12"/>
          <w:w w:val="95"/>
          <w:sz w:val="24"/>
        </w:rPr>
        <w:t> </w:t>
      </w:r>
      <w:r>
        <w:rPr>
          <w:i/>
          <w:color w:val="231F20"/>
          <w:w w:val="95"/>
          <w:sz w:val="24"/>
        </w:rPr>
        <w:t>est</w:t>
      </w:r>
      <w:r>
        <w:rPr>
          <w:i/>
          <w:color w:val="231F20"/>
          <w:spacing w:val="-12"/>
          <w:w w:val="95"/>
          <w:sz w:val="24"/>
        </w:rPr>
        <w:t> </w:t>
      </w:r>
      <w:r>
        <w:rPr>
          <w:i/>
          <w:color w:val="231F20"/>
          <w:w w:val="95"/>
          <w:sz w:val="24"/>
        </w:rPr>
        <w:t>ma</w:t>
      </w:r>
      <w:r>
        <w:rPr>
          <w:i/>
          <w:color w:val="231F20"/>
          <w:spacing w:val="-12"/>
          <w:w w:val="95"/>
          <w:sz w:val="24"/>
        </w:rPr>
        <w:t> </w:t>
      </w:r>
      <w:r>
        <w:rPr>
          <w:i/>
          <w:color w:val="231F20"/>
          <w:w w:val="95"/>
          <w:sz w:val="24"/>
        </w:rPr>
        <w:t>vie,</w:t>
      </w:r>
      <w:r>
        <w:rPr>
          <w:i/>
          <w:color w:val="231F20"/>
          <w:spacing w:val="-12"/>
          <w:w w:val="95"/>
          <w:sz w:val="24"/>
        </w:rPr>
        <w:t> </w:t>
      </w:r>
      <w:r>
        <w:rPr>
          <w:i/>
          <w:color w:val="231F20"/>
          <w:w w:val="95"/>
          <w:sz w:val="24"/>
        </w:rPr>
        <w:t>ma</w:t>
      </w:r>
      <w:r>
        <w:rPr>
          <w:i/>
          <w:color w:val="231F20"/>
          <w:spacing w:val="-12"/>
          <w:w w:val="95"/>
          <w:sz w:val="24"/>
        </w:rPr>
        <w:t> </w:t>
      </w:r>
      <w:r>
        <w:rPr>
          <w:i/>
          <w:color w:val="231F20"/>
          <w:w w:val="95"/>
          <w:sz w:val="24"/>
        </w:rPr>
        <w:t>raison</w:t>
      </w:r>
      <w:r>
        <w:rPr>
          <w:i/>
          <w:color w:val="231F20"/>
          <w:spacing w:val="-12"/>
          <w:w w:val="95"/>
          <w:sz w:val="24"/>
        </w:rPr>
        <w:t> </w:t>
      </w:r>
      <w:r>
        <w:rPr>
          <w:i/>
          <w:color w:val="231F20"/>
          <w:w w:val="95"/>
          <w:sz w:val="24"/>
        </w:rPr>
        <w:t>d’être</w:t>
      </w:r>
      <w:r>
        <w:rPr>
          <w:color w:val="231F20"/>
          <w:w w:val="95"/>
          <w:sz w:val="24"/>
        </w:rPr>
        <w:t>…</w:t>
      </w:r>
      <w:r>
        <w:rPr>
          <w:color w:val="231F20"/>
          <w:spacing w:val="27"/>
          <w:sz w:val="24"/>
        </w:rPr>
        <w:t> </w:t>
      </w:r>
      <w:r>
        <w:rPr>
          <w:i/>
          <w:color w:val="231F20"/>
          <w:w w:val="95"/>
          <w:sz w:val="24"/>
        </w:rPr>
        <w:t>Comment</w:t>
      </w:r>
      <w:r>
        <w:rPr>
          <w:i/>
          <w:color w:val="231F20"/>
          <w:spacing w:val="-12"/>
          <w:w w:val="95"/>
          <w:sz w:val="24"/>
        </w:rPr>
        <w:t> </w:t>
      </w:r>
      <w:r>
        <w:rPr>
          <w:i/>
          <w:color w:val="231F20"/>
          <w:w w:val="95"/>
          <w:sz w:val="24"/>
        </w:rPr>
        <w:t>ne</w:t>
      </w:r>
      <w:r>
        <w:rPr>
          <w:i/>
          <w:color w:val="231F20"/>
          <w:w w:val="95"/>
          <w:sz w:val="24"/>
        </w:rPr>
        <w:t> </w:t>
      </w:r>
      <w:r>
        <w:rPr>
          <w:i/>
          <w:color w:val="231F20"/>
          <w:w w:val="90"/>
          <w:sz w:val="24"/>
        </w:rPr>
        <w:t>me</w:t>
      </w:r>
      <w:r>
        <w:rPr>
          <w:i/>
          <w:color w:val="231F20"/>
          <w:spacing w:val="-5"/>
          <w:w w:val="90"/>
          <w:sz w:val="24"/>
        </w:rPr>
        <w:t> </w:t>
      </w:r>
      <w:r>
        <w:rPr>
          <w:i/>
          <w:color w:val="231F20"/>
          <w:w w:val="90"/>
          <w:sz w:val="24"/>
        </w:rPr>
        <w:t>saisirais-je</w:t>
      </w:r>
      <w:r>
        <w:rPr>
          <w:i/>
          <w:color w:val="231F20"/>
          <w:spacing w:val="-5"/>
          <w:w w:val="90"/>
          <w:sz w:val="24"/>
        </w:rPr>
        <w:t> </w:t>
      </w:r>
      <w:r>
        <w:rPr>
          <w:i/>
          <w:color w:val="231F20"/>
          <w:w w:val="90"/>
          <w:sz w:val="24"/>
        </w:rPr>
        <w:t>pas</w:t>
      </w:r>
      <w:r>
        <w:rPr>
          <w:i/>
          <w:color w:val="231F20"/>
          <w:spacing w:val="-5"/>
          <w:w w:val="90"/>
          <w:sz w:val="24"/>
        </w:rPr>
        <w:t> </w:t>
      </w:r>
      <w:r>
        <w:rPr>
          <w:i/>
          <w:color w:val="231F20"/>
          <w:w w:val="90"/>
          <w:sz w:val="24"/>
        </w:rPr>
        <w:t>de</w:t>
      </w:r>
      <w:r>
        <w:rPr>
          <w:i/>
          <w:color w:val="231F20"/>
          <w:spacing w:val="-5"/>
          <w:w w:val="90"/>
          <w:sz w:val="24"/>
        </w:rPr>
        <w:t> </w:t>
      </w:r>
      <w:r>
        <w:rPr>
          <w:i/>
          <w:color w:val="231F20"/>
          <w:w w:val="90"/>
          <w:sz w:val="24"/>
        </w:rPr>
        <w:t>la</w:t>
      </w:r>
      <w:r>
        <w:rPr>
          <w:i/>
          <w:color w:val="231F20"/>
          <w:spacing w:val="-5"/>
          <w:w w:val="90"/>
          <w:sz w:val="24"/>
        </w:rPr>
        <w:t> </w:t>
      </w:r>
      <w:r>
        <w:rPr>
          <w:i/>
          <w:color w:val="231F20"/>
          <w:w w:val="90"/>
          <w:sz w:val="24"/>
        </w:rPr>
        <w:t>raison</w:t>
      </w:r>
      <w:r>
        <w:rPr>
          <w:i/>
          <w:color w:val="231F20"/>
          <w:spacing w:val="-5"/>
          <w:w w:val="90"/>
          <w:sz w:val="24"/>
        </w:rPr>
        <w:t> </w:t>
      </w:r>
      <w:r>
        <w:rPr>
          <w:i/>
          <w:color w:val="231F20"/>
          <w:w w:val="90"/>
          <w:sz w:val="24"/>
        </w:rPr>
        <w:t>?</w:t>
      </w:r>
      <w:r>
        <w:rPr>
          <w:i/>
          <w:color w:val="231F20"/>
          <w:spacing w:val="-5"/>
          <w:w w:val="90"/>
          <w:sz w:val="24"/>
        </w:rPr>
        <w:t> </w:t>
      </w:r>
      <w:r>
        <w:rPr>
          <w:i/>
          <w:color w:val="231F20"/>
          <w:w w:val="90"/>
          <w:sz w:val="24"/>
        </w:rPr>
        <w:t>Comment</w:t>
      </w:r>
      <w:r>
        <w:rPr>
          <w:i/>
          <w:color w:val="231F20"/>
          <w:spacing w:val="-5"/>
          <w:w w:val="90"/>
          <w:sz w:val="24"/>
        </w:rPr>
        <w:t> </w:t>
      </w:r>
      <w:r>
        <w:rPr>
          <w:i/>
          <w:color w:val="231F20"/>
          <w:w w:val="90"/>
          <w:sz w:val="24"/>
        </w:rPr>
        <w:t>refuserais-je</w:t>
      </w:r>
      <w:r>
        <w:rPr>
          <w:i/>
          <w:color w:val="231F20"/>
          <w:spacing w:val="-5"/>
          <w:w w:val="90"/>
          <w:sz w:val="24"/>
        </w:rPr>
        <w:t> </w:t>
      </w:r>
      <w:r>
        <w:rPr>
          <w:i/>
          <w:color w:val="231F20"/>
          <w:w w:val="90"/>
          <w:sz w:val="24"/>
        </w:rPr>
        <w:t>ma</w:t>
      </w:r>
      <w:r>
        <w:rPr>
          <w:i/>
          <w:color w:val="231F20"/>
          <w:spacing w:val="-5"/>
          <w:w w:val="90"/>
          <w:sz w:val="24"/>
        </w:rPr>
        <w:t> </w:t>
      </w:r>
      <w:r>
        <w:rPr>
          <w:i/>
          <w:color w:val="231F20"/>
          <w:w w:val="90"/>
          <w:sz w:val="24"/>
        </w:rPr>
        <w:t>vie</w:t>
      </w:r>
      <w:r>
        <w:rPr>
          <w:i/>
          <w:color w:val="231F20"/>
          <w:spacing w:val="-5"/>
          <w:w w:val="90"/>
          <w:sz w:val="24"/>
        </w:rPr>
        <w:t> </w:t>
      </w:r>
      <w:r>
        <w:rPr>
          <w:i/>
          <w:color w:val="231F20"/>
          <w:w w:val="90"/>
          <w:sz w:val="24"/>
        </w:rPr>
        <w:t>? Pourquoi</w:t>
      </w:r>
      <w:r>
        <w:rPr>
          <w:i/>
          <w:color w:val="231F20"/>
          <w:spacing w:val="-6"/>
          <w:w w:val="90"/>
          <w:sz w:val="24"/>
        </w:rPr>
        <w:t> </w:t>
      </w:r>
      <w:r>
        <w:rPr>
          <w:i/>
          <w:color w:val="231F20"/>
          <w:w w:val="90"/>
          <w:sz w:val="24"/>
        </w:rPr>
        <w:t>m’en</w:t>
      </w:r>
      <w:r>
        <w:rPr>
          <w:i/>
          <w:color w:val="231F20"/>
          <w:spacing w:val="-6"/>
          <w:w w:val="90"/>
          <w:sz w:val="24"/>
        </w:rPr>
        <w:t> </w:t>
      </w:r>
      <w:r>
        <w:rPr>
          <w:i/>
          <w:color w:val="231F20"/>
          <w:w w:val="90"/>
          <w:sz w:val="24"/>
        </w:rPr>
        <w:t>interdirais-je</w:t>
      </w:r>
      <w:r>
        <w:rPr>
          <w:i/>
          <w:color w:val="231F20"/>
          <w:spacing w:val="-6"/>
          <w:w w:val="90"/>
          <w:sz w:val="24"/>
        </w:rPr>
        <w:t> </w:t>
      </w:r>
      <w:r>
        <w:rPr>
          <w:i/>
          <w:color w:val="231F20"/>
          <w:w w:val="90"/>
          <w:sz w:val="24"/>
        </w:rPr>
        <w:t>la</w:t>
      </w:r>
      <w:r>
        <w:rPr>
          <w:i/>
          <w:color w:val="231F20"/>
          <w:spacing w:val="-6"/>
          <w:w w:val="90"/>
          <w:sz w:val="24"/>
        </w:rPr>
        <w:t> </w:t>
      </w:r>
      <w:r>
        <w:rPr>
          <w:i/>
          <w:color w:val="231F20"/>
          <w:w w:val="90"/>
          <w:sz w:val="24"/>
        </w:rPr>
        <w:t>vérité</w:t>
      </w:r>
      <w:r>
        <w:rPr>
          <w:i/>
          <w:color w:val="231F20"/>
          <w:spacing w:val="-6"/>
          <w:w w:val="90"/>
          <w:sz w:val="24"/>
        </w:rPr>
        <w:t> </w:t>
      </w:r>
      <w:r>
        <w:rPr>
          <w:i/>
          <w:color w:val="231F20"/>
          <w:w w:val="90"/>
          <w:sz w:val="24"/>
        </w:rPr>
        <w:t>?</w:t>
      </w:r>
      <w:r>
        <w:rPr>
          <w:i/>
          <w:color w:val="231F20"/>
          <w:spacing w:val="-5"/>
          <w:w w:val="90"/>
          <w:sz w:val="24"/>
        </w:rPr>
        <w:t> </w:t>
      </w:r>
      <w:r>
        <w:rPr>
          <w:i/>
          <w:color w:val="231F20"/>
          <w:w w:val="90"/>
          <w:sz w:val="24"/>
        </w:rPr>
        <w:t>Et</w:t>
      </w:r>
      <w:r>
        <w:rPr>
          <w:i/>
          <w:color w:val="231F20"/>
          <w:spacing w:val="-6"/>
          <w:w w:val="90"/>
          <w:sz w:val="24"/>
        </w:rPr>
        <w:t> </w:t>
      </w:r>
      <w:r>
        <w:rPr>
          <w:i/>
          <w:color w:val="231F20"/>
          <w:w w:val="90"/>
          <w:sz w:val="24"/>
        </w:rPr>
        <w:t>de</w:t>
      </w:r>
      <w:r>
        <w:rPr>
          <w:i/>
          <w:color w:val="231F20"/>
          <w:spacing w:val="-6"/>
          <w:w w:val="90"/>
          <w:sz w:val="24"/>
        </w:rPr>
        <w:t> </w:t>
      </w:r>
      <w:r>
        <w:rPr>
          <w:i/>
          <w:color w:val="231F20"/>
          <w:w w:val="90"/>
          <w:sz w:val="24"/>
        </w:rPr>
        <w:t>quoi</w:t>
      </w:r>
      <w:r>
        <w:rPr>
          <w:i/>
          <w:color w:val="231F20"/>
          <w:spacing w:val="-5"/>
          <w:w w:val="90"/>
          <w:sz w:val="24"/>
        </w:rPr>
        <w:t> </w:t>
      </w:r>
      <w:r>
        <w:rPr>
          <w:i/>
          <w:color w:val="231F20"/>
          <w:w w:val="90"/>
          <w:sz w:val="24"/>
        </w:rPr>
        <w:t>me</w:t>
      </w:r>
      <w:r>
        <w:rPr>
          <w:i/>
          <w:color w:val="231F20"/>
          <w:spacing w:val="-6"/>
          <w:w w:val="90"/>
          <w:sz w:val="24"/>
        </w:rPr>
        <w:t> </w:t>
      </w:r>
      <w:r>
        <w:rPr>
          <w:i/>
          <w:color w:val="231F20"/>
          <w:w w:val="90"/>
          <w:sz w:val="24"/>
        </w:rPr>
        <w:t>saisirais-je jamais, si je ne me saisis d’elles ? </w:t>
      </w:r>
      <w:r>
        <w:rPr>
          <w:color w:val="231F20"/>
          <w:w w:val="90"/>
          <w:sz w:val="24"/>
        </w:rPr>
        <w:t>»</w:t>
      </w:r>
    </w:p>
    <w:p>
      <w:pPr>
        <w:pStyle w:val="BodyText"/>
        <w:spacing w:line="242" w:lineRule="auto" w:before="75"/>
        <w:ind w:left="490" w:right="318"/>
      </w:pPr>
      <w:r>
        <w:rPr>
          <w:color w:val="231F20"/>
          <w:spacing w:val="-8"/>
        </w:rPr>
        <w:t>Non,</w:t>
      </w:r>
      <w:r>
        <w:rPr>
          <w:color w:val="231F20"/>
          <w:spacing w:val="-9"/>
        </w:rPr>
        <w:t> </w:t>
      </w:r>
      <w:r>
        <w:rPr>
          <w:color w:val="231F20"/>
          <w:spacing w:val="-8"/>
        </w:rPr>
        <w:t>il</w:t>
      </w:r>
      <w:r>
        <w:rPr>
          <w:color w:val="231F20"/>
          <w:spacing w:val="-7"/>
        </w:rPr>
        <w:t> </w:t>
      </w:r>
      <w:r>
        <w:rPr>
          <w:color w:val="231F20"/>
          <w:spacing w:val="-8"/>
        </w:rPr>
        <w:t>ne</w:t>
      </w:r>
      <w:r>
        <w:rPr>
          <w:color w:val="231F20"/>
          <w:spacing w:val="-7"/>
        </w:rPr>
        <w:t> </w:t>
      </w:r>
      <w:r>
        <w:rPr>
          <w:color w:val="231F20"/>
          <w:spacing w:val="-8"/>
        </w:rPr>
        <w:t>se</w:t>
      </w:r>
      <w:r>
        <w:rPr>
          <w:color w:val="231F20"/>
          <w:spacing w:val="-7"/>
        </w:rPr>
        <w:t> </w:t>
      </w:r>
      <w:r>
        <w:rPr>
          <w:color w:val="231F20"/>
          <w:spacing w:val="-8"/>
        </w:rPr>
        <w:t>laisserait</w:t>
      </w:r>
      <w:r>
        <w:rPr>
          <w:color w:val="231F20"/>
          <w:spacing w:val="-7"/>
        </w:rPr>
        <w:t> </w:t>
      </w:r>
      <w:r>
        <w:rPr>
          <w:color w:val="231F20"/>
          <w:spacing w:val="-8"/>
        </w:rPr>
        <w:t>pas</w:t>
      </w:r>
      <w:r>
        <w:rPr>
          <w:color w:val="231F20"/>
          <w:spacing w:val="-7"/>
        </w:rPr>
        <w:t> </w:t>
      </w:r>
      <w:r>
        <w:rPr>
          <w:color w:val="231F20"/>
          <w:spacing w:val="-8"/>
        </w:rPr>
        <w:t>prendre</w:t>
      </w:r>
      <w:r>
        <w:rPr>
          <w:color w:val="231F20"/>
          <w:spacing w:val="-7"/>
        </w:rPr>
        <w:t> </w:t>
      </w:r>
      <w:r>
        <w:rPr>
          <w:color w:val="231F20"/>
          <w:spacing w:val="-8"/>
        </w:rPr>
        <w:t>à</w:t>
      </w:r>
      <w:r>
        <w:rPr>
          <w:color w:val="231F20"/>
          <w:spacing w:val="-7"/>
        </w:rPr>
        <w:t> </w:t>
      </w:r>
      <w:r>
        <w:rPr>
          <w:color w:val="231F20"/>
          <w:spacing w:val="-8"/>
        </w:rPr>
        <w:t>une</w:t>
      </w:r>
      <w:r>
        <w:rPr>
          <w:color w:val="231F20"/>
          <w:spacing w:val="-7"/>
        </w:rPr>
        <w:t> </w:t>
      </w:r>
      <w:r>
        <w:rPr>
          <w:color w:val="231F20"/>
          <w:spacing w:val="-8"/>
        </w:rPr>
        <w:t>dérobade.</w:t>
      </w:r>
      <w:r>
        <w:rPr>
          <w:color w:val="231F20"/>
          <w:spacing w:val="-7"/>
        </w:rPr>
        <w:t> </w:t>
      </w:r>
      <w:r>
        <w:rPr>
          <w:color w:val="231F20"/>
          <w:spacing w:val="-8"/>
        </w:rPr>
        <w:t>Et</w:t>
      </w:r>
      <w:r>
        <w:rPr>
          <w:color w:val="231F20"/>
          <w:spacing w:val="-7"/>
        </w:rPr>
        <w:t> </w:t>
      </w:r>
      <w:r>
        <w:rPr>
          <w:color w:val="231F20"/>
          <w:spacing w:val="-8"/>
        </w:rPr>
        <w:t>par</w:t>
      </w:r>
      <w:r>
        <w:rPr>
          <w:color w:val="231F20"/>
          <w:spacing w:val="-7"/>
        </w:rPr>
        <w:t> </w:t>
      </w:r>
      <w:r>
        <w:rPr>
          <w:color w:val="231F20"/>
          <w:spacing w:val="-8"/>
        </w:rPr>
        <w:t>quelle </w:t>
      </w:r>
      <w:r>
        <w:rPr>
          <w:color w:val="231F20"/>
          <w:spacing w:val="-2"/>
        </w:rPr>
        <w:t>tare</w:t>
      </w:r>
      <w:r>
        <w:rPr>
          <w:color w:val="231F20"/>
          <w:spacing w:val="-10"/>
        </w:rPr>
        <w:t> </w:t>
      </w:r>
      <w:r>
        <w:rPr>
          <w:color w:val="231F20"/>
          <w:spacing w:val="-2"/>
        </w:rPr>
        <w:t>:</w:t>
      </w:r>
      <w:r>
        <w:rPr>
          <w:color w:val="231F20"/>
          <w:spacing w:val="-10"/>
        </w:rPr>
        <w:t> </w:t>
      </w:r>
      <w:r>
        <w:rPr>
          <w:color w:val="231F20"/>
          <w:spacing w:val="-2"/>
        </w:rPr>
        <w:t>la</w:t>
      </w:r>
      <w:r>
        <w:rPr>
          <w:color w:val="231F20"/>
          <w:spacing w:val="-10"/>
        </w:rPr>
        <w:t> </w:t>
      </w:r>
      <w:r>
        <w:rPr>
          <w:color w:val="231F20"/>
          <w:spacing w:val="-2"/>
        </w:rPr>
        <w:t>paresse,</w:t>
      </w:r>
      <w:r>
        <w:rPr>
          <w:color w:val="231F20"/>
          <w:spacing w:val="-10"/>
        </w:rPr>
        <w:t> </w:t>
      </w:r>
      <w:r>
        <w:rPr>
          <w:color w:val="231F20"/>
          <w:spacing w:val="-2"/>
        </w:rPr>
        <w:t>la</w:t>
      </w:r>
      <w:r>
        <w:rPr>
          <w:color w:val="231F20"/>
          <w:spacing w:val="-10"/>
        </w:rPr>
        <w:t> </w:t>
      </w:r>
      <w:r>
        <w:rPr>
          <w:color w:val="231F20"/>
          <w:spacing w:val="-2"/>
        </w:rPr>
        <w:t>médiocrité,</w:t>
      </w:r>
      <w:r>
        <w:rPr>
          <w:color w:val="231F20"/>
          <w:spacing w:val="-10"/>
        </w:rPr>
        <w:t> </w:t>
      </w:r>
      <w:r>
        <w:rPr>
          <w:color w:val="231F20"/>
          <w:spacing w:val="-2"/>
        </w:rPr>
        <w:t>la</w:t>
      </w:r>
      <w:r>
        <w:rPr>
          <w:color w:val="231F20"/>
          <w:spacing w:val="-10"/>
        </w:rPr>
        <w:t> </w:t>
      </w:r>
      <w:r>
        <w:rPr>
          <w:color w:val="231F20"/>
          <w:spacing w:val="-2"/>
        </w:rPr>
        <w:t>crainte</w:t>
      </w:r>
      <w:r>
        <w:rPr>
          <w:color w:val="231F20"/>
          <w:spacing w:val="-10"/>
        </w:rPr>
        <w:t> </w:t>
      </w:r>
      <w:r>
        <w:rPr>
          <w:color w:val="231F20"/>
          <w:spacing w:val="-2"/>
        </w:rPr>
        <w:t>de</w:t>
      </w:r>
      <w:r>
        <w:rPr>
          <w:color w:val="231F20"/>
          <w:spacing w:val="-10"/>
        </w:rPr>
        <w:t> </w:t>
      </w:r>
      <w:r>
        <w:rPr>
          <w:color w:val="231F20"/>
          <w:spacing w:val="-2"/>
        </w:rPr>
        <w:t>l’inconnu</w:t>
      </w:r>
      <w:r>
        <w:rPr>
          <w:color w:val="231F20"/>
          <w:spacing w:val="-11"/>
        </w:rPr>
        <w:t> </w:t>
      </w:r>
      <w:r>
        <w:rPr>
          <w:color w:val="231F20"/>
          <w:spacing w:val="-2"/>
        </w:rPr>
        <w:t>?…</w:t>
      </w:r>
      <w:r>
        <w:rPr>
          <w:color w:val="231F20"/>
          <w:spacing w:val="-10"/>
        </w:rPr>
        <w:t> </w:t>
      </w:r>
      <w:r>
        <w:rPr>
          <w:color w:val="231F20"/>
          <w:spacing w:val="-2"/>
        </w:rPr>
        <w:t>Ni </w:t>
      </w:r>
      <w:r>
        <w:rPr>
          <w:color w:val="231F20"/>
          <w:spacing w:val="-6"/>
        </w:rPr>
        <w:t>lâcheté,</w:t>
      </w:r>
      <w:r>
        <w:rPr>
          <w:color w:val="231F20"/>
          <w:spacing w:val="-9"/>
        </w:rPr>
        <w:t> </w:t>
      </w:r>
      <w:r>
        <w:rPr>
          <w:color w:val="231F20"/>
          <w:spacing w:val="-6"/>
        </w:rPr>
        <w:t>ni</w:t>
      </w:r>
      <w:r>
        <w:rPr>
          <w:color w:val="231F20"/>
          <w:spacing w:val="-9"/>
        </w:rPr>
        <w:t> </w:t>
      </w:r>
      <w:r>
        <w:rPr>
          <w:color w:val="231F20"/>
          <w:spacing w:val="-6"/>
        </w:rPr>
        <w:t>démission.</w:t>
      </w:r>
      <w:r>
        <w:rPr>
          <w:color w:val="231F20"/>
          <w:spacing w:val="-9"/>
        </w:rPr>
        <w:t> </w:t>
      </w:r>
      <w:r>
        <w:rPr>
          <w:color w:val="231F20"/>
          <w:spacing w:val="-6"/>
        </w:rPr>
        <w:t>Se</w:t>
      </w:r>
      <w:r>
        <w:rPr>
          <w:color w:val="231F20"/>
          <w:spacing w:val="-9"/>
        </w:rPr>
        <w:t> </w:t>
      </w:r>
      <w:r>
        <w:rPr>
          <w:color w:val="231F20"/>
          <w:spacing w:val="-6"/>
        </w:rPr>
        <w:t>retourner</w:t>
      </w:r>
      <w:r>
        <w:rPr>
          <w:color w:val="231F20"/>
          <w:spacing w:val="-9"/>
        </w:rPr>
        <w:t> </w:t>
      </w:r>
      <w:r>
        <w:rPr>
          <w:color w:val="231F20"/>
          <w:spacing w:val="-6"/>
        </w:rPr>
        <w:t>ne</w:t>
      </w:r>
      <w:r>
        <w:rPr>
          <w:color w:val="231F20"/>
          <w:spacing w:val="-9"/>
        </w:rPr>
        <w:t> </w:t>
      </w:r>
      <w:r>
        <w:rPr>
          <w:color w:val="231F20"/>
          <w:spacing w:val="-6"/>
        </w:rPr>
        <w:t>lui</w:t>
      </w:r>
      <w:r>
        <w:rPr>
          <w:color w:val="231F20"/>
          <w:spacing w:val="-9"/>
        </w:rPr>
        <w:t> </w:t>
      </w:r>
      <w:r>
        <w:rPr>
          <w:color w:val="231F20"/>
          <w:spacing w:val="-6"/>
        </w:rPr>
        <w:t>offrirait</w:t>
      </w:r>
      <w:r>
        <w:rPr>
          <w:color w:val="231F20"/>
          <w:spacing w:val="-9"/>
        </w:rPr>
        <w:t> </w:t>
      </w:r>
      <w:r>
        <w:rPr>
          <w:color w:val="231F20"/>
          <w:spacing w:val="-6"/>
        </w:rPr>
        <w:t>jamais</w:t>
      </w:r>
      <w:r>
        <w:rPr>
          <w:color w:val="231F20"/>
          <w:spacing w:val="-9"/>
        </w:rPr>
        <w:t> </w:t>
      </w:r>
      <w:r>
        <w:rPr>
          <w:color w:val="231F20"/>
          <w:spacing w:val="-6"/>
        </w:rPr>
        <w:t>que</w:t>
      </w:r>
      <w:r>
        <w:rPr>
          <w:color w:val="231F20"/>
          <w:spacing w:val="-9"/>
        </w:rPr>
        <w:t> </w:t>
      </w:r>
      <w:r>
        <w:rPr>
          <w:color w:val="231F20"/>
          <w:spacing w:val="-6"/>
        </w:rPr>
        <w:t>la </w:t>
      </w:r>
      <w:r>
        <w:rPr>
          <w:color w:val="231F20"/>
        </w:rPr>
        <w:t>poursuite de son ombre.</w:t>
      </w:r>
    </w:p>
    <w:p>
      <w:pPr>
        <w:pStyle w:val="BodyText"/>
        <w:spacing w:line="242" w:lineRule="auto" w:before="62"/>
        <w:ind w:left="490" w:right="318"/>
      </w:pPr>
      <w:r>
        <w:rPr>
          <w:color w:val="231F20"/>
          <w:w w:val="90"/>
        </w:rPr>
        <w:t>Vouloir</w:t>
      </w:r>
      <w:r>
        <w:rPr>
          <w:color w:val="231F20"/>
          <w:spacing w:val="-3"/>
          <w:w w:val="90"/>
        </w:rPr>
        <w:t> </w:t>
      </w:r>
      <w:r>
        <w:rPr>
          <w:color w:val="231F20"/>
          <w:w w:val="90"/>
        </w:rPr>
        <w:t>redevenir</w:t>
      </w:r>
      <w:r>
        <w:rPr>
          <w:color w:val="231F20"/>
          <w:spacing w:val="-3"/>
          <w:w w:val="90"/>
        </w:rPr>
        <w:t> </w:t>
      </w:r>
      <w:r>
        <w:rPr>
          <w:color w:val="231F20"/>
          <w:w w:val="90"/>
        </w:rPr>
        <w:t>celui</w:t>
      </w:r>
      <w:r>
        <w:rPr>
          <w:color w:val="231F20"/>
          <w:spacing w:val="-3"/>
          <w:w w:val="90"/>
        </w:rPr>
        <w:t> </w:t>
      </w:r>
      <w:r>
        <w:rPr>
          <w:color w:val="231F20"/>
          <w:w w:val="90"/>
        </w:rPr>
        <w:t>qu’il</w:t>
      </w:r>
      <w:r>
        <w:rPr>
          <w:color w:val="231F20"/>
          <w:spacing w:val="-3"/>
          <w:w w:val="90"/>
        </w:rPr>
        <w:t> </w:t>
      </w:r>
      <w:r>
        <w:rPr>
          <w:color w:val="231F20"/>
          <w:w w:val="90"/>
        </w:rPr>
        <w:t>ne</w:t>
      </w:r>
      <w:r>
        <w:rPr>
          <w:color w:val="231F20"/>
          <w:spacing w:val="-3"/>
          <w:w w:val="90"/>
        </w:rPr>
        <w:t> </w:t>
      </w:r>
      <w:r>
        <w:rPr>
          <w:color w:val="231F20"/>
          <w:w w:val="90"/>
        </w:rPr>
        <w:t>pouvait</w:t>
      </w:r>
      <w:r>
        <w:rPr>
          <w:color w:val="231F20"/>
          <w:spacing w:val="-3"/>
          <w:w w:val="90"/>
        </w:rPr>
        <w:t> </w:t>
      </w:r>
      <w:r>
        <w:rPr>
          <w:color w:val="231F20"/>
          <w:w w:val="90"/>
        </w:rPr>
        <w:t>plus</w:t>
      </w:r>
      <w:r>
        <w:rPr>
          <w:color w:val="231F20"/>
          <w:spacing w:val="-3"/>
          <w:w w:val="90"/>
        </w:rPr>
        <w:t> </w:t>
      </w:r>
      <w:r>
        <w:rPr>
          <w:color w:val="231F20"/>
          <w:w w:val="90"/>
        </w:rPr>
        <w:t>être?</w:t>
      </w:r>
      <w:r>
        <w:rPr>
          <w:color w:val="231F20"/>
          <w:spacing w:val="-3"/>
          <w:w w:val="90"/>
        </w:rPr>
        <w:t> </w:t>
      </w:r>
      <w:r>
        <w:rPr>
          <w:color w:val="231F20"/>
          <w:w w:val="90"/>
        </w:rPr>
        <w:t>Se</w:t>
      </w:r>
      <w:r>
        <w:rPr>
          <w:color w:val="231F20"/>
          <w:spacing w:val="-3"/>
          <w:w w:val="90"/>
        </w:rPr>
        <w:t> </w:t>
      </w:r>
      <w:r>
        <w:rPr>
          <w:color w:val="231F20"/>
          <w:w w:val="90"/>
        </w:rPr>
        <w:t>retourner… </w:t>
      </w:r>
      <w:r>
        <w:rPr>
          <w:color w:val="231F20"/>
          <w:spacing w:val="-2"/>
        </w:rPr>
        <w:t>pour</w:t>
      </w:r>
      <w:r>
        <w:rPr>
          <w:color w:val="231F20"/>
          <w:spacing w:val="-15"/>
        </w:rPr>
        <w:t> </w:t>
      </w:r>
      <w:r>
        <w:rPr>
          <w:color w:val="231F20"/>
          <w:spacing w:val="-2"/>
        </w:rPr>
        <w:t>traquer</w:t>
      </w:r>
      <w:r>
        <w:rPr>
          <w:color w:val="231F20"/>
          <w:spacing w:val="-13"/>
        </w:rPr>
        <w:t> </w:t>
      </w:r>
      <w:r>
        <w:rPr>
          <w:color w:val="231F20"/>
          <w:spacing w:val="-2"/>
        </w:rPr>
        <w:t>cette</w:t>
      </w:r>
      <w:r>
        <w:rPr>
          <w:color w:val="231F20"/>
          <w:spacing w:val="-13"/>
        </w:rPr>
        <w:t> </w:t>
      </w:r>
      <w:r>
        <w:rPr>
          <w:color w:val="231F20"/>
          <w:spacing w:val="-2"/>
        </w:rPr>
        <w:t>ombre,</w:t>
      </w:r>
      <w:r>
        <w:rPr>
          <w:color w:val="231F20"/>
          <w:spacing w:val="-13"/>
        </w:rPr>
        <w:t> </w:t>
      </w:r>
      <w:r>
        <w:rPr>
          <w:color w:val="231F20"/>
          <w:spacing w:val="-2"/>
        </w:rPr>
        <w:t>la</w:t>
      </w:r>
      <w:r>
        <w:rPr>
          <w:color w:val="231F20"/>
          <w:spacing w:val="-13"/>
        </w:rPr>
        <w:t> </w:t>
      </w:r>
      <w:r>
        <w:rPr>
          <w:color w:val="231F20"/>
          <w:spacing w:val="-2"/>
        </w:rPr>
        <w:t>pourchasser</w:t>
      </w:r>
      <w:r>
        <w:rPr>
          <w:color w:val="231F20"/>
          <w:spacing w:val="-13"/>
        </w:rPr>
        <w:t> </w:t>
      </w:r>
      <w:r>
        <w:rPr>
          <w:color w:val="231F20"/>
          <w:spacing w:val="-2"/>
        </w:rPr>
        <w:t>sans</w:t>
      </w:r>
      <w:r>
        <w:rPr>
          <w:color w:val="231F20"/>
          <w:spacing w:val="-13"/>
        </w:rPr>
        <w:t> </w:t>
      </w:r>
      <w:r>
        <w:rPr>
          <w:color w:val="231F20"/>
          <w:spacing w:val="-2"/>
        </w:rPr>
        <w:t>fin</w:t>
      </w:r>
      <w:r>
        <w:rPr>
          <w:color w:val="231F20"/>
          <w:spacing w:val="-13"/>
        </w:rPr>
        <w:t> </w:t>
      </w:r>
      <w:r>
        <w:rPr>
          <w:color w:val="231F20"/>
          <w:spacing w:val="-2"/>
        </w:rPr>
        <w:t>?</w:t>
      </w:r>
      <w:r>
        <w:rPr>
          <w:color w:val="231F20"/>
          <w:spacing w:val="-13"/>
        </w:rPr>
        <w:t> </w:t>
      </w:r>
      <w:r>
        <w:rPr>
          <w:color w:val="231F20"/>
          <w:spacing w:val="-2"/>
        </w:rPr>
        <w:t>Pourrait-</w:t>
      </w:r>
      <w:r>
        <w:rPr>
          <w:color w:val="231F20"/>
          <w:spacing w:val="-2"/>
        </w:rPr>
        <w:t>il se</w:t>
      </w:r>
      <w:r>
        <w:rPr>
          <w:color w:val="231F20"/>
          <w:spacing w:val="7"/>
        </w:rPr>
        <w:t> </w:t>
      </w:r>
      <w:r>
        <w:rPr>
          <w:color w:val="231F20"/>
          <w:spacing w:val="-2"/>
        </w:rPr>
        <w:t>complaire</w:t>
      </w:r>
      <w:r>
        <w:rPr>
          <w:color w:val="231F20"/>
          <w:spacing w:val="7"/>
        </w:rPr>
        <w:t> </w:t>
      </w:r>
      <w:r>
        <w:rPr>
          <w:color w:val="231F20"/>
          <w:spacing w:val="-2"/>
        </w:rPr>
        <w:t>dans</w:t>
      </w:r>
      <w:r>
        <w:rPr>
          <w:color w:val="231F20"/>
          <w:spacing w:val="7"/>
        </w:rPr>
        <w:t> </w:t>
      </w:r>
      <w:r>
        <w:rPr>
          <w:color w:val="231F20"/>
          <w:spacing w:val="-2"/>
        </w:rPr>
        <w:t>l’insatisfaction</w:t>
      </w:r>
      <w:r>
        <w:rPr>
          <w:color w:val="231F20"/>
          <w:spacing w:val="8"/>
        </w:rPr>
        <w:t> </w:t>
      </w:r>
      <w:r>
        <w:rPr>
          <w:color w:val="231F20"/>
          <w:spacing w:val="-2"/>
        </w:rPr>
        <w:t>perpétuelle</w:t>
      </w:r>
      <w:r>
        <w:rPr>
          <w:color w:val="231F20"/>
          <w:spacing w:val="7"/>
        </w:rPr>
        <w:t> </w:t>
      </w:r>
      <w:r>
        <w:rPr>
          <w:color w:val="231F20"/>
          <w:spacing w:val="-2"/>
        </w:rPr>
        <w:t>de</w:t>
      </w:r>
      <w:r>
        <w:rPr>
          <w:color w:val="231F20"/>
          <w:spacing w:val="7"/>
        </w:rPr>
        <w:t> </w:t>
      </w:r>
      <w:r>
        <w:rPr>
          <w:color w:val="231F20"/>
          <w:spacing w:val="-2"/>
        </w:rPr>
        <w:t>ne</w:t>
      </w:r>
      <w:r>
        <w:rPr>
          <w:color w:val="231F20"/>
          <w:spacing w:val="7"/>
        </w:rPr>
        <w:t> </w:t>
      </w:r>
      <w:r>
        <w:rPr>
          <w:color w:val="231F20"/>
          <w:spacing w:val="-2"/>
        </w:rPr>
        <w:t>pouvoir</w:t>
      </w:r>
    </w:p>
    <w:p>
      <w:pPr>
        <w:pStyle w:val="BodyText"/>
        <w:spacing w:after="0" w:line="242" w:lineRule="auto"/>
        <w:sectPr>
          <w:pgSz w:w="7200" w:h="11520"/>
          <w:pgMar w:header="0" w:footer="463" w:top="720" w:bottom="680" w:left="360" w:right="360"/>
        </w:sectPr>
      </w:pPr>
    </w:p>
    <w:p>
      <w:pPr>
        <w:pStyle w:val="BodyText"/>
        <w:spacing w:line="242" w:lineRule="auto"/>
        <w:ind w:right="487"/>
      </w:pPr>
      <w:r>
        <w:rPr>
          <w:color w:val="231F20"/>
          <w:spacing w:val="-4"/>
        </w:rPr>
        <w:t>l’atteindre…</w:t>
      </w:r>
      <w:r>
        <w:rPr>
          <w:color w:val="231F20"/>
          <w:spacing w:val="-11"/>
        </w:rPr>
        <w:t> </w:t>
      </w:r>
      <w:r>
        <w:rPr>
          <w:color w:val="231F20"/>
          <w:spacing w:val="-4"/>
        </w:rPr>
        <w:t>Emprunterait-il</w:t>
      </w:r>
      <w:r>
        <w:rPr>
          <w:color w:val="231F20"/>
          <w:spacing w:val="-11"/>
        </w:rPr>
        <w:t> </w:t>
      </w:r>
      <w:r>
        <w:rPr>
          <w:color w:val="231F20"/>
          <w:spacing w:val="-4"/>
        </w:rPr>
        <w:t>ces</w:t>
      </w:r>
      <w:r>
        <w:rPr>
          <w:color w:val="231F20"/>
          <w:spacing w:val="-11"/>
        </w:rPr>
        <w:t> </w:t>
      </w:r>
      <w:r>
        <w:rPr>
          <w:color w:val="231F20"/>
          <w:spacing w:val="-4"/>
        </w:rPr>
        <w:t>mille</w:t>
      </w:r>
      <w:r>
        <w:rPr>
          <w:color w:val="231F20"/>
          <w:spacing w:val="-11"/>
        </w:rPr>
        <w:t> </w:t>
      </w:r>
      <w:r>
        <w:rPr>
          <w:color w:val="231F20"/>
          <w:spacing w:val="-4"/>
        </w:rPr>
        <w:t>voies</w:t>
      </w:r>
      <w:r>
        <w:rPr>
          <w:color w:val="231F20"/>
          <w:spacing w:val="-11"/>
        </w:rPr>
        <w:t> </w:t>
      </w:r>
      <w:r>
        <w:rPr>
          <w:color w:val="231F20"/>
          <w:spacing w:val="-4"/>
        </w:rPr>
        <w:t>de</w:t>
      </w:r>
      <w:r>
        <w:rPr>
          <w:color w:val="231F20"/>
          <w:spacing w:val="-11"/>
        </w:rPr>
        <w:t> </w:t>
      </w:r>
      <w:r>
        <w:rPr>
          <w:color w:val="231F20"/>
          <w:spacing w:val="-4"/>
        </w:rPr>
        <w:t>retour</w:t>
      </w:r>
      <w:r>
        <w:rPr>
          <w:color w:val="231F20"/>
          <w:spacing w:val="-11"/>
        </w:rPr>
        <w:t> </w:t>
      </w:r>
      <w:r>
        <w:rPr>
          <w:color w:val="231F20"/>
          <w:spacing w:val="-4"/>
        </w:rPr>
        <w:t>à</w:t>
      </w:r>
      <w:r>
        <w:rPr>
          <w:color w:val="231F20"/>
          <w:spacing w:val="-11"/>
        </w:rPr>
        <w:t> </w:t>
      </w:r>
      <w:r>
        <w:rPr>
          <w:color w:val="231F20"/>
          <w:spacing w:val="-4"/>
        </w:rPr>
        <w:t>ce</w:t>
      </w:r>
      <w:r>
        <w:rPr>
          <w:color w:val="231F20"/>
          <w:spacing w:val="-11"/>
        </w:rPr>
        <w:t> </w:t>
      </w:r>
      <w:r>
        <w:rPr>
          <w:color w:val="231F20"/>
          <w:spacing w:val="-4"/>
        </w:rPr>
        <w:t>qui </w:t>
      </w:r>
      <w:r>
        <w:rPr>
          <w:color w:val="231F20"/>
        </w:rPr>
        <w:t>n’était</w:t>
      </w:r>
      <w:r>
        <w:rPr>
          <w:color w:val="231F20"/>
          <w:spacing w:val="-8"/>
        </w:rPr>
        <w:t> </w:t>
      </w:r>
      <w:r>
        <w:rPr>
          <w:color w:val="231F20"/>
        </w:rPr>
        <w:t>plus</w:t>
      </w:r>
      <w:r>
        <w:rPr>
          <w:color w:val="231F20"/>
          <w:spacing w:val="-8"/>
        </w:rPr>
        <w:t> </w:t>
      </w:r>
      <w:r>
        <w:rPr>
          <w:color w:val="231F20"/>
        </w:rPr>
        <w:t>et</w:t>
      </w:r>
      <w:r>
        <w:rPr>
          <w:color w:val="231F20"/>
          <w:spacing w:val="-8"/>
        </w:rPr>
        <w:t> </w:t>
      </w:r>
      <w:r>
        <w:rPr>
          <w:color w:val="231F20"/>
        </w:rPr>
        <w:t>ne</w:t>
      </w:r>
      <w:r>
        <w:rPr>
          <w:color w:val="231F20"/>
          <w:spacing w:val="-8"/>
        </w:rPr>
        <w:t> </w:t>
      </w:r>
      <w:r>
        <w:rPr>
          <w:color w:val="231F20"/>
        </w:rPr>
        <w:t>serait</w:t>
      </w:r>
      <w:r>
        <w:rPr>
          <w:color w:val="231F20"/>
          <w:spacing w:val="-8"/>
        </w:rPr>
        <w:t> </w:t>
      </w:r>
      <w:r>
        <w:rPr>
          <w:color w:val="231F20"/>
        </w:rPr>
        <w:t>plus</w:t>
      </w:r>
      <w:r>
        <w:rPr>
          <w:color w:val="231F20"/>
          <w:spacing w:val="-8"/>
        </w:rPr>
        <w:t> </w:t>
      </w:r>
      <w:r>
        <w:rPr>
          <w:color w:val="231F20"/>
        </w:rPr>
        <w:t>désormais</w:t>
      </w:r>
      <w:r>
        <w:rPr>
          <w:color w:val="231F20"/>
          <w:spacing w:val="-8"/>
        </w:rPr>
        <w:t> </w:t>
      </w:r>
      <w:r>
        <w:rPr>
          <w:color w:val="231F20"/>
        </w:rPr>
        <w:t>que</w:t>
      </w:r>
      <w:r>
        <w:rPr>
          <w:color w:val="231F20"/>
          <w:spacing w:val="-8"/>
        </w:rPr>
        <w:t> </w:t>
      </w:r>
      <w:r>
        <w:rPr>
          <w:color w:val="231F20"/>
        </w:rPr>
        <w:t>déjà-vu,</w:t>
      </w:r>
      <w:r>
        <w:rPr>
          <w:color w:val="231F20"/>
          <w:spacing w:val="-8"/>
        </w:rPr>
        <w:t> </w:t>
      </w:r>
      <w:r>
        <w:rPr>
          <w:color w:val="231F20"/>
        </w:rPr>
        <w:t>déjà</w:t>
      </w:r>
      <w:r>
        <w:rPr>
          <w:color w:val="231F20"/>
          <w:spacing w:val="-8"/>
        </w:rPr>
        <w:t> </w:t>
      </w:r>
      <w:r>
        <w:rPr>
          <w:color w:val="231F20"/>
        </w:rPr>
        <w:t>su, déjà</w:t>
      </w:r>
      <w:r>
        <w:rPr>
          <w:color w:val="231F20"/>
          <w:spacing w:val="-15"/>
        </w:rPr>
        <w:t> </w:t>
      </w:r>
      <w:r>
        <w:rPr>
          <w:color w:val="231F20"/>
        </w:rPr>
        <w:t>expérimenté</w:t>
      </w:r>
      <w:r>
        <w:rPr>
          <w:color w:val="231F20"/>
          <w:spacing w:val="-15"/>
        </w:rPr>
        <w:t> </w:t>
      </w:r>
      <w:r>
        <w:rPr>
          <w:color w:val="231F20"/>
        </w:rPr>
        <w:t>?</w:t>
      </w:r>
      <w:r>
        <w:rPr>
          <w:color w:val="231F20"/>
          <w:spacing w:val="-15"/>
        </w:rPr>
        <w:t> </w:t>
      </w:r>
      <w:r>
        <w:rPr>
          <w:color w:val="231F20"/>
        </w:rPr>
        <w:t>Y</w:t>
      </w:r>
      <w:r>
        <w:rPr>
          <w:color w:val="231F20"/>
          <w:spacing w:val="-15"/>
        </w:rPr>
        <w:t> </w:t>
      </w:r>
      <w:r>
        <w:rPr>
          <w:color w:val="231F20"/>
        </w:rPr>
        <w:t>aurait-il</w:t>
      </w:r>
      <w:r>
        <w:rPr>
          <w:color w:val="231F20"/>
          <w:spacing w:val="-15"/>
        </w:rPr>
        <w:t> </w:t>
      </w:r>
      <w:r>
        <w:rPr>
          <w:color w:val="231F20"/>
        </w:rPr>
        <w:t>seulement</w:t>
      </w:r>
      <w:r>
        <w:rPr>
          <w:color w:val="231F20"/>
          <w:spacing w:val="-15"/>
        </w:rPr>
        <w:t> </w:t>
      </w:r>
      <w:r>
        <w:rPr>
          <w:color w:val="231F20"/>
        </w:rPr>
        <w:t>retour</w:t>
      </w:r>
      <w:r>
        <w:rPr>
          <w:color w:val="231F20"/>
          <w:spacing w:val="-15"/>
        </w:rPr>
        <w:t> </w:t>
      </w:r>
      <w:r>
        <w:rPr>
          <w:color w:val="231F20"/>
        </w:rPr>
        <w:t>?</w:t>
      </w:r>
      <w:r>
        <w:rPr>
          <w:color w:val="231F20"/>
          <w:spacing w:val="-15"/>
        </w:rPr>
        <w:t> </w:t>
      </w:r>
      <w:r>
        <w:rPr>
          <w:color w:val="231F20"/>
        </w:rPr>
        <w:t>Non,</w:t>
      </w:r>
      <w:r>
        <w:rPr>
          <w:color w:val="231F20"/>
          <w:spacing w:val="-15"/>
        </w:rPr>
        <w:t> </w:t>
      </w:r>
      <w:r>
        <w:rPr>
          <w:color w:val="231F20"/>
        </w:rPr>
        <w:t>ce</w:t>
      </w:r>
      <w:r>
        <w:rPr>
          <w:color w:val="231F20"/>
          <w:spacing w:val="-15"/>
        </w:rPr>
        <w:t> </w:t>
      </w:r>
      <w:r>
        <w:rPr>
          <w:color w:val="231F20"/>
        </w:rPr>
        <w:t>ne </w:t>
      </w:r>
      <w:r>
        <w:rPr>
          <w:color w:val="231F20"/>
          <w:spacing w:val="-2"/>
        </w:rPr>
        <w:t>seraient</w:t>
      </w:r>
      <w:r>
        <w:rPr>
          <w:color w:val="231F20"/>
          <w:spacing w:val="-7"/>
        </w:rPr>
        <w:t> </w:t>
      </w:r>
      <w:r>
        <w:rPr>
          <w:color w:val="231F20"/>
          <w:spacing w:val="-2"/>
        </w:rPr>
        <w:t>que</w:t>
      </w:r>
      <w:r>
        <w:rPr>
          <w:color w:val="231F20"/>
          <w:spacing w:val="-7"/>
        </w:rPr>
        <w:t> </w:t>
      </w:r>
      <w:r>
        <w:rPr>
          <w:color w:val="231F20"/>
          <w:spacing w:val="-2"/>
        </w:rPr>
        <w:t>sempiternelles</w:t>
      </w:r>
      <w:r>
        <w:rPr>
          <w:color w:val="231F20"/>
          <w:spacing w:val="-7"/>
        </w:rPr>
        <w:t> </w:t>
      </w:r>
      <w:r>
        <w:rPr>
          <w:color w:val="231F20"/>
          <w:spacing w:val="-2"/>
        </w:rPr>
        <w:t>déceptions,</w:t>
      </w:r>
      <w:r>
        <w:rPr>
          <w:color w:val="231F20"/>
          <w:spacing w:val="-7"/>
        </w:rPr>
        <w:t> </w:t>
      </w:r>
      <w:r>
        <w:rPr>
          <w:color w:val="231F20"/>
          <w:spacing w:val="-2"/>
        </w:rPr>
        <w:t>aveuglantes</w:t>
      </w:r>
      <w:r>
        <w:rPr>
          <w:color w:val="231F20"/>
          <w:spacing w:val="-8"/>
        </w:rPr>
        <w:t> </w:t>
      </w:r>
      <w:r>
        <w:rPr>
          <w:color w:val="231F20"/>
          <w:spacing w:val="-2"/>
        </w:rPr>
        <w:t>lacunes, </w:t>
      </w:r>
      <w:r>
        <w:rPr>
          <w:color w:val="231F20"/>
        </w:rPr>
        <w:t>labyrinthe s’obscurcissant… et mensonges à soi-même. </w:t>
      </w:r>
      <w:r>
        <w:rPr>
          <w:color w:val="231F20"/>
          <w:spacing w:val="-6"/>
        </w:rPr>
        <w:t>Mensonges</w:t>
      </w:r>
      <w:r>
        <w:rPr>
          <w:color w:val="231F20"/>
          <w:spacing w:val="-7"/>
        </w:rPr>
        <w:t> </w:t>
      </w:r>
      <w:r>
        <w:rPr>
          <w:color w:val="231F20"/>
          <w:spacing w:val="-6"/>
        </w:rPr>
        <w:t>qu’il</w:t>
      </w:r>
      <w:r>
        <w:rPr>
          <w:color w:val="231F20"/>
          <w:spacing w:val="-7"/>
        </w:rPr>
        <w:t> </w:t>
      </w:r>
      <w:r>
        <w:rPr>
          <w:color w:val="231F20"/>
          <w:spacing w:val="-6"/>
        </w:rPr>
        <w:t>devrait</w:t>
      </w:r>
      <w:r>
        <w:rPr>
          <w:color w:val="231F20"/>
          <w:spacing w:val="-7"/>
        </w:rPr>
        <w:t> </w:t>
      </w:r>
      <w:r>
        <w:rPr>
          <w:color w:val="231F20"/>
          <w:spacing w:val="-6"/>
        </w:rPr>
        <w:t>se</w:t>
      </w:r>
      <w:r>
        <w:rPr>
          <w:color w:val="231F20"/>
          <w:spacing w:val="-7"/>
        </w:rPr>
        <w:t> </w:t>
      </w:r>
      <w:r>
        <w:rPr>
          <w:color w:val="231F20"/>
          <w:spacing w:val="-6"/>
        </w:rPr>
        <w:t>forcer</w:t>
      </w:r>
      <w:r>
        <w:rPr>
          <w:color w:val="231F20"/>
          <w:spacing w:val="-7"/>
        </w:rPr>
        <w:t> </w:t>
      </w:r>
      <w:r>
        <w:rPr>
          <w:color w:val="231F20"/>
          <w:spacing w:val="-6"/>
        </w:rPr>
        <w:t>à</w:t>
      </w:r>
      <w:r>
        <w:rPr>
          <w:color w:val="231F20"/>
          <w:spacing w:val="-7"/>
        </w:rPr>
        <w:t> </w:t>
      </w:r>
      <w:r>
        <w:rPr>
          <w:color w:val="231F20"/>
          <w:spacing w:val="-6"/>
        </w:rPr>
        <w:t>croire,</w:t>
      </w:r>
      <w:r>
        <w:rPr>
          <w:color w:val="231F20"/>
          <w:spacing w:val="-7"/>
        </w:rPr>
        <w:t> </w:t>
      </w:r>
      <w:r>
        <w:rPr>
          <w:color w:val="231F20"/>
          <w:spacing w:val="-6"/>
        </w:rPr>
        <w:t>ne</w:t>
      </w:r>
      <w:r>
        <w:rPr>
          <w:color w:val="231F20"/>
          <w:spacing w:val="-7"/>
        </w:rPr>
        <w:t> </w:t>
      </w:r>
      <w:r>
        <w:rPr>
          <w:color w:val="231F20"/>
          <w:spacing w:val="-6"/>
        </w:rPr>
        <w:t>pouvant,</w:t>
      </w:r>
      <w:r>
        <w:rPr>
          <w:color w:val="231F20"/>
          <w:spacing w:val="-7"/>
        </w:rPr>
        <w:t> </w:t>
      </w:r>
      <w:r>
        <w:rPr>
          <w:color w:val="231F20"/>
          <w:spacing w:val="-6"/>
        </w:rPr>
        <w:t>n’osant </w:t>
      </w:r>
      <w:r>
        <w:rPr>
          <w:color w:val="231F20"/>
        </w:rPr>
        <w:t>plus jamais les mettre à l’épreuve, n’éprouvant que leur tiédeur</w:t>
      </w:r>
      <w:r>
        <w:rPr>
          <w:color w:val="231F20"/>
          <w:spacing w:val="-7"/>
        </w:rPr>
        <w:t> </w:t>
      </w:r>
      <w:r>
        <w:rPr>
          <w:color w:val="231F20"/>
        </w:rPr>
        <w:t>refroidissante,</w:t>
      </w:r>
      <w:r>
        <w:rPr>
          <w:color w:val="231F20"/>
          <w:spacing w:val="-7"/>
        </w:rPr>
        <w:t> </w:t>
      </w:r>
      <w:r>
        <w:rPr>
          <w:color w:val="231F20"/>
        </w:rPr>
        <w:t>jusqu’à</w:t>
      </w:r>
      <w:r>
        <w:rPr>
          <w:color w:val="231F20"/>
          <w:spacing w:val="-7"/>
        </w:rPr>
        <w:t> </w:t>
      </w:r>
      <w:r>
        <w:rPr>
          <w:color w:val="231F20"/>
        </w:rPr>
        <w:t>la</w:t>
      </w:r>
      <w:r>
        <w:rPr>
          <w:color w:val="231F20"/>
          <w:spacing w:val="-7"/>
        </w:rPr>
        <w:t> </w:t>
      </w:r>
      <w:r>
        <w:rPr>
          <w:color w:val="231F20"/>
        </w:rPr>
        <w:t>sénilité,</w:t>
      </w:r>
      <w:r>
        <w:rPr>
          <w:color w:val="231F20"/>
          <w:spacing w:val="-7"/>
        </w:rPr>
        <w:t> </w:t>
      </w:r>
      <w:r>
        <w:rPr>
          <w:color w:val="231F20"/>
        </w:rPr>
        <w:t>la</w:t>
      </w:r>
      <w:r>
        <w:rPr>
          <w:color w:val="231F20"/>
          <w:spacing w:val="-7"/>
        </w:rPr>
        <w:t> </w:t>
      </w:r>
      <w:r>
        <w:rPr>
          <w:color w:val="231F20"/>
        </w:rPr>
        <w:t>dévitalisation... </w:t>
      </w:r>
      <w:r>
        <w:rPr>
          <w:color w:val="231F20"/>
          <w:spacing w:val="-2"/>
        </w:rPr>
        <w:t>et</w:t>
      </w:r>
      <w:r>
        <w:rPr>
          <w:color w:val="231F20"/>
          <w:spacing w:val="-13"/>
        </w:rPr>
        <w:t> </w:t>
      </w:r>
      <w:r>
        <w:rPr>
          <w:color w:val="231F20"/>
          <w:spacing w:val="-2"/>
        </w:rPr>
        <w:t>l’oubli</w:t>
      </w:r>
      <w:r>
        <w:rPr>
          <w:color w:val="231F20"/>
          <w:spacing w:val="-13"/>
        </w:rPr>
        <w:t> </w:t>
      </w:r>
      <w:r>
        <w:rPr>
          <w:color w:val="231F20"/>
          <w:spacing w:val="-2"/>
        </w:rPr>
        <w:t>peut-être</w:t>
      </w:r>
      <w:r>
        <w:rPr>
          <w:color w:val="231F20"/>
          <w:spacing w:val="-13"/>
        </w:rPr>
        <w:t> </w:t>
      </w:r>
      <w:r>
        <w:rPr>
          <w:color w:val="231F20"/>
          <w:spacing w:val="-2"/>
        </w:rPr>
        <w:t>comme</w:t>
      </w:r>
      <w:r>
        <w:rPr>
          <w:color w:val="231F20"/>
          <w:spacing w:val="-13"/>
        </w:rPr>
        <w:t> </w:t>
      </w:r>
      <w:r>
        <w:rPr>
          <w:color w:val="231F20"/>
          <w:spacing w:val="-2"/>
        </w:rPr>
        <w:t>seules</w:t>
      </w:r>
      <w:r>
        <w:rPr>
          <w:color w:val="231F20"/>
          <w:spacing w:val="-13"/>
        </w:rPr>
        <w:t> </w:t>
      </w:r>
      <w:r>
        <w:rPr>
          <w:color w:val="231F20"/>
          <w:spacing w:val="-2"/>
        </w:rPr>
        <w:t>consolations...</w:t>
      </w:r>
      <w:r>
        <w:rPr>
          <w:color w:val="231F20"/>
          <w:spacing w:val="-13"/>
        </w:rPr>
        <w:t> </w:t>
      </w:r>
      <w:r>
        <w:rPr>
          <w:color w:val="231F20"/>
          <w:spacing w:val="-2"/>
        </w:rPr>
        <w:t>se</w:t>
      </w:r>
      <w:r>
        <w:rPr>
          <w:color w:val="231F20"/>
          <w:spacing w:val="-13"/>
        </w:rPr>
        <w:t> </w:t>
      </w:r>
      <w:r>
        <w:rPr>
          <w:color w:val="231F20"/>
          <w:spacing w:val="-2"/>
        </w:rPr>
        <w:t>contenter </w:t>
      </w:r>
      <w:r>
        <w:rPr>
          <w:color w:val="231F20"/>
        </w:rPr>
        <w:t>d’apparences</w:t>
      </w:r>
      <w:r>
        <w:rPr>
          <w:color w:val="231F20"/>
          <w:spacing w:val="-15"/>
        </w:rPr>
        <w:t> </w:t>
      </w:r>
      <w:r>
        <w:rPr>
          <w:color w:val="231F20"/>
        </w:rPr>
        <w:t>toujours</w:t>
      </w:r>
      <w:r>
        <w:rPr>
          <w:color w:val="231F20"/>
          <w:spacing w:val="-15"/>
        </w:rPr>
        <w:t> </w:t>
      </w:r>
      <w:r>
        <w:rPr>
          <w:color w:val="231F20"/>
        </w:rPr>
        <w:t>plus</w:t>
      </w:r>
      <w:r>
        <w:rPr>
          <w:color w:val="231F20"/>
          <w:spacing w:val="-15"/>
        </w:rPr>
        <w:t> </w:t>
      </w:r>
      <w:r>
        <w:rPr>
          <w:color w:val="231F20"/>
        </w:rPr>
        <w:t>fines,</w:t>
      </w:r>
      <w:r>
        <w:rPr>
          <w:color w:val="231F20"/>
          <w:spacing w:val="-15"/>
        </w:rPr>
        <w:t> </w:t>
      </w:r>
      <w:r>
        <w:rPr>
          <w:color w:val="231F20"/>
        </w:rPr>
        <w:t>craquelées</w:t>
      </w:r>
      <w:r>
        <w:rPr>
          <w:color w:val="231F20"/>
          <w:spacing w:val="-15"/>
        </w:rPr>
        <w:t> </w:t>
      </w:r>
      <w:r>
        <w:rPr>
          <w:color w:val="231F20"/>
        </w:rPr>
        <w:t>et</w:t>
      </w:r>
      <w:r>
        <w:rPr>
          <w:color w:val="231F20"/>
          <w:spacing w:val="-15"/>
        </w:rPr>
        <w:t> </w:t>
      </w:r>
      <w:r>
        <w:rPr>
          <w:color w:val="231F20"/>
        </w:rPr>
        <w:t>stériles…</w:t>
      </w:r>
      <w:r>
        <w:rPr>
          <w:color w:val="231F20"/>
          <w:spacing w:val="-15"/>
        </w:rPr>
        <w:t> </w:t>
      </w:r>
      <w:r>
        <w:rPr>
          <w:color w:val="231F20"/>
        </w:rPr>
        <w:t>de </w:t>
      </w:r>
      <w:r>
        <w:rPr>
          <w:color w:val="231F20"/>
          <w:spacing w:val="-2"/>
        </w:rPr>
        <w:t>simulations</w:t>
      </w:r>
      <w:r>
        <w:rPr>
          <w:color w:val="231F20"/>
          <w:spacing w:val="-10"/>
        </w:rPr>
        <w:t> </w:t>
      </w:r>
      <w:r>
        <w:rPr>
          <w:color w:val="231F20"/>
          <w:spacing w:val="-2"/>
        </w:rPr>
        <w:t>appauvries…</w:t>
      </w:r>
      <w:r>
        <w:rPr>
          <w:color w:val="231F20"/>
          <w:spacing w:val="-10"/>
        </w:rPr>
        <w:t> </w:t>
      </w:r>
      <w:r>
        <w:rPr>
          <w:color w:val="231F20"/>
          <w:spacing w:val="-2"/>
        </w:rPr>
        <w:t>pour</w:t>
      </w:r>
      <w:r>
        <w:rPr>
          <w:color w:val="231F20"/>
          <w:spacing w:val="-10"/>
        </w:rPr>
        <w:t> </w:t>
      </w:r>
      <w:r>
        <w:rPr>
          <w:color w:val="231F20"/>
          <w:spacing w:val="-2"/>
        </w:rPr>
        <w:t>tenter</w:t>
      </w:r>
      <w:r>
        <w:rPr>
          <w:color w:val="231F20"/>
          <w:spacing w:val="-10"/>
        </w:rPr>
        <w:t> </w:t>
      </w:r>
      <w:r>
        <w:rPr>
          <w:color w:val="231F20"/>
          <w:spacing w:val="-2"/>
        </w:rPr>
        <w:t>de</w:t>
      </w:r>
      <w:r>
        <w:rPr>
          <w:color w:val="231F20"/>
          <w:spacing w:val="-10"/>
        </w:rPr>
        <w:t> </w:t>
      </w:r>
      <w:r>
        <w:rPr>
          <w:color w:val="231F20"/>
          <w:spacing w:val="-2"/>
        </w:rPr>
        <w:t>se</w:t>
      </w:r>
      <w:r>
        <w:rPr>
          <w:color w:val="231F20"/>
          <w:spacing w:val="-10"/>
        </w:rPr>
        <w:t> </w:t>
      </w:r>
      <w:r>
        <w:rPr>
          <w:color w:val="231F20"/>
          <w:spacing w:val="-2"/>
        </w:rPr>
        <w:t>masquer</w:t>
      </w:r>
      <w:r>
        <w:rPr>
          <w:color w:val="231F20"/>
          <w:spacing w:val="-10"/>
        </w:rPr>
        <w:t> </w:t>
      </w:r>
      <w:r>
        <w:rPr>
          <w:color w:val="231F20"/>
          <w:spacing w:val="-2"/>
        </w:rPr>
        <w:t>la</w:t>
      </w:r>
      <w:r>
        <w:rPr>
          <w:color w:val="231F20"/>
          <w:spacing w:val="-10"/>
        </w:rPr>
        <w:t> </w:t>
      </w:r>
      <w:r>
        <w:rPr>
          <w:color w:val="231F20"/>
          <w:spacing w:val="-2"/>
        </w:rPr>
        <w:t>vérité </w:t>
      </w:r>
      <w:r>
        <w:rPr>
          <w:color w:val="231F20"/>
        </w:rPr>
        <w:t>béante d’un tel choix.</w:t>
      </w:r>
    </w:p>
    <w:p>
      <w:pPr>
        <w:pStyle w:val="BodyText"/>
        <w:spacing w:line="242" w:lineRule="auto" w:before="73"/>
        <w:ind w:right="3245"/>
        <w:jc w:val="left"/>
      </w:pPr>
      <w:r>
        <w:rPr>
          <w:color w:val="231F20"/>
          <w:spacing w:val="-4"/>
        </w:rPr>
        <w:t>Un</w:t>
      </w:r>
      <w:r>
        <w:rPr>
          <w:color w:val="231F20"/>
          <w:spacing w:val="-9"/>
        </w:rPr>
        <w:t> </w:t>
      </w:r>
      <w:r>
        <w:rPr>
          <w:color w:val="231F20"/>
          <w:spacing w:val="-4"/>
        </w:rPr>
        <w:t>pourrissement</w:t>
      </w:r>
      <w:r>
        <w:rPr>
          <w:color w:val="231F20"/>
          <w:spacing w:val="-9"/>
        </w:rPr>
        <w:t> </w:t>
      </w:r>
      <w:r>
        <w:rPr>
          <w:color w:val="231F20"/>
          <w:spacing w:val="-4"/>
        </w:rPr>
        <w:t>sur</w:t>
      </w:r>
      <w:r>
        <w:rPr>
          <w:color w:val="231F20"/>
          <w:spacing w:val="-9"/>
        </w:rPr>
        <w:t> </w:t>
      </w:r>
      <w:r>
        <w:rPr>
          <w:color w:val="231F20"/>
          <w:spacing w:val="-4"/>
        </w:rPr>
        <w:t>place... </w:t>
      </w:r>
      <w:r>
        <w:rPr>
          <w:color w:val="231F20"/>
        </w:rPr>
        <w:t>La mort avant la mort...</w:t>
      </w:r>
    </w:p>
    <w:p>
      <w:pPr>
        <w:pStyle w:val="BodyText"/>
        <w:spacing w:line="242" w:lineRule="auto" w:before="59"/>
        <w:ind w:right="484"/>
        <w:jc w:val="left"/>
      </w:pPr>
      <w:r>
        <w:rPr>
          <w:color w:val="231F20"/>
          <w:spacing w:val="-2"/>
        </w:rPr>
        <w:t>Un</w:t>
      </w:r>
      <w:r>
        <w:rPr>
          <w:color w:val="231F20"/>
          <w:spacing w:val="-11"/>
        </w:rPr>
        <w:t> </w:t>
      </w:r>
      <w:r>
        <w:rPr>
          <w:color w:val="231F20"/>
          <w:spacing w:val="-2"/>
        </w:rPr>
        <w:t>faux</w:t>
      </w:r>
      <w:r>
        <w:rPr>
          <w:color w:val="231F20"/>
          <w:spacing w:val="-11"/>
        </w:rPr>
        <w:t> </w:t>
      </w:r>
      <w:r>
        <w:rPr>
          <w:color w:val="231F20"/>
          <w:spacing w:val="-2"/>
        </w:rPr>
        <w:t>retour,</w:t>
      </w:r>
      <w:r>
        <w:rPr>
          <w:color w:val="231F20"/>
          <w:spacing w:val="-11"/>
        </w:rPr>
        <w:t> </w:t>
      </w:r>
      <w:r>
        <w:rPr>
          <w:color w:val="231F20"/>
          <w:spacing w:val="-2"/>
        </w:rPr>
        <w:t>un</w:t>
      </w:r>
      <w:r>
        <w:rPr>
          <w:color w:val="231F20"/>
          <w:spacing w:val="-11"/>
        </w:rPr>
        <w:t> </w:t>
      </w:r>
      <w:r>
        <w:rPr>
          <w:color w:val="231F20"/>
          <w:spacing w:val="-2"/>
        </w:rPr>
        <w:t>retour</w:t>
      </w:r>
      <w:r>
        <w:rPr>
          <w:color w:val="231F20"/>
          <w:spacing w:val="-11"/>
        </w:rPr>
        <w:t> </w:t>
      </w:r>
      <w:r>
        <w:rPr>
          <w:color w:val="231F20"/>
          <w:spacing w:val="-2"/>
        </w:rPr>
        <w:t>impossible,</w:t>
      </w:r>
      <w:r>
        <w:rPr>
          <w:color w:val="231F20"/>
          <w:spacing w:val="-11"/>
        </w:rPr>
        <w:t> </w:t>
      </w:r>
      <w:r>
        <w:rPr>
          <w:color w:val="231F20"/>
          <w:spacing w:val="-2"/>
        </w:rPr>
        <w:t>condamné</w:t>
      </w:r>
      <w:r>
        <w:rPr>
          <w:color w:val="231F20"/>
          <w:spacing w:val="-11"/>
        </w:rPr>
        <w:t> </w:t>
      </w:r>
      <w:r>
        <w:rPr>
          <w:color w:val="231F20"/>
          <w:spacing w:val="-2"/>
        </w:rPr>
        <w:t>par</w:t>
      </w:r>
      <w:r>
        <w:rPr>
          <w:color w:val="231F20"/>
          <w:spacing w:val="-11"/>
        </w:rPr>
        <w:t> </w:t>
      </w:r>
      <w:r>
        <w:rPr>
          <w:color w:val="231F20"/>
          <w:spacing w:val="-2"/>
        </w:rPr>
        <w:t>nature... </w:t>
      </w:r>
      <w:r>
        <w:rPr>
          <w:color w:val="231F20"/>
        </w:rPr>
        <w:t>Il perdrait tout et se perdrait lui-même.</w:t>
      </w:r>
    </w:p>
    <w:p>
      <w:pPr>
        <w:pStyle w:val="BodyText"/>
        <w:spacing w:line="242" w:lineRule="auto" w:before="59"/>
        <w:ind w:right="487"/>
      </w:pPr>
      <w:r>
        <w:rPr>
          <w:color w:val="231F20"/>
        </w:rPr>
        <w:t>Non,</w:t>
      </w:r>
      <w:r>
        <w:rPr>
          <w:color w:val="231F20"/>
          <w:spacing w:val="-2"/>
        </w:rPr>
        <w:t> </w:t>
      </w:r>
      <w:r>
        <w:rPr>
          <w:color w:val="231F20"/>
        </w:rPr>
        <w:t>jamais</w:t>
      </w:r>
      <w:r>
        <w:rPr>
          <w:color w:val="231F20"/>
          <w:spacing w:val="-2"/>
        </w:rPr>
        <w:t> </w:t>
      </w:r>
      <w:r>
        <w:rPr>
          <w:color w:val="231F20"/>
        </w:rPr>
        <w:t>il</w:t>
      </w:r>
      <w:r>
        <w:rPr>
          <w:color w:val="231F20"/>
          <w:spacing w:val="-2"/>
        </w:rPr>
        <w:t> </w:t>
      </w:r>
      <w:r>
        <w:rPr>
          <w:color w:val="231F20"/>
        </w:rPr>
        <w:t>ne</w:t>
      </w:r>
      <w:r>
        <w:rPr>
          <w:color w:val="231F20"/>
          <w:spacing w:val="-2"/>
        </w:rPr>
        <w:t> </w:t>
      </w:r>
      <w:r>
        <w:rPr>
          <w:color w:val="231F20"/>
        </w:rPr>
        <w:t>redeviendrait</w:t>
      </w:r>
      <w:r>
        <w:rPr>
          <w:color w:val="231F20"/>
          <w:spacing w:val="-2"/>
        </w:rPr>
        <w:t> </w:t>
      </w:r>
      <w:r>
        <w:rPr>
          <w:color w:val="231F20"/>
        </w:rPr>
        <w:t>celui</w:t>
      </w:r>
      <w:r>
        <w:rPr>
          <w:color w:val="231F20"/>
          <w:spacing w:val="-2"/>
        </w:rPr>
        <w:t> </w:t>
      </w:r>
      <w:r>
        <w:rPr>
          <w:color w:val="231F20"/>
        </w:rPr>
        <w:t>qu’il</w:t>
      </w:r>
      <w:r>
        <w:rPr>
          <w:color w:val="231F20"/>
          <w:spacing w:val="-2"/>
        </w:rPr>
        <w:t> </w:t>
      </w:r>
      <w:r>
        <w:rPr>
          <w:color w:val="231F20"/>
        </w:rPr>
        <w:t>avait</w:t>
      </w:r>
      <w:r>
        <w:rPr>
          <w:color w:val="231F20"/>
          <w:spacing w:val="-2"/>
        </w:rPr>
        <w:t> </w:t>
      </w:r>
      <w:r>
        <w:rPr>
          <w:color w:val="231F20"/>
        </w:rPr>
        <w:t>été.</w:t>
      </w:r>
      <w:r>
        <w:rPr>
          <w:color w:val="231F20"/>
          <w:spacing w:val="-2"/>
        </w:rPr>
        <w:t> </w:t>
      </w:r>
      <w:r>
        <w:rPr>
          <w:color w:val="231F20"/>
        </w:rPr>
        <w:t>Jamais plus</w:t>
      </w:r>
      <w:r>
        <w:rPr>
          <w:color w:val="231F20"/>
          <w:spacing w:val="-8"/>
        </w:rPr>
        <w:t> </w:t>
      </w:r>
      <w:r>
        <w:rPr>
          <w:color w:val="231F20"/>
        </w:rPr>
        <w:t>il</w:t>
      </w:r>
      <w:r>
        <w:rPr>
          <w:color w:val="231F20"/>
          <w:spacing w:val="-8"/>
        </w:rPr>
        <w:t> </w:t>
      </w:r>
      <w:r>
        <w:rPr>
          <w:color w:val="231F20"/>
        </w:rPr>
        <w:t>ne</w:t>
      </w:r>
      <w:r>
        <w:rPr>
          <w:color w:val="231F20"/>
          <w:spacing w:val="-8"/>
        </w:rPr>
        <w:t> </w:t>
      </w:r>
      <w:r>
        <w:rPr>
          <w:color w:val="231F20"/>
        </w:rPr>
        <w:t>se</w:t>
      </w:r>
      <w:r>
        <w:rPr>
          <w:color w:val="231F20"/>
          <w:spacing w:val="-8"/>
        </w:rPr>
        <w:t> </w:t>
      </w:r>
      <w:r>
        <w:rPr>
          <w:color w:val="231F20"/>
        </w:rPr>
        <w:t>satisferait</w:t>
      </w:r>
      <w:r>
        <w:rPr>
          <w:color w:val="231F20"/>
          <w:spacing w:val="-8"/>
        </w:rPr>
        <w:t> </w:t>
      </w:r>
      <w:r>
        <w:rPr>
          <w:color w:val="231F20"/>
        </w:rPr>
        <w:t>de</w:t>
      </w:r>
      <w:r>
        <w:rPr>
          <w:color w:val="231F20"/>
          <w:spacing w:val="-8"/>
        </w:rPr>
        <w:t> </w:t>
      </w:r>
      <w:r>
        <w:rPr>
          <w:color w:val="231F20"/>
        </w:rPr>
        <w:t>ce</w:t>
      </w:r>
      <w:r>
        <w:rPr>
          <w:color w:val="231F20"/>
          <w:spacing w:val="-8"/>
        </w:rPr>
        <w:t> </w:t>
      </w:r>
      <w:r>
        <w:rPr>
          <w:color w:val="231F20"/>
        </w:rPr>
        <w:t>qui,</w:t>
      </w:r>
      <w:r>
        <w:rPr>
          <w:color w:val="231F20"/>
          <w:spacing w:val="-8"/>
        </w:rPr>
        <w:t> </w:t>
      </w:r>
      <w:r>
        <w:rPr>
          <w:color w:val="231F20"/>
        </w:rPr>
        <w:t>hier</w:t>
      </w:r>
      <w:r>
        <w:rPr>
          <w:color w:val="231F20"/>
          <w:spacing w:val="-8"/>
        </w:rPr>
        <w:t> </w:t>
      </w:r>
      <w:r>
        <w:rPr>
          <w:color w:val="231F20"/>
        </w:rPr>
        <w:t>encore,</w:t>
      </w:r>
      <w:r>
        <w:rPr>
          <w:color w:val="231F20"/>
          <w:spacing w:val="-8"/>
        </w:rPr>
        <w:t> </w:t>
      </w:r>
      <w:r>
        <w:rPr>
          <w:color w:val="231F20"/>
        </w:rPr>
        <w:t>lui</w:t>
      </w:r>
      <w:r>
        <w:rPr>
          <w:color w:val="231F20"/>
          <w:spacing w:val="-8"/>
        </w:rPr>
        <w:t> </w:t>
      </w:r>
      <w:r>
        <w:rPr>
          <w:color w:val="231F20"/>
        </w:rPr>
        <w:t>semblait</w:t>
      </w:r>
      <w:r>
        <w:rPr>
          <w:color w:val="231F20"/>
          <w:spacing w:val="-8"/>
        </w:rPr>
        <w:t> </w:t>
      </w:r>
      <w:r>
        <w:rPr>
          <w:color w:val="231F20"/>
        </w:rPr>
        <w:t>si </w:t>
      </w:r>
      <w:r>
        <w:rPr>
          <w:color w:val="231F20"/>
          <w:spacing w:val="-6"/>
        </w:rPr>
        <w:t>exceptionnel, quand le véritable exceptionnel s’était montré et </w:t>
      </w:r>
      <w:r>
        <w:rPr>
          <w:color w:val="231F20"/>
          <w:spacing w:val="-2"/>
        </w:rPr>
        <w:t>qu’il</w:t>
      </w:r>
      <w:r>
        <w:rPr>
          <w:color w:val="231F20"/>
          <w:spacing w:val="-13"/>
        </w:rPr>
        <w:t> </w:t>
      </w:r>
      <w:r>
        <w:rPr>
          <w:color w:val="231F20"/>
          <w:spacing w:val="-2"/>
        </w:rPr>
        <w:t>le</w:t>
      </w:r>
      <w:r>
        <w:rPr>
          <w:color w:val="231F20"/>
          <w:spacing w:val="-13"/>
        </w:rPr>
        <w:t> </w:t>
      </w:r>
      <w:r>
        <w:rPr>
          <w:color w:val="231F20"/>
          <w:spacing w:val="-2"/>
        </w:rPr>
        <w:t>découvrait,</w:t>
      </w:r>
      <w:r>
        <w:rPr>
          <w:color w:val="231F20"/>
          <w:spacing w:val="-13"/>
        </w:rPr>
        <w:t> </w:t>
      </w:r>
      <w:r>
        <w:rPr>
          <w:color w:val="231F20"/>
          <w:spacing w:val="-2"/>
        </w:rPr>
        <w:t>le</w:t>
      </w:r>
      <w:r>
        <w:rPr>
          <w:color w:val="231F20"/>
          <w:spacing w:val="-13"/>
        </w:rPr>
        <w:t> </w:t>
      </w:r>
      <w:r>
        <w:rPr>
          <w:color w:val="231F20"/>
          <w:spacing w:val="-2"/>
        </w:rPr>
        <w:t>connaissait...</w:t>
      </w:r>
      <w:r>
        <w:rPr>
          <w:color w:val="231F20"/>
          <w:spacing w:val="-13"/>
        </w:rPr>
        <w:t> </w:t>
      </w:r>
      <w:r>
        <w:rPr>
          <w:color w:val="231F20"/>
          <w:spacing w:val="-2"/>
        </w:rPr>
        <w:t>S’il</w:t>
      </w:r>
      <w:r>
        <w:rPr>
          <w:color w:val="231F20"/>
          <w:spacing w:val="-13"/>
        </w:rPr>
        <w:t> </w:t>
      </w:r>
      <w:r>
        <w:rPr>
          <w:color w:val="231F20"/>
          <w:spacing w:val="-2"/>
        </w:rPr>
        <w:t>se</w:t>
      </w:r>
      <w:r>
        <w:rPr>
          <w:color w:val="231F20"/>
          <w:spacing w:val="-13"/>
        </w:rPr>
        <w:t> </w:t>
      </w:r>
      <w:r>
        <w:rPr>
          <w:color w:val="231F20"/>
          <w:spacing w:val="-2"/>
        </w:rPr>
        <w:t>laissait</w:t>
      </w:r>
      <w:r>
        <w:rPr>
          <w:color w:val="231F20"/>
          <w:spacing w:val="-13"/>
        </w:rPr>
        <w:t> </w:t>
      </w:r>
      <w:r>
        <w:rPr>
          <w:color w:val="231F20"/>
          <w:spacing w:val="-2"/>
        </w:rPr>
        <w:t>tenter,</w:t>
      </w:r>
      <w:r>
        <w:rPr>
          <w:color w:val="231F20"/>
          <w:spacing w:val="-13"/>
        </w:rPr>
        <w:t> </w:t>
      </w:r>
      <w:r>
        <w:rPr>
          <w:color w:val="231F20"/>
          <w:spacing w:val="-2"/>
        </w:rPr>
        <w:t>il</w:t>
      </w:r>
      <w:r>
        <w:rPr>
          <w:color w:val="231F20"/>
          <w:spacing w:val="-13"/>
        </w:rPr>
        <w:t> </w:t>
      </w:r>
      <w:r>
        <w:rPr>
          <w:color w:val="231F20"/>
          <w:spacing w:val="-2"/>
        </w:rPr>
        <w:t>se </w:t>
      </w:r>
      <w:r>
        <w:rPr>
          <w:color w:val="231F20"/>
          <w:w w:val="90"/>
        </w:rPr>
        <w:t>refusait</w:t>
      </w:r>
      <w:r>
        <w:rPr>
          <w:color w:val="231F20"/>
          <w:spacing w:val="-7"/>
          <w:w w:val="90"/>
        </w:rPr>
        <w:t> </w:t>
      </w:r>
      <w:r>
        <w:rPr>
          <w:color w:val="231F20"/>
          <w:w w:val="90"/>
        </w:rPr>
        <w:t>lui-même,</w:t>
      </w:r>
      <w:r>
        <w:rPr>
          <w:color w:val="231F20"/>
          <w:spacing w:val="-7"/>
          <w:w w:val="90"/>
        </w:rPr>
        <w:t> </w:t>
      </w:r>
      <w:r>
        <w:rPr>
          <w:color w:val="231F20"/>
          <w:w w:val="90"/>
        </w:rPr>
        <w:t>il</w:t>
      </w:r>
      <w:r>
        <w:rPr>
          <w:color w:val="231F20"/>
          <w:spacing w:val="-7"/>
          <w:w w:val="90"/>
        </w:rPr>
        <w:t> </w:t>
      </w:r>
      <w:r>
        <w:rPr>
          <w:color w:val="231F20"/>
          <w:w w:val="90"/>
        </w:rPr>
        <w:t>se</w:t>
      </w:r>
      <w:r>
        <w:rPr>
          <w:color w:val="231F20"/>
          <w:spacing w:val="-7"/>
          <w:w w:val="90"/>
        </w:rPr>
        <w:t> </w:t>
      </w:r>
      <w:r>
        <w:rPr>
          <w:color w:val="231F20"/>
          <w:w w:val="90"/>
        </w:rPr>
        <w:t>trahissait</w:t>
      </w:r>
      <w:r>
        <w:rPr>
          <w:color w:val="231F20"/>
          <w:spacing w:val="-7"/>
          <w:w w:val="90"/>
        </w:rPr>
        <w:t> </w:t>
      </w:r>
      <w:r>
        <w:rPr>
          <w:color w:val="231F20"/>
          <w:w w:val="90"/>
        </w:rPr>
        <w:t>lui-même.</w:t>
      </w:r>
      <w:r>
        <w:rPr>
          <w:color w:val="231F20"/>
          <w:spacing w:val="-7"/>
          <w:w w:val="90"/>
        </w:rPr>
        <w:t> </w:t>
      </w:r>
      <w:r>
        <w:rPr>
          <w:color w:val="231F20"/>
          <w:w w:val="90"/>
        </w:rPr>
        <w:t>Pour</w:t>
      </w:r>
      <w:r>
        <w:rPr>
          <w:color w:val="231F20"/>
          <w:spacing w:val="-7"/>
          <w:w w:val="90"/>
        </w:rPr>
        <w:t> </w:t>
      </w:r>
      <w:r>
        <w:rPr>
          <w:color w:val="231F20"/>
          <w:w w:val="90"/>
        </w:rPr>
        <w:t>rester</w:t>
      </w:r>
      <w:r>
        <w:rPr>
          <w:color w:val="231F20"/>
          <w:spacing w:val="-7"/>
          <w:w w:val="90"/>
        </w:rPr>
        <w:t> </w:t>
      </w:r>
      <w:r>
        <w:rPr>
          <w:color w:val="231F20"/>
          <w:w w:val="90"/>
        </w:rPr>
        <w:t>lui-</w:t>
      </w:r>
      <w:r>
        <w:rPr>
          <w:color w:val="231F20"/>
          <w:spacing w:val="-7"/>
          <w:w w:val="90"/>
        </w:rPr>
        <w:t> </w:t>
      </w:r>
      <w:r>
        <w:rPr>
          <w:color w:val="231F20"/>
          <w:w w:val="90"/>
        </w:rPr>
        <w:t>même </w:t>
      </w:r>
      <w:r>
        <w:rPr>
          <w:color w:val="231F20"/>
          <w:spacing w:val="-6"/>
        </w:rPr>
        <w:t>et</w:t>
      </w:r>
      <w:r>
        <w:rPr>
          <w:color w:val="231F20"/>
          <w:spacing w:val="-8"/>
        </w:rPr>
        <w:t> </w:t>
      </w:r>
      <w:r>
        <w:rPr>
          <w:color w:val="231F20"/>
          <w:spacing w:val="-6"/>
        </w:rPr>
        <w:t>le</w:t>
      </w:r>
      <w:r>
        <w:rPr>
          <w:color w:val="231F20"/>
          <w:spacing w:val="-8"/>
        </w:rPr>
        <w:t> </w:t>
      </w:r>
      <w:r>
        <w:rPr>
          <w:color w:val="231F20"/>
          <w:spacing w:val="-6"/>
        </w:rPr>
        <w:t>savoir,</w:t>
      </w:r>
      <w:r>
        <w:rPr>
          <w:color w:val="231F20"/>
          <w:spacing w:val="-8"/>
        </w:rPr>
        <w:t> </w:t>
      </w:r>
      <w:r>
        <w:rPr>
          <w:color w:val="231F20"/>
          <w:spacing w:val="-6"/>
        </w:rPr>
        <w:t>tout</w:t>
      </w:r>
      <w:r>
        <w:rPr>
          <w:color w:val="231F20"/>
          <w:spacing w:val="-8"/>
        </w:rPr>
        <w:t> </w:t>
      </w:r>
      <w:r>
        <w:rPr>
          <w:color w:val="231F20"/>
          <w:spacing w:val="-6"/>
        </w:rPr>
        <w:t>au</w:t>
      </w:r>
      <w:r>
        <w:rPr>
          <w:color w:val="231F20"/>
          <w:spacing w:val="-8"/>
        </w:rPr>
        <w:t> </w:t>
      </w:r>
      <w:r>
        <w:rPr>
          <w:color w:val="231F20"/>
          <w:spacing w:val="-6"/>
        </w:rPr>
        <w:t>contraire,</w:t>
      </w:r>
      <w:r>
        <w:rPr>
          <w:color w:val="231F20"/>
          <w:spacing w:val="-8"/>
        </w:rPr>
        <w:t> </w:t>
      </w:r>
      <w:r>
        <w:rPr>
          <w:color w:val="231F20"/>
          <w:spacing w:val="-6"/>
        </w:rPr>
        <w:t>il</w:t>
      </w:r>
      <w:r>
        <w:rPr>
          <w:color w:val="231F20"/>
          <w:spacing w:val="-8"/>
        </w:rPr>
        <w:t> </w:t>
      </w:r>
      <w:r>
        <w:rPr>
          <w:color w:val="231F20"/>
          <w:spacing w:val="-6"/>
        </w:rPr>
        <w:t>devait</w:t>
      </w:r>
      <w:r>
        <w:rPr>
          <w:color w:val="231F20"/>
          <w:spacing w:val="-8"/>
        </w:rPr>
        <w:t> </w:t>
      </w:r>
      <w:r>
        <w:rPr>
          <w:color w:val="231F20"/>
          <w:spacing w:val="-6"/>
        </w:rPr>
        <w:t>avancer.</w:t>
      </w:r>
    </w:p>
    <w:p>
      <w:pPr>
        <w:pStyle w:val="BodyText"/>
        <w:spacing w:line="242" w:lineRule="auto" w:before="65"/>
        <w:ind w:right="3863"/>
      </w:pPr>
      <w:r>
        <w:rPr>
          <w:color w:val="231F20"/>
          <w:spacing w:val="-6"/>
        </w:rPr>
        <w:t>Pour</w:t>
      </w:r>
      <w:r>
        <w:rPr>
          <w:color w:val="231F20"/>
          <w:spacing w:val="-9"/>
        </w:rPr>
        <w:t> </w:t>
      </w:r>
      <w:r>
        <w:rPr>
          <w:color w:val="231F20"/>
          <w:spacing w:val="-6"/>
        </w:rPr>
        <w:t>le</w:t>
      </w:r>
      <w:r>
        <w:rPr>
          <w:color w:val="231F20"/>
          <w:spacing w:val="-9"/>
        </w:rPr>
        <w:t> </w:t>
      </w:r>
      <w:r>
        <w:rPr>
          <w:color w:val="231F20"/>
          <w:spacing w:val="-6"/>
        </w:rPr>
        <w:t>rester</w:t>
      </w:r>
      <w:r>
        <w:rPr>
          <w:color w:val="231F20"/>
          <w:spacing w:val="-9"/>
        </w:rPr>
        <w:t> </w:t>
      </w:r>
      <w:r>
        <w:rPr>
          <w:color w:val="231F20"/>
          <w:spacing w:val="-6"/>
        </w:rPr>
        <w:t>et</w:t>
      </w:r>
      <w:r>
        <w:rPr>
          <w:color w:val="231F20"/>
          <w:spacing w:val="-9"/>
        </w:rPr>
        <w:t> </w:t>
      </w:r>
      <w:r>
        <w:rPr>
          <w:color w:val="231F20"/>
          <w:spacing w:val="-6"/>
        </w:rPr>
        <w:t>le</w:t>
      </w:r>
      <w:r>
        <w:rPr>
          <w:color w:val="231F20"/>
          <w:spacing w:val="-9"/>
        </w:rPr>
        <w:t> </w:t>
      </w:r>
      <w:r>
        <w:rPr>
          <w:color w:val="231F20"/>
          <w:spacing w:val="-6"/>
        </w:rPr>
        <w:t>savoir. </w:t>
      </w:r>
      <w:r>
        <w:rPr>
          <w:color w:val="231F20"/>
        </w:rPr>
        <w:t>Pour vivre.</w:t>
      </w:r>
    </w:p>
    <w:p>
      <w:pPr>
        <w:pStyle w:val="BodyText"/>
        <w:spacing w:line="242" w:lineRule="auto" w:before="59"/>
        <w:ind w:right="487"/>
      </w:pPr>
      <w:r>
        <w:rPr>
          <w:color w:val="231F20"/>
        </w:rPr>
        <w:t>Et l’ombre, cette ombre, ce « petit collectionneur » qu’il n’était plus…</w:t>
      </w:r>
      <w:r>
        <w:rPr>
          <w:color w:val="231F20"/>
          <w:spacing w:val="40"/>
        </w:rPr>
        <w:t> </w:t>
      </w:r>
      <w:r>
        <w:rPr>
          <w:color w:val="231F20"/>
        </w:rPr>
        <w:t>S’il se retournait, partout cette ombre serait </w:t>
      </w:r>
      <w:r>
        <w:rPr>
          <w:color w:val="231F20"/>
          <w:spacing w:val="-2"/>
        </w:rPr>
        <w:t>avec</w:t>
      </w:r>
      <w:r>
        <w:rPr>
          <w:color w:val="231F20"/>
          <w:spacing w:val="-8"/>
        </w:rPr>
        <w:t> </w:t>
      </w:r>
      <w:r>
        <w:rPr>
          <w:color w:val="231F20"/>
          <w:spacing w:val="-2"/>
        </w:rPr>
        <w:t>lui…</w:t>
      </w:r>
      <w:r>
        <w:rPr>
          <w:color w:val="231F20"/>
          <w:spacing w:val="-8"/>
        </w:rPr>
        <w:t> </w:t>
      </w:r>
      <w:r>
        <w:rPr>
          <w:color w:val="231F20"/>
          <w:spacing w:val="-2"/>
        </w:rPr>
        <w:t>Partout</w:t>
      </w:r>
      <w:r>
        <w:rPr>
          <w:color w:val="231F20"/>
          <w:spacing w:val="-8"/>
        </w:rPr>
        <w:t> </w:t>
      </w:r>
      <w:r>
        <w:rPr>
          <w:color w:val="231F20"/>
          <w:spacing w:val="-2"/>
        </w:rPr>
        <w:t>elle</w:t>
      </w:r>
      <w:r>
        <w:rPr>
          <w:color w:val="231F20"/>
          <w:spacing w:val="-8"/>
        </w:rPr>
        <w:t> </w:t>
      </w:r>
      <w:r>
        <w:rPr>
          <w:color w:val="231F20"/>
          <w:spacing w:val="-2"/>
        </w:rPr>
        <w:t>serait</w:t>
      </w:r>
      <w:r>
        <w:rPr>
          <w:color w:val="231F20"/>
          <w:spacing w:val="-8"/>
        </w:rPr>
        <w:t> </w:t>
      </w:r>
      <w:r>
        <w:rPr>
          <w:color w:val="231F20"/>
          <w:spacing w:val="-2"/>
        </w:rPr>
        <w:t>hors</w:t>
      </w:r>
      <w:r>
        <w:rPr>
          <w:color w:val="231F20"/>
          <w:spacing w:val="-8"/>
        </w:rPr>
        <w:t> </w:t>
      </w:r>
      <w:r>
        <w:rPr>
          <w:color w:val="231F20"/>
          <w:spacing w:val="-2"/>
        </w:rPr>
        <w:t>d’atteinte…</w:t>
      </w:r>
      <w:r>
        <w:rPr>
          <w:color w:val="231F20"/>
          <w:spacing w:val="-8"/>
        </w:rPr>
        <w:t> </w:t>
      </w:r>
      <w:r>
        <w:rPr>
          <w:color w:val="231F20"/>
          <w:spacing w:val="-2"/>
        </w:rPr>
        <w:t>Partout</w:t>
      </w:r>
      <w:r>
        <w:rPr>
          <w:color w:val="231F20"/>
          <w:spacing w:val="-8"/>
        </w:rPr>
        <w:t> </w:t>
      </w:r>
      <w:r>
        <w:rPr>
          <w:color w:val="231F20"/>
          <w:spacing w:val="-2"/>
        </w:rPr>
        <w:t>elle</w:t>
      </w:r>
      <w:r>
        <w:rPr>
          <w:color w:val="231F20"/>
          <w:spacing w:val="-8"/>
        </w:rPr>
        <w:t> </w:t>
      </w:r>
      <w:r>
        <w:rPr>
          <w:color w:val="231F20"/>
          <w:spacing w:val="-2"/>
        </w:rPr>
        <w:t>le persécuterait...</w:t>
      </w:r>
    </w:p>
    <w:p>
      <w:pPr>
        <w:pStyle w:val="BodyText"/>
        <w:spacing w:line="242" w:lineRule="auto" w:before="62"/>
        <w:ind w:right="488"/>
      </w:pPr>
      <w:r>
        <w:rPr>
          <w:color w:val="231F20"/>
        </w:rPr>
        <w:t>Il</w:t>
      </w:r>
      <w:r>
        <w:rPr>
          <w:color w:val="231F20"/>
          <w:spacing w:val="-12"/>
        </w:rPr>
        <w:t> </w:t>
      </w:r>
      <w:r>
        <w:rPr>
          <w:color w:val="231F20"/>
        </w:rPr>
        <w:t>l’entendait</w:t>
      </w:r>
      <w:r>
        <w:rPr>
          <w:color w:val="231F20"/>
          <w:spacing w:val="-12"/>
        </w:rPr>
        <w:t> </w:t>
      </w:r>
      <w:r>
        <w:rPr>
          <w:color w:val="231F20"/>
        </w:rPr>
        <w:t>déjà.</w:t>
      </w:r>
      <w:r>
        <w:rPr>
          <w:color w:val="231F20"/>
          <w:spacing w:val="-12"/>
        </w:rPr>
        <w:t> </w:t>
      </w:r>
      <w:r>
        <w:rPr>
          <w:color w:val="231F20"/>
        </w:rPr>
        <w:t>Déjà,</w:t>
      </w:r>
      <w:r>
        <w:rPr>
          <w:color w:val="231F20"/>
          <w:spacing w:val="-12"/>
        </w:rPr>
        <w:t> </w:t>
      </w:r>
      <w:r>
        <w:rPr>
          <w:color w:val="231F20"/>
        </w:rPr>
        <w:t>il</w:t>
      </w:r>
      <w:r>
        <w:rPr>
          <w:color w:val="231F20"/>
          <w:spacing w:val="-12"/>
        </w:rPr>
        <w:t> </w:t>
      </w:r>
      <w:r>
        <w:rPr>
          <w:color w:val="231F20"/>
        </w:rPr>
        <w:t>entendait</w:t>
      </w:r>
      <w:r>
        <w:rPr>
          <w:color w:val="231F20"/>
          <w:spacing w:val="-12"/>
        </w:rPr>
        <w:t> </w:t>
      </w:r>
      <w:r>
        <w:rPr>
          <w:color w:val="231F20"/>
        </w:rPr>
        <w:t>sa</w:t>
      </w:r>
      <w:r>
        <w:rPr>
          <w:color w:val="231F20"/>
          <w:spacing w:val="-12"/>
        </w:rPr>
        <w:t> </w:t>
      </w:r>
      <w:r>
        <w:rPr>
          <w:color w:val="231F20"/>
        </w:rPr>
        <w:t>petite</w:t>
      </w:r>
      <w:r>
        <w:rPr>
          <w:color w:val="231F20"/>
          <w:spacing w:val="-12"/>
        </w:rPr>
        <w:t> </w:t>
      </w:r>
      <w:r>
        <w:rPr>
          <w:color w:val="231F20"/>
        </w:rPr>
        <w:t>voix,</w:t>
      </w:r>
      <w:r>
        <w:rPr>
          <w:color w:val="231F20"/>
          <w:spacing w:val="-12"/>
        </w:rPr>
        <w:t> </w:t>
      </w:r>
      <w:r>
        <w:rPr>
          <w:color w:val="231F20"/>
        </w:rPr>
        <w:t>perçante comme une vrille :</w:t>
      </w:r>
    </w:p>
    <w:p>
      <w:pPr>
        <w:spacing w:line="242" w:lineRule="auto" w:before="60"/>
        <w:ind w:left="320" w:right="487" w:firstLine="0"/>
        <w:jc w:val="both"/>
        <w:rPr>
          <w:sz w:val="24"/>
        </w:rPr>
      </w:pPr>
      <w:r>
        <w:rPr>
          <w:color w:val="231F20"/>
          <w:spacing w:val="-6"/>
          <w:sz w:val="24"/>
        </w:rPr>
        <w:t>—</w:t>
      </w:r>
      <w:r>
        <w:rPr>
          <w:color w:val="231F20"/>
          <w:spacing w:val="-11"/>
          <w:sz w:val="24"/>
        </w:rPr>
        <w:t> </w:t>
      </w:r>
      <w:r>
        <w:rPr>
          <w:color w:val="231F20"/>
          <w:spacing w:val="-6"/>
          <w:sz w:val="24"/>
        </w:rPr>
        <w:t>«</w:t>
      </w:r>
      <w:r>
        <w:rPr>
          <w:color w:val="231F20"/>
          <w:spacing w:val="-9"/>
          <w:sz w:val="24"/>
        </w:rPr>
        <w:t> </w:t>
      </w:r>
      <w:r>
        <w:rPr>
          <w:i/>
          <w:color w:val="231F20"/>
          <w:spacing w:val="-6"/>
          <w:sz w:val="24"/>
        </w:rPr>
        <w:t>Tu</w:t>
      </w:r>
      <w:r>
        <w:rPr>
          <w:i/>
          <w:color w:val="231F20"/>
          <w:spacing w:val="-9"/>
          <w:sz w:val="24"/>
        </w:rPr>
        <w:t> </w:t>
      </w:r>
      <w:r>
        <w:rPr>
          <w:i/>
          <w:color w:val="231F20"/>
          <w:spacing w:val="-6"/>
          <w:sz w:val="24"/>
        </w:rPr>
        <w:t>me</w:t>
      </w:r>
      <w:r>
        <w:rPr>
          <w:i/>
          <w:color w:val="231F20"/>
          <w:spacing w:val="-9"/>
          <w:sz w:val="24"/>
        </w:rPr>
        <w:t> </w:t>
      </w:r>
      <w:r>
        <w:rPr>
          <w:i/>
          <w:color w:val="231F20"/>
          <w:spacing w:val="-6"/>
          <w:sz w:val="24"/>
        </w:rPr>
        <w:t>veux</w:t>
      </w:r>
      <w:r>
        <w:rPr>
          <w:i/>
          <w:color w:val="231F20"/>
          <w:spacing w:val="-9"/>
          <w:sz w:val="24"/>
        </w:rPr>
        <w:t> </w:t>
      </w:r>
      <w:r>
        <w:rPr>
          <w:i/>
          <w:color w:val="231F20"/>
          <w:spacing w:val="-6"/>
          <w:sz w:val="24"/>
        </w:rPr>
        <w:t>?</w:t>
      </w:r>
      <w:r>
        <w:rPr>
          <w:i/>
          <w:color w:val="231F20"/>
          <w:spacing w:val="-9"/>
          <w:sz w:val="24"/>
        </w:rPr>
        <w:t> </w:t>
      </w:r>
      <w:r>
        <w:rPr>
          <w:i/>
          <w:color w:val="231F20"/>
          <w:spacing w:val="-6"/>
          <w:sz w:val="24"/>
        </w:rPr>
        <w:t>Tu</w:t>
      </w:r>
      <w:r>
        <w:rPr>
          <w:i/>
          <w:color w:val="231F20"/>
          <w:spacing w:val="-9"/>
          <w:sz w:val="24"/>
        </w:rPr>
        <w:t> </w:t>
      </w:r>
      <w:r>
        <w:rPr>
          <w:i/>
          <w:color w:val="231F20"/>
          <w:spacing w:val="-6"/>
          <w:sz w:val="24"/>
        </w:rPr>
        <w:t>ne</w:t>
      </w:r>
      <w:r>
        <w:rPr>
          <w:i/>
          <w:color w:val="231F20"/>
          <w:spacing w:val="-9"/>
          <w:sz w:val="24"/>
        </w:rPr>
        <w:t> </w:t>
      </w:r>
      <w:r>
        <w:rPr>
          <w:i/>
          <w:color w:val="231F20"/>
          <w:spacing w:val="-6"/>
          <w:sz w:val="24"/>
        </w:rPr>
        <w:t>m’auras</w:t>
      </w:r>
      <w:r>
        <w:rPr>
          <w:i/>
          <w:color w:val="231F20"/>
          <w:spacing w:val="-9"/>
          <w:sz w:val="24"/>
        </w:rPr>
        <w:t> </w:t>
      </w:r>
      <w:r>
        <w:rPr>
          <w:i/>
          <w:color w:val="231F20"/>
          <w:spacing w:val="-6"/>
          <w:sz w:val="24"/>
        </w:rPr>
        <w:t>pas.</w:t>
      </w:r>
      <w:r>
        <w:rPr>
          <w:i/>
          <w:color w:val="231F20"/>
          <w:spacing w:val="-9"/>
          <w:sz w:val="24"/>
        </w:rPr>
        <w:t> </w:t>
      </w:r>
      <w:r>
        <w:rPr>
          <w:i/>
          <w:color w:val="231F20"/>
          <w:spacing w:val="-6"/>
          <w:sz w:val="24"/>
        </w:rPr>
        <w:t>Tu</w:t>
      </w:r>
      <w:r>
        <w:rPr>
          <w:i/>
          <w:color w:val="231F20"/>
          <w:spacing w:val="-9"/>
          <w:sz w:val="24"/>
        </w:rPr>
        <w:t> </w:t>
      </w:r>
      <w:r>
        <w:rPr>
          <w:i/>
          <w:color w:val="231F20"/>
          <w:spacing w:val="-6"/>
          <w:sz w:val="24"/>
        </w:rPr>
        <w:t>voudrais</w:t>
      </w:r>
      <w:r>
        <w:rPr>
          <w:i/>
          <w:color w:val="231F20"/>
          <w:spacing w:val="-9"/>
          <w:sz w:val="24"/>
        </w:rPr>
        <w:t> </w:t>
      </w:r>
      <w:r>
        <w:rPr>
          <w:i/>
          <w:color w:val="231F20"/>
          <w:spacing w:val="-6"/>
          <w:sz w:val="24"/>
        </w:rPr>
        <w:t>encore</w:t>
      </w:r>
      <w:r>
        <w:rPr>
          <w:i/>
          <w:color w:val="231F20"/>
          <w:spacing w:val="-9"/>
          <w:sz w:val="24"/>
        </w:rPr>
        <w:t> </w:t>
      </w:r>
      <w:r>
        <w:rPr>
          <w:i/>
          <w:color w:val="231F20"/>
          <w:spacing w:val="-6"/>
          <w:sz w:val="24"/>
        </w:rPr>
        <w:t>être</w:t>
      </w:r>
      <w:r>
        <w:rPr>
          <w:i/>
          <w:color w:val="231F20"/>
          <w:spacing w:val="-6"/>
          <w:sz w:val="24"/>
        </w:rPr>
        <w:t> </w:t>
      </w:r>
      <w:r>
        <w:rPr>
          <w:i/>
          <w:color w:val="231F20"/>
          <w:spacing w:val="-8"/>
          <w:sz w:val="24"/>
        </w:rPr>
        <w:t>moi</w:t>
      </w:r>
      <w:r>
        <w:rPr>
          <w:i/>
          <w:color w:val="231F20"/>
          <w:spacing w:val="-7"/>
          <w:sz w:val="24"/>
        </w:rPr>
        <w:t> </w:t>
      </w:r>
      <w:r>
        <w:rPr>
          <w:i/>
          <w:color w:val="231F20"/>
          <w:spacing w:val="-8"/>
          <w:sz w:val="24"/>
        </w:rPr>
        <w:t>?</w:t>
      </w:r>
      <w:r>
        <w:rPr>
          <w:i/>
          <w:color w:val="231F20"/>
          <w:spacing w:val="-7"/>
          <w:sz w:val="24"/>
        </w:rPr>
        <w:t> </w:t>
      </w:r>
      <w:r>
        <w:rPr>
          <w:i/>
          <w:color w:val="231F20"/>
          <w:spacing w:val="-8"/>
          <w:sz w:val="24"/>
        </w:rPr>
        <w:t>Tu</w:t>
      </w:r>
      <w:r>
        <w:rPr>
          <w:i/>
          <w:color w:val="231F20"/>
          <w:spacing w:val="-7"/>
          <w:sz w:val="24"/>
        </w:rPr>
        <w:t> </w:t>
      </w:r>
      <w:r>
        <w:rPr>
          <w:i/>
          <w:color w:val="231F20"/>
          <w:spacing w:val="-8"/>
          <w:sz w:val="24"/>
        </w:rPr>
        <w:t>ne</w:t>
      </w:r>
      <w:r>
        <w:rPr>
          <w:i/>
          <w:color w:val="231F20"/>
          <w:spacing w:val="-7"/>
          <w:sz w:val="24"/>
        </w:rPr>
        <w:t> </w:t>
      </w:r>
      <w:r>
        <w:rPr>
          <w:i/>
          <w:color w:val="231F20"/>
          <w:spacing w:val="-8"/>
          <w:sz w:val="24"/>
        </w:rPr>
        <w:t>le</w:t>
      </w:r>
      <w:r>
        <w:rPr>
          <w:i/>
          <w:color w:val="231F20"/>
          <w:spacing w:val="-7"/>
          <w:sz w:val="24"/>
        </w:rPr>
        <w:t> </w:t>
      </w:r>
      <w:r>
        <w:rPr>
          <w:i/>
          <w:color w:val="231F20"/>
          <w:spacing w:val="-8"/>
          <w:sz w:val="24"/>
        </w:rPr>
        <w:t>peux</w:t>
      </w:r>
      <w:r>
        <w:rPr>
          <w:i/>
          <w:color w:val="231F20"/>
          <w:spacing w:val="-7"/>
          <w:sz w:val="24"/>
        </w:rPr>
        <w:t> </w:t>
      </w:r>
      <w:r>
        <w:rPr>
          <w:i/>
          <w:color w:val="231F20"/>
          <w:spacing w:val="-8"/>
          <w:sz w:val="24"/>
        </w:rPr>
        <w:t>plus.</w:t>
      </w:r>
      <w:r>
        <w:rPr>
          <w:i/>
          <w:color w:val="231F20"/>
          <w:spacing w:val="-7"/>
          <w:sz w:val="24"/>
        </w:rPr>
        <w:t> </w:t>
      </w:r>
      <w:r>
        <w:rPr>
          <w:i/>
          <w:color w:val="231F20"/>
          <w:spacing w:val="-8"/>
          <w:sz w:val="24"/>
        </w:rPr>
        <w:t>Je</w:t>
      </w:r>
      <w:r>
        <w:rPr>
          <w:i/>
          <w:color w:val="231F20"/>
          <w:spacing w:val="-7"/>
          <w:sz w:val="24"/>
        </w:rPr>
        <w:t> </w:t>
      </w:r>
      <w:r>
        <w:rPr>
          <w:i/>
          <w:color w:val="231F20"/>
          <w:spacing w:val="-8"/>
          <w:sz w:val="24"/>
        </w:rPr>
        <w:t>ne</w:t>
      </w:r>
      <w:r>
        <w:rPr>
          <w:i/>
          <w:color w:val="231F20"/>
          <w:spacing w:val="-7"/>
          <w:sz w:val="24"/>
        </w:rPr>
        <w:t> </w:t>
      </w:r>
      <w:r>
        <w:rPr>
          <w:i/>
          <w:color w:val="231F20"/>
          <w:spacing w:val="-8"/>
          <w:sz w:val="24"/>
        </w:rPr>
        <w:t>suis</w:t>
      </w:r>
      <w:r>
        <w:rPr>
          <w:i/>
          <w:color w:val="231F20"/>
          <w:spacing w:val="-7"/>
          <w:sz w:val="24"/>
        </w:rPr>
        <w:t> </w:t>
      </w:r>
      <w:r>
        <w:rPr>
          <w:i/>
          <w:color w:val="231F20"/>
          <w:spacing w:val="-8"/>
          <w:sz w:val="24"/>
        </w:rPr>
        <w:t>plus</w:t>
      </w:r>
      <w:r>
        <w:rPr>
          <w:i/>
          <w:color w:val="231F20"/>
          <w:spacing w:val="-7"/>
          <w:sz w:val="24"/>
        </w:rPr>
        <w:t> </w:t>
      </w:r>
      <w:r>
        <w:rPr>
          <w:i/>
          <w:color w:val="231F20"/>
          <w:spacing w:val="-8"/>
          <w:sz w:val="24"/>
        </w:rPr>
        <w:t>que</w:t>
      </w:r>
      <w:r>
        <w:rPr>
          <w:i/>
          <w:color w:val="231F20"/>
          <w:spacing w:val="-7"/>
          <w:sz w:val="24"/>
        </w:rPr>
        <w:t> </w:t>
      </w:r>
      <w:r>
        <w:rPr>
          <w:i/>
          <w:color w:val="231F20"/>
          <w:spacing w:val="-8"/>
          <w:sz w:val="24"/>
        </w:rPr>
        <w:t>ton</w:t>
      </w:r>
      <w:r>
        <w:rPr>
          <w:i/>
          <w:color w:val="231F20"/>
          <w:spacing w:val="-7"/>
          <w:sz w:val="24"/>
        </w:rPr>
        <w:t> </w:t>
      </w:r>
      <w:r>
        <w:rPr>
          <w:i/>
          <w:color w:val="231F20"/>
          <w:spacing w:val="-8"/>
          <w:sz w:val="24"/>
        </w:rPr>
        <w:t>illusion</w:t>
      </w:r>
      <w:r>
        <w:rPr>
          <w:i/>
          <w:color w:val="231F20"/>
          <w:spacing w:val="-7"/>
          <w:sz w:val="24"/>
        </w:rPr>
        <w:t> </w:t>
      </w:r>
      <w:r>
        <w:rPr>
          <w:i/>
          <w:color w:val="231F20"/>
          <w:spacing w:val="-8"/>
          <w:sz w:val="24"/>
        </w:rPr>
        <w:t>et</w:t>
      </w:r>
      <w:r>
        <w:rPr>
          <w:i/>
          <w:color w:val="231F20"/>
          <w:spacing w:val="-7"/>
          <w:sz w:val="24"/>
        </w:rPr>
        <w:t> </w:t>
      </w:r>
      <w:r>
        <w:rPr>
          <w:i/>
          <w:color w:val="231F20"/>
          <w:spacing w:val="-8"/>
          <w:sz w:val="24"/>
        </w:rPr>
        <w:t>tu</w:t>
      </w:r>
      <w:r>
        <w:rPr>
          <w:i/>
          <w:color w:val="231F20"/>
          <w:spacing w:val="-7"/>
          <w:sz w:val="24"/>
        </w:rPr>
        <w:t> </w:t>
      </w:r>
      <w:r>
        <w:rPr>
          <w:i/>
          <w:color w:val="231F20"/>
          <w:spacing w:val="-8"/>
          <w:sz w:val="24"/>
        </w:rPr>
        <w:t>ne </w:t>
      </w:r>
      <w:r>
        <w:rPr>
          <w:i/>
          <w:color w:val="231F20"/>
          <w:w w:val="90"/>
          <w:sz w:val="24"/>
        </w:rPr>
        <w:t>peux plus que me faire fausse et plus fausse encore</w:t>
      </w:r>
      <w:r>
        <w:rPr>
          <w:color w:val="231F20"/>
          <w:w w:val="90"/>
          <w:sz w:val="24"/>
        </w:rPr>
        <w:t>… ».</w:t>
      </w:r>
    </w:p>
    <w:p>
      <w:pPr>
        <w:spacing w:after="0" w:line="242" w:lineRule="auto"/>
        <w:jc w:val="both"/>
        <w:rPr>
          <w:sz w:val="24"/>
        </w:rPr>
        <w:sectPr>
          <w:pgSz w:w="7200" w:h="11520"/>
          <w:pgMar w:header="0" w:footer="463" w:top="720" w:bottom="680" w:left="360" w:right="360"/>
        </w:sectPr>
      </w:pPr>
    </w:p>
    <w:p>
      <w:pPr>
        <w:pStyle w:val="BodyText"/>
        <w:spacing w:line="242" w:lineRule="auto"/>
        <w:ind w:left="490" w:right="3245"/>
        <w:jc w:val="left"/>
      </w:pPr>
      <w:r>
        <w:rPr>
          <w:color w:val="231F20"/>
          <w:spacing w:val="-2"/>
        </w:rPr>
        <w:t>Il</w:t>
      </w:r>
      <w:r>
        <w:rPr>
          <w:color w:val="231F20"/>
          <w:spacing w:val="-13"/>
        </w:rPr>
        <w:t> </w:t>
      </w:r>
      <w:r>
        <w:rPr>
          <w:color w:val="231F20"/>
          <w:spacing w:val="-2"/>
        </w:rPr>
        <w:t>devait</w:t>
      </w:r>
      <w:r>
        <w:rPr>
          <w:color w:val="231F20"/>
          <w:spacing w:val="-13"/>
        </w:rPr>
        <w:t> </w:t>
      </w:r>
      <w:r>
        <w:rPr>
          <w:color w:val="231F20"/>
          <w:spacing w:val="-2"/>
        </w:rPr>
        <w:t>quitter</w:t>
      </w:r>
      <w:r>
        <w:rPr>
          <w:color w:val="231F20"/>
          <w:spacing w:val="-13"/>
        </w:rPr>
        <w:t> </w:t>
      </w:r>
      <w:r>
        <w:rPr>
          <w:color w:val="231F20"/>
          <w:spacing w:val="-2"/>
        </w:rPr>
        <w:t>cette</w:t>
      </w:r>
      <w:r>
        <w:rPr>
          <w:color w:val="231F20"/>
          <w:spacing w:val="-13"/>
        </w:rPr>
        <w:t> </w:t>
      </w:r>
      <w:r>
        <w:rPr>
          <w:color w:val="231F20"/>
          <w:spacing w:val="-2"/>
        </w:rPr>
        <w:t>ombre. </w:t>
      </w:r>
      <w:r>
        <w:rPr>
          <w:color w:val="231F20"/>
        </w:rPr>
        <w:t>C’était cela !</w:t>
      </w:r>
    </w:p>
    <w:p>
      <w:pPr>
        <w:pStyle w:val="BodyText"/>
        <w:spacing w:before="3"/>
        <w:ind w:left="490"/>
        <w:jc w:val="left"/>
      </w:pPr>
      <w:r>
        <w:rPr>
          <w:color w:val="231F20"/>
          <w:spacing w:val="-2"/>
        </w:rPr>
        <w:t>Voilà…</w:t>
      </w:r>
    </w:p>
    <w:p>
      <w:pPr>
        <w:pStyle w:val="BodyText"/>
        <w:spacing w:line="242" w:lineRule="auto" w:before="4"/>
        <w:ind w:left="490" w:right="4202"/>
        <w:jc w:val="left"/>
      </w:pPr>
      <w:r>
        <w:rPr>
          <w:color w:val="231F20"/>
          <w:spacing w:val="-6"/>
        </w:rPr>
        <w:t>C’était</w:t>
      </w:r>
      <w:r>
        <w:rPr>
          <w:color w:val="231F20"/>
          <w:spacing w:val="-9"/>
        </w:rPr>
        <w:t> </w:t>
      </w:r>
      <w:r>
        <w:rPr>
          <w:color w:val="231F20"/>
          <w:spacing w:val="-6"/>
        </w:rPr>
        <w:t>si</w:t>
      </w:r>
      <w:r>
        <w:rPr>
          <w:color w:val="231F20"/>
          <w:spacing w:val="-9"/>
        </w:rPr>
        <w:t> </w:t>
      </w:r>
      <w:r>
        <w:rPr>
          <w:color w:val="231F20"/>
          <w:spacing w:val="-6"/>
        </w:rPr>
        <w:t>simple… </w:t>
      </w:r>
      <w:r>
        <w:rPr>
          <w:color w:val="231F20"/>
        </w:rPr>
        <w:t>Il</w:t>
      </w:r>
      <w:r>
        <w:rPr>
          <w:color w:val="231F20"/>
          <w:spacing w:val="-15"/>
        </w:rPr>
        <w:t> </w:t>
      </w:r>
      <w:r>
        <w:rPr>
          <w:color w:val="231F20"/>
        </w:rPr>
        <w:t>fallait</w:t>
      </w:r>
      <w:r>
        <w:rPr>
          <w:color w:val="231F20"/>
          <w:spacing w:val="-15"/>
        </w:rPr>
        <w:t> </w:t>
      </w:r>
      <w:r>
        <w:rPr>
          <w:color w:val="231F20"/>
        </w:rPr>
        <w:t>la</w:t>
      </w:r>
      <w:r>
        <w:rPr>
          <w:color w:val="231F20"/>
          <w:spacing w:val="-15"/>
        </w:rPr>
        <w:t> </w:t>
      </w:r>
      <w:r>
        <w:rPr>
          <w:color w:val="231F20"/>
        </w:rPr>
        <w:t>quitter.</w:t>
      </w:r>
    </w:p>
    <w:p>
      <w:pPr>
        <w:pStyle w:val="BodyText"/>
        <w:spacing w:line="242" w:lineRule="auto" w:before="59"/>
        <w:ind w:left="490" w:right="317"/>
      </w:pPr>
      <w:r>
        <w:rPr>
          <w:color w:val="231F20"/>
          <w:spacing w:val="-2"/>
        </w:rPr>
        <w:t>Ce</w:t>
      </w:r>
      <w:r>
        <w:rPr>
          <w:color w:val="231F20"/>
          <w:spacing w:val="-15"/>
        </w:rPr>
        <w:t> </w:t>
      </w:r>
      <w:r>
        <w:rPr>
          <w:color w:val="231F20"/>
          <w:spacing w:val="-2"/>
        </w:rPr>
        <w:t>«</w:t>
      </w:r>
      <w:r>
        <w:rPr>
          <w:color w:val="231F20"/>
          <w:spacing w:val="-13"/>
        </w:rPr>
        <w:t> </w:t>
      </w:r>
      <w:r>
        <w:rPr>
          <w:i/>
          <w:color w:val="231F20"/>
          <w:spacing w:val="-2"/>
        </w:rPr>
        <w:t>Petit</w:t>
      </w:r>
      <w:r>
        <w:rPr>
          <w:i/>
          <w:color w:val="231F20"/>
          <w:spacing w:val="-13"/>
        </w:rPr>
        <w:t> </w:t>
      </w:r>
      <w:r>
        <w:rPr>
          <w:i/>
          <w:color w:val="231F20"/>
          <w:spacing w:val="-2"/>
        </w:rPr>
        <w:t>collectionneur</w:t>
      </w:r>
      <w:r>
        <w:rPr>
          <w:i/>
          <w:color w:val="231F20"/>
          <w:spacing w:val="-13"/>
        </w:rPr>
        <w:t> </w:t>
      </w:r>
      <w:r>
        <w:rPr>
          <w:color w:val="231F20"/>
          <w:spacing w:val="-2"/>
        </w:rPr>
        <w:t>»</w:t>
      </w:r>
      <w:r>
        <w:rPr>
          <w:color w:val="231F20"/>
          <w:spacing w:val="-13"/>
        </w:rPr>
        <w:t> </w:t>
      </w:r>
      <w:r>
        <w:rPr>
          <w:color w:val="231F20"/>
          <w:spacing w:val="-2"/>
        </w:rPr>
        <w:t>qu’il</w:t>
      </w:r>
      <w:r>
        <w:rPr>
          <w:color w:val="231F20"/>
          <w:spacing w:val="-13"/>
        </w:rPr>
        <w:t> </w:t>
      </w:r>
      <w:r>
        <w:rPr>
          <w:color w:val="231F20"/>
          <w:spacing w:val="-2"/>
        </w:rPr>
        <w:t>avait</w:t>
      </w:r>
      <w:r>
        <w:rPr>
          <w:color w:val="231F20"/>
          <w:spacing w:val="-13"/>
        </w:rPr>
        <w:t> </w:t>
      </w:r>
      <w:r>
        <w:rPr>
          <w:color w:val="231F20"/>
          <w:spacing w:val="-2"/>
        </w:rPr>
        <w:t>fait</w:t>
      </w:r>
      <w:r>
        <w:rPr>
          <w:color w:val="231F20"/>
          <w:spacing w:val="-13"/>
        </w:rPr>
        <w:t> </w:t>
      </w:r>
      <w:r>
        <w:rPr>
          <w:color w:val="231F20"/>
          <w:spacing w:val="-2"/>
        </w:rPr>
        <w:t>naître</w:t>
      </w:r>
      <w:r>
        <w:rPr>
          <w:color w:val="231F20"/>
          <w:spacing w:val="-13"/>
        </w:rPr>
        <w:t> </w:t>
      </w:r>
      <w:r>
        <w:rPr>
          <w:color w:val="231F20"/>
          <w:spacing w:val="-2"/>
        </w:rPr>
        <w:t>de</w:t>
      </w:r>
      <w:r>
        <w:rPr>
          <w:color w:val="231F20"/>
          <w:spacing w:val="-13"/>
        </w:rPr>
        <w:t> </w:t>
      </w:r>
      <w:r>
        <w:rPr>
          <w:color w:val="231F20"/>
          <w:spacing w:val="-2"/>
        </w:rPr>
        <w:t>lui-</w:t>
      </w:r>
      <w:r>
        <w:rPr>
          <w:color w:val="231F20"/>
          <w:spacing w:val="-2"/>
        </w:rPr>
        <w:t>même </w:t>
      </w:r>
      <w:r>
        <w:rPr>
          <w:color w:val="231F20"/>
        </w:rPr>
        <w:t>tant</w:t>
      </w:r>
      <w:r>
        <w:rPr>
          <w:color w:val="231F20"/>
          <w:spacing w:val="-7"/>
        </w:rPr>
        <w:t> </w:t>
      </w:r>
      <w:r>
        <w:rPr>
          <w:color w:val="231F20"/>
        </w:rPr>
        <w:t>d’années</w:t>
      </w:r>
      <w:r>
        <w:rPr>
          <w:color w:val="231F20"/>
          <w:spacing w:val="-7"/>
        </w:rPr>
        <w:t> </w:t>
      </w:r>
      <w:r>
        <w:rPr>
          <w:color w:val="231F20"/>
        </w:rPr>
        <w:t>auparavant,</w:t>
      </w:r>
      <w:r>
        <w:rPr>
          <w:color w:val="231F20"/>
          <w:spacing w:val="-7"/>
        </w:rPr>
        <w:t> </w:t>
      </w:r>
      <w:r>
        <w:rPr>
          <w:color w:val="231F20"/>
        </w:rPr>
        <w:t>il</w:t>
      </w:r>
      <w:r>
        <w:rPr>
          <w:color w:val="231F20"/>
          <w:spacing w:val="-7"/>
        </w:rPr>
        <w:t> </w:t>
      </w:r>
      <w:r>
        <w:rPr>
          <w:color w:val="231F20"/>
        </w:rPr>
        <w:t>devait</w:t>
      </w:r>
      <w:r>
        <w:rPr>
          <w:color w:val="231F20"/>
          <w:spacing w:val="-7"/>
        </w:rPr>
        <w:t> </w:t>
      </w:r>
      <w:r>
        <w:rPr>
          <w:color w:val="231F20"/>
        </w:rPr>
        <w:t>l’abandonner</w:t>
      </w:r>
      <w:r>
        <w:rPr>
          <w:color w:val="231F20"/>
          <w:spacing w:val="-7"/>
        </w:rPr>
        <w:t> </w:t>
      </w:r>
      <w:r>
        <w:rPr>
          <w:color w:val="231F20"/>
        </w:rPr>
        <w:t>comme</w:t>
      </w:r>
      <w:r>
        <w:rPr>
          <w:color w:val="231F20"/>
          <w:spacing w:val="-7"/>
        </w:rPr>
        <w:t> </w:t>
      </w:r>
      <w:r>
        <w:rPr>
          <w:color w:val="231F20"/>
        </w:rPr>
        <w:t>un fardeau,</w:t>
      </w:r>
      <w:r>
        <w:rPr>
          <w:color w:val="231F20"/>
          <w:spacing w:val="-13"/>
        </w:rPr>
        <w:t> </w:t>
      </w:r>
      <w:r>
        <w:rPr>
          <w:color w:val="231F20"/>
        </w:rPr>
        <w:t>une</w:t>
      </w:r>
      <w:r>
        <w:rPr>
          <w:color w:val="231F20"/>
          <w:spacing w:val="-13"/>
        </w:rPr>
        <w:t> </w:t>
      </w:r>
      <w:r>
        <w:rPr>
          <w:color w:val="231F20"/>
        </w:rPr>
        <w:t>dépouille,</w:t>
      </w:r>
      <w:r>
        <w:rPr>
          <w:color w:val="231F20"/>
          <w:spacing w:val="-13"/>
        </w:rPr>
        <w:t> </w:t>
      </w:r>
      <w:r>
        <w:rPr>
          <w:color w:val="231F20"/>
        </w:rPr>
        <w:t>un</w:t>
      </w:r>
      <w:r>
        <w:rPr>
          <w:color w:val="231F20"/>
          <w:spacing w:val="-13"/>
        </w:rPr>
        <w:t> </w:t>
      </w:r>
      <w:r>
        <w:rPr>
          <w:color w:val="231F20"/>
        </w:rPr>
        <w:t>cadavre.</w:t>
      </w:r>
      <w:r>
        <w:rPr>
          <w:color w:val="231F20"/>
          <w:spacing w:val="-13"/>
        </w:rPr>
        <w:t> </w:t>
      </w:r>
      <w:r>
        <w:rPr>
          <w:color w:val="231F20"/>
        </w:rPr>
        <w:t>Ne</w:t>
      </w:r>
      <w:r>
        <w:rPr>
          <w:color w:val="231F20"/>
          <w:spacing w:val="-13"/>
        </w:rPr>
        <w:t> </w:t>
      </w:r>
      <w:r>
        <w:rPr>
          <w:color w:val="231F20"/>
        </w:rPr>
        <w:t>plus</w:t>
      </w:r>
      <w:r>
        <w:rPr>
          <w:color w:val="231F20"/>
          <w:spacing w:val="-13"/>
        </w:rPr>
        <w:t> </w:t>
      </w:r>
      <w:r>
        <w:rPr>
          <w:color w:val="231F20"/>
        </w:rPr>
        <w:t>rien</w:t>
      </w:r>
      <w:r>
        <w:rPr>
          <w:color w:val="231F20"/>
          <w:spacing w:val="-13"/>
        </w:rPr>
        <w:t> </w:t>
      </w:r>
      <w:r>
        <w:rPr>
          <w:color w:val="231F20"/>
        </w:rPr>
        <w:t>lui</w:t>
      </w:r>
      <w:r>
        <w:rPr>
          <w:color w:val="231F20"/>
          <w:spacing w:val="-13"/>
        </w:rPr>
        <w:t> </w:t>
      </w:r>
      <w:r>
        <w:rPr>
          <w:color w:val="231F20"/>
        </w:rPr>
        <w:t>céder.</w:t>
      </w:r>
      <w:r>
        <w:rPr>
          <w:color w:val="231F20"/>
          <w:spacing w:val="-13"/>
        </w:rPr>
        <w:t> </w:t>
      </w:r>
      <w:r>
        <w:rPr>
          <w:color w:val="231F20"/>
        </w:rPr>
        <w:t>Il </w:t>
      </w:r>
      <w:r>
        <w:rPr>
          <w:color w:val="231F20"/>
          <w:spacing w:val="-2"/>
        </w:rPr>
        <w:t>ne</w:t>
      </w:r>
      <w:r>
        <w:rPr>
          <w:color w:val="231F20"/>
          <w:spacing w:val="-11"/>
        </w:rPr>
        <w:t> </w:t>
      </w:r>
      <w:r>
        <w:rPr>
          <w:color w:val="231F20"/>
          <w:spacing w:val="-2"/>
        </w:rPr>
        <w:t>devait</w:t>
      </w:r>
      <w:r>
        <w:rPr>
          <w:color w:val="231F20"/>
          <w:spacing w:val="-11"/>
        </w:rPr>
        <w:t> </w:t>
      </w:r>
      <w:r>
        <w:rPr>
          <w:color w:val="231F20"/>
          <w:spacing w:val="-2"/>
        </w:rPr>
        <w:t>surtout</w:t>
      </w:r>
      <w:r>
        <w:rPr>
          <w:color w:val="231F20"/>
          <w:spacing w:val="-11"/>
        </w:rPr>
        <w:t> </w:t>
      </w:r>
      <w:r>
        <w:rPr>
          <w:color w:val="231F20"/>
          <w:spacing w:val="-2"/>
        </w:rPr>
        <w:t>pas</w:t>
      </w:r>
      <w:r>
        <w:rPr>
          <w:color w:val="231F20"/>
          <w:spacing w:val="-11"/>
        </w:rPr>
        <w:t> </w:t>
      </w:r>
      <w:r>
        <w:rPr>
          <w:color w:val="231F20"/>
          <w:spacing w:val="-2"/>
        </w:rPr>
        <w:t>vouloir</w:t>
      </w:r>
      <w:r>
        <w:rPr>
          <w:color w:val="231F20"/>
          <w:spacing w:val="-11"/>
        </w:rPr>
        <w:t> </w:t>
      </w:r>
      <w:r>
        <w:rPr>
          <w:color w:val="231F20"/>
          <w:spacing w:val="-2"/>
        </w:rPr>
        <w:t>cette</w:t>
      </w:r>
      <w:r>
        <w:rPr>
          <w:color w:val="231F20"/>
          <w:spacing w:val="-11"/>
        </w:rPr>
        <w:t> </w:t>
      </w:r>
      <w:r>
        <w:rPr>
          <w:color w:val="231F20"/>
          <w:spacing w:val="-2"/>
        </w:rPr>
        <w:t>ombre.</w:t>
      </w:r>
      <w:r>
        <w:rPr>
          <w:color w:val="231F20"/>
          <w:spacing w:val="-11"/>
        </w:rPr>
        <w:t> </w:t>
      </w:r>
      <w:r>
        <w:rPr>
          <w:color w:val="231F20"/>
          <w:spacing w:val="-2"/>
        </w:rPr>
        <w:t>Surtout</w:t>
      </w:r>
      <w:r>
        <w:rPr>
          <w:color w:val="231F20"/>
          <w:spacing w:val="-11"/>
        </w:rPr>
        <w:t> </w:t>
      </w:r>
      <w:r>
        <w:rPr>
          <w:color w:val="231F20"/>
          <w:spacing w:val="-2"/>
        </w:rPr>
        <w:t>pas</w:t>
      </w:r>
      <w:r>
        <w:rPr>
          <w:color w:val="231F20"/>
          <w:spacing w:val="-11"/>
        </w:rPr>
        <w:t> </w:t>
      </w:r>
      <w:r>
        <w:rPr>
          <w:color w:val="231F20"/>
          <w:spacing w:val="-2"/>
        </w:rPr>
        <w:t>!</w:t>
      </w:r>
      <w:r>
        <w:rPr>
          <w:color w:val="231F20"/>
          <w:spacing w:val="-11"/>
        </w:rPr>
        <w:t> </w:t>
      </w:r>
      <w:r>
        <w:rPr>
          <w:color w:val="231F20"/>
          <w:spacing w:val="-2"/>
        </w:rPr>
        <w:t>Il</w:t>
      </w:r>
      <w:r>
        <w:rPr>
          <w:color w:val="231F20"/>
          <w:spacing w:val="-11"/>
        </w:rPr>
        <w:t> </w:t>
      </w:r>
      <w:r>
        <w:rPr>
          <w:color w:val="231F20"/>
          <w:spacing w:val="-2"/>
        </w:rPr>
        <w:t>n’y </w:t>
      </w:r>
      <w:r>
        <w:rPr>
          <w:color w:val="231F20"/>
        </w:rPr>
        <w:t>avait</w:t>
      </w:r>
      <w:r>
        <w:rPr>
          <w:color w:val="231F20"/>
          <w:spacing w:val="-9"/>
        </w:rPr>
        <w:t> </w:t>
      </w:r>
      <w:r>
        <w:rPr>
          <w:color w:val="231F20"/>
        </w:rPr>
        <w:t>qu’une</w:t>
      </w:r>
      <w:r>
        <w:rPr>
          <w:color w:val="231F20"/>
          <w:spacing w:val="-9"/>
        </w:rPr>
        <w:t> </w:t>
      </w:r>
      <w:r>
        <w:rPr>
          <w:color w:val="231F20"/>
        </w:rPr>
        <w:t>manière</w:t>
      </w:r>
      <w:r>
        <w:rPr>
          <w:color w:val="231F20"/>
          <w:spacing w:val="-9"/>
        </w:rPr>
        <w:t> </w:t>
      </w:r>
      <w:r>
        <w:rPr>
          <w:color w:val="231F20"/>
        </w:rPr>
        <w:t>de</w:t>
      </w:r>
      <w:r>
        <w:rPr>
          <w:color w:val="231F20"/>
          <w:spacing w:val="-9"/>
        </w:rPr>
        <w:t> </w:t>
      </w:r>
      <w:r>
        <w:rPr>
          <w:color w:val="231F20"/>
        </w:rPr>
        <w:t>la</w:t>
      </w:r>
      <w:r>
        <w:rPr>
          <w:color w:val="231F20"/>
          <w:spacing w:val="-9"/>
        </w:rPr>
        <w:t> </w:t>
      </w:r>
      <w:r>
        <w:rPr>
          <w:color w:val="231F20"/>
        </w:rPr>
        <w:t>respecter</w:t>
      </w:r>
      <w:r>
        <w:rPr>
          <w:color w:val="231F20"/>
          <w:spacing w:val="-9"/>
        </w:rPr>
        <w:t> </w:t>
      </w:r>
      <w:r>
        <w:rPr>
          <w:color w:val="231F20"/>
        </w:rPr>
        <w:t>:</w:t>
      </w:r>
      <w:r>
        <w:rPr>
          <w:color w:val="231F20"/>
          <w:spacing w:val="-9"/>
        </w:rPr>
        <w:t> </w:t>
      </w:r>
      <w:r>
        <w:rPr>
          <w:color w:val="231F20"/>
        </w:rPr>
        <w:t>la</w:t>
      </w:r>
      <w:r>
        <w:rPr>
          <w:color w:val="231F20"/>
          <w:spacing w:val="-9"/>
        </w:rPr>
        <w:t> </w:t>
      </w:r>
      <w:r>
        <w:rPr>
          <w:color w:val="231F20"/>
        </w:rPr>
        <w:t>quitter.</w:t>
      </w:r>
    </w:p>
    <w:p>
      <w:pPr>
        <w:pStyle w:val="BodyText"/>
        <w:spacing w:line="242" w:lineRule="auto" w:before="64"/>
        <w:ind w:left="490" w:right="318"/>
      </w:pPr>
      <w:r>
        <w:rPr>
          <w:color w:val="231F20"/>
          <w:spacing w:val="-4"/>
        </w:rPr>
        <w:t>Ah,</w:t>
      </w:r>
      <w:r>
        <w:rPr>
          <w:color w:val="231F20"/>
          <w:spacing w:val="-11"/>
        </w:rPr>
        <w:t> </w:t>
      </w:r>
      <w:r>
        <w:rPr>
          <w:color w:val="231F20"/>
          <w:spacing w:val="-4"/>
        </w:rPr>
        <w:t>s’il</w:t>
      </w:r>
      <w:r>
        <w:rPr>
          <w:color w:val="231F20"/>
          <w:spacing w:val="-11"/>
        </w:rPr>
        <w:t> </w:t>
      </w:r>
      <w:r>
        <w:rPr>
          <w:color w:val="231F20"/>
          <w:spacing w:val="-4"/>
        </w:rPr>
        <w:t>pouvait</w:t>
      </w:r>
      <w:r>
        <w:rPr>
          <w:color w:val="231F20"/>
          <w:spacing w:val="-11"/>
        </w:rPr>
        <w:t> </w:t>
      </w:r>
      <w:r>
        <w:rPr>
          <w:color w:val="231F20"/>
          <w:spacing w:val="-4"/>
        </w:rPr>
        <w:t>seulement</w:t>
      </w:r>
      <w:r>
        <w:rPr>
          <w:color w:val="231F20"/>
          <w:spacing w:val="-11"/>
        </w:rPr>
        <w:t> </w:t>
      </w:r>
      <w:r>
        <w:rPr>
          <w:color w:val="231F20"/>
          <w:spacing w:val="-4"/>
        </w:rPr>
        <w:t>la</w:t>
      </w:r>
      <w:r>
        <w:rPr>
          <w:color w:val="231F20"/>
          <w:spacing w:val="-11"/>
        </w:rPr>
        <w:t> </w:t>
      </w:r>
      <w:r>
        <w:rPr>
          <w:color w:val="231F20"/>
          <w:spacing w:val="-4"/>
        </w:rPr>
        <w:t>tuer,</w:t>
      </w:r>
      <w:r>
        <w:rPr>
          <w:color w:val="231F20"/>
          <w:spacing w:val="-11"/>
        </w:rPr>
        <w:t> </w:t>
      </w:r>
      <w:r>
        <w:rPr>
          <w:color w:val="231F20"/>
          <w:spacing w:val="-4"/>
        </w:rPr>
        <w:t>cette</w:t>
      </w:r>
      <w:r>
        <w:rPr>
          <w:color w:val="231F20"/>
          <w:spacing w:val="-11"/>
        </w:rPr>
        <w:t> </w:t>
      </w:r>
      <w:r>
        <w:rPr>
          <w:color w:val="231F20"/>
          <w:spacing w:val="-4"/>
        </w:rPr>
        <w:t>ombre…</w:t>
      </w:r>
      <w:r>
        <w:rPr>
          <w:color w:val="231F20"/>
          <w:spacing w:val="-11"/>
        </w:rPr>
        <w:t> </w:t>
      </w:r>
      <w:r>
        <w:rPr>
          <w:color w:val="231F20"/>
          <w:spacing w:val="-4"/>
        </w:rPr>
        <w:t>l’immoler… </w:t>
      </w:r>
      <w:r>
        <w:rPr>
          <w:color w:val="231F20"/>
        </w:rPr>
        <w:t>S’il</w:t>
      </w:r>
      <w:r>
        <w:rPr>
          <w:color w:val="231F20"/>
          <w:spacing w:val="-3"/>
        </w:rPr>
        <w:t> </w:t>
      </w:r>
      <w:r>
        <w:rPr>
          <w:color w:val="231F20"/>
        </w:rPr>
        <w:t>le</w:t>
      </w:r>
      <w:r>
        <w:rPr>
          <w:color w:val="231F20"/>
          <w:spacing w:val="-3"/>
        </w:rPr>
        <w:t> </w:t>
      </w:r>
      <w:r>
        <w:rPr>
          <w:color w:val="231F20"/>
        </w:rPr>
        <w:t>pouvait</w:t>
      </w:r>
      <w:r>
        <w:rPr>
          <w:color w:val="231F20"/>
          <w:spacing w:val="-3"/>
        </w:rPr>
        <w:t> </w:t>
      </w:r>
      <w:r>
        <w:rPr>
          <w:color w:val="231F20"/>
        </w:rPr>
        <w:t>seulement…</w:t>
      </w:r>
      <w:r>
        <w:rPr>
          <w:color w:val="231F20"/>
          <w:spacing w:val="-3"/>
        </w:rPr>
        <w:t> </w:t>
      </w:r>
      <w:r>
        <w:rPr>
          <w:color w:val="231F20"/>
        </w:rPr>
        <w:t>Qu’elle</w:t>
      </w:r>
      <w:r>
        <w:rPr>
          <w:color w:val="231F20"/>
          <w:spacing w:val="-3"/>
        </w:rPr>
        <w:t> </w:t>
      </w:r>
      <w:r>
        <w:rPr>
          <w:color w:val="231F20"/>
        </w:rPr>
        <w:t>le</w:t>
      </w:r>
      <w:r>
        <w:rPr>
          <w:color w:val="231F20"/>
          <w:spacing w:val="-3"/>
        </w:rPr>
        <w:t> </w:t>
      </w:r>
      <w:r>
        <w:rPr>
          <w:color w:val="231F20"/>
        </w:rPr>
        <w:t>suive</w:t>
      </w:r>
      <w:r>
        <w:rPr>
          <w:color w:val="231F20"/>
          <w:spacing w:val="-3"/>
        </w:rPr>
        <w:t> </w:t>
      </w:r>
      <w:r>
        <w:rPr>
          <w:color w:val="231F20"/>
        </w:rPr>
        <w:t>donc,</w:t>
      </w:r>
      <w:r>
        <w:rPr>
          <w:color w:val="231F20"/>
          <w:spacing w:val="-3"/>
        </w:rPr>
        <w:t> </w:t>
      </w:r>
      <w:r>
        <w:rPr>
          <w:color w:val="231F20"/>
        </w:rPr>
        <w:t>si</w:t>
      </w:r>
      <w:r>
        <w:rPr>
          <w:color w:val="231F20"/>
          <w:spacing w:val="-3"/>
        </w:rPr>
        <w:t> </w:t>
      </w:r>
      <w:r>
        <w:rPr>
          <w:color w:val="231F20"/>
        </w:rPr>
        <w:t>elle</w:t>
      </w:r>
      <w:r>
        <w:rPr>
          <w:color w:val="231F20"/>
          <w:spacing w:val="-3"/>
        </w:rPr>
        <w:t> </w:t>
      </w:r>
      <w:r>
        <w:rPr>
          <w:color w:val="231F20"/>
        </w:rPr>
        <w:t>le </w:t>
      </w:r>
      <w:r>
        <w:rPr>
          <w:color w:val="231F20"/>
          <w:spacing w:val="-2"/>
        </w:rPr>
        <w:t>devait</w:t>
      </w:r>
      <w:r>
        <w:rPr>
          <w:color w:val="231F20"/>
          <w:spacing w:val="-13"/>
        </w:rPr>
        <w:t> </w:t>
      </w:r>
      <w:r>
        <w:rPr>
          <w:color w:val="231F20"/>
          <w:spacing w:val="-2"/>
        </w:rPr>
        <w:t>!</w:t>
      </w:r>
      <w:r>
        <w:rPr>
          <w:color w:val="231F20"/>
          <w:spacing w:val="-13"/>
        </w:rPr>
        <w:t> </w:t>
      </w:r>
      <w:r>
        <w:rPr>
          <w:color w:val="231F20"/>
          <w:spacing w:val="-2"/>
        </w:rPr>
        <w:t>Avec</w:t>
      </w:r>
      <w:r>
        <w:rPr>
          <w:color w:val="231F20"/>
          <w:spacing w:val="-13"/>
        </w:rPr>
        <w:t> </w:t>
      </w:r>
      <w:r>
        <w:rPr>
          <w:color w:val="231F20"/>
          <w:spacing w:val="-2"/>
        </w:rPr>
        <w:t>ses</w:t>
      </w:r>
      <w:r>
        <w:rPr>
          <w:color w:val="231F20"/>
          <w:spacing w:val="-13"/>
        </w:rPr>
        <w:t> </w:t>
      </w:r>
      <w:r>
        <w:rPr>
          <w:color w:val="231F20"/>
          <w:spacing w:val="-2"/>
        </w:rPr>
        <w:t>mirages.</w:t>
      </w:r>
      <w:r>
        <w:rPr>
          <w:color w:val="231F20"/>
          <w:spacing w:val="-13"/>
        </w:rPr>
        <w:t> </w:t>
      </w:r>
      <w:r>
        <w:rPr>
          <w:color w:val="231F20"/>
          <w:spacing w:val="-2"/>
        </w:rPr>
        <w:t>Il</w:t>
      </w:r>
      <w:r>
        <w:rPr>
          <w:color w:val="231F20"/>
          <w:spacing w:val="-13"/>
        </w:rPr>
        <w:t> </w:t>
      </w:r>
      <w:r>
        <w:rPr>
          <w:color w:val="231F20"/>
          <w:spacing w:val="-2"/>
        </w:rPr>
        <w:t>résisterait.</w:t>
      </w:r>
    </w:p>
    <w:p>
      <w:pPr>
        <w:pStyle w:val="BodyText"/>
        <w:spacing w:line="242" w:lineRule="auto" w:before="60"/>
        <w:ind w:left="490" w:right="1430"/>
        <w:jc w:val="left"/>
      </w:pPr>
      <w:r>
        <w:rPr>
          <w:color w:val="231F20"/>
          <w:spacing w:val="-4"/>
        </w:rPr>
        <w:t>De</w:t>
      </w:r>
      <w:r>
        <w:rPr>
          <w:color w:val="231F20"/>
          <w:spacing w:val="-7"/>
        </w:rPr>
        <w:t> </w:t>
      </w:r>
      <w:r>
        <w:rPr>
          <w:color w:val="231F20"/>
          <w:spacing w:val="-4"/>
        </w:rPr>
        <w:t>ce</w:t>
      </w:r>
      <w:r>
        <w:rPr>
          <w:color w:val="231F20"/>
          <w:spacing w:val="-7"/>
        </w:rPr>
        <w:t> </w:t>
      </w:r>
      <w:r>
        <w:rPr>
          <w:color w:val="231F20"/>
          <w:spacing w:val="-4"/>
        </w:rPr>
        <w:t>jour,</w:t>
      </w:r>
      <w:r>
        <w:rPr>
          <w:color w:val="231F20"/>
          <w:spacing w:val="-7"/>
        </w:rPr>
        <w:t> </w:t>
      </w:r>
      <w:r>
        <w:rPr>
          <w:color w:val="231F20"/>
          <w:spacing w:val="-4"/>
        </w:rPr>
        <w:t>il</w:t>
      </w:r>
      <w:r>
        <w:rPr>
          <w:color w:val="231F20"/>
          <w:spacing w:val="-7"/>
        </w:rPr>
        <w:t> </w:t>
      </w:r>
      <w:r>
        <w:rPr>
          <w:color w:val="231F20"/>
          <w:spacing w:val="-4"/>
        </w:rPr>
        <w:t>se</w:t>
      </w:r>
      <w:r>
        <w:rPr>
          <w:color w:val="231F20"/>
          <w:spacing w:val="-7"/>
        </w:rPr>
        <w:t> </w:t>
      </w:r>
      <w:r>
        <w:rPr>
          <w:color w:val="231F20"/>
          <w:spacing w:val="-4"/>
        </w:rPr>
        <w:t>jugea</w:t>
      </w:r>
      <w:r>
        <w:rPr>
          <w:color w:val="231F20"/>
          <w:spacing w:val="-7"/>
        </w:rPr>
        <w:t> </w:t>
      </w:r>
      <w:r>
        <w:rPr>
          <w:color w:val="231F20"/>
          <w:spacing w:val="-4"/>
        </w:rPr>
        <w:t>adulte.</w:t>
      </w:r>
      <w:r>
        <w:rPr>
          <w:color w:val="231F20"/>
          <w:spacing w:val="-7"/>
        </w:rPr>
        <w:t> </w:t>
      </w:r>
      <w:r>
        <w:rPr>
          <w:color w:val="231F20"/>
          <w:spacing w:val="-4"/>
        </w:rPr>
        <w:t>Pleinement</w:t>
      </w:r>
      <w:r>
        <w:rPr>
          <w:color w:val="231F20"/>
          <w:spacing w:val="-7"/>
        </w:rPr>
        <w:t> </w:t>
      </w:r>
      <w:r>
        <w:rPr>
          <w:color w:val="231F20"/>
          <w:spacing w:val="-4"/>
        </w:rPr>
        <w:t>adulte. </w:t>
      </w:r>
      <w:r>
        <w:rPr>
          <w:color w:val="231F20"/>
        </w:rPr>
        <w:t>C’était fait.</w:t>
      </w:r>
    </w:p>
    <w:p>
      <w:pPr>
        <w:pStyle w:val="BodyText"/>
        <w:spacing w:before="3"/>
        <w:ind w:left="490"/>
        <w:jc w:val="left"/>
      </w:pPr>
      <w:r>
        <w:rPr>
          <w:color w:val="231F20"/>
          <w:spacing w:val="-4"/>
        </w:rPr>
        <w:t>Et</w:t>
      </w:r>
      <w:r>
        <w:rPr>
          <w:color w:val="231F20"/>
          <w:spacing w:val="-10"/>
        </w:rPr>
        <w:t> </w:t>
      </w:r>
      <w:r>
        <w:rPr>
          <w:color w:val="231F20"/>
          <w:spacing w:val="-4"/>
        </w:rPr>
        <w:t>sans</w:t>
      </w:r>
      <w:r>
        <w:rPr>
          <w:color w:val="231F20"/>
          <w:spacing w:val="-9"/>
        </w:rPr>
        <w:t> </w:t>
      </w:r>
      <w:r>
        <w:rPr>
          <w:color w:val="231F20"/>
          <w:spacing w:val="-4"/>
        </w:rPr>
        <w:t>retour.</w:t>
      </w:r>
    </w:p>
    <w:p>
      <w:pPr>
        <w:pStyle w:val="BodyText"/>
        <w:spacing w:before="61"/>
        <w:ind w:left="490"/>
        <w:jc w:val="left"/>
      </w:pPr>
      <w:r>
        <w:rPr>
          <w:color w:val="231F20"/>
          <w:spacing w:val="-4"/>
        </w:rPr>
        <w:t>Alors,</w:t>
      </w:r>
      <w:r>
        <w:rPr>
          <w:color w:val="231F20"/>
          <w:spacing w:val="-6"/>
        </w:rPr>
        <w:t> </w:t>
      </w:r>
      <w:r>
        <w:rPr>
          <w:color w:val="231F20"/>
          <w:spacing w:val="-4"/>
        </w:rPr>
        <w:t>il</w:t>
      </w:r>
      <w:r>
        <w:rPr>
          <w:color w:val="231F20"/>
          <w:spacing w:val="-5"/>
        </w:rPr>
        <w:t> </w:t>
      </w:r>
      <w:r>
        <w:rPr>
          <w:color w:val="231F20"/>
          <w:spacing w:val="-4"/>
        </w:rPr>
        <w:t>se</w:t>
      </w:r>
      <w:r>
        <w:rPr>
          <w:color w:val="231F20"/>
          <w:spacing w:val="-5"/>
        </w:rPr>
        <w:t> </w:t>
      </w:r>
      <w:r>
        <w:rPr>
          <w:color w:val="231F20"/>
          <w:spacing w:val="-4"/>
        </w:rPr>
        <w:t>reprit</w:t>
      </w:r>
      <w:r>
        <w:rPr>
          <w:color w:val="231F20"/>
          <w:spacing w:val="-5"/>
        </w:rPr>
        <w:t> </w:t>
      </w:r>
      <w:r>
        <w:rPr>
          <w:color w:val="231F20"/>
          <w:spacing w:val="-4"/>
        </w:rPr>
        <w:t>totalement</w:t>
      </w:r>
      <w:r>
        <w:rPr>
          <w:color w:val="231F20"/>
          <w:spacing w:val="-5"/>
        </w:rPr>
        <w:t> </w:t>
      </w:r>
      <w:r>
        <w:rPr>
          <w:color w:val="231F20"/>
          <w:spacing w:val="-4"/>
        </w:rPr>
        <w:t>et</w:t>
      </w:r>
      <w:r>
        <w:rPr>
          <w:color w:val="231F20"/>
          <w:spacing w:val="-5"/>
        </w:rPr>
        <w:t> </w:t>
      </w:r>
      <w:r>
        <w:rPr>
          <w:color w:val="231F20"/>
          <w:spacing w:val="-4"/>
        </w:rPr>
        <w:t>se</w:t>
      </w:r>
      <w:r>
        <w:rPr>
          <w:color w:val="231F20"/>
          <w:spacing w:val="-6"/>
        </w:rPr>
        <w:t> </w:t>
      </w:r>
      <w:r>
        <w:rPr>
          <w:color w:val="231F20"/>
          <w:spacing w:val="-4"/>
        </w:rPr>
        <w:t>raisonna</w:t>
      </w:r>
      <w:r>
        <w:rPr>
          <w:color w:val="231F20"/>
          <w:spacing w:val="-5"/>
        </w:rPr>
        <w:t> </w:t>
      </w:r>
      <w:r>
        <w:rPr>
          <w:color w:val="231F20"/>
          <w:spacing w:val="-10"/>
        </w:rPr>
        <w:t>:</w:t>
      </w:r>
    </w:p>
    <w:p>
      <w:pPr>
        <w:spacing w:line="242" w:lineRule="auto" w:before="60"/>
        <w:ind w:left="490" w:right="317" w:firstLine="0"/>
        <w:jc w:val="both"/>
        <w:rPr>
          <w:sz w:val="24"/>
        </w:rPr>
      </w:pPr>
      <w:r>
        <w:rPr>
          <w:color w:val="231F20"/>
          <w:sz w:val="24"/>
        </w:rPr>
        <w:t>—</w:t>
      </w:r>
      <w:r>
        <w:rPr>
          <w:color w:val="231F20"/>
          <w:spacing w:val="-2"/>
          <w:sz w:val="24"/>
        </w:rPr>
        <w:t> </w:t>
      </w:r>
      <w:r>
        <w:rPr>
          <w:color w:val="231F20"/>
          <w:sz w:val="24"/>
        </w:rPr>
        <w:t>«</w:t>
      </w:r>
      <w:r>
        <w:rPr>
          <w:color w:val="231F20"/>
          <w:spacing w:val="-2"/>
          <w:sz w:val="24"/>
        </w:rPr>
        <w:t> </w:t>
      </w:r>
      <w:r>
        <w:rPr>
          <w:i/>
          <w:color w:val="231F20"/>
          <w:sz w:val="24"/>
        </w:rPr>
        <w:t>Oui,</w:t>
      </w:r>
      <w:r>
        <w:rPr>
          <w:i/>
          <w:color w:val="231F20"/>
          <w:spacing w:val="-2"/>
          <w:sz w:val="24"/>
        </w:rPr>
        <w:t> </w:t>
      </w:r>
      <w:r>
        <w:rPr>
          <w:i/>
          <w:color w:val="231F20"/>
          <w:sz w:val="24"/>
        </w:rPr>
        <w:t>cela</w:t>
      </w:r>
      <w:r>
        <w:rPr>
          <w:i/>
          <w:color w:val="231F20"/>
          <w:spacing w:val="-2"/>
          <w:sz w:val="24"/>
        </w:rPr>
        <w:t> </w:t>
      </w:r>
      <w:r>
        <w:rPr>
          <w:i/>
          <w:color w:val="231F20"/>
          <w:sz w:val="24"/>
        </w:rPr>
        <w:t>semblera</w:t>
      </w:r>
      <w:r>
        <w:rPr>
          <w:i/>
          <w:color w:val="231F20"/>
          <w:spacing w:val="-2"/>
          <w:sz w:val="24"/>
        </w:rPr>
        <w:t> </w:t>
      </w:r>
      <w:r>
        <w:rPr>
          <w:i/>
          <w:color w:val="231F20"/>
          <w:sz w:val="24"/>
        </w:rPr>
        <w:t>sans</w:t>
      </w:r>
      <w:r>
        <w:rPr>
          <w:i/>
          <w:color w:val="231F20"/>
          <w:spacing w:val="-2"/>
          <w:sz w:val="24"/>
        </w:rPr>
        <w:t> </w:t>
      </w:r>
      <w:r>
        <w:rPr>
          <w:i/>
          <w:color w:val="231F20"/>
          <w:sz w:val="24"/>
        </w:rPr>
        <w:t>doute</w:t>
      </w:r>
      <w:r>
        <w:rPr>
          <w:i/>
          <w:color w:val="231F20"/>
          <w:spacing w:val="-2"/>
          <w:sz w:val="24"/>
        </w:rPr>
        <w:t> </w:t>
      </w:r>
      <w:r>
        <w:rPr>
          <w:i/>
          <w:color w:val="231F20"/>
          <w:sz w:val="24"/>
        </w:rPr>
        <w:t>un</w:t>
      </w:r>
      <w:r>
        <w:rPr>
          <w:i/>
          <w:color w:val="231F20"/>
          <w:spacing w:val="-2"/>
          <w:sz w:val="24"/>
        </w:rPr>
        <w:t> </w:t>
      </w:r>
      <w:r>
        <w:rPr>
          <w:i/>
          <w:color w:val="231F20"/>
          <w:sz w:val="24"/>
        </w:rPr>
        <w:t>peu</w:t>
      </w:r>
      <w:r>
        <w:rPr>
          <w:i/>
          <w:color w:val="231F20"/>
          <w:spacing w:val="-2"/>
          <w:sz w:val="24"/>
        </w:rPr>
        <w:t> </w:t>
      </w:r>
      <w:r>
        <w:rPr>
          <w:i/>
          <w:color w:val="231F20"/>
          <w:sz w:val="24"/>
        </w:rPr>
        <w:t>morose,</w:t>
      </w:r>
      <w:r>
        <w:rPr>
          <w:i/>
          <w:color w:val="231F20"/>
          <w:spacing w:val="-2"/>
          <w:sz w:val="24"/>
        </w:rPr>
        <w:t> </w:t>
      </w:r>
      <w:r>
        <w:rPr>
          <w:i/>
          <w:color w:val="231F20"/>
          <w:sz w:val="24"/>
        </w:rPr>
        <w:t>sévère,</w:t>
      </w:r>
      <w:r>
        <w:rPr>
          <w:i/>
          <w:color w:val="231F20"/>
          <w:sz w:val="24"/>
        </w:rPr>
        <w:t> </w:t>
      </w:r>
      <w:r>
        <w:rPr>
          <w:i/>
          <w:color w:val="231F20"/>
          <w:w w:val="90"/>
          <w:sz w:val="24"/>
        </w:rPr>
        <w:t>spartiate</w:t>
      </w:r>
      <w:r>
        <w:rPr>
          <w:color w:val="231F20"/>
          <w:w w:val="90"/>
          <w:sz w:val="24"/>
        </w:rPr>
        <w:t>…</w:t>
      </w:r>
      <w:r>
        <w:rPr>
          <w:color w:val="231F20"/>
          <w:spacing w:val="-8"/>
          <w:w w:val="90"/>
          <w:sz w:val="24"/>
        </w:rPr>
        <w:t> </w:t>
      </w:r>
      <w:r>
        <w:rPr>
          <w:i/>
          <w:color w:val="231F20"/>
          <w:w w:val="90"/>
          <w:sz w:val="24"/>
        </w:rPr>
        <w:t>mais,</w:t>
      </w:r>
      <w:r>
        <w:rPr>
          <w:i/>
          <w:color w:val="231F20"/>
          <w:spacing w:val="-8"/>
          <w:w w:val="90"/>
          <w:sz w:val="24"/>
        </w:rPr>
        <w:t> </w:t>
      </w:r>
      <w:r>
        <w:rPr>
          <w:i/>
          <w:color w:val="231F20"/>
          <w:w w:val="90"/>
          <w:sz w:val="24"/>
        </w:rPr>
        <w:t>en</w:t>
      </w:r>
      <w:r>
        <w:rPr>
          <w:i/>
          <w:color w:val="231F20"/>
          <w:spacing w:val="-8"/>
          <w:w w:val="90"/>
          <w:sz w:val="24"/>
        </w:rPr>
        <w:t> </w:t>
      </w:r>
      <w:r>
        <w:rPr>
          <w:i/>
          <w:color w:val="231F20"/>
          <w:w w:val="90"/>
          <w:sz w:val="24"/>
        </w:rPr>
        <w:t>se</w:t>
      </w:r>
      <w:r>
        <w:rPr>
          <w:i/>
          <w:color w:val="231F20"/>
          <w:spacing w:val="-8"/>
          <w:w w:val="90"/>
          <w:sz w:val="24"/>
        </w:rPr>
        <w:t> </w:t>
      </w:r>
      <w:r>
        <w:rPr>
          <w:i/>
          <w:color w:val="231F20"/>
          <w:w w:val="90"/>
          <w:sz w:val="24"/>
        </w:rPr>
        <w:t>reportant</w:t>
      </w:r>
      <w:r>
        <w:rPr>
          <w:i/>
          <w:color w:val="231F20"/>
          <w:spacing w:val="-8"/>
          <w:w w:val="90"/>
          <w:sz w:val="24"/>
        </w:rPr>
        <w:t> </w:t>
      </w:r>
      <w:r>
        <w:rPr>
          <w:i/>
          <w:color w:val="231F20"/>
          <w:w w:val="90"/>
          <w:sz w:val="24"/>
        </w:rPr>
        <w:t>à</w:t>
      </w:r>
      <w:r>
        <w:rPr>
          <w:i/>
          <w:color w:val="231F20"/>
          <w:spacing w:val="-8"/>
          <w:w w:val="90"/>
          <w:sz w:val="24"/>
        </w:rPr>
        <w:t> </w:t>
      </w:r>
      <w:r>
        <w:rPr>
          <w:i/>
          <w:color w:val="231F20"/>
          <w:w w:val="90"/>
          <w:sz w:val="24"/>
        </w:rPr>
        <w:t>la</w:t>
      </w:r>
      <w:r>
        <w:rPr>
          <w:i/>
          <w:color w:val="231F20"/>
          <w:spacing w:val="-8"/>
          <w:w w:val="90"/>
          <w:sz w:val="24"/>
        </w:rPr>
        <w:t> </w:t>
      </w:r>
      <w:r>
        <w:rPr>
          <w:i/>
          <w:color w:val="231F20"/>
          <w:w w:val="90"/>
          <w:sz w:val="24"/>
        </w:rPr>
        <w:t>“</w:t>
      </w:r>
      <w:r>
        <w:rPr>
          <w:i/>
          <w:color w:val="231F20"/>
          <w:spacing w:val="-8"/>
          <w:w w:val="90"/>
          <w:sz w:val="24"/>
        </w:rPr>
        <w:t> </w:t>
      </w:r>
      <w:r>
        <w:rPr>
          <w:i/>
          <w:color w:val="231F20"/>
          <w:w w:val="90"/>
          <w:sz w:val="24"/>
        </w:rPr>
        <w:t>Collection</w:t>
      </w:r>
      <w:r>
        <w:rPr>
          <w:i/>
          <w:color w:val="231F20"/>
          <w:spacing w:val="-8"/>
          <w:w w:val="90"/>
          <w:sz w:val="24"/>
        </w:rPr>
        <w:t> </w:t>
      </w:r>
      <w:r>
        <w:rPr>
          <w:i/>
          <w:color w:val="231F20"/>
          <w:w w:val="90"/>
          <w:sz w:val="24"/>
        </w:rPr>
        <w:t>des</w:t>
      </w:r>
      <w:r>
        <w:rPr>
          <w:i/>
          <w:color w:val="231F20"/>
          <w:spacing w:val="-8"/>
          <w:w w:val="90"/>
          <w:sz w:val="24"/>
        </w:rPr>
        <w:t> </w:t>
      </w:r>
      <w:r>
        <w:rPr>
          <w:i/>
          <w:color w:val="231F20"/>
          <w:w w:val="90"/>
          <w:sz w:val="24"/>
        </w:rPr>
        <w:t>collections</w:t>
      </w:r>
      <w:r>
        <w:rPr>
          <w:i/>
          <w:color w:val="231F20"/>
          <w:w w:val="90"/>
          <w:sz w:val="24"/>
        </w:rPr>
        <w:t> de</w:t>
      </w:r>
      <w:r>
        <w:rPr>
          <w:i/>
          <w:color w:val="231F20"/>
          <w:spacing w:val="-7"/>
          <w:w w:val="90"/>
          <w:sz w:val="24"/>
        </w:rPr>
        <w:t> </w:t>
      </w:r>
      <w:r>
        <w:rPr>
          <w:i/>
          <w:color w:val="231F20"/>
          <w:w w:val="90"/>
          <w:sz w:val="24"/>
        </w:rPr>
        <w:t>collections</w:t>
      </w:r>
      <w:r>
        <w:rPr>
          <w:i/>
          <w:color w:val="231F20"/>
          <w:spacing w:val="-7"/>
          <w:w w:val="90"/>
          <w:sz w:val="24"/>
        </w:rPr>
        <w:t> </w:t>
      </w:r>
      <w:r>
        <w:rPr>
          <w:i/>
          <w:color w:val="231F20"/>
          <w:w w:val="90"/>
          <w:sz w:val="24"/>
        </w:rPr>
        <w:t>”,</w:t>
      </w:r>
      <w:r>
        <w:rPr>
          <w:i/>
          <w:color w:val="231F20"/>
          <w:spacing w:val="-7"/>
          <w:w w:val="90"/>
          <w:sz w:val="24"/>
        </w:rPr>
        <w:t> </w:t>
      </w:r>
      <w:r>
        <w:rPr>
          <w:i/>
          <w:color w:val="231F20"/>
          <w:w w:val="90"/>
          <w:sz w:val="24"/>
        </w:rPr>
        <w:t>on</w:t>
      </w:r>
      <w:r>
        <w:rPr>
          <w:i/>
          <w:color w:val="231F20"/>
          <w:spacing w:val="-7"/>
          <w:w w:val="90"/>
          <w:sz w:val="24"/>
        </w:rPr>
        <w:t> </w:t>
      </w:r>
      <w:r>
        <w:rPr>
          <w:i/>
          <w:color w:val="231F20"/>
          <w:w w:val="90"/>
          <w:sz w:val="24"/>
        </w:rPr>
        <w:t>pourra</w:t>
      </w:r>
      <w:r>
        <w:rPr>
          <w:i/>
          <w:color w:val="231F20"/>
          <w:spacing w:val="-7"/>
          <w:w w:val="90"/>
          <w:sz w:val="24"/>
        </w:rPr>
        <w:t> </w:t>
      </w:r>
      <w:r>
        <w:rPr>
          <w:i/>
          <w:color w:val="231F20"/>
          <w:w w:val="90"/>
          <w:sz w:val="24"/>
        </w:rPr>
        <w:t>à</w:t>
      </w:r>
      <w:r>
        <w:rPr>
          <w:i/>
          <w:color w:val="231F20"/>
          <w:spacing w:val="-7"/>
          <w:w w:val="90"/>
          <w:sz w:val="24"/>
        </w:rPr>
        <w:t> </w:t>
      </w:r>
      <w:r>
        <w:rPr>
          <w:i/>
          <w:color w:val="231F20"/>
          <w:w w:val="90"/>
          <w:sz w:val="24"/>
        </w:rPr>
        <w:t>sa</w:t>
      </w:r>
      <w:r>
        <w:rPr>
          <w:i/>
          <w:color w:val="231F20"/>
          <w:spacing w:val="-7"/>
          <w:w w:val="90"/>
          <w:sz w:val="24"/>
        </w:rPr>
        <w:t> </w:t>
      </w:r>
      <w:r>
        <w:rPr>
          <w:i/>
          <w:color w:val="231F20"/>
          <w:w w:val="90"/>
          <w:sz w:val="24"/>
        </w:rPr>
        <w:t>convenance,</w:t>
      </w:r>
      <w:r>
        <w:rPr>
          <w:i/>
          <w:color w:val="231F20"/>
          <w:spacing w:val="-7"/>
          <w:w w:val="90"/>
          <w:sz w:val="24"/>
        </w:rPr>
        <w:t> </w:t>
      </w:r>
      <w:r>
        <w:rPr>
          <w:i/>
          <w:color w:val="231F20"/>
          <w:w w:val="90"/>
          <w:sz w:val="24"/>
        </w:rPr>
        <w:t>sautant</w:t>
      </w:r>
      <w:r>
        <w:rPr>
          <w:i/>
          <w:color w:val="231F20"/>
          <w:spacing w:val="-7"/>
          <w:w w:val="90"/>
          <w:sz w:val="24"/>
        </w:rPr>
        <w:t> </w:t>
      </w:r>
      <w:r>
        <w:rPr>
          <w:i/>
          <w:color w:val="231F20"/>
          <w:w w:val="90"/>
          <w:sz w:val="24"/>
        </w:rPr>
        <w:t>d’un</w:t>
      </w:r>
      <w:r>
        <w:rPr>
          <w:i/>
          <w:color w:val="231F20"/>
          <w:spacing w:val="-7"/>
          <w:w w:val="90"/>
          <w:sz w:val="24"/>
        </w:rPr>
        <w:t> </w:t>
      </w:r>
      <w:r>
        <w:rPr>
          <w:i/>
          <w:color w:val="231F20"/>
          <w:w w:val="90"/>
          <w:sz w:val="24"/>
        </w:rPr>
        <w:t>volume référentiel</w:t>
      </w:r>
      <w:r>
        <w:rPr>
          <w:i/>
          <w:color w:val="231F20"/>
          <w:spacing w:val="-9"/>
          <w:w w:val="90"/>
          <w:sz w:val="24"/>
        </w:rPr>
        <w:t> </w:t>
      </w:r>
      <w:r>
        <w:rPr>
          <w:i/>
          <w:color w:val="231F20"/>
          <w:w w:val="90"/>
          <w:sz w:val="24"/>
        </w:rPr>
        <w:t>à</w:t>
      </w:r>
      <w:r>
        <w:rPr>
          <w:i/>
          <w:color w:val="231F20"/>
          <w:spacing w:val="-9"/>
          <w:w w:val="90"/>
          <w:sz w:val="24"/>
        </w:rPr>
        <w:t> </w:t>
      </w:r>
      <w:r>
        <w:rPr>
          <w:i/>
          <w:color w:val="231F20"/>
          <w:w w:val="90"/>
          <w:sz w:val="24"/>
        </w:rPr>
        <w:t>l’autre,</w:t>
      </w:r>
      <w:r>
        <w:rPr>
          <w:i/>
          <w:color w:val="231F20"/>
          <w:spacing w:val="-9"/>
          <w:w w:val="90"/>
          <w:sz w:val="24"/>
        </w:rPr>
        <w:t> </w:t>
      </w:r>
      <w:r>
        <w:rPr>
          <w:i/>
          <w:color w:val="231F20"/>
          <w:w w:val="90"/>
          <w:sz w:val="24"/>
        </w:rPr>
        <w:t>trouver</w:t>
      </w:r>
      <w:r>
        <w:rPr>
          <w:i/>
          <w:color w:val="231F20"/>
          <w:spacing w:val="-9"/>
          <w:w w:val="90"/>
          <w:sz w:val="24"/>
        </w:rPr>
        <w:t> </w:t>
      </w:r>
      <w:r>
        <w:rPr>
          <w:i/>
          <w:color w:val="231F20"/>
          <w:w w:val="90"/>
          <w:sz w:val="24"/>
        </w:rPr>
        <w:t>toute</w:t>
      </w:r>
      <w:r>
        <w:rPr>
          <w:i/>
          <w:color w:val="231F20"/>
          <w:spacing w:val="-9"/>
          <w:w w:val="90"/>
          <w:sz w:val="24"/>
        </w:rPr>
        <w:t> </w:t>
      </w:r>
      <w:r>
        <w:rPr>
          <w:i/>
          <w:color w:val="231F20"/>
          <w:w w:val="90"/>
          <w:sz w:val="24"/>
        </w:rPr>
        <w:t>la</w:t>
      </w:r>
      <w:r>
        <w:rPr>
          <w:i/>
          <w:color w:val="231F20"/>
          <w:spacing w:val="-9"/>
          <w:w w:val="90"/>
          <w:sz w:val="24"/>
        </w:rPr>
        <w:t> </w:t>
      </w:r>
      <w:r>
        <w:rPr>
          <w:i/>
          <w:color w:val="231F20"/>
          <w:w w:val="90"/>
          <w:sz w:val="24"/>
        </w:rPr>
        <w:t>joie,</w:t>
      </w:r>
      <w:r>
        <w:rPr>
          <w:i/>
          <w:color w:val="231F20"/>
          <w:spacing w:val="-9"/>
          <w:w w:val="90"/>
          <w:sz w:val="24"/>
        </w:rPr>
        <w:t> </w:t>
      </w:r>
      <w:r>
        <w:rPr>
          <w:i/>
          <w:color w:val="231F20"/>
          <w:w w:val="90"/>
          <w:sz w:val="24"/>
        </w:rPr>
        <w:t>la</w:t>
      </w:r>
      <w:r>
        <w:rPr>
          <w:i/>
          <w:color w:val="231F20"/>
          <w:spacing w:val="-9"/>
          <w:w w:val="90"/>
          <w:sz w:val="24"/>
        </w:rPr>
        <w:t> </w:t>
      </w:r>
      <w:r>
        <w:rPr>
          <w:i/>
          <w:color w:val="231F20"/>
          <w:w w:val="90"/>
          <w:sz w:val="24"/>
        </w:rPr>
        <w:t>vérité</w:t>
      </w:r>
      <w:r>
        <w:rPr>
          <w:i/>
          <w:color w:val="231F20"/>
          <w:spacing w:val="-9"/>
          <w:w w:val="90"/>
          <w:sz w:val="24"/>
        </w:rPr>
        <w:t> </w:t>
      </w:r>
      <w:r>
        <w:rPr>
          <w:i/>
          <w:color w:val="231F20"/>
          <w:w w:val="90"/>
          <w:sz w:val="24"/>
        </w:rPr>
        <w:t>et</w:t>
      </w:r>
      <w:r>
        <w:rPr>
          <w:i/>
          <w:color w:val="231F20"/>
          <w:spacing w:val="-9"/>
          <w:w w:val="90"/>
          <w:sz w:val="24"/>
        </w:rPr>
        <w:t> </w:t>
      </w:r>
      <w:r>
        <w:rPr>
          <w:i/>
          <w:color w:val="231F20"/>
          <w:w w:val="90"/>
          <w:sz w:val="24"/>
        </w:rPr>
        <w:t>l’intégrité</w:t>
      </w:r>
      <w:r>
        <w:rPr>
          <w:i/>
          <w:color w:val="231F20"/>
          <w:spacing w:val="-9"/>
          <w:w w:val="90"/>
          <w:sz w:val="24"/>
        </w:rPr>
        <w:t> </w:t>
      </w:r>
      <w:r>
        <w:rPr>
          <w:i/>
          <w:color w:val="231F20"/>
          <w:w w:val="90"/>
          <w:sz w:val="24"/>
        </w:rPr>
        <w:t>de telle ou telle organisation précise. Et pour moi-même, au </w:t>
      </w:r>
      <w:r>
        <w:rPr>
          <w:i/>
          <w:color w:val="231F20"/>
          <w:w w:val="90"/>
          <w:sz w:val="24"/>
        </w:rPr>
        <w:t>moins,</w:t>
      </w:r>
      <w:r>
        <w:rPr>
          <w:i/>
          <w:color w:val="231F20"/>
          <w:w w:val="90"/>
          <w:sz w:val="24"/>
        </w:rPr>
        <w:t> </w:t>
      </w:r>
      <w:r>
        <w:rPr>
          <w:i/>
          <w:color w:val="231F20"/>
          <w:spacing w:val="-8"/>
          <w:sz w:val="24"/>
        </w:rPr>
        <w:t>quoi</w:t>
      </w:r>
      <w:r>
        <w:rPr>
          <w:i/>
          <w:color w:val="231F20"/>
          <w:spacing w:val="-3"/>
          <w:sz w:val="24"/>
        </w:rPr>
        <w:t> </w:t>
      </w:r>
      <w:r>
        <w:rPr>
          <w:i/>
          <w:color w:val="231F20"/>
          <w:spacing w:val="-8"/>
          <w:sz w:val="24"/>
        </w:rPr>
        <w:t>qu’il</w:t>
      </w:r>
      <w:r>
        <w:rPr>
          <w:i/>
          <w:color w:val="231F20"/>
          <w:spacing w:val="-3"/>
          <w:sz w:val="24"/>
        </w:rPr>
        <w:t> </w:t>
      </w:r>
      <w:r>
        <w:rPr>
          <w:i/>
          <w:color w:val="231F20"/>
          <w:spacing w:val="-8"/>
          <w:sz w:val="24"/>
        </w:rPr>
        <w:t>arrive,</w:t>
      </w:r>
      <w:r>
        <w:rPr>
          <w:i/>
          <w:color w:val="231F20"/>
          <w:spacing w:val="-3"/>
          <w:sz w:val="24"/>
        </w:rPr>
        <w:t> </w:t>
      </w:r>
      <w:r>
        <w:rPr>
          <w:i/>
          <w:color w:val="231F20"/>
          <w:spacing w:val="-8"/>
          <w:sz w:val="24"/>
        </w:rPr>
        <w:t>j’aurai</w:t>
      </w:r>
      <w:r>
        <w:rPr>
          <w:i/>
          <w:color w:val="231F20"/>
          <w:spacing w:val="-3"/>
          <w:sz w:val="24"/>
        </w:rPr>
        <w:t> </w:t>
      </w:r>
      <w:r>
        <w:rPr>
          <w:i/>
          <w:color w:val="231F20"/>
          <w:spacing w:val="-8"/>
          <w:sz w:val="24"/>
        </w:rPr>
        <w:t>cette</w:t>
      </w:r>
      <w:r>
        <w:rPr>
          <w:i/>
          <w:color w:val="231F20"/>
          <w:spacing w:val="-3"/>
          <w:sz w:val="24"/>
        </w:rPr>
        <w:t> </w:t>
      </w:r>
      <w:r>
        <w:rPr>
          <w:i/>
          <w:color w:val="231F20"/>
          <w:spacing w:val="-8"/>
          <w:sz w:val="24"/>
        </w:rPr>
        <w:t>consolation.</w:t>
      </w:r>
      <w:r>
        <w:rPr>
          <w:i/>
          <w:color w:val="231F20"/>
          <w:spacing w:val="-3"/>
          <w:sz w:val="24"/>
        </w:rPr>
        <w:t> </w:t>
      </w:r>
      <w:r>
        <w:rPr>
          <w:color w:val="231F20"/>
          <w:spacing w:val="-8"/>
          <w:sz w:val="24"/>
        </w:rPr>
        <w:t>»</w:t>
      </w:r>
    </w:p>
    <w:p>
      <w:pPr>
        <w:pStyle w:val="BodyText"/>
        <w:spacing w:line="242" w:lineRule="auto" w:before="65"/>
        <w:ind w:left="490" w:right="318"/>
      </w:pPr>
      <w:r>
        <w:rPr>
          <w:color w:val="231F20"/>
          <w:spacing w:val="-4"/>
        </w:rPr>
        <w:t>Il</w:t>
      </w:r>
      <w:r>
        <w:rPr>
          <w:color w:val="231F20"/>
          <w:spacing w:val="-10"/>
        </w:rPr>
        <w:t> </w:t>
      </w:r>
      <w:r>
        <w:rPr>
          <w:color w:val="231F20"/>
          <w:spacing w:val="-4"/>
        </w:rPr>
        <w:t>était</w:t>
      </w:r>
      <w:r>
        <w:rPr>
          <w:color w:val="231F20"/>
          <w:spacing w:val="-10"/>
        </w:rPr>
        <w:t> </w:t>
      </w:r>
      <w:r>
        <w:rPr>
          <w:color w:val="231F20"/>
          <w:spacing w:val="-4"/>
        </w:rPr>
        <w:t>trop</w:t>
      </w:r>
      <w:r>
        <w:rPr>
          <w:color w:val="231F20"/>
          <w:spacing w:val="-10"/>
        </w:rPr>
        <w:t> </w:t>
      </w:r>
      <w:r>
        <w:rPr>
          <w:color w:val="231F20"/>
          <w:spacing w:val="-4"/>
        </w:rPr>
        <w:t>tard</w:t>
      </w:r>
      <w:r>
        <w:rPr>
          <w:color w:val="231F20"/>
          <w:spacing w:val="-10"/>
        </w:rPr>
        <w:t> </w:t>
      </w:r>
      <w:r>
        <w:rPr>
          <w:color w:val="231F20"/>
          <w:spacing w:val="-4"/>
        </w:rPr>
        <w:t>pour</w:t>
      </w:r>
      <w:r>
        <w:rPr>
          <w:color w:val="231F20"/>
          <w:spacing w:val="-10"/>
        </w:rPr>
        <w:t> </w:t>
      </w:r>
      <w:r>
        <w:rPr>
          <w:color w:val="231F20"/>
          <w:spacing w:val="-4"/>
        </w:rPr>
        <w:t>reculer</w:t>
      </w:r>
      <w:r>
        <w:rPr>
          <w:color w:val="231F20"/>
          <w:spacing w:val="-10"/>
        </w:rPr>
        <w:t> </w:t>
      </w:r>
      <w:r>
        <w:rPr>
          <w:color w:val="231F20"/>
          <w:spacing w:val="-4"/>
        </w:rPr>
        <w:t>;</w:t>
      </w:r>
      <w:r>
        <w:rPr>
          <w:color w:val="231F20"/>
          <w:spacing w:val="-10"/>
        </w:rPr>
        <w:t> </w:t>
      </w:r>
      <w:r>
        <w:rPr>
          <w:color w:val="231F20"/>
          <w:spacing w:val="-4"/>
        </w:rPr>
        <w:t>rien</w:t>
      </w:r>
      <w:r>
        <w:rPr>
          <w:color w:val="231F20"/>
          <w:spacing w:val="-10"/>
        </w:rPr>
        <w:t> </w:t>
      </w:r>
      <w:r>
        <w:rPr>
          <w:color w:val="231F20"/>
          <w:spacing w:val="-4"/>
        </w:rPr>
        <w:t>ne</w:t>
      </w:r>
      <w:r>
        <w:rPr>
          <w:color w:val="231F20"/>
          <w:spacing w:val="-10"/>
        </w:rPr>
        <w:t> </w:t>
      </w:r>
      <w:r>
        <w:rPr>
          <w:color w:val="231F20"/>
          <w:spacing w:val="-4"/>
        </w:rPr>
        <w:t>serait</w:t>
      </w:r>
      <w:r>
        <w:rPr>
          <w:color w:val="231F20"/>
          <w:spacing w:val="-10"/>
        </w:rPr>
        <w:t> </w:t>
      </w:r>
      <w:r>
        <w:rPr>
          <w:color w:val="231F20"/>
          <w:spacing w:val="-4"/>
        </w:rPr>
        <w:t>jamais</w:t>
      </w:r>
      <w:r>
        <w:rPr>
          <w:color w:val="231F20"/>
          <w:spacing w:val="-10"/>
        </w:rPr>
        <w:t> </w:t>
      </w:r>
      <w:r>
        <w:rPr>
          <w:color w:val="231F20"/>
          <w:spacing w:val="-4"/>
        </w:rPr>
        <w:t>plus</w:t>
      </w:r>
      <w:r>
        <w:rPr>
          <w:color w:val="231F20"/>
          <w:spacing w:val="-10"/>
        </w:rPr>
        <w:t> </w:t>
      </w:r>
      <w:r>
        <w:rPr>
          <w:color w:val="231F20"/>
          <w:spacing w:val="-4"/>
        </w:rPr>
        <w:t>pareil. </w:t>
      </w:r>
      <w:r>
        <w:rPr>
          <w:color w:val="231F20"/>
        </w:rPr>
        <w:t>Rien</w:t>
      </w:r>
      <w:r>
        <w:rPr>
          <w:color w:val="231F20"/>
          <w:spacing w:val="-11"/>
        </w:rPr>
        <w:t> </w:t>
      </w:r>
      <w:r>
        <w:rPr>
          <w:color w:val="231F20"/>
        </w:rPr>
        <w:t>ne</w:t>
      </w:r>
      <w:r>
        <w:rPr>
          <w:color w:val="231F20"/>
          <w:spacing w:val="-11"/>
        </w:rPr>
        <w:t> </w:t>
      </w:r>
      <w:r>
        <w:rPr>
          <w:color w:val="231F20"/>
        </w:rPr>
        <w:t>pouvait</w:t>
      </w:r>
      <w:r>
        <w:rPr>
          <w:color w:val="231F20"/>
          <w:spacing w:val="-11"/>
        </w:rPr>
        <w:t> </w:t>
      </w:r>
      <w:r>
        <w:rPr>
          <w:color w:val="231F20"/>
        </w:rPr>
        <w:t>plus</w:t>
      </w:r>
      <w:r>
        <w:rPr>
          <w:color w:val="231F20"/>
          <w:spacing w:val="-11"/>
        </w:rPr>
        <w:t> </w:t>
      </w:r>
      <w:r>
        <w:rPr>
          <w:color w:val="231F20"/>
        </w:rPr>
        <w:t>l’être.</w:t>
      </w:r>
      <w:r>
        <w:rPr>
          <w:color w:val="231F20"/>
          <w:spacing w:val="-11"/>
        </w:rPr>
        <w:t> </w:t>
      </w:r>
      <w:r>
        <w:rPr>
          <w:color w:val="231F20"/>
        </w:rPr>
        <w:t>Il</w:t>
      </w:r>
      <w:r>
        <w:rPr>
          <w:color w:val="231F20"/>
          <w:spacing w:val="-11"/>
        </w:rPr>
        <w:t> </w:t>
      </w:r>
      <w:r>
        <w:rPr>
          <w:color w:val="231F20"/>
        </w:rPr>
        <w:t>n’y</w:t>
      </w:r>
      <w:r>
        <w:rPr>
          <w:color w:val="231F20"/>
          <w:spacing w:val="-11"/>
        </w:rPr>
        <w:t> </w:t>
      </w:r>
      <w:r>
        <w:rPr>
          <w:color w:val="231F20"/>
        </w:rPr>
        <w:t>avait</w:t>
      </w:r>
      <w:r>
        <w:rPr>
          <w:color w:val="231F20"/>
          <w:spacing w:val="-11"/>
        </w:rPr>
        <w:t> </w:t>
      </w:r>
      <w:r>
        <w:rPr>
          <w:color w:val="231F20"/>
        </w:rPr>
        <w:t>pas</w:t>
      </w:r>
      <w:r>
        <w:rPr>
          <w:color w:val="231F20"/>
          <w:spacing w:val="-11"/>
        </w:rPr>
        <w:t> </w:t>
      </w:r>
      <w:r>
        <w:rPr>
          <w:color w:val="231F20"/>
        </w:rPr>
        <w:t>de</w:t>
      </w:r>
      <w:r>
        <w:rPr>
          <w:color w:val="231F20"/>
          <w:spacing w:val="-11"/>
        </w:rPr>
        <w:t> </w:t>
      </w:r>
      <w:r>
        <w:rPr>
          <w:color w:val="231F20"/>
        </w:rPr>
        <w:t>retour.</w:t>
      </w:r>
    </w:p>
    <w:p>
      <w:pPr>
        <w:spacing w:line="242" w:lineRule="auto" w:before="59"/>
        <w:ind w:left="490" w:right="318" w:firstLine="0"/>
        <w:jc w:val="both"/>
        <w:rPr>
          <w:sz w:val="24"/>
        </w:rPr>
      </w:pPr>
      <w:r>
        <w:rPr>
          <w:color w:val="231F20"/>
          <w:w w:val="95"/>
          <w:sz w:val="24"/>
        </w:rPr>
        <w:t>Il se répéta une dernière fois : « </w:t>
      </w:r>
      <w:r>
        <w:rPr>
          <w:i/>
          <w:color w:val="231F20"/>
          <w:w w:val="95"/>
          <w:sz w:val="24"/>
        </w:rPr>
        <w:t>Je ne paie que de l’accord </w:t>
      </w:r>
      <w:r>
        <w:rPr>
          <w:i/>
          <w:color w:val="231F20"/>
          <w:w w:val="95"/>
          <w:sz w:val="24"/>
        </w:rPr>
        <w:t>à</w:t>
      </w:r>
      <w:r>
        <w:rPr>
          <w:i/>
          <w:color w:val="231F20"/>
          <w:w w:val="95"/>
          <w:sz w:val="24"/>
        </w:rPr>
        <w:t> moi-même</w:t>
      </w:r>
      <w:r>
        <w:rPr>
          <w:i/>
          <w:color w:val="231F20"/>
          <w:w w:val="95"/>
          <w:sz w:val="24"/>
        </w:rPr>
        <w:t> ;</w:t>
      </w:r>
      <w:r>
        <w:rPr>
          <w:i/>
          <w:color w:val="231F20"/>
          <w:w w:val="95"/>
          <w:sz w:val="24"/>
        </w:rPr>
        <w:t> est-il</w:t>
      </w:r>
      <w:r>
        <w:rPr>
          <w:i/>
          <w:color w:val="231F20"/>
          <w:w w:val="95"/>
          <w:sz w:val="24"/>
        </w:rPr>
        <w:t> coût</w:t>
      </w:r>
      <w:r>
        <w:rPr>
          <w:i/>
          <w:color w:val="231F20"/>
          <w:w w:val="95"/>
          <w:sz w:val="24"/>
        </w:rPr>
        <w:t> plus</w:t>
      </w:r>
      <w:r>
        <w:rPr>
          <w:i/>
          <w:color w:val="231F20"/>
          <w:w w:val="95"/>
          <w:sz w:val="24"/>
        </w:rPr>
        <w:t> bas</w:t>
      </w:r>
      <w:r>
        <w:rPr>
          <w:i/>
          <w:color w:val="231F20"/>
          <w:w w:val="95"/>
          <w:sz w:val="24"/>
        </w:rPr>
        <w:t> pour</w:t>
      </w:r>
      <w:r>
        <w:rPr>
          <w:i/>
          <w:color w:val="231F20"/>
          <w:w w:val="95"/>
          <w:sz w:val="24"/>
        </w:rPr>
        <w:t> s'extirper</w:t>
      </w:r>
      <w:r>
        <w:rPr>
          <w:i/>
          <w:color w:val="231F20"/>
          <w:w w:val="95"/>
          <w:sz w:val="24"/>
        </w:rPr>
        <w:t> totalement</w:t>
      </w:r>
      <w:r>
        <w:rPr>
          <w:i/>
          <w:color w:val="231F20"/>
          <w:w w:val="95"/>
          <w:sz w:val="24"/>
        </w:rPr>
        <w:t> du </w:t>
      </w:r>
      <w:r>
        <w:rPr>
          <w:i/>
          <w:color w:val="231F20"/>
          <w:w w:val="90"/>
          <w:sz w:val="24"/>
        </w:rPr>
        <w:t>commun... pour</w:t>
      </w:r>
      <w:r>
        <w:rPr>
          <w:i/>
          <w:color w:val="231F20"/>
          <w:spacing w:val="-4"/>
          <w:w w:val="90"/>
          <w:sz w:val="24"/>
        </w:rPr>
        <w:t> </w:t>
      </w:r>
      <w:r>
        <w:rPr>
          <w:i/>
          <w:color w:val="231F20"/>
          <w:w w:val="90"/>
          <w:sz w:val="24"/>
        </w:rPr>
        <w:t>s’excepter...</w:t>
      </w:r>
      <w:r>
        <w:rPr>
          <w:i/>
          <w:color w:val="231F20"/>
          <w:spacing w:val="-4"/>
          <w:w w:val="90"/>
          <w:sz w:val="24"/>
        </w:rPr>
        <w:t> </w:t>
      </w:r>
      <w:r>
        <w:rPr>
          <w:i/>
          <w:color w:val="231F20"/>
          <w:w w:val="90"/>
          <w:sz w:val="24"/>
        </w:rPr>
        <w:t>connaître</w:t>
      </w:r>
      <w:r>
        <w:rPr>
          <w:i/>
          <w:color w:val="231F20"/>
          <w:spacing w:val="-4"/>
          <w:w w:val="90"/>
          <w:sz w:val="24"/>
        </w:rPr>
        <w:t> </w:t>
      </w:r>
      <w:r>
        <w:rPr>
          <w:i/>
          <w:color w:val="231F20"/>
          <w:w w:val="90"/>
          <w:sz w:val="24"/>
        </w:rPr>
        <w:t>au</w:t>
      </w:r>
      <w:r>
        <w:rPr>
          <w:i/>
          <w:color w:val="231F20"/>
          <w:spacing w:val="-4"/>
          <w:w w:val="90"/>
          <w:sz w:val="24"/>
        </w:rPr>
        <w:t> </w:t>
      </w:r>
      <w:r>
        <w:rPr>
          <w:i/>
          <w:color w:val="231F20"/>
          <w:w w:val="90"/>
          <w:sz w:val="24"/>
        </w:rPr>
        <w:t>plus</w:t>
      </w:r>
      <w:r>
        <w:rPr>
          <w:i/>
          <w:color w:val="231F20"/>
          <w:spacing w:val="-4"/>
          <w:w w:val="90"/>
          <w:sz w:val="24"/>
        </w:rPr>
        <w:t> </w:t>
      </w:r>
      <w:r>
        <w:rPr>
          <w:i/>
          <w:color w:val="231F20"/>
          <w:w w:val="90"/>
          <w:sz w:val="24"/>
        </w:rPr>
        <w:t>profond</w:t>
      </w:r>
      <w:r>
        <w:rPr>
          <w:i/>
          <w:color w:val="231F20"/>
          <w:spacing w:val="-4"/>
          <w:w w:val="90"/>
          <w:sz w:val="24"/>
        </w:rPr>
        <w:t> </w:t>
      </w:r>
      <w:r>
        <w:rPr>
          <w:i/>
          <w:color w:val="231F20"/>
          <w:w w:val="90"/>
          <w:sz w:val="24"/>
        </w:rPr>
        <w:t>et</w:t>
      </w:r>
      <w:r>
        <w:rPr>
          <w:i/>
          <w:color w:val="231F20"/>
          <w:spacing w:val="-4"/>
          <w:w w:val="90"/>
          <w:sz w:val="24"/>
        </w:rPr>
        <w:t> </w:t>
      </w:r>
      <w:r>
        <w:rPr>
          <w:i/>
          <w:color w:val="231F20"/>
          <w:w w:val="90"/>
          <w:sz w:val="24"/>
        </w:rPr>
        <w:t>au</w:t>
      </w:r>
      <w:r>
        <w:rPr>
          <w:i/>
          <w:color w:val="231F20"/>
          <w:spacing w:val="-4"/>
          <w:w w:val="90"/>
          <w:sz w:val="24"/>
        </w:rPr>
        <w:t> </w:t>
      </w:r>
      <w:r>
        <w:rPr>
          <w:i/>
          <w:color w:val="231F20"/>
          <w:w w:val="90"/>
          <w:sz w:val="24"/>
        </w:rPr>
        <w:t>plus </w:t>
      </w:r>
      <w:r>
        <w:rPr>
          <w:i/>
          <w:color w:val="231F20"/>
          <w:spacing w:val="-2"/>
          <w:w w:val="85"/>
          <w:sz w:val="24"/>
        </w:rPr>
        <w:t>élevé</w:t>
      </w:r>
      <w:r>
        <w:rPr>
          <w:i/>
          <w:color w:val="231F20"/>
          <w:spacing w:val="-4"/>
          <w:w w:val="85"/>
          <w:sz w:val="24"/>
        </w:rPr>
        <w:t> </w:t>
      </w:r>
      <w:r>
        <w:rPr>
          <w:i/>
          <w:color w:val="231F20"/>
          <w:spacing w:val="-2"/>
          <w:w w:val="85"/>
          <w:sz w:val="24"/>
        </w:rPr>
        <w:t>la</w:t>
      </w:r>
      <w:r>
        <w:rPr>
          <w:i/>
          <w:color w:val="231F20"/>
          <w:spacing w:val="-4"/>
          <w:w w:val="85"/>
          <w:sz w:val="24"/>
        </w:rPr>
        <w:t> </w:t>
      </w:r>
      <w:r>
        <w:rPr>
          <w:i/>
          <w:color w:val="231F20"/>
          <w:spacing w:val="-2"/>
          <w:w w:val="85"/>
          <w:sz w:val="24"/>
        </w:rPr>
        <w:t>totalité</w:t>
      </w:r>
      <w:r>
        <w:rPr>
          <w:i/>
          <w:color w:val="231F20"/>
          <w:spacing w:val="-4"/>
          <w:w w:val="85"/>
          <w:sz w:val="24"/>
        </w:rPr>
        <w:t> </w:t>
      </w:r>
      <w:r>
        <w:rPr>
          <w:i/>
          <w:color w:val="231F20"/>
          <w:spacing w:val="-2"/>
          <w:w w:val="85"/>
          <w:sz w:val="24"/>
        </w:rPr>
        <w:t>de</w:t>
      </w:r>
      <w:r>
        <w:rPr>
          <w:i/>
          <w:color w:val="231F20"/>
          <w:spacing w:val="-4"/>
          <w:w w:val="85"/>
          <w:sz w:val="24"/>
        </w:rPr>
        <w:t> </w:t>
      </w:r>
      <w:r>
        <w:rPr>
          <w:i/>
          <w:color w:val="231F20"/>
          <w:spacing w:val="-2"/>
          <w:w w:val="85"/>
          <w:sz w:val="24"/>
        </w:rPr>
        <w:t>la vie, la totalité de sa vie ? Me</w:t>
      </w:r>
      <w:r>
        <w:rPr>
          <w:i/>
          <w:color w:val="231F20"/>
          <w:spacing w:val="-4"/>
          <w:w w:val="85"/>
          <w:sz w:val="24"/>
        </w:rPr>
        <w:t> </w:t>
      </w:r>
      <w:r>
        <w:rPr>
          <w:i/>
          <w:color w:val="231F20"/>
          <w:spacing w:val="-2"/>
          <w:w w:val="85"/>
          <w:sz w:val="24"/>
        </w:rPr>
        <w:t>démettrais-je</w:t>
      </w:r>
      <w:r>
        <w:rPr>
          <w:i/>
          <w:color w:val="231F20"/>
          <w:spacing w:val="-4"/>
          <w:w w:val="85"/>
          <w:sz w:val="24"/>
        </w:rPr>
        <w:t> </w:t>
      </w:r>
      <w:r>
        <w:rPr>
          <w:i/>
          <w:color w:val="231F20"/>
          <w:spacing w:val="-2"/>
          <w:w w:val="85"/>
          <w:sz w:val="24"/>
        </w:rPr>
        <w:t>de</w:t>
      </w:r>
      <w:r>
        <w:rPr>
          <w:i/>
          <w:color w:val="231F20"/>
          <w:spacing w:val="-4"/>
          <w:w w:val="85"/>
          <w:sz w:val="24"/>
        </w:rPr>
        <w:t> </w:t>
      </w:r>
      <w:r>
        <w:rPr>
          <w:i/>
          <w:color w:val="231F20"/>
          <w:spacing w:val="-2"/>
          <w:w w:val="85"/>
          <w:sz w:val="24"/>
        </w:rPr>
        <w:t>ma </w:t>
      </w:r>
      <w:r>
        <w:rPr>
          <w:i/>
          <w:color w:val="231F20"/>
          <w:w w:val="85"/>
          <w:sz w:val="24"/>
        </w:rPr>
        <w:t>propre</w:t>
      </w:r>
      <w:r>
        <w:rPr>
          <w:i/>
          <w:color w:val="231F20"/>
          <w:spacing w:val="-4"/>
          <w:w w:val="85"/>
          <w:sz w:val="24"/>
        </w:rPr>
        <w:t> </w:t>
      </w:r>
      <w:r>
        <w:rPr>
          <w:i/>
          <w:color w:val="231F20"/>
          <w:w w:val="85"/>
          <w:sz w:val="24"/>
        </w:rPr>
        <w:t>vie,</w:t>
      </w:r>
      <w:r>
        <w:rPr>
          <w:i/>
          <w:color w:val="231F20"/>
          <w:spacing w:val="-4"/>
          <w:w w:val="85"/>
          <w:sz w:val="24"/>
        </w:rPr>
        <w:t> </w:t>
      </w:r>
      <w:r>
        <w:rPr>
          <w:i/>
          <w:color w:val="231F20"/>
          <w:w w:val="85"/>
          <w:sz w:val="24"/>
        </w:rPr>
        <w:t>de</w:t>
      </w:r>
      <w:r>
        <w:rPr>
          <w:i/>
          <w:color w:val="231F20"/>
          <w:spacing w:val="-4"/>
          <w:w w:val="85"/>
          <w:sz w:val="24"/>
        </w:rPr>
        <w:t> </w:t>
      </w:r>
      <w:r>
        <w:rPr>
          <w:i/>
          <w:color w:val="231F20"/>
          <w:w w:val="85"/>
          <w:sz w:val="24"/>
        </w:rPr>
        <w:t>ma</w:t>
      </w:r>
      <w:r>
        <w:rPr>
          <w:i/>
          <w:color w:val="231F20"/>
          <w:spacing w:val="-4"/>
          <w:w w:val="85"/>
          <w:sz w:val="24"/>
        </w:rPr>
        <w:t> </w:t>
      </w:r>
      <w:r>
        <w:rPr>
          <w:i/>
          <w:color w:val="231F20"/>
          <w:w w:val="85"/>
          <w:sz w:val="24"/>
        </w:rPr>
        <w:t>propre</w:t>
      </w:r>
      <w:r>
        <w:rPr>
          <w:i/>
          <w:color w:val="231F20"/>
          <w:spacing w:val="-4"/>
          <w:w w:val="85"/>
          <w:sz w:val="24"/>
        </w:rPr>
        <w:t> </w:t>
      </w:r>
      <w:r>
        <w:rPr>
          <w:i/>
          <w:color w:val="231F20"/>
          <w:w w:val="85"/>
          <w:sz w:val="24"/>
        </w:rPr>
        <w:t>exception,</w:t>
      </w:r>
      <w:r>
        <w:rPr>
          <w:i/>
          <w:color w:val="231F20"/>
          <w:spacing w:val="-4"/>
          <w:w w:val="85"/>
          <w:sz w:val="24"/>
        </w:rPr>
        <w:t> </w:t>
      </w:r>
      <w:r>
        <w:rPr>
          <w:i/>
          <w:color w:val="231F20"/>
          <w:w w:val="85"/>
          <w:sz w:val="24"/>
        </w:rPr>
        <w:t>et</w:t>
      </w:r>
      <w:r>
        <w:rPr>
          <w:i/>
          <w:color w:val="231F20"/>
          <w:spacing w:val="-4"/>
          <w:w w:val="85"/>
          <w:sz w:val="24"/>
        </w:rPr>
        <w:t> </w:t>
      </w:r>
      <w:r>
        <w:rPr>
          <w:i/>
          <w:color w:val="231F20"/>
          <w:w w:val="85"/>
          <w:sz w:val="24"/>
        </w:rPr>
        <w:t>de</w:t>
      </w:r>
      <w:r>
        <w:rPr>
          <w:i/>
          <w:color w:val="231F20"/>
          <w:spacing w:val="-4"/>
          <w:w w:val="85"/>
          <w:sz w:val="24"/>
        </w:rPr>
        <w:t> </w:t>
      </w:r>
      <w:r>
        <w:rPr>
          <w:i/>
          <w:color w:val="231F20"/>
          <w:w w:val="85"/>
          <w:sz w:val="24"/>
        </w:rPr>
        <w:t>mon</w:t>
      </w:r>
      <w:r>
        <w:rPr>
          <w:i/>
          <w:color w:val="231F20"/>
          <w:spacing w:val="-4"/>
          <w:w w:val="85"/>
          <w:sz w:val="24"/>
        </w:rPr>
        <w:t> </w:t>
      </w:r>
      <w:r>
        <w:rPr>
          <w:i/>
          <w:color w:val="231F20"/>
          <w:w w:val="85"/>
          <w:sz w:val="24"/>
        </w:rPr>
        <w:t>seul</w:t>
      </w:r>
      <w:r>
        <w:rPr>
          <w:i/>
          <w:color w:val="231F20"/>
          <w:spacing w:val="-4"/>
          <w:w w:val="85"/>
          <w:sz w:val="24"/>
        </w:rPr>
        <w:t> </w:t>
      </w:r>
      <w:r>
        <w:rPr>
          <w:i/>
          <w:color w:val="231F20"/>
          <w:w w:val="85"/>
          <w:sz w:val="24"/>
        </w:rPr>
        <w:t>choix</w:t>
      </w:r>
      <w:r>
        <w:rPr>
          <w:i/>
          <w:color w:val="231F20"/>
          <w:spacing w:val="-4"/>
          <w:w w:val="85"/>
          <w:sz w:val="24"/>
        </w:rPr>
        <w:t> </w:t>
      </w:r>
      <w:r>
        <w:rPr>
          <w:i/>
          <w:color w:val="231F20"/>
          <w:w w:val="85"/>
          <w:sz w:val="24"/>
        </w:rPr>
        <w:t>possible</w:t>
      </w:r>
      <w:r>
        <w:rPr>
          <w:i/>
          <w:color w:val="231F20"/>
          <w:spacing w:val="-4"/>
          <w:w w:val="85"/>
          <w:sz w:val="24"/>
        </w:rPr>
        <w:t> </w:t>
      </w:r>
      <w:r>
        <w:rPr>
          <w:i/>
          <w:color w:val="231F20"/>
          <w:w w:val="85"/>
          <w:sz w:val="24"/>
        </w:rPr>
        <w:t>?</w:t>
      </w:r>
      <w:r>
        <w:rPr>
          <w:i/>
          <w:color w:val="231F20"/>
          <w:spacing w:val="-4"/>
          <w:w w:val="85"/>
          <w:sz w:val="24"/>
        </w:rPr>
        <w:t> </w:t>
      </w:r>
      <w:r>
        <w:rPr>
          <w:color w:val="231F20"/>
          <w:w w:val="85"/>
          <w:sz w:val="24"/>
        </w:rPr>
        <w:t>»</w:t>
      </w:r>
    </w:p>
    <w:p>
      <w:pPr>
        <w:pStyle w:val="BodyText"/>
        <w:spacing w:before="64"/>
        <w:ind w:left="490"/>
      </w:pPr>
      <w:r>
        <w:rPr>
          <w:color w:val="231F20"/>
          <w:spacing w:val="-4"/>
        </w:rPr>
        <w:t>Ses</w:t>
      </w:r>
      <w:r>
        <w:rPr>
          <w:color w:val="231F20"/>
          <w:spacing w:val="-11"/>
        </w:rPr>
        <w:t> </w:t>
      </w:r>
      <w:r>
        <w:rPr>
          <w:color w:val="231F20"/>
          <w:spacing w:val="-4"/>
        </w:rPr>
        <w:t>pensées</w:t>
      </w:r>
      <w:r>
        <w:rPr>
          <w:color w:val="231F20"/>
          <w:spacing w:val="-10"/>
        </w:rPr>
        <w:t> </w:t>
      </w:r>
      <w:r>
        <w:rPr>
          <w:color w:val="231F20"/>
          <w:spacing w:val="-4"/>
        </w:rPr>
        <w:t>firent</w:t>
      </w:r>
      <w:r>
        <w:rPr>
          <w:color w:val="231F20"/>
          <w:spacing w:val="-10"/>
        </w:rPr>
        <w:t> </w:t>
      </w:r>
      <w:r>
        <w:rPr>
          <w:color w:val="231F20"/>
          <w:spacing w:val="-4"/>
        </w:rPr>
        <w:t>un</w:t>
      </w:r>
      <w:r>
        <w:rPr>
          <w:color w:val="231F20"/>
          <w:spacing w:val="-10"/>
        </w:rPr>
        <w:t> </w:t>
      </w:r>
      <w:r>
        <w:rPr>
          <w:color w:val="231F20"/>
          <w:spacing w:val="-4"/>
        </w:rPr>
        <w:t>grand</w:t>
      </w:r>
      <w:r>
        <w:rPr>
          <w:color w:val="231F20"/>
          <w:spacing w:val="-10"/>
        </w:rPr>
        <w:t> </w:t>
      </w:r>
      <w:r>
        <w:rPr>
          <w:color w:val="231F20"/>
          <w:spacing w:val="-4"/>
        </w:rPr>
        <w:t>silence.</w:t>
      </w:r>
    </w:p>
    <w:p>
      <w:pPr>
        <w:pStyle w:val="BodyText"/>
        <w:spacing w:line="242" w:lineRule="auto" w:before="60"/>
        <w:ind w:left="490" w:right="318"/>
      </w:pPr>
      <w:r>
        <w:rPr>
          <w:color w:val="231F20"/>
        </w:rPr>
        <w:t>Dans</w:t>
      </w:r>
      <w:r>
        <w:rPr>
          <w:color w:val="231F20"/>
          <w:spacing w:val="-15"/>
        </w:rPr>
        <w:t> </w:t>
      </w:r>
      <w:r>
        <w:rPr>
          <w:color w:val="231F20"/>
        </w:rPr>
        <w:t>le</w:t>
      </w:r>
      <w:r>
        <w:rPr>
          <w:color w:val="231F20"/>
          <w:spacing w:val="-15"/>
        </w:rPr>
        <w:t> </w:t>
      </w:r>
      <w:r>
        <w:rPr>
          <w:color w:val="231F20"/>
        </w:rPr>
        <w:t>lointain,</w:t>
      </w:r>
      <w:r>
        <w:rPr>
          <w:color w:val="231F20"/>
          <w:spacing w:val="-15"/>
        </w:rPr>
        <w:t> </w:t>
      </w:r>
      <w:r>
        <w:rPr>
          <w:color w:val="231F20"/>
        </w:rPr>
        <w:t>comme</w:t>
      </w:r>
      <w:r>
        <w:rPr>
          <w:color w:val="231F20"/>
          <w:spacing w:val="-15"/>
        </w:rPr>
        <w:t> </w:t>
      </w:r>
      <w:r>
        <w:rPr>
          <w:color w:val="231F20"/>
        </w:rPr>
        <w:t>un</w:t>
      </w:r>
      <w:r>
        <w:rPr>
          <w:color w:val="231F20"/>
          <w:spacing w:val="-15"/>
        </w:rPr>
        <w:t> </w:t>
      </w:r>
      <w:r>
        <w:rPr>
          <w:color w:val="231F20"/>
        </w:rPr>
        <w:t>souffle</w:t>
      </w:r>
      <w:r>
        <w:rPr>
          <w:color w:val="231F20"/>
          <w:spacing w:val="-15"/>
        </w:rPr>
        <w:t> </w:t>
      </w:r>
      <w:r>
        <w:rPr>
          <w:color w:val="231F20"/>
        </w:rPr>
        <w:t>léger</w:t>
      </w:r>
      <w:r>
        <w:rPr>
          <w:color w:val="231F20"/>
          <w:spacing w:val="-15"/>
        </w:rPr>
        <w:t> </w:t>
      </w:r>
      <w:r>
        <w:rPr>
          <w:color w:val="231F20"/>
        </w:rPr>
        <w:t>porté</w:t>
      </w:r>
      <w:r>
        <w:rPr>
          <w:color w:val="231F20"/>
          <w:spacing w:val="-15"/>
        </w:rPr>
        <w:t> </w:t>
      </w:r>
      <w:r>
        <w:rPr>
          <w:color w:val="231F20"/>
        </w:rPr>
        <w:t>par</w:t>
      </w:r>
      <w:r>
        <w:rPr>
          <w:color w:val="231F20"/>
          <w:spacing w:val="-15"/>
        </w:rPr>
        <w:t> </w:t>
      </w:r>
      <w:r>
        <w:rPr>
          <w:color w:val="231F20"/>
        </w:rPr>
        <w:t>le</w:t>
      </w:r>
      <w:r>
        <w:rPr>
          <w:color w:val="231F20"/>
          <w:spacing w:val="-15"/>
        </w:rPr>
        <w:t> </w:t>
      </w:r>
      <w:r>
        <w:rPr>
          <w:color w:val="231F20"/>
        </w:rPr>
        <w:t>vent</w:t>
      </w:r>
      <w:r>
        <w:rPr>
          <w:color w:val="231F20"/>
          <w:spacing w:val="-15"/>
        </w:rPr>
        <w:t> </w:t>
      </w:r>
      <w:r>
        <w:rPr>
          <w:color w:val="231F20"/>
        </w:rPr>
        <w:t>ne s’élevait plus qu’un murmure.</w:t>
      </w:r>
    </w:p>
    <w:p>
      <w:pPr>
        <w:pStyle w:val="BodyText"/>
        <w:spacing w:after="0" w:line="242" w:lineRule="auto"/>
        <w:sectPr>
          <w:pgSz w:w="7200" w:h="11520"/>
          <w:pgMar w:header="0" w:footer="463" w:top="720" w:bottom="680" w:left="360" w:right="360"/>
        </w:sectPr>
      </w:pPr>
    </w:p>
    <w:p>
      <w:pPr>
        <w:spacing w:before="80"/>
        <w:ind w:left="320" w:right="0" w:firstLine="0"/>
        <w:jc w:val="both"/>
        <w:rPr>
          <w:sz w:val="24"/>
        </w:rPr>
      </w:pPr>
      <w:r>
        <w:rPr>
          <w:color w:val="231F20"/>
          <w:w w:val="90"/>
          <w:sz w:val="24"/>
        </w:rPr>
        <w:t>—</w:t>
      </w:r>
      <w:r>
        <w:rPr>
          <w:color w:val="231F20"/>
          <w:spacing w:val="2"/>
          <w:sz w:val="24"/>
        </w:rPr>
        <w:t> </w:t>
      </w:r>
      <w:r>
        <w:rPr>
          <w:color w:val="231F20"/>
          <w:w w:val="90"/>
          <w:sz w:val="24"/>
        </w:rPr>
        <w:t>«</w:t>
      </w:r>
      <w:r>
        <w:rPr>
          <w:color w:val="231F20"/>
          <w:spacing w:val="2"/>
          <w:sz w:val="24"/>
        </w:rPr>
        <w:t> </w:t>
      </w:r>
      <w:r>
        <w:rPr>
          <w:i/>
          <w:color w:val="231F20"/>
          <w:w w:val="90"/>
          <w:sz w:val="24"/>
        </w:rPr>
        <w:t>Et</w:t>
      </w:r>
      <w:r>
        <w:rPr>
          <w:i/>
          <w:color w:val="231F20"/>
          <w:spacing w:val="2"/>
          <w:sz w:val="24"/>
        </w:rPr>
        <w:t> </w:t>
      </w:r>
      <w:r>
        <w:rPr>
          <w:i/>
          <w:color w:val="231F20"/>
          <w:w w:val="90"/>
          <w:sz w:val="24"/>
        </w:rPr>
        <w:t>ton</w:t>
      </w:r>
      <w:r>
        <w:rPr>
          <w:i/>
          <w:color w:val="231F20"/>
          <w:spacing w:val="2"/>
          <w:sz w:val="24"/>
        </w:rPr>
        <w:t> </w:t>
      </w:r>
      <w:r>
        <w:rPr>
          <w:i/>
          <w:color w:val="231F20"/>
          <w:w w:val="90"/>
          <w:sz w:val="24"/>
        </w:rPr>
        <w:t>accord</w:t>
      </w:r>
      <w:r>
        <w:rPr>
          <w:i/>
          <w:color w:val="231F20"/>
          <w:spacing w:val="2"/>
          <w:sz w:val="24"/>
        </w:rPr>
        <w:t> </w:t>
      </w:r>
      <w:r>
        <w:rPr>
          <w:i/>
          <w:color w:val="231F20"/>
          <w:w w:val="90"/>
          <w:sz w:val="24"/>
        </w:rPr>
        <w:t>avec</w:t>
      </w:r>
      <w:r>
        <w:rPr>
          <w:i/>
          <w:color w:val="231F20"/>
          <w:spacing w:val="2"/>
          <w:sz w:val="24"/>
        </w:rPr>
        <w:t> </w:t>
      </w:r>
      <w:r>
        <w:rPr>
          <w:i/>
          <w:color w:val="231F20"/>
          <w:w w:val="90"/>
          <w:sz w:val="24"/>
        </w:rPr>
        <w:t>moi</w:t>
      </w:r>
      <w:r>
        <w:rPr>
          <w:i/>
          <w:color w:val="231F20"/>
          <w:spacing w:val="2"/>
          <w:sz w:val="24"/>
        </w:rPr>
        <w:t> </w:t>
      </w:r>
      <w:r>
        <w:rPr>
          <w:i/>
          <w:color w:val="231F20"/>
          <w:w w:val="90"/>
          <w:sz w:val="24"/>
        </w:rPr>
        <w:t>?</w:t>
      </w:r>
      <w:r>
        <w:rPr>
          <w:i/>
          <w:color w:val="231F20"/>
          <w:spacing w:val="2"/>
          <w:sz w:val="24"/>
        </w:rPr>
        <w:t> </w:t>
      </w:r>
      <w:r>
        <w:rPr>
          <w:color w:val="231F20"/>
          <w:w w:val="90"/>
          <w:sz w:val="24"/>
        </w:rPr>
        <w:t>»</w:t>
      </w:r>
      <w:r>
        <w:rPr>
          <w:color w:val="231F20"/>
          <w:spacing w:val="2"/>
          <w:sz w:val="24"/>
        </w:rPr>
        <w:t> </w:t>
      </w:r>
      <w:r>
        <w:rPr>
          <w:color w:val="231F20"/>
          <w:w w:val="90"/>
          <w:sz w:val="24"/>
        </w:rPr>
        <w:t>demandait</w:t>
      </w:r>
      <w:r>
        <w:rPr>
          <w:color w:val="231F20"/>
          <w:spacing w:val="2"/>
          <w:sz w:val="24"/>
        </w:rPr>
        <w:t> </w:t>
      </w:r>
      <w:r>
        <w:rPr>
          <w:color w:val="231F20"/>
          <w:w w:val="90"/>
          <w:sz w:val="24"/>
        </w:rPr>
        <w:t>la</w:t>
      </w:r>
      <w:r>
        <w:rPr>
          <w:color w:val="231F20"/>
          <w:spacing w:val="2"/>
          <w:sz w:val="24"/>
        </w:rPr>
        <w:t> </w:t>
      </w:r>
      <w:r>
        <w:rPr>
          <w:color w:val="231F20"/>
          <w:w w:val="90"/>
          <w:sz w:val="24"/>
        </w:rPr>
        <w:t>petite</w:t>
      </w:r>
      <w:r>
        <w:rPr>
          <w:color w:val="231F20"/>
          <w:spacing w:val="2"/>
          <w:sz w:val="24"/>
        </w:rPr>
        <w:t> </w:t>
      </w:r>
      <w:r>
        <w:rPr>
          <w:color w:val="231F20"/>
          <w:spacing w:val="-4"/>
          <w:w w:val="90"/>
          <w:sz w:val="24"/>
        </w:rPr>
        <w:t>voix.</w:t>
      </w:r>
    </w:p>
    <w:p>
      <w:pPr>
        <w:pStyle w:val="BodyText"/>
        <w:spacing w:line="242" w:lineRule="auto" w:before="4"/>
        <w:ind w:right="487"/>
      </w:pPr>
      <w:r>
        <w:rPr>
          <w:color w:val="231F20"/>
          <w:spacing w:val="-6"/>
        </w:rPr>
        <w:t>Mais</w:t>
      </w:r>
      <w:r>
        <w:rPr>
          <w:color w:val="231F20"/>
          <w:spacing w:val="-11"/>
        </w:rPr>
        <w:t> </w:t>
      </w:r>
      <w:r>
        <w:rPr>
          <w:color w:val="231F20"/>
          <w:spacing w:val="-6"/>
        </w:rPr>
        <w:t>il</w:t>
      </w:r>
      <w:r>
        <w:rPr>
          <w:color w:val="231F20"/>
          <w:spacing w:val="-9"/>
        </w:rPr>
        <w:t> </w:t>
      </w:r>
      <w:r>
        <w:rPr>
          <w:color w:val="231F20"/>
          <w:spacing w:val="-6"/>
        </w:rPr>
        <w:t>ne</w:t>
      </w:r>
      <w:r>
        <w:rPr>
          <w:color w:val="231F20"/>
          <w:spacing w:val="-9"/>
        </w:rPr>
        <w:t> </w:t>
      </w:r>
      <w:r>
        <w:rPr>
          <w:color w:val="231F20"/>
          <w:spacing w:val="-6"/>
        </w:rPr>
        <w:t>voulait</w:t>
      </w:r>
      <w:r>
        <w:rPr>
          <w:color w:val="231F20"/>
          <w:spacing w:val="-9"/>
        </w:rPr>
        <w:t> </w:t>
      </w:r>
      <w:r>
        <w:rPr>
          <w:color w:val="231F20"/>
          <w:spacing w:val="-6"/>
        </w:rPr>
        <w:t>plus</w:t>
      </w:r>
      <w:r>
        <w:rPr>
          <w:color w:val="231F20"/>
          <w:spacing w:val="-9"/>
        </w:rPr>
        <w:t> </w:t>
      </w:r>
      <w:r>
        <w:rPr>
          <w:color w:val="231F20"/>
          <w:spacing w:val="-6"/>
        </w:rPr>
        <w:t>l’écouter.</w:t>
      </w:r>
      <w:r>
        <w:rPr>
          <w:color w:val="231F20"/>
          <w:spacing w:val="-9"/>
        </w:rPr>
        <w:t> </w:t>
      </w:r>
      <w:r>
        <w:rPr>
          <w:color w:val="231F20"/>
          <w:spacing w:val="-6"/>
        </w:rPr>
        <w:t>Il</w:t>
      </w:r>
      <w:r>
        <w:rPr>
          <w:color w:val="231F20"/>
          <w:spacing w:val="-9"/>
        </w:rPr>
        <w:t> </w:t>
      </w:r>
      <w:r>
        <w:rPr>
          <w:color w:val="231F20"/>
          <w:spacing w:val="-6"/>
        </w:rPr>
        <w:t>devait</w:t>
      </w:r>
      <w:r>
        <w:rPr>
          <w:color w:val="231F20"/>
          <w:spacing w:val="-9"/>
        </w:rPr>
        <w:t> </w:t>
      </w:r>
      <w:r>
        <w:rPr>
          <w:color w:val="231F20"/>
          <w:spacing w:val="-6"/>
        </w:rPr>
        <w:t>faire</w:t>
      </w:r>
      <w:r>
        <w:rPr>
          <w:color w:val="231F20"/>
          <w:spacing w:val="-9"/>
        </w:rPr>
        <w:t> </w:t>
      </w:r>
      <w:r>
        <w:rPr>
          <w:color w:val="231F20"/>
          <w:spacing w:val="-6"/>
        </w:rPr>
        <w:t>le</w:t>
      </w:r>
      <w:r>
        <w:rPr>
          <w:color w:val="231F20"/>
          <w:spacing w:val="-9"/>
        </w:rPr>
        <w:t> </w:t>
      </w:r>
      <w:r>
        <w:rPr>
          <w:color w:val="231F20"/>
          <w:spacing w:val="-6"/>
        </w:rPr>
        <w:t>pas</w:t>
      </w:r>
      <w:r>
        <w:rPr>
          <w:color w:val="231F20"/>
          <w:spacing w:val="-9"/>
        </w:rPr>
        <w:t> </w:t>
      </w:r>
      <w:r>
        <w:rPr>
          <w:color w:val="231F20"/>
          <w:spacing w:val="-6"/>
        </w:rPr>
        <w:t>au-dessus </w:t>
      </w:r>
      <w:r>
        <w:rPr>
          <w:color w:val="231F20"/>
        </w:rPr>
        <w:t>du</w:t>
      </w:r>
      <w:r>
        <w:rPr>
          <w:color w:val="231F20"/>
          <w:spacing w:val="-8"/>
        </w:rPr>
        <w:t> </w:t>
      </w:r>
      <w:r>
        <w:rPr>
          <w:color w:val="231F20"/>
        </w:rPr>
        <w:t>précipice.</w:t>
      </w:r>
      <w:r>
        <w:rPr>
          <w:color w:val="231F20"/>
          <w:spacing w:val="-14"/>
        </w:rPr>
        <w:t> </w:t>
      </w:r>
      <w:r>
        <w:rPr>
          <w:color w:val="231F20"/>
        </w:rPr>
        <w:t>Traverser</w:t>
      </w:r>
      <w:r>
        <w:rPr>
          <w:color w:val="231F20"/>
          <w:spacing w:val="-8"/>
        </w:rPr>
        <w:t> </w:t>
      </w:r>
      <w:r>
        <w:rPr>
          <w:color w:val="231F20"/>
        </w:rPr>
        <w:t>!</w:t>
      </w:r>
      <w:r>
        <w:rPr>
          <w:color w:val="231F20"/>
          <w:spacing w:val="-8"/>
        </w:rPr>
        <w:t> </w:t>
      </w:r>
      <w:r>
        <w:rPr>
          <w:color w:val="231F20"/>
        </w:rPr>
        <w:t>Qu’en</w:t>
      </w:r>
      <w:r>
        <w:rPr>
          <w:color w:val="231F20"/>
          <w:spacing w:val="-8"/>
        </w:rPr>
        <w:t> </w:t>
      </w:r>
      <w:r>
        <w:rPr>
          <w:color w:val="231F20"/>
        </w:rPr>
        <w:t>était-il</w:t>
      </w:r>
      <w:r>
        <w:rPr>
          <w:color w:val="231F20"/>
          <w:spacing w:val="-8"/>
        </w:rPr>
        <w:t> </w:t>
      </w:r>
      <w:r>
        <w:rPr>
          <w:color w:val="231F20"/>
        </w:rPr>
        <w:t>venu</w:t>
      </w:r>
      <w:r>
        <w:rPr>
          <w:color w:val="231F20"/>
          <w:spacing w:val="-8"/>
        </w:rPr>
        <w:t> </w:t>
      </w:r>
      <w:r>
        <w:rPr>
          <w:color w:val="231F20"/>
        </w:rPr>
        <w:t>à</w:t>
      </w:r>
      <w:r>
        <w:rPr>
          <w:color w:val="231F20"/>
          <w:spacing w:val="-8"/>
        </w:rPr>
        <w:t> </w:t>
      </w:r>
      <w:r>
        <w:rPr>
          <w:color w:val="231F20"/>
        </w:rPr>
        <w:t>considérer</w:t>
      </w:r>
      <w:r>
        <w:rPr>
          <w:color w:val="231F20"/>
          <w:spacing w:val="-8"/>
        </w:rPr>
        <w:t> </w:t>
      </w:r>
      <w:r>
        <w:rPr>
          <w:color w:val="231F20"/>
        </w:rPr>
        <w:t>!? </w:t>
      </w:r>
      <w:r>
        <w:rPr>
          <w:color w:val="231F20"/>
          <w:spacing w:val="-2"/>
        </w:rPr>
        <w:t>Non…</w:t>
      </w:r>
      <w:r>
        <w:rPr>
          <w:color w:val="231F20"/>
          <w:spacing w:val="-13"/>
        </w:rPr>
        <w:t> </w:t>
      </w:r>
      <w:r>
        <w:rPr>
          <w:color w:val="231F20"/>
          <w:spacing w:val="-2"/>
        </w:rPr>
        <w:t>et</w:t>
      </w:r>
      <w:r>
        <w:rPr>
          <w:color w:val="231F20"/>
          <w:spacing w:val="-13"/>
        </w:rPr>
        <w:t> </w:t>
      </w:r>
      <w:r>
        <w:rPr>
          <w:color w:val="231F20"/>
          <w:spacing w:val="-2"/>
        </w:rPr>
        <w:t>définitivement</w:t>
      </w:r>
      <w:r>
        <w:rPr>
          <w:color w:val="231F20"/>
          <w:spacing w:val="-13"/>
        </w:rPr>
        <w:t> </w:t>
      </w:r>
      <w:r>
        <w:rPr>
          <w:color w:val="231F20"/>
          <w:spacing w:val="-2"/>
        </w:rPr>
        <w:t>non…</w:t>
      </w:r>
      <w:r>
        <w:rPr>
          <w:color w:val="231F20"/>
          <w:spacing w:val="-13"/>
        </w:rPr>
        <w:t> </w:t>
      </w:r>
      <w:r>
        <w:rPr>
          <w:color w:val="231F20"/>
          <w:spacing w:val="-2"/>
        </w:rPr>
        <w:t>il</w:t>
      </w:r>
      <w:r>
        <w:rPr>
          <w:color w:val="231F20"/>
          <w:spacing w:val="-13"/>
        </w:rPr>
        <w:t> </w:t>
      </w:r>
      <w:r>
        <w:rPr>
          <w:color w:val="231F20"/>
          <w:spacing w:val="-2"/>
        </w:rPr>
        <w:t>ne</w:t>
      </w:r>
      <w:r>
        <w:rPr>
          <w:color w:val="231F20"/>
          <w:spacing w:val="-13"/>
        </w:rPr>
        <w:t> </w:t>
      </w:r>
      <w:r>
        <w:rPr>
          <w:color w:val="231F20"/>
          <w:spacing w:val="-2"/>
        </w:rPr>
        <w:t>devait</w:t>
      </w:r>
      <w:r>
        <w:rPr>
          <w:color w:val="231F20"/>
          <w:spacing w:val="-13"/>
        </w:rPr>
        <w:t> </w:t>
      </w:r>
      <w:r>
        <w:rPr>
          <w:color w:val="231F20"/>
          <w:spacing w:val="-2"/>
        </w:rPr>
        <w:t>plus</w:t>
      </w:r>
      <w:r>
        <w:rPr>
          <w:color w:val="231F20"/>
          <w:spacing w:val="-13"/>
        </w:rPr>
        <w:t> </w:t>
      </w:r>
      <w:r>
        <w:rPr>
          <w:color w:val="231F20"/>
          <w:spacing w:val="-2"/>
        </w:rPr>
        <w:t>se</w:t>
      </w:r>
      <w:r>
        <w:rPr>
          <w:color w:val="231F20"/>
          <w:spacing w:val="-13"/>
        </w:rPr>
        <w:t> </w:t>
      </w:r>
      <w:r>
        <w:rPr>
          <w:color w:val="231F20"/>
          <w:spacing w:val="-2"/>
        </w:rPr>
        <w:t>retourner. Ce</w:t>
      </w:r>
      <w:r>
        <w:rPr>
          <w:color w:val="231F20"/>
          <w:spacing w:val="-13"/>
        </w:rPr>
        <w:t> </w:t>
      </w:r>
      <w:r>
        <w:rPr>
          <w:color w:val="231F20"/>
          <w:spacing w:val="-2"/>
        </w:rPr>
        <w:t>n’était</w:t>
      </w:r>
      <w:r>
        <w:rPr>
          <w:color w:val="231F20"/>
          <w:spacing w:val="-13"/>
        </w:rPr>
        <w:t> </w:t>
      </w:r>
      <w:r>
        <w:rPr>
          <w:color w:val="231F20"/>
          <w:spacing w:val="-2"/>
        </w:rPr>
        <w:t>pas</w:t>
      </w:r>
      <w:r>
        <w:rPr>
          <w:color w:val="231F20"/>
          <w:spacing w:val="-13"/>
        </w:rPr>
        <w:t> </w:t>
      </w:r>
      <w:r>
        <w:rPr>
          <w:color w:val="231F20"/>
          <w:spacing w:val="-2"/>
        </w:rPr>
        <w:t>un</w:t>
      </w:r>
      <w:r>
        <w:rPr>
          <w:color w:val="231F20"/>
          <w:spacing w:val="-13"/>
        </w:rPr>
        <w:t> </w:t>
      </w:r>
      <w:r>
        <w:rPr>
          <w:color w:val="231F20"/>
          <w:spacing w:val="-2"/>
        </w:rPr>
        <w:t>précipice,</w:t>
      </w:r>
      <w:r>
        <w:rPr>
          <w:color w:val="231F20"/>
          <w:spacing w:val="-13"/>
        </w:rPr>
        <w:t> </w:t>
      </w:r>
      <w:r>
        <w:rPr>
          <w:color w:val="231F20"/>
          <w:spacing w:val="-2"/>
        </w:rPr>
        <w:t>à</w:t>
      </w:r>
      <w:r>
        <w:rPr>
          <w:color w:val="231F20"/>
          <w:spacing w:val="-13"/>
        </w:rPr>
        <w:t> </w:t>
      </w:r>
      <w:r>
        <w:rPr>
          <w:color w:val="231F20"/>
          <w:spacing w:val="-2"/>
        </w:rPr>
        <w:t>peine</w:t>
      </w:r>
      <w:r>
        <w:rPr>
          <w:color w:val="231F20"/>
          <w:spacing w:val="-13"/>
        </w:rPr>
        <w:t> </w:t>
      </w:r>
      <w:r>
        <w:rPr>
          <w:color w:val="231F20"/>
          <w:spacing w:val="-2"/>
        </w:rPr>
        <w:t>un</w:t>
      </w:r>
      <w:r>
        <w:rPr>
          <w:color w:val="231F20"/>
          <w:spacing w:val="-13"/>
        </w:rPr>
        <w:t> </w:t>
      </w:r>
      <w:r>
        <w:rPr>
          <w:color w:val="231F20"/>
          <w:spacing w:val="-2"/>
        </w:rPr>
        <w:t>petit</w:t>
      </w:r>
      <w:r>
        <w:rPr>
          <w:color w:val="231F20"/>
          <w:spacing w:val="-13"/>
        </w:rPr>
        <w:t> </w:t>
      </w:r>
      <w:r>
        <w:rPr>
          <w:color w:val="231F20"/>
          <w:spacing w:val="-2"/>
        </w:rPr>
        <w:t>ruisseau.</w:t>
      </w:r>
      <w:r>
        <w:rPr>
          <w:color w:val="231F20"/>
          <w:spacing w:val="-13"/>
        </w:rPr>
        <w:t> </w:t>
      </w:r>
      <w:r>
        <w:rPr>
          <w:color w:val="231F20"/>
          <w:spacing w:val="-2"/>
        </w:rPr>
        <w:t>Si</w:t>
      </w:r>
      <w:r>
        <w:rPr>
          <w:color w:val="231F20"/>
          <w:spacing w:val="-13"/>
        </w:rPr>
        <w:t> </w:t>
      </w:r>
      <w:r>
        <w:rPr>
          <w:color w:val="231F20"/>
          <w:spacing w:val="-2"/>
        </w:rPr>
        <w:t>peu... </w:t>
      </w:r>
      <w:r>
        <w:rPr>
          <w:color w:val="231F20"/>
        </w:rPr>
        <w:t>Rien !</w:t>
      </w:r>
    </w:p>
    <w:p>
      <w:pPr>
        <w:pStyle w:val="BodyText"/>
        <w:spacing w:line="242" w:lineRule="auto" w:before="7"/>
        <w:ind w:right="487"/>
      </w:pPr>
      <w:r>
        <w:rPr>
          <w:color w:val="231F20"/>
          <w:spacing w:val="-6"/>
        </w:rPr>
        <w:t>Il</w:t>
      </w:r>
      <w:r>
        <w:rPr>
          <w:color w:val="231F20"/>
          <w:spacing w:val="-11"/>
        </w:rPr>
        <w:t> </w:t>
      </w:r>
      <w:r>
        <w:rPr>
          <w:color w:val="231F20"/>
          <w:spacing w:val="-6"/>
        </w:rPr>
        <w:t>devait</w:t>
      </w:r>
      <w:r>
        <w:rPr>
          <w:color w:val="231F20"/>
          <w:spacing w:val="-9"/>
        </w:rPr>
        <w:t> </w:t>
      </w:r>
      <w:r>
        <w:rPr>
          <w:color w:val="231F20"/>
          <w:spacing w:val="-6"/>
        </w:rPr>
        <w:t>en</w:t>
      </w:r>
      <w:r>
        <w:rPr>
          <w:color w:val="231F20"/>
          <w:spacing w:val="-9"/>
        </w:rPr>
        <w:t> </w:t>
      </w:r>
      <w:r>
        <w:rPr>
          <w:color w:val="231F20"/>
          <w:spacing w:val="-6"/>
        </w:rPr>
        <w:t>revenir</w:t>
      </w:r>
      <w:r>
        <w:rPr>
          <w:color w:val="231F20"/>
          <w:spacing w:val="-9"/>
        </w:rPr>
        <w:t> </w:t>
      </w:r>
      <w:r>
        <w:rPr>
          <w:color w:val="231F20"/>
          <w:spacing w:val="-6"/>
        </w:rPr>
        <w:t>à</w:t>
      </w:r>
      <w:r>
        <w:rPr>
          <w:color w:val="231F20"/>
          <w:spacing w:val="-9"/>
        </w:rPr>
        <w:t> </w:t>
      </w:r>
      <w:r>
        <w:rPr>
          <w:color w:val="231F20"/>
          <w:spacing w:val="-6"/>
        </w:rPr>
        <w:t>sa</w:t>
      </w:r>
      <w:r>
        <w:rPr>
          <w:color w:val="231F20"/>
          <w:spacing w:val="-9"/>
        </w:rPr>
        <w:t> </w:t>
      </w:r>
      <w:r>
        <w:rPr>
          <w:color w:val="231F20"/>
          <w:spacing w:val="-6"/>
        </w:rPr>
        <w:t>voie</w:t>
      </w:r>
      <w:r>
        <w:rPr>
          <w:color w:val="231F20"/>
          <w:spacing w:val="-9"/>
        </w:rPr>
        <w:t> </w:t>
      </w:r>
      <w:r>
        <w:rPr>
          <w:color w:val="231F20"/>
          <w:spacing w:val="-6"/>
        </w:rPr>
        <w:t>et</w:t>
      </w:r>
      <w:r>
        <w:rPr>
          <w:color w:val="231F20"/>
          <w:spacing w:val="-9"/>
        </w:rPr>
        <w:t> </w:t>
      </w:r>
      <w:r>
        <w:rPr>
          <w:color w:val="231F20"/>
          <w:spacing w:val="-6"/>
        </w:rPr>
        <w:t>se</w:t>
      </w:r>
      <w:r>
        <w:rPr>
          <w:color w:val="231F20"/>
          <w:spacing w:val="-9"/>
        </w:rPr>
        <w:t> </w:t>
      </w:r>
      <w:r>
        <w:rPr>
          <w:color w:val="231F20"/>
          <w:spacing w:val="-6"/>
        </w:rPr>
        <w:t>mettre</w:t>
      </w:r>
      <w:r>
        <w:rPr>
          <w:color w:val="231F20"/>
          <w:spacing w:val="-9"/>
        </w:rPr>
        <w:t> </w:t>
      </w:r>
      <w:r>
        <w:rPr>
          <w:color w:val="231F20"/>
          <w:spacing w:val="-6"/>
        </w:rPr>
        <w:t>en</w:t>
      </w:r>
      <w:r>
        <w:rPr>
          <w:color w:val="231F20"/>
          <w:spacing w:val="-9"/>
        </w:rPr>
        <w:t> </w:t>
      </w:r>
      <w:r>
        <w:rPr>
          <w:color w:val="231F20"/>
          <w:spacing w:val="-6"/>
        </w:rPr>
        <w:t>chemin.</w:t>
      </w:r>
      <w:r>
        <w:rPr>
          <w:color w:val="231F20"/>
          <w:spacing w:val="-9"/>
        </w:rPr>
        <w:t> </w:t>
      </w:r>
      <w:r>
        <w:rPr>
          <w:color w:val="231F20"/>
          <w:spacing w:val="-6"/>
        </w:rPr>
        <w:t>Reprendre </w:t>
      </w:r>
      <w:r>
        <w:rPr>
          <w:color w:val="231F20"/>
          <w:spacing w:val="-8"/>
        </w:rPr>
        <w:t>ses</w:t>
      </w:r>
      <w:r>
        <w:rPr>
          <w:color w:val="231F20"/>
          <w:spacing w:val="-5"/>
        </w:rPr>
        <w:t> </w:t>
      </w:r>
      <w:r>
        <w:rPr>
          <w:color w:val="231F20"/>
          <w:spacing w:val="-8"/>
        </w:rPr>
        <w:t>esprits,</w:t>
      </w:r>
      <w:r>
        <w:rPr>
          <w:color w:val="231F20"/>
          <w:spacing w:val="-5"/>
        </w:rPr>
        <w:t> </w:t>
      </w:r>
      <w:r>
        <w:rPr>
          <w:color w:val="231F20"/>
          <w:spacing w:val="-8"/>
        </w:rPr>
        <w:t>tout</w:t>
      </w:r>
      <w:r>
        <w:rPr>
          <w:color w:val="231F20"/>
          <w:spacing w:val="-5"/>
        </w:rPr>
        <w:t> </w:t>
      </w:r>
      <w:r>
        <w:rPr>
          <w:color w:val="231F20"/>
          <w:spacing w:val="-8"/>
        </w:rPr>
        <w:t>d’abord.</w:t>
      </w:r>
      <w:r>
        <w:rPr>
          <w:color w:val="231F20"/>
          <w:spacing w:val="-5"/>
        </w:rPr>
        <w:t> </w:t>
      </w:r>
      <w:r>
        <w:rPr>
          <w:color w:val="231F20"/>
          <w:spacing w:val="-8"/>
        </w:rPr>
        <w:t>Non,</w:t>
      </w:r>
      <w:r>
        <w:rPr>
          <w:color w:val="231F20"/>
          <w:spacing w:val="-5"/>
        </w:rPr>
        <w:t> </w:t>
      </w:r>
      <w:r>
        <w:rPr>
          <w:color w:val="231F20"/>
          <w:spacing w:val="-8"/>
        </w:rPr>
        <w:t>il</w:t>
      </w:r>
      <w:r>
        <w:rPr>
          <w:color w:val="231F20"/>
          <w:spacing w:val="-5"/>
        </w:rPr>
        <w:t> </w:t>
      </w:r>
      <w:r>
        <w:rPr>
          <w:color w:val="231F20"/>
          <w:spacing w:val="-8"/>
        </w:rPr>
        <w:t>n’y</w:t>
      </w:r>
      <w:r>
        <w:rPr>
          <w:color w:val="231F20"/>
          <w:spacing w:val="-5"/>
        </w:rPr>
        <w:t> </w:t>
      </w:r>
      <w:r>
        <w:rPr>
          <w:color w:val="231F20"/>
          <w:spacing w:val="-8"/>
        </w:rPr>
        <w:t>avait</w:t>
      </w:r>
      <w:r>
        <w:rPr>
          <w:color w:val="231F20"/>
          <w:spacing w:val="-5"/>
        </w:rPr>
        <w:t> </w:t>
      </w:r>
      <w:r>
        <w:rPr>
          <w:color w:val="231F20"/>
          <w:spacing w:val="-8"/>
        </w:rPr>
        <w:t>pas</w:t>
      </w:r>
      <w:r>
        <w:rPr>
          <w:color w:val="231F20"/>
          <w:spacing w:val="-5"/>
        </w:rPr>
        <w:t> </w:t>
      </w:r>
      <w:r>
        <w:rPr>
          <w:color w:val="231F20"/>
          <w:spacing w:val="-8"/>
        </w:rPr>
        <w:t>précipice…</w:t>
      </w:r>
      <w:r>
        <w:rPr>
          <w:color w:val="231F20"/>
          <w:spacing w:val="-5"/>
        </w:rPr>
        <w:t> </w:t>
      </w:r>
      <w:r>
        <w:rPr>
          <w:color w:val="231F20"/>
          <w:spacing w:val="-8"/>
        </w:rPr>
        <w:t>Il</w:t>
      </w:r>
      <w:r>
        <w:rPr>
          <w:color w:val="231F20"/>
          <w:spacing w:val="-5"/>
        </w:rPr>
        <w:t> </w:t>
      </w:r>
      <w:r>
        <w:rPr>
          <w:color w:val="231F20"/>
          <w:spacing w:val="-8"/>
        </w:rPr>
        <w:t>n’y </w:t>
      </w:r>
      <w:r>
        <w:rPr>
          <w:color w:val="231F20"/>
        </w:rPr>
        <w:t>avait</w:t>
      </w:r>
      <w:r>
        <w:rPr>
          <w:color w:val="231F20"/>
          <w:spacing w:val="-14"/>
        </w:rPr>
        <w:t> </w:t>
      </w:r>
      <w:r>
        <w:rPr>
          <w:color w:val="231F20"/>
        </w:rPr>
        <w:t>rien...</w:t>
      </w:r>
      <w:r>
        <w:rPr>
          <w:color w:val="231F20"/>
          <w:spacing w:val="-14"/>
        </w:rPr>
        <w:t> </w:t>
      </w:r>
      <w:r>
        <w:rPr>
          <w:color w:val="231F20"/>
        </w:rPr>
        <w:t>Il</w:t>
      </w:r>
      <w:r>
        <w:rPr>
          <w:color w:val="231F20"/>
          <w:spacing w:val="-14"/>
        </w:rPr>
        <w:t> </w:t>
      </w:r>
      <w:r>
        <w:rPr>
          <w:color w:val="231F20"/>
        </w:rPr>
        <w:t>n’y</w:t>
      </w:r>
      <w:r>
        <w:rPr>
          <w:color w:val="231F20"/>
          <w:spacing w:val="-14"/>
        </w:rPr>
        <w:t> </w:t>
      </w:r>
      <w:r>
        <w:rPr>
          <w:color w:val="231F20"/>
        </w:rPr>
        <w:t>avait</w:t>
      </w:r>
      <w:r>
        <w:rPr>
          <w:color w:val="231F20"/>
          <w:spacing w:val="-14"/>
        </w:rPr>
        <w:t> </w:t>
      </w:r>
      <w:r>
        <w:rPr>
          <w:color w:val="231F20"/>
        </w:rPr>
        <w:t>que</w:t>
      </w:r>
      <w:r>
        <w:rPr>
          <w:color w:val="231F20"/>
          <w:spacing w:val="-14"/>
        </w:rPr>
        <w:t> </w:t>
      </w:r>
      <w:r>
        <w:rPr>
          <w:color w:val="231F20"/>
        </w:rPr>
        <w:t>lui</w:t>
      </w:r>
      <w:r>
        <w:rPr>
          <w:color w:val="231F20"/>
          <w:spacing w:val="-14"/>
        </w:rPr>
        <w:t> </w:t>
      </w:r>
      <w:r>
        <w:rPr>
          <w:color w:val="231F20"/>
        </w:rPr>
        <w:t>seul</w:t>
      </w:r>
      <w:r>
        <w:rPr>
          <w:color w:val="231F20"/>
          <w:spacing w:val="-14"/>
        </w:rPr>
        <w:t> </w:t>
      </w:r>
      <w:r>
        <w:rPr>
          <w:color w:val="231F20"/>
        </w:rPr>
        <w:t>prenant</w:t>
      </w:r>
      <w:r>
        <w:rPr>
          <w:color w:val="231F20"/>
          <w:spacing w:val="-14"/>
        </w:rPr>
        <w:t> </w:t>
      </w:r>
      <w:r>
        <w:rPr>
          <w:color w:val="231F20"/>
        </w:rPr>
        <w:t>sa</w:t>
      </w:r>
      <w:r>
        <w:rPr>
          <w:color w:val="231F20"/>
          <w:spacing w:val="-14"/>
        </w:rPr>
        <w:t> </w:t>
      </w:r>
      <w:r>
        <w:rPr>
          <w:color w:val="231F20"/>
        </w:rPr>
        <w:t>décision.</w:t>
      </w:r>
      <w:r>
        <w:rPr>
          <w:color w:val="231F20"/>
          <w:spacing w:val="-14"/>
        </w:rPr>
        <w:t> </w:t>
      </w:r>
      <w:r>
        <w:rPr>
          <w:color w:val="231F20"/>
        </w:rPr>
        <w:t>Une nouvelle origine, sans retour.</w:t>
      </w:r>
    </w:p>
    <w:p>
      <w:pPr>
        <w:pStyle w:val="BodyText"/>
        <w:spacing w:line="242" w:lineRule="auto" w:before="5"/>
        <w:ind w:right="489"/>
      </w:pPr>
      <w:r>
        <w:rPr>
          <w:color w:val="231F20"/>
        </w:rPr>
        <w:t>Sa décision était prise. Elle serait inébranlable. </w:t>
      </w:r>
      <w:r>
        <w:rPr>
          <w:color w:val="231F20"/>
          <w:spacing w:val="-4"/>
        </w:rPr>
        <w:t>Immédiatement,</w:t>
      </w:r>
      <w:r>
        <w:rPr>
          <w:color w:val="231F20"/>
          <w:spacing w:val="-10"/>
        </w:rPr>
        <w:t> </w:t>
      </w:r>
      <w:r>
        <w:rPr>
          <w:color w:val="231F20"/>
          <w:spacing w:val="-4"/>
        </w:rPr>
        <w:t>elle</w:t>
      </w:r>
      <w:r>
        <w:rPr>
          <w:color w:val="231F20"/>
          <w:spacing w:val="-10"/>
        </w:rPr>
        <w:t> </w:t>
      </w:r>
      <w:r>
        <w:rPr>
          <w:color w:val="231F20"/>
          <w:spacing w:val="-4"/>
        </w:rPr>
        <w:t>se</w:t>
      </w:r>
      <w:r>
        <w:rPr>
          <w:color w:val="231F20"/>
          <w:spacing w:val="-9"/>
        </w:rPr>
        <w:t> </w:t>
      </w:r>
      <w:r>
        <w:rPr>
          <w:color w:val="231F20"/>
          <w:spacing w:val="-4"/>
        </w:rPr>
        <w:t>prouva</w:t>
      </w:r>
      <w:r>
        <w:rPr>
          <w:color w:val="231F20"/>
          <w:spacing w:val="-10"/>
        </w:rPr>
        <w:t> </w:t>
      </w:r>
      <w:r>
        <w:rPr>
          <w:color w:val="231F20"/>
          <w:spacing w:val="-4"/>
        </w:rPr>
        <w:t>bonne.</w:t>
      </w:r>
      <w:r>
        <w:rPr>
          <w:color w:val="231F20"/>
          <w:spacing w:val="-9"/>
        </w:rPr>
        <w:t> </w:t>
      </w:r>
      <w:r>
        <w:rPr>
          <w:color w:val="231F20"/>
          <w:spacing w:val="-4"/>
        </w:rPr>
        <w:t>C’était</w:t>
      </w:r>
      <w:r>
        <w:rPr>
          <w:color w:val="231F20"/>
          <w:spacing w:val="-10"/>
        </w:rPr>
        <w:t> </w:t>
      </w:r>
      <w:r>
        <w:rPr>
          <w:color w:val="231F20"/>
          <w:spacing w:val="-4"/>
        </w:rPr>
        <w:t>bien</w:t>
      </w:r>
      <w:r>
        <w:rPr>
          <w:color w:val="231F20"/>
          <w:spacing w:val="-9"/>
        </w:rPr>
        <w:t> </w:t>
      </w:r>
      <w:r>
        <w:rPr>
          <w:color w:val="231F20"/>
          <w:spacing w:val="-4"/>
        </w:rPr>
        <w:t>le</w:t>
      </w:r>
      <w:r>
        <w:rPr>
          <w:color w:val="231F20"/>
          <w:spacing w:val="-10"/>
        </w:rPr>
        <w:t> </w:t>
      </w:r>
      <w:r>
        <w:rPr>
          <w:color w:val="231F20"/>
          <w:spacing w:val="-4"/>
        </w:rPr>
        <w:t>chemin.</w:t>
      </w:r>
    </w:p>
    <w:p>
      <w:pPr>
        <w:spacing w:before="60"/>
        <w:ind w:left="0" w:right="168" w:firstLine="0"/>
        <w:jc w:val="center"/>
        <w:rPr>
          <w:sz w:val="24"/>
        </w:rPr>
      </w:pPr>
      <w:r>
        <w:rPr>
          <w:color w:val="231F20"/>
          <w:spacing w:val="-5"/>
          <w:w w:val="90"/>
          <w:sz w:val="24"/>
        </w:rPr>
        <w:t>***</w:t>
      </w:r>
    </w:p>
    <w:p>
      <w:pPr>
        <w:pStyle w:val="BodyText"/>
        <w:spacing w:line="242" w:lineRule="auto" w:before="60"/>
        <w:ind w:right="488"/>
      </w:pPr>
      <w:r>
        <w:rPr>
          <w:color w:val="231F20"/>
        </w:rPr>
        <w:t>De ce socle désormais assuré, jaillit une nouvelle efferves-cence,</w:t>
      </w:r>
      <w:r>
        <w:rPr>
          <w:color w:val="231F20"/>
          <w:spacing w:val="-15"/>
        </w:rPr>
        <w:t> </w:t>
      </w:r>
      <w:r>
        <w:rPr>
          <w:color w:val="231F20"/>
        </w:rPr>
        <w:t>plus</w:t>
      </w:r>
      <w:r>
        <w:rPr>
          <w:color w:val="231F20"/>
          <w:spacing w:val="-15"/>
        </w:rPr>
        <w:t> </w:t>
      </w:r>
      <w:r>
        <w:rPr>
          <w:color w:val="231F20"/>
        </w:rPr>
        <w:t>tonique</w:t>
      </w:r>
      <w:r>
        <w:rPr>
          <w:color w:val="231F20"/>
          <w:spacing w:val="-15"/>
        </w:rPr>
        <w:t> </w:t>
      </w:r>
      <w:r>
        <w:rPr>
          <w:color w:val="231F20"/>
        </w:rPr>
        <w:t>et</w:t>
      </w:r>
      <w:r>
        <w:rPr>
          <w:color w:val="231F20"/>
          <w:spacing w:val="-15"/>
        </w:rPr>
        <w:t> </w:t>
      </w:r>
      <w:r>
        <w:rPr>
          <w:color w:val="231F20"/>
        </w:rPr>
        <w:t>énergique</w:t>
      </w:r>
      <w:r>
        <w:rPr>
          <w:color w:val="231F20"/>
          <w:spacing w:val="-15"/>
        </w:rPr>
        <w:t> </w:t>
      </w:r>
      <w:r>
        <w:rPr>
          <w:color w:val="231F20"/>
        </w:rPr>
        <w:t>encore,</w:t>
      </w:r>
      <w:r>
        <w:rPr>
          <w:color w:val="231F20"/>
          <w:spacing w:val="-15"/>
        </w:rPr>
        <w:t> </w:t>
      </w:r>
      <w:r>
        <w:rPr>
          <w:color w:val="231F20"/>
        </w:rPr>
        <w:t>tandis</w:t>
      </w:r>
      <w:r>
        <w:rPr>
          <w:color w:val="231F20"/>
          <w:spacing w:val="-15"/>
        </w:rPr>
        <w:t> </w:t>
      </w:r>
      <w:r>
        <w:rPr>
          <w:color w:val="231F20"/>
        </w:rPr>
        <w:t>que</w:t>
      </w:r>
      <w:r>
        <w:rPr>
          <w:color w:val="231F20"/>
          <w:spacing w:val="-15"/>
        </w:rPr>
        <w:t> </w:t>
      </w:r>
      <w:r>
        <w:rPr>
          <w:color w:val="231F20"/>
        </w:rPr>
        <w:t>le</w:t>
      </w:r>
      <w:r>
        <w:rPr>
          <w:color w:val="231F20"/>
          <w:spacing w:val="-15"/>
        </w:rPr>
        <w:t> </w:t>
      </w:r>
      <w:r>
        <w:rPr>
          <w:color w:val="231F20"/>
        </w:rPr>
        <w:t>Grand </w:t>
      </w:r>
      <w:r>
        <w:rPr>
          <w:color w:val="231F20"/>
          <w:spacing w:val="-8"/>
        </w:rPr>
        <w:t>Collectionneur</w:t>
      </w:r>
      <w:r>
        <w:rPr>
          <w:color w:val="231F20"/>
        </w:rPr>
        <w:t> </w:t>
      </w:r>
      <w:r>
        <w:rPr>
          <w:color w:val="231F20"/>
          <w:spacing w:val="-8"/>
        </w:rPr>
        <w:t>refranchissait</w:t>
      </w:r>
      <w:r>
        <w:rPr>
          <w:color w:val="231F20"/>
        </w:rPr>
        <w:t> </w:t>
      </w:r>
      <w:r>
        <w:rPr>
          <w:color w:val="231F20"/>
          <w:spacing w:val="-8"/>
        </w:rPr>
        <w:t>mentalement</w:t>
      </w:r>
      <w:r>
        <w:rPr>
          <w:color w:val="231F20"/>
        </w:rPr>
        <w:t> </w:t>
      </w:r>
      <w:r>
        <w:rPr>
          <w:color w:val="231F20"/>
          <w:spacing w:val="-8"/>
        </w:rPr>
        <w:t>à</w:t>
      </w:r>
      <w:r>
        <w:rPr>
          <w:color w:val="231F20"/>
        </w:rPr>
        <w:t> </w:t>
      </w:r>
      <w:r>
        <w:rPr>
          <w:color w:val="231F20"/>
          <w:spacing w:val="-8"/>
        </w:rPr>
        <w:t>très</w:t>
      </w:r>
      <w:r>
        <w:rPr>
          <w:color w:val="231F20"/>
        </w:rPr>
        <w:t> </w:t>
      </w:r>
      <w:r>
        <w:rPr>
          <w:color w:val="231F20"/>
          <w:spacing w:val="-8"/>
        </w:rPr>
        <w:t>grande</w:t>
      </w:r>
      <w:r>
        <w:rPr>
          <w:color w:val="231F20"/>
        </w:rPr>
        <w:t> </w:t>
      </w:r>
      <w:r>
        <w:rPr>
          <w:color w:val="231F20"/>
          <w:spacing w:val="-8"/>
        </w:rPr>
        <w:t>vitesse </w:t>
      </w:r>
      <w:r>
        <w:rPr>
          <w:color w:val="231F20"/>
          <w:spacing w:val="-10"/>
        </w:rPr>
        <w:t>les</w:t>
      </w:r>
      <w:r>
        <w:rPr>
          <w:color w:val="231F20"/>
          <w:spacing w:val="-5"/>
        </w:rPr>
        <w:t> </w:t>
      </w:r>
      <w:r>
        <w:rPr>
          <w:color w:val="231F20"/>
          <w:spacing w:val="-10"/>
        </w:rPr>
        <w:t>paysages</w:t>
      </w:r>
      <w:r>
        <w:rPr>
          <w:color w:val="231F20"/>
          <w:spacing w:val="-5"/>
        </w:rPr>
        <w:t> </w:t>
      </w:r>
      <w:r>
        <w:rPr>
          <w:color w:val="231F20"/>
          <w:spacing w:val="-10"/>
        </w:rPr>
        <w:t>à</w:t>
      </w:r>
      <w:r>
        <w:rPr>
          <w:color w:val="231F20"/>
          <w:spacing w:val="-5"/>
        </w:rPr>
        <w:t> </w:t>
      </w:r>
      <w:r>
        <w:rPr>
          <w:color w:val="231F20"/>
          <w:spacing w:val="-10"/>
        </w:rPr>
        <w:t>peine</w:t>
      </w:r>
      <w:r>
        <w:rPr>
          <w:color w:val="231F20"/>
          <w:spacing w:val="-5"/>
        </w:rPr>
        <w:t> </w:t>
      </w:r>
      <w:r>
        <w:rPr>
          <w:color w:val="231F20"/>
          <w:spacing w:val="-10"/>
        </w:rPr>
        <w:t>dévoilés</w:t>
      </w:r>
      <w:r>
        <w:rPr>
          <w:color w:val="231F20"/>
          <w:spacing w:val="-5"/>
        </w:rPr>
        <w:t> </w:t>
      </w:r>
      <w:r>
        <w:rPr>
          <w:color w:val="231F20"/>
          <w:spacing w:val="-10"/>
        </w:rPr>
        <w:t>de</w:t>
      </w:r>
      <w:r>
        <w:rPr>
          <w:color w:val="231F20"/>
          <w:spacing w:val="-5"/>
        </w:rPr>
        <w:t> </w:t>
      </w:r>
      <w:r>
        <w:rPr>
          <w:color w:val="231F20"/>
          <w:spacing w:val="-10"/>
        </w:rPr>
        <w:t>la</w:t>
      </w:r>
      <w:r>
        <w:rPr>
          <w:color w:val="231F20"/>
          <w:spacing w:val="-5"/>
        </w:rPr>
        <w:t> </w:t>
      </w:r>
      <w:r>
        <w:rPr>
          <w:color w:val="231F20"/>
          <w:spacing w:val="-10"/>
        </w:rPr>
        <w:t>future</w:t>
      </w:r>
      <w:r>
        <w:rPr>
          <w:color w:val="231F20"/>
          <w:spacing w:val="-5"/>
        </w:rPr>
        <w:t> </w:t>
      </w:r>
      <w:r>
        <w:rPr>
          <w:color w:val="231F20"/>
          <w:spacing w:val="-10"/>
        </w:rPr>
        <w:t>«</w:t>
      </w:r>
      <w:r>
        <w:rPr>
          <w:color w:val="231F20"/>
          <w:spacing w:val="-5"/>
        </w:rPr>
        <w:t> </w:t>
      </w:r>
      <w:r>
        <w:rPr>
          <w:i/>
          <w:color w:val="231F20"/>
          <w:spacing w:val="-10"/>
        </w:rPr>
        <w:t>Grande</w:t>
      </w:r>
      <w:r>
        <w:rPr>
          <w:i/>
          <w:color w:val="231F20"/>
          <w:spacing w:val="-5"/>
        </w:rPr>
        <w:t> </w:t>
      </w:r>
      <w:r>
        <w:rPr>
          <w:i/>
          <w:color w:val="231F20"/>
          <w:spacing w:val="-10"/>
        </w:rPr>
        <w:t>Collection</w:t>
      </w:r>
      <w:r>
        <w:rPr>
          <w:i/>
          <w:color w:val="231F20"/>
          <w:spacing w:val="-5"/>
        </w:rPr>
        <w:t> </w:t>
      </w:r>
      <w:r>
        <w:rPr>
          <w:color w:val="231F20"/>
          <w:spacing w:val="-10"/>
        </w:rPr>
        <w:t>».</w:t>
      </w:r>
    </w:p>
    <w:p>
      <w:pPr>
        <w:pStyle w:val="BodyText"/>
        <w:spacing w:line="242" w:lineRule="auto" w:before="62"/>
        <w:ind w:right="487"/>
      </w:pPr>
      <w:r>
        <w:rPr>
          <w:color w:val="231F20"/>
          <w:spacing w:val="-2"/>
        </w:rPr>
        <w:t>De</w:t>
      </w:r>
      <w:r>
        <w:rPr>
          <w:color w:val="231F20"/>
          <w:spacing w:val="-11"/>
        </w:rPr>
        <w:t> </w:t>
      </w:r>
      <w:r>
        <w:rPr>
          <w:color w:val="231F20"/>
          <w:spacing w:val="-2"/>
        </w:rPr>
        <w:t>quoi</w:t>
      </w:r>
      <w:r>
        <w:rPr>
          <w:color w:val="231F20"/>
          <w:spacing w:val="-11"/>
        </w:rPr>
        <w:t> </w:t>
      </w:r>
      <w:r>
        <w:rPr>
          <w:color w:val="231F20"/>
          <w:spacing w:val="-2"/>
        </w:rPr>
        <w:t>avait-il</w:t>
      </w:r>
      <w:r>
        <w:rPr>
          <w:color w:val="231F20"/>
          <w:spacing w:val="-11"/>
        </w:rPr>
        <w:t> </w:t>
      </w:r>
      <w:r>
        <w:rPr>
          <w:color w:val="231F20"/>
          <w:spacing w:val="-2"/>
        </w:rPr>
        <w:t>besoin</w:t>
      </w:r>
      <w:r>
        <w:rPr>
          <w:color w:val="231F20"/>
          <w:spacing w:val="-11"/>
        </w:rPr>
        <w:t> </w:t>
      </w:r>
      <w:r>
        <w:rPr>
          <w:color w:val="231F20"/>
          <w:spacing w:val="-2"/>
        </w:rPr>
        <w:t>de</w:t>
      </w:r>
      <w:r>
        <w:rPr>
          <w:color w:val="231F20"/>
          <w:spacing w:val="-11"/>
        </w:rPr>
        <w:t> </w:t>
      </w:r>
      <w:r>
        <w:rPr>
          <w:color w:val="231F20"/>
          <w:spacing w:val="-2"/>
        </w:rPr>
        <w:t>plus</w:t>
      </w:r>
      <w:r>
        <w:rPr>
          <w:color w:val="231F20"/>
          <w:spacing w:val="-11"/>
        </w:rPr>
        <w:t> </w:t>
      </w:r>
      <w:r>
        <w:rPr>
          <w:color w:val="231F20"/>
          <w:spacing w:val="-2"/>
        </w:rPr>
        <w:t>pour</w:t>
      </w:r>
      <w:r>
        <w:rPr>
          <w:color w:val="231F20"/>
          <w:spacing w:val="-11"/>
        </w:rPr>
        <w:t> </w:t>
      </w:r>
      <w:r>
        <w:rPr>
          <w:color w:val="231F20"/>
          <w:spacing w:val="-2"/>
        </w:rPr>
        <w:t>être</w:t>
      </w:r>
      <w:r>
        <w:rPr>
          <w:color w:val="231F20"/>
          <w:spacing w:val="-11"/>
        </w:rPr>
        <w:t> </w:t>
      </w:r>
      <w:r>
        <w:rPr>
          <w:color w:val="231F20"/>
          <w:spacing w:val="-2"/>
        </w:rPr>
        <w:t>totalement</w:t>
      </w:r>
      <w:r>
        <w:rPr>
          <w:color w:val="231F20"/>
          <w:spacing w:val="-11"/>
        </w:rPr>
        <w:t> </w:t>
      </w:r>
      <w:r>
        <w:rPr>
          <w:color w:val="231F20"/>
          <w:spacing w:val="-2"/>
        </w:rPr>
        <w:t>rassuré</w:t>
      </w:r>
      <w:r>
        <w:rPr>
          <w:color w:val="231F20"/>
          <w:spacing w:val="-10"/>
        </w:rPr>
        <w:t> </w:t>
      </w:r>
      <w:r>
        <w:rPr>
          <w:color w:val="231F20"/>
          <w:spacing w:val="-2"/>
        </w:rPr>
        <w:t>? </w:t>
      </w:r>
      <w:r>
        <w:rPr>
          <w:color w:val="231F20"/>
          <w:spacing w:val="-10"/>
        </w:rPr>
        <w:t>L’assurance</w:t>
      </w:r>
      <w:r>
        <w:rPr>
          <w:color w:val="231F20"/>
          <w:spacing w:val="-2"/>
        </w:rPr>
        <w:t> </w:t>
      </w:r>
      <w:r>
        <w:rPr>
          <w:color w:val="231F20"/>
          <w:spacing w:val="-10"/>
        </w:rPr>
        <w:t>succédait</w:t>
      </w:r>
      <w:r>
        <w:rPr>
          <w:color w:val="231F20"/>
        </w:rPr>
        <w:t> </w:t>
      </w:r>
      <w:r>
        <w:rPr>
          <w:color w:val="231F20"/>
          <w:spacing w:val="-10"/>
        </w:rPr>
        <w:t>à</w:t>
      </w:r>
      <w:r>
        <w:rPr>
          <w:color w:val="231F20"/>
        </w:rPr>
        <w:t> </w:t>
      </w:r>
      <w:r>
        <w:rPr>
          <w:color w:val="231F20"/>
          <w:spacing w:val="-10"/>
        </w:rPr>
        <w:t>l’assurance.</w:t>
      </w:r>
      <w:r>
        <w:rPr>
          <w:color w:val="231F20"/>
          <w:spacing w:val="-5"/>
        </w:rPr>
        <w:t> </w:t>
      </w:r>
      <w:r>
        <w:rPr>
          <w:color w:val="231F20"/>
          <w:spacing w:val="-10"/>
        </w:rPr>
        <w:t>Tout</w:t>
      </w:r>
      <w:r>
        <w:rPr>
          <w:color w:val="231F20"/>
        </w:rPr>
        <w:t> </w:t>
      </w:r>
      <w:r>
        <w:rPr>
          <w:color w:val="231F20"/>
          <w:spacing w:val="-10"/>
        </w:rPr>
        <w:t>était</w:t>
      </w:r>
      <w:r>
        <w:rPr>
          <w:color w:val="231F20"/>
        </w:rPr>
        <w:t> </w:t>
      </w:r>
      <w:r>
        <w:rPr>
          <w:color w:val="231F20"/>
          <w:spacing w:val="-10"/>
        </w:rPr>
        <w:t>incréé</w:t>
      </w:r>
      <w:r>
        <w:rPr>
          <w:color w:val="231F20"/>
        </w:rPr>
        <w:t> </w:t>
      </w:r>
      <w:r>
        <w:rPr>
          <w:color w:val="231F20"/>
          <w:spacing w:val="-10"/>
        </w:rPr>
        <w:t>et</w:t>
      </w:r>
      <w:r>
        <w:rPr>
          <w:color w:val="231F20"/>
        </w:rPr>
        <w:t> </w:t>
      </w:r>
      <w:r>
        <w:rPr>
          <w:color w:val="231F20"/>
          <w:spacing w:val="-10"/>
        </w:rPr>
        <w:t>pourtant </w:t>
      </w:r>
      <w:r>
        <w:rPr>
          <w:color w:val="231F20"/>
          <w:spacing w:val="-2"/>
        </w:rPr>
        <w:t>déjà</w:t>
      </w:r>
      <w:r>
        <w:rPr>
          <w:color w:val="231F20"/>
          <w:spacing w:val="-13"/>
        </w:rPr>
        <w:t> </w:t>
      </w:r>
      <w:r>
        <w:rPr>
          <w:color w:val="231F20"/>
          <w:spacing w:val="-2"/>
        </w:rPr>
        <w:t>là.</w:t>
      </w:r>
      <w:r>
        <w:rPr>
          <w:color w:val="231F20"/>
          <w:spacing w:val="-13"/>
        </w:rPr>
        <w:t> </w:t>
      </w:r>
      <w:r>
        <w:rPr>
          <w:color w:val="231F20"/>
          <w:spacing w:val="-2"/>
        </w:rPr>
        <w:t>Imminent</w:t>
      </w:r>
      <w:r>
        <w:rPr>
          <w:color w:val="231F20"/>
          <w:spacing w:val="-13"/>
        </w:rPr>
        <w:t> </w:t>
      </w:r>
      <w:r>
        <w:rPr>
          <w:color w:val="231F20"/>
          <w:spacing w:val="-2"/>
        </w:rPr>
        <w:t>et</w:t>
      </w:r>
      <w:r>
        <w:rPr>
          <w:color w:val="231F20"/>
          <w:spacing w:val="-13"/>
        </w:rPr>
        <w:t> </w:t>
      </w:r>
      <w:r>
        <w:rPr>
          <w:color w:val="231F20"/>
          <w:spacing w:val="-2"/>
        </w:rPr>
        <w:t>immanent.</w:t>
      </w:r>
      <w:r>
        <w:rPr>
          <w:color w:val="231F20"/>
          <w:spacing w:val="-13"/>
        </w:rPr>
        <w:t> </w:t>
      </w:r>
      <w:r>
        <w:rPr>
          <w:color w:val="231F20"/>
          <w:spacing w:val="-2"/>
        </w:rPr>
        <w:t>Tout</w:t>
      </w:r>
      <w:r>
        <w:rPr>
          <w:color w:val="231F20"/>
          <w:spacing w:val="-13"/>
        </w:rPr>
        <w:t> </w:t>
      </w:r>
      <w:r>
        <w:rPr>
          <w:color w:val="231F20"/>
          <w:spacing w:val="-2"/>
        </w:rPr>
        <w:t>demeurait</w:t>
      </w:r>
      <w:r>
        <w:rPr>
          <w:color w:val="231F20"/>
          <w:spacing w:val="-13"/>
        </w:rPr>
        <w:t> </w:t>
      </w:r>
      <w:r>
        <w:rPr>
          <w:color w:val="231F20"/>
          <w:spacing w:val="-2"/>
        </w:rPr>
        <w:t>sensible,</w:t>
      </w:r>
      <w:r>
        <w:rPr>
          <w:color w:val="231F20"/>
          <w:spacing w:val="-13"/>
        </w:rPr>
        <w:t> </w:t>
      </w:r>
      <w:r>
        <w:rPr>
          <w:color w:val="231F20"/>
          <w:spacing w:val="-2"/>
        </w:rPr>
        <w:t>tout </w:t>
      </w:r>
      <w:r>
        <w:rPr>
          <w:color w:val="231F20"/>
        </w:rPr>
        <w:t>demeurait</w:t>
      </w:r>
      <w:r>
        <w:rPr>
          <w:color w:val="231F20"/>
          <w:spacing w:val="-2"/>
        </w:rPr>
        <w:t> </w:t>
      </w:r>
      <w:r>
        <w:rPr>
          <w:color w:val="231F20"/>
        </w:rPr>
        <w:t>à</w:t>
      </w:r>
      <w:r>
        <w:rPr>
          <w:color w:val="231F20"/>
          <w:spacing w:val="-2"/>
        </w:rPr>
        <w:t> </w:t>
      </w:r>
      <w:r>
        <w:rPr>
          <w:color w:val="231F20"/>
        </w:rPr>
        <w:t>disposition…</w:t>
      </w:r>
      <w:r>
        <w:rPr>
          <w:color w:val="231F20"/>
          <w:spacing w:val="-2"/>
        </w:rPr>
        <w:t> </w:t>
      </w:r>
      <w:r>
        <w:rPr>
          <w:color w:val="231F20"/>
        </w:rPr>
        <w:t>à</w:t>
      </w:r>
      <w:r>
        <w:rPr>
          <w:color w:val="231F20"/>
          <w:spacing w:val="-2"/>
        </w:rPr>
        <w:t> </w:t>
      </w:r>
      <w:r>
        <w:rPr>
          <w:color w:val="231F20"/>
        </w:rPr>
        <w:t>condition</w:t>
      </w:r>
      <w:r>
        <w:rPr>
          <w:color w:val="231F20"/>
          <w:spacing w:val="-2"/>
        </w:rPr>
        <w:t> </w:t>
      </w:r>
      <w:r>
        <w:rPr>
          <w:color w:val="231F20"/>
        </w:rPr>
        <w:t>de</w:t>
      </w:r>
      <w:r>
        <w:rPr>
          <w:color w:val="231F20"/>
          <w:spacing w:val="-2"/>
        </w:rPr>
        <w:t> </w:t>
      </w:r>
      <w:r>
        <w:rPr>
          <w:color w:val="231F20"/>
        </w:rPr>
        <w:t>ne</w:t>
      </w:r>
      <w:r>
        <w:rPr>
          <w:color w:val="231F20"/>
          <w:spacing w:val="-2"/>
        </w:rPr>
        <w:t> </w:t>
      </w:r>
      <w:r>
        <w:rPr>
          <w:color w:val="231F20"/>
        </w:rPr>
        <w:t>douter</w:t>
      </w:r>
      <w:r>
        <w:rPr>
          <w:color w:val="231F20"/>
          <w:spacing w:val="-2"/>
        </w:rPr>
        <w:t> </w:t>
      </w:r>
      <w:r>
        <w:rPr>
          <w:color w:val="231F20"/>
        </w:rPr>
        <w:t>ni</w:t>
      </w:r>
      <w:r>
        <w:rPr>
          <w:color w:val="231F20"/>
          <w:spacing w:val="-2"/>
        </w:rPr>
        <w:t> </w:t>
      </w:r>
      <w:r>
        <w:rPr>
          <w:color w:val="231F20"/>
        </w:rPr>
        <w:t>de</w:t>
      </w:r>
      <w:r>
        <w:rPr>
          <w:color w:val="231F20"/>
          <w:spacing w:val="-2"/>
        </w:rPr>
        <w:t> </w:t>
      </w:r>
      <w:r>
        <w:rPr>
          <w:color w:val="231F20"/>
        </w:rPr>
        <w:t>sa </w:t>
      </w:r>
      <w:r>
        <w:rPr>
          <w:color w:val="231F20"/>
          <w:spacing w:val="-2"/>
        </w:rPr>
        <w:t>raison,</w:t>
      </w:r>
      <w:r>
        <w:rPr>
          <w:color w:val="231F20"/>
          <w:spacing w:val="-12"/>
        </w:rPr>
        <w:t> </w:t>
      </w:r>
      <w:r>
        <w:rPr>
          <w:color w:val="231F20"/>
          <w:spacing w:val="-2"/>
        </w:rPr>
        <w:t>ni</w:t>
      </w:r>
      <w:r>
        <w:rPr>
          <w:color w:val="231F20"/>
          <w:spacing w:val="-9"/>
        </w:rPr>
        <w:t> </w:t>
      </w:r>
      <w:r>
        <w:rPr>
          <w:color w:val="231F20"/>
          <w:spacing w:val="-2"/>
        </w:rPr>
        <w:t>de</w:t>
      </w:r>
      <w:r>
        <w:rPr>
          <w:color w:val="231F20"/>
          <w:spacing w:val="-9"/>
        </w:rPr>
        <w:t> </w:t>
      </w:r>
      <w:r>
        <w:rPr>
          <w:color w:val="231F20"/>
          <w:spacing w:val="-2"/>
        </w:rPr>
        <w:t>lui-même,</w:t>
      </w:r>
      <w:r>
        <w:rPr>
          <w:color w:val="231F20"/>
          <w:spacing w:val="-9"/>
        </w:rPr>
        <w:t> </w:t>
      </w:r>
      <w:r>
        <w:rPr>
          <w:color w:val="231F20"/>
          <w:spacing w:val="-2"/>
        </w:rPr>
        <w:t>ni</w:t>
      </w:r>
      <w:r>
        <w:rPr>
          <w:color w:val="231F20"/>
          <w:spacing w:val="-9"/>
        </w:rPr>
        <w:t> </w:t>
      </w:r>
      <w:r>
        <w:rPr>
          <w:color w:val="231F20"/>
          <w:spacing w:val="-2"/>
        </w:rPr>
        <w:t>de</w:t>
      </w:r>
      <w:r>
        <w:rPr>
          <w:color w:val="231F20"/>
          <w:spacing w:val="-9"/>
        </w:rPr>
        <w:t> </w:t>
      </w:r>
      <w:r>
        <w:rPr>
          <w:color w:val="231F20"/>
          <w:spacing w:val="-2"/>
        </w:rPr>
        <w:t>son</w:t>
      </w:r>
      <w:r>
        <w:rPr>
          <w:color w:val="231F20"/>
          <w:spacing w:val="-9"/>
        </w:rPr>
        <w:t> </w:t>
      </w:r>
      <w:r>
        <w:rPr>
          <w:color w:val="231F20"/>
          <w:spacing w:val="-2"/>
        </w:rPr>
        <w:t>objectif.</w:t>
      </w:r>
      <w:r>
        <w:rPr>
          <w:color w:val="231F20"/>
          <w:spacing w:val="-13"/>
        </w:rPr>
        <w:t> </w:t>
      </w:r>
      <w:r>
        <w:rPr>
          <w:color w:val="231F20"/>
          <w:spacing w:val="-2"/>
        </w:rPr>
        <w:t>Tout</w:t>
      </w:r>
      <w:r>
        <w:rPr>
          <w:color w:val="231F20"/>
          <w:spacing w:val="-9"/>
        </w:rPr>
        <w:t> </w:t>
      </w:r>
      <w:r>
        <w:rPr>
          <w:color w:val="231F20"/>
          <w:spacing w:val="-2"/>
        </w:rPr>
        <w:t>se</w:t>
      </w:r>
      <w:r>
        <w:rPr>
          <w:color w:val="231F20"/>
          <w:spacing w:val="-9"/>
        </w:rPr>
        <w:t> </w:t>
      </w:r>
      <w:r>
        <w:rPr>
          <w:color w:val="231F20"/>
          <w:spacing w:val="-2"/>
        </w:rPr>
        <w:t>dessinait</w:t>
      </w:r>
      <w:r>
        <w:rPr>
          <w:color w:val="231F20"/>
          <w:spacing w:val="-9"/>
        </w:rPr>
        <w:t> </w:t>
      </w:r>
      <w:r>
        <w:rPr>
          <w:color w:val="231F20"/>
          <w:spacing w:val="-2"/>
        </w:rPr>
        <w:t>à </w:t>
      </w:r>
      <w:r>
        <w:rPr>
          <w:color w:val="231F20"/>
          <w:w w:val="90"/>
        </w:rPr>
        <w:t>nouveau. Mieux, les avantages de la nouvelle méthode éclataient </w:t>
      </w:r>
      <w:r>
        <w:rPr>
          <w:color w:val="231F20"/>
          <w:spacing w:val="-2"/>
        </w:rPr>
        <w:t>de</w:t>
      </w:r>
      <w:r>
        <w:rPr>
          <w:color w:val="231F20"/>
          <w:spacing w:val="-13"/>
        </w:rPr>
        <w:t> </w:t>
      </w:r>
      <w:r>
        <w:rPr>
          <w:color w:val="231F20"/>
          <w:spacing w:val="-2"/>
        </w:rPr>
        <w:t>tous</w:t>
      </w:r>
      <w:r>
        <w:rPr>
          <w:color w:val="231F20"/>
          <w:spacing w:val="-13"/>
        </w:rPr>
        <w:t> </w:t>
      </w:r>
      <w:r>
        <w:rPr>
          <w:color w:val="231F20"/>
          <w:spacing w:val="-2"/>
        </w:rPr>
        <w:t>côtés</w:t>
      </w:r>
      <w:r>
        <w:rPr>
          <w:color w:val="231F20"/>
          <w:spacing w:val="-13"/>
        </w:rPr>
        <w:t> </w:t>
      </w:r>
      <w:r>
        <w:rPr>
          <w:color w:val="231F20"/>
          <w:spacing w:val="-2"/>
        </w:rPr>
        <w:t>à</w:t>
      </w:r>
      <w:r>
        <w:rPr>
          <w:color w:val="231F20"/>
          <w:spacing w:val="-13"/>
        </w:rPr>
        <w:t> </w:t>
      </w:r>
      <w:r>
        <w:rPr>
          <w:color w:val="231F20"/>
          <w:spacing w:val="-2"/>
        </w:rPr>
        <w:t>la</w:t>
      </w:r>
      <w:r>
        <w:rPr>
          <w:color w:val="231F20"/>
          <w:spacing w:val="-13"/>
        </w:rPr>
        <w:t> </w:t>
      </w:r>
      <w:r>
        <w:rPr>
          <w:color w:val="231F20"/>
          <w:spacing w:val="-2"/>
        </w:rPr>
        <w:t>manière</w:t>
      </w:r>
      <w:r>
        <w:rPr>
          <w:color w:val="231F20"/>
          <w:spacing w:val="-13"/>
        </w:rPr>
        <w:t> </w:t>
      </w:r>
      <w:r>
        <w:rPr>
          <w:color w:val="231F20"/>
          <w:spacing w:val="-2"/>
        </w:rPr>
        <w:t>d’un</w:t>
      </w:r>
      <w:r>
        <w:rPr>
          <w:color w:val="231F20"/>
          <w:spacing w:val="-13"/>
        </w:rPr>
        <w:t> </w:t>
      </w:r>
      <w:r>
        <w:rPr>
          <w:color w:val="231F20"/>
          <w:spacing w:val="-2"/>
        </w:rPr>
        <w:t>feu</w:t>
      </w:r>
      <w:r>
        <w:rPr>
          <w:color w:val="231F20"/>
          <w:spacing w:val="-13"/>
        </w:rPr>
        <w:t> </w:t>
      </w:r>
      <w:r>
        <w:rPr>
          <w:color w:val="231F20"/>
          <w:spacing w:val="-2"/>
        </w:rPr>
        <w:t>d’artifice</w:t>
      </w:r>
      <w:r>
        <w:rPr>
          <w:color w:val="231F20"/>
          <w:spacing w:val="-13"/>
        </w:rPr>
        <w:t> </w:t>
      </w:r>
      <w:r>
        <w:rPr>
          <w:color w:val="231F20"/>
          <w:spacing w:val="-2"/>
        </w:rPr>
        <w:t>qui</w:t>
      </w:r>
      <w:r>
        <w:rPr>
          <w:color w:val="231F20"/>
          <w:spacing w:val="-13"/>
        </w:rPr>
        <w:t> </w:t>
      </w:r>
      <w:r>
        <w:rPr>
          <w:color w:val="231F20"/>
          <w:spacing w:val="-2"/>
        </w:rPr>
        <w:t>aurait</w:t>
      </w:r>
      <w:r>
        <w:rPr>
          <w:color w:val="231F20"/>
          <w:spacing w:val="-13"/>
        </w:rPr>
        <w:t> </w:t>
      </w:r>
      <w:r>
        <w:rPr>
          <w:color w:val="231F20"/>
          <w:spacing w:val="-2"/>
        </w:rPr>
        <w:t>retenu </w:t>
      </w:r>
      <w:r>
        <w:rPr>
          <w:color w:val="231F20"/>
        </w:rPr>
        <w:t>jusque-là</w:t>
      </w:r>
      <w:r>
        <w:rPr>
          <w:color w:val="231F20"/>
          <w:spacing w:val="-15"/>
        </w:rPr>
        <w:t> </w:t>
      </w:r>
      <w:r>
        <w:rPr>
          <w:color w:val="231F20"/>
        </w:rPr>
        <w:t>son</w:t>
      </w:r>
      <w:r>
        <w:rPr>
          <w:color w:val="231F20"/>
          <w:spacing w:val="-15"/>
        </w:rPr>
        <w:t> </w:t>
      </w:r>
      <w:r>
        <w:rPr>
          <w:color w:val="231F20"/>
        </w:rPr>
        <w:t>point</w:t>
      </w:r>
      <w:r>
        <w:rPr>
          <w:color w:val="231F20"/>
          <w:spacing w:val="-15"/>
        </w:rPr>
        <w:t> </w:t>
      </w:r>
      <w:r>
        <w:rPr>
          <w:color w:val="231F20"/>
        </w:rPr>
        <w:t>d’orgue.</w:t>
      </w:r>
      <w:r>
        <w:rPr>
          <w:color w:val="231F20"/>
          <w:spacing w:val="-15"/>
        </w:rPr>
        <w:t> </w:t>
      </w:r>
      <w:r>
        <w:rPr>
          <w:color w:val="231F20"/>
        </w:rPr>
        <w:t>Il</w:t>
      </w:r>
      <w:r>
        <w:rPr>
          <w:color w:val="231F20"/>
          <w:spacing w:val="-15"/>
        </w:rPr>
        <w:t> </w:t>
      </w:r>
      <w:r>
        <w:rPr>
          <w:color w:val="231F20"/>
        </w:rPr>
        <w:t>dévoilait</w:t>
      </w:r>
      <w:r>
        <w:rPr>
          <w:color w:val="231F20"/>
          <w:spacing w:val="-15"/>
        </w:rPr>
        <w:t> </w:t>
      </w:r>
      <w:r>
        <w:rPr>
          <w:color w:val="231F20"/>
        </w:rPr>
        <w:t>enfin</w:t>
      </w:r>
      <w:r>
        <w:rPr>
          <w:color w:val="231F20"/>
          <w:spacing w:val="-15"/>
        </w:rPr>
        <w:t> </w:t>
      </w:r>
      <w:r>
        <w:rPr>
          <w:color w:val="231F20"/>
        </w:rPr>
        <w:t>son</w:t>
      </w:r>
      <w:r>
        <w:rPr>
          <w:color w:val="231F20"/>
          <w:spacing w:val="-15"/>
        </w:rPr>
        <w:t> </w:t>
      </w:r>
      <w:r>
        <w:rPr>
          <w:color w:val="231F20"/>
        </w:rPr>
        <w:t>crescendo le plus spectaculaire, dans un bombardement simultané et </w:t>
      </w:r>
      <w:r>
        <w:rPr>
          <w:color w:val="231F20"/>
          <w:spacing w:val="-4"/>
        </w:rPr>
        <w:t>toujours</w:t>
      </w:r>
      <w:r>
        <w:rPr>
          <w:color w:val="231F20"/>
          <w:spacing w:val="-5"/>
        </w:rPr>
        <w:t> </w:t>
      </w:r>
      <w:r>
        <w:rPr>
          <w:color w:val="231F20"/>
          <w:spacing w:val="-4"/>
        </w:rPr>
        <w:t>plus</w:t>
      </w:r>
      <w:r>
        <w:rPr>
          <w:color w:val="231F20"/>
          <w:spacing w:val="-5"/>
        </w:rPr>
        <w:t> </w:t>
      </w:r>
      <w:r>
        <w:rPr>
          <w:color w:val="231F20"/>
          <w:spacing w:val="-4"/>
        </w:rPr>
        <w:t>aérien,</w:t>
      </w:r>
      <w:r>
        <w:rPr>
          <w:color w:val="231F20"/>
          <w:spacing w:val="-5"/>
        </w:rPr>
        <w:t> </w:t>
      </w:r>
      <w:r>
        <w:rPr>
          <w:color w:val="231F20"/>
          <w:spacing w:val="-4"/>
        </w:rPr>
        <w:t>de</w:t>
      </w:r>
      <w:r>
        <w:rPr>
          <w:color w:val="231F20"/>
          <w:spacing w:val="-5"/>
        </w:rPr>
        <w:t> </w:t>
      </w:r>
      <w:r>
        <w:rPr>
          <w:color w:val="231F20"/>
          <w:spacing w:val="-4"/>
        </w:rPr>
        <w:t>couleurs,</w:t>
      </w:r>
      <w:r>
        <w:rPr>
          <w:color w:val="231F20"/>
          <w:spacing w:val="-5"/>
        </w:rPr>
        <w:t> </w:t>
      </w:r>
      <w:r>
        <w:rPr>
          <w:color w:val="231F20"/>
          <w:spacing w:val="-4"/>
        </w:rPr>
        <w:t>de</w:t>
      </w:r>
      <w:r>
        <w:rPr>
          <w:color w:val="231F20"/>
          <w:spacing w:val="-5"/>
        </w:rPr>
        <w:t> </w:t>
      </w:r>
      <w:r>
        <w:rPr>
          <w:color w:val="231F20"/>
          <w:spacing w:val="-4"/>
        </w:rPr>
        <w:t>formes</w:t>
      </w:r>
      <w:r>
        <w:rPr>
          <w:color w:val="231F20"/>
          <w:spacing w:val="-5"/>
        </w:rPr>
        <w:t> </w:t>
      </w:r>
      <w:r>
        <w:rPr>
          <w:color w:val="231F20"/>
          <w:spacing w:val="-4"/>
        </w:rPr>
        <w:t>et</w:t>
      </w:r>
      <w:r>
        <w:rPr>
          <w:color w:val="231F20"/>
          <w:spacing w:val="-5"/>
        </w:rPr>
        <w:t> </w:t>
      </w:r>
      <w:r>
        <w:rPr>
          <w:color w:val="231F20"/>
          <w:spacing w:val="-4"/>
        </w:rPr>
        <w:t>d’harmonies.</w:t>
      </w:r>
    </w:p>
    <w:p>
      <w:pPr>
        <w:spacing w:line="254" w:lineRule="auto" w:before="78"/>
        <w:ind w:left="320" w:right="487" w:firstLine="0"/>
        <w:jc w:val="both"/>
        <w:rPr>
          <w:sz w:val="23"/>
        </w:rPr>
      </w:pPr>
      <w:r>
        <w:rPr>
          <w:color w:val="231F20"/>
          <w:spacing w:val="-6"/>
          <w:sz w:val="23"/>
        </w:rPr>
        <w:t>Les</w:t>
      </w:r>
      <w:r>
        <w:rPr>
          <w:color w:val="231F20"/>
          <w:spacing w:val="-9"/>
          <w:sz w:val="23"/>
        </w:rPr>
        <w:t> </w:t>
      </w:r>
      <w:r>
        <w:rPr>
          <w:color w:val="231F20"/>
          <w:spacing w:val="-6"/>
          <w:sz w:val="23"/>
        </w:rPr>
        <w:t>points</w:t>
      </w:r>
      <w:r>
        <w:rPr>
          <w:color w:val="231F20"/>
          <w:spacing w:val="-8"/>
          <w:sz w:val="23"/>
        </w:rPr>
        <w:t> </w:t>
      </w:r>
      <w:r>
        <w:rPr>
          <w:color w:val="231F20"/>
          <w:spacing w:val="-6"/>
          <w:sz w:val="23"/>
        </w:rPr>
        <w:t>de</w:t>
      </w:r>
      <w:r>
        <w:rPr>
          <w:color w:val="231F20"/>
          <w:spacing w:val="-9"/>
          <w:sz w:val="23"/>
        </w:rPr>
        <w:t> </w:t>
      </w:r>
      <w:r>
        <w:rPr>
          <w:color w:val="231F20"/>
          <w:spacing w:val="-6"/>
          <w:sz w:val="23"/>
        </w:rPr>
        <w:t>résistance</w:t>
      </w:r>
      <w:r>
        <w:rPr>
          <w:color w:val="231F20"/>
          <w:spacing w:val="-8"/>
          <w:sz w:val="23"/>
        </w:rPr>
        <w:t> </w:t>
      </w:r>
      <w:r>
        <w:rPr>
          <w:color w:val="231F20"/>
          <w:spacing w:val="-6"/>
          <w:sz w:val="23"/>
        </w:rPr>
        <w:t>jusqu’alors</w:t>
      </w:r>
      <w:r>
        <w:rPr>
          <w:color w:val="231F20"/>
          <w:spacing w:val="-8"/>
          <w:sz w:val="23"/>
        </w:rPr>
        <w:t> </w:t>
      </w:r>
      <w:r>
        <w:rPr>
          <w:color w:val="231F20"/>
          <w:spacing w:val="-6"/>
          <w:sz w:val="23"/>
        </w:rPr>
        <w:t>insurmontables,</w:t>
      </w:r>
      <w:r>
        <w:rPr>
          <w:color w:val="231F20"/>
          <w:spacing w:val="-9"/>
          <w:sz w:val="23"/>
        </w:rPr>
        <w:t> </w:t>
      </w:r>
      <w:r>
        <w:rPr>
          <w:color w:val="231F20"/>
          <w:spacing w:val="-6"/>
          <w:sz w:val="23"/>
        </w:rPr>
        <w:t>impensables, </w:t>
      </w:r>
      <w:r>
        <w:rPr>
          <w:color w:val="231F20"/>
          <w:spacing w:val="-8"/>
          <w:sz w:val="23"/>
        </w:rPr>
        <w:t>non</w:t>
      </w:r>
      <w:r>
        <w:rPr>
          <w:color w:val="231F20"/>
          <w:sz w:val="23"/>
        </w:rPr>
        <w:t> </w:t>
      </w:r>
      <w:r>
        <w:rPr>
          <w:color w:val="231F20"/>
          <w:spacing w:val="-8"/>
          <w:sz w:val="23"/>
        </w:rPr>
        <w:t>concevables,</w:t>
      </w:r>
      <w:r>
        <w:rPr>
          <w:color w:val="231F20"/>
          <w:sz w:val="23"/>
        </w:rPr>
        <w:t> </w:t>
      </w:r>
      <w:r>
        <w:rPr>
          <w:color w:val="231F20"/>
          <w:spacing w:val="-8"/>
          <w:sz w:val="23"/>
        </w:rPr>
        <w:t>s’identifiaient</w:t>
      </w:r>
      <w:r>
        <w:rPr>
          <w:color w:val="231F20"/>
          <w:sz w:val="23"/>
        </w:rPr>
        <w:t> </w:t>
      </w:r>
      <w:r>
        <w:rPr>
          <w:color w:val="231F20"/>
          <w:spacing w:val="-8"/>
          <w:sz w:val="23"/>
        </w:rPr>
        <w:t>déjà,</w:t>
      </w:r>
      <w:r>
        <w:rPr>
          <w:color w:val="231F20"/>
          <w:sz w:val="23"/>
        </w:rPr>
        <w:t> </w:t>
      </w:r>
      <w:r>
        <w:rPr>
          <w:color w:val="231F20"/>
          <w:spacing w:val="-8"/>
          <w:sz w:val="23"/>
        </w:rPr>
        <w:t>s’analysaient,</w:t>
      </w:r>
      <w:r>
        <w:rPr>
          <w:color w:val="231F20"/>
          <w:sz w:val="23"/>
        </w:rPr>
        <w:t> </w:t>
      </w:r>
      <w:r>
        <w:rPr>
          <w:color w:val="231F20"/>
          <w:spacing w:val="-8"/>
          <w:sz w:val="23"/>
        </w:rPr>
        <w:t>trouvaient</w:t>
      </w:r>
      <w:r>
        <w:rPr>
          <w:color w:val="231F20"/>
          <w:sz w:val="23"/>
        </w:rPr>
        <w:t> </w:t>
      </w:r>
      <w:r>
        <w:rPr>
          <w:color w:val="231F20"/>
          <w:spacing w:val="-8"/>
          <w:sz w:val="23"/>
        </w:rPr>
        <w:t>des figures</w:t>
      </w:r>
      <w:r>
        <w:rPr>
          <w:color w:val="231F20"/>
          <w:sz w:val="23"/>
        </w:rPr>
        <w:t> </w:t>
      </w:r>
      <w:r>
        <w:rPr>
          <w:color w:val="231F20"/>
          <w:spacing w:val="-8"/>
          <w:sz w:val="23"/>
        </w:rPr>
        <w:t>représentatives,</w:t>
      </w:r>
      <w:r>
        <w:rPr>
          <w:color w:val="231F20"/>
          <w:sz w:val="23"/>
        </w:rPr>
        <w:t> </w:t>
      </w:r>
      <w:r>
        <w:rPr>
          <w:color w:val="231F20"/>
          <w:spacing w:val="-8"/>
          <w:sz w:val="23"/>
        </w:rPr>
        <w:t>se</w:t>
      </w:r>
      <w:r>
        <w:rPr>
          <w:color w:val="231F20"/>
          <w:sz w:val="23"/>
        </w:rPr>
        <w:t> </w:t>
      </w:r>
      <w:r>
        <w:rPr>
          <w:color w:val="231F20"/>
          <w:spacing w:val="-8"/>
          <w:sz w:val="23"/>
        </w:rPr>
        <w:t>résorbaient</w:t>
      </w:r>
      <w:r>
        <w:rPr>
          <w:color w:val="231F20"/>
          <w:sz w:val="23"/>
        </w:rPr>
        <w:t> </w:t>
      </w:r>
      <w:r>
        <w:rPr>
          <w:color w:val="231F20"/>
          <w:spacing w:val="-8"/>
          <w:sz w:val="23"/>
        </w:rPr>
        <w:t>et</w:t>
      </w:r>
      <w:r>
        <w:rPr>
          <w:color w:val="231F20"/>
          <w:sz w:val="23"/>
        </w:rPr>
        <w:t> </w:t>
      </w:r>
      <w:r>
        <w:rPr>
          <w:color w:val="231F20"/>
          <w:spacing w:val="-8"/>
          <w:sz w:val="23"/>
        </w:rPr>
        <w:t>finalement</w:t>
      </w:r>
      <w:r>
        <w:rPr>
          <w:color w:val="231F20"/>
          <w:sz w:val="23"/>
        </w:rPr>
        <w:t> </w:t>
      </w:r>
      <w:r>
        <w:rPr>
          <w:color w:val="231F20"/>
          <w:spacing w:val="-8"/>
          <w:sz w:val="23"/>
        </w:rPr>
        <w:t>se</w:t>
      </w:r>
      <w:r>
        <w:rPr>
          <w:color w:val="231F20"/>
          <w:sz w:val="23"/>
        </w:rPr>
        <w:t> </w:t>
      </w:r>
      <w:r>
        <w:rPr>
          <w:color w:val="231F20"/>
          <w:spacing w:val="-8"/>
          <w:sz w:val="23"/>
        </w:rPr>
        <w:t>dépassaient </w:t>
      </w:r>
      <w:r>
        <w:rPr>
          <w:color w:val="231F20"/>
          <w:spacing w:val="-10"/>
          <w:sz w:val="23"/>
        </w:rPr>
        <w:t>tandis</w:t>
      </w:r>
      <w:r>
        <w:rPr>
          <w:color w:val="231F20"/>
          <w:spacing w:val="-1"/>
          <w:sz w:val="23"/>
        </w:rPr>
        <w:t> </w:t>
      </w:r>
      <w:r>
        <w:rPr>
          <w:color w:val="231F20"/>
          <w:spacing w:val="-10"/>
          <w:sz w:val="23"/>
        </w:rPr>
        <w:t>que</w:t>
      </w:r>
      <w:r>
        <w:rPr>
          <w:color w:val="231F20"/>
          <w:spacing w:val="-1"/>
          <w:sz w:val="23"/>
        </w:rPr>
        <w:t> </w:t>
      </w:r>
      <w:r>
        <w:rPr>
          <w:color w:val="231F20"/>
          <w:spacing w:val="-10"/>
          <w:sz w:val="23"/>
        </w:rPr>
        <w:t>la</w:t>
      </w:r>
      <w:r>
        <w:rPr>
          <w:color w:val="231F20"/>
          <w:spacing w:val="-1"/>
          <w:sz w:val="23"/>
        </w:rPr>
        <w:t> </w:t>
      </w:r>
      <w:r>
        <w:rPr>
          <w:color w:val="231F20"/>
          <w:spacing w:val="-10"/>
          <w:sz w:val="23"/>
        </w:rPr>
        <w:t>vitesse</w:t>
      </w:r>
      <w:r>
        <w:rPr>
          <w:color w:val="231F20"/>
          <w:spacing w:val="-1"/>
          <w:sz w:val="23"/>
        </w:rPr>
        <w:t> </w:t>
      </w:r>
      <w:r>
        <w:rPr>
          <w:color w:val="231F20"/>
          <w:spacing w:val="-10"/>
          <w:sz w:val="23"/>
        </w:rPr>
        <w:t>accélérait,</w:t>
      </w:r>
      <w:r>
        <w:rPr>
          <w:color w:val="231F20"/>
          <w:spacing w:val="-1"/>
          <w:sz w:val="23"/>
        </w:rPr>
        <w:t> </w:t>
      </w:r>
      <w:r>
        <w:rPr>
          <w:color w:val="231F20"/>
          <w:spacing w:val="-10"/>
          <w:sz w:val="23"/>
        </w:rPr>
        <w:t>accélérait,</w:t>
      </w:r>
      <w:r>
        <w:rPr>
          <w:color w:val="231F20"/>
          <w:spacing w:val="-1"/>
          <w:sz w:val="23"/>
        </w:rPr>
        <w:t> </w:t>
      </w:r>
      <w:r>
        <w:rPr>
          <w:color w:val="231F20"/>
          <w:spacing w:val="-10"/>
          <w:sz w:val="23"/>
        </w:rPr>
        <w:t>accélérait...</w:t>
      </w:r>
      <w:r>
        <w:rPr>
          <w:color w:val="231F20"/>
          <w:spacing w:val="-1"/>
          <w:sz w:val="23"/>
        </w:rPr>
        <w:t> </w:t>
      </w:r>
      <w:r>
        <w:rPr>
          <w:color w:val="231F20"/>
          <w:spacing w:val="-10"/>
          <w:sz w:val="23"/>
        </w:rPr>
        <w:t>Et</w:t>
      </w:r>
      <w:r>
        <w:rPr>
          <w:color w:val="231F20"/>
          <w:spacing w:val="-1"/>
          <w:sz w:val="23"/>
        </w:rPr>
        <w:t> </w:t>
      </w:r>
      <w:r>
        <w:rPr>
          <w:color w:val="231F20"/>
          <w:spacing w:val="-10"/>
          <w:sz w:val="23"/>
        </w:rPr>
        <w:t>c’est</w:t>
      </w:r>
      <w:r>
        <w:rPr>
          <w:color w:val="231F20"/>
          <w:spacing w:val="-1"/>
          <w:sz w:val="23"/>
        </w:rPr>
        <w:t> </w:t>
      </w:r>
      <w:r>
        <w:rPr>
          <w:color w:val="231F20"/>
          <w:spacing w:val="-10"/>
          <w:sz w:val="23"/>
        </w:rPr>
        <w:t>en</w:t>
      </w:r>
      <w:r>
        <w:rPr>
          <w:color w:val="231F20"/>
          <w:spacing w:val="-1"/>
          <w:sz w:val="23"/>
        </w:rPr>
        <w:t> </w:t>
      </w:r>
      <w:r>
        <w:rPr>
          <w:color w:val="231F20"/>
          <w:spacing w:val="-10"/>
          <w:sz w:val="23"/>
        </w:rPr>
        <w:t>les découvrant</w:t>
      </w:r>
      <w:r>
        <w:rPr>
          <w:color w:val="231F20"/>
          <w:spacing w:val="-5"/>
          <w:sz w:val="23"/>
        </w:rPr>
        <w:t> </w:t>
      </w:r>
      <w:r>
        <w:rPr>
          <w:color w:val="231F20"/>
          <w:spacing w:val="-10"/>
          <w:sz w:val="23"/>
        </w:rPr>
        <w:t>qu’il</w:t>
      </w:r>
      <w:r>
        <w:rPr>
          <w:color w:val="231F20"/>
          <w:spacing w:val="-4"/>
          <w:sz w:val="23"/>
        </w:rPr>
        <w:t> </w:t>
      </w:r>
      <w:r>
        <w:rPr>
          <w:color w:val="231F20"/>
          <w:spacing w:val="-10"/>
          <w:sz w:val="23"/>
        </w:rPr>
        <w:t>les</w:t>
      </w:r>
      <w:r>
        <w:rPr>
          <w:color w:val="231F20"/>
          <w:spacing w:val="-5"/>
          <w:sz w:val="23"/>
        </w:rPr>
        <w:t> </w:t>
      </w:r>
      <w:r>
        <w:rPr>
          <w:color w:val="231F20"/>
          <w:spacing w:val="-10"/>
          <w:sz w:val="23"/>
        </w:rPr>
        <w:t>résolvait…</w:t>
      </w:r>
      <w:r>
        <w:rPr>
          <w:color w:val="231F20"/>
          <w:spacing w:val="-4"/>
          <w:sz w:val="23"/>
        </w:rPr>
        <w:t> </w:t>
      </w:r>
      <w:r>
        <w:rPr>
          <w:color w:val="231F20"/>
          <w:spacing w:val="-10"/>
          <w:sz w:val="23"/>
        </w:rPr>
        <w:t>non</w:t>
      </w:r>
      <w:r>
        <w:rPr>
          <w:color w:val="231F20"/>
          <w:spacing w:val="34"/>
          <w:sz w:val="23"/>
        </w:rPr>
        <w:t> </w:t>
      </w:r>
      <w:r>
        <w:rPr>
          <w:color w:val="231F20"/>
          <w:spacing w:val="-10"/>
          <w:sz w:val="23"/>
        </w:rPr>
        <w:t>!…</w:t>
      </w:r>
      <w:r>
        <w:rPr>
          <w:color w:val="231F20"/>
          <w:spacing w:val="-5"/>
          <w:sz w:val="23"/>
        </w:rPr>
        <w:t> </w:t>
      </w:r>
      <w:r>
        <w:rPr>
          <w:color w:val="231F20"/>
          <w:spacing w:val="-10"/>
          <w:sz w:val="23"/>
        </w:rPr>
        <w:t>qu’il</w:t>
      </w:r>
      <w:r>
        <w:rPr>
          <w:color w:val="231F20"/>
          <w:spacing w:val="-4"/>
          <w:sz w:val="23"/>
        </w:rPr>
        <w:t> </w:t>
      </w:r>
      <w:r>
        <w:rPr>
          <w:color w:val="231F20"/>
          <w:spacing w:val="-10"/>
          <w:sz w:val="23"/>
        </w:rPr>
        <w:t>les</w:t>
      </w:r>
      <w:r>
        <w:rPr>
          <w:color w:val="231F20"/>
          <w:spacing w:val="-4"/>
          <w:sz w:val="23"/>
        </w:rPr>
        <w:t> </w:t>
      </w:r>
      <w:r>
        <w:rPr>
          <w:color w:val="231F20"/>
          <w:spacing w:val="-10"/>
          <w:sz w:val="23"/>
        </w:rPr>
        <w:t>voyait</w:t>
      </w:r>
      <w:r>
        <w:rPr>
          <w:color w:val="231F20"/>
          <w:spacing w:val="-5"/>
          <w:sz w:val="23"/>
        </w:rPr>
        <w:t> </w:t>
      </w:r>
      <w:r>
        <w:rPr>
          <w:color w:val="231F20"/>
          <w:spacing w:val="-10"/>
          <w:sz w:val="23"/>
        </w:rPr>
        <w:t>se</w:t>
      </w:r>
      <w:r>
        <w:rPr>
          <w:color w:val="231F20"/>
          <w:spacing w:val="-4"/>
          <w:sz w:val="23"/>
        </w:rPr>
        <w:t> </w:t>
      </w:r>
      <w:r>
        <w:rPr>
          <w:color w:val="231F20"/>
          <w:spacing w:val="-10"/>
          <w:sz w:val="23"/>
        </w:rPr>
        <w:t>résoudre </w:t>
      </w:r>
      <w:r>
        <w:rPr>
          <w:color w:val="231F20"/>
          <w:spacing w:val="-6"/>
          <w:sz w:val="23"/>
        </w:rPr>
        <w:t>d’eux-mêmes, renouvelant plus loin encore la promesse d’expan-</w:t>
      </w:r>
      <w:r>
        <w:rPr>
          <w:color w:val="231F20"/>
          <w:spacing w:val="-2"/>
          <w:sz w:val="23"/>
        </w:rPr>
        <w:t>sion</w:t>
      </w:r>
      <w:r>
        <w:rPr>
          <w:color w:val="231F20"/>
          <w:spacing w:val="-13"/>
          <w:sz w:val="23"/>
        </w:rPr>
        <w:t> </w:t>
      </w:r>
      <w:r>
        <w:rPr>
          <w:color w:val="231F20"/>
          <w:spacing w:val="-2"/>
          <w:sz w:val="23"/>
        </w:rPr>
        <w:t>luxuriante</w:t>
      </w:r>
      <w:r>
        <w:rPr>
          <w:color w:val="231F20"/>
          <w:spacing w:val="-12"/>
          <w:sz w:val="23"/>
        </w:rPr>
        <w:t> </w:t>
      </w:r>
      <w:r>
        <w:rPr>
          <w:color w:val="231F20"/>
          <w:spacing w:val="-2"/>
          <w:sz w:val="23"/>
        </w:rPr>
        <w:t>et</w:t>
      </w:r>
      <w:r>
        <w:rPr>
          <w:color w:val="231F20"/>
          <w:spacing w:val="-13"/>
          <w:sz w:val="23"/>
        </w:rPr>
        <w:t> </w:t>
      </w:r>
      <w:r>
        <w:rPr>
          <w:color w:val="231F20"/>
          <w:spacing w:val="-2"/>
          <w:sz w:val="23"/>
        </w:rPr>
        <w:t>structurée,</w:t>
      </w:r>
      <w:r>
        <w:rPr>
          <w:color w:val="231F20"/>
          <w:spacing w:val="-12"/>
          <w:sz w:val="23"/>
        </w:rPr>
        <w:t> </w:t>
      </w:r>
      <w:r>
        <w:rPr>
          <w:color w:val="231F20"/>
          <w:spacing w:val="-2"/>
          <w:sz w:val="23"/>
        </w:rPr>
        <w:t>plus</w:t>
      </w:r>
      <w:r>
        <w:rPr>
          <w:color w:val="231F20"/>
          <w:spacing w:val="-12"/>
          <w:sz w:val="23"/>
        </w:rPr>
        <w:t> </w:t>
      </w:r>
      <w:r>
        <w:rPr>
          <w:color w:val="231F20"/>
          <w:spacing w:val="-2"/>
          <w:sz w:val="23"/>
        </w:rPr>
        <w:t>fortement,</w:t>
      </w:r>
      <w:r>
        <w:rPr>
          <w:color w:val="231F20"/>
          <w:spacing w:val="-13"/>
          <w:sz w:val="23"/>
        </w:rPr>
        <w:t> </w:t>
      </w:r>
      <w:r>
        <w:rPr>
          <w:color w:val="231F20"/>
          <w:spacing w:val="-2"/>
          <w:sz w:val="23"/>
        </w:rPr>
        <w:t>plus</w:t>
      </w:r>
      <w:r>
        <w:rPr>
          <w:color w:val="231F20"/>
          <w:spacing w:val="-12"/>
          <w:sz w:val="23"/>
        </w:rPr>
        <w:t> </w:t>
      </w:r>
      <w:r>
        <w:rPr>
          <w:color w:val="231F20"/>
          <w:spacing w:val="-2"/>
          <w:sz w:val="23"/>
        </w:rPr>
        <w:t>puissamment.</w:t>
      </w:r>
    </w:p>
    <w:p>
      <w:pPr>
        <w:spacing w:after="0" w:line="254" w:lineRule="auto"/>
        <w:jc w:val="both"/>
        <w:rPr>
          <w:sz w:val="23"/>
        </w:rPr>
        <w:sectPr>
          <w:pgSz w:w="7200" w:h="11520"/>
          <w:pgMar w:header="0" w:footer="463" w:top="720" w:bottom="680" w:left="360" w:right="360"/>
        </w:sectPr>
      </w:pPr>
    </w:p>
    <w:p>
      <w:pPr>
        <w:pStyle w:val="BodyText"/>
        <w:spacing w:line="247" w:lineRule="auto"/>
        <w:ind w:left="490" w:right="3624"/>
        <w:jc w:val="left"/>
      </w:pPr>
      <w:r>
        <w:rPr>
          <w:color w:val="231F20"/>
        </w:rPr>
        <w:t>Il se laissait porter… </w:t>
      </w:r>
      <w:r>
        <w:rPr>
          <w:color w:val="231F20"/>
          <w:spacing w:val="-8"/>
        </w:rPr>
        <w:t>Austère</w:t>
      </w:r>
      <w:r>
        <w:rPr>
          <w:color w:val="231F20"/>
          <w:spacing w:val="-7"/>
        </w:rPr>
        <w:t> </w:t>
      </w:r>
      <w:r>
        <w:rPr>
          <w:color w:val="231F20"/>
          <w:spacing w:val="-8"/>
        </w:rPr>
        <w:t>?</w:t>
      </w:r>
      <w:r>
        <w:rPr>
          <w:color w:val="231F20"/>
          <w:spacing w:val="-7"/>
        </w:rPr>
        <w:t> </w:t>
      </w:r>
      <w:r>
        <w:rPr>
          <w:color w:val="231F20"/>
          <w:spacing w:val="-8"/>
        </w:rPr>
        <w:t>Quelle</w:t>
      </w:r>
      <w:r>
        <w:rPr>
          <w:color w:val="231F20"/>
          <w:spacing w:val="-7"/>
        </w:rPr>
        <w:t> </w:t>
      </w:r>
      <w:r>
        <w:rPr>
          <w:color w:val="231F20"/>
          <w:spacing w:val="-8"/>
        </w:rPr>
        <w:t>bêtise</w:t>
      </w:r>
      <w:r>
        <w:rPr>
          <w:color w:val="231F20"/>
          <w:spacing w:val="-7"/>
        </w:rPr>
        <w:t> </w:t>
      </w:r>
      <w:r>
        <w:rPr>
          <w:color w:val="231F20"/>
          <w:spacing w:val="-8"/>
        </w:rPr>
        <w:t>! </w:t>
      </w:r>
      <w:r>
        <w:rPr>
          <w:color w:val="231F20"/>
        </w:rPr>
        <w:t>Spartiate ? Folie !</w:t>
      </w:r>
    </w:p>
    <w:p>
      <w:pPr>
        <w:pStyle w:val="BodyText"/>
        <w:spacing w:line="272" w:lineRule="exact" w:before="0"/>
        <w:ind w:left="490"/>
        <w:jc w:val="left"/>
      </w:pPr>
      <w:r>
        <w:rPr>
          <w:color w:val="231F20"/>
        </w:rPr>
        <w:t>Il</w:t>
      </w:r>
      <w:r>
        <w:rPr>
          <w:color w:val="231F20"/>
          <w:spacing w:val="-10"/>
        </w:rPr>
        <w:t> </w:t>
      </w:r>
      <w:r>
        <w:rPr>
          <w:color w:val="231F20"/>
          <w:spacing w:val="-2"/>
        </w:rPr>
        <w:t>jubilait.</w:t>
      </w:r>
    </w:p>
    <w:p>
      <w:pPr>
        <w:pStyle w:val="BodyText"/>
        <w:spacing w:line="247" w:lineRule="auto" w:before="64"/>
        <w:ind w:left="490" w:right="317"/>
      </w:pPr>
      <w:r>
        <w:rPr>
          <w:color w:val="231F20"/>
        </w:rPr>
        <w:t>Oui,</w:t>
      </w:r>
      <w:r>
        <w:rPr>
          <w:color w:val="231F20"/>
          <w:spacing w:val="-15"/>
        </w:rPr>
        <w:t> </w:t>
      </w:r>
      <w:r>
        <w:rPr>
          <w:color w:val="231F20"/>
        </w:rPr>
        <w:t>il</w:t>
      </w:r>
      <w:r>
        <w:rPr>
          <w:color w:val="231F20"/>
          <w:spacing w:val="-14"/>
        </w:rPr>
        <w:t> </w:t>
      </w:r>
      <w:r>
        <w:rPr>
          <w:color w:val="231F20"/>
        </w:rPr>
        <w:t>y</w:t>
      </w:r>
      <w:r>
        <w:rPr>
          <w:color w:val="231F20"/>
          <w:spacing w:val="-14"/>
        </w:rPr>
        <w:t> </w:t>
      </w:r>
      <w:r>
        <w:rPr>
          <w:color w:val="231F20"/>
        </w:rPr>
        <w:t>avait</w:t>
      </w:r>
      <w:r>
        <w:rPr>
          <w:color w:val="231F20"/>
          <w:spacing w:val="-14"/>
        </w:rPr>
        <w:t> </w:t>
      </w:r>
      <w:r>
        <w:rPr>
          <w:color w:val="231F20"/>
        </w:rPr>
        <w:t>ces</w:t>
      </w:r>
      <w:r>
        <w:rPr>
          <w:color w:val="231F20"/>
          <w:spacing w:val="-14"/>
        </w:rPr>
        <w:t> </w:t>
      </w:r>
      <w:r>
        <w:rPr>
          <w:color w:val="231F20"/>
        </w:rPr>
        <w:t>bénéfices</w:t>
      </w:r>
      <w:r>
        <w:rPr>
          <w:color w:val="231F20"/>
          <w:spacing w:val="-14"/>
        </w:rPr>
        <w:t> </w:t>
      </w:r>
      <w:r>
        <w:rPr>
          <w:color w:val="231F20"/>
        </w:rPr>
        <w:t>pratiques</w:t>
      </w:r>
      <w:r>
        <w:rPr>
          <w:color w:val="231F20"/>
          <w:spacing w:val="-14"/>
        </w:rPr>
        <w:t> </w:t>
      </w:r>
      <w:r>
        <w:rPr>
          <w:color w:val="231F20"/>
        </w:rPr>
        <w:t>dans</w:t>
      </w:r>
      <w:r>
        <w:rPr>
          <w:color w:val="231F20"/>
          <w:spacing w:val="-14"/>
        </w:rPr>
        <w:t> </w:t>
      </w:r>
      <w:r>
        <w:rPr>
          <w:color w:val="231F20"/>
        </w:rPr>
        <w:t>la</w:t>
      </w:r>
      <w:r>
        <w:rPr>
          <w:color w:val="231F20"/>
          <w:spacing w:val="-14"/>
        </w:rPr>
        <w:t> </w:t>
      </w:r>
      <w:r>
        <w:rPr>
          <w:color w:val="231F20"/>
        </w:rPr>
        <w:t>mise</w:t>
      </w:r>
      <w:r>
        <w:rPr>
          <w:color w:val="231F20"/>
          <w:spacing w:val="-14"/>
        </w:rPr>
        <w:t> </w:t>
      </w:r>
      <w:r>
        <w:rPr>
          <w:color w:val="231F20"/>
        </w:rPr>
        <w:t>en</w:t>
      </w:r>
      <w:r>
        <w:rPr>
          <w:color w:val="231F20"/>
          <w:spacing w:val="-15"/>
        </w:rPr>
        <w:t> </w:t>
      </w:r>
      <w:r>
        <w:rPr>
          <w:color w:val="231F20"/>
        </w:rPr>
        <w:t>œuvre quotidienne de la collection, cette économie qui pouvait se </w:t>
      </w:r>
      <w:r>
        <w:rPr>
          <w:color w:val="231F20"/>
          <w:spacing w:val="-8"/>
        </w:rPr>
        <w:t>réinvestir,</w:t>
      </w:r>
      <w:r>
        <w:rPr>
          <w:color w:val="231F20"/>
          <w:spacing w:val="-9"/>
        </w:rPr>
        <w:t> </w:t>
      </w:r>
      <w:r>
        <w:rPr>
          <w:color w:val="231F20"/>
          <w:spacing w:val="-8"/>
        </w:rPr>
        <w:t>démultipliant</w:t>
      </w:r>
      <w:r>
        <w:rPr>
          <w:color w:val="231F20"/>
          <w:spacing w:val="-7"/>
        </w:rPr>
        <w:t> </w:t>
      </w:r>
      <w:r>
        <w:rPr>
          <w:color w:val="231F20"/>
          <w:spacing w:val="-8"/>
        </w:rPr>
        <w:t>son</w:t>
      </w:r>
      <w:r>
        <w:rPr>
          <w:color w:val="231F20"/>
          <w:spacing w:val="-7"/>
        </w:rPr>
        <w:t> </w:t>
      </w:r>
      <w:r>
        <w:rPr>
          <w:color w:val="231F20"/>
          <w:spacing w:val="-8"/>
        </w:rPr>
        <w:t>profit...</w:t>
      </w:r>
      <w:r>
        <w:rPr>
          <w:color w:val="231F20"/>
          <w:spacing w:val="-7"/>
        </w:rPr>
        <w:t> </w:t>
      </w:r>
      <w:r>
        <w:rPr>
          <w:color w:val="231F20"/>
          <w:spacing w:val="-8"/>
        </w:rPr>
        <w:t>Oui,</w:t>
      </w:r>
      <w:r>
        <w:rPr>
          <w:color w:val="231F20"/>
          <w:spacing w:val="-7"/>
        </w:rPr>
        <w:t> </w:t>
      </w:r>
      <w:r>
        <w:rPr>
          <w:color w:val="231F20"/>
          <w:spacing w:val="-8"/>
        </w:rPr>
        <w:t>il</w:t>
      </w:r>
      <w:r>
        <w:rPr>
          <w:color w:val="231F20"/>
          <w:spacing w:val="-7"/>
        </w:rPr>
        <w:t> </w:t>
      </w:r>
      <w:r>
        <w:rPr>
          <w:color w:val="231F20"/>
          <w:spacing w:val="-8"/>
        </w:rPr>
        <w:t>y</w:t>
      </w:r>
      <w:r>
        <w:rPr>
          <w:color w:val="231F20"/>
          <w:spacing w:val="-7"/>
        </w:rPr>
        <w:t> </w:t>
      </w:r>
      <w:r>
        <w:rPr>
          <w:color w:val="231F20"/>
          <w:spacing w:val="-8"/>
        </w:rPr>
        <w:t>avait</w:t>
      </w:r>
      <w:r>
        <w:rPr>
          <w:color w:val="231F20"/>
          <w:spacing w:val="-7"/>
        </w:rPr>
        <w:t> </w:t>
      </w:r>
      <w:r>
        <w:rPr>
          <w:color w:val="231F20"/>
          <w:spacing w:val="-8"/>
        </w:rPr>
        <w:t>ces</w:t>
      </w:r>
      <w:r>
        <w:rPr>
          <w:color w:val="231F20"/>
          <w:spacing w:val="-7"/>
        </w:rPr>
        <w:t> </w:t>
      </w:r>
      <w:r>
        <w:rPr>
          <w:color w:val="231F20"/>
          <w:spacing w:val="-8"/>
        </w:rPr>
        <w:t>nouvelles </w:t>
      </w:r>
      <w:r>
        <w:rPr>
          <w:color w:val="231F20"/>
          <w:w w:val="90"/>
        </w:rPr>
        <w:t>possibilités</w:t>
      </w:r>
      <w:r>
        <w:rPr>
          <w:color w:val="231F20"/>
          <w:spacing w:val="-9"/>
          <w:w w:val="90"/>
        </w:rPr>
        <w:t> </w:t>
      </w:r>
      <w:r>
        <w:rPr>
          <w:color w:val="231F20"/>
          <w:w w:val="90"/>
        </w:rPr>
        <w:t>sans</w:t>
      </w:r>
      <w:r>
        <w:rPr>
          <w:color w:val="231F20"/>
          <w:spacing w:val="-9"/>
          <w:w w:val="90"/>
        </w:rPr>
        <w:t> </w:t>
      </w:r>
      <w:r>
        <w:rPr>
          <w:color w:val="231F20"/>
          <w:w w:val="90"/>
        </w:rPr>
        <w:t>limite.</w:t>
      </w:r>
      <w:r>
        <w:rPr>
          <w:color w:val="231F20"/>
          <w:spacing w:val="-9"/>
          <w:w w:val="90"/>
        </w:rPr>
        <w:t> </w:t>
      </w:r>
      <w:r>
        <w:rPr>
          <w:color w:val="231F20"/>
          <w:w w:val="90"/>
        </w:rPr>
        <w:t>Mais,</w:t>
      </w:r>
      <w:r>
        <w:rPr>
          <w:color w:val="231F20"/>
          <w:spacing w:val="-9"/>
          <w:w w:val="90"/>
        </w:rPr>
        <w:t> </w:t>
      </w:r>
      <w:r>
        <w:rPr>
          <w:color w:val="231F20"/>
          <w:w w:val="90"/>
        </w:rPr>
        <w:t>il</w:t>
      </w:r>
      <w:r>
        <w:rPr>
          <w:color w:val="231F20"/>
          <w:spacing w:val="-9"/>
          <w:w w:val="90"/>
        </w:rPr>
        <w:t> </w:t>
      </w:r>
      <w:r>
        <w:rPr>
          <w:color w:val="231F20"/>
          <w:w w:val="90"/>
        </w:rPr>
        <w:t>ne</w:t>
      </w:r>
      <w:r>
        <w:rPr>
          <w:color w:val="231F20"/>
          <w:spacing w:val="-9"/>
          <w:w w:val="90"/>
        </w:rPr>
        <w:t> </w:t>
      </w:r>
      <w:r>
        <w:rPr>
          <w:color w:val="231F20"/>
          <w:w w:val="90"/>
        </w:rPr>
        <w:t>s’agissait</w:t>
      </w:r>
      <w:r>
        <w:rPr>
          <w:color w:val="231F20"/>
          <w:spacing w:val="-9"/>
          <w:w w:val="90"/>
        </w:rPr>
        <w:t> </w:t>
      </w:r>
      <w:r>
        <w:rPr>
          <w:color w:val="231F20"/>
          <w:w w:val="90"/>
        </w:rPr>
        <w:t>pas</w:t>
      </w:r>
      <w:r>
        <w:rPr>
          <w:color w:val="231F20"/>
          <w:spacing w:val="-9"/>
          <w:w w:val="90"/>
        </w:rPr>
        <w:t> </w:t>
      </w:r>
      <w:r>
        <w:rPr>
          <w:color w:val="231F20"/>
          <w:w w:val="90"/>
        </w:rPr>
        <w:t>d’infinis</w:t>
      </w:r>
      <w:r>
        <w:rPr>
          <w:color w:val="231F20"/>
          <w:spacing w:val="-9"/>
          <w:w w:val="90"/>
        </w:rPr>
        <w:t> </w:t>
      </w:r>
      <w:r>
        <w:rPr>
          <w:color w:val="231F20"/>
          <w:w w:val="90"/>
        </w:rPr>
        <w:t>reflets</w:t>
      </w:r>
      <w:r>
        <w:rPr>
          <w:color w:val="231F20"/>
          <w:spacing w:val="32"/>
        </w:rPr>
        <w:t> </w:t>
      </w:r>
      <w:r>
        <w:rPr>
          <w:color w:val="231F20"/>
          <w:w w:val="90"/>
        </w:rPr>
        <w:t>: </w:t>
      </w:r>
      <w:r>
        <w:rPr>
          <w:color w:val="231F20"/>
          <w:spacing w:val="-2"/>
        </w:rPr>
        <w:t>de</w:t>
      </w:r>
      <w:r>
        <w:rPr>
          <w:color w:val="231F20"/>
          <w:spacing w:val="-9"/>
        </w:rPr>
        <w:t> </w:t>
      </w:r>
      <w:r>
        <w:rPr>
          <w:color w:val="231F20"/>
          <w:spacing w:val="-2"/>
        </w:rPr>
        <w:t>recompositions</w:t>
      </w:r>
      <w:r>
        <w:rPr>
          <w:color w:val="231F20"/>
          <w:spacing w:val="-9"/>
        </w:rPr>
        <w:t> </w:t>
      </w:r>
      <w:r>
        <w:rPr>
          <w:color w:val="231F20"/>
          <w:spacing w:val="-2"/>
        </w:rPr>
        <w:t>automatisées</w:t>
      </w:r>
      <w:r>
        <w:rPr>
          <w:color w:val="231F20"/>
          <w:spacing w:val="-9"/>
        </w:rPr>
        <w:t> </w:t>
      </w:r>
      <w:r>
        <w:rPr>
          <w:color w:val="231F20"/>
          <w:spacing w:val="-2"/>
        </w:rPr>
        <w:t>d’une</w:t>
      </w:r>
      <w:r>
        <w:rPr>
          <w:color w:val="231F20"/>
          <w:spacing w:val="-9"/>
        </w:rPr>
        <w:t> </w:t>
      </w:r>
      <w:r>
        <w:rPr>
          <w:color w:val="231F20"/>
          <w:spacing w:val="-2"/>
        </w:rPr>
        <w:t>même</w:t>
      </w:r>
      <w:r>
        <w:rPr>
          <w:color w:val="231F20"/>
          <w:spacing w:val="-9"/>
        </w:rPr>
        <w:t> </w:t>
      </w:r>
      <w:r>
        <w:rPr>
          <w:color w:val="231F20"/>
          <w:spacing w:val="-2"/>
        </w:rPr>
        <w:t>information</w:t>
      </w:r>
      <w:r>
        <w:rPr>
          <w:color w:val="231F20"/>
          <w:spacing w:val="-9"/>
        </w:rPr>
        <w:t> </w:t>
      </w:r>
      <w:r>
        <w:rPr>
          <w:color w:val="231F20"/>
          <w:spacing w:val="-2"/>
        </w:rPr>
        <w:t>de </w:t>
      </w:r>
      <w:r>
        <w:rPr>
          <w:color w:val="231F20"/>
          <w:spacing w:val="-4"/>
        </w:rPr>
        <w:t>base,</w:t>
      </w:r>
      <w:r>
        <w:rPr>
          <w:color w:val="231F20"/>
          <w:spacing w:val="-11"/>
        </w:rPr>
        <w:t> </w:t>
      </w:r>
      <w:r>
        <w:rPr>
          <w:color w:val="231F20"/>
          <w:spacing w:val="-4"/>
        </w:rPr>
        <w:t>même</w:t>
      </w:r>
      <w:r>
        <w:rPr>
          <w:color w:val="231F20"/>
          <w:spacing w:val="-11"/>
        </w:rPr>
        <w:t> </w:t>
      </w:r>
      <w:r>
        <w:rPr>
          <w:color w:val="231F20"/>
          <w:spacing w:val="-4"/>
        </w:rPr>
        <w:t>incomparablement</w:t>
      </w:r>
      <w:r>
        <w:rPr>
          <w:color w:val="231F20"/>
          <w:spacing w:val="-11"/>
        </w:rPr>
        <w:t> </w:t>
      </w:r>
      <w:r>
        <w:rPr>
          <w:color w:val="231F20"/>
          <w:spacing w:val="-4"/>
        </w:rPr>
        <w:t>mieux</w:t>
      </w:r>
      <w:r>
        <w:rPr>
          <w:color w:val="231F20"/>
          <w:spacing w:val="-11"/>
        </w:rPr>
        <w:t> </w:t>
      </w:r>
      <w:r>
        <w:rPr>
          <w:color w:val="231F20"/>
          <w:spacing w:val="-4"/>
        </w:rPr>
        <w:t>détaillées...</w:t>
      </w:r>
      <w:r>
        <w:rPr>
          <w:color w:val="231F20"/>
          <w:spacing w:val="-11"/>
        </w:rPr>
        <w:t> </w:t>
      </w:r>
      <w:r>
        <w:rPr>
          <w:color w:val="231F20"/>
          <w:spacing w:val="-4"/>
        </w:rPr>
        <w:t>c’était</w:t>
      </w:r>
      <w:r>
        <w:rPr>
          <w:color w:val="231F20"/>
          <w:spacing w:val="-11"/>
        </w:rPr>
        <w:t> </w:t>
      </w:r>
      <w:r>
        <w:rPr>
          <w:color w:val="231F20"/>
          <w:spacing w:val="-4"/>
        </w:rPr>
        <w:t>bien une</w:t>
      </w:r>
      <w:r>
        <w:rPr>
          <w:color w:val="231F20"/>
          <w:spacing w:val="-11"/>
        </w:rPr>
        <w:t> </w:t>
      </w:r>
      <w:r>
        <w:rPr>
          <w:color w:val="231F20"/>
          <w:spacing w:val="-4"/>
        </w:rPr>
        <w:t>ouverture</w:t>
      </w:r>
      <w:r>
        <w:rPr>
          <w:color w:val="231F20"/>
          <w:spacing w:val="-11"/>
        </w:rPr>
        <w:t> </w:t>
      </w:r>
      <w:r>
        <w:rPr>
          <w:color w:val="231F20"/>
          <w:spacing w:val="-4"/>
        </w:rPr>
        <w:t>à</w:t>
      </w:r>
      <w:r>
        <w:rPr>
          <w:color w:val="231F20"/>
          <w:spacing w:val="-11"/>
        </w:rPr>
        <w:t> </w:t>
      </w:r>
      <w:r>
        <w:rPr>
          <w:color w:val="231F20"/>
          <w:spacing w:val="-4"/>
        </w:rPr>
        <w:t>quelque</w:t>
      </w:r>
      <w:r>
        <w:rPr>
          <w:color w:val="231F20"/>
          <w:spacing w:val="-11"/>
        </w:rPr>
        <w:t> </w:t>
      </w:r>
      <w:r>
        <w:rPr>
          <w:color w:val="231F20"/>
          <w:spacing w:val="-4"/>
        </w:rPr>
        <w:t>chose</w:t>
      </w:r>
      <w:r>
        <w:rPr>
          <w:color w:val="231F20"/>
          <w:spacing w:val="-11"/>
        </w:rPr>
        <w:t> </w:t>
      </w:r>
      <w:r>
        <w:rPr>
          <w:color w:val="231F20"/>
          <w:spacing w:val="-4"/>
        </w:rPr>
        <w:t>de</w:t>
      </w:r>
      <w:r>
        <w:rPr>
          <w:color w:val="231F20"/>
          <w:spacing w:val="-11"/>
        </w:rPr>
        <w:t> </w:t>
      </w:r>
      <w:r>
        <w:rPr>
          <w:color w:val="231F20"/>
          <w:spacing w:val="-4"/>
        </w:rPr>
        <w:t>totalement</w:t>
      </w:r>
      <w:r>
        <w:rPr>
          <w:color w:val="231F20"/>
          <w:spacing w:val="-11"/>
        </w:rPr>
        <w:t> </w:t>
      </w:r>
      <w:r>
        <w:rPr>
          <w:color w:val="231F20"/>
          <w:spacing w:val="-4"/>
        </w:rPr>
        <w:t>nouveau,</w:t>
      </w:r>
      <w:r>
        <w:rPr>
          <w:color w:val="231F20"/>
          <w:spacing w:val="-11"/>
        </w:rPr>
        <w:t> </w:t>
      </w:r>
      <w:r>
        <w:rPr>
          <w:color w:val="231F20"/>
          <w:spacing w:val="-4"/>
        </w:rPr>
        <w:t>inenvi-</w:t>
      </w:r>
      <w:r>
        <w:rPr>
          <w:color w:val="231F20"/>
          <w:spacing w:val="-6"/>
        </w:rPr>
        <w:t>sagé,</w:t>
      </w:r>
      <w:r>
        <w:rPr>
          <w:color w:val="231F20"/>
          <w:spacing w:val="-11"/>
        </w:rPr>
        <w:t> </w:t>
      </w:r>
      <w:r>
        <w:rPr>
          <w:color w:val="231F20"/>
          <w:spacing w:val="-6"/>
        </w:rPr>
        <w:t>non</w:t>
      </w:r>
      <w:r>
        <w:rPr>
          <w:color w:val="231F20"/>
          <w:spacing w:val="-9"/>
        </w:rPr>
        <w:t> </w:t>
      </w:r>
      <w:r>
        <w:rPr>
          <w:color w:val="231F20"/>
          <w:spacing w:val="-6"/>
        </w:rPr>
        <w:t>pensable</w:t>
      </w:r>
      <w:r>
        <w:rPr>
          <w:color w:val="231F20"/>
          <w:spacing w:val="-9"/>
        </w:rPr>
        <w:t> </w:t>
      </w:r>
      <w:r>
        <w:rPr>
          <w:color w:val="231F20"/>
          <w:spacing w:val="-6"/>
        </w:rPr>
        <w:t>précédemment,</w:t>
      </w:r>
      <w:r>
        <w:rPr>
          <w:color w:val="231F20"/>
          <w:spacing w:val="-9"/>
        </w:rPr>
        <w:t> </w:t>
      </w:r>
      <w:r>
        <w:rPr>
          <w:color w:val="231F20"/>
          <w:spacing w:val="-6"/>
        </w:rPr>
        <w:t>qu’il</w:t>
      </w:r>
      <w:r>
        <w:rPr>
          <w:color w:val="231F20"/>
          <w:spacing w:val="-9"/>
        </w:rPr>
        <w:t> </w:t>
      </w:r>
      <w:r>
        <w:rPr>
          <w:color w:val="231F20"/>
          <w:spacing w:val="-6"/>
        </w:rPr>
        <w:t>n’arrivait</w:t>
      </w:r>
      <w:r>
        <w:rPr>
          <w:color w:val="231F20"/>
          <w:spacing w:val="-9"/>
        </w:rPr>
        <w:t> </w:t>
      </w:r>
      <w:r>
        <w:rPr>
          <w:color w:val="231F20"/>
          <w:spacing w:val="-6"/>
        </w:rPr>
        <w:t>pas</w:t>
      </w:r>
      <w:r>
        <w:rPr>
          <w:color w:val="231F20"/>
          <w:spacing w:val="-9"/>
        </w:rPr>
        <w:t> </w:t>
      </w:r>
      <w:r>
        <w:rPr>
          <w:color w:val="231F20"/>
          <w:spacing w:val="-6"/>
        </w:rPr>
        <w:t>encore</w:t>
      </w:r>
      <w:r>
        <w:rPr>
          <w:color w:val="231F20"/>
          <w:spacing w:val="-9"/>
        </w:rPr>
        <w:t> </w:t>
      </w:r>
      <w:r>
        <w:rPr>
          <w:color w:val="231F20"/>
          <w:spacing w:val="-6"/>
        </w:rPr>
        <w:t>à </w:t>
      </w:r>
      <w:r>
        <w:rPr>
          <w:color w:val="231F20"/>
          <w:spacing w:val="-8"/>
        </w:rPr>
        <w:t>nommer,</w:t>
      </w:r>
      <w:r>
        <w:rPr>
          <w:color w:val="231F20"/>
          <w:spacing w:val="-1"/>
        </w:rPr>
        <w:t> </w:t>
      </w:r>
      <w:r>
        <w:rPr>
          <w:color w:val="231F20"/>
          <w:spacing w:val="-8"/>
        </w:rPr>
        <w:t>mais</w:t>
      </w:r>
      <w:r>
        <w:rPr>
          <w:color w:val="231F20"/>
          <w:spacing w:val="-1"/>
        </w:rPr>
        <w:t> </w:t>
      </w:r>
      <w:r>
        <w:rPr>
          <w:color w:val="231F20"/>
          <w:spacing w:val="-8"/>
        </w:rPr>
        <w:t>ressentait</w:t>
      </w:r>
      <w:r>
        <w:rPr>
          <w:color w:val="231F20"/>
          <w:spacing w:val="-1"/>
        </w:rPr>
        <w:t> </w:t>
      </w:r>
      <w:r>
        <w:rPr>
          <w:color w:val="231F20"/>
          <w:spacing w:val="-8"/>
        </w:rPr>
        <w:t>si</w:t>
      </w:r>
      <w:r>
        <w:rPr>
          <w:color w:val="231F20"/>
          <w:spacing w:val="-1"/>
        </w:rPr>
        <w:t> </w:t>
      </w:r>
      <w:r>
        <w:rPr>
          <w:color w:val="231F20"/>
          <w:spacing w:val="-8"/>
        </w:rPr>
        <w:t>puissamment.</w:t>
      </w:r>
      <w:r>
        <w:rPr>
          <w:color w:val="231F20"/>
          <w:spacing w:val="-1"/>
        </w:rPr>
        <w:t> </w:t>
      </w:r>
      <w:r>
        <w:rPr>
          <w:color w:val="231F20"/>
          <w:spacing w:val="-8"/>
        </w:rPr>
        <w:t>Le</w:t>
      </w:r>
      <w:r>
        <w:rPr>
          <w:color w:val="231F20"/>
          <w:spacing w:val="-1"/>
        </w:rPr>
        <w:t> </w:t>
      </w:r>
      <w:r>
        <w:rPr>
          <w:color w:val="231F20"/>
          <w:spacing w:val="-8"/>
        </w:rPr>
        <w:t>mot</w:t>
      </w:r>
      <w:r>
        <w:rPr>
          <w:color w:val="231F20"/>
          <w:spacing w:val="-1"/>
        </w:rPr>
        <w:t> </w:t>
      </w:r>
      <w:r>
        <w:rPr>
          <w:color w:val="231F20"/>
          <w:spacing w:val="-8"/>
        </w:rPr>
        <w:t>lui</w:t>
      </w:r>
      <w:r>
        <w:rPr>
          <w:color w:val="231F20"/>
          <w:spacing w:val="-1"/>
        </w:rPr>
        <w:t> </w:t>
      </w:r>
      <w:r>
        <w:rPr>
          <w:color w:val="231F20"/>
          <w:spacing w:val="-8"/>
        </w:rPr>
        <w:t>était</w:t>
      </w:r>
      <w:r>
        <w:rPr>
          <w:color w:val="231F20"/>
          <w:spacing w:val="-1"/>
        </w:rPr>
        <w:t> </w:t>
      </w:r>
      <w:r>
        <w:rPr>
          <w:color w:val="231F20"/>
          <w:spacing w:val="-8"/>
        </w:rPr>
        <w:t>venu, il</w:t>
      </w:r>
      <w:r>
        <w:rPr>
          <w:color w:val="231F20"/>
          <w:spacing w:val="-7"/>
        </w:rPr>
        <w:t> </w:t>
      </w:r>
      <w:r>
        <w:rPr>
          <w:color w:val="231F20"/>
          <w:spacing w:val="-8"/>
        </w:rPr>
        <w:t>l’avait</w:t>
      </w:r>
      <w:r>
        <w:rPr>
          <w:color w:val="231F20"/>
          <w:spacing w:val="-7"/>
        </w:rPr>
        <w:t> </w:t>
      </w:r>
      <w:r>
        <w:rPr>
          <w:color w:val="231F20"/>
          <w:spacing w:val="-8"/>
        </w:rPr>
        <w:t>eu</w:t>
      </w:r>
      <w:r>
        <w:rPr>
          <w:color w:val="231F20"/>
          <w:spacing w:val="-7"/>
        </w:rPr>
        <w:t> </w:t>
      </w:r>
      <w:r>
        <w:rPr>
          <w:color w:val="231F20"/>
          <w:spacing w:val="-8"/>
        </w:rPr>
        <w:t>sur</w:t>
      </w:r>
      <w:r>
        <w:rPr>
          <w:color w:val="231F20"/>
          <w:spacing w:val="-7"/>
        </w:rPr>
        <w:t> </w:t>
      </w:r>
      <w:r>
        <w:rPr>
          <w:color w:val="231F20"/>
          <w:spacing w:val="-8"/>
        </w:rPr>
        <w:t>le</w:t>
      </w:r>
      <w:r>
        <w:rPr>
          <w:color w:val="231F20"/>
          <w:spacing w:val="-7"/>
        </w:rPr>
        <w:t> </w:t>
      </w:r>
      <w:r>
        <w:rPr>
          <w:color w:val="231F20"/>
          <w:spacing w:val="-8"/>
        </w:rPr>
        <w:t>bout</w:t>
      </w:r>
      <w:r>
        <w:rPr>
          <w:color w:val="231F20"/>
          <w:spacing w:val="-7"/>
        </w:rPr>
        <w:t> </w:t>
      </w:r>
      <w:r>
        <w:rPr>
          <w:color w:val="231F20"/>
          <w:spacing w:val="-8"/>
        </w:rPr>
        <w:t>de</w:t>
      </w:r>
      <w:r>
        <w:rPr>
          <w:color w:val="231F20"/>
          <w:spacing w:val="-7"/>
        </w:rPr>
        <w:t> </w:t>
      </w:r>
      <w:r>
        <w:rPr>
          <w:color w:val="231F20"/>
          <w:spacing w:val="-8"/>
        </w:rPr>
        <w:t>la</w:t>
      </w:r>
      <w:r>
        <w:rPr>
          <w:color w:val="231F20"/>
          <w:spacing w:val="-7"/>
        </w:rPr>
        <w:t> </w:t>
      </w:r>
      <w:r>
        <w:rPr>
          <w:color w:val="231F20"/>
          <w:spacing w:val="-8"/>
        </w:rPr>
        <w:t>langue,</w:t>
      </w:r>
      <w:r>
        <w:rPr>
          <w:color w:val="231F20"/>
          <w:spacing w:val="-7"/>
        </w:rPr>
        <w:t> </w:t>
      </w:r>
      <w:r>
        <w:rPr>
          <w:color w:val="231F20"/>
          <w:spacing w:val="-8"/>
        </w:rPr>
        <w:t>peut-être</w:t>
      </w:r>
      <w:r>
        <w:rPr>
          <w:color w:val="231F20"/>
          <w:spacing w:val="-7"/>
        </w:rPr>
        <w:t> </w:t>
      </w:r>
      <w:r>
        <w:rPr>
          <w:color w:val="231F20"/>
          <w:spacing w:val="-8"/>
        </w:rPr>
        <w:t>prononcé</w:t>
      </w:r>
      <w:r>
        <w:rPr>
          <w:color w:val="231F20"/>
          <w:spacing w:val="-7"/>
        </w:rPr>
        <w:t> </w:t>
      </w:r>
      <w:r>
        <w:rPr>
          <w:color w:val="231F20"/>
          <w:spacing w:val="-8"/>
        </w:rPr>
        <w:t>ou</w:t>
      </w:r>
      <w:r>
        <w:rPr>
          <w:color w:val="231F20"/>
          <w:spacing w:val="-7"/>
        </w:rPr>
        <w:t> </w:t>
      </w:r>
      <w:r>
        <w:rPr>
          <w:color w:val="231F20"/>
          <w:spacing w:val="-8"/>
        </w:rPr>
        <w:t>peut-</w:t>
      </w:r>
      <w:r>
        <w:rPr>
          <w:color w:val="231F20"/>
          <w:spacing w:val="-2"/>
        </w:rPr>
        <w:t>être</w:t>
      </w:r>
      <w:r>
        <w:rPr>
          <w:color w:val="231F20"/>
          <w:spacing w:val="-10"/>
        </w:rPr>
        <w:t> </w:t>
      </w:r>
      <w:r>
        <w:rPr>
          <w:color w:val="231F20"/>
          <w:spacing w:val="-2"/>
        </w:rPr>
        <w:t>même</w:t>
      </w:r>
      <w:r>
        <w:rPr>
          <w:color w:val="231F20"/>
          <w:spacing w:val="-10"/>
        </w:rPr>
        <w:t> </w:t>
      </w:r>
      <w:r>
        <w:rPr>
          <w:color w:val="231F20"/>
          <w:spacing w:val="-2"/>
        </w:rPr>
        <w:t>écrit…</w:t>
      </w:r>
      <w:r>
        <w:rPr>
          <w:color w:val="231F20"/>
          <w:spacing w:val="-10"/>
        </w:rPr>
        <w:t> </w:t>
      </w:r>
      <w:r>
        <w:rPr>
          <w:color w:val="231F20"/>
          <w:spacing w:val="-2"/>
        </w:rPr>
        <w:t>mais</w:t>
      </w:r>
      <w:r>
        <w:rPr>
          <w:color w:val="231F20"/>
          <w:spacing w:val="-10"/>
        </w:rPr>
        <w:t> </w:t>
      </w:r>
      <w:r>
        <w:rPr>
          <w:color w:val="231F20"/>
          <w:spacing w:val="-2"/>
        </w:rPr>
        <w:t>il</w:t>
      </w:r>
      <w:r>
        <w:rPr>
          <w:color w:val="231F20"/>
          <w:spacing w:val="-10"/>
        </w:rPr>
        <w:t> </w:t>
      </w:r>
      <w:r>
        <w:rPr>
          <w:color w:val="231F20"/>
          <w:spacing w:val="-2"/>
        </w:rPr>
        <w:t>l’avait</w:t>
      </w:r>
      <w:r>
        <w:rPr>
          <w:color w:val="231F20"/>
          <w:spacing w:val="-10"/>
        </w:rPr>
        <w:t> </w:t>
      </w:r>
      <w:r>
        <w:rPr>
          <w:color w:val="231F20"/>
          <w:spacing w:val="-2"/>
        </w:rPr>
        <w:t>perdu.</w:t>
      </w:r>
    </w:p>
    <w:p>
      <w:pPr>
        <w:pStyle w:val="BodyText"/>
        <w:spacing w:line="295" w:lineRule="auto" w:before="42"/>
        <w:ind w:left="490" w:right="3267"/>
      </w:pPr>
      <w:r>
        <w:rPr>
          <w:color w:val="231F20"/>
          <w:spacing w:val="-2"/>
        </w:rPr>
        <w:t>Et</w:t>
      </w:r>
      <w:r>
        <w:rPr>
          <w:color w:val="231F20"/>
          <w:spacing w:val="-13"/>
        </w:rPr>
        <w:t> </w:t>
      </w:r>
      <w:r>
        <w:rPr>
          <w:color w:val="231F20"/>
          <w:spacing w:val="-2"/>
        </w:rPr>
        <w:t>cela</w:t>
      </w:r>
      <w:r>
        <w:rPr>
          <w:color w:val="231F20"/>
          <w:spacing w:val="-13"/>
        </w:rPr>
        <w:t> </w:t>
      </w:r>
      <w:r>
        <w:rPr>
          <w:color w:val="231F20"/>
          <w:spacing w:val="-2"/>
        </w:rPr>
        <w:t>lui</w:t>
      </w:r>
      <w:r>
        <w:rPr>
          <w:color w:val="231F20"/>
          <w:spacing w:val="-13"/>
        </w:rPr>
        <w:t> </w:t>
      </w:r>
      <w:r>
        <w:rPr>
          <w:color w:val="231F20"/>
          <w:spacing w:val="-2"/>
        </w:rPr>
        <w:t>apparut</w:t>
      </w:r>
      <w:r>
        <w:rPr>
          <w:color w:val="231F20"/>
          <w:spacing w:val="-13"/>
        </w:rPr>
        <w:t> </w:t>
      </w:r>
      <w:r>
        <w:rPr>
          <w:color w:val="231F20"/>
          <w:spacing w:val="-2"/>
        </w:rPr>
        <w:t>soudain… </w:t>
      </w:r>
      <w:r>
        <w:rPr>
          <w:color w:val="231F20"/>
        </w:rPr>
        <w:t>Elle VIVAIT !</w:t>
      </w:r>
    </w:p>
    <w:p>
      <w:pPr>
        <w:pStyle w:val="BodyText"/>
        <w:spacing w:line="247" w:lineRule="auto" w:before="0"/>
        <w:ind w:left="490" w:right="318"/>
      </w:pPr>
      <w:r>
        <w:rPr>
          <w:color w:val="231F20"/>
        </w:rPr>
        <w:t>Voilà</w:t>
      </w:r>
      <w:r>
        <w:rPr>
          <w:color w:val="231F20"/>
          <w:spacing w:val="-10"/>
        </w:rPr>
        <w:t> </w:t>
      </w:r>
      <w:r>
        <w:rPr>
          <w:color w:val="231F20"/>
        </w:rPr>
        <w:t>la</w:t>
      </w:r>
      <w:r>
        <w:rPr>
          <w:color w:val="231F20"/>
          <w:spacing w:val="-10"/>
        </w:rPr>
        <w:t> </w:t>
      </w:r>
      <w:r>
        <w:rPr>
          <w:color w:val="231F20"/>
        </w:rPr>
        <w:t>révolution</w:t>
      </w:r>
      <w:r>
        <w:rPr>
          <w:color w:val="231F20"/>
          <w:spacing w:val="-10"/>
        </w:rPr>
        <w:t> </w:t>
      </w:r>
      <w:r>
        <w:rPr>
          <w:color w:val="231F20"/>
        </w:rPr>
        <w:t>:</w:t>
      </w:r>
      <w:r>
        <w:rPr>
          <w:color w:val="231F20"/>
          <w:spacing w:val="-10"/>
        </w:rPr>
        <w:t> </w:t>
      </w:r>
      <w:r>
        <w:rPr>
          <w:color w:val="231F20"/>
        </w:rPr>
        <w:t>la</w:t>
      </w:r>
      <w:r>
        <w:rPr>
          <w:color w:val="231F20"/>
          <w:spacing w:val="-10"/>
        </w:rPr>
        <w:t> </w:t>
      </w:r>
      <w:r>
        <w:rPr>
          <w:color w:val="231F20"/>
        </w:rPr>
        <w:t>collection</w:t>
      </w:r>
      <w:r>
        <w:rPr>
          <w:color w:val="231F20"/>
          <w:spacing w:val="-10"/>
        </w:rPr>
        <w:t> </w:t>
      </w:r>
      <w:r>
        <w:rPr>
          <w:color w:val="231F20"/>
        </w:rPr>
        <w:t>portait</w:t>
      </w:r>
      <w:r>
        <w:rPr>
          <w:color w:val="231F20"/>
          <w:spacing w:val="-10"/>
        </w:rPr>
        <w:t> </w:t>
      </w:r>
      <w:r>
        <w:rPr>
          <w:color w:val="231F20"/>
        </w:rPr>
        <w:t>une</w:t>
      </w:r>
      <w:r>
        <w:rPr>
          <w:color w:val="231F20"/>
          <w:spacing w:val="-10"/>
        </w:rPr>
        <w:t> </w:t>
      </w:r>
      <w:r>
        <w:rPr>
          <w:color w:val="231F20"/>
        </w:rPr>
        <w:t>vie</w:t>
      </w:r>
      <w:r>
        <w:rPr>
          <w:color w:val="231F20"/>
          <w:spacing w:val="-10"/>
        </w:rPr>
        <w:t> </w:t>
      </w:r>
      <w:r>
        <w:rPr>
          <w:color w:val="231F20"/>
        </w:rPr>
        <w:t>propre.</w:t>
      </w:r>
      <w:r>
        <w:rPr>
          <w:color w:val="231F20"/>
          <w:spacing w:val="-10"/>
        </w:rPr>
        <w:t> </w:t>
      </w:r>
      <w:r>
        <w:rPr>
          <w:color w:val="231F20"/>
        </w:rPr>
        <w:t>Un mouvement. Une direction. Une vérité.</w:t>
      </w:r>
    </w:p>
    <w:p>
      <w:pPr>
        <w:pStyle w:val="BodyText"/>
        <w:spacing w:line="247" w:lineRule="auto" w:before="54"/>
        <w:ind w:left="490" w:right="315"/>
      </w:pPr>
      <w:r>
        <w:rPr>
          <w:color w:val="231F20"/>
        </w:rPr>
        <w:t>Elle connaissait une accélération asymptotique fulgurante, presque verticale… mais en toutes directions... un nœud</w:t>
      </w:r>
      <w:r>
        <w:rPr>
          <w:color w:val="231F20"/>
          <w:spacing w:val="80"/>
        </w:rPr>
        <w:t> </w:t>
      </w:r>
      <w:r>
        <w:rPr>
          <w:color w:val="231F20"/>
        </w:rPr>
        <w:t>se</w:t>
      </w:r>
      <w:r>
        <w:rPr>
          <w:color w:val="231F20"/>
          <w:spacing w:val="40"/>
        </w:rPr>
        <w:t> </w:t>
      </w:r>
      <w:r>
        <w:rPr>
          <w:color w:val="231F20"/>
        </w:rPr>
        <w:t>déliant…</w:t>
      </w:r>
      <w:r>
        <w:rPr>
          <w:color w:val="231F20"/>
          <w:spacing w:val="-6"/>
        </w:rPr>
        <w:t> </w:t>
      </w:r>
      <w:r>
        <w:rPr>
          <w:color w:val="231F20"/>
        </w:rPr>
        <w:t>un</w:t>
      </w:r>
      <w:r>
        <w:rPr>
          <w:color w:val="231F20"/>
          <w:spacing w:val="-6"/>
        </w:rPr>
        <w:t> </w:t>
      </w:r>
      <w:r>
        <w:rPr>
          <w:color w:val="231F20"/>
        </w:rPr>
        <w:t>noyau</w:t>
      </w:r>
      <w:r>
        <w:rPr>
          <w:color w:val="231F20"/>
          <w:spacing w:val="-6"/>
        </w:rPr>
        <w:t> </w:t>
      </w:r>
      <w:r>
        <w:rPr>
          <w:color w:val="231F20"/>
        </w:rPr>
        <w:t>irradiant…</w:t>
      </w:r>
      <w:r>
        <w:rPr>
          <w:color w:val="231F20"/>
          <w:spacing w:val="-6"/>
        </w:rPr>
        <w:t> </w:t>
      </w:r>
      <w:r>
        <w:rPr>
          <w:color w:val="231F20"/>
        </w:rPr>
        <w:t>C’était</w:t>
      </w:r>
      <w:r>
        <w:rPr>
          <w:color w:val="231F20"/>
          <w:spacing w:val="-6"/>
        </w:rPr>
        <w:t> </w:t>
      </w:r>
      <w:r>
        <w:rPr>
          <w:color w:val="231F20"/>
        </w:rPr>
        <w:t>tout</w:t>
      </w:r>
      <w:r>
        <w:rPr>
          <w:color w:val="231F20"/>
          <w:spacing w:val="-6"/>
        </w:rPr>
        <w:t> </w:t>
      </w:r>
      <w:r>
        <w:rPr>
          <w:color w:val="231F20"/>
        </w:rPr>
        <w:t>à</w:t>
      </w:r>
      <w:r>
        <w:rPr>
          <w:color w:val="231F20"/>
          <w:spacing w:val="-6"/>
        </w:rPr>
        <w:t> </w:t>
      </w:r>
      <w:r>
        <w:rPr>
          <w:color w:val="231F20"/>
        </w:rPr>
        <w:t>la</w:t>
      </w:r>
      <w:r>
        <w:rPr>
          <w:color w:val="231F20"/>
          <w:spacing w:val="-6"/>
        </w:rPr>
        <w:t> </w:t>
      </w:r>
      <w:r>
        <w:rPr>
          <w:color w:val="231F20"/>
        </w:rPr>
        <w:t>fois</w:t>
      </w:r>
      <w:r>
        <w:rPr>
          <w:color w:val="231F20"/>
          <w:spacing w:val="-6"/>
        </w:rPr>
        <w:t> </w:t>
      </w:r>
      <w:r>
        <w:rPr>
          <w:color w:val="231F20"/>
        </w:rPr>
        <w:t>fou-</w:t>
      </w:r>
      <w:r>
        <w:rPr>
          <w:color w:val="231F20"/>
          <w:spacing w:val="-4"/>
        </w:rPr>
        <w:t>droyant,</w:t>
      </w:r>
      <w:r>
        <w:rPr>
          <w:color w:val="231F20"/>
          <w:spacing w:val="-11"/>
        </w:rPr>
        <w:t> </w:t>
      </w:r>
      <w:r>
        <w:rPr>
          <w:color w:val="231F20"/>
          <w:spacing w:val="-4"/>
        </w:rPr>
        <w:t>cosmique,</w:t>
      </w:r>
      <w:r>
        <w:rPr>
          <w:color w:val="231F20"/>
          <w:spacing w:val="-11"/>
        </w:rPr>
        <w:t> </w:t>
      </w:r>
      <w:r>
        <w:rPr>
          <w:color w:val="231F20"/>
          <w:spacing w:val="-4"/>
        </w:rPr>
        <w:t>et</w:t>
      </w:r>
      <w:r>
        <w:rPr>
          <w:color w:val="231F20"/>
          <w:spacing w:val="-11"/>
        </w:rPr>
        <w:t> </w:t>
      </w:r>
      <w:r>
        <w:rPr>
          <w:color w:val="231F20"/>
          <w:spacing w:val="-4"/>
        </w:rPr>
        <w:t>si</w:t>
      </w:r>
      <w:r>
        <w:rPr>
          <w:color w:val="231F20"/>
          <w:spacing w:val="-11"/>
        </w:rPr>
        <w:t> </w:t>
      </w:r>
      <w:r>
        <w:rPr>
          <w:color w:val="231F20"/>
          <w:spacing w:val="-4"/>
        </w:rPr>
        <w:t>précis,</w:t>
      </w:r>
      <w:r>
        <w:rPr>
          <w:color w:val="231F20"/>
          <w:spacing w:val="-11"/>
        </w:rPr>
        <w:t> </w:t>
      </w:r>
      <w:r>
        <w:rPr>
          <w:color w:val="231F20"/>
          <w:spacing w:val="-4"/>
        </w:rPr>
        <w:t>si</w:t>
      </w:r>
      <w:r>
        <w:rPr>
          <w:color w:val="231F20"/>
          <w:spacing w:val="-11"/>
        </w:rPr>
        <w:t> </w:t>
      </w:r>
      <w:r>
        <w:rPr>
          <w:color w:val="231F20"/>
          <w:spacing w:val="-4"/>
        </w:rPr>
        <w:t>méticuleux,</w:t>
      </w:r>
      <w:r>
        <w:rPr>
          <w:color w:val="231F20"/>
          <w:spacing w:val="-11"/>
        </w:rPr>
        <w:t> </w:t>
      </w:r>
      <w:r>
        <w:rPr>
          <w:color w:val="231F20"/>
          <w:spacing w:val="-4"/>
        </w:rPr>
        <w:t>si</w:t>
      </w:r>
      <w:r>
        <w:rPr>
          <w:color w:val="231F20"/>
          <w:spacing w:val="-11"/>
        </w:rPr>
        <w:t> </w:t>
      </w:r>
      <w:r>
        <w:rPr>
          <w:color w:val="231F20"/>
          <w:spacing w:val="-4"/>
        </w:rPr>
        <w:t>perceptible… </w:t>
      </w:r>
      <w:r>
        <w:rPr>
          <w:color w:val="231F20"/>
        </w:rPr>
        <w:t>La</w:t>
      </w:r>
      <w:r>
        <w:rPr>
          <w:color w:val="231F20"/>
          <w:spacing w:val="-1"/>
        </w:rPr>
        <w:t> </w:t>
      </w:r>
      <w:r>
        <w:rPr>
          <w:color w:val="231F20"/>
        </w:rPr>
        <w:t>Grande</w:t>
      </w:r>
      <w:r>
        <w:rPr>
          <w:color w:val="231F20"/>
          <w:spacing w:val="-1"/>
        </w:rPr>
        <w:t> </w:t>
      </w:r>
      <w:r>
        <w:rPr>
          <w:color w:val="231F20"/>
        </w:rPr>
        <w:t>Collection</w:t>
      </w:r>
      <w:r>
        <w:rPr>
          <w:color w:val="231F20"/>
          <w:spacing w:val="-1"/>
        </w:rPr>
        <w:t> </w:t>
      </w:r>
      <w:r>
        <w:rPr>
          <w:color w:val="231F20"/>
        </w:rPr>
        <w:t>s’animait</w:t>
      </w:r>
      <w:r>
        <w:rPr>
          <w:color w:val="231F20"/>
          <w:spacing w:val="-1"/>
        </w:rPr>
        <w:t> </w:t>
      </w:r>
      <w:r>
        <w:rPr>
          <w:color w:val="231F20"/>
        </w:rPr>
        <w:t>d’une</w:t>
      </w:r>
      <w:r>
        <w:rPr>
          <w:color w:val="231F20"/>
          <w:spacing w:val="-1"/>
        </w:rPr>
        <w:t> </w:t>
      </w:r>
      <w:r>
        <w:rPr>
          <w:color w:val="231F20"/>
        </w:rPr>
        <w:t>démultiplication</w:t>
      </w:r>
      <w:r>
        <w:rPr>
          <w:color w:val="231F20"/>
          <w:spacing w:val="-1"/>
        </w:rPr>
        <w:t> </w:t>
      </w:r>
      <w:r>
        <w:rPr>
          <w:color w:val="231F20"/>
        </w:rPr>
        <w:t>au-to-organisée de ses contenus et structures tout en résolvant </w:t>
      </w:r>
      <w:r>
        <w:rPr>
          <w:color w:val="231F20"/>
          <w:spacing w:val="-4"/>
        </w:rPr>
        <w:t>ses</w:t>
      </w:r>
      <w:r>
        <w:rPr>
          <w:color w:val="231F20"/>
          <w:spacing w:val="-11"/>
        </w:rPr>
        <w:t> </w:t>
      </w:r>
      <w:r>
        <w:rPr>
          <w:color w:val="231F20"/>
          <w:spacing w:val="-4"/>
        </w:rPr>
        <w:t>contradictions</w:t>
      </w:r>
      <w:r>
        <w:rPr>
          <w:color w:val="231F20"/>
          <w:spacing w:val="-11"/>
        </w:rPr>
        <w:t> </w:t>
      </w:r>
      <w:r>
        <w:rPr>
          <w:color w:val="231F20"/>
          <w:spacing w:val="-4"/>
        </w:rPr>
        <w:t>;</w:t>
      </w:r>
      <w:r>
        <w:rPr>
          <w:color w:val="231F20"/>
          <w:spacing w:val="-11"/>
        </w:rPr>
        <w:t> </w:t>
      </w:r>
      <w:r>
        <w:rPr>
          <w:color w:val="231F20"/>
          <w:spacing w:val="-4"/>
        </w:rPr>
        <w:t>elle</w:t>
      </w:r>
      <w:r>
        <w:rPr>
          <w:color w:val="231F20"/>
          <w:spacing w:val="-11"/>
        </w:rPr>
        <w:t> </w:t>
      </w:r>
      <w:r>
        <w:rPr>
          <w:color w:val="231F20"/>
          <w:spacing w:val="-4"/>
        </w:rPr>
        <w:t>distinguait</w:t>
      </w:r>
      <w:r>
        <w:rPr>
          <w:color w:val="231F20"/>
          <w:spacing w:val="-11"/>
        </w:rPr>
        <w:t> </w:t>
      </w:r>
      <w:r>
        <w:rPr>
          <w:color w:val="231F20"/>
          <w:spacing w:val="-4"/>
        </w:rPr>
        <w:t>ses</w:t>
      </w:r>
      <w:r>
        <w:rPr>
          <w:color w:val="231F20"/>
          <w:spacing w:val="-11"/>
        </w:rPr>
        <w:t> </w:t>
      </w:r>
      <w:r>
        <w:rPr>
          <w:color w:val="231F20"/>
          <w:spacing w:val="-4"/>
        </w:rPr>
        <w:t>singularités,</w:t>
      </w:r>
      <w:r>
        <w:rPr>
          <w:color w:val="231F20"/>
          <w:spacing w:val="-11"/>
        </w:rPr>
        <w:t> </w:t>
      </w:r>
      <w:r>
        <w:rPr>
          <w:color w:val="231F20"/>
          <w:spacing w:val="-4"/>
        </w:rPr>
        <w:t>les</w:t>
      </w:r>
      <w:r>
        <w:rPr>
          <w:color w:val="231F20"/>
          <w:spacing w:val="-11"/>
        </w:rPr>
        <w:t> </w:t>
      </w:r>
      <w:r>
        <w:rPr>
          <w:color w:val="231F20"/>
          <w:spacing w:val="-4"/>
        </w:rPr>
        <w:t>ouvrait comme</w:t>
      </w:r>
      <w:r>
        <w:rPr>
          <w:color w:val="231F20"/>
          <w:spacing w:val="-9"/>
        </w:rPr>
        <w:t> </w:t>
      </w:r>
      <w:r>
        <w:rPr>
          <w:color w:val="231F20"/>
          <w:spacing w:val="-4"/>
        </w:rPr>
        <w:t>de</w:t>
      </w:r>
      <w:r>
        <w:rPr>
          <w:color w:val="231F20"/>
          <w:spacing w:val="-9"/>
        </w:rPr>
        <w:t> </w:t>
      </w:r>
      <w:r>
        <w:rPr>
          <w:color w:val="231F20"/>
          <w:spacing w:val="-4"/>
        </w:rPr>
        <w:t>nouveaux</w:t>
      </w:r>
      <w:r>
        <w:rPr>
          <w:color w:val="231F20"/>
          <w:spacing w:val="-9"/>
        </w:rPr>
        <w:t> </w:t>
      </w:r>
      <w:r>
        <w:rPr>
          <w:color w:val="231F20"/>
          <w:spacing w:val="-4"/>
        </w:rPr>
        <w:t>espaces</w:t>
      </w:r>
      <w:r>
        <w:rPr>
          <w:color w:val="231F20"/>
          <w:spacing w:val="-9"/>
        </w:rPr>
        <w:t> </w:t>
      </w:r>
      <w:r>
        <w:rPr>
          <w:color w:val="231F20"/>
          <w:spacing w:val="-4"/>
        </w:rPr>
        <w:t>et</w:t>
      </w:r>
      <w:r>
        <w:rPr>
          <w:color w:val="231F20"/>
          <w:spacing w:val="-9"/>
        </w:rPr>
        <w:t> </w:t>
      </w:r>
      <w:r>
        <w:rPr>
          <w:color w:val="231F20"/>
          <w:spacing w:val="-4"/>
        </w:rPr>
        <w:t>les</w:t>
      </w:r>
      <w:r>
        <w:rPr>
          <w:color w:val="231F20"/>
          <w:spacing w:val="-9"/>
        </w:rPr>
        <w:t> </w:t>
      </w:r>
      <w:r>
        <w:rPr>
          <w:color w:val="231F20"/>
          <w:spacing w:val="-4"/>
        </w:rPr>
        <w:t>colonisait</w:t>
      </w:r>
      <w:r>
        <w:rPr>
          <w:color w:val="231F20"/>
          <w:spacing w:val="-9"/>
        </w:rPr>
        <w:t> </w:t>
      </w:r>
      <w:r>
        <w:rPr>
          <w:color w:val="231F20"/>
          <w:spacing w:val="-4"/>
        </w:rPr>
        <w:t>;</w:t>
      </w:r>
      <w:r>
        <w:rPr>
          <w:color w:val="231F20"/>
          <w:spacing w:val="-9"/>
        </w:rPr>
        <w:t> </w:t>
      </w:r>
      <w:r>
        <w:rPr>
          <w:color w:val="231F20"/>
          <w:spacing w:val="-4"/>
        </w:rPr>
        <w:t>elle</w:t>
      </w:r>
      <w:r>
        <w:rPr>
          <w:color w:val="231F20"/>
          <w:spacing w:val="-9"/>
        </w:rPr>
        <w:t> </w:t>
      </w:r>
      <w:r>
        <w:rPr>
          <w:color w:val="231F20"/>
          <w:spacing w:val="-4"/>
        </w:rPr>
        <w:t>révélait</w:t>
      </w:r>
      <w:r>
        <w:rPr>
          <w:color w:val="231F20"/>
          <w:spacing w:val="-9"/>
        </w:rPr>
        <w:t> </w:t>
      </w:r>
      <w:r>
        <w:rPr>
          <w:color w:val="231F20"/>
          <w:spacing w:val="-4"/>
        </w:rPr>
        <w:t>de </w:t>
      </w:r>
      <w:r>
        <w:rPr>
          <w:color w:val="231F20"/>
        </w:rPr>
        <w:t>nouvelles textures, les maillait, les tissait ; elle supprimait ses propres limites par un langage autonome, un langage fait de langages, autant de langages à leur tour autonomes et interfécondants… une parole parlée et compréhensible, exprimant parfaitement, potentiellement illimitée, apte à métaboliser le plus subtil comme le plus prosaïque.</w:t>
      </w:r>
    </w:p>
    <w:p>
      <w:pPr>
        <w:pStyle w:val="BodyText"/>
        <w:spacing w:after="0" w:line="247" w:lineRule="auto"/>
        <w:sectPr>
          <w:pgSz w:w="7200" w:h="11520"/>
          <w:pgMar w:header="0" w:footer="463" w:top="720" w:bottom="680" w:left="360" w:right="360"/>
        </w:sectPr>
      </w:pPr>
    </w:p>
    <w:p>
      <w:pPr>
        <w:pStyle w:val="BodyText"/>
        <w:spacing w:line="242" w:lineRule="auto"/>
        <w:ind w:right="489"/>
      </w:pPr>
      <w:r>
        <w:rPr>
          <w:color w:val="231F20"/>
          <w:spacing w:val="-12"/>
        </w:rPr>
        <w:t>L’ensemble</w:t>
      </w:r>
      <w:r>
        <w:rPr>
          <w:color w:val="231F20"/>
          <w:spacing w:val="-3"/>
        </w:rPr>
        <w:t> </w:t>
      </w:r>
      <w:r>
        <w:rPr>
          <w:color w:val="231F20"/>
          <w:spacing w:val="-12"/>
        </w:rPr>
        <w:t>générait,</w:t>
      </w:r>
      <w:r>
        <w:rPr>
          <w:color w:val="231F20"/>
          <w:spacing w:val="-3"/>
        </w:rPr>
        <w:t> </w:t>
      </w:r>
      <w:r>
        <w:rPr>
          <w:color w:val="231F20"/>
          <w:spacing w:val="-12"/>
        </w:rPr>
        <w:t>en</w:t>
      </w:r>
      <w:r>
        <w:rPr>
          <w:color w:val="231F20"/>
          <w:spacing w:val="-3"/>
        </w:rPr>
        <w:t> </w:t>
      </w:r>
      <w:r>
        <w:rPr>
          <w:color w:val="231F20"/>
          <w:spacing w:val="-12"/>
        </w:rPr>
        <w:t>toutes</w:t>
      </w:r>
      <w:r>
        <w:rPr>
          <w:color w:val="231F20"/>
          <w:spacing w:val="-3"/>
        </w:rPr>
        <w:t> </w:t>
      </w:r>
      <w:r>
        <w:rPr>
          <w:color w:val="231F20"/>
          <w:spacing w:val="-12"/>
        </w:rPr>
        <w:t>dimensions,</w:t>
      </w:r>
      <w:r>
        <w:rPr>
          <w:color w:val="231F20"/>
          <w:spacing w:val="-3"/>
        </w:rPr>
        <w:t> </w:t>
      </w:r>
      <w:r>
        <w:rPr>
          <w:color w:val="231F20"/>
          <w:spacing w:val="-12"/>
        </w:rPr>
        <w:t>une</w:t>
      </w:r>
      <w:r>
        <w:rPr>
          <w:color w:val="231F20"/>
          <w:spacing w:val="-3"/>
        </w:rPr>
        <w:t> </w:t>
      </w:r>
      <w:r>
        <w:rPr>
          <w:color w:val="231F20"/>
          <w:spacing w:val="-12"/>
        </w:rPr>
        <w:t>élévation</w:t>
      </w:r>
      <w:r>
        <w:rPr>
          <w:color w:val="231F20"/>
          <w:spacing w:val="-3"/>
        </w:rPr>
        <w:t> </w:t>
      </w:r>
      <w:r>
        <w:rPr>
          <w:color w:val="231F20"/>
          <w:spacing w:val="-12"/>
        </w:rPr>
        <w:t>toujours </w:t>
      </w:r>
      <w:r>
        <w:rPr>
          <w:color w:val="231F20"/>
          <w:spacing w:val="-4"/>
          <w:w w:val="90"/>
        </w:rPr>
        <w:t>plus pure, à perte de vue… Et dans tout cela, un autre mot… Oui,</w:t>
      </w:r>
      <w:r>
        <w:rPr>
          <w:color w:val="231F20"/>
          <w:spacing w:val="-1"/>
        </w:rPr>
        <w:t> </w:t>
      </w:r>
      <w:r>
        <w:rPr>
          <w:color w:val="231F20"/>
          <w:spacing w:val="-4"/>
          <w:w w:val="90"/>
        </w:rPr>
        <w:t>la </w:t>
      </w:r>
      <w:r>
        <w:rPr>
          <w:color w:val="231F20"/>
          <w:spacing w:val="-14"/>
        </w:rPr>
        <w:t>collection</w:t>
      </w:r>
      <w:r>
        <w:rPr>
          <w:color w:val="231F20"/>
          <w:spacing w:val="-1"/>
        </w:rPr>
        <w:t> </w:t>
      </w:r>
      <w:r>
        <w:rPr>
          <w:color w:val="231F20"/>
          <w:spacing w:val="-14"/>
        </w:rPr>
        <w:t>disposait</w:t>
      </w:r>
      <w:r>
        <w:rPr>
          <w:color w:val="231F20"/>
          <w:spacing w:val="-1"/>
        </w:rPr>
        <w:t> </w:t>
      </w:r>
      <w:r>
        <w:rPr>
          <w:color w:val="231F20"/>
          <w:spacing w:val="-14"/>
        </w:rPr>
        <w:t>d’un</w:t>
      </w:r>
      <w:r>
        <w:rPr>
          <w:color w:val="231F20"/>
          <w:spacing w:val="-1"/>
        </w:rPr>
        <w:t> </w:t>
      </w:r>
      <w:r>
        <w:rPr>
          <w:color w:val="231F20"/>
          <w:spacing w:val="-14"/>
        </w:rPr>
        <w:t>langage</w:t>
      </w:r>
      <w:r>
        <w:rPr>
          <w:color w:val="231F20"/>
          <w:spacing w:val="-1"/>
        </w:rPr>
        <w:t> </w:t>
      </w:r>
      <w:r>
        <w:rPr>
          <w:color w:val="231F20"/>
          <w:spacing w:val="-14"/>
        </w:rPr>
        <w:t>!</w:t>
      </w:r>
      <w:r>
        <w:rPr>
          <w:color w:val="231F20"/>
          <w:spacing w:val="-1"/>
        </w:rPr>
        <w:t> </w:t>
      </w:r>
      <w:r>
        <w:rPr>
          <w:color w:val="231F20"/>
          <w:spacing w:val="-14"/>
        </w:rPr>
        <w:t>Oui</w:t>
      </w:r>
      <w:r>
        <w:rPr>
          <w:color w:val="231F20"/>
          <w:spacing w:val="-1"/>
        </w:rPr>
        <w:t> </w:t>
      </w:r>
      <w:r>
        <w:rPr>
          <w:color w:val="231F20"/>
          <w:spacing w:val="-14"/>
        </w:rPr>
        <w:t>!</w:t>
      </w:r>
      <w:r>
        <w:rPr>
          <w:color w:val="231F20"/>
          <w:spacing w:val="2"/>
        </w:rPr>
        <w:t> </w:t>
      </w:r>
      <w:r>
        <w:rPr>
          <w:color w:val="231F20"/>
          <w:spacing w:val="-14"/>
        </w:rPr>
        <w:t>ELLE</w:t>
      </w:r>
      <w:r>
        <w:rPr>
          <w:color w:val="231F20"/>
          <w:spacing w:val="3"/>
        </w:rPr>
        <w:t> </w:t>
      </w:r>
      <w:r>
        <w:rPr>
          <w:color w:val="231F20"/>
          <w:spacing w:val="-14"/>
        </w:rPr>
        <w:t>PARLAIT</w:t>
      </w:r>
      <w:r>
        <w:rPr>
          <w:color w:val="231F20"/>
          <w:spacing w:val="2"/>
        </w:rPr>
        <w:t> </w:t>
      </w:r>
      <w:r>
        <w:rPr>
          <w:color w:val="231F20"/>
          <w:spacing w:val="-14"/>
        </w:rPr>
        <w:t>!</w:t>
      </w:r>
      <w:r>
        <w:rPr>
          <w:color w:val="231F20"/>
          <w:spacing w:val="-1"/>
        </w:rPr>
        <w:t> </w:t>
      </w:r>
      <w:r>
        <w:rPr>
          <w:color w:val="231F20"/>
          <w:spacing w:val="-14"/>
        </w:rPr>
        <w:t>De</w:t>
      </w:r>
      <w:r>
        <w:rPr>
          <w:color w:val="231F20"/>
          <w:spacing w:val="-1"/>
        </w:rPr>
        <w:t> </w:t>
      </w:r>
      <w:r>
        <w:rPr>
          <w:color w:val="231F20"/>
          <w:spacing w:val="-14"/>
        </w:rPr>
        <w:t>ce </w:t>
      </w:r>
      <w:r>
        <w:rPr>
          <w:color w:val="231F20"/>
          <w:spacing w:val="-2"/>
          <w:w w:val="85"/>
        </w:rPr>
        <w:t>langage,</w:t>
      </w:r>
      <w:r>
        <w:rPr>
          <w:color w:val="231F20"/>
          <w:spacing w:val="-4"/>
          <w:w w:val="85"/>
        </w:rPr>
        <w:t> </w:t>
      </w:r>
      <w:r>
        <w:rPr>
          <w:color w:val="231F20"/>
          <w:spacing w:val="-2"/>
          <w:w w:val="85"/>
        </w:rPr>
        <w:t>et</w:t>
      </w:r>
      <w:r>
        <w:rPr>
          <w:color w:val="231F20"/>
          <w:spacing w:val="-4"/>
          <w:w w:val="85"/>
        </w:rPr>
        <w:t> </w:t>
      </w:r>
      <w:r>
        <w:rPr>
          <w:color w:val="231F20"/>
          <w:spacing w:val="-2"/>
          <w:w w:val="85"/>
        </w:rPr>
        <w:t>ces</w:t>
      </w:r>
      <w:r>
        <w:rPr>
          <w:color w:val="231F20"/>
          <w:spacing w:val="-4"/>
          <w:w w:val="85"/>
        </w:rPr>
        <w:t> </w:t>
      </w:r>
      <w:r>
        <w:rPr>
          <w:color w:val="231F20"/>
          <w:spacing w:val="-2"/>
          <w:w w:val="85"/>
        </w:rPr>
        <w:t>langages,</w:t>
      </w:r>
      <w:r>
        <w:rPr>
          <w:color w:val="231F20"/>
          <w:spacing w:val="-4"/>
          <w:w w:val="85"/>
        </w:rPr>
        <w:t> </w:t>
      </w:r>
      <w:r>
        <w:rPr>
          <w:color w:val="231F20"/>
          <w:spacing w:val="-2"/>
          <w:w w:val="85"/>
        </w:rPr>
        <w:t>elle</w:t>
      </w:r>
      <w:r>
        <w:rPr>
          <w:color w:val="231F20"/>
          <w:spacing w:val="-4"/>
          <w:w w:val="85"/>
        </w:rPr>
        <w:t> </w:t>
      </w:r>
      <w:r>
        <w:rPr>
          <w:color w:val="231F20"/>
          <w:spacing w:val="-2"/>
          <w:w w:val="85"/>
        </w:rPr>
        <w:t>investiguerait</w:t>
      </w:r>
      <w:r>
        <w:rPr>
          <w:color w:val="231F20"/>
          <w:spacing w:val="-4"/>
          <w:w w:val="85"/>
        </w:rPr>
        <w:t> </w:t>
      </w:r>
      <w:r>
        <w:rPr>
          <w:color w:val="231F20"/>
          <w:spacing w:val="-2"/>
          <w:w w:val="85"/>
        </w:rPr>
        <w:t>les</w:t>
      </w:r>
      <w:r>
        <w:rPr>
          <w:color w:val="231F20"/>
          <w:spacing w:val="-4"/>
          <w:w w:val="85"/>
        </w:rPr>
        <w:t> </w:t>
      </w:r>
      <w:r>
        <w:rPr>
          <w:color w:val="231F20"/>
          <w:spacing w:val="-2"/>
          <w:w w:val="85"/>
        </w:rPr>
        <w:t>recoins</w:t>
      </w:r>
      <w:r>
        <w:rPr>
          <w:color w:val="231F20"/>
          <w:spacing w:val="-4"/>
          <w:w w:val="85"/>
        </w:rPr>
        <w:t> </w:t>
      </w:r>
      <w:r>
        <w:rPr>
          <w:color w:val="231F20"/>
          <w:spacing w:val="-2"/>
          <w:w w:val="85"/>
        </w:rPr>
        <w:t>les</w:t>
      </w:r>
      <w:r>
        <w:rPr>
          <w:color w:val="231F20"/>
          <w:spacing w:val="-4"/>
          <w:w w:val="85"/>
        </w:rPr>
        <w:t> </w:t>
      </w:r>
      <w:r>
        <w:rPr>
          <w:color w:val="231F20"/>
          <w:spacing w:val="-2"/>
          <w:w w:val="85"/>
        </w:rPr>
        <w:t>plus</w:t>
      </w:r>
      <w:r>
        <w:rPr>
          <w:color w:val="231F20"/>
          <w:spacing w:val="-4"/>
          <w:w w:val="85"/>
        </w:rPr>
        <w:t> </w:t>
      </w:r>
      <w:r>
        <w:rPr>
          <w:color w:val="231F20"/>
          <w:spacing w:val="-2"/>
          <w:w w:val="85"/>
        </w:rPr>
        <w:t>obscurs, </w:t>
      </w:r>
      <w:r>
        <w:rPr>
          <w:color w:val="231F20"/>
          <w:spacing w:val="-8"/>
        </w:rPr>
        <w:t>les</w:t>
      </w:r>
      <w:r>
        <w:rPr>
          <w:color w:val="231F20"/>
          <w:spacing w:val="-5"/>
        </w:rPr>
        <w:t> </w:t>
      </w:r>
      <w:r>
        <w:rPr>
          <w:color w:val="231F20"/>
          <w:spacing w:val="-8"/>
        </w:rPr>
        <w:t>plus</w:t>
      </w:r>
      <w:r>
        <w:rPr>
          <w:color w:val="231F20"/>
          <w:spacing w:val="-5"/>
        </w:rPr>
        <w:t> </w:t>
      </w:r>
      <w:r>
        <w:rPr>
          <w:color w:val="231F20"/>
          <w:spacing w:val="-8"/>
        </w:rPr>
        <w:t>infimes</w:t>
      </w:r>
      <w:r>
        <w:rPr>
          <w:color w:val="231F20"/>
          <w:spacing w:val="-5"/>
        </w:rPr>
        <w:t> </w:t>
      </w:r>
      <w:r>
        <w:rPr>
          <w:color w:val="231F20"/>
          <w:spacing w:val="-8"/>
        </w:rPr>
        <w:t>connexions</w:t>
      </w:r>
      <w:r>
        <w:rPr>
          <w:color w:val="231F20"/>
          <w:spacing w:val="-5"/>
        </w:rPr>
        <w:t> </w:t>
      </w:r>
      <w:r>
        <w:rPr>
          <w:color w:val="231F20"/>
          <w:spacing w:val="-8"/>
        </w:rPr>
        <w:t>pour</w:t>
      </w:r>
      <w:r>
        <w:rPr>
          <w:color w:val="231F20"/>
          <w:spacing w:val="-5"/>
        </w:rPr>
        <w:t> </w:t>
      </w:r>
      <w:r>
        <w:rPr>
          <w:color w:val="231F20"/>
          <w:spacing w:val="-8"/>
        </w:rPr>
        <w:t>les</w:t>
      </w:r>
      <w:r>
        <w:rPr>
          <w:color w:val="231F20"/>
          <w:spacing w:val="-5"/>
        </w:rPr>
        <w:t> </w:t>
      </w:r>
      <w:r>
        <w:rPr>
          <w:color w:val="231F20"/>
          <w:spacing w:val="-8"/>
        </w:rPr>
        <w:t>faire</w:t>
      </w:r>
      <w:r>
        <w:rPr>
          <w:color w:val="231F20"/>
          <w:spacing w:val="-5"/>
        </w:rPr>
        <w:t> </w:t>
      </w:r>
      <w:r>
        <w:rPr>
          <w:color w:val="231F20"/>
          <w:spacing w:val="-8"/>
        </w:rPr>
        <w:t>signifier…</w:t>
      </w:r>
      <w:r>
        <w:rPr>
          <w:color w:val="231F20"/>
          <w:spacing w:val="-5"/>
        </w:rPr>
        <w:t> </w:t>
      </w:r>
      <w:r>
        <w:rPr>
          <w:color w:val="231F20"/>
          <w:spacing w:val="-8"/>
        </w:rPr>
        <w:t>rien</w:t>
      </w:r>
      <w:r>
        <w:rPr>
          <w:color w:val="231F20"/>
          <w:spacing w:val="-5"/>
        </w:rPr>
        <w:t> </w:t>
      </w:r>
      <w:r>
        <w:rPr>
          <w:color w:val="231F20"/>
          <w:spacing w:val="-8"/>
        </w:rPr>
        <w:t>ne</w:t>
      </w:r>
      <w:r>
        <w:rPr>
          <w:color w:val="231F20"/>
          <w:spacing w:val="-5"/>
        </w:rPr>
        <w:t> </w:t>
      </w:r>
      <w:r>
        <w:rPr>
          <w:color w:val="231F20"/>
          <w:spacing w:val="-8"/>
        </w:rPr>
        <w:t>lui </w:t>
      </w:r>
      <w:r>
        <w:rPr>
          <w:color w:val="231F20"/>
          <w:spacing w:val="-12"/>
        </w:rPr>
        <w:t>résisterait</w:t>
      </w:r>
      <w:r>
        <w:rPr>
          <w:color w:val="231F20"/>
          <w:spacing w:val="-3"/>
        </w:rPr>
        <w:t> </w:t>
      </w:r>
      <w:r>
        <w:rPr>
          <w:color w:val="231F20"/>
          <w:spacing w:val="-12"/>
        </w:rPr>
        <w:t>:</w:t>
      </w:r>
      <w:r>
        <w:rPr>
          <w:color w:val="231F20"/>
          <w:spacing w:val="-3"/>
        </w:rPr>
        <w:t> </w:t>
      </w:r>
      <w:r>
        <w:rPr>
          <w:color w:val="231F20"/>
          <w:spacing w:val="-12"/>
        </w:rPr>
        <w:t>de</w:t>
      </w:r>
      <w:r>
        <w:rPr>
          <w:color w:val="231F20"/>
          <w:spacing w:val="-3"/>
        </w:rPr>
        <w:t> </w:t>
      </w:r>
      <w:r>
        <w:rPr>
          <w:color w:val="231F20"/>
          <w:spacing w:val="-12"/>
        </w:rPr>
        <w:t>simples</w:t>
      </w:r>
      <w:r>
        <w:rPr>
          <w:color w:val="231F20"/>
          <w:spacing w:val="-3"/>
        </w:rPr>
        <w:t> </w:t>
      </w:r>
      <w:r>
        <w:rPr>
          <w:color w:val="231F20"/>
          <w:spacing w:val="-12"/>
        </w:rPr>
        <w:t>traces</w:t>
      </w:r>
      <w:r>
        <w:rPr>
          <w:color w:val="231F20"/>
          <w:spacing w:val="-3"/>
        </w:rPr>
        <w:t> </w:t>
      </w:r>
      <w:r>
        <w:rPr>
          <w:color w:val="231F20"/>
          <w:spacing w:val="-12"/>
        </w:rPr>
        <w:t>lui</w:t>
      </w:r>
      <w:r>
        <w:rPr>
          <w:color w:val="231F20"/>
          <w:spacing w:val="-3"/>
        </w:rPr>
        <w:t> </w:t>
      </w:r>
      <w:r>
        <w:rPr>
          <w:color w:val="231F20"/>
          <w:spacing w:val="-12"/>
        </w:rPr>
        <w:t>suffiraient…</w:t>
      </w:r>
      <w:r>
        <w:rPr>
          <w:color w:val="231F20"/>
          <w:spacing w:val="-3"/>
        </w:rPr>
        <w:t> </w:t>
      </w:r>
      <w:r>
        <w:rPr>
          <w:color w:val="231F20"/>
          <w:spacing w:val="-12"/>
        </w:rPr>
        <w:t>même</w:t>
      </w:r>
      <w:r>
        <w:rPr>
          <w:color w:val="231F20"/>
          <w:spacing w:val="-3"/>
        </w:rPr>
        <w:t> </w:t>
      </w:r>
      <w:r>
        <w:rPr>
          <w:color w:val="231F20"/>
          <w:spacing w:val="-12"/>
        </w:rPr>
        <w:t>des</w:t>
      </w:r>
      <w:r>
        <w:rPr>
          <w:color w:val="231F20"/>
          <w:spacing w:val="-3"/>
        </w:rPr>
        <w:t> </w:t>
      </w:r>
      <w:r>
        <w:rPr>
          <w:color w:val="231F20"/>
          <w:spacing w:val="-12"/>
        </w:rPr>
        <w:t>absences, </w:t>
      </w:r>
      <w:r>
        <w:rPr>
          <w:color w:val="231F20"/>
          <w:spacing w:val="-8"/>
        </w:rPr>
        <w:t>des</w:t>
      </w:r>
      <w:r>
        <w:rPr>
          <w:color w:val="231F20"/>
          <w:spacing w:val="-4"/>
        </w:rPr>
        <w:t> </w:t>
      </w:r>
      <w:r>
        <w:rPr>
          <w:color w:val="231F20"/>
          <w:spacing w:val="-8"/>
        </w:rPr>
        <w:t>manques,</w:t>
      </w:r>
      <w:r>
        <w:rPr>
          <w:color w:val="231F20"/>
          <w:spacing w:val="-4"/>
        </w:rPr>
        <w:t> </w:t>
      </w:r>
      <w:r>
        <w:rPr>
          <w:color w:val="231F20"/>
          <w:spacing w:val="-8"/>
        </w:rPr>
        <w:t>des</w:t>
      </w:r>
      <w:r>
        <w:rPr>
          <w:color w:val="231F20"/>
          <w:spacing w:val="-4"/>
        </w:rPr>
        <w:t> </w:t>
      </w:r>
      <w:r>
        <w:rPr>
          <w:color w:val="231F20"/>
          <w:spacing w:val="-8"/>
        </w:rPr>
        <w:t>creux,</w:t>
      </w:r>
      <w:r>
        <w:rPr>
          <w:color w:val="231F20"/>
          <w:spacing w:val="-4"/>
        </w:rPr>
        <w:t> </w:t>
      </w:r>
      <w:r>
        <w:rPr>
          <w:color w:val="231F20"/>
          <w:spacing w:val="-8"/>
        </w:rPr>
        <w:t>des</w:t>
      </w:r>
      <w:r>
        <w:rPr>
          <w:color w:val="231F20"/>
          <w:spacing w:val="-4"/>
        </w:rPr>
        <w:t> </w:t>
      </w:r>
      <w:r>
        <w:rPr>
          <w:color w:val="231F20"/>
          <w:spacing w:val="-8"/>
        </w:rPr>
        <w:t>fractures…</w:t>
      </w:r>
      <w:r>
        <w:rPr>
          <w:color w:val="231F20"/>
          <w:spacing w:val="-4"/>
        </w:rPr>
        <w:t> </w:t>
      </w:r>
      <w:r>
        <w:rPr>
          <w:color w:val="231F20"/>
          <w:spacing w:val="-8"/>
        </w:rPr>
        <w:t>Même</w:t>
      </w:r>
      <w:r>
        <w:rPr>
          <w:color w:val="231F20"/>
          <w:spacing w:val="-4"/>
        </w:rPr>
        <w:t> </w:t>
      </w:r>
      <w:r>
        <w:rPr>
          <w:color w:val="231F20"/>
          <w:spacing w:val="-8"/>
        </w:rPr>
        <w:t>les</w:t>
      </w:r>
      <w:r>
        <w:rPr>
          <w:color w:val="231F20"/>
          <w:spacing w:val="-4"/>
        </w:rPr>
        <w:t> </w:t>
      </w:r>
      <w:r>
        <w:rPr>
          <w:color w:val="231F20"/>
          <w:spacing w:val="-8"/>
        </w:rPr>
        <w:t>gouffres</w:t>
      </w:r>
      <w:r>
        <w:rPr>
          <w:color w:val="231F20"/>
          <w:spacing w:val="-4"/>
        </w:rPr>
        <w:t> </w:t>
      </w:r>
      <w:r>
        <w:rPr>
          <w:color w:val="231F20"/>
          <w:spacing w:val="-8"/>
        </w:rPr>
        <w:t>ont </w:t>
      </w:r>
      <w:r>
        <w:rPr>
          <w:color w:val="231F20"/>
          <w:spacing w:val="-14"/>
        </w:rPr>
        <w:t>des</w:t>
      </w:r>
      <w:r>
        <w:rPr>
          <w:color w:val="231F20"/>
        </w:rPr>
        <w:t> </w:t>
      </w:r>
      <w:r>
        <w:rPr>
          <w:color w:val="231F20"/>
          <w:spacing w:val="-14"/>
        </w:rPr>
        <w:t>bords,</w:t>
      </w:r>
      <w:r>
        <w:rPr>
          <w:color w:val="231F20"/>
        </w:rPr>
        <w:t> </w:t>
      </w:r>
      <w:r>
        <w:rPr>
          <w:color w:val="231F20"/>
          <w:spacing w:val="-14"/>
        </w:rPr>
        <w:t>de</w:t>
      </w:r>
      <w:r>
        <w:rPr>
          <w:color w:val="231F20"/>
        </w:rPr>
        <w:t> </w:t>
      </w:r>
      <w:r>
        <w:rPr>
          <w:color w:val="231F20"/>
          <w:spacing w:val="-14"/>
        </w:rPr>
        <w:t>là</w:t>
      </w:r>
      <w:r>
        <w:rPr>
          <w:color w:val="231F20"/>
        </w:rPr>
        <w:t> </w:t>
      </w:r>
      <w:r>
        <w:rPr>
          <w:color w:val="231F20"/>
          <w:spacing w:val="-14"/>
        </w:rPr>
        <w:t>s’écrit</w:t>
      </w:r>
      <w:r>
        <w:rPr>
          <w:color w:val="231F20"/>
        </w:rPr>
        <w:t> </w:t>
      </w:r>
      <w:r>
        <w:rPr>
          <w:color w:val="231F20"/>
          <w:spacing w:val="-14"/>
        </w:rPr>
        <w:t>la</w:t>
      </w:r>
      <w:r>
        <w:rPr>
          <w:color w:val="231F20"/>
        </w:rPr>
        <w:t> </w:t>
      </w:r>
      <w:r>
        <w:rPr>
          <w:color w:val="231F20"/>
          <w:spacing w:val="-14"/>
        </w:rPr>
        <w:t>disparition,</w:t>
      </w:r>
      <w:r>
        <w:rPr>
          <w:color w:val="231F20"/>
        </w:rPr>
        <w:t> </w:t>
      </w:r>
      <w:r>
        <w:rPr>
          <w:color w:val="231F20"/>
          <w:spacing w:val="-14"/>
        </w:rPr>
        <w:t>l’anéantissement</w:t>
      </w:r>
      <w:r>
        <w:rPr>
          <w:color w:val="231F20"/>
          <w:spacing w:val="2"/>
        </w:rPr>
        <w:t> </w:t>
      </w:r>
      <w:r>
        <w:rPr>
          <w:color w:val="231F20"/>
          <w:spacing w:val="-14"/>
        </w:rPr>
        <w:t>!</w:t>
      </w:r>
      <w:r>
        <w:rPr>
          <w:color w:val="231F20"/>
        </w:rPr>
        <w:t> </w:t>
      </w:r>
      <w:r>
        <w:rPr>
          <w:color w:val="231F20"/>
          <w:spacing w:val="-14"/>
        </w:rPr>
        <w:t>Rien</w:t>
      </w:r>
      <w:r>
        <w:rPr>
          <w:color w:val="231F20"/>
        </w:rPr>
        <w:t> </w:t>
      </w:r>
      <w:r>
        <w:rPr>
          <w:color w:val="231F20"/>
          <w:spacing w:val="-14"/>
        </w:rPr>
        <w:t>ne</w:t>
      </w:r>
      <w:r>
        <w:rPr>
          <w:color w:val="231F20"/>
        </w:rPr>
        <w:t> </w:t>
      </w:r>
      <w:r>
        <w:rPr>
          <w:color w:val="231F20"/>
          <w:spacing w:val="-14"/>
        </w:rPr>
        <w:t>lui </w:t>
      </w:r>
      <w:r>
        <w:rPr>
          <w:color w:val="231F20"/>
          <w:spacing w:val="-12"/>
        </w:rPr>
        <w:t>échapperait,</w:t>
      </w:r>
      <w:r>
        <w:rPr>
          <w:color w:val="231F20"/>
        </w:rPr>
        <w:t> </w:t>
      </w:r>
      <w:r>
        <w:rPr>
          <w:color w:val="231F20"/>
          <w:spacing w:val="-12"/>
        </w:rPr>
        <w:t>ni</w:t>
      </w:r>
      <w:r>
        <w:rPr>
          <w:color w:val="231F20"/>
        </w:rPr>
        <w:t> </w:t>
      </w:r>
      <w:r>
        <w:rPr>
          <w:color w:val="231F20"/>
          <w:spacing w:val="-12"/>
        </w:rPr>
        <w:t>ne</w:t>
      </w:r>
      <w:r>
        <w:rPr>
          <w:color w:val="231F20"/>
        </w:rPr>
        <w:t> </w:t>
      </w:r>
      <w:r>
        <w:rPr>
          <w:color w:val="231F20"/>
          <w:spacing w:val="-12"/>
        </w:rPr>
        <w:t>pourrait</w:t>
      </w:r>
      <w:r>
        <w:rPr>
          <w:color w:val="231F20"/>
        </w:rPr>
        <w:t> </w:t>
      </w:r>
      <w:r>
        <w:rPr>
          <w:color w:val="231F20"/>
          <w:spacing w:val="-12"/>
        </w:rPr>
        <w:t>la</w:t>
      </w:r>
      <w:r>
        <w:rPr>
          <w:color w:val="231F20"/>
        </w:rPr>
        <w:t> </w:t>
      </w:r>
      <w:r>
        <w:rPr>
          <w:color w:val="231F20"/>
          <w:spacing w:val="-12"/>
        </w:rPr>
        <w:t>retenir…</w:t>
      </w:r>
      <w:r>
        <w:rPr>
          <w:color w:val="231F20"/>
        </w:rPr>
        <w:t> </w:t>
      </w:r>
      <w:r>
        <w:rPr>
          <w:color w:val="231F20"/>
          <w:spacing w:val="-12"/>
        </w:rPr>
        <w:t>de</w:t>
      </w:r>
      <w:r>
        <w:rPr>
          <w:color w:val="231F20"/>
        </w:rPr>
        <w:t> </w:t>
      </w:r>
      <w:r>
        <w:rPr>
          <w:color w:val="231F20"/>
          <w:spacing w:val="-12"/>
        </w:rPr>
        <w:t>même,</w:t>
      </w:r>
      <w:r>
        <w:rPr>
          <w:color w:val="231F20"/>
        </w:rPr>
        <w:t> </w:t>
      </w:r>
      <w:r>
        <w:rPr>
          <w:color w:val="231F20"/>
          <w:spacing w:val="-12"/>
        </w:rPr>
        <w:t>elle</w:t>
      </w:r>
      <w:r>
        <w:rPr>
          <w:color w:val="231F20"/>
        </w:rPr>
        <w:t> </w:t>
      </w:r>
      <w:r>
        <w:rPr>
          <w:color w:val="231F20"/>
          <w:spacing w:val="-12"/>
        </w:rPr>
        <w:t>établirait</w:t>
      </w:r>
      <w:r>
        <w:rPr>
          <w:color w:val="231F20"/>
        </w:rPr>
        <w:t> </w:t>
      </w:r>
      <w:r>
        <w:rPr>
          <w:color w:val="231F20"/>
          <w:spacing w:val="-12"/>
        </w:rPr>
        <w:t>les </w:t>
      </w:r>
      <w:r>
        <w:rPr>
          <w:color w:val="231F20"/>
          <w:spacing w:val="-14"/>
        </w:rPr>
        <w:t>routes</w:t>
      </w:r>
      <w:r>
        <w:rPr>
          <w:color w:val="231F20"/>
        </w:rPr>
        <w:t> </w:t>
      </w:r>
      <w:r>
        <w:rPr>
          <w:color w:val="231F20"/>
          <w:spacing w:val="-14"/>
        </w:rPr>
        <w:t>les</w:t>
      </w:r>
      <w:r>
        <w:rPr>
          <w:color w:val="231F20"/>
        </w:rPr>
        <w:t> </w:t>
      </w:r>
      <w:r>
        <w:rPr>
          <w:color w:val="231F20"/>
          <w:spacing w:val="-14"/>
        </w:rPr>
        <w:t>plus</w:t>
      </w:r>
      <w:r>
        <w:rPr>
          <w:color w:val="231F20"/>
        </w:rPr>
        <w:t> </w:t>
      </w:r>
      <w:r>
        <w:rPr>
          <w:color w:val="231F20"/>
          <w:spacing w:val="-14"/>
        </w:rPr>
        <w:t>sûres</w:t>
      </w:r>
      <w:r>
        <w:rPr>
          <w:color w:val="231F20"/>
        </w:rPr>
        <w:t> </w:t>
      </w:r>
      <w:r>
        <w:rPr>
          <w:color w:val="231F20"/>
          <w:spacing w:val="-14"/>
        </w:rPr>
        <w:t>et</w:t>
      </w:r>
      <w:r>
        <w:rPr>
          <w:color w:val="231F20"/>
        </w:rPr>
        <w:t> </w:t>
      </w:r>
      <w:r>
        <w:rPr>
          <w:color w:val="231F20"/>
          <w:spacing w:val="-14"/>
        </w:rPr>
        <w:t>les</w:t>
      </w:r>
      <w:r>
        <w:rPr>
          <w:color w:val="231F20"/>
        </w:rPr>
        <w:t> </w:t>
      </w:r>
      <w:r>
        <w:rPr>
          <w:color w:val="231F20"/>
          <w:spacing w:val="-14"/>
        </w:rPr>
        <w:t>plus</w:t>
      </w:r>
      <w:r>
        <w:rPr>
          <w:color w:val="231F20"/>
        </w:rPr>
        <w:t> </w:t>
      </w:r>
      <w:r>
        <w:rPr>
          <w:color w:val="231F20"/>
          <w:spacing w:val="-14"/>
        </w:rPr>
        <w:t>lumineuses,</w:t>
      </w:r>
      <w:r>
        <w:rPr>
          <w:color w:val="231F20"/>
        </w:rPr>
        <w:t> </w:t>
      </w:r>
      <w:r>
        <w:rPr>
          <w:color w:val="231F20"/>
          <w:spacing w:val="-14"/>
        </w:rPr>
        <w:t>celles</w:t>
      </w:r>
      <w:r>
        <w:rPr>
          <w:color w:val="231F20"/>
        </w:rPr>
        <w:t> </w:t>
      </w:r>
      <w:r>
        <w:rPr>
          <w:color w:val="231F20"/>
          <w:spacing w:val="-14"/>
        </w:rPr>
        <w:t>où</w:t>
      </w:r>
      <w:r>
        <w:rPr>
          <w:color w:val="231F20"/>
        </w:rPr>
        <w:t> </w:t>
      </w:r>
      <w:r>
        <w:rPr>
          <w:color w:val="231F20"/>
          <w:spacing w:val="-14"/>
        </w:rPr>
        <w:t>toutes</w:t>
      </w:r>
      <w:r>
        <w:rPr>
          <w:color w:val="231F20"/>
        </w:rPr>
        <w:t> </w:t>
      </w:r>
      <w:r>
        <w:rPr>
          <w:color w:val="231F20"/>
          <w:spacing w:val="-14"/>
        </w:rPr>
        <w:t>vérités, </w:t>
      </w:r>
      <w:r>
        <w:rPr>
          <w:color w:val="231F20"/>
          <w:spacing w:val="-10"/>
        </w:rPr>
        <w:t>tous</w:t>
      </w:r>
      <w:r>
        <w:rPr>
          <w:color w:val="231F20"/>
          <w:spacing w:val="-11"/>
        </w:rPr>
        <w:t> </w:t>
      </w:r>
      <w:r>
        <w:rPr>
          <w:color w:val="231F20"/>
          <w:spacing w:val="-10"/>
        </w:rPr>
        <w:t>savoirs,</w:t>
      </w:r>
      <w:r>
        <w:rPr>
          <w:color w:val="231F20"/>
          <w:spacing w:val="-11"/>
        </w:rPr>
        <w:t> </w:t>
      </w:r>
      <w:r>
        <w:rPr>
          <w:color w:val="231F20"/>
          <w:spacing w:val="-10"/>
        </w:rPr>
        <w:t>tous</w:t>
      </w:r>
      <w:r>
        <w:rPr>
          <w:color w:val="231F20"/>
          <w:spacing w:val="-11"/>
        </w:rPr>
        <w:t> </w:t>
      </w:r>
      <w:r>
        <w:rPr>
          <w:color w:val="231F20"/>
          <w:spacing w:val="-10"/>
        </w:rPr>
        <w:t>éléments</w:t>
      </w:r>
      <w:r>
        <w:rPr>
          <w:color w:val="231F20"/>
          <w:spacing w:val="-11"/>
        </w:rPr>
        <w:t> </w:t>
      </w:r>
      <w:r>
        <w:rPr>
          <w:color w:val="231F20"/>
          <w:spacing w:val="-10"/>
        </w:rPr>
        <w:t>collectionnables</w:t>
      </w:r>
      <w:r>
        <w:rPr>
          <w:color w:val="231F20"/>
          <w:spacing w:val="-11"/>
        </w:rPr>
        <w:t> </w:t>
      </w:r>
      <w:r>
        <w:rPr>
          <w:color w:val="231F20"/>
          <w:spacing w:val="-10"/>
        </w:rPr>
        <w:t>convergeraient.</w:t>
      </w:r>
    </w:p>
    <w:p>
      <w:pPr>
        <w:pStyle w:val="BodyText"/>
        <w:spacing w:line="242" w:lineRule="auto" w:before="71"/>
        <w:ind w:right="488"/>
      </w:pPr>
      <w:r>
        <w:rPr>
          <w:color w:val="231F20"/>
          <w:spacing w:val="-2"/>
        </w:rPr>
        <w:t>Une</w:t>
      </w:r>
      <w:r>
        <w:rPr>
          <w:color w:val="231F20"/>
          <w:spacing w:val="-6"/>
        </w:rPr>
        <w:t> </w:t>
      </w:r>
      <w:r>
        <w:rPr>
          <w:color w:val="231F20"/>
          <w:spacing w:val="-2"/>
        </w:rPr>
        <w:t>HYPER-CONSCIENCE,</w:t>
      </w:r>
      <w:r>
        <w:rPr>
          <w:color w:val="231F20"/>
          <w:spacing w:val="-7"/>
        </w:rPr>
        <w:t> </w:t>
      </w:r>
      <w:r>
        <w:rPr>
          <w:color w:val="231F20"/>
          <w:spacing w:val="-2"/>
        </w:rPr>
        <w:t>vivante,</w:t>
      </w:r>
      <w:r>
        <w:rPr>
          <w:color w:val="231F20"/>
          <w:spacing w:val="-7"/>
        </w:rPr>
        <w:t> </w:t>
      </w:r>
      <w:r>
        <w:rPr>
          <w:color w:val="231F20"/>
          <w:spacing w:val="-2"/>
        </w:rPr>
        <w:t>parlante…</w:t>
      </w:r>
      <w:r>
        <w:rPr>
          <w:color w:val="231F20"/>
          <w:spacing w:val="-7"/>
        </w:rPr>
        <w:t> </w:t>
      </w:r>
      <w:r>
        <w:rPr>
          <w:color w:val="231F20"/>
          <w:spacing w:val="-2"/>
        </w:rPr>
        <w:t>Une</w:t>
      </w:r>
      <w:r>
        <w:rPr>
          <w:color w:val="231F20"/>
          <w:spacing w:val="-7"/>
        </w:rPr>
        <w:t> </w:t>
      </w:r>
      <w:r>
        <w:rPr>
          <w:color w:val="231F20"/>
          <w:spacing w:val="-2"/>
        </w:rPr>
        <w:t>assi-</w:t>
      </w:r>
      <w:r>
        <w:rPr>
          <w:color w:val="231F20"/>
          <w:spacing w:val="-8"/>
        </w:rPr>
        <w:t>milation</w:t>
      </w:r>
      <w:r>
        <w:rPr>
          <w:color w:val="231F20"/>
          <w:spacing w:val="-1"/>
        </w:rPr>
        <w:t> </w:t>
      </w:r>
      <w:r>
        <w:rPr>
          <w:color w:val="231F20"/>
          <w:spacing w:val="-8"/>
        </w:rPr>
        <w:t>toujours</w:t>
      </w:r>
      <w:r>
        <w:rPr>
          <w:color w:val="231F20"/>
          <w:spacing w:val="-1"/>
        </w:rPr>
        <w:t> </w:t>
      </w:r>
      <w:r>
        <w:rPr>
          <w:color w:val="231F20"/>
          <w:spacing w:val="-8"/>
        </w:rPr>
        <w:t>plus</w:t>
      </w:r>
      <w:r>
        <w:rPr>
          <w:color w:val="231F20"/>
          <w:spacing w:val="-1"/>
        </w:rPr>
        <w:t> </w:t>
      </w:r>
      <w:r>
        <w:rPr>
          <w:color w:val="231F20"/>
          <w:spacing w:val="-8"/>
        </w:rPr>
        <w:t>large,</w:t>
      </w:r>
      <w:r>
        <w:rPr>
          <w:color w:val="231F20"/>
          <w:spacing w:val="-1"/>
        </w:rPr>
        <w:t> </w:t>
      </w:r>
      <w:r>
        <w:rPr>
          <w:color w:val="231F20"/>
          <w:spacing w:val="-8"/>
        </w:rPr>
        <w:t>plus</w:t>
      </w:r>
      <w:r>
        <w:rPr>
          <w:color w:val="231F20"/>
          <w:spacing w:val="-1"/>
        </w:rPr>
        <w:t> </w:t>
      </w:r>
      <w:r>
        <w:rPr>
          <w:color w:val="231F20"/>
          <w:spacing w:val="-8"/>
        </w:rPr>
        <w:t>profonde,</w:t>
      </w:r>
      <w:r>
        <w:rPr>
          <w:color w:val="231F20"/>
          <w:spacing w:val="-1"/>
        </w:rPr>
        <w:t> </w:t>
      </w:r>
      <w:r>
        <w:rPr>
          <w:color w:val="231F20"/>
          <w:spacing w:val="-8"/>
        </w:rPr>
        <w:t>plus</w:t>
      </w:r>
      <w:r>
        <w:rPr>
          <w:color w:val="231F20"/>
          <w:spacing w:val="-1"/>
        </w:rPr>
        <w:t> </w:t>
      </w:r>
      <w:r>
        <w:rPr>
          <w:color w:val="231F20"/>
          <w:spacing w:val="-8"/>
        </w:rPr>
        <w:t>coordonnée</w:t>
      </w:r>
      <w:r>
        <w:rPr>
          <w:color w:val="231F20"/>
          <w:spacing w:val="-1"/>
        </w:rPr>
        <w:t> </w:t>
      </w:r>
      <w:r>
        <w:rPr>
          <w:color w:val="231F20"/>
          <w:spacing w:val="-8"/>
        </w:rPr>
        <w:t>de </w:t>
      </w:r>
      <w:r>
        <w:rPr>
          <w:color w:val="231F20"/>
          <w:spacing w:val="-6"/>
        </w:rPr>
        <w:t>l’univers, infinie, et qui… naissait de lui !</w:t>
      </w:r>
    </w:p>
    <w:p>
      <w:pPr>
        <w:pStyle w:val="BodyText"/>
        <w:spacing w:before="61"/>
      </w:pPr>
      <w:r>
        <w:rPr>
          <w:color w:val="231F20"/>
          <w:spacing w:val="-2"/>
        </w:rPr>
        <w:t>Comment</w:t>
      </w:r>
      <w:r>
        <w:rPr>
          <w:color w:val="231F20"/>
          <w:spacing w:val="-10"/>
        </w:rPr>
        <w:t> </w:t>
      </w:r>
      <w:r>
        <w:rPr>
          <w:color w:val="231F20"/>
          <w:spacing w:val="-2"/>
        </w:rPr>
        <w:t>aurait-il</w:t>
      </w:r>
      <w:r>
        <w:rPr>
          <w:color w:val="231F20"/>
          <w:spacing w:val="-10"/>
        </w:rPr>
        <w:t> </w:t>
      </w:r>
      <w:r>
        <w:rPr>
          <w:color w:val="231F20"/>
          <w:spacing w:val="-2"/>
        </w:rPr>
        <w:t>seulement</w:t>
      </w:r>
      <w:r>
        <w:rPr>
          <w:color w:val="231F20"/>
          <w:spacing w:val="-10"/>
        </w:rPr>
        <w:t> </w:t>
      </w:r>
      <w:r>
        <w:rPr>
          <w:color w:val="231F20"/>
          <w:spacing w:val="-2"/>
        </w:rPr>
        <w:t>pu</w:t>
      </w:r>
      <w:r>
        <w:rPr>
          <w:color w:val="231F20"/>
          <w:spacing w:val="-10"/>
        </w:rPr>
        <w:t> </w:t>
      </w:r>
      <w:r>
        <w:rPr>
          <w:color w:val="231F20"/>
          <w:spacing w:val="-2"/>
        </w:rPr>
        <w:t>refuser</w:t>
      </w:r>
      <w:r>
        <w:rPr>
          <w:color w:val="231F20"/>
          <w:spacing w:val="-10"/>
        </w:rPr>
        <w:t> ?</w:t>
      </w:r>
    </w:p>
    <w:p>
      <w:pPr>
        <w:pStyle w:val="BodyText"/>
        <w:spacing w:line="242" w:lineRule="auto" w:before="61"/>
        <w:ind w:right="487"/>
      </w:pPr>
      <w:r>
        <w:rPr>
          <w:color w:val="231F20"/>
          <w:spacing w:val="-4"/>
        </w:rPr>
        <w:t>Une</w:t>
      </w:r>
      <w:r>
        <w:rPr>
          <w:color w:val="231F20"/>
          <w:spacing w:val="-11"/>
        </w:rPr>
        <w:t> </w:t>
      </w:r>
      <w:r>
        <w:rPr>
          <w:color w:val="231F20"/>
          <w:spacing w:val="-4"/>
        </w:rPr>
        <w:t>ultime</w:t>
      </w:r>
      <w:r>
        <w:rPr>
          <w:color w:val="231F20"/>
          <w:spacing w:val="-11"/>
        </w:rPr>
        <w:t> </w:t>
      </w:r>
      <w:r>
        <w:rPr>
          <w:color w:val="231F20"/>
          <w:spacing w:val="-4"/>
        </w:rPr>
        <w:t>constatation</w:t>
      </w:r>
      <w:r>
        <w:rPr>
          <w:color w:val="231F20"/>
          <w:spacing w:val="-11"/>
        </w:rPr>
        <w:t> </w:t>
      </w:r>
      <w:r>
        <w:rPr>
          <w:color w:val="231F20"/>
          <w:spacing w:val="-4"/>
        </w:rPr>
        <w:t>apparaissait</w:t>
      </w:r>
      <w:r>
        <w:rPr>
          <w:color w:val="231F20"/>
          <w:spacing w:val="-11"/>
        </w:rPr>
        <w:t> </w:t>
      </w:r>
      <w:r>
        <w:rPr>
          <w:color w:val="231F20"/>
          <w:spacing w:val="-4"/>
        </w:rPr>
        <w:t>comme</w:t>
      </w:r>
      <w:r>
        <w:rPr>
          <w:color w:val="231F20"/>
          <w:spacing w:val="-11"/>
        </w:rPr>
        <w:t> </w:t>
      </w:r>
      <w:r>
        <w:rPr>
          <w:color w:val="231F20"/>
          <w:spacing w:val="-4"/>
        </w:rPr>
        <w:t>un</w:t>
      </w:r>
      <w:r>
        <w:rPr>
          <w:color w:val="231F20"/>
          <w:spacing w:val="-11"/>
        </w:rPr>
        <w:t> </w:t>
      </w:r>
      <w:r>
        <w:rPr>
          <w:color w:val="231F20"/>
          <w:spacing w:val="-4"/>
        </w:rPr>
        <w:t>bouquet</w:t>
      </w:r>
      <w:r>
        <w:rPr>
          <w:color w:val="231F20"/>
          <w:spacing w:val="-11"/>
        </w:rPr>
        <w:t> </w:t>
      </w:r>
      <w:r>
        <w:rPr>
          <w:color w:val="231F20"/>
          <w:spacing w:val="-4"/>
        </w:rPr>
        <w:t>final, </w:t>
      </w:r>
      <w:r>
        <w:rPr>
          <w:color w:val="231F20"/>
        </w:rPr>
        <w:t>une</w:t>
      </w:r>
      <w:r>
        <w:rPr>
          <w:color w:val="231F20"/>
          <w:spacing w:val="-4"/>
        </w:rPr>
        <w:t> </w:t>
      </w:r>
      <w:r>
        <w:rPr>
          <w:color w:val="231F20"/>
        </w:rPr>
        <w:t>assurance</w:t>
      </w:r>
      <w:r>
        <w:rPr>
          <w:color w:val="231F20"/>
          <w:spacing w:val="-4"/>
        </w:rPr>
        <w:t> </w:t>
      </w:r>
      <w:r>
        <w:rPr>
          <w:color w:val="231F20"/>
        </w:rPr>
        <w:t>au-delà</w:t>
      </w:r>
      <w:r>
        <w:rPr>
          <w:color w:val="231F20"/>
          <w:spacing w:val="-4"/>
        </w:rPr>
        <w:t> </w:t>
      </w:r>
      <w:r>
        <w:rPr>
          <w:color w:val="231F20"/>
        </w:rPr>
        <w:t>de</w:t>
      </w:r>
      <w:r>
        <w:rPr>
          <w:color w:val="231F20"/>
          <w:spacing w:val="-4"/>
        </w:rPr>
        <w:t> </w:t>
      </w:r>
      <w:r>
        <w:rPr>
          <w:color w:val="231F20"/>
        </w:rPr>
        <w:t>toute</w:t>
      </w:r>
      <w:r>
        <w:rPr>
          <w:color w:val="231F20"/>
          <w:spacing w:val="-4"/>
        </w:rPr>
        <w:t> </w:t>
      </w:r>
      <w:r>
        <w:rPr>
          <w:color w:val="231F20"/>
        </w:rPr>
        <w:t>assurance,</w:t>
      </w:r>
      <w:r>
        <w:rPr>
          <w:color w:val="231F20"/>
          <w:spacing w:val="-4"/>
        </w:rPr>
        <w:t> </w:t>
      </w:r>
      <w:r>
        <w:rPr>
          <w:color w:val="231F20"/>
        </w:rPr>
        <w:t>et</w:t>
      </w:r>
      <w:r>
        <w:rPr>
          <w:color w:val="231F20"/>
          <w:spacing w:val="-4"/>
        </w:rPr>
        <w:t> </w:t>
      </w:r>
      <w:r>
        <w:rPr>
          <w:color w:val="231F20"/>
        </w:rPr>
        <w:t>ceci</w:t>
      </w:r>
      <w:r>
        <w:rPr>
          <w:color w:val="231F20"/>
          <w:spacing w:val="-4"/>
        </w:rPr>
        <w:t> </w:t>
      </w:r>
      <w:r>
        <w:rPr>
          <w:color w:val="231F20"/>
        </w:rPr>
        <w:t>quoi</w:t>
      </w:r>
      <w:r>
        <w:rPr>
          <w:color w:val="231F20"/>
          <w:spacing w:val="-4"/>
        </w:rPr>
        <w:t> </w:t>
      </w:r>
      <w:r>
        <w:rPr>
          <w:color w:val="231F20"/>
        </w:rPr>
        <w:t>qu’il </w:t>
      </w:r>
      <w:r>
        <w:rPr>
          <w:color w:val="231F20"/>
          <w:spacing w:val="-6"/>
        </w:rPr>
        <w:t>puisse jamais arriver... Dans le pire envisageable, la collection survivrait. Découverte une fois, et découverte par lui, elle était </w:t>
      </w:r>
      <w:r>
        <w:rPr>
          <w:color w:val="231F20"/>
        </w:rPr>
        <w:t>par nature immortelle. Elle renaîtrait de ses cendres, de sa </w:t>
      </w:r>
      <w:r>
        <w:rPr>
          <w:color w:val="231F20"/>
          <w:spacing w:val="-4"/>
        </w:rPr>
        <w:t>moindre</w:t>
      </w:r>
      <w:r>
        <w:rPr>
          <w:color w:val="231F20"/>
          <w:spacing w:val="-6"/>
        </w:rPr>
        <w:t> </w:t>
      </w:r>
      <w:r>
        <w:rPr>
          <w:color w:val="231F20"/>
          <w:spacing w:val="-4"/>
        </w:rPr>
        <w:t>cendre.</w:t>
      </w:r>
      <w:r>
        <w:rPr>
          <w:color w:val="231F20"/>
          <w:spacing w:val="-6"/>
        </w:rPr>
        <w:t> </w:t>
      </w:r>
      <w:r>
        <w:rPr>
          <w:color w:val="231F20"/>
          <w:spacing w:val="-4"/>
        </w:rPr>
        <w:t>Et</w:t>
      </w:r>
      <w:r>
        <w:rPr>
          <w:color w:val="231F20"/>
          <w:spacing w:val="-6"/>
        </w:rPr>
        <w:t> </w:t>
      </w:r>
      <w:r>
        <w:rPr>
          <w:color w:val="231F20"/>
          <w:spacing w:val="-4"/>
        </w:rPr>
        <w:t>ceci</w:t>
      </w:r>
      <w:r>
        <w:rPr>
          <w:color w:val="231F20"/>
          <w:spacing w:val="-6"/>
        </w:rPr>
        <w:t> </w:t>
      </w:r>
      <w:r>
        <w:rPr>
          <w:color w:val="231F20"/>
          <w:spacing w:val="-4"/>
        </w:rPr>
        <w:t>d’une</w:t>
      </w:r>
      <w:r>
        <w:rPr>
          <w:color w:val="231F20"/>
          <w:spacing w:val="-6"/>
        </w:rPr>
        <w:t> </w:t>
      </w:r>
      <w:r>
        <w:rPr>
          <w:color w:val="231F20"/>
          <w:spacing w:val="-4"/>
        </w:rPr>
        <w:t>simple</w:t>
      </w:r>
      <w:r>
        <w:rPr>
          <w:color w:val="231F20"/>
          <w:spacing w:val="-6"/>
        </w:rPr>
        <w:t> </w:t>
      </w:r>
      <w:r>
        <w:rPr>
          <w:color w:val="231F20"/>
          <w:spacing w:val="-4"/>
        </w:rPr>
        <w:t>fraction</w:t>
      </w:r>
      <w:r>
        <w:rPr>
          <w:color w:val="231F20"/>
          <w:spacing w:val="-6"/>
        </w:rPr>
        <w:t> </w:t>
      </w:r>
      <w:r>
        <w:rPr>
          <w:color w:val="231F20"/>
          <w:spacing w:val="-4"/>
        </w:rPr>
        <w:t>de</w:t>
      </w:r>
      <w:r>
        <w:rPr>
          <w:color w:val="231F20"/>
          <w:spacing w:val="-6"/>
        </w:rPr>
        <w:t> </w:t>
      </w:r>
      <w:r>
        <w:rPr>
          <w:color w:val="231F20"/>
          <w:spacing w:val="-4"/>
        </w:rPr>
        <w:t>l’œuvre.</w:t>
      </w:r>
      <w:r>
        <w:rPr>
          <w:color w:val="231F20"/>
          <w:spacing w:val="-6"/>
        </w:rPr>
        <w:t> </w:t>
      </w:r>
      <w:r>
        <w:rPr>
          <w:color w:val="231F20"/>
          <w:spacing w:val="-4"/>
        </w:rPr>
        <w:t>De </w:t>
      </w:r>
      <w:r>
        <w:rPr>
          <w:color w:val="231F20"/>
        </w:rPr>
        <w:t>la toute dernière. De la plus infinitésimale.</w:t>
      </w:r>
    </w:p>
    <w:p>
      <w:pPr>
        <w:pStyle w:val="BodyText"/>
        <w:spacing w:line="242" w:lineRule="auto" w:before="66"/>
        <w:ind w:right="487"/>
      </w:pPr>
      <w:r>
        <w:rPr>
          <w:color w:val="231F20"/>
          <w:spacing w:val="-6"/>
        </w:rPr>
        <w:t>Et</w:t>
      </w:r>
      <w:r>
        <w:rPr>
          <w:color w:val="231F20"/>
          <w:spacing w:val="-9"/>
        </w:rPr>
        <w:t> </w:t>
      </w:r>
      <w:r>
        <w:rPr>
          <w:color w:val="231F20"/>
          <w:spacing w:val="-6"/>
        </w:rPr>
        <w:t>concernant</w:t>
      </w:r>
      <w:r>
        <w:rPr>
          <w:color w:val="231F20"/>
          <w:spacing w:val="-9"/>
        </w:rPr>
        <w:t> </w:t>
      </w:r>
      <w:r>
        <w:rPr>
          <w:color w:val="231F20"/>
          <w:spacing w:val="-6"/>
        </w:rPr>
        <w:t>sa</w:t>
      </w:r>
      <w:r>
        <w:rPr>
          <w:color w:val="231F20"/>
          <w:spacing w:val="-9"/>
        </w:rPr>
        <w:t> </w:t>
      </w:r>
      <w:r>
        <w:rPr>
          <w:color w:val="231F20"/>
          <w:spacing w:val="-6"/>
        </w:rPr>
        <w:t>propre</w:t>
      </w:r>
      <w:r>
        <w:rPr>
          <w:color w:val="231F20"/>
          <w:spacing w:val="-9"/>
        </w:rPr>
        <w:t> </w:t>
      </w:r>
      <w:r>
        <w:rPr>
          <w:color w:val="231F20"/>
          <w:spacing w:val="-6"/>
        </w:rPr>
        <w:t>vie,</w:t>
      </w:r>
      <w:r>
        <w:rPr>
          <w:color w:val="231F20"/>
          <w:spacing w:val="-9"/>
        </w:rPr>
        <w:t> </w:t>
      </w:r>
      <w:r>
        <w:rPr>
          <w:color w:val="231F20"/>
          <w:spacing w:val="-6"/>
        </w:rPr>
        <w:t>rien</w:t>
      </w:r>
      <w:r>
        <w:rPr>
          <w:color w:val="231F20"/>
          <w:spacing w:val="-9"/>
        </w:rPr>
        <w:t> </w:t>
      </w:r>
      <w:r>
        <w:rPr>
          <w:color w:val="231F20"/>
          <w:spacing w:val="-6"/>
        </w:rPr>
        <w:t>ne</w:t>
      </w:r>
      <w:r>
        <w:rPr>
          <w:color w:val="231F20"/>
          <w:spacing w:val="-9"/>
        </w:rPr>
        <w:t> </w:t>
      </w:r>
      <w:r>
        <w:rPr>
          <w:color w:val="231F20"/>
          <w:spacing w:val="-6"/>
        </w:rPr>
        <w:t>pourrait</w:t>
      </w:r>
      <w:r>
        <w:rPr>
          <w:color w:val="231F20"/>
          <w:spacing w:val="-9"/>
        </w:rPr>
        <w:t> </w:t>
      </w:r>
      <w:r>
        <w:rPr>
          <w:color w:val="231F20"/>
          <w:spacing w:val="-6"/>
        </w:rPr>
        <w:t>s’en</w:t>
      </w:r>
      <w:r>
        <w:rPr>
          <w:color w:val="231F20"/>
          <w:spacing w:val="-9"/>
        </w:rPr>
        <w:t> </w:t>
      </w:r>
      <w:r>
        <w:rPr>
          <w:color w:val="231F20"/>
          <w:spacing w:val="-6"/>
        </w:rPr>
        <w:t>perdre</w:t>
      </w:r>
      <w:r>
        <w:rPr>
          <w:color w:val="231F20"/>
          <w:spacing w:val="-9"/>
        </w:rPr>
        <w:t> </w:t>
      </w:r>
      <w:r>
        <w:rPr>
          <w:color w:val="231F20"/>
          <w:spacing w:val="-6"/>
        </w:rPr>
        <w:t>vérita-blement, puisqu’elle se confondait avec la Grande Collection ; puisqu’il en était le constituant exceptionnel. Le germe même. </w:t>
      </w:r>
      <w:r>
        <w:rPr>
          <w:color w:val="231F20"/>
          <w:spacing w:val="-2"/>
          <w:w w:val="90"/>
        </w:rPr>
        <w:t>La</w:t>
      </w:r>
      <w:r>
        <w:rPr>
          <w:color w:val="231F20"/>
          <w:spacing w:val="-6"/>
          <w:w w:val="90"/>
        </w:rPr>
        <w:t> </w:t>
      </w:r>
      <w:r>
        <w:rPr>
          <w:color w:val="231F20"/>
          <w:spacing w:val="-2"/>
          <w:w w:val="90"/>
        </w:rPr>
        <w:t>pré-conscience.</w:t>
      </w:r>
      <w:r>
        <w:rPr>
          <w:color w:val="231F20"/>
          <w:spacing w:val="-11"/>
          <w:w w:val="90"/>
        </w:rPr>
        <w:t> </w:t>
      </w:r>
      <w:r>
        <w:rPr>
          <w:color w:val="231F20"/>
          <w:spacing w:val="-2"/>
          <w:w w:val="90"/>
        </w:rPr>
        <w:t>La</w:t>
      </w:r>
      <w:r>
        <w:rPr>
          <w:color w:val="231F20"/>
          <w:spacing w:val="-11"/>
          <w:w w:val="90"/>
        </w:rPr>
        <w:t> </w:t>
      </w:r>
      <w:r>
        <w:rPr>
          <w:color w:val="231F20"/>
          <w:spacing w:val="-2"/>
          <w:w w:val="90"/>
        </w:rPr>
        <w:t>vie</w:t>
      </w:r>
      <w:r>
        <w:rPr>
          <w:color w:val="231F20"/>
          <w:spacing w:val="-11"/>
          <w:w w:val="90"/>
        </w:rPr>
        <w:t> </w:t>
      </w:r>
      <w:r>
        <w:rPr>
          <w:color w:val="231F20"/>
          <w:spacing w:val="-2"/>
          <w:w w:val="90"/>
        </w:rPr>
        <w:t>avant</w:t>
      </w:r>
      <w:r>
        <w:rPr>
          <w:color w:val="231F20"/>
          <w:spacing w:val="-11"/>
          <w:w w:val="90"/>
        </w:rPr>
        <w:t> </w:t>
      </w:r>
      <w:r>
        <w:rPr>
          <w:color w:val="231F20"/>
          <w:spacing w:val="-2"/>
          <w:w w:val="90"/>
        </w:rPr>
        <w:t>la</w:t>
      </w:r>
      <w:r>
        <w:rPr>
          <w:color w:val="231F20"/>
          <w:spacing w:val="-11"/>
          <w:w w:val="90"/>
        </w:rPr>
        <w:t> </w:t>
      </w:r>
      <w:r>
        <w:rPr>
          <w:color w:val="231F20"/>
          <w:spacing w:val="-2"/>
          <w:w w:val="90"/>
        </w:rPr>
        <w:t>vie.</w:t>
      </w:r>
      <w:r>
        <w:rPr>
          <w:color w:val="231F20"/>
          <w:spacing w:val="-11"/>
          <w:w w:val="90"/>
        </w:rPr>
        <w:t> </w:t>
      </w:r>
      <w:r>
        <w:rPr>
          <w:color w:val="231F20"/>
          <w:spacing w:val="-2"/>
          <w:w w:val="90"/>
        </w:rPr>
        <w:t>Le</w:t>
      </w:r>
      <w:r>
        <w:rPr>
          <w:color w:val="231F20"/>
          <w:spacing w:val="-10"/>
          <w:w w:val="90"/>
        </w:rPr>
        <w:t> </w:t>
      </w:r>
      <w:r>
        <w:rPr>
          <w:color w:val="231F20"/>
          <w:spacing w:val="-2"/>
          <w:w w:val="90"/>
        </w:rPr>
        <w:t>langage</w:t>
      </w:r>
      <w:r>
        <w:rPr>
          <w:color w:val="231F20"/>
          <w:spacing w:val="-11"/>
          <w:w w:val="90"/>
        </w:rPr>
        <w:t> </w:t>
      </w:r>
      <w:r>
        <w:rPr>
          <w:color w:val="231F20"/>
          <w:spacing w:val="-2"/>
          <w:w w:val="90"/>
        </w:rPr>
        <w:t>avant</w:t>
      </w:r>
      <w:r>
        <w:rPr>
          <w:color w:val="231F20"/>
          <w:spacing w:val="-11"/>
          <w:w w:val="90"/>
        </w:rPr>
        <w:t> </w:t>
      </w:r>
      <w:r>
        <w:rPr>
          <w:color w:val="231F20"/>
          <w:spacing w:val="-2"/>
          <w:w w:val="90"/>
        </w:rPr>
        <w:t>le</w:t>
      </w:r>
      <w:r>
        <w:rPr>
          <w:color w:val="231F20"/>
          <w:spacing w:val="-11"/>
          <w:w w:val="90"/>
        </w:rPr>
        <w:t> </w:t>
      </w:r>
      <w:r>
        <w:rPr>
          <w:color w:val="231F20"/>
          <w:spacing w:val="-2"/>
          <w:w w:val="90"/>
        </w:rPr>
        <w:t>langage.</w:t>
      </w:r>
    </w:p>
    <w:p>
      <w:pPr>
        <w:pStyle w:val="BodyText"/>
        <w:spacing w:line="242" w:lineRule="auto" w:before="62"/>
        <w:ind w:right="487"/>
      </w:pPr>
      <w:r>
        <w:rPr>
          <w:color w:val="231F20"/>
        </w:rPr>
        <w:t>Chaque élément serait à jamais revivifié par des milliards de connexion, dans un réseau pensant : toutes les </w:t>
      </w:r>
      <w:r>
        <w:rPr>
          <w:color w:val="231F20"/>
        </w:rPr>
        <w:t>données, </w:t>
      </w:r>
      <w:r>
        <w:rPr>
          <w:color w:val="231F20"/>
          <w:spacing w:val="-2"/>
        </w:rPr>
        <w:t>tous</w:t>
      </w:r>
      <w:r>
        <w:rPr>
          <w:color w:val="231F20"/>
          <w:spacing w:val="-13"/>
        </w:rPr>
        <w:t> </w:t>
      </w:r>
      <w:r>
        <w:rPr>
          <w:color w:val="231F20"/>
          <w:spacing w:val="-2"/>
        </w:rPr>
        <w:t>les</w:t>
      </w:r>
      <w:r>
        <w:rPr>
          <w:color w:val="231F20"/>
          <w:spacing w:val="-13"/>
        </w:rPr>
        <w:t> </w:t>
      </w:r>
      <w:r>
        <w:rPr>
          <w:color w:val="231F20"/>
          <w:spacing w:val="-2"/>
        </w:rPr>
        <w:t>faits,</w:t>
      </w:r>
      <w:r>
        <w:rPr>
          <w:color w:val="231F20"/>
          <w:spacing w:val="-13"/>
        </w:rPr>
        <w:t> </w:t>
      </w:r>
      <w:r>
        <w:rPr>
          <w:color w:val="231F20"/>
          <w:spacing w:val="-2"/>
        </w:rPr>
        <w:t>toutes</w:t>
      </w:r>
      <w:r>
        <w:rPr>
          <w:color w:val="231F20"/>
          <w:spacing w:val="-13"/>
        </w:rPr>
        <w:t> </w:t>
      </w:r>
      <w:r>
        <w:rPr>
          <w:color w:val="231F20"/>
          <w:spacing w:val="-2"/>
        </w:rPr>
        <w:t>les</w:t>
      </w:r>
      <w:r>
        <w:rPr>
          <w:color w:val="231F20"/>
          <w:spacing w:val="-13"/>
        </w:rPr>
        <w:t> </w:t>
      </w:r>
      <w:r>
        <w:rPr>
          <w:color w:val="231F20"/>
          <w:spacing w:val="-2"/>
        </w:rPr>
        <w:t>sensations,</w:t>
      </w:r>
      <w:r>
        <w:rPr>
          <w:color w:val="231F20"/>
          <w:spacing w:val="-13"/>
        </w:rPr>
        <w:t> </w:t>
      </w:r>
      <w:r>
        <w:rPr>
          <w:color w:val="231F20"/>
          <w:spacing w:val="-2"/>
        </w:rPr>
        <w:t>tous</w:t>
      </w:r>
      <w:r>
        <w:rPr>
          <w:color w:val="231F20"/>
          <w:spacing w:val="-13"/>
        </w:rPr>
        <w:t> </w:t>
      </w:r>
      <w:r>
        <w:rPr>
          <w:color w:val="231F20"/>
          <w:spacing w:val="-2"/>
        </w:rPr>
        <w:t>les</w:t>
      </w:r>
      <w:r>
        <w:rPr>
          <w:color w:val="231F20"/>
          <w:spacing w:val="-13"/>
        </w:rPr>
        <w:t> </w:t>
      </w:r>
      <w:r>
        <w:rPr>
          <w:color w:val="231F20"/>
          <w:spacing w:val="-2"/>
        </w:rPr>
        <w:t>espoirs,</w:t>
      </w:r>
      <w:r>
        <w:rPr>
          <w:color w:val="231F20"/>
          <w:spacing w:val="-13"/>
        </w:rPr>
        <w:t> </w:t>
      </w:r>
      <w:r>
        <w:rPr>
          <w:color w:val="231F20"/>
          <w:spacing w:val="-2"/>
        </w:rPr>
        <w:t>toutes</w:t>
      </w:r>
      <w:r>
        <w:rPr>
          <w:color w:val="231F20"/>
          <w:spacing w:val="-13"/>
        </w:rPr>
        <w:t> </w:t>
      </w:r>
      <w:r>
        <w:rPr>
          <w:color w:val="231F20"/>
          <w:spacing w:val="-2"/>
        </w:rPr>
        <w:t>les </w:t>
      </w:r>
      <w:r>
        <w:rPr>
          <w:color w:val="231F20"/>
        </w:rPr>
        <w:t>émotions et tous les sentiments de son existence, à travers tous temps et tous lieux communiqueraient avec tous les </w:t>
      </w:r>
      <w:r>
        <w:rPr>
          <w:color w:val="231F20"/>
          <w:spacing w:val="-2"/>
        </w:rPr>
        <w:t>autres</w:t>
      </w:r>
      <w:r>
        <w:rPr>
          <w:color w:val="231F20"/>
          <w:spacing w:val="-10"/>
        </w:rPr>
        <w:t> </w:t>
      </w:r>
      <w:r>
        <w:rPr>
          <w:color w:val="231F20"/>
          <w:spacing w:val="-2"/>
        </w:rPr>
        <w:t>éléments</w:t>
      </w:r>
      <w:r>
        <w:rPr>
          <w:color w:val="231F20"/>
          <w:spacing w:val="-10"/>
        </w:rPr>
        <w:t> </w:t>
      </w:r>
      <w:r>
        <w:rPr>
          <w:color w:val="231F20"/>
          <w:spacing w:val="-2"/>
        </w:rPr>
        <w:t>de</w:t>
      </w:r>
      <w:r>
        <w:rPr>
          <w:color w:val="231F20"/>
          <w:spacing w:val="-10"/>
        </w:rPr>
        <w:t> </w:t>
      </w:r>
      <w:r>
        <w:rPr>
          <w:color w:val="231F20"/>
          <w:spacing w:val="-2"/>
        </w:rPr>
        <w:t>la</w:t>
      </w:r>
      <w:r>
        <w:rPr>
          <w:color w:val="231F20"/>
          <w:spacing w:val="-10"/>
        </w:rPr>
        <w:t> </w:t>
      </w:r>
      <w:r>
        <w:rPr>
          <w:color w:val="231F20"/>
          <w:spacing w:val="-2"/>
        </w:rPr>
        <w:t>Grande</w:t>
      </w:r>
      <w:r>
        <w:rPr>
          <w:color w:val="231F20"/>
          <w:spacing w:val="-10"/>
        </w:rPr>
        <w:t> </w:t>
      </w:r>
      <w:r>
        <w:rPr>
          <w:color w:val="231F20"/>
          <w:spacing w:val="-2"/>
        </w:rPr>
        <w:t>Collection...</w:t>
      </w:r>
      <w:r>
        <w:rPr>
          <w:color w:val="231F20"/>
          <w:spacing w:val="-10"/>
        </w:rPr>
        <w:t> </w:t>
      </w:r>
      <w:r>
        <w:rPr>
          <w:color w:val="231F20"/>
          <w:spacing w:val="-2"/>
        </w:rPr>
        <w:t>et</w:t>
      </w:r>
      <w:r>
        <w:rPr>
          <w:color w:val="231F20"/>
          <w:spacing w:val="-10"/>
        </w:rPr>
        <w:t> </w:t>
      </w:r>
      <w:r>
        <w:rPr>
          <w:color w:val="231F20"/>
          <w:spacing w:val="-2"/>
        </w:rPr>
        <w:t>cela</w:t>
      </w:r>
      <w:r>
        <w:rPr>
          <w:color w:val="231F20"/>
          <w:spacing w:val="-10"/>
        </w:rPr>
        <w:t> </w:t>
      </w:r>
      <w:r>
        <w:rPr>
          <w:color w:val="231F20"/>
          <w:spacing w:val="-2"/>
        </w:rPr>
        <w:t>dans</w:t>
      </w:r>
      <w:r>
        <w:rPr>
          <w:color w:val="231F20"/>
          <w:spacing w:val="-10"/>
        </w:rPr>
        <w:t> </w:t>
      </w:r>
      <w:r>
        <w:rPr>
          <w:color w:val="231F20"/>
          <w:spacing w:val="-2"/>
        </w:rPr>
        <w:t>toutes les</w:t>
      </w:r>
      <w:r>
        <w:rPr>
          <w:color w:val="231F20"/>
          <w:spacing w:val="-10"/>
        </w:rPr>
        <w:t> </w:t>
      </w:r>
      <w:r>
        <w:rPr>
          <w:color w:val="231F20"/>
          <w:spacing w:val="-2"/>
        </w:rPr>
        <w:t>architectures,</w:t>
      </w:r>
      <w:r>
        <w:rPr>
          <w:color w:val="231F20"/>
          <w:spacing w:val="-10"/>
        </w:rPr>
        <w:t> </w:t>
      </w:r>
      <w:r>
        <w:rPr>
          <w:color w:val="231F20"/>
          <w:spacing w:val="-2"/>
        </w:rPr>
        <w:t>toutes</w:t>
      </w:r>
      <w:r>
        <w:rPr>
          <w:color w:val="231F20"/>
          <w:spacing w:val="-10"/>
        </w:rPr>
        <w:t> </w:t>
      </w:r>
      <w:r>
        <w:rPr>
          <w:color w:val="231F20"/>
          <w:spacing w:val="-2"/>
        </w:rPr>
        <w:t>les</w:t>
      </w:r>
      <w:r>
        <w:rPr>
          <w:color w:val="231F20"/>
          <w:spacing w:val="-10"/>
        </w:rPr>
        <w:t> </w:t>
      </w:r>
      <w:r>
        <w:rPr>
          <w:color w:val="231F20"/>
          <w:spacing w:val="-2"/>
        </w:rPr>
        <w:t>cohérences,</w:t>
      </w:r>
      <w:r>
        <w:rPr>
          <w:color w:val="231F20"/>
          <w:spacing w:val="-10"/>
        </w:rPr>
        <w:t> </w:t>
      </w:r>
      <w:r>
        <w:rPr>
          <w:color w:val="231F20"/>
          <w:spacing w:val="-2"/>
        </w:rPr>
        <w:t>toutes</w:t>
      </w:r>
      <w:r>
        <w:rPr>
          <w:color w:val="231F20"/>
          <w:spacing w:val="-10"/>
        </w:rPr>
        <w:t> </w:t>
      </w:r>
      <w:r>
        <w:rPr>
          <w:color w:val="231F20"/>
          <w:spacing w:val="-2"/>
        </w:rPr>
        <w:t>les</w:t>
      </w:r>
      <w:r>
        <w:rPr>
          <w:color w:val="231F20"/>
          <w:spacing w:val="-10"/>
        </w:rPr>
        <w:t> </w:t>
      </w:r>
      <w:r>
        <w:rPr>
          <w:color w:val="231F20"/>
          <w:spacing w:val="-2"/>
        </w:rPr>
        <w:t>catégories, </w:t>
      </w:r>
      <w:r>
        <w:rPr>
          <w:color w:val="231F20"/>
        </w:rPr>
        <w:t>causalités,</w:t>
      </w:r>
      <w:r>
        <w:rPr>
          <w:color w:val="231F20"/>
          <w:spacing w:val="-15"/>
        </w:rPr>
        <w:t> </w:t>
      </w:r>
      <w:r>
        <w:rPr>
          <w:color w:val="231F20"/>
        </w:rPr>
        <w:t>transversalités...</w:t>
      </w:r>
    </w:p>
    <w:p>
      <w:pPr>
        <w:pStyle w:val="BodyText"/>
        <w:spacing w:after="0" w:line="242" w:lineRule="auto"/>
        <w:sectPr>
          <w:pgSz w:w="7200" w:h="11520"/>
          <w:pgMar w:header="0" w:footer="463" w:top="720" w:bottom="680" w:left="360" w:right="360"/>
        </w:sectPr>
      </w:pPr>
    </w:p>
    <w:p>
      <w:pPr>
        <w:pStyle w:val="BodyText"/>
        <w:spacing w:line="242" w:lineRule="auto"/>
        <w:ind w:left="490" w:right="318"/>
      </w:pPr>
      <w:r>
        <w:rPr>
          <w:color w:val="231F20"/>
          <w:spacing w:val="-10"/>
        </w:rPr>
        <w:t>Une</w:t>
      </w:r>
      <w:r>
        <w:rPr>
          <w:color w:val="231F20"/>
          <w:spacing w:val="-3"/>
        </w:rPr>
        <w:t> </w:t>
      </w:r>
      <w:r>
        <w:rPr>
          <w:color w:val="231F20"/>
          <w:spacing w:val="-10"/>
        </w:rPr>
        <w:t>pièce</w:t>
      </w:r>
      <w:r>
        <w:rPr>
          <w:color w:val="231F20"/>
          <w:spacing w:val="-3"/>
        </w:rPr>
        <w:t> </w:t>
      </w:r>
      <w:r>
        <w:rPr>
          <w:color w:val="231F20"/>
          <w:spacing w:val="-10"/>
        </w:rPr>
        <w:t>absente,</w:t>
      </w:r>
      <w:r>
        <w:rPr>
          <w:color w:val="231F20"/>
          <w:spacing w:val="-3"/>
        </w:rPr>
        <w:t> </w:t>
      </w:r>
      <w:r>
        <w:rPr>
          <w:color w:val="231F20"/>
          <w:spacing w:val="-10"/>
        </w:rPr>
        <w:t>perdue,</w:t>
      </w:r>
      <w:r>
        <w:rPr>
          <w:color w:val="231F20"/>
          <w:spacing w:val="-3"/>
        </w:rPr>
        <w:t> </w:t>
      </w:r>
      <w:r>
        <w:rPr>
          <w:color w:val="231F20"/>
          <w:spacing w:val="-10"/>
        </w:rPr>
        <w:t>altérée</w:t>
      </w:r>
      <w:r>
        <w:rPr>
          <w:color w:val="231F20"/>
          <w:spacing w:val="-3"/>
        </w:rPr>
        <w:t> </w:t>
      </w:r>
      <w:r>
        <w:rPr>
          <w:color w:val="231F20"/>
          <w:spacing w:val="-10"/>
        </w:rPr>
        <w:t>?</w:t>
      </w:r>
      <w:r>
        <w:rPr>
          <w:color w:val="231F20"/>
          <w:spacing w:val="-3"/>
        </w:rPr>
        <w:t> </w:t>
      </w:r>
      <w:r>
        <w:rPr>
          <w:color w:val="231F20"/>
          <w:spacing w:val="-10"/>
        </w:rPr>
        <w:t>Mille</w:t>
      </w:r>
      <w:r>
        <w:rPr>
          <w:color w:val="231F20"/>
          <w:spacing w:val="-3"/>
        </w:rPr>
        <w:t> </w:t>
      </w:r>
      <w:r>
        <w:rPr>
          <w:color w:val="231F20"/>
          <w:spacing w:val="-10"/>
        </w:rPr>
        <w:t>?</w:t>
      </w:r>
      <w:r>
        <w:rPr>
          <w:color w:val="231F20"/>
          <w:spacing w:val="-3"/>
        </w:rPr>
        <w:t> </w:t>
      </w:r>
      <w:r>
        <w:rPr>
          <w:color w:val="231F20"/>
          <w:spacing w:val="-10"/>
        </w:rPr>
        <w:t>Quelle</w:t>
      </w:r>
      <w:r>
        <w:rPr>
          <w:color w:val="231F20"/>
          <w:spacing w:val="-3"/>
        </w:rPr>
        <w:t> </w:t>
      </w:r>
      <w:r>
        <w:rPr>
          <w:color w:val="231F20"/>
          <w:spacing w:val="-10"/>
        </w:rPr>
        <w:t>importance</w:t>
      </w:r>
      <w:r>
        <w:rPr>
          <w:color w:val="231F20"/>
          <w:spacing w:val="-3"/>
        </w:rPr>
        <w:t> </w:t>
      </w:r>
      <w:r>
        <w:rPr>
          <w:color w:val="231F20"/>
          <w:spacing w:val="-10"/>
        </w:rPr>
        <w:t>? </w:t>
      </w:r>
      <w:r>
        <w:rPr>
          <w:color w:val="231F20"/>
          <w:spacing w:val="-8"/>
        </w:rPr>
        <w:t>Partiellement</w:t>
      </w:r>
      <w:r>
        <w:rPr>
          <w:color w:val="231F20"/>
        </w:rPr>
        <w:t> </w:t>
      </w:r>
      <w:r>
        <w:rPr>
          <w:color w:val="231F20"/>
          <w:spacing w:val="-8"/>
        </w:rPr>
        <w:t>ou</w:t>
      </w:r>
      <w:r>
        <w:rPr>
          <w:color w:val="231F20"/>
        </w:rPr>
        <w:t> </w:t>
      </w:r>
      <w:r>
        <w:rPr>
          <w:color w:val="231F20"/>
          <w:spacing w:val="-8"/>
        </w:rPr>
        <w:t>même</w:t>
      </w:r>
      <w:r>
        <w:rPr>
          <w:color w:val="231F20"/>
        </w:rPr>
        <w:t> </w:t>
      </w:r>
      <w:r>
        <w:rPr>
          <w:color w:val="231F20"/>
          <w:spacing w:val="-8"/>
        </w:rPr>
        <w:t>considérablement</w:t>
      </w:r>
      <w:r>
        <w:rPr>
          <w:color w:val="231F20"/>
        </w:rPr>
        <w:t> </w:t>
      </w:r>
      <w:r>
        <w:rPr>
          <w:color w:val="231F20"/>
          <w:spacing w:val="-8"/>
        </w:rPr>
        <w:t>détruite,</w:t>
      </w:r>
      <w:r>
        <w:rPr>
          <w:color w:val="231F20"/>
        </w:rPr>
        <w:t> </w:t>
      </w:r>
      <w:r>
        <w:rPr>
          <w:color w:val="231F20"/>
          <w:spacing w:val="-8"/>
        </w:rPr>
        <w:t>la</w:t>
      </w:r>
      <w:r>
        <w:rPr>
          <w:color w:val="231F20"/>
        </w:rPr>
        <w:t> </w:t>
      </w:r>
      <w:r>
        <w:rPr>
          <w:color w:val="231F20"/>
          <w:spacing w:val="-8"/>
        </w:rPr>
        <w:t>collection </w:t>
      </w:r>
      <w:r>
        <w:rPr>
          <w:color w:val="231F20"/>
          <w:spacing w:val="-2"/>
        </w:rPr>
        <w:t>renaîtrait</w:t>
      </w:r>
      <w:r>
        <w:rPr>
          <w:color w:val="231F20"/>
          <w:spacing w:val="-8"/>
        </w:rPr>
        <w:t> </w:t>
      </w:r>
      <w:r>
        <w:rPr>
          <w:color w:val="231F20"/>
          <w:spacing w:val="-2"/>
        </w:rPr>
        <w:t>d’elle-même,</w:t>
      </w:r>
      <w:r>
        <w:rPr>
          <w:color w:val="231F20"/>
          <w:spacing w:val="-8"/>
        </w:rPr>
        <w:t> </w:t>
      </w:r>
      <w:r>
        <w:rPr>
          <w:color w:val="231F20"/>
          <w:spacing w:val="-2"/>
        </w:rPr>
        <w:t>ne</w:t>
      </w:r>
      <w:r>
        <w:rPr>
          <w:color w:val="231F20"/>
          <w:spacing w:val="-8"/>
        </w:rPr>
        <w:t> </w:t>
      </w:r>
      <w:r>
        <w:rPr>
          <w:color w:val="231F20"/>
          <w:spacing w:val="-2"/>
        </w:rPr>
        <w:t>cessant,</w:t>
      </w:r>
      <w:r>
        <w:rPr>
          <w:color w:val="231F20"/>
          <w:spacing w:val="-8"/>
        </w:rPr>
        <w:t> </w:t>
      </w:r>
      <w:r>
        <w:rPr>
          <w:color w:val="231F20"/>
          <w:spacing w:val="-2"/>
        </w:rPr>
        <w:t>ne</w:t>
      </w:r>
      <w:r>
        <w:rPr>
          <w:color w:val="231F20"/>
          <w:spacing w:val="-8"/>
        </w:rPr>
        <w:t> </w:t>
      </w:r>
      <w:r>
        <w:rPr>
          <w:color w:val="231F20"/>
          <w:spacing w:val="-2"/>
        </w:rPr>
        <w:t>pouvant</w:t>
      </w:r>
      <w:r>
        <w:rPr>
          <w:color w:val="231F20"/>
          <w:spacing w:val="-8"/>
        </w:rPr>
        <w:t> </w:t>
      </w:r>
      <w:r>
        <w:rPr>
          <w:color w:val="231F20"/>
          <w:spacing w:val="-2"/>
        </w:rPr>
        <w:t>cesser,</w:t>
      </w:r>
      <w:r>
        <w:rPr>
          <w:color w:val="231F20"/>
          <w:spacing w:val="-8"/>
        </w:rPr>
        <w:t> </w:t>
      </w:r>
      <w:r>
        <w:rPr>
          <w:color w:val="231F20"/>
          <w:spacing w:val="-2"/>
        </w:rPr>
        <w:t>inalté-</w:t>
      </w:r>
      <w:r>
        <w:rPr>
          <w:color w:val="231F20"/>
        </w:rPr>
        <w:t>rée</w:t>
      </w:r>
      <w:r>
        <w:rPr>
          <w:color w:val="231F20"/>
          <w:spacing w:val="-5"/>
        </w:rPr>
        <w:t> </w:t>
      </w:r>
      <w:r>
        <w:rPr>
          <w:color w:val="231F20"/>
        </w:rPr>
        <w:t>en</w:t>
      </w:r>
      <w:r>
        <w:rPr>
          <w:color w:val="231F20"/>
          <w:spacing w:val="-5"/>
        </w:rPr>
        <w:t> </w:t>
      </w:r>
      <w:r>
        <w:rPr>
          <w:color w:val="231F20"/>
        </w:rPr>
        <w:t>réalité...</w:t>
      </w:r>
      <w:r>
        <w:rPr>
          <w:color w:val="231F20"/>
          <w:spacing w:val="-5"/>
        </w:rPr>
        <w:t> </w:t>
      </w:r>
      <w:r>
        <w:rPr>
          <w:color w:val="231F20"/>
        </w:rPr>
        <w:t>définissant</w:t>
      </w:r>
      <w:r>
        <w:rPr>
          <w:color w:val="231F20"/>
          <w:spacing w:val="-5"/>
        </w:rPr>
        <w:t> </w:t>
      </w:r>
      <w:r>
        <w:rPr>
          <w:color w:val="231F20"/>
        </w:rPr>
        <w:t>d’elle-même,</w:t>
      </w:r>
      <w:r>
        <w:rPr>
          <w:color w:val="231F20"/>
          <w:spacing w:val="-5"/>
        </w:rPr>
        <w:t> </w:t>
      </w:r>
      <w:r>
        <w:rPr>
          <w:color w:val="231F20"/>
        </w:rPr>
        <w:t>comme</w:t>
      </w:r>
      <w:r>
        <w:rPr>
          <w:color w:val="231F20"/>
          <w:spacing w:val="-5"/>
        </w:rPr>
        <w:t> </w:t>
      </w:r>
      <w:r>
        <w:rPr>
          <w:color w:val="231F20"/>
        </w:rPr>
        <w:t>un</w:t>
      </w:r>
      <w:r>
        <w:rPr>
          <w:color w:val="231F20"/>
          <w:spacing w:val="-5"/>
        </w:rPr>
        <w:t> </w:t>
      </w:r>
      <w:r>
        <w:rPr>
          <w:color w:val="231F20"/>
        </w:rPr>
        <w:t>puzzle, la forme, la couleur, la poursuite des traits pour ses pièces manquantes.</w:t>
      </w:r>
      <w:r>
        <w:rPr>
          <w:color w:val="231F20"/>
          <w:spacing w:val="-15"/>
        </w:rPr>
        <w:t> </w:t>
      </w:r>
      <w:r>
        <w:rPr>
          <w:color w:val="231F20"/>
        </w:rPr>
        <w:t>De</w:t>
      </w:r>
      <w:r>
        <w:rPr>
          <w:color w:val="231F20"/>
          <w:spacing w:val="-15"/>
        </w:rPr>
        <w:t> </w:t>
      </w:r>
      <w:r>
        <w:rPr>
          <w:color w:val="231F20"/>
        </w:rPr>
        <w:t>tous</w:t>
      </w:r>
      <w:r>
        <w:rPr>
          <w:color w:val="231F20"/>
          <w:spacing w:val="-15"/>
        </w:rPr>
        <w:t> </w:t>
      </w:r>
      <w:r>
        <w:rPr>
          <w:color w:val="231F20"/>
        </w:rPr>
        <w:t>les</w:t>
      </w:r>
      <w:r>
        <w:rPr>
          <w:color w:val="231F20"/>
          <w:spacing w:val="-15"/>
        </w:rPr>
        <w:t> </w:t>
      </w:r>
      <w:r>
        <w:rPr>
          <w:color w:val="231F20"/>
        </w:rPr>
        <w:t>croisements</w:t>
      </w:r>
      <w:r>
        <w:rPr>
          <w:color w:val="231F20"/>
          <w:spacing w:val="-15"/>
        </w:rPr>
        <w:t> </w:t>
      </w:r>
      <w:r>
        <w:rPr>
          <w:color w:val="231F20"/>
        </w:rPr>
        <w:t>possibles</w:t>
      </w:r>
      <w:r>
        <w:rPr>
          <w:color w:val="231F20"/>
          <w:spacing w:val="-15"/>
        </w:rPr>
        <w:t> </w:t>
      </w:r>
      <w:r>
        <w:rPr>
          <w:color w:val="231F20"/>
        </w:rPr>
        <w:t>d’une</w:t>
      </w:r>
      <w:r>
        <w:rPr>
          <w:color w:val="231F20"/>
          <w:spacing w:val="-15"/>
        </w:rPr>
        <w:t> </w:t>
      </w:r>
      <w:r>
        <w:rPr>
          <w:color w:val="231F20"/>
        </w:rPr>
        <w:t>même </w:t>
      </w:r>
      <w:r>
        <w:rPr>
          <w:color w:val="231F20"/>
          <w:spacing w:val="-6"/>
        </w:rPr>
        <w:t>pièce présente dans d’infinies architectures, la solution unique </w:t>
      </w:r>
      <w:r>
        <w:rPr>
          <w:color w:val="231F20"/>
          <w:spacing w:val="-4"/>
        </w:rPr>
        <w:t>apparaîtrait</w:t>
      </w:r>
      <w:r>
        <w:rPr>
          <w:color w:val="231F20"/>
          <w:spacing w:val="-11"/>
        </w:rPr>
        <w:t> </w:t>
      </w:r>
      <w:r>
        <w:rPr>
          <w:color w:val="231F20"/>
          <w:spacing w:val="-4"/>
        </w:rPr>
        <w:t>immanquablement,</w:t>
      </w:r>
      <w:r>
        <w:rPr>
          <w:color w:val="231F20"/>
          <w:spacing w:val="-11"/>
        </w:rPr>
        <w:t> </w:t>
      </w:r>
      <w:r>
        <w:rPr>
          <w:color w:val="231F20"/>
          <w:spacing w:val="-4"/>
        </w:rPr>
        <w:t>et</w:t>
      </w:r>
      <w:r>
        <w:rPr>
          <w:color w:val="231F20"/>
          <w:spacing w:val="-11"/>
        </w:rPr>
        <w:t> </w:t>
      </w:r>
      <w:r>
        <w:rPr>
          <w:color w:val="231F20"/>
          <w:spacing w:val="-4"/>
        </w:rPr>
        <w:t>elle</w:t>
      </w:r>
      <w:r>
        <w:rPr>
          <w:color w:val="231F20"/>
          <w:spacing w:val="-11"/>
        </w:rPr>
        <w:t> </w:t>
      </w:r>
      <w:r>
        <w:rPr>
          <w:color w:val="231F20"/>
          <w:spacing w:val="-4"/>
        </w:rPr>
        <w:t>se</w:t>
      </w:r>
      <w:r>
        <w:rPr>
          <w:color w:val="231F20"/>
          <w:spacing w:val="-11"/>
        </w:rPr>
        <w:t> </w:t>
      </w:r>
      <w:r>
        <w:rPr>
          <w:color w:val="231F20"/>
          <w:spacing w:val="-4"/>
        </w:rPr>
        <w:t>reconstituerait</w:t>
      </w:r>
      <w:r>
        <w:rPr>
          <w:color w:val="231F20"/>
          <w:spacing w:val="-11"/>
        </w:rPr>
        <w:t> </w:t>
      </w:r>
      <w:r>
        <w:rPr>
          <w:color w:val="231F20"/>
          <w:spacing w:val="-4"/>
        </w:rPr>
        <w:t>d’une mémoire</w:t>
      </w:r>
      <w:r>
        <w:rPr>
          <w:color w:val="231F20"/>
          <w:spacing w:val="-10"/>
        </w:rPr>
        <w:t> </w:t>
      </w:r>
      <w:r>
        <w:rPr>
          <w:color w:val="231F20"/>
          <w:spacing w:val="-4"/>
        </w:rPr>
        <w:t>organique</w:t>
      </w:r>
      <w:r>
        <w:rPr>
          <w:color w:val="231F20"/>
          <w:spacing w:val="-10"/>
        </w:rPr>
        <w:t> </w:t>
      </w:r>
      <w:r>
        <w:rPr>
          <w:color w:val="231F20"/>
          <w:spacing w:val="-4"/>
        </w:rPr>
        <w:t>parfaite</w:t>
      </w:r>
      <w:r>
        <w:rPr>
          <w:color w:val="231F20"/>
          <w:spacing w:val="-10"/>
        </w:rPr>
        <w:t> </w:t>
      </w:r>
      <w:r>
        <w:rPr>
          <w:color w:val="231F20"/>
          <w:spacing w:val="-4"/>
        </w:rPr>
        <w:t>et</w:t>
      </w:r>
      <w:r>
        <w:rPr>
          <w:color w:val="231F20"/>
          <w:spacing w:val="-10"/>
        </w:rPr>
        <w:t> </w:t>
      </w:r>
      <w:r>
        <w:rPr>
          <w:color w:val="231F20"/>
          <w:spacing w:val="-4"/>
        </w:rPr>
        <w:t>à</w:t>
      </w:r>
      <w:r>
        <w:rPr>
          <w:color w:val="231F20"/>
          <w:spacing w:val="-9"/>
        </w:rPr>
        <w:t> </w:t>
      </w:r>
      <w:r>
        <w:rPr>
          <w:color w:val="231F20"/>
          <w:spacing w:val="-4"/>
        </w:rPr>
        <w:t>nouveau</w:t>
      </w:r>
      <w:r>
        <w:rPr>
          <w:color w:val="231F20"/>
          <w:spacing w:val="-10"/>
        </w:rPr>
        <w:t> </w:t>
      </w:r>
      <w:r>
        <w:rPr>
          <w:color w:val="231F20"/>
          <w:spacing w:val="-4"/>
        </w:rPr>
        <w:t>apte</w:t>
      </w:r>
      <w:r>
        <w:rPr>
          <w:color w:val="231F20"/>
          <w:spacing w:val="-10"/>
        </w:rPr>
        <w:t> </w:t>
      </w:r>
      <w:r>
        <w:rPr>
          <w:color w:val="231F20"/>
          <w:spacing w:val="-4"/>
        </w:rPr>
        <w:t>à</w:t>
      </w:r>
      <w:r>
        <w:rPr>
          <w:color w:val="231F20"/>
          <w:spacing w:val="-10"/>
        </w:rPr>
        <w:t> </w:t>
      </w:r>
      <w:r>
        <w:rPr>
          <w:color w:val="231F20"/>
          <w:spacing w:val="-4"/>
        </w:rPr>
        <w:t>tout</w:t>
      </w:r>
      <w:r>
        <w:rPr>
          <w:color w:val="231F20"/>
          <w:spacing w:val="-10"/>
        </w:rPr>
        <w:t> </w:t>
      </w:r>
      <w:r>
        <w:rPr>
          <w:color w:val="231F20"/>
          <w:spacing w:val="-8"/>
        </w:rPr>
        <w:t>assimiler.</w:t>
      </w:r>
    </w:p>
    <w:p>
      <w:pPr>
        <w:pStyle w:val="BodyText"/>
        <w:spacing w:line="242" w:lineRule="auto" w:before="69"/>
        <w:ind w:left="492" w:right="4023" w:hanging="2"/>
      </w:pPr>
      <w:r>
        <w:rPr>
          <w:color w:val="231F20"/>
        </w:rPr>
        <w:t>Une mémoire… UNE</w:t>
      </w:r>
      <w:r>
        <w:rPr>
          <w:color w:val="231F20"/>
          <w:spacing w:val="25"/>
        </w:rPr>
        <w:t> </w:t>
      </w:r>
      <w:r>
        <w:rPr>
          <w:color w:val="231F20"/>
        </w:rPr>
        <w:t>MÉMOIRE</w:t>
      </w:r>
      <w:r>
        <w:rPr>
          <w:color w:val="231F20"/>
          <w:spacing w:val="24"/>
        </w:rPr>
        <w:t> </w:t>
      </w:r>
      <w:r>
        <w:rPr>
          <w:color w:val="231F20"/>
          <w:spacing w:val="-8"/>
          <w:w w:val="75"/>
        </w:rPr>
        <w:t>!!!</w:t>
      </w:r>
    </w:p>
    <w:p>
      <w:pPr>
        <w:pStyle w:val="BodyText"/>
        <w:spacing w:before="2"/>
        <w:ind w:left="490"/>
      </w:pPr>
      <w:r>
        <w:rPr>
          <w:color w:val="231F20"/>
          <w:spacing w:val="-4"/>
        </w:rPr>
        <w:t>Et</w:t>
      </w:r>
      <w:r>
        <w:rPr>
          <w:color w:val="231F20"/>
          <w:spacing w:val="-8"/>
        </w:rPr>
        <w:t> </w:t>
      </w:r>
      <w:r>
        <w:rPr>
          <w:color w:val="231F20"/>
          <w:spacing w:val="-4"/>
        </w:rPr>
        <w:t>quelle</w:t>
      </w:r>
      <w:r>
        <w:rPr>
          <w:color w:val="231F20"/>
          <w:spacing w:val="-8"/>
        </w:rPr>
        <w:t> </w:t>
      </w:r>
      <w:r>
        <w:rPr>
          <w:color w:val="231F20"/>
          <w:spacing w:val="-4"/>
        </w:rPr>
        <w:t>mémoire</w:t>
      </w:r>
      <w:r>
        <w:rPr>
          <w:color w:val="231F20"/>
          <w:spacing w:val="-8"/>
        </w:rPr>
        <w:t> </w:t>
      </w:r>
      <w:r>
        <w:rPr>
          <w:color w:val="231F20"/>
          <w:spacing w:val="-10"/>
        </w:rPr>
        <w:t>!</w:t>
      </w:r>
    </w:p>
    <w:p>
      <w:pPr>
        <w:pStyle w:val="BodyText"/>
        <w:spacing w:line="242" w:lineRule="auto" w:before="61"/>
        <w:ind w:left="490" w:right="322"/>
      </w:pPr>
      <w:r>
        <w:rPr>
          <w:color w:val="231F20"/>
          <w:spacing w:val="-2"/>
        </w:rPr>
        <w:t>Jusqu’où</w:t>
      </w:r>
      <w:r>
        <w:rPr>
          <w:color w:val="231F20"/>
          <w:spacing w:val="-13"/>
        </w:rPr>
        <w:t> </w:t>
      </w:r>
      <w:r>
        <w:rPr>
          <w:color w:val="231F20"/>
          <w:spacing w:val="-2"/>
        </w:rPr>
        <w:t>la</w:t>
      </w:r>
      <w:r>
        <w:rPr>
          <w:color w:val="231F20"/>
          <w:spacing w:val="-13"/>
        </w:rPr>
        <w:t> </w:t>
      </w:r>
      <w:r>
        <w:rPr>
          <w:color w:val="231F20"/>
          <w:spacing w:val="-2"/>
        </w:rPr>
        <w:t>Grande</w:t>
      </w:r>
      <w:r>
        <w:rPr>
          <w:color w:val="231F20"/>
          <w:spacing w:val="-13"/>
        </w:rPr>
        <w:t> </w:t>
      </w:r>
      <w:r>
        <w:rPr>
          <w:color w:val="231F20"/>
          <w:spacing w:val="-2"/>
        </w:rPr>
        <w:t>Collection</w:t>
      </w:r>
      <w:r>
        <w:rPr>
          <w:color w:val="231F20"/>
          <w:spacing w:val="-13"/>
        </w:rPr>
        <w:t> </w:t>
      </w:r>
      <w:r>
        <w:rPr>
          <w:color w:val="231F20"/>
          <w:spacing w:val="-2"/>
        </w:rPr>
        <w:t>était-elle</w:t>
      </w:r>
      <w:r>
        <w:rPr>
          <w:color w:val="231F20"/>
          <w:spacing w:val="-13"/>
        </w:rPr>
        <w:t> </w:t>
      </w:r>
      <w:r>
        <w:rPr>
          <w:color w:val="231F20"/>
          <w:spacing w:val="-2"/>
        </w:rPr>
        <w:t>élastique,</w:t>
      </w:r>
      <w:r>
        <w:rPr>
          <w:color w:val="231F20"/>
          <w:spacing w:val="-13"/>
        </w:rPr>
        <w:t> </w:t>
      </w:r>
      <w:r>
        <w:rPr>
          <w:color w:val="231F20"/>
          <w:spacing w:val="-2"/>
        </w:rPr>
        <w:t>résistante, </w:t>
      </w:r>
      <w:r>
        <w:rPr>
          <w:color w:val="231F20"/>
          <w:spacing w:val="-4"/>
        </w:rPr>
        <w:t>certaine</w:t>
      </w:r>
      <w:r>
        <w:rPr>
          <w:color w:val="231F20"/>
          <w:spacing w:val="-9"/>
        </w:rPr>
        <w:t> </w:t>
      </w:r>
      <w:r>
        <w:rPr>
          <w:color w:val="231F20"/>
          <w:spacing w:val="-4"/>
        </w:rPr>
        <w:t>de</w:t>
      </w:r>
      <w:r>
        <w:rPr>
          <w:color w:val="231F20"/>
          <w:spacing w:val="-9"/>
        </w:rPr>
        <w:t> </w:t>
      </w:r>
      <w:r>
        <w:rPr>
          <w:color w:val="231F20"/>
          <w:spacing w:val="-4"/>
        </w:rPr>
        <w:t>reprendre</w:t>
      </w:r>
      <w:r>
        <w:rPr>
          <w:color w:val="231F20"/>
          <w:spacing w:val="-9"/>
        </w:rPr>
        <w:t> </w:t>
      </w:r>
      <w:r>
        <w:rPr>
          <w:color w:val="231F20"/>
          <w:spacing w:val="-4"/>
        </w:rPr>
        <w:t>sa</w:t>
      </w:r>
      <w:r>
        <w:rPr>
          <w:color w:val="231F20"/>
          <w:spacing w:val="-9"/>
        </w:rPr>
        <w:t> </w:t>
      </w:r>
      <w:r>
        <w:rPr>
          <w:color w:val="231F20"/>
          <w:spacing w:val="-4"/>
        </w:rPr>
        <w:t>forme</w:t>
      </w:r>
      <w:r>
        <w:rPr>
          <w:color w:val="231F20"/>
          <w:spacing w:val="-9"/>
        </w:rPr>
        <w:t> </w:t>
      </w:r>
      <w:r>
        <w:rPr>
          <w:color w:val="231F20"/>
          <w:spacing w:val="-4"/>
        </w:rPr>
        <w:t>et</w:t>
      </w:r>
      <w:r>
        <w:rPr>
          <w:color w:val="231F20"/>
          <w:spacing w:val="-9"/>
        </w:rPr>
        <w:t> </w:t>
      </w:r>
      <w:r>
        <w:rPr>
          <w:color w:val="231F20"/>
          <w:spacing w:val="-4"/>
        </w:rPr>
        <w:t>sa</w:t>
      </w:r>
      <w:r>
        <w:rPr>
          <w:color w:val="231F20"/>
          <w:spacing w:val="-9"/>
        </w:rPr>
        <w:t> </w:t>
      </w:r>
      <w:r>
        <w:rPr>
          <w:color w:val="231F20"/>
          <w:spacing w:val="-4"/>
        </w:rPr>
        <w:t>vie,</w:t>
      </w:r>
      <w:r>
        <w:rPr>
          <w:color w:val="231F20"/>
          <w:spacing w:val="-9"/>
        </w:rPr>
        <w:t> </w:t>
      </w:r>
      <w:r>
        <w:rPr>
          <w:color w:val="231F20"/>
          <w:spacing w:val="-4"/>
        </w:rPr>
        <w:t>quelles</w:t>
      </w:r>
      <w:r>
        <w:rPr>
          <w:color w:val="231F20"/>
          <w:spacing w:val="-9"/>
        </w:rPr>
        <w:t> </w:t>
      </w:r>
      <w:r>
        <w:rPr>
          <w:color w:val="231F20"/>
          <w:spacing w:val="-4"/>
        </w:rPr>
        <w:t>que</w:t>
      </w:r>
      <w:r>
        <w:rPr>
          <w:color w:val="231F20"/>
          <w:spacing w:val="-9"/>
        </w:rPr>
        <w:t> </w:t>
      </w:r>
      <w:r>
        <w:rPr>
          <w:color w:val="231F20"/>
          <w:spacing w:val="-4"/>
        </w:rPr>
        <w:t>soient</w:t>
      </w:r>
      <w:r>
        <w:rPr>
          <w:color w:val="231F20"/>
          <w:spacing w:val="-9"/>
        </w:rPr>
        <w:t> </w:t>
      </w:r>
      <w:r>
        <w:rPr>
          <w:color w:val="231F20"/>
          <w:spacing w:val="-4"/>
        </w:rPr>
        <w:t>les </w:t>
      </w:r>
      <w:r>
        <w:rPr>
          <w:color w:val="231F20"/>
          <w:spacing w:val="-10"/>
        </w:rPr>
        <w:t>perturbations</w:t>
      </w:r>
      <w:r>
        <w:rPr>
          <w:color w:val="231F20"/>
          <w:spacing w:val="-4"/>
        </w:rPr>
        <w:t> </w:t>
      </w:r>
      <w:r>
        <w:rPr>
          <w:color w:val="231F20"/>
          <w:spacing w:val="-10"/>
        </w:rPr>
        <w:t>?</w:t>
      </w:r>
      <w:r>
        <w:rPr>
          <w:color w:val="231F20"/>
          <w:spacing w:val="-4"/>
        </w:rPr>
        <w:t> </w:t>
      </w:r>
      <w:r>
        <w:rPr>
          <w:color w:val="231F20"/>
          <w:spacing w:val="-10"/>
        </w:rPr>
        <w:t>C’était</w:t>
      </w:r>
      <w:r>
        <w:rPr>
          <w:color w:val="231F20"/>
          <w:spacing w:val="-4"/>
        </w:rPr>
        <w:t> </w:t>
      </w:r>
      <w:r>
        <w:rPr>
          <w:color w:val="231F20"/>
          <w:spacing w:val="-10"/>
        </w:rPr>
        <w:t>à</w:t>
      </w:r>
      <w:r>
        <w:rPr>
          <w:color w:val="231F20"/>
          <w:spacing w:val="-4"/>
        </w:rPr>
        <w:t> </w:t>
      </w:r>
      <w:r>
        <w:rPr>
          <w:color w:val="231F20"/>
          <w:spacing w:val="-10"/>
        </w:rPr>
        <w:t>nouveau</w:t>
      </w:r>
      <w:r>
        <w:rPr>
          <w:color w:val="231F20"/>
          <w:spacing w:val="-4"/>
        </w:rPr>
        <w:t> </w:t>
      </w:r>
      <w:r>
        <w:rPr>
          <w:color w:val="231F20"/>
          <w:spacing w:val="-10"/>
        </w:rPr>
        <w:t>une</w:t>
      </w:r>
      <w:r>
        <w:rPr>
          <w:color w:val="231F20"/>
          <w:spacing w:val="-4"/>
        </w:rPr>
        <w:t> </w:t>
      </w:r>
      <w:r>
        <w:rPr>
          <w:color w:val="231F20"/>
          <w:spacing w:val="-10"/>
        </w:rPr>
        <w:t>vision</w:t>
      </w:r>
      <w:r>
        <w:rPr>
          <w:color w:val="231F20"/>
          <w:spacing w:val="-4"/>
        </w:rPr>
        <w:t> </w:t>
      </w:r>
      <w:r>
        <w:rPr>
          <w:color w:val="231F20"/>
          <w:spacing w:val="-10"/>
        </w:rPr>
        <w:t>hallucinante.</w:t>
      </w:r>
      <w:r>
        <w:rPr>
          <w:color w:val="231F20"/>
          <w:spacing w:val="-4"/>
        </w:rPr>
        <w:t> </w:t>
      </w:r>
      <w:r>
        <w:rPr>
          <w:color w:val="231F20"/>
          <w:spacing w:val="-10"/>
        </w:rPr>
        <w:t>Même </w:t>
      </w:r>
      <w:r>
        <w:rPr>
          <w:color w:val="231F20"/>
          <w:spacing w:val="-6"/>
        </w:rPr>
        <w:t>perçue à l’état de germe, la collection porterait cette exception </w:t>
      </w:r>
      <w:r>
        <w:rPr>
          <w:color w:val="231F20"/>
          <w:spacing w:val="-10"/>
        </w:rPr>
        <w:t>fondamentale</w:t>
      </w:r>
      <w:r>
        <w:rPr>
          <w:color w:val="231F20"/>
          <w:spacing w:val="-5"/>
        </w:rPr>
        <w:t> </w:t>
      </w:r>
      <w:r>
        <w:rPr>
          <w:color w:val="231F20"/>
          <w:spacing w:val="-10"/>
        </w:rPr>
        <w:t>permettant</w:t>
      </w:r>
      <w:r>
        <w:rPr>
          <w:color w:val="231F20"/>
          <w:spacing w:val="-5"/>
        </w:rPr>
        <w:t> </w:t>
      </w:r>
      <w:r>
        <w:rPr>
          <w:color w:val="231F20"/>
          <w:spacing w:val="-10"/>
        </w:rPr>
        <w:t>de</w:t>
      </w:r>
      <w:r>
        <w:rPr>
          <w:color w:val="231F20"/>
          <w:spacing w:val="-5"/>
        </w:rPr>
        <w:t> </w:t>
      </w:r>
      <w:r>
        <w:rPr>
          <w:color w:val="231F20"/>
          <w:spacing w:val="-10"/>
        </w:rPr>
        <w:t>les</w:t>
      </w:r>
      <w:r>
        <w:rPr>
          <w:color w:val="231F20"/>
          <w:spacing w:val="-5"/>
        </w:rPr>
        <w:t> </w:t>
      </w:r>
      <w:r>
        <w:rPr>
          <w:color w:val="231F20"/>
          <w:spacing w:val="-10"/>
        </w:rPr>
        <w:t>reconnaître</w:t>
      </w:r>
      <w:r>
        <w:rPr>
          <w:color w:val="231F20"/>
          <w:spacing w:val="-5"/>
        </w:rPr>
        <w:t> </w:t>
      </w:r>
      <w:r>
        <w:rPr>
          <w:color w:val="231F20"/>
          <w:spacing w:val="-10"/>
        </w:rPr>
        <w:t>toutes</w:t>
      </w:r>
      <w:r>
        <w:rPr>
          <w:color w:val="231F20"/>
          <w:spacing w:val="-5"/>
        </w:rPr>
        <w:t> </w:t>
      </w:r>
      <w:r>
        <w:rPr>
          <w:color w:val="231F20"/>
          <w:spacing w:val="-10"/>
        </w:rPr>
        <w:t>:</w:t>
      </w:r>
      <w:r>
        <w:rPr>
          <w:color w:val="231F20"/>
          <w:spacing w:val="-5"/>
        </w:rPr>
        <w:t> </w:t>
      </w:r>
      <w:r>
        <w:rPr>
          <w:color w:val="231F20"/>
          <w:spacing w:val="-10"/>
        </w:rPr>
        <w:t>la</w:t>
      </w:r>
      <w:r>
        <w:rPr>
          <w:color w:val="231F20"/>
          <w:spacing w:val="-5"/>
        </w:rPr>
        <w:t> </w:t>
      </w:r>
      <w:r>
        <w:rPr>
          <w:color w:val="231F20"/>
          <w:spacing w:val="-10"/>
        </w:rPr>
        <w:t>conscience </w:t>
      </w:r>
      <w:r>
        <w:rPr>
          <w:color w:val="231F20"/>
          <w:spacing w:val="-8"/>
        </w:rPr>
        <w:t>vivante</w:t>
      </w:r>
      <w:r>
        <w:rPr>
          <w:color w:val="231F20"/>
          <w:spacing w:val="-4"/>
        </w:rPr>
        <w:t> </w:t>
      </w:r>
      <w:r>
        <w:rPr>
          <w:color w:val="231F20"/>
          <w:spacing w:val="-8"/>
        </w:rPr>
        <w:t>reconnaissant,</w:t>
      </w:r>
      <w:r>
        <w:rPr>
          <w:color w:val="231F20"/>
          <w:spacing w:val="-4"/>
        </w:rPr>
        <w:t> </w:t>
      </w:r>
      <w:r>
        <w:rPr>
          <w:color w:val="231F20"/>
          <w:spacing w:val="-8"/>
        </w:rPr>
        <w:t>discernant,</w:t>
      </w:r>
      <w:r>
        <w:rPr>
          <w:color w:val="231F20"/>
          <w:spacing w:val="-4"/>
        </w:rPr>
        <w:t> </w:t>
      </w:r>
      <w:r>
        <w:rPr>
          <w:color w:val="231F20"/>
          <w:spacing w:val="-8"/>
        </w:rPr>
        <w:t>jugeant,</w:t>
      </w:r>
      <w:r>
        <w:rPr>
          <w:color w:val="231F20"/>
          <w:spacing w:val="-4"/>
        </w:rPr>
        <w:t> </w:t>
      </w:r>
      <w:r>
        <w:rPr>
          <w:color w:val="231F20"/>
          <w:spacing w:val="-8"/>
        </w:rPr>
        <w:t>exprimant,</w:t>
      </w:r>
      <w:r>
        <w:rPr>
          <w:color w:val="231F20"/>
          <w:spacing w:val="-4"/>
        </w:rPr>
        <w:t> </w:t>
      </w:r>
      <w:r>
        <w:rPr>
          <w:color w:val="231F20"/>
          <w:spacing w:val="-8"/>
        </w:rPr>
        <w:t>signifiant </w:t>
      </w:r>
      <w:r>
        <w:rPr>
          <w:color w:val="231F20"/>
        </w:rPr>
        <w:t>et</w:t>
      </w:r>
      <w:r>
        <w:rPr>
          <w:color w:val="231F20"/>
          <w:spacing w:val="-1"/>
        </w:rPr>
        <w:t> </w:t>
      </w:r>
      <w:r>
        <w:rPr>
          <w:color w:val="231F20"/>
        </w:rPr>
        <w:t>perdurant.</w:t>
      </w:r>
    </w:p>
    <w:p>
      <w:pPr>
        <w:pStyle w:val="BodyText"/>
        <w:spacing w:line="242" w:lineRule="auto" w:before="10"/>
        <w:ind w:left="490" w:right="322"/>
      </w:pPr>
      <w:r>
        <w:rPr>
          <w:color w:val="231F20"/>
          <w:spacing w:val="-4"/>
        </w:rPr>
        <w:t>Elle</w:t>
      </w:r>
      <w:r>
        <w:rPr>
          <w:color w:val="231F20"/>
          <w:spacing w:val="-5"/>
        </w:rPr>
        <w:t> </w:t>
      </w:r>
      <w:r>
        <w:rPr>
          <w:color w:val="231F20"/>
          <w:spacing w:val="-4"/>
        </w:rPr>
        <w:t>parlerait,</w:t>
      </w:r>
      <w:r>
        <w:rPr>
          <w:color w:val="231F20"/>
          <w:spacing w:val="-5"/>
        </w:rPr>
        <w:t> </w:t>
      </w:r>
      <w:r>
        <w:rPr>
          <w:color w:val="231F20"/>
          <w:spacing w:val="-4"/>
        </w:rPr>
        <w:t>grandirait,</w:t>
      </w:r>
      <w:r>
        <w:rPr>
          <w:color w:val="231F20"/>
          <w:spacing w:val="-5"/>
        </w:rPr>
        <w:t> </w:t>
      </w:r>
      <w:r>
        <w:rPr>
          <w:color w:val="231F20"/>
          <w:spacing w:val="-4"/>
        </w:rPr>
        <w:t>vivante</w:t>
      </w:r>
      <w:r>
        <w:rPr>
          <w:color w:val="231F20"/>
          <w:spacing w:val="-5"/>
        </w:rPr>
        <w:t> </w:t>
      </w:r>
      <w:r>
        <w:rPr>
          <w:color w:val="231F20"/>
          <w:spacing w:val="-4"/>
        </w:rPr>
        <w:t>et</w:t>
      </w:r>
      <w:r>
        <w:rPr>
          <w:color w:val="231F20"/>
          <w:spacing w:val="-5"/>
        </w:rPr>
        <w:t> </w:t>
      </w:r>
      <w:r>
        <w:rPr>
          <w:color w:val="231F20"/>
          <w:spacing w:val="-4"/>
        </w:rPr>
        <w:t>immortelle,</w:t>
      </w:r>
      <w:r>
        <w:rPr>
          <w:color w:val="231F20"/>
          <w:spacing w:val="-5"/>
        </w:rPr>
        <w:t> </w:t>
      </w:r>
      <w:r>
        <w:rPr>
          <w:color w:val="231F20"/>
          <w:spacing w:val="-4"/>
        </w:rPr>
        <w:t>illimitée</w:t>
      </w:r>
      <w:r>
        <w:rPr>
          <w:color w:val="231F20"/>
          <w:spacing w:val="-5"/>
        </w:rPr>
        <w:t> </w:t>
      </w:r>
      <w:r>
        <w:rPr>
          <w:color w:val="231F20"/>
          <w:spacing w:val="-4"/>
        </w:rPr>
        <w:t>dans </w:t>
      </w:r>
      <w:r>
        <w:rPr>
          <w:color w:val="231F20"/>
          <w:spacing w:val="-6"/>
        </w:rPr>
        <w:t>le temps, l’espace et les manifestations... Elle se maintiendrait, </w:t>
      </w:r>
      <w:r>
        <w:rPr>
          <w:color w:val="231F20"/>
          <w:spacing w:val="-4"/>
        </w:rPr>
        <w:t>en</w:t>
      </w:r>
      <w:r>
        <w:rPr>
          <w:color w:val="231F20"/>
          <w:spacing w:val="-11"/>
        </w:rPr>
        <w:t> </w:t>
      </w:r>
      <w:r>
        <w:rPr>
          <w:color w:val="231F20"/>
          <w:spacing w:val="-4"/>
        </w:rPr>
        <w:t>toutes</w:t>
      </w:r>
      <w:r>
        <w:rPr>
          <w:color w:val="231F20"/>
          <w:spacing w:val="-11"/>
        </w:rPr>
        <w:t> </w:t>
      </w:r>
      <w:r>
        <w:rPr>
          <w:color w:val="231F20"/>
          <w:spacing w:val="-4"/>
        </w:rPr>
        <w:t>circonstances.</w:t>
      </w:r>
      <w:r>
        <w:rPr>
          <w:color w:val="231F20"/>
          <w:spacing w:val="-11"/>
        </w:rPr>
        <w:t> </w:t>
      </w:r>
      <w:r>
        <w:rPr>
          <w:color w:val="231F20"/>
          <w:spacing w:val="-4"/>
        </w:rPr>
        <w:t>Par</w:t>
      </w:r>
      <w:r>
        <w:rPr>
          <w:color w:val="231F20"/>
          <w:spacing w:val="-11"/>
        </w:rPr>
        <w:t> </w:t>
      </w:r>
      <w:r>
        <w:rPr>
          <w:color w:val="231F20"/>
          <w:spacing w:val="-4"/>
        </w:rPr>
        <w:t>elle,</w:t>
      </w:r>
      <w:r>
        <w:rPr>
          <w:color w:val="231F20"/>
          <w:spacing w:val="-11"/>
        </w:rPr>
        <w:t> </w:t>
      </w:r>
      <w:r>
        <w:rPr>
          <w:color w:val="231F20"/>
          <w:spacing w:val="-4"/>
        </w:rPr>
        <w:t>même</w:t>
      </w:r>
      <w:r>
        <w:rPr>
          <w:color w:val="231F20"/>
          <w:spacing w:val="-11"/>
        </w:rPr>
        <w:t> </w:t>
      </w:r>
      <w:r>
        <w:rPr>
          <w:color w:val="231F20"/>
          <w:spacing w:val="-4"/>
        </w:rPr>
        <w:t>les</w:t>
      </w:r>
      <w:r>
        <w:rPr>
          <w:color w:val="231F20"/>
          <w:spacing w:val="-11"/>
        </w:rPr>
        <w:t> </w:t>
      </w:r>
      <w:r>
        <w:rPr>
          <w:color w:val="231F20"/>
          <w:spacing w:val="-4"/>
        </w:rPr>
        <w:t>plus</w:t>
      </w:r>
      <w:r>
        <w:rPr>
          <w:color w:val="231F20"/>
          <w:spacing w:val="-11"/>
        </w:rPr>
        <w:t> </w:t>
      </w:r>
      <w:r>
        <w:rPr>
          <w:color w:val="231F20"/>
          <w:spacing w:val="-4"/>
        </w:rPr>
        <w:t>bâtés</w:t>
      </w:r>
      <w:r>
        <w:rPr>
          <w:color w:val="231F20"/>
          <w:spacing w:val="-11"/>
        </w:rPr>
        <w:t> </w:t>
      </w:r>
      <w:r>
        <w:rPr>
          <w:color w:val="231F20"/>
          <w:spacing w:val="-4"/>
        </w:rPr>
        <w:t>des</w:t>
      </w:r>
      <w:r>
        <w:rPr>
          <w:color w:val="231F20"/>
          <w:spacing w:val="-11"/>
        </w:rPr>
        <w:t> </w:t>
      </w:r>
      <w:r>
        <w:rPr>
          <w:color w:val="231F20"/>
          <w:spacing w:val="-4"/>
        </w:rPr>
        <w:t>ânes </w:t>
      </w:r>
      <w:r>
        <w:rPr>
          <w:color w:val="231F20"/>
          <w:spacing w:val="-6"/>
        </w:rPr>
        <w:t>et</w:t>
      </w:r>
      <w:r>
        <w:rPr>
          <w:color w:val="231F20"/>
          <w:spacing w:val="-8"/>
        </w:rPr>
        <w:t> </w:t>
      </w:r>
      <w:r>
        <w:rPr>
          <w:color w:val="231F20"/>
          <w:spacing w:val="-6"/>
        </w:rPr>
        <w:t>la</w:t>
      </w:r>
      <w:r>
        <w:rPr>
          <w:color w:val="231F20"/>
          <w:spacing w:val="-8"/>
        </w:rPr>
        <w:t> </w:t>
      </w:r>
      <w:r>
        <w:rPr>
          <w:color w:val="231F20"/>
          <w:spacing w:val="-6"/>
        </w:rPr>
        <w:t>plus</w:t>
      </w:r>
      <w:r>
        <w:rPr>
          <w:color w:val="231F20"/>
          <w:spacing w:val="-8"/>
        </w:rPr>
        <w:t> </w:t>
      </w:r>
      <w:r>
        <w:rPr>
          <w:color w:val="231F20"/>
          <w:spacing w:val="-6"/>
        </w:rPr>
        <w:t>bovine</w:t>
      </w:r>
      <w:r>
        <w:rPr>
          <w:color w:val="231F20"/>
          <w:spacing w:val="-8"/>
        </w:rPr>
        <w:t> </w:t>
      </w:r>
      <w:r>
        <w:rPr>
          <w:color w:val="231F20"/>
          <w:spacing w:val="-6"/>
        </w:rPr>
        <w:t>des</w:t>
      </w:r>
      <w:r>
        <w:rPr>
          <w:color w:val="231F20"/>
          <w:spacing w:val="-8"/>
        </w:rPr>
        <w:t> </w:t>
      </w:r>
      <w:r>
        <w:rPr>
          <w:color w:val="231F20"/>
          <w:spacing w:val="-6"/>
        </w:rPr>
        <w:t>brutes</w:t>
      </w:r>
      <w:r>
        <w:rPr>
          <w:color w:val="231F20"/>
          <w:spacing w:val="-8"/>
        </w:rPr>
        <w:t> </w:t>
      </w:r>
      <w:r>
        <w:rPr>
          <w:color w:val="231F20"/>
          <w:spacing w:val="-6"/>
        </w:rPr>
        <w:t>visiteraient</w:t>
      </w:r>
      <w:r>
        <w:rPr>
          <w:color w:val="231F20"/>
          <w:spacing w:val="-8"/>
        </w:rPr>
        <w:t> </w:t>
      </w:r>
      <w:r>
        <w:rPr>
          <w:color w:val="231F20"/>
          <w:spacing w:val="-6"/>
        </w:rPr>
        <w:t>bien</w:t>
      </w:r>
      <w:r>
        <w:rPr>
          <w:color w:val="231F20"/>
          <w:spacing w:val="-8"/>
        </w:rPr>
        <w:t> </w:t>
      </w:r>
      <w:r>
        <w:rPr>
          <w:color w:val="231F20"/>
          <w:spacing w:val="-6"/>
        </w:rPr>
        <w:t>mieux</w:t>
      </w:r>
      <w:r>
        <w:rPr>
          <w:color w:val="231F20"/>
          <w:spacing w:val="-8"/>
        </w:rPr>
        <w:t> </w:t>
      </w:r>
      <w:r>
        <w:rPr>
          <w:color w:val="231F20"/>
          <w:spacing w:val="-6"/>
        </w:rPr>
        <w:t>et</w:t>
      </w:r>
      <w:r>
        <w:rPr>
          <w:color w:val="231F20"/>
          <w:spacing w:val="-8"/>
        </w:rPr>
        <w:t> </w:t>
      </w:r>
      <w:r>
        <w:rPr>
          <w:color w:val="231F20"/>
          <w:spacing w:val="-6"/>
        </w:rPr>
        <w:t>bien</w:t>
      </w:r>
      <w:r>
        <w:rPr>
          <w:color w:val="231F20"/>
          <w:spacing w:val="-8"/>
        </w:rPr>
        <w:t> </w:t>
      </w:r>
      <w:r>
        <w:rPr>
          <w:color w:val="231F20"/>
          <w:spacing w:val="-6"/>
        </w:rPr>
        <w:t>plus de l’univers qu’il ne leur en serait donné par tout autre moyen. Existait-il meilleure garantie de perpétuation ?</w:t>
      </w:r>
    </w:p>
    <w:p>
      <w:pPr>
        <w:pStyle w:val="BodyText"/>
        <w:spacing w:line="242" w:lineRule="auto" w:before="64"/>
        <w:ind w:left="490" w:right="317"/>
      </w:pPr>
      <w:r>
        <w:rPr>
          <w:color w:val="231F20"/>
        </w:rPr>
        <w:t>Et</w:t>
      </w:r>
      <w:r>
        <w:rPr>
          <w:color w:val="231F20"/>
          <w:spacing w:val="-6"/>
        </w:rPr>
        <w:t> </w:t>
      </w:r>
      <w:r>
        <w:rPr>
          <w:color w:val="231F20"/>
        </w:rPr>
        <w:t>lui…</w:t>
      </w:r>
      <w:r>
        <w:rPr>
          <w:color w:val="231F20"/>
          <w:spacing w:val="-6"/>
        </w:rPr>
        <w:t> </w:t>
      </w:r>
      <w:r>
        <w:rPr>
          <w:color w:val="231F20"/>
        </w:rPr>
        <w:t>lui</w:t>
      </w:r>
      <w:r>
        <w:rPr>
          <w:color w:val="231F20"/>
          <w:spacing w:val="-6"/>
        </w:rPr>
        <w:t> </w:t>
      </w:r>
      <w:r>
        <w:rPr>
          <w:color w:val="231F20"/>
        </w:rPr>
        <w:t>?</w:t>
      </w:r>
      <w:r>
        <w:rPr>
          <w:color w:val="231F20"/>
          <w:spacing w:val="-6"/>
        </w:rPr>
        <w:t> </w:t>
      </w:r>
      <w:r>
        <w:rPr>
          <w:color w:val="231F20"/>
        </w:rPr>
        <w:t>Jamais,</w:t>
      </w:r>
      <w:r>
        <w:rPr>
          <w:color w:val="231F20"/>
          <w:spacing w:val="-6"/>
        </w:rPr>
        <w:t> </w:t>
      </w:r>
      <w:r>
        <w:rPr>
          <w:color w:val="231F20"/>
        </w:rPr>
        <w:t>jamais,</w:t>
      </w:r>
      <w:r>
        <w:rPr>
          <w:color w:val="231F20"/>
          <w:spacing w:val="-6"/>
        </w:rPr>
        <w:t> </w:t>
      </w:r>
      <w:r>
        <w:rPr>
          <w:color w:val="231F20"/>
        </w:rPr>
        <w:t>nul</w:t>
      </w:r>
      <w:r>
        <w:rPr>
          <w:color w:val="231F20"/>
          <w:spacing w:val="-6"/>
        </w:rPr>
        <w:t> </w:t>
      </w:r>
      <w:r>
        <w:rPr>
          <w:color w:val="231F20"/>
        </w:rPr>
        <w:t>ne</w:t>
      </w:r>
      <w:r>
        <w:rPr>
          <w:color w:val="231F20"/>
          <w:spacing w:val="-6"/>
        </w:rPr>
        <w:t> </w:t>
      </w:r>
      <w:r>
        <w:rPr>
          <w:color w:val="231F20"/>
        </w:rPr>
        <w:t>serait</w:t>
      </w:r>
      <w:r>
        <w:rPr>
          <w:color w:val="231F20"/>
          <w:spacing w:val="-6"/>
        </w:rPr>
        <w:t> </w:t>
      </w:r>
      <w:r>
        <w:rPr>
          <w:color w:val="231F20"/>
        </w:rPr>
        <w:t>plus</w:t>
      </w:r>
      <w:r>
        <w:rPr>
          <w:color w:val="231F20"/>
          <w:spacing w:val="-6"/>
        </w:rPr>
        <w:t> </w:t>
      </w:r>
      <w:r>
        <w:rPr>
          <w:color w:val="231F20"/>
        </w:rPr>
        <w:t>collectionné </w:t>
      </w:r>
      <w:r>
        <w:rPr>
          <w:color w:val="231F20"/>
          <w:spacing w:val="-4"/>
        </w:rPr>
        <w:t>que</w:t>
      </w:r>
      <w:r>
        <w:rPr>
          <w:color w:val="231F20"/>
          <w:spacing w:val="-8"/>
        </w:rPr>
        <w:t> </w:t>
      </w:r>
      <w:r>
        <w:rPr>
          <w:color w:val="231F20"/>
          <w:spacing w:val="-4"/>
        </w:rPr>
        <w:t>lui-même.</w:t>
      </w:r>
      <w:r>
        <w:rPr>
          <w:color w:val="231F20"/>
          <w:spacing w:val="-8"/>
        </w:rPr>
        <w:t> </w:t>
      </w:r>
      <w:r>
        <w:rPr>
          <w:color w:val="231F20"/>
          <w:spacing w:val="-4"/>
        </w:rPr>
        <w:t>La</w:t>
      </w:r>
      <w:r>
        <w:rPr>
          <w:color w:val="231F20"/>
          <w:spacing w:val="-8"/>
        </w:rPr>
        <w:t> </w:t>
      </w:r>
      <w:r>
        <w:rPr>
          <w:color w:val="231F20"/>
          <w:spacing w:val="-4"/>
        </w:rPr>
        <w:t>Grande</w:t>
      </w:r>
      <w:r>
        <w:rPr>
          <w:color w:val="231F20"/>
          <w:spacing w:val="-8"/>
        </w:rPr>
        <w:t> </w:t>
      </w:r>
      <w:r>
        <w:rPr>
          <w:color w:val="231F20"/>
          <w:spacing w:val="-4"/>
        </w:rPr>
        <w:t>Collection</w:t>
      </w:r>
      <w:r>
        <w:rPr>
          <w:color w:val="231F20"/>
          <w:spacing w:val="-8"/>
        </w:rPr>
        <w:t> </w:t>
      </w:r>
      <w:r>
        <w:rPr>
          <w:color w:val="231F20"/>
          <w:spacing w:val="-4"/>
        </w:rPr>
        <w:t>naissait</w:t>
      </w:r>
      <w:r>
        <w:rPr>
          <w:color w:val="231F20"/>
          <w:spacing w:val="-8"/>
        </w:rPr>
        <w:t> </w:t>
      </w:r>
      <w:r>
        <w:rPr>
          <w:color w:val="231F20"/>
          <w:spacing w:val="-4"/>
        </w:rPr>
        <w:t>de</w:t>
      </w:r>
      <w:r>
        <w:rPr>
          <w:color w:val="231F20"/>
          <w:spacing w:val="-8"/>
        </w:rPr>
        <w:t> </w:t>
      </w:r>
      <w:r>
        <w:rPr>
          <w:color w:val="231F20"/>
          <w:spacing w:val="-4"/>
        </w:rPr>
        <w:t>lui,</w:t>
      </w:r>
      <w:r>
        <w:rPr>
          <w:color w:val="231F20"/>
          <w:spacing w:val="-8"/>
        </w:rPr>
        <w:t> </w:t>
      </w:r>
      <w:r>
        <w:rPr>
          <w:color w:val="231F20"/>
          <w:spacing w:val="-4"/>
        </w:rPr>
        <w:t>il</w:t>
      </w:r>
      <w:r>
        <w:rPr>
          <w:color w:val="231F20"/>
          <w:spacing w:val="-8"/>
        </w:rPr>
        <w:t> </w:t>
      </w:r>
      <w:r>
        <w:rPr>
          <w:color w:val="231F20"/>
          <w:spacing w:val="-4"/>
        </w:rPr>
        <w:t>en</w:t>
      </w:r>
      <w:r>
        <w:rPr>
          <w:color w:val="231F20"/>
          <w:spacing w:val="-8"/>
        </w:rPr>
        <w:t> </w:t>
      </w:r>
      <w:r>
        <w:rPr>
          <w:color w:val="231F20"/>
          <w:spacing w:val="-4"/>
        </w:rPr>
        <w:t>était </w:t>
      </w:r>
      <w:r>
        <w:rPr>
          <w:color w:val="231F20"/>
        </w:rPr>
        <w:t>le</w:t>
      </w:r>
      <w:r>
        <w:rPr>
          <w:color w:val="231F20"/>
          <w:spacing w:val="-3"/>
        </w:rPr>
        <w:t> </w:t>
      </w:r>
      <w:r>
        <w:rPr>
          <w:color w:val="231F20"/>
        </w:rPr>
        <w:t>centre.</w:t>
      </w:r>
      <w:r>
        <w:rPr>
          <w:color w:val="231F20"/>
          <w:spacing w:val="-3"/>
        </w:rPr>
        <w:t> </w:t>
      </w:r>
      <w:r>
        <w:rPr>
          <w:color w:val="231F20"/>
        </w:rPr>
        <w:t>Un</w:t>
      </w:r>
      <w:r>
        <w:rPr>
          <w:color w:val="231F20"/>
          <w:spacing w:val="-3"/>
        </w:rPr>
        <w:t> </w:t>
      </w:r>
      <w:r>
        <w:rPr>
          <w:color w:val="231F20"/>
        </w:rPr>
        <w:t>hyper-centre</w:t>
      </w:r>
      <w:r>
        <w:rPr>
          <w:color w:val="231F20"/>
          <w:spacing w:val="-3"/>
        </w:rPr>
        <w:t> </w:t>
      </w:r>
      <w:r>
        <w:rPr>
          <w:color w:val="231F20"/>
        </w:rPr>
        <w:t>!</w:t>
      </w:r>
      <w:r>
        <w:rPr>
          <w:color w:val="231F20"/>
          <w:spacing w:val="-3"/>
        </w:rPr>
        <w:t> </w:t>
      </w:r>
      <w:r>
        <w:rPr>
          <w:color w:val="231F20"/>
        </w:rPr>
        <w:t>Le</w:t>
      </w:r>
      <w:r>
        <w:rPr>
          <w:color w:val="231F20"/>
          <w:spacing w:val="-3"/>
        </w:rPr>
        <w:t> </w:t>
      </w:r>
      <w:r>
        <w:rPr>
          <w:color w:val="231F20"/>
        </w:rPr>
        <w:t>centre</w:t>
      </w:r>
      <w:r>
        <w:rPr>
          <w:color w:val="231F20"/>
          <w:spacing w:val="-3"/>
        </w:rPr>
        <w:t> </w:t>
      </w:r>
      <w:r>
        <w:rPr>
          <w:color w:val="231F20"/>
        </w:rPr>
        <w:t>de</w:t>
      </w:r>
      <w:r>
        <w:rPr>
          <w:color w:val="231F20"/>
          <w:spacing w:val="-3"/>
        </w:rPr>
        <w:t> </w:t>
      </w:r>
      <w:r>
        <w:rPr>
          <w:color w:val="231F20"/>
        </w:rPr>
        <w:t>milliers,</w:t>
      </w:r>
      <w:r>
        <w:rPr>
          <w:color w:val="231F20"/>
          <w:spacing w:val="-3"/>
        </w:rPr>
        <w:t> </w:t>
      </w:r>
      <w:r>
        <w:rPr>
          <w:color w:val="231F20"/>
        </w:rPr>
        <w:t>millions, </w:t>
      </w:r>
      <w:r>
        <w:rPr>
          <w:color w:val="231F20"/>
          <w:spacing w:val="-4"/>
        </w:rPr>
        <w:t>milliards</w:t>
      </w:r>
      <w:r>
        <w:rPr>
          <w:color w:val="231F20"/>
          <w:spacing w:val="-11"/>
        </w:rPr>
        <w:t> </w:t>
      </w:r>
      <w:r>
        <w:rPr>
          <w:color w:val="231F20"/>
          <w:spacing w:val="-4"/>
        </w:rPr>
        <w:t>de</w:t>
      </w:r>
      <w:r>
        <w:rPr>
          <w:color w:val="231F20"/>
          <w:spacing w:val="-11"/>
        </w:rPr>
        <w:t> </w:t>
      </w:r>
      <w:r>
        <w:rPr>
          <w:color w:val="231F20"/>
          <w:spacing w:val="-4"/>
        </w:rPr>
        <w:t>centres.</w:t>
      </w:r>
      <w:r>
        <w:rPr>
          <w:color w:val="231F20"/>
          <w:spacing w:val="-11"/>
        </w:rPr>
        <w:t> </w:t>
      </w:r>
      <w:r>
        <w:rPr>
          <w:color w:val="231F20"/>
          <w:spacing w:val="-4"/>
        </w:rPr>
        <w:t>Cela</w:t>
      </w:r>
      <w:r>
        <w:rPr>
          <w:color w:val="231F20"/>
          <w:spacing w:val="-11"/>
        </w:rPr>
        <w:t> </w:t>
      </w:r>
      <w:r>
        <w:rPr>
          <w:color w:val="231F20"/>
          <w:spacing w:val="-4"/>
        </w:rPr>
        <w:t>serait</w:t>
      </w:r>
      <w:r>
        <w:rPr>
          <w:color w:val="231F20"/>
          <w:spacing w:val="-11"/>
        </w:rPr>
        <w:t> </w:t>
      </w:r>
      <w:r>
        <w:rPr>
          <w:color w:val="231F20"/>
          <w:spacing w:val="-4"/>
        </w:rPr>
        <w:t>sans</w:t>
      </w:r>
      <w:r>
        <w:rPr>
          <w:color w:val="231F20"/>
          <w:spacing w:val="-11"/>
        </w:rPr>
        <w:t> </w:t>
      </w:r>
      <w:r>
        <w:rPr>
          <w:color w:val="231F20"/>
          <w:spacing w:val="-4"/>
        </w:rPr>
        <w:t>doute</w:t>
      </w:r>
      <w:r>
        <w:rPr>
          <w:color w:val="231F20"/>
          <w:spacing w:val="-11"/>
        </w:rPr>
        <w:t> </w:t>
      </w:r>
      <w:r>
        <w:rPr>
          <w:color w:val="231F20"/>
          <w:spacing w:val="-4"/>
        </w:rPr>
        <w:t>difficile</w:t>
      </w:r>
      <w:r>
        <w:rPr>
          <w:color w:val="231F20"/>
          <w:spacing w:val="-11"/>
        </w:rPr>
        <w:t> </w:t>
      </w:r>
      <w:r>
        <w:rPr>
          <w:color w:val="231F20"/>
          <w:spacing w:val="-4"/>
        </w:rPr>
        <w:t>à</w:t>
      </w:r>
      <w:r>
        <w:rPr>
          <w:color w:val="231F20"/>
          <w:spacing w:val="-11"/>
        </w:rPr>
        <w:t> </w:t>
      </w:r>
      <w:r>
        <w:rPr>
          <w:color w:val="231F20"/>
          <w:spacing w:val="-4"/>
        </w:rPr>
        <w:t>se</w:t>
      </w:r>
      <w:r>
        <w:rPr>
          <w:color w:val="231F20"/>
          <w:spacing w:val="-11"/>
        </w:rPr>
        <w:t> </w:t>
      </w:r>
      <w:r>
        <w:rPr>
          <w:color w:val="231F20"/>
          <w:spacing w:val="-4"/>
        </w:rPr>
        <w:t>repré-</w:t>
      </w:r>
      <w:r>
        <w:rPr>
          <w:color w:val="231F20"/>
        </w:rPr>
        <w:t>senter,</w:t>
      </w:r>
      <w:r>
        <w:rPr>
          <w:color w:val="231F20"/>
          <w:spacing w:val="-9"/>
        </w:rPr>
        <w:t> </w:t>
      </w:r>
      <w:r>
        <w:rPr>
          <w:color w:val="231F20"/>
        </w:rPr>
        <w:t>tant</w:t>
      </w:r>
      <w:r>
        <w:rPr>
          <w:color w:val="231F20"/>
          <w:spacing w:val="-9"/>
        </w:rPr>
        <w:t> </w:t>
      </w:r>
      <w:r>
        <w:rPr>
          <w:color w:val="231F20"/>
        </w:rPr>
        <w:t>il</w:t>
      </w:r>
      <w:r>
        <w:rPr>
          <w:color w:val="231F20"/>
          <w:spacing w:val="-9"/>
        </w:rPr>
        <w:t> </w:t>
      </w:r>
      <w:r>
        <w:rPr>
          <w:color w:val="231F20"/>
        </w:rPr>
        <w:t>y</w:t>
      </w:r>
      <w:r>
        <w:rPr>
          <w:color w:val="231F20"/>
          <w:spacing w:val="-9"/>
        </w:rPr>
        <w:t> </w:t>
      </w:r>
      <w:r>
        <w:rPr>
          <w:color w:val="231F20"/>
        </w:rPr>
        <w:t>aurait</w:t>
      </w:r>
      <w:r>
        <w:rPr>
          <w:color w:val="231F20"/>
          <w:spacing w:val="-9"/>
        </w:rPr>
        <w:t> </w:t>
      </w:r>
      <w:r>
        <w:rPr>
          <w:color w:val="231F20"/>
        </w:rPr>
        <w:t>de</w:t>
      </w:r>
      <w:r>
        <w:rPr>
          <w:color w:val="231F20"/>
          <w:spacing w:val="-9"/>
        </w:rPr>
        <w:t> </w:t>
      </w:r>
      <w:r>
        <w:rPr>
          <w:color w:val="231F20"/>
        </w:rPr>
        <w:t>centres…</w:t>
      </w:r>
      <w:r>
        <w:rPr>
          <w:color w:val="231F20"/>
          <w:spacing w:val="-9"/>
        </w:rPr>
        <w:t> </w:t>
      </w:r>
      <w:r>
        <w:rPr>
          <w:color w:val="231F20"/>
        </w:rPr>
        <w:t>mais</w:t>
      </w:r>
      <w:r>
        <w:rPr>
          <w:color w:val="231F20"/>
          <w:spacing w:val="-9"/>
        </w:rPr>
        <w:t> </w:t>
      </w:r>
      <w:r>
        <w:rPr>
          <w:color w:val="231F20"/>
        </w:rPr>
        <w:t>de</w:t>
      </w:r>
      <w:r>
        <w:rPr>
          <w:color w:val="231F20"/>
          <w:spacing w:val="-9"/>
        </w:rPr>
        <w:t> </w:t>
      </w:r>
      <w:r>
        <w:rPr>
          <w:color w:val="231F20"/>
        </w:rPr>
        <w:t>tous</w:t>
      </w:r>
      <w:r>
        <w:rPr>
          <w:color w:val="231F20"/>
          <w:spacing w:val="-9"/>
        </w:rPr>
        <w:t> </w:t>
      </w:r>
      <w:r>
        <w:rPr>
          <w:color w:val="231F20"/>
        </w:rPr>
        <w:t>ces</w:t>
      </w:r>
      <w:r>
        <w:rPr>
          <w:color w:val="231F20"/>
          <w:spacing w:val="-9"/>
        </w:rPr>
        <w:t> </w:t>
      </w:r>
      <w:r>
        <w:rPr>
          <w:color w:val="231F20"/>
        </w:rPr>
        <w:t>centres, </w:t>
      </w:r>
      <w:r>
        <w:rPr>
          <w:color w:val="231F20"/>
          <w:spacing w:val="-6"/>
        </w:rPr>
        <w:t>comme</w:t>
      </w:r>
      <w:r>
        <w:rPr>
          <w:color w:val="231F20"/>
          <w:spacing w:val="-11"/>
        </w:rPr>
        <w:t> </w:t>
      </w:r>
      <w:r>
        <w:rPr>
          <w:color w:val="231F20"/>
          <w:spacing w:val="-6"/>
        </w:rPr>
        <w:t>de</w:t>
      </w:r>
      <w:r>
        <w:rPr>
          <w:color w:val="231F20"/>
          <w:spacing w:val="-9"/>
        </w:rPr>
        <w:t> </w:t>
      </w:r>
      <w:r>
        <w:rPr>
          <w:color w:val="231F20"/>
          <w:spacing w:val="-6"/>
        </w:rPr>
        <w:t>cette</w:t>
      </w:r>
      <w:r>
        <w:rPr>
          <w:color w:val="231F20"/>
          <w:spacing w:val="-9"/>
        </w:rPr>
        <w:t> </w:t>
      </w:r>
      <w:r>
        <w:rPr>
          <w:color w:val="231F20"/>
          <w:spacing w:val="-6"/>
        </w:rPr>
        <w:t>vie,</w:t>
      </w:r>
      <w:r>
        <w:rPr>
          <w:color w:val="231F20"/>
          <w:spacing w:val="-9"/>
        </w:rPr>
        <w:t> </w:t>
      </w:r>
      <w:r>
        <w:rPr>
          <w:color w:val="231F20"/>
          <w:spacing w:val="-6"/>
        </w:rPr>
        <w:t>ce</w:t>
      </w:r>
      <w:r>
        <w:rPr>
          <w:color w:val="231F20"/>
          <w:spacing w:val="-9"/>
        </w:rPr>
        <w:t> </w:t>
      </w:r>
      <w:r>
        <w:rPr>
          <w:color w:val="231F20"/>
          <w:spacing w:val="-6"/>
        </w:rPr>
        <w:t>langage,</w:t>
      </w:r>
      <w:r>
        <w:rPr>
          <w:color w:val="231F20"/>
          <w:spacing w:val="-9"/>
        </w:rPr>
        <w:t> </w:t>
      </w:r>
      <w:r>
        <w:rPr>
          <w:color w:val="231F20"/>
          <w:spacing w:val="-6"/>
        </w:rPr>
        <w:t>et</w:t>
      </w:r>
      <w:r>
        <w:rPr>
          <w:color w:val="231F20"/>
          <w:spacing w:val="-9"/>
        </w:rPr>
        <w:t> </w:t>
      </w:r>
      <w:r>
        <w:rPr>
          <w:color w:val="231F20"/>
          <w:spacing w:val="-6"/>
        </w:rPr>
        <w:t>cette</w:t>
      </w:r>
      <w:r>
        <w:rPr>
          <w:color w:val="231F20"/>
          <w:spacing w:val="-9"/>
        </w:rPr>
        <w:t> </w:t>
      </w:r>
      <w:r>
        <w:rPr>
          <w:color w:val="231F20"/>
          <w:spacing w:val="-6"/>
        </w:rPr>
        <w:t>conscience,</w:t>
      </w:r>
      <w:r>
        <w:rPr>
          <w:color w:val="231F20"/>
          <w:spacing w:val="-9"/>
        </w:rPr>
        <w:t> </w:t>
      </w:r>
      <w:r>
        <w:rPr>
          <w:color w:val="231F20"/>
          <w:spacing w:val="-6"/>
        </w:rPr>
        <w:t>il</w:t>
      </w:r>
      <w:r>
        <w:rPr>
          <w:color w:val="231F20"/>
          <w:spacing w:val="-9"/>
        </w:rPr>
        <w:t> </w:t>
      </w:r>
      <w:r>
        <w:rPr>
          <w:color w:val="231F20"/>
          <w:spacing w:val="-6"/>
        </w:rPr>
        <w:t>serait</w:t>
      </w:r>
      <w:r>
        <w:rPr>
          <w:color w:val="231F20"/>
          <w:spacing w:val="-9"/>
        </w:rPr>
        <w:t> </w:t>
      </w:r>
      <w:r>
        <w:rPr>
          <w:color w:val="231F20"/>
          <w:spacing w:val="-6"/>
        </w:rPr>
        <w:t>lui </w:t>
      </w:r>
      <w:r>
        <w:rPr>
          <w:color w:val="231F20"/>
        </w:rPr>
        <w:t>le centre, unique, omniprésent.</w:t>
      </w:r>
    </w:p>
    <w:p>
      <w:pPr>
        <w:pStyle w:val="BodyText"/>
        <w:spacing w:before="74"/>
        <w:ind w:left="0"/>
        <w:jc w:val="left"/>
      </w:pPr>
    </w:p>
    <w:p>
      <w:pPr>
        <w:spacing w:before="0"/>
        <w:ind w:left="170" w:right="0" w:firstLine="0"/>
        <w:jc w:val="center"/>
        <w:rPr>
          <w:sz w:val="24"/>
        </w:rPr>
      </w:pPr>
      <w:r>
        <w:rPr>
          <w:color w:val="231F20"/>
          <w:spacing w:val="-5"/>
          <w:w w:val="90"/>
          <w:sz w:val="24"/>
        </w:rPr>
        <w:t>***</w:t>
      </w:r>
    </w:p>
    <w:p>
      <w:pPr>
        <w:spacing w:after="0"/>
        <w:jc w:val="center"/>
        <w:rPr>
          <w:sz w:val="24"/>
        </w:rPr>
        <w:sectPr>
          <w:pgSz w:w="7200" w:h="11520"/>
          <w:pgMar w:header="0" w:footer="463" w:top="720" w:bottom="680" w:left="360" w:right="360"/>
        </w:sectPr>
      </w:pPr>
    </w:p>
    <w:p>
      <w:pPr>
        <w:pStyle w:val="BodyText"/>
      </w:pPr>
      <w:r>
        <w:rPr>
          <w:color w:val="231F20"/>
          <w:spacing w:val="-4"/>
        </w:rPr>
        <w:t>Il</w:t>
      </w:r>
      <w:r>
        <w:rPr>
          <w:color w:val="231F20"/>
          <w:spacing w:val="-7"/>
        </w:rPr>
        <w:t> </w:t>
      </w:r>
      <w:r>
        <w:rPr>
          <w:color w:val="231F20"/>
          <w:spacing w:val="-4"/>
        </w:rPr>
        <w:t>ouvrit</w:t>
      </w:r>
      <w:r>
        <w:rPr>
          <w:color w:val="231F20"/>
          <w:spacing w:val="-7"/>
        </w:rPr>
        <w:t> </w:t>
      </w:r>
      <w:r>
        <w:rPr>
          <w:color w:val="231F20"/>
          <w:spacing w:val="-4"/>
        </w:rPr>
        <w:t>les</w:t>
      </w:r>
      <w:r>
        <w:rPr>
          <w:color w:val="231F20"/>
          <w:spacing w:val="-6"/>
        </w:rPr>
        <w:t> </w:t>
      </w:r>
      <w:r>
        <w:rPr>
          <w:color w:val="231F20"/>
          <w:spacing w:val="-4"/>
        </w:rPr>
        <w:t>yeux.</w:t>
      </w:r>
    </w:p>
    <w:p>
      <w:pPr>
        <w:pStyle w:val="BodyText"/>
        <w:spacing w:line="242" w:lineRule="auto" w:before="4"/>
        <w:ind w:right="488"/>
      </w:pPr>
      <w:r>
        <w:rPr>
          <w:color w:val="231F20"/>
          <w:spacing w:val="-6"/>
        </w:rPr>
        <w:t>Et</w:t>
      </w:r>
      <w:r>
        <w:rPr>
          <w:color w:val="231F20"/>
          <w:spacing w:val="-9"/>
        </w:rPr>
        <w:t> </w:t>
      </w:r>
      <w:r>
        <w:rPr>
          <w:color w:val="231F20"/>
          <w:spacing w:val="-6"/>
        </w:rPr>
        <w:t>il</w:t>
      </w:r>
      <w:r>
        <w:rPr>
          <w:color w:val="231F20"/>
          <w:spacing w:val="-9"/>
        </w:rPr>
        <w:t> </w:t>
      </w:r>
      <w:r>
        <w:rPr>
          <w:color w:val="231F20"/>
          <w:spacing w:val="-6"/>
        </w:rPr>
        <w:t>se</w:t>
      </w:r>
      <w:r>
        <w:rPr>
          <w:color w:val="231F20"/>
          <w:spacing w:val="-9"/>
        </w:rPr>
        <w:t> </w:t>
      </w:r>
      <w:r>
        <w:rPr>
          <w:color w:val="231F20"/>
          <w:spacing w:val="-6"/>
        </w:rPr>
        <w:t>releva</w:t>
      </w:r>
      <w:r>
        <w:rPr>
          <w:color w:val="231F20"/>
          <w:spacing w:val="-9"/>
        </w:rPr>
        <w:t> </w:t>
      </w:r>
      <w:r>
        <w:rPr>
          <w:color w:val="231F20"/>
          <w:spacing w:val="-6"/>
        </w:rPr>
        <w:t>doucement</w:t>
      </w:r>
      <w:r>
        <w:rPr>
          <w:color w:val="231F20"/>
          <w:spacing w:val="-9"/>
        </w:rPr>
        <w:t> </w:t>
      </w:r>
      <w:r>
        <w:rPr>
          <w:color w:val="231F20"/>
          <w:spacing w:val="-6"/>
        </w:rPr>
        <w:t>au</w:t>
      </w:r>
      <w:r>
        <w:rPr>
          <w:color w:val="231F20"/>
          <w:spacing w:val="-9"/>
        </w:rPr>
        <w:t> </w:t>
      </w:r>
      <w:r>
        <w:rPr>
          <w:color w:val="231F20"/>
          <w:spacing w:val="-6"/>
        </w:rPr>
        <w:t>milieu</w:t>
      </w:r>
      <w:r>
        <w:rPr>
          <w:color w:val="231F20"/>
          <w:spacing w:val="-9"/>
        </w:rPr>
        <w:t> </w:t>
      </w:r>
      <w:r>
        <w:rPr>
          <w:color w:val="231F20"/>
          <w:spacing w:val="-6"/>
        </w:rPr>
        <w:t>de</w:t>
      </w:r>
      <w:r>
        <w:rPr>
          <w:color w:val="231F20"/>
          <w:spacing w:val="-9"/>
        </w:rPr>
        <w:t> </w:t>
      </w:r>
      <w:r>
        <w:rPr>
          <w:color w:val="231F20"/>
          <w:spacing w:val="-6"/>
        </w:rPr>
        <w:t>tous</w:t>
      </w:r>
      <w:r>
        <w:rPr>
          <w:color w:val="231F20"/>
          <w:spacing w:val="-9"/>
        </w:rPr>
        <w:t> </w:t>
      </w:r>
      <w:r>
        <w:rPr>
          <w:color w:val="231F20"/>
          <w:spacing w:val="-6"/>
        </w:rPr>
        <w:t>ses</w:t>
      </w:r>
      <w:r>
        <w:rPr>
          <w:color w:val="231F20"/>
          <w:spacing w:val="-9"/>
        </w:rPr>
        <w:t> </w:t>
      </w:r>
      <w:r>
        <w:rPr>
          <w:color w:val="231F20"/>
          <w:spacing w:val="-6"/>
        </w:rPr>
        <w:t>papiers,</w:t>
      </w:r>
      <w:r>
        <w:rPr>
          <w:color w:val="231F20"/>
          <w:spacing w:val="-9"/>
        </w:rPr>
        <w:t> </w:t>
      </w:r>
      <w:r>
        <w:rPr>
          <w:color w:val="231F20"/>
          <w:spacing w:val="-6"/>
        </w:rPr>
        <w:t>comme </w:t>
      </w:r>
      <w:r>
        <w:rPr>
          <w:color w:val="231F20"/>
        </w:rPr>
        <w:t>rassuré de tout ce chaos.</w:t>
      </w:r>
    </w:p>
    <w:p>
      <w:pPr>
        <w:pStyle w:val="BodyText"/>
        <w:spacing w:line="242" w:lineRule="auto" w:before="59"/>
        <w:ind w:right="488"/>
      </w:pPr>
      <w:r>
        <w:rPr>
          <w:color w:val="231F20"/>
          <w:spacing w:val="-4"/>
        </w:rPr>
        <w:t>Que</w:t>
      </w:r>
      <w:r>
        <w:rPr>
          <w:color w:val="231F20"/>
          <w:spacing w:val="-7"/>
        </w:rPr>
        <w:t> </w:t>
      </w:r>
      <w:r>
        <w:rPr>
          <w:color w:val="231F20"/>
          <w:spacing w:val="-4"/>
        </w:rPr>
        <w:t>signifiait</w:t>
      </w:r>
      <w:r>
        <w:rPr>
          <w:color w:val="231F20"/>
          <w:spacing w:val="-7"/>
        </w:rPr>
        <w:t> </w:t>
      </w:r>
      <w:r>
        <w:rPr>
          <w:color w:val="231F20"/>
          <w:spacing w:val="-4"/>
        </w:rPr>
        <w:t>désormais</w:t>
      </w:r>
      <w:r>
        <w:rPr>
          <w:color w:val="231F20"/>
          <w:spacing w:val="-7"/>
        </w:rPr>
        <w:t> </w:t>
      </w:r>
      <w:r>
        <w:rPr>
          <w:color w:val="231F20"/>
          <w:spacing w:val="-4"/>
        </w:rPr>
        <w:t>la</w:t>
      </w:r>
      <w:r>
        <w:rPr>
          <w:color w:val="231F20"/>
          <w:spacing w:val="-7"/>
        </w:rPr>
        <w:t> </w:t>
      </w:r>
      <w:r>
        <w:rPr>
          <w:color w:val="231F20"/>
          <w:spacing w:val="-4"/>
        </w:rPr>
        <w:t>désorganisation,</w:t>
      </w:r>
      <w:r>
        <w:rPr>
          <w:color w:val="231F20"/>
          <w:spacing w:val="-7"/>
        </w:rPr>
        <w:t> </w:t>
      </w:r>
      <w:r>
        <w:rPr>
          <w:color w:val="231F20"/>
          <w:spacing w:val="-4"/>
        </w:rPr>
        <w:t>le</w:t>
      </w:r>
      <w:r>
        <w:rPr>
          <w:color w:val="231F20"/>
          <w:spacing w:val="-7"/>
        </w:rPr>
        <w:t> </w:t>
      </w:r>
      <w:r>
        <w:rPr>
          <w:color w:val="231F20"/>
          <w:spacing w:val="-4"/>
        </w:rPr>
        <w:t>désordre</w:t>
      </w:r>
      <w:r>
        <w:rPr>
          <w:color w:val="231F20"/>
          <w:spacing w:val="-7"/>
        </w:rPr>
        <w:t> </w:t>
      </w:r>
      <w:r>
        <w:rPr>
          <w:color w:val="231F20"/>
          <w:spacing w:val="-4"/>
        </w:rPr>
        <w:t>?</w:t>
      </w:r>
      <w:r>
        <w:rPr>
          <w:color w:val="231F20"/>
          <w:spacing w:val="-7"/>
        </w:rPr>
        <w:t> </w:t>
      </w:r>
      <w:r>
        <w:rPr>
          <w:color w:val="231F20"/>
          <w:spacing w:val="-4"/>
        </w:rPr>
        <w:t>Les structures</w:t>
      </w:r>
      <w:r>
        <w:rPr>
          <w:color w:val="231F20"/>
          <w:spacing w:val="-11"/>
        </w:rPr>
        <w:t> </w:t>
      </w:r>
      <w:r>
        <w:rPr>
          <w:color w:val="231F20"/>
          <w:spacing w:val="-4"/>
        </w:rPr>
        <w:t>ne</w:t>
      </w:r>
      <w:r>
        <w:rPr>
          <w:color w:val="231F20"/>
          <w:spacing w:val="-11"/>
        </w:rPr>
        <w:t> </w:t>
      </w:r>
      <w:r>
        <w:rPr>
          <w:color w:val="231F20"/>
          <w:spacing w:val="-4"/>
        </w:rPr>
        <w:t>pouvaient</w:t>
      </w:r>
      <w:r>
        <w:rPr>
          <w:color w:val="231F20"/>
          <w:spacing w:val="-11"/>
        </w:rPr>
        <w:t> </w:t>
      </w:r>
      <w:r>
        <w:rPr>
          <w:color w:val="231F20"/>
          <w:spacing w:val="-4"/>
        </w:rPr>
        <w:t>plus</w:t>
      </w:r>
      <w:r>
        <w:rPr>
          <w:color w:val="231F20"/>
          <w:spacing w:val="-11"/>
        </w:rPr>
        <w:t> </w:t>
      </w:r>
      <w:r>
        <w:rPr>
          <w:color w:val="231F20"/>
          <w:spacing w:val="-4"/>
        </w:rPr>
        <w:t>se</w:t>
      </w:r>
      <w:r>
        <w:rPr>
          <w:color w:val="231F20"/>
          <w:spacing w:val="-11"/>
        </w:rPr>
        <w:t> </w:t>
      </w:r>
      <w:r>
        <w:rPr>
          <w:color w:val="231F20"/>
          <w:spacing w:val="-4"/>
        </w:rPr>
        <w:t>perdre,</w:t>
      </w:r>
      <w:r>
        <w:rPr>
          <w:color w:val="231F20"/>
          <w:spacing w:val="-11"/>
        </w:rPr>
        <w:t> </w:t>
      </w:r>
      <w:r>
        <w:rPr>
          <w:color w:val="231F20"/>
          <w:spacing w:val="-4"/>
        </w:rPr>
        <w:t>encore</w:t>
      </w:r>
      <w:r>
        <w:rPr>
          <w:color w:val="231F20"/>
          <w:spacing w:val="-11"/>
        </w:rPr>
        <w:t> </w:t>
      </w:r>
      <w:r>
        <w:rPr>
          <w:color w:val="231F20"/>
          <w:spacing w:val="-4"/>
        </w:rPr>
        <w:t>moins</w:t>
      </w:r>
      <w:r>
        <w:rPr>
          <w:color w:val="231F20"/>
          <w:spacing w:val="-11"/>
        </w:rPr>
        <w:t> </w:t>
      </w:r>
      <w:r>
        <w:rPr>
          <w:color w:val="231F20"/>
          <w:spacing w:val="-4"/>
        </w:rPr>
        <w:t>la</w:t>
      </w:r>
      <w:r>
        <w:rPr>
          <w:color w:val="231F20"/>
          <w:spacing w:val="-11"/>
        </w:rPr>
        <w:t> </w:t>
      </w:r>
      <w:r>
        <w:rPr>
          <w:color w:val="231F20"/>
          <w:spacing w:val="-4"/>
        </w:rPr>
        <w:t>simple chronologie,</w:t>
      </w:r>
      <w:r>
        <w:rPr>
          <w:color w:val="231F20"/>
          <w:spacing w:val="-6"/>
        </w:rPr>
        <w:t> </w:t>
      </w:r>
      <w:r>
        <w:rPr>
          <w:color w:val="231F20"/>
          <w:spacing w:val="-4"/>
        </w:rPr>
        <w:t>cette</w:t>
      </w:r>
      <w:r>
        <w:rPr>
          <w:color w:val="231F20"/>
          <w:spacing w:val="-6"/>
        </w:rPr>
        <w:t> </w:t>
      </w:r>
      <w:r>
        <w:rPr>
          <w:color w:val="231F20"/>
          <w:spacing w:val="-4"/>
        </w:rPr>
        <w:t>prison</w:t>
      </w:r>
      <w:r>
        <w:rPr>
          <w:color w:val="231F20"/>
          <w:spacing w:val="-6"/>
        </w:rPr>
        <w:t> </w:t>
      </w:r>
      <w:r>
        <w:rPr>
          <w:color w:val="231F20"/>
          <w:spacing w:val="-4"/>
        </w:rPr>
        <w:t>plate</w:t>
      </w:r>
      <w:r>
        <w:rPr>
          <w:color w:val="231F20"/>
          <w:spacing w:val="-6"/>
        </w:rPr>
        <w:t> </w:t>
      </w:r>
      <w:r>
        <w:rPr>
          <w:color w:val="231F20"/>
          <w:spacing w:val="-4"/>
        </w:rPr>
        <w:t>et</w:t>
      </w:r>
      <w:r>
        <w:rPr>
          <w:color w:val="231F20"/>
          <w:spacing w:val="-6"/>
        </w:rPr>
        <w:t> </w:t>
      </w:r>
      <w:r>
        <w:rPr>
          <w:color w:val="231F20"/>
          <w:spacing w:val="-4"/>
        </w:rPr>
        <w:t>linéaire,</w:t>
      </w:r>
      <w:r>
        <w:rPr>
          <w:color w:val="231F20"/>
          <w:spacing w:val="-6"/>
        </w:rPr>
        <w:t> </w:t>
      </w:r>
      <w:r>
        <w:rPr>
          <w:color w:val="231F20"/>
          <w:spacing w:val="-4"/>
        </w:rPr>
        <w:t>dont</w:t>
      </w:r>
      <w:r>
        <w:rPr>
          <w:color w:val="231F20"/>
          <w:spacing w:val="-6"/>
        </w:rPr>
        <w:t> </w:t>
      </w:r>
      <w:r>
        <w:rPr>
          <w:color w:val="231F20"/>
          <w:spacing w:val="-4"/>
        </w:rPr>
        <w:t>nul</w:t>
      </w:r>
      <w:r>
        <w:rPr>
          <w:color w:val="231F20"/>
          <w:spacing w:val="-6"/>
        </w:rPr>
        <w:t> </w:t>
      </w:r>
      <w:r>
        <w:rPr>
          <w:color w:val="231F20"/>
          <w:spacing w:val="-4"/>
        </w:rPr>
        <w:t>ne</w:t>
      </w:r>
      <w:r>
        <w:rPr>
          <w:color w:val="231F20"/>
          <w:spacing w:val="-6"/>
        </w:rPr>
        <w:t> </w:t>
      </w:r>
      <w:r>
        <w:rPr>
          <w:color w:val="231F20"/>
          <w:spacing w:val="-4"/>
        </w:rPr>
        <w:t>pouvait </w:t>
      </w:r>
      <w:r>
        <w:rPr>
          <w:color w:val="231F20"/>
          <w:spacing w:val="-6"/>
        </w:rPr>
        <w:t>dévier, banalité carcérale asservie au temps et aux </w:t>
      </w:r>
      <w:r>
        <w:rPr>
          <w:color w:val="231F20"/>
          <w:spacing w:val="-6"/>
        </w:rPr>
        <w:t>inéluctables disparitions.</w:t>
      </w:r>
      <w:r>
        <w:rPr>
          <w:color w:val="231F20"/>
          <w:spacing w:val="-11"/>
        </w:rPr>
        <w:t> </w:t>
      </w:r>
      <w:r>
        <w:rPr>
          <w:color w:val="231F20"/>
          <w:spacing w:val="-6"/>
        </w:rPr>
        <w:t>Elle</w:t>
      </w:r>
      <w:r>
        <w:rPr>
          <w:color w:val="231F20"/>
          <w:spacing w:val="-9"/>
        </w:rPr>
        <w:t> </w:t>
      </w:r>
      <w:r>
        <w:rPr>
          <w:color w:val="231F20"/>
          <w:spacing w:val="-6"/>
        </w:rPr>
        <w:t>resterait</w:t>
      </w:r>
      <w:r>
        <w:rPr>
          <w:color w:val="231F20"/>
          <w:spacing w:val="-9"/>
        </w:rPr>
        <w:t> </w:t>
      </w:r>
      <w:r>
        <w:rPr>
          <w:color w:val="231F20"/>
          <w:spacing w:val="-6"/>
        </w:rPr>
        <w:t>accessible</w:t>
      </w:r>
      <w:r>
        <w:rPr>
          <w:color w:val="231F20"/>
          <w:spacing w:val="-9"/>
        </w:rPr>
        <w:t> </w:t>
      </w:r>
      <w:r>
        <w:rPr>
          <w:color w:val="231F20"/>
          <w:spacing w:val="-6"/>
        </w:rPr>
        <w:t>pour</w:t>
      </w:r>
      <w:r>
        <w:rPr>
          <w:color w:val="231F20"/>
          <w:spacing w:val="-9"/>
        </w:rPr>
        <w:t> </w:t>
      </w:r>
      <w:r>
        <w:rPr>
          <w:color w:val="231F20"/>
          <w:spacing w:val="-6"/>
        </w:rPr>
        <w:t>qui</w:t>
      </w:r>
      <w:r>
        <w:rPr>
          <w:color w:val="231F20"/>
          <w:spacing w:val="-9"/>
        </w:rPr>
        <w:t> </w:t>
      </w:r>
      <w:r>
        <w:rPr>
          <w:color w:val="231F20"/>
          <w:spacing w:val="-6"/>
        </w:rPr>
        <w:t>dépendait</w:t>
      </w:r>
      <w:r>
        <w:rPr>
          <w:color w:val="231F20"/>
          <w:spacing w:val="-9"/>
        </w:rPr>
        <w:t> </w:t>
      </w:r>
      <w:r>
        <w:rPr>
          <w:color w:val="231F20"/>
          <w:spacing w:val="-6"/>
        </w:rPr>
        <w:t>encore </w:t>
      </w:r>
      <w:r>
        <w:rPr>
          <w:color w:val="231F20"/>
          <w:spacing w:val="-4"/>
        </w:rPr>
        <w:t>de</w:t>
      </w:r>
      <w:r>
        <w:rPr>
          <w:color w:val="231F20"/>
          <w:spacing w:val="-9"/>
        </w:rPr>
        <w:t> </w:t>
      </w:r>
      <w:r>
        <w:rPr>
          <w:color w:val="231F20"/>
          <w:spacing w:val="-4"/>
        </w:rPr>
        <w:t>ce</w:t>
      </w:r>
      <w:r>
        <w:rPr>
          <w:color w:val="231F20"/>
          <w:spacing w:val="-9"/>
        </w:rPr>
        <w:t> </w:t>
      </w:r>
      <w:r>
        <w:rPr>
          <w:color w:val="231F20"/>
          <w:spacing w:val="-4"/>
        </w:rPr>
        <w:t>degré</w:t>
      </w:r>
      <w:r>
        <w:rPr>
          <w:color w:val="231F20"/>
          <w:spacing w:val="-9"/>
        </w:rPr>
        <w:t> </w:t>
      </w:r>
      <w:r>
        <w:rPr>
          <w:color w:val="231F20"/>
          <w:spacing w:val="-4"/>
        </w:rPr>
        <w:t>premier</w:t>
      </w:r>
      <w:r>
        <w:rPr>
          <w:color w:val="231F20"/>
          <w:spacing w:val="-9"/>
        </w:rPr>
        <w:t> </w:t>
      </w:r>
      <w:r>
        <w:rPr>
          <w:color w:val="231F20"/>
          <w:spacing w:val="-4"/>
        </w:rPr>
        <w:t>de</w:t>
      </w:r>
      <w:r>
        <w:rPr>
          <w:color w:val="231F20"/>
          <w:spacing w:val="-9"/>
        </w:rPr>
        <w:t> </w:t>
      </w:r>
      <w:r>
        <w:rPr>
          <w:color w:val="231F20"/>
          <w:spacing w:val="-4"/>
        </w:rPr>
        <w:t>toute</w:t>
      </w:r>
      <w:r>
        <w:rPr>
          <w:color w:val="231F20"/>
          <w:spacing w:val="-9"/>
        </w:rPr>
        <w:t> </w:t>
      </w:r>
      <w:r>
        <w:rPr>
          <w:color w:val="231F20"/>
          <w:spacing w:val="-4"/>
        </w:rPr>
        <w:t>collection,</w:t>
      </w:r>
      <w:r>
        <w:rPr>
          <w:color w:val="231F20"/>
          <w:spacing w:val="-9"/>
        </w:rPr>
        <w:t> </w:t>
      </w:r>
      <w:r>
        <w:rPr>
          <w:color w:val="231F20"/>
          <w:spacing w:val="-4"/>
        </w:rPr>
        <w:t>ce</w:t>
      </w:r>
      <w:r>
        <w:rPr>
          <w:color w:val="231F20"/>
          <w:spacing w:val="-9"/>
        </w:rPr>
        <w:t> </w:t>
      </w:r>
      <w:r>
        <w:rPr>
          <w:color w:val="231F20"/>
          <w:spacing w:val="-4"/>
        </w:rPr>
        <w:t>moindre</w:t>
      </w:r>
      <w:r>
        <w:rPr>
          <w:color w:val="231F20"/>
          <w:spacing w:val="-9"/>
        </w:rPr>
        <w:t> </w:t>
      </w:r>
      <w:r>
        <w:rPr>
          <w:color w:val="231F20"/>
          <w:spacing w:val="-4"/>
        </w:rPr>
        <w:t>enchaîne-</w:t>
      </w:r>
      <w:r>
        <w:rPr>
          <w:color w:val="231F20"/>
        </w:rPr>
        <w:t>ment</w:t>
      </w:r>
      <w:r>
        <w:rPr>
          <w:color w:val="231F20"/>
          <w:spacing w:val="-15"/>
        </w:rPr>
        <w:t> </w:t>
      </w:r>
      <w:r>
        <w:rPr>
          <w:color w:val="231F20"/>
        </w:rPr>
        <w:t>qui</w:t>
      </w:r>
      <w:r>
        <w:rPr>
          <w:color w:val="231F20"/>
          <w:spacing w:val="-15"/>
        </w:rPr>
        <w:t> </w:t>
      </w:r>
      <w:r>
        <w:rPr>
          <w:color w:val="231F20"/>
        </w:rPr>
        <w:t>cloue</w:t>
      </w:r>
      <w:r>
        <w:rPr>
          <w:color w:val="231F20"/>
          <w:spacing w:val="-15"/>
        </w:rPr>
        <w:t> </w:t>
      </w:r>
      <w:r>
        <w:rPr>
          <w:color w:val="231F20"/>
        </w:rPr>
        <w:t>à</w:t>
      </w:r>
      <w:r>
        <w:rPr>
          <w:color w:val="231F20"/>
          <w:spacing w:val="-15"/>
        </w:rPr>
        <w:t> </w:t>
      </w:r>
      <w:r>
        <w:rPr>
          <w:color w:val="231F20"/>
        </w:rPr>
        <w:t>la</w:t>
      </w:r>
      <w:r>
        <w:rPr>
          <w:color w:val="231F20"/>
          <w:spacing w:val="-15"/>
        </w:rPr>
        <w:t> </w:t>
      </w:r>
      <w:r>
        <w:rPr>
          <w:color w:val="231F20"/>
        </w:rPr>
        <w:t>terre</w:t>
      </w:r>
      <w:r>
        <w:rPr>
          <w:color w:val="231F20"/>
          <w:spacing w:val="-15"/>
        </w:rPr>
        <w:t> </w:t>
      </w:r>
      <w:r>
        <w:rPr>
          <w:color w:val="231F20"/>
        </w:rPr>
        <w:t>autant</w:t>
      </w:r>
      <w:r>
        <w:rPr>
          <w:color w:val="231F20"/>
          <w:spacing w:val="-15"/>
        </w:rPr>
        <w:t> </w:t>
      </w:r>
      <w:r>
        <w:rPr>
          <w:color w:val="231F20"/>
        </w:rPr>
        <w:t>de</w:t>
      </w:r>
      <w:r>
        <w:rPr>
          <w:color w:val="231F20"/>
          <w:spacing w:val="-15"/>
        </w:rPr>
        <w:t> </w:t>
      </w:r>
      <w:r>
        <w:rPr>
          <w:color w:val="231F20"/>
        </w:rPr>
        <w:t>forçats</w:t>
      </w:r>
      <w:r>
        <w:rPr>
          <w:color w:val="231F20"/>
          <w:spacing w:val="-15"/>
        </w:rPr>
        <w:t> </w:t>
      </w:r>
      <w:r>
        <w:rPr>
          <w:color w:val="231F20"/>
        </w:rPr>
        <w:t>promis</w:t>
      </w:r>
      <w:r>
        <w:rPr>
          <w:color w:val="231F20"/>
          <w:spacing w:val="-15"/>
        </w:rPr>
        <w:t> </w:t>
      </w:r>
      <w:r>
        <w:rPr>
          <w:color w:val="231F20"/>
        </w:rPr>
        <w:t>à</w:t>
      </w:r>
      <w:r>
        <w:rPr>
          <w:color w:val="231F20"/>
          <w:spacing w:val="-15"/>
        </w:rPr>
        <w:t> </w:t>
      </w:r>
      <w:r>
        <w:rPr>
          <w:color w:val="231F20"/>
        </w:rPr>
        <w:t>la</w:t>
      </w:r>
      <w:r>
        <w:rPr>
          <w:color w:val="231F20"/>
          <w:spacing w:val="-15"/>
        </w:rPr>
        <w:t> </w:t>
      </w:r>
      <w:r>
        <w:rPr>
          <w:color w:val="231F20"/>
        </w:rPr>
        <w:t>tombe, </w:t>
      </w:r>
      <w:r>
        <w:rPr>
          <w:color w:val="231F20"/>
          <w:spacing w:val="-6"/>
        </w:rPr>
        <w:t>cette</w:t>
      </w:r>
      <w:r>
        <w:rPr>
          <w:color w:val="231F20"/>
          <w:spacing w:val="-8"/>
        </w:rPr>
        <w:t> </w:t>
      </w:r>
      <w:r>
        <w:rPr>
          <w:color w:val="231F20"/>
          <w:spacing w:val="-6"/>
        </w:rPr>
        <w:t>marche</w:t>
      </w:r>
      <w:r>
        <w:rPr>
          <w:color w:val="231F20"/>
          <w:spacing w:val="-8"/>
        </w:rPr>
        <w:t> </w:t>
      </w:r>
      <w:r>
        <w:rPr>
          <w:color w:val="231F20"/>
          <w:spacing w:val="-6"/>
        </w:rPr>
        <w:t>forcée</w:t>
      </w:r>
      <w:r>
        <w:rPr>
          <w:color w:val="231F20"/>
          <w:spacing w:val="-8"/>
        </w:rPr>
        <w:t> </w:t>
      </w:r>
      <w:r>
        <w:rPr>
          <w:color w:val="231F20"/>
          <w:spacing w:val="-6"/>
        </w:rPr>
        <w:t>sans</w:t>
      </w:r>
      <w:r>
        <w:rPr>
          <w:color w:val="231F20"/>
          <w:spacing w:val="-8"/>
        </w:rPr>
        <w:t> </w:t>
      </w:r>
      <w:r>
        <w:rPr>
          <w:color w:val="231F20"/>
          <w:spacing w:val="-6"/>
        </w:rPr>
        <w:t>retour,</w:t>
      </w:r>
      <w:r>
        <w:rPr>
          <w:color w:val="231F20"/>
          <w:spacing w:val="-8"/>
        </w:rPr>
        <w:t> </w:t>
      </w:r>
      <w:r>
        <w:rPr>
          <w:color w:val="231F20"/>
          <w:spacing w:val="-6"/>
        </w:rPr>
        <w:t>sans</w:t>
      </w:r>
      <w:r>
        <w:rPr>
          <w:color w:val="231F20"/>
          <w:spacing w:val="-8"/>
        </w:rPr>
        <w:t> </w:t>
      </w:r>
      <w:r>
        <w:rPr>
          <w:color w:val="231F20"/>
          <w:spacing w:val="-6"/>
        </w:rPr>
        <w:t>possibilité</w:t>
      </w:r>
      <w:r>
        <w:rPr>
          <w:color w:val="231F20"/>
          <w:spacing w:val="-8"/>
        </w:rPr>
        <w:t> </w:t>
      </w:r>
      <w:r>
        <w:rPr>
          <w:color w:val="231F20"/>
          <w:spacing w:val="-6"/>
        </w:rPr>
        <w:t>d’accélérer,</w:t>
      </w:r>
      <w:r>
        <w:rPr>
          <w:color w:val="231F20"/>
          <w:spacing w:val="-8"/>
        </w:rPr>
        <w:t> </w:t>
      </w:r>
      <w:r>
        <w:rPr>
          <w:color w:val="231F20"/>
          <w:spacing w:val="-6"/>
        </w:rPr>
        <w:t>de </w:t>
      </w:r>
      <w:r>
        <w:rPr>
          <w:color w:val="231F20"/>
          <w:spacing w:val="-2"/>
        </w:rPr>
        <w:t>décélérer,</w:t>
      </w:r>
      <w:r>
        <w:rPr>
          <w:color w:val="231F20"/>
          <w:spacing w:val="-13"/>
        </w:rPr>
        <w:t> </w:t>
      </w:r>
      <w:r>
        <w:rPr>
          <w:color w:val="231F20"/>
          <w:spacing w:val="-2"/>
        </w:rPr>
        <w:t>de</w:t>
      </w:r>
      <w:r>
        <w:rPr>
          <w:color w:val="231F20"/>
          <w:spacing w:val="-13"/>
        </w:rPr>
        <w:t> </w:t>
      </w:r>
      <w:r>
        <w:rPr>
          <w:color w:val="231F20"/>
          <w:spacing w:val="-2"/>
        </w:rPr>
        <w:t>s’arrêter,</w:t>
      </w:r>
      <w:r>
        <w:rPr>
          <w:color w:val="231F20"/>
          <w:spacing w:val="-13"/>
        </w:rPr>
        <w:t> </w:t>
      </w:r>
      <w:r>
        <w:rPr>
          <w:color w:val="231F20"/>
          <w:spacing w:val="-2"/>
        </w:rPr>
        <w:t>sans</w:t>
      </w:r>
      <w:r>
        <w:rPr>
          <w:color w:val="231F20"/>
          <w:spacing w:val="-13"/>
        </w:rPr>
        <w:t> </w:t>
      </w:r>
      <w:r>
        <w:rPr>
          <w:color w:val="231F20"/>
          <w:spacing w:val="-2"/>
        </w:rPr>
        <w:t>saut</w:t>
      </w:r>
      <w:r>
        <w:rPr>
          <w:color w:val="231F20"/>
          <w:spacing w:val="-13"/>
        </w:rPr>
        <w:t> </w:t>
      </w:r>
      <w:r>
        <w:rPr>
          <w:color w:val="231F20"/>
          <w:spacing w:val="-2"/>
        </w:rPr>
        <w:t>ni</w:t>
      </w:r>
      <w:r>
        <w:rPr>
          <w:color w:val="231F20"/>
          <w:spacing w:val="-13"/>
        </w:rPr>
        <w:t> </w:t>
      </w:r>
      <w:r>
        <w:rPr>
          <w:color w:val="231F20"/>
          <w:spacing w:val="-2"/>
        </w:rPr>
        <w:t>évasion</w:t>
      </w:r>
      <w:r>
        <w:rPr>
          <w:color w:val="231F20"/>
          <w:spacing w:val="-13"/>
        </w:rPr>
        <w:t> </w:t>
      </w:r>
      <w:r>
        <w:rPr>
          <w:color w:val="231F20"/>
          <w:spacing w:val="-2"/>
        </w:rPr>
        <w:t>possible.</w:t>
      </w:r>
    </w:p>
    <w:p>
      <w:pPr>
        <w:pStyle w:val="BodyText"/>
        <w:spacing w:line="242" w:lineRule="auto" w:before="69"/>
        <w:ind w:right="488"/>
      </w:pPr>
      <w:r>
        <w:rPr>
          <w:color w:val="231F20"/>
        </w:rPr>
        <w:t>Le temps ne pouvait être dimension qu’à condition de </w:t>
      </w:r>
      <w:r>
        <w:rPr>
          <w:color w:val="231F20"/>
        </w:rPr>
        <w:t>s’y déplacer librement…</w:t>
      </w:r>
    </w:p>
    <w:p>
      <w:pPr>
        <w:pStyle w:val="BodyText"/>
        <w:spacing w:before="60"/>
      </w:pPr>
      <w:r>
        <w:rPr>
          <w:color w:val="231F20"/>
          <w:spacing w:val="-4"/>
        </w:rPr>
        <w:t>Le</w:t>
      </w:r>
      <w:r>
        <w:rPr>
          <w:color w:val="231F20"/>
          <w:spacing w:val="-9"/>
        </w:rPr>
        <w:t> </w:t>
      </w:r>
      <w:r>
        <w:rPr>
          <w:color w:val="231F20"/>
          <w:spacing w:val="-4"/>
        </w:rPr>
        <w:t>temps,</w:t>
      </w:r>
      <w:r>
        <w:rPr>
          <w:color w:val="231F20"/>
          <w:spacing w:val="-8"/>
        </w:rPr>
        <w:t> </w:t>
      </w:r>
      <w:r>
        <w:rPr>
          <w:color w:val="231F20"/>
          <w:spacing w:val="-4"/>
        </w:rPr>
        <w:t>lui</w:t>
      </w:r>
      <w:r>
        <w:rPr>
          <w:color w:val="231F20"/>
          <w:spacing w:val="-8"/>
        </w:rPr>
        <w:t> </w:t>
      </w:r>
      <w:r>
        <w:rPr>
          <w:color w:val="231F20"/>
          <w:spacing w:val="-4"/>
        </w:rPr>
        <w:t>se</w:t>
      </w:r>
      <w:r>
        <w:rPr>
          <w:color w:val="231F20"/>
          <w:spacing w:val="-8"/>
        </w:rPr>
        <w:t> </w:t>
      </w:r>
      <w:r>
        <w:rPr>
          <w:color w:val="231F20"/>
          <w:spacing w:val="-4"/>
        </w:rPr>
        <w:t>déplaçait…</w:t>
      </w:r>
    </w:p>
    <w:p>
      <w:pPr>
        <w:pStyle w:val="BodyText"/>
        <w:spacing w:line="242" w:lineRule="auto" w:before="60"/>
        <w:jc w:val="left"/>
      </w:pPr>
      <w:r>
        <w:rPr>
          <w:color w:val="231F20"/>
          <w:spacing w:val="-4"/>
        </w:rPr>
        <w:t>Et</w:t>
      </w:r>
      <w:r>
        <w:rPr>
          <w:color w:val="231F20"/>
          <w:spacing w:val="-8"/>
        </w:rPr>
        <w:t> </w:t>
      </w:r>
      <w:r>
        <w:rPr>
          <w:color w:val="231F20"/>
          <w:spacing w:val="-4"/>
        </w:rPr>
        <w:t>l’homme</w:t>
      </w:r>
      <w:r>
        <w:rPr>
          <w:color w:val="231F20"/>
          <w:spacing w:val="-8"/>
        </w:rPr>
        <w:t> </w:t>
      </w:r>
      <w:r>
        <w:rPr>
          <w:color w:val="231F20"/>
          <w:spacing w:val="-4"/>
        </w:rPr>
        <w:t>restait</w:t>
      </w:r>
      <w:r>
        <w:rPr>
          <w:color w:val="231F20"/>
          <w:spacing w:val="-8"/>
        </w:rPr>
        <w:t> </w:t>
      </w:r>
      <w:r>
        <w:rPr>
          <w:color w:val="231F20"/>
          <w:spacing w:val="-4"/>
        </w:rPr>
        <w:t>dans</w:t>
      </w:r>
      <w:r>
        <w:rPr>
          <w:color w:val="231F20"/>
          <w:spacing w:val="-8"/>
        </w:rPr>
        <w:t> </w:t>
      </w:r>
      <w:r>
        <w:rPr>
          <w:color w:val="231F20"/>
          <w:spacing w:val="-4"/>
        </w:rPr>
        <w:t>son</w:t>
      </w:r>
      <w:r>
        <w:rPr>
          <w:color w:val="231F20"/>
          <w:spacing w:val="-8"/>
        </w:rPr>
        <w:t> </w:t>
      </w:r>
      <w:r>
        <w:rPr>
          <w:color w:val="231F20"/>
          <w:spacing w:val="-4"/>
        </w:rPr>
        <w:t>immobilité,</w:t>
      </w:r>
      <w:r>
        <w:rPr>
          <w:color w:val="231F20"/>
          <w:spacing w:val="-8"/>
        </w:rPr>
        <w:t> </w:t>
      </w:r>
      <w:r>
        <w:rPr>
          <w:color w:val="231F20"/>
          <w:spacing w:val="-4"/>
        </w:rPr>
        <w:t>sur</w:t>
      </w:r>
      <w:r>
        <w:rPr>
          <w:color w:val="231F20"/>
          <w:spacing w:val="-8"/>
        </w:rPr>
        <w:t> </w:t>
      </w:r>
      <w:r>
        <w:rPr>
          <w:color w:val="231F20"/>
          <w:spacing w:val="-4"/>
        </w:rPr>
        <w:t>son</w:t>
      </w:r>
      <w:r>
        <w:rPr>
          <w:color w:val="231F20"/>
          <w:spacing w:val="-8"/>
        </w:rPr>
        <w:t> </w:t>
      </w:r>
      <w:r>
        <w:rPr>
          <w:color w:val="231F20"/>
          <w:spacing w:val="-4"/>
        </w:rPr>
        <w:t>tapis</w:t>
      </w:r>
      <w:r>
        <w:rPr>
          <w:color w:val="231F20"/>
          <w:spacing w:val="-8"/>
        </w:rPr>
        <w:t> </w:t>
      </w:r>
      <w:r>
        <w:rPr>
          <w:color w:val="231F20"/>
          <w:spacing w:val="-4"/>
        </w:rPr>
        <w:t>roulant, </w:t>
      </w:r>
      <w:r>
        <w:rPr>
          <w:color w:val="231F20"/>
        </w:rPr>
        <w:t>incapable</w:t>
      </w:r>
      <w:r>
        <w:rPr>
          <w:color w:val="231F20"/>
          <w:spacing w:val="-12"/>
        </w:rPr>
        <w:t> </w:t>
      </w:r>
      <w:r>
        <w:rPr>
          <w:color w:val="231F20"/>
        </w:rPr>
        <w:t>de</w:t>
      </w:r>
      <w:r>
        <w:rPr>
          <w:color w:val="231F20"/>
          <w:spacing w:val="-12"/>
        </w:rPr>
        <w:t> </w:t>
      </w:r>
      <w:r>
        <w:rPr>
          <w:color w:val="231F20"/>
        </w:rPr>
        <w:t>déplacer</w:t>
      </w:r>
      <w:r>
        <w:rPr>
          <w:color w:val="231F20"/>
          <w:spacing w:val="-12"/>
        </w:rPr>
        <w:t> </w:t>
      </w:r>
      <w:r>
        <w:rPr>
          <w:color w:val="231F20"/>
        </w:rPr>
        <w:t>son</w:t>
      </w:r>
      <w:r>
        <w:rPr>
          <w:color w:val="231F20"/>
          <w:spacing w:val="-12"/>
        </w:rPr>
        <w:t> </w:t>
      </w:r>
      <w:r>
        <w:rPr>
          <w:color w:val="231F20"/>
        </w:rPr>
        <w:t>présent,</w:t>
      </w:r>
      <w:r>
        <w:rPr>
          <w:color w:val="231F20"/>
          <w:spacing w:val="-12"/>
        </w:rPr>
        <w:t> </w:t>
      </w:r>
      <w:r>
        <w:rPr>
          <w:color w:val="231F20"/>
        </w:rPr>
        <w:t>incapable</w:t>
      </w:r>
      <w:r>
        <w:rPr>
          <w:color w:val="231F20"/>
          <w:spacing w:val="-12"/>
        </w:rPr>
        <w:t> </w:t>
      </w:r>
      <w:r>
        <w:rPr>
          <w:color w:val="231F20"/>
        </w:rPr>
        <w:t>de</w:t>
      </w:r>
      <w:r>
        <w:rPr>
          <w:color w:val="231F20"/>
          <w:spacing w:val="-12"/>
        </w:rPr>
        <w:t> </w:t>
      </w:r>
      <w:r>
        <w:rPr>
          <w:color w:val="231F20"/>
        </w:rPr>
        <w:t>le</w:t>
      </w:r>
      <w:r>
        <w:rPr>
          <w:color w:val="231F20"/>
          <w:spacing w:val="-12"/>
        </w:rPr>
        <w:t> </w:t>
      </w:r>
      <w:r>
        <w:rPr>
          <w:color w:val="231F20"/>
        </w:rPr>
        <w:t>garder…</w:t>
      </w:r>
    </w:p>
    <w:p>
      <w:pPr>
        <w:pStyle w:val="BodyText"/>
        <w:spacing w:line="242" w:lineRule="auto" w:before="60"/>
        <w:ind w:right="5127"/>
        <w:jc w:val="left"/>
      </w:pPr>
      <w:r>
        <w:rPr>
          <w:color w:val="231F20"/>
          <w:spacing w:val="-8"/>
        </w:rPr>
        <w:t>Incapable</w:t>
      </w:r>
      <w:r>
        <w:rPr>
          <w:color w:val="231F20"/>
          <w:spacing w:val="-7"/>
        </w:rPr>
        <w:t> </w:t>
      </w:r>
      <w:r>
        <w:rPr>
          <w:color w:val="231F20"/>
          <w:spacing w:val="-8"/>
        </w:rPr>
        <w:t>? </w:t>
      </w:r>
      <w:r>
        <w:rPr>
          <w:color w:val="231F20"/>
          <w:spacing w:val="-4"/>
        </w:rPr>
        <w:t>Non…</w:t>
      </w:r>
    </w:p>
    <w:p>
      <w:pPr>
        <w:pStyle w:val="BodyText"/>
        <w:spacing w:line="292" w:lineRule="auto" w:before="2"/>
        <w:ind w:right="1430"/>
        <w:jc w:val="left"/>
      </w:pPr>
      <w:r>
        <w:rPr>
          <w:color w:val="231F20"/>
          <w:spacing w:val="-4"/>
        </w:rPr>
        <w:t>Pas</w:t>
      </w:r>
      <w:r>
        <w:rPr>
          <w:color w:val="231F20"/>
          <w:spacing w:val="-8"/>
        </w:rPr>
        <w:t> </w:t>
      </w:r>
      <w:r>
        <w:rPr>
          <w:color w:val="231F20"/>
          <w:spacing w:val="-4"/>
        </w:rPr>
        <w:t>lui.</w:t>
      </w:r>
      <w:r>
        <w:rPr>
          <w:color w:val="231F20"/>
          <w:spacing w:val="-8"/>
        </w:rPr>
        <w:t> </w:t>
      </w:r>
      <w:r>
        <w:rPr>
          <w:color w:val="231F20"/>
          <w:spacing w:val="-4"/>
        </w:rPr>
        <w:t>Il</w:t>
      </w:r>
      <w:r>
        <w:rPr>
          <w:color w:val="231F20"/>
          <w:spacing w:val="-8"/>
        </w:rPr>
        <w:t> </w:t>
      </w:r>
      <w:r>
        <w:rPr>
          <w:color w:val="231F20"/>
          <w:spacing w:val="-4"/>
        </w:rPr>
        <w:t>connaîtrait</w:t>
      </w:r>
      <w:r>
        <w:rPr>
          <w:color w:val="231F20"/>
          <w:spacing w:val="-8"/>
        </w:rPr>
        <w:t> </w:t>
      </w:r>
      <w:r>
        <w:rPr>
          <w:color w:val="231F20"/>
          <w:spacing w:val="-4"/>
        </w:rPr>
        <w:t>le</w:t>
      </w:r>
      <w:r>
        <w:rPr>
          <w:color w:val="231F20"/>
          <w:spacing w:val="-8"/>
        </w:rPr>
        <w:t> </w:t>
      </w:r>
      <w:r>
        <w:rPr>
          <w:color w:val="231F20"/>
          <w:spacing w:val="-4"/>
        </w:rPr>
        <w:t>passé</w:t>
      </w:r>
      <w:r>
        <w:rPr>
          <w:color w:val="231F20"/>
          <w:spacing w:val="-8"/>
        </w:rPr>
        <w:t> </w:t>
      </w:r>
      <w:r>
        <w:rPr>
          <w:color w:val="231F20"/>
          <w:spacing w:val="-4"/>
        </w:rPr>
        <w:t>et</w:t>
      </w:r>
      <w:r>
        <w:rPr>
          <w:color w:val="231F20"/>
          <w:spacing w:val="-8"/>
        </w:rPr>
        <w:t> </w:t>
      </w:r>
      <w:r>
        <w:rPr>
          <w:color w:val="231F20"/>
          <w:spacing w:val="-4"/>
        </w:rPr>
        <w:t>déduirait</w:t>
      </w:r>
      <w:r>
        <w:rPr>
          <w:color w:val="231F20"/>
          <w:spacing w:val="-8"/>
        </w:rPr>
        <w:t> </w:t>
      </w:r>
      <w:r>
        <w:rPr>
          <w:color w:val="231F20"/>
          <w:spacing w:val="-4"/>
        </w:rPr>
        <w:t>l'avenir. </w:t>
      </w:r>
      <w:r>
        <w:rPr>
          <w:color w:val="231F20"/>
        </w:rPr>
        <w:t>Et cette chronologie ?</w:t>
      </w:r>
    </w:p>
    <w:p>
      <w:pPr>
        <w:pStyle w:val="BodyText"/>
        <w:spacing w:before="0"/>
        <w:jc w:val="left"/>
      </w:pPr>
      <w:r>
        <w:rPr>
          <w:color w:val="231F20"/>
          <w:spacing w:val="-4"/>
        </w:rPr>
        <w:t>Bah…</w:t>
      </w:r>
    </w:p>
    <w:p>
      <w:pPr>
        <w:pStyle w:val="BodyText"/>
        <w:spacing w:line="242" w:lineRule="auto" w:before="61"/>
        <w:ind w:right="487"/>
      </w:pPr>
      <w:r>
        <w:rPr>
          <w:color w:val="231F20"/>
          <w:spacing w:val="-4"/>
        </w:rPr>
        <w:t>La</w:t>
      </w:r>
      <w:r>
        <w:rPr>
          <w:color w:val="231F20"/>
          <w:spacing w:val="-8"/>
        </w:rPr>
        <w:t> </w:t>
      </w:r>
      <w:r>
        <w:rPr>
          <w:color w:val="231F20"/>
          <w:spacing w:val="-4"/>
        </w:rPr>
        <w:t>chronologie</w:t>
      </w:r>
      <w:r>
        <w:rPr>
          <w:color w:val="231F20"/>
          <w:spacing w:val="-8"/>
        </w:rPr>
        <w:t> </w:t>
      </w:r>
      <w:r>
        <w:rPr>
          <w:color w:val="231F20"/>
          <w:spacing w:val="-4"/>
        </w:rPr>
        <w:t>serait</w:t>
      </w:r>
      <w:r>
        <w:rPr>
          <w:color w:val="231F20"/>
          <w:spacing w:val="-8"/>
        </w:rPr>
        <w:t> </w:t>
      </w:r>
      <w:r>
        <w:rPr>
          <w:color w:val="231F20"/>
          <w:spacing w:val="-4"/>
        </w:rPr>
        <w:t>encore</w:t>
      </w:r>
      <w:r>
        <w:rPr>
          <w:color w:val="231F20"/>
          <w:spacing w:val="-8"/>
        </w:rPr>
        <w:t> </w:t>
      </w:r>
      <w:r>
        <w:rPr>
          <w:color w:val="231F20"/>
          <w:spacing w:val="-4"/>
        </w:rPr>
        <w:t>abordable,</w:t>
      </w:r>
      <w:r>
        <w:rPr>
          <w:color w:val="231F20"/>
          <w:spacing w:val="-8"/>
        </w:rPr>
        <w:t> </w:t>
      </w:r>
      <w:r>
        <w:rPr>
          <w:color w:val="231F20"/>
          <w:spacing w:val="-4"/>
        </w:rPr>
        <w:t>comme</w:t>
      </w:r>
      <w:r>
        <w:rPr>
          <w:color w:val="231F20"/>
          <w:spacing w:val="-8"/>
        </w:rPr>
        <w:t> </w:t>
      </w:r>
      <w:r>
        <w:rPr>
          <w:color w:val="231F20"/>
          <w:spacing w:val="-4"/>
        </w:rPr>
        <w:t>une</w:t>
      </w:r>
      <w:r>
        <w:rPr>
          <w:color w:val="231F20"/>
          <w:spacing w:val="-8"/>
        </w:rPr>
        <w:t> </w:t>
      </w:r>
      <w:r>
        <w:rPr>
          <w:color w:val="231F20"/>
          <w:spacing w:val="-4"/>
        </w:rPr>
        <w:t>première </w:t>
      </w:r>
      <w:r>
        <w:rPr>
          <w:color w:val="231F20"/>
        </w:rPr>
        <w:t>marche,</w:t>
      </w:r>
      <w:r>
        <w:rPr>
          <w:color w:val="231F20"/>
          <w:spacing w:val="-9"/>
        </w:rPr>
        <w:t> </w:t>
      </w:r>
      <w:r>
        <w:rPr>
          <w:color w:val="231F20"/>
        </w:rPr>
        <w:t>enfantine,</w:t>
      </w:r>
      <w:r>
        <w:rPr>
          <w:color w:val="231F20"/>
          <w:spacing w:val="-9"/>
        </w:rPr>
        <w:t> </w:t>
      </w:r>
      <w:r>
        <w:rPr>
          <w:color w:val="231F20"/>
        </w:rPr>
        <w:t>appelant</w:t>
      </w:r>
      <w:r>
        <w:rPr>
          <w:color w:val="231F20"/>
          <w:spacing w:val="-9"/>
        </w:rPr>
        <w:t> </w:t>
      </w:r>
      <w:r>
        <w:rPr>
          <w:color w:val="231F20"/>
        </w:rPr>
        <w:t>les</w:t>
      </w:r>
      <w:r>
        <w:rPr>
          <w:color w:val="231F20"/>
          <w:spacing w:val="-9"/>
        </w:rPr>
        <w:t> </w:t>
      </w:r>
      <w:r>
        <w:rPr>
          <w:color w:val="231F20"/>
        </w:rPr>
        <w:t>autres</w:t>
      </w:r>
      <w:r>
        <w:rPr>
          <w:color w:val="231F20"/>
          <w:spacing w:val="-9"/>
        </w:rPr>
        <w:t> </w:t>
      </w:r>
      <w:r>
        <w:rPr>
          <w:color w:val="231F20"/>
        </w:rPr>
        <w:t>par</w:t>
      </w:r>
      <w:r>
        <w:rPr>
          <w:color w:val="231F20"/>
          <w:spacing w:val="-9"/>
        </w:rPr>
        <w:t> </w:t>
      </w:r>
      <w:r>
        <w:rPr>
          <w:color w:val="231F20"/>
        </w:rPr>
        <w:t>la</w:t>
      </w:r>
      <w:r>
        <w:rPr>
          <w:color w:val="231F20"/>
          <w:spacing w:val="-9"/>
        </w:rPr>
        <w:t> </w:t>
      </w:r>
      <w:r>
        <w:rPr>
          <w:color w:val="231F20"/>
        </w:rPr>
        <w:t>simple</w:t>
      </w:r>
      <w:r>
        <w:rPr>
          <w:color w:val="231F20"/>
          <w:spacing w:val="-9"/>
        </w:rPr>
        <w:t> </w:t>
      </w:r>
      <w:r>
        <w:rPr>
          <w:color w:val="231F20"/>
        </w:rPr>
        <w:t>mise</w:t>
      </w:r>
      <w:r>
        <w:rPr>
          <w:color w:val="231F20"/>
          <w:spacing w:val="-9"/>
        </w:rPr>
        <w:t> </w:t>
      </w:r>
      <w:r>
        <w:rPr>
          <w:color w:val="231F20"/>
        </w:rPr>
        <w:t>en </w:t>
      </w:r>
      <w:r>
        <w:rPr>
          <w:color w:val="231F20"/>
          <w:spacing w:val="-2"/>
        </w:rPr>
        <w:t>mouvement</w:t>
      </w:r>
      <w:r>
        <w:rPr>
          <w:color w:val="231F20"/>
          <w:spacing w:val="-13"/>
        </w:rPr>
        <w:t> </w:t>
      </w:r>
      <w:r>
        <w:rPr>
          <w:color w:val="231F20"/>
          <w:spacing w:val="-2"/>
        </w:rPr>
        <w:t>des</w:t>
      </w:r>
      <w:r>
        <w:rPr>
          <w:color w:val="231F20"/>
          <w:spacing w:val="-10"/>
        </w:rPr>
        <w:t> </w:t>
      </w:r>
      <w:r>
        <w:rPr>
          <w:color w:val="231F20"/>
          <w:spacing w:val="-2"/>
        </w:rPr>
        <w:t>horlogeries.</w:t>
      </w:r>
      <w:r>
        <w:rPr>
          <w:color w:val="231F20"/>
          <w:spacing w:val="-13"/>
        </w:rPr>
        <w:t> </w:t>
      </w:r>
      <w:r>
        <w:rPr>
          <w:color w:val="231F20"/>
          <w:spacing w:val="-2"/>
        </w:rPr>
        <w:t>Tous</w:t>
      </w:r>
      <w:r>
        <w:rPr>
          <w:color w:val="231F20"/>
          <w:spacing w:val="-10"/>
        </w:rPr>
        <w:t> </w:t>
      </w:r>
      <w:r>
        <w:rPr>
          <w:color w:val="231F20"/>
          <w:spacing w:val="-2"/>
        </w:rPr>
        <w:t>les</w:t>
      </w:r>
      <w:r>
        <w:rPr>
          <w:color w:val="231F20"/>
          <w:spacing w:val="-10"/>
        </w:rPr>
        <w:t> </w:t>
      </w:r>
      <w:r>
        <w:rPr>
          <w:color w:val="231F20"/>
          <w:spacing w:val="-2"/>
        </w:rPr>
        <w:t>sauts</w:t>
      </w:r>
      <w:r>
        <w:rPr>
          <w:color w:val="231F20"/>
          <w:spacing w:val="-10"/>
        </w:rPr>
        <w:t> </w:t>
      </w:r>
      <w:r>
        <w:rPr>
          <w:color w:val="231F20"/>
          <w:spacing w:val="-2"/>
        </w:rPr>
        <w:t>seraient</w:t>
      </w:r>
      <w:r>
        <w:rPr>
          <w:color w:val="231F20"/>
          <w:spacing w:val="-10"/>
        </w:rPr>
        <w:t> </w:t>
      </w:r>
      <w:r>
        <w:rPr>
          <w:color w:val="231F20"/>
          <w:spacing w:val="-2"/>
        </w:rPr>
        <w:t>ouverts</w:t>
      </w:r>
      <w:r>
        <w:rPr>
          <w:color w:val="231F20"/>
          <w:spacing w:val="-10"/>
        </w:rPr>
        <w:t> </w:t>
      </w:r>
      <w:r>
        <w:rPr>
          <w:color w:val="231F20"/>
          <w:spacing w:val="-2"/>
        </w:rPr>
        <w:t>: </w:t>
      </w:r>
      <w:r>
        <w:rPr>
          <w:color w:val="231F20"/>
          <w:spacing w:val="-6"/>
        </w:rPr>
        <w:t>dans</w:t>
      </w:r>
      <w:r>
        <w:rPr>
          <w:color w:val="231F20"/>
          <w:spacing w:val="-9"/>
        </w:rPr>
        <w:t> </w:t>
      </w:r>
      <w:r>
        <w:rPr>
          <w:color w:val="231F20"/>
          <w:spacing w:val="-6"/>
        </w:rPr>
        <w:t>l’espace,</w:t>
      </w:r>
      <w:r>
        <w:rPr>
          <w:color w:val="231F20"/>
          <w:spacing w:val="-9"/>
        </w:rPr>
        <w:t> </w:t>
      </w:r>
      <w:r>
        <w:rPr>
          <w:color w:val="231F20"/>
          <w:spacing w:val="-6"/>
        </w:rPr>
        <w:t>dans</w:t>
      </w:r>
      <w:r>
        <w:rPr>
          <w:color w:val="231F20"/>
          <w:spacing w:val="-9"/>
        </w:rPr>
        <w:t> </w:t>
      </w:r>
      <w:r>
        <w:rPr>
          <w:color w:val="231F20"/>
          <w:spacing w:val="-6"/>
        </w:rPr>
        <w:t>le</w:t>
      </w:r>
      <w:r>
        <w:rPr>
          <w:color w:val="231F20"/>
          <w:spacing w:val="-9"/>
        </w:rPr>
        <w:t> </w:t>
      </w:r>
      <w:r>
        <w:rPr>
          <w:color w:val="231F20"/>
          <w:spacing w:val="-6"/>
        </w:rPr>
        <w:t>temps,</w:t>
      </w:r>
      <w:r>
        <w:rPr>
          <w:color w:val="231F20"/>
          <w:spacing w:val="-9"/>
        </w:rPr>
        <w:t> </w:t>
      </w:r>
      <w:r>
        <w:rPr>
          <w:color w:val="231F20"/>
          <w:spacing w:val="-6"/>
        </w:rPr>
        <w:t>dans</w:t>
      </w:r>
      <w:r>
        <w:rPr>
          <w:color w:val="231F20"/>
          <w:spacing w:val="-9"/>
        </w:rPr>
        <w:t> </w:t>
      </w:r>
      <w:r>
        <w:rPr>
          <w:color w:val="231F20"/>
          <w:spacing w:val="-6"/>
        </w:rPr>
        <w:t>les</w:t>
      </w:r>
      <w:r>
        <w:rPr>
          <w:color w:val="231F20"/>
          <w:spacing w:val="-9"/>
        </w:rPr>
        <w:t> </w:t>
      </w:r>
      <w:r>
        <w:rPr>
          <w:color w:val="231F20"/>
          <w:spacing w:val="-6"/>
        </w:rPr>
        <w:t>langues,</w:t>
      </w:r>
      <w:r>
        <w:rPr>
          <w:color w:val="231F20"/>
          <w:spacing w:val="-9"/>
        </w:rPr>
        <w:t> </w:t>
      </w:r>
      <w:r>
        <w:rPr>
          <w:color w:val="231F20"/>
          <w:spacing w:val="-6"/>
        </w:rPr>
        <w:t>dans</w:t>
      </w:r>
      <w:r>
        <w:rPr>
          <w:color w:val="231F20"/>
          <w:spacing w:val="-9"/>
        </w:rPr>
        <w:t> </w:t>
      </w:r>
      <w:r>
        <w:rPr>
          <w:color w:val="231F20"/>
          <w:spacing w:val="-6"/>
        </w:rPr>
        <w:t>les</w:t>
      </w:r>
      <w:r>
        <w:rPr>
          <w:color w:val="231F20"/>
          <w:spacing w:val="-9"/>
        </w:rPr>
        <w:t> </w:t>
      </w:r>
      <w:r>
        <w:rPr>
          <w:color w:val="231F20"/>
          <w:spacing w:val="-6"/>
        </w:rPr>
        <w:t>savoirs, </w:t>
      </w:r>
      <w:r>
        <w:rPr>
          <w:color w:val="231F20"/>
        </w:rPr>
        <w:t>dans</w:t>
      </w:r>
      <w:r>
        <w:rPr>
          <w:color w:val="231F20"/>
          <w:spacing w:val="-15"/>
        </w:rPr>
        <w:t> </w:t>
      </w:r>
      <w:r>
        <w:rPr>
          <w:color w:val="231F20"/>
        </w:rPr>
        <w:t>les</w:t>
      </w:r>
      <w:r>
        <w:rPr>
          <w:color w:val="231F20"/>
          <w:spacing w:val="-15"/>
        </w:rPr>
        <w:t> </w:t>
      </w:r>
      <w:r>
        <w:rPr>
          <w:color w:val="231F20"/>
        </w:rPr>
        <w:t>fantaisies,</w:t>
      </w:r>
      <w:r>
        <w:rPr>
          <w:color w:val="231F20"/>
          <w:spacing w:val="-15"/>
        </w:rPr>
        <w:t> </w:t>
      </w:r>
      <w:r>
        <w:rPr>
          <w:color w:val="231F20"/>
        </w:rPr>
        <w:t>dans</w:t>
      </w:r>
      <w:r>
        <w:rPr>
          <w:color w:val="231F20"/>
          <w:spacing w:val="-15"/>
        </w:rPr>
        <w:t> </w:t>
      </w:r>
      <w:r>
        <w:rPr>
          <w:color w:val="231F20"/>
        </w:rPr>
        <w:t>les</w:t>
      </w:r>
      <w:r>
        <w:rPr>
          <w:color w:val="231F20"/>
          <w:spacing w:val="-15"/>
        </w:rPr>
        <w:t> </w:t>
      </w:r>
      <w:r>
        <w:rPr>
          <w:color w:val="231F20"/>
        </w:rPr>
        <w:t>mondes</w:t>
      </w:r>
      <w:r>
        <w:rPr>
          <w:color w:val="231F20"/>
          <w:spacing w:val="-15"/>
        </w:rPr>
        <w:t> </w:t>
      </w:r>
      <w:r>
        <w:rPr>
          <w:color w:val="231F20"/>
        </w:rPr>
        <w:t>passés,</w:t>
      </w:r>
      <w:r>
        <w:rPr>
          <w:color w:val="231F20"/>
          <w:spacing w:val="-15"/>
        </w:rPr>
        <w:t> </w:t>
      </w:r>
      <w:r>
        <w:rPr>
          <w:color w:val="231F20"/>
        </w:rPr>
        <w:t>futurs,</w:t>
      </w:r>
      <w:r>
        <w:rPr>
          <w:color w:val="231F20"/>
          <w:spacing w:val="-15"/>
        </w:rPr>
        <w:t> </w:t>
      </w:r>
      <w:r>
        <w:rPr>
          <w:color w:val="231F20"/>
        </w:rPr>
        <w:t>présents, mondes réels et mondes imaginaires. Toutes les ruptures. </w:t>
      </w:r>
      <w:r>
        <w:rPr>
          <w:color w:val="231F20"/>
          <w:spacing w:val="-4"/>
        </w:rPr>
        <w:t>Toutes</w:t>
      </w:r>
      <w:r>
        <w:rPr>
          <w:color w:val="231F20"/>
          <w:spacing w:val="-11"/>
        </w:rPr>
        <w:t> </w:t>
      </w:r>
      <w:r>
        <w:rPr>
          <w:color w:val="231F20"/>
          <w:spacing w:val="-4"/>
        </w:rPr>
        <w:t>les</w:t>
      </w:r>
      <w:r>
        <w:rPr>
          <w:color w:val="231F20"/>
          <w:spacing w:val="-11"/>
        </w:rPr>
        <w:t> </w:t>
      </w:r>
      <w:r>
        <w:rPr>
          <w:color w:val="231F20"/>
          <w:spacing w:val="-4"/>
        </w:rPr>
        <w:t>continuités.</w:t>
      </w:r>
      <w:r>
        <w:rPr>
          <w:color w:val="231F20"/>
          <w:spacing w:val="-11"/>
        </w:rPr>
        <w:t> </w:t>
      </w:r>
      <w:r>
        <w:rPr>
          <w:color w:val="231F20"/>
          <w:spacing w:val="-4"/>
        </w:rPr>
        <w:t>Toutes</w:t>
      </w:r>
      <w:r>
        <w:rPr>
          <w:color w:val="231F20"/>
          <w:spacing w:val="-11"/>
        </w:rPr>
        <w:t> </w:t>
      </w:r>
      <w:r>
        <w:rPr>
          <w:color w:val="231F20"/>
          <w:spacing w:val="-4"/>
        </w:rPr>
        <w:t>les</w:t>
      </w:r>
      <w:r>
        <w:rPr>
          <w:color w:val="231F20"/>
          <w:spacing w:val="-11"/>
        </w:rPr>
        <w:t> </w:t>
      </w:r>
      <w:r>
        <w:rPr>
          <w:color w:val="231F20"/>
          <w:spacing w:val="-4"/>
        </w:rPr>
        <w:t>inversions</w:t>
      </w:r>
      <w:r>
        <w:rPr>
          <w:color w:val="231F20"/>
          <w:spacing w:val="-9"/>
        </w:rPr>
        <w:t> </w:t>
      </w:r>
      <w:r>
        <w:rPr>
          <w:color w:val="231F20"/>
          <w:spacing w:val="-4"/>
        </w:rPr>
        <w:t>même.</w:t>
      </w:r>
      <w:r>
        <w:rPr>
          <w:color w:val="231F20"/>
          <w:spacing w:val="-10"/>
        </w:rPr>
        <w:t> </w:t>
      </w:r>
      <w:r>
        <w:rPr>
          <w:color w:val="231F20"/>
          <w:spacing w:val="-4"/>
        </w:rPr>
        <w:t>La</w:t>
      </w:r>
      <w:r>
        <w:rPr>
          <w:color w:val="231F20"/>
          <w:spacing w:val="-10"/>
        </w:rPr>
        <w:t> </w:t>
      </w:r>
      <w:r>
        <w:rPr>
          <w:color w:val="231F20"/>
          <w:spacing w:val="-4"/>
        </w:rPr>
        <w:t>liberté </w:t>
      </w:r>
      <w:r>
        <w:rPr>
          <w:color w:val="231F20"/>
          <w:spacing w:val="-6"/>
        </w:rPr>
        <w:t>d’expérience totale individualisée. Des modes d’expérimenta-</w:t>
      </w:r>
      <w:r>
        <w:rPr>
          <w:color w:val="231F20"/>
          <w:spacing w:val="-2"/>
        </w:rPr>
        <w:t>tion</w:t>
      </w:r>
      <w:r>
        <w:rPr>
          <w:color w:val="231F20"/>
          <w:spacing w:val="-13"/>
        </w:rPr>
        <w:t> </w:t>
      </w:r>
      <w:r>
        <w:rPr>
          <w:color w:val="231F20"/>
          <w:spacing w:val="-2"/>
        </w:rPr>
        <w:t>et</w:t>
      </w:r>
      <w:r>
        <w:rPr>
          <w:color w:val="231F20"/>
          <w:spacing w:val="-13"/>
        </w:rPr>
        <w:t> </w:t>
      </w:r>
      <w:r>
        <w:rPr>
          <w:color w:val="231F20"/>
          <w:spacing w:val="-2"/>
        </w:rPr>
        <w:t>d’expression</w:t>
      </w:r>
      <w:r>
        <w:rPr>
          <w:color w:val="231F20"/>
          <w:spacing w:val="-13"/>
        </w:rPr>
        <w:t> </w:t>
      </w:r>
      <w:r>
        <w:rPr>
          <w:color w:val="231F20"/>
          <w:spacing w:val="-2"/>
        </w:rPr>
        <w:t>illimités,</w:t>
      </w:r>
      <w:r>
        <w:rPr>
          <w:color w:val="231F20"/>
          <w:spacing w:val="-13"/>
        </w:rPr>
        <w:t> </w:t>
      </w:r>
      <w:r>
        <w:rPr>
          <w:color w:val="231F20"/>
          <w:spacing w:val="-2"/>
        </w:rPr>
        <w:t>pouvant</w:t>
      </w:r>
      <w:r>
        <w:rPr>
          <w:color w:val="231F20"/>
          <w:spacing w:val="-13"/>
        </w:rPr>
        <w:t> </w:t>
      </w:r>
      <w:r>
        <w:rPr>
          <w:color w:val="231F20"/>
          <w:spacing w:val="-2"/>
        </w:rPr>
        <w:t>se</w:t>
      </w:r>
      <w:r>
        <w:rPr>
          <w:color w:val="231F20"/>
          <w:spacing w:val="-13"/>
        </w:rPr>
        <w:t> </w:t>
      </w:r>
      <w:r>
        <w:rPr>
          <w:color w:val="231F20"/>
          <w:spacing w:val="-2"/>
        </w:rPr>
        <w:t>mêler,</w:t>
      </w:r>
      <w:r>
        <w:rPr>
          <w:color w:val="231F20"/>
          <w:spacing w:val="-13"/>
        </w:rPr>
        <w:t> </w:t>
      </w:r>
      <w:r>
        <w:rPr>
          <w:color w:val="231F20"/>
          <w:spacing w:val="-2"/>
        </w:rPr>
        <w:t>se</w:t>
      </w:r>
      <w:r>
        <w:rPr>
          <w:color w:val="231F20"/>
          <w:spacing w:val="-13"/>
        </w:rPr>
        <w:t> </w:t>
      </w:r>
      <w:r>
        <w:rPr>
          <w:color w:val="231F20"/>
          <w:spacing w:val="-2"/>
        </w:rPr>
        <w:t>joindre,</w:t>
      </w:r>
      <w:r>
        <w:rPr>
          <w:color w:val="231F20"/>
          <w:spacing w:val="-13"/>
        </w:rPr>
        <w:t> </w:t>
      </w:r>
      <w:r>
        <w:rPr>
          <w:color w:val="231F20"/>
          <w:spacing w:val="-2"/>
        </w:rPr>
        <w:t>et </w:t>
      </w:r>
      <w:r>
        <w:rPr>
          <w:color w:val="231F20"/>
        </w:rPr>
        <w:t>bien</w:t>
      </w:r>
      <w:r>
        <w:rPr>
          <w:color w:val="231F20"/>
          <w:spacing w:val="-14"/>
        </w:rPr>
        <w:t> </w:t>
      </w:r>
      <w:r>
        <w:rPr>
          <w:color w:val="231F20"/>
        </w:rPr>
        <w:t>plus,</w:t>
      </w:r>
      <w:r>
        <w:rPr>
          <w:color w:val="231F20"/>
          <w:spacing w:val="-14"/>
        </w:rPr>
        <w:t> </w:t>
      </w:r>
      <w:r>
        <w:rPr>
          <w:color w:val="231F20"/>
        </w:rPr>
        <w:t>rester</w:t>
      </w:r>
      <w:r>
        <w:rPr>
          <w:color w:val="231F20"/>
          <w:spacing w:val="-14"/>
        </w:rPr>
        <w:t> </w:t>
      </w:r>
      <w:r>
        <w:rPr>
          <w:color w:val="231F20"/>
        </w:rPr>
        <w:t>souples,</w:t>
      </w:r>
      <w:r>
        <w:rPr>
          <w:color w:val="231F20"/>
          <w:spacing w:val="-14"/>
        </w:rPr>
        <w:t> </w:t>
      </w:r>
      <w:r>
        <w:rPr>
          <w:color w:val="231F20"/>
        </w:rPr>
        <w:t>évolutifs,</w:t>
      </w:r>
      <w:r>
        <w:rPr>
          <w:color w:val="231F20"/>
          <w:spacing w:val="-14"/>
        </w:rPr>
        <w:t> </w:t>
      </w:r>
      <w:r>
        <w:rPr>
          <w:color w:val="231F20"/>
        </w:rPr>
        <w:t>vivants…</w:t>
      </w:r>
      <w:r>
        <w:rPr>
          <w:color w:val="231F20"/>
          <w:spacing w:val="-14"/>
        </w:rPr>
        <w:t> </w:t>
      </w:r>
      <w:r>
        <w:rPr>
          <w:color w:val="231F20"/>
        </w:rPr>
        <w:t>jusque</w:t>
      </w:r>
      <w:r>
        <w:rPr>
          <w:color w:val="231F20"/>
          <w:spacing w:val="-14"/>
        </w:rPr>
        <w:t> </w:t>
      </w:r>
      <w:r>
        <w:rPr>
          <w:color w:val="231F20"/>
        </w:rPr>
        <w:t>dans</w:t>
      </w:r>
      <w:r>
        <w:rPr>
          <w:color w:val="231F20"/>
          <w:spacing w:val="-14"/>
        </w:rPr>
        <w:t> </w:t>
      </w:r>
      <w:r>
        <w:rPr>
          <w:color w:val="231F20"/>
        </w:rPr>
        <w:t>le temps. Dès le temps.</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rPr>
        <w:t>Et lui-même comme un prisme central, une pierre </w:t>
      </w:r>
      <w:r>
        <w:rPr>
          <w:color w:val="231F20"/>
        </w:rPr>
        <w:t>cristalli-sante</w:t>
      </w:r>
      <w:r>
        <w:rPr>
          <w:color w:val="231F20"/>
          <w:spacing w:val="-12"/>
        </w:rPr>
        <w:t> </w:t>
      </w:r>
      <w:r>
        <w:rPr>
          <w:color w:val="231F20"/>
        </w:rPr>
        <w:t>taillée</w:t>
      </w:r>
      <w:r>
        <w:rPr>
          <w:color w:val="231F20"/>
          <w:spacing w:val="-12"/>
        </w:rPr>
        <w:t> </w:t>
      </w:r>
      <w:r>
        <w:rPr>
          <w:color w:val="231F20"/>
        </w:rPr>
        <w:t>en</w:t>
      </w:r>
      <w:r>
        <w:rPr>
          <w:color w:val="231F20"/>
          <w:spacing w:val="-12"/>
        </w:rPr>
        <w:t> </w:t>
      </w:r>
      <w:r>
        <w:rPr>
          <w:color w:val="231F20"/>
        </w:rPr>
        <w:t>facettes</w:t>
      </w:r>
      <w:r>
        <w:rPr>
          <w:color w:val="231F20"/>
          <w:spacing w:val="-12"/>
        </w:rPr>
        <w:t> </w:t>
      </w:r>
      <w:r>
        <w:rPr>
          <w:color w:val="231F20"/>
        </w:rPr>
        <w:t>;</w:t>
      </w:r>
      <w:r>
        <w:rPr>
          <w:color w:val="231F20"/>
          <w:spacing w:val="-12"/>
        </w:rPr>
        <w:t> </w:t>
      </w:r>
      <w:r>
        <w:rPr>
          <w:color w:val="231F20"/>
        </w:rPr>
        <w:t>un</w:t>
      </w:r>
      <w:r>
        <w:rPr>
          <w:color w:val="231F20"/>
          <w:spacing w:val="-12"/>
        </w:rPr>
        <w:t> </w:t>
      </w:r>
      <w:r>
        <w:rPr>
          <w:color w:val="231F20"/>
        </w:rPr>
        <w:t>diamant</w:t>
      </w:r>
      <w:r>
        <w:rPr>
          <w:color w:val="231F20"/>
          <w:spacing w:val="-12"/>
        </w:rPr>
        <w:t> </w:t>
      </w:r>
      <w:r>
        <w:rPr>
          <w:color w:val="231F20"/>
        </w:rPr>
        <w:t>irradiant</w:t>
      </w:r>
      <w:r>
        <w:rPr>
          <w:color w:val="231F20"/>
          <w:spacing w:val="-12"/>
        </w:rPr>
        <w:t> </w:t>
      </w:r>
      <w:r>
        <w:rPr>
          <w:color w:val="231F20"/>
        </w:rPr>
        <w:t>et</w:t>
      </w:r>
      <w:r>
        <w:rPr>
          <w:color w:val="231F20"/>
          <w:spacing w:val="-12"/>
        </w:rPr>
        <w:t> </w:t>
      </w:r>
      <w:r>
        <w:rPr>
          <w:color w:val="231F20"/>
        </w:rPr>
        <w:t>recevant</w:t>
      </w:r>
      <w:r>
        <w:rPr>
          <w:color w:val="231F20"/>
          <w:spacing w:val="-12"/>
        </w:rPr>
        <w:t> </w:t>
      </w:r>
      <w:r>
        <w:rPr>
          <w:color w:val="231F20"/>
        </w:rPr>
        <w:t>en toute élucidation, faisant refluer les obscurités, les perçant </w:t>
      </w:r>
      <w:r>
        <w:rPr>
          <w:color w:val="231F20"/>
          <w:spacing w:val="-4"/>
        </w:rPr>
        <w:t>même</w:t>
      </w:r>
      <w:r>
        <w:rPr>
          <w:color w:val="231F20"/>
          <w:spacing w:val="-13"/>
        </w:rPr>
        <w:t> </w:t>
      </w:r>
      <w:r>
        <w:rPr>
          <w:color w:val="231F20"/>
          <w:spacing w:val="-4"/>
        </w:rPr>
        <w:t>de</w:t>
      </w:r>
      <w:r>
        <w:rPr>
          <w:color w:val="231F20"/>
          <w:spacing w:val="-11"/>
        </w:rPr>
        <w:t> </w:t>
      </w:r>
      <w:r>
        <w:rPr>
          <w:color w:val="231F20"/>
          <w:spacing w:val="-4"/>
        </w:rPr>
        <w:t>toutes</w:t>
      </w:r>
      <w:r>
        <w:rPr>
          <w:color w:val="231F20"/>
          <w:spacing w:val="-11"/>
        </w:rPr>
        <w:t> </w:t>
      </w:r>
      <w:r>
        <w:rPr>
          <w:color w:val="231F20"/>
          <w:spacing w:val="-4"/>
        </w:rPr>
        <w:t>lumières,</w:t>
      </w:r>
      <w:r>
        <w:rPr>
          <w:color w:val="231F20"/>
          <w:spacing w:val="-11"/>
        </w:rPr>
        <w:t> </w:t>
      </w:r>
      <w:r>
        <w:rPr>
          <w:color w:val="231F20"/>
          <w:spacing w:val="-4"/>
        </w:rPr>
        <w:t>jusqu’aux</w:t>
      </w:r>
      <w:r>
        <w:rPr>
          <w:color w:val="231F20"/>
          <w:spacing w:val="-11"/>
        </w:rPr>
        <w:t> </w:t>
      </w:r>
      <w:r>
        <w:rPr>
          <w:color w:val="231F20"/>
          <w:spacing w:val="-4"/>
        </w:rPr>
        <w:t>plus</w:t>
      </w:r>
      <w:r>
        <w:rPr>
          <w:color w:val="231F20"/>
          <w:spacing w:val="-11"/>
        </w:rPr>
        <w:t> </w:t>
      </w:r>
      <w:r>
        <w:rPr>
          <w:color w:val="231F20"/>
          <w:spacing w:val="-4"/>
        </w:rPr>
        <w:t>intenses</w:t>
      </w:r>
      <w:r>
        <w:rPr>
          <w:color w:val="231F20"/>
          <w:spacing w:val="-11"/>
        </w:rPr>
        <w:t> </w:t>
      </w:r>
      <w:r>
        <w:rPr>
          <w:color w:val="231F20"/>
          <w:spacing w:val="-4"/>
        </w:rPr>
        <w:t>ténèbres.</w:t>
      </w:r>
      <w:r>
        <w:rPr>
          <w:color w:val="231F20"/>
          <w:spacing w:val="-11"/>
        </w:rPr>
        <w:t> </w:t>
      </w:r>
      <w:r>
        <w:rPr>
          <w:color w:val="231F20"/>
          <w:spacing w:val="-4"/>
        </w:rPr>
        <w:t>Et </w:t>
      </w:r>
      <w:r>
        <w:rPr>
          <w:color w:val="231F20"/>
          <w:spacing w:val="-8"/>
        </w:rPr>
        <w:t>celles-là</w:t>
      </w:r>
      <w:r>
        <w:rPr>
          <w:color w:val="231F20"/>
          <w:spacing w:val="-2"/>
        </w:rPr>
        <w:t> </w:t>
      </w:r>
      <w:r>
        <w:rPr>
          <w:color w:val="231F20"/>
          <w:spacing w:val="-8"/>
        </w:rPr>
        <w:t>mêmes</w:t>
      </w:r>
      <w:r>
        <w:rPr>
          <w:color w:val="231F20"/>
          <w:spacing w:val="-2"/>
        </w:rPr>
        <w:t> </w:t>
      </w:r>
      <w:r>
        <w:rPr>
          <w:color w:val="231F20"/>
          <w:spacing w:val="-8"/>
        </w:rPr>
        <w:t>en</w:t>
      </w:r>
      <w:r>
        <w:rPr>
          <w:color w:val="231F20"/>
          <w:spacing w:val="-2"/>
        </w:rPr>
        <w:t> </w:t>
      </w:r>
      <w:r>
        <w:rPr>
          <w:color w:val="231F20"/>
          <w:spacing w:val="-8"/>
        </w:rPr>
        <w:t>premier,</w:t>
      </w:r>
      <w:r>
        <w:rPr>
          <w:color w:val="231F20"/>
          <w:spacing w:val="-2"/>
        </w:rPr>
        <w:t> </w:t>
      </w:r>
      <w:r>
        <w:rPr>
          <w:color w:val="231F20"/>
          <w:spacing w:val="-8"/>
        </w:rPr>
        <w:t>ainsi</w:t>
      </w:r>
      <w:r>
        <w:rPr>
          <w:color w:val="231F20"/>
          <w:spacing w:val="-2"/>
        </w:rPr>
        <w:t> </w:t>
      </w:r>
      <w:r>
        <w:rPr>
          <w:color w:val="231F20"/>
          <w:spacing w:val="-8"/>
        </w:rPr>
        <w:t>que</w:t>
      </w:r>
      <w:r>
        <w:rPr>
          <w:color w:val="231F20"/>
          <w:spacing w:val="-2"/>
        </w:rPr>
        <w:t> </w:t>
      </w:r>
      <w:r>
        <w:rPr>
          <w:color w:val="231F20"/>
          <w:spacing w:val="-8"/>
        </w:rPr>
        <w:t>la</w:t>
      </w:r>
      <w:r>
        <w:rPr>
          <w:color w:val="231F20"/>
          <w:spacing w:val="-2"/>
        </w:rPr>
        <w:t> </w:t>
      </w:r>
      <w:r>
        <w:rPr>
          <w:color w:val="231F20"/>
          <w:spacing w:val="-8"/>
        </w:rPr>
        <w:t>lumière</w:t>
      </w:r>
      <w:r>
        <w:rPr>
          <w:color w:val="231F20"/>
          <w:spacing w:val="-2"/>
        </w:rPr>
        <w:t> </w:t>
      </w:r>
      <w:r>
        <w:rPr>
          <w:color w:val="231F20"/>
          <w:spacing w:val="-8"/>
        </w:rPr>
        <w:t>noire</w:t>
      </w:r>
      <w:r>
        <w:rPr>
          <w:color w:val="231F20"/>
          <w:spacing w:val="-2"/>
        </w:rPr>
        <w:t> </w:t>
      </w:r>
      <w:r>
        <w:rPr>
          <w:color w:val="231F20"/>
          <w:spacing w:val="-8"/>
        </w:rPr>
        <w:t>rehausse </w:t>
      </w:r>
      <w:r>
        <w:rPr>
          <w:color w:val="231F20"/>
        </w:rPr>
        <w:t>les blancheurs.</w:t>
      </w:r>
    </w:p>
    <w:p>
      <w:pPr>
        <w:pStyle w:val="BodyText"/>
        <w:spacing w:before="65"/>
        <w:ind w:left="490"/>
      </w:pPr>
      <w:r>
        <w:rPr>
          <w:color w:val="231F20"/>
          <w:spacing w:val="-6"/>
        </w:rPr>
        <w:t>Même</w:t>
      </w:r>
      <w:r>
        <w:rPr>
          <w:color w:val="231F20"/>
          <w:spacing w:val="-3"/>
        </w:rPr>
        <w:t> </w:t>
      </w:r>
      <w:r>
        <w:rPr>
          <w:color w:val="231F20"/>
          <w:spacing w:val="-6"/>
        </w:rPr>
        <w:t>assiégée</w:t>
      </w:r>
      <w:r>
        <w:rPr>
          <w:color w:val="231F20"/>
          <w:spacing w:val="-3"/>
        </w:rPr>
        <w:t> </w:t>
      </w:r>
      <w:r>
        <w:rPr>
          <w:color w:val="231F20"/>
          <w:spacing w:val="-6"/>
        </w:rPr>
        <w:t>sa</w:t>
      </w:r>
      <w:r>
        <w:rPr>
          <w:color w:val="231F20"/>
          <w:spacing w:val="-3"/>
        </w:rPr>
        <w:t> </w:t>
      </w:r>
      <w:r>
        <w:rPr>
          <w:color w:val="231F20"/>
          <w:spacing w:val="-6"/>
        </w:rPr>
        <w:t>construction</w:t>
      </w:r>
      <w:r>
        <w:rPr>
          <w:color w:val="231F20"/>
          <w:spacing w:val="-3"/>
        </w:rPr>
        <w:t> </w:t>
      </w:r>
      <w:r>
        <w:rPr>
          <w:color w:val="231F20"/>
          <w:spacing w:val="-6"/>
        </w:rPr>
        <w:t>serait</w:t>
      </w:r>
      <w:r>
        <w:rPr>
          <w:color w:val="231F20"/>
          <w:spacing w:val="-3"/>
        </w:rPr>
        <w:t> </w:t>
      </w:r>
      <w:r>
        <w:rPr>
          <w:color w:val="231F20"/>
          <w:spacing w:val="-6"/>
        </w:rPr>
        <w:t>indestructible.</w:t>
      </w:r>
    </w:p>
    <w:p>
      <w:pPr>
        <w:pStyle w:val="BodyText"/>
        <w:spacing w:line="242" w:lineRule="auto" w:before="60"/>
        <w:ind w:left="490" w:right="317"/>
      </w:pPr>
      <w:r>
        <w:rPr>
          <w:color w:val="231F20"/>
          <w:spacing w:val="-4"/>
        </w:rPr>
        <w:t>Et</w:t>
      </w:r>
      <w:r>
        <w:rPr>
          <w:color w:val="231F20"/>
          <w:spacing w:val="-9"/>
        </w:rPr>
        <w:t> </w:t>
      </w:r>
      <w:r>
        <w:rPr>
          <w:color w:val="231F20"/>
          <w:spacing w:val="-4"/>
        </w:rPr>
        <w:t>il</w:t>
      </w:r>
      <w:r>
        <w:rPr>
          <w:color w:val="231F20"/>
          <w:spacing w:val="-9"/>
        </w:rPr>
        <w:t> </w:t>
      </w:r>
      <w:r>
        <w:rPr>
          <w:color w:val="231F20"/>
          <w:spacing w:val="-4"/>
        </w:rPr>
        <w:t>serait</w:t>
      </w:r>
      <w:r>
        <w:rPr>
          <w:color w:val="231F20"/>
          <w:spacing w:val="-9"/>
        </w:rPr>
        <w:t> </w:t>
      </w:r>
      <w:r>
        <w:rPr>
          <w:color w:val="231F20"/>
          <w:spacing w:val="-4"/>
        </w:rPr>
        <w:t>encore</w:t>
      </w:r>
      <w:r>
        <w:rPr>
          <w:color w:val="231F20"/>
          <w:spacing w:val="-9"/>
        </w:rPr>
        <w:t> </w:t>
      </w:r>
      <w:r>
        <w:rPr>
          <w:color w:val="231F20"/>
          <w:spacing w:val="-4"/>
        </w:rPr>
        <w:t>comme</w:t>
      </w:r>
      <w:r>
        <w:rPr>
          <w:color w:val="231F20"/>
          <w:spacing w:val="-9"/>
        </w:rPr>
        <w:t> </w:t>
      </w:r>
      <w:r>
        <w:rPr>
          <w:color w:val="231F20"/>
          <w:spacing w:val="-4"/>
        </w:rPr>
        <w:t>un</w:t>
      </w:r>
      <w:r>
        <w:rPr>
          <w:color w:val="231F20"/>
          <w:spacing w:val="-9"/>
        </w:rPr>
        <w:t> </w:t>
      </w:r>
      <w:r>
        <w:rPr>
          <w:color w:val="231F20"/>
          <w:spacing w:val="-4"/>
        </w:rPr>
        <w:t>arc-en-ciel</w:t>
      </w:r>
      <w:r>
        <w:rPr>
          <w:color w:val="231F20"/>
          <w:spacing w:val="-9"/>
        </w:rPr>
        <w:t> </w:t>
      </w:r>
      <w:r>
        <w:rPr>
          <w:color w:val="231F20"/>
          <w:spacing w:val="-4"/>
        </w:rPr>
        <w:t>renouvelant</w:t>
      </w:r>
      <w:r>
        <w:rPr>
          <w:color w:val="231F20"/>
          <w:spacing w:val="-9"/>
        </w:rPr>
        <w:t> </w:t>
      </w:r>
      <w:r>
        <w:rPr>
          <w:color w:val="231F20"/>
          <w:spacing w:val="-4"/>
        </w:rPr>
        <w:t>la</w:t>
      </w:r>
      <w:r>
        <w:rPr>
          <w:color w:val="231F20"/>
          <w:spacing w:val="-9"/>
        </w:rPr>
        <w:t> </w:t>
      </w:r>
      <w:r>
        <w:rPr>
          <w:color w:val="231F20"/>
          <w:spacing w:val="-4"/>
        </w:rPr>
        <w:t>vieille </w:t>
      </w:r>
      <w:r>
        <w:rPr>
          <w:color w:val="231F20"/>
        </w:rPr>
        <w:t>union signifiante des éléments, ou encore un nénuphar, </w:t>
      </w:r>
      <w:r>
        <w:rPr>
          <w:color w:val="231F20"/>
        </w:rPr>
        <w:t>un </w:t>
      </w:r>
      <w:r>
        <w:rPr>
          <w:color w:val="231F20"/>
          <w:spacing w:val="-4"/>
        </w:rPr>
        <w:t>lis</w:t>
      </w:r>
      <w:r>
        <w:rPr>
          <w:color w:val="231F20"/>
          <w:spacing w:val="-5"/>
        </w:rPr>
        <w:t> </w:t>
      </w:r>
      <w:r>
        <w:rPr>
          <w:color w:val="231F20"/>
          <w:spacing w:val="-4"/>
        </w:rPr>
        <w:t>d’eau,</w:t>
      </w:r>
      <w:r>
        <w:rPr>
          <w:color w:val="231F20"/>
          <w:spacing w:val="-5"/>
        </w:rPr>
        <w:t> </w:t>
      </w:r>
      <w:r>
        <w:rPr>
          <w:color w:val="231F20"/>
          <w:spacing w:val="-4"/>
        </w:rPr>
        <w:t>épanoui</w:t>
      </w:r>
      <w:r>
        <w:rPr>
          <w:color w:val="231F20"/>
          <w:spacing w:val="-5"/>
        </w:rPr>
        <w:t> </w:t>
      </w:r>
      <w:r>
        <w:rPr>
          <w:color w:val="231F20"/>
          <w:spacing w:val="-4"/>
        </w:rPr>
        <w:t>en</w:t>
      </w:r>
      <w:r>
        <w:rPr>
          <w:color w:val="231F20"/>
          <w:spacing w:val="-5"/>
        </w:rPr>
        <w:t> </w:t>
      </w:r>
      <w:r>
        <w:rPr>
          <w:color w:val="231F20"/>
          <w:spacing w:val="-4"/>
        </w:rPr>
        <w:t>jonction</w:t>
      </w:r>
      <w:r>
        <w:rPr>
          <w:color w:val="231F20"/>
          <w:spacing w:val="-5"/>
        </w:rPr>
        <w:t> </w:t>
      </w:r>
      <w:r>
        <w:rPr>
          <w:color w:val="231F20"/>
          <w:spacing w:val="-4"/>
        </w:rPr>
        <w:t>ouverte</w:t>
      </w:r>
      <w:r>
        <w:rPr>
          <w:color w:val="231F20"/>
          <w:spacing w:val="-5"/>
        </w:rPr>
        <w:t> </w:t>
      </w:r>
      <w:r>
        <w:rPr>
          <w:color w:val="231F20"/>
          <w:spacing w:val="-4"/>
        </w:rPr>
        <w:t>et</w:t>
      </w:r>
      <w:r>
        <w:rPr>
          <w:color w:val="231F20"/>
          <w:spacing w:val="-5"/>
        </w:rPr>
        <w:t> </w:t>
      </w:r>
      <w:r>
        <w:rPr>
          <w:color w:val="231F20"/>
          <w:spacing w:val="-4"/>
        </w:rPr>
        <w:t>vivante,</w:t>
      </w:r>
      <w:r>
        <w:rPr>
          <w:color w:val="231F20"/>
          <w:spacing w:val="-5"/>
        </w:rPr>
        <w:t> </w:t>
      </w:r>
      <w:r>
        <w:rPr>
          <w:color w:val="231F20"/>
          <w:spacing w:val="-4"/>
        </w:rPr>
        <w:t>unissant</w:t>
      </w:r>
      <w:r>
        <w:rPr>
          <w:color w:val="231F20"/>
          <w:spacing w:val="-5"/>
        </w:rPr>
        <w:t> </w:t>
      </w:r>
      <w:r>
        <w:rPr>
          <w:color w:val="231F20"/>
          <w:spacing w:val="-4"/>
        </w:rPr>
        <w:t>air, </w:t>
      </w:r>
      <w:r>
        <w:rPr>
          <w:color w:val="231F20"/>
        </w:rPr>
        <w:t>eau, et soleil.</w:t>
      </w:r>
    </w:p>
    <w:p>
      <w:pPr>
        <w:pStyle w:val="BodyText"/>
        <w:spacing w:line="292" w:lineRule="auto" w:before="62"/>
        <w:ind w:left="490" w:right="2435"/>
        <w:jc w:val="left"/>
      </w:pPr>
      <w:r>
        <w:rPr>
          <w:color w:val="231F20"/>
        </w:rPr>
        <w:t>Déjà,</w:t>
      </w:r>
      <w:r>
        <w:rPr>
          <w:color w:val="231F20"/>
          <w:spacing w:val="-12"/>
        </w:rPr>
        <w:t> </w:t>
      </w:r>
      <w:r>
        <w:rPr>
          <w:color w:val="231F20"/>
        </w:rPr>
        <w:t>tant</w:t>
      </w:r>
      <w:r>
        <w:rPr>
          <w:color w:val="231F20"/>
          <w:spacing w:val="-12"/>
        </w:rPr>
        <w:t> </w:t>
      </w:r>
      <w:r>
        <w:rPr>
          <w:color w:val="231F20"/>
        </w:rPr>
        <w:t>et</w:t>
      </w:r>
      <w:r>
        <w:rPr>
          <w:color w:val="231F20"/>
          <w:spacing w:val="-12"/>
        </w:rPr>
        <w:t> </w:t>
      </w:r>
      <w:r>
        <w:rPr>
          <w:color w:val="231F20"/>
        </w:rPr>
        <w:t>tant</w:t>
      </w:r>
      <w:r>
        <w:rPr>
          <w:color w:val="231F20"/>
          <w:spacing w:val="-12"/>
        </w:rPr>
        <w:t> </w:t>
      </w:r>
      <w:r>
        <w:rPr>
          <w:color w:val="231F20"/>
        </w:rPr>
        <w:t>s'ordonnaient… Tout</w:t>
      </w:r>
      <w:r>
        <w:rPr>
          <w:color w:val="231F20"/>
          <w:spacing w:val="-12"/>
        </w:rPr>
        <w:t> </w:t>
      </w:r>
      <w:r>
        <w:rPr>
          <w:color w:val="231F20"/>
        </w:rPr>
        <w:t>? Tout</w:t>
      </w:r>
      <w:r>
        <w:rPr>
          <w:color w:val="231F20"/>
          <w:spacing w:val="-12"/>
        </w:rPr>
        <w:t> </w:t>
      </w:r>
      <w:r>
        <w:rPr>
          <w:color w:val="231F20"/>
        </w:rPr>
        <w:t>!</w:t>
      </w:r>
    </w:p>
    <w:p>
      <w:pPr>
        <w:pStyle w:val="BodyText"/>
        <w:spacing w:line="219" w:lineRule="exact" w:before="0"/>
        <w:ind w:left="490"/>
        <w:jc w:val="left"/>
      </w:pPr>
      <w:r>
        <w:rPr>
          <w:color w:val="231F20"/>
          <w:spacing w:val="-6"/>
        </w:rPr>
        <w:t>Absolument</w:t>
      </w:r>
      <w:r>
        <w:rPr>
          <w:color w:val="231F20"/>
          <w:spacing w:val="2"/>
        </w:rPr>
        <w:t> </w:t>
      </w:r>
      <w:r>
        <w:rPr>
          <w:color w:val="231F20"/>
          <w:spacing w:val="-2"/>
        </w:rPr>
        <w:t>tout.</w:t>
      </w:r>
    </w:p>
    <w:p>
      <w:pPr>
        <w:pStyle w:val="BodyText"/>
        <w:spacing w:before="5"/>
        <w:ind w:left="490"/>
        <w:jc w:val="left"/>
      </w:pPr>
      <w:r>
        <w:rPr>
          <w:color w:val="231F20"/>
          <w:spacing w:val="-6"/>
        </w:rPr>
        <w:t>Quels</w:t>
      </w:r>
      <w:r>
        <w:rPr>
          <w:color w:val="231F20"/>
          <w:spacing w:val="1"/>
        </w:rPr>
        <w:t> </w:t>
      </w:r>
      <w:r>
        <w:rPr>
          <w:color w:val="231F20"/>
          <w:spacing w:val="-6"/>
        </w:rPr>
        <w:t>seraient</w:t>
      </w:r>
      <w:r>
        <w:rPr>
          <w:color w:val="231F20"/>
          <w:spacing w:val="4"/>
        </w:rPr>
        <w:t> </w:t>
      </w:r>
      <w:r>
        <w:rPr>
          <w:color w:val="231F20"/>
          <w:spacing w:val="-6"/>
        </w:rPr>
        <w:t>l’interdit,</w:t>
      </w:r>
      <w:r>
        <w:rPr>
          <w:color w:val="231F20"/>
          <w:spacing w:val="3"/>
        </w:rPr>
        <w:t> </w:t>
      </w:r>
      <w:r>
        <w:rPr>
          <w:color w:val="231F20"/>
          <w:spacing w:val="-6"/>
        </w:rPr>
        <w:t>la</w:t>
      </w:r>
      <w:r>
        <w:rPr>
          <w:color w:val="231F20"/>
          <w:spacing w:val="4"/>
        </w:rPr>
        <w:t> </w:t>
      </w:r>
      <w:r>
        <w:rPr>
          <w:color w:val="231F20"/>
          <w:spacing w:val="-6"/>
        </w:rPr>
        <w:t>limite,</w:t>
      </w:r>
      <w:r>
        <w:rPr>
          <w:color w:val="231F20"/>
          <w:spacing w:val="4"/>
        </w:rPr>
        <w:t> </w:t>
      </w:r>
      <w:r>
        <w:rPr>
          <w:color w:val="231F20"/>
          <w:spacing w:val="-6"/>
        </w:rPr>
        <w:t>l’impossible</w:t>
      </w:r>
      <w:r>
        <w:rPr>
          <w:color w:val="231F20"/>
          <w:spacing w:val="-28"/>
        </w:rPr>
        <w:t> </w:t>
      </w:r>
      <w:r>
        <w:rPr>
          <w:color w:val="231F20"/>
          <w:spacing w:val="-10"/>
        </w:rPr>
        <w:t>?</w:t>
      </w:r>
    </w:p>
    <w:p>
      <w:pPr>
        <w:spacing w:before="117"/>
        <w:ind w:left="3183" w:right="0" w:firstLine="0"/>
        <w:jc w:val="left"/>
        <w:rPr>
          <w:sz w:val="24"/>
        </w:rPr>
      </w:pPr>
      <w:r>
        <w:rPr>
          <w:color w:val="231F20"/>
          <w:spacing w:val="-5"/>
          <w:w w:val="90"/>
          <w:sz w:val="24"/>
        </w:rPr>
        <w:t>***</w:t>
      </w:r>
    </w:p>
    <w:p>
      <w:pPr>
        <w:pStyle w:val="BodyText"/>
        <w:spacing w:line="242" w:lineRule="auto" w:before="61"/>
        <w:ind w:left="490" w:right="317"/>
      </w:pPr>
      <w:r>
        <w:rPr>
          <w:color w:val="231F20"/>
        </w:rPr>
        <w:t>L’exaltation</w:t>
      </w:r>
      <w:r>
        <w:rPr>
          <w:color w:val="231F20"/>
          <w:spacing w:val="-5"/>
        </w:rPr>
        <w:t> </w:t>
      </w:r>
      <w:r>
        <w:rPr>
          <w:color w:val="231F20"/>
        </w:rPr>
        <w:t>décrut</w:t>
      </w:r>
      <w:r>
        <w:rPr>
          <w:color w:val="231F20"/>
          <w:spacing w:val="-5"/>
        </w:rPr>
        <w:t> </w:t>
      </w:r>
      <w:r>
        <w:rPr>
          <w:color w:val="231F20"/>
        </w:rPr>
        <w:t>enfin,</w:t>
      </w:r>
      <w:r>
        <w:rPr>
          <w:color w:val="231F20"/>
          <w:spacing w:val="-5"/>
        </w:rPr>
        <w:t> </w:t>
      </w:r>
      <w:r>
        <w:rPr>
          <w:color w:val="231F20"/>
        </w:rPr>
        <w:t>et</w:t>
      </w:r>
      <w:r>
        <w:rPr>
          <w:color w:val="231F20"/>
          <w:spacing w:val="-5"/>
        </w:rPr>
        <w:t> </w:t>
      </w:r>
      <w:r>
        <w:rPr>
          <w:color w:val="231F20"/>
        </w:rPr>
        <w:t>il</w:t>
      </w:r>
      <w:r>
        <w:rPr>
          <w:color w:val="231F20"/>
          <w:spacing w:val="-5"/>
        </w:rPr>
        <w:t> </w:t>
      </w:r>
      <w:r>
        <w:rPr>
          <w:color w:val="231F20"/>
        </w:rPr>
        <w:t>en</w:t>
      </w:r>
      <w:r>
        <w:rPr>
          <w:color w:val="231F20"/>
          <w:spacing w:val="-5"/>
        </w:rPr>
        <w:t> </w:t>
      </w:r>
      <w:r>
        <w:rPr>
          <w:color w:val="231F20"/>
        </w:rPr>
        <w:t>fut</w:t>
      </w:r>
      <w:r>
        <w:rPr>
          <w:color w:val="231F20"/>
          <w:spacing w:val="-5"/>
        </w:rPr>
        <w:t> </w:t>
      </w:r>
      <w:r>
        <w:rPr>
          <w:color w:val="231F20"/>
        </w:rPr>
        <w:t>satisfait.</w:t>
      </w:r>
      <w:r>
        <w:rPr>
          <w:color w:val="231F20"/>
          <w:spacing w:val="-5"/>
        </w:rPr>
        <w:t> </w:t>
      </w:r>
      <w:r>
        <w:rPr>
          <w:color w:val="231F20"/>
        </w:rPr>
        <w:t>Pour</w:t>
      </w:r>
      <w:r>
        <w:rPr>
          <w:color w:val="231F20"/>
          <w:spacing w:val="-5"/>
        </w:rPr>
        <w:t> </w:t>
      </w:r>
      <w:r>
        <w:rPr>
          <w:color w:val="231F20"/>
        </w:rPr>
        <w:t>pouvoir </w:t>
      </w:r>
      <w:r>
        <w:rPr>
          <w:color w:val="231F20"/>
          <w:spacing w:val="-4"/>
        </w:rPr>
        <w:t>arpenter</w:t>
      </w:r>
      <w:r>
        <w:rPr>
          <w:color w:val="231F20"/>
          <w:spacing w:val="-11"/>
        </w:rPr>
        <w:t> </w:t>
      </w:r>
      <w:r>
        <w:rPr>
          <w:color w:val="231F20"/>
          <w:spacing w:val="-4"/>
        </w:rPr>
        <w:t>et</w:t>
      </w:r>
      <w:r>
        <w:rPr>
          <w:color w:val="231F20"/>
          <w:spacing w:val="-11"/>
        </w:rPr>
        <w:t> </w:t>
      </w:r>
      <w:r>
        <w:rPr>
          <w:color w:val="231F20"/>
          <w:spacing w:val="-4"/>
        </w:rPr>
        <w:t>traduire</w:t>
      </w:r>
      <w:r>
        <w:rPr>
          <w:color w:val="231F20"/>
          <w:spacing w:val="-11"/>
        </w:rPr>
        <w:t> </w:t>
      </w:r>
      <w:r>
        <w:rPr>
          <w:color w:val="231F20"/>
          <w:spacing w:val="-4"/>
        </w:rPr>
        <w:t>les</w:t>
      </w:r>
      <w:r>
        <w:rPr>
          <w:color w:val="231F20"/>
          <w:spacing w:val="-11"/>
        </w:rPr>
        <w:t> </w:t>
      </w:r>
      <w:r>
        <w:rPr>
          <w:color w:val="231F20"/>
          <w:spacing w:val="-4"/>
        </w:rPr>
        <w:t>chemins</w:t>
      </w:r>
      <w:r>
        <w:rPr>
          <w:color w:val="231F20"/>
          <w:spacing w:val="-11"/>
        </w:rPr>
        <w:t> </w:t>
      </w:r>
      <w:r>
        <w:rPr>
          <w:color w:val="231F20"/>
          <w:spacing w:val="-4"/>
        </w:rPr>
        <w:t>découverts,</w:t>
      </w:r>
      <w:r>
        <w:rPr>
          <w:color w:val="231F20"/>
          <w:spacing w:val="-11"/>
        </w:rPr>
        <w:t> </w:t>
      </w:r>
      <w:r>
        <w:rPr>
          <w:color w:val="231F20"/>
          <w:spacing w:val="-4"/>
        </w:rPr>
        <w:t>les</w:t>
      </w:r>
      <w:r>
        <w:rPr>
          <w:color w:val="231F20"/>
          <w:spacing w:val="-11"/>
        </w:rPr>
        <w:t> </w:t>
      </w:r>
      <w:r>
        <w:rPr>
          <w:color w:val="231F20"/>
          <w:spacing w:val="-4"/>
        </w:rPr>
        <w:t>rendre</w:t>
      </w:r>
      <w:r>
        <w:rPr>
          <w:color w:val="231F20"/>
          <w:spacing w:val="-11"/>
        </w:rPr>
        <w:t> </w:t>
      </w:r>
      <w:r>
        <w:rPr>
          <w:color w:val="231F20"/>
          <w:spacing w:val="-4"/>
        </w:rPr>
        <w:t>solides, partageables</w:t>
      </w:r>
      <w:r>
        <w:rPr>
          <w:color w:val="231F20"/>
          <w:spacing w:val="-6"/>
        </w:rPr>
        <w:t> </w:t>
      </w:r>
      <w:r>
        <w:rPr>
          <w:color w:val="231F20"/>
          <w:spacing w:val="-4"/>
        </w:rPr>
        <w:t>et</w:t>
      </w:r>
      <w:r>
        <w:rPr>
          <w:color w:val="231F20"/>
          <w:spacing w:val="-6"/>
        </w:rPr>
        <w:t> </w:t>
      </w:r>
      <w:r>
        <w:rPr>
          <w:color w:val="231F20"/>
          <w:spacing w:val="-4"/>
        </w:rPr>
        <w:t>éternels,</w:t>
      </w:r>
      <w:r>
        <w:rPr>
          <w:color w:val="231F20"/>
          <w:spacing w:val="-6"/>
        </w:rPr>
        <w:t> </w:t>
      </w:r>
      <w:r>
        <w:rPr>
          <w:color w:val="231F20"/>
          <w:spacing w:val="-4"/>
        </w:rPr>
        <w:t>il</w:t>
      </w:r>
      <w:r>
        <w:rPr>
          <w:color w:val="231F20"/>
          <w:spacing w:val="-6"/>
        </w:rPr>
        <w:t> </w:t>
      </w:r>
      <w:r>
        <w:rPr>
          <w:color w:val="231F20"/>
          <w:spacing w:val="-4"/>
        </w:rPr>
        <w:t>lui</w:t>
      </w:r>
      <w:r>
        <w:rPr>
          <w:color w:val="231F20"/>
          <w:spacing w:val="-6"/>
        </w:rPr>
        <w:t> </w:t>
      </w:r>
      <w:r>
        <w:rPr>
          <w:color w:val="231F20"/>
          <w:spacing w:val="-4"/>
        </w:rPr>
        <w:t>fallait</w:t>
      </w:r>
      <w:r>
        <w:rPr>
          <w:color w:val="231F20"/>
          <w:spacing w:val="-6"/>
        </w:rPr>
        <w:t> </w:t>
      </w:r>
      <w:r>
        <w:rPr>
          <w:color w:val="231F20"/>
          <w:spacing w:val="-4"/>
        </w:rPr>
        <w:t>redevenir</w:t>
      </w:r>
      <w:r>
        <w:rPr>
          <w:color w:val="231F20"/>
          <w:spacing w:val="-6"/>
        </w:rPr>
        <w:t> </w:t>
      </w:r>
      <w:r>
        <w:rPr>
          <w:color w:val="231F20"/>
          <w:spacing w:val="-4"/>
        </w:rPr>
        <w:t>un</w:t>
      </w:r>
      <w:r>
        <w:rPr>
          <w:color w:val="231F20"/>
          <w:spacing w:val="-6"/>
        </w:rPr>
        <w:t> </w:t>
      </w:r>
      <w:r>
        <w:rPr>
          <w:color w:val="231F20"/>
          <w:spacing w:val="-4"/>
        </w:rPr>
        <w:t>artisan</w:t>
      </w:r>
      <w:r>
        <w:rPr>
          <w:color w:val="231F20"/>
          <w:spacing w:val="-6"/>
        </w:rPr>
        <w:t> </w:t>
      </w:r>
      <w:r>
        <w:rPr>
          <w:color w:val="231F20"/>
          <w:spacing w:val="-4"/>
        </w:rPr>
        <w:t>jour-</w:t>
      </w:r>
      <w:r>
        <w:rPr>
          <w:color w:val="231F20"/>
        </w:rPr>
        <w:t>nalier. Il devait se démarquer du visionnaire ébloui et tout </w:t>
      </w:r>
      <w:r>
        <w:rPr>
          <w:color w:val="231F20"/>
          <w:spacing w:val="-2"/>
        </w:rPr>
        <w:t>reprendre</w:t>
      </w:r>
      <w:r>
        <w:rPr>
          <w:color w:val="231F20"/>
          <w:spacing w:val="-10"/>
        </w:rPr>
        <w:t> </w:t>
      </w:r>
      <w:r>
        <w:rPr>
          <w:color w:val="231F20"/>
          <w:spacing w:val="-2"/>
        </w:rPr>
        <w:t>de</w:t>
      </w:r>
      <w:r>
        <w:rPr>
          <w:color w:val="231F20"/>
          <w:spacing w:val="-10"/>
        </w:rPr>
        <w:t> </w:t>
      </w:r>
      <w:r>
        <w:rPr>
          <w:color w:val="231F20"/>
          <w:spacing w:val="-2"/>
        </w:rPr>
        <w:t>zéro</w:t>
      </w:r>
      <w:r>
        <w:rPr>
          <w:color w:val="231F20"/>
          <w:spacing w:val="-10"/>
        </w:rPr>
        <w:t> </w:t>
      </w:r>
      <w:r>
        <w:rPr>
          <w:color w:val="231F20"/>
          <w:spacing w:val="-2"/>
        </w:rPr>
        <w:t>avec</w:t>
      </w:r>
      <w:r>
        <w:rPr>
          <w:color w:val="231F20"/>
          <w:spacing w:val="-10"/>
        </w:rPr>
        <w:t> </w:t>
      </w:r>
      <w:r>
        <w:rPr>
          <w:color w:val="231F20"/>
          <w:spacing w:val="-2"/>
        </w:rPr>
        <w:t>lucidité,</w:t>
      </w:r>
      <w:r>
        <w:rPr>
          <w:color w:val="231F20"/>
          <w:spacing w:val="-10"/>
        </w:rPr>
        <w:t> </w:t>
      </w:r>
      <w:r>
        <w:rPr>
          <w:color w:val="231F20"/>
          <w:spacing w:val="-2"/>
        </w:rPr>
        <w:t>raison</w:t>
      </w:r>
      <w:r>
        <w:rPr>
          <w:color w:val="231F20"/>
          <w:spacing w:val="-10"/>
        </w:rPr>
        <w:t> </w:t>
      </w:r>
      <w:r>
        <w:rPr>
          <w:color w:val="231F20"/>
          <w:spacing w:val="-2"/>
        </w:rPr>
        <w:t>et</w:t>
      </w:r>
      <w:r>
        <w:rPr>
          <w:color w:val="231F20"/>
          <w:spacing w:val="-10"/>
        </w:rPr>
        <w:t> </w:t>
      </w:r>
      <w:r>
        <w:rPr>
          <w:color w:val="231F20"/>
          <w:spacing w:val="-2"/>
        </w:rPr>
        <w:t>méthode,</w:t>
      </w:r>
      <w:r>
        <w:rPr>
          <w:color w:val="231F20"/>
          <w:spacing w:val="-10"/>
        </w:rPr>
        <w:t> </w:t>
      </w:r>
      <w:r>
        <w:rPr>
          <w:color w:val="231F20"/>
          <w:spacing w:val="-2"/>
        </w:rPr>
        <w:t>pas</w:t>
      </w:r>
      <w:r>
        <w:rPr>
          <w:color w:val="231F20"/>
          <w:spacing w:val="-10"/>
        </w:rPr>
        <w:t> </w:t>
      </w:r>
      <w:r>
        <w:rPr>
          <w:color w:val="231F20"/>
          <w:spacing w:val="-2"/>
        </w:rPr>
        <w:t>à</w:t>
      </w:r>
      <w:r>
        <w:rPr>
          <w:color w:val="231F20"/>
          <w:spacing w:val="-10"/>
        </w:rPr>
        <w:t> </w:t>
      </w:r>
      <w:r>
        <w:rPr>
          <w:color w:val="231F20"/>
          <w:spacing w:val="-2"/>
        </w:rPr>
        <w:t>pas. </w:t>
      </w:r>
      <w:r>
        <w:rPr>
          <w:color w:val="231F20"/>
        </w:rPr>
        <w:t>C’était</w:t>
      </w:r>
      <w:r>
        <w:rPr>
          <w:color w:val="231F20"/>
          <w:spacing w:val="-2"/>
        </w:rPr>
        <w:t> </w:t>
      </w:r>
      <w:r>
        <w:rPr>
          <w:color w:val="231F20"/>
        </w:rPr>
        <w:t>un</w:t>
      </w:r>
      <w:r>
        <w:rPr>
          <w:color w:val="231F20"/>
          <w:spacing w:val="-2"/>
        </w:rPr>
        <w:t> </w:t>
      </w:r>
      <w:r>
        <w:rPr>
          <w:color w:val="231F20"/>
        </w:rPr>
        <w:t>tel</w:t>
      </w:r>
      <w:r>
        <w:rPr>
          <w:color w:val="231F20"/>
          <w:spacing w:val="-2"/>
        </w:rPr>
        <w:t> </w:t>
      </w:r>
      <w:r>
        <w:rPr>
          <w:color w:val="231F20"/>
        </w:rPr>
        <w:t>chantier,</w:t>
      </w:r>
      <w:r>
        <w:rPr>
          <w:color w:val="231F20"/>
          <w:spacing w:val="-2"/>
        </w:rPr>
        <w:t> </w:t>
      </w:r>
      <w:r>
        <w:rPr>
          <w:color w:val="231F20"/>
        </w:rPr>
        <w:t>si</w:t>
      </w:r>
      <w:r>
        <w:rPr>
          <w:color w:val="231F20"/>
          <w:spacing w:val="-2"/>
        </w:rPr>
        <w:t> </w:t>
      </w:r>
      <w:r>
        <w:rPr>
          <w:color w:val="231F20"/>
        </w:rPr>
        <w:t>énorme,</w:t>
      </w:r>
      <w:r>
        <w:rPr>
          <w:color w:val="231F20"/>
          <w:spacing w:val="-2"/>
        </w:rPr>
        <w:t> </w:t>
      </w:r>
      <w:r>
        <w:rPr>
          <w:color w:val="231F20"/>
        </w:rPr>
        <w:t>entièrement</w:t>
      </w:r>
      <w:r>
        <w:rPr>
          <w:color w:val="231F20"/>
          <w:spacing w:val="-2"/>
        </w:rPr>
        <w:t> </w:t>
      </w:r>
      <w:r>
        <w:rPr>
          <w:color w:val="231F20"/>
        </w:rPr>
        <w:t>à</w:t>
      </w:r>
      <w:r>
        <w:rPr>
          <w:color w:val="231F20"/>
          <w:spacing w:val="-2"/>
        </w:rPr>
        <w:t> </w:t>
      </w:r>
      <w:r>
        <w:rPr>
          <w:color w:val="231F20"/>
        </w:rPr>
        <w:t>construire, </w:t>
      </w:r>
      <w:r>
        <w:rPr>
          <w:color w:val="231F20"/>
          <w:spacing w:val="-6"/>
        </w:rPr>
        <w:t>que celui tout nouveau dont les plans s’étaient déroulés devant </w:t>
      </w:r>
      <w:r>
        <w:rPr>
          <w:color w:val="231F20"/>
        </w:rPr>
        <w:t>lui. L’illumination surhumaine ne devait pas seulement le </w:t>
      </w:r>
      <w:r>
        <w:rPr>
          <w:color w:val="231F20"/>
          <w:spacing w:val="-2"/>
        </w:rPr>
        <w:t>saisir</w:t>
      </w:r>
      <w:r>
        <w:rPr>
          <w:color w:val="231F20"/>
          <w:spacing w:val="-11"/>
        </w:rPr>
        <w:t> </w:t>
      </w:r>
      <w:r>
        <w:rPr>
          <w:color w:val="231F20"/>
          <w:spacing w:val="-2"/>
        </w:rPr>
        <w:t>lui-même…</w:t>
      </w:r>
      <w:r>
        <w:rPr>
          <w:color w:val="231F20"/>
          <w:spacing w:val="-11"/>
        </w:rPr>
        <w:t> </w:t>
      </w:r>
      <w:r>
        <w:rPr>
          <w:color w:val="231F20"/>
          <w:spacing w:val="-2"/>
        </w:rPr>
        <w:t>il</w:t>
      </w:r>
      <w:r>
        <w:rPr>
          <w:color w:val="231F20"/>
          <w:spacing w:val="-11"/>
        </w:rPr>
        <w:t> </w:t>
      </w:r>
      <w:r>
        <w:rPr>
          <w:color w:val="231F20"/>
          <w:spacing w:val="-2"/>
        </w:rPr>
        <w:t>fallait</w:t>
      </w:r>
      <w:r>
        <w:rPr>
          <w:color w:val="231F20"/>
          <w:spacing w:val="-11"/>
        </w:rPr>
        <w:t> </w:t>
      </w:r>
      <w:r>
        <w:rPr>
          <w:color w:val="231F20"/>
          <w:spacing w:val="-2"/>
        </w:rPr>
        <w:t>qu’il</w:t>
      </w:r>
      <w:r>
        <w:rPr>
          <w:color w:val="231F20"/>
          <w:spacing w:val="-11"/>
        </w:rPr>
        <w:t> </w:t>
      </w:r>
      <w:r>
        <w:rPr>
          <w:color w:val="231F20"/>
          <w:spacing w:val="-2"/>
        </w:rPr>
        <w:t>en</w:t>
      </w:r>
      <w:r>
        <w:rPr>
          <w:color w:val="231F20"/>
          <w:spacing w:val="-11"/>
        </w:rPr>
        <w:t> </w:t>
      </w:r>
      <w:r>
        <w:rPr>
          <w:color w:val="231F20"/>
          <w:spacing w:val="-2"/>
        </w:rPr>
        <w:t>saisisse</w:t>
      </w:r>
      <w:r>
        <w:rPr>
          <w:color w:val="231F20"/>
          <w:spacing w:val="-11"/>
        </w:rPr>
        <w:t> </w:t>
      </w:r>
      <w:r>
        <w:rPr>
          <w:color w:val="231F20"/>
          <w:spacing w:val="-2"/>
        </w:rPr>
        <w:t>la</w:t>
      </w:r>
      <w:r>
        <w:rPr>
          <w:color w:val="231F20"/>
          <w:spacing w:val="-11"/>
        </w:rPr>
        <w:t> </w:t>
      </w:r>
      <w:r>
        <w:rPr>
          <w:color w:val="231F20"/>
          <w:spacing w:val="-2"/>
        </w:rPr>
        <w:t>collection.</w:t>
      </w:r>
    </w:p>
    <w:p>
      <w:pPr>
        <w:pStyle w:val="BodyText"/>
        <w:spacing w:before="68"/>
        <w:ind w:left="490"/>
      </w:pPr>
      <w:r>
        <w:rPr>
          <w:color w:val="231F20"/>
          <w:spacing w:val="-2"/>
        </w:rPr>
        <w:t>Que</w:t>
      </w:r>
      <w:r>
        <w:rPr>
          <w:color w:val="231F20"/>
          <w:spacing w:val="-6"/>
        </w:rPr>
        <w:t> </w:t>
      </w:r>
      <w:r>
        <w:rPr>
          <w:color w:val="231F20"/>
          <w:spacing w:val="-2"/>
        </w:rPr>
        <w:t>la</w:t>
      </w:r>
      <w:r>
        <w:rPr>
          <w:color w:val="231F20"/>
          <w:spacing w:val="-5"/>
        </w:rPr>
        <w:t> </w:t>
      </w:r>
      <w:r>
        <w:rPr>
          <w:color w:val="231F20"/>
          <w:spacing w:val="-2"/>
        </w:rPr>
        <w:t>Grande</w:t>
      </w:r>
      <w:r>
        <w:rPr>
          <w:color w:val="231F20"/>
          <w:spacing w:val="-5"/>
        </w:rPr>
        <w:t> </w:t>
      </w:r>
      <w:r>
        <w:rPr>
          <w:color w:val="231F20"/>
          <w:spacing w:val="-2"/>
        </w:rPr>
        <w:t>Collection</w:t>
      </w:r>
      <w:r>
        <w:rPr>
          <w:color w:val="231F20"/>
          <w:spacing w:val="-5"/>
        </w:rPr>
        <w:t> </w:t>
      </w:r>
      <w:r>
        <w:rPr>
          <w:color w:val="231F20"/>
          <w:spacing w:val="-2"/>
        </w:rPr>
        <w:t>soit</w:t>
      </w:r>
      <w:r>
        <w:rPr>
          <w:color w:val="231F20"/>
          <w:spacing w:val="-5"/>
        </w:rPr>
        <w:t> </w:t>
      </w:r>
      <w:r>
        <w:rPr>
          <w:color w:val="231F20"/>
          <w:spacing w:val="-10"/>
        </w:rPr>
        <w:t>!</w:t>
      </w:r>
    </w:p>
    <w:p>
      <w:pPr>
        <w:pStyle w:val="BodyText"/>
        <w:spacing w:line="242" w:lineRule="auto" w:before="61"/>
        <w:ind w:left="490" w:right="317"/>
      </w:pPr>
      <w:r>
        <w:rPr>
          <w:color w:val="231F20"/>
          <w:spacing w:val="-4"/>
        </w:rPr>
        <w:t>Le</w:t>
      </w:r>
      <w:r>
        <w:rPr>
          <w:color w:val="231F20"/>
          <w:spacing w:val="-9"/>
        </w:rPr>
        <w:t> </w:t>
      </w:r>
      <w:r>
        <w:rPr>
          <w:color w:val="231F20"/>
          <w:spacing w:val="-4"/>
        </w:rPr>
        <w:t>présent</w:t>
      </w:r>
      <w:r>
        <w:rPr>
          <w:color w:val="231F20"/>
          <w:spacing w:val="-9"/>
        </w:rPr>
        <w:t> </w:t>
      </w:r>
      <w:r>
        <w:rPr>
          <w:color w:val="231F20"/>
          <w:spacing w:val="-4"/>
        </w:rPr>
        <w:t>était</w:t>
      </w:r>
      <w:r>
        <w:rPr>
          <w:color w:val="231F20"/>
          <w:spacing w:val="-9"/>
        </w:rPr>
        <w:t> </w:t>
      </w:r>
      <w:r>
        <w:rPr>
          <w:color w:val="231F20"/>
          <w:spacing w:val="-4"/>
        </w:rPr>
        <w:t>désormais</w:t>
      </w:r>
      <w:r>
        <w:rPr>
          <w:color w:val="231F20"/>
          <w:spacing w:val="-9"/>
        </w:rPr>
        <w:t> </w:t>
      </w:r>
      <w:r>
        <w:rPr>
          <w:color w:val="231F20"/>
          <w:spacing w:val="-4"/>
        </w:rPr>
        <w:t>totalement</w:t>
      </w:r>
      <w:r>
        <w:rPr>
          <w:color w:val="231F20"/>
          <w:spacing w:val="-9"/>
        </w:rPr>
        <w:t> </w:t>
      </w:r>
      <w:r>
        <w:rPr>
          <w:color w:val="231F20"/>
          <w:spacing w:val="-4"/>
        </w:rPr>
        <w:t>vide</w:t>
      </w:r>
      <w:r>
        <w:rPr>
          <w:color w:val="231F20"/>
          <w:spacing w:val="-9"/>
        </w:rPr>
        <w:t> </w:t>
      </w:r>
      <w:r>
        <w:rPr>
          <w:color w:val="231F20"/>
          <w:spacing w:val="-4"/>
        </w:rPr>
        <w:t>et</w:t>
      </w:r>
      <w:r>
        <w:rPr>
          <w:color w:val="231F20"/>
          <w:spacing w:val="-9"/>
        </w:rPr>
        <w:t> </w:t>
      </w:r>
      <w:r>
        <w:rPr>
          <w:color w:val="231F20"/>
          <w:spacing w:val="-4"/>
        </w:rPr>
        <w:t>vierge.</w:t>
      </w:r>
      <w:r>
        <w:rPr>
          <w:color w:val="231F20"/>
          <w:spacing w:val="-9"/>
        </w:rPr>
        <w:t> </w:t>
      </w:r>
      <w:r>
        <w:rPr>
          <w:color w:val="231F20"/>
          <w:spacing w:val="-4"/>
        </w:rPr>
        <w:t>Il</w:t>
      </w:r>
      <w:r>
        <w:rPr>
          <w:color w:val="231F20"/>
          <w:spacing w:val="-9"/>
        </w:rPr>
        <w:t> </w:t>
      </w:r>
      <w:r>
        <w:rPr>
          <w:color w:val="231F20"/>
          <w:spacing w:val="-4"/>
        </w:rPr>
        <w:t>s’éten-</w:t>
      </w:r>
      <w:r>
        <w:rPr>
          <w:color w:val="231F20"/>
          <w:spacing w:val="-2"/>
        </w:rPr>
        <w:t>dait</w:t>
      </w:r>
      <w:r>
        <w:rPr>
          <w:color w:val="231F20"/>
          <w:spacing w:val="-8"/>
        </w:rPr>
        <w:t> </w:t>
      </w:r>
      <w:r>
        <w:rPr>
          <w:color w:val="231F20"/>
          <w:spacing w:val="-2"/>
        </w:rPr>
        <w:t>indéfiniment</w:t>
      </w:r>
      <w:r>
        <w:rPr>
          <w:color w:val="231F20"/>
          <w:spacing w:val="-8"/>
        </w:rPr>
        <w:t> </w:t>
      </w:r>
      <w:r>
        <w:rPr>
          <w:color w:val="231F20"/>
          <w:spacing w:val="-2"/>
        </w:rPr>
        <w:t>entre</w:t>
      </w:r>
      <w:r>
        <w:rPr>
          <w:color w:val="231F20"/>
          <w:spacing w:val="-8"/>
        </w:rPr>
        <w:t> </w:t>
      </w:r>
      <w:r>
        <w:rPr>
          <w:color w:val="231F20"/>
          <w:spacing w:val="-2"/>
        </w:rPr>
        <w:t>le</w:t>
      </w:r>
      <w:r>
        <w:rPr>
          <w:color w:val="231F20"/>
          <w:spacing w:val="-8"/>
        </w:rPr>
        <w:t> </w:t>
      </w:r>
      <w:r>
        <w:rPr>
          <w:color w:val="231F20"/>
          <w:spacing w:val="-2"/>
        </w:rPr>
        <w:t>chaos</w:t>
      </w:r>
      <w:r>
        <w:rPr>
          <w:color w:val="231F20"/>
          <w:spacing w:val="-8"/>
        </w:rPr>
        <w:t> </w:t>
      </w:r>
      <w:r>
        <w:rPr>
          <w:color w:val="231F20"/>
          <w:spacing w:val="-2"/>
        </w:rPr>
        <w:t>du</w:t>
      </w:r>
      <w:r>
        <w:rPr>
          <w:color w:val="231F20"/>
          <w:spacing w:val="-8"/>
        </w:rPr>
        <w:t> </w:t>
      </w:r>
      <w:r>
        <w:rPr>
          <w:color w:val="231F20"/>
          <w:spacing w:val="-2"/>
        </w:rPr>
        <w:t>passé,</w:t>
      </w:r>
      <w:r>
        <w:rPr>
          <w:color w:val="231F20"/>
          <w:spacing w:val="-8"/>
        </w:rPr>
        <w:t> </w:t>
      </w:r>
      <w:r>
        <w:rPr>
          <w:color w:val="231F20"/>
          <w:spacing w:val="-2"/>
        </w:rPr>
        <w:t>désormais</w:t>
      </w:r>
      <w:r>
        <w:rPr>
          <w:color w:val="231F20"/>
          <w:spacing w:val="-8"/>
        </w:rPr>
        <w:t> </w:t>
      </w:r>
      <w:r>
        <w:rPr>
          <w:color w:val="231F20"/>
          <w:spacing w:val="-2"/>
        </w:rPr>
        <w:t>échu,</w:t>
      </w:r>
      <w:r>
        <w:rPr>
          <w:color w:val="231F20"/>
          <w:spacing w:val="-8"/>
        </w:rPr>
        <w:t> </w:t>
      </w:r>
      <w:r>
        <w:rPr>
          <w:color w:val="231F20"/>
          <w:spacing w:val="-2"/>
        </w:rPr>
        <w:t>et </w:t>
      </w:r>
      <w:r>
        <w:rPr>
          <w:color w:val="231F20"/>
        </w:rPr>
        <w:t>la</w:t>
      </w:r>
      <w:r>
        <w:rPr>
          <w:color w:val="231F20"/>
          <w:spacing w:val="-8"/>
        </w:rPr>
        <w:t> </w:t>
      </w:r>
      <w:r>
        <w:rPr>
          <w:color w:val="231F20"/>
        </w:rPr>
        <w:t>ligne</w:t>
      </w:r>
      <w:r>
        <w:rPr>
          <w:color w:val="231F20"/>
          <w:spacing w:val="-8"/>
        </w:rPr>
        <w:t> </w:t>
      </w:r>
      <w:r>
        <w:rPr>
          <w:color w:val="231F20"/>
        </w:rPr>
        <w:t>d’horizon</w:t>
      </w:r>
      <w:r>
        <w:rPr>
          <w:color w:val="231F20"/>
          <w:spacing w:val="-8"/>
        </w:rPr>
        <w:t> </w:t>
      </w:r>
      <w:r>
        <w:rPr>
          <w:color w:val="231F20"/>
        </w:rPr>
        <w:t>de</w:t>
      </w:r>
      <w:r>
        <w:rPr>
          <w:color w:val="231F20"/>
          <w:spacing w:val="-8"/>
        </w:rPr>
        <w:t> </w:t>
      </w:r>
      <w:r>
        <w:rPr>
          <w:color w:val="231F20"/>
        </w:rPr>
        <w:t>l’avenir.</w:t>
      </w:r>
    </w:p>
    <w:p>
      <w:pPr>
        <w:pStyle w:val="BodyText"/>
        <w:spacing w:line="242" w:lineRule="auto" w:before="61"/>
        <w:ind w:left="490" w:right="317"/>
      </w:pPr>
      <w:r>
        <w:rPr>
          <w:color w:val="231F20"/>
        </w:rPr>
        <w:t>Il n’y avait plus que ce présent. Et le choix de s’y </w:t>
      </w:r>
      <w:r>
        <w:rPr>
          <w:color w:val="231F20"/>
        </w:rPr>
        <w:t>absorber totalement. Œuvrer, œuvrer. Et œuvrer encore. Ce serait</w:t>
      </w:r>
      <w:r>
        <w:rPr>
          <w:color w:val="231F20"/>
          <w:spacing w:val="40"/>
        </w:rPr>
        <w:t> </w:t>
      </w:r>
      <w:r>
        <w:rPr>
          <w:color w:val="231F20"/>
        </w:rPr>
        <w:t>un</w:t>
      </w:r>
      <w:r>
        <w:rPr>
          <w:color w:val="231F20"/>
          <w:spacing w:val="-6"/>
        </w:rPr>
        <w:t> </w:t>
      </w:r>
      <w:r>
        <w:rPr>
          <w:color w:val="231F20"/>
        </w:rPr>
        <w:t>long</w:t>
      </w:r>
      <w:r>
        <w:rPr>
          <w:color w:val="231F20"/>
          <w:spacing w:val="-6"/>
        </w:rPr>
        <w:t> </w:t>
      </w:r>
      <w:r>
        <w:rPr>
          <w:color w:val="231F20"/>
        </w:rPr>
        <w:t>labeur.</w:t>
      </w:r>
      <w:r>
        <w:rPr>
          <w:color w:val="231F20"/>
          <w:spacing w:val="-6"/>
        </w:rPr>
        <w:t> </w:t>
      </w:r>
      <w:r>
        <w:rPr>
          <w:color w:val="231F20"/>
        </w:rPr>
        <w:t>Dans</w:t>
      </w:r>
      <w:r>
        <w:rPr>
          <w:color w:val="231F20"/>
          <w:spacing w:val="-6"/>
        </w:rPr>
        <w:t> </w:t>
      </w:r>
      <w:r>
        <w:rPr>
          <w:color w:val="231F20"/>
        </w:rPr>
        <w:t>les</w:t>
      </w:r>
      <w:r>
        <w:rPr>
          <w:color w:val="231F20"/>
          <w:spacing w:val="-6"/>
        </w:rPr>
        <w:t> </w:t>
      </w:r>
      <w:r>
        <w:rPr>
          <w:color w:val="231F20"/>
        </w:rPr>
        <w:t>premiers</w:t>
      </w:r>
      <w:r>
        <w:rPr>
          <w:color w:val="231F20"/>
          <w:spacing w:val="-6"/>
        </w:rPr>
        <w:t> </w:t>
      </w:r>
      <w:r>
        <w:rPr>
          <w:color w:val="231F20"/>
        </w:rPr>
        <w:t>temps,</w:t>
      </w:r>
      <w:r>
        <w:rPr>
          <w:color w:val="231F20"/>
          <w:spacing w:val="-6"/>
        </w:rPr>
        <w:t> </w:t>
      </w:r>
      <w:r>
        <w:rPr>
          <w:color w:val="231F20"/>
        </w:rPr>
        <w:t>la</w:t>
      </w:r>
      <w:r>
        <w:rPr>
          <w:color w:val="231F20"/>
          <w:spacing w:val="-6"/>
        </w:rPr>
        <w:t> </w:t>
      </w:r>
      <w:r>
        <w:rPr>
          <w:color w:val="231F20"/>
        </w:rPr>
        <w:t>construction</w:t>
      </w:r>
      <w:r>
        <w:rPr>
          <w:color w:val="231F20"/>
          <w:spacing w:val="-6"/>
        </w:rPr>
        <w:t> </w:t>
      </w:r>
      <w:r>
        <w:rPr>
          <w:color w:val="231F20"/>
        </w:rPr>
        <w:t>ne pourrait</w:t>
      </w:r>
      <w:r>
        <w:rPr>
          <w:color w:val="231F20"/>
          <w:spacing w:val="20"/>
        </w:rPr>
        <w:t> </w:t>
      </w:r>
      <w:r>
        <w:rPr>
          <w:color w:val="231F20"/>
        </w:rPr>
        <w:t>sans</w:t>
      </w:r>
      <w:r>
        <w:rPr>
          <w:color w:val="231F20"/>
          <w:spacing w:val="20"/>
        </w:rPr>
        <w:t> </w:t>
      </w:r>
      <w:r>
        <w:rPr>
          <w:color w:val="231F20"/>
        </w:rPr>
        <w:t>doute</w:t>
      </w:r>
      <w:r>
        <w:rPr>
          <w:color w:val="231F20"/>
          <w:spacing w:val="21"/>
        </w:rPr>
        <w:t> </w:t>
      </w:r>
      <w:r>
        <w:rPr>
          <w:color w:val="231F20"/>
        </w:rPr>
        <w:t>se</w:t>
      </w:r>
      <w:r>
        <w:rPr>
          <w:color w:val="231F20"/>
          <w:spacing w:val="20"/>
        </w:rPr>
        <w:t> </w:t>
      </w:r>
      <w:r>
        <w:rPr>
          <w:color w:val="231F20"/>
        </w:rPr>
        <w:t>dresser</w:t>
      </w:r>
      <w:r>
        <w:rPr>
          <w:color w:val="231F20"/>
          <w:spacing w:val="21"/>
        </w:rPr>
        <w:t> </w:t>
      </w:r>
      <w:r>
        <w:rPr>
          <w:color w:val="231F20"/>
        </w:rPr>
        <w:t>que</w:t>
      </w:r>
      <w:r>
        <w:rPr>
          <w:color w:val="231F20"/>
          <w:spacing w:val="20"/>
        </w:rPr>
        <w:t> </w:t>
      </w:r>
      <w:r>
        <w:rPr>
          <w:color w:val="231F20"/>
        </w:rPr>
        <w:t>petit</w:t>
      </w:r>
      <w:r>
        <w:rPr>
          <w:color w:val="231F20"/>
          <w:spacing w:val="21"/>
        </w:rPr>
        <w:t> </w:t>
      </w:r>
      <w:r>
        <w:rPr>
          <w:color w:val="231F20"/>
        </w:rPr>
        <w:t>à</w:t>
      </w:r>
      <w:r>
        <w:rPr>
          <w:color w:val="231F20"/>
          <w:spacing w:val="20"/>
        </w:rPr>
        <w:t> </w:t>
      </w:r>
      <w:r>
        <w:rPr>
          <w:color w:val="231F20"/>
        </w:rPr>
        <w:t>petit,</w:t>
      </w:r>
      <w:r>
        <w:rPr>
          <w:color w:val="231F20"/>
          <w:spacing w:val="20"/>
        </w:rPr>
        <w:t> </w:t>
      </w:r>
      <w:r>
        <w:rPr>
          <w:color w:val="231F20"/>
        </w:rPr>
        <w:t>d’un</w:t>
      </w:r>
      <w:r>
        <w:rPr>
          <w:color w:val="231F20"/>
          <w:spacing w:val="21"/>
        </w:rPr>
        <w:t> </w:t>
      </w:r>
      <w:r>
        <w:rPr>
          <w:color w:val="231F20"/>
          <w:spacing w:val="-7"/>
        </w:rPr>
        <w:t>geste</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rPr>
        <w:t>assuré</w:t>
      </w:r>
      <w:r>
        <w:rPr>
          <w:color w:val="231F20"/>
          <w:spacing w:val="-12"/>
        </w:rPr>
        <w:t> </w:t>
      </w:r>
      <w:r>
        <w:rPr>
          <w:color w:val="231F20"/>
        </w:rPr>
        <w:t>à</w:t>
      </w:r>
      <w:r>
        <w:rPr>
          <w:color w:val="231F20"/>
          <w:spacing w:val="-12"/>
        </w:rPr>
        <w:t> </w:t>
      </w:r>
      <w:r>
        <w:rPr>
          <w:color w:val="231F20"/>
        </w:rPr>
        <w:t>l’autre,</w:t>
      </w:r>
      <w:r>
        <w:rPr>
          <w:color w:val="231F20"/>
          <w:spacing w:val="-12"/>
        </w:rPr>
        <w:t> </w:t>
      </w:r>
      <w:r>
        <w:rPr>
          <w:color w:val="231F20"/>
        </w:rPr>
        <w:t>sans</w:t>
      </w:r>
      <w:r>
        <w:rPr>
          <w:color w:val="231F20"/>
          <w:spacing w:val="-12"/>
        </w:rPr>
        <w:t> </w:t>
      </w:r>
      <w:r>
        <w:rPr>
          <w:color w:val="231F20"/>
        </w:rPr>
        <w:t>place</w:t>
      </w:r>
      <w:r>
        <w:rPr>
          <w:color w:val="231F20"/>
          <w:spacing w:val="-12"/>
        </w:rPr>
        <w:t> </w:t>
      </w:r>
      <w:r>
        <w:rPr>
          <w:color w:val="231F20"/>
        </w:rPr>
        <w:t>à</w:t>
      </w:r>
      <w:r>
        <w:rPr>
          <w:color w:val="231F20"/>
          <w:spacing w:val="-12"/>
        </w:rPr>
        <w:t> </w:t>
      </w:r>
      <w:r>
        <w:rPr>
          <w:color w:val="231F20"/>
        </w:rPr>
        <w:t>l’erreur,</w:t>
      </w:r>
      <w:r>
        <w:rPr>
          <w:color w:val="231F20"/>
          <w:spacing w:val="-12"/>
        </w:rPr>
        <w:t> </w:t>
      </w:r>
      <w:r>
        <w:rPr>
          <w:color w:val="231F20"/>
        </w:rPr>
        <w:t>d’une</w:t>
      </w:r>
      <w:r>
        <w:rPr>
          <w:color w:val="231F20"/>
          <w:spacing w:val="-12"/>
        </w:rPr>
        <w:t> </w:t>
      </w:r>
      <w:r>
        <w:rPr>
          <w:color w:val="231F20"/>
        </w:rPr>
        <w:t>brique</w:t>
      </w:r>
      <w:r>
        <w:rPr>
          <w:color w:val="231F20"/>
          <w:spacing w:val="-12"/>
        </w:rPr>
        <w:t> </w:t>
      </w:r>
      <w:r>
        <w:rPr>
          <w:color w:val="231F20"/>
        </w:rPr>
        <w:t>à</w:t>
      </w:r>
      <w:r>
        <w:rPr>
          <w:color w:val="231F20"/>
          <w:spacing w:val="-12"/>
        </w:rPr>
        <w:t> </w:t>
      </w:r>
      <w:r>
        <w:rPr>
          <w:color w:val="231F20"/>
        </w:rPr>
        <w:t>l’autre, d’une</w:t>
      </w:r>
      <w:r>
        <w:rPr>
          <w:color w:val="231F20"/>
          <w:spacing w:val="-5"/>
        </w:rPr>
        <w:t> </w:t>
      </w:r>
      <w:r>
        <w:rPr>
          <w:color w:val="231F20"/>
        </w:rPr>
        <w:t>pierre</w:t>
      </w:r>
      <w:r>
        <w:rPr>
          <w:color w:val="231F20"/>
          <w:spacing w:val="-5"/>
        </w:rPr>
        <w:t> </w:t>
      </w:r>
      <w:r>
        <w:rPr>
          <w:color w:val="231F20"/>
        </w:rPr>
        <w:t>à</w:t>
      </w:r>
      <w:r>
        <w:rPr>
          <w:color w:val="231F20"/>
          <w:spacing w:val="-5"/>
        </w:rPr>
        <w:t> </w:t>
      </w:r>
      <w:r>
        <w:rPr>
          <w:color w:val="231F20"/>
        </w:rPr>
        <w:t>la</w:t>
      </w:r>
      <w:r>
        <w:rPr>
          <w:color w:val="231F20"/>
          <w:spacing w:val="-5"/>
        </w:rPr>
        <w:t> </w:t>
      </w:r>
      <w:r>
        <w:rPr>
          <w:color w:val="231F20"/>
        </w:rPr>
        <w:t>suivante,</w:t>
      </w:r>
      <w:r>
        <w:rPr>
          <w:color w:val="231F20"/>
          <w:spacing w:val="-5"/>
        </w:rPr>
        <w:t> </w:t>
      </w:r>
      <w:r>
        <w:rPr>
          <w:color w:val="231F20"/>
        </w:rPr>
        <w:t>de</w:t>
      </w:r>
      <w:r>
        <w:rPr>
          <w:color w:val="231F20"/>
          <w:spacing w:val="-5"/>
        </w:rPr>
        <w:t> </w:t>
      </w:r>
      <w:r>
        <w:rPr>
          <w:color w:val="231F20"/>
        </w:rPr>
        <w:t>moellon</w:t>
      </w:r>
      <w:r>
        <w:rPr>
          <w:color w:val="231F20"/>
          <w:spacing w:val="-5"/>
        </w:rPr>
        <w:t> </w:t>
      </w:r>
      <w:r>
        <w:rPr>
          <w:color w:val="231F20"/>
        </w:rPr>
        <w:t>en</w:t>
      </w:r>
      <w:r>
        <w:rPr>
          <w:color w:val="231F20"/>
          <w:spacing w:val="-5"/>
        </w:rPr>
        <w:t> </w:t>
      </w:r>
      <w:r>
        <w:rPr>
          <w:color w:val="231F20"/>
        </w:rPr>
        <w:t>charpente.</w:t>
      </w:r>
    </w:p>
    <w:p>
      <w:pPr>
        <w:pStyle w:val="BodyText"/>
        <w:spacing w:line="242" w:lineRule="auto" w:before="59"/>
        <w:ind w:right="488"/>
      </w:pPr>
      <w:r>
        <w:rPr>
          <w:color w:val="231F20"/>
        </w:rPr>
        <w:t>Peut-être ne serait-ce qu’une cabane ou une tente </w:t>
      </w:r>
      <w:r>
        <w:rPr>
          <w:color w:val="231F20"/>
        </w:rPr>
        <w:t>pour commencer… mais la suite était certaine, de fondations en contreforts,</w:t>
      </w:r>
      <w:r>
        <w:rPr>
          <w:color w:val="231F20"/>
          <w:spacing w:val="-4"/>
        </w:rPr>
        <w:t> </w:t>
      </w:r>
      <w:r>
        <w:rPr>
          <w:color w:val="231F20"/>
        </w:rPr>
        <w:t>de</w:t>
      </w:r>
      <w:r>
        <w:rPr>
          <w:color w:val="231F20"/>
          <w:spacing w:val="-5"/>
        </w:rPr>
        <w:t> </w:t>
      </w:r>
      <w:r>
        <w:rPr>
          <w:color w:val="231F20"/>
        </w:rPr>
        <w:t>murs</w:t>
      </w:r>
      <w:r>
        <w:rPr>
          <w:color w:val="231F20"/>
          <w:spacing w:val="-5"/>
        </w:rPr>
        <w:t> </w:t>
      </w:r>
      <w:r>
        <w:rPr>
          <w:color w:val="231F20"/>
        </w:rPr>
        <w:t>en</w:t>
      </w:r>
      <w:r>
        <w:rPr>
          <w:color w:val="231F20"/>
          <w:spacing w:val="-5"/>
        </w:rPr>
        <w:t> </w:t>
      </w:r>
      <w:r>
        <w:rPr>
          <w:color w:val="231F20"/>
        </w:rPr>
        <w:t>piliers,</w:t>
      </w:r>
      <w:r>
        <w:rPr>
          <w:color w:val="231F20"/>
          <w:spacing w:val="-5"/>
        </w:rPr>
        <w:t> </w:t>
      </w:r>
      <w:r>
        <w:rPr>
          <w:color w:val="231F20"/>
        </w:rPr>
        <w:t>de</w:t>
      </w:r>
      <w:r>
        <w:rPr>
          <w:color w:val="231F20"/>
          <w:spacing w:val="-5"/>
        </w:rPr>
        <w:t> </w:t>
      </w:r>
      <w:r>
        <w:rPr>
          <w:color w:val="231F20"/>
        </w:rPr>
        <w:t>piliers</w:t>
      </w:r>
      <w:r>
        <w:rPr>
          <w:color w:val="231F20"/>
          <w:spacing w:val="-5"/>
        </w:rPr>
        <w:t> </w:t>
      </w:r>
      <w:r>
        <w:rPr>
          <w:color w:val="231F20"/>
        </w:rPr>
        <w:t>en</w:t>
      </w:r>
      <w:r>
        <w:rPr>
          <w:color w:val="231F20"/>
          <w:spacing w:val="-4"/>
        </w:rPr>
        <w:t> </w:t>
      </w:r>
      <w:r>
        <w:rPr>
          <w:color w:val="231F20"/>
        </w:rPr>
        <w:t>ponts,</w:t>
      </w:r>
      <w:r>
        <w:rPr>
          <w:color w:val="231F20"/>
          <w:spacing w:val="-5"/>
        </w:rPr>
        <w:t> </w:t>
      </w:r>
      <w:r>
        <w:rPr>
          <w:color w:val="231F20"/>
        </w:rPr>
        <w:t>de</w:t>
      </w:r>
      <w:r>
        <w:rPr>
          <w:color w:val="231F20"/>
          <w:spacing w:val="-5"/>
        </w:rPr>
        <w:t> </w:t>
      </w:r>
      <w:r>
        <w:rPr>
          <w:color w:val="231F20"/>
        </w:rPr>
        <w:t>ponts </w:t>
      </w:r>
      <w:r>
        <w:rPr>
          <w:color w:val="231F20"/>
          <w:spacing w:val="-6"/>
        </w:rPr>
        <w:t>en</w:t>
      </w:r>
      <w:r>
        <w:rPr>
          <w:color w:val="231F20"/>
          <w:spacing w:val="-9"/>
        </w:rPr>
        <w:t> </w:t>
      </w:r>
      <w:r>
        <w:rPr>
          <w:color w:val="231F20"/>
          <w:spacing w:val="-6"/>
        </w:rPr>
        <w:t>arches,</w:t>
      </w:r>
      <w:r>
        <w:rPr>
          <w:color w:val="231F20"/>
          <w:spacing w:val="-9"/>
        </w:rPr>
        <w:t> </w:t>
      </w:r>
      <w:r>
        <w:rPr>
          <w:color w:val="231F20"/>
          <w:spacing w:val="-6"/>
        </w:rPr>
        <w:t>et</w:t>
      </w:r>
      <w:r>
        <w:rPr>
          <w:color w:val="231F20"/>
          <w:spacing w:val="-9"/>
        </w:rPr>
        <w:t> </w:t>
      </w:r>
      <w:r>
        <w:rPr>
          <w:color w:val="231F20"/>
          <w:spacing w:val="-6"/>
        </w:rPr>
        <w:t>d’arches</w:t>
      </w:r>
      <w:r>
        <w:rPr>
          <w:color w:val="231F20"/>
          <w:spacing w:val="-9"/>
        </w:rPr>
        <w:t> </w:t>
      </w:r>
      <w:r>
        <w:rPr>
          <w:color w:val="231F20"/>
          <w:spacing w:val="-6"/>
        </w:rPr>
        <w:t>en</w:t>
      </w:r>
      <w:r>
        <w:rPr>
          <w:color w:val="231F20"/>
          <w:spacing w:val="-9"/>
        </w:rPr>
        <w:t> </w:t>
      </w:r>
      <w:r>
        <w:rPr>
          <w:color w:val="231F20"/>
          <w:spacing w:val="-6"/>
        </w:rPr>
        <w:t>toitures…</w:t>
      </w:r>
      <w:r>
        <w:rPr>
          <w:color w:val="231F20"/>
          <w:spacing w:val="-9"/>
        </w:rPr>
        <w:t> </w:t>
      </w:r>
      <w:r>
        <w:rPr>
          <w:color w:val="231F20"/>
          <w:spacing w:val="-6"/>
        </w:rPr>
        <w:t>des</w:t>
      </w:r>
      <w:r>
        <w:rPr>
          <w:color w:val="231F20"/>
          <w:spacing w:val="-9"/>
        </w:rPr>
        <w:t> </w:t>
      </w:r>
      <w:r>
        <w:rPr>
          <w:color w:val="231F20"/>
          <w:spacing w:val="-6"/>
        </w:rPr>
        <w:t>maisons,</w:t>
      </w:r>
      <w:r>
        <w:rPr>
          <w:color w:val="231F20"/>
          <w:spacing w:val="-9"/>
        </w:rPr>
        <w:t> </w:t>
      </w:r>
      <w:r>
        <w:rPr>
          <w:color w:val="231F20"/>
          <w:spacing w:val="-6"/>
        </w:rPr>
        <w:t>des</w:t>
      </w:r>
      <w:r>
        <w:rPr>
          <w:color w:val="231F20"/>
          <w:spacing w:val="-9"/>
        </w:rPr>
        <w:t> </w:t>
      </w:r>
      <w:r>
        <w:rPr>
          <w:color w:val="231F20"/>
          <w:spacing w:val="-6"/>
        </w:rPr>
        <w:t>pâtés,</w:t>
      </w:r>
      <w:r>
        <w:rPr>
          <w:color w:val="231F20"/>
          <w:spacing w:val="-9"/>
        </w:rPr>
        <w:t> </w:t>
      </w:r>
      <w:r>
        <w:rPr>
          <w:color w:val="231F20"/>
          <w:spacing w:val="-6"/>
        </w:rPr>
        <w:t>des </w:t>
      </w:r>
      <w:r>
        <w:rPr>
          <w:color w:val="231F20"/>
        </w:rPr>
        <w:t>quartiers…</w:t>
      </w:r>
      <w:r>
        <w:rPr>
          <w:color w:val="231F20"/>
          <w:spacing w:val="-10"/>
        </w:rPr>
        <w:t> </w:t>
      </w:r>
      <w:r>
        <w:rPr>
          <w:color w:val="231F20"/>
        </w:rPr>
        <w:t>une</w:t>
      </w:r>
      <w:r>
        <w:rPr>
          <w:color w:val="231F20"/>
          <w:spacing w:val="-10"/>
        </w:rPr>
        <w:t> </w:t>
      </w:r>
      <w:r>
        <w:rPr>
          <w:color w:val="231F20"/>
        </w:rPr>
        <w:t>ville…</w:t>
      </w:r>
      <w:r>
        <w:rPr>
          <w:color w:val="231F20"/>
          <w:spacing w:val="-10"/>
        </w:rPr>
        <w:t> </w:t>
      </w:r>
      <w:r>
        <w:rPr>
          <w:color w:val="231F20"/>
        </w:rPr>
        <w:t>des</w:t>
      </w:r>
      <w:r>
        <w:rPr>
          <w:color w:val="231F20"/>
          <w:spacing w:val="-10"/>
        </w:rPr>
        <w:t> </w:t>
      </w:r>
      <w:r>
        <w:rPr>
          <w:color w:val="231F20"/>
        </w:rPr>
        <w:t>villes</w:t>
      </w:r>
      <w:r>
        <w:rPr>
          <w:color w:val="231F20"/>
          <w:spacing w:val="-10"/>
        </w:rPr>
        <w:t> </w:t>
      </w:r>
      <w:r>
        <w:rPr>
          <w:color w:val="231F20"/>
        </w:rPr>
        <w:t>!</w:t>
      </w:r>
      <w:r>
        <w:rPr>
          <w:color w:val="231F20"/>
          <w:spacing w:val="-10"/>
        </w:rPr>
        <w:t> </w:t>
      </w:r>
      <w:r>
        <w:rPr>
          <w:color w:val="231F20"/>
        </w:rPr>
        <w:t>Une</w:t>
      </w:r>
      <w:r>
        <w:rPr>
          <w:color w:val="231F20"/>
          <w:spacing w:val="-10"/>
        </w:rPr>
        <w:t> </w:t>
      </w:r>
      <w:r>
        <w:rPr>
          <w:color w:val="231F20"/>
        </w:rPr>
        <w:t>omnipole…</w:t>
      </w:r>
    </w:p>
    <w:p>
      <w:pPr>
        <w:pStyle w:val="BodyText"/>
        <w:spacing w:line="242" w:lineRule="auto" w:before="64"/>
        <w:ind w:right="487"/>
      </w:pPr>
      <w:r>
        <w:rPr>
          <w:color w:val="231F20"/>
        </w:rPr>
        <w:t>C’était effectivement un travail colossal, pharaonique, </w:t>
      </w:r>
      <w:r>
        <w:rPr>
          <w:color w:val="231F20"/>
        </w:rPr>
        <w:t>qui </w:t>
      </w:r>
      <w:r>
        <w:rPr>
          <w:color w:val="231F20"/>
          <w:spacing w:val="-2"/>
        </w:rPr>
        <w:t>n’aurait</w:t>
      </w:r>
      <w:r>
        <w:rPr>
          <w:color w:val="231F20"/>
          <w:spacing w:val="-13"/>
        </w:rPr>
        <w:t> </w:t>
      </w:r>
      <w:r>
        <w:rPr>
          <w:color w:val="231F20"/>
          <w:spacing w:val="-2"/>
        </w:rPr>
        <w:t>d’égal</w:t>
      </w:r>
      <w:r>
        <w:rPr>
          <w:color w:val="231F20"/>
          <w:spacing w:val="-13"/>
        </w:rPr>
        <w:t> </w:t>
      </w:r>
      <w:r>
        <w:rPr>
          <w:color w:val="231F20"/>
          <w:spacing w:val="-2"/>
        </w:rPr>
        <w:t>que</w:t>
      </w:r>
      <w:r>
        <w:rPr>
          <w:color w:val="231F20"/>
          <w:spacing w:val="-13"/>
        </w:rPr>
        <w:t> </w:t>
      </w:r>
      <w:r>
        <w:rPr>
          <w:color w:val="231F20"/>
          <w:spacing w:val="-2"/>
        </w:rPr>
        <w:t>les</w:t>
      </w:r>
      <w:r>
        <w:rPr>
          <w:color w:val="231F20"/>
          <w:spacing w:val="-13"/>
        </w:rPr>
        <w:t> </w:t>
      </w:r>
      <w:r>
        <w:rPr>
          <w:color w:val="231F20"/>
          <w:spacing w:val="-2"/>
        </w:rPr>
        <w:t>tâches</w:t>
      </w:r>
      <w:r>
        <w:rPr>
          <w:color w:val="231F20"/>
          <w:spacing w:val="-13"/>
        </w:rPr>
        <w:t> </w:t>
      </w:r>
      <w:r>
        <w:rPr>
          <w:color w:val="231F20"/>
          <w:spacing w:val="-2"/>
        </w:rPr>
        <w:t>à</w:t>
      </w:r>
      <w:r>
        <w:rPr>
          <w:color w:val="231F20"/>
          <w:spacing w:val="-13"/>
        </w:rPr>
        <w:t> </w:t>
      </w:r>
      <w:r>
        <w:rPr>
          <w:color w:val="231F20"/>
          <w:spacing w:val="-2"/>
        </w:rPr>
        <w:t>suivre,</w:t>
      </w:r>
      <w:r>
        <w:rPr>
          <w:color w:val="231F20"/>
          <w:spacing w:val="-13"/>
        </w:rPr>
        <w:t> </w:t>
      </w:r>
      <w:r>
        <w:rPr>
          <w:color w:val="231F20"/>
          <w:spacing w:val="-2"/>
        </w:rPr>
        <w:t>bâtir</w:t>
      </w:r>
      <w:r>
        <w:rPr>
          <w:color w:val="231F20"/>
          <w:spacing w:val="-13"/>
        </w:rPr>
        <w:t> </w:t>
      </w:r>
      <w:r>
        <w:rPr>
          <w:color w:val="231F20"/>
          <w:spacing w:val="-2"/>
        </w:rPr>
        <w:t>les</w:t>
      </w:r>
      <w:r>
        <w:rPr>
          <w:color w:val="231F20"/>
          <w:spacing w:val="-13"/>
        </w:rPr>
        <w:t> </w:t>
      </w:r>
      <w:r>
        <w:rPr>
          <w:color w:val="231F20"/>
          <w:spacing w:val="-2"/>
        </w:rPr>
        <w:t>liens,</w:t>
      </w:r>
      <w:r>
        <w:rPr>
          <w:color w:val="231F20"/>
          <w:spacing w:val="-13"/>
        </w:rPr>
        <w:t> </w:t>
      </w:r>
      <w:r>
        <w:rPr>
          <w:color w:val="231F20"/>
          <w:spacing w:val="-2"/>
        </w:rPr>
        <w:t>les</w:t>
      </w:r>
      <w:r>
        <w:rPr>
          <w:color w:val="231F20"/>
          <w:spacing w:val="-13"/>
        </w:rPr>
        <w:t> </w:t>
      </w:r>
      <w:r>
        <w:rPr>
          <w:color w:val="231F20"/>
          <w:spacing w:val="-2"/>
        </w:rPr>
        <w:t>rela-</w:t>
      </w:r>
      <w:r>
        <w:rPr>
          <w:color w:val="231F20"/>
          <w:spacing w:val="-6"/>
        </w:rPr>
        <w:t>tions,</w:t>
      </w:r>
      <w:r>
        <w:rPr>
          <w:color w:val="231F20"/>
          <w:spacing w:val="-9"/>
        </w:rPr>
        <w:t> </w:t>
      </w:r>
      <w:r>
        <w:rPr>
          <w:color w:val="231F20"/>
          <w:spacing w:val="-6"/>
        </w:rPr>
        <w:t>les</w:t>
      </w:r>
      <w:r>
        <w:rPr>
          <w:color w:val="231F20"/>
          <w:spacing w:val="-9"/>
        </w:rPr>
        <w:t> </w:t>
      </w:r>
      <w:r>
        <w:rPr>
          <w:color w:val="231F20"/>
          <w:spacing w:val="-6"/>
        </w:rPr>
        <w:t>échangeurs,</w:t>
      </w:r>
      <w:r>
        <w:rPr>
          <w:color w:val="231F20"/>
          <w:spacing w:val="-9"/>
        </w:rPr>
        <w:t> </w:t>
      </w:r>
      <w:r>
        <w:rPr>
          <w:color w:val="231F20"/>
          <w:spacing w:val="-6"/>
        </w:rPr>
        <w:t>pour</w:t>
      </w:r>
      <w:r>
        <w:rPr>
          <w:color w:val="231F20"/>
          <w:spacing w:val="-9"/>
        </w:rPr>
        <w:t> </w:t>
      </w:r>
      <w:r>
        <w:rPr>
          <w:color w:val="231F20"/>
          <w:spacing w:val="-6"/>
        </w:rPr>
        <w:t>que</w:t>
      </w:r>
      <w:r>
        <w:rPr>
          <w:color w:val="231F20"/>
          <w:spacing w:val="-9"/>
        </w:rPr>
        <w:t> </w:t>
      </w:r>
      <w:r>
        <w:rPr>
          <w:color w:val="231F20"/>
          <w:spacing w:val="-6"/>
        </w:rPr>
        <w:t>le</w:t>
      </w:r>
      <w:r>
        <w:rPr>
          <w:color w:val="231F20"/>
          <w:spacing w:val="-9"/>
        </w:rPr>
        <w:t> </w:t>
      </w:r>
      <w:r>
        <w:rPr>
          <w:color w:val="231F20"/>
          <w:spacing w:val="-6"/>
        </w:rPr>
        <w:t>langage,</w:t>
      </w:r>
      <w:r>
        <w:rPr>
          <w:color w:val="231F20"/>
          <w:spacing w:val="-9"/>
        </w:rPr>
        <w:t> </w:t>
      </w:r>
      <w:r>
        <w:rPr>
          <w:color w:val="231F20"/>
          <w:spacing w:val="-6"/>
        </w:rPr>
        <w:t>la</w:t>
      </w:r>
      <w:r>
        <w:rPr>
          <w:color w:val="231F20"/>
          <w:spacing w:val="-9"/>
        </w:rPr>
        <w:t> </w:t>
      </w:r>
      <w:r>
        <w:rPr>
          <w:color w:val="231F20"/>
          <w:spacing w:val="-6"/>
        </w:rPr>
        <w:t>vie,</w:t>
      </w:r>
      <w:r>
        <w:rPr>
          <w:color w:val="231F20"/>
          <w:spacing w:val="-9"/>
        </w:rPr>
        <w:t> </w:t>
      </w:r>
      <w:r>
        <w:rPr>
          <w:color w:val="231F20"/>
          <w:spacing w:val="-6"/>
        </w:rPr>
        <w:t>la</w:t>
      </w:r>
      <w:r>
        <w:rPr>
          <w:color w:val="231F20"/>
          <w:spacing w:val="-9"/>
        </w:rPr>
        <w:t> </w:t>
      </w:r>
      <w:r>
        <w:rPr>
          <w:color w:val="231F20"/>
          <w:spacing w:val="-6"/>
        </w:rPr>
        <w:t>conscience </w:t>
      </w:r>
      <w:r>
        <w:rPr>
          <w:color w:val="231F20"/>
        </w:rPr>
        <w:t>se soutiennent, se diffusent, se maturent… Mais que cela </w:t>
      </w:r>
      <w:r>
        <w:rPr>
          <w:color w:val="231F20"/>
          <w:spacing w:val="-4"/>
        </w:rPr>
        <w:t>s’enfante</w:t>
      </w:r>
      <w:r>
        <w:rPr>
          <w:color w:val="231F20"/>
          <w:spacing w:val="-11"/>
        </w:rPr>
        <w:t> </w:t>
      </w:r>
      <w:r>
        <w:rPr>
          <w:color w:val="231F20"/>
          <w:spacing w:val="-4"/>
        </w:rPr>
        <w:t>?</w:t>
      </w:r>
      <w:r>
        <w:rPr>
          <w:color w:val="231F20"/>
          <w:spacing w:val="-11"/>
        </w:rPr>
        <w:t> </w:t>
      </w:r>
      <w:r>
        <w:rPr>
          <w:color w:val="231F20"/>
          <w:spacing w:val="-4"/>
        </w:rPr>
        <w:t>Non,</w:t>
      </w:r>
      <w:r>
        <w:rPr>
          <w:color w:val="231F20"/>
          <w:spacing w:val="-11"/>
        </w:rPr>
        <w:t> </w:t>
      </w:r>
      <w:r>
        <w:rPr>
          <w:color w:val="231F20"/>
          <w:spacing w:val="-4"/>
        </w:rPr>
        <w:t>cela</w:t>
      </w:r>
      <w:r>
        <w:rPr>
          <w:color w:val="231F20"/>
          <w:spacing w:val="-11"/>
        </w:rPr>
        <w:t> </w:t>
      </w:r>
      <w:r>
        <w:rPr>
          <w:color w:val="231F20"/>
          <w:spacing w:val="-4"/>
        </w:rPr>
        <w:t>existait</w:t>
      </w:r>
      <w:r>
        <w:rPr>
          <w:color w:val="231F20"/>
          <w:spacing w:val="-11"/>
        </w:rPr>
        <w:t> </w:t>
      </w:r>
      <w:r>
        <w:rPr>
          <w:color w:val="231F20"/>
          <w:spacing w:val="-4"/>
        </w:rPr>
        <w:t>déjà.</w:t>
      </w:r>
      <w:r>
        <w:rPr>
          <w:color w:val="231F20"/>
          <w:spacing w:val="-11"/>
        </w:rPr>
        <w:t> </w:t>
      </w:r>
      <w:r>
        <w:rPr>
          <w:color w:val="231F20"/>
          <w:spacing w:val="-4"/>
        </w:rPr>
        <w:t>Il</w:t>
      </w:r>
      <w:r>
        <w:rPr>
          <w:color w:val="231F20"/>
          <w:spacing w:val="-11"/>
        </w:rPr>
        <w:t> </w:t>
      </w:r>
      <w:r>
        <w:rPr>
          <w:color w:val="231F20"/>
          <w:spacing w:val="-4"/>
        </w:rPr>
        <w:t>l’avait</w:t>
      </w:r>
      <w:r>
        <w:rPr>
          <w:color w:val="231F20"/>
          <w:spacing w:val="-11"/>
        </w:rPr>
        <w:t> </w:t>
      </w:r>
      <w:r>
        <w:rPr>
          <w:color w:val="231F20"/>
          <w:spacing w:val="-4"/>
        </w:rPr>
        <w:t>vu,</w:t>
      </w:r>
      <w:r>
        <w:rPr>
          <w:color w:val="231F20"/>
          <w:spacing w:val="-11"/>
        </w:rPr>
        <w:t> </w:t>
      </w:r>
      <w:r>
        <w:rPr>
          <w:color w:val="231F20"/>
          <w:spacing w:val="-4"/>
        </w:rPr>
        <w:t>ressenti,</w:t>
      </w:r>
      <w:r>
        <w:rPr>
          <w:color w:val="231F20"/>
          <w:spacing w:val="-11"/>
        </w:rPr>
        <w:t> </w:t>
      </w:r>
      <w:r>
        <w:rPr>
          <w:color w:val="231F20"/>
          <w:spacing w:val="-4"/>
        </w:rPr>
        <w:t>vécu. </w:t>
      </w:r>
      <w:r>
        <w:rPr>
          <w:color w:val="231F20"/>
        </w:rPr>
        <w:t>Cela s’exprimait, se stimulait, s’accompagnait… Mystère </w:t>
      </w:r>
      <w:r>
        <w:rPr>
          <w:color w:val="231F20"/>
          <w:spacing w:val="-4"/>
        </w:rPr>
        <w:t>d’une naissance certaine. C’était déjà là. Il portait l’embryon, </w:t>
      </w:r>
      <w:r>
        <w:rPr>
          <w:color w:val="231F20"/>
        </w:rPr>
        <w:t>indissocié de lui-même.</w:t>
      </w:r>
    </w:p>
    <w:p>
      <w:pPr>
        <w:pStyle w:val="BodyText"/>
        <w:spacing w:before="67"/>
      </w:pPr>
      <w:r>
        <w:rPr>
          <w:color w:val="231F20"/>
          <w:spacing w:val="-4"/>
        </w:rPr>
        <w:t>Le</w:t>
      </w:r>
      <w:r>
        <w:rPr>
          <w:color w:val="231F20"/>
          <w:spacing w:val="-8"/>
        </w:rPr>
        <w:t> </w:t>
      </w:r>
      <w:r>
        <w:rPr>
          <w:color w:val="231F20"/>
          <w:spacing w:val="-4"/>
        </w:rPr>
        <w:t>présent</w:t>
      </w:r>
      <w:r>
        <w:rPr>
          <w:color w:val="231F20"/>
          <w:spacing w:val="-7"/>
        </w:rPr>
        <w:t> </w:t>
      </w:r>
      <w:r>
        <w:rPr>
          <w:color w:val="231F20"/>
          <w:spacing w:val="-4"/>
        </w:rPr>
        <w:t>était</w:t>
      </w:r>
      <w:r>
        <w:rPr>
          <w:color w:val="231F20"/>
          <w:spacing w:val="-7"/>
        </w:rPr>
        <w:t> </w:t>
      </w:r>
      <w:r>
        <w:rPr>
          <w:color w:val="231F20"/>
          <w:spacing w:val="-4"/>
        </w:rPr>
        <w:t>déjà</w:t>
      </w:r>
      <w:r>
        <w:rPr>
          <w:color w:val="231F20"/>
          <w:spacing w:val="-7"/>
        </w:rPr>
        <w:t> </w:t>
      </w:r>
      <w:r>
        <w:rPr>
          <w:color w:val="231F20"/>
          <w:spacing w:val="-4"/>
        </w:rPr>
        <w:t>présence.</w:t>
      </w:r>
    </w:p>
    <w:p>
      <w:pPr>
        <w:pStyle w:val="BodyText"/>
        <w:spacing w:line="242" w:lineRule="auto" w:before="61"/>
        <w:ind w:right="487"/>
      </w:pPr>
      <w:r>
        <w:rPr>
          <w:color w:val="231F20"/>
        </w:rPr>
        <w:t>Il</w:t>
      </w:r>
      <w:r>
        <w:rPr>
          <w:color w:val="231F20"/>
          <w:spacing w:val="-11"/>
        </w:rPr>
        <w:t> </w:t>
      </w:r>
      <w:r>
        <w:rPr>
          <w:color w:val="231F20"/>
        </w:rPr>
        <w:t>s’étendrait</w:t>
      </w:r>
      <w:r>
        <w:rPr>
          <w:color w:val="231F20"/>
          <w:spacing w:val="-11"/>
        </w:rPr>
        <w:t> </w:t>
      </w:r>
      <w:r>
        <w:rPr>
          <w:color w:val="231F20"/>
        </w:rPr>
        <w:t>à</w:t>
      </w:r>
      <w:r>
        <w:rPr>
          <w:color w:val="231F20"/>
          <w:spacing w:val="-11"/>
        </w:rPr>
        <w:t> </w:t>
      </w:r>
      <w:r>
        <w:rPr>
          <w:color w:val="231F20"/>
        </w:rPr>
        <w:t>jamais.</w:t>
      </w:r>
      <w:r>
        <w:rPr>
          <w:color w:val="231F20"/>
          <w:spacing w:val="-11"/>
        </w:rPr>
        <w:t> </w:t>
      </w:r>
      <w:r>
        <w:rPr>
          <w:color w:val="231F20"/>
        </w:rPr>
        <w:t>Il</w:t>
      </w:r>
      <w:r>
        <w:rPr>
          <w:color w:val="231F20"/>
          <w:spacing w:val="-11"/>
        </w:rPr>
        <w:t> </w:t>
      </w:r>
      <w:r>
        <w:rPr>
          <w:color w:val="231F20"/>
        </w:rPr>
        <w:t>n’y</w:t>
      </w:r>
      <w:r>
        <w:rPr>
          <w:color w:val="231F20"/>
          <w:spacing w:val="-11"/>
        </w:rPr>
        <w:t> </w:t>
      </w:r>
      <w:r>
        <w:rPr>
          <w:color w:val="231F20"/>
        </w:rPr>
        <w:t>aurait</w:t>
      </w:r>
      <w:r>
        <w:rPr>
          <w:color w:val="231F20"/>
          <w:spacing w:val="-11"/>
        </w:rPr>
        <w:t> </w:t>
      </w:r>
      <w:r>
        <w:rPr>
          <w:color w:val="231F20"/>
        </w:rPr>
        <w:t>jamais</w:t>
      </w:r>
      <w:r>
        <w:rPr>
          <w:color w:val="231F20"/>
          <w:spacing w:val="-11"/>
        </w:rPr>
        <w:t> </w:t>
      </w:r>
      <w:r>
        <w:rPr>
          <w:color w:val="231F20"/>
        </w:rPr>
        <w:t>de</w:t>
      </w:r>
      <w:r>
        <w:rPr>
          <w:color w:val="231F20"/>
          <w:spacing w:val="-11"/>
        </w:rPr>
        <w:t> </w:t>
      </w:r>
      <w:r>
        <w:rPr>
          <w:color w:val="231F20"/>
        </w:rPr>
        <w:t>fin…</w:t>
      </w:r>
      <w:r>
        <w:rPr>
          <w:color w:val="231F20"/>
          <w:spacing w:val="-11"/>
        </w:rPr>
        <w:t> </w:t>
      </w:r>
      <w:r>
        <w:rPr>
          <w:color w:val="231F20"/>
        </w:rPr>
        <w:t>La</w:t>
      </w:r>
      <w:r>
        <w:rPr>
          <w:color w:val="231F20"/>
          <w:spacing w:val="-11"/>
        </w:rPr>
        <w:t> </w:t>
      </w:r>
      <w:r>
        <w:rPr>
          <w:color w:val="231F20"/>
        </w:rPr>
        <w:t>mort, elle-même,</w:t>
      </w:r>
      <w:r>
        <w:rPr>
          <w:color w:val="231F20"/>
          <w:spacing w:val="-4"/>
        </w:rPr>
        <w:t> </w:t>
      </w:r>
      <w:r>
        <w:rPr>
          <w:color w:val="231F20"/>
        </w:rPr>
        <w:t>ne</w:t>
      </w:r>
      <w:r>
        <w:rPr>
          <w:color w:val="231F20"/>
          <w:spacing w:val="-4"/>
        </w:rPr>
        <w:t> </w:t>
      </w:r>
      <w:r>
        <w:rPr>
          <w:color w:val="231F20"/>
        </w:rPr>
        <w:t>serait</w:t>
      </w:r>
      <w:r>
        <w:rPr>
          <w:color w:val="231F20"/>
          <w:spacing w:val="-4"/>
        </w:rPr>
        <w:t> </w:t>
      </w:r>
      <w:r>
        <w:rPr>
          <w:color w:val="231F20"/>
        </w:rPr>
        <w:t>plus</w:t>
      </w:r>
      <w:r>
        <w:rPr>
          <w:color w:val="231F20"/>
          <w:spacing w:val="-4"/>
        </w:rPr>
        <w:t> </w:t>
      </w:r>
      <w:r>
        <w:rPr>
          <w:color w:val="231F20"/>
        </w:rPr>
        <w:t>une</w:t>
      </w:r>
      <w:r>
        <w:rPr>
          <w:color w:val="231F20"/>
          <w:spacing w:val="-4"/>
        </w:rPr>
        <w:t> </w:t>
      </w:r>
      <w:r>
        <w:rPr>
          <w:color w:val="231F20"/>
        </w:rPr>
        <w:t>limite.</w:t>
      </w:r>
      <w:r>
        <w:rPr>
          <w:color w:val="231F20"/>
          <w:spacing w:val="-4"/>
        </w:rPr>
        <w:t> </w:t>
      </w:r>
      <w:r>
        <w:rPr>
          <w:color w:val="231F20"/>
        </w:rPr>
        <w:t>Non,</w:t>
      </w:r>
      <w:r>
        <w:rPr>
          <w:color w:val="231F20"/>
          <w:spacing w:val="-4"/>
        </w:rPr>
        <w:t> </w:t>
      </w:r>
      <w:r>
        <w:rPr>
          <w:color w:val="231F20"/>
        </w:rPr>
        <w:t>il</w:t>
      </w:r>
      <w:r>
        <w:rPr>
          <w:color w:val="231F20"/>
          <w:spacing w:val="-4"/>
        </w:rPr>
        <w:t> </w:t>
      </w:r>
      <w:r>
        <w:rPr>
          <w:color w:val="231F20"/>
        </w:rPr>
        <w:t>ne</w:t>
      </w:r>
      <w:r>
        <w:rPr>
          <w:color w:val="231F20"/>
          <w:spacing w:val="-4"/>
        </w:rPr>
        <w:t> </w:t>
      </w:r>
      <w:r>
        <w:rPr>
          <w:color w:val="231F20"/>
        </w:rPr>
        <w:t>se</w:t>
      </w:r>
      <w:r>
        <w:rPr>
          <w:color w:val="231F20"/>
          <w:spacing w:val="-4"/>
        </w:rPr>
        <w:t> </w:t>
      </w:r>
      <w:r>
        <w:rPr>
          <w:color w:val="231F20"/>
        </w:rPr>
        <w:t>laisserait </w:t>
      </w:r>
      <w:r>
        <w:rPr>
          <w:color w:val="231F20"/>
          <w:spacing w:val="-6"/>
        </w:rPr>
        <w:t>pas piéger par des considérations immobilisantes, pétrifiantes, </w:t>
      </w:r>
      <w:r>
        <w:rPr>
          <w:color w:val="231F20"/>
          <w:spacing w:val="-2"/>
        </w:rPr>
        <w:t>tétanisantes.</w:t>
      </w:r>
      <w:r>
        <w:rPr>
          <w:color w:val="231F20"/>
          <w:spacing w:val="-11"/>
        </w:rPr>
        <w:t> </w:t>
      </w:r>
      <w:r>
        <w:rPr>
          <w:color w:val="231F20"/>
          <w:spacing w:val="-2"/>
        </w:rPr>
        <w:t>La</w:t>
      </w:r>
      <w:r>
        <w:rPr>
          <w:color w:val="231F20"/>
          <w:spacing w:val="-11"/>
        </w:rPr>
        <w:t> </w:t>
      </w:r>
      <w:r>
        <w:rPr>
          <w:color w:val="231F20"/>
          <w:spacing w:val="-2"/>
        </w:rPr>
        <w:t>vie</w:t>
      </w:r>
      <w:r>
        <w:rPr>
          <w:color w:val="231F20"/>
          <w:spacing w:val="-11"/>
        </w:rPr>
        <w:t> </w:t>
      </w:r>
      <w:r>
        <w:rPr>
          <w:color w:val="231F20"/>
          <w:spacing w:val="-2"/>
        </w:rPr>
        <w:t>demeurerait,</w:t>
      </w:r>
      <w:r>
        <w:rPr>
          <w:color w:val="231F20"/>
          <w:spacing w:val="-11"/>
        </w:rPr>
        <w:t> </w:t>
      </w:r>
      <w:r>
        <w:rPr>
          <w:color w:val="231F20"/>
          <w:spacing w:val="-2"/>
        </w:rPr>
        <w:t>au</w:t>
      </w:r>
      <w:r>
        <w:rPr>
          <w:color w:val="231F20"/>
          <w:spacing w:val="-11"/>
        </w:rPr>
        <w:t> </w:t>
      </w:r>
      <w:r>
        <w:rPr>
          <w:color w:val="231F20"/>
          <w:spacing w:val="-2"/>
        </w:rPr>
        <w:t>lieu</w:t>
      </w:r>
      <w:r>
        <w:rPr>
          <w:color w:val="231F20"/>
          <w:spacing w:val="-11"/>
        </w:rPr>
        <w:t> </w:t>
      </w:r>
      <w:r>
        <w:rPr>
          <w:color w:val="231F20"/>
          <w:spacing w:val="-2"/>
        </w:rPr>
        <w:t>qu’elle</w:t>
      </w:r>
      <w:r>
        <w:rPr>
          <w:color w:val="231F20"/>
          <w:spacing w:val="-11"/>
        </w:rPr>
        <w:t> </w:t>
      </w:r>
      <w:r>
        <w:rPr>
          <w:color w:val="231F20"/>
          <w:spacing w:val="-2"/>
        </w:rPr>
        <w:t>disparaisse</w:t>
      </w:r>
      <w:r>
        <w:rPr>
          <w:color w:val="231F20"/>
          <w:spacing w:val="-11"/>
        </w:rPr>
        <w:t> </w:t>
      </w:r>
      <w:r>
        <w:rPr>
          <w:color w:val="231F20"/>
          <w:spacing w:val="-2"/>
        </w:rPr>
        <w:t>à </w:t>
      </w:r>
      <w:r>
        <w:rPr>
          <w:color w:val="231F20"/>
        </w:rPr>
        <w:t>chaque</w:t>
      </w:r>
      <w:r>
        <w:rPr>
          <w:color w:val="231F20"/>
          <w:spacing w:val="-2"/>
        </w:rPr>
        <w:t> </w:t>
      </w:r>
      <w:r>
        <w:rPr>
          <w:color w:val="231F20"/>
        </w:rPr>
        <w:t>instant.</w:t>
      </w:r>
      <w:r>
        <w:rPr>
          <w:color w:val="231F20"/>
          <w:spacing w:val="-2"/>
        </w:rPr>
        <w:t> </w:t>
      </w:r>
      <w:r>
        <w:rPr>
          <w:color w:val="231F20"/>
        </w:rPr>
        <w:t>Il</w:t>
      </w:r>
      <w:r>
        <w:rPr>
          <w:color w:val="231F20"/>
          <w:spacing w:val="-2"/>
        </w:rPr>
        <w:t> </w:t>
      </w:r>
      <w:r>
        <w:rPr>
          <w:color w:val="231F20"/>
        </w:rPr>
        <w:t>la</w:t>
      </w:r>
      <w:r>
        <w:rPr>
          <w:color w:val="231F20"/>
          <w:spacing w:val="-2"/>
        </w:rPr>
        <w:t> </w:t>
      </w:r>
      <w:r>
        <w:rPr>
          <w:color w:val="231F20"/>
        </w:rPr>
        <w:t>ferait</w:t>
      </w:r>
      <w:r>
        <w:rPr>
          <w:color w:val="231F20"/>
          <w:spacing w:val="-2"/>
        </w:rPr>
        <w:t> </w:t>
      </w:r>
      <w:r>
        <w:rPr>
          <w:color w:val="231F20"/>
        </w:rPr>
        <w:t>s’étendre.</w:t>
      </w:r>
      <w:r>
        <w:rPr>
          <w:color w:val="231F20"/>
          <w:spacing w:val="-2"/>
        </w:rPr>
        <w:t> </w:t>
      </w:r>
      <w:r>
        <w:rPr>
          <w:color w:val="231F20"/>
        </w:rPr>
        <w:t>Il</w:t>
      </w:r>
      <w:r>
        <w:rPr>
          <w:color w:val="231F20"/>
          <w:spacing w:val="-2"/>
        </w:rPr>
        <w:t> </w:t>
      </w:r>
      <w:r>
        <w:rPr>
          <w:color w:val="231F20"/>
        </w:rPr>
        <w:t>lui</w:t>
      </w:r>
      <w:r>
        <w:rPr>
          <w:color w:val="231F20"/>
          <w:spacing w:val="-2"/>
        </w:rPr>
        <w:t> </w:t>
      </w:r>
      <w:r>
        <w:rPr>
          <w:color w:val="231F20"/>
        </w:rPr>
        <w:t>donnerait</w:t>
      </w:r>
      <w:r>
        <w:rPr>
          <w:color w:val="231F20"/>
          <w:spacing w:val="-2"/>
        </w:rPr>
        <w:t> </w:t>
      </w:r>
      <w:r>
        <w:rPr>
          <w:color w:val="231F20"/>
        </w:rPr>
        <w:t>un</w:t>
      </w:r>
      <w:r>
        <w:rPr>
          <w:color w:val="231F20"/>
          <w:spacing w:val="-2"/>
        </w:rPr>
        <w:t> </w:t>
      </w:r>
      <w:r>
        <w:rPr>
          <w:color w:val="231F20"/>
        </w:rPr>
        <w:t>lieu </w:t>
      </w:r>
      <w:r>
        <w:rPr>
          <w:color w:val="231F20"/>
          <w:spacing w:val="-2"/>
        </w:rPr>
        <w:t>où</w:t>
      </w:r>
      <w:r>
        <w:rPr>
          <w:color w:val="231F20"/>
          <w:spacing w:val="-13"/>
        </w:rPr>
        <w:t> </w:t>
      </w:r>
      <w:r>
        <w:rPr>
          <w:color w:val="231F20"/>
          <w:spacing w:val="-2"/>
        </w:rPr>
        <w:t>elle</w:t>
      </w:r>
      <w:r>
        <w:rPr>
          <w:color w:val="231F20"/>
          <w:spacing w:val="-13"/>
        </w:rPr>
        <w:t> </w:t>
      </w:r>
      <w:r>
        <w:rPr>
          <w:color w:val="231F20"/>
          <w:spacing w:val="-2"/>
        </w:rPr>
        <w:t>serait</w:t>
      </w:r>
      <w:r>
        <w:rPr>
          <w:color w:val="231F20"/>
          <w:spacing w:val="-13"/>
        </w:rPr>
        <w:t> </w:t>
      </w:r>
      <w:r>
        <w:rPr>
          <w:color w:val="231F20"/>
          <w:spacing w:val="-2"/>
        </w:rPr>
        <w:t>totalement</w:t>
      </w:r>
      <w:r>
        <w:rPr>
          <w:color w:val="231F20"/>
          <w:spacing w:val="-13"/>
        </w:rPr>
        <w:t> </w:t>
      </w:r>
      <w:r>
        <w:rPr>
          <w:color w:val="231F20"/>
          <w:spacing w:val="-2"/>
        </w:rPr>
        <w:t>hors</w:t>
      </w:r>
      <w:r>
        <w:rPr>
          <w:color w:val="231F20"/>
          <w:spacing w:val="-13"/>
        </w:rPr>
        <w:t> </w:t>
      </w:r>
      <w:r>
        <w:rPr>
          <w:color w:val="231F20"/>
          <w:spacing w:val="-2"/>
        </w:rPr>
        <w:t>d’atteinte</w:t>
      </w:r>
      <w:r>
        <w:rPr>
          <w:color w:val="231F20"/>
          <w:spacing w:val="-13"/>
        </w:rPr>
        <w:t> </w:t>
      </w:r>
      <w:r>
        <w:rPr>
          <w:color w:val="231F20"/>
          <w:spacing w:val="-2"/>
        </w:rPr>
        <w:t>de</w:t>
      </w:r>
      <w:r>
        <w:rPr>
          <w:color w:val="231F20"/>
          <w:spacing w:val="-13"/>
        </w:rPr>
        <w:t> </w:t>
      </w:r>
      <w:r>
        <w:rPr>
          <w:color w:val="231F20"/>
          <w:spacing w:val="-2"/>
        </w:rPr>
        <w:t>l’extinction.</w:t>
      </w:r>
      <w:r>
        <w:rPr>
          <w:color w:val="231F20"/>
          <w:spacing w:val="-13"/>
        </w:rPr>
        <w:t> </w:t>
      </w:r>
      <w:r>
        <w:rPr>
          <w:color w:val="231F20"/>
          <w:spacing w:val="-2"/>
        </w:rPr>
        <w:t>Quels </w:t>
      </w:r>
      <w:r>
        <w:rPr>
          <w:color w:val="231F20"/>
        </w:rPr>
        <w:t>seraient</w:t>
      </w:r>
      <w:r>
        <w:rPr>
          <w:color w:val="231F20"/>
          <w:spacing w:val="-15"/>
        </w:rPr>
        <w:t> </w:t>
      </w:r>
      <w:r>
        <w:rPr>
          <w:color w:val="231F20"/>
        </w:rPr>
        <w:t>l’effacement,</w:t>
      </w:r>
      <w:r>
        <w:rPr>
          <w:color w:val="231F20"/>
          <w:spacing w:val="-15"/>
        </w:rPr>
        <w:t> </w:t>
      </w:r>
      <w:r>
        <w:rPr>
          <w:color w:val="231F20"/>
        </w:rPr>
        <w:t>la</w:t>
      </w:r>
      <w:r>
        <w:rPr>
          <w:color w:val="231F20"/>
          <w:spacing w:val="-15"/>
        </w:rPr>
        <w:t> </w:t>
      </w:r>
      <w:r>
        <w:rPr>
          <w:color w:val="231F20"/>
        </w:rPr>
        <w:t>disparition,</w:t>
      </w:r>
      <w:r>
        <w:rPr>
          <w:color w:val="231F20"/>
          <w:spacing w:val="-15"/>
        </w:rPr>
        <w:t> </w:t>
      </w:r>
      <w:r>
        <w:rPr>
          <w:color w:val="231F20"/>
        </w:rPr>
        <w:t>la</w:t>
      </w:r>
      <w:r>
        <w:rPr>
          <w:color w:val="231F20"/>
          <w:spacing w:val="-15"/>
        </w:rPr>
        <w:t> </w:t>
      </w:r>
      <w:r>
        <w:rPr>
          <w:color w:val="231F20"/>
        </w:rPr>
        <w:t>fin</w:t>
      </w:r>
      <w:r>
        <w:rPr>
          <w:color w:val="231F20"/>
          <w:spacing w:val="-30"/>
        </w:rPr>
        <w:t> </w:t>
      </w:r>
      <w:r>
        <w:rPr>
          <w:color w:val="231F20"/>
        </w:rPr>
        <w:t>?</w:t>
      </w:r>
    </w:p>
    <w:p>
      <w:pPr>
        <w:pStyle w:val="BodyText"/>
        <w:spacing w:line="242" w:lineRule="auto" w:before="66"/>
        <w:ind w:right="487"/>
      </w:pPr>
      <w:r>
        <w:rPr>
          <w:color w:val="231F20"/>
        </w:rPr>
        <w:t>La</w:t>
      </w:r>
      <w:r>
        <w:rPr>
          <w:color w:val="231F20"/>
          <w:spacing w:val="-8"/>
        </w:rPr>
        <w:t> </w:t>
      </w:r>
      <w:r>
        <w:rPr>
          <w:color w:val="231F20"/>
        </w:rPr>
        <w:t>«</w:t>
      </w:r>
      <w:r>
        <w:rPr>
          <w:color w:val="231F20"/>
          <w:spacing w:val="-8"/>
        </w:rPr>
        <w:t> </w:t>
      </w:r>
      <w:r>
        <w:rPr>
          <w:i/>
          <w:color w:val="231F20"/>
        </w:rPr>
        <w:t>Terra</w:t>
      </w:r>
      <w:r>
        <w:rPr>
          <w:i/>
          <w:color w:val="231F20"/>
          <w:spacing w:val="-8"/>
        </w:rPr>
        <w:t> </w:t>
      </w:r>
      <w:r>
        <w:rPr>
          <w:i/>
          <w:color w:val="231F20"/>
        </w:rPr>
        <w:t>incognita</w:t>
      </w:r>
      <w:r>
        <w:rPr>
          <w:i/>
          <w:color w:val="231F20"/>
          <w:spacing w:val="-8"/>
        </w:rPr>
        <w:t> </w:t>
      </w:r>
      <w:r>
        <w:rPr>
          <w:color w:val="231F20"/>
        </w:rPr>
        <w:t>»</w:t>
      </w:r>
      <w:r>
        <w:rPr>
          <w:color w:val="231F20"/>
          <w:spacing w:val="-8"/>
        </w:rPr>
        <w:t> </w:t>
      </w:r>
      <w:r>
        <w:rPr>
          <w:color w:val="231F20"/>
        </w:rPr>
        <w:t>refluerait</w:t>
      </w:r>
      <w:r>
        <w:rPr>
          <w:color w:val="231F20"/>
          <w:spacing w:val="-8"/>
        </w:rPr>
        <w:t> </w:t>
      </w:r>
      <w:r>
        <w:rPr>
          <w:color w:val="231F20"/>
        </w:rPr>
        <w:t>devant</w:t>
      </w:r>
      <w:r>
        <w:rPr>
          <w:color w:val="231F20"/>
          <w:spacing w:val="-8"/>
        </w:rPr>
        <w:t> </w:t>
      </w:r>
      <w:r>
        <w:rPr>
          <w:color w:val="231F20"/>
        </w:rPr>
        <w:t>lui</w:t>
      </w:r>
      <w:r>
        <w:rPr>
          <w:color w:val="231F20"/>
          <w:spacing w:val="-8"/>
        </w:rPr>
        <w:t> </w:t>
      </w:r>
      <w:r>
        <w:rPr>
          <w:color w:val="231F20"/>
        </w:rPr>
        <w:t>et</w:t>
      </w:r>
      <w:r>
        <w:rPr>
          <w:color w:val="231F20"/>
          <w:spacing w:val="-8"/>
        </w:rPr>
        <w:t> </w:t>
      </w:r>
      <w:r>
        <w:rPr>
          <w:color w:val="231F20"/>
        </w:rPr>
        <w:t>la</w:t>
      </w:r>
      <w:r>
        <w:rPr>
          <w:color w:val="231F20"/>
          <w:spacing w:val="-8"/>
        </w:rPr>
        <w:t> </w:t>
      </w:r>
      <w:r>
        <w:rPr>
          <w:color w:val="231F20"/>
        </w:rPr>
        <w:t>mort</w:t>
      </w:r>
      <w:r>
        <w:rPr>
          <w:color w:val="231F20"/>
          <w:spacing w:val="-8"/>
        </w:rPr>
        <w:t> </w:t>
      </w:r>
      <w:r>
        <w:rPr>
          <w:color w:val="231F20"/>
        </w:rPr>
        <w:t>aussi. </w:t>
      </w:r>
      <w:r>
        <w:rPr>
          <w:color w:val="231F20"/>
          <w:spacing w:val="-4"/>
        </w:rPr>
        <w:t>Qu’il</w:t>
      </w:r>
      <w:r>
        <w:rPr>
          <w:color w:val="231F20"/>
          <w:spacing w:val="-11"/>
        </w:rPr>
        <w:t> </w:t>
      </w:r>
      <w:r>
        <w:rPr>
          <w:color w:val="231F20"/>
          <w:spacing w:val="-4"/>
        </w:rPr>
        <w:t>aille</w:t>
      </w:r>
      <w:r>
        <w:rPr>
          <w:color w:val="231F20"/>
          <w:spacing w:val="-11"/>
        </w:rPr>
        <w:t> </w:t>
      </w:r>
      <w:r>
        <w:rPr>
          <w:color w:val="231F20"/>
          <w:spacing w:val="-4"/>
        </w:rPr>
        <w:t>à</w:t>
      </w:r>
      <w:r>
        <w:rPr>
          <w:color w:val="231F20"/>
          <w:spacing w:val="-11"/>
        </w:rPr>
        <w:t> </w:t>
      </w:r>
      <w:r>
        <w:rPr>
          <w:color w:val="231F20"/>
          <w:spacing w:val="-4"/>
        </w:rPr>
        <w:t>sa</w:t>
      </w:r>
      <w:r>
        <w:rPr>
          <w:color w:val="231F20"/>
          <w:spacing w:val="-11"/>
        </w:rPr>
        <w:t> </w:t>
      </w:r>
      <w:r>
        <w:rPr>
          <w:color w:val="231F20"/>
          <w:spacing w:val="-4"/>
        </w:rPr>
        <w:t>rencontre</w:t>
      </w:r>
      <w:r>
        <w:rPr>
          <w:color w:val="231F20"/>
          <w:spacing w:val="-11"/>
        </w:rPr>
        <w:t> </w:t>
      </w:r>
      <w:r>
        <w:rPr>
          <w:color w:val="231F20"/>
          <w:spacing w:val="-4"/>
        </w:rPr>
        <w:t>?</w:t>
      </w:r>
      <w:r>
        <w:rPr>
          <w:color w:val="231F20"/>
          <w:spacing w:val="-11"/>
        </w:rPr>
        <w:t> </w:t>
      </w:r>
      <w:r>
        <w:rPr>
          <w:color w:val="231F20"/>
          <w:spacing w:val="-4"/>
        </w:rPr>
        <w:t>La</w:t>
      </w:r>
      <w:r>
        <w:rPr>
          <w:color w:val="231F20"/>
          <w:spacing w:val="-11"/>
        </w:rPr>
        <w:t> </w:t>
      </w:r>
      <w:r>
        <w:rPr>
          <w:color w:val="231F20"/>
          <w:spacing w:val="-4"/>
        </w:rPr>
        <w:t>belle</w:t>
      </w:r>
      <w:r>
        <w:rPr>
          <w:color w:val="231F20"/>
          <w:spacing w:val="-11"/>
        </w:rPr>
        <w:t> </w:t>
      </w:r>
      <w:r>
        <w:rPr>
          <w:color w:val="231F20"/>
          <w:spacing w:val="-4"/>
        </w:rPr>
        <w:t>affaire.</w:t>
      </w:r>
      <w:r>
        <w:rPr>
          <w:color w:val="231F20"/>
          <w:spacing w:val="-11"/>
        </w:rPr>
        <w:t> </w:t>
      </w:r>
      <w:r>
        <w:rPr>
          <w:color w:val="231F20"/>
          <w:spacing w:val="-4"/>
        </w:rPr>
        <w:t>Le</w:t>
      </w:r>
      <w:r>
        <w:rPr>
          <w:color w:val="231F20"/>
          <w:spacing w:val="-11"/>
        </w:rPr>
        <w:t> </w:t>
      </w:r>
      <w:r>
        <w:rPr>
          <w:color w:val="231F20"/>
          <w:spacing w:val="-4"/>
        </w:rPr>
        <w:t>rendez-vous</w:t>
      </w:r>
      <w:r>
        <w:rPr>
          <w:color w:val="231F20"/>
          <w:spacing w:val="-11"/>
        </w:rPr>
        <w:t> </w:t>
      </w:r>
      <w:r>
        <w:rPr>
          <w:color w:val="231F20"/>
          <w:spacing w:val="-4"/>
        </w:rPr>
        <w:t>ne </w:t>
      </w:r>
      <w:r>
        <w:rPr>
          <w:color w:val="231F20"/>
        </w:rPr>
        <w:t>se refuserait pas.</w:t>
      </w:r>
    </w:p>
    <w:p>
      <w:pPr>
        <w:pStyle w:val="BodyText"/>
        <w:spacing w:line="242" w:lineRule="auto" w:before="61"/>
        <w:ind w:right="490"/>
      </w:pPr>
      <w:r>
        <w:rPr>
          <w:color w:val="231F20"/>
          <w:spacing w:val="-6"/>
        </w:rPr>
        <w:t>Serait-il découvreur ou inventeur ? Découvrir n’est qu’enlever ce</w:t>
      </w:r>
      <w:r>
        <w:rPr>
          <w:color w:val="231F20"/>
          <w:spacing w:val="-11"/>
        </w:rPr>
        <w:t> </w:t>
      </w:r>
      <w:r>
        <w:rPr>
          <w:color w:val="231F20"/>
          <w:spacing w:val="-6"/>
        </w:rPr>
        <w:t>qui</w:t>
      </w:r>
      <w:r>
        <w:rPr>
          <w:color w:val="231F20"/>
          <w:spacing w:val="-9"/>
        </w:rPr>
        <w:t> </w:t>
      </w:r>
      <w:r>
        <w:rPr>
          <w:color w:val="231F20"/>
          <w:spacing w:val="-6"/>
        </w:rPr>
        <w:t>couvre.</w:t>
      </w:r>
      <w:r>
        <w:rPr>
          <w:color w:val="231F20"/>
          <w:spacing w:val="-9"/>
        </w:rPr>
        <w:t> </w:t>
      </w:r>
      <w:r>
        <w:rPr>
          <w:color w:val="231F20"/>
          <w:spacing w:val="-6"/>
        </w:rPr>
        <w:t>Ce</w:t>
      </w:r>
      <w:r>
        <w:rPr>
          <w:color w:val="231F20"/>
          <w:spacing w:val="-9"/>
        </w:rPr>
        <w:t> </w:t>
      </w:r>
      <w:r>
        <w:rPr>
          <w:color w:val="231F20"/>
          <w:spacing w:val="-6"/>
        </w:rPr>
        <w:t>n’était</w:t>
      </w:r>
      <w:r>
        <w:rPr>
          <w:color w:val="231F20"/>
          <w:spacing w:val="-9"/>
        </w:rPr>
        <w:t> </w:t>
      </w:r>
      <w:r>
        <w:rPr>
          <w:color w:val="231F20"/>
          <w:spacing w:val="-6"/>
        </w:rPr>
        <w:t>qu’une</w:t>
      </w:r>
      <w:r>
        <w:rPr>
          <w:color w:val="231F20"/>
          <w:spacing w:val="-9"/>
        </w:rPr>
        <w:t> </w:t>
      </w:r>
      <w:r>
        <w:rPr>
          <w:color w:val="231F20"/>
          <w:spacing w:val="-6"/>
        </w:rPr>
        <w:t>même</w:t>
      </w:r>
      <w:r>
        <w:rPr>
          <w:color w:val="231F20"/>
          <w:spacing w:val="-9"/>
        </w:rPr>
        <w:t> </w:t>
      </w:r>
      <w:r>
        <w:rPr>
          <w:color w:val="231F20"/>
          <w:spacing w:val="-6"/>
        </w:rPr>
        <w:t>chose…</w:t>
      </w:r>
      <w:r>
        <w:rPr>
          <w:color w:val="231F20"/>
          <w:spacing w:val="-9"/>
        </w:rPr>
        <w:t> </w:t>
      </w:r>
      <w:r>
        <w:rPr>
          <w:color w:val="231F20"/>
          <w:spacing w:val="-6"/>
        </w:rPr>
        <w:t>par</w:t>
      </w:r>
      <w:r>
        <w:rPr>
          <w:color w:val="231F20"/>
          <w:spacing w:val="-9"/>
        </w:rPr>
        <w:t> </w:t>
      </w:r>
      <w:r>
        <w:rPr>
          <w:color w:val="231F20"/>
          <w:spacing w:val="-6"/>
        </w:rPr>
        <w:t>inventaire. </w:t>
      </w:r>
      <w:r>
        <w:rPr>
          <w:i/>
          <w:color w:val="231F20"/>
          <w:spacing w:val="-4"/>
        </w:rPr>
        <w:t>Invenire</w:t>
      </w:r>
      <w:r>
        <w:rPr>
          <w:i/>
          <w:color w:val="231F20"/>
          <w:spacing w:val="-11"/>
        </w:rPr>
        <w:t> </w:t>
      </w:r>
      <w:r>
        <w:rPr>
          <w:color w:val="231F20"/>
          <w:spacing w:val="-4"/>
        </w:rPr>
        <w:t>signifie</w:t>
      </w:r>
      <w:r>
        <w:rPr>
          <w:color w:val="231F20"/>
          <w:spacing w:val="-11"/>
        </w:rPr>
        <w:t> </w:t>
      </w:r>
      <w:r>
        <w:rPr>
          <w:color w:val="231F20"/>
          <w:spacing w:val="-4"/>
        </w:rPr>
        <w:t>«</w:t>
      </w:r>
      <w:r>
        <w:rPr>
          <w:color w:val="231F20"/>
          <w:spacing w:val="-11"/>
        </w:rPr>
        <w:t> </w:t>
      </w:r>
      <w:r>
        <w:rPr>
          <w:color w:val="231F20"/>
          <w:spacing w:val="-4"/>
        </w:rPr>
        <w:t>trouver</w:t>
      </w:r>
      <w:r>
        <w:rPr>
          <w:color w:val="231F20"/>
          <w:spacing w:val="-11"/>
        </w:rPr>
        <w:t> </w:t>
      </w:r>
      <w:r>
        <w:rPr>
          <w:color w:val="231F20"/>
          <w:spacing w:val="-4"/>
        </w:rPr>
        <w:t>»</w:t>
      </w:r>
      <w:r>
        <w:rPr>
          <w:color w:val="231F20"/>
          <w:spacing w:val="-11"/>
        </w:rPr>
        <w:t> </w:t>
      </w:r>
      <w:r>
        <w:rPr>
          <w:color w:val="231F20"/>
          <w:spacing w:val="-4"/>
        </w:rPr>
        <w:t>et</w:t>
      </w:r>
      <w:r>
        <w:rPr>
          <w:color w:val="231F20"/>
          <w:spacing w:val="-11"/>
        </w:rPr>
        <w:t> </w:t>
      </w:r>
      <w:r>
        <w:rPr>
          <w:color w:val="231F20"/>
          <w:spacing w:val="-4"/>
        </w:rPr>
        <w:t>«</w:t>
      </w:r>
      <w:r>
        <w:rPr>
          <w:color w:val="231F20"/>
          <w:spacing w:val="-11"/>
        </w:rPr>
        <w:t> </w:t>
      </w:r>
      <w:r>
        <w:rPr>
          <w:color w:val="231F20"/>
          <w:spacing w:val="-4"/>
        </w:rPr>
        <w:t>découvrir</w:t>
      </w:r>
      <w:r>
        <w:rPr>
          <w:color w:val="231F20"/>
          <w:spacing w:val="-11"/>
        </w:rPr>
        <w:t> </w:t>
      </w:r>
      <w:r>
        <w:rPr>
          <w:color w:val="231F20"/>
          <w:spacing w:val="-4"/>
        </w:rPr>
        <w:t>»</w:t>
      </w:r>
      <w:r>
        <w:rPr>
          <w:color w:val="231F20"/>
          <w:spacing w:val="-11"/>
        </w:rPr>
        <w:t> </w:t>
      </w:r>
      <w:r>
        <w:rPr>
          <w:color w:val="231F20"/>
          <w:spacing w:val="-4"/>
        </w:rPr>
        <w:t>Un</w:t>
      </w:r>
      <w:r>
        <w:rPr>
          <w:color w:val="231F20"/>
          <w:spacing w:val="-11"/>
        </w:rPr>
        <w:t> </w:t>
      </w:r>
      <w:r>
        <w:rPr>
          <w:color w:val="231F20"/>
          <w:spacing w:val="-4"/>
        </w:rPr>
        <w:t>lien.</w:t>
      </w:r>
      <w:r>
        <w:rPr>
          <w:color w:val="231F20"/>
          <w:spacing w:val="-11"/>
        </w:rPr>
        <w:t> </w:t>
      </w:r>
      <w:r>
        <w:rPr>
          <w:color w:val="231F20"/>
          <w:spacing w:val="-4"/>
        </w:rPr>
        <w:t>Déjà</w:t>
      </w:r>
      <w:r>
        <w:rPr>
          <w:color w:val="231F20"/>
          <w:spacing w:val="-11"/>
        </w:rPr>
        <w:t> </w:t>
      </w:r>
      <w:r>
        <w:rPr>
          <w:color w:val="231F20"/>
          <w:spacing w:val="-4"/>
        </w:rPr>
        <w:t>un. </w:t>
      </w:r>
      <w:r>
        <w:rPr>
          <w:color w:val="231F20"/>
        </w:rPr>
        <w:t>Tant</w:t>
      </w:r>
      <w:r>
        <w:rPr>
          <w:color w:val="231F20"/>
          <w:spacing w:val="-1"/>
        </w:rPr>
        <w:t> </w:t>
      </w:r>
      <w:r>
        <w:rPr>
          <w:color w:val="231F20"/>
        </w:rPr>
        <w:t>de</w:t>
      </w:r>
      <w:r>
        <w:rPr>
          <w:color w:val="231F20"/>
          <w:spacing w:val="-1"/>
        </w:rPr>
        <w:t> </w:t>
      </w:r>
      <w:r>
        <w:rPr>
          <w:color w:val="231F20"/>
        </w:rPr>
        <w:t>liens.</w:t>
      </w:r>
      <w:r>
        <w:rPr>
          <w:color w:val="231F20"/>
          <w:spacing w:val="-1"/>
        </w:rPr>
        <w:t> </w:t>
      </w:r>
      <w:r>
        <w:rPr>
          <w:color w:val="231F20"/>
        </w:rPr>
        <w:t>Cela</w:t>
      </w:r>
      <w:r>
        <w:rPr>
          <w:color w:val="231F20"/>
          <w:spacing w:val="-1"/>
        </w:rPr>
        <w:t> </w:t>
      </w:r>
      <w:r>
        <w:rPr>
          <w:color w:val="231F20"/>
        </w:rPr>
        <w:t>était</w:t>
      </w:r>
      <w:r>
        <w:rPr>
          <w:color w:val="231F20"/>
          <w:spacing w:val="-1"/>
        </w:rPr>
        <w:t> </w:t>
      </w:r>
      <w:r>
        <w:rPr>
          <w:color w:val="231F20"/>
        </w:rPr>
        <w:t>et</w:t>
      </w:r>
      <w:r>
        <w:rPr>
          <w:color w:val="231F20"/>
          <w:spacing w:val="-1"/>
        </w:rPr>
        <w:t> </w:t>
      </w:r>
      <w:r>
        <w:rPr>
          <w:color w:val="231F20"/>
        </w:rPr>
        <w:t>tous</w:t>
      </w:r>
      <w:r>
        <w:rPr>
          <w:color w:val="231F20"/>
          <w:spacing w:val="-1"/>
        </w:rPr>
        <w:t> </w:t>
      </w:r>
      <w:r>
        <w:rPr>
          <w:color w:val="231F20"/>
        </w:rPr>
        <w:t>les</w:t>
      </w:r>
      <w:r>
        <w:rPr>
          <w:color w:val="231F20"/>
          <w:spacing w:val="-1"/>
        </w:rPr>
        <w:t> </w:t>
      </w:r>
      <w:r>
        <w:rPr>
          <w:color w:val="231F20"/>
        </w:rPr>
        <w:t>temps</w:t>
      </w:r>
      <w:r>
        <w:rPr>
          <w:color w:val="231F20"/>
          <w:spacing w:val="-1"/>
        </w:rPr>
        <w:t> </w:t>
      </w:r>
      <w:r>
        <w:rPr>
          <w:color w:val="231F20"/>
        </w:rPr>
        <w:t>s’y</w:t>
      </w:r>
      <w:r>
        <w:rPr>
          <w:color w:val="231F20"/>
          <w:spacing w:val="-1"/>
        </w:rPr>
        <w:t> </w:t>
      </w:r>
      <w:r>
        <w:rPr>
          <w:color w:val="231F20"/>
        </w:rPr>
        <w:t>conjuguaient. Demain était déjà. Cette vie, cette conscience, ce langage vibraient,</w:t>
      </w:r>
      <w:r>
        <w:rPr>
          <w:color w:val="231F20"/>
          <w:spacing w:val="-7"/>
        </w:rPr>
        <w:t> </w:t>
      </w:r>
      <w:r>
        <w:rPr>
          <w:color w:val="231F20"/>
        </w:rPr>
        <w:t>résonnaient</w:t>
      </w:r>
      <w:r>
        <w:rPr>
          <w:color w:val="231F20"/>
          <w:spacing w:val="-7"/>
        </w:rPr>
        <w:t> </w:t>
      </w:r>
      <w:r>
        <w:rPr>
          <w:color w:val="231F20"/>
        </w:rPr>
        <w:t>et</w:t>
      </w:r>
      <w:r>
        <w:rPr>
          <w:color w:val="231F20"/>
          <w:spacing w:val="-7"/>
        </w:rPr>
        <w:t> </w:t>
      </w:r>
      <w:r>
        <w:rPr>
          <w:color w:val="231F20"/>
        </w:rPr>
        <w:t>attendaient</w:t>
      </w:r>
      <w:r>
        <w:rPr>
          <w:color w:val="231F20"/>
          <w:spacing w:val="-7"/>
        </w:rPr>
        <w:t> </w:t>
      </w:r>
      <w:r>
        <w:rPr>
          <w:color w:val="231F20"/>
        </w:rPr>
        <w:t>déjà</w:t>
      </w:r>
      <w:r>
        <w:rPr>
          <w:color w:val="231F20"/>
          <w:spacing w:val="-7"/>
        </w:rPr>
        <w:t> </w:t>
      </w:r>
      <w:r>
        <w:rPr>
          <w:color w:val="231F20"/>
        </w:rPr>
        <w:t>en</w:t>
      </w:r>
      <w:r>
        <w:rPr>
          <w:color w:val="231F20"/>
          <w:spacing w:val="-7"/>
        </w:rPr>
        <w:t> </w:t>
      </w:r>
      <w:r>
        <w:rPr>
          <w:color w:val="231F20"/>
        </w:rPr>
        <w:t>lui.</w:t>
      </w:r>
      <w:r>
        <w:rPr>
          <w:color w:val="231F20"/>
          <w:spacing w:val="-7"/>
        </w:rPr>
        <w:t> </w:t>
      </w:r>
      <w:r>
        <w:rPr>
          <w:color w:val="231F20"/>
        </w:rPr>
        <w:t>Il</w:t>
      </w:r>
      <w:r>
        <w:rPr>
          <w:color w:val="231F20"/>
          <w:spacing w:val="-7"/>
        </w:rPr>
        <w:t> </w:t>
      </w:r>
      <w:r>
        <w:rPr>
          <w:color w:val="231F20"/>
        </w:rPr>
        <w:t>ne</w:t>
      </w:r>
      <w:r>
        <w:rPr>
          <w:color w:val="231F20"/>
          <w:spacing w:val="-7"/>
        </w:rPr>
        <w:t> </w:t>
      </w:r>
      <w:r>
        <w:rPr>
          <w:color w:val="231F20"/>
        </w:rPr>
        <w:t>devait </w:t>
      </w:r>
      <w:r>
        <w:rPr>
          <w:color w:val="231F20"/>
          <w:spacing w:val="-4"/>
        </w:rPr>
        <w:t>en</w:t>
      </w:r>
      <w:r>
        <w:rPr>
          <w:color w:val="231F20"/>
          <w:spacing w:val="-11"/>
        </w:rPr>
        <w:t> </w:t>
      </w:r>
      <w:r>
        <w:rPr>
          <w:color w:val="231F20"/>
          <w:spacing w:val="-4"/>
        </w:rPr>
        <w:t>somme</w:t>
      </w:r>
      <w:r>
        <w:rPr>
          <w:color w:val="231F20"/>
          <w:spacing w:val="-11"/>
        </w:rPr>
        <w:t> </w:t>
      </w:r>
      <w:r>
        <w:rPr>
          <w:color w:val="231F20"/>
          <w:spacing w:val="-4"/>
        </w:rPr>
        <w:t>qu’articuler,</w:t>
      </w:r>
      <w:r>
        <w:rPr>
          <w:color w:val="231F20"/>
          <w:spacing w:val="-11"/>
        </w:rPr>
        <w:t> </w:t>
      </w:r>
      <w:r>
        <w:rPr>
          <w:color w:val="231F20"/>
          <w:spacing w:val="-4"/>
        </w:rPr>
        <w:t>saisir</w:t>
      </w:r>
      <w:r>
        <w:rPr>
          <w:color w:val="231F20"/>
          <w:spacing w:val="-11"/>
        </w:rPr>
        <w:t> </w:t>
      </w:r>
      <w:r>
        <w:rPr>
          <w:color w:val="231F20"/>
          <w:spacing w:val="-4"/>
        </w:rPr>
        <w:t>le</w:t>
      </w:r>
      <w:r>
        <w:rPr>
          <w:color w:val="231F20"/>
          <w:spacing w:val="-11"/>
        </w:rPr>
        <w:t> </w:t>
      </w:r>
      <w:r>
        <w:rPr>
          <w:color w:val="231F20"/>
          <w:spacing w:val="-4"/>
        </w:rPr>
        <w:t>jeu</w:t>
      </w:r>
      <w:r>
        <w:rPr>
          <w:color w:val="231F20"/>
          <w:spacing w:val="-11"/>
        </w:rPr>
        <w:t> </w:t>
      </w:r>
      <w:r>
        <w:rPr>
          <w:color w:val="231F20"/>
          <w:spacing w:val="-4"/>
        </w:rPr>
        <w:t>de</w:t>
      </w:r>
      <w:r>
        <w:rPr>
          <w:color w:val="231F20"/>
          <w:spacing w:val="-11"/>
        </w:rPr>
        <w:t> </w:t>
      </w:r>
      <w:r>
        <w:rPr>
          <w:color w:val="231F20"/>
          <w:spacing w:val="-4"/>
        </w:rPr>
        <w:t>construction,</w:t>
      </w:r>
      <w:r>
        <w:rPr>
          <w:color w:val="231F20"/>
          <w:spacing w:val="-11"/>
        </w:rPr>
        <w:t> </w:t>
      </w:r>
      <w:r>
        <w:rPr>
          <w:color w:val="231F20"/>
          <w:spacing w:val="-4"/>
        </w:rPr>
        <w:t>marier</w:t>
      </w:r>
      <w:r>
        <w:rPr>
          <w:color w:val="231F20"/>
          <w:spacing w:val="-11"/>
        </w:rPr>
        <w:t> </w:t>
      </w:r>
      <w:r>
        <w:rPr>
          <w:color w:val="231F20"/>
          <w:spacing w:val="-4"/>
        </w:rPr>
        <w:t>les premiers</w:t>
      </w:r>
      <w:r>
        <w:rPr>
          <w:color w:val="231F20"/>
          <w:spacing w:val="-11"/>
        </w:rPr>
        <w:t> </w:t>
      </w:r>
      <w:r>
        <w:rPr>
          <w:color w:val="231F20"/>
          <w:spacing w:val="-4"/>
        </w:rPr>
        <w:t>atomes,</w:t>
      </w:r>
      <w:r>
        <w:rPr>
          <w:color w:val="231F20"/>
          <w:spacing w:val="-11"/>
        </w:rPr>
        <w:t> </w:t>
      </w:r>
      <w:r>
        <w:rPr>
          <w:color w:val="231F20"/>
          <w:spacing w:val="-4"/>
        </w:rPr>
        <w:t>laisser</w:t>
      </w:r>
      <w:r>
        <w:rPr>
          <w:color w:val="231F20"/>
          <w:spacing w:val="-11"/>
        </w:rPr>
        <w:t> </w:t>
      </w:r>
      <w:r>
        <w:rPr>
          <w:color w:val="231F20"/>
          <w:spacing w:val="-4"/>
        </w:rPr>
        <w:t>s’exprimer.</w:t>
      </w:r>
    </w:p>
    <w:p>
      <w:pPr>
        <w:pStyle w:val="BodyText"/>
        <w:spacing w:after="0" w:line="242" w:lineRule="auto"/>
        <w:sectPr>
          <w:pgSz w:w="7200" w:h="11520"/>
          <w:pgMar w:header="0" w:footer="463" w:top="720" w:bottom="680" w:left="360" w:right="360"/>
        </w:sectPr>
      </w:pPr>
    </w:p>
    <w:p>
      <w:pPr>
        <w:pStyle w:val="BodyText"/>
        <w:ind w:left="490"/>
      </w:pPr>
      <w:r>
        <w:rPr>
          <w:color w:val="231F20"/>
        </w:rPr>
        <w:t>La</w:t>
      </w:r>
      <w:r>
        <w:rPr>
          <w:color w:val="231F20"/>
          <w:spacing w:val="-11"/>
        </w:rPr>
        <w:t> </w:t>
      </w:r>
      <w:r>
        <w:rPr>
          <w:color w:val="231F20"/>
        </w:rPr>
        <w:t>mort</w:t>
      </w:r>
      <w:r>
        <w:rPr>
          <w:color w:val="231F20"/>
          <w:spacing w:val="-11"/>
        </w:rPr>
        <w:t> </w:t>
      </w:r>
      <w:r>
        <w:rPr>
          <w:color w:val="231F20"/>
          <w:spacing w:val="-10"/>
        </w:rPr>
        <w:t>?</w:t>
      </w:r>
    </w:p>
    <w:p>
      <w:pPr>
        <w:spacing w:line="242" w:lineRule="auto" w:before="61"/>
        <w:ind w:left="490" w:right="317" w:firstLine="0"/>
        <w:jc w:val="both"/>
        <w:rPr>
          <w:sz w:val="24"/>
        </w:rPr>
      </w:pPr>
      <w:r>
        <w:rPr>
          <w:color w:val="231F20"/>
          <w:sz w:val="24"/>
        </w:rPr>
        <w:t>«</w:t>
      </w:r>
      <w:r>
        <w:rPr>
          <w:color w:val="231F20"/>
          <w:spacing w:val="-12"/>
          <w:sz w:val="24"/>
        </w:rPr>
        <w:t> </w:t>
      </w:r>
      <w:r>
        <w:rPr>
          <w:i/>
          <w:color w:val="231F20"/>
          <w:sz w:val="24"/>
        </w:rPr>
        <w:t>Celui</w:t>
      </w:r>
      <w:r>
        <w:rPr>
          <w:i/>
          <w:color w:val="231F20"/>
          <w:spacing w:val="-12"/>
          <w:sz w:val="24"/>
        </w:rPr>
        <w:t> </w:t>
      </w:r>
      <w:r>
        <w:rPr>
          <w:i/>
          <w:color w:val="231F20"/>
          <w:sz w:val="24"/>
        </w:rPr>
        <w:t>qui</w:t>
      </w:r>
      <w:r>
        <w:rPr>
          <w:i/>
          <w:color w:val="231F20"/>
          <w:spacing w:val="-12"/>
          <w:sz w:val="24"/>
        </w:rPr>
        <w:t> </w:t>
      </w:r>
      <w:r>
        <w:rPr>
          <w:i/>
          <w:color w:val="231F20"/>
          <w:sz w:val="24"/>
        </w:rPr>
        <w:t>se</w:t>
      </w:r>
      <w:r>
        <w:rPr>
          <w:i/>
          <w:color w:val="231F20"/>
          <w:spacing w:val="-12"/>
          <w:sz w:val="24"/>
        </w:rPr>
        <w:t> </w:t>
      </w:r>
      <w:r>
        <w:rPr>
          <w:i/>
          <w:color w:val="231F20"/>
          <w:sz w:val="24"/>
        </w:rPr>
        <w:t>presse</w:t>
      </w:r>
      <w:r>
        <w:rPr>
          <w:i/>
          <w:color w:val="231F20"/>
          <w:spacing w:val="-12"/>
          <w:sz w:val="24"/>
        </w:rPr>
        <w:t> </w:t>
      </w:r>
      <w:r>
        <w:rPr>
          <w:i/>
          <w:color w:val="231F20"/>
          <w:sz w:val="24"/>
        </w:rPr>
        <w:t>vers</w:t>
      </w:r>
      <w:r>
        <w:rPr>
          <w:i/>
          <w:color w:val="231F20"/>
          <w:spacing w:val="-12"/>
          <w:sz w:val="24"/>
        </w:rPr>
        <w:t> </w:t>
      </w:r>
      <w:r>
        <w:rPr>
          <w:i/>
          <w:color w:val="231F20"/>
          <w:sz w:val="24"/>
        </w:rPr>
        <w:t>l'aurore</w:t>
      </w:r>
      <w:r>
        <w:rPr>
          <w:i/>
          <w:color w:val="231F20"/>
          <w:spacing w:val="-12"/>
          <w:sz w:val="24"/>
        </w:rPr>
        <w:t> </w:t>
      </w:r>
      <w:r>
        <w:rPr>
          <w:i/>
          <w:color w:val="231F20"/>
          <w:sz w:val="24"/>
        </w:rPr>
        <w:t>ne</w:t>
      </w:r>
      <w:r>
        <w:rPr>
          <w:i/>
          <w:color w:val="231F20"/>
          <w:spacing w:val="-12"/>
          <w:sz w:val="24"/>
        </w:rPr>
        <w:t> </w:t>
      </w:r>
      <w:r>
        <w:rPr>
          <w:i/>
          <w:color w:val="231F20"/>
          <w:sz w:val="24"/>
        </w:rPr>
        <w:t>voit</w:t>
      </w:r>
      <w:r>
        <w:rPr>
          <w:i/>
          <w:color w:val="231F20"/>
          <w:spacing w:val="-12"/>
          <w:sz w:val="24"/>
        </w:rPr>
        <w:t> </w:t>
      </w:r>
      <w:r>
        <w:rPr>
          <w:i/>
          <w:color w:val="231F20"/>
          <w:sz w:val="24"/>
        </w:rPr>
        <w:t>jamais</w:t>
      </w:r>
      <w:r>
        <w:rPr>
          <w:i/>
          <w:color w:val="231F20"/>
          <w:spacing w:val="-12"/>
          <w:sz w:val="24"/>
        </w:rPr>
        <w:t> </w:t>
      </w:r>
      <w:r>
        <w:rPr>
          <w:i/>
          <w:color w:val="231F20"/>
          <w:sz w:val="24"/>
        </w:rPr>
        <w:t>le</w:t>
      </w:r>
      <w:r>
        <w:rPr>
          <w:i/>
          <w:color w:val="231F20"/>
          <w:spacing w:val="-12"/>
          <w:sz w:val="24"/>
        </w:rPr>
        <w:t> </w:t>
      </w:r>
      <w:r>
        <w:rPr>
          <w:i/>
          <w:color w:val="231F20"/>
          <w:sz w:val="24"/>
        </w:rPr>
        <w:t>soleil</w:t>
      </w:r>
      <w:r>
        <w:rPr>
          <w:i/>
          <w:color w:val="231F20"/>
          <w:spacing w:val="-12"/>
          <w:sz w:val="24"/>
        </w:rPr>
        <w:t> </w:t>
      </w:r>
      <w:r>
        <w:rPr>
          <w:i/>
          <w:color w:val="231F20"/>
          <w:sz w:val="24"/>
        </w:rPr>
        <w:t>se</w:t>
      </w:r>
      <w:r>
        <w:rPr>
          <w:i/>
          <w:color w:val="231F20"/>
          <w:sz w:val="24"/>
        </w:rPr>
        <w:t> </w:t>
      </w:r>
      <w:r>
        <w:rPr>
          <w:i/>
          <w:color w:val="231F20"/>
          <w:w w:val="85"/>
          <w:sz w:val="24"/>
        </w:rPr>
        <w:t>coucher</w:t>
      </w:r>
      <w:r>
        <w:rPr>
          <w:color w:val="231F20"/>
          <w:w w:val="85"/>
          <w:sz w:val="24"/>
        </w:rPr>
        <w:t>…</w:t>
      </w:r>
      <w:r>
        <w:rPr>
          <w:color w:val="231F20"/>
          <w:spacing w:val="-2"/>
          <w:w w:val="85"/>
          <w:sz w:val="24"/>
        </w:rPr>
        <w:t> </w:t>
      </w:r>
      <w:r>
        <w:rPr>
          <w:i/>
          <w:color w:val="231F20"/>
          <w:w w:val="85"/>
          <w:sz w:val="24"/>
        </w:rPr>
        <w:t>et</w:t>
      </w:r>
      <w:r>
        <w:rPr>
          <w:i/>
          <w:color w:val="231F20"/>
          <w:spacing w:val="-2"/>
          <w:w w:val="85"/>
          <w:sz w:val="24"/>
        </w:rPr>
        <w:t> </w:t>
      </w:r>
      <w:r>
        <w:rPr>
          <w:i/>
          <w:color w:val="231F20"/>
          <w:w w:val="85"/>
          <w:sz w:val="24"/>
        </w:rPr>
        <w:t>s’il</w:t>
      </w:r>
      <w:r>
        <w:rPr>
          <w:i/>
          <w:color w:val="231F20"/>
          <w:spacing w:val="-2"/>
          <w:w w:val="85"/>
          <w:sz w:val="24"/>
        </w:rPr>
        <w:t> </w:t>
      </w:r>
      <w:r>
        <w:rPr>
          <w:i/>
          <w:color w:val="231F20"/>
          <w:w w:val="85"/>
          <w:sz w:val="24"/>
        </w:rPr>
        <w:t>accélère</w:t>
      </w:r>
      <w:r>
        <w:rPr>
          <w:i/>
          <w:color w:val="231F20"/>
          <w:spacing w:val="-2"/>
          <w:w w:val="85"/>
          <w:sz w:val="24"/>
        </w:rPr>
        <w:t> </w:t>
      </w:r>
      <w:r>
        <w:rPr>
          <w:i/>
          <w:color w:val="231F20"/>
          <w:w w:val="85"/>
          <w:sz w:val="24"/>
        </w:rPr>
        <w:t>le</w:t>
      </w:r>
      <w:r>
        <w:rPr>
          <w:i/>
          <w:color w:val="231F20"/>
          <w:spacing w:val="-2"/>
          <w:w w:val="85"/>
          <w:sz w:val="24"/>
        </w:rPr>
        <w:t> </w:t>
      </w:r>
      <w:r>
        <w:rPr>
          <w:i/>
          <w:color w:val="231F20"/>
          <w:w w:val="85"/>
          <w:sz w:val="24"/>
        </w:rPr>
        <w:t>pas,</w:t>
      </w:r>
      <w:r>
        <w:rPr>
          <w:i/>
          <w:color w:val="231F20"/>
          <w:spacing w:val="-2"/>
          <w:w w:val="85"/>
          <w:sz w:val="24"/>
        </w:rPr>
        <w:t> </w:t>
      </w:r>
      <w:r>
        <w:rPr>
          <w:i/>
          <w:color w:val="231F20"/>
          <w:w w:val="85"/>
          <w:sz w:val="24"/>
        </w:rPr>
        <w:t>s’il</w:t>
      </w:r>
      <w:r>
        <w:rPr>
          <w:i/>
          <w:color w:val="231F20"/>
          <w:spacing w:val="-2"/>
          <w:w w:val="85"/>
          <w:sz w:val="24"/>
        </w:rPr>
        <w:t> </w:t>
      </w:r>
      <w:r>
        <w:rPr>
          <w:i/>
          <w:color w:val="231F20"/>
          <w:w w:val="85"/>
          <w:sz w:val="24"/>
        </w:rPr>
        <w:t>marche</w:t>
      </w:r>
      <w:r>
        <w:rPr>
          <w:i/>
          <w:color w:val="231F20"/>
          <w:spacing w:val="-2"/>
          <w:w w:val="85"/>
          <w:sz w:val="24"/>
        </w:rPr>
        <w:t> </w:t>
      </w:r>
      <w:r>
        <w:rPr>
          <w:i/>
          <w:color w:val="231F20"/>
          <w:w w:val="85"/>
          <w:sz w:val="24"/>
        </w:rPr>
        <w:t>plus</w:t>
      </w:r>
      <w:r>
        <w:rPr>
          <w:i/>
          <w:color w:val="231F20"/>
          <w:spacing w:val="-2"/>
          <w:w w:val="85"/>
          <w:sz w:val="24"/>
        </w:rPr>
        <w:t> </w:t>
      </w:r>
      <w:r>
        <w:rPr>
          <w:i/>
          <w:color w:val="231F20"/>
          <w:w w:val="85"/>
          <w:sz w:val="24"/>
        </w:rPr>
        <w:t>vite,</w:t>
      </w:r>
      <w:r>
        <w:rPr>
          <w:i/>
          <w:color w:val="231F20"/>
          <w:spacing w:val="-2"/>
          <w:w w:val="85"/>
          <w:sz w:val="24"/>
        </w:rPr>
        <w:t> </w:t>
      </w:r>
      <w:r>
        <w:rPr>
          <w:i/>
          <w:color w:val="231F20"/>
          <w:w w:val="85"/>
          <w:sz w:val="24"/>
        </w:rPr>
        <w:t>et</w:t>
      </w:r>
      <w:r>
        <w:rPr>
          <w:i/>
          <w:color w:val="231F20"/>
          <w:spacing w:val="-2"/>
          <w:w w:val="85"/>
          <w:sz w:val="24"/>
        </w:rPr>
        <w:t> </w:t>
      </w:r>
      <w:r>
        <w:rPr>
          <w:i/>
          <w:color w:val="231F20"/>
          <w:w w:val="85"/>
          <w:sz w:val="24"/>
        </w:rPr>
        <w:t>encore</w:t>
      </w:r>
      <w:r>
        <w:rPr>
          <w:i/>
          <w:color w:val="231F20"/>
          <w:spacing w:val="-2"/>
          <w:w w:val="85"/>
          <w:sz w:val="24"/>
        </w:rPr>
        <w:t> </w:t>
      </w:r>
      <w:r>
        <w:rPr>
          <w:i/>
          <w:color w:val="231F20"/>
          <w:w w:val="85"/>
          <w:sz w:val="24"/>
        </w:rPr>
        <w:t>plus</w:t>
      </w:r>
      <w:r>
        <w:rPr>
          <w:i/>
          <w:color w:val="231F20"/>
          <w:w w:val="85"/>
          <w:sz w:val="24"/>
        </w:rPr>
        <w:t> </w:t>
      </w:r>
      <w:r>
        <w:rPr>
          <w:i/>
          <w:color w:val="231F20"/>
          <w:w w:val="90"/>
          <w:sz w:val="24"/>
        </w:rPr>
        <w:t>vite</w:t>
      </w:r>
      <w:r>
        <w:rPr>
          <w:color w:val="231F20"/>
          <w:w w:val="90"/>
          <w:sz w:val="24"/>
        </w:rPr>
        <w:t>…</w:t>
      </w:r>
      <w:r>
        <w:rPr>
          <w:color w:val="231F20"/>
          <w:spacing w:val="-9"/>
          <w:w w:val="90"/>
          <w:sz w:val="24"/>
        </w:rPr>
        <w:t> </w:t>
      </w:r>
      <w:r>
        <w:rPr>
          <w:i/>
          <w:color w:val="231F20"/>
          <w:w w:val="90"/>
          <w:sz w:val="24"/>
        </w:rPr>
        <w:t>il</w:t>
      </w:r>
      <w:r>
        <w:rPr>
          <w:i/>
          <w:color w:val="231F20"/>
          <w:spacing w:val="-9"/>
          <w:w w:val="90"/>
          <w:sz w:val="24"/>
        </w:rPr>
        <w:t> </w:t>
      </w:r>
      <w:r>
        <w:rPr>
          <w:i/>
          <w:color w:val="231F20"/>
          <w:w w:val="90"/>
          <w:sz w:val="24"/>
        </w:rPr>
        <w:t>parvient</w:t>
      </w:r>
      <w:r>
        <w:rPr>
          <w:i/>
          <w:color w:val="231F20"/>
          <w:spacing w:val="-9"/>
          <w:w w:val="90"/>
          <w:sz w:val="24"/>
        </w:rPr>
        <w:t> </w:t>
      </w:r>
      <w:r>
        <w:rPr>
          <w:i/>
          <w:color w:val="231F20"/>
          <w:w w:val="90"/>
          <w:sz w:val="24"/>
        </w:rPr>
        <w:t>à</w:t>
      </w:r>
      <w:r>
        <w:rPr>
          <w:i/>
          <w:color w:val="231F20"/>
          <w:spacing w:val="-9"/>
          <w:w w:val="90"/>
          <w:sz w:val="24"/>
        </w:rPr>
        <w:t> </w:t>
      </w:r>
      <w:r>
        <w:rPr>
          <w:i/>
          <w:color w:val="231F20"/>
          <w:w w:val="90"/>
          <w:sz w:val="24"/>
        </w:rPr>
        <w:t>créer</w:t>
      </w:r>
      <w:r>
        <w:rPr>
          <w:i/>
          <w:color w:val="231F20"/>
          <w:spacing w:val="-9"/>
          <w:w w:val="90"/>
          <w:sz w:val="24"/>
        </w:rPr>
        <w:t> </w:t>
      </w:r>
      <w:r>
        <w:rPr>
          <w:i/>
          <w:color w:val="231F20"/>
          <w:w w:val="90"/>
          <w:sz w:val="24"/>
        </w:rPr>
        <w:t>l’aube</w:t>
      </w:r>
      <w:r>
        <w:rPr>
          <w:i/>
          <w:color w:val="231F20"/>
          <w:spacing w:val="-9"/>
          <w:w w:val="90"/>
          <w:sz w:val="24"/>
        </w:rPr>
        <w:t> </w:t>
      </w:r>
      <w:r>
        <w:rPr>
          <w:i/>
          <w:color w:val="231F20"/>
          <w:w w:val="90"/>
          <w:sz w:val="24"/>
        </w:rPr>
        <w:t>là</w:t>
      </w:r>
      <w:r>
        <w:rPr>
          <w:i/>
          <w:color w:val="231F20"/>
          <w:spacing w:val="-9"/>
          <w:w w:val="90"/>
          <w:sz w:val="24"/>
        </w:rPr>
        <w:t> </w:t>
      </w:r>
      <w:r>
        <w:rPr>
          <w:i/>
          <w:color w:val="231F20"/>
          <w:w w:val="90"/>
          <w:sz w:val="24"/>
        </w:rPr>
        <w:t>même</w:t>
      </w:r>
      <w:r>
        <w:rPr>
          <w:i/>
          <w:color w:val="231F20"/>
          <w:spacing w:val="-9"/>
          <w:w w:val="90"/>
          <w:sz w:val="24"/>
        </w:rPr>
        <w:t> </w:t>
      </w:r>
      <w:r>
        <w:rPr>
          <w:i/>
          <w:color w:val="231F20"/>
          <w:w w:val="90"/>
          <w:sz w:val="24"/>
        </w:rPr>
        <w:t>où</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soleil</w:t>
      </w:r>
      <w:r>
        <w:rPr>
          <w:i/>
          <w:color w:val="231F20"/>
          <w:spacing w:val="-9"/>
          <w:w w:val="90"/>
          <w:sz w:val="24"/>
        </w:rPr>
        <w:t> </w:t>
      </w:r>
      <w:r>
        <w:rPr>
          <w:i/>
          <w:color w:val="231F20"/>
          <w:w w:val="90"/>
          <w:sz w:val="24"/>
        </w:rPr>
        <w:t>se</w:t>
      </w:r>
      <w:r>
        <w:rPr>
          <w:i/>
          <w:color w:val="231F20"/>
          <w:spacing w:val="-9"/>
          <w:w w:val="90"/>
          <w:sz w:val="24"/>
        </w:rPr>
        <w:t> </w:t>
      </w:r>
      <w:r>
        <w:rPr>
          <w:i/>
          <w:color w:val="231F20"/>
          <w:w w:val="90"/>
          <w:sz w:val="24"/>
        </w:rPr>
        <w:t>couche</w:t>
      </w:r>
      <w:r>
        <w:rPr>
          <w:i/>
          <w:color w:val="231F20"/>
          <w:spacing w:val="-3"/>
          <w:sz w:val="24"/>
        </w:rPr>
        <w:t> </w:t>
      </w:r>
      <w:r>
        <w:rPr>
          <w:color w:val="231F20"/>
          <w:w w:val="90"/>
          <w:sz w:val="24"/>
        </w:rPr>
        <w:t>?</w:t>
      </w:r>
      <w:r>
        <w:rPr>
          <w:color w:val="231F20"/>
          <w:spacing w:val="-9"/>
          <w:w w:val="90"/>
          <w:sz w:val="24"/>
        </w:rPr>
        <w:t> </w:t>
      </w:r>
      <w:r>
        <w:rPr>
          <w:color w:val="231F20"/>
          <w:w w:val="90"/>
          <w:sz w:val="24"/>
        </w:rPr>
        <w:t>» </w:t>
      </w:r>
      <w:r>
        <w:rPr>
          <w:color w:val="231F20"/>
          <w:sz w:val="24"/>
        </w:rPr>
        <w:t>Il</w:t>
      </w:r>
      <w:r>
        <w:rPr>
          <w:color w:val="231F20"/>
          <w:spacing w:val="-13"/>
          <w:sz w:val="24"/>
        </w:rPr>
        <w:t> </w:t>
      </w:r>
      <w:r>
        <w:rPr>
          <w:color w:val="231F20"/>
          <w:sz w:val="24"/>
        </w:rPr>
        <w:t>obtiendrait</w:t>
      </w:r>
      <w:r>
        <w:rPr>
          <w:color w:val="231F20"/>
          <w:spacing w:val="-13"/>
          <w:sz w:val="24"/>
        </w:rPr>
        <w:t> </w:t>
      </w:r>
      <w:r>
        <w:rPr>
          <w:color w:val="231F20"/>
          <w:sz w:val="24"/>
        </w:rPr>
        <w:t>cette</w:t>
      </w:r>
      <w:r>
        <w:rPr>
          <w:color w:val="231F20"/>
          <w:spacing w:val="-13"/>
          <w:sz w:val="24"/>
        </w:rPr>
        <w:t> </w:t>
      </w:r>
      <w:r>
        <w:rPr>
          <w:color w:val="231F20"/>
          <w:sz w:val="24"/>
        </w:rPr>
        <w:t>aurore</w:t>
      </w:r>
      <w:r>
        <w:rPr>
          <w:color w:val="231F20"/>
          <w:spacing w:val="-13"/>
          <w:sz w:val="24"/>
        </w:rPr>
        <w:t> </w:t>
      </w:r>
      <w:r>
        <w:rPr>
          <w:color w:val="231F20"/>
          <w:sz w:val="24"/>
        </w:rPr>
        <w:t>de</w:t>
      </w:r>
      <w:r>
        <w:rPr>
          <w:color w:val="231F20"/>
          <w:spacing w:val="-13"/>
          <w:sz w:val="24"/>
        </w:rPr>
        <w:t> </w:t>
      </w:r>
      <w:r>
        <w:rPr>
          <w:color w:val="231F20"/>
          <w:sz w:val="24"/>
        </w:rPr>
        <w:t>toutes</w:t>
      </w:r>
      <w:r>
        <w:rPr>
          <w:color w:val="231F20"/>
          <w:spacing w:val="-13"/>
          <w:sz w:val="24"/>
        </w:rPr>
        <w:t> </w:t>
      </w:r>
      <w:r>
        <w:rPr>
          <w:color w:val="231F20"/>
          <w:sz w:val="24"/>
        </w:rPr>
        <w:t>les</w:t>
      </w:r>
      <w:r>
        <w:rPr>
          <w:color w:val="231F20"/>
          <w:spacing w:val="-13"/>
          <w:sz w:val="24"/>
        </w:rPr>
        <w:t> </w:t>
      </w:r>
      <w:r>
        <w:rPr>
          <w:color w:val="231F20"/>
          <w:sz w:val="24"/>
        </w:rPr>
        <w:t>fins</w:t>
      </w:r>
      <w:r>
        <w:rPr>
          <w:color w:val="231F20"/>
          <w:spacing w:val="-13"/>
          <w:sz w:val="24"/>
        </w:rPr>
        <w:t> </w:t>
      </w:r>
      <w:r>
        <w:rPr>
          <w:color w:val="231F20"/>
          <w:sz w:val="24"/>
        </w:rPr>
        <w:t>possibles,</w:t>
      </w:r>
      <w:r>
        <w:rPr>
          <w:color w:val="231F20"/>
          <w:spacing w:val="-13"/>
          <w:sz w:val="24"/>
        </w:rPr>
        <w:t> </w:t>
      </w:r>
      <w:r>
        <w:rPr>
          <w:color w:val="231F20"/>
          <w:sz w:val="24"/>
        </w:rPr>
        <w:t>termi-naisons</w:t>
      </w:r>
      <w:r>
        <w:rPr>
          <w:color w:val="231F20"/>
          <w:spacing w:val="-8"/>
          <w:sz w:val="24"/>
        </w:rPr>
        <w:t> </w:t>
      </w:r>
      <w:r>
        <w:rPr>
          <w:color w:val="231F20"/>
          <w:sz w:val="24"/>
        </w:rPr>
        <w:t>inachevables</w:t>
      </w:r>
      <w:r>
        <w:rPr>
          <w:color w:val="231F20"/>
          <w:spacing w:val="-8"/>
          <w:sz w:val="24"/>
        </w:rPr>
        <w:t> </w:t>
      </w:r>
      <w:r>
        <w:rPr>
          <w:color w:val="231F20"/>
          <w:sz w:val="24"/>
        </w:rPr>
        <w:t>de</w:t>
      </w:r>
      <w:r>
        <w:rPr>
          <w:color w:val="231F20"/>
          <w:spacing w:val="-8"/>
          <w:sz w:val="24"/>
        </w:rPr>
        <w:t> </w:t>
      </w:r>
      <w:r>
        <w:rPr>
          <w:color w:val="231F20"/>
          <w:sz w:val="24"/>
        </w:rPr>
        <w:t>la</w:t>
      </w:r>
      <w:r>
        <w:rPr>
          <w:color w:val="231F20"/>
          <w:spacing w:val="-8"/>
          <w:sz w:val="24"/>
        </w:rPr>
        <w:t> </w:t>
      </w:r>
      <w:r>
        <w:rPr>
          <w:color w:val="231F20"/>
          <w:sz w:val="24"/>
        </w:rPr>
        <w:t>Grande</w:t>
      </w:r>
      <w:r>
        <w:rPr>
          <w:color w:val="231F20"/>
          <w:spacing w:val="-8"/>
          <w:sz w:val="24"/>
        </w:rPr>
        <w:t> </w:t>
      </w:r>
      <w:r>
        <w:rPr>
          <w:color w:val="231F20"/>
          <w:sz w:val="24"/>
        </w:rPr>
        <w:t>Collection,</w:t>
      </w:r>
      <w:r>
        <w:rPr>
          <w:color w:val="231F20"/>
          <w:spacing w:val="-8"/>
          <w:sz w:val="24"/>
        </w:rPr>
        <w:t> </w:t>
      </w:r>
      <w:r>
        <w:rPr>
          <w:color w:val="231F20"/>
          <w:sz w:val="24"/>
        </w:rPr>
        <w:t>replongeant, </w:t>
      </w:r>
      <w:r>
        <w:rPr>
          <w:color w:val="231F20"/>
          <w:spacing w:val="-2"/>
          <w:sz w:val="24"/>
        </w:rPr>
        <w:t>libérées</w:t>
      </w:r>
      <w:r>
        <w:rPr>
          <w:color w:val="231F20"/>
          <w:spacing w:val="-13"/>
          <w:sz w:val="24"/>
        </w:rPr>
        <w:t> </w:t>
      </w:r>
      <w:r>
        <w:rPr>
          <w:color w:val="231F20"/>
          <w:spacing w:val="-2"/>
          <w:sz w:val="24"/>
        </w:rPr>
        <w:t>de</w:t>
      </w:r>
      <w:r>
        <w:rPr>
          <w:color w:val="231F20"/>
          <w:spacing w:val="-13"/>
          <w:sz w:val="24"/>
        </w:rPr>
        <w:t> </w:t>
      </w:r>
      <w:r>
        <w:rPr>
          <w:color w:val="231F20"/>
          <w:spacing w:val="-2"/>
          <w:sz w:val="24"/>
        </w:rPr>
        <w:t>tout</w:t>
      </w:r>
      <w:r>
        <w:rPr>
          <w:color w:val="231F20"/>
          <w:spacing w:val="-13"/>
          <w:sz w:val="24"/>
        </w:rPr>
        <w:t> </w:t>
      </w:r>
      <w:r>
        <w:rPr>
          <w:color w:val="231F20"/>
          <w:spacing w:val="-2"/>
          <w:sz w:val="24"/>
        </w:rPr>
        <w:t>achèvement,</w:t>
      </w:r>
      <w:r>
        <w:rPr>
          <w:color w:val="231F20"/>
          <w:spacing w:val="-13"/>
          <w:sz w:val="24"/>
        </w:rPr>
        <w:t> </w:t>
      </w:r>
      <w:r>
        <w:rPr>
          <w:color w:val="231F20"/>
          <w:spacing w:val="-2"/>
          <w:sz w:val="24"/>
        </w:rPr>
        <w:t>dans</w:t>
      </w:r>
      <w:r>
        <w:rPr>
          <w:color w:val="231F20"/>
          <w:spacing w:val="-13"/>
          <w:sz w:val="24"/>
        </w:rPr>
        <w:t> </w:t>
      </w:r>
      <w:r>
        <w:rPr>
          <w:color w:val="231F20"/>
          <w:spacing w:val="-2"/>
          <w:sz w:val="24"/>
        </w:rPr>
        <w:t>toutes</w:t>
      </w:r>
      <w:r>
        <w:rPr>
          <w:color w:val="231F20"/>
          <w:spacing w:val="-13"/>
          <w:sz w:val="24"/>
        </w:rPr>
        <w:t> </w:t>
      </w:r>
      <w:r>
        <w:rPr>
          <w:color w:val="231F20"/>
          <w:spacing w:val="-2"/>
          <w:sz w:val="24"/>
        </w:rPr>
        <w:t>les</w:t>
      </w:r>
      <w:r>
        <w:rPr>
          <w:color w:val="231F20"/>
          <w:spacing w:val="-13"/>
          <w:sz w:val="24"/>
        </w:rPr>
        <w:t> </w:t>
      </w:r>
      <w:r>
        <w:rPr>
          <w:color w:val="231F20"/>
          <w:spacing w:val="-2"/>
          <w:sz w:val="24"/>
        </w:rPr>
        <w:t>dimensions</w:t>
      </w:r>
      <w:r>
        <w:rPr>
          <w:color w:val="231F20"/>
          <w:spacing w:val="-13"/>
          <w:sz w:val="24"/>
        </w:rPr>
        <w:t> </w:t>
      </w:r>
      <w:r>
        <w:rPr>
          <w:color w:val="231F20"/>
          <w:spacing w:val="-2"/>
          <w:sz w:val="24"/>
        </w:rPr>
        <w:t>de</w:t>
      </w:r>
      <w:r>
        <w:rPr>
          <w:color w:val="231F20"/>
          <w:spacing w:val="-13"/>
          <w:sz w:val="24"/>
        </w:rPr>
        <w:t> </w:t>
      </w:r>
      <w:r>
        <w:rPr>
          <w:color w:val="231F20"/>
          <w:spacing w:val="-2"/>
          <w:sz w:val="24"/>
        </w:rPr>
        <w:t>la </w:t>
      </w:r>
      <w:r>
        <w:rPr>
          <w:color w:val="231F20"/>
          <w:spacing w:val="-6"/>
          <w:sz w:val="24"/>
        </w:rPr>
        <w:t>vie… toutes seraient à nouveau de véritables commencements </w:t>
      </w:r>
      <w:r>
        <w:rPr>
          <w:color w:val="231F20"/>
          <w:sz w:val="24"/>
        </w:rPr>
        <w:t>pour son œuvre, une œuvre confondue avec sa vie comme </w:t>
      </w:r>
      <w:r>
        <w:rPr>
          <w:color w:val="231F20"/>
          <w:spacing w:val="-2"/>
          <w:sz w:val="24"/>
        </w:rPr>
        <w:t>aucune</w:t>
      </w:r>
      <w:r>
        <w:rPr>
          <w:color w:val="231F20"/>
          <w:spacing w:val="-13"/>
          <w:sz w:val="24"/>
        </w:rPr>
        <w:t> </w:t>
      </w:r>
      <w:r>
        <w:rPr>
          <w:color w:val="231F20"/>
          <w:spacing w:val="-2"/>
          <w:sz w:val="24"/>
        </w:rPr>
        <w:t>vie</w:t>
      </w:r>
      <w:r>
        <w:rPr>
          <w:color w:val="231F20"/>
          <w:spacing w:val="-13"/>
          <w:sz w:val="24"/>
        </w:rPr>
        <w:t> </w:t>
      </w:r>
      <w:r>
        <w:rPr>
          <w:color w:val="231F20"/>
          <w:spacing w:val="-2"/>
          <w:sz w:val="24"/>
        </w:rPr>
        <w:t>n’avait</w:t>
      </w:r>
      <w:r>
        <w:rPr>
          <w:color w:val="231F20"/>
          <w:spacing w:val="-13"/>
          <w:sz w:val="24"/>
        </w:rPr>
        <w:t> </w:t>
      </w:r>
      <w:r>
        <w:rPr>
          <w:color w:val="231F20"/>
          <w:spacing w:val="-2"/>
          <w:sz w:val="24"/>
        </w:rPr>
        <w:t>jamais</w:t>
      </w:r>
      <w:r>
        <w:rPr>
          <w:color w:val="231F20"/>
          <w:spacing w:val="-13"/>
          <w:sz w:val="24"/>
        </w:rPr>
        <w:t> </w:t>
      </w:r>
      <w:r>
        <w:rPr>
          <w:color w:val="231F20"/>
          <w:spacing w:val="-2"/>
          <w:sz w:val="24"/>
        </w:rPr>
        <w:t>pu</w:t>
      </w:r>
      <w:r>
        <w:rPr>
          <w:color w:val="231F20"/>
          <w:spacing w:val="-13"/>
          <w:sz w:val="24"/>
        </w:rPr>
        <w:t> </w:t>
      </w:r>
      <w:r>
        <w:rPr>
          <w:color w:val="231F20"/>
          <w:spacing w:val="-2"/>
          <w:sz w:val="24"/>
        </w:rPr>
        <w:t>être</w:t>
      </w:r>
      <w:r>
        <w:rPr>
          <w:color w:val="231F20"/>
          <w:spacing w:val="-13"/>
          <w:sz w:val="24"/>
        </w:rPr>
        <w:t> </w:t>
      </w:r>
      <w:r>
        <w:rPr>
          <w:color w:val="231F20"/>
          <w:spacing w:val="-2"/>
          <w:sz w:val="24"/>
        </w:rPr>
        <w:t>confondue</w:t>
      </w:r>
      <w:r>
        <w:rPr>
          <w:color w:val="231F20"/>
          <w:spacing w:val="-13"/>
          <w:sz w:val="24"/>
        </w:rPr>
        <w:t> </w:t>
      </w:r>
      <w:r>
        <w:rPr>
          <w:color w:val="231F20"/>
          <w:spacing w:val="-2"/>
          <w:sz w:val="24"/>
        </w:rPr>
        <w:t>avec</w:t>
      </w:r>
      <w:r>
        <w:rPr>
          <w:color w:val="231F20"/>
          <w:spacing w:val="-13"/>
          <w:sz w:val="24"/>
        </w:rPr>
        <w:t> </w:t>
      </w:r>
      <w:r>
        <w:rPr>
          <w:color w:val="231F20"/>
          <w:spacing w:val="-2"/>
          <w:sz w:val="24"/>
        </w:rPr>
        <w:t>une</w:t>
      </w:r>
      <w:r>
        <w:rPr>
          <w:color w:val="231F20"/>
          <w:spacing w:val="-13"/>
          <w:sz w:val="24"/>
        </w:rPr>
        <w:t> </w:t>
      </w:r>
      <w:r>
        <w:rPr>
          <w:color w:val="231F20"/>
          <w:spacing w:val="-2"/>
          <w:sz w:val="24"/>
        </w:rPr>
        <w:t>œuvre, </w:t>
      </w:r>
      <w:r>
        <w:rPr>
          <w:color w:val="231F20"/>
          <w:spacing w:val="-8"/>
          <w:sz w:val="24"/>
        </w:rPr>
        <w:t>comme</w:t>
      </w:r>
      <w:r>
        <w:rPr>
          <w:color w:val="231F20"/>
          <w:spacing w:val="-5"/>
          <w:sz w:val="24"/>
        </w:rPr>
        <w:t> </w:t>
      </w:r>
      <w:r>
        <w:rPr>
          <w:color w:val="231F20"/>
          <w:spacing w:val="-8"/>
          <w:sz w:val="24"/>
        </w:rPr>
        <w:t>jamais</w:t>
      </w:r>
      <w:r>
        <w:rPr>
          <w:color w:val="231F20"/>
          <w:spacing w:val="-5"/>
          <w:sz w:val="24"/>
        </w:rPr>
        <w:t> </w:t>
      </w:r>
      <w:r>
        <w:rPr>
          <w:color w:val="231F20"/>
          <w:spacing w:val="-8"/>
          <w:sz w:val="24"/>
        </w:rPr>
        <w:t>aucune</w:t>
      </w:r>
      <w:r>
        <w:rPr>
          <w:color w:val="231F20"/>
          <w:spacing w:val="-5"/>
          <w:sz w:val="24"/>
        </w:rPr>
        <w:t> </w:t>
      </w:r>
      <w:r>
        <w:rPr>
          <w:color w:val="231F20"/>
          <w:spacing w:val="-8"/>
          <w:sz w:val="24"/>
        </w:rPr>
        <w:t>œuvre</w:t>
      </w:r>
      <w:r>
        <w:rPr>
          <w:color w:val="231F20"/>
          <w:spacing w:val="-5"/>
          <w:sz w:val="24"/>
        </w:rPr>
        <w:t> </w:t>
      </w:r>
      <w:r>
        <w:rPr>
          <w:color w:val="231F20"/>
          <w:spacing w:val="-8"/>
          <w:sz w:val="24"/>
        </w:rPr>
        <w:t>n’avait</w:t>
      </w:r>
      <w:r>
        <w:rPr>
          <w:color w:val="231F20"/>
          <w:spacing w:val="-5"/>
          <w:sz w:val="24"/>
        </w:rPr>
        <w:t> </w:t>
      </w:r>
      <w:r>
        <w:rPr>
          <w:color w:val="231F20"/>
          <w:spacing w:val="-8"/>
          <w:sz w:val="24"/>
        </w:rPr>
        <w:t>été</w:t>
      </w:r>
      <w:r>
        <w:rPr>
          <w:color w:val="231F20"/>
          <w:spacing w:val="-5"/>
          <w:sz w:val="24"/>
        </w:rPr>
        <w:t> </w:t>
      </w:r>
      <w:r>
        <w:rPr>
          <w:color w:val="231F20"/>
          <w:spacing w:val="-8"/>
          <w:sz w:val="24"/>
        </w:rPr>
        <w:t>confondue</w:t>
      </w:r>
      <w:r>
        <w:rPr>
          <w:color w:val="231F20"/>
          <w:spacing w:val="-5"/>
          <w:sz w:val="24"/>
        </w:rPr>
        <w:t> </w:t>
      </w:r>
      <w:r>
        <w:rPr>
          <w:color w:val="231F20"/>
          <w:spacing w:val="-8"/>
          <w:sz w:val="24"/>
        </w:rPr>
        <w:t>avec</w:t>
      </w:r>
      <w:r>
        <w:rPr>
          <w:color w:val="231F20"/>
          <w:spacing w:val="-5"/>
          <w:sz w:val="24"/>
        </w:rPr>
        <w:t> </w:t>
      </w:r>
      <w:r>
        <w:rPr>
          <w:color w:val="231F20"/>
          <w:spacing w:val="-8"/>
          <w:sz w:val="24"/>
        </w:rPr>
        <w:t>la</w:t>
      </w:r>
      <w:r>
        <w:rPr>
          <w:color w:val="231F20"/>
          <w:spacing w:val="-5"/>
          <w:sz w:val="24"/>
        </w:rPr>
        <w:t> </w:t>
      </w:r>
      <w:r>
        <w:rPr>
          <w:color w:val="231F20"/>
          <w:spacing w:val="-8"/>
          <w:sz w:val="24"/>
        </w:rPr>
        <w:t>vie. </w:t>
      </w:r>
      <w:r>
        <w:rPr>
          <w:color w:val="231F20"/>
          <w:sz w:val="24"/>
        </w:rPr>
        <w:t>Tout était si exceptionnel.</w:t>
      </w:r>
    </w:p>
    <w:p>
      <w:pPr>
        <w:spacing w:before="128"/>
        <w:ind w:left="170" w:right="0" w:firstLine="0"/>
        <w:jc w:val="center"/>
        <w:rPr>
          <w:sz w:val="24"/>
        </w:rPr>
      </w:pPr>
      <w:r>
        <w:rPr>
          <w:color w:val="231F20"/>
          <w:spacing w:val="-5"/>
          <w:w w:val="90"/>
          <w:sz w:val="24"/>
        </w:rPr>
        <w:t>***</w:t>
      </w:r>
    </w:p>
    <w:p>
      <w:pPr>
        <w:pStyle w:val="BodyText"/>
        <w:spacing w:line="242" w:lineRule="auto" w:before="61"/>
        <w:ind w:left="490" w:right="315"/>
      </w:pPr>
      <w:r>
        <w:rPr>
          <w:color w:val="231F20"/>
        </w:rPr>
        <w:t>Il était temps de tout ranger, il était vraiment temps de se mettre à travailler…</w:t>
      </w:r>
    </w:p>
    <w:p>
      <w:pPr>
        <w:pStyle w:val="BodyText"/>
        <w:spacing w:before="2"/>
        <w:ind w:left="490"/>
      </w:pPr>
      <w:r>
        <w:rPr>
          <w:color w:val="231F20"/>
          <w:spacing w:val="-4"/>
        </w:rPr>
        <w:t>Par</w:t>
      </w:r>
      <w:r>
        <w:rPr>
          <w:color w:val="231F20"/>
          <w:spacing w:val="-6"/>
        </w:rPr>
        <w:t> </w:t>
      </w:r>
      <w:r>
        <w:rPr>
          <w:color w:val="231F20"/>
          <w:spacing w:val="-4"/>
        </w:rPr>
        <w:t>où</w:t>
      </w:r>
      <w:r>
        <w:rPr>
          <w:color w:val="231F20"/>
          <w:spacing w:val="-5"/>
        </w:rPr>
        <w:t> </w:t>
      </w:r>
      <w:r>
        <w:rPr>
          <w:color w:val="231F20"/>
          <w:spacing w:val="-4"/>
        </w:rPr>
        <w:t>commencer</w:t>
      </w:r>
      <w:r>
        <w:rPr>
          <w:color w:val="231F20"/>
          <w:spacing w:val="-6"/>
        </w:rPr>
        <w:t> </w:t>
      </w:r>
      <w:r>
        <w:rPr>
          <w:color w:val="231F20"/>
          <w:spacing w:val="-10"/>
        </w:rPr>
        <w:t>?</w:t>
      </w:r>
    </w:p>
    <w:p>
      <w:pPr>
        <w:pStyle w:val="BodyText"/>
        <w:spacing w:before="4"/>
        <w:ind w:left="490"/>
      </w:pPr>
      <w:r>
        <w:rPr>
          <w:color w:val="231F20"/>
          <w:spacing w:val="-2"/>
        </w:rPr>
        <w:t>Il</w:t>
      </w:r>
      <w:r>
        <w:rPr>
          <w:color w:val="231F20"/>
          <w:spacing w:val="-13"/>
        </w:rPr>
        <w:t> </w:t>
      </w:r>
      <w:r>
        <w:rPr>
          <w:color w:val="231F20"/>
          <w:spacing w:val="-2"/>
        </w:rPr>
        <w:t>avait</w:t>
      </w:r>
      <w:r>
        <w:rPr>
          <w:color w:val="231F20"/>
          <w:spacing w:val="-12"/>
        </w:rPr>
        <w:t> </w:t>
      </w:r>
      <w:r>
        <w:rPr>
          <w:color w:val="231F20"/>
          <w:spacing w:val="-2"/>
        </w:rPr>
        <w:t>tout</w:t>
      </w:r>
      <w:r>
        <w:rPr>
          <w:color w:val="231F20"/>
          <w:spacing w:val="-12"/>
        </w:rPr>
        <w:t> </w:t>
      </w:r>
      <w:r>
        <w:rPr>
          <w:color w:val="231F20"/>
          <w:spacing w:val="-2"/>
        </w:rPr>
        <w:t>un</w:t>
      </w:r>
      <w:r>
        <w:rPr>
          <w:color w:val="231F20"/>
          <w:spacing w:val="-13"/>
        </w:rPr>
        <w:t> </w:t>
      </w:r>
      <w:r>
        <w:rPr>
          <w:color w:val="231F20"/>
          <w:spacing w:val="-2"/>
        </w:rPr>
        <w:t>univers</w:t>
      </w:r>
      <w:r>
        <w:rPr>
          <w:color w:val="231F20"/>
          <w:spacing w:val="-12"/>
        </w:rPr>
        <w:t> </w:t>
      </w:r>
      <w:r>
        <w:rPr>
          <w:color w:val="231F20"/>
          <w:spacing w:val="-2"/>
        </w:rPr>
        <w:t>à</w:t>
      </w:r>
      <w:r>
        <w:rPr>
          <w:color w:val="231F20"/>
          <w:spacing w:val="-12"/>
        </w:rPr>
        <w:t> </w:t>
      </w:r>
      <w:r>
        <w:rPr>
          <w:color w:val="231F20"/>
          <w:spacing w:val="-2"/>
        </w:rPr>
        <w:t>avaler</w:t>
      </w:r>
      <w:r>
        <w:rPr>
          <w:color w:val="231F20"/>
          <w:spacing w:val="-12"/>
        </w:rPr>
        <w:t> </w:t>
      </w:r>
      <w:r>
        <w:rPr>
          <w:color w:val="231F20"/>
          <w:spacing w:val="-10"/>
        </w:rPr>
        <w:t>!</w:t>
      </w:r>
    </w:p>
    <w:p>
      <w:pPr>
        <w:spacing w:line="242" w:lineRule="auto" w:before="61"/>
        <w:ind w:left="490" w:right="317" w:firstLine="0"/>
        <w:jc w:val="both"/>
        <w:rPr>
          <w:sz w:val="24"/>
        </w:rPr>
      </w:pPr>
      <w:r>
        <w:rPr>
          <w:color w:val="231F20"/>
          <w:spacing w:val="-8"/>
          <w:sz w:val="24"/>
        </w:rPr>
        <w:t>«</w:t>
      </w:r>
      <w:r>
        <w:rPr>
          <w:color w:val="231F20"/>
          <w:spacing w:val="-6"/>
          <w:sz w:val="24"/>
        </w:rPr>
        <w:t> </w:t>
      </w:r>
      <w:r>
        <w:rPr>
          <w:i/>
          <w:color w:val="231F20"/>
          <w:spacing w:val="-8"/>
          <w:sz w:val="24"/>
        </w:rPr>
        <w:t>Ah</w:t>
      </w:r>
      <w:r>
        <w:rPr>
          <w:i/>
          <w:color w:val="231F20"/>
          <w:spacing w:val="-6"/>
          <w:sz w:val="24"/>
        </w:rPr>
        <w:t> </w:t>
      </w:r>
      <w:r>
        <w:rPr>
          <w:i/>
          <w:color w:val="231F20"/>
          <w:spacing w:val="-8"/>
          <w:sz w:val="24"/>
        </w:rPr>
        <w:t>oui</w:t>
      </w:r>
      <w:r>
        <w:rPr>
          <w:i/>
          <w:color w:val="231F20"/>
          <w:spacing w:val="-6"/>
          <w:sz w:val="24"/>
        </w:rPr>
        <w:t> </w:t>
      </w:r>
      <w:r>
        <w:rPr>
          <w:i/>
          <w:color w:val="231F20"/>
          <w:spacing w:val="-8"/>
          <w:sz w:val="24"/>
        </w:rPr>
        <w:t>bien</w:t>
      </w:r>
      <w:r>
        <w:rPr>
          <w:i/>
          <w:color w:val="231F20"/>
          <w:spacing w:val="-6"/>
          <w:sz w:val="24"/>
        </w:rPr>
        <w:t> </w:t>
      </w:r>
      <w:r>
        <w:rPr>
          <w:i/>
          <w:color w:val="231F20"/>
          <w:spacing w:val="-8"/>
          <w:sz w:val="24"/>
        </w:rPr>
        <w:t>sûr,</w:t>
      </w:r>
      <w:r>
        <w:rPr>
          <w:i/>
          <w:color w:val="231F20"/>
          <w:spacing w:val="-6"/>
          <w:sz w:val="24"/>
        </w:rPr>
        <w:t> </w:t>
      </w:r>
      <w:r>
        <w:rPr>
          <w:color w:val="231F20"/>
          <w:spacing w:val="-8"/>
          <w:sz w:val="24"/>
        </w:rPr>
        <w:t>se</w:t>
      </w:r>
      <w:r>
        <w:rPr>
          <w:color w:val="231F20"/>
          <w:spacing w:val="-6"/>
          <w:sz w:val="24"/>
        </w:rPr>
        <w:t> </w:t>
      </w:r>
      <w:r>
        <w:rPr>
          <w:color w:val="231F20"/>
          <w:spacing w:val="-8"/>
          <w:sz w:val="24"/>
        </w:rPr>
        <w:t>dit-il…</w:t>
      </w:r>
      <w:r>
        <w:rPr>
          <w:color w:val="231F20"/>
          <w:spacing w:val="-6"/>
          <w:sz w:val="24"/>
        </w:rPr>
        <w:t> </w:t>
      </w:r>
      <w:r>
        <w:rPr>
          <w:i/>
          <w:color w:val="231F20"/>
          <w:spacing w:val="-8"/>
          <w:sz w:val="24"/>
        </w:rPr>
        <w:t>indexer,</w:t>
      </w:r>
      <w:r>
        <w:rPr>
          <w:i/>
          <w:color w:val="231F20"/>
          <w:spacing w:val="-6"/>
          <w:sz w:val="24"/>
        </w:rPr>
        <w:t> </w:t>
      </w:r>
      <w:r>
        <w:rPr>
          <w:i/>
          <w:color w:val="231F20"/>
          <w:spacing w:val="-8"/>
          <w:sz w:val="24"/>
        </w:rPr>
        <w:t>référencer</w:t>
      </w:r>
      <w:r>
        <w:rPr>
          <w:i/>
          <w:color w:val="231F20"/>
          <w:spacing w:val="-6"/>
          <w:sz w:val="24"/>
        </w:rPr>
        <w:t> </w:t>
      </w:r>
      <w:r>
        <w:rPr>
          <w:i/>
          <w:color w:val="231F20"/>
          <w:spacing w:val="-8"/>
          <w:sz w:val="24"/>
        </w:rPr>
        <w:t>désormais</w:t>
      </w:r>
      <w:r>
        <w:rPr>
          <w:i/>
          <w:color w:val="231F20"/>
          <w:spacing w:val="-6"/>
          <w:sz w:val="24"/>
        </w:rPr>
        <w:t> </w:t>
      </w:r>
      <w:r>
        <w:rPr>
          <w:i/>
          <w:color w:val="231F20"/>
          <w:spacing w:val="-8"/>
          <w:sz w:val="24"/>
        </w:rPr>
        <w:t>tout</w:t>
      </w:r>
      <w:r>
        <w:rPr>
          <w:i/>
          <w:color w:val="231F20"/>
          <w:spacing w:val="-8"/>
          <w:sz w:val="24"/>
        </w:rPr>
        <w:t> </w:t>
      </w:r>
      <w:r>
        <w:rPr>
          <w:i/>
          <w:color w:val="231F20"/>
          <w:w w:val="90"/>
          <w:sz w:val="24"/>
        </w:rPr>
        <w:t>élément insécable, atomique. </w:t>
      </w:r>
      <w:r>
        <w:rPr>
          <w:color w:val="231F20"/>
          <w:w w:val="90"/>
          <w:sz w:val="24"/>
        </w:rPr>
        <w:t>» Il détourna ses yeux de </w:t>
      </w:r>
      <w:r>
        <w:rPr>
          <w:color w:val="231F20"/>
          <w:w w:val="90"/>
          <w:sz w:val="24"/>
        </w:rPr>
        <w:t>l’immen-</w:t>
      </w:r>
      <w:r>
        <w:rPr>
          <w:color w:val="231F20"/>
          <w:spacing w:val="-4"/>
          <w:sz w:val="24"/>
        </w:rPr>
        <w:t>sité</w:t>
      </w:r>
      <w:r>
        <w:rPr>
          <w:color w:val="231F20"/>
          <w:spacing w:val="-11"/>
          <w:sz w:val="24"/>
        </w:rPr>
        <w:t> </w:t>
      </w:r>
      <w:r>
        <w:rPr>
          <w:color w:val="231F20"/>
          <w:spacing w:val="-4"/>
          <w:sz w:val="24"/>
        </w:rPr>
        <w:t>à</w:t>
      </w:r>
      <w:r>
        <w:rPr>
          <w:color w:val="231F20"/>
          <w:spacing w:val="-11"/>
          <w:sz w:val="24"/>
        </w:rPr>
        <w:t> </w:t>
      </w:r>
      <w:r>
        <w:rPr>
          <w:color w:val="231F20"/>
          <w:spacing w:val="-4"/>
          <w:sz w:val="24"/>
        </w:rPr>
        <w:t>accomplir</w:t>
      </w:r>
      <w:r>
        <w:rPr>
          <w:color w:val="231F20"/>
          <w:spacing w:val="-11"/>
          <w:sz w:val="24"/>
        </w:rPr>
        <w:t> </w:t>
      </w:r>
      <w:r>
        <w:rPr>
          <w:color w:val="231F20"/>
          <w:spacing w:val="-4"/>
          <w:sz w:val="24"/>
        </w:rPr>
        <w:t>pour</w:t>
      </w:r>
      <w:r>
        <w:rPr>
          <w:color w:val="231F20"/>
          <w:spacing w:val="-11"/>
          <w:sz w:val="24"/>
        </w:rPr>
        <w:t> </w:t>
      </w:r>
      <w:r>
        <w:rPr>
          <w:color w:val="231F20"/>
          <w:spacing w:val="-4"/>
          <w:sz w:val="24"/>
        </w:rPr>
        <w:t>se</w:t>
      </w:r>
      <w:r>
        <w:rPr>
          <w:color w:val="231F20"/>
          <w:spacing w:val="-11"/>
          <w:sz w:val="24"/>
        </w:rPr>
        <w:t> </w:t>
      </w:r>
      <w:r>
        <w:rPr>
          <w:color w:val="231F20"/>
          <w:spacing w:val="-4"/>
          <w:sz w:val="24"/>
        </w:rPr>
        <w:t>concentrer</w:t>
      </w:r>
      <w:r>
        <w:rPr>
          <w:color w:val="231F20"/>
          <w:spacing w:val="-11"/>
          <w:sz w:val="24"/>
        </w:rPr>
        <w:t> </w:t>
      </w:r>
      <w:r>
        <w:rPr>
          <w:color w:val="231F20"/>
          <w:spacing w:val="-4"/>
          <w:sz w:val="24"/>
        </w:rPr>
        <w:t>sur</w:t>
      </w:r>
      <w:r>
        <w:rPr>
          <w:color w:val="231F20"/>
          <w:spacing w:val="-11"/>
          <w:sz w:val="24"/>
        </w:rPr>
        <w:t> </w:t>
      </w:r>
      <w:r>
        <w:rPr>
          <w:color w:val="231F20"/>
          <w:spacing w:val="-4"/>
          <w:sz w:val="24"/>
        </w:rPr>
        <w:t>les</w:t>
      </w:r>
      <w:r>
        <w:rPr>
          <w:color w:val="231F20"/>
          <w:spacing w:val="-11"/>
          <w:sz w:val="24"/>
        </w:rPr>
        <w:t> </w:t>
      </w:r>
      <w:r>
        <w:rPr>
          <w:color w:val="231F20"/>
          <w:spacing w:val="-4"/>
          <w:sz w:val="24"/>
        </w:rPr>
        <w:t>premières</w:t>
      </w:r>
      <w:r>
        <w:rPr>
          <w:color w:val="231F20"/>
          <w:spacing w:val="-11"/>
          <w:sz w:val="24"/>
        </w:rPr>
        <w:t> </w:t>
      </w:r>
      <w:r>
        <w:rPr>
          <w:color w:val="231F20"/>
          <w:spacing w:val="-4"/>
          <w:sz w:val="24"/>
        </w:rPr>
        <w:t>étapes</w:t>
      </w:r>
      <w:r>
        <w:rPr>
          <w:color w:val="231F20"/>
          <w:spacing w:val="-11"/>
          <w:sz w:val="24"/>
        </w:rPr>
        <w:t> </w:t>
      </w:r>
      <w:r>
        <w:rPr>
          <w:color w:val="231F20"/>
          <w:spacing w:val="-4"/>
          <w:sz w:val="24"/>
        </w:rPr>
        <w:t>de </w:t>
      </w:r>
      <w:r>
        <w:rPr>
          <w:color w:val="231F20"/>
          <w:spacing w:val="-2"/>
          <w:sz w:val="24"/>
        </w:rPr>
        <w:t>l’œuvre</w:t>
      </w:r>
      <w:r>
        <w:rPr>
          <w:color w:val="231F20"/>
          <w:spacing w:val="-13"/>
          <w:sz w:val="24"/>
        </w:rPr>
        <w:t> </w:t>
      </w:r>
      <w:r>
        <w:rPr>
          <w:color w:val="231F20"/>
          <w:spacing w:val="-2"/>
          <w:sz w:val="24"/>
        </w:rPr>
        <w:t>de</w:t>
      </w:r>
      <w:r>
        <w:rPr>
          <w:color w:val="231F20"/>
          <w:spacing w:val="-13"/>
          <w:sz w:val="24"/>
        </w:rPr>
        <w:t> </w:t>
      </w:r>
      <w:r>
        <w:rPr>
          <w:color w:val="231F20"/>
          <w:spacing w:val="-2"/>
          <w:sz w:val="24"/>
        </w:rPr>
        <w:t>sa</w:t>
      </w:r>
      <w:r>
        <w:rPr>
          <w:color w:val="231F20"/>
          <w:spacing w:val="-13"/>
          <w:sz w:val="24"/>
        </w:rPr>
        <w:t> </w:t>
      </w:r>
      <w:r>
        <w:rPr>
          <w:color w:val="231F20"/>
          <w:spacing w:val="-2"/>
          <w:sz w:val="24"/>
        </w:rPr>
        <w:t>vie,</w:t>
      </w:r>
      <w:r>
        <w:rPr>
          <w:color w:val="231F20"/>
          <w:spacing w:val="-13"/>
          <w:sz w:val="24"/>
        </w:rPr>
        <w:t> </w:t>
      </w:r>
      <w:r>
        <w:rPr>
          <w:color w:val="231F20"/>
          <w:spacing w:val="-2"/>
          <w:sz w:val="24"/>
        </w:rPr>
        <w:t>de</w:t>
      </w:r>
      <w:r>
        <w:rPr>
          <w:color w:val="231F20"/>
          <w:spacing w:val="-13"/>
          <w:sz w:val="24"/>
        </w:rPr>
        <w:t> </w:t>
      </w:r>
      <w:r>
        <w:rPr>
          <w:color w:val="231F20"/>
          <w:spacing w:val="-2"/>
          <w:sz w:val="24"/>
        </w:rPr>
        <w:t>sa</w:t>
      </w:r>
      <w:r>
        <w:rPr>
          <w:color w:val="231F20"/>
          <w:spacing w:val="-13"/>
          <w:sz w:val="24"/>
        </w:rPr>
        <w:t> </w:t>
      </w:r>
      <w:r>
        <w:rPr>
          <w:color w:val="231F20"/>
          <w:spacing w:val="-2"/>
          <w:sz w:val="24"/>
        </w:rPr>
        <w:t>vie</w:t>
      </w:r>
      <w:r>
        <w:rPr>
          <w:color w:val="231F20"/>
          <w:spacing w:val="-13"/>
          <w:sz w:val="24"/>
        </w:rPr>
        <w:t> </w:t>
      </w:r>
      <w:r>
        <w:rPr>
          <w:color w:val="231F20"/>
          <w:spacing w:val="-2"/>
          <w:sz w:val="24"/>
        </w:rPr>
        <w:t>en</w:t>
      </w:r>
      <w:r>
        <w:rPr>
          <w:color w:val="231F20"/>
          <w:spacing w:val="-13"/>
          <w:sz w:val="24"/>
        </w:rPr>
        <w:t> </w:t>
      </w:r>
      <w:r>
        <w:rPr>
          <w:color w:val="231F20"/>
          <w:spacing w:val="-2"/>
          <w:sz w:val="24"/>
        </w:rPr>
        <w:t>tant</w:t>
      </w:r>
      <w:r>
        <w:rPr>
          <w:color w:val="231F20"/>
          <w:spacing w:val="-13"/>
          <w:sz w:val="24"/>
        </w:rPr>
        <w:t> </w:t>
      </w:r>
      <w:r>
        <w:rPr>
          <w:color w:val="231F20"/>
          <w:spacing w:val="-2"/>
          <w:sz w:val="24"/>
        </w:rPr>
        <w:t>qu’œuvre,</w:t>
      </w:r>
      <w:r>
        <w:rPr>
          <w:color w:val="231F20"/>
          <w:spacing w:val="-13"/>
          <w:sz w:val="24"/>
        </w:rPr>
        <w:t> </w:t>
      </w:r>
      <w:r>
        <w:rPr>
          <w:color w:val="231F20"/>
          <w:spacing w:val="-2"/>
          <w:sz w:val="24"/>
        </w:rPr>
        <w:t>et</w:t>
      </w:r>
      <w:r>
        <w:rPr>
          <w:color w:val="231F20"/>
          <w:spacing w:val="-13"/>
          <w:sz w:val="24"/>
        </w:rPr>
        <w:t> </w:t>
      </w:r>
      <w:r>
        <w:rPr>
          <w:color w:val="231F20"/>
          <w:spacing w:val="-2"/>
          <w:sz w:val="24"/>
        </w:rPr>
        <w:t>de</w:t>
      </w:r>
      <w:r>
        <w:rPr>
          <w:color w:val="231F20"/>
          <w:spacing w:val="-13"/>
          <w:sz w:val="24"/>
        </w:rPr>
        <w:t> </w:t>
      </w:r>
      <w:r>
        <w:rPr>
          <w:color w:val="231F20"/>
          <w:spacing w:val="-2"/>
          <w:sz w:val="24"/>
        </w:rPr>
        <w:t>la</w:t>
      </w:r>
      <w:r>
        <w:rPr>
          <w:color w:val="231F20"/>
          <w:spacing w:val="-13"/>
          <w:sz w:val="24"/>
        </w:rPr>
        <w:t> </w:t>
      </w:r>
      <w:r>
        <w:rPr>
          <w:color w:val="231F20"/>
          <w:spacing w:val="-2"/>
          <w:sz w:val="24"/>
        </w:rPr>
        <w:t>vie</w:t>
      </w:r>
      <w:r>
        <w:rPr>
          <w:color w:val="231F20"/>
          <w:spacing w:val="-13"/>
          <w:sz w:val="24"/>
        </w:rPr>
        <w:t> </w:t>
      </w:r>
      <w:r>
        <w:rPr>
          <w:color w:val="231F20"/>
          <w:spacing w:val="-2"/>
          <w:sz w:val="24"/>
        </w:rPr>
        <w:t>elle-même</w:t>
      </w:r>
      <w:r>
        <w:rPr>
          <w:color w:val="231F20"/>
          <w:spacing w:val="-9"/>
          <w:sz w:val="24"/>
        </w:rPr>
        <w:t> </w:t>
      </w:r>
      <w:r>
        <w:rPr>
          <w:color w:val="231F20"/>
          <w:spacing w:val="-2"/>
          <w:sz w:val="24"/>
        </w:rPr>
        <w:t>collectionnée</w:t>
      </w:r>
      <w:r>
        <w:rPr>
          <w:color w:val="231F20"/>
          <w:spacing w:val="-9"/>
          <w:sz w:val="24"/>
        </w:rPr>
        <w:t> </w:t>
      </w:r>
      <w:r>
        <w:rPr>
          <w:color w:val="231F20"/>
          <w:spacing w:val="-2"/>
          <w:sz w:val="24"/>
        </w:rPr>
        <w:t>jusqu’aux</w:t>
      </w:r>
      <w:r>
        <w:rPr>
          <w:color w:val="231F20"/>
          <w:spacing w:val="-9"/>
          <w:sz w:val="24"/>
        </w:rPr>
        <w:t> </w:t>
      </w:r>
      <w:r>
        <w:rPr>
          <w:color w:val="231F20"/>
          <w:spacing w:val="-2"/>
          <w:sz w:val="24"/>
        </w:rPr>
        <w:t>possibilités</w:t>
      </w:r>
      <w:r>
        <w:rPr>
          <w:color w:val="231F20"/>
          <w:spacing w:val="-9"/>
          <w:sz w:val="24"/>
        </w:rPr>
        <w:t> </w:t>
      </w:r>
      <w:r>
        <w:rPr>
          <w:color w:val="231F20"/>
          <w:spacing w:val="-2"/>
          <w:sz w:val="24"/>
        </w:rPr>
        <w:t>de</w:t>
      </w:r>
      <w:r>
        <w:rPr>
          <w:color w:val="231F20"/>
          <w:spacing w:val="-9"/>
          <w:sz w:val="24"/>
        </w:rPr>
        <w:t> </w:t>
      </w:r>
      <w:r>
        <w:rPr>
          <w:color w:val="231F20"/>
          <w:spacing w:val="-2"/>
          <w:sz w:val="24"/>
        </w:rPr>
        <w:t>collections…</w:t>
      </w:r>
    </w:p>
    <w:p>
      <w:pPr>
        <w:pStyle w:val="BodyText"/>
        <w:spacing w:line="242" w:lineRule="auto" w:before="7"/>
        <w:ind w:left="490" w:right="318"/>
      </w:pPr>
      <w:r>
        <w:rPr>
          <w:color w:val="231F20"/>
        </w:rPr>
        <w:t>«</w:t>
      </w:r>
      <w:r>
        <w:rPr>
          <w:color w:val="231F20"/>
          <w:spacing w:val="-7"/>
        </w:rPr>
        <w:t> </w:t>
      </w:r>
      <w:r>
        <w:rPr>
          <w:i/>
          <w:color w:val="231F20"/>
        </w:rPr>
        <w:t>Au</w:t>
      </w:r>
      <w:r>
        <w:rPr>
          <w:i/>
          <w:color w:val="231F20"/>
          <w:spacing w:val="-7"/>
        </w:rPr>
        <w:t> </w:t>
      </w:r>
      <w:r>
        <w:rPr>
          <w:i/>
          <w:color w:val="231F20"/>
        </w:rPr>
        <w:t>travail</w:t>
      </w:r>
      <w:r>
        <w:rPr>
          <w:i/>
          <w:color w:val="231F20"/>
          <w:spacing w:val="-7"/>
        </w:rPr>
        <w:t> </w:t>
      </w:r>
      <w:r>
        <w:rPr>
          <w:i/>
          <w:color w:val="231F20"/>
        </w:rPr>
        <w:t>!</w:t>
      </w:r>
      <w:r>
        <w:rPr>
          <w:i/>
          <w:color w:val="231F20"/>
          <w:spacing w:val="-7"/>
        </w:rPr>
        <w:t> </w:t>
      </w:r>
      <w:r>
        <w:rPr>
          <w:color w:val="231F20"/>
        </w:rPr>
        <w:t>»</w:t>
      </w:r>
      <w:r>
        <w:rPr>
          <w:color w:val="231F20"/>
          <w:spacing w:val="-7"/>
        </w:rPr>
        <w:t> </w:t>
      </w:r>
      <w:r>
        <w:rPr>
          <w:color w:val="231F20"/>
        </w:rPr>
        <w:t>s’intima-t-il.</w:t>
      </w:r>
      <w:r>
        <w:rPr>
          <w:color w:val="231F20"/>
          <w:spacing w:val="-7"/>
        </w:rPr>
        <w:t> </w:t>
      </w:r>
      <w:r>
        <w:rPr>
          <w:color w:val="231F20"/>
        </w:rPr>
        <w:t>Et</w:t>
      </w:r>
      <w:r>
        <w:rPr>
          <w:color w:val="231F20"/>
          <w:spacing w:val="-7"/>
        </w:rPr>
        <w:t> </w:t>
      </w:r>
      <w:r>
        <w:rPr>
          <w:color w:val="231F20"/>
        </w:rPr>
        <w:t>il</w:t>
      </w:r>
      <w:r>
        <w:rPr>
          <w:color w:val="231F20"/>
          <w:spacing w:val="-7"/>
        </w:rPr>
        <w:t> </w:t>
      </w:r>
      <w:r>
        <w:rPr>
          <w:color w:val="231F20"/>
        </w:rPr>
        <w:t>commença</w:t>
      </w:r>
      <w:r>
        <w:rPr>
          <w:color w:val="231F20"/>
          <w:spacing w:val="-7"/>
        </w:rPr>
        <w:t> </w:t>
      </w:r>
      <w:r>
        <w:rPr>
          <w:color w:val="231F20"/>
        </w:rPr>
        <w:t>à</w:t>
      </w:r>
      <w:r>
        <w:rPr>
          <w:color w:val="231F20"/>
          <w:spacing w:val="-7"/>
        </w:rPr>
        <w:t> </w:t>
      </w:r>
      <w:r>
        <w:rPr>
          <w:color w:val="231F20"/>
        </w:rPr>
        <w:t>ranger,</w:t>
      </w:r>
      <w:r>
        <w:rPr>
          <w:color w:val="231F20"/>
          <w:spacing w:val="-7"/>
        </w:rPr>
        <w:t> </w:t>
      </w:r>
      <w:r>
        <w:rPr>
          <w:color w:val="231F20"/>
        </w:rPr>
        <w:t>avec vivacité,</w:t>
      </w:r>
      <w:r>
        <w:rPr>
          <w:color w:val="231F20"/>
          <w:spacing w:val="-15"/>
        </w:rPr>
        <w:t> </w:t>
      </w:r>
      <w:r>
        <w:rPr>
          <w:color w:val="231F20"/>
        </w:rPr>
        <w:t>tous</w:t>
      </w:r>
      <w:r>
        <w:rPr>
          <w:color w:val="231F20"/>
          <w:spacing w:val="-15"/>
        </w:rPr>
        <w:t> </w:t>
      </w:r>
      <w:r>
        <w:rPr>
          <w:color w:val="231F20"/>
        </w:rPr>
        <w:t>les</w:t>
      </w:r>
      <w:r>
        <w:rPr>
          <w:color w:val="231F20"/>
          <w:spacing w:val="-15"/>
        </w:rPr>
        <w:t> </w:t>
      </w:r>
      <w:r>
        <w:rPr>
          <w:color w:val="231F20"/>
        </w:rPr>
        <w:t>papiers</w:t>
      </w:r>
      <w:r>
        <w:rPr>
          <w:color w:val="231F20"/>
          <w:spacing w:val="-15"/>
        </w:rPr>
        <w:t> </w:t>
      </w:r>
      <w:r>
        <w:rPr>
          <w:color w:val="231F20"/>
        </w:rPr>
        <w:t>éparpillés…</w:t>
      </w:r>
    </w:p>
    <w:p>
      <w:pPr>
        <w:pStyle w:val="BodyText"/>
        <w:spacing w:line="242" w:lineRule="auto" w:before="59"/>
        <w:ind w:left="490" w:right="317"/>
      </w:pPr>
      <w:r>
        <w:rPr>
          <w:color w:val="231F20"/>
        </w:rPr>
        <w:t>Non,</w:t>
      </w:r>
      <w:r>
        <w:rPr>
          <w:color w:val="231F20"/>
          <w:spacing w:val="-6"/>
        </w:rPr>
        <w:t> </w:t>
      </w:r>
      <w:r>
        <w:rPr>
          <w:color w:val="231F20"/>
        </w:rPr>
        <w:t>il</w:t>
      </w:r>
      <w:r>
        <w:rPr>
          <w:color w:val="231F20"/>
          <w:spacing w:val="-6"/>
        </w:rPr>
        <w:t> </w:t>
      </w:r>
      <w:r>
        <w:rPr>
          <w:color w:val="231F20"/>
        </w:rPr>
        <w:t>ne</w:t>
      </w:r>
      <w:r>
        <w:rPr>
          <w:color w:val="231F20"/>
          <w:spacing w:val="-6"/>
        </w:rPr>
        <w:t> </w:t>
      </w:r>
      <w:r>
        <w:rPr>
          <w:color w:val="231F20"/>
        </w:rPr>
        <w:t>doutait</w:t>
      </w:r>
      <w:r>
        <w:rPr>
          <w:color w:val="231F20"/>
          <w:spacing w:val="-6"/>
        </w:rPr>
        <w:t> </w:t>
      </w:r>
      <w:r>
        <w:rPr>
          <w:color w:val="231F20"/>
        </w:rPr>
        <w:t>pas.</w:t>
      </w:r>
      <w:r>
        <w:rPr>
          <w:color w:val="231F20"/>
          <w:spacing w:val="-6"/>
        </w:rPr>
        <w:t> </w:t>
      </w:r>
      <w:r>
        <w:rPr>
          <w:color w:val="231F20"/>
        </w:rPr>
        <w:t>Sa</w:t>
      </w:r>
      <w:r>
        <w:rPr>
          <w:color w:val="231F20"/>
          <w:spacing w:val="-6"/>
        </w:rPr>
        <w:t> </w:t>
      </w:r>
      <w:r>
        <w:rPr>
          <w:color w:val="231F20"/>
        </w:rPr>
        <w:t>vie</w:t>
      </w:r>
      <w:r>
        <w:rPr>
          <w:color w:val="231F20"/>
          <w:spacing w:val="-6"/>
        </w:rPr>
        <w:t> </w:t>
      </w:r>
      <w:r>
        <w:rPr>
          <w:color w:val="231F20"/>
        </w:rPr>
        <w:t>se</w:t>
      </w:r>
      <w:r>
        <w:rPr>
          <w:color w:val="231F20"/>
          <w:spacing w:val="-6"/>
        </w:rPr>
        <w:t> </w:t>
      </w:r>
      <w:r>
        <w:rPr>
          <w:color w:val="231F20"/>
        </w:rPr>
        <w:t>poursuivrait</w:t>
      </w:r>
      <w:r>
        <w:rPr>
          <w:color w:val="231F20"/>
          <w:spacing w:val="-6"/>
        </w:rPr>
        <w:t> </w:t>
      </w:r>
      <w:r>
        <w:rPr>
          <w:color w:val="231F20"/>
        </w:rPr>
        <w:t>au-delà</w:t>
      </w:r>
      <w:r>
        <w:rPr>
          <w:color w:val="231F20"/>
          <w:spacing w:val="-6"/>
        </w:rPr>
        <w:t> </w:t>
      </w:r>
      <w:r>
        <w:rPr>
          <w:color w:val="231F20"/>
        </w:rPr>
        <w:t>de</w:t>
      </w:r>
      <w:r>
        <w:rPr>
          <w:color w:val="231F20"/>
          <w:spacing w:val="-6"/>
        </w:rPr>
        <w:t> </w:t>
      </w:r>
      <w:r>
        <w:rPr>
          <w:color w:val="231F20"/>
        </w:rPr>
        <w:t>son </w:t>
      </w:r>
      <w:r>
        <w:rPr>
          <w:color w:val="231F20"/>
          <w:spacing w:val="-2"/>
        </w:rPr>
        <w:t>achèvement.</w:t>
      </w:r>
      <w:r>
        <w:rPr>
          <w:color w:val="231F20"/>
          <w:spacing w:val="-13"/>
        </w:rPr>
        <w:t> </w:t>
      </w:r>
      <w:r>
        <w:rPr>
          <w:color w:val="231F20"/>
          <w:spacing w:val="-2"/>
        </w:rPr>
        <w:t>Elle</w:t>
      </w:r>
      <w:r>
        <w:rPr>
          <w:color w:val="231F20"/>
          <w:spacing w:val="-13"/>
        </w:rPr>
        <w:t> </w:t>
      </w:r>
      <w:r>
        <w:rPr>
          <w:color w:val="231F20"/>
          <w:spacing w:val="-2"/>
        </w:rPr>
        <w:t>ne</w:t>
      </w:r>
      <w:r>
        <w:rPr>
          <w:color w:val="231F20"/>
          <w:spacing w:val="-13"/>
        </w:rPr>
        <w:t> </w:t>
      </w:r>
      <w:r>
        <w:rPr>
          <w:color w:val="231F20"/>
          <w:spacing w:val="-2"/>
        </w:rPr>
        <w:t>s’achèverait</w:t>
      </w:r>
      <w:r>
        <w:rPr>
          <w:color w:val="231F20"/>
          <w:spacing w:val="-13"/>
        </w:rPr>
        <w:t> </w:t>
      </w:r>
      <w:r>
        <w:rPr>
          <w:color w:val="231F20"/>
          <w:spacing w:val="-2"/>
        </w:rPr>
        <w:t>jamais.</w:t>
      </w:r>
      <w:r>
        <w:rPr>
          <w:color w:val="231F20"/>
          <w:spacing w:val="-13"/>
        </w:rPr>
        <w:t> </w:t>
      </w:r>
      <w:r>
        <w:rPr>
          <w:color w:val="231F20"/>
          <w:spacing w:val="-2"/>
        </w:rPr>
        <w:t>Tout</w:t>
      </w:r>
      <w:r>
        <w:rPr>
          <w:color w:val="231F20"/>
          <w:spacing w:val="-13"/>
        </w:rPr>
        <w:t> </w:t>
      </w:r>
      <w:r>
        <w:rPr>
          <w:color w:val="231F20"/>
          <w:spacing w:val="-2"/>
        </w:rPr>
        <w:t>ce</w:t>
      </w:r>
      <w:r>
        <w:rPr>
          <w:color w:val="231F20"/>
          <w:spacing w:val="-11"/>
        </w:rPr>
        <w:t> </w:t>
      </w:r>
      <w:r>
        <w:rPr>
          <w:color w:val="231F20"/>
          <w:spacing w:val="-2"/>
        </w:rPr>
        <w:t>qui</w:t>
      </w:r>
      <w:r>
        <w:rPr>
          <w:color w:val="231F20"/>
          <w:spacing w:val="-12"/>
        </w:rPr>
        <w:t> </w:t>
      </w:r>
      <w:r>
        <w:rPr>
          <w:color w:val="231F20"/>
          <w:spacing w:val="-2"/>
        </w:rPr>
        <w:t>animait </w:t>
      </w:r>
      <w:r>
        <w:rPr>
          <w:color w:val="231F20"/>
          <w:w w:val="90"/>
        </w:rPr>
        <w:t>l’univers, les univers, le temps et les temps, la vie s’y était donné </w:t>
      </w:r>
      <w:r>
        <w:rPr>
          <w:color w:val="231F20"/>
          <w:spacing w:val="-2"/>
        </w:rPr>
        <w:t>rendez-vous,</w:t>
      </w:r>
      <w:r>
        <w:rPr>
          <w:color w:val="231F20"/>
          <w:spacing w:val="-11"/>
        </w:rPr>
        <w:t> </w:t>
      </w:r>
      <w:r>
        <w:rPr>
          <w:color w:val="231F20"/>
          <w:spacing w:val="-2"/>
        </w:rPr>
        <w:t>s’y</w:t>
      </w:r>
      <w:r>
        <w:rPr>
          <w:color w:val="231F20"/>
          <w:spacing w:val="-11"/>
        </w:rPr>
        <w:t> </w:t>
      </w:r>
      <w:r>
        <w:rPr>
          <w:color w:val="231F20"/>
          <w:spacing w:val="-2"/>
        </w:rPr>
        <w:t>rejoindrait,</w:t>
      </w:r>
      <w:r>
        <w:rPr>
          <w:color w:val="231F20"/>
          <w:spacing w:val="-11"/>
        </w:rPr>
        <w:t> </w:t>
      </w:r>
      <w:r>
        <w:rPr>
          <w:color w:val="231F20"/>
          <w:spacing w:val="-2"/>
        </w:rPr>
        <w:t>s’en</w:t>
      </w:r>
      <w:r>
        <w:rPr>
          <w:color w:val="231F20"/>
          <w:spacing w:val="-11"/>
        </w:rPr>
        <w:t> </w:t>
      </w:r>
      <w:r>
        <w:rPr>
          <w:color w:val="231F20"/>
          <w:spacing w:val="-2"/>
        </w:rPr>
        <w:t>distillerait</w:t>
      </w:r>
      <w:r>
        <w:rPr>
          <w:color w:val="231F20"/>
          <w:spacing w:val="-11"/>
        </w:rPr>
        <w:t> </w:t>
      </w:r>
      <w:r>
        <w:rPr>
          <w:color w:val="231F20"/>
          <w:spacing w:val="-2"/>
        </w:rPr>
        <w:t>et</w:t>
      </w:r>
      <w:r>
        <w:rPr>
          <w:color w:val="231F20"/>
          <w:spacing w:val="-11"/>
        </w:rPr>
        <w:t> </w:t>
      </w:r>
      <w:r>
        <w:rPr>
          <w:color w:val="231F20"/>
          <w:spacing w:val="-2"/>
        </w:rPr>
        <w:t>y</w:t>
      </w:r>
      <w:r>
        <w:rPr>
          <w:color w:val="231F20"/>
          <w:spacing w:val="-11"/>
        </w:rPr>
        <w:t> </w:t>
      </w:r>
      <w:r>
        <w:rPr>
          <w:color w:val="231F20"/>
          <w:spacing w:val="-2"/>
        </w:rPr>
        <w:t>rejaillirait.</w:t>
      </w:r>
    </w:p>
    <w:p>
      <w:pPr>
        <w:pStyle w:val="BodyText"/>
        <w:spacing w:line="242" w:lineRule="auto" w:before="62"/>
        <w:ind w:left="490" w:right="317"/>
      </w:pPr>
      <w:r>
        <w:rPr>
          <w:color w:val="231F20"/>
        </w:rPr>
        <w:t>Il</w:t>
      </w:r>
      <w:r>
        <w:rPr>
          <w:color w:val="231F20"/>
          <w:spacing w:val="-6"/>
        </w:rPr>
        <w:t> </w:t>
      </w:r>
      <w:r>
        <w:rPr>
          <w:color w:val="231F20"/>
        </w:rPr>
        <w:t>lui</w:t>
      </w:r>
      <w:r>
        <w:rPr>
          <w:color w:val="231F20"/>
          <w:spacing w:val="-6"/>
        </w:rPr>
        <w:t> </w:t>
      </w:r>
      <w:r>
        <w:rPr>
          <w:color w:val="231F20"/>
        </w:rPr>
        <w:t>restait</w:t>
      </w:r>
      <w:r>
        <w:rPr>
          <w:color w:val="231F20"/>
          <w:spacing w:val="-6"/>
        </w:rPr>
        <w:t> </w:t>
      </w:r>
      <w:r>
        <w:rPr>
          <w:color w:val="231F20"/>
        </w:rPr>
        <w:t>simplement</w:t>
      </w:r>
      <w:r>
        <w:rPr>
          <w:color w:val="231F20"/>
          <w:spacing w:val="-6"/>
        </w:rPr>
        <w:t> </w:t>
      </w:r>
      <w:r>
        <w:rPr>
          <w:color w:val="231F20"/>
        </w:rPr>
        <w:t>à</w:t>
      </w:r>
      <w:r>
        <w:rPr>
          <w:color w:val="231F20"/>
          <w:spacing w:val="-6"/>
        </w:rPr>
        <w:t> </w:t>
      </w:r>
      <w:r>
        <w:rPr>
          <w:color w:val="231F20"/>
        </w:rPr>
        <w:t>réaliser</w:t>
      </w:r>
      <w:r>
        <w:rPr>
          <w:color w:val="231F20"/>
          <w:spacing w:val="-6"/>
        </w:rPr>
        <w:t> </w:t>
      </w:r>
      <w:r>
        <w:rPr>
          <w:color w:val="231F20"/>
        </w:rPr>
        <w:t>quelque</w:t>
      </w:r>
      <w:r>
        <w:rPr>
          <w:color w:val="231F20"/>
          <w:spacing w:val="-6"/>
        </w:rPr>
        <w:t> </w:t>
      </w:r>
      <w:r>
        <w:rPr>
          <w:color w:val="231F20"/>
        </w:rPr>
        <w:t>chose</w:t>
      </w:r>
      <w:r>
        <w:rPr>
          <w:color w:val="231F20"/>
          <w:spacing w:val="-6"/>
        </w:rPr>
        <w:t> </w:t>
      </w:r>
      <w:r>
        <w:rPr>
          <w:color w:val="231F20"/>
        </w:rPr>
        <w:t>d’utile,</w:t>
      </w:r>
      <w:r>
        <w:rPr>
          <w:color w:val="231F20"/>
          <w:spacing w:val="-6"/>
        </w:rPr>
        <w:t> </w:t>
      </w:r>
      <w:r>
        <w:rPr>
          <w:color w:val="231F20"/>
        </w:rPr>
        <w:t>de véritable, d’accompli dès aujourd’hui. Cette extraordinaire journée devait impérativement porter un fruit mémorable. </w:t>
      </w:r>
      <w:r>
        <w:rPr>
          <w:color w:val="231F20"/>
          <w:spacing w:val="-4"/>
        </w:rPr>
        <w:t>Elle</w:t>
      </w:r>
      <w:r>
        <w:rPr>
          <w:color w:val="231F20"/>
          <w:spacing w:val="-5"/>
        </w:rPr>
        <w:t> </w:t>
      </w:r>
      <w:r>
        <w:rPr>
          <w:color w:val="231F20"/>
          <w:spacing w:val="-4"/>
        </w:rPr>
        <w:t>ne</w:t>
      </w:r>
      <w:r>
        <w:rPr>
          <w:color w:val="231F20"/>
          <w:spacing w:val="-5"/>
        </w:rPr>
        <w:t> </w:t>
      </w:r>
      <w:r>
        <w:rPr>
          <w:color w:val="231F20"/>
          <w:spacing w:val="-4"/>
        </w:rPr>
        <w:t>pouvait</w:t>
      </w:r>
      <w:r>
        <w:rPr>
          <w:color w:val="231F20"/>
          <w:spacing w:val="-5"/>
        </w:rPr>
        <w:t> </w:t>
      </w:r>
      <w:r>
        <w:rPr>
          <w:color w:val="231F20"/>
          <w:spacing w:val="-4"/>
        </w:rPr>
        <w:t>s’achever</w:t>
      </w:r>
      <w:r>
        <w:rPr>
          <w:color w:val="231F20"/>
          <w:spacing w:val="-5"/>
        </w:rPr>
        <w:t> </w:t>
      </w:r>
      <w:r>
        <w:rPr>
          <w:color w:val="231F20"/>
          <w:spacing w:val="-4"/>
        </w:rPr>
        <w:t>sans</w:t>
      </w:r>
      <w:r>
        <w:rPr>
          <w:color w:val="231F20"/>
          <w:spacing w:val="-5"/>
        </w:rPr>
        <w:t> </w:t>
      </w:r>
      <w:r>
        <w:rPr>
          <w:color w:val="231F20"/>
          <w:spacing w:val="-4"/>
        </w:rPr>
        <w:t>une</w:t>
      </w:r>
      <w:r>
        <w:rPr>
          <w:color w:val="231F20"/>
          <w:spacing w:val="-5"/>
        </w:rPr>
        <w:t> </w:t>
      </w:r>
      <w:r>
        <w:rPr>
          <w:color w:val="231F20"/>
          <w:spacing w:val="-4"/>
        </w:rPr>
        <w:t>toute</w:t>
      </w:r>
      <w:r>
        <w:rPr>
          <w:color w:val="231F20"/>
          <w:spacing w:val="-5"/>
        </w:rPr>
        <w:t> </w:t>
      </w:r>
      <w:r>
        <w:rPr>
          <w:color w:val="231F20"/>
          <w:spacing w:val="-4"/>
        </w:rPr>
        <w:t>première</w:t>
      </w:r>
      <w:r>
        <w:rPr>
          <w:color w:val="231F20"/>
          <w:spacing w:val="-5"/>
        </w:rPr>
        <w:t> </w:t>
      </w:r>
      <w:r>
        <w:rPr>
          <w:color w:val="231F20"/>
          <w:spacing w:val="-4"/>
        </w:rPr>
        <w:t>réalisation. </w:t>
      </w:r>
      <w:r>
        <w:rPr>
          <w:color w:val="231F20"/>
        </w:rPr>
        <w:t>Mais par quel élément insécable commencer ? Il lui fallait </w:t>
      </w:r>
      <w:r>
        <w:rPr>
          <w:color w:val="231F20"/>
          <w:spacing w:val="-2"/>
        </w:rPr>
        <w:t>le</w:t>
      </w:r>
      <w:r>
        <w:rPr>
          <w:color w:val="231F20"/>
          <w:spacing w:val="-1"/>
        </w:rPr>
        <w:t> </w:t>
      </w:r>
      <w:r>
        <w:rPr>
          <w:color w:val="231F20"/>
          <w:spacing w:val="-2"/>
        </w:rPr>
        <w:t>choisir</w:t>
      </w:r>
      <w:r>
        <w:rPr>
          <w:color w:val="231F20"/>
          <w:spacing w:val="-1"/>
        </w:rPr>
        <w:t> </w:t>
      </w:r>
      <w:r>
        <w:rPr>
          <w:color w:val="231F20"/>
          <w:spacing w:val="-2"/>
        </w:rPr>
        <w:t>avec</w:t>
      </w:r>
      <w:r>
        <w:rPr>
          <w:color w:val="231F20"/>
          <w:spacing w:val="-1"/>
        </w:rPr>
        <w:t> </w:t>
      </w:r>
      <w:r>
        <w:rPr>
          <w:color w:val="231F20"/>
          <w:spacing w:val="-2"/>
        </w:rPr>
        <w:t>une</w:t>
      </w:r>
      <w:r>
        <w:rPr>
          <w:color w:val="231F20"/>
        </w:rPr>
        <w:t> </w:t>
      </w:r>
      <w:r>
        <w:rPr>
          <w:color w:val="231F20"/>
          <w:spacing w:val="-2"/>
        </w:rPr>
        <w:t>extrême</w:t>
      </w:r>
      <w:r>
        <w:rPr>
          <w:color w:val="231F20"/>
          <w:spacing w:val="-1"/>
        </w:rPr>
        <w:t> </w:t>
      </w:r>
      <w:r>
        <w:rPr>
          <w:color w:val="231F20"/>
          <w:spacing w:val="-2"/>
        </w:rPr>
        <w:t>attention.</w:t>
      </w:r>
      <w:r>
        <w:rPr>
          <w:color w:val="231F20"/>
          <w:spacing w:val="-1"/>
        </w:rPr>
        <w:t> </w:t>
      </w:r>
      <w:r>
        <w:rPr>
          <w:color w:val="231F20"/>
          <w:spacing w:val="-2"/>
        </w:rPr>
        <w:t>Lequel</w:t>
      </w:r>
      <w:r>
        <w:rPr>
          <w:color w:val="231F20"/>
          <w:spacing w:val="-1"/>
        </w:rPr>
        <w:t> </w:t>
      </w:r>
      <w:r>
        <w:rPr>
          <w:color w:val="231F20"/>
          <w:spacing w:val="-2"/>
        </w:rPr>
        <w:t>?</w:t>
      </w:r>
      <w:r>
        <w:rPr>
          <w:color w:val="231F20"/>
        </w:rPr>
        <w:t> </w:t>
      </w:r>
      <w:r>
        <w:rPr>
          <w:color w:val="231F20"/>
          <w:spacing w:val="-2"/>
        </w:rPr>
        <w:t>Oh,</w:t>
      </w:r>
      <w:r>
        <w:rPr>
          <w:color w:val="231F20"/>
          <w:spacing w:val="-1"/>
        </w:rPr>
        <w:t> </w:t>
      </w:r>
      <w:r>
        <w:rPr>
          <w:color w:val="231F20"/>
          <w:spacing w:val="-2"/>
        </w:rPr>
        <w:t>c’était</w:t>
      </w:r>
      <w:r>
        <w:rPr>
          <w:color w:val="231F20"/>
          <w:spacing w:val="-1"/>
        </w:rPr>
        <w:t> </w:t>
      </w:r>
      <w:r>
        <w:rPr>
          <w:color w:val="231F20"/>
          <w:spacing w:val="-5"/>
        </w:rPr>
        <w:t>si</w:t>
      </w:r>
    </w:p>
    <w:p>
      <w:pPr>
        <w:pStyle w:val="BodyText"/>
        <w:spacing w:after="0" w:line="242" w:lineRule="auto"/>
        <w:sectPr>
          <w:pgSz w:w="7200" w:h="11520"/>
          <w:pgMar w:header="0" w:footer="463" w:top="720" w:bottom="680" w:left="360" w:right="360"/>
        </w:sectPr>
      </w:pPr>
    </w:p>
    <w:p>
      <w:pPr>
        <w:pStyle w:val="BodyText"/>
        <w:spacing w:line="244" w:lineRule="auto"/>
        <w:ind w:right="487"/>
      </w:pPr>
      <w:r>
        <w:rPr>
          <w:color w:val="231F20"/>
          <w:spacing w:val="-8"/>
        </w:rPr>
        <w:t>simple,</w:t>
      </w:r>
      <w:r>
        <w:rPr>
          <w:color w:val="231F20"/>
          <w:spacing w:val="-3"/>
        </w:rPr>
        <w:t> </w:t>
      </w:r>
      <w:r>
        <w:rPr>
          <w:color w:val="231F20"/>
          <w:spacing w:val="-8"/>
        </w:rPr>
        <w:t>cela</w:t>
      </w:r>
      <w:r>
        <w:rPr>
          <w:color w:val="231F20"/>
          <w:spacing w:val="-3"/>
        </w:rPr>
        <w:t> </w:t>
      </w:r>
      <w:r>
        <w:rPr>
          <w:color w:val="231F20"/>
          <w:spacing w:val="-8"/>
        </w:rPr>
        <w:t>allait</w:t>
      </w:r>
      <w:r>
        <w:rPr>
          <w:color w:val="231F20"/>
          <w:spacing w:val="-3"/>
        </w:rPr>
        <w:t> </w:t>
      </w:r>
      <w:r>
        <w:rPr>
          <w:color w:val="231F20"/>
          <w:spacing w:val="-8"/>
        </w:rPr>
        <w:t>tellement</w:t>
      </w:r>
      <w:r>
        <w:rPr>
          <w:color w:val="231F20"/>
          <w:spacing w:val="-3"/>
        </w:rPr>
        <w:t> </w:t>
      </w:r>
      <w:r>
        <w:rPr>
          <w:color w:val="231F20"/>
          <w:spacing w:val="-8"/>
        </w:rPr>
        <w:t>de</w:t>
      </w:r>
      <w:r>
        <w:rPr>
          <w:color w:val="231F20"/>
          <w:spacing w:val="-3"/>
        </w:rPr>
        <w:t> </w:t>
      </w:r>
      <w:r>
        <w:rPr>
          <w:color w:val="231F20"/>
          <w:spacing w:val="-8"/>
        </w:rPr>
        <w:t>soi,</w:t>
      </w:r>
      <w:r>
        <w:rPr>
          <w:color w:val="231F20"/>
          <w:spacing w:val="-3"/>
        </w:rPr>
        <w:t> </w:t>
      </w:r>
      <w:r>
        <w:rPr>
          <w:color w:val="231F20"/>
          <w:spacing w:val="-8"/>
        </w:rPr>
        <w:t>ce</w:t>
      </w:r>
      <w:r>
        <w:rPr>
          <w:color w:val="231F20"/>
          <w:spacing w:val="-3"/>
        </w:rPr>
        <w:t> </w:t>
      </w:r>
      <w:r>
        <w:rPr>
          <w:color w:val="231F20"/>
          <w:spacing w:val="-8"/>
        </w:rPr>
        <w:t>serait</w:t>
      </w:r>
      <w:r>
        <w:rPr>
          <w:color w:val="231F20"/>
          <w:spacing w:val="-3"/>
        </w:rPr>
        <w:t> </w:t>
      </w:r>
      <w:r>
        <w:rPr>
          <w:color w:val="231F20"/>
          <w:spacing w:val="-8"/>
        </w:rPr>
        <w:t>si</w:t>
      </w:r>
      <w:r>
        <w:rPr>
          <w:color w:val="231F20"/>
          <w:spacing w:val="-3"/>
        </w:rPr>
        <w:t> </w:t>
      </w:r>
      <w:r>
        <w:rPr>
          <w:color w:val="231F20"/>
          <w:spacing w:val="-8"/>
        </w:rPr>
        <w:t>rapide…</w:t>
      </w:r>
      <w:r>
        <w:rPr>
          <w:color w:val="231F20"/>
          <w:spacing w:val="-3"/>
        </w:rPr>
        <w:t> </w:t>
      </w:r>
      <w:r>
        <w:rPr>
          <w:color w:val="231F20"/>
          <w:spacing w:val="-8"/>
        </w:rPr>
        <w:t>Un</w:t>
      </w:r>
      <w:r>
        <w:rPr>
          <w:color w:val="231F20"/>
          <w:spacing w:val="-3"/>
        </w:rPr>
        <w:t> </w:t>
      </w:r>
      <w:r>
        <w:rPr>
          <w:color w:val="231F20"/>
          <w:spacing w:val="-8"/>
        </w:rPr>
        <w:t>seul </w:t>
      </w:r>
      <w:r>
        <w:rPr>
          <w:color w:val="231F20"/>
        </w:rPr>
        <w:t>répondait</w:t>
      </w:r>
      <w:r>
        <w:rPr>
          <w:color w:val="231F20"/>
          <w:spacing w:val="-13"/>
        </w:rPr>
        <w:t> </w:t>
      </w:r>
      <w:r>
        <w:rPr>
          <w:color w:val="231F20"/>
        </w:rPr>
        <w:t>lumineusement</w:t>
      </w:r>
      <w:r>
        <w:rPr>
          <w:color w:val="231F20"/>
          <w:spacing w:val="-13"/>
        </w:rPr>
        <w:t> </w:t>
      </w:r>
      <w:r>
        <w:rPr>
          <w:color w:val="231F20"/>
        </w:rPr>
        <w:t>à</w:t>
      </w:r>
      <w:r>
        <w:rPr>
          <w:color w:val="231F20"/>
          <w:spacing w:val="-13"/>
        </w:rPr>
        <w:t> </w:t>
      </w:r>
      <w:r>
        <w:rPr>
          <w:color w:val="231F20"/>
        </w:rPr>
        <w:t>la</w:t>
      </w:r>
      <w:r>
        <w:rPr>
          <w:color w:val="231F20"/>
          <w:spacing w:val="-13"/>
        </w:rPr>
        <w:t> </w:t>
      </w:r>
      <w:r>
        <w:rPr>
          <w:color w:val="231F20"/>
        </w:rPr>
        <w:t>succession</w:t>
      </w:r>
      <w:r>
        <w:rPr>
          <w:color w:val="231F20"/>
          <w:spacing w:val="-13"/>
        </w:rPr>
        <w:t> </w:t>
      </w:r>
      <w:r>
        <w:rPr>
          <w:color w:val="231F20"/>
        </w:rPr>
        <w:t>des</w:t>
      </w:r>
      <w:r>
        <w:rPr>
          <w:color w:val="231F20"/>
          <w:spacing w:val="-13"/>
        </w:rPr>
        <w:t> </w:t>
      </w:r>
      <w:r>
        <w:rPr>
          <w:color w:val="231F20"/>
        </w:rPr>
        <w:t>événements,</w:t>
      </w:r>
      <w:r>
        <w:rPr>
          <w:color w:val="231F20"/>
          <w:spacing w:val="-13"/>
        </w:rPr>
        <w:t> </w:t>
      </w:r>
      <w:r>
        <w:rPr>
          <w:color w:val="231F20"/>
        </w:rPr>
        <w:t>à </w:t>
      </w:r>
      <w:r>
        <w:rPr>
          <w:color w:val="231F20"/>
          <w:spacing w:val="-4"/>
        </w:rPr>
        <w:t>leurs</w:t>
      </w:r>
      <w:r>
        <w:rPr>
          <w:color w:val="231F20"/>
          <w:spacing w:val="-11"/>
        </w:rPr>
        <w:t> </w:t>
      </w:r>
      <w:r>
        <w:rPr>
          <w:color w:val="231F20"/>
          <w:spacing w:val="-4"/>
        </w:rPr>
        <w:t>enjeux,</w:t>
      </w:r>
      <w:r>
        <w:rPr>
          <w:color w:val="231F20"/>
          <w:spacing w:val="-11"/>
        </w:rPr>
        <w:t> </w:t>
      </w:r>
      <w:r>
        <w:rPr>
          <w:color w:val="231F20"/>
          <w:spacing w:val="-4"/>
        </w:rPr>
        <w:t>à</w:t>
      </w:r>
      <w:r>
        <w:rPr>
          <w:color w:val="231F20"/>
          <w:spacing w:val="-11"/>
        </w:rPr>
        <w:t> </w:t>
      </w:r>
      <w:r>
        <w:rPr>
          <w:color w:val="231F20"/>
          <w:spacing w:val="-4"/>
        </w:rPr>
        <w:t>leur</w:t>
      </w:r>
      <w:r>
        <w:rPr>
          <w:color w:val="231F20"/>
          <w:spacing w:val="-11"/>
        </w:rPr>
        <w:t> </w:t>
      </w:r>
      <w:r>
        <w:rPr>
          <w:color w:val="231F20"/>
          <w:spacing w:val="-4"/>
        </w:rPr>
        <w:t>convergence</w:t>
      </w:r>
      <w:r>
        <w:rPr>
          <w:color w:val="231F20"/>
          <w:spacing w:val="-11"/>
        </w:rPr>
        <w:t> </w:t>
      </w:r>
      <w:r>
        <w:rPr>
          <w:color w:val="231F20"/>
          <w:spacing w:val="-4"/>
        </w:rPr>
        <w:t>et</w:t>
      </w:r>
      <w:r>
        <w:rPr>
          <w:color w:val="231F20"/>
          <w:spacing w:val="-11"/>
        </w:rPr>
        <w:t> </w:t>
      </w:r>
      <w:r>
        <w:rPr>
          <w:color w:val="231F20"/>
          <w:spacing w:val="-4"/>
        </w:rPr>
        <w:t>à</w:t>
      </w:r>
      <w:r>
        <w:rPr>
          <w:color w:val="231F20"/>
          <w:spacing w:val="-11"/>
        </w:rPr>
        <w:t> </w:t>
      </w:r>
      <w:r>
        <w:rPr>
          <w:color w:val="231F20"/>
          <w:spacing w:val="-4"/>
        </w:rPr>
        <w:t>la</w:t>
      </w:r>
      <w:r>
        <w:rPr>
          <w:color w:val="231F20"/>
          <w:spacing w:val="-11"/>
        </w:rPr>
        <w:t> </w:t>
      </w:r>
      <w:r>
        <w:rPr>
          <w:color w:val="231F20"/>
          <w:spacing w:val="-4"/>
        </w:rPr>
        <w:t>grande</w:t>
      </w:r>
      <w:r>
        <w:rPr>
          <w:color w:val="231F20"/>
          <w:spacing w:val="-11"/>
        </w:rPr>
        <w:t> </w:t>
      </w:r>
      <w:r>
        <w:rPr>
          <w:color w:val="231F20"/>
          <w:spacing w:val="-4"/>
        </w:rPr>
        <w:t>initialisation</w:t>
      </w:r>
      <w:r>
        <w:rPr>
          <w:color w:val="231F20"/>
          <w:spacing w:val="-11"/>
        </w:rPr>
        <w:t> </w:t>
      </w:r>
      <w:r>
        <w:rPr>
          <w:color w:val="231F20"/>
          <w:spacing w:val="-4"/>
        </w:rPr>
        <w:t>de la</w:t>
      </w:r>
      <w:r>
        <w:rPr>
          <w:color w:val="231F20"/>
          <w:spacing w:val="-11"/>
        </w:rPr>
        <w:t> </w:t>
      </w:r>
      <w:r>
        <w:rPr>
          <w:color w:val="231F20"/>
          <w:spacing w:val="-4"/>
        </w:rPr>
        <w:t>collection…</w:t>
      </w:r>
      <w:r>
        <w:rPr>
          <w:color w:val="231F20"/>
          <w:spacing w:val="-11"/>
        </w:rPr>
        <w:t> </w:t>
      </w:r>
      <w:r>
        <w:rPr>
          <w:color w:val="231F20"/>
          <w:spacing w:val="-4"/>
        </w:rPr>
        <w:t>Un</w:t>
      </w:r>
      <w:r>
        <w:rPr>
          <w:color w:val="231F20"/>
          <w:spacing w:val="-11"/>
        </w:rPr>
        <w:t> </w:t>
      </w:r>
      <w:r>
        <w:rPr>
          <w:color w:val="231F20"/>
          <w:spacing w:val="-4"/>
        </w:rPr>
        <w:t>seul</w:t>
      </w:r>
      <w:r>
        <w:rPr>
          <w:color w:val="231F20"/>
          <w:spacing w:val="-11"/>
        </w:rPr>
        <w:t> </w:t>
      </w:r>
      <w:r>
        <w:rPr>
          <w:color w:val="231F20"/>
          <w:spacing w:val="-4"/>
        </w:rPr>
        <w:t>permettait</w:t>
      </w:r>
      <w:r>
        <w:rPr>
          <w:color w:val="231F20"/>
          <w:spacing w:val="-11"/>
        </w:rPr>
        <w:t> </w:t>
      </w:r>
      <w:r>
        <w:rPr>
          <w:color w:val="231F20"/>
          <w:spacing w:val="-4"/>
        </w:rPr>
        <w:t>de</w:t>
      </w:r>
      <w:r>
        <w:rPr>
          <w:color w:val="231F20"/>
          <w:spacing w:val="-11"/>
        </w:rPr>
        <w:t> </w:t>
      </w:r>
      <w:r>
        <w:rPr>
          <w:color w:val="231F20"/>
          <w:spacing w:val="-4"/>
        </w:rPr>
        <w:t>fermer</w:t>
      </w:r>
      <w:r>
        <w:rPr>
          <w:color w:val="231F20"/>
          <w:spacing w:val="-11"/>
        </w:rPr>
        <w:t> </w:t>
      </w:r>
      <w:r>
        <w:rPr>
          <w:color w:val="231F20"/>
          <w:spacing w:val="-4"/>
        </w:rPr>
        <w:t>définitivement</w:t>
      </w:r>
      <w:r>
        <w:rPr>
          <w:color w:val="231F20"/>
          <w:spacing w:val="-11"/>
        </w:rPr>
        <w:t> </w:t>
      </w:r>
      <w:r>
        <w:rPr>
          <w:color w:val="231F20"/>
          <w:spacing w:val="-4"/>
        </w:rPr>
        <w:t>et </w:t>
      </w:r>
      <w:r>
        <w:rPr>
          <w:color w:val="231F20"/>
        </w:rPr>
        <w:t>d’ouvrir</w:t>
      </w:r>
      <w:r>
        <w:rPr>
          <w:color w:val="231F20"/>
          <w:spacing w:val="-5"/>
        </w:rPr>
        <w:t> </w:t>
      </w:r>
      <w:r>
        <w:rPr>
          <w:color w:val="231F20"/>
        </w:rPr>
        <w:t>à</w:t>
      </w:r>
      <w:r>
        <w:rPr>
          <w:color w:val="231F20"/>
          <w:spacing w:val="-5"/>
        </w:rPr>
        <w:t> </w:t>
      </w:r>
      <w:r>
        <w:rPr>
          <w:color w:val="231F20"/>
        </w:rPr>
        <w:t>tout</w:t>
      </w:r>
      <w:r>
        <w:rPr>
          <w:color w:val="231F20"/>
          <w:spacing w:val="-5"/>
        </w:rPr>
        <w:t> </w:t>
      </w:r>
      <w:r>
        <w:rPr>
          <w:color w:val="231F20"/>
        </w:rPr>
        <w:t>jamais…</w:t>
      </w:r>
      <w:r>
        <w:rPr>
          <w:color w:val="231F20"/>
          <w:spacing w:val="-5"/>
        </w:rPr>
        <w:t> </w:t>
      </w:r>
      <w:r>
        <w:rPr>
          <w:color w:val="231F20"/>
        </w:rPr>
        <w:t>Et</w:t>
      </w:r>
      <w:r>
        <w:rPr>
          <w:color w:val="231F20"/>
          <w:spacing w:val="-5"/>
        </w:rPr>
        <w:t> </w:t>
      </w:r>
      <w:r>
        <w:rPr>
          <w:color w:val="231F20"/>
        </w:rPr>
        <w:t>il</w:t>
      </w:r>
      <w:r>
        <w:rPr>
          <w:color w:val="231F20"/>
          <w:spacing w:val="-5"/>
        </w:rPr>
        <w:t> </w:t>
      </w:r>
      <w:r>
        <w:rPr>
          <w:color w:val="231F20"/>
        </w:rPr>
        <w:t>se</w:t>
      </w:r>
      <w:r>
        <w:rPr>
          <w:color w:val="231F20"/>
          <w:spacing w:val="-5"/>
        </w:rPr>
        <w:t> </w:t>
      </w:r>
      <w:r>
        <w:rPr>
          <w:color w:val="231F20"/>
        </w:rPr>
        <w:t>présentait</w:t>
      </w:r>
      <w:r>
        <w:rPr>
          <w:color w:val="231F20"/>
          <w:spacing w:val="-5"/>
        </w:rPr>
        <w:t> </w:t>
      </w:r>
      <w:r>
        <w:rPr>
          <w:color w:val="231F20"/>
        </w:rPr>
        <w:t>spontanément… </w:t>
      </w:r>
      <w:r>
        <w:rPr>
          <w:color w:val="231F20"/>
          <w:spacing w:val="-4"/>
        </w:rPr>
        <w:t>Ce</w:t>
      </w:r>
      <w:r>
        <w:rPr>
          <w:color w:val="231F20"/>
          <w:spacing w:val="-11"/>
        </w:rPr>
        <w:t> </w:t>
      </w:r>
      <w:r>
        <w:rPr>
          <w:color w:val="231F20"/>
          <w:spacing w:val="-4"/>
        </w:rPr>
        <w:t>volume</w:t>
      </w:r>
      <w:r>
        <w:rPr>
          <w:color w:val="231F20"/>
          <w:spacing w:val="-11"/>
        </w:rPr>
        <w:t> </w:t>
      </w:r>
      <w:r>
        <w:rPr>
          <w:color w:val="231F20"/>
          <w:spacing w:val="-4"/>
        </w:rPr>
        <w:t>était</w:t>
      </w:r>
      <w:r>
        <w:rPr>
          <w:color w:val="231F20"/>
          <w:spacing w:val="-11"/>
        </w:rPr>
        <w:t> </w:t>
      </w:r>
      <w:r>
        <w:rPr>
          <w:color w:val="231F20"/>
          <w:spacing w:val="-4"/>
        </w:rPr>
        <w:t>si</w:t>
      </w:r>
      <w:r>
        <w:rPr>
          <w:color w:val="231F20"/>
          <w:spacing w:val="-11"/>
        </w:rPr>
        <w:t> </w:t>
      </w:r>
      <w:r>
        <w:rPr>
          <w:color w:val="231F20"/>
          <w:spacing w:val="-4"/>
        </w:rPr>
        <w:t>proche,</w:t>
      </w:r>
      <w:r>
        <w:rPr>
          <w:color w:val="231F20"/>
          <w:spacing w:val="-11"/>
        </w:rPr>
        <w:t> </w:t>
      </w:r>
      <w:r>
        <w:rPr>
          <w:color w:val="231F20"/>
          <w:spacing w:val="-4"/>
        </w:rPr>
        <w:t>si</w:t>
      </w:r>
      <w:r>
        <w:rPr>
          <w:color w:val="231F20"/>
          <w:spacing w:val="-11"/>
        </w:rPr>
        <w:t> </w:t>
      </w:r>
      <w:r>
        <w:rPr>
          <w:color w:val="231F20"/>
          <w:spacing w:val="-4"/>
        </w:rPr>
        <w:t>attendrissant…</w:t>
      </w:r>
      <w:r>
        <w:rPr>
          <w:color w:val="231F20"/>
          <w:spacing w:val="-11"/>
        </w:rPr>
        <w:t> </w:t>
      </w:r>
      <w:r>
        <w:rPr>
          <w:color w:val="231F20"/>
          <w:spacing w:val="-4"/>
        </w:rPr>
        <w:t>Et</w:t>
      </w:r>
      <w:r>
        <w:rPr>
          <w:color w:val="231F20"/>
          <w:spacing w:val="-11"/>
        </w:rPr>
        <w:t> </w:t>
      </w:r>
      <w:r>
        <w:rPr>
          <w:color w:val="231F20"/>
          <w:spacing w:val="-4"/>
        </w:rPr>
        <w:t>c’était</w:t>
      </w:r>
      <w:r>
        <w:rPr>
          <w:color w:val="231F20"/>
          <w:spacing w:val="-11"/>
        </w:rPr>
        <w:t> </w:t>
      </w:r>
      <w:r>
        <w:rPr>
          <w:color w:val="231F20"/>
          <w:spacing w:val="-4"/>
        </w:rPr>
        <w:t>bien</w:t>
      </w:r>
      <w:r>
        <w:rPr>
          <w:color w:val="231F20"/>
          <w:spacing w:val="-11"/>
        </w:rPr>
        <w:t> </w:t>
      </w:r>
      <w:r>
        <w:rPr>
          <w:color w:val="231F20"/>
          <w:spacing w:val="-4"/>
        </w:rPr>
        <w:t>lui </w:t>
      </w:r>
      <w:r>
        <w:rPr>
          <w:color w:val="231F20"/>
        </w:rPr>
        <w:t>qui avait tout déclenché. Il était là.</w:t>
      </w:r>
    </w:p>
    <w:p>
      <w:pPr>
        <w:spacing w:before="111"/>
        <w:ind w:left="0" w:right="168" w:firstLine="0"/>
        <w:jc w:val="center"/>
        <w:rPr>
          <w:sz w:val="24"/>
        </w:rPr>
      </w:pPr>
      <w:r>
        <w:rPr>
          <w:color w:val="231F20"/>
          <w:spacing w:val="-5"/>
          <w:w w:val="90"/>
          <w:sz w:val="24"/>
        </w:rPr>
        <w:t>***</w:t>
      </w:r>
    </w:p>
    <w:p>
      <w:pPr>
        <w:spacing w:line="242" w:lineRule="auto" w:before="61"/>
        <w:ind w:left="320" w:right="485" w:firstLine="0"/>
        <w:jc w:val="both"/>
        <w:rPr>
          <w:sz w:val="24"/>
        </w:rPr>
      </w:pPr>
      <w:r>
        <w:rPr>
          <w:color w:val="231F20"/>
          <w:sz w:val="24"/>
        </w:rPr>
        <w:t>«</w:t>
      </w:r>
      <w:r>
        <w:rPr>
          <w:color w:val="231F20"/>
          <w:spacing w:val="-14"/>
          <w:sz w:val="24"/>
        </w:rPr>
        <w:t> </w:t>
      </w:r>
      <w:r>
        <w:rPr>
          <w:i/>
          <w:color w:val="231F20"/>
          <w:sz w:val="24"/>
        </w:rPr>
        <w:t>Tentatives</w:t>
      </w:r>
      <w:r>
        <w:rPr>
          <w:i/>
          <w:color w:val="231F20"/>
          <w:spacing w:val="-14"/>
          <w:sz w:val="24"/>
        </w:rPr>
        <w:t> </w:t>
      </w:r>
      <w:r>
        <w:rPr>
          <w:i/>
          <w:color w:val="231F20"/>
          <w:sz w:val="24"/>
        </w:rPr>
        <w:t>de</w:t>
      </w:r>
      <w:r>
        <w:rPr>
          <w:i/>
          <w:color w:val="231F20"/>
          <w:spacing w:val="-14"/>
          <w:sz w:val="24"/>
        </w:rPr>
        <w:t> </w:t>
      </w:r>
      <w:r>
        <w:rPr>
          <w:i/>
          <w:color w:val="231F20"/>
          <w:sz w:val="24"/>
        </w:rPr>
        <w:t>reconstruction</w:t>
      </w:r>
      <w:r>
        <w:rPr>
          <w:i/>
          <w:color w:val="231F20"/>
          <w:spacing w:val="-14"/>
          <w:sz w:val="24"/>
        </w:rPr>
        <w:t> </w:t>
      </w:r>
      <w:r>
        <w:rPr>
          <w:i/>
          <w:color w:val="231F20"/>
          <w:sz w:val="24"/>
        </w:rPr>
        <w:t>de</w:t>
      </w:r>
      <w:r>
        <w:rPr>
          <w:i/>
          <w:color w:val="231F20"/>
          <w:spacing w:val="-14"/>
          <w:sz w:val="24"/>
        </w:rPr>
        <w:t> </w:t>
      </w:r>
      <w:r>
        <w:rPr>
          <w:i/>
          <w:color w:val="231F20"/>
          <w:sz w:val="24"/>
        </w:rPr>
        <w:t>mes</w:t>
      </w:r>
      <w:r>
        <w:rPr>
          <w:i/>
          <w:color w:val="231F20"/>
          <w:spacing w:val="-14"/>
          <w:sz w:val="24"/>
        </w:rPr>
        <w:t> </w:t>
      </w:r>
      <w:r>
        <w:rPr>
          <w:i/>
          <w:color w:val="231F20"/>
          <w:sz w:val="24"/>
        </w:rPr>
        <w:t>collections</w:t>
      </w:r>
      <w:r>
        <w:rPr>
          <w:i/>
          <w:color w:val="231F20"/>
          <w:spacing w:val="-14"/>
          <w:sz w:val="24"/>
        </w:rPr>
        <w:t> </w:t>
      </w:r>
      <w:r>
        <w:rPr>
          <w:color w:val="231F20"/>
          <w:sz w:val="24"/>
        </w:rPr>
        <w:t>»</w:t>
      </w:r>
      <w:r>
        <w:rPr>
          <w:color w:val="231F20"/>
          <w:spacing w:val="-14"/>
          <w:sz w:val="24"/>
        </w:rPr>
        <w:t> </w:t>
      </w:r>
      <w:r>
        <w:rPr>
          <w:color w:val="231F20"/>
          <w:sz w:val="24"/>
        </w:rPr>
        <w:t>fut</w:t>
      </w:r>
      <w:r>
        <w:rPr>
          <w:color w:val="231F20"/>
          <w:spacing w:val="-14"/>
          <w:sz w:val="24"/>
        </w:rPr>
        <w:t> </w:t>
      </w:r>
      <w:r>
        <w:rPr>
          <w:color w:val="231F20"/>
          <w:sz w:val="24"/>
        </w:rPr>
        <w:t>ainsi rédigé, avec à peine quelques annotations. Un tome inen-visageable</w:t>
      </w:r>
      <w:r>
        <w:rPr>
          <w:color w:val="231F20"/>
          <w:spacing w:val="-2"/>
          <w:sz w:val="24"/>
        </w:rPr>
        <w:t> </w:t>
      </w:r>
      <w:r>
        <w:rPr>
          <w:color w:val="231F20"/>
          <w:sz w:val="24"/>
        </w:rPr>
        <w:t>avant</w:t>
      </w:r>
      <w:r>
        <w:rPr>
          <w:color w:val="231F20"/>
          <w:spacing w:val="-2"/>
          <w:sz w:val="24"/>
        </w:rPr>
        <w:t> </w:t>
      </w:r>
      <w:r>
        <w:rPr>
          <w:color w:val="231F20"/>
          <w:sz w:val="24"/>
        </w:rPr>
        <w:t>la</w:t>
      </w:r>
      <w:r>
        <w:rPr>
          <w:color w:val="231F20"/>
          <w:spacing w:val="-2"/>
          <w:sz w:val="24"/>
        </w:rPr>
        <w:t> </w:t>
      </w:r>
      <w:r>
        <w:rPr>
          <w:color w:val="231F20"/>
          <w:sz w:val="24"/>
        </w:rPr>
        <w:t>révolution</w:t>
      </w:r>
      <w:r>
        <w:rPr>
          <w:color w:val="231F20"/>
          <w:spacing w:val="-2"/>
          <w:sz w:val="24"/>
        </w:rPr>
        <w:t> </w:t>
      </w:r>
      <w:r>
        <w:rPr>
          <w:color w:val="231F20"/>
          <w:sz w:val="24"/>
        </w:rPr>
        <w:t>de</w:t>
      </w:r>
      <w:r>
        <w:rPr>
          <w:color w:val="231F20"/>
          <w:spacing w:val="-2"/>
          <w:sz w:val="24"/>
        </w:rPr>
        <w:t> </w:t>
      </w:r>
      <w:r>
        <w:rPr>
          <w:color w:val="231F20"/>
          <w:sz w:val="24"/>
        </w:rPr>
        <w:t>la</w:t>
      </w:r>
      <w:r>
        <w:rPr>
          <w:color w:val="231F20"/>
          <w:spacing w:val="-2"/>
          <w:sz w:val="24"/>
        </w:rPr>
        <w:t> </w:t>
      </w:r>
      <w:r>
        <w:rPr>
          <w:color w:val="231F20"/>
          <w:sz w:val="24"/>
        </w:rPr>
        <w:t>Grande</w:t>
      </w:r>
      <w:r>
        <w:rPr>
          <w:color w:val="231F20"/>
          <w:spacing w:val="-2"/>
          <w:sz w:val="24"/>
        </w:rPr>
        <w:t> </w:t>
      </w:r>
      <w:r>
        <w:rPr>
          <w:color w:val="231F20"/>
          <w:sz w:val="24"/>
        </w:rPr>
        <w:t>Collection</w:t>
      </w:r>
      <w:r>
        <w:rPr>
          <w:color w:val="231F20"/>
          <w:spacing w:val="-2"/>
          <w:sz w:val="24"/>
        </w:rPr>
        <w:t> </w:t>
      </w:r>
      <w:r>
        <w:rPr>
          <w:color w:val="231F20"/>
          <w:sz w:val="24"/>
        </w:rPr>
        <w:t>;</w:t>
      </w:r>
      <w:r>
        <w:rPr>
          <w:color w:val="231F20"/>
          <w:spacing w:val="-2"/>
          <w:sz w:val="24"/>
        </w:rPr>
        <w:t> </w:t>
      </w:r>
      <w:r>
        <w:rPr>
          <w:color w:val="231F20"/>
          <w:sz w:val="24"/>
        </w:rPr>
        <w:t>un point</w:t>
      </w:r>
      <w:r>
        <w:rPr>
          <w:color w:val="231F20"/>
          <w:spacing w:val="28"/>
          <w:sz w:val="24"/>
        </w:rPr>
        <w:t> </w:t>
      </w:r>
      <w:r>
        <w:rPr>
          <w:color w:val="231F20"/>
          <w:sz w:val="24"/>
        </w:rPr>
        <w:t>final</w:t>
      </w:r>
      <w:r>
        <w:rPr>
          <w:color w:val="231F20"/>
          <w:spacing w:val="28"/>
          <w:sz w:val="24"/>
        </w:rPr>
        <w:t> </w:t>
      </w:r>
      <w:r>
        <w:rPr>
          <w:color w:val="231F20"/>
          <w:sz w:val="24"/>
        </w:rPr>
        <w:t>et</w:t>
      </w:r>
      <w:r>
        <w:rPr>
          <w:color w:val="231F20"/>
          <w:spacing w:val="28"/>
          <w:sz w:val="24"/>
        </w:rPr>
        <w:t> </w:t>
      </w:r>
      <w:r>
        <w:rPr>
          <w:color w:val="231F20"/>
          <w:sz w:val="24"/>
        </w:rPr>
        <w:t>un</w:t>
      </w:r>
      <w:r>
        <w:rPr>
          <w:color w:val="231F20"/>
          <w:spacing w:val="29"/>
          <w:sz w:val="24"/>
        </w:rPr>
        <w:t> </w:t>
      </w:r>
      <w:r>
        <w:rPr>
          <w:color w:val="231F20"/>
          <w:sz w:val="24"/>
        </w:rPr>
        <w:t>point</w:t>
      </w:r>
      <w:r>
        <w:rPr>
          <w:color w:val="231F20"/>
          <w:spacing w:val="28"/>
          <w:sz w:val="24"/>
        </w:rPr>
        <w:t> </w:t>
      </w:r>
      <w:r>
        <w:rPr>
          <w:color w:val="231F20"/>
          <w:sz w:val="24"/>
        </w:rPr>
        <w:t>de</w:t>
      </w:r>
      <w:r>
        <w:rPr>
          <w:color w:val="231F20"/>
          <w:spacing w:val="28"/>
          <w:sz w:val="24"/>
        </w:rPr>
        <w:t> </w:t>
      </w:r>
      <w:r>
        <w:rPr>
          <w:color w:val="231F20"/>
          <w:sz w:val="24"/>
        </w:rPr>
        <w:t>départ</w:t>
      </w:r>
      <w:r>
        <w:rPr>
          <w:color w:val="231F20"/>
          <w:spacing w:val="29"/>
          <w:sz w:val="24"/>
        </w:rPr>
        <w:t> </w:t>
      </w:r>
      <w:r>
        <w:rPr>
          <w:color w:val="231F20"/>
          <w:sz w:val="24"/>
        </w:rPr>
        <w:t>;</w:t>
      </w:r>
      <w:r>
        <w:rPr>
          <w:color w:val="231F20"/>
          <w:spacing w:val="28"/>
          <w:sz w:val="24"/>
        </w:rPr>
        <w:t> </w:t>
      </w:r>
      <w:r>
        <w:rPr>
          <w:color w:val="231F20"/>
          <w:sz w:val="24"/>
        </w:rPr>
        <w:t>l’achèvement</w:t>
      </w:r>
      <w:r>
        <w:rPr>
          <w:color w:val="231F20"/>
          <w:spacing w:val="28"/>
          <w:sz w:val="24"/>
        </w:rPr>
        <w:t> </w:t>
      </w:r>
      <w:r>
        <w:rPr>
          <w:color w:val="231F20"/>
          <w:sz w:val="24"/>
        </w:rPr>
        <w:t>de</w:t>
      </w:r>
      <w:r>
        <w:rPr>
          <w:color w:val="231F20"/>
          <w:spacing w:val="28"/>
          <w:sz w:val="24"/>
        </w:rPr>
        <w:t> </w:t>
      </w:r>
      <w:r>
        <w:rPr>
          <w:color w:val="231F20"/>
          <w:spacing w:val="-2"/>
          <w:sz w:val="24"/>
        </w:rPr>
        <w:t>toute</w:t>
      </w:r>
    </w:p>
    <w:p>
      <w:pPr>
        <w:spacing w:line="242" w:lineRule="auto" w:before="5"/>
        <w:ind w:left="320" w:right="485" w:firstLine="0"/>
        <w:jc w:val="both"/>
        <w:rPr>
          <w:sz w:val="24"/>
        </w:rPr>
      </w:pPr>
      <w:r>
        <w:rPr>
          <w:color w:val="231F20"/>
          <w:w w:val="90"/>
          <w:sz w:val="24"/>
        </w:rPr>
        <w:t>« </w:t>
      </w:r>
      <w:r>
        <w:rPr>
          <w:i/>
          <w:color w:val="231F20"/>
          <w:w w:val="90"/>
          <w:sz w:val="24"/>
        </w:rPr>
        <w:t>petite collection</w:t>
      </w:r>
      <w:r>
        <w:rPr>
          <w:i/>
          <w:color w:val="231F20"/>
          <w:spacing w:val="40"/>
          <w:sz w:val="24"/>
        </w:rPr>
        <w:t> </w:t>
      </w:r>
      <w:r>
        <w:rPr>
          <w:color w:val="231F20"/>
          <w:w w:val="90"/>
          <w:sz w:val="24"/>
        </w:rPr>
        <w:t>», apurée, soldée, finie… et le début véritable </w:t>
      </w:r>
      <w:r>
        <w:rPr>
          <w:color w:val="231F20"/>
          <w:spacing w:val="-6"/>
          <w:sz w:val="24"/>
        </w:rPr>
        <w:t>de</w:t>
      </w:r>
      <w:r>
        <w:rPr>
          <w:color w:val="231F20"/>
          <w:spacing w:val="-9"/>
          <w:sz w:val="24"/>
        </w:rPr>
        <w:t> </w:t>
      </w:r>
      <w:r>
        <w:rPr>
          <w:color w:val="231F20"/>
          <w:spacing w:val="-6"/>
          <w:sz w:val="24"/>
        </w:rPr>
        <w:t>l’Œuvre,</w:t>
      </w:r>
      <w:r>
        <w:rPr>
          <w:color w:val="231F20"/>
          <w:spacing w:val="-9"/>
          <w:sz w:val="24"/>
        </w:rPr>
        <w:t> </w:t>
      </w:r>
      <w:r>
        <w:rPr>
          <w:color w:val="231F20"/>
          <w:spacing w:val="-6"/>
          <w:sz w:val="24"/>
        </w:rPr>
        <w:t>la</w:t>
      </w:r>
      <w:r>
        <w:rPr>
          <w:color w:val="231F20"/>
          <w:spacing w:val="-9"/>
          <w:sz w:val="24"/>
        </w:rPr>
        <w:t> </w:t>
      </w:r>
      <w:r>
        <w:rPr>
          <w:color w:val="231F20"/>
          <w:spacing w:val="-6"/>
          <w:sz w:val="24"/>
        </w:rPr>
        <w:t>«</w:t>
      </w:r>
      <w:r>
        <w:rPr>
          <w:color w:val="231F20"/>
          <w:spacing w:val="33"/>
          <w:sz w:val="24"/>
        </w:rPr>
        <w:t> </w:t>
      </w:r>
      <w:r>
        <w:rPr>
          <w:i/>
          <w:color w:val="231F20"/>
          <w:spacing w:val="-6"/>
          <w:sz w:val="24"/>
        </w:rPr>
        <w:t>Grande</w:t>
      </w:r>
      <w:r>
        <w:rPr>
          <w:i/>
          <w:color w:val="231F20"/>
          <w:spacing w:val="-9"/>
          <w:sz w:val="24"/>
        </w:rPr>
        <w:t> </w:t>
      </w:r>
      <w:r>
        <w:rPr>
          <w:i/>
          <w:color w:val="231F20"/>
          <w:spacing w:val="-6"/>
          <w:sz w:val="24"/>
        </w:rPr>
        <w:t>Collection</w:t>
      </w:r>
      <w:r>
        <w:rPr>
          <w:i/>
          <w:color w:val="231F20"/>
          <w:spacing w:val="-9"/>
          <w:sz w:val="24"/>
        </w:rPr>
        <w:t> </w:t>
      </w:r>
      <w:r>
        <w:rPr>
          <w:color w:val="231F20"/>
          <w:spacing w:val="-6"/>
          <w:sz w:val="24"/>
        </w:rPr>
        <w:t>».</w:t>
      </w:r>
      <w:r>
        <w:rPr>
          <w:color w:val="231F20"/>
          <w:spacing w:val="-9"/>
          <w:sz w:val="24"/>
        </w:rPr>
        <w:t> </w:t>
      </w:r>
      <w:r>
        <w:rPr>
          <w:color w:val="231F20"/>
          <w:spacing w:val="-6"/>
          <w:sz w:val="24"/>
        </w:rPr>
        <w:t>Le</w:t>
      </w:r>
      <w:r>
        <w:rPr>
          <w:color w:val="231F20"/>
          <w:spacing w:val="-9"/>
          <w:sz w:val="24"/>
        </w:rPr>
        <w:t> </w:t>
      </w:r>
      <w:r>
        <w:rPr>
          <w:color w:val="231F20"/>
          <w:spacing w:val="-6"/>
          <w:sz w:val="24"/>
        </w:rPr>
        <w:t>volume</w:t>
      </w:r>
      <w:r>
        <w:rPr>
          <w:color w:val="231F20"/>
          <w:spacing w:val="-9"/>
          <w:sz w:val="24"/>
        </w:rPr>
        <w:t> </w:t>
      </w:r>
      <w:r>
        <w:rPr>
          <w:color w:val="231F20"/>
          <w:spacing w:val="-6"/>
          <w:sz w:val="24"/>
        </w:rPr>
        <w:t>fut</w:t>
      </w:r>
      <w:r>
        <w:rPr>
          <w:color w:val="231F20"/>
          <w:spacing w:val="-9"/>
          <w:sz w:val="24"/>
        </w:rPr>
        <w:t> </w:t>
      </w:r>
      <w:r>
        <w:rPr>
          <w:color w:val="231F20"/>
          <w:spacing w:val="-6"/>
          <w:sz w:val="24"/>
        </w:rPr>
        <w:t>bouclé</w:t>
      </w:r>
      <w:r>
        <w:rPr>
          <w:color w:val="231F20"/>
          <w:spacing w:val="-9"/>
          <w:sz w:val="24"/>
        </w:rPr>
        <w:t> </w:t>
      </w:r>
      <w:r>
        <w:rPr>
          <w:color w:val="231F20"/>
          <w:spacing w:val="-6"/>
          <w:sz w:val="24"/>
        </w:rPr>
        <w:t>et </w:t>
      </w:r>
      <w:r>
        <w:rPr>
          <w:color w:val="231F20"/>
          <w:sz w:val="24"/>
        </w:rPr>
        <w:t>terminé, en un temps record…</w:t>
      </w:r>
    </w:p>
    <w:p>
      <w:pPr>
        <w:spacing w:line="242" w:lineRule="auto" w:before="61"/>
        <w:ind w:left="320" w:right="487" w:firstLine="0"/>
        <w:jc w:val="both"/>
        <w:rPr>
          <w:sz w:val="24"/>
        </w:rPr>
      </w:pPr>
      <w:r>
        <w:rPr>
          <w:color w:val="231F20"/>
          <w:sz w:val="24"/>
        </w:rPr>
        <w:t>Terminé ou presque, faut-il noter. En fait, « </w:t>
      </w:r>
      <w:r>
        <w:rPr>
          <w:i/>
          <w:color w:val="231F20"/>
          <w:sz w:val="24"/>
        </w:rPr>
        <w:t>Tentatives de</w:t>
      </w:r>
      <w:r>
        <w:rPr>
          <w:i/>
          <w:color w:val="231F20"/>
          <w:sz w:val="24"/>
        </w:rPr>
        <w:t> </w:t>
      </w:r>
      <w:r>
        <w:rPr>
          <w:i/>
          <w:color w:val="231F20"/>
          <w:w w:val="90"/>
          <w:sz w:val="24"/>
        </w:rPr>
        <w:t>reconstruction de mes collections </w:t>
      </w:r>
      <w:r>
        <w:rPr>
          <w:color w:val="231F20"/>
          <w:w w:val="90"/>
          <w:sz w:val="24"/>
        </w:rPr>
        <w:t>» garda de nombreuses pages </w:t>
      </w:r>
      <w:r>
        <w:rPr>
          <w:color w:val="231F20"/>
          <w:spacing w:val="-2"/>
          <w:sz w:val="24"/>
        </w:rPr>
        <w:t>blanches.</w:t>
      </w:r>
      <w:r>
        <w:rPr>
          <w:color w:val="231F20"/>
          <w:spacing w:val="-9"/>
          <w:sz w:val="24"/>
        </w:rPr>
        <w:t> </w:t>
      </w:r>
      <w:r>
        <w:rPr>
          <w:color w:val="231F20"/>
          <w:spacing w:val="-2"/>
          <w:sz w:val="24"/>
        </w:rPr>
        <w:t>Quels</w:t>
      </w:r>
      <w:r>
        <w:rPr>
          <w:color w:val="231F20"/>
          <w:spacing w:val="-9"/>
          <w:sz w:val="24"/>
        </w:rPr>
        <w:t> </w:t>
      </w:r>
      <w:r>
        <w:rPr>
          <w:color w:val="231F20"/>
          <w:spacing w:val="-2"/>
          <w:sz w:val="24"/>
        </w:rPr>
        <w:t>que</w:t>
      </w:r>
      <w:r>
        <w:rPr>
          <w:color w:val="231F20"/>
          <w:spacing w:val="-9"/>
          <w:sz w:val="24"/>
        </w:rPr>
        <w:t> </w:t>
      </w:r>
      <w:r>
        <w:rPr>
          <w:color w:val="231F20"/>
          <w:spacing w:val="-2"/>
          <w:sz w:val="24"/>
        </w:rPr>
        <w:t>soient</w:t>
      </w:r>
      <w:r>
        <w:rPr>
          <w:color w:val="231F20"/>
          <w:spacing w:val="-9"/>
          <w:sz w:val="24"/>
        </w:rPr>
        <w:t> </w:t>
      </w:r>
      <w:r>
        <w:rPr>
          <w:color w:val="231F20"/>
          <w:spacing w:val="-2"/>
          <w:sz w:val="24"/>
        </w:rPr>
        <w:t>les</w:t>
      </w:r>
      <w:r>
        <w:rPr>
          <w:color w:val="231F20"/>
          <w:spacing w:val="-9"/>
          <w:sz w:val="24"/>
        </w:rPr>
        <w:t> </w:t>
      </w:r>
      <w:r>
        <w:rPr>
          <w:color w:val="231F20"/>
          <w:spacing w:val="-2"/>
          <w:sz w:val="24"/>
        </w:rPr>
        <w:t>efforts</w:t>
      </w:r>
      <w:r>
        <w:rPr>
          <w:color w:val="231F20"/>
          <w:spacing w:val="-9"/>
          <w:sz w:val="24"/>
        </w:rPr>
        <w:t> </w:t>
      </w:r>
      <w:r>
        <w:rPr>
          <w:color w:val="231F20"/>
          <w:spacing w:val="-2"/>
          <w:sz w:val="24"/>
        </w:rPr>
        <w:t>du</w:t>
      </w:r>
      <w:r>
        <w:rPr>
          <w:color w:val="231F20"/>
          <w:spacing w:val="-9"/>
          <w:sz w:val="24"/>
        </w:rPr>
        <w:t> </w:t>
      </w:r>
      <w:r>
        <w:rPr>
          <w:color w:val="231F20"/>
          <w:spacing w:val="-2"/>
          <w:sz w:val="24"/>
        </w:rPr>
        <w:t>collectionneur</w:t>
      </w:r>
      <w:r>
        <w:rPr>
          <w:color w:val="231F20"/>
          <w:spacing w:val="-9"/>
          <w:sz w:val="24"/>
        </w:rPr>
        <w:t> </w:t>
      </w:r>
      <w:r>
        <w:rPr>
          <w:color w:val="231F20"/>
          <w:spacing w:val="-2"/>
          <w:sz w:val="24"/>
        </w:rPr>
        <w:t>pour </w:t>
      </w:r>
      <w:r>
        <w:rPr>
          <w:color w:val="231F20"/>
          <w:spacing w:val="-6"/>
          <w:sz w:val="24"/>
        </w:rPr>
        <w:t>les</w:t>
      </w:r>
      <w:r>
        <w:rPr>
          <w:color w:val="231F20"/>
          <w:spacing w:val="-7"/>
          <w:sz w:val="24"/>
        </w:rPr>
        <w:t> </w:t>
      </w:r>
      <w:r>
        <w:rPr>
          <w:color w:val="231F20"/>
          <w:spacing w:val="-6"/>
          <w:sz w:val="24"/>
        </w:rPr>
        <w:t>remplir</w:t>
      </w:r>
      <w:r>
        <w:rPr>
          <w:color w:val="231F20"/>
          <w:spacing w:val="-7"/>
          <w:sz w:val="24"/>
        </w:rPr>
        <w:t> </w:t>
      </w:r>
      <w:r>
        <w:rPr>
          <w:color w:val="231F20"/>
          <w:spacing w:val="-6"/>
          <w:sz w:val="24"/>
        </w:rPr>
        <w:t>ou</w:t>
      </w:r>
      <w:r>
        <w:rPr>
          <w:color w:val="231F20"/>
          <w:spacing w:val="-7"/>
          <w:sz w:val="24"/>
        </w:rPr>
        <w:t> </w:t>
      </w:r>
      <w:r>
        <w:rPr>
          <w:color w:val="231F20"/>
          <w:spacing w:val="-6"/>
          <w:sz w:val="24"/>
        </w:rPr>
        <w:t>pour</w:t>
      </w:r>
      <w:r>
        <w:rPr>
          <w:color w:val="231F20"/>
          <w:spacing w:val="-7"/>
          <w:sz w:val="24"/>
        </w:rPr>
        <w:t> </w:t>
      </w:r>
      <w:r>
        <w:rPr>
          <w:color w:val="231F20"/>
          <w:spacing w:val="-6"/>
          <w:sz w:val="24"/>
        </w:rPr>
        <w:t>considérer</w:t>
      </w:r>
      <w:r>
        <w:rPr>
          <w:color w:val="231F20"/>
          <w:spacing w:val="-7"/>
          <w:sz w:val="24"/>
        </w:rPr>
        <w:t> </w:t>
      </w:r>
      <w:r>
        <w:rPr>
          <w:color w:val="231F20"/>
          <w:spacing w:val="-6"/>
          <w:sz w:val="24"/>
        </w:rPr>
        <w:t>le</w:t>
      </w:r>
      <w:r>
        <w:rPr>
          <w:color w:val="231F20"/>
          <w:spacing w:val="-7"/>
          <w:sz w:val="24"/>
        </w:rPr>
        <w:t> </w:t>
      </w:r>
      <w:r>
        <w:rPr>
          <w:color w:val="231F20"/>
          <w:spacing w:val="-6"/>
          <w:sz w:val="24"/>
        </w:rPr>
        <w:t>volume</w:t>
      </w:r>
      <w:r>
        <w:rPr>
          <w:color w:val="231F20"/>
          <w:spacing w:val="-7"/>
          <w:sz w:val="24"/>
        </w:rPr>
        <w:t> </w:t>
      </w:r>
      <w:r>
        <w:rPr>
          <w:color w:val="231F20"/>
          <w:spacing w:val="-6"/>
          <w:sz w:val="24"/>
        </w:rPr>
        <w:t>achevé</w:t>
      </w:r>
      <w:r>
        <w:rPr>
          <w:color w:val="231F20"/>
          <w:spacing w:val="-7"/>
          <w:sz w:val="24"/>
        </w:rPr>
        <w:t> </w:t>
      </w:r>
      <w:r>
        <w:rPr>
          <w:color w:val="231F20"/>
          <w:spacing w:val="-6"/>
          <w:sz w:val="24"/>
        </w:rPr>
        <w:t>:</w:t>
      </w:r>
      <w:r>
        <w:rPr>
          <w:color w:val="231F20"/>
          <w:spacing w:val="-7"/>
          <w:sz w:val="24"/>
        </w:rPr>
        <w:t> </w:t>
      </w:r>
      <w:r>
        <w:rPr>
          <w:color w:val="231F20"/>
          <w:spacing w:val="-6"/>
          <w:sz w:val="24"/>
        </w:rPr>
        <w:t>il</w:t>
      </w:r>
      <w:r>
        <w:rPr>
          <w:color w:val="231F20"/>
          <w:spacing w:val="-7"/>
          <w:sz w:val="24"/>
        </w:rPr>
        <w:t> </w:t>
      </w:r>
      <w:r>
        <w:rPr>
          <w:color w:val="231F20"/>
          <w:spacing w:val="-6"/>
          <w:sz w:val="24"/>
        </w:rPr>
        <w:t>ne</w:t>
      </w:r>
      <w:r>
        <w:rPr>
          <w:color w:val="231F20"/>
          <w:spacing w:val="-7"/>
          <w:sz w:val="24"/>
        </w:rPr>
        <w:t> </w:t>
      </w:r>
      <w:r>
        <w:rPr>
          <w:color w:val="231F20"/>
          <w:spacing w:val="-6"/>
          <w:sz w:val="24"/>
        </w:rPr>
        <w:t>pouvait se</w:t>
      </w:r>
      <w:r>
        <w:rPr>
          <w:color w:val="231F20"/>
          <w:spacing w:val="-7"/>
          <w:sz w:val="24"/>
        </w:rPr>
        <w:t> </w:t>
      </w:r>
      <w:r>
        <w:rPr>
          <w:color w:val="231F20"/>
          <w:spacing w:val="-6"/>
          <w:sz w:val="24"/>
        </w:rPr>
        <w:t>résoudre</w:t>
      </w:r>
      <w:r>
        <w:rPr>
          <w:color w:val="231F20"/>
          <w:spacing w:val="-7"/>
          <w:sz w:val="24"/>
        </w:rPr>
        <w:t> </w:t>
      </w:r>
      <w:r>
        <w:rPr>
          <w:color w:val="231F20"/>
          <w:spacing w:val="-6"/>
          <w:sz w:val="24"/>
        </w:rPr>
        <w:t>à</w:t>
      </w:r>
      <w:r>
        <w:rPr>
          <w:color w:val="231F20"/>
          <w:spacing w:val="-7"/>
          <w:sz w:val="24"/>
        </w:rPr>
        <w:t> </w:t>
      </w:r>
      <w:r>
        <w:rPr>
          <w:color w:val="231F20"/>
          <w:spacing w:val="-6"/>
          <w:sz w:val="24"/>
        </w:rPr>
        <w:t>le</w:t>
      </w:r>
      <w:r>
        <w:rPr>
          <w:color w:val="231F20"/>
          <w:spacing w:val="-7"/>
          <w:sz w:val="24"/>
        </w:rPr>
        <w:t> </w:t>
      </w:r>
      <w:r>
        <w:rPr>
          <w:color w:val="231F20"/>
          <w:spacing w:val="-6"/>
          <w:sz w:val="24"/>
        </w:rPr>
        <w:t>clore,</w:t>
      </w:r>
      <w:r>
        <w:rPr>
          <w:color w:val="231F20"/>
          <w:spacing w:val="-7"/>
          <w:sz w:val="24"/>
        </w:rPr>
        <w:t> </w:t>
      </w:r>
      <w:r>
        <w:rPr>
          <w:color w:val="231F20"/>
          <w:spacing w:val="-6"/>
          <w:sz w:val="24"/>
        </w:rPr>
        <w:t>le</w:t>
      </w:r>
      <w:r>
        <w:rPr>
          <w:color w:val="231F20"/>
          <w:spacing w:val="-7"/>
          <w:sz w:val="24"/>
        </w:rPr>
        <w:t> </w:t>
      </w:r>
      <w:r>
        <w:rPr>
          <w:color w:val="231F20"/>
          <w:spacing w:val="-6"/>
          <w:sz w:val="24"/>
        </w:rPr>
        <w:t>sceller,</w:t>
      </w:r>
      <w:r>
        <w:rPr>
          <w:color w:val="231F20"/>
          <w:spacing w:val="-7"/>
          <w:sz w:val="24"/>
        </w:rPr>
        <w:t> </w:t>
      </w:r>
      <w:r>
        <w:rPr>
          <w:color w:val="231F20"/>
          <w:spacing w:val="-6"/>
          <w:sz w:val="24"/>
        </w:rPr>
        <w:t>l’empaqueter</w:t>
      </w:r>
      <w:r>
        <w:rPr>
          <w:color w:val="231F20"/>
          <w:spacing w:val="-7"/>
          <w:sz w:val="24"/>
        </w:rPr>
        <w:t> </w:t>
      </w:r>
      <w:r>
        <w:rPr>
          <w:color w:val="231F20"/>
          <w:spacing w:val="-6"/>
          <w:sz w:val="24"/>
        </w:rPr>
        <w:t>et</w:t>
      </w:r>
      <w:r>
        <w:rPr>
          <w:color w:val="231F20"/>
          <w:spacing w:val="-7"/>
          <w:sz w:val="24"/>
        </w:rPr>
        <w:t> </w:t>
      </w:r>
      <w:r>
        <w:rPr>
          <w:color w:val="231F20"/>
          <w:spacing w:val="-6"/>
          <w:sz w:val="24"/>
        </w:rPr>
        <w:t>le</w:t>
      </w:r>
      <w:r>
        <w:rPr>
          <w:color w:val="231F20"/>
          <w:spacing w:val="-7"/>
          <w:sz w:val="24"/>
        </w:rPr>
        <w:t> </w:t>
      </w:r>
      <w:r>
        <w:rPr>
          <w:color w:val="231F20"/>
          <w:spacing w:val="-6"/>
          <w:sz w:val="24"/>
        </w:rPr>
        <w:t>faire</w:t>
      </w:r>
      <w:r>
        <w:rPr>
          <w:color w:val="231F20"/>
          <w:spacing w:val="-7"/>
          <w:sz w:val="24"/>
        </w:rPr>
        <w:t> </w:t>
      </w:r>
      <w:r>
        <w:rPr>
          <w:color w:val="231F20"/>
          <w:spacing w:val="-6"/>
          <w:sz w:val="24"/>
        </w:rPr>
        <w:t>quitter </w:t>
      </w:r>
      <w:r>
        <w:rPr>
          <w:color w:val="231F20"/>
          <w:sz w:val="24"/>
        </w:rPr>
        <w:t>sa chambre toujours si encombrée. Il y manquait toujours </w:t>
      </w:r>
      <w:r>
        <w:rPr>
          <w:color w:val="231F20"/>
          <w:spacing w:val="-4"/>
          <w:sz w:val="24"/>
        </w:rPr>
        <w:t>quelque</w:t>
      </w:r>
      <w:r>
        <w:rPr>
          <w:color w:val="231F20"/>
          <w:spacing w:val="-11"/>
          <w:sz w:val="24"/>
        </w:rPr>
        <w:t> </w:t>
      </w:r>
      <w:r>
        <w:rPr>
          <w:color w:val="231F20"/>
          <w:spacing w:val="-4"/>
          <w:sz w:val="24"/>
        </w:rPr>
        <w:t>chose.</w:t>
      </w:r>
      <w:r>
        <w:rPr>
          <w:color w:val="231F20"/>
          <w:spacing w:val="-11"/>
          <w:sz w:val="24"/>
        </w:rPr>
        <w:t> </w:t>
      </w:r>
      <w:r>
        <w:rPr>
          <w:color w:val="231F20"/>
          <w:spacing w:val="-4"/>
          <w:sz w:val="24"/>
        </w:rPr>
        <w:t>Il</w:t>
      </w:r>
      <w:r>
        <w:rPr>
          <w:color w:val="231F20"/>
          <w:spacing w:val="-11"/>
          <w:sz w:val="24"/>
        </w:rPr>
        <w:t> </w:t>
      </w:r>
      <w:r>
        <w:rPr>
          <w:color w:val="231F20"/>
          <w:spacing w:val="-4"/>
          <w:sz w:val="24"/>
        </w:rPr>
        <w:t>y</w:t>
      </w:r>
      <w:r>
        <w:rPr>
          <w:color w:val="231F20"/>
          <w:spacing w:val="-11"/>
          <w:sz w:val="24"/>
        </w:rPr>
        <w:t> </w:t>
      </w:r>
      <w:r>
        <w:rPr>
          <w:color w:val="231F20"/>
          <w:spacing w:val="-4"/>
          <w:sz w:val="24"/>
        </w:rPr>
        <w:t>restait</w:t>
      </w:r>
      <w:r>
        <w:rPr>
          <w:color w:val="231F20"/>
          <w:spacing w:val="-11"/>
          <w:sz w:val="24"/>
        </w:rPr>
        <w:t> </w:t>
      </w:r>
      <w:r>
        <w:rPr>
          <w:color w:val="231F20"/>
          <w:spacing w:val="-4"/>
          <w:sz w:val="24"/>
        </w:rPr>
        <w:t>une</w:t>
      </w:r>
      <w:r>
        <w:rPr>
          <w:color w:val="231F20"/>
          <w:spacing w:val="-11"/>
          <w:sz w:val="24"/>
        </w:rPr>
        <w:t> </w:t>
      </w:r>
      <w:r>
        <w:rPr>
          <w:color w:val="231F20"/>
          <w:spacing w:val="-4"/>
          <w:sz w:val="24"/>
        </w:rPr>
        <w:t>insatisfaction</w:t>
      </w:r>
      <w:r>
        <w:rPr>
          <w:color w:val="231F20"/>
          <w:spacing w:val="-11"/>
          <w:sz w:val="24"/>
        </w:rPr>
        <w:t> </w:t>
      </w:r>
      <w:r>
        <w:rPr>
          <w:color w:val="231F20"/>
          <w:spacing w:val="-4"/>
          <w:sz w:val="24"/>
        </w:rPr>
        <w:t>qu’il</w:t>
      </w:r>
      <w:r>
        <w:rPr>
          <w:color w:val="231F20"/>
          <w:spacing w:val="-11"/>
          <w:sz w:val="24"/>
        </w:rPr>
        <w:t> </w:t>
      </w:r>
      <w:r>
        <w:rPr>
          <w:color w:val="231F20"/>
          <w:spacing w:val="-4"/>
          <w:sz w:val="24"/>
        </w:rPr>
        <w:t>ne</w:t>
      </w:r>
      <w:r>
        <w:rPr>
          <w:color w:val="231F20"/>
          <w:spacing w:val="-11"/>
          <w:sz w:val="24"/>
        </w:rPr>
        <w:t> </w:t>
      </w:r>
      <w:r>
        <w:rPr>
          <w:color w:val="231F20"/>
          <w:spacing w:val="-4"/>
          <w:sz w:val="24"/>
        </w:rPr>
        <w:t>parvenait </w:t>
      </w:r>
      <w:r>
        <w:rPr>
          <w:color w:val="231F20"/>
          <w:spacing w:val="-2"/>
          <w:sz w:val="24"/>
        </w:rPr>
        <w:t>pas</w:t>
      </w:r>
      <w:r>
        <w:rPr>
          <w:color w:val="231F20"/>
          <w:spacing w:val="-13"/>
          <w:sz w:val="24"/>
        </w:rPr>
        <w:t> </w:t>
      </w:r>
      <w:r>
        <w:rPr>
          <w:color w:val="231F20"/>
          <w:spacing w:val="-2"/>
          <w:sz w:val="24"/>
        </w:rPr>
        <w:t>à</w:t>
      </w:r>
      <w:r>
        <w:rPr>
          <w:color w:val="231F20"/>
          <w:spacing w:val="-13"/>
          <w:sz w:val="24"/>
        </w:rPr>
        <w:t> </w:t>
      </w:r>
      <w:r>
        <w:rPr>
          <w:color w:val="231F20"/>
          <w:spacing w:val="-2"/>
          <w:sz w:val="24"/>
        </w:rPr>
        <w:t>nommer,</w:t>
      </w:r>
      <w:r>
        <w:rPr>
          <w:color w:val="231F20"/>
          <w:spacing w:val="-13"/>
          <w:sz w:val="24"/>
        </w:rPr>
        <w:t> </w:t>
      </w:r>
      <w:r>
        <w:rPr>
          <w:color w:val="231F20"/>
          <w:spacing w:val="-2"/>
          <w:sz w:val="24"/>
        </w:rPr>
        <w:t>une</w:t>
      </w:r>
      <w:r>
        <w:rPr>
          <w:color w:val="231F20"/>
          <w:spacing w:val="-13"/>
          <w:sz w:val="24"/>
        </w:rPr>
        <w:t> </w:t>
      </w:r>
      <w:r>
        <w:rPr>
          <w:color w:val="231F20"/>
          <w:spacing w:val="-2"/>
          <w:sz w:val="24"/>
        </w:rPr>
        <w:t>absence,</w:t>
      </w:r>
      <w:r>
        <w:rPr>
          <w:color w:val="231F20"/>
          <w:spacing w:val="-13"/>
          <w:sz w:val="24"/>
        </w:rPr>
        <w:t> </w:t>
      </w:r>
      <w:r>
        <w:rPr>
          <w:color w:val="231F20"/>
          <w:spacing w:val="-2"/>
          <w:sz w:val="24"/>
        </w:rPr>
        <w:t>un</w:t>
      </w:r>
      <w:r>
        <w:rPr>
          <w:color w:val="231F20"/>
          <w:spacing w:val="-13"/>
          <w:sz w:val="24"/>
        </w:rPr>
        <w:t> </w:t>
      </w:r>
      <w:r>
        <w:rPr>
          <w:color w:val="231F20"/>
          <w:spacing w:val="-2"/>
          <w:sz w:val="24"/>
        </w:rPr>
        <w:t>creux</w:t>
      </w:r>
      <w:r>
        <w:rPr>
          <w:color w:val="231F20"/>
          <w:spacing w:val="-13"/>
          <w:sz w:val="24"/>
        </w:rPr>
        <w:t> </w:t>
      </w:r>
      <w:r>
        <w:rPr>
          <w:color w:val="231F20"/>
          <w:spacing w:val="-2"/>
          <w:sz w:val="24"/>
        </w:rPr>
        <w:t>indicible.</w:t>
      </w:r>
      <w:r>
        <w:rPr>
          <w:color w:val="231F20"/>
          <w:spacing w:val="-13"/>
          <w:sz w:val="24"/>
        </w:rPr>
        <w:t> </w:t>
      </w:r>
      <w:r>
        <w:rPr>
          <w:color w:val="231F20"/>
          <w:spacing w:val="-2"/>
          <w:sz w:val="24"/>
        </w:rPr>
        <w:t>«</w:t>
      </w:r>
      <w:r>
        <w:rPr>
          <w:color w:val="231F20"/>
          <w:spacing w:val="-13"/>
          <w:sz w:val="24"/>
        </w:rPr>
        <w:t> </w:t>
      </w:r>
      <w:r>
        <w:rPr>
          <w:i/>
          <w:color w:val="231F20"/>
          <w:spacing w:val="-2"/>
          <w:sz w:val="24"/>
        </w:rPr>
        <w:t>C’est</w:t>
      </w:r>
      <w:r>
        <w:rPr>
          <w:i/>
          <w:color w:val="231F20"/>
          <w:spacing w:val="-13"/>
          <w:sz w:val="24"/>
        </w:rPr>
        <w:t> </w:t>
      </w:r>
      <w:r>
        <w:rPr>
          <w:i/>
          <w:color w:val="231F20"/>
          <w:spacing w:val="-2"/>
          <w:sz w:val="24"/>
        </w:rPr>
        <w:t>tout</w:t>
      </w:r>
      <w:r>
        <w:rPr>
          <w:i/>
          <w:color w:val="231F20"/>
          <w:spacing w:val="-13"/>
          <w:sz w:val="24"/>
        </w:rPr>
        <w:t> </w:t>
      </w:r>
      <w:r>
        <w:rPr>
          <w:i/>
          <w:color w:val="231F20"/>
          <w:spacing w:val="-2"/>
          <w:sz w:val="24"/>
        </w:rPr>
        <w:t>à</w:t>
      </w:r>
      <w:r>
        <w:rPr>
          <w:i/>
          <w:color w:val="231F20"/>
          <w:spacing w:val="-2"/>
          <w:sz w:val="24"/>
        </w:rPr>
        <w:t> </w:t>
      </w:r>
      <w:r>
        <w:rPr>
          <w:i/>
          <w:color w:val="231F20"/>
          <w:w w:val="90"/>
          <w:sz w:val="24"/>
        </w:rPr>
        <w:t>fait secondaire</w:t>
      </w:r>
      <w:r>
        <w:rPr>
          <w:color w:val="231F20"/>
          <w:w w:val="90"/>
          <w:sz w:val="24"/>
        </w:rPr>
        <w:t>, se dirait-il, </w:t>
      </w:r>
      <w:r>
        <w:rPr>
          <w:i/>
          <w:color w:val="231F20"/>
          <w:w w:val="90"/>
          <w:sz w:val="24"/>
        </w:rPr>
        <w:t>la solution viendra en son temps, j’ai</w:t>
      </w:r>
      <w:r>
        <w:rPr>
          <w:i/>
          <w:color w:val="231F20"/>
          <w:w w:val="90"/>
          <w:sz w:val="24"/>
        </w:rPr>
        <w:t> </w:t>
      </w:r>
      <w:r>
        <w:rPr>
          <w:i/>
          <w:color w:val="231F20"/>
          <w:spacing w:val="-6"/>
          <w:sz w:val="24"/>
        </w:rPr>
        <w:t>tellement</w:t>
      </w:r>
      <w:r>
        <w:rPr>
          <w:i/>
          <w:color w:val="231F20"/>
          <w:spacing w:val="-4"/>
          <w:sz w:val="24"/>
        </w:rPr>
        <w:t> </w:t>
      </w:r>
      <w:r>
        <w:rPr>
          <w:i/>
          <w:color w:val="231F20"/>
          <w:spacing w:val="-6"/>
          <w:sz w:val="24"/>
        </w:rPr>
        <w:t>à</w:t>
      </w:r>
      <w:r>
        <w:rPr>
          <w:i/>
          <w:color w:val="231F20"/>
          <w:spacing w:val="-4"/>
          <w:sz w:val="24"/>
        </w:rPr>
        <w:t> </w:t>
      </w:r>
      <w:r>
        <w:rPr>
          <w:i/>
          <w:color w:val="231F20"/>
          <w:spacing w:val="-6"/>
          <w:sz w:val="24"/>
        </w:rPr>
        <w:t>faire.</w:t>
      </w:r>
      <w:r>
        <w:rPr>
          <w:i/>
          <w:color w:val="231F20"/>
          <w:spacing w:val="-4"/>
          <w:sz w:val="24"/>
        </w:rPr>
        <w:t> </w:t>
      </w:r>
      <w:r>
        <w:rPr>
          <w:color w:val="231F20"/>
          <w:spacing w:val="-6"/>
          <w:sz w:val="24"/>
        </w:rPr>
        <w:t>»</w:t>
      </w:r>
      <w:r>
        <w:rPr>
          <w:color w:val="231F20"/>
          <w:spacing w:val="-4"/>
          <w:sz w:val="24"/>
        </w:rPr>
        <w:t> </w:t>
      </w:r>
      <w:r>
        <w:rPr>
          <w:color w:val="231F20"/>
          <w:spacing w:val="-6"/>
          <w:sz w:val="24"/>
        </w:rPr>
        <w:t>Et</w:t>
      </w:r>
      <w:r>
        <w:rPr>
          <w:color w:val="231F20"/>
          <w:spacing w:val="-4"/>
          <w:sz w:val="24"/>
        </w:rPr>
        <w:t> </w:t>
      </w:r>
      <w:r>
        <w:rPr>
          <w:color w:val="231F20"/>
          <w:spacing w:val="-6"/>
          <w:sz w:val="24"/>
        </w:rPr>
        <w:t>il</w:t>
      </w:r>
      <w:r>
        <w:rPr>
          <w:color w:val="231F20"/>
          <w:spacing w:val="-4"/>
          <w:sz w:val="24"/>
        </w:rPr>
        <w:t> </w:t>
      </w:r>
      <w:r>
        <w:rPr>
          <w:color w:val="231F20"/>
          <w:spacing w:val="-6"/>
          <w:sz w:val="24"/>
        </w:rPr>
        <w:t>avait</w:t>
      </w:r>
      <w:r>
        <w:rPr>
          <w:color w:val="231F20"/>
          <w:spacing w:val="-3"/>
          <w:sz w:val="24"/>
        </w:rPr>
        <w:t> </w:t>
      </w:r>
      <w:r>
        <w:rPr>
          <w:color w:val="231F20"/>
          <w:spacing w:val="-6"/>
          <w:sz w:val="24"/>
        </w:rPr>
        <w:t>effectivement</w:t>
      </w:r>
      <w:r>
        <w:rPr>
          <w:color w:val="231F20"/>
          <w:spacing w:val="-4"/>
          <w:sz w:val="24"/>
        </w:rPr>
        <w:t> </w:t>
      </w:r>
      <w:r>
        <w:rPr>
          <w:color w:val="231F20"/>
          <w:spacing w:val="-6"/>
          <w:sz w:val="24"/>
        </w:rPr>
        <w:t>tant</w:t>
      </w:r>
      <w:r>
        <w:rPr>
          <w:color w:val="231F20"/>
          <w:spacing w:val="-4"/>
          <w:sz w:val="24"/>
        </w:rPr>
        <w:t> </w:t>
      </w:r>
      <w:r>
        <w:rPr>
          <w:color w:val="231F20"/>
          <w:spacing w:val="-6"/>
          <w:sz w:val="24"/>
        </w:rPr>
        <w:t>et</w:t>
      </w:r>
      <w:r>
        <w:rPr>
          <w:color w:val="231F20"/>
          <w:spacing w:val="-4"/>
          <w:sz w:val="24"/>
        </w:rPr>
        <w:t> </w:t>
      </w:r>
      <w:r>
        <w:rPr>
          <w:color w:val="231F20"/>
          <w:spacing w:val="-6"/>
          <w:sz w:val="24"/>
        </w:rPr>
        <w:t>tant</w:t>
      </w:r>
      <w:r>
        <w:rPr>
          <w:color w:val="231F20"/>
          <w:spacing w:val="-4"/>
          <w:sz w:val="24"/>
        </w:rPr>
        <w:t> </w:t>
      </w:r>
      <w:r>
        <w:rPr>
          <w:color w:val="231F20"/>
          <w:spacing w:val="-6"/>
          <w:sz w:val="24"/>
        </w:rPr>
        <w:t>à</w:t>
      </w:r>
      <w:r>
        <w:rPr>
          <w:color w:val="231F20"/>
          <w:spacing w:val="-4"/>
          <w:sz w:val="24"/>
        </w:rPr>
        <w:t> </w:t>
      </w:r>
      <w:r>
        <w:rPr>
          <w:color w:val="231F20"/>
          <w:spacing w:val="-6"/>
          <w:sz w:val="24"/>
        </w:rPr>
        <w:t>faire.</w:t>
      </w:r>
    </w:p>
    <w:p>
      <w:pPr>
        <w:spacing w:line="242" w:lineRule="auto" w:before="70"/>
        <w:ind w:left="320" w:right="488" w:firstLine="0"/>
        <w:jc w:val="both"/>
        <w:rPr>
          <w:sz w:val="24"/>
        </w:rPr>
      </w:pPr>
      <w:r>
        <w:rPr>
          <w:color w:val="231F20"/>
          <w:spacing w:val="-8"/>
          <w:sz w:val="24"/>
        </w:rPr>
        <w:t>Ce</w:t>
      </w:r>
      <w:r>
        <w:rPr>
          <w:color w:val="231F20"/>
          <w:spacing w:val="-7"/>
          <w:sz w:val="24"/>
        </w:rPr>
        <w:t> </w:t>
      </w:r>
      <w:r>
        <w:rPr>
          <w:color w:val="231F20"/>
          <w:spacing w:val="-8"/>
          <w:sz w:val="24"/>
        </w:rPr>
        <w:t>jour</w:t>
      </w:r>
      <w:r>
        <w:rPr>
          <w:color w:val="231F20"/>
          <w:spacing w:val="-7"/>
          <w:sz w:val="24"/>
        </w:rPr>
        <w:t> </w:t>
      </w:r>
      <w:r>
        <w:rPr>
          <w:color w:val="231F20"/>
          <w:spacing w:val="-8"/>
          <w:sz w:val="24"/>
        </w:rPr>
        <w:t>mémorable</w:t>
      </w:r>
      <w:r>
        <w:rPr>
          <w:color w:val="231F20"/>
          <w:spacing w:val="-7"/>
          <w:sz w:val="24"/>
        </w:rPr>
        <w:t> </w:t>
      </w:r>
      <w:r>
        <w:rPr>
          <w:color w:val="231F20"/>
          <w:spacing w:val="-8"/>
          <w:sz w:val="24"/>
        </w:rPr>
        <w:t>entre</w:t>
      </w:r>
      <w:r>
        <w:rPr>
          <w:color w:val="231F20"/>
          <w:spacing w:val="-7"/>
          <w:sz w:val="24"/>
        </w:rPr>
        <w:t> </w:t>
      </w:r>
      <w:r>
        <w:rPr>
          <w:color w:val="231F20"/>
          <w:spacing w:val="-8"/>
          <w:sz w:val="24"/>
        </w:rPr>
        <w:t>tous,</w:t>
      </w:r>
      <w:r>
        <w:rPr>
          <w:color w:val="231F20"/>
          <w:spacing w:val="-7"/>
          <w:sz w:val="24"/>
        </w:rPr>
        <w:t> </w:t>
      </w:r>
      <w:r>
        <w:rPr>
          <w:color w:val="231F20"/>
          <w:spacing w:val="-8"/>
          <w:sz w:val="24"/>
        </w:rPr>
        <w:t>il</w:t>
      </w:r>
      <w:r>
        <w:rPr>
          <w:color w:val="231F20"/>
          <w:spacing w:val="-7"/>
          <w:sz w:val="24"/>
        </w:rPr>
        <w:t> </w:t>
      </w:r>
      <w:r>
        <w:rPr>
          <w:color w:val="231F20"/>
          <w:spacing w:val="-8"/>
          <w:sz w:val="24"/>
        </w:rPr>
        <w:t>s’endormit</w:t>
      </w:r>
      <w:r>
        <w:rPr>
          <w:color w:val="231F20"/>
          <w:spacing w:val="-7"/>
          <w:sz w:val="24"/>
        </w:rPr>
        <w:t> </w:t>
      </w:r>
      <w:r>
        <w:rPr>
          <w:color w:val="231F20"/>
          <w:spacing w:val="-8"/>
          <w:sz w:val="24"/>
        </w:rPr>
        <w:t>finalement</w:t>
      </w:r>
      <w:r>
        <w:rPr>
          <w:color w:val="231F20"/>
          <w:spacing w:val="-7"/>
          <w:sz w:val="24"/>
        </w:rPr>
        <w:t> </w:t>
      </w:r>
      <w:r>
        <w:rPr>
          <w:color w:val="231F20"/>
          <w:spacing w:val="-8"/>
          <w:sz w:val="24"/>
        </w:rPr>
        <w:t>à</w:t>
      </w:r>
      <w:r>
        <w:rPr>
          <w:color w:val="231F20"/>
          <w:spacing w:val="-7"/>
          <w:sz w:val="24"/>
        </w:rPr>
        <w:t> </w:t>
      </w:r>
      <w:r>
        <w:rPr>
          <w:color w:val="231F20"/>
          <w:spacing w:val="-8"/>
          <w:sz w:val="24"/>
        </w:rPr>
        <w:t>même </w:t>
      </w:r>
      <w:r>
        <w:rPr>
          <w:color w:val="231F20"/>
          <w:spacing w:val="-10"/>
          <w:sz w:val="24"/>
        </w:rPr>
        <w:t>le</w:t>
      </w:r>
      <w:r>
        <w:rPr>
          <w:color w:val="231F20"/>
          <w:spacing w:val="-17"/>
          <w:sz w:val="24"/>
        </w:rPr>
        <w:t> </w:t>
      </w:r>
      <w:r>
        <w:rPr>
          <w:color w:val="231F20"/>
          <w:spacing w:val="-10"/>
          <w:sz w:val="24"/>
        </w:rPr>
        <w:t>sol,</w:t>
      </w:r>
      <w:r>
        <w:rPr>
          <w:color w:val="231F20"/>
          <w:spacing w:val="-16"/>
          <w:sz w:val="24"/>
        </w:rPr>
        <w:t> </w:t>
      </w:r>
      <w:r>
        <w:rPr>
          <w:color w:val="231F20"/>
          <w:spacing w:val="-10"/>
          <w:sz w:val="24"/>
        </w:rPr>
        <w:t>cette</w:t>
      </w:r>
      <w:r>
        <w:rPr>
          <w:color w:val="231F20"/>
          <w:spacing w:val="-17"/>
          <w:sz w:val="24"/>
        </w:rPr>
        <w:t> </w:t>
      </w:r>
      <w:r>
        <w:rPr>
          <w:color w:val="231F20"/>
          <w:spacing w:val="-10"/>
          <w:sz w:val="24"/>
        </w:rPr>
        <w:t>unique</w:t>
      </w:r>
      <w:r>
        <w:rPr>
          <w:color w:val="231F20"/>
          <w:spacing w:val="-16"/>
          <w:sz w:val="24"/>
        </w:rPr>
        <w:t> </w:t>
      </w:r>
      <w:r>
        <w:rPr>
          <w:color w:val="231F20"/>
          <w:spacing w:val="-10"/>
          <w:sz w:val="24"/>
        </w:rPr>
        <w:t>pensée</w:t>
      </w:r>
      <w:r>
        <w:rPr>
          <w:color w:val="231F20"/>
          <w:spacing w:val="-16"/>
          <w:sz w:val="24"/>
        </w:rPr>
        <w:t> </w:t>
      </w:r>
      <w:r>
        <w:rPr>
          <w:color w:val="231F20"/>
          <w:spacing w:val="-10"/>
          <w:sz w:val="24"/>
        </w:rPr>
        <w:t>à</w:t>
      </w:r>
      <w:r>
        <w:rPr>
          <w:color w:val="231F20"/>
          <w:spacing w:val="-17"/>
          <w:sz w:val="24"/>
        </w:rPr>
        <w:t> </w:t>
      </w:r>
      <w:r>
        <w:rPr>
          <w:color w:val="231F20"/>
          <w:spacing w:val="-10"/>
          <w:sz w:val="24"/>
        </w:rPr>
        <w:t>l’esprit.</w:t>
      </w:r>
      <w:r>
        <w:rPr>
          <w:color w:val="231F20"/>
          <w:spacing w:val="-16"/>
          <w:sz w:val="24"/>
        </w:rPr>
        <w:t> </w:t>
      </w:r>
      <w:r>
        <w:rPr>
          <w:color w:val="231F20"/>
          <w:spacing w:val="-10"/>
          <w:sz w:val="24"/>
        </w:rPr>
        <w:t>«</w:t>
      </w:r>
      <w:r>
        <w:rPr>
          <w:color w:val="231F20"/>
          <w:spacing w:val="-16"/>
          <w:sz w:val="24"/>
        </w:rPr>
        <w:t> </w:t>
      </w:r>
      <w:r>
        <w:rPr>
          <w:i/>
          <w:color w:val="231F20"/>
          <w:spacing w:val="-10"/>
          <w:sz w:val="24"/>
        </w:rPr>
        <w:t>Tant</w:t>
      </w:r>
      <w:r>
        <w:rPr>
          <w:i/>
          <w:color w:val="231F20"/>
          <w:spacing w:val="-16"/>
          <w:sz w:val="24"/>
        </w:rPr>
        <w:t> </w:t>
      </w:r>
      <w:r>
        <w:rPr>
          <w:i/>
          <w:color w:val="231F20"/>
          <w:spacing w:val="-10"/>
          <w:sz w:val="24"/>
        </w:rPr>
        <w:t>et</w:t>
      </w:r>
      <w:r>
        <w:rPr>
          <w:i/>
          <w:color w:val="231F20"/>
          <w:spacing w:val="-16"/>
          <w:sz w:val="24"/>
        </w:rPr>
        <w:t> </w:t>
      </w:r>
      <w:r>
        <w:rPr>
          <w:i/>
          <w:color w:val="231F20"/>
          <w:spacing w:val="-10"/>
          <w:sz w:val="24"/>
        </w:rPr>
        <w:t>tant.</w:t>
      </w:r>
      <w:r>
        <w:rPr>
          <w:i/>
          <w:color w:val="231F20"/>
          <w:spacing w:val="-28"/>
          <w:sz w:val="24"/>
        </w:rPr>
        <w:t> </w:t>
      </w:r>
      <w:r>
        <w:rPr>
          <w:i/>
          <w:color w:val="231F20"/>
          <w:spacing w:val="-10"/>
          <w:sz w:val="24"/>
        </w:rPr>
        <w:t>Tant</w:t>
      </w:r>
      <w:r>
        <w:rPr>
          <w:i/>
          <w:color w:val="231F20"/>
          <w:spacing w:val="-17"/>
          <w:sz w:val="24"/>
        </w:rPr>
        <w:t> </w:t>
      </w:r>
      <w:r>
        <w:rPr>
          <w:i/>
          <w:color w:val="231F20"/>
          <w:spacing w:val="-10"/>
          <w:sz w:val="24"/>
        </w:rPr>
        <w:t>et</w:t>
      </w:r>
      <w:r>
        <w:rPr>
          <w:i/>
          <w:color w:val="231F20"/>
          <w:spacing w:val="-16"/>
          <w:sz w:val="24"/>
        </w:rPr>
        <w:t> </w:t>
      </w:r>
      <w:r>
        <w:rPr>
          <w:i/>
          <w:color w:val="231F20"/>
          <w:spacing w:val="-10"/>
          <w:sz w:val="24"/>
        </w:rPr>
        <w:t>tant…</w:t>
      </w:r>
      <w:r>
        <w:rPr>
          <w:i/>
          <w:color w:val="231F20"/>
          <w:spacing w:val="-16"/>
          <w:sz w:val="24"/>
        </w:rPr>
        <w:t> </w:t>
      </w:r>
      <w:r>
        <w:rPr>
          <w:color w:val="231F20"/>
          <w:spacing w:val="-10"/>
          <w:sz w:val="24"/>
        </w:rPr>
        <w:t>»</w:t>
      </w:r>
    </w:p>
    <w:p>
      <w:pPr>
        <w:spacing w:after="0" w:line="242" w:lineRule="auto"/>
        <w:jc w:val="both"/>
        <w:rPr>
          <w:sz w:val="24"/>
        </w:rPr>
        <w:sectPr>
          <w:pgSz w:w="7200" w:h="11520"/>
          <w:pgMar w:header="0" w:footer="463" w:top="720" w:bottom="680" w:left="360" w:right="360"/>
        </w:sectPr>
      </w:pPr>
    </w:p>
    <w:p>
      <w:pPr>
        <w:pStyle w:val="BodyText"/>
        <w:spacing w:before="0"/>
        <w:ind w:left="0"/>
        <w:jc w:val="left"/>
        <w:rPr>
          <w:sz w:val="36"/>
        </w:rPr>
      </w:pPr>
    </w:p>
    <w:p>
      <w:pPr>
        <w:pStyle w:val="BodyText"/>
        <w:spacing w:before="122"/>
        <w:ind w:left="0"/>
        <w:jc w:val="left"/>
        <w:rPr>
          <w:sz w:val="36"/>
        </w:rPr>
      </w:pPr>
    </w:p>
    <w:p>
      <w:pPr>
        <w:pStyle w:val="Heading1"/>
        <w:ind w:left="1860"/>
        <w:jc w:val="left"/>
      </w:pPr>
      <w:r>
        <w:rPr>
          <w:color w:val="231F20"/>
          <w:spacing w:val="-8"/>
        </w:rPr>
        <w:t>CHAPITRE</w:t>
      </w:r>
      <w:r>
        <w:rPr>
          <w:color w:val="231F20"/>
          <w:spacing w:val="-15"/>
        </w:rPr>
        <w:t> </w:t>
      </w:r>
      <w:r>
        <w:rPr>
          <w:color w:val="231F20"/>
          <w:spacing w:val="-4"/>
        </w:rPr>
        <w:t>DEUX</w:t>
      </w:r>
    </w:p>
    <w:p>
      <w:pPr>
        <w:pStyle w:val="BodyText"/>
        <w:spacing w:before="0"/>
        <w:ind w:left="0"/>
        <w:jc w:val="left"/>
        <w:rPr>
          <w:b/>
          <w:sz w:val="36"/>
        </w:rPr>
      </w:pPr>
    </w:p>
    <w:p>
      <w:pPr>
        <w:pStyle w:val="BodyText"/>
        <w:spacing w:before="218"/>
        <w:ind w:left="0"/>
        <w:jc w:val="left"/>
        <w:rPr>
          <w:b/>
          <w:sz w:val="36"/>
        </w:rPr>
      </w:pPr>
    </w:p>
    <w:p>
      <w:pPr>
        <w:pStyle w:val="Heading2"/>
        <w:spacing w:before="1"/>
        <w:ind w:right="317"/>
        <w:rPr>
          <w:i w:val="0"/>
          <w:sz w:val="24"/>
        </w:rPr>
      </w:pPr>
      <w:r>
        <w:rPr>
          <w:i w:val="0"/>
          <w:color w:val="231F20"/>
          <w:w w:val="95"/>
          <w:sz w:val="24"/>
        </w:rPr>
        <w:t>«</w:t>
      </w:r>
      <w:r>
        <w:rPr>
          <w:i w:val="0"/>
          <w:color w:val="231F20"/>
          <w:w w:val="95"/>
          <w:sz w:val="24"/>
        </w:rPr>
        <w:t> </w:t>
      </w:r>
      <w:r>
        <w:rPr>
          <w:i/>
          <w:color w:val="231F20"/>
          <w:w w:val="95"/>
        </w:rPr>
        <w:t>Si</w:t>
      </w:r>
      <w:r>
        <w:rPr>
          <w:i/>
          <w:color w:val="231F20"/>
          <w:w w:val="95"/>
        </w:rPr>
        <w:t> par</w:t>
      </w:r>
      <w:r>
        <w:rPr>
          <w:i/>
          <w:color w:val="231F20"/>
          <w:w w:val="95"/>
        </w:rPr>
        <w:t> hasard</w:t>
      </w:r>
      <w:r>
        <w:rPr>
          <w:i/>
          <w:color w:val="231F20"/>
          <w:w w:val="95"/>
        </w:rPr>
        <w:t> mon</w:t>
      </w:r>
      <w:r>
        <w:rPr>
          <w:i/>
          <w:color w:val="231F20"/>
          <w:w w:val="95"/>
        </w:rPr>
        <w:t> âme</w:t>
      </w:r>
      <w:r>
        <w:rPr>
          <w:i/>
          <w:color w:val="231F20"/>
          <w:w w:val="95"/>
        </w:rPr>
        <w:t> était</w:t>
      </w:r>
      <w:r>
        <w:rPr>
          <w:i/>
          <w:color w:val="231F20"/>
          <w:w w:val="95"/>
        </w:rPr>
        <w:t> en</w:t>
      </w:r>
      <w:r>
        <w:rPr>
          <w:i/>
          <w:color w:val="231F20"/>
          <w:w w:val="95"/>
        </w:rPr>
        <w:t> or,</w:t>
      </w:r>
      <w:r>
        <w:rPr>
          <w:i/>
          <w:color w:val="231F20"/>
          <w:w w:val="95"/>
        </w:rPr>
        <w:t> Calliclès,</w:t>
      </w:r>
      <w:r>
        <w:rPr>
          <w:i/>
          <w:color w:val="231F20"/>
          <w:w w:val="95"/>
        </w:rPr>
        <w:t> peux-</w:t>
      </w:r>
      <w:r>
        <w:rPr>
          <w:i/>
          <w:color w:val="231F20"/>
          <w:w w:val="95"/>
        </w:rPr>
        <w:t>tu</w:t>
      </w:r>
      <w:r>
        <w:rPr>
          <w:color w:val="231F20"/>
          <w:w w:val="95"/>
        </w:rPr>
        <w:t> imaginer</w:t>
      </w:r>
      <w:r>
        <w:rPr>
          <w:color w:val="231F20"/>
          <w:w w:val="95"/>
        </w:rPr>
        <w:t> comme</w:t>
      </w:r>
      <w:r>
        <w:rPr>
          <w:color w:val="231F20"/>
          <w:w w:val="95"/>
        </w:rPr>
        <w:t> je</w:t>
      </w:r>
      <w:r>
        <w:rPr>
          <w:color w:val="231F20"/>
          <w:w w:val="95"/>
        </w:rPr>
        <w:t> serais</w:t>
      </w:r>
      <w:r>
        <w:rPr>
          <w:color w:val="231F20"/>
          <w:w w:val="95"/>
        </w:rPr>
        <w:t> heureux</w:t>
      </w:r>
      <w:r>
        <w:rPr>
          <w:color w:val="231F20"/>
          <w:w w:val="95"/>
        </w:rPr>
        <w:t> de</w:t>
      </w:r>
      <w:r>
        <w:rPr>
          <w:color w:val="231F20"/>
          <w:w w:val="95"/>
        </w:rPr>
        <w:t> trouver</w:t>
      </w:r>
      <w:r>
        <w:rPr>
          <w:color w:val="231F20"/>
          <w:w w:val="95"/>
        </w:rPr>
        <w:t> une</w:t>
      </w:r>
      <w:r>
        <w:rPr>
          <w:color w:val="231F20"/>
          <w:w w:val="95"/>
        </w:rPr>
        <w:t> de</w:t>
      </w:r>
      <w:r>
        <w:rPr>
          <w:color w:val="231F20"/>
          <w:w w:val="95"/>
        </w:rPr>
        <w:t> ces </w:t>
      </w:r>
      <w:r>
        <w:rPr>
          <w:color w:val="231F20"/>
          <w:w w:val="90"/>
        </w:rPr>
        <w:t>pierres de touche qui servent à contrôler l’or !</w:t>
      </w:r>
      <w:r>
        <w:rPr>
          <w:color w:val="231F20"/>
          <w:spacing w:val="-5"/>
          <w:w w:val="90"/>
        </w:rPr>
        <w:t> </w:t>
      </w:r>
      <w:r>
        <w:rPr>
          <w:i w:val="0"/>
          <w:color w:val="231F20"/>
          <w:w w:val="90"/>
          <w:sz w:val="24"/>
        </w:rPr>
        <w:t>».</w:t>
      </w:r>
    </w:p>
    <w:p>
      <w:pPr>
        <w:spacing w:before="1"/>
        <w:ind w:left="490" w:right="0" w:firstLine="0"/>
        <w:jc w:val="both"/>
        <w:rPr>
          <w:sz w:val="24"/>
        </w:rPr>
      </w:pPr>
      <w:r>
        <w:rPr>
          <w:color w:val="231F20"/>
          <w:spacing w:val="-2"/>
          <w:sz w:val="24"/>
        </w:rPr>
        <w:t>Platon. </w:t>
      </w:r>
      <w:r>
        <w:rPr>
          <w:i/>
          <w:color w:val="231F20"/>
          <w:spacing w:val="-2"/>
          <w:sz w:val="24"/>
        </w:rPr>
        <w:t>Gorgias</w:t>
      </w:r>
      <w:r>
        <w:rPr>
          <w:color w:val="231F20"/>
          <w:spacing w:val="-2"/>
          <w:sz w:val="24"/>
        </w:rPr>
        <w:t>.</w:t>
      </w:r>
    </w:p>
    <w:p>
      <w:pPr>
        <w:pStyle w:val="BodyText"/>
        <w:spacing w:before="123"/>
        <w:ind w:left="0"/>
        <w:jc w:val="left"/>
      </w:pPr>
    </w:p>
    <w:p>
      <w:pPr>
        <w:pStyle w:val="Heading2"/>
        <w:ind w:right="315" w:firstLine="0"/>
        <w:rPr>
          <w:i w:val="0"/>
          <w:sz w:val="24"/>
        </w:rPr>
      </w:pPr>
      <w:r>
        <w:rPr>
          <w:i w:val="0"/>
          <w:color w:val="231F20"/>
          <w:w w:val="90"/>
          <w:sz w:val="24"/>
        </w:rPr>
        <w:t>« </w:t>
      </w:r>
      <w:r>
        <w:rPr>
          <w:i/>
          <w:color w:val="231F20"/>
          <w:w w:val="90"/>
        </w:rPr>
        <w:t>Les patronymes se perdent par les filles uniques et les fils</w:t>
      </w:r>
      <w:r>
        <w:rPr>
          <w:color w:val="231F20"/>
          <w:w w:val="90"/>
        </w:rPr>
        <w:t> </w:t>
      </w:r>
      <w:r>
        <w:rPr>
          <w:color w:val="231F20"/>
          <w:w w:val="95"/>
        </w:rPr>
        <w:t>eunuques. </w:t>
      </w:r>
      <w:r>
        <w:rPr>
          <w:i w:val="0"/>
          <w:color w:val="231F20"/>
          <w:w w:val="95"/>
          <w:sz w:val="24"/>
        </w:rPr>
        <w:t>»</w:t>
      </w:r>
    </w:p>
    <w:p>
      <w:pPr>
        <w:pStyle w:val="BodyText"/>
        <w:spacing w:before="58"/>
        <w:ind w:left="490"/>
      </w:pPr>
      <w:r>
        <w:rPr>
          <w:color w:val="231F20"/>
          <w:spacing w:val="-2"/>
        </w:rPr>
        <w:t>Le</w:t>
      </w:r>
      <w:r>
        <w:rPr>
          <w:color w:val="231F20"/>
          <w:spacing w:val="-10"/>
        </w:rPr>
        <w:t> </w:t>
      </w:r>
      <w:r>
        <w:rPr>
          <w:color w:val="231F20"/>
          <w:spacing w:val="-2"/>
        </w:rPr>
        <w:t>Grand</w:t>
      </w:r>
      <w:r>
        <w:rPr>
          <w:color w:val="231F20"/>
          <w:spacing w:val="-9"/>
        </w:rPr>
        <w:t> </w:t>
      </w:r>
      <w:r>
        <w:rPr>
          <w:color w:val="231F20"/>
          <w:spacing w:val="-2"/>
        </w:rPr>
        <w:t>Collectionneur</w:t>
      </w:r>
    </w:p>
    <w:p>
      <w:pPr>
        <w:pStyle w:val="BodyText"/>
        <w:spacing w:before="122"/>
        <w:ind w:left="0"/>
        <w:jc w:val="left"/>
      </w:pPr>
    </w:p>
    <w:p>
      <w:pPr>
        <w:spacing w:line="285" w:lineRule="auto" w:before="0"/>
        <w:ind w:left="490" w:right="318" w:firstLine="0"/>
        <w:jc w:val="both"/>
        <w:rPr>
          <w:sz w:val="24"/>
        </w:rPr>
      </w:pPr>
      <w:r>
        <w:rPr>
          <w:color w:val="231F20"/>
          <w:w w:val="85"/>
          <w:sz w:val="24"/>
        </w:rPr>
        <w:t>«</w:t>
      </w:r>
      <w:r>
        <w:rPr>
          <w:color w:val="231F20"/>
          <w:spacing w:val="-5"/>
          <w:w w:val="85"/>
          <w:sz w:val="24"/>
        </w:rPr>
        <w:t> </w:t>
      </w:r>
      <w:r>
        <w:rPr>
          <w:i/>
          <w:color w:val="231F20"/>
          <w:w w:val="85"/>
          <w:sz w:val="26"/>
        </w:rPr>
        <w:t>Occupez-vous</w:t>
      </w:r>
      <w:r>
        <w:rPr>
          <w:i/>
          <w:color w:val="231F20"/>
          <w:spacing w:val="-6"/>
          <w:w w:val="85"/>
          <w:sz w:val="26"/>
        </w:rPr>
        <w:t> </w:t>
      </w:r>
      <w:r>
        <w:rPr>
          <w:i/>
          <w:color w:val="231F20"/>
          <w:w w:val="85"/>
          <w:sz w:val="26"/>
        </w:rPr>
        <w:t>du</w:t>
      </w:r>
      <w:r>
        <w:rPr>
          <w:i/>
          <w:color w:val="231F20"/>
          <w:spacing w:val="-6"/>
          <w:w w:val="85"/>
          <w:sz w:val="26"/>
        </w:rPr>
        <w:t> </w:t>
      </w:r>
      <w:r>
        <w:rPr>
          <w:i/>
          <w:color w:val="231F20"/>
          <w:w w:val="85"/>
          <w:sz w:val="26"/>
        </w:rPr>
        <w:t>sens</w:t>
      </w:r>
      <w:r>
        <w:rPr>
          <w:i/>
          <w:color w:val="231F20"/>
          <w:spacing w:val="-6"/>
          <w:w w:val="85"/>
          <w:sz w:val="26"/>
        </w:rPr>
        <w:t> </w:t>
      </w:r>
      <w:r>
        <w:rPr>
          <w:i/>
          <w:color w:val="231F20"/>
          <w:w w:val="85"/>
          <w:sz w:val="26"/>
        </w:rPr>
        <w:t>et</w:t>
      </w:r>
      <w:r>
        <w:rPr>
          <w:i/>
          <w:color w:val="231F20"/>
          <w:spacing w:val="-6"/>
          <w:w w:val="85"/>
          <w:sz w:val="26"/>
        </w:rPr>
        <w:t> </w:t>
      </w:r>
      <w:r>
        <w:rPr>
          <w:i/>
          <w:color w:val="231F20"/>
          <w:w w:val="85"/>
          <w:sz w:val="26"/>
        </w:rPr>
        <w:t>les</w:t>
      </w:r>
      <w:r>
        <w:rPr>
          <w:i/>
          <w:color w:val="231F20"/>
          <w:spacing w:val="-6"/>
          <w:w w:val="85"/>
          <w:sz w:val="26"/>
        </w:rPr>
        <w:t> </w:t>
      </w:r>
      <w:r>
        <w:rPr>
          <w:i/>
          <w:color w:val="231F20"/>
          <w:w w:val="85"/>
          <w:sz w:val="26"/>
        </w:rPr>
        <w:t>mots</w:t>
      </w:r>
      <w:r>
        <w:rPr>
          <w:i/>
          <w:color w:val="231F20"/>
          <w:spacing w:val="-6"/>
          <w:w w:val="85"/>
          <w:sz w:val="26"/>
        </w:rPr>
        <w:t> </w:t>
      </w:r>
      <w:r>
        <w:rPr>
          <w:i/>
          <w:color w:val="231F20"/>
          <w:w w:val="85"/>
          <w:sz w:val="26"/>
        </w:rPr>
        <w:t>s'occuperont</w:t>
      </w:r>
      <w:r>
        <w:rPr>
          <w:i/>
          <w:color w:val="231F20"/>
          <w:spacing w:val="-6"/>
          <w:w w:val="85"/>
          <w:sz w:val="26"/>
        </w:rPr>
        <w:t> </w:t>
      </w:r>
      <w:r>
        <w:rPr>
          <w:i/>
          <w:color w:val="231F20"/>
          <w:w w:val="85"/>
          <w:sz w:val="26"/>
        </w:rPr>
        <w:t>d'eux-mêmes.</w:t>
      </w:r>
      <w:r>
        <w:rPr>
          <w:i/>
          <w:color w:val="231F20"/>
          <w:spacing w:val="-7"/>
          <w:w w:val="85"/>
          <w:sz w:val="26"/>
        </w:rPr>
        <w:t> </w:t>
      </w:r>
      <w:r>
        <w:rPr>
          <w:color w:val="231F20"/>
          <w:w w:val="85"/>
          <w:sz w:val="24"/>
        </w:rPr>
        <w:t>» </w:t>
      </w:r>
      <w:r>
        <w:rPr>
          <w:color w:val="231F20"/>
          <w:w w:val="95"/>
          <w:sz w:val="24"/>
        </w:rPr>
        <w:t>Lewis</w:t>
      </w:r>
      <w:r>
        <w:rPr>
          <w:color w:val="231F20"/>
          <w:spacing w:val="-10"/>
          <w:w w:val="95"/>
          <w:sz w:val="24"/>
        </w:rPr>
        <w:t> </w:t>
      </w:r>
      <w:r>
        <w:rPr>
          <w:color w:val="231F20"/>
          <w:w w:val="95"/>
          <w:sz w:val="24"/>
        </w:rPr>
        <w:t>Carroll.</w:t>
      </w:r>
      <w:r>
        <w:rPr>
          <w:color w:val="231F20"/>
          <w:spacing w:val="-10"/>
          <w:w w:val="95"/>
          <w:sz w:val="24"/>
        </w:rPr>
        <w:t> </w:t>
      </w:r>
      <w:r>
        <w:rPr>
          <w:i/>
          <w:color w:val="231F20"/>
          <w:w w:val="95"/>
          <w:sz w:val="24"/>
        </w:rPr>
        <w:t>Alice</w:t>
      </w:r>
      <w:r>
        <w:rPr>
          <w:i/>
          <w:color w:val="231F20"/>
          <w:spacing w:val="-10"/>
          <w:w w:val="95"/>
          <w:sz w:val="24"/>
        </w:rPr>
        <w:t> </w:t>
      </w:r>
      <w:r>
        <w:rPr>
          <w:i/>
          <w:color w:val="231F20"/>
          <w:w w:val="95"/>
          <w:sz w:val="24"/>
        </w:rPr>
        <w:t>au</w:t>
      </w:r>
      <w:r>
        <w:rPr>
          <w:i/>
          <w:color w:val="231F20"/>
          <w:spacing w:val="-10"/>
          <w:w w:val="95"/>
          <w:sz w:val="24"/>
        </w:rPr>
        <w:t> </w:t>
      </w:r>
      <w:r>
        <w:rPr>
          <w:i/>
          <w:color w:val="231F20"/>
          <w:w w:val="95"/>
          <w:sz w:val="24"/>
        </w:rPr>
        <w:t>pays</w:t>
      </w:r>
      <w:r>
        <w:rPr>
          <w:i/>
          <w:color w:val="231F20"/>
          <w:spacing w:val="-10"/>
          <w:w w:val="95"/>
          <w:sz w:val="24"/>
        </w:rPr>
        <w:t> </w:t>
      </w:r>
      <w:r>
        <w:rPr>
          <w:i/>
          <w:color w:val="231F20"/>
          <w:w w:val="95"/>
          <w:sz w:val="24"/>
        </w:rPr>
        <w:t>des</w:t>
      </w:r>
      <w:r>
        <w:rPr>
          <w:i/>
          <w:color w:val="231F20"/>
          <w:spacing w:val="-10"/>
          <w:w w:val="95"/>
          <w:sz w:val="24"/>
        </w:rPr>
        <w:t> </w:t>
      </w:r>
      <w:r>
        <w:rPr>
          <w:i/>
          <w:color w:val="231F20"/>
          <w:w w:val="95"/>
          <w:sz w:val="24"/>
        </w:rPr>
        <w:t>merveilles</w:t>
      </w:r>
      <w:r>
        <w:rPr>
          <w:color w:val="231F20"/>
          <w:w w:val="95"/>
          <w:sz w:val="24"/>
        </w:rPr>
        <w:t>.</w:t>
      </w:r>
    </w:p>
    <w:p>
      <w:pPr>
        <w:spacing w:after="0" w:line="285" w:lineRule="auto"/>
        <w:jc w:val="both"/>
        <w:rPr>
          <w:sz w:val="24"/>
        </w:rPr>
        <w:sectPr>
          <w:pgSz w:w="7200" w:h="11520"/>
          <w:pgMar w:header="0" w:footer="463" w:top="1300" w:bottom="680" w:left="360" w:right="360"/>
        </w:sectPr>
      </w:pPr>
    </w:p>
    <w:p>
      <w:pPr>
        <w:pStyle w:val="BodyText"/>
        <w:spacing w:line="242" w:lineRule="auto"/>
        <w:ind w:right="487"/>
      </w:pPr>
      <w:r>
        <w:rPr>
          <w:color w:val="231F20"/>
        </w:rPr>
        <w:t>Le temps passa. Derrière la porte toujours close, le Grand </w:t>
      </w:r>
      <w:r>
        <w:rPr>
          <w:color w:val="231F20"/>
          <w:spacing w:val="-8"/>
        </w:rPr>
        <w:t>Collectionneur</w:t>
      </w:r>
      <w:r>
        <w:rPr>
          <w:color w:val="231F20"/>
          <w:spacing w:val="-3"/>
        </w:rPr>
        <w:t> </w:t>
      </w:r>
      <w:r>
        <w:rPr>
          <w:color w:val="231F20"/>
          <w:spacing w:val="-8"/>
        </w:rPr>
        <w:t>travaillait</w:t>
      </w:r>
      <w:r>
        <w:rPr>
          <w:color w:val="231F20"/>
          <w:spacing w:val="-3"/>
        </w:rPr>
        <w:t> </w:t>
      </w:r>
      <w:r>
        <w:rPr>
          <w:color w:val="231F20"/>
          <w:spacing w:val="-8"/>
        </w:rPr>
        <w:t>sans</w:t>
      </w:r>
      <w:r>
        <w:rPr>
          <w:color w:val="231F20"/>
          <w:spacing w:val="-3"/>
        </w:rPr>
        <w:t> </w:t>
      </w:r>
      <w:r>
        <w:rPr>
          <w:color w:val="231F20"/>
          <w:spacing w:val="-8"/>
        </w:rPr>
        <w:t>cesse.</w:t>
      </w:r>
      <w:r>
        <w:rPr>
          <w:color w:val="231F20"/>
          <w:spacing w:val="-3"/>
        </w:rPr>
        <w:t> </w:t>
      </w:r>
      <w:r>
        <w:rPr>
          <w:color w:val="231F20"/>
          <w:spacing w:val="-8"/>
        </w:rPr>
        <w:t>Se</w:t>
      </w:r>
      <w:r>
        <w:rPr>
          <w:color w:val="231F20"/>
          <w:spacing w:val="-3"/>
        </w:rPr>
        <w:t> </w:t>
      </w:r>
      <w:r>
        <w:rPr>
          <w:color w:val="231F20"/>
          <w:spacing w:val="-8"/>
        </w:rPr>
        <w:t>consacrant</w:t>
      </w:r>
      <w:r>
        <w:rPr>
          <w:color w:val="231F20"/>
          <w:spacing w:val="-3"/>
        </w:rPr>
        <w:t> </w:t>
      </w:r>
      <w:r>
        <w:rPr>
          <w:color w:val="231F20"/>
          <w:spacing w:val="-8"/>
        </w:rPr>
        <w:t>sans</w:t>
      </w:r>
      <w:r>
        <w:rPr>
          <w:color w:val="231F20"/>
          <w:spacing w:val="-3"/>
        </w:rPr>
        <w:t> </w:t>
      </w:r>
      <w:r>
        <w:rPr>
          <w:color w:val="231F20"/>
          <w:spacing w:val="-8"/>
        </w:rPr>
        <w:t>relâche </w:t>
      </w:r>
      <w:r>
        <w:rPr>
          <w:color w:val="231F20"/>
        </w:rPr>
        <w:t>à</w:t>
      </w:r>
      <w:r>
        <w:rPr>
          <w:color w:val="231F20"/>
          <w:spacing w:val="-4"/>
        </w:rPr>
        <w:t> </w:t>
      </w:r>
      <w:r>
        <w:rPr>
          <w:color w:val="231F20"/>
        </w:rPr>
        <w:t>sa</w:t>
      </w:r>
      <w:r>
        <w:rPr>
          <w:color w:val="231F20"/>
          <w:spacing w:val="-4"/>
        </w:rPr>
        <w:t> </w:t>
      </w:r>
      <w:r>
        <w:rPr>
          <w:color w:val="231F20"/>
        </w:rPr>
        <w:t>tâche,</w:t>
      </w:r>
      <w:r>
        <w:rPr>
          <w:color w:val="231F20"/>
          <w:spacing w:val="-4"/>
        </w:rPr>
        <w:t> </w:t>
      </w:r>
      <w:r>
        <w:rPr>
          <w:color w:val="231F20"/>
        </w:rPr>
        <w:t>il</w:t>
      </w:r>
      <w:r>
        <w:rPr>
          <w:color w:val="231F20"/>
          <w:spacing w:val="-4"/>
        </w:rPr>
        <w:t> </w:t>
      </w:r>
      <w:r>
        <w:rPr>
          <w:color w:val="231F20"/>
        </w:rPr>
        <w:t>réduisait</w:t>
      </w:r>
      <w:r>
        <w:rPr>
          <w:color w:val="231F20"/>
          <w:spacing w:val="-4"/>
        </w:rPr>
        <w:t> </w:t>
      </w:r>
      <w:r>
        <w:rPr>
          <w:color w:val="231F20"/>
        </w:rPr>
        <w:t>son</w:t>
      </w:r>
      <w:r>
        <w:rPr>
          <w:color w:val="231F20"/>
          <w:spacing w:val="-4"/>
        </w:rPr>
        <w:t> </w:t>
      </w:r>
      <w:r>
        <w:rPr>
          <w:color w:val="231F20"/>
        </w:rPr>
        <w:t>sommeil</w:t>
      </w:r>
      <w:r>
        <w:rPr>
          <w:color w:val="231F20"/>
          <w:spacing w:val="-4"/>
        </w:rPr>
        <w:t> </w:t>
      </w:r>
      <w:r>
        <w:rPr>
          <w:color w:val="231F20"/>
        </w:rPr>
        <w:t>et</w:t>
      </w:r>
      <w:r>
        <w:rPr>
          <w:color w:val="231F20"/>
          <w:spacing w:val="-4"/>
        </w:rPr>
        <w:t> </w:t>
      </w:r>
      <w:r>
        <w:rPr>
          <w:color w:val="231F20"/>
        </w:rPr>
        <w:t>toutes</w:t>
      </w:r>
      <w:r>
        <w:rPr>
          <w:color w:val="231F20"/>
          <w:spacing w:val="-4"/>
        </w:rPr>
        <w:t> </w:t>
      </w:r>
      <w:r>
        <w:rPr>
          <w:color w:val="231F20"/>
        </w:rPr>
        <w:t>les</w:t>
      </w:r>
      <w:r>
        <w:rPr>
          <w:color w:val="231F20"/>
          <w:spacing w:val="-4"/>
        </w:rPr>
        <w:t> </w:t>
      </w:r>
      <w:r>
        <w:rPr>
          <w:color w:val="231F20"/>
        </w:rPr>
        <w:t>obligations </w:t>
      </w:r>
      <w:r>
        <w:rPr>
          <w:color w:val="231F20"/>
          <w:spacing w:val="-4"/>
        </w:rPr>
        <w:t>corporelles</w:t>
      </w:r>
      <w:r>
        <w:rPr>
          <w:color w:val="231F20"/>
          <w:spacing w:val="-11"/>
        </w:rPr>
        <w:t> </w:t>
      </w:r>
      <w:r>
        <w:rPr>
          <w:color w:val="231F20"/>
          <w:spacing w:val="-4"/>
        </w:rPr>
        <w:t>au</w:t>
      </w:r>
      <w:r>
        <w:rPr>
          <w:color w:val="231F20"/>
          <w:spacing w:val="-11"/>
        </w:rPr>
        <w:t> </w:t>
      </w:r>
      <w:r>
        <w:rPr>
          <w:color w:val="231F20"/>
          <w:spacing w:val="-4"/>
        </w:rPr>
        <w:t>strict</w:t>
      </w:r>
      <w:r>
        <w:rPr>
          <w:color w:val="231F20"/>
          <w:spacing w:val="-11"/>
        </w:rPr>
        <w:t> </w:t>
      </w:r>
      <w:r>
        <w:rPr>
          <w:color w:val="231F20"/>
          <w:spacing w:val="-4"/>
        </w:rPr>
        <w:t>nécessaire,</w:t>
      </w:r>
      <w:r>
        <w:rPr>
          <w:color w:val="231F20"/>
          <w:spacing w:val="-11"/>
        </w:rPr>
        <w:t> </w:t>
      </w:r>
      <w:r>
        <w:rPr>
          <w:color w:val="231F20"/>
          <w:spacing w:val="-4"/>
        </w:rPr>
        <w:t>ne</w:t>
      </w:r>
      <w:r>
        <w:rPr>
          <w:color w:val="231F20"/>
          <w:spacing w:val="-11"/>
        </w:rPr>
        <w:t> </w:t>
      </w:r>
      <w:r>
        <w:rPr>
          <w:color w:val="231F20"/>
          <w:spacing w:val="-4"/>
        </w:rPr>
        <w:t>s’endormait</w:t>
      </w:r>
      <w:r>
        <w:rPr>
          <w:color w:val="231F20"/>
          <w:spacing w:val="-11"/>
        </w:rPr>
        <w:t> </w:t>
      </w:r>
      <w:r>
        <w:rPr>
          <w:color w:val="231F20"/>
          <w:spacing w:val="-4"/>
        </w:rPr>
        <w:t>qu’en</w:t>
      </w:r>
      <w:r>
        <w:rPr>
          <w:color w:val="231F20"/>
          <w:spacing w:val="-11"/>
        </w:rPr>
        <w:t> </w:t>
      </w:r>
      <w:r>
        <w:rPr>
          <w:color w:val="231F20"/>
          <w:spacing w:val="-4"/>
        </w:rPr>
        <w:t>dernière </w:t>
      </w:r>
      <w:r>
        <w:rPr>
          <w:color w:val="231F20"/>
          <w:spacing w:val="-10"/>
        </w:rPr>
        <w:t>extrémité,</w:t>
      </w:r>
      <w:r>
        <w:rPr>
          <w:color w:val="231F20"/>
          <w:spacing w:val="-5"/>
        </w:rPr>
        <w:t> </w:t>
      </w:r>
      <w:r>
        <w:rPr>
          <w:color w:val="231F20"/>
          <w:spacing w:val="-10"/>
        </w:rPr>
        <w:t>et</w:t>
      </w:r>
      <w:r>
        <w:rPr>
          <w:color w:val="231F20"/>
          <w:spacing w:val="-5"/>
        </w:rPr>
        <w:t> </w:t>
      </w:r>
      <w:r>
        <w:rPr>
          <w:color w:val="231F20"/>
          <w:spacing w:val="-10"/>
        </w:rPr>
        <w:t>se</w:t>
      </w:r>
      <w:r>
        <w:rPr>
          <w:color w:val="231F20"/>
          <w:spacing w:val="-5"/>
        </w:rPr>
        <w:t> </w:t>
      </w:r>
      <w:r>
        <w:rPr>
          <w:color w:val="231F20"/>
          <w:spacing w:val="-10"/>
        </w:rPr>
        <w:t>réveillait</w:t>
      </w:r>
      <w:r>
        <w:rPr>
          <w:color w:val="231F20"/>
          <w:spacing w:val="-5"/>
        </w:rPr>
        <w:t> </w:t>
      </w:r>
      <w:r>
        <w:rPr>
          <w:color w:val="231F20"/>
          <w:spacing w:val="-10"/>
        </w:rPr>
        <w:t>bien</w:t>
      </w:r>
      <w:r>
        <w:rPr>
          <w:color w:val="231F20"/>
          <w:spacing w:val="-5"/>
        </w:rPr>
        <w:t> </w:t>
      </w:r>
      <w:r>
        <w:rPr>
          <w:color w:val="231F20"/>
          <w:spacing w:val="-10"/>
        </w:rPr>
        <w:t>tôt…</w:t>
      </w:r>
      <w:r>
        <w:rPr>
          <w:color w:val="231F20"/>
          <w:spacing w:val="-5"/>
        </w:rPr>
        <w:t> </w:t>
      </w:r>
      <w:r>
        <w:rPr>
          <w:color w:val="231F20"/>
          <w:spacing w:val="-10"/>
        </w:rPr>
        <w:t>très</w:t>
      </w:r>
      <w:r>
        <w:rPr>
          <w:color w:val="231F20"/>
          <w:spacing w:val="-5"/>
        </w:rPr>
        <w:t> </w:t>
      </w:r>
      <w:r>
        <w:rPr>
          <w:color w:val="231F20"/>
          <w:spacing w:val="-10"/>
        </w:rPr>
        <w:t>tôt,</w:t>
      </w:r>
      <w:r>
        <w:rPr>
          <w:color w:val="231F20"/>
          <w:spacing w:val="-5"/>
        </w:rPr>
        <w:t> </w:t>
      </w:r>
      <w:r>
        <w:rPr>
          <w:color w:val="231F20"/>
          <w:spacing w:val="-10"/>
        </w:rPr>
        <w:t>quelle</w:t>
      </w:r>
      <w:r>
        <w:rPr>
          <w:color w:val="231F20"/>
          <w:spacing w:val="-5"/>
        </w:rPr>
        <w:t> </w:t>
      </w:r>
      <w:r>
        <w:rPr>
          <w:color w:val="231F20"/>
          <w:spacing w:val="-10"/>
        </w:rPr>
        <w:t>que</w:t>
      </w:r>
      <w:r>
        <w:rPr>
          <w:color w:val="231F20"/>
          <w:spacing w:val="-5"/>
        </w:rPr>
        <w:t> </w:t>
      </w:r>
      <w:r>
        <w:rPr>
          <w:color w:val="231F20"/>
          <w:spacing w:val="-10"/>
        </w:rPr>
        <w:t>fût</w:t>
      </w:r>
      <w:r>
        <w:rPr>
          <w:color w:val="231F20"/>
          <w:spacing w:val="-5"/>
        </w:rPr>
        <w:t> </w:t>
      </w:r>
      <w:r>
        <w:rPr>
          <w:color w:val="231F20"/>
          <w:spacing w:val="-10"/>
        </w:rPr>
        <w:t>l’heure </w:t>
      </w:r>
      <w:r>
        <w:rPr>
          <w:color w:val="231F20"/>
          <w:spacing w:val="-8"/>
        </w:rPr>
        <w:t>d’endormissement…</w:t>
      </w:r>
      <w:r>
        <w:rPr>
          <w:color w:val="231F20"/>
          <w:spacing w:val="-7"/>
        </w:rPr>
        <w:t> </w:t>
      </w:r>
      <w:r>
        <w:rPr>
          <w:color w:val="231F20"/>
          <w:spacing w:val="-8"/>
        </w:rPr>
        <w:t>dispos,</w:t>
      </w:r>
      <w:r>
        <w:rPr>
          <w:color w:val="231F20"/>
          <w:spacing w:val="-7"/>
        </w:rPr>
        <w:t> </w:t>
      </w:r>
      <w:r>
        <w:rPr>
          <w:color w:val="231F20"/>
          <w:spacing w:val="-8"/>
        </w:rPr>
        <w:t>d’attaque</w:t>
      </w:r>
      <w:r>
        <w:rPr>
          <w:color w:val="231F20"/>
          <w:spacing w:val="-7"/>
        </w:rPr>
        <w:t> </w:t>
      </w:r>
      <w:r>
        <w:rPr>
          <w:color w:val="231F20"/>
          <w:spacing w:val="-8"/>
        </w:rPr>
        <w:t>et</w:t>
      </w:r>
      <w:r>
        <w:rPr>
          <w:color w:val="231F20"/>
          <w:spacing w:val="-7"/>
        </w:rPr>
        <w:t> </w:t>
      </w:r>
      <w:r>
        <w:rPr>
          <w:color w:val="231F20"/>
          <w:spacing w:val="-8"/>
        </w:rPr>
        <w:t>plus</w:t>
      </w:r>
      <w:r>
        <w:rPr>
          <w:color w:val="231F20"/>
          <w:spacing w:val="-7"/>
        </w:rPr>
        <w:t> </w:t>
      </w:r>
      <w:r>
        <w:rPr>
          <w:color w:val="231F20"/>
          <w:spacing w:val="-8"/>
        </w:rPr>
        <w:t>déterminé</w:t>
      </w:r>
      <w:r>
        <w:rPr>
          <w:color w:val="231F20"/>
          <w:spacing w:val="-7"/>
        </w:rPr>
        <w:t> </w:t>
      </w:r>
      <w:r>
        <w:rPr>
          <w:color w:val="231F20"/>
          <w:spacing w:val="-8"/>
        </w:rPr>
        <w:t>encore que</w:t>
      </w:r>
      <w:r>
        <w:rPr>
          <w:color w:val="231F20"/>
          <w:spacing w:val="-9"/>
        </w:rPr>
        <w:t> </w:t>
      </w:r>
      <w:r>
        <w:rPr>
          <w:color w:val="231F20"/>
          <w:spacing w:val="-8"/>
        </w:rPr>
        <w:t>la</w:t>
      </w:r>
      <w:r>
        <w:rPr>
          <w:color w:val="231F20"/>
          <w:spacing w:val="-7"/>
        </w:rPr>
        <w:t> </w:t>
      </w:r>
      <w:r>
        <w:rPr>
          <w:color w:val="231F20"/>
          <w:spacing w:val="-8"/>
        </w:rPr>
        <w:t>veille.</w:t>
      </w:r>
      <w:r>
        <w:rPr>
          <w:color w:val="231F20"/>
          <w:spacing w:val="-7"/>
        </w:rPr>
        <w:t> </w:t>
      </w:r>
      <w:r>
        <w:rPr>
          <w:color w:val="231F20"/>
          <w:spacing w:val="-8"/>
        </w:rPr>
        <w:t>Il</w:t>
      </w:r>
      <w:r>
        <w:rPr>
          <w:color w:val="231F20"/>
          <w:spacing w:val="-7"/>
        </w:rPr>
        <w:t> </w:t>
      </w:r>
      <w:r>
        <w:rPr>
          <w:color w:val="231F20"/>
          <w:spacing w:val="-8"/>
        </w:rPr>
        <w:t>ne</w:t>
      </w:r>
      <w:r>
        <w:rPr>
          <w:color w:val="231F20"/>
          <w:spacing w:val="-7"/>
        </w:rPr>
        <w:t> </w:t>
      </w:r>
      <w:r>
        <w:rPr>
          <w:color w:val="231F20"/>
          <w:spacing w:val="-8"/>
        </w:rPr>
        <w:t>s’étonnait</w:t>
      </w:r>
      <w:r>
        <w:rPr>
          <w:color w:val="231F20"/>
          <w:spacing w:val="-7"/>
        </w:rPr>
        <w:t> </w:t>
      </w:r>
      <w:r>
        <w:rPr>
          <w:color w:val="231F20"/>
          <w:spacing w:val="-8"/>
        </w:rPr>
        <w:t>pas</w:t>
      </w:r>
      <w:r>
        <w:rPr>
          <w:color w:val="231F20"/>
          <w:spacing w:val="-7"/>
        </w:rPr>
        <w:t> </w:t>
      </w:r>
      <w:r>
        <w:rPr>
          <w:color w:val="231F20"/>
          <w:spacing w:val="-8"/>
        </w:rPr>
        <w:t>même</w:t>
      </w:r>
      <w:r>
        <w:rPr>
          <w:color w:val="231F20"/>
          <w:spacing w:val="-7"/>
        </w:rPr>
        <w:t> </w:t>
      </w:r>
      <w:r>
        <w:rPr>
          <w:color w:val="231F20"/>
          <w:spacing w:val="-8"/>
        </w:rPr>
        <w:t>de</w:t>
      </w:r>
      <w:r>
        <w:rPr>
          <w:color w:val="231F20"/>
          <w:spacing w:val="-7"/>
        </w:rPr>
        <w:t> </w:t>
      </w:r>
      <w:r>
        <w:rPr>
          <w:color w:val="231F20"/>
          <w:spacing w:val="-8"/>
        </w:rPr>
        <w:t>reprendre</w:t>
      </w:r>
      <w:r>
        <w:rPr>
          <w:color w:val="231F20"/>
          <w:spacing w:val="-7"/>
        </w:rPr>
        <w:t> </w:t>
      </w:r>
      <w:r>
        <w:rPr>
          <w:color w:val="231F20"/>
          <w:spacing w:val="-8"/>
        </w:rPr>
        <w:t>conscience </w:t>
      </w:r>
      <w:r>
        <w:rPr>
          <w:color w:val="231F20"/>
          <w:spacing w:val="-6"/>
        </w:rPr>
        <w:t>ici</w:t>
      </w:r>
      <w:r>
        <w:rPr>
          <w:color w:val="231F20"/>
          <w:spacing w:val="-11"/>
        </w:rPr>
        <w:t> </w:t>
      </w:r>
      <w:r>
        <w:rPr>
          <w:color w:val="231F20"/>
          <w:spacing w:val="-6"/>
        </w:rPr>
        <w:t>ou</w:t>
      </w:r>
      <w:r>
        <w:rPr>
          <w:color w:val="231F20"/>
          <w:spacing w:val="-9"/>
        </w:rPr>
        <w:t> </w:t>
      </w:r>
      <w:r>
        <w:rPr>
          <w:color w:val="231F20"/>
          <w:spacing w:val="-6"/>
        </w:rPr>
        <w:t>là,</w:t>
      </w:r>
      <w:r>
        <w:rPr>
          <w:color w:val="231F20"/>
          <w:spacing w:val="-9"/>
        </w:rPr>
        <w:t> </w:t>
      </w:r>
      <w:r>
        <w:rPr>
          <w:color w:val="231F20"/>
          <w:spacing w:val="-6"/>
        </w:rPr>
        <w:t>dans</w:t>
      </w:r>
      <w:r>
        <w:rPr>
          <w:color w:val="231F20"/>
          <w:spacing w:val="-9"/>
        </w:rPr>
        <w:t> </w:t>
      </w:r>
      <w:r>
        <w:rPr>
          <w:color w:val="231F20"/>
          <w:spacing w:val="-6"/>
        </w:rPr>
        <w:t>son</w:t>
      </w:r>
      <w:r>
        <w:rPr>
          <w:color w:val="231F20"/>
          <w:spacing w:val="-9"/>
        </w:rPr>
        <w:t> </w:t>
      </w:r>
      <w:r>
        <w:rPr>
          <w:color w:val="231F20"/>
          <w:spacing w:val="-6"/>
        </w:rPr>
        <w:t>fauteuil,</w:t>
      </w:r>
      <w:r>
        <w:rPr>
          <w:color w:val="231F20"/>
          <w:spacing w:val="-9"/>
        </w:rPr>
        <w:t> </w:t>
      </w:r>
      <w:r>
        <w:rPr>
          <w:color w:val="231F20"/>
          <w:spacing w:val="-6"/>
        </w:rPr>
        <w:t>parfois</w:t>
      </w:r>
      <w:r>
        <w:rPr>
          <w:color w:val="231F20"/>
          <w:spacing w:val="-9"/>
        </w:rPr>
        <w:t> </w:t>
      </w:r>
      <w:r>
        <w:rPr>
          <w:color w:val="231F20"/>
          <w:spacing w:val="-6"/>
        </w:rPr>
        <w:t>par</w:t>
      </w:r>
      <w:r>
        <w:rPr>
          <w:color w:val="231F20"/>
          <w:spacing w:val="-9"/>
        </w:rPr>
        <w:t> </w:t>
      </w:r>
      <w:r>
        <w:rPr>
          <w:color w:val="231F20"/>
          <w:spacing w:val="-6"/>
        </w:rPr>
        <w:t>terre,</w:t>
      </w:r>
      <w:r>
        <w:rPr>
          <w:color w:val="231F20"/>
          <w:spacing w:val="-9"/>
        </w:rPr>
        <w:t> </w:t>
      </w:r>
      <w:r>
        <w:rPr>
          <w:color w:val="231F20"/>
          <w:spacing w:val="-6"/>
        </w:rPr>
        <w:t>ou,</w:t>
      </w:r>
      <w:r>
        <w:rPr>
          <w:color w:val="231F20"/>
          <w:spacing w:val="-9"/>
        </w:rPr>
        <w:t> </w:t>
      </w:r>
      <w:r>
        <w:rPr>
          <w:color w:val="231F20"/>
          <w:spacing w:val="-6"/>
        </w:rPr>
        <w:t>de</w:t>
      </w:r>
      <w:r>
        <w:rPr>
          <w:color w:val="231F20"/>
          <w:spacing w:val="-9"/>
        </w:rPr>
        <w:t> </w:t>
      </w:r>
      <w:r>
        <w:rPr>
          <w:color w:val="231F20"/>
          <w:spacing w:val="-6"/>
        </w:rPr>
        <w:t>plus</w:t>
      </w:r>
      <w:r>
        <w:rPr>
          <w:color w:val="231F20"/>
          <w:spacing w:val="-9"/>
        </w:rPr>
        <w:t> </w:t>
      </w:r>
      <w:r>
        <w:rPr>
          <w:color w:val="231F20"/>
          <w:spacing w:val="-6"/>
        </w:rPr>
        <w:t>en</w:t>
      </w:r>
      <w:r>
        <w:rPr>
          <w:color w:val="231F20"/>
          <w:spacing w:val="-9"/>
        </w:rPr>
        <w:t> </w:t>
      </w:r>
      <w:r>
        <w:rPr>
          <w:color w:val="231F20"/>
          <w:spacing w:val="-6"/>
        </w:rPr>
        <w:t>plus </w:t>
      </w:r>
      <w:r>
        <w:rPr>
          <w:color w:val="231F20"/>
          <w:spacing w:val="-2"/>
        </w:rPr>
        <w:t>souvent,</w:t>
      </w:r>
      <w:r>
        <w:rPr>
          <w:color w:val="231F20"/>
          <w:spacing w:val="-11"/>
        </w:rPr>
        <w:t> </w:t>
      </w:r>
      <w:r>
        <w:rPr>
          <w:color w:val="231F20"/>
          <w:spacing w:val="-2"/>
        </w:rPr>
        <w:t>vautré</w:t>
      </w:r>
      <w:r>
        <w:rPr>
          <w:color w:val="231F20"/>
          <w:spacing w:val="-11"/>
        </w:rPr>
        <w:t> </w:t>
      </w:r>
      <w:r>
        <w:rPr>
          <w:color w:val="231F20"/>
          <w:spacing w:val="-2"/>
        </w:rPr>
        <w:t>dans</w:t>
      </w:r>
      <w:r>
        <w:rPr>
          <w:color w:val="231F20"/>
          <w:spacing w:val="-11"/>
        </w:rPr>
        <w:t> </w:t>
      </w:r>
      <w:r>
        <w:rPr>
          <w:color w:val="231F20"/>
          <w:spacing w:val="-2"/>
        </w:rPr>
        <w:t>des</w:t>
      </w:r>
      <w:r>
        <w:rPr>
          <w:color w:val="231F20"/>
          <w:spacing w:val="-11"/>
        </w:rPr>
        <w:t> </w:t>
      </w:r>
      <w:r>
        <w:rPr>
          <w:color w:val="231F20"/>
          <w:spacing w:val="-2"/>
        </w:rPr>
        <w:t>archives</w:t>
      </w:r>
      <w:r>
        <w:rPr>
          <w:color w:val="231F20"/>
          <w:spacing w:val="-11"/>
        </w:rPr>
        <w:t> </w:t>
      </w:r>
      <w:r>
        <w:rPr>
          <w:color w:val="231F20"/>
          <w:spacing w:val="-2"/>
        </w:rPr>
        <w:t>la</w:t>
      </w:r>
      <w:r>
        <w:rPr>
          <w:color w:val="231F20"/>
          <w:spacing w:val="-11"/>
        </w:rPr>
        <w:t> </w:t>
      </w:r>
      <w:r>
        <w:rPr>
          <w:color w:val="231F20"/>
          <w:spacing w:val="-2"/>
        </w:rPr>
        <w:t>main</w:t>
      </w:r>
      <w:r>
        <w:rPr>
          <w:color w:val="231F20"/>
          <w:spacing w:val="-11"/>
        </w:rPr>
        <w:t> </w:t>
      </w:r>
      <w:r>
        <w:rPr>
          <w:color w:val="231F20"/>
          <w:spacing w:val="-2"/>
        </w:rPr>
        <w:t>encore</w:t>
      </w:r>
      <w:r>
        <w:rPr>
          <w:color w:val="231F20"/>
          <w:spacing w:val="-11"/>
        </w:rPr>
        <w:t> </w:t>
      </w:r>
      <w:r>
        <w:rPr>
          <w:color w:val="231F20"/>
          <w:spacing w:val="-2"/>
        </w:rPr>
        <w:t>tendue…</w:t>
      </w:r>
      <w:r>
        <w:rPr>
          <w:color w:val="231F20"/>
          <w:spacing w:val="-11"/>
        </w:rPr>
        <w:t> </w:t>
      </w:r>
      <w:r>
        <w:rPr>
          <w:color w:val="231F20"/>
          <w:spacing w:val="-2"/>
        </w:rPr>
        <w:t>Il </w:t>
      </w:r>
      <w:r>
        <w:rPr>
          <w:color w:val="231F20"/>
          <w:spacing w:val="-6"/>
        </w:rPr>
        <w:t>notait</w:t>
      </w:r>
      <w:r>
        <w:rPr>
          <w:color w:val="231F20"/>
          <w:spacing w:val="-7"/>
        </w:rPr>
        <w:t> </w:t>
      </w:r>
      <w:r>
        <w:rPr>
          <w:color w:val="231F20"/>
          <w:spacing w:val="-6"/>
        </w:rPr>
        <w:t>tout</w:t>
      </w:r>
      <w:r>
        <w:rPr>
          <w:color w:val="231F20"/>
          <w:spacing w:val="-7"/>
        </w:rPr>
        <w:t> </w:t>
      </w:r>
      <w:r>
        <w:rPr>
          <w:color w:val="231F20"/>
          <w:spacing w:val="-6"/>
        </w:rPr>
        <w:t>cela</w:t>
      </w:r>
      <w:r>
        <w:rPr>
          <w:color w:val="231F20"/>
          <w:spacing w:val="-7"/>
        </w:rPr>
        <w:t> </w:t>
      </w:r>
      <w:r>
        <w:rPr>
          <w:color w:val="231F20"/>
          <w:spacing w:val="-6"/>
        </w:rPr>
        <w:t>en</w:t>
      </w:r>
      <w:r>
        <w:rPr>
          <w:color w:val="231F20"/>
          <w:spacing w:val="-7"/>
        </w:rPr>
        <w:t> </w:t>
      </w:r>
      <w:r>
        <w:rPr>
          <w:color w:val="231F20"/>
          <w:spacing w:val="-6"/>
        </w:rPr>
        <w:t>quelques</w:t>
      </w:r>
      <w:r>
        <w:rPr>
          <w:color w:val="231F20"/>
          <w:spacing w:val="-7"/>
        </w:rPr>
        <w:t> </w:t>
      </w:r>
      <w:r>
        <w:rPr>
          <w:color w:val="231F20"/>
          <w:spacing w:val="-6"/>
        </w:rPr>
        <w:t>instants,</w:t>
      </w:r>
      <w:r>
        <w:rPr>
          <w:color w:val="231F20"/>
          <w:spacing w:val="-7"/>
        </w:rPr>
        <w:t> </w:t>
      </w:r>
      <w:r>
        <w:rPr>
          <w:color w:val="231F20"/>
          <w:spacing w:val="-6"/>
        </w:rPr>
        <w:t>ainsi</w:t>
      </w:r>
      <w:r>
        <w:rPr>
          <w:color w:val="231F20"/>
          <w:spacing w:val="-7"/>
        </w:rPr>
        <w:t> </w:t>
      </w:r>
      <w:r>
        <w:rPr>
          <w:color w:val="231F20"/>
          <w:spacing w:val="-6"/>
        </w:rPr>
        <w:t>que</w:t>
      </w:r>
      <w:r>
        <w:rPr>
          <w:color w:val="231F20"/>
          <w:spacing w:val="-7"/>
        </w:rPr>
        <w:t> </w:t>
      </w:r>
      <w:r>
        <w:rPr>
          <w:color w:val="231F20"/>
          <w:spacing w:val="-6"/>
        </w:rPr>
        <w:t>son</w:t>
      </w:r>
      <w:r>
        <w:rPr>
          <w:color w:val="231F20"/>
          <w:spacing w:val="-7"/>
        </w:rPr>
        <w:t> </w:t>
      </w:r>
      <w:r>
        <w:rPr>
          <w:color w:val="231F20"/>
          <w:spacing w:val="-6"/>
        </w:rPr>
        <w:t>programme, son</w:t>
      </w:r>
      <w:r>
        <w:rPr>
          <w:color w:val="231F20"/>
          <w:spacing w:val="-11"/>
        </w:rPr>
        <w:t> </w:t>
      </w:r>
      <w:r>
        <w:rPr>
          <w:color w:val="231F20"/>
          <w:spacing w:val="-6"/>
        </w:rPr>
        <w:t>humeur,</w:t>
      </w:r>
      <w:r>
        <w:rPr>
          <w:color w:val="231F20"/>
          <w:spacing w:val="-9"/>
        </w:rPr>
        <w:t> </w:t>
      </w:r>
      <w:r>
        <w:rPr>
          <w:color w:val="231F20"/>
          <w:spacing w:val="-6"/>
        </w:rPr>
        <w:t>son</w:t>
      </w:r>
      <w:r>
        <w:rPr>
          <w:color w:val="231F20"/>
          <w:spacing w:val="-9"/>
        </w:rPr>
        <w:t> </w:t>
      </w:r>
      <w:r>
        <w:rPr>
          <w:color w:val="231F20"/>
          <w:spacing w:val="-6"/>
        </w:rPr>
        <w:t>rêve</w:t>
      </w:r>
      <w:r>
        <w:rPr>
          <w:color w:val="231F20"/>
          <w:spacing w:val="-9"/>
        </w:rPr>
        <w:t> </w:t>
      </w:r>
      <w:r>
        <w:rPr>
          <w:color w:val="231F20"/>
          <w:spacing w:val="-6"/>
        </w:rPr>
        <w:t>s’il</w:t>
      </w:r>
      <w:r>
        <w:rPr>
          <w:color w:val="231F20"/>
          <w:spacing w:val="-9"/>
        </w:rPr>
        <w:t> </w:t>
      </w:r>
      <w:r>
        <w:rPr>
          <w:color w:val="231F20"/>
          <w:spacing w:val="-6"/>
        </w:rPr>
        <w:t>y</w:t>
      </w:r>
      <w:r>
        <w:rPr>
          <w:color w:val="231F20"/>
          <w:spacing w:val="-9"/>
        </w:rPr>
        <w:t> </w:t>
      </w:r>
      <w:r>
        <w:rPr>
          <w:color w:val="231F20"/>
          <w:spacing w:val="-6"/>
        </w:rPr>
        <w:t>avait</w:t>
      </w:r>
      <w:r>
        <w:rPr>
          <w:color w:val="231F20"/>
          <w:spacing w:val="-9"/>
        </w:rPr>
        <w:t> </w:t>
      </w:r>
      <w:r>
        <w:rPr>
          <w:color w:val="231F20"/>
          <w:spacing w:val="-6"/>
        </w:rPr>
        <w:t>lieu,</w:t>
      </w:r>
      <w:r>
        <w:rPr>
          <w:color w:val="231F20"/>
          <w:spacing w:val="-9"/>
        </w:rPr>
        <w:t> </w:t>
      </w:r>
      <w:r>
        <w:rPr>
          <w:color w:val="231F20"/>
          <w:spacing w:val="-6"/>
        </w:rPr>
        <w:t>et</w:t>
      </w:r>
      <w:r>
        <w:rPr>
          <w:color w:val="231F20"/>
          <w:spacing w:val="-9"/>
        </w:rPr>
        <w:t> </w:t>
      </w:r>
      <w:r>
        <w:rPr>
          <w:color w:val="231F20"/>
          <w:spacing w:val="-6"/>
        </w:rPr>
        <w:t>se</w:t>
      </w:r>
      <w:r>
        <w:rPr>
          <w:color w:val="231F20"/>
          <w:spacing w:val="-9"/>
        </w:rPr>
        <w:t> </w:t>
      </w:r>
      <w:r>
        <w:rPr>
          <w:color w:val="231F20"/>
          <w:spacing w:val="-6"/>
        </w:rPr>
        <w:t>remettait</w:t>
      </w:r>
      <w:r>
        <w:rPr>
          <w:color w:val="231F20"/>
          <w:spacing w:val="-9"/>
        </w:rPr>
        <w:t> </w:t>
      </w:r>
      <w:r>
        <w:rPr>
          <w:color w:val="231F20"/>
          <w:spacing w:val="-6"/>
        </w:rPr>
        <w:t>aussitôt</w:t>
      </w:r>
      <w:r>
        <w:rPr>
          <w:color w:val="231F20"/>
          <w:spacing w:val="-9"/>
        </w:rPr>
        <w:t> </w:t>
      </w:r>
      <w:r>
        <w:rPr>
          <w:color w:val="231F20"/>
          <w:spacing w:val="-6"/>
        </w:rPr>
        <w:t>au </w:t>
      </w:r>
      <w:r>
        <w:rPr>
          <w:color w:val="231F20"/>
          <w:spacing w:val="-2"/>
        </w:rPr>
        <w:t>travail.</w:t>
      </w:r>
      <w:r>
        <w:rPr>
          <w:color w:val="231F20"/>
          <w:spacing w:val="-13"/>
        </w:rPr>
        <w:t> </w:t>
      </w:r>
      <w:r>
        <w:rPr>
          <w:color w:val="231F20"/>
          <w:spacing w:val="-2"/>
        </w:rPr>
        <w:t>Il</w:t>
      </w:r>
      <w:r>
        <w:rPr>
          <w:color w:val="231F20"/>
          <w:spacing w:val="-13"/>
        </w:rPr>
        <w:t> </w:t>
      </w:r>
      <w:r>
        <w:rPr>
          <w:color w:val="231F20"/>
          <w:spacing w:val="-2"/>
        </w:rPr>
        <w:t>ne</w:t>
      </w:r>
      <w:r>
        <w:rPr>
          <w:color w:val="231F20"/>
          <w:spacing w:val="-13"/>
        </w:rPr>
        <w:t> </w:t>
      </w:r>
      <w:r>
        <w:rPr>
          <w:color w:val="231F20"/>
          <w:spacing w:val="-2"/>
        </w:rPr>
        <w:t>rejoignait</w:t>
      </w:r>
      <w:r>
        <w:rPr>
          <w:color w:val="231F20"/>
          <w:spacing w:val="-13"/>
        </w:rPr>
        <w:t> </w:t>
      </w:r>
      <w:r>
        <w:rPr>
          <w:color w:val="231F20"/>
          <w:spacing w:val="-2"/>
        </w:rPr>
        <w:t>plus</w:t>
      </w:r>
      <w:r>
        <w:rPr>
          <w:color w:val="231F20"/>
          <w:spacing w:val="-13"/>
        </w:rPr>
        <w:t> </w:t>
      </w:r>
      <w:r>
        <w:rPr>
          <w:color w:val="231F20"/>
          <w:spacing w:val="-2"/>
        </w:rPr>
        <w:t>que</w:t>
      </w:r>
      <w:r>
        <w:rPr>
          <w:color w:val="231F20"/>
          <w:spacing w:val="-13"/>
        </w:rPr>
        <w:t> </w:t>
      </w:r>
      <w:r>
        <w:rPr>
          <w:color w:val="231F20"/>
          <w:spacing w:val="-2"/>
        </w:rPr>
        <w:t>très</w:t>
      </w:r>
      <w:r>
        <w:rPr>
          <w:color w:val="231F20"/>
          <w:spacing w:val="-13"/>
        </w:rPr>
        <w:t> </w:t>
      </w:r>
      <w:r>
        <w:rPr>
          <w:color w:val="231F20"/>
          <w:spacing w:val="-2"/>
        </w:rPr>
        <w:t>rarement</w:t>
      </w:r>
      <w:r>
        <w:rPr>
          <w:color w:val="231F20"/>
          <w:spacing w:val="-13"/>
        </w:rPr>
        <w:t> </w:t>
      </w:r>
      <w:r>
        <w:rPr>
          <w:color w:val="231F20"/>
          <w:spacing w:val="-2"/>
        </w:rPr>
        <w:t>son</w:t>
      </w:r>
      <w:r>
        <w:rPr>
          <w:color w:val="231F20"/>
          <w:spacing w:val="-13"/>
        </w:rPr>
        <w:t> </w:t>
      </w:r>
      <w:r>
        <w:rPr>
          <w:color w:val="231F20"/>
          <w:spacing w:val="-2"/>
        </w:rPr>
        <w:t>lit.</w:t>
      </w:r>
      <w:r>
        <w:rPr>
          <w:color w:val="231F20"/>
          <w:spacing w:val="-13"/>
        </w:rPr>
        <w:t> </w:t>
      </w:r>
      <w:r>
        <w:rPr>
          <w:color w:val="231F20"/>
          <w:spacing w:val="-2"/>
        </w:rPr>
        <w:t>Celui-ci </w:t>
      </w:r>
      <w:r>
        <w:rPr>
          <w:color w:val="231F20"/>
          <w:spacing w:val="-6"/>
        </w:rPr>
        <w:t>s’encombrait</w:t>
      </w:r>
      <w:r>
        <w:rPr>
          <w:color w:val="231F20"/>
          <w:spacing w:val="-7"/>
        </w:rPr>
        <w:t> </w:t>
      </w:r>
      <w:r>
        <w:rPr>
          <w:color w:val="231F20"/>
          <w:spacing w:val="-6"/>
        </w:rPr>
        <w:t>de</w:t>
      </w:r>
      <w:r>
        <w:rPr>
          <w:color w:val="231F20"/>
          <w:spacing w:val="-7"/>
        </w:rPr>
        <w:t> </w:t>
      </w:r>
      <w:r>
        <w:rPr>
          <w:color w:val="231F20"/>
          <w:spacing w:val="-6"/>
        </w:rPr>
        <w:t>feuillets</w:t>
      </w:r>
      <w:r>
        <w:rPr>
          <w:color w:val="231F20"/>
          <w:spacing w:val="-7"/>
        </w:rPr>
        <w:t> </w:t>
      </w:r>
      <w:r>
        <w:rPr>
          <w:color w:val="231F20"/>
          <w:spacing w:val="-6"/>
        </w:rPr>
        <w:t>séparés</w:t>
      </w:r>
      <w:r>
        <w:rPr>
          <w:color w:val="231F20"/>
          <w:spacing w:val="-7"/>
        </w:rPr>
        <w:t> </w:t>
      </w:r>
      <w:r>
        <w:rPr>
          <w:color w:val="231F20"/>
          <w:spacing w:val="-6"/>
        </w:rPr>
        <w:t>par</w:t>
      </w:r>
      <w:r>
        <w:rPr>
          <w:color w:val="231F20"/>
          <w:spacing w:val="-7"/>
        </w:rPr>
        <w:t> </w:t>
      </w:r>
      <w:r>
        <w:rPr>
          <w:color w:val="231F20"/>
          <w:spacing w:val="-6"/>
        </w:rPr>
        <w:t>groupes,</w:t>
      </w:r>
      <w:r>
        <w:rPr>
          <w:color w:val="231F20"/>
          <w:spacing w:val="-7"/>
        </w:rPr>
        <w:t> </w:t>
      </w:r>
      <w:r>
        <w:rPr>
          <w:color w:val="231F20"/>
          <w:spacing w:val="-6"/>
        </w:rPr>
        <w:t>tête-bêche</w:t>
      </w:r>
      <w:r>
        <w:rPr>
          <w:color w:val="231F20"/>
          <w:spacing w:val="-7"/>
        </w:rPr>
        <w:t> </w:t>
      </w:r>
      <w:r>
        <w:rPr>
          <w:color w:val="231F20"/>
          <w:spacing w:val="-6"/>
        </w:rPr>
        <w:t>ou</w:t>
      </w:r>
      <w:r>
        <w:rPr>
          <w:color w:val="231F20"/>
          <w:spacing w:val="-7"/>
        </w:rPr>
        <w:t> </w:t>
      </w:r>
      <w:r>
        <w:rPr>
          <w:color w:val="231F20"/>
          <w:spacing w:val="-6"/>
        </w:rPr>
        <w:t>en </w:t>
      </w:r>
      <w:r>
        <w:rPr>
          <w:color w:val="231F20"/>
          <w:spacing w:val="-4"/>
        </w:rPr>
        <w:t>vis-à-vis,</w:t>
      </w:r>
      <w:r>
        <w:rPr>
          <w:color w:val="231F20"/>
          <w:spacing w:val="-6"/>
        </w:rPr>
        <w:t> </w:t>
      </w:r>
      <w:r>
        <w:rPr>
          <w:color w:val="231F20"/>
          <w:spacing w:val="-4"/>
        </w:rPr>
        <w:t>se</w:t>
      </w:r>
      <w:r>
        <w:rPr>
          <w:color w:val="231F20"/>
          <w:spacing w:val="-6"/>
        </w:rPr>
        <w:t> </w:t>
      </w:r>
      <w:r>
        <w:rPr>
          <w:color w:val="231F20"/>
          <w:spacing w:val="-4"/>
        </w:rPr>
        <w:t>chevauchant,</w:t>
      </w:r>
      <w:r>
        <w:rPr>
          <w:color w:val="231F20"/>
          <w:spacing w:val="-6"/>
        </w:rPr>
        <w:t> </w:t>
      </w:r>
      <w:r>
        <w:rPr>
          <w:color w:val="231F20"/>
          <w:spacing w:val="-4"/>
        </w:rPr>
        <w:t>allant</w:t>
      </w:r>
      <w:r>
        <w:rPr>
          <w:color w:val="231F20"/>
          <w:spacing w:val="-6"/>
        </w:rPr>
        <w:t> </w:t>
      </w:r>
      <w:r>
        <w:rPr>
          <w:color w:val="231F20"/>
          <w:spacing w:val="-4"/>
        </w:rPr>
        <w:t>à</w:t>
      </w:r>
      <w:r>
        <w:rPr>
          <w:color w:val="231F20"/>
          <w:spacing w:val="-6"/>
        </w:rPr>
        <w:t> </w:t>
      </w:r>
      <w:r>
        <w:rPr>
          <w:color w:val="231F20"/>
          <w:spacing w:val="-4"/>
        </w:rPr>
        <w:t>la</w:t>
      </w:r>
      <w:r>
        <w:rPr>
          <w:color w:val="231F20"/>
          <w:spacing w:val="-6"/>
        </w:rPr>
        <w:t> </w:t>
      </w:r>
      <w:r>
        <w:rPr>
          <w:color w:val="231F20"/>
          <w:spacing w:val="-4"/>
        </w:rPr>
        <w:t>rencontre</w:t>
      </w:r>
      <w:r>
        <w:rPr>
          <w:color w:val="231F20"/>
          <w:spacing w:val="-6"/>
        </w:rPr>
        <w:t> </w:t>
      </w:r>
      <w:r>
        <w:rPr>
          <w:color w:val="231F20"/>
          <w:spacing w:val="-4"/>
        </w:rPr>
        <w:t>l’un</w:t>
      </w:r>
      <w:r>
        <w:rPr>
          <w:color w:val="231F20"/>
          <w:spacing w:val="-6"/>
        </w:rPr>
        <w:t> </w:t>
      </w:r>
      <w:r>
        <w:rPr>
          <w:color w:val="231F20"/>
          <w:spacing w:val="-4"/>
        </w:rPr>
        <w:t>de</w:t>
      </w:r>
      <w:r>
        <w:rPr>
          <w:color w:val="231F20"/>
          <w:spacing w:val="-6"/>
        </w:rPr>
        <w:t> </w:t>
      </w:r>
      <w:r>
        <w:rPr>
          <w:color w:val="231F20"/>
          <w:spacing w:val="-4"/>
        </w:rPr>
        <w:t>l’autre, presque organisés dans la seule attente du jaillissement d’une </w:t>
      </w:r>
      <w:r>
        <w:rPr>
          <w:color w:val="231F20"/>
        </w:rPr>
        <w:t>signification d’ensemble, d’une contradiction résolue, de </w:t>
      </w:r>
      <w:r>
        <w:rPr>
          <w:color w:val="231F20"/>
          <w:spacing w:val="-8"/>
        </w:rPr>
        <w:t>l’émergence</w:t>
      </w:r>
      <w:r>
        <w:rPr>
          <w:color w:val="231F20"/>
          <w:spacing w:val="-1"/>
        </w:rPr>
        <w:t> </w:t>
      </w:r>
      <w:r>
        <w:rPr>
          <w:color w:val="231F20"/>
          <w:spacing w:val="-8"/>
        </w:rPr>
        <w:t>de</w:t>
      </w:r>
      <w:r>
        <w:rPr>
          <w:color w:val="231F20"/>
          <w:spacing w:val="-1"/>
        </w:rPr>
        <w:t> </w:t>
      </w:r>
      <w:r>
        <w:rPr>
          <w:color w:val="231F20"/>
          <w:spacing w:val="-8"/>
        </w:rPr>
        <w:t>l’une</w:t>
      </w:r>
      <w:r>
        <w:rPr>
          <w:color w:val="231F20"/>
          <w:spacing w:val="-1"/>
        </w:rPr>
        <w:t> </w:t>
      </w:r>
      <w:r>
        <w:rPr>
          <w:color w:val="231F20"/>
          <w:spacing w:val="-8"/>
        </w:rPr>
        <w:t>de</w:t>
      </w:r>
      <w:r>
        <w:rPr>
          <w:color w:val="231F20"/>
          <w:spacing w:val="-1"/>
        </w:rPr>
        <w:t> </w:t>
      </w:r>
      <w:r>
        <w:rPr>
          <w:color w:val="231F20"/>
          <w:spacing w:val="-8"/>
        </w:rPr>
        <w:t>ces</w:t>
      </w:r>
      <w:r>
        <w:rPr>
          <w:color w:val="231F20"/>
          <w:spacing w:val="-1"/>
        </w:rPr>
        <w:t> </w:t>
      </w:r>
      <w:r>
        <w:rPr>
          <w:color w:val="231F20"/>
          <w:spacing w:val="-8"/>
        </w:rPr>
        <w:t>exceptions</w:t>
      </w:r>
      <w:r>
        <w:rPr>
          <w:color w:val="231F20"/>
          <w:spacing w:val="-1"/>
        </w:rPr>
        <w:t> </w:t>
      </w:r>
      <w:r>
        <w:rPr>
          <w:color w:val="231F20"/>
          <w:spacing w:val="-8"/>
        </w:rPr>
        <w:t>nouvelles</w:t>
      </w:r>
      <w:r>
        <w:rPr>
          <w:color w:val="231F20"/>
          <w:spacing w:val="-1"/>
        </w:rPr>
        <w:t> </w:t>
      </w:r>
      <w:r>
        <w:rPr>
          <w:color w:val="231F20"/>
          <w:spacing w:val="-8"/>
        </w:rPr>
        <w:t>prometteuses </w:t>
      </w:r>
      <w:r>
        <w:rPr>
          <w:color w:val="231F20"/>
          <w:spacing w:val="-4"/>
        </w:rPr>
        <w:t>de</w:t>
      </w:r>
      <w:r>
        <w:rPr>
          <w:color w:val="231F20"/>
          <w:spacing w:val="-11"/>
        </w:rPr>
        <w:t> </w:t>
      </w:r>
      <w:r>
        <w:rPr>
          <w:color w:val="231F20"/>
          <w:spacing w:val="-4"/>
        </w:rPr>
        <w:t>propriétés,</w:t>
      </w:r>
      <w:r>
        <w:rPr>
          <w:color w:val="231F20"/>
          <w:spacing w:val="-11"/>
        </w:rPr>
        <w:t> </w:t>
      </w:r>
      <w:r>
        <w:rPr>
          <w:color w:val="231F20"/>
          <w:spacing w:val="-4"/>
        </w:rPr>
        <w:t>de</w:t>
      </w:r>
      <w:r>
        <w:rPr>
          <w:color w:val="231F20"/>
          <w:spacing w:val="-11"/>
        </w:rPr>
        <w:t> </w:t>
      </w:r>
      <w:r>
        <w:rPr>
          <w:color w:val="231F20"/>
          <w:spacing w:val="-4"/>
        </w:rPr>
        <w:t>relations</w:t>
      </w:r>
      <w:r>
        <w:rPr>
          <w:color w:val="231F20"/>
          <w:spacing w:val="-11"/>
        </w:rPr>
        <w:t> </w:t>
      </w:r>
      <w:r>
        <w:rPr>
          <w:color w:val="231F20"/>
          <w:spacing w:val="-4"/>
        </w:rPr>
        <w:t>et</w:t>
      </w:r>
      <w:r>
        <w:rPr>
          <w:color w:val="231F20"/>
          <w:spacing w:val="-11"/>
        </w:rPr>
        <w:t> </w:t>
      </w:r>
      <w:r>
        <w:rPr>
          <w:color w:val="231F20"/>
          <w:spacing w:val="-4"/>
        </w:rPr>
        <w:t>d’espaces</w:t>
      </w:r>
      <w:r>
        <w:rPr>
          <w:color w:val="231F20"/>
          <w:spacing w:val="-11"/>
        </w:rPr>
        <w:t> </w:t>
      </w:r>
      <w:r>
        <w:rPr>
          <w:color w:val="231F20"/>
          <w:spacing w:val="-4"/>
        </w:rPr>
        <w:t>vierges.</w:t>
      </w:r>
    </w:p>
    <w:p>
      <w:pPr>
        <w:pStyle w:val="BodyText"/>
        <w:spacing w:before="81"/>
      </w:pPr>
      <w:r>
        <w:rPr>
          <w:color w:val="231F20"/>
          <w:spacing w:val="-4"/>
        </w:rPr>
        <w:t>Et</w:t>
      </w:r>
      <w:r>
        <w:rPr>
          <w:color w:val="231F20"/>
          <w:spacing w:val="-5"/>
        </w:rPr>
        <w:t> </w:t>
      </w:r>
      <w:r>
        <w:rPr>
          <w:color w:val="231F20"/>
          <w:spacing w:val="-4"/>
        </w:rPr>
        <w:t>lui poussait</w:t>
      </w:r>
      <w:r>
        <w:rPr>
          <w:color w:val="231F20"/>
          <w:spacing w:val="-5"/>
        </w:rPr>
        <w:t> </w:t>
      </w:r>
      <w:r>
        <w:rPr>
          <w:color w:val="231F20"/>
          <w:spacing w:val="-4"/>
        </w:rPr>
        <w:t>toujours plus</w:t>
      </w:r>
      <w:r>
        <w:rPr>
          <w:color w:val="231F20"/>
          <w:spacing w:val="-5"/>
        </w:rPr>
        <w:t> </w:t>
      </w:r>
      <w:r>
        <w:rPr>
          <w:color w:val="231F20"/>
          <w:spacing w:val="-4"/>
        </w:rPr>
        <w:t>loin l’effort physiologique.</w:t>
      </w:r>
    </w:p>
    <w:p>
      <w:pPr>
        <w:pStyle w:val="BodyText"/>
        <w:spacing w:line="242" w:lineRule="auto" w:before="4"/>
        <w:ind w:right="487"/>
      </w:pPr>
      <w:r>
        <w:rPr>
          <w:color w:val="231F20"/>
          <w:spacing w:val="-2"/>
        </w:rPr>
        <w:t>Ses</w:t>
      </w:r>
      <w:r>
        <w:rPr>
          <w:color w:val="231F20"/>
          <w:spacing w:val="-9"/>
        </w:rPr>
        <w:t> </w:t>
      </w:r>
      <w:r>
        <w:rPr>
          <w:color w:val="231F20"/>
          <w:spacing w:val="-2"/>
        </w:rPr>
        <w:t>cycles</w:t>
      </w:r>
      <w:r>
        <w:rPr>
          <w:color w:val="231F20"/>
          <w:spacing w:val="-9"/>
        </w:rPr>
        <w:t> </w:t>
      </w:r>
      <w:r>
        <w:rPr>
          <w:color w:val="231F20"/>
          <w:spacing w:val="-2"/>
        </w:rPr>
        <w:t>d’alimentation</w:t>
      </w:r>
      <w:r>
        <w:rPr>
          <w:color w:val="231F20"/>
          <w:spacing w:val="-9"/>
        </w:rPr>
        <w:t> </w:t>
      </w:r>
      <w:r>
        <w:rPr>
          <w:color w:val="231F20"/>
          <w:spacing w:val="-2"/>
        </w:rPr>
        <w:t>et</w:t>
      </w:r>
      <w:r>
        <w:rPr>
          <w:color w:val="231F20"/>
          <w:spacing w:val="-9"/>
        </w:rPr>
        <w:t> </w:t>
      </w:r>
      <w:r>
        <w:rPr>
          <w:color w:val="231F20"/>
          <w:spacing w:val="-2"/>
        </w:rPr>
        <w:t>de</w:t>
      </w:r>
      <w:r>
        <w:rPr>
          <w:color w:val="231F20"/>
          <w:spacing w:val="-9"/>
        </w:rPr>
        <w:t> </w:t>
      </w:r>
      <w:r>
        <w:rPr>
          <w:color w:val="231F20"/>
          <w:spacing w:val="-2"/>
        </w:rPr>
        <w:t>repos</w:t>
      </w:r>
      <w:r>
        <w:rPr>
          <w:color w:val="231F20"/>
          <w:spacing w:val="-9"/>
        </w:rPr>
        <w:t> </w:t>
      </w:r>
      <w:r>
        <w:rPr>
          <w:color w:val="231F20"/>
          <w:spacing w:val="-2"/>
        </w:rPr>
        <w:t>se</w:t>
      </w:r>
      <w:r>
        <w:rPr>
          <w:color w:val="231F20"/>
          <w:spacing w:val="-9"/>
        </w:rPr>
        <w:t> </w:t>
      </w:r>
      <w:r>
        <w:rPr>
          <w:color w:val="231F20"/>
          <w:spacing w:val="-2"/>
        </w:rPr>
        <w:t>modifièrent,</w:t>
      </w:r>
      <w:r>
        <w:rPr>
          <w:color w:val="231F20"/>
          <w:spacing w:val="-9"/>
        </w:rPr>
        <w:t> </w:t>
      </w:r>
      <w:r>
        <w:rPr>
          <w:color w:val="231F20"/>
          <w:spacing w:val="-2"/>
        </w:rPr>
        <w:t>sa</w:t>
      </w:r>
      <w:r>
        <w:rPr>
          <w:color w:val="231F20"/>
          <w:spacing w:val="-9"/>
        </w:rPr>
        <w:t> </w:t>
      </w:r>
      <w:r>
        <w:rPr>
          <w:color w:val="231F20"/>
          <w:spacing w:val="-2"/>
        </w:rPr>
        <w:t>phy-</w:t>
      </w:r>
      <w:r>
        <w:rPr>
          <w:color w:val="231F20"/>
          <w:spacing w:val="-6"/>
        </w:rPr>
        <w:t>sionomie également : il s’amaigrit, reprit du poids, se stabilisa. </w:t>
      </w:r>
      <w:r>
        <w:rPr>
          <w:color w:val="231F20"/>
          <w:spacing w:val="-4"/>
        </w:rPr>
        <w:t>Il</w:t>
      </w:r>
      <w:r>
        <w:rPr>
          <w:color w:val="231F20"/>
          <w:spacing w:val="-9"/>
        </w:rPr>
        <w:t> </w:t>
      </w:r>
      <w:r>
        <w:rPr>
          <w:color w:val="231F20"/>
          <w:spacing w:val="-4"/>
        </w:rPr>
        <w:t>adopta</w:t>
      </w:r>
      <w:r>
        <w:rPr>
          <w:color w:val="231F20"/>
          <w:spacing w:val="-9"/>
        </w:rPr>
        <w:t> </w:t>
      </w:r>
      <w:r>
        <w:rPr>
          <w:color w:val="231F20"/>
          <w:spacing w:val="-4"/>
        </w:rPr>
        <w:t>la</w:t>
      </w:r>
      <w:r>
        <w:rPr>
          <w:color w:val="231F20"/>
          <w:spacing w:val="-9"/>
        </w:rPr>
        <w:t> </w:t>
      </w:r>
      <w:r>
        <w:rPr>
          <w:color w:val="231F20"/>
          <w:spacing w:val="-4"/>
        </w:rPr>
        <w:t>barbe</w:t>
      </w:r>
      <w:r>
        <w:rPr>
          <w:color w:val="231F20"/>
          <w:spacing w:val="-9"/>
        </w:rPr>
        <w:t> </w:t>
      </w:r>
      <w:r>
        <w:rPr>
          <w:color w:val="231F20"/>
          <w:spacing w:val="-4"/>
        </w:rPr>
        <w:t>courte,</w:t>
      </w:r>
      <w:r>
        <w:rPr>
          <w:color w:val="231F20"/>
          <w:spacing w:val="-9"/>
        </w:rPr>
        <w:t> </w:t>
      </w:r>
      <w:r>
        <w:rPr>
          <w:color w:val="231F20"/>
          <w:spacing w:val="-4"/>
        </w:rPr>
        <w:t>puis</w:t>
      </w:r>
      <w:r>
        <w:rPr>
          <w:color w:val="231F20"/>
          <w:spacing w:val="-9"/>
        </w:rPr>
        <w:t> </w:t>
      </w:r>
      <w:r>
        <w:rPr>
          <w:color w:val="231F20"/>
          <w:spacing w:val="-4"/>
        </w:rPr>
        <w:t>longue</w:t>
      </w:r>
      <w:r>
        <w:rPr>
          <w:color w:val="231F20"/>
          <w:spacing w:val="-9"/>
        </w:rPr>
        <w:t> </w:t>
      </w:r>
      <w:r>
        <w:rPr>
          <w:color w:val="231F20"/>
          <w:spacing w:val="-4"/>
        </w:rPr>
        <w:t>et</w:t>
      </w:r>
      <w:r>
        <w:rPr>
          <w:color w:val="231F20"/>
          <w:spacing w:val="-9"/>
        </w:rPr>
        <w:t> </w:t>
      </w:r>
      <w:r>
        <w:rPr>
          <w:color w:val="231F20"/>
          <w:spacing w:val="-4"/>
        </w:rPr>
        <w:t>bouffante,</w:t>
      </w:r>
      <w:r>
        <w:rPr>
          <w:color w:val="231F20"/>
          <w:spacing w:val="-9"/>
        </w:rPr>
        <w:t> </w:t>
      </w:r>
      <w:r>
        <w:rPr>
          <w:color w:val="231F20"/>
          <w:spacing w:val="-4"/>
        </w:rPr>
        <w:t>finalement </w:t>
      </w:r>
      <w:r>
        <w:rPr>
          <w:color w:val="231F20"/>
          <w:spacing w:val="-6"/>
        </w:rPr>
        <w:t>vague</w:t>
      </w:r>
      <w:r>
        <w:rPr>
          <w:color w:val="231F20"/>
          <w:spacing w:val="-8"/>
        </w:rPr>
        <w:t> </w:t>
      </w:r>
      <w:r>
        <w:rPr>
          <w:color w:val="231F20"/>
          <w:spacing w:val="-6"/>
        </w:rPr>
        <w:t>–</w:t>
      </w:r>
      <w:r>
        <w:rPr>
          <w:color w:val="231F20"/>
          <w:spacing w:val="-8"/>
        </w:rPr>
        <w:t> </w:t>
      </w:r>
      <w:r>
        <w:rPr>
          <w:color w:val="231F20"/>
          <w:spacing w:val="-6"/>
        </w:rPr>
        <w:t>celle</w:t>
      </w:r>
      <w:r>
        <w:rPr>
          <w:color w:val="231F20"/>
          <w:spacing w:val="-8"/>
        </w:rPr>
        <w:t> </w:t>
      </w:r>
      <w:r>
        <w:rPr>
          <w:color w:val="231F20"/>
          <w:spacing w:val="-6"/>
        </w:rPr>
        <w:t>qui</w:t>
      </w:r>
      <w:r>
        <w:rPr>
          <w:color w:val="231F20"/>
          <w:spacing w:val="-8"/>
        </w:rPr>
        <w:t> </w:t>
      </w:r>
      <w:r>
        <w:rPr>
          <w:color w:val="231F20"/>
          <w:spacing w:val="-6"/>
        </w:rPr>
        <w:t>se</w:t>
      </w:r>
      <w:r>
        <w:rPr>
          <w:color w:val="231F20"/>
          <w:spacing w:val="-8"/>
        </w:rPr>
        <w:t> </w:t>
      </w:r>
      <w:r>
        <w:rPr>
          <w:color w:val="231F20"/>
          <w:spacing w:val="-6"/>
        </w:rPr>
        <w:t>prouvait</w:t>
      </w:r>
      <w:r>
        <w:rPr>
          <w:color w:val="231F20"/>
          <w:spacing w:val="-8"/>
        </w:rPr>
        <w:t> </w:t>
      </w:r>
      <w:r>
        <w:rPr>
          <w:color w:val="231F20"/>
          <w:spacing w:val="-6"/>
        </w:rPr>
        <w:t>la</w:t>
      </w:r>
      <w:r>
        <w:rPr>
          <w:color w:val="231F20"/>
          <w:spacing w:val="-8"/>
        </w:rPr>
        <w:t> </w:t>
      </w:r>
      <w:r>
        <w:rPr>
          <w:color w:val="231F20"/>
          <w:spacing w:val="-6"/>
        </w:rPr>
        <w:t>plus</w:t>
      </w:r>
      <w:r>
        <w:rPr>
          <w:color w:val="231F20"/>
          <w:spacing w:val="-8"/>
        </w:rPr>
        <w:t> </w:t>
      </w:r>
      <w:r>
        <w:rPr>
          <w:color w:val="231F20"/>
          <w:spacing w:val="-6"/>
        </w:rPr>
        <w:t>facilement</w:t>
      </w:r>
      <w:r>
        <w:rPr>
          <w:color w:val="231F20"/>
          <w:spacing w:val="-8"/>
        </w:rPr>
        <w:t> </w:t>
      </w:r>
      <w:r>
        <w:rPr>
          <w:color w:val="231F20"/>
          <w:spacing w:val="-6"/>
        </w:rPr>
        <w:t>entretenue</w:t>
      </w:r>
      <w:r>
        <w:rPr>
          <w:color w:val="231F20"/>
          <w:spacing w:val="-8"/>
        </w:rPr>
        <w:t> </w:t>
      </w:r>
      <w:r>
        <w:rPr>
          <w:color w:val="231F20"/>
          <w:spacing w:val="-6"/>
        </w:rPr>
        <w:t>et</w:t>
      </w:r>
      <w:r>
        <w:rPr>
          <w:color w:val="231F20"/>
          <w:spacing w:val="-8"/>
        </w:rPr>
        <w:t> </w:t>
      </w:r>
      <w:r>
        <w:rPr>
          <w:color w:val="231F20"/>
          <w:spacing w:val="-6"/>
        </w:rPr>
        <w:t>la </w:t>
      </w:r>
      <w:r>
        <w:rPr>
          <w:color w:val="231F20"/>
          <w:spacing w:val="-2"/>
        </w:rPr>
        <w:t>moins</w:t>
      </w:r>
      <w:r>
        <w:rPr>
          <w:color w:val="231F20"/>
          <w:spacing w:val="-13"/>
        </w:rPr>
        <w:t> </w:t>
      </w:r>
      <w:r>
        <w:rPr>
          <w:color w:val="231F20"/>
          <w:spacing w:val="-2"/>
        </w:rPr>
        <w:t>gênante.</w:t>
      </w:r>
      <w:r>
        <w:rPr>
          <w:color w:val="231F20"/>
          <w:spacing w:val="-13"/>
        </w:rPr>
        <w:t> </w:t>
      </w:r>
      <w:r>
        <w:rPr>
          <w:color w:val="231F20"/>
          <w:spacing w:val="-2"/>
        </w:rPr>
        <w:t>Un</w:t>
      </w:r>
      <w:r>
        <w:rPr>
          <w:color w:val="231F20"/>
          <w:spacing w:val="-13"/>
        </w:rPr>
        <w:t> </w:t>
      </w:r>
      <w:r>
        <w:rPr>
          <w:color w:val="231F20"/>
          <w:spacing w:val="-2"/>
        </w:rPr>
        <w:t>jour,</w:t>
      </w:r>
      <w:r>
        <w:rPr>
          <w:color w:val="231F20"/>
          <w:spacing w:val="-13"/>
        </w:rPr>
        <w:t> </w:t>
      </w:r>
      <w:r>
        <w:rPr>
          <w:color w:val="231F20"/>
          <w:spacing w:val="-2"/>
        </w:rPr>
        <w:t>il</w:t>
      </w:r>
      <w:r>
        <w:rPr>
          <w:color w:val="231F20"/>
          <w:spacing w:val="-13"/>
        </w:rPr>
        <w:t> </w:t>
      </w:r>
      <w:r>
        <w:rPr>
          <w:color w:val="231F20"/>
          <w:spacing w:val="-2"/>
        </w:rPr>
        <w:t>rasa</w:t>
      </w:r>
      <w:r>
        <w:rPr>
          <w:color w:val="231F20"/>
          <w:spacing w:val="-13"/>
        </w:rPr>
        <w:t> </w:t>
      </w:r>
      <w:r>
        <w:rPr>
          <w:color w:val="231F20"/>
          <w:spacing w:val="-2"/>
        </w:rPr>
        <w:t>le</w:t>
      </w:r>
      <w:r>
        <w:rPr>
          <w:color w:val="231F20"/>
          <w:spacing w:val="-13"/>
        </w:rPr>
        <w:t> </w:t>
      </w:r>
      <w:r>
        <w:rPr>
          <w:color w:val="231F20"/>
          <w:spacing w:val="-2"/>
        </w:rPr>
        <w:t>tout,</w:t>
      </w:r>
      <w:r>
        <w:rPr>
          <w:color w:val="231F20"/>
          <w:spacing w:val="-13"/>
        </w:rPr>
        <w:t> </w:t>
      </w:r>
      <w:r>
        <w:rPr>
          <w:color w:val="231F20"/>
          <w:spacing w:val="-2"/>
        </w:rPr>
        <w:t>se</w:t>
      </w:r>
      <w:r>
        <w:rPr>
          <w:color w:val="231F20"/>
          <w:spacing w:val="-13"/>
        </w:rPr>
        <w:t> </w:t>
      </w:r>
      <w:r>
        <w:rPr>
          <w:color w:val="231F20"/>
          <w:spacing w:val="-2"/>
        </w:rPr>
        <w:t>débarrassant</w:t>
      </w:r>
      <w:r>
        <w:rPr>
          <w:color w:val="231F20"/>
          <w:spacing w:val="-13"/>
        </w:rPr>
        <w:t> </w:t>
      </w:r>
      <w:r>
        <w:rPr>
          <w:color w:val="231F20"/>
          <w:spacing w:val="-2"/>
        </w:rPr>
        <w:t>de</w:t>
      </w:r>
      <w:r>
        <w:rPr>
          <w:color w:val="231F20"/>
          <w:spacing w:val="-13"/>
        </w:rPr>
        <w:t> </w:t>
      </w:r>
      <w:r>
        <w:rPr>
          <w:color w:val="231F20"/>
          <w:spacing w:val="-2"/>
        </w:rPr>
        <w:t>tics </w:t>
      </w:r>
      <w:r>
        <w:rPr>
          <w:color w:val="231F20"/>
        </w:rPr>
        <w:t>agaçants</w:t>
      </w:r>
      <w:r>
        <w:rPr>
          <w:color w:val="231F20"/>
          <w:spacing w:val="-1"/>
        </w:rPr>
        <w:t> </w:t>
      </w:r>
      <w:r>
        <w:rPr>
          <w:color w:val="231F20"/>
        </w:rPr>
        <w:t>qui</w:t>
      </w:r>
      <w:r>
        <w:rPr>
          <w:color w:val="231F20"/>
          <w:spacing w:val="-1"/>
        </w:rPr>
        <w:t> </w:t>
      </w:r>
      <w:r>
        <w:rPr>
          <w:color w:val="231F20"/>
        </w:rPr>
        <w:t>accaparaient</w:t>
      </w:r>
      <w:r>
        <w:rPr>
          <w:color w:val="231F20"/>
          <w:spacing w:val="-1"/>
        </w:rPr>
        <w:t> </w:t>
      </w:r>
      <w:r>
        <w:rPr>
          <w:color w:val="231F20"/>
        </w:rPr>
        <w:t>fâcheusement</w:t>
      </w:r>
      <w:r>
        <w:rPr>
          <w:color w:val="231F20"/>
          <w:spacing w:val="-1"/>
        </w:rPr>
        <w:t> </w:t>
      </w:r>
      <w:r>
        <w:rPr>
          <w:color w:val="231F20"/>
        </w:rPr>
        <w:t>ses</w:t>
      </w:r>
      <w:r>
        <w:rPr>
          <w:color w:val="231F20"/>
          <w:spacing w:val="-1"/>
        </w:rPr>
        <w:t> </w:t>
      </w:r>
      <w:r>
        <w:rPr>
          <w:color w:val="231F20"/>
        </w:rPr>
        <w:t>mains</w:t>
      </w:r>
      <w:r>
        <w:rPr>
          <w:color w:val="231F20"/>
          <w:spacing w:val="-1"/>
        </w:rPr>
        <w:t> </w:t>
      </w:r>
      <w:r>
        <w:rPr>
          <w:color w:val="231F20"/>
        </w:rPr>
        <w:t>pendant son</w:t>
      </w:r>
      <w:r>
        <w:rPr>
          <w:color w:val="231F20"/>
          <w:spacing w:val="-11"/>
        </w:rPr>
        <w:t> </w:t>
      </w:r>
      <w:r>
        <w:rPr>
          <w:color w:val="231F20"/>
        </w:rPr>
        <w:t>travail.</w:t>
      </w:r>
      <w:r>
        <w:rPr>
          <w:color w:val="231F20"/>
          <w:spacing w:val="-11"/>
        </w:rPr>
        <w:t> </w:t>
      </w:r>
      <w:r>
        <w:rPr>
          <w:color w:val="231F20"/>
        </w:rPr>
        <w:t>Il</w:t>
      </w:r>
      <w:r>
        <w:rPr>
          <w:color w:val="231F20"/>
          <w:spacing w:val="-11"/>
        </w:rPr>
        <w:t> </w:t>
      </w:r>
      <w:r>
        <w:rPr>
          <w:color w:val="231F20"/>
        </w:rPr>
        <w:t>s’équipa</w:t>
      </w:r>
      <w:r>
        <w:rPr>
          <w:color w:val="231F20"/>
          <w:spacing w:val="-11"/>
        </w:rPr>
        <w:t> </w:t>
      </w:r>
      <w:r>
        <w:rPr>
          <w:color w:val="231F20"/>
        </w:rPr>
        <w:t>de</w:t>
      </w:r>
      <w:r>
        <w:rPr>
          <w:color w:val="231F20"/>
          <w:spacing w:val="-11"/>
        </w:rPr>
        <w:t> </w:t>
      </w:r>
      <w:r>
        <w:rPr>
          <w:color w:val="231F20"/>
        </w:rPr>
        <w:t>lunettes</w:t>
      </w:r>
      <w:r>
        <w:rPr>
          <w:color w:val="231F20"/>
          <w:spacing w:val="-11"/>
        </w:rPr>
        <w:t> </w:t>
      </w:r>
      <w:r>
        <w:rPr>
          <w:color w:val="231F20"/>
        </w:rPr>
        <w:t>de</w:t>
      </w:r>
      <w:r>
        <w:rPr>
          <w:color w:val="231F20"/>
          <w:spacing w:val="-11"/>
        </w:rPr>
        <w:t> </w:t>
      </w:r>
      <w:r>
        <w:rPr>
          <w:color w:val="231F20"/>
        </w:rPr>
        <w:t>confort,</w:t>
      </w:r>
      <w:r>
        <w:rPr>
          <w:color w:val="231F20"/>
          <w:spacing w:val="-11"/>
        </w:rPr>
        <w:t> </w:t>
      </w:r>
      <w:r>
        <w:rPr>
          <w:color w:val="231F20"/>
        </w:rPr>
        <w:t>pour</w:t>
      </w:r>
      <w:r>
        <w:rPr>
          <w:color w:val="231F20"/>
          <w:spacing w:val="-11"/>
        </w:rPr>
        <w:t> </w:t>
      </w:r>
      <w:r>
        <w:rPr>
          <w:color w:val="231F20"/>
        </w:rPr>
        <w:t>ménager ses</w:t>
      </w:r>
      <w:r>
        <w:rPr>
          <w:color w:val="231F20"/>
          <w:spacing w:val="-15"/>
        </w:rPr>
        <w:t> </w:t>
      </w:r>
      <w:r>
        <w:rPr>
          <w:color w:val="231F20"/>
        </w:rPr>
        <w:t>yeux.</w:t>
      </w:r>
      <w:r>
        <w:rPr>
          <w:color w:val="231F20"/>
          <w:spacing w:val="-15"/>
        </w:rPr>
        <w:t> </w:t>
      </w:r>
      <w:r>
        <w:rPr>
          <w:color w:val="231F20"/>
        </w:rPr>
        <w:t>Il</w:t>
      </w:r>
      <w:r>
        <w:rPr>
          <w:color w:val="231F20"/>
          <w:spacing w:val="-15"/>
        </w:rPr>
        <w:t> </w:t>
      </w:r>
      <w:r>
        <w:rPr>
          <w:color w:val="231F20"/>
        </w:rPr>
        <w:t>les</w:t>
      </w:r>
      <w:r>
        <w:rPr>
          <w:color w:val="231F20"/>
          <w:spacing w:val="-15"/>
        </w:rPr>
        <w:t> </w:t>
      </w:r>
      <w:r>
        <w:rPr>
          <w:color w:val="231F20"/>
        </w:rPr>
        <w:t>perdit.</w:t>
      </w:r>
      <w:r>
        <w:rPr>
          <w:color w:val="231F20"/>
          <w:spacing w:val="-15"/>
        </w:rPr>
        <w:t> </w:t>
      </w:r>
      <w:r>
        <w:rPr>
          <w:color w:val="231F20"/>
        </w:rPr>
        <w:t>Il</w:t>
      </w:r>
      <w:r>
        <w:rPr>
          <w:color w:val="231F20"/>
          <w:spacing w:val="-15"/>
        </w:rPr>
        <w:t> </w:t>
      </w:r>
      <w:r>
        <w:rPr>
          <w:color w:val="231F20"/>
        </w:rPr>
        <w:t>les</w:t>
      </w:r>
      <w:r>
        <w:rPr>
          <w:color w:val="231F20"/>
          <w:spacing w:val="-15"/>
        </w:rPr>
        <w:t> </w:t>
      </w:r>
      <w:r>
        <w:rPr>
          <w:color w:val="231F20"/>
        </w:rPr>
        <w:t>retrouva.</w:t>
      </w:r>
      <w:r>
        <w:rPr>
          <w:color w:val="231F20"/>
          <w:spacing w:val="-15"/>
        </w:rPr>
        <w:t> </w:t>
      </w:r>
      <w:r>
        <w:rPr>
          <w:color w:val="231F20"/>
        </w:rPr>
        <w:t>Il</w:t>
      </w:r>
      <w:r>
        <w:rPr>
          <w:color w:val="231F20"/>
          <w:spacing w:val="-15"/>
        </w:rPr>
        <w:t> </w:t>
      </w:r>
      <w:r>
        <w:rPr>
          <w:color w:val="231F20"/>
        </w:rPr>
        <w:t>leur</w:t>
      </w:r>
      <w:r>
        <w:rPr>
          <w:color w:val="231F20"/>
          <w:spacing w:val="-15"/>
        </w:rPr>
        <w:t> </w:t>
      </w:r>
      <w:r>
        <w:rPr>
          <w:color w:val="231F20"/>
        </w:rPr>
        <w:t>fit</w:t>
      </w:r>
      <w:r>
        <w:rPr>
          <w:color w:val="231F20"/>
          <w:spacing w:val="-15"/>
        </w:rPr>
        <w:t> </w:t>
      </w:r>
      <w:r>
        <w:rPr>
          <w:color w:val="231F20"/>
        </w:rPr>
        <w:t>adjoindre</w:t>
      </w:r>
      <w:r>
        <w:rPr>
          <w:color w:val="231F20"/>
          <w:spacing w:val="-15"/>
        </w:rPr>
        <w:t> </w:t>
      </w:r>
      <w:r>
        <w:rPr>
          <w:color w:val="231F20"/>
        </w:rPr>
        <w:t>une chaîne.</w:t>
      </w:r>
      <w:r>
        <w:rPr>
          <w:color w:val="231F20"/>
          <w:spacing w:val="-12"/>
        </w:rPr>
        <w:t> </w:t>
      </w:r>
      <w:r>
        <w:rPr>
          <w:color w:val="231F20"/>
        </w:rPr>
        <w:t>Enfin,</w:t>
      </w:r>
      <w:r>
        <w:rPr>
          <w:color w:val="231F20"/>
          <w:spacing w:val="-12"/>
        </w:rPr>
        <w:t> </w:t>
      </w:r>
      <w:r>
        <w:rPr>
          <w:color w:val="231F20"/>
        </w:rPr>
        <w:t>il</w:t>
      </w:r>
      <w:r>
        <w:rPr>
          <w:color w:val="231F20"/>
          <w:spacing w:val="-12"/>
        </w:rPr>
        <w:t> </w:t>
      </w:r>
      <w:r>
        <w:rPr>
          <w:color w:val="231F20"/>
        </w:rPr>
        <w:t>modifia</w:t>
      </w:r>
      <w:r>
        <w:rPr>
          <w:color w:val="231F20"/>
          <w:spacing w:val="-12"/>
        </w:rPr>
        <w:t> </w:t>
      </w:r>
      <w:r>
        <w:rPr>
          <w:color w:val="231F20"/>
        </w:rPr>
        <w:t>l’éclairage.</w:t>
      </w:r>
    </w:p>
    <w:p>
      <w:pPr>
        <w:pStyle w:val="BodyText"/>
        <w:spacing w:line="242" w:lineRule="auto" w:before="69"/>
        <w:ind w:right="487"/>
      </w:pPr>
      <w:r>
        <w:rPr>
          <w:color w:val="231F20"/>
        </w:rPr>
        <w:t>Il</w:t>
      </w:r>
      <w:r>
        <w:rPr>
          <w:color w:val="231F20"/>
          <w:spacing w:val="-13"/>
        </w:rPr>
        <w:t> </w:t>
      </w:r>
      <w:r>
        <w:rPr>
          <w:color w:val="231F20"/>
        </w:rPr>
        <w:t>conservait</w:t>
      </w:r>
      <w:r>
        <w:rPr>
          <w:color w:val="231F20"/>
          <w:spacing w:val="-13"/>
        </w:rPr>
        <w:t> </w:t>
      </w:r>
      <w:r>
        <w:rPr>
          <w:color w:val="231F20"/>
        </w:rPr>
        <w:t>une</w:t>
      </w:r>
      <w:r>
        <w:rPr>
          <w:color w:val="231F20"/>
          <w:spacing w:val="-13"/>
        </w:rPr>
        <w:t> </w:t>
      </w:r>
      <w:r>
        <w:rPr>
          <w:color w:val="231F20"/>
        </w:rPr>
        <w:t>hygiène</w:t>
      </w:r>
      <w:r>
        <w:rPr>
          <w:color w:val="231F20"/>
          <w:spacing w:val="-13"/>
        </w:rPr>
        <w:t> </w:t>
      </w:r>
      <w:r>
        <w:rPr>
          <w:color w:val="231F20"/>
        </w:rPr>
        <w:t>irréprochable,</w:t>
      </w:r>
      <w:r>
        <w:rPr>
          <w:color w:val="231F20"/>
          <w:spacing w:val="-13"/>
        </w:rPr>
        <w:t> </w:t>
      </w:r>
      <w:r>
        <w:rPr>
          <w:color w:val="231F20"/>
        </w:rPr>
        <w:t>menant</w:t>
      </w:r>
      <w:r>
        <w:rPr>
          <w:color w:val="231F20"/>
          <w:spacing w:val="-13"/>
        </w:rPr>
        <w:t> </w:t>
      </w:r>
      <w:r>
        <w:rPr>
          <w:color w:val="231F20"/>
        </w:rPr>
        <w:t>une</w:t>
      </w:r>
      <w:r>
        <w:rPr>
          <w:color w:val="231F20"/>
          <w:spacing w:val="-13"/>
        </w:rPr>
        <w:t> </w:t>
      </w:r>
      <w:r>
        <w:rPr>
          <w:color w:val="231F20"/>
        </w:rPr>
        <w:t>toilette </w:t>
      </w:r>
      <w:r>
        <w:rPr>
          <w:color w:val="231F20"/>
          <w:spacing w:val="-10"/>
        </w:rPr>
        <w:t>aussi</w:t>
      </w:r>
      <w:r>
        <w:rPr>
          <w:color w:val="231F20"/>
        </w:rPr>
        <w:t> </w:t>
      </w:r>
      <w:r>
        <w:rPr>
          <w:color w:val="231F20"/>
          <w:spacing w:val="-10"/>
        </w:rPr>
        <w:t>rapide</w:t>
      </w:r>
      <w:r>
        <w:rPr>
          <w:color w:val="231F20"/>
        </w:rPr>
        <w:t> </w:t>
      </w:r>
      <w:r>
        <w:rPr>
          <w:color w:val="231F20"/>
          <w:spacing w:val="-10"/>
        </w:rPr>
        <w:t>qu’efficace,</w:t>
      </w:r>
      <w:r>
        <w:rPr>
          <w:color w:val="231F20"/>
        </w:rPr>
        <w:t> </w:t>
      </w:r>
      <w:r>
        <w:rPr>
          <w:color w:val="231F20"/>
          <w:spacing w:val="-10"/>
        </w:rPr>
        <w:t>s’épargnant</w:t>
      </w:r>
      <w:r>
        <w:rPr>
          <w:color w:val="231F20"/>
        </w:rPr>
        <w:t> </w:t>
      </w:r>
      <w:r>
        <w:rPr>
          <w:color w:val="231F20"/>
          <w:spacing w:val="-10"/>
        </w:rPr>
        <w:t>par</w:t>
      </w:r>
      <w:r>
        <w:rPr>
          <w:color w:val="231F20"/>
        </w:rPr>
        <w:t> </w:t>
      </w:r>
      <w:r>
        <w:rPr>
          <w:color w:val="231F20"/>
          <w:spacing w:val="-10"/>
        </w:rPr>
        <w:t>là</w:t>
      </w:r>
      <w:r>
        <w:rPr>
          <w:color w:val="231F20"/>
        </w:rPr>
        <w:t> </w:t>
      </w:r>
      <w:r>
        <w:rPr>
          <w:color w:val="231F20"/>
          <w:spacing w:val="-10"/>
        </w:rPr>
        <w:t>diverses</w:t>
      </w:r>
      <w:r>
        <w:rPr>
          <w:color w:val="231F20"/>
        </w:rPr>
        <w:t> </w:t>
      </w:r>
      <w:r>
        <w:rPr>
          <w:color w:val="231F20"/>
          <w:spacing w:val="-10"/>
        </w:rPr>
        <w:t>contrariétés, </w:t>
      </w:r>
      <w:r>
        <w:rPr>
          <w:color w:val="231F20"/>
          <w:spacing w:val="-4"/>
        </w:rPr>
        <w:t>dentaires</w:t>
      </w:r>
      <w:r>
        <w:rPr>
          <w:color w:val="231F20"/>
          <w:spacing w:val="-5"/>
        </w:rPr>
        <w:t> </w:t>
      </w:r>
      <w:r>
        <w:rPr>
          <w:color w:val="231F20"/>
          <w:spacing w:val="-4"/>
        </w:rPr>
        <w:t>ou</w:t>
      </w:r>
      <w:r>
        <w:rPr>
          <w:color w:val="231F20"/>
          <w:spacing w:val="-5"/>
        </w:rPr>
        <w:t> </w:t>
      </w:r>
      <w:r>
        <w:rPr>
          <w:color w:val="231F20"/>
          <w:spacing w:val="-4"/>
        </w:rPr>
        <w:t>cutanées,</w:t>
      </w:r>
      <w:r>
        <w:rPr>
          <w:color w:val="231F20"/>
          <w:spacing w:val="-5"/>
        </w:rPr>
        <w:t> </w:t>
      </w:r>
      <w:r>
        <w:rPr>
          <w:color w:val="231F20"/>
          <w:spacing w:val="-4"/>
        </w:rPr>
        <w:t>qui</w:t>
      </w:r>
      <w:r>
        <w:rPr>
          <w:color w:val="231F20"/>
          <w:spacing w:val="-5"/>
        </w:rPr>
        <w:t> </w:t>
      </w:r>
      <w:r>
        <w:rPr>
          <w:color w:val="231F20"/>
          <w:spacing w:val="-4"/>
        </w:rPr>
        <w:t>auraient</w:t>
      </w:r>
      <w:r>
        <w:rPr>
          <w:color w:val="231F20"/>
          <w:spacing w:val="-5"/>
        </w:rPr>
        <w:t> </w:t>
      </w:r>
      <w:r>
        <w:rPr>
          <w:color w:val="231F20"/>
          <w:spacing w:val="-4"/>
        </w:rPr>
        <w:t>grevé</w:t>
      </w:r>
      <w:r>
        <w:rPr>
          <w:color w:val="231F20"/>
          <w:spacing w:val="-5"/>
        </w:rPr>
        <w:t> </w:t>
      </w:r>
      <w:r>
        <w:rPr>
          <w:color w:val="231F20"/>
          <w:spacing w:val="-4"/>
        </w:rPr>
        <w:t>lourdement</w:t>
      </w:r>
      <w:r>
        <w:rPr>
          <w:color w:val="231F20"/>
          <w:spacing w:val="-5"/>
        </w:rPr>
        <w:t> </w:t>
      </w:r>
      <w:r>
        <w:rPr>
          <w:color w:val="231F20"/>
          <w:spacing w:val="-4"/>
        </w:rPr>
        <w:t>le</w:t>
      </w:r>
      <w:r>
        <w:rPr>
          <w:color w:val="231F20"/>
          <w:spacing w:val="-5"/>
        </w:rPr>
        <w:t> </w:t>
      </w:r>
      <w:r>
        <w:rPr>
          <w:color w:val="231F20"/>
          <w:spacing w:val="-4"/>
        </w:rPr>
        <w:t>déve-loppement</w:t>
      </w:r>
      <w:r>
        <w:rPr>
          <w:color w:val="231F20"/>
          <w:spacing w:val="-11"/>
        </w:rPr>
        <w:t> </w:t>
      </w:r>
      <w:r>
        <w:rPr>
          <w:color w:val="231F20"/>
          <w:spacing w:val="-4"/>
        </w:rPr>
        <w:t>de</w:t>
      </w:r>
      <w:r>
        <w:rPr>
          <w:color w:val="231F20"/>
          <w:spacing w:val="-11"/>
        </w:rPr>
        <w:t> </w:t>
      </w:r>
      <w:r>
        <w:rPr>
          <w:color w:val="231F20"/>
          <w:spacing w:val="-4"/>
        </w:rPr>
        <w:t>la</w:t>
      </w:r>
      <w:r>
        <w:rPr>
          <w:color w:val="231F20"/>
          <w:spacing w:val="-11"/>
        </w:rPr>
        <w:t> </w:t>
      </w:r>
      <w:r>
        <w:rPr>
          <w:color w:val="231F20"/>
          <w:spacing w:val="-4"/>
        </w:rPr>
        <w:t>Grande</w:t>
      </w:r>
      <w:r>
        <w:rPr>
          <w:color w:val="231F20"/>
          <w:spacing w:val="-11"/>
        </w:rPr>
        <w:t> </w:t>
      </w:r>
      <w:r>
        <w:rPr>
          <w:color w:val="231F20"/>
          <w:spacing w:val="-4"/>
        </w:rPr>
        <w:t>Collection</w:t>
      </w:r>
      <w:r>
        <w:rPr>
          <w:color w:val="231F20"/>
          <w:spacing w:val="-11"/>
        </w:rPr>
        <w:t> </w:t>
      </w:r>
      <w:r>
        <w:rPr>
          <w:color w:val="231F20"/>
          <w:spacing w:val="-4"/>
        </w:rPr>
        <w:t>;</w:t>
      </w:r>
      <w:r>
        <w:rPr>
          <w:color w:val="231F20"/>
          <w:spacing w:val="-11"/>
        </w:rPr>
        <w:t> </w:t>
      </w:r>
      <w:r>
        <w:rPr>
          <w:color w:val="231F20"/>
          <w:spacing w:val="-4"/>
        </w:rPr>
        <w:t>en</w:t>
      </w:r>
      <w:r>
        <w:rPr>
          <w:color w:val="231F20"/>
          <w:spacing w:val="-11"/>
        </w:rPr>
        <w:t> </w:t>
      </w:r>
      <w:r>
        <w:rPr>
          <w:color w:val="231F20"/>
          <w:spacing w:val="-4"/>
        </w:rPr>
        <w:t>revanche,</w:t>
      </w:r>
      <w:r>
        <w:rPr>
          <w:color w:val="231F20"/>
          <w:spacing w:val="-11"/>
        </w:rPr>
        <w:t> </w:t>
      </w:r>
      <w:r>
        <w:rPr>
          <w:color w:val="231F20"/>
          <w:spacing w:val="-4"/>
        </w:rPr>
        <w:t>il</w:t>
      </w:r>
      <w:r>
        <w:rPr>
          <w:color w:val="231F20"/>
          <w:spacing w:val="-11"/>
        </w:rPr>
        <w:t> </w:t>
      </w:r>
      <w:r>
        <w:rPr>
          <w:color w:val="231F20"/>
          <w:spacing w:val="-4"/>
        </w:rPr>
        <w:t>négligeait </w:t>
      </w:r>
      <w:r>
        <w:rPr>
          <w:color w:val="231F20"/>
          <w:spacing w:val="-8"/>
        </w:rPr>
        <w:t>de</w:t>
      </w:r>
      <w:r>
        <w:rPr>
          <w:color w:val="231F20"/>
          <w:spacing w:val="-3"/>
        </w:rPr>
        <w:t> </w:t>
      </w:r>
      <w:r>
        <w:rPr>
          <w:color w:val="231F20"/>
          <w:spacing w:val="-8"/>
        </w:rPr>
        <w:t>soigner</w:t>
      </w:r>
      <w:r>
        <w:rPr>
          <w:color w:val="231F20"/>
          <w:spacing w:val="-3"/>
        </w:rPr>
        <w:t> </w:t>
      </w:r>
      <w:r>
        <w:rPr>
          <w:color w:val="231F20"/>
          <w:spacing w:val="-8"/>
        </w:rPr>
        <w:t>les</w:t>
      </w:r>
      <w:r>
        <w:rPr>
          <w:color w:val="231F20"/>
          <w:spacing w:val="-3"/>
        </w:rPr>
        <w:t> </w:t>
      </w:r>
      <w:r>
        <w:rPr>
          <w:color w:val="231F20"/>
          <w:spacing w:val="-8"/>
        </w:rPr>
        <w:t>rhumes</w:t>
      </w:r>
      <w:r>
        <w:rPr>
          <w:color w:val="231F20"/>
          <w:spacing w:val="-3"/>
        </w:rPr>
        <w:t> </w:t>
      </w:r>
      <w:r>
        <w:rPr>
          <w:color w:val="231F20"/>
          <w:spacing w:val="-8"/>
        </w:rPr>
        <w:t>et</w:t>
      </w:r>
      <w:r>
        <w:rPr>
          <w:color w:val="231F20"/>
          <w:spacing w:val="-3"/>
        </w:rPr>
        <w:t> </w:t>
      </w:r>
      <w:r>
        <w:rPr>
          <w:color w:val="231F20"/>
          <w:spacing w:val="-8"/>
        </w:rPr>
        <w:t>petits</w:t>
      </w:r>
      <w:r>
        <w:rPr>
          <w:color w:val="231F20"/>
          <w:spacing w:val="-3"/>
        </w:rPr>
        <w:t> </w:t>
      </w:r>
      <w:r>
        <w:rPr>
          <w:color w:val="231F20"/>
          <w:spacing w:val="-8"/>
        </w:rPr>
        <w:t>tracas</w:t>
      </w:r>
      <w:r>
        <w:rPr>
          <w:color w:val="231F20"/>
          <w:spacing w:val="-3"/>
        </w:rPr>
        <w:t> </w:t>
      </w:r>
      <w:r>
        <w:rPr>
          <w:color w:val="231F20"/>
          <w:spacing w:val="-8"/>
        </w:rPr>
        <w:t>digestifs</w:t>
      </w:r>
      <w:r>
        <w:rPr>
          <w:color w:val="231F20"/>
          <w:spacing w:val="-3"/>
        </w:rPr>
        <w:t> </w:t>
      </w:r>
      <w:r>
        <w:rPr>
          <w:color w:val="231F20"/>
          <w:spacing w:val="-8"/>
        </w:rPr>
        <w:t>les</w:t>
      </w:r>
      <w:r>
        <w:rPr>
          <w:color w:val="231F20"/>
          <w:spacing w:val="-3"/>
        </w:rPr>
        <w:t> </w:t>
      </w:r>
      <w:r>
        <w:rPr>
          <w:color w:val="231F20"/>
          <w:spacing w:val="-8"/>
        </w:rPr>
        <w:t>vouant</w:t>
      </w:r>
      <w:r>
        <w:rPr>
          <w:color w:val="231F20"/>
          <w:spacing w:val="-3"/>
        </w:rPr>
        <w:t> </w:t>
      </w:r>
      <w:r>
        <w:rPr>
          <w:color w:val="231F20"/>
          <w:spacing w:val="-8"/>
        </w:rPr>
        <w:t>à</w:t>
      </w:r>
      <w:r>
        <w:rPr>
          <w:color w:val="231F20"/>
          <w:spacing w:val="-3"/>
        </w:rPr>
        <w:t> </w:t>
      </w:r>
      <w:r>
        <w:rPr>
          <w:color w:val="231F20"/>
          <w:spacing w:val="-8"/>
        </w:rPr>
        <w:t>l’en-</w:t>
      </w:r>
      <w:r>
        <w:rPr>
          <w:color w:val="231F20"/>
          <w:spacing w:val="-10"/>
        </w:rPr>
        <w:t>tretien</w:t>
      </w:r>
      <w:r>
        <w:rPr>
          <w:color w:val="231F20"/>
        </w:rPr>
        <w:t> </w:t>
      </w:r>
      <w:r>
        <w:rPr>
          <w:color w:val="231F20"/>
          <w:spacing w:val="-10"/>
        </w:rPr>
        <w:t>de</w:t>
      </w:r>
      <w:r>
        <w:rPr>
          <w:color w:val="231F20"/>
        </w:rPr>
        <w:t> </w:t>
      </w:r>
      <w:r>
        <w:rPr>
          <w:color w:val="231F20"/>
          <w:spacing w:val="-10"/>
        </w:rPr>
        <w:t>son</w:t>
      </w:r>
      <w:r>
        <w:rPr>
          <w:color w:val="231F20"/>
        </w:rPr>
        <w:t> </w:t>
      </w:r>
      <w:r>
        <w:rPr>
          <w:color w:val="231F20"/>
          <w:spacing w:val="-10"/>
        </w:rPr>
        <w:t>système</w:t>
      </w:r>
      <w:r>
        <w:rPr>
          <w:color w:val="231F20"/>
        </w:rPr>
        <w:t> </w:t>
      </w:r>
      <w:r>
        <w:rPr>
          <w:color w:val="231F20"/>
          <w:spacing w:val="-10"/>
        </w:rPr>
        <w:t>immunitaire.</w:t>
      </w:r>
      <w:r>
        <w:rPr>
          <w:color w:val="231F20"/>
        </w:rPr>
        <w:t> </w:t>
      </w:r>
      <w:r>
        <w:rPr>
          <w:color w:val="231F20"/>
          <w:spacing w:val="-10"/>
        </w:rPr>
        <w:t>Pour</w:t>
      </w:r>
      <w:r>
        <w:rPr>
          <w:color w:val="231F20"/>
        </w:rPr>
        <w:t> </w:t>
      </w:r>
      <w:r>
        <w:rPr>
          <w:color w:val="231F20"/>
          <w:spacing w:val="-10"/>
        </w:rPr>
        <w:t>ses</w:t>
      </w:r>
      <w:r>
        <w:rPr>
          <w:color w:val="231F20"/>
        </w:rPr>
        <w:t> </w:t>
      </w:r>
      <w:r>
        <w:rPr>
          <w:color w:val="231F20"/>
          <w:spacing w:val="-10"/>
        </w:rPr>
        <w:t>très</w:t>
      </w:r>
      <w:r>
        <w:rPr>
          <w:color w:val="231F20"/>
        </w:rPr>
        <w:t> </w:t>
      </w:r>
      <w:r>
        <w:rPr>
          <w:color w:val="231F20"/>
          <w:spacing w:val="-10"/>
        </w:rPr>
        <w:t>rares</w:t>
      </w:r>
      <w:r>
        <w:rPr>
          <w:color w:val="231F20"/>
        </w:rPr>
        <w:t> </w:t>
      </w:r>
      <w:r>
        <w:rPr>
          <w:color w:val="231F20"/>
          <w:spacing w:val="-10"/>
        </w:rPr>
        <w:t>maladies, </w:t>
      </w:r>
      <w:r>
        <w:rPr>
          <w:color w:val="231F20"/>
          <w:spacing w:val="-2"/>
        </w:rPr>
        <w:t>il</w:t>
      </w:r>
      <w:r>
        <w:rPr>
          <w:color w:val="231F20"/>
          <w:spacing w:val="2"/>
        </w:rPr>
        <w:t> </w:t>
      </w:r>
      <w:r>
        <w:rPr>
          <w:color w:val="231F20"/>
          <w:spacing w:val="-2"/>
        </w:rPr>
        <w:t>faisait</w:t>
      </w:r>
      <w:r>
        <w:rPr>
          <w:color w:val="231F20"/>
          <w:spacing w:val="2"/>
        </w:rPr>
        <w:t> </w:t>
      </w:r>
      <w:r>
        <w:rPr>
          <w:color w:val="231F20"/>
          <w:spacing w:val="-2"/>
        </w:rPr>
        <w:t>viser</w:t>
      </w:r>
      <w:r>
        <w:rPr>
          <w:color w:val="231F20"/>
          <w:spacing w:val="3"/>
        </w:rPr>
        <w:t> </w:t>
      </w:r>
      <w:r>
        <w:rPr>
          <w:color w:val="231F20"/>
          <w:spacing w:val="-2"/>
        </w:rPr>
        <w:t>par</w:t>
      </w:r>
      <w:r>
        <w:rPr>
          <w:color w:val="231F20"/>
          <w:spacing w:val="2"/>
        </w:rPr>
        <w:t> </w:t>
      </w:r>
      <w:r>
        <w:rPr>
          <w:color w:val="231F20"/>
          <w:spacing w:val="-2"/>
        </w:rPr>
        <w:t>courrier</w:t>
      </w:r>
      <w:r>
        <w:rPr>
          <w:color w:val="231F20"/>
          <w:spacing w:val="3"/>
        </w:rPr>
        <w:t> </w:t>
      </w:r>
      <w:r>
        <w:rPr>
          <w:color w:val="231F20"/>
          <w:spacing w:val="-2"/>
        </w:rPr>
        <w:t>liste</w:t>
      </w:r>
      <w:r>
        <w:rPr>
          <w:color w:val="231F20"/>
          <w:spacing w:val="2"/>
        </w:rPr>
        <w:t> </w:t>
      </w:r>
      <w:r>
        <w:rPr>
          <w:color w:val="231F20"/>
          <w:spacing w:val="-2"/>
        </w:rPr>
        <w:t>de</w:t>
      </w:r>
      <w:r>
        <w:rPr>
          <w:color w:val="231F20"/>
          <w:spacing w:val="2"/>
        </w:rPr>
        <w:t> </w:t>
      </w:r>
      <w:r>
        <w:rPr>
          <w:color w:val="231F20"/>
          <w:spacing w:val="-2"/>
        </w:rPr>
        <w:t>symptômes,</w:t>
      </w:r>
      <w:r>
        <w:rPr>
          <w:color w:val="231F20"/>
          <w:spacing w:val="3"/>
        </w:rPr>
        <w:t> </w:t>
      </w:r>
      <w:r>
        <w:rPr>
          <w:color w:val="231F20"/>
          <w:spacing w:val="-2"/>
        </w:rPr>
        <w:t>diagnostic</w:t>
      </w:r>
      <w:r>
        <w:rPr>
          <w:color w:val="231F20"/>
          <w:spacing w:val="2"/>
        </w:rPr>
        <w:t> </w:t>
      </w:r>
      <w:r>
        <w:rPr>
          <w:color w:val="231F20"/>
          <w:spacing w:val="-2"/>
        </w:rPr>
        <w:t>et</w:t>
      </w:r>
    </w:p>
    <w:p>
      <w:pPr>
        <w:pStyle w:val="BodyText"/>
        <w:spacing w:after="0" w:line="242" w:lineRule="auto"/>
        <w:sectPr>
          <w:pgSz w:w="7200" w:h="11520"/>
          <w:pgMar w:header="0" w:footer="463" w:top="720" w:bottom="680" w:left="360" w:right="360"/>
        </w:sectPr>
      </w:pPr>
    </w:p>
    <w:p>
      <w:pPr>
        <w:pStyle w:val="BodyText"/>
        <w:spacing w:line="247" w:lineRule="auto"/>
        <w:ind w:left="490" w:right="315"/>
      </w:pPr>
      <w:r>
        <w:rPr>
          <w:color w:val="231F20"/>
          <w:spacing w:val="-4"/>
        </w:rPr>
        <w:t>médication par un docteur qui entérinait prescription et poso-</w:t>
      </w:r>
      <w:r>
        <w:rPr>
          <w:color w:val="231F20"/>
          <w:spacing w:val="-2"/>
        </w:rPr>
        <w:t>logie.</w:t>
      </w:r>
      <w:r>
        <w:rPr>
          <w:color w:val="231F20"/>
          <w:spacing w:val="-13"/>
        </w:rPr>
        <w:t> </w:t>
      </w:r>
      <w:r>
        <w:rPr>
          <w:color w:val="231F20"/>
          <w:spacing w:val="-2"/>
        </w:rPr>
        <w:t>Quelque</w:t>
      </w:r>
      <w:r>
        <w:rPr>
          <w:color w:val="231F20"/>
          <w:spacing w:val="-13"/>
        </w:rPr>
        <w:t> </w:t>
      </w:r>
      <w:r>
        <w:rPr>
          <w:color w:val="231F20"/>
          <w:spacing w:val="-2"/>
        </w:rPr>
        <w:t>temps</w:t>
      </w:r>
      <w:r>
        <w:rPr>
          <w:color w:val="231F20"/>
          <w:spacing w:val="-13"/>
        </w:rPr>
        <w:t> </w:t>
      </w:r>
      <w:r>
        <w:rPr>
          <w:color w:val="231F20"/>
          <w:spacing w:val="-2"/>
        </w:rPr>
        <w:t>après,</w:t>
      </w:r>
      <w:r>
        <w:rPr>
          <w:color w:val="231F20"/>
          <w:spacing w:val="-13"/>
        </w:rPr>
        <w:t> </w:t>
      </w:r>
      <w:r>
        <w:rPr>
          <w:color w:val="231F20"/>
          <w:spacing w:val="-2"/>
        </w:rPr>
        <w:t>le</w:t>
      </w:r>
      <w:r>
        <w:rPr>
          <w:color w:val="231F20"/>
          <w:spacing w:val="-13"/>
        </w:rPr>
        <w:t> </w:t>
      </w:r>
      <w:r>
        <w:rPr>
          <w:color w:val="231F20"/>
          <w:spacing w:val="-2"/>
        </w:rPr>
        <w:t>grand</w:t>
      </w:r>
      <w:r>
        <w:rPr>
          <w:color w:val="231F20"/>
          <w:spacing w:val="-13"/>
        </w:rPr>
        <w:t> </w:t>
      </w:r>
      <w:r>
        <w:rPr>
          <w:color w:val="231F20"/>
          <w:spacing w:val="-2"/>
        </w:rPr>
        <w:t>collectionneur</w:t>
      </w:r>
      <w:r>
        <w:rPr>
          <w:color w:val="231F20"/>
          <w:spacing w:val="-13"/>
        </w:rPr>
        <w:t> </w:t>
      </w:r>
      <w:r>
        <w:rPr>
          <w:color w:val="231F20"/>
          <w:spacing w:val="-2"/>
        </w:rPr>
        <w:t>adressait </w:t>
      </w:r>
      <w:r>
        <w:rPr>
          <w:color w:val="231F20"/>
        </w:rPr>
        <w:t>au praticien le rapport de son bon rétablissement. Il n’était pas question pour lui de perdre du temps, ni de s’en laisser faire perdre.</w:t>
      </w:r>
    </w:p>
    <w:p>
      <w:pPr>
        <w:pStyle w:val="BodyText"/>
        <w:spacing w:line="247" w:lineRule="auto" w:before="60"/>
        <w:ind w:left="490" w:right="317"/>
      </w:pPr>
      <w:r>
        <w:rPr>
          <w:color w:val="231F20"/>
        </w:rPr>
        <w:t>Au</w:t>
      </w:r>
      <w:r>
        <w:rPr>
          <w:color w:val="231F20"/>
          <w:spacing w:val="-15"/>
        </w:rPr>
        <w:t> </w:t>
      </w:r>
      <w:r>
        <w:rPr>
          <w:color w:val="231F20"/>
        </w:rPr>
        <w:t>bout</w:t>
      </w:r>
      <w:r>
        <w:rPr>
          <w:color w:val="231F20"/>
          <w:spacing w:val="-15"/>
        </w:rPr>
        <w:t> </w:t>
      </w:r>
      <w:r>
        <w:rPr>
          <w:color w:val="231F20"/>
        </w:rPr>
        <w:t>de</w:t>
      </w:r>
      <w:r>
        <w:rPr>
          <w:color w:val="231F20"/>
          <w:spacing w:val="-15"/>
        </w:rPr>
        <w:t> </w:t>
      </w:r>
      <w:r>
        <w:rPr>
          <w:color w:val="231F20"/>
        </w:rPr>
        <w:t>quelques</w:t>
      </w:r>
      <w:r>
        <w:rPr>
          <w:color w:val="231F20"/>
          <w:spacing w:val="-15"/>
        </w:rPr>
        <w:t> </w:t>
      </w:r>
      <w:r>
        <w:rPr>
          <w:color w:val="231F20"/>
        </w:rPr>
        <w:t>années,</w:t>
      </w:r>
      <w:r>
        <w:rPr>
          <w:color w:val="231F20"/>
          <w:spacing w:val="-15"/>
        </w:rPr>
        <w:t> </w:t>
      </w:r>
      <w:r>
        <w:rPr>
          <w:color w:val="231F20"/>
        </w:rPr>
        <w:t>sa</w:t>
      </w:r>
      <w:r>
        <w:rPr>
          <w:color w:val="231F20"/>
          <w:spacing w:val="-15"/>
        </w:rPr>
        <w:t> </w:t>
      </w:r>
      <w:r>
        <w:rPr>
          <w:color w:val="231F20"/>
        </w:rPr>
        <w:t>gestuelle</w:t>
      </w:r>
      <w:r>
        <w:rPr>
          <w:color w:val="231F20"/>
          <w:spacing w:val="-15"/>
        </w:rPr>
        <w:t> </w:t>
      </w:r>
      <w:r>
        <w:rPr>
          <w:color w:val="231F20"/>
        </w:rPr>
        <w:t>offrait</w:t>
      </w:r>
      <w:r>
        <w:rPr>
          <w:color w:val="231F20"/>
          <w:spacing w:val="-15"/>
        </w:rPr>
        <w:t> </w:t>
      </w:r>
      <w:r>
        <w:rPr>
          <w:color w:val="231F20"/>
        </w:rPr>
        <w:t>un</w:t>
      </w:r>
      <w:r>
        <w:rPr>
          <w:color w:val="231F20"/>
          <w:spacing w:val="-15"/>
        </w:rPr>
        <w:t> </w:t>
      </w:r>
      <w:r>
        <w:rPr>
          <w:color w:val="231F20"/>
        </w:rPr>
        <w:t>étonnant contraste</w:t>
      </w:r>
      <w:r>
        <w:rPr>
          <w:color w:val="231F20"/>
          <w:spacing w:val="-7"/>
        </w:rPr>
        <w:t> </w:t>
      </w:r>
      <w:r>
        <w:rPr>
          <w:color w:val="231F20"/>
        </w:rPr>
        <w:t>:</w:t>
      </w:r>
      <w:r>
        <w:rPr>
          <w:color w:val="231F20"/>
          <w:spacing w:val="-7"/>
        </w:rPr>
        <w:t> </w:t>
      </w:r>
      <w:r>
        <w:rPr>
          <w:color w:val="231F20"/>
        </w:rPr>
        <w:t>des</w:t>
      </w:r>
      <w:r>
        <w:rPr>
          <w:color w:val="231F20"/>
          <w:spacing w:val="-7"/>
        </w:rPr>
        <w:t> </w:t>
      </w:r>
      <w:r>
        <w:rPr>
          <w:color w:val="231F20"/>
        </w:rPr>
        <w:t>mouvements</w:t>
      </w:r>
      <w:r>
        <w:rPr>
          <w:color w:val="231F20"/>
          <w:spacing w:val="-7"/>
        </w:rPr>
        <w:t> </w:t>
      </w:r>
      <w:r>
        <w:rPr>
          <w:color w:val="231F20"/>
        </w:rPr>
        <w:t>amples,</w:t>
      </w:r>
      <w:r>
        <w:rPr>
          <w:color w:val="231F20"/>
          <w:spacing w:val="-7"/>
        </w:rPr>
        <w:t> </w:t>
      </w:r>
      <w:r>
        <w:rPr>
          <w:color w:val="231F20"/>
        </w:rPr>
        <w:t>harmonieux</w:t>
      </w:r>
      <w:r>
        <w:rPr>
          <w:color w:val="231F20"/>
          <w:spacing w:val="-7"/>
        </w:rPr>
        <w:t> </w:t>
      </w:r>
      <w:r>
        <w:rPr>
          <w:color w:val="231F20"/>
        </w:rPr>
        <w:t>et</w:t>
      </w:r>
      <w:r>
        <w:rPr>
          <w:color w:val="231F20"/>
          <w:spacing w:val="-7"/>
        </w:rPr>
        <w:t> </w:t>
      </w:r>
      <w:r>
        <w:rPr>
          <w:color w:val="231F20"/>
        </w:rPr>
        <w:t>reposés pour</w:t>
      </w:r>
      <w:r>
        <w:rPr>
          <w:color w:val="231F20"/>
          <w:spacing w:val="-8"/>
        </w:rPr>
        <w:t> </w:t>
      </w:r>
      <w:r>
        <w:rPr>
          <w:color w:val="231F20"/>
        </w:rPr>
        <w:t>sa</w:t>
      </w:r>
      <w:r>
        <w:rPr>
          <w:color w:val="231F20"/>
          <w:spacing w:val="-8"/>
        </w:rPr>
        <w:t> </w:t>
      </w:r>
      <w:r>
        <w:rPr>
          <w:color w:val="231F20"/>
        </w:rPr>
        <w:t>tâche</w:t>
      </w:r>
      <w:r>
        <w:rPr>
          <w:color w:val="231F20"/>
          <w:spacing w:val="-8"/>
        </w:rPr>
        <w:t> </w:t>
      </w:r>
      <w:r>
        <w:rPr>
          <w:color w:val="231F20"/>
        </w:rPr>
        <w:t>(il</w:t>
      </w:r>
      <w:r>
        <w:rPr>
          <w:color w:val="231F20"/>
          <w:spacing w:val="-8"/>
        </w:rPr>
        <w:t> </w:t>
      </w:r>
      <w:r>
        <w:rPr>
          <w:color w:val="231F20"/>
        </w:rPr>
        <w:t>soignait</w:t>
      </w:r>
      <w:r>
        <w:rPr>
          <w:color w:val="231F20"/>
          <w:spacing w:val="-8"/>
        </w:rPr>
        <w:t> </w:t>
      </w:r>
      <w:r>
        <w:rPr>
          <w:color w:val="231F20"/>
        </w:rPr>
        <w:t>toujours</w:t>
      </w:r>
      <w:r>
        <w:rPr>
          <w:color w:val="231F20"/>
          <w:spacing w:val="-8"/>
        </w:rPr>
        <w:t> </w:t>
      </w:r>
      <w:r>
        <w:rPr>
          <w:color w:val="231F20"/>
        </w:rPr>
        <w:t>et</w:t>
      </w:r>
      <w:r>
        <w:rPr>
          <w:color w:val="231F20"/>
          <w:spacing w:val="-8"/>
        </w:rPr>
        <w:t> </w:t>
      </w:r>
      <w:r>
        <w:rPr>
          <w:color w:val="231F20"/>
        </w:rPr>
        <w:t>tout</w:t>
      </w:r>
      <w:r>
        <w:rPr>
          <w:color w:val="231F20"/>
          <w:spacing w:val="-8"/>
        </w:rPr>
        <w:t> </w:t>
      </w:r>
      <w:r>
        <w:rPr>
          <w:color w:val="231F20"/>
        </w:rPr>
        <w:t>autant</w:t>
      </w:r>
      <w:r>
        <w:rPr>
          <w:color w:val="231F20"/>
          <w:spacing w:val="-8"/>
        </w:rPr>
        <w:t> </w:t>
      </w:r>
      <w:r>
        <w:rPr>
          <w:color w:val="231F20"/>
        </w:rPr>
        <w:t>son</w:t>
      </w:r>
      <w:r>
        <w:rPr>
          <w:color w:val="231F20"/>
          <w:spacing w:val="-8"/>
        </w:rPr>
        <w:t> </w:t>
      </w:r>
      <w:r>
        <w:rPr>
          <w:color w:val="231F20"/>
        </w:rPr>
        <w:t>écriture </w:t>
      </w:r>
      <w:r>
        <w:rPr>
          <w:color w:val="231F20"/>
          <w:spacing w:val="-4"/>
        </w:rPr>
        <w:t>que</w:t>
      </w:r>
      <w:r>
        <w:rPr>
          <w:color w:val="231F20"/>
          <w:spacing w:val="-7"/>
        </w:rPr>
        <w:t> </w:t>
      </w:r>
      <w:r>
        <w:rPr>
          <w:color w:val="231F20"/>
          <w:spacing w:val="-4"/>
        </w:rPr>
        <w:t>son</w:t>
      </w:r>
      <w:r>
        <w:rPr>
          <w:color w:val="231F20"/>
          <w:spacing w:val="-7"/>
        </w:rPr>
        <w:t> </w:t>
      </w:r>
      <w:r>
        <w:rPr>
          <w:color w:val="231F20"/>
          <w:spacing w:val="-4"/>
        </w:rPr>
        <w:t>maintien)</w:t>
      </w:r>
      <w:r>
        <w:rPr>
          <w:color w:val="231F20"/>
          <w:spacing w:val="-7"/>
        </w:rPr>
        <w:t> </w:t>
      </w:r>
      <w:r>
        <w:rPr>
          <w:color w:val="231F20"/>
          <w:spacing w:val="-4"/>
        </w:rPr>
        <w:t>;</w:t>
      </w:r>
      <w:r>
        <w:rPr>
          <w:color w:val="231F20"/>
          <w:spacing w:val="-7"/>
        </w:rPr>
        <w:t> </w:t>
      </w:r>
      <w:r>
        <w:rPr>
          <w:color w:val="231F20"/>
          <w:spacing w:val="-4"/>
        </w:rPr>
        <w:t>mais</w:t>
      </w:r>
      <w:r>
        <w:rPr>
          <w:color w:val="231F20"/>
          <w:spacing w:val="-7"/>
        </w:rPr>
        <w:t> </w:t>
      </w:r>
      <w:r>
        <w:rPr>
          <w:color w:val="231F20"/>
          <w:spacing w:val="-4"/>
        </w:rPr>
        <w:t>des</w:t>
      </w:r>
      <w:r>
        <w:rPr>
          <w:color w:val="231F20"/>
          <w:spacing w:val="-7"/>
        </w:rPr>
        <w:t> </w:t>
      </w:r>
      <w:r>
        <w:rPr>
          <w:color w:val="231F20"/>
          <w:spacing w:val="-4"/>
        </w:rPr>
        <w:t>gestes</w:t>
      </w:r>
      <w:r>
        <w:rPr>
          <w:color w:val="231F20"/>
          <w:spacing w:val="-7"/>
        </w:rPr>
        <w:t> </w:t>
      </w:r>
      <w:r>
        <w:rPr>
          <w:color w:val="231F20"/>
          <w:spacing w:val="-4"/>
        </w:rPr>
        <w:t>saccadés,</w:t>
      </w:r>
      <w:r>
        <w:rPr>
          <w:color w:val="231F20"/>
          <w:spacing w:val="-7"/>
        </w:rPr>
        <w:t> </w:t>
      </w:r>
      <w:r>
        <w:rPr>
          <w:color w:val="231F20"/>
          <w:spacing w:val="-4"/>
        </w:rPr>
        <w:t>empressés,</w:t>
      </w:r>
      <w:r>
        <w:rPr>
          <w:color w:val="231F20"/>
          <w:spacing w:val="-7"/>
        </w:rPr>
        <w:t> </w:t>
      </w:r>
      <w:r>
        <w:rPr>
          <w:color w:val="231F20"/>
          <w:spacing w:val="-4"/>
        </w:rPr>
        <w:t>par-</w:t>
      </w:r>
      <w:r>
        <w:rPr>
          <w:color w:val="231F20"/>
          <w:spacing w:val="-6"/>
        </w:rPr>
        <w:t>fois presque brutaux, pour toute autre nécessité. À son bureau, </w:t>
      </w:r>
      <w:r>
        <w:rPr>
          <w:color w:val="231F20"/>
          <w:spacing w:val="-4"/>
        </w:rPr>
        <w:t>il</w:t>
      </w:r>
      <w:r>
        <w:rPr>
          <w:color w:val="231F20"/>
          <w:spacing w:val="-8"/>
        </w:rPr>
        <w:t> </w:t>
      </w:r>
      <w:r>
        <w:rPr>
          <w:color w:val="231F20"/>
          <w:spacing w:val="-4"/>
        </w:rPr>
        <w:t>se</w:t>
      </w:r>
      <w:r>
        <w:rPr>
          <w:color w:val="231F20"/>
          <w:spacing w:val="-8"/>
        </w:rPr>
        <w:t> </w:t>
      </w:r>
      <w:r>
        <w:rPr>
          <w:color w:val="231F20"/>
          <w:spacing w:val="-4"/>
        </w:rPr>
        <w:t>tenait</w:t>
      </w:r>
      <w:r>
        <w:rPr>
          <w:color w:val="231F20"/>
          <w:spacing w:val="-8"/>
        </w:rPr>
        <w:t> </w:t>
      </w:r>
      <w:r>
        <w:rPr>
          <w:color w:val="231F20"/>
          <w:spacing w:val="-4"/>
        </w:rPr>
        <w:t>droit,</w:t>
      </w:r>
      <w:r>
        <w:rPr>
          <w:color w:val="231F20"/>
          <w:spacing w:val="-8"/>
        </w:rPr>
        <w:t> </w:t>
      </w:r>
      <w:r>
        <w:rPr>
          <w:color w:val="231F20"/>
          <w:spacing w:val="-4"/>
        </w:rPr>
        <w:t>hiératique</w:t>
      </w:r>
      <w:r>
        <w:rPr>
          <w:color w:val="231F20"/>
          <w:spacing w:val="-8"/>
        </w:rPr>
        <w:t> </w:t>
      </w:r>
      <w:r>
        <w:rPr>
          <w:color w:val="231F20"/>
          <w:spacing w:val="-4"/>
        </w:rPr>
        <w:t>et</w:t>
      </w:r>
      <w:r>
        <w:rPr>
          <w:color w:val="231F20"/>
          <w:spacing w:val="-8"/>
        </w:rPr>
        <w:t> </w:t>
      </w:r>
      <w:r>
        <w:rPr>
          <w:color w:val="231F20"/>
          <w:spacing w:val="-4"/>
        </w:rPr>
        <w:t>serein,</w:t>
      </w:r>
      <w:r>
        <w:rPr>
          <w:color w:val="231F20"/>
          <w:spacing w:val="-8"/>
        </w:rPr>
        <w:t> </w:t>
      </w:r>
      <w:r>
        <w:rPr>
          <w:color w:val="231F20"/>
          <w:spacing w:val="-4"/>
        </w:rPr>
        <w:t>mais</w:t>
      </w:r>
      <w:r>
        <w:rPr>
          <w:color w:val="231F20"/>
          <w:spacing w:val="-8"/>
        </w:rPr>
        <w:t> </w:t>
      </w:r>
      <w:r>
        <w:rPr>
          <w:color w:val="231F20"/>
          <w:spacing w:val="-4"/>
        </w:rPr>
        <w:t>dès</w:t>
      </w:r>
      <w:r>
        <w:rPr>
          <w:color w:val="231F20"/>
          <w:spacing w:val="-8"/>
        </w:rPr>
        <w:t> </w:t>
      </w:r>
      <w:r>
        <w:rPr>
          <w:color w:val="231F20"/>
          <w:spacing w:val="-4"/>
        </w:rPr>
        <w:t>qu’il</w:t>
      </w:r>
      <w:r>
        <w:rPr>
          <w:color w:val="231F20"/>
          <w:spacing w:val="-8"/>
        </w:rPr>
        <w:t> </w:t>
      </w:r>
      <w:r>
        <w:rPr>
          <w:color w:val="231F20"/>
          <w:spacing w:val="-4"/>
        </w:rPr>
        <w:t>le</w:t>
      </w:r>
      <w:r>
        <w:rPr>
          <w:color w:val="231F20"/>
          <w:spacing w:val="-8"/>
        </w:rPr>
        <w:t> </w:t>
      </w:r>
      <w:r>
        <w:rPr>
          <w:color w:val="231F20"/>
          <w:spacing w:val="-4"/>
        </w:rPr>
        <w:t>quittait, </w:t>
      </w:r>
      <w:r>
        <w:rPr>
          <w:color w:val="231F20"/>
        </w:rPr>
        <w:t>il</w:t>
      </w:r>
      <w:r>
        <w:rPr>
          <w:color w:val="231F20"/>
          <w:spacing w:val="-5"/>
        </w:rPr>
        <w:t> </w:t>
      </w:r>
      <w:r>
        <w:rPr>
          <w:color w:val="231F20"/>
        </w:rPr>
        <w:t>se</w:t>
      </w:r>
      <w:r>
        <w:rPr>
          <w:color w:val="231F20"/>
          <w:spacing w:val="-5"/>
        </w:rPr>
        <w:t> </w:t>
      </w:r>
      <w:r>
        <w:rPr>
          <w:color w:val="231F20"/>
        </w:rPr>
        <w:t>courbait</w:t>
      </w:r>
      <w:r>
        <w:rPr>
          <w:color w:val="231F20"/>
          <w:spacing w:val="-5"/>
        </w:rPr>
        <w:t> </w:t>
      </w:r>
      <w:r>
        <w:rPr>
          <w:color w:val="231F20"/>
        </w:rPr>
        <w:t>légèrement</w:t>
      </w:r>
      <w:r>
        <w:rPr>
          <w:color w:val="231F20"/>
          <w:spacing w:val="-5"/>
        </w:rPr>
        <w:t> </w:t>
      </w:r>
      <w:r>
        <w:rPr>
          <w:color w:val="231F20"/>
        </w:rPr>
        <w:t>à</w:t>
      </w:r>
      <w:r>
        <w:rPr>
          <w:color w:val="231F20"/>
          <w:spacing w:val="-5"/>
        </w:rPr>
        <w:t> </w:t>
      </w:r>
      <w:r>
        <w:rPr>
          <w:color w:val="231F20"/>
        </w:rPr>
        <w:t>la</w:t>
      </w:r>
      <w:r>
        <w:rPr>
          <w:color w:val="231F20"/>
          <w:spacing w:val="-5"/>
        </w:rPr>
        <w:t> </w:t>
      </w:r>
      <w:r>
        <w:rPr>
          <w:color w:val="231F20"/>
        </w:rPr>
        <w:t>manière</w:t>
      </w:r>
      <w:r>
        <w:rPr>
          <w:color w:val="231F20"/>
          <w:spacing w:val="-5"/>
        </w:rPr>
        <w:t> </w:t>
      </w:r>
      <w:r>
        <w:rPr>
          <w:color w:val="231F20"/>
        </w:rPr>
        <w:t>d’un</w:t>
      </w:r>
      <w:r>
        <w:rPr>
          <w:color w:val="231F20"/>
          <w:spacing w:val="-5"/>
        </w:rPr>
        <w:t> </w:t>
      </w:r>
      <w:r>
        <w:rPr>
          <w:color w:val="231F20"/>
        </w:rPr>
        <w:t>joueur</w:t>
      </w:r>
      <w:r>
        <w:rPr>
          <w:color w:val="231F20"/>
          <w:spacing w:val="-5"/>
        </w:rPr>
        <w:t> </w:t>
      </w:r>
      <w:r>
        <w:rPr>
          <w:color w:val="231F20"/>
        </w:rPr>
        <w:t>de</w:t>
      </w:r>
      <w:r>
        <w:rPr>
          <w:color w:val="231F20"/>
          <w:spacing w:val="-5"/>
        </w:rPr>
        <w:t> </w:t>
      </w:r>
      <w:r>
        <w:rPr>
          <w:color w:val="231F20"/>
        </w:rPr>
        <w:t>rugby qui</w:t>
      </w:r>
      <w:r>
        <w:rPr>
          <w:color w:val="231F20"/>
          <w:spacing w:val="-15"/>
        </w:rPr>
        <w:t> </w:t>
      </w:r>
      <w:r>
        <w:rPr>
          <w:color w:val="231F20"/>
        </w:rPr>
        <w:t>fonce</w:t>
      </w:r>
      <w:r>
        <w:rPr>
          <w:color w:val="231F20"/>
          <w:spacing w:val="-15"/>
        </w:rPr>
        <w:t> </w:t>
      </w:r>
      <w:r>
        <w:rPr>
          <w:color w:val="231F20"/>
        </w:rPr>
        <w:t>dans</w:t>
      </w:r>
      <w:r>
        <w:rPr>
          <w:color w:val="231F20"/>
          <w:spacing w:val="-15"/>
        </w:rPr>
        <w:t> </w:t>
      </w:r>
      <w:r>
        <w:rPr>
          <w:color w:val="231F20"/>
        </w:rPr>
        <w:t>une</w:t>
      </w:r>
      <w:r>
        <w:rPr>
          <w:color w:val="231F20"/>
          <w:spacing w:val="-15"/>
        </w:rPr>
        <w:t> </w:t>
      </w:r>
      <w:r>
        <w:rPr>
          <w:color w:val="231F20"/>
        </w:rPr>
        <w:t>mêlée</w:t>
      </w:r>
      <w:r>
        <w:rPr>
          <w:color w:val="231F20"/>
          <w:spacing w:val="-15"/>
        </w:rPr>
        <w:t> </w:t>
      </w:r>
      <w:r>
        <w:rPr>
          <w:color w:val="231F20"/>
        </w:rPr>
        <w:t>puis</w:t>
      </w:r>
      <w:r>
        <w:rPr>
          <w:color w:val="231F20"/>
          <w:spacing w:val="-15"/>
        </w:rPr>
        <w:t> </w:t>
      </w:r>
      <w:r>
        <w:rPr>
          <w:color w:val="231F20"/>
        </w:rPr>
        <w:t>choisit</w:t>
      </w:r>
      <w:r>
        <w:rPr>
          <w:color w:val="231F20"/>
          <w:spacing w:val="-15"/>
        </w:rPr>
        <w:t> </w:t>
      </w:r>
      <w:r>
        <w:rPr>
          <w:color w:val="231F20"/>
        </w:rPr>
        <w:t>de</w:t>
      </w:r>
      <w:r>
        <w:rPr>
          <w:color w:val="231F20"/>
          <w:spacing w:val="-15"/>
        </w:rPr>
        <w:t> </w:t>
      </w:r>
      <w:r>
        <w:rPr>
          <w:color w:val="231F20"/>
        </w:rPr>
        <w:t>virer</w:t>
      </w:r>
      <w:r>
        <w:rPr>
          <w:color w:val="231F20"/>
          <w:spacing w:val="-15"/>
        </w:rPr>
        <w:t> </w:t>
      </w:r>
      <w:r>
        <w:rPr>
          <w:color w:val="231F20"/>
        </w:rPr>
        <w:t>soudainement </w:t>
      </w:r>
      <w:r>
        <w:rPr>
          <w:color w:val="231F20"/>
          <w:spacing w:val="-4"/>
        </w:rPr>
        <w:t>sur</w:t>
      </w:r>
      <w:r>
        <w:rPr>
          <w:color w:val="231F20"/>
          <w:spacing w:val="-11"/>
        </w:rPr>
        <w:t> </w:t>
      </w:r>
      <w:r>
        <w:rPr>
          <w:color w:val="231F20"/>
          <w:spacing w:val="-4"/>
        </w:rPr>
        <w:t>place,</w:t>
      </w:r>
      <w:r>
        <w:rPr>
          <w:color w:val="231F20"/>
          <w:spacing w:val="-11"/>
        </w:rPr>
        <w:t> </w:t>
      </w:r>
      <w:r>
        <w:rPr>
          <w:color w:val="231F20"/>
          <w:spacing w:val="-4"/>
        </w:rPr>
        <w:t>à</w:t>
      </w:r>
      <w:r>
        <w:rPr>
          <w:color w:val="231F20"/>
          <w:spacing w:val="-11"/>
        </w:rPr>
        <w:t> </w:t>
      </w:r>
      <w:r>
        <w:rPr>
          <w:color w:val="231F20"/>
          <w:spacing w:val="-4"/>
        </w:rPr>
        <w:t>angle</w:t>
      </w:r>
      <w:r>
        <w:rPr>
          <w:color w:val="231F20"/>
          <w:spacing w:val="-11"/>
        </w:rPr>
        <w:t> </w:t>
      </w:r>
      <w:r>
        <w:rPr>
          <w:color w:val="231F20"/>
          <w:spacing w:val="-4"/>
        </w:rPr>
        <w:t>droit.</w:t>
      </w:r>
      <w:r>
        <w:rPr>
          <w:color w:val="231F20"/>
          <w:spacing w:val="-11"/>
        </w:rPr>
        <w:t> </w:t>
      </w:r>
      <w:r>
        <w:rPr>
          <w:color w:val="231F20"/>
          <w:spacing w:val="-4"/>
        </w:rPr>
        <w:t>Son</w:t>
      </w:r>
      <w:r>
        <w:rPr>
          <w:color w:val="231F20"/>
          <w:spacing w:val="-11"/>
        </w:rPr>
        <w:t> </w:t>
      </w:r>
      <w:r>
        <w:rPr>
          <w:color w:val="231F20"/>
          <w:spacing w:val="-4"/>
        </w:rPr>
        <w:t>regard</w:t>
      </w:r>
      <w:r>
        <w:rPr>
          <w:color w:val="231F20"/>
          <w:spacing w:val="-11"/>
        </w:rPr>
        <w:t> </w:t>
      </w:r>
      <w:r>
        <w:rPr>
          <w:color w:val="231F20"/>
          <w:spacing w:val="-4"/>
        </w:rPr>
        <w:t>et</w:t>
      </w:r>
      <w:r>
        <w:rPr>
          <w:color w:val="231F20"/>
          <w:spacing w:val="-11"/>
        </w:rPr>
        <w:t> </w:t>
      </w:r>
      <w:r>
        <w:rPr>
          <w:color w:val="231F20"/>
          <w:spacing w:val="-4"/>
        </w:rPr>
        <w:t>son</w:t>
      </w:r>
      <w:r>
        <w:rPr>
          <w:color w:val="231F20"/>
          <w:spacing w:val="-11"/>
        </w:rPr>
        <w:t> </w:t>
      </w:r>
      <w:r>
        <w:rPr>
          <w:color w:val="231F20"/>
          <w:spacing w:val="-4"/>
        </w:rPr>
        <w:t>esprit</w:t>
      </w:r>
      <w:r>
        <w:rPr>
          <w:color w:val="231F20"/>
          <w:spacing w:val="-11"/>
        </w:rPr>
        <w:t> </w:t>
      </w:r>
      <w:r>
        <w:rPr>
          <w:color w:val="231F20"/>
          <w:spacing w:val="-4"/>
        </w:rPr>
        <w:t>déjà</w:t>
      </w:r>
      <w:r>
        <w:rPr>
          <w:color w:val="231F20"/>
          <w:spacing w:val="-11"/>
        </w:rPr>
        <w:t> </w:t>
      </w:r>
      <w:r>
        <w:rPr>
          <w:color w:val="231F20"/>
          <w:spacing w:val="-4"/>
        </w:rPr>
        <w:t>revenus</w:t>
      </w:r>
      <w:r>
        <w:rPr>
          <w:color w:val="231F20"/>
          <w:spacing w:val="-11"/>
        </w:rPr>
        <w:t> </w:t>
      </w:r>
      <w:r>
        <w:rPr>
          <w:color w:val="231F20"/>
          <w:spacing w:val="-4"/>
        </w:rPr>
        <w:t>à </w:t>
      </w:r>
      <w:r>
        <w:rPr>
          <w:color w:val="231F20"/>
          <w:spacing w:val="-6"/>
        </w:rPr>
        <w:t>son plan de travail, ses pieds semblaient se remémorer seuls le </w:t>
      </w:r>
      <w:r>
        <w:rPr>
          <w:color w:val="231F20"/>
          <w:spacing w:val="-2"/>
        </w:rPr>
        <w:t>chemin</w:t>
      </w:r>
      <w:r>
        <w:rPr>
          <w:color w:val="231F20"/>
          <w:spacing w:val="-13"/>
        </w:rPr>
        <w:t> </w:t>
      </w:r>
      <w:r>
        <w:rPr>
          <w:color w:val="231F20"/>
          <w:spacing w:val="-2"/>
        </w:rPr>
        <w:t>du</w:t>
      </w:r>
      <w:r>
        <w:rPr>
          <w:color w:val="231F20"/>
          <w:spacing w:val="-13"/>
        </w:rPr>
        <w:t> </w:t>
      </w:r>
      <w:r>
        <w:rPr>
          <w:color w:val="231F20"/>
          <w:spacing w:val="-2"/>
        </w:rPr>
        <w:t>retour.</w:t>
      </w:r>
      <w:r>
        <w:rPr>
          <w:color w:val="231F20"/>
          <w:spacing w:val="-13"/>
        </w:rPr>
        <w:t> </w:t>
      </w:r>
      <w:r>
        <w:rPr>
          <w:color w:val="231F20"/>
          <w:spacing w:val="-2"/>
        </w:rPr>
        <w:t>Ils</w:t>
      </w:r>
      <w:r>
        <w:rPr>
          <w:color w:val="231F20"/>
          <w:spacing w:val="-13"/>
        </w:rPr>
        <w:t> </w:t>
      </w:r>
      <w:r>
        <w:rPr>
          <w:color w:val="231F20"/>
          <w:spacing w:val="-2"/>
        </w:rPr>
        <w:t>se</w:t>
      </w:r>
      <w:r>
        <w:rPr>
          <w:color w:val="231F20"/>
          <w:spacing w:val="-13"/>
        </w:rPr>
        <w:t> </w:t>
      </w:r>
      <w:r>
        <w:rPr>
          <w:color w:val="231F20"/>
          <w:spacing w:val="-2"/>
        </w:rPr>
        <w:t>montraient</w:t>
      </w:r>
      <w:r>
        <w:rPr>
          <w:color w:val="231F20"/>
          <w:spacing w:val="-13"/>
        </w:rPr>
        <w:t> </w:t>
      </w:r>
      <w:r>
        <w:rPr>
          <w:color w:val="231F20"/>
          <w:spacing w:val="-2"/>
        </w:rPr>
        <w:t>souples</w:t>
      </w:r>
      <w:r>
        <w:rPr>
          <w:color w:val="231F20"/>
          <w:spacing w:val="-13"/>
        </w:rPr>
        <w:t> </w:t>
      </w:r>
      <w:r>
        <w:rPr>
          <w:color w:val="231F20"/>
          <w:spacing w:val="-2"/>
        </w:rPr>
        <w:t>et</w:t>
      </w:r>
      <w:r>
        <w:rPr>
          <w:color w:val="231F20"/>
          <w:spacing w:val="-13"/>
        </w:rPr>
        <w:t> </w:t>
      </w:r>
      <w:r>
        <w:rPr>
          <w:color w:val="231F20"/>
          <w:spacing w:val="-2"/>
        </w:rPr>
        <w:t>assurés</w:t>
      </w:r>
      <w:r>
        <w:rPr>
          <w:color w:val="231F20"/>
          <w:spacing w:val="-13"/>
        </w:rPr>
        <w:t> </w:t>
      </w:r>
      <w:r>
        <w:rPr>
          <w:color w:val="231F20"/>
          <w:spacing w:val="-2"/>
        </w:rPr>
        <w:t>:</w:t>
      </w:r>
      <w:r>
        <w:rPr>
          <w:color w:val="231F20"/>
          <w:spacing w:val="-13"/>
        </w:rPr>
        <w:t> </w:t>
      </w:r>
      <w:r>
        <w:rPr>
          <w:color w:val="231F20"/>
          <w:spacing w:val="-2"/>
        </w:rPr>
        <w:t>légers </w:t>
      </w:r>
      <w:r>
        <w:rPr>
          <w:color w:val="231F20"/>
        </w:rPr>
        <w:t>et aériens dans le mouvement.</w:t>
      </w:r>
    </w:p>
    <w:p>
      <w:pPr>
        <w:pStyle w:val="BodyText"/>
        <w:spacing w:line="247" w:lineRule="auto" w:before="64"/>
        <w:ind w:left="490" w:right="318"/>
      </w:pPr>
      <w:r>
        <w:rPr>
          <w:color w:val="231F20"/>
        </w:rPr>
        <w:t>Le Grand Collectionneur mit à l’épreuve toutes sortes de </w:t>
      </w:r>
      <w:r>
        <w:rPr>
          <w:color w:val="231F20"/>
          <w:spacing w:val="-10"/>
        </w:rPr>
        <w:t>chaussures,</w:t>
      </w:r>
      <w:r>
        <w:rPr>
          <w:color w:val="231F20"/>
          <w:spacing w:val="-1"/>
        </w:rPr>
        <w:t> </w:t>
      </w:r>
      <w:r>
        <w:rPr>
          <w:color w:val="231F20"/>
          <w:spacing w:val="-10"/>
        </w:rPr>
        <w:t>mais</w:t>
      </w:r>
      <w:r>
        <w:rPr>
          <w:color w:val="231F20"/>
          <w:spacing w:val="-1"/>
        </w:rPr>
        <w:t> </w:t>
      </w:r>
      <w:r>
        <w:rPr>
          <w:color w:val="231F20"/>
          <w:spacing w:val="-10"/>
        </w:rPr>
        <w:t>c’est</w:t>
      </w:r>
      <w:r>
        <w:rPr>
          <w:color w:val="231F20"/>
          <w:spacing w:val="-1"/>
        </w:rPr>
        <w:t> </w:t>
      </w:r>
      <w:r>
        <w:rPr>
          <w:color w:val="231F20"/>
          <w:spacing w:val="-10"/>
        </w:rPr>
        <w:t>encore</w:t>
      </w:r>
      <w:r>
        <w:rPr>
          <w:color w:val="231F20"/>
          <w:spacing w:val="-1"/>
        </w:rPr>
        <w:t> </w:t>
      </w:r>
      <w:r>
        <w:rPr>
          <w:color w:val="231F20"/>
          <w:spacing w:val="-10"/>
        </w:rPr>
        <w:t>pieds</w:t>
      </w:r>
      <w:r>
        <w:rPr>
          <w:color w:val="231F20"/>
          <w:spacing w:val="-1"/>
        </w:rPr>
        <w:t> </w:t>
      </w:r>
      <w:r>
        <w:rPr>
          <w:color w:val="231F20"/>
          <w:spacing w:val="-10"/>
        </w:rPr>
        <w:t>nus</w:t>
      </w:r>
      <w:r>
        <w:rPr>
          <w:color w:val="231F20"/>
          <w:spacing w:val="-1"/>
        </w:rPr>
        <w:t> </w:t>
      </w:r>
      <w:r>
        <w:rPr>
          <w:color w:val="231F20"/>
          <w:spacing w:val="-10"/>
        </w:rPr>
        <w:t>qu’il</w:t>
      </w:r>
      <w:r>
        <w:rPr>
          <w:color w:val="231F20"/>
          <w:spacing w:val="-1"/>
        </w:rPr>
        <w:t> </w:t>
      </w:r>
      <w:r>
        <w:rPr>
          <w:color w:val="231F20"/>
          <w:spacing w:val="-10"/>
        </w:rPr>
        <w:t>se</w:t>
      </w:r>
      <w:r>
        <w:rPr>
          <w:color w:val="231F20"/>
          <w:spacing w:val="-1"/>
        </w:rPr>
        <w:t> </w:t>
      </w:r>
      <w:r>
        <w:rPr>
          <w:color w:val="231F20"/>
          <w:spacing w:val="-10"/>
        </w:rPr>
        <w:t>sentait</w:t>
      </w:r>
      <w:r>
        <w:rPr>
          <w:color w:val="231F20"/>
          <w:spacing w:val="-1"/>
        </w:rPr>
        <w:t> </w:t>
      </w:r>
      <w:r>
        <w:rPr>
          <w:color w:val="231F20"/>
          <w:spacing w:val="-10"/>
        </w:rPr>
        <w:t>le</w:t>
      </w:r>
      <w:r>
        <w:rPr>
          <w:color w:val="231F20"/>
          <w:spacing w:val="-1"/>
        </w:rPr>
        <w:t> </w:t>
      </w:r>
      <w:r>
        <w:rPr>
          <w:color w:val="231F20"/>
          <w:spacing w:val="-10"/>
        </w:rPr>
        <w:t>mieux, </w:t>
      </w:r>
      <w:r>
        <w:rPr>
          <w:color w:val="231F20"/>
          <w:spacing w:val="-2"/>
        </w:rPr>
        <w:t>parfaitement</w:t>
      </w:r>
      <w:r>
        <w:rPr>
          <w:color w:val="231F20"/>
          <w:spacing w:val="-11"/>
        </w:rPr>
        <w:t> </w:t>
      </w:r>
      <w:r>
        <w:rPr>
          <w:color w:val="231F20"/>
          <w:spacing w:val="-2"/>
        </w:rPr>
        <w:t>libre</w:t>
      </w:r>
      <w:r>
        <w:rPr>
          <w:color w:val="231F20"/>
          <w:spacing w:val="-11"/>
        </w:rPr>
        <w:t> </w:t>
      </w:r>
      <w:r>
        <w:rPr>
          <w:color w:val="231F20"/>
          <w:spacing w:val="-2"/>
        </w:rPr>
        <w:t>et</w:t>
      </w:r>
      <w:r>
        <w:rPr>
          <w:color w:val="231F20"/>
          <w:spacing w:val="-11"/>
        </w:rPr>
        <w:t> </w:t>
      </w:r>
      <w:r>
        <w:rPr>
          <w:color w:val="231F20"/>
          <w:spacing w:val="-2"/>
        </w:rPr>
        <w:t>ferme,</w:t>
      </w:r>
      <w:r>
        <w:rPr>
          <w:color w:val="231F20"/>
          <w:spacing w:val="-11"/>
        </w:rPr>
        <w:t> </w:t>
      </w:r>
      <w:r>
        <w:rPr>
          <w:color w:val="231F20"/>
          <w:spacing w:val="-2"/>
        </w:rPr>
        <w:t>garanti</w:t>
      </w:r>
      <w:r>
        <w:rPr>
          <w:color w:val="231F20"/>
          <w:spacing w:val="-11"/>
        </w:rPr>
        <w:t> </w:t>
      </w:r>
      <w:r>
        <w:rPr>
          <w:color w:val="231F20"/>
          <w:spacing w:val="-2"/>
        </w:rPr>
        <w:t>de</w:t>
      </w:r>
      <w:r>
        <w:rPr>
          <w:color w:val="231F20"/>
          <w:spacing w:val="-11"/>
        </w:rPr>
        <w:t> </w:t>
      </w:r>
      <w:r>
        <w:rPr>
          <w:color w:val="231F20"/>
          <w:spacing w:val="-2"/>
        </w:rPr>
        <w:t>tout</w:t>
      </w:r>
      <w:r>
        <w:rPr>
          <w:color w:val="231F20"/>
          <w:spacing w:val="-11"/>
        </w:rPr>
        <w:t> </w:t>
      </w:r>
      <w:r>
        <w:rPr>
          <w:color w:val="231F20"/>
          <w:spacing w:val="-2"/>
        </w:rPr>
        <w:t>risque</w:t>
      </w:r>
      <w:r>
        <w:rPr>
          <w:color w:val="231F20"/>
          <w:spacing w:val="-11"/>
        </w:rPr>
        <w:t> </w:t>
      </w:r>
      <w:r>
        <w:rPr>
          <w:color w:val="231F20"/>
          <w:spacing w:val="-2"/>
        </w:rPr>
        <w:t>de</w:t>
      </w:r>
      <w:r>
        <w:rPr>
          <w:color w:val="231F20"/>
          <w:spacing w:val="-11"/>
        </w:rPr>
        <w:t> </w:t>
      </w:r>
      <w:r>
        <w:rPr>
          <w:color w:val="231F20"/>
          <w:spacing w:val="-2"/>
        </w:rPr>
        <w:t>glissade </w:t>
      </w:r>
      <w:r>
        <w:rPr>
          <w:color w:val="231F20"/>
        </w:rPr>
        <w:t>et</w:t>
      </w:r>
      <w:r>
        <w:rPr>
          <w:color w:val="231F20"/>
          <w:spacing w:val="-13"/>
        </w:rPr>
        <w:t> </w:t>
      </w:r>
      <w:r>
        <w:rPr>
          <w:color w:val="231F20"/>
        </w:rPr>
        <w:t>de</w:t>
      </w:r>
      <w:r>
        <w:rPr>
          <w:color w:val="231F20"/>
          <w:spacing w:val="-13"/>
        </w:rPr>
        <w:t> </w:t>
      </w:r>
      <w:r>
        <w:rPr>
          <w:color w:val="231F20"/>
        </w:rPr>
        <w:t>chute</w:t>
      </w:r>
      <w:r>
        <w:rPr>
          <w:color w:val="231F20"/>
          <w:spacing w:val="-13"/>
        </w:rPr>
        <w:t> </w:t>
      </w:r>
      <w:r>
        <w:rPr>
          <w:color w:val="231F20"/>
        </w:rPr>
        <w:t>dans</w:t>
      </w:r>
      <w:r>
        <w:rPr>
          <w:color w:val="231F20"/>
          <w:spacing w:val="-13"/>
        </w:rPr>
        <w:t> </w:t>
      </w:r>
      <w:r>
        <w:rPr>
          <w:color w:val="231F20"/>
        </w:rPr>
        <w:t>les</w:t>
      </w:r>
      <w:r>
        <w:rPr>
          <w:color w:val="231F20"/>
          <w:spacing w:val="-13"/>
        </w:rPr>
        <w:t> </w:t>
      </w:r>
      <w:r>
        <w:rPr>
          <w:color w:val="231F20"/>
        </w:rPr>
        <w:t>pièges</w:t>
      </w:r>
      <w:r>
        <w:rPr>
          <w:color w:val="231F20"/>
          <w:spacing w:val="-13"/>
        </w:rPr>
        <w:t> </w:t>
      </w:r>
      <w:r>
        <w:rPr>
          <w:color w:val="231F20"/>
        </w:rPr>
        <w:t>et</w:t>
      </w:r>
      <w:r>
        <w:rPr>
          <w:color w:val="231F20"/>
          <w:spacing w:val="-13"/>
        </w:rPr>
        <w:t> </w:t>
      </w:r>
      <w:r>
        <w:rPr>
          <w:color w:val="231F20"/>
        </w:rPr>
        <w:t>chaos</w:t>
      </w:r>
      <w:r>
        <w:rPr>
          <w:color w:val="231F20"/>
          <w:spacing w:val="-13"/>
        </w:rPr>
        <w:t> </w:t>
      </w:r>
      <w:r>
        <w:rPr>
          <w:color w:val="231F20"/>
        </w:rPr>
        <w:t>toujours</w:t>
      </w:r>
      <w:r>
        <w:rPr>
          <w:color w:val="231F20"/>
          <w:spacing w:val="-13"/>
        </w:rPr>
        <w:t> </w:t>
      </w:r>
      <w:r>
        <w:rPr>
          <w:color w:val="231F20"/>
        </w:rPr>
        <w:t>changeants</w:t>
      </w:r>
      <w:r>
        <w:rPr>
          <w:color w:val="231F20"/>
          <w:spacing w:val="-13"/>
        </w:rPr>
        <w:t> </w:t>
      </w:r>
      <w:r>
        <w:rPr>
          <w:color w:val="231F20"/>
        </w:rPr>
        <w:t>que </w:t>
      </w:r>
      <w:r>
        <w:rPr>
          <w:color w:val="231F20"/>
          <w:spacing w:val="-8"/>
        </w:rPr>
        <w:t>créaient</w:t>
      </w:r>
      <w:r>
        <w:rPr>
          <w:color w:val="231F20"/>
          <w:spacing w:val="-7"/>
        </w:rPr>
        <w:t> </w:t>
      </w:r>
      <w:r>
        <w:rPr>
          <w:color w:val="231F20"/>
          <w:spacing w:val="-8"/>
        </w:rPr>
        <w:t>les</w:t>
      </w:r>
      <w:r>
        <w:rPr>
          <w:color w:val="231F20"/>
          <w:spacing w:val="-7"/>
        </w:rPr>
        <w:t> </w:t>
      </w:r>
      <w:r>
        <w:rPr>
          <w:color w:val="231F20"/>
          <w:spacing w:val="-8"/>
        </w:rPr>
        <w:t>montagnes</w:t>
      </w:r>
      <w:r>
        <w:rPr>
          <w:color w:val="231F20"/>
          <w:spacing w:val="-7"/>
        </w:rPr>
        <w:t> </w:t>
      </w:r>
      <w:r>
        <w:rPr>
          <w:color w:val="231F20"/>
          <w:spacing w:val="-8"/>
        </w:rPr>
        <w:t>de</w:t>
      </w:r>
      <w:r>
        <w:rPr>
          <w:color w:val="231F20"/>
          <w:spacing w:val="-7"/>
        </w:rPr>
        <w:t> </w:t>
      </w:r>
      <w:r>
        <w:rPr>
          <w:color w:val="231F20"/>
          <w:spacing w:val="-8"/>
        </w:rPr>
        <w:t>paperasses</w:t>
      </w:r>
      <w:r>
        <w:rPr>
          <w:color w:val="231F20"/>
          <w:spacing w:val="-7"/>
        </w:rPr>
        <w:t> </w:t>
      </w:r>
      <w:r>
        <w:rPr>
          <w:color w:val="231F20"/>
          <w:spacing w:val="-8"/>
        </w:rPr>
        <w:t>environnantes.</w:t>
      </w:r>
      <w:r>
        <w:rPr>
          <w:color w:val="231F20"/>
          <w:spacing w:val="-7"/>
        </w:rPr>
        <w:t> </w:t>
      </w:r>
      <w:r>
        <w:rPr>
          <w:color w:val="231F20"/>
          <w:spacing w:val="-8"/>
        </w:rPr>
        <w:t>Il</w:t>
      </w:r>
      <w:r>
        <w:rPr>
          <w:color w:val="231F20"/>
          <w:spacing w:val="-7"/>
        </w:rPr>
        <w:t> </w:t>
      </w:r>
      <w:r>
        <w:rPr>
          <w:color w:val="231F20"/>
          <w:spacing w:val="-8"/>
        </w:rPr>
        <w:t>y</w:t>
      </w:r>
      <w:r>
        <w:rPr>
          <w:color w:val="231F20"/>
          <w:spacing w:val="-7"/>
        </w:rPr>
        <w:t> </w:t>
      </w:r>
      <w:r>
        <w:rPr>
          <w:color w:val="231F20"/>
          <w:spacing w:val="-8"/>
        </w:rPr>
        <w:t>eut</w:t>
      </w:r>
      <w:r>
        <w:rPr>
          <w:color w:val="231F20"/>
          <w:spacing w:val="-7"/>
        </w:rPr>
        <w:t> </w:t>
      </w:r>
      <w:r>
        <w:rPr>
          <w:color w:val="231F20"/>
          <w:spacing w:val="-8"/>
        </w:rPr>
        <w:t>des </w:t>
      </w:r>
      <w:r>
        <w:rPr>
          <w:color w:val="231F20"/>
          <w:w w:val="90"/>
        </w:rPr>
        <w:t>bacs de classement, des transparents, des caissons, des chemises, </w:t>
      </w:r>
      <w:r>
        <w:rPr>
          <w:color w:val="231F20"/>
          <w:spacing w:val="-10"/>
        </w:rPr>
        <w:t>des</w:t>
      </w:r>
      <w:r>
        <w:rPr>
          <w:color w:val="231F20"/>
        </w:rPr>
        <w:t> </w:t>
      </w:r>
      <w:r>
        <w:rPr>
          <w:color w:val="231F20"/>
          <w:spacing w:val="-10"/>
        </w:rPr>
        <w:t>dossiers,</w:t>
      </w:r>
      <w:r>
        <w:rPr>
          <w:color w:val="231F20"/>
        </w:rPr>
        <w:t> </w:t>
      </w:r>
      <w:r>
        <w:rPr>
          <w:color w:val="231F20"/>
          <w:spacing w:val="-10"/>
        </w:rPr>
        <w:t>des</w:t>
      </w:r>
      <w:r>
        <w:rPr>
          <w:color w:val="231F20"/>
        </w:rPr>
        <w:t> </w:t>
      </w:r>
      <w:r>
        <w:rPr>
          <w:color w:val="231F20"/>
          <w:spacing w:val="-10"/>
        </w:rPr>
        <w:t>massicots,</w:t>
      </w:r>
      <w:r>
        <w:rPr>
          <w:color w:val="231F20"/>
        </w:rPr>
        <w:t> </w:t>
      </w:r>
      <w:r>
        <w:rPr>
          <w:color w:val="231F20"/>
          <w:spacing w:val="-10"/>
        </w:rPr>
        <w:t>des</w:t>
      </w:r>
      <w:r>
        <w:rPr>
          <w:color w:val="231F20"/>
        </w:rPr>
        <w:t> </w:t>
      </w:r>
      <w:r>
        <w:rPr>
          <w:color w:val="231F20"/>
          <w:spacing w:val="-10"/>
        </w:rPr>
        <w:t>brocheuses,</w:t>
      </w:r>
      <w:r>
        <w:rPr>
          <w:color w:val="231F20"/>
        </w:rPr>
        <w:t> </w:t>
      </w:r>
      <w:r>
        <w:rPr>
          <w:color w:val="231F20"/>
          <w:spacing w:val="-10"/>
        </w:rPr>
        <w:t>des</w:t>
      </w:r>
      <w:r>
        <w:rPr>
          <w:color w:val="231F20"/>
        </w:rPr>
        <w:t> </w:t>
      </w:r>
      <w:r>
        <w:rPr>
          <w:color w:val="231F20"/>
          <w:spacing w:val="-10"/>
        </w:rPr>
        <w:t>rames</w:t>
      </w:r>
      <w:r>
        <w:rPr>
          <w:color w:val="231F20"/>
        </w:rPr>
        <w:t> </w:t>
      </w:r>
      <w:r>
        <w:rPr>
          <w:color w:val="231F20"/>
          <w:spacing w:val="-10"/>
        </w:rPr>
        <w:t>de</w:t>
      </w:r>
      <w:r>
        <w:rPr>
          <w:color w:val="231F20"/>
        </w:rPr>
        <w:t> </w:t>
      </w:r>
      <w:r>
        <w:rPr>
          <w:color w:val="231F20"/>
          <w:spacing w:val="-10"/>
        </w:rPr>
        <w:t>papier </w:t>
      </w:r>
      <w:r>
        <w:rPr>
          <w:color w:val="231F20"/>
          <w:spacing w:val="-4"/>
        </w:rPr>
        <w:t>carbone,</w:t>
      </w:r>
      <w:r>
        <w:rPr>
          <w:color w:val="231F20"/>
          <w:spacing w:val="-6"/>
        </w:rPr>
        <w:t> </w:t>
      </w:r>
      <w:r>
        <w:rPr>
          <w:color w:val="231F20"/>
          <w:spacing w:val="-4"/>
        </w:rPr>
        <w:t>des</w:t>
      </w:r>
      <w:r>
        <w:rPr>
          <w:color w:val="231F20"/>
          <w:spacing w:val="-6"/>
        </w:rPr>
        <w:t> </w:t>
      </w:r>
      <w:r>
        <w:rPr>
          <w:color w:val="231F20"/>
          <w:spacing w:val="-4"/>
        </w:rPr>
        <w:t>photocopieuses…</w:t>
      </w:r>
      <w:r>
        <w:rPr>
          <w:color w:val="231F20"/>
          <w:spacing w:val="-6"/>
        </w:rPr>
        <w:t> </w:t>
      </w:r>
      <w:r>
        <w:rPr>
          <w:color w:val="231F20"/>
          <w:spacing w:val="-4"/>
        </w:rPr>
        <w:t>et</w:t>
      </w:r>
      <w:r>
        <w:rPr>
          <w:color w:val="231F20"/>
          <w:spacing w:val="-6"/>
        </w:rPr>
        <w:t> </w:t>
      </w:r>
      <w:r>
        <w:rPr>
          <w:color w:val="231F20"/>
          <w:spacing w:val="-4"/>
        </w:rPr>
        <w:t>bien</w:t>
      </w:r>
      <w:r>
        <w:rPr>
          <w:color w:val="231F20"/>
          <w:spacing w:val="-6"/>
        </w:rPr>
        <w:t> </w:t>
      </w:r>
      <w:r>
        <w:rPr>
          <w:color w:val="231F20"/>
          <w:spacing w:val="-4"/>
        </w:rPr>
        <w:t>d’autres</w:t>
      </w:r>
      <w:r>
        <w:rPr>
          <w:color w:val="231F20"/>
          <w:spacing w:val="-6"/>
        </w:rPr>
        <w:t> </w:t>
      </w:r>
      <w:r>
        <w:rPr>
          <w:color w:val="231F20"/>
          <w:spacing w:val="-4"/>
        </w:rPr>
        <w:t>outils</w:t>
      </w:r>
      <w:r>
        <w:rPr>
          <w:color w:val="231F20"/>
          <w:spacing w:val="-6"/>
        </w:rPr>
        <w:t> </w:t>
      </w:r>
      <w:r>
        <w:rPr>
          <w:color w:val="231F20"/>
          <w:spacing w:val="-4"/>
        </w:rPr>
        <w:t>et</w:t>
      </w:r>
      <w:r>
        <w:rPr>
          <w:color w:val="231F20"/>
          <w:spacing w:val="-6"/>
        </w:rPr>
        <w:t> </w:t>
      </w:r>
      <w:r>
        <w:rPr>
          <w:color w:val="231F20"/>
          <w:spacing w:val="-4"/>
        </w:rPr>
        <w:t>four-</w:t>
      </w:r>
      <w:r>
        <w:rPr>
          <w:color w:val="231F20"/>
          <w:spacing w:val="-8"/>
        </w:rPr>
        <w:t>nitures</w:t>
      </w:r>
      <w:r>
        <w:rPr>
          <w:color w:val="231F20"/>
          <w:spacing w:val="-6"/>
        </w:rPr>
        <w:t> </w:t>
      </w:r>
      <w:r>
        <w:rPr>
          <w:color w:val="231F20"/>
          <w:spacing w:val="-8"/>
        </w:rPr>
        <w:t>au-delà</w:t>
      </w:r>
      <w:r>
        <w:rPr>
          <w:color w:val="231F20"/>
        </w:rPr>
        <w:t> </w:t>
      </w:r>
      <w:r>
        <w:rPr>
          <w:color w:val="231F20"/>
          <w:spacing w:val="-8"/>
        </w:rPr>
        <w:t>des</w:t>
      </w:r>
      <w:r>
        <w:rPr>
          <w:color w:val="231F20"/>
        </w:rPr>
        <w:t> </w:t>
      </w:r>
      <w:r>
        <w:rPr>
          <w:color w:val="231F20"/>
          <w:spacing w:val="-8"/>
        </w:rPr>
        <w:t>prosaïques</w:t>
      </w:r>
      <w:r>
        <w:rPr>
          <w:color w:val="231F20"/>
        </w:rPr>
        <w:t> </w:t>
      </w:r>
      <w:r>
        <w:rPr>
          <w:color w:val="231F20"/>
          <w:spacing w:val="-8"/>
        </w:rPr>
        <w:t>trombones</w:t>
      </w:r>
      <w:r>
        <w:rPr>
          <w:color w:val="231F20"/>
        </w:rPr>
        <w:t> </w:t>
      </w:r>
      <w:r>
        <w:rPr>
          <w:color w:val="231F20"/>
          <w:spacing w:val="-8"/>
        </w:rPr>
        <w:t>et</w:t>
      </w:r>
      <w:r>
        <w:rPr>
          <w:color w:val="231F20"/>
        </w:rPr>
        <w:t> </w:t>
      </w:r>
      <w:r>
        <w:rPr>
          <w:color w:val="231F20"/>
          <w:spacing w:val="-8"/>
        </w:rPr>
        <w:t>surligneurs.</w:t>
      </w:r>
      <w:r>
        <w:rPr>
          <w:color w:val="231F20"/>
          <w:spacing w:val="-7"/>
        </w:rPr>
        <w:t> </w:t>
      </w:r>
      <w:r>
        <w:rPr>
          <w:color w:val="231F20"/>
          <w:spacing w:val="-8"/>
        </w:rPr>
        <w:t>Tandis </w:t>
      </w:r>
      <w:r>
        <w:rPr>
          <w:color w:val="231F20"/>
          <w:spacing w:val="-6"/>
        </w:rPr>
        <w:t>que les travaux saturaient la pièce et gagnaient toute la surface au</w:t>
      </w:r>
      <w:r>
        <w:rPr>
          <w:color w:val="231F20"/>
          <w:spacing w:val="-9"/>
        </w:rPr>
        <w:t> </w:t>
      </w:r>
      <w:r>
        <w:rPr>
          <w:color w:val="231F20"/>
          <w:spacing w:val="-6"/>
        </w:rPr>
        <w:t>sol,</w:t>
      </w:r>
      <w:r>
        <w:rPr>
          <w:color w:val="231F20"/>
          <w:spacing w:val="-9"/>
        </w:rPr>
        <w:t> </w:t>
      </w:r>
      <w:r>
        <w:rPr>
          <w:color w:val="231F20"/>
          <w:spacing w:val="-6"/>
        </w:rPr>
        <w:t>il</w:t>
      </w:r>
      <w:r>
        <w:rPr>
          <w:color w:val="231F20"/>
          <w:spacing w:val="-9"/>
        </w:rPr>
        <w:t> </w:t>
      </w:r>
      <w:r>
        <w:rPr>
          <w:color w:val="231F20"/>
          <w:spacing w:val="-6"/>
        </w:rPr>
        <w:t>se</w:t>
      </w:r>
      <w:r>
        <w:rPr>
          <w:color w:val="231F20"/>
          <w:spacing w:val="-9"/>
        </w:rPr>
        <w:t> </w:t>
      </w:r>
      <w:r>
        <w:rPr>
          <w:color w:val="231F20"/>
          <w:spacing w:val="-6"/>
        </w:rPr>
        <w:t>courba</w:t>
      </w:r>
      <w:r>
        <w:rPr>
          <w:color w:val="231F20"/>
          <w:spacing w:val="-9"/>
        </w:rPr>
        <w:t> </w:t>
      </w:r>
      <w:r>
        <w:rPr>
          <w:color w:val="231F20"/>
          <w:spacing w:val="-6"/>
        </w:rPr>
        <w:t>de</w:t>
      </w:r>
      <w:r>
        <w:rPr>
          <w:color w:val="231F20"/>
          <w:spacing w:val="-9"/>
        </w:rPr>
        <w:t> </w:t>
      </w:r>
      <w:r>
        <w:rPr>
          <w:color w:val="231F20"/>
          <w:spacing w:val="-6"/>
        </w:rPr>
        <w:t>plus</w:t>
      </w:r>
      <w:r>
        <w:rPr>
          <w:color w:val="231F20"/>
          <w:spacing w:val="-9"/>
        </w:rPr>
        <w:t> </w:t>
      </w:r>
      <w:r>
        <w:rPr>
          <w:color w:val="231F20"/>
          <w:spacing w:val="-6"/>
        </w:rPr>
        <w:t>en</w:t>
      </w:r>
      <w:r>
        <w:rPr>
          <w:color w:val="231F20"/>
          <w:spacing w:val="-9"/>
        </w:rPr>
        <w:t> </w:t>
      </w:r>
      <w:r>
        <w:rPr>
          <w:color w:val="231F20"/>
          <w:spacing w:val="-6"/>
        </w:rPr>
        <w:t>plus,</w:t>
      </w:r>
      <w:r>
        <w:rPr>
          <w:color w:val="231F20"/>
          <w:spacing w:val="-9"/>
        </w:rPr>
        <w:t> </w:t>
      </w:r>
      <w:r>
        <w:rPr>
          <w:color w:val="231F20"/>
          <w:spacing w:val="-6"/>
        </w:rPr>
        <w:t>petit</w:t>
      </w:r>
      <w:r>
        <w:rPr>
          <w:color w:val="231F20"/>
          <w:spacing w:val="-9"/>
        </w:rPr>
        <w:t> </w:t>
      </w:r>
      <w:r>
        <w:rPr>
          <w:color w:val="231F20"/>
          <w:spacing w:val="-6"/>
        </w:rPr>
        <w:t>à</w:t>
      </w:r>
      <w:r>
        <w:rPr>
          <w:color w:val="231F20"/>
          <w:spacing w:val="-9"/>
        </w:rPr>
        <w:t> </w:t>
      </w:r>
      <w:r>
        <w:rPr>
          <w:color w:val="231F20"/>
          <w:spacing w:val="-6"/>
        </w:rPr>
        <w:t>petit,</w:t>
      </w:r>
      <w:r>
        <w:rPr>
          <w:color w:val="231F20"/>
          <w:spacing w:val="-9"/>
        </w:rPr>
        <w:t> </w:t>
      </w:r>
      <w:r>
        <w:rPr>
          <w:color w:val="231F20"/>
          <w:spacing w:val="-6"/>
        </w:rPr>
        <w:t>gagnant</w:t>
      </w:r>
      <w:r>
        <w:rPr>
          <w:color w:val="231F20"/>
          <w:spacing w:val="-9"/>
        </w:rPr>
        <w:t> </w:t>
      </w:r>
      <w:r>
        <w:rPr>
          <w:color w:val="231F20"/>
          <w:spacing w:val="-6"/>
        </w:rPr>
        <w:t>encore quelques fractions de secondes dans ses déplacements comme </w:t>
      </w:r>
      <w:r>
        <w:rPr>
          <w:color w:val="231F20"/>
          <w:spacing w:val="-4"/>
        </w:rPr>
        <w:t>à</w:t>
      </w:r>
      <w:r>
        <w:rPr>
          <w:color w:val="231F20"/>
          <w:spacing w:val="-11"/>
        </w:rPr>
        <w:t> </w:t>
      </w:r>
      <w:r>
        <w:rPr>
          <w:color w:val="231F20"/>
          <w:spacing w:val="-4"/>
        </w:rPr>
        <w:t>la</w:t>
      </w:r>
      <w:r>
        <w:rPr>
          <w:color w:val="231F20"/>
          <w:spacing w:val="-11"/>
        </w:rPr>
        <w:t> </w:t>
      </w:r>
      <w:r>
        <w:rPr>
          <w:color w:val="231F20"/>
          <w:spacing w:val="-4"/>
        </w:rPr>
        <w:t>saisie.</w:t>
      </w:r>
      <w:r>
        <w:rPr>
          <w:color w:val="231F20"/>
          <w:spacing w:val="-11"/>
        </w:rPr>
        <w:t> </w:t>
      </w:r>
      <w:r>
        <w:rPr>
          <w:color w:val="231F20"/>
          <w:spacing w:val="-4"/>
        </w:rPr>
        <w:t>Les</w:t>
      </w:r>
      <w:r>
        <w:rPr>
          <w:color w:val="231F20"/>
          <w:spacing w:val="-11"/>
        </w:rPr>
        <w:t> </w:t>
      </w:r>
      <w:r>
        <w:rPr>
          <w:color w:val="231F20"/>
          <w:spacing w:val="-4"/>
        </w:rPr>
        <w:t>piles</w:t>
      </w:r>
      <w:r>
        <w:rPr>
          <w:color w:val="231F20"/>
          <w:spacing w:val="-11"/>
        </w:rPr>
        <w:t> </w:t>
      </w:r>
      <w:r>
        <w:rPr>
          <w:color w:val="231F20"/>
          <w:spacing w:val="-4"/>
        </w:rPr>
        <w:t>montèrent,</w:t>
      </w:r>
      <w:r>
        <w:rPr>
          <w:color w:val="231F20"/>
          <w:spacing w:val="-11"/>
        </w:rPr>
        <w:t> </w:t>
      </w:r>
      <w:r>
        <w:rPr>
          <w:color w:val="231F20"/>
          <w:spacing w:val="-4"/>
        </w:rPr>
        <w:t>montèrent,</w:t>
      </w:r>
      <w:r>
        <w:rPr>
          <w:color w:val="231F20"/>
          <w:spacing w:val="-11"/>
        </w:rPr>
        <w:t> </w:t>
      </w:r>
      <w:r>
        <w:rPr>
          <w:color w:val="231F20"/>
          <w:spacing w:val="-4"/>
        </w:rPr>
        <w:t>montèrent.</w:t>
      </w:r>
      <w:r>
        <w:rPr>
          <w:color w:val="231F20"/>
          <w:spacing w:val="-11"/>
        </w:rPr>
        <w:t> </w:t>
      </w:r>
      <w:r>
        <w:rPr>
          <w:color w:val="231F20"/>
          <w:spacing w:val="-4"/>
        </w:rPr>
        <w:t>Il</w:t>
      </w:r>
      <w:r>
        <w:rPr>
          <w:color w:val="231F20"/>
          <w:spacing w:val="-11"/>
        </w:rPr>
        <w:t> </w:t>
      </w:r>
      <w:r>
        <w:rPr>
          <w:color w:val="231F20"/>
          <w:spacing w:val="-4"/>
        </w:rPr>
        <w:t>fallut dégager</w:t>
      </w:r>
      <w:r>
        <w:rPr>
          <w:color w:val="231F20"/>
          <w:spacing w:val="-8"/>
        </w:rPr>
        <w:t> </w:t>
      </w:r>
      <w:r>
        <w:rPr>
          <w:color w:val="231F20"/>
          <w:spacing w:val="-4"/>
        </w:rPr>
        <w:t>des</w:t>
      </w:r>
      <w:r>
        <w:rPr>
          <w:color w:val="231F20"/>
          <w:spacing w:val="-8"/>
        </w:rPr>
        <w:t> </w:t>
      </w:r>
      <w:r>
        <w:rPr>
          <w:color w:val="231F20"/>
          <w:spacing w:val="-4"/>
        </w:rPr>
        <w:t>accès,</w:t>
      </w:r>
      <w:r>
        <w:rPr>
          <w:color w:val="231F20"/>
          <w:spacing w:val="-8"/>
        </w:rPr>
        <w:t> </w:t>
      </w:r>
      <w:r>
        <w:rPr>
          <w:color w:val="231F20"/>
          <w:spacing w:val="-4"/>
        </w:rPr>
        <w:t>ouvrir</w:t>
      </w:r>
      <w:r>
        <w:rPr>
          <w:color w:val="231F20"/>
          <w:spacing w:val="-8"/>
        </w:rPr>
        <w:t> </w:t>
      </w:r>
      <w:r>
        <w:rPr>
          <w:color w:val="231F20"/>
          <w:spacing w:val="-4"/>
        </w:rPr>
        <w:t>des</w:t>
      </w:r>
      <w:r>
        <w:rPr>
          <w:color w:val="231F20"/>
          <w:spacing w:val="-8"/>
        </w:rPr>
        <w:t> </w:t>
      </w:r>
      <w:r>
        <w:rPr>
          <w:color w:val="231F20"/>
          <w:spacing w:val="-4"/>
        </w:rPr>
        <w:t>chemins…</w:t>
      </w:r>
    </w:p>
    <w:p>
      <w:pPr>
        <w:pStyle w:val="BodyText"/>
        <w:spacing w:line="247" w:lineRule="auto" w:before="66"/>
        <w:ind w:left="490" w:right="318"/>
      </w:pPr>
      <w:r>
        <w:rPr>
          <w:color w:val="231F20"/>
        </w:rPr>
        <w:t>Les</w:t>
      </w:r>
      <w:r>
        <w:rPr>
          <w:color w:val="231F20"/>
          <w:spacing w:val="-1"/>
        </w:rPr>
        <w:t> </w:t>
      </w:r>
      <w:r>
        <w:rPr>
          <w:color w:val="231F20"/>
        </w:rPr>
        <w:t>feuillets</w:t>
      </w:r>
      <w:r>
        <w:rPr>
          <w:color w:val="231F20"/>
          <w:spacing w:val="-1"/>
        </w:rPr>
        <w:t> </w:t>
      </w:r>
      <w:r>
        <w:rPr>
          <w:color w:val="231F20"/>
        </w:rPr>
        <w:t>opposés</w:t>
      </w:r>
      <w:r>
        <w:rPr>
          <w:color w:val="231F20"/>
          <w:spacing w:val="-1"/>
        </w:rPr>
        <w:t> </w:t>
      </w:r>
      <w:r>
        <w:rPr>
          <w:color w:val="231F20"/>
        </w:rPr>
        <w:t>étaient</w:t>
      </w:r>
      <w:r>
        <w:rPr>
          <w:color w:val="231F20"/>
          <w:spacing w:val="-1"/>
        </w:rPr>
        <w:t> </w:t>
      </w:r>
      <w:r>
        <w:rPr>
          <w:color w:val="231F20"/>
        </w:rPr>
        <w:t>devenus</w:t>
      </w:r>
      <w:r>
        <w:rPr>
          <w:color w:val="231F20"/>
          <w:spacing w:val="-1"/>
        </w:rPr>
        <w:t> </w:t>
      </w:r>
      <w:r>
        <w:rPr>
          <w:color w:val="231F20"/>
        </w:rPr>
        <w:t>ouvrages,</w:t>
      </w:r>
      <w:r>
        <w:rPr>
          <w:color w:val="231F20"/>
          <w:spacing w:val="-1"/>
        </w:rPr>
        <w:t> </w:t>
      </w:r>
      <w:r>
        <w:rPr>
          <w:color w:val="231F20"/>
        </w:rPr>
        <w:t>piles</w:t>
      </w:r>
      <w:r>
        <w:rPr>
          <w:color w:val="231F20"/>
          <w:spacing w:val="-1"/>
        </w:rPr>
        <w:t> </w:t>
      </w:r>
      <w:r>
        <w:rPr>
          <w:color w:val="231F20"/>
        </w:rPr>
        <w:t>d’ou-vrages, amas, collines et montagnes. Cette toute nouvelle géomorphologie</w:t>
      </w:r>
      <w:r>
        <w:rPr>
          <w:color w:val="231F20"/>
          <w:spacing w:val="2"/>
        </w:rPr>
        <w:t> </w:t>
      </w:r>
      <w:r>
        <w:rPr>
          <w:color w:val="231F20"/>
        </w:rPr>
        <w:t>environnante</w:t>
      </w:r>
      <w:r>
        <w:rPr>
          <w:color w:val="231F20"/>
          <w:spacing w:val="3"/>
        </w:rPr>
        <w:t> </w:t>
      </w:r>
      <w:r>
        <w:rPr>
          <w:color w:val="231F20"/>
        </w:rPr>
        <w:t>finit</w:t>
      </w:r>
      <w:r>
        <w:rPr>
          <w:color w:val="231F20"/>
          <w:spacing w:val="3"/>
        </w:rPr>
        <w:t> </w:t>
      </w:r>
      <w:r>
        <w:rPr>
          <w:color w:val="231F20"/>
        </w:rPr>
        <w:t>par</w:t>
      </w:r>
      <w:r>
        <w:rPr>
          <w:color w:val="231F20"/>
          <w:spacing w:val="3"/>
        </w:rPr>
        <w:t> </w:t>
      </w:r>
      <w:r>
        <w:rPr>
          <w:color w:val="231F20"/>
        </w:rPr>
        <w:t>épouser</w:t>
      </w:r>
      <w:r>
        <w:rPr>
          <w:color w:val="231F20"/>
          <w:spacing w:val="3"/>
        </w:rPr>
        <w:t> </w:t>
      </w:r>
      <w:r>
        <w:rPr>
          <w:color w:val="231F20"/>
        </w:rPr>
        <w:t>les</w:t>
      </w:r>
      <w:r>
        <w:rPr>
          <w:color w:val="231F20"/>
          <w:spacing w:val="3"/>
        </w:rPr>
        <w:t> </w:t>
      </w:r>
      <w:r>
        <w:rPr>
          <w:color w:val="231F20"/>
        </w:rPr>
        <w:t>murs</w:t>
      </w:r>
      <w:r>
        <w:rPr>
          <w:color w:val="231F20"/>
          <w:spacing w:val="3"/>
        </w:rPr>
        <w:t> </w:t>
      </w:r>
      <w:r>
        <w:rPr>
          <w:color w:val="231F20"/>
          <w:spacing w:val="-5"/>
        </w:rPr>
        <w:t>et</w:t>
      </w:r>
    </w:p>
    <w:p>
      <w:pPr>
        <w:pStyle w:val="BodyText"/>
        <w:spacing w:after="0" w:line="247" w:lineRule="auto"/>
        <w:sectPr>
          <w:pgSz w:w="7200" w:h="11520"/>
          <w:pgMar w:header="0" w:footer="463" w:top="720" w:bottom="700" w:left="360" w:right="360"/>
        </w:sectPr>
      </w:pPr>
    </w:p>
    <w:p>
      <w:pPr>
        <w:pStyle w:val="BodyText"/>
        <w:spacing w:line="249" w:lineRule="auto"/>
        <w:ind w:right="485"/>
      </w:pPr>
      <w:r>
        <w:rPr>
          <w:color w:val="231F20"/>
        </w:rPr>
        <w:t>masquer presque totalement la fenêtre qui lui garantissait un filet d’air et le décompte des jours. Des filets à bagages superposés apparus entre-temps offrirent un répit, par leur volume d’accumulation documentaire supplémentaire au plafond. Diverses sommes de moindre consultation s’y agglutinèrent</w:t>
      </w:r>
      <w:r>
        <w:rPr>
          <w:color w:val="231F20"/>
          <w:spacing w:val="-1"/>
        </w:rPr>
        <w:t> </w:t>
      </w:r>
      <w:r>
        <w:rPr>
          <w:color w:val="231F20"/>
        </w:rPr>
        <w:t>rapidement,</w:t>
      </w:r>
      <w:r>
        <w:rPr>
          <w:color w:val="231F20"/>
          <w:spacing w:val="-1"/>
        </w:rPr>
        <w:t> </w:t>
      </w:r>
      <w:r>
        <w:rPr>
          <w:color w:val="231F20"/>
        </w:rPr>
        <w:t>lancés</w:t>
      </w:r>
      <w:r>
        <w:rPr>
          <w:color w:val="231F20"/>
          <w:spacing w:val="-1"/>
        </w:rPr>
        <w:t> </w:t>
      </w:r>
      <w:r>
        <w:rPr>
          <w:color w:val="231F20"/>
        </w:rPr>
        <w:t>comme</w:t>
      </w:r>
      <w:r>
        <w:rPr>
          <w:color w:val="231F20"/>
          <w:spacing w:val="-1"/>
        </w:rPr>
        <w:t> </w:t>
      </w:r>
      <w:r>
        <w:rPr>
          <w:color w:val="231F20"/>
        </w:rPr>
        <w:t>des</w:t>
      </w:r>
      <w:r>
        <w:rPr>
          <w:color w:val="231F20"/>
          <w:spacing w:val="-1"/>
        </w:rPr>
        <w:t> </w:t>
      </w:r>
      <w:r>
        <w:rPr>
          <w:color w:val="231F20"/>
        </w:rPr>
        <w:t>frisbees,</w:t>
      </w:r>
      <w:r>
        <w:rPr>
          <w:color w:val="231F20"/>
          <w:spacing w:val="-1"/>
        </w:rPr>
        <w:t> </w:t>
      </w:r>
      <w:r>
        <w:rPr>
          <w:color w:val="231F20"/>
        </w:rPr>
        <w:t>d’un geste sec et précis, depuis le bureau ou de tout coin de la pièce. Rapidement, les filets saturèrent à leur tour.</w:t>
      </w:r>
    </w:p>
    <w:p>
      <w:pPr>
        <w:pStyle w:val="BodyText"/>
        <w:spacing w:line="249" w:lineRule="auto" w:before="57"/>
        <w:ind w:right="487"/>
      </w:pPr>
      <w:r>
        <w:rPr>
          <w:color w:val="231F20"/>
          <w:spacing w:val="-2"/>
        </w:rPr>
        <w:t>C’est</w:t>
      </w:r>
      <w:r>
        <w:rPr>
          <w:color w:val="231F20"/>
          <w:spacing w:val="-12"/>
        </w:rPr>
        <w:t> </w:t>
      </w:r>
      <w:r>
        <w:rPr>
          <w:color w:val="231F20"/>
          <w:spacing w:val="-2"/>
        </w:rPr>
        <w:t>à</w:t>
      </w:r>
      <w:r>
        <w:rPr>
          <w:color w:val="231F20"/>
          <w:spacing w:val="-12"/>
        </w:rPr>
        <w:t> </w:t>
      </w:r>
      <w:r>
        <w:rPr>
          <w:color w:val="231F20"/>
          <w:spacing w:val="-2"/>
        </w:rPr>
        <w:t>cette</w:t>
      </w:r>
      <w:r>
        <w:rPr>
          <w:color w:val="231F20"/>
          <w:spacing w:val="-12"/>
        </w:rPr>
        <w:t> </w:t>
      </w:r>
      <w:r>
        <w:rPr>
          <w:color w:val="231F20"/>
          <w:spacing w:val="-2"/>
        </w:rPr>
        <w:t>époque,</w:t>
      </w:r>
      <w:r>
        <w:rPr>
          <w:color w:val="231F20"/>
          <w:spacing w:val="-12"/>
        </w:rPr>
        <w:t> </w:t>
      </w:r>
      <w:r>
        <w:rPr>
          <w:color w:val="231F20"/>
          <w:spacing w:val="-2"/>
        </w:rPr>
        <w:t>après</w:t>
      </w:r>
      <w:r>
        <w:rPr>
          <w:color w:val="231F20"/>
          <w:spacing w:val="-12"/>
        </w:rPr>
        <w:t> </w:t>
      </w:r>
      <w:r>
        <w:rPr>
          <w:color w:val="231F20"/>
          <w:spacing w:val="-2"/>
        </w:rPr>
        <w:t>une</w:t>
      </w:r>
      <w:r>
        <w:rPr>
          <w:color w:val="231F20"/>
          <w:spacing w:val="-12"/>
        </w:rPr>
        <w:t> </w:t>
      </w:r>
      <w:r>
        <w:rPr>
          <w:color w:val="231F20"/>
          <w:spacing w:val="-2"/>
        </w:rPr>
        <w:t>grande</w:t>
      </w:r>
      <w:r>
        <w:rPr>
          <w:color w:val="231F20"/>
          <w:spacing w:val="-12"/>
        </w:rPr>
        <w:t> </w:t>
      </w:r>
      <w:r>
        <w:rPr>
          <w:color w:val="231F20"/>
          <w:spacing w:val="-2"/>
        </w:rPr>
        <w:t>réorganisation</w:t>
      </w:r>
      <w:r>
        <w:rPr>
          <w:color w:val="231F20"/>
          <w:spacing w:val="-12"/>
        </w:rPr>
        <w:t> </w:t>
      </w:r>
      <w:r>
        <w:rPr>
          <w:color w:val="231F20"/>
          <w:spacing w:val="-2"/>
        </w:rPr>
        <w:t>radiale </w:t>
      </w:r>
      <w:r>
        <w:rPr>
          <w:color w:val="231F20"/>
          <w:spacing w:val="-6"/>
        </w:rPr>
        <w:t>de</w:t>
      </w:r>
      <w:r>
        <w:rPr>
          <w:color w:val="231F20"/>
          <w:spacing w:val="-9"/>
        </w:rPr>
        <w:t> </w:t>
      </w:r>
      <w:r>
        <w:rPr>
          <w:color w:val="231F20"/>
          <w:spacing w:val="-6"/>
        </w:rPr>
        <w:t>ses</w:t>
      </w:r>
      <w:r>
        <w:rPr>
          <w:color w:val="231F20"/>
          <w:spacing w:val="-9"/>
        </w:rPr>
        <w:t> </w:t>
      </w:r>
      <w:r>
        <w:rPr>
          <w:color w:val="231F20"/>
          <w:spacing w:val="-6"/>
        </w:rPr>
        <w:t>réseaux,</w:t>
      </w:r>
      <w:r>
        <w:rPr>
          <w:color w:val="231F20"/>
          <w:spacing w:val="-9"/>
        </w:rPr>
        <w:t> </w:t>
      </w:r>
      <w:r>
        <w:rPr>
          <w:color w:val="231F20"/>
          <w:spacing w:val="-6"/>
        </w:rPr>
        <w:t>que</w:t>
      </w:r>
      <w:r>
        <w:rPr>
          <w:color w:val="231F20"/>
          <w:spacing w:val="-9"/>
        </w:rPr>
        <w:t> </w:t>
      </w:r>
      <w:r>
        <w:rPr>
          <w:color w:val="231F20"/>
          <w:spacing w:val="-6"/>
        </w:rPr>
        <w:t>le</w:t>
      </w:r>
      <w:r>
        <w:rPr>
          <w:color w:val="231F20"/>
          <w:spacing w:val="-9"/>
        </w:rPr>
        <w:t> </w:t>
      </w:r>
      <w:r>
        <w:rPr>
          <w:color w:val="231F20"/>
          <w:spacing w:val="-6"/>
        </w:rPr>
        <w:t>Grand</w:t>
      </w:r>
      <w:r>
        <w:rPr>
          <w:color w:val="231F20"/>
          <w:spacing w:val="-9"/>
        </w:rPr>
        <w:t> </w:t>
      </w:r>
      <w:r>
        <w:rPr>
          <w:color w:val="231F20"/>
          <w:spacing w:val="-6"/>
        </w:rPr>
        <w:t>Collectionneur</w:t>
      </w:r>
      <w:r>
        <w:rPr>
          <w:color w:val="231F20"/>
          <w:spacing w:val="-9"/>
        </w:rPr>
        <w:t> </w:t>
      </w:r>
      <w:r>
        <w:rPr>
          <w:color w:val="231F20"/>
          <w:spacing w:val="-6"/>
        </w:rPr>
        <w:t>développa</w:t>
      </w:r>
      <w:r>
        <w:rPr>
          <w:color w:val="231F20"/>
          <w:spacing w:val="-9"/>
        </w:rPr>
        <w:t> </w:t>
      </w:r>
      <w:r>
        <w:rPr>
          <w:color w:val="231F20"/>
          <w:spacing w:val="-6"/>
        </w:rPr>
        <w:t>le</w:t>
      </w:r>
      <w:r>
        <w:rPr>
          <w:color w:val="231F20"/>
          <w:spacing w:val="-9"/>
        </w:rPr>
        <w:t> </w:t>
      </w:r>
      <w:r>
        <w:rPr>
          <w:color w:val="231F20"/>
          <w:spacing w:val="-6"/>
        </w:rPr>
        <w:t>coup </w:t>
      </w:r>
      <w:r>
        <w:rPr>
          <w:color w:val="231F20"/>
          <w:spacing w:val="-2"/>
        </w:rPr>
        <w:t>de</w:t>
      </w:r>
      <w:r>
        <w:rPr>
          <w:color w:val="231F20"/>
          <w:spacing w:val="-7"/>
        </w:rPr>
        <w:t> </w:t>
      </w:r>
      <w:r>
        <w:rPr>
          <w:color w:val="231F20"/>
          <w:spacing w:val="-2"/>
        </w:rPr>
        <w:t>pied</w:t>
      </w:r>
      <w:r>
        <w:rPr>
          <w:color w:val="231F20"/>
          <w:spacing w:val="-7"/>
        </w:rPr>
        <w:t> </w:t>
      </w:r>
      <w:r>
        <w:rPr>
          <w:color w:val="231F20"/>
          <w:spacing w:val="-2"/>
        </w:rPr>
        <w:t>à</w:t>
      </w:r>
      <w:r>
        <w:rPr>
          <w:color w:val="231F20"/>
          <w:spacing w:val="-7"/>
        </w:rPr>
        <w:t> </w:t>
      </w:r>
      <w:r>
        <w:rPr>
          <w:color w:val="231F20"/>
          <w:spacing w:val="-2"/>
        </w:rPr>
        <w:t>réaction,</w:t>
      </w:r>
      <w:r>
        <w:rPr>
          <w:color w:val="231F20"/>
          <w:spacing w:val="-7"/>
        </w:rPr>
        <w:t> </w:t>
      </w:r>
      <w:r>
        <w:rPr>
          <w:color w:val="231F20"/>
          <w:spacing w:val="-2"/>
        </w:rPr>
        <w:t>un</w:t>
      </w:r>
      <w:r>
        <w:rPr>
          <w:color w:val="231F20"/>
          <w:spacing w:val="-7"/>
        </w:rPr>
        <w:t> </w:t>
      </w:r>
      <w:r>
        <w:rPr>
          <w:color w:val="231F20"/>
          <w:spacing w:val="-2"/>
        </w:rPr>
        <w:t>geste</w:t>
      </w:r>
      <w:r>
        <w:rPr>
          <w:color w:val="231F20"/>
          <w:spacing w:val="-7"/>
        </w:rPr>
        <w:t> </w:t>
      </w:r>
      <w:r>
        <w:rPr>
          <w:color w:val="231F20"/>
          <w:spacing w:val="-2"/>
        </w:rPr>
        <w:t>parfaitement</w:t>
      </w:r>
      <w:r>
        <w:rPr>
          <w:color w:val="231F20"/>
          <w:spacing w:val="-7"/>
        </w:rPr>
        <w:t> </w:t>
      </w:r>
      <w:r>
        <w:rPr>
          <w:color w:val="231F20"/>
          <w:spacing w:val="-2"/>
        </w:rPr>
        <w:t>maîtrisé</w:t>
      </w:r>
      <w:r>
        <w:rPr>
          <w:color w:val="231F20"/>
          <w:spacing w:val="-7"/>
        </w:rPr>
        <w:t> </w:t>
      </w:r>
      <w:r>
        <w:rPr>
          <w:color w:val="231F20"/>
          <w:spacing w:val="-2"/>
        </w:rPr>
        <w:t>propulsant </w:t>
      </w:r>
      <w:r>
        <w:rPr>
          <w:color w:val="231F20"/>
        </w:rPr>
        <w:t>son</w:t>
      </w:r>
      <w:r>
        <w:rPr>
          <w:color w:val="231F20"/>
          <w:spacing w:val="-3"/>
        </w:rPr>
        <w:t> </w:t>
      </w:r>
      <w:r>
        <w:rPr>
          <w:color w:val="231F20"/>
        </w:rPr>
        <w:t>siège</w:t>
      </w:r>
      <w:r>
        <w:rPr>
          <w:color w:val="231F20"/>
          <w:spacing w:val="-3"/>
        </w:rPr>
        <w:t> </w:t>
      </w:r>
      <w:r>
        <w:rPr>
          <w:color w:val="231F20"/>
        </w:rPr>
        <w:t>à</w:t>
      </w:r>
      <w:r>
        <w:rPr>
          <w:color w:val="231F20"/>
          <w:spacing w:val="-3"/>
        </w:rPr>
        <w:t> </w:t>
      </w:r>
      <w:r>
        <w:rPr>
          <w:color w:val="231F20"/>
        </w:rPr>
        <w:t>roulettes</w:t>
      </w:r>
      <w:r>
        <w:rPr>
          <w:color w:val="231F20"/>
          <w:spacing w:val="-3"/>
        </w:rPr>
        <w:t> </w:t>
      </w:r>
      <w:r>
        <w:rPr>
          <w:color w:val="231F20"/>
        </w:rPr>
        <w:t>dans</w:t>
      </w:r>
      <w:r>
        <w:rPr>
          <w:color w:val="231F20"/>
          <w:spacing w:val="-3"/>
        </w:rPr>
        <w:t> </w:t>
      </w:r>
      <w:r>
        <w:rPr>
          <w:color w:val="231F20"/>
        </w:rPr>
        <w:t>la</w:t>
      </w:r>
      <w:r>
        <w:rPr>
          <w:color w:val="231F20"/>
          <w:spacing w:val="-3"/>
        </w:rPr>
        <w:t> </w:t>
      </w:r>
      <w:r>
        <w:rPr>
          <w:color w:val="231F20"/>
        </w:rPr>
        <w:t>direction</w:t>
      </w:r>
      <w:r>
        <w:rPr>
          <w:color w:val="231F20"/>
          <w:spacing w:val="-3"/>
        </w:rPr>
        <w:t> </w:t>
      </w:r>
      <w:r>
        <w:rPr>
          <w:color w:val="231F20"/>
        </w:rPr>
        <w:t>inverse,</w:t>
      </w:r>
      <w:r>
        <w:rPr>
          <w:color w:val="231F20"/>
          <w:spacing w:val="-3"/>
        </w:rPr>
        <w:t> </w:t>
      </w:r>
      <w:r>
        <w:rPr>
          <w:color w:val="231F20"/>
        </w:rPr>
        <w:t>et</w:t>
      </w:r>
      <w:r>
        <w:rPr>
          <w:color w:val="231F20"/>
          <w:spacing w:val="-3"/>
        </w:rPr>
        <w:t> </w:t>
      </w:r>
      <w:r>
        <w:rPr>
          <w:color w:val="231F20"/>
        </w:rPr>
        <w:t>lui</w:t>
      </w:r>
      <w:r>
        <w:rPr>
          <w:color w:val="231F20"/>
          <w:spacing w:val="-3"/>
        </w:rPr>
        <w:t> </w:t>
      </w:r>
      <w:r>
        <w:rPr>
          <w:color w:val="231F20"/>
        </w:rPr>
        <w:t>évitant </w:t>
      </w:r>
      <w:r>
        <w:rPr>
          <w:color w:val="231F20"/>
          <w:spacing w:val="-2"/>
        </w:rPr>
        <w:t>autant</w:t>
      </w:r>
      <w:r>
        <w:rPr>
          <w:color w:val="231F20"/>
          <w:spacing w:val="-13"/>
        </w:rPr>
        <w:t> </w:t>
      </w:r>
      <w:r>
        <w:rPr>
          <w:color w:val="231F20"/>
          <w:spacing w:val="-2"/>
        </w:rPr>
        <w:t>que</w:t>
      </w:r>
      <w:r>
        <w:rPr>
          <w:color w:val="231F20"/>
          <w:spacing w:val="-13"/>
        </w:rPr>
        <w:t> </w:t>
      </w:r>
      <w:r>
        <w:rPr>
          <w:color w:val="231F20"/>
          <w:spacing w:val="-2"/>
        </w:rPr>
        <w:t>possible</w:t>
      </w:r>
      <w:r>
        <w:rPr>
          <w:color w:val="231F20"/>
          <w:spacing w:val="-13"/>
        </w:rPr>
        <w:t> </w:t>
      </w:r>
      <w:r>
        <w:rPr>
          <w:color w:val="231F20"/>
          <w:spacing w:val="-2"/>
        </w:rPr>
        <w:t>de</w:t>
      </w:r>
      <w:r>
        <w:rPr>
          <w:color w:val="231F20"/>
          <w:spacing w:val="-13"/>
        </w:rPr>
        <w:t> </w:t>
      </w:r>
      <w:r>
        <w:rPr>
          <w:color w:val="231F20"/>
          <w:spacing w:val="-2"/>
        </w:rPr>
        <w:t>se</w:t>
      </w:r>
      <w:r>
        <w:rPr>
          <w:color w:val="231F20"/>
          <w:spacing w:val="-13"/>
        </w:rPr>
        <w:t> </w:t>
      </w:r>
      <w:r>
        <w:rPr>
          <w:color w:val="231F20"/>
          <w:spacing w:val="-2"/>
        </w:rPr>
        <w:t>lever.</w:t>
      </w:r>
      <w:r>
        <w:rPr>
          <w:color w:val="231F20"/>
          <w:spacing w:val="-13"/>
        </w:rPr>
        <w:t> </w:t>
      </w:r>
      <w:r>
        <w:rPr>
          <w:color w:val="231F20"/>
          <w:spacing w:val="-2"/>
        </w:rPr>
        <w:t>Ainsi,</w:t>
      </w:r>
      <w:r>
        <w:rPr>
          <w:color w:val="231F20"/>
          <w:spacing w:val="-13"/>
        </w:rPr>
        <w:t> </w:t>
      </w:r>
      <w:r>
        <w:rPr>
          <w:color w:val="231F20"/>
          <w:spacing w:val="-2"/>
        </w:rPr>
        <w:t>il</w:t>
      </w:r>
      <w:r>
        <w:rPr>
          <w:color w:val="231F20"/>
          <w:spacing w:val="-13"/>
        </w:rPr>
        <w:t> </w:t>
      </w:r>
      <w:r>
        <w:rPr>
          <w:color w:val="231F20"/>
          <w:spacing w:val="-2"/>
        </w:rPr>
        <w:t>traversait</w:t>
      </w:r>
      <w:r>
        <w:rPr>
          <w:color w:val="231F20"/>
          <w:spacing w:val="-13"/>
        </w:rPr>
        <w:t> </w:t>
      </w:r>
      <w:r>
        <w:rPr>
          <w:color w:val="231F20"/>
          <w:spacing w:val="-2"/>
        </w:rPr>
        <w:t>instantané-</w:t>
      </w:r>
      <w:r>
        <w:rPr>
          <w:color w:val="231F20"/>
        </w:rPr>
        <w:t>ment</w:t>
      </w:r>
      <w:r>
        <w:rPr>
          <w:color w:val="231F20"/>
          <w:spacing w:val="-14"/>
        </w:rPr>
        <w:t> </w:t>
      </w:r>
      <w:r>
        <w:rPr>
          <w:color w:val="231F20"/>
        </w:rPr>
        <w:t>un</w:t>
      </w:r>
      <w:r>
        <w:rPr>
          <w:color w:val="231F20"/>
          <w:spacing w:val="-14"/>
        </w:rPr>
        <w:t> </w:t>
      </w:r>
      <w:r>
        <w:rPr>
          <w:color w:val="231F20"/>
        </w:rPr>
        <w:t>canyon</w:t>
      </w:r>
      <w:r>
        <w:rPr>
          <w:color w:val="231F20"/>
          <w:spacing w:val="-14"/>
        </w:rPr>
        <w:t> </w:t>
      </w:r>
      <w:r>
        <w:rPr>
          <w:color w:val="231F20"/>
        </w:rPr>
        <w:t>de</w:t>
      </w:r>
      <w:r>
        <w:rPr>
          <w:color w:val="231F20"/>
          <w:spacing w:val="-14"/>
        </w:rPr>
        <w:t> </w:t>
      </w:r>
      <w:r>
        <w:rPr>
          <w:color w:val="231F20"/>
        </w:rPr>
        <w:t>papiers</w:t>
      </w:r>
      <w:r>
        <w:rPr>
          <w:color w:val="231F20"/>
          <w:spacing w:val="-14"/>
        </w:rPr>
        <w:t> </w:t>
      </w:r>
      <w:r>
        <w:rPr>
          <w:color w:val="231F20"/>
        </w:rPr>
        <w:t>dans</w:t>
      </w:r>
      <w:r>
        <w:rPr>
          <w:color w:val="231F20"/>
          <w:spacing w:val="-14"/>
        </w:rPr>
        <w:t> </w:t>
      </w:r>
      <w:r>
        <w:rPr>
          <w:color w:val="231F20"/>
        </w:rPr>
        <w:t>lequel</w:t>
      </w:r>
      <w:r>
        <w:rPr>
          <w:color w:val="231F20"/>
          <w:spacing w:val="-14"/>
        </w:rPr>
        <w:t> </w:t>
      </w:r>
      <w:r>
        <w:rPr>
          <w:color w:val="231F20"/>
        </w:rPr>
        <w:t>son</w:t>
      </w:r>
      <w:r>
        <w:rPr>
          <w:color w:val="231F20"/>
          <w:spacing w:val="-14"/>
        </w:rPr>
        <w:t> </w:t>
      </w:r>
      <w:r>
        <w:rPr>
          <w:color w:val="231F20"/>
        </w:rPr>
        <w:t>bras</w:t>
      </w:r>
      <w:r>
        <w:rPr>
          <w:color w:val="231F20"/>
          <w:spacing w:val="-14"/>
        </w:rPr>
        <w:t> </w:t>
      </w:r>
      <w:r>
        <w:rPr>
          <w:color w:val="231F20"/>
        </w:rPr>
        <w:t>se</w:t>
      </w:r>
      <w:r>
        <w:rPr>
          <w:color w:val="231F20"/>
          <w:spacing w:val="-14"/>
        </w:rPr>
        <w:t> </w:t>
      </w:r>
      <w:r>
        <w:rPr>
          <w:color w:val="231F20"/>
        </w:rPr>
        <w:t>détendait sans</w:t>
      </w:r>
      <w:r>
        <w:rPr>
          <w:color w:val="231F20"/>
          <w:spacing w:val="-7"/>
        </w:rPr>
        <w:t> </w:t>
      </w:r>
      <w:r>
        <w:rPr>
          <w:color w:val="231F20"/>
        </w:rPr>
        <w:t>délai</w:t>
      </w:r>
      <w:r>
        <w:rPr>
          <w:color w:val="231F20"/>
          <w:spacing w:val="-7"/>
        </w:rPr>
        <w:t> </w:t>
      </w:r>
      <w:r>
        <w:rPr>
          <w:color w:val="231F20"/>
        </w:rPr>
        <w:t>et</w:t>
      </w:r>
      <w:r>
        <w:rPr>
          <w:color w:val="231F20"/>
          <w:spacing w:val="-7"/>
        </w:rPr>
        <w:t> </w:t>
      </w:r>
      <w:r>
        <w:rPr>
          <w:color w:val="231F20"/>
        </w:rPr>
        <w:t>saisissait</w:t>
      </w:r>
      <w:r>
        <w:rPr>
          <w:color w:val="231F20"/>
          <w:spacing w:val="-7"/>
        </w:rPr>
        <w:t> </w:t>
      </w:r>
      <w:r>
        <w:rPr>
          <w:color w:val="231F20"/>
        </w:rPr>
        <w:t>sa</w:t>
      </w:r>
      <w:r>
        <w:rPr>
          <w:color w:val="231F20"/>
          <w:spacing w:val="-7"/>
        </w:rPr>
        <w:t> </w:t>
      </w:r>
      <w:r>
        <w:rPr>
          <w:color w:val="231F20"/>
        </w:rPr>
        <w:t>cible</w:t>
      </w:r>
      <w:r>
        <w:rPr>
          <w:color w:val="231F20"/>
          <w:spacing w:val="-7"/>
        </w:rPr>
        <w:t> </w:t>
      </w:r>
      <w:r>
        <w:rPr>
          <w:color w:val="231F20"/>
        </w:rPr>
        <w:t>rapide</w:t>
      </w:r>
      <w:r>
        <w:rPr>
          <w:color w:val="231F20"/>
          <w:spacing w:val="-7"/>
        </w:rPr>
        <w:t> </w:t>
      </w:r>
      <w:r>
        <w:rPr>
          <w:color w:val="231F20"/>
        </w:rPr>
        <w:t>comme</w:t>
      </w:r>
      <w:r>
        <w:rPr>
          <w:color w:val="231F20"/>
          <w:spacing w:val="-7"/>
        </w:rPr>
        <w:t> </w:t>
      </w:r>
      <w:r>
        <w:rPr>
          <w:color w:val="231F20"/>
        </w:rPr>
        <w:t>l’éclair,</w:t>
      </w:r>
      <w:r>
        <w:rPr>
          <w:color w:val="231F20"/>
          <w:spacing w:val="-7"/>
        </w:rPr>
        <w:t> </w:t>
      </w:r>
      <w:r>
        <w:rPr>
          <w:color w:val="231F20"/>
        </w:rPr>
        <w:t>à</w:t>
      </w:r>
      <w:r>
        <w:rPr>
          <w:color w:val="231F20"/>
          <w:spacing w:val="-7"/>
        </w:rPr>
        <w:t> </w:t>
      </w:r>
      <w:r>
        <w:rPr>
          <w:color w:val="231F20"/>
        </w:rPr>
        <w:t>tout </w:t>
      </w:r>
      <w:r>
        <w:rPr>
          <w:color w:val="231F20"/>
          <w:spacing w:val="-2"/>
        </w:rPr>
        <w:t>étage</w:t>
      </w:r>
      <w:r>
        <w:rPr>
          <w:color w:val="231F20"/>
          <w:spacing w:val="-10"/>
        </w:rPr>
        <w:t> </w:t>
      </w:r>
      <w:r>
        <w:rPr>
          <w:color w:val="231F20"/>
          <w:spacing w:val="-2"/>
        </w:rPr>
        <w:t>des</w:t>
      </w:r>
      <w:r>
        <w:rPr>
          <w:color w:val="231F20"/>
          <w:spacing w:val="-10"/>
        </w:rPr>
        <w:t> </w:t>
      </w:r>
      <w:r>
        <w:rPr>
          <w:color w:val="231F20"/>
          <w:spacing w:val="-2"/>
        </w:rPr>
        <w:t>piles.</w:t>
      </w:r>
      <w:r>
        <w:rPr>
          <w:color w:val="231F20"/>
          <w:spacing w:val="-10"/>
        </w:rPr>
        <w:t> </w:t>
      </w:r>
      <w:r>
        <w:rPr>
          <w:color w:val="231F20"/>
          <w:spacing w:val="-2"/>
        </w:rPr>
        <w:t>Celles-ci</w:t>
      </w:r>
      <w:r>
        <w:rPr>
          <w:color w:val="231F20"/>
          <w:spacing w:val="-10"/>
        </w:rPr>
        <w:t> </w:t>
      </w:r>
      <w:r>
        <w:rPr>
          <w:color w:val="231F20"/>
          <w:spacing w:val="-2"/>
        </w:rPr>
        <w:t>s’affaissaient</w:t>
      </w:r>
      <w:r>
        <w:rPr>
          <w:color w:val="231F20"/>
          <w:spacing w:val="-10"/>
        </w:rPr>
        <w:t> </w:t>
      </w:r>
      <w:r>
        <w:rPr>
          <w:color w:val="231F20"/>
          <w:spacing w:val="-2"/>
        </w:rPr>
        <w:t>légèrement</w:t>
      </w:r>
      <w:r>
        <w:rPr>
          <w:color w:val="231F20"/>
          <w:spacing w:val="-10"/>
        </w:rPr>
        <w:t> </w:t>
      </w:r>
      <w:r>
        <w:rPr>
          <w:color w:val="231F20"/>
          <w:spacing w:val="-2"/>
        </w:rPr>
        <w:t>mais</w:t>
      </w:r>
      <w:r>
        <w:rPr>
          <w:color w:val="231F20"/>
          <w:spacing w:val="-10"/>
        </w:rPr>
        <w:t> </w:t>
      </w:r>
      <w:r>
        <w:rPr>
          <w:color w:val="231F20"/>
          <w:spacing w:val="-2"/>
        </w:rPr>
        <w:t>sans trembler,</w:t>
      </w:r>
      <w:r>
        <w:rPr>
          <w:color w:val="231F20"/>
          <w:spacing w:val="-15"/>
        </w:rPr>
        <w:t> </w:t>
      </w:r>
      <w:r>
        <w:rPr>
          <w:color w:val="231F20"/>
          <w:spacing w:val="-2"/>
        </w:rPr>
        <w:t>sans</w:t>
      </w:r>
      <w:r>
        <w:rPr>
          <w:color w:val="231F20"/>
          <w:spacing w:val="-13"/>
        </w:rPr>
        <w:t> </w:t>
      </w:r>
      <w:r>
        <w:rPr>
          <w:color w:val="231F20"/>
          <w:spacing w:val="-2"/>
        </w:rPr>
        <w:t>même</w:t>
      </w:r>
      <w:r>
        <w:rPr>
          <w:color w:val="231F20"/>
          <w:spacing w:val="-13"/>
        </w:rPr>
        <w:t> </w:t>
      </w:r>
      <w:r>
        <w:rPr>
          <w:color w:val="231F20"/>
          <w:spacing w:val="-2"/>
        </w:rPr>
        <w:t>sembler</w:t>
      </w:r>
      <w:r>
        <w:rPr>
          <w:color w:val="231F20"/>
          <w:spacing w:val="-13"/>
        </w:rPr>
        <w:t> </w:t>
      </w:r>
      <w:r>
        <w:rPr>
          <w:color w:val="231F20"/>
          <w:spacing w:val="-2"/>
        </w:rPr>
        <w:t>avoir</w:t>
      </w:r>
      <w:r>
        <w:rPr>
          <w:color w:val="231F20"/>
          <w:spacing w:val="-13"/>
        </w:rPr>
        <w:t> </w:t>
      </w:r>
      <w:r>
        <w:rPr>
          <w:color w:val="231F20"/>
          <w:spacing w:val="-2"/>
        </w:rPr>
        <w:t>bougé,</w:t>
      </w:r>
      <w:r>
        <w:rPr>
          <w:color w:val="231F20"/>
          <w:spacing w:val="-13"/>
        </w:rPr>
        <w:t> </w:t>
      </w:r>
      <w:r>
        <w:rPr>
          <w:color w:val="231F20"/>
          <w:spacing w:val="-2"/>
        </w:rPr>
        <w:t>ni</w:t>
      </w:r>
      <w:r>
        <w:rPr>
          <w:color w:val="231F20"/>
          <w:spacing w:val="-13"/>
        </w:rPr>
        <w:t> </w:t>
      </w:r>
      <w:r>
        <w:rPr>
          <w:color w:val="231F20"/>
          <w:spacing w:val="-2"/>
        </w:rPr>
        <w:t>même</w:t>
      </w:r>
      <w:r>
        <w:rPr>
          <w:color w:val="231F20"/>
          <w:spacing w:val="-13"/>
        </w:rPr>
        <w:t> </w:t>
      </w:r>
      <w:r>
        <w:rPr>
          <w:color w:val="231F20"/>
          <w:spacing w:val="-2"/>
        </w:rPr>
        <w:t>produire </w:t>
      </w:r>
      <w:r>
        <w:rPr>
          <w:color w:val="231F20"/>
        </w:rPr>
        <w:t>de</w:t>
      </w:r>
      <w:r>
        <w:rPr>
          <w:color w:val="231F20"/>
          <w:spacing w:val="-15"/>
        </w:rPr>
        <w:t> </w:t>
      </w:r>
      <w:r>
        <w:rPr>
          <w:color w:val="231F20"/>
        </w:rPr>
        <w:t>bruit</w:t>
      </w:r>
      <w:r>
        <w:rPr>
          <w:color w:val="231F20"/>
          <w:spacing w:val="-15"/>
        </w:rPr>
        <w:t> </w:t>
      </w:r>
      <w:r>
        <w:rPr>
          <w:color w:val="231F20"/>
        </w:rPr>
        <w:t>autre</w:t>
      </w:r>
      <w:r>
        <w:rPr>
          <w:color w:val="231F20"/>
          <w:spacing w:val="-15"/>
        </w:rPr>
        <w:t> </w:t>
      </w:r>
      <w:r>
        <w:rPr>
          <w:color w:val="231F20"/>
        </w:rPr>
        <w:t>qu’un</w:t>
      </w:r>
      <w:r>
        <w:rPr>
          <w:color w:val="231F20"/>
          <w:spacing w:val="-15"/>
        </w:rPr>
        <w:t> </w:t>
      </w:r>
      <w:r>
        <w:rPr>
          <w:color w:val="231F20"/>
        </w:rPr>
        <w:t>léger</w:t>
      </w:r>
      <w:r>
        <w:rPr>
          <w:color w:val="231F20"/>
          <w:spacing w:val="-15"/>
        </w:rPr>
        <w:t> </w:t>
      </w:r>
      <w:r>
        <w:rPr>
          <w:color w:val="231F20"/>
        </w:rPr>
        <w:t>frottement…Déjà,</w:t>
      </w:r>
      <w:r>
        <w:rPr>
          <w:color w:val="231F20"/>
          <w:spacing w:val="-15"/>
        </w:rPr>
        <w:t> </w:t>
      </w:r>
      <w:r>
        <w:rPr>
          <w:color w:val="231F20"/>
        </w:rPr>
        <w:t>il</w:t>
      </w:r>
      <w:r>
        <w:rPr>
          <w:color w:val="231F20"/>
          <w:spacing w:val="-15"/>
        </w:rPr>
        <w:t> </w:t>
      </w:r>
      <w:r>
        <w:rPr>
          <w:color w:val="231F20"/>
        </w:rPr>
        <w:t>était</w:t>
      </w:r>
      <w:r>
        <w:rPr>
          <w:color w:val="231F20"/>
          <w:spacing w:val="-15"/>
        </w:rPr>
        <w:t> </w:t>
      </w:r>
      <w:r>
        <w:rPr>
          <w:color w:val="231F20"/>
        </w:rPr>
        <w:t>revenu</w:t>
      </w:r>
      <w:r>
        <w:rPr>
          <w:color w:val="231F20"/>
          <w:spacing w:val="-15"/>
        </w:rPr>
        <w:t> </w:t>
      </w:r>
      <w:r>
        <w:rPr>
          <w:color w:val="231F20"/>
        </w:rPr>
        <w:t>à </w:t>
      </w:r>
      <w:r>
        <w:rPr>
          <w:color w:val="231F20"/>
          <w:spacing w:val="-2"/>
        </w:rPr>
        <w:t>son</w:t>
      </w:r>
      <w:r>
        <w:rPr>
          <w:color w:val="231F20"/>
          <w:spacing w:val="-6"/>
        </w:rPr>
        <w:t> </w:t>
      </w:r>
      <w:r>
        <w:rPr>
          <w:color w:val="231F20"/>
          <w:spacing w:val="-2"/>
        </w:rPr>
        <w:t>bureau…</w:t>
      </w:r>
      <w:r>
        <w:rPr>
          <w:color w:val="231F20"/>
          <w:spacing w:val="-6"/>
        </w:rPr>
        <w:t> </w:t>
      </w:r>
      <w:r>
        <w:rPr>
          <w:color w:val="231F20"/>
          <w:spacing w:val="-2"/>
        </w:rPr>
        <w:t>Déjà,</w:t>
      </w:r>
      <w:r>
        <w:rPr>
          <w:color w:val="231F20"/>
          <w:spacing w:val="-6"/>
        </w:rPr>
        <w:t> </w:t>
      </w:r>
      <w:r>
        <w:rPr>
          <w:color w:val="231F20"/>
          <w:spacing w:val="-2"/>
        </w:rPr>
        <w:t>il</w:t>
      </w:r>
      <w:r>
        <w:rPr>
          <w:color w:val="231F20"/>
          <w:spacing w:val="-6"/>
        </w:rPr>
        <w:t> </w:t>
      </w:r>
      <w:r>
        <w:rPr>
          <w:color w:val="231F20"/>
          <w:spacing w:val="-2"/>
        </w:rPr>
        <w:t>complétait,</w:t>
      </w:r>
      <w:r>
        <w:rPr>
          <w:color w:val="231F20"/>
          <w:spacing w:val="-6"/>
        </w:rPr>
        <w:t> </w:t>
      </w:r>
      <w:r>
        <w:rPr>
          <w:color w:val="231F20"/>
          <w:spacing w:val="-2"/>
        </w:rPr>
        <w:t>annotait,</w:t>
      </w:r>
      <w:r>
        <w:rPr>
          <w:color w:val="231F20"/>
          <w:spacing w:val="-6"/>
        </w:rPr>
        <w:t> </w:t>
      </w:r>
      <w:r>
        <w:rPr>
          <w:color w:val="231F20"/>
          <w:spacing w:val="-2"/>
        </w:rPr>
        <w:t>associait…</w:t>
      </w:r>
      <w:r>
        <w:rPr>
          <w:color w:val="231F20"/>
          <w:spacing w:val="-6"/>
        </w:rPr>
        <w:t> </w:t>
      </w:r>
      <w:r>
        <w:rPr>
          <w:color w:val="231F20"/>
          <w:spacing w:val="-2"/>
        </w:rPr>
        <w:t>Déjà, il</w:t>
      </w:r>
      <w:r>
        <w:rPr>
          <w:color w:val="231F20"/>
          <w:spacing w:val="-8"/>
        </w:rPr>
        <w:t> </w:t>
      </w:r>
      <w:r>
        <w:rPr>
          <w:color w:val="231F20"/>
          <w:spacing w:val="-2"/>
        </w:rPr>
        <w:t>renvoyait</w:t>
      </w:r>
      <w:r>
        <w:rPr>
          <w:color w:val="231F20"/>
          <w:spacing w:val="-8"/>
        </w:rPr>
        <w:t> </w:t>
      </w:r>
      <w:r>
        <w:rPr>
          <w:color w:val="231F20"/>
          <w:spacing w:val="-2"/>
        </w:rPr>
        <w:t>à</w:t>
      </w:r>
      <w:r>
        <w:rPr>
          <w:color w:val="231F20"/>
          <w:spacing w:val="-8"/>
        </w:rPr>
        <w:t> </w:t>
      </w:r>
      <w:r>
        <w:rPr>
          <w:color w:val="231F20"/>
          <w:spacing w:val="-2"/>
        </w:rPr>
        <w:t>la</w:t>
      </w:r>
      <w:r>
        <w:rPr>
          <w:color w:val="231F20"/>
          <w:spacing w:val="-8"/>
        </w:rPr>
        <w:t> </w:t>
      </w:r>
      <w:r>
        <w:rPr>
          <w:color w:val="231F20"/>
          <w:spacing w:val="-2"/>
        </w:rPr>
        <w:t>volée</w:t>
      </w:r>
      <w:r>
        <w:rPr>
          <w:color w:val="231F20"/>
          <w:spacing w:val="-8"/>
        </w:rPr>
        <w:t> </w:t>
      </w:r>
      <w:r>
        <w:rPr>
          <w:color w:val="231F20"/>
          <w:spacing w:val="-2"/>
        </w:rPr>
        <w:t>jusqu’aux</w:t>
      </w:r>
      <w:r>
        <w:rPr>
          <w:color w:val="231F20"/>
          <w:spacing w:val="-8"/>
        </w:rPr>
        <w:t> </w:t>
      </w:r>
      <w:r>
        <w:rPr>
          <w:color w:val="231F20"/>
          <w:spacing w:val="-2"/>
        </w:rPr>
        <w:t>plus</w:t>
      </w:r>
      <w:r>
        <w:rPr>
          <w:color w:val="231F20"/>
          <w:spacing w:val="-8"/>
        </w:rPr>
        <w:t> </w:t>
      </w:r>
      <w:r>
        <w:rPr>
          <w:color w:val="231F20"/>
          <w:spacing w:val="-2"/>
        </w:rPr>
        <w:t>hautes</w:t>
      </w:r>
      <w:r>
        <w:rPr>
          <w:color w:val="231F20"/>
          <w:spacing w:val="-8"/>
        </w:rPr>
        <w:t> </w:t>
      </w:r>
      <w:r>
        <w:rPr>
          <w:color w:val="231F20"/>
          <w:spacing w:val="-2"/>
        </w:rPr>
        <w:t>éminences.</w:t>
      </w:r>
    </w:p>
    <w:p>
      <w:pPr>
        <w:pStyle w:val="BodyText"/>
        <w:spacing w:line="249" w:lineRule="auto" w:before="57"/>
        <w:ind w:right="485"/>
      </w:pPr>
      <w:r>
        <w:rPr>
          <w:color w:val="231F20"/>
        </w:rPr>
        <w:t>À son tour, cette technique s’enrichit d’effets liftés et de rebonds calculés atteignant bientôt malheureusement leurs limites. Ces translations-rotations en systèmes contraints constituent</w:t>
      </w:r>
      <w:r>
        <w:rPr>
          <w:color w:val="231F20"/>
          <w:spacing w:val="-15"/>
        </w:rPr>
        <w:t> </w:t>
      </w:r>
      <w:r>
        <w:rPr>
          <w:color w:val="231F20"/>
        </w:rPr>
        <w:t>-</w:t>
      </w:r>
      <w:r>
        <w:rPr>
          <w:color w:val="231F20"/>
          <w:spacing w:val="-15"/>
        </w:rPr>
        <w:t> </w:t>
      </w:r>
      <w:r>
        <w:rPr>
          <w:color w:val="231F20"/>
        </w:rPr>
        <w:t>de formes élémentaires puis métissées en </w:t>
      </w:r>
      <w:r>
        <w:rPr>
          <w:color w:val="231F20"/>
          <w:w w:val="90"/>
        </w:rPr>
        <w:t>hybridations plus complexes -, la trame illustrative d’une partie </w:t>
      </w:r>
      <w:r>
        <w:rPr>
          <w:color w:val="231F20"/>
        </w:rPr>
        <w:t>essentielle de la biomécanique du Grand Collectionneur et </w:t>
      </w:r>
      <w:r>
        <w:rPr>
          <w:color w:val="231F20"/>
          <w:spacing w:val="-2"/>
        </w:rPr>
        <w:t>méritent</w:t>
      </w:r>
      <w:r>
        <w:rPr>
          <w:color w:val="231F20"/>
          <w:spacing w:val="-10"/>
        </w:rPr>
        <w:t> </w:t>
      </w:r>
      <w:r>
        <w:rPr>
          <w:color w:val="231F20"/>
          <w:spacing w:val="-2"/>
        </w:rPr>
        <w:t>la</w:t>
      </w:r>
      <w:r>
        <w:rPr>
          <w:color w:val="231F20"/>
          <w:spacing w:val="-10"/>
        </w:rPr>
        <w:t> </w:t>
      </w:r>
      <w:r>
        <w:rPr>
          <w:color w:val="231F20"/>
          <w:spacing w:val="-2"/>
        </w:rPr>
        <w:t>découverte</w:t>
      </w:r>
      <w:r>
        <w:rPr>
          <w:color w:val="231F20"/>
          <w:spacing w:val="-10"/>
        </w:rPr>
        <w:t> </w:t>
      </w:r>
      <w:r>
        <w:rPr>
          <w:color w:val="231F20"/>
          <w:spacing w:val="-2"/>
        </w:rPr>
        <w:t>:</w:t>
      </w:r>
      <w:r>
        <w:rPr>
          <w:color w:val="231F20"/>
          <w:spacing w:val="-10"/>
        </w:rPr>
        <w:t> </w:t>
      </w:r>
      <w:r>
        <w:rPr>
          <w:color w:val="231F20"/>
          <w:spacing w:val="-2"/>
        </w:rPr>
        <w:t>systèmes</w:t>
      </w:r>
      <w:r>
        <w:rPr>
          <w:color w:val="231F20"/>
          <w:spacing w:val="-10"/>
        </w:rPr>
        <w:t> </w:t>
      </w:r>
      <w:r>
        <w:rPr>
          <w:color w:val="231F20"/>
          <w:spacing w:val="-2"/>
        </w:rPr>
        <w:t>de</w:t>
      </w:r>
      <w:r>
        <w:rPr>
          <w:color w:val="231F20"/>
          <w:spacing w:val="-10"/>
        </w:rPr>
        <w:t> </w:t>
      </w:r>
      <w:r>
        <w:rPr>
          <w:color w:val="231F20"/>
          <w:spacing w:val="-2"/>
        </w:rPr>
        <w:t>bielles-pistons</w:t>
      </w:r>
      <w:r>
        <w:rPr>
          <w:color w:val="231F20"/>
          <w:spacing w:val="-10"/>
        </w:rPr>
        <w:t> </w:t>
      </w:r>
      <w:r>
        <w:rPr>
          <w:color w:val="231F20"/>
          <w:spacing w:val="-2"/>
        </w:rPr>
        <w:t>bien</w:t>
      </w:r>
      <w:r>
        <w:rPr>
          <w:color w:val="231F20"/>
          <w:spacing w:val="-10"/>
        </w:rPr>
        <w:t> </w:t>
      </w:r>
      <w:r>
        <w:rPr>
          <w:color w:val="231F20"/>
          <w:spacing w:val="-2"/>
        </w:rPr>
        <w:t>sûr, </w:t>
      </w:r>
      <w:r>
        <w:rPr>
          <w:color w:val="231F20"/>
        </w:rPr>
        <w:t>mais aussi vis à régression linéaire et conduits-rotules. De là, un collectionneur pourra pénétrer aisément de ressorts-stators</w:t>
      </w:r>
      <w:r>
        <w:rPr>
          <w:color w:val="231F20"/>
          <w:spacing w:val="-3"/>
        </w:rPr>
        <w:t> </w:t>
      </w:r>
      <w:r>
        <w:rPr>
          <w:color w:val="231F20"/>
        </w:rPr>
        <w:t>en</w:t>
      </w:r>
      <w:r>
        <w:rPr>
          <w:color w:val="231F20"/>
          <w:spacing w:val="-3"/>
        </w:rPr>
        <w:t> </w:t>
      </w:r>
      <w:r>
        <w:rPr>
          <w:color w:val="231F20"/>
        </w:rPr>
        <w:t>engrenages</w:t>
      </w:r>
      <w:r>
        <w:rPr>
          <w:color w:val="231F20"/>
          <w:spacing w:val="-3"/>
        </w:rPr>
        <w:t> </w:t>
      </w:r>
      <w:r>
        <w:rPr>
          <w:color w:val="231F20"/>
        </w:rPr>
        <w:t>élastiques,</w:t>
      </w:r>
      <w:r>
        <w:rPr>
          <w:color w:val="231F20"/>
          <w:spacing w:val="-3"/>
        </w:rPr>
        <w:t> </w:t>
      </w:r>
      <w:r>
        <w:rPr>
          <w:color w:val="231F20"/>
        </w:rPr>
        <w:t>les</w:t>
      </w:r>
      <w:r>
        <w:rPr>
          <w:color w:val="231F20"/>
          <w:spacing w:val="-3"/>
        </w:rPr>
        <w:t> </w:t>
      </w:r>
      <w:r>
        <w:rPr>
          <w:color w:val="231F20"/>
        </w:rPr>
        <w:t>tangences</w:t>
      </w:r>
      <w:r>
        <w:rPr>
          <w:color w:val="231F20"/>
          <w:spacing w:val="-3"/>
        </w:rPr>
        <w:t> </w:t>
      </w:r>
      <w:r>
        <w:rPr>
          <w:color w:val="231F20"/>
        </w:rPr>
        <w:t>cycliques</w:t>
      </w:r>
      <w:r>
        <w:rPr>
          <w:color w:val="231F20"/>
          <w:spacing w:val="-3"/>
        </w:rPr>
        <w:t> </w:t>
      </w:r>
      <w:r>
        <w:rPr>
          <w:color w:val="231F20"/>
        </w:rPr>
        <w:t>et autres agrégations résistantes à libérations expansives. Les compléments satellisés des pronations-supinations, feed-back boomerang, etc. offrent également une promenade de grand agrément.</w:t>
      </w:r>
    </w:p>
    <w:p>
      <w:pPr>
        <w:pStyle w:val="BodyText"/>
        <w:spacing w:after="0" w:line="249" w:lineRule="auto"/>
        <w:sectPr>
          <w:pgSz w:w="7200" w:h="11520"/>
          <w:pgMar w:header="0" w:footer="463" w:top="720" w:bottom="680" w:left="360" w:right="360"/>
        </w:sectPr>
      </w:pPr>
    </w:p>
    <w:p>
      <w:pPr>
        <w:pStyle w:val="BodyText"/>
        <w:spacing w:line="242" w:lineRule="auto"/>
        <w:ind w:left="490" w:right="317"/>
      </w:pPr>
      <w:r>
        <w:rPr>
          <w:color w:val="231F20"/>
        </w:rPr>
        <w:t>Le Grand Collectionneur se levant de moins en moins, </w:t>
      </w:r>
      <w:r>
        <w:rPr>
          <w:color w:val="231F20"/>
        </w:rPr>
        <w:t>ses jambes s’atrophièrent quelque peu. Mais il gardait bonne forme</w:t>
      </w:r>
      <w:r>
        <w:rPr>
          <w:color w:val="231F20"/>
          <w:spacing w:val="-8"/>
        </w:rPr>
        <w:t> </w:t>
      </w:r>
      <w:r>
        <w:rPr>
          <w:color w:val="231F20"/>
        </w:rPr>
        <w:t>et</w:t>
      </w:r>
      <w:r>
        <w:rPr>
          <w:color w:val="231F20"/>
          <w:spacing w:val="-8"/>
        </w:rPr>
        <w:t> </w:t>
      </w:r>
      <w:r>
        <w:rPr>
          <w:color w:val="231F20"/>
        </w:rPr>
        <w:t>n’était</w:t>
      </w:r>
      <w:r>
        <w:rPr>
          <w:color w:val="231F20"/>
          <w:spacing w:val="-8"/>
        </w:rPr>
        <w:t> </w:t>
      </w:r>
      <w:r>
        <w:rPr>
          <w:color w:val="231F20"/>
        </w:rPr>
        <w:t>nullement</w:t>
      </w:r>
      <w:r>
        <w:rPr>
          <w:color w:val="231F20"/>
          <w:spacing w:val="-8"/>
        </w:rPr>
        <w:t> </w:t>
      </w:r>
      <w:r>
        <w:rPr>
          <w:color w:val="231F20"/>
        </w:rPr>
        <w:t>carencé,</w:t>
      </w:r>
      <w:r>
        <w:rPr>
          <w:color w:val="231F20"/>
          <w:spacing w:val="-8"/>
        </w:rPr>
        <w:t> </w:t>
      </w:r>
      <w:r>
        <w:rPr>
          <w:color w:val="231F20"/>
        </w:rPr>
        <w:t>ainsi</w:t>
      </w:r>
      <w:r>
        <w:rPr>
          <w:color w:val="231F20"/>
          <w:spacing w:val="-8"/>
        </w:rPr>
        <w:t> </w:t>
      </w:r>
      <w:r>
        <w:rPr>
          <w:color w:val="231F20"/>
        </w:rPr>
        <w:t>que</w:t>
      </w:r>
      <w:r>
        <w:rPr>
          <w:color w:val="231F20"/>
          <w:spacing w:val="-8"/>
        </w:rPr>
        <w:t> </w:t>
      </w:r>
      <w:r>
        <w:rPr>
          <w:color w:val="231F20"/>
        </w:rPr>
        <w:t>ses</w:t>
      </w:r>
      <w:r>
        <w:rPr>
          <w:color w:val="231F20"/>
          <w:spacing w:val="-8"/>
        </w:rPr>
        <w:t> </w:t>
      </w:r>
      <w:r>
        <w:rPr>
          <w:color w:val="231F20"/>
        </w:rPr>
        <w:t>mesures</w:t>
      </w:r>
      <w:r>
        <w:rPr>
          <w:color w:val="231F20"/>
          <w:spacing w:val="-8"/>
        </w:rPr>
        <w:t> </w:t>
      </w:r>
      <w:r>
        <w:rPr>
          <w:color w:val="231F20"/>
        </w:rPr>
        <w:t>et tests</w:t>
      </w:r>
      <w:r>
        <w:rPr>
          <w:color w:val="231F20"/>
          <w:spacing w:val="-15"/>
        </w:rPr>
        <w:t> </w:t>
      </w:r>
      <w:r>
        <w:rPr>
          <w:color w:val="231F20"/>
        </w:rPr>
        <w:t>réguliers</w:t>
      </w:r>
      <w:r>
        <w:rPr>
          <w:color w:val="231F20"/>
          <w:spacing w:val="-15"/>
        </w:rPr>
        <w:t> </w:t>
      </w:r>
      <w:r>
        <w:rPr>
          <w:color w:val="231F20"/>
        </w:rPr>
        <w:t>l’attestent</w:t>
      </w:r>
      <w:r>
        <w:rPr>
          <w:color w:val="231F20"/>
          <w:spacing w:val="-15"/>
        </w:rPr>
        <w:t> </w:t>
      </w:r>
      <w:r>
        <w:rPr>
          <w:color w:val="231F20"/>
        </w:rPr>
        <w:t>;</w:t>
      </w:r>
      <w:r>
        <w:rPr>
          <w:color w:val="231F20"/>
          <w:spacing w:val="-15"/>
        </w:rPr>
        <w:t> </w:t>
      </w:r>
      <w:r>
        <w:rPr>
          <w:color w:val="231F20"/>
        </w:rPr>
        <w:t>la</w:t>
      </w:r>
      <w:r>
        <w:rPr>
          <w:color w:val="231F20"/>
          <w:spacing w:val="-15"/>
        </w:rPr>
        <w:t> </w:t>
      </w:r>
      <w:r>
        <w:rPr>
          <w:color w:val="231F20"/>
        </w:rPr>
        <w:t>richesse</w:t>
      </w:r>
      <w:r>
        <w:rPr>
          <w:color w:val="231F20"/>
          <w:spacing w:val="-15"/>
        </w:rPr>
        <w:t> </w:t>
      </w:r>
      <w:r>
        <w:rPr>
          <w:color w:val="231F20"/>
        </w:rPr>
        <w:t>de</w:t>
      </w:r>
      <w:r>
        <w:rPr>
          <w:color w:val="231F20"/>
          <w:spacing w:val="-15"/>
        </w:rPr>
        <w:t> </w:t>
      </w:r>
      <w:r>
        <w:rPr>
          <w:color w:val="231F20"/>
        </w:rPr>
        <w:t>son</w:t>
      </w:r>
      <w:r>
        <w:rPr>
          <w:color w:val="231F20"/>
          <w:spacing w:val="-15"/>
        </w:rPr>
        <w:t> </w:t>
      </w:r>
      <w:r>
        <w:rPr>
          <w:color w:val="231F20"/>
        </w:rPr>
        <w:t>alimentation,</w:t>
      </w:r>
      <w:r>
        <w:rPr>
          <w:color w:val="231F20"/>
          <w:spacing w:val="-15"/>
        </w:rPr>
        <w:t> </w:t>
      </w:r>
      <w:r>
        <w:rPr>
          <w:color w:val="231F20"/>
        </w:rPr>
        <w:t>sa </w:t>
      </w:r>
      <w:r>
        <w:rPr>
          <w:color w:val="231F20"/>
          <w:spacing w:val="-4"/>
        </w:rPr>
        <w:t>diversité et sa pratique d’excès irréguliers restent aujourd’hui </w:t>
      </w:r>
      <w:r>
        <w:rPr>
          <w:color w:val="231F20"/>
          <w:spacing w:val="-6"/>
        </w:rPr>
        <w:t>encore</w:t>
      </w:r>
      <w:r>
        <w:rPr>
          <w:color w:val="231F20"/>
          <w:spacing w:val="1"/>
        </w:rPr>
        <w:t> </w:t>
      </w:r>
      <w:r>
        <w:rPr>
          <w:color w:val="231F20"/>
          <w:spacing w:val="-6"/>
        </w:rPr>
        <w:t>un</w:t>
      </w:r>
      <w:r>
        <w:rPr>
          <w:color w:val="231F20"/>
          <w:spacing w:val="1"/>
        </w:rPr>
        <w:t> </w:t>
      </w:r>
      <w:r>
        <w:rPr>
          <w:color w:val="231F20"/>
          <w:spacing w:val="-6"/>
        </w:rPr>
        <w:t>modèle</w:t>
      </w:r>
      <w:r>
        <w:rPr>
          <w:color w:val="231F20"/>
          <w:spacing w:val="2"/>
        </w:rPr>
        <w:t> </w:t>
      </w:r>
      <w:r>
        <w:rPr>
          <w:color w:val="231F20"/>
          <w:spacing w:val="-6"/>
        </w:rPr>
        <w:t>d’entretien</w:t>
      </w:r>
      <w:r>
        <w:rPr>
          <w:color w:val="231F20"/>
          <w:spacing w:val="1"/>
        </w:rPr>
        <w:t> </w:t>
      </w:r>
      <w:r>
        <w:rPr>
          <w:color w:val="231F20"/>
          <w:spacing w:val="-6"/>
        </w:rPr>
        <w:t>de</w:t>
      </w:r>
      <w:r>
        <w:rPr>
          <w:color w:val="231F20"/>
          <w:spacing w:val="1"/>
        </w:rPr>
        <w:t> </w:t>
      </w:r>
      <w:r>
        <w:rPr>
          <w:color w:val="231F20"/>
          <w:spacing w:val="-6"/>
        </w:rPr>
        <w:t>la</w:t>
      </w:r>
      <w:r>
        <w:rPr>
          <w:color w:val="231F20"/>
          <w:spacing w:val="2"/>
        </w:rPr>
        <w:t> </w:t>
      </w:r>
      <w:r>
        <w:rPr>
          <w:color w:val="231F20"/>
          <w:spacing w:val="-6"/>
        </w:rPr>
        <w:t>souplesse</w:t>
      </w:r>
      <w:r>
        <w:rPr>
          <w:color w:val="231F20"/>
          <w:spacing w:val="1"/>
        </w:rPr>
        <w:t> </w:t>
      </w:r>
      <w:r>
        <w:rPr>
          <w:color w:val="231F20"/>
          <w:spacing w:val="-6"/>
        </w:rPr>
        <w:t>gastro-nutritive.</w:t>
      </w:r>
    </w:p>
    <w:p>
      <w:pPr>
        <w:spacing w:before="121"/>
        <w:ind w:left="170" w:right="0" w:firstLine="0"/>
        <w:jc w:val="center"/>
        <w:rPr>
          <w:sz w:val="24"/>
        </w:rPr>
      </w:pPr>
      <w:r>
        <w:rPr>
          <w:color w:val="231F20"/>
          <w:spacing w:val="-5"/>
          <w:w w:val="90"/>
          <w:sz w:val="24"/>
        </w:rPr>
        <w:t>***</w:t>
      </w:r>
    </w:p>
    <w:p>
      <w:pPr>
        <w:pStyle w:val="BodyText"/>
        <w:spacing w:line="242" w:lineRule="auto" w:before="61"/>
        <w:ind w:left="490" w:right="317"/>
      </w:pPr>
      <w:r>
        <w:rPr>
          <w:color w:val="231F20"/>
        </w:rPr>
        <w:t>Un matin, le sommier craqua bruyamment sous le poids des</w:t>
      </w:r>
      <w:r>
        <w:rPr>
          <w:color w:val="231F20"/>
          <w:spacing w:val="-10"/>
        </w:rPr>
        <w:t> </w:t>
      </w:r>
      <w:r>
        <w:rPr>
          <w:color w:val="231F20"/>
        </w:rPr>
        <w:t>œuvres</w:t>
      </w:r>
      <w:r>
        <w:rPr>
          <w:color w:val="231F20"/>
          <w:spacing w:val="-10"/>
        </w:rPr>
        <w:t> </w:t>
      </w:r>
      <w:r>
        <w:rPr>
          <w:color w:val="231F20"/>
        </w:rPr>
        <w:t>entreposées.</w:t>
      </w:r>
      <w:r>
        <w:rPr>
          <w:color w:val="231F20"/>
          <w:spacing w:val="-10"/>
        </w:rPr>
        <w:t> </w:t>
      </w:r>
      <w:r>
        <w:rPr>
          <w:color w:val="231F20"/>
        </w:rPr>
        <w:t>Il</w:t>
      </w:r>
      <w:r>
        <w:rPr>
          <w:color w:val="231F20"/>
          <w:spacing w:val="-10"/>
        </w:rPr>
        <w:t> </w:t>
      </w:r>
      <w:r>
        <w:rPr>
          <w:color w:val="231F20"/>
        </w:rPr>
        <w:t>devenait</w:t>
      </w:r>
      <w:r>
        <w:rPr>
          <w:color w:val="231F20"/>
          <w:spacing w:val="-10"/>
        </w:rPr>
        <w:t> </w:t>
      </w:r>
      <w:r>
        <w:rPr>
          <w:color w:val="231F20"/>
        </w:rPr>
        <w:t>urgent</w:t>
      </w:r>
      <w:r>
        <w:rPr>
          <w:color w:val="231F20"/>
          <w:spacing w:val="-10"/>
        </w:rPr>
        <w:t> </w:t>
      </w:r>
      <w:r>
        <w:rPr>
          <w:color w:val="231F20"/>
        </w:rPr>
        <w:t>de</w:t>
      </w:r>
      <w:r>
        <w:rPr>
          <w:color w:val="231F20"/>
          <w:spacing w:val="-10"/>
        </w:rPr>
        <w:t> </w:t>
      </w:r>
      <w:r>
        <w:rPr>
          <w:color w:val="231F20"/>
        </w:rPr>
        <w:t>mener</w:t>
      </w:r>
      <w:r>
        <w:rPr>
          <w:color w:val="231F20"/>
          <w:spacing w:val="-10"/>
        </w:rPr>
        <w:t> </w:t>
      </w:r>
      <w:r>
        <w:rPr>
          <w:color w:val="231F20"/>
        </w:rPr>
        <w:t>des</w:t>
      </w:r>
      <w:r>
        <w:rPr>
          <w:color w:val="231F20"/>
          <w:spacing w:val="-10"/>
        </w:rPr>
        <w:t> </w:t>
      </w:r>
      <w:r>
        <w:rPr>
          <w:color w:val="231F20"/>
        </w:rPr>
        <w:t>in-vestigations</w:t>
      </w:r>
      <w:r>
        <w:rPr>
          <w:color w:val="231F20"/>
          <w:spacing w:val="-14"/>
        </w:rPr>
        <w:t> </w:t>
      </w:r>
      <w:r>
        <w:rPr>
          <w:color w:val="231F20"/>
        </w:rPr>
        <w:t>dans</w:t>
      </w:r>
      <w:r>
        <w:rPr>
          <w:color w:val="231F20"/>
          <w:spacing w:val="-14"/>
        </w:rPr>
        <w:t> </w:t>
      </w:r>
      <w:r>
        <w:rPr>
          <w:color w:val="231F20"/>
        </w:rPr>
        <w:t>le</w:t>
      </w:r>
      <w:r>
        <w:rPr>
          <w:color w:val="231F20"/>
          <w:spacing w:val="-14"/>
        </w:rPr>
        <w:t> </w:t>
      </w:r>
      <w:r>
        <w:rPr>
          <w:color w:val="231F20"/>
        </w:rPr>
        <w:t>domaine</w:t>
      </w:r>
      <w:r>
        <w:rPr>
          <w:color w:val="231F20"/>
          <w:spacing w:val="-14"/>
        </w:rPr>
        <w:t> </w:t>
      </w:r>
      <w:r>
        <w:rPr>
          <w:color w:val="231F20"/>
        </w:rPr>
        <w:t>des</w:t>
      </w:r>
      <w:r>
        <w:rPr>
          <w:color w:val="231F20"/>
          <w:spacing w:val="-14"/>
        </w:rPr>
        <w:t> </w:t>
      </w:r>
      <w:r>
        <w:rPr>
          <w:color w:val="231F20"/>
        </w:rPr>
        <w:t>constructions</w:t>
      </w:r>
      <w:r>
        <w:rPr>
          <w:color w:val="231F20"/>
          <w:spacing w:val="-14"/>
        </w:rPr>
        <w:t> </w:t>
      </w:r>
      <w:r>
        <w:rPr>
          <w:color w:val="231F20"/>
        </w:rPr>
        <w:t>modulables, d’adapter véritablement l’écologie ambiante plutôt que de </w:t>
      </w:r>
      <w:r>
        <w:rPr>
          <w:color w:val="231F20"/>
          <w:spacing w:val="-6"/>
        </w:rPr>
        <w:t>seulement</w:t>
      </w:r>
      <w:r>
        <w:rPr>
          <w:color w:val="231F20"/>
          <w:spacing w:val="-7"/>
        </w:rPr>
        <w:t> </w:t>
      </w:r>
      <w:r>
        <w:rPr>
          <w:color w:val="231F20"/>
          <w:spacing w:val="-6"/>
        </w:rPr>
        <w:t>s’y</w:t>
      </w:r>
      <w:r>
        <w:rPr>
          <w:color w:val="231F20"/>
          <w:spacing w:val="-7"/>
        </w:rPr>
        <w:t> </w:t>
      </w:r>
      <w:r>
        <w:rPr>
          <w:color w:val="231F20"/>
          <w:spacing w:val="-6"/>
        </w:rPr>
        <w:t>adapter</w:t>
      </w:r>
      <w:r>
        <w:rPr>
          <w:color w:val="231F20"/>
          <w:spacing w:val="-7"/>
        </w:rPr>
        <w:t> </w:t>
      </w:r>
      <w:r>
        <w:rPr>
          <w:color w:val="231F20"/>
          <w:spacing w:val="-6"/>
        </w:rPr>
        <w:t>;</w:t>
      </w:r>
      <w:r>
        <w:rPr>
          <w:color w:val="231F20"/>
          <w:spacing w:val="-7"/>
        </w:rPr>
        <w:t> </w:t>
      </w:r>
      <w:r>
        <w:rPr>
          <w:color w:val="231F20"/>
          <w:spacing w:val="-6"/>
        </w:rPr>
        <w:t>il</w:t>
      </w:r>
      <w:r>
        <w:rPr>
          <w:color w:val="231F20"/>
          <w:spacing w:val="-7"/>
        </w:rPr>
        <w:t> </w:t>
      </w:r>
      <w:r>
        <w:rPr>
          <w:color w:val="231F20"/>
          <w:spacing w:val="-6"/>
        </w:rPr>
        <w:t>était</w:t>
      </w:r>
      <w:r>
        <w:rPr>
          <w:color w:val="231F20"/>
          <w:spacing w:val="-7"/>
        </w:rPr>
        <w:t> </w:t>
      </w:r>
      <w:r>
        <w:rPr>
          <w:color w:val="231F20"/>
          <w:spacing w:val="-6"/>
        </w:rPr>
        <w:t>temps</w:t>
      </w:r>
      <w:r>
        <w:rPr>
          <w:color w:val="231F20"/>
          <w:spacing w:val="-7"/>
        </w:rPr>
        <w:t> </w:t>
      </w:r>
      <w:r>
        <w:rPr>
          <w:color w:val="231F20"/>
          <w:spacing w:val="-6"/>
        </w:rPr>
        <w:t>de</w:t>
      </w:r>
      <w:r>
        <w:rPr>
          <w:color w:val="231F20"/>
          <w:spacing w:val="-7"/>
        </w:rPr>
        <w:t> </w:t>
      </w:r>
      <w:r>
        <w:rPr>
          <w:color w:val="231F20"/>
          <w:spacing w:val="-6"/>
        </w:rPr>
        <w:t>répondre</w:t>
      </w:r>
      <w:r>
        <w:rPr>
          <w:color w:val="231F20"/>
          <w:spacing w:val="-7"/>
        </w:rPr>
        <w:t> </w:t>
      </w:r>
      <w:r>
        <w:rPr>
          <w:color w:val="231F20"/>
          <w:spacing w:val="-6"/>
        </w:rPr>
        <w:t>à</w:t>
      </w:r>
      <w:r>
        <w:rPr>
          <w:color w:val="231F20"/>
          <w:spacing w:val="-7"/>
        </w:rPr>
        <w:t> </w:t>
      </w:r>
      <w:r>
        <w:rPr>
          <w:color w:val="231F20"/>
          <w:spacing w:val="-6"/>
        </w:rPr>
        <w:t>ses</w:t>
      </w:r>
      <w:r>
        <w:rPr>
          <w:color w:val="231F20"/>
          <w:spacing w:val="-7"/>
        </w:rPr>
        <w:t> </w:t>
      </w:r>
      <w:r>
        <w:rPr>
          <w:color w:val="231F20"/>
          <w:spacing w:val="-6"/>
        </w:rPr>
        <w:t>propres </w:t>
      </w:r>
      <w:r>
        <w:rPr>
          <w:color w:val="231F20"/>
        </w:rPr>
        <w:t>enjeux</w:t>
      </w:r>
      <w:r>
        <w:rPr>
          <w:color w:val="231F20"/>
          <w:spacing w:val="-3"/>
        </w:rPr>
        <w:t> </w:t>
      </w:r>
      <w:r>
        <w:rPr>
          <w:color w:val="231F20"/>
        </w:rPr>
        <w:t>environnementaux</w:t>
      </w:r>
      <w:r>
        <w:rPr>
          <w:color w:val="231F20"/>
          <w:spacing w:val="-3"/>
        </w:rPr>
        <w:t> </w:t>
      </w:r>
      <w:r>
        <w:rPr>
          <w:color w:val="231F20"/>
        </w:rPr>
        <w:t>et</w:t>
      </w:r>
      <w:r>
        <w:rPr>
          <w:color w:val="231F20"/>
          <w:spacing w:val="-3"/>
        </w:rPr>
        <w:t> </w:t>
      </w:r>
      <w:r>
        <w:rPr>
          <w:color w:val="231F20"/>
        </w:rPr>
        <w:t>de</w:t>
      </w:r>
      <w:r>
        <w:rPr>
          <w:color w:val="231F20"/>
          <w:spacing w:val="-3"/>
        </w:rPr>
        <w:t> </w:t>
      </w:r>
      <w:r>
        <w:rPr>
          <w:color w:val="231F20"/>
        </w:rPr>
        <w:t>maîtriser</w:t>
      </w:r>
      <w:r>
        <w:rPr>
          <w:color w:val="231F20"/>
          <w:spacing w:val="-3"/>
        </w:rPr>
        <w:t> </w:t>
      </w:r>
      <w:r>
        <w:rPr>
          <w:color w:val="231F20"/>
        </w:rPr>
        <w:t>son</w:t>
      </w:r>
      <w:r>
        <w:rPr>
          <w:color w:val="231F20"/>
          <w:spacing w:val="-3"/>
        </w:rPr>
        <w:t> </w:t>
      </w:r>
      <w:r>
        <w:rPr>
          <w:color w:val="231F20"/>
        </w:rPr>
        <w:t>cadre</w:t>
      </w:r>
      <w:r>
        <w:rPr>
          <w:color w:val="231F20"/>
          <w:spacing w:val="-3"/>
        </w:rPr>
        <w:t> </w:t>
      </w:r>
      <w:r>
        <w:rPr>
          <w:color w:val="231F20"/>
        </w:rPr>
        <w:t>de</w:t>
      </w:r>
      <w:r>
        <w:rPr>
          <w:color w:val="231F20"/>
          <w:spacing w:val="-3"/>
        </w:rPr>
        <w:t> </w:t>
      </w:r>
      <w:r>
        <w:rPr>
          <w:color w:val="231F20"/>
        </w:rPr>
        <w:t>vie</w:t>
      </w:r>
      <w:r>
        <w:rPr>
          <w:color w:val="231F20"/>
          <w:spacing w:val="-3"/>
        </w:rPr>
        <w:t> </w:t>
      </w:r>
      <w:r>
        <w:rPr>
          <w:color w:val="231F20"/>
        </w:rPr>
        <w:t>; bref,</w:t>
      </w:r>
      <w:r>
        <w:rPr>
          <w:color w:val="231F20"/>
          <w:spacing w:val="-2"/>
        </w:rPr>
        <w:t> </w:t>
      </w:r>
      <w:r>
        <w:rPr>
          <w:color w:val="231F20"/>
        </w:rPr>
        <w:t>temps</w:t>
      </w:r>
      <w:r>
        <w:rPr>
          <w:color w:val="231F20"/>
          <w:spacing w:val="-2"/>
        </w:rPr>
        <w:t> </w:t>
      </w:r>
      <w:r>
        <w:rPr>
          <w:color w:val="231F20"/>
        </w:rPr>
        <w:t>d’urbaniser</w:t>
      </w:r>
      <w:r>
        <w:rPr>
          <w:color w:val="231F20"/>
          <w:spacing w:val="-2"/>
        </w:rPr>
        <w:t> </w:t>
      </w:r>
      <w:r>
        <w:rPr>
          <w:color w:val="231F20"/>
        </w:rPr>
        <w:t>ce</w:t>
      </w:r>
      <w:r>
        <w:rPr>
          <w:color w:val="231F20"/>
          <w:spacing w:val="-2"/>
        </w:rPr>
        <w:t> </w:t>
      </w:r>
      <w:r>
        <w:rPr>
          <w:color w:val="231F20"/>
        </w:rPr>
        <w:t>milieu</w:t>
      </w:r>
      <w:r>
        <w:rPr>
          <w:color w:val="231F20"/>
          <w:spacing w:val="-2"/>
        </w:rPr>
        <w:t> </w:t>
      </w:r>
      <w:r>
        <w:rPr>
          <w:color w:val="231F20"/>
        </w:rPr>
        <w:t>en</w:t>
      </w:r>
      <w:r>
        <w:rPr>
          <w:color w:val="231F20"/>
          <w:spacing w:val="-2"/>
        </w:rPr>
        <w:t> </w:t>
      </w:r>
      <w:r>
        <w:rPr>
          <w:color w:val="231F20"/>
        </w:rPr>
        <w:t>évolution.</w:t>
      </w:r>
      <w:r>
        <w:rPr>
          <w:color w:val="231F20"/>
          <w:spacing w:val="-9"/>
        </w:rPr>
        <w:t> </w:t>
      </w:r>
      <w:r>
        <w:rPr>
          <w:color w:val="231F20"/>
        </w:rPr>
        <w:t>Tout</w:t>
      </w:r>
      <w:r>
        <w:rPr>
          <w:color w:val="231F20"/>
          <w:spacing w:val="-2"/>
        </w:rPr>
        <w:t> </w:t>
      </w:r>
      <w:r>
        <w:rPr>
          <w:color w:val="231F20"/>
        </w:rPr>
        <w:t>devait </w:t>
      </w:r>
      <w:r>
        <w:rPr>
          <w:color w:val="231F20"/>
          <w:spacing w:val="-4"/>
        </w:rPr>
        <w:t>fonctionner</w:t>
      </w:r>
      <w:r>
        <w:rPr>
          <w:color w:val="231F20"/>
          <w:spacing w:val="-11"/>
        </w:rPr>
        <w:t> </w:t>
      </w:r>
      <w:r>
        <w:rPr>
          <w:color w:val="231F20"/>
          <w:spacing w:val="-4"/>
        </w:rPr>
        <w:t>ensemble,</w:t>
      </w:r>
      <w:r>
        <w:rPr>
          <w:color w:val="231F20"/>
          <w:spacing w:val="-11"/>
        </w:rPr>
        <w:t> </w:t>
      </w:r>
      <w:r>
        <w:rPr>
          <w:color w:val="231F20"/>
          <w:spacing w:val="-4"/>
        </w:rPr>
        <w:t>pour</w:t>
      </w:r>
      <w:r>
        <w:rPr>
          <w:color w:val="231F20"/>
          <w:spacing w:val="-11"/>
        </w:rPr>
        <w:t> </w:t>
      </w:r>
      <w:r>
        <w:rPr>
          <w:color w:val="231F20"/>
          <w:spacing w:val="-4"/>
        </w:rPr>
        <w:t>plus</w:t>
      </w:r>
      <w:r>
        <w:rPr>
          <w:color w:val="231F20"/>
          <w:spacing w:val="-11"/>
        </w:rPr>
        <w:t> </w:t>
      </w:r>
      <w:r>
        <w:rPr>
          <w:color w:val="231F20"/>
          <w:spacing w:val="-4"/>
        </w:rPr>
        <w:t>de</w:t>
      </w:r>
      <w:r>
        <w:rPr>
          <w:color w:val="231F20"/>
          <w:spacing w:val="-11"/>
        </w:rPr>
        <w:t> </w:t>
      </w:r>
      <w:r>
        <w:rPr>
          <w:color w:val="231F20"/>
          <w:spacing w:val="-4"/>
        </w:rPr>
        <w:t>synergie,</w:t>
      </w:r>
      <w:r>
        <w:rPr>
          <w:color w:val="231F20"/>
          <w:spacing w:val="-11"/>
        </w:rPr>
        <w:t> </w:t>
      </w:r>
      <w:r>
        <w:rPr>
          <w:color w:val="231F20"/>
          <w:spacing w:val="-4"/>
        </w:rPr>
        <w:t>plus</w:t>
      </w:r>
      <w:r>
        <w:rPr>
          <w:color w:val="231F20"/>
          <w:spacing w:val="-11"/>
        </w:rPr>
        <w:t> </w:t>
      </w:r>
      <w:r>
        <w:rPr>
          <w:color w:val="231F20"/>
          <w:spacing w:val="-4"/>
        </w:rPr>
        <w:t>d’efficacité </w:t>
      </w:r>
      <w:r>
        <w:rPr>
          <w:color w:val="231F20"/>
        </w:rPr>
        <w:t>encore, et de moindres nuisances. Exploration, esthétique, utilité, détente, plaisir, productivité… Matière première, </w:t>
      </w:r>
      <w:r>
        <w:rPr>
          <w:color w:val="231F20"/>
          <w:spacing w:val="-4"/>
        </w:rPr>
        <w:t>transformation,</w:t>
      </w:r>
      <w:r>
        <w:rPr>
          <w:color w:val="231F20"/>
          <w:spacing w:val="-11"/>
        </w:rPr>
        <w:t> </w:t>
      </w:r>
      <w:r>
        <w:rPr>
          <w:color w:val="231F20"/>
          <w:spacing w:val="-4"/>
        </w:rPr>
        <w:t>services,</w:t>
      </w:r>
      <w:r>
        <w:rPr>
          <w:color w:val="231F20"/>
          <w:spacing w:val="-11"/>
        </w:rPr>
        <w:t> </w:t>
      </w:r>
      <w:r>
        <w:rPr>
          <w:color w:val="231F20"/>
          <w:spacing w:val="-4"/>
        </w:rPr>
        <w:t>déchets,</w:t>
      </w:r>
      <w:r>
        <w:rPr>
          <w:color w:val="231F20"/>
          <w:spacing w:val="-11"/>
        </w:rPr>
        <w:t> </w:t>
      </w:r>
      <w:r>
        <w:rPr>
          <w:color w:val="231F20"/>
          <w:spacing w:val="-4"/>
        </w:rPr>
        <w:t>produits</w:t>
      </w:r>
      <w:r>
        <w:rPr>
          <w:color w:val="231F20"/>
          <w:spacing w:val="-11"/>
        </w:rPr>
        <w:t> </w:t>
      </w:r>
      <w:r>
        <w:rPr>
          <w:color w:val="231F20"/>
          <w:spacing w:val="-4"/>
        </w:rPr>
        <w:t>finis…</w:t>
      </w:r>
      <w:r>
        <w:rPr>
          <w:color w:val="231F20"/>
          <w:spacing w:val="-11"/>
        </w:rPr>
        <w:t> </w:t>
      </w:r>
      <w:r>
        <w:rPr>
          <w:color w:val="231F20"/>
          <w:spacing w:val="-4"/>
        </w:rPr>
        <w:t>Tout</w:t>
      </w:r>
      <w:r>
        <w:rPr>
          <w:color w:val="231F20"/>
          <w:spacing w:val="-11"/>
        </w:rPr>
        <w:t> </w:t>
      </w:r>
      <w:r>
        <w:rPr>
          <w:color w:val="231F20"/>
          <w:spacing w:val="-4"/>
        </w:rPr>
        <w:t>devait </w:t>
      </w:r>
      <w:r>
        <w:rPr>
          <w:color w:val="231F20"/>
          <w:spacing w:val="-6"/>
        </w:rPr>
        <w:t>tendre</w:t>
      </w:r>
      <w:r>
        <w:rPr>
          <w:color w:val="231F20"/>
          <w:spacing w:val="-9"/>
        </w:rPr>
        <w:t> </w:t>
      </w:r>
      <w:r>
        <w:rPr>
          <w:color w:val="231F20"/>
          <w:spacing w:val="-6"/>
        </w:rPr>
        <w:t>vers</w:t>
      </w:r>
      <w:r>
        <w:rPr>
          <w:color w:val="231F20"/>
          <w:spacing w:val="-9"/>
        </w:rPr>
        <w:t> </w:t>
      </w:r>
      <w:r>
        <w:rPr>
          <w:color w:val="231F20"/>
          <w:spacing w:val="-6"/>
        </w:rPr>
        <w:t>l’œuvre,</w:t>
      </w:r>
      <w:r>
        <w:rPr>
          <w:color w:val="231F20"/>
          <w:spacing w:val="-9"/>
        </w:rPr>
        <w:t> </w:t>
      </w:r>
      <w:r>
        <w:rPr>
          <w:color w:val="231F20"/>
          <w:spacing w:val="-6"/>
        </w:rPr>
        <w:t>s’incarner</w:t>
      </w:r>
      <w:r>
        <w:rPr>
          <w:color w:val="231F20"/>
          <w:spacing w:val="-9"/>
        </w:rPr>
        <w:t> </w:t>
      </w:r>
      <w:r>
        <w:rPr>
          <w:color w:val="231F20"/>
          <w:spacing w:val="-6"/>
        </w:rPr>
        <w:t>dans</w:t>
      </w:r>
      <w:r>
        <w:rPr>
          <w:color w:val="231F20"/>
          <w:spacing w:val="-9"/>
        </w:rPr>
        <w:t> </w:t>
      </w:r>
      <w:r>
        <w:rPr>
          <w:color w:val="231F20"/>
          <w:spacing w:val="-6"/>
        </w:rPr>
        <w:t>un</w:t>
      </w:r>
      <w:r>
        <w:rPr>
          <w:color w:val="231F20"/>
          <w:spacing w:val="-9"/>
        </w:rPr>
        <w:t> </w:t>
      </w:r>
      <w:r>
        <w:rPr>
          <w:color w:val="231F20"/>
          <w:spacing w:val="-6"/>
        </w:rPr>
        <w:t>organisme</w:t>
      </w:r>
      <w:r>
        <w:rPr>
          <w:color w:val="231F20"/>
          <w:spacing w:val="-9"/>
        </w:rPr>
        <w:t> </w:t>
      </w:r>
      <w:r>
        <w:rPr>
          <w:color w:val="231F20"/>
          <w:spacing w:val="-6"/>
        </w:rPr>
        <w:t>convergeant </w:t>
      </w:r>
      <w:r>
        <w:rPr>
          <w:color w:val="231F20"/>
        </w:rPr>
        <w:t>d’économie,</w:t>
      </w:r>
      <w:r>
        <w:rPr>
          <w:color w:val="231F20"/>
          <w:spacing w:val="-15"/>
        </w:rPr>
        <w:t> </w:t>
      </w:r>
      <w:r>
        <w:rPr>
          <w:color w:val="231F20"/>
        </w:rPr>
        <w:t>d’architecture,</w:t>
      </w:r>
      <w:r>
        <w:rPr>
          <w:color w:val="231F20"/>
          <w:spacing w:val="-15"/>
        </w:rPr>
        <w:t> </w:t>
      </w:r>
      <w:r>
        <w:rPr>
          <w:color w:val="231F20"/>
        </w:rPr>
        <w:t>de</w:t>
      </w:r>
      <w:r>
        <w:rPr>
          <w:color w:val="231F20"/>
          <w:spacing w:val="-15"/>
        </w:rPr>
        <w:t> </w:t>
      </w:r>
      <w:r>
        <w:rPr>
          <w:color w:val="231F20"/>
        </w:rPr>
        <w:t>connaissance.</w:t>
      </w:r>
    </w:p>
    <w:p>
      <w:pPr>
        <w:pStyle w:val="BodyText"/>
        <w:spacing w:line="242" w:lineRule="auto" w:before="74"/>
        <w:ind w:left="490" w:right="317"/>
      </w:pPr>
      <w:r>
        <w:rPr>
          <w:color w:val="231F20"/>
        </w:rPr>
        <w:t>Plusieurs fois déjà, la masse critique de contenance de la </w:t>
      </w:r>
      <w:r>
        <w:rPr>
          <w:color w:val="231F20"/>
          <w:w w:val="90"/>
        </w:rPr>
        <w:t>chambre avait été atteinte, puis dépassée. Il n’était plus </w:t>
      </w:r>
      <w:r>
        <w:rPr>
          <w:color w:val="231F20"/>
          <w:w w:val="90"/>
        </w:rPr>
        <w:t>possible </w:t>
      </w:r>
      <w:r>
        <w:rPr>
          <w:color w:val="231F20"/>
          <w:spacing w:val="-2"/>
        </w:rPr>
        <w:t>de</w:t>
      </w:r>
      <w:r>
        <w:rPr>
          <w:color w:val="231F20"/>
          <w:spacing w:val="-10"/>
        </w:rPr>
        <w:t> </w:t>
      </w:r>
      <w:r>
        <w:rPr>
          <w:color w:val="231F20"/>
          <w:spacing w:val="-2"/>
        </w:rPr>
        <w:t>repousser</w:t>
      </w:r>
      <w:r>
        <w:rPr>
          <w:color w:val="231F20"/>
          <w:spacing w:val="-10"/>
        </w:rPr>
        <w:t> </w:t>
      </w:r>
      <w:r>
        <w:rPr>
          <w:color w:val="231F20"/>
          <w:spacing w:val="-2"/>
        </w:rPr>
        <w:t>l’échéance.</w:t>
      </w:r>
      <w:r>
        <w:rPr>
          <w:color w:val="231F20"/>
          <w:spacing w:val="-10"/>
        </w:rPr>
        <w:t> </w:t>
      </w:r>
      <w:r>
        <w:rPr>
          <w:color w:val="231F20"/>
          <w:spacing w:val="-2"/>
        </w:rPr>
        <w:t>Il</w:t>
      </w:r>
      <w:r>
        <w:rPr>
          <w:color w:val="231F20"/>
          <w:spacing w:val="-10"/>
        </w:rPr>
        <w:t> </w:t>
      </w:r>
      <w:r>
        <w:rPr>
          <w:color w:val="231F20"/>
          <w:spacing w:val="-2"/>
        </w:rPr>
        <w:t>fallait</w:t>
      </w:r>
      <w:r>
        <w:rPr>
          <w:color w:val="231F20"/>
          <w:spacing w:val="-10"/>
        </w:rPr>
        <w:t> </w:t>
      </w:r>
      <w:r>
        <w:rPr>
          <w:color w:val="231F20"/>
          <w:spacing w:val="-2"/>
        </w:rPr>
        <w:t>procéder</w:t>
      </w:r>
      <w:r>
        <w:rPr>
          <w:color w:val="231F20"/>
          <w:spacing w:val="-10"/>
        </w:rPr>
        <w:t> </w:t>
      </w:r>
      <w:r>
        <w:rPr>
          <w:color w:val="231F20"/>
          <w:spacing w:val="-2"/>
        </w:rPr>
        <w:t>à</w:t>
      </w:r>
      <w:r>
        <w:rPr>
          <w:color w:val="231F20"/>
          <w:spacing w:val="-10"/>
        </w:rPr>
        <w:t> </w:t>
      </w:r>
      <w:r>
        <w:rPr>
          <w:color w:val="231F20"/>
          <w:spacing w:val="-2"/>
        </w:rPr>
        <w:t>une</w:t>
      </w:r>
      <w:r>
        <w:rPr>
          <w:color w:val="231F20"/>
          <w:spacing w:val="-10"/>
        </w:rPr>
        <w:t> </w:t>
      </w:r>
      <w:r>
        <w:rPr>
          <w:color w:val="231F20"/>
          <w:spacing w:val="-2"/>
        </w:rPr>
        <w:t>restructura-tion</w:t>
      </w:r>
      <w:r>
        <w:rPr>
          <w:color w:val="231F20"/>
          <w:spacing w:val="-13"/>
        </w:rPr>
        <w:t> </w:t>
      </w:r>
      <w:r>
        <w:rPr>
          <w:color w:val="231F20"/>
          <w:spacing w:val="-2"/>
        </w:rPr>
        <w:t>de</w:t>
      </w:r>
      <w:r>
        <w:rPr>
          <w:color w:val="231F20"/>
          <w:spacing w:val="-13"/>
        </w:rPr>
        <w:t> </w:t>
      </w:r>
      <w:r>
        <w:rPr>
          <w:color w:val="231F20"/>
          <w:spacing w:val="-2"/>
        </w:rPr>
        <w:t>fond</w:t>
      </w:r>
      <w:r>
        <w:rPr>
          <w:color w:val="231F20"/>
          <w:spacing w:val="-13"/>
        </w:rPr>
        <w:t> </w:t>
      </w:r>
      <w:r>
        <w:rPr>
          <w:color w:val="231F20"/>
          <w:spacing w:val="-2"/>
        </w:rPr>
        <w:t>en</w:t>
      </w:r>
      <w:r>
        <w:rPr>
          <w:color w:val="231F20"/>
          <w:spacing w:val="-13"/>
        </w:rPr>
        <w:t> </w:t>
      </w:r>
      <w:r>
        <w:rPr>
          <w:color w:val="231F20"/>
          <w:spacing w:val="-2"/>
        </w:rPr>
        <w:t>comble.</w:t>
      </w:r>
      <w:r>
        <w:rPr>
          <w:color w:val="231F20"/>
          <w:spacing w:val="-13"/>
        </w:rPr>
        <w:t> </w:t>
      </w:r>
      <w:r>
        <w:rPr>
          <w:color w:val="231F20"/>
          <w:spacing w:val="-2"/>
        </w:rPr>
        <w:t>Oui,</w:t>
      </w:r>
      <w:r>
        <w:rPr>
          <w:color w:val="231F20"/>
          <w:spacing w:val="-13"/>
        </w:rPr>
        <w:t> </w:t>
      </w:r>
      <w:r>
        <w:rPr>
          <w:color w:val="231F20"/>
          <w:spacing w:val="-2"/>
        </w:rPr>
        <w:t>ce</w:t>
      </w:r>
      <w:r>
        <w:rPr>
          <w:color w:val="231F20"/>
          <w:spacing w:val="-13"/>
        </w:rPr>
        <w:t> </w:t>
      </w:r>
      <w:r>
        <w:rPr>
          <w:color w:val="231F20"/>
          <w:spacing w:val="-2"/>
        </w:rPr>
        <w:t>serait</w:t>
      </w:r>
      <w:r>
        <w:rPr>
          <w:color w:val="231F20"/>
          <w:spacing w:val="-13"/>
        </w:rPr>
        <w:t> </w:t>
      </w:r>
      <w:r>
        <w:rPr>
          <w:color w:val="231F20"/>
          <w:spacing w:val="-2"/>
        </w:rPr>
        <w:t>sans</w:t>
      </w:r>
      <w:r>
        <w:rPr>
          <w:color w:val="231F20"/>
          <w:spacing w:val="-13"/>
        </w:rPr>
        <w:t> </w:t>
      </w:r>
      <w:r>
        <w:rPr>
          <w:color w:val="231F20"/>
          <w:spacing w:val="-2"/>
        </w:rPr>
        <w:t>doute</w:t>
      </w:r>
      <w:r>
        <w:rPr>
          <w:color w:val="231F20"/>
          <w:spacing w:val="-13"/>
        </w:rPr>
        <w:t> </w:t>
      </w:r>
      <w:r>
        <w:rPr>
          <w:color w:val="231F20"/>
          <w:spacing w:val="-2"/>
        </w:rPr>
        <w:t>douloureux, </w:t>
      </w:r>
      <w:r>
        <w:rPr>
          <w:color w:val="231F20"/>
          <w:spacing w:val="-4"/>
        </w:rPr>
        <w:t>mais</w:t>
      </w:r>
      <w:r>
        <w:rPr>
          <w:color w:val="231F20"/>
          <w:spacing w:val="-6"/>
        </w:rPr>
        <w:t> </w:t>
      </w:r>
      <w:r>
        <w:rPr>
          <w:color w:val="231F20"/>
          <w:spacing w:val="-4"/>
        </w:rPr>
        <w:t>moins</w:t>
      </w:r>
      <w:r>
        <w:rPr>
          <w:color w:val="231F20"/>
          <w:spacing w:val="-6"/>
        </w:rPr>
        <w:t> </w:t>
      </w:r>
      <w:r>
        <w:rPr>
          <w:color w:val="231F20"/>
          <w:spacing w:val="-4"/>
        </w:rPr>
        <w:t>par</w:t>
      </w:r>
      <w:r>
        <w:rPr>
          <w:color w:val="231F20"/>
          <w:spacing w:val="-6"/>
        </w:rPr>
        <w:t> </w:t>
      </w:r>
      <w:r>
        <w:rPr>
          <w:color w:val="231F20"/>
          <w:spacing w:val="-4"/>
        </w:rPr>
        <w:t>l’exercice</w:t>
      </w:r>
      <w:r>
        <w:rPr>
          <w:color w:val="231F20"/>
          <w:spacing w:val="-6"/>
        </w:rPr>
        <w:t> </w:t>
      </w:r>
      <w:r>
        <w:rPr>
          <w:color w:val="231F20"/>
          <w:spacing w:val="-4"/>
        </w:rPr>
        <w:t>physique</w:t>
      </w:r>
      <w:r>
        <w:rPr>
          <w:color w:val="231F20"/>
          <w:spacing w:val="-6"/>
        </w:rPr>
        <w:t> </w:t>
      </w:r>
      <w:r>
        <w:rPr>
          <w:color w:val="231F20"/>
          <w:spacing w:val="-4"/>
        </w:rPr>
        <w:t>toujours</w:t>
      </w:r>
      <w:r>
        <w:rPr>
          <w:color w:val="231F20"/>
          <w:spacing w:val="-6"/>
        </w:rPr>
        <w:t> </w:t>
      </w:r>
      <w:r>
        <w:rPr>
          <w:color w:val="231F20"/>
          <w:spacing w:val="-4"/>
        </w:rPr>
        <w:t>salutaire</w:t>
      </w:r>
      <w:r>
        <w:rPr>
          <w:color w:val="231F20"/>
          <w:spacing w:val="-6"/>
        </w:rPr>
        <w:t> </w:t>
      </w:r>
      <w:r>
        <w:rPr>
          <w:color w:val="231F20"/>
          <w:spacing w:val="-4"/>
        </w:rPr>
        <w:t>que</w:t>
      </w:r>
      <w:r>
        <w:rPr>
          <w:color w:val="231F20"/>
          <w:spacing w:val="-6"/>
        </w:rPr>
        <w:t> </w:t>
      </w:r>
      <w:r>
        <w:rPr>
          <w:color w:val="231F20"/>
          <w:spacing w:val="-4"/>
        </w:rPr>
        <w:t>par les</w:t>
      </w:r>
      <w:r>
        <w:rPr>
          <w:color w:val="231F20"/>
          <w:spacing w:val="-11"/>
        </w:rPr>
        <w:t> </w:t>
      </w:r>
      <w:r>
        <w:rPr>
          <w:color w:val="231F20"/>
          <w:spacing w:val="-4"/>
        </w:rPr>
        <w:t>déchirantes</w:t>
      </w:r>
      <w:r>
        <w:rPr>
          <w:color w:val="231F20"/>
          <w:spacing w:val="-11"/>
        </w:rPr>
        <w:t> </w:t>
      </w:r>
      <w:r>
        <w:rPr>
          <w:color w:val="231F20"/>
          <w:spacing w:val="-4"/>
        </w:rPr>
        <w:t>séparations</w:t>
      </w:r>
      <w:r>
        <w:rPr>
          <w:color w:val="231F20"/>
          <w:spacing w:val="-11"/>
        </w:rPr>
        <w:t> </w:t>
      </w:r>
      <w:r>
        <w:rPr>
          <w:color w:val="231F20"/>
          <w:spacing w:val="-4"/>
        </w:rPr>
        <w:t>auxquelles</w:t>
      </w:r>
      <w:r>
        <w:rPr>
          <w:color w:val="231F20"/>
          <w:spacing w:val="-11"/>
        </w:rPr>
        <w:t> </w:t>
      </w:r>
      <w:r>
        <w:rPr>
          <w:color w:val="231F20"/>
          <w:spacing w:val="-4"/>
        </w:rPr>
        <w:t>il</w:t>
      </w:r>
      <w:r>
        <w:rPr>
          <w:color w:val="231F20"/>
          <w:spacing w:val="-11"/>
        </w:rPr>
        <w:t> </w:t>
      </w:r>
      <w:r>
        <w:rPr>
          <w:color w:val="231F20"/>
          <w:spacing w:val="-4"/>
        </w:rPr>
        <w:t>devrait</w:t>
      </w:r>
      <w:r>
        <w:rPr>
          <w:color w:val="231F20"/>
          <w:spacing w:val="-11"/>
        </w:rPr>
        <w:t> </w:t>
      </w:r>
      <w:r>
        <w:rPr>
          <w:color w:val="231F20"/>
          <w:spacing w:val="-4"/>
        </w:rPr>
        <w:t>se</w:t>
      </w:r>
      <w:r>
        <w:rPr>
          <w:color w:val="231F20"/>
          <w:spacing w:val="-11"/>
        </w:rPr>
        <w:t> </w:t>
      </w:r>
      <w:r>
        <w:rPr>
          <w:color w:val="231F20"/>
          <w:spacing w:val="-4"/>
        </w:rPr>
        <w:t>résoudre… </w:t>
      </w:r>
      <w:r>
        <w:rPr>
          <w:color w:val="231F20"/>
        </w:rPr>
        <w:t>Il lui tardait que la Grande Collection prenne elle-même à </w:t>
      </w:r>
      <w:r>
        <w:rPr>
          <w:color w:val="231F20"/>
          <w:spacing w:val="-6"/>
        </w:rPr>
        <w:t>charge</w:t>
      </w:r>
      <w:r>
        <w:rPr>
          <w:color w:val="231F20"/>
          <w:spacing w:val="-9"/>
        </w:rPr>
        <w:t> </w:t>
      </w:r>
      <w:r>
        <w:rPr>
          <w:color w:val="231F20"/>
          <w:spacing w:val="-6"/>
        </w:rPr>
        <w:t>les</w:t>
      </w:r>
      <w:r>
        <w:rPr>
          <w:color w:val="231F20"/>
          <w:spacing w:val="-9"/>
        </w:rPr>
        <w:t> </w:t>
      </w:r>
      <w:r>
        <w:rPr>
          <w:color w:val="231F20"/>
          <w:spacing w:val="-6"/>
        </w:rPr>
        <w:t>expéditions</w:t>
      </w:r>
      <w:r>
        <w:rPr>
          <w:color w:val="231F20"/>
          <w:spacing w:val="-9"/>
        </w:rPr>
        <w:t> </w:t>
      </w:r>
      <w:r>
        <w:rPr>
          <w:color w:val="231F20"/>
          <w:spacing w:val="-6"/>
        </w:rPr>
        <w:t>pour</w:t>
      </w:r>
      <w:r>
        <w:rPr>
          <w:color w:val="231F20"/>
          <w:spacing w:val="-8"/>
        </w:rPr>
        <w:t> </w:t>
      </w:r>
      <w:r>
        <w:rPr>
          <w:color w:val="231F20"/>
          <w:spacing w:val="-6"/>
        </w:rPr>
        <w:t>entreposage</w:t>
      </w:r>
      <w:r>
        <w:rPr>
          <w:color w:val="231F20"/>
          <w:spacing w:val="-9"/>
        </w:rPr>
        <w:t> </w:t>
      </w:r>
      <w:r>
        <w:rPr>
          <w:color w:val="231F20"/>
          <w:spacing w:val="-6"/>
        </w:rPr>
        <w:t>!</w:t>
      </w:r>
      <w:r>
        <w:rPr>
          <w:color w:val="231F20"/>
          <w:spacing w:val="-3"/>
        </w:rPr>
        <w:t> </w:t>
      </w:r>
      <w:r>
        <w:rPr>
          <w:color w:val="231F20"/>
          <w:spacing w:val="-6"/>
        </w:rPr>
        <w:t>Il</w:t>
      </w:r>
      <w:r>
        <w:rPr>
          <w:color w:val="231F20"/>
          <w:spacing w:val="-3"/>
        </w:rPr>
        <w:t> </w:t>
      </w:r>
      <w:r>
        <w:rPr>
          <w:color w:val="231F20"/>
          <w:spacing w:val="-6"/>
        </w:rPr>
        <w:t>était</w:t>
      </w:r>
      <w:r>
        <w:rPr>
          <w:color w:val="231F20"/>
          <w:spacing w:val="-3"/>
        </w:rPr>
        <w:t> </w:t>
      </w:r>
      <w:r>
        <w:rPr>
          <w:color w:val="231F20"/>
          <w:spacing w:val="-6"/>
        </w:rPr>
        <w:t>temps</w:t>
      </w:r>
      <w:r>
        <w:rPr>
          <w:color w:val="231F20"/>
          <w:spacing w:val="-3"/>
        </w:rPr>
        <w:t> </w:t>
      </w:r>
      <w:r>
        <w:rPr>
          <w:color w:val="231F20"/>
          <w:spacing w:val="-6"/>
        </w:rPr>
        <w:t>qu’elle </w:t>
      </w:r>
      <w:r>
        <w:rPr>
          <w:color w:val="231F20"/>
        </w:rPr>
        <w:t>opère</w:t>
      </w:r>
      <w:r>
        <w:rPr>
          <w:color w:val="231F20"/>
          <w:spacing w:val="-12"/>
        </w:rPr>
        <w:t> </w:t>
      </w:r>
      <w:r>
        <w:rPr>
          <w:color w:val="231F20"/>
        </w:rPr>
        <w:t>les</w:t>
      </w:r>
      <w:r>
        <w:rPr>
          <w:color w:val="231F20"/>
          <w:spacing w:val="-12"/>
        </w:rPr>
        <w:t> </w:t>
      </w:r>
      <w:r>
        <w:rPr>
          <w:color w:val="231F20"/>
        </w:rPr>
        <w:t>choix.</w:t>
      </w:r>
      <w:r>
        <w:rPr>
          <w:color w:val="231F20"/>
          <w:spacing w:val="-12"/>
        </w:rPr>
        <w:t> </w:t>
      </w:r>
      <w:r>
        <w:rPr>
          <w:color w:val="231F20"/>
        </w:rPr>
        <w:t>Elle</w:t>
      </w:r>
      <w:r>
        <w:rPr>
          <w:color w:val="231F20"/>
          <w:spacing w:val="-12"/>
        </w:rPr>
        <w:t> </w:t>
      </w:r>
      <w:r>
        <w:rPr>
          <w:color w:val="231F20"/>
        </w:rPr>
        <w:t>était</w:t>
      </w:r>
      <w:r>
        <w:rPr>
          <w:color w:val="231F20"/>
          <w:spacing w:val="-12"/>
        </w:rPr>
        <w:t> </w:t>
      </w:r>
      <w:r>
        <w:rPr>
          <w:color w:val="231F20"/>
        </w:rPr>
        <w:t>déjà</w:t>
      </w:r>
      <w:r>
        <w:rPr>
          <w:color w:val="231F20"/>
          <w:spacing w:val="-12"/>
        </w:rPr>
        <w:t> </w:t>
      </w:r>
      <w:r>
        <w:rPr>
          <w:color w:val="231F20"/>
        </w:rPr>
        <w:t>à</w:t>
      </w:r>
      <w:r>
        <w:rPr>
          <w:color w:val="231F20"/>
          <w:spacing w:val="-12"/>
        </w:rPr>
        <w:t> </w:t>
      </w:r>
      <w:r>
        <w:rPr>
          <w:color w:val="231F20"/>
        </w:rPr>
        <w:t>ce</w:t>
      </w:r>
      <w:r>
        <w:rPr>
          <w:color w:val="231F20"/>
          <w:spacing w:val="-12"/>
        </w:rPr>
        <w:t> </w:t>
      </w:r>
      <w:r>
        <w:rPr>
          <w:color w:val="231F20"/>
        </w:rPr>
        <w:t>point</w:t>
      </w:r>
      <w:r>
        <w:rPr>
          <w:color w:val="231F20"/>
          <w:spacing w:val="-12"/>
        </w:rPr>
        <w:t> </w:t>
      </w:r>
      <w:r>
        <w:rPr>
          <w:color w:val="231F20"/>
        </w:rPr>
        <w:t>développée.</w:t>
      </w:r>
    </w:p>
    <w:p>
      <w:pPr>
        <w:pStyle w:val="BodyText"/>
        <w:spacing w:before="12"/>
        <w:ind w:left="490"/>
      </w:pPr>
      <w:r>
        <w:rPr>
          <w:color w:val="231F20"/>
          <w:spacing w:val="-4"/>
        </w:rPr>
        <w:t>Dans</w:t>
      </w:r>
      <w:r>
        <w:rPr>
          <w:color w:val="231F20"/>
          <w:spacing w:val="-9"/>
        </w:rPr>
        <w:t> </w:t>
      </w:r>
      <w:r>
        <w:rPr>
          <w:color w:val="231F20"/>
          <w:spacing w:val="-4"/>
        </w:rPr>
        <w:t>l’intervalle,</w:t>
      </w:r>
      <w:r>
        <w:rPr>
          <w:color w:val="231F20"/>
          <w:spacing w:val="-8"/>
        </w:rPr>
        <w:t> </w:t>
      </w:r>
      <w:r>
        <w:rPr>
          <w:color w:val="231F20"/>
          <w:spacing w:val="-4"/>
        </w:rPr>
        <w:t>il</w:t>
      </w:r>
      <w:r>
        <w:rPr>
          <w:color w:val="231F20"/>
          <w:spacing w:val="-9"/>
        </w:rPr>
        <w:t> </w:t>
      </w:r>
      <w:r>
        <w:rPr>
          <w:color w:val="231F20"/>
          <w:spacing w:val="-4"/>
        </w:rPr>
        <w:t>lui</w:t>
      </w:r>
      <w:r>
        <w:rPr>
          <w:color w:val="231F20"/>
          <w:spacing w:val="-8"/>
        </w:rPr>
        <w:t> </w:t>
      </w:r>
      <w:r>
        <w:rPr>
          <w:color w:val="231F20"/>
          <w:spacing w:val="-4"/>
        </w:rPr>
        <w:t>fallait</w:t>
      </w:r>
      <w:r>
        <w:rPr>
          <w:color w:val="231F20"/>
          <w:spacing w:val="-8"/>
        </w:rPr>
        <w:t> </w:t>
      </w:r>
      <w:r>
        <w:rPr>
          <w:color w:val="231F20"/>
          <w:spacing w:val="-4"/>
        </w:rPr>
        <w:t>ranger,</w:t>
      </w:r>
      <w:r>
        <w:rPr>
          <w:color w:val="231F20"/>
          <w:spacing w:val="-9"/>
        </w:rPr>
        <w:t> </w:t>
      </w:r>
      <w:r>
        <w:rPr>
          <w:color w:val="231F20"/>
          <w:spacing w:val="-4"/>
        </w:rPr>
        <w:t>structurer,</w:t>
      </w:r>
      <w:r>
        <w:rPr>
          <w:color w:val="231F20"/>
          <w:spacing w:val="-8"/>
        </w:rPr>
        <w:t> </w:t>
      </w:r>
      <w:r>
        <w:rPr>
          <w:color w:val="231F20"/>
          <w:spacing w:val="-4"/>
        </w:rPr>
        <w:t>et</w:t>
      </w:r>
      <w:r>
        <w:rPr>
          <w:color w:val="231F20"/>
          <w:spacing w:val="-8"/>
        </w:rPr>
        <w:t> </w:t>
      </w:r>
      <w:r>
        <w:rPr>
          <w:color w:val="231F20"/>
          <w:spacing w:val="-4"/>
        </w:rPr>
        <w:t>bâtir.</w:t>
      </w:r>
    </w:p>
    <w:p>
      <w:pPr>
        <w:pStyle w:val="BodyText"/>
        <w:spacing w:line="242" w:lineRule="auto" w:before="61"/>
        <w:ind w:left="490" w:right="317"/>
      </w:pPr>
      <w:r>
        <w:rPr>
          <w:color w:val="231F20"/>
        </w:rPr>
        <w:t>Aux</w:t>
      </w:r>
      <w:r>
        <w:rPr>
          <w:color w:val="231F20"/>
          <w:spacing w:val="-6"/>
        </w:rPr>
        <w:t> </w:t>
      </w:r>
      <w:r>
        <w:rPr>
          <w:color w:val="231F20"/>
        </w:rPr>
        <w:t>points</w:t>
      </w:r>
      <w:r>
        <w:rPr>
          <w:color w:val="231F20"/>
          <w:spacing w:val="-6"/>
        </w:rPr>
        <w:t> </w:t>
      </w:r>
      <w:r>
        <w:rPr>
          <w:color w:val="231F20"/>
        </w:rPr>
        <w:t>les</w:t>
      </w:r>
      <w:r>
        <w:rPr>
          <w:color w:val="231F20"/>
          <w:spacing w:val="-6"/>
        </w:rPr>
        <w:t> </w:t>
      </w:r>
      <w:r>
        <w:rPr>
          <w:color w:val="231F20"/>
        </w:rPr>
        <w:t>plus</w:t>
      </w:r>
      <w:r>
        <w:rPr>
          <w:color w:val="231F20"/>
          <w:spacing w:val="-6"/>
        </w:rPr>
        <w:t> </w:t>
      </w:r>
      <w:r>
        <w:rPr>
          <w:color w:val="231F20"/>
        </w:rPr>
        <w:t>éloignés</w:t>
      </w:r>
      <w:r>
        <w:rPr>
          <w:color w:val="231F20"/>
          <w:spacing w:val="-6"/>
        </w:rPr>
        <w:t> </w:t>
      </w:r>
      <w:r>
        <w:rPr>
          <w:color w:val="231F20"/>
        </w:rPr>
        <w:t>de</w:t>
      </w:r>
      <w:r>
        <w:rPr>
          <w:color w:val="231F20"/>
          <w:spacing w:val="-6"/>
        </w:rPr>
        <w:t> </w:t>
      </w:r>
      <w:r>
        <w:rPr>
          <w:color w:val="231F20"/>
        </w:rPr>
        <w:t>son</w:t>
      </w:r>
      <w:r>
        <w:rPr>
          <w:color w:val="231F20"/>
          <w:spacing w:val="-6"/>
        </w:rPr>
        <w:t> </w:t>
      </w:r>
      <w:r>
        <w:rPr>
          <w:color w:val="231F20"/>
        </w:rPr>
        <w:t>bureau,</w:t>
      </w:r>
      <w:r>
        <w:rPr>
          <w:color w:val="231F20"/>
          <w:spacing w:val="-6"/>
        </w:rPr>
        <w:t> </w:t>
      </w:r>
      <w:r>
        <w:rPr>
          <w:color w:val="231F20"/>
        </w:rPr>
        <w:t>apparurent</w:t>
      </w:r>
      <w:r>
        <w:rPr>
          <w:color w:val="231F20"/>
          <w:spacing w:val="-6"/>
        </w:rPr>
        <w:t> </w:t>
      </w:r>
      <w:r>
        <w:rPr>
          <w:color w:val="231F20"/>
        </w:rPr>
        <w:t>tout </w:t>
      </w:r>
      <w:r>
        <w:rPr>
          <w:color w:val="231F20"/>
          <w:w w:val="90"/>
        </w:rPr>
        <w:t>d’abord des masses compactes rigides aux figures </w:t>
      </w:r>
      <w:r>
        <w:rPr>
          <w:color w:val="231F20"/>
          <w:w w:val="90"/>
        </w:rPr>
        <w:t>géométriques </w:t>
      </w:r>
      <w:r>
        <w:rPr>
          <w:color w:val="231F20"/>
        </w:rPr>
        <w:t>simples</w:t>
      </w:r>
      <w:r>
        <w:rPr>
          <w:color w:val="231F20"/>
          <w:spacing w:val="-10"/>
        </w:rPr>
        <w:t> </w:t>
      </w:r>
      <w:r>
        <w:rPr>
          <w:color w:val="231F20"/>
        </w:rPr>
        <w:t>:</w:t>
      </w:r>
      <w:r>
        <w:rPr>
          <w:color w:val="231F20"/>
          <w:spacing w:val="-10"/>
        </w:rPr>
        <w:t> </w:t>
      </w:r>
      <w:r>
        <w:rPr>
          <w:color w:val="231F20"/>
        </w:rPr>
        <w:t>murailles</w:t>
      </w:r>
      <w:r>
        <w:rPr>
          <w:color w:val="231F20"/>
          <w:spacing w:val="-10"/>
        </w:rPr>
        <w:t> </w:t>
      </w:r>
      <w:r>
        <w:rPr>
          <w:color w:val="231F20"/>
        </w:rPr>
        <w:t>et</w:t>
      </w:r>
      <w:r>
        <w:rPr>
          <w:color w:val="231F20"/>
          <w:spacing w:val="-10"/>
        </w:rPr>
        <w:t> </w:t>
      </w:r>
      <w:r>
        <w:rPr>
          <w:color w:val="231F20"/>
        </w:rPr>
        <w:t>tours,</w:t>
      </w:r>
      <w:r>
        <w:rPr>
          <w:color w:val="231F20"/>
          <w:spacing w:val="-10"/>
        </w:rPr>
        <w:t> </w:t>
      </w:r>
      <w:r>
        <w:rPr>
          <w:color w:val="231F20"/>
        </w:rPr>
        <w:t>cubes</w:t>
      </w:r>
      <w:r>
        <w:rPr>
          <w:color w:val="231F20"/>
          <w:spacing w:val="-10"/>
        </w:rPr>
        <w:t> </w:t>
      </w:r>
      <w:r>
        <w:rPr>
          <w:color w:val="231F20"/>
        </w:rPr>
        <w:t>et</w:t>
      </w:r>
      <w:r>
        <w:rPr>
          <w:color w:val="231F20"/>
          <w:spacing w:val="-10"/>
        </w:rPr>
        <w:t> </w:t>
      </w:r>
      <w:r>
        <w:rPr>
          <w:color w:val="231F20"/>
        </w:rPr>
        <w:t>pylônes,</w:t>
      </w:r>
      <w:r>
        <w:rPr>
          <w:color w:val="231F20"/>
          <w:spacing w:val="-10"/>
        </w:rPr>
        <w:t> </w:t>
      </w:r>
      <w:r>
        <w:rPr>
          <w:color w:val="231F20"/>
        </w:rPr>
        <w:t>colonnes.</w:t>
      </w:r>
      <w:r>
        <w:rPr>
          <w:color w:val="231F20"/>
          <w:spacing w:val="-10"/>
        </w:rPr>
        <w:t> </w:t>
      </w:r>
      <w:r>
        <w:rPr>
          <w:color w:val="231F20"/>
        </w:rPr>
        <w:t>S’y </w:t>
      </w:r>
      <w:r>
        <w:rPr>
          <w:color w:val="231F20"/>
          <w:w w:val="95"/>
        </w:rPr>
        <w:t>ajoutèrent</w:t>
      </w:r>
      <w:r>
        <w:rPr>
          <w:color w:val="231F20"/>
          <w:spacing w:val="12"/>
        </w:rPr>
        <w:t> </w:t>
      </w:r>
      <w:r>
        <w:rPr>
          <w:color w:val="231F20"/>
          <w:w w:val="95"/>
        </w:rPr>
        <w:t>presque</w:t>
      </w:r>
      <w:r>
        <w:rPr>
          <w:color w:val="231F20"/>
          <w:spacing w:val="12"/>
        </w:rPr>
        <w:t> </w:t>
      </w:r>
      <w:r>
        <w:rPr>
          <w:color w:val="231F20"/>
          <w:w w:val="95"/>
        </w:rPr>
        <w:t>aussitôt</w:t>
      </w:r>
      <w:r>
        <w:rPr>
          <w:color w:val="231F20"/>
          <w:spacing w:val="12"/>
        </w:rPr>
        <w:t> </w:t>
      </w:r>
      <w:r>
        <w:rPr>
          <w:color w:val="231F20"/>
          <w:w w:val="95"/>
        </w:rPr>
        <w:t>des</w:t>
      </w:r>
      <w:r>
        <w:rPr>
          <w:color w:val="231F20"/>
          <w:spacing w:val="12"/>
        </w:rPr>
        <w:t> </w:t>
      </w:r>
      <w:r>
        <w:rPr>
          <w:color w:val="231F20"/>
          <w:w w:val="95"/>
        </w:rPr>
        <w:t>volumes</w:t>
      </w:r>
      <w:r>
        <w:rPr>
          <w:color w:val="231F20"/>
          <w:spacing w:val="12"/>
        </w:rPr>
        <w:t> </w:t>
      </w:r>
      <w:r>
        <w:rPr>
          <w:color w:val="231F20"/>
          <w:w w:val="95"/>
        </w:rPr>
        <w:t>disposés</w:t>
      </w:r>
      <w:r>
        <w:rPr>
          <w:color w:val="231F20"/>
          <w:spacing w:val="12"/>
        </w:rPr>
        <w:t> </w:t>
      </w:r>
      <w:r>
        <w:rPr>
          <w:color w:val="231F20"/>
          <w:w w:val="95"/>
        </w:rPr>
        <w:t>en</w:t>
      </w:r>
      <w:r>
        <w:rPr>
          <w:color w:val="231F20"/>
          <w:spacing w:val="12"/>
        </w:rPr>
        <w:t> </w:t>
      </w:r>
      <w:r>
        <w:rPr>
          <w:color w:val="231F20"/>
          <w:spacing w:val="-2"/>
          <w:w w:val="90"/>
        </w:rPr>
        <w:t>pavages,</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rPr>
        <w:t>puis en ruelles, à même le sol. Peu après, cylindres, </w:t>
      </w:r>
      <w:r>
        <w:rPr>
          <w:color w:val="231F20"/>
        </w:rPr>
        <w:t>cônes et hélicoïdes se firent jour ; puis amphithéâtres, cirques et </w:t>
      </w:r>
      <w:r>
        <w:rPr>
          <w:color w:val="231F20"/>
          <w:spacing w:val="-6"/>
        </w:rPr>
        <w:t>manèges, ailes et dépendances ; escaliers, gradins, terrasses en </w:t>
      </w:r>
      <w:r>
        <w:rPr>
          <w:color w:val="231F20"/>
          <w:spacing w:val="-4"/>
        </w:rPr>
        <w:t>corniches</w:t>
      </w:r>
      <w:r>
        <w:rPr>
          <w:color w:val="231F20"/>
          <w:spacing w:val="-10"/>
        </w:rPr>
        <w:t> </w:t>
      </w:r>
      <w:r>
        <w:rPr>
          <w:color w:val="231F20"/>
          <w:spacing w:val="-4"/>
        </w:rPr>
        <w:t>et</w:t>
      </w:r>
      <w:r>
        <w:rPr>
          <w:color w:val="231F20"/>
          <w:spacing w:val="-10"/>
        </w:rPr>
        <w:t> </w:t>
      </w:r>
      <w:r>
        <w:rPr>
          <w:color w:val="231F20"/>
          <w:spacing w:val="-4"/>
        </w:rPr>
        <w:t>toboggans</w:t>
      </w:r>
      <w:r>
        <w:rPr>
          <w:color w:val="231F20"/>
          <w:spacing w:val="-10"/>
        </w:rPr>
        <w:t> </w:t>
      </w:r>
      <w:r>
        <w:rPr>
          <w:color w:val="231F20"/>
          <w:spacing w:val="-4"/>
        </w:rPr>
        <w:t>;</w:t>
      </w:r>
      <w:r>
        <w:rPr>
          <w:color w:val="231F20"/>
          <w:spacing w:val="-10"/>
        </w:rPr>
        <w:t> </w:t>
      </w:r>
      <w:r>
        <w:rPr>
          <w:color w:val="231F20"/>
          <w:spacing w:val="-4"/>
        </w:rPr>
        <w:t>points</w:t>
      </w:r>
      <w:r>
        <w:rPr>
          <w:color w:val="231F20"/>
          <w:spacing w:val="-10"/>
        </w:rPr>
        <w:t> </w:t>
      </w:r>
      <w:r>
        <w:rPr>
          <w:color w:val="231F20"/>
          <w:spacing w:val="-4"/>
        </w:rPr>
        <w:t>de</w:t>
      </w:r>
      <w:r>
        <w:rPr>
          <w:color w:val="231F20"/>
          <w:spacing w:val="-10"/>
        </w:rPr>
        <w:t> </w:t>
      </w:r>
      <w:r>
        <w:rPr>
          <w:color w:val="231F20"/>
          <w:spacing w:val="-4"/>
        </w:rPr>
        <w:t>focale</w:t>
      </w:r>
      <w:r>
        <w:rPr>
          <w:color w:val="231F20"/>
          <w:spacing w:val="-10"/>
        </w:rPr>
        <w:t> </w:t>
      </w:r>
      <w:r>
        <w:rPr>
          <w:color w:val="231F20"/>
          <w:spacing w:val="-4"/>
        </w:rPr>
        <w:t>ou</w:t>
      </w:r>
      <w:r>
        <w:rPr>
          <w:color w:val="231F20"/>
          <w:spacing w:val="-10"/>
        </w:rPr>
        <w:t> </w:t>
      </w:r>
      <w:r>
        <w:rPr>
          <w:color w:val="231F20"/>
          <w:spacing w:val="-4"/>
        </w:rPr>
        <w:t>de</w:t>
      </w:r>
      <w:r>
        <w:rPr>
          <w:color w:val="231F20"/>
          <w:spacing w:val="-10"/>
        </w:rPr>
        <w:t> </w:t>
      </w:r>
      <w:r>
        <w:rPr>
          <w:color w:val="231F20"/>
          <w:spacing w:val="-4"/>
        </w:rPr>
        <w:t>traverse,</w:t>
      </w:r>
      <w:r>
        <w:rPr>
          <w:color w:val="231F20"/>
          <w:spacing w:val="-10"/>
        </w:rPr>
        <w:t> </w:t>
      </w:r>
      <w:r>
        <w:rPr>
          <w:color w:val="231F20"/>
          <w:spacing w:val="-4"/>
        </w:rPr>
        <w:t>voies </w:t>
      </w:r>
      <w:r>
        <w:rPr>
          <w:color w:val="231F20"/>
        </w:rPr>
        <w:t>d’accès,</w:t>
      </w:r>
      <w:r>
        <w:rPr>
          <w:color w:val="231F20"/>
          <w:spacing w:val="-8"/>
        </w:rPr>
        <w:t> </w:t>
      </w:r>
      <w:r>
        <w:rPr>
          <w:color w:val="231F20"/>
        </w:rPr>
        <w:t>de</w:t>
      </w:r>
      <w:r>
        <w:rPr>
          <w:color w:val="231F20"/>
          <w:spacing w:val="-8"/>
        </w:rPr>
        <w:t> </w:t>
      </w:r>
      <w:r>
        <w:rPr>
          <w:color w:val="231F20"/>
        </w:rPr>
        <w:t>prospection</w:t>
      </w:r>
      <w:r>
        <w:rPr>
          <w:color w:val="231F20"/>
          <w:spacing w:val="-8"/>
        </w:rPr>
        <w:t> </w:t>
      </w:r>
      <w:r>
        <w:rPr>
          <w:color w:val="231F20"/>
        </w:rPr>
        <w:t>ou</w:t>
      </w:r>
      <w:r>
        <w:rPr>
          <w:color w:val="231F20"/>
          <w:spacing w:val="-8"/>
        </w:rPr>
        <w:t> </w:t>
      </w:r>
      <w:r>
        <w:rPr>
          <w:color w:val="231F20"/>
        </w:rPr>
        <w:t>d’extraction.</w:t>
      </w:r>
    </w:p>
    <w:p>
      <w:pPr>
        <w:pStyle w:val="BodyText"/>
        <w:spacing w:line="242" w:lineRule="auto" w:before="63"/>
        <w:ind w:right="485"/>
      </w:pPr>
      <w:r>
        <w:rPr>
          <w:color w:val="231F20"/>
        </w:rPr>
        <w:t>Incursions</w:t>
      </w:r>
      <w:r>
        <w:rPr>
          <w:color w:val="231F20"/>
          <w:spacing w:val="-15"/>
        </w:rPr>
        <w:t> </w:t>
      </w:r>
      <w:r>
        <w:rPr>
          <w:color w:val="231F20"/>
        </w:rPr>
        <w:t>et</w:t>
      </w:r>
      <w:r>
        <w:rPr>
          <w:color w:val="231F20"/>
          <w:spacing w:val="-15"/>
        </w:rPr>
        <w:t> </w:t>
      </w:r>
      <w:r>
        <w:rPr>
          <w:color w:val="231F20"/>
        </w:rPr>
        <w:t>excursions</w:t>
      </w:r>
      <w:r>
        <w:rPr>
          <w:color w:val="231F20"/>
          <w:spacing w:val="-15"/>
        </w:rPr>
        <w:t> </w:t>
      </w:r>
      <w:r>
        <w:rPr>
          <w:color w:val="231F20"/>
        </w:rPr>
        <w:t>sur</w:t>
      </w:r>
      <w:r>
        <w:rPr>
          <w:color w:val="231F20"/>
          <w:spacing w:val="-15"/>
        </w:rPr>
        <w:t> </w:t>
      </w:r>
      <w:r>
        <w:rPr>
          <w:color w:val="231F20"/>
        </w:rPr>
        <w:t>les</w:t>
      </w:r>
      <w:r>
        <w:rPr>
          <w:color w:val="231F20"/>
          <w:spacing w:val="-15"/>
        </w:rPr>
        <w:t> </w:t>
      </w:r>
      <w:r>
        <w:rPr>
          <w:color w:val="231F20"/>
        </w:rPr>
        <w:t>toits</w:t>
      </w:r>
      <w:r>
        <w:rPr>
          <w:color w:val="231F20"/>
          <w:spacing w:val="-15"/>
        </w:rPr>
        <w:t> </w:t>
      </w:r>
      <w:r>
        <w:rPr>
          <w:color w:val="231F20"/>
        </w:rPr>
        <w:t>du</w:t>
      </w:r>
      <w:r>
        <w:rPr>
          <w:color w:val="231F20"/>
          <w:spacing w:val="-15"/>
        </w:rPr>
        <w:t> </w:t>
      </w:r>
      <w:r>
        <w:rPr>
          <w:color w:val="231F20"/>
        </w:rPr>
        <w:t>savoir</w:t>
      </w:r>
      <w:r>
        <w:rPr>
          <w:color w:val="231F20"/>
          <w:spacing w:val="-15"/>
        </w:rPr>
        <w:t> </w:t>
      </w:r>
      <w:r>
        <w:rPr>
          <w:color w:val="231F20"/>
        </w:rPr>
        <w:t>métamorpho-sèrent rapidement les formes simples et mobiles de soutè-nement, tandis que les sommets se recombinaient dans un </w:t>
      </w:r>
      <w:r>
        <w:rPr>
          <w:color w:val="231F20"/>
          <w:spacing w:val="-6"/>
        </w:rPr>
        <w:t>fleurissement de dômes, de flèches et de mansardes. Sans s’en </w:t>
      </w:r>
      <w:r>
        <w:rPr>
          <w:color w:val="231F20"/>
        </w:rPr>
        <w:t>rendre immédiatement compte, le Grand Collectionneur augurait primesautièrement d’une double architecture jointive,</w:t>
      </w:r>
      <w:r>
        <w:rPr>
          <w:color w:val="231F20"/>
          <w:spacing w:val="-7"/>
        </w:rPr>
        <w:t> </w:t>
      </w:r>
      <w:r>
        <w:rPr>
          <w:color w:val="231F20"/>
        </w:rPr>
        <w:t>celle</w:t>
      </w:r>
      <w:r>
        <w:rPr>
          <w:color w:val="231F20"/>
          <w:spacing w:val="-7"/>
        </w:rPr>
        <w:t> </w:t>
      </w:r>
      <w:r>
        <w:rPr>
          <w:color w:val="231F20"/>
        </w:rPr>
        <w:t>de</w:t>
      </w:r>
      <w:r>
        <w:rPr>
          <w:color w:val="231F20"/>
          <w:spacing w:val="-7"/>
        </w:rPr>
        <w:t> </w:t>
      </w:r>
      <w:r>
        <w:rPr>
          <w:color w:val="231F20"/>
        </w:rPr>
        <w:t>la</w:t>
      </w:r>
      <w:r>
        <w:rPr>
          <w:color w:val="231F20"/>
          <w:spacing w:val="-7"/>
        </w:rPr>
        <w:t> </w:t>
      </w:r>
      <w:r>
        <w:rPr>
          <w:color w:val="231F20"/>
        </w:rPr>
        <w:t>diffusion</w:t>
      </w:r>
      <w:r>
        <w:rPr>
          <w:color w:val="231F20"/>
          <w:spacing w:val="-7"/>
        </w:rPr>
        <w:t> </w:t>
      </w:r>
      <w:r>
        <w:rPr>
          <w:color w:val="231F20"/>
        </w:rPr>
        <w:t>des</w:t>
      </w:r>
      <w:r>
        <w:rPr>
          <w:color w:val="231F20"/>
          <w:spacing w:val="-7"/>
        </w:rPr>
        <w:t> </w:t>
      </w:r>
      <w:r>
        <w:rPr>
          <w:color w:val="231F20"/>
        </w:rPr>
        <w:t>lumières</w:t>
      </w:r>
      <w:r>
        <w:rPr>
          <w:color w:val="231F20"/>
          <w:spacing w:val="-7"/>
        </w:rPr>
        <w:t> </w:t>
      </w:r>
      <w:r>
        <w:rPr>
          <w:color w:val="231F20"/>
        </w:rPr>
        <w:t>par</w:t>
      </w:r>
      <w:r>
        <w:rPr>
          <w:color w:val="231F20"/>
          <w:spacing w:val="-7"/>
        </w:rPr>
        <w:t> </w:t>
      </w:r>
      <w:r>
        <w:rPr>
          <w:color w:val="231F20"/>
        </w:rPr>
        <w:t>le</w:t>
      </w:r>
      <w:r>
        <w:rPr>
          <w:color w:val="231F20"/>
          <w:spacing w:val="-7"/>
        </w:rPr>
        <w:t> </w:t>
      </w:r>
      <w:r>
        <w:rPr>
          <w:color w:val="231F20"/>
        </w:rPr>
        <w:t>haut</w:t>
      </w:r>
      <w:r>
        <w:rPr>
          <w:color w:val="231F20"/>
          <w:spacing w:val="-7"/>
        </w:rPr>
        <w:t> </w:t>
      </w:r>
      <w:r>
        <w:rPr>
          <w:color w:val="231F20"/>
        </w:rPr>
        <w:t>et</w:t>
      </w:r>
      <w:r>
        <w:rPr>
          <w:color w:val="231F20"/>
          <w:spacing w:val="-7"/>
        </w:rPr>
        <w:t> </w:t>
      </w:r>
      <w:r>
        <w:rPr>
          <w:color w:val="231F20"/>
        </w:rPr>
        <w:t>des fondations telluriques par le bas.</w:t>
      </w:r>
      <w:r>
        <w:rPr>
          <w:color w:val="231F20"/>
          <w:spacing w:val="-3"/>
        </w:rPr>
        <w:t> </w:t>
      </w:r>
      <w:r>
        <w:rPr>
          <w:color w:val="231F20"/>
        </w:rPr>
        <w:t>Tout en excellant dans la dentelle d’altitude, il bétonnait du gros œuvre.</w:t>
      </w:r>
    </w:p>
    <w:p>
      <w:pPr>
        <w:pStyle w:val="BodyText"/>
        <w:spacing w:line="242" w:lineRule="auto" w:before="69"/>
        <w:ind w:right="487"/>
      </w:pPr>
      <w:r>
        <w:rPr>
          <w:color w:val="231F20"/>
          <w:spacing w:val="-2"/>
        </w:rPr>
        <w:t>Viaducs,</w:t>
      </w:r>
      <w:r>
        <w:rPr>
          <w:color w:val="231F20"/>
          <w:spacing w:val="-11"/>
        </w:rPr>
        <w:t> </w:t>
      </w:r>
      <w:r>
        <w:rPr>
          <w:color w:val="231F20"/>
          <w:spacing w:val="-2"/>
        </w:rPr>
        <w:t>ponts,</w:t>
      </w:r>
      <w:r>
        <w:rPr>
          <w:color w:val="231F20"/>
          <w:spacing w:val="-11"/>
        </w:rPr>
        <w:t> </w:t>
      </w:r>
      <w:r>
        <w:rPr>
          <w:color w:val="231F20"/>
          <w:spacing w:val="-2"/>
        </w:rPr>
        <w:t>galeries</w:t>
      </w:r>
      <w:r>
        <w:rPr>
          <w:color w:val="231F20"/>
          <w:spacing w:val="-11"/>
        </w:rPr>
        <w:t> </w:t>
      </w:r>
      <w:r>
        <w:rPr>
          <w:color w:val="231F20"/>
          <w:spacing w:val="-2"/>
        </w:rPr>
        <w:t>virent</w:t>
      </w:r>
      <w:r>
        <w:rPr>
          <w:color w:val="231F20"/>
          <w:spacing w:val="-11"/>
        </w:rPr>
        <w:t> </w:t>
      </w:r>
      <w:r>
        <w:rPr>
          <w:color w:val="231F20"/>
          <w:spacing w:val="-2"/>
        </w:rPr>
        <w:t>leurs</w:t>
      </w:r>
      <w:r>
        <w:rPr>
          <w:color w:val="231F20"/>
          <w:spacing w:val="-11"/>
        </w:rPr>
        <w:t> </w:t>
      </w:r>
      <w:r>
        <w:rPr>
          <w:color w:val="231F20"/>
          <w:spacing w:val="-2"/>
        </w:rPr>
        <w:t>maçonneries</w:t>
      </w:r>
      <w:r>
        <w:rPr>
          <w:color w:val="231F20"/>
          <w:spacing w:val="-11"/>
        </w:rPr>
        <w:t> </w:t>
      </w:r>
      <w:r>
        <w:rPr>
          <w:color w:val="231F20"/>
          <w:spacing w:val="-2"/>
        </w:rPr>
        <w:t>initiales</w:t>
      </w:r>
      <w:r>
        <w:rPr>
          <w:color w:val="231F20"/>
          <w:spacing w:val="-11"/>
        </w:rPr>
        <w:t> </w:t>
      </w:r>
      <w:r>
        <w:rPr>
          <w:color w:val="231F20"/>
          <w:spacing w:val="-2"/>
        </w:rPr>
        <w:t>de </w:t>
      </w:r>
      <w:r>
        <w:rPr>
          <w:color w:val="231F20"/>
        </w:rPr>
        <w:t>briques et de bréchets, de clés de voûtes et de paradigmes, </w:t>
      </w:r>
      <w:r>
        <w:rPr>
          <w:color w:val="231F20"/>
          <w:spacing w:val="-4"/>
        </w:rPr>
        <w:t>de</w:t>
      </w:r>
      <w:r>
        <w:rPr>
          <w:color w:val="231F20"/>
          <w:spacing w:val="-5"/>
        </w:rPr>
        <w:t> </w:t>
      </w:r>
      <w:r>
        <w:rPr>
          <w:color w:val="231F20"/>
          <w:spacing w:val="-4"/>
        </w:rPr>
        <w:t>pierre</w:t>
      </w:r>
      <w:r>
        <w:rPr>
          <w:color w:val="231F20"/>
          <w:spacing w:val="-5"/>
        </w:rPr>
        <w:t> </w:t>
      </w:r>
      <w:r>
        <w:rPr>
          <w:color w:val="231F20"/>
          <w:spacing w:val="-4"/>
        </w:rPr>
        <w:t>sèche</w:t>
      </w:r>
      <w:r>
        <w:rPr>
          <w:color w:val="231F20"/>
          <w:spacing w:val="-5"/>
        </w:rPr>
        <w:t> </w:t>
      </w:r>
      <w:r>
        <w:rPr>
          <w:color w:val="231F20"/>
          <w:spacing w:val="-4"/>
        </w:rPr>
        <w:t>et</w:t>
      </w:r>
      <w:r>
        <w:rPr>
          <w:color w:val="231F20"/>
          <w:spacing w:val="-5"/>
        </w:rPr>
        <w:t> </w:t>
      </w:r>
      <w:r>
        <w:rPr>
          <w:color w:val="231F20"/>
          <w:spacing w:val="-4"/>
        </w:rPr>
        <w:t>de</w:t>
      </w:r>
      <w:r>
        <w:rPr>
          <w:color w:val="231F20"/>
          <w:spacing w:val="-5"/>
        </w:rPr>
        <w:t> </w:t>
      </w:r>
      <w:r>
        <w:rPr>
          <w:color w:val="231F20"/>
          <w:spacing w:val="-4"/>
        </w:rPr>
        <w:t>bains</w:t>
      </w:r>
      <w:r>
        <w:rPr>
          <w:color w:val="231F20"/>
          <w:spacing w:val="-5"/>
        </w:rPr>
        <w:t> </w:t>
      </w:r>
      <w:r>
        <w:rPr>
          <w:color w:val="231F20"/>
          <w:spacing w:val="-4"/>
        </w:rPr>
        <w:t>culturels,</w:t>
      </w:r>
      <w:r>
        <w:rPr>
          <w:color w:val="231F20"/>
          <w:spacing w:val="-5"/>
        </w:rPr>
        <w:t> </w:t>
      </w:r>
      <w:r>
        <w:rPr>
          <w:color w:val="231F20"/>
          <w:spacing w:val="-4"/>
        </w:rPr>
        <w:t>successions</w:t>
      </w:r>
      <w:r>
        <w:rPr>
          <w:color w:val="231F20"/>
          <w:spacing w:val="-5"/>
        </w:rPr>
        <w:t> </w:t>
      </w:r>
      <w:r>
        <w:rPr>
          <w:color w:val="231F20"/>
          <w:spacing w:val="-4"/>
        </w:rPr>
        <w:t>probatiques, </w:t>
      </w:r>
      <w:r>
        <w:rPr>
          <w:color w:val="231F20"/>
        </w:rPr>
        <w:t>s’aérer,</w:t>
      </w:r>
      <w:r>
        <w:rPr>
          <w:color w:val="231F20"/>
          <w:spacing w:val="-7"/>
        </w:rPr>
        <w:t> </w:t>
      </w:r>
      <w:r>
        <w:rPr>
          <w:color w:val="231F20"/>
        </w:rPr>
        <w:t>polymériser…</w:t>
      </w:r>
    </w:p>
    <w:p>
      <w:pPr>
        <w:pStyle w:val="BodyText"/>
        <w:spacing w:before="62"/>
      </w:pPr>
      <w:r>
        <w:rPr>
          <w:color w:val="231F20"/>
          <w:w w:val="90"/>
        </w:rPr>
        <w:t>La</w:t>
      </w:r>
      <w:r>
        <w:rPr>
          <w:color w:val="231F20"/>
          <w:spacing w:val="-5"/>
        </w:rPr>
        <w:t> </w:t>
      </w:r>
      <w:r>
        <w:rPr>
          <w:color w:val="231F20"/>
          <w:w w:val="90"/>
        </w:rPr>
        <w:t>ville</w:t>
      </w:r>
      <w:r>
        <w:rPr>
          <w:color w:val="231F20"/>
          <w:spacing w:val="-4"/>
        </w:rPr>
        <w:t> </w:t>
      </w:r>
      <w:r>
        <w:rPr>
          <w:color w:val="231F20"/>
          <w:spacing w:val="-2"/>
          <w:w w:val="90"/>
        </w:rPr>
        <w:t>naissait.</w:t>
      </w:r>
    </w:p>
    <w:p>
      <w:pPr>
        <w:spacing w:before="118"/>
        <w:ind w:left="0" w:right="168" w:firstLine="0"/>
        <w:jc w:val="center"/>
        <w:rPr>
          <w:sz w:val="24"/>
        </w:rPr>
      </w:pPr>
      <w:r>
        <w:rPr>
          <w:color w:val="231F20"/>
          <w:spacing w:val="-5"/>
          <w:w w:val="90"/>
          <w:sz w:val="24"/>
        </w:rPr>
        <w:t>***</w:t>
      </w:r>
    </w:p>
    <w:p>
      <w:pPr>
        <w:spacing w:line="242" w:lineRule="auto" w:before="60"/>
        <w:ind w:left="320" w:right="489" w:hanging="1"/>
        <w:jc w:val="both"/>
        <w:rPr>
          <w:sz w:val="24"/>
        </w:rPr>
      </w:pPr>
      <w:r>
        <w:rPr>
          <w:color w:val="231F20"/>
          <w:spacing w:val="-2"/>
          <w:sz w:val="24"/>
        </w:rPr>
        <w:t>Une</w:t>
      </w:r>
      <w:r>
        <w:rPr>
          <w:color w:val="231F20"/>
          <w:spacing w:val="-13"/>
          <w:sz w:val="24"/>
        </w:rPr>
        <w:t> </w:t>
      </w:r>
      <w:r>
        <w:rPr>
          <w:color w:val="231F20"/>
          <w:spacing w:val="-2"/>
          <w:sz w:val="24"/>
        </w:rPr>
        <w:t>cité</w:t>
      </w:r>
      <w:r>
        <w:rPr>
          <w:color w:val="231F20"/>
          <w:spacing w:val="-13"/>
          <w:sz w:val="24"/>
        </w:rPr>
        <w:t> </w:t>
      </w:r>
      <w:r>
        <w:rPr>
          <w:color w:val="231F20"/>
          <w:spacing w:val="-2"/>
          <w:sz w:val="24"/>
        </w:rPr>
        <w:t>?</w:t>
      </w:r>
      <w:r>
        <w:rPr>
          <w:color w:val="231F20"/>
          <w:spacing w:val="-13"/>
          <w:sz w:val="24"/>
        </w:rPr>
        <w:t> </w:t>
      </w:r>
      <w:r>
        <w:rPr>
          <w:color w:val="231F20"/>
          <w:spacing w:val="-2"/>
          <w:sz w:val="24"/>
        </w:rPr>
        <w:t>Une</w:t>
      </w:r>
      <w:r>
        <w:rPr>
          <w:color w:val="231F20"/>
          <w:spacing w:val="-13"/>
          <w:sz w:val="24"/>
        </w:rPr>
        <w:t> </w:t>
      </w:r>
      <w:r>
        <w:rPr>
          <w:color w:val="231F20"/>
          <w:spacing w:val="-2"/>
          <w:sz w:val="24"/>
        </w:rPr>
        <w:t>civilisation</w:t>
      </w:r>
      <w:r>
        <w:rPr>
          <w:color w:val="231F20"/>
          <w:spacing w:val="-13"/>
          <w:sz w:val="24"/>
        </w:rPr>
        <w:t> </w:t>
      </w:r>
      <w:r>
        <w:rPr>
          <w:color w:val="231F20"/>
          <w:spacing w:val="-2"/>
          <w:sz w:val="24"/>
        </w:rPr>
        <w:t>?</w:t>
      </w:r>
      <w:r>
        <w:rPr>
          <w:color w:val="231F20"/>
          <w:spacing w:val="-13"/>
          <w:sz w:val="24"/>
        </w:rPr>
        <w:t> </w:t>
      </w:r>
      <w:r>
        <w:rPr>
          <w:color w:val="231F20"/>
          <w:spacing w:val="-2"/>
          <w:sz w:val="24"/>
        </w:rPr>
        <w:t>Autant</w:t>
      </w:r>
      <w:r>
        <w:rPr>
          <w:color w:val="231F20"/>
          <w:spacing w:val="-13"/>
          <w:sz w:val="24"/>
        </w:rPr>
        <w:t> </w:t>
      </w:r>
      <w:r>
        <w:rPr>
          <w:color w:val="231F20"/>
          <w:spacing w:val="-2"/>
          <w:sz w:val="24"/>
        </w:rPr>
        <w:t>un</w:t>
      </w:r>
      <w:r>
        <w:rPr>
          <w:color w:val="231F20"/>
          <w:spacing w:val="-13"/>
          <w:sz w:val="24"/>
        </w:rPr>
        <w:t> </w:t>
      </w:r>
      <w:r>
        <w:rPr>
          <w:color w:val="231F20"/>
          <w:spacing w:val="-2"/>
          <w:sz w:val="24"/>
        </w:rPr>
        <w:t>jardin</w:t>
      </w:r>
      <w:r>
        <w:rPr>
          <w:color w:val="231F20"/>
          <w:spacing w:val="-13"/>
          <w:sz w:val="24"/>
        </w:rPr>
        <w:t> </w:t>
      </w:r>
      <w:r>
        <w:rPr>
          <w:color w:val="231F20"/>
          <w:spacing w:val="-2"/>
          <w:sz w:val="24"/>
        </w:rPr>
        <w:t>!</w:t>
      </w:r>
      <w:r>
        <w:rPr>
          <w:color w:val="231F20"/>
          <w:spacing w:val="-13"/>
          <w:sz w:val="24"/>
        </w:rPr>
        <w:t> </w:t>
      </w:r>
      <w:r>
        <w:rPr>
          <w:color w:val="231F20"/>
          <w:spacing w:val="-2"/>
          <w:sz w:val="24"/>
        </w:rPr>
        <w:t>Un</w:t>
      </w:r>
      <w:r>
        <w:rPr>
          <w:color w:val="231F20"/>
          <w:spacing w:val="-2"/>
          <w:sz w:val="24"/>
        </w:rPr>
        <w:t> parc</w:t>
      </w:r>
      <w:r>
        <w:rPr>
          <w:color w:val="231F20"/>
          <w:spacing w:val="-13"/>
          <w:sz w:val="24"/>
        </w:rPr>
        <w:t> </w:t>
      </w:r>
      <w:r>
        <w:rPr>
          <w:color w:val="231F20"/>
          <w:spacing w:val="-2"/>
          <w:sz w:val="24"/>
        </w:rPr>
        <w:t>!</w:t>
      </w:r>
      <w:r>
        <w:rPr>
          <w:color w:val="231F20"/>
          <w:spacing w:val="3"/>
          <w:sz w:val="24"/>
        </w:rPr>
        <w:t> </w:t>
      </w:r>
      <w:r>
        <w:rPr>
          <w:color w:val="231F20"/>
          <w:spacing w:val="-2"/>
          <w:sz w:val="24"/>
        </w:rPr>
        <w:t>Les </w:t>
      </w:r>
      <w:r>
        <w:rPr>
          <w:color w:val="231F20"/>
          <w:spacing w:val="-4"/>
          <w:sz w:val="24"/>
        </w:rPr>
        <w:t>mêmes</w:t>
      </w:r>
      <w:r>
        <w:rPr>
          <w:color w:val="231F20"/>
          <w:spacing w:val="-11"/>
          <w:sz w:val="24"/>
        </w:rPr>
        <w:t> </w:t>
      </w:r>
      <w:r>
        <w:rPr>
          <w:color w:val="231F20"/>
          <w:spacing w:val="-4"/>
          <w:sz w:val="24"/>
        </w:rPr>
        <w:t>événements</w:t>
      </w:r>
      <w:r>
        <w:rPr>
          <w:color w:val="231F20"/>
          <w:spacing w:val="-11"/>
          <w:sz w:val="24"/>
        </w:rPr>
        <w:t> </w:t>
      </w:r>
      <w:r>
        <w:rPr>
          <w:color w:val="231F20"/>
          <w:spacing w:val="-4"/>
          <w:sz w:val="24"/>
        </w:rPr>
        <w:t>peuvent</w:t>
      </w:r>
      <w:r>
        <w:rPr>
          <w:color w:val="231F20"/>
          <w:spacing w:val="-11"/>
          <w:sz w:val="24"/>
        </w:rPr>
        <w:t> </w:t>
      </w:r>
      <w:r>
        <w:rPr>
          <w:color w:val="231F20"/>
          <w:spacing w:val="-4"/>
          <w:sz w:val="24"/>
        </w:rPr>
        <w:t>évidemment</w:t>
      </w:r>
      <w:r>
        <w:rPr>
          <w:color w:val="231F20"/>
          <w:spacing w:val="-11"/>
          <w:sz w:val="24"/>
        </w:rPr>
        <w:t> </w:t>
      </w:r>
      <w:r>
        <w:rPr>
          <w:color w:val="231F20"/>
          <w:spacing w:val="-4"/>
          <w:sz w:val="24"/>
        </w:rPr>
        <w:t>se</w:t>
      </w:r>
      <w:r>
        <w:rPr>
          <w:color w:val="231F20"/>
          <w:spacing w:val="-11"/>
          <w:sz w:val="24"/>
        </w:rPr>
        <w:t> </w:t>
      </w:r>
      <w:r>
        <w:rPr>
          <w:color w:val="231F20"/>
          <w:spacing w:val="-4"/>
          <w:sz w:val="24"/>
        </w:rPr>
        <w:t>retracer</w:t>
      </w:r>
      <w:r>
        <w:rPr>
          <w:color w:val="231F20"/>
          <w:spacing w:val="-11"/>
          <w:sz w:val="24"/>
        </w:rPr>
        <w:t> </w:t>
      </w:r>
      <w:r>
        <w:rPr>
          <w:color w:val="231F20"/>
          <w:spacing w:val="-4"/>
          <w:sz w:val="24"/>
        </w:rPr>
        <w:t>dans</w:t>
      </w:r>
      <w:r>
        <w:rPr>
          <w:color w:val="231F20"/>
          <w:spacing w:val="-11"/>
          <w:sz w:val="24"/>
        </w:rPr>
        <w:t> </w:t>
      </w:r>
      <w:r>
        <w:rPr>
          <w:color w:val="231F20"/>
          <w:spacing w:val="-4"/>
          <w:sz w:val="24"/>
        </w:rPr>
        <w:t>leur simultanéité,</w:t>
      </w:r>
      <w:r>
        <w:rPr>
          <w:color w:val="231F20"/>
          <w:spacing w:val="-11"/>
          <w:sz w:val="24"/>
        </w:rPr>
        <w:t> </w:t>
      </w:r>
      <w:r>
        <w:rPr>
          <w:color w:val="231F20"/>
          <w:spacing w:val="-4"/>
          <w:sz w:val="24"/>
        </w:rPr>
        <w:t>par</w:t>
      </w:r>
      <w:r>
        <w:rPr>
          <w:color w:val="231F20"/>
          <w:spacing w:val="-11"/>
          <w:sz w:val="24"/>
        </w:rPr>
        <w:t> </w:t>
      </w:r>
      <w:r>
        <w:rPr>
          <w:color w:val="231F20"/>
          <w:spacing w:val="-4"/>
          <w:sz w:val="24"/>
        </w:rPr>
        <w:t>des</w:t>
      </w:r>
      <w:r>
        <w:rPr>
          <w:color w:val="231F20"/>
          <w:spacing w:val="-11"/>
          <w:sz w:val="24"/>
        </w:rPr>
        <w:t> </w:t>
      </w:r>
      <w:r>
        <w:rPr>
          <w:color w:val="231F20"/>
          <w:spacing w:val="-4"/>
          <w:sz w:val="24"/>
        </w:rPr>
        <w:t>thématiques</w:t>
      </w:r>
      <w:r>
        <w:rPr>
          <w:color w:val="231F20"/>
          <w:spacing w:val="-11"/>
          <w:sz w:val="24"/>
        </w:rPr>
        <w:t> </w:t>
      </w:r>
      <w:r>
        <w:rPr>
          <w:color w:val="231F20"/>
          <w:spacing w:val="-4"/>
          <w:sz w:val="24"/>
        </w:rPr>
        <w:t>et</w:t>
      </w:r>
      <w:r>
        <w:rPr>
          <w:color w:val="231F20"/>
          <w:spacing w:val="-11"/>
          <w:sz w:val="24"/>
        </w:rPr>
        <w:t> </w:t>
      </w:r>
      <w:r>
        <w:rPr>
          <w:color w:val="231F20"/>
          <w:spacing w:val="-4"/>
          <w:sz w:val="24"/>
        </w:rPr>
        <w:t>référents</w:t>
      </w:r>
      <w:r>
        <w:rPr>
          <w:color w:val="231F20"/>
          <w:spacing w:val="-11"/>
          <w:sz w:val="24"/>
        </w:rPr>
        <w:t> </w:t>
      </w:r>
      <w:r>
        <w:rPr>
          <w:color w:val="231F20"/>
          <w:spacing w:val="-4"/>
          <w:sz w:val="24"/>
        </w:rPr>
        <w:t>tout</w:t>
      </w:r>
      <w:r>
        <w:rPr>
          <w:color w:val="231F20"/>
          <w:spacing w:val="-11"/>
          <w:sz w:val="24"/>
        </w:rPr>
        <w:t> </w:t>
      </w:r>
      <w:r>
        <w:rPr>
          <w:color w:val="231F20"/>
          <w:spacing w:val="-4"/>
          <w:sz w:val="24"/>
        </w:rPr>
        <w:t>autres,</w:t>
      </w:r>
      <w:r>
        <w:rPr>
          <w:color w:val="231F20"/>
          <w:spacing w:val="-11"/>
          <w:sz w:val="24"/>
        </w:rPr>
        <w:t> </w:t>
      </w:r>
      <w:r>
        <w:rPr>
          <w:color w:val="231F20"/>
          <w:spacing w:val="-4"/>
          <w:sz w:val="24"/>
        </w:rPr>
        <w:t>ceci, </w:t>
      </w:r>
      <w:r>
        <w:rPr>
          <w:color w:val="231F20"/>
          <w:w w:val="85"/>
          <w:sz w:val="24"/>
        </w:rPr>
        <w:t>en toutes familles de langues vertes « </w:t>
      </w:r>
      <w:r>
        <w:rPr>
          <w:i/>
          <w:color w:val="231F20"/>
          <w:w w:val="85"/>
          <w:sz w:val="24"/>
        </w:rPr>
        <w:t>articulées, gonflées, rigolantes</w:t>
      </w:r>
      <w:r>
        <w:rPr>
          <w:i/>
          <w:color w:val="231F20"/>
          <w:w w:val="85"/>
          <w:sz w:val="24"/>
        </w:rPr>
        <w:t> </w:t>
      </w:r>
      <w:r>
        <w:rPr>
          <w:i/>
          <w:color w:val="231F20"/>
          <w:spacing w:val="-2"/>
          <w:w w:val="90"/>
          <w:sz w:val="24"/>
        </w:rPr>
        <w:t>de</w:t>
      </w:r>
      <w:r>
        <w:rPr>
          <w:i/>
          <w:color w:val="231F20"/>
          <w:spacing w:val="-7"/>
          <w:w w:val="90"/>
          <w:sz w:val="24"/>
        </w:rPr>
        <w:t> </w:t>
      </w:r>
      <w:r>
        <w:rPr>
          <w:i/>
          <w:color w:val="231F20"/>
          <w:spacing w:val="-2"/>
          <w:w w:val="90"/>
          <w:sz w:val="24"/>
        </w:rPr>
        <w:t>sève,</w:t>
      </w:r>
      <w:r>
        <w:rPr>
          <w:i/>
          <w:color w:val="231F20"/>
          <w:spacing w:val="-7"/>
          <w:w w:val="90"/>
          <w:sz w:val="24"/>
        </w:rPr>
        <w:t> </w:t>
      </w:r>
      <w:r>
        <w:rPr>
          <w:i/>
          <w:color w:val="231F20"/>
          <w:spacing w:val="-2"/>
          <w:w w:val="90"/>
          <w:sz w:val="24"/>
        </w:rPr>
        <w:t>connues</w:t>
      </w:r>
      <w:r>
        <w:rPr>
          <w:i/>
          <w:color w:val="231F20"/>
          <w:spacing w:val="-7"/>
          <w:w w:val="90"/>
          <w:sz w:val="24"/>
        </w:rPr>
        <w:t> </w:t>
      </w:r>
      <w:r>
        <w:rPr>
          <w:i/>
          <w:color w:val="231F20"/>
          <w:spacing w:val="-2"/>
          <w:w w:val="90"/>
          <w:sz w:val="24"/>
        </w:rPr>
        <w:t>pour</w:t>
      </w:r>
      <w:r>
        <w:rPr>
          <w:i/>
          <w:color w:val="231F20"/>
          <w:spacing w:val="-7"/>
          <w:w w:val="90"/>
          <w:sz w:val="24"/>
        </w:rPr>
        <w:t> </w:t>
      </w:r>
      <w:r>
        <w:rPr>
          <w:i/>
          <w:color w:val="231F20"/>
          <w:spacing w:val="-2"/>
          <w:w w:val="90"/>
          <w:sz w:val="24"/>
        </w:rPr>
        <w:t>molaires</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incises,</w:t>
      </w:r>
      <w:r>
        <w:rPr>
          <w:i/>
          <w:color w:val="231F20"/>
          <w:spacing w:val="-7"/>
          <w:w w:val="90"/>
          <w:sz w:val="24"/>
        </w:rPr>
        <w:t> </w:t>
      </w:r>
      <w:r>
        <w:rPr>
          <w:i/>
          <w:color w:val="231F20"/>
          <w:spacing w:val="-2"/>
          <w:w w:val="90"/>
          <w:sz w:val="24"/>
        </w:rPr>
        <w:t>aussi</w:t>
      </w:r>
      <w:r>
        <w:rPr>
          <w:i/>
          <w:color w:val="231F20"/>
          <w:spacing w:val="-7"/>
          <w:w w:val="90"/>
          <w:sz w:val="24"/>
        </w:rPr>
        <w:t> </w:t>
      </w:r>
      <w:r>
        <w:rPr>
          <w:i/>
          <w:color w:val="231F20"/>
          <w:spacing w:val="-2"/>
          <w:w w:val="90"/>
          <w:sz w:val="24"/>
        </w:rPr>
        <w:t>bien</w:t>
      </w:r>
      <w:r>
        <w:rPr>
          <w:i/>
          <w:color w:val="231F20"/>
          <w:spacing w:val="-7"/>
          <w:w w:val="90"/>
          <w:sz w:val="24"/>
        </w:rPr>
        <w:t> </w:t>
      </w:r>
      <w:r>
        <w:rPr>
          <w:i/>
          <w:color w:val="231F20"/>
          <w:spacing w:val="-2"/>
          <w:w w:val="90"/>
          <w:sz w:val="24"/>
        </w:rPr>
        <w:t>d’elles-mêmes </w:t>
      </w:r>
      <w:r>
        <w:rPr>
          <w:i/>
          <w:color w:val="231F20"/>
          <w:spacing w:val="-6"/>
          <w:sz w:val="24"/>
        </w:rPr>
        <w:t>que d’adamantium </w:t>
      </w:r>
      <w:r>
        <w:rPr>
          <w:color w:val="231F20"/>
          <w:spacing w:val="-6"/>
          <w:sz w:val="24"/>
        </w:rPr>
        <w:t>». Botaniques exemplairement. On parlera </w:t>
      </w:r>
      <w:r>
        <w:rPr>
          <w:color w:val="231F20"/>
          <w:spacing w:val="-8"/>
          <w:sz w:val="24"/>
        </w:rPr>
        <w:t>alors,</w:t>
      </w:r>
      <w:r>
        <w:rPr>
          <w:color w:val="231F20"/>
          <w:spacing w:val="-3"/>
          <w:sz w:val="24"/>
        </w:rPr>
        <w:t> </w:t>
      </w:r>
      <w:r>
        <w:rPr>
          <w:color w:val="231F20"/>
          <w:spacing w:val="-8"/>
          <w:sz w:val="24"/>
        </w:rPr>
        <w:t>plus</w:t>
      </w:r>
      <w:r>
        <w:rPr>
          <w:color w:val="231F20"/>
          <w:spacing w:val="-3"/>
          <w:sz w:val="24"/>
        </w:rPr>
        <w:t> </w:t>
      </w:r>
      <w:r>
        <w:rPr>
          <w:color w:val="231F20"/>
          <w:spacing w:val="-8"/>
          <w:sz w:val="24"/>
        </w:rPr>
        <w:t>bas,</w:t>
      </w:r>
      <w:r>
        <w:rPr>
          <w:color w:val="231F20"/>
          <w:spacing w:val="-3"/>
          <w:sz w:val="24"/>
        </w:rPr>
        <w:t> </w:t>
      </w:r>
      <w:r>
        <w:rPr>
          <w:color w:val="231F20"/>
          <w:spacing w:val="-8"/>
          <w:sz w:val="24"/>
        </w:rPr>
        <w:t>de</w:t>
      </w:r>
      <w:r>
        <w:rPr>
          <w:color w:val="231F20"/>
          <w:spacing w:val="-3"/>
          <w:sz w:val="24"/>
        </w:rPr>
        <w:t> </w:t>
      </w:r>
      <w:r>
        <w:rPr>
          <w:color w:val="231F20"/>
          <w:spacing w:val="-8"/>
          <w:sz w:val="24"/>
        </w:rPr>
        <w:t>«</w:t>
      </w:r>
      <w:r>
        <w:rPr>
          <w:color w:val="231F20"/>
          <w:spacing w:val="-3"/>
          <w:sz w:val="24"/>
        </w:rPr>
        <w:t> </w:t>
      </w:r>
      <w:r>
        <w:rPr>
          <w:i/>
          <w:color w:val="231F20"/>
          <w:spacing w:val="-8"/>
          <w:sz w:val="24"/>
        </w:rPr>
        <w:t>radiation</w:t>
      </w:r>
      <w:r>
        <w:rPr>
          <w:i/>
          <w:color w:val="231F20"/>
          <w:spacing w:val="-3"/>
          <w:sz w:val="24"/>
        </w:rPr>
        <w:t> </w:t>
      </w:r>
      <w:r>
        <w:rPr>
          <w:i/>
          <w:color w:val="231F20"/>
          <w:spacing w:val="-8"/>
          <w:sz w:val="24"/>
        </w:rPr>
        <w:t>racinale</w:t>
      </w:r>
      <w:r>
        <w:rPr>
          <w:i/>
          <w:color w:val="231F20"/>
          <w:spacing w:val="-3"/>
          <w:sz w:val="24"/>
        </w:rPr>
        <w:t> </w:t>
      </w:r>
      <w:r>
        <w:rPr>
          <w:i/>
          <w:color w:val="231F20"/>
          <w:spacing w:val="-8"/>
          <w:sz w:val="24"/>
        </w:rPr>
        <w:t>biosphèrique</w:t>
      </w:r>
      <w:r>
        <w:rPr>
          <w:i/>
          <w:color w:val="231F20"/>
          <w:spacing w:val="-3"/>
          <w:sz w:val="24"/>
        </w:rPr>
        <w:t> </w:t>
      </w:r>
      <w:r>
        <w:rPr>
          <w:color w:val="231F20"/>
          <w:spacing w:val="-8"/>
          <w:sz w:val="24"/>
        </w:rPr>
        <w:t>»,</w:t>
      </w:r>
      <w:r>
        <w:rPr>
          <w:color w:val="231F20"/>
          <w:spacing w:val="-3"/>
          <w:sz w:val="24"/>
        </w:rPr>
        <w:t> </w:t>
      </w:r>
      <w:r>
        <w:rPr>
          <w:color w:val="231F20"/>
          <w:spacing w:val="-8"/>
          <w:sz w:val="24"/>
        </w:rPr>
        <w:t>etc.</w:t>
      </w:r>
    </w:p>
    <w:p>
      <w:pPr>
        <w:pStyle w:val="BodyText"/>
        <w:spacing w:line="242" w:lineRule="auto" w:before="66"/>
        <w:ind w:right="491"/>
      </w:pPr>
      <w:r>
        <w:rPr>
          <w:color w:val="231F20"/>
          <w:spacing w:val="-4"/>
        </w:rPr>
        <w:t>Il</w:t>
      </w:r>
      <w:r>
        <w:rPr>
          <w:color w:val="231F20"/>
          <w:spacing w:val="-8"/>
        </w:rPr>
        <w:t> </w:t>
      </w:r>
      <w:r>
        <w:rPr>
          <w:color w:val="231F20"/>
          <w:spacing w:val="-4"/>
        </w:rPr>
        <w:t>n’en</w:t>
      </w:r>
      <w:r>
        <w:rPr>
          <w:color w:val="231F20"/>
          <w:spacing w:val="-8"/>
        </w:rPr>
        <w:t> </w:t>
      </w:r>
      <w:r>
        <w:rPr>
          <w:color w:val="231F20"/>
          <w:spacing w:val="-4"/>
        </w:rPr>
        <w:t>reste</w:t>
      </w:r>
      <w:r>
        <w:rPr>
          <w:color w:val="231F20"/>
          <w:spacing w:val="-8"/>
        </w:rPr>
        <w:t> </w:t>
      </w:r>
      <w:r>
        <w:rPr>
          <w:color w:val="231F20"/>
          <w:spacing w:val="-4"/>
        </w:rPr>
        <w:t>pas</w:t>
      </w:r>
      <w:r>
        <w:rPr>
          <w:color w:val="231F20"/>
          <w:spacing w:val="-8"/>
        </w:rPr>
        <w:t> </w:t>
      </w:r>
      <w:r>
        <w:rPr>
          <w:color w:val="231F20"/>
          <w:spacing w:val="-4"/>
        </w:rPr>
        <w:t>moins</w:t>
      </w:r>
      <w:r>
        <w:rPr>
          <w:color w:val="231F20"/>
          <w:spacing w:val="-8"/>
        </w:rPr>
        <w:t> </w:t>
      </w:r>
      <w:r>
        <w:rPr>
          <w:color w:val="231F20"/>
          <w:spacing w:val="-4"/>
        </w:rPr>
        <w:t>que,</w:t>
      </w:r>
      <w:r>
        <w:rPr>
          <w:color w:val="231F20"/>
          <w:spacing w:val="-8"/>
        </w:rPr>
        <w:t> </w:t>
      </w:r>
      <w:r>
        <w:rPr>
          <w:color w:val="231F20"/>
          <w:spacing w:val="-4"/>
        </w:rPr>
        <w:t>dans</w:t>
      </w:r>
      <w:r>
        <w:rPr>
          <w:color w:val="231F20"/>
          <w:spacing w:val="-8"/>
        </w:rPr>
        <w:t> </w:t>
      </w:r>
      <w:r>
        <w:rPr>
          <w:color w:val="231F20"/>
          <w:spacing w:val="-4"/>
        </w:rPr>
        <w:t>ce</w:t>
      </w:r>
      <w:r>
        <w:rPr>
          <w:color w:val="231F20"/>
          <w:spacing w:val="-8"/>
        </w:rPr>
        <w:t> </w:t>
      </w:r>
      <w:r>
        <w:rPr>
          <w:color w:val="231F20"/>
          <w:spacing w:val="-4"/>
        </w:rPr>
        <w:t>temps</w:t>
      </w:r>
      <w:r>
        <w:rPr>
          <w:color w:val="231F20"/>
          <w:spacing w:val="-8"/>
        </w:rPr>
        <w:t> </w:t>
      </w:r>
      <w:r>
        <w:rPr>
          <w:color w:val="231F20"/>
          <w:spacing w:val="-4"/>
        </w:rPr>
        <w:t>qui</w:t>
      </w:r>
      <w:r>
        <w:rPr>
          <w:color w:val="231F20"/>
          <w:spacing w:val="-8"/>
        </w:rPr>
        <w:t> </w:t>
      </w:r>
      <w:r>
        <w:rPr>
          <w:color w:val="231F20"/>
          <w:spacing w:val="-4"/>
        </w:rPr>
        <w:t>passait,</w:t>
      </w:r>
      <w:r>
        <w:rPr>
          <w:color w:val="231F20"/>
          <w:spacing w:val="-8"/>
        </w:rPr>
        <w:t> </w:t>
      </w:r>
      <w:r>
        <w:rPr>
          <w:color w:val="231F20"/>
          <w:spacing w:val="-4"/>
        </w:rPr>
        <w:t>filait</w:t>
      </w:r>
      <w:r>
        <w:rPr>
          <w:color w:val="231F20"/>
          <w:spacing w:val="-8"/>
        </w:rPr>
        <w:t> </w:t>
      </w:r>
      <w:r>
        <w:rPr>
          <w:color w:val="231F20"/>
          <w:spacing w:val="-4"/>
        </w:rPr>
        <w:t>et pourtant</w:t>
      </w:r>
      <w:r>
        <w:rPr>
          <w:color w:val="231F20"/>
          <w:spacing w:val="-11"/>
        </w:rPr>
        <w:t> </w:t>
      </w:r>
      <w:r>
        <w:rPr>
          <w:color w:val="231F20"/>
          <w:spacing w:val="-4"/>
        </w:rPr>
        <w:t>demeurait…</w:t>
      </w:r>
      <w:r>
        <w:rPr>
          <w:color w:val="231F20"/>
          <w:spacing w:val="-11"/>
        </w:rPr>
        <w:t> </w:t>
      </w:r>
      <w:r>
        <w:rPr>
          <w:color w:val="231F20"/>
          <w:spacing w:val="-4"/>
        </w:rPr>
        <w:t>dans</w:t>
      </w:r>
      <w:r>
        <w:rPr>
          <w:color w:val="231F20"/>
          <w:spacing w:val="-11"/>
        </w:rPr>
        <w:t> </w:t>
      </w:r>
      <w:r>
        <w:rPr>
          <w:color w:val="231F20"/>
          <w:spacing w:val="-4"/>
        </w:rPr>
        <w:t>ce</w:t>
      </w:r>
      <w:r>
        <w:rPr>
          <w:color w:val="231F20"/>
          <w:spacing w:val="-11"/>
        </w:rPr>
        <w:t> </w:t>
      </w:r>
      <w:r>
        <w:rPr>
          <w:color w:val="231F20"/>
          <w:spacing w:val="-4"/>
        </w:rPr>
        <w:t>labeur</w:t>
      </w:r>
      <w:r>
        <w:rPr>
          <w:color w:val="231F20"/>
          <w:spacing w:val="-11"/>
        </w:rPr>
        <w:t> </w:t>
      </w:r>
      <w:r>
        <w:rPr>
          <w:color w:val="231F20"/>
          <w:spacing w:val="-4"/>
        </w:rPr>
        <w:t>d’une</w:t>
      </w:r>
      <w:r>
        <w:rPr>
          <w:color w:val="231F20"/>
          <w:spacing w:val="-11"/>
        </w:rPr>
        <w:t> </w:t>
      </w:r>
      <w:r>
        <w:rPr>
          <w:color w:val="231F20"/>
          <w:spacing w:val="-4"/>
        </w:rPr>
        <w:t>intensité</w:t>
      </w:r>
      <w:r>
        <w:rPr>
          <w:color w:val="231F20"/>
          <w:spacing w:val="-11"/>
        </w:rPr>
        <w:t> </w:t>
      </w:r>
      <w:r>
        <w:rPr>
          <w:color w:val="231F20"/>
          <w:spacing w:val="-4"/>
        </w:rPr>
        <w:t>défiant</w:t>
      </w:r>
      <w:r>
        <w:rPr>
          <w:color w:val="231F20"/>
          <w:spacing w:val="-11"/>
        </w:rPr>
        <w:t> </w:t>
      </w:r>
      <w:r>
        <w:rPr>
          <w:color w:val="231F20"/>
          <w:spacing w:val="-4"/>
        </w:rPr>
        <w:t>la </w:t>
      </w:r>
      <w:r>
        <w:rPr>
          <w:color w:val="231F20"/>
          <w:spacing w:val="-8"/>
        </w:rPr>
        <w:t>description</w:t>
      </w:r>
      <w:r>
        <w:rPr>
          <w:color w:val="231F20"/>
          <w:spacing w:val="-6"/>
        </w:rPr>
        <w:t> </w:t>
      </w:r>
      <w:r>
        <w:rPr>
          <w:color w:val="231F20"/>
          <w:spacing w:val="-8"/>
        </w:rPr>
        <w:t>mais</w:t>
      </w:r>
      <w:r>
        <w:rPr>
          <w:color w:val="231F20"/>
          <w:spacing w:val="-6"/>
        </w:rPr>
        <w:t> </w:t>
      </w:r>
      <w:r>
        <w:rPr>
          <w:color w:val="231F20"/>
          <w:spacing w:val="-8"/>
        </w:rPr>
        <w:t>offrant</w:t>
      </w:r>
      <w:r>
        <w:rPr>
          <w:color w:val="231F20"/>
          <w:spacing w:val="-6"/>
        </w:rPr>
        <w:t> </w:t>
      </w:r>
      <w:r>
        <w:rPr>
          <w:color w:val="231F20"/>
          <w:spacing w:val="-8"/>
        </w:rPr>
        <w:t>d’ineffables</w:t>
      </w:r>
      <w:r>
        <w:rPr>
          <w:color w:val="231F20"/>
          <w:spacing w:val="-6"/>
        </w:rPr>
        <w:t> </w:t>
      </w:r>
      <w:r>
        <w:rPr>
          <w:color w:val="231F20"/>
          <w:spacing w:val="-8"/>
        </w:rPr>
        <w:t>gratifications…</w:t>
      </w:r>
      <w:r>
        <w:rPr>
          <w:color w:val="231F20"/>
          <w:spacing w:val="-6"/>
        </w:rPr>
        <w:t> </w:t>
      </w:r>
      <w:r>
        <w:rPr>
          <w:color w:val="231F20"/>
          <w:spacing w:val="-8"/>
        </w:rPr>
        <w:t>la</w:t>
      </w:r>
      <w:r>
        <w:rPr>
          <w:color w:val="231F20"/>
          <w:spacing w:val="-6"/>
        </w:rPr>
        <w:t> </w:t>
      </w:r>
      <w:r>
        <w:rPr>
          <w:color w:val="231F20"/>
          <w:spacing w:val="-8"/>
        </w:rPr>
        <w:t>création </w:t>
      </w:r>
      <w:r>
        <w:rPr>
          <w:color w:val="231F20"/>
          <w:spacing w:val="-4"/>
          <w:w w:val="90"/>
        </w:rPr>
        <w:t>de cette architecture expressive dite « </w:t>
      </w:r>
      <w:r>
        <w:rPr>
          <w:i/>
          <w:color w:val="231F20"/>
          <w:spacing w:val="-4"/>
          <w:w w:val="90"/>
        </w:rPr>
        <w:t>à portiques pour enfants </w:t>
      </w:r>
      <w:r>
        <w:rPr>
          <w:color w:val="231F20"/>
          <w:spacing w:val="-4"/>
          <w:w w:val="90"/>
        </w:rPr>
        <w:t>» fut </w:t>
      </w:r>
      <w:r>
        <w:rPr>
          <w:color w:val="231F20"/>
          <w:spacing w:val="-10"/>
        </w:rPr>
        <w:t>un</w:t>
      </w:r>
      <w:r>
        <w:rPr>
          <w:color w:val="231F20"/>
          <w:spacing w:val="-3"/>
        </w:rPr>
        <w:t> </w:t>
      </w:r>
      <w:r>
        <w:rPr>
          <w:color w:val="231F20"/>
          <w:spacing w:val="-10"/>
        </w:rPr>
        <w:t>grand</w:t>
      </w:r>
      <w:r>
        <w:rPr>
          <w:color w:val="231F20"/>
          <w:spacing w:val="-3"/>
        </w:rPr>
        <w:t> </w:t>
      </w:r>
      <w:r>
        <w:rPr>
          <w:color w:val="231F20"/>
          <w:spacing w:val="-10"/>
        </w:rPr>
        <w:t>moment…</w:t>
      </w:r>
      <w:r>
        <w:rPr>
          <w:color w:val="231F20"/>
          <w:spacing w:val="-3"/>
        </w:rPr>
        <w:t> </w:t>
      </w:r>
      <w:r>
        <w:rPr>
          <w:color w:val="231F20"/>
          <w:spacing w:val="-10"/>
        </w:rPr>
        <w:t>un</w:t>
      </w:r>
      <w:r>
        <w:rPr>
          <w:color w:val="231F20"/>
          <w:spacing w:val="-3"/>
        </w:rPr>
        <w:t> </w:t>
      </w:r>
      <w:r>
        <w:rPr>
          <w:color w:val="231F20"/>
          <w:spacing w:val="-10"/>
        </w:rPr>
        <w:t>moment</w:t>
      </w:r>
      <w:r>
        <w:rPr>
          <w:color w:val="231F20"/>
          <w:spacing w:val="-3"/>
        </w:rPr>
        <w:t> </w:t>
      </w:r>
      <w:r>
        <w:rPr>
          <w:color w:val="231F20"/>
          <w:spacing w:val="-10"/>
        </w:rPr>
        <w:t>de</w:t>
      </w:r>
      <w:r>
        <w:rPr>
          <w:color w:val="231F20"/>
          <w:spacing w:val="-3"/>
        </w:rPr>
        <w:t> </w:t>
      </w:r>
      <w:r>
        <w:rPr>
          <w:color w:val="231F20"/>
          <w:spacing w:val="-10"/>
        </w:rPr>
        <w:t>poids</w:t>
      </w:r>
      <w:r>
        <w:rPr>
          <w:color w:val="231F20"/>
          <w:spacing w:val="-3"/>
        </w:rPr>
        <w:t> </w:t>
      </w:r>
      <w:r>
        <w:rPr>
          <w:color w:val="231F20"/>
          <w:spacing w:val="-10"/>
        </w:rPr>
        <w:t>quoique</w:t>
      </w:r>
      <w:r>
        <w:rPr>
          <w:color w:val="231F20"/>
          <w:spacing w:val="-3"/>
        </w:rPr>
        <w:t> </w:t>
      </w:r>
      <w:r>
        <w:rPr>
          <w:color w:val="231F20"/>
          <w:spacing w:val="-10"/>
        </w:rPr>
        <w:t>de</w:t>
      </w:r>
      <w:r>
        <w:rPr>
          <w:color w:val="231F20"/>
          <w:spacing w:val="-3"/>
        </w:rPr>
        <w:t> </w:t>
      </w:r>
      <w:r>
        <w:rPr>
          <w:color w:val="231F20"/>
          <w:spacing w:val="-10"/>
        </w:rPr>
        <w:t>légèreté… </w:t>
      </w:r>
      <w:r>
        <w:rPr>
          <w:color w:val="231F20"/>
          <w:spacing w:val="-8"/>
        </w:rPr>
        <w:t>un</w:t>
      </w:r>
      <w:r>
        <w:rPr>
          <w:color w:val="231F20"/>
          <w:spacing w:val="-6"/>
        </w:rPr>
        <w:t> </w:t>
      </w:r>
      <w:r>
        <w:rPr>
          <w:color w:val="231F20"/>
          <w:spacing w:val="-8"/>
        </w:rPr>
        <w:t>moment</w:t>
      </w:r>
      <w:r>
        <w:rPr>
          <w:color w:val="231F20"/>
          <w:spacing w:val="-6"/>
        </w:rPr>
        <w:t> </w:t>
      </w:r>
      <w:r>
        <w:rPr>
          <w:color w:val="231F20"/>
          <w:spacing w:val="-8"/>
        </w:rPr>
        <w:t>de</w:t>
      </w:r>
      <w:r>
        <w:rPr>
          <w:color w:val="231F20"/>
          <w:spacing w:val="-6"/>
        </w:rPr>
        <w:t> </w:t>
      </w:r>
      <w:r>
        <w:rPr>
          <w:color w:val="231F20"/>
          <w:spacing w:val="-8"/>
        </w:rPr>
        <w:t>géométrie</w:t>
      </w:r>
      <w:r>
        <w:rPr>
          <w:color w:val="231F20"/>
          <w:spacing w:val="-6"/>
        </w:rPr>
        <w:t> </w:t>
      </w:r>
      <w:r>
        <w:rPr>
          <w:color w:val="231F20"/>
          <w:spacing w:val="-8"/>
        </w:rPr>
        <w:t>dynamique…</w:t>
      </w:r>
      <w:r>
        <w:rPr>
          <w:color w:val="231F20"/>
          <w:spacing w:val="-6"/>
        </w:rPr>
        <w:t> </w:t>
      </w:r>
      <w:r>
        <w:rPr>
          <w:color w:val="231F20"/>
          <w:spacing w:val="-8"/>
        </w:rPr>
        <w:t>un</w:t>
      </w:r>
      <w:r>
        <w:rPr>
          <w:color w:val="231F20"/>
          <w:spacing w:val="-6"/>
        </w:rPr>
        <w:t> </w:t>
      </w:r>
      <w:r>
        <w:rPr>
          <w:color w:val="231F20"/>
          <w:spacing w:val="-8"/>
        </w:rPr>
        <w:t>moment</w:t>
      </w:r>
      <w:r>
        <w:rPr>
          <w:color w:val="231F20"/>
          <w:spacing w:val="-6"/>
        </w:rPr>
        <w:t> </w:t>
      </w:r>
      <w:r>
        <w:rPr>
          <w:color w:val="231F20"/>
          <w:spacing w:val="-8"/>
        </w:rPr>
        <w:t>méritant</w:t>
      </w:r>
      <w:r>
        <w:rPr>
          <w:color w:val="231F20"/>
          <w:spacing w:val="-6"/>
        </w:rPr>
        <w:t> </w:t>
      </w:r>
      <w:r>
        <w:rPr>
          <w:color w:val="231F20"/>
          <w:spacing w:val="-8"/>
        </w:rPr>
        <w:t>de </w:t>
      </w:r>
      <w:r>
        <w:rPr>
          <w:color w:val="231F20"/>
          <w:spacing w:val="-4"/>
        </w:rPr>
        <w:t>frapper</w:t>
      </w:r>
      <w:r>
        <w:rPr>
          <w:color w:val="231F20"/>
          <w:spacing w:val="-8"/>
        </w:rPr>
        <w:t> </w:t>
      </w:r>
      <w:r>
        <w:rPr>
          <w:color w:val="231F20"/>
          <w:spacing w:val="-4"/>
        </w:rPr>
        <w:t>du</w:t>
      </w:r>
      <w:r>
        <w:rPr>
          <w:color w:val="231F20"/>
          <w:spacing w:val="-8"/>
        </w:rPr>
        <w:t> </w:t>
      </w:r>
      <w:r>
        <w:rPr>
          <w:color w:val="231F20"/>
          <w:spacing w:val="-4"/>
        </w:rPr>
        <w:t>poing</w:t>
      </w:r>
      <w:r>
        <w:rPr>
          <w:color w:val="231F20"/>
          <w:spacing w:val="-8"/>
        </w:rPr>
        <w:t> </w:t>
      </w:r>
      <w:r>
        <w:rPr>
          <w:color w:val="231F20"/>
          <w:spacing w:val="-4"/>
        </w:rPr>
        <w:t>sur</w:t>
      </w:r>
      <w:r>
        <w:rPr>
          <w:color w:val="231F20"/>
          <w:spacing w:val="-8"/>
        </w:rPr>
        <w:t> </w:t>
      </w:r>
      <w:r>
        <w:rPr>
          <w:color w:val="231F20"/>
          <w:spacing w:val="-4"/>
        </w:rPr>
        <w:t>les</w:t>
      </w:r>
      <w:r>
        <w:rPr>
          <w:color w:val="231F20"/>
          <w:spacing w:val="-8"/>
        </w:rPr>
        <w:t> </w:t>
      </w:r>
      <w:r>
        <w:rPr>
          <w:i/>
          <w:color w:val="231F20"/>
          <w:spacing w:val="-4"/>
        </w:rPr>
        <w:t>i</w:t>
      </w:r>
      <w:r>
        <w:rPr>
          <w:color w:val="231F20"/>
          <w:spacing w:val="-4"/>
        </w:rPr>
        <w:t>,</w:t>
      </w:r>
      <w:r>
        <w:rPr>
          <w:color w:val="231F20"/>
          <w:spacing w:val="-8"/>
        </w:rPr>
        <w:t> </w:t>
      </w:r>
      <w:r>
        <w:rPr>
          <w:color w:val="231F20"/>
          <w:spacing w:val="-4"/>
        </w:rPr>
        <w:t>et</w:t>
      </w:r>
      <w:r>
        <w:rPr>
          <w:color w:val="231F20"/>
          <w:spacing w:val="-8"/>
        </w:rPr>
        <w:t> </w:t>
      </w:r>
      <w:r>
        <w:rPr>
          <w:color w:val="231F20"/>
          <w:spacing w:val="-4"/>
        </w:rPr>
        <w:t>de</w:t>
      </w:r>
      <w:r>
        <w:rPr>
          <w:color w:val="231F20"/>
          <w:spacing w:val="-8"/>
        </w:rPr>
        <w:t> </w:t>
      </w:r>
      <w:r>
        <w:rPr>
          <w:color w:val="231F20"/>
          <w:spacing w:val="-4"/>
        </w:rPr>
        <w:t>l’exclamation</w:t>
      </w:r>
      <w:r>
        <w:rPr>
          <w:color w:val="231F20"/>
          <w:spacing w:val="-8"/>
        </w:rPr>
        <w:t> </w:t>
      </w:r>
      <w:r>
        <w:rPr>
          <w:color w:val="231F20"/>
          <w:spacing w:val="-4"/>
        </w:rPr>
        <w:t>sur</w:t>
      </w:r>
      <w:r>
        <w:rPr>
          <w:color w:val="231F20"/>
          <w:spacing w:val="-8"/>
        </w:rPr>
        <w:t> </w:t>
      </w:r>
      <w:r>
        <w:rPr>
          <w:color w:val="231F20"/>
          <w:spacing w:val="-4"/>
        </w:rPr>
        <w:t>les</w:t>
      </w:r>
      <w:r>
        <w:rPr>
          <w:color w:val="231F20"/>
          <w:spacing w:val="-8"/>
        </w:rPr>
        <w:t> </w:t>
      </w:r>
      <w:r>
        <w:rPr>
          <w:color w:val="231F20"/>
          <w:spacing w:val="-4"/>
        </w:rPr>
        <w:t>tables.</w:t>
      </w:r>
    </w:p>
    <w:p>
      <w:pPr>
        <w:pStyle w:val="BodyText"/>
        <w:spacing w:after="0" w:line="242" w:lineRule="auto"/>
        <w:sectPr>
          <w:pgSz w:w="7200" w:h="11520"/>
          <w:pgMar w:header="0" w:footer="463" w:top="720" w:bottom="680" w:left="360" w:right="360"/>
        </w:sectPr>
      </w:pPr>
    </w:p>
    <w:p>
      <w:pPr>
        <w:pStyle w:val="BodyText"/>
        <w:spacing w:line="247" w:lineRule="auto"/>
        <w:ind w:left="490" w:right="313"/>
      </w:pPr>
      <w:r>
        <w:rPr>
          <w:color w:val="231F20"/>
        </w:rPr>
        <w:t>L’occasion décisive d’une vectorisation cinétique pour la Grande Collection… découplant son élévation et son ap-profondissement…</w:t>
      </w:r>
      <w:r>
        <w:rPr>
          <w:color w:val="231F20"/>
          <w:spacing w:val="-10"/>
        </w:rPr>
        <w:t> </w:t>
      </w:r>
      <w:r>
        <w:rPr>
          <w:color w:val="231F20"/>
        </w:rPr>
        <w:t>tout</w:t>
      </w:r>
      <w:r>
        <w:rPr>
          <w:color w:val="231F20"/>
          <w:spacing w:val="-10"/>
        </w:rPr>
        <w:t> </w:t>
      </w:r>
      <w:r>
        <w:rPr>
          <w:color w:val="231F20"/>
        </w:rPr>
        <w:t>en</w:t>
      </w:r>
      <w:r>
        <w:rPr>
          <w:color w:val="231F20"/>
          <w:spacing w:val="-10"/>
        </w:rPr>
        <w:t> </w:t>
      </w:r>
      <w:r>
        <w:rPr>
          <w:color w:val="231F20"/>
        </w:rPr>
        <w:t>réussissant</w:t>
      </w:r>
      <w:r>
        <w:rPr>
          <w:color w:val="231F20"/>
          <w:spacing w:val="-10"/>
        </w:rPr>
        <w:t> </w:t>
      </w:r>
      <w:r>
        <w:rPr>
          <w:color w:val="231F20"/>
        </w:rPr>
        <w:t>latéralement</w:t>
      </w:r>
      <w:r>
        <w:rPr>
          <w:color w:val="231F20"/>
          <w:spacing w:val="-10"/>
        </w:rPr>
        <w:t> </w:t>
      </w:r>
      <w:r>
        <w:rPr>
          <w:color w:val="231F20"/>
        </w:rPr>
        <w:t>la</w:t>
      </w:r>
      <w:r>
        <w:rPr>
          <w:color w:val="231F20"/>
          <w:spacing w:val="-10"/>
        </w:rPr>
        <w:t> </w:t>
      </w:r>
      <w:r>
        <w:rPr>
          <w:color w:val="231F20"/>
        </w:rPr>
        <w:t>jonc-tion planifiée de l’encerclement quadrillé (…marchepied essentiel de la très volumineuse quadrature des sphères).</w:t>
      </w:r>
    </w:p>
    <w:p>
      <w:pPr>
        <w:pStyle w:val="BodyText"/>
        <w:spacing w:line="247" w:lineRule="auto" w:before="60"/>
        <w:ind w:left="490" w:right="315"/>
      </w:pPr>
      <w:r>
        <w:rPr>
          <w:color w:val="231F20"/>
          <w:spacing w:val="-6"/>
        </w:rPr>
        <w:t>L’intensité du bang sismique au décollage n’entama pas néan-</w:t>
      </w:r>
      <w:r>
        <w:rPr>
          <w:color w:val="231F20"/>
        </w:rPr>
        <w:t>moins le centre de gravité du Grand Collectionneur, situé dans</w:t>
      </w:r>
      <w:r>
        <w:rPr>
          <w:color w:val="231F20"/>
          <w:spacing w:val="-1"/>
        </w:rPr>
        <w:t> </w:t>
      </w:r>
      <w:r>
        <w:rPr>
          <w:color w:val="231F20"/>
        </w:rPr>
        <w:t>l’œil-même</w:t>
      </w:r>
      <w:r>
        <w:rPr>
          <w:color w:val="231F20"/>
          <w:spacing w:val="-1"/>
        </w:rPr>
        <w:t> </w:t>
      </w:r>
      <w:r>
        <w:rPr>
          <w:color w:val="231F20"/>
        </w:rPr>
        <w:t>des</w:t>
      </w:r>
      <w:r>
        <w:rPr>
          <w:color w:val="231F20"/>
          <w:spacing w:val="-1"/>
        </w:rPr>
        <w:t> </w:t>
      </w:r>
      <w:r>
        <w:rPr>
          <w:color w:val="231F20"/>
        </w:rPr>
        <w:t>transmutations,</w:t>
      </w:r>
      <w:r>
        <w:rPr>
          <w:color w:val="231F20"/>
          <w:spacing w:val="-1"/>
        </w:rPr>
        <w:t> </w:t>
      </w:r>
      <w:r>
        <w:rPr>
          <w:color w:val="231F20"/>
        </w:rPr>
        <w:t>tout</w:t>
      </w:r>
      <w:r>
        <w:rPr>
          <w:color w:val="231F20"/>
          <w:spacing w:val="-1"/>
        </w:rPr>
        <w:t> </w:t>
      </w:r>
      <w:r>
        <w:rPr>
          <w:color w:val="231F20"/>
        </w:rPr>
        <w:t>à</w:t>
      </w:r>
      <w:r>
        <w:rPr>
          <w:color w:val="231F20"/>
          <w:spacing w:val="-1"/>
        </w:rPr>
        <w:t> </w:t>
      </w:r>
      <w:r>
        <w:rPr>
          <w:color w:val="231F20"/>
        </w:rPr>
        <w:t>la</w:t>
      </w:r>
      <w:r>
        <w:rPr>
          <w:color w:val="231F20"/>
          <w:spacing w:val="-1"/>
        </w:rPr>
        <w:t> </w:t>
      </w:r>
      <w:r>
        <w:rPr>
          <w:color w:val="231F20"/>
        </w:rPr>
        <w:t>vitalité</w:t>
      </w:r>
      <w:r>
        <w:rPr>
          <w:color w:val="231F20"/>
          <w:spacing w:val="-1"/>
        </w:rPr>
        <w:t> </w:t>
      </w:r>
      <w:r>
        <w:rPr>
          <w:color w:val="231F20"/>
        </w:rPr>
        <w:t>de</w:t>
      </w:r>
      <w:r>
        <w:rPr>
          <w:color w:val="231F20"/>
          <w:spacing w:val="-1"/>
        </w:rPr>
        <w:t> </w:t>
      </w:r>
      <w:r>
        <w:rPr>
          <w:color w:val="231F20"/>
        </w:rPr>
        <w:t>sa métropole, en pleine suractivité d’euphonie animatique.</w:t>
      </w:r>
    </w:p>
    <w:p>
      <w:pPr>
        <w:pStyle w:val="BodyText"/>
        <w:spacing w:line="247" w:lineRule="auto" w:before="59"/>
        <w:ind w:left="490" w:right="312"/>
      </w:pPr>
      <w:r>
        <w:rPr>
          <w:color w:val="231F20"/>
        </w:rPr>
        <w:t>Voilà</w:t>
      </w:r>
      <w:r>
        <w:rPr>
          <w:color w:val="231F20"/>
          <w:spacing w:val="-1"/>
        </w:rPr>
        <w:t> </w:t>
      </w:r>
      <w:r>
        <w:rPr>
          <w:color w:val="231F20"/>
        </w:rPr>
        <w:t>qui</w:t>
      </w:r>
      <w:r>
        <w:rPr>
          <w:color w:val="231F20"/>
          <w:spacing w:val="-1"/>
        </w:rPr>
        <w:t> </w:t>
      </w:r>
      <w:r>
        <w:rPr>
          <w:color w:val="231F20"/>
        </w:rPr>
        <w:t>était</w:t>
      </w:r>
      <w:r>
        <w:rPr>
          <w:color w:val="231F20"/>
          <w:spacing w:val="-1"/>
        </w:rPr>
        <w:t> </w:t>
      </w:r>
      <w:r>
        <w:rPr>
          <w:color w:val="231F20"/>
        </w:rPr>
        <w:t>tout</w:t>
      </w:r>
      <w:r>
        <w:rPr>
          <w:color w:val="231F20"/>
          <w:spacing w:val="-1"/>
        </w:rPr>
        <w:t> </w:t>
      </w:r>
      <w:r>
        <w:rPr>
          <w:color w:val="231F20"/>
        </w:rPr>
        <w:t>le</w:t>
      </w:r>
      <w:r>
        <w:rPr>
          <w:color w:val="231F20"/>
          <w:spacing w:val="-1"/>
        </w:rPr>
        <w:t> </w:t>
      </w:r>
      <w:r>
        <w:rPr>
          <w:color w:val="231F20"/>
        </w:rPr>
        <w:t>contraire</w:t>
      </w:r>
      <w:r>
        <w:rPr>
          <w:color w:val="231F20"/>
          <w:spacing w:val="-1"/>
        </w:rPr>
        <w:t> </w:t>
      </w:r>
      <w:r>
        <w:rPr>
          <w:color w:val="231F20"/>
        </w:rPr>
        <w:t>d’une</w:t>
      </w:r>
      <w:r>
        <w:rPr>
          <w:color w:val="231F20"/>
          <w:spacing w:val="-1"/>
        </w:rPr>
        <w:t> </w:t>
      </w:r>
      <w:r>
        <w:rPr>
          <w:color w:val="231F20"/>
        </w:rPr>
        <w:t>désintégration,</w:t>
      </w:r>
      <w:r>
        <w:rPr>
          <w:color w:val="231F20"/>
          <w:spacing w:val="-1"/>
        </w:rPr>
        <w:t> </w:t>
      </w:r>
      <w:r>
        <w:rPr>
          <w:color w:val="231F20"/>
        </w:rPr>
        <w:t>d’une déstructuration… Ici forait, vibrait, irradiait, soulevait, éveillait l’élan vital dans la nature partagée, des cités ori-ginelles,</w:t>
      </w:r>
      <w:r>
        <w:rPr>
          <w:color w:val="231F20"/>
          <w:spacing w:val="-12"/>
        </w:rPr>
        <w:t> </w:t>
      </w:r>
      <w:r>
        <w:rPr>
          <w:color w:val="231F20"/>
        </w:rPr>
        <w:t>rayonnantes,</w:t>
      </w:r>
      <w:r>
        <w:rPr>
          <w:color w:val="231F20"/>
          <w:spacing w:val="-12"/>
        </w:rPr>
        <w:t> </w:t>
      </w:r>
      <w:r>
        <w:rPr>
          <w:color w:val="231F20"/>
        </w:rPr>
        <w:t>franches,</w:t>
      </w:r>
      <w:r>
        <w:rPr>
          <w:color w:val="231F20"/>
          <w:spacing w:val="-12"/>
        </w:rPr>
        <w:t> </w:t>
      </w:r>
      <w:r>
        <w:rPr>
          <w:color w:val="231F20"/>
        </w:rPr>
        <w:t>ouvertes.</w:t>
      </w:r>
      <w:r>
        <w:rPr>
          <w:color w:val="231F20"/>
          <w:spacing w:val="-12"/>
        </w:rPr>
        <w:t> </w:t>
      </w:r>
      <w:r>
        <w:rPr>
          <w:color w:val="231F20"/>
        </w:rPr>
        <w:t>Les</w:t>
      </w:r>
      <w:r>
        <w:rPr>
          <w:color w:val="231F20"/>
          <w:spacing w:val="-12"/>
        </w:rPr>
        <w:t> </w:t>
      </w:r>
      <w:r>
        <w:rPr>
          <w:color w:val="231F20"/>
        </w:rPr>
        <w:t>banlieues</w:t>
      </w:r>
      <w:r>
        <w:rPr>
          <w:color w:val="231F20"/>
          <w:spacing w:val="-12"/>
        </w:rPr>
        <w:t> </w:t>
      </w:r>
      <w:r>
        <w:rPr>
          <w:color w:val="231F20"/>
        </w:rPr>
        <w:t>n’y étaient pas bannies en non-lieux, non-sens et non-cure.</w:t>
      </w:r>
    </w:p>
    <w:p>
      <w:pPr>
        <w:pStyle w:val="BodyText"/>
        <w:spacing w:line="247" w:lineRule="auto" w:before="60"/>
        <w:ind w:left="490" w:right="312"/>
      </w:pPr>
      <w:r>
        <w:rPr>
          <w:color w:val="231F20"/>
        </w:rPr>
        <w:t>L’urbanisme mis en œuvre insufflait une multi-universali-sation sans périphérie : par tout point intérieur aux dimen-sions,</w:t>
      </w:r>
      <w:r>
        <w:rPr>
          <w:color w:val="231F20"/>
          <w:spacing w:val="-15"/>
        </w:rPr>
        <w:t> </w:t>
      </w:r>
      <w:r>
        <w:rPr>
          <w:color w:val="231F20"/>
        </w:rPr>
        <w:t>l’on</w:t>
      </w:r>
      <w:r>
        <w:rPr>
          <w:color w:val="231F20"/>
          <w:spacing w:val="-15"/>
        </w:rPr>
        <w:t> </w:t>
      </w:r>
      <w:r>
        <w:rPr>
          <w:color w:val="231F20"/>
        </w:rPr>
        <w:t>pouvait</w:t>
      </w:r>
      <w:r>
        <w:rPr>
          <w:color w:val="231F20"/>
          <w:spacing w:val="-15"/>
        </w:rPr>
        <w:t> </w:t>
      </w:r>
      <w:r>
        <w:rPr>
          <w:color w:val="231F20"/>
        </w:rPr>
        <w:t>mener</w:t>
      </w:r>
      <w:r>
        <w:rPr>
          <w:color w:val="231F20"/>
          <w:spacing w:val="-15"/>
        </w:rPr>
        <w:t> </w:t>
      </w:r>
      <w:r>
        <w:rPr>
          <w:color w:val="231F20"/>
        </w:rPr>
        <w:t>autant</w:t>
      </w:r>
      <w:r>
        <w:rPr>
          <w:color w:val="231F20"/>
          <w:spacing w:val="-15"/>
        </w:rPr>
        <w:t> </w:t>
      </w:r>
      <w:r>
        <w:rPr>
          <w:color w:val="231F20"/>
        </w:rPr>
        <w:t>de</w:t>
      </w:r>
      <w:r>
        <w:rPr>
          <w:color w:val="231F20"/>
          <w:spacing w:val="-15"/>
        </w:rPr>
        <w:t> </w:t>
      </w:r>
      <w:r>
        <w:rPr>
          <w:color w:val="231F20"/>
        </w:rPr>
        <w:t>parallèles</w:t>
      </w:r>
      <w:r>
        <w:rPr>
          <w:color w:val="231F20"/>
          <w:spacing w:val="-15"/>
        </w:rPr>
        <w:t> </w:t>
      </w:r>
      <w:r>
        <w:rPr>
          <w:color w:val="231F20"/>
        </w:rPr>
        <w:t>qu’il</w:t>
      </w:r>
      <w:r>
        <w:rPr>
          <w:color w:val="231F20"/>
          <w:spacing w:val="-15"/>
        </w:rPr>
        <w:t> </w:t>
      </w:r>
      <w:r>
        <w:rPr>
          <w:color w:val="231F20"/>
        </w:rPr>
        <w:t>existe</w:t>
      </w:r>
      <w:r>
        <w:rPr>
          <w:color w:val="231F20"/>
          <w:spacing w:val="-15"/>
        </w:rPr>
        <w:t> </w:t>
      </w:r>
      <w:r>
        <w:rPr>
          <w:color w:val="231F20"/>
        </w:rPr>
        <w:t>de droites pour dessiner une courbe… de plans conséquents pour composer une sphère… et ainsi de suite.</w:t>
      </w:r>
    </w:p>
    <w:p>
      <w:pPr>
        <w:pStyle w:val="BodyText"/>
        <w:spacing w:line="247" w:lineRule="auto" w:before="60"/>
        <w:ind w:left="490" w:right="312"/>
      </w:pPr>
      <w:r>
        <w:rPr>
          <w:color w:val="231F20"/>
        </w:rPr>
        <w:t>Tout indivisible qui entrerait ici aurait par suite dépassé la carte et le territoire, parlant et recréant l’un et l’autre, à la fois maître et libéré.</w:t>
      </w:r>
    </w:p>
    <w:p>
      <w:pPr>
        <w:pStyle w:val="BodyText"/>
        <w:spacing w:line="247" w:lineRule="auto" w:before="59"/>
        <w:ind w:left="490" w:right="312"/>
      </w:pPr>
      <w:r>
        <w:rPr>
          <w:color w:val="231F20"/>
        </w:rPr>
        <w:t>Des preuves toutes coïncidentes et émancipées, ouvertes</w:t>
      </w:r>
      <w:r>
        <w:rPr>
          <w:color w:val="231F20"/>
          <w:spacing w:val="80"/>
        </w:rPr>
        <w:t> </w:t>
      </w:r>
      <w:r>
        <w:rPr>
          <w:color w:val="231F20"/>
        </w:rPr>
        <w:t>et recoupées… Une maison élargie en une infinitude dis-tribuée, gratte-ciel et pied-à-terre, tentes individuelles et grands ensembles, peinardes pénates, auto-administrées… Pour une faune d’habitants, gens du pays, éleveurs d’eux-mêmes… refusant de végéter, de régresser… levés, tirés</w:t>
      </w:r>
      <w:r>
        <w:rPr>
          <w:color w:val="231F20"/>
          <w:spacing w:val="40"/>
        </w:rPr>
        <w:t> </w:t>
      </w:r>
      <w:r>
        <w:rPr>
          <w:color w:val="231F20"/>
        </w:rPr>
        <w:t>du pétrin, logés au bon Logis, dignes de leurs jours… Conjugaisons du verbe, à toutes les personnes, en tous les groupes, tous les temps, tous les modes et tous les lieux.</w:t>
      </w:r>
      <w:r>
        <w:rPr>
          <w:color w:val="231F20"/>
          <w:spacing w:val="80"/>
        </w:rPr>
        <w:t> </w:t>
      </w:r>
      <w:r>
        <w:rPr>
          <w:color w:val="231F20"/>
        </w:rPr>
        <w:t>Et le Grand Collectionneur, lui-même, grand cornac, en centre barrissant du logos.</w:t>
      </w:r>
    </w:p>
    <w:p>
      <w:pPr>
        <w:pStyle w:val="BodyText"/>
        <w:spacing w:after="0" w:line="247" w:lineRule="auto"/>
        <w:sectPr>
          <w:pgSz w:w="7200" w:h="11520"/>
          <w:pgMar w:header="0" w:footer="463" w:top="720" w:bottom="680" w:left="360" w:right="360"/>
        </w:sectPr>
      </w:pPr>
    </w:p>
    <w:p>
      <w:pPr>
        <w:spacing w:line="242" w:lineRule="auto" w:before="80"/>
        <w:ind w:left="320" w:right="487" w:firstLine="0"/>
        <w:jc w:val="both"/>
        <w:rPr>
          <w:sz w:val="24"/>
        </w:rPr>
      </w:pPr>
      <w:r>
        <w:rPr>
          <w:color w:val="231F20"/>
          <w:spacing w:val="-2"/>
          <w:sz w:val="24"/>
        </w:rPr>
        <w:t>—</w:t>
      </w:r>
      <w:r>
        <w:rPr>
          <w:color w:val="231F20"/>
          <w:spacing w:val="-13"/>
          <w:sz w:val="24"/>
        </w:rPr>
        <w:t> </w:t>
      </w:r>
      <w:r>
        <w:rPr>
          <w:color w:val="231F20"/>
          <w:spacing w:val="-2"/>
          <w:sz w:val="24"/>
        </w:rPr>
        <w:t>«</w:t>
      </w:r>
      <w:r>
        <w:rPr>
          <w:color w:val="231F20"/>
          <w:spacing w:val="-13"/>
          <w:sz w:val="24"/>
        </w:rPr>
        <w:t> </w:t>
      </w:r>
      <w:r>
        <w:rPr>
          <w:i/>
          <w:color w:val="231F20"/>
          <w:spacing w:val="-2"/>
          <w:sz w:val="24"/>
        </w:rPr>
        <w:t>Foi</w:t>
      </w:r>
      <w:r>
        <w:rPr>
          <w:i/>
          <w:color w:val="231F20"/>
          <w:spacing w:val="-13"/>
          <w:sz w:val="24"/>
        </w:rPr>
        <w:t> </w:t>
      </w:r>
      <w:r>
        <w:rPr>
          <w:i/>
          <w:color w:val="231F20"/>
          <w:spacing w:val="-2"/>
          <w:sz w:val="24"/>
        </w:rPr>
        <w:t>d’anima,</w:t>
      </w:r>
      <w:r>
        <w:rPr>
          <w:i/>
          <w:color w:val="231F20"/>
          <w:spacing w:val="-13"/>
          <w:sz w:val="24"/>
        </w:rPr>
        <w:t> </w:t>
      </w:r>
      <w:r>
        <w:rPr>
          <w:i/>
          <w:color w:val="231F20"/>
          <w:spacing w:val="-2"/>
          <w:sz w:val="24"/>
        </w:rPr>
        <w:t>les</w:t>
      </w:r>
      <w:r>
        <w:rPr>
          <w:i/>
          <w:color w:val="231F20"/>
          <w:spacing w:val="-13"/>
          <w:sz w:val="24"/>
        </w:rPr>
        <w:t> </w:t>
      </w:r>
      <w:r>
        <w:rPr>
          <w:i/>
          <w:color w:val="231F20"/>
          <w:spacing w:val="-2"/>
          <w:sz w:val="24"/>
        </w:rPr>
        <w:t>franchissements</w:t>
      </w:r>
      <w:r>
        <w:rPr>
          <w:i/>
          <w:color w:val="231F20"/>
          <w:spacing w:val="-13"/>
          <w:sz w:val="24"/>
        </w:rPr>
        <w:t> </w:t>
      </w:r>
      <w:r>
        <w:rPr>
          <w:i/>
          <w:color w:val="231F20"/>
          <w:spacing w:val="-2"/>
          <w:sz w:val="24"/>
        </w:rPr>
        <w:t>du</w:t>
      </w:r>
      <w:r>
        <w:rPr>
          <w:i/>
          <w:color w:val="231F20"/>
          <w:spacing w:val="-13"/>
          <w:sz w:val="24"/>
        </w:rPr>
        <w:t> </w:t>
      </w:r>
      <w:r>
        <w:rPr>
          <w:i/>
          <w:color w:val="231F20"/>
          <w:spacing w:val="-2"/>
          <w:sz w:val="24"/>
        </w:rPr>
        <w:t>mur</w:t>
      </w:r>
      <w:r>
        <w:rPr>
          <w:i/>
          <w:color w:val="231F20"/>
          <w:spacing w:val="-13"/>
          <w:sz w:val="24"/>
        </w:rPr>
        <w:t> </w:t>
      </w:r>
      <w:r>
        <w:rPr>
          <w:i/>
          <w:color w:val="231F20"/>
          <w:spacing w:val="-2"/>
          <w:sz w:val="24"/>
        </w:rPr>
        <w:t>du</w:t>
      </w:r>
      <w:r>
        <w:rPr>
          <w:i/>
          <w:color w:val="231F20"/>
          <w:spacing w:val="-13"/>
          <w:sz w:val="24"/>
        </w:rPr>
        <w:t> </w:t>
      </w:r>
      <w:r>
        <w:rPr>
          <w:i/>
          <w:color w:val="231F20"/>
          <w:spacing w:val="-2"/>
          <w:sz w:val="24"/>
        </w:rPr>
        <w:t>son</w:t>
      </w:r>
      <w:r>
        <w:rPr>
          <w:i/>
          <w:color w:val="231F20"/>
          <w:spacing w:val="-13"/>
          <w:sz w:val="24"/>
        </w:rPr>
        <w:t> </w:t>
      </w:r>
      <w:r>
        <w:rPr>
          <w:i/>
          <w:color w:val="231F20"/>
          <w:spacing w:val="-2"/>
          <w:sz w:val="24"/>
        </w:rPr>
        <w:t>et</w:t>
      </w:r>
      <w:r>
        <w:rPr>
          <w:i/>
          <w:color w:val="231F20"/>
          <w:spacing w:val="-13"/>
          <w:sz w:val="24"/>
        </w:rPr>
        <w:t> </w:t>
      </w:r>
      <w:r>
        <w:rPr>
          <w:i/>
          <w:color w:val="231F20"/>
          <w:spacing w:val="-2"/>
          <w:sz w:val="24"/>
        </w:rPr>
        <w:t>de</w:t>
      </w:r>
      <w:r>
        <w:rPr>
          <w:i/>
          <w:color w:val="231F20"/>
          <w:spacing w:val="-13"/>
          <w:sz w:val="24"/>
        </w:rPr>
        <w:t> </w:t>
      </w:r>
      <w:r>
        <w:rPr>
          <w:i/>
          <w:color w:val="231F20"/>
          <w:spacing w:val="-2"/>
          <w:sz w:val="24"/>
        </w:rPr>
        <w:t>la</w:t>
      </w:r>
      <w:r>
        <w:rPr>
          <w:i/>
          <w:color w:val="231F20"/>
          <w:spacing w:val="-2"/>
          <w:sz w:val="24"/>
        </w:rPr>
        <w:t> </w:t>
      </w:r>
      <w:r>
        <w:rPr>
          <w:i/>
          <w:color w:val="231F20"/>
          <w:sz w:val="24"/>
        </w:rPr>
        <w:t>lumière</w:t>
      </w:r>
      <w:r>
        <w:rPr>
          <w:i/>
          <w:color w:val="231F20"/>
          <w:spacing w:val="-15"/>
          <w:sz w:val="24"/>
        </w:rPr>
        <w:t> </w:t>
      </w:r>
      <w:r>
        <w:rPr>
          <w:i/>
          <w:color w:val="231F20"/>
          <w:sz w:val="24"/>
        </w:rPr>
        <w:t>valaient</w:t>
      </w:r>
      <w:r>
        <w:rPr>
          <w:i/>
          <w:color w:val="231F20"/>
          <w:spacing w:val="-15"/>
          <w:sz w:val="24"/>
        </w:rPr>
        <w:t> </w:t>
      </w:r>
      <w:r>
        <w:rPr>
          <w:i/>
          <w:color w:val="231F20"/>
          <w:sz w:val="24"/>
        </w:rPr>
        <w:t>bien</w:t>
      </w:r>
      <w:r>
        <w:rPr>
          <w:i/>
          <w:color w:val="231F20"/>
          <w:spacing w:val="-15"/>
          <w:sz w:val="24"/>
        </w:rPr>
        <w:t> </w:t>
      </w:r>
      <w:r>
        <w:rPr>
          <w:i/>
          <w:color w:val="231F20"/>
          <w:sz w:val="24"/>
        </w:rPr>
        <w:t>un</w:t>
      </w:r>
      <w:r>
        <w:rPr>
          <w:i/>
          <w:color w:val="231F20"/>
          <w:spacing w:val="-15"/>
          <w:sz w:val="24"/>
        </w:rPr>
        <w:t> </w:t>
      </w:r>
      <w:r>
        <w:rPr>
          <w:i/>
          <w:color w:val="231F20"/>
          <w:sz w:val="24"/>
        </w:rPr>
        <w:t>terraformage,</w:t>
      </w:r>
      <w:r>
        <w:rPr>
          <w:i/>
          <w:color w:val="231F20"/>
          <w:spacing w:val="-15"/>
          <w:sz w:val="24"/>
        </w:rPr>
        <w:t> </w:t>
      </w:r>
      <w:r>
        <w:rPr>
          <w:color w:val="231F20"/>
          <w:sz w:val="24"/>
        </w:rPr>
        <w:t>»</w:t>
      </w:r>
      <w:r>
        <w:rPr>
          <w:color w:val="231F20"/>
          <w:spacing w:val="-15"/>
          <w:sz w:val="24"/>
        </w:rPr>
        <w:t> </w:t>
      </w:r>
      <w:r>
        <w:rPr>
          <w:color w:val="231F20"/>
          <w:sz w:val="24"/>
        </w:rPr>
        <w:t>commenterait</w:t>
      </w:r>
      <w:r>
        <w:rPr>
          <w:color w:val="231F20"/>
          <w:spacing w:val="-15"/>
          <w:sz w:val="24"/>
        </w:rPr>
        <w:t> </w:t>
      </w:r>
      <w:r>
        <w:rPr>
          <w:color w:val="231F20"/>
          <w:sz w:val="24"/>
        </w:rPr>
        <w:t>plus</w:t>
      </w:r>
      <w:r>
        <w:rPr>
          <w:color w:val="231F20"/>
          <w:sz w:val="24"/>
        </w:rPr>
        <w:t> tard le Grand Collectionneur.</w:t>
      </w:r>
    </w:p>
    <w:p>
      <w:pPr>
        <w:spacing w:line="242" w:lineRule="auto" w:before="61"/>
        <w:ind w:left="320" w:right="488" w:firstLine="0"/>
        <w:jc w:val="both"/>
        <w:rPr>
          <w:sz w:val="24"/>
        </w:rPr>
      </w:pPr>
      <w:r>
        <w:rPr>
          <w:color w:val="231F20"/>
          <w:sz w:val="24"/>
        </w:rPr>
        <w:t>Quelques</w:t>
      </w:r>
      <w:r>
        <w:rPr>
          <w:color w:val="231F20"/>
          <w:spacing w:val="-15"/>
          <w:sz w:val="24"/>
        </w:rPr>
        <w:t> </w:t>
      </w:r>
      <w:r>
        <w:rPr>
          <w:color w:val="231F20"/>
          <w:sz w:val="24"/>
        </w:rPr>
        <w:t>sommes</w:t>
      </w:r>
      <w:r>
        <w:rPr>
          <w:color w:val="231F20"/>
          <w:spacing w:val="-15"/>
          <w:sz w:val="24"/>
        </w:rPr>
        <w:t> </w:t>
      </w:r>
      <w:r>
        <w:rPr>
          <w:color w:val="231F20"/>
          <w:sz w:val="24"/>
        </w:rPr>
        <w:t>et</w:t>
      </w:r>
      <w:r>
        <w:rPr>
          <w:color w:val="231F20"/>
          <w:spacing w:val="-15"/>
          <w:sz w:val="24"/>
        </w:rPr>
        <w:t> </w:t>
      </w:r>
      <w:r>
        <w:rPr>
          <w:color w:val="231F20"/>
          <w:sz w:val="24"/>
        </w:rPr>
        <w:t>fragments,</w:t>
      </w:r>
      <w:r>
        <w:rPr>
          <w:color w:val="231F20"/>
          <w:spacing w:val="-15"/>
          <w:sz w:val="24"/>
        </w:rPr>
        <w:t> </w:t>
      </w:r>
      <w:r>
        <w:rPr>
          <w:color w:val="231F20"/>
          <w:sz w:val="24"/>
        </w:rPr>
        <w:t>dont</w:t>
      </w:r>
      <w:r>
        <w:rPr>
          <w:color w:val="231F20"/>
          <w:spacing w:val="-15"/>
          <w:sz w:val="24"/>
        </w:rPr>
        <w:t> </w:t>
      </w:r>
      <w:r>
        <w:rPr>
          <w:color w:val="231F20"/>
          <w:sz w:val="24"/>
        </w:rPr>
        <w:t>le</w:t>
      </w:r>
      <w:r>
        <w:rPr>
          <w:color w:val="231F20"/>
          <w:spacing w:val="-15"/>
          <w:sz w:val="24"/>
        </w:rPr>
        <w:t> </w:t>
      </w:r>
      <w:r>
        <w:rPr>
          <w:color w:val="231F20"/>
          <w:sz w:val="24"/>
        </w:rPr>
        <w:t>familier</w:t>
      </w:r>
      <w:r>
        <w:rPr>
          <w:color w:val="231F20"/>
          <w:spacing w:val="-15"/>
          <w:sz w:val="24"/>
        </w:rPr>
        <w:t> </w:t>
      </w:r>
      <w:r>
        <w:rPr>
          <w:color w:val="231F20"/>
          <w:sz w:val="24"/>
        </w:rPr>
        <w:t>«</w:t>
      </w:r>
      <w:r>
        <w:rPr>
          <w:color w:val="231F20"/>
          <w:spacing w:val="-15"/>
          <w:sz w:val="24"/>
        </w:rPr>
        <w:t> </w:t>
      </w:r>
      <w:r>
        <w:rPr>
          <w:i/>
          <w:color w:val="231F20"/>
          <w:sz w:val="24"/>
        </w:rPr>
        <w:t>mon</w:t>
      </w:r>
      <w:r>
        <w:rPr>
          <w:i/>
          <w:color w:val="231F20"/>
          <w:spacing w:val="-15"/>
          <w:sz w:val="24"/>
        </w:rPr>
        <w:t> </w:t>
      </w:r>
      <w:r>
        <w:rPr>
          <w:i/>
          <w:color w:val="231F20"/>
          <w:sz w:val="24"/>
        </w:rPr>
        <w:t>beau</w:t>
      </w:r>
      <w:r>
        <w:rPr>
          <w:i/>
          <w:color w:val="231F20"/>
          <w:sz w:val="24"/>
        </w:rPr>
        <w:t> </w:t>
      </w:r>
      <w:r>
        <w:rPr>
          <w:i/>
          <w:color w:val="231F20"/>
          <w:spacing w:val="-8"/>
          <w:sz w:val="24"/>
        </w:rPr>
        <w:t>sapiens</w:t>
      </w:r>
      <w:r>
        <w:rPr>
          <w:i/>
          <w:color w:val="231F20"/>
          <w:spacing w:val="-5"/>
          <w:sz w:val="24"/>
        </w:rPr>
        <w:t> </w:t>
      </w:r>
      <w:r>
        <w:rPr>
          <w:i/>
          <w:color w:val="231F20"/>
          <w:spacing w:val="-8"/>
          <w:sz w:val="24"/>
        </w:rPr>
        <w:t>homoérectile,</w:t>
      </w:r>
      <w:r>
        <w:rPr>
          <w:i/>
          <w:color w:val="231F20"/>
          <w:spacing w:val="-5"/>
          <w:sz w:val="24"/>
        </w:rPr>
        <w:t> </w:t>
      </w:r>
      <w:r>
        <w:rPr>
          <w:i/>
          <w:color w:val="231F20"/>
          <w:spacing w:val="-8"/>
          <w:sz w:val="24"/>
        </w:rPr>
        <w:t>animal</w:t>
      </w:r>
      <w:r>
        <w:rPr>
          <w:i/>
          <w:color w:val="231F20"/>
          <w:spacing w:val="-5"/>
          <w:sz w:val="24"/>
        </w:rPr>
        <w:t> </w:t>
      </w:r>
      <w:r>
        <w:rPr>
          <w:i/>
          <w:color w:val="231F20"/>
          <w:spacing w:val="-8"/>
          <w:sz w:val="24"/>
        </w:rPr>
        <w:t>urbain</w:t>
      </w:r>
      <w:r>
        <w:rPr>
          <w:i/>
          <w:color w:val="231F20"/>
          <w:spacing w:val="-5"/>
          <w:sz w:val="24"/>
        </w:rPr>
        <w:t> </w:t>
      </w:r>
      <w:r>
        <w:rPr>
          <w:color w:val="231F20"/>
          <w:spacing w:val="-8"/>
          <w:sz w:val="24"/>
        </w:rPr>
        <w:t>»,</w:t>
      </w:r>
      <w:r>
        <w:rPr>
          <w:color w:val="231F20"/>
          <w:spacing w:val="-5"/>
          <w:sz w:val="24"/>
        </w:rPr>
        <w:t> </w:t>
      </w:r>
      <w:r>
        <w:rPr>
          <w:color w:val="231F20"/>
          <w:spacing w:val="-8"/>
          <w:sz w:val="24"/>
        </w:rPr>
        <w:t>se</w:t>
      </w:r>
      <w:r>
        <w:rPr>
          <w:color w:val="231F20"/>
          <w:spacing w:val="-5"/>
          <w:sz w:val="24"/>
        </w:rPr>
        <w:t> </w:t>
      </w:r>
      <w:r>
        <w:rPr>
          <w:color w:val="231F20"/>
          <w:spacing w:val="-8"/>
          <w:sz w:val="24"/>
        </w:rPr>
        <w:t>consulteront</w:t>
      </w:r>
      <w:r>
        <w:rPr>
          <w:color w:val="231F20"/>
          <w:spacing w:val="-5"/>
          <w:sz w:val="24"/>
        </w:rPr>
        <w:t> </w:t>
      </w:r>
      <w:r>
        <w:rPr>
          <w:color w:val="231F20"/>
          <w:spacing w:val="-8"/>
          <w:sz w:val="24"/>
        </w:rPr>
        <w:t>toujours </w:t>
      </w:r>
      <w:r>
        <w:rPr>
          <w:color w:val="231F20"/>
          <w:sz w:val="24"/>
        </w:rPr>
        <w:t>utilement</w:t>
      </w:r>
      <w:r>
        <w:rPr>
          <w:color w:val="231F20"/>
          <w:spacing w:val="-14"/>
          <w:sz w:val="24"/>
        </w:rPr>
        <w:t> </w:t>
      </w:r>
      <w:r>
        <w:rPr>
          <w:color w:val="231F20"/>
          <w:sz w:val="24"/>
        </w:rPr>
        <w:t>et</w:t>
      </w:r>
      <w:r>
        <w:rPr>
          <w:color w:val="231F20"/>
          <w:spacing w:val="-14"/>
          <w:sz w:val="24"/>
        </w:rPr>
        <w:t> </w:t>
      </w:r>
      <w:r>
        <w:rPr>
          <w:color w:val="231F20"/>
          <w:sz w:val="24"/>
        </w:rPr>
        <w:t>plaisamment,</w:t>
      </w:r>
      <w:r>
        <w:rPr>
          <w:color w:val="231F20"/>
          <w:spacing w:val="-14"/>
          <w:sz w:val="24"/>
        </w:rPr>
        <w:t> </w:t>
      </w:r>
      <w:r>
        <w:rPr>
          <w:color w:val="231F20"/>
          <w:sz w:val="24"/>
        </w:rPr>
        <w:t>sur</w:t>
      </w:r>
      <w:r>
        <w:rPr>
          <w:color w:val="231F20"/>
          <w:spacing w:val="-14"/>
          <w:sz w:val="24"/>
        </w:rPr>
        <w:t> </w:t>
      </w:r>
      <w:r>
        <w:rPr>
          <w:color w:val="231F20"/>
          <w:sz w:val="24"/>
        </w:rPr>
        <w:t>ces</w:t>
      </w:r>
      <w:r>
        <w:rPr>
          <w:color w:val="231F20"/>
          <w:spacing w:val="-14"/>
          <w:sz w:val="24"/>
        </w:rPr>
        <w:t> </w:t>
      </w:r>
      <w:r>
        <w:rPr>
          <w:color w:val="231F20"/>
          <w:sz w:val="24"/>
        </w:rPr>
        <w:t>sujets,</w:t>
      </w:r>
      <w:r>
        <w:rPr>
          <w:color w:val="231F20"/>
          <w:spacing w:val="-14"/>
          <w:sz w:val="24"/>
        </w:rPr>
        <w:t> </w:t>
      </w:r>
      <w:r>
        <w:rPr>
          <w:color w:val="231F20"/>
          <w:sz w:val="24"/>
        </w:rPr>
        <w:t>tout</w:t>
      </w:r>
      <w:r>
        <w:rPr>
          <w:color w:val="231F20"/>
          <w:spacing w:val="-14"/>
          <w:sz w:val="24"/>
        </w:rPr>
        <w:t> </w:t>
      </w:r>
      <w:r>
        <w:rPr>
          <w:color w:val="231F20"/>
          <w:sz w:val="24"/>
        </w:rPr>
        <w:t>comme</w:t>
      </w:r>
      <w:r>
        <w:rPr>
          <w:color w:val="231F20"/>
          <w:spacing w:val="-14"/>
          <w:sz w:val="24"/>
        </w:rPr>
        <w:t> </w:t>
      </w:r>
      <w:r>
        <w:rPr>
          <w:color w:val="231F20"/>
          <w:sz w:val="24"/>
        </w:rPr>
        <w:t>le</w:t>
      </w:r>
      <w:r>
        <w:rPr>
          <w:color w:val="231F20"/>
          <w:spacing w:val="-14"/>
          <w:sz w:val="24"/>
        </w:rPr>
        <w:t> </w:t>
      </w:r>
      <w:r>
        <w:rPr>
          <w:color w:val="231F20"/>
          <w:sz w:val="24"/>
        </w:rPr>
        <w:t>pré-</w:t>
      </w:r>
      <w:r>
        <w:rPr>
          <w:color w:val="231F20"/>
          <w:spacing w:val="-10"/>
          <w:sz w:val="24"/>
        </w:rPr>
        <w:t>cieux</w:t>
      </w:r>
      <w:r>
        <w:rPr>
          <w:color w:val="231F20"/>
          <w:spacing w:val="-3"/>
          <w:sz w:val="24"/>
        </w:rPr>
        <w:t> </w:t>
      </w:r>
      <w:r>
        <w:rPr>
          <w:color w:val="231F20"/>
          <w:spacing w:val="-10"/>
          <w:sz w:val="24"/>
        </w:rPr>
        <w:t>:</w:t>
      </w:r>
      <w:r>
        <w:rPr>
          <w:color w:val="231F20"/>
          <w:spacing w:val="-3"/>
          <w:sz w:val="24"/>
        </w:rPr>
        <w:t> </w:t>
      </w:r>
      <w:r>
        <w:rPr>
          <w:color w:val="231F20"/>
          <w:spacing w:val="-10"/>
          <w:sz w:val="24"/>
        </w:rPr>
        <w:t>«</w:t>
      </w:r>
      <w:r>
        <w:rPr>
          <w:color w:val="231F20"/>
          <w:spacing w:val="-3"/>
          <w:sz w:val="24"/>
        </w:rPr>
        <w:t> </w:t>
      </w:r>
      <w:r>
        <w:rPr>
          <w:i/>
          <w:color w:val="231F20"/>
          <w:spacing w:val="-10"/>
          <w:sz w:val="24"/>
        </w:rPr>
        <w:t>stress</w:t>
      </w:r>
      <w:r>
        <w:rPr>
          <w:i/>
          <w:color w:val="231F20"/>
          <w:spacing w:val="-3"/>
          <w:sz w:val="24"/>
        </w:rPr>
        <w:t> </w:t>
      </w:r>
      <w:r>
        <w:rPr>
          <w:i/>
          <w:color w:val="231F20"/>
          <w:spacing w:val="-10"/>
          <w:sz w:val="24"/>
        </w:rPr>
        <w:t>et</w:t>
      </w:r>
      <w:r>
        <w:rPr>
          <w:i/>
          <w:color w:val="231F20"/>
          <w:spacing w:val="-3"/>
          <w:sz w:val="24"/>
        </w:rPr>
        <w:t> </w:t>
      </w:r>
      <w:r>
        <w:rPr>
          <w:i/>
          <w:color w:val="231F20"/>
          <w:spacing w:val="-10"/>
          <w:sz w:val="24"/>
        </w:rPr>
        <w:t>stretching</w:t>
      </w:r>
      <w:r>
        <w:rPr>
          <w:i/>
          <w:color w:val="231F20"/>
          <w:spacing w:val="-3"/>
          <w:sz w:val="24"/>
        </w:rPr>
        <w:t> </w:t>
      </w:r>
      <w:r>
        <w:rPr>
          <w:i/>
          <w:color w:val="231F20"/>
          <w:spacing w:val="-10"/>
          <w:sz w:val="24"/>
        </w:rPr>
        <w:t>:</w:t>
      </w:r>
      <w:r>
        <w:rPr>
          <w:i/>
          <w:color w:val="231F20"/>
          <w:spacing w:val="-3"/>
          <w:sz w:val="24"/>
        </w:rPr>
        <w:t> </w:t>
      </w:r>
      <w:r>
        <w:rPr>
          <w:i/>
          <w:color w:val="231F20"/>
          <w:spacing w:val="-10"/>
          <w:sz w:val="24"/>
        </w:rPr>
        <w:t>à</w:t>
      </w:r>
      <w:r>
        <w:rPr>
          <w:i/>
          <w:color w:val="231F20"/>
          <w:spacing w:val="-3"/>
          <w:sz w:val="24"/>
        </w:rPr>
        <w:t> </w:t>
      </w:r>
      <w:r>
        <w:rPr>
          <w:i/>
          <w:color w:val="231F20"/>
          <w:spacing w:val="-10"/>
          <w:sz w:val="24"/>
        </w:rPr>
        <w:t>croupetons,</w:t>
      </w:r>
      <w:r>
        <w:rPr>
          <w:i/>
          <w:color w:val="231F20"/>
          <w:spacing w:val="-3"/>
          <w:sz w:val="24"/>
        </w:rPr>
        <w:t> </w:t>
      </w:r>
      <w:r>
        <w:rPr>
          <w:i/>
          <w:color w:val="231F20"/>
          <w:spacing w:val="-10"/>
          <w:sz w:val="24"/>
        </w:rPr>
        <w:t>l’échelon</w:t>
      </w:r>
      <w:r>
        <w:rPr>
          <w:i/>
          <w:color w:val="231F20"/>
          <w:spacing w:val="-3"/>
          <w:sz w:val="24"/>
        </w:rPr>
        <w:t> </w:t>
      </w:r>
      <w:r>
        <w:rPr>
          <w:i/>
          <w:color w:val="231F20"/>
          <w:spacing w:val="-10"/>
          <w:sz w:val="24"/>
        </w:rPr>
        <w:t>manqué</w:t>
      </w:r>
      <w:r>
        <w:rPr>
          <w:i/>
          <w:color w:val="231F20"/>
          <w:spacing w:val="-3"/>
          <w:sz w:val="24"/>
        </w:rPr>
        <w:t> </w:t>
      </w:r>
      <w:r>
        <w:rPr>
          <w:color w:val="231F20"/>
          <w:spacing w:val="-10"/>
          <w:sz w:val="24"/>
        </w:rPr>
        <w:t>», </w:t>
      </w:r>
      <w:r>
        <w:rPr>
          <w:color w:val="231F20"/>
          <w:spacing w:val="-4"/>
          <w:sz w:val="24"/>
        </w:rPr>
        <w:t>primatial entre toutes les chapelles plantigrades.</w:t>
      </w:r>
    </w:p>
    <w:p>
      <w:pPr>
        <w:pStyle w:val="BodyText"/>
        <w:spacing w:line="242" w:lineRule="auto" w:before="63"/>
        <w:ind w:right="487"/>
      </w:pPr>
      <w:r>
        <w:rPr>
          <w:color w:val="231F20"/>
        </w:rPr>
        <w:t>Pénétrer plus avant dans la narration pose de délicats </w:t>
      </w:r>
      <w:r>
        <w:rPr>
          <w:color w:val="231F20"/>
        </w:rPr>
        <w:t>pro-</w:t>
      </w:r>
      <w:r>
        <w:rPr>
          <w:color w:val="231F20"/>
          <w:spacing w:val="-4"/>
        </w:rPr>
        <w:t>blèmes.</w:t>
      </w:r>
      <w:r>
        <w:rPr>
          <w:color w:val="231F20"/>
          <w:spacing w:val="-10"/>
        </w:rPr>
        <w:t> </w:t>
      </w:r>
      <w:r>
        <w:rPr>
          <w:color w:val="231F20"/>
          <w:spacing w:val="-4"/>
        </w:rPr>
        <w:t>Les</w:t>
      </w:r>
      <w:r>
        <w:rPr>
          <w:color w:val="231F20"/>
          <w:spacing w:val="-10"/>
        </w:rPr>
        <w:t> </w:t>
      </w:r>
      <w:r>
        <w:rPr>
          <w:color w:val="231F20"/>
          <w:spacing w:val="-4"/>
        </w:rPr>
        <w:t>notions</w:t>
      </w:r>
      <w:r>
        <w:rPr>
          <w:color w:val="231F20"/>
          <w:spacing w:val="-10"/>
        </w:rPr>
        <w:t> </w:t>
      </w:r>
      <w:r>
        <w:rPr>
          <w:color w:val="231F20"/>
          <w:spacing w:val="-4"/>
        </w:rPr>
        <w:t>conventionnelles</w:t>
      </w:r>
      <w:r>
        <w:rPr>
          <w:color w:val="231F20"/>
          <w:spacing w:val="-10"/>
        </w:rPr>
        <w:t> </w:t>
      </w:r>
      <w:r>
        <w:rPr>
          <w:color w:val="231F20"/>
          <w:spacing w:val="-4"/>
        </w:rPr>
        <w:t>d’écoulement</w:t>
      </w:r>
      <w:r>
        <w:rPr>
          <w:color w:val="231F20"/>
          <w:spacing w:val="-10"/>
        </w:rPr>
        <w:t> </w:t>
      </w:r>
      <w:r>
        <w:rPr>
          <w:color w:val="231F20"/>
          <w:spacing w:val="-4"/>
        </w:rPr>
        <w:t>du</w:t>
      </w:r>
      <w:r>
        <w:rPr>
          <w:color w:val="231F20"/>
          <w:spacing w:val="-10"/>
        </w:rPr>
        <w:t> </w:t>
      </w:r>
      <w:r>
        <w:rPr>
          <w:color w:val="231F20"/>
          <w:spacing w:val="-4"/>
        </w:rPr>
        <w:t>temps </w:t>
      </w:r>
      <w:r>
        <w:rPr>
          <w:color w:val="231F20"/>
        </w:rPr>
        <w:t>se</w:t>
      </w:r>
      <w:r>
        <w:rPr>
          <w:color w:val="231F20"/>
          <w:spacing w:val="-7"/>
        </w:rPr>
        <w:t> </w:t>
      </w:r>
      <w:r>
        <w:rPr>
          <w:color w:val="231F20"/>
        </w:rPr>
        <w:t>montrent</w:t>
      </w:r>
      <w:r>
        <w:rPr>
          <w:color w:val="231F20"/>
          <w:spacing w:val="-7"/>
        </w:rPr>
        <w:t> </w:t>
      </w:r>
      <w:r>
        <w:rPr>
          <w:color w:val="231F20"/>
        </w:rPr>
        <w:t>ici</w:t>
      </w:r>
      <w:r>
        <w:rPr>
          <w:color w:val="231F20"/>
          <w:spacing w:val="-7"/>
        </w:rPr>
        <w:t> </w:t>
      </w:r>
      <w:r>
        <w:rPr>
          <w:color w:val="231F20"/>
        </w:rPr>
        <w:t>singulièrement</w:t>
      </w:r>
      <w:r>
        <w:rPr>
          <w:color w:val="231F20"/>
          <w:spacing w:val="-7"/>
        </w:rPr>
        <w:t> </w:t>
      </w:r>
      <w:r>
        <w:rPr>
          <w:color w:val="231F20"/>
        </w:rPr>
        <w:t>inopérantes.</w:t>
      </w:r>
      <w:r>
        <w:rPr>
          <w:color w:val="231F20"/>
          <w:spacing w:val="-7"/>
        </w:rPr>
        <w:t> </w:t>
      </w:r>
      <w:r>
        <w:rPr>
          <w:color w:val="231F20"/>
        </w:rPr>
        <w:t>Exprimer</w:t>
      </w:r>
      <w:r>
        <w:rPr>
          <w:color w:val="231F20"/>
          <w:spacing w:val="-7"/>
        </w:rPr>
        <w:t> </w:t>
      </w:r>
      <w:r>
        <w:rPr>
          <w:color w:val="231F20"/>
        </w:rPr>
        <w:t>chro-nologiquement un temps perpétué, arrêté, ou proprement </w:t>
      </w:r>
      <w:r>
        <w:rPr>
          <w:color w:val="231F20"/>
          <w:spacing w:val="-4"/>
        </w:rPr>
        <w:t>uchronique,</w:t>
      </w:r>
      <w:r>
        <w:rPr>
          <w:color w:val="231F20"/>
          <w:spacing w:val="-5"/>
        </w:rPr>
        <w:t> </w:t>
      </w:r>
      <w:r>
        <w:rPr>
          <w:color w:val="231F20"/>
          <w:spacing w:val="-4"/>
        </w:rPr>
        <w:t>appelle</w:t>
      </w:r>
      <w:r>
        <w:rPr>
          <w:color w:val="231F20"/>
          <w:spacing w:val="-5"/>
        </w:rPr>
        <w:t> </w:t>
      </w:r>
      <w:r>
        <w:rPr>
          <w:color w:val="231F20"/>
          <w:spacing w:val="-4"/>
        </w:rPr>
        <w:t>non</w:t>
      </w:r>
      <w:r>
        <w:rPr>
          <w:color w:val="231F20"/>
          <w:spacing w:val="-5"/>
        </w:rPr>
        <w:t> </w:t>
      </w:r>
      <w:r>
        <w:rPr>
          <w:color w:val="231F20"/>
          <w:spacing w:val="-4"/>
        </w:rPr>
        <w:t>seulement</w:t>
      </w:r>
      <w:r>
        <w:rPr>
          <w:color w:val="231F20"/>
          <w:spacing w:val="-5"/>
        </w:rPr>
        <w:t> </w:t>
      </w:r>
      <w:r>
        <w:rPr>
          <w:color w:val="231F20"/>
          <w:spacing w:val="-4"/>
        </w:rPr>
        <w:t>des</w:t>
      </w:r>
      <w:r>
        <w:rPr>
          <w:color w:val="231F20"/>
          <w:spacing w:val="-5"/>
        </w:rPr>
        <w:t> </w:t>
      </w:r>
      <w:r>
        <w:rPr>
          <w:color w:val="231F20"/>
          <w:spacing w:val="-4"/>
        </w:rPr>
        <w:t>préventions</w:t>
      </w:r>
      <w:r>
        <w:rPr>
          <w:color w:val="231F20"/>
          <w:spacing w:val="-5"/>
        </w:rPr>
        <w:t> </w:t>
      </w:r>
      <w:r>
        <w:rPr>
          <w:color w:val="231F20"/>
          <w:spacing w:val="-4"/>
        </w:rPr>
        <w:t>formelles répétées,</w:t>
      </w:r>
      <w:r>
        <w:rPr>
          <w:color w:val="231F20"/>
          <w:spacing w:val="-6"/>
        </w:rPr>
        <w:t> </w:t>
      </w:r>
      <w:r>
        <w:rPr>
          <w:color w:val="231F20"/>
          <w:spacing w:val="-4"/>
        </w:rPr>
        <w:t>mais</w:t>
      </w:r>
      <w:r>
        <w:rPr>
          <w:color w:val="231F20"/>
          <w:spacing w:val="-6"/>
        </w:rPr>
        <w:t> </w:t>
      </w:r>
      <w:r>
        <w:rPr>
          <w:color w:val="231F20"/>
          <w:spacing w:val="-4"/>
        </w:rPr>
        <w:t>des</w:t>
      </w:r>
      <w:r>
        <w:rPr>
          <w:color w:val="231F20"/>
          <w:spacing w:val="-6"/>
        </w:rPr>
        <w:t> </w:t>
      </w:r>
      <w:r>
        <w:rPr>
          <w:color w:val="231F20"/>
          <w:spacing w:val="-4"/>
        </w:rPr>
        <w:t>sollicitations</w:t>
      </w:r>
      <w:r>
        <w:rPr>
          <w:color w:val="231F20"/>
          <w:spacing w:val="-6"/>
        </w:rPr>
        <w:t> </w:t>
      </w:r>
      <w:r>
        <w:rPr>
          <w:color w:val="231F20"/>
          <w:spacing w:val="-4"/>
        </w:rPr>
        <w:t>d’entendement.</w:t>
      </w:r>
      <w:r>
        <w:rPr>
          <w:color w:val="231F20"/>
          <w:spacing w:val="-6"/>
        </w:rPr>
        <w:t> </w:t>
      </w:r>
      <w:r>
        <w:rPr>
          <w:color w:val="231F20"/>
          <w:spacing w:val="-4"/>
        </w:rPr>
        <w:t>L’expression </w:t>
      </w:r>
      <w:r>
        <w:rPr>
          <w:color w:val="231F20"/>
        </w:rPr>
        <w:t>même</w:t>
      </w:r>
      <w:r>
        <w:rPr>
          <w:color w:val="231F20"/>
          <w:spacing w:val="-10"/>
        </w:rPr>
        <w:t> </w:t>
      </w:r>
      <w:r>
        <w:rPr>
          <w:color w:val="231F20"/>
        </w:rPr>
        <w:t>du</w:t>
      </w:r>
      <w:r>
        <w:rPr>
          <w:color w:val="231F20"/>
          <w:spacing w:val="-10"/>
        </w:rPr>
        <w:t> </w:t>
      </w:r>
      <w:r>
        <w:rPr>
          <w:color w:val="231F20"/>
        </w:rPr>
        <w:t>grand</w:t>
      </w:r>
      <w:r>
        <w:rPr>
          <w:color w:val="231F20"/>
          <w:spacing w:val="-10"/>
        </w:rPr>
        <w:t> </w:t>
      </w:r>
      <w:r>
        <w:rPr>
          <w:color w:val="231F20"/>
        </w:rPr>
        <w:t>collectionneur,</w:t>
      </w:r>
      <w:r>
        <w:rPr>
          <w:color w:val="231F20"/>
          <w:spacing w:val="-10"/>
        </w:rPr>
        <w:t> </w:t>
      </w:r>
      <w:r>
        <w:rPr>
          <w:color w:val="231F20"/>
        </w:rPr>
        <w:t>on</w:t>
      </w:r>
      <w:r>
        <w:rPr>
          <w:color w:val="231F20"/>
          <w:spacing w:val="-10"/>
        </w:rPr>
        <w:t> </w:t>
      </w:r>
      <w:r>
        <w:rPr>
          <w:color w:val="231F20"/>
        </w:rPr>
        <w:t>va</w:t>
      </w:r>
      <w:r>
        <w:rPr>
          <w:color w:val="231F20"/>
          <w:spacing w:val="-10"/>
        </w:rPr>
        <w:t> </w:t>
      </w:r>
      <w:r>
        <w:rPr>
          <w:color w:val="231F20"/>
        </w:rPr>
        <w:t>le</w:t>
      </w:r>
      <w:r>
        <w:rPr>
          <w:color w:val="231F20"/>
          <w:spacing w:val="-10"/>
        </w:rPr>
        <w:t> </w:t>
      </w:r>
      <w:r>
        <w:rPr>
          <w:color w:val="231F20"/>
        </w:rPr>
        <w:t>voir,</w:t>
      </w:r>
      <w:r>
        <w:rPr>
          <w:color w:val="231F20"/>
          <w:spacing w:val="-10"/>
        </w:rPr>
        <w:t> </w:t>
      </w:r>
      <w:r>
        <w:rPr>
          <w:color w:val="231F20"/>
        </w:rPr>
        <w:t>avait</w:t>
      </w:r>
      <w:r>
        <w:rPr>
          <w:color w:val="231F20"/>
          <w:spacing w:val="-10"/>
        </w:rPr>
        <w:t> </w:t>
      </w:r>
      <w:r>
        <w:rPr>
          <w:color w:val="231F20"/>
        </w:rPr>
        <w:t>changé.</w:t>
      </w:r>
    </w:p>
    <w:p>
      <w:pPr>
        <w:spacing w:before="66"/>
        <w:ind w:left="0" w:right="168" w:firstLine="0"/>
        <w:jc w:val="center"/>
        <w:rPr>
          <w:sz w:val="24"/>
        </w:rPr>
      </w:pPr>
      <w:r>
        <w:rPr>
          <w:color w:val="231F20"/>
          <w:spacing w:val="-4"/>
          <w:w w:val="90"/>
          <w:sz w:val="24"/>
        </w:rPr>
        <w:t>*****</w:t>
      </w:r>
    </w:p>
    <w:p>
      <w:pPr>
        <w:spacing w:before="4"/>
        <w:ind w:left="0" w:right="168" w:firstLine="0"/>
        <w:jc w:val="center"/>
        <w:rPr>
          <w:sz w:val="24"/>
        </w:rPr>
      </w:pPr>
      <w:r>
        <w:rPr>
          <w:color w:val="231F20"/>
          <w:spacing w:val="-4"/>
          <w:w w:val="90"/>
          <w:sz w:val="24"/>
        </w:rPr>
        <w:t>****</w:t>
      </w:r>
    </w:p>
    <w:p>
      <w:pPr>
        <w:spacing w:before="4"/>
        <w:ind w:left="0" w:right="168" w:firstLine="0"/>
        <w:jc w:val="center"/>
        <w:rPr>
          <w:sz w:val="24"/>
        </w:rPr>
      </w:pPr>
      <w:r>
        <w:rPr>
          <w:color w:val="231F20"/>
          <w:spacing w:val="-5"/>
          <w:w w:val="90"/>
          <w:sz w:val="24"/>
        </w:rPr>
        <w:t>***</w:t>
      </w:r>
    </w:p>
    <w:p>
      <w:pPr>
        <w:pStyle w:val="BodyText"/>
        <w:spacing w:before="61"/>
      </w:pPr>
      <w:r>
        <w:rPr>
          <w:color w:val="231F20"/>
          <w:spacing w:val="-6"/>
        </w:rPr>
        <w:t>Aussi</w:t>
      </w:r>
      <w:r>
        <w:rPr>
          <w:color w:val="231F20"/>
          <w:spacing w:val="-9"/>
        </w:rPr>
        <w:t> </w:t>
      </w:r>
      <w:r>
        <w:rPr>
          <w:color w:val="231F20"/>
          <w:spacing w:val="-6"/>
        </w:rPr>
        <w:t>le</w:t>
      </w:r>
      <w:r>
        <w:rPr>
          <w:color w:val="231F20"/>
          <w:spacing w:val="-9"/>
        </w:rPr>
        <w:t> </w:t>
      </w:r>
      <w:r>
        <w:rPr>
          <w:color w:val="231F20"/>
          <w:spacing w:val="-6"/>
        </w:rPr>
        <w:t>récit</w:t>
      </w:r>
      <w:r>
        <w:rPr>
          <w:color w:val="231F20"/>
          <w:spacing w:val="-9"/>
        </w:rPr>
        <w:t> </w:t>
      </w:r>
      <w:r>
        <w:rPr>
          <w:color w:val="231F20"/>
          <w:spacing w:val="-6"/>
        </w:rPr>
        <w:t>reprend-il.</w:t>
      </w:r>
    </w:p>
    <w:p>
      <w:pPr>
        <w:pStyle w:val="BodyText"/>
        <w:spacing w:line="242" w:lineRule="auto" w:before="61"/>
        <w:ind w:right="487"/>
      </w:pPr>
      <w:r>
        <w:rPr>
          <w:color w:val="231F20"/>
          <w:spacing w:val="-6"/>
        </w:rPr>
        <w:t>—</w:t>
      </w:r>
      <w:r>
        <w:rPr>
          <w:color w:val="231F20"/>
          <w:spacing w:val="-9"/>
        </w:rPr>
        <w:t> </w:t>
      </w:r>
      <w:r>
        <w:rPr>
          <w:color w:val="231F20"/>
          <w:spacing w:val="-6"/>
        </w:rPr>
        <w:t>«</w:t>
      </w:r>
      <w:r>
        <w:rPr>
          <w:color w:val="231F20"/>
          <w:spacing w:val="-9"/>
        </w:rPr>
        <w:t> </w:t>
      </w:r>
      <w:r>
        <w:rPr>
          <w:i/>
          <w:color w:val="231F20"/>
          <w:spacing w:val="-6"/>
        </w:rPr>
        <w:t>Bêêê,</w:t>
      </w:r>
      <w:r>
        <w:rPr>
          <w:i/>
          <w:color w:val="231F20"/>
          <w:spacing w:val="-9"/>
        </w:rPr>
        <w:t> </w:t>
      </w:r>
      <w:r>
        <w:rPr>
          <w:i/>
          <w:color w:val="231F20"/>
          <w:spacing w:val="-6"/>
        </w:rPr>
        <w:t>Bêêe…</w:t>
      </w:r>
      <w:r>
        <w:rPr>
          <w:i/>
          <w:color w:val="231F20"/>
          <w:spacing w:val="-9"/>
        </w:rPr>
        <w:t> </w:t>
      </w:r>
      <w:r>
        <w:rPr>
          <w:color w:val="231F20"/>
          <w:spacing w:val="-6"/>
        </w:rPr>
        <w:t>»,</w:t>
      </w:r>
      <w:r>
        <w:rPr>
          <w:color w:val="231F20"/>
          <w:spacing w:val="-9"/>
        </w:rPr>
        <w:t> </w:t>
      </w:r>
      <w:r>
        <w:rPr>
          <w:color w:val="231F20"/>
          <w:spacing w:val="-6"/>
        </w:rPr>
        <w:t>entendait-on</w:t>
      </w:r>
      <w:r>
        <w:rPr>
          <w:color w:val="231F20"/>
          <w:spacing w:val="-9"/>
        </w:rPr>
        <w:t> </w:t>
      </w:r>
      <w:r>
        <w:rPr>
          <w:color w:val="231F20"/>
          <w:spacing w:val="-6"/>
        </w:rPr>
        <w:t>régulièrement</w:t>
      </w:r>
      <w:r>
        <w:rPr>
          <w:color w:val="231F20"/>
          <w:spacing w:val="-9"/>
        </w:rPr>
        <w:t> </w:t>
      </w:r>
      <w:r>
        <w:rPr>
          <w:color w:val="231F20"/>
          <w:spacing w:val="-6"/>
        </w:rPr>
        <w:t>au</w:t>
      </w:r>
      <w:r>
        <w:rPr>
          <w:color w:val="231F20"/>
          <w:spacing w:val="-9"/>
        </w:rPr>
        <w:t> </w:t>
      </w:r>
      <w:r>
        <w:rPr>
          <w:color w:val="231F20"/>
          <w:spacing w:val="-6"/>
        </w:rPr>
        <w:t>travers</w:t>
      </w:r>
      <w:r>
        <w:rPr>
          <w:color w:val="231F20"/>
          <w:spacing w:val="-9"/>
        </w:rPr>
        <w:t> </w:t>
      </w:r>
      <w:r>
        <w:rPr>
          <w:color w:val="231F20"/>
          <w:spacing w:val="-6"/>
        </w:rPr>
        <w:t>des cloisons,</w:t>
      </w:r>
      <w:r>
        <w:rPr>
          <w:color w:val="231F20"/>
          <w:spacing w:val="-9"/>
        </w:rPr>
        <w:t> </w:t>
      </w:r>
      <w:r>
        <w:rPr>
          <w:color w:val="231F20"/>
          <w:spacing w:val="-6"/>
        </w:rPr>
        <w:t>suivi</w:t>
      </w:r>
      <w:r>
        <w:rPr>
          <w:color w:val="231F20"/>
          <w:spacing w:val="-9"/>
        </w:rPr>
        <w:t> </w:t>
      </w:r>
      <w:r>
        <w:rPr>
          <w:color w:val="231F20"/>
          <w:spacing w:val="-6"/>
        </w:rPr>
        <w:t>de</w:t>
      </w:r>
      <w:r>
        <w:rPr>
          <w:color w:val="231F20"/>
          <w:spacing w:val="-9"/>
        </w:rPr>
        <w:t> </w:t>
      </w:r>
      <w:r>
        <w:rPr>
          <w:color w:val="231F20"/>
          <w:spacing w:val="-6"/>
        </w:rPr>
        <w:t>grands</w:t>
      </w:r>
      <w:r>
        <w:rPr>
          <w:color w:val="231F20"/>
          <w:spacing w:val="-9"/>
        </w:rPr>
        <w:t> </w:t>
      </w:r>
      <w:r>
        <w:rPr>
          <w:color w:val="231F20"/>
          <w:spacing w:val="-6"/>
        </w:rPr>
        <w:t>éclats</w:t>
      </w:r>
      <w:r>
        <w:rPr>
          <w:color w:val="231F20"/>
          <w:spacing w:val="-9"/>
        </w:rPr>
        <w:t> </w:t>
      </w:r>
      <w:r>
        <w:rPr>
          <w:color w:val="231F20"/>
          <w:spacing w:val="-6"/>
        </w:rPr>
        <w:t>de</w:t>
      </w:r>
      <w:r>
        <w:rPr>
          <w:color w:val="231F20"/>
          <w:spacing w:val="-9"/>
        </w:rPr>
        <w:t> </w:t>
      </w:r>
      <w:r>
        <w:rPr>
          <w:color w:val="231F20"/>
          <w:spacing w:val="-6"/>
        </w:rPr>
        <w:t>rire.</w:t>
      </w:r>
      <w:r>
        <w:rPr>
          <w:color w:val="231F20"/>
          <w:spacing w:val="-9"/>
        </w:rPr>
        <w:t> </w:t>
      </w:r>
      <w:r>
        <w:rPr>
          <w:color w:val="231F20"/>
          <w:spacing w:val="-6"/>
        </w:rPr>
        <w:t>D’autres</w:t>
      </w:r>
      <w:r>
        <w:rPr>
          <w:color w:val="231F20"/>
          <w:spacing w:val="-9"/>
        </w:rPr>
        <w:t> </w:t>
      </w:r>
      <w:r>
        <w:rPr>
          <w:color w:val="231F20"/>
          <w:spacing w:val="-6"/>
        </w:rPr>
        <w:t>bruits</w:t>
      </w:r>
      <w:r>
        <w:rPr>
          <w:color w:val="231F20"/>
          <w:spacing w:val="-9"/>
        </w:rPr>
        <w:t> </w:t>
      </w:r>
      <w:r>
        <w:rPr>
          <w:color w:val="231F20"/>
          <w:spacing w:val="-6"/>
        </w:rPr>
        <w:t>y</w:t>
      </w:r>
      <w:r>
        <w:rPr>
          <w:color w:val="231F20"/>
          <w:spacing w:val="-9"/>
        </w:rPr>
        <w:t> </w:t>
      </w:r>
      <w:r>
        <w:rPr>
          <w:color w:val="231F20"/>
          <w:spacing w:val="-6"/>
        </w:rPr>
        <w:t>succé-</w:t>
      </w:r>
      <w:r>
        <w:rPr>
          <w:color w:val="231F20"/>
          <w:spacing w:val="-4"/>
        </w:rPr>
        <w:t>daient</w:t>
      </w:r>
      <w:r>
        <w:rPr>
          <w:color w:val="231F20"/>
          <w:spacing w:val="-7"/>
        </w:rPr>
        <w:t> </w:t>
      </w:r>
      <w:r>
        <w:rPr>
          <w:color w:val="231F20"/>
          <w:spacing w:val="-4"/>
        </w:rPr>
        <w:t>:</w:t>
      </w:r>
      <w:r>
        <w:rPr>
          <w:color w:val="231F20"/>
          <w:spacing w:val="-7"/>
        </w:rPr>
        <w:t> </w:t>
      </w:r>
      <w:r>
        <w:rPr>
          <w:color w:val="231F20"/>
          <w:spacing w:val="-4"/>
        </w:rPr>
        <w:t>le</w:t>
      </w:r>
      <w:r>
        <w:rPr>
          <w:color w:val="231F20"/>
          <w:spacing w:val="-7"/>
        </w:rPr>
        <w:t> </w:t>
      </w:r>
      <w:r>
        <w:rPr>
          <w:color w:val="231F20"/>
          <w:spacing w:val="-4"/>
        </w:rPr>
        <w:t>grognement</w:t>
      </w:r>
      <w:r>
        <w:rPr>
          <w:color w:val="231F20"/>
          <w:spacing w:val="-7"/>
        </w:rPr>
        <w:t> </w:t>
      </w:r>
      <w:r>
        <w:rPr>
          <w:color w:val="231F20"/>
          <w:spacing w:val="-4"/>
        </w:rPr>
        <w:t>du</w:t>
      </w:r>
      <w:r>
        <w:rPr>
          <w:color w:val="231F20"/>
          <w:spacing w:val="-7"/>
        </w:rPr>
        <w:t> </w:t>
      </w:r>
      <w:r>
        <w:rPr>
          <w:color w:val="231F20"/>
          <w:spacing w:val="-4"/>
        </w:rPr>
        <w:t>cochon,</w:t>
      </w:r>
      <w:r>
        <w:rPr>
          <w:color w:val="231F20"/>
          <w:spacing w:val="-7"/>
        </w:rPr>
        <w:t> </w:t>
      </w:r>
      <w:r>
        <w:rPr>
          <w:color w:val="231F20"/>
          <w:spacing w:val="-4"/>
        </w:rPr>
        <w:t>le</w:t>
      </w:r>
      <w:r>
        <w:rPr>
          <w:color w:val="231F20"/>
          <w:spacing w:val="-7"/>
        </w:rPr>
        <w:t> </w:t>
      </w:r>
      <w:r>
        <w:rPr>
          <w:color w:val="231F20"/>
          <w:spacing w:val="-4"/>
        </w:rPr>
        <w:t>caquètement</w:t>
      </w:r>
      <w:r>
        <w:rPr>
          <w:color w:val="231F20"/>
          <w:spacing w:val="-7"/>
        </w:rPr>
        <w:t> </w:t>
      </w:r>
      <w:r>
        <w:rPr>
          <w:color w:val="231F20"/>
          <w:spacing w:val="-4"/>
        </w:rPr>
        <w:t>des</w:t>
      </w:r>
      <w:r>
        <w:rPr>
          <w:color w:val="231F20"/>
          <w:spacing w:val="-7"/>
        </w:rPr>
        <w:t> </w:t>
      </w:r>
      <w:r>
        <w:rPr>
          <w:color w:val="231F20"/>
          <w:spacing w:val="-4"/>
        </w:rPr>
        <w:t>poules, </w:t>
      </w:r>
      <w:r>
        <w:rPr>
          <w:color w:val="231F20"/>
          <w:spacing w:val="-8"/>
        </w:rPr>
        <w:t>le</w:t>
      </w:r>
      <w:r>
        <w:rPr>
          <w:color w:val="231F20"/>
          <w:spacing w:val="-7"/>
        </w:rPr>
        <w:t> </w:t>
      </w:r>
      <w:r>
        <w:rPr>
          <w:color w:val="231F20"/>
          <w:spacing w:val="-8"/>
        </w:rPr>
        <w:t>hurlement</w:t>
      </w:r>
      <w:r>
        <w:rPr>
          <w:color w:val="231F20"/>
          <w:spacing w:val="-7"/>
        </w:rPr>
        <w:t> </w:t>
      </w:r>
      <w:r>
        <w:rPr>
          <w:color w:val="231F20"/>
          <w:spacing w:val="-8"/>
        </w:rPr>
        <w:t>des</w:t>
      </w:r>
      <w:r>
        <w:rPr>
          <w:color w:val="231F20"/>
          <w:spacing w:val="-3"/>
        </w:rPr>
        <w:t> </w:t>
      </w:r>
      <w:r>
        <w:rPr>
          <w:color w:val="231F20"/>
          <w:spacing w:val="-8"/>
        </w:rPr>
        <w:t>charognards.</w:t>
      </w:r>
      <w:r>
        <w:rPr>
          <w:color w:val="231F20"/>
          <w:spacing w:val="-7"/>
        </w:rPr>
        <w:t> </w:t>
      </w:r>
      <w:r>
        <w:rPr>
          <w:color w:val="231F20"/>
          <w:spacing w:val="-8"/>
        </w:rPr>
        <w:t>Toute</w:t>
      </w:r>
      <w:r>
        <w:rPr>
          <w:color w:val="231F20"/>
        </w:rPr>
        <w:t> </w:t>
      </w:r>
      <w:r>
        <w:rPr>
          <w:color w:val="231F20"/>
          <w:spacing w:val="-8"/>
        </w:rPr>
        <w:t>une</w:t>
      </w:r>
      <w:r>
        <w:rPr>
          <w:color w:val="231F20"/>
        </w:rPr>
        <w:t> </w:t>
      </w:r>
      <w:r>
        <w:rPr>
          <w:color w:val="231F20"/>
          <w:spacing w:val="-8"/>
        </w:rPr>
        <w:t>faune</w:t>
      </w:r>
      <w:r>
        <w:rPr>
          <w:color w:val="231F20"/>
          <w:spacing w:val="-7"/>
        </w:rPr>
        <w:t> </w:t>
      </w:r>
      <w:r>
        <w:rPr>
          <w:color w:val="231F20"/>
          <w:spacing w:val="-8"/>
        </w:rPr>
        <w:t>!</w:t>
      </w:r>
      <w:r>
        <w:rPr>
          <w:color w:val="231F20"/>
        </w:rPr>
        <w:t> </w:t>
      </w:r>
      <w:r>
        <w:rPr>
          <w:color w:val="231F20"/>
          <w:spacing w:val="-8"/>
        </w:rPr>
        <w:t>Le</w:t>
      </w:r>
      <w:r>
        <w:rPr>
          <w:color w:val="231F20"/>
        </w:rPr>
        <w:t> </w:t>
      </w:r>
      <w:r>
        <w:rPr>
          <w:color w:val="231F20"/>
          <w:spacing w:val="-8"/>
        </w:rPr>
        <w:t>ronflement </w:t>
      </w:r>
      <w:r>
        <w:rPr>
          <w:color w:val="231F20"/>
          <w:spacing w:val="-2"/>
        </w:rPr>
        <w:t>du</w:t>
      </w:r>
      <w:r>
        <w:rPr>
          <w:color w:val="231F20"/>
          <w:spacing w:val="-13"/>
        </w:rPr>
        <w:t> </w:t>
      </w:r>
      <w:r>
        <w:rPr>
          <w:color w:val="231F20"/>
          <w:spacing w:val="-2"/>
        </w:rPr>
        <w:t>paresseux</w:t>
      </w:r>
      <w:r>
        <w:rPr>
          <w:color w:val="231F20"/>
          <w:spacing w:val="-13"/>
        </w:rPr>
        <w:t> </w:t>
      </w:r>
      <w:r>
        <w:rPr>
          <w:color w:val="231F20"/>
          <w:spacing w:val="-2"/>
        </w:rPr>
        <w:t>et</w:t>
      </w:r>
      <w:r>
        <w:rPr>
          <w:color w:val="231F20"/>
          <w:spacing w:val="-13"/>
        </w:rPr>
        <w:t> </w:t>
      </w:r>
      <w:r>
        <w:rPr>
          <w:color w:val="231F20"/>
          <w:spacing w:val="-2"/>
        </w:rPr>
        <w:t>le</w:t>
      </w:r>
      <w:r>
        <w:rPr>
          <w:color w:val="231F20"/>
          <w:spacing w:val="-13"/>
        </w:rPr>
        <w:t> </w:t>
      </w:r>
      <w:r>
        <w:rPr>
          <w:color w:val="231F20"/>
          <w:spacing w:val="-2"/>
        </w:rPr>
        <w:t>cri</w:t>
      </w:r>
      <w:r>
        <w:rPr>
          <w:color w:val="231F20"/>
          <w:spacing w:val="-13"/>
        </w:rPr>
        <w:t> </w:t>
      </w:r>
      <w:r>
        <w:rPr>
          <w:color w:val="231F20"/>
          <w:spacing w:val="-2"/>
        </w:rPr>
        <w:t>du</w:t>
      </w:r>
      <w:r>
        <w:rPr>
          <w:color w:val="231F20"/>
          <w:spacing w:val="-13"/>
        </w:rPr>
        <w:t> </w:t>
      </w:r>
      <w:r>
        <w:rPr>
          <w:color w:val="231F20"/>
          <w:spacing w:val="-2"/>
        </w:rPr>
        <w:t>paon</w:t>
      </w:r>
      <w:r>
        <w:rPr>
          <w:color w:val="231F20"/>
          <w:spacing w:val="-13"/>
        </w:rPr>
        <w:t> </w:t>
      </w:r>
      <w:r>
        <w:rPr>
          <w:color w:val="231F20"/>
          <w:spacing w:val="-2"/>
        </w:rPr>
        <w:t>étaient</w:t>
      </w:r>
      <w:r>
        <w:rPr>
          <w:color w:val="231F20"/>
          <w:spacing w:val="-13"/>
        </w:rPr>
        <w:t> </w:t>
      </w:r>
      <w:r>
        <w:rPr>
          <w:color w:val="231F20"/>
          <w:spacing w:val="-2"/>
        </w:rPr>
        <w:t>très</w:t>
      </w:r>
      <w:r>
        <w:rPr>
          <w:color w:val="231F20"/>
          <w:spacing w:val="-13"/>
        </w:rPr>
        <w:t> </w:t>
      </w:r>
      <w:r>
        <w:rPr>
          <w:color w:val="231F20"/>
          <w:spacing w:val="-2"/>
        </w:rPr>
        <w:t>réussis.</w:t>
      </w:r>
      <w:r>
        <w:rPr>
          <w:color w:val="231F20"/>
          <w:spacing w:val="-13"/>
        </w:rPr>
        <w:t> </w:t>
      </w:r>
      <w:r>
        <w:rPr>
          <w:color w:val="231F20"/>
          <w:spacing w:val="-2"/>
        </w:rPr>
        <w:t>Le</w:t>
      </w:r>
      <w:r>
        <w:rPr>
          <w:color w:val="231F20"/>
          <w:spacing w:val="-13"/>
        </w:rPr>
        <w:t> </w:t>
      </w:r>
      <w:r>
        <w:rPr>
          <w:color w:val="231F20"/>
          <w:spacing w:val="-2"/>
        </w:rPr>
        <w:t>vagisse-ment</w:t>
      </w:r>
      <w:r>
        <w:rPr>
          <w:color w:val="231F20"/>
          <w:spacing w:val="-13"/>
        </w:rPr>
        <w:t> </w:t>
      </w:r>
      <w:r>
        <w:rPr>
          <w:color w:val="231F20"/>
          <w:spacing w:val="-2"/>
        </w:rPr>
        <w:t>plaintif</w:t>
      </w:r>
      <w:r>
        <w:rPr>
          <w:color w:val="231F20"/>
          <w:spacing w:val="-4"/>
        </w:rPr>
        <w:t> </w:t>
      </w:r>
      <w:r>
        <w:rPr>
          <w:color w:val="231F20"/>
          <w:spacing w:val="-2"/>
        </w:rPr>
        <w:t>d’animaux</w:t>
      </w:r>
      <w:r>
        <w:rPr>
          <w:color w:val="231F20"/>
          <w:spacing w:val="-13"/>
        </w:rPr>
        <w:t> </w:t>
      </w:r>
      <w:r>
        <w:rPr>
          <w:color w:val="231F20"/>
          <w:spacing w:val="-2"/>
        </w:rPr>
        <w:t>dévorés</w:t>
      </w:r>
      <w:r>
        <w:rPr>
          <w:color w:val="231F20"/>
          <w:spacing w:val="-13"/>
        </w:rPr>
        <w:t> </w:t>
      </w:r>
      <w:r>
        <w:rPr>
          <w:color w:val="231F20"/>
          <w:spacing w:val="-2"/>
        </w:rPr>
        <w:t>de</w:t>
      </w:r>
      <w:r>
        <w:rPr>
          <w:color w:val="231F20"/>
          <w:spacing w:val="-13"/>
        </w:rPr>
        <w:t> </w:t>
      </w:r>
      <w:r>
        <w:rPr>
          <w:color w:val="231F20"/>
          <w:spacing w:val="-2"/>
        </w:rPr>
        <w:t>vermine,</w:t>
      </w:r>
      <w:r>
        <w:rPr>
          <w:color w:val="231F20"/>
          <w:spacing w:val="-13"/>
        </w:rPr>
        <w:t> </w:t>
      </w:r>
      <w:r>
        <w:rPr>
          <w:color w:val="231F20"/>
          <w:spacing w:val="-2"/>
        </w:rPr>
        <w:t>blessés,</w:t>
      </w:r>
      <w:r>
        <w:rPr>
          <w:color w:val="231F20"/>
          <w:spacing w:val="-13"/>
        </w:rPr>
        <w:t> </w:t>
      </w:r>
      <w:r>
        <w:rPr>
          <w:color w:val="231F20"/>
          <w:spacing w:val="-2"/>
        </w:rPr>
        <w:t>perdus ou</w:t>
      </w:r>
      <w:r>
        <w:rPr>
          <w:color w:val="231F20"/>
          <w:spacing w:val="-13"/>
        </w:rPr>
        <w:t> </w:t>
      </w:r>
      <w:r>
        <w:rPr>
          <w:color w:val="231F20"/>
          <w:spacing w:val="-2"/>
        </w:rPr>
        <w:t>devenus</w:t>
      </w:r>
      <w:r>
        <w:rPr>
          <w:color w:val="231F20"/>
          <w:spacing w:val="-13"/>
        </w:rPr>
        <w:t> </w:t>
      </w:r>
      <w:r>
        <w:rPr>
          <w:color w:val="231F20"/>
          <w:spacing w:val="-2"/>
        </w:rPr>
        <w:t>fous,</w:t>
      </w:r>
      <w:r>
        <w:rPr>
          <w:color w:val="231F20"/>
          <w:spacing w:val="-13"/>
        </w:rPr>
        <w:t> </w:t>
      </w:r>
      <w:r>
        <w:rPr>
          <w:color w:val="231F20"/>
          <w:spacing w:val="-2"/>
        </w:rPr>
        <w:t>était</w:t>
      </w:r>
      <w:r>
        <w:rPr>
          <w:color w:val="231F20"/>
          <w:spacing w:val="-13"/>
        </w:rPr>
        <w:t> </w:t>
      </w:r>
      <w:r>
        <w:rPr>
          <w:color w:val="231F20"/>
          <w:spacing w:val="-2"/>
        </w:rPr>
        <w:t>certainement</w:t>
      </w:r>
      <w:r>
        <w:rPr>
          <w:color w:val="231F20"/>
          <w:spacing w:val="-13"/>
        </w:rPr>
        <w:t> </w:t>
      </w:r>
      <w:r>
        <w:rPr>
          <w:color w:val="231F20"/>
          <w:spacing w:val="-2"/>
        </w:rPr>
        <w:t>le</w:t>
      </w:r>
      <w:r>
        <w:rPr>
          <w:color w:val="231F20"/>
          <w:spacing w:val="-13"/>
        </w:rPr>
        <w:t> </w:t>
      </w:r>
      <w:r>
        <w:rPr>
          <w:color w:val="231F20"/>
          <w:spacing w:val="-2"/>
        </w:rPr>
        <w:t>plus</w:t>
      </w:r>
      <w:r>
        <w:rPr>
          <w:color w:val="231F20"/>
          <w:spacing w:val="-13"/>
        </w:rPr>
        <w:t> </w:t>
      </w:r>
      <w:r>
        <w:rPr>
          <w:color w:val="231F20"/>
          <w:spacing w:val="-2"/>
        </w:rPr>
        <w:t>terrible</w:t>
      </w:r>
      <w:r>
        <w:rPr>
          <w:color w:val="231F20"/>
          <w:spacing w:val="-13"/>
        </w:rPr>
        <w:t> </w:t>
      </w:r>
      <w:r>
        <w:rPr>
          <w:color w:val="231F20"/>
          <w:spacing w:val="-2"/>
        </w:rPr>
        <w:t>et</w:t>
      </w:r>
      <w:r>
        <w:rPr>
          <w:color w:val="231F20"/>
          <w:spacing w:val="-13"/>
        </w:rPr>
        <w:t> </w:t>
      </w:r>
      <w:r>
        <w:rPr>
          <w:color w:val="231F20"/>
          <w:spacing w:val="-2"/>
        </w:rPr>
        <w:t>glaçant. </w:t>
      </w:r>
      <w:r>
        <w:rPr>
          <w:color w:val="231F20"/>
        </w:rPr>
        <w:t>Les plus joyeux : l’aboiement du bouvier fidèle. Le Grand Collectionneur</w:t>
      </w:r>
      <w:r>
        <w:rPr>
          <w:color w:val="231F20"/>
          <w:spacing w:val="-14"/>
        </w:rPr>
        <w:t> </w:t>
      </w:r>
      <w:r>
        <w:rPr>
          <w:color w:val="231F20"/>
        </w:rPr>
        <w:t>en</w:t>
      </w:r>
      <w:r>
        <w:rPr>
          <w:color w:val="231F20"/>
          <w:spacing w:val="-14"/>
        </w:rPr>
        <w:t> </w:t>
      </w:r>
      <w:r>
        <w:rPr>
          <w:color w:val="231F20"/>
        </w:rPr>
        <w:t>vint</w:t>
      </w:r>
      <w:r>
        <w:rPr>
          <w:color w:val="231F20"/>
          <w:spacing w:val="-14"/>
        </w:rPr>
        <w:t> </w:t>
      </w:r>
      <w:r>
        <w:rPr>
          <w:color w:val="231F20"/>
        </w:rPr>
        <w:t>par</w:t>
      </w:r>
      <w:r>
        <w:rPr>
          <w:color w:val="231F20"/>
          <w:spacing w:val="-14"/>
        </w:rPr>
        <w:t> </w:t>
      </w:r>
      <w:r>
        <w:rPr>
          <w:color w:val="231F20"/>
        </w:rPr>
        <w:t>moment</w:t>
      </w:r>
      <w:r>
        <w:rPr>
          <w:color w:val="231F20"/>
          <w:spacing w:val="-14"/>
        </w:rPr>
        <w:t> </w:t>
      </w:r>
      <w:r>
        <w:rPr>
          <w:color w:val="231F20"/>
        </w:rPr>
        <w:t>à</w:t>
      </w:r>
      <w:r>
        <w:rPr>
          <w:color w:val="231F20"/>
          <w:spacing w:val="-14"/>
        </w:rPr>
        <w:t> </w:t>
      </w:r>
      <w:r>
        <w:rPr>
          <w:color w:val="231F20"/>
        </w:rPr>
        <w:t>«</w:t>
      </w:r>
      <w:r>
        <w:rPr>
          <w:color w:val="231F20"/>
          <w:spacing w:val="-14"/>
        </w:rPr>
        <w:t> </w:t>
      </w:r>
      <w:r>
        <w:rPr>
          <w:i/>
          <w:color w:val="231F20"/>
        </w:rPr>
        <w:t>abiauler</w:t>
      </w:r>
      <w:r>
        <w:rPr>
          <w:i/>
          <w:color w:val="231F20"/>
          <w:spacing w:val="-14"/>
        </w:rPr>
        <w:t> </w:t>
      </w:r>
      <w:r>
        <w:rPr>
          <w:color w:val="231F20"/>
        </w:rPr>
        <w:t>»</w:t>
      </w:r>
      <w:r>
        <w:rPr>
          <w:color w:val="231F20"/>
          <w:spacing w:val="-14"/>
        </w:rPr>
        <w:t> </w:t>
      </w:r>
      <w:r>
        <w:rPr>
          <w:color w:val="231F20"/>
        </w:rPr>
        <w:t>accordant </w:t>
      </w:r>
      <w:r>
        <w:rPr>
          <w:color w:val="231F20"/>
          <w:spacing w:val="-2"/>
        </w:rPr>
        <w:t>mélodie</w:t>
      </w:r>
      <w:r>
        <w:rPr>
          <w:color w:val="231F20"/>
          <w:spacing w:val="-13"/>
        </w:rPr>
        <w:t> </w:t>
      </w:r>
      <w:r>
        <w:rPr>
          <w:color w:val="231F20"/>
          <w:spacing w:val="-2"/>
        </w:rPr>
        <w:t>et</w:t>
      </w:r>
      <w:r>
        <w:rPr>
          <w:color w:val="231F20"/>
          <w:spacing w:val="-13"/>
        </w:rPr>
        <w:t> </w:t>
      </w:r>
      <w:r>
        <w:rPr>
          <w:color w:val="231F20"/>
          <w:spacing w:val="-2"/>
        </w:rPr>
        <w:t>rythme.</w:t>
      </w:r>
      <w:r>
        <w:rPr>
          <w:color w:val="231F20"/>
          <w:spacing w:val="-13"/>
        </w:rPr>
        <w:t> </w:t>
      </w:r>
      <w:r>
        <w:rPr>
          <w:color w:val="231F20"/>
          <w:spacing w:val="-2"/>
        </w:rPr>
        <w:t>(Il</w:t>
      </w:r>
      <w:r>
        <w:rPr>
          <w:color w:val="231F20"/>
          <w:spacing w:val="-13"/>
        </w:rPr>
        <w:t> </w:t>
      </w:r>
      <w:r>
        <w:rPr>
          <w:color w:val="231F20"/>
          <w:spacing w:val="-2"/>
        </w:rPr>
        <w:t>gardait</w:t>
      </w:r>
      <w:r>
        <w:rPr>
          <w:color w:val="231F20"/>
          <w:spacing w:val="-13"/>
        </w:rPr>
        <w:t> </w:t>
      </w:r>
      <w:r>
        <w:rPr>
          <w:color w:val="231F20"/>
          <w:spacing w:val="-2"/>
        </w:rPr>
        <w:t>son</w:t>
      </w:r>
      <w:r>
        <w:rPr>
          <w:color w:val="231F20"/>
          <w:spacing w:val="-13"/>
        </w:rPr>
        <w:t> </w:t>
      </w:r>
      <w:r>
        <w:rPr>
          <w:color w:val="231F20"/>
          <w:spacing w:val="-2"/>
        </w:rPr>
        <w:t>«</w:t>
      </w:r>
      <w:r>
        <w:rPr>
          <w:color w:val="231F20"/>
          <w:spacing w:val="-13"/>
        </w:rPr>
        <w:t> </w:t>
      </w:r>
      <w:r>
        <w:rPr>
          <w:i/>
          <w:color w:val="231F20"/>
          <w:spacing w:val="-2"/>
        </w:rPr>
        <w:t>myauoiement</w:t>
      </w:r>
      <w:r>
        <w:rPr>
          <w:i/>
          <w:color w:val="231F20"/>
          <w:spacing w:val="-13"/>
        </w:rPr>
        <w:t> </w:t>
      </w:r>
      <w:r>
        <w:rPr>
          <w:color w:val="231F20"/>
          <w:spacing w:val="-2"/>
        </w:rPr>
        <w:t>»</w:t>
      </w:r>
      <w:r>
        <w:rPr>
          <w:color w:val="231F20"/>
          <w:spacing w:val="-13"/>
        </w:rPr>
        <w:t> </w:t>
      </w:r>
      <w:r>
        <w:rPr>
          <w:color w:val="231F20"/>
          <w:spacing w:val="-2"/>
        </w:rPr>
        <w:t>gracieux, </w:t>
      </w:r>
      <w:r>
        <w:rPr>
          <w:color w:val="231F20"/>
          <w:spacing w:val="-6"/>
        </w:rPr>
        <w:t>et tellement plus romantique, pour de très spéciales occasions, </w:t>
      </w:r>
      <w:r>
        <w:rPr>
          <w:color w:val="231F20"/>
          <w:spacing w:val="-2"/>
        </w:rPr>
        <w:t>notamment</w:t>
      </w:r>
      <w:r>
        <w:rPr>
          <w:color w:val="231F20"/>
          <w:spacing w:val="-13"/>
        </w:rPr>
        <w:t> </w:t>
      </w:r>
      <w:r>
        <w:rPr>
          <w:color w:val="231F20"/>
          <w:spacing w:val="-2"/>
        </w:rPr>
        <w:t>quand</w:t>
      </w:r>
      <w:r>
        <w:rPr>
          <w:color w:val="231F20"/>
          <w:spacing w:val="-13"/>
        </w:rPr>
        <w:t> </w:t>
      </w:r>
      <w:r>
        <w:rPr>
          <w:color w:val="231F20"/>
          <w:spacing w:val="-2"/>
        </w:rPr>
        <w:t>il</w:t>
      </w:r>
      <w:r>
        <w:rPr>
          <w:color w:val="231F20"/>
          <w:spacing w:val="-13"/>
        </w:rPr>
        <w:t> </w:t>
      </w:r>
      <w:r>
        <w:rPr>
          <w:color w:val="231F20"/>
          <w:spacing w:val="-2"/>
        </w:rPr>
        <w:t>travaillait</w:t>
      </w:r>
      <w:r>
        <w:rPr>
          <w:color w:val="231F20"/>
          <w:spacing w:val="-13"/>
        </w:rPr>
        <w:t> </w:t>
      </w:r>
      <w:r>
        <w:rPr>
          <w:color w:val="231F20"/>
          <w:spacing w:val="-2"/>
        </w:rPr>
        <w:t>sur</w:t>
      </w:r>
      <w:r>
        <w:rPr>
          <w:color w:val="231F20"/>
          <w:spacing w:val="-13"/>
        </w:rPr>
        <w:t> </w:t>
      </w:r>
      <w:r>
        <w:rPr>
          <w:color w:val="231F20"/>
          <w:spacing w:val="-2"/>
        </w:rPr>
        <w:t>les</w:t>
      </w:r>
      <w:r>
        <w:rPr>
          <w:color w:val="231F20"/>
          <w:spacing w:val="-13"/>
        </w:rPr>
        <w:t> </w:t>
      </w:r>
      <w:r>
        <w:rPr>
          <w:color w:val="231F20"/>
          <w:spacing w:val="-2"/>
        </w:rPr>
        <w:t>grands</w:t>
      </w:r>
      <w:r>
        <w:rPr>
          <w:color w:val="231F20"/>
          <w:spacing w:val="-13"/>
        </w:rPr>
        <w:t> </w:t>
      </w:r>
      <w:r>
        <w:rPr>
          <w:color w:val="231F20"/>
          <w:spacing w:val="-2"/>
        </w:rPr>
        <w:t>artistes.)</w:t>
      </w:r>
    </w:p>
    <w:p>
      <w:pPr>
        <w:pStyle w:val="BodyText"/>
        <w:spacing w:line="242" w:lineRule="auto" w:before="73"/>
        <w:ind w:right="485"/>
      </w:pPr>
      <w:r>
        <w:rPr>
          <w:color w:val="231F20"/>
        </w:rPr>
        <w:t>À la fois bouquetin, grenouille et hibou, saumon et dahut, le Grand Collectionneur escaladait ses ensembles urbains d’un</w:t>
      </w:r>
      <w:r>
        <w:rPr>
          <w:color w:val="231F20"/>
          <w:spacing w:val="-15"/>
        </w:rPr>
        <w:t> </w:t>
      </w:r>
      <w:r>
        <w:rPr>
          <w:color w:val="231F20"/>
        </w:rPr>
        <w:t>trait.</w:t>
      </w:r>
      <w:r>
        <w:rPr>
          <w:color w:val="231F20"/>
          <w:spacing w:val="-14"/>
        </w:rPr>
        <w:t> </w:t>
      </w:r>
      <w:r>
        <w:rPr>
          <w:color w:val="231F20"/>
        </w:rPr>
        <w:t>Face</w:t>
      </w:r>
      <w:r>
        <w:rPr>
          <w:color w:val="231F20"/>
          <w:spacing w:val="-14"/>
        </w:rPr>
        <w:t> </w:t>
      </w:r>
      <w:r>
        <w:rPr>
          <w:color w:val="231F20"/>
        </w:rPr>
        <w:t>nord,</w:t>
      </w:r>
      <w:r>
        <w:rPr>
          <w:color w:val="231F20"/>
          <w:spacing w:val="-14"/>
        </w:rPr>
        <w:t> </w:t>
      </w:r>
      <w:r>
        <w:rPr>
          <w:color w:val="231F20"/>
        </w:rPr>
        <w:t>face</w:t>
      </w:r>
      <w:r>
        <w:rPr>
          <w:color w:val="231F20"/>
          <w:spacing w:val="-15"/>
        </w:rPr>
        <w:t> </w:t>
      </w:r>
      <w:r>
        <w:rPr>
          <w:color w:val="231F20"/>
        </w:rPr>
        <w:t>sud.</w:t>
      </w:r>
      <w:r>
        <w:rPr>
          <w:color w:val="231F20"/>
          <w:spacing w:val="-14"/>
        </w:rPr>
        <w:t> </w:t>
      </w:r>
      <w:r>
        <w:rPr>
          <w:color w:val="231F20"/>
        </w:rPr>
        <w:t>Chacune,</w:t>
      </w:r>
      <w:r>
        <w:rPr>
          <w:color w:val="231F20"/>
          <w:spacing w:val="-14"/>
        </w:rPr>
        <w:t> </w:t>
      </w:r>
      <w:r>
        <w:rPr>
          <w:color w:val="231F20"/>
        </w:rPr>
        <w:t>et</w:t>
      </w:r>
      <w:r>
        <w:rPr>
          <w:color w:val="231F20"/>
          <w:spacing w:val="-14"/>
        </w:rPr>
        <w:t> </w:t>
      </w:r>
      <w:r>
        <w:rPr>
          <w:color w:val="231F20"/>
        </w:rPr>
        <w:t>toutes</w:t>
      </w:r>
      <w:r>
        <w:rPr>
          <w:color w:val="231F20"/>
          <w:spacing w:val="-14"/>
        </w:rPr>
        <w:t> </w:t>
      </w:r>
      <w:r>
        <w:rPr>
          <w:color w:val="231F20"/>
          <w:spacing w:val="-2"/>
        </w:rPr>
        <w:t>ensemble.</w:t>
      </w:r>
    </w:p>
    <w:p>
      <w:pPr>
        <w:pStyle w:val="BodyText"/>
        <w:spacing w:after="0" w:line="242" w:lineRule="auto"/>
        <w:sectPr>
          <w:pgSz w:w="7200" w:h="11520"/>
          <w:pgMar w:header="0" w:footer="463" w:top="720" w:bottom="680" w:left="360" w:right="360"/>
        </w:sectPr>
      </w:pPr>
    </w:p>
    <w:p>
      <w:pPr>
        <w:pStyle w:val="BodyText"/>
        <w:spacing w:line="242" w:lineRule="auto"/>
        <w:ind w:left="490" w:right="315"/>
      </w:pPr>
      <w:r>
        <w:rPr>
          <w:color w:val="231F20"/>
          <w:spacing w:val="-2"/>
        </w:rPr>
        <w:t>De</w:t>
      </w:r>
      <w:r>
        <w:rPr>
          <w:color w:val="231F20"/>
          <w:spacing w:val="-13"/>
        </w:rPr>
        <w:t> </w:t>
      </w:r>
      <w:r>
        <w:rPr>
          <w:color w:val="231F20"/>
          <w:spacing w:val="-2"/>
        </w:rPr>
        <w:t>cet</w:t>
      </w:r>
      <w:r>
        <w:rPr>
          <w:color w:val="231F20"/>
          <w:spacing w:val="-13"/>
        </w:rPr>
        <w:t> </w:t>
      </w:r>
      <w:r>
        <w:rPr>
          <w:color w:val="231F20"/>
          <w:spacing w:val="-2"/>
        </w:rPr>
        <w:t>accès</w:t>
      </w:r>
      <w:r>
        <w:rPr>
          <w:color w:val="231F20"/>
          <w:spacing w:val="-13"/>
        </w:rPr>
        <w:t> </w:t>
      </w:r>
      <w:r>
        <w:rPr>
          <w:color w:val="231F20"/>
          <w:spacing w:val="-2"/>
        </w:rPr>
        <w:t>aux</w:t>
      </w:r>
      <w:r>
        <w:rPr>
          <w:color w:val="231F20"/>
          <w:spacing w:val="-13"/>
        </w:rPr>
        <w:t> </w:t>
      </w:r>
      <w:r>
        <w:rPr>
          <w:color w:val="231F20"/>
          <w:spacing w:val="-2"/>
        </w:rPr>
        <w:t>altitudes,</w:t>
      </w:r>
      <w:r>
        <w:rPr>
          <w:color w:val="231F20"/>
          <w:spacing w:val="-13"/>
        </w:rPr>
        <w:t> </w:t>
      </w:r>
      <w:r>
        <w:rPr>
          <w:color w:val="231F20"/>
          <w:spacing w:val="-2"/>
        </w:rPr>
        <w:t>il</w:t>
      </w:r>
      <w:r>
        <w:rPr>
          <w:color w:val="231F20"/>
          <w:spacing w:val="-13"/>
        </w:rPr>
        <w:t> </w:t>
      </w:r>
      <w:r>
        <w:rPr>
          <w:color w:val="231F20"/>
          <w:spacing w:val="-2"/>
        </w:rPr>
        <w:t>se</w:t>
      </w:r>
      <w:r>
        <w:rPr>
          <w:color w:val="231F20"/>
          <w:spacing w:val="-13"/>
        </w:rPr>
        <w:t> </w:t>
      </w:r>
      <w:r>
        <w:rPr>
          <w:color w:val="231F20"/>
          <w:spacing w:val="-2"/>
        </w:rPr>
        <w:t>laissait</w:t>
      </w:r>
      <w:r>
        <w:rPr>
          <w:color w:val="231F20"/>
          <w:spacing w:val="-13"/>
        </w:rPr>
        <w:t> </w:t>
      </w:r>
      <w:r>
        <w:rPr>
          <w:color w:val="231F20"/>
          <w:spacing w:val="-2"/>
        </w:rPr>
        <w:t>alors</w:t>
      </w:r>
      <w:r>
        <w:rPr>
          <w:color w:val="231F20"/>
          <w:spacing w:val="-13"/>
        </w:rPr>
        <w:t> </w:t>
      </w:r>
      <w:r>
        <w:rPr>
          <w:color w:val="231F20"/>
          <w:spacing w:val="-2"/>
        </w:rPr>
        <w:t>glisser</w:t>
      </w:r>
      <w:r>
        <w:rPr>
          <w:color w:val="231F20"/>
          <w:spacing w:val="-13"/>
        </w:rPr>
        <w:t> </w:t>
      </w:r>
      <w:r>
        <w:rPr>
          <w:color w:val="231F20"/>
          <w:spacing w:val="-2"/>
        </w:rPr>
        <w:t>des</w:t>
      </w:r>
      <w:r>
        <w:rPr>
          <w:color w:val="231F20"/>
          <w:spacing w:val="-13"/>
        </w:rPr>
        <w:t> </w:t>
      </w:r>
      <w:r>
        <w:rPr>
          <w:color w:val="231F20"/>
          <w:spacing w:val="-2"/>
        </w:rPr>
        <w:t>villes </w:t>
      </w:r>
      <w:r>
        <w:rPr>
          <w:color w:val="231F20"/>
        </w:rPr>
        <w:t>hautes, ou acropoles, sur le dos, pieds en avant, dans un grand</w:t>
      </w:r>
      <w:r>
        <w:rPr>
          <w:color w:val="231F20"/>
          <w:spacing w:val="34"/>
        </w:rPr>
        <w:t> </w:t>
      </w:r>
      <w:r>
        <w:rPr>
          <w:color w:val="231F20"/>
        </w:rPr>
        <w:t>rafting</w:t>
      </w:r>
      <w:r>
        <w:rPr>
          <w:color w:val="231F20"/>
          <w:spacing w:val="34"/>
        </w:rPr>
        <w:t> </w:t>
      </w:r>
      <w:r>
        <w:rPr>
          <w:color w:val="231F20"/>
        </w:rPr>
        <w:t>le</w:t>
      </w:r>
      <w:r>
        <w:rPr>
          <w:color w:val="231F20"/>
          <w:spacing w:val="34"/>
        </w:rPr>
        <w:t> </w:t>
      </w:r>
      <w:r>
        <w:rPr>
          <w:color w:val="231F20"/>
        </w:rPr>
        <w:t>réexpédiant</w:t>
      </w:r>
      <w:r>
        <w:rPr>
          <w:color w:val="231F20"/>
          <w:spacing w:val="34"/>
        </w:rPr>
        <w:t> </w:t>
      </w:r>
      <w:r>
        <w:rPr>
          <w:color w:val="231F20"/>
        </w:rPr>
        <w:t>à</w:t>
      </w:r>
      <w:r>
        <w:rPr>
          <w:color w:val="231F20"/>
          <w:spacing w:val="34"/>
        </w:rPr>
        <w:t> </w:t>
      </w:r>
      <w:r>
        <w:rPr>
          <w:color w:val="231F20"/>
        </w:rPr>
        <w:t>son</w:t>
      </w:r>
      <w:r>
        <w:rPr>
          <w:color w:val="231F20"/>
          <w:spacing w:val="34"/>
        </w:rPr>
        <w:t> </w:t>
      </w:r>
      <w:r>
        <w:rPr>
          <w:color w:val="231F20"/>
        </w:rPr>
        <w:t>œuvre.</w:t>
      </w:r>
      <w:r>
        <w:rPr>
          <w:color w:val="231F20"/>
          <w:spacing w:val="34"/>
        </w:rPr>
        <w:t> </w:t>
      </w:r>
      <w:r>
        <w:rPr>
          <w:color w:val="231F20"/>
          <w:spacing w:val="-2"/>
        </w:rPr>
        <w:t>D’euphoriques</w:t>
      </w:r>
    </w:p>
    <w:p>
      <w:pPr>
        <w:spacing w:line="242" w:lineRule="auto" w:before="4"/>
        <w:ind w:left="490" w:right="316" w:firstLine="0"/>
        <w:jc w:val="both"/>
        <w:rPr>
          <w:sz w:val="24"/>
        </w:rPr>
      </w:pPr>
      <w:r>
        <w:rPr>
          <w:color w:val="231F20"/>
          <w:w w:val="95"/>
          <w:sz w:val="24"/>
        </w:rPr>
        <w:t>«</w:t>
      </w:r>
      <w:r>
        <w:rPr>
          <w:color w:val="231F20"/>
          <w:spacing w:val="-12"/>
          <w:w w:val="95"/>
          <w:sz w:val="24"/>
        </w:rPr>
        <w:t> </w:t>
      </w:r>
      <w:r>
        <w:rPr>
          <w:i/>
          <w:color w:val="231F20"/>
          <w:w w:val="95"/>
          <w:sz w:val="24"/>
        </w:rPr>
        <w:t>yippee</w:t>
      </w:r>
      <w:r>
        <w:rPr>
          <w:i/>
          <w:color w:val="231F20"/>
          <w:spacing w:val="-12"/>
          <w:w w:val="95"/>
          <w:sz w:val="24"/>
        </w:rPr>
        <w:t> </w:t>
      </w:r>
      <w:r>
        <w:rPr>
          <w:i/>
          <w:color w:val="231F20"/>
          <w:w w:val="95"/>
          <w:sz w:val="24"/>
        </w:rPr>
        <w:t>!</w:t>
      </w:r>
      <w:r>
        <w:rPr>
          <w:i/>
          <w:color w:val="231F20"/>
          <w:w w:val="95"/>
          <w:sz w:val="24"/>
        </w:rPr>
        <w:t> hourrah</w:t>
      </w:r>
      <w:r>
        <w:rPr>
          <w:i/>
          <w:color w:val="231F20"/>
          <w:spacing w:val="-12"/>
          <w:w w:val="95"/>
          <w:sz w:val="24"/>
        </w:rPr>
        <w:t> </w:t>
      </w:r>
      <w:r>
        <w:rPr>
          <w:i/>
          <w:color w:val="231F20"/>
          <w:w w:val="95"/>
          <w:sz w:val="24"/>
        </w:rPr>
        <w:t>!</w:t>
      </w:r>
      <w:r>
        <w:rPr>
          <w:i/>
          <w:color w:val="231F20"/>
          <w:w w:val="95"/>
          <w:sz w:val="24"/>
        </w:rPr>
        <w:t> olé</w:t>
      </w:r>
      <w:r>
        <w:rPr>
          <w:i/>
          <w:color w:val="231F20"/>
          <w:spacing w:val="-12"/>
          <w:w w:val="95"/>
          <w:sz w:val="24"/>
        </w:rPr>
        <w:t> </w:t>
      </w:r>
      <w:r>
        <w:rPr>
          <w:i/>
          <w:color w:val="231F20"/>
          <w:w w:val="95"/>
          <w:sz w:val="24"/>
        </w:rPr>
        <w:t>!</w:t>
      </w:r>
      <w:r>
        <w:rPr>
          <w:i/>
          <w:color w:val="231F20"/>
          <w:w w:val="95"/>
          <w:sz w:val="24"/>
        </w:rPr>
        <w:t> </w:t>
      </w:r>
      <w:r>
        <w:rPr>
          <w:color w:val="231F20"/>
          <w:w w:val="95"/>
          <w:sz w:val="24"/>
        </w:rPr>
        <w:t>»</w:t>
      </w:r>
      <w:r>
        <w:rPr>
          <w:color w:val="231F20"/>
          <w:w w:val="95"/>
          <w:sz w:val="24"/>
        </w:rPr>
        <w:t> et</w:t>
      </w:r>
      <w:r>
        <w:rPr>
          <w:color w:val="231F20"/>
          <w:w w:val="95"/>
          <w:sz w:val="24"/>
        </w:rPr>
        <w:t> autres</w:t>
      </w:r>
      <w:r>
        <w:rPr>
          <w:color w:val="231F20"/>
          <w:w w:val="95"/>
          <w:sz w:val="24"/>
        </w:rPr>
        <w:t> vivats</w:t>
      </w:r>
      <w:r>
        <w:rPr>
          <w:color w:val="231F20"/>
          <w:w w:val="95"/>
          <w:sz w:val="24"/>
        </w:rPr>
        <w:t> résonnaient</w:t>
      </w:r>
      <w:r>
        <w:rPr>
          <w:color w:val="231F20"/>
          <w:w w:val="95"/>
          <w:sz w:val="24"/>
        </w:rPr>
        <w:t> alors dont « </w:t>
      </w:r>
      <w:r>
        <w:rPr>
          <w:i/>
          <w:color w:val="231F20"/>
          <w:w w:val="95"/>
          <w:sz w:val="24"/>
        </w:rPr>
        <w:t>barzaz, caramba, oh choubidou-bidou </w:t>
      </w:r>
      <w:r>
        <w:rPr>
          <w:color w:val="231F20"/>
          <w:w w:val="95"/>
          <w:sz w:val="24"/>
        </w:rPr>
        <w:t>».</w:t>
      </w:r>
    </w:p>
    <w:p>
      <w:pPr>
        <w:pStyle w:val="BodyText"/>
        <w:spacing w:line="242" w:lineRule="auto" w:before="59"/>
        <w:ind w:left="490" w:right="317"/>
      </w:pPr>
      <w:r>
        <w:rPr>
          <w:color w:val="231F20"/>
          <w:spacing w:val="-2"/>
        </w:rPr>
        <w:t>Son</w:t>
      </w:r>
      <w:r>
        <w:rPr>
          <w:color w:val="231F20"/>
          <w:spacing w:val="-9"/>
        </w:rPr>
        <w:t> </w:t>
      </w:r>
      <w:r>
        <w:rPr>
          <w:color w:val="231F20"/>
          <w:spacing w:val="-2"/>
        </w:rPr>
        <w:t>expression,</w:t>
      </w:r>
      <w:r>
        <w:rPr>
          <w:color w:val="231F20"/>
          <w:spacing w:val="-9"/>
        </w:rPr>
        <w:t> </w:t>
      </w:r>
      <w:r>
        <w:rPr>
          <w:color w:val="231F20"/>
          <w:spacing w:val="-2"/>
        </w:rPr>
        <w:t>sa</w:t>
      </w:r>
      <w:r>
        <w:rPr>
          <w:color w:val="231F20"/>
          <w:spacing w:val="-9"/>
        </w:rPr>
        <w:t> </w:t>
      </w:r>
      <w:r>
        <w:rPr>
          <w:color w:val="231F20"/>
          <w:spacing w:val="-2"/>
        </w:rPr>
        <w:t>parole</w:t>
      </w:r>
      <w:r>
        <w:rPr>
          <w:color w:val="231F20"/>
          <w:spacing w:val="-9"/>
        </w:rPr>
        <w:t> </w:t>
      </w:r>
      <w:r>
        <w:rPr>
          <w:color w:val="231F20"/>
          <w:spacing w:val="-2"/>
        </w:rPr>
        <w:t>et</w:t>
      </w:r>
      <w:r>
        <w:rPr>
          <w:color w:val="231F20"/>
          <w:spacing w:val="-9"/>
        </w:rPr>
        <w:t> </w:t>
      </w:r>
      <w:r>
        <w:rPr>
          <w:color w:val="231F20"/>
          <w:spacing w:val="-2"/>
        </w:rPr>
        <w:t>sa</w:t>
      </w:r>
      <w:r>
        <w:rPr>
          <w:color w:val="231F20"/>
          <w:spacing w:val="-9"/>
        </w:rPr>
        <w:t> </w:t>
      </w:r>
      <w:r>
        <w:rPr>
          <w:color w:val="231F20"/>
          <w:spacing w:val="-2"/>
        </w:rPr>
        <w:t>voix</w:t>
      </w:r>
      <w:r>
        <w:rPr>
          <w:color w:val="231F20"/>
          <w:spacing w:val="-9"/>
        </w:rPr>
        <w:t> </w:t>
      </w:r>
      <w:r>
        <w:rPr>
          <w:color w:val="231F20"/>
          <w:spacing w:val="-2"/>
        </w:rPr>
        <w:t>étaient</w:t>
      </w:r>
      <w:r>
        <w:rPr>
          <w:color w:val="231F20"/>
          <w:spacing w:val="-9"/>
        </w:rPr>
        <w:t> </w:t>
      </w:r>
      <w:r>
        <w:rPr>
          <w:color w:val="231F20"/>
          <w:spacing w:val="-2"/>
        </w:rPr>
        <w:t>délivrées,</w:t>
      </w:r>
      <w:r>
        <w:rPr>
          <w:color w:val="231F20"/>
          <w:spacing w:val="-9"/>
        </w:rPr>
        <w:t> </w:t>
      </w:r>
      <w:r>
        <w:rPr>
          <w:color w:val="231F20"/>
          <w:spacing w:val="-2"/>
        </w:rPr>
        <w:t>affran-</w:t>
      </w:r>
      <w:r>
        <w:rPr>
          <w:color w:val="231F20"/>
          <w:spacing w:val="-4"/>
        </w:rPr>
        <w:t>chies</w:t>
      </w:r>
      <w:r>
        <w:rPr>
          <w:color w:val="231F20"/>
          <w:spacing w:val="-6"/>
        </w:rPr>
        <w:t> </w:t>
      </w:r>
      <w:r>
        <w:rPr>
          <w:color w:val="231F20"/>
          <w:spacing w:val="-4"/>
        </w:rPr>
        <w:t>dès</w:t>
      </w:r>
      <w:r>
        <w:rPr>
          <w:color w:val="231F20"/>
          <w:spacing w:val="-6"/>
        </w:rPr>
        <w:t> </w:t>
      </w:r>
      <w:r>
        <w:rPr>
          <w:color w:val="231F20"/>
          <w:spacing w:val="-4"/>
        </w:rPr>
        <w:t>son</w:t>
      </w:r>
      <w:r>
        <w:rPr>
          <w:color w:val="231F20"/>
          <w:spacing w:val="-6"/>
        </w:rPr>
        <w:t> </w:t>
      </w:r>
      <w:r>
        <w:rPr>
          <w:color w:val="231F20"/>
          <w:spacing w:val="-4"/>
        </w:rPr>
        <w:t>poste</w:t>
      </w:r>
      <w:r>
        <w:rPr>
          <w:color w:val="231F20"/>
          <w:spacing w:val="-6"/>
        </w:rPr>
        <w:t> </w:t>
      </w:r>
      <w:r>
        <w:rPr>
          <w:color w:val="231F20"/>
          <w:spacing w:val="-4"/>
        </w:rPr>
        <w:t>de</w:t>
      </w:r>
      <w:r>
        <w:rPr>
          <w:color w:val="231F20"/>
          <w:spacing w:val="-6"/>
        </w:rPr>
        <w:t> </w:t>
      </w:r>
      <w:r>
        <w:rPr>
          <w:color w:val="231F20"/>
          <w:spacing w:val="-4"/>
        </w:rPr>
        <w:t>bureau</w:t>
      </w:r>
      <w:r>
        <w:rPr>
          <w:color w:val="231F20"/>
          <w:spacing w:val="-6"/>
        </w:rPr>
        <w:t> </w:t>
      </w:r>
      <w:r>
        <w:rPr>
          <w:color w:val="231F20"/>
          <w:spacing w:val="-4"/>
        </w:rPr>
        <w:t>de</w:t>
      </w:r>
      <w:r>
        <w:rPr>
          <w:color w:val="231F20"/>
          <w:spacing w:val="-6"/>
        </w:rPr>
        <w:t> </w:t>
      </w:r>
      <w:r>
        <w:rPr>
          <w:color w:val="231F20"/>
          <w:spacing w:val="-4"/>
        </w:rPr>
        <w:t>toutes</w:t>
      </w:r>
      <w:r>
        <w:rPr>
          <w:color w:val="231F20"/>
          <w:spacing w:val="-6"/>
        </w:rPr>
        <w:t> </w:t>
      </w:r>
      <w:r>
        <w:rPr>
          <w:color w:val="231F20"/>
          <w:spacing w:val="-4"/>
        </w:rPr>
        <w:t>contraintes</w:t>
      </w:r>
      <w:r>
        <w:rPr>
          <w:color w:val="231F20"/>
          <w:spacing w:val="-6"/>
        </w:rPr>
        <w:t> </w:t>
      </w:r>
      <w:r>
        <w:rPr>
          <w:color w:val="231F20"/>
          <w:spacing w:val="-4"/>
        </w:rPr>
        <w:t>de</w:t>
      </w:r>
      <w:r>
        <w:rPr>
          <w:color w:val="231F20"/>
          <w:spacing w:val="-6"/>
        </w:rPr>
        <w:t> </w:t>
      </w:r>
      <w:r>
        <w:rPr>
          <w:color w:val="231F20"/>
          <w:spacing w:val="-4"/>
        </w:rPr>
        <w:t>timbre, </w:t>
      </w:r>
      <w:r>
        <w:rPr>
          <w:color w:val="231F20"/>
          <w:spacing w:val="-6"/>
        </w:rPr>
        <w:t>et</w:t>
      </w:r>
      <w:r>
        <w:rPr>
          <w:color w:val="231F20"/>
          <w:spacing w:val="-9"/>
        </w:rPr>
        <w:t> </w:t>
      </w:r>
      <w:r>
        <w:rPr>
          <w:color w:val="231F20"/>
          <w:spacing w:val="-6"/>
        </w:rPr>
        <w:t>interjetées</w:t>
      </w:r>
      <w:r>
        <w:rPr>
          <w:color w:val="231F20"/>
          <w:spacing w:val="-9"/>
        </w:rPr>
        <w:t> </w:t>
      </w:r>
      <w:r>
        <w:rPr>
          <w:color w:val="231F20"/>
          <w:spacing w:val="-6"/>
        </w:rPr>
        <w:t>dans</w:t>
      </w:r>
      <w:r>
        <w:rPr>
          <w:color w:val="231F20"/>
          <w:spacing w:val="-9"/>
        </w:rPr>
        <w:t> </w:t>
      </w:r>
      <w:r>
        <w:rPr>
          <w:color w:val="231F20"/>
          <w:spacing w:val="-6"/>
        </w:rPr>
        <w:t>de</w:t>
      </w:r>
      <w:r>
        <w:rPr>
          <w:color w:val="231F20"/>
          <w:spacing w:val="-9"/>
        </w:rPr>
        <w:t> </w:t>
      </w:r>
      <w:r>
        <w:rPr>
          <w:color w:val="231F20"/>
          <w:spacing w:val="-6"/>
        </w:rPr>
        <w:t>folles</w:t>
      </w:r>
      <w:r>
        <w:rPr>
          <w:color w:val="231F20"/>
          <w:spacing w:val="-5"/>
        </w:rPr>
        <w:t> </w:t>
      </w:r>
      <w:r>
        <w:rPr>
          <w:color w:val="231F20"/>
          <w:spacing w:val="-6"/>
        </w:rPr>
        <w:t>cavalcades</w:t>
      </w:r>
      <w:r>
        <w:rPr>
          <w:color w:val="231F20"/>
          <w:spacing w:val="-9"/>
        </w:rPr>
        <w:t> </w:t>
      </w:r>
      <w:r>
        <w:rPr>
          <w:color w:val="231F20"/>
          <w:spacing w:val="-6"/>
        </w:rPr>
        <w:t>«</w:t>
      </w:r>
      <w:r>
        <w:rPr>
          <w:color w:val="231F20"/>
          <w:spacing w:val="-9"/>
        </w:rPr>
        <w:t> </w:t>
      </w:r>
      <w:r>
        <w:rPr>
          <w:i/>
          <w:color w:val="231F20"/>
          <w:spacing w:val="-6"/>
        </w:rPr>
        <w:t>zélées,</w:t>
      </w:r>
      <w:r>
        <w:rPr>
          <w:i/>
          <w:color w:val="231F20"/>
          <w:spacing w:val="-9"/>
        </w:rPr>
        <w:t> </w:t>
      </w:r>
      <w:r>
        <w:rPr>
          <w:i/>
          <w:color w:val="231F20"/>
          <w:spacing w:val="-6"/>
        </w:rPr>
        <w:t>philozoaires</w:t>
      </w:r>
      <w:r>
        <w:rPr>
          <w:i/>
          <w:color w:val="231F20"/>
          <w:spacing w:val="-9"/>
        </w:rPr>
        <w:t> </w:t>
      </w:r>
      <w:r>
        <w:rPr>
          <w:i/>
          <w:color w:val="231F20"/>
          <w:spacing w:val="-6"/>
        </w:rPr>
        <w:t>et</w:t>
      </w:r>
      <w:r>
        <w:rPr>
          <w:i/>
          <w:color w:val="231F20"/>
          <w:spacing w:val="-6"/>
        </w:rPr>
        <w:t> </w:t>
      </w:r>
      <w:r>
        <w:rPr>
          <w:i/>
          <w:color w:val="231F20"/>
        </w:rPr>
        <w:t>concourantes</w:t>
      </w:r>
      <w:r>
        <w:rPr>
          <w:i/>
          <w:color w:val="231F20"/>
          <w:spacing w:val="-15"/>
        </w:rPr>
        <w:t> </w:t>
      </w:r>
      <w:r>
        <w:rPr>
          <w:color w:val="231F20"/>
        </w:rPr>
        <w:t>».</w:t>
      </w:r>
      <w:r>
        <w:rPr>
          <w:color w:val="231F20"/>
          <w:spacing w:val="-15"/>
        </w:rPr>
        <w:t> </w:t>
      </w:r>
      <w:r>
        <w:rPr>
          <w:color w:val="231F20"/>
        </w:rPr>
        <w:t>Du</w:t>
      </w:r>
      <w:r>
        <w:rPr>
          <w:color w:val="231F20"/>
          <w:spacing w:val="-15"/>
        </w:rPr>
        <w:t> </w:t>
      </w:r>
      <w:r>
        <w:rPr>
          <w:color w:val="231F20"/>
        </w:rPr>
        <w:t>grand</w:t>
      </w:r>
      <w:r>
        <w:rPr>
          <w:color w:val="231F20"/>
          <w:spacing w:val="-15"/>
        </w:rPr>
        <w:t> </w:t>
      </w:r>
      <w:r>
        <w:rPr>
          <w:color w:val="231F20"/>
        </w:rPr>
        <w:t>art</w:t>
      </w:r>
      <w:r>
        <w:rPr>
          <w:color w:val="231F20"/>
          <w:spacing w:val="-15"/>
        </w:rPr>
        <w:t> </w:t>
      </w:r>
      <w:r>
        <w:rPr>
          <w:color w:val="231F20"/>
        </w:rPr>
        <w:t>vocal,</w:t>
      </w:r>
      <w:r>
        <w:rPr>
          <w:color w:val="231F20"/>
          <w:spacing w:val="-15"/>
        </w:rPr>
        <w:t> </w:t>
      </w:r>
      <w:r>
        <w:rPr>
          <w:color w:val="231F20"/>
        </w:rPr>
        <w:t>il</w:t>
      </w:r>
      <w:r>
        <w:rPr>
          <w:color w:val="231F20"/>
          <w:spacing w:val="-15"/>
        </w:rPr>
        <w:t> </w:t>
      </w:r>
      <w:r>
        <w:rPr>
          <w:color w:val="231F20"/>
        </w:rPr>
        <w:t>se</w:t>
      </w:r>
      <w:r>
        <w:rPr>
          <w:color w:val="231F20"/>
          <w:spacing w:val="-15"/>
        </w:rPr>
        <w:t> </w:t>
      </w:r>
      <w:r>
        <w:rPr>
          <w:color w:val="231F20"/>
        </w:rPr>
        <w:t>peut</w:t>
      </w:r>
      <w:r>
        <w:rPr>
          <w:color w:val="231F20"/>
          <w:spacing w:val="-15"/>
        </w:rPr>
        <w:t> </w:t>
      </w:r>
      <w:r>
        <w:rPr>
          <w:color w:val="231F20"/>
        </w:rPr>
        <w:t>dire.</w:t>
      </w:r>
    </w:p>
    <w:p>
      <w:pPr>
        <w:pStyle w:val="BodyText"/>
        <w:spacing w:line="242" w:lineRule="auto" w:before="62"/>
        <w:ind w:left="490" w:right="318"/>
      </w:pPr>
      <w:r>
        <w:rPr>
          <w:color w:val="231F20"/>
        </w:rPr>
        <w:t>Ce faisant, il repeignait tout autant son plafond </w:t>
      </w:r>
      <w:r>
        <w:rPr>
          <w:color w:val="231F20"/>
        </w:rPr>
        <w:t>paraissant </w:t>
      </w:r>
      <w:r>
        <w:rPr>
          <w:color w:val="231F20"/>
          <w:spacing w:val="-4"/>
        </w:rPr>
        <w:t>souvent retirer</w:t>
      </w:r>
      <w:r>
        <w:rPr>
          <w:color w:val="231F20"/>
          <w:spacing w:val="-3"/>
        </w:rPr>
        <w:t> </w:t>
      </w:r>
      <w:r>
        <w:rPr>
          <w:color w:val="231F20"/>
          <w:spacing w:val="-4"/>
        </w:rPr>
        <w:t>l’échelle,</w:t>
      </w:r>
      <w:r>
        <w:rPr>
          <w:color w:val="231F20"/>
          <w:spacing w:val="-3"/>
        </w:rPr>
        <w:t> </w:t>
      </w:r>
      <w:r>
        <w:rPr>
          <w:color w:val="231F20"/>
          <w:spacing w:val="-4"/>
        </w:rPr>
        <w:t>ainsi</w:t>
      </w:r>
      <w:r>
        <w:rPr>
          <w:color w:val="231F20"/>
          <w:spacing w:val="-3"/>
        </w:rPr>
        <w:t> </w:t>
      </w:r>
      <w:r>
        <w:rPr>
          <w:color w:val="231F20"/>
          <w:spacing w:val="-4"/>
        </w:rPr>
        <w:t>que</w:t>
      </w:r>
      <w:r>
        <w:rPr>
          <w:color w:val="231F20"/>
          <w:spacing w:val="-3"/>
        </w:rPr>
        <w:t> </w:t>
      </w:r>
      <w:r>
        <w:rPr>
          <w:color w:val="231F20"/>
          <w:spacing w:val="-4"/>
        </w:rPr>
        <w:t>le</w:t>
      </w:r>
      <w:r>
        <w:rPr>
          <w:color w:val="231F20"/>
          <w:spacing w:val="-3"/>
        </w:rPr>
        <w:t> </w:t>
      </w:r>
      <w:r>
        <w:rPr>
          <w:color w:val="231F20"/>
          <w:spacing w:val="-4"/>
        </w:rPr>
        <w:t>remémore </w:t>
      </w:r>
      <w:r>
        <w:rPr>
          <w:color w:val="231F20"/>
          <w:spacing w:val="-6"/>
        </w:rPr>
        <w:t>l’apophtegme</w:t>
      </w:r>
    </w:p>
    <w:p>
      <w:pPr>
        <w:spacing w:before="3"/>
        <w:ind w:left="490" w:right="0" w:firstLine="0"/>
        <w:jc w:val="both"/>
        <w:rPr>
          <w:sz w:val="24"/>
        </w:rPr>
      </w:pPr>
      <w:r>
        <w:rPr>
          <w:color w:val="231F20"/>
          <w:w w:val="85"/>
          <w:sz w:val="24"/>
        </w:rPr>
        <w:t>«</w:t>
      </w:r>
      <w:r>
        <w:rPr>
          <w:color w:val="231F20"/>
          <w:spacing w:val="7"/>
          <w:sz w:val="24"/>
        </w:rPr>
        <w:t> </w:t>
      </w:r>
      <w:r>
        <w:rPr>
          <w:i/>
          <w:color w:val="231F20"/>
          <w:w w:val="85"/>
          <w:sz w:val="24"/>
        </w:rPr>
        <w:t>ma</w:t>
      </w:r>
      <w:r>
        <w:rPr>
          <w:i/>
          <w:color w:val="231F20"/>
          <w:spacing w:val="8"/>
          <w:sz w:val="24"/>
        </w:rPr>
        <w:t> </w:t>
      </w:r>
      <w:r>
        <w:rPr>
          <w:i/>
          <w:color w:val="231F20"/>
          <w:w w:val="85"/>
          <w:sz w:val="24"/>
        </w:rPr>
        <w:t>chevalière</w:t>
      </w:r>
      <w:r>
        <w:rPr>
          <w:i/>
          <w:color w:val="231F20"/>
          <w:spacing w:val="8"/>
          <w:sz w:val="24"/>
        </w:rPr>
        <w:t> </w:t>
      </w:r>
      <w:r>
        <w:rPr>
          <w:i/>
          <w:color w:val="231F20"/>
          <w:w w:val="85"/>
          <w:sz w:val="24"/>
        </w:rPr>
        <w:t>est</w:t>
      </w:r>
      <w:r>
        <w:rPr>
          <w:i/>
          <w:color w:val="231F20"/>
          <w:spacing w:val="7"/>
          <w:sz w:val="24"/>
        </w:rPr>
        <w:t> </w:t>
      </w:r>
      <w:r>
        <w:rPr>
          <w:i/>
          <w:color w:val="231F20"/>
          <w:w w:val="85"/>
          <w:sz w:val="24"/>
        </w:rPr>
        <w:t>tectonique</w:t>
      </w:r>
      <w:r>
        <w:rPr>
          <w:i/>
          <w:color w:val="231F20"/>
          <w:spacing w:val="8"/>
          <w:sz w:val="24"/>
        </w:rPr>
        <w:t> </w:t>
      </w:r>
      <w:r>
        <w:rPr>
          <w:i/>
          <w:color w:val="231F20"/>
          <w:w w:val="85"/>
          <w:sz w:val="24"/>
        </w:rPr>
        <w:t>et</w:t>
      </w:r>
      <w:r>
        <w:rPr>
          <w:i/>
          <w:color w:val="231F20"/>
          <w:spacing w:val="8"/>
          <w:sz w:val="24"/>
        </w:rPr>
        <w:t> </w:t>
      </w:r>
      <w:r>
        <w:rPr>
          <w:i/>
          <w:color w:val="231F20"/>
          <w:w w:val="85"/>
          <w:sz w:val="24"/>
        </w:rPr>
        <w:t>mon</w:t>
      </w:r>
      <w:r>
        <w:rPr>
          <w:i/>
          <w:color w:val="231F20"/>
          <w:spacing w:val="7"/>
          <w:sz w:val="24"/>
        </w:rPr>
        <w:t> </w:t>
      </w:r>
      <w:r>
        <w:rPr>
          <w:i/>
          <w:color w:val="231F20"/>
          <w:w w:val="85"/>
          <w:sz w:val="24"/>
        </w:rPr>
        <w:t>père</w:t>
      </w:r>
      <w:r>
        <w:rPr>
          <w:i/>
          <w:color w:val="231F20"/>
          <w:spacing w:val="8"/>
          <w:sz w:val="24"/>
        </w:rPr>
        <w:t> </w:t>
      </w:r>
      <w:r>
        <w:rPr>
          <w:i/>
          <w:color w:val="231F20"/>
          <w:w w:val="85"/>
          <w:sz w:val="24"/>
        </w:rPr>
        <w:t>est</w:t>
      </w:r>
      <w:r>
        <w:rPr>
          <w:i/>
          <w:color w:val="231F20"/>
          <w:spacing w:val="8"/>
          <w:sz w:val="24"/>
        </w:rPr>
        <w:t> </w:t>
      </w:r>
      <w:r>
        <w:rPr>
          <w:i/>
          <w:color w:val="231F20"/>
          <w:w w:val="85"/>
          <w:sz w:val="24"/>
        </w:rPr>
        <w:t>couvreur</w:t>
      </w:r>
      <w:r>
        <w:rPr>
          <w:i/>
          <w:color w:val="231F20"/>
          <w:spacing w:val="7"/>
          <w:sz w:val="24"/>
        </w:rPr>
        <w:t> </w:t>
      </w:r>
      <w:r>
        <w:rPr>
          <w:color w:val="231F20"/>
          <w:spacing w:val="-7"/>
          <w:w w:val="85"/>
          <w:sz w:val="24"/>
        </w:rPr>
        <w:t>».</w:t>
      </w:r>
    </w:p>
    <w:p>
      <w:pPr>
        <w:pStyle w:val="BodyText"/>
        <w:spacing w:line="242" w:lineRule="auto" w:before="61"/>
        <w:ind w:left="490" w:right="317"/>
      </w:pPr>
      <w:r>
        <w:rPr>
          <w:color w:val="231F20"/>
          <w:spacing w:val="-6"/>
        </w:rPr>
        <w:t>Toute</w:t>
      </w:r>
      <w:r>
        <w:rPr>
          <w:color w:val="231F20"/>
          <w:spacing w:val="-9"/>
        </w:rPr>
        <w:t> </w:t>
      </w:r>
      <w:r>
        <w:rPr>
          <w:color w:val="231F20"/>
          <w:spacing w:val="-6"/>
        </w:rPr>
        <w:t>céphalée</w:t>
      </w:r>
      <w:r>
        <w:rPr>
          <w:color w:val="231F20"/>
          <w:spacing w:val="-9"/>
        </w:rPr>
        <w:t> </w:t>
      </w:r>
      <w:r>
        <w:rPr>
          <w:color w:val="231F20"/>
          <w:spacing w:val="-6"/>
        </w:rPr>
        <w:t>bue,</w:t>
      </w:r>
      <w:r>
        <w:rPr>
          <w:color w:val="231F20"/>
          <w:spacing w:val="-9"/>
        </w:rPr>
        <w:t> </w:t>
      </w:r>
      <w:r>
        <w:rPr>
          <w:color w:val="231F20"/>
          <w:spacing w:val="-6"/>
        </w:rPr>
        <w:t>l’exigence</w:t>
      </w:r>
      <w:r>
        <w:rPr>
          <w:color w:val="231F20"/>
          <w:spacing w:val="-9"/>
        </w:rPr>
        <w:t> </w:t>
      </w:r>
      <w:r>
        <w:rPr>
          <w:color w:val="231F20"/>
          <w:spacing w:val="-6"/>
        </w:rPr>
        <w:t>de</w:t>
      </w:r>
      <w:r>
        <w:rPr>
          <w:color w:val="231F20"/>
          <w:spacing w:val="-9"/>
        </w:rPr>
        <w:t> </w:t>
      </w:r>
      <w:r>
        <w:rPr>
          <w:color w:val="231F20"/>
          <w:spacing w:val="-6"/>
        </w:rPr>
        <w:t>tessiture</w:t>
      </w:r>
      <w:r>
        <w:rPr>
          <w:color w:val="231F20"/>
          <w:spacing w:val="-9"/>
        </w:rPr>
        <w:t> </w:t>
      </w:r>
      <w:r>
        <w:rPr>
          <w:color w:val="231F20"/>
          <w:spacing w:val="-6"/>
        </w:rPr>
        <w:t>en</w:t>
      </w:r>
      <w:r>
        <w:rPr>
          <w:color w:val="231F20"/>
          <w:spacing w:val="-9"/>
        </w:rPr>
        <w:t> </w:t>
      </w:r>
      <w:r>
        <w:rPr>
          <w:color w:val="231F20"/>
          <w:spacing w:val="-6"/>
        </w:rPr>
        <w:t>rapport</w:t>
      </w:r>
      <w:r>
        <w:rPr>
          <w:color w:val="231F20"/>
          <w:spacing w:val="-9"/>
        </w:rPr>
        <w:t> </w:t>
      </w:r>
      <w:r>
        <w:rPr>
          <w:color w:val="231F20"/>
          <w:spacing w:val="-6"/>
        </w:rPr>
        <w:t>avec</w:t>
      </w:r>
      <w:r>
        <w:rPr>
          <w:color w:val="231F20"/>
          <w:spacing w:val="-9"/>
        </w:rPr>
        <w:t> </w:t>
      </w:r>
      <w:r>
        <w:rPr>
          <w:color w:val="231F20"/>
          <w:spacing w:val="-6"/>
        </w:rPr>
        <w:t>ces </w:t>
      </w:r>
      <w:r>
        <w:rPr>
          <w:color w:val="231F20"/>
          <w:spacing w:val="-2"/>
          <w:w w:val="90"/>
        </w:rPr>
        <w:t>exercices</w:t>
      </w:r>
      <w:r>
        <w:rPr>
          <w:color w:val="231F20"/>
          <w:spacing w:val="-3"/>
          <w:w w:val="90"/>
        </w:rPr>
        <w:t> </w:t>
      </w:r>
      <w:r>
        <w:rPr>
          <w:color w:val="231F20"/>
          <w:spacing w:val="-2"/>
          <w:w w:val="90"/>
        </w:rPr>
        <w:t>ne</w:t>
      </w:r>
      <w:r>
        <w:rPr>
          <w:color w:val="231F20"/>
          <w:spacing w:val="-3"/>
          <w:w w:val="90"/>
        </w:rPr>
        <w:t> </w:t>
      </w:r>
      <w:r>
        <w:rPr>
          <w:color w:val="231F20"/>
          <w:spacing w:val="-2"/>
          <w:w w:val="90"/>
        </w:rPr>
        <w:t>laisse</w:t>
      </w:r>
      <w:r>
        <w:rPr>
          <w:color w:val="231F20"/>
          <w:spacing w:val="-3"/>
          <w:w w:val="90"/>
        </w:rPr>
        <w:t> </w:t>
      </w:r>
      <w:r>
        <w:rPr>
          <w:color w:val="231F20"/>
          <w:spacing w:val="-2"/>
          <w:w w:val="90"/>
        </w:rPr>
        <w:t>de</w:t>
      </w:r>
      <w:r>
        <w:rPr>
          <w:color w:val="231F20"/>
          <w:spacing w:val="-3"/>
          <w:w w:val="90"/>
        </w:rPr>
        <w:t> </w:t>
      </w:r>
      <w:r>
        <w:rPr>
          <w:color w:val="231F20"/>
          <w:spacing w:val="-2"/>
          <w:w w:val="90"/>
        </w:rPr>
        <w:t>méduser.</w:t>
      </w:r>
      <w:r>
        <w:rPr>
          <w:color w:val="231F20"/>
          <w:spacing w:val="-3"/>
          <w:w w:val="90"/>
        </w:rPr>
        <w:t> </w:t>
      </w:r>
      <w:r>
        <w:rPr>
          <w:color w:val="231F20"/>
          <w:spacing w:val="-2"/>
          <w:w w:val="90"/>
        </w:rPr>
        <w:t>Pour</w:t>
      </w:r>
      <w:r>
        <w:rPr>
          <w:color w:val="231F20"/>
          <w:spacing w:val="-3"/>
          <w:w w:val="90"/>
        </w:rPr>
        <w:t> </w:t>
      </w:r>
      <w:r>
        <w:rPr>
          <w:color w:val="231F20"/>
          <w:spacing w:val="-2"/>
          <w:w w:val="90"/>
        </w:rPr>
        <w:t>un</w:t>
      </w:r>
      <w:r>
        <w:rPr>
          <w:color w:val="231F20"/>
          <w:spacing w:val="-3"/>
          <w:w w:val="90"/>
        </w:rPr>
        <w:t> </w:t>
      </w:r>
      <w:r>
        <w:rPr>
          <w:color w:val="231F20"/>
          <w:spacing w:val="-2"/>
          <w:w w:val="90"/>
        </w:rPr>
        <w:t>seul</w:t>
      </w:r>
      <w:r>
        <w:rPr>
          <w:color w:val="231F20"/>
          <w:spacing w:val="-3"/>
          <w:w w:val="90"/>
        </w:rPr>
        <w:t> </w:t>
      </w:r>
      <w:r>
        <w:rPr>
          <w:color w:val="231F20"/>
          <w:spacing w:val="-2"/>
          <w:w w:val="90"/>
        </w:rPr>
        <w:t>périple</w:t>
      </w:r>
      <w:r>
        <w:rPr>
          <w:color w:val="231F20"/>
          <w:spacing w:val="-3"/>
          <w:w w:val="90"/>
        </w:rPr>
        <w:t> </w:t>
      </w:r>
      <w:r>
        <w:rPr>
          <w:color w:val="231F20"/>
          <w:spacing w:val="-2"/>
          <w:w w:val="90"/>
        </w:rPr>
        <w:t>sonorisé</w:t>
      </w:r>
      <w:r>
        <w:rPr>
          <w:color w:val="231F20"/>
          <w:spacing w:val="-3"/>
          <w:w w:val="90"/>
        </w:rPr>
        <w:t> </w:t>
      </w:r>
      <w:r>
        <w:rPr>
          <w:color w:val="231F20"/>
          <w:spacing w:val="-2"/>
          <w:w w:val="90"/>
        </w:rPr>
        <w:t>(bon-</w:t>
      </w:r>
      <w:r>
        <w:rPr>
          <w:color w:val="231F20"/>
          <w:spacing w:val="-10"/>
        </w:rPr>
        <w:t>dissement</w:t>
      </w:r>
      <w:r>
        <w:rPr>
          <w:color w:val="231F20"/>
        </w:rPr>
        <w:t> </w:t>
      </w:r>
      <w:r>
        <w:rPr>
          <w:color w:val="231F20"/>
          <w:spacing w:val="-10"/>
        </w:rPr>
        <w:t>équidé</w:t>
      </w:r>
      <w:r>
        <w:rPr>
          <w:color w:val="231F20"/>
        </w:rPr>
        <w:t> </w:t>
      </w:r>
      <w:r>
        <w:rPr>
          <w:color w:val="231F20"/>
          <w:spacing w:val="-10"/>
        </w:rPr>
        <w:t>–</w:t>
      </w:r>
      <w:r>
        <w:rPr>
          <w:color w:val="231F20"/>
        </w:rPr>
        <w:t> </w:t>
      </w:r>
      <w:r>
        <w:rPr>
          <w:color w:val="231F20"/>
          <w:spacing w:val="-10"/>
        </w:rPr>
        <w:t>rétablissement</w:t>
      </w:r>
      <w:r>
        <w:rPr>
          <w:color w:val="231F20"/>
        </w:rPr>
        <w:t> </w:t>
      </w:r>
      <w:r>
        <w:rPr>
          <w:color w:val="231F20"/>
          <w:spacing w:val="-10"/>
        </w:rPr>
        <w:t>simiesque</w:t>
      </w:r>
      <w:r>
        <w:rPr>
          <w:color w:val="231F20"/>
        </w:rPr>
        <w:t> </w:t>
      </w:r>
      <w:r>
        <w:rPr>
          <w:color w:val="231F20"/>
          <w:spacing w:val="-10"/>
        </w:rPr>
        <w:t>–</w:t>
      </w:r>
      <w:r>
        <w:rPr>
          <w:color w:val="231F20"/>
        </w:rPr>
        <w:t> </w:t>
      </w:r>
      <w:r>
        <w:rPr>
          <w:color w:val="231F20"/>
          <w:spacing w:val="-10"/>
        </w:rPr>
        <w:t>et</w:t>
      </w:r>
      <w:r>
        <w:rPr>
          <w:color w:val="231F20"/>
        </w:rPr>
        <w:t> </w:t>
      </w:r>
      <w:r>
        <w:rPr>
          <w:color w:val="231F20"/>
          <w:spacing w:val="-10"/>
        </w:rPr>
        <w:t>roue</w:t>
      </w:r>
      <w:r>
        <w:rPr>
          <w:color w:val="231F20"/>
        </w:rPr>
        <w:t> </w:t>
      </w:r>
      <w:r>
        <w:rPr>
          <w:color w:val="231F20"/>
          <w:spacing w:val="-10"/>
        </w:rPr>
        <w:t>du</w:t>
      </w:r>
      <w:r>
        <w:rPr>
          <w:color w:val="231F20"/>
        </w:rPr>
        <w:t> </w:t>
      </w:r>
      <w:r>
        <w:rPr>
          <w:color w:val="231F20"/>
          <w:spacing w:val="-10"/>
        </w:rPr>
        <w:t>paon), </w:t>
      </w:r>
      <w:r>
        <w:rPr>
          <w:color w:val="231F20"/>
          <w:spacing w:val="-2"/>
          <w:w w:val="90"/>
        </w:rPr>
        <w:t>il</w:t>
      </w:r>
      <w:r>
        <w:rPr>
          <w:color w:val="231F20"/>
          <w:spacing w:val="-4"/>
          <w:w w:val="90"/>
        </w:rPr>
        <w:t> </w:t>
      </w:r>
      <w:r>
        <w:rPr>
          <w:color w:val="231F20"/>
          <w:spacing w:val="-2"/>
          <w:w w:val="90"/>
        </w:rPr>
        <w:t>fallait</w:t>
      </w:r>
      <w:r>
        <w:rPr>
          <w:color w:val="231F20"/>
          <w:spacing w:val="-4"/>
          <w:w w:val="90"/>
        </w:rPr>
        <w:t> </w:t>
      </w:r>
      <w:r>
        <w:rPr>
          <w:color w:val="231F20"/>
          <w:spacing w:val="-2"/>
          <w:w w:val="90"/>
        </w:rPr>
        <w:t>le</w:t>
      </w:r>
      <w:r>
        <w:rPr>
          <w:color w:val="231F20"/>
          <w:spacing w:val="-4"/>
          <w:w w:val="90"/>
        </w:rPr>
        <w:t> </w:t>
      </w:r>
      <w:r>
        <w:rPr>
          <w:color w:val="231F20"/>
          <w:spacing w:val="-2"/>
          <w:w w:val="90"/>
        </w:rPr>
        <w:t>courage</w:t>
      </w:r>
      <w:r>
        <w:rPr>
          <w:color w:val="231F20"/>
          <w:spacing w:val="-4"/>
          <w:w w:val="90"/>
        </w:rPr>
        <w:t> </w:t>
      </w:r>
      <w:r>
        <w:rPr>
          <w:color w:val="231F20"/>
          <w:spacing w:val="-2"/>
          <w:w w:val="90"/>
        </w:rPr>
        <w:t>de</w:t>
      </w:r>
      <w:r>
        <w:rPr>
          <w:color w:val="231F20"/>
          <w:spacing w:val="-4"/>
          <w:w w:val="90"/>
        </w:rPr>
        <w:t> </w:t>
      </w:r>
      <w:r>
        <w:rPr>
          <w:color w:val="231F20"/>
          <w:spacing w:val="-2"/>
          <w:w w:val="90"/>
        </w:rPr>
        <w:t>se</w:t>
      </w:r>
      <w:r>
        <w:rPr>
          <w:color w:val="231F20"/>
          <w:spacing w:val="-4"/>
          <w:w w:val="90"/>
        </w:rPr>
        <w:t> </w:t>
      </w:r>
      <w:r>
        <w:rPr>
          <w:color w:val="231F20"/>
          <w:spacing w:val="-2"/>
          <w:w w:val="90"/>
        </w:rPr>
        <w:t>sortir</w:t>
      </w:r>
      <w:r>
        <w:rPr>
          <w:color w:val="231F20"/>
          <w:spacing w:val="-4"/>
          <w:w w:val="90"/>
        </w:rPr>
        <w:t> </w:t>
      </w:r>
      <w:r>
        <w:rPr>
          <w:color w:val="231F20"/>
          <w:spacing w:val="-2"/>
          <w:w w:val="90"/>
        </w:rPr>
        <w:t>les</w:t>
      </w:r>
      <w:r>
        <w:rPr>
          <w:color w:val="231F20"/>
          <w:spacing w:val="-4"/>
          <w:w w:val="90"/>
        </w:rPr>
        <w:t> </w:t>
      </w:r>
      <w:r>
        <w:rPr>
          <w:color w:val="231F20"/>
          <w:spacing w:val="-2"/>
          <w:w w:val="90"/>
        </w:rPr>
        <w:t>tripes,</w:t>
      </w:r>
      <w:r>
        <w:rPr>
          <w:color w:val="231F20"/>
          <w:spacing w:val="-4"/>
          <w:w w:val="90"/>
        </w:rPr>
        <w:t> </w:t>
      </w:r>
      <w:r>
        <w:rPr>
          <w:color w:val="231F20"/>
          <w:spacing w:val="-2"/>
          <w:w w:val="90"/>
        </w:rPr>
        <w:t>de</w:t>
      </w:r>
      <w:r>
        <w:rPr>
          <w:color w:val="231F20"/>
          <w:spacing w:val="-4"/>
          <w:w w:val="90"/>
        </w:rPr>
        <w:t> </w:t>
      </w:r>
      <w:r>
        <w:rPr>
          <w:color w:val="231F20"/>
          <w:spacing w:val="-2"/>
          <w:w w:val="90"/>
        </w:rPr>
        <w:t>lâcher</w:t>
      </w:r>
      <w:r>
        <w:rPr>
          <w:color w:val="231F20"/>
          <w:spacing w:val="-4"/>
          <w:w w:val="90"/>
        </w:rPr>
        <w:t> </w:t>
      </w:r>
      <w:r>
        <w:rPr>
          <w:color w:val="231F20"/>
          <w:spacing w:val="-2"/>
          <w:w w:val="90"/>
        </w:rPr>
        <w:t>cent</w:t>
      </w:r>
      <w:r>
        <w:rPr>
          <w:color w:val="231F20"/>
          <w:spacing w:val="-4"/>
          <w:w w:val="90"/>
        </w:rPr>
        <w:t> </w:t>
      </w:r>
      <w:r>
        <w:rPr>
          <w:color w:val="231F20"/>
          <w:spacing w:val="-2"/>
          <w:w w:val="90"/>
        </w:rPr>
        <w:t>chevaux</w:t>
      </w:r>
      <w:r>
        <w:rPr>
          <w:color w:val="231F20"/>
          <w:spacing w:val="-4"/>
          <w:w w:val="90"/>
        </w:rPr>
        <w:t> </w:t>
      </w:r>
      <w:r>
        <w:rPr>
          <w:color w:val="231F20"/>
          <w:spacing w:val="-2"/>
          <w:w w:val="90"/>
        </w:rPr>
        <w:t>de </w:t>
      </w:r>
      <w:r>
        <w:rPr>
          <w:color w:val="231F20"/>
          <w:spacing w:val="-8"/>
        </w:rPr>
        <w:t>carburation, de donner viscéralement dans l’auto éventration…</w:t>
      </w:r>
    </w:p>
    <w:p>
      <w:pPr>
        <w:spacing w:before="120"/>
        <w:ind w:left="170" w:right="0" w:firstLine="0"/>
        <w:jc w:val="center"/>
        <w:rPr>
          <w:sz w:val="24"/>
        </w:rPr>
      </w:pPr>
      <w:r>
        <w:rPr>
          <w:color w:val="231F20"/>
          <w:spacing w:val="-5"/>
          <w:w w:val="90"/>
          <w:sz w:val="24"/>
        </w:rPr>
        <w:t>***</w:t>
      </w:r>
    </w:p>
    <w:p>
      <w:pPr>
        <w:pStyle w:val="BodyText"/>
        <w:spacing w:line="242" w:lineRule="auto" w:before="61"/>
        <w:ind w:left="490" w:right="317"/>
      </w:pPr>
      <w:r>
        <w:rPr>
          <w:color w:val="231F20"/>
        </w:rPr>
        <w:t>Instantanément,</w:t>
      </w:r>
      <w:r>
        <w:rPr>
          <w:color w:val="231F20"/>
          <w:spacing w:val="-11"/>
        </w:rPr>
        <w:t> </w:t>
      </w:r>
      <w:r>
        <w:rPr>
          <w:color w:val="231F20"/>
        </w:rPr>
        <w:t>son</w:t>
      </w:r>
      <w:r>
        <w:rPr>
          <w:color w:val="231F20"/>
          <w:spacing w:val="-11"/>
        </w:rPr>
        <w:t> </w:t>
      </w:r>
      <w:r>
        <w:rPr>
          <w:color w:val="231F20"/>
        </w:rPr>
        <w:t>vocabulaire</w:t>
      </w:r>
      <w:r>
        <w:rPr>
          <w:color w:val="231F20"/>
          <w:spacing w:val="-11"/>
        </w:rPr>
        <w:t> </w:t>
      </w:r>
      <w:r>
        <w:rPr>
          <w:color w:val="231F20"/>
        </w:rPr>
        <w:t>et</w:t>
      </w:r>
      <w:r>
        <w:rPr>
          <w:color w:val="231F20"/>
          <w:spacing w:val="-11"/>
        </w:rPr>
        <w:t> </w:t>
      </w:r>
      <w:r>
        <w:rPr>
          <w:color w:val="231F20"/>
        </w:rPr>
        <w:t>son</w:t>
      </w:r>
      <w:r>
        <w:rPr>
          <w:color w:val="231F20"/>
          <w:spacing w:val="-11"/>
        </w:rPr>
        <w:t> </w:t>
      </w:r>
      <w:r>
        <w:rPr>
          <w:color w:val="231F20"/>
        </w:rPr>
        <w:t>expression</w:t>
      </w:r>
      <w:r>
        <w:rPr>
          <w:color w:val="231F20"/>
          <w:spacing w:val="-11"/>
        </w:rPr>
        <w:t> </w:t>
      </w:r>
      <w:r>
        <w:rPr>
          <w:color w:val="231F20"/>
        </w:rPr>
        <w:t>se</w:t>
      </w:r>
      <w:r>
        <w:rPr>
          <w:color w:val="231F20"/>
          <w:spacing w:val="-11"/>
        </w:rPr>
        <w:t> </w:t>
      </w:r>
      <w:r>
        <w:rPr>
          <w:color w:val="231F20"/>
        </w:rPr>
        <w:t>modi-fièrent très sensiblement tandis que l’Œuvre s’enrichissait, combinait et recombinait, jouait d’unions, d’intersections et</w:t>
      </w:r>
      <w:r>
        <w:rPr>
          <w:color w:val="231F20"/>
          <w:spacing w:val="-15"/>
        </w:rPr>
        <w:t> </w:t>
      </w:r>
      <w:r>
        <w:rPr>
          <w:color w:val="231F20"/>
        </w:rPr>
        <w:t>de</w:t>
      </w:r>
      <w:r>
        <w:rPr>
          <w:color w:val="231F20"/>
          <w:spacing w:val="-15"/>
        </w:rPr>
        <w:t> </w:t>
      </w:r>
      <w:r>
        <w:rPr>
          <w:color w:val="231F20"/>
        </w:rPr>
        <w:t>directions,</w:t>
      </w:r>
      <w:r>
        <w:rPr>
          <w:color w:val="231F20"/>
          <w:spacing w:val="-15"/>
        </w:rPr>
        <w:t> </w:t>
      </w:r>
      <w:r>
        <w:rPr>
          <w:color w:val="231F20"/>
        </w:rPr>
        <w:t>de</w:t>
      </w:r>
      <w:r>
        <w:rPr>
          <w:color w:val="231F20"/>
          <w:spacing w:val="-15"/>
        </w:rPr>
        <w:t> </w:t>
      </w:r>
      <w:r>
        <w:rPr>
          <w:color w:val="231F20"/>
        </w:rPr>
        <w:t>fusions,</w:t>
      </w:r>
      <w:r>
        <w:rPr>
          <w:color w:val="231F20"/>
          <w:spacing w:val="-15"/>
        </w:rPr>
        <w:t> </w:t>
      </w:r>
      <w:r>
        <w:rPr>
          <w:color w:val="231F20"/>
        </w:rPr>
        <w:t>définissait,</w:t>
      </w:r>
      <w:r>
        <w:rPr>
          <w:color w:val="231F20"/>
          <w:spacing w:val="-15"/>
        </w:rPr>
        <w:t> </w:t>
      </w:r>
      <w:r>
        <w:rPr>
          <w:color w:val="231F20"/>
        </w:rPr>
        <w:t>évaporait,</w:t>
      </w:r>
      <w:r>
        <w:rPr>
          <w:color w:val="231F20"/>
          <w:spacing w:val="-15"/>
        </w:rPr>
        <w:t> </w:t>
      </w:r>
      <w:r>
        <w:rPr>
          <w:color w:val="231F20"/>
        </w:rPr>
        <w:t>densifiait, condensait et précipitait… tout en un, un en tout. Dans le processus, le Grand Collectionneur en vint à pratiquer une </w:t>
      </w:r>
      <w:r>
        <w:rPr>
          <w:color w:val="231F20"/>
          <w:spacing w:val="-4"/>
        </w:rPr>
        <w:t>philologie universelle autant qu’atomique… tout langage de-venait</w:t>
      </w:r>
      <w:r>
        <w:rPr>
          <w:color w:val="231F20"/>
          <w:spacing w:val="-6"/>
        </w:rPr>
        <w:t> </w:t>
      </w:r>
      <w:r>
        <w:rPr>
          <w:color w:val="231F20"/>
          <w:spacing w:val="-4"/>
        </w:rPr>
        <w:t>espace…</w:t>
      </w:r>
      <w:r>
        <w:rPr>
          <w:color w:val="231F20"/>
          <w:spacing w:val="-6"/>
        </w:rPr>
        <w:t> </w:t>
      </w:r>
      <w:r>
        <w:rPr>
          <w:color w:val="231F20"/>
          <w:spacing w:val="-4"/>
        </w:rPr>
        <w:t>tout</w:t>
      </w:r>
      <w:r>
        <w:rPr>
          <w:color w:val="231F20"/>
          <w:spacing w:val="-6"/>
        </w:rPr>
        <w:t> </w:t>
      </w:r>
      <w:r>
        <w:rPr>
          <w:color w:val="231F20"/>
          <w:spacing w:val="-4"/>
        </w:rPr>
        <w:t>espace</w:t>
      </w:r>
      <w:r>
        <w:rPr>
          <w:color w:val="231F20"/>
          <w:spacing w:val="-6"/>
        </w:rPr>
        <w:t> </w:t>
      </w:r>
      <w:r>
        <w:rPr>
          <w:color w:val="231F20"/>
          <w:spacing w:val="-4"/>
        </w:rPr>
        <w:t>devenait</w:t>
      </w:r>
      <w:r>
        <w:rPr>
          <w:color w:val="231F20"/>
          <w:spacing w:val="-6"/>
        </w:rPr>
        <w:t> </w:t>
      </w:r>
      <w:r>
        <w:rPr>
          <w:color w:val="231F20"/>
          <w:spacing w:val="-4"/>
        </w:rPr>
        <w:t>langage…</w:t>
      </w:r>
      <w:r>
        <w:rPr>
          <w:color w:val="231F20"/>
          <w:spacing w:val="-6"/>
        </w:rPr>
        <w:t> </w:t>
      </w:r>
      <w:r>
        <w:rPr>
          <w:color w:val="231F20"/>
          <w:spacing w:val="-4"/>
        </w:rPr>
        <w:t>des</w:t>
      </w:r>
      <w:r>
        <w:rPr>
          <w:color w:val="231F20"/>
          <w:spacing w:val="-6"/>
        </w:rPr>
        <w:t> </w:t>
      </w:r>
      <w:r>
        <w:rPr>
          <w:color w:val="231F20"/>
          <w:spacing w:val="-4"/>
        </w:rPr>
        <w:t>rayonne-</w:t>
      </w:r>
      <w:r>
        <w:rPr>
          <w:color w:val="231F20"/>
          <w:spacing w:val="-2"/>
        </w:rPr>
        <w:t>ments</w:t>
      </w:r>
      <w:r>
        <w:rPr>
          <w:color w:val="231F20"/>
          <w:spacing w:val="-12"/>
        </w:rPr>
        <w:t> </w:t>
      </w:r>
      <w:r>
        <w:rPr>
          <w:color w:val="231F20"/>
          <w:spacing w:val="-2"/>
        </w:rPr>
        <w:t>lointains</w:t>
      </w:r>
      <w:r>
        <w:rPr>
          <w:color w:val="231F20"/>
          <w:spacing w:val="-12"/>
        </w:rPr>
        <w:t> </w:t>
      </w:r>
      <w:r>
        <w:rPr>
          <w:color w:val="231F20"/>
          <w:spacing w:val="-2"/>
        </w:rPr>
        <w:t>dans</w:t>
      </w:r>
      <w:r>
        <w:rPr>
          <w:color w:val="231F20"/>
          <w:spacing w:val="-12"/>
        </w:rPr>
        <w:t> </w:t>
      </w:r>
      <w:r>
        <w:rPr>
          <w:color w:val="231F20"/>
          <w:spacing w:val="-2"/>
        </w:rPr>
        <w:t>le</w:t>
      </w:r>
      <w:r>
        <w:rPr>
          <w:color w:val="231F20"/>
          <w:spacing w:val="-12"/>
        </w:rPr>
        <w:t> </w:t>
      </w:r>
      <w:r>
        <w:rPr>
          <w:color w:val="231F20"/>
          <w:spacing w:val="-2"/>
        </w:rPr>
        <w:t>temps</w:t>
      </w:r>
      <w:r>
        <w:rPr>
          <w:color w:val="231F20"/>
          <w:spacing w:val="-12"/>
        </w:rPr>
        <w:t> </w:t>
      </w:r>
      <w:r>
        <w:rPr>
          <w:color w:val="231F20"/>
          <w:spacing w:val="-2"/>
        </w:rPr>
        <w:t>l’atteignaient</w:t>
      </w:r>
      <w:r>
        <w:rPr>
          <w:color w:val="231F20"/>
          <w:spacing w:val="-12"/>
        </w:rPr>
        <w:t> </w:t>
      </w:r>
      <w:r>
        <w:rPr>
          <w:color w:val="231F20"/>
          <w:spacing w:val="-2"/>
        </w:rPr>
        <w:t>tous</w:t>
      </w:r>
      <w:r>
        <w:rPr>
          <w:color w:val="231F20"/>
          <w:spacing w:val="-12"/>
        </w:rPr>
        <w:t> </w:t>
      </w:r>
      <w:r>
        <w:rPr>
          <w:color w:val="231F20"/>
          <w:spacing w:val="-2"/>
        </w:rPr>
        <w:t>ensemble… </w:t>
      </w:r>
      <w:r>
        <w:rPr>
          <w:color w:val="231F20"/>
          <w:w w:val="90"/>
        </w:rPr>
        <w:t>et</w:t>
      </w:r>
      <w:r>
        <w:rPr>
          <w:color w:val="231F20"/>
          <w:spacing w:val="3"/>
        </w:rPr>
        <w:t> </w:t>
      </w:r>
      <w:r>
        <w:rPr>
          <w:color w:val="231F20"/>
          <w:w w:val="90"/>
        </w:rPr>
        <w:t>leur</w:t>
      </w:r>
      <w:r>
        <w:rPr>
          <w:color w:val="231F20"/>
          <w:spacing w:val="4"/>
        </w:rPr>
        <w:t> </w:t>
      </w:r>
      <w:r>
        <w:rPr>
          <w:color w:val="231F20"/>
          <w:w w:val="90"/>
        </w:rPr>
        <w:t>force</w:t>
      </w:r>
      <w:r>
        <w:rPr>
          <w:color w:val="231F20"/>
          <w:spacing w:val="4"/>
        </w:rPr>
        <w:t> </w:t>
      </w:r>
      <w:r>
        <w:rPr>
          <w:color w:val="231F20"/>
          <w:w w:val="90"/>
        </w:rPr>
        <w:t>insécable</w:t>
      </w:r>
      <w:r>
        <w:rPr>
          <w:color w:val="231F20"/>
          <w:spacing w:val="4"/>
        </w:rPr>
        <w:t> </w:t>
      </w:r>
      <w:r>
        <w:rPr>
          <w:color w:val="231F20"/>
          <w:w w:val="90"/>
        </w:rPr>
        <w:t>nourrissait</w:t>
      </w:r>
      <w:r>
        <w:rPr>
          <w:color w:val="231F20"/>
          <w:spacing w:val="3"/>
        </w:rPr>
        <w:t> </w:t>
      </w:r>
      <w:r>
        <w:rPr>
          <w:color w:val="231F20"/>
          <w:w w:val="90"/>
        </w:rPr>
        <w:t>d’énergie</w:t>
      </w:r>
      <w:r>
        <w:rPr>
          <w:color w:val="231F20"/>
          <w:spacing w:val="4"/>
        </w:rPr>
        <w:t> </w:t>
      </w:r>
      <w:r>
        <w:rPr>
          <w:color w:val="231F20"/>
          <w:w w:val="90"/>
        </w:rPr>
        <w:t>la</w:t>
      </w:r>
      <w:r>
        <w:rPr>
          <w:color w:val="231F20"/>
          <w:spacing w:val="4"/>
        </w:rPr>
        <w:t> </w:t>
      </w:r>
      <w:r>
        <w:rPr>
          <w:color w:val="231F20"/>
          <w:w w:val="90"/>
        </w:rPr>
        <w:t>spirale</w:t>
      </w:r>
      <w:r>
        <w:rPr>
          <w:color w:val="231F20"/>
          <w:spacing w:val="4"/>
        </w:rPr>
        <w:t> </w:t>
      </w:r>
      <w:r>
        <w:rPr>
          <w:color w:val="231F20"/>
          <w:spacing w:val="-2"/>
          <w:w w:val="90"/>
        </w:rPr>
        <w:t>expansive.</w:t>
      </w:r>
    </w:p>
    <w:p>
      <w:pPr>
        <w:pStyle w:val="BodyText"/>
        <w:spacing w:line="242" w:lineRule="auto" w:before="70"/>
        <w:ind w:left="490" w:right="318"/>
      </w:pPr>
      <w:r>
        <w:rPr>
          <w:color w:val="231F20"/>
          <w:w w:val="90"/>
        </w:rPr>
        <w:t>L’étymologie,</w:t>
      </w:r>
      <w:r>
        <w:rPr>
          <w:color w:val="231F20"/>
          <w:spacing w:val="-3"/>
          <w:w w:val="90"/>
        </w:rPr>
        <w:t> </w:t>
      </w:r>
      <w:r>
        <w:rPr>
          <w:color w:val="231F20"/>
          <w:w w:val="90"/>
        </w:rPr>
        <w:t>elle-même,</w:t>
      </w:r>
      <w:r>
        <w:rPr>
          <w:color w:val="231F20"/>
          <w:spacing w:val="-3"/>
          <w:w w:val="90"/>
        </w:rPr>
        <w:t> </w:t>
      </w:r>
      <w:r>
        <w:rPr>
          <w:color w:val="231F20"/>
          <w:w w:val="90"/>
        </w:rPr>
        <w:t>se</w:t>
      </w:r>
      <w:r>
        <w:rPr>
          <w:color w:val="231F20"/>
          <w:spacing w:val="-3"/>
          <w:w w:val="90"/>
        </w:rPr>
        <w:t> </w:t>
      </w:r>
      <w:r>
        <w:rPr>
          <w:color w:val="231F20"/>
          <w:w w:val="90"/>
        </w:rPr>
        <w:t>montrait</w:t>
      </w:r>
      <w:r>
        <w:rPr>
          <w:color w:val="231F20"/>
          <w:spacing w:val="-3"/>
          <w:w w:val="90"/>
        </w:rPr>
        <w:t> </w:t>
      </w:r>
      <w:r>
        <w:rPr>
          <w:color w:val="231F20"/>
          <w:w w:val="90"/>
        </w:rPr>
        <w:t>désormais</w:t>
      </w:r>
      <w:r>
        <w:rPr>
          <w:color w:val="231F20"/>
          <w:spacing w:val="-3"/>
          <w:w w:val="90"/>
        </w:rPr>
        <w:t> </w:t>
      </w:r>
      <w:r>
        <w:rPr>
          <w:color w:val="231F20"/>
          <w:w w:val="90"/>
        </w:rPr>
        <w:t>mobile,</w:t>
      </w:r>
      <w:r>
        <w:rPr>
          <w:color w:val="231F20"/>
          <w:spacing w:val="-3"/>
          <w:w w:val="90"/>
        </w:rPr>
        <w:t> </w:t>
      </w:r>
      <w:r>
        <w:rPr>
          <w:color w:val="231F20"/>
          <w:w w:val="90"/>
        </w:rPr>
        <w:t>créative et</w:t>
      </w:r>
      <w:r>
        <w:rPr>
          <w:color w:val="231F20"/>
          <w:spacing w:val="-9"/>
          <w:w w:val="90"/>
        </w:rPr>
        <w:t> </w:t>
      </w:r>
      <w:r>
        <w:rPr>
          <w:color w:val="231F20"/>
          <w:w w:val="90"/>
        </w:rPr>
        <w:t>récréative.</w:t>
      </w:r>
      <w:r>
        <w:rPr>
          <w:color w:val="231F20"/>
          <w:spacing w:val="-9"/>
          <w:w w:val="90"/>
        </w:rPr>
        <w:t> </w:t>
      </w:r>
      <w:r>
        <w:rPr>
          <w:color w:val="231F20"/>
          <w:w w:val="90"/>
        </w:rPr>
        <w:t>Elle</w:t>
      </w:r>
      <w:r>
        <w:rPr>
          <w:color w:val="231F20"/>
          <w:spacing w:val="-9"/>
          <w:w w:val="90"/>
        </w:rPr>
        <w:t> </w:t>
      </w:r>
      <w:r>
        <w:rPr>
          <w:color w:val="231F20"/>
          <w:w w:val="90"/>
        </w:rPr>
        <w:t>puisait</w:t>
      </w:r>
      <w:r>
        <w:rPr>
          <w:color w:val="231F20"/>
          <w:spacing w:val="-9"/>
          <w:w w:val="90"/>
        </w:rPr>
        <w:t> </w:t>
      </w:r>
      <w:r>
        <w:rPr>
          <w:color w:val="231F20"/>
          <w:w w:val="90"/>
        </w:rPr>
        <w:t>aux</w:t>
      </w:r>
      <w:r>
        <w:rPr>
          <w:color w:val="231F20"/>
          <w:spacing w:val="-9"/>
          <w:w w:val="90"/>
        </w:rPr>
        <w:t> </w:t>
      </w:r>
      <w:r>
        <w:rPr>
          <w:color w:val="231F20"/>
          <w:w w:val="90"/>
        </w:rPr>
        <w:t>sources</w:t>
      </w:r>
      <w:r>
        <w:rPr>
          <w:color w:val="231F20"/>
          <w:spacing w:val="-9"/>
          <w:w w:val="90"/>
        </w:rPr>
        <w:t> </w:t>
      </w:r>
      <w:r>
        <w:rPr>
          <w:color w:val="231F20"/>
          <w:w w:val="90"/>
        </w:rPr>
        <w:t>mêmes</w:t>
      </w:r>
      <w:r>
        <w:rPr>
          <w:color w:val="231F20"/>
          <w:spacing w:val="-9"/>
          <w:w w:val="90"/>
        </w:rPr>
        <w:t> </w:t>
      </w:r>
      <w:r>
        <w:rPr>
          <w:color w:val="231F20"/>
          <w:w w:val="90"/>
        </w:rPr>
        <w:t>du</w:t>
      </w:r>
      <w:r>
        <w:rPr>
          <w:color w:val="231F20"/>
          <w:spacing w:val="-9"/>
          <w:w w:val="90"/>
        </w:rPr>
        <w:t> </w:t>
      </w:r>
      <w:r>
        <w:rPr>
          <w:color w:val="231F20"/>
          <w:w w:val="90"/>
        </w:rPr>
        <w:t>mot,</w:t>
      </w:r>
      <w:r>
        <w:rPr>
          <w:color w:val="231F20"/>
          <w:spacing w:val="-9"/>
          <w:w w:val="90"/>
        </w:rPr>
        <w:t> </w:t>
      </w:r>
      <w:r>
        <w:rPr>
          <w:color w:val="231F20"/>
          <w:w w:val="90"/>
        </w:rPr>
        <w:t>des</w:t>
      </w:r>
      <w:r>
        <w:rPr>
          <w:color w:val="231F20"/>
          <w:spacing w:val="-9"/>
          <w:w w:val="90"/>
        </w:rPr>
        <w:t> </w:t>
      </w:r>
      <w:r>
        <w:rPr>
          <w:color w:val="231F20"/>
          <w:w w:val="90"/>
        </w:rPr>
        <w:t>pétroles, </w:t>
      </w:r>
      <w:r>
        <w:rPr>
          <w:color w:val="231F20"/>
          <w:spacing w:val="-6"/>
        </w:rPr>
        <w:t>huiles</w:t>
      </w:r>
      <w:r>
        <w:rPr>
          <w:color w:val="231F20"/>
          <w:spacing w:val="-9"/>
        </w:rPr>
        <w:t> </w:t>
      </w:r>
      <w:r>
        <w:rPr>
          <w:color w:val="231F20"/>
          <w:spacing w:val="-6"/>
        </w:rPr>
        <w:t>pierreuses,</w:t>
      </w:r>
      <w:r>
        <w:rPr>
          <w:color w:val="231F20"/>
          <w:spacing w:val="-9"/>
        </w:rPr>
        <w:t> </w:t>
      </w:r>
      <w:r>
        <w:rPr>
          <w:color w:val="231F20"/>
          <w:spacing w:val="-6"/>
        </w:rPr>
        <w:t>qu’il</w:t>
      </w:r>
      <w:r>
        <w:rPr>
          <w:color w:val="231F20"/>
          <w:spacing w:val="-9"/>
        </w:rPr>
        <w:t> </w:t>
      </w:r>
      <w:r>
        <w:rPr>
          <w:color w:val="231F20"/>
          <w:spacing w:val="-6"/>
        </w:rPr>
        <w:t>ne</w:t>
      </w:r>
      <w:r>
        <w:rPr>
          <w:color w:val="231F20"/>
          <w:spacing w:val="-9"/>
        </w:rPr>
        <w:t> </w:t>
      </w:r>
      <w:r>
        <w:rPr>
          <w:color w:val="231F20"/>
          <w:spacing w:val="-6"/>
        </w:rPr>
        <w:t>restait</w:t>
      </w:r>
      <w:r>
        <w:rPr>
          <w:color w:val="231F20"/>
          <w:spacing w:val="-1"/>
        </w:rPr>
        <w:t> </w:t>
      </w:r>
      <w:r>
        <w:rPr>
          <w:color w:val="231F20"/>
          <w:spacing w:val="-6"/>
        </w:rPr>
        <w:t>au</w:t>
      </w:r>
      <w:r>
        <w:rPr>
          <w:color w:val="231F20"/>
          <w:spacing w:val="-9"/>
        </w:rPr>
        <w:t> </w:t>
      </w:r>
      <w:r>
        <w:rPr>
          <w:color w:val="231F20"/>
          <w:spacing w:val="-6"/>
        </w:rPr>
        <w:t>Grand</w:t>
      </w:r>
      <w:r>
        <w:rPr>
          <w:color w:val="231F20"/>
          <w:spacing w:val="-9"/>
        </w:rPr>
        <w:t> </w:t>
      </w:r>
      <w:r>
        <w:rPr>
          <w:color w:val="231F20"/>
          <w:spacing w:val="-6"/>
        </w:rPr>
        <w:t>Collectionneur</w:t>
      </w:r>
      <w:r>
        <w:rPr>
          <w:color w:val="231F20"/>
          <w:spacing w:val="-9"/>
        </w:rPr>
        <w:t> </w:t>
      </w:r>
      <w:r>
        <w:rPr>
          <w:color w:val="231F20"/>
          <w:spacing w:val="-6"/>
        </w:rPr>
        <w:t>qu’à </w:t>
      </w:r>
      <w:r>
        <w:rPr>
          <w:color w:val="231F20"/>
          <w:w w:val="90"/>
        </w:rPr>
        <w:t>allumer,</w:t>
      </w:r>
      <w:r>
        <w:rPr>
          <w:color w:val="231F20"/>
          <w:spacing w:val="-3"/>
          <w:w w:val="90"/>
        </w:rPr>
        <w:t> </w:t>
      </w:r>
      <w:r>
        <w:rPr>
          <w:color w:val="231F20"/>
          <w:w w:val="90"/>
        </w:rPr>
        <w:t>pour</w:t>
      </w:r>
      <w:r>
        <w:rPr>
          <w:color w:val="231F20"/>
          <w:spacing w:val="-3"/>
          <w:w w:val="90"/>
        </w:rPr>
        <w:t> </w:t>
      </w:r>
      <w:r>
        <w:rPr>
          <w:color w:val="231F20"/>
          <w:w w:val="90"/>
        </w:rPr>
        <w:t>mettre</w:t>
      </w:r>
      <w:r>
        <w:rPr>
          <w:color w:val="231F20"/>
          <w:spacing w:val="-3"/>
          <w:w w:val="90"/>
        </w:rPr>
        <w:t> </w:t>
      </w:r>
      <w:r>
        <w:rPr>
          <w:color w:val="231F20"/>
          <w:w w:val="90"/>
        </w:rPr>
        <w:t>en</w:t>
      </w:r>
      <w:r>
        <w:rPr>
          <w:color w:val="231F20"/>
          <w:spacing w:val="-3"/>
          <w:w w:val="90"/>
        </w:rPr>
        <w:t> </w:t>
      </w:r>
      <w:r>
        <w:rPr>
          <w:color w:val="231F20"/>
          <w:w w:val="90"/>
        </w:rPr>
        <w:t>lumière</w:t>
      </w:r>
      <w:r>
        <w:rPr>
          <w:color w:val="231F20"/>
          <w:spacing w:val="-3"/>
          <w:w w:val="90"/>
        </w:rPr>
        <w:t> </w:t>
      </w:r>
      <w:r>
        <w:rPr>
          <w:color w:val="231F20"/>
          <w:w w:val="90"/>
        </w:rPr>
        <w:t>les</w:t>
      </w:r>
      <w:r>
        <w:rPr>
          <w:color w:val="231F20"/>
          <w:spacing w:val="-3"/>
          <w:w w:val="90"/>
        </w:rPr>
        <w:t> </w:t>
      </w:r>
      <w:r>
        <w:rPr>
          <w:color w:val="231F20"/>
          <w:w w:val="90"/>
        </w:rPr>
        <w:t>substrats,</w:t>
      </w:r>
      <w:r>
        <w:rPr>
          <w:color w:val="231F20"/>
          <w:spacing w:val="-3"/>
          <w:w w:val="90"/>
        </w:rPr>
        <w:t> </w:t>
      </w:r>
      <w:r>
        <w:rPr>
          <w:color w:val="231F20"/>
          <w:w w:val="90"/>
        </w:rPr>
        <w:t>les</w:t>
      </w:r>
      <w:r>
        <w:rPr>
          <w:color w:val="231F20"/>
          <w:spacing w:val="-3"/>
          <w:w w:val="90"/>
        </w:rPr>
        <w:t> </w:t>
      </w:r>
      <w:r>
        <w:rPr>
          <w:color w:val="231F20"/>
          <w:w w:val="90"/>
        </w:rPr>
        <w:t>élucider.</w:t>
      </w:r>
      <w:r>
        <w:rPr>
          <w:color w:val="231F20"/>
          <w:spacing w:val="-3"/>
          <w:w w:val="90"/>
        </w:rPr>
        <w:t> </w:t>
      </w:r>
      <w:r>
        <w:rPr>
          <w:color w:val="231F20"/>
          <w:w w:val="90"/>
        </w:rPr>
        <w:t>De</w:t>
      </w:r>
      <w:r>
        <w:rPr>
          <w:color w:val="231F20"/>
          <w:spacing w:val="-3"/>
          <w:w w:val="90"/>
        </w:rPr>
        <w:t> </w:t>
      </w:r>
      <w:r>
        <w:rPr>
          <w:color w:val="231F20"/>
          <w:w w:val="90"/>
        </w:rPr>
        <w:t>son </w:t>
      </w:r>
      <w:r>
        <w:rPr>
          <w:color w:val="231F20"/>
          <w:spacing w:val="-4"/>
        </w:rPr>
        <w:t>propre</w:t>
      </w:r>
      <w:r>
        <w:rPr>
          <w:color w:val="231F20"/>
          <w:spacing w:val="-11"/>
        </w:rPr>
        <w:t> </w:t>
      </w:r>
      <w:r>
        <w:rPr>
          <w:color w:val="231F20"/>
          <w:spacing w:val="-4"/>
        </w:rPr>
        <w:t>aveu,</w:t>
      </w:r>
      <w:r>
        <w:rPr>
          <w:color w:val="231F20"/>
          <w:spacing w:val="-11"/>
        </w:rPr>
        <w:t> </w:t>
      </w:r>
      <w:r>
        <w:rPr>
          <w:color w:val="231F20"/>
          <w:spacing w:val="-4"/>
        </w:rPr>
        <w:t>il</w:t>
      </w:r>
      <w:r>
        <w:rPr>
          <w:color w:val="231F20"/>
          <w:spacing w:val="-11"/>
        </w:rPr>
        <w:t> </w:t>
      </w:r>
      <w:r>
        <w:rPr>
          <w:color w:val="231F20"/>
          <w:spacing w:val="-4"/>
        </w:rPr>
        <w:t>était</w:t>
      </w:r>
      <w:r>
        <w:rPr>
          <w:color w:val="231F20"/>
          <w:spacing w:val="-11"/>
        </w:rPr>
        <w:t> </w:t>
      </w:r>
      <w:r>
        <w:rPr>
          <w:color w:val="231F20"/>
          <w:spacing w:val="-4"/>
        </w:rPr>
        <w:t>dorénavant</w:t>
      </w:r>
      <w:r>
        <w:rPr>
          <w:color w:val="231F20"/>
          <w:spacing w:val="-11"/>
        </w:rPr>
        <w:t> </w:t>
      </w:r>
      <w:r>
        <w:rPr>
          <w:color w:val="231F20"/>
          <w:spacing w:val="-4"/>
        </w:rPr>
        <w:t>complètement</w:t>
      </w:r>
      <w:r>
        <w:rPr>
          <w:color w:val="231F20"/>
          <w:spacing w:val="-11"/>
        </w:rPr>
        <w:t> </w:t>
      </w:r>
      <w:r>
        <w:rPr>
          <w:color w:val="231F20"/>
          <w:spacing w:val="-4"/>
        </w:rPr>
        <w:t>allumé.</w:t>
      </w:r>
      <w:r>
        <w:rPr>
          <w:color w:val="231F20"/>
          <w:spacing w:val="11"/>
        </w:rPr>
        <w:t> </w:t>
      </w:r>
      <w:r>
        <w:rPr>
          <w:color w:val="231F20"/>
          <w:spacing w:val="-4"/>
        </w:rPr>
        <w:t>Autant que disjoncté.</w:t>
      </w:r>
      <w:r>
        <w:rPr>
          <w:color w:val="231F20"/>
          <w:spacing w:val="-3"/>
        </w:rPr>
        <w:t> </w:t>
      </w:r>
      <w:r>
        <w:rPr>
          <w:color w:val="231F20"/>
          <w:spacing w:val="-4"/>
        </w:rPr>
        <w:t>Heureux</w:t>
      </w:r>
      <w:r>
        <w:rPr>
          <w:color w:val="231F20"/>
          <w:spacing w:val="55"/>
        </w:rPr>
        <w:t> </w:t>
      </w:r>
      <w:r>
        <w:rPr>
          <w:color w:val="231F20"/>
          <w:spacing w:val="-4"/>
        </w:rPr>
        <w:t>d’être «</w:t>
      </w:r>
      <w:r>
        <w:rPr>
          <w:color w:val="231F20"/>
          <w:spacing w:val="-3"/>
        </w:rPr>
        <w:t> </w:t>
      </w:r>
      <w:r>
        <w:rPr>
          <w:i/>
          <w:color w:val="231F20"/>
          <w:spacing w:val="-4"/>
        </w:rPr>
        <w:t>à la</w:t>
      </w:r>
      <w:r>
        <w:rPr>
          <w:i/>
          <w:color w:val="231F20"/>
          <w:spacing w:val="-3"/>
        </w:rPr>
        <w:t> </w:t>
      </w:r>
      <w:r>
        <w:rPr>
          <w:i/>
          <w:color w:val="231F20"/>
          <w:spacing w:val="-4"/>
        </w:rPr>
        <w:t>masse</w:t>
      </w:r>
      <w:r>
        <w:rPr>
          <w:i/>
          <w:color w:val="231F20"/>
          <w:spacing w:val="-3"/>
        </w:rPr>
        <w:t> </w:t>
      </w:r>
      <w:r>
        <w:rPr>
          <w:color w:val="231F20"/>
          <w:spacing w:val="-4"/>
        </w:rPr>
        <w:t>»,</w:t>
      </w:r>
      <w:r>
        <w:rPr>
          <w:color w:val="231F20"/>
          <w:spacing w:val="55"/>
        </w:rPr>
        <w:t> </w:t>
      </w:r>
      <w:r>
        <w:rPr>
          <w:color w:val="231F20"/>
          <w:spacing w:val="-4"/>
        </w:rPr>
        <w:t>prenant toutes</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spacing w:val="-6"/>
        </w:rPr>
        <w:t>sortes</w:t>
      </w:r>
      <w:r>
        <w:rPr>
          <w:color w:val="231F20"/>
          <w:spacing w:val="-11"/>
        </w:rPr>
        <w:t> </w:t>
      </w:r>
      <w:r>
        <w:rPr>
          <w:color w:val="231F20"/>
          <w:spacing w:val="-6"/>
        </w:rPr>
        <w:t>d’éclairs</w:t>
      </w:r>
      <w:r>
        <w:rPr>
          <w:color w:val="231F20"/>
          <w:spacing w:val="-9"/>
        </w:rPr>
        <w:t> </w:t>
      </w:r>
      <w:r>
        <w:rPr>
          <w:color w:val="231F20"/>
          <w:spacing w:val="-6"/>
        </w:rPr>
        <w:t>et</w:t>
      </w:r>
      <w:r>
        <w:rPr>
          <w:color w:val="231F20"/>
          <w:spacing w:val="-9"/>
        </w:rPr>
        <w:t> </w:t>
      </w:r>
      <w:r>
        <w:rPr>
          <w:color w:val="231F20"/>
          <w:spacing w:val="-6"/>
        </w:rPr>
        <w:t>d’arcs,</w:t>
      </w:r>
      <w:r>
        <w:rPr>
          <w:color w:val="231F20"/>
          <w:spacing w:val="-9"/>
        </w:rPr>
        <w:t> </w:t>
      </w:r>
      <w:r>
        <w:rPr>
          <w:color w:val="231F20"/>
          <w:spacing w:val="-6"/>
        </w:rPr>
        <w:t>multi-foudroyé.</w:t>
      </w:r>
      <w:r>
        <w:rPr>
          <w:color w:val="231F20"/>
          <w:spacing w:val="-9"/>
        </w:rPr>
        <w:t> </w:t>
      </w:r>
      <w:r>
        <w:rPr>
          <w:color w:val="231F20"/>
          <w:spacing w:val="-6"/>
        </w:rPr>
        <w:t>Les</w:t>
      </w:r>
      <w:r>
        <w:rPr>
          <w:color w:val="231F20"/>
          <w:spacing w:val="-9"/>
        </w:rPr>
        <w:t> </w:t>
      </w:r>
      <w:r>
        <w:rPr>
          <w:color w:val="231F20"/>
          <w:spacing w:val="-6"/>
        </w:rPr>
        <w:t>rejets</w:t>
      </w:r>
      <w:r>
        <w:rPr>
          <w:color w:val="231F20"/>
          <w:spacing w:val="-9"/>
        </w:rPr>
        <w:t> </w:t>
      </w:r>
      <w:r>
        <w:rPr>
          <w:color w:val="231F20"/>
          <w:spacing w:val="-6"/>
        </w:rPr>
        <w:t>souterrains </w:t>
      </w:r>
      <w:r>
        <w:rPr>
          <w:color w:val="231F20"/>
          <w:spacing w:val="-2"/>
        </w:rPr>
        <w:t>des</w:t>
      </w:r>
      <w:r>
        <w:rPr>
          <w:color w:val="231F20"/>
          <w:spacing w:val="-13"/>
        </w:rPr>
        <w:t> </w:t>
      </w:r>
      <w:r>
        <w:rPr>
          <w:color w:val="231F20"/>
          <w:spacing w:val="-2"/>
        </w:rPr>
        <w:t>racines</w:t>
      </w:r>
      <w:r>
        <w:rPr>
          <w:color w:val="231F20"/>
          <w:spacing w:val="-13"/>
        </w:rPr>
        <w:t> </w:t>
      </w:r>
      <w:r>
        <w:rPr>
          <w:color w:val="231F20"/>
          <w:spacing w:val="-2"/>
        </w:rPr>
        <w:t>authentiques</w:t>
      </w:r>
      <w:r>
        <w:rPr>
          <w:color w:val="231F20"/>
          <w:spacing w:val="-13"/>
        </w:rPr>
        <w:t> </w:t>
      </w:r>
      <w:r>
        <w:rPr>
          <w:color w:val="231F20"/>
          <w:spacing w:val="-2"/>
        </w:rPr>
        <w:t>couraient</w:t>
      </w:r>
      <w:r>
        <w:rPr>
          <w:color w:val="231F20"/>
          <w:spacing w:val="-13"/>
        </w:rPr>
        <w:t> </w:t>
      </w:r>
      <w:r>
        <w:rPr>
          <w:color w:val="231F20"/>
          <w:spacing w:val="-2"/>
        </w:rPr>
        <w:t>sous</w:t>
      </w:r>
      <w:r>
        <w:rPr>
          <w:color w:val="231F20"/>
          <w:spacing w:val="-13"/>
        </w:rPr>
        <w:t> </w:t>
      </w:r>
      <w:r>
        <w:rPr>
          <w:color w:val="231F20"/>
          <w:spacing w:val="-2"/>
        </w:rPr>
        <w:t>tout</w:t>
      </w:r>
      <w:r>
        <w:rPr>
          <w:color w:val="231F20"/>
          <w:spacing w:val="-13"/>
        </w:rPr>
        <w:t> </w:t>
      </w:r>
      <w:r>
        <w:rPr>
          <w:color w:val="231F20"/>
          <w:spacing w:val="-2"/>
        </w:rPr>
        <w:t>savoir.</w:t>
      </w:r>
      <w:r>
        <w:rPr>
          <w:color w:val="231F20"/>
          <w:spacing w:val="-13"/>
        </w:rPr>
        <w:t> </w:t>
      </w:r>
      <w:r>
        <w:rPr>
          <w:color w:val="231F20"/>
          <w:spacing w:val="-2"/>
        </w:rPr>
        <w:t>Ils</w:t>
      </w:r>
      <w:r>
        <w:rPr>
          <w:color w:val="231F20"/>
          <w:spacing w:val="-13"/>
        </w:rPr>
        <w:t> </w:t>
      </w:r>
      <w:r>
        <w:rPr>
          <w:color w:val="231F20"/>
          <w:spacing w:val="-2"/>
        </w:rPr>
        <w:t>se</w:t>
      </w:r>
      <w:r>
        <w:rPr>
          <w:color w:val="231F20"/>
          <w:spacing w:val="-13"/>
        </w:rPr>
        <w:t> </w:t>
      </w:r>
      <w:r>
        <w:rPr>
          <w:color w:val="231F20"/>
          <w:spacing w:val="-2"/>
        </w:rPr>
        <w:t>fai-</w:t>
      </w:r>
      <w:r>
        <w:rPr>
          <w:color w:val="231F20"/>
          <w:spacing w:val="-10"/>
        </w:rPr>
        <w:t>saient</w:t>
      </w:r>
      <w:r>
        <w:rPr>
          <w:color w:val="231F20"/>
        </w:rPr>
        <w:t> </w:t>
      </w:r>
      <w:r>
        <w:rPr>
          <w:color w:val="231F20"/>
          <w:spacing w:val="-10"/>
        </w:rPr>
        <w:t>véhicules</w:t>
      </w:r>
      <w:r>
        <w:rPr>
          <w:color w:val="231F20"/>
        </w:rPr>
        <w:t> </w:t>
      </w:r>
      <w:r>
        <w:rPr>
          <w:color w:val="231F20"/>
          <w:spacing w:val="-10"/>
        </w:rPr>
        <w:t>et</w:t>
      </w:r>
      <w:r>
        <w:rPr>
          <w:color w:val="231F20"/>
        </w:rPr>
        <w:t> </w:t>
      </w:r>
      <w:r>
        <w:rPr>
          <w:color w:val="231F20"/>
          <w:spacing w:val="-10"/>
        </w:rPr>
        <w:t>itinéraires,</w:t>
      </w:r>
      <w:r>
        <w:rPr>
          <w:color w:val="231F20"/>
        </w:rPr>
        <w:t> </w:t>
      </w:r>
      <w:r>
        <w:rPr>
          <w:color w:val="231F20"/>
          <w:spacing w:val="-10"/>
        </w:rPr>
        <w:t>avec</w:t>
      </w:r>
      <w:r>
        <w:rPr>
          <w:color w:val="231F20"/>
        </w:rPr>
        <w:t> </w:t>
      </w:r>
      <w:r>
        <w:rPr>
          <w:color w:val="231F20"/>
          <w:spacing w:val="-10"/>
        </w:rPr>
        <w:t>des</w:t>
      </w:r>
      <w:r>
        <w:rPr>
          <w:color w:val="231F20"/>
        </w:rPr>
        <w:t> </w:t>
      </w:r>
      <w:r>
        <w:rPr>
          <w:color w:val="231F20"/>
          <w:spacing w:val="-10"/>
        </w:rPr>
        <w:t>grandes</w:t>
      </w:r>
      <w:r>
        <w:rPr>
          <w:color w:val="231F20"/>
        </w:rPr>
        <w:t> </w:t>
      </w:r>
      <w:r>
        <w:rPr>
          <w:color w:val="231F20"/>
          <w:spacing w:val="-10"/>
        </w:rPr>
        <w:t>gares</w:t>
      </w:r>
      <w:r>
        <w:rPr>
          <w:color w:val="231F20"/>
        </w:rPr>
        <w:t> </w:t>
      </w:r>
      <w:r>
        <w:rPr>
          <w:color w:val="231F20"/>
          <w:spacing w:val="-10"/>
        </w:rPr>
        <w:t>d’échange, </w:t>
      </w:r>
      <w:r>
        <w:rPr>
          <w:color w:val="231F20"/>
          <w:spacing w:val="-8"/>
        </w:rPr>
        <w:t>des</w:t>
      </w:r>
      <w:r>
        <w:rPr>
          <w:color w:val="231F20"/>
          <w:spacing w:val="-7"/>
        </w:rPr>
        <w:t> </w:t>
      </w:r>
      <w:r>
        <w:rPr>
          <w:color w:val="231F20"/>
          <w:spacing w:val="-8"/>
        </w:rPr>
        <w:t>quais</w:t>
      </w:r>
      <w:r>
        <w:rPr>
          <w:color w:val="231F20"/>
          <w:spacing w:val="-7"/>
        </w:rPr>
        <w:t> </w:t>
      </w:r>
      <w:r>
        <w:rPr>
          <w:color w:val="231F20"/>
          <w:spacing w:val="-8"/>
        </w:rPr>
        <w:t>de</w:t>
      </w:r>
      <w:r>
        <w:rPr>
          <w:color w:val="231F20"/>
          <w:spacing w:val="-7"/>
        </w:rPr>
        <w:t> </w:t>
      </w:r>
      <w:r>
        <w:rPr>
          <w:color w:val="231F20"/>
          <w:spacing w:val="-8"/>
        </w:rPr>
        <w:t>triage,</w:t>
      </w:r>
      <w:r>
        <w:rPr>
          <w:color w:val="231F20"/>
          <w:spacing w:val="-7"/>
        </w:rPr>
        <w:t> </w:t>
      </w:r>
      <w:r>
        <w:rPr>
          <w:color w:val="231F20"/>
          <w:spacing w:val="-8"/>
        </w:rPr>
        <w:t>des</w:t>
      </w:r>
      <w:r>
        <w:rPr>
          <w:color w:val="231F20"/>
          <w:spacing w:val="-7"/>
        </w:rPr>
        <w:t> </w:t>
      </w:r>
      <w:r>
        <w:rPr>
          <w:color w:val="231F20"/>
          <w:spacing w:val="-8"/>
        </w:rPr>
        <w:t>changements</w:t>
      </w:r>
      <w:r>
        <w:rPr>
          <w:color w:val="231F20"/>
          <w:spacing w:val="-7"/>
        </w:rPr>
        <w:t> </w:t>
      </w:r>
      <w:r>
        <w:rPr>
          <w:color w:val="231F20"/>
          <w:spacing w:val="-8"/>
        </w:rPr>
        <w:t>de</w:t>
      </w:r>
      <w:r>
        <w:rPr>
          <w:color w:val="231F20"/>
          <w:spacing w:val="-7"/>
        </w:rPr>
        <w:t> </w:t>
      </w:r>
      <w:r>
        <w:rPr>
          <w:color w:val="231F20"/>
          <w:spacing w:val="-8"/>
        </w:rPr>
        <w:t>voix</w:t>
      </w:r>
      <w:r>
        <w:rPr>
          <w:color w:val="231F20"/>
          <w:spacing w:val="-7"/>
        </w:rPr>
        <w:t> </w:t>
      </w:r>
      <w:r>
        <w:rPr>
          <w:color w:val="231F20"/>
          <w:spacing w:val="-8"/>
        </w:rPr>
        <w:t>et</w:t>
      </w:r>
      <w:r>
        <w:rPr>
          <w:color w:val="231F20"/>
          <w:spacing w:val="-7"/>
        </w:rPr>
        <w:t> </w:t>
      </w:r>
      <w:r>
        <w:rPr>
          <w:color w:val="231F20"/>
          <w:spacing w:val="-8"/>
        </w:rPr>
        <w:t>de</w:t>
      </w:r>
      <w:r>
        <w:rPr>
          <w:color w:val="231F20"/>
          <w:spacing w:val="-7"/>
        </w:rPr>
        <w:t> </w:t>
      </w:r>
      <w:r>
        <w:rPr>
          <w:color w:val="231F20"/>
          <w:spacing w:val="-8"/>
        </w:rPr>
        <w:t>voyelles,</w:t>
      </w:r>
      <w:r>
        <w:rPr>
          <w:color w:val="231F20"/>
          <w:spacing w:val="-7"/>
        </w:rPr>
        <w:t> </w:t>
      </w:r>
      <w:r>
        <w:rPr>
          <w:color w:val="231F20"/>
          <w:spacing w:val="-8"/>
        </w:rPr>
        <w:t>des </w:t>
      </w:r>
      <w:r>
        <w:rPr>
          <w:color w:val="231F20"/>
          <w:spacing w:val="-6"/>
        </w:rPr>
        <w:t>résurgences</w:t>
      </w:r>
      <w:r>
        <w:rPr>
          <w:color w:val="231F20"/>
          <w:spacing w:val="-9"/>
        </w:rPr>
        <w:t> </w:t>
      </w:r>
      <w:r>
        <w:rPr>
          <w:color w:val="231F20"/>
          <w:spacing w:val="-6"/>
        </w:rPr>
        <w:t>aériennes.</w:t>
      </w:r>
      <w:r>
        <w:rPr>
          <w:color w:val="231F20"/>
          <w:spacing w:val="-9"/>
        </w:rPr>
        <w:t> </w:t>
      </w:r>
      <w:r>
        <w:rPr>
          <w:color w:val="231F20"/>
          <w:spacing w:val="-6"/>
        </w:rPr>
        <w:t>-</w:t>
      </w:r>
      <w:r>
        <w:rPr>
          <w:color w:val="231F20"/>
          <w:spacing w:val="-9"/>
        </w:rPr>
        <w:t> </w:t>
      </w:r>
      <w:r>
        <w:rPr>
          <w:color w:val="231F20"/>
          <w:spacing w:val="-6"/>
        </w:rPr>
        <w:t>«</w:t>
      </w:r>
      <w:r>
        <w:rPr>
          <w:color w:val="231F20"/>
          <w:spacing w:val="-9"/>
        </w:rPr>
        <w:t> </w:t>
      </w:r>
      <w:r>
        <w:rPr>
          <w:i/>
          <w:color w:val="231F20"/>
          <w:spacing w:val="-6"/>
        </w:rPr>
        <w:t>Oooh</w:t>
      </w:r>
      <w:r>
        <w:rPr>
          <w:i/>
          <w:color w:val="231F20"/>
          <w:spacing w:val="-9"/>
        </w:rPr>
        <w:t> </w:t>
      </w:r>
      <w:r>
        <w:rPr>
          <w:i/>
          <w:color w:val="231F20"/>
          <w:spacing w:val="-6"/>
        </w:rPr>
        <w:t>Jizô</w:t>
      </w:r>
      <w:r>
        <w:rPr>
          <w:color w:val="231F20"/>
          <w:spacing w:val="-6"/>
        </w:rPr>
        <w:t>…</w:t>
      </w:r>
      <w:r>
        <w:rPr>
          <w:color w:val="231F20"/>
          <w:spacing w:val="-9"/>
        </w:rPr>
        <w:t> </w:t>
      </w:r>
      <w:r>
        <w:rPr>
          <w:color w:val="231F20"/>
          <w:spacing w:val="-6"/>
        </w:rPr>
        <w:t>»</w:t>
      </w:r>
    </w:p>
    <w:p>
      <w:pPr>
        <w:pStyle w:val="BodyText"/>
        <w:spacing w:line="242" w:lineRule="auto" w:before="63"/>
        <w:ind w:right="488"/>
      </w:pPr>
      <w:r>
        <w:rPr>
          <w:color w:val="231F20"/>
        </w:rPr>
        <w:t>Depuis les éléments signifiants les plus enfouis, les sèmes, </w:t>
      </w:r>
      <w:r>
        <w:rPr>
          <w:color w:val="231F20"/>
          <w:spacing w:val="-4"/>
        </w:rPr>
        <w:t>germait</w:t>
      </w:r>
      <w:r>
        <w:rPr>
          <w:color w:val="231F20"/>
          <w:spacing w:val="-7"/>
        </w:rPr>
        <w:t> </w:t>
      </w:r>
      <w:r>
        <w:rPr>
          <w:color w:val="231F20"/>
          <w:spacing w:val="-4"/>
        </w:rPr>
        <w:t>et</w:t>
      </w:r>
      <w:r>
        <w:rPr>
          <w:color w:val="231F20"/>
          <w:spacing w:val="-7"/>
        </w:rPr>
        <w:t> </w:t>
      </w:r>
      <w:r>
        <w:rPr>
          <w:color w:val="231F20"/>
          <w:spacing w:val="-4"/>
        </w:rPr>
        <w:t>croissait</w:t>
      </w:r>
      <w:r>
        <w:rPr>
          <w:color w:val="231F20"/>
          <w:spacing w:val="-7"/>
        </w:rPr>
        <w:t> </w:t>
      </w:r>
      <w:r>
        <w:rPr>
          <w:color w:val="231F20"/>
          <w:spacing w:val="-4"/>
        </w:rPr>
        <w:t>une</w:t>
      </w:r>
      <w:r>
        <w:rPr>
          <w:color w:val="231F20"/>
          <w:spacing w:val="-7"/>
        </w:rPr>
        <w:t> </w:t>
      </w:r>
      <w:r>
        <w:rPr>
          <w:color w:val="231F20"/>
          <w:spacing w:val="-4"/>
        </w:rPr>
        <w:t>épistémologie</w:t>
      </w:r>
      <w:r>
        <w:rPr>
          <w:color w:val="231F20"/>
          <w:spacing w:val="-7"/>
        </w:rPr>
        <w:t> </w:t>
      </w:r>
      <w:r>
        <w:rPr>
          <w:color w:val="231F20"/>
          <w:spacing w:val="-4"/>
        </w:rPr>
        <w:t>omnidirectionnelle</w:t>
      </w:r>
      <w:r>
        <w:rPr>
          <w:color w:val="231F20"/>
          <w:spacing w:val="-7"/>
        </w:rPr>
        <w:t> </w:t>
      </w:r>
      <w:r>
        <w:rPr>
          <w:color w:val="231F20"/>
          <w:spacing w:val="-4"/>
        </w:rPr>
        <w:t>des </w:t>
      </w:r>
      <w:r>
        <w:rPr>
          <w:color w:val="231F20"/>
          <w:spacing w:val="-6"/>
        </w:rPr>
        <w:t>plus réjouissantes, tricotant le réseau d’une planètisation sous-</w:t>
      </w:r>
      <w:r>
        <w:rPr>
          <w:color w:val="231F20"/>
        </w:rPr>
        <w:t>jacente,</w:t>
      </w:r>
      <w:r>
        <w:rPr>
          <w:color w:val="231F20"/>
          <w:spacing w:val="-6"/>
        </w:rPr>
        <w:t> </w:t>
      </w:r>
      <w:r>
        <w:rPr>
          <w:color w:val="231F20"/>
        </w:rPr>
        <w:t>dans</w:t>
      </w:r>
      <w:r>
        <w:rPr>
          <w:color w:val="231F20"/>
          <w:spacing w:val="-6"/>
        </w:rPr>
        <w:t> </w:t>
      </w:r>
      <w:r>
        <w:rPr>
          <w:color w:val="231F20"/>
        </w:rPr>
        <w:t>les</w:t>
      </w:r>
      <w:r>
        <w:rPr>
          <w:color w:val="231F20"/>
          <w:spacing w:val="-6"/>
        </w:rPr>
        <w:t> </w:t>
      </w:r>
      <w:r>
        <w:rPr>
          <w:color w:val="231F20"/>
        </w:rPr>
        <w:t>mailles</w:t>
      </w:r>
      <w:r>
        <w:rPr>
          <w:color w:val="231F20"/>
          <w:spacing w:val="-6"/>
        </w:rPr>
        <w:t> </w:t>
      </w:r>
      <w:r>
        <w:rPr>
          <w:color w:val="231F20"/>
        </w:rPr>
        <w:t>d’une</w:t>
      </w:r>
      <w:r>
        <w:rPr>
          <w:color w:val="231F20"/>
          <w:spacing w:val="-6"/>
        </w:rPr>
        <w:t> </w:t>
      </w:r>
      <w:r>
        <w:rPr>
          <w:color w:val="231F20"/>
        </w:rPr>
        <w:t>raison</w:t>
      </w:r>
      <w:r>
        <w:rPr>
          <w:color w:val="231F20"/>
          <w:spacing w:val="-6"/>
        </w:rPr>
        <w:t> </w:t>
      </w:r>
      <w:r>
        <w:rPr>
          <w:color w:val="231F20"/>
        </w:rPr>
        <w:t>et</w:t>
      </w:r>
      <w:r>
        <w:rPr>
          <w:color w:val="231F20"/>
          <w:spacing w:val="-6"/>
        </w:rPr>
        <w:t> </w:t>
      </w:r>
      <w:r>
        <w:rPr>
          <w:color w:val="231F20"/>
        </w:rPr>
        <w:t>d’une</w:t>
      </w:r>
      <w:r>
        <w:rPr>
          <w:color w:val="231F20"/>
          <w:spacing w:val="-6"/>
        </w:rPr>
        <w:t> </w:t>
      </w:r>
      <w:r>
        <w:rPr>
          <w:color w:val="231F20"/>
        </w:rPr>
        <w:t>émotion</w:t>
      </w:r>
      <w:r>
        <w:rPr>
          <w:color w:val="231F20"/>
          <w:spacing w:val="-6"/>
        </w:rPr>
        <w:t> </w:t>
      </w:r>
      <w:r>
        <w:rPr>
          <w:color w:val="231F20"/>
        </w:rPr>
        <w:t>non </w:t>
      </w:r>
      <w:r>
        <w:rPr>
          <w:color w:val="231F20"/>
          <w:spacing w:val="-8"/>
        </w:rPr>
        <w:t>plus</w:t>
      </w:r>
      <w:r>
        <w:rPr>
          <w:color w:val="231F20"/>
          <w:spacing w:val="-7"/>
        </w:rPr>
        <w:t> </w:t>
      </w:r>
      <w:r>
        <w:rPr>
          <w:color w:val="231F20"/>
          <w:spacing w:val="-8"/>
        </w:rPr>
        <w:t>divorcées,</w:t>
      </w:r>
      <w:r>
        <w:rPr>
          <w:color w:val="231F20"/>
          <w:spacing w:val="-7"/>
        </w:rPr>
        <w:t> </w:t>
      </w:r>
      <w:r>
        <w:rPr>
          <w:color w:val="231F20"/>
          <w:spacing w:val="-8"/>
        </w:rPr>
        <w:t>déchirées,</w:t>
      </w:r>
      <w:r>
        <w:rPr>
          <w:color w:val="231F20"/>
          <w:spacing w:val="-7"/>
        </w:rPr>
        <w:t> </w:t>
      </w:r>
      <w:r>
        <w:rPr>
          <w:color w:val="231F20"/>
          <w:spacing w:val="-8"/>
        </w:rPr>
        <w:t>mais</w:t>
      </w:r>
      <w:r>
        <w:rPr>
          <w:color w:val="231F20"/>
          <w:spacing w:val="-7"/>
        </w:rPr>
        <w:t> </w:t>
      </w:r>
      <w:r>
        <w:rPr>
          <w:color w:val="231F20"/>
          <w:spacing w:val="-8"/>
        </w:rPr>
        <w:t>convergentes,</w:t>
      </w:r>
      <w:r>
        <w:rPr>
          <w:color w:val="231F20"/>
          <w:spacing w:val="-7"/>
        </w:rPr>
        <w:t> </w:t>
      </w:r>
      <w:r>
        <w:rPr>
          <w:color w:val="231F20"/>
          <w:spacing w:val="-8"/>
        </w:rPr>
        <w:t>vivantes</w:t>
      </w:r>
      <w:r>
        <w:rPr>
          <w:color w:val="231F20"/>
          <w:spacing w:val="-7"/>
        </w:rPr>
        <w:t> </w:t>
      </w:r>
      <w:r>
        <w:rPr>
          <w:color w:val="231F20"/>
          <w:spacing w:val="-8"/>
        </w:rPr>
        <w:t>:</w:t>
      </w:r>
      <w:r>
        <w:rPr>
          <w:color w:val="231F20"/>
          <w:spacing w:val="-7"/>
        </w:rPr>
        <w:t> </w:t>
      </w:r>
      <w:r>
        <w:rPr>
          <w:color w:val="231F20"/>
          <w:spacing w:val="-8"/>
        </w:rPr>
        <w:t>parlant, désignant,</w:t>
      </w:r>
      <w:r>
        <w:rPr>
          <w:color w:val="231F20"/>
          <w:spacing w:val="-7"/>
        </w:rPr>
        <w:t> </w:t>
      </w:r>
      <w:r>
        <w:rPr>
          <w:color w:val="231F20"/>
          <w:spacing w:val="-8"/>
        </w:rPr>
        <w:t>témoignant.</w:t>
      </w:r>
      <w:r>
        <w:rPr>
          <w:color w:val="231F20"/>
          <w:spacing w:val="-7"/>
        </w:rPr>
        <w:t> </w:t>
      </w:r>
      <w:r>
        <w:rPr>
          <w:color w:val="231F20"/>
          <w:spacing w:val="-8"/>
        </w:rPr>
        <w:t>Jubilatoires,</w:t>
      </w:r>
      <w:r>
        <w:rPr>
          <w:color w:val="231F20"/>
          <w:spacing w:val="-7"/>
        </w:rPr>
        <w:t> </w:t>
      </w:r>
      <w:r>
        <w:rPr>
          <w:color w:val="231F20"/>
          <w:spacing w:val="-8"/>
        </w:rPr>
        <w:t>comme</w:t>
      </w:r>
      <w:r>
        <w:rPr>
          <w:color w:val="231F20"/>
          <w:spacing w:val="-7"/>
        </w:rPr>
        <w:t> </w:t>
      </w:r>
      <w:r>
        <w:rPr>
          <w:color w:val="231F20"/>
          <w:spacing w:val="-8"/>
        </w:rPr>
        <w:t>une</w:t>
      </w:r>
      <w:r>
        <w:rPr>
          <w:color w:val="231F20"/>
          <w:spacing w:val="-7"/>
        </w:rPr>
        <w:t> </w:t>
      </w:r>
      <w:r>
        <w:rPr>
          <w:color w:val="231F20"/>
          <w:spacing w:val="-8"/>
        </w:rPr>
        <w:t>corne</w:t>
      </w:r>
      <w:r>
        <w:rPr>
          <w:color w:val="231F20"/>
          <w:spacing w:val="-7"/>
        </w:rPr>
        <w:t> </w:t>
      </w:r>
      <w:r>
        <w:rPr>
          <w:color w:val="231F20"/>
          <w:spacing w:val="-8"/>
        </w:rPr>
        <w:t>de</w:t>
      </w:r>
      <w:r>
        <w:rPr>
          <w:color w:val="231F20"/>
          <w:spacing w:val="-7"/>
        </w:rPr>
        <w:t> </w:t>
      </w:r>
      <w:r>
        <w:rPr>
          <w:color w:val="231F20"/>
          <w:spacing w:val="-8"/>
        </w:rPr>
        <w:t>brume </w:t>
      </w:r>
      <w:r>
        <w:rPr>
          <w:color w:val="231F20"/>
          <w:spacing w:val="-2"/>
          <w:w w:val="90"/>
        </w:rPr>
        <w:t>annonçant la semaine des quatre jeudis ; joyeuses comme l’arrivée </w:t>
      </w:r>
      <w:r>
        <w:rPr>
          <w:color w:val="231F20"/>
          <w:spacing w:val="-10"/>
        </w:rPr>
        <w:t>du</w:t>
      </w:r>
      <w:r>
        <w:rPr>
          <w:color w:val="231F20"/>
          <w:spacing w:val="-2"/>
        </w:rPr>
        <w:t> </w:t>
      </w:r>
      <w:r>
        <w:rPr>
          <w:color w:val="231F20"/>
          <w:spacing w:val="-10"/>
        </w:rPr>
        <w:t>père</w:t>
      </w:r>
      <w:r>
        <w:rPr>
          <w:color w:val="231F20"/>
          <w:spacing w:val="-2"/>
        </w:rPr>
        <w:t> </w:t>
      </w:r>
      <w:r>
        <w:rPr>
          <w:color w:val="231F20"/>
          <w:spacing w:val="-10"/>
        </w:rPr>
        <w:t>Noël</w:t>
      </w:r>
      <w:r>
        <w:rPr>
          <w:color w:val="231F20"/>
          <w:spacing w:val="-2"/>
        </w:rPr>
        <w:t> </w:t>
      </w:r>
      <w:r>
        <w:rPr>
          <w:color w:val="231F20"/>
          <w:spacing w:val="-10"/>
        </w:rPr>
        <w:t>;</w:t>
      </w:r>
      <w:r>
        <w:rPr>
          <w:color w:val="231F20"/>
          <w:spacing w:val="-2"/>
        </w:rPr>
        <w:t> </w:t>
      </w:r>
      <w:r>
        <w:rPr>
          <w:color w:val="231F20"/>
          <w:spacing w:val="-10"/>
        </w:rPr>
        <w:t>joviale</w:t>
      </w:r>
      <w:r>
        <w:rPr>
          <w:color w:val="231F20"/>
          <w:spacing w:val="-2"/>
        </w:rPr>
        <w:t> </w:t>
      </w:r>
      <w:r>
        <w:rPr>
          <w:color w:val="231F20"/>
          <w:spacing w:val="-10"/>
        </w:rPr>
        <w:t>comme</w:t>
      </w:r>
      <w:r>
        <w:rPr>
          <w:color w:val="231F20"/>
          <w:spacing w:val="-2"/>
        </w:rPr>
        <w:t> </w:t>
      </w:r>
      <w:r>
        <w:rPr>
          <w:color w:val="231F20"/>
          <w:spacing w:val="-10"/>
        </w:rPr>
        <w:t>les</w:t>
      </w:r>
      <w:r>
        <w:rPr>
          <w:color w:val="231F20"/>
          <w:spacing w:val="-2"/>
        </w:rPr>
        <w:t> </w:t>
      </w:r>
      <w:r>
        <w:rPr>
          <w:color w:val="231F20"/>
          <w:spacing w:val="-10"/>
        </w:rPr>
        <w:t>bons</w:t>
      </w:r>
      <w:r>
        <w:rPr>
          <w:color w:val="231F20"/>
          <w:spacing w:val="-2"/>
        </w:rPr>
        <w:t> </w:t>
      </w:r>
      <w:r>
        <w:rPr>
          <w:color w:val="231F20"/>
          <w:spacing w:val="-10"/>
        </w:rPr>
        <w:t>soins</w:t>
      </w:r>
      <w:r>
        <w:rPr>
          <w:color w:val="231F20"/>
          <w:spacing w:val="-2"/>
        </w:rPr>
        <w:t> </w:t>
      </w:r>
      <w:r>
        <w:rPr>
          <w:color w:val="231F20"/>
          <w:spacing w:val="-10"/>
        </w:rPr>
        <w:t>de</w:t>
      </w:r>
      <w:r>
        <w:rPr>
          <w:color w:val="231F20"/>
          <w:spacing w:val="-2"/>
        </w:rPr>
        <w:t> </w:t>
      </w:r>
      <w:r>
        <w:rPr>
          <w:color w:val="231F20"/>
          <w:spacing w:val="-10"/>
        </w:rPr>
        <w:t>Zeus,</w:t>
      </w:r>
      <w:r>
        <w:rPr>
          <w:color w:val="231F20"/>
          <w:spacing w:val="-2"/>
        </w:rPr>
        <w:t> </w:t>
      </w:r>
      <w:r>
        <w:rPr>
          <w:color w:val="231F20"/>
          <w:spacing w:val="-10"/>
        </w:rPr>
        <w:t>deus-pater fait</w:t>
      </w:r>
      <w:r>
        <w:rPr>
          <w:color w:val="231F20"/>
          <w:spacing w:val="-4"/>
        </w:rPr>
        <w:t> </w:t>
      </w:r>
      <w:r>
        <w:rPr>
          <w:color w:val="231F20"/>
          <w:spacing w:val="-10"/>
        </w:rPr>
        <w:t>jupiter,</w:t>
      </w:r>
      <w:r>
        <w:rPr>
          <w:color w:val="231F20"/>
          <w:spacing w:val="-4"/>
        </w:rPr>
        <w:t> </w:t>
      </w:r>
      <w:r>
        <w:rPr>
          <w:color w:val="231F20"/>
          <w:spacing w:val="-10"/>
        </w:rPr>
        <w:t>dyauh,</w:t>
      </w:r>
      <w:r>
        <w:rPr>
          <w:color w:val="231F20"/>
          <w:spacing w:val="-4"/>
        </w:rPr>
        <w:t> </w:t>
      </w:r>
      <w:r>
        <w:rPr>
          <w:color w:val="231F20"/>
          <w:spacing w:val="-10"/>
        </w:rPr>
        <w:t>dyeus,</w:t>
      </w:r>
      <w:r>
        <w:rPr>
          <w:color w:val="231F20"/>
          <w:spacing w:val="-4"/>
        </w:rPr>
        <w:t> </w:t>
      </w:r>
      <w:r>
        <w:rPr>
          <w:color w:val="231F20"/>
          <w:spacing w:val="-10"/>
        </w:rPr>
        <w:t>jovialis,</w:t>
      </w:r>
      <w:r>
        <w:rPr>
          <w:color w:val="231F20"/>
          <w:spacing w:val="-4"/>
        </w:rPr>
        <w:t> </w:t>
      </w:r>
      <w:r>
        <w:rPr>
          <w:color w:val="231F20"/>
          <w:spacing w:val="-10"/>
        </w:rPr>
        <w:t>jove,</w:t>
      </w:r>
      <w:r>
        <w:rPr>
          <w:color w:val="231F20"/>
          <w:spacing w:val="-4"/>
        </w:rPr>
        <w:t> </w:t>
      </w:r>
      <w:r>
        <w:rPr>
          <w:color w:val="231F20"/>
          <w:spacing w:val="-10"/>
        </w:rPr>
        <w:t>jovien…</w:t>
      </w:r>
      <w:r>
        <w:rPr>
          <w:color w:val="231F20"/>
          <w:spacing w:val="-4"/>
        </w:rPr>
        <w:t> </w:t>
      </w:r>
      <w:r>
        <w:rPr>
          <w:color w:val="231F20"/>
          <w:spacing w:val="-10"/>
        </w:rPr>
        <w:t>et</w:t>
      </w:r>
      <w:r>
        <w:rPr>
          <w:color w:val="231F20"/>
          <w:spacing w:val="-4"/>
        </w:rPr>
        <w:t> </w:t>
      </w:r>
      <w:r>
        <w:rPr>
          <w:color w:val="231F20"/>
          <w:spacing w:val="-10"/>
        </w:rPr>
        <w:t>bien</w:t>
      </w:r>
      <w:r>
        <w:rPr>
          <w:color w:val="231F20"/>
          <w:spacing w:val="-4"/>
        </w:rPr>
        <w:t> </w:t>
      </w:r>
      <w:r>
        <w:rPr>
          <w:color w:val="231F20"/>
          <w:spacing w:val="-10"/>
        </w:rPr>
        <w:t>d’autres noms,</w:t>
      </w:r>
      <w:r>
        <w:rPr>
          <w:color w:val="231F20"/>
        </w:rPr>
        <w:t> </w:t>
      </w:r>
      <w:r>
        <w:rPr>
          <w:color w:val="231F20"/>
          <w:spacing w:val="-10"/>
        </w:rPr>
        <w:t>parmi</w:t>
      </w:r>
      <w:r>
        <w:rPr>
          <w:color w:val="231F20"/>
        </w:rPr>
        <w:t> </w:t>
      </w:r>
      <w:r>
        <w:rPr>
          <w:color w:val="231F20"/>
          <w:spacing w:val="-10"/>
        </w:rPr>
        <w:t>les</w:t>
      </w:r>
      <w:r>
        <w:rPr>
          <w:color w:val="231F20"/>
        </w:rPr>
        <w:t> </w:t>
      </w:r>
      <w:r>
        <w:rPr>
          <w:color w:val="231F20"/>
          <w:spacing w:val="-10"/>
        </w:rPr>
        <w:t>plus</w:t>
      </w:r>
      <w:r>
        <w:rPr>
          <w:color w:val="231F20"/>
        </w:rPr>
        <w:t> </w:t>
      </w:r>
      <w:r>
        <w:rPr>
          <w:color w:val="231F20"/>
          <w:spacing w:val="-10"/>
        </w:rPr>
        <w:t>célèbres.</w:t>
      </w:r>
      <w:r>
        <w:rPr>
          <w:color w:val="231F20"/>
        </w:rPr>
        <w:t> </w:t>
      </w:r>
      <w:r>
        <w:rPr>
          <w:color w:val="231F20"/>
          <w:spacing w:val="-10"/>
        </w:rPr>
        <w:t>Comment</w:t>
      </w:r>
      <w:r>
        <w:rPr>
          <w:color w:val="231F20"/>
        </w:rPr>
        <w:t> </w:t>
      </w:r>
      <w:r>
        <w:rPr>
          <w:color w:val="231F20"/>
          <w:spacing w:val="-10"/>
        </w:rPr>
        <w:t>l’aridité,</w:t>
      </w:r>
      <w:r>
        <w:rPr>
          <w:color w:val="231F20"/>
        </w:rPr>
        <w:t> </w:t>
      </w:r>
      <w:r>
        <w:rPr>
          <w:color w:val="231F20"/>
          <w:spacing w:val="-10"/>
        </w:rPr>
        <w:t>et</w:t>
      </w:r>
      <w:r>
        <w:rPr>
          <w:color w:val="231F20"/>
        </w:rPr>
        <w:t> </w:t>
      </w:r>
      <w:r>
        <w:rPr>
          <w:color w:val="231F20"/>
          <w:spacing w:val="-10"/>
        </w:rPr>
        <w:t>plus</w:t>
      </w:r>
      <w:r>
        <w:rPr>
          <w:color w:val="231F20"/>
        </w:rPr>
        <w:t> </w:t>
      </w:r>
      <w:r>
        <w:rPr>
          <w:color w:val="231F20"/>
          <w:spacing w:val="-10"/>
        </w:rPr>
        <w:t>encore </w:t>
      </w:r>
      <w:r>
        <w:rPr>
          <w:color w:val="231F20"/>
          <w:spacing w:val="-6"/>
        </w:rPr>
        <w:t>l’ennui,</w:t>
      </w:r>
      <w:r>
        <w:rPr>
          <w:color w:val="231F20"/>
          <w:spacing w:val="-8"/>
        </w:rPr>
        <w:t> </w:t>
      </w:r>
      <w:r>
        <w:rPr>
          <w:color w:val="231F20"/>
          <w:spacing w:val="-6"/>
        </w:rPr>
        <w:t>cette</w:t>
      </w:r>
      <w:r>
        <w:rPr>
          <w:color w:val="231F20"/>
          <w:spacing w:val="-8"/>
        </w:rPr>
        <w:t> </w:t>
      </w:r>
      <w:r>
        <w:rPr>
          <w:color w:val="231F20"/>
          <w:spacing w:val="-6"/>
        </w:rPr>
        <w:t>peine,</w:t>
      </w:r>
      <w:r>
        <w:rPr>
          <w:color w:val="231F20"/>
          <w:spacing w:val="-8"/>
        </w:rPr>
        <w:t> </w:t>
      </w:r>
      <w:r>
        <w:rPr>
          <w:color w:val="231F20"/>
          <w:spacing w:val="-6"/>
        </w:rPr>
        <w:t>cette</w:t>
      </w:r>
      <w:r>
        <w:rPr>
          <w:color w:val="231F20"/>
          <w:spacing w:val="-8"/>
        </w:rPr>
        <w:t> </w:t>
      </w:r>
      <w:r>
        <w:rPr>
          <w:color w:val="231F20"/>
          <w:spacing w:val="-6"/>
        </w:rPr>
        <w:t>profonde</w:t>
      </w:r>
      <w:r>
        <w:rPr>
          <w:color w:val="231F20"/>
          <w:spacing w:val="-8"/>
        </w:rPr>
        <w:t> </w:t>
      </w:r>
      <w:r>
        <w:rPr>
          <w:color w:val="231F20"/>
          <w:spacing w:val="-6"/>
        </w:rPr>
        <w:t>tristesse,</w:t>
      </w:r>
      <w:r>
        <w:rPr>
          <w:color w:val="231F20"/>
          <w:spacing w:val="-8"/>
        </w:rPr>
        <w:t> </w:t>
      </w:r>
      <w:r>
        <w:rPr>
          <w:color w:val="231F20"/>
          <w:spacing w:val="-6"/>
        </w:rPr>
        <w:t>ce</w:t>
      </w:r>
      <w:r>
        <w:rPr>
          <w:color w:val="231F20"/>
          <w:spacing w:val="-8"/>
        </w:rPr>
        <w:t> </w:t>
      </w:r>
      <w:r>
        <w:rPr>
          <w:color w:val="231F20"/>
          <w:spacing w:val="-6"/>
        </w:rPr>
        <w:t>dégoût</w:t>
      </w:r>
      <w:r>
        <w:rPr>
          <w:color w:val="231F20"/>
          <w:spacing w:val="-8"/>
        </w:rPr>
        <w:t> </w:t>
      </w:r>
      <w:r>
        <w:rPr>
          <w:color w:val="231F20"/>
          <w:spacing w:val="-6"/>
        </w:rPr>
        <w:t>cumulé, </w:t>
      </w:r>
      <w:r>
        <w:rPr>
          <w:color w:val="231F20"/>
          <w:spacing w:val="-2"/>
        </w:rPr>
        <w:t>pouvaient-ils</w:t>
      </w:r>
      <w:r>
        <w:rPr>
          <w:color w:val="231F20"/>
          <w:spacing w:val="-13"/>
        </w:rPr>
        <w:t> </w:t>
      </w:r>
      <w:r>
        <w:rPr>
          <w:color w:val="231F20"/>
          <w:spacing w:val="-2"/>
        </w:rPr>
        <w:t>seulement</w:t>
      </w:r>
      <w:r>
        <w:rPr>
          <w:color w:val="231F20"/>
          <w:spacing w:val="-13"/>
        </w:rPr>
        <w:t> </w:t>
      </w:r>
      <w:r>
        <w:rPr>
          <w:color w:val="231F20"/>
          <w:spacing w:val="-2"/>
        </w:rPr>
        <w:t>prétendre</w:t>
      </w:r>
      <w:r>
        <w:rPr>
          <w:color w:val="231F20"/>
          <w:spacing w:val="-13"/>
        </w:rPr>
        <w:t> </w:t>
      </w:r>
      <w:r>
        <w:rPr>
          <w:color w:val="231F20"/>
          <w:spacing w:val="-2"/>
        </w:rPr>
        <w:t>à</w:t>
      </w:r>
      <w:r>
        <w:rPr>
          <w:color w:val="231F20"/>
          <w:spacing w:val="-13"/>
        </w:rPr>
        <w:t> </w:t>
      </w:r>
      <w:r>
        <w:rPr>
          <w:color w:val="231F20"/>
          <w:spacing w:val="-2"/>
        </w:rPr>
        <w:t>irriguer</w:t>
      </w:r>
      <w:r>
        <w:rPr>
          <w:color w:val="231F20"/>
          <w:spacing w:val="-13"/>
        </w:rPr>
        <w:t> </w:t>
      </w:r>
      <w:r>
        <w:rPr>
          <w:color w:val="231F20"/>
          <w:spacing w:val="-2"/>
        </w:rPr>
        <w:t>les</w:t>
      </w:r>
      <w:r>
        <w:rPr>
          <w:color w:val="231F20"/>
          <w:spacing w:val="-13"/>
        </w:rPr>
        <w:t> </w:t>
      </w:r>
      <w:r>
        <w:rPr>
          <w:color w:val="231F20"/>
          <w:spacing w:val="-2"/>
        </w:rPr>
        <w:t>champs</w:t>
      </w:r>
      <w:r>
        <w:rPr>
          <w:color w:val="231F20"/>
          <w:spacing w:val="-13"/>
        </w:rPr>
        <w:t> </w:t>
      </w:r>
      <w:r>
        <w:rPr>
          <w:color w:val="231F20"/>
          <w:spacing w:val="-2"/>
        </w:rPr>
        <w:t>de</w:t>
      </w:r>
      <w:r>
        <w:rPr>
          <w:color w:val="231F20"/>
          <w:spacing w:val="-13"/>
        </w:rPr>
        <w:t> </w:t>
      </w:r>
      <w:r>
        <w:rPr>
          <w:color w:val="231F20"/>
          <w:spacing w:val="-2"/>
        </w:rPr>
        <w:t>la </w:t>
      </w:r>
      <w:r>
        <w:rPr>
          <w:color w:val="231F20"/>
          <w:w w:val="90"/>
        </w:rPr>
        <w:t>connaissance</w:t>
      </w:r>
      <w:r>
        <w:rPr>
          <w:color w:val="231F20"/>
          <w:spacing w:val="-9"/>
          <w:w w:val="90"/>
        </w:rPr>
        <w:t> </w:t>
      </w:r>
      <w:r>
        <w:rPr>
          <w:color w:val="231F20"/>
          <w:w w:val="90"/>
        </w:rPr>
        <w:t>?</w:t>
      </w:r>
      <w:r>
        <w:rPr>
          <w:color w:val="231F20"/>
          <w:spacing w:val="-9"/>
          <w:w w:val="90"/>
        </w:rPr>
        <w:t> </w:t>
      </w:r>
      <w:r>
        <w:rPr>
          <w:color w:val="231F20"/>
          <w:w w:val="90"/>
        </w:rPr>
        <w:t>Pour</w:t>
      </w:r>
      <w:r>
        <w:rPr>
          <w:color w:val="231F20"/>
          <w:spacing w:val="-9"/>
          <w:w w:val="90"/>
        </w:rPr>
        <w:t> </w:t>
      </w:r>
      <w:r>
        <w:rPr>
          <w:color w:val="231F20"/>
          <w:w w:val="90"/>
        </w:rPr>
        <w:t>quel</w:t>
      </w:r>
      <w:r>
        <w:rPr>
          <w:color w:val="231F20"/>
          <w:spacing w:val="-9"/>
          <w:w w:val="90"/>
        </w:rPr>
        <w:t> </w:t>
      </w:r>
      <w:r>
        <w:rPr>
          <w:color w:val="231F20"/>
          <w:w w:val="90"/>
        </w:rPr>
        <w:t>fruit?</w:t>
      </w:r>
      <w:r>
        <w:rPr>
          <w:color w:val="231F20"/>
          <w:spacing w:val="-5"/>
          <w:w w:val="90"/>
        </w:rPr>
        <w:t> </w:t>
      </w:r>
      <w:r>
        <w:rPr>
          <w:color w:val="231F20"/>
          <w:w w:val="90"/>
        </w:rPr>
        <w:t>Conduisant</w:t>
      </w:r>
      <w:r>
        <w:rPr>
          <w:color w:val="231F20"/>
          <w:spacing w:val="-2"/>
          <w:w w:val="90"/>
        </w:rPr>
        <w:t> </w:t>
      </w:r>
      <w:r>
        <w:rPr>
          <w:color w:val="231F20"/>
          <w:w w:val="90"/>
        </w:rPr>
        <w:t>sa</w:t>
      </w:r>
      <w:r>
        <w:rPr>
          <w:color w:val="231F20"/>
          <w:spacing w:val="-2"/>
          <w:w w:val="90"/>
        </w:rPr>
        <w:t> </w:t>
      </w:r>
      <w:r>
        <w:rPr>
          <w:color w:val="231F20"/>
          <w:w w:val="90"/>
        </w:rPr>
        <w:t>«</w:t>
      </w:r>
      <w:r>
        <w:rPr>
          <w:color w:val="231F20"/>
          <w:spacing w:val="-2"/>
          <w:w w:val="90"/>
        </w:rPr>
        <w:t> </w:t>
      </w:r>
      <w:r>
        <w:rPr>
          <w:color w:val="231F20"/>
          <w:w w:val="90"/>
        </w:rPr>
        <w:t>logomotive</w:t>
      </w:r>
      <w:r>
        <w:rPr>
          <w:color w:val="231F20"/>
          <w:spacing w:val="-2"/>
          <w:w w:val="90"/>
        </w:rPr>
        <w:t> </w:t>
      </w:r>
      <w:r>
        <w:rPr>
          <w:color w:val="231F20"/>
          <w:w w:val="90"/>
        </w:rPr>
        <w:t>»,</w:t>
      </w:r>
      <w:r>
        <w:rPr>
          <w:color w:val="231F20"/>
          <w:spacing w:val="-2"/>
          <w:w w:val="90"/>
        </w:rPr>
        <w:t> </w:t>
      </w:r>
      <w:r>
        <w:rPr>
          <w:color w:val="231F20"/>
          <w:w w:val="90"/>
        </w:rPr>
        <w:t>les </w:t>
      </w:r>
      <w:r>
        <w:rPr>
          <w:color w:val="231F20"/>
          <w:spacing w:val="-8"/>
        </w:rPr>
        <w:t>consonnances passées n’était toujours qu’à quelques stations…</w:t>
      </w:r>
    </w:p>
    <w:p>
      <w:pPr>
        <w:pStyle w:val="BodyText"/>
        <w:spacing w:line="242" w:lineRule="auto" w:before="76"/>
        <w:ind w:right="487"/>
      </w:pPr>
      <w:r>
        <w:rPr>
          <w:color w:val="231F20"/>
          <w:spacing w:val="-2"/>
        </w:rPr>
        <w:t>Que</w:t>
      </w:r>
      <w:r>
        <w:rPr>
          <w:color w:val="231F20"/>
          <w:spacing w:val="-10"/>
        </w:rPr>
        <w:t> </w:t>
      </w:r>
      <w:r>
        <w:rPr>
          <w:color w:val="231F20"/>
          <w:spacing w:val="-2"/>
        </w:rPr>
        <w:t>restait-il</w:t>
      </w:r>
      <w:r>
        <w:rPr>
          <w:color w:val="231F20"/>
          <w:spacing w:val="-10"/>
        </w:rPr>
        <w:t> </w:t>
      </w:r>
      <w:r>
        <w:rPr>
          <w:color w:val="231F20"/>
          <w:spacing w:val="-2"/>
        </w:rPr>
        <w:t>des</w:t>
      </w:r>
      <w:r>
        <w:rPr>
          <w:color w:val="231F20"/>
          <w:spacing w:val="-10"/>
        </w:rPr>
        <w:t> </w:t>
      </w:r>
      <w:r>
        <w:rPr>
          <w:color w:val="231F20"/>
          <w:spacing w:val="-2"/>
        </w:rPr>
        <w:t>connaissances</w:t>
      </w:r>
      <w:r>
        <w:rPr>
          <w:color w:val="231F20"/>
          <w:spacing w:val="-10"/>
        </w:rPr>
        <w:t> </w:t>
      </w:r>
      <w:r>
        <w:rPr>
          <w:color w:val="231F20"/>
          <w:spacing w:val="-2"/>
        </w:rPr>
        <w:t>en</w:t>
      </w:r>
      <w:r>
        <w:rPr>
          <w:color w:val="231F20"/>
          <w:spacing w:val="-10"/>
        </w:rPr>
        <w:t> </w:t>
      </w:r>
      <w:r>
        <w:rPr>
          <w:color w:val="231F20"/>
          <w:spacing w:val="-2"/>
        </w:rPr>
        <w:t>leur</w:t>
      </w:r>
      <w:r>
        <w:rPr>
          <w:color w:val="231F20"/>
          <w:spacing w:val="-10"/>
        </w:rPr>
        <w:t> </w:t>
      </w:r>
      <w:r>
        <w:rPr>
          <w:color w:val="231F20"/>
          <w:spacing w:val="-2"/>
        </w:rPr>
        <w:t>jouvence?</w:t>
      </w:r>
      <w:r>
        <w:rPr>
          <w:color w:val="231F20"/>
          <w:spacing w:val="-10"/>
        </w:rPr>
        <w:t> </w:t>
      </w:r>
      <w:r>
        <w:rPr>
          <w:color w:val="231F20"/>
          <w:spacing w:val="-2"/>
        </w:rPr>
        <w:t>Un</w:t>
      </w:r>
      <w:r>
        <w:rPr>
          <w:color w:val="231F20"/>
          <w:spacing w:val="-10"/>
        </w:rPr>
        <w:t> </w:t>
      </w:r>
      <w:r>
        <w:rPr>
          <w:color w:val="231F20"/>
          <w:spacing w:val="-2"/>
        </w:rPr>
        <w:t>savoir </w:t>
      </w:r>
      <w:r>
        <w:rPr>
          <w:color w:val="231F20"/>
        </w:rPr>
        <w:t>ignorant la joie</w:t>
      </w:r>
      <w:r>
        <w:rPr>
          <w:color w:val="231F20"/>
          <w:spacing w:val="-15"/>
        </w:rPr>
        <w:t> </w:t>
      </w:r>
      <w:r>
        <w:rPr>
          <w:color w:val="231F20"/>
        </w:rPr>
        <w:t>? En s’étendant, la rectitude et la rigueur initiales avaient pris de bien étranges tours… Au petit hall </w:t>
      </w:r>
      <w:r>
        <w:rPr>
          <w:color w:val="231F20"/>
          <w:spacing w:val="-4"/>
        </w:rPr>
        <w:t>primitif</w:t>
      </w:r>
      <w:r>
        <w:rPr>
          <w:color w:val="231F20"/>
          <w:spacing w:val="-11"/>
        </w:rPr>
        <w:t> </w:t>
      </w:r>
      <w:r>
        <w:rPr>
          <w:color w:val="231F20"/>
          <w:spacing w:val="-4"/>
        </w:rPr>
        <w:t>grec</w:t>
      </w:r>
      <w:r>
        <w:rPr>
          <w:color w:val="231F20"/>
          <w:spacing w:val="-11"/>
        </w:rPr>
        <w:t> </w:t>
      </w:r>
      <w:r>
        <w:rPr>
          <w:color w:val="231F20"/>
          <w:spacing w:val="-4"/>
        </w:rPr>
        <w:t>avaient</w:t>
      </w:r>
      <w:r>
        <w:rPr>
          <w:color w:val="231F20"/>
          <w:spacing w:val="-11"/>
        </w:rPr>
        <w:t> </w:t>
      </w:r>
      <w:r>
        <w:rPr>
          <w:color w:val="231F20"/>
          <w:spacing w:val="-4"/>
        </w:rPr>
        <w:t>succédé</w:t>
      </w:r>
      <w:r>
        <w:rPr>
          <w:color w:val="231F20"/>
          <w:spacing w:val="-11"/>
        </w:rPr>
        <w:t> </w:t>
      </w:r>
      <w:r>
        <w:rPr>
          <w:color w:val="231F20"/>
          <w:spacing w:val="-4"/>
        </w:rPr>
        <w:t>de</w:t>
      </w:r>
      <w:r>
        <w:rPr>
          <w:color w:val="231F20"/>
          <w:spacing w:val="-11"/>
        </w:rPr>
        <w:t> </w:t>
      </w:r>
      <w:r>
        <w:rPr>
          <w:color w:val="231F20"/>
          <w:spacing w:val="-4"/>
        </w:rPr>
        <w:t>larges</w:t>
      </w:r>
      <w:r>
        <w:rPr>
          <w:color w:val="231F20"/>
          <w:spacing w:val="-11"/>
        </w:rPr>
        <w:t> </w:t>
      </w:r>
      <w:r>
        <w:rPr>
          <w:color w:val="231F20"/>
          <w:spacing w:val="-4"/>
        </w:rPr>
        <w:t>intrications</w:t>
      </w:r>
      <w:r>
        <w:rPr>
          <w:color w:val="231F20"/>
          <w:spacing w:val="-11"/>
        </w:rPr>
        <w:t> </w:t>
      </w:r>
      <w:r>
        <w:rPr>
          <w:color w:val="231F20"/>
          <w:spacing w:val="-4"/>
        </w:rPr>
        <w:t>de</w:t>
      </w:r>
      <w:r>
        <w:rPr>
          <w:color w:val="231F20"/>
          <w:spacing w:val="-11"/>
        </w:rPr>
        <w:t> </w:t>
      </w:r>
      <w:r>
        <w:rPr>
          <w:color w:val="231F20"/>
          <w:spacing w:val="-4"/>
        </w:rPr>
        <w:t>boyaux, </w:t>
      </w:r>
      <w:r>
        <w:rPr>
          <w:color w:val="231F20"/>
          <w:spacing w:val="-6"/>
        </w:rPr>
        <w:t>couloirs</w:t>
      </w:r>
      <w:r>
        <w:rPr>
          <w:color w:val="231F20"/>
          <w:spacing w:val="-7"/>
        </w:rPr>
        <w:t> </w:t>
      </w:r>
      <w:r>
        <w:rPr>
          <w:color w:val="231F20"/>
          <w:spacing w:val="-6"/>
        </w:rPr>
        <w:t>et</w:t>
      </w:r>
      <w:r>
        <w:rPr>
          <w:color w:val="231F20"/>
          <w:spacing w:val="-7"/>
        </w:rPr>
        <w:t> </w:t>
      </w:r>
      <w:r>
        <w:rPr>
          <w:color w:val="231F20"/>
          <w:spacing w:val="-6"/>
        </w:rPr>
        <w:t>dédales</w:t>
      </w:r>
      <w:r>
        <w:rPr>
          <w:color w:val="231F20"/>
          <w:spacing w:val="-7"/>
        </w:rPr>
        <w:t> </w:t>
      </w:r>
      <w:r>
        <w:rPr>
          <w:color w:val="231F20"/>
          <w:spacing w:val="-6"/>
        </w:rPr>
        <w:t>suburbains,</w:t>
      </w:r>
      <w:r>
        <w:rPr>
          <w:color w:val="231F20"/>
          <w:spacing w:val="-7"/>
        </w:rPr>
        <w:t> </w:t>
      </w:r>
      <w:r>
        <w:rPr>
          <w:color w:val="231F20"/>
          <w:spacing w:val="-6"/>
        </w:rPr>
        <w:t>labyrinthes</w:t>
      </w:r>
      <w:r>
        <w:rPr>
          <w:color w:val="231F20"/>
          <w:spacing w:val="-7"/>
        </w:rPr>
        <w:t> </w:t>
      </w:r>
      <w:r>
        <w:rPr>
          <w:color w:val="231F20"/>
          <w:spacing w:val="-6"/>
        </w:rPr>
        <w:t>dépersonnalisés,</w:t>
      </w:r>
      <w:r>
        <w:rPr>
          <w:color w:val="231F20"/>
          <w:spacing w:val="-7"/>
        </w:rPr>
        <w:t> </w:t>
      </w:r>
      <w:r>
        <w:rPr>
          <w:color w:val="231F20"/>
          <w:spacing w:val="-6"/>
        </w:rPr>
        <w:t>où </w:t>
      </w:r>
      <w:r>
        <w:rPr>
          <w:color w:val="231F20"/>
        </w:rPr>
        <w:t>la</w:t>
      </w:r>
      <w:r>
        <w:rPr>
          <w:color w:val="231F20"/>
          <w:spacing w:val="-11"/>
        </w:rPr>
        <w:t> </w:t>
      </w:r>
      <w:r>
        <w:rPr>
          <w:color w:val="231F20"/>
        </w:rPr>
        <w:t>joie</w:t>
      </w:r>
      <w:r>
        <w:rPr>
          <w:color w:val="231F20"/>
          <w:spacing w:val="-11"/>
        </w:rPr>
        <w:t> </w:t>
      </w:r>
      <w:r>
        <w:rPr>
          <w:color w:val="231F20"/>
        </w:rPr>
        <w:t>semblait</w:t>
      </w:r>
      <w:r>
        <w:rPr>
          <w:color w:val="231F20"/>
          <w:spacing w:val="-11"/>
        </w:rPr>
        <w:t> </w:t>
      </w:r>
      <w:r>
        <w:rPr>
          <w:color w:val="231F20"/>
        </w:rPr>
        <w:t>s’être</w:t>
      </w:r>
      <w:r>
        <w:rPr>
          <w:color w:val="231F20"/>
          <w:spacing w:val="-11"/>
        </w:rPr>
        <w:t> </w:t>
      </w:r>
      <w:r>
        <w:rPr>
          <w:color w:val="231F20"/>
        </w:rPr>
        <w:t>épuisée.</w:t>
      </w:r>
    </w:p>
    <w:p>
      <w:pPr>
        <w:pStyle w:val="BodyText"/>
        <w:spacing w:line="242" w:lineRule="auto" w:before="65"/>
        <w:ind w:right="485"/>
      </w:pPr>
      <w:r>
        <w:rPr>
          <w:color w:val="231F20"/>
        </w:rPr>
        <w:t>S’ennuyer,</w:t>
      </w:r>
      <w:r>
        <w:rPr>
          <w:color w:val="231F20"/>
          <w:spacing w:val="-13"/>
        </w:rPr>
        <w:t> </w:t>
      </w:r>
      <w:r>
        <w:rPr>
          <w:color w:val="231F20"/>
        </w:rPr>
        <w:t>c’est</w:t>
      </w:r>
      <w:r>
        <w:rPr>
          <w:color w:val="231F20"/>
          <w:spacing w:val="-13"/>
        </w:rPr>
        <w:t> </w:t>
      </w:r>
      <w:r>
        <w:rPr>
          <w:color w:val="231F20"/>
        </w:rPr>
        <w:t>se</w:t>
      </w:r>
      <w:r>
        <w:rPr>
          <w:color w:val="231F20"/>
          <w:spacing w:val="-13"/>
        </w:rPr>
        <w:t> </w:t>
      </w:r>
      <w:r>
        <w:rPr>
          <w:color w:val="231F20"/>
        </w:rPr>
        <w:t>nuire,</w:t>
      </w:r>
      <w:r>
        <w:rPr>
          <w:color w:val="231F20"/>
          <w:spacing w:val="-13"/>
        </w:rPr>
        <w:t> </w:t>
      </w:r>
      <w:r>
        <w:rPr>
          <w:color w:val="231F20"/>
        </w:rPr>
        <w:t>en</w:t>
      </w:r>
      <w:r>
        <w:rPr>
          <w:color w:val="231F20"/>
          <w:spacing w:val="-13"/>
        </w:rPr>
        <w:t> </w:t>
      </w:r>
      <w:r>
        <w:rPr>
          <w:color w:val="231F20"/>
        </w:rPr>
        <w:t>vieilles</w:t>
      </w:r>
      <w:r>
        <w:rPr>
          <w:color w:val="231F20"/>
          <w:spacing w:val="-13"/>
        </w:rPr>
        <w:t> </w:t>
      </w:r>
      <w:r>
        <w:rPr>
          <w:i/>
          <w:color w:val="231F20"/>
        </w:rPr>
        <w:t>nocere</w:t>
      </w:r>
      <w:r>
        <w:rPr>
          <w:i/>
          <w:color w:val="231F20"/>
          <w:spacing w:val="-13"/>
        </w:rPr>
        <w:t> </w:t>
      </w:r>
      <w:r>
        <w:rPr>
          <w:color w:val="231F20"/>
        </w:rPr>
        <w:t>;</w:t>
      </w:r>
      <w:r>
        <w:rPr>
          <w:color w:val="231F20"/>
          <w:spacing w:val="-12"/>
        </w:rPr>
        <w:t> </w:t>
      </w:r>
      <w:r>
        <w:rPr>
          <w:i/>
          <w:color w:val="231F20"/>
        </w:rPr>
        <w:t>s’inodiare</w:t>
      </w:r>
      <w:r>
        <w:rPr>
          <w:color w:val="231F20"/>
        </w:rPr>
        <w:t>,</w:t>
      </w:r>
      <w:r>
        <w:rPr>
          <w:color w:val="231F20"/>
          <w:spacing w:val="-13"/>
        </w:rPr>
        <w:t> </w:t>
      </w:r>
      <w:r>
        <w:rPr>
          <w:color w:val="231F20"/>
        </w:rPr>
        <w:t>in-jection d’un lointain </w:t>
      </w:r>
      <w:r>
        <w:rPr>
          <w:i/>
          <w:color w:val="231F20"/>
        </w:rPr>
        <w:t>odium</w:t>
      </w:r>
      <w:r>
        <w:rPr>
          <w:color w:val="231F20"/>
        </w:rPr>
        <w:t>, l’indignité, l’écœurement, la haine… s’enténébrer. Déjà, d’un son à un autre, dérivaient et</w:t>
      </w:r>
      <w:r>
        <w:rPr>
          <w:color w:val="231F20"/>
          <w:spacing w:val="-12"/>
        </w:rPr>
        <w:t> </w:t>
      </w:r>
      <w:r>
        <w:rPr>
          <w:color w:val="231F20"/>
        </w:rPr>
        <w:t>se</w:t>
      </w:r>
      <w:r>
        <w:rPr>
          <w:color w:val="231F20"/>
          <w:spacing w:val="-12"/>
        </w:rPr>
        <w:t> </w:t>
      </w:r>
      <w:r>
        <w:rPr>
          <w:color w:val="231F20"/>
        </w:rPr>
        <w:t>déclinaient</w:t>
      </w:r>
      <w:r>
        <w:rPr>
          <w:color w:val="231F20"/>
          <w:spacing w:val="-12"/>
        </w:rPr>
        <w:t> </w:t>
      </w:r>
      <w:r>
        <w:rPr>
          <w:color w:val="231F20"/>
        </w:rPr>
        <w:t>les</w:t>
      </w:r>
      <w:r>
        <w:rPr>
          <w:color w:val="231F20"/>
          <w:spacing w:val="-12"/>
        </w:rPr>
        <w:t> </w:t>
      </w:r>
      <w:r>
        <w:rPr>
          <w:color w:val="231F20"/>
        </w:rPr>
        <w:t>identités,</w:t>
      </w:r>
      <w:r>
        <w:rPr>
          <w:color w:val="231F20"/>
          <w:spacing w:val="-12"/>
        </w:rPr>
        <w:t> </w:t>
      </w:r>
      <w:r>
        <w:rPr>
          <w:color w:val="231F20"/>
        </w:rPr>
        <w:t>fracture</w:t>
      </w:r>
      <w:r>
        <w:rPr>
          <w:color w:val="231F20"/>
          <w:spacing w:val="-12"/>
        </w:rPr>
        <w:t> </w:t>
      </w:r>
      <w:r>
        <w:rPr>
          <w:color w:val="231F20"/>
        </w:rPr>
        <w:t>perpétuée</w:t>
      </w:r>
      <w:r>
        <w:rPr>
          <w:color w:val="231F20"/>
          <w:spacing w:val="-12"/>
        </w:rPr>
        <w:t> </w:t>
      </w:r>
      <w:r>
        <w:rPr>
          <w:color w:val="231F20"/>
        </w:rPr>
        <w:t>entre</w:t>
      </w:r>
      <w:r>
        <w:rPr>
          <w:color w:val="231F20"/>
          <w:spacing w:val="-12"/>
        </w:rPr>
        <w:t> </w:t>
      </w:r>
      <w:r>
        <w:rPr>
          <w:color w:val="231F20"/>
        </w:rPr>
        <w:t>chant et mé-chant, ode et odieux. Divorcé de l’</w:t>
      </w:r>
      <w:r>
        <w:rPr>
          <w:i/>
          <w:color w:val="231F20"/>
        </w:rPr>
        <w:t>ôdia </w:t>
      </w:r>
      <w:r>
        <w:rPr>
          <w:color w:val="231F20"/>
        </w:rPr>
        <w:t>qui y mêlait la </w:t>
      </w:r>
      <w:r>
        <w:rPr>
          <w:i/>
          <w:color w:val="231F20"/>
        </w:rPr>
        <w:t>nuba </w:t>
      </w:r>
      <w:r>
        <w:rPr>
          <w:color w:val="231F20"/>
        </w:rPr>
        <w:t>polyphonique. Cela aussi s’écrivait, s’inscrivait, il suffisait</w:t>
      </w:r>
      <w:r>
        <w:rPr>
          <w:color w:val="231F20"/>
          <w:spacing w:val="-6"/>
        </w:rPr>
        <w:t> </w:t>
      </w:r>
      <w:r>
        <w:rPr>
          <w:color w:val="231F20"/>
        </w:rPr>
        <w:t>d’en</w:t>
      </w:r>
      <w:r>
        <w:rPr>
          <w:color w:val="231F20"/>
          <w:spacing w:val="-6"/>
        </w:rPr>
        <w:t> </w:t>
      </w:r>
      <w:r>
        <w:rPr>
          <w:color w:val="231F20"/>
        </w:rPr>
        <w:t>suivre</w:t>
      </w:r>
      <w:r>
        <w:rPr>
          <w:color w:val="231F20"/>
          <w:spacing w:val="-6"/>
        </w:rPr>
        <w:t> </w:t>
      </w:r>
      <w:r>
        <w:rPr>
          <w:color w:val="231F20"/>
        </w:rPr>
        <w:t>les</w:t>
      </w:r>
      <w:r>
        <w:rPr>
          <w:color w:val="231F20"/>
          <w:spacing w:val="-6"/>
        </w:rPr>
        <w:t> </w:t>
      </w:r>
      <w:r>
        <w:rPr>
          <w:color w:val="231F20"/>
        </w:rPr>
        <w:t>cicatrices.</w:t>
      </w:r>
    </w:p>
    <w:p>
      <w:pPr>
        <w:pStyle w:val="BodyText"/>
        <w:spacing w:line="242" w:lineRule="auto" w:before="66"/>
        <w:ind w:right="487"/>
      </w:pPr>
      <w:r>
        <w:rPr>
          <w:color w:val="231F20"/>
          <w:spacing w:val="-4"/>
        </w:rPr>
        <w:t>L’antagonisme</w:t>
      </w:r>
      <w:r>
        <w:rPr>
          <w:color w:val="231F20"/>
          <w:spacing w:val="-11"/>
        </w:rPr>
        <w:t> </w:t>
      </w:r>
      <w:r>
        <w:rPr>
          <w:color w:val="231F20"/>
          <w:spacing w:val="-4"/>
        </w:rPr>
        <w:t>entre</w:t>
      </w:r>
      <w:r>
        <w:rPr>
          <w:color w:val="231F20"/>
          <w:spacing w:val="-11"/>
        </w:rPr>
        <w:t> </w:t>
      </w:r>
      <w:r>
        <w:rPr>
          <w:color w:val="231F20"/>
          <w:spacing w:val="-4"/>
        </w:rPr>
        <w:t>le</w:t>
      </w:r>
      <w:r>
        <w:rPr>
          <w:color w:val="231F20"/>
          <w:spacing w:val="-11"/>
        </w:rPr>
        <w:t> </w:t>
      </w:r>
      <w:r>
        <w:rPr>
          <w:color w:val="231F20"/>
          <w:spacing w:val="-4"/>
        </w:rPr>
        <w:t>certain</w:t>
      </w:r>
      <w:r>
        <w:rPr>
          <w:color w:val="231F20"/>
          <w:spacing w:val="-11"/>
        </w:rPr>
        <w:t> </w:t>
      </w:r>
      <w:r>
        <w:rPr>
          <w:color w:val="231F20"/>
          <w:spacing w:val="-4"/>
        </w:rPr>
        <w:t>et</w:t>
      </w:r>
      <w:r>
        <w:rPr>
          <w:color w:val="231F20"/>
          <w:spacing w:val="-11"/>
        </w:rPr>
        <w:t> </w:t>
      </w:r>
      <w:r>
        <w:rPr>
          <w:color w:val="231F20"/>
          <w:spacing w:val="-4"/>
        </w:rPr>
        <w:t>l’illusoire,</w:t>
      </w:r>
      <w:r>
        <w:rPr>
          <w:color w:val="231F20"/>
          <w:spacing w:val="-11"/>
        </w:rPr>
        <w:t> </w:t>
      </w:r>
      <w:r>
        <w:rPr>
          <w:color w:val="231F20"/>
          <w:spacing w:val="-4"/>
        </w:rPr>
        <w:t>le</w:t>
      </w:r>
      <w:r>
        <w:rPr>
          <w:color w:val="231F20"/>
          <w:spacing w:val="-11"/>
        </w:rPr>
        <w:t> </w:t>
      </w:r>
      <w:r>
        <w:rPr>
          <w:color w:val="231F20"/>
          <w:spacing w:val="-4"/>
        </w:rPr>
        <w:t>plein</w:t>
      </w:r>
      <w:r>
        <w:rPr>
          <w:color w:val="231F20"/>
          <w:spacing w:val="-11"/>
        </w:rPr>
        <w:t> </w:t>
      </w:r>
      <w:r>
        <w:rPr>
          <w:color w:val="231F20"/>
          <w:spacing w:val="-4"/>
        </w:rPr>
        <w:t>et</w:t>
      </w:r>
      <w:r>
        <w:rPr>
          <w:color w:val="231F20"/>
          <w:spacing w:val="-11"/>
        </w:rPr>
        <w:t> </w:t>
      </w:r>
      <w:r>
        <w:rPr>
          <w:color w:val="231F20"/>
          <w:spacing w:val="-4"/>
        </w:rPr>
        <w:t>le</w:t>
      </w:r>
      <w:r>
        <w:rPr>
          <w:color w:val="231F20"/>
          <w:spacing w:val="-11"/>
        </w:rPr>
        <w:t> </w:t>
      </w:r>
      <w:r>
        <w:rPr>
          <w:color w:val="231F20"/>
          <w:spacing w:val="-4"/>
        </w:rPr>
        <w:t>vide, </w:t>
      </w:r>
      <w:r>
        <w:rPr>
          <w:color w:val="231F20"/>
          <w:w w:val="90"/>
        </w:rPr>
        <w:t>le</w:t>
      </w:r>
      <w:r>
        <w:rPr>
          <w:color w:val="231F20"/>
          <w:spacing w:val="11"/>
        </w:rPr>
        <w:t> </w:t>
      </w:r>
      <w:r>
        <w:rPr>
          <w:color w:val="231F20"/>
          <w:w w:val="90"/>
        </w:rPr>
        <w:t>fondé</w:t>
      </w:r>
      <w:r>
        <w:rPr>
          <w:color w:val="231F20"/>
          <w:spacing w:val="12"/>
        </w:rPr>
        <w:t> </w:t>
      </w:r>
      <w:r>
        <w:rPr>
          <w:color w:val="231F20"/>
          <w:w w:val="90"/>
        </w:rPr>
        <w:t>et</w:t>
      </w:r>
      <w:r>
        <w:rPr>
          <w:color w:val="231F20"/>
          <w:spacing w:val="11"/>
        </w:rPr>
        <w:t> </w:t>
      </w:r>
      <w:r>
        <w:rPr>
          <w:color w:val="231F20"/>
          <w:w w:val="90"/>
        </w:rPr>
        <w:t>l’inconsistant,</w:t>
      </w:r>
      <w:r>
        <w:rPr>
          <w:color w:val="231F20"/>
          <w:spacing w:val="12"/>
        </w:rPr>
        <w:t> </w:t>
      </w:r>
      <w:r>
        <w:rPr>
          <w:color w:val="231F20"/>
          <w:w w:val="90"/>
        </w:rPr>
        <w:t>l’utile</w:t>
      </w:r>
      <w:r>
        <w:rPr>
          <w:color w:val="231F20"/>
          <w:spacing w:val="11"/>
        </w:rPr>
        <w:t> </w:t>
      </w:r>
      <w:r>
        <w:rPr>
          <w:color w:val="231F20"/>
          <w:w w:val="90"/>
        </w:rPr>
        <w:t>et</w:t>
      </w:r>
      <w:r>
        <w:rPr>
          <w:color w:val="231F20"/>
          <w:spacing w:val="12"/>
        </w:rPr>
        <w:t> </w:t>
      </w:r>
      <w:r>
        <w:rPr>
          <w:color w:val="231F20"/>
          <w:w w:val="90"/>
        </w:rPr>
        <w:t>l’inutile,</w:t>
      </w:r>
      <w:r>
        <w:rPr>
          <w:color w:val="231F20"/>
          <w:spacing w:val="11"/>
        </w:rPr>
        <w:t> </w:t>
      </w:r>
      <w:r>
        <w:rPr>
          <w:color w:val="231F20"/>
          <w:w w:val="90"/>
        </w:rPr>
        <w:t>s’était</w:t>
      </w:r>
      <w:r>
        <w:rPr>
          <w:color w:val="231F20"/>
          <w:spacing w:val="12"/>
        </w:rPr>
        <w:t> </w:t>
      </w:r>
      <w:r>
        <w:rPr>
          <w:color w:val="231F20"/>
          <w:w w:val="90"/>
        </w:rPr>
        <w:t>nommé</w:t>
      </w:r>
      <w:r>
        <w:rPr>
          <w:color w:val="231F20"/>
          <w:spacing w:val="11"/>
        </w:rPr>
        <w:t> </w:t>
      </w:r>
      <w:r>
        <w:rPr>
          <w:color w:val="231F20"/>
          <w:spacing w:val="-4"/>
          <w:w w:val="90"/>
        </w:rPr>
        <w:t>tout</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rPr>
        <w:t>simplement</w:t>
      </w:r>
      <w:r>
        <w:rPr>
          <w:color w:val="231F20"/>
          <w:spacing w:val="-13"/>
        </w:rPr>
        <w:t> </w:t>
      </w:r>
      <w:r>
        <w:rPr>
          <w:color w:val="231F20"/>
        </w:rPr>
        <w:t>«</w:t>
      </w:r>
      <w:r>
        <w:rPr>
          <w:color w:val="231F20"/>
          <w:spacing w:val="-13"/>
        </w:rPr>
        <w:t> </w:t>
      </w:r>
      <w:r>
        <w:rPr>
          <w:i/>
          <w:color w:val="231F20"/>
        </w:rPr>
        <w:t>escient</w:t>
      </w:r>
      <w:r>
        <w:rPr>
          <w:i/>
          <w:color w:val="231F20"/>
          <w:spacing w:val="-13"/>
        </w:rPr>
        <w:t> </w:t>
      </w:r>
      <w:r>
        <w:rPr>
          <w:color w:val="231F20"/>
        </w:rPr>
        <w:t>»</w:t>
      </w:r>
      <w:r>
        <w:rPr>
          <w:color w:val="231F20"/>
          <w:spacing w:val="-13"/>
        </w:rPr>
        <w:t> </w:t>
      </w:r>
      <w:r>
        <w:rPr>
          <w:color w:val="231F20"/>
        </w:rPr>
        <w:t>avant</w:t>
      </w:r>
      <w:r>
        <w:rPr>
          <w:color w:val="231F20"/>
          <w:spacing w:val="-13"/>
        </w:rPr>
        <w:t> </w:t>
      </w:r>
      <w:r>
        <w:rPr>
          <w:color w:val="231F20"/>
        </w:rPr>
        <w:t>qu’il</w:t>
      </w:r>
      <w:r>
        <w:rPr>
          <w:color w:val="231F20"/>
          <w:spacing w:val="-13"/>
        </w:rPr>
        <w:t> </w:t>
      </w:r>
      <w:r>
        <w:rPr>
          <w:color w:val="231F20"/>
        </w:rPr>
        <w:t>n’ait</w:t>
      </w:r>
      <w:r>
        <w:rPr>
          <w:color w:val="231F20"/>
          <w:spacing w:val="-13"/>
        </w:rPr>
        <w:t> </w:t>
      </w:r>
      <w:r>
        <w:rPr>
          <w:color w:val="231F20"/>
        </w:rPr>
        <w:t>fallu</w:t>
      </w:r>
      <w:r>
        <w:rPr>
          <w:color w:val="231F20"/>
          <w:spacing w:val="-13"/>
        </w:rPr>
        <w:t> </w:t>
      </w:r>
      <w:r>
        <w:rPr>
          <w:color w:val="231F20"/>
        </w:rPr>
        <w:t>doubler</w:t>
      </w:r>
      <w:r>
        <w:rPr>
          <w:color w:val="231F20"/>
          <w:spacing w:val="-13"/>
        </w:rPr>
        <w:t> </w:t>
      </w:r>
      <w:r>
        <w:rPr>
          <w:color w:val="231F20"/>
        </w:rPr>
        <w:t>le</w:t>
      </w:r>
      <w:r>
        <w:rPr>
          <w:color w:val="231F20"/>
          <w:spacing w:val="-13"/>
        </w:rPr>
        <w:t> </w:t>
      </w:r>
      <w:r>
        <w:rPr>
          <w:color w:val="231F20"/>
        </w:rPr>
        <w:t>mot d’une étoffe opacifiante : en distinguer un bon comme un </w:t>
      </w:r>
      <w:r>
        <w:rPr>
          <w:color w:val="231F20"/>
          <w:spacing w:val="-2"/>
        </w:rPr>
        <w:t>mauvais.</w:t>
      </w:r>
      <w:r>
        <w:rPr>
          <w:color w:val="231F20"/>
          <w:spacing w:val="-13"/>
        </w:rPr>
        <w:t> </w:t>
      </w:r>
      <w:r>
        <w:rPr>
          <w:color w:val="231F20"/>
          <w:spacing w:val="-2"/>
        </w:rPr>
        <w:t>L'escient</w:t>
      </w:r>
      <w:r>
        <w:rPr>
          <w:color w:val="231F20"/>
          <w:spacing w:val="-13"/>
        </w:rPr>
        <w:t> </w:t>
      </w:r>
      <w:r>
        <w:rPr>
          <w:color w:val="231F20"/>
          <w:spacing w:val="-2"/>
        </w:rPr>
        <w:t>n'était-il</w:t>
      </w:r>
      <w:r>
        <w:rPr>
          <w:color w:val="231F20"/>
          <w:spacing w:val="-13"/>
        </w:rPr>
        <w:t> </w:t>
      </w:r>
      <w:r>
        <w:rPr>
          <w:color w:val="231F20"/>
          <w:spacing w:val="-2"/>
        </w:rPr>
        <w:t>pas</w:t>
      </w:r>
      <w:r>
        <w:rPr>
          <w:color w:val="231F20"/>
          <w:spacing w:val="-13"/>
        </w:rPr>
        <w:t> </w:t>
      </w:r>
      <w:r>
        <w:rPr>
          <w:color w:val="231F20"/>
          <w:spacing w:val="-2"/>
        </w:rPr>
        <w:t>nécessairement</w:t>
      </w:r>
      <w:r>
        <w:rPr>
          <w:color w:val="231F20"/>
          <w:spacing w:val="-13"/>
        </w:rPr>
        <w:t> </w:t>
      </w:r>
      <w:r>
        <w:rPr>
          <w:color w:val="231F20"/>
          <w:spacing w:val="-2"/>
        </w:rPr>
        <w:t>bon?</w:t>
      </w:r>
      <w:r>
        <w:rPr>
          <w:color w:val="231F20"/>
          <w:spacing w:val="-13"/>
        </w:rPr>
        <w:t> </w:t>
      </w:r>
      <w:r>
        <w:rPr>
          <w:color w:val="231F20"/>
          <w:spacing w:val="-2"/>
        </w:rPr>
        <w:t>Se</w:t>
      </w:r>
      <w:r>
        <w:rPr>
          <w:color w:val="231F20"/>
          <w:spacing w:val="-13"/>
        </w:rPr>
        <w:t> </w:t>
      </w:r>
      <w:r>
        <w:rPr>
          <w:color w:val="231F20"/>
          <w:spacing w:val="-2"/>
        </w:rPr>
        <w:t>pou-</w:t>
      </w:r>
      <w:r>
        <w:rPr>
          <w:color w:val="231F20"/>
          <w:spacing w:val="-8"/>
        </w:rPr>
        <w:t>vait-il</w:t>
      </w:r>
      <w:r>
        <w:rPr>
          <w:color w:val="231F20"/>
          <w:spacing w:val="-7"/>
        </w:rPr>
        <w:t> </w:t>
      </w:r>
      <w:r>
        <w:rPr>
          <w:color w:val="231F20"/>
          <w:spacing w:val="-8"/>
        </w:rPr>
        <w:t>un</w:t>
      </w:r>
      <w:r>
        <w:rPr>
          <w:color w:val="231F20"/>
          <w:spacing w:val="-7"/>
        </w:rPr>
        <w:t> </w:t>
      </w:r>
      <w:r>
        <w:rPr>
          <w:color w:val="231F20"/>
          <w:spacing w:val="-8"/>
        </w:rPr>
        <w:t>autre</w:t>
      </w:r>
      <w:r>
        <w:rPr>
          <w:color w:val="231F20"/>
          <w:spacing w:val="-7"/>
        </w:rPr>
        <w:t> </w:t>
      </w:r>
      <w:r>
        <w:rPr>
          <w:color w:val="231F20"/>
          <w:spacing w:val="-8"/>
        </w:rPr>
        <w:t>savoir</w:t>
      </w:r>
      <w:r>
        <w:rPr>
          <w:color w:val="231F20"/>
          <w:spacing w:val="-7"/>
        </w:rPr>
        <w:t> </w:t>
      </w:r>
      <w:r>
        <w:rPr>
          <w:color w:val="231F20"/>
          <w:spacing w:val="-8"/>
        </w:rPr>
        <w:t>?</w:t>
      </w:r>
      <w:r>
        <w:rPr>
          <w:color w:val="231F20"/>
          <w:spacing w:val="-7"/>
        </w:rPr>
        <w:t> </w:t>
      </w:r>
      <w:r>
        <w:rPr>
          <w:color w:val="231F20"/>
          <w:spacing w:val="-8"/>
        </w:rPr>
        <w:t>L’«</w:t>
      </w:r>
      <w:r>
        <w:rPr>
          <w:color w:val="231F20"/>
          <w:spacing w:val="-7"/>
        </w:rPr>
        <w:t> </w:t>
      </w:r>
      <w:r>
        <w:rPr>
          <w:i/>
          <w:color w:val="231F20"/>
          <w:spacing w:val="-8"/>
        </w:rPr>
        <w:t>escient</w:t>
      </w:r>
      <w:r>
        <w:rPr>
          <w:i/>
          <w:color w:val="231F20"/>
          <w:spacing w:val="-7"/>
        </w:rPr>
        <w:t> </w:t>
      </w:r>
      <w:r>
        <w:rPr>
          <w:color w:val="231F20"/>
          <w:spacing w:val="-8"/>
        </w:rPr>
        <w:t>»,</w:t>
      </w:r>
      <w:r>
        <w:rPr>
          <w:color w:val="231F20"/>
          <w:spacing w:val="-7"/>
        </w:rPr>
        <w:t> </w:t>
      </w:r>
      <w:r>
        <w:rPr>
          <w:color w:val="231F20"/>
          <w:spacing w:val="-8"/>
        </w:rPr>
        <w:t>cet</w:t>
      </w:r>
      <w:r>
        <w:rPr>
          <w:color w:val="231F20"/>
          <w:spacing w:val="-7"/>
        </w:rPr>
        <w:t> </w:t>
      </w:r>
      <w:r>
        <w:rPr>
          <w:color w:val="231F20"/>
          <w:spacing w:val="-8"/>
        </w:rPr>
        <w:t>archaïque</w:t>
      </w:r>
      <w:r>
        <w:rPr>
          <w:color w:val="231F20"/>
          <w:spacing w:val="-7"/>
        </w:rPr>
        <w:t> </w:t>
      </w:r>
      <w:r>
        <w:rPr>
          <w:color w:val="231F20"/>
          <w:spacing w:val="-8"/>
        </w:rPr>
        <w:t>«</w:t>
      </w:r>
      <w:r>
        <w:rPr>
          <w:color w:val="231F20"/>
          <w:spacing w:val="-7"/>
        </w:rPr>
        <w:t> </w:t>
      </w:r>
      <w:r>
        <w:rPr>
          <w:i/>
          <w:color w:val="231F20"/>
          <w:spacing w:val="-8"/>
        </w:rPr>
        <w:t>sachant</w:t>
      </w:r>
      <w:r>
        <w:rPr>
          <w:i/>
          <w:color w:val="231F20"/>
          <w:spacing w:val="-7"/>
        </w:rPr>
        <w:t> </w:t>
      </w:r>
      <w:r>
        <w:rPr>
          <w:color w:val="231F20"/>
          <w:spacing w:val="-8"/>
        </w:rPr>
        <w:t>», </w:t>
      </w:r>
      <w:r>
        <w:rPr>
          <w:color w:val="231F20"/>
          <w:spacing w:val="-2"/>
        </w:rPr>
        <w:t>était-il</w:t>
      </w:r>
      <w:r>
        <w:rPr>
          <w:color w:val="231F20"/>
          <w:spacing w:val="-9"/>
        </w:rPr>
        <w:t> </w:t>
      </w:r>
      <w:r>
        <w:rPr>
          <w:color w:val="231F20"/>
          <w:spacing w:val="-2"/>
        </w:rPr>
        <w:t>donc</w:t>
      </w:r>
      <w:r>
        <w:rPr>
          <w:color w:val="231F20"/>
          <w:spacing w:val="-9"/>
        </w:rPr>
        <w:t> </w:t>
      </w:r>
      <w:r>
        <w:rPr>
          <w:color w:val="231F20"/>
          <w:spacing w:val="-2"/>
        </w:rPr>
        <w:t>trop</w:t>
      </w:r>
      <w:r>
        <w:rPr>
          <w:color w:val="231F20"/>
          <w:spacing w:val="-9"/>
        </w:rPr>
        <w:t> </w:t>
      </w:r>
      <w:r>
        <w:rPr>
          <w:color w:val="231F20"/>
          <w:spacing w:val="-2"/>
        </w:rPr>
        <w:t>juvénile,</w:t>
      </w:r>
      <w:r>
        <w:rPr>
          <w:color w:val="231F20"/>
          <w:spacing w:val="-9"/>
        </w:rPr>
        <w:t> </w:t>
      </w:r>
      <w:r>
        <w:rPr>
          <w:color w:val="231F20"/>
          <w:spacing w:val="-2"/>
        </w:rPr>
        <w:t>trop</w:t>
      </w:r>
      <w:r>
        <w:rPr>
          <w:color w:val="231F20"/>
          <w:spacing w:val="-9"/>
        </w:rPr>
        <w:t> </w:t>
      </w:r>
      <w:r>
        <w:rPr>
          <w:color w:val="231F20"/>
          <w:spacing w:val="-2"/>
        </w:rPr>
        <w:t>intime,</w:t>
      </w:r>
      <w:r>
        <w:rPr>
          <w:color w:val="231F20"/>
          <w:spacing w:val="-9"/>
        </w:rPr>
        <w:t> </w:t>
      </w:r>
      <w:r>
        <w:rPr>
          <w:color w:val="231F20"/>
          <w:spacing w:val="-2"/>
        </w:rPr>
        <w:t>trop</w:t>
      </w:r>
      <w:r>
        <w:rPr>
          <w:color w:val="231F20"/>
          <w:spacing w:val="-9"/>
        </w:rPr>
        <w:t> </w:t>
      </w:r>
      <w:r>
        <w:rPr>
          <w:color w:val="231F20"/>
          <w:spacing w:val="-2"/>
        </w:rPr>
        <w:t>responsable</w:t>
      </w:r>
      <w:r>
        <w:rPr>
          <w:color w:val="231F20"/>
          <w:spacing w:val="-9"/>
        </w:rPr>
        <w:t> </w:t>
      </w:r>
      <w:r>
        <w:rPr>
          <w:color w:val="231F20"/>
          <w:spacing w:val="-2"/>
        </w:rPr>
        <w:t>pour </w:t>
      </w:r>
      <w:r>
        <w:rPr>
          <w:color w:val="231F20"/>
        </w:rPr>
        <w:t>n’être</w:t>
      </w:r>
      <w:r>
        <w:rPr>
          <w:color w:val="231F20"/>
          <w:spacing w:val="-15"/>
        </w:rPr>
        <w:t> </w:t>
      </w:r>
      <w:r>
        <w:rPr>
          <w:color w:val="231F20"/>
        </w:rPr>
        <w:t>rapidement</w:t>
      </w:r>
      <w:r>
        <w:rPr>
          <w:color w:val="231F20"/>
          <w:spacing w:val="-15"/>
        </w:rPr>
        <w:t> </w:t>
      </w:r>
      <w:r>
        <w:rPr>
          <w:color w:val="231F20"/>
        </w:rPr>
        <w:t>honteux</w:t>
      </w:r>
      <w:r>
        <w:rPr>
          <w:color w:val="231F20"/>
          <w:spacing w:val="-15"/>
        </w:rPr>
        <w:t> </w:t>
      </w:r>
      <w:r>
        <w:rPr>
          <w:color w:val="231F20"/>
        </w:rPr>
        <w:t>;</w:t>
      </w:r>
      <w:r>
        <w:rPr>
          <w:color w:val="231F20"/>
          <w:spacing w:val="-15"/>
        </w:rPr>
        <w:t> </w:t>
      </w:r>
      <w:r>
        <w:rPr>
          <w:color w:val="231F20"/>
        </w:rPr>
        <w:t>trop</w:t>
      </w:r>
      <w:r>
        <w:rPr>
          <w:color w:val="231F20"/>
          <w:spacing w:val="-15"/>
        </w:rPr>
        <w:t> </w:t>
      </w:r>
      <w:r>
        <w:rPr>
          <w:color w:val="231F20"/>
        </w:rPr>
        <w:t>direct,</w:t>
      </w:r>
      <w:r>
        <w:rPr>
          <w:color w:val="231F20"/>
          <w:spacing w:val="-15"/>
        </w:rPr>
        <w:t> </w:t>
      </w:r>
      <w:r>
        <w:rPr>
          <w:color w:val="231F20"/>
        </w:rPr>
        <w:t>trop</w:t>
      </w:r>
      <w:r>
        <w:rPr>
          <w:color w:val="231F20"/>
          <w:spacing w:val="-15"/>
        </w:rPr>
        <w:t> </w:t>
      </w:r>
      <w:r>
        <w:rPr>
          <w:color w:val="231F20"/>
        </w:rPr>
        <w:t>accessible,</w:t>
      </w:r>
      <w:r>
        <w:rPr>
          <w:color w:val="231F20"/>
          <w:spacing w:val="-15"/>
        </w:rPr>
        <w:t> </w:t>
      </w:r>
      <w:r>
        <w:rPr>
          <w:color w:val="231F20"/>
        </w:rPr>
        <w:t>trop </w:t>
      </w:r>
      <w:r>
        <w:rPr>
          <w:color w:val="231F20"/>
          <w:spacing w:val="-6"/>
        </w:rPr>
        <w:t>vérifiable pour n’être futile ; trop critique, trop opposable, trop </w:t>
      </w:r>
      <w:r>
        <w:rPr>
          <w:color w:val="231F20"/>
          <w:spacing w:val="-4"/>
          <w:w w:val="90"/>
        </w:rPr>
        <w:t>désuet</w:t>
      </w:r>
      <w:r>
        <w:rPr>
          <w:color w:val="231F20"/>
          <w:spacing w:val="-15"/>
          <w:w w:val="90"/>
        </w:rPr>
        <w:t> </w:t>
      </w:r>
      <w:r>
        <w:rPr>
          <w:color w:val="231F20"/>
          <w:spacing w:val="-4"/>
          <w:w w:val="90"/>
        </w:rPr>
        <w:t>pour</w:t>
      </w:r>
      <w:r>
        <w:rPr>
          <w:color w:val="231F20"/>
          <w:spacing w:val="-14"/>
          <w:w w:val="90"/>
        </w:rPr>
        <w:t> </w:t>
      </w:r>
      <w:r>
        <w:rPr>
          <w:color w:val="231F20"/>
          <w:spacing w:val="-4"/>
          <w:w w:val="90"/>
        </w:rPr>
        <w:t>n’être</w:t>
      </w:r>
      <w:r>
        <w:rPr>
          <w:color w:val="231F20"/>
          <w:spacing w:val="-15"/>
          <w:w w:val="90"/>
        </w:rPr>
        <w:t> </w:t>
      </w:r>
      <w:r>
        <w:rPr>
          <w:color w:val="231F20"/>
          <w:spacing w:val="-4"/>
          <w:w w:val="90"/>
        </w:rPr>
        <w:t>vulgaire</w:t>
      </w:r>
      <w:r>
        <w:rPr>
          <w:color w:val="231F20"/>
          <w:spacing w:val="-32"/>
          <w:w w:val="90"/>
        </w:rPr>
        <w:t> </w:t>
      </w:r>
      <w:r>
        <w:rPr>
          <w:color w:val="231F20"/>
          <w:spacing w:val="-4"/>
          <w:w w:val="90"/>
        </w:rPr>
        <w:t>?</w:t>
      </w:r>
      <w:r>
        <w:rPr>
          <w:color w:val="231F20"/>
          <w:spacing w:val="-14"/>
          <w:w w:val="90"/>
        </w:rPr>
        <w:t> </w:t>
      </w:r>
      <w:r>
        <w:rPr>
          <w:color w:val="231F20"/>
          <w:spacing w:val="-4"/>
          <w:w w:val="90"/>
        </w:rPr>
        <w:t>«</w:t>
      </w:r>
      <w:r>
        <w:rPr>
          <w:color w:val="231F20"/>
          <w:spacing w:val="-15"/>
          <w:w w:val="90"/>
        </w:rPr>
        <w:t> </w:t>
      </w:r>
      <w:r>
        <w:rPr>
          <w:i/>
          <w:color w:val="231F20"/>
          <w:spacing w:val="-4"/>
          <w:w w:val="90"/>
        </w:rPr>
        <w:t>Allons,</w:t>
      </w:r>
      <w:r>
        <w:rPr>
          <w:i/>
          <w:color w:val="231F20"/>
          <w:spacing w:val="-14"/>
          <w:w w:val="90"/>
        </w:rPr>
        <w:t> </w:t>
      </w:r>
      <w:r>
        <w:rPr>
          <w:i/>
          <w:color w:val="231F20"/>
          <w:spacing w:val="-4"/>
          <w:w w:val="90"/>
        </w:rPr>
        <w:t>allons…</w:t>
      </w:r>
      <w:r>
        <w:rPr>
          <w:i/>
          <w:color w:val="231F20"/>
          <w:spacing w:val="-14"/>
          <w:w w:val="90"/>
        </w:rPr>
        <w:t> </w:t>
      </w:r>
      <w:r>
        <w:rPr>
          <w:i/>
          <w:color w:val="231F20"/>
          <w:spacing w:val="-4"/>
          <w:w w:val="90"/>
        </w:rPr>
        <w:t>un</w:t>
      </w:r>
      <w:r>
        <w:rPr>
          <w:i/>
          <w:color w:val="231F20"/>
          <w:spacing w:val="-15"/>
          <w:w w:val="90"/>
        </w:rPr>
        <w:t> </w:t>
      </w:r>
      <w:r>
        <w:rPr>
          <w:i/>
          <w:color w:val="231F20"/>
          <w:spacing w:val="-4"/>
          <w:w w:val="90"/>
        </w:rPr>
        <w:t>bon</w:t>
      </w:r>
      <w:r>
        <w:rPr>
          <w:i/>
          <w:color w:val="231F20"/>
          <w:spacing w:val="-14"/>
          <w:w w:val="90"/>
        </w:rPr>
        <w:t> </w:t>
      </w:r>
      <w:r>
        <w:rPr>
          <w:i/>
          <w:color w:val="231F20"/>
          <w:spacing w:val="-4"/>
          <w:w w:val="90"/>
        </w:rPr>
        <w:t>escient</w:t>
      </w:r>
      <w:r>
        <w:rPr>
          <w:i/>
          <w:color w:val="231F20"/>
          <w:spacing w:val="-15"/>
          <w:w w:val="90"/>
        </w:rPr>
        <w:t> </w:t>
      </w:r>
      <w:r>
        <w:rPr>
          <w:i/>
          <w:color w:val="231F20"/>
          <w:spacing w:val="-4"/>
          <w:w w:val="90"/>
        </w:rPr>
        <w:t>donc</w:t>
      </w:r>
      <w:r>
        <w:rPr>
          <w:i/>
          <w:color w:val="231F20"/>
          <w:spacing w:val="-14"/>
          <w:w w:val="90"/>
        </w:rPr>
        <w:t> </w:t>
      </w:r>
      <w:r>
        <w:rPr>
          <w:color w:val="231F20"/>
          <w:spacing w:val="-5"/>
          <w:w w:val="90"/>
        </w:rPr>
        <w:t>».</w:t>
      </w:r>
    </w:p>
    <w:p>
      <w:pPr>
        <w:pStyle w:val="BodyText"/>
        <w:spacing w:line="242" w:lineRule="auto" w:before="67"/>
        <w:ind w:left="490" w:right="317"/>
      </w:pPr>
      <w:r>
        <w:rPr>
          <w:color w:val="231F20"/>
          <w:w w:val="90"/>
        </w:rPr>
        <w:t>De même, il eut fallu garder « </w:t>
      </w:r>
      <w:r>
        <w:rPr>
          <w:i/>
          <w:color w:val="231F20"/>
          <w:w w:val="90"/>
        </w:rPr>
        <w:t>l’heur </w:t>
      </w:r>
      <w:r>
        <w:rPr>
          <w:color w:val="231F20"/>
          <w:w w:val="90"/>
        </w:rPr>
        <w:t>» pour en discerner un bon </w:t>
      </w:r>
      <w:r>
        <w:rPr>
          <w:color w:val="231F20"/>
          <w:spacing w:val="-6"/>
        </w:rPr>
        <w:t>comme</w:t>
      </w:r>
      <w:r>
        <w:rPr>
          <w:color w:val="231F20"/>
          <w:spacing w:val="-7"/>
        </w:rPr>
        <w:t> </w:t>
      </w:r>
      <w:r>
        <w:rPr>
          <w:color w:val="231F20"/>
          <w:spacing w:val="-6"/>
        </w:rPr>
        <w:t>un</w:t>
      </w:r>
      <w:r>
        <w:rPr>
          <w:color w:val="231F20"/>
          <w:spacing w:val="-7"/>
        </w:rPr>
        <w:t> </w:t>
      </w:r>
      <w:r>
        <w:rPr>
          <w:color w:val="231F20"/>
          <w:spacing w:val="-6"/>
        </w:rPr>
        <w:t>mauvais</w:t>
      </w:r>
      <w:r>
        <w:rPr>
          <w:color w:val="231F20"/>
          <w:spacing w:val="-7"/>
        </w:rPr>
        <w:t> </w:t>
      </w:r>
      <w:r>
        <w:rPr>
          <w:color w:val="231F20"/>
          <w:spacing w:val="-6"/>
        </w:rPr>
        <w:t>:</w:t>
      </w:r>
      <w:r>
        <w:rPr>
          <w:color w:val="231F20"/>
          <w:spacing w:val="-7"/>
        </w:rPr>
        <w:t> </w:t>
      </w:r>
      <w:r>
        <w:rPr>
          <w:color w:val="231F20"/>
          <w:spacing w:val="-6"/>
        </w:rPr>
        <w:t>ces</w:t>
      </w:r>
      <w:r>
        <w:rPr>
          <w:color w:val="231F20"/>
          <w:spacing w:val="-7"/>
        </w:rPr>
        <w:t> </w:t>
      </w:r>
      <w:r>
        <w:rPr>
          <w:color w:val="231F20"/>
          <w:spacing w:val="-6"/>
        </w:rPr>
        <w:t>"bon-heur"</w:t>
      </w:r>
      <w:r>
        <w:rPr>
          <w:color w:val="231F20"/>
          <w:spacing w:val="-7"/>
        </w:rPr>
        <w:t> </w:t>
      </w:r>
      <w:r>
        <w:rPr>
          <w:color w:val="231F20"/>
          <w:spacing w:val="-6"/>
        </w:rPr>
        <w:t>ou</w:t>
      </w:r>
      <w:r>
        <w:rPr>
          <w:color w:val="231F20"/>
          <w:spacing w:val="-7"/>
        </w:rPr>
        <w:t> </w:t>
      </w:r>
      <w:r>
        <w:rPr>
          <w:color w:val="231F20"/>
          <w:spacing w:val="-6"/>
        </w:rPr>
        <w:t>"mal-heur".</w:t>
      </w:r>
      <w:r>
        <w:rPr>
          <w:color w:val="231F20"/>
          <w:spacing w:val="-7"/>
        </w:rPr>
        <w:t> </w:t>
      </w:r>
      <w:r>
        <w:rPr>
          <w:color w:val="231F20"/>
          <w:spacing w:val="-6"/>
        </w:rPr>
        <w:t>Suivaient, </w:t>
      </w:r>
      <w:r>
        <w:rPr>
          <w:color w:val="231F20"/>
          <w:w w:val="90"/>
        </w:rPr>
        <w:t>se</w:t>
      </w:r>
      <w:r>
        <w:rPr>
          <w:color w:val="231F20"/>
          <w:spacing w:val="-11"/>
          <w:w w:val="90"/>
        </w:rPr>
        <w:t> </w:t>
      </w:r>
      <w:r>
        <w:rPr>
          <w:color w:val="231F20"/>
          <w:w w:val="90"/>
        </w:rPr>
        <w:t>bousculant,</w:t>
      </w:r>
      <w:r>
        <w:rPr>
          <w:color w:val="231F20"/>
          <w:spacing w:val="-11"/>
          <w:w w:val="90"/>
        </w:rPr>
        <w:t> </w:t>
      </w:r>
      <w:r>
        <w:rPr>
          <w:color w:val="231F20"/>
          <w:w w:val="90"/>
        </w:rPr>
        <w:t>les</w:t>
      </w:r>
      <w:r>
        <w:rPr>
          <w:color w:val="231F20"/>
          <w:spacing w:val="-10"/>
          <w:w w:val="90"/>
        </w:rPr>
        <w:t> </w:t>
      </w:r>
      <w:r>
        <w:rPr>
          <w:color w:val="231F20"/>
          <w:w w:val="90"/>
        </w:rPr>
        <w:t>«</w:t>
      </w:r>
      <w:r>
        <w:rPr>
          <w:color w:val="231F20"/>
          <w:spacing w:val="-11"/>
          <w:w w:val="90"/>
        </w:rPr>
        <w:t> </w:t>
      </w:r>
      <w:r>
        <w:rPr>
          <w:i/>
          <w:color w:val="231F20"/>
          <w:w w:val="90"/>
        </w:rPr>
        <w:t>bonnes</w:t>
      </w:r>
      <w:r>
        <w:rPr>
          <w:i/>
          <w:color w:val="231F20"/>
          <w:spacing w:val="-10"/>
          <w:w w:val="90"/>
        </w:rPr>
        <w:t> </w:t>
      </w:r>
      <w:r>
        <w:rPr>
          <w:color w:val="231F20"/>
          <w:w w:val="90"/>
        </w:rPr>
        <w:t>»</w:t>
      </w:r>
      <w:r>
        <w:rPr>
          <w:color w:val="231F20"/>
          <w:spacing w:val="-11"/>
          <w:w w:val="90"/>
        </w:rPr>
        <w:t> </w:t>
      </w:r>
      <w:r>
        <w:rPr>
          <w:color w:val="231F20"/>
          <w:w w:val="90"/>
        </w:rPr>
        <w:t>volontés,</w:t>
      </w:r>
      <w:r>
        <w:rPr>
          <w:color w:val="231F20"/>
          <w:spacing w:val="-11"/>
          <w:w w:val="90"/>
        </w:rPr>
        <w:t> </w:t>
      </w:r>
      <w:r>
        <w:rPr>
          <w:color w:val="231F20"/>
          <w:w w:val="90"/>
        </w:rPr>
        <w:t>les</w:t>
      </w:r>
      <w:r>
        <w:rPr>
          <w:color w:val="231F20"/>
          <w:spacing w:val="-10"/>
          <w:w w:val="90"/>
        </w:rPr>
        <w:t> </w:t>
      </w:r>
      <w:r>
        <w:rPr>
          <w:color w:val="231F20"/>
          <w:w w:val="90"/>
        </w:rPr>
        <w:t>«</w:t>
      </w:r>
      <w:r>
        <w:rPr>
          <w:color w:val="231F20"/>
          <w:spacing w:val="-11"/>
          <w:w w:val="90"/>
        </w:rPr>
        <w:t> </w:t>
      </w:r>
      <w:r>
        <w:rPr>
          <w:i/>
          <w:color w:val="231F20"/>
          <w:w w:val="90"/>
        </w:rPr>
        <w:t>bons</w:t>
      </w:r>
      <w:r>
        <w:rPr>
          <w:i/>
          <w:color w:val="231F20"/>
          <w:spacing w:val="-10"/>
          <w:w w:val="90"/>
        </w:rPr>
        <w:t> </w:t>
      </w:r>
      <w:r>
        <w:rPr>
          <w:color w:val="231F20"/>
          <w:w w:val="90"/>
        </w:rPr>
        <w:t>»</w:t>
      </w:r>
      <w:r>
        <w:rPr>
          <w:color w:val="231F20"/>
          <w:spacing w:val="-11"/>
          <w:w w:val="90"/>
        </w:rPr>
        <w:t> </w:t>
      </w:r>
      <w:r>
        <w:rPr>
          <w:color w:val="231F20"/>
          <w:w w:val="90"/>
        </w:rPr>
        <w:t>usages…</w:t>
      </w:r>
      <w:r>
        <w:rPr>
          <w:color w:val="231F20"/>
          <w:spacing w:val="-11"/>
          <w:w w:val="90"/>
        </w:rPr>
        <w:t> </w:t>
      </w:r>
      <w:r>
        <w:rPr>
          <w:color w:val="231F20"/>
          <w:w w:val="90"/>
        </w:rPr>
        <w:t>et</w:t>
      </w:r>
      <w:r>
        <w:rPr>
          <w:color w:val="231F20"/>
          <w:spacing w:val="-10"/>
          <w:w w:val="90"/>
        </w:rPr>
        <w:t> </w:t>
      </w:r>
      <w:r>
        <w:rPr>
          <w:color w:val="231F20"/>
          <w:spacing w:val="-5"/>
          <w:w w:val="90"/>
        </w:rPr>
        <w:t>les</w:t>
      </w:r>
    </w:p>
    <w:p>
      <w:pPr>
        <w:pStyle w:val="BodyText"/>
        <w:spacing w:line="242" w:lineRule="auto" w:before="4"/>
        <w:ind w:left="490" w:right="317"/>
      </w:pPr>
      <w:r>
        <w:rPr>
          <w:color w:val="231F20"/>
          <w:spacing w:val="-6"/>
        </w:rPr>
        <w:t>«</w:t>
      </w:r>
      <w:r>
        <w:rPr>
          <w:color w:val="231F20"/>
          <w:spacing w:val="-9"/>
        </w:rPr>
        <w:t> </w:t>
      </w:r>
      <w:r>
        <w:rPr>
          <w:i/>
          <w:color w:val="231F20"/>
          <w:spacing w:val="-6"/>
        </w:rPr>
        <w:t>bonnes</w:t>
      </w:r>
      <w:r>
        <w:rPr>
          <w:i/>
          <w:color w:val="231F20"/>
          <w:spacing w:val="-9"/>
        </w:rPr>
        <w:t> </w:t>
      </w:r>
      <w:r>
        <w:rPr>
          <w:color w:val="231F20"/>
          <w:spacing w:val="-6"/>
        </w:rPr>
        <w:t>»</w:t>
      </w:r>
      <w:r>
        <w:rPr>
          <w:color w:val="231F20"/>
          <w:spacing w:val="-9"/>
        </w:rPr>
        <w:t> </w:t>
      </w:r>
      <w:r>
        <w:rPr>
          <w:color w:val="231F20"/>
          <w:spacing w:val="-6"/>
        </w:rPr>
        <w:t>intentions,</w:t>
      </w:r>
      <w:r>
        <w:rPr>
          <w:color w:val="231F20"/>
          <w:spacing w:val="-9"/>
        </w:rPr>
        <w:t> </w:t>
      </w:r>
      <w:r>
        <w:rPr>
          <w:color w:val="231F20"/>
          <w:spacing w:val="-6"/>
        </w:rPr>
        <w:t>tout</w:t>
      </w:r>
      <w:r>
        <w:rPr>
          <w:color w:val="231F20"/>
          <w:spacing w:val="-9"/>
        </w:rPr>
        <w:t> </w:t>
      </w:r>
      <w:r>
        <w:rPr>
          <w:color w:val="231F20"/>
          <w:spacing w:val="-6"/>
        </w:rPr>
        <w:t>se</w:t>
      </w:r>
      <w:r>
        <w:rPr>
          <w:color w:val="231F20"/>
          <w:spacing w:val="-9"/>
        </w:rPr>
        <w:t> </w:t>
      </w:r>
      <w:r>
        <w:rPr>
          <w:color w:val="231F20"/>
          <w:spacing w:val="-6"/>
        </w:rPr>
        <w:t>pavant</w:t>
      </w:r>
      <w:r>
        <w:rPr>
          <w:color w:val="231F20"/>
          <w:spacing w:val="-9"/>
        </w:rPr>
        <w:t> </w:t>
      </w:r>
      <w:r>
        <w:rPr>
          <w:color w:val="231F20"/>
          <w:spacing w:val="-6"/>
        </w:rPr>
        <w:t>de</w:t>
      </w:r>
      <w:r>
        <w:rPr>
          <w:color w:val="231F20"/>
          <w:spacing w:val="-9"/>
        </w:rPr>
        <w:t> </w:t>
      </w:r>
      <w:r>
        <w:rPr>
          <w:color w:val="231F20"/>
          <w:spacing w:val="-6"/>
        </w:rPr>
        <w:t>doublements</w:t>
      </w:r>
      <w:r>
        <w:rPr>
          <w:color w:val="231F20"/>
          <w:spacing w:val="-9"/>
        </w:rPr>
        <w:t> </w:t>
      </w:r>
      <w:r>
        <w:rPr>
          <w:color w:val="231F20"/>
          <w:spacing w:val="-6"/>
        </w:rPr>
        <w:t>d’étoffes. </w:t>
      </w:r>
      <w:r>
        <w:rPr>
          <w:color w:val="231F20"/>
          <w:spacing w:val="-2"/>
        </w:rPr>
        <w:t>Et</w:t>
      </w:r>
      <w:r>
        <w:rPr>
          <w:color w:val="231F20"/>
          <w:spacing w:val="-7"/>
        </w:rPr>
        <w:t> </w:t>
      </w:r>
      <w:r>
        <w:rPr>
          <w:color w:val="231F20"/>
          <w:spacing w:val="-2"/>
        </w:rPr>
        <w:t>la</w:t>
      </w:r>
      <w:r>
        <w:rPr>
          <w:color w:val="231F20"/>
          <w:spacing w:val="-7"/>
        </w:rPr>
        <w:t> </w:t>
      </w:r>
      <w:r>
        <w:rPr>
          <w:color w:val="231F20"/>
          <w:spacing w:val="-2"/>
        </w:rPr>
        <w:t>fidélité,</w:t>
      </w:r>
      <w:r>
        <w:rPr>
          <w:color w:val="231F20"/>
          <w:spacing w:val="-7"/>
        </w:rPr>
        <w:t> </w:t>
      </w:r>
      <w:r>
        <w:rPr>
          <w:color w:val="231F20"/>
          <w:spacing w:val="-2"/>
        </w:rPr>
        <w:t>devenue</w:t>
      </w:r>
      <w:r>
        <w:rPr>
          <w:color w:val="231F20"/>
          <w:spacing w:val="-7"/>
        </w:rPr>
        <w:t> </w:t>
      </w:r>
      <w:r>
        <w:rPr>
          <w:color w:val="231F20"/>
          <w:spacing w:val="-2"/>
        </w:rPr>
        <w:t>foi,</w:t>
      </w:r>
      <w:r>
        <w:rPr>
          <w:color w:val="231F20"/>
          <w:spacing w:val="-7"/>
        </w:rPr>
        <w:t> </w:t>
      </w:r>
      <w:r>
        <w:rPr>
          <w:color w:val="231F20"/>
          <w:spacing w:val="-2"/>
        </w:rPr>
        <w:t>simple</w:t>
      </w:r>
      <w:r>
        <w:rPr>
          <w:color w:val="231F20"/>
          <w:spacing w:val="-7"/>
        </w:rPr>
        <w:t> </w:t>
      </w:r>
      <w:r>
        <w:rPr>
          <w:color w:val="231F20"/>
          <w:spacing w:val="-2"/>
        </w:rPr>
        <w:t>déclaratif</w:t>
      </w:r>
      <w:r>
        <w:rPr>
          <w:color w:val="231F20"/>
          <w:spacing w:val="-7"/>
        </w:rPr>
        <w:t> </w:t>
      </w:r>
      <w:r>
        <w:rPr>
          <w:color w:val="231F20"/>
          <w:spacing w:val="-2"/>
        </w:rPr>
        <w:t>d’adhésion</w:t>
      </w:r>
      <w:r>
        <w:rPr>
          <w:color w:val="231F20"/>
          <w:spacing w:val="-7"/>
        </w:rPr>
        <w:t> </w:t>
      </w:r>
      <w:r>
        <w:rPr>
          <w:color w:val="231F20"/>
          <w:spacing w:val="-2"/>
        </w:rPr>
        <w:t>;</w:t>
      </w:r>
      <w:r>
        <w:rPr>
          <w:color w:val="231F20"/>
          <w:spacing w:val="-7"/>
        </w:rPr>
        <w:t> </w:t>
      </w:r>
      <w:r>
        <w:rPr>
          <w:color w:val="231F20"/>
          <w:spacing w:val="-2"/>
        </w:rPr>
        <w:t>elle </w:t>
      </w:r>
      <w:r>
        <w:rPr>
          <w:color w:val="231F20"/>
        </w:rPr>
        <w:t>aussi</w:t>
      </w:r>
      <w:r>
        <w:rPr>
          <w:color w:val="231F20"/>
          <w:spacing w:val="-14"/>
        </w:rPr>
        <w:t> </w:t>
      </w:r>
      <w:r>
        <w:rPr>
          <w:color w:val="231F20"/>
        </w:rPr>
        <w:t>bonne</w:t>
      </w:r>
      <w:r>
        <w:rPr>
          <w:color w:val="231F20"/>
          <w:spacing w:val="-14"/>
        </w:rPr>
        <w:t> </w:t>
      </w:r>
      <w:r>
        <w:rPr>
          <w:color w:val="231F20"/>
        </w:rPr>
        <w:t>ou</w:t>
      </w:r>
      <w:r>
        <w:rPr>
          <w:color w:val="231F20"/>
          <w:spacing w:val="-14"/>
        </w:rPr>
        <w:t> </w:t>
      </w:r>
      <w:r>
        <w:rPr>
          <w:color w:val="231F20"/>
        </w:rPr>
        <w:t>mauvaise.</w:t>
      </w:r>
      <w:r>
        <w:rPr>
          <w:color w:val="231F20"/>
          <w:spacing w:val="-14"/>
        </w:rPr>
        <w:t> </w:t>
      </w:r>
      <w:r>
        <w:rPr>
          <w:color w:val="231F20"/>
        </w:rPr>
        <w:t>Symboles</w:t>
      </w:r>
      <w:r>
        <w:rPr>
          <w:color w:val="231F20"/>
          <w:spacing w:val="-14"/>
        </w:rPr>
        <w:t> </w:t>
      </w:r>
      <w:r>
        <w:rPr>
          <w:color w:val="231F20"/>
        </w:rPr>
        <w:t>;</w:t>
      </w:r>
      <w:r>
        <w:rPr>
          <w:color w:val="231F20"/>
          <w:spacing w:val="-14"/>
        </w:rPr>
        <w:t> </w:t>
      </w:r>
      <w:r>
        <w:rPr>
          <w:color w:val="231F20"/>
        </w:rPr>
        <w:t>les</w:t>
      </w:r>
      <w:r>
        <w:rPr>
          <w:color w:val="231F20"/>
          <w:spacing w:val="-14"/>
        </w:rPr>
        <w:t> </w:t>
      </w:r>
      <w:r>
        <w:rPr>
          <w:color w:val="231F20"/>
        </w:rPr>
        <w:t>formes</w:t>
      </w:r>
      <w:r>
        <w:rPr>
          <w:color w:val="231F20"/>
          <w:spacing w:val="-14"/>
        </w:rPr>
        <w:t> </w:t>
      </w:r>
      <w:r>
        <w:rPr>
          <w:color w:val="231F20"/>
        </w:rPr>
        <w:t>unies.</w:t>
      </w:r>
      <w:r>
        <w:rPr>
          <w:color w:val="231F20"/>
          <w:spacing w:val="-14"/>
        </w:rPr>
        <w:t> </w:t>
      </w:r>
      <w:r>
        <w:rPr>
          <w:color w:val="231F20"/>
        </w:rPr>
        <w:t>Dia-</w:t>
      </w:r>
      <w:r>
        <w:rPr>
          <w:color w:val="231F20"/>
          <w:spacing w:val="-4"/>
        </w:rPr>
        <w:t>boles,</w:t>
      </w:r>
      <w:r>
        <w:rPr>
          <w:color w:val="231F20"/>
          <w:spacing w:val="-9"/>
        </w:rPr>
        <w:t> </w:t>
      </w:r>
      <w:r>
        <w:rPr>
          <w:color w:val="231F20"/>
          <w:spacing w:val="-4"/>
        </w:rPr>
        <w:t>les</w:t>
      </w:r>
      <w:r>
        <w:rPr>
          <w:color w:val="231F20"/>
          <w:spacing w:val="-9"/>
        </w:rPr>
        <w:t> </w:t>
      </w:r>
      <w:r>
        <w:rPr>
          <w:color w:val="231F20"/>
          <w:spacing w:val="-4"/>
        </w:rPr>
        <w:t>formes</w:t>
      </w:r>
      <w:r>
        <w:rPr>
          <w:color w:val="231F20"/>
          <w:spacing w:val="-9"/>
        </w:rPr>
        <w:t> </w:t>
      </w:r>
      <w:r>
        <w:rPr>
          <w:color w:val="231F20"/>
          <w:spacing w:val="-4"/>
        </w:rPr>
        <w:t>désunies.</w:t>
      </w:r>
      <w:r>
        <w:rPr>
          <w:color w:val="231F20"/>
          <w:spacing w:val="-9"/>
        </w:rPr>
        <w:t> </w:t>
      </w:r>
      <w:r>
        <w:rPr>
          <w:color w:val="231F20"/>
          <w:spacing w:val="-4"/>
        </w:rPr>
        <w:t>Comment</w:t>
      </w:r>
      <w:r>
        <w:rPr>
          <w:color w:val="231F20"/>
          <w:spacing w:val="-9"/>
        </w:rPr>
        <w:t> </w:t>
      </w:r>
      <w:r>
        <w:rPr>
          <w:color w:val="231F20"/>
          <w:spacing w:val="-4"/>
        </w:rPr>
        <w:t>distinguer</w:t>
      </w:r>
      <w:r>
        <w:rPr>
          <w:color w:val="231F20"/>
          <w:spacing w:val="-9"/>
        </w:rPr>
        <w:t> </w:t>
      </w:r>
      <w:r>
        <w:rPr>
          <w:color w:val="231F20"/>
          <w:spacing w:val="-4"/>
        </w:rPr>
        <w:t>d’un</w:t>
      </w:r>
      <w:r>
        <w:rPr>
          <w:color w:val="231F20"/>
          <w:spacing w:val="-9"/>
        </w:rPr>
        <w:t> </w:t>
      </w:r>
      <w:r>
        <w:rPr>
          <w:color w:val="231F20"/>
          <w:spacing w:val="-4"/>
        </w:rPr>
        <w:t>juste</w:t>
      </w:r>
      <w:r>
        <w:rPr>
          <w:color w:val="231F20"/>
          <w:spacing w:val="-9"/>
        </w:rPr>
        <w:t> </w:t>
      </w:r>
      <w:r>
        <w:rPr>
          <w:color w:val="231F20"/>
          <w:spacing w:val="-4"/>
        </w:rPr>
        <w:t>ou </w:t>
      </w:r>
      <w:r>
        <w:rPr>
          <w:color w:val="231F20"/>
          <w:spacing w:val="-2"/>
        </w:rPr>
        <w:t>d’un</w:t>
      </w:r>
      <w:r>
        <w:rPr>
          <w:color w:val="231F20"/>
          <w:spacing w:val="-3"/>
        </w:rPr>
        <w:t> </w:t>
      </w:r>
      <w:r>
        <w:rPr>
          <w:color w:val="231F20"/>
          <w:spacing w:val="-2"/>
        </w:rPr>
        <w:t>erroné,</w:t>
      </w:r>
      <w:r>
        <w:rPr>
          <w:color w:val="231F20"/>
          <w:spacing w:val="-3"/>
        </w:rPr>
        <w:t> </w:t>
      </w:r>
      <w:r>
        <w:rPr>
          <w:color w:val="231F20"/>
          <w:spacing w:val="-2"/>
        </w:rPr>
        <w:t>garder</w:t>
      </w:r>
      <w:r>
        <w:rPr>
          <w:color w:val="231F20"/>
          <w:spacing w:val="-3"/>
        </w:rPr>
        <w:t> </w:t>
      </w:r>
      <w:r>
        <w:rPr>
          <w:color w:val="231F20"/>
          <w:spacing w:val="-2"/>
        </w:rPr>
        <w:t>constatable,</w:t>
      </w:r>
      <w:r>
        <w:rPr>
          <w:color w:val="231F20"/>
          <w:spacing w:val="-3"/>
        </w:rPr>
        <w:t> </w:t>
      </w:r>
      <w:r>
        <w:rPr>
          <w:color w:val="231F20"/>
          <w:spacing w:val="-2"/>
        </w:rPr>
        <w:t>éprouvé,</w:t>
      </w:r>
      <w:r>
        <w:rPr>
          <w:color w:val="231F20"/>
          <w:spacing w:val="-3"/>
        </w:rPr>
        <w:t> </w:t>
      </w:r>
      <w:r>
        <w:rPr>
          <w:color w:val="231F20"/>
          <w:spacing w:val="-2"/>
        </w:rPr>
        <w:t>vérifiable,</w:t>
      </w:r>
      <w:r>
        <w:rPr>
          <w:color w:val="231F20"/>
          <w:spacing w:val="-3"/>
        </w:rPr>
        <w:t> </w:t>
      </w:r>
      <w:r>
        <w:rPr>
          <w:color w:val="231F20"/>
          <w:spacing w:val="-2"/>
        </w:rPr>
        <w:t>interro-</w:t>
      </w:r>
      <w:r>
        <w:rPr>
          <w:color w:val="231F20"/>
        </w:rPr>
        <w:t>geable,</w:t>
      </w:r>
      <w:r>
        <w:rPr>
          <w:color w:val="231F20"/>
          <w:spacing w:val="-15"/>
        </w:rPr>
        <w:t> </w:t>
      </w:r>
      <w:r>
        <w:rPr>
          <w:color w:val="231F20"/>
        </w:rPr>
        <w:t>profitable,</w:t>
      </w:r>
      <w:r>
        <w:rPr>
          <w:color w:val="231F20"/>
          <w:spacing w:val="-15"/>
        </w:rPr>
        <w:t> </w:t>
      </w:r>
      <w:r>
        <w:rPr>
          <w:color w:val="231F20"/>
        </w:rPr>
        <w:t>et</w:t>
      </w:r>
      <w:r>
        <w:rPr>
          <w:color w:val="231F20"/>
          <w:spacing w:val="-15"/>
        </w:rPr>
        <w:t> </w:t>
      </w:r>
      <w:r>
        <w:rPr>
          <w:color w:val="231F20"/>
        </w:rPr>
        <w:t>encore</w:t>
      </w:r>
      <w:r>
        <w:rPr>
          <w:color w:val="231F20"/>
          <w:spacing w:val="-15"/>
        </w:rPr>
        <w:t> </w:t>
      </w:r>
      <w:r>
        <w:rPr>
          <w:color w:val="231F20"/>
        </w:rPr>
        <w:t>souple</w:t>
      </w:r>
      <w:r>
        <w:rPr>
          <w:color w:val="231F20"/>
          <w:spacing w:val="-15"/>
        </w:rPr>
        <w:t> </w:t>
      </w:r>
      <w:r>
        <w:rPr>
          <w:color w:val="231F20"/>
        </w:rPr>
        <w:t>et</w:t>
      </w:r>
      <w:r>
        <w:rPr>
          <w:color w:val="231F20"/>
          <w:spacing w:val="-15"/>
        </w:rPr>
        <w:t> </w:t>
      </w:r>
      <w:r>
        <w:rPr>
          <w:color w:val="231F20"/>
        </w:rPr>
        <w:t>corrigeable</w:t>
      </w:r>
      <w:r>
        <w:rPr>
          <w:color w:val="231F20"/>
          <w:spacing w:val="-15"/>
        </w:rPr>
        <w:t> </w:t>
      </w:r>
      <w:r>
        <w:rPr>
          <w:color w:val="231F20"/>
        </w:rPr>
        <w:t>?…</w:t>
      </w:r>
    </w:p>
    <w:p>
      <w:pPr>
        <w:pStyle w:val="BodyText"/>
        <w:spacing w:line="242" w:lineRule="auto" w:before="65"/>
        <w:ind w:left="490" w:right="317"/>
      </w:pPr>
      <w:r>
        <w:rPr>
          <w:color w:val="231F20"/>
        </w:rPr>
        <w:t>Du coup, des constructions étonnantes débutaient directe-ment par la toiture planant telle une merveille dégagée de </w:t>
      </w:r>
      <w:r>
        <w:rPr>
          <w:color w:val="231F20"/>
          <w:spacing w:val="-2"/>
        </w:rPr>
        <w:t>toute</w:t>
      </w:r>
      <w:r>
        <w:rPr>
          <w:color w:val="231F20"/>
          <w:spacing w:val="-6"/>
        </w:rPr>
        <w:t> </w:t>
      </w:r>
      <w:r>
        <w:rPr>
          <w:color w:val="231F20"/>
          <w:spacing w:val="-2"/>
        </w:rPr>
        <w:t>contingence…</w:t>
      </w:r>
      <w:r>
        <w:rPr>
          <w:color w:val="231F20"/>
          <w:spacing w:val="-6"/>
        </w:rPr>
        <w:t> </w:t>
      </w:r>
      <w:r>
        <w:rPr>
          <w:color w:val="231F20"/>
          <w:spacing w:val="-2"/>
        </w:rPr>
        <w:t>carotte</w:t>
      </w:r>
      <w:r>
        <w:rPr>
          <w:color w:val="231F20"/>
          <w:spacing w:val="-6"/>
        </w:rPr>
        <w:t> </w:t>
      </w:r>
      <w:r>
        <w:rPr>
          <w:color w:val="231F20"/>
          <w:spacing w:val="-2"/>
        </w:rPr>
        <w:t>virtuelle</w:t>
      </w:r>
      <w:r>
        <w:rPr>
          <w:color w:val="231F20"/>
          <w:spacing w:val="-6"/>
        </w:rPr>
        <w:t> </w:t>
      </w:r>
      <w:r>
        <w:rPr>
          <w:color w:val="231F20"/>
          <w:spacing w:val="-2"/>
        </w:rPr>
        <w:t>agitée</w:t>
      </w:r>
      <w:r>
        <w:rPr>
          <w:color w:val="231F20"/>
          <w:spacing w:val="-6"/>
        </w:rPr>
        <w:t> </w:t>
      </w:r>
      <w:r>
        <w:rPr>
          <w:color w:val="231F20"/>
          <w:spacing w:val="-2"/>
        </w:rPr>
        <w:t>dans</w:t>
      </w:r>
      <w:r>
        <w:rPr>
          <w:color w:val="231F20"/>
          <w:spacing w:val="-6"/>
        </w:rPr>
        <w:t> </w:t>
      </w:r>
      <w:r>
        <w:rPr>
          <w:color w:val="231F20"/>
          <w:spacing w:val="-2"/>
        </w:rPr>
        <w:t>la</w:t>
      </w:r>
      <w:r>
        <w:rPr>
          <w:color w:val="231F20"/>
          <w:spacing w:val="-6"/>
        </w:rPr>
        <w:t> </w:t>
      </w:r>
      <w:r>
        <w:rPr>
          <w:color w:val="231F20"/>
          <w:spacing w:val="-2"/>
        </w:rPr>
        <w:t>crédulité </w:t>
      </w:r>
      <w:r>
        <w:rPr>
          <w:color w:val="231F20"/>
          <w:w w:val="90"/>
        </w:rPr>
        <w:t>d’univers</w:t>
      </w:r>
      <w:r>
        <w:rPr>
          <w:color w:val="231F20"/>
          <w:spacing w:val="-9"/>
          <w:w w:val="90"/>
        </w:rPr>
        <w:t> </w:t>
      </w:r>
      <w:r>
        <w:rPr>
          <w:color w:val="231F20"/>
          <w:w w:val="90"/>
        </w:rPr>
        <w:t>parallèles</w:t>
      </w:r>
      <w:r>
        <w:rPr>
          <w:color w:val="231F20"/>
          <w:spacing w:val="-9"/>
          <w:w w:val="90"/>
        </w:rPr>
        <w:t> </w:t>
      </w:r>
      <w:r>
        <w:rPr>
          <w:color w:val="231F20"/>
          <w:w w:val="90"/>
        </w:rPr>
        <w:t>intangibles</w:t>
      </w:r>
      <w:r>
        <w:rPr>
          <w:color w:val="231F20"/>
          <w:spacing w:val="-9"/>
          <w:w w:val="90"/>
        </w:rPr>
        <w:t> </w:t>
      </w:r>
      <w:r>
        <w:rPr>
          <w:color w:val="231F20"/>
          <w:w w:val="90"/>
        </w:rPr>
        <w:t>:</w:t>
      </w:r>
      <w:r>
        <w:rPr>
          <w:color w:val="231F20"/>
          <w:spacing w:val="-9"/>
          <w:w w:val="90"/>
        </w:rPr>
        <w:t> </w:t>
      </w:r>
      <w:r>
        <w:rPr>
          <w:color w:val="231F20"/>
          <w:w w:val="90"/>
        </w:rPr>
        <w:t>«</w:t>
      </w:r>
      <w:r>
        <w:rPr>
          <w:color w:val="231F20"/>
          <w:spacing w:val="-9"/>
          <w:w w:val="90"/>
        </w:rPr>
        <w:t> </w:t>
      </w:r>
      <w:r>
        <w:rPr>
          <w:i/>
          <w:color w:val="231F20"/>
          <w:w w:val="90"/>
        </w:rPr>
        <w:t>concevez</w:t>
      </w:r>
      <w:r>
        <w:rPr>
          <w:i/>
          <w:color w:val="231F20"/>
          <w:spacing w:val="-9"/>
          <w:w w:val="90"/>
        </w:rPr>
        <w:t> </w:t>
      </w:r>
      <w:r>
        <w:rPr>
          <w:i/>
          <w:color w:val="231F20"/>
          <w:w w:val="90"/>
        </w:rPr>
        <w:t>que</w:t>
      </w:r>
      <w:r>
        <w:rPr>
          <w:i/>
          <w:color w:val="231F20"/>
          <w:spacing w:val="-9"/>
          <w:w w:val="90"/>
        </w:rPr>
        <w:t> </w:t>
      </w:r>
      <w:r>
        <w:rPr>
          <w:i/>
          <w:color w:val="231F20"/>
          <w:w w:val="90"/>
        </w:rPr>
        <w:t>ceci</w:t>
      </w:r>
      <w:r>
        <w:rPr>
          <w:i/>
          <w:color w:val="231F20"/>
          <w:spacing w:val="-9"/>
          <w:w w:val="90"/>
        </w:rPr>
        <w:t> </w:t>
      </w:r>
      <w:r>
        <w:rPr>
          <w:i/>
          <w:color w:val="231F20"/>
          <w:w w:val="90"/>
        </w:rPr>
        <w:t>conçoit</w:t>
      </w:r>
      <w:r>
        <w:rPr>
          <w:i/>
          <w:color w:val="231F20"/>
          <w:spacing w:val="-9"/>
          <w:w w:val="90"/>
        </w:rPr>
        <w:t> </w:t>
      </w:r>
      <w:r>
        <w:rPr>
          <w:i/>
          <w:color w:val="231F20"/>
          <w:w w:val="90"/>
        </w:rPr>
        <w:t>pour</w:t>
      </w:r>
      <w:r>
        <w:rPr>
          <w:i/>
          <w:color w:val="231F20"/>
          <w:w w:val="90"/>
        </w:rPr>
        <w:t> </w:t>
      </w:r>
      <w:r>
        <w:rPr>
          <w:i/>
          <w:color w:val="231F20"/>
          <w:spacing w:val="-4"/>
        </w:rPr>
        <w:t>qui</w:t>
      </w:r>
      <w:r>
        <w:rPr>
          <w:i/>
          <w:color w:val="231F20"/>
          <w:spacing w:val="-11"/>
        </w:rPr>
        <w:t> </w:t>
      </w:r>
      <w:r>
        <w:rPr>
          <w:i/>
          <w:color w:val="231F20"/>
          <w:spacing w:val="-4"/>
        </w:rPr>
        <w:t>peut</w:t>
      </w:r>
      <w:r>
        <w:rPr>
          <w:i/>
          <w:color w:val="231F20"/>
          <w:spacing w:val="-11"/>
        </w:rPr>
        <w:t> </w:t>
      </w:r>
      <w:r>
        <w:rPr>
          <w:i/>
          <w:color w:val="231F20"/>
          <w:spacing w:val="-4"/>
        </w:rPr>
        <w:t>le</w:t>
      </w:r>
      <w:r>
        <w:rPr>
          <w:i/>
          <w:color w:val="231F20"/>
          <w:spacing w:val="-11"/>
        </w:rPr>
        <w:t> </w:t>
      </w:r>
      <w:r>
        <w:rPr>
          <w:i/>
          <w:color w:val="231F20"/>
          <w:spacing w:val="-4"/>
        </w:rPr>
        <w:t>concevoir.</w:t>
      </w:r>
      <w:r>
        <w:rPr>
          <w:i/>
          <w:color w:val="231F20"/>
          <w:spacing w:val="-11"/>
        </w:rPr>
        <w:t> </w:t>
      </w:r>
      <w:r>
        <w:rPr>
          <w:color w:val="231F20"/>
          <w:spacing w:val="-4"/>
        </w:rPr>
        <w:t>»</w:t>
      </w:r>
      <w:r>
        <w:rPr>
          <w:color w:val="231F20"/>
          <w:spacing w:val="-11"/>
        </w:rPr>
        <w:t> </w:t>
      </w:r>
      <w:r>
        <w:rPr>
          <w:color w:val="231F20"/>
          <w:spacing w:val="-4"/>
        </w:rPr>
        <w:t>Carottes</w:t>
      </w:r>
      <w:r>
        <w:rPr>
          <w:color w:val="231F20"/>
          <w:spacing w:val="-11"/>
        </w:rPr>
        <w:t> </w:t>
      </w:r>
      <w:r>
        <w:rPr>
          <w:color w:val="231F20"/>
          <w:spacing w:val="-4"/>
        </w:rPr>
        <w:t>et</w:t>
      </w:r>
      <w:r>
        <w:rPr>
          <w:color w:val="231F20"/>
          <w:spacing w:val="-11"/>
        </w:rPr>
        <w:t> </w:t>
      </w:r>
      <w:r>
        <w:rPr>
          <w:color w:val="231F20"/>
          <w:spacing w:val="-4"/>
        </w:rPr>
        <w:t>retours</w:t>
      </w:r>
      <w:r>
        <w:rPr>
          <w:color w:val="231F20"/>
          <w:spacing w:val="-11"/>
        </w:rPr>
        <w:t> </w:t>
      </w:r>
      <w:r>
        <w:rPr>
          <w:color w:val="231F20"/>
          <w:spacing w:val="-4"/>
        </w:rPr>
        <w:t>de</w:t>
      </w:r>
      <w:r>
        <w:rPr>
          <w:color w:val="231F20"/>
          <w:spacing w:val="-11"/>
        </w:rPr>
        <w:t> </w:t>
      </w:r>
      <w:r>
        <w:rPr>
          <w:color w:val="231F20"/>
          <w:spacing w:val="-4"/>
        </w:rPr>
        <w:t>bâton.</w:t>
      </w:r>
      <w:r>
        <w:rPr>
          <w:color w:val="231F20"/>
          <w:spacing w:val="-11"/>
        </w:rPr>
        <w:t> </w:t>
      </w:r>
      <w:r>
        <w:rPr>
          <w:color w:val="231F20"/>
          <w:spacing w:val="-4"/>
        </w:rPr>
        <w:t>Rois</w:t>
      </w:r>
      <w:r>
        <w:rPr>
          <w:color w:val="231F20"/>
          <w:spacing w:val="-11"/>
        </w:rPr>
        <w:t> </w:t>
      </w:r>
      <w:r>
        <w:rPr>
          <w:color w:val="231F20"/>
          <w:spacing w:val="-4"/>
        </w:rPr>
        <w:t>nus.</w:t>
      </w:r>
    </w:p>
    <w:p>
      <w:pPr>
        <w:pStyle w:val="BodyText"/>
        <w:spacing w:line="242" w:lineRule="auto" w:before="64"/>
        <w:ind w:left="490" w:right="314"/>
      </w:pPr>
      <w:r>
        <w:rPr>
          <w:color w:val="231F20"/>
        </w:rPr>
        <w:t>Tenter</w:t>
      </w:r>
      <w:r>
        <w:rPr>
          <w:color w:val="231F20"/>
          <w:spacing w:val="40"/>
        </w:rPr>
        <w:t> </w:t>
      </w:r>
      <w:r>
        <w:rPr>
          <w:color w:val="231F20"/>
        </w:rPr>
        <w:t>d’oublier</w:t>
      </w:r>
      <w:r>
        <w:rPr>
          <w:color w:val="231F20"/>
          <w:spacing w:val="40"/>
        </w:rPr>
        <w:t> </w:t>
      </w:r>
      <w:r>
        <w:rPr>
          <w:color w:val="231F20"/>
        </w:rPr>
        <w:t>le</w:t>
      </w:r>
      <w:r>
        <w:rPr>
          <w:color w:val="231F20"/>
          <w:spacing w:val="40"/>
        </w:rPr>
        <w:t> </w:t>
      </w:r>
      <w:r>
        <w:rPr>
          <w:color w:val="231F20"/>
        </w:rPr>
        <w:t>problème</w:t>
      </w:r>
      <w:r>
        <w:rPr>
          <w:color w:val="231F20"/>
          <w:spacing w:val="40"/>
        </w:rPr>
        <w:t> </w:t>
      </w:r>
      <w:r>
        <w:rPr>
          <w:color w:val="231F20"/>
        </w:rPr>
        <w:t>ne</w:t>
      </w:r>
      <w:r>
        <w:rPr>
          <w:color w:val="231F20"/>
          <w:spacing w:val="40"/>
        </w:rPr>
        <w:t> </w:t>
      </w:r>
      <w:r>
        <w:rPr>
          <w:color w:val="231F20"/>
        </w:rPr>
        <w:t>pouvait</w:t>
      </w:r>
      <w:r>
        <w:rPr>
          <w:color w:val="231F20"/>
          <w:spacing w:val="40"/>
        </w:rPr>
        <w:t> </w:t>
      </w:r>
      <w:r>
        <w:rPr>
          <w:color w:val="231F20"/>
        </w:rPr>
        <w:t>le</w:t>
      </w:r>
      <w:r>
        <w:rPr>
          <w:color w:val="231F20"/>
          <w:spacing w:val="40"/>
        </w:rPr>
        <w:t> </w:t>
      </w:r>
      <w:r>
        <w:rPr>
          <w:color w:val="231F20"/>
        </w:rPr>
        <w:t>résoudre</w:t>
      </w:r>
      <w:r>
        <w:rPr>
          <w:color w:val="231F20"/>
          <w:spacing w:val="40"/>
        </w:rPr>
        <w:t> </w:t>
      </w:r>
      <w:r>
        <w:rPr>
          <w:color w:val="231F20"/>
        </w:rPr>
        <w:t>et le considérer y enfermait plus encore. Le bon vieux piège </w:t>
      </w:r>
      <w:r>
        <w:rPr>
          <w:color w:val="231F20"/>
          <w:spacing w:val="-2"/>
        </w:rPr>
        <w:t>chinois.</w:t>
      </w:r>
      <w:r>
        <w:rPr>
          <w:color w:val="231F20"/>
          <w:spacing w:val="-12"/>
        </w:rPr>
        <w:t> </w:t>
      </w:r>
      <w:r>
        <w:rPr>
          <w:color w:val="231F20"/>
          <w:spacing w:val="-2"/>
        </w:rPr>
        <w:t>Vouloir</w:t>
      </w:r>
      <w:r>
        <w:rPr>
          <w:color w:val="231F20"/>
          <w:spacing w:val="-8"/>
        </w:rPr>
        <w:t> </w:t>
      </w:r>
      <w:r>
        <w:rPr>
          <w:color w:val="231F20"/>
          <w:spacing w:val="-2"/>
        </w:rPr>
        <w:t>discerner</w:t>
      </w:r>
      <w:r>
        <w:rPr>
          <w:color w:val="231F20"/>
          <w:spacing w:val="-8"/>
        </w:rPr>
        <w:t> </w:t>
      </w:r>
      <w:r>
        <w:rPr>
          <w:color w:val="231F20"/>
          <w:spacing w:val="-2"/>
        </w:rPr>
        <w:t>menait</w:t>
      </w:r>
      <w:r>
        <w:rPr>
          <w:color w:val="231F20"/>
          <w:spacing w:val="-8"/>
        </w:rPr>
        <w:t> </w:t>
      </w:r>
      <w:r>
        <w:rPr>
          <w:color w:val="231F20"/>
          <w:spacing w:val="-2"/>
        </w:rPr>
        <w:t>à</w:t>
      </w:r>
      <w:r>
        <w:rPr>
          <w:color w:val="231F20"/>
          <w:spacing w:val="-8"/>
        </w:rPr>
        <w:t> </w:t>
      </w:r>
      <w:r>
        <w:rPr>
          <w:color w:val="231F20"/>
          <w:spacing w:val="-2"/>
        </w:rPr>
        <w:t>moins</w:t>
      </w:r>
      <w:r>
        <w:rPr>
          <w:color w:val="231F20"/>
          <w:spacing w:val="-8"/>
        </w:rPr>
        <w:t> </w:t>
      </w:r>
      <w:r>
        <w:rPr>
          <w:color w:val="231F20"/>
          <w:spacing w:val="-2"/>
        </w:rPr>
        <w:t>discerner</w:t>
      </w:r>
      <w:r>
        <w:rPr>
          <w:color w:val="231F20"/>
          <w:spacing w:val="-8"/>
        </w:rPr>
        <w:t> </w:t>
      </w:r>
      <w:r>
        <w:rPr>
          <w:color w:val="231F20"/>
          <w:spacing w:val="-2"/>
        </w:rPr>
        <w:t>;</w:t>
      </w:r>
      <w:r>
        <w:rPr>
          <w:color w:val="231F20"/>
          <w:spacing w:val="-8"/>
        </w:rPr>
        <w:t> </w:t>
      </w:r>
      <w:r>
        <w:rPr>
          <w:color w:val="231F20"/>
          <w:spacing w:val="-2"/>
        </w:rPr>
        <w:t>un</w:t>
      </w:r>
      <w:r>
        <w:rPr>
          <w:color w:val="231F20"/>
          <w:spacing w:val="-8"/>
        </w:rPr>
        <w:t> </w:t>
      </w:r>
      <w:r>
        <w:rPr>
          <w:color w:val="231F20"/>
          <w:spacing w:val="-2"/>
        </w:rPr>
        <w:t>dis-</w:t>
      </w:r>
      <w:r>
        <w:rPr>
          <w:color w:val="231F20"/>
        </w:rPr>
        <w:t>cernement secondaire, puis tertiaire, quaternaire… érodant le discernement premier… justement pour l’affiner… pré-cisément</w:t>
      </w:r>
      <w:r>
        <w:rPr>
          <w:color w:val="231F20"/>
          <w:spacing w:val="-13"/>
        </w:rPr>
        <w:t> </w:t>
      </w:r>
      <w:r>
        <w:rPr>
          <w:color w:val="231F20"/>
        </w:rPr>
        <w:t>parce</w:t>
      </w:r>
      <w:r>
        <w:rPr>
          <w:color w:val="231F20"/>
          <w:spacing w:val="-13"/>
        </w:rPr>
        <w:t> </w:t>
      </w:r>
      <w:r>
        <w:rPr>
          <w:color w:val="231F20"/>
        </w:rPr>
        <w:t>qu’il</w:t>
      </w:r>
      <w:r>
        <w:rPr>
          <w:color w:val="231F20"/>
          <w:spacing w:val="-13"/>
        </w:rPr>
        <w:t> </w:t>
      </w:r>
      <w:r>
        <w:rPr>
          <w:color w:val="231F20"/>
        </w:rPr>
        <w:t>fallait</w:t>
      </w:r>
      <w:r>
        <w:rPr>
          <w:color w:val="231F20"/>
          <w:spacing w:val="-13"/>
        </w:rPr>
        <w:t> </w:t>
      </w:r>
      <w:r>
        <w:rPr>
          <w:color w:val="231F20"/>
        </w:rPr>
        <w:t>à</w:t>
      </w:r>
      <w:r>
        <w:rPr>
          <w:color w:val="231F20"/>
          <w:spacing w:val="-13"/>
        </w:rPr>
        <w:t> </w:t>
      </w:r>
      <w:r>
        <w:rPr>
          <w:color w:val="231F20"/>
        </w:rPr>
        <w:t>nouveau</w:t>
      </w:r>
      <w:r>
        <w:rPr>
          <w:color w:val="231F20"/>
          <w:spacing w:val="-13"/>
        </w:rPr>
        <w:t> </w:t>
      </w:r>
      <w:r>
        <w:rPr>
          <w:color w:val="231F20"/>
        </w:rPr>
        <w:t>discerner…</w:t>
      </w:r>
      <w:r>
        <w:rPr>
          <w:color w:val="231F20"/>
          <w:spacing w:val="-13"/>
        </w:rPr>
        <w:t> </w:t>
      </w:r>
      <w:r>
        <w:rPr>
          <w:color w:val="231F20"/>
        </w:rPr>
        <w:t>que</w:t>
      </w:r>
      <w:r>
        <w:rPr>
          <w:color w:val="231F20"/>
          <w:spacing w:val="-13"/>
        </w:rPr>
        <w:t> </w:t>
      </w:r>
      <w:r>
        <w:rPr>
          <w:color w:val="231F20"/>
        </w:rPr>
        <w:t>ça</w:t>
      </w:r>
      <w:r>
        <w:rPr>
          <w:color w:val="231F20"/>
          <w:spacing w:val="-13"/>
        </w:rPr>
        <w:t> </w:t>
      </w:r>
      <w:r>
        <w:rPr>
          <w:color w:val="231F20"/>
        </w:rPr>
        <w:t>ne marchait</w:t>
      </w:r>
      <w:r>
        <w:rPr>
          <w:color w:val="231F20"/>
          <w:spacing w:val="-4"/>
        </w:rPr>
        <w:t> </w:t>
      </w:r>
      <w:r>
        <w:rPr>
          <w:color w:val="231F20"/>
        </w:rPr>
        <w:t>pas,</w:t>
      </w:r>
      <w:r>
        <w:rPr>
          <w:color w:val="231F20"/>
          <w:spacing w:val="-4"/>
        </w:rPr>
        <w:t> </w:t>
      </w:r>
      <w:r>
        <w:rPr>
          <w:color w:val="231F20"/>
        </w:rPr>
        <w:t>ne</w:t>
      </w:r>
      <w:r>
        <w:rPr>
          <w:color w:val="231F20"/>
          <w:spacing w:val="-4"/>
        </w:rPr>
        <w:t> </w:t>
      </w:r>
      <w:r>
        <w:rPr>
          <w:color w:val="231F20"/>
        </w:rPr>
        <w:t>tenait</w:t>
      </w:r>
      <w:r>
        <w:rPr>
          <w:color w:val="231F20"/>
          <w:spacing w:val="-4"/>
        </w:rPr>
        <w:t> </w:t>
      </w:r>
      <w:r>
        <w:rPr>
          <w:color w:val="231F20"/>
        </w:rPr>
        <w:t>pas</w:t>
      </w:r>
      <w:r>
        <w:rPr>
          <w:color w:val="231F20"/>
          <w:spacing w:val="-4"/>
        </w:rPr>
        <w:t> </w:t>
      </w:r>
      <w:r>
        <w:rPr>
          <w:color w:val="231F20"/>
        </w:rPr>
        <w:t>debout,</w:t>
      </w:r>
      <w:r>
        <w:rPr>
          <w:color w:val="231F20"/>
          <w:spacing w:val="-4"/>
        </w:rPr>
        <w:t> </w:t>
      </w:r>
      <w:r>
        <w:rPr>
          <w:color w:val="231F20"/>
        </w:rPr>
        <w:t>n’allait</w:t>
      </w:r>
      <w:r>
        <w:rPr>
          <w:color w:val="231F20"/>
          <w:spacing w:val="-4"/>
        </w:rPr>
        <w:t> </w:t>
      </w:r>
      <w:r>
        <w:rPr>
          <w:color w:val="231F20"/>
        </w:rPr>
        <w:t>nulle</w:t>
      </w:r>
      <w:r>
        <w:rPr>
          <w:color w:val="231F20"/>
          <w:spacing w:val="-4"/>
        </w:rPr>
        <w:t> </w:t>
      </w:r>
      <w:r>
        <w:rPr>
          <w:color w:val="231F20"/>
        </w:rPr>
        <w:t>part,</w:t>
      </w:r>
      <w:r>
        <w:rPr>
          <w:color w:val="231F20"/>
          <w:spacing w:val="-4"/>
        </w:rPr>
        <w:t> </w:t>
      </w:r>
      <w:r>
        <w:rPr>
          <w:color w:val="231F20"/>
        </w:rPr>
        <w:t>sinon dans</w:t>
      </w:r>
      <w:r>
        <w:rPr>
          <w:color w:val="231F20"/>
          <w:spacing w:val="-5"/>
        </w:rPr>
        <w:t> </w:t>
      </w:r>
      <w:r>
        <w:rPr>
          <w:color w:val="231F20"/>
        </w:rPr>
        <w:t>une</w:t>
      </w:r>
      <w:r>
        <w:rPr>
          <w:color w:val="231F20"/>
          <w:spacing w:val="-5"/>
        </w:rPr>
        <w:t> </w:t>
      </w:r>
      <w:r>
        <w:rPr>
          <w:color w:val="231F20"/>
        </w:rPr>
        <w:t>asthénie</w:t>
      </w:r>
      <w:r>
        <w:rPr>
          <w:color w:val="231F20"/>
          <w:spacing w:val="-5"/>
        </w:rPr>
        <w:t> </w:t>
      </w:r>
      <w:r>
        <w:rPr>
          <w:color w:val="231F20"/>
        </w:rPr>
        <w:t>mortifère,</w:t>
      </w:r>
      <w:r>
        <w:rPr>
          <w:color w:val="231F20"/>
          <w:spacing w:val="-5"/>
        </w:rPr>
        <w:t> </w:t>
      </w:r>
      <w:r>
        <w:rPr>
          <w:color w:val="231F20"/>
        </w:rPr>
        <w:t>programmée</w:t>
      </w:r>
      <w:r>
        <w:rPr>
          <w:color w:val="231F20"/>
          <w:spacing w:val="-5"/>
        </w:rPr>
        <w:t> </w:t>
      </w:r>
      <w:r>
        <w:rPr>
          <w:color w:val="231F20"/>
        </w:rPr>
        <w:t>dans</w:t>
      </w:r>
      <w:r>
        <w:rPr>
          <w:color w:val="231F20"/>
          <w:spacing w:val="-5"/>
        </w:rPr>
        <w:t> </w:t>
      </w:r>
      <w:r>
        <w:rPr>
          <w:color w:val="231F20"/>
        </w:rPr>
        <w:t>son</w:t>
      </w:r>
      <w:r>
        <w:rPr>
          <w:color w:val="231F20"/>
          <w:spacing w:val="-5"/>
        </w:rPr>
        <w:t> </w:t>
      </w:r>
      <w:r>
        <w:rPr>
          <w:color w:val="231F20"/>
        </w:rPr>
        <w:t>éreinte-ment. Le bonheur par l’ennui</w:t>
      </w:r>
      <w:r>
        <w:rPr>
          <w:color w:val="231F20"/>
          <w:spacing w:val="-25"/>
        </w:rPr>
        <w:t> </w:t>
      </w:r>
      <w:r>
        <w:rPr>
          <w:color w:val="231F20"/>
        </w:rPr>
        <w:t>? Et par peau de chagrin</w:t>
      </w:r>
      <w:r>
        <w:rPr>
          <w:color w:val="231F20"/>
          <w:spacing w:val="-25"/>
        </w:rPr>
        <w:t> </w:t>
      </w:r>
      <w:r>
        <w:rPr>
          <w:color w:val="231F20"/>
        </w:rPr>
        <w:t>?</w:t>
      </w:r>
    </w:p>
    <w:p>
      <w:pPr>
        <w:pStyle w:val="BodyText"/>
        <w:spacing w:line="242" w:lineRule="auto" w:before="68"/>
        <w:ind w:left="490" w:right="319"/>
      </w:pPr>
      <w:r>
        <w:rPr>
          <w:color w:val="231F20"/>
          <w:w w:val="90"/>
        </w:rPr>
        <w:t>Difficile</w:t>
      </w:r>
      <w:r>
        <w:rPr>
          <w:color w:val="231F20"/>
          <w:spacing w:val="-1"/>
          <w:w w:val="90"/>
        </w:rPr>
        <w:t> </w:t>
      </w:r>
      <w:r>
        <w:rPr>
          <w:color w:val="231F20"/>
          <w:w w:val="90"/>
        </w:rPr>
        <w:t>évidemment</w:t>
      </w:r>
      <w:r>
        <w:rPr>
          <w:color w:val="231F20"/>
          <w:spacing w:val="-1"/>
          <w:w w:val="90"/>
        </w:rPr>
        <w:t> </w:t>
      </w:r>
      <w:r>
        <w:rPr>
          <w:color w:val="231F20"/>
          <w:w w:val="90"/>
        </w:rPr>
        <w:t>de</w:t>
      </w:r>
      <w:r>
        <w:rPr>
          <w:color w:val="231F20"/>
          <w:spacing w:val="-1"/>
          <w:w w:val="90"/>
        </w:rPr>
        <w:t> </w:t>
      </w:r>
      <w:r>
        <w:rPr>
          <w:color w:val="231F20"/>
          <w:w w:val="90"/>
        </w:rPr>
        <w:t>trancher</w:t>
      </w:r>
      <w:r>
        <w:rPr>
          <w:color w:val="231F20"/>
          <w:spacing w:val="-1"/>
          <w:w w:val="90"/>
        </w:rPr>
        <w:t> </w:t>
      </w:r>
      <w:r>
        <w:rPr>
          <w:color w:val="231F20"/>
          <w:w w:val="90"/>
        </w:rPr>
        <w:t>avec</w:t>
      </w:r>
      <w:r>
        <w:rPr>
          <w:color w:val="231F20"/>
          <w:spacing w:val="-1"/>
          <w:w w:val="90"/>
        </w:rPr>
        <w:t> </w:t>
      </w:r>
      <w:r>
        <w:rPr>
          <w:color w:val="231F20"/>
          <w:w w:val="90"/>
        </w:rPr>
        <w:t>un</w:t>
      </w:r>
      <w:r>
        <w:rPr>
          <w:color w:val="231F20"/>
          <w:spacing w:val="-1"/>
          <w:w w:val="90"/>
        </w:rPr>
        <w:t> </w:t>
      </w:r>
      <w:r>
        <w:rPr>
          <w:color w:val="231F20"/>
          <w:w w:val="90"/>
        </w:rPr>
        <w:t>couteau</w:t>
      </w:r>
      <w:r>
        <w:rPr>
          <w:color w:val="231F20"/>
          <w:spacing w:val="-1"/>
          <w:w w:val="90"/>
        </w:rPr>
        <w:t> </w:t>
      </w:r>
      <w:r>
        <w:rPr>
          <w:color w:val="231F20"/>
          <w:w w:val="90"/>
        </w:rPr>
        <w:t>émoussé,</w:t>
      </w:r>
      <w:r>
        <w:rPr>
          <w:color w:val="231F20"/>
          <w:spacing w:val="-1"/>
          <w:w w:val="90"/>
        </w:rPr>
        <w:t> </w:t>
      </w:r>
      <w:r>
        <w:rPr>
          <w:color w:val="231F20"/>
          <w:w w:val="90"/>
        </w:rPr>
        <w:t>mais </w:t>
      </w:r>
      <w:r>
        <w:rPr>
          <w:color w:val="231F20"/>
          <w:spacing w:val="-2"/>
        </w:rPr>
        <w:t>plus</w:t>
      </w:r>
      <w:r>
        <w:rPr>
          <w:color w:val="231F20"/>
          <w:spacing w:val="-13"/>
        </w:rPr>
        <w:t> </w:t>
      </w:r>
      <w:r>
        <w:rPr>
          <w:color w:val="231F20"/>
          <w:spacing w:val="-2"/>
        </w:rPr>
        <w:t>encore</w:t>
      </w:r>
      <w:r>
        <w:rPr>
          <w:color w:val="231F20"/>
          <w:spacing w:val="-13"/>
        </w:rPr>
        <w:t> </w:t>
      </w:r>
      <w:r>
        <w:rPr>
          <w:color w:val="231F20"/>
          <w:spacing w:val="-2"/>
        </w:rPr>
        <w:t>avec</w:t>
      </w:r>
      <w:r>
        <w:rPr>
          <w:color w:val="231F20"/>
          <w:spacing w:val="-13"/>
        </w:rPr>
        <w:t> </w:t>
      </w:r>
      <w:r>
        <w:rPr>
          <w:color w:val="231F20"/>
          <w:spacing w:val="-2"/>
        </w:rPr>
        <w:t>un</w:t>
      </w:r>
      <w:r>
        <w:rPr>
          <w:color w:val="231F20"/>
          <w:spacing w:val="-13"/>
        </w:rPr>
        <w:t> </w:t>
      </w:r>
      <w:r>
        <w:rPr>
          <w:color w:val="231F20"/>
          <w:spacing w:val="-2"/>
        </w:rPr>
        <w:t>manche</w:t>
      </w:r>
      <w:r>
        <w:rPr>
          <w:color w:val="231F20"/>
          <w:spacing w:val="-13"/>
        </w:rPr>
        <w:t> </w:t>
      </w:r>
      <w:r>
        <w:rPr>
          <w:color w:val="231F20"/>
          <w:spacing w:val="-2"/>
        </w:rPr>
        <w:t>sans</w:t>
      </w:r>
      <w:r>
        <w:rPr>
          <w:color w:val="231F20"/>
          <w:spacing w:val="-13"/>
        </w:rPr>
        <w:t> </w:t>
      </w:r>
      <w:r>
        <w:rPr>
          <w:color w:val="231F20"/>
          <w:spacing w:val="-2"/>
        </w:rPr>
        <w:t>lame.</w:t>
      </w:r>
      <w:r>
        <w:rPr>
          <w:color w:val="231F20"/>
          <w:spacing w:val="-13"/>
        </w:rPr>
        <w:t> </w:t>
      </w:r>
      <w:r>
        <w:rPr>
          <w:color w:val="231F20"/>
          <w:spacing w:val="-2"/>
        </w:rPr>
        <w:t>Et</w:t>
      </w:r>
      <w:r>
        <w:rPr>
          <w:color w:val="231F20"/>
          <w:spacing w:val="-13"/>
        </w:rPr>
        <w:t> </w:t>
      </w:r>
      <w:r>
        <w:rPr>
          <w:color w:val="231F20"/>
          <w:spacing w:val="-2"/>
        </w:rPr>
        <w:t>sans</w:t>
      </w:r>
      <w:r>
        <w:rPr>
          <w:color w:val="231F20"/>
          <w:spacing w:val="-13"/>
        </w:rPr>
        <w:t> </w:t>
      </w:r>
      <w:r>
        <w:rPr>
          <w:color w:val="231F20"/>
          <w:spacing w:val="-2"/>
        </w:rPr>
        <w:t>préhension… </w:t>
      </w:r>
      <w:r>
        <w:rPr>
          <w:color w:val="231F20"/>
          <w:spacing w:val="-10"/>
        </w:rPr>
        <w:t>Comprendre</w:t>
      </w:r>
      <w:r>
        <w:rPr>
          <w:color w:val="231F20"/>
          <w:spacing w:val="-6"/>
        </w:rPr>
        <w:t> </w:t>
      </w:r>
      <w:r>
        <w:rPr>
          <w:color w:val="231F20"/>
          <w:spacing w:val="-10"/>
        </w:rPr>
        <w:t>est</w:t>
      </w:r>
      <w:r>
        <w:rPr>
          <w:color w:val="231F20"/>
          <w:spacing w:val="-6"/>
        </w:rPr>
        <w:t> </w:t>
      </w:r>
      <w:r>
        <w:rPr>
          <w:color w:val="231F20"/>
          <w:spacing w:val="-10"/>
        </w:rPr>
        <w:t>«</w:t>
      </w:r>
      <w:r>
        <w:rPr>
          <w:color w:val="231F20"/>
          <w:spacing w:val="-5"/>
        </w:rPr>
        <w:t> </w:t>
      </w:r>
      <w:r>
        <w:rPr>
          <w:color w:val="231F20"/>
          <w:spacing w:val="-10"/>
        </w:rPr>
        <w:t>prendre</w:t>
      </w:r>
      <w:r>
        <w:rPr>
          <w:color w:val="231F20"/>
          <w:spacing w:val="-6"/>
        </w:rPr>
        <w:t> </w:t>
      </w:r>
      <w:r>
        <w:rPr>
          <w:color w:val="231F20"/>
          <w:spacing w:val="-10"/>
        </w:rPr>
        <w:t>avec</w:t>
      </w:r>
      <w:r>
        <w:rPr>
          <w:color w:val="231F20"/>
          <w:spacing w:val="-6"/>
        </w:rPr>
        <w:t> </w:t>
      </w:r>
      <w:r>
        <w:rPr>
          <w:color w:val="231F20"/>
          <w:spacing w:val="-10"/>
        </w:rPr>
        <w:t>».</w:t>
      </w:r>
      <w:r>
        <w:rPr>
          <w:color w:val="231F20"/>
          <w:spacing w:val="-5"/>
        </w:rPr>
        <w:t> </w:t>
      </w:r>
      <w:r>
        <w:rPr>
          <w:color w:val="231F20"/>
          <w:spacing w:val="-10"/>
        </w:rPr>
        <w:t>Et</w:t>
      </w:r>
      <w:r>
        <w:rPr>
          <w:color w:val="231F20"/>
          <w:spacing w:val="-6"/>
        </w:rPr>
        <w:t> </w:t>
      </w:r>
      <w:r>
        <w:rPr>
          <w:color w:val="231F20"/>
          <w:spacing w:val="-10"/>
        </w:rPr>
        <w:t>ainsi,</w:t>
      </w:r>
      <w:r>
        <w:rPr>
          <w:color w:val="231F20"/>
          <w:spacing w:val="-6"/>
        </w:rPr>
        <w:t> </w:t>
      </w:r>
      <w:r>
        <w:rPr>
          <w:color w:val="231F20"/>
          <w:spacing w:val="-10"/>
        </w:rPr>
        <w:t>jusqu’à</w:t>
      </w:r>
      <w:r>
        <w:rPr>
          <w:color w:val="231F20"/>
          <w:spacing w:val="-5"/>
        </w:rPr>
        <w:t> </w:t>
      </w:r>
      <w:r>
        <w:rPr>
          <w:color w:val="231F20"/>
          <w:spacing w:val="-10"/>
        </w:rPr>
        <w:t>«</w:t>
      </w:r>
      <w:r>
        <w:rPr>
          <w:color w:val="231F20"/>
          <w:spacing w:val="-6"/>
        </w:rPr>
        <w:t> </w:t>
      </w:r>
      <w:r>
        <w:rPr>
          <w:color w:val="231F20"/>
          <w:spacing w:val="-10"/>
        </w:rPr>
        <w:t>n</w:t>
      </w:r>
      <w:r>
        <w:rPr>
          <w:color w:val="231F20"/>
          <w:spacing w:val="-6"/>
        </w:rPr>
        <w:t> </w:t>
      </w:r>
      <w:r>
        <w:rPr>
          <w:color w:val="231F20"/>
          <w:spacing w:val="-10"/>
        </w:rPr>
        <w:t>»</w:t>
      </w:r>
      <w:r>
        <w:rPr>
          <w:color w:val="231F20"/>
          <w:spacing w:val="-5"/>
        </w:rPr>
        <w:t> </w:t>
      </w:r>
      <w:r>
        <w:rPr>
          <w:color w:val="231F20"/>
          <w:spacing w:val="-10"/>
        </w:rPr>
        <w:t>niveaux</w:t>
      </w:r>
    </w:p>
    <w:p>
      <w:pPr>
        <w:pStyle w:val="BodyText"/>
        <w:spacing w:after="0" w:line="242" w:lineRule="auto"/>
        <w:sectPr>
          <w:pgSz w:w="7200" w:h="11520"/>
          <w:pgMar w:header="0" w:footer="463" w:top="720" w:bottom="680" w:left="360" w:right="360"/>
        </w:sectPr>
      </w:pPr>
    </w:p>
    <w:p>
      <w:pPr>
        <w:pStyle w:val="BodyText"/>
        <w:spacing w:line="242" w:lineRule="auto"/>
        <w:ind w:right="487"/>
      </w:pPr>
      <w:r>
        <w:rPr>
          <w:color w:val="231F20"/>
          <w:spacing w:val="-6"/>
        </w:rPr>
        <w:t>d’absences</w:t>
      </w:r>
      <w:r>
        <w:rPr>
          <w:color w:val="231F20"/>
          <w:spacing w:val="-11"/>
        </w:rPr>
        <w:t> </w:t>
      </w:r>
      <w:r>
        <w:rPr>
          <w:color w:val="231F20"/>
          <w:spacing w:val="-6"/>
        </w:rPr>
        <w:t>concaténés,</w:t>
      </w:r>
      <w:r>
        <w:rPr>
          <w:color w:val="231F20"/>
          <w:spacing w:val="-9"/>
        </w:rPr>
        <w:t> </w:t>
      </w:r>
      <w:r>
        <w:rPr>
          <w:color w:val="231F20"/>
          <w:spacing w:val="-6"/>
        </w:rPr>
        <w:t>s’effondrant</w:t>
      </w:r>
      <w:r>
        <w:rPr>
          <w:color w:val="231F20"/>
          <w:spacing w:val="-9"/>
        </w:rPr>
        <w:t> </w:t>
      </w:r>
      <w:r>
        <w:rPr>
          <w:color w:val="231F20"/>
          <w:spacing w:val="-6"/>
        </w:rPr>
        <w:t>les</w:t>
      </w:r>
      <w:r>
        <w:rPr>
          <w:color w:val="231F20"/>
          <w:spacing w:val="-9"/>
        </w:rPr>
        <w:t> </w:t>
      </w:r>
      <w:r>
        <w:rPr>
          <w:color w:val="231F20"/>
          <w:spacing w:val="-6"/>
        </w:rPr>
        <w:t>uns</w:t>
      </w:r>
      <w:r>
        <w:rPr>
          <w:color w:val="231F20"/>
          <w:spacing w:val="-9"/>
        </w:rPr>
        <w:t> </w:t>
      </w:r>
      <w:r>
        <w:rPr>
          <w:color w:val="231F20"/>
          <w:spacing w:val="-6"/>
        </w:rPr>
        <w:t>sur</w:t>
      </w:r>
      <w:r>
        <w:rPr>
          <w:color w:val="231F20"/>
          <w:spacing w:val="-9"/>
        </w:rPr>
        <w:t> </w:t>
      </w:r>
      <w:r>
        <w:rPr>
          <w:color w:val="231F20"/>
          <w:spacing w:val="-6"/>
        </w:rPr>
        <w:t>les</w:t>
      </w:r>
      <w:r>
        <w:rPr>
          <w:color w:val="231F20"/>
          <w:spacing w:val="-9"/>
        </w:rPr>
        <w:t> </w:t>
      </w:r>
      <w:r>
        <w:rPr>
          <w:color w:val="231F20"/>
          <w:spacing w:val="-6"/>
        </w:rPr>
        <w:t>autres…</w:t>
      </w:r>
      <w:r>
        <w:rPr>
          <w:color w:val="231F20"/>
          <w:spacing w:val="-9"/>
        </w:rPr>
        <w:t> </w:t>
      </w:r>
      <w:r>
        <w:rPr>
          <w:color w:val="231F20"/>
          <w:spacing w:val="-6"/>
        </w:rPr>
        <w:t>Le </w:t>
      </w:r>
      <w:r>
        <w:rPr>
          <w:color w:val="231F20"/>
          <w:spacing w:val="-8"/>
        </w:rPr>
        <w:t>peu</w:t>
      </w:r>
      <w:r>
        <w:rPr>
          <w:color w:val="231F20"/>
          <w:spacing w:val="-21"/>
        </w:rPr>
        <w:t> </w:t>
      </w:r>
      <w:r>
        <w:rPr>
          <w:color w:val="231F20"/>
          <w:spacing w:val="-8"/>
        </w:rPr>
        <w:t>de</w:t>
      </w:r>
      <w:r>
        <w:rPr>
          <w:color w:val="231F20"/>
          <w:spacing w:val="-20"/>
        </w:rPr>
        <w:t> </w:t>
      </w:r>
      <w:r>
        <w:rPr>
          <w:color w:val="231F20"/>
          <w:spacing w:val="-8"/>
        </w:rPr>
        <w:t>bon</w:t>
      </w:r>
      <w:r>
        <w:rPr>
          <w:color w:val="231F20"/>
          <w:spacing w:val="-20"/>
        </w:rPr>
        <w:t> </w:t>
      </w:r>
      <w:r>
        <w:rPr>
          <w:color w:val="231F20"/>
          <w:spacing w:val="-8"/>
        </w:rPr>
        <w:t>dès</w:t>
      </w:r>
      <w:r>
        <w:rPr>
          <w:color w:val="231F20"/>
          <w:spacing w:val="-20"/>
        </w:rPr>
        <w:t> </w:t>
      </w:r>
      <w:r>
        <w:rPr>
          <w:color w:val="231F20"/>
          <w:spacing w:val="-8"/>
        </w:rPr>
        <w:t>lors</w:t>
      </w:r>
      <w:r>
        <w:rPr>
          <w:color w:val="231F20"/>
          <w:spacing w:val="-21"/>
        </w:rPr>
        <w:t> </w:t>
      </w:r>
      <w:r>
        <w:rPr>
          <w:color w:val="231F20"/>
          <w:spacing w:val="-8"/>
        </w:rPr>
        <w:t>se</w:t>
      </w:r>
      <w:r>
        <w:rPr>
          <w:color w:val="231F20"/>
          <w:spacing w:val="-20"/>
        </w:rPr>
        <w:t> </w:t>
      </w:r>
      <w:r>
        <w:rPr>
          <w:color w:val="231F20"/>
          <w:spacing w:val="-8"/>
        </w:rPr>
        <w:t>tenait</w:t>
      </w:r>
      <w:r>
        <w:rPr>
          <w:color w:val="231F20"/>
          <w:spacing w:val="-20"/>
        </w:rPr>
        <w:t> </w:t>
      </w:r>
      <w:r>
        <w:rPr>
          <w:color w:val="231F20"/>
          <w:spacing w:val="-8"/>
        </w:rPr>
        <w:t>ferme,</w:t>
      </w:r>
      <w:r>
        <w:rPr>
          <w:color w:val="231F20"/>
          <w:spacing w:val="-20"/>
        </w:rPr>
        <w:t> </w:t>
      </w:r>
      <w:r>
        <w:rPr>
          <w:color w:val="231F20"/>
          <w:spacing w:val="-8"/>
        </w:rPr>
        <w:t>pour</w:t>
      </w:r>
      <w:r>
        <w:rPr>
          <w:color w:val="231F20"/>
          <w:spacing w:val="-20"/>
        </w:rPr>
        <w:t> </w:t>
      </w:r>
      <w:r>
        <w:rPr>
          <w:color w:val="231F20"/>
          <w:spacing w:val="-8"/>
        </w:rPr>
        <w:t>qui</w:t>
      </w:r>
      <w:r>
        <w:rPr>
          <w:color w:val="231F20"/>
          <w:spacing w:val="-21"/>
        </w:rPr>
        <w:t> </w:t>
      </w:r>
      <w:r>
        <w:rPr>
          <w:color w:val="231F20"/>
          <w:spacing w:val="-8"/>
        </w:rPr>
        <w:t>ne</w:t>
      </w:r>
      <w:r>
        <w:rPr>
          <w:color w:val="231F20"/>
          <w:spacing w:val="-20"/>
        </w:rPr>
        <w:t> </w:t>
      </w:r>
      <w:r>
        <w:rPr>
          <w:color w:val="231F20"/>
          <w:spacing w:val="-8"/>
        </w:rPr>
        <w:t>l’avait</w:t>
      </w:r>
      <w:r>
        <w:rPr>
          <w:color w:val="231F20"/>
          <w:spacing w:val="-20"/>
        </w:rPr>
        <w:t> </w:t>
      </w:r>
      <w:r>
        <w:rPr>
          <w:color w:val="231F20"/>
          <w:spacing w:val="-8"/>
        </w:rPr>
        <w:t>pas</w:t>
      </w:r>
      <w:r>
        <w:rPr>
          <w:color w:val="231F20"/>
          <w:spacing w:val="-20"/>
        </w:rPr>
        <w:t> </w:t>
      </w:r>
      <w:r>
        <w:rPr>
          <w:color w:val="231F20"/>
          <w:spacing w:val="-8"/>
        </w:rPr>
        <w:t>perdu</w:t>
      </w:r>
      <w:r>
        <w:rPr>
          <w:color w:val="231F20"/>
          <w:spacing w:val="-21"/>
        </w:rPr>
        <w:t> </w:t>
      </w:r>
      <w:r>
        <w:rPr>
          <w:color w:val="231F20"/>
          <w:spacing w:val="-10"/>
        </w:rPr>
        <w:t>:</w:t>
      </w:r>
    </w:p>
    <w:p>
      <w:pPr>
        <w:pStyle w:val="BodyText"/>
        <w:spacing w:line="242" w:lineRule="auto" w:before="3"/>
        <w:ind w:right="490"/>
      </w:pPr>
      <w:r>
        <w:rPr>
          <w:color w:val="231F20"/>
          <w:spacing w:val="-8"/>
        </w:rPr>
        <w:t>«</w:t>
      </w:r>
      <w:r>
        <w:rPr>
          <w:color w:val="231F20"/>
          <w:spacing w:val="-5"/>
        </w:rPr>
        <w:t> </w:t>
      </w:r>
      <w:r>
        <w:rPr>
          <w:i/>
          <w:color w:val="231F20"/>
          <w:spacing w:val="-8"/>
        </w:rPr>
        <w:t>au</w:t>
      </w:r>
      <w:r>
        <w:rPr>
          <w:i/>
          <w:color w:val="231F20"/>
          <w:spacing w:val="-5"/>
        </w:rPr>
        <w:t> </w:t>
      </w:r>
      <w:r>
        <w:rPr>
          <w:i/>
          <w:color w:val="231F20"/>
          <w:spacing w:val="-8"/>
        </w:rPr>
        <w:t>petit</w:t>
      </w:r>
      <w:r>
        <w:rPr>
          <w:i/>
          <w:color w:val="231F20"/>
          <w:spacing w:val="-5"/>
        </w:rPr>
        <w:t> </w:t>
      </w:r>
      <w:r>
        <w:rPr>
          <w:i/>
          <w:color w:val="231F20"/>
          <w:spacing w:val="-8"/>
        </w:rPr>
        <w:t>bonheur</w:t>
      </w:r>
      <w:r>
        <w:rPr>
          <w:i/>
          <w:color w:val="231F20"/>
          <w:spacing w:val="-5"/>
        </w:rPr>
        <w:t> </w:t>
      </w:r>
      <w:r>
        <w:rPr>
          <w:color w:val="231F20"/>
          <w:spacing w:val="-8"/>
        </w:rPr>
        <w:t>»</w:t>
      </w:r>
      <w:r>
        <w:rPr>
          <w:color w:val="231F20"/>
          <w:spacing w:val="-5"/>
        </w:rPr>
        <w:t> </w:t>
      </w:r>
      <w:r>
        <w:rPr>
          <w:color w:val="231F20"/>
          <w:spacing w:val="-8"/>
        </w:rPr>
        <w:t>de</w:t>
      </w:r>
      <w:r>
        <w:rPr>
          <w:color w:val="231F20"/>
          <w:spacing w:val="-5"/>
        </w:rPr>
        <w:t> </w:t>
      </w:r>
      <w:r>
        <w:rPr>
          <w:color w:val="231F20"/>
          <w:spacing w:val="-8"/>
        </w:rPr>
        <w:t>ceux</w:t>
      </w:r>
      <w:r>
        <w:rPr>
          <w:color w:val="231F20"/>
          <w:spacing w:val="-5"/>
        </w:rPr>
        <w:t> </w:t>
      </w:r>
      <w:r>
        <w:rPr>
          <w:color w:val="231F20"/>
          <w:spacing w:val="-8"/>
        </w:rPr>
        <w:t>qui</w:t>
      </w:r>
      <w:r>
        <w:rPr>
          <w:color w:val="231F20"/>
          <w:spacing w:val="-5"/>
        </w:rPr>
        <w:t> </w:t>
      </w:r>
      <w:r>
        <w:rPr>
          <w:color w:val="231F20"/>
          <w:spacing w:val="-8"/>
        </w:rPr>
        <w:t>ne</w:t>
      </w:r>
      <w:r>
        <w:rPr>
          <w:color w:val="231F20"/>
          <w:spacing w:val="-5"/>
        </w:rPr>
        <w:t> </w:t>
      </w:r>
      <w:r>
        <w:rPr>
          <w:color w:val="231F20"/>
          <w:spacing w:val="-8"/>
        </w:rPr>
        <w:t>récusaient</w:t>
      </w:r>
      <w:r>
        <w:rPr>
          <w:color w:val="231F20"/>
          <w:spacing w:val="-5"/>
        </w:rPr>
        <w:t> </w:t>
      </w:r>
      <w:r>
        <w:rPr>
          <w:color w:val="231F20"/>
          <w:spacing w:val="-8"/>
        </w:rPr>
        <w:t>pas</w:t>
      </w:r>
      <w:r>
        <w:rPr>
          <w:color w:val="231F20"/>
          <w:spacing w:val="-5"/>
        </w:rPr>
        <w:t> </w:t>
      </w:r>
      <w:r>
        <w:rPr>
          <w:color w:val="231F20"/>
          <w:spacing w:val="-8"/>
        </w:rPr>
        <w:t>la</w:t>
      </w:r>
      <w:r>
        <w:rPr>
          <w:color w:val="231F20"/>
          <w:spacing w:val="-5"/>
        </w:rPr>
        <w:t> </w:t>
      </w:r>
      <w:r>
        <w:rPr>
          <w:color w:val="231F20"/>
          <w:spacing w:val="-8"/>
        </w:rPr>
        <w:t>simplicité, la</w:t>
      </w:r>
      <w:r>
        <w:rPr>
          <w:color w:val="231F20"/>
          <w:spacing w:val="-7"/>
        </w:rPr>
        <w:t> </w:t>
      </w:r>
      <w:r>
        <w:rPr>
          <w:color w:val="231F20"/>
          <w:spacing w:val="-8"/>
        </w:rPr>
        <w:t>lucidité,</w:t>
      </w:r>
      <w:r>
        <w:rPr>
          <w:color w:val="231F20"/>
          <w:spacing w:val="-7"/>
        </w:rPr>
        <w:t> </w:t>
      </w:r>
      <w:r>
        <w:rPr>
          <w:color w:val="231F20"/>
          <w:spacing w:val="-8"/>
        </w:rPr>
        <w:t>l’enfance,</w:t>
      </w:r>
      <w:r>
        <w:rPr>
          <w:color w:val="231F20"/>
          <w:spacing w:val="-7"/>
        </w:rPr>
        <w:t> </w:t>
      </w:r>
      <w:r>
        <w:rPr>
          <w:color w:val="231F20"/>
          <w:spacing w:val="-8"/>
        </w:rPr>
        <w:t>l’amour</w:t>
      </w:r>
      <w:r>
        <w:rPr>
          <w:color w:val="231F20"/>
          <w:spacing w:val="-7"/>
        </w:rPr>
        <w:t> </w:t>
      </w:r>
      <w:r>
        <w:rPr>
          <w:color w:val="231F20"/>
          <w:spacing w:val="-8"/>
        </w:rPr>
        <w:t>et</w:t>
      </w:r>
      <w:r>
        <w:rPr>
          <w:color w:val="231F20"/>
          <w:spacing w:val="-7"/>
        </w:rPr>
        <w:t> </w:t>
      </w:r>
      <w:r>
        <w:rPr>
          <w:color w:val="231F20"/>
          <w:spacing w:val="-8"/>
        </w:rPr>
        <w:t>la</w:t>
      </w:r>
      <w:r>
        <w:rPr>
          <w:color w:val="231F20"/>
          <w:spacing w:val="-7"/>
        </w:rPr>
        <w:t> </w:t>
      </w:r>
      <w:r>
        <w:rPr>
          <w:color w:val="231F20"/>
          <w:spacing w:val="-8"/>
        </w:rPr>
        <w:t>joie…</w:t>
      </w:r>
      <w:r>
        <w:rPr>
          <w:color w:val="231F20"/>
          <w:spacing w:val="-7"/>
        </w:rPr>
        <w:t> </w:t>
      </w:r>
      <w:r>
        <w:rPr>
          <w:color w:val="231F20"/>
          <w:spacing w:val="-8"/>
        </w:rPr>
        <w:t>de</w:t>
      </w:r>
      <w:r>
        <w:rPr>
          <w:color w:val="231F20"/>
          <w:spacing w:val="-7"/>
        </w:rPr>
        <w:t> </w:t>
      </w:r>
      <w:r>
        <w:rPr>
          <w:color w:val="231F20"/>
          <w:spacing w:val="-8"/>
        </w:rPr>
        <w:t>ceux</w:t>
      </w:r>
      <w:r>
        <w:rPr>
          <w:color w:val="231F20"/>
          <w:spacing w:val="-7"/>
        </w:rPr>
        <w:t> </w:t>
      </w:r>
      <w:r>
        <w:rPr>
          <w:color w:val="231F20"/>
          <w:spacing w:val="-8"/>
        </w:rPr>
        <w:t>qui</w:t>
      </w:r>
      <w:r>
        <w:rPr>
          <w:color w:val="231F20"/>
          <w:spacing w:val="-7"/>
        </w:rPr>
        <w:t> </w:t>
      </w:r>
      <w:r>
        <w:rPr>
          <w:color w:val="231F20"/>
          <w:spacing w:val="-8"/>
        </w:rPr>
        <w:t>refusaient </w:t>
      </w:r>
      <w:r>
        <w:rPr>
          <w:color w:val="231F20"/>
          <w:spacing w:val="-4"/>
        </w:rPr>
        <w:t>licols,</w:t>
      </w:r>
      <w:r>
        <w:rPr>
          <w:color w:val="231F20"/>
          <w:spacing w:val="-11"/>
        </w:rPr>
        <w:t> </w:t>
      </w:r>
      <w:r>
        <w:rPr>
          <w:color w:val="231F20"/>
          <w:spacing w:val="-4"/>
        </w:rPr>
        <w:t>œillères,</w:t>
      </w:r>
      <w:r>
        <w:rPr>
          <w:color w:val="231F20"/>
          <w:spacing w:val="-11"/>
        </w:rPr>
        <w:t> </w:t>
      </w:r>
      <w:r>
        <w:rPr>
          <w:color w:val="231F20"/>
          <w:spacing w:val="-4"/>
        </w:rPr>
        <w:t>bourbiers,</w:t>
      </w:r>
      <w:r>
        <w:rPr>
          <w:color w:val="231F20"/>
          <w:spacing w:val="-11"/>
        </w:rPr>
        <w:t> </w:t>
      </w:r>
      <w:r>
        <w:rPr>
          <w:color w:val="231F20"/>
          <w:spacing w:val="-4"/>
        </w:rPr>
        <w:t>et</w:t>
      </w:r>
      <w:r>
        <w:rPr>
          <w:color w:val="231F20"/>
          <w:spacing w:val="-11"/>
        </w:rPr>
        <w:t> </w:t>
      </w:r>
      <w:r>
        <w:rPr>
          <w:color w:val="231F20"/>
          <w:spacing w:val="-4"/>
        </w:rPr>
        <w:t>obscurité</w:t>
      </w:r>
      <w:r>
        <w:rPr>
          <w:color w:val="231F20"/>
          <w:spacing w:val="-11"/>
        </w:rPr>
        <w:t> </w:t>
      </w:r>
      <w:r>
        <w:rPr>
          <w:color w:val="231F20"/>
          <w:spacing w:val="-4"/>
        </w:rPr>
        <w:t>dès</w:t>
      </w:r>
      <w:r>
        <w:rPr>
          <w:color w:val="231F20"/>
          <w:spacing w:val="-11"/>
        </w:rPr>
        <w:t> </w:t>
      </w:r>
      <w:r>
        <w:rPr>
          <w:color w:val="231F20"/>
          <w:spacing w:val="-4"/>
        </w:rPr>
        <w:t>eux-mêmes.</w:t>
      </w:r>
    </w:p>
    <w:p>
      <w:pPr>
        <w:spacing w:line="242" w:lineRule="auto" w:before="60"/>
        <w:ind w:left="320" w:right="488" w:firstLine="0"/>
        <w:jc w:val="both"/>
        <w:rPr>
          <w:sz w:val="24"/>
        </w:rPr>
      </w:pPr>
      <w:r>
        <w:rPr>
          <w:color w:val="231F20"/>
          <w:spacing w:val="-2"/>
          <w:w w:val="90"/>
          <w:sz w:val="24"/>
        </w:rPr>
        <w:t>Il</w:t>
      </w:r>
      <w:r>
        <w:rPr>
          <w:color w:val="231F20"/>
          <w:spacing w:val="-4"/>
          <w:w w:val="90"/>
          <w:sz w:val="24"/>
        </w:rPr>
        <w:t> </w:t>
      </w:r>
      <w:r>
        <w:rPr>
          <w:color w:val="231F20"/>
          <w:spacing w:val="-2"/>
          <w:w w:val="90"/>
          <w:sz w:val="24"/>
        </w:rPr>
        <w:t>eut</w:t>
      </w:r>
      <w:r>
        <w:rPr>
          <w:color w:val="231F20"/>
          <w:spacing w:val="-4"/>
          <w:w w:val="90"/>
          <w:sz w:val="24"/>
        </w:rPr>
        <w:t> </w:t>
      </w:r>
      <w:r>
        <w:rPr>
          <w:color w:val="231F20"/>
          <w:spacing w:val="-2"/>
          <w:w w:val="90"/>
          <w:sz w:val="24"/>
        </w:rPr>
        <w:t>fallu</w:t>
      </w:r>
      <w:r>
        <w:rPr>
          <w:color w:val="231F20"/>
          <w:spacing w:val="-7"/>
          <w:w w:val="90"/>
          <w:sz w:val="24"/>
        </w:rPr>
        <w:t> </w:t>
      </w:r>
      <w:r>
        <w:rPr>
          <w:color w:val="231F20"/>
          <w:spacing w:val="-2"/>
          <w:w w:val="90"/>
          <w:sz w:val="24"/>
        </w:rPr>
        <w:t>?…</w:t>
      </w:r>
      <w:r>
        <w:rPr>
          <w:color w:val="231F20"/>
          <w:spacing w:val="-4"/>
          <w:w w:val="90"/>
          <w:sz w:val="24"/>
        </w:rPr>
        <w:t> </w:t>
      </w:r>
      <w:r>
        <w:rPr>
          <w:color w:val="231F20"/>
          <w:spacing w:val="-2"/>
          <w:w w:val="90"/>
          <w:sz w:val="24"/>
        </w:rPr>
        <w:t>«</w:t>
      </w:r>
      <w:r>
        <w:rPr>
          <w:color w:val="231F20"/>
          <w:spacing w:val="-4"/>
          <w:w w:val="90"/>
          <w:sz w:val="24"/>
        </w:rPr>
        <w:t> </w:t>
      </w:r>
      <w:r>
        <w:rPr>
          <w:i/>
          <w:color w:val="231F20"/>
          <w:spacing w:val="-2"/>
          <w:w w:val="90"/>
          <w:sz w:val="24"/>
        </w:rPr>
        <w:t>Allons</w:t>
      </w:r>
      <w:r>
        <w:rPr>
          <w:i/>
          <w:color w:val="231F20"/>
          <w:spacing w:val="-4"/>
          <w:w w:val="90"/>
          <w:sz w:val="24"/>
        </w:rPr>
        <w:t> </w:t>
      </w:r>
      <w:r>
        <w:rPr>
          <w:i/>
          <w:color w:val="231F20"/>
          <w:spacing w:val="-2"/>
          <w:w w:val="90"/>
          <w:sz w:val="24"/>
        </w:rPr>
        <w:t>donc</w:t>
      </w:r>
      <w:r>
        <w:rPr>
          <w:i/>
          <w:color w:val="231F20"/>
          <w:spacing w:val="-7"/>
          <w:w w:val="90"/>
          <w:sz w:val="24"/>
        </w:rPr>
        <w:t> </w:t>
      </w:r>
      <w:r>
        <w:rPr>
          <w:i/>
          <w:color w:val="231F20"/>
          <w:spacing w:val="-2"/>
          <w:w w:val="90"/>
          <w:sz w:val="24"/>
        </w:rPr>
        <w:t>!</w:t>
      </w:r>
      <w:r>
        <w:rPr>
          <w:i/>
          <w:color w:val="231F20"/>
          <w:spacing w:val="-4"/>
          <w:w w:val="90"/>
          <w:sz w:val="24"/>
        </w:rPr>
        <w:t> </w:t>
      </w:r>
      <w:r>
        <w:rPr>
          <w:color w:val="231F20"/>
          <w:spacing w:val="-2"/>
          <w:w w:val="90"/>
          <w:sz w:val="24"/>
        </w:rPr>
        <w:t>»,</w:t>
      </w:r>
      <w:r>
        <w:rPr>
          <w:color w:val="231F20"/>
          <w:spacing w:val="-4"/>
          <w:w w:val="90"/>
          <w:sz w:val="24"/>
        </w:rPr>
        <w:t> </w:t>
      </w:r>
      <w:r>
        <w:rPr>
          <w:color w:val="231F20"/>
          <w:spacing w:val="-2"/>
          <w:w w:val="90"/>
          <w:sz w:val="24"/>
        </w:rPr>
        <w:t>se</w:t>
      </w:r>
      <w:r>
        <w:rPr>
          <w:color w:val="231F20"/>
          <w:spacing w:val="-4"/>
          <w:w w:val="90"/>
          <w:sz w:val="24"/>
        </w:rPr>
        <w:t> </w:t>
      </w:r>
      <w:r>
        <w:rPr>
          <w:color w:val="231F20"/>
          <w:spacing w:val="-2"/>
          <w:w w:val="90"/>
          <w:sz w:val="24"/>
        </w:rPr>
        <w:t>disait</w:t>
      </w:r>
      <w:r>
        <w:rPr>
          <w:color w:val="231F20"/>
          <w:spacing w:val="-4"/>
          <w:w w:val="90"/>
          <w:sz w:val="24"/>
        </w:rPr>
        <w:t> </w:t>
      </w:r>
      <w:r>
        <w:rPr>
          <w:color w:val="231F20"/>
          <w:spacing w:val="-2"/>
          <w:w w:val="90"/>
          <w:sz w:val="24"/>
        </w:rPr>
        <w:t>le</w:t>
      </w:r>
      <w:r>
        <w:rPr>
          <w:color w:val="231F20"/>
          <w:spacing w:val="-4"/>
          <w:w w:val="90"/>
          <w:sz w:val="24"/>
        </w:rPr>
        <w:t> </w:t>
      </w:r>
      <w:r>
        <w:rPr>
          <w:color w:val="231F20"/>
          <w:spacing w:val="-2"/>
          <w:w w:val="90"/>
          <w:sz w:val="24"/>
        </w:rPr>
        <w:t>Grand</w:t>
      </w:r>
      <w:r>
        <w:rPr>
          <w:color w:val="231F20"/>
          <w:spacing w:val="-4"/>
          <w:w w:val="90"/>
          <w:sz w:val="24"/>
        </w:rPr>
        <w:t> </w:t>
      </w:r>
      <w:r>
        <w:rPr>
          <w:color w:val="231F20"/>
          <w:spacing w:val="-2"/>
          <w:w w:val="90"/>
          <w:sz w:val="24"/>
        </w:rPr>
        <w:t>Collectionneur. </w:t>
      </w:r>
      <w:r>
        <w:rPr>
          <w:color w:val="231F20"/>
          <w:sz w:val="24"/>
        </w:rPr>
        <w:t>Il</w:t>
      </w:r>
      <w:r>
        <w:rPr>
          <w:color w:val="231F20"/>
          <w:spacing w:val="-6"/>
          <w:sz w:val="24"/>
        </w:rPr>
        <w:t> </w:t>
      </w:r>
      <w:r>
        <w:rPr>
          <w:color w:val="231F20"/>
          <w:sz w:val="24"/>
        </w:rPr>
        <w:t>existait</w:t>
      </w:r>
      <w:r>
        <w:rPr>
          <w:color w:val="231F20"/>
          <w:spacing w:val="-6"/>
          <w:sz w:val="24"/>
        </w:rPr>
        <w:t> </w:t>
      </w:r>
      <w:r>
        <w:rPr>
          <w:color w:val="231F20"/>
          <w:sz w:val="24"/>
        </w:rPr>
        <w:t>déjà</w:t>
      </w:r>
      <w:r>
        <w:rPr>
          <w:color w:val="231F20"/>
          <w:spacing w:val="-6"/>
          <w:sz w:val="24"/>
        </w:rPr>
        <w:t> </w:t>
      </w:r>
      <w:r>
        <w:rPr>
          <w:color w:val="231F20"/>
          <w:sz w:val="24"/>
        </w:rPr>
        <w:t>une</w:t>
      </w:r>
      <w:r>
        <w:rPr>
          <w:color w:val="231F20"/>
          <w:spacing w:val="-6"/>
          <w:sz w:val="24"/>
        </w:rPr>
        <w:t> </w:t>
      </w:r>
      <w:r>
        <w:rPr>
          <w:color w:val="231F20"/>
          <w:sz w:val="24"/>
        </w:rPr>
        <w:t>telle</w:t>
      </w:r>
      <w:r>
        <w:rPr>
          <w:color w:val="231F20"/>
          <w:spacing w:val="-6"/>
          <w:sz w:val="24"/>
        </w:rPr>
        <w:t> </w:t>
      </w:r>
      <w:r>
        <w:rPr>
          <w:color w:val="231F20"/>
          <w:sz w:val="24"/>
        </w:rPr>
        <w:t>pile</w:t>
      </w:r>
      <w:r>
        <w:rPr>
          <w:color w:val="231F20"/>
          <w:spacing w:val="-6"/>
          <w:sz w:val="24"/>
        </w:rPr>
        <w:t> </w:t>
      </w:r>
      <w:r>
        <w:rPr>
          <w:color w:val="231F20"/>
          <w:sz w:val="24"/>
        </w:rPr>
        <w:t>de</w:t>
      </w:r>
      <w:r>
        <w:rPr>
          <w:color w:val="231F20"/>
          <w:spacing w:val="-6"/>
          <w:sz w:val="24"/>
        </w:rPr>
        <w:t> </w:t>
      </w:r>
      <w:r>
        <w:rPr>
          <w:color w:val="231F20"/>
          <w:sz w:val="24"/>
        </w:rPr>
        <w:t>«</w:t>
      </w:r>
      <w:r>
        <w:rPr>
          <w:color w:val="231F20"/>
          <w:spacing w:val="-6"/>
          <w:sz w:val="24"/>
        </w:rPr>
        <w:t> </w:t>
      </w:r>
      <w:r>
        <w:rPr>
          <w:i/>
          <w:color w:val="231F20"/>
          <w:sz w:val="24"/>
        </w:rPr>
        <w:t>il</w:t>
      </w:r>
      <w:r>
        <w:rPr>
          <w:i/>
          <w:color w:val="231F20"/>
          <w:spacing w:val="-6"/>
          <w:sz w:val="24"/>
        </w:rPr>
        <w:t> </w:t>
      </w:r>
      <w:r>
        <w:rPr>
          <w:i/>
          <w:color w:val="231F20"/>
          <w:sz w:val="24"/>
        </w:rPr>
        <w:t>faut</w:t>
      </w:r>
      <w:r>
        <w:rPr>
          <w:i/>
          <w:color w:val="231F20"/>
          <w:spacing w:val="-5"/>
          <w:sz w:val="24"/>
        </w:rPr>
        <w:t> </w:t>
      </w:r>
      <w:r>
        <w:rPr>
          <w:color w:val="231F20"/>
          <w:sz w:val="24"/>
        </w:rPr>
        <w:t>»,</w:t>
      </w:r>
      <w:r>
        <w:rPr>
          <w:color w:val="231F20"/>
          <w:spacing w:val="-6"/>
          <w:sz w:val="24"/>
        </w:rPr>
        <w:t> </w:t>
      </w:r>
      <w:r>
        <w:rPr>
          <w:color w:val="231F20"/>
          <w:sz w:val="24"/>
        </w:rPr>
        <w:t>«</w:t>
      </w:r>
      <w:r>
        <w:rPr>
          <w:color w:val="231F20"/>
          <w:spacing w:val="-6"/>
          <w:sz w:val="24"/>
        </w:rPr>
        <w:t> </w:t>
      </w:r>
      <w:r>
        <w:rPr>
          <w:i/>
          <w:color w:val="231F20"/>
          <w:sz w:val="24"/>
        </w:rPr>
        <w:t>il</w:t>
      </w:r>
      <w:r>
        <w:rPr>
          <w:i/>
          <w:color w:val="231F20"/>
          <w:spacing w:val="-6"/>
          <w:sz w:val="24"/>
        </w:rPr>
        <w:t> </w:t>
      </w:r>
      <w:r>
        <w:rPr>
          <w:i/>
          <w:color w:val="231F20"/>
          <w:sz w:val="24"/>
        </w:rPr>
        <w:t>aurait</w:t>
      </w:r>
      <w:r>
        <w:rPr>
          <w:i/>
          <w:color w:val="231F20"/>
          <w:spacing w:val="-6"/>
          <w:sz w:val="24"/>
        </w:rPr>
        <w:t> </w:t>
      </w:r>
      <w:r>
        <w:rPr>
          <w:i/>
          <w:color w:val="231F20"/>
          <w:sz w:val="24"/>
        </w:rPr>
        <w:t>fallu</w:t>
      </w:r>
      <w:r>
        <w:rPr>
          <w:i/>
          <w:color w:val="231F20"/>
          <w:spacing w:val="-6"/>
          <w:sz w:val="24"/>
        </w:rPr>
        <w:t> </w:t>
      </w:r>
      <w:r>
        <w:rPr>
          <w:color w:val="231F20"/>
          <w:spacing w:val="-5"/>
          <w:sz w:val="24"/>
        </w:rPr>
        <w:t>»,</w:t>
      </w:r>
    </w:p>
    <w:p>
      <w:pPr>
        <w:pStyle w:val="BodyText"/>
        <w:spacing w:line="242" w:lineRule="auto" w:before="3"/>
        <w:ind w:right="488"/>
      </w:pPr>
      <w:r>
        <w:rPr>
          <w:color w:val="231F20"/>
          <w:spacing w:val="-4"/>
        </w:rPr>
        <w:t>«</w:t>
      </w:r>
      <w:r>
        <w:rPr>
          <w:color w:val="231F20"/>
          <w:spacing w:val="-7"/>
        </w:rPr>
        <w:t> </w:t>
      </w:r>
      <w:r>
        <w:rPr>
          <w:i/>
          <w:color w:val="231F20"/>
          <w:spacing w:val="-4"/>
        </w:rPr>
        <w:t>il</w:t>
      </w:r>
      <w:r>
        <w:rPr>
          <w:i/>
          <w:color w:val="231F20"/>
          <w:spacing w:val="-7"/>
        </w:rPr>
        <w:t> </w:t>
      </w:r>
      <w:r>
        <w:rPr>
          <w:i/>
          <w:color w:val="231F20"/>
          <w:spacing w:val="-4"/>
        </w:rPr>
        <w:t>faudrait</w:t>
      </w:r>
      <w:r>
        <w:rPr>
          <w:i/>
          <w:color w:val="231F20"/>
          <w:spacing w:val="-7"/>
        </w:rPr>
        <w:t> </w:t>
      </w:r>
      <w:r>
        <w:rPr>
          <w:color w:val="231F20"/>
          <w:spacing w:val="-4"/>
        </w:rPr>
        <w:t>»,</w:t>
      </w:r>
      <w:r>
        <w:rPr>
          <w:color w:val="231F20"/>
          <w:spacing w:val="-7"/>
        </w:rPr>
        <w:t> </w:t>
      </w:r>
      <w:r>
        <w:rPr>
          <w:color w:val="231F20"/>
          <w:spacing w:val="-4"/>
        </w:rPr>
        <w:t>tous</w:t>
      </w:r>
      <w:r>
        <w:rPr>
          <w:color w:val="231F20"/>
          <w:spacing w:val="-7"/>
        </w:rPr>
        <w:t> </w:t>
      </w:r>
      <w:r>
        <w:rPr>
          <w:color w:val="231F20"/>
          <w:spacing w:val="-4"/>
        </w:rPr>
        <w:t>plus</w:t>
      </w:r>
      <w:r>
        <w:rPr>
          <w:color w:val="231F20"/>
          <w:spacing w:val="-7"/>
        </w:rPr>
        <w:t> </w:t>
      </w:r>
      <w:r>
        <w:rPr>
          <w:color w:val="231F20"/>
          <w:spacing w:val="-4"/>
        </w:rPr>
        <w:t>inutiles</w:t>
      </w:r>
      <w:r>
        <w:rPr>
          <w:color w:val="231F20"/>
          <w:spacing w:val="-7"/>
        </w:rPr>
        <w:t> </w:t>
      </w:r>
      <w:r>
        <w:rPr>
          <w:color w:val="231F20"/>
          <w:spacing w:val="-4"/>
        </w:rPr>
        <w:t>les</w:t>
      </w:r>
      <w:r>
        <w:rPr>
          <w:color w:val="231F20"/>
          <w:spacing w:val="-7"/>
        </w:rPr>
        <w:t> </w:t>
      </w:r>
      <w:r>
        <w:rPr>
          <w:color w:val="231F20"/>
          <w:spacing w:val="-4"/>
        </w:rPr>
        <w:t>uns</w:t>
      </w:r>
      <w:r>
        <w:rPr>
          <w:color w:val="231F20"/>
          <w:spacing w:val="-7"/>
        </w:rPr>
        <w:t> </w:t>
      </w:r>
      <w:r>
        <w:rPr>
          <w:color w:val="231F20"/>
          <w:spacing w:val="-4"/>
        </w:rPr>
        <w:t>que</w:t>
      </w:r>
      <w:r>
        <w:rPr>
          <w:color w:val="231F20"/>
          <w:spacing w:val="-7"/>
        </w:rPr>
        <w:t> </w:t>
      </w:r>
      <w:r>
        <w:rPr>
          <w:color w:val="231F20"/>
          <w:spacing w:val="-4"/>
        </w:rPr>
        <w:t>les</w:t>
      </w:r>
      <w:r>
        <w:rPr>
          <w:color w:val="231F20"/>
          <w:spacing w:val="-7"/>
        </w:rPr>
        <w:t> </w:t>
      </w:r>
      <w:r>
        <w:rPr>
          <w:color w:val="231F20"/>
          <w:spacing w:val="-4"/>
        </w:rPr>
        <w:t>autres.</w:t>
      </w:r>
      <w:r>
        <w:rPr>
          <w:color w:val="231F20"/>
          <w:spacing w:val="-7"/>
        </w:rPr>
        <w:t> </w:t>
      </w:r>
      <w:r>
        <w:rPr>
          <w:color w:val="231F20"/>
          <w:spacing w:val="-4"/>
        </w:rPr>
        <w:t>C’était </w:t>
      </w:r>
      <w:r>
        <w:rPr>
          <w:color w:val="231F20"/>
        </w:rPr>
        <w:t>un vrai commerce en génies et héros morts, en </w:t>
      </w:r>
      <w:r>
        <w:rPr>
          <w:color w:val="231F20"/>
        </w:rPr>
        <w:t>sépultures </w:t>
      </w:r>
      <w:r>
        <w:rPr>
          <w:color w:val="231F20"/>
          <w:spacing w:val="-2"/>
        </w:rPr>
        <w:t>appropriées.</w:t>
      </w:r>
      <w:r>
        <w:rPr>
          <w:color w:val="231F20"/>
          <w:spacing w:val="-10"/>
        </w:rPr>
        <w:t> </w:t>
      </w:r>
      <w:r>
        <w:rPr>
          <w:color w:val="231F20"/>
          <w:spacing w:val="-2"/>
        </w:rPr>
        <w:t>Cela</w:t>
      </w:r>
      <w:r>
        <w:rPr>
          <w:color w:val="231F20"/>
          <w:spacing w:val="-10"/>
        </w:rPr>
        <w:t> </w:t>
      </w:r>
      <w:r>
        <w:rPr>
          <w:color w:val="231F20"/>
          <w:spacing w:val="-2"/>
        </w:rPr>
        <w:t>n’allait</w:t>
      </w:r>
      <w:r>
        <w:rPr>
          <w:color w:val="231F20"/>
          <w:spacing w:val="-10"/>
        </w:rPr>
        <w:t> </w:t>
      </w:r>
      <w:r>
        <w:rPr>
          <w:color w:val="231F20"/>
          <w:spacing w:val="-2"/>
        </w:rPr>
        <w:t>pas</w:t>
      </w:r>
      <w:r>
        <w:rPr>
          <w:color w:val="231F20"/>
          <w:spacing w:val="-10"/>
        </w:rPr>
        <w:t> </w:t>
      </w:r>
      <w:r>
        <w:rPr>
          <w:color w:val="231F20"/>
          <w:spacing w:val="-2"/>
        </w:rPr>
        <w:t>lui</w:t>
      </w:r>
      <w:r>
        <w:rPr>
          <w:color w:val="231F20"/>
          <w:spacing w:val="-10"/>
        </w:rPr>
        <w:t> </w:t>
      </w:r>
      <w:r>
        <w:rPr>
          <w:color w:val="231F20"/>
          <w:spacing w:val="-2"/>
        </w:rPr>
        <w:t>gâcher</w:t>
      </w:r>
      <w:r>
        <w:rPr>
          <w:color w:val="231F20"/>
          <w:spacing w:val="-10"/>
        </w:rPr>
        <w:t> </w:t>
      </w:r>
      <w:r>
        <w:rPr>
          <w:color w:val="231F20"/>
          <w:spacing w:val="-2"/>
        </w:rPr>
        <w:t>sa</w:t>
      </w:r>
      <w:r>
        <w:rPr>
          <w:color w:val="231F20"/>
          <w:spacing w:val="-10"/>
        </w:rPr>
        <w:t> </w:t>
      </w:r>
      <w:r>
        <w:rPr>
          <w:color w:val="231F20"/>
          <w:spacing w:val="-2"/>
        </w:rPr>
        <w:t>propre</w:t>
      </w:r>
      <w:r>
        <w:rPr>
          <w:color w:val="231F20"/>
          <w:spacing w:val="-10"/>
        </w:rPr>
        <w:t> </w:t>
      </w:r>
      <w:r>
        <w:rPr>
          <w:color w:val="231F20"/>
          <w:spacing w:val="-2"/>
        </w:rPr>
        <w:t>joie</w:t>
      </w:r>
      <w:r>
        <w:rPr>
          <w:color w:val="231F20"/>
          <w:spacing w:val="-10"/>
        </w:rPr>
        <w:t> </w:t>
      </w:r>
      <w:r>
        <w:rPr>
          <w:color w:val="231F20"/>
          <w:spacing w:val="-2"/>
        </w:rPr>
        <w:t>qui</w:t>
      </w:r>
      <w:r>
        <w:rPr>
          <w:color w:val="231F20"/>
          <w:spacing w:val="-10"/>
        </w:rPr>
        <w:t> </w:t>
      </w:r>
      <w:r>
        <w:rPr>
          <w:color w:val="231F20"/>
          <w:spacing w:val="-2"/>
        </w:rPr>
        <w:t>ne retirait</w:t>
      </w:r>
      <w:r>
        <w:rPr>
          <w:color w:val="231F20"/>
          <w:spacing w:val="-12"/>
        </w:rPr>
        <w:t> </w:t>
      </w:r>
      <w:r>
        <w:rPr>
          <w:color w:val="231F20"/>
          <w:spacing w:val="-2"/>
        </w:rPr>
        <w:t>rien</w:t>
      </w:r>
      <w:r>
        <w:rPr>
          <w:color w:val="231F20"/>
          <w:spacing w:val="-12"/>
        </w:rPr>
        <w:t> </w:t>
      </w:r>
      <w:r>
        <w:rPr>
          <w:color w:val="231F20"/>
          <w:spacing w:val="-2"/>
        </w:rPr>
        <w:t>à</w:t>
      </w:r>
      <w:r>
        <w:rPr>
          <w:color w:val="231F20"/>
          <w:spacing w:val="-12"/>
        </w:rPr>
        <w:t> </w:t>
      </w:r>
      <w:r>
        <w:rPr>
          <w:color w:val="231F20"/>
          <w:spacing w:val="-2"/>
        </w:rPr>
        <w:t>personne,</w:t>
      </w:r>
      <w:r>
        <w:rPr>
          <w:color w:val="231F20"/>
          <w:spacing w:val="-12"/>
        </w:rPr>
        <w:t> </w:t>
      </w:r>
      <w:r>
        <w:rPr>
          <w:color w:val="231F20"/>
          <w:spacing w:val="-2"/>
        </w:rPr>
        <w:t>encore</w:t>
      </w:r>
      <w:r>
        <w:rPr>
          <w:color w:val="231F20"/>
          <w:spacing w:val="-12"/>
        </w:rPr>
        <w:t> </w:t>
      </w:r>
      <w:r>
        <w:rPr>
          <w:color w:val="231F20"/>
          <w:spacing w:val="-2"/>
        </w:rPr>
        <w:t>moins</w:t>
      </w:r>
      <w:r>
        <w:rPr>
          <w:color w:val="231F20"/>
          <w:spacing w:val="-12"/>
        </w:rPr>
        <w:t> </w:t>
      </w:r>
      <w:r>
        <w:rPr>
          <w:color w:val="231F20"/>
          <w:spacing w:val="-2"/>
        </w:rPr>
        <w:t>le</w:t>
      </w:r>
      <w:r>
        <w:rPr>
          <w:color w:val="231F20"/>
          <w:spacing w:val="-12"/>
        </w:rPr>
        <w:t> </w:t>
      </w:r>
      <w:r>
        <w:rPr>
          <w:color w:val="231F20"/>
          <w:spacing w:val="-2"/>
        </w:rPr>
        <w:t>condamner</w:t>
      </w:r>
      <w:r>
        <w:rPr>
          <w:color w:val="231F20"/>
          <w:spacing w:val="-12"/>
        </w:rPr>
        <w:t> </w:t>
      </w:r>
      <w:r>
        <w:rPr>
          <w:color w:val="231F20"/>
          <w:spacing w:val="-2"/>
        </w:rPr>
        <w:t>à</w:t>
      </w:r>
      <w:r>
        <w:rPr>
          <w:color w:val="231F20"/>
          <w:spacing w:val="-12"/>
        </w:rPr>
        <w:t> </w:t>
      </w:r>
      <w:r>
        <w:rPr>
          <w:color w:val="231F20"/>
          <w:spacing w:val="-2"/>
        </w:rPr>
        <w:t>l’ennui </w:t>
      </w:r>
      <w:r>
        <w:rPr>
          <w:color w:val="231F20"/>
        </w:rPr>
        <w:t>qui l’aurait privé lui-même.</w:t>
      </w:r>
    </w:p>
    <w:p>
      <w:pPr>
        <w:pStyle w:val="BodyText"/>
        <w:spacing w:line="242" w:lineRule="auto" w:before="63"/>
        <w:ind w:right="488"/>
      </w:pPr>
      <w:r>
        <w:rPr>
          <w:color w:val="231F20"/>
          <w:spacing w:val="-10"/>
        </w:rPr>
        <w:t>Il</w:t>
      </w:r>
      <w:r>
        <w:rPr>
          <w:color w:val="231F20"/>
          <w:spacing w:val="-5"/>
        </w:rPr>
        <w:t> </w:t>
      </w:r>
      <w:r>
        <w:rPr>
          <w:color w:val="231F20"/>
          <w:spacing w:val="-10"/>
        </w:rPr>
        <w:t>y</w:t>
      </w:r>
      <w:r>
        <w:rPr>
          <w:color w:val="231F20"/>
          <w:spacing w:val="-5"/>
        </w:rPr>
        <w:t> </w:t>
      </w:r>
      <w:r>
        <w:rPr>
          <w:color w:val="231F20"/>
          <w:spacing w:val="-10"/>
        </w:rPr>
        <w:t>avait</w:t>
      </w:r>
      <w:r>
        <w:rPr>
          <w:color w:val="231F20"/>
          <w:spacing w:val="-5"/>
        </w:rPr>
        <w:t> </w:t>
      </w:r>
      <w:r>
        <w:rPr>
          <w:color w:val="231F20"/>
          <w:spacing w:val="-10"/>
        </w:rPr>
        <w:t>eu</w:t>
      </w:r>
      <w:r>
        <w:rPr>
          <w:color w:val="231F20"/>
          <w:spacing w:val="-5"/>
        </w:rPr>
        <w:t> </w:t>
      </w:r>
      <w:r>
        <w:rPr>
          <w:color w:val="231F20"/>
          <w:spacing w:val="-10"/>
        </w:rPr>
        <w:t>une</w:t>
      </w:r>
      <w:r>
        <w:rPr>
          <w:color w:val="231F20"/>
          <w:spacing w:val="-5"/>
        </w:rPr>
        <w:t> </w:t>
      </w:r>
      <w:r>
        <w:rPr>
          <w:color w:val="231F20"/>
          <w:spacing w:val="-10"/>
        </w:rPr>
        <w:t>longue</w:t>
      </w:r>
      <w:r>
        <w:rPr>
          <w:color w:val="231F20"/>
          <w:spacing w:val="-5"/>
        </w:rPr>
        <w:t> </w:t>
      </w:r>
      <w:r>
        <w:rPr>
          <w:color w:val="231F20"/>
          <w:spacing w:val="-10"/>
        </w:rPr>
        <w:t>compétition</w:t>
      </w:r>
      <w:r>
        <w:rPr>
          <w:color w:val="231F20"/>
          <w:spacing w:val="-5"/>
        </w:rPr>
        <w:t> </w:t>
      </w:r>
      <w:r>
        <w:rPr>
          <w:color w:val="231F20"/>
          <w:spacing w:val="-10"/>
        </w:rPr>
        <w:t>entre</w:t>
      </w:r>
      <w:r>
        <w:rPr>
          <w:color w:val="231F20"/>
          <w:spacing w:val="-5"/>
        </w:rPr>
        <w:t> </w:t>
      </w:r>
      <w:r>
        <w:rPr>
          <w:color w:val="231F20"/>
          <w:spacing w:val="-10"/>
        </w:rPr>
        <w:t>croire</w:t>
      </w:r>
      <w:r>
        <w:rPr>
          <w:color w:val="231F20"/>
          <w:spacing w:val="-5"/>
        </w:rPr>
        <w:t> </w:t>
      </w:r>
      <w:r>
        <w:rPr>
          <w:color w:val="231F20"/>
          <w:spacing w:val="-10"/>
        </w:rPr>
        <w:t>et</w:t>
      </w:r>
      <w:r>
        <w:rPr>
          <w:color w:val="231F20"/>
          <w:spacing w:val="-5"/>
        </w:rPr>
        <w:t> </w:t>
      </w:r>
      <w:r>
        <w:rPr>
          <w:color w:val="231F20"/>
          <w:spacing w:val="-10"/>
        </w:rPr>
        <w:t>savoir</w:t>
      </w:r>
      <w:r>
        <w:rPr>
          <w:color w:val="231F20"/>
          <w:spacing w:val="-1"/>
        </w:rPr>
        <w:t> </w:t>
      </w:r>
      <w:r>
        <w:rPr>
          <w:color w:val="231F20"/>
          <w:spacing w:val="-10"/>
        </w:rPr>
        <w:t>pour</w:t>
      </w:r>
      <w:r>
        <w:rPr>
          <w:color w:val="231F20"/>
          <w:spacing w:val="-5"/>
        </w:rPr>
        <w:t> </w:t>
      </w:r>
      <w:r>
        <w:rPr>
          <w:color w:val="231F20"/>
          <w:spacing w:val="-10"/>
        </w:rPr>
        <w:t>la </w:t>
      </w:r>
      <w:r>
        <w:rPr>
          <w:color w:val="231F20"/>
          <w:w w:val="90"/>
        </w:rPr>
        <w:t>détention</w:t>
      </w:r>
      <w:r>
        <w:rPr>
          <w:color w:val="231F20"/>
          <w:spacing w:val="-5"/>
          <w:w w:val="90"/>
        </w:rPr>
        <w:t> </w:t>
      </w:r>
      <w:r>
        <w:rPr>
          <w:color w:val="231F20"/>
          <w:w w:val="90"/>
        </w:rPr>
        <w:t>du</w:t>
      </w:r>
      <w:r>
        <w:rPr>
          <w:color w:val="231F20"/>
          <w:spacing w:val="-5"/>
          <w:w w:val="90"/>
        </w:rPr>
        <w:t> </w:t>
      </w:r>
      <w:r>
        <w:rPr>
          <w:color w:val="231F20"/>
          <w:w w:val="90"/>
        </w:rPr>
        <w:t>juste</w:t>
      </w:r>
      <w:r>
        <w:rPr>
          <w:color w:val="231F20"/>
          <w:spacing w:val="-5"/>
          <w:w w:val="90"/>
        </w:rPr>
        <w:t> </w:t>
      </w:r>
      <w:r>
        <w:rPr>
          <w:color w:val="231F20"/>
          <w:w w:val="90"/>
        </w:rPr>
        <w:t>et</w:t>
      </w:r>
      <w:r>
        <w:rPr>
          <w:color w:val="231F20"/>
          <w:spacing w:val="-5"/>
          <w:w w:val="90"/>
        </w:rPr>
        <w:t> </w:t>
      </w:r>
      <w:r>
        <w:rPr>
          <w:color w:val="231F20"/>
          <w:w w:val="90"/>
        </w:rPr>
        <w:t>du</w:t>
      </w:r>
      <w:r>
        <w:rPr>
          <w:color w:val="231F20"/>
          <w:spacing w:val="-5"/>
          <w:w w:val="90"/>
        </w:rPr>
        <w:t> </w:t>
      </w:r>
      <w:r>
        <w:rPr>
          <w:color w:val="231F20"/>
          <w:w w:val="90"/>
        </w:rPr>
        <w:t>réel,</w:t>
      </w:r>
      <w:r>
        <w:rPr>
          <w:color w:val="231F20"/>
          <w:spacing w:val="-5"/>
          <w:w w:val="90"/>
        </w:rPr>
        <w:t> </w:t>
      </w:r>
      <w:r>
        <w:rPr>
          <w:color w:val="231F20"/>
          <w:w w:val="90"/>
        </w:rPr>
        <w:t>le</w:t>
      </w:r>
      <w:r>
        <w:rPr>
          <w:color w:val="231F20"/>
          <w:spacing w:val="-5"/>
          <w:w w:val="90"/>
        </w:rPr>
        <w:t> </w:t>
      </w:r>
      <w:r>
        <w:rPr>
          <w:color w:val="231F20"/>
          <w:w w:val="90"/>
        </w:rPr>
        <w:t>monopole</w:t>
      </w:r>
      <w:r>
        <w:rPr>
          <w:color w:val="231F20"/>
          <w:spacing w:val="-5"/>
          <w:w w:val="90"/>
        </w:rPr>
        <w:t> </w:t>
      </w:r>
      <w:r>
        <w:rPr>
          <w:color w:val="231F20"/>
          <w:w w:val="90"/>
        </w:rPr>
        <w:t>du</w:t>
      </w:r>
      <w:r>
        <w:rPr>
          <w:color w:val="231F20"/>
          <w:spacing w:val="-5"/>
          <w:w w:val="90"/>
        </w:rPr>
        <w:t> </w:t>
      </w:r>
      <w:r>
        <w:rPr>
          <w:color w:val="231F20"/>
          <w:w w:val="90"/>
        </w:rPr>
        <w:t>vrai.</w:t>
      </w:r>
      <w:r>
        <w:rPr>
          <w:color w:val="231F20"/>
          <w:spacing w:val="-5"/>
          <w:w w:val="90"/>
        </w:rPr>
        <w:t> </w:t>
      </w:r>
      <w:r>
        <w:rPr>
          <w:color w:val="231F20"/>
          <w:w w:val="90"/>
        </w:rPr>
        <w:t>La</w:t>
      </w:r>
      <w:r>
        <w:rPr>
          <w:color w:val="231F20"/>
          <w:spacing w:val="-5"/>
          <w:w w:val="90"/>
        </w:rPr>
        <w:t> </w:t>
      </w:r>
      <w:r>
        <w:rPr>
          <w:color w:val="231F20"/>
          <w:w w:val="90"/>
        </w:rPr>
        <w:t>concurrence </w:t>
      </w:r>
      <w:r>
        <w:rPr>
          <w:color w:val="231F20"/>
          <w:spacing w:val="-10"/>
        </w:rPr>
        <w:t>avait</w:t>
      </w:r>
      <w:r>
        <w:rPr>
          <w:color w:val="231F20"/>
          <w:spacing w:val="-2"/>
        </w:rPr>
        <w:t> </w:t>
      </w:r>
      <w:r>
        <w:rPr>
          <w:color w:val="231F20"/>
          <w:spacing w:val="-10"/>
        </w:rPr>
        <w:t>été</w:t>
      </w:r>
      <w:r>
        <w:rPr>
          <w:color w:val="231F20"/>
          <w:spacing w:val="-2"/>
        </w:rPr>
        <w:t> </w:t>
      </w:r>
      <w:r>
        <w:rPr>
          <w:color w:val="231F20"/>
          <w:spacing w:val="-10"/>
        </w:rPr>
        <w:t>vive</w:t>
      </w:r>
      <w:r>
        <w:rPr>
          <w:color w:val="231F20"/>
          <w:spacing w:val="-2"/>
        </w:rPr>
        <w:t> </w:t>
      </w:r>
      <w:r>
        <w:rPr>
          <w:color w:val="231F20"/>
          <w:spacing w:val="-10"/>
        </w:rPr>
        <w:t>d’un</w:t>
      </w:r>
      <w:r>
        <w:rPr>
          <w:color w:val="231F20"/>
          <w:spacing w:val="-2"/>
        </w:rPr>
        <w:t> </w:t>
      </w:r>
      <w:r>
        <w:rPr>
          <w:color w:val="231F20"/>
          <w:spacing w:val="-10"/>
        </w:rPr>
        <w:t>mode</w:t>
      </w:r>
      <w:r>
        <w:rPr>
          <w:color w:val="231F20"/>
          <w:spacing w:val="-2"/>
        </w:rPr>
        <w:t> </w:t>
      </w:r>
      <w:r>
        <w:rPr>
          <w:color w:val="231F20"/>
          <w:spacing w:val="-10"/>
        </w:rPr>
        <w:t>de</w:t>
      </w:r>
      <w:r>
        <w:rPr>
          <w:color w:val="231F20"/>
          <w:spacing w:val="-2"/>
        </w:rPr>
        <w:t> </w:t>
      </w:r>
      <w:r>
        <w:rPr>
          <w:color w:val="231F20"/>
          <w:spacing w:val="-10"/>
        </w:rPr>
        <w:t>désir</w:t>
      </w:r>
      <w:r>
        <w:rPr>
          <w:color w:val="231F20"/>
          <w:spacing w:val="-2"/>
        </w:rPr>
        <w:t> </w:t>
      </w:r>
      <w:r>
        <w:rPr>
          <w:color w:val="231F20"/>
          <w:spacing w:val="-10"/>
        </w:rPr>
        <w:t>de</w:t>
      </w:r>
      <w:r>
        <w:rPr>
          <w:color w:val="231F20"/>
          <w:spacing w:val="-2"/>
        </w:rPr>
        <w:t> </w:t>
      </w:r>
      <w:r>
        <w:rPr>
          <w:color w:val="231F20"/>
          <w:spacing w:val="-10"/>
        </w:rPr>
        <w:t>vérité</w:t>
      </w:r>
      <w:r>
        <w:rPr>
          <w:color w:val="231F20"/>
          <w:spacing w:val="-2"/>
        </w:rPr>
        <w:t> </w:t>
      </w:r>
      <w:r>
        <w:rPr>
          <w:color w:val="231F20"/>
          <w:spacing w:val="-10"/>
        </w:rPr>
        <w:t>à</w:t>
      </w:r>
      <w:r>
        <w:rPr>
          <w:color w:val="231F20"/>
          <w:spacing w:val="-2"/>
        </w:rPr>
        <w:t> </w:t>
      </w:r>
      <w:r>
        <w:rPr>
          <w:color w:val="231F20"/>
          <w:spacing w:val="-10"/>
        </w:rPr>
        <w:t>l’autre.</w:t>
      </w:r>
      <w:r>
        <w:rPr>
          <w:color w:val="231F20"/>
          <w:spacing w:val="-2"/>
        </w:rPr>
        <w:t> </w:t>
      </w:r>
      <w:r>
        <w:rPr>
          <w:color w:val="231F20"/>
          <w:spacing w:val="-10"/>
        </w:rPr>
        <w:t>Mais</w:t>
      </w:r>
      <w:r>
        <w:rPr>
          <w:color w:val="231F20"/>
          <w:spacing w:val="-2"/>
        </w:rPr>
        <w:t> </w:t>
      </w:r>
      <w:r>
        <w:rPr>
          <w:color w:val="231F20"/>
          <w:spacing w:val="-10"/>
        </w:rPr>
        <w:t>à</w:t>
      </w:r>
      <w:r>
        <w:rPr>
          <w:color w:val="231F20"/>
          <w:spacing w:val="-2"/>
        </w:rPr>
        <w:t> </w:t>
      </w:r>
      <w:r>
        <w:rPr>
          <w:color w:val="231F20"/>
          <w:spacing w:val="-10"/>
        </w:rPr>
        <w:t>quoi être</w:t>
      </w:r>
      <w:r>
        <w:rPr>
          <w:color w:val="231F20"/>
        </w:rPr>
        <w:t> </w:t>
      </w:r>
      <w:r>
        <w:rPr>
          <w:color w:val="231F20"/>
          <w:spacing w:val="-10"/>
        </w:rPr>
        <w:t>fidèle,</w:t>
      </w:r>
      <w:r>
        <w:rPr>
          <w:color w:val="231F20"/>
        </w:rPr>
        <w:t> </w:t>
      </w:r>
      <w:r>
        <w:rPr>
          <w:color w:val="231F20"/>
          <w:spacing w:val="-10"/>
        </w:rPr>
        <w:t>que</w:t>
      </w:r>
      <w:r>
        <w:rPr>
          <w:color w:val="231F20"/>
        </w:rPr>
        <w:t> </w:t>
      </w:r>
      <w:r>
        <w:rPr>
          <w:color w:val="231F20"/>
          <w:spacing w:val="-10"/>
        </w:rPr>
        <w:t>désirer,</w:t>
      </w:r>
      <w:r>
        <w:rPr>
          <w:color w:val="231F20"/>
        </w:rPr>
        <w:t> </w:t>
      </w:r>
      <w:r>
        <w:rPr>
          <w:color w:val="231F20"/>
          <w:spacing w:val="-10"/>
        </w:rPr>
        <w:t>sur</w:t>
      </w:r>
      <w:r>
        <w:rPr>
          <w:color w:val="231F20"/>
        </w:rPr>
        <w:t> </w:t>
      </w:r>
      <w:r>
        <w:rPr>
          <w:color w:val="231F20"/>
          <w:spacing w:val="-10"/>
        </w:rPr>
        <w:t>quoi</w:t>
      </w:r>
      <w:r>
        <w:rPr>
          <w:color w:val="231F20"/>
        </w:rPr>
        <w:t> </w:t>
      </w:r>
      <w:r>
        <w:rPr>
          <w:color w:val="231F20"/>
          <w:spacing w:val="-10"/>
        </w:rPr>
        <w:t>s’appuyer?</w:t>
      </w:r>
      <w:r>
        <w:rPr>
          <w:color w:val="231F20"/>
        </w:rPr>
        <w:t> </w:t>
      </w:r>
      <w:r>
        <w:rPr>
          <w:color w:val="231F20"/>
          <w:spacing w:val="-10"/>
        </w:rPr>
        <w:t>Quoi?</w:t>
      </w:r>
      <w:r>
        <w:rPr>
          <w:color w:val="231F20"/>
        </w:rPr>
        <w:t> </w:t>
      </w:r>
      <w:r>
        <w:rPr>
          <w:color w:val="231F20"/>
          <w:spacing w:val="-10"/>
        </w:rPr>
        <w:t>Sinon</w:t>
      </w:r>
      <w:r>
        <w:rPr>
          <w:color w:val="231F20"/>
        </w:rPr>
        <w:t> </w:t>
      </w:r>
      <w:r>
        <w:rPr>
          <w:color w:val="231F20"/>
          <w:spacing w:val="-10"/>
        </w:rPr>
        <w:t>la</w:t>
      </w:r>
      <w:r>
        <w:rPr>
          <w:color w:val="231F20"/>
        </w:rPr>
        <w:t> </w:t>
      </w:r>
      <w:r>
        <w:rPr>
          <w:color w:val="231F20"/>
          <w:spacing w:val="-10"/>
        </w:rPr>
        <w:t>joie? Et</w:t>
      </w:r>
      <w:r>
        <w:rPr>
          <w:color w:val="231F20"/>
          <w:spacing w:val="-4"/>
        </w:rPr>
        <w:t> </w:t>
      </w:r>
      <w:r>
        <w:rPr>
          <w:color w:val="231F20"/>
          <w:spacing w:val="-10"/>
        </w:rPr>
        <w:t>où,</w:t>
      </w:r>
      <w:r>
        <w:rPr>
          <w:color w:val="231F20"/>
          <w:spacing w:val="-4"/>
        </w:rPr>
        <w:t> </w:t>
      </w:r>
      <w:r>
        <w:rPr>
          <w:color w:val="231F20"/>
          <w:spacing w:val="-10"/>
        </w:rPr>
        <w:t>sinon</w:t>
      </w:r>
      <w:r>
        <w:rPr>
          <w:color w:val="231F20"/>
          <w:spacing w:val="-4"/>
        </w:rPr>
        <w:t> </w:t>
      </w:r>
      <w:r>
        <w:rPr>
          <w:color w:val="231F20"/>
          <w:spacing w:val="-10"/>
        </w:rPr>
        <w:t>en</w:t>
      </w:r>
      <w:r>
        <w:rPr>
          <w:color w:val="231F20"/>
          <w:spacing w:val="-4"/>
        </w:rPr>
        <w:t> </w:t>
      </w:r>
      <w:r>
        <w:rPr>
          <w:color w:val="231F20"/>
          <w:spacing w:val="-10"/>
        </w:rPr>
        <w:t>soi</w:t>
      </w:r>
      <w:r>
        <w:rPr>
          <w:color w:val="231F20"/>
          <w:spacing w:val="-4"/>
        </w:rPr>
        <w:t> </w:t>
      </w:r>
      <w:r>
        <w:rPr>
          <w:color w:val="231F20"/>
          <w:spacing w:val="-10"/>
        </w:rPr>
        <w:t>et</w:t>
      </w:r>
      <w:r>
        <w:rPr>
          <w:color w:val="231F20"/>
          <w:spacing w:val="-4"/>
        </w:rPr>
        <w:t> </w:t>
      </w:r>
      <w:r>
        <w:rPr>
          <w:color w:val="231F20"/>
          <w:spacing w:val="-10"/>
        </w:rPr>
        <w:t>autour</w:t>
      </w:r>
      <w:r>
        <w:rPr>
          <w:color w:val="231F20"/>
          <w:spacing w:val="-4"/>
        </w:rPr>
        <w:t> </w:t>
      </w:r>
      <w:r>
        <w:rPr>
          <w:color w:val="231F20"/>
          <w:spacing w:val="-10"/>
        </w:rPr>
        <w:t>de</w:t>
      </w:r>
      <w:r>
        <w:rPr>
          <w:color w:val="231F20"/>
          <w:spacing w:val="-4"/>
        </w:rPr>
        <w:t> </w:t>
      </w:r>
      <w:r>
        <w:rPr>
          <w:color w:val="231F20"/>
          <w:spacing w:val="-10"/>
        </w:rPr>
        <w:t>soi?</w:t>
      </w:r>
      <w:r>
        <w:rPr>
          <w:color w:val="231F20"/>
          <w:spacing w:val="-4"/>
        </w:rPr>
        <w:t> </w:t>
      </w:r>
      <w:r>
        <w:rPr>
          <w:color w:val="231F20"/>
          <w:spacing w:val="-10"/>
        </w:rPr>
        <w:t>Sciences</w:t>
      </w:r>
      <w:r>
        <w:rPr>
          <w:color w:val="231F20"/>
          <w:spacing w:val="-4"/>
        </w:rPr>
        <w:t> </w:t>
      </w:r>
      <w:r>
        <w:rPr>
          <w:color w:val="231F20"/>
          <w:spacing w:val="-10"/>
        </w:rPr>
        <w:t>et</w:t>
      </w:r>
      <w:r>
        <w:rPr>
          <w:color w:val="231F20"/>
          <w:spacing w:val="-4"/>
        </w:rPr>
        <w:t> </w:t>
      </w:r>
      <w:r>
        <w:rPr>
          <w:color w:val="231F20"/>
          <w:spacing w:val="-10"/>
        </w:rPr>
        <w:t>croyances…</w:t>
      </w:r>
      <w:r>
        <w:rPr>
          <w:color w:val="231F20"/>
          <w:spacing w:val="-4"/>
        </w:rPr>
        <w:t> </w:t>
      </w:r>
      <w:r>
        <w:rPr>
          <w:color w:val="231F20"/>
          <w:spacing w:val="-10"/>
        </w:rPr>
        <w:t>des </w:t>
      </w:r>
      <w:r>
        <w:rPr>
          <w:color w:val="231F20"/>
          <w:spacing w:val="-2"/>
          <w:w w:val="90"/>
        </w:rPr>
        <w:t>jouvencelles aigries comme de vieilles marâtres? Ah, retrouver ses </w:t>
      </w:r>
      <w:r>
        <w:rPr>
          <w:color w:val="231F20"/>
          <w:spacing w:val="-8"/>
        </w:rPr>
        <w:t>connaissances... Les filles de joie</w:t>
      </w:r>
      <w:r>
        <w:rPr>
          <w:color w:val="231F20"/>
          <w:spacing w:val="-37"/>
        </w:rPr>
        <w:t> </w:t>
      </w:r>
      <w:r>
        <w:rPr>
          <w:color w:val="231F20"/>
          <w:spacing w:val="-8"/>
        </w:rPr>
        <w:t>!</w:t>
      </w:r>
    </w:p>
    <w:p>
      <w:pPr>
        <w:spacing w:line="242" w:lineRule="auto" w:before="67"/>
        <w:ind w:left="320" w:right="487" w:firstLine="0"/>
        <w:jc w:val="both"/>
        <w:rPr>
          <w:i/>
          <w:sz w:val="24"/>
        </w:rPr>
      </w:pPr>
      <w:r>
        <w:rPr>
          <w:color w:val="231F20"/>
          <w:sz w:val="24"/>
        </w:rPr>
        <w:t>—</w:t>
      </w:r>
      <w:r>
        <w:rPr>
          <w:color w:val="231F20"/>
          <w:spacing w:val="-15"/>
          <w:sz w:val="24"/>
        </w:rPr>
        <w:t> </w:t>
      </w:r>
      <w:r>
        <w:rPr>
          <w:color w:val="231F20"/>
          <w:sz w:val="24"/>
        </w:rPr>
        <w:t>«</w:t>
      </w:r>
      <w:r>
        <w:rPr>
          <w:color w:val="231F20"/>
          <w:spacing w:val="-11"/>
          <w:sz w:val="24"/>
        </w:rPr>
        <w:t> </w:t>
      </w:r>
      <w:r>
        <w:rPr>
          <w:i/>
          <w:color w:val="231F20"/>
          <w:sz w:val="24"/>
        </w:rPr>
        <w:t>Et roule ma poule</w:t>
      </w:r>
      <w:r>
        <w:rPr>
          <w:i/>
          <w:color w:val="231F20"/>
          <w:spacing w:val="-15"/>
          <w:sz w:val="24"/>
        </w:rPr>
        <w:t> </w:t>
      </w:r>
      <w:r>
        <w:rPr>
          <w:i/>
          <w:color w:val="231F20"/>
          <w:sz w:val="24"/>
        </w:rPr>
        <w:t>! Qui de toi ou de l’œuf…, </w:t>
      </w:r>
      <w:r>
        <w:rPr>
          <w:color w:val="231F20"/>
          <w:sz w:val="24"/>
        </w:rPr>
        <w:t>résumait par condensation le Grand Collectionneur. </w:t>
      </w:r>
      <w:r>
        <w:rPr>
          <w:i/>
          <w:color w:val="231F20"/>
          <w:sz w:val="24"/>
        </w:rPr>
        <w:t>Bien sûr… </w:t>
      </w:r>
      <w:r>
        <w:rPr>
          <w:i/>
          <w:color w:val="231F20"/>
          <w:sz w:val="24"/>
        </w:rPr>
        <w:t>si</w:t>
      </w:r>
      <w:r>
        <w:rPr>
          <w:i/>
          <w:color w:val="231F20"/>
          <w:sz w:val="24"/>
        </w:rPr>
        <w:t> </w:t>
      </w:r>
      <w:r>
        <w:rPr>
          <w:i/>
          <w:color w:val="231F20"/>
          <w:w w:val="90"/>
          <w:sz w:val="24"/>
        </w:rPr>
        <w:t>justement,</w:t>
      </w:r>
      <w:r>
        <w:rPr>
          <w:i/>
          <w:color w:val="231F20"/>
          <w:spacing w:val="-4"/>
          <w:w w:val="90"/>
          <w:sz w:val="24"/>
        </w:rPr>
        <w:t> </w:t>
      </w:r>
      <w:r>
        <w:rPr>
          <w:i/>
          <w:color w:val="231F20"/>
          <w:w w:val="90"/>
          <w:sz w:val="24"/>
        </w:rPr>
        <w:t>l’on</w:t>
      </w:r>
      <w:r>
        <w:rPr>
          <w:i/>
          <w:color w:val="231F20"/>
          <w:spacing w:val="-4"/>
          <w:w w:val="90"/>
          <w:sz w:val="24"/>
        </w:rPr>
        <w:t> </w:t>
      </w:r>
      <w:r>
        <w:rPr>
          <w:i/>
          <w:color w:val="231F20"/>
          <w:w w:val="90"/>
          <w:sz w:val="24"/>
        </w:rPr>
        <w:t>n’a</w:t>
      </w:r>
      <w:r>
        <w:rPr>
          <w:i/>
          <w:color w:val="231F20"/>
          <w:spacing w:val="-4"/>
          <w:w w:val="90"/>
          <w:sz w:val="24"/>
        </w:rPr>
        <w:t> </w:t>
      </w:r>
      <w:r>
        <w:rPr>
          <w:i/>
          <w:color w:val="231F20"/>
          <w:w w:val="90"/>
          <w:sz w:val="24"/>
        </w:rPr>
        <w:t>plus</w:t>
      </w:r>
      <w:r>
        <w:rPr>
          <w:i/>
          <w:color w:val="231F20"/>
          <w:spacing w:val="-4"/>
          <w:w w:val="90"/>
          <w:sz w:val="24"/>
        </w:rPr>
        <w:t> </w:t>
      </w:r>
      <w:r>
        <w:rPr>
          <w:i/>
          <w:color w:val="231F20"/>
          <w:w w:val="90"/>
          <w:sz w:val="24"/>
        </w:rPr>
        <w:t>pour</w:t>
      </w:r>
      <w:r>
        <w:rPr>
          <w:i/>
          <w:color w:val="231F20"/>
          <w:spacing w:val="-4"/>
          <w:w w:val="90"/>
          <w:sz w:val="24"/>
        </w:rPr>
        <w:t> </w:t>
      </w:r>
      <w:r>
        <w:rPr>
          <w:i/>
          <w:color w:val="231F20"/>
          <w:w w:val="90"/>
          <w:sz w:val="24"/>
        </w:rPr>
        <w:t>son</w:t>
      </w:r>
      <w:r>
        <w:rPr>
          <w:i/>
          <w:color w:val="231F20"/>
          <w:spacing w:val="-4"/>
          <w:w w:val="90"/>
          <w:sz w:val="24"/>
        </w:rPr>
        <w:t> </w:t>
      </w:r>
      <w:r>
        <w:rPr>
          <w:i/>
          <w:color w:val="231F20"/>
          <w:w w:val="90"/>
          <w:sz w:val="24"/>
        </w:rPr>
        <w:t>âme,</w:t>
      </w:r>
      <w:r>
        <w:rPr>
          <w:i/>
          <w:color w:val="231F20"/>
          <w:spacing w:val="-4"/>
          <w:w w:val="90"/>
          <w:sz w:val="24"/>
        </w:rPr>
        <w:t> </w:t>
      </w:r>
      <w:r>
        <w:rPr>
          <w:i/>
          <w:color w:val="231F20"/>
          <w:w w:val="90"/>
          <w:sz w:val="24"/>
        </w:rPr>
        <w:t>en</w:t>
      </w:r>
      <w:r>
        <w:rPr>
          <w:i/>
          <w:color w:val="231F20"/>
          <w:spacing w:val="-4"/>
          <w:w w:val="90"/>
          <w:sz w:val="24"/>
        </w:rPr>
        <w:t> </w:t>
      </w:r>
      <w:r>
        <w:rPr>
          <w:i/>
          <w:color w:val="231F20"/>
          <w:w w:val="90"/>
          <w:sz w:val="24"/>
        </w:rPr>
        <w:t>lieu</w:t>
      </w:r>
      <w:r>
        <w:rPr>
          <w:i/>
          <w:color w:val="231F20"/>
          <w:spacing w:val="-4"/>
          <w:w w:val="90"/>
          <w:sz w:val="24"/>
        </w:rPr>
        <w:t> </w:t>
      </w:r>
      <w:r>
        <w:rPr>
          <w:i/>
          <w:color w:val="231F20"/>
          <w:w w:val="90"/>
          <w:sz w:val="24"/>
        </w:rPr>
        <w:t>d’une</w:t>
      </w:r>
      <w:r>
        <w:rPr>
          <w:i/>
          <w:color w:val="231F20"/>
          <w:spacing w:val="-4"/>
          <w:w w:val="90"/>
          <w:sz w:val="24"/>
        </w:rPr>
        <w:t> </w:t>
      </w:r>
      <w:r>
        <w:rPr>
          <w:i/>
          <w:color w:val="231F20"/>
          <w:w w:val="90"/>
          <w:sz w:val="24"/>
        </w:rPr>
        <w:t>immédiateté,</w:t>
      </w:r>
      <w:r>
        <w:rPr>
          <w:i/>
          <w:color w:val="231F20"/>
          <w:w w:val="90"/>
          <w:sz w:val="24"/>
        </w:rPr>
        <w:t> d’une liberté de toute représentation, d’un souffle incoercible </w:t>
      </w:r>
      <w:r>
        <w:rPr>
          <w:i/>
          <w:color w:val="231F20"/>
          <w:w w:val="90"/>
          <w:sz w:val="24"/>
        </w:rPr>
        <w:t>et</w:t>
      </w:r>
      <w:r>
        <w:rPr>
          <w:i/>
          <w:color w:val="231F20"/>
          <w:w w:val="90"/>
          <w:sz w:val="24"/>
        </w:rPr>
        <w:t> d’une</w:t>
      </w:r>
      <w:r>
        <w:rPr>
          <w:i/>
          <w:color w:val="231F20"/>
          <w:spacing w:val="-3"/>
          <w:w w:val="90"/>
          <w:sz w:val="24"/>
        </w:rPr>
        <w:t> </w:t>
      </w:r>
      <w:r>
        <w:rPr>
          <w:i/>
          <w:color w:val="231F20"/>
          <w:w w:val="90"/>
          <w:sz w:val="24"/>
        </w:rPr>
        <w:t>vérité</w:t>
      </w:r>
      <w:r>
        <w:rPr>
          <w:i/>
          <w:color w:val="231F20"/>
          <w:spacing w:val="-3"/>
          <w:w w:val="90"/>
          <w:sz w:val="24"/>
        </w:rPr>
        <w:t> </w:t>
      </w:r>
      <w:r>
        <w:rPr>
          <w:i/>
          <w:color w:val="231F20"/>
          <w:w w:val="90"/>
          <w:sz w:val="24"/>
        </w:rPr>
        <w:t>vivante,</w:t>
      </w:r>
      <w:r>
        <w:rPr>
          <w:i/>
          <w:color w:val="231F20"/>
          <w:spacing w:val="-3"/>
          <w:w w:val="90"/>
          <w:sz w:val="24"/>
        </w:rPr>
        <w:t> </w:t>
      </w:r>
      <w:r>
        <w:rPr>
          <w:i/>
          <w:color w:val="231F20"/>
          <w:w w:val="90"/>
          <w:sz w:val="24"/>
        </w:rPr>
        <w:t>qu’une</w:t>
      </w:r>
      <w:r>
        <w:rPr>
          <w:i/>
          <w:color w:val="231F20"/>
          <w:spacing w:val="-3"/>
          <w:w w:val="90"/>
          <w:sz w:val="24"/>
        </w:rPr>
        <w:t> </w:t>
      </w:r>
      <w:r>
        <w:rPr>
          <w:i/>
          <w:color w:val="231F20"/>
          <w:w w:val="90"/>
          <w:sz w:val="24"/>
        </w:rPr>
        <w:t>considération</w:t>
      </w:r>
      <w:r>
        <w:rPr>
          <w:i/>
          <w:color w:val="231F20"/>
          <w:spacing w:val="-3"/>
          <w:w w:val="90"/>
          <w:sz w:val="24"/>
        </w:rPr>
        <w:t> </w:t>
      </w:r>
      <w:r>
        <w:rPr>
          <w:i/>
          <w:color w:val="231F20"/>
          <w:w w:val="90"/>
          <w:sz w:val="24"/>
        </w:rPr>
        <w:t>abstraite</w:t>
      </w:r>
      <w:r>
        <w:rPr>
          <w:i/>
          <w:color w:val="231F20"/>
          <w:spacing w:val="-3"/>
          <w:w w:val="90"/>
          <w:sz w:val="24"/>
        </w:rPr>
        <w:t> </w:t>
      </w:r>
      <w:r>
        <w:rPr>
          <w:i/>
          <w:color w:val="231F20"/>
          <w:w w:val="90"/>
          <w:sz w:val="24"/>
        </w:rPr>
        <w:t>incapable</w:t>
      </w:r>
      <w:r>
        <w:rPr>
          <w:i/>
          <w:color w:val="231F20"/>
          <w:spacing w:val="-3"/>
          <w:w w:val="90"/>
          <w:sz w:val="24"/>
        </w:rPr>
        <w:t> </w:t>
      </w:r>
      <w:r>
        <w:rPr>
          <w:i/>
          <w:color w:val="231F20"/>
          <w:w w:val="90"/>
          <w:sz w:val="24"/>
        </w:rPr>
        <w:t>de</w:t>
      </w:r>
      <w:r>
        <w:rPr>
          <w:i/>
          <w:color w:val="231F20"/>
          <w:w w:val="90"/>
          <w:sz w:val="24"/>
        </w:rPr>
        <w:t> </w:t>
      </w:r>
      <w:r>
        <w:rPr>
          <w:i/>
          <w:color w:val="231F20"/>
          <w:w w:val="85"/>
          <w:sz w:val="24"/>
        </w:rPr>
        <w:t>mise à l’épreuve et de critères directs, qu’une comptabilité </w:t>
      </w:r>
      <w:r>
        <w:rPr>
          <w:i/>
          <w:color w:val="231F20"/>
          <w:w w:val="85"/>
          <w:sz w:val="24"/>
        </w:rPr>
        <w:t>truquée</w:t>
      </w:r>
      <w:r>
        <w:rPr>
          <w:i/>
          <w:color w:val="231F20"/>
          <w:w w:val="85"/>
          <w:sz w:val="24"/>
        </w:rPr>
        <w:t> </w:t>
      </w:r>
      <w:r>
        <w:rPr>
          <w:i/>
          <w:color w:val="231F20"/>
          <w:w w:val="90"/>
          <w:sz w:val="24"/>
        </w:rPr>
        <w:t>en</w:t>
      </w:r>
      <w:r>
        <w:rPr>
          <w:i/>
          <w:color w:val="231F20"/>
          <w:spacing w:val="-9"/>
          <w:w w:val="90"/>
          <w:sz w:val="24"/>
        </w:rPr>
        <w:t> </w:t>
      </w:r>
      <w:r>
        <w:rPr>
          <w:i/>
          <w:color w:val="231F20"/>
          <w:w w:val="90"/>
          <w:sz w:val="24"/>
        </w:rPr>
        <w:t>différé,</w:t>
      </w:r>
      <w:r>
        <w:rPr>
          <w:i/>
          <w:color w:val="231F20"/>
          <w:spacing w:val="-9"/>
          <w:w w:val="90"/>
          <w:sz w:val="24"/>
        </w:rPr>
        <w:t> </w:t>
      </w:r>
      <w:r>
        <w:rPr>
          <w:i/>
          <w:color w:val="231F20"/>
          <w:w w:val="90"/>
          <w:sz w:val="24"/>
        </w:rPr>
        <w:t>aigrie,</w:t>
      </w:r>
      <w:r>
        <w:rPr>
          <w:i/>
          <w:color w:val="231F20"/>
          <w:spacing w:val="-9"/>
          <w:w w:val="90"/>
          <w:sz w:val="24"/>
        </w:rPr>
        <w:t> </w:t>
      </w:r>
      <w:r>
        <w:rPr>
          <w:i/>
          <w:color w:val="231F20"/>
          <w:w w:val="90"/>
          <w:sz w:val="24"/>
        </w:rPr>
        <w:t>faussée</w:t>
      </w:r>
      <w:r>
        <w:rPr>
          <w:i/>
          <w:color w:val="231F20"/>
          <w:spacing w:val="-9"/>
          <w:w w:val="90"/>
          <w:sz w:val="24"/>
        </w:rPr>
        <w:t> </w:t>
      </w:r>
      <w:r>
        <w:rPr>
          <w:i/>
          <w:color w:val="231F20"/>
          <w:w w:val="90"/>
          <w:sz w:val="24"/>
        </w:rPr>
        <w:t>dès</w:t>
      </w:r>
      <w:r>
        <w:rPr>
          <w:i/>
          <w:color w:val="231F20"/>
          <w:spacing w:val="-9"/>
          <w:w w:val="90"/>
          <w:sz w:val="24"/>
        </w:rPr>
        <w:t> </w:t>
      </w:r>
      <w:r>
        <w:rPr>
          <w:i/>
          <w:color w:val="231F20"/>
          <w:w w:val="90"/>
          <w:sz w:val="24"/>
        </w:rPr>
        <w:t>son</w:t>
      </w:r>
      <w:r>
        <w:rPr>
          <w:i/>
          <w:color w:val="231F20"/>
          <w:spacing w:val="-9"/>
          <w:w w:val="90"/>
          <w:sz w:val="24"/>
        </w:rPr>
        <w:t> </w:t>
      </w:r>
      <w:r>
        <w:rPr>
          <w:i/>
          <w:color w:val="231F20"/>
          <w:w w:val="90"/>
          <w:sz w:val="24"/>
        </w:rPr>
        <w:t>unité</w:t>
      </w:r>
      <w:r>
        <w:rPr>
          <w:i/>
          <w:color w:val="231F20"/>
          <w:spacing w:val="-9"/>
          <w:w w:val="90"/>
          <w:sz w:val="24"/>
        </w:rPr>
        <w:t> </w:t>
      </w:r>
      <w:r>
        <w:rPr>
          <w:i/>
          <w:color w:val="231F20"/>
          <w:w w:val="90"/>
          <w:sz w:val="24"/>
        </w:rPr>
        <w:t>de</w:t>
      </w:r>
      <w:r>
        <w:rPr>
          <w:i/>
          <w:color w:val="231F20"/>
          <w:spacing w:val="-9"/>
          <w:w w:val="90"/>
          <w:sz w:val="24"/>
        </w:rPr>
        <w:t> </w:t>
      </w:r>
      <w:r>
        <w:rPr>
          <w:i/>
          <w:color w:val="231F20"/>
          <w:w w:val="90"/>
          <w:sz w:val="24"/>
        </w:rPr>
        <w:t>calcul,</w:t>
      </w:r>
      <w:r>
        <w:rPr>
          <w:i/>
          <w:color w:val="231F20"/>
          <w:spacing w:val="-9"/>
          <w:w w:val="90"/>
          <w:sz w:val="24"/>
        </w:rPr>
        <w:t> </w:t>
      </w:r>
      <w:r>
        <w:rPr>
          <w:i/>
          <w:color w:val="231F20"/>
          <w:w w:val="90"/>
          <w:sz w:val="24"/>
        </w:rPr>
        <w:t>qu’une</w:t>
      </w:r>
      <w:r>
        <w:rPr>
          <w:i/>
          <w:color w:val="231F20"/>
          <w:spacing w:val="-9"/>
          <w:w w:val="90"/>
          <w:sz w:val="24"/>
        </w:rPr>
        <w:t> </w:t>
      </w:r>
      <w:r>
        <w:rPr>
          <w:i/>
          <w:color w:val="231F20"/>
          <w:w w:val="90"/>
          <w:sz w:val="24"/>
        </w:rPr>
        <w:t>négation</w:t>
      </w:r>
      <w:r>
        <w:rPr>
          <w:i/>
          <w:color w:val="231F20"/>
          <w:w w:val="90"/>
          <w:sz w:val="24"/>
        </w:rPr>
        <w:t> contre</w:t>
      </w:r>
      <w:r>
        <w:rPr>
          <w:i/>
          <w:color w:val="231F20"/>
          <w:spacing w:val="-11"/>
          <w:w w:val="90"/>
          <w:sz w:val="24"/>
        </w:rPr>
        <w:t> </w:t>
      </w:r>
      <w:r>
        <w:rPr>
          <w:i/>
          <w:color w:val="231F20"/>
          <w:w w:val="90"/>
          <w:sz w:val="24"/>
        </w:rPr>
        <w:t>l’évidence,</w:t>
      </w:r>
      <w:r>
        <w:rPr>
          <w:i/>
          <w:color w:val="231F20"/>
          <w:spacing w:val="-9"/>
          <w:w w:val="90"/>
          <w:sz w:val="24"/>
        </w:rPr>
        <w:t> </w:t>
      </w:r>
      <w:r>
        <w:rPr>
          <w:i/>
          <w:color w:val="231F20"/>
          <w:w w:val="90"/>
          <w:sz w:val="24"/>
        </w:rPr>
        <w:t>il</w:t>
      </w:r>
      <w:r>
        <w:rPr>
          <w:i/>
          <w:color w:val="231F20"/>
          <w:spacing w:val="-9"/>
          <w:w w:val="90"/>
          <w:sz w:val="24"/>
        </w:rPr>
        <w:t> </w:t>
      </w:r>
      <w:r>
        <w:rPr>
          <w:i/>
          <w:color w:val="231F20"/>
          <w:w w:val="90"/>
          <w:sz w:val="24"/>
        </w:rPr>
        <w:t>n’y</w:t>
      </w:r>
      <w:r>
        <w:rPr>
          <w:i/>
          <w:color w:val="231F20"/>
          <w:spacing w:val="-9"/>
          <w:w w:val="90"/>
          <w:sz w:val="24"/>
        </w:rPr>
        <w:t> </w:t>
      </w:r>
      <w:r>
        <w:rPr>
          <w:i/>
          <w:color w:val="231F20"/>
          <w:w w:val="90"/>
          <w:sz w:val="24"/>
        </w:rPr>
        <w:t>a</w:t>
      </w:r>
      <w:r>
        <w:rPr>
          <w:i/>
          <w:color w:val="231F20"/>
          <w:spacing w:val="-9"/>
          <w:w w:val="90"/>
          <w:sz w:val="24"/>
        </w:rPr>
        <w:t> </w:t>
      </w:r>
      <w:r>
        <w:rPr>
          <w:i/>
          <w:color w:val="231F20"/>
          <w:w w:val="90"/>
          <w:sz w:val="24"/>
        </w:rPr>
        <w:t>plus</w:t>
      </w:r>
      <w:r>
        <w:rPr>
          <w:i/>
          <w:color w:val="231F20"/>
          <w:spacing w:val="-9"/>
          <w:w w:val="90"/>
          <w:sz w:val="24"/>
        </w:rPr>
        <w:t> </w:t>
      </w:r>
      <w:r>
        <w:rPr>
          <w:i/>
          <w:color w:val="231F20"/>
          <w:w w:val="90"/>
          <w:sz w:val="24"/>
        </w:rPr>
        <w:t>qu’image</w:t>
      </w:r>
      <w:r>
        <w:rPr>
          <w:i/>
          <w:color w:val="231F20"/>
          <w:spacing w:val="-9"/>
          <w:w w:val="90"/>
          <w:sz w:val="24"/>
        </w:rPr>
        <w:t> </w:t>
      </w:r>
      <w:r>
        <w:rPr>
          <w:i/>
          <w:color w:val="231F20"/>
          <w:w w:val="90"/>
          <w:sz w:val="24"/>
        </w:rPr>
        <w:t>contre</w:t>
      </w:r>
      <w:r>
        <w:rPr>
          <w:i/>
          <w:color w:val="231F20"/>
          <w:spacing w:val="-9"/>
          <w:w w:val="90"/>
          <w:sz w:val="24"/>
        </w:rPr>
        <w:t> </w:t>
      </w:r>
      <w:r>
        <w:rPr>
          <w:i/>
          <w:color w:val="231F20"/>
          <w:w w:val="90"/>
          <w:sz w:val="24"/>
        </w:rPr>
        <w:t>anéantissement,</w:t>
      </w:r>
      <w:r>
        <w:rPr>
          <w:i/>
          <w:color w:val="231F20"/>
          <w:spacing w:val="-9"/>
          <w:w w:val="90"/>
          <w:sz w:val="24"/>
        </w:rPr>
        <w:t> </w:t>
      </w:r>
      <w:r>
        <w:rPr>
          <w:i/>
          <w:color w:val="231F20"/>
          <w:w w:val="90"/>
          <w:sz w:val="24"/>
        </w:rPr>
        <w:t>il</w:t>
      </w:r>
      <w:r>
        <w:rPr>
          <w:i/>
          <w:color w:val="231F20"/>
          <w:w w:val="90"/>
          <w:sz w:val="24"/>
        </w:rPr>
        <w:t> </w:t>
      </w:r>
      <w:r>
        <w:rPr>
          <w:i/>
          <w:color w:val="231F20"/>
          <w:w w:val="85"/>
          <w:sz w:val="24"/>
        </w:rPr>
        <w:t>n’y a plus qu’univers de miroirs obscurcis, quête de reflets… et </w:t>
      </w:r>
      <w:r>
        <w:rPr>
          <w:i/>
          <w:color w:val="231F20"/>
          <w:w w:val="85"/>
          <w:sz w:val="24"/>
        </w:rPr>
        <w:t>pour</w:t>
      </w:r>
      <w:r>
        <w:rPr>
          <w:i/>
          <w:color w:val="231F20"/>
          <w:w w:val="85"/>
          <w:sz w:val="24"/>
        </w:rPr>
        <w:t> </w:t>
      </w:r>
      <w:r>
        <w:rPr>
          <w:i/>
          <w:color w:val="231F20"/>
          <w:w w:val="90"/>
          <w:sz w:val="24"/>
        </w:rPr>
        <w:t>la</w:t>
      </w:r>
      <w:r>
        <w:rPr>
          <w:i/>
          <w:color w:val="231F20"/>
          <w:spacing w:val="-5"/>
          <w:w w:val="90"/>
          <w:sz w:val="24"/>
        </w:rPr>
        <w:t> </w:t>
      </w:r>
      <w:r>
        <w:rPr>
          <w:i/>
          <w:color w:val="231F20"/>
          <w:w w:val="90"/>
          <w:sz w:val="24"/>
        </w:rPr>
        <w:t>vie,</w:t>
      </w:r>
      <w:r>
        <w:rPr>
          <w:i/>
          <w:color w:val="231F20"/>
          <w:spacing w:val="-5"/>
          <w:w w:val="90"/>
          <w:sz w:val="24"/>
        </w:rPr>
        <w:t> </w:t>
      </w:r>
      <w:r>
        <w:rPr>
          <w:i/>
          <w:color w:val="231F20"/>
          <w:w w:val="90"/>
          <w:sz w:val="24"/>
        </w:rPr>
        <w:t>elle-même,</w:t>
      </w:r>
      <w:r>
        <w:rPr>
          <w:i/>
          <w:color w:val="231F20"/>
          <w:spacing w:val="-5"/>
          <w:w w:val="90"/>
          <w:sz w:val="24"/>
        </w:rPr>
        <w:t> </w:t>
      </w:r>
      <w:r>
        <w:rPr>
          <w:i/>
          <w:color w:val="231F20"/>
          <w:w w:val="90"/>
          <w:sz w:val="24"/>
        </w:rPr>
        <w:t>intense</w:t>
      </w:r>
      <w:r>
        <w:rPr>
          <w:i/>
          <w:color w:val="231F20"/>
          <w:spacing w:val="-5"/>
          <w:w w:val="90"/>
          <w:sz w:val="24"/>
        </w:rPr>
        <w:t> </w:t>
      </w:r>
      <w:r>
        <w:rPr>
          <w:i/>
          <w:color w:val="231F20"/>
          <w:w w:val="90"/>
          <w:sz w:val="24"/>
        </w:rPr>
        <w:t>et</w:t>
      </w:r>
      <w:r>
        <w:rPr>
          <w:i/>
          <w:color w:val="231F20"/>
          <w:spacing w:val="-5"/>
          <w:w w:val="90"/>
          <w:sz w:val="24"/>
        </w:rPr>
        <w:t> </w:t>
      </w:r>
      <w:r>
        <w:rPr>
          <w:i/>
          <w:color w:val="231F20"/>
          <w:w w:val="90"/>
          <w:sz w:val="24"/>
        </w:rPr>
        <w:t>inemprisonnable,</w:t>
      </w:r>
      <w:r>
        <w:rPr>
          <w:i/>
          <w:color w:val="231F20"/>
          <w:spacing w:val="-5"/>
          <w:w w:val="90"/>
          <w:sz w:val="24"/>
        </w:rPr>
        <w:t> </w:t>
      </w:r>
      <w:r>
        <w:rPr>
          <w:i/>
          <w:color w:val="231F20"/>
          <w:w w:val="90"/>
          <w:sz w:val="24"/>
        </w:rPr>
        <w:t>ne</w:t>
      </w:r>
      <w:r>
        <w:rPr>
          <w:i/>
          <w:color w:val="231F20"/>
          <w:spacing w:val="-5"/>
          <w:w w:val="90"/>
          <w:sz w:val="24"/>
        </w:rPr>
        <w:t> </w:t>
      </w:r>
      <w:r>
        <w:rPr>
          <w:i/>
          <w:color w:val="231F20"/>
          <w:w w:val="90"/>
          <w:sz w:val="24"/>
        </w:rPr>
        <w:t>demeure</w:t>
      </w:r>
      <w:r>
        <w:rPr>
          <w:i/>
          <w:color w:val="231F20"/>
          <w:spacing w:val="-5"/>
          <w:w w:val="90"/>
          <w:sz w:val="24"/>
        </w:rPr>
        <w:t> </w:t>
      </w:r>
      <w:r>
        <w:rPr>
          <w:i/>
          <w:color w:val="231F20"/>
          <w:w w:val="90"/>
          <w:sz w:val="24"/>
        </w:rPr>
        <w:t>qu’une réminiscence</w:t>
      </w:r>
      <w:r>
        <w:rPr>
          <w:i/>
          <w:color w:val="231F20"/>
          <w:w w:val="90"/>
          <w:sz w:val="24"/>
        </w:rPr>
        <w:t> perdue</w:t>
      </w:r>
      <w:r>
        <w:rPr>
          <w:i/>
          <w:color w:val="231F20"/>
          <w:w w:val="90"/>
          <w:sz w:val="24"/>
        </w:rPr>
        <w:t> s’estompant,</w:t>
      </w:r>
      <w:r>
        <w:rPr>
          <w:i/>
          <w:color w:val="231F20"/>
          <w:w w:val="90"/>
          <w:sz w:val="24"/>
        </w:rPr>
        <w:t> n’abandonnant</w:t>
      </w:r>
      <w:r>
        <w:rPr>
          <w:i/>
          <w:color w:val="231F20"/>
          <w:w w:val="90"/>
          <w:sz w:val="24"/>
        </w:rPr>
        <w:t> bientôt</w:t>
      </w:r>
      <w:r>
        <w:rPr>
          <w:i/>
          <w:color w:val="231F20"/>
          <w:w w:val="90"/>
          <w:sz w:val="24"/>
        </w:rPr>
        <w:t> </w:t>
      </w:r>
      <w:r>
        <w:rPr>
          <w:i/>
          <w:color w:val="231F20"/>
          <w:w w:val="90"/>
          <w:sz w:val="24"/>
        </w:rPr>
        <w:t>qu’un point</w:t>
      </w:r>
      <w:r>
        <w:rPr>
          <w:i/>
          <w:color w:val="231F20"/>
          <w:spacing w:val="-9"/>
          <w:w w:val="90"/>
          <w:sz w:val="24"/>
        </w:rPr>
        <w:t> </w:t>
      </w:r>
      <w:r>
        <w:rPr>
          <w:i/>
          <w:color w:val="231F20"/>
          <w:w w:val="90"/>
          <w:sz w:val="24"/>
        </w:rPr>
        <w:t>lointain…</w:t>
      </w:r>
      <w:r>
        <w:rPr>
          <w:i/>
          <w:color w:val="231F20"/>
          <w:spacing w:val="-9"/>
          <w:w w:val="90"/>
          <w:sz w:val="24"/>
        </w:rPr>
        <w:t> </w:t>
      </w:r>
      <w:r>
        <w:rPr>
          <w:i/>
          <w:color w:val="231F20"/>
          <w:w w:val="90"/>
          <w:sz w:val="24"/>
        </w:rPr>
        <w:t>l’écho</w:t>
      </w:r>
      <w:r>
        <w:rPr>
          <w:i/>
          <w:color w:val="231F20"/>
          <w:spacing w:val="-9"/>
          <w:w w:val="90"/>
          <w:sz w:val="24"/>
        </w:rPr>
        <w:t> </w:t>
      </w:r>
      <w:r>
        <w:rPr>
          <w:i/>
          <w:color w:val="231F20"/>
          <w:w w:val="90"/>
          <w:sz w:val="24"/>
        </w:rPr>
        <w:t>sénile</w:t>
      </w:r>
      <w:r>
        <w:rPr>
          <w:i/>
          <w:color w:val="231F20"/>
          <w:spacing w:val="-9"/>
          <w:w w:val="90"/>
          <w:sz w:val="24"/>
        </w:rPr>
        <w:t> </w:t>
      </w:r>
      <w:r>
        <w:rPr>
          <w:i/>
          <w:color w:val="231F20"/>
          <w:w w:val="90"/>
          <w:sz w:val="24"/>
        </w:rPr>
        <w:t>d’une</w:t>
      </w:r>
      <w:r>
        <w:rPr>
          <w:i/>
          <w:color w:val="231F20"/>
          <w:spacing w:val="-9"/>
          <w:w w:val="90"/>
          <w:sz w:val="24"/>
        </w:rPr>
        <w:t> </w:t>
      </w:r>
      <w:r>
        <w:rPr>
          <w:i/>
          <w:color w:val="231F20"/>
          <w:w w:val="90"/>
          <w:sz w:val="24"/>
        </w:rPr>
        <w:t>lumière</w:t>
      </w:r>
      <w:r>
        <w:rPr>
          <w:i/>
          <w:color w:val="231F20"/>
          <w:spacing w:val="-9"/>
          <w:w w:val="90"/>
          <w:sz w:val="24"/>
        </w:rPr>
        <w:t> </w:t>
      </w:r>
      <w:r>
        <w:rPr>
          <w:i/>
          <w:color w:val="231F20"/>
          <w:w w:val="90"/>
          <w:sz w:val="24"/>
        </w:rPr>
        <w:t>peut-être</w:t>
      </w:r>
      <w:r>
        <w:rPr>
          <w:i/>
          <w:color w:val="231F20"/>
          <w:spacing w:val="-9"/>
          <w:w w:val="90"/>
          <w:sz w:val="24"/>
        </w:rPr>
        <w:t> </w:t>
      </w:r>
      <w:r>
        <w:rPr>
          <w:i/>
          <w:color w:val="231F20"/>
          <w:w w:val="90"/>
          <w:sz w:val="24"/>
        </w:rPr>
        <w:t>déjà</w:t>
      </w:r>
      <w:r>
        <w:rPr>
          <w:i/>
          <w:color w:val="231F20"/>
          <w:spacing w:val="-9"/>
          <w:w w:val="90"/>
          <w:sz w:val="24"/>
        </w:rPr>
        <w:t> </w:t>
      </w:r>
      <w:r>
        <w:rPr>
          <w:i/>
          <w:color w:val="231F20"/>
          <w:w w:val="90"/>
          <w:sz w:val="24"/>
        </w:rPr>
        <w:t>éteinte, dansant</w:t>
      </w:r>
      <w:r>
        <w:rPr>
          <w:i/>
          <w:color w:val="231F20"/>
          <w:spacing w:val="-11"/>
          <w:w w:val="90"/>
          <w:sz w:val="24"/>
        </w:rPr>
        <w:t> </w:t>
      </w:r>
      <w:r>
        <w:rPr>
          <w:i/>
          <w:color w:val="231F20"/>
          <w:w w:val="90"/>
          <w:sz w:val="24"/>
        </w:rPr>
        <w:t>dans</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labyrinthe…</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quelque</w:t>
      </w:r>
      <w:r>
        <w:rPr>
          <w:i/>
          <w:color w:val="231F20"/>
          <w:spacing w:val="-9"/>
          <w:w w:val="90"/>
          <w:sz w:val="24"/>
        </w:rPr>
        <w:t> </w:t>
      </w:r>
      <w:r>
        <w:rPr>
          <w:i/>
          <w:color w:val="231F20"/>
          <w:w w:val="90"/>
          <w:sz w:val="24"/>
        </w:rPr>
        <w:t>part,</w:t>
      </w:r>
      <w:r>
        <w:rPr>
          <w:i/>
          <w:color w:val="231F20"/>
          <w:spacing w:val="-9"/>
          <w:w w:val="90"/>
          <w:sz w:val="24"/>
        </w:rPr>
        <w:t> </w:t>
      </w:r>
      <w:r>
        <w:rPr>
          <w:i/>
          <w:color w:val="231F20"/>
          <w:w w:val="90"/>
          <w:sz w:val="24"/>
        </w:rPr>
        <w:t>j’ai</w:t>
      </w:r>
      <w:r>
        <w:rPr>
          <w:i/>
          <w:color w:val="231F20"/>
          <w:spacing w:val="-9"/>
          <w:w w:val="90"/>
          <w:sz w:val="24"/>
        </w:rPr>
        <w:t> </w:t>
      </w:r>
      <w:r>
        <w:rPr>
          <w:i/>
          <w:color w:val="231F20"/>
          <w:w w:val="90"/>
          <w:sz w:val="24"/>
        </w:rPr>
        <w:t>su,</w:t>
      </w:r>
      <w:r>
        <w:rPr>
          <w:i/>
          <w:color w:val="231F20"/>
          <w:spacing w:val="-9"/>
          <w:w w:val="90"/>
          <w:sz w:val="24"/>
        </w:rPr>
        <w:t> </w:t>
      </w:r>
      <w:r>
        <w:rPr>
          <w:i/>
          <w:color w:val="231F20"/>
          <w:w w:val="90"/>
          <w:sz w:val="24"/>
        </w:rPr>
        <w:t>ressenti,</w:t>
      </w:r>
      <w:r>
        <w:rPr>
          <w:i/>
          <w:color w:val="231F20"/>
          <w:spacing w:val="-9"/>
          <w:w w:val="90"/>
          <w:sz w:val="24"/>
        </w:rPr>
        <w:t> </w:t>
      </w:r>
      <w:r>
        <w:rPr>
          <w:i/>
          <w:color w:val="231F20"/>
          <w:w w:val="90"/>
          <w:sz w:val="24"/>
        </w:rPr>
        <w:t>vécu</w:t>
      </w:r>
      <w:r>
        <w:rPr>
          <w:i/>
          <w:color w:val="231F20"/>
          <w:w w:val="90"/>
          <w:sz w:val="24"/>
        </w:rPr>
        <w:t> avec</w:t>
      </w:r>
      <w:r>
        <w:rPr>
          <w:i/>
          <w:color w:val="231F20"/>
          <w:spacing w:val="-9"/>
          <w:w w:val="90"/>
          <w:sz w:val="24"/>
        </w:rPr>
        <w:t> </w:t>
      </w:r>
      <w:r>
        <w:rPr>
          <w:i/>
          <w:color w:val="231F20"/>
          <w:w w:val="90"/>
          <w:sz w:val="24"/>
        </w:rPr>
        <w:t>évidence,</w:t>
      </w:r>
      <w:r>
        <w:rPr>
          <w:i/>
          <w:color w:val="231F20"/>
          <w:spacing w:val="-9"/>
          <w:w w:val="90"/>
          <w:sz w:val="24"/>
        </w:rPr>
        <w:t> </w:t>
      </w:r>
      <w:r>
        <w:rPr>
          <w:i/>
          <w:color w:val="231F20"/>
          <w:w w:val="90"/>
          <w:sz w:val="24"/>
        </w:rPr>
        <w:t>intensité,</w:t>
      </w:r>
      <w:r>
        <w:rPr>
          <w:i/>
          <w:color w:val="231F20"/>
          <w:spacing w:val="-9"/>
          <w:w w:val="90"/>
          <w:sz w:val="24"/>
        </w:rPr>
        <w:t> </w:t>
      </w:r>
      <w:r>
        <w:rPr>
          <w:i/>
          <w:color w:val="231F20"/>
          <w:w w:val="90"/>
          <w:sz w:val="24"/>
        </w:rPr>
        <w:t>spontanéité,</w:t>
      </w:r>
      <w:r>
        <w:rPr>
          <w:i/>
          <w:color w:val="231F20"/>
          <w:spacing w:val="-9"/>
          <w:w w:val="90"/>
          <w:sz w:val="24"/>
        </w:rPr>
        <w:t> </w:t>
      </w:r>
      <w:r>
        <w:rPr>
          <w:i/>
          <w:color w:val="231F20"/>
          <w:w w:val="90"/>
          <w:sz w:val="24"/>
        </w:rPr>
        <w:t>cela</w:t>
      </w:r>
      <w:r>
        <w:rPr>
          <w:i/>
          <w:color w:val="231F20"/>
          <w:spacing w:val="-9"/>
          <w:w w:val="90"/>
          <w:sz w:val="24"/>
        </w:rPr>
        <w:t> </w:t>
      </w:r>
      <w:r>
        <w:rPr>
          <w:i/>
          <w:color w:val="231F20"/>
          <w:w w:val="90"/>
          <w:sz w:val="24"/>
        </w:rPr>
        <w:t>m’éveillait,</w:t>
      </w:r>
      <w:r>
        <w:rPr>
          <w:i/>
          <w:color w:val="231F20"/>
          <w:spacing w:val="-9"/>
          <w:w w:val="90"/>
          <w:sz w:val="24"/>
        </w:rPr>
        <w:t> </w:t>
      </w:r>
      <w:r>
        <w:rPr>
          <w:i/>
          <w:color w:val="231F20"/>
          <w:w w:val="90"/>
          <w:sz w:val="24"/>
        </w:rPr>
        <w:t>m’appelait, </w:t>
      </w:r>
      <w:r>
        <w:rPr>
          <w:i/>
          <w:color w:val="231F20"/>
          <w:spacing w:val="-6"/>
          <w:sz w:val="24"/>
        </w:rPr>
        <w:t>me</w:t>
      </w:r>
      <w:r>
        <w:rPr>
          <w:i/>
          <w:color w:val="231F20"/>
          <w:spacing w:val="-7"/>
          <w:sz w:val="24"/>
        </w:rPr>
        <w:t> </w:t>
      </w:r>
      <w:r>
        <w:rPr>
          <w:i/>
          <w:color w:val="231F20"/>
          <w:spacing w:val="-6"/>
          <w:sz w:val="24"/>
        </w:rPr>
        <w:t>créait et cela allait croissant… ". Ainsi les jeux mentaux </w:t>
      </w:r>
      <w:r>
        <w:rPr>
          <w:i/>
          <w:color w:val="231F20"/>
          <w:spacing w:val="-7"/>
          <w:sz w:val="24"/>
        </w:rPr>
        <w:t>o</w:t>
      </w:r>
      <w:r>
        <w:rPr>
          <w:i/>
          <w:color w:val="231F20"/>
          <w:spacing w:val="-7"/>
          <w:sz w:val="24"/>
        </w:rPr>
        <w:t>u</w:t>
      </w:r>
    </w:p>
    <w:p>
      <w:pPr>
        <w:spacing w:after="0" w:line="242" w:lineRule="auto"/>
        <w:jc w:val="both"/>
        <w:rPr>
          <w:i/>
          <w:sz w:val="24"/>
        </w:rPr>
        <w:sectPr>
          <w:pgSz w:w="7200" w:h="11520"/>
          <w:pgMar w:header="0" w:footer="463" w:top="720" w:bottom="680" w:left="360" w:right="360"/>
        </w:sectPr>
      </w:pPr>
    </w:p>
    <w:p>
      <w:pPr>
        <w:spacing w:line="242" w:lineRule="auto" w:before="80"/>
        <w:ind w:left="490" w:right="317" w:firstLine="0"/>
        <w:jc w:val="both"/>
        <w:rPr>
          <w:i/>
          <w:sz w:val="24"/>
        </w:rPr>
      </w:pPr>
      <w:r>
        <w:rPr>
          <w:i/>
          <w:color w:val="231F20"/>
          <w:w w:val="90"/>
          <w:sz w:val="24"/>
        </w:rPr>
        <w:t>menteurs,</w:t>
      </w:r>
      <w:r>
        <w:rPr>
          <w:i/>
          <w:color w:val="231F20"/>
          <w:spacing w:val="-3"/>
          <w:w w:val="90"/>
          <w:sz w:val="24"/>
        </w:rPr>
        <w:t> </w:t>
      </w:r>
      <w:r>
        <w:rPr>
          <w:i/>
          <w:color w:val="231F20"/>
          <w:w w:val="90"/>
          <w:sz w:val="24"/>
        </w:rPr>
        <w:t>le</w:t>
      </w:r>
      <w:r>
        <w:rPr>
          <w:i/>
          <w:color w:val="231F20"/>
          <w:spacing w:val="-3"/>
          <w:w w:val="90"/>
          <w:sz w:val="24"/>
        </w:rPr>
        <w:t> </w:t>
      </w:r>
      <w:r>
        <w:rPr>
          <w:i/>
          <w:color w:val="231F20"/>
          <w:w w:val="90"/>
          <w:sz w:val="24"/>
        </w:rPr>
        <w:t>vieux</w:t>
      </w:r>
      <w:r>
        <w:rPr>
          <w:i/>
          <w:color w:val="231F20"/>
          <w:spacing w:val="-3"/>
          <w:w w:val="90"/>
          <w:sz w:val="24"/>
        </w:rPr>
        <w:t> </w:t>
      </w:r>
      <w:r>
        <w:rPr>
          <w:i/>
          <w:color w:val="231F20"/>
          <w:w w:val="90"/>
          <w:sz w:val="24"/>
        </w:rPr>
        <w:t>«</w:t>
      </w:r>
      <w:r>
        <w:rPr>
          <w:i/>
          <w:color w:val="231F20"/>
          <w:spacing w:val="-3"/>
          <w:w w:val="90"/>
          <w:sz w:val="24"/>
        </w:rPr>
        <w:t> </w:t>
      </w:r>
      <w:r>
        <w:rPr>
          <w:i/>
          <w:color w:val="231F20"/>
          <w:w w:val="90"/>
          <w:sz w:val="24"/>
        </w:rPr>
        <w:t>mens</w:t>
      </w:r>
      <w:r>
        <w:rPr>
          <w:i/>
          <w:color w:val="231F20"/>
          <w:spacing w:val="-3"/>
          <w:w w:val="90"/>
          <w:sz w:val="24"/>
        </w:rPr>
        <w:t> </w:t>
      </w:r>
      <w:r>
        <w:rPr>
          <w:i/>
          <w:color w:val="231F20"/>
          <w:w w:val="90"/>
          <w:sz w:val="24"/>
        </w:rPr>
        <w:t>»</w:t>
      </w:r>
      <w:r>
        <w:rPr>
          <w:i/>
          <w:color w:val="231F20"/>
          <w:spacing w:val="-3"/>
          <w:w w:val="90"/>
          <w:sz w:val="24"/>
        </w:rPr>
        <w:t> </w:t>
      </w:r>
      <w:r>
        <w:rPr>
          <w:i/>
          <w:color w:val="231F20"/>
          <w:w w:val="90"/>
          <w:sz w:val="24"/>
        </w:rPr>
        <w:t>à</w:t>
      </w:r>
      <w:r>
        <w:rPr>
          <w:i/>
          <w:color w:val="231F20"/>
          <w:spacing w:val="-3"/>
          <w:w w:val="90"/>
          <w:sz w:val="24"/>
        </w:rPr>
        <w:t> </w:t>
      </w:r>
      <w:r>
        <w:rPr>
          <w:i/>
          <w:color w:val="231F20"/>
          <w:w w:val="90"/>
          <w:sz w:val="24"/>
        </w:rPr>
        <w:t>deux</w:t>
      </w:r>
      <w:r>
        <w:rPr>
          <w:i/>
          <w:color w:val="231F20"/>
          <w:spacing w:val="-3"/>
          <w:w w:val="90"/>
          <w:sz w:val="24"/>
        </w:rPr>
        <w:t> </w:t>
      </w:r>
      <w:r>
        <w:rPr>
          <w:i/>
          <w:color w:val="231F20"/>
          <w:w w:val="90"/>
          <w:sz w:val="24"/>
        </w:rPr>
        <w:t>faces</w:t>
      </w:r>
      <w:r>
        <w:rPr>
          <w:i/>
          <w:color w:val="231F20"/>
          <w:spacing w:val="-3"/>
          <w:w w:val="90"/>
          <w:sz w:val="24"/>
        </w:rPr>
        <w:t> </w:t>
      </w:r>
      <w:r>
        <w:rPr>
          <w:i/>
          <w:color w:val="231F20"/>
          <w:w w:val="90"/>
          <w:sz w:val="24"/>
        </w:rPr>
        <w:t>contemplant</w:t>
      </w:r>
      <w:r>
        <w:rPr>
          <w:i/>
          <w:color w:val="231F20"/>
          <w:spacing w:val="-3"/>
          <w:w w:val="90"/>
          <w:sz w:val="24"/>
        </w:rPr>
        <w:t> </w:t>
      </w:r>
      <w:r>
        <w:rPr>
          <w:i/>
          <w:color w:val="231F20"/>
          <w:w w:val="90"/>
          <w:sz w:val="24"/>
        </w:rPr>
        <w:t>des</w:t>
      </w:r>
      <w:r>
        <w:rPr>
          <w:i/>
          <w:color w:val="231F20"/>
          <w:spacing w:val="-3"/>
          <w:w w:val="90"/>
          <w:sz w:val="24"/>
        </w:rPr>
        <w:t> </w:t>
      </w:r>
      <w:r>
        <w:rPr>
          <w:i/>
          <w:color w:val="231F20"/>
          <w:w w:val="90"/>
          <w:sz w:val="24"/>
        </w:rPr>
        <w:t>ombres</w:t>
      </w:r>
      <w:r>
        <w:rPr>
          <w:i/>
          <w:color w:val="231F20"/>
          <w:w w:val="90"/>
          <w:sz w:val="24"/>
        </w:rPr>
        <w:t> </w:t>
      </w:r>
      <w:r>
        <w:rPr>
          <w:i/>
          <w:color w:val="231F20"/>
          <w:sz w:val="24"/>
        </w:rPr>
        <w:t>s’atténuant…</w:t>
      </w:r>
      <w:r>
        <w:rPr>
          <w:i/>
          <w:color w:val="231F20"/>
          <w:spacing w:val="40"/>
          <w:sz w:val="24"/>
        </w:rPr>
        <w:t> </w:t>
      </w:r>
      <w:r>
        <w:rPr>
          <w:i/>
          <w:color w:val="231F20"/>
          <w:sz w:val="24"/>
        </w:rPr>
        <w:t>ruhâh, ātman, kâ, pneuma, anima-spir, rūh, </w:t>
      </w:r>
      <w:r>
        <w:rPr>
          <w:i/>
          <w:color w:val="231F20"/>
          <w:spacing w:val="-6"/>
          <w:sz w:val="24"/>
        </w:rPr>
        <w:t>chi</w:t>
      </w:r>
      <w:r>
        <w:rPr>
          <w:i/>
          <w:color w:val="231F20"/>
          <w:spacing w:val="-7"/>
          <w:sz w:val="24"/>
        </w:rPr>
        <w:t> </w:t>
      </w:r>
      <w:r>
        <w:rPr>
          <w:i/>
          <w:color w:val="231F20"/>
          <w:spacing w:val="-6"/>
          <w:sz w:val="24"/>
        </w:rPr>
        <w:t>ou</w:t>
      </w:r>
      <w:r>
        <w:rPr>
          <w:i/>
          <w:color w:val="231F20"/>
          <w:spacing w:val="-7"/>
          <w:sz w:val="24"/>
        </w:rPr>
        <w:t> </w:t>
      </w:r>
      <w:r>
        <w:rPr>
          <w:i/>
          <w:color w:val="231F20"/>
          <w:spacing w:val="-6"/>
          <w:sz w:val="24"/>
        </w:rPr>
        <w:t>ki,</w:t>
      </w:r>
      <w:r>
        <w:rPr>
          <w:i/>
          <w:color w:val="231F20"/>
          <w:spacing w:val="-7"/>
          <w:sz w:val="24"/>
        </w:rPr>
        <w:t> </w:t>
      </w:r>
      <w:r>
        <w:rPr>
          <w:i/>
          <w:color w:val="231F20"/>
          <w:spacing w:val="-6"/>
          <w:sz w:val="24"/>
        </w:rPr>
        <w:t>devenus</w:t>
      </w:r>
      <w:r>
        <w:rPr>
          <w:i/>
          <w:color w:val="231F20"/>
          <w:spacing w:val="-7"/>
          <w:sz w:val="24"/>
        </w:rPr>
        <w:t> </w:t>
      </w:r>
      <w:r>
        <w:rPr>
          <w:i/>
          <w:color w:val="231F20"/>
          <w:spacing w:val="-6"/>
          <w:sz w:val="24"/>
        </w:rPr>
        <w:t>figuration</w:t>
      </w:r>
      <w:r>
        <w:rPr>
          <w:i/>
          <w:color w:val="231F20"/>
          <w:spacing w:val="-7"/>
          <w:sz w:val="24"/>
        </w:rPr>
        <w:t> </w:t>
      </w:r>
      <w:r>
        <w:rPr>
          <w:i/>
          <w:color w:val="231F20"/>
          <w:spacing w:val="-6"/>
          <w:sz w:val="24"/>
        </w:rPr>
        <w:t>sans</w:t>
      </w:r>
      <w:r>
        <w:rPr>
          <w:i/>
          <w:color w:val="231F20"/>
          <w:spacing w:val="-7"/>
          <w:sz w:val="24"/>
        </w:rPr>
        <w:t> </w:t>
      </w:r>
      <w:r>
        <w:rPr>
          <w:i/>
          <w:color w:val="231F20"/>
          <w:spacing w:val="-6"/>
          <w:sz w:val="24"/>
        </w:rPr>
        <w:t>soi-même,</w:t>
      </w:r>
      <w:r>
        <w:rPr>
          <w:i/>
          <w:color w:val="231F20"/>
          <w:spacing w:val="-7"/>
          <w:sz w:val="24"/>
        </w:rPr>
        <w:t> </w:t>
      </w:r>
      <w:r>
        <w:rPr>
          <w:i/>
          <w:color w:val="231F20"/>
          <w:spacing w:val="-6"/>
          <w:sz w:val="24"/>
        </w:rPr>
        <w:t>bientôt</w:t>
      </w:r>
      <w:r>
        <w:rPr>
          <w:i/>
          <w:color w:val="231F20"/>
          <w:spacing w:val="-7"/>
          <w:sz w:val="24"/>
        </w:rPr>
        <w:t> </w:t>
      </w:r>
      <w:r>
        <w:rPr>
          <w:i/>
          <w:color w:val="231F20"/>
          <w:spacing w:val="-6"/>
          <w:sz w:val="24"/>
        </w:rPr>
        <w:t>figuration </w:t>
      </w:r>
      <w:r>
        <w:rPr>
          <w:i/>
          <w:color w:val="231F20"/>
          <w:w w:val="90"/>
          <w:sz w:val="24"/>
        </w:rPr>
        <w:t>non-figurative, vues de l’esprit sans esprit. »</w:t>
      </w:r>
    </w:p>
    <w:p>
      <w:pPr>
        <w:spacing w:before="119"/>
        <w:ind w:left="170" w:right="0" w:firstLine="0"/>
        <w:jc w:val="center"/>
        <w:rPr>
          <w:sz w:val="24"/>
        </w:rPr>
      </w:pPr>
      <w:r>
        <w:rPr>
          <w:color w:val="231F20"/>
          <w:spacing w:val="-5"/>
          <w:w w:val="90"/>
          <w:sz w:val="24"/>
        </w:rPr>
        <w:t>***</w:t>
      </w:r>
    </w:p>
    <w:p>
      <w:pPr>
        <w:pStyle w:val="BodyText"/>
        <w:spacing w:line="242" w:lineRule="auto" w:before="60"/>
        <w:ind w:left="490" w:right="317"/>
      </w:pPr>
      <w:r>
        <w:rPr>
          <w:color w:val="231F20"/>
          <w:w w:val="90"/>
        </w:rPr>
        <w:t>Souvent, mieux valait se fournir soi-même en neuf que de céder </w:t>
      </w:r>
      <w:r>
        <w:rPr>
          <w:color w:val="231F20"/>
          <w:spacing w:val="-4"/>
        </w:rPr>
        <w:t>au</w:t>
      </w:r>
      <w:r>
        <w:rPr>
          <w:color w:val="231F20"/>
          <w:spacing w:val="-11"/>
        </w:rPr>
        <w:t> </w:t>
      </w:r>
      <w:r>
        <w:rPr>
          <w:color w:val="231F20"/>
          <w:spacing w:val="-4"/>
        </w:rPr>
        <w:t>charme</w:t>
      </w:r>
      <w:r>
        <w:rPr>
          <w:color w:val="231F20"/>
          <w:spacing w:val="-11"/>
        </w:rPr>
        <w:t> </w:t>
      </w:r>
      <w:r>
        <w:rPr>
          <w:color w:val="231F20"/>
          <w:spacing w:val="-4"/>
        </w:rPr>
        <w:t>de</w:t>
      </w:r>
      <w:r>
        <w:rPr>
          <w:color w:val="231F20"/>
          <w:spacing w:val="-11"/>
        </w:rPr>
        <w:t> </w:t>
      </w:r>
      <w:r>
        <w:rPr>
          <w:color w:val="231F20"/>
          <w:spacing w:val="-4"/>
        </w:rPr>
        <w:t>l’ancien.</w:t>
      </w:r>
      <w:r>
        <w:rPr>
          <w:color w:val="231F20"/>
          <w:spacing w:val="-11"/>
        </w:rPr>
        <w:t> </w:t>
      </w:r>
      <w:r>
        <w:rPr>
          <w:color w:val="231F20"/>
          <w:spacing w:val="-4"/>
        </w:rPr>
        <w:t>Non,</w:t>
      </w:r>
      <w:r>
        <w:rPr>
          <w:color w:val="231F20"/>
          <w:spacing w:val="-11"/>
        </w:rPr>
        <w:t> </w:t>
      </w:r>
      <w:r>
        <w:rPr>
          <w:color w:val="231F20"/>
          <w:spacing w:val="-4"/>
        </w:rPr>
        <w:t>toutes</w:t>
      </w:r>
      <w:r>
        <w:rPr>
          <w:color w:val="231F20"/>
          <w:spacing w:val="-11"/>
        </w:rPr>
        <w:t> </w:t>
      </w:r>
      <w:r>
        <w:rPr>
          <w:color w:val="231F20"/>
          <w:spacing w:val="-4"/>
        </w:rPr>
        <w:t>les</w:t>
      </w:r>
      <w:r>
        <w:rPr>
          <w:color w:val="231F20"/>
          <w:spacing w:val="-11"/>
        </w:rPr>
        <w:t> </w:t>
      </w:r>
      <w:r>
        <w:rPr>
          <w:color w:val="231F20"/>
          <w:spacing w:val="-4"/>
        </w:rPr>
        <w:t>occasions</w:t>
      </w:r>
      <w:r>
        <w:rPr>
          <w:color w:val="231F20"/>
          <w:spacing w:val="-11"/>
        </w:rPr>
        <w:t> </w:t>
      </w:r>
      <w:r>
        <w:rPr>
          <w:color w:val="231F20"/>
          <w:spacing w:val="-4"/>
        </w:rPr>
        <w:t>n’étaient</w:t>
      </w:r>
      <w:r>
        <w:rPr>
          <w:color w:val="231F20"/>
          <w:spacing w:val="-11"/>
        </w:rPr>
        <w:t> </w:t>
      </w:r>
      <w:r>
        <w:rPr>
          <w:color w:val="231F20"/>
          <w:spacing w:val="-4"/>
        </w:rPr>
        <w:t>pas </w:t>
      </w:r>
      <w:r>
        <w:rPr>
          <w:color w:val="231F20"/>
        </w:rPr>
        <w:t>des</w:t>
      </w:r>
      <w:r>
        <w:rPr>
          <w:color w:val="231F20"/>
          <w:spacing w:val="-9"/>
        </w:rPr>
        <w:t> </w:t>
      </w:r>
      <w:r>
        <w:rPr>
          <w:color w:val="231F20"/>
        </w:rPr>
        <w:t>affaires</w:t>
      </w:r>
      <w:r>
        <w:rPr>
          <w:color w:val="231F20"/>
          <w:spacing w:val="-9"/>
        </w:rPr>
        <w:t> </w:t>
      </w:r>
      <w:r>
        <w:rPr>
          <w:color w:val="231F20"/>
        </w:rPr>
        <w:t>et</w:t>
      </w:r>
      <w:r>
        <w:rPr>
          <w:color w:val="231F20"/>
          <w:spacing w:val="-9"/>
        </w:rPr>
        <w:t> </w:t>
      </w:r>
      <w:r>
        <w:rPr>
          <w:color w:val="231F20"/>
        </w:rPr>
        <w:t>ne</w:t>
      </w:r>
      <w:r>
        <w:rPr>
          <w:color w:val="231F20"/>
          <w:spacing w:val="-9"/>
        </w:rPr>
        <w:t> </w:t>
      </w:r>
      <w:r>
        <w:rPr>
          <w:color w:val="231F20"/>
        </w:rPr>
        <w:t>méritaient</w:t>
      </w:r>
      <w:r>
        <w:rPr>
          <w:color w:val="231F20"/>
          <w:spacing w:val="-9"/>
        </w:rPr>
        <w:t> </w:t>
      </w:r>
      <w:r>
        <w:rPr>
          <w:color w:val="231F20"/>
        </w:rPr>
        <w:t>pas</w:t>
      </w:r>
      <w:r>
        <w:rPr>
          <w:color w:val="231F20"/>
          <w:spacing w:val="-9"/>
        </w:rPr>
        <w:t> </w:t>
      </w:r>
      <w:r>
        <w:rPr>
          <w:color w:val="231F20"/>
        </w:rPr>
        <w:t>la</w:t>
      </w:r>
      <w:r>
        <w:rPr>
          <w:color w:val="231F20"/>
          <w:spacing w:val="-9"/>
        </w:rPr>
        <w:t> </w:t>
      </w:r>
      <w:r>
        <w:rPr>
          <w:color w:val="231F20"/>
        </w:rPr>
        <w:t>reprise.</w:t>
      </w:r>
    </w:p>
    <w:p>
      <w:pPr>
        <w:spacing w:line="242" w:lineRule="auto" w:before="61"/>
        <w:ind w:left="490" w:right="318" w:firstLine="0"/>
        <w:jc w:val="both"/>
        <w:rPr>
          <w:sz w:val="24"/>
        </w:rPr>
      </w:pPr>
      <w:r>
        <w:rPr>
          <w:color w:val="231F20"/>
          <w:spacing w:val="-10"/>
          <w:sz w:val="24"/>
        </w:rPr>
        <w:t>Culture</w:t>
      </w:r>
      <w:r>
        <w:rPr>
          <w:color w:val="231F20"/>
          <w:spacing w:val="-4"/>
          <w:sz w:val="24"/>
        </w:rPr>
        <w:t> </w:t>
      </w:r>
      <w:r>
        <w:rPr>
          <w:color w:val="231F20"/>
          <w:spacing w:val="-10"/>
          <w:sz w:val="24"/>
        </w:rPr>
        <w:t>avait</w:t>
      </w:r>
      <w:r>
        <w:rPr>
          <w:color w:val="231F20"/>
          <w:spacing w:val="-4"/>
          <w:sz w:val="24"/>
        </w:rPr>
        <w:t> </w:t>
      </w:r>
      <w:r>
        <w:rPr>
          <w:color w:val="231F20"/>
          <w:spacing w:val="-10"/>
          <w:sz w:val="24"/>
        </w:rPr>
        <w:t>été</w:t>
      </w:r>
      <w:r>
        <w:rPr>
          <w:color w:val="231F20"/>
          <w:spacing w:val="-4"/>
          <w:sz w:val="24"/>
        </w:rPr>
        <w:t> </w:t>
      </w:r>
      <w:r>
        <w:rPr>
          <w:color w:val="231F20"/>
          <w:spacing w:val="-10"/>
          <w:sz w:val="24"/>
        </w:rPr>
        <w:t>longtemps</w:t>
      </w:r>
      <w:r>
        <w:rPr>
          <w:color w:val="231F20"/>
          <w:spacing w:val="-4"/>
          <w:sz w:val="24"/>
        </w:rPr>
        <w:t> </w:t>
      </w:r>
      <w:r>
        <w:rPr>
          <w:color w:val="231F20"/>
          <w:spacing w:val="-10"/>
          <w:sz w:val="24"/>
        </w:rPr>
        <w:t>conjoint</w:t>
      </w:r>
      <w:r>
        <w:rPr>
          <w:color w:val="231F20"/>
          <w:spacing w:val="-4"/>
          <w:sz w:val="24"/>
        </w:rPr>
        <w:t> </w:t>
      </w:r>
      <w:r>
        <w:rPr>
          <w:color w:val="231F20"/>
          <w:spacing w:val="-10"/>
          <w:sz w:val="24"/>
        </w:rPr>
        <w:t>de</w:t>
      </w:r>
      <w:r>
        <w:rPr>
          <w:color w:val="231F20"/>
          <w:spacing w:val="-4"/>
          <w:sz w:val="24"/>
        </w:rPr>
        <w:t> </w:t>
      </w:r>
      <w:r>
        <w:rPr>
          <w:color w:val="231F20"/>
          <w:spacing w:val="-10"/>
          <w:sz w:val="24"/>
        </w:rPr>
        <w:t>«</w:t>
      </w:r>
      <w:r>
        <w:rPr>
          <w:color w:val="231F20"/>
          <w:spacing w:val="-4"/>
          <w:sz w:val="24"/>
        </w:rPr>
        <w:t> </w:t>
      </w:r>
      <w:r>
        <w:rPr>
          <w:i/>
          <w:color w:val="231F20"/>
          <w:spacing w:val="-10"/>
          <w:sz w:val="24"/>
        </w:rPr>
        <w:t>couture</w:t>
      </w:r>
      <w:r>
        <w:rPr>
          <w:i/>
          <w:color w:val="231F20"/>
          <w:spacing w:val="-4"/>
          <w:sz w:val="24"/>
        </w:rPr>
        <w:t> </w:t>
      </w:r>
      <w:r>
        <w:rPr>
          <w:color w:val="231F20"/>
          <w:spacing w:val="-10"/>
          <w:sz w:val="24"/>
        </w:rPr>
        <w:t>»,</w:t>
      </w:r>
      <w:r>
        <w:rPr>
          <w:color w:val="231F20"/>
          <w:spacing w:val="-4"/>
          <w:sz w:val="24"/>
        </w:rPr>
        <w:t> </w:t>
      </w:r>
      <w:r>
        <w:rPr>
          <w:color w:val="231F20"/>
          <w:spacing w:val="-10"/>
          <w:sz w:val="24"/>
        </w:rPr>
        <w:t>dans</w:t>
      </w:r>
      <w:r>
        <w:rPr>
          <w:color w:val="231F20"/>
          <w:spacing w:val="-4"/>
          <w:sz w:val="24"/>
        </w:rPr>
        <w:t> </w:t>
      </w:r>
      <w:r>
        <w:rPr>
          <w:color w:val="231F20"/>
          <w:spacing w:val="-10"/>
          <w:sz w:val="24"/>
        </w:rPr>
        <w:t>sa</w:t>
      </w:r>
      <w:r>
        <w:rPr>
          <w:color w:val="231F20"/>
          <w:spacing w:val="-4"/>
          <w:sz w:val="24"/>
        </w:rPr>
        <w:t> </w:t>
      </w:r>
      <w:r>
        <w:rPr>
          <w:color w:val="231F20"/>
          <w:spacing w:val="-10"/>
          <w:sz w:val="24"/>
        </w:rPr>
        <w:t>des-</w:t>
      </w:r>
      <w:r>
        <w:rPr>
          <w:color w:val="231F20"/>
          <w:spacing w:val="-6"/>
          <w:sz w:val="24"/>
        </w:rPr>
        <w:t>cendance</w:t>
      </w:r>
      <w:r>
        <w:rPr>
          <w:color w:val="231F20"/>
          <w:spacing w:val="-11"/>
          <w:sz w:val="24"/>
        </w:rPr>
        <w:t> </w:t>
      </w:r>
      <w:r>
        <w:rPr>
          <w:color w:val="231F20"/>
          <w:spacing w:val="-6"/>
          <w:sz w:val="24"/>
        </w:rPr>
        <w:t>de</w:t>
      </w:r>
      <w:r>
        <w:rPr>
          <w:color w:val="231F20"/>
          <w:spacing w:val="-9"/>
          <w:sz w:val="24"/>
        </w:rPr>
        <w:t> </w:t>
      </w:r>
      <w:r>
        <w:rPr>
          <w:color w:val="231F20"/>
          <w:spacing w:val="-6"/>
          <w:sz w:val="24"/>
        </w:rPr>
        <w:t>«</w:t>
      </w:r>
      <w:r>
        <w:rPr>
          <w:color w:val="231F20"/>
          <w:spacing w:val="-9"/>
          <w:sz w:val="24"/>
        </w:rPr>
        <w:t> </w:t>
      </w:r>
      <w:r>
        <w:rPr>
          <w:i/>
          <w:color w:val="231F20"/>
          <w:spacing w:val="-6"/>
          <w:sz w:val="24"/>
        </w:rPr>
        <w:t>colere</w:t>
      </w:r>
      <w:r>
        <w:rPr>
          <w:i/>
          <w:color w:val="231F20"/>
          <w:spacing w:val="-9"/>
          <w:sz w:val="24"/>
        </w:rPr>
        <w:t> </w:t>
      </w:r>
      <w:r>
        <w:rPr>
          <w:color w:val="231F20"/>
          <w:spacing w:val="-6"/>
          <w:sz w:val="24"/>
        </w:rPr>
        <w:t>»,</w:t>
      </w:r>
      <w:r>
        <w:rPr>
          <w:color w:val="231F20"/>
          <w:spacing w:val="-9"/>
          <w:sz w:val="24"/>
        </w:rPr>
        <w:t> </w:t>
      </w:r>
      <w:r>
        <w:rPr>
          <w:color w:val="231F20"/>
          <w:spacing w:val="-6"/>
          <w:sz w:val="24"/>
        </w:rPr>
        <w:t>participe</w:t>
      </w:r>
      <w:r>
        <w:rPr>
          <w:color w:val="231F20"/>
          <w:spacing w:val="-9"/>
          <w:sz w:val="24"/>
        </w:rPr>
        <w:t> </w:t>
      </w:r>
      <w:r>
        <w:rPr>
          <w:color w:val="231F20"/>
          <w:spacing w:val="-6"/>
          <w:sz w:val="24"/>
        </w:rPr>
        <w:t>au</w:t>
      </w:r>
      <w:r>
        <w:rPr>
          <w:color w:val="231F20"/>
          <w:spacing w:val="-9"/>
          <w:sz w:val="24"/>
        </w:rPr>
        <w:t> </w:t>
      </w:r>
      <w:r>
        <w:rPr>
          <w:color w:val="231F20"/>
          <w:spacing w:val="-6"/>
          <w:sz w:val="24"/>
        </w:rPr>
        <w:t>passé</w:t>
      </w:r>
      <w:r>
        <w:rPr>
          <w:color w:val="231F20"/>
          <w:spacing w:val="-9"/>
          <w:sz w:val="24"/>
        </w:rPr>
        <w:t> </w:t>
      </w:r>
      <w:r>
        <w:rPr>
          <w:color w:val="231F20"/>
          <w:spacing w:val="-6"/>
          <w:sz w:val="24"/>
        </w:rPr>
        <w:t>d’adorer</w:t>
      </w:r>
      <w:r>
        <w:rPr>
          <w:color w:val="231F20"/>
          <w:spacing w:val="-9"/>
          <w:sz w:val="24"/>
        </w:rPr>
        <w:t> </w:t>
      </w:r>
      <w:r>
        <w:rPr>
          <w:color w:val="231F20"/>
          <w:spacing w:val="-6"/>
          <w:sz w:val="24"/>
        </w:rPr>
        <w:t>et</w:t>
      </w:r>
      <w:r>
        <w:rPr>
          <w:color w:val="231F20"/>
          <w:spacing w:val="-9"/>
          <w:sz w:val="24"/>
        </w:rPr>
        <w:t> </w:t>
      </w:r>
      <w:r>
        <w:rPr>
          <w:color w:val="231F20"/>
          <w:spacing w:val="-6"/>
          <w:sz w:val="24"/>
        </w:rPr>
        <w:t>travailler </w:t>
      </w:r>
      <w:r>
        <w:rPr>
          <w:color w:val="231F20"/>
          <w:spacing w:val="-10"/>
          <w:sz w:val="24"/>
        </w:rPr>
        <w:t>la</w:t>
      </w:r>
      <w:r>
        <w:rPr>
          <w:color w:val="231F20"/>
          <w:spacing w:val="-5"/>
          <w:sz w:val="24"/>
        </w:rPr>
        <w:t> </w:t>
      </w:r>
      <w:r>
        <w:rPr>
          <w:color w:val="231F20"/>
          <w:spacing w:val="-10"/>
          <w:sz w:val="24"/>
        </w:rPr>
        <w:t>Terre.</w:t>
      </w:r>
      <w:r>
        <w:rPr>
          <w:color w:val="231F20"/>
          <w:spacing w:val="-1"/>
          <w:sz w:val="24"/>
        </w:rPr>
        <w:t> </w:t>
      </w:r>
      <w:r>
        <w:rPr>
          <w:color w:val="231F20"/>
          <w:spacing w:val="-10"/>
          <w:sz w:val="24"/>
        </w:rPr>
        <w:t>«</w:t>
      </w:r>
      <w:r>
        <w:rPr>
          <w:color w:val="231F20"/>
          <w:sz w:val="24"/>
        </w:rPr>
        <w:t> </w:t>
      </w:r>
      <w:r>
        <w:rPr>
          <w:i/>
          <w:color w:val="231F20"/>
          <w:spacing w:val="-10"/>
          <w:sz w:val="24"/>
        </w:rPr>
        <w:t>Après</w:t>
      </w:r>
      <w:r>
        <w:rPr>
          <w:i/>
          <w:color w:val="231F20"/>
          <w:sz w:val="24"/>
        </w:rPr>
        <w:t> </w:t>
      </w:r>
      <w:r>
        <w:rPr>
          <w:i/>
          <w:color w:val="231F20"/>
          <w:spacing w:val="-10"/>
          <w:sz w:val="24"/>
        </w:rPr>
        <w:t>la</w:t>
      </w:r>
      <w:r>
        <w:rPr>
          <w:i/>
          <w:color w:val="231F20"/>
          <w:sz w:val="24"/>
        </w:rPr>
        <w:t> </w:t>
      </w:r>
      <w:r>
        <w:rPr>
          <w:i/>
          <w:color w:val="231F20"/>
          <w:spacing w:val="-10"/>
          <w:sz w:val="24"/>
        </w:rPr>
        <w:t>sortie</w:t>
      </w:r>
      <w:r>
        <w:rPr>
          <w:i/>
          <w:color w:val="231F20"/>
          <w:sz w:val="24"/>
        </w:rPr>
        <w:t> </w:t>
      </w:r>
      <w:r>
        <w:rPr>
          <w:i/>
          <w:color w:val="231F20"/>
          <w:spacing w:val="-10"/>
          <w:sz w:val="24"/>
        </w:rPr>
        <w:t>fratricide</w:t>
      </w:r>
      <w:r>
        <w:rPr>
          <w:i/>
          <w:color w:val="231F20"/>
          <w:sz w:val="24"/>
        </w:rPr>
        <w:t> </w:t>
      </w:r>
      <w:r>
        <w:rPr>
          <w:i/>
          <w:color w:val="231F20"/>
          <w:spacing w:val="-10"/>
          <w:sz w:val="24"/>
        </w:rPr>
        <w:t>du</w:t>
      </w:r>
      <w:r>
        <w:rPr>
          <w:i/>
          <w:color w:val="231F20"/>
          <w:sz w:val="24"/>
        </w:rPr>
        <w:t> </w:t>
      </w:r>
      <w:r>
        <w:rPr>
          <w:i/>
          <w:color w:val="231F20"/>
          <w:spacing w:val="-10"/>
          <w:sz w:val="24"/>
        </w:rPr>
        <w:t>nomad's</w:t>
      </w:r>
      <w:r>
        <w:rPr>
          <w:i/>
          <w:color w:val="231F20"/>
          <w:sz w:val="24"/>
        </w:rPr>
        <w:t> </w:t>
      </w:r>
      <w:r>
        <w:rPr>
          <w:i/>
          <w:color w:val="231F20"/>
          <w:spacing w:val="-10"/>
          <w:sz w:val="24"/>
        </w:rPr>
        <w:t>land,</w:t>
      </w:r>
      <w:r>
        <w:rPr>
          <w:i/>
          <w:color w:val="231F20"/>
          <w:sz w:val="24"/>
        </w:rPr>
        <w:t> </w:t>
      </w:r>
      <w:r>
        <w:rPr>
          <w:i/>
          <w:color w:val="231F20"/>
          <w:spacing w:val="-10"/>
          <w:sz w:val="24"/>
        </w:rPr>
        <w:t>écrivait-il,</w:t>
      </w:r>
      <w:r>
        <w:rPr>
          <w:i/>
          <w:color w:val="231F20"/>
          <w:spacing w:val="-10"/>
          <w:sz w:val="24"/>
        </w:rPr>
        <w:t> d’un</w:t>
      </w:r>
      <w:r>
        <w:rPr>
          <w:i/>
          <w:color w:val="231F20"/>
          <w:spacing w:val="-5"/>
          <w:sz w:val="24"/>
        </w:rPr>
        <w:t> </w:t>
      </w:r>
      <w:r>
        <w:rPr>
          <w:i/>
          <w:color w:val="231F20"/>
          <w:spacing w:val="-10"/>
          <w:sz w:val="24"/>
        </w:rPr>
        <w:t>monde</w:t>
      </w:r>
      <w:r>
        <w:rPr>
          <w:i/>
          <w:color w:val="231F20"/>
          <w:spacing w:val="-5"/>
          <w:sz w:val="24"/>
        </w:rPr>
        <w:t> </w:t>
      </w:r>
      <w:r>
        <w:rPr>
          <w:i/>
          <w:color w:val="231F20"/>
          <w:spacing w:val="-10"/>
          <w:sz w:val="24"/>
        </w:rPr>
        <w:t>rural</w:t>
      </w:r>
      <w:r>
        <w:rPr>
          <w:i/>
          <w:color w:val="231F20"/>
          <w:spacing w:val="-5"/>
          <w:sz w:val="24"/>
        </w:rPr>
        <w:t> </w:t>
      </w:r>
      <w:r>
        <w:rPr>
          <w:i/>
          <w:color w:val="231F20"/>
          <w:spacing w:val="-10"/>
          <w:sz w:val="24"/>
        </w:rPr>
        <w:t>à</w:t>
      </w:r>
      <w:r>
        <w:rPr>
          <w:i/>
          <w:color w:val="231F20"/>
          <w:spacing w:val="-5"/>
          <w:sz w:val="24"/>
        </w:rPr>
        <w:t> </w:t>
      </w:r>
      <w:r>
        <w:rPr>
          <w:i/>
          <w:color w:val="231F20"/>
          <w:spacing w:val="-10"/>
          <w:sz w:val="24"/>
        </w:rPr>
        <w:t>un</w:t>
      </w:r>
      <w:r>
        <w:rPr>
          <w:i/>
          <w:color w:val="231F20"/>
          <w:spacing w:val="-5"/>
          <w:sz w:val="24"/>
        </w:rPr>
        <w:t> </w:t>
      </w:r>
      <w:r>
        <w:rPr>
          <w:i/>
          <w:color w:val="231F20"/>
          <w:spacing w:val="-10"/>
          <w:sz w:val="24"/>
        </w:rPr>
        <w:t>monde</w:t>
      </w:r>
      <w:r>
        <w:rPr>
          <w:i/>
          <w:color w:val="231F20"/>
          <w:spacing w:val="-5"/>
          <w:sz w:val="24"/>
        </w:rPr>
        <w:t> </w:t>
      </w:r>
      <w:r>
        <w:rPr>
          <w:i/>
          <w:color w:val="231F20"/>
          <w:spacing w:val="-10"/>
          <w:sz w:val="24"/>
        </w:rPr>
        <w:t>urbain</w:t>
      </w:r>
      <w:r>
        <w:rPr>
          <w:i/>
          <w:color w:val="231F20"/>
          <w:spacing w:val="-5"/>
          <w:sz w:val="24"/>
        </w:rPr>
        <w:t> </w:t>
      </w:r>
      <w:r>
        <w:rPr>
          <w:i/>
          <w:color w:val="231F20"/>
          <w:spacing w:val="-10"/>
          <w:sz w:val="24"/>
        </w:rPr>
        <w:t>–</w:t>
      </w:r>
      <w:r>
        <w:rPr>
          <w:i/>
          <w:color w:val="231F20"/>
          <w:spacing w:val="-5"/>
          <w:sz w:val="24"/>
        </w:rPr>
        <w:t> </w:t>
      </w:r>
      <w:r>
        <w:rPr>
          <w:i/>
          <w:color w:val="231F20"/>
          <w:spacing w:val="-10"/>
          <w:sz w:val="24"/>
        </w:rPr>
        <w:t>urba</w:t>
      </w:r>
      <w:r>
        <w:rPr>
          <w:i/>
          <w:color w:val="231F20"/>
          <w:spacing w:val="-5"/>
          <w:sz w:val="24"/>
        </w:rPr>
        <w:t> </w:t>
      </w:r>
      <w:r>
        <w:rPr>
          <w:i/>
          <w:color w:val="231F20"/>
          <w:spacing w:val="-10"/>
          <w:sz w:val="24"/>
        </w:rPr>
        <w:t>-,</w:t>
      </w:r>
      <w:r>
        <w:rPr>
          <w:i/>
          <w:color w:val="231F20"/>
          <w:spacing w:val="-5"/>
          <w:sz w:val="24"/>
        </w:rPr>
        <w:t> </w:t>
      </w:r>
      <w:r>
        <w:rPr>
          <w:i/>
          <w:color w:val="231F20"/>
          <w:spacing w:val="-10"/>
          <w:sz w:val="24"/>
        </w:rPr>
        <w:t>le</w:t>
      </w:r>
      <w:r>
        <w:rPr>
          <w:i/>
          <w:color w:val="231F20"/>
          <w:spacing w:val="-5"/>
          <w:sz w:val="24"/>
        </w:rPr>
        <w:t> </w:t>
      </w:r>
      <w:r>
        <w:rPr>
          <w:i/>
          <w:color w:val="231F20"/>
          <w:spacing w:val="-10"/>
          <w:sz w:val="24"/>
        </w:rPr>
        <w:t>sens</w:t>
      </w:r>
      <w:r>
        <w:rPr>
          <w:i/>
          <w:color w:val="231F20"/>
          <w:spacing w:val="-5"/>
          <w:sz w:val="24"/>
        </w:rPr>
        <w:t> </w:t>
      </w:r>
      <w:r>
        <w:rPr>
          <w:i/>
          <w:color w:val="231F20"/>
          <w:spacing w:val="-10"/>
          <w:sz w:val="24"/>
        </w:rPr>
        <w:t>avait</w:t>
      </w:r>
      <w:r>
        <w:rPr>
          <w:i/>
          <w:color w:val="231F20"/>
          <w:spacing w:val="-5"/>
          <w:sz w:val="24"/>
        </w:rPr>
        <w:t> </w:t>
      </w:r>
      <w:r>
        <w:rPr>
          <w:i/>
          <w:color w:val="231F20"/>
          <w:spacing w:val="-10"/>
          <w:sz w:val="24"/>
        </w:rPr>
        <w:t>suivi </w:t>
      </w:r>
      <w:r>
        <w:rPr>
          <w:i/>
          <w:color w:val="231F20"/>
          <w:w w:val="85"/>
          <w:sz w:val="24"/>
        </w:rPr>
        <w:t>cahin-cahots ; la civilité n’était après tout, que la fondation de cités, </w:t>
      </w:r>
      <w:r>
        <w:rPr>
          <w:i/>
          <w:color w:val="231F20"/>
          <w:spacing w:val="-4"/>
          <w:w w:val="90"/>
          <w:sz w:val="24"/>
        </w:rPr>
        <w:t>dans</w:t>
      </w:r>
      <w:r>
        <w:rPr>
          <w:i/>
          <w:color w:val="231F20"/>
          <w:spacing w:val="-5"/>
          <w:w w:val="90"/>
          <w:sz w:val="24"/>
        </w:rPr>
        <w:t> </w:t>
      </w:r>
      <w:r>
        <w:rPr>
          <w:i/>
          <w:color w:val="231F20"/>
          <w:spacing w:val="-4"/>
          <w:w w:val="90"/>
          <w:sz w:val="24"/>
        </w:rPr>
        <w:t>l’attention,</w:t>
      </w:r>
      <w:r>
        <w:rPr>
          <w:i/>
          <w:color w:val="231F20"/>
          <w:spacing w:val="-5"/>
          <w:w w:val="90"/>
          <w:sz w:val="24"/>
        </w:rPr>
        <w:t> </w:t>
      </w:r>
      <w:r>
        <w:rPr>
          <w:i/>
          <w:color w:val="231F20"/>
          <w:spacing w:val="-4"/>
          <w:w w:val="90"/>
          <w:sz w:val="24"/>
        </w:rPr>
        <w:t>le</w:t>
      </w:r>
      <w:r>
        <w:rPr>
          <w:i/>
          <w:color w:val="231F20"/>
          <w:spacing w:val="-5"/>
          <w:w w:val="90"/>
          <w:sz w:val="24"/>
        </w:rPr>
        <w:t> </w:t>
      </w:r>
      <w:r>
        <w:rPr>
          <w:i/>
          <w:color w:val="231F20"/>
          <w:spacing w:val="-4"/>
          <w:w w:val="90"/>
          <w:sz w:val="24"/>
        </w:rPr>
        <w:t>soin,</w:t>
      </w:r>
      <w:r>
        <w:rPr>
          <w:i/>
          <w:color w:val="231F20"/>
          <w:spacing w:val="-8"/>
          <w:sz w:val="24"/>
        </w:rPr>
        <w:t> </w:t>
      </w:r>
      <w:r>
        <w:rPr>
          <w:i/>
          <w:color w:val="231F20"/>
          <w:spacing w:val="-4"/>
          <w:w w:val="90"/>
          <w:sz w:val="24"/>
        </w:rPr>
        <w:t>l’entendement</w:t>
      </w:r>
      <w:r>
        <w:rPr>
          <w:i/>
          <w:color w:val="231F20"/>
          <w:spacing w:val="-1"/>
          <w:sz w:val="24"/>
        </w:rPr>
        <w:t> </w:t>
      </w:r>
      <w:r>
        <w:rPr>
          <w:i/>
          <w:color w:val="231F20"/>
          <w:spacing w:val="-4"/>
          <w:w w:val="90"/>
          <w:sz w:val="24"/>
        </w:rPr>
        <w:t>mutuel,</w:t>
      </w:r>
      <w:r>
        <w:rPr>
          <w:i/>
          <w:color w:val="231F20"/>
          <w:spacing w:val="-2"/>
          <w:sz w:val="24"/>
        </w:rPr>
        <w:t> </w:t>
      </w:r>
      <w:r>
        <w:rPr>
          <w:i/>
          <w:color w:val="231F20"/>
          <w:spacing w:val="-4"/>
          <w:w w:val="90"/>
          <w:sz w:val="24"/>
        </w:rPr>
        <w:t>vieilles</w:t>
      </w:r>
      <w:r>
        <w:rPr>
          <w:i/>
          <w:color w:val="231F20"/>
          <w:spacing w:val="-2"/>
          <w:sz w:val="24"/>
        </w:rPr>
        <w:t> </w:t>
      </w:r>
      <w:r>
        <w:rPr>
          <w:i/>
          <w:color w:val="231F20"/>
          <w:spacing w:val="-4"/>
          <w:w w:val="90"/>
          <w:sz w:val="24"/>
        </w:rPr>
        <w:t>"</w:t>
      </w:r>
      <w:r>
        <w:rPr>
          <w:i/>
          <w:color w:val="231F20"/>
          <w:spacing w:val="-5"/>
          <w:w w:val="90"/>
          <w:sz w:val="24"/>
        </w:rPr>
        <w:t> </w:t>
      </w:r>
      <w:r>
        <w:rPr>
          <w:i/>
          <w:color w:val="231F20"/>
          <w:spacing w:val="-4"/>
          <w:w w:val="90"/>
          <w:sz w:val="24"/>
        </w:rPr>
        <w:t>urbanités</w:t>
      </w:r>
      <w:r>
        <w:rPr>
          <w:i/>
          <w:color w:val="231F20"/>
          <w:spacing w:val="-5"/>
          <w:w w:val="90"/>
          <w:sz w:val="24"/>
        </w:rPr>
        <w:t> </w:t>
      </w:r>
      <w:r>
        <w:rPr>
          <w:i/>
          <w:color w:val="231F20"/>
          <w:spacing w:val="-4"/>
          <w:w w:val="90"/>
          <w:sz w:val="24"/>
        </w:rPr>
        <w:t>" </w:t>
      </w:r>
      <w:r>
        <w:rPr>
          <w:i/>
          <w:color w:val="231F20"/>
          <w:w w:val="85"/>
          <w:sz w:val="24"/>
        </w:rPr>
        <w:t>et</w:t>
      </w:r>
      <w:r>
        <w:rPr>
          <w:i/>
          <w:color w:val="231F20"/>
          <w:spacing w:val="-6"/>
          <w:w w:val="85"/>
          <w:sz w:val="24"/>
        </w:rPr>
        <w:t> </w:t>
      </w:r>
      <w:r>
        <w:rPr>
          <w:i/>
          <w:color w:val="231F20"/>
          <w:w w:val="85"/>
          <w:sz w:val="24"/>
        </w:rPr>
        <w:t>"</w:t>
      </w:r>
      <w:r>
        <w:rPr>
          <w:i/>
          <w:color w:val="231F20"/>
          <w:spacing w:val="-6"/>
          <w:w w:val="85"/>
          <w:sz w:val="24"/>
        </w:rPr>
        <w:t> </w:t>
      </w:r>
      <w:r>
        <w:rPr>
          <w:i/>
          <w:color w:val="231F20"/>
          <w:w w:val="85"/>
          <w:sz w:val="24"/>
        </w:rPr>
        <w:t>politesses</w:t>
      </w:r>
      <w:r>
        <w:rPr>
          <w:i/>
          <w:color w:val="231F20"/>
          <w:spacing w:val="-6"/>
          <w:w w:val="85"/>
          <w:sz w:val="24"/>
        </w:rPr>
        <w:t> </w:t>
      </w:r>
      <w:r>
        <w:rPr>
          <w:i/>
          <w:color w:val="231F20"/>
          <w:w w:val="85"/>
          <w:sz w:val="24"/>
        </w:rPr>
        <w:t>".</w:t>
      </w:r>
      <w:r>
        <w:rPr>
          <w:i/>
          <w:color w:val="231F20"/>
          <w:spacing w:val="-6"/>
          <w:w w:val="85"/>
          <w:sz w:val="24"/>
        </w:rPr>
        <w:t> </w:t>
      </w:r>
      <w:r>
        <w:rPr>
          <w:i/>
          <w:color w:val="231F20"/>
          <w:w w:val="85"/>
          <w:sz w:val="24"/>
        </w:rPr>
        <w:t>Toutes</w:t>
      </w:r>
      <w:r>
        <w:rPr>
          <w:i/>
          <w:color w:val="231F20"/>
          <w:spacing w:val="-6"/>
          <w:w w:val="85"/>
          <w:sz w:val="24"/>
        </w:rPr>
        <w:t> </w:t>
      </w:r>
      <w:r>
        <w:rPr>
          <w:i/>
          <w:color w:val="231F20"/>
          <w:w w:val="85"/>
          <w:sz w:val="24"/>
        </w:rPr>
        <w:t>éreintées,</w:t>
      </w:r>
      <w:r>
        <w:rPr>
          <w:i/>
          <w:color w:val="231F20"/>
          <w:spacing w:val="-6"/>
          <w:sz w:val="24"/>
        </w:rPr>
        <w:t> </w:t>
      </w:r>
      <w:r>
        <w:rPr>
          <w:i/>
          <w:color w:val="231F20"/>
          <w:w w:val="85"/>
          <w:sz w:val="24"/>
        </w:rPr>
        <w:t>réduites</w:t>
      </w:r>
      <w:r>
        <w:rPr>
          <w:i/>
          <w:color w:val="231F20"/>
          <w:sz w:val="24"/>
        </w:rPr>
        <w:t> </w:t>
      </w:r>
      <w:r>
        <w:rPr>
          <w:i/>
          <w:color w:val="231F20"/>
          <w:w w:val="85"/>
          <w:sz w:val="24"/>
        </w:rPr>
        <w:t>aux</w:t>
      </w:r>
      <w:r>
        <w:rPr>
          <w:i/>
          <w:color w:val="231F20"/>
          <w:sz w:val="24"/>
        </w:rPr>
        <w:t> </w:t>
      </w:r>
      <w:r>
        <w:rPr>
          <w:i/>
          <w:color w:val="231F20"/>
          <w:w w:val="85"/>
          <w:sz w:val="24"/>
        </w:rPr>
        <w:t>codifications</w:t>
      </w:r>
      <w:r>
        <w:rPr>
          <w:i/>
          <w:color w:val="231F20"/>
          <w:sz w:val="24"/>
        </w:rPr>
        <w:t> </w:t>
      </w:r>
      <w:r>
        <w:rPr>
          <w:i/>
          <w:color w:val="231F20"/>
          <w:w w:val="85"/>
          <w:sz w:val="24"/>
        </w:rPr>
        <w:t>cérémo-</w:t>
      </w:r>
      <w:r>
        <w:rPr>
          <w:i/>
          <w:color w:val="231F20"/>
          <w:w w:val="90"/>
          <w:sz w:val="24"/>
        </w:rPr>
        <w:t>nieuses,</w:t>
      </w:r>
      <w:r>
        <w:rPr>
          <w:i/>
          <w:color w:val="231F20"/>
          <w:spacing w:val="-3"/>
          <w:w w:val="90"/>
          <w:sz w:val="24"/>
        </w:rPr>
        <w:t> </w:t>
      </w:r>
      <w:r>
        <w:rPr>
          <w:i/>
          <w:color w:val="231F20"/>
          <w:w w:val="90"/>
          <w:sz w:val="24"/>
        </w:rPr>
        <w:t>recherches</w:t>
      </w:r>
      <w:r>
        <w:rPr>
          <w:i/>
          <w:color w:val="231F20"/>
          <w:spacing w:val="-3"/>
          <w:w w:val="90"/>
          <w:sz w:val="24"/>
        </w:rPr>
        <w:t> </w:t>
      </w:r>
      <w:r>
        <w:rPr>
          <w:i/>
          <w:color w:val="231F20"/>
          <w:w w:val="90"/>
          <w:sz w:val="24"/>
        </w:rPr>
        <w:t>creuses</w:t>
      </w:r>
      <w:r>
        <w:rPr>
          <w:i/>
          <w:color w:val="231F20"/>
          <w:spacing w:val="-3"/>
          <w:w w:val="90"/>
          <w:sz w:val="24"/>
        </w:rPr>
        <w:t> </w:t>
      </w:r>
      <w:r>
        <w:rPr>
          <w:i/>
          <w:color w:val="231F20"/>
          <w:w w:val="90"/>
          <w:sz w:val="24"/>
        </w:rPr>
        <w:t>d'éthiquette,</w:t>
      </w:r>
      <w:r>
        <w:rPr>
          <w:i/>
          <w:color w:val="231F20"/>
          <w:spacing w:val="-3"/>
          <w:w w:val="90"/>
          <w:sz w:val="24"/>
        </w:rPr>
        <w:t> </w:t>
      </w:r>
      <w:r>
        <w:rPr>
          <w:i/>
          <w:color w:val="231F20"/>
          <w:w w:val="90"/>
          <w:sz w:val="24"/>
        </w:rPr>
        <w:t>vaincues</w:t>
      </w:r>
      <w:r>
        <w:rPr>
          <w:i/>
          <w:color w:val="231F20"/>
          <w:spacing w:val="-3"/>
          <w:w w:val="90"/>
          <w:sz w:val="24"/>
        </w:rPr>
        <w:t> </w:t>
      </w:r>
      <w:r>
        <w:rPr>
          <w:i/>
          <w:color w:val="231F20"/>
          <w:w w:val="90"/>
          <w:sz w:val="24"/>
        </w:rPr>
        <w:t>par</w:t>
      </w:r>
      <w:r>
        <w:rPr>
          <w:i/>
          <w:color w:val="231F20"/>
          <w:spacing w:val="-3"/>
          <w:w w:val="90"/>
          <w:sz w:val="24"/>
        </w:rPr>
        <w:t> </w:t>
      </w:r>
      <w:r>
        <w:rPr>
          <w:i/>
          <w:color w:val="231F20"/>
          <w:w w:val="90"/>
          <w:sz w:val="24"/>
        </w:rPr>
        <w:t>le</w:t>
      </w:r>
      <w:r>
        <w:rPr>
          <w:i/>
          <w:color w:val="231F20"/>
          <w:spacing w:val="-3"/>
          <w:w w:val="90"/>
          <w:sz w:val="24"/>
        </w:rPr>
        <w:t> </w:t>
      </w:r>
      <w:r>
        <w:rPr>
          <w:i/>
          <w:color w:val="231F20"/>
          <w:w w:val="90"/>
          <w:sz w:val="24"/>
        </w:rPr>
        <w:t>nombre, </w:t>
      </w:r>
      <w:r>
        <w:rPr>
          <w:i/>
          <w:color w:val="231F20"/>
          <w:spacing w:val="-4"/>
          <w:sz w:val="24"/>
        </w:rPr>
        <w:t>l’usure</w:t>
      </w:r>
      <w:r>
        <w:rPr>
          <w:i/>
          <w:color w:val="231F20"/>
          <w:spacing w:val="-11"/>
          <w:sz w:val="24"/>
        </w:rPr>
        <w:t> </w:t>
      </w:r>
      <w:r>
        <w:rPr>
          <w:i/>
          <w:color w:val="231F20"/>
          <w:spacing w:val="-4"/>
          <w:sz w:val="24"/>
        </w:rPr>
        <w:t>et</w:t>
      </w:r>
      <w:r>
        <w:rPr>
          <w:i/>
          <w:color w:val="231F20"/>
          <w:spacing w:val="-11"/>
          <w:sz w:val="24"/>
        </w:rPr>
        <w:t> </w:t>
      </w:r>
      <w:r>
        <w:rPr>
          <w:i/>
          <w:color w:val="231F20"/>
          <w:spacing w:val="-4"/>
          <w:sz w:val="24"/>
        </w:rPr>
        <w:t>le</w:t>
      </w:r>
      <w:r>
        <w:rPr>
          <w:i/>
          <w:color w:val="231F20"/>
          <w:spacing w:val="-11"/>
          <w:sz w:val="24"/>
        </w:rPr>
        <w:t> </w:t>
      </w:r>
      <w:r>
        <w:rPr>
          <w:i/>
          <w:color w:val="231F20"/>
          <w:spacing w:val="-4"/>
          <w:sz w:val="24"/>
        </w:rPr>
        <w:t>temps.</w:t>
      </w:r>
      <w:r>
        <w:rPr>
          <w:i/>
          <w:color w:val="231F20"/>
          <w:spacing w:val="-11"/>
          <w:sz w:val="24"/>
        </w:rPr>
        <w:t> </w:t>
      </w:r>
      <w:r>
        <w:rPr>
          <w:i/>
          <w:color w:val="231F20"/>
          <w:spacing w:val="-4"/>
          <w:sz w:val="24"/>
        </w:rPr>
        <w:t>De</w:t>
      </w:r>
      <w:r>
        <w:rPr>
          <w:i/>
          <w:color w:val="231F20"/>
          <w:spacing w:val="-11"/>
          <w:sz w:val="24"/>
        </w:rPr>
        <w:t> </w:t>
      </w:r>
      <w:r>
        <w:rPr>
          <w:i/>
          <w:color w:val="231F20"/>
          <w:spacing w:val="-4"/>
          <w:sz w:val="24"/>
        </w:rPr>
        <w:t>l’affection…</w:t>
      </w:r>
      <w:r>
        <w:rPr>
          <w:i/>
          <w:color w:val="231F20"/>
          <w:spacing w:val="-11"/>
          <w:sz w:val="24"/>
        </w:rPr>
        <w:t> </w:t>
      </w:r>
      <w:r>
        <w:rPr>
          <w:i/>
          <w:color w:val="231F20"/>
          <w:spacing w:val="-4"/>
          <w:sz w:val="24"/>
        </w:rPr>
        <w:t>Oui,</w:t>
      </w:r>
      <w:r>
        <w:rPr>
          <w:i/>
          <w:color w:val="231F20"/>
          <w:spacing w:val="-11"/>
          <w:sz w:val="24"/>
        </w:rPr>
        <w:t> </w:t>
      </w:r>
      <w:r>
        <w:rPr>
          <w:i/>
          <w:color w:val="231F20"/>
          <w:spacing w:val="-4"/>
          <w:sz w:val="24"/>
        </w:rPr>
        <w:t>le</w:t>
      </w:r>
      <w:r>
        <w:rPr>
          <w:i/>
          <w:color w:val="231F20"/>
          <w:spacing w:val="-11"/>
          <w:sz w:val="24"/>
        </w:rPr>
        <w:t> </w:t>
      </w:r>
      <w:r>
        <w:rPr>
          <w:i/>
          <w:color w:val="231F20"/>
          <w:spacing w:val="-4"/>
          <w:sz w:val="24"/>
        </w:rPr>
        <w:t>mot</w:t>
      </w:r>
      <w:r>
        <w:rPr>
          <w:i/>
          <w:color w:val="231F20"/>
          <w:spacing w:val="-11"/>
          <w:sz w:val="24"/>
        </w:rPr>
        <w:t> </w:t>
      </w:r>
      <w:r>
        <w:rPr>
          <w:i/>
          <w:color w:val="231F20"/>
          <w:spacing w:val="-4"/>
          <w:sz w:val="24"/>
        </w:rPr>
        <w:t>parvenait</w:t>
      </w:r>
      <w:r>
        <w:rPr>
          <w:i/>
          <w:color w:val="231F20"/>
          <w:spacing w:val="-11"/>
          <w:sz w:val="24"/>
        </w:rPr>
        <w:t> </w:t>
      </w:r>
      <w:r>
        <w:rPr>
          <w:i/>
          <w:color w:val="231F20"/>
          <w:spacing w:val="-4"/>
          <w:sz w:val="24"/>
        </w:rPr>
        <w:t>à</w:t>
      </w:r>
      <w:r>
        <w:rPr>
          <w:i/>
          <w:color w:val="231F20"/>
          <w:spacing w:val="-11"/>
          <w:sz w:val="24"/>
        </w:rPr>
        <w:t> </w:t>
      </w:r>
      <w:r>
        <w:rPr>
          <w:i/>
          <w:color w:val="231F20"/>
          <w:spacing w:val="-4"/>
          <w:sz w:val="24"/>
        </w:rPr>
        <w:t>se </w:t>
      </w:r>
      <w:r>
        <w:rPr>
          <w:i/>
          <w:color w:val="231F20"/>
          <w:w w:val="90"/>
          <w:sz w:val="24"/>
        </w:rPr>
        <w:t>cumuler</w:t>
      </w:r>
      <w:r>
        <w:rPr>
          <w:i/>
          <w:color w:val="231F20"/>
          <w:spacing w:val="-6"/>
          <w:w w:val="90"/>
          <w:sz w:val="24"/>
        </w:rPr>
        <w:t> </w:t>
      </w:r>
      <w:r>
        <w:rPr>
          <w:i/>
          <w:color w:val="231F20"/>
          <w:w w:val="90"/>
          <w:sz w:val="24"/>
        </w:rPr>
        <w:t>aussi</w:t>
      </w:r>
      <w:r>
        <w:rPr>
          <w:i/>
          <w:color w:val="231F20"/>
          <w:spacing w:val="-6"/>
          <w:w w:val="90"/>
          <w:sz w:val="24"/>
        </w:rPr>
        <w:t> </w:t>
      </w:r>
      <w:r>
        <w:rPr>
          <w:i/>
          <w:color w:val="231F20"/>
          <w:w w:val="90"/>
          <w:sz w:val="24"/>
        </w:rPr>
        <w:t>lui-même,</w:t>
      </w:r>
      <w:r>
        <w:rPr>
          <w:i/>
          <w:color w:val="231F20"/>
          <w:spacing w:val="-6"/>
          <w:w w:val="90"/>
          <w:sz w:val="24"/>
        </w:rPr>
        <w:t> </w:t>
      </w:r>
      <w:r>
        <w:rPr>
          <w:i/>
          <w:color w:val="231F20"/>
          <w:w w:val="90"/>
          <w:sz w:val="24"/>
        </w:rPr>
        <w:t>de</w:t>
      </w:r>
      <w:r>
        <w:rPr>
          <w:i/>
          <w:color w:val="231F20"/>
          <w:spacing w:val="-6"/>
          <w:w w:val="90"/>
          <w:sz w:val="24"/>
        </w:rPr>
        <w:t> </w:t>
      </w:r>
      <w:r>
        <w:rPr>
          <w:i/>
          <w:color w:val="231F20"/>
          <w:w w:val="90"/>
          <w:sz w:val="24"/>
        </w:rPr>
        <w:t>l’affectif</w:t>
      </w:r>
      <w:r>
        <w:rPr>
          <w:i/>
          <w:color w:val="231F20"/>
          <w:spacing w:val="-6"/>
          <w:w w:val="90"/>
          <w:sz w:val="24"/>
        </w:rPr>
        <w:t> </w:t>
      </w:r>
      <w:r>
        <w:rPr>
          <w:i/>
          <w:color w:val="231F20"/>
          <w:w w:val="90"/>
          <w:sz w:val="24"/>
        </w:rPr>
        <w:t>à</w:t>
      </w:r>
      <w:r>
        <w:rPr>
          <w:i/>
          <w:color w:val="231F20"/>
          <w:spacing w:val="-6"/>
          <w:w w:val="90"/>
          <w:sz w:val="24"/>
        </w:rPr>
        <w:t> </w:t>
      </w:r>
      <w:r>
        <w:rPr>
          <w:i/>
          <w:color w:val="231F20"/>
          <w:w w:val="90"/>
          <w:sz w:val="24"/>
        </w:rPr>
        <w:t>l’affecté.</w:t>
      </w:r>
      <w:r>
        <w:rPr>
          <w:i/>
          <w:color w:val="231F20"/>
          <w:spacing w:val="-6"/>
          <w:w w:val="90"/>
          <w:sz w:val="24"/>
        </w:rPr>
        <w:t> </w:t>
      </w:r>
      <w:r>
        <w:rPr>
          <w:color w:val="231F20"/>
          <w:w w:val="90"/>
          <w:sz w:val="24"/>
        </w:rPr>
        <w:t>»</w:t>
      </w:r>
    </w:p>
    <w:p>
      <w:pPr>
        <w:pStyle w:val="BodyText"/>
        <w:spacing w:line="242" w:lineRule="auto" w:before="70"/>
        <w:ind w:left="490" w:right="320"/>
      </w:pPr>
      <w:r>
        <w:rPr>
          <w:color w:val="231F20"/>
          <w:w w:val="90"/>
        </w:rPr>
        <w:t>Frappantes</w:t>
      </w:r>
      <w:r>
        <w:rPr>
          <w:color w:val="231F20"/>
          <w:spacing w:val="-3"/>
          <w:w w:val="90"/>
        </w:rPr>
        <w:t> </w:t>
      </w:r>
      <w:r>
        <w:rPr>
          <w:color w:val="231F20"/>
          <w:w w:val="90"/>
        </w:rPr>
        <w:t>dis-sociétés</w:t>
      </w:r>
      <w:r>
        <w:rPr>
          <w:color w:val="231F20"/>
          <w:spacing w:val="-3"/>
          <w:w w:val="90"/>
        </w:rPr>
        <w:t> </w:t>
      </w:r>
      <w:r>
        <w:rPr>
          <w:color w:val="231F20"/>
          <w:w w:val="90"/>
        </w:rPr>
        <w:t>aux</w:t>
      </w:r>
      <w:r>
        <w:rPr>
          <w:color w:val="231F20"/>
          <w:spacing w:val="-3"/>
          <w:w w:val="90"/>
        </w:rPr>
        <w:t> </w:t>
      </w:r>
      <w:r>
        <w:rPr>
          <w:color w:val="231F20"/>
          <w:w w:val="90"/>
        </w:rPr>
        <w:t>formalités</w:t>
      </w:r>
      <w:r>
        <w:rPr>
          <w:color w:val="231F20"/>
          <w:spacing w:val="-3"/>
          <w:w w:val="90"/>
        </w:rPr>
        <w:t> </w:t>
      </w:r>
      <w:r>
        <w:rPr>
          <w:color w:val="231F20"/>
          <w:w w:val="90"/>
        </w:rPr>
        <w:t>si</w:t>
      </w:r>
      <w:r>
        <w:rPr>
          <w:color w:val="231F20"/>
          <w:spacing w:val="-3"/>
          <w:w w:val="90"/>
        </w:rPr>
        <w:t> </w:t>
      </w:r>
      <w:r>
        <w:rPr>
          <w:color w:val="231F20"/>
          <w:w w:val="90"/>
        </w:rPr>
        <w:t>nécessiteuses</w:t>
      </w:r>
      <w:r>
        <w:rPr>
          <w:color w:val="231F20"/>
          <w:spacing w:val="-3"/>
          <w:w w:val="90"/>
        </w:rPr>
        <w:t> </w:t>
      </w:r>
      <w:r>
        <w:rPr>
          <w:color w:val="231F20"/>
          <w:w w:val="90"/>
        </w:rPr>
        <w:t>à</w:t>
      </w:r>
      <w:r>
        <w:rPr>
          <w:color w:val="231F20"/>
          <w:spacing w:val="-3"/>
          <w:w w:val="90"/>
        </w:rPr>
        <w:t> </w:t>
      </w:r>
      <w:r>
        <w:rPr>
          <w:color w:val="231F20"/>
          <w:w w:val="90"/>
        </w:rPr>
        <w:t>nouveau </w:t>
      </w:r>
      <w:r>
        <w:rPr>
          <w:color w:val="231F20"/>
        </w:rPr>
        <w:t>en</w:t>
      </w:r>
      <w:r>
        <w:rPr>
          <w:color w:val="231F20"/>
          <w:spacing w:val="-14"/>
        </w:rPr>
        <w:t> </w:t>
      </w:r>
      <w:r>
        <w:rPr>
          <w:color w:val="231F20"/>
        </w:rPr>
        <w:t>«</w:t>
      </w:r>
      <w:r>
        <w:rPr>
          <w:color w:val="231F20"/>
          <w:spacing w:val="-14"/>
        </w:rPr>
        <w:t> </w:t>
      </w:r>
      <w:r>
        <w:rPr>
          <w:i/>
          <w:color w:val="231F20"/>
        </w:rPr>
        <w:t>bonne</w:t>
      </w:r>
      <w:r>
        <w:rPr>
          <w:i/>
          <w:color w:val="231F20"/>
          <w:spacing w:val="-14"/>
        </w:rPr>
        <w:t> </w:t>
      </w:r>
      <w:r>
        <w:rPr>
          <w:color w:val="231F20"/>
        </w:rPr>
        <w:t>»…</w:t>
      </w:r>
      <w:r>
        <w:rPr>
          <w:color w:val="231F20"/>
          <w:spacing w:val="-14"/>
        </w:rPr>
        <w:t> </w:t>
      </w:r>
      <w:r>
        <w:rPr>
          <w:color w:val="231F20"/>
        </w:rPr>
        <w:t>intelligence.</w:t>
      </w:r>
      <w:r>
        <w:rPr>
          <w:color w:val="231F20"/>
          <w:spacing w:val="-14"/>
        </w:rPr>
        <w:t> </w:t>
      </w:r>
      <w:r>
        <w:rPr>
          <w:color w:val="231F20"/>
        </w:rPr>
        <w:t>Civilisation</w:t>
      </w:r>
      <w:r>
        <w:rPr>
          <w:color w:val="231F20"/>
          <w:spacing w:val="-14"/>
        </w:rPr>
        <w:t> </w:t>
      </w:r>
      <w:r>
        <w:rPr>
          <w:color w:val="231F20"/>
        </w:rPr>
        <w:t>et</w:t>
      </w:r>
      <w:r>
        <w:rPr>
          <w:color w:val="231F20"/>
          <w:spacing w:val="-14"/>
        </w:rPr>
        <w:t> </w:t>
      </w:r>
      <w:r>
        <w:rPr>
          <w:color w:val="231F20"/>
        </w:rPr>
        <w:t>politique</w:t>
      </w:r>
      <w:r>
        <w:rPr>
          <w:color w:val="231F20"/>
          <w:spacing w:val="-14"/>
        </w:rPr>
        <w:t> </w:t>
      </w:r>
      <w:r>
        <w:rPr>
          <w:color w:val="231F20"/>
        </w:rPr>
        <w:t>étaient </w:t>
      </w:r>
      <w:r>
        <w:rPr>
          <w:color w:val="231F20"/>
          <w:spacing w:val="-2"/>
          <w:w w:val="90"/>
        </w:rPr>
        <w:t>vraiment</w:t>
      </w:r>
      <w:r>
        <w:rPr>
          <w:color w:val="231F20"/>
          <w:spacing w:val="-4"/>
          <w:w w:val="90"/>
        </w:rPr>
        <w:t> </w:t>
      </w:r>
      <w:r>
        <w:rPr>
          <w:color w:val="231F20"/>
          <w:spacing w:val="-2"/>
          <w:w w:val="90"/>
        </w:rPr>
        <w:t>devenus</w:t>
      </w:r>
      <w:r>
        <w:rPr>
          <w:color w:val="231F20"/>
          <w:spacing w:val="-4"/>
          <w:w w:val="90"/>
        </w:rPr>
        <w:t> </w:t>
      </w:r>
      <w:r>
        <w:rPr>
          <w:color w:val="231F20"/>
          <w:spacing w:val="-2"/>
          <w:w w:val="90"/>
        </w:rPr>
        <w:t>des</w:t>
      </w:r>
      <w:r>
        <w:rPr>
          <w:color w:val="231F20"/>
          <w:spacing w:val="-4"/>
          <w:w w:val="90"/>
        </w:rPr>
        <w:t> </w:t>
      </w:r>
      <w:r>
        <w:rPr>
          <w:color w:val="231F20"/>
          <w:spacing w:val="-2"/>
          <w:w w:val="90"/>
        </w:rPr>
        <w:t>gros</w:t>
      </w:r>
      <w:r>
        <w:rPr>
          <w:color w:val="231F20"/>
          <w:spacing w:val="-4"/>
          <w:w w:val="90"/>
        </w:rPr>
        <w:t> </w:t>
      </w:r>
      <w:r>
        <w:rPr>
          <w:color w:val="231F20"/>
          <w:spacing w:val="-2"/>
          <w:w w:val="90"/>
        </w:rPr>
        <w:t>mots,</w:t>
      </w:r>
      <w:r>
        <w:rPr>
          <w:color w:val="231F20"/>
          <w:spacing w:val="-4"/>
          <w:w w:val="90"/>
        </w:rPr>
        <w:t> </w:t>
      </w:r>
      <w:r>
        <w:rPr>
          <w:color w:val="231F20"/>
          <w:spacing w:val="-2"/>
          <w:w w:val="90"/>
        </w:rPr>
        <w:t>des</w:t>
      </w:r>
      <w:r>
        <w:rPr>
          <w:color w:val="231F20"/>
          <w:spacing w:val="-4"/>
          <w:w w:val="90"/>
        </w:rPr>
        <w:t> </w:t>
      </w:r>
      <w:r>
        <w:rPr>
          <w:color w:val="231F20"/>
          <w:spacing w:val="-2"/>
          <w:w w:val="90"/>
        </w:rPr>
        <w:t>«</w:t>
      </w:r>
      <w:r>
        <w:rPr>
          <w:color w:val="231F20"/>
          <w:spacing w:val="-5"/>
          <w:w w:val="90"/>
        </w:rPr>
        <w:t> </w:t>
      </w:r>
      <w:r>
        <w:rPr>
          <w:i/>
          <w:color w:val="231F20"/>
          <w:spacing w:val="-2"/>
          <w:w w:val="90"/>
        </w:rPr>
        <w:t>pots</w:t>
      </w:r>
      <w:r>
        <w:rPr>
          <w:i/>
          <w:color w:val="231F20"/>
          <w:spacing w:val="-4"/>
          <w:w w:val="90"/>
        </w:rPr>
        <w:t> </w:t>
      </w:r>
      <w:r>
        <w:rPr>
          <w:i/>
          <w:color w:val="231F20"/>
          <w:spacing w:val="-2"/>
          <w:w w:val="90"/>
        </w:rPr>
        <w:t>de</w:t>
      </w:r>
      <w:r>
        <w:rPr>
          <w:i/>
          <w:color w:val="231F20"/>
          <w:spacing w:val="-4"/>
          <w:w w:val="90"/>
        </w:rPr>
        <w:t> </w:t>
      </w:r>
      <w:r>
        <w:rPr>
          <w:i/>
          <w:color w:val="231F20"/>
          <w:spacing w:val="-2"/>
          <w:w w:val="90"/>
        </w:rPr>
        <w:t>chambre</w:t>
      </w:r>
      <w:r>
        <w:rPr>
          <w:i/>
          <w:color w:val="231F20"/>
          <w:spacing w:val="-4"/>
          <w:w w:val="90"/>
        </w:rPr>
        <w:t> </w:t>
      </w:r>
      <w:r>
        <w:rPr>
          <w:i/>
          <w:color w:val="231F20"/>
          <w:spacing w:val="-2"/>
          <w:w w:val="90"/>
        </w:rPr>
        <w:t>en</w:t>
      </w:r>
      <w:r>
        <w:rPr>
          <w:i/>
          <w:color w:val="231F20"/>
          <w:spacing w:val="-4"/>
          <w:w w:val="90"/>
        </w:rPr>
        <w:t> </w:t>
      </w:r>
      <w:r>
        <w:rPr>
          <w:i/>
          <w:color w:val="231F20"/>
          <w:spacing w:val="-2"/>
          <w:w w:val="90"/>
        </w:rPr>
        <w:t>robe</w:t>
      </w:r>
      <w:r>
        <w:rPr>
          <w:i/>
          <w:color w:val="231F20"/>
          <w:spacing w:val="-4"/>
          <w:w w:val="90"/>
        </w:rPr>
        <w:t> </w:t>
      </w:r>
      <w:r>
        <w:rPr>
          <w:i/>
          <w:color w:val="231F20"/>
          <w:spacing w:val="-2"/>
          <w:w w:val="90"/>
        </w:rPr>
        <w:t>de</w:t>
      </w:r>
      <w:r>
        <w:rPr>
          <w:i/>
          <w:color w:val="231F20"/>
          <w:spacing w:val="-2"/>
          <w:w w:val="90"/>
        </w:rPr>
        <w:t> </w:t>
      </w:r>
      <w:r>
        <w:rPr>
          <w:i/>
          <w:color w:val="231F20"/>
          <w:spacing w:val="-8"/>
        </w:rPr>
        <w:t>Terre</w:t>
      </w:r>
      <w:r>
        <w:rPr>
          <w:i/>
          <w:color w:val="231F20"/>
          <w:spacing w:val="-2"/>
        </w:rPr>
        <w:t> </w:t>
      </w:r>
      <w:r>
        <w:rPr>
          <w:color w:val="231F20"/>
          <w:spacing w:val="-8"/>
        </w:rPr>
        <w:t>»,</w:t>
      </w:r>
      <w:r>
        <w:rPr>
          <w:color w:val="231F20"/>
          <w:spacing w:val="-2"/>
        </w:rPr>
        <w:t> </w:t>
      </w:r>
      <w:r>
        <w:rPr>
          <w:color w:val="231F20"/>
          <w:spacing w:val="-8"/>
        </w:rPr>
        <w:t>devant</w:t>
      </w:r>
      <w:r>
        <w:rPr>
          <w:color w:val="231F20"/>
          <w:spacing w:val="-2"/>
        </w:rPr>
        <w:t> </w:t>
      </w:r>
      <w:r>
        <w:rPr>
          <w:color w:val="231F20"/>
          <w:spacing w:val="-8"/>
        </w:rPr>
        <w:t>les</w:t>
      </w:r>
      <w:r>
        <w:rPr>
          <w:color w:val="231F20"/>
          <w:spacing w:val="-2"/>
        </w:rPr>
        <w:t> </w:t>
      </w:r>
      <w:r>
        <w:rPr>
          <w:color w:val="231F20"/>
          <w:spacing w:val="-8"/>
        </w:rPr>
        <w:t>plus</w:t>
      </w:r>
      <w:r>
        <w:rPr>
          <w:color w:val="231F20"/>
          <w:spacing w:val="-2"/>
        </w:rPr>
        <w:t> </w:t>
      </w:r>
      <w:r>
        <w:rPr>
          <w:color w:val="231F20"/>
          <w:spacing w:val="-8"/>
        </w:rPr>
        <w:t>humbles</w:t>
      </w:r>
      <w:r>
        <w:rPr>
          <w:color w:val="231F20"/>
          <w:spacing w:val="-2"/>
        </w:rPr>
        <w:t> </w:t>
      </w:r>
      <w:r>
        <w:rPr>
          <w:color w:val="231F20"/>
          <w:spacing w:val="-8"/>
        </w:rPr>
        <w:t>critères.</w:t>
      </w:r>
      <w:r>
        <w:rPr>
          <w:color w:val="231F20"/>
          <w:spacing w:val="-2"/>
        </w:rPr>
        <w:t> </w:t>
      </w:r>
      <w:r>
        <w:rPr>
          <w:color w:val="231F20"/>
          <w:spacing w:val="-8"/>
        </w:rPr>
        <w:t>Mais</w:t>
      </w:r>
      <w:r>
        <w:rPr>
          <w:color w:val="231F20"/>
          <w:spacing w:val="-2"/>
        </w:rPr>
        <w:t> </w:t>
      </w:r>
      <w:r>
        <w:rPr>
          <w:color w:val="231F20"/>
          <w:spacing w:val="-8"/>
        </w:rPr>
        <w:t>que</w:t>
      </w:r>
      <w:r>
        <w:rPr>
          <w:color w:val="231F20"/>
          <w:spacing w:val="-2"/>
        </w:rPr>
        <w:t> </w:t>
      </w:r>
      <w:r>
        <w:rPr>
          <w:color w:val="231F20"/>
          <w:spacing w:val="-8"/>
        </w:rPr>
        <w:t>faisait</w:t>
      </w:r>
      <w:r>
        <w:rPr>
          <w:color w:val="231F20"/>
          <w:spacing w:val="-2"/>
        </w:rPr>
        <w:t> </w:t>
      </w:r>
      <w:r>
        <w:rPr>
          <w:color w:val="231F20"/>
          <w:spacing w:val="-8"/>
        </w:rPr>
        <w:t>donc </w:t>
      </w:r>
      <w:r>
        <w:rPr>
          <w:color w:val="231F20"/>
        </w:rPr>
        <w:t>la</w:t>
      </w:r>
      <w:r>
        <w:rPr>
          <w:color w:val="231F20"/>
          <w:spacing w:val="-7"/>
        </w:rPr>
        <w:t> </w:t>
      </w:r>
      <w:r>
        <w:rPr>
          <w:color w:val="231F20"/>
        </w:rPr>
        <w:t>police,</w:t>
      </w:r>
      <w:r>
        <w:rPr>
          <w:color w:val="231F20"/>
          <w:spacing w:val="-7"/>
        </w:rPr>
        <w:t> </w:t>
      </w:r>
      <w:r>
        <w:rPr>
          <w:color w:val="231F20"/>
        </w:rPr>
        <w:t>que</w:t>
      </w:r>
      <w:r>
        <w:rPr>
          <w:color w:val="231F20"/>
          <w:spacing w:val="-7"/>
        </w:rPr>
        <w:t> </w:t>
      </w:r>
      <w:r>
        <w:rPr>
          <w:color w:val="231F20"/>
        </w:rPr>
        <w:t>produisaient</w:t>
      </w:r>
      <w:r>
        <w:rPr>
          <w:color w:val="231F20"/>
          <w:spacing w:val="-7"/>
        </w:rPr>
        <w:t> </w:t>
      </w:r>
      <w:r>
        <w:rPr>
          <w:color w:val="231F20"/>
        </w:rPr>
        <w:t>les</w:t>
      </w:r>
      <w:r>
        <w:rPr>
          <w:color w:val="231F20"/>
          <w:spacing w:val="-7"/>
        </w:rPr>
        <w:t> </w:t>
      </w:r>
      <w:r>
        <w:rPr>
          <w:color w:val="231F20"/>
        </w:rPr>
        <w:t>urbanistes,</w:t>
      </w:r>
      <w:r>
        <w:rPr>
          <w:color w:val="231F20"/>
          <w:spacing w:val="-7"/>
        </w:rPr>
        <w:t> </w:t>
      </w:r>
      <w:r>
        <w:rPr>
          <w:color w:val="231F20"/>
        </w:rPr>
        <w:t>que</w:t>
      </w:r>
      <w:r>
        <w:rPr>
          <w:color w:val="231F20"/>
          <w:spacing w:val="-7"/>
        </w:rPr>
        <w:t> </w:t>
      </w:r>
      <w:r>
        <w:rPr>
          <w:color w:val="231F20"/>
        </w:rPr>
        <w:t>désiraient</w:t>
      </w:r>
      <w:r>
        <w:rPr>
          <w:color w:val="231F20"/>
          <w:spacing w:val="-7"/>
        </w:rPr>
        <w:t> </w:t>
      </w:r>
      <w:r>
        <w:rPr>
          <w:color w:val="231F20"/>
        </w:rPr>
        <w:t>les </w:t>
      </w:r>
      <w:r>
        <w:rPr>
          <w:color w:val="231F20"/>
          <w:spacing w:val="-8"/>
        </w:rPr>
        <w:t>citoyens, sinon</w:t>
      </w:r>
      <w:r>
        <w:rPr>
          <w:color w:val="231F20"/>
          <w:spacing w:val="-7"/>
        </w:rPr>
        <w:t> </w:t>
      </w:r>
      <w:r>
        <w:rPr>
          <w:color w:val="231F20"/>
          <w:spacing w:val="-8"/>
        </w:rPr>
        <w:t>politesse,</w:t>
      </w:r>
      <w:r>
        <w:rPr>
          <w:color w:val="231F20"/>
          <w:spacing w:val="-7"/>
        </w:rPr>
        <w:t> </w:t>
      </w:r>
      <w:r>
        <w:rPr>
          <w:color w:val="231F20"/>
          <w:spacing w:val="-8"/>
        </w:rPr>
        <w:t>urbanité</w:t>
      </w:r>
      <w:r>
        <w:rPr>
          <w:color w:val="231F20"/>
          <w:spacing w:val="-7"/>
        </w:rPr>
        <w:t> </w:t>
      </w:r>
      <w:r>
        <w:rPr>
          <w:color w:val="231F20"/>
          <w:spacing w:val="-8"/>
        </w:rPr>
        <w:t>et civilité</w:t>
      </w:r>
      <w:r>
        <w:rPr>
          <w:color w:val="231F20"/>
          <w:spacing w:val="22"/>
        </w:rPr>
        <w:t> </w:t>
      </w:r>
      <w:r>
        <w:rPr>
          <w:color w:val="231F20"/>
          <w:spacing w:val="-8"/>
        </w:rPr>
        <w:t>? Fuite</w:t>
      </w:r>
      <w:r>
        <w:rPr>
          <w:color w:val="231F20"/>
          <w:spacing w:val="-7"/>
        </w:rPr>
        <w:t> </w:t>
      </w:r>
      <w:r>
        <w:rPr>
          <w:color w:val="231F20"/>
          <w:spacing w:val="-8"/>
        </w:rPr>
        <w:t>en</w:t>
      </w:r>
      <w:r>
        <w:rPr>
          <w:color w:val="231F20"/>
          <w:spacing w:val="-7"/>
        </w:rPr>
        <w:t> </w:t>
      </w:r>
      <w:r>
        <w:rPr>
          <w:color w:val="231F20"/>
          <w:spacing w:val="-8"/>
        </w:rPr>
        <w:t>avant</w:t>
      </w:r>
      <w:r>
        <w:rPr>
          <w:color w:val="231F20"/>
          <w:spacing w:val="-7"/>
        </w:rPr>
        <w:t> </w:t>
      </w:r>
      <w:r>
        <w:rPr>
          <w:color w:val="231F20"/>
          <w:spacing w:val="-8"/>
        </w:rPr>
        <w:t>du</w:t>
      </w:r>
    </w:p>
    <w:p>
      <w:pPr>
        <w:spacing w:before="8"/>
        <w:ind w:left="490" w:right="0" w:firstLine="0"/>
        <w:jc w:val="both"/>
        <w:rPr>
          <w:sz w:val="24"/>
        </w:rPr>
      </w:pPr>
      <w:r>
        <w:rPr>
          <w:color w:val="231F20"/>
          <w:w w:val="90"/>
          <w:sz w:val="24"/>
        </w:rPr>
        <w:t>«</w:t>
      </w:r>
      <w:r>
        <w:rPr>
          <w:color w:val="231F20"/>
          <w:spacing w:val="-5"/>
          <w:sz w:val="24"/>
        </w:rPr>
        <w:t> </w:t>
      </w:r>
      <w:r>
        <w:rPr>
          <w:i/>
          <w:color w:val="231F20"/>
          <w:w w:val="90"/>
          <w:sz w:val="24"/>
        </w:rPr>
        <w:t>vivre</w:t>
      </w:r>
      <w:r>
        <w:rPr>
          <w:i/>
          <w:color w:val="231F20"/>
          <w:spacing w:val="-5"/>
          <w:sz w:val="24"/>
        </w:rPr>
        <w:t> </w:t>
      </w:r>
      <w:r>
        <w:rPr>
          <w:i/>
          <w:color w:val="231F20"/>
          <w:w w:val="90"/>
          <w:sz w:val="24"/>
        </w:rPr>
        <w:t>ensemble</w:t>
      </w:r>
      <w:r>
        <w:rPr>
          <w:i/>
          <w:color w:val="231F20"/>
          <w:spacing w:val="-4"/>
          <w:sz w:val="24"/>
        </w:rPr>
        <w:t> </w:t>
      </w:r>
      <w:r>
        <w:rPr>
          <w:color w:val="231F20"/>
          <w:w w:val="90"/>
          <w:sz w:val="24"/>
        </w:rPr>
        <w:t>»,</w:t>
      </w:r>
      <w:r>
        <w:rPr>
          <w:color w:val="231F20"/>
          <w:spacing w:val="-5"/>
          <w:sz w:val="24"/>
        </w:rPr>
        <w:t> </w:t>
      </w:r>
      <w:r>
        <w:rPr>
          <w:color w:val="231F20"/>
          <w:w w:val="90"/>
          <w:sz w:val="24"/>
        </w:rPr>
        <w:t>pansement</w:t>
      </w:r>
      <w:r>
        <w:rPr>
          <w:color w:val="231F20"/>
          <w:spacing w:val="-5"/>
          <w:sz w:val="24"/>
        </w:rPr>
        <w:t> </w:t>
      </w:r>
      <w:r>
        <w:rPr>
          <w:color w:val="231F20"/>
          <w:w w:val="90"/>
          <w:sz w:val="24"/>
        </w:rPr>
        <w:t>sur</w:t>
      </w:r>
      <w:r>
        <w:rPr>
          <w:color w:val="231F20"/>
          <w:spacing w:val="-4"/>
          <w:sz w:val="24"/>
        </w:rPr>
        <w:t> </w:t>
      </w:r>
      <w:r>
        <w:rPr>
          <w:color w:val="231F20"/>
          <w:w w:val="90"/>
          <w:sz w:val="24"/>
        </w:rPr>
        <w:t>une</w:t>
      </w:r>
      <w:r>
        <w:rPr>
          <w:color w:val="231F20"/>
          <w:spacing w:val="-5"/>
          <w:sz w:val="24"/>
        </w:rPr>
        <w:t> </w:t>
      </w:r>
      <w:r>
        <w:rPr>
          <w:color w:val="231F20"/>
          <w:w w:val="90"/>
          <w:sz w:val="24"/>
        </w:rPr>
        <w:t>langue</w:t>
      </w:r>
      <w:r>
        <w:rPr>
          <w:color w:val="231F20"/>
          <w:spacing w:val="-5"/>
          <w:sz w:val="24"/>
        </w:rPr>
        <w:t> </w:t>
      </w:r>
      <w:r>
        <w:rPr>
          <w:color w:val="231F20"/>
          <w:w w:val="90"/>
          <w:sz w:val="24"/>
        </w:rPr>
        <w:t>de</w:t>
      </w:r>
      <w:r>
        <w:rPr>
          <w:color w:val="231F20"/>
          <w:spacing w:val="-4"/>
          <w:sz w:val="24"/>
        </w:rPr>
        <w:t> </w:t>
      </w:r>
      <w:r>
        <w:rPr>
          <w:color w:val="231F20"/>
          <w:spacing w:val="-2"/>
          <w:w w:val="90"/>
          <w:sz w:val="24"/>
        </w:rPr>
        <w:t>bois.</w:t>
      </w:r>
    </w:p>
    <w:p>
      <w:pPr>
        <w:spacing w:before="118"/>
        <w:ind w:left="170" w:right="0" w:firstLine="0"/>
        <w:jc w:val="center"/>
        <w:rPr>
          <w:sz w:val="24"/>
        </w:rPr>
      </w:pPr>
      <w:r>
        <w:rPr>
          <w:color w:val="231F20"/>
          <w:spacing w:val="-5"/>
          <w:w w:val="90"/>
          <w:sz w:val="24"/>
        </w:rPr>
        <w:t>***</w:t>
      </w:r>
    </w:p>
    <w:p>
      <w:pPr>
        <w:spacing w:line="247" w:lineRule="auto" w:before="63"/>
        <w:ind w:left="490" w:right="316" w:firstLine="0"/>
        <w:jc w:val="both"/>
        <w:rPr>
          <w:sz w:val="24"/>
        </w:rPr>
      </w:pPr>
      <w:r>
        <w:rPr>
          <w:i/>
          <w:color w:val="231F20"/>
          <w:w w:val="85"/>
          <w:sz w:val="24"/>
        </w:rPr>
        <w:t>— « Allons, mesdemoiselles, ces sous-vêtements sont superflus par</w:t>
      </w:r>
      <w:r>
        <w:rPr>
          <w:i/>
          <w:color w:val="231F20"/>
          <w:w w:val="85"/>
          <w:sz w:val="24"/>
        </w:rPr>
        <w:t> </w:t>
      </w:r>
      <w:r>
        <w:rPr>
          <w:i/>
          <w:color w:val="231F20"/>
          <w:w w:val="90"/>
          <w:sz w:val="24"/>
        </w:rPr>
        <w:t>grand soleil ! Procédons, je vous prie… Examinons tout cela », </w:t>
      </w:r>
      <w:r>
        <w:rPr>
          <w:color w:val="231F20"/>
          <w:w w:val="95"/>
          <w:sz w:val="24"/>
        </w:rPr>
        <w:t>lança</w:t>
      </w:r>
      <w:r>
        <w:rPr>
          <w:color w:val="231F20"/>
          <w:spacing w:val="14"/>
          <w:sz w:val="24"/>
        </w:rPr>
        <w:t> </w:t>
      </w:r>
      <w:r>
        <w:rPr>
          <w:color w:val="231F20"/>
          <w:w w:val="95"/>
          <w:sz w:val="24"/>
        </w:rPr>
        <w:t>courtoisement</w:t>
      </w:r>
      <w:r>
        <w:rPr>
          <w:color w:val="231F20"/>
          <w:spacing w:val="14"/>
          <w:sz w:val="24"/>
        </w:rPr>
        <w:t> </w:t>
      </w:r>
      <w:r>
        <w:rPr>
          <w:color w:val="231F20"/>
          <w:w w:val="95"/>
          <w:sz w:val="24"/>
        </w:rPr>
        <w:t>le</w:t>
      </w:r>
      <w:r>
        <w:rPr>
          <w:color w:val="231F20"/>
          <w:spacing w:val="15"/>
          <w:sz w:val="24"/>
        </w:rPr>
        <w:t> </w:t>
      </w:r>
      <w:r>
        <w:rPr>
          <w:color w:val="231F20"/>
          <w:w w:val="95"/>
          <w:sz w:val="24"/>
        </w:rPr>
        <w:t>Grand</w:t>
      </w:r>
      <w:r>
        <w:rPr>
          <w:color w:val="231F20"/>
          <w:spacing w:val="14"/>
          <w:sz w:val="24"/>
        </w:rPr>
        <w:t> </w:t>
      </w:r>
      <w:r>
        <w:rPr>
          <w:color w:val="231F20"/>
          <w:w w:val="95"/>
          <w:sz w:val="24"/>
        </w:rPr>
        <w:t>Collectionneur</w:t>
      </w:r>
      <w:r>
        <w:rPr>
          <w:color w:val="231F20"/>
          <w:spacing w:val="15"/>
          <w:sz w:val="24"/>
        </w:rPr>
        <w:t> </w:t>
      </w:r>
      <w:r>
        <w:rPr>
          <w:color w:val="231F20"/>
          <w:w w:val="95"/>
          <w:sz w:val="24"/>
        </w:rPr>
        <w:t>aux</w:t>
      </w:r>
      <w:r>
        <w:rPr>
          <w:color w:val="231F20"/>
          <w:spacing w:val="14"/>
          <w:sz w:val="24"/>
        </w:rPr>
        <w:t> </w:t>
      </w:r>
      <w:r>
        <w:rPr>
          <w:color w:val="231F20"/>
          <w:w w:val="95"/>
          <w:sz w:val="24"/>
        </w:rPr>
        <w:t>plus</w:t>
      </w:r>
      <w:r>
        <w:rPr>
          <w:color w:val="231F20"/>
          <w:spacing w:val="15"/>
          <w:sz w:val="24"/>
        </w:rPr>
        <w:t> </w:t>
      </w:r>
      <w:r>
        <w:rPr>
          <w:color w:val="231F20"/>
          <w:spacing w:val="-2"/>
          <w:w w:val="95"/>
          <w:sz w:val="24"/>
        </w:rPr>
        <w:t>âgées.</w:t>
      </w:r>
    </w:p>
    <w:p>
      <w:pPr>
        <w:spacing w:line="247" w:lineRule="auto" w:before="53"/>
        <w:ind w:left="490" w:right="316" w:firstLine="0"/>
        <w:jc w:val="both"/>
        <w:rPr>
          <w:i/>
          <w:sz w:val="24"/>
        </w:rPr>
      </w:pPr>
      <w:r>
        <w:rPr>
          <w:color w:val="231F20"/>
          <w:spacing w:val="-2"/>
          <w:sz w:val="24"/>
        </w:rPr>
        <w:t>Passant</w:t>
      </w:r>
      <w:r>
        <w:rPr>
          <w:color w:val="231F20"/>
          <w:spacing w:val="-9"/>
          <w:sz w:val="24"/>
        </w:rPr>
        <w:t> </w:t>
      </w:r>
      <w:r>
        <w:rPr>
          <w:color w:val="231F20"/>
          <w:spacing w:val="-2"/>
          <w:sz w:val="24"/>
        </w:rPr>
        <w:t>dos</w:t>
      </w:r>
      <w:r>
        <w:rPr>
          <w:color w:val="231F20"/>
          <w:spacing w:val="-9"/>
          <w:sz w:val="24"/>
        </w:rPr>
        <w:t> </w:t>
      </w:r>
      <w:r>
        <w:rPr>
          <w:color w:val="231F20"/>
          <w:spacing w:val="-2"/>
          <w:sz w:val="24"/>
        </w:rPr>
        <w:t>à</w:t>
      </w:r>
      <w:r>
        <w:rPr>
          <w:color w:val="231F20"/>
          <w:spacing w:val="-10"/>
          <w:sz w:val="24"/>
        </w:rPr>
        <w:t> </w:t>
      </w:r>
      <w:r>
        <w:rPr>
          <w:color w:val="231F20"/>
          <w:spacing w:val="-2"/>
          <w:sz w:val="24"/>
        </w:rPr>
        <w:t>dos,</w:t>
      </w:r>
      <w:r>
        <w:rPr>
          <w:color w:val="231F20"/>
          <w:spacing w:val="-10"/>
          <w:sz w:val="24"/>
        </w:rPr>
        <w:t> </w:t>
      </w:r>
      <w:r>
        <w:rPr>
          <w:color w:val="231F20"/>
          <w:spacing w:val="-2"/>
          <w:sz w:val="24"/>
        </w:rPr>
        <w:t>de</w:t>
      </w:r>
      <w:r>
        <w:rPr>
          <w:color w:val="231F20"/>
          <w:spacing w:val="-10"/>
          <w:sz w:val="24"/>
        </w:rPr>
        <w:t> </w:t>
      </w:r>
      <w:r>
        <w:rPr>
          <w:color w:val="231F20"/>
          <w:spacing w:val="-2"/>
          <w:sz w:val="24"/>
        </w:rPr>
        <w:t>leurs</w:t>
      </w:r>
      <w:r>
        <w:rPr>
          <w:color w:val="231F20"/>
          <w:spacing w:val="-10"/>
          <w:sz w:val="24"/>
        </w:rPr>
        <w:t> </w:t>
      </w:r>
      <w:r>
        <w:rPr>
          <w:color w:val="231F20"/>
          <w:spacing w:val="-2"/>
          <w:sz w:val="24"/>
        </w:rPr>
        <w:t>clavicules</w:t>
      </w:r>
      <w:r>
        <w:rPr>
          <w:color w:val="231F20"/>
          <w:spacing w:val="-10"/>
          <w:sz w:val="24"/>
        </w:rPr>
        <w:t> </w:t>
      </w:r>
      <w:r>
        <w:rPr>
          <w:color w:val="231F20"/>
          <w:spacing w:val="-2"/>
          <w:sz w:val="24"/>
        </w:rPr>
        <w:t>à</w:t>
      </w:r>
      <w:r>
        <w:rPr>
          <w:color w:val="231F20"/>
          <w:spacing w:val="-9"/>
          <w:sz w:val="24"/>
        </w:rPr>
        <w:t> </w:t>
      </w:r>
      <w:r>
        <w:rPr>
          <w:color w:val="231F20"/>
          <w:spacing w:val="-2"/>
          <w:sz w:val="24"/>
        </w:rPr>
        <w:t>leurs</w:t>
      </w:r>
      <w:r>
        <w:rPr>
          <w:color w:val="231F20"/>
          <w:spacing w:val="-10"/>
          <w:sz w:val="24"/>
        </w:rPr>
        <w:t> </w:t>
      </w:r>
      <w:r>
        <w:rPr>
          <w:color w:val="231F20"/>
          <w:spacing w:val="-2"/>
          <w:sz w:val="24"/>
        </w:rPr>
        <w:t>omoplates,</w:t>
      </w:r>
      <w:r>
        <w:rPr>
          <w:color w:val="231F20"/>
          <w:spacing w:val="-9"/>
          <w:sz w:val="24"/>
        </w:rPr>
        <w:t> </w:t>
      </w:r>
      <w:r>
        <w:rPr>
          <w:color w:val="231F20"/>
          <w:spacing w:val="-2"/>
          <w:sz w:val="24"/>
        </w:rPr>
        <w:t>puis des</w:t>
      </w:r>
      <w:r>
        <w:rPr>
          <w:color w:val="231F20"/>
          <w:spacing w:val="-13"/>
          <w:sz w:val="24"/>
        </w:rPr>
        <w:t> </w:t>
      </w:r>
      <w:r>
        <w:rPr>
          <w:color w:val="231F20"/>
          <w:spacing w:val="-2"/>
          <w:sz w:val="24"/>
        </w:rPr>
        <w:t>abdomens</w:t>
      </w:r>
      <w:r>
        <w:rPr>
          <w:color w:val="231F20"/>
          <w:spacing w:val="-13"/>
          <w:sz w:val="24"/>
        </w:rPr>
        <w:t> </w:t>
      </w:r>
      <w:r>
        <w:rPr>
          <w:color w:val="231F20"/>
          <w:spacing w:val="-2"/>
          <w:sz w:val="24"/>
        </w:rPr>
        <w:t>aux</w:t>
      </w:r>
      <w:r>
        <w:rPr>
          <w:color w:val="231F20"/>
          <w:spacing w:val="-13"/>
          <w:sz w:val="24"/>
        </w:rPr>
        <w:t> </w:t>
      </w:r>
      <w:r>
        <w:rPr>
          <w:color w:val="231F20"/>
          <w:spacing w:val="-2"/>
          <w:sz w:val="24"/>
        </w:rPr>
        <w:t>reins,</w:t>
      </w:r>
      <w:r>
        <w:rPr>
          <w:color w:val="231F20"/>
          <w:spacing w:val="-13"/>
          <w:sz w:val="24"/>
        </w:rPr>
        <w:t> </w:t>
      </w:r>
      <w:r>
        <w:rPr>
          <w:color w:val="231F20"/>
          <w:spacing w:val="-2"/>
          <w:sz w:val="24"/>
        </w:rPr>
        <w:t>etc.,</w:t>
      </w:r>
      <w:r>
        <w:rPr>
          <w:color w:val="231F20"/>
          <w:spacing w:val="-13"/>
          <w:sz w:val="24"/>
        </w:rPr>
        <w:t> </w:t>
      </w:r>
      <w:r>
        <w:rPr>
          <w:color w:val="231F20"/>
          <w:spacing w:val="-2"/>
          <w:sz w:val="24"/>
        </w:rPr>
        <w:t>il</w:t>
      </w:r>
      <w:r>
        <w:rPr>
          <w:color w:val="231F20"/>
          <w:spacing w:val="-13"/>
          <w:sz w:val="24"/>
        </w:rPr>
        <w:t> </w:t>
      </w:r>
      <w:r>
        <w:rPr>
          <w:color w:val="231F20"/>
          <w:spacing w:val="-2"/>
          <w:sz w:val="24"/>
        </w:rPr>
        <w:t>observa</w:t>
      </w:r>
      <w:r>
        <w:rPr>
          <w:color w:val="231F20"/>
          <w:spacing w:val="-13"/>
          <w:sz w:val="24"/>
        </w:rPr>
        <w:t> </w:t>
      </w:r>
      <w:r>
        <w:rPr>
          <w:color w:val="231F20"/>
          <w:spacing w:val="-2"/>
          <w:sz w:val="24"/>
        </w:rPr>
        <w:t>les</w:t>
      </w:r>
      <w:r>
        <w:rPr>
          <w:color w:val="231F20"/>
          <w:spacing w:val="-13"/>
          <w:sz w:val="24"/>
        </w:rPr>
        <w:t> </w:t>
      </w:r>
      <w:r>
        <w:rPr>
          <w:color w:val="231F20"/>
          <w:spacing w:val="-2"/>
          <w:sz w:val="24"/>
        </w:rPr>
        <w:t>géomorphologies </w:t>
      </w:r>
      <w:r>
        <w:rPr>
          <w:color w:val="231F20"/>
          <w:sz w:val="24"/>
        </w:rPr>
        <w:t>avec</w:t>
      </w:r>
      <w:r>
        <w:rPr>
          <w:color w:val="231F20"/>
          <w:spacing w:val="-15"/>
          <w:sz w:val="24"/>
        </w:rPr>
        <w:t> </w:t>
      </w:r>
      <w:r>
        <w:rPr>
          <w:color w:val="231F20"/>
          <w:sz w:val="24"/>
        </w:rPr>
        <w:t>la</w:t>
      </w:r>
      <w:r>
        <w:rPr>
          <w:color w:val="231F20"/>
          <w:spacing w:val="-15"/>
          <w:sz w:val="24"/>
        </w:rPr>
        <w:t> </w:t>
      </w:r>
      <w:r>
        <w:rPr>
          <w:color w:val="231F20"/>
          <w:sz w:val="24"/>
        </w:rPr>
        <w:t>concentration</w:t>
      </w:r>
      <w:r>
        <w:rPr>
          <w:color w:val="231F20"/>
          <w:spacing w:val="-15"/>
          <w:sz w:val="24"/>
        </w:rPr>
        <w:t> </w:t>
      </w:r>
      <w:r>
        <w:rPr>
          <w:color w:val="231F20"/>
          <w:sz w:val="24"/>
        </w:rPr>
        <w:t>d’un</w:t>
      </w:r>
      <w:r>
        <w:rPr>
          <w:color w:val="231F20"/>
          <w:spacing w:val="-15"/>
          <w:sz w:val="24"/>
        </w:rPr>
        <w:t> </w:t>
      </w:r>
      <w:r>
        <w:rPr>
          <w:color w:val="231F20"/>
          <w:sz w:val="24"/>
        </w:rPr>
        <w:t>étio-pathologue</w:t>
      </w:r>
      <w:r>
        <w:rPr>
          <w:color w:val="231F20"/>
          <w:spacing w:val="-15"/>
          <w:sz w:val="24"/>
        </w:rPr>
        <w:t> </w:t>
      </w:r>
      <w:r>
        <w:rPr>
          <w:color w:val="231F20"/>
          <w:sz w:val="24"/>
        </w:rPr>
        <w:t>averti.</w:t>
      </w:r>
      <w:r>
        <w:rPr>
          <w:color w:val="231F20"/>
          <w:spacing w:val="-15"/>
          <w:sz w:val="24"/>
        </w:rPr>
        <w:t> </w:t>
      </w:r>
      <w:r>
        <w:rPr>
          <w:color w:val="231F20"/>
          <w:sz w:val="24"/>
        </w:rPr>
        <w:t>«</w:t>
      </w:r>
      <w:r>
        <w:rPr>
          <w:color w:val="231F20"/>
          <w:spacing w:val="-15"/>
          <w:sz w:val="24"/>
        </w:rPr>
        <w:t> </w:t>
      </w:r>
      <w:r>
        <w:rPr>
          <w:i/>
          <w:color w:val="231F20"/>
          <w:sz w:val="24"/>
        </w:rPr>
        <w:t>Que</w:t>
      </w:r>
      <w:r>
        <w:rPr>
          <w:i/>
          <w:color w:val="231F20"/>
          <w:spacing w:val="-15"/>
          <w:sz w:val="24"/>
        </w:rPr>
        <w:t> </w:t>
      </w:r>
      <w:r>
        <w:rPr>
          <w:i/>
          <w:color w:val="231F20"/>
          <w:sz w:val="24"/>
        </w:rPr>
        <w:t>ces</w:t>
      </w:r>
      <w:r>
        <w:rPr>
          <w:i/>
          <w:color w:val="231F20"/>
          <w:sz w:val="24"/>
        </w:rPr>
        <w:t> </w:t>
      </w:r>
      <w:r>
        <w:rPr>
          <w:i/>
          <w:color w:val="231F20"/>
          <w:w w:val="85"/>
          <w:sz w:val="24"/>
        </w:rPr>
        <w:t>lombes</w:t>
      </w:r>
      <w:r>
        <w:rPr>
          <w:i/>
          <w:color w:val="231F20"/>
          <w:spacing w:val="-3"/>
          <w:sz w:val="24"/>
        </w:rPr>
        <w:t> </w:t>
      </w:r>
      <w:r>
        <w:rPr>
          <w:i/>
          <w:color w:val="231F20"/>
          <w:w w:val="85"/>
          <w:sz w:val="24"/>
        </w:rPr>
        <w:t>ont</w:t>
      </w:r>
      <w:r>
        <w:rPr>
          <w:i/>
          <w:color w:val="231F20"/>
          <w:spacing w:val="-3"/>
          <w:sz w:val="24"/>
        </w:rPr>
        <w:t> </w:t>
      </w:r>
      <w:r>
        <w:rPr>
          <w:i/>
          <w:color w:val="231F20"/>
          <w:w w:val="85"/>
          <w:sz w:val="24"/>
        </w:rPr>
        <w:t>servi</w:t>
      </w:r>
      <w:r>
        <w:rPr>
          <w:i/>
          <w:color w:val="231F20"/>
          <w:spacing w:val="-12"/>
          <w:w w:val="85"/>
          <w:sz w:val="24"/>
        </w:rPr>
        <w:t> </w:t>
      </w:r>
      <w:r>
        <w:rPr>
          <w:i/>
          <w:color w:val="231F20"/>
          <w:w w:val="85"/>
          <w:sz w:val="24"/>
        </w:rPr>
        <w:t>!</w:t>
      </w:r>
      <w:r>
        <w:rPr>
          <w:i/>
          <w:color w:val="231F20"/>
          <w:spacing w:val="-2"/>
          <w:sz w:val="24"/>
        </w:rPr>
        <w:t> </w:t>
      </w:r>
      <w:r>
        <w:rPr>
          <w:i/>
          <w:color w:val="231F20"/>
          <w:w w:val="85"/>
          <w:sz w:val="24"/>
        </w:rPr>
        <w:t>Comme</w:t>
      </w:r>
      <w:r>
        <w:rPr>
          <w:i/>
          <w:color w:val="231F20"/>
          <w:spacing w:val="-3"/>
          <w:sz w:val="24"/>
        </w:rPr>
        <w:t> </w:t>
      </w:r>
      <w:r>
        <w:rPr>
          <w:i/>
          <w:color w:val="231F20"/>
          <w:w w:val="85"/>
          <w:sz w:val="24"/>
        </w:rPr>
        <w:t>elles</w:t>
      </w:r>
      <w:r>
        <w:rPr>
          <w:i/>
          <w:color w:val="231F20"/>
          <w:spacing w:val="-3"/>
          <w:sz w:val="24"/>
        </w:rPr>
        <w:t> </w:t>
      </w:r>
      <w:r>
        <w:rPr>
          <w:i/>
          <w:color w:val="231F20"/>
          <w:w w:val="85"/>
          <w:sz w:val="24"/>
        </w:rPr>
        <w:t>ont</w:t>
      </w:r>
      <w:r>
        <w:rPr>
          <w:i/>
          <w:color w:val="231F20"/>
          <w:spacing w:val="-2"/>
          <w:sz w:val="24"/>
        </w:rPr>
        <w:t> </w:t>
      </w:r>
      <w:r>
        <w:rPr>
          <w:i/>
          <w:color w:val="231F20"/>
          <w:w w:val="85"/>
          <w:sz w:val="24"/>
        </w:rPr>
        <w:t>été</w:t>
      </w:r>
      <w:r>
        <w:rPr>
          <w:i/>
          <w:color w:val="231F20"/>
          <w:spacing w:val="-3"/>
          <w:sz w:val="24"/>
        </w:rPr>
        <w:t> </w:t>
      </w:r>
      <w:r>
        <w:rPr>
          <w:i/>
          <w:color w:val="231F20"/>
          <w:w w:val="85"/>
          <w:sz w:val="24"/>
        </w:rPr>
        <w:t>sollicitées</w:t>
      </w:r>
      <w:r>
        <w:rPr>
          <w:i/>
          <w:color w:val="231F20"/>
          <w:spacing w:val="-12"/>
          <w:w w:val="85"/>
          <w:sz w:val="24"/>
        </w:rPr>
        <w:t> </w:t>
      </w:r>
      <w:r>
        <w:rPr>
          <w:i/>
          <w:color w:val="231F20"/>
          <w:w w:val="85"/>
          <w:sz w:val="24"/>
        </w:rPr>
        <w:t>!</w:t>
      </w:r>
      <w:r>
        <w:rPr>
          <w:i/>
          <w:color w:val="231F20"/>
          <w:spacing w:val="-2"/>
          <w:sz w:val="24"/>
        </w:rPr>
        <w:t> </w:t>
      </w:r>
      <w:r>
        <w:rPr>
          <w:i/>
          <w:color w:val="231F20"/>
          <w:w w:val="85"/>
          <w:sz w:val="24"/>
        </w:rPr>
        <w:t>Diantre</w:t>
      </w:r>
      <w:r>
        <w:rPr>
          <w:i/>
          <w:color w:val="231F20"/>
          <w:spacing w:val="-3"/>
          <w:sz w:val="24"/>
        </w:rPr>
        <w:t> </w:t>
      </w:r>
      <w:r>
        <w:rPr>
          <w:i/>
          <w:color w:val="231F20"/>
          <w:w w:val="85"/>
          <w:sz w:val="24"/>
        </w:rPr>
        <w:t>de</w:t>
      </w:r>
      <w:r>
        <w:rPr>
          <w:i/>
          <w:color w:val="231F20"/>
          <w:spacing w:val="-3"/>
          <w:sz w:val="24"/>
        </w:rPr>
        <w:t> </w:t>
      </w:r>
      <w:r>
        <w:rPr>
          <w:i/>
          <w:color w:val="231F20"/>
          <w:spacing w:val="-2"/>
          <w:w w:val="85"/>
          <w:sz w:val="24"/>
        </w:rPr>
        <w:t>coups</w:t>
      </w:r>
    </w:p>
    <w:p>
      <w:pPr>
        <w:spacing w:after="0" w:line="247" w:lineRule="auto"/>
        <w:jc w:val="both"/>
        <w:rPr>
          <w:i/>
          <w:sz w:val="24"/>
        </w:rPr>
        <w:sectPr>
          <w:pgSz w:w="7200" w:h="11520"/>
          <w:pgMar w:header="0" w:footer="463" w:top="720" w:bottom="680" w:left="360" w:right="360"/>
        </w:sectPr>
      </w:pPr>
    </w:p>
    <w:p>
      <w:pPr>
        <w:spacing w:line="247" w:lineRule="auto" w:before="80"/>
        <w:ind w:left="320" w:right="487" w:firstLine="0"/>
        <w:jc w:val="both"/>
        <w:rPr>
          <w:sz w:val="24"/>
        </w:rPr>
      </w:pPr>
      <w:r>
        <w:rPr>
          <w:i/>
          <w:color w:val="231F20"/>
          <w:spacing w:val="-6"/>
          <w:sz w:val="24"/>
        </w:rPr>
        <w:t>de</w:t>
      </w:r>
      <w:r>
        <w:rPr>
          <w:i/>
          <w:color w:val="231F20"/>
          <w:spacing w:val="-11"/>
          <w:sz w:val="24"/>
        </w:rPr>
        <w:t> </w:t>
      </w:r>
      <w:r>
        <w:rPr>
          <w:i/>
          <w:color w:val="231F20"/>
          <w:spacing w:val="-6"/>
          <w:sz w:val="24"/>
        </w:rPr>
        <w:t>boutoir,</w:t>
      </w:r>
      <w:r>
        <w:rPr>
          <w:i/>
          <w:color w:val="231F20"/>
          <w:spacing w:val="-9"/>
          <w:sz w:val="24"/>
        </w:rPr>
        <w:t> </w:t>
      </w:r>
      <w:r>
        <w:rPr>
          <w:i/>
          <w:color w:val="231F20"/>
          <w:spacing w:val="-6"/>
          <w:sz w:val="24"/>
        </w:rPr>
        <w:t>qu’elles</w:t>
      </w:r>
      <w:r>
        <w:rPr>
          <w:i/>
          <w:color w:val="231F20"/>
          <w:spacing w:val="-9"/>
          <w:sz w:val="24"/>
        </w:rPr>
        <w:t> </w:t>
      </w:r>
      <w:r>
        <w:rPr>
          <w:i/>
          <w:color w:val="231F20"/>
          <w:spacing w:val="-6"/>
          <w:sz w:val="24"/>
        </w:rPr>
        <w:t>ont</w:t>
      </w:r>
      <w:r>
        <w:rPr>
          <w:i/>
          <w:color w:val="231F20"/>
          <w:spacing w:val="-9"/>
          <w:sz w:val="24"/>
        </w:rPr>
        <w:t> </w:t>
      </w:r>
      <w:r>
        <w:rPr>
          <w:i/>
          <w:color w:val="231F20"/>
          <w:spacing w:val="-6"/>
          <w:sz w:val="24"/>
        </w:rPr>
        <w:t>encaissés</w:t>
      </w:r>
      <w:r>
        <w:rPr>
          <w:i/>
          <w:color w:val="231F20"/>
          <w:spacing w:val="-9"/>
          <w:sz w:val="24"/>
        </w:rPr>
        <w:t> </w:t>
      </w:r>
      <w:r>
        <w:rPr>
          <w:i/>
          <w:color w:val="231F20"/>
          <w:spacing w:val="-6"/>
          <w:sz w:val="24"/>
        </w:rPr>
        <w:t>!</w:t>
      </w:r>
      <w:r>
        <w:rPr>
          <w:i/>
          <w:color w:val="231F20"/>
          <w:spacing w:val="-9"/>
          <w:sz w:val="24"/>
        </w:rPr>
        <w:t> </w:t>
      </w:r>
      <w:r>
        <w:rPr>
          <w:color w:val="231F20"/>
          <w:spacing w:val="-6"/>
          <w:sz w:val="24"/>
        </w:rPr>
        <w:t>»</w:t>
      </w:r>
      <w:r>
        <w:rPr>
          <w:color w:val="231F20"/>
          <w:spacing w:val="-9"/>
          <w:sz w:val="24"/>
        </w:rPr>
        <w:t> </w:t>
      </w:r>
      <w:r>
        <w:rPr>
          <w:color w:val="231F20"/>
          <w:spacing w:val="-6"/>
          <w:sz w:val="24"/>
        </w:rPr>
        <w:t>Dès</w:t>
      </w:r>
      <w:r>
        <w:rPr>
          <w:color w:val="231F20"/>
          <w:spacing w:val="-9"/>
          <w:sz w:val="24"/>
        </w:rPr>
        <w:t> </w:t>
      </w:r>
      <w:r>
        <w:rPr>
          <w:color w:val="231F20"/>
          <w:spacing w:val="-6"/>
          <w:sz w:val="24"/>
        </w:rPr>
        <w:t>l’examen</w:t>
      </w:r>
      <w:r>
        <w:rPr>
          <w:color w:val="231F20"/>
          <w:spacing w:val="-9"/>
          <w:sz w:val="24"/>
        </w:rPr>
        <w:t> </w:t>
      </w:r>
      <w:r>
        <w:rPr>
          <w:color w:val="231F20"/>
          <w:spacing w:val="-6"/>
          <w:sz w:val="24"/>
        </w:rPr>
        <w:t>superficiel, </w:t>
      </w:r>
      <w:r>
        <w:rPr>
          <w:color w:val="231F20"/>
          <w:sz w:val="24"/>
        </w:rPr>
        <w:t>certaines articulations ne pouvaient être naturelles.</w:t>
      </w:r>
    </w:p>
    <w:p>
      <w:pPr>
        <w:pStyle w:val="BodyText"/>
        <w:spacing w:line="247" w:lineRule="auto" w:before="54"/>
        <w:ind w:right="487"/>
      </w:pPr>
      <w:r>
        <w:rPr>
          <w:color w:val="231F20"/>
        </w:rPr>
        <w:t>De tels angles bizarres s’expliquaient-ils seulement par </w:t>
      </w:r>
      <w:r>
        <w:rPr>
          <w:color w:val="231F20"/>
        </w:rPr>
        <w:t>de </w:t>
      </w:r>
      <w:r>
        <w:rPr>
          <w:color w:val="231F20"/>
          <w:spacing w:val="-6"/>
        </w:rPr>
        <w:t>longues</w:t>
      </w:r>
      <w:r>
        <w:rPr>
          <w:color w:val="231F20"/>
          <w:spacing w:val="-9"/>
        </w:rPr>
        <w:t> </w:t>
      </w:r>
      <w:r>
        <w:rPr>
          <w:color w:val="231F20"/>
          <w:spacing w:val="-6"/>
        </w:rPr>
        <w:t>dissimulations</w:t>
      </w:r>
      <w:r>
        <w:rPr>
          <w:color w:val="231F20"/>
          <w:spacing w:val="-9"/>
        </w:rPr>
        <w:t> </w:t>
      </w:r>
      <w:r>
        <w:rPr>
          <w:color w:val="231F20"/>
          <w:spacing w:val="-6"/>
        </w:rPr>
        <w:t>à quatre pattes dans les hautes herbes</w:t>
      </w:r>
      <w:r>
        <w:rPr>
          <w:color w:val="231F20"/>
          <w:spacing w:val="-9"/>
        </w:rPr>
        <w:t> </w:t>
      </w:r>
      <w:r>
        <w:rPr>
          <w:color w:val="231F20"/>
          <w:spacing w:val="-6"/>
        </w:rPr>
        <w:t>? </w:t>
      </w:r>
      <w:r>
        <w:rPr>
          <w:color w:val="231F20"/>
        </w:rPr>
        <w:t>Même en considérant pour certaines, une station debout encore toute hésitante, ce ne pouvait être que l’héritage atavique</w:t>
      </w:r>
      <w:r>
        <w:rPr>
          <w:color w:val="231F20"/>
          <w:spacing w:val="-14"/>
        </w:rPr>
        <w:t> </w:t>
      </w:r>
      <w:r>
        <w:rPr>
          <w:color w:val="231F20"/>
        </w:rPr>
        <w:t>de</w:t>
      </w:r>
      <w:r>
        <w:rPr>
          <w:color w:val="231F20"/>
          <w:spacing w:val="-14"/>
        </w:rPr>
        <w:t> </w:t>
      </w:r>
      <w:r>
        <w:rPr>
          <w:color w:val="231F20"/>
        </w:rPr>
        <w:t>pratiques</w:t>
      </w:r>
      <w:r>
        <w:rPr>
          <w:color w:val="231F20"/>
          <w:spacing w:val="-14"/>
        </w:rPr>
        <w:t> </w:t>
      </w:r>
      <w:r>
        <w:rPr>
          <w:color w:val="231F20"/>
        </w:rPr>
        <w:t>intensives,</w:t>
      </w:r>
      <w:r>
        <w:rPr>
          <w:color w:val="231F20"/>
          <w:spacing w:val="-14"/>
        </w:rPr>
        <w:t> </w:t>
      </w:r>
      <w:r>
        <w:rPr>
          <w:color w:val="231F20"/>
        </w:rPr>
        <w:t>contorsions</w:t>
      </w:r>
      <w:r>
        <w:rPr>
          <w:color w:val="231F20"/>
          <w:spacing w:val="-14"/>
        </w:rPr>
        <w:t> </w:t>
      </w:r>
      <w:r>
        <w:rPr>
          <w:color w:val="231F20"/>
        </w:rPr>
        <w:t>et</w:t>
      </w:r>
      <w:r>
        <w:rPr>
          <w:color w:val="231F20"/>
          <w:spacing w:val="-14"/>
        </w:rPr>
        <w:t> </w:t>
      </w:r>
      <w:r>
        <w:rPr>
          <w:color w:val="231F20"/>
        </w:rPr>
        <w:t>danses</w:t>
      </w:r>
      <w:r>
        <w:rPr>
          <w:color w:val="231F20"/>
          <w:spacing w:val="-14"/>
        </w:rPr>
        <w:t> </w:t>
      </w:r>
      <w:r>
        <w:rPr>
          <w:color w:val="231F20"/>
        </w:rPr>
        <w:t>de</w:t>
      </w:r>
      <w:r>
        <w:rPr>
          <w:color w:val="231F20"/>
          <w:spacing w:val="-14"/>
        </w:rPr>
        <w:t> </w:t>
      </w:r>
      <w:r>
        <w:rPr>
          <w:color w:val="231F20"/>
        </w:rPr>
        <w:t>la </w:t>
      </w:r>
      <w:r>
        <w:rPr>
          <w:color w:val="231F20"/>
          <w:spacing w:val="-2"/>
        </w:rPr>
        <w:t>saint</w:t>
      </w:r>
      <w:r>
        <w:rPr>
          <w:color w:val="231F20"/>
          <w:spacing w:val="-13"/>
        </w:rPr>
        <w:t> </w:t>
      </w:r>
      <w:r>
        <w:rPr>
          <w:color w:val="231F20"/>
          <w:spacing w:val="-2"/>
        </w:rPr>
        <w:t>guingois,</w:t>
      </w:r>
      <w:r>
        <w:rPr>
          <w:color w:val="231F20"/>
          <w:spacing w:val="-13"/>
        </w:rPr>
        <w:t> </w:t>
      </w:r>
      <w:r>
        <w:rPr>
          <w:color w:val="231F20"/>
          <w:spacing w:val="-2"/>
        </w:rPr>
        <w:t>répétées.</w:t>
      </w:r>
      <w:r>
        <w:rPr>
          <w:color w:val="231F20"/>
          <w:spacing w:val="-13"/>
        </w:rPr>
        <w:t> </w:t>
      </w:r>
      <w:r>
        <w:rPr>
          <w:color w:val="231F20"/>
          <w:spacing w:val="-2"/>
        </w:rPr>
        <w:t>Sans</w:t>
      </w:r>
      <w:r>
        <w:rPr>
          <w:color w:val="231F20"/>
          <w:spacing w:val="-13"/>
        </w:rPr>
        <w:t> </w:t>
      </w:r>
      <w:r>
        <w:rPr>
          <w:color w:val="231F20"/>
          <w:spacing w:val="-2"/>
        </w:rPr>
        <w:t>doute,</w:t>
      </w:r>
      <w:r>
        <w:rPr>
          <w:color w:val="231F20"/>
          <w:spacing w:val="-13"/>
        </w:rPr>
        <w:t> </w:t>
      </w:r>
      <w:r>
        <w:rPr>
          <w:color w:val="231F20"/>
          <w:spacing w:val="-2"/>
        </w:rPr>
        <w:t>ces</w:t>
      </w:r>
      <w:r>
        <w:rPr>
          <w:color w:val="231F20"/>
          <w:spacing w:val="-13"/>
        </w:rPr>
        <w:t> </w:t>
      </w:r>
      <w:r>
        <w:rPr>
          <w:color w:val="231F20"/>
          <w:spacing w:val="-2"/>
        </w:rPr>
        <w:t>mœurs</w:t>
      </w:r>
      <w:r>
        <w:rPr>
          <w:color w:val="231F20"/>
          <w:spacing w:val="-13"/>
        </w:rPr>
        <w:t> </w:t>
      </w:r>
      <w:r>
        <w:rPr>
          <w:color w:val="231F20"/>
          <w:spacing w:val="-2"/>
        </w:rPr>
        <w:t>avaient-elles </w:t>
      </w:r>
      <w:r>
        <w:rPr>
          <w:color w:val="231F20"/>
          <w:spacing w:val="-4"/>
        </w:rPr>
        <w:t>dû</w:t>
      </w:r>
      <w:r>
        <w:rPr>
          <w:color w:val="231F20"/>
          <w:spacing w:val="-5"/>
        </w:rPr>
        <w:t> </w:t>
      </w:r>
      <w:r>
        <w:rPr>
          <w:color w:val="231F20"/>
          <w:spacing w:val="-4"/>
        </w:rPr>
        <w:t>offrir</w:t>
      </w:r>
      <w:r>
        <w:rPr>
          <w:color w:val="231F20"/>
          <w:spacing w:val="-5"/>
        </w:rPr>
        <w:t> </w:t>
      </w:r>
      <w:r>
        <w:rPr>
          <w:color w:val="231F20"/>
          <w:spacing w:val="-4"/>
        </w:rPr>
        <w:t>un</w:t>
      </w:r>
      <w:r>
        <w:rPr>
          <w:color w:val="231F20"/>
          <w:spacing w:val="-5"/>
        </w:rPr>
        <w:t> </w:t>
      </w:r>
      <w:r>
        <w:rPr>
          <w:color w:val="231F20"/>
          <w:spacing w:val="-4"/>
        </w:rPr>
        <w:t>temps,</w:t>
      </w:r>
      <w:r>
        <w:rPr>
          <w:color w:val="231F20"/>
          <w:spacing w:val="-5"/>
        </w:rPr>
        <w:t> </w:t>
      </w:r>
      <w:r>
        <w:rPr>
          <w:color w:val="231F20"/>
          <w:spacing w:val="-4"/>
        </w:rPr>
        <w:t>ou</w:t>
      </w:r>
      <w:r>
        <w:rPr>
          <w:color w:val="231F20"/>
          <w:spacing w:val="-5"/>
        </w:rPr>
        <w:t> </w:t>
      </w:r>
      <w:r>
        <w:rPr>
          <w:color w:val="231F20"/>
          <w:spacing w:val="-4"/>
        </w:rPr>
        <w:t>offraient-elles</w:t>
      </w:r>
      <w:r>
        <w:rPr>
          <w:color w:val="231F20"/>
          <w:spacing w:val="-5"/>
        </w:rPr>
        <w:t> </w:t>
      </w:r>
      <w:r>
        <w:rPr>
          <w:color w:val="231F20"/>
          <w:spacing w:val="-4"/>
        </w:rPr>
        <w:t>toujours,</w:t>
      </w:r>
      <w:r>
        <w:rPr>
          <w:color w:val="231F20"/>
          <w:spacing w:val="-5"/>
        </w:rPr>
        <w:t> </w:t>
      </w:r>
      <w:r>
        <w:rPr>
          <w:color w:val="231F20"/>
          <w:spacing w:val="-4"/>
        </w:rPr>
        <w:t>une</w:t>
      </w:r>
      <w:r>
        <w:rPr>
          <w:color w:val="231F20"/>
          <w:spacing w:val="-5"/>
        </w:rPr>
        <w:t> </w:t>
      </w:r>
      <w:r>
        <w:rPr>
          <w:color w:val="231F20"/>
          <w:spacing w:val="-4"/>
        </w:rPr>
        <w:t>alternative </w:t>
      </w:r>
      <w:r>
        <w:rPr>
          <w:color w:val="231F20"/>
        </w:rPr>
        <w:t>à</w:t>
      </w:r>
      <w:r>
        <w:rPr>
          <w:color w:val="231F20"/>
          <w:spacing w:val="-6"/>
        </w:rPr>
        <w:t> </w:t>
      </w:r>
      <w:r>
        <w:rPr>
          <w:color w:val="231F20"/>
        </w:rPr>
        <w:t>la</w:t>
      </w:r>
      <w:r>
        <w:rPr>
          <w:color w:val="231F20"/>
          <w:spacing w:val="-6"/>
        </w:rPr>
        <w:t> </w:t>
      </w:r>
      <w:r>
        <w:rPr>
          <w:color w:val="231F20"/>
        </w:rPr>
        <w:t>monotonie</w:t>
      </w:r>
      <w:r>
        <w:rPr>
          <w:color w:val="231F20"/>
          <w:spacing w:val="-6"/>
        </w:rPr>
        <w:t> </w:t>
      </w:r>
      <w:r>
        <w:rPr>
          <w:color w:val="231F20"/>
        </w:rPr>
        <w:t>;</w:t>
      </w:r>
      <w:r>
        <w:rPr>
          <w:color w:val="231F20"/>
          <w:spacing w:val="-6"/>
        </w:rPr>
        <w:t> </w:t>
      </w:r>
      <w:r>
        <w:rPr>
          <w:color w:val="231F20"/>
        </w:rPr>
        <w:t>mais</w:t>
      </w:r>
      <w:r>
        <w:rPr>
          <w:color w:val="231F20"/>
          <w:spacing w:val="-6"/>
        </w:rPr>
        <w:t> </w:t>
      </w:r>
      <w:r>
        <w:rPr>
          <w:color w:val="231F20"/>
        </w:rPr>
        <w:t>à</w:t>
      </w:r>
      <w:r>
        <w:rPr>
          <w:color w:val="231F20"/>
          <w:spacing w:val="-6"/>
        </w:rPr>
        <w:t> </w:t>
      </w:r>
      <w:r>
        <w:rPr>
          <w:color w:val="231F20"/>
        </w:rPr>
        <w:t>ce</w:t>
      </w:r>
      <w:r>
        <w:rPr>
          <w:color w:val="231F20"/>
          <w:spacing w:val="-6"/>
        </w:rPr>
        <w:t> </w:t>
      </w:r>
      <w:r>
        <w:rPr>
          <w:color w:val="231F20"/>
        </w:rPr>
        <w:t>point</w:t>
      </w:r>
      <w:r>
        <w:rPr>
          <w:color w:val="231F20"/>
          <w:spacing w:val="-6"/>
        </w:rPr>
        <w:t> </w:t>
      </w:r>
      <w:r>
        <w:rPr>
          <w:color w:val="231F20"/>
        </w:rPr>
        <w:t>systématiques,</w:t>
      </w:r>
      <w:r>
        <w:rPr>
          <w:color w:val="231F20"/>
          <w:spacing w:val="-6"/>
        </w:rPr>
        <w:t> </w:t>
      </w:r>
      <w:r>
        <w:rPr>
          <w:color w:val="231F20"/>
        </w:rPr>
        <w:t>d’en</w:t>
      </w:r>
      <w:r>
        <w:rPr>
          <w:color w:val="231F20"/>
          <w:spacing w:val="-6"/>
        </w:rPr>
        <w:t> </w:t>
      </w:r>
      <w:r>
        <w:rPr>
          <w:color w:val="231F20"/>
        </w:rPr>
        <w:t>altérer </w:t>
      </w:r>
      <w:r>
        <w:rPr>
          <w:color w:val="231F20"/>
          <w:spacing w:val="-8"/>
        </w:rPr>
        <w:t>entre</w:t>
      </w:r>
      <w:r>
        <w:rPr>
          <w:color w:val="231F20"/>
          <w:spacing w:val="-1"/>
        </w:rPr>
        <w:t> </w:t>
      </w:r>
      <w:r>
        <w:rPr>
          <w:color w:val="231F20"/>
          <w:spacing w:val="-8"/>
        </w:rPr>
        <w:t>débats</w:t>
      </w:r>
      <w:r>
        <w:rPr>
          <w:color w:val="231F20"/>
        </w:rPr>
        <w:t> </w:t>
      </w:r>
      <w:r>
        <w:rPr>
          <w:color w:val="231F20"/>
          <w:spacing w:val="-8"/>
        </w:rPr>
        <w:t>et</w:t>
      </w:r>
      <w:r>
        <w:rPr>
          <w:color w:val="231F20"/>
          <w:spacing w:val="-1"/>
        </w:rPr>
        <w:t> </w:t>
      </w:r>
      <w:r>
        <w:rPr>
          <w:color w:val="231F20"/>
          <w:spacing w:val="-8"/>
        </w:rPr>
        <w:t>ébats,</w:t>
      </w:r>
      <w:r>
        <w:rPr>
          <w:color w:val="231F20"/>
        </w:rPr>
        <w:t> </w:t>
      </w:r>
      <w:r>
        <w:rPr>
          <w:color w:val="231F20"/>
          <w:spacing w:val="-8"/>
        </w:rPr>
        <w:t>les</w:t>
      </w:r>
      <w:r>
        <w:rPr>
          <w:color w:val="231F20"/>
          <w:spacing w:val="-1"/>
        </w:rPr>
        <w:t> </w:t>
      </w:r>
      <w:r>
        <w:rPr>
          <w:color w:val="231F20"/>
          <w:spacing w:val="-8"/>
        </w:rPr>
        <w:t>os,</w:t>
      </w:r>
      <w:r>
        <w:rPr>
          <w:color w:val="231F20"/>
        </w:rPr>
        <w:t> </w:t>
      </w:r>
      <w:r>
        <w:rPr>
          <w:color w:val="231F20"/>
          <w:spacing w:val="-8"/>
        </w:rPr>
        <w:t>les</w:t>
      </w:r>
      <w:r>
        <w:rPr>
          <w:color w:val="231F20"/>
        </w:rPr>
        <w:t> </w:t>
      </w:r>
      <w:r>
        <w:rPr>
          <w:color w:val="231F20"/>
          <w:spacing w:val="-8"/>
        </w:rPr>
        <w:t>muscles</w:t>
      </w:r>
      <w:r>
        <w:rPr>
          <w:color w:val="231F20"/>
          <w:spacing w:val="-1"/>
        </w:rPr>
        <w:t> </w:t>
      </w:r>
      <w:r>
        <w:rPr>
          <w:color w:val="231F20"/>
          <w:spacing w:val="-8"/>
        </w:rPr>
        <w:t>et</w:t>
      </w:r>
      <w:r>
        <w:rPr>
          <w:color w:val="231F20"/>
        </w:rPr>
        <w:t> </w:t>
      </w:r>
      <w:r>
        <w:rPr>
          <w:color w:val="231F20"/>
          <w:spacing w:val="-8"/>
        </w:rPr>
        <w:t>le</w:t>
      </w:r>
      <w:r>
        <w:rPr>
          <w:color w:val="231F20"/>
          <w:spacing w:val="-1"/>
        </w:rPr>
        <w:t> </w:t>
      </w:r>
      <w:r>
        <w:rPr>
          <w:color w:val="231F20"/>
          <w:spacing w:val="-8"/>
        </w:rPr>
        <w:t>maintien</w:t>
      </w:r>
      <w:r>
        <w:rPr>
          <w:color w:val="231F20"/>
        </w:rPr>
        <w:t> </w:t>
      </w:r>
      <w:r>
        <w:rPr>
          <w:color w:val="231F20"/>
          <w:spacing w:val="-8"/>
        </w:rPr>
        <w:t>général</w:t>
      </w:r>
      <w:r>
        <w:rPr>
          <w:color w:val="231F20"/>
          <w:spacing w:val="-25"/>
        </w:rPr>
        <w:t> </w:t>
      </w:r>
      <w:r>
        <w:rPr>
          <w:color w:val="231F20"/>
          <w:spacing w:val="-10"/>
        </w:rPr>
        <w:t>?</w:t>
      </w:r>
    </w:p>
    <w:p>
      <w:pPr>
        <w:spacing w:line="247" w:lineRule="auto" w:before="45"/>
        <w:ind w:left="320" w:right="487" w:firstLine="0"/>
        <w:jc w:val="both"/>
        <w:rPr>
          <w:sz w:val="24"/>
        </w:rPr>
      </w:pPr>
      <w:r>
        <w:rPr>
          <w:color w:val="231F20"/>
          <w:sz w:val="24"/>
        </w:rPr>
        <w:t>Certains fondements, certains sans doute de ne jamais </w:t>
      </w:r>
      <w:r>
        <w:rPr>
          <w:color w:val="231F20"/>
          <w:sz w:val="24"/>
        </w:rPr>
        <w:t>se </w:t>
      </w:r>
      <w:r>
        <w:rPr>
          <w:color w:val="231F20"/>
          <w:spacing w:val="-6"/>
          <w:sz w:val="24"/>
        </w:rPr>
        <w:t>dévoiler,</w:t>
      </w:r>
      <w:r>
        <w:rPr>
          <w:color w:val="231F20"/>
          <w:spacing w:val="-11"/>
          <w:sz w:val="24"/>
        </w:rPr>
        <w:t> </w:t>
      </w:r>
      <w:r>
        <w:rPr>
          <w:color w:val="231F20"/>
          <w:spacing w:val="-6"/>
          <w:sz w:val="24"/>
        </w:rPr>
        <w:t>tenaient</w:t>
      </w:r>
      <w:r>
        <w:rPr>
          <w:color w:val="231F20"/>
          <w:spacing w:val="-9"/>
          <w:sz w:val="24"/>
        </w:rPr>
        <w:t> </w:t>
      </w:r>
      <w:r>
        <w:rPr>
          <w:color w:val="231F20"/>
          <w:spacing w:val="-6"/>
          <w:sz w:val="24"/>
        </w:rPr>
        <w:t>de</w:t>
      </w:r>
      <w:r>
        <w:rPr>
          <w:color w:val="231F20"/>
          <w:spacing w:val="-9"/>
          <w:sz w:val="24"/>
        </w:rPr>
        <w:t> </w:t>
      </w:r>
      <w:r>
        <w:rPr>
          <w:color w:val="231F20"/>
          <w:spacing w:val="-6"/>
          <w:sz w:val="24"/>
        </w:rPr>
        <w:t>fumeuses</w:t>
      </w:r>
      <w:r>
        <w:rPr>
          <w:color w:val="231F20"/>
          <w:spacing w:val="-9"/>
          <w:sz w:val="24"/>
        </w:rPr>
        <w:t> </w:t>
      </w:r>
      <w:r>
        <w:rPr>
          <w:color w:val="231F20"/>
          <w:spacing w:val="-6"/>
          <w:sz w:val="24"/>
        </w:rPr>
        <w:t>usines</w:t>
      </w:r>
      <w:r>
        <w:rPr>
          <w:color w:val="231F20"/>
          <w:spacing w:val="-9"/>
          <w:sz w:val="24"/>
        </w:rPr>
        <w:t> </w:t>
      </w:r>
      <w:r>
        <w:rPr>
          <w:color w:val="231F20"/>
          <w:spacing w:val="-6"/>
          <w:sz w:val="24"/>
        </w:rPr>
        <w:t>à</w:t>
      </w:r>
      <w:r>
        <w:rPr>
          <w:color w:val="231F20"/>
          <w:spacing w:val="-9"/>
          <w:sz w:val="24"/>
        </w:rPr>
        <w:t> </w:t>
      </w:r>
      <w:r>
        <w:rPr>
          <w:color w:val="231F20"/>
          <w:spacing w:val="-6"/>
          <w:sz w:val="24"/>
        </w:rPr>
        <w:t>gaz,</w:t>
      </w:r>
      <w:r>
        <w:rPr>
          <w:color w:val="231F20"/>
          <w:spacing w:val="-9"/>
          <w:sz w:val="24"/>
        </w:rPr>
        <w:t> </w:t>
      </w:r>
      <w:r>
        <w:rPr>
          <w:color w:val="231F20"/>
          <w:spacing w:val="-6"/>
          <w:sz w:val="24"/>
        </w:rPr>
        <w:t>«</w:t>
      </w:r>
      <w:r>
        <w:rPr>
          <w:color w:val="231F20"/>
          <w:spacing w:val="-9"/>
          <w:sz w:val="24"/>
        </w:rPr>
        <w:t> </w:t>
      </w:r>
      <w:r>
        <w:rPr>
          <w:i/>
          <w:color w:val="231F20"/>
          <w:spacing w:val="-6"/>
          <w:sz w:val="24"/>
        </w:rPr>
        <w:t>roses</w:t>
      </w:r>
      <w:r>
        <w:rPr>
          <w:i/>
          <w:color w:val="231F20"/>
          <w:spacing w:val="-9"/>
          <w:sz w:val="24"/>
        </w:rPr>
        <w:t> </w:t>
      </w:r>
      <w:r>
        <w:rPr>
          <w:i/>
          <w:color w:val="231F20"/>
          <w:spacing w:val="-6"/>
          <w:sz w:val="24"/>
        </w:rPr>
        <w:t>des</w:t>
      </w:r>
      <w:r>
        <w:rPr>
          <w:i/>
          <w:color w:val="231F20"/>
          <w:spacing w:val="-9"/>
          <w:sz w:val="24"/>
        </w:rPr>
        <w:t> </w:t>
      </w:r>
      <w:r>
        <w:rPr>
          <w:i/>
          <w:color w:val="231F20"/>
          <w:spacing w:val="-6"/>
          <w:sz w:val="24"/>
        </w:rPr>
        <w:t>vents</w:t>
      </w:r>
      <w:r>
        <w:rPr>
          <w:i/>
          <w:color w:val="231F20"/>
          <w:spacing w:val="-9"/>
          <w:sz w:val="24"/>
        </w:rPr>
        <w:t> </w:t>
      </w:r>
      <w:r>
        <w:rPr>
          <w:color w:val="231F20"/>
          <w:spacing w:val="-6"/>
          <w:sz w:val="24"/>
        </w:rPr>
        <w:t>» sous</w:t>
      </w:r>
      <w:r>
        <w:rPr>
          <w:color w:val="231F20"/>
          <w:spacing w:val="-7"/>
          <w:sz w:val="24"/>
        </w:rPr>
        <w:t> </w:t>
      </w:r>
      <w:r>
        <w:rPr>
          <w:color w:val="231F20"/>
          <w:spacing w:val="-6"/>
          <w:sz w:val="24"/>
        </w:rPr>
        <w:t>le</w:t>
      </w:r>
      <w:r>
        <w:rPr>
          <w:color w:val="231F20"/>
          <w:spacing w:val="-7"/>
          <w:sz w:val="24"/>
        </w:rPr>
        <w:t> </w:t>
      </w:r>
      <w:r>
        <w:rPr>
          <w:color w:val="231F20"/>
          <w:spacing w:val="-6"/>
          <w:sz w:val="24"/>
        </w:rPr>
        <w:t>meilleur</w:t>
      </w:r>
      <w:r>
        <w:rPr>
          <w:color w:val="231F20"/>
          <w:spacing w:val="-7"/>
          <w:sz w:val="24"/>
        </w:rPr>
        <w:t> </w:t>
      </w:r>
      <w:r>
        <w:rPr>
          <w:color w:val="231F20"/>
          <w:spacing w:val="-6"/>
          <w:sz w:val="24"/>
        </w:rPr>
        <w:t>jour,</w:t>
      </w:r>
      <w:r>
        <w:rPr>
          <w:color w:val="231F20"/>
          <w:spacing w:val="-7"/>
          <w:sz w:val="24"/>
        </w:rPr>
        <w:t> </w:t>
      </w:r>
      <w:r>
        <w:rPr>
          <w:color w:val="231F20"/>
          <w:spacing w:val="-6"/>
          <w:sz w:val="24"/>
        </w:rPr>
        <w:t>« </w:t>
      </w:r>
      <w:r>
        <w:rPr>
          <w:i/>
          <w:color w:val="231F20"/>
          <w:spacing w:val="-6"/>
          <w:sz w:val="24"/>
        </w:rPr>
        <w:t>phénoménologie</w:t>
      </w:r>
      <w:r>
        <w:rPr>
          <w:i/>
          <w:color w:val="231F20"/>
          <w:spacing w:val="-7"/>
          <w:sz w:val="24"/>
        </w:rPr>
        <w:t> </w:t>
      </w:r>
      <w:r>
        <w:rPr>
          <w:i/>
          <w:color w:val="231F20"/>
          <w:spacing w:val="-6"/>
          <w:sz w:val="24"/>
        </w:rPr>
        <w:t>omnipétante</w:t>
      </w:r>
      <w:r>
        <w:rPr>
          <w:i/>
          <w:color w:val="231F20"/>
          <w:spacing w:val="-7"/>
          <w:sz w:val="24"/>
        </w:rPr>
        <w:t> </w:t>
      </w:r>
      <w:r>
        <w:rPr>
          <w:color w:val="231F20"/>
          <w:spacing w:val="-6"/>
          <w:sz w:val="24"/>
        </w:rPr>
        <w:t>»</w:t>
      </w:r>
      <w:r>
        <w:rPr>
          <w:color w:val="231F20"/>
          <w:spacing w:val="-7"/>
          <w:sz w:val="24"/>
        </w:rPr>
        <w:t> </w:t>
      </w:r>
      <w:r>
        <w:rPr>
          <w:color w:val="231F20"/>
          <w:spacing w:val="-6"/>
          <w:sz w:val="24"/>
        </w:rPr>
        <w:t>sous</w:t>
      </w:r>
      <w:r>
        <w:rPr>
          <w:color w:val="231F20"/>
          <w:spacing w:val="-7"/>
          <w:sz w:val="24"/>
        </w:rPr>
        <w:t> </w:t>
      </w:r>
      <w:r>
        <w:rPr>
          <w:color w:val="231F20"/>
          <w:spacing w:val="-6"/>
          <w:sz w:val="24"/>
        </w:rPr>
        <w:t>le </w:t>
      </w:r>
      <w:r>
        <w:rPr>
          <w:color w:val="231F20"/>
          <w:w w:val="90"/>
          <w:sz w:val="24"/>
        </w:rPr>
        <w:t>plus nauséabond. Ces « </w:t>
      </w:r>
      <w:r>
        <w:rPr>
          <w:i/>
          <w:color w:val="231F20"/>
          <w:w w:val="90"/>
          <w:sz w:val="24"/>
        </w:rPr>
        <w:t>péteuses proutuburances </w:t>
      </w:r>
      <w:r>
        <w:rPr>
          <w:color w:val="231F20"/>
          <w:w w:val="90"/>
          <w:sz w:val="24"/>
        </w:rPr>
        <w:t>» confirmaient </w:t>
      </w:r>
      <w:r>
        <w:rPr>
          <w:color w:val="231F20"/>
          <w:spacing w:val="-2"/>
          <w:sz w:val="24"/>
        </w:rPr>
        <w:t>l’adage</w:t>
      </w:r>
      <w:r>
        <w:rPr>
          <w:color w:val="231F20"/>
          <w:spacing w:val="-8"/>
          <w:sz w:val="24"/>
        </w:rPr>
        <w:t> </w:t>
      </w:r>
      <w:r>
        <w:rPr>
          <w:color w:val="231F20"/>
          <w:spacing w:val="-2"/>
          <w:sz w:val="24"/>
        </w:rPr>
        <w:t>du</w:t>
      </w:r>
      <w:r>
        <w:rPr>
          <w:color w:val="231F20"/>
          <w:spacing w:val="-8"/>
          <w:sz w:val="24"/>
        </w:rPr>
        <w:t> </w:t>
      </w:r>
      <w:r>
        <w:rPr>
          <w:color w:val="231F20"/>
          <w:spacing w:val="-2"/>
          <w:sz w:val="24"/>
        </w:rPr>
        <w:t>Grand</w:t>
      </w:r>
      <w:r>
        <w:rPr>
          <w:color w:val="231F20"/>
          <w:spacing w:val="-8"/>
          <w:sz w:val="24"/>
        </w:rPr>
        <w:t> </w:t>
      </w:r>
      <w:r>
        <w:rPr>
          <w:color w:val="231F20"/>
          <w:spacing w:val="-2"/>
          <w:sz w:val="24"/>
        </w:rPr>
        <w:t>Collectionneur</w:t>
      </w:r>
      <w:r>
        <w:rPr>
          <w:color w:val="231F20"/>
          <w:spacing w:val="-8"/>
          <w:sz w:val="24"/>
        </w:rPr>
        <w:t> </w:t>
      </w:r>
      <w:r>
        <w:rPr>
          <w:color w:val="231F20"/>
          <w:spacing w:val="-2"/>
          <w:sz w:val="24"/>
        </w:rPr>
        <w:t>:</w:t>
      </w:r>
      <w:r>
        <w:rPr>
          <w:color w:val="231F20"/>
          <w:spacing w:val="-8"/>
          <w:sz w:val="24"/>
        </w:rPr>
        <w:t> </w:t>
      </w:r>
      <w:r>
        <w:rPr>
          <w:color w:val="231F20"/>
          <w:spacing w:val="-2"/>
          <w:sz w:val="24"/>
        </w:rPr>
        <w:t>«</w:t>
      </w:r>
      <w:r>
        <w:rPr>
          <w:color w:val="231F20"/>
          <w:spacing w:val="-8"/>
          <w:sz w:val="24"/>
        </w:rPr>
        <w:t> </w:t>
      </w:r>
      <w:r>
        <w:rPr>
          <w:i/>
          <w:color w:val="231F20"/>
          <w:spacing w:val="-2"/>
          <w:sz w:val="24"/>
        </w:rPr>
        <w:t>à</w:t>
      </w:r>
      <w:r>
        <w:rPr>
          <w:i/>
          <w:color w:val="231F20"/>
          <w:spacing w:val="-8"/>
          <w:sz w:val="24"/>
        </w:rPr>
        <w:t> </w:t>
      </w:r>
      <w:r>
        <w:rPr>
          <w:i/>
          <w:color w:val="231F20"/>
          <w:spacing w:val="-2"/>
          <w:sz w:val="24"/>
        </w:rPr>
        <w:t>force</w:t>
      </w:r>
      <w:r>
        <w:rPr>
          <w:i/>
          <w:color w:val="231F20"/>
          <w:spacing w:val="-8"/>
          <w:sz w:val="24"/>
        </w:rPr>
        <w:t> </w:t>
      </w:r>
      <w:r>
        <w:rPr>
          <w:i/>
          <w:color w:val="231F20"/>
          <w:spacing w:val="-2"/>
          <w:sz w:val="24"/>
        </w:rPr>
        <w:t>d’écerveler</w:t>
      </w:r>
      <w:r>
        <w:rPr>
          <w:i/>
          <w:color w:val="231F20"/>
          <w:spacing w:val="-8"/>
          <w:sz w:val="24"/>
        </w:rPr>
        <w:t> </w:t>
      </w:r>
      <w:r>
        <w:rPr>
          <w:i/>
          <w:color w:val="231F20"/>
          <w:spacing w:val="-2"/>
          <w:sz w:val="24"/>
        </w:rPr>
        <w:t>trop</w:t>
      </w:r>
      <w:r>
        <w:rPr>
          <w:i/>
          <w:color w:val="231F20"/>
          <w:spacing w:val="-2"/>
          <w:sz w:val="24"/>
        </w:rPr>
        <w:t> </w:t>
      </w:r>
      <w:r>
        <w:rPr>
          <w:i/>
          <w:color w:val="231F20"/>
          <w:spacing w:val="-6"/>
          <w:sz w:val="24"/>
        </w:rPr>
        <w:t>haut, le QI prend l’allure d’un cerceau. </w:t>
      </w:r>
      <w:r>
        <w:rPr>
          <w:color w:val="231F20"/>
          <w:spacing w:val="-6"/>
          <w:sz w:val="24"/>
        </w:rPr>
        <w:t>»</w:t>
      </w:r>
    </w:p>
    <w:p>
      <w:pPr>
        <w:pStyle w:val="BodyText"/>
        <w:spacing w:line="244" w:lineRule="auto" w:before="46"/>
        <w:ind w:right="487"/>
      </w:pPr>
      <w:r>
        <w:rPr>
          <w:color w:val="231F20"/>
        </w:rPr>
        <w:t>La face arrière de ces vieilles connaissances méritait bien une</w:t>
      </w:r>
      <w:r>
        <w:rPr>
          <w:color w:val="231F20"/>
          <w:spacing w:val="-7"/>
        </w:rPr>
        <w:t> </w:t>
      </w:r>
      <w:r>
        <w:rPr>
          <w:color w:val="231F20"/>
        </w:rPr>
        <w:t>observation</w:t>
      </w:r>
      <w:r>
        <w:rPr>
          <w:color w:val="231F20"/>
          <w:spacing w:val="-7"/>
        </w:rPr>
        <w:t> </w:t>
      </w:r>
      <w:r>
        <w:rPr>
          <w:color w:val="231F20"/>
        </w:rPr>
        <w:t>scrupuleuse,</w:t>
      </w:r>
      <w:r>
        <w:rPr>
          <w:color w:val="231F20"/>
          <w:spacing w:val="-7"/>
        </w:rPr>
        <w:t> </w:t>
      </w:r>
      <w:r>
        <w:rPr>
          <w:color w:val="231F20"/>
        </w:rPr>
        <w:t>mais</w:t>
      </w:r>
      <w:r>
        <w:rPr>
          <w:color w:val="231F20"/>
          <w:spacing w:val="-7"/>
        </w:rPr>
        <w:t> </w:t>
      </w:r>
      <w:r>
        <w:rPr>
          <w:color w:val="231F20"/>
        </w:rPr>
        <w:t>le</w:t>
      </w:r>
      <w:r>
        <w:rPr>
          <w:color w:val="231F20"/>
          <w:spacing w:val="-7"/>
        </w:rPr>
        <w:t> </w:t>
      </w:r>
      <w:r>
        <w:rPr>
          <w:color w:val="231F20"/>
        </w:rPr>
        <w:t>Grand</w:t>
      </w:r>
      <w:r>
        <w:rPr>
          <w:color w:val="231F20"/>
          <w:spacing w:val="-7"/>
        </w:rPr>
        <w:t> </w:t>
      </w:r>
      <w:r>
        <w:rPr>
          <w:color w:val="231F20"/>
        </w:rPr>
        <w:t>Collectionneur </w:t>
      </w:r>
      <w:r>
        <w:rPr>
          <w:color w:val="231F20"/>
          <w:spacing w:val="-2"/>
        </w:rPr>
        <w:t>reporta</w:t>
      </w:r>
      <w:r>
        <w:rPr>
          <w:color w:val="231F20"/>
          <w:spacing w:val="-10"/>
        </w:rPr>
        <w:t> </w:t>
      </w:r>
      <w:r>
        <w:rPr>
          <w:color w:val="231F20"/>
          <w:spacing w:val="-2"/>
        </w:rPr>
        <w:t>tout</w:t>
      </w:r>
      <w:r>
        <w:rPr>
          <w:color w:val="231F20"/>
          <w:spacing w:val="-10"/>
        </w:rPr>
        <w:t> </w:t>
      </w:r>
      <w:r>
        <w:rPr>
          <w:color w:val="231F20"/>
          <w:spacing w:val="-2"/>
        </w:rPr>
        <w:t>d’abord,</w:t>
      </w:r>
      <w:r>
        <w:rPr>
          <w:color w:val="231F20"/>
          <w:spacing w:val="-10"/>
        </w:rPr>
        <w:t> </w:t>
      </w:r>
      <w:r>
        <w:rPr>
          <w:color w:val="231F20"/>
          <w:spacing w:val="-2"/>
        </w:rPr>
        <w:t>nombre</w:t>
      </w:r>
      <w:r>
        <w:rPr>
          <w:color w:val="231F20"/>
          <w:spacing w:val="-10"/>
        </w:rPr>
        <w:t> </w:t>
      </w:r>
      <w:r>
        <w:rPr>
          <w:color w:val="231F20"/>
          <w:spacing w:val="-2"/>
        </w:rPr>
        <w:t>d’investigations</w:t>
      </w:r>
      <w:r>
        <w:rPr>
          <w:color w:val="231F20"/>
          <w:spacing w:val="-10"/>
        </w:rPr>
        <w:t> </w:t>
      </w:r>
      <w:r>
        <w:rPr>
          <w:color w:val="231F20"/>
          <w:spacing w:val="-2"/>
        </w:rPr>
        <w:t>plus</w:t>
      </w:r>
      <w:r>
        <w:rPr>
          <w:color w:val="231F20"/>
          <w:spacing w:val="-10"/>
        </w:rPr>
        <w:t> </w:t>
      </w:r>
      <w:r>
        <w:rPr>
          <w:color w:val="231F20"/>
          <w:spacing w:val="-2"/>
        </w:rPr>
        <w:t>poussées, craignant</w:t>
      </w:r>
      <w:r>
        <w:rPr>
          <w:color w:val="231F20"/>
          <w:spacing w:val="-13"/>
        </w:rPr>
        <w:t> </w:t>
      </w:r>
      <w:r>
        <w:rPr>
          <w:color w:val="231F20"/>
          <w:spacing w:val="-2"/>
        </w:rPr>
        <w:t>les</w:t>
      </w:r>
      <w:r>
        <w:rPr>
          <w:color w:val="231F20"/>
          <w:spacing w:val="-13"/>
        </w:rPr>
        <w:t> </w:t>
      </w:r>
      <w:r>
        <w:rPr>
          <w:color w:val="231F20"/>
          <w:spacing w:val="-2"/>
        </w:rPr>
        <w:t>cloaques</w:t>
      </w:r>
      <w:r>
        <w:rPr>
          <w:color w:val="231F20"/>
          <w:spacing w:val="-13"/>
        </w:rPr>
        <w:t> </w:t>
      </w:r>
      <w:r>
        <w:rPr>
          <w:color w:val="231F20"/>
          <w:spacing w:val="-2"/>
        </w:rPr>
        <w:t>surprise…</w:t>
      </w:r>
      <w:r>
        <w:rPr>
          <w:color w:val="231F20"/>
          <w:spacing w:val="-13"/>
        </w:rPr>
        <w:t> </w:t>
      </w:r>
      <w:r>
        <w:rPr>
          <w:color w:val="231F20"/>
          <w:spacing w:val="-2"/>
        </w:rPr>
        <w:t>tant</w:t>
      </w:r>
      <w:r>
        <w:rPr>
          <w:color w:val="231F20"/>
          <w:spacing w:val="-13"/>
        </w:rPr>
        <w:t> </w:t>
      </w:r>
      <w:r>
        <w:rPr>
          <w:color w:val="231F20"/>
          <w:spacing w:val="-2"/>
        </w:rPr>
        <w:t>ils</w:t>
      </w:r>
      <w:r>
        <w:rPr>
          <w:color w:val="231F20"/>
          <w:spacing w:val="-13"/>
        </w:rPr>
        <w:t> </w:t>
      </w:r>
      <w:r>
        <w:rPr>
          <w:color w:val="231F20"/>
          <w:spacing w:val="-2"/>
        </w:rPr>
        <w:t>étaient</w:t>
      </w:r>
      <w:r>
        <w:rPr>
          <w:color w:val="231F20"/>
          <w:spacing w:val="-13"/>
        </w:rPr>
        <w:t> </w:t>
      </w:r>
      <w:r>
        <w:rPr>
          <w:color w:val="231F20"/>
          <w:spacing w:val="-2"/>
        </w:rPr>
        <w:t>déjà</w:t>
      </w:r>
      <w:r>
        <w:rPr>
          <w:color w:val="231F20"/>
          <w:spacing w:val="-13"/>
        </w:rPr>
        <w:t> </w:t>
      </w:r>
      <w:r>
        <w:rPr>
          <w:color w:val="231F20"/>
          <w:spacing w:val="-2"/>
        </w:rPr>
        <w:t>«</w:t>
      </w:r>
      <w:r>
        <w:rPr>
          <w:color w:val="231F20"/>
          <w:spacing w:val="-13"/>
        </w:rPr>
        <w:t> </w:t>
      </w:r>
      <w:r>
        <w:rPr>
          <w:i/>
          <w:color w:val="231F20"/>
          <w:spacing w:val="-2"/>
        </w:rPr>
        <w:t>flaga-</w:t>
      </w:r>
      <w:r>
        <w:rPr>
          <w:i/>
          <w:color w:val="231F20"/>
        </w:rPr>
        <w:t>dants </w:t>
      </w:r>
      <w:r>
        <w:rPr>
          <w:color w:val="231F20"/>
        </w:rPr>
        <w:t>» et peu ragoûtants.</w:t>
      </w:r>
    </w:p>
    <w:p>
      <w:pPr>
        <w:pStyle w:val="BodyText"/>
        <w:spacing w:line="242" w:lineRule="auto" w:before="55"/>
        <w:ind w:right="487"/>
      </w:pPr>
      <w:r>
        <w:rPr>
          <w:color w:val="231F20"/>
        </w:rPr>
        <w:t>Il y avait, certes, matière à contentieux rétrospectifs, mais justement,</w:t>
      </w:r>
      <w:r>
        <w:rPr>
          <w:color w:val="231F20"/>
          <w:spacing w:val="-13"/>
        </w:rPr>
        <w:t> </w:t>
      </w:r>
      <w:r>
        <w:rPr>
          <w:color w:val="231F20"/>
        </w:rPr>
        <w:t>il</w:t>
      </w:r>
      <w:r>
        <w:rPr>
          <w:color w:val="231F20"/>
          <w:spacing w:val="-13"/>
        </w:rPr>
        <w:t> </w:t>
      </w:r>
      <w:r>
        <w:rPr>
          <w:color w:val="231F20"/>
        </w:rPr>
        <w:t>se</w:t>
      </w:r>
      <w:r>
        <w:rPr>
          <w:color w:val="231F20"/>
          <w:spacing w:val="-13"/>
        </w:rPr>
        <w:t> </w:t>
      </w:r>
      <w:r>
        <w:rPr>
          <w:color w:val="231F20"/>
        </w:rPr>
        <w:t>comprenait</w:t>
      </w:r>
      <w:r>
        <w:rPr>
          <w:color w:val="231F20"/>
          <w:spacing w:val="-13"/>
        </w:rPr>
        <w:t> </w:t>
      </w:r>
      <w:r>
        <w:rPr>
          <w:color w:val="231F20"/>
        </w:rPr>
        <w:t>qu’à</w:t>
      </w:r>
      <w:r>
        <w:rPr>
          <w:color w:val="231F20"/>
          <w:spacing w:val="-13"/>
        </w:rPr>
        <w:t> </w:t>
      </w:r>
      <w:r>
        <w:rPr>
          <w:color w:val="231F20"/>
        </w:rPr>
        <w:t>défaut</w:t>
      </w:r>
      <w:r>
        <w:rPr>
          <w:color w:val="231F20"/>
          <w:spacing w:val="-13"/>
        </w:rPr>
        <w:t> </w:t>
      </w:r>
      <w:r>
        <w:rPr>
          <w:color w:val="231F20"/>
        </w:rPr>
        <w:t>de</w:t>
      </w:r>
      <w:r>
        <w:rPr>
          <w:color w:val="231F20"/>
          <w:spacing w:val="-13"/>
        </w:rPr>
        <w:t> </w:t>
      </w:r>
      <w:r>
        <w:rPr>
          <w:color w:val="231F20"/>
        </w:rPr>
        <w:t>contentement,</w:t>
      </w:r>
      <w:r>
        <w:rPr>
          <w:color w:val="231F20"/>
          <w:spacing w:val="-13"/>
        </w:rPr>
        <w:t> </w:t>
      </w:r>
      <w:r>
        <w:rPr>
          <w:color w:val="231F20"/>
        </w:rPr>
        <w:t>tel </w:t>
      </w:r>
      <w:r>
        <w:rPr>
          <w:color w:val="231F20"/>
          <w:spacing w:val="-4"/>
        </w:rPr>
        <w:t>écoulement</w:t>
      </w:r>
      <w:r>
        <w:rPr>
          <w:color w:val="231F20"/>
          <w:spacing w:val="-7"/>
        </w:rPr>
        <w:t> </w:t>
      </w:r>
      <w:r>
        <w:rPr>
          <w:color w:val="231F20"/>
          <w:spacing w:val="-4"/>
        </w:rPr>
        <w:t>baveux</w:t>
      </w:r>
      <w:r>
        <w:rPr>
          <w:color w:val="231F20"/>
          <w:spacing w:val="-7"/>
        </w:rPr>
        <w:t> </w:t>
      </w:r>
      <w:r>
        <w:rPr>
          <w:color w:val="231F20"/>
          <w:spacing w:val="-4"/>
        </w:rPr>
        <w:t>antérieur</w:t>
      </w:r>
      <w:r>
        <w:rPr>
          <w:color w:val="231F20"/>
          <w:spacing w:val="-7"/>
        </w:rPr>
        <w:t> </w:t>
      </w:r>
      <w:r>
        <w:rPr>
          <w:color w:val="231F20"/>
          <w:spacing w:val="-4"/>
        </w:rPr>
        <w:t>appelait</w:t>
      </w:r>
      <w:r>
        <w:rPr>
          <w:color w:val="231F20"/>
          <w:spacing w:val="-7"/>
        </w:rPr>
        <w:t> </w:t>
      </w:r>
      <w:r>
        <w:rPr>
          <w:color w:val="231F20"/>
          <w:spacing w:val="-4"/>
        </w:rPr>
        <w:t>au</w:t>
      </w:r>
      <w:r>
        <w:rPr>
          <w:color w:val="231F20"/>
          <w:spacing w:val="-7"/>
        </w:rPr>
        <w:t> </w:t>
      </w:r>
      <w:r>
        <w:rPr>
          <w:color w:val="231F20"/>
          <w:spacing w:val="-4"/>
        </w:rPr>
        <w:t>moins</w:t>
      </w:r>
      <w:r>
        <w:rPr>
          <w:color w:val="231F20"/>
          <w:spacing w:val="-7"/>
        </w:rPr>
        <w:t> </w:t>
      </w:r>
      <w:r>
        <w:rPr>
          <w:color w:val="231F20"/>
          <w:spacing w:val="-4"/>
        </w:rPr>
        <w:t>la</w:t>
      </w:r>
      <w:r>
        <w:rPr>
          <w:color w:val="231F20"/>
          <w:spacing w:val="-7"/>
        </w:rPr>
        <w:t> </w:t>
      </w:r>
      <w:r>
        <w:rPr>
          <w:color w:val="231F20"/>
          <w:spacing w:val="-4"/>
        </w:rPr>
        <w:t>contention. </w:t>
      </w:r>
      <w:r>
        <w:rPr>
          <w:color w:val="231F20"/>
          <w:spacing w:val="-6"/>
        </w:rPr>
        <w:t>Diverses</w:t>
      </w:r>
      <w:r>
        <w:rPr>
          <w:color w:val="231F20"/>
          <w:spacing w:val="-11"/>
        </w:rPr>
        <w:t> </w:t>
      </w:r>
      <w:r>
        <w:rPr>
          <w:color w:val="231F20"/>
          <w:spacing w:val="-6"/>
        </w:rPr>
        <w:t>étaient</w:t>
      </w:r>
      <w:r>
        <w:rPr>
          <w:color w:val="231F20"/>
          <w:spacing w:val="-9"/>
        </w:rPr>
        <w:t> </w:t>
      </w:r>
      <w:r>
        <w:rPr>
          <w:color w:val="231F20"/>
          <w:spacing w:val="-6"/>
        </w:rPr>
        <w:t>les</w:t>
      </w:r>
      <w:r>
        <w:rPr>
          <w:color w:val="231F20"/>
          <w:spacing w:val="-9"/>
        </w:rPr>
        <w:t> </w:t>
      </w:r>
      <w:r>
        <w:rPr>
          <w:color w:val="231F20"/>
          <w:spacing w:val="-6"/>
        </w:rPr>
        <w:t>pratiques</w:t>
      </w:r>
      <w:r>
        <w:rPr>
          <w:color w:val="231F20"/>
          <w:spacing w:val="-9"/>
        </w:rPr>
        <w:t> </w:t>
      </w:r>
      <w:r>
        <w:rPr>
          <w:color w:val="231F20"/>
          <w:spacing w:val="-6"/>
        </w:rPr>
        <w:t>préservatrices,</w:t>
      </w:r>
      <w:r>
        <w:rPr>
          <w:color w:val="231F20"/>
          <w:spacing w:val="-9"/>
        </w:rPr>
        <w:t> </w:t>
      </w:r>
      <w:r>
        <w:rPr>
          <w:color w:val="231F20"/>
          <w:spacing w:val="-6"/>
        </w:rPr>
        <w:t>tant</w:t>
      </w:r>
      <w:r>
        <w:rPr>
          <w:color w:val="231F20"/>
          <w:spacing w:val="-9"/>
        </w:rPr>
        <w:t> </w:t>
      </w:r>
      <w:r>
        <w:rPr>
          <w:color w:val="231F20"/>
          <w:spacing w:val="-6"/>
        </w:rPr>
        <w:t>se</w:t>
      </w:r>
      <w:r>
        <w:rPr>
          <w:color w:val="231F20"/>
          <w:spacing w:val="-9"/>
        </w:rPr>
        <w:t> </w:t>
      </w:r>
      <w:r>
        <w:rPr>
          <w:color w:val="231F20"/>
          <w:spacing w:val="-6"/>
        </w:rPr>
        <w:t>craignaient </w:t>
      </w:r>
      <w:r>
        <w:rPr>
          <w:color w:val="231F20"/>
          <w:spacing w:val="-8"/>
        </w:rPr>
        <w:t>des</w:t>
      </w:r>
      <w:r>
        <w:rPr>
          <w:color w:val="231F20"/>
        </w:rPr>
        <w:t> </w:t>
      </w:r>
      <w:r>
        <w:rPr>
          <w:color w:val="231F20"/>
          <w:spacing w:val="-8"/>
        </w:rPr>
        <w:t>descendances</w:t>
      </w:r>
      <w:r>
        <w:rPr>
          <w:color w:val="231F20"/>
        </w:rPr>
        <w:t> </w:t>
      </w:r>
      <w:r>
        <w:rPr>
          <w:color w:val="231F20"/>
          <w:spacing w:val="-8"/>
        </w:rPr>
        <w:t>dégénérées.</w:t>
      </w:r>
      <w:r>
        <w:rPr>
          <w:color w:val="231F20"/>
        </w:rPr>
        <w:t> </w:t>
      </w:r>
      <w:r>
        <w:rPr>
          <w:color w:val="231F20"/>
          <w:spacing w:val="-8"/>
        </w:rPr>
        <w:t>Quelques</w:t>
      </w:r>
      <w:r>
        <w:rPr>
          <w:color w:val="231F20"/>
        </w:rPr>
        <w:t> </w:t>
      </w:r>
      <w:r>
        <w:rPr>
          <w:color w:val="231F20"/>
          <w:spacing w:val="-8"/>
        </w:rPr>
        <w:t>couches</w:t>
      </w:r>
      <w:r>
        <w:rPr>
          <w:color w:val="231F20"/>
        </w:rPr>
        <w:t> </w:t>
      </w:r>
      <w:r>
        <w:rPr>
          <w:color w:val="231F20"/>
          <w:spacing w:val="-8"/>
        </w:rPr>
        <w:t>sédimentaires </w:t>
      </w:r>
      <w:r>
        <w:rPr>
          <w:color w:val="231F20"/>
          <w:spacing w:val="-10"/>
        </w:rPr>
        <w:t>pour</w:t>
      </w:r>
      <w:r>
        <w:rPr>
          <w:color w:val="231F20"/>
        </w:rPr>
        <w:t> </w:t>
      </w:r>
      <w:r>
        <w:rPr>
          <w:color w:val="231F20"/>
          <w:spacing w:val="-10"/>
        </w:rPr>
        <w:t>incontinence</w:t>
      </w:r>
      <w:r>
        <w:rPr>
          <w:color w:val="231F20"/>
        </w:rPr>
        <w:t> </w:t>
      </w:r>
      <w:r>
        <w:rPr>
          <w:color w:val="231F20"/>
          <w:spacing w:val="-10"/>
        </w:rPr>
        <w:t>et</w:t>
      </w:r>
      <w:r>
        <w:rPr>
          <w:color w:val="231F20"/>
        </w:rPr>
        <w:t> </w:t>
      </w:r>
      <w:r>
        <w:rPr>
          <w:color w:val="231F20"/>
          <w:spacing w:val="-10"/>
        </w:rPr>
        <w:t>simples</w:t>
      </w:r>
      <w:r>
        <w:rPr>
          <w:color w:val="231F20"/>
        </w:rPr>
        <w:t> </w:t>
      </w:r>
      <w:r>
        <w:rPr>
          <w:color w:val="231F20"/>
          <w:spacing w:val="-10"/>
        </w:rPr>
        <w:t>sacs</w:t>
      </w:r>
      <w:r>
        <w:rPr>
          <w:color w:val="231F20"/>
        </w:rPr>
        <w:t> </w:t>
      </w:r>
      <w:r>
        <w:rPr>
          <w:color w:val="231F20"/>
          <w:spacing w:val="-10"/>
        </w:rPr>
        <w:t>noués</w:t>
      </w:r>
      <w:r>
        <w:rPr>
          <w:color w:val="231F20"/>
        </w:rPr>
        <w:t> </w:t>
      </w:r>
      <w:r>
        <w:rPr>
          <w:color w:val="231F20"/>
          <w:spacing w:val="-10"/>
        </w:rPr>
        <w:t>à</w:t>
      </w:r>
      <w:r>
        <w:rPr>
          <w:color w:val="231F20"/>
        </w:rPr>
        <w:t> </w:t>
      </w:r>
      <w:r>
        <w:rPr>
          <w:color w:val="231F20"/>
          <w:spacing w:val="-10"/>
        </w:rPr>
        <w:t>la</w:t>
      </w:r>
      <w:r>
        <w:rPr>
          <w:color w:val="231F20"/>
        </w:rPr>
        <w:t> </w:t>
      </w:r>
      <w:r>
        <w:rPr>
          <w:color w:val="231F20"/>
          <w:spacing w:val="-10"/>
        </w:rPr>
        <w:t>taille</w:t>
      </w:r>
      <w:r>
        <w:rPr>
          <w:color w:val="231F20"/>
        </w:rPr>
        <w:t> </w:t>
      </w:r>
      <w:r>
        <w:rPr>
          <w:color w:val="231F20"/>
          <w:spacing w:val="-10"/>
        </w:rPr>
        <w:t>furent</w:t>
      </w:r>
      <w:r>
        <w:rPr>
          <w:color w:val="231F20"/>
        </w:rPr>
        <w:t> </w:t>
      </w:r>
      <w:r>
        <w:rPr>
          <w:color w:val="231F20"/>
          <w:spacing w:val="-10"/>
        </w:rPr>
        <w:t>subrep-</w:t>
      </w:r>
      <w:r>
        <w:rPr>
          <w:color w:val="231F20"/>
          <w:spacing w:val="-4"/>
        </w:rPr>
        <w:t>ticement</w:t>
      </w:r>
      <w:r>
        <w:rPr>
          <w:color w:val="231F20"/>
          <w:spacing w:val="-11"/>
        </w:rPr>
        <w:t> </w:t>
      </w:r>
      <w:r>
        <w:rPr>
          <w:color w:val="231F20"/>
          <w:spacing w:val="-4"/>
        </w:rPr>
        <w:t>jetés,</w:t>
      </w:r>
      <w:r>
        <w:rPr>
          <w:color w:val="231F20"/>
          <w:spacing w:val="-11"/>
        </w:rPr>
        <w:t> </w:t>
      </w:r>
      <w:r>
        <w:rPr>
          <w:color w:val="231F20"/>
          <w:spacing w:val="-4"/>
        </w:rPr>
        <w:t>durant</w:t>
      </w:r>
      <w:r>
        <w:rPr>
          <w:color w:val="231F20"/>
          <w:spacing w:val="-11"/>
        </w:rPr>
        <w:t> </w:t>
      </w:r>
      <w:r>
        <w:rPr>
          <w:color w:val="231F20"/>
          <w:spacing w:val="-4"/>
        </w:rPr>
        <w:t>ces</w:t>
      </w:r>
      <w:r>
        <w:rPr>
          <w:color w:val="231F20"/>
          <w:spacing w:val="-11"/>
        </w:rPr>
        <w:t> </w:t>
      </w:r>
      <w:r>
        <w:rPr>
          <w:color w:val="231F20"/>
          <w:spacing w:val="-4"/>
        </w:rPr>
        <w:t>séances</w:t>
      </w:r>
      <w:r>
        <w:rPr>
          <w:color w:val="231F20"/>
          <w:spacing w:val="-11"/>
        </w:rPr>
        <w:t> </w:t>
      </w:r>
      <w:r>
        <w:rPr>
          <w:color w:val="231F20"/>
          <w:spacing w:val="-4"/>
        </w:rPr>
        <w:t>de</w:t>
      </w:r>
      <w:r>
        <w:rPr>
          <w:color w:val="231F20"/>
          <w:spacing w:val="-11"/>
        </w:rPr>
        <w:t> </w:t>
      </w:r>
      <w:r>
        <w:rPr>
          <w:color w:val="231F20"/>
          <w:spacing w:val="-4"/>
        </w:rPr>
        <w:t>strip-tease,</w:t>
      </w:r>
      <w:r>
        <w:rPr>
          <w:color w:val="231F20"/>
          <w:spacing w:val="-11"/>
        </w:rPr>
        <w:t> </w:t>
      </w:r>
      <w:r>
        <w:rPr>
          <w:color w:val="231F20"/>
          <w:spacing w:val="-4"/>
        </w:rPr>
        <w:t>au</w:t>
      </w:r>
      <w:r>
        <w:rPr>
          <w:color w:val="231F20"/>
          <w:spacing w:val="-11"/>
        </w:rPr>
        <w:t> </w:t>
      </w:r>
      <w:r>
        <w:rPr>
          <w:color w:val="231F20"/>
          <w:spacing w:val="-4"/>
        </w:rPr>
        <w:t>milieu</w:t>
      </w:r>
      <w:r>
        <w:rPr>
          <w:color w:val="231F20"/>
          <w:spacing w:val="-11"/>
        </w:rPr>
        <w:t> </w:t>
      </w:r>
      <w:r>
        <w:rPr>
          <w:color w:val="231F20"/>
          <w:spacing w:val="-4"/>
        </w:rPr>
        <w:t>des </w:t>
      </w:r>
      <w:r>
        <w:rPr>
          <w:color w:val="231F20"/>
          <w:spacing w:val="-6"/>
        </w:rPr>
        <w:t>faux-culs,</w:t>
      </w:r>
      <w:r>
        <w:rPr>
          <w:color w:val="231F20"/>
          <w:spacing w:val="-11"/>
        </w:rPr>
        <w:t> </w:t>
      </w:r>
      <w:r>
        <w:rPr>
          <w:color w:val="231F20"/>
          <w:spacing w:val="-6"/>
        </w:rPr>
        <w:t>rembourrages,</w:t>
      </w:r>
      <w:r>
        <w:rPr>
          <w:color w:val="231F20"/>
          <w:spacing w:val="-9"/>
        </w:rPr>
        <w:t> </w:t>
      </w:r>
      <w:r>
        <w:rPr>
          <w:color w:val="231F20"/>
          <w:spacing w:val="-6"/>
        </w:rPr>
        <w:t>greffons,</w:t>
      </w:r>
      <w:r>
        <w:rPr>
          <w:color w:val="231F20"/>
          <w:spacing w:val="-9"/>
        </w:rPr>
        <w:t> </w:t>
      </w:r>
      <w:r>
        <w:rPr>
          <w:color w:val="231F20"/>
          <w:spacing w:val="-6"/>
        </w:rPr>
        <w:t>implants,</w:t>
      </w:r>
      <w:r>
        <w:rPr>
          <w:color w:val="231F20"/>
          <w:spacing w:val="-9"/>
        </w:rPr>
        <w:t> </w:t>
      </w:r>
      <w:r>
        <w:rPr>
          <w:color w:val="231F20"/>
          <w:spacing w:val="-6"/>
        </w:rPr>
        <w:t>coussins</w:t>
      </w:r>
      <w:r>
        <w:rPr>
          <w:color w:val="231F20"/>
          <w:spacing w:val="-9"/>
        </w:rPr>
        <w:t> </w:t>
      </w:r>
      <w:r>
        <w:rPr>
          <w:color w:val="231F20"/>
          <w:spacing w:val="-6"/>
        </w:rPr>
        <w:t>portatifs, </w:t>
      </w:r>
      <w:r>
        <w:rPr>
          <w:color w:val="231F20"/>
          <w:w w:val="90"/>
        </w:rPr>
        <w:t>postiches,</w:t>
      </w:r>
      <w:r>
        <w:rPr>
          <w:color w:val="231F20"/>
          <w:spacing w:val="1"/>
        </w:rPr>
        <w:t> </w:t>
      </w:r>
      <w:r>
        <w:rPr>
          <w:color w:val="231F20"/>
          <w:w w:val="90"/>
        </w:rPr>
        <w:t>gaines</w:t>
      </w:r>
      <w:r>
        <w:rPr>
          <w:color w:val="231F20"/>
          <w:spacing w:val="3"/>
        </w:rPr>
        <w:t> </w:t>
      </w:r>
      <w:r>
        <w:rPr>
          <w:color w:val="231F20"/>
          <w:w w:val="90"/>
        </w:rPr>
        <w:t>et</w:t>
      </w:r>
      <w:r>
        <w:rPr>
          <w:color w:val="231F20"/>
          <w:spacing w:val="2"/>
        </w:rPr>
        <w:t> </w:t>
      </w:r>
      <w:r>
        <w:rPr>
          <w:color w:val="231F20"/>
          <w:w w:val="90"/>
        </w:rPr>
        <w:t>camouflages</w:t>
      </w:r>
      <w:r>
        <w:rPr>
          <w:color w:val="231F20"/>
          <w:spacing w:val="2"/>
        </w:rPr>
        <w:t> </w:t>
      </w:r>
      <w:r>
        <w:rPr>
          <w:color w:val="231F20"/>
          <w:w w:val="90"/>
        </w:rPr>
        <w:t>d’une</w:t>
      </w:r>
      <w:r>
        <w:rPr>
          <w:color w:val="231F20"/>
          <w:spacing w:val="2"/>
        </w:rPr>
        <w:t> </w:t>
      </w:r>
      <w:r>
        <w:rPr>
          <w:color w:val="231F20"/>
          <w:w w:val="90"/>
        </w:rPr>
        <w:t>remarquable</w:t>
      </w:r>
      <w:r>
        <w:rPr>
          <w:color w:val="231F20"/>
          <w:spacing w:val="2"/>
        </w:rPr>
        <w:t> </w:t>
      </w:r>
      <w:r>
        <w:rPr>
          <w:color w:val="231F20"/>
          <w:spacing w:val="-2"/>
          <w:w w:val="90"/>
        </w:rPr>
        <w:t>inventivité.</w:t>
      </w:r>
    </w:p>
    <w:p>
      <w:pPr>
        <w:spacing w:before="50"/>
        <w:ind w:left="320" w:right="488" w:firstLine="0"/>
        <w:jc w:val="both"/>
        <w:rPr>
          <w:sz w:val="24"/>
        </w:rPr>
      </w:pPr>
      <w:r>
        <w:rPr>
          <w:color w:val="231F20"/>
          <w:w w:val="85"/>
          <w:sz w:val="24"/>
        </w:rPr>
        <w:t>—</w:t>
      </w:r>
      <w:r>
        <w:rPr>
          <w:color w:val="231F20"/>
          <w:spacing w:val="-5"/>
          <w:w w:val="85"/>
          <w:sz w:val="24"/>
        </w:rPr>
        <w:t> </w:t>
      </w:r>
      <w:r>
        <w:rPr>
          <w:color w:val="231F20"/>
          <w:w w:val="85"/>
          <w:sz w:val="24"/>
        </w:rPr>
        <w:t>«</w:t>
      </w:r>
      <w:r>
        <w:rPr>
          <w:color w:val="231F20"/>
          <w:spacing w:val="-5"/>
          <w:w w:val="85"/>
          <w:sz w:val="24"/>
        </w:rPr>
        <w:t> </w:t>
      </w:r>
      <w:r>
        <w:rPr>
          <w:i/>
          <w:color w:val="231F20"/>
          <w:w w:val="85"/>
          <w:sz w:val="24"/>
        </w:rPr>
        <w:t>Allons,</w:t>
      </w:r>
      <w:r>
        <w:rPr>
          <w:i/>
          <w:color w:val="231F20"/>
          <w:spacing w:val="-5"/>
          <w:w w:val="85"/>
          <w:sz w:val="24"/>
        </w:rPr>
        <w:t> </w:t>
      </w:r>
      <w:r>
        <w:rPr>
          <w:i/>
          <w:color w:val="231F20"/>
          <w:w w:val="85"/>
          <w:sz w:val="24"/>
        </w:rPr>
        <w:t>allons,</w:t>
      </w:r>
      <w:r>
        <w:rPr>
          <w:i/>
          <w:color w:val="231F20"/>
          <w:spacing w:val="-5"/>
          <w:w w:val="85"/>
          <w:sz w:val="24"/>
        </w:rPr>
        <w:t> </w:t>
      </w:r>
      <w:r>
        <w:rPr>
          <w:i/>
          <w:color w:val="231F20"/>
          <w:w w:val="85"/>
          <w:sz w:val="24"/>
        </w:rPr>
        <w:t>les</w:t>
      </w:r>
      <w:r>
        <w:rPr>
          <w:i/>
          <w:color w:val="231F20"/>
          <w:spacing w:val="-5"/>
          <w:w w:val="85"/>
          <w:sz w:val="24"/>
        </w:rPr>
        <w:t> </w:t>
      </w:r>
      <w:r>
        <w:rPr>
          <w:i/>
          <w:color w:val="231F20"/>
          <w:w w:val="85"/>
          <w:sz w:val="24"/>
        </w:rPr>
        <w:t>filles,</w:t>
      </w:r>
      <w:r>
        <w:rPr>
          <w:i/>
          <w:color w:val="231F20"/>
          <w:spacing w:val="-5"/>
          <w:w w:val="85"/>
          <w:sz w:val="24"/>
        </w:rPr>
        <w:t> </w:t>
      </w:r>
      <w:r>
        <w:rPr>
          <w:i/>
          <w:color w:val="231F20"/>
          <w:w w:val="85"/>
          <w:sz w:val="24"/>
        </w:rPr>
        <w:t>qu’êtes-vous</w:t>
      </w:r>
      <w:r>
        <w:rPr>
          <w:i/>
          <w:color w:val="231F20"/>
          <w:spacing w:val="-5"/>
          <w:w w:val="85"/>
          <w:sz w:val="24"/>
        </w:rPr>
        <w:t> </w:t>
      </w:r>
      <w:r>
        <w:rPr>
          <w:i/>
          <w:color w:val="231F20"/>
          <w:w w:val="85"/>
          <w:sz w:val="24"/>
        </w:rPr>
        <w:t>allées</w:t>
      </w:r>
      <w:r>
        <w:rPr>
          <w:i/>
          <w:color w:val="231F20"/>
          <w:spacing w:val="-5"/>
          <w:w w:val="85"/>
          <w:sz w:val="24"/>
        </w:rPr>
        <w:t> </w:t>
      </w:r>
      <w:r>
        <w:rPr>
          <w:i/>
          <w:color w:val="231F20"/>
          <w:w w:val="85"/>
          <w:sz w:val="24"/>
        </w:rPr>
        <w:t>chercher</w:t>
      </w:r>
      <w:r>
        <w:rPr>
          <w:i/>
          <w:color w:val="231F20"/>
          <w:spacing w:val="-5"/>
          <w:w w:val="85"/>
          <w:sz w:val="24"/>
        </w:rPr>
        <w:t> </w:t>
      </w:r>
      <w:r>
        <w:rPr>
          <w:i/>
          <w:color w:val="231F20"/>
          <w:w w:val="85"/>
          <w:sz w:val="24"/>
        </w:rPr>
        <w:t>là</w:t>
      </w:r>
      <w:r>
        <w:rPr>
          <w:i/>
          <w:color w:val="231F20"/>
          <w:spacing w:val="-5"/>
          <w:w w:val="85"/>
          <w:sz w:val="24"/>
        </w:rPr>
        <w:t> </w:t>
      </w:r>
      <w:r>
        <w:rPr>
          <w:i/>
          <w:color w:val="231F20"/>
          <w:w w:val="85"/>
          <w:sz w:val="24"/>
        </w:rPr>
        <w:t>?</w:t>
      </w:r>
      <w:r>
        <w:rPr>
          <w:i/>
          <w:color w:val="231F20"/>
          <w:spacing w:val="-5"/>
          <w:w w:val="85"/>
          <w:sz w:val="24"/>
        </w:rPr>
        <w:t> </w:t>
      </w:r>
      <w:r>
        <w:rPr>
          <w:i/>
          <w:color w:val="231F20"/>
          <w:w w:val="85"/>
          <w:sz w:val="24"/>
        </w:rPr>
        <w:t>Et</w:t>
      </w:r>
      <w:r>
        <w:rPr>
          <w:i/>
          <w:color w:val="231F20"/>
          <w:spacing w:val="-5"/>
          <w:w w:val="85"/>
          <w:sz w:val="24"/>
        </w:rPr>
        <w:t> </w:t>
      </w:r>
      <w:r>
        <w:rPr>
          <w:i/>
          <w:color w:val="231F20"/>
          <w:w w:val="85"/>
          <w:sz w:val="24"/>
        </w:rPr>
        <w:t>que</w:t>
      </w:r>
      <w:r>
        <w:rPr>
          <w:i/>
          <w:color w:val="231F20"/>
          <w:w w:val="85"/>
          <w:sz w:val="24"/>
        </w:rPr>
        <w:t> </w:t>
      </w:r>
      <w:r>
        <w:rPr>
          <w:i/>
          <w:color w:val="231F20"/>
          <w:spacing w:val="-2"/>
          <w:w w:val="95"/>
          <w:sz w:val="24"/>
        </w:rPr>
        <w:t>pouviez-vous</w:t>
      </w:r>
      <w:r>
        <w:rPr>
          <w:i/>
          <w:color w:val="231F20"/>
          <w:spacing w:val="-7"/>
          <w:w w:val="95"/>
          <w:sz w:val="24"/>
        </w:rPr>
        <w:t> </w:t>
      </w:r>
      <w:r>
        <w:rPr>
          <w:i/>
          <w:color w:val="231F20"/>
          <w:spacing w:val="-2"/>
          <w:w w:val="95"/>
          <w:sz w:val="24"/>
        </w:rPr>
        <w:t>craindre</w:t>
      </w:r>
      <w:r>
        <w:rPr>
          <w:i/>
          <w:color w:val="231F20"/>
          <w:spacing w:val="-7"/>
          <w:w w:val="95"/>
          <w:sz w:val="24"/>
        </w:rPr>
        <w:t> </w:t>
      </w:r>
      <w:r>
        <w:rPr>
          <w:i/>
          <w:color w:val="231F20"/>
          <w:spacing w:val="-2"/>
          <w:w w:val="95"/>
          <w:sz w:val="24"/>
        </w:rPr>
        <w:t>qu’il</w:t>
      </w:r>
      <w:r>
        <w:rPr>
          <w:i/>
          <w:color w:val="231F20"/>
          <w:spacing w:val="-7"/>
          <w:w w:val="95"/>
          <w:sz w:val="24"/>
        </w:rPr>
        <w:t> </w:t>
      </w:r>
      <w:r>
        <w:rPr>
          <w:i/>
          <w:color w:val="231F20"/>
          <w:spacing w:val="-2"/>
          <w:w w:val="95"/>
          <w:sz w:val="24"/>
        </w:rPr>
        <w:t>se</w:t>
      </w:r>
      <w:r>
        <w:rPr>
          <w:i/>
          <w:color w:val="231F20"/>
          <w:spacing w:val="-7"/>
          <w:w w:val="95"/>
          <w:sz w:val="24"/>
        </w:rPr>
        <w:t> </w:t>
      </w:r>
      <w:r>
        <w:rPr>
          <w:i/>
          <w:color w:val="231F20"/>
          <w:spacing w:val="-2"/>
          <w:w w:val="95"/>
          <w:sz w:val="24"/>
        </w:rPr>
        <w:t>pût</w:t>
      </w:r>
      <w:r>
        <w:rPr>
          <w:i/>
          <w:color w:val="231F20"/>
          <w:spacing w:val="-7"/>
          <w:w w:val="95"/>
          <w:sz w:val="24"/>
        </w:rPr>
        <w:t> </w:t>
      </w:r>
      <w:r>
        <w:rPr>
          <w:i/>
          <w:color w:val="231F20"/>
          <w:spacing w:val="-2"/>
          <w:w w:val="95"/>
          <w:sz w:val="24"/>
        </w:rPr>
        <w:t>enfanter</w:t>
      </w:r>
      <w:r>
        <w:rPr>
          <w:i/>
          <w:color w:val="231F20"/>
          <w:spacing w:val="-7"/>
          <w:w w:val="95"/>
          <w:sz w:val="24"/>
        </w:rPr>
        <w:t> </w:t>
      </w:r>
      <w:r>
        <w:rPr>
          <w:i/>
          <w:color w:val="231F20"/>
          <w:spacing w:val="-2"/>
          <w:w w:val="95"/>
          <w:sz w:val="24"/>
        </w:rPr>
        <w:t>?</w:t>
      </w:r>
      <w:r>
        <w:rPr>
          <w:i/>
          <w:color w:val="231F20"/>
          <w:spacing w:val="-7"/>
          <w:w w:val="95"/>
          <w:sz w:val="24"/>
        </w:rPr>
        <w:t> </w:t>
      </w:r>
      <w:r>
        <w:rPr>
          <w:color w:val="231F20"/>
          <w:spacing w:val="-2"/>
          <w:w w:val="95"/>
          <w:sz w:val="24"/>
        </w:rPr>
        <w:t>»</w:t>
      </w:r>
    </w:p>
    <w:p>
      <w:pPr>
        <w:pStyle w:val="BodyText"/>
        <w:spacing w:before="41"/>
      </w:pPr>
      <w:r>
        <w:rPr>
          <w:color w:val="231F20"/>
          <w:spacing w:val="-4"/>
          <w:w w:val="90"/>
        </w:rPr>
        <w:t>Toute</w:t>
      </w:r>
      <w:r>
        <w:rPr>
          <w:color w:val="231F20"/>
          <w:spacing w:val="-15"/>
          <w:w w:val="90"/>
        </w:rPr>
        <w:t> </w:t>
      </w:r>
      <w:r>
        <w:rPr>
          <w:color w:val="231F20"/>
          <w:spacing w:val="-4"/>
          <w:w w:val="90"/>
        </w:rPr>
        <w:t>une</w:t>
      </w:r>
      <w:r>
        <w:rPr>
          <w:color w:val="231F20"/>
          <w:spacing w:val="-15"/>
          <w:w w:val="90"/>
        </w:rPr>
        <w:t> </w:t>
      </w:r>
      <w:r>
        <w:rPr>
          <w:color w:val="231F20"/>
          <w:spacing w:val="-4"/>
          <w:w w:val="90"/>
        </w:rPr>
        <w:t>industrie</w:t>
      </w:r>
      <w:r>
        <w:rPr>
          <w:color w:val="231F20"/>
          <w:spacing w:val="-15"/>
          <w:w w:val="90"/>
        </w:rPr>
        <w:t> </w:t>
      </w:r>
      <w:r>
        <w:rPr>
          <w:color w:val="231F20"/>
          <w:spacing w:val="-4"/>
          <w:w w:val="90"/>
        </w:rPr>
        <w:t>s’était</w:t>
      </w:r>
      <w:r>
        <w:rPr>
          <w:color w:val="231F20"/>
          <w:spacing w:val="-15"/>
          <w:w w:val="90"/>
        </w:rPr>
        <w:t> </w:t>
      </w:r>
      <w:r>
        <w:rPr>
          <w:color w:val="231F20"/>
          <w:spacing w:val="-4"/>
          <w:w w:val="90"/>
        </w:rPr>
        <w:t>développée,</w:t>
      </w:r>
      <w:r>
        <w:rPr>
          <w:color w:val="231F20"/>
          <w:spacing w:val="-15"/>
          <w:w w:val="90"/>
        </w:rPr>
        <w:t> </w:t>
      </w:r>
      <w:r>
        <w:rPr>
          <w:color w:val="231F20"/>
          <w:spacing w:val="-4"/>
          <w:w w:val="90"/>
        </w:rPr>
        <w:t>par</w:t>
      </w:r>
      <w:r>
        <w:rPr>
          <w:color w:val="231F20"/>
          <w:spacing w:val="-15"/>
          <w:w w:val="90"/>
        </w:rPr>
        <w:t> </w:t>
      </w:r>
      <w:r>
        <w:rPr>
          <w:color w:val="231F20"/>
          <w:spacing w:val="-4"/>
          <w:w w:val="90"/>
        </w:rPr>
        <w:t>à-côtés,</w:t>
      </w:r>
      <w:r>
        <w:rPr>
          <w:color w:val="231F20"/>
          <w:spacing w:val="-15"/>
          <w:w w:val="90"/>
        </w:rPr>
        <w:t> </w:t>
      </w:r>
      <w:r>
        <w:rPr>
          <w:color w:val="231F20"/>
          <w:spacing w:val="-4"/>
          <w:w w:val="90"/>
        </w:rPr>
        <w:t>en</w:t>
      </w:r>
      <w:r>
        <w:rPr>
          <w:color w:val="231F20"/>
          <w:spacing w:val="-15"/>
          <w:w w:val="90"/>
        </w:rPr>
        <w:t> </w:t>
      </w:r>
      <w:r>
        <w:rPr>
          <w:color w:val="231F20"/>
          <w:spacing w:val="-4"/>
          <w:w w:val="90"/>
        </w:rPr>
        <w:t>ces</w:t>
      </w:r>
      <w:r>
        <w:rPr>
          <w:color w:val="231F20"/>
          <w:spacing w:val="-14"/>
          <w:w w:val="90"/>
        </w:rPr>
        <w:t> </w:t>
      </w:r>
      <w:r>
        <w:rPr>
          <w:color w:val="231F20"/>
          <w:spacing w:val="-4"/>
          <w:w w:val="90"/>
        </w:rPr>
        <w:t>spécialités.</w:t>
      </w:r>
    </w:p>
    <w:p>
      <w:pPr>
        <w:pStyle w:val="BodyText"/>
        <w:spacing w:after="0"/>
        <w:sectPr>
          <w:pgSz w:w="7200" w:h="11520"/>
          <w:pgMar w:header="0" w:footer="463" w:top="720" w:bottom="680" w:left="360" w:right="360"/>
        </w:sectPr>
      </w:pPr>
    </w:p>
    <w:p>
      <w:pPr>
        <w:spacing w:before="80"/>
        <w:ind w:left="490" w:right="317" w:firstLine="0"/>
        <w:jc w:val="both"/>
        <w:rPr>
          <w:sz w:val="24"/>
        </w:rPr>
      </w:pPr>
      <w:r>
        <w:rPr>
          <w:i/>
          <w:color w:val="231F20"/>
          <w:w w:val="85"/>
          <w:sz w:val="24"/>
        </w:rPr>
        <w:t>— « Ah ! Psychés qu'on vexe si aisément, rombières, douairières… »</w:t>
      </w:r>
      <w:r>
        <w:rPr>
          <w:i/>
          <w:color w:val="231F20"/>
          <w:w w:val="85"/>
          <w:sz w:val="24"/>
        </w:rPr>
        <w:t> </w:t>
      </w:r>
      <w:r>
        <w:rPr>
          <w:color w:val="231F20"/>
          <w:sz w:val="24"/>
        </w:rPr>
        <w:t>en</w:t>
      </w:r>
      <w:r>
        <w:rPr>
          <w:color w:val="231F20"/>
          <w:spacing w:val="-8"/>
          <w:sz w:val="24"/>
        </w:rPr>
        <w:t> </w:t>
      </w:r>
      <w:r>
        <w:rPr>
          <w:color w:val="231F20"/>
          <w:sz w:val="24"/>
        </w:rPr>
        <w:t>venait</w:t>
      </w:r>
      <w:r>
        <w:rPr>
          <w:color w:val="231F20"/>
          <w:spacing w:val="-8"/>
          <w:sz w:val="24"/>
        </w:rPr>
        <w:t> </w:t>
      </w:r>
      <w:r>
        <w:rPr>
          <w:color w:val="231F20"/>
          <w:sz w:val="24"/>
        </w:rPr>
        <w:t>à</w:t>
      </w:r>
      <w:r>
        <w:rPr>
          <w:color w:val="231F20"/>
          <w:spacing w:val="-8"/>
          <w:sz w:val="24"/>
        </w:rPr>
        <w:t> </w:t>
      </w:r>
      <w:r>
        <w:rPr>
          <w:color w:val="231F20"/>
          <w:sz w:val="24"/>
        </w:rPr>
        <w:t>s’exclamer</w:t>
      </w:r>
      <w:r>
        <w:rPr>
          <w:color w:val="231F20"/>
          <w:spacing w:val="-8"/>
          <w:sz w:val="24"/>
        </w:rPr>
        <w:t> </w:t>
      </w:r>
      <w:r>
        <w:rPr>
          <w:color w:val="231F20"/>
          <w:sz w:val="24"/>
        </w:rPr>
        <w:t>le</w:t>
      </w:r>
      <w:r>
        <w:rPr>
          <w:color w:val="231F20"/>
          <w:spacing w:val="-8"/>
          <w:sz w:val="24"/>
        </w:rPr>
        <w:t> </w:t>
      </w:r>
      <w:r>
        <w:rPr>
          <w:color w:val="231F20"/>
          <w:sz w:val="24"/>
        </w:rPr>
        <w:t>Grand</w:t>
      </w:r>
      <w:r>
        <w:rPr>
          <w:color w:val="231F20"/>
          <w:spacing w:val="-8"/>
          <w:sz w:val="24"/>
        </w:rPr>
        <w:t> </w:t>
      </w:r>
      <w:r>
        <w:rPr>
          <w:color w:val="231F20"/>
          <w:sz w:val="24"/>
        </w:rPr>
        <w:t>Collectionneur</w:t>
      </w:r>
      <w:r>
        <w:rPr>
          <w:color w:val="231F20"/>
          <w:spacing w:val="-8"/>
          <w:sz w:val="24"/>
        </w:rPr>
        <w:t> </w:t>
      </w:r>
      <w:r>
        <w:rPr>
          <w:color w:val="231F20"/>
          <w:sz w:val="24"/>
        </w:rPr>
        <w:t>étendant</w:t>
      </w:r>
      <w:r>
        <w:rPr>
          <w:color w:val="231F20"/>
          <w:spacing w:val="-8"/>
          <w:sz w:val="24"/>
        </w:rPr>
        <w:t> </w:t>
      </w:r>
      <w:r>
        <w:rPr>
          <w:color w:val="231F20"/>
          <w:sz w:val="24"/>
        </w:rPr>
        <w:t>au </w:t>
      </w:r>
      <w:r>
        <w:rPr>
          <w:color w:val="231F20"/>
          <w:spacing w:val="-10"/>
          <w:sz w:val="24"/>
        </w:rPr>
        <w:t>soleil</w:t>
      </w:r>
      <w:r>
        <w:rPr>
          <w:color w:val="231F20"/>
          <w:spacing w:val="-5"/>
          <w:sz w:val="24"/>
        </w:rPr>
        <w:t> </w:t>
      </w:r>
      <w:r>
        <w:rPr>
          <w:color w:val="231F20"/>
          <w:spacing w:val="-10"/>
          <w:sz w:val="24"/>
        </w:rPr>
        <w:t>«</w:t>
      </w:r>
      <w:r>
        <w:rPr>
          <w:color w:val="231F20"/>
          <w:spacing w:val="-5"/>
          <w:sz w:val="24"/>
        </w:rPr>
        <w:t> </w:t>
      </w:r>
      <w:r>
        <w:rPr>
          <w:i/>
          <w:color w:val="231F20"/>
          <w:spacing w:val="-10"/>
          <w:sz w:val="24"/>
        </w:rPr>
        <w:t>ce</w:t>
      </w:r>
      <w:r>
        <w:rPr>
          <w:i/>
          <w:color w:val="231F20"/>
          <w:spacing w:val="-5"/>
          <w:sz w:val="24"/>
        </w:rPr>
        <w:t> </w:t>
      </w:r>
      <w:r>
        <w:rPr>
          <w:i/>
          <w:color w:val="231F20"/>
          <w:spacing w:val="-10"/>
          <w:sz w:val="24"/>
        </w:rPr>
        <w:t>fameux</w:t>
      </w:r>
      <w:r>
        <w:rPr>
          <w:i/>
          <w:color w:val="231F20"/>
          <w:spacing w:val="-5"/>
          <w:sz w:val="24"/>
        </w:rPr>
        <w:t> </w:t>
      </w:r>
      <w:r>
        <w:rPr>
          <w:i/>
          <w:color w:val="231F20"/>
          <w:spacing w:val="-10"/>
          <w:sz w:val="24"/>
        </w:rPr>
        <w:t>slip</w:t>
      </w:r>
      <w:r>
        <w:rPr>
          <w:i/>
          <w:color w:val="231F20"/>
          <w:spacing w:val="-5"/>
          <w:sz w:val="24"/>
        </w:rPr>
        <w:t> </w:t>
      </w:r>
      <w:r>
        <w:rPr>
          <w:i/>
          <w:color w:val="231F20"/>
          <w:spacing w:val="-10"/>
          <w:sz w:val="24"/>
        </w:rPr>
        <w:t>originel</w:t>
      </w:r>
      <w:r>
        <w:rPr>
          <w:i/>
          <w:color w:val="231F20"/>
          <w:spacing w:val="-5"/>
          <w:sz w:val="24"/>
        </w:rPr>
        <w:t> </w:t>
      </w:r>
      <w:r>
        <w:rPr>
          <w:i/>
          <w:color w:val="231F20"/>
          <w:spacing w:val="-10"/>
          <w:sz w:val="24"/>
        </w:rPr>
        <w:t>en</w:t>
      </w:r>
      <w:r>
        <w:rPr>
          <w:i/>
          <w:color w:val="231F20"/>
          <w:spacing w:val="-5"/>
          <w:sz w:val="24"/>
        </w:rPr>
        <w:t> </w:t>
      </w:r>
      <w:r>
        <w:rPr>
          <w:i/>
          <w:color w:val="231F20"/>
          <w:spacing w:val="-10"/>
          <w:sz w:val="24"/>
        </w:rPr>
        <w:t>son</w:t>
      </w:r>
      <w:r>
        <w:rPr>
          <w:i/>
          <w:color w:val="231F20"/>
          <w:spacing w:val="-5"/>
          <w:sz w:val="24"/>
        </w:rPr>
        <w:t> </w:t>
      </w:r>
      <w:r>
        <w:rPr>
          <w:i/>
          <w:color w:val="231F20"/>
          <w:spacing w:val="-10"/>
          <w:sz w:val="24"/>
        </w:rPr>
        <w:t>ampliation</w:t>
      </w:r>
      <w:r>
        <w:rPr>
          <w:i/>
          <w:color w:val="231F20"/>
          <w:spacing w:val="-5"/>
          <w:sz w:val="24"/>
        </w:rPr>
        <w:t> </w:t>
      </w:r>
      <w:r>
        <w:rPr>
          <w:color w:val="231F20"/>
          <w:spacing w:val="-10"/>
          <w:sz w:val="24"/>
        </w:rPr>
        <w:t>».</w:t>
      </w:r>
    </w:p>
    <w:p>
      <w:pPr>
        <w:pStyle w:val="BodyText"/>
        <w:spacing w:before="40"/>
        <w:ind w:left="490" w:right="317"/>
      </w:pPr>
      <w:r>
        <w:rPr>
          <w:color w:val="231F20"/>
        </w:rPr>
        <w:t>Et,</w:t>
      </w:r>
      <w:r>
        <w:rPr>
          <w:color w:val="231F20"/>
          <w:spacing w:val="-15"/>
        </w:rPr>
        <w:t> </w:t>
      </w:r>
      <w:r>
        <w:rPr>
          <w:color w:val="231F20"/>
        </w:rPr>
        <w:t>rédigeant</w:t>
      </w:r>
      <w:r>
        <w:rPr>
          <w:color w:val="231F20"/>
          <w:spacing w:val="-15"/>
        </w:rPr>
        <w:t> </w:t>
      </w:r>
      <w:r>
        <w:rPr>
          <w:color w:val="231F20"/>
        </w:rPr>
        <w:t>ce</w:t>
      </w:r>
      <w:r>
        <w:rPr>
          <w:color w:val="231F20"/>
          <w:spacing w:val="-15"/>
        </w:rPr>
        <w:t> </w:t>
      </w:r>
      <w:r>
        <w:rPr>
          <w:color w:val="231F20"/>
        </w:rPr>
        <w:t>faisant,</w:t>
      </w:r>
      <w:r>
        <w:rPr>
          <w:color w:val="231F20"/>
          <w:spacing w:val="-15"/>
        </w:rPr>
        <w:t> </w:t>
      </w:r>
      <w:r>
        <w:rPr>
          <w:color w:val="231F20"/>
        </w:rPr>
        <w:t>une</w:t>
      </w:r>
      <w:r>
        <w:rPr>
          <w:color w:val="231F20"/>
          <w:spacing w:val="-15"/>
        </w:rPr>
        <w:t> </w:t>
      </w:r>
      <w:r>
        <w:rPr>
          <w:color w:val="231F20"/>
        </w:rPr>
        <w:t>large</w:t>
      </w:r>
      <w:r>
        <w:rPr>
          <w:color w:val="231F20"/>
          <w:spacing w:val="-15"/>
        </w:rPr>
        <w:t> </w:t>
      </w:r>
      <w:r>
        <w:rPr>
          <w:color w:val="231F20"/>
        </w:rPr>
        <w:t>étude</w:t>
      </w:r>
      <w:r>
        <w:rPr>
          <w:color w:val="231F20"/>
          <w:spacing w:val="-15"/>
        </w:rPr>
        <w:t> </w:t>
      </w:r>
      <w:r>
        <w:rPr>
          <w:color w:val="231F20"/>
        </w:rPr>
        <w:t>de</w:t>
      </w:r>
      <w:r>
        <w:rPr>
          <w:color w:val="231F20"/>
          <w:spacing w:val="-15"/>
        </w:rPr>
        <w:t> </w:t>
      </w:r>
      <w:r>
        <w:rPr>
          <w:color w:val="231F20"/>
        </w:rPr>
        <w:t>l’état</w:t>
      </w:r>
      <w:r>
        <w:rPr>
          <w:color w:val="231F20"/>
          <w:spacing w:val="-15"/>
        </w:rPr>
        <w:t> </w:t>
      </w:r>
      <w:r>
        <w:rPr>
          <w:color w:val="231F20"/>
        </w:rPr>
        <w:t>de</w:t>
      </w:r>
      <w:r>
        <w:rPr>
          <w:color w:val="231F20"/>
          <w:spacing w:val="-15"/>
        </w:rPr>
        <w:t> </w:t>
      </w:r>
      <w:r>
        <w:rPr>
          <w:color w:val="231F20"/>
        </w:rPr>
        <w:t>son</w:t>
      </w:r>
      <w:r>
        <w:rPr>
          <w:color w:val="231F20"/>
          <w:spacing w:val="-15"/>
        </w:rPr>
        <w:t> </w:t>
      </w:r>
      <w:r>
        <w:rPr>
          <w:color w:val="231F20"/>
        </w:rPr>
        <w:t>élas-</w:t>
      </w:r>
      <w:r>
        <w:rPr>
          <w:color w:val="231F20"/>
          <w:spacing w:val="-2"/>
        </w:rPr>
        <w:t>tique</w:t>
      </w:r>
      <w:r>
        <w:rPr>
          <w:color w:val="231F20"/>
          <w:spacing w:val="-9"/>
        </w:rPr>
        <w:t> </w:t>
      </w:r>
      <w:r>
        <w:rPr>
          <w:color w:val="231F20"/>
          <w:spacing w:val="-2"/>
        </w:rPr>
        <w:t>plus</w:t>
      </w:r>
      <w:r>
        <w:rPr>
          <w:color w:val="231F20"/>
          <w:spacing w:val="-9"/>
        </w:rPr>
        <w:t> </w:t>
      </w:r>
      <w:r>
        <w:rPr>
          <w:color w:val="231F20"/>
          <w:spacing w:val="-2"/>
        </w:rPr>
        <w:t>ou</w:t>
      </w:r>
      <w:r>
        <w:rPr>
          <w:color w:val="231F20"/>
          <w:spacing w:val="-9"/>
        </w:rPr>
        <w:t> </w:t>
      </w:r>
      <w:r>
        <w:rPr>
          <w:color w:val="231F20"/>
          <w:spacing w:val="-2"/>
        </w:rPr>
        <w:t>moins</w:t>
      </w:r>
      <w:r>
        <w:rPr>
          <w:color w:val="231F20"/>
          <w:spacing w:val="-9"/>
        </w:rPr>
        <w:t> </w:t>
      </w:r>
      <w:r>
        <w:rPr>
          <w:color w:val="231F20"/>
          <w:spacing w:val="-2"/>
        </w:rPr>
        <w:t>détendu,</w:t>
      </w:r>
      <w:r>
        <w:rPr>
          <w:color w:val="231F20"/>
          <w:spacing w:val="-9"/>
        </w:rPr>
        <w:t> </w:t>
      </w:r>
      <w:r>
        <w:rPr>
          <w:color w:val="231F20"/>
          <w:spacing w:val="-2"/>
        </w:rPr>
        <w:t>il</w:t>
      </w:r>
      <w:r>
        <w:rPr>
          <w:color w:val="231F20"/>
          <w:spacing w:val="-9"/>
        </w:rPr>
        <w:t> </w:t>
      </w:r>
      <w:r>
        <w:rPr>
          <w:color w:val="231F20"/>
          <w:spacing w:val="-2"/>
        </w:rPr>
        <w:t>remarquait</w:t>
      </w:r>
      <w:r>
        <w:rPr>
          <w:color w:val="231F20"/>
          <w:spacing w:val="-9"/>
        </w:rPr>
        <w:t> </w:t>
      </w:r>
      <w:r>
        <w:rPr>
          <w:color w:val="231F20"/>
          <w:spacing w:val="-2"/>
        </w:rPr>
        <w:t>que</w:t>
      </w:r>
      <w:r>
        <w:rPr>
          <w:color w:val="231F20"/>
          <w:spacing w:val="-9"/>
        </w:rPr>
        <w:t> </w:t>
      </w:r>
      <w:r>
        <w:rPr>
          <w:color w:val="231F20"/>
          <w:spacing w:val="-2"/>
        </w:rPr>
        <w:t>tel</w:t>
      </w:r>
      <w:r>
        <w:rPr>
          <w:color w:val="231F20"/>
          <w:spacing w:val="-9"/>
        </w:rPr>
        <w:t> </w:t>
      </w:r>
      <w:r>
        <w:rPr>
          <w:color w:val="231F20"/>
          <w:spacing w:val="-2"/>
        </w:rPr>
        <w:t>sous-</w:t>
      </w:r>
      <w:r>
        <w:rPr>
          <w:color w:val="231F20"/>
          <w:spacing w:val="-2"/>
        </w:rPr>
        <w:t>vête-</w:t>
      </w:r>
      <w:r>
        <w:rPr>
          <w:color w:val="231F20"/>
        </w:rPr>
        <w:t>ment</w:t>
      </w:r>
      <w:r>
        <w:rPr>
          <w:color w:val="231F20"/>
          <w:spacing w:val="-7"/>
        </w:rPr>
        <w:t> </w:t>
      </w:r>
      <w:r>
        <w:rPr>
          <w:color w:val="231F20"/>
        </w:rPr>
        <w:t>avait</w:t>
      </w:r>
      <w:r>
        <w:rPr>
          <w:color w:val="231F20"/>
          <w:spacing w:val="-7"/>
        </w:rPr>
        <w:t> </w:t>
      </w:r>
      <w:r>
        <w:rPr>
          <w:color w:val="231F20"/>
        </w:rPr>
        <w:t>dû</w:t>
      </w:r>
      <w:r>
        <w:rPr>
          <w:color w:val="231F20"/>
          <w:spacing w:val="-7"/>
        </w:rPr>
        <w:t> </w:t>
      </w:r>
      <w:r>
        <w:rPr>
          <w:color w:val="231F20"/>
        </w:rPr>
        <w:t>s’inverser</w:t>
      </w:r>
      <w:r>
        <w:rPr>
          <w:color w:val="231F20"/>
          <w:spacing w:val="-7"/>
        </w:rPr>
        <w:t> </w:t>
      </w:r>
      <w:r>
        <w:rPr>
          <w:color w:val="231F20"/>
        </w:rPr>
        <w:t>et</w:t>
      </w:r>
      <w:r>
        <w:rPr>
          <w:color w:val="231F20"/>
          <w:spacing w:val="-7"/>
        </w:rPr>
        <w:t> </w:t>
      </w:r>
      <w:r>
        <w:rPr>
          <w:color w:val="231F20"/>
        </w:rPr>
        <w:t>se</w:t>
      </w:r>
      <w:r>
        <w:rPr>
          <w:color w:val="231F20"/>
          <w:spacing w:val="-7"/>
        </w:rPr>
        <w:t> </w:t>
      </w:r>
      <w:r>
        <w:rPr>
          <w:color w:val="231F20"/>
        </w:rPr>
        <w:t>porter</w:t>
      </w:r>
      <w:r>
        <w:rPr>
          <w:color w:val="231F20"/>
          <w:spacing w:val="-7"/>
        </w:rPr>
        <w:t> </w:t>
      </w:r>
      <w:r>
        <w:rPr>
          <w:color w:val="231F20"/>
        </w:rPr>
        <w:t>un</w:t>
      </w:r>
      <w:r>
        <w:rPr>
          <w:color w:val="231F20"/>
          <w:spacing w:val="-7"/>
        </w:rPr>
        <w:t> </w:t>
      </w:r>
      <w:r>
        <w:rPr>
          <w:color w:val="231F20"/>
        </w:rPr>
        <w:t>moment</w:t>
      </w:r>
      <w:r>
        <w:rPr>
          <w:color w:val="231F20"/>
          <w:spacing w:val="-7"/>
        </w:rPr>
        <w:t> </w:t>
      </w:r>
      <w:r>
        <w:rPr>
          <w:color w:val="231F20"/>
        </w:rPr>
        <w:t>sur</w:t>
      </w:r>
      <w:r>
        <w:rPr>
          <w:color w:val="231F20"/>
          <w:spacing w:val="-7"/>
        </w:rPr>
        <w:t> </w:t>
      </w:r>
      <w:r>
        <w:rPr>
          <w:color w:val="231F20"/>
        </w:rPr>
        <w:t>la</w:t>
      </w:r>
      <w:r>
        <w:rPr>
          <w:color w:val="231F20"/>
          <w:spacing w:val="-7"/>
        </w:rPr>
        <w:t> </w:t>
      </w:r>
      <w:r>
        <w:rPr>
          <w:color w:val="231F20"/>
        </w:rPr>
        <w:t>tête</w:t>
      </w:r>
      <w:r>
        <w:rPr>
          <w:color w:val="231F20"/>
          <w:spacing w:val="-7"/>
        </w:rPr>
        <w:t> </w:t>
      </w:r>
      <w:r>
        <w:rPr>
          <w:color w:val="231F20"/>
        </w:rPr>
        <w:t>: il</w:t>
      </w:r>
      <w:r>
        <w:rPr>
          <w:color w:val="231F20"/>
          <w:spacing w:val="-1"/>
        </w:rPr>
        <w:t> </w:t>
      </w:r>
      <w:r>
        <w:rPr>
          <w:color w:val="231F20"/>
        </w:rPr>
        <w:t>gardait</w:t>
      </w:r>
      <w:r>
        <w:rPr>
          <w:color w:val="231F20"/>
          <w:spacing w:val="-1"/>
        </w:rPr>
        <w:t> </w:t>
      </w:r>
      <w:r>
        <w:rPr>
          <w:color w:val="231F20"/>
        </w:rPr>
        <w:t>un</w:t>
      </w:r>
      <w:r>
        <w:rPr>
          <w:color w:val="231F20"/>
          <w:spacing w:val="-1"/>
        </w:rPr>
        <w:t> </w:t>
      </w:r>
      <w:r>
        <w:rPr>
          <w:color w:val="231F20"/>
        </w:rPr>
        <w:t>trou</w:t>
      </w:r>
      <w:r>
        <w:rPr>
          <w:color w:val="231F20"/>
          <w:spacing w:val="-1"/>
        </w:rPr>
        <w:t> </w:t>
      </w:r>
      <w:r>
        <w:rPr>
          <w:color w:val="231F20"/>
        </w:rPr>
        <w:t>supplémentaire</w:t>
      </w:r>
      <w:r>
        <w:rPr>
          <w:color w:val="231F20"/>
          <w:spacing w:val="-1"/>
        </w:rPr>
        <w:t> </w:t>
      </w:r>
      <w:r>
        <w:rPr>
          <w:color w:val="231F20"/>
        </w:rPr>
        <w:t>pour</w:t>
      </w:r>
      <w:r>
        <w:rPr>
          <w:color w:val="231F20"/>
          <w:spacing w:val="-1"/>
        </w:rPr>
        <w:t> </w:t>
      </w:r>
      <w:r>
        <w:rPr>
          <w:color w:val="231F20"/>
        </w:rPr>
        <w:t>le</w:t>
      </w:r>
      <w:r>
        <w:rPr>
          <w:color w:val="231F20"/>
          <w:spacing w:val="-1"/>
        </w:rPr>
        <w:t> </w:t>
      </w:r>
      <w:r>
        <w:rPr>
          <w:color w:val="231F20"/>
        </w:rPr>
        <w:t>nez,</w:t>
      </w:r>
      <w:r>
        <w:rPr>
          <w:color w:val="231F20"/>
          <w:spacing w:val="-1"/>
        </w:rPr>
        <w:t> </w:t>
      </w:r>
      <w:r>
        <w:rPr>
          <w:color w:val="231F20"/>
        </w:rPr>
        <w:t>bien</w:t>
      </w:r>
      <w:r>
        <w:rPr>
          <w:color w:val="231F20"/>
          <w:spacing w:val="-1"/>
        </w:rPr>
        <w:t> </w:t>
      </w:r>
      <w:r>
        <w:rPr>
          <w:color w:val="231F20"/>
        </w:rPr>
        <w:t>pratique certainement une fois remis aux hanches. Cet autre, trop </w:t>
      </w:r>
      <w:r>
        <w:rPr>
          <w:color w:val="231F20"/>
          <w:spacing w:val="-2"/>
        </w:rPr>
        <w:t>souvent</w:t>
      </w:r>
      <w:r>
        <w:rPr>
          <w:color w:val="231F20"/>
          <w:spacing w:val="-13"/>
        </w:rPr>
        <w:t> </w:t>
      </w:r>
      <w:r>
        <w:rPr>
          <w:color w:val="231F20"/>
          <w:spacing w:val="-2"/>
        </w:rPr>
        <w:t>tombé</w:t>
      </w:r>
      <w:r>
        <w:rPr>
          <w:color w:val="231F20"/>
          <w:spacing w:val="-13"/>
        </w:rPr>
        <w:t> </w:t>
      </w:r>
      <w:r>
        <w:rPr>
          <w:color w:val="231F20"/>
          <w:spacing w:val="-2"/>
        </w:rPr>
        <w:t>aux</w:t>
      </w:r>
      <w:r>
        <w:rPr>
          <w:color w:val="231F20"/>
          <w:spacing w:val="-13"/>
        </w:rPr>
        <w:t> </w:t>
      </w:r>
      <w:r>
        <w:rPr>
          <w:color w:val="231F20"/>
          <w:spacing w:val="-2"/>
        </w:rPr>
        <w:t>chevilles,</w:t>
      </w:r>
      <w:r>
        <w:rPr>
          <w:color w:val="231F20"/>
          <w:spacing w:val="-13"/>
        </w:rPr>
        <w:t> </w:t>
      </w:r>
      <w:r>
        <w:rPr>
          <w:color w:val="231F20"/>
          <w:spacing w:val="-2"/>
        </w:rPr>
        <w:t>s’était</w:t>
      </w:r>
      <w:r>
        <w:rPr>
          <w:color w:val="231F20"/>
          <w:spacing w:val="-13"/>
        </w:rPr>
        <w:t> </w:t>
      </w:r>
      <w:r>
        <w:rPr>
          <w:color w:val="231F20"/>
          <w:spacing w:val="-2"/>
        </w:rPr>
        <w:t>déformé</w:t>
      </w:r>
      <w:r>
        <w:rPr>
          <w:color w:val="231F20"/>
          <w:spacing w:val="-13"/>
        </w:rPr>
        <w:t> </w:t>
      </w:r>
      <w:r>
        <w:rPr>
          <w:color w:val="231F20"/>
          <w:spacing w:val="-2"/>
        </w:rPr>
        <w:t>et</w:t>
      </w:r>
      <w:r>
        <w:rPr>
          <w:color w:val="231F20"/>
          <w:spacing w:val="-13"/>
        </w:rPr>
        <w:t> </w:t>
      </w:r>
      <w:r>
        <w:rPr>
          <w:color w:val="231F20"/>
          <w:spacing w:val="-2"/>
        </w:rPr>
        <w:t>lacéré</w:t>
      </w:r>
      <w:r>
        <w:rPr>
          <w:color w:val="231F20"/>
          <w:spacing w:val="-13"/>
        </w:rPr>
        <w:t> </w:t>
      </w:r>
      <w:r>
        <w:rPr>
          <w:color w:val="231F20"/>
          <w:spacing w:val="-2"/>
        </w:rPr>
        <w:t>à</w:t>
      </w:r>
      <w:r>
        <w:rPr>
          <w:color w:val="231F20"/>
          <w:spacing w:val="-13"/>
        </w:rPr>
        <w:t> </w:t>
      </w:r>
      <w:r>
        <w:rPr>
          <w:color w:val="231F20"/>
          <w:spacing w:val="-2"/>
        </w:rPr>
        <w:t>force </w:t>
      </w:r>
      <w:r>
        <w:rPr>
          <w:color w:val="231F20"/>
        </w:rPr>
        <w:t>de</w:t>
      </w:r>
      <w:r>
        <w:rPr>
          <w:color w:val="231F20"/>
          <w:spacing w:val="-12"/>
        </w:rPr>
        <w:t> </w:t>
      </w:r>
      <w:r>
        <w:rPr>
          <w:color w:val="231F20"/>
        </w:rPr>
        <w:t>courses</w:t>
      </w:r>
      <w:r>
        <w:rPr>
          <w:color w:val="231F20"/>
          <w:spacing w:val="-12"/>
        </w:rPr>
        <w:t> </w:t>
      </w:r>
      <w:r>
        <w:rPr>
          <w:color w:val="231F20"/>
        </w:rPr>
        <w:t>et</w:t>
      </w:r>
      <w:r>
        <w:rPr>
          <w:color w:val="231F20"/>
          <w:spacing w:val="-12"/>
        </w:rPr>
        <w:t> </w:t>
      </w:r>
      <w:r>
        <w:rPr>
          <w:color w:val="231F20"/>
        </w:rPr>
        <w:t>de</w:t>
      </w:r>
      <w:r>
        <w:rPr>
          <w:color w:val="231F20"/>
          <w:spacing w:val="-12"/>
        </w:rPr>
        <w:t> </w:t>
      </w:r>
      <w:r>
        <w:rPr>
          <w:color w:val="231F20"/>
        </w:rPr>
        <w:t>transports</w:t>
      </w:r>
      <w:r>
        <w:rPr>
          <w:color w:val="231F20"/>
          <w:spacing w:val="-12"/>
        </w:rPr>
        <w:t> </w:t>
      </w:r>
      <w:r>
        <w:rPr>
          <w:color w:val="231F20"/>
        </w:rPr>
        <w:t>dans</w:t>
      </w:r>
      <w:r>
        <w:rPr>
          <w:color w:val="231F20"/>
          <w:spacing w:val="-12"/>
        </w:rPr>
        <w:t> </w:t>
      </w:r>
      <w:r>
        <w:rPr>
          <w:color w:val="231F20"/>
        </w:rPr>
        <w:t>les</w:t>
      </w:r>
      <w:r>
        <w:rPr>
          <w:color w:val="231F20"/>
          <w:spacing w:val="-12"/>
        </w:rPr>
        <w:t> </w:t>
      </w:r>
      <w:r>
        <w:rPr>
          <w:color w:val="231F20"/>
        </w:rPr>
        <w:t>thalwegs.</w:t>
      </w:r>
      <w:r>
        <w:rPr>
          <w:color w:val="231F20"/>
          <w:spacing w:val="-12"/>
        </w:rPr>
        <w:t> </w:t>
      </w:r>
      <w:r>
        <w:rPr>
          <w:color w:val="231F20"/>
        </w:rPr>
        <w:t>Ce</w:t>
      </w:r>
      <w:r>
        <w:rPr>
          <w:color w:val="231F20"/>
          <w:spacing w:val="-12"/>
        </w:rPr>
        <w:t> </w:t>
      </w:r>
      <w:r>
        <w:rPr>
          <w:color w:val="231F20"/>
        </w:rPr>
        <w:t>dernier,</w:t>
      </w:r>
      <w:r>
        <w:rPr>
          <w:color w:val="231F20"/>
          <w:spacing w:val="-12"/>
        </w:rPr>
        <w:t> </w:t>
      </w:r>
      <w:r>
        <w:rPr>
          <w:color w:val="231F20"/>
        </w:rPr>
        <w:t>au </w:t>
      </w:r>
      <w:r>
        <w:rPr>
          <w:color w:val="231F20"/>
          <w:spacing w:val="-6"/>
        </w:rPr>
        <w:t>contraire, s’était tricoté des extensions couvrant intégralement </w:t>
      </w:r>
      <w:r>
        <w:rPr>
          <w:color w:val="231F20"/>
          <w:spacing w:val="-4"/>
        </w:rPr>
        <w:t>jusqu’aux</w:t>
      </w:r>
      <w:r>
        <w:rPr>
          <w:color w:val="231F20"/>
          <w:spacing w:val="-11"/>
        </w:rPr>
        <w:t> </w:t>
      </w:r>
      <w:r>
        <w:rPr>
          <w:color w:val="231F20"/>
          <w:spacing w:val="-4"/>
        </w:rPr>
        <w:t>oreilles</w:t>
      </w:r>
      <w:r>
        <w:rPr>
          <w:color w:val="231F20"/>
          <w:spacing w:val="-11"/>
        </w:rPr>
        <w:t> </w:t>
      </w:r>
      <w:r>
        <w:rPr>
          <w:color w:val="231F20"/>
          <w:spacing w:val="-4"/>
        </w:rPr>
        <w:t>et</w:t>
      </w:r>
      <w:r>
        <w:rPr>
          <w:color w:val="231F20"/>
          <w:spacing w:val="-11"/>
        </w:rPr>
        <w:t> </w:t>
      </w:r>
      <w:r>
        <w:rPr>
          <w:color w:val="231F20"/>
          <w:spacing w:val="-4"/>
        </w:rPr>
        <w:t>orteils</w:t>
      </w:r>
      <w:r>
        <w:rPr>
          <w:color w:val="231F20"/>
          <w:spacing w:val="-11"/>
        </w:rPr>
        <w:t> </w:t>
      </w:r>
      <w:r>
        <w:rPr>
          <w:color w:val="231F20"/>
          <w:spacing w:val="-4"/>
        </w:rPr>
        <w:t>et</w:t>
      </w:r>
      <w:r>
        <w:rPr>
          <w:color w:val="231F20"/>
          <w:spacing w:val="-11"/>
        </w:rPr>
        <w:t> </w:t>
      </w:r>
      <w:r>
        <w:rPr>
          <w:color w:val="231F20"/>
          <w:spacing w:val="-4"/>
        </w:rPr>
        <w:t>ne</w:t>
      </w:r>
      <w:r>
        <w:rPr>
          <w:color w:val="231F20"/>
          <w:spacing w:val="-11"/>
        </w:rPr>
        <w:t> </w:t>
      </w:r>
      <w:r>
        <w:rPr>
          <w:color w:val="231F20"/>
          <w:spacing w:val="-4"/>
        </w:rPr>
        <w:t>gardait</w:t>
      </w:r>
      <w:r>
        <w:rPr>
          <w:color w:val="231F20"/>
          <w:spacing w:val="-11"/>
        </w:rPr>
        <w:t> </w:t>
      </w:r>
      <w:r>
        <w:rPr>
          <w:color w:val="231F20"/>
          <w:spacing w:val="-4"/>
        </w:rPr>
        <w:t>vraiment</w:t>
      </w:r>
      <w:r>
        <w:rPr>
          <w:color w:val="231F20"/>
          <w:spacing w:val="-11"/>
        </w:rPr>
        <w:t> </w:t>
      </w:r>
      <w:r>
        <w:rPr>
          <w:color w:val="231F20"/>
          <w:spacing w:val="-4"/>
        </w:rPr>
        <w:t>plus</w:t>
      </w:r>
      <w:r>
        <w:rPr>
          <w:color w:val="231F20"/>
          <w:spacing w:val="-11"/>
        </w:rPr>
        <w:t> </w:t>
      </w:r>
      <w:r>
        <w:rPr>
          <w:color w:val="231F20"/>
          <w:spacing w:val="-4"/>
        </w:rPr>
        <w:t>qu’une </w:t>
      </w:r>
      <w:r>
        <w:rPr>
          <w:color w:val="231F20"/>
          <w:spacing w:val="-6"/>
        </w:rPr>
        <w:t>très lointaine parenté fonctionnelle avec le string fluo ou épuré </w:t>
      </w:r>
      <w:r>
        <w:rPr>
          <w:color w:val="231F20"/>
        </w:rPr>
        <w:t>de certains modistes rénovateurs.</w:t>
      </w:r>
    </w:p>
    <w:p>
      <w:pPr>
        <w:pStyle w:val="BodyText"/>
        <w:spacing w:before="32"/>
        <w:ind w:left="490" w:right="317"/>
      </w:pPr>
      <w:r>
        <w:rPr>
          <w:color w:val="231F20"/>
          <w:spacing w:val="-4"/>
        </w:rPr>
        <w:t>Quelques</w:t>
      </w:r>
      <w:r>
        <w:rPr>
          <w:color w:val="231F20"/>
          <w:spacing w:val="-8"/>
        </w:rPr>
        <w:t> </w:t>
      </w:r>
      <w:r>
        <w:rPr>
          <w:color w:val="231F20"/>
          <w:spacing w:val="-4"/>
        </w:rPr>
        <w:t>slips</w:t>
      </w:r>
      <w:r>
        <w:rPr>
          <w:color w:val="231F20"/>
          <w:spacing w:val="-8"/>
        </w:rPr>
        <w:t> </w:t>
      </w:r>
      <w:r>
        <w:rPr>
          <w:color w:val="231F20"/>
          <w:spacing w:val="-4"/>
        </w:rPr>
        <w:t>réversibles</w:t>
      </w:r>
      <w:r>
        <w:rPr>
          <w:color w:val="231F20"/>
          <w:spacing w:val="-8"/>
        </w:rPr>
        <w:t> </w:t>
      </w:r>
      <w:r>
        <w:rPr>
          <w:color w:val="231F20"/>
          <w:spacing w:val="-4"/>
        </w:rPr>
        <w:t>montraient</w:t>
      </w:r>
      <w:r>
        <w:rPr>
          <w:color w:val="231F20"/>
          <w:spacing w:val="-8"/>
        </w:rPr>
        <w:t> </w:t>
      </w:r>
      <w:r>
        <w:rPr>
          <w:color w:val="231F20"/>
          <w:spacing w:val="-4"/>
        </w:rPr>
        <w:t>une</w:t>
      </w:r>
      <w:r>
        <w:rPr>
          <w:color w:val="231F20"/>
          <w:spacing w:val="-8"/>
        </w:rPr>
        <w:t> </w:t>
      </w:r>
      <w:r>
        <w:rPr>
          <w:color w:val="231F20"/>
          <w:spacing w:val="-4"/>
        </w:rPr>
        <w:t>face</w:t>
      </w:r>
      <w:r>
        <w:rPr>
          <w:color w:val="231F20"/>
          <w:spacing w:val="-8"/>
        </w:rPr>
        <w:t> </w:t>
      </w:r>
      <w:r>
        <w:rPr>
          <w:color w:val="231F20"/>
          <w:spacing w:val="-4"/>
        </w:rPr>
        <w:t>été</w:t>
      </w:r>
      <w:r>
        <w:rPr>
          <w:color w:val="231F20"/>
          <w:spacing w:val="-8"/>
        </w:rPr>
        <w:t> </w:t>
      </w:r>
      <w:r>
        <w:rPr>
          <w:color w:val="231F20"/>
          <w:spacing w:val="-4"/>
        </w:rPr>
        <w:t>et</w:t>
      </w:r>
      <w:r>
        <w:rPr>
          <w:color w:val="231F20"/>
          <w:spacing w:val="-8"/>
        </w:rPr>
        <w:t> </w:t>
      </w:r>
      <w:r>
        <w:rPr>
          <w:color w:val="231F20"/>
          <w:spacing w:val="-4"/>
        </w:rPr>
        <w:t>une</w:t>
      </w:r>
      <w:r>
        <w:rPr>
          <w:color w:val="231F20"/>
          <w:spacing w:val="-8"/>
        </w:rPr>
        <w:t> </w:t>
      </w:r>
      <w:r>
        <w:rPr>
          <w:color w:val="231F20"/>
          <w:spacing w:val="-4"/>
        </w:rPr>
        <w:t>face </w:t>
      </w:r>
      <w:r>
        <w:rPr>
          <w:color w:val="231F20"/>
          <w:spacing w:val="-8"/>
        </w:rPr>
        <w:t>hiver,</w:t>
      </w:r>
      <w:r>
        <w:rPr>
          <w:color w:val="231F20"/>
          <w:spacing w:val="-9"/>
        </w:rPr>
        <w:t> </w:t>
      </w:r>
      <w:r>
        <w:rPr>
          <w:color w:val="231F20"/>
          <w:spacing w:val="-8"/>
        </w:rPr>
        <w:t>un</w:t>
      </w:r>
      <w:r>
        <w:rPr>
          <w:color w:val="231F20"/>
          <w:spacing w:val="-7"/>
        </w:rPr>
        <w:t> </w:t>
      </w:r>
      <w:r>
        <w:rPr>
          <w:color w:val="231F20"/>
          <w:spacing w:val="-8"/>
        </w:rPr>
        <w:t>côté</w:t>
      </w:r>
      <w:r>
        <w:rPr>
          <w:color w:val="231F20"/>
          <w:spacing w:val="-7"/>
        </w:rPr>
        <w:t> </w:t>
      </w:r>
      <w:r>
        <w:rPr>
          <w:color w:val="231F20"/>
          <w:spacing w:val="-8"/>
        </w:rPr>
        <w:t>blindé</w:t>
      </w:r>
      <w:r>
        <w:rPr>
          <w:color w:val="231F20"/>
          <w:spacing w:val="-7"/>
        </w:rPr>
        <w:t> </w:t>
      </w:r>
      <w:r>
        <w:rPr>
          <w:color w:val="231F20"/>
          <w:spacing w:val="-8"/>
        </w:rPr>
        <w:t>et</w:t>
      </w:r>
      <w:r>
        <w:rPr>
          <w:color w:val="231F20"/>
          <w:spacing w:val="-7"/>
        </w:rPr>
        <w:t> </w:t>
      </w:r>
      <w:r>
        <w:rPr>
          <w:color w:val="231F20"/>
          <w:spacing w:val="-8"/>
        </w:rPr>
        <w:t>un</w:t>
      </w:r>
      <w:r>
        <w:rPr>
          <w:color w:val="231F20"/>
          <w:spacing w:val="-7"/>
        </w:rPr>
        <w:t> </w:t>
      </w:r>
      <w:r>
        <w:rPr>
          <w:color w:val="231F20"/>
          <w:spacing w:val="-8"/>
        </w:rPr>
        <w:t>autre</w:t>
      </w:r>
      <w:r>
        <w:rPr>
          <w:color w:val="231F20"/>
          <w:spacing w:val="-7"/>
        </w:rPr>
        <w:t> </w:t>
      </w:r>
      <w:r>
        <w:rPr>
          <w:color w:val="231F20"/>
          <w:spacing w:val="-8"/>
        </w:rPr>
        <w:t>froufroutant…</w:t>
      </w:r>
      <w:r>
        <w:rPr>
          <w:color w:val="231F20"/>
          <w:spacing w:val="-7"/>
        </w:rPr>
        <w:t> </w:t>
      </w:r>
      <w:r>
        <w:rPr>
          <w:color w:val="231F20"/>
          <w:spacing w:val="-8"/>
        </w:rPr>
        <w:t>avantageux</w:t>
      </w:r>
      <w:r>
        <w:rPr>
          <w:color w:val="231F20"/>
          <w:spacing w:val="-7"/>
        </w:rPr>
        <w:t> </w:t>
      </w:r>
      <w:r>
        <w:rPr>
          <w:color w:val="231F20"/>
          <w:spacing w:val="-8"/>
        </w:rPr>
        <w:t>dans </w:t>
      </w:r>
      <w:r>
        <w:rPr>
          <w:color w:val="231F20"/>
          <w:spacing w:val="-4"/>
        </w:rPr>
        <w:t>les</w:t>
      </w:r>
      <w:r>
        <w:rPr>
          <w:color w:val="231F20"/>
          <w:spacing w:val="-11"/>
        </w:rPr>
        <w:t> </w:t>
      </w:r>
      <w:r>
        <w:rPr>
          <w:color w:val="231F20"/>
          <w:spacing w:val="-4"/>
        </w:rPr>
        <w:t>grands</w:t>
      </w:r>
      <w:r>
        <w:rPr>
          <w:color w:val="231F20"/>
          <w:spacing w:val="-11"/>
        </w:rPr>
        <w:t> </w:t>
      </w:r>
      <w:r>
        <w:rPr>
          <w:color w:val="231F20"/>
          <w:spacing w:val="-4"/>
        </w:rPr>
        <w:t>bouleversements</w:t>
      </w:r>
      <w:r>
        <w:rPr>
          <w:color w:val="231F20"/>
          <w:spacing w:val="-11"/>
        </w:rPr>
        <w:t> </w:t>
      </w:r>
      <w:r>
        <w:rPr>
          <w:color w:val="231F20"/>
          <w:spacing w:val="-4"/>
        </w:rPr>
        <w:t>climatiques</w:t>
      </w:r>
      <w:r>
        <w:rPr>
          <w:color w:val="231F20"/>
          <w:spacing w:val="-7"/>
        </w:rPr>
        <w:t> </w:t>
      </w:r>
      <w:r>
        <w:rPr>
          <w:color w:val="231F20"/>
          <w:spacing w:val="-4"/>
        </w:rPr>
        <w:t>ou</w:t>
      </w:r>
      <w:r>
        <w:rPr>
          <w:color w:val="231F20"/>
          <w:spacing w:val="-4"/>
        </w:rPr>
        <w:t> sociaux</w:t>
      </w:r>
      <w:r>
        <w:rPr>
          <w:color w:val="231F20"/>
          <w:spacing w:val="-11"/>
        </w:rPr>
        <w:t> </w:t>
      </w:r>
      <w:r>
        <w:rPr>
          <w:color w:val="231F20"/>
          <w:spacing w:val="-4"/>
        </w:rPr>
        <w:t>!</w:t>
      </w:r>
      <w:r>
        <w:rPr>
          <w:color w:val="231F20"/>
          <w:spacing w:val="-4"/>
        </w:rPr>
        <w:t> Certains </w:t>
      </w:r>
      <w:r>
        <w:rPr>
          <w:color w:val="231F20"/>
          <w:w w:val="90"/>
        </w:rPr>
        <w:t>avaient été courageusement utilisés comme des frondes, d’autres </w:t>
      </w:r>
      <w:r>
        <w:rPr>
          <w:color w:val="231F20"/>
          <w:spacing w:val="-8"/>
        </w:rPr>
        <w:t>comme</w:t>
      </w:r>
      <w:r>
        <w:rPr>
          <w:color w:val="231F20"/>
          <w:spacing w:val="-7"/>
        </w:rPr>
        <w:t> </w:t>
      </w:r>
      <w:r>
        <w:rPr>
          <w:color w:val="231F20"/>
          <w:spacing w:val="-8"/>
        </w:rPr>
        <w:t>des</w:t>
      </w:r>
      <w:r>
        <w:rPr>
          <w:color w:val="231F20"/>
          <w:spacing w:val="-7"/>
        </w:rPr>
        <w:t> </w:t>
      </w:r>
      <w:r>
        <w:rPr>
          <w:color w:val="231F20"/>
          <w:spacing w:val="-8"/>
        </w:rPr>
        <w:t>drapeaux…</w:t>
      </w:r>
      <w:r>
        <w:rPr>
          <w:color w:val="231F20"/>
          <w:spacing w:val="-7"/>
        </w:rPr>
        <w:t> </w:t>
      </w:r>
      <w:r>
        <w:rPr>
          <w:color w:val="231F20"/>
          <w:spacing w:val="-8"/>
        </w:rPr>
        <w:t>Parmi</w:t>
      </w:r>
      <w:r>
        <w:rPr>
          <w:color w:val="231F20"/>
          <w:spacing w:val="-7"/>
        </w:rPr>
        <w:t> </w:t>
      </w:r>
      <w:r>
        <w:rPr>
          <w:color w:val="231F20"/>
          <w:spacing w:val="-8"/>
        </w:rPr>
        <w:t>les</w:t>
      </w:r>
      <w:r>
        <w:rPr>
          <w:color w:val="231F20"/>
          <w:spacing w:val="-7"/>
        </w:rPr>
        <w:t> </w:t>
      </w:r>
      <w:r>
        <w:rPr>
          <w:color w:val="231F20"/>
          <w:spacing w:val="-8"/>
        </w:rPr>
        <w:t>plus</w:t>
      </w:r>
      <w:r>
        <w:rPr>
          <w:color w:val="231F20"/>
          <w:spacing w:val="-7"/>
        </w:rPr>
        <w:t> </w:t>
      </w:r>
      <w:r>
        <w:rPr>
          <w:color w:val="231F20"/>
          <w:spacing w:val="-8"/>
        </w:rPr>
        <w:t>hardis</w:t>
      </w:r>
      <w:r>
        <w:rPr>
          <w:color w:val="231F20"/>
          <w:spacing w:val="-7"/>
        </w:rPr>
        <w:t> </w:t>
      </w:r>
      <w:r>
        <w:rPr>
          <w:color w:val="231F20"/>
          <w:spacing w:val="-8"/>
        </w:rPr>
        <w:t>figuraient</w:t>
      </w:r>
      <w:r>
        <w:rPr>
          <w:color w:val="231F20"/>
          <w:spacing w:val="-7"/>
        </w:rPr>
        <w:t> </w:t>
      </w:r>
      <w:r>
        <w:rPr>
          <w:color w:val="231F20"/>
          <w:spacing w:val="-8"/>
        </w:rPr>
        <w:t>des</w:t>
      </w:r>
      <w:r>
        <w:rPr>
          <w:color w:val="231F20"/>
          <w:spacing w:val="-7"/>
        </w:rPr>
        <w:t> </w:t>
      </w:r>
      <w:r>
        <w:rPr>
          <w:color w:val="231F20"/>
          <w:spacing w:val="-8"/>
        </w:rPr>
        <w:t>jus-taucorps</w:t>
      </w:r>
      <w:r>
        <w:rPr>
          <w:color w:val="231F20"/>
          <w:spacing w:val="-7"/>
        </w:rPr>
        <w:t> </w:t>
      </w:r>
      <w:r>
        <w:rPr>
          <w:color w:val="231F20"/>
          <w:spacing w:val="-8"/>
        </w:rPr>
        <w:t>à</w:t>
      </w:r>
      <w:r>
        <w:rPr>
          <w:color w:val="231F20"/>
          <w:spacing w:val="-7"/>
        </w:rPr>
        <w:t> </w:t>
      </w:r>
      <w:r>
        <w:rPr>
          <w:color w:val="231F20"/>
          <w:spacing w:val="-8"/>
        </w:rPr>
        <w:t>fausse</w:t>
      </w:r>
      <w:r>
        <w:rPr>
          <w:color w:val="231F20"/>
          <w:spacing w:val="-7"/>
        </w:rPr>
        <w:t> </w:t>
      </w:r>
      <w:r>
        <w:rPr>
          <w:color w:val="231F20"/>
          <w:spacing w:val="-8"/>
        </w:rPr>
        <w:t>transparence,</w:t>
      </w:r>
      <w:r>
        <w:rPr>
          <w:color w:val="231F20"/>
          <w:spacing w:val="-7"/>
        </w:rPr>
        <w:t> </w:t>
      </w:r>
      <w:r>
        <w:rPr>
          <w:color w:val="231F20"/>
          <w:spacing w:val="-8"/>
        </w:rPr>
        <w:t>découpés</w:t>
      </w:r>
      <w:r>
        <w:rPr>
          <w:color w:val="231F20"/>
          <w:spacing w:val="-7"/>
        </w:rPr>
        <w:t> </w:t>
      </w:r>
      <w:r>
        <w:rPr>
          <w:color w:val="231F20"/>
          <w:spacing w:val="-8"/>
        </w:rPr>
        <w:t>à</w:t>
      </w:r>
      <w:r>
        <w:rPr>
          <w:color w:val="231F20"/>
          <w:spacing w:val="-7"/>
        </w:rPr>
        <w:t> </w:t>
      </w:r>
      <w:r>
        <w:rPr>
          <w:color w:val="231F20"/>
          <w:spacing w:val="-8"/>
        </w:rPr>
        <w:t>grands</w:t>
      </w:r>
      <w:r>
        <w:rPr>
          <w:color w:val="231F20"/>
          <w:spacing w:val="-7"/>
        </w:rPr>
        <w:t> </w:t>
      </w:r>
      <w:r>
        <w:rPr>
          <w:color w:val="231F20"/>
          <w:spacing w:val="-8"/>
        </w:rPr>
        <w:t>coups</w:t>
      </w:r>
      <w:r>
        <w:rPr>
          <w:color w:val="231F20"/>
          <w:spacing w:val="-7"/>
        </w:rPr>
        <w:t> </w:t>
      </w:r>
      <w:r>
        <w:rPr>
          <w:color w:val="231F20"/>
          <w:spacing w:val="-8"/>
        </w:rPr>
        <w:t>de</w:t>
      </w:r>
      <w:r>
        <w:rPr>
          <w:color w:val="231F20"/>
          <w:spacing w:val="-7"/>
        </w:rPr>
        <w:t> </w:t>
      </w:r>
      <w:r>
        <w:rPr>
          <w:color w:val="231F20"/>
          <w:spacing w:val="-8"/>
        </w:rPr>
        <w:t>sec-tateurs…</w:t>
      </w:r>
      <w:r>
        <w:rPr>
          <w:color w:val="231F20"/>
          <w:spacing w:val="-3"/>
        </w:rPr>
        <w:t> </w:t>
      </w:r>
      <w:r>
        <w:rPr>
          <w:color w:val="231F20"/>
          <w:spacing w:val="-8"/>
        </w:rPr>
        <w:t>Et</w:t>
      </w:r>
      <w:r>
        <w:rPr>
          <w:color w:val="231F20"/>
          <w:spacing w:val="-3"/>
        </w:rPr>
        <w:t> </w:t>
      </w:r>
      <w:r>
        <w:rPr>
          <w:color w:val="231F20"/>
          <w:spacing w:val="-8"/>
        </w:rPr>
        <w:t>d’autres</w:t>
      </w:r>
      <w:r>
        <w:rPr>
          <w:color w:val="231F20"/>
          <w:spacing w:val="-3"/>
        </w:rPr>
        <w:t> </w:t>
      </w:r>
      <w:r>
        <w:rPr>
          <w:color w:val="231F20"/>
          <w:spacing w:val="-8"/>
        </w:rPr>
        <w:t>salopettes</w:t>
      </w:r>
      <w:r>
        <w:rPr>
          <w:color w:val="231F20"/>
          <w:spacing w:val="-3"/>
        </w:rPr>
        <w:t> </w:t>
      </w:r>
      <w:r>
        <w:rPr>
          <w:color w:val="231F20"/>
          <w:spacing w:val="-8"/>
        </w:rPr>
        <w:t>séduisantes</w:t>
      </w:r>
      <w:r>
        <w:rPr>
          <w:color w:val="231F20"/>
          <w:spacing w:val="-3"/>
        </w:rPr>
        <w:t> </w:t>
      </w:r>
      <w:r>
        <w:rPr>
          <w:color w:val="231F20"/>
          <w:spacing w:val="-8"/>
        </w:rPr>
        <w:t>par</w:t>
      </w:r>
      <w:r>
        <w:rPr>
          <w:color w:val="231F20"/>
          <w:spacing w:val="-3"/>
        </w:rPr>
        <w:t> </w:t>
      </w:r>
      <w:r>
        <w:rPr>
          <w:color w:val="231F20"/>
          <w:spacing w:val="-8"/>
        </w:rPr>
        <w:t>leurs</w:t>
      </w:r>
      <w:r>
        <w:rPr>
          <w:color w:val="231F20"/>
          <w:spacing w:val="-3"/>
        </w:rPr>
        <w:t> </w:t>
      </w:r>
      <w:r>
        <w:rPr>
          <w:color w:val="231F20"/>
          <w:spacing w:val="-8"/>
        </w:rPr>
        <w:t>promesses </w:t>
      </w:r>
      <w:r>
        <w:rPr>
          <w:color w:val="231F20"/>
          <w:spacing w:val="-4"/>
        </w:rPr>
        <w:t>industrieuses.</w:t>
      </w:r>
      <w:r>
        <w:rPr>
          <w:color w:val="231F20"/>
          <w:spacing w:val="-6"/>
        </w:rPr>
        <w:t> </w:t>
      </w:r>
      <w:r>
        <w:rPr>
          <w:color w:val="231F20"/>
          <w:spacing w:val="-4"/>
        </w:rPr>
        <w:t>Et</w:t>
      </w:r>
      <w:r>
        <w:rPr>
          <w:color w:val="231F20"/>
          <w:spacing w:val="-6"/>
        </w:rPr>
        <w:t> </w:t>
      </w:r>
      <w:r>
        <w:rPr>
          <w:color w:val="231F20"/>
          <w:spacing w:val="-4"/>
        </w:rPr>
        <w:t>des</w:t>
      </w:r>
      <w:r>
        <w:rPr>
          <w:color w:val="231F20"/>
          <w:spacing w:val="-6"/>
        </w:rPr>
        <w:t> </w:t>
      </w:r>
      <w:r>
        <w:rPr>
          <w:color w:val="231F20"/>
          <w:spacing w:val="-4"/>
        </w:rPr>
        <w:t>nuisettes</w:t>
      </w:r>
      <w:r>
        <w:rPr>
          <w:color w:val="231F20"/>
          <w:spacing w:val="-6"/>
        </w:rPr>
        <w:t> </w:t>
      </w:r>
      <w:r>
        <w:rPr>
          <w:color w:val="231F20"/>
          <w:spacing w:val="-4"/>
        </w:rPr>
        <w:t>de</w:t>
      </w:r>
      <w:r>
        <w:rPr>
          <w:color w:val="231F20"/>
          <w:spacing w:val="-6"/>
        </w:rPr>
        <w:t> </w:t>
      </w:r>
      <w:r>
        <w:rPr>
          <w:color w:val="231F20"/>
          <w:spacing w:val="-4"/>
        </w:rPr>
        <w:t>nitouche</w:t>
      </w:r>
      <w:r>
        <w:rPr>
          <w:color w:val="231F20"/>
          <w:spacing w:val="-6"/>
        </w:rPr>
        <w:t> </w:t>
      </w:r>
      <w:r>
        <w:rPr>
          <w:color w:val="231F20"/>
          <w:spacing w:val="-4"/>
        </w:rPr>
        <w:t>en</w:t>
      </w:r>
      <w:r>
        <w:rPr>
          <w:color w:val="231F20"/>
          <w:spacing w:val="-6"/>
        </w:rPr>
        <w:t> </w:t>
      </w:r>
      <w:r>
        <w:rPr>
          <w:color w:val="231F20"/>
          <w:spacing w:val="-4"/>
        </w:rPr>
        <w:t>nid</w:t>
      </w:r>
      <w:r>
        <w:rPr>
          <w:color w:val="231F20"/>
          <w:spacing w:val="-6"/>
        </w:rPr>
        <w:t> </w:t>
      </w:r>
      <w:r>
        <w:rPr>
          <w:color w:val="231F20"/>
          <w:spacing w:val="-4"/>
        </w:rPr>
        <w:t>d’ange.</w:t>
      </w:r>
      <w:r>
        <w:rPr>
          <w:color w:val="231F20"/>
          <w:spacing w:val="-6"/>
        </w:rPr>
        <w:t> </w:t>
      </w:r>
      <w:r>
        <w:rPr>
          <w:color w:val="231F20"/>
          <w:spacing w:val="-4"/>
        </w:rPr>
        <w:t>Des </w:t>
      </w:r>
      <w:r>
        <w:rPr>
          <w:color w:val="231F20"/>
          <w:spacing w:val="-2"/>
        </w:rPr>
        <w:t>combinaisons</w:t>
      </w:r>
      <w:r>
        <w:rPr>
          <w:color w:val="231F20"/>
          <w:spacing w:val="-13"/>
        </w:rPr>
        <w:t> </w:t>
      </w:r>
      <w:r>
        <w:rPr>
          <w:color w:val="231F20"/>
          <w:spacing w:val="-2"/>
        </w:rPr>
        <w:t>d'apologétique</w:t>
      </w:r>
      <w:r>
        <w:rPr>
          <w:color w:val="231F20"/>
          <w:spacing w:val="-13"/>
        </w:rPr>
        <w:t> </w:t>
      </w:r>
      <w:r>
        <w:rPr>
          <w:color w:val="231F20"/>
          <w:spacing w:val="-2"/>
        </w:rPr>
        <w:t>en</w:t>
      </w:r>
      <w:r>
        <w:rPr>
          <w:color w:val="231F20"/>
          <w:spacing w:val="-13"/>
        </w:rPr>
        <w:t> </w:t>
      </w:r>
      <w:r>
        <w:rPr>
          <w:color w:val="231F20"/>
          <w:spacing w:val="-2"/>
        </w:rPr>
        <w:t>trompe-l’œil.</w:t>
      </w:r>
    </w:p>
    <w:p>
      <w:pPr>
        <w:pStyle w:val="BodyText"/>
        <w:spacing w:before="48"/>
        <w:ind w:left="490" w:right="315"/>
      </w:pPr>
      <w:r>
        <w:rPr>
          <w:color w:val="231F20"/>
          <w:spacing w:val="-2"/>
        </w:rPr>
        <w:t>Çà</w:t>
      </w:r>
      <w:r>
        <w:rPr>
          <w:color w:val="231F20"/>
          <w:spacing w:val="-11"/>
        </w:rPr>
        <w:t> </w:t>
      </w:r>
      <w:r>
        <w:rPr>
          <w:color w:val="231F20"/>
          <w:spacing w:val="-2"/>
        </w:rPr>
        <w:t>et</w:t>
      </w:r>
      <w:r>
        <w:rPr>
          <w:color w:val="231F20"/>
          <w:spacing w:val="-11"/>
        </w:rPr>
        <w:t> </w:t>
      </w:r>
      <w:r>
        <w:rPr>
          <w:color w:val="231F20"/>
          <w:spacing w:val="-2"/>
        </w:rPr>
        <w:t>là,</w:t>
      </w:r>
      <w:r>
        <w:rPr>
          <w:color w:val="231F20"/>
          <w:spacing w:val="-11"/>
        </w:rPr>
        <w:t> </w:t>
      </w:r>
      <w:r>
        <w:rPr>
          <w:color w:val="231F20"/>
          <w:spacing w:val="-2"/>
        </w:rPr>
        <w:t>de</w:t>
      </w:r>
      <w:r>
        <w:rPr>
          <w:color w:val="231F20"/>
          <w:spacing w:val="-11"/>
        </w:rPr>
        <w:t> </w:t>
      </w:r>
      <w:r>
        <w:rPr>
          <w:color w:val="231F20"/>
          <w:spacing w:val="-2"/>
        </w:rPr>
        <w:t>misérables</w:t>
      </w:r>
      <w:r>
        <w:rPr>
          <w:color w:val="231F20"/>
          <w:spacing w:val="-11"/>
        </w:rPr>
        <w:t> </w:t>
      </w:r>
      <w:r>
        <w:rPr>
          <w:color w:val="231F20"/>
          <w:spacing w:val="-2"/>
        </w:rPr>
        <w:t>slips</w:t>
      </w:r>
      <w:r>
        <w:rPr>
          <w:color w:val="231F20"/>
          <w:spacing w:val="-11"/>
        </w:rPr>
        <w:t> </w:t>
      </w:r>
      <w:r>
        <w:rPr>
          <w:color w:val="231F20"/>
          <w:spacing w:val="-2"/>
        </w:rPr>
        <w:t>en</w:t>
      </w:r>
      <w:r>
        <w:rPr>
          <w:color w:val="231F20"/>
          <w:spacing w:val="-11"/>
        </w:rPr>
        <w:t> </w:t>
      </w:r>
      <w:r>
        <w:rPr>
          <w:color w:val="231F20"/>
          <w:spacing w:val="-2"/>
        </w:rPr>
        <w:t>papier</w:t>
      </w:r>
      <w:r>
        <w:rPr>
          <w:color w:val="231F20"/>
          <w:spacing w:val="-11"/>
        </w:rPr>
        <w:t> </w:t>
      </w:r>
      <w:r>
        <w:rPr>
          <w:color w:val="231F20"/>
          <w:spacing w:val="-2"/>
        </w:rPr>
        <w:t>qui</w:t>
      </w:r>
      <w:r>
        <w:rPr>
          <w:color w:val="231F20"/>
          <w:spacing w:val="-11"/>
        </w:rPr>
        <w:t> </w:t>
      </w:r>
      <w:r>
        <w:rPr>
          <w:color w:val="231F20"/>
          <w:spacing w:val="-2"/>
        </w:rPr>
        <w:t>en</w:t>
      </w:r>
      <w:r>
        <w:rPr>
          <w:color w:val="231F20"/>
          <w:spacing w:val="-11"/>
        </w:rPr>
        <w:t> </w:t>
      </w:r>
      <w:r>
        <w:rPr>
          <w:color w:val="231F20"/>
          <w:spacing w:val="-2"/>
        </w:rPr>
        <w:t>lieu</w:t>
      </w:r>
      <w:r>
        <w:rPr>
          <w:color w:val="231F20"/>
          <w:spacing w:val="-11"/>
        </w:rPr>
        <w:t> </w:t>
      </w:r>
      <w:r>
        <w:rPr>
          <w:color w:val="231F20"/>
          <w:spacing w:val="-2"/>
        </w:rPr>
        <w:t>d’être</w:t>
      </w:r>
      <w:r>
        <w:rPr>
          <w:color w:val="231F20"/>
          <w:spacing w:val="-11"/>
        </w:rPr>
        <w:t> </w:t>
      </w:r>
      <w:r>
        <w:rPr>
          <w:color w:val="231F20"/>
          <w:spacing w:val="-2"/>
        </w:rPr>
        <w:t>jetés, avaient</w:t>
      </w:r>
      <w:r>
        <w:rPr>
          <w:color w:val="231F20"/>
          <w:spacing w:val="-13"/>
        </w:rPr>
        <w:t> </w:t>
      </w:r>
      <w:r>
        <w:rPr>
          <w:color w:val="231F20"/>
          <w:spacing w:val="-2"/>
        </w:rPr>
        <w:t>évolué</w:t>
      </w:r>
      <w:r>
        <w:rPr>
          <w:color w:val="231F20"/>
          <w:spacing w:val="-13"/>
        </w:rPr>
        <w:t> </w:t>
      </w:r>
      <w:r>
        <w:rPr>
          <w:color w:val="231F20"/>
          <w:spacing w:val="-2"/>
        </w:rPr>
        <w:t>vers</w:t>
      </w:r>
      <w:r>
        <w:rPr>
          <w:color w:val="231F20"/>
          <w:spacing w:val="-13"/>
        </w:rPr>
        <w:t> </w:t>
      </w:r>
      <w:r>
        <w:rPr>
          <w:color w:val="231F20"/>
          <w:spacing w:val="-2"/>
        </w:rPr>
        <w:t>le</w:t>
      </w:r>
      <w:r>
        <w:rPr>
          <w:color w:val="231F20"/>
          <w:spacing w:val="-13"/>
        </w:rPr>
        <w:t> </w:t>
      </w:r>
      <w:r>
        <w:rPr>
          <w:color w:val="231F20"/>
          <w:spacing w:val="-2"/>
        </w:rPr>
        <w:t>mouchoir</w:t>
      </w:r>
      <w:r>
        <w:rPr>
          <w:color w:val="231F20"/>
          <w:spacing w:val="-13"/>
        </w:rPr>
        <w:t> </w:t>
      </w:r>
      <w:r>
        <w:rPr>
          <w:color w:val="231F20"/>
          <w:spacing w:val="-2"/>
        </w:rPr>
        <w:t>usagé,</w:t>
      </w:r>
      <w:r>
        <w:rPr>
          <w:color w:val="231F20"/>
          <w:spacing w:val="-13"/>
        </w:rPr>
        <w:t> </w:t>
      </w:r>
      <w:r>
        <w:rPr>
          <w:color w:val="231F20"/>
          <w:spacing w:val="-2"/>
        </w:rPr>
        <w:t>reprisés</w:t>
      </w:r>
      <w:r>
        <w:rPr>
          <w:color w:val="231F20"/>
          <w:spacing w:val="-13"/>
        </w:rPr>
        <w:t> </w:t>
      </w:r>
      <w:r>
        <w:rPr>
          <w:color w:val="231F20"/>
          <w:spacing w:val="-2"/>
        </w:rPr>
        <w:t>de</w:t>
      </w:r>
      <w:r>
        <w:rPr>
          <w:color w:val="231F20"/>
          <w:spacing w:val="-13"/>
        </w:rPr>
        <w:t> </w:t>
      </w:r>
      <w:r>
        <w:rPr>
          <w:color w:val="231F20"/>
          <w:spacing w:val="-2"/>
        </w:rPr>
        <w:t>torchon</w:t>
      </w:r>
      <w:r>
        <w:rPr>
          <w:color w:val="231F20"/>
          <w:spacing w:val="-13"/>
        </w:rPr>
        <w:t> </w:t>
      </w:r>
      <w:r>
        <w:rPr>
          <w:color w:val="231F20"/>
          <w:spacing w:val="-2"/>
        </w:rPr>
        <w:t>et de</w:t>
      </w:r>
      <w:r>
        <w:rPr>
          <w:color w:val="231F20"/>
          <w:spacing w:val="-10"/>
        </w:rPr>
        <w:t> </w:t>
      </w:r>
      <w:r>
        <w:rPr>
          <w:color w:val="231F20"/>
          <w:spacing w:val="-2"/>
        </w:rPr>
        <w:t>serpillière.</w:t>
      </w:r>
      <w:r>
        <w:rPr>
          <w:color w:val="231F20"/>
          <w:spacing w:val="-10"/>
        </w:rPr>
        <w:t> </w:t>
      </w:r>
      <w:r>
        <w:rPr>
          <w:color w:val="231F20"/>
          <w:spacing w:val="-2"/>
        </w:rPr>
        <w:t>En</w:t>
      </w:r>
      <w:r>
        <w:rPr>
          <w:color w:val="231F20"/>
          <w:spacing w:val="-10"/>
        </w:rPr>
        <w:t> </w:t>
      </w:r>
      <w:r>
        <w:rPr>
          <w:color w:val="231F20"/>
          <w:spacing w:val="-2"/>
        </w:rPr>
        <w:t>matière</w:t>
      </w:r>
      <w:r>
        <w:rPr>
          <w:color w:val="231F20"/>
          <w:spacing w:val="-10"/>
        </w:rPr>
        <w:t> </w:t>
      </w:r>
      <w:r>
        <w:rPr>
          <w:color w:val="231F20"/>
          <w:spacing w:val="-2"/>
        </w:rPr>
        <w:t>de</w:t>
      </w:r>
      <w:r>
        <w:rPr>
          <w:color w:val="231F20"/>
          <w:spacing w:val="-10"/>
        </w:rPr>
        <w:t> </w:t>
      </w:r>
      <w:r>
        <w:rPr>
          <w:color w:val="231F20"/>
          <w:spacing w:val="-2"/>
        </w:rPr>
        <w:t>croyances,</w:t>
      </w:r>
      <w:r>
        <w:rPr>
          <w:color w:val="231F20"/>
          <w:spacing w:val="-10"/>
        </w:rPr>
        <w:t> </w:t>
      </w:r>
      <w:r>
        <w:rPr>
          <w:color w:val="231F20"/>
          <w:spacing w:val="-2"/>
        </w:rPr>
        <w:t>l’enfer</w:t>
      </w:r>
      <w:r>
        <w:rPr>
          <w:color w:val="231F20"/>
          <w:spacing w:val="-10"/>
        </w:rPr>
        <w:t> </w:t>
      </w:r>
      <w:r>
        <w:rPr>
          <w:color w:val="231F20"/>
          <w:spacing w:val="-2"/>
        </w:rPr>
        <w:t>était</w:t>
      </w:r>
      <w:r>
        <w:rPr>
          <w:color w:val="231F20"/>
          <w:spacing w:val="-10"/>
        </w:rPr>
        <w:t> </w:t>
      </w:r>
      <w:r>
        <w:rPr>
          <w:color w:val="231F20"/>
          <w:spacing w:val="-2"/>
        </w:rPr>
        <w:t>pavot</w:t>
      </w:r>
      <w:r>
        <w:rPr>
          <w:color w:val="231F20"/>
          <w:spacing w:val="-10"/>
        </w:rPr>
        <w:t> </w:t>
      </w:r>
      <w:r>
        <w:rPr>
          <w:color w:val="231F20"/>
          <w:spacing w:val="-2"/>
        </w:rPr>
        <w:t>de </w:t>
      </w:r>
      <w:r>
        <w:rPr>
          <w:color w:val="231F20"/>
        </w:rPr>
        <w:t>grandes ambitions.</w:t>
      </w:r>
    </w:p>
    <w:p>
      <w:pPr>
        <w:pStyle w:val="BodyText"/>
        <w:spacing w:before="53"/>
        <w:ind w:left="490" w:right="317"/>
      </w:pPr>
      <w:r>
        <w:rPr>
          <w:color w:val="231F20"/>
          <w:spacing w:val="-2"/>
        </w:rPr>
        <w:t>Et</w:t>
      </w:r>
      <w:r>
        <w:rPr>
          <w:color w:val="231F20"/>
          <w:spacing w:val="-13"/>
        </w:rPr>
        <w:t> </w:t>
      </w:r>
      <w:r>
        <w:rPr>
          <w:color w:val="231F20"/>
          <w:spacing w:val="-2"/>
        </w:rPr>
        <w:t>tout</w:t>
      </w:r>
      <w:r>
        <w:rPr>
          <w:color w:val="231F20"/>
          <w:spacing w:val="-13"/>
        </w:rPr>
        <w:t> </w:t>
      </w:r>
      <w:r>
        <w:rPr>
          <w:color w:val="231F20"/>
          <w:spacing w:val="-2"/>
        </w:rPr>
        <w:t>cela</w:t>
      </w:r>
      <w:r>
        <w:rPr>
          <w:color w:val="231F20"/>
          <w:spacing w:val="-13"/>
        </w:rPr>
        <w:t> </w:t>
      </w:r>
      <w:r>
        <w:rPr>
          <w:color w:val="231F20"/>
          <w:spacing w:val="-2"/>
        </w:rPr>
        <w:t>à</w:t>
      </w:r>
      <w:r>
        <w:rPr>
          <w:color w:val="231F20"/>
          <w:spacing w:val="-13"/>
        </w:rPr>
        <w:t> </w:t>
      </w:r>
      <w:r>
        <w:rPr>
          <w:color w:val="231F20"/>
          <w:spacing w:val="-2"/>
        </w:rPr>
        <w:t>peine</w:t>
      </w:r>
      <w:r>
        <w:rPr>
          <w:color w:val="231F20"/>
          <w:spacing w:val="-13"/>
        </w:rPr>
        <w:t> </w:t>
      </w:r>
      <w:r>
        <w:rPr>
          <w:color w:val="231F20"/>
          <w:spacing w:val="-2"/>
        </w:rPr>
        <w:t>contenu</w:t>
      </w:r>
      <w:r>
        <w:rPr>
          <w:color w:val="231F20"/>
          <w:spacing w:val="-13"/>
        </w:rPr>
        <w:t> </w:t>
      </w:r>
      <w:r>
        <w:rPr>
          <w:color w:val="231F20"/>
          <w:spacing w:val="-2"/>
        </w:rPr>
        <w:t>par</w:t>
      </w:r>
      <w:r>
        <w:rPr>
          <w:color w:val="231F20"/>
          <w:spacing w:val="-13"/>
        </w:rPr>
        <w:t> </w:t>
      </w:r>
      <w:r>
        <w:rPr>
          <w:color w:val="231F20"/>
          <w:spacing w:val="-2"/>
        </w:rPr>
        <w:t>les</w:t>
      </w:r>
      <w:r>
        <w:rPr>
          <w:color w:val="231F20"/>
          <w:spacing w:val="-13"/>
        </w:rPr>
        <w:t> </w:t>
      </w:r>
      <w:r>
        <w:rPr>
          <w:color w:val="231F20"/>
          <w:spacing w:val="-2"/>
        </w:rPr>
        <w:t>jeux</w:t>
      </w:r>
      <w:r>
        <w:rPr>
          <w:color w:val="231F20"/>
          <w:spacing w:val="-13"/>
        </w:rPr>
        <w:t> </w:t>
      </w:r>
      <w:r>
        <w:rPr>
          <w:color w:val="231F20"/>
          <w:spacing w:val="-2"/>
        </w:rPr>
        <w:t>de</w:t>
      </w:r>
      <w:r>
        <w:rPr>
          <w:color w:val="231F20"/>
          <w:spacing w:val="-13"/>
        </w:rPr>
        <w:t> </w:t>
      </w:r>
      <w:r>
        <w:rPr>
          <w:color w:val="231F20"/>
          <w:spacing w:val="-2"/>
        </w:rPr>
        <w:t>voilettes</w:t>
      </w:r>
      <w:r>
        <w:rPr>
          <w:color w:val="231F20"/>
          <w:spacing w:val="-13"/>
        </w:rPr>
        <w:t> </w:t>
      </w:r>
      <w:r>
        <w:rPr>
          <w:color w:val="231F20"/>
          <w:spacing w:val="-2"/>
        </w:rPr>
        <w:t>isolantes </w:t>
      </w:r>
      <w:r>
        <w:rPr>
          <w:color w:val="231F20"/>
          <w:spacing w:val="-6"/>
        </w:rPr>
        <w:t>et</w:t>
      </w:r>
      <w:r>
        <w:rPr>
          <w:color w:val="231F20"/>
          <w:spacing w:val="-9"/>
        </w:rPr>
        <w:t> </w:t>
      </w:r>
      <w:r>
        <w:rPr>
          <w:color w:val="231F20"/>
          <w:spacing w:val="-6"/>
        </w:rPr>
        <w:t>de</w:t>
      </w:r>
      <w:r>
        <w:rPr>
          <w:color w:val="231F20"/>
          <w:spacing w:val="-9"/>
        </w:rPr>
        <w:t> </w:t>
      </w:r>
      <w:r>
        <w:rPr>
          <w:color w:val="231F20"/>
          <w:spacing w:val="-6"/>
        </w:rPr>
        <w:t>tissus</w:t>
      </w:r>
      <w:r>
        <w:rPr>
          <w:color w:val="231F20"/>
          <w:spacing w:val="-9"/>
        </w:rPr>
        <w:t> </w:t>
      </w:r>
      <w:r>
        <w:rPr>
          <w:color w:val="231F20"/>
          <w:spacing w:val="-6"/>
        </w:rPr>
        <w:t>ajourés</w:t>
      </w:r>
      <w:r>
        <w:rPr>
          <w:color w:val="231F20"/>
          <w:spacing w:val="-9"/>
        </w:rPr>
        <w:t> </w:t>
      </w:r>
      <w:r>
        <w:rPr>
          <w:color w:val="231F20"/>
          <w:spacing w:val="-6"/>
        </w:rPr>
        <w:t>dispersant</w:t>
      </w:r>
      <w:r>
        <w:rPr>
          <w:color w:val="231F20"/>
          <w:spacing w:val="-9"/>
        </w:rPr>
        <w:t> </w:t>
      </w:r>
      <w:r>
        <w:rPr>
          <w:color w:val="231F20"/>
          <w:spacing w:val="-6"/>
        </w:rPr>
        <w:t>des</w:t>
      </w:r>
      <w:r>
        <w:rPr>
          <w:color w:val="231F20"/>
          <w:spacing w:val="-9"/>
        </w:rPr>
        <w:t> </w:t>
      </w:r>
      <w:r>
        <w:rPr>
          <w:color w:val="231F20"/>
          <w:spacing w:val="-6"/>
        </w:rPr>
        <w:t>effluves</w:t>
      </w:r>
      <w:r>
        <w:rPr>
          <w:color w:val="231F20"/>
          <w:spacing w:val="-9"/>
        </w:rPr>
        <w:t> </w:t>
      </w:r>
      <w:r>
        <w:rPr>
          <w:color w:val="231F20"/>
          <w:spacing w:val="-6"/>
        </w:rPr>
        <w:t>écœurants.</w:t>
      </w:r>
      <w:r>
        <w:rPr>
          <w:color w:val="231F20"/>
          <w:spacing w:val="-9"/>
        </w:rPr>
        <w:t> </w:t>
      </w:r>
      <w:r>
        <w:rPr>
          <w:color w:val="231F20"/>
          <w:spacing w:val="-6"/>
        </w:rPr>
        <w:t>Il</w:t>
      </w:r>
      <w:r>
        <w:rPr>
          <w:color w:val="231F20"/>
          <w:spacing w:val="-9"/>
        </w:rPr>
        <w:t> </w:t>
      </w:r>
      <w:r>
        <w:rPr>
          <w:color w:val="231F20"/>
          <w:spacing w:val="-6"/>
        </w:rPr>
        <w:t>y</w:t>
      </w:r>
      <w:r>
        <w:rPr>
          <w:color w:val="231F20"/>
          <w:spacing w:val="-9"/>
        </w:rPr>
        <w:t> </w:t>
      </w:r>
      <w:r>
        <w:rPr>
          <w:color w:val="231F20"/>
          <w:spacing w:val="-6"/>
        </w:rPr>
        <w:t>avait </w:t>
      </w:r>
      <w:r>
        <w:rPr>
          <w:color w:val="231F20"/>
        </w:rPr>
        <w:t>régulièrement, corrélation entre le fonds calfouettant et la </w:t>
      </w:r>
      <w:r>
        <w:rPr>
          <w:color w:val="231F20"/>
          <w:spacing w:val="-2"/>
        </w:rPr>
        <w:t>forme</w:t>
      </w:r>
      <w:r>
        <w:rPr>
          <w:color w:val="231F20"/>
          <w:spacing w:val="-13"/>
        </w:rPr>
        <w:t> </w:t>
      </w:r>
      <w:r>
        <w:rPr>
          <w:color w:val="231F20"/>
          <w:spacing w:val="-2"/>
        </w:rPr>
        <w:t>embrouillée.</w:t>
      </w:r>
      <w:r>
        <w:rPr>
          <w:color w:val="231F20"/>
          <w:spacing w:val="-13"/>
        </w:rPr>
        <w:t> </w:t>
      </w:r>
      <w:r>
        <w:rPr>
          <w:color w:val="231F20"/>
          <w:spacing w:val="-2"/>
        </w:rPr>
        <w:t>Oh</w:t>
      </w:r>
      <w:r>
        <w:rPr>
          <w:color w:val="231F20"/>
          <w:spacing w:val="-13"/>
        </w:rPr>
        <w:t> </w:t>
      </w:r>
      <w:r>
        <w:rPr>
          <w:color w:val="231F20"/>
          <w:spacing w:val="-2"/>
        </w:rPr>
        <w:t>oui,</w:t>
      </w:r>
      <w:r>
        <w:rPr>
          <w:color w:val="231F20"/>
          <w:spacing w:val="-13"/>
        </w:rPr>
        <w:t> </w:t>
      </w:r>
      <w:r>
        <w:rPr>
          <w:color w:val="231F20"/>
          <w:spacing w:val="-2"/>
        </w:rPr>
        <w:t>de</w:t>
      </w:r>
      <w:r>
        <w:rPr>
          <w:color w:val="231F20"/>
          <w:spacing w:val="-13"/>
        </w:rPr>
        <w:t> </w:t>
      </w:r>
      <w:r>
        <w:rPr>
          <w:color w:val="231F20"/>
          <w:spacing w:val="-2"/>
        </w:rPr>
        <w:t>l’air</w:t>
      </w:r>
      <w:r>
        <w:rPr>
          <w:color w:val="231F20"/>
          <w:spacing w:val="-13"/>
        </w:rPr>
        <w:t> </w:t>
      </w:r>
      <w:r>
        <w:rPr>
          <w:color w:val="231F20"/>
          <w:spacing w:val="-2"/>
        </w:rPr>
        <w:t>!</w:t>
      </w:r>
      <w:r>
        <w:rPr>
          <w:color w:val="231F20"/>
          <w:spacing w:val="-13"/>
        </w:rPr>
        <w:t> </w:t>
      </w:r>
      <w:r>
        <w:rPr>
          <w:color w:val="231F20"/>
          <w:spacing w:val="-2"/>
        </w:rPr>
        <w:t>Il</w:t>
      </w:r>
      <w:r>
        <w:rPr>
          <w:color w:val="231F20"/>
          <w:spacing w:val="-13"/>
        </w:rPr>
        <w:t> </w:t>
      </w:r>
      <w:r>
        <w:rPr>
          <w:color w:val="231F20"/>
          <w:spacing w:val="-2"/>
        </w:rPr>
        <w:t>fallait</w:t>
      </w:r>
      <w:r>
        <w:rPr>
          <w:color w:val="231F20"/>
          <w:spacing w:val="-13"/>
        </w:rPr>
        <w:t> </w:t>
      </w:r>
      <w:r>
        <w:rPr>
          <w:color w:val="231F20"/>
          <w:spacing w:val="-2"/>
        </w:rPr>
        <w:t>ventiler</w:t>
      </w:r>
      <w:r>
        <w:rPr>
          <w:color w:val="231F20"/>
          <w:spacing w:val="-13"/>
        </w:rPr>
        <w:t> </w:t>
      </w:r>
      <w:r>
        <w:rPr>
          <w:color w:val="231F20"/>
          <w:spacing w:val="-2"/>
        </w:rPr>
        <w:t>tout</w:t>
      </w:r>
      <w:r>
        <w:rPr>
          <w:color w:val="231F20"/>
          <w:spacing w:val="-13"/>
        </w:rPr>
        <w:t> </w:t>
      </w:r>
      <w:r>
        <w:rPr>
          <w:color w:val="231F20"/>
          <w:spacing w:val="-2"/>
        </w:rPr>
        <w:t>ça. </w:t>
      </w:r>
      <w:r>
        <w:rPr>
          <w:color w:val="231F20"/>
        </w:rPr>
        <w:t>Ce frifri renfermé.</w:t>
      </w:r>
    </w:p>
    <w:p>
      <w:pPr>
        <w:pStyle w:val="BodyText"/>
        <w:spacing w:line="276" w:lineRule="exact" w:before="52"/>
        <w:ind w:left="490"/>
      </w:pPr>
      <w:r>
        <w:rPr>
          <w:color w:val="231F20"/>
          <w:w w:val="90"/>
        </w:rPr>
        <w:t>Les</w:t>
      </w:r>
      <w:r>
        <w:rPr>
          <w:color w:val="231F20"/>
          <w:spacing w:val="-8"/>
          <w:w w:val="90"/>
        </w:rPr>
        <w:t> </w:t>
      </w:r>
      <w:r>
        <w:rPr>
          <w:color w:val="231F20"/>
          <w:w w:val="90"/>
        </w:rPr>
        <w:t>filles</w:t>
      </w:r>
      <w:r>
        <w:rPr>
          <w:color w:val="231F20"/>
          <w:spacing w:val="-7"/>
          <w:w w:val="90"/>
        </w:rPr>
        <w:t> </w:t>
      </w:r>
      <w:r>
        <w:rPr>
          <w:color w:val="231F20"/>
          <w:spacing w:val="-10"/>
          <w:w w:val="90"/>
        </w:rPr>
        <w:t>!</w:t>
      </w:r>
    </w:p>
    <w:p>
      <w:pPr>
        <w:pStyle w:val="BodyText"/>
        <w:spacing w:before="0"/>
        <w:ind w:left="490" w:right="323"/>
      </w:pPr>
      <w:r>
        <w:rPr>
          <w:color w:val="231F20"/>
          <w:spacing w:val="-6"/>
        </w:rPr>
        <w:t>Mais</w:t>
      </w:r>
      <w:r>
        <w:rPr>
          <w:color w:val="231F20"/>
          <w:spacing w:val="-9"/>
        </w:rPr>
        <w:t> </w:t>
      </w:r>
      <w:r>
        <w:rPr>
          <w:color w:val="231F20"/>
          <w:spacing w:val="-6"/>
        </w:rPr>
        <w:t>comment</w:t>
      </w:r>
      <w:r>
        <w:rPr>
          <w:color w:val="231F20"/>
          <w:spacing w:val="-9"/>
        </w:rPr>
        <w:t> </w:t>
      </w:r>
      <w:r>
        <w:rPr>
          <w:color w:val="231F20"/>
          <w:spacing w:val="-6"/>
        </w:rPr>
        <w:t>ne</w:t>
      </w:r>
      <w:r>
        <w:rPr>
          <w:color w:val="231F20"/>
          <w:spacing w:val="-9"/>
        </w:rPr>
        <w:t> </w:t>
      </w:r>
      <w:r>
        <w:rPr>
          <w:color w:val="231F20"/>
          <w:spacing w:val="-6"/>
        </w:rPr>
        <w:t>pas</w:t>
      </w:r>
      <w:r>
        <w:rPr>
          <w:color w:val="231F20"/>
          <w:spacing w:val="-9"/>
        </w:rPr>
        <w:t> </w:t>
      </w:r>
      <w:r>
        <w:rPr>
          <w:color w:val="231F20"/>
          <w:spacing w:val="-6"/>
        </w:rPr>
        <w:t>les</w:t>
      </w:r>
      <w:r>
        <w:rPr>
          <w:color w:val="231F20"/>
          <w:spacing w:val="-9"/>
        </w:rPr>
        <w:t> </w:t>
      </w:r>
      <w:r>
        <w:rPr>
          <w:color w:val="231F20"/>
          <w:spacing w:val="-6"/>
        </w:rPr>
        <w:t>plaindre?</w:t>
      </w:r>
      <w:r>
        <w:rPr>
          <w:color w:val="231F20"/>
          <w:spacing w:val="-9"/>
        </w:rPr>
        <w:t> </w:t>
      </w:r>
      <w:r>
        <w:rPr>
          <w:color w:val="231F20"/>
          <w:spacing w:val="-6"/>
        </w:rPr>
        <w:t>Comment</w:t>
      </w:r>
      <w:r>
        <w:rPr>
          <w:color w:val="231F20"/>
          <w:spacing w:val="-9"/>
        </w:rPr>
        <w:t> </w:t>
      </w:r>
      <w:r>
        <w:rPr>
          <w:color w:val="231F20"/>
          <w:spacing w:val="-6"/>
        </w:rPr>
        <w:t>ne</w:t>
      </w:r>
      <w:r>
        <w:rPr>
          <w:color w:val="231F20"/>
          <w:spacing w:val="-9"/>
        </w:rPr>
        <w:t> </w:t>
      </w:r>
      <w:r>
        <w:rPr>
          <w:color w:val="231F20"/>
          <w:spacing w:val="-6"/>
        </w:rPr>
        <w:t>seraient-elles </w:t>
      </w:r>
      <w:r>
        <w:rPr>
          <w:color w:val="231F20"/>
          <w:spacing w:val="-8"/>
        </w:rPr>
        <w:t>devenues</w:t>
      </w:r>
      <w:r>
        <w:rPr>
          <w:color w:val="231F20"/>
          <w:spacing w:val="3"/>
        </w:rPr>
        <w:t> </w:t>
      </w:r>
      <w:r>
        <w:rPr>
          <w:color w:val="231F20"/>
          <w:spacing w:val="-8"/>
        </w:rPr>
        <w:t>aigries</w:t>
      </w:r>
      <w:r>
        <w:rPr>
          <w:color w:val="231F20"/>
          <w:spacing w:val="4"/>
        </w:rPr>
        <w:t> </w:t>
      </w:r>
      <w:r>
        <w:rPr>
          <w:color w:val="231F20"/>
          <w:spacing w:val="-8"/>
        </w:rPr>
        <w:t>et</w:t>
      </w:r>
      <w:r>
        <w:rPr>
          <w:color w:val="231F20"/>
          <w:spacing w:val="4"/>
        </w:rPr>
        <w:t> </w:t>
      </w:r>
      <w:r>
        <w:rPr>
          <w:color w:val="231F20"/>
          <w:spacing w:val="-8"/>
        </w:rPr>
        <w:t>morbides?</w:t>
      </w:r>
      <w:r>
        <w:rPr>
          <w:color w:val="231F20"/>
          <w:spacing w:val="4"/>
        </w:rPr>
        <w:t> </w:t>
      </w:r>
      <w:r>
        <w:rPr>
          <w:color w:val="231F20"/>
          <w:spacing w:val="-8"/>
        </w:rPr>
        <w:t>Même</w:t>
      </w:r>
      <w:r>
        <w:rPr>
          <w:color w:val="231F20"/>
          <w:spacing w:val="4"/>
        </w:rPr>
        <w:t> </w:t>
      </w:r>
      <w:r>
        <w:rPr>
          <w:color w:val="231F20"/>
          <w:spacing w:val="-8"/>
        </w:rPr>
        <w:t>les</w:t>
      </w:r>
      <w:r>
        <w:rPr>
          <w:color w:val="231F20"/>
          <w:spacing w:val="4"/>
        </w:rPr>
        <w:t> </w:t>
      </w:r>
      <w:r>
        <w:rPr>
          <w:color w:val="231F20"/>
          <w:spacing w:val="-8"/>
        </w:rPr>
        <w:t>plus</w:t>
      </w:r>
      <w:r>
        <w:rPr>
          <w:color w:val="231F20"/>
          <w:spacing w:val="4"/>
        </w:rPr>
        <w:t> </w:t>
      </w:r>
      <w:r>
        <w:rPr>
          <w:color w:val="231F20"/>
          <w:spacing w:val="-8"/>
        </w:rPr>
        <w:t>callipyges</w:t>
      </w:r>
      <w:r>
        <w:rPr>
          <w:color w:val="231F20"/>
          <w:spacing w:val="4"/>
        </w:rPr>
        <w:t> </w:t>
      </w:r>
      <w:r>
        <w:rPr>
          <w:color w:val="231F20"/>
          <w:spacing w:val="-8"/>
        </w:rPr>
        <w:t>de</w:t>
      </w:r>
      <w:r>
        <w:rPr>
          <w:color w:val="231F20"/>
          <w:spacing w:val="4"/>
        </w:rPr>
        <w:t> </w:t>
      </w:r>
      <w:r>
        <w:rPr>
          <w:color w:val="231F20"/>
          <w:spacing w:val="-8"/>
        </w:rPr>
        <w:t>ces</w:t>
      </w:r>
    </w:p>
    <w:p>
      <w:pPr>
        <w:pStyle w:val="BodyText"/>
        <w:spacing w:after="0"/>
        <w:sectPr>
          <w:pgSz w:w="7200" w:h="11520"/>
          <w:pgMar w:header="0" w:footer="463" w:top="720" w:bottom="680" w:left="360" w:right="360"/>
        </w:sectPr>
      </w:pPr>
    </w:p>
    <w:p>
      <w:pPr>
        <w:pStyle w:val="BodyText"/>
        <w:ind w:right="488"/>
      </w:pPr>
      <w:r>
        <w:rPr>
          <w:color w:val="231F20"/>
        </w:rPr>
        <w:t>dames dévoilaient un mécontentement, une impuissance à </w:t>
      </w:r>
      <w:r>
        <w:rPr>
          <w:color w:val="231F20"/>
          <w:spacing w:val="-8"/>
        </w:rPr>
        <w:t>atteindre</w:t>
      </w:r>
      <w:r>
        <w:rPr>
          <w:color w:val="231F20"/>
          <w:spacing w:val="-9"/>
        </w:rPr>
        <w:t> </w:t>
      </w:r>
      <w:r>
        <w:rPr>
          <w:color w:val="231F20"/>
          <w:spacing w:val="-8"/>
        </w:rPr>
        <w:t>la</w:t>
      </w:r>
      <w:r>
        <w:rPr>
          <w:color w:val="231F20"/>
          <w:spacing w:val="-7"/>
        </w:rPr>
        <w:t> </w:t>
      </w:r>
      <w:r>
        <w:rPr>
          <w:color w:val="231F20"/>
          <w:spacing w:val="-8"/>
        </w:rPr>
        <w:t>satiété,</w:t>
      </w:r>
      <w:r>
        <w:rPr>
          <w:color w:val="231F20"/>
          <w:spacing w:val="-7"/>
        </w:rPr>
        <w:t> </w:t>
      </w:r>
      <w:r>
        <w:rPr>
          <w:color w:val="231F20"/>
          <w:spacing w:val="-8"/>
        </w:rPr>
        <w:t>la</w:t>
      </w:r>
      <w:r>
        <w:rPr>
          <w:color w:val="231F20"/>
          <w:spacing w:val="-7"/>
        </w:rPr>
        <w:t> </w:t>
      </w:r>
      <w:r>
        <w:rPr>
          <w:color w:val="231F20"/>
          <w:spacing w:val="-8"/>
        </w:rPr>
        <w:t>satisfaction.</w:t>
      </w:r>
      <w:r>
        <w:rPr>
          <w:color w:val="231F20"/>
          <w:spacing w:val="-7"/>
        </w:rPr>
        <w:t> </w:t>
      </w:r>
      <w:r>
        <w:rPr>
          <w:color w:val="231F20"/>
          <w:spacing w:val="-8"/>
        </w:rPr>
        <w:t>Frustration</w:t>
      </w:r>
      <w:r>
        <w:rPr>
          <w:color w:val="231F20"/>
          <w:spacing w:val="-7"/>
        </w:rPr>
        <w:t> </w:t>
      </w:r>
      <w:r>
        <w:rPr>
          <w:color w:val="231F20"/>
          <w:spacing w:val="-8"/>
        </w:rPr>
        <w:t>donc…</w:t>
      </w:r>
      <w:r>
        <w:rPr>
          <w:color w:val="231F20"/>
          <w:spacing w:val="-7"/>
        </w:rPr>
        <w:t> </w:t>
      </w:r>
      <w:r>
        <w:rPr>
          <w:color w:val="231F20"/>
          <w:spacing w:val="-8"/>
        </w:rPr>
        <w:t>Pas</w:t>
      </w:r>
      <w:r>
        <w:rPr>
          <w:color w:val="231F20"/>
          <w:spacing w:val="-7"/>
        </w:rPr>
        <w:t> </w:t>
      </w:r>
      <w:r>
        <w:rPr>
          <w:color w:val="231F20"/>
          <w:spacing w:val="-8"/>
        </w:rPr>
        <w:t>facile, non</w:t>
      </w:r>
      <w:r>
        <w:rPr>
          <w:color w:val="231F20"/>
          <w:spacing w:val="-7"/>
        </w:rPr>
        <w:t> </w:t>
      </w:r>
      <w:r>
        <w:rPr>
          <w:color w:val="231F20"/>
          <w:spacing w:val="-8"/>
        </w:rPr>
        <w:t>plus,</w:t>
      </w:r>
      <w:r>
        <w:rPr>
          <w:color w:val="231F20"/>
          <w:spacing w:val="-7"/>
        </w:rPr>
        <w:t> </w:t>
      </w:r>
      <w:r>
        <w:rPr>
          <w:color w:val="231F20"/>
          <w:spacing w:val="-8"/>
        </w:rPr>
        <w:t>de</w:t>
      </w:r>
      <w:r>
        <w:rPr>
          <w:color w:val="231F20"/>
          <w:spacing w:val="-7"/>
        </w:rPr>
        <w:t> </w:t>
      </w:r>
      <w:r>
        <w:rPr>
          <w:color w:val="231F20"/>
          <w:spacing w:val="-8"/>
        </w:rPr>
        <w:t>s’habiller</w:t>
      </w:r>
      <w:r>
        <w:rPr>
          <w:color w:val="231F20"/>
          <w:spacing w:val="-7"/>
        </w:rPr>
        <w:t> </w:t>
      </w:r>
      <w:r>
        <w:rPr>
          <w:color w:val="231F20"/>
          <w:spacing w:val="-8"/>
        </w:rPr>
        <w:t>en</w:t>
      </w:r>
      <w:r>
        <w:rPr>
          <w:color w:val="231F20"/>
          <w:spacing w:val="-7"/>
        </w:rPr>
        <w:t> </w:t>
      </w:r>
      <w:r>
        <w:rPr>
          <w:color w:val="231F20"/>
          <w:spacing w:val="-8"/>
        </w:rPr>
        <w:t>déshabillé,</w:t>
      </w:r>
      <w:r>
        <w:rPr>
          <w:color w:val="231F20"/>
          <w:spacing w:val="-7"/>
        </w:rPr>
        <w:t> </w:t>
      </w:r>
      <w:r>
        <w:rPr>
          <w:color w:val="231F20"/>
          <w:spacing w:val="-8"/>
        </w:rPr>
        <w:t>de</w:t>
      </w:r>
      <w:r>
        <w:rPr>
          <w:color w:val="231F20"/>
          <w:spacing w:val="-7"/>
        </w:rPr>
        <w:t> </w:t>
      </w:r>
      <w:r>
        <w:rPr>
          <w:color w:val="231F20"/>
          <w:spacing w:val="-8"/>
        </w:rPr>
        <w:t>cacher</w:t>
      </w:r>
      <w:r>
        <w:rPr>
          <w:color w:val="231F20"/>
          <w:spacing w:val="-7"/>
        </w:rPr>
        <w:t> </w:t>
      </w:r>
      <w:r>
        <w:rPr>
          <w:color w:val="231F20"/>
          <w:spacing w:val="-8"/>
        </w:rPr>
        <w:t>pour</w:t>
      </w:r>
      <w:r>
        <w:rPr>
          <w:color w:val="231F20"/>
          <w:spacing w:val="-7"/>
        </w:rPr>
        <w:t> </w:t>
      </w:r>
      <w:r>
        <w:rPr>
          <w:color w:val="231F20"/>
          <w:spacing w:val="-8"/>
        </w:rPr>
        <w:t>montrer,</w:t>
      </w:r>
      <w:r>
        <w:rPr>
          <w:color w:val="231F20"/>
          <w:spacing w:val="-7"/>
        </w:rPr>
        <w:t> </w:t>
      </w:r>
      <w:r>
        <w:rPr>
          <w:color w:val="231F20"/>
          <w:spacing w:val="-8"/>
        </w:rPr>
        <w:t>de se</w:t>
      </w:r>
      <w:r>
        <w:rPr>
          <w:color w:val="231F20"/>
          <w:spacing w:val="-9"/>
        </w:rPr>
        <w:t> </w:t>
      </w:r>
      <w:r>
        <w:rPr>
          <w:color w:val="231F20"/>
          <w:spacing w:val="-8"/>
        </w:rPr>
        <w:t>consumer</w:t>
      </w:r>
      <w:r>
        <w:rPr>
          <w:color w:val="231F20"/>
          <w:spacing w:val="-7"/>
        </w:rPr>
        <w:t> </w:t>
      </w:r>
      <w:r>
        <w:rPr>
          <w:color w:val="231F20"/>
          <w:spacing w:val="-8"/>
        </w:rPr>
        <w:t>pour</w:t>
      </w:r>
      <w:r>
        <w:rPr>
          <w:color w:val="231F20"/>
          <w:spacing w:val="-7"/>
        </w:rPr>
        <w:t> </w:t>
      </w:r>
      <w:r>
        <w:rPr>
          <w:color w:val="231F20"/>
          <w:spacing w:val="-8"/>
        </w:rPr>
        <w:t>ne</w:t>
      </w:r>
      <w:r>
        <w:rPr>
          <w:color w:val="231F20"/>
          <w:spacing w:val="-7"/>
        </w:rPr>
        <w:t> </w:t>
      </w:r>
      <w:r>
        <w:rPr>
          <w:color w:val="231F20"/>
          <w:spacing w:val="-8"/>
        </w:rPr>
        <w:t>pas</w:t>
      </w:r>
      <w:r>
        <w:rPr>
          <w:color w:val="231F20"/>
          <w:spacing w:val="-7"/>
        </w:rPr>
        <w:t> </w:t>
      </w:r>
      <w:r>
        <w:rPr>
          <w:color w:val="231F20"/>
          <w:spacing w:val="-8"/>
        </w:rPr>
        <w:t>consommer…</w:t>
      </w:r>
      <w:r>
        <w:rPr>
          <w:color w:val="231F20"/>
          <w:spacing w:val="-7"/>
        </w:rPr>
        <w:t> </w:t>
      </w:r>
      <w:r>
        <w:rPr>
          <w:color w:val="231F20"/>
          <w:spacing w:val="-8"/>
        </w:rPr>
        <w:t>Et</w:t>
      </w:r>
      <w:r>
        <w:rPr>
          <w:color w:val="231F20"/>
          <w:spacing w:val="-7"/>
        </w:rPr>
        <w:t> </w:t>
      </w:r>
      <w:r>
        <w:rPr>
          <w:color w:val="231F20"/>
          <w:spacing w:val="-8"/>
        </w:rPr>
        <w:t>quelles</w:t>
      </w:r>
      <w:r>
        <w:rPr>
          <w:color w:val="231F20"/>
          <w:spacing w:val="-7"/>
        </w:rPr>
        <w:t> </w:t>
      </w:r>
      <w:r>
        <w:rPr>
          <w:color w:val="231F20"/>
          <w:spacing w:val="-8"/>
        </w:rPr>
        <w:t>humiliations, </w:t>
      </w:r>
      <w:r>
        <w:rPr>
          <w:color w:val="231F20"/>
          <w:spacing w:val="-10"/>
        </w:rPr>
        <w:t>il</w:t>
      </w:r>
      <w:r>
        <w:rPr>
          <w:color w:val="231F20"/>
          <w:spacing w:val="-5"/>
        </w:rPr>
        <w:t> </w:t>
      </w:r>
      <w:r>
        <w:rPr>
          <w:color w:val="231F20"/>
          <w:spacing w:val="-10"/>
        </w:rPr>
        <w:t>avait</w:t>
      </w:r>
      <w:r>
        <w:rPr>
          <w:color w:val="231F20"/>
          <w:spacing w:val="-5"/>
        </w:rPr>
        <w:t> </w:t>
      </w:r>
      <w:r>
        <w:rPr>
          <w:color w:val="231F20"/>
          <w:spacing w:val="-10"/>
        </w:rPr>
        <w:t>fallu</w:t>
      </w:r>
      <w:r>
        <w:rPr>
          <w:color w:val="231F20"/>
          <w:spacing w:val="-5"/>
        </w:rPr>
        <w:t> </w:t>
      </w:r>
      <w:r>
        <w:rPr>
          <w:color w:val="231F20"/>
          <w:spacing w:val="-10"/>
        </w:rPr>
        <w:t>endurer!</w:t>
      </w:r>
      <w:r>
        <w:rPr>
          <w:color w:val="231F20"/>
          <w:spacing w:val="-5"/>
        </w:rPr>
        <w:t> </w:t>
      </w:r>
      <w:r>
        <w:rPr>
          <w:color w:val="231F20"/>
          <w:spacing w:val="-10"/>
        </w:rPr>
        <w:t>Quels</w:t>
      </w:r>
      <w:r>
        <w:rPr>
          <w:color w:val="231F20"/>
          <w:spacing w:val="-5"/>
        </w:rPr>
        <w:t> </w:t>
      </w:r>
      <w:r>
        <w:rPr>
          <w:color w:val="231F20"/>
          <w:spacing w:val="-10"/>
        </w:rPr>
        <w:t>vertueux</w:t>
      </w:r>
      <w:r>
        <w:rPr>
          <w:color w:val="231F20"/>
          <w:spacing w:val="-5"/>
        </w:rPr>
        <w:t> </w:t>
      </w:r>
      <w:r>
        <w:rPr>
          <w:color w:val="231F20"/>
          <w:spacing w:val="-10"/>
        </w:rPr>
        <w:t>sacrifices,</w:t>
      </w:r>
      <w:r>
        <w:rPr>
          <w:color w:val="231F20"/>
          <w:spacing w:val="-5"/>
        </w:rPr>
        <w:t> </w:t>
      </w:r>
      <w:r>
        <w:rPr>
          <w:color w:val="231F20"/>
          <w:spacing w:val="-10"/>
        </w:rPr>
        <w:t>aussi,</w:t>
      </w:r>
      <w:r>
        <w:rPr>
          <w:color w:val="231F20"/>
          <w:spacing w:val="-5"/>
        </w:rPr>
        <w:t> </w:t>
      </w:r>
      <w:r>
        <w:rPr>
          <w:color w:val="231F20"/>
          <w:spacing w:val="-10"/>
        </w:rPr>
        <w:t>détournant toute</w:t>
      </w:r>
      <w:r>
        <w:rPr>
          <w:color w:val="231F20"/>
          <w:spacing w:val="-6"/>
        </w:rPr>
        <w:t> </w:t>
      </w:r>
      <w:r>
        <w:rPr>
          <w:color w:val="231F20"/>
          <w:spacing w:val="-10"/>
        </w:rPr>
        <w:t>fécondation</w:t>
      </w:r>
      <w:r>
        <w:rPr>
          <w:color w:val="231F20"/>
          <w:spacing w:val="-6"/>
        </w:rPr>
        <w:t> </w:t>
      </w:r>
      <w:r>
        <w:rPr>
          <w:color w:val="231F20"/>
          <w:spacing w:val="-10"/>
        </w:rPr>
        <w:t>dans</w:t>
      </w:r>
      <w:r>
        <w:rPr>
          <w:color w:val="231F20"/>
          <w:spacing w:val="-6"/>
        </w:rPr>
        <w:t> </w:t>
      </w:r>
      <w:r>
        <w:rPr>
          <w:color w:val="231F20"/>
          <w:spacing w:val="-10"/>
        </w:rPr>
        <w:t>des</w:t>
      </w:r>
      <w:r>
        <w:rPr>
          <w:color w:val="231F20"/>
          <w:spacing w:val="-5"/>
        </w:rPr>
        <w:t> </w:t>
      </w:r>
      <w:r>
        <w:rPr>
          <w:color w:val="231F20"/>
          <w:spacing w:val="-10"/>
        </w:rPr>
        <w:t>frotti-frotta</w:t>
      </w:r>
      <w:r>
        <w:rPr>
          <w:color w:val="231F20"/>
          <w:spacing w:val="-6"/>
        </w:rPr>
        <w:t> </w:t>
      </w:r>
      <w:r>
        <w:rPr>
          <w:color w:val="231F20"/>
          <w:spacing w:val="-10"/>
        </w:rPr>
        <w:t>avec</w:t>
      </w:r>
      <w:r>
        <w:rPr>
          <w:color w:val="231F20"/>
          <w:spacing w:val="-6"/>
        </w:rPr>
        <w:t> </w:t>
      </w:r>
      <w:r>
        <w:rPr>
          <w:color w:val="231F20"/>
          <w:spacing w:val="-10"/>
        </w:rPr>
        <w:t>toutes</w:t>
      </w:r>
      <w:r>
        <w:rPr>
          <w:color w:val="231F20"/>
          <w:spacing w:val="-5"/>
        </w:rPr>
        <w:t> </w:t>
      </w:r>
      <w:r>
        <w:rPr>
          <w:color w:val="231F20"/>
          <w:spacing w:val="-10"/>
        </w:rPr>
        <w:t>les</w:t>
      </w:r>
      <w:r>
        <w:rPr>
          <w:color w:val="231F20"/>
          <w:spacing w:val="-6"/>
        </w:rPr>
        <w:t> </w:t>
      </w:r>
      <w:r>
        <w:rPr>
          <w:color w:val="231F20"/>
          <w:spacing w:val="-11"/>
        </w:rPr>
        <w:t>puissances.</w:t>
      </w:r>
    </w:p>
    <w:p>
      <w:pPr>
        <w:pStyle w:val="BodyText"/>
        <w:spacing w:before="51"/>
        <w:ind w:right="488"/>
      </w:pPr>
      <w:r>
        <w:rPr>
          <w:color w:val="231F20"/>
          <w:spacing w:val="-10"/>
        </w:rPr>
        <w:t>Prises</w:t>
      </w:r>
      <w:r>
        <w:rPr>
          <w:color w:val="231F20"/>
          <w:spacing w:val="-2"/>
        </w:rPr>
        <w:t> </w:t>
      </w:r>
      <w:r>
        <w:rPr>
          <w:color w:val="231F20"/>
          <w:spacing w:val="-10"/>
        </w:rPr>
        <w:t>avec</w:t>
      </w:r>
      <w:r>
        <w:rPr>
          <w:color w:val="231F20"/>
          <w:spacing w:val="-2"/>
        </w:rPr>
        <w:t> </w:t>
      </w:r>
      <w:r>
        <w:rPr>
          <w:color w:val="231F20"/>
          <w:spacing w:val="-10"/>
        </w:rPr>
        <w:t>violences,</w:t>
      </w:r>
      <w:r>
        <w:rPr>
          <w:color w:val="231F20"/>
          <w:spacing w:val="-2"/>
        </w:rPr>
        <w:t> </w:t>
      </w:r>
      <w:r>
        <w:rPr>
          <w:color w:val="231F20"/>
          <w:spacing w:val="-10"/>
        </w:rPr>
        <w:t>mais</w:t>
      </w:r>
      <w:r>
        <w:rPr>
          <w:color w:val="231F20"/>
          <w:spacing w:val="-2"/>
        </w:rPr>
        <w:t> </w:t>
      </w:r>
      <w:r>
        <w:rPr>
          <w:color w:val="231F20"/>
          <w:spacing w:val="-10"/>
        </w:rPr>
        <w:t>se</w:t>
      </w:r>
      <w:r>
        <w:rPr>
          <w:color w:val="231F20"/>
          <w:spacing w:val="-2"/>
        </w:rPr>
        <w:t> </w:t>
      </w:r>
      <w:r>
        <w:rPr>
          <w:color w:val="231F20"/>
          <w:spacing w:val="-10"/>
        </w:rPr>
        <w:t>préservant,</w:t>
      </w:r>
      <w:r>
        <w:rPr>
          <w:color w:val="231F20"/>
          <w:spacing w:val="-2"/>
        </w:rPr>
        <w:t> </w:t>
      </w:r>
      <w:r>
        <w:rPr>
          <w:color w:val="231F20"/>
          <w:spacing w:val="-10"/>
        </w:rPr>
        <w:t>et</w:t>
      </w:r>
      <w:r>
        <w:rPr>
          <w:color w:val="231F20"/>
          <w:spacing w:val="-2"/>
        </w:rPr>
        <w:t> </w:t>
      </w:r>
      <w:r>
        <w:rPr>
          <w:color w:val="231F20"/>
          <w:spacing w:val="-10"/>
        </w:rPr>
        <w:t>elles-mêmes</w:t>
      </w:r>
      <w:r>
        <w:rPr>
          <w:color w:val="231F20"/>
          <w:spacing w:val="-2"/>
        </w:rPr>
        <w:t> </w:t>
      </w:r>
      <w:r>
        <w:rPr>
          <w:color w:val="231F20"/>
          <w:spacing w:val="-10"/>
        </w:rPr>
        <w:t>préser-vatives.</w:t>
      </w:r>
      <w:r>
        <w:rPr>
          <w:color w:val="231F20"/>
          <w:spacing w:val="-5"/>
        </w:rPr>
        <w:t> </w:t>
      </w:r>
      <w:r>
        <w:rPr>
          <w:color w:val="231F20"/>
          <w:spacing w:val="-10"/>
        </w:rPr>
        <w:t>Comme</w:t>
      </w:r>
      <w:r>
        <w:rPr>
          <w:color w:val="231F20"/>
          <w:spacing w:val="-5"/>
        </w:rPr>
        <w:t> </w:t>
      </w:r>
      <w:r>
        <w:rPr>
          <w:color w:val="231F20"/>
          <w:spacing w:val="-10"/>
        </w:rPr>
        <w:t>il</w:t>
      </w:r>
      <w:r>
        <w:rPr>
          <w:color w:val="231F20"/>
          <w:spacing w:val="-5"/>
        </w:rPr>
        <w:t> </w:t>
      </w:r>
      <w:r>
        <w:rPr>
          <w:color w:val="231F20"/>
          <w:spacing w:val="-10"/>
        </w:rPr>
        <w:t>se</w:t>
      </w:r>
      <w:r>
        <w:rPr>
          <w:color w:val="231F20"/>
          <w:spacing w:val="-5"/>
        </w:rPr>
        <w:t> </w:t>
      </w:r>
      <w:r>
        <w:rPr>
          <w:color w:val="231F20"/>
          <w:spacing w:val="-10"/>
        </w:rPr>
        <w:t>comprenait,</w:t>
      </w:r>
      <w:r>
        <w:rPr>
          <w:color w:val="231F20"/>
          <w:spacing w:val="-5"/>
        </w:rPr>
        <w:t> </w:t>
      </w:r>
      <w:r>
        <w:rPr>
          <w:color w:val="231F20"/>
          <w:spacing w:val="-10"/>
        </w:rPr>
        <w:t>aussi,</w:t>
      </w:r>
      <w:r>
        <w:rPr>
          <w:color w:val="231F20"/>
          <w:spacing w:val="-5"/>
        </w:rPr>
        <w:t> </w:t>
      </w:r>
      <w:r>
        <w:rPr>
          <w:color w:val="231F20"/>
          <w:spacing w:val="-10"/>
        </w:rPr>
        <w:t>qu’il</w:t>
      </w:r>
      <w:r>
        <w:rPr>
          <w:color w:val="231F20"/>
          <w:spacing w:val="-5"/>
        </w:rPr>
        <w:t> </w:t>
      </w:r>
      <w:r>
        <w:rPr>
          <w:color w:val="231F20"/>
          <w:spacing w:val="-10"/>
        </w:rPr>
        <w:t>ait</w:t>
      </w:r>
      <w:r>
        <w:rPr>
          <w:color w:val="231F20"/>
          <w:spacing w:val="-5"/>
        </w:rPr>
        <w:t> </w:t>
      </w:r>
      <w:r>
        <w:rPr>
          <w:color w:val="231F20"/>
          <w:spacing w:val="-10"/>
        </w:rPr>
        <w:t>fallu</w:t>
      </w:r>
      <w:r>
        <w:rPr>
          <w:color w:val="231F20"/>
          <w:spacing w:val="-5"/>
        </w:rPr>
        <w:t> </w:t>
      </w:r>
      <w:r>
        <w:rPr>
          <w:color w:val="231F20"/>
          <w:spacing w:val="-10"/>
        </w:rPr>
        <w:t>devant</w:t>
      </w:r>
      <w:r>
        <w:rPr>
          <w:color w:val="231F20"/>
          <w:spacing w:val="-5"/>
        </w:rPr>
        <w:t> </w:t>
      </w:r>
      <w:r>
        <w:rPr>
          <w:color w:val="231F20"/>
          <w:spacing w:val="-10"/>
        </w:rPr>
        <w:t>tant </w:t>
      </w:r>
      <w:r>
        <w:rPr>
          <w:color w:val="231F20"/>
          <w:w w:val="90"/>
        </w:rPr>
        <w:t>d’offenses,</w:t>
      </w:r>
      <w:r>
        <w:rPr>
          <w:color w:val="231F20"/>
          <w:spacing w:val="-9"/>
          <w:w w:val="90"/>
        </w:rPr>
        <w:t> </w:t>
      </w:r>
      <w:r>
        <w:rPr>
          <w:color w:val="231F20"/>
          <w:w w:val="90"/>
        </w:rPr>
        <w:t>le</w:t>
      </w:r>
      <w:r>
        <w:rPr>
          <w:color w:val="231F20"/>
          <w:spacing w:val="-9"/>
          <w:w w:val="90"/>
        </w:rPr>
        <w:t> </w:t>
      </w:r>
      <w:r>
        <w:rPr>
          <w:color w:val="231F20"/>
          <w:w w:val="90"/>
        </w:rPr>
        <w:t>reste</w:t>
      </w:r>
      <w:r>
        <w:rPr>
          <w:color w:val="231F20"/>
          <w:spacing w:val="-9"/>
          <w:w w:val="90"/>
        </w:rPr>
        <w:t> </w:t>
      </w:r>
      <w:r>
        <w:rPr>
          <w:color w:val="231F20"/>
          <w:w w:val="90"/>
        </w:rPr>
        <w:t>d’une</w:t>
      </w:r>
      <w:r>
        <w:rPr>
          <w:color w:val="231F20"/>
          <w:spacing w:val="-9"/>
          <w:w w:val="90"/>
        </w:rPr>
        <w:t> </w:t>
      </w:r>
      <w:r>
        <w:rPr>
          <w:color w:val="231F20"/>
          <w:w w:val="90"/>
        </w:rPr>
        <w:t>image</w:t>
      </w:r>
      <w:r>
        <w:rPr>
          <w:color w:val="231F20"/>
          <w:spacing w:val="-9"/>
          <w:w w:val="90"/>
        </w:rPr>
        <w:t> </w:t>
      </w:r>
      <w:r>
        <w:rPr>
          <w:color w:val="231F20"/>
          <w:w w:val="90"/>
        </w:rPr>
        <w:t>digne…</w:t>
      </w:r>
      <w:r>
        <w:rPr>
          <w:color w:val="231F20"/>
          <w:spacing w:val="-9"/>
          <w:w w:val="90"/>
        </w:rPr>
        <w:t> </w:t>
      </w:r>
      <w:r>
        <w:rPr>
          <w:color w:val="231F20"/>
          <w:w w:val="90"/>
        </w:rPr>
        <w:t>pour</w:t>
      </w:r>
      <w:r>
        <w:rPr>
          <w:color w:val="231F20"/>
          <w:spacing w:val="-9"/>
          <w:w w:val="90"/>
        </w:rPr>
        <w:t> </w:t>
      </w:r>
      <w:r>
        <w:rPr>
          <w:color w:val="231F20"/>
          <w:w w:val="90"/>
        </w:rPr>
        <w:t>pouvoir</w:t>
      </w:r>
      <w:r>
        <w:rPr>
          <w:color w:val="231F20"/>
          <w:spacing w:val="-9"/>
          <w:w w:val="90"/>
        </w:rPr>
        <w:t> </w:t>
      </w:r>
      <w:r>
        <w:rPr>
          <w:color w:val="231F20"/>
          <w:w w:val="90"/>
        </w:rPr>
        <w:t>poursuivre, tandis</w:t>
      </w:r>
      <w:r>
        <w:rPr>
          <w:color w:val="231F20"/>
          <w:spacing w:val="-11"/>
          <w:w w:val="90"/>
        </w:rPr>
        <w:t> </w:t>
      </w:r>
      <w:r>
        <w:rPr>
          <w:color w:val="231F20"/>
          <w:w w:val="90"/>
        </w:rPr>
        <w:t>que</w:t>
      </w:r>
      <w:r>
        <w:rPr>
          <w:color w:val="231F20"/>
          <w:spacing w:val="-9"/>
          <w:w w:val="90"/>
        </w:rPr>
        <w:t> </w:t>
      </w:r>
      <w:r>
        <w:rPr>
          <w:color w:val="231F20"/>
          <w:w w:val="90"/>
        </w:rPr>
        <w:t>les</w:t>
      </w:r>
      <w:r>
        <w:rPr>
          <w:color w:val="231F20"/>
          <w:spacing w:val="-9"/>
          <w:w w:val="90"/>
        </w:rPr>
        <w:t> </w:t>
      </w:r>
      <w:r>
        <w:rPr>
          <w:color w:val="231F20"/>
          <w:w w:val="90"/>
        </w:rPr>
        <w:t>larmes</w:t>
      </w:r>
      <w:r>
        <w:rPr>
          <w:color w:val="231F20"/>
          <w:spacing w:val="-9"/>
          <w:w w:val="90"/>
        </w:rPr>
        <w:t> </w:t>
      </w:r>
      <w:r>
        <w:rPr>
          <w:color w:val="231F20"/>
          <w:w w:val="90"/>
        </w:rPr>
        <w:t>rentrées</w:t>
      </w:r>
      <w:r>
        <w:rPr>
          <w:color w:val="231F20"/>
          <w:spacing w:val="-9"/>
          <w:w w:val="90"/>
        </w:rPr>
        <w:t> </w:t>
      </w:r>
      <w:r>
        <w:rPr>
          <w:color w:val="231F20"/>
          <w:w w:val="90"/>
        </w:rPr>
        <w:t>ravivaient</w:t>
      </w:r>
      <w:r>
        <w:rPr>
          <w:color w:val="231F20"/>
          <w:spacing w:val="-9"/>
          <w:w w:val="90"/>
        </w:rPr>
        <w:t> </w:t>
      </w:r>
      <w:r>
        <w:rPr>
          <w:color w:val="231F20"/>
          <w:w w:val="90"/>
        </w:rPr>
        <w:t>les</w:t>
      </w:r>
      <w:r>
        <w:rPr>
          <w:color w:val="231F20"/>
          <w:spacing w:val="-9"/>
          <w:w w:val="90"/>
        </w:rPr>
        <w:t> </w:t>
      </w:r>
      <w:r>
        <w:rPr>
          <w:color w:val="231F20"/>
          <w:w w:val="90"/>
        </w:rPr>
        <w:t>plaies</w:t>
      </w:r>
      <w:r>
        <w:rPr>
          <w:color w:val="231F20"/>
          <w:spacing w:val="-9"/>
          <w:w w:val="90"/>
        </w:rPr>
        <w:t> </w:t>
      </w:r>
      <w:r>
        <w:rPr>
          <w:color w:val="231F20"/>
          <w:w w:val="90"/>
        </w:rPr>
        <w:t>d'amour</w:t>
      </w:r>
      <w:r>
        <w:rPr>
          <w:color w:val="231F20"/>
          <w:spacing w:val="-9"/>
          <w:w w:val="90"/>
        </w:rPr>
        <w:t> </w:t>
      </w:r>
      <w:r>
        <w:rPr>
          <w:color w:val="231F20"/>
          <w:w w:val="90"/>
        </w:rPr>
        <w:t>propre. </w:t>
      </w:r>
      <w:r>
        <w:rPr>
          <w:color w:val="231F20"/>
          <w:spacing w:val="-2"/>
        </w:rPr>
        <w:t>Comment</w:t>
      </w:r>
      <w:r>
        <w:rPr>
          <w:color w:val="231F20"/>
          <w:spacing w:val="-13"/>
        </w:rPr>
        <w:t> </w:t>
      </w:r>
      <w:r>
        <w:rPr>
          <w:color w:val="231F20"/>
          <w:spacing w:val="-2"/>
        </w:rPr>
        <w:t>n’auraient-elles</w:t>
      </w:r>
      <w:r>
        <w:rPr>
          <w:color w:val="231F20"/>
          <w:spacing w:val="-13"/>
        </w:rPr>
        <w:t> </w:t>
      </w:r>
      <w:r>
        <w:rPr>
          <w:color w:val="231F20"/>
          <w:spacing w:val="-2"/>
        </w:rPr>
        <w:t>jugé</w:t>
      </w:r>
      <w:r>
        <w:rPr>
          <w:color w:val="231F20"/>
          <w:spacing w:val="-13"/>
        </w:rPr>
        <w:t> </w:t>
      </w:r>
      <w:r>
        <w:rPr>
          <w:color w:val="231F20"/>
          <w:spacing w:val="-2"/>
        </w:rPr>
        <w:t>leur</w:t>
      </w:r>
      <w:r>
        <w:rPr>
          <w:color w:val="231F20"/>
          <w:spacing w:val="-13"/>
        </w:rPr>
        <w:t> </w:t>
      </w:r>
      <w:r>
        <w:rPr>
          <w:color w:val="231F20"/>
          <w:spacing w:val="-2"/>
        </w:rPr>
        <w:t>sexe</w:t>
      </w:r>
      <w:r>
        <w:rPr>
          <w:color w:val="231F20"/>
          <w:spacing w:val="-13"/>
        </w:rPr>
        <w:t> </w:t>
      </w:r>
      <w:r>
        <w:rPr>
          <w:color w:val="231F20"/>
          <w:spacing w:val="-2"/>
        </w:rPr>
        <w:t>pour</w:t>
      </w:r>
      <w:r>
        <w:rPr>
          <w:color w:val="231F20"/>
          <w:spacing w:val="-13"/>
        </w:rPr>
        <w:t> </w:t>
      </w:r>
      <w:r>
        <w:rPr>
          <w:color w:val="231F20"/>
          <w:spacing w:val="-2"/>
        </w:rPr>
        <w:t>faiblesse,</w:t>
      </w:r>
      <w:r>
        <w:rPr>
          <w:color w:val="231F20"/>
          <w:spacing w:val="-13"/>
        </w:rPr>
        <w:t> </w:t>
      </w:r>
      <w:r>
        <w:rPr>
          <w:color w:val="231F20"/>
          <w:spacing w:val="-2"/>
        </w:rPr>
        <w:t>pour </w:t>
      </w:r>
      <w:r>
        <w:rPr>
          <w:color w:val="231F20"/>
          <w:spacing w:val="-6"/>
        </w:rPr>
        <w:t>fatalité honteuse, malheur, indécence et obscénité?</w:t>
      </w:r>
    </w:p>
    <w:p>
      <w:pPr>
        <w:pStyle w:val="BodyText"/>
        <w:spacing w:before="51"/>
        <w:ind w:right="488"/>
      </w:pPr>
      <w:r>
        <w:rPr>
          <w:color w:val="231F20"/>
        </w:rPr>
        <w:t>Espérer</w:t>
      </w:r>
      <w:r>
        <w:rPr>
          <w:color w:val="231F20"/>
          <w:spacing w:val="-5"/>
        </w:rPr>
        <w:t> </w:t>
      </w:r>
      <w:r>
        <w:rPr>
          <w:color w:val="231F20"/>
        </w:rPr>
        <w:t>en</w:t>
      </w:r>
      <w:r>
        <w:rPr>
          <w:color w:val="231F20"/>
          <w:spacing w:val="-5"/>
        </w:rPr>
        <w:t> </w:t>
      </w:r>
      <w:r>
        <w:rPr>
          <w:color w:val="231F20"/>
        </w:rPr>
        <w:t>disant</w:t>
      </w:r>
      <w:r>
        <w:rPr>
          <w:color w:val="231F20"/>
          <w:spacing w:val="-5"/>
        </w:rPr>
        <w:t> </w:t>
      </w:r>
      <w:r>
        <w:rPr>
          <w:color w:val="231F20"/>
        </w:rPr>
        <w:t>hymen</w:t>
      </w:r>
      <w:r>
        <w:rPr>
          <w:color w:val="231F20"/>
          <w:spacing w:val="-5"/>
        </w:rPr>
        <w:t> </w:t>
      </w:r>
      <w:r>
        <w:rPr>
          <w:color w:val="231F20"/>
        </w:rPr>
        <w:t>à</w:t>
      </w:r>
      <w:r>
        <w:rPr>
          <w:color w:val="231F20"/>
          <w:spacing w:val="-5"/>
        </w:rPr>
        <w:t> </w:t>
      </w:r>
      <w:r>
        <w:rPr>
          <w:color w:val="231F20"/>
        </w:rPr>
        <w:t>tout</w:t>
      </w:r>
      <w:r>
        <w:rPr>
          <w:color w:val="231F20"/>
          <w:spacing w:val="-5"/>
        </w:rPr>
        <w:t> </w:t>
      </w:r>
      <w:r>
        <w:rPr>
          <w:color w:val="231F20"/>
        </w:rPr>
        <w:t>:</w:t>
      </w:r>
      <w:r>
        <w:rPr>
          <w:color w:val="231F20"/>
          <w:spacing w:val="-5"/>
        </w:rPr>
        <w:t> </w:t>
      </w:r>
      <w:r>
        <w:rPr>
          <w:color w:val="231F20"/>
        </w:rPr>
        <w:t>que</w:t>
      </w:r>
      <w:r>
        <w:rPr>
          <w:color w:val="231F20"/>
          <w:spacing w:val="-5"/>
        </w:rPr>
        <w:t> </w:t>
      </w:r>
      <w:r>
        <w:rPr>
          <w:color w:val="231F20"/>
        </w:rPr>
        <w:t>l’amour</w:t>
      </w:r>
      <w:r>
        <w:rPr>
          <w:color w:val="231F20"/>
          <w:spacing w:val="-5"/>
        </w:rPr>
        <w:t> </w:t>
      </w:r>
      <w:r>
        <w:rPr>
          <w:color w:val="231F20"/>
        </w:rPr>
        <w:t>soit</w:t>
      </w:r>
      <w:r>
        <w:rPr>
          <w:color w:val="231F20"/>
          <w:spacing w:val="-5"/>
        </w:rPr>
        <w:t> </w:t>
      </w:r>
      <w:r>
        <w:rPr>
          <w:color w:val="231F20"/>
        </w:rPr>
        <w:t>fait,</w:t>
      </w:r>
      <w:r>
        <w:rPr>
          <w:color w:val="231F20"/>
          <w:spacing w:val="-5"/>
        </w:rPr>
        <w:t> </w:t>
      </w:r>
      <w:r>
        <w:rPr>
          <w:color w:val="231F20"/>
        </w:rPr>
        <w:t>et</w:t>
      </w:r>
      <w:r>
        <w:rPr>
          <w:color w:val="231F20"/>
          <w:spacing w:val="-5"/>
        </w:rPr>
        <w:t> </w:t>
      </w:r>
      <w:r>
        <w:rPr>
          <w:color w:val="231F20"/>
        </w:rPr>
        <w:t>ne soit</w:t>
      </w:r>
      <w:r>
        <w:rPr>
          <w:color w:val="231F20"/>
          <w:spacing w:val="-15"/>
        </w:rPr>
        <w:t> </w:t>
      </w:r>
      <w:r>
        <w:rPr>
          <w:color w:val="231F20"/>
        </w:rPr>
        <w:t>plus</w:t>
      </w:r>
      <w:r>
        <w:rPr>
          <w:color w:val="231F20"/>
          <w:spacing w:val="-15"/>
        </w:rPr>
        <w:t> </w:t>
      </w:r>
      <w:r>
        <w:rPr>
          <w:color w:val="231F20"/>
        </w:rPr>
        <w:t>l’attente</w:t>
      </w:r>
      <w:r>
        <w:rPr>
          <w:color w:val="231F20"/>
          <w:spacing w:val="-15"/>
        </w:rPr>
        <w:t> </w:t>
      </w:r>
      <w:r>
        <w:rPr>
          <w:color w:val="231F20"/>
        </w:rPr>
        <w:t>interminable,</w:t>
      </w:r>
      <w:r>
        <w:rPr>
          <w:color w:val="231F20"/>
          <w:spacing w:val="-15"/>
        </w:rPr>
        <w:t> </w:t>
      </w:r>
      <w:r>
        <w:rPr>
          <w:color w:val="231F20"/>
        </w:rPr>
        <w:t>en</w:t>
      </w:r>
      <w:r>
        <w:rPr>
          <w:color w:val="231F20"/>
          <w:spacing w:val="-15"/>
        </w:rPr>
        <w:t> </w:t>
      </w:r>
      <w:r>
        <w:rPr>
          <w:color w:val="231F20"/>
        </w:rPr>
        <w:t>filles</w:t>
      </w:r>
      <w:r>
        <w:rPr>
          <w:color w:val="231F20"/>
          <w:spacing w:val="-15"/>
        </w:rPr>
        <w:t> </w:t>
      </w:r>
      <w:r>
        <w:rPr>
          <w:color w:val="231F20"/>
        </w:rPr>
        <w:t>de</w:t>
      </w:r>
      <w:r>
        <w:rPr>
          <w:color w:val="231F20"/>
          <w:spacing w:val="-15"/>
        </w:rPr>
        <w:t> </w:t>
      </w:r>
      <w:r>
        <w:rPr>
          <w:color w:val="231F20"/>
        </w:rPr>
        <w:t>loterie,</w:t>
      </w:r>
      <w:r>
        <w:rPr>
          <w:color w:val="231F20"/>
          <w:spacing w:val="-15"/>
        </w:rPr>
        <w:t> </w:t>
      </w:r>
      <w:r>
        <w:rPr>
          <w:color w:val="231F20"/>
        </w:rPr>
        <w:t>de</w:t>
      </w:r>
      <w:r>
        <w:rPr>
          <w:color w:val="231F20"/>
          <w:spacing w:val="-15"/>
        </w:rPr>
        <w:t> </w:t>
      </w:r>
      <w:r>
        <w:rPr>
          <w:color w:val="231F20"/>
        </w:rPr>
        <w:t>tirer</w:t>
      </w:r>
      <w:r>
        <w:rPr>
          <w:color w:val="231F20"/>
          <w:spacing w:val="-15"/>
        </w:rPr>
        <w:t> </w:t>
      </w:r>
      <w:r>
        <w:rPr>
          <w:color w:val="231F20"/>
        </w:rPr>
        <w:t>le bon</w:t>
      </w:r>
      <w:r>
        <w:rPr>
          <w:color w:val="231F20"/>
          <w:spacing w:val="-15"/>
        </w:rPr>
        <w:t> </w:t>
      </w:r>
      <w:r>
        <w:rPr>
          <w:color w:val="231F20"/>
        </w:rPr>
        <w:t>numéro…</w:t>
      </w:r>
      <w:r>
        <w:rPr>
          <w:color w:val="231F20"/>
          <w:spacing w:val="-15"/>
        </w:rPr>
        <w:t> </w:t>
      </w:r>
      <w:r>
        <w:rPr>
          <w:color w:val="231F20"/>
        </w:rPr>
        <w:t>une</w:t>
      </w:r>
      <w:r>
        <w:rPr>
          <w:color w:val="231F20"/>
          <w:spacing w:val="-15"/>
        </w:rPr>
        <w:t> </w:t>
      </w:r>
      <w:r>
        <w:rPr>
          <w:color w:val="231F20"/>
        </w:rPr>
        <w:t>épée</w:t>
      </w:r>
      <w:r>
        <w:rPr>
          <w:color w:val="231F20"/>
          <w:spacing w:val="-15"/>
        </w:rPr>
        <w:t> </w:t>
      </w:r>
      <w:r>
        <w:rPr>
          <w:color w:val="231F20"/>
        </w:rPr>
        <w:t>!</w:t>
      </w:r>
      <w:r>
        <w:rPr>
          <w:color w:val="231F20"/>
          <w:spacing w:val="-15"/>
        </w:rPr>
        <w:t> </w:t>
      </w:r>
      <w:r>
        <w:rPr>
          <w:color w:val="231F20"/>
        </w:rPr>
        <w:t>Juste</w:t>
      </w:r>
      <w:r>
        <w:rPr>
          <w:color w:val="231F20"/>
          <w:spacing w:val="-15"/>
        </w:rPr>
        <w:t> </w:t>
      </w:r>
      <w:r>
        <w:rPr>
          <w:color w:val="231F20"/>
        </w:rPr>
        <w:t>de</w:t>
      </w:r>
      <w:r>
        <w:rPr>
          <w:color w:val="231F20"/>
          <w:spacing w:val="-12"/>
        </w:rPr>
        <w:t> </w:t>
      </w:r>
      <w:r>
        <w:rPr>
          <w:color w:val="231F20"/>
        </w:rPr>
        <w:t>quoi</w:t>
      </w:r>
      <w:r>
        <w:rPr>
          <w:color w:val="231F20"/>
          <w:spacing w:val="-11"/>
        </w:rPr>
        <w:t> </w:t>
      </w:r>
      <w:r>
        <w:rPr>
          <w:color w:val="231F20"/>
        </w:rPr>
        <w:t>potiner</w:t>
      </w:r>
      <w:r>
        <w:rPr>
          <w:color w:val="231F20"/>
          <w:spacing w:val="-11"/>
        </w:rPr>
        <w:t> </w:t>
      </w:r>
      <w:r>
        <w:rPr>
          <w:color w:val="231F20"/>
        </w:rPr>
        <w:t>et</w:t>
      </w:r>
      <w:r>
        <w:rPr>
          <w:color w:val="231F20"/>
          <w:spacing w:val="-11"/>
        </w:rPr>
        <w:t> </w:t>
      </w:r>
      <w:r>
        <w:rPr>
          <w:color w:val="231F20"/>
        </w:rPr>
        <w:t>popotiner, </w:t>
      </w:r>
      <w:r>
        <w:rPr>
          <w:color w:val="231F20"/>
          <w:spacing w:val="-2"/>
        </w:rPr>
        <w:t>cuisinant</w:t>
      </w:r>
      <w:r>
        <w:rPr>
          <w:color w:val="231F20"/>
          <w:spacing w:val="-11"/>
        </w:rPr>
        <w:t> </w:t>
      </w:r>
      <w:r>
        <w:rPr>
          <w:color w:val="231F20"/>
          <w:spacing w:val="-2"/>
        </w:rPr>
        <w:t>pour</w:t>
      </w:r>
      <w:r>
        <w:rPr>
          <w:color w:val="231F20"/>
          <w:spacing w:val="-11"/>
        </w:rPr>
        <w:t> </w:t>
      </w:r>
      <w:r>
        <w:rPr>
          <w:color w:val="231F20"/>
          <w:spacing w:val="-2"/>
        </w:rPr>
        <w:t>les</w:t>
      </w:r>
      <w:r>
        <w:rPr>
          <w:color w:val="231F20"/>
          <w:spacing w:val="-11"/>
        </w:rPr>
        <w:t> </w:t>
      </w:r>
      <w:r>
        <w:rPr>
          <w:color w:val="231F20"/>
          <w:spacing w:val="-2"/>
        </w:rPr>
        <w:t>siens,</w:t>
      </w:r>
      <w:r>
        <w:rPr>
          <w:color w:val="231F20"/>
          <w:spacing w:val="-11"/>
        </w:rPr>
        <w:t> </w:t>
      </w:r>
      <w:r>
        <w:rPr>
          <w:color w:val="231F20"/>
          <w:spacing w:val="-2"/>
        </w:rPr>
        <w:t>godiches</w:t>
      </w:r>
      <w:r>
        <w:rPr>
          <w:color w:val="231F20"/>
          <w:spacing w:val="-11"/>
        </w:rPr>
        <w:t> </w:t>
      </w:r>
      <w:r>
        <w:rPr>
          <w:color w:val="231F20"/>
          <w:spacing w:val="-2"/>
        </w:rPr>
        <w:t>de</w:t>
      </w:r>
      <w:r>
        <w:rPr>
          <w:color w:val="231F20"/>
          <w:spacing w:val="-11"/>
        </w:rPr>
        <w:t> </w:t>
      </w:r>
      <w:r>
        <w:rPr>
          <w:color w:val="231F20"/>
          <w:spacing w:val="-2"/>
        </w:rPr>
        <w:t>la</w:t>
      </w:r>
      <w:r>
        <w:rPr>
          <w:color w:val="231F20"/>
          <w:spacing w:val="-11"/>
        </w:rPr>
        <w:t> </w:t>
      </w:r>
      <w:r>
        <w:rPr>
          <w:color w:val="231F20"/>
          <w:spacing w:val="-2"/>
        </w:rPr>
        <w:t>miche,</w:t>
      </w:r>
      <w:r>
        <w:rPr>
          <w:color w:val="231F20"/>
          <w:spacing w:val="-11"/>
        </w:rPr>
        <w:t> </w:t>
      </w:r>
      <w:r>
        <w:rPr>
          <w:color w:val="231F20"/>
          <w:spacing w:val="-2"/>
        </w:rPr>
        <w:t>dans</w:t>
      </w:r>
      <w:r>
        <w:rPr>
          <w:color w:val="231F20"/>
          <w:spacing w:val="-11"/>
        </w:rPr>
        <w:t> </w:t>
      </w:r>
      <w:r>
        <w:rPr>
          <w:color w:val="231F20"/>
          <w:spacing w:val="-2"/>
        </w:rPr>
        <w:t>le</w:t>
      </w:r>
      <w:r>
        <w:rPr>
          <w:color w:val="231F20"/>
          <w:spacing w:val="-11"/>
        </w:rPr>
        <w:t> </w:t>
      </w:r>
      <w:r>
        <w:rPr>
          <w:color w:val="231F20"/>
          <w:spacing w:val="-2"/>
        </w:rPr>
        <w:t>french </w:t>
      </w:r>
      <w:r>
        <w:rPr>
          <w:color w:val="231F20"/>
        </w:rPr>
        <w:t>cancan se retournera-t-on, pour montrer enfin son cul</w:t>
      </w:r>
      <w:r>
        <w:rPr>
          <w:color w:val="231F20"/>
          <w:spacing w:val="-30"/>
        </w:rPr>
        <w:t> </w:t>
      </w:r>
      <w:r>
        <w:rPr>
          <w:color w:val="231F20"/>
        </w:rPr>
        <w:t>?</w:t>
      </w:r>
    </w:p>
    <w:p>
      <w:pPr>
        <w:pStyle w:val="BodyText"/>
        <w:spacing w:line="242" w:lineRule="auto" w:before="48"/>
        <w:ind w:right="487"/>
      </w:pPr>
      <w:r>
        <w:rPr>
          <w:color w:val="231F20"/>
        </w:rPr>
        <w:t>Oui, il y avait eu tout un artisanat, bientôt manufacture et industrie,</w:t>
      </w:r>
      <w:r>
        <w:rPr>
          <w:color w:val="231F20"/>
          <w:spacing w:val="-6"/>
        </w:rPr>
        <w:t> </w:t>
      </w:r>
      <w:r>
        <w:rPr>
          <w:color w:val="231F20"/>
        </w:rPr>
        <w:t>en</w:t>
      </w:r>
      <w:r>
        <w:rPr>
          <w:color w:val="231F20"/>
          <w:spacing w:val="-6"/>
        </w:rPr>
        <w:t> </w:t>
      </w:r>
      <w:r>
        <w:rPr>
          <w:color w:val="231F20"/>
        </w:rPr>
        <w:t>accessoires</w:t>
      </w:r>
      <w:r>
        <w:rPr>
          <w:color w:val="231F20"/>
          <w:spacing w:val="-6"/>
        </w:rPr>
        <w:t> </w:t>
      </w:r>
      <w:r>
        <w:rPr>
          <w:color w:val="231F20"/>
        </w:rPr>
        <w:t>de</w:t>
      </w:r>
      <w:r>
        <w:rPr>
          <w:color w:val="231F20"/>
          <w:spacing w:val="-6"/>
        </w:rPr>
        <w:t> </w:t>
      </w:r>
      <w:r>
        <w:rPr>
          <w:color w:val="231F20"/>
        </w:rPr>
        <w:t>surdité</w:t>
      </w:r>
      <w:r>
        <w:rPr>
          <w:color w:val="231F20"/>
          <w:spacing w:val="-6"/>
        </w:rPr>
        <w:t> </w:t>
      </w:r>
      <w:r>
        <w:rPr>
          <w:color w:val="231F20"/>
        </w:rPr>
        <w:t>et</w:t>
      </w:r>
      <w:r>
        <w:rPr>
          <w:color w:val="231F20"/>
          <w:spacing w:val="-6"/>
        </w:rPr>
        <w:t> </w:t>
      </w:r>
      <w:r>
        <w:rPr>
          <w:color w:val="231F20"/>
        </w:rPr>
        <w:t>cécité</w:t>
      </w:r>
      <w:r>
        <w:rPr>
          <w:color w:val="231F20"/>
          <w:spacing w:val="-6"/>
        </w:rPr>
        <w:t> </w:t>
      </w:r>
      <w:r>
        <w:rPr>
          <w:color w:val="231F20"/>
        </w:rPr>
        <w:t>organisées,</w:t>
      </w:r>
      <w:r>
        <w:rPr>
          <w:color w:val="231F20"/>
          <w:spacing w:val="-6"/>
        </w:rPr>
        <w:t> </w:t>
      </w:r>
      <w:r>
        <w:rPr>
          <w:color w:val="231F20"/>
        </w:rPr>
        <w:t>au-tant</w:t>
      </w:r>
      <w:r>
        <w:rPr>
          <w:color w:val="231F20"/>
          <w:spacing w:val="-10"/>
        </w:rPr>
        <w:t> </w:t>
      </w:r>
      <w:r>
        <w:rPr>
          <w:color w:val="231F20"/>
        </w:rPr>
        <w:t>qu’il</w:t>
      </w:r>
      <w:r>
        <w:rPr>
          <w:color w:val="231F20"/>
          <w:spacing w:val="-10"/>
        </w:rPr>
        <w:t> </w:t>
      </w:r>
      <w:r>
        <w:rPr>
          <w:color w:val="231F20"/>
        </w:rPr>
        <w:t>y</w:t>
      </w:r>
      <w:r>
        <w:rPr>
          <w:color w:val="231F20"/>
          <w:spacing w:val="-10"/>
        </w:rPr>
        <w:t> </w:t>
      </w:r>
      <w:r>
        <w:rPr>
          <w:color w:val="231F20"/>
        </w:rPr>
        <w:t>avait</w:t>
      </w:r>
      <w:r>
        <w:rPr>
          <w:color w:val="231F20"/>
          <w:spacing w:val="-10"/>
        </w:rPr>
        <w:t> </w:t>
      </w:r>
      <w:r>
        <w:rPr>
          <w:color w:val="231F20"/>
        </w:rPr>
        <w:t>eu</w:t>
      </w:r>
      <w:r>
        <w:rPr>
          <w:color w:val="231F20"/>
          <w:spacing w:val="-10"/>
        </w:rPr>
        <w:t> </w:t>
      </w:r>
      <w:r>
        <w:rPr>
          <w:color w:val="231F20"/>
        </w:rPr>
        <w:t>absence</w:t>
      </w:r>
      <w:r>
        <w:rPr>
          <w:color w:val="231F20"/>
          <w:spacing w:val="-10"/>
        </w:rPr>
        <w:t> </w:t>
      </w:r>
      <w:r>
        <w:rPr>
          <w:color w:val="231F20"/>
        </w:rPr>
        <w:t>d’attentions</w:t>
      </w:r>
      <w:r>
        <w:rPr>
          <w:color w:val="231F20"/>
          <w:spacing w:val="-10"/>
        </w:rPr>
        <w:t> </w:t>
      </w:r>
      <w:r>
        <w:rPr>
          <w:color w:val="231F20"/>
        </w:rPr>
        <w:t>et</w:t>
      </w:r>
      <w:r>
        <w:rPr>
          <w:color w:val="231F20"/>
          <w:spacing w:val="-10"/>
        </w:rPr>
        <w:t> </w:t>
      </w:r>
      <w:r>
        <w:rPr>
          <w:color w:val="231F20"/>
        </w:rPr>
        <w:t>secours</w:t>
      </w:r>
      <w:r>
        <w:rPr>
          <w:color w:val="231F20"/>
          <w:spacing w:val="-10"/>
        </w:rPr>
        <w:t> </w:t>
      </w:r>
      <w:r>
        <w:rPr>
          <w:color w:val="231F20"/>
        </w:rPr>
        <w:t>des</w:t>
      </w:r>
      <w:r>
        <w:rPr>
          <w:color w:val="231F20"/>
          <w:spacing w:val="-10"/>
        </w:rPr>
        <w:t> </w:t>
      </w:r>
      <w:r>
        <w:rPr>
          <w:color w:val="231F20"/>
        </w:rPr>
        <w:t>plus </w:t>
      </w:r>
      <w:r>
        <w:rPr>
          <w:color w:val="231F20"/>
          <w:spacing w:val="-2"/>
        </w:rPr>
        <w:t>élémentaires,</w:t>
      </w:r>
      <w:r>
        <w:rPr>
          <w:color w:val="231F20"/>
          <w:spacing w:val="-10"/>
        </w:rPr>
        <w:t> </w:t>
      </w:r>
      <w:r>
        <w:rPr>
          <w:color w:val="231F20"/>
          <w:spacing w:val="-2"/>
        </w:rPr>
        <w:t>et</w:t>
      </w:r>
      <w:r>
        <w:rPr>
          <w:color w:val="231F20"/>
          <w:spacing w:val="-10"/>
        </w:rPr>
        <w:t> </w:t>
      </w:r>
      <w:r>
        <w:rPr>
          <w:color w:val="231F20"/>
          <w:spacing w:val="-2"/>
        </w:rPr>
        <w:t>adultères</w:t>
      </w:r>
      <w:r>
        <w:rPr>
          <w:color w:val="231F20"/>
          <w:spacing w:val="-10"/>
        </w:rPr>
        <w:t> </w:t>
      </w:r>
      <w:r>
        <w:rPr>
          <w:color w:val="231F20"/>
          <w:spacing w:val="-2"/>
        </w:rPr>
        <w:t>contre-nature…</w:t>
      </w:r>
      <w:r>
        <w:rPr>
          <w:color w:val="231F20"/>
          <w:spacing w:val="-10"/>
        </w:rPr>
        <w:t> </w:t>
      </w:r>
      <w:r>
        <w:rPr>
          <w:color w:val="231F20"/>
          <w:spacing w:val="-2"/>
        </w:rPr>
        <w:t>Mais</w:t>
      </w:r>
      <w:r>
        <w:rPr>
          <w:color w:val="231F20"/>
          <w:spacing w:val="-10"/>
        </w:rPr>
        <w:t> </w:t>
      </w:r>
      <w:r>
        <w:rPr>
          <w:color w:val="231F20"/>
          <w:spacing w:val="-2"/>
        </w:rPr>
        <w:t>comment</w:t>
      </w:r>
      <w:r>
        <w:rPr>
          <w:color w:val="231F20"/>
          <w:spacing w:val="-10"/>
        </w:rPr>
        <w:t> </w:t>
      </w:r>
      <w:r>
        <w:rPr>
          <w:color w:val="231F20"/>
          <w:spacing w:val="-2"/>
        </w:rPr>
        <w:t>ne pas</w:t>
      </w:r>
      <w:r>
        <w:rPr>
          <w:color w:val="231F20"/>
          <w:spacing w:val="-13"/>
        </w:rPr>
        <w:t> </w:t>
      </w:r>
      <w:r>
        <w:rPr>
          <w:color w:val="231F20"/>
          <w:spacing w:val="-2"/>
        </w:rPr>
        <w:t>les</w:t>
      </w:r>
      <w:r>
        <w:rPr>
          <w:color w:val="231F20"/>
          <w:spacing w:val="-13"/>
        </w:rPr>
        <w:t> </w:t>
      </w:r>
      <w:r>
        <w:rPr>
          <w:color w:val="231F20"/>
          <w:spacing w:val="-2"/>
        </w:rPr>
        <w:t>vouloir</w:t>
      </w:r>
      <w:r>
        <w:rPr>
          <w:color w:val="231F20"/>
          <w:spacing w:val="-13"/>
        </w:rPr>
        <w:t> </w:t>
      </w:r>
      <w:r>
        <w:rPr>
          <w:color w:val="231F20"/>
          <w:spacing w:val="-2"/>
        </w:rPr>
        <w:t>belles</w:t>
      </w:r>
      <w:r>
        <w:rPr>
          <w:color w:val="231F20"/>
          <w:spacing w:val="-13"/>
        </w:rPr>
        <w:t> </w:t>
      </w:r>
      <w:r>
        <w:rPr>
          <w:color w:val="231F20"/>
          <w:spacing w:val="-2"/>
        </w:rPr>
        <w:t>à</w:t>
      </w:r>
      <w:r>
        <w:rPr>
          <w:color w:val="231F20"/>
          <w:spacing w:val="-13"/>
        </w:rPr>
        <w:t> </w:t>
      </w:r>
      <w:r>
        <w:rPr>
          <w:color w:val="231F20"/>
          <w:spacing w:val="-2"/>
        </w:rPr>
        <w:t>nouveau</w:t>
      </w:r>
      <w:r>
        <w:rPr>
          <w:color w:val="231F20"/>
          <w:spacing w:val="-13"/>
        </w:rPr>
        <w:t> </w:t>
      </w:r>
      <w:r>
        <w:rPr>
          <w:color w:val="231F20"/>
          <w:spacing w:val="-2"/>
        </w:rPr>
        <w:t>?</w:t>
      </w:r>
      <w:r>
        <w:rPr>
          <w:color w:val="231F20"/>
          <w:spacing w:val="-13"/>
        </w:rPr>
        <w:t> </w:t>
      </w:r>
      <w:r>
        <w:rPr>
          <w:color w:val="231F20"/>
          <w:spacing w:val="-2"/>
        </w:rPr>
        <w:t>Telles</w:t>
      </w:r>
      <w:r>
        <w:rPr>
          <w:color w:val="231F20"/>
          <w:spacing w:val="-13"/>
        </w:rPr>
        <w:t> </w:t>
      </w:r>
      <w:r>
        <w:rPr>
          <w:color w:val="231F20"/>
          <w:spacing w:val="-2"/>
        </w:rPr>
        <w:t>qu’au</w:t>
      </w:r>
      <w:r>
        <w:rPr>
          <w:color w:val="231F20"/>
          <w:spacing w:val="-13"/>
        </w:rPr>
        <w:t> </w:t>
      </w:r>
      <w:r>
        <w:rPr>
          <w:color w:val="231F20"/>
          <w:spacing w:val="-2"/>
        </w:rPr>
        <w:t>premier</w:t>
      </w:r>
      <w:r>
        <w:rPr>
          <w:color w:val="231F20"/>
          <w:spacing w:val="-13"/>
        </w:rPr>
        <w:t> </w:t>
      </w:r>
      <w:r>
        <w:rPr>
          <w:color w:val="231F20"/>
          <w:spacing w:val="-2"/>
        </w:rPr>
        <w:t>jour</w:t>
      </w:r>
      <w:r>
        <w:rPr>
          <w:color w:val="231F20"/>
          <w:spacing w:val="-13"/>
        </w:rPr>
        <w:t> </w:t>
      </w:r>
      <w:r>
        <w:rPr>
          <w:color w:val="231F20"/>
          <w:spacing w:val="-2"/>
        </w:rPr>
        <w:t>? </w:t>
      </w:r>
      <w:r>
        <w:rPr>
          <w:color w:val="231F20"/>
        </w:rPr>
        <w:t>Trésors en orogenèse.</w:t>
      </w:r>
    </w:p>
    <w:p>
      <w:pPr>
        <w:pStyle w:val="BodyText"/>
        <w:spacing w:line="242" w:lineRule="auto" w:before="51"/>
        <w:ind w:right="488"/>
      </w:pPr>
      <w:r>
        <w:rPr>
          <w:color w:val="231F20"/>
          <w:spacing w:val="-6"/>
        </w:rPr>
        <w:t>Une</w:t>
      </w:r>
      <w:r>
        <w:rPr>
          <w:color w:val="231F20"/>
          <w:spacing w:val="-9"/>
        </w:rPr>
        <w:t> </w:t>
      </w:r>
      <w:r>
        <w:rPr>
          <w:color w:val="231F20"/>
          <w:spacing w:val="-6"/>
        </w:rPr>
        <w:t>cure</w:t>
      </w:r>
      <w:r>
        <w:rPr>
          <w:color w:val="231F20"/>
          <w:spacing w:val="-9"/>
        </w:rPr>
        <w:t> </w:t>
      </w:r>
      <w:r>
        <w:rPr>
          <w:color w:val="231F20"/>
          <w:spacing w:val="-6"/>
        </w:rPr>
        <w:t>de</w:t>
      </w:r>
      <w:r>
        <w:rPr>
          <w:color w:val="231F20"/>
          <w:spacing w:val="-9"/>
        </w:rPr>
        <w:t> </w:t>
      </w:r>
      <w:r>
        <w:rPr>
          <w:color w:val="231F20"/>
          <w:spacing w:val="-6"/>
        </w:rPr>
        <w:t>jouvence!</w:t>
      </w:r>
      <w:r>
        <w:rPr>
          <w:color w:val="231F20"/>
          <w:spacing w:val="-9"/>
        </w:rPr>
        <w:t> </w:t>
      </w:r>
      <w:r>
        <w:rPr>
          <w:color w:val="231F20"/>
          <w:spacing w:val="-6"/>
        </w:rPr>
        <w:t>Les</w:t>
      </w:r>
      <w:r>
        <w:rPr>
          <w:color w:val="231F20"/>
          <w:spacing w:val="-9"/>
        </w:rPr>
        <w:t> </w:t>
      </w:r>
      <w:r>
        <w:rPr>
          <w:color w:val="231F20"/>
          <w:spacing w:val="-6"/>
        </w:rPr>
        <w:t>retrouver</w:t>
      </w:r>
      <w:r>
        <w:rPr>
          <w:color w:val="231F20"/>
          <w:spacing w:val="-9"/>
        </w:rPr>
        <w:t> </w:t>
      </w:r>
      <w:r>
        <w:rPr>
          <w:color w:val="231F20"/>
          <w:spacing w:val="-6"/>
        </w:rPr>
        <w:t>en</w:t>
      </w:r>
      <w:r>
        <w:rPr>
          <w:color w:val="231F20"/>
          <w:spacing w:val="-9"/>
        </w:rPr>
        <w:t> </w:t>
      </w:r>
      <w:r>
        <w:rPr>
          <w:color w:val="231F20"/>
          <w:spacing w:val="-6"/>
        </w:rPr>
        <w:t>princesses</w:t>
      </w:r>
      <w:r>
        <w:rPr>
          <w:color w:val="231F20"/>
          <w:spacing w:val="-9"/>
        </w:rPr>
        <w:t> </w:t>
      </w:r>
      <w:r>
        <w:rPr>
          <w:color w:val="231F20"/>
          <w:spacing w:val="-6"/>
        </w:rPr>
        <w:t>athéniennes </w:t>
      </w:r>
      <w:r>
        <w:rPr>
          <w:i/>
          <w:color w:val="231F20"/>
        </w:rPr>
        <w:t>promachos</w:t>
      </w:r>
      <w:r>
        <w:rPr>
          <w:i/>
          <w:color w:val="231F20"/>
          <w:spacing w:val="-15"/>
        </w:rPr>
        <w:t> </w:t>
      </w:r>
      <w:r>
        <w:rPr>
          <w:color w:val="231F20"/>
        </w:rPr>
        <w:t>et</w:t>
      </w:r>
      <w:r>
        <w:rPr>
          <w:color w:val="231F20"/>
          <w:spacing w:val="-15"/>
        </w:rPr>
        <w:t> </w:t>
      </w:r>
      <w:r>
        <w:rPr>
          <w:color w:val="231F20"/>
        </w:rPr>
        <w:t>bien</w:t>
      </w:r>
      <w:r>
        <w:rPr>
          <w:color w:val="231F20"/>
          <w:spacing w:val="-15"/>
        </w:rPr>
        <w:t> </w:t>
      </w:r>
      <w:r>
        <w:rPr>
          <w:i/>
          <w:color w:val="231F20"/>
        </w:rPr>
        <w:t>nikées</w:t>
      </w:r>
      <w:r>
        <w:rPr>
          <w:color w:val="231F20"/>
        </w:rPr>
        <w:t>,</w:t>
      </w:r>
      <w:r>
        <w:rPr>
          <w:color w:val="231F20"/>
          <w:spacing w:val="-15"/>
        </w:rPr>
        <w:t> </w:t>
      </w:r>
      <w:r>
        <w:rPr>
          <w:color w:val="231F20"/>
        </w:rPr>
        <w:t>et</w:t>
      </w:r>
      <w:r>
        <w:rPr>
          <w:color w:val="231F20"/>
          <w:spacing w:val="-15"/>
        </w:rPr>
        <w:t> </w:t>
      </w:r>
      <w:r>
        <w:rPr>
          <w:color w:val="231F20"/>
        </w:rPr>
        <w:t>seins</w:t>
      </w:r>
      <w:r>
        <w:rPr>
          <w:color w:val="231F20"/>
          <w:spacing w:val="-15"/>
        </w:rPr>
        <w:t> </w:t>
      </w:r>
      <w:r>
        <w:rPr>
          <w:color w:val="231F20"/>
        </w:rPr>
        <w:t>en</w:t>
      </w:r>
      <w:r>
        <w:rPr>
          <w:color w:val="231F20"/>
          <w:spacing w:val="-15"/>
        </w:rPr>
        <w:t> </w:t>
      </w:r>
      <w:r>
        <w:rPr>
          <w:color w:val="231F20"/>
        </w:rPr>
        <w:t>poires,</w:t>
      </w:r>
      <w:r>
        <w:rPr>
          <w:color w:val="231F20"/>
          <w:spacing w:val="-15"/>
        </w:rPr>
        <w:t> </w:t>
      </w:r>
      <w:r>
        <w:rPr>
          <w:color w:val="231F20"/>
        </w:rPr>
        <w:t>belles</w:t>
      </w:r>
      <w:r>
        <w:rPr>
          <w:color w:val="231F20"/>
          <w:spacing w:val="-15"/>
        </w:rPr>
        <w:t> </w:t>
      </w:r>
      <w:r>
        <w:rPr>
          <w:color w:val="231F20"/>
        </w:rPr>
        <w:t>hellènes. Offrir</w:t>
      </w:r>
      <w:r>
        <w:rPr>
          <w:color w:val="231F20"/>
          <w:spacing w:val="-9"/>
        </w:rPr>
        <w:t> </w:t>
      </w:r>
      <w:r>
        <w:rPr>
          <w:color w:val="231F20"/>
        </w:rPr>
        <w:t>part entière</w:t>
      </w:r>
      <w:r>
        <w:rPr>
          <w:color w:val="231F20"/>
          <w:spacing w:val="-1"/>
        </w:rPr>
        <w:t> </w:t>
      </w:r>
      <w:r>
        <w:rPr>
          <w:color w:val="231F20"/>
        </w:rPr>
        <w:t>à</w:t>
      </w:r>
      <w:r>
        <w:rPr>
          <w:color w:val="231F20"/>
          <w:spacing w:val="-1"/>
        </w:rPr>
        <w:t> </w:t>
      </w:r>
      <w:r>
        <w:rPr>
          <w:color w:val="231F20"/>
        </w:rPr>
        <w:t>ces</w:t>
      </w:r>
      <w:r>
        <w:rPr>
          <w:color w:val="231F20"/>
          <w:spacing w:val="-1"/>
        </w:rPr>
        <w:t> </w:t>
      </w:r>
      <w:r>
        <w:rPr>
          <w:color w:val="231F20"/>
        </w:rPr>
        <w:t>moitiés. Hauts</w:t>
      </w:r>
      <w:r>
        <w:rPr>
          <w:color w:val="231F20"/>
          <w:spacing w:val="-1"/>
        </w:rPr>
        <w:t> </w:t>
      </w:r>
      <w:r>
        <w:rPr>
          <w:color w:val="231F20"/>
        </w:rPr>
        <w:t>les</w:t>
      </w:r>
      <w:r>
        <w:rPr>
          <w:color w:val="231F20"/>
          <w:spacing w:val="-1"/>
        </w:rPr>
        <w:t> </w:t>
      </w:r>
      <w:r>
        <w:rPr>
          <w:color w:val="231F20"/>
        </w:rPr>
        <w:t>cœurs</w:t>
      </w:r>
      <w:r>
        <w:rPr>
          <w:color w:val="231F20"/>
          <w:spacing w:val="-1"/>
        </w:rPr>
        <w:t> </w:t>
      </w:r>
      <w:r>
        <w:rPr>
          <w:color w:val="231F20"/>
        </w:rPr>
        <w:t>et pin-up</w:t>
      </w:r>
      <w:r>
        <w:rPr>
          <w:color w:val="231F20"/>
          <w:spacing w:val="-30"/>
        </w:rPr>
        <w:t> </w:t>
      </w:r>
      <w:r>
        <w:rPr>
          <w:color w:val="231F20"/>
          <w:spacing w:val="-10"/>
        </w:rPr>
        <w:t>!</w:t>
      </w:r>
    </w:p>
    <w:p>
      <w:pPr>
        <w:spacing w:line="242" w:lineRule="auto" w:before="4"/>
        <w:ind w:left="320" w:right="488" w:firstLine="0"/>
        <w:jc w:val="both"/>
        <w:rPr>
          <w:sz w:val="24"/>
        </w:rPr>
      </w:pPr>
      <w:r>
        <w:rPr>
          <w:color w:val="231F20"/>
          <w:w w:val="90"/>
          <w:sz w:val="24"/>
        </w:rPr>
        <w:t>«</w:t>
      </w:r>
      <w:r>
        <w:rPr>
          <w:color w:val="231F20"/>
          <w:spacing w:val="-1"/>
          <w:w w:val="90"/>
          <w:sz w:val="24"/>
        </w:rPr>
        <w:t> </w:t>
      </w:r>
      <w:r>
        <w:rPr>
          <w:i/>
          <w:color w:val="231F20"/>
          <w:w w:val="90"/>
          <w:sz w:val="24"/>
        </w:rPr>
        <w:t>Les</w:t>
      </w:r>
      <w:r>
        <w:rPr>
          <w:i/>
          <w:color w:val="231F20"/>
          <w:spacing w:val="-1"/>
          <w:w w:val="90"/>
          <w:sz w:val="24"/>
        </w:rPr>
        <w:t> </w:t>
      </w:r>
      <w:r>
        <w:rPr>
          <w:i/>
          <w:color w:val="231F20"/>
          <w:w w:val="90"/>
          <w:sz w:val="24"/>
        </w:rPr>
        <w:t>sortir</w:t>
      </w:r>
      <w:r>
        <w:rPr>
          <w:i/>
          <w:color w:val="231F20"/>
          <w:spacing w:val="-1"/>
          <w:w w:val="90"/>
          <w:sz w:val="24"/>
        </w:rPr>
        <w:t> </w:t>
      </w:r>
      <w:r>
        <w:rPr>
          <w:i/>
          <w:color w:val="231F20"/>
          <w:w w:val="90"/>
          <w:sz w:val="24"/>
        </w:rPr>
        <w:t>à</w:t>
      </w:r>
      <w:r>
        <w:rPr>
          <w:i/>
          <w:color w:val="231F20"/>
          <w:spacing w:val="-1"/>
          <w:w w:val="90"/>
          <w:sz w:val="24"/>
        </w:rPr>
        <w:t> </w:t>
      </w:r>
      <w:r>
        <w:rPr>
          <w:i/>
          <w:color w:val="231F20"/>
          <w:w w:val="90"/>
          <w:sz w:val="24"/>
        </w:rPr>
        <w:t>poils</w:t>
      </w:r>
      <w:r>
        <w:rPr>
          <w:i/>
          <w:color w:val="231F20"/>
          <w:spacing w:val="-1"/>
          <w:w w:val="90"/>
          <w:sz w:val="24"/>
        </w:rPr>
        <w:t> </w:t>
      </w:r>
      <w:r>
        <w:rPr>
          <w:i/>
          <w:color w:val="231F20"/>
          <w:w w:val="90"/>
          <w:sz w:val="24"/>
        </w:rPr>
        <w:t>et</w:t>
      </w:r>
      <w:r>
        <w:rPr>
          <w:i/>
          <w:color w:val="231F20"/>
          <w:spacing w:val="-1"/>
          <w:w w:val="90"/>
          <w:sz w:val="24"/>
        </w:rPr>
        <w:t> </w:t>
      </w:r>
      <w:r>
        <w:rPr>
          <w:i/>
          <w:color w:val="231F20"/>
          <w:w w:val="90"/>
          <w:sz w:val="24"/>
        </w:rPr>
        <w:t>remplumées,</w:t>
      </w:r>
      <w:r>
        <w:rPr>
          <w:i/>
          <w:color w:val="231F20"/>
          <w:spacing w:val="-1"/>
          <w:w w:val="90"/>
          <w:sz w:val="24"/>
        </w:rPr>
        <w:t> </w:t>
      </w:r>
      <w:r>
        <w:rPr>
          <w:i/>
          <w:color w:val="231F20"/>
          <w:w w:val="90"/>
          <w:sz w:val="24"/>
        </w:rPr>
        <w:t>cavalières</w:t>
      </w:r>
      <w:r>
        <w:rPr>
          <w:i/>
          <w:color w:val="231F20"/>
          <w:spacing w:val="-1"/>
          <w:w w:val="90"/>
          <w:sz w:val="24"/>
        </w:rPr>
        <w:t> </w:t>
      </w:r>
      <w:r>
        <w:rPr>
          <w:i/>
          <w:color w:val="231F20"/>
          <w:w w:val="90"/>
          <w:sz w:val="24"/>
        </w:rPr>
        <w:t>en</w:t>
      </w:r>
      <w:r>
        <w:rPr>
          <w:i/>
          <w:color w:val="231F20"/>
          <w:spacing w:val="-1"/>
          <w:w w:val="90"/>
          <w:sz w:val="24"/>
        </w:rPr>
        <w:t> </w:t>
      </w:r>
      <w:r>
        <w:rPr>
          <w:i/>
          <w:color w:val="231F20"/>
          <w:w w:val="90"/>
          <w:sz w:val="24"/>
        </w:rPr>
        <w:t>armures,</w:t>
      </w:r>
      <w:r>
        <w:rPr>
          <w:i/>
          <w:color w:val="231F20"/>
          <w:spacing w:val="-1"/>
          <w:w w:val="90"/>
          <w:sz w:val="24"/>
        </w:rPr>
        <w:t> </w:t>
      </w:r>
      <w:r>
        <w:rPr>
          <w:i/>
          <w:color w:val="231F20"/>
          <w:w w:val="90"/>
          <w:sz w:val="24"/>
        </w:rPr>
        <w:t>désen-castrées</w:t>
      </w:r>
      <w:r>
        <w:rPr>
          <w:i/>
          <w:color w:val="231F20"/>
          <w:spacing w:val="-9"/>
          <w:w w:val="90"/>
          <w:sz w:val="24"/>
        </w:rPr>
        <w:t> </w:t>
      </w:r>
      <w:r>
        <w:rPr>
          <w:i/>
          <w:color w:val="231F20"/>
          <w:w w:val="90"/>
          <w:sz w:val="24"/>
        </w:rPr>
        <w:t>de</w:t>
      </w:r>
      <w:r>
        <w:rPr>
          <w:i/>
          <w:color w:val="231F20"/>
          <w:w w:val="90"/>
          <w:sz w:val="24"/>
        </w:rPr>
        <w:t> l’amor</w:t>
      </w:r>
      <w:r>
        <w:rPr>
          <w:i/>
          <w:color w:val="231F20"/>
          <w:w w:val="90"/>
          <w:sz w:val="24"/>
        </w:rPr>
        <w:t> pontifiant</w:t>
      </w:r>
      <w:r>
        <w:rPr>
          <w:i/>
          <w:color w:val="231F20"/>
          <w:w w:val="90"/>
          <w:sz w:val="24"/>
        </w:rPr>
        <w:t> à</w:t>
      </w:r>
      <w:r>
        <w:rPr>
          <w:i/>
          <w:color w:val="231F20"/>
          <w:w w:val="90"/>
          <w:sz w:val="24"/>
        </w:rPr>
        <w:t> l’envers</w:t>
      </w:r>
      <w:r>
        <w:rPr>
          <w:i/>
          <w:color w:val="231F20"/>
          <w:spacing w:val="-9"/>
          <w:w w:val="90"/>
          <w:sz w:val="24"/>
        </w:rPr>
        <w:t> </w:t>
      </w:r>
      <w:r>
        <w:rPr>
          <w:i/>
          <w:color w:val="231F20"/>
          <w:w w:val="90"/>
          <w:sz w:val="24"/>
        </w:rPr>
        <w:t>!</w:t>
      </w:r>
      <w:r>
        <w:rPr>
          <w:i/>
          <w:color w:val="231F20"/>
          <w:w w:val="90"/>
          <w:sz w:val="24"/>
        </w:rPr>
        <w:t> Qu’elles</w:t>
      </w:r>
      <w:r>
        <w:rPr>
          <w:i/>
          <w:color w:val="231F20"/>
          <w:w w:val="90"/>
          <w:sz w:val="24"/>
        </w:rPr>
        <w:t> distancient</w:t>
      </w:r>
      <w:r>
        <w:rPr>
          <w:i/>
          <w:color w:val="231F20"/>
          <w:w w:val="90"/>
          <w:sz w:val="24"/>
        </w:rPr>
        <w:t> </w:t>
      </w:r>
      <w:r>
        <w:rPr>
          <w:i/>
          <w:color w:val="231F20"/>
          <w:w w:val="90"/>
          <w:sz w:val="24"/>
        </w:rPr>
        <w:t>ce</w:t>
      </w:r>
      <w:r>
        <w:rPr>
          <w:i/>
          <w:color w:val="231F20"/>
          <w:w w:val="90"/>
          <w:sz w:val="24"/>
        </w:rPr>
        <w:t> </w:t>
      </w:r>
      <w:r>
        <w:rPr>
          <w:i/>
          <w:color w:val="231F20"/>
          <w:w w:val="95"/>
          <w:sz w:val="24"/>
        </w:rPr>
        <w:t>lupanar,</w:t>
      </w:r>
      <w:r>
        <w:rPr>
          <w:i/>
          <w:color w:val="231F20"/>
          <w:spacing w:val="-12"/>
          <w:w w:val="95"/>
          <w:sz w:val="24"/>
        </w:rPr>
        <w:t> </w:t>
      </w:r>
      <w:r>
        <w:rPr>
          <w:i/>
          <w:color w:val="231F20"/>
          <w:w w:val="95"/>
          <w:sz w:val="24"/>
        </w:rPr>
        <w:t>qu’elles</w:t>
      </w:r>
      <w:r>
        <w:rPr>
          <w:i/>
          <w:color w:val="231F20"/>
          <w:spacing w:val="-12"/>
          <w:w w:val="95"/>
          <w:sz w:val="24"/>
        </w:rPr>
        <w:t> </w:t>
      </w:r>
      <w:r>
        <w:rPr>
          <w:i/>
          <w:color w:val="231F20"/>
          <w:w w:val="95"/>
          <w:sz w:val="24"/>
        </w:rPr>
        <w:t>sèment</w:t>
      </w:r>
      <w:r>
        <w:rPr>
          <w:i/>
          <w:color w:val="231F20"/>
          <w:spacing w:val="-12"/>
          <w:w w:val="95"/>
          <w:sz w:val="24"/>
        </w:rPr>
        <w:t> </w:t>
      </w:r>
      <w:r>
        <w:rPr>
          <w:i/>
          <w:color w:val="231F20"/>
          <w:w w:val="95"/>
          <w:sz w:val="24"/>
        </w:rPr>
        <w:t>leur</w:t>
      </w:r>
      <w:r>
        <w:rPr>
          <w:i/>
          <w:color w:val="231F20"/>
          <w:spacing w:val="-12"/>
          <w:w w:val="95"/>
          <w:sz w:val="24"/>
        </w:rPr>
        <w:t> </w:t>
      </w:r>
      <w:r>
        <w:rPr>
          <w:i/>
          <w:color w:val="231F20"/>
          <w:w w:val="95"/>
          <w:sz w:val="24"/>
        </w:rPr>
        <w:t>bordel…</w:t>
      </w:r>
      <w:r>
        <w:rPr>
          <w:i/>
          <w:color w:val="231F20"/>
          <w:spacing w:val="-12"/>
          <w:w w:val="95"/>
          <w:sz w:val="24"/>
        </w:rPr>
        <w:t> </w:t>
      </w:r>
      <w:r>
        <w:rPr>
          <w:color w:val="231F20"/>
          <w:w w:val="95"/>
          <w:sz w:val="24"/>
        </w:rPr>
        <w:t>»</w:t>
      </w:r>
    </w:p>
    <w:p>
      <w:pPr>
        <w:spacing w:line="242" w:lineRule="auto" w:before="46"/>
        <w:ind w:left="320" w:right="488" w:firstLine="0"/>
        <w:jc w:val="both"/>
        <w:rPr>
          <w:sz w:val="24"/>
        </w:rPr>
      </w:pPr>
      <w:r>
        <w:rPr>
          <w:color w:val="231F20"/>
          <w:spacing w:val="-2"/>
          <w:w w:val="95"/>
          <w:sz w:val="24"/>
        </w:rPr>
        <w:t>«</w:t>
      </w:r>
      <w:r>
        <w:rPr>
          <w:color w:val="231F20"/>
          <w:spacing w:val="-6"/>
          <w:w w:val="95"/>
          <w:sz w:val="24"/>
        </w:rPr>
        <w:t> </w:t>
      </w:r>
      <w:r>
        <w:rPr>
          <w:i/>
          <w:color w:val="231F20"/>
          <w:spacing w:val="-2"/>
          <w:w w:val="95"/>
          <w:sz w:val="24"/>
        </w:rPr>
        <w:t>Éh</w:t>
      </w:r>
      <w:r>
        <w:rPr>
          <w:color w:val="231F20"/>
          <w:spacing w:val="-2"/>
          <w:w w:val="95"/>
          <w:sz w:val="24"/>
        </w:rPr>
        <w:t>,</w:t>
      </w:r>
      <w:r>
        <w:rPr>
          <w:color w:val="231F20"/>
          <w:spacing w:val="-6"/>
          <w:w w:val="95"/>
          <w:sz w:val="24"/>
        </w:rPr>
        <w:t> </w:t>
      </w:r>
      <w:r>
        <w:rPr>
          <w:color w:val="231F20"/>
          <w:spacing w:val="-2"/>
          <w:w w:val="95"/>
          <w:sz w:val="24"/>
        </w:rPr>
        <w:t>criait</w:t>
      </w:r>
      <w:r>
        <w:rPr>
          <w:color w:val="231F20"/>
          <w:spacing w:val="-6"/>
          <w:w w:val="95"/>
          <w:sz w:val="24"/>
        </w:rPr>
        <w:t> </w:t>
      </w:r>
      <w:r>
        <w:rPr>
          <w:color w:val="231F20"/>
          <w:spacing w:val="-2"/>
          <w:w w:val="95"/>
          <w:sz w:val="24"/>
        </w:rPr>
        <w:t>le</w:t>
      </w:r>
      <w:r>
        <w:rPr>
          <w:color w:val="231F20"/>
          <w:spacing w:val="-6"/>
          <w:w w:val="95"/>
          <w:sz w:val="24"/>
        </w:rPr>
        <w:t> </w:t>
      </w:r>
      <w:r>
        <w:rPr>
          <w:color w:val="231F20"/>
          <w:spacing w:val="-2"/>
          <w:w w:val="95"/>
          <w:sz w:val="24"/>
        </w:rPr>
        <w:t>Grand</w:t>
      </w:r>
      <w:r>
        <w:rPr>
          <w:color w:val="231F20"/>
          <w:spacing w:val="-6"/>
          <w:w w:val="95"/>
          <w:sz w:val="24"/>
        </w:rPr>
        <w:t> </w:t>
      </w:r>
      <w:r>
        <w:rPr>
          <w:color w:val="231F20"/>
          <w:spacing w:val="-2"/>
          <w:w w:val="95"/>
          <w:sz w:val="24"/>
        </w:rPr>
        <w:t>Collectionneur,</w:t>
      </w:r>
      <w:r>
        <w:rPr>
          <w:color w:val="231F20"/>
          <w:spacing w:val="-6"/>
          <w:w w:val="95"/>
          <w:sz w:val="24"/>
        </w:rPr>
        <w:t> </w:t>
      </w:r>
      <w:r>
        <w:rPr>
          <w:i/>
          <w:color w:val="231F20"/>
          <w:spacing w:val="-2"/>
          <w:w w:val="95"/>
          <w:sz w:val="24"/>
        </w:rPr>
        <w:t>c’est</w:t>
      </w:r>
      <w:r>
        <w:rPr>
          <w:i/>
          <w:color w:val="231F20"/>
          <w:spacing w:val="-6"/>
          <w:w w:val="95"/>
          <w:sz w:val="24"/>
        </w:rPr>
        <w:t> </w:t>
      </w:r>
      <w:r>
        <w:rPr>
          <w:i/>
          <w:color w:val="231F20"/>
          <w:spacing w:val="-2"/>
          <w:w w:val="95"/>
          <w:sz w:val="24"/>
        </w:rPr>
        <w:t>l’heure</w:t>
      </w:r>
      <w:r>
        <w:rPr>
          <w:i/>
          <w:color w:val="231F20"/>
          <w:spacing w:val="-6"/>
          <w:w w:val="95"/>
          <w:sz w:val="24"/>
        </w:rPr>
        <w:t> </w:t>
      </w:r>
      <w:r>
        <w:rPr>
          <w:i/>
          <w:color w:val="231F20"/>
          <w:spacing w:val="-2"/>
          <w:w w:val="95"/>
          <w:sz w:val="24"/>
        </w:rPr>
        <w:t>de</w:t>
      </w:r>
      <w:r>
        <w:rPr>
          <w:i/>
          <w:color w:val="231F20"/>
          <w:spacing w:val="-6"/>
          <w:w w:val="95"/>
          <w:sz w:val="24"/>
        </w:rPr>
        <w:t> </w:t>
      </w:r>
      <w:r>
        <w:rPr>
          <w:i/>
          <w:color w:val="231F20"/>
          <w:spacing w:val="-2"/>
          <w:w w:val="95"/>
          <w:sz w:val="24"/>
        </w:rPr>
        <w:t>casquer</w:t>
      </w:r>
      <w:r>
        <w:rPr>
          <w:i/>
          <w:color w:val="231F20"/>
          <w:spacing w:val="-6"/>
          <w:w w:val="95"/>
          <w:sz w:val="24"/>
        </w:rPr>
        <w:t> </w:t>
      </w:r>
      <w:r>
        <w:rPr>
          <w:i/>
          <w:color w:val="231F20"/>
          <w:spacing w:val="-2"/>
          <w:w w:val="95"/>
          <w:sz w:val="24"/>
        </w:rPr>
        <w:t>et</w:t>
      </w:r>
      <w:r>
        <w:rPr>
          <w:i/>
          <w:color w:val="231F20"/>
          <w:spacing w:val="-2"/>
          <w:w w:val="95"/>
          <w:sz w:val="24"/>
        </w:rPr>
        <w:t> </w:t>
      </w:r>
      <w:r>
        <w:rPr>
          <w:i/>
          <w:color w:val="231F20"/>
          <w:w w:val="85"/>
          <w:sz w:val="24"/>
        </w:rPr>
        <w:t>de</w:t>
      </w:r>
      <w:r>
        <w:rPr>
          <w:i/>
          <w:color w:val="231F20"/>
          <w:spacing w:val="-6"/>
          <w:w w:val="85"/>
          <w:sz w:val="24"/>
        </w:rPr>
        <w:t> </w:t>
      </w:r>
      <w:r>
        <w:rPr>
          <w:i/>
          <w:color w:val="231F20"/>
          <w:w w:val="85"/>
          <w:sz w:val="24"/>
        </w:rPr>
        <w:t>mettre</w:t>
      </w:r>
      <w:r>
        <w:rPr>
          <w:i/>
          <w:color w:val="231F20"/>
          <w:spacing w:val="-6"/>
          <w:w w:val="85"/>
          <w:sz w:val="24"/>
        </w:rPr>
        <w:t> </w:t>
      </w:r>
      <w:r>
        <w:rPr>
          <w:i/>
          <w:color w:val="231F20"/>
          <w:w w:val="85"/>
          <w:sz w:val="24"/>
        </w:rPr>
        <w:t>des cottes, les cocottes</w:t>
      </w:r>
      <w:r>
        <w:rPr>
          <w:i/>
          <w:color w:val="231F20"/>
          <w:spacing w:val="-6"/>
          <w:w w:val="85"/>
          <w:sz w:val="24"/>
        </w:rPr>
        <w:t> </w:t>
      </w:r>
      <w:r>
        <w:rPr>
          <w:i/>
          <w:color w:val="231F20"/>
          <w:w w:val="85"/>
          <w:sz w:val="24"/>
        </w:rPr>
        <w:t>! À la une sur la mâchoire à Jean</w:t>
      </w:r>
      <w:r>
        <w:rPr>
          <w:i/>
          <w:color w:val="231F20"/>
          <w:spacing w:val="-6"/>
          <w:w w:val="85"/>
          <w:sz w:val="24"/>
        </w:rPr>
        <w:t> </w:t>
      </w:r>
      <w:r>
        <w:rPr>
          <w:i/>
          <w:color w:val="231F20"/>
          <w:w w:val="85"/>
          <w:sz w:val="24"/>
        </w:rPr>
        <w:t>! </w:t>
      </w:r>
      <w:r>
        <w:rPr>
          <w:i/>
          <w:color w:val="231F20"/>
          <w:spacing w:val="-2"/>
          <w:w w:val="95"/>
          <w:sz w:val="24"/>
        </w:rPr>
        <w:t>Et</w:t>
      </w:r>
      <w:r>
        <w:rPr>
          <w:i/>
          <w:color w:val="231F20"/>
          <w:spacing w:val="-9"/>
          <w:w w:val="95"/>
          <w:sz w:val="24"/>
        </w:rPr>
        <w:t> </w:t>
      </w:r>
      <w:r>
        <w:rPr>
          <w:i/>
          <w:color w:val="231F20"/>
          <w:spacing w:val="-2"/>
          <w:w w:val="95"/>
          <w:sz w:val="24"/>
        </w:rPr>
        <w:t>à</w:t>
      </w:r>
      <w:r>
        <w:rPr>
          <w:i/>
          <w:color w:val="231F20"/>
          <w:spacing w:val="-9"/>
          <w:w w:val="95"/>
          <w:sz w:val="24"/>
        </w:rPr>
        <w:t> </w:t>
      </w:r>
      <w:r>
        <w:rPr>
          <w:i/>
          <w:color w:val="231F20"/>
          <w:spacing w:val="-2"/>
          <w:w w:val="95"/>
          <w:sz w:val="24"/>
        </w:rPr>
        <w:t>ma</w:t>
      </w:r>
      <w:r>
        <w:rPr>
          <w:i/>
          <w:color w:val="231F20"/>
          <w:spacing w:val="-9"/>
          <w:w w:val="95"/>
          <w:sz w:val="24"/>
        </w:rPr>
        <w:t> </w:t>
      </w:r>
      <w:r>
        <w:rPr>
          <w:i/>
          <w:color w:val="231F20"/>
          <w:spacing w:val="-2"/>
          <w:w w:val="95"/>
          <w:sz w:val="24"/>
        </w:rPr>
        <w:t>zone,</w:t>
      </w:r>
      <w:r>
        <w:rPr>
          <w:i/>
          <w:color w:val="231F20"/>
          <w:spacing w:val="-9"/>
          <w:w w:val="95"/>
          <w:sz w:val="24"/>
        </w:rPr>
        <w:t> </w:t>
      </w:r>
      <w:r>
        <w:rPr>
          <w:i/>
          <w:color w:val="231F20"/>
          <w:spacing w:val="-2"/>
          <w:w w:val="95"/>
          <w:sz w:val="24"/>
        </w:rPr>
        <w:t>la</w:t>
      </w:r>
      <w:r>
        <w:rPr>
          <w:i/>
          <w:color w:val="231F20"/>
          <w:spacing w:val="-9"/>
          <w:w w:val="95"/>
          <w:sz w:val="24"/>
        </w:rPr>
        <w:t> </w:t>
      </w:r>
      <w:r>
        <w:rPr>
          <w:i/>
          <w:color w:val="231F20"/>
          <w:spacing w:val="-2"/>
          <w:w w:val="95"/>
          <w:sz w:val="24"/>
        </w:rPr>
        <w:t>chevauchée</w:t>
      </w:r>
      <w:r>
        <w:rPr>
          <w:i/>
          <w:color w:val="231F20"/>
          <w:spacing w:val="-9"/>
          <w:w w:val="95"/>
          <w:sz w:val="24"/>
        </w:rPr>
        <w:t> </w:t>
      </w:r>
      <w:r>
        <w:rPr>
          <w:i/>
          <w:color w:val="231F20"/>
          <w:spacing w:val="-2"/>
          <w:w w:val="95"/>
          <w:sz w:val="24"/>
        </w:rPr>
        <w:t>des</w:t>
      </w:r>
      <w:r>
        <w:rPr>
          <w:i/>
          <w:color w:val="231F20"/>
          <w:spacing w:val="-9"/>
          <w:w w:val="95"/>
          <w:sz w:val="24"/>
        </w:rPr>
        <w:t> </w:t>
      </w:r>
      <w:r>
        <w:rPr>
          <w:i/>
          <w:color w:val="231F20"/>
          <w:spacing w:val="-2"/>
          <w:w w:val="95"/>
          <w:sz w:val="24"/>
        </w:rPr>
        <w:t>vaches</w:t>
      </w:r>
      <w:r>
        <w:rPr>
          <w:i/>
          <w:color w:val="231F20"/>
          <w:spacing w:val="-9"/>
          <w:w w:val="95"/>
          <w:sz w:val="24"/>
        </w:rPr>
        <w:t> </w:t>
      </w:r>
      <w:r>
        <w:rPr>
          <w:i/>
          <w:color w:val="231F20"/>
          <w:spacing w:val="-2"/>
          <w:w w:val="95"/>
          <w:sz w:val="24"/>
        </w:rPr>
        <w:t>-</w:t>
      </w:r>
      <w:r>
        <w:rPr>
          <w:i/>
          <w:color w:val="231F20"/>
          <w:spacing w:val="-9"/>
          <w:w w:val="95"/>
          <w:sz w:val="24"/>
        </w:rPr>
        <w:t> </w:t>
      </w:r>
      <w:r>
        <w:rPr>
          <w:i/>
          <w:color w:val="231F20"/>
          <w:spacing w:val="-2"/>
          <w:w w:val="95"/>
          <w:sz w:val="24"/>
        </w:rPr>
        <w:t>sacrées</w:t>
      </w:r>
      <w:r>
        <w:rPr>
          <w:i/>
          <w:color w:val="231F20"/>
          <w:spacing w:val="-9"/>
          <w:w w:val="95"/>
          <w:sz w:val="24"/>
        </w:rPr>
        <w:t> </w:t>
      </w:r>
      <w:r>
        <w:rPr>
          <w:i/>
          <w:color w:val="231F20"/>
          <w:spacing w:val="-2"/>
          <w:w w:val="95"/>
          <w:sz w:val="24"/>
        </w:rPr>
        <w:t>-</w:t>
      </w:r>
      <w:r>
        <w:rPr>
          <w:i/>
          <w:color w:val="231F20"/>
          <w:spacing w:val="-9"/>
          <w:w w:val="95"/>
          <w:sz w:val="24"/>
        </w:rPr>
        <w:t> </w:t>
      </w:r>
      <w:r>
        <w:rPr>
          <w:i/>
          <w:color w:val="231F20"/>
          <w:spacing w:val="-2"/>
          <w:w w:val="95"/>
          <w:sz w:val="24"/>
        </w:rPr>
        <w:t>qui</w:t>
      </w:r>
      <w:r>
        <w:rPr>
          <w:i/>
          <w:color w:val="231F20"/>
          <w:spacing w:val="-9"/>
          <w:w w:val="95"/>
          <w:sz w:val="24"/>
        </w:rPr>
        <w:t> </w:t>
      </w:r>
      <w:r>
        <w:rPr>
          <w:i/>
          <w:color w:val="231F20"/>
          <w:spacing w:val="-2"/>
          <w:w w:val="95"/>
          <w:sz w:val="24"/>
        </w:rPr>
        <w:t>rient.</w:t>
      </w:r>
      <w:r>
        <w:rPr>
          <w:i/>
          <w:color w:val="231F20"/>
          <w:spacing w:val="-9"/>
          <w:w w:val="95"/>
          <w:sz w:val="24"/>
        </w:rPr>
        <w:t> </w:t>
      </w:r>
      <w:r>
        <w:rPr>
          <w:color w:val="231F20"/>
          <w:spacing w:val="-2"/>
          <w:w w:val="95"/>
          <w:sz w:val="24"/>
        </w:rPr>
        <w:t>»</w:t>
      </w:r>
    </w:p>
    <w:p>
      <w:pPr>
        <w:pStyle w:val="BodyText"/>
        <w:spacing w:line="242" w:lineRule="auto" w:before="61"/>
        <w:ind w:right="492"/>
      </w:pPr>
      <w:r>
        <w:rPr>
          <w:color w:val="231F20"/>
          <w:spacing w:val="-6"/>
        </w:rPr>
        <w:t>Et alors, il passait aux nouvelles connaissances, des filles de la </w:t>
      </w:r>
      <w:r>
        <w:rPr>
          <w:color w:val="231F20"/>
          <w:spacing w:val="-4"/>
        </w:rPr>
        <w:t>croyance</w:t>
      </w:r>
      <w:r>
        <w:rPr>
          <w:color w:val="231F20"/>
          <w:spacing w:val="7"/>
        </w:rPr>
        <w:t> </w:t>
      </w:r>
      <w:r>
        <w:rPr>
          <w:color w:val="231F20"/>
          <w:spacing w:val="-4"/>
        </w:rPr>
        <w:t>et</w:t>
      </w:r>
      <w:r>
        <w:rPr>
          <w:color w:val="231F20"/>
          <w:spacing w:val="7"/>
        </w:rPr>
        <w:t> </w:t>
      </w:r>
      <w:r>
        <w:rPr>
          <w:color w:val="231F20"/>
          <w:spacing w:val="-4"/>
        </w:rPr>
        <w:t>des</w:t>
      </w:r>
      <w:r>
        <w:rPr>
          <w:color w:val="231F20"/>
          <w:spacing w:val="7"/>
        </w:rPr>
        <w:t> </w:t>
      </w:r>
      <w:r>
        <w:rPr>
          <w:color w:val="231F20"/>
          <w:spacing w:val="-4"/>
        </w:rPr>
        <w:t>témoignages</w:t>
      </w:r>
      <w:r>
        <w:rPr>
          <w:color w:val="231F20"/>
          <w:spacing w:val="7"/>
        </w:rPr>
        <w:t> </w:t>
      </w:r>
      <w:r>
        <w:rPr>
          <w:color w:val="231F20"/>
          <w:spacing w:val="-4"/>
        </w:rPr>
        <w:t>à</w:t>
      </w:r>
      <w:r>
        <w:rPr>
          <w:color w:val="231F20"/>
          <w:spacing w:val="8"/>
        </w:rPr>
        <w:t> </w:t>
      </w:r>
      <w:r>
        <w:rPr>
          <w:color w:val="231F20"/>
          <w:spacing w:val="-4"/>
        </w:rPr>
        <w:t>celles</w:t>
      </w:r>
      <w:r>
        <w:rPr>
          <w:color w:val="231F20"/>
          <w:spacing w:val="7"/>
        </w:rPr>
        <w:t> </w:t>
      </w:r>
      <w:r>
        <w:rPr>
          <w:color w:val="231F20"/>
          <w:spacing w:val="-4"/>
        </w:rPr>
        <w:t>du</w:t>
      </w:r>
      <w:r>
        <w:rPr>
          <w:color w:val="231F20"/>
          <w:spacing w:val="7"/>
        </w:rPr>
        <w:t> </w:t>
      </w:r>
      <w:r>
        <w:rPr>
          <w:color w:val="231F20"/>
          <w:spacing w:val="-4"/>
        </w:rPr>
        <w:t>questionnement,</w:t>
      </w:r>
      <w:r>
        <w:rPr>
          <w:color w:val="231F20"/>
          <w:spacing w:val="7"/>
        </w:rPr>
        <w:t> </w:t>
      </w:r>
      <w:r>
        <w:rPr>
          <w:color w:val="231F20"/>
          <w:spacing w:val="-5"/>
        </w:rPr>
        <w:t>du</w:t>
      </w:r>
    </w:p>
    <w:p>
      <w:pPr>
        <w:pStyle w:val="BodyText"/>
        <w:spacing w:after="0" w:line="242" w:lineRule="auto"/>
        <w:sectPr>
          <w:pgSz w:w="7200" w:h="11520"/>
          <w:pgMar w:header="0" w:footer="463" w:top="720" w:bottom="680" w:left="360" w:right="360"/>
        </w:sectPr>
      </w:pPr>
    </w:p>
    <w:p>
      <w:pPr>
        <w:pStyle w:val="BodyText"/>
        <w:spacing w:line="242" w:lineRule="auto"/>
        <w:ind w:left="490" w:right="322"/>
      </w:pPr>
      <w:r>
        <w:rPr>
          <w:color w:val="231F20"/>
          <w:spacing w:val="-4"/>
        </w:rPr>
        <w:t>doute</w:t>
      </w:r>
      <w:r>
        <w:rPr>
          <w:color w:val="231F20"/>
          <w:spacing w:val="-10"/>
        </w:rPr>
        <w:t> </w:t>
      </w:r>
      <w:r>
        <w:rPr>
          <w:color w:val="231F20"/>
          <w:spacing w:val="-4"/>
        </w:rPr>
        <w:t>et</w:t>
      </w:r>
      <w:r>
        <w:rPr>
          <w:color w:val="231F20"/>
          <w:spacing w:val="-10"/>
        </w:rPr>
        <w:t> </w:t>
      </w:r>
      <w:r>
        <w:rPr>
          <w:color w:val="231F20"/>
          <w:spacing w:val="-4"/>
        </w:rPr>
        <w:t>de</w:t>
      </w:r>
      <w:r>
        <w:rPr>
          <w:color w:val="231F20"/>
          <w:spacing w:val="-10"/>
        </w:rPr>
        <w:t> </w:t>
      </w:r>
      <w:r>
        <w:rPr>
          <w:color w:val="231F20"/>
          <w:spacing w:val="-4"/>
        </w:rPr>
        <w:t>l’expérimentation.</w:t>
      </w:r>
      <w:r>
        <w:rPr>
          <w:color w:val="231F20"/>
          <w:spacing w:val="-10"/>
        </w:rPr>
        <w:t> </w:t>
      </w:r>
      <w:r>
        <w:rPr>
          <w:color w:val="231F20"/>
          <w:spacing w:val="-4"/>
        </w:rPr>
        <w:t>De</w:t>
      </w:r>
      <w:r>
        <w:rPr>
          <w:color w:val="231F20"/>
          <w:spacing w:val="-10"/>
        </w:rPr>
        <w:t> </w:t>
      </w:r>
      <w:r>
        <w:rPr>
          <w:color w:val="231F20"/>
          <w:spacing w:val="-4"/>
        </w:rPr>
        <w:t>Pyrénées</w:t>
      </w:r>
      <w:r>
        <w:rPr>
          <w:color w:val="231F20"/>
          <w:spacing w:val="-10"/>
        </w:rPr>
        <w:t> </w:t>
      </w:r>
      <w:r>
        <w:rPr>
          <w:color w:val="231F20"/>
          <w:spacing w:val="-4"/>
        </w:rPr>
        <w:t>en</w:t>
      </w:r>
      <w:r>
        <w:rPr>
          <w:color w:val="231F20"/>
          <w:spacing w:val="-10"/>
        </w:rPr>
        <w:t> </w:t>
      </w:r>
      <w:r>
        <w:rPr>
          <w:color w:val="231F20"/>
          <w:spacing w:val="-4"/>
        </w:rPr>
        <w:t>puynées.</w:t>
      </w:r>
      <w:r>
        <w:rPr>
          <w:color w:val="231F20"/>
          <w:spacing w:val="-10"/>
        </w:rPr>
        <w:t> </w:t>
      </w:r>
      <w:r>
        <w:rPr>
          <w:color w:val="231F20"/>
          <w:spacing w:val="-4"/>
        </w:rPr>
        <w:t>Avec </w:t>
      </w:r>
      <w:r>
        <w:rPr>
          <w:color w:val="231F20"/>
          <w:spacing w:val="-6"/>
        </w:rPr>
        <w:t>leurs pitons, leurs dents et leurs mamelons, leurs bassins, leurs </w:t>
      </w:r>
      <w:r>
        <w:rPr>
          <w:color w:val="231F20"/>
          <w:spacing w:val="-2"/>
          <w:w w:val="90"/>
        </w:rPr>
        <w:t>gorges et fossettes, leurs pré-cambrures, leurs plis et fossiles aussi.</w:t>
      </w:r>
    </w:p>
    <w:p>
      <w:pPr>
        <w:spacing w:before="117"/>
        <w:ind w:left="170" w:right="0" w:firstLine="0"/>
        <w:jc w:val="center"/>
        <w:rPr>
          <w:sz w:val="24"/>
        </w:rPr>
      </w:pPr>
      <w:r>
        <w:rPr>
          <w:color w:val="231F20"/>
          <w:spacing w:val="-5"/>
          <w:w w:val="90"/>
          <w:sz w:val="24"/>
        </w:rPr>
        <w:t>***</w:t>
      </w:r>
    </w:p>
    <w:p>
      <w:pPr>
        <w:pStyle w:val="BodyText"/>
        <w:spacing w:line="242" w:lineRule="auto" w:before="61"/>
        <w:ind w:left="490" w:right="315"/>
      </w:pPr>
      <w:r>
        <w:rPr>
          <w:color w:val="231F20"/>
        </w:rPr>
        <w:t>Le mâle « </w:t>
      </w:r>
      <w:r>
        <w:rPr>
          <w:i/>
          <w:color w:val="231F20"/>
        </w:rPr>
        <w:t>progrès </w:t>
      </w:r>
      <w:r>
        <w:rPr>
          <w:color w:val="231F20"/>
        </w:rPr>
        <w:t>», l’avancée graduelle de marches en marches,</w:t>
      </w:r>
      <w:r>
        <w:rPr>
          <w:color w:val="231F20"/>
          <w:spacing w:val="-10"/>
        </w:rPr>
        <w:t> </w:t>
      </w:r>
      <w:r>
        <w:rPr>
          <w:color w:val="231F20"/>
        </w:rPr>
        <w:t>présentait</w:t>
      </w:r>
      <w:r>
        <w:rPr>
          <w:color w:val="231F20"/>
          <w:spacing w:val="-10"/>
        </w:rPr>
        <w:t> </w:t>
      </w:r>
      <w:r>
        <w:rPr>
          <w:color w:val="231F20"/>
        </w:rPr>
        <w:t>d’étranges</w:t>
      </w:r>
      <w:r>
        <w:rPr>
          <w:color w:val="231F20"/>
          <w:spacing w:val="-10"/>
        </w:rPr>
        <w:t> </w:t>
      </w:r>
      <w:r>
        <w:rPr>
          <w:color w:val="231F20"/>
        </w:rPr>
        <w:t>escaliers</w:t>
      </w:r>
      <w:r>
        <w:rPr>
          <w:color w:val="231F20"/>
          <w:spacing w:val="-10"/>
        </w:rPr>
        <w:t> </w:t>
      </w:r>
      <w:r>
        <w:rPr>
          <w:color w:val="231F20"/>
        </w:rPr>
        <w:t>branlants.</w:t>
      </w:r>
      <w:r>
        <w:rPr>
          <w:color w:val="231F20"/>
          <w:spacing w:val="-10"/>
        </w:rPr>
        <w:t> </w:t>
      </w:r>
      <w:r>
        <w:rPr>
          <w:color w:val="231F20"/>
        </w:rPr>
        <w:t>Quand</w:t>
      </w:r>
      <w:r>
        <w:rPr>
          <w:color w:val="231F20"/>
          <w:spacing w:val="-10"/>
        </w:rPr>
        <w:t> </w:t>
      </w:r>
      <w:r>
        <w:rPr>
          <w:color w:val="231F20"/>
        </w:rPr>
        <w:t>il </w:t>
      </w:r>
      <w:r>
        <w:rPr>
          <w:color w:val="231F20"/>
          <w:spacing w:val="-2"/>
        </w:rPr>
        <w:t>ne</w:t>
      </w:r>
      <w:r>
        <w:rPr>
          <w:color w:val="231F20"/>
          <w:spacing w:val="-13"/>
        </w:rPr>
        <w:t> </w:t>
      </w:r>
      <w:r>
        <w:rPr>
          <w:color w:val="231F20"/>
          <w:spacing w:val="-2"/>
        </w:rPr>
        <w:t>se</w:t>
      </w:r>
      <w:r>
        <w:rPr>
          <w:color w:val="231F20"/>
          <w:spacing w:val="-13"/>
        </w:rPr>
        <w:t> </w:t>
      </w:r>
      <w:r>
        <w:rPr>
          <w:color w:val="231F20"/>
          <w:spacing w:val="-2"/>
        </w:rPr>
        <w:t>polluait</w:t>
      </w:r>
      <w:r>
        <w:rPr>
          <w:color w:val="231F20"/>
          <w:spacing w:val="-13"/>
        </w:rPr>
        <w:t> </w:t>
      </w:r>
      <w:r>
        <w:rPr>
          <w:color w:val="231F20"/>
          <w:spacing w:val="-2"/>
        </w:rPr>
        <w:t>pas</w:t>
      </w:r>
      <w:r>
        <w:rPr>
          <w:color w:val="231F20"/>
          <w:spacing w:val="-13"/>
        </w:rPr>
        <w:t> </w:t>
      </w:r>
      <w:r>
        <w:rPr>
          <w:color w:val="231F20"/>
          <w:spacing w:val="-2"/>
        </w:rPr>
        <w:t>de</w:t>
      </w:r>
      <w:r>
        <w:rPr>
          <w:color w:val="231F20"/>
          <w:spacing w:val="-13"/>
        </w:rPr>
        <w:t> </w:t>
      </w:r>
      <w:r>
        <w:rPr>
          <w:color w:val="231F20"/>
          <w:spacing w:val="-2"/>
        </w:rPr>
        <w:t>lui-même,</w:t>
      </w:r>
      <w:r>
        <w:rPr>
          <w:color w:val="231F20"/>
          <w:spacing w:val="-13"/>
        </w:rPr>
        <w:t> </w:t>
      </w:r>
      <w:r>
        <w:rPr>
          <w:color w:val="231F20"/>
          <w:spacing w:val="-2"/>
        </w:rPr>
        <w:t>il</w:t>
      </w:r>
      <w:r>
        <w:rPr>
          <w:color w:val="231F20"/>
          <w:spacing w:val="-13"/>
        </w:rPr>
        <w:t> </w:t>
      </w:r>
      <w:r>
        <w:rPr>
          <w:color w:val="231F20"/>
          <w:spacing w:val="-2"/>
        </w:rPr>
        <w:t>castrait</w:t>
      </w:r>
      <w:r>
        <w:rPr>
          <w:color w:val="231F20"/>
          <w:spacing w:val="-13"/>
        </w:rPr>
        <w:t> </w:t>
      </w:r>
      <w:r>
        <w:rPr>
          <w:color w:val="231F20"/>
          <w:spacing w:val="-2"/>
        </w:rPr>
        <w:t>les</w:t>
      </w:r>
      <w:r>
        <w:rPr>
          <w:color w:val="231F20"/>
          <w:spacing w:val="-13"/>
        </w:rPr>
        <w:t> </w:t>
      </w:r>
      <w:r>
        <w:rPr>
          <w:color w:val="231F20"/>
          <w:spacing w:val="-2"/>
        </w:rPr>
        <w:t>siens</w:t>
      </w:r>
      <w:r>
        <w:rPr>
          <w:color w:val="231F20"/>
          <w:spacing w:val="-13"/>
        </w:rPr>
        <w:t> </w:t>
      </w:r>
      <w:r>
        <w:rPr>
          <w:color w:val="231F20"/>
          <w:spacing w:val="-2"/>
        </w:rPr>
        <w:t>!</w:t>
      </w:r>
      <w:r>
        <w:rPr>
          <w:color w:val="231F20"/>
          <w:spacing w:val="-13"/>
        </w:rPr>
        <w:t> </w:t>
      </w:r>
      <w:r>
        <w:rPr>
          <w:color w:val="231F20"/>
          <w:spacing w:val="-2"/>
        </w:rPr>
        <w:t>Certaines </w:t>
      </w:r>
      <w:r>
        <w:rPr>
          <w:color w:val="231F20"/>
        </w:rPr>
        <w:t>sciences s’étaient équipées de véritables coupe-coupe à la chaîne, pour mieux se stériliser.</w:t>
      </w:r>
    </w:p>
    <w:p>
      <w:pPr>
        <w:spacing w:line="242" w:lineRule="auto" w:before="63"/>
        <w:ind w:left="490" w:right="317" w:firstLine="0"/>
        <w:jc w:val="both"/>
        <w:rPr>
          <w:sz w:val="24"/>
        </w:rPr>
      </w:pPr>
      <w:r>
        <w:rPr>
          <w:color w:val="231F20"/>
          <w:sz w:val="24"/>
        </w:rPr>
        <w:t>Sautant d’un phonème au voisin, le « </w:t>
      </w:r>
      <w:r>
        <w:rPr>
          <w:i/>
          <w:color w:val="231F20"/>
          <w:sz w:val="24"/>
        </w:rPr>
        <w:t>gré </w:t>
      </w:r>
      <w:r>
        <w:rPr>
          <w:color w:val="231F20"/>
          <w:sz w:val="24"/>
        </w:rPr>
        <w:t>», </w:t>
      </w:r>
      <w:r>
        <w:rPr>
          <w:color w:val="231F20"/>
          <w:sz w:val="24"/>
        </w:rPr>
        <w:t>anciennement chose agréable à l’évidence commune, jusqu’à la gratitude </w:t>
      </w:r>
      <w:r>
        <w:rPr>
          <w:color w:val="231F20"/>
          <w:spacing w:val="-6"/>
          <w:sz w:val="24"/>
        </w:rPr>
        <w:t>engendrée,</w:t>
      </w:r>
      <w:r>
        <w:rPr>
          <w:color w:val="231F20"/>
          <w:spacing w:val="-7"/>
          <w:sz w:val="24"/>
        </w:rPr>
        <w:t> </w:t>
      </w:r>
      <w:r>
        <w:rPr>
          <w:color w:val="231F20"/>
          <w:spacing w:val="-6"/>
          <w:sz w:val="24"/>
        </w:rPr>
        <w:t>ne</w:t>
      </w:r>
      <w:r>
        <w:rPr>
          <w:color w:val="231F20"/>
          <w:spacing w:val="-7"/>
          <w:sz w:val="24"/>
        </w:rPr>
        <w:t> </w:t>
      </w:r>
      <w:r>
        <w:rPr>
          <w:color w:val="231F20"/>
          <w:spacing w:val="-6"/>
          <w:sz w:val="24"/>
        </w:rPr>
        <w:t>laissait</w:t>
      </w:r>
      <w:r>
        <w:rPr>
          <w:color w:val="231F20"/>
          <w:spacing w:val="-7"/>
          <w:sz w:val="24"/>
        </w:rPr>
        <w:t> </w:t>
      </w:r>
      <w:r>
        <w:rPr>
          <w:color w:val="231F20"/>
          <w:spacing w:val="-6"/>
          <w:sz w:val="24"/>
        </w:rPr>
        <w:t>plus</w:t>
      </w:r>
      <w:r>
        <w:rPr>
          <w:color w:val="231F20"/>
          <w:spacing w:val="-7"/>
          <w:sz w:val="24"/>
        </w:rPr>
        <w:t> </w:t>
      </w:r>
      <w:r>
        <w:rPr>
          <w:color w:val="231F20"/>
          <w:spacing w:val="-6"/>
          <w:sz w:val="24"/>
        </w:rPr>
        <w:t>que</w:t>
      </w:r>
      <w:r>
        <w:rPr>
          <w:color w:val="231F20"/>
          <w:spacing w:val="-7"/>
          <w:sz w:val="24"/>
        </w:rPr>
        <w:t> </w:t>
      </w:r>
      <w:r>
        <w:rPr>
          <w:color w:val="231F20"/>
          <w:spacing w:val="-6"/>
          <w:sz w:val="24"/>
        </w:rPr>
        <w:t>maugréement…</w:t>
      </w:r>
      <w:r>
        <w:rPr>
          <w:color w:val="231F20"/>
          <w:spacing w:val="-7"/>
          <w:sz w:val="24"/>
        </w:rPr>
        <w:t> </w:t>
      </w:r>
      <w:r>
        <w:rPr>
          <w:color w:val="231F20"/>
          <w:spacing w:val="-6"/>
          <w:sz w:val="24"/>
        </w:rPr>
        <w:t>«</w:t>
      </w:r>
      <w:r>
        <w:rPr>
          <w:color w:val="231F20"/>
          <w:spacing w:val="-7"/>
          <w:sz w:val="24"/>
        </w:rPr>
        <w:t> </w:t>
      </w:r>
      <w:r>
        <w:rPr>
          <w:i/>
          <w:color w:val="231F20"/>
          <w:spacing w:val="-6"/>
          <w:sz w:val="24"/>
        </w:rPr>
        <w:t>bon</w:t>
      </w:r>
      <w:r>
        <w:rPr>
          <w:i/>
          <w:color w:val="231F20"/>
          <w:spacing w:val="-7"/>
          <w:sz w:val="24"/>
        </w:rPr>
        <w:t> </w:t>
      </w:r>
      <w:r>
        <w:rPr>
          <w:i/>
          <w:color w:val="231F20"/>
          <w:spacing w:val="-6"/>
          <w:sz w:val="24"/>
        </w:rPr>
        <w:t>gré,</w:t>
      </w:r>
      <w:r>
        <w:rPr>
          <w:i/>
          <w:color w:val="231F20"/>
          <w:spacing w:val="-7"/>
          <w:sz w:val="24"/>
        </w:rPr>
        <w:t> </w:t>
      </w:r>
      <w:r>
        <w:rPr>
          <w:i/>
          <w:color w:val="231F20"/>
          <w:spacing w:val="-6"/>
          <w:sz w:val="24"/>
        </w:rPr>
        <w:t>mal</w:t>
      </w:r>
      <w:r>
        <w:rPr>
          <w:i/>
          <w:color w:val="231F20"/>
          <w:spacing w:val="-6"/>
          <w:sz w:val="24"/>
        </w:rPr>
        <w:t> </w:t>
      </w:r>
      <w:r>
        <w:rPr>
          <w:i/>
          <w:color w:val="231F20"/>
          <w:spacing w:val="-4"/>
          <w:sz w:val="24"/>
        </w:rPr>
        <w:t>gré</w:t>
      </w:r>
      <w:r>
        <w:rPr>
          <w:i/>
          <w:color w:val="231F20"/>
          <w:spacing w:val="-5"/>
          <w:sz w:val="24"/>
        </w:rPr>
        <w:t> </w:t>
      </w:r>
      <w:r>
        <w:rPr>
          <w:color w:val="231F20"/>
          <w:spacing w:val="-4"/>
          <w:sz w:val="24"/>
        </w:rPr>
        <w:t>»…</w:t>
      </w:r>
      <w:r>
        <w:rPr>
          <w:color w:val="231F20"/>
          <w:spacing w:val="-11"/>
          <w:sz w:val="24"/>
        </w:rPr>
        <w:t> </w:t>
      </w:r>
      <w:r>
        <w:rPr>
          <w:color w:val="231F20"/>
          <w:spacing w:val="-4"/>
          <w:sz w:val="24"/>
        </w:rPr>
        <w:t>Triste amusement de tapis rouleurs. Dépossession de </w:t>
      </w:r>
      <w:r>
        <w:rPr>
          <w:color w:val="231F20"/>
          <w:w w:val="90"/>
          <w:sz w:val="24"/>
        </w:rPr>
        <w:t>gradient. « </w:t>
      </w:r>
      <w:r>
        <w:rPr>
          <w:i/>
          <w:color w:val="231F20"/>
          <w:w w:val="90"/>
          <w:sz w:val="24"/>
        </w:rPr>
        <w:t>Ah, par ce qui est su, cette science pourrait, devrait…</w:t>
      </w:r>
      <w:r>
        <w:rPr>
          <w:i/>
          <w:color w:val="231F20"/>
          <w:w w:val="90"/>
          <w:sz w:val="24"/>
        </w:rPr>
        <w:t> </w:t>
      </w:r>
      <w:r>
        <w:rPr>
          <w:i/>
          <w:color w:val="231F20"/>
          <w:spacing w:val="-2"/>
          <w:sz w:val="24"/>
        </w:rPr>
        <w:t>il</w:t>
      </w:r>
      <w:r>
        <w:rPr>
          <w:i/>
          <w:color w:val="231F20"/>
          <w:spacing w:val="-10"/>
          <w:sz w:val="24"/>
        </w:rPr>
        <w:t> </w:t>
      </w:r>
      <w:r>
        <w:rPr>
          <w:i/>
          <w:color w:val="231F20"/>
          <w:spacing w:val="-2"/>
          <w:sz w:val="24"/>
        </w:rPr>
        <w:t>n’y</w:t>
      </w:r>
      <w:r>
        <w:rPr>
          <w:i/>
          <w:color w:val="231F20"/>
          <w:spacing w:val="-10"/>
          <w:sz w:val="24"/>
        </w:rPr>
        <w:t> </w:t>
      </w:r>
      <w:r>
        <w:rPr>
          <w:i/>
          <w:color w:val="231F20"/>
          <w:spacing w:val="-2"/>
          <w:sz w:val="24"/>
        </w:rPr>
        <w:t>aurait</w:t>
      </w:r>
      <w:r>
        <w:rPr>
          <w:i/>
          <w:color w:val="231F20"/>
          <w:spacing w:val="-10"/>
          <w:sz w:val="24"/>
        </w:rPr>
        <w:t> </w:t>
      </w:r>
      <w:r>
        <w:rPr>
          <w:i/>
          <w:color w:val="231F20"/>
          <w:spacing w:val="-2"/>
          <w:sz w:val="24"/>
        </w:rPr>
        <w:t>qu’à…</w:t>
      </w:r>
      <w:r>
        <w:rPr>
          <w:i/>
          <w:color w:val="231F20"/>
          <w:spacing w:val="-10"/>
          <w:sz w:val="24"/>
        </w:rPr>
        <w:t> </w:t>
      </w:r>
      <w:r>
        <w:rPr>
          <w:i/>
          <w:color w:val="231F20"/>
          <w:spacing w:val="-2"/>
          <w:sz w:val="24"/>
        </w:rPr>
        <w:t>il</w:t>
      </w:r>
      <w:r>
        <w:rPr>
          <w:i/>
          <w:color w:val="231F20"/>
          <w:spacing w:val="-10"/>
          <w:sz w:val="24"/>
        </w:rPr>
        <w:t> </w:t>
      </w:r>
      <w:r>
        <w:rPr>
          <w:i/>
          <w:color w:val="231F20"/>
          <w:spacing w:val="-2"/>
          <w:sz w:val="24"/>
        </w:rPr>
        <w:t>faudrait…</w:t>
      </w:r>
      <w:r>
        <w:rPr>
          <w:i/>
          <w:color w:val="231F20"/>
          <w:spacing w:val="-10"/>
          <w:sz w:val="24"/>
        </w:rPr>
        <w:t> </w:t>
      </w:r>
      <w:r>
        <w:rPr>
          <w:color w:val="231F20"/>
          <w:spacing w:val="-2"/>
          <w:sz w:val="24"/>
        </w:rPr>
        <w:t>»</w:t>
      </w:r>
      <w:r>
        <w:rPr>
          <w:color w:val="231F20"/>
          <w:spacing w:val="-10"/>
          <w:sz w:val="24"/>
        </w:rPr>
        <w:t> </w:t>
      </w:r>
      <w:r>
        <w:rPr>
          <w:color w:val="231F20"/>
          <w:spacing w:val="-2"/>
          <w:sz w:val="24"/>
        </w:rPr>
        <w:t>Combien</w:t>
      </w:r>
      <w:r>
        <w:rPr>
          <w:color w:val="231F20"/>
          <w:spacing w:val="-10"/>
          <w:sz w:val="24"/>
        </w:rPr>
        <w:t> </w:t>
      </w:r>
      <w:r>
        <w:rPr>
          <w:color w:val="231F20"/>
          <w:spacing w:val="-2"/>
          <w:sz w:val="24"/>
        </w:rPr>
        <w:t>de</w:t>
      </w:r>
      <w:r>
        <w:rPr>
          <w:color w:val="231F20"/>
          <w:spacing w:val="-10"/>
          <w:sz w:val="24"/>
        </w:rPr>
        <w:t> </w:t>
      </w:r>
      <w:r>
        <w:rPr>
          <w:color w:val="231F20"/>
          <w:spacing w:val="-2"/>
          <w:sz w:val="24"/>
        </w:rPr>
        <w:t>fois</w:t>
      </w:r>
      <w:r>
        <w:rPr>
          <w:color w:val="231F20"/>
          <w:spacing w:val="-10"/>
          <w:sz w:val="24"/>
        </w:rPr>
        <w:t> </w:t>
      </w:r>
      <w:r>
        <w:rPr>
          <w:color w:val="231F20"/>
          <w:spacing w:val="-2"/>
          <w:sz w:val="24"/>
        </w:rPr>
        <w:t>déjà</w:t>
      </w:r>
      <w:r>
        <w:rPr>
          <w:color w:val="231F20"/>
          <w:spacing w:val="-10"/>
          <w:sz w:val="24"/>
        </w:rPr>
        <w:t> </w:t>
      </w:r>
      <w:r>
        <w:rPr>
          <w:color w:val="231F20"/>
          <w:spacing w:val="-2"/>
          <w:sz w:val="24"/>
        </w:rPr>
        <w:t>cela </w:t>
      </w:r>
      <w:r>
        <w:rPr>
          <w:color w:val="231F20"/>
          <w:spacing w:val="-8"/>
          <w:sz w:val="24"/>
        </w:rPr>
        <w:t>était-il</w:t>
      </w:r>
      <w:r>
        <w:rPr>
          <w:color w:val="231F20"/>
          <w:spacing w:val="-7"/>
          <w:sz w:val="24"/>
        </w:rPr>
        <w:t> </w:t>
      </w:r>
      <w:r>
        <w:rPr>
          <w:color w:val="231F20"/>
          <w:spacing w:val="-8"/>
          <w:sz w:val="24"/>
        </w:rPr>
        <w:t>arrivé</w:t>
      </w:r>
      <w:r>
        <w:rPr>
          <w:color w:val="231F20"/>
          <w:spacing w:val="-7"/>
          <w:sz w:val="24"/>
        </w:rPr>
        <w:t> </w:t>
      </w:r>
      <w:r>
        <w:rPr>
          <w:color w:val="231F20"/>
          <w:spacing w:val="-8"/>
          <w:sz w:val="24"/>
        </w:rPr>
        <w:t>?</w:t>
      </w:r>
      <w:r>
        <w:rPr>
          <w:color w:val="231F20"/>
          <w:spacing w:val="-7"/>
          <w:sz w:val="24"/>
        </w:rPr>
        <w:t> </w:t>
      </w:r>
      <w:r>
        <w:rPr>
          <w:color w:val="231F20"/>
          <w:spacing w:val="-8"/>
          <w:sz w:val="24"/>
        </w:rPr>
        <w:t>Les</w:t>
      </w:r>
      <w:r>
        <w:rPr>
          <w:color w:val="231F20"/>
          <w:spacing w:val="-6"/>
          <w:sz w:val="24"/>
        </w:rPr>
        <w:t> </w:t>
      </w:r>
      <w:r>
        <w:rPr>
          <w:color w:val="231F20"/>
          <w:spacing w:val="-8"/>
          <w:sz w:val="24"/>
        </w:rPr>
        <w:t>promesses</w:t>
      </w:r>
      <w:r>
        <w:rPr>
          <w:color w:val="231F20"/>
          <w:sz w:val="24"/>
        </w:rPr>
        <w:t> </w:t>
      </w:r>
      <w:r>
        <w:rPr>
          <w:color w:val="231F20"/>
          <w:spacing w:val="-8"/>
          <w:sz w:val="24"/>
        </w:rPr>
        <w:t>du</w:t>
      </w:r>
      <w:r>
        <w:rPr>
          <w:color w:val="231F20"/>
          <w:sz w:val="24"/>
        </w:rPr>
        <w:t> </w:t>
      </w:r>
      <w:r>
        <w:rPr>
          <w:color w:val="231F20"/>
          <w:spacing w:val="-8"/>
          <w:sz w:val="24"/>
        </w:rPr>
        <w:t>progrès…</w:t>
      </w:r>
      <w:r>
        <w:rPr>
          <w:color w:val="231F20"/>
          <w:sz w:val="24"/>
        </w:rPr>
        <w:t> </w:t>
      </w:r>
      <w:r>
        <w:rPr>
          <w:color w:val="231F20"/>
          <w:spacing w:val="-8"/>
          <w:sz w:val="24"/>
        </w:rPr>
        <w:t>L’âne</w:t>
      </w:r>
      <w:r>
        <w:rPr>
          <w:color w:val="231F20"/>
          <w:sz w:val="24"/>
        </w:rPr>
        <w:t> </w:t>
      </w:r>
      <w:r>
        <w:rPr>
          <w:color w:val="231F20"/>
          <w:spacing w:val="-8"/>
          <w:sz w:val="24"/>
        </w:rPr>
        <w:t>et</w:t>
      </w:r>
      <w:r>
        <w:rPr>
          <w:color w:val="231F20"/>
          <w:sz w:val="24"/>
        </w:rPr>
        <w:t> </w:t>
      </w:r>
      <w:r>
        <w:rPr>
          <w:color w:val="231F20"/>
          <w:spacing w:val="-8"/>
          <w:sz w:val="24"/>
        </w:rPr>
        <w:t>sa</w:t>
      </w:r>
      <w:r>
        <w:rPr>
          <w:color w:val="231F20"/>
          <w:sz w:val="24"/>
        </w:rPr>
        <w:t> </w:t>
      </w:r>
      <w:r>
        <w:rPr>
          <w:color w:val="231F20"/>
          <w:spacing w:val="-8"/>
          <w:sz w:val="24"/>
        </w:rPr>
        <w:t>carotte, </w:t>
      </w:r>
      <w:r>
        <w:rPr>
          <w:color w:val="231F20"/>
          <w:sz w:val="24"/>
        </w:rPr>
        <w:t>jamais</w:t>
      </w:r>
      <w:r>
        <w:rPr>
          <w:color w:val="231F20"/>
          <w:spacing w:val="-7"/>
          <w:sz w:val="24"/>
        </w:rPr>
        <w:t> </w:t>
      </w:r>
      <w:r>
        <w:rPr>
          <w:color w:val="231F20"/>
          <w:sz w:val="24"/>
        </w:rPr>
        <w:t>plus</w:t>
      </w:r>
      <w:r>
        <w:rPr>
          <w:color w:val="231F20"/>
          <w:spacing w:val="-7"/>
          <w:sz w:val="24"/>
        </w:rPr>
        <w:t> </w:t>
      </w:r>
      <w:r>
        <w:rPr>
          <w:color w:val="231F20"/>
          <w:sz w:val="24"/>
        </w:rPr>
        <w:t>près,</w:t>
      </w:r>
      <w:r>
        <w:rPr>
          <w:color w:val="231F20"/>
          <w:spacing w:val="-7"/>
          <w:sz w:val="24"/>
        </w:rPr>
        <w:t> </w:t>
      </w:r>
      <w:r>
        <w:rPr>
          <w:color w:val="231F20"/>
          <w:sz w:val="24"/>
        </w:rPr>
        <w:t>jamais</w:t>
      </w:r>
      <w:r>
        <w:rPr>
          <w:color w:val="231F20"/>
          <w:spacing w:val="-7"/>
          <w:sz w:val="24"/>
        </w:rPr>
        <w:t> </w:t>
      </w:r>
      <w:r>
        <w:rPr>
          <w:color w:val="231F20"/>
          <w:sz w:val="24"/>
        </w:rPr>
        <w:t>plus</w:t>
      </w:r>
      <w:r>
        <w:rPr>
          <w:color w:val="231F20"/>
          <w:spacing w:val="-7"/>
          <w:sz w:val="24"/>
        </w:rPr>
        <w:t> </w:t>
      </w:r>
      <w:r>
        <w:rPr>
          <w:color w:val="231F20"/>
          <w:sz w:val="24"/>
        </w:rPr>
        <w:t>loin,</w:t>
      </w:r>
      <w:r>
        <w:rPr>
          <w:color w:val="231F20"/>
          <w:spacing w:val="-7"/>
          <w:sz w:val="24"/>
        </w:rPr>
        <w:t> </w:t>
      </w:r>
      <w:r>
        <w:rPr>
          <w:color w:val="231F20"/>
          <w:sz w:val="24"/>
        </w:rPr>
        <w:t>toujours</w:t>
      </w:r>
      <w:r>
        <w:rPr>
          <w:color w:val="231F20"/>
          <w:spacing w:val="-7"/>
          <w:sz w:val="24"/>
        </w:rPr>
        <w:t> </w:t>
      </w:r>
      <w:r>
        <w:rPr>
          <w:color w:val="231F20"/>
          <w:sz w:val="24"/>
        </w:rPr>
        <w:t>en</w:t>
      </w:r>
      <w:r>
        <w:rPr>
          <w:color w:val="231F20"/>
          <w:spacing w:val="-7"/>
          <w:sz w:val="24"/>
        </w:rPr>
        <w:t> </w:t>
      </w:r>
      <w:r>
        <w:rPr>
          <w:color w:val="231F20"/>
          <w:sz w:val="24"/>
        </w:rPr>
        <w:t>avant.</w:t>
      </w:r>
    </w:p>
    <w:p>
      <w:pPr>
        <w:pStyle w:val="BodyText"/>
        <w:spacing w:line="242" w:lineRule="auto" w:before="68"/>
        <w:ind w:left="490" w:right="317"/>
      </w:pPr>
      <w:r>
        <w:rPr>
          <w:color w:val="231F20"/>
          <w:spacing w:val="-4"/>
        </w:rPr>
        <w:t>La</w:t>
      </w:r>
      <w:r>
        <w:rPr>
          <w:color w:val="231F20"/>
          <w:spacing w:val="-6"/>
        </w:rPr>
        <w:t> </w:t>
      </w:r>
      <w:r>
        <w:rPr>
          <w:color w:val="231F20"/>
          <w:spacing w:val="-4"/>
        </w:rPr>
        <w:t>manustupration</w:t>
      </w:r>
      <w:r>
        <w:rPr>
          <w:color w:val="231F20"/>
          <w:spacing w:val="-6"/>
        </w:rPr>
        <w:t> </w:t>
      </w:r>
      <w:r>
        <w:rPr>
          <w:color w:val="231F20"/>
          <w:spacing w:val="-4"/>
        </w:rPr>
        <w:t>pouvait</w:t>
      </w:r>
      <w:r>
        <w:rPr>
          <w:color w:val="231F20"/>
          <w:spacing w:val="-6"/>
        </w:rPr>
        <w:t> </w:t>
      </w:r>
      <w:r>
        <w:rPr>
          <w:color w:val="231F20"/>
          <w:spacing w:val="-4"/>
        </w:rPr>
        <w:t>non</w:t>
      </w:r>
      <w:r>
        <w:rPr>
          <w:color w:val="231F20"/>
          <w:spacing w:val="-6"/>
        </w:rPr>
        <w:t> </w:t>
      </w:r>
      <w:r>
        <w:rPr>
          <w:color w:val="231F20"/>
          <w:spacing w:val="-4"/>
        </w:rPr>
        <w:t>seulement</w:t>
      </w:r>
      <w:r>
        <w:rPr>
          <w:color w:val="231F20"/>
          <w:spacing w:val="-6"/>
        </w:rPr>
        <w:t> </w:t>
      </w:r>
      <w:r>
        <w:rPr>
          <w:color w:val="231F20"/>
          <w:spacing w:val="-4"/>
        </w:rPr>
        <w:t>rendre</w:t>
      </w:r>
      <w:r>
        <w:rPr>
          <w:color w:val="231F20"/>
          <w:spacing w:val="-6"/>
        </w:rPr>
        <w:t> </w:t>
      </w:r>
      <w:r>
        <w:rPr>
          <w:color w:val="231F20"/>
          <w:spacing w:val="-4"/>
        </w:rPr>
        <w:t>sourd,</w:t>
      </w:r>
      <w:r>
        <w:rPr>
          <w:color w:val="231F20"/>
          <w:spacing w:val="-6"/>
        </w:rPr>
        <w:t> </w:t>
      </w:r>
      <w:r>
        <w:rPr>
          <w:color w:val="231F20"/>
          <w:spacing w:val="-4"/>
        </w:rPr>
        <w:t>mais aveugle…</w:t>
      </w:r>
      <w:r>
        <w:rPr>
          <w:color w:val="231F20"/>
          <w:spacing w:val="37"/>
        </w:rPr>
        <w:t> </w:t>
      </w:r>
      <w:r>
        <w:rPr>
          <w:color w:val="231F20"/>
          <w:spacing w:val="-4"/>
        </w:rPr>
        <w:t>espérer</w:t>
      </w:r>
      <w:r>
        <w:rPr>
          <w:color w:val="231F20"/>
          <w:spacing w:val="-11"/>
        </w:rPr>
        <w:t> </w:t>
      </w:r>
      <w:r>
        <w:rPr>
          <w:color w:val="231F20"/>
          <w:spacing w:val="-4"/>
        </w:rPr>
        <w:t>au</w:t>
      </w:r>
      <w:r>
        <w:rPr>
          <w:color w:val="231F20"/>
          <w:spacing w:val="-11"/>
        </w:rPr>
        <w:t> </w:t>
      </w:r>
      <w:r>
        <w:rPr>
          <w:color w:val="231F20"/>
          <w:spacing w:val="-4"/>
        </w:rPr>
        <w:t>conditionnel,</w:t>
      </w:r>
      <w:r>
        <w:rPr>
          <w:color w:val="231F20"/>
          <w:spacing w:val="-11"/>
        </w:rPr>
        <w:t> </w:t>
      </w:r>
      <w:r>
        <w:rPr>
          <w:color w:val="231F20"/>
          <w:spacing w:val="-4"/>
        </w:rPr>
        <w:t>même</w:t>
      </w:r>
      <w:r>
        <w:rPr>
          <w:color w:val="231F20"/>
          <w:spacing w:val="-11"/>
        </w:rPr>
        <w:t> </w:t>
      </w:r>
      <w:r>
        <w:rPr>
          <w:color w:val="231F20"/>
          <w:spacing w:val="-4"/>
        </w:rPr>
        <w:t>en</w:t>
      </w:r>
      <w:r>
        <w:rPr>
          <w:color w:val="231F20"/>
          <w:spacing w:val="-11"/>
        </w:rPr>
        <w:t> </w:t>
      </w:r>
      <w:r>
        <w:rPr>
          <w:color w:val="231F20"/>
          <w:spacing w:val="-4"/>
        </w:rPr>
        <w:t>compagnie,</w:t>
      </w:r>
      <w:r>
        <w:rPr>
          <w:color w:val="231F20"/>
          <w:spacing w:val="-11"/>
        </w:rPr>
        <w:t> </w:t>
      </w:r>
      <w:r>
        <w:rPr>
          <w:color w:val="231F20"/>
          <w:spacing w:val="-4"/>
        </w:rPr>
        <w:t>que </w:t>
      </w:r>
      <w:r>
        <w:rPr>
          <w:color w:val="231F20"/>
          <w:spacing w:val="-2"/>
        </w:rPr>
        <w:t>le</w:t>
      </w:r>
      <w:r>
        <w:rPr>
          <w:color w:val="231F20"/>
          <w:spacing w:val="-13"/>
        </w:rPr>
        <w:t> </w:t>
      </w:r>
      <w:r>
        <w:rPr>
          <w:color w:val="231F20"/>
          <w:spacing w:val="-2"/>
        </w:rPr>
        <w:t>pain</w:t>
      </w:r>
      <w:r>
        <w:rPr>
          <w:color w:val="231F20"/>
          <w:spacing w:val="-13"/>
        </w:rPr>
        <w:t> </w:t>
      </w:r>
      <w:r>
        <w:rPr>
          <w:color w:val="231F20"/>
          <w:spacing w:val="-2"/>
        </w:rPr>
        <w:t>tombe</w:t>
      </w:r>
      <w:r>
        <w:rPr>
          <w:color w:val="231F20"/>
          <w:spacing w:val="-13"/>
        </w:rPr>
        <w:t> </w:t>
      </w:r>
      <w:r>
        <w:rPr>
          <w:color w:val="231F20"/>
          <w:spacing w:val="-2"/>
        </w:rPr>
        <w:t>tout</w:t>
      </w:r>
      <w:r>
        <w:rPr>
          <w:color w:val="231F20"/>
          <w:spacing w:val="-13"/>
        </w:rPr>
        <w:t> </w:t>
      </w:r>
      <w:r>
        <w:rPr>
          <w:color w:val="231F20"/>
          <w:spacing w:val="-2"/>
        </w:rPr>
        <w:t>cuit…</w:t>
      </w:r>
      <w:r>
        <w:rPr>
          <w:color w:val="231F20"/>
          <w:spacing w:val="-13"/>
        </w:rPr>
        <w:t> </w:t>
      </w:r>
      <w:r>
        <w:rPr>
          <w:color w:val="231F20"/>
          <w:spacing w:val="-2"/>
        </w:rPr>
        <w:t>dans</w:t>
      </w:r>
      <w:r>
        <w:rPr>
          <w:color w:val="231F20"/>
          <w:spacing w:val="-13"/>
        </w:rPr>
        <w:t> </w:t>
      </w:r>
      <w:r>
        <w:rPr>
          <w:color w:val="231F20"/>
          <w:spacing w:val="-2"/>
        </w:rPr>
        <w:t>l’évidence,</w:t>
      </w:r>
      <w:r>
        <w:rPr>
          <w:color w:val="231F20"/>
          <w:spacing w:val="-13"/>
        </w:rPr>
        <w:t> </w:t>
      </w:r>
      <w:r>
        <w:rPr>
          <w:color w:val="231F20"/>
          <w:spacing w:val="-2"/>
        </w:rPr>
        <w:t>tout</w:t>
      </w:r>
      <w:r>
        <w:rPr>
          <w:color w:val="231F20"/>
          <w:spacing w:val="-13"/>
        </w:rPr>
        <w:t> </w:t>
      </w:r>
      <w:r>
        <w:rPr>
          <w:color w:val="231F20"/>
          <w:spacing w:val="-2"/>
        </w:rPr>
        <w:t>de</w:t>
      </w:r>
      <w:r>
        <w:rPr>
          <w:color w:val="231F20"/>
          <w:spacing w:val="-13"/>
        </w:rPr>
        <w:t> </w:t>
      </w:r>
      <w:r>
        <w:rPr>
          <w:color w:val="231F20"/>
          <w:spacing w:val="-2"/>
        </w:rPr>
        <w:t>même,</w:t>
      </w:r>
      <w:r>
        <w:rPr>
          <w:color w:val="231F20"/>
          <w:spacing w:val="-13"/>
        </w:rPr>
        <w:t> </w:t>
      </w:r>
      <w:r>
        <w:rPr>
          <w:color w:val="231F20"/>
          <w:spacing w:val="-2"/>
        </w:rPr>
        <w:t>que </w:t>
      </w:r>
      <w:r>
        <w:rPr>
          <w:color w:val="231F20"/>
        </w:rPr>
        <w:t>pour la confiture, le beurre et le miel, ce serait encore plus </w:t>
      </w:r>
      <w:r>
        <w:rPr>
          <w:color w:val="231F20"/>
          <w:spacing w:val="-4"/>
        </w:rPr>
        <w:t>long.</w:t>
      </w:r>
      <w:r>
        <w:rPr>
          <w:color w:val="231F20"/>
          <w:spacing w:val="-11"/>
        </w:rPr>
        <w:t> </w:t>
      </w:r>
      <w:r>
        <w:rPr>
          <w:color w:val="231F20"/>
          <w:spacing w:val="-4"/>
        </w:rPr>
        <w:t>Une</w:t>
      </w:r>
      <w:r>
        <w:rPr>
          <w:color w:val="231F20"/>
          <w:spacing w:val="-11"/>
        </w:rPr>
        <w:t> </w:t>
      </w:r>
      <w:r>
        <w:rPr>
          <w:color w:val="231F20"/>
          <w:spacing w:val="-4"/>
        </w:rPr>
        <w:t>prétérition</w:t>
      </w:r>
      <w:r>
        <w:rPr>
          <w:color w:val="231F20"/>
          <w:spacing w:val="-11"/>
        </w:rPr>
        <w:t> </w:t>
      </w:r>
      <w:r>
        <w:rPr>
          <w:color w:val="231F20"/>
          <w:spacing w:val="-4"/>
        </w:rPr>
        <w:t>pour</w:t>
      </w:r>
      <w:r>
        <w:rPr>
          <w:color w:val="231F20"/>
          <w:spacing w:val="-11"/>
        </w:rPr>
        <w:t> </w:t>
      </w:r>
      <w:r>
        <w:rPr>
          <w:color w:val="231F20"/>
          <w:spacing w:val="-4"/>
        </w:rPr>
        <w:t>s’imaginer</w:t>
      </w:r>
      <w:r>
        <w:rPr>
          <w:color w:val="231F20"/>
          <w:spacing w:val="-11"/>
        </w:rPr>
        <w:t> </w:t>
      </w:r>
      <w:r>
        <w:rPr>
          <w:color w:val="231F20"/>
          <w:spacing w:val="-4"/>
        </w:rPr>
        <w:t>déjà</w:t>
      </w:r>
      <w:r>
        <w:rPr>
          <w:color w:val="231F20"/>
          <w:spacing w:val="-11"/>
        </w:rPr>
        <w:t> </w:t>
      </w:r>
      <w:r>
        <w:rPr>
          <w:color w:val="231F20"/>
          <w:spacing w:val="-4"/>
        </w:rPr>
        <w:t>rendu</w:t>
      </w:r>
      <w:r>
        <w:rPr>
          <w:color w:val="231F20"/>
          <w:spacing w:val="-11"/>
        </w:rPr>
        <w:t> </w:t>
      </w:r>
      <w:r>
        <w:rPr>
          <w:color w:val="231F20"/>
          <w:spacing w:val="-4"/>
        </w:rPr>
        <w:t>;</w:t>
      </w:r>
      <w:r>
        <w:rPr>
          <w:color w:val="231F20"/>
          <w:spacing w:val="-11"/>
        </w:rPr>
        <w:t> </w:t>
      </w:r>
      <w:r>
        <w:rPr>
          <w:color w:val="231F20"/>
          <w:spacing w:val="-4"/>
        </w:rPr>
        <w:t>un</w:t>
      </w:r>
      <w:r>
        <w:rPr>
          <w:color w:val="231F20"/>
          <w:spacing w:val="-11"/>
        </w:rPr>
        <w:t> </w:t>
      </w:r>
      <w:r>
        <w:rPr>
          <w:color w:val="231F20"/>
          <w:spacing w:val="-4"/>
        </w:rPr>
        <w:t>subjectif </w:t>
      </w:r>
      <w:r>
        <w:rPr>
          <w:color w:val="231F20"/>
          <w:spacing w:val="-2"/>
        </w:rPr>
        <w:t>futur,</w:t>
      </w:r>
      <w:r>
        <w:rPr>
          <w:color w:val="231F20"/>
          <w:spacing w:val="-15"/>
        </w:rPr>
        <w:t> </w:t>
      </w:r>
      <w:r>
        <w:rPr>
          <w:color w:val="231F20"/>
          <w:spacing w:val="-2"/>
        </w:rPr>
        <w:t>toujours</w:t>
      </w:r>
      <w:r>
        <w:rPr>
          <w:color w:val="231F20"/>
          <w:spacing w:val="-13"/>
        </w:rPr>
        <w:t> </w:t>
      </w:r>
      <w:r>
        <w:rPr>
          <w:color w:val="231F20"/>
          <w:spacing w:val="-2"/>
        </w:rPr>
        <w:t>plus</w:t>
      </w:r>
      <w:r>
        <w:rPr>
          <w:color w:val="231F20"/>
          <w:spacing w:val="-13"/>
        </w:rPr>
        <w:t> </w:t>
      </w:r>
      <w:r>
        <w:rPr>
          <w:color w:val="231F20"/>
          <w:spacing w:val="-2"/>
        </w:rPr>
        <w:t>inaccessible</w:t>
      </w:r>
      <w:r>
        <w:rPr>
          <w:color w:val="231F20"/>
          <w:spacing w:val="-13"/>
        </w:rPr>
        <w:t> </w:t>
      </w:r>
      <w:r>
        <w:rPr>
          <w:color w:val="231F20"/>
          <w:spacing w:val="-2"/>
        </w:rPr>
        <w:t>à</w:t>
      </w:r>
      <w:r>
        <w:rPr>
          <w:color w:val="231F20"/>
          <w:spacing w:val="-13"/>
        </w:rPr>
        <w:t> </w:t>
      </w:r>
      <w:r>
        <w:rPr>
          <w:color w:val="231F20"/>
          <w:spacing w:val="-2"/>
        </w:rPr>
        <w:t>mesure</w:t>
      </w:r>
      <w:r>
        <w:rPr>
          <w:color w:val="231F20"/>
          <w:spacing w:val="-13"/>
        </w:rPr>
        <w:t> </w:t>
      </w:r>
      <w:r>
        <w:rPr>
          <w:color w:val="231F20"/>
          <w:spacing w:val="-2"/>
        </w:rPr>
        <w:t>que</w:t>
      </w:r>
      <w:r>
        <w:rPr>
          <w:color w:val="231F20"/>
          <w:spacing w:val="-13"/>
        </w:rPr>
        <w:t> </w:t>
      </w:r>
      <w:r>
        <w:rPr>
          <w:color w:val="231F20"/>
          <w:spacing w:val="-2"/>
        </w:rPr>
        <w:t>la</w:t>
      </w:r>
      <w:r>
        <w:rPr>
          <w:color w:val="231F20"/>
          <w:spacing w:val="-13"/>
        </w:rPr>
        <w:t> </w:t>
      </w:r>
      <w:r>
        <w:rPr>
          <w:color w:val="231F20"/>
          <w:spacing w:val="-2"/>
        </w:rPr>
        <w:t>main</w:t>
      </w:r>
      <w:r>
        <w:rPr>
          <w:color w:val="231F20"/>
          <w:spacing w:val="-13"/>
        </w:rPr>
        <w:t> </w:t>
      </w:r>
      <w:r>
        <w:rPr>
          <w:color w:val="231F20"/>
          <w:spacing w:val="-2"/>
        </w:rPr>
        <w:t>voulait </w:t>
      </w:r>
      <w:r>
        <w:rPr>
          <w:color w:val="231F20"/>
        </w:rPr>
        <w:t>s’y</w:t>
      </w:r>
      <w:r>
        <w:rPr>
          <w:color w:val="231F20"/>
          <w:spacing w:val="-1"/>
        </w:rPr>
        <w:t> </w:t>
      </w:r>
      <w:r>
        <w:rPr>
          <w:color w:val="231F20"/>
        </w:rPr>
        <w:t>tendre</w:t>
      </w:r>
      <w:r>
        <w:rPr>
          <w:color w:val="231F20"/>
          <w:spacing w:val="-1"/>
        </w:rPr>
        <w:t> </w:t>
      </w:r>
      <w:r>
        <w:rPr>
          <w:color w:val="231F20"/>
        </w:rPr>
        <w:t>;</w:t>
      </w:r>
      <w:r>
        <w:rPr>
          <w:color w:val="231F20"/>
          <w:spacing w:val="-1"/>
        </w:rPr>
        <w:t> </w:t>
      </w:r>
      <w:r>
        <w:rPr>
          <w:color w:val="231F20"/>
        </w:rPr>
        <w:t>une</w:t>
      </w:r>
      <w:r>
        <w:rPr>
          <w:color w:val="231F20"/>
          <w:spacing w:val="-1"/>
        </w:rPr>
        <w:t> </w:t>
      </w:r>
      <w:r>
        <w:rPr>
          <w:color w:val="231F20"/>
        </w:rPr>
        <w:t>boulange</w:t>
      </w:r>
      <w:r>
        <w:rPr>
          <w:color w:val="231F20"/>
          <w:spacing w:val="-1"/>
        </w:rPr>
        <w:t> </w:t>
      </w:r>
      <w:r>
        <w:rPr>
          <w:color w:val="231F20"/>
        </w:rPr>
        <w:t>retombant</w:t>
      </w:r>
      <w:r>
        <w:rPr>
          <w:color w:val="231F20"/>
          <w:spacing w:val="-1"/>
        </w:rPr>
        <w:t> </w:t>
      </w:r>
      <w:r>
        <w:rPr>
          <w:color w:val="231F20"/>
        </w:rPr>
        <w:t>dans</w:t>
      </w:r>
      <w:r>
        <w:rPr>
          <w:color w:val="231F20"/>
          <w:spacing w:val="-1"/>
        </w:rPr>
        <w:t> </w:t>
      </w:r>
      <w:r>
        <w:rPr>
          <w:color w:val="231F20"/>
        </w:rPr>
        <w:t>le</w:t>
      </w:r>
      <w:r>
        <w:rPr>
          <w:color w:val="231F20"/>
          <w:spacing w:val="-1"/>
        </w:rPr>
        <w:t> </w:t>
      </w:r>
      <w:r>
        <w:rPr>
          <w:color w:val="231F20"/>
        </w:rPr>
        <w:t>pétrin,</w:t>
      </w:r>
      <w:r>
        <w:rPr>
          <w:color w:val="231F20"/>
          <w:spacing w:val="-1"/>
        </w:rPr>
        <w:t> </w:t>
      </w:r>
      <w:r>
        <w:rPr>
          <w:color w:val="231F20"/>
        </w:rPr>
        <w:t>comme </w:t>
      </w:r>
      <w:r>
        <w:rPr>
          <w:color w:val="231F20"/>
          <w:spacing w:val="-2"/>
        </w:rPr>
        <w:t>des</w:t>
      </w:r>
      <w:r>
        <w:rPr>
          <w:color w:val="231F20"/>
          <w:spacing w:val="-13"/>
        </w:rPr>
        <w:t> </w:t>
      </w:r>
      <w:r>
        <w:rPr>
          <w:color w:val="231F20"/>
          <w:spacing w:val="-2"/>
        </w:rPr>
        <w:t>soufflets.</w:t>
      </w:r>
      <w:r>
        <w:rPr>
          <w:color w:val="231F20"/>
          <w:spacing w:val="-13"/>
        </w:rPr>
        <w:t> </w:t>
      </w:r>
      <w:r>
        <w:rPr>
          <w:color w:val="231F20"/>
          <w:spacing w:val="-2"/>
        </w:rPr>
        <w:t>Bientôt,</w:t>
      </w:r>
      <w:r>
        <w:rPr>
          <w:color w:val="231F20"/>
          <w:spacing w:val="-13"/>
        </w:rPr>
        <w:t> </w:t>
      </w:r>
      <w:r>
        <w:rPr>
          <w:color w:val="231F20"/>
          <w:spacing w:val="-2"/>
        </w:rPr>
        <w:t>on</w:t>
      </w:r>
      <w:r>
        <w:rPr>
          <w:color w:val="231F20"/>
          <w:spacing w:val="-13"/>
        </w:rPr>
        <w:t> </w:t>
      </w:r>
      <w:r>
        <w:rPr>
          <w:color w:val="231F20"/>
          <w:spacing w:val="-2"/>
        </w:rPr>
        <w:t>rase</w:t>
      </w:r>
      <w:r>
        <w:rPr>
          <w:color w:val="231F20"/>
          <w:spacing w:val="-13"/>
        </w:rPr>
        <w:t> </w:t>
      </w:r>
      <w:r>
        <w:rPr>
          <w:color w:val="231F20"/>
          <w:spacing w:val="-2"/>
        </w:rPr>
        <w:t>gratis</w:t>
      </w:r>
      <w:r>
        <w:rPr>
          <w:color w:val="231F20"/>
          <w:spacing w:val="-13"/>
        </w:rPr>
        <w:t> </w:t>
      </w:r>
      <w:r>
        <w:rPr>
          <w:color w:val="231F20"/>
          <w:spacing w:val="-2"/>
        </w:rPr>
        <w:t>!</w:t>
      </w:r>
      <w:r>
        <w:rPr>
          <w:color w:val="231F20"/>
          <w:spacing w:val="-12"/>
        </w:rPr>
        <w:t> </w:t>
      </w:r>
      <w:r>
        <w:rPr>
          <w:color w:val="231F20"/>
          <w:spacing w:val="-2"/>
        </w:rPr>
        <w:t>En</w:t>
      </w:r>
      <w:r>
        <w:rPr>
          <w:color w:val="231F20"/>
          <w:spacing w:val="-9"/>
        </w:rPr>
        <w:t> </w:t>
      </w:r>
      <w:r>
        <w:rPr>
          <w:color w:val="231F20"/>
          <w:spacing w:val="-2"/>
        </w:rPr>
        <w:t>attendant,</w:t>
      </w:r>
      <w:r>
        <w:rPr>
          <w:color w:val="231F20"/>
          <w:spacing w:val="-9"/>
        </w:rPr>
        <w:t> </w:t>
      </w:r>
      <w:r>
        <w:rPr>
          <w:color w:val="231F20"/>
          <w:spacing w:val="-2"/>
        </w:rPr>
        <w:t>et</w:t>
      </w:r>
      <w:r>
        <w:rPr>
          <w:color w:val="231F20"/>
          <w:spacing w:val="-9"/>
        </w:rPr>
        <w:t> </w:t>
      </w:r>
      <w:r>
        <w:rPr>
          <w:color w:val="231F20"/>
          <w:spacing w:val="-2"/>
        </w:rPr>
        <w:t>si</w:t>
      </w:r>
      <w:r>
        <w:rPr>
          <w:color w:val="231F20"/>
          <w:spacing w:val="-9"/>
        </w:rPr>
        <w:t> </w:t>
      </w:r>
      <w:r>
        <w:rPr>
          <w:color w:val="231F20"/>
          <w:spacing w:val="-2"/>
        </w:rPr>
        <w:t>vous </w:t>
      </w:r>
      <w:r>
        <w:rPr>
          <w:color w:val="231F20"/>
        </w:rPr>
        <w:t>le pouvez, consommez.</w:t>
      </w:r>
    </w:p>
    <w:p>
      <w:pPr>
        <w:pStyle w:val="BodyText"/>
        <w:spacing w:line="242" w:lineRule="auto" w:before="69"/>
        <w:ind w:left="490" w:right="317"/>
      </w:pPr>
      <w:r>
        <w:rPr>
          <w:color w:val="231F20"/>
        </w:rPr>
        <w:t>Pour l’heure, les promesses de demain remplaçaient </w:t>
      </w:r>
      <w:r>
        <w:rPr>
          <w:color w:val="231F20"/>
        </w:rPr>
        <w:t>celles d’hier.</w:t>
      </w:r>
      <w:r>
        <w:rPr>
          <w:color w:val="231F20"/>
          <w:spacing w:val="-15"/>
        </w:rPr>
        <w:t> </w:t>
      </w:r>
      <w:r>
        <w:rPr>
          <w:color w:val="231F20"/>
        </w:rPr>
        <w:t>Un</w:t>
      </w:r>
      <w:r>
        <w:rPr>
          <w:color w:val="231F20"/>
          <w:spacing w:val="-15"/>
        </w:rPr>
        <w:t> </w:t>
      </w:r>
      <w:r>
        <w:rPr>
          <w:color w:val="231F20"/>
        </w:rPr>
        <w:t>vrai</w:t>
      </w:r>
      <w:r>
        <w:rPr>
          <w:color w:val="231F20"/>
          <w:spacing w:val="-15"/>
        </w:rPr>
        <w:t> </w:t>
      </w:r>
      <w:r>
        <w:rPr>
          <w:color w:val="231F20"/>
        </w:rPr>
        <w:t>progrès</w:t>
      </w:r>
      <w:r>
        <w:rPr>
          <w:color w:val="231F20"/>
          <w:spacing w:val="-15"/>
        </w:rPr>
        <w:t> </w:t>
      </w:r>
      <w:r>
        <w:rPr>
          <w:color w:val="231F20"/>
        </w:rPr>
        <w:t>auto-démonstratif,</w:t>
      </w:r>
      <w:r>
        <w:rPr>
          <w:color w:val="231F20"/>
          <w:spacing w:val="-15"/>
        </w:rPr>
        <w:t> </w:t>
      </w:r>
      <w:r>
        <w:rPr>
          <w:color w:val="231F20"/>
        </w:rPr>
        <w:t>incontestable</w:t>
      </w:r>
      <w:r>
        <w:rPr>
          <w:color w:val="231F20"/>
          <w:spacing w:val="-15"/>
        </w:rPr>
        <w:t> </w:t>
      </w:r>
      <w:r>
        <w:rPr>
          <w:color w:val="231F20"/>
        </w:rPr>
        <w:t>par discours et avancées… mais ingrat, sans joie, clos d’amer toujours</w:t>
      </w:r>
      <w:r>
        <w:rPr>
          <w:color w:val="231F20"/>
          <w:spacing w:val="-12"/>
        </w:rPr>
        <w:t> </w:t>
      </w:r>
      <w:r>
        <w:rPr>
          <w:color w:val="231F20"/>
        </w:rPr>
        <w:t>régurgité,</w:t>
      </w:r>
      <w:r>
        <w:rPr>
          <w:color w:val="231F20"/>
          <w:spacing w:val="-12"/>
        </w:rPr>
        <w:t> </w:t>
      </w:r>
      <w:r>
        <w:rPr>
          <w:color w:val="231F20"/>
        </w:rPr>
        <w:t>acide,</w:t>
      </w:r>
      <w:r>
        <w:rPr>
          <w:color w:val="231F20"/>
          <w:spacing w:val="-12"/>
        </w:rPr>
        <w:t> </w:t>
      </w:r>
      <w:r>
        <w:rPr>
          <w:color w:val="231F20"/>
        </w:rPr>
        <w:t>sa</w:t>
      </w:r>
      <w:r>
        <w:rPr>
          <w:color w:val="231F20"/>
          <w:spacing w:val="-12"/>
        </w:rPr>
        <w:t> </w:t>
      </w:r>
      <w:r>
        <w:rPr>
          <w:color w:val="231F20"/>
        </w:rPr>
        <w:t>grammaire</w:t>
      </w:r>
      <w:r>
        <w:rPr>
          <w:color w:val="231F20"/>
          <w:spacing w:val="-12"/>
        </w:rPr>
        <w:t> </w:t>
      </w:r>
      <w:r>
        <w:rPr>
          <w:color w:val="231F20"/>
        </w:rPr>
        <w:t>dans</w:t>
      </w:r>
      <w:r>
        <w:rPr>
          <w:color w:val="231F20"/>
          <w:spacing w:val="-12"/>
        </w:rPr>
        <w:t> </w:t>
      </w:r>
      <w:r>
        <w:rPr>
          <w:color w:val="231F20"/>
        </w:rPr>
        <w:t>les</w:t>
      </w:r>
      <w:r>
        <w:rPr>
          <w:color w:val="231F20"/>
          <w:spacing w:val="-12"/>
        </w:rPr>
        <w:t> </w:t>
      </w:r>
      <w:r>
        <w:rPr>
          <w:color w:val="231F20"/>
        </w:rPr>
        <w:t>orties</w:t>
      </w:r>
      <w:r>
        <w:rPr>
          <w:color w:val="231F20"/>
          <w:spacing w:val="-12"/>
        </w:rPr>
        <w:t> </w:t>
      </w:r>
      <w:r>
        <w:rPr>
          <w:color w:val="231F20"/>
        </w:rPr>
        <w:t>et</w:t>
      </w:r>
      <w:r>
        <w:rPr>
          <w:color w:val="231F20"/>
          <w:spacing w:val="-12"/>
        </w:rPr>
        <w:t> </w:t>
      </w:r>
      <w:r>
        <w:rPr>
          <w:color w:val="231F20"/>
        </w:rPr>
        <w:t>les </w:t>
      </w:r>
      <w:r>
        <w:rPr>
          <w:color w:val="231F20"/>
          <w:spacing w:val="-6"/>
        </w:rPr>
        <w:t>satyres</w:t>
      </w:r>
      <w:r>
        <w:rPr>
          <w:color w:val="231F20"/>
          <w:spacing w:val="-7"/>
        </w:rPr>
        <w:t> </w:t>
      </w:r>
      <w:r>
        <w:rPr>
          <w:color w:val="231F20"/>
          <w:spacing w:val="-6"/>
        </w:rPr>
        <w:t>au</w:t>
      </w:r>
      <w:r>
        <w:rPr>
          <w:color w:val="231F20"/>
          <w:spacing w:val="-7"/>
        </w:rPr>
        <w:t> </w:t>
      </w:r>
      <w:r>
        <w:rPr>
          <w:color w:val="231F20"/>
          <w:spacing w:val="-6"/>
        </w:rPr>
        <w:t>flanc.</w:t>
      </w:r>
      <w:r>
        <w:rPr>
          <w:color w:val="231F20"/>
          <w:spacing w:val="-7"/>
        </w:rPr>
        <w:t> </w:t>
      </w:r>
      <w:r>
        <w:rPr>
          <w:color w:val="231F20"/>
          <w:spacing w:val="-6"/>
        </w:rPr>
        <w:t>Convolant</w:t>
      </w:r>
      <w:r>
        <w:rPr>
          <w:color w:val="231F20"/>
          <w:spacing w:val="-7"/>
        </w:rPr>
        <w:t> </w:t>
      </w:r>
      <w:r>
        <w:rPr>
          <w:color w:val="231F20"/>
          <w:spacing w:val="-6"/>
        </w:rPr>
        <w:t>aux</w:t>
      </w:r>
      <w:r>
        <w:rPr>
          <w:color w:val="231F20"/>
          <w:spacing w:val="-7"/>
        </w:rPr>
        <w:t> </w:t>
      </w:r>
      <w:r>
        <w:rPr>
          <w:color w:val="231F20"/>
          <w:spacing w:val="-6"/>
        </w:rPr>
        <w:t>premiers</w:t>
      </w:r>
      <w:r>
        <w:rPr>
          <w:color w:val="231F20"/>
          <w:spacing w:val="-7"/>
        </w:rPr>
        <w:t> </w:t>
      </w:r>
      <w:r>
        <w:rPr>
          <w:color w:val="231F20"/>
          <w:spacing w:val="-6"/>
        </w:rPr>
        <w:t>chefs</w:t>
      </w:r>
      <w:r>
        <w:rPr>
          <w:color w:val="231F20"/>
          <w:spacing w:val="-7"/>
        </w:rPr>
        <w:t> </w:t>
      </w:r>
      <w:r>
        <w:rPr>
          <w:color w:val="231F20"/>
          <w:spacing w:val="-6"/>
        </w:rPr>
        <w:t>esquadrillant</w:t>
      </w:r>
      <w:r>
        <w:rPr>
          <w:color w:val="231F20"/>
          <w:spacing w:val="-7"/>
        </w:rPr>
        <w:t> </w:t>
      </w:r>
      <w:r>
        <w:rPr>
          <w:color w:val="231F20"/>
          <w:spacing w:val="-6"/>
        </w:rPr>
        <w:t>la </w:t>
      </w:r>
      <w:r>
        <w:rPr>
          <w:color w:val="231F20"/>
        </w:rPr>
        <w:t>planète,</w:t>
      </w:r>
      <w:r>
        <w:rPr>
          <w:color w:val="231F20"/>
          <w:spacing w:val="-8"/>
        </w:rPr>
        <w:t> </w:t>
      </w:r>
      <w:r>
        <w:rPr>
          <w:color w:val="231F20"/>
        </w:rPr>
        <w:t>l’écartelant</w:t>
      </w:r>
      <w:r>
        <w:rPr>
          <w:color w:val="231F20"/>
          <w:spacing w:val="-8"/>
        </w:rPr>
        <w:t> </w:t>
      </w:r>
      <w:r>
        <w:rPr>
          <w:color w:val="231F20"/>
        </w:rPr>
        <w:t>à</w:t>
      </w:r>
      <w:r>
        <w:rPr>
          <w:color w:val="231F20"/>
          <w:spacing w:val="-8"/>
        </w:rPr>
        <w:t> </w:t>
      </w:r>
      <w:r>
        <w:rPr>
          <w:color w:val="231F20"/>
        </w:rPr>
        <w:t>hue</w:t>
      </w:r>
      <w:r>
        <w:rPr>
          <w:color w:val="231F20"/>
          <w:spacing w:val="-8"/>
        </w:rPr>
        <w:t> </w:t>
      </w:r>
      <w:r>
        <w:rPr>
          <w:color w:val="231F20"/>
        </w:rPr>
        <w:t>dadas,</w:t>
      </w:r>
      <w:r>
        <w:rPr>
          <w:color w:val="231F20"/>
          <w:spacing w:val="-8"/>
        </w:rPr>
        <w:t> </w:t>
      </w:r>
      <w:r>
        <w:rPr>
          <w:color w:val="231F20"/>
        </w:rPr>
        <w:t>et</w:t>
      </w:r>
      <w:r>
        <w:rPr>
          <w:color w:val="231F20"/>
          <w:spacing w:val="-8"/>
        </w:rPr>
        <w:t> </w:t>
      </w:r>
      <w:r>
        <w:rPr>
          <w:color w:val="231F20"/>
        </w:rPr>
        <w:t>à</w:t>
      </w:r>
      <w:r>
        <w:rPr>
          <w:color w:val="231F20"/>
          <w:spacing w:val="-8"/>
        </w:rPr>
        <w:t> </w:t>
      </w:r>
      <w:r>
        <w:rPr>
          <w:color w:val="231F20"/>
        </w:rPr>
        <w:t>pauvres</w:t>
      </w:r>
      <w:r>
        <w:rPr>
          <w:color w:val="231F20"/>
          <w:spacing w:val="-8"/>
        </w:rPr>
        <w:t> </w:t>
      </w:r>
      <w:r>
        <w:rPr>
          <w:color w:val="231F20"/>
        </w:rPr>
        <w:t>dia.</w:t>
      </w:r>
    </w:p>
    <w:p>
      <w:pPr>
        <w:pStyle w:val="BodyText"/>
        <w:spacing w:line="242" w:lineRule="auto" w:before="64"/>
        <w:ind w:left="490" w:right="325"/>
      </w:pPr>
      <w:r>
        <w:rPr>
          <w:color w:val="231F20"/>
          <w:spacing w:val="-8"/>
        </w:rPr>
        <w:t>À</w:t>
      </w:r>
      <w:r>
        <w:rPr>
          <w:color w:val="231F20"/>
          <w:spacing w:val="-7"/>
        </w:rPr>
        <w:t> </w:t>
      </w:r>
      <w:r>
        <w:rPr>
          <w:color w:val="231F20"/>
          <w:spacing w:val="-8"/>
        </w:rPr>
        <w:t>l’attaque…</w:t>
      </w:r>
      <w:r>
        <w:rPr>
          <w:color w:val="231F20"/>
          <w:spacing w:val="-7"/>
        </w:rPr>
        <w:t> </w:t>
      </w:r>
      <w:r>
        <w:rPr>
          <w:color w:val="231F20"/>
          <w:spacing w:val="-8"/>
        </w:rPr>
        <w:t>Mais</w:t>
      </w:r>
      <w:r>
        <w:rPr>
          <w:color w:val="231F20"/>
          <w:spacing w:val="-7"/>
        </w:rPr>
        <w:t> </w:t>
      </w:r>
      <w:r>
        <w:rPr>
          <w:color w:val="231F20"/>
          <w:spacing w:val="-8"/>
        </w:rPr>
        <w:t>en</w:t>
      </w:r>
      <w:r>
        <w:rPr>
          <w:color w:val="231F20"/>
          <w:spacing w:val="-7"/>
        </w:rPr>
        <w:t> </w:t>
      </w:r>
      <w:r>
        <w:rPr>
          <w:color w:val="231F20"/>
          <w:spacing w:val="-8"/>
        </w:rPr>
        <w:t>navrant.</w:t>
      </w:r>
      <w:r>
        <w:rPr>
          <w:color w:val="231F20"/>
          <w:spacing w:val="-7"/>
        </w:rPr>
        <w:t> </w:t>
      </w:r>
      <w:r>
        <w:rPr>
          <w:color w:val="231F20"/>
          <w:spacing w:val="-8"/>
        </w:rPr>
        <w:t>La</w:t>
      </w:r>
      <w:r>
        <w:rPr>
          <w:color w:val="231F20"/>
          <w:spacing w:val="-7"/>
        </w:rPr>
        <w:t> </w:t>
      </w:r>
      <w:r>
        <w:rPr>
          <w:color w:val="231F20"/>
          <w:spacing w:val="-8"/>
        </w:rPr>
        <w:t>science</w:t>
      </w:r>
      <w:r>
        <w:rPr>
          <w:color w:val="231F20"/>
          <w:spacing w:val="-7"/>
        </w:rPr>
        <w:t> </w:t>
      </w:r>
      <w:r>
        <w:rPr>
          <w:color w:val="231F20"/>
          <w:spacing w:val="-8"/>
        </w:rPr>
        <w:t>non</w:t>
      </w:r>
      <w:r>
        <w:rPr>
          <w:color w:val="231F20"/>
          <w:spacing w:val="-7"/>
        </w:rPr>
        <w:t> </w:t>
      </w:r>
      <w:r>
        <w:rPr>
          <w:color w:val="231F20"/>
          <w:spacing w:val="-8"/>
        </w:rPr>
        <w:t>plus</w:t>
      </w:r>
      <w:r>
        <w:rPr>
          <w:color w:val="231F20"/>
          <w:spacing w:val="-7"/>
        </w:rPr>
        <w:t> </w:t>
      </w:r>
      <w:r>
        <w:rPr>
          <w:color w:val="231F20"/>
          <w:spacing w:val="-8"/>
        </w:rPr>
        <w:t>ne</w:t>
      </w:r>
      <w:r>
        <w:rPr>
          <w:color w:val="231F20"/>
          <w:spacing w:val="-7"/>
        </w:rPr>
        <w:t> </w:t>
      </w:r>
      <w:r>
        <w:rPr>
          <w:color w:val="231F20"/>
          <w:spacing w:val="-8"/>
        </w:rPr>
        <w:t>regardait </w:t>
      </w:r>
      <w:r>
        <w:rPr>
          <w:color w:val="231F20"/>
          <w:spacing w:val="-10"/>
        </w:rPr>
        <w:t>jamais</w:t>
      </w:r>
      <w:r>
        <w:rPr>
          <w:color w:val="231F20"/>
          <w:spacing w:val="-5"/>
        </w:rPr>
        <w:t> </w:t>
      </w:r>
      <w:r>
        <w:rPr>
          <w:color w:val="231F20"/>
          <w:spacing w:val="-10"/>
        </w:rPr>
        <w:t>en</w:t>
      </w:r>
      <w:r>
        <w:rPr>
          <w:color w:val="231F20"/>
          <w:spacing w:val="-5"/>
        </w:rPr>
        <w:t> </w:t>
      </w:r>
      <w:r>
        <w:rPr>
          <w:color w:val="231F20"/>
          <w:spacing w:val="-10"/>
        </w:rPr>
        <w:t>arrière.</w:t>
      </w:r>
      <w:r>
        <w:rPr>
          <w:color w:val="231F20"/>
          <w:spacing w:val="-5"/>
        </w:rPr>
        <w:t> </w:t>
      </w:r>
      <w:r>
        <w:rPr>
          <w:color w:val="231F20"/>
          <w:spacing w:val="-10"/>
        </w:rPr>
        <w:t>Elle</w:t>
      </w:r>
      <w:r>
        <w:rPr>
          <w:color w:val="231F20"/>
          <w:spacing w:val="-5"/>
        </w:rPr>
        <w:t> </w:t>
      </w:r>
      <w:r>
        <w:rPr>
          <w:color w:val="231F20"/>
          <w:spacing w:val="-10"/>
        </w:rPr>
        <w:t>était</w:t>
      </w:r>
      <w:r>
        <w:rPr>
          <w:color w:val="231F20"/>
          <w:spacing w:val="-5"/>
        </w:rPr>
        <w:t> </w:t>
      </w:r>
      <w:r>
        <w:rPr>
          <w:color w:val="231F20"/>
          <w:spacing w:val="-10"/>
        </w:rPr>
        <w:t>toujours</w:t>
      </w:r>
      <w:r>
        <w:rPr>
          <w:color w:val="231F20"/>
          <w:spacing w:val="-5"/>
        </w:rPr>
        <w:t> </w:t>
      </w:r>
      <w:r>
        <w:rPr>
          <w:color w:val="231F20"/>
          <w:spacing w:val="-10"/>
        </w:rPr>
        <w:t>propre,</w:t>
      </w:r>
      <w:r>
        <w:rPr>
          <w:color w:val="231F20"/>
          <w:spacing w:val="-5"/>
        </w:rPr>
        <w:t> </w:t>
      </w:r>
      <w:r>
        <w:rPr>
          <w:color w:val="231F20"/>
          <w:spacing w:val="-10"/>
        </w:rPr>
        <w:t>immaculée,</w:t>
      </w:r>
      <w:r>
        <w:rPr>
          <w:color w:val="231F20"/>
          <w:spacing w:val="-5"/>
        </w:rPr>
        <w:t> </w:t>
      </w:r>
      <w:r>
        <w:rPr>
          <w:color w:val="231F20"/>
          <w:spacing w:val="-10"/>
        </w:rPr>
        <w:t>virginale</w:t>
      </w:r>
    </w:p>
    <w:p>
      <w:pPr>
        <w:pStyle w:val="BodyText"/>
        <w:spacing w:after="0" w:line="242" w:lineRule="auto"/>
        <w:sectPr>
          <w:pgSz w:w="7200" w:h="11520"/>
          <w:pgMar w:header="0" w:footer="463" w:top="720" w:bottom="680" w:left="360" w:right="360"/>
        </w:sectPr>
      </w:pPr>
    </w:p>
    <w:p>
      <w:pPr>
        <w:pStyle w:val="BodyText"/>
        <w:spacing w:line="242" w:lineRule="auto"/>
        <w:ind w:right="494"/>
      </w:pPr>
      <w:r>
        <w:rPr>
          <w:color w:val="231F20"/>
          <w:spacing w:val="-12"/>
        </w:rPr>
        <w:t>et</w:t>
      </w:r>
      <w:r>
        <w:rPr>
          <w:color w:val="231F20"/>
        </w:rPr>
        <w:t> </w:t>
      </w:r>
      <w:r>
        <w:rPr>
          <w:color w:val="231F20"/>
          <w:spacing w:val="-12"/>
        </w:rPr>
        <w:t>incontestable.</w:t>
      </w:r>
      <w:r>
        <w:rPr>
          <w:color w:val="231F20"/>
        </w:rPr>
        <w:t> </w:t>
      </w:r>
      <w:r>
        <w:rPr>
          <w:color w:val="231F20"/>
          <w:spacing w:val="-12"/>
        </w:rPr>
        <w:t>Qu'importe</w:t>
      </w:r>
      <w:r>
        <w:rPr>
          <w:color w:val="231F20"/>
        </w:rPr>
        <w:t> </w:t>
      </w:r>
      <w:r>
        <w:rPr>
          <w:color w:val="231F20"/>
          <w:spacing w:val="-12"/>
        </w:rPr>
        <w:t>qu'elle</w:t>
      </w:r>
      <w:r>
        <w:rPr>
          <w:color w:val="231F20"/>
        </w:rPr>
        <w:t> </w:t>
      </w:r>
      <w:r>
        <w:rPr>
          <w:color w:val="231F20"/>
          <w:spacing w:val="-12"/>
        </w:rPr>
        <w:t>ait</w:t>
      </w:r>
      <w:r>
        <w:rPr>
          <w:color w:val="231F20"/>
        </w:rPr>
        <w:t> </w:t>
      </w:r>
      <w:r>
        <w:rPr>
          <w:color w:val="231F20"/>
          <w:spacing w:val="-12"/>
        </w:rPr>
        <w:t>promu</w:t>
      </w:r>
      <w:r>
        <w:rPr>
          <w:color w:val="231F20"/>
        </w:rPr>
        <w:t> </w:t>
      </w:r>
      <w:r>
        <w:rPr>
          <w:color w:val="231F20"/>
          <w:spacing w:val="-12"/>
        </w:rPr>
        <w:t>les</w:t>
      </w:r>
      <w:r>
        <w:rPr>
          <w:color w:val="231F20"/>
        </w:rPr>
        <w:t> </w:t>
      </w:r>
      <w:r>
        <w:rPr>
          <w:color w:val="231F20"/>
          <w:spacing w:val="-12"/>
        </w:rPr>
        <w:t>théories</w:t>
      </w:r>
      <w:r>
        <w:rPr>
          <w:color w:val="231F20"/>
        </w:rPr>
        <w:t> </w:t>
      </w:r>
      <w:r>
        <w:rPr>
          <w:color w:val="231F20"/>
          <w:spacing w:val="-12"/>
        </w:rPr>
        <w:t>raciales </w:t>
      </w:r>
      <w:r>
        <w:rPr>
          <w:color w:val="231F20"/>
          <w:spacing w:val="-6"/>
        </w:rPr>
        <w:t>et</w:t>
      </w:r>
      <w:r>
        <w:rPr>
          <w:color w:val="231F20"/>
          <w:spacing w:val="-8"/>
        </w:rPr>
        <w:t> </w:t>
      </w:r>
      <w:r>
        <w:rPr>
          <w:color w:val="231F20"/>
          <w:spacing w:val="-6"/>
        </w:rPr>
        <w:t>le</w:t>
      </w:r>
      <w:r>
        <w:rPr>
          <w:color w:val="231F20"/>
          <w:spacing w:val="-8"/>
        </w:rPr>
        <w:t> </w:t>
      </w:r>
      <w:r>
        <w:rPr>
          <w:color w:val="231F20"/>
          <w:spacing w:val="-6"/>
        </w:rPr>
        <w:t>colonialisme,</w:t>
      </w:r>
      <w:r>
        <w:rPr>
          <w:color w:val="231F20"/>
          <w:spacing w:val="-8"/>
        </w:rPr>
        <w:t> </w:t>
      </w:r>
      <w:r>
        <w:rPr>
          <w:color w:val="231F20"/>
          <w:spacing w:val="-6"/>
        </w:rPr>
        <w:t>qu'importe</w:t>
      </w:r>
      <w:r>
        <w:rPr>
          <w:color w:val="231F20"/>
          <w:spacing w:val="-8"/>
        </w:rPr>
        <w:t> </w:t>
      </w:r>
      <w:r>
        <w:rPr>
          <w:color w:val="231F20"/>
          <w:spacing w:val="-6"/>
        </w:rPr>
        <w:t>qu'elle</w:t>
      </w:r>
      <w:r>
        <w:rPr>
          <w:color w:val="231F20"/>
          <w:spacing w:val="-8"/>
        </w:rPr>
        <w:t> </w:t>
      </w:r>
      <w:r>
        <w:rPr>
          <w:color w:val="231F20"/>
          <w:spacing w:val="-6"/>
        </w:rPr>
        <w:t>ait</w:t>
      </w:r>
      <w:r>
        <w:rPr>
          <w:color w:val="231F20"/>
          <w:spacing w:val="-8"/>
        </w:rPr>
        <w:t> </w:t>
      </w:r>
      <w:r>
        <w:rPr>
          <w:color w:val="231F20"/>
          <w:spacing w:val="-6"/>
        </w:rPr>
        <w:t>planté</w:t>
      </w:r>
      <w:r>
        <w:rPr>
          <w:color w:val="231F20"/>
          <w:spacing w:val="-8"/>
        </w:rPr>
        <w:t> </w:t>
      </w:r>
      <w:r>
        <w:rPr>
          <w:color w:val="231F20"/>
          <w:spacing w:val="-6"/>
        </w:rPr>
        <w:t>des</w:t>
      </w:r>
      <w:r>
        <w:rPr>
          <w:color w:val="231F20"/>
          <w:spacing w:val="-8"/>
        </w:rPr>
        <w:t> </w:t>
      </w:r>
      <w:r>
        <w:rPr>
          <w:color w:val="231F20"/>
          <w:spacing w:val="-6"/>
        </w:rPr>
        <w:t>pics</w:t>
      </w:r>
      <w:r>
        <w:rPr>
          <w:color w:val="231F20"/>
          <w:spacing w:val="-8"/>
        </w:rPr>
        <w:t> </w:t>
      </w:r>
      <w:r>
        <w:rPr>
          <w:color w:val="231F20"/>
          <w:spacing w:val="-6"/>
        </w:rPr>
        <w:t>dans</w:t>
      </w:r>
      <w:r>
        <w:rPr>
          <w:color w:val="231F20"/>
          <w:spacing w:val="-8"/>
        </w:rPr>
        <w:t> </w:t>
      </w:r>
      <w:r>
        <w:rPr>
          <w:color w:val="231F20"/>
          <w:spacing w:val="-6"/>
        </w:rPr>
        <w:t>le </w:t>
      </w:r>
      <w:r>
        <w:rPr>
          <w:color w:val="231F20"/>
          <w:spacing w:val="-12"/>
        </w:rPr>
        <w:t>cerveau</w:t>
      </w:r>
      <w:r>
        <w:rPr>
          <w:color w:val="231F20"/>
          <w:spacing w:val="-3"/>
        </w:rPr>
        <w:t> </w:t>
      </w:r>
      <w:r>
        <w:rPr>
          <w:color w:val="231F20"/>
          <w:spacing w:val="-12"/>
        </w:rPr>
        <w:t>d'innocents,</w:t>
      </w:r>
      <w:r>
        <w:rPr>
          <w:color w:val="231F20"/>
          <w:spacing w:val="-3"/>
        </w:rPr>
        <w:t> </w:t>
      </w:r>
      <w:r>
        <w:rPr>
          <w:color w:val="231F20"/>
          <w:spacing w:val="-12"/>
        </w:rPr>
        <w:t>qu'importe</w:t>
      </w:r>
      <w:r>
        <w:rPr>
          <w:color w:val="231F20"/>
          <w:spacing w:val="-3"/>
        </w:rPr>
        <w:t> </w:t>
      </w:r>
      <w:r>
        <w:rPr>
          <w:color w:val="231F20"/>
          <w:spacing w:val="-12"/>
        </w:rPr>
        <w:t>qu'elle</w:t>
      </w:r>
      <w:r>
        <w:rPr>
          <w:color w:val="231F20"/>
          <w:spacing w:val="-3"/>
        </w:rPr>
        <w:t> </w:t>
      </w:r>
      <w:r>
        <w:rPr>
          <w:color w:val="231F20"/>
          <w:spacing w:val="-12"/>
        </w:rPr>
        <w:t>ait</w:t>
      </w:r>
      <w:r>
        <w:rPr>
          <w:color w:val="231F20"/>
          <w:spacing w:val="-3"/>
        </w:rPr>
        <w:t> </w:t>
      </w:r>
      <w:r>
        <w:rPr>
          <w:color w:val="231F20"/>
          <w:spacing w:val="-12"/>
        </w:rPr>
        <w:t>maintes</w:t>
      </w:r>
      <w:r>
        <w:rPr>
          <w:color w:val="231F20"/>
          <w:spacing w:val="-3"/>
        </w:rPr>
        <w:t> </w:t>
      </w:r>
      <w:r>
        <w:rPr>
          <w:color w:val="231F20"/>
          <w:spacing w:val="-12"/>
        </w:rPr>
        <w:t>fois</w:t>
      </w:r>
      <w:r>
        <w:rPr>
          <w:color w:val="231F20"/>
          <w:spacing w:val="-3"/>
        </w:rPr>
        <w:t> </w:t>
      </w:r>
      <w:r>
        <w:rPr>
          <w:color w:val="231F20"/>
          <w:spacing w:val="-12"/>
        </w:rPr>
        <w:t>refusé</w:t>
      </w:r>
      <w:r>
        <w:rPr>
          <w:color w:val="231F20"/>
          <w:spacing w:val="-3"/>
        </w:rPr>
        <w:t> </w:t>
      </w:r>
      <w:r>
        <w:rPr>
          <w:color w:val="231F20"/>
          <w:spacing w:val="-12"/>
        </w:rPr>
        <w:t>sans </w:t>
      </w:r>
      <w:r>
        <w:rPr>
          <w:color w:val="231F20"/>
          <w:spacing w:val="-8"/>
        </w:rPr>
        <w:t>un</w:t>
      </w:r>
      <w:r>
        <w:rPr>
          <w:color w:val="231F20"/>
          <w:spacing w:val="-1"/>
        </w:rPr>
        <w:t> </w:t>
      </w:r>
      <w:r>
        <w:rPr>
          <w:color w:val="231F20"/>
          <w:spacing w:val="-8"/>
        </w:rPr>
        <w:t>deuxième</w:t>
      </w:r>
      <w:r>
        <w:rPr>
          <w:color w:val="231F20"/>
          <w:spacing w:val="-1"/>
        </w:rPr>
        <w:t> </w:t>
      </w:r>
      <w:r>
        <w:rPr>
          <w:color w:val="231F20"/>
          <w:spacing w:val="-8"/>
        </w:rPr>
        <w:t>coup</w:t>
      </w:r>
      <w:r>
        <w:rPr>
          <w:color w:val="231F20"/>
          <w:spacing w:val="-1"/>
        </w:rPr>
        <w:t> </w:t>
      </w:r>
      <w:r>
        <w:rPr>
          <w:color w:val="231F20"/>
          <w:spacing w:val="-8"/>
        </w:rPr>
        <w:t>d'œil,</w:t>
      </w:r>
      <w:r>
        <w:rPr>
          <w:color w:val="231F20"/>
          <w:spacing w:val="-1"/>
        </w:rPr>
        <w:t> </w:t>
      </w:r>
      <w:r>
        <w:rPr>
          <w:color w:val="231F20"/>
          <w:spacing w:val="-8"/>
        </w:rPr>
        <w:t>les</w:t>
      </w:r>
      <w:r>
        <w:rPr>
          <w:color w:val="231F20"/>
          <w:spacing w:val="-1"/>
        </w:rPr>
        <w:t> </w:t>
      </w:r>
      <w:r>
        <w:rPr>
          <w:color w:val="231F20"/>
          <w:spacing w:val="-8"/>
        </w:rPr>
        <w:t>travaux</w:t>
      </w:r>
      <w:r>
        <w:rPr>
          <w:color w:val="231F20"/>
          <w:spacing w:val="-1"/>
        </w:rPr>
        <w:t> </w:t>
      </w:r>
      <w:r>
        <w:rPr>
          <w:color w:val="231F20"/>
          <w:spacing w:val="-8"/>
        </w:rPr>
        <w:t>de</w:t>
      </w:r>
      <w:r>
        <w:rPr>
          <w:color w:val="231F20"/>
          <w:spacing w:val="-1"/>
        </w:rPr>
        <w:t> </w:t>
      </w:r>
      <w:r>
        <w:rPr>
          <w:color w:val="231F20"/>
          <w:spacing w:val="-8"/>
        </w:rPr>
        <w:t>novateurs...</w:t>
      </w:r>
      <w:r>
        <w:rPr>
          <w:color w:val="231F20"/>
          <w:spacing w:val="-1"/>
        </w:rPr>
        <w:t> </w:t>
      </w:r>
      <w:r>
        <w:rPr>
          <w:color w:val="231F20"/>
          <w:spacing w:val="-8"/>
        </w:rPr>
        <w:t>Qu'importe </w:t>
      </w:r>
      <w:r>
        <w:rPr>
          <w:color w:val="231F20"/>
          <w:spacing w:val="-6"/>
        </w:rPr>
        <w:t>qu'elle</w:t>
      </w:r>
      <w:r>
        <w:rPr>
          <w:color w:val="231F20"/>
          <w:spacing w:val="-14"/>
        </w:rPr>
        <w:t> </w:t>
      </w:r>
      <w:r>
        <w:rPr>
          <w:color w:val="231F20"/>
          <w:spacing w:val="-6"/>
        </w:rPr>
        <w:t>ait</w:t>
      </w:r>
      <w:r>
        <w:rPr>
          <w:color w:val="231F20"/>
          <w:spacing w:val="-14"/>
        </w:rPr>
        <w:t> </w:t>
      </w:r>
      <w:r>
        <w:rPr>
          <w:color w:val="231F20"/>
          <w:spacing w:val="-6"/>
        </w:rPr>
        <w:t>mis</w:t>
      </w:r>
      <w:r>
        <w:rPr>
          <w:color w:val="231F20"/>
          <w:spacing w:val="-14"/>
        </w:rPr>
        <w:t> </w:t>
      </w:r>
      <w:r>
        <w:rPr>
          <w:color w:val="231F20"/>
          <w:spacing w:val="-6"/>
        </w:rPr>
        <w:t>au</w:t>
      </w:r>
      <w:r>
        <w:rPr>
          <w:color w:val="231F20"/>
          <w:spacing w:val="-14"/>
        </w:rPr>
        <w:t> </w:t>
      </w:r>
      <w:r>
        <w:rPr>
          <w:color w:val="231F20"/>
          <w:spacing w:val="-6"/>
        </w:rPr>
        <w:t>point</w:t>
      </w:r>
      <w:r>
        <w:rPr>
          <w:color w:val="231F20"/>
          <w:spacing w:val="-14"/>
        </w:rPr>
        <w:t> </w:t>
      </w:r>
      <w:r>
        <w:rPr>
          <w:color w:val="231F20"/>
          <w:spacing w:val="-6"/>
        </w:rPr>
        <w:t>l'extermination</w:t>
      </w:r>
      <w:r>
        <w:rPr>
          <w:color w:val="231F20"/>
          <w:spacing w:val="-14"/>
        </w:rPr>
        <w:t> </w:t>
      </w:r>
      <w:r>
        <w:rPr>
          <w:color w:val="231F20"/>
          <w:spacing w:val="-6"/>
        </w:rPr>
        <w:t>totale</w:t>
      </w:r>
      <w:r>
        <w:rPr>
          <w:color w:val="231F20"/>
          <w:spacing w:val="-14"/>
        </w:rPr>
        <w:t> </w:t>
      </w:r>
      <w:r>
        <w:rPr>
          <w:color w:val="231F20"/>
          <w:spacing w:val="-6"/>
        </w:rPr>
        <w:t>de</w:t>
      </w:r>
      <w:r>
        <w:rPr>
          <w:color w:val="231F20"/>
          <w:spacing w:val="-14"/>
        </w:rPr>
        <w:t> </w:t>
      </w:r>
      <w:r>
        <w:rPr>
          <w:color w:val="231F20"/>
          <w:spacing w:val="-6"/>
        </w:rPr>
        <w:t>l'humanité…</w:t>
      </w:r>
    </w:p>
    <w:p>
      <w:pPr>
        <w:pStyle w:val="BodyText"/>
        <w:spacing w:line="242" w:lineRule="auto" w:before="63"/>
        <w:ind w:right="490"/>
      </w:pPr>
      <w:r>
        <w:rPr>
          <w:color w:val="231F20"/>
          <w:spacing w:val="-2"/>
        </w:rPr>
        <w:t>Le</w:t>
      </w:r>
      <w:r>
        <w:rPr>
          <w:color w:val="231F20"/>
          <w:spacing w:val="-5"/>
        </w:rPr>
        <w:t> </w:t>
      </w:r>
      <w:r>
        <w:rPr>
          <w:color w:val="231F20"/>
          <w:spacing w:val="-2"/>
        </w:rPr>
        <w:t>Grand</w:t>
      </w:r>
      <w:r>
        <w:rPr>
          <w:color w:val="231F20"/>
          <w:spacing w:val="-5"/>
        </w:rPr>
        <w:t> </w:t>
      </w:r>
      <w:r>
        <w:rPr>
          <w:color w:val="231F20"/>
          <w:spacing w:val="-2"/>
        </w:rPr>
        <w:t>Collectionneur</w:t>
      </w:r>
      <w:r>
        <w:rPr>
          <w:color w:val="231F20"/>
          <w:spacing w:val="-5"/>
        </w:rPr>
        <w:t> </w:t>
      </w:r>
      <w:r>
        <w:rPr>
          <w:color w:val="231F20"/>
          <w:spacing w:val="-2"/>
        </w:rPr>
        <w:t>suivait</w:t>
      </w:r>
      <w:r>
        <w:rPr>
          <w:color w:val="231F20"/>
          <w:spacing w:val="-5"/>
        </w:rPr>
        <w:t> </w:t>
      </w:r>
      <w:r>
        <w:rPr>
          <w:color w:val="231F20"/>
          <w:spacing w:val="-2"/>
        </w:rPr>
        <w:t>particulièrement</w:t>
      </w:r>
      <w:r>
        <w:rPr>
          <w:color w:val="231F20"/>
          <w:spacing w:val="-5"/>
        </w:rPr>
        <w:t> </w:t>
      </w:r>
      <w:r>
        <w:rPr>
          <w:color w:val="231F20"/>
          <w:spacing w:val="-2"/>
        </w:rPr>
        <w:t>de</w:t>
      </w:r>
      <w:r>
        <w:rPr>
          <w:color w:val="231F20"/>
          <w:spacing w:val="-5"/>
        </w:rPr>
        <w:t> </w:t>
      </w:r>
      <w:r>
        <w:rPr>
          <w:color w:val="231F20"/>
          <w:spacing w:val="-2"/>
        </w:rPr>
        <w:t>son</w:t>
      </w:r>
      <w:r>
        <w:rPr>
          <w:color w:val="231F20"/>
          <w:spacing w:val="-5"/>
        </w:rPr>
        <w:t> </w:t>
      </w:r>
      <w:r>
        <w:rPr>
          <w:color w:val="231F20"/>
          <w:spacing w:val="-2"/>
        </w:rPr>
        <w:t>PC </w:t>
      </w:r>
      <w:r>
        <w:rPr>
          <w:color w:val="231F20"/>
          <w:spacing w:val="-4"/>
        </w:rPr>
        <w:t>opérationnel</w:t>
      </w:r>
      <w:r>
        <w:rPr>
          <w:color w:val="231F20"/>
          <w:spacing w:val="-9"/>
        </w:rPr>
        <w:t> </w:t>
      </w:r>
      <w:r>
        <w:rPr>
          <w:color w:val="231F20"/>
          <w:spacing w:val="-4"/>
        </w:rPr>
        <w:t>les</w:t>
      </w:r>
      <w:r>
        <w:rPr>
          <w:color w:val="231F20"/>
          <w:spacing w:val="-9"/>
        </w:rPr>
        <w:t> </w:t>
      </w:r>
      <w:r>
        <w:rPr>
          <w:color w:val="231F20"/>
          <w:spacing w:val="-4"/>
        </w:rPr>
        <w:t>expérimentations</w:t>
      </w:r>
      <w:r>
        <w:rPr>
          <w:color w:val="231F20"/>
          <w:spacing w:val="-9"/>
        </w:rPr>
        <w:t> </w:t>
      </w:r>
      <w:r>
        <w:rPr>
          <w:color w:val="231F20"/>
          <w:spacing w:val="-4"/>
        </w:rPr>
        <w:t>par</w:t>
      </w:r>
      <w:r>
        <w:rPr>
          <w:color w:val="231F20"/>
          <w:spacing w:val="-9"/>
        </w:rPr>
        <w:t> </w:t>
      </w:r>
      <w:r>
        <w:rPr>
          <w:color w:val="231F20"/>
          <w:spacing w:val="-4"/>
        </w:rPr>
        <w:t>balayage</w:t>
      </w:r>
      <w:r>
        <w:rPr>
          <w:color w:val="231F20"/>
          <w:spacing w:val="-9"/>
        </w:rPr>
        <w:t> </w:t>
      </w:r>
      <w:r>
        <w:rPr>
          <w:color w:val="231F20"/>
          <w:spacing w:val="-4"/>
        </w:rPr>
        <w:t>systématique, </w:t>
      </w:r>
      <w:r>
        <w:rPr>
          <w:color w:val="231F20"/>
          <w:spacing w:val="-8"/>
        </w:rPr>
        <w:t>méthode</w:t>
      </w:r>
      <w:r>
        <w:rPr>
          <w:color w:val="231F20"/>
          <w:spacing w:val="-9"/>
        </w:rPr>
        <w:t> </w:t>
      </w:r>
      <w:r>
        <w:rPr>
          <w:color w:val="231F20"/>
          <w:spacing w:val="-8"/>
        </w:rPr>
        <w:t>aussi</w:t>
      </w:r>
      <w:r>
        <w:rPr>
          <w:color w:val="231F20"/>
          <w:spacing w:val="-7"/>
        </w:rPr>
        <w:t> </w:t>
      </w:r>
      <w:r>
        <w:rPr>
          <w:color w:val="231F20"/>
          <w:spacing w:val="-8"/>
        </w:rPr>
        <w:t>laborieuse</w:t>
      </w:r>
      <w:r>
        <w:rPr>
          <w:color w:val="231F20"/>
          <w:spacing w:val="-7"/>
        </w:rPr>
        <w:t> </w:t>
      </w:r>
      <w:r>
        <w:rPr>
          <w:color w:val="231F20"/>
          <w:spacing w:val="-8"/>
        </w:rPr>
        <w:t>et</w:t>
      </w:r>
      <w:r>
        <w:rPr>
          <w:color w:val="231F20"/>
          <w:spacing w:val="-7"/>
        </w:rPr>
        <w:t> </w:t>
      </w:r>
      <w:r>
        <w:rPr>
          <w:color w:val="231F20"/>
          <w:spacing w:val="-8"/>
        </w:rPr>
        <w:t>disgracieuse</w:t>
      </w:r>
      <w:r>
        <w:rPr>
          <w:color w:val="231F20"/>
          <w:spacing w:val="-7"/>
        </w:rPr>
        <w:t> </w:t>
      </w:r>
      <w:r>
        <w:rPr>
          <w:color w:val="231F20"/>
          <w:spacing w:val="-8"/>
        </w:rPr>
        <w:t>que</w:t>
      </w:r>
      <w:r>
        <w:rPr>
          <w:color w:val="231F20"/>
          <w:spacing w:val="-7"/>
        </w:rPr>
        <w:t> </w:t>
      </w:r>
      <w:r>
        <w:rPr>
          <w:color w:val="231F20"/>
          <w:spacing w:val="-8"/>
        </w:rPr>
        <w:t>son</w:t>
      </w:r>
      <w:r>
        <w:rPr>
          <w:color w:val="231F20"/>
          <w:spacing w:val="-7"/>
        </w:rPr>
        <w:t> </w:t>
      </w:r>
      <w:r>
        <w:rPr>
          <w:color w:val="231F20"/>
          <w:spacing w:val="-8"/>
        </w:rPr>
        <w:t>emblématique instrument</w:t>
      </w:r>
      <w:r>
        <w:rPr>
          <w:color w:val="231F20"/>
          <w:spacing w:val="-9"/>
        </w:rPr>
        <w:t> </w:t>
      </w:r>
      <w:r>
        <w:rPr>
          <w:color w:val="231F20"/>
          <w:spacing w:val="-8"/>
        </w:rPr>
        <w:t>d’apprenti</w:t>
      </w:r>
      <w:r>
        <w:rPr>
          <w:color w:val="231F20"/>
          <w:spacing w:val="-7"/>
        </w:rPr>
        <w:t> </w:t>
      </w:r>
      <w:r>
        <w:rPr>
          <w:color w:val="231F20"/>
          <w:spacing w:val="-8"/>
        </w:rPr>
        <w:t>sorcier</w:t>
      </w:r>
      <w:r>
        <w:rPr>
          <w:color w:val="231F20"/>
          <w:spacing w:val="-7"/>
        </w:rPr>
        <w:t> </w:t>
      </w:r>
      <w:r>
        <w:rPr>
          <w:color w:val="231F20"/>
          <w:spacing w:val="-8"/>
        </w:rPr>
        <w:t>-</w:t>
      </w:r>
      <w:r>
        <w:rPr>
          <w:color w:val="231F20"/>
          <w:spacing w:val="-7"/>
        </w:rPr>
        <w:t> </w:t>
      </w:r>
      <w:r>
        <w:rPr>
          <w:color w:val="231F20"/>
          <w:spacing w:val="-8"/>
        </w:rPr>
        <w:t>auquel</w:t>
      </w:r>
      <w:r>
        <w:rPr>
          <w:color w:val="231F20"/>
          <w:spacing w:val="-7"/>
        </w:rPr>
        <w:t> </w:t>
      </w:r>
      <w:r>
        <w:rPr>
          <w:color w:val="231F20"/>
          <w:spacing w:val="-8"/>
        </w:rPr>
        <w:t>il</w:t>
      </w:r>
      <w:r>
        <w:rPr>
          <w:color w:val="231F20"/>
          <w:spacing w:val="-7"/>
        </w:rPr>
        <w:t> </w:t>
      </w:r>
      <w:r>
        <w:rPr>
          <w:color w:val="231F20"/>
          <w:spacing w:val="-8"/>
        </w:rPr>
        <w:t>rajoutait</w:t>
      </w:r>
      <w:r>
        <w:rPr>
          <w:color w:val="231F20"/>
          <w:spacing w:val="-7"/>
        </w:rPr>
        <w:t> </w:t>
      </w:r>
      <w:r>
        <w:rPr>
          <w:color w:val="231F20"/>
          <w:spacing w:val="-8"/>
        </w:rPr>
        <w:t>pour</w:t>
      </w:r>
      <w:r>
        <w:rPr>
          <w:color w:val="231F20"/>
          <w:spacing w:val="-7"/>
        </w:rPr>
        <w:t> </w:t>
      </w:r>
      <w:r>
        <w:rPr>
          <w:color w:val="231F20"/>
          <w:spacing w:val="-8"/>
        </w:rPr>
        <w:t>lui-même </w:t>
      </w:r>
      <w:r>
        <w:rPr>
          <w:color w:val="231F20"/>
          <w:spacing w:val="-4"/>
        </w:rPr>
        <w:t>en</w:t>
      </w:r>
      <w:r>
        <w:rPr>
          <w:color w:val="231F20"/>
          <w:spacing w:val="-9"/>
        </w:rPr>
        <w:t> </w:t>
      </w:r>
      <w:r>
        <w:rPr>
          <w:color w:val="231F20"/>
          <w:spacing w:val="-4"/>
        </w:rPr>
        <w:t>diverses</w:t>
      </w:r>
      <w:r>
        <w:rPr>
          <w:color w:val="231F20"/>
          <w:spacing w:val="-9"/>
        </w:rPr>
        <w:t> </w:t>
      </w:r>
      <w:r>
        <w:rPr>
          <w:color w:val="231F20"/>
          <w:spacing w:val="-4"/>
        </w:rPr>
        <w:t>variantes</w:t>
      </w:r>
      <w:r>
        <w:rPr>
          <w:color w:val="231F20"/>
          <w:spacing w:val="-9"/>
        </w:rPr>
        <w:t> </w:t>
      </w:r>
      <w:r>
        <w:rPr>
          <w:color w:val="231F20"/>
          <w:spacing w:val="-4"/>
        </w:rPr>
        <w:t>d’auto</w:t>
      </w:r>
      <w:r>
        <w:rPr>
          <w:color w:val="231F20"/>
          <w:spacing w:val="-9"/>
        </w:rPr>
        <w:t> </w:t>
      </w:r>
      <w:r>
        <w:rPr>
          <w:color w:val="231F20"/>
          <w:spacing w:val="-4"/>
        </w:rPr>
        <w:t>dérision</w:t>
      </w:r>
      <w:r>
        <w:rPr>
          <w:color w:val="231F20"/>
          <w:spacing w:val="-9"/>
        </w:rPr>
        <w:t> </w:t>
      </w:r>
      <w:r>
        <w:rPr>
          <w:color w:val="231F20"/>
          <w:spacing w:val="-4"/>
        </w:rPr>
        <w:t>enthousiaste,</w:t>
      </w:r>
      <w:r>
        <w:rPr>
          <w:color w:val="231F20"/>
          <w:spacing w:val="-9"/>
        </w:rPr>
        <w:t> </w:t>
      </w:r>
      <w:r>
        <w:rPr>
          <w:color w:val="231F20"/>
          <w:spacing w:val="-4"/>
        </w:rPr>
        <w:t>le</w:t>
      </w:r>
      <w:r>
        <w:rPr>
          <w:color w:val="231F20"/>
          <w:spacing w:val="-9"/>
        </w:rPr>
        <w:t> </w:t>
      </w:r>
      <w:r>
        <w:rPr>
          <w:color w:val="231F20"/>
          <w:spacing w:val="-4"/>
        </w:rPr>
        <w:t>tamis,</w:t>
      </w:r>
      <w:r>
        <w:rPr>
          <w:color w:val="231F20"/>
          <w:spacing w:val="-9"/>
        </w:rPr>
        <w:t> </w:t>
      </w:r>
      <w:r>
        <w:rPr>
          <w:color w:val="231F20"/>
          <w:spacing w:val="-4"/>
        </w:rPr>
        <w:t>la serpillière</w:t>
      </w:r>
      <w:r>
        <w:rPr>
          <w:color w:val="231F20"/>
          <w:spacing w:val="-11"/>
        </w:rPr>
        <w:t> </w:t>
      </w:r>
      <w:r>
        <w:rPr>
          <w:color w:val="231F20"/>
          <w:spacing w:val="-4"/>
        </w:rPr>
        <w:t>et</w:t>
      </w:r>
      <w:r>
        <w:rPr>
          <w:color w:val="231F20"/>
          <w:spacing w:val="-11"/>
        </w:rPr>
        <w:t> </w:t>
      </w:r>
      <w:r>
        <w:rPr>
          <w:color w:val="231F20"/>
          <w:spacing w:val="-4"/>
        </w:rPr>
        <w:t>la</w:t>
      </w:r>
      <w:r>
        <w:rPr>
          <w:color w:val="231F20"/>
          <w:spacing w:val="-11"/>
        </w:rPr>
        <w:t> </w:t>
      </w:r>
      <w:r>
        <w:rPr>
          <w:color w:val="231F20"/>
          <w:spacing w:val="-4"/>
        </w:rPr>
        <w:t>brosse</w:t>
      </w:r>
      <w:r>
        <w:rPr>
          <w:color w:val="231F20"/>
          <w:spacing w:val="-11"/>
        </w:rPr>
        <w:t> </w:t>
      </w:r>
      <w:r>
        <w:rPr>
          <w:color w:val="231F20"/>
          <w:spacing w:val="-4"/>
        </w:rPr>
        <w:t>à</w:t>
      </w:r>
      <w:r>
        <w:rPr>
          <w:color w:val="231F20"/>
          <w:spacing w:val="-11"/>
        </w:rPr>
        <w:t> </w:t>
      </w:r>
      <w:r>
        <w:rPr>
          <w:color w:val="231F20"/>
          <w:spacing w:val="-4"/>
        </w:rPr>
        <w:t>dents,</w:t>
      </w:r>
      <w:r>
        <w:rPr>
          <w:color w:val="231F20"/>
          <w:spacing w:val="-11"/>
        </w:rPr>
        <w:t> </w:t>
      </w:r>
      <w:r>
        <w:rPr>
          <w:color w:val="231F20"/>
          <w:spacing w:val="-4"/>
        </w:rPr>
        <w:t>en</w:t>
      </w:r>
      <w:r>
        <w:rPr>
          <w:color w:val="231F20"/>
          <w:spacing w:val="-11"/>
        </w:rPr>
        <w:t> </w:t>
      </w:r>
      <w:r>
        <w:rPr>
          <w:color w:val="231F20"/>
          <w:spacing w:val="-4"/>
        </w:rPr>
        <w:t>versions</w:t>
      </w:r>
      <w:r>
        <w:rPr>
          <w:color w:val="231F20"/>
          <w:spacing w:val="-11"/>
        </w:rPr>
        <w:t> </w:t>
      </w:r>
      <w:r>
        <w:rPr>
          <w:color w:val="231F20"/>
          <w:spacing w:val="-4"/>
        </w:rPr>
        <w:t>surpuissantes.</w:t>
      </w:r>
    </w:p>
    <w:p>
      <w:pPr>
        <w:pStyle w:val="BodyText"/>
        <w:spacing w:line="242" w:lineRule="auto" w:before="65"/>
        <w:ind w:right="487"/>
      </w:pPr>
      <w:r>
        <w:rPr>
          <w:color w:val="231F20"/>
          <w:spacing w:val="-2"/>
        </w:rPr>
        <w:t>S’efforçant</w:t>
      </w:r>
      <w:r>
        <w:rPr>
          <w:color w:val="231F20"/>
          <w:spacing w:val="-13"/>
        </w:rPr>
        <w:t> </w:t>
      </w:r>
      <w:r>
        <w:rPr>
          <w:color w:val="231F20"/>
          <w:spacing w:val="-2"/>
        </w:rPr>
        <w:t>à</w:t>
      </w:r>
      <w:r>
        <w:rPr>
          <w:color w:val="231F20"/>
          <w:spacing w:val="-13"/>
        </w:rPr>
        <w:t> </w:t>
      </w:r>
      <w:r>
        <w:rPr>
          <w:color w:val="231F20"/>
          <w:spacing w:val="-2"/>
        </w:rPr>
        <w:t>toutes</w:t>
      </w:r>
      <w:r>
        <w:rPr>
          <w:color w:val="231F20"/>
          <w:spacing w:val="-13"/>
        </w:rPr>
        <w:t> </w:t>
      </w:r>
      <w:r>
        <w:rPr>
          <w:color w:val="231F20"/>
          <w:spacing w:val="-2"/>
        </w:rPr>
        <w:t>les</w:t>
      </w:r>
      <w:r>
        <w:rPr>
          <w:color w:val="231F20"/>
          <w:spacing w:val="-13"/>
        </w:rPr>
        <w:t> </w:t>
      </w:r>
      <w:r>
        <w:rPr>
          <w:color w:val="231F20"/>
          <w:spacing w:val="-2"/>
        </w:rPr>
        <w:t>possibilités</w:t>
      </w:r>
      <w:r>
        <w:rPr>
          <w:color w:val="231F20"/>
          <w:spacing w:val="-13"/>
        </w:rPr>
        <w:t> </w:t>
      </w:r>
      <w:r>
        <w:rPr>
          <w:color w:val="231F20"/>
          <w:spacing w:val="-2"/>
        </w:rPr>
        <w:t>une</w:t>
      </w:r>
      <w:r>
        <w:rPr>
          <w:color w:val="231F20"/>
          <w:spacing w:val="-13"/>
        </w:rPr>
        <w:t> </w:t>
      </w:r>
      <w:r>
        <w:rPr>
          <w:color w:val="231F20"/>
          <w:spacing w:val="-2"/>
        </w:rPr>
        <w:t>à</w:t>
      </w:r>
      <w:r>
        <w:rPr>
          <w:color w:val="231F20"/>
          <w:spacing w:val="-13"/>
        </w:rPr>
        <w:t> </w:t>
      </w:r>
      <w:r>
        <w:rPr>
          <w:color w:val="231F20"/>
          <w:spacing w:val="-2"/>
        </w:rPr>
        <w:t>une,</w:t>
      </w:r>
      <w:r>
        <w:rPr>
          <w:color w:val="231F20"/>
          <w:spacing w:val="-13"/>
        </w:rPr>
        <w:t> </w:t>
      </w:r>
      <w:r>
        <w:rPr>
          <w:color w:val="231F20"/>
          <w:spacing w:val="-2"/>
        </w:rPr>
        <w:t>la</w:t>
      </w:r>
      <w:r>
        <w:rPr>
          <w:color w:val="231F20"/>
          <w:spacing w:val="-13"/>
        </w:rPr>
        <w:t> </w:t>
      </w:r>
      <w:r>
        <w:rPr>
          <w:color w:val="231F20"/>
          <w:spacing w:val="-2"/>
        </w:rPr>
        <w:t>méthode</w:t>
      </w:r>
      <w:r>
        <w:rPr>
          <w:color w:val="231F20"/>
          <w:spacing w:val="-13"/>
        </w:rPr>
        <w:t> </w:t>
      </w:r>
      <w:r>
        <w:rPr>
          <w:color w:val="231F20"/>
          <w:spacing w:val="-2"/>
        </w:rPr>
        <w:t>par </w:t>
      </w:r>
      <w:r>
        <w:rPr>
          <w:color w:val="231F20"/>
          <w:spacing w:val="-4"/>
        </w:rPr>
        <w:t>touffes</w:t>
      </w:r>
      <w:r>
        <w:rPr>
          <w:color w:val="231F20"/>
          <w:spacing w:val="-7"/>
        </w:rPr>
        <w:t> </w:t>
      </w:r>
      <w:r>
        <w:rPr>
          <w:color w:val="231F20"/>
          <w:spacing w:val="-4"/>
        </w:rPr>
        <w:t>arborescentes,</w:t>
      </w:r>
      <w:r>
        <w:rPr>
          <w:color w:val="231F20"/>
          <w:spacing w:val="-7"/>
        </w:rPr>
        <w:t> </w:t>
      </w:r>
      <w:r>
        <w:rPr>
          <w:color w:val="231F20"/>
          <w:spacing w:val="-4"/>
        </w:rPr>
        <w:t>rebaptisée</w:t>
      </w:r>
      <w:r>
        <w:rPr>
          <w:color w:val="231F20"/>
          <w:spacing w:val="-7"/>
        </w:rPr>
        <w:t> </w:t>
      </w:r>
      <w:r>
        <w:rPr>
          <w:color w:val="231F20"/>
          <w:spacing w:val="-4"/>
        </w:rPr>
        <w:t>d’un</w:t>
      </w:r>
      <w:r>
        <w:rPr>
          <w:color w:val="231F20"/>
          <w:spacing w:val="-7"/>
        </w:rPr>
        <w:t> </w:t>
      </w:r>
      <w:r>
        <w:rPr>
          <w:color w:val="231F20"/>
          <w:spacing w:val="-4"/>
        </w:rPr>
        <w:t>plus</w:t>
      </w:r>
      <w:r>
        <w:rPr>
          <w:color w:val="231F20"/>
          <w:spacing w:val="-7"/>
        </w:rPr>
        <w:t> </w:t>
      </w:r>
      <w:r>
        <w:rPr>
          <w:color w:val="231F20"/>
          <w:spacing w:val="-4"/>
        </w:rPr>
        <w:t>chic</w:t>
      </w:r>
      <w:r>
        <w:rPr>
          <w:color w:val="231F20"/>
          <w:spacing w:val="-7"/>
        </w:rPr>
        <w:t> </w:t>
      </w:r>
      <w:r>
        <w:rPr>
          <w:color w:val="231F20"/>
          <w:spacing w:val="-4"/>
        </w:rPr>
        <w:t>«</w:t>
      </w:r>
      <w:r>
        <w:rPr>
          <w:color w:val="231F20"/>
          <w:spacing w:val="-7"/>
        </w:rPr>
        <w:t> </w:t>
      </w:r>
      <w:r>
        <w:rPr>
          <w:i/>
          <w:color w:val="231F20"/>
          <w:spacing w:val="-4"/>
        </w:rPr>
        <w:t>screening</w:t>
      </w:r>
      <w:r>
        <w:rPr>
          <w:i/>
          <w:color w:val="231F20"/>
          <w:spacing w:val="-7"/>
        </w:rPr>
        <w:t> </w:t>
      </w:r>
      <w:r>
        <w:rPr>
          <w:color w:val="231F20"/>
          <w:spacing w:val="-4"/>
        </w:rPr>
        <w:t>» </w:t>
      </w:r>
      <w:r>
        <w:rPr>
          <w:color w:val="231F20"/>
        </w:rPr>
        <w:t>était extrêmement tâtonnante. Même à l’âge digital, elle </w:t>
      </w:r>
      <w:r>
        <w:rPr>
          <w:color w:val="231F20"/>
          <w:spacing w:val="-6"/>
        </w:rPr>
        <w:t>donnait manifestement plus d’ampoules qu’elle n’en allumait, s’engageant dans l’obscurité du corps à corps, en appuyant sur tous</w:t>
      </w:r>
      <w:r>
        <w:rPr>
          <w:color w:val="231F20"/>
          <w:spacing w:val="-8"/>
        </w:rPr>
        <w:t> </w:t>
      </w:r>
      <w:r>
        <w:rPr>
          <w:color w:val="231F20"/>
          <w:spacing w:val="-6"/>
        </w:rPr>
        <w:t>les</w:t>
      </w:r>
      <w:r>
        <w:rPr>
          <w:color w:val="231F20"/>
          <w:spacing w:val="-8"/>
        </w:rPr>
        <w:t> </w:t>
      </w:r>
      <w:r>
        <w:rPr>
          <w:color w:val="231F20"/>
          <w:spacing w:val="-6"/>
        </w:rPr>
        <w:t>boutons,</w:t>
      </w:r>
      <w:r>
        <w:rPr>
          <w:color w:val="231F20"/>
          <w:spacing w:val="-8"/>
        </w:rPr>
        <w:t> </w:t>
      </w:r>
      <w:r>
        <w:rPr>
          <w:color w:val="231F20"/>
          <w:spacing w:val="-6"/>
        </w:rPr>
        <w:t>sans</w:t>
      </w:r>
      <w:r>
        <w:rPr>
          <w:color w:val="231F20"/>
          <w:spacing w:val="-8"/>
        </w:rPr>
        <w:t> </w:t>
      </w:r>
      <w:r>
        <w:rPr>
          <w:color w:val="231F20"/>
          <w:spacing w:val="-6"/>
        </w:rPr>
        <w:t>rien</w:t>
      </w:r>
      <w:r>
        <w:rPr>
          <w:color w:val="231F20"/>
          <w:spacing w:val="-8"/>
        </w:rPr>
        <w:t> </w:t>
      </w:r>
      <w:r>
        <w:rPr>
          <w:color w:val="231F20"/>
          <w:spacing w:val="-6"/>
        </w:rPr>
        <w:t>vouloir</w:t>
      </w:r>
      <w:r>
        <w:rPr>
          <w:color w:val="231F20"/>
          <w:spacing w:val="-8"/>
        </w:rPr>
        <w:t> </w:t>
      </w:r>
      <w:r>
        <w:rPr>
          <w:color w:val="231F20"/>
          <w:spacing w:val="-6"/>
        </w:rPr>
        <w:t>n'en</w:t>
      </w:r>
      <w:r>
        <w:rPr>
          <w:color w:val="231F20"/>
          <w:spacing w:val="-8"/>
        </w:rPr>
        <w:t> </w:t>
      </w:r>
      <w:r>
        <w:rPr>
          <w:color w:val="231F20"/>
          <w:spacing w:val="-6"/>
        </w:rPr>
        <w:t>laisser</w:t>
      </w:r>
      <w:r>
        <w:rPr>
          <w:color w:val="231F20"/>
          <w:spacing w:val="-8"/>
        </w:rPr>
        <w:t> </w:t>
      </w:r>
      <w:r>
        <w:rPr>
          <w:color w:val="231F20"/>
          <w:spacing w:val="-6"/>
        </w:rPr>
        <w:t>échapper.</w:t>
      </w:r>
      <w:r>
        <w:rPr>
          <w:color w:val="231F20"/>
          <w:spacing w:val="-8"/>
        </w:rPr>
        <w:t> </w:t>
      </w:r>
      <w:r>
        <w:rPr>
          <w:color w:val="231F20"/>
          <w:spacing w:val="-6"/>
        </w:rPr>
        <w:t>Il</w:t>
      </w:r>
      <w:r>
        <w:rPr>
          <w:color w:val="231F20"/>
          <w:spacing w:val="-8"/>
        </w:rPr>
        <w:t> </w:t>
      </w:r>
      <w:r>
        <w:rPr>
          <w:color w:val="231F20"/>
          <w:spacing w:val="-6"/>
        </w:rPr>
        <w:t>y</w:t>
      </w:r>
      <w:r>
        <w:rPr>
          <w:color w:val="231F20"/>
          <w:spacing w:val="-8"/>
        </w:rPr>
        <w:t> </w:t>
      </w:r>
      <w:r>
        <w:rPr>
          <w:color w:val="231F20"/>
          <w:spacing w:val="-6"/>
        </w:rPr>
        <w:t>en </w:t>
      </w:r>
      <w:r>
        <w:rPr>
          <w:color w:val="231F20"/>
        </w:rPr>
        <w:t>aurait</w:t>
      </w:r>
      <w:r>
        <w:rPr>
          <w:color w:val="231F20"/>
          <w:spacing w:val="-10"/>
        </w:rPr>
        <w:t> </w:t>
      </w:r>
      <w:r>
        <w:rPr>
          <w:color w:val="231F20"/>
        </w:rPr>
        <w:t>bien</w:t>
      </w:r>
      <w:r>
        <w:rPr>
          <w:color w:val="231F20"/>
          <w:spacing w:val="-10"/>
        </w:rPr>
        <w:t> </w:t>
      </w:r>
      <w:r>
        <w:rPr>
          <w:color w:val="231F20"/>
        </w:rPr>
        <w:t>un</w:t>
      </w:r>
      <w:r>
        <w:rPr>
          <w:color w:val="231F20"/>
          <w:spacing w:val="-10"/>
        </w:rPr>
        <w:t> </w:t>
      </w:r>
      <w:r>
        <w:rPr>
          <w:color w:val="231F20"/>
        </w:rPr>
        <w:t>qui</w:t>
      </w:r>
      <w:r>
        <w:rPr>
          <w:color w:val="231F20"/>
          <w:spacing w:val="-10"/>
        </w:rPr>
        <w:t> </w:t>
      </w:r>
      <w:r>
        <w:rPr>
          <w:color w:val="231F20"/>
        </w:rPr>
        <w:t>ferait</w:t>
      </w:r>
      <w:r>
        <w:rPr>
          <w:color w:val="231F20"/>
          <w:spacing w:val="-10"/>
        </w:rPr>
        <w:t> </w:t>
      </w:r>
      <w:r>
        <w:rPr>
          <w:color w:val="231F20"/>
        </w:rPr>
        <w:t>bing</w:t>
      </w:r>
      <w:r>
        <w:rPr>
          <w:color w:val="231F20"/>
          <w:spacing w:val="-10"/>
        </w:rPr>
        <w:t> </w:t>
      </w:r>
      <w:r>
        <w:rPr>
          <w:color w:val="231F20"/>
        </w:rPr>
        <w:t>sinon</w:t>
      </w:r>
      <w:r>
        <w:rPr>
          <w:color w:val="231F20"/>
          <w:spacing w:val="-10"/>
        </w:rPr>
        <w:t> </w:t>
      </w:r>
      <w:r>
        <w:rPr>
          <w:color w:val="231F20"/>
        </w:rPr>
        <w:t>boum.</w:t>
      </w:r>
      <w:r>
        <w:rPr>
          <w:color w:val="231F20"/>
          <w:spacing w:val="-10"/>
        </w:rPr>
        <w:t> </w:t>
      </w:r>
      <w:r>
        <w:rPr>
          <w:color w:val="231F20"/>
        </w:rPr>
        <w:t>On</w:t>
      </w:r>
      <w:r>
        <w:rPr>
          <w:color w:val="231F20"/>
          <w:spacing w:val="-10"/>
        </w:rPr>
        <w:t> </w:t>
      </w:r>
      <w:r>
        <w:rPr>
          <w:color w:val="231F20"/>
        </w:rPr>
        <w:t>attendait</w:t>
      </w:r>
      <w:r>
        <w:rPr>
          <w:color w:val="231F20"/>
          <w:spacing w:val="-10"/>
        </w:rPr>
        <w:t> </w:t>
      </w:r>
      <w:r>
        <w:rPr>
          <w:color w:val="231F20"/>
        </w:rPr>
        <w:t>avec impatience la prochaine pandémie</w:t>
      </w:r>
      <w:r>
        <w:rPr>
          <w:color w:val="231F20"/>
          <w:spacing w:val="-27"/>
        </w:rPr>
        <w:t> </w:t>
      </w:r>
      <w:r>
        <w:rPr>
          <w:color w:val="231F20"/>
        </w:rPr>
        <w:t>!</w:t>
      </w:r>
    </w:p>
    <w:p>
      <w:pPr>
        <w:pStyle w:val="BodyText"/>
        <w:spacing w:line="242" w:lineRule="auto" w:before="68"/>
        <w:ind w:right="487"/>
      </w:pPr>
      <w:r>
        <w:rPr>
          <w:color w:val="231F20"/>
        </w:rPr>
        <w:t>Ou encore que quand le chas n’est pas là, on se prépare à enfiler les mouchoirs.</w:t>
      </w:r>
    </w:p>
    <w:p>
      <w:pPr>
        <w:pStyle w:val="BodyText"/>
        <w:spacing w:before="59"/>
      </w:pPr>
      <w:r>
        <w:rPr>
          <w:color w:val="231F20"/>
          <w:spacing w:val="-4"/>
        </w:rPr>
        <w:t>Bilan</w:t>
      </w:r>
      <w:r>
        <w:rPr>
          <w:color w:val="231F20"/>
          <w:spacing w:val="-3"/>
        </w:rPr>
        <w:t> </w:t>
      </w:r>
      <w:r>
        <w:rPr>
          <w:color w:val="231F20"/>
          <w:spacing w:val="-4"/>
        </w:rPr>
        <w:t>:</w:t>
      </w:r>
      <w:r>
        <w:rPr>
          <w:color w:val="231F20"/>
          <w:spacing w:val="-3"/>
        </w:rPr>
        <w:t> </w:t>
      </w:r>
      <w:r>
        <w:rPr>
          <w:color w:val="231F20"/>
          <w:spacing w:val="-4"/>
        </w:rPr>
        <w:t>au</w:t>
      </w:r>
      <w:r>
        <w:rPr>
          <w:color w:val="231F20"/>
          <w:spacing w:val="-3"/>
        </w:rPr>
        <w:t> </w:t>
      </w:r>
      <w:r>
        <w:rPr>
          <w:color w:val="231F20"/>
          <w:spacing w:val="-4"/>
        </w:rPr>
        <w:t>dernier</w:t>
      </w:r>
      <w:r>
        <w:rPr>
          <w:color w:val="231F20"/>
          <w:spacing w:val="-3"/>
        </w:rPr>
        <w:t> </w:t>
      </w:r>
      <w:r>
        <w:rPr>
          <w:color w:val="231F20"/>
          <w:spacing w:val="-4"/>
        </w:rPr>
        <w:t>biotope,</w:t>
      </w:r>
      <w:r>
        <w:rPr>
          <w:color w:val="231F20"/>
          <w:spacing w:val="-2"/>
        </w:rPr>
        <w:t> </w:t>
      </w:r>
      <w:r>
        <w:rPr>
          <w:color w:val="231F20"/>
          <w:spacing w:val="-4"/>
        </w:rPr>
        <w:t>il</w:t>
      </w:r>
      <w:r>
        <w:rPr>
          <w:color w:val="231F20"/>
          <w:spacing w:val="-3"/>
        </w:rPr>
        <w:t> </w:t>
      </w:r>
      <w:r>
        <w:rPr>
          <w:color w:val="231F20"/>
          <w:spacing w:val="-4"/>
        </w:rPr>
        <w:t>serait</w:t>
      </w:r>
      <w:r>
        <w:rPr>
          <w:color w:val="231F20"/>
          <w:spacing w:val="-3"/>
        </w:rPr>
        <w:t> </w:t>
      </w:r>
      <w:r>
        <w:rPr>
          <w:color w:val="231F20"/>
          <w:spacing w:val="-4"/>
        </w:rPr>
        <w:t>exactement…</w:t>
      </w:r>
      <w:r>
        <w:rPr>
          <w:color w:val="231F20"/>
          <w:spacing w:val="-3"/>
        </w:rPr>
        <w:t> </w:t>
      </w:r>
      <w:r>
        <w:rPr>
          <w:color w:val="231F20"/>
          <w:spacing w:val="-5"/>
        </w:rPr>
        <w:t>mr²</w:t>
      </w:r>
    </w:p>
    <w:p>
      <w:pPr>
        <w:pStyle w:val="BodyText"/>
        <w:spacing w:line="242" w:lineRule="auto" w:before="61"/>
        <w:ind w:right="488"/>
      </w:pPr>
      <w:r>
        <w:rPr>
          <w:color w:val="231F20"/>
          <w:spacing w:val="-6"/>
        </w:rPr>
        <w:t>Carrément, diamétralement, morbidement… dans le caca. </w:t>
      </w:r>
      <w:r>
        <w:rPr>
          <w:color w:val="231F20"/>
          <w:spacing w:val="-6"/>
        </w:rPr>
        <w:t>Les </w:t>
      </w:r>
      <w:r>
        <w:rPr>
          <w:color w:val="231F20"/>
          <w:w w:val="90"/>
        </w:rPr>
        <w:t>sciences</w:t>
      </w:r>
      <w:r>
        <w:rPr>
          <w:color w:val="231F20"/>
          <w:spacing w:val="-6"/>
          <w:w w:val="90"/>
        </w:rPr>
        <w:t> </w:t>
      </w:r>
      <w:r>
        <w:rPr>
          <w:color w:val="231F20"/>
          <w:w w:val="90"/>
        </w:rPr>
        <w:t>dures</w:t>
      </w:r>
      <w:r>
        <w:rPr>
          <w:color w:val="231F20"/>
          <w:spacing w:val="-6"/>
          <w:w w:val="90"/>
        </w:rPr>
        <w:t> </w:t>
      </w:r>
      <w:r>
        <w:rPr>
          <w:color w:val="231F20"/>
          <w:w w:val="90"/>
        </w:rPr>
        <w:t>ou</w:t>
      </w:r>
      <w:r>
        <w:rPr>
          <w:color w:val="231F20"/>
          <w:spacing w:val="-6"/>
          <w:w w:val="90"/>
        </w:rPr>
        <w:t> </w:t>
      </w:r>
      <w:r>
        <w:rPr>
          <w:color w:val="231F20"/>
          <w:w w:val="90"/>
        </w:rPr>
        <w:t>molles</w:t>
      </w:r>
      <w:r>
        <w:rPr>
          <w:color w:val="231F20"/>
          <w:spacing w:val="-6"/>
          <w:w w:val="90"/>
        </w:rPr>
        <w:t> </w:t>
      </w:r>
      <w:r>
        <w:rPr>
          <w:color w:val="231F20"/>
          <w:w w:val="90"/>
        </w:rPr>
        <w:t>aussi</w:t>
      </w:r>
      <w:r>
        <w:rPr>
          <w:color w:val="231F20"/>
          <w:spacing w:val="-6"/>
          <w:w w:val="90"/>
        </w:rPr>
        <w:t> </w:t>
      </w:r>
      <w:r>
        <w:rPr>
          <w:color w:val="231F20"/>
          <w:w w:val="90"/>
        </w:rPr>
        <w:t>couchaient</w:t>
      </w:r>
      <w:r>
        <w:rPr>
          <w:color w:val="231F20"/>
          <w:spacing w:val="-6"/>
          <w:w w:val="90"/>
        </w:rPr>
        <w:t> </w:t>
      </w:r>
      <w:r>
        <w:rPr>
          <w:color w:val="231F20"/>
          <w:w w:val="90"/>
        </w:rPr>
        <w:t>avec</w:t>
      </w:r>
      <w:r>
        <w:rPr>
          <w:color w:val="231F20"/>
          <w:spacing w:val="-6"/>
          <w:w w:val="90"/>
        </w:rPr>
        <w:t> </w:t>
      </w:r>
      <w:r>
        <w:rPr>
          <w:color w:val="231F20"/>
          <w:w w:val="90"/>
        </w:rPr>
        <w:t>les</w:t>
      </w:r>
      <w:r>
        <w:rPr>
          <w:color w:val="231F20"/>
          <w:spacing w:val="-6"/>
          <w:w w:val="90"/>
        </w:rPr>
        <w:t> </w:t>
      </w:r>
      <w:r>
        <w:rPr>
          <w:color w:val="231F20"/>
          <w:w w:val="90"/>
        </w:rPr>
        <w:t>puissants</w:t>
      </w:r>
      <w:r>
        <w:rPr>
          <w:color w:val="231F20"/>
          <w:spacing w:val="-6"/>
          <w:w w:val="90"/>
        </w:rPr>
        <w:t> </w:t>
      </w:r>
      <w:r>
        <w:rPr>
          <w:color w:val="231F20"/>
          <w:w w:val="90"/>
        </w:rPr>
        <w:t>:</w:t>
      </w:r>
      <w:r>
        <w:rPr>
          <w:color w:val="231F20"/>
          <w:spacing w:val="-6"/>
          <w:w w:val="90"/>
        </w:rPr>
        <w:t> </w:t>
      </w:r>
      <w:r>
        <w:rPr>
          <w:color w:val="231F20"/>
          <w:w w:val="90"/>
        </w:rPr>
        <w:t>que </w:t>
      </w:r>
      <w:r>
        <w:rPr>
          <w:color w:val="231F20"/>
          <w:spacing w:val="-6"/>
        </w:rPr>
        <w:t>de</w:t>
      </w:r>
      <w:r>
        <w:rPr>
          <w:color w:val="231F20"/>
          <w:spacing w:val="-11"/>
        </w:rPr>
        <w:t> </w:t>
      </w:r>
      <w:r>
        <w:rPr>
          <w:color w:val="231F20"/>
          <w:spacing w:val="-6"/>
        </w:rPr>
        <w:t>recherches</w:t>
      </w:r>
      <w:r>
        <w:rPr>
          <w:color w:val="231F20"/>
          <w:spacing w:val="-9"/>
        </w:rPr>
        <w:t> </w:t>
      </w:r>
      <w:r>
        <w:rPr>
          <w:color w:val="231F20"/>
          <w:spacing w:val="-6"/>
        </w:rPr>
        <w:t>pour</w:t>
      </w:r>
      <w:r>
        <w:rPr>
          <w:color w:val="231F20"/>
          <w:spacing w:val="-9"/>
        </w:rPr>
        <w:t> </w:t>
      </w:r>
      <w:r>
        <w:rPr>
          <w:color w:val="231F20"/>
          <w:spacing w:val="-6"/>
        </w:rPr>
        <w:t>dominer,</w:t>
      </w:r>
      <w:r>
        <w:rPr>
          <w:color w:val="231F20"/>
          <w:spacing w:val="-9"/>
        </w:rPr>
        <w:t> </w:t>
      </w:r>
      <w:r>
        <w:rPr>
          <w:color w:val="231F20"/>
          <w:spacing w:val="-6"/>
        </w:rPr>
        <w:t>détruire</w:t>
      </w:r>
      <w:r>
        <w:rPr>
          <w:color w:val="231F20"/>
          <w:spacing w:val="-9"/>
        </w:rPr>
        <w:t> </w:t>
      </w:r>
      <w:r>
        <w:rPr>
          <w:color w:val="231F20"/>
          <w:spacing w:val="-6"/>
        </w:rPr>
        <w:t>et</w:t>
      </w:r>
      <w:r>
        <w:rPr>
          <w:color w:val="231F20"/>
          <w:spacing w:val="-9"/>
        </w:rPr>
        <w:t> </w:t>
      </w:r>
      <w:r>
        <w:rPr>
          <w:color w:val="231F20"/>
          <w:spacing w:val="-6"/>
        </w:rPr>
        <w:t>tuer,</w:t>
      </w:r>
      <w:r>
        <w:rPr>
          <w:color w:val="231F20"/>
          <w:spacing w:val="-9"/>
        </w:rPr>
        <w:t> </w:t>
      </w:r>
      <w:r>
        <w:rPr>
          <w:color w:val="231F20"/>
          <w:spacing w:val="-6"/>
        </w:rPr>
        <w:t>que</w:t>
      </w:r>
      <w:r>
        <w:rPr>
          <w:color w:val="231F20"/>
          <w:spacing w:val="-9"/>
        </w:rPr>
        <w:t> </w:t>
      </w:r>
      <w:r>
        <w:rPr>
          <w:color w:val="231F20"/>
          <w:spacing w:val="-6"/>
        </w:rPr>
        <w:t>de</w:t>
      </w:r>
      <w:r>
        <w:rPr>
          <w:color w:val="231F20"/>
          <w:spacing w:val="-9"/>
        </w:rPr>
        <w:t> </w:t>
      </w:r>
      <w:r>
        <w:rPr>
          <w:color w:val="231F20"/>
          <w:spacing w:val="-6"/>
        </w:rPr>
        <w:t>courbettes, </w:t>
      </w:r>
      <w:r>
        <w:rPr>
          <w:color w:val="231F20"/>
        </w:rPr>
        <w:t>que</w:t>
      </w:r>
      <w:r>
        <w:rPr>
          <w:color w:val="231F20"/>
          <w:spacing w:val="-12"/>
        </w:rPr>
        <w:t> </w:t>
      </w:r>
      <w:r>
        <w:rPr>
          <w:color w:val="231F20"/>
        </w:rPr>
        <w:t>de</w:t>
      </w:r>
      <w:r>
        <w:rPr>
          <w:color w:val="231F20"/>
          <w:spacing w:val="-12"/>
        </w:rPr>
        <w:t> </w:t>
      </w:r>
      <w:r>
        <w:rPr>
          <w:color w:val="231F20"/>
        </w:rPr>
        <w:t>pauses</w:t>
      </w:r>
      <w:r>
        <w:rPr>
          <w:color w:val="231F20"/>
          <w:spacing w:val="-12"/>
        </w:rPr>
        <w:t> </w:t>
      </w:r>
      <w:r>
        <w:rPr>
          <w:color w:val="231F20"/>
        </w:rPr>
        <w:t>alanguies…</w:t>
      </w:r>
      <w:r>
        <w:rPr>
          <w:color w:val="231F20"/>
          <w:spacing w:val="-12"/>
        </w:rPr>
        <w:t> </w:t>
      </w:r>
      <w:r>
        <w:rPr>
          <w:color w:val="231F20"/>
        </w:rPr>
        <w:t>Que</w:t>
      </w:r>
      <w:r>
        <w:rPr>
          <w:color w:val="231F20"/>
          <w:spacing w:val="-12"/>
        </w:rPr>
        <w:t> </w:t>
      </w:r>
      <w:r>
        <w:rPr>
          <w:color w:val="231F20"/>
        </w:rPr>
        <w:t>de</w:t>
      </w:r>
      <w:r>
        <w:rPr>
          <w:color w:val="231F20"/>
          <w:spacing w:val="-12"/>
        </w:rPr>
        <w:t> </w:t>
      </w:r>
      <w:r>
        <w:rPr>
          <w:color w:val="231F20"/>
        </w:rPr>
        <w:t>budgets</w:t>
      </w:r>
      <w:r>
        <w:rPr>
          <w:color w:val="231F20"/>
          <w:spacing w:val="-12"/>
        </w:rPr>
        <w:t> </w:t>
      </w:r>
      <w:r>
        <w:rPr>
          <w:color w:val="231F20"/>
        </w:rPr>
        <w:t>à</w:t>
      </w:r>
      <w:r>
        <w:rPr>
          <w:color w:val="231F20"/>
          <w:spacing w:val="-12"/>
        </w:rPr>
        <w:t> </w:t>
      </w:r>
      <w:r>
        <w:rPr>
          <w:color w:val="231F20"/>
        </w:rPr>
        <w:t>décrocher</w:t>
      </w:r>
      <w:r>
        <w:rPr>
          <w:color w:val="231F20"/>
          <w:spacing w:val="-12"/>
        </w:rPr>
        <w:t> </w:t>
      </w:r>
      <w:r>
        <w:rPr>
          <w:color w:val="231F20"/>
        </w:rPr>
        <w:t>!</w:t>
      </w:r>
      <w:r>
        <w:rPr>
          <w:color w:val="231F20"/>
          <w:spacing w:val="-12"/>
        </w:rPr>
        <w:t> </w:t>
      </w:r>
      <w:r>
        <w:rPr>
          <w:color w:val="231F20"/>
        </w:rPr>
        <w:t>De </w:t>
      </w:r>
      <w:r>
        <w:rPr>
          <w:color w:val="231F20"/>
          <w:spacing w:val="-6"/>
        </w:rPr>
        <w:t>finalités martiales… Les robots feraient la prochaine guerre… merveille, encore plus de victimes civiles</w:t>
      </w:r>
      <w:r>
        <w:rPr>
          <w:color w:val="231F20"/>
          <w:spacing w:val="-34"/>
        </w:rPr>
        <w:t> </w:t>
      </w:r>
      <w:r>
        <w:rPr>
          <w:color w:val="231F20"/>
          <w:spacing w:val="-6"/>
        </w:rPr>
        <w:t>!</w:t>
      </w:r>
    </w:p>
    <w:p>
      <w:pPr>
        <w:spacing w:before="121"/>
        <w:ind w:left="0" w:right="168" w:firstLine="0"/>
        <w:jc w:val="center"/>
        <w:rPr>
          <w:sz w:val="24"/>
        </w:rPr>
      </w:pPr>
      <w:r>
        <w:rPr>
          <w:color w:val="231F20"/>
          <w:spacing w:val="-5"/>
          <w:w w:val="90"/>
          <w:sz w:val="24"/>
        </w:rPr>
        <w:t>***</w:t>
      </w:r>
    </w:p>
    <w:p>
      <w:pPr>
        <w:pStyle w:val="BodyText"/>
        <w:spacing w:line="242" w:lineRule="auto" w:before="61"/>
        <w:ind w:right="488"/>
      </w:pPr>
      <w:r>
        <w:rPr>
          <w:color w:val="231F20"/>
          <w:spacing w:val="-2"/>
        </w:rPr>
        <w:t>D’une</w:t>
      </w:r>
      <w:r>
        <w:rPr>
          <w:color w:val="231F20"/>
          <w:spacing w:val="-13"/>
        </w:rPr>
        <w:t> </w:t>
      </w:r>
      <w:r>
        <w:rPr>
          <w:color w:val="231F20"/>
          <w:spacing w:val="-2"/>
        </w:rPr>
        <w:t>forme</w:t>
      </w:r>
      <w:r>
        <w:rPr>
          <w:color w:val="231F20"/>
          <w:spacing w:val="-13"/>
        </w:rPr>
        <w:t> </w:t>
      </w:r>
      <w:r>
        <w:rPr>
          <w:color w:val="231F20"/>
          <w:spacing w:val="-2"/>
        </w:rPr>
        <w:t>d’expression</w:t>
      </w:r>
      <w:r>
        <w:rPr>
          <w:color w:val="231F20"/>
          <w:spacing w:val="-13"/>
        </w:rPr>
        <w:t> </w:t>
      </w:r>
      <w:r>
        <w:rPr>
          <w:color w:val="231F20"/>
          <w:spacing w:val="-2"/>
        </w:rPr>
        <w:t>à</w:t>
      </w:r>
      <w:r>
        <w:rPr>
          <w:color w:val="231F20"/>
          <w:spacing w:val="-13"/>
        </w:rPr>
        <w:t> </w:t>
      </w:r>
      <w:r>
        <w:rPr>
          <w:color w:val="231F20"/>
          <w:spacing w:val="-2"/>
        </w:rPr>
        <w:t>une</w:t>
      </w:r>
      <w:r>
        <w:rPr>
          <w:color w:val="231F20"/>
          <w:spacing w:val="-13"/>
        </w:rPr>
        <w:t> </w:t>
      </w:r>
      <w:r>
        <w:rPr>
          <w:color w:val="231F20"/>
          <w:spacing w:val="-2"/>
        </w:rPr>
        <w:t>autre,</w:t>
      </w:r>
      <w:r>
        <w:rPr>
          <w:color w:val="231F20"/>
          <w:spacing w:val="-13"/>
        </w:rPr>
        <w:t> </w:t>
      </w:r>
      <w:r>
        <w:rPr>
          <w:color w:val="231F20"/>
          <w:spacing w:val="-2"/>
        </w:rPr>
        <w:t>en</w:t>
      </w:r>
      <w:r>
        <w:rPr>
          <w:color w:val="231F20"/>
          <w:spacing w:val="-13"/>
        </w:rPr>
        <w:t> </w:t>
      </w:r>
      <w:r>
        <w:rPr>
          <w:color w:val="231F20"/>
          <w:spacing w:val="-2"/>
        </w:rPr>
        <w:t>perpétuel</w:t>
      </w:r>
      <w:r>
        <w:rPr>
          <w:color w:val="231F20"/>
          <w:spacing w:val="-13"/>
        </w:rPr>
        <w:t> </w:t>
      </w:r>
      <w:r>
        <w:rPr>
          <w:color w:val="231F20"/>
          <w:spacing w:val="-2"/>
        </w:rPr>
        <w:t>polypha-</w:t>
      </w:r>
      <w:r>
        <w:rPr>
          <w:color w:val="231F20"/>
          <w:spacing w:val="-4"/>
        </w:rPr>
        <w:t>sage,</w:t>
      </w:r>
      <w:r>
        <w:rPr>
          <w:color w:val="231F20"/>
          <w:spacing w:val="-9"/>
        </w:rPr>
        <w:t> </w:t>
      </w:r>
      <w:r>
        <w:rPr>
          <w:color w:val="231F20"/>
          <w:spacing w:val="-4"/>
        </w:rPr>
        <w:t>sans</w:t>
      </w:r>
      <w:r>
        <w:rPr>
          <w:color w:val="231F20"/>
          <w:spacing w:val="-9"/>
        </w:rPr>
        <w:t> </w:t>
      </w:r>
      <w:r>
        <w:rPr>
          <w:color w:val="231F20"/>
          <w:spacing w:val="-4"/>
        </w:rPr>
        <w:t>perdre</w:t>
      </w:r>
      <w:r>
        <w:rPr>
          <w:color w:val="231F20"/>
          <w:spacing w:val="-9"/>
        </w:rPr>
        <w:t> </w:t>
      </w:r>
      <w:r>
        <w:rPr>
          <w:color w:val="231F20"/>
          <w:spacing w:val="-4"/>
        </w:rPr>
        <w:t>son</w:t>
      </w:r>
      <w:r>
        <w:rPr>
          <w:color w:val="231F20"/>
          <w:spacing w:val="-9"/>
        </w:rPr>
        <w:t> </w:t>
      </w:r>
      <w:r>
        <w:rPr>
          <w:color w:val="231F20"/>
          <w:spacing w:val="-4"/>
        </w:rPr>
        <w:t>cœur</w:t>
      </w:r>
      <w:r>
        <w:rPr>
          <w:color w:val="231F20"/>
          <w:spacing w:val="-9"/>
        </w:rPr>
        <w:t> </w:t>
      </w:r>
      <w:r>
        <w:rPr>
          <w:color w:val="231F20"/>
          <w:spacing w:val="-4"/>
        </w:rPr>
        <w:t>pulsant</w:t>
      </w:r>
      <w:r>
        <w:rPr>
          <w:color w:val="231F20"/>
          <w:spacing w:val="-9"/>
        </w:rPr>
        <w:t> </w:t>
      </w:r>
      <w:r>
        <w:rPr>
          <w:color w:val="231F20"/>
          <w:spacing w:val="-4"/>
        </w:rPr>
        <w:t>ni</w:t>
      </w:r>
      <w:r>
        <w:rPr>
          <w:color w:val="231F20"/>
          <w:spacing w:val="-9"/>
        </w:rPr>
        <w:t> </w:t>
      </w:r>
      <w:r>
        <w:rPr>
          <w:color w:val="231F20"/>
          <w:spacing w:val="-4"/>
        </w:rPr>
        <w:t>sa</w:t>
      </w:r>
      <w:r>
        <w:rPr>
          <w:color w:val="231F20"/>
          <w:spacing w:val="-9"/>
        </w:rPr>
        <w:t> </w:t>
      </w:r>
      <w:r>
        <w:rPr>
          <w:color w:val="231F20"/>
          <w:spacing w:val="-4"/>
        </w:rPr>
        <w:t>liberté</w:t>
      </w:r>
      <w:r>
        <w:rPr>
          <w:color w:val="231F20"/>
          <w:spacing w:val="-9"/>
        </w:rPr>
        <w:t> </w:t>
      </w:r>
      <w:r>
        <w:rPr>
          <w:color w:val="231F20"/>
          <w:spacing w:val="-4"/>
        </w:rPr>
        <w:t>de</w:t>
      </w:r>
      <w:r>
        <w:rPr>
          <w:color w:val="231F20"/>
          <w:spacing w:val="-9"/>
        </w:rPr>
        <w:t> </w:t>
      </w:r>
      <w:r>
        <w:rPr>
          <w:color w:val="231F20"/>
          <w:spacing w:val="-4"/>
        </w:rPr>
        <w:t>manœuvre, </w:t>
      </w:r>
      <w:r>
        <w:rPr>
          <w:color w:val="231F20"/>
        </w:rPr>
        <w:t>sans</w:t>
      </w:r>
      <w:r>
        <w:rPr>
          <w:color w:val="231F20"/>
          <w:spacing w:val="-14"/>
        </w:rPr>
        <w:t> </w:t>
      </w:r>
      <w:r>
        <w:rPr>
          <w:color w:val="231F20"/>
        </w:rPr>
        <w:t>amenuiser</w:t>
      </w:r>
      <w:r>
        <w:rPr>
          <w:color w:val="231F20"/>
          <w:spacing w:val="-14"/>
        </w:rPr>
        <w:t> </w:t>
      </w:r>
      <w:r>
        <w:rPr>
          <w:color w:val="231F20"/>
        </w:rPr>
        <w:t>l’abondance</w:t>
      </w:r>
      <w:r>
        <w:rPr>
          <w:color w:val="231F20"/>
          <w:spacing w:val="-14"/>
        </w:rPr>
        <w:t> </w:t>
      </w:r>
      <w:r>
        <w:rPr>
          <w:color w:val="231F20"/>
        </w:rPr>
        <w:t>de</w:t>
      </w:r>
      <w:r>
        <w:rPr>
          <w:color w:val="231F20"/>
          <w:spacing w:val="-14"/>
        </w:rPr>
        <w:t> </w:t>
      </w:r>
      <w:r>
        <w:rPr>
          <w:color w:val="231F20"/>
        </w:rPr>
        <w:t>ce</w:t>
      </w:r>
      <w:r>
        <w:rPr>
          <w:color w:val="231F20"/>
          <w:spacing w:val="-14"/>
        </w:rPr>
        <w:t> </w:t>
      </w:r>
      <w:r>
        <w:rPr>
          <w:color w:val="231F20"/>
        </w:rPr>
        <w:t>qu’il</w:t>
      </w:r>
      <w:r>
        <w:rPr>
          <w:color w:val="231F20"/>
          <w:spacing w:val="-14"/>
        </w:rPr>
        <w:t> </w:t>
      </w:r>
      <w:r>
        <w:rPr>
          <w:color w:val="231F20"/>
        </w:rPr>
        <w:t>épreignait,</w:t>
      </w:r>
      <w:r>
        <w:rPr>
          <w:color w:val="231F20"/>
          <w:spacing w:val="-14"/>
        </w:rPr>
        <w:t> </w:t>
      </w:r>
      <w:r>
        <w:rPr>
          <w:color w:val="231F20"/>
        </w:rPr>
        <w:t>le</w:t>
      </w:r>
      <w:r>
        <w:rPr>
          <w:color w:val="231F20"/>
          <w:spacing w:val="-14"/>
        </w:rPr>
        <w:t> </w:t>
      </w:r>
      <w:r>
        <w:rPr>
          <w:color w:val="231F20"/>
        </w:rPr>
        <w:t>Grand </w:t>
      </w:r>
      <w:r>
        <w:rPr>
          <w:color w:val="231F20"/>
          <w:spacing w:val="-2"/>
        </w:rPr>
        <w:t>Collectionneur</w:t>
      </w:r>
      <w:r>
        <w:rPr>
          <w:color w:val="231F20"/>
          <w:spacing w:val="-3"/>
        </w:rPr>
        <w:t> </w:t>
      </w:r>
      <w:r>
        <w:rPr>
          <w:color w:val="231F20"/>
          <w:spacing w:val="-2"/>
        </w:rPr>
        <w:t>déboulait</w:t>
      </w:r>
      <w:r>
        <w:rPr>
          <w:color w:val="231F20"/>
          <w:spacing w:val="-3"/>
        </w:rPr>
        <w:t> </w:t>
      </w:r>
      <w:r>
        <w:rPr>
          <w:color w:val="231F20"/>
          <w:spacing w:val="-2"/>
        </w:rPr>
        <w:t>d’ici</w:t>
      </w:r>
      <w:r>
        <w:rPr>
          <w:color w:val="231F20"/>
          <w:spacing w:val="-3"/>
        </w:rPr>
        <w:t> </w:t>
      </w:r>
      <w:r>
        <w:rPr>
          <w:color w:val="231F20"/>
          <w:spacing w:val="-2"/>
        </w:rPr>
        <w:t>et</w:t>
      </w:r>
      <w:r>
        <w:rPr>
          <w:color w:val="231F20"/>
          <w:spacing w:val="-3"/>
        </w:rPr>
        <w:t> </w:t>
      </w:r>
      <w:r>
        <w:rPr>
          <w:color w:val="231F20"/>
          <w:spacing w:val="-2"/>
        </w:rPr>
        <w:t>de</w:t>
      </w:r>
      <w:r>
        <w:rPr>
          <w:color w:val="231F20"/>
          <w:spacing w:val="-3"/>
        </w:rPr>
        <w:t> </w:t>
      </w:r>
      <w:r>
        <w:rPr>
          <w:color w:val="231F20"/>
          <w:spacing w:val="-2"/>
        </w:rPr>
        <w:t>là,</w:t>
      </w:r>
      <w:r>
        <w:rPr>
          <w:color w:val="231F20"/>
          <w:spacing w:val="-3"/>
        </w:rPr>
        <w:t> </w:t>
      </w:r>
      <w:r>
        <w:rPr>
          <w:color w:val="231F20"/>
          <w:spacing w:val="-2"/>
        </w:rPr>
        <w:t>par</w:t>
      </w:r>
      <w:r>
        <w:rPr>
          <w:color w:val="231F20"/>
          <w:spacing w:val="-3"/>
        </w:rPr>
        <w:t> </w:t>
      </w:r>
      <w:r>
        <w:rPr>
          <w:color w:val="231F20"/>
          <w:spacing w:val="-2"/>
        </w:rPr>
        <w:t>les</w:t>
      </w:r>
      <w:r>
        <w:rPr>
          <w:color w:val="231F20"/>
          <w:spacing w:val="-3"/>
        </w:rPr>
        <w:t> </w:t>
      </w:r>
      <w:r>
        <w:rPr>
          <w:color w:val="231F20"/>
          <w:spacing w:val="-2"/>
        </w:rPr>
        <w:t>terres,</w:t>
      </w:r>
      <w:r>
        <w:rPr>
          <w:color w:val="231F20"/>
          <w:spacing w:val="-3"/>
        </w:rPr>
        <w:t> </w:t>
      </w:r>
      <w:r>
        <w:rPr>
          <w:color w:val="231F20"/>
          <w:spacing w:val="-2"/>
        </w:rPr>
        <w:t>les</w:t>
      </w:r>
      <w:r>
        <w:rPr>
          <w:color w:val="231F20"/>
          <w:spacing w:val="-3"/>
        </w:rPr>
        <w:t> </w:t>
      </w:r>
      <w:r>
        <w:rPr>
          <w:color w:val="231F20"/>
          <w:spacing w:val="-2"/>
        </w:rPr>
        <w:t>airs</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rPr>
        <w:t>et</w:t>
      </w:r>
      <w:r>
        <w:rPr>
          <w:color w:val="231F20"/>
          <w:spacing w:val="-9"/>
        </w:rPr>
        <w:t> </w:t>
      </w:r>
      <w:r>
        <w:rPr>
          <w:color w:val="231F20"/>
        </w:rPr>
        <w:t>les</w:t>
      </w:r>
      <w:r>
        <w:rPr>
          <w:color w:val="231F20"/>
          <w:spacing w:val="-9"/>
        </w:rPr>
        <w:t> </w:t>
      </w:r>
      <w:r>
        <w:rPr>
          <w:color w:val="231F20"/>
        </w:rPr>
        <w:t>mers,</w:t>
      </w:r>
      <w:r>
        <w:rPr>
          <w:color w:val="231F20"/>
          <w:spacing w:val="-9"/>
        </w:rPr>
        <w:t> </w:t>
      </w:r>
      <w:r>
        <w:rPr>
          <w:color w:val="231F20"/>
        </w:rPr>
        <w:t>sa</w:t>
      </w:r>
      <w:r>
        <w:rPr>
          <w:color w:val="231F20"/>
          <w:spacing w:val="-9"/>
        </w:rPr>
        <w:t> </w:t>
      </w:r>
      <w:r>
        <w:rPr>
          <w:color w:val="231F20"/>
        </w:rPr>
        <w:t>plume</w:t>
      </w:r>
      <w:r>
        <w:rPr>
          <w:color w:val="231F20"/>
          <w:spacing w:val="-9"/>
        </w:rPr>
        <w:t> </w:t>
      </w:r>
      <w:r>
        <w:rPr>
          <w:color w:val="231F20"/>
        </w:rPr>
        <w:t>comme</w:t>
      </w:r>
      <w:r>
        <w:rPr>
          <w:color w:val="231F20"/>
          <w:spacing w:val="-9"/>
        </w:rPr>
        <w:t> </w:t>
      </w:r>
      <w:r>
        <w:rPr>
          <w:color w:val="231F20"/>
        </w:rPr>
        <w:t>un</w:t>
      </w:r>
      <w:r>
        <w:rPr>
          <w:color w:val="231F20"/>
          <w:spacing w:val="-9"/>
        </w:rPr>
        <w:t> </w:t>
      </w:r>
      <w:r>
        <w:rPr>
          <w:color w:val="231F20"/>
        </w:rPr>
        <w:t>plumeau,</w:t>
      </w:r>
      <w:r>
        <w:rPr>
          <w:color w:val="231F20"/>
          <w:spacing w:val="-9"/>
        </w:rPr>
        <w:t> </w:t>
      </w:r>
      <w:r>
        <w:rPr>
          <w:color w:val="231F20"/>
        </w:rPr>
        <w:t>en</w:t>
      </w:r>
      <w:r>
        <w:rPr>
          <w:color w:val="231F20"/>
          <w:spacing w:val="-9"/>
        </w:rPr>
        <w:t> </w:t>
      </w:r>
      <w:r>
        <w:rPr>
          <w:color w:val="231F20"/>
        </w:rPr>
        <w:t>un</w:t>
      </w:r>
      <w:r>
        <w:rPr>
          <w:color w:val="231F20"/>
          <w:spacing w:val="-9"/>
        </w:rPr>
        <w:t> </w:t>
      </w:r>
      <w:r>
        <w:rPr>
          <w:color w:val="231F20"/>
        </w:rPr>
        <w:t>remue-mé-</w:t>
      </w:r>
      <w:r>
        <w:rPr>
          <w:color w:val="231F20"/>
          <w:spacing w:val="-4"/>
        </w:rPr>
        <w:t>nage herculéen, débusquant régulièrement de profundis… de </w:t>
      </w:r>
      <w:r>
        <w:rPr>
          <w:color w:val="231F20"/>
          <w:spacing w:val="-6"/>
        </w:rPr>
        <w:t>pitoyables souris couineuses se prenant pour des lions. Grands chefs,</w:t>
      </w:r>
      <w:r>
        <w:rPr>
          <w:color w:val="231F20"/>
          <w:spacing w:val="-9"/>
        </w:rPr>
        <w:t> </w:t>
      </w:r>
      <w:r>
        <w:rPr>
          <w:color w:val="231F20"/>
          <w:spacing w:val="-6"/>
        </w:rPr>
        <w:t>chefs,</w:t>
      </w:r>
      <w:r>
        <w:rPr>
          <w:color w:val="231F20"/>
          <w:spacing w:val="-9"/>
        </w:rPr>
        <w:t> </w:t>
      </w:r>
      <w:r>
        <w:rPr>
          <w:color w:val="231F20"/>
          <w:spacing w:val="-6"/>
        </w:rPr>
        <w:t>petits</w:t>
      </w:r>
      <w:r>
        <w:rPr>
          <w:color w:val="231F20"/>
          <w:spacing w:val="-8"/>
        </w:rPr>
        <w:t> </w:t>
      </w:r>
      <w:r>
        <w:rPr>
          <w:color w:val="231F20"/>
          <w:spacing w:val="-6"/>
        </w:rPr>
        <w:t>chefs,</w:t>
      </w:r>
      <w:r>
        <w:rPr>
          <w:color w:val="231F20"/>
          <w:spacing w:val="-9"/>
        </w:rPr>
        <w:t> </w:t>
      </w:r>
      <w:r>
        <w:rPr>
          <w:color w:val="231F20"/>
          <w:spacing w:val="-6"/>
        </w:rPr>
        <w:t>sous-chefs…</w:t>
      </w:r>
      <w:r>
        <w:rPr>
          <w:color w:val="231F20"/>
          <w:spacing w:val="-8"/>
        </w:rPr>
        <w:t> </w:t>
      </w:r>
      <w:r>
        <w:rPr>
          <w:color w:val="231F20"/>
          <w:spacing w:val="-6"/>
        </w:rPr>
        <w:t>tous</w:t>
      </w:r>
      <w:r>
        <w:rPr>
          <w:color w:val="231F20"/>
          <w:spacing w:val="-9"/>
        </w:rPr>
        <w:t> </w:t>
      </w:r>
      <w:r>
        <w:rPr>
          <w:color w:val="231F20"/>
          <w:spacing w:val="-6"/>
        </w:rPr>
        <w:t>«</w:t>
      </w:r>
      <w:r>
        <w:rPr>
          <w:color w:val="231F20"/>
          <w:spacing w:val="-8"/>
        </w:rPr>
        <w:t> </w:t>
      </w:r>
      <w:r>
        <w:rPr>
          <w:color w:val="231F20"/>
          <w:spacing w:val="-6"/>
        </w:rPr>
        <w:t>propriétaires</w:t>
      </w:r>
      <w:r>
        <w:rPr>
          <w:color w:val="231F20"/>
          <w:spacing w:val="-9"/>
        </w:rPr>
        <w:t> </w:t>
      </w:r>
      <w:r>
        <w:rPr>
          <w:color w:val="231F20"/>
          <w:spacing w:val="-6"/>
        </w:rPr>
        <w:t>»</w:t>
      </w:r>
      <w:r>
        <w:rPr>
          <w:color w:val="231F20"/>
          <w:spacing w:val="-35"/>
        </w:rPr>
        <w:t> </w:t>
      </w:r>
      <w:r>
        <w:rPr>
          <w:color w:val="231F20"/>
          <w:spacing w:val="-6"/>
        </w:rPr>
        <w:t>!</w:t>
      </w:r>
    </w:p>
    <w:p>
      <w:pPr>
        <w:pStyle w:val="ListParagraph"/>
        <w:numPr>
          <w:ilvl w:val="0"/>
          <w:numId w:val="1"/>
        </w:numPr>
        <w:tabs>
          <w:tab w:pos="785" w:val="left" w:leader="none"/>
        </w:tabs>
        <w:spacing w:line="242" w:lineRule="auto" w:before="62" w:after="0"/>
        <w:ind w:left="490" w:right="318" w:firstLine="0"/>
        <w:jc w:val="both"/>
        <w:rPr>
          <w:sz w:val="24"/>
        </w:rPr>
      </w:pPr>
      <w:r>
        <w:rPr>
          <w:color w:val="231F20"/>
          <w:spacing w:val="-4"/>
          <w:w w:val="90"/>
          <w:sz w:val="24"/>
        </w:rPr>
        <w:t>«</w:t>
      </w:r>
      <w:r>
        <w:rPr>
          <w:color w:val="231F20"/>
          <w:spacing w:val="-7"/>
          <w:w w:val="90"/>
          <w:sz w:val="24"/>
        </w:rPr>
        <w:t> </w:t>
      </w:r>
      <w:r>
        <w:rPr>
          <w:i/>
          <w:color w:val="231F20"/>
          <w:spacing w:val="-4"/>
          <w:w w:val="90"/>
          <w:sz w:val="24"/>
        </w:rPr>
        <w:t>Quel</w:t>
      </w:r>
      <w:r>
        <w:rPr>
          <w:i/>
          <w:color w:val="231F20"/>
          <w:spacing w:val="-5"/>
          <w:w w:val="90"/>
          <w:sz w:val="24"/>
        </w:rPr>
        <w:t> </w:t>
      </w:r>
      <w:r>
        <w:rPr>
          <w:i/>
          <w:color w:val="231F20"/>
          <w:spacing w:val="-4"/>
          <w:w w:val="90"/>
          <w:sz w:val="24"/>
        </w:rPr>
        <w:t>homme</w:t>
      </w:r>
      <w:r>
        <w:rPr>
          <w:i/>
          <w:color w:val="231F20"/>
          <w:spacing w:val="-5"/>
          <w:w w:val="90"/>
          <w:sz w:val="24"/>
        </w:rPr>
        <w:t> </w:t>
      </w:r>
      <w:r>
        <w:rPr>
          <w:i/>
          <w:color w:val="231F20"/>
          <w:spacing w:val="-4"/>
          <w:w w:val="90"/>
          <w:sz w:val="24"/>
        </w:rPr>
        <w:t>de</w:t>
      </w:r>
      <w:r>
        <w:rPr>
          <w:i/>
          <w:color w:val="231F20"/>
          <w:spacing w:val="-5"/>
          <w:w w:val="90"/>
          <w:sz w:val="24"/>
        </w:rPr>
        <w:t> </w:t>
      </w:r>
      <w:r>
        <w:rPr>
          <w:i/>
          <w:color w:val="231F20"/>
          <w:spacing w:val="-4"/>
          <w:w w:val="90"/>
          <w:sz w:val="24"/>
        </w:rPr>
        <w:t>ménage,</w:t>
      </w:r>
      <w:r>
        <w:rPr>
          <w:i/>
          <w:color w:val="231F20"/>
          <w:spacing w:val="-5"/>
          <w:w w:val="90"/>
          <w:sz w:val="24"/>
        </w:rPr>
        <w:t> </w:t>
      </w:r>
      <w:r>
        <w:rPr>
          <w:i/>
          <w:color w:val="231F20"/>
          <w:spacing w:val="-4"/>
          <w:w w:val="90"/>
          <w:sz w:val="24"/>
        </w:rPr>
        <w:t>j’eus</w:t>
      </w:r>
      <w:r>
        <w:rPr>
          <w:i/>
          <w:color w:val="231F20"/>
          <w:spacing w:val="-5"/>
          <w:w w:val="90"/>
          <w:sz w:val="24"/>
        </w:rPr>
        <w:t> </w:t>
      </w:r>
      <w:r>
        <w:rPr>
          <w:i/>
          <w:color w:val="231F20"/>
          <w:spacing w:val="-4"/>
          <w:w w:val="90"/>
          <w:sz w:val="24"/>
        </w:rPr>
        <w:t>fait</w:t>
      </w:r>
      <w:r>
        <w:rPr>
          <w:i/>
          <w:color w:val="231F20"/>
          <w:spacing w:val="-5"/>
          <w:w w:val="90"/>
          <w:sz w:val="24"/>
        </w:rPr>
        <w:t> </w:t>
      </w:r>
      <w:r>
        <w:rPr>
          <w:i/>
          <w:color w:val="231F20"/>
          <w:spacing w:val="-4"/>
          <w:w w:val="90"/>
          <w:sz w:val="24"/>
        </w:rPr>
        <w:t>!</w:t>
      </w:r>
      <w:r>
        <w:rPr>
          <w:i/>
          <w:color w:val="231F20"/>
          <w:spacing w:val="-5"/>
          <w:w w:val="90"/>
          <w:sz w:val="24"/>
        </w:rPr>
        <w:t> </w:t>
      </w:r>
      <w:r>
        <w:rPr>
          <w:i/>
          <w:color w:val="231F20"/>
          <w:spacing w:val="-4"/>
          <w:w w:val="90"/>
          <w:sz w:val="24"/>
        </w:rPr>
        <w:t>Du</w:t>
      </w:r>
      <w:r>
        <w:rPr>
          <w:i/>
          <w:color w:val="231F20"/>
          <w:spacing w:val="-5"/>
          <w:w w:val="90"/>
          <w:sz w:val="24"/>
        </w:rPr>
        <w:t> </w:t>
      </w:r>
      <w:r>
        <w:rPr>
          <w:i/>
          <w:color w:val="231F20"/>
          <w:spacing w:val="-4"/>
          <w:w w:val="90"/>
          <w:sz w:val="24"/>
        </w:rPr>
        <w:t>balai</w:t>
      </w:r>
      <w:r>
        <w:rPr>
          <w:i/>
          <w:color w:val="231F20"/>
          <w:spacing w:val="-5"/>
          <w:w w:val="90"/>
          <w:sz w:val="24"/>
        </w:rPr>
        <w:t> </w:t>
      </w:r>
      <w:r>
        <w:rPr>
          <w:i/>
          <w:color w:val="231F20"/>
          <w:spacing w:val="-4"/>
          <w:w w:val="90"/>
          <w:sz w:val="24"/>
        </w:rPr>
        <w:t>!</w:t>
      </w:r>
      <w:r>
        <w:rPr>
          <w:i/>
          <w:color w:val="231F20"/>
          <w:spacing w:val="-5"/>
          <w:w w:val="90"/>
          <w:sz w:val="24"/>
        </w:rPr>
        <w:t> </w:t>
      </w:r>
      <w:r>
        <w:rPr>
          <w:i/>
          <w:color w:val="231F20"/>
          <w:spacing w:val="-4"/>
          <w:w w:val="90"/>
          <w:sz w:val="24"/>
        </w:rPr>
        <w:t>Une</w:t>
      </w:r>
      <w:r>
        <w:rPr>
          <w:i/>
          <w:color w:val="231F20"/>
          <w:spacing w:val="-5"/>
          <w:w w:val="90"/>
          <w:sz w:val="24"/>
        </w:rPr>
        <w:t> </w:t>
      </w:r>
      <w:r>
        <w:rPr>
          <w:i/>
          <w:color w:val="231F20"/>
          <w:spacing w:val="-4"/>
          <w:w w:val="90"/>
          <w:sz w:val="24"/>
        </w:rPr>
        <w:t>paille!</w:t>
      </w:r>
      <w:r>
        <w:rPr>
          <w:i/>
          <w:color w:val="231F20"/>
          <w:spacing w:val="-5"/>
          <w:w w:val="90"/>
          <w:sz w:val="24"/>
        </w:rPr>
        <w:t> </w:t>
      </w:r>
      <w:r>
        <w:rPr>
          <w:i/>
          <w:color w:val="231F20"/>
          <w:spacing w:val="-4"/>
          <w:w w:val="90"/>
          <w:sz w:val="24"/>
        </w:rPr>
        <w:t>Une</w:t>
      </w:r>
      <w:r>
        <w:rPr>
          <w:i/>
          <w:color w:val="231F20"/>
          <w:spacing w:val="-4"/>
          <w:w w:val="90"/>
          <w:sz w:val="24"/>
        </w:rPr>
        <w:t> </w:t>
      </w:r>
      <w:r>
        <w:rPr>
          <w:i/>
          <w:color w:val="231F20"/>
          <w:spacing w:val="-2"/>
          <w:w w:val="85"/>
          <w:sz w:val="24"/>
        </w:rPr>
        <w:t>école</w:t>
      </w:r>
      <w:r>
        <w:rPr>
          <w:i/>
          <w:color w:val="231F20"/>
          <w:spacing w:val="-6"/>
          <w:w w:val="85"/>
          <w:sz w:val="24"/>
        </w:rPr>
        <w:t> </w:t>
      </w:r>
      <w:r>
        <w:rPr>
          <w:i/>
          <w:color w:val="231F20"/>
          <w:spacing w:val="-2"/>
          <w:w w:val="85"/>
          <w:sz w:val="24"/>
        </w:rPr>
        <w:t>buissonnière.</w:t>
      </w:r>
      <w:r>
        <w:rPr>
          <w:i/>
          <w:color w:val="231F20"/>
          <w:spacing w:val="-4"/>
          <w:w w:val="85"/>
          <w:sz w:val="24"/>
        </w:rPr>
        <w:t> </w:t>
      </w:r>
      <w:r>
        <w:rPr>
          <w:i/>
          <w:color w:val="231F20"/>
          <w:spacing w:val="-2"/>
          <w:w w:val="85"/>
          <w:sz w:val="24"/>
        </w:rPr>
        <w:t>Bouh,</w:t>
      </w:r>
      <w:r>
        <w:rPr>
          <w:i/>
          <w:color w:val="231F20"/>
          <w:spacing w:val="-4"/>
          <w:w w:val="85"/>
          <w:sz w:val="24"/>
        </w:rPr>
        <w:t> </w:t>
      </w:r>
      <w:r>
        <w:rPr>
          <w:i/>
          <w:color w:val="231F20"/>
          <w:spacing w:val="-2"/>
          <w:w w:val="85"/>
          <w:sz w:val="24"/>
        </w:rPr>
        <w:t>les</w:t>
      </w:r>
      <w:r>
        <w:rPr>
          <w:i/>
          <w:color w:val="231F20"/>
          <w:spacing w:val="-4"/>
          <w:w w:val="85"/>
          <w:sz w:val="24"/>
        </w:rPr>
        <w:t> </w:t>
      </w:r>
      <w:r>
        <w:rPr>
          <w:i/>
          <w:color w:val="231F20"/>
          <w:spacing w:val="-2"/>
          <w:w w:val="85"/>
          <w:sz w:val="24"/>
        </w:rPr>
        <w:t>vilaines</w:t>
      </w:r>
      <w:r>
        <w:rPr>
          <w:i/>
          <w:color w:val="231F20"/>
          <w:spacing w:val="-4"/>
          <w:w w:val="85"/>
          <w:sz w:val="24"/>
        </w:rPr>
        <w:t> </w:t>
      </w:r>
      <w:r>
        <w:rPr>
          <w:i/>
          <w:color w:val="231F20"/>
          <w:spacing w:val="-2"/>
          <w:w w:val="85"/>
          <w:sz w:val="24"/>
        </w:rPr>
        <w:t>bébêtes.</w:t>
      </w:r>
      <w:r>
        <w:rPr>
          <w:i/>
          <w:color w:val="231F20"/>
          <w:spacing w:val="-4"/>
          <w:w w:val="85"/>
          <w:sz w:val="24"/>
        </w:rPr>
        <w:t> </w:t>
      </w:r>
      <w:r>
        <w:rPr>
          <w:i/>
          <w:color w:val="231F20"/>
          <w:spacing w:val="-2"/>
          <w:w w:val="85"/>
          <w:sz w:val="24"/>
        </w:rPr>
        <w:t>Ah!</w:t>
      </w:r>
      <w:r>
        <w:rPr>
          <w:i/>
          <w:color w:val="231F20"/>
          <w:spacing w:val="-4"/>
          <w:w w:val="85"/>
          <w:sz w:val="24"/>
        </w:rPr>
        <w:t> </w:t>
      </w:r>
      <w:r>
        <w:rPr>
          <w:i/>
          <w:color w:val="231F20"/>
          <w:spacing w:val="-2"/>
          <w:w w:val="85"/>
          <w:sz w:val="24"/>
        </w:rPr>
        <w:t>Gerbe</w:t>
      </w:r>
      <w:r>
        <w:rPr>
          <w:i/>
          <w:color w:val="231F20"/>
          <w:spacing w:val="-4"/>
          <w:w w:val="85"/>
          <w:sz w:val="24"/>
        </w:rPr>
        <w:t> </w:t>
      </w:r>
      <w:r>
        <w:rPr>
          <w:i/>
          <w:color w:val="231F20"/>
          <w:spacing w:val="-2"/>
          <w:w w:val="85"/>
          <w:sz w:val="24"/>
        </w:rPr>
        <w:t>à</w:t>
      </w:r>
      <w:r>
        <w:rPr>
          <w:i/>
          <w:color w:val="231F20"/>
          <w:spacing w:val="-4"/>
          <w:w w:val="85"/>
          <w:sz w:val="24"/>
        </w:rPr>
        <w:t> </w:t>
      </w:r>
      <w:r>
        <w:rPr>
          <w:i/>
          <w:color w:val="231F20"/>
          <w:spacing w:val="-2"/>
          <w:w w:val="85"/>
          <w:sz w:val="24"/>
        </w:rPr>
        <w:t>la</w:t>
      </w:r>
      <w:r>
        <w:rPr>
          <w:i/>
          <w:color w:val="231F20"/>
          <w:spacing w:val="-4"/>
          <w:w w:val="85"/>
          <w:sz w:val="24"/>
        </w:rPr>
        <w:t> </w:t>
      </w:r>
      <w:r>
        <w:rPr>
          <w:i/>
          <w:color w:val="231F20"/>
          <w:spacing w:val="-2"/>
          <w:w w:val="85"/>
          <w:sz w:val="24"/>
        </w:rPr>
        <w:t>gerbille! </w:t>
      </w:r>
      <w:r>
        <w:rPr>
          <w:i/>
          <w:color w:val="231F20"/>
          <w:spacing w:val="-4"/>
          <w:w w:val="90"/>
          <w:sz w:val="24"/>
        </w:rPr>
        <w:t>Pan</w:t>
      </w:r>
      <w:r>
        <w:rPr>
          <w:i/>
          <w:color w:val="231F20"/>
          <w:spacing w:val="-5"/>
          <w:w w:val="90"/>
          <w:sz w:val="24"/>
        </w:rPr>
        <w:t> </w:t>
      </w:r>
      <w:r>
        <w:rPr>
          <w:i/>
          <w:color w:val="231F20"/>
          <w:spacing w:val="-4"/>
          <w:w w:val="90"/>
          <w:sz w:val="24"/>
        </w:rPr>
        <w:t>sur</w:t>
      </w:r>
      <w:r>
        <w:rPr>
          <w:i/>
          <w:color w:val="231F20"/>
          <w:spacing w:val="-5"/>
          <w:w w:val="90"/>
          <w:sz w:val="24"/>
        </w:rPr>
        <w:t> </w:t>
      </w:r>
      <w:r>
        <w:rPr>
          <w:i/>
          <w:color w:val="231F20"/>
          <w:spacing w:val="-4"/>
          <w:w w:val="90"/>
          <w:sz w:val="24"/>
        </w:rPr>
        <w:t>la</w:t>
      </w:r>
      <w:r>
        <w:rPr>
          <w:i/>
          <w:color w:val="231F20"/>
          <w:spacing w:val="-5"/>
          <w:w w:val="90"/>
          <w:sz w:val="24"/>
        </w:rPr>
        <w:t> </w:t>
      </w:r>
      <w:r>
        <w:rPr>
          <w:i/>
          <w:color w:val="231F20"/>
          <w:spacing w:val="-4"/>
          <w:w w:val="90"/>
          <w:sz w:val="24"/>
        </w:rPr>
        <w:t>musette!</w:t>
      </w:r>
      <w:r>
        <w:rPr>
          <w:i/>
          <w:color w:val="231F20"/>
          <w:spacing w:val="-16"/>
          <w:w w:val="90"/>
          <w:sz w:val="24"/>
        </w:rPr>
        <w:t> </w:t>
      </w:r>
      <w:r>
        <w:rPr>
          <w:i/>
          <w:color w:val="231F20"/>
          <w:spacing w:val="-4"/>
          <w:w w:val="90"/>
          <w:sz w:val="24"/>
        </w:rPr>
        <w:t>Torgnole</w:t>
      </w:r>
      <w:r>
        <w:rPr>
          <w:i/>
          <w:color w:val="231F20"/>
          <w:spacing w:val="-5"/>
          <w:w w:val="90"/>
          <w:sz w:val="24"/>
        </w:rPr>
        <w:t> </w:t>
      </w:r>
      <w:r>
        <w:rPr>
          <w:i/>
          <w:color w:val="231F20"/>
          <w:spacing w:val="-4"/>
          <w:w w:val="90"/>
          <w:sz w:val="24"/>
        </w:rPr>
        <w:t>au</w:t>
      </w:r>
      <w:r>
        <w:rPr>
          <w:i/>
          <w:color w:val="231F20"/>
          <w:spacing w:val="-5"/>
          <w:w w:val="90"/>
          <w:sz w:val="24"/>
        </w:rPr>
        <w:t> </w:t>
      </w:r>
      <w:r>
        <w:rPr>
          <w:i/>
          <w:color w:val="231F20"/>
          <w:spacing w:val="-4"/>
          <w:w w:val="90"/>
          <w:sz w:val="24"/>
        </w:rPr>
        <w:t>campagnol.</w:t>
      </w:r>
      <w:r>
        <w:rPr>
          <w:i/>
          <w:color w:val="231F20"/>
          <w:spacing w:val="-5"/>
          <w:w w:val="90"/>
          <w:sz w:val="24"/>
        </w:rPr>
        <w:t> </w:t>
      </w:r>
      <w:r>
        <w:rPr>
          <w:i/>
          <w:color w:val="231F20"/>
          <w:spacing w:val="-4"/>
          <w:w w:val="90"/>
          <w:sz w:val="24"/>
        </w:rPr>
        <w:t>Et</w:t>
      </w:r>
      <w:r>
        <w:rPr>
          <w:i/>
          <w:color w:val="231F20"/>
          <w:spacing w:val="-5"/>
          <w:w w:val="90"/>
          <w:sz w:val="24"/>
        </w:rPr>
        <w:t> </w:t>
      </w:r>
      <w:r>
        <w:rPr>
          <w:i/>
          <w:color w:val="231F20"/>
          <w:spacing w:val="-4"/>
          <w:w w:val="90"/>
          <w:sz w:val="24"/>
        </w:rPr>
        <w:t>honte</w:t>
      </w:r>
      <w:r>
        <w:rPr>
          <w:i/>
          <w:color w:val="231F20"/>
          <w:spacing w:val="-5"/>
          <w:w w:val="90"/>
          <w:sz w:val="24"/>
        </w:rPr>
        <w:t> </w:t>
      </w:r>
      <w:r>
        <w:rPr>
          <w:i/>
          <w:color w:val="231F20"/>
          <w:spacing w:val="-4"/>
          <w:w w:val="90"/>
          <w:sz w:val="24"/>
        </w:rPr>
        <w:t>à</w:t>
      </w:r>
      <w:r>
        <w:rPr>
          <w:i/>
          <w:color w:val="231F20"/>
          <w:spacing w:val="-5"/>
          <w:w w:val="90"/>
          <w:sz w:val="24"/>
        </w:rPr>
        <w:t> </w:t>
      </w:r>
      <w:r>
        <w:rPr>
          <w:i/>
          <w:color w:val="231F20"/>
          <w:spacing w:val="-4"/>
          <w:w w:val="90"/>
          <w:sz w:val="24"/>
        </w:rPr>
        <w:t>l’ondatra</w:t>
      </w:r>
      <w:r>
        <w:rPr>
          <w:i/>
          <w:color w:val="231F20"/>
          <w:spacing w:val="-34"/>
          <w:w w:val="90"/>
          <w:sz w:val="24"/>
        </w:rPr>
        <w:t> </w:t>
      </w:r>
      <w:r>
        <w:rPr>
          <w:i/>
          <w:color w:val="231F20"/>
          <w:spacing w:val="-4"/>
          <w:w w:val="90"/>
          <w:sz w:val="24"/>
        </w:rPr>
        <w:t>!</w:t>
      </w:r>
      <w:r>
        <w:rPr>
          <w:i/>
          <w:color w:val="231F20"/>
          <w:spacing w:val="-5"/>
          <w:w w:val="90"/>
          <w:sz w:val="24"/>
        </w:rPr>
        <w:t> </w:t>
      </w:r>
      <w:r>
        <w:rPr>
          <w:color w:val="231F20"/>
          <w:spacing w:val="-4"/>
          <w:w w:val="90"/>
          <w:sz w:val="24"/>
        </w:rPr>
        <w:t>»</w:t>
      </w:r>
    </w:p>
    <w:p>
      <w:pPr>
        <w:pStyle w:val="BodyText"/>
        <w:spacing w:line="242" w:lineRule="auto" w:before="61"/>
        <w:ind w:left="490" w:right="318"/>
      </w:pPr>
      <w:r>
        <w:rPr>
          <w:color w:val="231F20"/>
        </w:rPr>
        <w:t>Et tandis qu’il retrousseautait les dessous, les souris et </w:t>
      </w:r>
      <w:r>
        <w:rPr>
          <w:color w:val="231F20"/>
        </w:rPr>
        <w:t>rats paniqués</w:t>
      </w:r>
      <w:r>
        <w:rPr>
          <w:color w:val="231F20"/>
          <w:spacing w:val="-14"/>
        </w:rPr>
        <w:t> </w:t>
      </w:r>
      <w:r>
        <w:rPr>
          <w:color w:val="231F20"/>
        </w:rPr>
        <w:t>braillaient</w:t>
      </w:r>
      <w:r>
        <w:rPr>
          <w:color w:val="231F20"/>
          <w:spacing w:val="-14"/>
        </w:rPr>
        <w:t> </w:t>
      </w:r>
      <w:r>
        <w:rPr>
          <w:color w:val="231F20"/>
        </w:rPr>
        <w:t>leurs</w:t>
      </w:r>
      <w:r>
        <w:rPr>
          <w:color w:val="231F20"/>
          <w:spacing w:val="-14"/>
        </w:rPr>
        <w:t> </w:t>
      </w:r>
      <w:r>
        <w:rPr>
          <w:color w:val="231F20"/>
        </w:rPr>
        <w:t>infrasons</w:t>
      </w:r>
      <w:r>
        <w:rPr>
          <w:color w:val="231F20"/>
          <w:spacing w:val="-14"/>
        </w:rPr>
        <w:t> </w:t>
      </w:r>
      <w:r>
        <w:rPr>
          <w:color w:val="231F20"/>
        </w:rPr>
        <w:t>désordonnés</w:t>
      </w:r>
      <w:r>
        <w:rPr>
          <w:color w:val="231F20"/>
          <w:spacing w:val="-14"/>
        </w:rPr>
        <w:t> </w:t>
      </w:r>
      <w:r>
        <w:rPr>
          <w:color w:val="231F20"/>
        </w:rPr>
        <w:t>de</w:t>
      </w:r>
      <w:r>
        <w:rPr>
          <w:color w:val="231F20"/>
          <w:spacing w:val="-14"/>
        </w:rPr>
        <w:t> </w:t>
      </w:r>
      <w:r>
        <w:rPr>
          <w:color w:val="231F20"/>
        </w:rPr>
        <w:t>«</w:t>
      </w:r>
      <w:r>
        <w:rPr>
          <w:color w:val="231F20"/>
          <w:spacing w:val="-14"/>
        </w:rPr>
        <w:t> </w:t>
      </w:r>
      <w:r>
        <w:rPr>
          <w:i/>
          <w:color w:val="231F20"/>
        </w:rPr>
        <w:t>seules</w:t>
      </w:r>
      <w:r>
        <w:rPr>
          <w:i/>
          <w:color w:val="231F20"/>
        </w:rPr>
        <w:t> incarnations</w:t>
      </w:r>
      <w:r>
        <w:rPr>
          <w:i/>
          <w:color w:val="231F20"/>
          <w:spacing w:val="-13"/>
        </w:rPr>
        <w:t> </w:t>
      </w:r>
      <w:r>
        <w:rPr>
          <w:i/>
          <w:color w:val="231F20"/>
        </w:rPr>
        <w:t>autorisées</w:t>
      </w:r>
      <w:r>
        <w:rPr>
          <w:i/>
          <w:color w:val="231F20"/>
          <w:spacing w:val="-13"/>
        </w:rPr>
        <w:t> </w:t>
      </w:r>
      <w:r>
        <w:rPr>
          <w:color w:val="231F20"/>
        </w:rPr>
        <w:t>»,</w:t>
      </w:r>
      <w:r>
        <w:rPr>
          <w:color w:val="231F20"/>
          <w:spacing w:val="-13"/>
        </w:rPr>
        <w:t> </w:t>
      </w:r>
      <w:r>
        <w:rPr>
          <w:color w:val="231F20"/>
        </w:rPr>
        <w:t>en</w:t>
      </w:r>
      <w:r>
        <w:rPr>
          <w:color w:val="231F20"/>
          <w:spacing w:val="-13"/>
        </w:rPr>
        <w:t> </w:t>
      </w:r>
      <w:r>
        <w:rPr>
          <w:color w:val="231F20"/>
        </w:rPr>
        <w:t>tohu-bohu</w:t>
      </w:r>
      <w:r>
        <w:rPr>
          <w:color w:val="231F20"/>
          <w:spacing w:val="-13"/>
        </w:rPr>
        <w:t> </w:t>
      </w:r>
      <w:r>
        <w:rPr>
          <w:color w:val="231F20"/>
        </w:rPr>
        <w:t>obscurs,</w:t>
      </w:r>
      <w:r>
        <w:rPr>
          <w:color w:val="231F20"/>
          <w:spacing w:val="-13"/>
        </w:rPr>
        <w:t> </w:t>
      </w:r>
      <w:r>
        <w:rPr>
          <w:color w:val="231F20"/>
        </w:rPr>
        <w:t>stridences décousues</w:t>
      </w:r>
      <w:r>
        <w:rPr>
          <w:color w:val="231F20"/>
          <w:spacing w:val="-15"/>
        </w:rPr>
        <w:t> </w:t>
      </w:r>
      <w:r>
        <w:rPr>
          <w:color w:val="231F20"/>
        </w:rPr>
        <w:t>zébrées</w:t>
      </w:r>
      <w:r>
        <w:rPr>
          <w:color w:val="231F20"/>
          <w:spacing w:val="-15"/>
        </w:rPr>
        <w:t> </w:t>
      </w:r>
      <w:r>
        <w:rPr>
          <w:color w:val="231F20"/>
        </w:rPr>
        <w:t>de</w:t>
      </w:r>
      <w:r>
        <w:rPr>
          <w:color w:val="231F20"/>
          <w:spacing w:val="-15"/>
        </w:rPr>
        <w:t> </w:t>
      </w:r>
      <w:r>
        <w:rPr>
          <w:color w:val="231F20"/>
        </w:rPr>
        <w:t>filandreux</w:t>
      </w:r>
      <w:r>
        <w:rPr>
          <w:color w:val="231F20"/>
          <w:spacing w:val="-15"/>
        </w:rPr>
        <w:t> </w:t>
      </w:r>
      <w:r>
        <w:rPr>
          <w:color w:val="231F20"/>
        </w:rPr>
        <w:t>et</w:t>
      </w:r>
      <w:r>
        <w:rPr>
          <w:color w:val="231F20"/>
          <w:spacing w:val="-15"/>
        </w:rPr>
        <w:t> </w:t>
      </w:r>
      <w:r>
        <w:rPr>
          <w:color w:val="231F20"/>
        </w:rPr>
        <w:t>confus</w:t>
      </w:r>
      <w:r>
        <w:rPr>
          <w:color w:val="231F20"/>
          <w:spacing w:val="-15"/>
        </w:rPr>
        <w:t> </w:t>
      </w:r>
      <w:r>
        <w:rPr>
          <w:color w:val="231F20"/>
        </w:rPr>
        <w:t>anathèmes.</w:t>
      </w:r>
    </w:p>
    <w:p>
      <w:pPr>
        <w:pStyle w:val="ListParagraph"/>
        <w:numPr>
          <w:ilvl w:val="0"/>
          <w:numId w:val="1"/>
        </w:numPr>
        <w:tabs>
          <w:tab w:pos="854" w:val="left" w:leader="none"/>
        </w:tabs>
        <w:spacing w:line="242" w:lineRule="auto" w:before="62" w:after="0"/>
        <w:ind w:left="490" w:right="318" w:firstLine="0"/>
        <w:jc w:val="both"/>
        <w:rPr>
          <w:sz w:val="24"/>
        </w:rPr>
      </w:pPr>
      <w:r>
        <w:rPr>
          <w:color w:val="231F20"/>
          <w:w w:val="95"/>
          <w:sz w:val="24"/>
        </w:rPr>
        <w:t>«</w:t>
      </w:r>
      <w:r>
        <w:rPr>
          <w:color w:val="231F20"/>
          <w:spacing w:val="-12"/>
          <w:w w:val="95"/>
          <w:sz w:val="24"/>
        </w:rPr>
        <w:t> </w:t>
      </w:r>
      <w:r>
        <w:rPr>
          <w:i/>
          <w:color w:val="231F20"/>
          <w:w w:val="95"/>
          <w:sz w:val="24"/>
        </w:rPr>
        <w:t>Une</w:t>
      </w:r>
      <w:r>
        <w:rPr>
          <w:i/>
          <w:color w:val="231F20"/>
          <w:w w:val="95"/>
          <w:sz w:val="24"/>
        </w:rPr>
        <w:t> poutre</w:t>
      </w:r>
      <w:r>
        <w:rPr>
          <w:i/>
          <w:color w:val="231F20"/>
          <w:spacing w:val="-12"/>
          <w:w w:val="95"/>
          <w:sz w:val="24"/>
        </w:rPr>
        <w:t> </w:t>
      </w:r>
      <w:r>
        <w:rPr>
          <w:i/>
          <w:color w:val="231F20"/>
          <w:w w:val="95"/>
          <w:sz w:val="24"/>
        </w:rPr>
        <w:t>!</w:t>
      </w:r>
      <w:r>
        <w:rPr>
          <w:i/>
          <w:color w:val="231F20"/>
          <w:w w:val="95"/>
          <w:sz w:val="24"/>
        </w:rPr>
        <w:t> Graveleuse</w:t>
      </w:r>
      <w:r>
        <w:rPr>
          <w:i/>
          <w:color w:val="231F20"/>
          <w:w w:val="95"/>
          <w:sz w:val="24"/>
        </w:rPr>
        <w:t> gravidité</w:t>
      </w:r>
      <w:r>
        <w:rPr>
          <w:i/>
          <w:color w:val="231F20"/>
          <w:spacing w:val="-12"/>
          <w:w w:val="95"/>
          <w:sz w:val="24"/>
        </w:rPr>
        <w:t> </w:t>
      </w:r>
      <w:r>
        <w:rPr>
          <w:i/>
          <w:color w:val="231F20"/>
          <w:w w:val="95"/>
          <w:sz w:val="24"/>
        </w:rPr>
        <w:t>!</w:t>
      </w:r>
      <w:r>
        <w:rPr>
          <w:i/>
          <w:color w:val="231F20"/>
          <w:w w:val="95"/>
          <w:sz w:val="24"/>
        </w:rPr>
        <w:t> </w:t>
      </w:r>
      <w:r>
        <w:rPr>
          <w:color w:val="231F20"/>
          <w:w w:val="95"/>
          <w:sz w:val="24"/>
        </w:rPr>
        <w:t>»,</w:t>
      </w:r>
      <w:r>
        <w:rPr>
          <w:color w:val="231F20"/>
          <w:w w:val="95"/>
          <w:sz w:val="24"/>
        </w:rPr>
        <w:t> juraient-elles</w:t>
      </w:r>
      <w:r>
        <w:rPr>
          <w:color w:val="231F20"/>
          <w:w w:val="95"/>
          <w:sz w:val="24"/>
        </w:rPr>
        <w:t> </w:t>
      </w:r>
      <w:r>
        <w:rPr>
          <w:color w:val="231F20"/>
          <w:w w:val="95"/>
          <w:sz w:val="24"/>
        </w:rPr>
        <w:t>en excommunications</w:t>
      </w:r>
      <w:r>
        <w:rPr>
          <w:color w:val="231F20"/>
          <w:w w:val="95"/>
          <w:sz w:val="24"/>
        </w:rPr>
        <w:t> ratichonnes,</w:t>
      </w:r>
      <w:r>
        <w:rPr>
          <w:color w:val="231F20"/>
          <w:w w:val="95"/>
          <w:sz w:val="24"/>
        </w:rPr>
        <w:t> avec</w:t>
      </w:r>
      <w:r>
        <w:rPr>
          <w:color w:val="231F20"/>
          <w:w w:val="95"/>
          <w:sz w:val="24"/>
        </w:rPr>
        <w:t> des</w:t>
      </w:r>
      <w:r>
        <w:rPr>
          <w:color w:val="231F20"/>
          <w:w w:val="95"/>
          <w:sz w:val="24"/>
        </w:rPr>
        <w:t> cris</w:t>
      </w:r>
      <w:r>
        <w:rPr>
          <w:color w:val="231F20"/>
          <w:w w:val="95"/>
          <w:sz w:val="24"/>
        </w:rPr>
        <w:t> de</w:t>
      </w:r>
      <w:r>
        <w:rPr>
          <w:color w:val="231F20"/>
          <w:w w:val="95"/>
          <w:sz w:val="24"/>
        </w:rPr>
        <w:t> derniers outrages envers les « </w:t>
      </w:r>
      <w:r>
        <w:rPr>
          <w:i/>
          <w:color w:val="231F20"/>
          <w:w w:val="95"/>
          <w:sz w:val="24"/>
        </w:rPr>
        <w:t>muridées </w:t>
      </w:r>
      <w:r>
        <w:rPr>
          <w:color w:val="231F20"/>
          <w:w w:val="95"/>
          <w:sz w:val="24"/>
        </w:rPr>
        <w:t>» profanés.</w:t>
      </w:r>
    </w:p>
    <w:p>
      <w:pPr>
        <w:pStyle w:val="ListParagraph"/>
        <w:numPr>
          <w:ilvl w:val="0"/>
          <w:numId w:val="1"/>
        </w:numPr>
        <w:tabs>
          <w:tab w:pos="490" w:val="left" w:leader="none"/>
          <w:tab w:pos="762" w:val="left" w:leader="none"/>
        </w:tabs>
        <w:spacing w:line="242" w:lineRule="auto" w:before="60" w:after="0"/>
        <w:ind w:left="490" w:right="317" w:hanging="1"/>
        <w:jc w:val="both"/>
        <w:rPr>
          <w:i/>
          <w:sz w:val="24"/>
        </w:rPr>
      </w:pPr>
      <w:r>
        <w:rPr>
          <w:color w:val="231F20"/>
          <w:w w:val="80"/>
          <w:sz w:val="24"/>
        </w:rPr>
        <w:t>« </w:t>
      </w:r>
      <w:r>
        <w:rPr>
          <w:i/>
          <w:color w:val="231F20"/>
          <w:w w:val="80"/>
          <w:sz w:val="24"/>
        </w:rPr>
        <w:t>Rien à péter des murs ! Encore moins des idées. Par jupières, que</w:t>
      </w:r>
      <w:r>
        <w:rPr>
          <w:i/>
          <w:color w:val="231F20"/>
          <w:w w:val="80"/>
          <w:sz w:val="24"/>
        </w:rPr>
        <w:t> </w:t>
      </w:r>
      <w:r>
        <w:rPr>
          <w:i/>
          <w:color w:val="231F20"/>
          <w:w w:val="85"/>
          <w:sz w:val="24"/>
        </w:rPr>
        <w:t>de langages châtrés et d’à-peu-près priapeux. Obscénités satyriques </w:t>
      </w:r>
      <w:r>
        <w:rPr>
          <w:i/>
          <w:color w:val="231F20"/>
          <w:sz w:val="24"/>
        </w:rPr>
        <w:t>et</w:t>
      </w:r>
      <w:r>
        <w:rPr>
          <w:i/>
          <w:color w:val="231F20"/>
          <w:spacing w:val="-15"/>
          <w:sz w:val="24"/>
        </w:rPr>
        <w:t> </w:t>
      </w:r>
      <w:r>
        <w:rPr>
          <w:i/>
          <w:color w:val="231F20"/>
          <w:sz w:val="24"/>
        </w:rPr>
        <w:t>stériles,</w:t>
      </w:r>
      <w:r>
        <w:rPr>
          <w:i/>
          <w:color w:val="231F20"/>
          <w:spacing w:val="-15"/>
          <w:sz w:val="24"/>
        </w:rPr>
        <w:t> </w:t>
      </w:r>
      <w:r>
        <w:rPr>
          <w:i/>
          <w:color w:val="231F20"/>
          <w:sz w:val="24"/>
        </w:rPr>
        <w:t>vous-mêmes,</w:t>
      </w:r>
      <w:r>
        <w:rPr>
          <w:i/>
          <w:color w:val="231F20"/>
          <w:spacing w:val="-15"/>
          <w:sz w:val="24"/>
        </w:rPr>
        <w:t> </w:t>
      </w:r>
      <w:r>
        <w:rPr>
          <w:color w:val="231F20"/>
          <w:sz w:val="24"/>
        </w:rPr>
        <w:t>pistonnait</w:t>
      </w:r>
      <w:r>
        <w:rPr>
          <w:color w:val="231F20"/>
          <w:spacing w:val="-15"/>
          <w:sz w:val="24"/>
        </w:rPr>
        <w:t> </w:t>
      </w:r>
      <w:r>
        <w:rPr>
          <w:color w:val="231F20"/>
          <w:sz w:val="24"/>
        </w:rPr>
        <w:t>le</w:t>
      </w:r>
      <w:r>
        <w:rPr>
          <w:color w:val="231F20"/>
          <w:spacing w:val="-15"/>
          <w:sz w:val="24"/>
        </w:rPr>
        <w:t> </w:t>
      </w:r>
      <w:r>
        <w:rPr>
          <w:color w:val="231F20"/>
          <w:sz w:val="24"/>
        </w:rPr>
        <w:t>Grand</w:t>
      </w:r>
      <w:r>
        <w:rPr>
          <w:color w:val="231F20"/>
          <w:spacing w:val="-15"/>
          <w:sz w:val="24"/>
        </w:rPr>
        <w:t> </w:t>
      </w:r>
      <w:r>
        <w:rPr>
          <w:color w:val="231F20"/>
          <w:sz w:val="24"/>
        </w:rPr>
        <w:t>Collectionneur, en</w:t>
      </w:r>
      <w:r>
        <w:rPr>
          <w:color w:val="231F20"/>
          <w:spacing w:val="-10"/>
          <w:sz w:val="24"/>
        </w:rPr>
        <w:t> </w:t>
      </w:r>
      <w:r>
        <w:rPr>
          <w:color w:val="231F20"/>
          <w:sz w:val="24"/>
        </w:rPr>
        <w:t>ses</w:t>
      </w:r>
      <w:r>
        <w:rPr>
          <w:color w:val="231F20"/>
          <w:spacing w:val="-10"/>
          <w:sz w:val="24"/>
        </w:rPr>
        <w:t> </w:t>
      </w:r>
      <w:r>
        <w:rPr>
          <w:color w:val="231F20"/>
          <w:sz w:val="24"/>
        </w:rPr>
        <w:t>habits</w:t>
      </w:r>
      <w:r>
        <w:rPr>
          <w:color w:val="231F20"/>
          <w:spacing w:val="-10"/>
          <w:sz w:val="24"/>
        </w:rPr>
        <w:t> </w:t>
      </w:r>
      <w:r>
        <w:rPr>
          <w:color w:val="231F20"/>
          <w:sz w:val="24"/>
        </w:rPr>
        <w:t>de</w:t>
      </w:r>
      <w:r>
        <w:rPr>
          <w:color w:val="231F20"/>
          <w:spacing w:val="-10"/>
          <w:sz w:val="24"/>
        </w:rPr>
        <w:t> </w:t>
      </w:r>
      <w:r>
        <w:rPr>
          <w:color w:val="231F20"/>
          <w:sz w:val="24"/>
        </w:rPr>
        <w:t>lumière,</w:t>
      </w:r>
      <w:r>
        <w:rPr>
          <w:color w:val="231F20"/>
          <w:spacing w:val="-10"/>
          <w:sz w:val="24"/>
        </w:rPr>
        <w:t> </w:t>
      </w:r>
      <w:r>
        <w:rPr>
          <w:color w:val="231F20"/>
          <w:sz w:val="24"/>
        </w:rPr>
        <w:t>frappés</w:t>
      </w:r>
      <w:r>
        <w:rPr>
          <w:color w:val="231F20"/>
          <w:spacing w:val="-10"/>
          <w:sz w:val="24"/>
        </w:rPr>
        <w:t> </w:t>
      </w:r>
      <w:r>
        <w:rPr>
          <w:color w:val="231F20"/>
          <w:sz w:val="24"/>
        </w:rPr>
        <w:t>d’un</w:t>
      </w:r>
      <w:r>
        <w:rPr>
          <w:color w:val="231F20"/>
          <w:spacing w:val="-10"/>
          <w:sz w:val="24"/>
        </w:rPr>
        <w:t> </w:t>
      </w:r>
      <w:r>
        <w:rPr>
          <w:color w:val="231F20"/>
          <w:sz w:val="24"/>
        </w:rPr>
        <w:t>grand</w:t>
      </w:r>
      <w:r>
        <w:rPr>
          <w:color w:val="231F20"/>
          <w:spacing w:val="-10"/>
          <w:sz w:val="24"/>
        </w:rPr>
        <w:t> </w:t>
      </w:r>
      <w:r>
        <w:rPr>
          <w:color w:val="231F20"/>
          <w:sz w:val="24"/>
        </w:rPr>
        <w:t>«</w:t>
      </w:r>
      <w:r>
        <w:rPr>
          <w:color w:val="231F20"/>
          <w:spacing w:val="-10"/>
          <w:sz w:val="24"/>
        </w:rPr>
        <w:t> </w:t>
      </w:r>
      <w:r>
        <w:rPr>
          <w:color w:val="231F20"/>
          <w:sz w:val="24"/>
        </w:rPr>
        <w:t>C</w:t>
      </w:r>
      <w:r>
        <w:rPr>
          <w:color w:val="231F20"/>
          <w:spacing w:val="-10"/>
          <w:sz w:val="24"/>
        </w:rPr>
        <w:t> </w:t>
      </w:r>
      <w:r>
        <w:rPr>
          <w:color w:val="231F20"/>
          <w:sz w:val="24"/>
        </w:rPr>
        <w:t>».</w:t>
      </w:r>
      <w:r>
        <w:rPr>
          <w:color w:val="231F20"/>
          <w:spacing w:val="-10"/>
          <w:sz w:val="24"/>
        </w:rPr>
        <w:t> </w:t>
      </w:r>
      <w:r>
        <w:rPr>
          <w:i/>
          <w:color w:val="231F20"/>
          <w:sz w:val="24"/>
        </w:rPr>
        <w:t>Néfastes</w:t>
      </w:r>
      <w:r>
        <w:rPr>
          <w:i/>
          <w:color w:val="231F20"/>
          <w:sz w:val="24"/>
        </w:rPr>
        <w:t> </w:t>
      </w:r>
      <w:r>
        <w:rPr>
          <w:i/>
          <w:color w:val="231F20"/>
          <w:spacing w:val="-2"/>
          <w:w w:val="90"/>
          <w:sz w:val="24"/>
        </w:rPr>
        <w:t>parasites,</w:t>
      </w:r>
      <w:r>
        <w:rPr>
          <w:i/>
          <w:color w:val="231F20"/>
          <w:spacing w:val="-7"/>
          <w:w w:val="90"/>
          <w:sz w:val="24"/>
        </w:rPr>
        <w:t> </w:t>
      </w:r>
      <w:r>
        <w:rPr>
          <w:i/>
          <w:color w:val="231F20"/>
          <w:spacing w:val="-2"/>
          <w:w w:val="90"/>
          <w:sz w:val="24"/>
        </w:rPr>
        <w:t>insalubres</w:t>
      </w:r>
      <w:r>
        <w:rPr>
          <w:i/>
          <w:color w:val="231F20"/>
          <w:spacing w:val="-7"/>
          <w:w w:val="90"/>
          <w:sz w:val="24"/>
        </w:rPr>
        <w:t> </w:t>
      </w:r>
      <w:r>
        <w:rPr>
          <w:i/>
          <w:color w:val="231F20"/>
          <w:spacing w:val="-2"/>
          <w:w w:val="90"/>
          <w:sz w:val="24"/>
        </w:rPr>
        <w:t>tue-l’amour,</w:t>
      </w:r>
      <w:r>
        <w:rPr>
          <w:i/>
          <w:color w:val="231F20"/>
          <w:spacing w:val="-5"/>
          <w:w w:val="90"/>
          <w:sz w:val="24"/>
        </w:rPr>
        <w:t> </w:t>
      </w:r>
      <w:r>
        <w:rPr>
          <w:i/>
          <w:color w:val="231F20"/>
          <w:spacing w:val="-2"/>
          <w:w w:val="90"/>
          <w:sz w:val="24"/>
        </w:rPr>
        <w:t>vénériens</w:t>
      </w:r>
      <w:r>
        <w:rPr>
          <w:i/>
          <w:color w:val="231F20"/>
          <w:spacing w:val="-3"/>
          <w:sz w:val="24"/>
        </w:rPr>
        <w:t> </w:t>
      </w:r>
      <w:r>
        <w:rPr>
          <w:i/>
          <w:color w:val="231F20"/>
          <w:spacing w:val="-2"/>
          <w:w w:val="90"/>
          <w:sz w:val="24"/>
        </w:rPr>
        <w:t>mammifères</w:t>
      </w:r>
      <w:r>
        <w:rPr>
          <w:i/>
          <w:color w:val="231F20"/>
          <w:spacing w:val="-3"/>
          <w:sz w:val="24"/>
        </w:rPr>
        <w:t> </w:t>
      </w:r>
      <w:r>
        <w:rPr>
          <w:i/>
          <w:color w:val="231F20"/>
          <w:spacing w:val="-2"/>
          <w:w w:val="90"/>
          <w:sz w:val="24"/>
        </w:rPr>
        <w:t>niellant</w:t>
      </w:r>
      <w:r>
        <w:rPr>
          <w:i/>
          <w:color w:val="231F20"/>
          <w:spacing w:val="-7"/>
          <w:w w:val="90"/>
          <w:sz w:val="24"/>
        </w:rPr>
        <w:t> </w:t>
      </w:r>
      <w:r>
        <w:rPr>
          <w:i/>
          <w:color w:val="231F20"/>
          <w:spacing w:val="-2"/>
          <w:w w:val="90"/>
          <w:sz w:val="24"/>
        </w:rPr>
        <w:t>! Lubriques</w:t>
      </w:r>
      <w:r>
        <w:rPr>
          <w:i/>
          <w:color w:val="231F20"/>
          <w:spacing w:val="-5"/>
          <w:w w:val="90"/>
          <w:sz w:val="24"/>
        </w:rPr>
        <w:t> </w:t>
      </w:r>
      <w:r>
        <w:rPr>
          <w:i/>
          <w:color w:val="231F20"/>
          <w:spacing w:val="-2"/>
          <w:w w:val="90"/>
          <w:sz w:val="24"/>
        </w:rPr>
        <w:t>godemichés</w:t>
      </w:r>
      <w:r>
        <w:rPr>
          <w:i/>
          <w:color w:val="231F20"/>
          <w:spacing w:val="-5"/>
          <w:w w:val="90"/>
          <w:sz w:val="24"/>
        </w:rPr>
        <w:t> </w:t>
      </w:r>
      <w:r>
        <w:rPr>
          <w:i/>
          <w:color w:val="231F20"/>
          <w:spacing w:val="-2"/>
          <w:w w:val="90"/>
          <w:sz w:val="24"/>
        </w:rPr>
        <w:t>velus</w:t>
      </w:r>
      <w:r>
        <w:rPr>
          <w:i/>
          <w:color w:val="231F20"/>
          <w:spacing w:val="-5"/>
          <w:w w:val="90"/>
          <w:sz w:val="24"/>
        </w:rPr>
        <w:t> </w:t>
      </w:r>
      <w:r>
        <w:rPr>
          <w:i/>
          <w:color w:val="231F20"/>
          <w:spacing w:val="-2"/>
          <w:w w:val="90"/>
          <w:sz w:val="24"/>
        </w:rPr>
        <w:t>immobilisant</w:t>
      </w:r>
      <w:r>
        <w:rPr>
          <w:i/>
          <w:color w:val="231F20"/>
          <w:spacing w:val="-5"/>
          <w:w w:val="90"/>
          <w:sz w:val="24"/>
        </w:rPr>
        <w:t> </w:t>
      </w:r>
      <w:r>
        <w:rPr>
          <w:i/>
          <w:color w:val="231F20"/>
          <w:spacing w:val="-2"/>
          <w:w w:val="90"/>
          <w:sz w:val="24"/>
        </w:rPr>
        <w:t>les</w:t>
      </w:r>
      <w:r>
        <w:rPr>
          <w:i/>
          <w:color w:val="231F20"/>
          <w:spacing w:val="-5"/>
          <w:w w:val="90"/>
          <w:sz w:val="24"/>
        </w:rPr>
        <w:t> </w:t>
      </w:r>
      <w:r>
        <w:rPr>
          <w:i/>
          <w:color w:val="231F20"/>
          <w:spacing w:val="-2"/>
          <w:w w:val="90"/>
          <w:sz w:val="24"/>
        </w:rPr>
        <w:t>donzelles</w:t>
      </w:r>
      <w:r>
        <w:rPr>
          <w:i/>
          <w:color w:val="231F20"/>
          <w:spacing w:val="-5"/>
          <w:w w:val="90"/>
          <w:sz w:val="24"/>
        </w:rPr>
        <w:t> </w:t>
      </w:r>
      <w:r>
        <w:rPr>
          <w:i/>
          <w:color w:val="231F20"/>
          <w:spacing w:val="-2"/>
          <w:w w:val="90"/>
          <w:sz w:val="24"/>
        </w:rPr>
        <w:t>de</w:t>
      </w:r>
      <w:r>
        <w:rPr>
          <w:i/>
          <w:color w:val="231F20"/>
          <w:spacing w:val="-5"/>
          <w:w w:val="90"/>
          <w:sz w:val="24"/>
        </w:rPr>
        <w:t> </w:t>
      </w:r>
      <w:r>
        <w:rPr>
          <w:i/>
          <w:color w:val="231F20"/>
          <w:spacing w:val="-2"/>
          <w:w w:val="90"/>
          <w:sz w:val="24"/>
        </w:rPr>
        <w:t>frayeur. </w:t>
      </w:r>
      <w:r>
        <w:rPr>
          <w:i/>
          <w:color w:val="231F20"/>
          <w:sz w:val="24"/>
        </w:rPr>
        <w:t>Scarieux</w:t>
      </w:r>
      <w:r>
        <w:rPr>
          <w:i/>
          <w:color w:val="231F20"/>
          <w:spacing w:val="-15"/>
          <w:sz w:val="24"/>
        </w:rPr>
        <w:t> </w:t>
      </w:r>
      <w:r>
        <w:rPr>
          <w:i/>
          <w:color w:val="231F20"/>
          <w:sz w:val="24"/>
        </w:rPr>
        <w:t>et</w:t>
      </w:r>
      <w:r>
        <w:rPr>
          <w:i/>
          <w:color w:val="231F20"/>
          <w:spacing w:val="-15"/>
          <w:sz w:val="24"/>
        </w:rPr>
        <w:t> </w:t>
      </w:r>
      <w:r>
        <w:rPr>
          <w:i/>
          <w:color w:val="231F20"/>
          <w:sz w:val="24"/>
        </w:rPr>
        <w:t>stercoraux</w:t>
      </w:r>
      <w:r>
        <w:rPr>
          <w:i/>
          <w:color w:val="231F20"/>
          <w:spacing w:val="-15"/>
          <w:sz w:val="24"/>
        </w:rPr>
        <w:t> </w:t>
      </w:r>
      <w:r>
        <w:rPr>
          <w:i/>
          <w:color w:val="231F20"/>
          <w:sz w:val="24"/>
        </w:rPr>
        <w:t>animalcules</w:t>
      </w:r>
      <w:r>
        <w:rPr>
          <w:i/>
          <w:color w:val="231F20"/>
          <w:spacing w:val="-15"/>
          <w:sz w:val="24"/>
        </w:rPr>
        <w:t> </w:t>
      </w:r>
      <w:r>
        <w:rPr>
          <w:i/>
          <w:color w:val="231F20"/>
          <w:sz w:val="24"/>
        </w:rPr>
        <w:t>du</w:t>
      </w:r>
      <w:r>
        <w:rPr>
          <w:i/>
          <w:color w:val="231F20"/>
          <w:spacing w:val="-15"/>
          <w:sz w:val="24"/>
        </w:rPr>
        <w:t> </w:t>
      </w:r>
      <w:r>
        <w:rPr>
          <w:i/>
          <w:color w:val="231F20"/>
          <w:sz w:val="24"/>
        </w:rPr>
        <w:t>dégoût,</w:t>
      </w:r>
      <w:r>
        <w:rPr>
          <w:i/>
          <w:color w:val="231F20"/>
          <w:spacing w:val="-15"/>
          <w:sz w:val="24"/>
        </w:rPr>
        <w:t> </w:t>
      </w:r>
      <w:r>
        <w:rPr>
          <w:i/>
          <w:color w:val="231F20"/>
          <w:sz w:val="24"/>
        </w:rPr>
        <w:t>de</w:t>
      </w:r>
      <w:r>
        <w:rPr>
          <w:i/>
          <w:color w:val="231F20"/>
          <w:spacing w:val="-15"/>
          <w:sz w:val="24"/>
        </w:rPr>
        <w:t> </w:t>
      </w:r>
      <w:r>
        <w:rPr>
          <w:i/>
          <w:color w:val="231F20"/>
          <w:sz w:val="24"/>
        </w:rPr>
        <w:t>la</w:t>
      </w:r>
      <w:r>
        <w:rPr>
          <w:i/>
          <w:color w:val="231F20"/>
          <w:spacing w:val="-15"/>
          <w:sz w:val="24"/>
        </w:rPr>
        <w:t> </w:t>
      </w:r>
      <w:r>
        <w:rPr>
          <w:i/>
          <w:color w:val="231F20"/>
          <w:sz w:val="24"/>
        </w:rPr>
        <w:t>nausée. </w:t>
      </w:r>
      <w:r>
        <w:rPr>
          <w:i/>
          <w:color w:val="231F20"/>
          <w:spacing w:val="-2"/>
          <w:sz w:val="24"/>
        </w:rPr>
        <w:t>Grouillement</w:t>
      </w:r>
      <w:r>
        <w:rPr>
          <w:i/>
          <w:color w:val="231F20"/>
          <w:spacing w:val="-13"/>
          <w:sz w:val="24"/>
        </w:rPr>
        <w:t> </w:t>
      </w:r>
      <w:r>
        <w:rPr>
          <w:i/>
          <w:color w:val="231F20"/>
          <w:spacing w:val="-2"/>
          <w:sz w:val="24"/>
        </w:rPr>
        <w:t>de</w:t>
      </w:r>
      <w:r>
        <w:rPr>
          <w:i/>
          <w:color w:val="231F20"/>
          <w:spacing w:val="-13"/>
          <w:sz w:val="24"/>
        </w:rPr>
        <w:t> </w:t>
      </w:r>
      <w:r>
        <w:rPr>
          <w:i/>
          <w:color w:val="231F20"/>
          <w:spacing w:val="-2"/>
          <w:sz w:val="24"/>
        </w:rPr>
        <w:t>ratiocineurs</w:t>
      </w:r>
      <w:r>
        <w:rPr>
          <w:i/>
          <w:color w:val="231F20"/>
          <w:spacing w:val="-13"/>
          <w:sz w:val="24"/>
        </w:rPr>
        <w:t> </w:t>
      </w:r>
      <w:r>
        <w:rPr>
          <w:i/>
          <w:color w:val="231F20"/>
          <w:spacing w:val="-2"/>
          <w:sz w:val="24"/>
        </w:rPr>
        <w:t>vermifongiformes,</w:t>
      </w:r>
      <w:r>
        <w:rPr>
          <w:i/>
          <w:color w:val="231F20"/>
          <w:spacing w:val="-13"/>
          <w:sz w:val="24"/>
        </w:rPr>
        <w:t> </w:t>
      </w:r>
      <w:r>
        <w:rPr>
          <w:i/>
          <w:color w:val="231F20"/>
          <w:spacing w:val="-2"/>
          <w:sz w:val="24"/>
        </w:rPr>
        <w:t>pullulant</w:t>
      </w:r>
      <w:r>
        <w:rPr>
          <w:i/>
          <w:color w:val="231F20"/>
          <w:spacing w:val="-13"/>
          <w:sz w:val="24"/>
        </w:rPr>
        <w:t> </w:t>
      </w:r>
      <w:r>
        <w:rPr>
          <w:i/>
          <w:color w:val="231F20"/>
          <w:spacing w:val="-2"/>
          <w:sz w:val="24"/>
        </w:rPr>
        <w:t>de </w:t>
      </w:r>
      <w:r>
        <w:rPr>
          <w:i/>
          <w:color w:val="231F20"/>
          <w:spacing w:val="-2"/>
          <w:w w:val="90"/>
          <w:sz w:val="24"/>
        </w:rPr>
        <w:t>trahisons</w:t>
      </w:r>
      <w:r>
        <w:rPr>
          <w:i/>
          <w:color w:val="231F20"/>
          <w:spacing w:val="-9"/>
          <w:w w:val="90"/>
          <w:sz w:val="24"/>
        </w:rPr>
        <w:t> </w:t>
      </w:r>
      <w:r>
        <w:rPr>
          <w:i/>
          <w:color w:val="231F20"/>
          <w:spacing w:val="-2"/>
          <w:w w:val="90"/>
          <w:sz w:val="24"/>
        </w:rPr>
        <w:t>avides</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rebouffées.</w:t>
      </w:r>
      <w:r>
        <w:rPr>
          <w:i/>
          <w:color w:val="231F20"/>
          <w:spacing w:val="-7"/>
          <w:w w:val="90"/>
          <w:sz w:val="24"/>
        </w:rPr>
        <w:t> </w:t>
      </w:r>
      <w:r>
        <w:rPr>
          <w:i/>
          <w:color w:val="231F20"/>
          <w:spacing w:val="-2"/>
          <w:w w:val="90"/>
          <w:sz w:val="24"/>
        </w:rPr>
        <w:t>Prolifération</w:t>
      </w:r>
      <w:r>
        <w:rPr>
          <w:i/>
          <w:color w:val="231F20"/>
          <w:spacing w:val="-7"/>
          <w:w w:val="90"/>
          <w:sz w:val="24"/>
        </w:rPr>
        <w:t> </w:t>
      </w:r>
      <w:r>
        <w:rPr>
          <w:i/>
          <w:color w:val="231F20"/>
          <w:spacing w:val="-2"/>
          <w:w w:val="90"/>
          <w:sz w:val="24"/>
        </w:rPr>
        <w:t>d’étrons</w:t>
      </w:r>
      <w:r>
        <w:rPr>
          <w:i/>
          <w:color w:val="231F20"/>
          <w:spacing w:val="-7"/>
          <w:w w:val="90"/>
          <w:sz w:val="24"/>
        </w:rPr>
        <w:t> </w:t>
      </w:r>
      <w:r>
        <w:rPr>
          <w:i/>
          <w:color w:val="231F20"/>
          <w:spacing w:val="-2"/>
          <w:w w:val="90"/>
          <w:sz w:val="24"/>
        </w:rPr>
        <w:t>quadrupèdes, dégénérés,</w:t>
      </w:r>
      <w:r>
        <w:rPr>
          <w:i/>
          <w:color w:val="231F20"/>
          <w:spacing w:val="-7"/>
          <w:w w:val="90"/>
          <w:sz w:val="24"/>
        </w:rPr>
        <w:t> </w:t>
      </w:r>
      <w:r>
        <w:rPr>
          <w:i/>
          <w:color w:val="231F20"/>
          <w:spacing w:val="-2"/>
          <w:w w:val="90"/>
          <w:sz w:val="24"/>
        </w:rPr>
        <w:t>contre-nature</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zérophiles.</w:t>
      </w:r>
      <w:r>
        <w:rPr>
          <w:i/>
          <w:color w:val="231F20"/>
          <w:spacing w:val="-7"/>
          <w:w w:val="90"/>
          <w:sz w:val="24"/>
        </w:rPr>
        <w:t> </w:t>
      </w:r>
      <w:r>
        <w:rPr>
          <w:i/>
          <w:color w:val="231F20"/>
          <w:spacing w:val="-2"/>
          <w:w w:val="90"/>
          <w:sz w:val="24"/>
        </w:rPr>
        <w:t>Commerçants</w:t>
      </w:r>
      <w:r>
        <w:rPr>
          <w:i/>
          <w:color w:val="231F20"/>
          <w:spacing w:val="-7"/>
          <w:w w:val="90"/>
          <w:sz w:val="24"/>
        </w:rPr>
        <w:t> </w:t>
      </w:r>
      <w:r>
        <w:rPr>
          <w:i/>
          <w:color w:val="231F20"/>
          <w:spacing w:val="-2"/>
          <w:w w:val="90"/>
          <w:sz w:val="24"/>
        </w:rPr>
        <w:t>triangulaires en</w:t>
      </w:r>
      <w:r>
        <w:rPr>
          <w:i/>
          <w:color w:val="231F20"/>
          <w:spacing w:val="-6"/>
          <w:w w:val="90"/>
          <w:sz w:val="24"/>
        </w:rPr>
        <w:t> </w:t>
      </w:r>
      <w:r>
        <w:rPr>
          <w:i/>
          <w:color w:val="231F20"/>
          <w:spacing w:val="-2"/>
          <w:w w:val="90"/>
          <w:sz w:val="24"/>
        </w:rPr>
        <w:t>monts</w:t>
      </w:r>
      <w:r>
        <w:rPr>
          <w:i/>
          <w:color w:val="231F20"/>
          <w:spacing w:val="-4"/>
          <w:w w:val="90"/>
          <w:sz w:val="24"/>
        </w:rPr>
        <w:t> </w:t>
      </w:r>
      <w:r>
        <w:rPr>
          <w:i/>
          <w:color w:val="231F20"/>
          <w:spacing w:val="-2"/>
          <w:w w:val="90"/>
          <w:sz w:val="24"/>
        </w:rPr>
        <w:t>de</w:t>
      </w:r>
      <w:r>
        <w:rPr>
          <w:i/>
          <w:color w:val="231F20"/>
          <w:spacing w:val="-4"/>
          <w:w w:val="90"/>
          <w:sz w:val="24"/>
        </w:rPr>
        <w:t> </w:t>
      </w:r>
      <w:r>
        <w:rPr>
          <w:i/>
          <w:color w:val="231F20"/>
          <w:spacing w:val="-2"/>
          <w:w w:val="90"/>
          <w:sz w:val="24"/>
        </w:rPr>
        <w:t>vénus</w:t>
      </w:r>
      <w:r>
        <w:rPr>
          <w:i/>
          <w:color w:val="231F20"/>
          <w:spacing w:val="-29"/>
          <w:w w:val="90"/>
          <w:sz w:val="24"/>
        </w:rPr>
        <w:t> </w:t>
      </w:r>
      <w:r>
        <w:rPr>
          <w:i/>
          <w:color w:val="231F20"/>
          <w:spacing w:val="-2"/>
          <w:w w:val="90"/>
          <w:sz w:val="24"/>
        </w:rPr>
        <w:t>!</w:t>
      </w:r>
      <w:r>
        <w:rPr>
          <w:i/>
          <w:color w:val="231F20"/>
          <w:spacing w:val="-4"/>
          <w:w w:val="90"/>
          <w:sz w:val="24"/>
        </w:rPr>
        <w:t> </w:t>
      </w:r>
      <w:r>
        <w:rPr>
          <w:i/>
          <w:color w:val="231F20"/>
          <w:spacing w:val="-2"/>
          <w:w w:val="90"/>
          <w:sz w:val="24"/>
        </w:rPr>
        <w:t>Morbacs</w:t>
      </w:r>
      <w:r>
        <w:rPr>
          <w:i/>
          <w:color w:val="231F20"/>
          <w:spacing w:val="-4"/>
          <w:w w:val="90"/>
          <w:sz w:val="24"/>
        </w:rPr>
        <w:t> </w:t>
      </w:r>
      <w:r>
        <w:rPr>
          <w:i/>
          <w:color w:val="231F20"/>
          <w:spacing w:val="-2"/>
          <w:w w:val="90"/>
          <w:sz w:val="24"/>
        </w:rPr>
        <w:t>des</w:t>
      </w:r>
      <w:r>
        <w:rPr>
          <w:i/>
          <w:color w:val="231F20"/>
          <w:spacing w:val="-4"/>
          <w:w w:val="90"/>
          <w:sz w:val="24"/>
        </w:rPr>
        <w:t> </w:t>
      </w:r>
      <w:r>
        <w:rPr>
          <w:i/>
          <w:color w:val="231F20"/>
          <w:spacing w:val="-2"/>
          <w:w w:val="90"/>
          <w:sz w:val="24"/>
        </w:rPr>
        <w:t>adrets</w:t>
      </w:r>
      <w:r>
        <w:rPr>
          <w:i/>
          <w:color w:val="231F20"/>
          <w:spacing w:val="-4"/>
          <w:w w:val="90"/>
          <w:sz w:val="24"/>
        </w:rPr>
        <w:t> </w:t>
      </w:r>
      <w:r>
        <w:rPr>
          <w:i/>
          <w:color w:val="231F20"/>
          <w:spacing w:val="-2"/>
          <w:w w:val="90"/>
          <w:sz w:val="24"/>
        </w:rPr>
        <w:t>!</w:t>
      </w:r>
      <w:r>
        <w:rPr>
          <w:i/>
          <w:color w:val="231F20"/>
          <w:spacing w:val="-4"/>
          <w:w w:val="90"/>
          <w:sz w:val="24"/>
        </w:rPr>
        <w:t> </w:t>
      </w:r>
      <w:r>
        <w:rPr>
          <w:i/>
          <w:color w:val="231F20"/>
          <w:spacing w:val="-2"/>
          <w:w w:val="90"/>
          <w:sz w:val="24"/>
        </w:rPr>
        <w:t>Gros</w:t>
      </w:r>
      <w:r>
        <w:rPr>
          <w:i/>
          <w:color w:val="231F20"/>
          <w:spacing w:val="-4"/>
          <w:w w:val="90"/>
          <w:sz w:val="24"/>
        </w:rPr>
        <w:t> </w:t>
      </w:r>
      <w:r>
        <w:rPr>
          <w:i/>
          <w:color w:val="231F20"/>
          <w:spacing w:val="-2"/>
          <w:w w:val="90"/>
          <w:sz w:val="24"/>
        </w:rPr>
        <w:t>pinardeurs</w:t>
      </w:r>
      <w:r>
        <w:rPr>
          <w:i/>
          <w:color w:val="231F20"/>
          <w:spacing w:val="-4"/>
          <w:w w:val="90"/>
          <w:sz w:val="24"/>
        </w:rPr>
        <w:t> </w:t>
      </w:r>
      <w:r>
        <w:rPr>
          <w:i/>
          <w:color w:val="231F20"/>
          <w:spacing w:val="-2"/>
          <w:w w:val="90"/>
          <w:sz w:val="24"/>
        </w:rPr>
        <w:t>!</w:t>
      </w:r>
      <w:r>
        <w:rPr>
          <w:i/>
          <w:color w:val="231F20"/>
          <w:spacing w:val="-4"/>
          <w:w w:val="90"/>
          <w:sz w:val="24"/>
        </w:rPr>
        <w:t> </w:t>
      </w:r>
      <w:r>
        <w:rPr>
          <w:i/>
          <w:color w:val="231F20"/>
          <w:spacing w:val="-2"/>
          <w:w w:val="90"/>
          <w:sz w:val="24"/>
        </w:rPr>
        <w:t>»</w:t>
      </w:r>
    </w:p>
    <w:p>
      <w:pPr>
        <w:pStyle w:val="BodyText"/>
        <w:spacing w:line="242" w:lineRule="auto" w:before="72"/>
        <w:ind w:left="490" w:right="315"/>
      </w:pPr>
      <w:r>
        <w:rPr>
          <w:color w:val="231F20"/>
          <w:spacing w:val="-6"/>
        </w:rPr>
        <w:t>Les</w:t>
      </w:r>
      <w:r>
        <w:rPr>
          <w:color w:val="231F20"/>
          <w:spacing w:val="-9"/>
        </w:rPr>
        <w:t> </w:t>
      </w:r>
      <w:r>
        <w:rPr>
          <w:color w:val="231F20"/>
          <w:spacing w:val="-6"/>
        </w:rPr>
        <w:t>petits</w:t>
      </w:r>
      <w:r>
        <w:rPr>
          <w:color w:val="231F20"/>
          <w:spacing w:val="-9"/>
        </w:rPr>
        <w:t> </w:t>
      </w:r>
      <w:r>
        <w:rPr>
          <w:color w:val="231F20"/>
          <w:spacing w:val="-6"/>
        </w:rPr>
        <w:t>rongeurs</w:t>
      </w:r>
      <w:r>
        <w:rPr>
          <w:color w:val="231F20"/>
          <w:spacing w:val="-9"/>
        </w:rPr>
        <w:t> </w:t>
      </w:r>
      <w:r>
        <w:rPr>
          <w:color w:val="231F20"/>
          <w:spacing w:val="-6"/>
        </w:rPr>
        <w:t>s’étaient</w:t>
      </w:r>
      <w:r>
        <w:rPr>
          <w:color w:val="231F20"/>
          <w:spacing w:val="-9"/>
        </w:rPr>
        <w:t> </w:t>
      </w:r>
      <w:r>
        <w:rPr>
          <w:color w:val="231F20"/>
          <w:spacing w:val="-6"/>
        </w:rPr>
        <w:t>juré</w:t>
      </w:r>
      <w:r>
        <w:rPr>
          <w:color w:val="231F20"/>
          <w:spacing w:val="-9"/>
        </w:rPr>
        <w:t> </w:t>
      </w:r>
      <w:r>
        <w:rPr>
          <w:color w:val="231F20"/>
          <w:spacing w:val="-6"/>
        </w:rPr>
        <w:t>en</w:t>
      </w:r>
      <w:r>
        <w:rPr>
          <w:color w:val="231F20"/>
          <w:spacing w:val="-9"/>
        </w:rPr>
        <w:t> </w:t>
      </w:r>
      <w:r>
        <w:rPr>
          <w:color w:val="231F20"/>
          <w:spacing w:val="-6"/>
        </w:rPr>
        <w:t>secret</w:t>
      </w:r>
      <w:r>
        <w:rPr>
          <w:color w:val="231F20"/>
          <w:spacing w:val="-9"/>
        </w:rPr>
        <w:t> </w:t>
      </w:r>
      <w:r>
        <w:rPr>
          <w:color w:val="231F20"/>
          <w:spacing w:val="-6"/>
        </w:rPr>
        <w:t>l’envergure</w:t>
      </w:r>
      <w:r>
        <w:rPr>
          <w:color w:val="231F20"/>
          <w:spacing w:val="-9"/>
        </w:rPr>
        <w:t> </w:t>
      </w:r>
      <w:r>
        <w:rPr>
          <w:color w:val="231F20"/>
          <w:spacing w:val="-6"/>
        </w:rPr>
        <w:t>d’ogres. </w:t>
      </w:r>
      <w:r>
        <w:rPr>
          <w:color w:val="231F20"/>
        </w:rPr>
        <w:t>Leur substratum parvenait presque, </w:t>
      </w:r>
      <w:r>
        <w:rPr>
          <w:i/>
          <w:color w:val="231F20"/>
        </w:rPr>
        <w:t>mèrecurium captans,</w:t>
      </w:r>
      <w:r>
        <w:rPr>
          <w:i/>
          <w:color w:val="231F20"/>
          <w:spacing w:val="80"/>
        </w:rPr>
        <w:t> </w:t>
      </w:r>
      <w:r>
        <w:rPr>
          <w:color w:val="231F20"/>
        </w:rPr>
        <w:t>à l’expression d’une humanité gênée, flatulant, rotant, vomissant</w:t>
      </w:r>
      <w:r>
        <w:rPr>
          <w:color w:val="231F20"/>
          <w:spacing w:val="-11"/>
        </w:rPr>
        <w:t> </w:t>
      </w:r>
      <w:r>
        <w:rPr>
          <w:color w:val="231F20"/>
        </w:rPr>
        <w:t>soudainement,</w:t>
      </w:r>
      <w:r>
        <w:rPr>
          <w:color w:val="231F20"/>
          <w:spacing w:val="-11"/>
        </w:rPr>
        <w:t> </w:t>
      </w:r>
      <w:r>
        <w:rPr>
          <w:color w:val="231F20"/>
        </w:rPr>
        <w:t>puis</w:t>
      </w:r>
      <w:r>
        <w:rPr>
          <w:color w:val="231F20"/>
          <w:spacing w:val="-11"/>
        </w:rPr>
        <w:t> </w:t>
      </w:r>
      <w:r>
        <w:rPr>
          <w:color w:val="231F20"/>
        </w:rPr>
        <w:t>exsudant</w:t>
      </w:r>
      <w:r>
        <w:rPr>
          <w:color w:val="231F20"/>
          <w:spacing w:val="-11"/>
        </w:rPr>
        <w:t> </w:t>
      </w:r>
      <w:r>
        <w:rPr>
          <w:color w:val="231F20"/>
        </w:rPr>
        <w:t>de</w:t>
      </w:r>
      <w:r>
        <w:rPr>
          <w:color w:val="231F20"/>
          <w:spacing w:val="-11"/>
        </w:rPr>
        <w:t> </w:t>
      </w:r>
      <w:r>
        <w:rPr>
          <w:color w:val="231F20"/>
        </w:rPr>
        <w:t>tous</w:t>
      </w:r>
      <w:r>
        <w:rPr>
          <w:color w:val="231F20"/>
          <w:spacing w:val="-11"/>
        </w:rPr>
        <w:t> </w:t>
      </w:r>
      <w:r>
        <w:rPr>
          <w:color w:val="231F20"/>
        </w:rPr>
        <w:t>pores</w:t>
      </w:r>
      <w:r>
        <w:rPr>
          <w:color w:val="231F20"/>
          <w:spacing w:val="-11"/>
        </w:rPr>
        <w:t> </w:t>
      </w:r>
      <w:r>
        <w:rPr>
          <w:color w:val="231F20"/>
        </w:rPr>
        <w:t>avant </w:t>
      </w:r>
      <w:r>
        <w:rPr>
          <w:color w:val="231F20"/>
          <w:spacing w:val="-6"/>
        </w:rPr>
        <w:t>d’exploser en pâtés de viscères, derme, carcasse et excréments </w:t>
      </w:r>
      <w:r>
        <w:rPr>
          <w:color w:val="231F20"/>
        </w:rPr>
        <w:t>mêlés,</w:t>
      </w:r>
      <w:r>
        <w:rPr>
          <w:color w:val="231F20"/>
          <w:spacing w:val="-15"/>
        </w:rPr>
        <w:t> </w:t>
      </w:r>
      <w:r>
        <w:rPr>
          <w:color w:val="231F20"/>
        </w:rPr>
        <w:t>radiographiés</w:t>
      </w:r>
      <w:r>
        <w:rPr>
          <w:color w:val="231F20"/>
          <w:spacing w:val="-15"/>
        </w:rPr>
        <w:t> </w:t>
      </w:r>
      <w:r>
        <w:rPr>
          <w:color w:val="231F20"/>
        </w:rPr>
        <w:t>dans</w:t>
      </w:r>
      <w:r>
        <w:rPr>
          <w:color w:val="231F20"/>
          <w:spacing w:val="-15"/>
        </w:rPr>
        <w:t> </w:t>
      </w:r>
      <w:r>
        <w:rPr>
          <w:color w:val="231F20"/>
        </w:rPr>
        <w:t>une</w:t>
      </w:r>
      <w:r>
        <w:rPr>
          <w:color w:val="231F20"/>
          <w:spacing w:val="-15"/>
        </w:rPr>
        <w:t> </w:t>
      </w:r>
      <w:r>
        <w:rPr>
          <w:color w:val="231F20"/>
        </w:rPr>
        <w:t>fosse</w:t>
      </w:r>
      <w:r>
        <w:rPr>
          <w:color w:val="231F20"/>
          <w:spacing w:val="-15"/>
        </w:rPr>
        <w:t> </w:t>
      </w:r>
      <w:r>
        <w:rPr>
          <w:color w:val="231F20"/>
        </w:rPr>
        <w:t>lie-de-vin.</w:t>
      </w:r>
    </w:p>
    <w:p>
      <w:pPr>
        <w:pStyle w:val="BodyText"/>
        <w:spacing w:line="242" w:lineRule="auto" w:before="65"/>
        <w:ind w:left="490" w:right="317"/>
      </w:pPr>
      <w:r>
        <w:rPr>
          <w:color w:val="231F20"/>
        </w:rPr>
        <w:t>Ils mourraient noyés de leur propre vanité irréfragable </w:t>
      </w:r>
      <w:r>
        <w:rPr>
          <w:color w:val="231F20"/>
        </w:rPr>
        <w:t>: humiliation, déshonneur, dégradation, flétrissure, fétidité, </w:t>
      </w:r>
      <w:r>
        <w:rPr>
          <w:color w:val="231F20"/>
          <w:spacing w:val="-4"/>
        </w:rPr>
        <w:t>avilissement,</w:t>
      </w:r>
      <w:r>
        <w:rPr>
          <w:color w:val="231F20"/>
          <w:spacing w:val="-1"/>
        </w:rPr>
        <w:t> </w:t>
      </w:r>
      <w:r>
        <w:rPr>
          <w:color w:val="231F20"/>
          <w:spacing w:val="-4"/>
        </w:rPr>
        <w:t>corruption,</w:t>
      </w:r>
      <w:r>
        <w:rPr>
          <w:color w:val="231F20"/>
          <w:spacing w:val="-1"/>
        </w:rPr>
        <w:t> </w:t>
      </w:r>
      <w:r>
        <w:rPr>
          <w:color w:val="231F20"/>
          <w:spacing w:val="-4"/>
        </w:rPr>
        <w:t>indignité,</w:t>
      </w:r>
      <w:r>
        <w:rPr>
          <w:color w:val="231F20"/>
          <w:spacing w:val="-1"/>
        </w:rPr>
        <w:t> </w:t>
      </w:r>
      <w:r>
        <w:rPr>
          <w:color w:val="231F20"/>
          <w:spacing w:val="-4"/>
        </w:rPr>
        <w:t>infection</w:t>
      </w:r>
      <w:r>
        <w:rPr>
          <w:color w:val="231F20"/>
          <w:spacing w:val="-1"/>
        </w:rPr>
        <w:t> </w:t>
      </w:r>
      <w:r>
        <w:rPr>
          <w:color w:val="231F20"/>
          <w:spacing w:val="-4"/>
        </w:rPr>
        <w:t>et</w:t>
      </w:r>
      <w:r>
        <w:rPr>
          <w:color w:val="231F20"/>
          <w:spacing w:val="-1"/>
        </w:rPr>
        <w:t> </w:t>
      </w:r>
      <w:r>
        <w:rPr>
          <w:color w:val="231F20"/>
          <w:spacing w:val="-4"/>
        </w:rPr>
        <w:t>pis…</w:t>
      </w:r>
      <w:r>
        <w:rPr>
          <w:color w:val="231F20"/>
          <w:spacing w:val="-1"/>
        </w:rPr>
        <w:t> </w:t>
      </w:r>
      <w:r>
        <w:rPr>
          <w:color w:val="231F20"/>
          <w:spacing w:val="-4"/>
        </w:rPr>
        <w:t>s’il</w:t>
      </w:r>
      <w:r>
        <w:rPr>
          <w:color w:val="231F20"/>
          <w:spacing w:val="-1"/>
        </w:rPr>
        <w:t> </w:t>
      </w:r>
      <w:r>
        <w:rPr>
          <w:color w:val="231F20"/>
          <w:spacing w:val="-8"/>
        </w:rPr>
        <w:t>s’en</w:t>
      </w:r>
    </w:p>
    <w:p>
      <w:pPr>
        <w:pStyle w:val="BodyText"/>
        <w:spacing w:after="0" w:line="242" w:lineRule="auto"/>
        <w:sectPr>
          <w:pgSz w:w="7200" w:h="11520"/>
          <w:pgMar w:header="0" w:footer="463" w:top="720" w:bottom="680" w:left="360" w:right="360"/>
        </w:sectPr>
      </w:pPr>
    </w:p>
    <w:p>
      <w:pPr>
        <w:pStyle w:val="BodyText"/>
        <w:spacing w:line="242" w:lineRule="auto"/>
        <w:ind w:right="487"/>
      </w:pPr>
      <w:r>
        <w:rPr>
          <w:color w:val="231F20"/>
        </w:rPr>
        <w:t>pouvait…</w:t>
      </w:r>
      <w:r>
        <w:rPr>
          <w:color w:val="231F20"/>
          <w:spacing w:val="-14"/>
        </w:rPr>
        <w:t> </w:t>
      </w:r>
      <w:r>
        <w:rPr>
          <w:color w:val="231F20"/>
        </w:rPr>
        <w:t>(et</w:t>
      </w:r>
      <w:r>
        <w:rPr>
          <w:color w:val="231F20"/>
          <w:spacing w:val="-14"/>
        </w:rPr>
        <w:t> </w:t>
      </w:r>
      <w:r>
        <w:rPr>
          <w:color w:val="231F20"/>
        </w:rPr>
        <w:t>il</w:t>
      </w:r>
      <w:r>
        <w:rPr>
          <w:color w:val="231F20"/>
          <w:spacing w:val="-14"/>
        </w:rPr>
        <w:t> </w:t>
      </w:r>
      <w:r>
        <w:rPr>
          <w:color w:val="231F20"/>
        </w:rPr>
        <w:t>se</w:t>
      </w:r>
      <w:r>
        <w:rPr>
          <w:color w:val="231F20"/>
          <w:spacing w:val="-14"/>
        </w:rPr>
        <w:t> </w:t>
      </w:r>
      <w:r>
        <w:rPr>
          <w:color w:val="231F20"/>
        </w:rPr>
        <w:t>pouvait</w:t>
      </w:r>
      <w:r>
        <w:rPr>
          <w:color w:val="231F20"/>
          <w:spacing w:val="-14"/>
        </w:rPr>
        <w:t> </w:t>
      </w:r>
      <w:r>
        <w:rPr>
          <w:color w:val="231F20"/>
        </w:rPr>
        <w:t>par</w:t>
      </w:r>
      <w:r>
        <w:rPr>
          <w:color w:val="231F20"/>
          <w:spacing w:val="-14"/>
        </w:rPr>
        <w:t> </w:t>
      </w:r>
      <w:r>
        <w:rPr>
          <w:color w:val="231F20"/>
        </w:rPr>
        <w:t>fissures</w:t>
      </w:r>
      <w:r>
        <w:rPr>
          <w:color w:val="231F20"/>
          <w:spacing w:val="-14"/>
        </w:rPr>
        <w:t> </w:t>
      </w:r>
      <w:r>
        <w:rPr>
          <w:color w:val="231F20"/>
        </w:rPr>
        <w:t>analogiques).</w:t>
      </w:r>
      <w:r>
        <w:rPr>
          <w:color w:val="231F20"/>
          <w:spacing w:val="-14"/>
        </w:rPr>
        <w:t> </w:t>
      </w:r>
      <w:r>
        <w:rPr>
          <w:color w:val="231F20"/>
        </w:rPr>
        <w:t>Le</w:t>
      </w:r>
      <w:r>
        <w:rPr>
          <w:color w:val="231F20"/>
          <w:spacing w:val="-14"/>
        </w:rPr>
        <w:t> </w:t>
      </w:r>
      <w:r>
        <w:rPr>
          <w:color w:val="231F20"/>
        </w:rPr>
        <w:t>tout </w:t>
      </w:r>
      <w:r>
        <w:rPr>
          <w:color w:val="231F20"/>
          <w:spacing w:val="-2"/>
        </w:rPr>
        <w:t>dans</w:t>
      </w:r>
      <w:r>
        <w:rPr>
          <w:color w:val="231F20"/>
          <w:spacing w:val="-9"/>
        </w:rPr>
        <w:t> </w:t>
      </w:r>
      <w:r>
        <w:rPr>
          <w:color w:val="231F20"/>
          <w:spacing w:val="-2"/>
        </w:rPr>
        <w:t>les</w:t>
      </w:r>
      <w:r>
        <w:rPr>
          <w:color w:val="231F20"/>
          <w:spacing w:val="-9"/>
        </w:rPr>
        <w:t> </w:t>
      </w:r>
      <w:r>
        <w:rPr>
          <w:color w:val="231F20"/>
          <w:spacing w:val="-2"/>
        </w:rPr>
        <w:t>déchéances</w:t>
      </w:r>
      <w:r>
        <w:rPr>
          <w:color w:val="231F20"/>
          <w:spacing w:val="-9"/>
        </w:rPr>
        <w:t> </w:t>
      </w:r>
      <w:r>
        <w:rPr>
          <w:color w:val="231F20"/>
          <w:spacing w:val="-2"/>
        </w:rPr>
        <w:t>rampantes</w:t>
      </w:r>
      <w:r>
        <w:rPr>
          <w:color w:val="231F20"/>
          <w:spacing w:val="-9"/>
        </w:rPr>
        <w:t> </w:t>
      </w:r>
      <w:r>
        <w:rPr>
          <w:color w:val="231F20"/>
          <w:spacing w:val="-2"/>
        </w:rPr>
        <w:t>et</w:t>
      </w:r>
      <w:r>
        <w:rPr>
          <w:color w:val="231F20"/>
          <w:spacing w:val="-9"/>
        </w:rPr>
        <w:t> </w:t>
      </w:r>
      <w:r>
        <w:rPr>
          <w:color w:val="231F20"/>
          <w:spacing w:val="-2"/>
        </w:rPr>
        <w:t>effarées,</w:t>
      </w:r>
      <w:r>
        <w:rPr>
          <w:color w:val="231F20"/>
          <w:spacing w:val="-9"/>
        </w:rPr>
        <w:t> </w:t>
      </w:r>
      <w:r>
        <w:rPr>
          <w:color w:val="231F20"/>
          <w:spacing w:val="-2"/>
        </w:rPr>
        <w:t>furtives,</w:t>
      </w:r>
      <w:r>
        <w:rPr>
          <w:color w:val="231F20"/>
          <w:spacing w:val="-9"/>
        </w:rPr>
        <w:t> </w:t>
      </w:r>
      <w:r>
        <w:rPr>
          <w:color w:val="231F20"/>
          <w:spacing w:val="-2"/>
        </w:rPr>
        <w:t>de</w:t>
      </w:r>
      <w:r>
        <w:rPr>
          <w:color w:val="231F20"/>
          <w:spacing w:val="-9"/>
        </w:rPr>
        <w:t> </w:t>
      </w:r>
      <w:r>
        <w:rPr>
          <w:color w:val="231F20"/>
          <w:spacing w:val="-2"/>
        </w:rPr>
        <w:t>s’être </w:t>
      </w:r>
      <w:r>
        <w:rPr>
          <w:color w:val="231F20"/>
          <w:spacing w:val="-4"/>
        </w:rPr>
        <w:t>crus</w:t>
      </w:r>
      <w:r>
        <w:rPr>
          <w:color w:val="231F20"/>
          <w:spacing w:val="-11"/>
        </w:rPr>
        <w:t> </w:t>
      </w:r>
      <w:r>
        <w:rPr>
          <w:color w:val="231F20"/>
          <w:spacing w:val="-4"/>
        </w:rPr>
        <w:t>intouchables,</w:t>
      </w:r>
      <w:r>
        <w:rPr>
          <w:color w:val="231F20"/>
          <w:spacing w:val="-11"/>
        </w:rPr>
        <w:t> </w:t>
      </w:r>
      <w:r>
        <w:rPr>
          <w:color w:val="231F20"/>
          <w:spacing w:val="-4"/>
        </w:rPr>
        <w:t>inaltérables</w:t>
      </w:r>
      <w:r>
        <w:rPr>
          <w:color w:val="231F20"/>
          <w:spacing w:val="-11"/>
        </w:rPr>
        <w:t> </w:t>
      </w:r>
      <w:r>
        <w:rPr>
          <w:color w:val="231F20"/>
          <w:spacing w:val="-4"/>
        </w:rPr>
        <w:t>et</w:t>
      </w:r>
      <w:r>
        <w:rPr>
          <w:color w:val="231F20"/>
          <w:spacing w:val="-11"/>
        </w:rPr>
        <w:t> </w:t>
      </w:r>
      <w:r>
        <w:rPr>
          <w:color w:val="231F20"/>
          <w:spacing w:val="-4"/>
        </w:rPr>
        <w:t>même</w:t>
      </w:r>
      <w:r>
        <w:rPr>
          <w:color w:val="231F20"/>
          <w:spacing w:val="-11"/>
        </w:rPr>
        <w:t> </w:t>
      </w:r>
      <w:r>
        <w:rPr>
          <w:color w:val="231F20"/>
          <w:spacing w:val="-4"/>
        </w:rPr>
        <w:t>invulnérables.</w:t>
      </w:r>
      <w:r>
        <w:rPr>
          <w:color w:val="231F20"/>
          <w:spacing w:val="-11"/>
        </w:rPr>
        <w:t> </w:t>
      </w:r>
      <w:r>
        <w:rPr>
          <w:color w:val="231F20"/>
          <w:spacing w:val="-4"/>
        </w:rPr>
        <w:t>Encore </w:t>
      </w:r>
      <w:r>
        <w:rPr>
          <w:color w:val="231F20"/>
        </w:rPr>
        <w:t>d’improbables</w:t>
      </w:r>
      <w:r>
        <w:rPr>
          <w:color w:val="231F20"/>
          <w:spacing w:val="-15"/>
        </w:rPr>
        <w:t> </w:t>
      </w:r>
      <w:r>
        <w:rPr>
          <w:color w:val="231F20"/>
        </w:rPr>
        <w:t>recoins</w:t>
      </w:r>
      <w:r>
        <w:rPr>
          <w:color w:val="231F20"/>
          <w:spacing w:val="-15"/>
        </w:rPr>
        <w:t> </w:t>
      </w:r>
      <w:r>
        <w:rPr>
          <w:color w:val="231F20"/>
        </w:rPr>
        <w:t>en</w:t>
      </w:r>
      <w:r>
        <w:rPr>
          <w:color w:val="231F20"/>
          <w:spacing w:val="-15"/>
        </w:rPr>
        <w:t> </w:t>
      </w:r>
      <w:r>
        <w:rPr>
          <w:color w:val="231F20"/>
        </w:rPr>
        <w:t>jupettes</w:t>
      </w:r>
      <w:r>
        <w:rPr>
          <w:color w:val="231F20"/>
          <w:spacing w:val="-15"/>
        </w:rPr>
        <w:t> </w:t>
      </w:r>
      <w:r>
        <w:rPr>
          <w:color w:val="231F20"/>
        </w:rPr>
        <w:t>où</w:t>
      </w:r>
      <w:r>
        <w:rPr>
          <w:color w:val="231F20"/>
          <w:spacing w:val="-14"/>
        </w:rPr>
        <w:t> </w:t>
      </w:r>
      <w:r>
        <w:rPr>
          <w:color w:val="231F20"/>
        </w:rPr>
        <w:t>se</w:t>
      </w:r>
      <w:r>
        <w:rPr>
          <w:color w:val="231F20"/>
          <w:spacing w:val="-14"/>
        </w:rPr>
        <w:t> </w:t>
      </w:r>
      <w:r>
        <w:rPr>
          <w:color w:val="231F20"/>
        </w:rPr>
        <w:t>cacher</w:t>
      </w:r>
      <w:r>
        <w:rPr>
          <w:color w:val="231F20"/>
          <w:spacing w:val="-30"/>
        </w:rPr>
        <w:t> </w:t>
      </w:r>
      <w:r>
        <w:rPr>
          <w:color w:val="231F20"/>
        </w:rPr>
        <w:t>?</w:t>
      </w:r>
    </w:p>
    <w:p>
      <w:pPr>
        <w:pStyle w:val="ListParagraph"/>
        <w:numPr>
          <w:ilvl w:val="0"/>
          <w:numId w:val="2"/>
        </w:numPr>
        <w:tabs>
          <w:tab w:pos="617" w:val="left" w:leader="none"/>
        </w:tabs>
        <w:spacing w:line="242" w:lineRule="auto" w:before="62" w:after="0"/>
        <w:ind w:left="320" w:right="488" w:firstLine="0"/>
        <w:jc w:val="both"/>
        <w:rPr>
          <w:sz w:val="24"/>
        </w:rPr>
      </w:pPr>
      <w:r>
        <w:rPr>
          <w:color w:val="231F20"/>
          <w:w w:val="85"/>
          <w:sz w:val="24"/>
        </w:rPr>
        <w:t>«</w:t>
      </w:r>
      <w:r>
        <w:rPr>
          <w:color w:val="231F20"/>
          <w:spacing w:val="-6"/>
          <w:w w:val="85"/>
          <w:sz w:val="24"/>
        </w:rPr>
        <w:t> </w:t>
      </w:r>
      <w:r>
        <w:rPr>
          <w:i/>
          <w:color w:val="231F20"/>
          <w:w w:val="85"/>
          <w:sz w:val="24"/>
        </w:rPr>
        <w:t>Ratatouille</w:t>
      </w:r>
      <w:r>
        <w:rPr>
          <w:i/>
          <w:color w:val="231F20"/>
          <w:spacing w:val="-6"/>
          <w:w w:val="85"/>
          <w:sz w:val="24"/>
        </w:rPr>
        <w:t> </w:t>
      </w:r>
      <w:r>
        <w:rPr>
          <w:i/>
          <w:color w:val="231F20"/>
          <w:w w:val="85"/>
          <w:sz w:val="24"/>
        </w:rPr>
        <w:t>et</w:t>
      </w:r>
      <w:r>
        <w:rPr>
          <w:i/>
          <w:color w:val="231F20"/>
          <w:spacing w:val="-6"/>
          <w:w w:val="85"/>
          <w:sz w:val="24"/>
        </w:rPr>
        <w:t> </w:t>
      </w:r>
      <w:r>
        <w:rPr>
          <w:i/>
          <w:color w:val="231F20"/>
          <w:w w:val="85"/>
          <w:sz w:val="24"/>
        </w:rPr>
        <w:t>éradication!</w:t>
      </w:r>
      <w:r>
        <w:rPr>
          <w:i/>
          <w:color w:val="231F20"/>
          <w:spacing w:val="-6"/>
          <w:w w:val="85"/>
          <w:sz w:val="24"/>
        </w:rPr>
        <w:t> </w:t>
      </w:r>
      <w:r>
        <w:rPr>
          <w:i/>
          <w:color w:val="231F20"/>
          <w:w w:val="85"/>
          <w:sz w:val="24"/>
        </w:rPr>
        <w:t>Et</w:t>
      </w:r>
      <w:r>
        <w:rPr>
          <w:i/>
          <w:color w:val="231F20"/>
          <w:spacing w:val="-6"/>
          <w:w w:val="85"/>
          <w:sz w:val="24"/>
        </w:rPr>
        <w:t> </w:t>
      </w:r>
      <w:r>
        <w:rPr>
          <w:i/>
          <w:color w:val="231F20"/>
          <w:w w:val="85"/>
          <w:sz w:val="24"/>
        </w:rPr>
        <w:t>clic!</w:t>
      </w:r>
      <w:r>
        <w:rPr>
          <w:i/>
          <w:color w:val="231F20"/>
          <w:spacing w:val="-6"/>
          <w:w w:val="85"/>
          <w:sz w:val="24"/>
        </w:rPr>
        <w:t> </w:t>
      </w:r>
      <w:r>
        <w:rPr>
          <w:i/>
          <w:color w:val="231F20"/>
          <w:w w:val="85"/>
          <w:sz w:val="24"/>
        </w:rPr>
        <w:t>Et</w:t>
      </w:r>
      <w:r>
        <w:rPr>
          <w:i/>
          <w:color w:val="231F20"/>
          <w:spacing w:val="-6"/>
          <w:w w:val="85"/>
          <w:sz w:val="24"/>
        </w:rPr>
        <w:t> </w:t>
      </w:r>
      <w:r>
        <w:rPr>
          <w:i/>
          <w:color w:val="231F20"/>
          <w:w w:val="85"/>
          <w:sz w:val="24"/>
        </w:rPr>
        <w:t>encore,</w:t>
      </w:r>
      <w:r>
        <w:rPr>
          <w:i/>
          <w:color w:val="231F20"/>
          <w:spacing w:val="-6"/>
          <w:w w:val="85"/>
          <w:sz w:val="24"/>
        </w:rPr>
        <w:t> </w:t>
      </w:r>
      <w:r>
        <w:rPr>
          <w:i/>
          <w:color w:val="231F20"/>
          <w:w w:val="85"/>
          <w:sz w:val="24"/>
        </w:rPr>
        <w:t>clic</w:t>
      </w:r>
      <w:r>
        <w:rPr>
          <w:i/>
          <w:color w:val="231F20"/>
          <w:spacing w:val="-6"/>
          <w:w w:val="85"/>
          <w:sz w:val="24"/>
        </w:rPr>
        <w:t> </w:t>
      </w:r>
      <w:r>
        <w:rPr>
          <w:i/>
          <w:color w:val="231F20"/>
          <w:w w:val="85"/>
          <w:sz w:val="24"/>
        </w:rPr>
        <w:t>sur</w:t>
      </w:r>
      <w:r>
        <w:rPr>
          <w:i/>
          <w:color w:val="231F20"/>
          <w:spacing w:val="-6"/>
          <w:w w:val="85"/>
          <w:sz w:val="24"/>
        </w:rPr>
        <w:t> </w:t>
      </w:r>
      <w:r>
        <w:rPr>
          <w:i/>
          <w:color w:val="231F20"/>
          <w:w w:val="85"/>
          <w:sz w:val="24"/>
        </w:rPr>
        <w:t>le</w:t>
      </w:r>
      <w:r>
        <w:rPr>
          <w:i/>
          <w:color w:val="231F20"/>
          <w:spacing w:val="-6"/>
          <w:w w:val="85"/>
          <w:sz w:val="24"/>
        </w:rPr>
        <w:t> </w:t>
      </w:r>
      <w:r>
        <w:rPr>
          <w:i/>
          <w:color w:val="231F20"/>
          <w:w w:val="85"/>
          <w:sz w:val="24"/>
        </w:rPr>
        <w:t>mulot,</w:t>
      </w:r>
      <w:r>
        <w:rPr>
          <w:i/>
          <w:color w:val="231F20"/>
          <w:spacing w:val="-6"/>
          <w:w w:val="85"/>
          <w:sz w:val="24"/>
        </w:rPr>
        <w:t> </w:t>
      </w:r>
      <w:r>
        <w:rPr>
          <w:color w:val="231F20"/>
          <w:w w:val="85"/>
          <w:sz w:val="24"/>
        </w:rPr>
        <w:t>» </w:t>
      </w:r>
      <w:r>
        <w:rPr>
          <w:color w:val="231F20"/>
          <w:spacing w:val="-6"/>
          <w:sz w:val="24"/>
        </w:rPr>
        <w:t>éruptait le Grand Collectionneur, azurant en ses repaires.</w:t>
      </w:r>
    </w:p>
    <w:p>
      <w:pPr>
        <w:pStyle w:val="BodyText"/>
        <w:spacing w:line="242" w:lineRule="auto" w:before="59"/>
        <w:ind w:right="487"/>
      </w:pPr>
      <w:r>
        <w:rPr>
          <w:color w:val="231F20"/>
        </w:rPr>
        <w:t>De</w:t>
      </w:r>
      <w:r>
        <w:rPr>
          <w:color w:val="231F20"/>
          <w:spacing w:val="-2"/>
        </w:rPr>
        <w:t> </w:t>
      </w:r>
      <w:r>
        <w:rPr>
          <w:color w:val="231F20"/>
        </w:rPr>
        <w:t>telles</w:t>
      </w:r>
      <w:r>
        <w:rPr>
          <w:color w:val="231F20"/>
          <w:spacing w:val="-2"/>
        </w:rPr>
        <w:t> </w:t>
      </w:r>
      <w:r>
        <w:rPr>
          <w:color w:val="231F20"/>
        </w:rPr>
        <w:t>expéditions</w:t>
      </w:r>
      <w:r>
        <w:rPr>
          <w:color w:val="231F20"/>
          <w:spacing w:val="-2"/>
        </w:rPr>
        <w:t> </w:t>
      </w:r>
      <w:r>
        <w:rPr>
          <w:color w:val="231F20"/>
        </w:rPr>
        <w:t>lazzi-lapidulaires,</w:t>
      </w:r>
      <w:r>
        <w:rPr>
          <w:color w:val="231F20"/>
          <w:spacing w:val="-2"/>
        </w:rPr>
        <w:t> </w:t>
      </w:r>
      <w:r>
        <w:rPr>
          <w:color w:val="231F20"/>
        </w:rPr>
        <w:t>kuan-fu</w:t>
      </w:r>
      <w:r>
        <w:rPr>
          <w:color w:val="231F20"/>
          <w:spacing w:val="-2"/>
        </w:rPr>
        <w:t> </w:t>
      </w:r>
      <w:r>
        <w:rPr>
          <w:color w:val="231F20"/>
        </w:rPr>
        <w:t>en</w:t>
      </w:r>
      <w:r>
        <w:rPr>
          <w:color w:val="231F20"/>
          <w:spacing w:val="-2"/>
        </w:rPr>
        <w:t> </w:t>
      </w:r>
      <w:r>
        <w:rPr>
          <w:color w:val="231F20"/>
        </w:rPr>
        <w:t>basalti-tudes</w:t>
      </w:r>
      <w:r>
        <w:rPr>
          <w:color w:val="231F20"/>
          <w:spacing w:val="-14"/>
        </w:rPr>
        <w:t> </w:t>
      </w:r>
      <w:r>
        <w:rPr>
          <w:color w:val="231F20"/>
        </w:rPr>
        <w:t>métamorphiques,</w:t>
      </w:r>
      <w:r>
        <w:rPr>
          <w:color w:val="231F20"/>
          <w:spacing w:val="-14"/>
        </w:rPr>
        <w:t> </w:t>
      </w:r>
      <w:r>
        <w:rPr>
          <w:color w:val="231F20"/>
        </w:rPr>
        <w:t>gros</w:t>
      </w:r>
      <w:r>
        <w:rPr>
          <w:color w:val="231F20"/>
          <w:spacing w:val="-14"/>
        </w:rPr>
        <w:t> </w:t>
      </w:r>
      <w:r>
        <w:rPr>
          <w:color w:val="231F20"/>
        </w:rPr>
        <w:t>œuvre</w:t>
      </w:r>
      <w:r>
        <w:rPr>
          <w:color w:val="231F20"/>
          <w:spacing w:val="-14"/>
        </w:rPr>
        <w:t> </w:t>
      </w:r>
      <w:r>
        <w:rPr>
          <w:color w:val="231F20"/>
        </w:rPr>
        <w:t>épirogénique</w:t>
      </w:r>
      <w:r>
        <w:rPr>
          <w:color w:val="231F20"/>
          <w:spacing w:val="-14"/>
        </w:rPr>
        <w:t> </w:t>
      </w:r>
      <w:r>
        <w:rPr>
          <w:color w:val="231F20"/>
        </w:rPr>
        <w:t>en</w:t>
      </w:r>
      <w:r>
        <w:rPr>
          <w:color w:val="231F20"/>
          <w:spacing w:val="-14"/>
        </w:rPr>
        <w:t> </w:t>
      </w:r>
      <w:r>
        <w:rPr>
          <w:color w:val="231F20"/>
        </w:rPr>
        <w:t>maison </w:t>
      </w:r>
      <w:r>
        <w:rPr>
          <w:color w:val="231F20"/>
          <w:spacing w:val="-2"/>
        </w:rPr>
        <w:t>de</w:t>
      </w:r>
      <w:r>
        <w:rPr>
          <w:color w:val="231F20"/>
          <w:spacing w:val="-13"/>
        </w:rPr>
        <w:t> </w:t>
      </w:r>
      <w:r>
        <w:rPr>
          <w:color w:val="231F20"/>
          <w:spacing w:val="-2"/>
        </w:rPr>
        <w:t>passage,</w:t>
      </w:r>
      <w:r>
        <w:rPr>
          <w:color w:val="231F20"/>
          <w:spacing w:val="-13"/>
        </w:rPr>
        <w:t> </w:t>
      </w:r>
      <w:r>
        <w:rPr>
          <w:color w:val="231F20"/>
          <w:spacing w:val="-2"/>
        </w:rPr>
        <w:t>le</w:t>
      </w:r>
      <w:r>
        <w:rPr>
          <w:color w:val="231F20"/>
          <w:spacing w:val="-13"/>
        </w:rPr>
        <w:t> </w:t>
      </w:r>
      <w:r>
        <w:rPr>
          <w:color w:val="231F20"/>
          <w:spacing w:val="-2"/>
        </w:rPr>
        <w:t>réjouissaient</w:t>
      </w:r>
      <w:r>
        <w:rPr>
          <w:color w:val="231F20"/>
          <w:spacing w:val="-13"/>
        </w:rPr>
        <w:t> </w:t>
      </w:r>
      <w:r>
        <w:rPr>
          <w:color w:val="231F20"/>
          <w:spacing w:val="-2"/>
        </w:rPr>
        <w:t>toujours,</w:t>
      </w:r>
      <w:r>
        <w:rPr>
          <w:color w:val="231F20"/>
          <w:spacing w:val="-13"/>
        </w:rPr>
        <w:t> </w:t>
      </w:r>
      <w:r>
        <w:rPr>
          <w:color w:val="231F20"/>
          <w:spacing w:val="-2"/>
        </w:rPr>
        <w:t>jouant</w:t>
      </w:r>
      <w:r>
        <w:rPr>
          <w:color w:val="231F20"/>
          <w:spacing w:val="-13"/>
        </w:rPr>
        <w:t> </w:t>
      </w:r>
      <w:r>
        <w:rPr>
          <w:color w:val="231F20"/>
          <w:spacing w:val="-2"/>
        </w:rPr>
        <w:t>à</w:t>
      </w:r>
      <w:r>
        <w:rPr>
          <w:color w:val="231F20"/>
          <w:spacing w:val="-13"/>
        </w:rPr>
        <w:t> </w:t>
      </w:r>
      <w:r>
        <w:rPr>
          <w:color w:val="231F20"/>
          <w:spacing w:val="-2"/>
        </w:rPr>
        <w:t>reviens-vulcan, </w:t>
      </w:r>
      <w:r>
        <w:rPr>
          <w:color w:val="231F20"/>
        </w:rPr>
        <w:t>hypomagna en taloche arverne, satrapant des sans torts et a-faune,</w:t>
      </w:r>
      <w:r>
        <w:rPr>
          <w:color w:val="231F20"/>
          <w:spacing w:val="-8"/>
        </w:rPr>
        <w:t> </w:t>
      </w:r>
      <w:r>
        <w:rPr>
          <w:color w:val="231F20"/>
        </w:rPr>
        <w:t>les</w:t>
      </w:r>
      <w:r>
        <w:rPr>
          <w:color w:val="231F20"/>
          <w:spacing w:val="-8"/>
        </w:rPr>
        <w:t> </w:t>
      </w:r>
      <w:r>
        <w:rPr>
          <w:color w:val="231F20"/>
        </w:rPr>
        <w:t>vaso-dilatant</w:t>
      </w:r>
      <w:r>
        <w:rPr>
          <w:color w:val="231F20"/>
          <w:spacing w:val="-8"/>
        </w:rPr>
        <w:t> </w:t>
      </w:r>
      <w:r>
        <w:rPr>
          <w:color w:val="231F20"/>
        </w:rPr>
        <w:t>en</w:t>
      </w:r>
      <w:r>
        <w:rPr>
          <w:color w:val="231F20"/>
          <w:spacing w:val="-8"/>
        </w:rPr>
        <w:t> </w:t>
      </w:r>
      <w:r>
        <w:rPr>
          <w:color w:val="231F20"/>
        </w:rPr>
        <w:t>détord-boyaux.</w:t>
      </w:r>
    </w:p>
    <w:p>
      <w:pPr>
        <w:pStyle w:val="BodyText"/>
        <w:spacing w:line="242" w:lineRule="auto" w:before="64"/>
        <w:ind w:right="487"/>
      </w:pPr>
      <w:r>
        <w:rPr>
          <w:color w:val="231F20"/>
          <w:spacing w:val="-2"/>
        </w:rPr>
        <w:t>Et</w:t>
      </w:r>
      <w:r>
        <w:rPr>
          <w:color w:val="231F20"/>
          <w:spacing w:val="-12"/>
        </w:rPr>
        <w:t> </w:t>
      </w:r>
      <w:r>
        <w:rPr>
          <w:color w:val="231F20"/>
          <w:spacing w:val="-2"/>
        </w:rPr>
        <w:t>retrouvant,</w:t>
      </w:r>
      <w:r>
        <w:rPr>
          <w:color w:val="231F20"/>
          <w:spacing w:val="-12"/>
        </w:rPr>
        <w:t> </w:t>
      </w:r>
      <w:r>
        <w:rPr>
          <w:color w:val="231F20"/>
          <w:spacing w:val="-2"/>
        </w:rPr>
        <w:t>sous</w:t>
      </w:r>
      <w:r>
        <w:rPr>
          <w:color w:val="231F20"/>
          <w:spacing w:val="-12"/>
        </w:rPr>
        <w:t> </w:t>
      </w:r>
      <w:r>
        <w:rPr>
          <w:color w:val="231F20"/>
          <w:spacing w:val="-2"/>
        </w:rPr>
        <w:t>ces</w:t>
      </w:r>
      <w:r>
        <w:rPr>
          <w:color w:val="231F20"/>
          <w:spacing w:val="-12"/>
        </w:rPr>
        <w:t> </w:t>
      </w:r>
      <w:r>
        <w:rPr>
          <w:color w:val="231F20"/>
          <w:spacing w:val="-2"/>
        </w:rPr>
        <w:t>gros</w:t>
      </w:r>
      <w:r>
        <w:rPr>
          <w:color w:val="231F20"/>
          <w:spacing w:val="-12"/>
        </w:rPr>
        <w:t> </w:t>
      </w:r>
      <w:r>
        <w:rPr>
          <w:color w:val="231F20"/>
          <w:spacing w:val="-2"/>
        </w:rPr>
        <w:t>sabots,</w:t>
      </w:r>
      <w:r>
        <w:rPr>
          <w:color w:val="231F20"/>
          <w:spacing w:val="-12"/>
        </w:rPr>
        <w:t> </w:t>
      </w:r>
      <w:r>
        <w:rPr>
          <w:color w:val="231F20"/>
          <w:spacing w:val="-2"/>
        </w:rPr>
        <w:t>les</w:t>
      </w:r>
      <w:r>
        <w:rPr>
          <w:color w:val="231F20"/>
          <w:spacing w:val="-12"/>
        </w:rPr>
        <w:t> </w:t>
      </w:r>
      <w:r>
        <w:rPr>
          <w:color w:val="231F20"/>
          <w:spacing w:val="-2"/>
        </w:rPr>
        <w:t>belles</w:t>
      </w:r>
      <w:r>
        <w:rPr>
          <w:color w:val="231F20"/>
          <w:spacing w:val="-12"/>
        </w:rPr>
        <w:t> </w:t>
      </w:r>
      <w:r>
        <w:rPr>
          <w:color w:val="231F20"/>
          <w:spacing w:val="-2"/>
        </w:rPr>
        <w:t>hellènes</w:t>
      </w:r>
      <w:r>
        <w:rPr>
          <w:color w:val="231F20"/>
          <w:spacing w:val="-12"/>
        </w:rPr>
        <w:t> </w:t>
      </w:r>
      <w:r>
        <w:rPr>
          <w:color w:val="231F20"/>
          <w:spacing w:val="-2"/>
        </w:rPr>
        <w:t>imma-culées,</w:t>
      </w:r>
      <w:r>
        <w:rPr>
          <w:color w:val="231F20"/>
          <w:spacing w:val="-6"/>
        </w:rPr>
        <w:t> </w:t>
      </w:r>
      <w:r>
        <w:rPr>
          <w:color w:val="231F20"/>
          <w:spacing w:val="-2"/>
        </w:rPr>
        <w:t>il</w:t>
      </w:r>
      <w:r>
        <w:rPr>
          <w:color w:val="231F20"/>
          <w:spacing w:val="-6"/>
        </w:rPr>
        <w:t> </w:t>
      </w:r>
      <w:r>
        <w:rPr>
          <w:color w:val="231F20"/>
          <w:spacing w:val="-2"/>
        </w:rPr>
        <w:t>les</w:t>
      </w:r>
      <w:r>
        <w:rPr>
          <w:color w:val="231F20"/>
          <w:spacing w:val="-6"/>
        </w:rPr>
        <w:t> </w:t>
      </w:r>
      <w:r>
        <w:rPr>
          <w:color w:val="231F20"/>
          <w:spacing w:val="-2"/>
        </w:rPr>
        <w:t>adendritait,</w:t>
      </w:r>
      <w:r>
        <w:rPr>
          <w:color w:val="231F20"/>
          <w:spacing w:val="-6"/>
        </w:rPr>
        <w:t> </w:t>
      </w:r>
      <w:r>
        <w:rPr>
          <w:color w:val="231F20"/>
          <w:spacing w:val="-2"/>
        </w:rPr>
        <w:t>soignait</w:t>
      </w:r>
      <w:r>
        <w:rPr>
          <w:color w:val="231F20"/>
          <w:spacing w:val="-6"/>
        </w:rPr>
        <w:t> </w:t>
      </w:r>
      <w:r>
        <w:rPr>
          <w:color w:val="231F20"/>
          <w:spacing w:val="-2"/>
        </w:rPr>
        <w:t>leurs</w:t>
      </w:r>
      <w:r>
        <w:rPr>
          <w:color w:val="231F20"/>
          <w:spacing w:val="-6"/>
        </w:rPr>
        <w:t> </w:t>
      </w:r>
      <w:r>
        <w:rPr>
          <w:color w:val="231F20"/>
          <w:spacing w:val="-2"/>
        </w:rPr>
        <w:t>scions,</w:t>
      </w:r>
      <w:r>
        <w:rPr>
          <w:color w:val="231F20"/>
          <w:spacing w:val="-6"/>
        </w:rPr>
        <w:t> </w:t>
      </w:r>
      <w:r>
        <w:rPr>
          <w:color w:val="231F20"/>
          <w:spacing w:val="-2"/>
        </w:rPr>
        <w:t>les</w:t>
      </w:r>
      <w:r>
        <w:rPr>
          <w:color w:val="231F20"/>
          <w:spacing w:val="-6"/>
        </w:rPr>
        <w:t> </w:t>
      </w:r>
      <w:r>
        <w:rPr>
          <w:color w:val="231F20"/>
          <w:spacing w:val="-2"/>
        </w:rPr>
        <w:t>remettait</w:t>
      </w:r>
      <w:r>
        <w:rPr>
          <w:color w:val="231F20"/>
          <w:spacing w:val="-6"/>
        </w:rPr>
        <w:t> </w:t>
      </w:r>
      <w:r>
        <w:rPr>
          <w:color w:val="231F20"/>
          <w:spacing w:val="-2"/>
        </w:rPr>
        <w:t>à </w:t>
      </w:r>
      <w:r>
        <w:rPr>
          <w:color w:val="231F20"/>
        </w:rPr>
        <w:t>l’endroit</w:t>
      </w:r>
      <w:r>
        <w:rPr>
          <w:color w:val="231F20"/>
          <w:spacing w:val="-14"/>
        </w:rPr>
        <w:t> </w:t>
      </w:r>
      <w:r>
        <w:rPr>
          <w:color w:val="231F20"/>
        </w:rPr>
        <w:t>et</w:t>
      </w:r>
      <w:r>
        <w:rPr>
          <w:color w:val="231F20"/>
          <w:spacing w:val="-14"/>
        </w:rPr>
        <w:t> </w:t>
      </w:r>
      <w:r>
        <w:rPr>
          <w:color w:val="231F20"/>
        </w:rPr>
        <w:t>flattait</w:t>
      </w:r>
      <w:r>
        <w:rPr>
          <w:color w:val="231F20"/>
          <w:spacing w:val="-14"/>
        </w:rPr>
        <w:t> </w:t>
      </w:r>
      <w:r>
        <w:rPr>
          <w:color w:val="231F20"/>
        </w:rPr>
        <w:t>leurs</w:t>
      </w:r>
      <w:r>
        <w:rPr>
          <w:color w:val="231F20"/>
          <w:spacing w:val="-14"/>
        </w:rPr>
        <w:t> </w:t>
      </w:r>
      <w:r>
        <w:rPr>
          <w:color w:val="231F20"/>
        </w:rPr>
        <w:t>anthères,</w:t>
      </w:r>
      <w:r>
        <w:rPr>
          <w:color w:val="231F20"/>
          <w:spacing w:val="-14"/>
        </w:rPr>
        <w:t> </w:t>
      </w:r>
      <w:r>
        <w:rPr>
          <w:color w:val="231F20"/>
        </w:rPr>
        <w:t>en</w:t>
      </w:r>
      <w:r>
        <w:rPr>
          <w:color w:val="231F20"/>
          <w:spacing w:val="-14"/>
        </w:rPr>
        <w:t> </w:t>
      </w:r>
      <w:r>
        <w:rPr>
          <w:color w:val="231F20"/>
        </w:rPr>
        <w:t>zygomorphes</w:t>
      </w:r>
      <w:r>
        <w:rPr>
          <w:color w:val="231F20"/>
          <w:spacing w:val="-14"/>
        </w:rPr>
        <w:t> </w:t>
      </w:r>
      <w:r>
        <w:rPr>
          <w:color w:val="231F20"/>
        </w:rPr>
        <w:t>pistils.</w:t>
      </w:r>
    </w:p>
    <w:p>
      <w:pPr>
        <w:pStyle w:val="ListParagraph"/>
        <w:numPr>
          <w:ilvl w:val="0"/>
          <w:numId w:val="2"/>
        </w:numPr>
        <w:tabs>
          <w:tab w:pos="300" w:val="left" w:leader="none"/>
        </w:tabs>
        <w:spacing w:line="240" w:lineRule="auto" w:before="60" w:after="0"/>
        <w:ind w:left="300" w:right="3165" w:hanging="300"/>
        <w:jc w:val="right"/>
        <w:rPr>
          <w:sz w:val="24"/>
        </w:rPr>
      </w:pPr>
      <w:r>
        <w:rPr>
          <w:color w:val="231F20"/>
          <w:w w:val="85"/>
          <w:sz w:val="24"/>
        </w:rPr>
        <w:t>«</w:t>
      </w:r>
      <w:r>
        <w:rPr>
          <w:color w:val="231F20"/>
          <w:spacing w:val="2"/>
          <w:sz w:val="24"/>
        </w:rPr>
        <w:t> </w:t>
      </w:r>
      <w:r>
        <w:rPr>
          <w:i/>
          <w:color w:val="231F20"/>
          <w:w w:val="85"/>
          <w:sz w:val="24"/>
        </w:rPr>
        <w:t>Alors,</w:t>
      </w:r>
      <w:r>
        <w:rPr>
          <w:i/>
          <w:color w:val="231F20"/>
          <w:spacing w:val="2"/>
          <w:sz w:val="24"/>
        </w:rPr>
        <w:t> </w:t>
      </w:r>
      <w:r>
        <w:rPr>
          <w:i/>
          <w:color w:val="231F20"/>
          <w:w w:val="85"/>
          <w:sz w:val="24"/>
        </w:rPr>
        <w:t>glume</w:t>
      </w:r>
      <w:r>
        <w:rPr>
          <w:i/>
          <w:color w:val="231F20"/>
          <w:spacing w:val="2"/>
          <w:sz w:val="24"/>
        </w:rPr>
        <w:t> </w:t>
      </w:r>
      <w:r>
        <w:rPr>
          <w:i/>
          <w:color w:val="231F20"/>
          <w:w w:val="85"/>
          <w:sz w:val="24"/>
        </w:rPr>
        <w:t>ou</w:t>
      </w:r>
      <w:r>
        <w:rPr>
          <w:i/>
          <w:color w:val="231F20"/>
          <w:spacing w:val="2"/>
          <w:sz w:val="24"/>
        </w:rPr>
        <w:t> </w:t>
      </w:r>
      <w:r>
        <w:rPr>
          <w:i/>
          <w:color w:val="231F20"/>
          <w:w w:val="85"/>
          <w:sz w:val="24"/>
        </w:rPr>
        <w:t>pas</w:t>
      </w:r>
      <w:r>
        <w:rPr>
          <w:i/>
          <w:color w:val="231F20"/>
          <w:spacing w:val="2"/>
          <w:sz w:val="24"/>
        </w:rPr>
        <w:t> </w:t>
      </w:r>
      <w:r>
        <w:rPr>
          <w:i/>
          <w:color w:val="231F20"/>
          <w:w w:val="85"/>
          <w:sz w:val="24"/>
        </w:rPr>
        <w:t>glume</w:t>
      </w:r>
      <w:r>
        <w:rPr>
          <w:i/>
          <w:color w:val="231F20"/>
          <w:spacing w:val="-19"/>
          <w:w w:val="85"/>
          <w:sz w:val="24"/>
        </w:rPr>
        <w:t> </w:t>
      </w:r>
      <w:r>
        <w:rPr>
          <w:i/>
          <w:color w:val="231F20"/>
          <w:w w:val="85"/>
          <w:sz w:val="24"/>
        </w:rPr>
        <w:t>?</w:t>
      </w:r>
      <w:r>
        <w:rPr>
          <w:i/>
          <w:color w:val="231F20"/>
          <w:spacing w:val="2"/>
          <w:sz w:val="24"/>
        </w:rPr>
        <w:t> </w:t>
      </w:r>
      <w:r>
        <w:rPr>
          <w:color w:val="231F20"/>
          <w:spacing w:val="-10"/>
          <w:w w:val="85"/>
          <w:sz w:val="24"/>
        </w:rPr>
        <w:t>»</w:t>
      </w:r>
    </w:p>
    <w:p>
      <w:pPr>
        <w:spacing w:before="118"/>
        <w:ind w:left="0" w:right="3181" w:firstLine="0"/>
        <w:jc w:val="right"/>
        <w:rPr>
          <w:sz w:val="24"/>
        </w:rPr>
      </w:pPr>
      <w:r>
        <w:rPr>
          <w:color w:val="231F20"/>
          <w:spacing w:val="-5"/>
          <w:w w:val="90"/>
          <w:sz w:val="24"/>
        </w:rPr>
        <w:t>***</w:t>
      </w:r>
    </w:p>
    <w:p>
      <w:pPr>
        <w:pStyle w:val="BodyText"/>
        <w:spacing w:line="242" w:lineRule="auto" w:before="61"/>
        <w:ind w:right="488"/>
      </w:pPr>
      <w:r>
        <w:rPr>
          <w:color w:val="231F20"/>
        </w:rPr>
        <w:t>Il</w:t>
      </w:r>
      <w:r>
        <w:rPr>
          <w:color w:val="231F20"/>
          <w:spacing w:val="-3"/>
        </w:rPr>
        <w:t> </w:t>
      </w:r>
      <w:r>
        <w:rPr>
          <w:color w:val="231F20"/>
        </w:rPr>
        <w:t>passait</w:t>
      </w:r>
      <w:r>
        <w:rPr>
          <w:color w:val="231F20"/>
          <w:spacing w:val="-3"/>
        </w:rPr>
        <w:t> </w:t>
      </w:r>
      <w:r>
        <w:rPr>
          <w:color w:val="231F20"/>
        </w:rPr>
        <w:t>alors,</w:t>
      </w:r>
      <w:r>
        <w:rPr>
          <w:color w:val="231F20"/>
          <w:spacing w:val="-3"/>
        </w:rPr>
        <w:t> </w:t>
      </w:r>
      <w:r>
        <w:rPr>
          <w:color w:val="231F20"/>
        </w:rPr>
        <w:t>étamine</w:t>
      </w:r>
      <w:r>
        <w:rPr>
          <w:color w:val="231F20"/>
          <w:spacing w:val="-3"/>
        </w:rPr>
        <w:t> </w:t>
      </w:r>
      <w:r>
        <w:rPr>
          <w:color w:val="231F20"/>
        </w:rPr>
        <w:t>réjouie,</w:t>
      </w:r>
      <w:r>
        <w:rPr>
          <w:color w:val="231F20"/>
          <w:spacing w:val="-3"/>
        </w:rPr>
        <w:t> </w:t>
      </w:r>
      <w:r>
        <w:rPr>
          <w:color w:val="231F20"/>
        </w:rPr>
        <w:t>à</w:t>
      </w:r>
      <w:r>
        <w:rPr>
          <w:color w:val="231F20"/>
          <w:spacing w:val="-3"/>
        </w:rPr>
        <w:t> </w:t>
      </w:r>
      <w:r>
        <w:rPr>
          <w:color w:val="231F20"/>
        </w:rPr>
        <w:t>cette</w:t>
      </w:r>
      <w:r>
        <w:rPr>
          <w:color w:val="231F20"/>
          <w:spacing w:val="-3"/>
        </w:rPr>
        <w:t> </w:t>
      </w:r>
      <w:r>
        <w:rPr>
          <w:color w:val="231F20"/>
        </w:rPr>
        <w:t>autre</w:t>
      </w:r>
      <w:r>
        <w:rPr>
          <w:color w:val="231F20"/>
          <w:spacing w:val="-3"/>
        </w:rPr>
        <w:t> </w:t>
      </w:r>
      <w:r>
        <w:rPr>
          <w:color w:val="231F20"/>
        </w:rPr>
        <w:t>activité</w:t>
      </w:r>
      <w:r>
        <w:rPr>
          <w:color w:val="231F20"/>
          <w:spacing w:val="-3"/>
        </w:rPr>
        <w:t> </w:t>
      </w:r>
      <w:r>
        <w:rPr>
          <w:color w:val="231F20"/>
        </w:rPr>
        <w:t>autre-ment</w:t>
      </w:r>
      <w:r>
        <w:rPr>
          <w:color w:val="231F20"/>
          <w:spacing w:val="-3"/>
        </w:rPr>
        <w:t> </w:t>
      </w:r>
      <w:r>
        <w:rPr>
          <w:color w:val="231F20"/>
        </w:rPr>
        <w:t>voluptueuse,</w:t>
      </w:r>
      <w:r>
        <w:rPr>
          <w:color w:val="231F20"/>
          <w:spacing w:val="-3"/>
        </w:rPr>
        <w:t> </w:t>
      </w:r>
      <w:r>
        <w:rPr>
          <w:color w:val="231F20"/>
        </w:rPr>
        <w:t>toute</w:t>
      </w:r>
      <w:r>
        <w:rPr>
          <w:color w:val="231F20"/>
          <w:spacing w:val="-3"/>
        </w:rPr>
        <w:t> </w:t>
      </w:r>
      <w:r>
        <w:rPr>
          <w:color w:val="231F20"/>
        </w:rPr>
        <w:t>en</w:t>
      </w:r>
      <w:r>
        <w:rPr>
          <w:color w:val="231F20"/>
          <w:spacing w:val="-3"/>
        </w:rPr>
        <w:t> </w:t>
      </w:r>
      <w:r>
        <w:rPr>
          <w:color w:val="231F20"/>
        </w:rPr>
        <w:t>galéjade,</w:t>
      </w:r>
      <w:r>
        <w:rPr>
          <w:color w:val="231F20"/>
          <w:spacing w:val="-3"/>
        </w:rPr>
        <w:t> </w:t>
      </w:r>
      <w:r>
        <w:rPr>
          <w:color w:val="231F20"/>
        </w:rPr>
        <w:t>badinage</w:t>
      </w:r>
      <w:r>
        <w:rPr>
          <w:color w:val="231F20"/>
          <w:spacing w:val="-3"/>
        </w:rPr>
        <w:t> </w:t>
      </w:r>
      <w:r>
        <w:rPr>
          <w:color w:val="231F20"/>
        </w:rPr>
        <w:t>et</w:t>
      </w:r>
      <w:r>
        <w:rPr>
          <w:color w:val="231F20"/>
          <w:spacing w:val="-3"/>
        </w:rPr>
        <w:t> </w:t>
      </w:r>
      <w:r>
        <w:rPr>
          <w:color w:val="231F20"/>
        </w:rPr>
        <w:t>bagatelle, </w:t>
      </w:r>
      <w:r>
        <w:rPr>
          <w:color w:val="231F20"/>
          <w:spacing w:val="-2"/>
        </w:rPr>
        <w:t>reprenant</w:t>
      </w:r>
      <w:r>
        <w:rPr>
          <w:color w:val="231F20"/>
          <w:spacing w:val="-15"/>
        </w:rPr>
        <w:t> </w:t>
      </w:r>
      <w:r>
        <w:rPr>
          <w:color w:val="231F20"/>
          <w:spacing w:val="-2"/>
        </w:rPr>
        <w:t>aux</w:t>
      </w:r>
      <w:r>
        <w:rPr>
          <w:color w:val="231F20"/>
          <w:spacing w:val="-13"/>
        </w:rPr>
        <w:t> </w:t>
      </w:r>
      <w:r>
        <w:rPr>
          <w:color w:val="231F20"/>
          <w:spacing w:val="-2"/>
        </w:rPr>
        <w:t>préliminaires,</w:t>
      </w:r>
      <w:r>
        <w:rPr>
          <w:color w:val="231F20"/>
          <w:spacing w:val="-13"/>
        </w:rPr>
        <w:t> </w:t>
      </w:r>
      <w:r>
        <w:rPr>
          <w:color w:val="231F20"/>
          <w:spacing w:val="-2"/>
        </w:rPr>
        <w:t>fagaçant</w:t>
      </w:r>
      <w:r>
        <w:rPr>
          <w:color w:val="231F20"/>
          <w:spacing w:val="-13"/>
        </w:rPr>
        <w:t> </w:t>
      </w:r>
      <w:r>
        <w:rPr>
          <w:color w:val="231F20"/>
          <w:spacing w:val="-2"/>
        </w:rPr>
        <w:t>de</w:t>
      </w:r>
      <w:r>
        <w:rPr>
          <w:color w:val="231F20"/>
          <w:spacing w:val="-13"/>
        </w:rPr>
        <w:t> </w:t>
      </w:r>
      <w:r>
        <w:rPr>
          <w:color w:val="231F20"/>
          <w:spacing w:val="-2"/>
        </w:rPr>
        <w:t>sa</w:t>
      </w:r>
      <w:r>
        <w:rPr>
          <w:color w:val="231F20"/>
          <w:spacing w:val="-13"/>
        </w:rPr>
        <w:t> </w:t>
      </w:r>
      <w:r>
        <w:rPr>
          <w:color w:val="231F20"/>
          <w:spacing w:val="-2"/>
        </w:rPr>
        <w:t>main</w:t>
      </w:r>
      <w:r>
        <w:rPr>
          <w:color w:val="231F20"/>
          <w:spacing w:val="-13"/>
        </w:rPr>
        <w:t> </w:t>
      </w:r>
      <w:r>
        <w:rPr>
          <w:color w:val="231F20"/>
          <w:spacing w:val="-2"/>
        </w:rPr>
        <w:t>de</w:t>
      </w:r>
      <w:r>
        <w:rPr>
          <w:color w:val="231F20"/>
          <w:spacing w:val="-13"/>
        </w:rPr>
        <w:t> </w:t>
      </w:r>
      <w:r>
        <w:rPr>
          <w:color w:val="231F20"/>
          <w:spacing w:val="-2"/>
        </w:rPr>
        <w:t>masseur, </w:t>
      </w:r>
      <w:r>
        <w:rPr>
          <w:color w:val="231F20"/>
        </w:rPr>
        <w:t>cucurbitaçant pour mieux juglandacer. En somme, un bon </w:t>
      </w:r>
      <w:r>
        <w:rPr>
          <w:color w:val="231F20"/>
          <w:spacing w:val="-6"/>
        </w:rPr>
        <w:t>coup</w:t>
      </w:r>
      <w:r>
        <w:rPr>
          <w:color w:val="231F20"/>
          <w:spacing w:val="-8"/>
        </w:rPr>
        <w:t> </w:t>
      </w:r>
      <w:r>
        <w:rPr>
          <w:color w:val="231F20"/>
          <w:spacing w:val="-6"/>
        </w:rPr>
        <w:t>de</w:t>
      </w:r>
      <w:r>
        <w:rPr>
          <w:color w:val="231F20"/>
          <w:spacing w:val="-8"/>
        </w:rPr>
        <w:t> </w:t>
      </w:r>
      <w:r>
        <w:rPr>
          <w:color w:val="231F20"/>
          <w:spacing w:val="-6"/>
        </w:rPr>
        <w:t>rein</w:t>
      </w:r>
      <w:r>
        <w:rPr>
          <w:color w:val="231F20"/>
          <w:spacing w:val="-8"/>
        </w:rPr>
        <w:t> </w:t>
      </w:r>
      <w:r>
        <w:rPr>
          <w:color w:val="231F20"/>
          <w:spacing w:val="-6"/>
        </w:rPr>
        <w:t>pour</w:t>
      </w:r>
      <w:r>
        <w:rPr>
          <w:color w:val="231F20"/>
          <w:spacing w:val="-8"/>
        </w:rPr>
        <w:t> </w:t>
      </w:r>
      <w:r>
        <w:rPr>
          <w:color w:val="231F20"/>
          <w:spacing w:val="-6"/>
        </w:rPr>
        <w:t>d’hépatantes</w:t>
      </w:r>
      <w:r>
        <w:rPr>
          <w:color w:val="231F20"/>
          <w:spacing w:val="-8"/>
        </w:rPr>
        <w:t> </w:t>
      </w:r>
      <w:r>
        <w:rPr>
          <w:color w:val="231F20"/>
          <w:spacing w:val="-6"/>
        </w:rPr>
        <w:t>extra-capsulations</w:t>
      </w:r>
      <w:r>
        <w:rPr>
          <w:color w:val="231F20"/>
          <w:spacing w:val="-8"/>
        </w:rPr>
        <w:t> </w:t>
      </w:r>
      <w:r>
        <w:rPr>
          <w:color w:val="231F20"/>
          <w:spacing w:val="-6"/>
        </w:rPr>
        <w:t>rosacées</w:t>
      </w:r>
      <w:r>
        <w:rPr>
          <w:color w:val="231F20"/>
          <w:spacing w:val="-8"/>
        </w:rPr>
        <w:t> </w:t>
      </w:r>
      <w:r>
        <w:rPr>
          <w:color w:val="231F20"/>
          <w:spacing w:val="-6"/>
        </w:rPr>
        <w:t>des </w:t>
      </w:r>
      <w:r>
        <w:rPr>
          <w:color w:val="231F20"/>
        </w:rPr>
        <w:t>carmen sous tristes.</w:t>
      </w:r>
    </w:p>
    <w:p>
      <w:pPr>
        <w:pStyle w:val="BodyText"/>
        <w:spacing w:line="242" w:lineRule="auto" w:before="64"/>
        <w:ind w:right="487"/>
      </w:pPr>
      <w:r>
        <w:rPr>
          <w:color w:val="231F20"/>
          <w:spacing w:val="-2"/>
        </w:rPr>
        <w:t>Comme</w:t>
      </w:r>
      <w:r>
        <w:rPr>
          <w:color w:val="231F20"/>
          <w:spacing w:val="-8"/>
        </w:rPr>
        <w:t> </w:t>
      </w:r>
      <w:r>
        <w:rPr>
          <w:color w:val="231F20"/>
          <w:spacing w:val="-2"/>
        </w:rPr>
        <w:t>l’enseignent</w:t>
      </w:r>
      <w:r>
        <w:rPr>
          <w:color w:val="231F20"/>
          <w:spacing w:val="-8"/>
        </w:rPr>
        <w:t> </w:t>
      </w:r>
      <w:r>
        <w:rPr>
          <w:color w:val="231F20"/>
          <w:spacing w:val="-2"/>
        </w:rPr>
        <w:t>d’anciens</w:t>
      </w:r>
      <w:r>
        <w:rPr>
          <w:color w:val="231F20"/>
          <w:spacing w:val="-8"/>
        </w:rPr>
        <w:t> </w:t>
      </w:r>
      <w:r>
        <w:rPr>
          <w:color w:val="231F20"/>
          <w:spacing w:val="-2"/>
        </w:rPr>
        <w:t>textes,</w:t>
      </w:r>
      <w:r>
        <w:rPr>
          <w:color w:val="231F20"/>
          <w:spacing w:val="-8"/>
        </w:rPr>
        <w:t> </w:t>
      </w:r>
      <w:r>
        <w:rPr>
          <w:color w:val="231F20"/>
          <w:spacing w:val="-2"/>
        </w:rPr>
        <w:t>la</w:t>
      </w:r>
      <w:r>
        <w:rPr>
          <w:color w:val="231F20"/>
          <w:spacing w:val="-8"/>
        </w:rPr>
        <w:t> </w:t>
      </w:r>
      <w:r>
        <w:rPr>
          <w:color w:val="231F20"/>
          <w:spacing w:val="-2"/>
        </w:rPr>
        <w:t>Connaissance</w:t>
      </w:r>
      <w:r>
        <w:rPr>
          <w:color w:val="231F20"/>
          <w:spacing w:val="-8"/>
        </w:rPr>
        <w:t> </w:t>
      </w:r>
      <w:r>
        <w:rPr>
          <w:color w:val="231F20"/>
          <w:spacing w:val="-2"/>
        </w:rPr>
        <w:t>a</w:t>
      </w:r>
      <w:r>
        <w:rPr>
          <w:color w:val="231F20"/>
          <w:spacing w:val="-8"/>
        </w:rPr>
        <w:t> </w:t>
      </w:r>
      <w:r>
        <w:rPr>
          <w:color w:val="231F20"/>
          <w:spacing w:val="-2"/>
        </w:rPr>
        <w:t>ses </w:t>
      </w:r>
      <w:r>
        <w:rPr>
          <w:color w:val="231F20"/>
        </w:rPr>
        <w:t>bons</w:t>
      </w:r>
      <w:r>
        <w:rPr>
          <w:color w:val="231F20"/>
          <w:spacing w:val="-15"/>
        </w:rPr>
        <w:t> </w:t>
      </w:r>
      <w:r>
        <w:rPr>
          <w:color w:val="231F20"/>
        </w:rPr>
        <w:t>côtés.</w:t>
      </w:r>
      <w:r>
        <w:rPr>
          <w:color w:val="231F20"/>
          <w:spacing w:val="-15"/>
        </w:rPr>
        <w:t> </w:t>
      </w:r>
      <w:r>
        <w:rPr>
          <w:color w:val="231F20"/>
        </w:rPr>
        <w:t>Si</w:t>
      </w:r>
      <w:r>
        <w:rPr>
          <w:color w:val="231F20"/>
          <w:spacing w:val="-15"/>
        </w:rPr>
        <w:t> </w:t>
      </w:r>
      <w:r>
        <w:rPr>
          <w:color w:val="231F20"/>
        </w:rPr>
        <w:t>elle</w:t>
      </w:r>
      <w:r>
        <w:rPr>
          <w:color w:val="231F20"/>
          <w:spacing w:val="-15"/>
        </w:rPr>
        <w:t> </w:t>
      </w:r>
      <w:r>
        <w:rPr>
          <w:color w:val="231F20"/>
        </w:rPr>
        <w:t>porte</w:t>
      </w:r>
      <w:r>
        <w:rPr>
          <w:color w:val="231F20"/>
          <w:spacing w:val="-15"/>
        </w:rPr>
        <w:t> </w:t>
      </w:r>
      <w:r>
        <w:rPr>
          <w:color w:val="231F20"/>
        </w:rPr>
        <w:t>à</w:t>
      </w:r>
      <w:r>
        <w:rPr>
          <w:color w:val="231F20"/>
          <w:spacing w:val="-15"/>
        </w:rPr>
        <w:t> </w:t>
      </w:r>
      <w:r>
        <w:rPr>
          <w:color w:val="231F20"/>
        </w:rPr>
        <w:t>droite,</w:t>
      </w:r>
      <w:r>
        <w:rPr>
          <w:color w:val="231F20"/>
          <w:spacing w:val="-15"/>
        </w:rPr>
        <w:t> </w:t>
      </w:r>
      <w:r>
        <w:rPr>
          <w:color w:val="231F20"/>
        </w:rPr>
        <w:t>c’est</w:t>
      </w:r>
      <w:r>
        <w:rPr>
          <w:color w:val="231F20"/>
          <w:spacing w:val="-15"/>
        </w:rPr>
        <w:t> </w:t>
      </w:r>
      <w:r>
        <w:rPr>
          <w:color w:val="231F20"/>
        </w:rPr>
        <w:t>pour</w:t>
      </w:r>
      <w:r>
        <w:rPr>
          <w:color w:val="231F20"/>
          <w:spacing w:val="-15"/>
        </w:rPr>
        <w:t> </w:t>
      </w:r>
      <w:r>
        <w:rPr>
          <w:color w:val="231F20"/>
        </w:rPr>
        <w:t>ne</w:t>
      </w:r>
      <w:r>
        <w:rPr>
          <w:color w:val="231F20"/>
          <w:spacing w:val="-15"/>
        </w:rPr>
        <w:t> </w:t>
      </w:r>
      <w:r>
        <w:rPr>
          <w:color w:val="231F20"/>
        </w:rPr>
        <w:t>point</w:t>
      </w:r>
      <w:r>
        <w:rPr>
          <w:color w:val="231F20"/>
          <w:spacing w:val="-15"/>
        </w:rPr>
        <w:t> </w:t>
      </w:r>
      <w:r>
        <w:rPr>
          <w:color w:val="231F20"/>
        </w:rPr>
        <w:t>gauchir. </w:t>
      </w:r>
      <w:r>
        <w:rPr>
          <w:color w:val="231F20"/>
          <w:spacing w:val="-4"/>
        </w:rPr>
        <w:t>Grand</w:t>
      </w:r>
      <w:r>
        <w:rPr>
          <w:color w:val="231F20"/>
          <w:spacing w:val="-8"/>
        </w:rPr>
        <w:t> </w:t>
      </w:r>
      <w:r>
        <w:rPr>
          <w:color w:val="231F20"/>
          <w:spacing w:val="-4"/>
        </w:rPr>
        <w:t>prince</w:t>
      </w:r>
      <w:r>
        <w:rPr>
          <w:color w:val="231F20"/>
          <w:spacing w:val="-8"/>
        </w:rPr>
        <w:t> </w:t>
      </w:r>
      <w:r>
        <w:rPr>
          <w:color w:val="231F20"/>
          <w:spacing w:val="-4"/>
        </w:rPr>
        <w:t>à</w:t>
      </w:r>
      <w:r>
        <w:rPr>
          <w:color w:val="231F20"/>
          <w:spacing w:val="-8"/>
        </w:rPr>
        <w:t> </w:t>
      </w:r>
      <w:r>
        <w:rPr>
          <w:color w:val="231F20"/>
          <w:spacing w:val="-4"/>
        </w:rPr>
        <w:t>ses</w:t>
      </w:r>
      <w:r>
        <w:rPr>
          <w:color w:val="231F20"/>
          <w:spacing w:val="-8"/>
        </w:rPr>
        <w:t> </w:t>
      </w:r>
      <w:r>
        <w:rPr>
          <w:color w:val="231F20"/>
          <w:spacing w:val="-4"/>
        </w:rPr>
        <w:t>heures,</w:t>
      </w:r>
      <w:r>
        <w:rPr>
          <w:color w:val="231F20"/>
          <w:spacing w:val="-8"/>
        </w:rPr>
        <w:t> </w:t>
      </w:r>
      <w:r>
        <w:rPr>
          <w:color w:val="231F20"/>
          <w:spacing w:val="-4"/>
        </w:rPr>
        <w:t>il</w:t>
      </w:r>
      <w:r>
        <w:rPr>
          <w:color w:val="231F20"/>
          <w:spacing w:val="-8"/>
        </w:rPr>
        <w:t> </w:t>
      </w:r>
      <w:r>
        <w:rPr>
          <w:color w:val="231F20"/>
          <w:spacing w:val="-4"/>
        </w:rPr>
        <w:t>savait</w:t>
      </w:r>
      <w:r>
        <w:rPr>
          <w:color w:val="231F20"/>
          <w:spacing w:val="-8"/>
        </w:rPr>
        <w:t> </w:t>
      </w:r>
      <w:r>
        <w:rPr>
          <w:color w:val="231F20"/>
          <w:spacing w:val="-4"/>
        </w:rPr>
        <w:t>parler</w:t>
      </w:r>
      <w:r>
        <w:rPr>
          <w:color w:val="231F20"/>
          <w:spacing w:val="-8"/>
        </w:rPr>
        <w:t> </w:t>
      </w:r>
      <w:r>
        <w:rPr>
          <w:color w:val="231F20"/>
          <w:spacing w:val="-4"/>
        </w:rPr>
        <w:t>aux</w:t>
      </w:r>
      <w:r>
        <w:rPr>
          <w:color w:val="231F20"/>
          <w:spacing w:val="-8"/>
        </w:rPr>
        <w:t> </w:t>
      </w:r>
      <w:r>
        <w:rPr>
          <w:color w:val="231F20"/>
          <w:spacing w:val="-4"/>
        </w:rPr>
        <w:t>princesses</w:t>
      </w:r>
      <w:r>
        <w:rPr>
          <w:color w:val="231F20"/>
          <w:spacing w:val="-8"/>
        </w:rPr>
        <w:t> </w:t>
      </w:r>
      <w:r>
        <w:rPr>
          <w:color w:val="231F20"/>
          <w:spacing w:val="-4"/>
        </w:rPr>
        <w:t>qu’il </w:t>
      </w:r>
      <w:r>
        <w:rPr>
          <w:color w:val="231F20"/>
          <w:w w:val="90"/>
        </w:rPr>
        <w:t>libérait en toute « </w:t>
      </w:r>
      <w:r>
        <w:rPr>
          <w:i/>
          <w:color w:val="231F20"/>
          <w:w w:val="90"/>
        </w:rPr>
        <w:t>déferrance </w:t>
      </w:r>
      <w:r>
        <w:rPr>
          <w:color w:val="231F20"/>
          <w:w w:val="90"/>
        </w:rPr>
        <w:t>» de leur captivité sur la banquette </w:t>
      </w:r>
      <w:r>
        <w:rPr>
          <w:color w:val="231F20"/>
          <w:spacing w:val="-4"/>
        </w:rPr>
        <w:t>de</w:t>
      </w:r>
      <w:r>
        <w:rPr>
          <w:color w:val="231F20"/>
          <w:spacing w:val="-13"/>
        </w:rPr>
        <w:t> </w:t>
      </w:r>
      <w:r>
        <w:rPr>
          <w:color w:val="231F20"/>
          <w:spacing w:val="-4"/>
        </w:rPr>
        <w:t>tir,</w:t>
      </w:r>
      <w:r>
        <w:rPr>
          <w:color w:val="231F20"/>
          <w:spacing w:val="-11"/>
        </w:rPr>
        <w:t> </w:t>
      </w:r>
      <w:r>
        <w:rPr>
          <w:color w:val="231F20"/>
          <w:spacing w:val="-4"/>
        </w:rPr>
        <w:t>leur</w:t>
      </w:r>
      <w:r>
        <w:rPr>
          <w:color w:val="231F20"/>
          <w:spacing w:val="-11"/>
        </w:rPr>
        <w:t> </w:t>
      </w:r>
      <w:r>
        <w:rPr>
          <w:color w:val="231F20"/>
          <w:spacing w:val="-4"/>
        </w:rPr>
        <w:t>réapprenant</w:t>
      </w:r>
      <w:r>
        <w:rPr>
          <w:color w:val="231F20"/>
          <w:spacing w:val="-11"/>
        </w:rPr>
        <w:t> </w:t>
      </w:r>
      <w:r>
        <w:rPr>
          <w:color w:val="231F20"/>
          <w:spacing w:val="-4"/>
        </w:rPr>
        <w:t>de</w:t>
      </w:r>
      <w:r>
        <w:rPr>
          <w:color w:val="231F20"/>
          <w:spacing w:val="-11"/>
        </w:rPr>
        <w:t> </w:t>
      </w:r>
      <w:r>
        <w:rPr>
          <w:color w:val="231F20"/>
          <w:spacing w:val="-4"/>
        </w:rPr>
        <w:t>massages</w:t>
      </w:r>
      <w:r>
        <w:rPr>
          <w:color w:val="231F20"/>
          <w:spacing w:val="-11"/>
        </w:rPr>
        <w:t> </w:t>
      </w:r>
      <w:r>
        <w:rPr>
          <w:color w:val="231F20"/>
          <w:spacing w:val="-4"/>
        </w:rPr>
        <w:t>clioridiens</w:t>
      </w:r>
      <w:r>
        <w:rPr>
          <w:color w:val="231F20"/>
          <w:spacing w:val="-11"/>
        </w:rPr>
        <w:t> </w:t>
      </w:r>
      <w:r>
        <w:rPr>
          <w:color w:val="231F20"/>
          <w:spacing w:val="-4"/>
        </w:rPr>
        <w:t>en</w:t>
      </w:r>
      <w:r>
        <w:rPr>
          <w:color w:val="231F20"/>
          <w:spacing w:val="-11"/>
        </w:rPr>
        <w:t> </w:t>
      </w:r>
      <w:r>
        <w:rPr>
          <w:color w:val="231F20"/>
          <w:spacing w:val="-4"/>
        </w:rPr>
        <w:t>axiomes</w:t>
      </w:r>
      <w:r>
        <w:rPr>
          <w:color w:val="231F20"/>
          <w:spacing w:val="-11"/>
        </w:rPr>
        <w:t> </w:t>
      </w:r>
      <w:r>
        <w:rPr>
          <w:color w:val="231F20"/>
          <w:spacing w:val="-4"/>
        </w:rPr>
        <w:t>de </w:t>
      </w:r>
      <w:r>
        <w:rPr>
          <w:color w:val="231F20"/>
        </w:rPr>
        <w:t>thalie,</w:t>
      </w:r>
      <w:r>
        <w:rPr>
          <w:color w:val="231F20"/>
          <w:spacing w:val="-15"/>
        </w:rPr>
        <w:t> </w:t>
      </w:r>
      <w:r>
        <w:rPr>
          <w:color w:val="231F20"/>
        </w:rPr>
        <w:t>comment</w:t>
      </w:r>
      <w:r>
        <w:rPr>
          <w:color w:val="231F20"/>
          <w:spacing w:val="-15"/>
        </w:rPr>
        <w:t> </w:t>
      </w:r>
      <w:r>
        <w:rPr>
          <w:color w:val="231F20"/>
        </w:rPr>
        <w:t>faire</w:t>
      </w:r>
      <w:r>
        <w:rPr>
          <w:color w:val="231F20"/>
          <w:spacing w:val="-15"/>
        </w:rPr>
        <w:t> </w:t>
      </w:r>
      <w:r>
        <w:rPr>
          <w:color w:val="231F20"/>
        </w:rPr>
        <w:t>musette</w:t>
      </w:r>
      <w:r>
        <w:rPr>
          <w:color w:val="231F20"/>
          <w:spacing w:val="-15"/>
        </w:rPr>
        <w:t> </w:t>
      </w:r>
      <w:r>
        <w:rPr>
          <w:color w:val="231F20"/>
        </w:rPr>
        <w:t>en</w:t>
      </w:r>
      <w:r>
        <w:rPr>
          <w:color w:val="231F20"/>
          <w:spacing w:val="-15"/>
        </w:rPr>
        <w:t> </w:t>
      </w:r>
      <w:r>
        <w:rPr>
          <w:color w:val="231F20"/>
        </w:rPr>
        <w:t>polhymnie.</w:t>
      </w:r>
      <w:r>
        <w:rPr>
          <w:color w:val="231F20"/>
          <w:spacing w:val="-15"/>
        </w:rPr>
        <w:t> </w:t>
      </w:r>
      <w:r>
        <w:rPr>
          <w:color w:val="231F20"/>
        </w:rPr>
        <w:t>Finie</w:t>
      </w:r>
      <w:r>
        <w:rPr>
          <w:color w:val="231F20"/>
          <w:spacing w:val="-15"/>
        </w:rPr>
        <w:t> </w:t>
      </w:r>
      <w:r>
        <w:rPr>
          <w:color w:val="231F20"/>
        </w:rPr>
        <w:t>la</w:t>
      </w:r>
      <w:r>
        <w:rPr>
          <w:color w:val="231F20"/>
          <w:spacing w:val="-15"/>
        </w:rPr>
        <w:t> </w:t>
      </w:r>
      <w:r>
        <w:rPr>
          <w:color w:val="231F20"/>
        </w:rPr>
        <w:t>traite</w:t>
      </w:r>
      <w:r>
        <w:rPr>
          <w:color w:val="231F20"/>
          <w:spacing w:val="-15"/>
        </w:rPr>
        <w:t> </w:t>
      </w:r>
      <w:r>
        <w:rPr>
          <w:color w:val="231F20"/>
        </w:rPr>
        <w:t>à taure et à travers, de mâles en pis.</w:t>
      </w:r>
    </w:p>
    <w:p>
      <w:pPr>
        <w:pStyle w:val="BodyText"/>
        <w:spacing w:line="242" w:lineRule="auto" w:before="66"/>
        <w:ind w:right="488"/>
      </w:pPr>
      <w:r>
        <w:rPr>
          <w:color w:val="231F20"/>
          <w:spacing w:val="-6"/>
        </w:rPr>
        <w:t>Par soutien-gorge, les rendant à elles-mêmes, les </w:t>
      </w:r>
      <w:r>
        <w:rPr>
          <w:color w:val="231F20"/>
          <w:spacing w:val="-6"/>
        </w:rPr>
        <w:t>remammelli-</w:t>
      </w:r>
      <w:r>
        <w:rPr>
          <w:color w:val="231F20"/>
          <w:spacing w:val="-4"/>
        </w:rPr>
        <w:t>férant</w:t>
      </w:r>
      <w:r>
        <w:rPr>
          <w:color w:val="231F20"/>
          <w:spacing w:val="-9"/>
        </w:rPr>
        <w:t> </w:t>
      </w:r>
      <w:r>
        <w:rPr>
          <w:color w:val="231F20"/>
          <w:spacing w:val="-4"/>
        </w:rPr>
        <w:t>en</w:t>
      </w:r>
      <w:r>
        <w:rPr>
          <w:color w:val="231F20"/>
          <w:spacing w:val="-9"/>
        </w:rPr>
        <w:t> </w:t>
      </w:r>
      <w:r>
        <w:rPr>
          <w:color w:val="231F20"/>
          <w:spacing w:val="-4"/>
        </w:rPr>
        <w:t>tout</w:t>
      </w:r>
      <w:r>
        <w:rPr>
          <w:color w:val="231F20"/>
          <w:spacing w:val="-9"/>
        </w:rPr>
        <w:t> </w:t>
      </w:r>
      <w:r>
        <w:rPr>
          <w:color w:val="231F20"/>
          <w:spacing w:val="-4"/>
        </w:rPr>
        <w:t>bien</w:t>
      </w:r>
      <w:r>
        <w:rPr>
          <w:color w:val="231F20"/>
          <w:spacing w:val="-9"/>
        </w:rPr>
        <w:t> </w:t>
      </w:r>
      <w:r>
        <w:rPr>
          <w:color w:val="231F20"/>
          <w:spacing w:val="-4"/>
        </w:rPr>
        <w:t>tout</w:t>
      </w:r>
      <w:r>
        <w:rPr>
          <w:color w:val="231F20"/>
          <w:spacing w:val="-9"/>
        </w:rPr>
        <w:t> </w:t>
      </w:r>
      <w:r>
        <w:rPr>
          <w:color w:val="231F20"/>
          <w:spacing w:val="-4"/>
        </w:rPr>
        <w:t>honneur,</w:t>
      </w:r>
      <w:r>
        <w:rPr>
          <w:color w:val="231F20"/>
          <w:spacing w:val="-9"/>
        </w:rPr>
        <w:t> </w:t>
      </w:r>
      <w:r>
        <w:rPr>
          <w:color w:val="231F20"/>
          <w:spacing w:val="-4"/>
        </w:rPr>
        <w:t>il</w:t>
      </w:r>
      <w:r>
        <w:rPr>
          <w:color w:val="231F20"/>
          <w:spacing w:val="-9"/>
        </w:rPr>
        <w:t> </w:t>
      </w:r>
      <w:r>
        <w:rPr>
          <w:color w:val="231F20"/>
          <w:spacing w:val="-4"/>
        </w:rPr>
        <w:t>les</w:t>
      </w:r>
      <w:r>
        <w:rPr>
          <w:color w:val="231F20"/>
          <w:spacing w:val="-9"/>
        </w:rPr>
        <w:t> </w:t>
      </w:r>
      <w:r>
        <w:rPr>
          <w:color w:val="231F20"/>
          <w:spacing w:val="-4"/>
        </w:rPr>
        <w:t>refaisaient</w:t>
      </w:r>
      <w:r>
        <w:rPr>
          <w:color w:val="231F20"/>
          <w:spacing w:val="-9"/>
        </w:rPr>
        <w:t> </w:t>
      </w:r>
      <w:r>
        <w:rPr>
          <w:color w:val="231F20"/>
          <w:spacing w:val="-4"/>
        </w:rPr>
        <w:t>elles-mêmes </w:t>
      </w:r>
      <w:r>
        <w:rPr>
          <w:color w:val="231F20"/>
        </w:rPr>
        <w:t>d’éther</w:t>
      </w:r>
      <w:r>
        <w:rPr>
          <w:color w:val="231F20"/>
          <w:spacing w:val="-15"/>
        </w:rPr>
        <w:t> </w:t>
      </w:r>
      <w:r>
        <w:rPr>
          <w:color w:val="231F20"/>
        </w:rPr>
        <w:t>gentes.</w:t>
      </w:r>
      <w:r>
        <w:rPr>
          <w:color w:val="231F20"/>
          <w:spacing w:val="-15"/>
        </w:rPr>
        <w:t> </w:t>
      </w:r>
      <w:r>
        <w:rPr>
          <w:color w:val="231F20"/>
        </w:rPr>
        <w:t>Femmes</w:t>
      </w:r>
      <w:r>
        <w:rPr>
          <w:color w:val="231F20"/>
          <w:spacing w:val="-15"/>
        </w:rPr>
        <w:t> </w:t>
      </w:r>
      <w:r>
        <w:rPr>
          <w:color w:val="231F20"/>
        </w:rPr>
        <w:t>libérées</w:t>
      </w:r>
      <w:r>
        <w:rPr>
          <w:color w:val="231F20"/>
          <w:spacing w:val="-30"/>
        </w:rPr>
        <w:t> </w:t>
      </w:r>
      <w:r>
        <w:rPr>
          <w:color w:val="231F20"/>
        </w:rPr>
        <w:t>!</w:t>
      </w:r>
    </w:p>
    <w:p>
      <w:pPr>
        <w:pStyle w:val="BodyText"/>
        <w:spacing w:before="61"/>
      </w:pPr>
      <w:r>
        <w:rPr>
          <w:color w:val="231F20"/>
          <w:spacing w:val="-10"/>
        </w:rPr>
        <w:t>L’auguste</w:t>
      </w:r>
      <w:r>
        <w:rPr>
          <w:color w:val="231F20"/>
          <w:spacing w:val="3"/>
        </w:rPr>
        <w:t> </w:t>
      </w:r>
      <w:r>
        <w:rPr>
          <w:color w:val="231F20"/>
          <w:spacing w:val="-10"/>
        </w:rPr>
        <w:t>parole</w:t>
      </w:r>
      <w:r>
        <w:rPr>
          <w:color w:val="231F20"/>
          <w:spacing w:val="4"/>
        </w:rPr>
        <w:t> </w:t>
      </w:r>
      <w:r>
        <w:rPr>
          <w:color w:val="231F20"/>
          <w:spacing w:val="-10"/>
        </w:rPr>
        <w:t>de</w:t>
      </w:r>
      <w:r>
        <w:rPr>
          <w:color w:val="231F20"/>
          <w:spacing w:val="3"/>
        </w:rPr>
        <w:t> </w:t>
      </w:r>
      <w:r>
        <w:rPr>
          <w:color w:val="231F20"/>
          <w:spacing w:val="-10"/>
        </w:rPr>
        <w:t>l’ensemenceur</w:t>
      </w:r>
      <w:r>
        <w:rPr>
          <w:color w:val="231F20"/>
          <w:spacing w:val="4"/>
        </w:rPr>
        <w:t> </w:t>
      </w:r>
      <w:r>
        <w:rPr>
          <w:color w:val="231F20"/>
          <w:spacing w:val="-10"/>
        </w:rPr>
        <w:t>prenant</w:t>
      </w:r>
      <w:r>
        <w:rPr>
          <w:color w:val="231F20"/>
          <w:spacing w:val="3"/>
        </w:rPr>
        <w:t> </w:t>
      </w:r>
      <w:r>
        <w:rPr>
          <w:color w:val="231F20"/>
          <w:spacing w:val="-10"/>
        </w:rPr>
        <w:t>son</w:t>
      </w:r>
      <w:r>
        <w:rPr>
          <w:color w:val="231F20"/>
          <w:spacing w:val="4"/>
        </w:rPr>
        <w:t> </w:t>
      </w:r>
      <w:r>
        <w:rPr>
          <w:color w:val="231F20"/>
          <w:spacing w:val="-10"/>
        </w:rPr>
        <w:t>congé</w:t>
      </w:r>
      <w:r>
        <w:rPr>
          <w:color w:val="231F20"/>
          <w:spacing w:val="3"/>
        </w:rPr>
        <w:t> </w:t>
      </w:r>
      <w:r>
        <w:rPr>
          <w:color w:val="231F20"/>
          <w:spacing w:val="-10"/>
        </w:rPr>
        <w:t>mérite</w:t>
      </w:r>
      <w:r>
        <w:rPr>
          <w:color w:val="231F20"/>
          <w:spacing w:val="4"/>
        </w:rPr>
        <w:t> </w:t>
      </w:r>
      <w:r>
        <w:rPr>
          <w:color w:val="231F20"/>
          <w:spacing w:val="-10"/>
        </w:rPr>
        <w:t>ici</w:t>
      </w:r>
    </w:p>
    <w:p>
      <w:pPr>
        <w:pStyle w:val="BodyText"/>
        <w:spacing w:after="0"/>
        <w:sectPr>
          <w:pgSz w:w="7200" w:h="11520"/>
          <w:pgMar w:header="0" w:footer="463" w:top="720" w:bottom="680" w:left="360" w:right="360"/>
        </w:sectPr>
      </w:pPr>
    </w:p>
    <w:p>
      <w:pPr>
        <w:pStyle w:val="BodyText"/>
        <w:spacing w:line="242" w:lineRule="auto"/>
        <w:ind w:left="490" w:right="322"/>
      </w:pPr>
      <w:r>
        <w:rPr>
          <w:color w:val="231F20"/>
          <w:spacing w:val="-2"/>
          <w:w w:val="90"/>
        </w:rPr>
        <w:t>un</w:t>
      </w:r>
      <w:r>
        <w:rPr>
          <w:color w:val="231F20"/>
          <w:spacing w:val="-4"/>
          <w:w w:val="90"/>
        </w:rPr>
        <w:t> </w:t>
      </w:r>
      <w:r>
        <w:rPr>
          <w:color w:val="231F20"/>
          <w:spacing w:val="-2"/>
          <w:w w:val="90"/>
        </w:rPr>
        <w:t>rappel</w:t>
      </w:r>
      <w:r>
        <w:rPr>
          <w:color w:val="231F20"/>
          <w:spacing w:val="-4"/>
          <w:w w:val="90"/>
        </w:rPr>
        <w:t> </w:t>
      </w:r>
      <w:r>
        <w:rPr>
          <w:color w:val="231F20"/>
          <w:spacing w:val="-2"/>
          <w:w w:val="90"/>
        </w:rPr>
        <w:t>dans</w:t>
      </w:r>
      <w:r>
        <w:rPr>
          <w:color w:val="231F20"/>
          <w:spacing w:val="-4"/>
          <w:w w:val="90"/>
        </w:rPr>
        <w:t> </w:t>
      </w:r>
      <w:r>
        <w:rPr>
          <w:color w:val="231F20"/>
          <w:spacing w:val="-2"/>
          <w:w w:val="90"/>
        </w:rPr>
        <w:t>le</w:t>
      </w:r>
      <w:r>
        <w:rPr>
          <w:color w:val="231F20"/>
          <w:spacing w:val="-4"/>
          <w:w w:val="90"/>
        </w:rPr>
        <w:t> </w:t>
      </w:r>
      <w:r>
        <w:rPr>
          <w:color w:val="231F20"/>
          <w:spacing w:val="-2"/>
          <w:w w:val="90"/>
        </w:rPr>
        <w:t>juste</w:t>
      </w:r>
      <w:r>
        <w:rPr>
          <w:color w:val="231F20"/>
          <w:spacing w:val="-4"/>
          <w:w w:val="90"/>
        </w:rPr>
        <w:t> </w:t>
      </w:r>
      <w:r>
        <w:rPr>
          <w:color w:val="231F20"/>
          <w:spacing w:val="-2"/>
          <w:w w:val="90"/>
        </w:rPr>
        <w:t>respect</w:t>
      </w:r>
      <w:r>
        <w:rPr>
          <w:color w:val="231F20"/>
          <w:spacing w:val="-4"/>
          <w:w w:val="90"/>
        </w:rPr>
        <w:t> </w:t>
      </w:r>
      <w:r>
        <w:rPr>
          <w:color w:val="231F20"/>
          <w:spacing w:val="-2"/>
          <w:w w:val="90"/>
        </w:rPr>
        <w:t>des</w:t>
      </w:r>
      <w:r>
        <w:rPr>
          <w:color w:val="231F20"/>
          <w:spacing w:val="-4"/>
          <w:w w:val="90"/>
        </w:rPr>
        <w:t> </w:t>
      </w:r>
      <w:r>
        <w:rPr>
          <w:color w:val="231F20"/>
          <w:spacing w:val="-2"/>
          <w:w w:val="90"/>
        </w:rPr>
        <w:t>splendeurs</w:t>
      </w:r>
      <w:r>
        <w:rPr>
          <w:color w:val="231F20"/>
          <w:spacing w:val="-4"/>
          <w:w w:val="90"/>
        </w:rPr>
        <w:t> </w:t>
      </w:r>
      <w:r>
        <w:rPr>
          <w:color w:val="231F20"/>
          <w:spacing w:val="-2"/>
          <w:w w:val="90"/>
        </w:rPr>
        <w:t>redevenues</w:t>
      </w:r>
      <w:r>
        <w:rPr>
          <w:color w:val="231F20"/>
          <w:spacing w:val="-4"/>
          <w:w w:val="90"/>
        </w:rPr>
        <w:t> </w:t>
      </w:r>
      <w:r>
        <w:rPr>
          <w:color w:val="231F20"/>
          <w:spacing w:val="-2"/>
          <w:w w:val="90"/>
        </w:rPr>
        <w:t>juvéniles </w:t>
      </w:r>
      <w:r>
        <w:rPr>
          <w:color w:val="231F20"/>
          <w:spacing w:val="-10"/>
        </w:rPr>
        <w:t>et</w:t>
      </w:r>
      <w:r>
        <w:rPr>
          <w:color w:val="231F20"/>
          <w:spacing w:val="-5"/>
        </w:rPr>
        <w:t> </w:t>
      </w:r>
      <w:r>
        <w:rPr>
          <w:color w:val="231F20"/>
          <w:spacing w:val="-10"/>
        </w:rPr>
        <w:t>enchanteresses</w:t>
      </w:r>
      <w:r>
        <w:rPr>
          <w:color w:val="231F20"/>
          <w:spacing w:val="-5"/>
        </w:rPr>
        <w:t> </w:t>
      </w:r>
      <w:r>
        <w:rPr>
          <w:color w:val="231F20"/>
          <w:spacing w:val="-10"/>
        </w:rPr>
        <w:t>qu’il</w:t>
      </w:r>
      <w:r>
        <w:rPr>
          <w:color w:val="231F20"/>
          <w:spacing w:val="-5"/>
        </w:rPr>
        <w:t> </w:t>
      </w:r>
      <w:r>
        <w:rPr>
          <w:color w:val="231F20"/>
          <w:spacing w:val="-10"/>
        </w:rPr>
        <w:t>fréquentait.</w:t>
      </w:r>
      <w:r>
        <w:rPr>
          <w:color w:val="231F20"/>
          <w:spacing w:val="-5"/>
        </w:rPr>
        <w:t> </w:t>
      </w:r>
      <w:r>
        <w:rPr>
          <w:color w:val="231F20"/>
          <w:spacing w:val="-10"/>
        </w:rPr>
        <w:t>Taisant</w:t>
      </w:r>
      <w:r>
        <w:rPr>
          <w:color w:val="231F20"/>
          <w:spacing w:val="-5"/>
        </w:rPr>
        <w:t> </w:t>
      </w:r>
      <w:r>
        <w:rPr>
          <w:color w:val="231F20"/>
          <w:spacing w:val="-10"/>
        </w:rPr>
        <w:t>bien</w:t>
      </w:r>
      <w:r>
        <w:rPr>
          <w:color w:val="231F20"/>
          <w:spacing w:val="-5"/>
        </w:rPr>
        <w:t> </w:t>
      </w:r>
      <w:r>
        <w:rPr>
          <w:color w:val="231F20"/>
          <w:spacing w:val="-10"/>
        </w:rPr>
        <w:t>sûr</w:t>
      </w:r>
      <w:r>
        <w:rPr>
          <w:color w:val="231F20"/>
          <w:spacing w:val="-5"/>
        </w:rPr>
        <w:t> </w:t>
      </w:r>
      <w:r>
        <w:rPr>
          <w:color w:val="231F20"/>
          <w:spacing w:val="-10"/>
        </w:rPr>
        <w:t>par</w:t>
      </w:r>
      <w:r>
        <w:rPr>
          <w:color w:val="231F20"/>
          <w:spacing w:val="-5"/>
        </w:rPr>
        <w:t> </w:t>
      </w:r>
      <w:r>
        <w:rPr>
          <w:color w:val="231F20"/>
          <w:spacing w:val="-10"/>
        </w:rPr>
        <w:t>courtoisie </w:t>
      </w:r>
      <w:r>
        <w:rPr>
          <w:color w:val="231F20"/>
          <w:spacing w:val="-6"/>
        </w:rPr>
        <w:t>chevaleresque</w:t>
      </w:r>
      <w:r>
        <w:rPr>
          <w:color w:val="231F20"/>
          <w:spacing w:val="-11"/>
        </w:rPr>
        <w:t> </w:t>
      </w:r>
      <w:r>
        <w:rPr>
          <w:color w:val="231F20"/>
          <w:spacing w:val="-6"/>
        </w:rPr>
        <w:t>les</w:t>
      </w:r>
      <w:r>
        <w:rPr>
          <w:color w:val="231F20"/>
          <w:spacing w:val="-9"/>
        </w:rPr>
        <w:t> </w:t>
      </w:r>
      <w:r>
        <w:rPr>
          <w:color w:val="231F20"/>
          <w:spacing w:val="-6"/>
        </w:rPr>
        <w:t>liaisons</w:t>
      </w:r>
      <w:r>
        <w:rPr>
          <w:color w:val="231F20"/>
          <w:spacing w:val="-9"/>
        </w:rPr>
        <w:t> </w:t>
      </w:r>
      <w:r>
        <w:rPr>
          <w:color w:val="231F20"/>
          <w:spacing w:val="-6"/>
        </w:rPr>
        <w:t>qu’il</w:t>
      </w:r>
      <w:r>
        <w:rPr>
          <w:color w:val="231F20"/>
          <w:spacing w:val="-9"/>
        </w:rPr>
        <w:t> </w:t>
      </w:r>
      <w:r>
        <w:rPr>
          <w:color w:val="231F20"/>
          <w:spacing w:val="-6"/>
        </w:rPr>
        <w:t>entretenait</w:t>
      </w:r>
      <w:r>
        <w:rPr>
          <w:color w:val="231F20"/>
          <w:spacing w:val="-9"/>
        </w:rPr>
        <w:t> </w:t>
      </w:r>
      <w:r>
        <w:rPr>
          <w:color w:val="231F20"/>
          <w:spacing w:val="-6"/>
        </w:rPr>
        <w:t>simultanément</w:t>
      </w:r>
      <w:r>
        <w:rPr>
          <w:color w:val="231F20"/>
          <w:spacing w:val="-9"/>
        </w:rPr>
        <w:t> </w:t>
      </w:r>
      <w:r>
        <w:rPr>
          <w:color w:val="231F20"/>
          <w:spacing w:val="-6"/>
        </w:rPr>
        <w:t>avec </w:t>
      </w:r>
      <w:r>
        <w:rPr>
          <w:color w:val="231F20"/>
          <w:spacing w:val="-4"/>
        </w:rPr>
        <w:t>leurs</w:t>
      </w:r>
      <w:r>
        <w:rPr>
          <w:color w:val="231F20"/>
          <w:spacing w:val="-8"/>
        </w:rPr>
        <w:t> </w:t>
      </w:r>
      <w:r>
        <w:rPr>
          <w:color w:val="231F20"/>
          <w:spacing w:val="-4"/>
        </w:rPr>
        <w:t>consœurs,</w:t>
      </w:r>
      <w:r>
        <w:rPr>
          <w:color w:val="231F20"/>
          <w:spacing w:val="-8"/>
        </w:rPr>
        <w:t> </w:t>
      </w:r>
      <w:r>
        <w:rPr>
          <w:color w:val="231F20"/>
          <w:spacing w:val="-4"/>
        </w:rPr>
        <w:t>et,</w:t>
      </w:r>
      <w:r>
        <w:rPr>
          <w:color w:val="231F20"/>
          <w:spacing w:val="-8"/>
        </w:rPr>
        <w:t> </w:t>
      </w:r>
      <w:r>
        <w:rPr>
          <w:color w:val="231F20"/>
          <w:spacing w:val="-4"/>
        </w:rPr>
        <w:t>bien</w:t>
      </w:r>
      <w:r>
        <w:rPr>
          <w:color w:val="231F20"/>
          <w:spacing w:val="-8"/>
        </w:rPr>
        <w:t> </w:t>
      </w:r>
      <w:r>
        <w:rPr>
          <w:color w:val="231F20"/>
          <w:spacing w:val="-4"/>
        </w:rPr>
        <w:t>au</w:t>
      </w:r>
      <w:r>
        <w:rPr>
          <w:color w:val="231F20"/>
          <w:spacing w:val="-8"/>
        </w:rPr>
        <w:t> </w:t>
      </w:r>
      <w:r>
        <w:rPr>
          <w:color w:val="231F20"/>
          <w:spacing w:val="-4"/>
        </w:rPr>
        <w:t>contraire,</w:t>
      </w:r>
      <w:r>
        <w:rPr>
          <w:color w:val="231F20"/>
          <w:spacing w:val="-8"/>
        </w:rPr>
        <w:t> </w:t>
      </w:r>
      <w:r>
        <w:rPr>
          <w:color w:val="231F20"/>
          <w:spacing w:val="-4"/>
        </w:rPr>
        <w:t>tout</w:t>
      </w:r>
      <w:r>
        <w:rPr>
          <w:color w:val="231F20"/>
          <w:spacing w:val="-8"/>
        </w:rPr>
        <w:t> </w:t>
      </w:r>
      <w:r>
        <w:rPr>
          <w:color w:val="231F20"/>
          <w:spacing w:val="-4"/>
        </w:rPr>
        <w:t>à</w:t>
      </w:r>
      <w:r>
        <w:rPr>
          <w:color w:val="231F20"/>
          <w:spacing w:val="-8"/>
        </w:rPr>
        <w:t> </w:t>
      </w:r>
      <w:r>
        <w:rPr>
          <w:color w:val="231F20"/>
          <w:spacing w:val="-4"/>
        </w:rPr>
        <w:t>son</w:t>
      </w:r>
      <w:r>
        <w:rPr>
          <w:color w:val="231F20"/>
          <w:spacing w:val="-8"/>
        </w:rPr>
        <w:t> </w:t>
      </w:r>
      <w:r>
        <w:rPr>
          <w:color w:val="231F20"/>
          <w:spacing w:val="-4"/>
        </w:rPr>
        <w:t>affaire,</w:t>
      </w:r>
      <w:r>
        <w:rPr>
          <w:color w:val="231F20"/>
          <w:spacing w:val="-8"/>
        </w:rPr>
        <w:t> </w:t>
      </w:r>
      <w:r>
        <w:rPr>
          <w:color w:val="231F20"/>
          <w:spacing w:val="-4"/>
        </w:rPr>
        <w:t>libéral en</w:t>
      </w:r>
      <w:r>
        <w:rPr>
          <w:color w:val="231F20"/>
          <w:spacing w:val="-11"/>
        </w:rPr>
        <w:t> </w:t>
      </w:r>
      <w:r>
        <w:rPr>
          <w:color w:val="231F20"/>
          <w:spacing w:val="-4"/>
        </w:rPr>
        <w:t>ses</w:t>
      </w:r>
      <w:r>
        <w:rPr>
          <w:color w:val="231F20"/>
          <w:spacing w:val="-11"/>
        </w:rPr>
        <w:t> </w:t>
      </w:r>
      <w:r>
        <w:rPr>
          <w:color w:val="231F20"/>
          <w:spacing w:val="-4"/>
        </w:rPr>
        <w:t>largesses,</w:t>
      </w:r>
      <w:r>
        <w:rPr>
          <w:color w:val="231F20"/>
          <w:spacing w:val="-11"/>
        </w:rPr>
        <w:t> </w:t>
      </w:r>
      <w:r>
        <w:rPr>
          <w:color w:val="231F20"/>
          <w:spacing w:val="-4"/>
        </w:rPr>
        <w:t>inépuisable,</w:t>
      </w:r>
      <w:r>
        <w:rPr>
          <w:color w:val="231F20"/>
          <w:spacing w:val="-11"/>
        </w:rPr>
        <w:t> </w:t>
      </w:r>
      <w:r>
        <w:rPr>
          <w:color w:val="231F20"/>
          <w:spacing w:val="-4"/>
        </w:rPr>
        <w:t>après</w:t>
      </w:r>
      <w:r>
        <w:rPr>
          <w:color w:val="231F20"/>
          <w:spacing w:val="-11"/>
        </w:rPr>
        <w:t> </w:t>
      </w:r>
      <w:r>
        <w:rPr>
          <w:color w:val="231F20"/>
          <w:spacing w:val="-4"/>
        </w:rPr>
        <w:t>les</w:t>
      </w:r>
      <w:r>
        <w:rPr>
          <w:color w:val="231F20"/>
          <w:spacing w:val="-11"/>
        </w:rPr>
        <w:t> </w:t>
      </w:r>
      <w:r>
        <w:rPr>
          <w:color w:val="231F20"/>
          <w:spacing w:val="-4"/>
        </w:rPr>
        <w:t>avoir</w:t>
      </w:r>
      <w:r>
        <w:rPr>
          <w:color w:val="231F20"/>
          <w:spacing w:val="-11"/>
        </w:rPr>
        <w:t> </w:t>
      </w:r>
      <w:r>
        <w:rPr>
          <w:color w:val="231F20"/>
          <w:spacing w:val="-4"/>
        </w:rPr>
        <w:t>surabondamment </w:t>
      </w:r>
      <w:r>
        <w:rPr>
          <w:color w:val="231F20"/>
          <w:spacing w:val="-2"/>
          <w:w w:val="90"/>
        </w:rPr>
        <w:t>comblées, bien, bien, bien, bien au-delà des scabreux farfouillages </w:t>
      </w:r>
      <w:r>
        <w:rPr>
          <w:color w:val="231F20"/>
          <w:spacing w:val="-6"/>
        </w:rPr>
        <w:t>qui</w:t>
      </w:r>
      <w:r>
        <w:rPr>
          <w:color w:val="231F20"/>
          <w:spacing w:val="-11"/>
        </w:rPr>
        <w:t> </w:t>
      </w:r>
      <w:r>
        <w:rPr>
          <w:color w:val="231F20"/>
          <w:spacing w:val="-6"/>
        </w:rPr>
        <w:t>les</w:t>
      </w:r>
      <w:r>
        <w:rPr>
          <w:color w:val="231F20"/>
          <w:spacing w:val="-9"/>
        </w:rPr>
        <w:t> </w:t>
      </w:r>
      <w:r>
        <w:rPr>
          <w:color w:val="231F20"/>
          <w:spacing w:val="-6"/>
        </w:rPr>
        <w:t>avaient</w:t>
      </w:r>
      <w:r>
        <w:rPr>
          <w:color w:val="231F20"/>
          <w:spacing w:val="-9"/>
        </w:rPr>
        <w:t> </w:t>
      </w:r>
      <w:r>
        <w:rPr>
          <w:color w:val="231F20"/>
          <w:spacing w:val="-6"/>
        </w:rPr>
        <w:t>si</w:t>
      </w:r>
      <w:r>
        <w:rPr>
          <w:color w:val="231F20"/>
          <w:spacing w:val="-9"/>
        </w:rPr>
        <w:t> </w:t>
      </w:r>
      <w:r>
        <w:rPr>
          <w:color w:val="231F20"/>
          <w:spacing w:val="-6"/>
        </w:rPr>
        <w:t>longtemps</w:t>
      </w:r>
      <w:r>
        <w:rPr>
          <w:color w:val="231F20"/>
          <w:spacing w:val="-9"/>
        </w:rPr>
        <w:t> </w:t>
      </w:r>
      <w:r>
        <w:rPr>
          <w:color w:val="231F20"/>
          <w:spacing w:val="-6"/>
        </w:rPr>
        <w:t>dévorées,</w:t>
      </w:r>
      <w:r>
        <w:rPr>
          <w:color w:val="231F20"/>
          <w:spacing w:val="-9"/>
        </w:rPr>
        <w:t> </w:t>
      </w:r>
      <w:r>
        <w:rPr>
          <w:color w:val="231F20"/>
          <w:spacing w:val="-6"/>
        </w:rPr>
        <w:t>il</w:t>
      </w:r>
      <w:r>
        <w:rPr>
          <w:color w:val="231F20"/>
          <w:spacing w:val="-9"/>
        </w:rPr>
        <w:t> </w:t>
      </w:r>
      <w:r>
        <w:rPr>
          <w:color w:val="231F20"/>
          <w:spacing w:val="-6"/>
        </w:rPr>
        <w:t>leur</w:t>
      </w:r>
      <w:r>
        <w:rPr>
          <w:color w:val="231F20"/>
          <w:spacing w:val="-9"/>
        </w:rPr>
        <w:t> </w:t>
      </w:r>
      <w:r>
        <w:rPr>
          <w:color w:val="231F20"/>
          <w:spacing w:val="-6"/>
        </w:rPr>
        <w:t>lançait</w:t>
      </w:r>
      <w:r>
        <w:rPr>
          <w:color w:val="231F20"/>
          <w:spacing w:val="-9"/>
        </w:rPr>
        <w:t> </w:t>
      </w:r>
      <w:r>
        <w:rPr>
          <w:color w:val="231F20"/>
          <w:spacing w:val="-6"/>
        </w:rPr>
        <w:t>finalement </w:t>
      </w:r>
      <w:r>
        <w:rPr>
          <w:color w:val="231F20"/>
          <w:spacing w:val="-8"/>
        </w:rPr>
        <w:t>d’un</w:t>
      </w:r>
      <w:r>
        <w:rPr>
          <w:color w:val="231F20"/>
          <w:spacing w:val="-10"/>
        </w:rPr>
        <w:t> </w:t>
      </w:r>
      <w:r>
        <w:rPr>
          <w:color w:val="231F20"/>
          <w:spacing w:val="-8"/>
        </w:rPr>
        <w:t>ton</w:t>
      </w:r>
      <w:r>
        <w:rPr>
          <w:color w:val="231F20"/>
          <w:spacing w:val="-10"/>
        </w:rPr>
        <w:t> </w:t>
      </w:r>
      <w:r>
        <w:rPr>
          <w:color w:val="231F20"/>
          <w:spacing w:val="-8"/>
        </w:rPr>
        <w:t>altier</w:t>
      </w:r>
      <w:r>
        <w:rPr>
          <w:color w:val="231F20"/>
          <w:spacing w:val="-10"/>
        </w:rPr>
        <w:t> </w:t>
      </w:r>
      <w:r>
        <w:rPr>
          <w:color w:val="231F20"/>
          <w:spacing w:val="-8"/>
        </w:rPr>
        <w:t>où</w:t>
      </w:r>
      <w:r>
        <w:rPr>
          <w:color w:val="231F20"/>
          <w:spacing w:val="-10"/>
        </w:rPr>
        <w:t> </w:t>
      </w:r>
      <w:r>
        <w:rPr>
          <w:color w:val="231F20"/>
          <w:spacing w:val="-8"/>
        </w:rPr>
        <w:t>l’élégance</w:t>
      </w:r>
      <w:r>
        <w:rPr>
          <w:color w:val="231F20"/>
          <w:spacing w:val="-10"/>
        </w:rPr>
        <w:t> </w:t>
      </w:r>
      <w:r>
        <w:rPr>
          <w:color w:val="231F20"/>
          <w:spacing w:val="-8"/>
        </w:rPr>
        <w:t>ne</w:t>
      </w:r>
      <w:r>
        <w:rPr>
          <w:color w:val="231F20"/>
          <w:spacing w:val="-10"/>
        </w:rPr>
        <w:t> </w:t>
      </w:r>
      <w:r>
        <w:rPr>
          <w:color w:val="231F20"/>
          <w:spacing w:val="-8"/>
        </w:rPr>
        <w:t>déparait</w:t>
      </w:r>
      <w:r>
        <w:rPr>
          <w:color w:val="231F20"/>
          <w:spacing w:val="-10"/>
        </w:rPr>
        <w:t> </w:t>
      </w:r>
      <w:r>
        <w:rPr>
          <w:color w:val="231F20"/>
          <w:spacing w:val="-8"/>
        </w:rPr>
        <w:t>pas</w:t>
      </w:r>
      <w:r>
        <w:rPr>
          <w:color w:val="231F20"/>
          <w:spacing w:val="-10"/>
        </w:rPr>
        <w:t> </w:t>
      </w:r>
      <w:r>
        <w:rPr>
          <w:color w:val="231F20"/>
          <w:spacing w:val="-8"/>
        </w:rPr>
        <w:t>le</w:t>
      </w:r>
      <w:r>
        <w:rPr>
          <w:color w:val="231F20"/>
          <w:spacing w:val="-10"/>
        </w:rPr>
        <w:t> </w:t>
      </w:r>
      <w:r>
        <w:rPr>
          <w:color w:val="231F20"/>
          <w:spacing w:val="-8"/>
        </w:rPr>
        <w:t>devoir</w:t>
      </w:r>
      <w:r>
        <w:rPr>
          <w:color w:val="231F20"/>
          <w:spacing w:val="-10"/>
        </w:rPr>
        <w:t> </w:t>
      </w:r>
      <w:r>
        <w:rPr>
          <w:color w:val="231F20"/>
          <w:spacing w:val="-8"/>
        </w:rPr>
        <w:t>accompli</w:t>
      </w:r>
      <w:r>
        <w:rPr>
          <w:color w:val="231F20"/>
          <w:spacing w:val="-10"/>
        </w:rPr>
        <w:t> </w:t>
      </w:r>
      <w:r>
        <w:rPr>
          <w:color w:val="231F20"/>
          <w:spacing w:val="-8"/>
        </w:rPr>
        <w:t>:</w:t>
      </w:r>
    </w:p>
    <w:p>
      <w:pPr>
        <w:spacing w:line="242" w:lineRule="auto" w:before="67"/>
        <w:ind w:left="490" w:right="317" w:firstLine="0"/>
        <w:jc w:val="both"/>
        <w:rPr>
          <w:sz w:val="24"/>
        </w:rPr>
      </w:pPr>
      <w:r>
        <w:rPr>
          <w:color w:val="231F20"/>
          <w:spacing w:val="-6"/>
          <w:sz w:val="24"/>
        </w:rPr>
        <w:t>— « </w:t>
      </w:r>
      <w:r>
        <w:rPr>
          <w:i/>
          <w:color w:val="231F20"/>
          <w:spacing w:val="-6"/>
          <w:sz w:val="24"/>
        </w:rPr>
        <w:t>Et maintenant, pour nous dire à bientôt, si vous </w:t>
      </w:r>
      <w:r>
        <w:rPr>
          <w:i/>
          <w:color w:val="231F20"/>
          <w:spacing w:val="-6"/>
          <w:sz w:val="24"/>
        </w:rPr>
        <w:t>remettie</w:t>
      </w:r>
      <w:r>
        <w:rPr>
          <w:i/>
          <w:color w:val="231F20"/>
          <w:spacing w:val="-6"/>
          <w:sz w:val="24"/>
        </w:rPr>
        <w:t>z</w:t>
      </w:r>
      <w:r>
        <w:rPr>
          <w:i/>
          <w:color w:val="231F20"/>
          <w:spacing w:val="-6"/>
          <w:sz w:val="24"/>
        </w:rPr>
        <w:t> votre</w:t>
      </w:r>
      <w:r>
        <w:rPr>
          <w:i/>
          <w:color w:val="231F20"/>
          <w:spacing w:val="-9"/>
          <w:sz w:val="24"/>
        </w:rPr>
        <w:t> </w:t>
      </w:r>
      <w:r>
        <w:rPr>
          <w:i/>
          <w:color w:val="231F20"/>
          <w:spacing w:val="-6"/>
          <w:sz w:val="24"/>
        </w:rPr>
        <w:t>slip,</w:t>
      </w:r>
      <w:r>
        <w:rPr>
          <w:i/>
          <w:color w:val="231F20"/>
          <w:spacing w:val="-9"/>
          <w:sz w:val="24"/>
        </w:rPr>
        <w:t> </w:t>
      </w:r>
      <w:r>
        <w:rPr>
          <w:i/>
          <w:color w:val="231F20"/>
          <w:spacing w:val="-6"/>
          <w:sz w:val="24"/>
        </w:rPr>
        <w:t>mademoiselle</w:t>
      </w:r>
      <w:r>
        <w:rPr>
          <w:i/>
          <w:color w:val="231F20"/>
          <w:spacing w:val="-30"/>
          <w:sz w:val="24"/>
        </w:rPr>
        <w:t> </w:t>
      </w:r>
      <w:r>
        <w:rPr>
          <w:i/>
          <w:color w:val="231F20"/>
          <w:spacing w:val="-6"/>
          <w:sz w:val="24"/>
        </w:rPr>
        <w:t>?</w:t>
      </w:r>
      <w:r>
        <w:rPr>
          <w:i/>
          <w:color w:val="231F20"/>
          <w:spacing w:val="-9"/>
          <w:sz w:val="24"/>
        </w:rPr>
        <w:t> </w:t>
      </w:r>
      <w:r>
        <w:rPr>
          <w:color w:val="231F20"/>
          <w:spacing w:val="-6"/>
          <w:sz w:val="24"/>
        </w:rPr>
        <w:t>»</w:t>
      </w:r>
    </w:p>
    <w:p>
      <w:pPr>
        <w:spacing w:before="116"/>
        <w:ind w:left="170" w:right="0" w:firstLine="0"/>
        <w:jc w:val="center"/>
        <w:rPr>
          <w:sz w:val="24"/>
        </w:rPr>
      </w:pPr>
      <w:r>
        <w:rPr>
          <w:color w:val="231F20"/>
          <w:spacing w:val="-5"/>
          <w:w w:val="90"/>
          <w:sz w:val="24"/>
        </w:rPr>
        <w:t>***</w:t>
      </w:r>
    </w:p>
    <w:p>
      <w:pPr>
        <w:pStyle w:val="BodyText"/>
        <w:spacing w:line="242" w:lineRule="auto" w:before="61"/>
        <w:ind w:left="490" w:right="317"/>
      </w:pPr>
      <w:r>
        <w:rPr>
          <w:color w:val="231F20"/>
        </w:rPr>
        <w:t>«</w:t>
      </w:r>
      <w:r>
        <w:rPr>
          <w:color w:val="231F20"/>
          <w:spacing w:val="-2"/>
        </w:rPr>
        <w:t> </w:t>
      </w:r>
      <w:r>
        <w:rPr>
          <w:i/>
          <w:color w:val="231F20"/>
        </w:rPr>
        <w:t>Gratus, gratia</w:t>
      </w:r>
      <w:r>
        <w:rPr>
          <w:i/>
          <w:color w:val="231F20"/>
          <w:spacing w:val="-15"/>
        </w:rPr>
        <w:t> </w:t>
      </w:r>
      <w:r>
        <w:rPr>
          <w:i/>
          <w:color w:val="231F20"/>
        </w:rPr>
        <w:t>! </w:t>
      </w:r>
      <w:r>
        <w:rPr>
          <w:color w:val="231F20"/>
        </w:rPr>
        <w:t>», commentait le Grand </w:t>
      </w:r>
      <w:r>
        <w:rPr>
          <w:color w:val="231F20"/>
        </w:rPr>
        <w:t>Collectionneur </w:t>
      </w:r>
      <w:r>
        <w:rPr>
          <w:color w:val="231F20"/>
          <w:spacing w:val="-6"/>
        </w:rPr>
        <w:t>chatouillant les connaissances de sa plume, les halant à grands </w:t>
      </w:r>
      <w:r>
        <w:rPr>
          <w:color w:val="231F20"/>
        </w:rPr>
        <w:t>frets,</w:t>
      </w:r>
      <w:r>
        <w:rPr>
          <w:color w:val="231F20"/>
          <w:spacing w:val="-15"/>
        </w:rPr>
        <w:t> </w:t>
      </w:r>
      <w:r>
        <w:rPr>
          <w:color w:val="231F20"/>
        </w:rPr>
        <w:t>les</w:t>
      </w:r>
      <w:r>
        <w:rPr>
          <w:color w:val="231F20"/>
          <w:spacing w:val="-15"/>
        </w:rPr>
        <w:t> </w:t>
      </w:r>
      <w:r>
        <w:rPr>
          <w:color w:val="231F20"/>
        </w:rPr>
        <w:t>voyant</w:t>
      </w:r>
      <w:r>
        <w:rPr>
          <w:color w:val="231F20"/>
          <w:spacing w:val="-15"/>
        </w:rPr>
        <w:t> </w:t>
      </w:r>
      <w:r>
        <w:rPr>
          <w:color w:val="231F20"/>
        </w:rPr>
        <w:t>minauder</w:t>
      </w:r>
      <w:r>
        <w:rPr>
          <w:color w:val="231F20"/>
          <w:spacing w:val="-15"/>
        </w:rPr>
        <w:t> </w:t>
      </w:r>
      <w:r>
        <w:rPr>
          <w:color w:val="231F20"/>
        </w:rPr>
        <w:t>refroidies,</w:t>
      </w:r>
      <w:r>
        <w:rPr>
          <w:color w:val="231F20"/>
          <w:spacing w:val="-15"/>
        </w:rPr>
        <w:t> </w:t>
      </w:r>
      <w:r>
        <w:rPr>
          <w:color w:val="231F20"/>
        </w:rPr>
        <w:t>rougir</w:t>
      </w:r>
      <w:r>
        <w:rPr>
          <w:color w:val="231F20"/>
          <w:spacing w:val="-15"/>
        </w:rPr>
        <w:t> </w:t>
      </w:r>
      <w:r>
        <w:rPr>
          <w:color w:val="231F20"/>
        </w:rPr>
        <w:t>échaudées,</w:t>
      </w:r>
      <w:r>
        <w:rPr>
          <w:color w:val="231F20"/>
          <w:spacing w:val="-15"/>
        </w:rPr>
        <w:t> </w:t>
      </w:r>
      <w:r>
        <w:rPr>
          <w:color w:val="231F20"/>
        </w:rPr>
        <w:t>puis </w:t>
      </w:r>
      <w:r>
        <w:rPr>
          <w:color w:val="231F20"/>
          <w:spacing w:val="-4"/>
        </w:rPr>
        <w:t>finalement</w:t>
      </w:r>
      <w:r>
        <w:rPr>
          <w:color w:val="231F20"/>
          <w:spacing w:val="-6"/>
        </w:rPr>
        <w:t> </w:t>
      </w:r>
      <w:r>
        <w:rPr>
          <w:color w:val="231F20"/>
          <w:spacing w:val="-4"/>
        </w:rPr>
        <w:t>s’effeuiller</w:t>
      </w:r>
      <w:r>
        <w:rPr>
          <w:color w:val="231F20"/>
          <w:spacing w:val="-6"/>
        </w:rPr>
        <w:t> </w:t>
      </w:r>
      <w:r>
        <w:rPr>
          <w:color w:val="231F20"/>
          <w:spacing w:val="-4"/>
        </w:rPr>
        <w:t>selon</w:t>
      </w:r>
      <w:r>
        <w:rPr>
          <w:color w:val="231F20"/>
          <w:spacing w:val="-6"/>
        </w:rPr>
        <w:t> </w:t>
      </w:r>
      <w:r>
        <w:rPr>
          <w:color w:val="231F20"/>
          <w:spacing w:val="-4"/>
        </w:rPr>
        <w:t>leur</w:t>
      </w:r>
      <w:r>
        <w:rPr>
          <w:color w:val="231F20"/>
          <w:spacing w:val="-6"/>
        </w:rPr>
        <w:t> </w:t>
      </w:r>
      <w:r>
        <w:rPr>
          <w:color w:val="231F20"/>
          <w:spacing w:val="-4"/>
        </w:rPr>
        <w:t>nature,</w:t>
      </w:r>
      <w:r>
        <w:rPr>
          <w:color w:val="231F20"/>
          <w:spacing w:val="-6"/>
        </w:rPr>
        <w:t> </w:t>
      </w:r>
      <w:r>
        <w:rPr>
          <w:color w:val="231F20"/>
          <w:spacing w:val="-4"/>
        </w:rPr>
        <w:t>leurs</w:t>
      </w:r>
      <w:r>
        <w:rPr>
          <w:color w:val="231F20"/>
          <w:spacing w:val="-6"/>
        </w:rPr>
        <w:t> </w:t>
      </w:r>
      <w:r>
        <w:rPr>
          <w:color w:val="231F20"/>
          <w:spacing w:val="-4"/>
        </w:rPr>
        <w:t>affinités</w:t>
      </w:r>
      <w:r>
        <w:rPr>
          <w:color w:val="231F20"/>
          <w:spacing w:val="-6"/>
        </w:rPr>
        <w:t> </w:t>
      </w:r>
      <w:r>
        <w:rPr>
          <w:color w:val="231F20"/>
          <w:spacing w:val="-4"/>
        </w:rPr>
        <w:t>choré-</w:t>
      </w:r>
      <w:r>
        <w:rPr>
          <w:color w:val="231F20"/>
        </w:rPr>
        <w:t>graphiques,</w:t>
      </w:r>
      <w:r>
        <w:rPr>
          <w:color w:val="231F20"/>
          <w:spacing w:val="-1"/>
        </w:rPr>
        <w:t> </w:t>
      </w:r>
      <w:r>
        <w:rPr>
          <w:color w:val="231F20"/>
        </w:rPr>
        <w:t>et</w:t>
      </w:r>
      <w:r>
        <w:rPr>
          <w:color w:val="231F20"/>
          <w:spacing w:val="-1"/>
        </w:rPr>
        <w:t> </w:t>
      </w:r>
      <w:r>
        <w:rPr>
          <w:color w:val="231F20"/>
        </w:rPr>
        <w:t>leurs</w:t>
      </w:r>
      <w:r>
        <w:rPr>
          <w:color w:val="231F20"/>
          <w:spacing w:val="-1"/>
        </w:rPr>
        <w:t> </w:t>
      </w:r>
      <w:r>
        <w:rPr>
          <w:color w:val="231F20"/>
        </w:rPr>
        <w:t>tempéraments.</w:t>
      </w:r>
      <w:r>
        <w:rPr>
          <w:color w:val="231F20"/>
          <w:spacing w:val="-1"/>
        </w:rPr>
        <w:t> </w:t>
      </w:r>
      <w:r>
        <w:rPr>
          <w:color w:val="231F20"/>
        </w:rPr>
        <w:t>Et</w:t>
      </w:r>
      <w:r>
        <w:rPr>
          <w:color w:val="231F20"/>
          <w:spacing w:val="-1"/>
        </w:rPr>
        <w:t> </w:t>
      </w:r>
      <w:r>
        <w:rPr>
          <w:color w:val="231F20"/>
        </w:rPr>
        <w:t>comme</w:t>
      </w:r>
      <w:r>
        <w:rPr>
          <w:color w:val="231F20"/>
          <w:spacing w:val="-1"/>
        </w:rPr>
        <w:t> </w:t>
      </w:r>
      <w:r>
        <w:rPr>
          <w:color w:val="231F20"/>
        </w:rPr>
        <w:t>en</w:t>
      </w:r>
      <w:r>
        <w:rPr>
          <w:color w:val="231F20"/>
          <w:spacing w:val="-1"/>
        </w:rPr>
        <w:t> </w:t>
      </w:r>
      <w:r>
        <w:rPr>
          <w:color w:val="231F20"/>
        </w:rPr>
        <w:t>tout</w:t>
      </w:r>
      <w:r>
        <w:rPr>
          <w:color w:val="231F20"/>
          <w:spacing w:val="-1"/>
        </w:rPr>
        <w:t> </w:t>
      </w:r>
      <w:r>
        <w:rPr>
          <w:color w:val="231F20"/>
        </w:rPr>
        <w:t>autre dépôt</w:t>
      </w:r>
      <w:r>
        <w:rPr>
          <w:color w:val="231F20"/>
          <w:spacing w:val="-6"/>
        </w:rPr>
        <w:t> </w:t>
      </w:r>
      <w:r>
        <w:rPr>
          <w:color w:val="231F20"/>
        </w:rPr>
        <w:t>sur</w:t>
      </w:r>
      <w:r>
        <w:rPr>
          <w:color w:val="231F20"/>
          <w:spacing w:val="-6"/>
        </w:rPr>
        <w:t> </w:t>
      </w:r>
      <w:r>
        <w:rPr>
          <w:color w:val="231F20"/>
        </w:rPr>
        <w:t>son</w:t>
      </w:r>
      <w:r>
        <w:rPr>
          <w:color w:val="231F20"/>
          <w:spacing w:val="-6"/>
        </w:rPr>
        <w:t> </w:t>
      </w:r>
      <w:r>
        <w:rPr>
          <w:color w:val="231F20"/>
        </w:rPr>
        <w:t>rivage,</w:t>
      </w:r>
      <w:r>
        <w:rPr>
          <w:color w:val="231F20"/>
          <w:spacing w:val="-6"/>
        </w:rPr>
        <w:t> </w:t>
      </w:r>
      <w:r>
        <w:rPr>
          <w:color w:val="231F20"/>
        </w:rPr>
        <w:t>il</w:t>
      </w:r>
      <w:r>
        <w:rPr>
          <w:color w:val="231F20"/>
          <w:spacing w:val="-6"/>
        </w:rPr>
        <w:t> </w:t>
      </w:r>
      <w:r>
        <w:rPr>
          <w:color w:val="231F20"/>
        </w:rPr>
        <w:t>triait,</w:t>
      </w:r>
      <w:r>
        <w:rPr>
          <w:color w:val="231F20"/>
          <w:spacing w:val="-6"/>
        </w:rPr>
        <w:t> </w:t>
      </w:r>
      <w:r>
        <w:rPr>
          <w:color w:val="231F20"/>
        </w:rPr>
        <w:t>évacuait,</w:t>
      </w:r>
      <w:r>
        <w:rPr>
          <w:color w:val="231F20"/>
          <w:spacing w:val="-6"/>
        </w:rPr>
        <w:t> </w:t>
      </w:r>
      <w:r>
        <w:rPr>
          <w:color w:val="231F20"/>
        </w:rPr>
        <w:t>retenait,</w:t>
      </w:r>
      <w:r>
        <w:rPr>
          <w:color w:val="231F20"/>
          <w:spacing w:val="-6"/>
        </w:rPr>
        <w:t> </w:t>
      </w:r>
      <w:r>
        <w:rPr>
          <w:color w:val="231F20"/>
        </w:rPr>
        <w:t>faisait</w:t>
      </w:r>
      <w:r>
        <w:rPr>
          <w:color w:val="231F20"/>
          <w:spacing w:val="-6"/>
        </w:rPr>
        <w:t> </w:t>
      </w:r>
      <w:r>
        <w:rPr>
          <w:color w:val="231F20"/>
        </w:rPr>
        <w:t>de</w:t>
      </w:r>
      <w:r>
        <w:rPr>
          <w:color w:val="231F20"/>
          <w:spacing w:val="-6"/>
        </w:rPr>
        <w:t> </w:t>
      </w:r>
      <w:r>
        <w:rPr>
          <w:color w:val="231F20"/>
        </w:rPr>
        <w:t>la place,</w:t>
      </w:r>
      <w:r>
        <w:rPr>
          <w:color w:val="231F20"/>
          <w:spacing w:val="-15"/>
        </w:rPr>
        <w:t> </w:t>
      </w:r>
      <w:r>
        <w:rPr>
          <w:color w:val="231F20"/>
        </w:rPr>
        <w:t>choisissait…</w:t>
      </w:r>
      <w:r>
        <w:rPr>
          <w:color w:val="231F20"/>
          <w:spacing w:val="-15"/>
        </w:rPr>
        <w:t> </w:t>
      </w:r>
      <w:r>
        <w:rPr>
          <w:color w:val="231F20"/>
        </w:rPr>
        <w:t>À</w:t>
      </w:r>
      <w:r>
        <w:rPr>
          <w:color w:val="231F20"/>
          <w:spacing w:val="-15"/>
        </w:rPr>
        <w:t> </w:t>
      </w:r>
      <w:r>
        <w:rPr>
          <w:color w:val="231F20"/>
        </w:rPr>
        <w:t>garder</w:t>
      </w:r>
      <w:r>
        <w:rPr>
          <w:color w:val="231F20"/>
          <w:spacing w:val="-15"/>
        </w:rPr>
        <w:t> </w:t>
      </w:r>
      <w:r>
        <w:rPr>
          <w:color w:val="231F20"/>
        </w:rPr>
        <w:t>;</w:t>
      </w:r>
      <w:r>
        <w:rPr>
          <w:color w:val="231F20"/>
          <w:spacing w:val="-15"/>
        </w:rPr>
        <w:t> </w:t>
      </w:r>
      <w:r>
        <w:rPr>
          <w:color w:val="231F20"/>
        </w:rPr>
        <w:t>à</w:t>
      </w:r>
      <w:r>
        <w:rPr>
          <w:color w:val="231F20"/>
          <w:spacing w:val="-15"/>
        </w:rPr>
        <w:t> </w:t>
      </w:r>
      <w:r>
        <w:rPr>
          <w:color w:val="231F20"/>
        </w:rPr>
        <w:t>jeter</w:t>
      </w:r>
      <w:r>
        <w:rPr>
          <w:color w:val="231F20"/>
          <w:spacing w:val="-15"/>
        </w:rPr>
        <w:t> </w:t>
      </w:r>
      <w:r>
        <w:rPr>
          <w:color w:val="231F20"/>
        </w:rPr>
        <w:t>;</w:t>
      </w:r>
      <w:r>
        <w:rPr>
          <w:color w:val="231F20"/>
          <w:spacing w:val="-15"/>
        </w:rPr>
        <w:t> </w:t>
      </w:r>
      <w:r>
        <w:rPr>
          <w:color w:val="231F20"/>
        </w:rPr>
        <w:t>à</w:t>
      </w:r>
      <w:r>
        <w:rPr>
          <w:color w:val="231F20"/>
          <w:spacing w:val="-15"/>
        </w:rPr>
        <w:t> </w:t>
      </w:r>
      <w:r>
        <w:rPr>
          <w:color w:val="231F20"/>
        </w:rPr>
        <w:t>recycler.</w:t>
      </w:r>
    </w:p>
    <w:p>
      <w:pPr>
        <w:pStyle w:val="BodyText"/>
        <w:spacing w:line="242" w:lineRule="auto" w:before="66"/>
        <w:ind w:left="490" w:right="317"/>
      </w:pPr>
      <w:r>
        <w:rPr>
          <w:color w:val="231F20"/>
        </w:rPr>
        <w:t>Ce</w:t>
      </w:r>
      <w:r>
        <w:rPr>
          <w:color w:val="231F20"/>
          <w:spacing w:val="-8"/>
        </w:rPr>
        <w:t> </w:t>
      </w:r>
      <w:r>
        <w:rPr>
          <w:color w:val="231F20"/>
        </w:rPr>
        <w:t>furent</w:t>
      </w:r>
      <w:r>
        <w:rPr>
          <w:color w:val="231F20"/>
          <w:spacing w:val="-8"/>
        </w:rPr>
        <w:t> </w:t>
      </w:r>
      <w:r>
        <w:rPr>
          <w:color w:val="231F20"/>
        </w:rPr>
        <w:t>ainsi,</w:t>
      </w:r>
      <w:r>
        <w:rPr>
          <w:color w:val="231F20"/>
          <w:spacing w:val="-8"/>
        </w:rPr>
        <w:t> </w:t>
      </w:r>
      <w:r>
        <w:rPr>
          <w:color w:val="231F20"/>
        </w:rPr>
        <w:t>par</w:t>
      </w:r>
      <w:r>
        <w:rPr>
          <w:color w:val="231F20"/>
          <w:spacing w:val="-8"/>
        </w:rPr>
        <w:t> </w:t>
      </w:r>
      <w:r>
        <w:rPr>
          <w:color w:val="231F20"/>
        </w:rPr>
        <w:t>métaphore,</w:t>
      </w:r>
      <w:r>
        <w:rPr>
          <w:color w:val="231F20"/>
          <w:spacing w:val="-8"/>
        </w:rPr>
        <w:t> </w:t>
      </w:r>
      <w:r>
        <w:rPr>
          <w:color w:val="231F20"/>
        </w:rPr>
        <w:t>des</w:t>
      </w:r>
      <w:r>
        <w:rPr>
          <w:color w:val="231F20"/>
          <w:spacing w:val="-8"/>
        </w:rPr>
        <w:t> </w:t>
      </w:r>
      <w:r>
        <w:rPr>
          <w:color w:val="231F20"/>
        </w:rPr>
        <w:t>flotteurs,</w:t>
      </w:r>
      <w:r>
        <w:rPr>
          <w:color w:val="231F20"/>
          <w:spacing w:val="-8"/>
        </w:rPr>
        <w:t> </w:t>
      </w:r>
      <w:r>
        <w:rPr>
          <w:color w:val="231F20"/>
        </w:rPr>
        <w:t>exosquelettes, </w:t>
      </w:r>
      <w:r>
        <w:rPr>
          <w:color w:val="231F20"/>
          <w:w w:val="90"/>
        </w:rPr>
        <w:t>bathyscaphes, habits de plongées ou spatiaux, échasses, palmes, </w:t>
      </w:r>
      <w:r>
        <w:rPr>
          <w:color w:val="231F20"/>
        </w:rPr>
        <w:t>gilets de sauvetage, quilles et turbines, filets et moulinets, radeaux,</w:t>
      </w:r>
      <w:r>
        <w:rPr>
          <w:color w:val="231F20"/>
          <w:spacing w:val="-12"/>
        </w:rPr>
        <w:t> </w:t>
      </w:r>
      <w:r>
        <w:rPr>
          <w:color w:val="231F20"/>
        </w:rPr>
        <w:t>canoës,</w:t>
      </w:r>
      <w:r>
        <w:rPr>
          <w:color w:val="231F20"/>
          <w:spacing w:val="-12"/>
        </w:rPr>
        <w:t> </w:t>
      </w:r>
      <w:r>
        <w:rPr>
          <w:color w:val="231F20"/>
        </w:rPr>
        <w:t>supertankers…</w:t>
      </w:r>
      <w:r>
        <w:rPr>
          <w:color w:val="231F20"/>
          <w:spacing w:val="-12"/>
        </w:rPr>
        <w:t> </w:t>
      </w:r>
      <w:r>
        <w:rPr>
          <w:color w:val="231F20"/>
        </w:rPr>
        <w:t>qui</w:t>
      </w:r>
      <w:r>
        <w:rPr>
          <w:color w:val="231F20"/>
          <w:spacing w:val="-12"/>
        </w:rPr>
        <w:t> </w:t>
      </w:r>
      <w:r>
        <w:rPr>
          <w:color w:val="231F20"/>
        </w:rPr>
        <w:t>s’abandonnèrent</w:t>
      </w:r>
      <w:r>
        <w:rPr>
          <w:color w:val="231F20"/>
          <w:spacing w:val="-12"/>
        </w:rPr>
        <w:t> </w:t>
      </w:r>
      <w:r>
        <w:rPr>
          <w:color w:val="231F20"/>
        </w:rPr>
        <w:t>sur</w:t>
      </w:r>
      <w:r>
        <w:rPr>
          <w:color w:val="231F20"/>
          <w:spacing w:val="-12"/>
        </w:rPr>
        <w:t> </w:t>
      </w:r>
      <w:r>
        <w:rPr>
          <w:color w:val="231F20"/>
        </w:rPr>
        <w:t>le </w:t>
      </w:r>
      <w:r>
        <w:rPr>
          <w:color w:val="231F20"/>
          <w:spacing w:val="-4"/>
        </w:rPr>
        <w:t>rivage. Suivaient des matériels amphibies, outils d’escalades, </w:t>
      </w:r>
      <w:r>
        <w:rPr>
          <w:color w:val="231F20"/>
          <w:spacing w:val="-2"/>
        </w:rPr>
        <w:t>de</w:t>
      </w:r>
      <w:r>
        <w:rPr>
          <w:color w:val="231F20"/>
          <w:spacing w:val="-15"/>
        </w:rPr>
        <w:t> </w:t>
      </w:r>
      <w:r>
        <w:rPr>
          <w:color w:val="231F20"/>
          <w:spacing w:val="-2"/>
        </w:rPr>
        <w:t>spéléologie,</w:t>
      </w:r>
      <w:r>
        <w:rPr>
          <w:color w:val="231F20"/>
          <w:spacing w:val="-13"/>
        </w:rPr>
        <w:t> </w:t>
      </w:r>
      <w:r>
        <w:rPr>
          <w:color w:val="231F20"/>
          <w:spacing w:val="-2"/>
        </w:rPr>
        <w:t>draisiennes,</w:t>
      </w:r>
      <w:r>
        <w:rPr>
          <w:color w:val="231F20"/>
          <w:spacing w:val="-13"/>
        </w:rPr>
        <w:t> </w:t>
      </w:r>
      <w:r>
        <w:rPr>
          <w:color w:val="231F20"/>
          <w:spacing w:val="-2"/>
        </w:rPr>
        <w:t>michelines,</w:t>
      </w:r>
      <w:r>
        <w:rPr>
          <w:color w:val="231F20"/>
          <w:spacing w:val="-13"/>
        </w:rPr>
        <w:t> </w:t>
      </w:r>
      <w:r>
        <w:rPr>
          <w:color w:val="231F20"/>
          <w:spacing w:val="-2"/>
        </w:rPr>
        <w:t>carrosses</w:t>
      </w:r>
      <w:r>
        <w:rPr>
          <w:color w:val="231F20"/>
          <w:spacing w:val="-13"/>
        </w:rPr>
        <w:t> </w:t>
      </w:r>
      <w:r>
        <w:rPr>
          <w:color w:val="231F20"/>
          <w:spacing w:val="-2"/>
        </w:rPr>
        <w:t>et</w:t>
      </w:r>
      <w:r>
        <w:rPr>
          <w:color w:val="231F20"/>
          <w:spacing w:val="-13"/>
        </w:rPr>
        <w:t> </w:t>
      </w:r>
      <w:r>
        <w:rPr>
          <w:color w:val="231F20"/>
          <w:spacing w:val="-2"/>
        </w:rPr>
        <w:t>berlines, </w:t>
      </w:r>
      <w:r>
        <w:rPr>
          <w:color w:val="231F20"/>
        </w:rPr>
        <w:t>parachutes, planeurs, aérostats…</w:t>
      </w:r>
    </w:p>
    <w:p>
      <w:pPr>
        <w:pStyle w:val="BodyText"/>
        <w:spacing w:line="242" w:lineRule="auto" w:before="66"/>
        <w:ind w:left="490" w:right="318"/>
      </w:pPr>
      <w:r>
        <w:rPr>
          <w:color w:val="231F20"/>
        </w:rPr>
        <w:t>Quelle ingéniosité dans la rubrique à broc </w:t>
      </w:r>
      <w:r>
        <w:rPr>
          <w:color w:val="231F20"/>
        </w:rPr>
        <w:t>méthodologique pour</w:t>
      </w:r>
      <w:r>
        <w:rPr>
          <w:color w:val="231F20"/>
          <w:spacing w:val="-10"/>
        </w:rPr>
        <w:t> </w:t>
      </w:r>
      <w:r>
        <w:rPr>
          <w:color w:val="231F20"/>
        </w:rPr>
        <w:t>cabotage,</w:t>
      </w:r>
      <w:r>
        <w:rPr>
          <w:color w:val="231F20"/>
          <w:spacing w:val="-10"/>
        </w:rPr>
        <w:t> </w:t>
      </w:r>
      <w:r>
        <w:rPr>
          <w:color w:val="231F20"/>
        </w:rPr>
        <w:t>grands</w:t>
      </w:r>
      <w:r>
        <w:rPr>
          <w:color w:val="231F20"/>
          <w:spacing w:val="-10"/>
        </w:rPr>
        <w:t> </w:t>
      </w:r>
      <w:r>
        <w:rPr>
          <w:color w:val="231F20"/>
        </w:rPr>
        <w:t>fonds</w:t>
      </w:r>
      <w:r>
        <w:rPr>
          <w:color w:val="231F20"/>
          <w:spacing w:val="-10"/>
        </w:rPr>
        <w:t> </w:t>
      </w:r>
      <w:r>
        <w:rPr>
          <w:color w:val="231F20"/>
        </w:rPr>
        <w:t>et</w:t>
      </w:r>
      <w:r>
        <w:rPr>
          <w:color w:val="231F20"/>
          <w:spacing w:val="-10"/>
        </w:rPr>
        <w:t> </w:t>
      </w:r>
      <w:r>
        <w:rPr>
          <w:color w:val="231F20"/>
        </w:rPr>
        <w:t>liaisons</w:t>
      </w:r>
      <w:r>
        <w:rPr>
          <w:color w:val="231F20"/>
          <w:spacing w:val="-10"/>
        </w:rPr>
        <w:t> </w:t>
      </w:r>
      <w:r>
        <w:rPr>
          <w:color w:val="231F20"/>
        </w:rPr>
        <w:t>transcontinentales.</w:t>
      </w:r>
    </w:p>
    <w:p>
      <w:pPr>
        <w:spacing w:line="242" w:lineRule="auto" w:before="60"/>
        <w:ind w:left="490" w:right="318" w:firstLine="0"/>
        <w:jc w:val="both"/>
        <w:rPr>
          <w:i/>
          <w:sz w:val="24"/>
        </w:rPr>
      </w:pPr>
      <w:r>
        <w:rPr>
          <w:color w:val="231F20"/>
          <w:w w:val="90"/>
          <w:sz w:val="24"/>
        </w:rPr>
        <w:t>—</w:t>
      </w:r>
      <w:r>
        <w:rPr>
          <w:color w:val="231F20"/>
          <w:spacing w:val="-7"/>
          <w:w w:val="90"/>
          <w:sz w:val="24"/>
        </w:rPr>
        <w:t> </w:t>
      </w:r>
      <w:r>
        <w:rPr>
          <w:color w:val="231F20"/>
          <w:w w:val="90"/>
          <w:sz w:val="24"/>
        </w:rPr>
        <w:t>«</w:t>
      </w:r>
      <w:r>
        <w:rPr>
          <w:color w:val="231F20"/>
          <w:spacing w:val="-7"/>
          <w:w w:val="90"/>
          <w:sz w:val="24"/>
        </w:rPr>
        <w:t> </w:t>
      </w:r>
      <w:r>
        <w:rPr>
          <w:i/>
          <w:color w:val="231F20"/>
          <w:w w:val="90"/>
          <w:sz w:val="24"/>
        </w:rPr>
        <w:t>Et</w:t>
      </w:r>
      <w:r>
        <w:rPr>
          <w:i/>
          <w:color w:val="231F20"/>
          <w:spacing w:val="-7"/>
          <w:w w:val="90"/>
          <w:sz w:val="24"/>
        </w:rPr>
        <w:t> </w:t>
      </w:r>
      <w:r>
        <w:rPr>
          <w:i/>
          <w:color w:val="231F20"/>
          <w:w w:val="90"/>
          <w:sz w:val="24"/>
        </w:rPr>
        <w:t>combien</w:t>
      </w:r>
      <w:r>
        <w:rPr>
          <w:i/>
          <w:color w:val="231F20"/>
          <w:spacing w:val="-7"/>
          <w:w w:val="90"/>
          <w:sz w:val="24"/>
        </w:rPr>
        <w:t> </w:t>
      </w:r>
      <w:r>
        <w:rPr>
          <w:i/>
          <w:color w:val="231F20"/>
          <w:w w:val="90"/>
          <w:sz w:val="24"/>
        </w:rPr>
        <w:t>de</w:t>
      </w:r>
      <w:r>
        <w:rPr>
          <w:i/>
          <w:color w:val="231F20"/>
          <w:spacing w:val="-7"/>
          <w:w w:val="90"/>
          <w:sz w:val="24"/>
        </w:rPr>
        <w:t> </w:t>
      </w:r>
      <w:r>
        <w:rPr>
          <w:i/>
          <w:color w:val="231F20"/>
          <w:w w:val="90"/>
          <w:sz w:val="24"/>
        </w:rPr>
        <w:t>marins</w:t>
      </w:r>
      <w:r>
        <w:rPr>
          <w:i/>
          <w:color w:val="231F20"/>
          <w:spacing w:val="-7"/>
          <w:w w:val="90"/>
          <w:sz w:val="24"/>
        </w:rPr>
        <w:t> </w:t>
      </w:r>
      <w:r>
        <w:rPr>
          <w:i/>
          <w:color w:val="231F20"/>
          <w:w w:val="90"/>
          <w:sz w:val="24"/>
        </w:rPr>
        <w:t>saouls,</w:t>
      </w:r>
      <w:r>
        <w:rPr>
          <w:i/>
          <w:color w:val="231F20"/>
          <w:spacing w:val="-7"/>
          <w:w w:val="90"/>
          <w:sz w:val="24"/>
        </w:rPr>
        <w:t> </w:t>
      </w:r>
      <w:r>
        <w:rPr>
          <w:i/>
          <w:color w:val="231F20"/>
          <w:w w:val="90"/>
          <w:sz w:val="24"/>
        </w:rPr>
        <w:t>pour</w:t>
      </w:r>
      <w:r>
        <w:rPr>
          <w:i/>
          <w:color w:val="231F20"/>
          <w:spacing w:val="-7"/>
          <w:w w:val="90"/>
          <w:sz w:val="24"/>
        </w:rPr>
        <w:t> </w:t>
      </w:r>
      <w:r>
        <w:rPr>
          <w:i/>
          <w:color w:val="231F20"/>
          <w:w w:val="90"/>
          <w:sz w:val="24"/>
        </w:rPr>
        <w:t>combien</w:t>
      </w:r>
      <w:r>
        <w:rPr>
          <w:i/>
          <w:color w:val="231F20"/>
          <w:spacing w:val="-7"/>
          <w:w w:val="90"/>
          <w:sz w:val="24"/>
        </w:rPr>
        <w:t> </w:t>
      </w:r>
      <w:r>
        <w:rPr>
          <w:i/>
          <w:color w:val="231F20"/>
          <w:w w:val="90"/>
          <w:sz w:val="24"/>
        </w:rPr>
        <w:t>de</w:t>
      </w:r>
      <w:r>
        <w:rPr>
          <w:i/>
          <w:color w:val="231F20"/>
          <w:spacing w:val="-7"/>
          <w:w w:val="90"/>
          <w:sz w:val="24"/>
        </w:rPr>
        <w:t> </w:t>
      </w:r>
      <w:r>
        <w:rPr>
          <w:i/>
          <w:color w:val="231F20"/>
          <w:w w:val="90"/>
          <w:sz w:val="24"/>
        </w:rPr>
        <w:t>capiteuses.</w:t>
      </w:r>
      <w:r>
        <w:rPr>
          <w:i/>
          <w:color w:val="231F20"/>
          <w:spacing w:val="37"/>
          <w:sz w:val="24"/>
        </w:rPr>
        <w:t> </w:t>
      </w:r>
      <w:r>
        <w:rPr>
          <w:color w:val="231F20"/>
          <w:w w:val="90"/>
          <w:sz w:val="24"/>
        </w:rPr>
        <w:t>» </w:t>
      </w:r>
      <w:r>
        <w:rPr>
          <w:color w:val="231F20"/>
          <w:w w:val="85"/>
          <w:sz w:val="24"/>
        </w:rPr>
        <w:t>(voir</w:t>
      </w:r>
      <w:r>
        <w:rPr>
          <w:color w:val="231F20"/>
          <w:spacing w:val="-1"/>
          <w:w w:val="85"/>
          <w:sz w:val="24"/>
        </w:rPr>
        <w:t> </w:t>
      </w:r>
      <w:r>
        <w:rPr>
          <w:i/>
          <w:color w:val="231F20"/>
          <w:w w:val="85"/>
          <w:sz w:val="24"/>
        </w:rPr>
        <w:t>«</w:t>
      </w:r>
      <w:r>
        <w:rPr>
          <w:i/>
          <w:color w:val="231F20"/>
          <w:spacing w:val="-9"/>
          <w:sz w:val="24"/>
        </w:rPr>
        <w:t> </w:t>
      </w:r>
      <w:r>
        <w:rPr>
          <w:i/>
          <w:color w:val="231F20"/>
          <w:w w:val="85"/>
          <w:sz w:val="24"/>
        </w:rPr>
        <w:t>Solfata</w:t>
      </w:r>
      <w:r>
        <w:rPr>
          <w:i/>
          <w:color w:val="231F20"/>
          <w:spacing w:val="-9"/>
          <w:sz w:val="24"/>
        </w:rPr>
        <w:t> </w:t>
      </w:r>
      <w:r>
        <w:rPr>
          <w:i/>
          <w:color w:val="231F20"/>
          <w:w w:val="85"/>
          <w:sz w:val="24"/>
        </w:rPr>
        <w:t>en</w:t>
      </w:r>
      <w:r>
        <w:rPr>
          <w:i/>
          <w:color w:val="231F20"/>
          <w:spacing w:val="-9"/>
          <w:sz w:val="24"/>
        </w:rPr>
        <w:t> </w:t>
      </w:r>
      <w:r>
        <w:rPr>
          <w:i/>
          <w:color w:val="231F20"/>
          <w:w w:val="85"/>
          <w:sz w:val="24"/>
        </w:rPr>
        <w:t>rims</w:t>
      </w:r>
      <w:r>
        <w:rPr>
          <w:i/>
          <w:color w:val="231F20"/>
          <w:spacing w:val="-9"/>
          <w:sz w:val="24"/>
        </w:rPr>
        <w:t> </w:t>
      </w:r>
      <w:r>
        <w:rPr>
          <w:i/>
          <w:color w:val="231F20"/>
          <w:w w:val="85"/>
          <w:sz w:val="24"/>
        </w:rPr>
        <w:t>»</w:t>
      </w:r>
      <w:r>
        <w:rPr>
          <w:i/>
          <w:color w:val="231F20"/>
          <w:spacing w:val="-9"/>
          <w:sz w:val="24"/>
        </w:rPr>
        <w:t> </w:t>
      </w:r>
      <w:r>
        <w:rPr>
          <w:i/>
          <w:color w:val="231F20"/>
          <w:w w:val="85"/>
          <w:sz w:val="24"/>
        </w:rPr>
        <w:t>;</w:t>
      </w:r>
      <w:r>
        <w:rPr>
          <w:i/>
          <w:color w:val="231F20"/>
          <w:spacing w:val="-9"/>
          <w:sz w:val="24"/>
        </w:rPr>
        <w:t> </w:t>
      </w:r>
      <w:r>
        <w:rPr>
          <w:i/>
          <w:color w:val="231F20"/>
          <w:w w:val="85"/>
          <w:sz w:val="24"/>
        </w:rPr>
        <w:t>«</w:t>
      </w:r>
      <w:r>
        <w:rPr>
          <w:i/>
          <w:color w:val="231F20"/>
          <w:spacing w:val="-9"/>
          <w:sz w:val="24"/>
        </w:rPr>
        <w:t> </w:t>
      </w:r>
      <w:r>
        <w:rPr>
          <w:i/>
          <w:color w:val="231F20"/>
          <w:w w:val="85"/>
          <w:sz w:val="24"/>
        </w:rPr>
        <w:t>Hypo-campements</w:t>
      </w:r>
      <w:r>
        <w:rPr>
          <w:i/>
          <w:color w:val="231F20"/>
          <w:spacing w:val="-1"/>
          <w:w w:val="85"/>
          <w:sz w:val="24"/>
        </w:rPr>
        <w:t> </w:t>
      </w:r>
      <w:r>
        <w:rPr>
          <w:i/>
          <w:color w:val="231F20"/>
          <w:w w:val="85"/>
          <w:sz w:val="24"/>
        </w:rPr>
        <w:t>de</w:t>
      </w:r>
      <w:r>
        <w:rPr>
          <w:i/>
          <w:color w:val="231F20"/>
          <w:spacing w:val="-9"/>
          <w:sz w:val="24"/>
        </w:rPr>
        <w:t> </w:t>
      </w:r>
      <w:r>
        <w:rPr>
          <w:i/>
          <w:color w:val="231F20"/>
          <w:w w:val="85"/>
          <w:sz w:val="24"/>
        </w:rPr>
        <w:t>chevaux</w:t>
      </w:r>
      <w:r>
        <w:rPr>
          <w:i/>
          <w:color w:val="231F20"/>
          <w:spacing w:val="-9"/>
          <w:sz w:val="24"/>
        </w:rPr>
        <w:t> </w:t>
      </w:r>
      <w:r>
        <w:rPr>
          <w:i/>
          <w:color w:val="231F20"/>
          <w:w w:val="85"/>
          <w:sz w:val="24"/>
        </w:rPr>
        <w:t>de</w:t>
      </w:r>
      <w:r>
        <w:rPr>
          <w:i/>
          <w:color w:val="231F20"/>
          <w:spacing w:val="-9"/>
          <w:sz w:val="24"/>
        </w:rPr>
        <w:t> </w:t>
      </w:r>
      <w:r>
        <w:rPr>
          <w:i/>
          <w:color w:val="231F20"/>
          <w:w w:val="85"/>
          <w:sz w:val="24"/>
        </w:rPr>
        <w:t>la</w:t>
      </w:r>
      <w:r>
        <w:rPr>
          <w:i/>
          <w:color w:val="231F20"/>
          <w:spacing w:val="-9"/>
          <w:sz w:val="24"/>
        </w:rPr>
        <w:t> </w:t>
      </w:r>
      <w:r>
        <w:rPr>
          <w:i/>
          <w:color w:val="231F20"/>
          <w:spacing w:val="-5"/>
          <w:w w:val="85"/>
          <w:sz w:val="24"/>
        </w:rPr>
        <w:t>mer</w:t>
      </w:r>
    </w:p>
    <w:p>
      <w:pPr>
        <w:spacing w:before="2"/>
        <w:ind w:left="490" w:right="0" w:firstLine="0"/>
        <w:jc w:val="both"/>
        <w:rPr>
          <w:sz w:val="24"/>
        </w:rPr>
      </w:pPr>
      <w:r>
        <w:rPr>
          <w:i/>
          <w:color w:val="231F20"/>
          <w:spacing w:val="-2"/>
          <w:w w:val="85"/>
          <w:sz w:val="24"/>
        </w:rPr>
        <w:t>-</w:t>
      </w:r>
      <w:r>
        <w:rPr>
          <w:i/>
          <w:color w:val="231F20"/>
          <w:spacing w:val="-6"/>
          <w:w w:val="85"/>
          <w:sz w:val="24"/>
        </w:rPr>
        <w:t> </w:t>
      </w:r>
      <w:r>
        <w:rPr>
          <w:i/>
          <w:color w:val="231F20"/>
          <w:spacing w:val="-2"/>
          <w:w w:val="85"/>
          <w:sz w:val="24"/>
        </w:rPr>
        <w:t>Osdétende</w:t>
      </w:r>
      <w:r>
        <w:rPr>
          <w:i/>
          <w:color w:val="231F20"/>
          <w:spacing w:val="-7"/>
          <w:w w:val="85"/>
          <w:sz w:val="24"/>
        </w:rPr>
        <w:t> </w:t>
      </w:r>
      <w:r>
        <w:rPr>
          <w:i/>
          <w:color w:val="231F20"/>
          <w:spacing w:val="-2"/>
          <w:w w:val="85"/>
          <w:sz w:val="24"/>
        </w:rPr>
        <w:t>:</w:t>
      </w:r>
      <w:r>
        <w:rPr>
          <w:i/>
          <w:color w:val="231F20"/>
          <w:spacing w:val="-6"/>
          <w:w w:val="85"/>
          <w:sz w:val="24"/>
        </w:rPr>
        <w:t> </w:t>
      </w:r>
      <w:r>
        <w:rPr>
          <w:i/>
          <w:color w:val="231F20"/>
          <w:spacing w:val="-2"/>
          <w:w w:val="85"/>
          <w:sz w:val="24"/>
        </w:rPr>
        <w:t>se</w:t>
      </w:r>
      <w:r>
        <w:rPr>
          <w:i/>
          <w:color w:val="231F20"/>
          <w:spacing w:val="-6"/>
          <w:w w:val="85"/>
          <w:sz w:val="24"/>
        </w:rPr>
        <w:t> </w:t>
      </w:r>
      <w:r>
        <w:rPr>
          <w:i/>
          <w:color w:val="231F20"/>
          <w:spacing w:val="-2"/>
          <w:w w:val="85"/>
          <w:sz w:val="24"/>
        </w:rPr>
        <w:t>la</w:t>
      </w:r>
      <w:r>
        <w:rPr>
          <w:i/>
          <w:color w:val="231F20"/>
          <w:spacing w:val="-6"/>
          <w:w w:val="85"/>
          <w:sz w:val="24"/>
        </w:rPr>
        <w:t> </w:t>
      </w:r>
      <w:r>
        <w:rPr>
          <w:i/>
          <w:color w:val="231F20"/>
          <w:spacing w:val="-2"/>
          <w:w w:val="85"/>
          <w:sz w:val="24"/>
        </w:rPr>
        <w:t>remettre</w:t>
      </w:r>
      <w:r>
        <w:rPr>
          <w:i/>
          <w:color w:val="231F20"/>
          <w:spacing w:val="-6"/>
          <w:w w:val="85"/>
          <w:sz w:val="24"/>
        </w:rPr>
        <w:t> </w:t>
      </w:r>
      <w:r>
        <w:rPr>
          <w:i/>
          <w:color w:val="231F20"/>
          <w:spacing w:val="-2"/>
          <w:w w:val="85"/>
          <w:sz w:val="24"/>
        </w:rPr>
        <w:t>sur</w:t>
      </w:r>
      <w:r>
        <w:rPr>
          <w:i/>
          <w:color w:val="231F20"/>
          <w:spacing w:val="-6"/>
          <w:w w:val="85"/>
          <w:sz w:val="24"/>
        </w:rPr>
        <w:t> </w:t>
      </w:r>
      <w:r>
        <w:rPr>
          <w:i/>
          <w:color w:val="231F20"/>
          <w:spacing w:val="-2"/>
          <w:w w:val="85"/>
          <w:sz w:val="24"/>
        </w:rPr>
        <w:t>l’oreille…</w:t>
      </w:r>
      <w:r>
        <w:rPr>
          <w:i/>
          <w:color w:val="231F20"/>
          <w:spacing w:val="-6"/>
          <w:w w:val="85"/>
          <w:sz w:val="24"/>
        </w:rPr>
        <w:t> </w:t>
      </w:r>
      <w:r>
        <w:rPr>
          <w:i/>
          <w:color w:val="231F20"/>
          <w:spacing w:val="-2"/>
          <w:w w:val="85"/>
          <w:sz w:val="24"/>
        </w:rPr>
        <w:t>pour</w:t>
      </w:r>
      <w:r>
        <w:rPr>
          <w:i/>
          <w:color w:val="231F20"/>
          <w:spacing w:val="-6"/>
          <w:w w:val="85"/>
          <w:sz w:val="24"/>
        </w:rPr>
        <w:t> </w:t>
      </w:r>
      <w:r>
        <w:rPr>
          <w:i/>
          <w:color w:val="231F20"/>
          <w:spacing w:val="-2"/>
          <w:w w:val="85"/>
          <w:sz w:val="24"/>
        </w:rPr>
        <w:t>l’enfumer</w:t>
      </w:r>
      <w:r>
        <w:rPr>
          <w:i/>
          <w:color w:val="231F20"/>
          <w:spacing w:val="-6"/>
          <w:w w:val="85"/>
          <w:sz w:val="24"/>
        </w:rPr>
        <w:t> </w:t>
      </w:r>
      <w:r>
        <w:rPr>
          <w:i/>
          <w:color w:val="231F20"/>
          <w:spacing w:val="-2"/>
          <w:w w:val="85"/>
          <w:sz w:val="24"/>
        </w:rPr>
        <w:t>plus</w:t>
      </w:r>
      <w:r>
        <w:rPr>
          <w:i/>
          <w:color w:val="231F20"/>
          <w:spacing w:val="-6"/>
          <w:w w:val="85"/>
          <w:sz w:val="24"/>
        </w:rPr>
        <w:t> </w:t>
      </w:r>
      <w:r>
        <w:rPr>
          <w:i/>
          <w:color w:val="231F20"/>
          <w:spacing w:val="-2"/>
          <w:w w:val="85"/>
          <w:sz w:val="24"/>
        </w:rPr>
        <w:t>tard</w:t>
      </w:r>
      <w:r>
        <w:rPr>
          <w:i/>
          <w:color w:val="231F20"/>
          <w:spacing w:val="-6"/>
          <w:w w:val="85"/>
          <w:sz w:val="24"/>
        </w:rPr>
        <w:t> </w:t>
      </w:r>
      <w:r>
        <w:rPr>
          <w:i/>
          <w:color w:val="231F20"/>
          <w:spacing w:val="-5"/>
          <w:w w:val="85"/>
          <w:sz w:val="24"/>
        </w:rPr>
        <w:t>»</w:t>
      </w:r>
      <w:r>
        <w:rPr>
          <w:color w:val="231F20"/>
          <w:spacing w:val="-5"/>
          <w:w w:val="85"/>
          <w:sz w:val="24"/>
        </w:rPr>
        <w:t>).</w:t>
      </w:r>
    </w:p>
    <w:p>
      <w:pPr>
        <w:pStyle w:val="BodyText"/>
        <w:spacing w:line="242" w:lineRule="auto" w:before="61"/>
        <w:ind w:left="490" w:right="317"/>
      </w:pPr>
      <w:r>
        <w:rPr>
          <w:color w:val="231F20"/>
          <w:spacing w:val="-2"/>
        </w:rPr>
        <w:t>Cependant,</w:t>
      </w:r>
      <w:r>
        <w:rPr>
          <w:color w:val="231F20"/>
          <w:spacing w:val="-13"/>
        </w:rPr>
        <w:t> </w:t>
      </w:r>
      <w:r>
        <w:rPr>
          <w:color w:val="231F20"/>
          <w:spacing w:val="-2"/>
        </w:rPr>
        <w:t>il</w:t>
      </w:r>
      <w:r>
        <w:rPr>
          <w:color w:val="231F20"/>
          <w:spacing w:val="-13"/>
        </w:rPr>
        <w:t> </w:t>
      </w:r>
      <w:r>
        <w:rPr>
          <w:color w:val="231F20"/>
          <w:spacing w:val="-2"/>
        </w:rPr>
        <w:t>y</w:t>
      </w:r>
      <w:r>
        <w:rPr>
          <w:color w:val="231F20"/>
          <w:spacing w:val="-13"/>
        </w:rPr>
        <w:t> </w:t>
      </w:r>
      <w:r>
        <w:rPr>
          <w:color w:val="231F20"/>
          <w:spacing w:val="-2"/>
        </w:rPr>
        <w:t>avait</w:t>
      </w:r>
      <w:r>
        <w:rPr>
          <w:color w:val="231F20"/>
          <w:spacing w:val="-13"/>
        </w:rPr>
        <w:t> </w:t>
      </w:r>
      <w:r>
        <w:rPr>
          <w:color w:val="231F20"/>
          <w:spacing w:val="-2"/>
        </w:rPr>
        <w:t>eu</w:t>
      </w:r>
      <w:r>
        <w:rPr>
          <w:color w:val="231F20"/>
          <w:spacing w:val="-13"/>
        </w:rPr>
        <w:t> </w:t>
      </w:r>
      <w:r>
        <w:rPr>
          <w:color w:val="231F20"/>
          <w:spacing w:val="-2"/>
        </w:rPr>
        <w:t>bien</w:t>
      </w:r>
      <w:r>
        <w:rPr>
          <w:color w:val="231F20"/>
          <w:spacing w:val="-13"/>
        </w:rPr>
        <w:t> </w:t>
      </w:r>
      <w:r>
        <w:rPr>
          <w:color w:val="231F20"/>
          <w:spacing w:val="-2"/>
        </w:rPr>
        <w:t>des</w:t>
      </w:r>
      <w:r>
        <w:rPr>
          <w:color w:val="231F20"/>
          <w:spacing w:val="-13"/>
        </w:rPr>
        <w:t> </w:t>
      </w:r>
      <w:r>
        <w:rPr>
          <w:color w:val="231F20"/>
          <w:spacing w:val="-2"/>
        </w:rPr>
        <w:t>fécondations</w:t>
      </w:r>
      <w:r>
        <w:rPr>
          <w:color w:val="231F20"/>
          <w:spacing w:val="-13"/>
        </w:rPr>
        <w:t> </w:t>
      </w:r>
      <w:r>
        <w:rPr>
          <w:color w:val="231F20"/>
          <w:spacing w:val="-2"/>
        </w:rPr>
        <w:t>par</w:t>
      </w:r>
      <w:r>
        <w:rPr>
          <w:color w:val="231F20"/>
          <w:spacing w:val="-13"/>
        </w:rPr>
        <w:t> </w:t>
      </w:r>
      <w:r>
        <w:rPr>
          <w:color w:val="231F20"/>
          <w:spacing w:val="-2"/>
        </w:rPr>
        <w:t>qui</w:t>
      </w:r>
      <w:r>
        <w:rPr>
          <w:color w:val="231F20"/>
          <w:spacing w:val="-13"/>
        </w:rPr>
        <w:t> </w:t>
      </w:r>
      <w:r>
        <w:rPr>
          <w:color w:val="231F20"/>
          <w:spacing w:val="-2"/>
        </w:rPr>
        <w:t>voulait </w:t>
      </w:r>
      <w:r>
        <w:rPr>
          <w:color w:val="231F20"/>
        </w:rPr>
        <w:t>plus que la surface illusoire des images mentales, pour un </w:t>
      </w:r>
      <w:r>
        <w:rPr>
          <w:color w:val="231F20"/>
          <w:spacing w:val="-2"/>
        </w:rPr>
        <w:t>monde</w:t>
      </w:r>
      <w:r>
        <w:rPr>
          <w:color w:val="231F20"/>
          <w:spacing w:val="-13"/>
        </w:rPr>
        <w:t> </w:t>
      </w:r>
      <w:r>
        <w:rPr>
          <w:color w:val="231F20"/>
          <w:spacing w:val="-2"/>
        </w:rPr>
        <w:t>moins</w:t>
      </w:r>
      <w:r>
        <w:rPr>
          <w:color w:val="231F20"/>
          <w:spacing w:val="-13"/>
        </w:rPr>
        <w:t> </w:t>
      </w:r>
      <w:r>
        <w:rPr>
          <w:color w:val="231F20"/>
          <w:spacing w:val="-2"/>
        </w:rPr>
        <w:t>caverneux,</w:t>
      </w:r>
      <w:r>
        <w:rPr>
          <w:color w:val="231F20"/>
          <w:spacing w:val="-12"/>
        </w:rPr>
        <w:t> </w:t>
      </w:r>
      <w:r>
        <w:rPr>
          <w:color w:val="231F20"/>
          <w:spacing w:val="-2"/>
        </w:rPr>
        <w:t>glouton</w:t>
      </w:r>
      <w:r>
        <w:rPr>
          <w:color w:val="231F20"/>
          <w:spacing w:val="-13"/>
        </w:rPr>
        <w:t> </w:t>
      </w:r>
      <w:r>
        <w:rPr>
          <w:color w:val="231F20"/>
          <w:spacing w:val="-2"/>
        </w:rPr>
        <w:t>et</w:t>
      </w:r>
      <w:r>
        <w:rPr>
          <w:color w:val="231F20"/>
          <w:spacing w:val="-12"/>
        </w:rPr>
        <w:t> </w:t>
      </w:r>
      <w:r>
        <w:rPr>
          <w:color w:val="231F20"/>
          <w:spacing w:val="-2"/>
        </w:rPr>
        <w:t>engloutissant,</w:t>
      </w:r>
      <w:r>
        <w:rPr>
          <w:color w:val="231F20"/>
          <w:spacing w:val="-13"/>
        </w:rPr>
        <w:t> </w:t>
      </w:r>
      <w:r>
        <w:rPr>
          <w:color w:val="231F20"/>
          <w:spacing w:val="-2"/>
        </w:rPr>
        <w:t>un</w:t>
      </w:r>
      <w:r>
        <w:rPr>
          <w:color w:val="231F20"/>
          <w:spacing w:val="-13"/>
        </w:rPr>
        <w:t> </w:t>
      </w:r>
      <w:r>
        <w:rPr>
          <w:color w:val="231F20"/>
          <w:spacing w:val="-2"/>
        </w:rPr>
        <w:t>monde</w:t>
      </w:r>
    </w:p>
    <w:p>
      <w:pPr>
        <w:pStyle w:val="BodyText"/>
        <w:spacing w:after="0" w:line="242" w:lineRule="auto"/>
        <w:sectPr>
          <w:pgSz w:w="7200" w:h="11520"/>
          <w:pgMar w:header="0" w:footer="463" w:top="720" w:bottom="680" w:left="360" w:right="360"/>
        </w:sectPr>
      </w:pPr>
    </w:p>
    <w:p>
      <w:pPr>
        <w:pStyle w:val="BodyText"/>
        <w:spacing w:line="242" w:lineRule="auto"/>
        <w:ind w:right="487"/>
      </w:pPr>
      <w:r>
        <w:rPr>
          <w:color w:val="231F20"/>
        </w:rPr>
        <w:t>redevenu appétissant, d’agapê entre compagnons. Extases </w:t>
      </w:r>
      <w:r>
        <w:rPr>
          <w:color w:val="231F20"/>
          <w:spacing w:val="-4"/>
        </w:rPr>
        <w:t>d’agrément,</w:t>
      </w:r>
      <w:r>
        <w:rPr>
          <w:color w:val="231F20"/>
          <w:spacing w:val="-6"/>
        </w:rPr>
        <w:t> </w:t>
      </w:r>
      <w:r>
        <w:rPr>
          <w:color w:val="231F20"/>
          <w:spacing w:val="-4"/>
        </w:rPr>
        <w:t>d’agréable,</w:t>
      </w:r>
      <w:r>
        <w:rPr>
          <w:color w:val="231F20"/>
          <w:spacing w:val="-6"/>
        </w:rPr>
        <w:t> </w:t>
      </w:r>
      <w:r>
        <w:rPr>
          <w:color w:val="231F20"/>
          <w:spacing w:val="-4"/>
        </w:rPr>
        <w:t>d’agrégation…</w:t>
      </w:r>
      <w:r>
        <w:rPr>
          <w:color w:val="231F20"/>
          <w:spacing w:val="-6"/>
        </w:rPr>
        <w:t> </w:t>
      </w:r>
      <w:r>
        <w:rPr>
          <w:color w:val="231F20"/>
          <w:spacing w:val="-4"/>
        </w:rPr>
        <w:t>d’agriculture</w:t>
      </w:r>
      <w:r>
        <w:rPr>
          <w:color w:val="231F20"/>
          <w:spacing w:val="-6"/>
        </w:rPr>
        <w:t> </w:t>
      </w:r>
      <w:r>
        <w:rPr>
          <w:color w:val="231F20"/>
          <w:spacing w:val="-4"/>
        </w:rPr>
        <w:t>même</w:t>
      </w:r>
      <w:r>
        <w:rPr>
          <w:color w:val="231F20"/>
          <w:spacing w:val="-6"/>
        </w:rPr>
        <w:t> </w:t>
      </w:r>
      <w:r>
        <w:rPr>
          <w:color w:val="231F20"/>
          <w:spacing w:val="-4"/>
        </w:rPr>
        <w:t>: </w:t>
      </w:r>
      <w:r>
        <w:rPr>
          <w:color w:val="231F20"/>
        </w:rPr>
        <w:t>sperme et graine n’étant qu’un même mot.</w:t>
      </w:r>
    </w:p>
    <w:p>
      <w:pPr>
        <w:pStyle w:val="BodyText"/>
        <w:spacing w:line="242" w:lineRule="auto" w:before="61"/>
        <w:ind w:right="487"/>
      </w:pPr>
      <w:r>
        <w:rPr>
          <w:color w:val="231F20"/>
          <w:spacing w:val="-6"/>
        </w:rPr>
        <w:t>Oui, il y avait eu des empêcheurs de détourner en rond, </w:t>
      </w:r>
      <w:r>
        <w:rPr>
          <w:color w:val="231F20"/>
          <w:spacing w:val="-6"/>
        </w:rPr>
        <w:t>grands </w:t>
      </w:r>
      <w:r>
        <w:rPr>
          <w:color w:val="231F20"/>
          <w:spacing w:val="-2"/>
        </w:rPr>
        <w:t>solitaires,</w:t>
      </w:r>
      <w:r>
        <w:rPr>
          <w:color w:val="231F20"/>
          <w:spacing w:val="-11"/>
        </w:rPr>
        <w:t> </w:t>
      </w:r>
      <w:r>
        <w:rPr>
          <w:color w:val="231F20"/>
          <w:spacing w:val="-2"/>
        </w:rPr>
        <w:t>générateurs,</w:t>
      </w:r>
      <w:r>
        <w:rPr>
          <w:color w:val="231F20"/>
          <w:spacing w:val="-11"/>
        </w:rPr>
        <w:t> </w:t>
      </w:r>
      <w:r>
        <w:rPr>
          <w:color w:val="231F20"/>
          <w:spacing w:val="-2"/>
        </w:rPr>
        <w:t>aimants</w:t>
      </w:r>
      <w:r>
        <w:rPr>
          <w:color w:val="231F20"/>
          <w:spacing w:val="-11"/>
        </w:rPr>
        <w:t> </w:t>
      </w:r>
      <w:r>
        <w:rPr>
          <w:color w:val="231F20"/>
          <w:spacing w:val="-2"/>
        </w:rPr>
        <w:t>à</w:t>
      </w:r>
      <w:r>
        <w:rPr>
          <w:color w:val="231F20"/>
          <w:spacing w:val="-11"/>
        </w:rPr>
        <w:t> </w:t>
      </w:r>
      <w:r>
        <w:rPr>
          <w:color w:val="231F20"/>
          <w:spacing w:val="-2"/>
        </w:rPr>
        <w:t>tous</w:t>
      </w:r>
      <w:r>
        <w:rPr>
          <w:color w:val="231F20"/>
          <w:spacing w:val="-11"/>
        </w:rPr>
        <w:t> </w:t>
      </w:r>
      <w:r>
        <w:rPr>
          <w:color w:val="231F20"/>
          <w:spacing w:val="-2"/>
        </w:rPr>
        <w:t>les</w:t>
      </w:r>
      <w:r>
        <w:rPr>
          <w:color w:val="231F20"/>
          <w:spacing w:val="-11"/>
        </w:rPr>
        <w:t> </w:t>
      </w:r>
      <w:r>
        <w:rPr>
          <w:color w:val="231F20"/>
          <w:spacing w:val="-2"/>
        </w:rPr>
        <w:t>vents,</w:t>
      </w:r>
      <w:r>
        <w:rPr>
          <w:color w:val="231F20"/>
          <w:spacing w:val="-11"/>
        </w:rPr>
        <w:t> </w:t>
      </w:r>
      <w:r>
        <w:rPr>
          <w:color w:val="231F20"/>
          <w:spacing w:val="-2"/>
        </w:rPr>
        <w:t>au</w:t>
      </w:r>
      <w:r>
        <w:rPr>
          <w:color w:val="231F20"/>
          <w:spacing w:val="-11"/>
        </w:rPr>
        <w:t> </w:t>
      </w:r>
      <w:r>
        <w:rPr>
          <w:color w:val="231F20"/>
          <w:spacing w:val="-2"/>
        </w:rPr>
        <w:t>souffle</w:t>
      </w:r>
      <w:r>
        <w:rPr>
          <w:color w:val="231F20"/>
          <w:spacing w:val="-11"/>
        </w:rPr>
        <w:t> </w:t>
      </w:r>
      <w:r>
        <w:rPr>
          <w:color w:val="231F20"/>
          <w:spacing w:val="-2"/>
        </w:rPr>
        <w:t>de </w:t>
      </w:r>
      <w:r>
        <w:rPr>
          <w:color w:val="231F20"/>
        </w:rPr>
        <w:t>l’esprit</w:t>
      </w:r>
      <w:r>
        <w:rPr>
          <w:color w:val="231F20"/>
          <w:spacing w:val="-7"/>
        </w:rPr>
        <w:t> </w:t>
      </w:r>
      <w:r>
        <w:rPr>
          <w:color w:val="231F20"/>
        </w:rPr>
        <w:t>comme</w:t>
      </w:r>
      <w:r>
        <w:rPr>
          <w:color w:val="231F20"/>
          <w:spacing w:val="-7"/>
        </w:rPr>
        <w:t> </w:t>
      </w:r>
      <w:r>
        <w:rPr>
          <w:color w:val="231F20"/>
        </w:rPr>
        <w:t>aux</w:t>
      </w:r>
      <w:r>
        <w:rPr>
          <w:color w:val="231F20"/>
          <w:spacing w:val="-7"/>
        </w:rPr>
        <w:t> </w:t>
      </w:r>
      <w:r>
        <w:rPr>
          <w:color w:val="231F20"/>
        </w:rPr>
        <w:t>pieds</w:t>
      </w:r>
      <w:r>
        <w:rPr>
          <w:color w:val="231F20"/>
          <w:spacing w:val="-7"/>
        </w:rPr>
        <w:t> </w:t>
      </w:r>
      <w:r>
        <w:rPr>
          <w:color w:val="231F20"/>
        </w:rPr>
        <w:t>des</w:t>
      </w:r>
      <w:r>
        <w:rPr>
          <w:color w:val="231F20"/>
          <w:spacing w:val="-7"/>
        </w:rPr>
        <w:t> </w:t>
      </w:r>
      <w:r>
        <w:rPr>
          <w:color w:val="231F20"/>
        </w:rPr>
        <w:t>lettres.</w:t>
      </w:r>
    </w:p>
    <w:p>
      <w:pPr>
        <w:pStyle w:val="BodyText"/>
        <w:spacing w:line="242" w:lineRule="auto" w:before="60"/>
        <w:ind w:right="488"/>
      </w:pPr>
      <w:r>
        <w:rPr>
          <w:color w:val="231F20"/>
        </w:rPr>
        <w:t>Tant, de leur seule force, de leur propre volonté, de s’être faits</w:t>
      </w:r>
      <w:r>
        <w:rPr>
          <w:color w:val="231F20"/>
          <w:spacing w:val="-15"/>
        </w:rPr>
        <w:t> </w:t>
      </w:r>
      <w:r>
        <w:rPr>
          <w:color w:val="231F20"/>
        </w:rPr>
        <w:t>capables,</w:t>
      </w:r>
      <w:r>
        <w:rPr>
          <w:color w:val="231F20"/>
          <w:spacing w:val="-15"/>
        </w:rPr>
        <w:t> </w:t>
      </w:r>
      <w:r>
        <w:rPr>
          <w:color w:val="231F20"/>
        </w:rPr>
        <w:t>avaient</w:t>
      </w:r>
      <w:r>
        <w:rPr>
          <w:color w:val="231F20"/>
          <w:spacing w:val="-15"/>
        </w:rPr>
        <w:t> </w:t>
      </w:r>
      <w:r>
        <w:rPr>
          <w:color w:val="231F20"/>
        </w:rPr>
        <w:t>rejoint</w:t>
      </w:r>
      <w:r>
        <w:rPr>
          <w:color w:val="231F20"/>
          <w:spacing w:val="-15"/>
        </w:rPr>
        <w:t> </w:t>
      </w:r>
      <w:r>
        <w:rPr>
          <w:color w:val="231F20"/>
        </w:rPr>
        <w:t>le</w:t>
      </w:r>
      <w:r>
        <w:rPr>
          <w:color w:val="231F20"/>
          <w:spacing w:val="-15"/>
        </w:rPr>
        <w:t> </w:t>
      </w:r>
      <w:r>
        <w:rPr>
          <w:color w:val="231F20"/>
        </w:rPr>
        <w:t>seul</w:t>
      </w:r>
      <w:r>
        <w:rPr>
          <w:color w:val="231F20"/>
          <w:spacing w:val="-15"/>
        </w:rPr>
        <w:t> </w:t>
      </w:r>
      <w:r>
        <w:rPr>
          <w:color w:val="231F20"/>
        </w:rPr>
        <w:t>flux</w:t>
      </w:r>
      <w:r>
        <w:rPr>
          <w:color w:val="231F20"/>
          <w:spacing w:val="-15"/>
        </w:rPr>
        <w:t> </w:t>
      </w:r>
      <w:r>
        <w:rPr>
          <w:color w:val="231F20"/>
        </w:rPr>
        <w:t>durable,</w:t>
      </w:r>
      <w:r>
        <w:rPr>
          <w:color w:val="231F20"/>
          <w:spacing w:val="-15"/>
        </w:rPr>
        <w:t> </w:t>
      </w:r>
      <w:r>
        <w:rPr>
          <w:color w:val="231F20"/>
        </w:rPr>
        <w:t>certain,</w:t>
      </w:r>
      <w:r>
        <w:rPr>
          <w:color w:val="231F20"/>
          <w:spacing w:val="-15"/>
        </w:rPr>
        <w:t> </w:t>
      </w:r>
      <w:r>
        <w:rPr>
          <w:color w:val="231F20"/>
        </w:rPr>
        <w:t>et </w:t>
      </w:r>
      <w:r>
        <w:rPr>
          <w:color w:val="231F20"/>
          <w:spacing w:val="-6"/>
        </w:rPr>
        <w:t>rejaillissant</w:t>
      </w:r>
      <w:r>
        <w:rPr>
          <w:color w:val="231F20"/>
          <w:spacing w:val="-9"/>
        </w:rPr>
        <w:t> </w:t>
      </w:r>
      <w:r>
        <w:rPr>
          <w:color w:val="231F20"/>
          <w:spacing w:val="-6"/>
        </w:rPr>
        <w:t>malgré</w:t>
      </w:r>
      <w:r>
        <w:rPr>
          <w:color w:val="231F20"/>
          <w:spacing w:val="-9"/>
        </w:rPr>
        <w:t> </w:t>
      </w:r>
      <w:r>
        <w:rPr>
          <w:color w:val="231F20"/>
          <w:spacing w:val="-6"/>
        </w:rPr>
        <w:t>les</w:t>
      </w:r>
      <w:r>
        <w:rPr>
          <w:color w:val="231F20"/>
          <w:spacing w:val="-9"/>
        </w:rPr>
        <w:t> </w:t>
      </w:r>
      <w:r>
        <w:rPr>
          <w:color w:val="231F20"/>
          <w:spacing w:val="-6"/>
        </w:rPr>
        <w:t>barrages.</w:t>
      </w:r>
      <w:r>
        <w:rPr>
          <w:color w:val="231F20"/>
          <w:spacing w:val="-9"/>
        </w:rPr>
        <w:t> </w:t>
      </w:r>
      <w:r>
        <w:rPr>
          <w:color w:val="231F20"/>
          <w:spacing w:val="-6"/>
        </w:rPr>
        <w:t>Le</w:t>
      </w:r>
      <w:r>
        <w:rPr>
          <w:color w:val="231F20"/>
          <w:spacing w:val="-9"/>
        </w:rPr>
        <w:t> </w:t>
      </w:r>
      <w:r>
        <w:rPr>
          <w:color w:val="231F20"/>
          <w:spacing w:val="-6"/>
        </w:rPr>
        <w:t>su</w:t>
      </w:r>
      <w:r>
        <w:rPr>
          <w:color w:val="231F20"/>
          <w:spacing w:val="-9"/>
        </w:rPr>
        <w:t> </w:t>
      </w:r>
      <w:r>
        <w:rPr>
          <w:color w:val="231F20"/>
          <w:spacing w:val="-6"/>
        </w:rPr>
        <w:t>et</w:t>
      </w:r>
      <w:r>
        <w:rPr>
          <w:color w:val="231F20"/>
          <w:spacing w:val="-9"/>
        </w:rPr>
        <w:t> </w:t>
      </w:r>
      <w:r>
        <w:rPr>
          <w:color w:val="231F20"/>
          <w:spacing w:val="-6"/>
        </w:rPr>
        <w:t>le</w:t>
      </w:r>
      <w:r>
        <w:rPr>
          <w:color w:val="231F20"/>
          <w:spacing w:val="-9"/>
        </w:rPr>
        <w:t> </w:t>
      </w:r>
      <w:r>
        <w:rPr>
          <w:color w:val="231F20"/>
          <w:spacing w:val="-6"/>
        </w:rPr>
        <w:t>fiable</w:t>
      </w:r>
      <w:r>
        <w:rPr>
          <w:color w:val="231F20"/>
          <w:spacing w:val="-9"/>
        </w:rPr>
        <w:t> </w:t>
      </w:r>
      <w:r>
        <w:rPr>
          <w:color w:val="231F20"/>
          <w:spacing w:val="-6"/>
        </w:rPr>
        <w:t>ne</w:t>
      </w:r>
      <w:r>
        <w:rPr>
          <w:color w:val="231F20"/>
          <w:spacing w:val="-9"/>
        </w:rPr>
        <w:t> </w:t>
      </w:r>
      <w:r>
        <w:rPr>
          <w:color w:val="231F20"/>
          <w:spacing w:val="-6"/>
        </w:rPr>
        <w:t>différaient </w:t>
      </w:r>
      <w:r>
        <w:rPr>
          <w:color w:val="231F20"/>
        </w:rPr>
        <w:t>pas tant - ni en bon sang, ni en biens sûrs.</w:t>
      </w:r>
    </w:p>
    <w:p>
      <w:pPr>
        <w:spacing w:line="242" w:lineRule="auto" w:before="62"/>
        <w:ind w:left="320" w:right="488" w:hanging="1"/>
        <w:jc w:val="both"/>
        <w:rPr>
          <w:sz w:val="24"/>
        </w:rPr>
      </w:pPr>
      <w:r>
        <w:rPr>
          <w:color w:val="231F20"/>
          <w:spacing w:val="-2"/>
          <w:sz w:val="24"/>
        </w:rPr>
        <w:t>L’invitation</w:t>
      </w:r>
      <w:r>
        <w:rPr>
          <w:color w:val="231F20"/>
          <w:spacing w:val="-13"/>
          <w:sz w:val="24"/>
        </w:rPr>
        <w:t> </w:t>
      </w:r>
      <w:r>
        <w:rPr>
          <w:color w:val="231F20"/>
          <w:spacing w:val="-2"/>
          <w:sz w:val="24"/>
        </w:rPr>
        <w:t>restait</w:t>
      </w:r>
      <w:r>
        <w:rPr>
          <w:color w:val="231F20"/>
          <w:spacing w:val="-13"/>
          <w:sz w:val="24"/>
        </w:rPr>
        <w:t> </w:t>
      </w:r>
      <w:r>
        <w:rPr>
          <w:color w:val="231F20"/>
          <w:spacing w:val="-2"/>
          <w:sz w:val="24"/>
        </w:rPr>
        <w:t>«</w:t>
      </w:r>
      <w:r>
        <w:rPr>
          <w:color w:val="231F20"/>
          <w:spacing w:val="-13"/>
          <w:sz w:val="24"/>
        </w:rPr>
        <w:t> </w:t>
      </w:r>
      <w:r>
        <w:rPr>
          <w:i/>
          <w:color w:val="231F20"/>
          <w:spacing w:val="-2"/>
          <w:sz w:val="24"/>
        </w:rPr>
        <w:t>Sois</w:t>
      </w:r>
      <w:r>
        <w:rPr>
          <w:i/>
          <w:color w:val="231F20"/>
          <w:spacing w:val="-13"/>
          <w:sz w:val="24"/>
        </w:rPr>
        <w:t> </w:t>
      </w:r>
      <w:r>
        <w:rPr>
          <w:i/>
          <w:color w:val="231F20"/>
          <w:spacing w:val="-2"/>
          <w:sz w:val="24"/>
        </w:rPr>
        <w:t>ferme,</w:t>
      </w:r>
      <w:r>
        <w:rPr>
          <w:i/>
          <w:color w:val="231F20"/>
          <w:spacing w:val="-13"/>
          <w:sz w:val="24"/>
        </w:rPr>
        <w:t> </w:t>
      </w:r>
      <w:r>
        <w:rPr>
          <w:i/>
          <w:color w:val="231F20"/>
          <w:spacing w:val="-2"/>
          <w:sz w:val="24"/>
        </w:rPr>
        <w:t>patient</w:t>
      </w:r>
      <w:r>
        <w:rPr>
          <w:i/>
          <w:color w:val="231F20"/>
          <w:spacing w:val="-13"/>
          <w:sz w:val="24"/>
        </w:rPr>
        <w:t> </w:t>
      </w:r>
      <w:r>
        <w:rPr>
          <w:i/>
          <w:color w:val="231F20"/>
          <w:spacing w:val="-2"/>
          <w:sz w:val="24"/>
        </w:rPr>
        <w:t>et</w:t>
      </w:r>
      <w:r>
        <w:rPr>
          <w:i/>
          <w:color w:val="231F20"/>
          <w:spacing w:val="-13"/>
          <w:sz w:val="24"/>
        </w:rPr>
        <w:t> </w:t>
      </w:r>
      <w:r>
        <w:rPr>
          <w:i/>
          <w:color w:val="231F20"/>
          <w:spacing w:val="-2"/>
          <w:sz w:val="24"/>
        </w:rPr>
        <w:t>discret</w:t>
      </w:r>
      <w:r>
        <w:rPr>
          <w:i/>
          <w:color w:val="231F20"/>
          <w:spacing w:val="-13"/>
          <w:sz w:val="24"/>
        </w:rPr>
        <w:t> </w:t>
      </w:r>
      <w:r>
        <w:rPr>
          <w:color w:val="231F20"/>
          <w:spacing w:val="-2"/>
          <w:sz w:val="24"/>
        </w:rPr>
        <w:t>»</w:t>
      </w:r>
      <w:r>
        <w:rPr>
          <w:color w:val="231F20"/>
          <w:spacing w:val="-13"/>
          <w:sz w:val="24"/>
        </w:rPr>
        <w:t> </w:t>
      </w:r>
      <w:r>
        <w:rPr>
          <w:color w:val="231F20"/>
          <w:spacing w:val="-2"/>
          <w:sz w:val="24"/>
        </w:rPr>
        <w:t>;</w:t>
      </w:r>
      <w:r>
        <w:rPr>
          <w:color w:val="231F20"/>
          <w:spacing w:val="-13"/>
          <w:sz w:val="24"/>
        </w:rPr>
        <w:t> </w:t>
      </w:r>
      <w:r>
        <w:rPr>
          <w:color w:val="231F20"/>
          <w:spacing w:val="-2"/>
          <w:sz w:val="24"/>
        </w:rPr>
        <w:t>«</w:t>
      </w:r>
      <w:r>
        <w:rPr>
          <w:color w:val="231F20"/>
          <w:spacing w:val="-13"/>
          <w:sz w:val="24"/>
        </w:rPr>
        <w:t> </w:t>
      </w:r>
      <w:r>
        <w:rPr>
          <w:i/>
          <w:color w:val="231F20"/>
          <w:spacing w:val="-2"/>
          <w:sz w:val="24"/>
        </w:rPr>
        <w:t>On</w:t>
      </w:r>
      <w:r>
        <w:rPr>
          <w:i/>
          <w:color w:val="231F20"/>
          <w:spacing w:val="-13"/>
          <w:sz w:val="24"/>
        </w:rPr>
        <w:t> </w:t>
      </w:r>
      <w:r>
        <w:rPr>
          <w:i/>
          <w:color w:val="231F20"/>
          <w:spacing w:val="-2"/>
          <w:sz w:val="24"/>
        </w:rPr>
        <w:t>ne</w:t>
      </w:r>
      <w:r>
        <w:rPr>
          <w:i/>
          <w:color w:val="231F20"/>
          <w:spacing w:val="-2"/>
          <w:sz w:val="24"/>
        </w:rPr>
        <w:t> voit</w:t>
      </w:r>
      <w:r>
        <w:rPr>
          <w:i/>
          <w:color w:val="231F20"/>
          <w:spacing w:val="-13"/>
          <w:sz w:val="24"/>
        </w:rPr>
        <w:t> </w:t>
      </w:r>
      <w:r>
        <w:rPr>
          <w:i/>
          <w:color w:val="231F20"/>
          <w:spacing w:val="-2"/>
          <w:sz w:val="24"/>
        </w:rPr>
        <w:t>bien</w:t>
      </w:r>
      <w:r>
        <w:rPr>
          <w:i/>
          <w:color w:val="231F20"/>
          <w:spacing w:val="-13"/>
          <w:sz w:val="24"/>
        </w:rPr>
        <w:t> </w:t>
      </w:r>
      <w:r>
        <w:rPr>
          <w:i/>
          <w:color w:val="231F20"/>
          <w:spacing w:val="-2"/>
          <w:sz w:val="24"/>
        </w:rPr>
        <w:t>qu’avec</w:t>
      </w:r>
      <w:r>
        <w:rPr>
          <w:i/>
          <w:color w:val="231F20"/>
          <w:spacing w:val="-13"/>
          <w:sz w:val="24"/>
        </w:rPr>
        <w:t> </w:t>
      </w:r>
      <w:r>
        <w:rPr>
          <w:i/>
          <w:color w:val="231F20"/>
          <w:spacing w:val="-2"/>
          <w:sz w:val="24"/>
        </w:rPr>
        <w:t>les</w:t>
      </w:r>
      <w:r>
        <w:rPr>
          <w:i/>
          <w:color w:val="231F20"/>
          <w:spacing w:val="-13"/>
          <w:sz w:val="24"/>
        </w:rPr>
        <w:t> </w:t>
      </w:r>
      <w:r>
        <w:rPr>
          <w:i/>
          <w:color w:val="231F20"/>
          <w:spacing w:val="-2"/>
          <w:sz w:val="24"/>
        </w:rPr>
        <w:t>yeux</w:t>
      </w:r>
      <w:r>
        <w:rPr>
          <w:i/>
          <w:color w:val="231F20"/>
          <w:spacing w:val="-13"/>
          <w:sz w:val="24"/>
        </w:rPr>
        <w:t> </w:t>
      </w:r>
      <w:r>
        <w:rPr>
          <w:i/>
          <w:color w:val="231F20"/>
          <w:spacing w:val="-2"/>
          <w:sz w:val="24"/>
        </w:rPr>
        <w:t>du</w:t>
      </w:r>
      <w:r>
        <w:rPr>
          <w:i/>
          <w:color w:val="231F20"/>
          <w:spacing w:val="-13"/>
          <w:sz w:val="24"/>
        </w:rPr>
        <w:t> </w:t>
      </w:r>
      <w:r>
        <w:rPr>
          <w:i/>
          <w:color w:val="231F20"/>
          <w:spacing w:val="-2"/>
          <w:sz w:val="24"/>
        </w:rPr>
        <w:t>cœur</w:t>
      </w:r>
      <w:r>
        <w:rPr>
          <w:i/>
          <w:color w:val="231F20"/>
          <w:spacing w:val="-13"/>
          <w:sz w:val="24"/>
        </w:rPr>
        <w:t> </w:t>
      </w:r>
      <w:r>
        <w:rPr>
          <w:color w:val="231F20"/>
          <w:spacing w:val="-2"/>
          <w:sz w:val="24"/>
        </w:rPr>
        <w:t>».</w:t>
      </w:r>
      <w:r>
        <w:rPr>
          <w:color w:val="231F20"/>
          <w:spacing w:val="-13"/>
          <w:sz w:val="24"/>
        </w:rPr>
        <w:t> </w:t>
      </w:r>
      <w:r>
        <w:rPr>
          <w:color w:val="231F20"/>
          <w:spacing w:val="-2"/>
          <w:sz w:val="24"/>
        </w:rPr>
        <w:t>Oui,</w:t>
      </w:r>
      <w:r>
        <w:rPr>
          <w:color w:val="231F20"/>
          <w:spacing w:val="-13"/>
          <w:sz w:val="24"/>
        </w:rPr>
        <w:t> </w:t>
      </w:r>
      <w:r>
        <w:rPr>
          <w:color w:val="231F20"/>
          <w:spacing w:val="-2"/>
          <w:sz w:val="24"/>
        </w:rPr>
        <w:t>ils</w:t>
      </w:r>
      <w:r>
        <w:rPr>
          <w:color w:val="231F20"/>
          <w:spacing w:val="-13"/>
          <w:sz w:val="24"/>
        </w:rPr>
        <w:t> </w:t>
      </w:r>
      <w:r>
        <w:rPr>
          <w:color w:val="231F20"/>
          <w:spacing w:val="-2"/>
          <w:sz w:val="24"/>
        </w:rPr>
        <w:t>avaient</w:t>
      </w:r>
      <w:r>
        <w:rPr>
          <w:color w:val="231F20"/>
          <w:spacing w:val="-13"/>
          <w:sz w:val="24"/>
        </w:rPr>
        <w:t> </w:t>
      </w:r>
      <w:r>
        <w:rPr>
          <w:color w:val="231F20"/>
          <w:spacing w:val="-2"/>
          <w:sz w:val="24"/>
        </w:rPr>
        <w:t>vécu</w:t>
      </w:r>
      <w:r>
        <w:rPr>
          <w:color w:val="231F20"/>
          <w:spacing w:val="-13"/>
          <w:sz w:val="24"/>
        </w:rPr>
        <w:t> </w:t>
      </w:r>
      <w:r>
        <w:rPr>
          <w:color w:val="231F20"/>
          <w:spacing w:val="-2"/>
          <w:sz w:val="24"/>
        </w:rPr>
        <w:t>de telles</w:t>
      </w:r>
      <w:r>
        <w:rPr>
          <w:color w:val="231F20"/>
          <w:spacing w:val="-9"/>
          <w:sz w:val="24"/>
        </w:rPr>
        <w:t> </w:t>
      </w:r>
      <w:r>
        <w:rPr>
          <w:color w:val="231F20"/>
          <w:spacing w:val="-2"/>
          <w:sz w:val="24"/>
        </w:rPr>
        <w:t>assertitudes.</w:t>
      </w:r>
      <w:r>
        <w:rPr>
          <w:color w:val="231F20"/>
          <w:spacing w:val="-9"/>
          <w:sz w:val="24"/>
        </w:rPr>
        <w:t> </w:t>
      </w:r>
      <w:r>
        <w:rPr>
          <w:color w:val="231F20"/>
          <w:spacing w:val="-2"/>
          <w:sz w:val="24"/>
        </w:rPr>
        <w:t>C’était</w:t>
      </w:r>
      <w:r>
        <w:rPr>
          <w:color w:val="231F20"/>
          <w:spacing w:val="-9"/>
          <w:sz w:val="24"/>
        </w:rPr>
        <w:t> </w:t>
      </w:r>
      <w:r>
        <w:rPr>
          <w:color w:val="231F20"/>
          <w:spacing w:val="-2"/>
          <w:sz w:val="24"/>
        </w:rPr>
        <w:t>peu,</w:t>
      </w:r>
      <w:r>
        <w:rPr>
          <w:color w:val="231F20"/>
          <w:spacing w:val="-9"/>
          <w:sz w:val="24"/>
        </w:rPr>
        <w:t> </w:t>
      </w:r>
      <w:r>
        <w:rPr>
          <w:color w:val="231F20"/>
          <w:spacing w:val="-2"/>
          <w:sz w:val="24"/>
        </w:rPr>
        <w:t>mais</w:t>
      </w:r>
      <w:r>
        <w:rPr>
          <w:color w:val="231F20"/>
          <w:spacing w:val="-9"/>
          <w:sz w:val="24"/>
        </w:rPr>
        <w:t> </w:t>
      </w:r>
      <w:r>
        <w:rPr>
          <w:color w:val="231F20"/>
          <w:spacing w:val="-2"/>
          <w:sz w:val="24"/>
        </w:rPr>
        <w:t>énorme.</w:t>
      </w:r>
      <w:r>
        <w:rPr>
          <w:color w:val="231F20"/>
          <w:spacing w:val="-9"/>
          <w:sz w:val="24"/>
        </w:rPr>
        <w:t> </w:t>
      </w:r>
      <w:r>
        <w:rPr>
          <w:color w:val="231F20"/>
          <w:spacing w:val="-2"/>
          <w:sz w:val="24"/>
        </w:rPr>
        <w:t>Même</w:t>
      </w:r>
      <w:r>
        <w:rPr>
          <w:color w:val="231F20"/>
          <w:spacing w:val="-9"/>
          <w:sz w:val="24"/>
        </w:rPr>
        <w:t> </w:t>
      </w:r>
      <w:r>
        <w:rPr>
          <w:color w:val="231F20"/>
          <w:spacing w:val="-2"/>
          <w:sz w:val="24"/>
        </w:rPr>
        <w:t>face</w:t>
      </w:r>
      <w:r>
        <w:rPr>
          <w:color w:val="231F20"/>
          <w:spacing w:val="-9"/>
          <w:sz w:val="24"/>
        </w:rPr>
        <w:t> </w:t>
      </w:r>
      <w:r>
        <w:rPr>
          <w:color w:val="231F20"/>
          <w:spacing w:val="-2"/>
          <w:sz w:val="24"/>
        </w:rPr>
        <w:t>à</w:t>
      </w:r>
      <w:r>
        <w:rPr>
          <w:color w:val="231F20"/>
          <w:spacing w:val="-9"/>
          <w:sz w:val="24"/>
        </w:rPr>
        <w:t> </w:t>
      </w:r>
      <w:r>
        <w:rPr>
          <w:color w:val="231F20"/>
          <w:spacing w:val="-2"/>
          <w:sz w:val="24"/>
        </w:rPr>
        <w:t>la </w:t>
      </w:r>
      <w:r>
        <w:rPr>
          <w:color w:val="231F20"/>
          <w:sz w:val="24"/>
        </w:rPr>
        <w:t>censure,</w:t>
      </w:r>
      <w:r>
        <w:rPr>
          <w:color w:val="231F20"/>
          <w:spacing w:val="-4"/>
          <w:sz w:val="24"/>
        </w:rPr>
        <w:t> </w:t>
      </w:r>
      <w:r>
        <w:rPr>
          <w:color w:val="231F20"/>
          <w:sz w:val="24"/>
        </w:rPr>
        <w:t>toujours</w:t>
      </w:r>
      <w:r>
        <w:rPr>
          <w:color w:val="231F20"/>
          <w:spacing w:val="-4"/>
          <w:sz w:val="24"/>
        </w:rPr>
        <w:t> </w:t>
      </w:r>
      <w:r>
        <w:rPr>
          <w:color w:val="231F20"/>
          <w:sz w:val="24"/>
        </w:rPr>
        <w:t>dans</w:t>
      </w:r>
      <w:r>
        <w:rPr>
          <w:color w:val="231F20"/>
          <w:spacing w:val="-4"/>
          <w:sz w:val="24"/>
        </w:rPr>
        <w:t> </w:t>
      </w:r>
      <w:r>
        <w:rPr>
          <w:color w:val="231F20"/>
          <w:sz w:val="24"/>
        </w:rPr>
        <w:t>l’escalier,</w:t>
      </w:r>
      <w:r>
        <w:rPr>
          <w:color w:val="231F20"/>
          <w:spacing w:val="-4"/>
          <w:sz w:val="24"/>
        </w:rPr>
        <w:t> </w:t>
      </w:r>
      <w:r>
        <w:rPr>
          <w:color w:val="231F20"/>
          <w:sz w:val="24"/>
        </w:rPr>
        <w:t>commère</w:t>
      </w:r>
      <w:r>
        <w:rPr>
          <w:color w:val="231F20"/>
          <w:spacing w:val="-4"/>
          <w:sz w:val="24"/>
        </w:rPr>
        <w:t> </w:t>
      </w:r>
      <w:r>
        <w:rPr>
          <w:color w:val="231F20"/>
          <w:sz w:val="24"/>
        </w:rPr>
        <w:t>veillant</w:t>
      </w:r>
      <w:r>
        <w:rPr>
          <w:color w:val="231F20"/>
          <w:spacing w:val="-4"/>
          <w:sz w:val="24"/>
        </w:rPr>
        <w:t> </w:t>
      </w:r>
      <w:r>
        <w:rPr>
          <w:color w:val="231F20"/>
          <w:sz w:val="24"/>
        </w:rPr>
        <w:t>sur</w:t>
      </w:r>
      <w:r>
        <w:rPr>
          <w:color w:val="231F20"/>
          <w:spacing w:val="-4"/>
          <w:sz w:val="24"/>
        </w:rPr>
        <w:t> </w:t>
      </w:r>
      <w:r>
        <w:rPr>
          <w:color w:val="231F20"/>
          <w:sz w:val="24"/>
        </w:rPr>
        <w:t>leur prétendu</w:t>
      </w:r>
      <w:r>
        <w:rPr>
          <w:color w:val="231F20"/>
          <w:spacing w:val="-4"/>
          <w:sz w:val="24"/>
        </w:rPr>
        <w:t> </w:t>
      </w:r>
      <w:r>
        <w:rPr>
          <w:color w:val="231F20"/>
          <w:sz w:val="24"/>
        </w:rPr>
        <w:t>scandale</w:t>
      </w:r>
      <w:r>
        <w:rPr>
          <w:color w:val="231F20"/>
          <w:spacing w:val="-3"/>
          <w:sz w:val="24"/>
        </w:rPr>
        <w:t> </w:t>
      </w:r>
      <w:r>
        <w:rPr>
          <w:color w:val="231F20"/>
          <w:sz w:val="24"/>
        </w:rPr>
        <w:t>:</w:t>
      </w:r>
      <w:r>
        <w:rPr>
          <w:color w:val="231F20"/>
          <w:spacing w:val="-3"/>
          <w:sz w:val="24"/>
        </w:rPr>
        <w:t> </w:t>
      </w:r>
      <w:r>
        <w:rPr>
          <w:color w:val="231F20"/>
          <w:sz w:val="24"/>
        </w:rPr>
        <w:t>un</w:t>
      </w:r>
      <w:r>
        <w:rPr>
          <w:color w:val="231F20"/>
          <w:spacing w:val="-3"/>
          <w:sz w:val="24"/>
        </w:rPr>
        <w:t> </w:t>
      </w:r>
      <w:r>
        <w:rPr>
          <w:color w:val="231F20"/>
          <w:sz w:val="24"/>
        </w:rPr>
        <w:t>mieux</w:t>
      </w:r>
      <w:r>
        <w:rPr>
          <w:color w:val="231F20"/>
          <w:spacing w:val="-3"/>
          <w:sz w:val="24"/>
        </w:rPr>
        <w:t> </w:t>
      </w:r>
      <w:r>
        <w:rPr>
          <w:color w:val="231F20"/>
          <w:sz w:val="24"/>
        </w:rPr>
        <w:t>menace-t-il</w:t>
      </w:r>
      <w:r>
        <w:rPr>
          <w:color w:val="231F20"/>
          <w:spacing w:val="-3"/>
          <w:sz w:val="24"/>
        </w:rPr>
        <w:t> </w:t>
      </w:r>
      <w:r>
        <w:rPr>
          <w:color w:val="231F20"/>
          <w:sz w:val="24"/>
        </w:rPr>
        <w:t>un</w:t>
      </w:r>
      <w:r>
        <w:rPr>
          <w:color w:val="231F20"/>
          <w:spacing w:val="-3"/>
          <w:sz w:val="24"/>
        </w:rPr>
        <w:t> </w:t>
      </w:r>
      <w:r>
        <w:rPr>
          <w:color w:val="231F20"/>
          <w:sz w:val="24"/>
        </w:rPr>
        <w:t>moins</w:t>
      </w:r>
      <w:r>
        <w:rPr>
          <w:color w:val="231F20"/>
          <w:spacing w:val="-3"/>
          <w:sz w:val="24"/>
        </w:rPr>
        <w:t> </w:t>
      </w:r>
      <w:r>
        <w:rPr>
          <w:color w:val="231F20"/>
          <w:sz w:val="24"/>
        </w:rPr>
        <w:t>bien</w:t>
      </w:r>
      <w:r>
        <w:rPr>
          <w:color w:val="231F20"/>
          <w:spacing w:val="-30"/>
          <w:sz w:val="24"/>
        </w:rPr>
        <w:t> </w:t>
      </w:r>
      <w:r>
        <w:rPr>
          <w:color w:val="231F20"/>
          <w:sz w:val="24"/>
        </w:rPr>
        <w:t>?</w:t>
      </w:r>
    </w:p>
    <w:p>
      <w:pPr>
        <w:pStyle w:val="BodyText"/>
        <w:spacing w:line="242" w:lineRule="auto" w:before="64"/>
        <w:ind w:right="485"/>
      </w:pPr>
      <w:r>
        <w:rPr>
          <w:color w:val="231F20"/>
        </w:rPr>
        <w:t>Oh, bien sûr, le troupeau idéalisait </w:t>
      </w:r>
      <w:r>
        <w:rPr>
          <w:i/>
          <w:color w:val="231F20"/>
        </w:rPr>
        <w:t>post-mortem</w:t>
      </w:r>
      <w:r>
        <w:rPr>
          <w:color w:val="231F20"/>
        </w:rPr>
        <w:t>, le mou-ton-noir</w:t>
      </w:r>
      <w:r>
        <w:rPr>
          <w:color w:val="231F20"/>
          <w:spacing w:val="40"/>
        </w:rPr>
        <w:t> </w:t>
      </w:r>
      <w:r>
        <w:rPr>
          <w:color w:val="231F20"/>
        </w:rPr>
        <w:t>; il devenait grand bélier blanc : un « </w:t>
      </w:r>
      <w:r>
        <w:rPr>
          <w:i/>
          <w:color w:val="231F20"/>
        </w:rPr>
        <w:t>génie </w:t>
      </w:r>
      <w:r>
        <w:rPr>
          <w:color w:val="231F20"/>
        </w:rPr>
        <w:t>» en bouteille. Bien moins virulent dans le formol, dans les </w:t>
      </w:r>
      <w:r>
        <w:rPr>
          <w:color w:val="231F20"/>
          <w:spacing w:val="-2"/>
        </w:rPr>
        <w:t>formes</w:t>
      </w:r>
      <w:r>
        <w:rPr>
          <w:color w:val="231F20"/>
          <w:spacing w:val="-5"/>
        </w:rPr>
        <w:t> </w:t>
      </w:r>
      <w:r>
        <w:rPr>
          <w:color w:val="231F20"/>
          <w:spacing w:val="-2"/>
        </w:rPr>
        <w:t>figées.</w:t>
      </w:r>
      <w:r>
        <w:rPr>
          <w:color w:val="231F20"/>
          <w:spacing w:val="-5"/>
        </w:rPr>
        <w:t> </w:t>
      </w:r>
      <w:r>
        <w:rPr>
          <w:color w:val="231F20"/>
          <w:spacing w:val="-2"/>
        </w:rPr>
        <w:t>La</w:t>
      </w:r>
      <w:r>
        <w:rPr>
          <w:color w:val="231F20"/>
          <w:spacing w:val="-5"/>
        </w:rPr>
        <w:t> </w:t>
      </w:r>
      <w:r>
        <w:rPr>
          <w:color w:val="231F20"/>
          <w:spacing w:val="-2"/>
        </w:rPr>
        <w:t>solennité</w:t>
      </w:r>
      <w:r>
        <w:rPr>
          <w:color w:val="231F20"/>
          <w:spacing w:val="-5"/>
        </w:rPr>
        <w:t> </w:t>
      </w:r>
      <w:r>
        <w:rPr>
          <w:color w:val="231F20"/>
          <w:spacing w:val="-2"/>
        </w:rPr>
        <w:t>obséquieuse,</w:t>
      </w:r>
      <w:r>
        <w:rPr>
          <w:color w:val="231F20"/>
          <w:spacing w:val="-5"/>
        </w:rPr>
        <w:t> </w:t>
      </w:r>
      <w:r>
        <w:rPr>
          <w:color w:val="231F20"/>
          <w:spacing w:val="-2"/>
        </w:rPr>
        <w:t>à</w:t>
      </w:r>
      <w:r>
        <w:rPr>
          <w:color w:val="231F20"/>
          <w:spacing w:val="-5"/>
        </w:rPr>
        <w:t> </w:t>
      </w:r>
      <w:r>
        <w:rPr>
          <w:color w:val="231F20"/>
          <w:spacing w:val="-2"/>
        </w:rPr>
        <w:t>elle-seule,</w:t>
      </w:r>
      <w:r>
        <w:rPr>
          <w:color w:val="231F20"/>
          <w:spacing w:val="-5"/>
        </w:rPr>
        <w:t> </w:t>
      </w:r>
      <w:r>
        <w:rPr>
          <w:color w:val="231F20"/>
          <w:spacing w:val="-2"/>
        </w:rPr>
        <w:t>garan-</w:t>
      </w:r>
      <w:r>
        <w:rPr>
          <w:color w:val="231F20"/>
        </w:rPr>
        <w:t>tissait</w:t>
      </w:r>
      <w:r>
        <w:rPr>
          <w:color w:val="231F20"/>
          <w:spacing w:val="-1"/>
        </w:rPr>
        <w:t> </w:t>
      </w:r>
      <w:r>
        <w:rPr>
          <w:color w:val="231F20"/>
        </w:rPr>
        <w:t>l’aseptie</w:t>
      </w:r>
      <w:r>
        <w:rPr>
          <w:color w:val="231F20"/>
          <w:spacing w:val="-1"/>
        </w:rPr>
        <w:t> </w:t>
      </w:r>
      <w:r>
        <w:rPr>
          <w:color w:val="231F20"/>
        </w:rPr>
        <w:t>clinique.</w:t>
      </w:r>
      <w:r>
        <w:rPr>
          <w:color w:val="231F20"/>
          <w:spacing w:val="-1"/>
        </w:rPr>
        <w:t> </w:t>
      </w:r>
      <w:r>
        <w:rPr>
          <w:color w:val="231F20"/>
        </w:rPr>
        <w:t>Le</w:t>
      </w:r>
      <w:r>
        <w:rPr>
          <w:color w:val="231F20"/>
          <w:spacing w:val="-1"/>
        </w:rPr>
        <w:t> </w:t>
      </w:r>
      <w:r>
        <w:rPr>
          <w:color w:val="231F20"/>
        </w:rPr>
        <w:t>bébé</w:t>
      </w:r>
      <w:r>
        <w:rPr>
          <w:color w:val="231F20"/>
          <w:spacing w:val="-1"/>
        </w:rPr>
        <w:t> </w:t>
      </w:r>
      <w:r>
        <w:rPr>
          <w:color w:val="231F20"/>
        </w:rPr>
        <w:t>partait</w:t>
      </w:r>
      <w:r>
        <w:rPr>
          <w:color w:val="231F20"/>
          <w:spacing w:val="-1"/>
        </w:rPr>
        <w:t> </w:t>
      </w:r>
      <w:r>
        <w:rPr>
          <w:color w:val="231F20"/>
        </w:rPr>
        <w:t>avec</w:t>
      </w:r>
      <w:r>
        <w:rPr>
          <w:color w:val="231F20"/>
          <w:spacing w:val="-1"/>
        </w:rPr>
        <w:t> </w:t>
      </w:r>
      <w:r>
        <w:rPr>
          <w:color w:val="231F20"/>
        </w:rPr>
        <w:t>l’eau</w:t>
      </w:r>
      <w:r>
        <w:rPr>
          <w:color w:val="231F20"/>
          <w:spacing w:val="-1"/>
        </w:rPr>
        <w:t> </w:t>
      </w:r>
      <w:r>
        <w:rPr>
          <w:color w:val="231F20"/>
        </w:rPr>
        <w:t>du</w:t>
      </w:r>
      <w:r>
        <w:rPr>
          <w:color w:val="231F20"/>
          <w:spacing w:val="-1"/>
        </w:rPr>
        <w:t> </w:t>
      </w:r>
      <w:r>
        <w:rPr>
          <w:color w:val="231F20"/>
        </w:rPr>
        <w:t>bain </w:t>
      </w:r>
      <w:r>
        <w:rPr>
          <w:color w:val="231F20"/>
          <w:spacing w:val="-2"/>
        </w:rPr>
        <w:t>dans</w:t>
      </w:r>
      <w:r>
        <w:rPr>
          <w:color w:val="231F20"/>
          <w:spacing w:val="-12"/>
        </w:rPr>
        <w:t> </w:t>
      </w:r>
      <w:r>
        <w:rPr>
          <w:color w:val="231F20"/>
          <w:spacing w:val="-2"/>
        </w:rPr>
        <w:t>la</w:t>
      </w:r>
      <w:r>
        <w:rPr>
          <w:color w:val="231F20"/>
          <w:spacing w:val="-12"/>
        </w:rPr>
        <w:t> </w:t>
      </w:r>
      <w:r>
        <w:rPr>
          <w:color w:val="231F20"/>
          <w:spacing w:val="-2"/>
        </w:rPr>
        <w:t>plomberie,</w:t>
      </w:r>
      <w:r>
        <w:rPr>
          <w:color w:val="231F20"/>
          <w:spacing w:val="-12"/>
        </w:rPr>
        <w:t> </w:t>
      </w:r>
      <w:r>
        <w:rPr>
          <w:color w:val="231F20"/>
          <w:spacing w:val="-2"/>
        </w:rPr>
        <w:t>dans</w:t>
      </w:r>
      <w:r>
        <w:rPr>
          <w:color w:val="231F20"/>
          <w:spacing w:val="-12"/>
        </w:rPr>
        <w:t> </w:t>
      </w:r>
      <w:r>
        <w:rPr>
          <w:color w:val="231F20"/>
          <w:spacing w:val="-2"/>
        </w:rPr>
        <w:t>l’exigence</w:t>
      </w:r>
      <w:r>
        <w:rPr>
          <w:color w:val="231F20"/>
          <w:spacing w:val="-12"/>
        </w:rPr>
        <w:t> </w:t>
      </w:r>
      <w:r>
        <w:rPr>
          <w:color w:val="231F20"/>
          <w:spacing w:val="-2"/>
        </w:rPr>
        <w:t>de</w:t>
      </w:r>
      <w:r>
        <w:rPr>
          <w:color w:val="231F20"/>
          <w:spacing w:val="-12"/>
        </w:rPr>
        <w:t> </w:t>
      </w:r>
      <w:r>
        <w:rPr>
          <w:color w:val="231F20"/>
          <w:spacing w:val="-2"/>
        </w:rPr>
        <w:t>«</w:t>
      </w:r>
      <w:r>
        <w:rPr>
          <w:color w:val="231F20"/>
          <w:spacing w:val="-12"/>
        </w:rPr>
        <w:t> </w:t>
      </w:r>
      <w:r>
        <w:rPr>
          <w:i/>
          <w:color w:val="231F20"/>
          <w:spacing w:val="-2"/>
        </w:rPr>
        <w:t>bis</w:t>
      </w:r>
      <w:r>
        <w:rPr>
          <w:i/>
          <w:color w:val="231F20"/>
          <w:spacing w:val="-12"/>
        </w:rPr>
        <w:t> </w:t>
      </w:r>
      <w:r>
        <w:rPr>
          <w:color w:val="231F20"/>
          <w:spacing w:val="-2"/>
        </w:rPr>
        <w:t>»</w:t>
      </w:r>
      <w:r>
        <w:rPr>
          <w:color w:val="231F20"/>
          <w:spacing w:val="-12"/>
        </w:rPr>
        <w:t> </w:t>
      </w:r>
      <w:r>
        <w:rPr>
          <w:color w:val="231F20"/>
          <w:spacing w:val="-2"/>
        </w:rPr>
        <w:t>à</w:t>
      </w:r>
      <w:r>
        <w:rPr>
          <w:color w:val="231F20"/>
          <w:spacing w:val="-12"/>
        </w:rPr>
        <w:t> </w:t>
      </w:r>
      <w:r>
        <w:rPr>
          <w:color w:val="231F20"/>
          <w:spacing w:val="-2"/>
        </w:rPr>
        <w:t>contre-temps. </w:t>
      </w:r>
      <w:r>
        <w:rPr>
          <w:color w:val="231F20"/>
        </w:rPr>
        <w:t>Refais-le-me-le en ci-gît in vitro, doublé à l’encens. Pilule du lendemain, embaumement des reliquats funèbres… Mastications à l’autoclave, désintégrations et déglutitions glorieuses</w:t>
      </w:r>
      <w:r>
        <w:rPr>
          <w:color w:val="231F20"/>
          <w:spacing w:val="-12"/>
        </w:rPr>
        <w:t> </w:t>
      </w:r>
      <w:r>
        <w:rPr>
          <w:color w:val="231F20"/>
        </w:rPr>
        <w:t>sous</w:t>
      </w:r>
      <w:r>
        <w:rPr>
          <w:color w:val="231F20"/>
          <w:spacing w:val="-13"/>
        </w:rPr>
        <w:t> </w:t>
      </w:r>
      <w:r>
        <w:rPr>
          <w:color w:val="231F20"/>
        </w:rPr>
        <w:t>forme</w:t>
      </w:r>
      <w:r>
        <w:rPr>
          <w:color w:val="231F20"/>
          <w:spacing w:val="-12"/>
        </w:rPr>
        <w:t> </w:t>
      </w:r>
      <w:r>
        <w:rPr>
          <w:color w:val="231F20"/>
        </w:rPr>
        <w:t>de</w:t>
      </w:r>
      <w:r>
        <w:rPr>
          <w:color w:val="231F20"/>
          <w:spacing w:val="-13"/>
        </w:rPr>
        <w:t> </w:t>
      </w:r>
      <w:r>
        <w:rPr>
          <w:color w:val="231F20"/>
        </w:rPr>
        <w:t>golems</w:t>
      </w:r>
      <w:r>
        <w:rPr>
          <w:color w:val="231F20"/>
          <w:spacing w:val="-12"/>
        </w:rPr>
        <w:t> </w:t>
      </w:r>
      <w:r>
        <w:rPr>
          <w:color w:val="231F20"/>
        </w:rPr>
        <w:t>grossiers,</w:t>
      </w:r>
      <w:r>
        <w:rPr>
          <w:color w:val="231F20"/>
          <w:spacing w:val="-13"/>
        </w:rPr>
        <w:t> </w:t>
      </w:r>
      <w:r>
        <w:rPr>
          <w:color w:val="231F20"/>
        </w:rPr>
        <w:t>ventriloques</w:t>
      </w:r>
      <w:r>
        <w:rPr>
          <w:color w:val="231F20"/>
          <w:spacing w:val="-12"/>
        </w:rPr>
        <w:t> </w:t>
      </w:r>
      <w:r>
        <w:rPr>
          <w:color w:val="231F20"/>
        </w:rPr>
        <w:t>par doublage en coulisse.</w:t>
      </w:r>
    </w:p>
    <w:p>
      <w:pPr>
        <w:pStyle w:val="BodyText"/>
        <w:spacing w:line="242" w:lineRule="auto" w:before="71"/>
        <w:ind w:right="489"/>
      </w:pPr>
      <w:r>
        <w:rPr>
          <w:color w:val="231F20"/>
          <w:spacing w:val="-2"/>
        </w:rPr>
        <w:t>D’un</w:t>
      </w:r>
      <w:r>
        <w:rPr>
          <w:color w:val="231F20"/>
          <w:spacing w:val="-12"/>
        </w:rPr>
        <w:t> </w:t>
      </w:r>
      <w:r>
        <w:rPr>
          <w:i/>
          <w:color w:val="231F20"/>
          <w:spacing w:val="-2"/>
        </w:rPr>
        <w:t>geneia–genos</w:t>
      </w:r>
      <w:r>
        <w:rPr>
          <w:i/>
          <w:color w:val="231F20"/>
          <w:spacing w:val="-12"/>
        </w:rPr>
        <w:t> </w:t>
      </w:r>
      <w:r>
        <w:rPr>
          <w:color w:val="231F20"/>
          <w:spacing w:val="-2"/>
        </w:rPr>
        <w:t>vivifiant</w:t>
      </w:r>
      <w:r>
        <w:rPr>
          <w:color w:val="231F20"/>
          <w:spacing w:val="-12"/>
        </w:rPr>
        <w:t> </w:t>
      </w:r>
      <w:r>
        <w:rPr>
          <w:color w:val="231F20"/>
          <w:spacing w:val="-2"/>
        </w:rPr>
        <w:t>à</w:t>
      </w:r>
      <w:r>
        <w:rPr>
          <w:color w:val="231F20"/>
          <w:spacing w:val="-12"/>
        </w:rPr>
        <w:t> </w:t>
      </w:r>
      <w:r>
        <w:rPr>
          <w:color w:val="231F20"/>
          <w:spacing w:val="-2"/>
        </w:rPr>
        <w:t>un</w:t>
      </w:r>
      <w:r>
        <w:rPr>
          <w:color w:val="231F20"/>
          <w:spacing w:val="-12"/>
        </w:rPr>
        <w:t> </w:t>
      </w:r>
      <w:r>
        <w:rPr>
          <w:i/>
          <w:color w:val="231F20"/>
          <w:spacing w:val="-2"/>
        </w:rPr>
        <w:t>genius</w:t>
      </w:r>
      <w:r>
        <w:rPr>
          <w:color w:val="231F20"/>
          <w:spacing w:val="-2"/>
        </w:rPr>
        <w:t>,</w:t>
      </w:r>
      <w:r>
        <w:rPr>
          <w:color w:val="231F20"/>
          <w:spacing w:val="-12"/>
        </w:rPr>
        <w:t> </w:t>
      </w:r>
      <w:r>
        <w:rPr>
          <w:color w:val="231F20"/>
          <w:spacing w:val="-2"/>
        </w:rPr>
        <w:t>démoulé,</w:t>
      </w:r>
      <w:r>
        <w:rPr>
          <w:color w:val="231F20"/>
          <w:spacing w:val="-12"/>
        </w:rPr>
        <w:t> </w:t>
      </w:r>
      <w:r>
        <w:rPr>
          <w:color w:val="231F20"/>
          <w:spacing w:val="-2"/>
        </w:rPr>
        <w:t>ensuqué, </w:t>
      </w:r>
      <w:r>
        <w:rPr>
          <w:color w:val="231F20"/>
          <w:w w:val="90"/>
        </w:rPr>
        <w:t>statufié, mortification tutélaire des siens. Si loin des yeux, cyprès </w:t>
      </w:r>
      <w:r>
        <w:rPr>
          <w:color w:val="231F20"/>
          <w:spacing w:val="-2"/>
        </w:rPr>
        <w:t>du</w:t>
      </w:r>
      <w:r>
        <w:rPr>
          <w:color w:val="231F20"/>
          <w:spacing w:val="-13"/>
        </w:rPr>
        <w:t> </w:t>
      </w:r>
      <w:r>
        <w:rPr>
          <w:color w:val="231F20"/>
          <w:spacing w:val="-2"/>
        </w:rPr>
        <w:t>cœur.</w:t>
      </w:r>
      <w:r>
        <w:rPr>
          <w:color w:val="231F20"/>
          <w:spacing w:val="-13"/>
        </w:rPr>
        <w:t> </w:t>
      </w:r>
      <w:r>
        <w:rPr>
          <w:color w:val="231F20"/>
          <w:spacing w:val="-2"/>
        </w:rPr>
        <w:t>Et</w:t>
      </w:r>
      <w:r>
        <w:rPr>
          <w:color w:val="231F20"/>
          <w:spacing w:val="-13"/>
        </w:rPr>
        <w:t> </w:t>
      </w:r>
      <w:r>
        <w:rPr>
          <w:color w:val="231F20"/>
          <w:spacing w:val="-2"/>
        </w:rPr>
        <w:t>déjà,</w:t>
      </w:r>
      <w:r>
        <w:rPr>
          <w:color w:val="231F20"/>
          <w:spacing w:val="-13"/>
        </w:rPr>
        <w:t> </w:t>
      </w:r>
      <w:r>
        <w:rPr>
          <w:color w:val="231F20"/>
          <w:spacing w:val="-2"/>
        </w:rPr>
        <w:t>de</w:t>
      </w:r>
      <w:r>
        <w:rPr>
          <w:color w:val="231F20"/>
          <w:spacing w:val="-13"/>
        </w:rPr>
        <w:t> </w:t>
      </w:r>
      <w:r>
        <w:rPr>
          <w:color w:val="231F20"/>
          <w:spacing w:val="-2"/>
        </w:rPr>
        <w:t>faux</w:t>
      </w:r>
      <w:r>
        <w:rPr>
          <w:color w:val="231F20"/>
          <w:spacing w:val="-13"/>
        </w:rPr>
        <w:t> </w:t>
      </w:r>
      <w:r>
        <w:rPr>
          <w:color w:val="231F20"/>
          <w:spacing w:val="-2"/>
        </w:rPr>
        <w:t>héritiers</w:t>
      </w:r>
      <w:r>
        <w:rPr>
          <w:color w:val="231F20"/>
          <w:spacing w:val="-13"/>
        </w:rPr>
        <w:t> </w:t>
      </w:r>
      <w:r>
        <w:rPr>
          <w:color w:val="231F20"/>
          <w:spacing w:val="-2"/>
        </w:rPr>
        <w:t>dansaient</w:t>
      </w:r>
      <w:r>
        <w:rPr>
          <w:color w:val="231F20"/>
          <w:spacing w:val="-13"/>
        </w:rPr>
        <w:t> </w:t>
      </w:r>
      <w:r>
        <w:rPr>
          <w:color w:val="231F20"/>
          <w:spacing w:val="-2"/>
        </w:rPr>
        <w:t>sur</w:t>
      </w:r>
      <w:r>
        <w:rPr>
          <w:color w:val="231F20"/>
          <w:spacing w:val="-13"/>
        </w:rPr>
        <w:t> </w:t>
      </w:r>
      <w:r>
        <w:rPr>
          <w:color w:val="231F20"/>
          <w:spacing w:val="-2"/>
        </w:rPr>
        <w:t>le</w:t>
      </w:r>
      <w:r>
        <w:rPr>
          <w:color w:val="231F20"/>
          <w:spacing w:val="-13"/>
        </w:rPr>
        <w:t> </w:t>
      </w:r>
      <w:r>
        <w:rPr>
          <w:color w:val="231F20"/>
          <w:spacing w:val="-2"/>
        </w:rPr>
        <w:t>cercueil...</w:t>
      </w:r>
    </w:p>
    <w:p>
      <w:pPr>
        <w:pStyle w:val="BodyText"/>
        <w:spacing w:line="242" w:lineRule="auto" w:before="61"/>
        <w:ind w:right="488"/>
      </w:pPr>
      <w:r>
        <w:rPr>
          <w:color w:val="231F20"/>
          <w:spacing w:val="-6"/>
        </w:rPr>
        <w:t>Par</w:t>
      </w:r>
      <w:r>
        <w:rPr>
          <w:color w:val="231F20"/>
          <w:spacing w:val="-9"/>
        </w:rPr>
        <w:t> </w:t>
      </w:r>
      <w:r>
        <w:rPr>
          <w:color w:val="231F20"/>
          <w:spacing w:val="-6"/>
        </w:rPr>
        <w:t>ici,</w:t>
      </w:r>
      <w:r>
        <w:rPr>
          <w:color w:val="231F20"/>
          <w:spacing w:val="-9"/>
        </w:rPr>
        <w:t> </w:t>
      </w:r>
      <w:r>
        <w:rPr>
          <w:color w:val="231F20"/>
          <w:spacing w:val="-6"/>
        </w:rPr>
        <w:t>la</w:t>
      </w:r>
      <w:r>
        <w:rPr>
          <w:color w:val="231F20"/>
          <w:spacing w:val="-9"/>
        </w:rPr>
        <w:t> </w:t>
      </w:r>
      <w:r>
        <w:rPr>
          <w:color w:val="231F20"/>
          <w:spacing w:val="-6"/>
        </w:rPr>
        <w:t>«</w:t>
      </w:r>
      <w:r>
        <w:rPr>
          <w:color w:val="231F20"/>
          <w:spacing w:val="-9"/>
        </w:rPr>
        <w:t> </w:t>
      </w:r>
      <w:r>
        <w:rPr>
          <w:i/>
          <w:color w:val="231F20"/>
          <w:spacing w:val="-6"/>
        </w:rPr>
        <w:t>galette</w:t>
      </w:r>
      <w:r>
        <w:rPr>
          <w:i/>
          <w:color w:val="231F20"/>
          <w:spacing w:val="-9"/>
        </w:rPr>
        <w:t> </w:t>
      </w:r>
      <w:r>
        <w:rPr>
          <w:color w:val="231F20"/>
          <w:spacing w:val="-6"/>
        </w:rPr>
        <w:t>»</w:t>
      </w:r>
      <w:r>
        <w:rPr>
          <w:color w:val="231F20"/>
          <w:spacing w:val="-9"/>
        </w:rPr>
        <w:t> </w:t>
      </w:r>
      <w:r>
        <w:rPr>
          <w:color w:val="231F20"/>
          <w:spacing w:val="-6"/>
        </w:rPr>
        <w:t>?</w:t>
      </w:r>
      <w:r>
        <w:rPr>
          <w:color w:val="231F20"/>
          <w:spacing w:val="-9"/>
        </w:rPr>
        <w:t> </w:t>
      </w:r>
      <w:r>
        <w:rPr>
          <w:i/>
          <w:color w:val="231F20"/>
          <w:spacing w:val="-6"/>
        </w:rPr>
        <w:t>Bis</w:t>
      </w:r>
      <w:r>
        <w:rPr>
          <w:i/>
          <w:color w:val="231F20"/>
          <w:spacing w:val="-9"/>
        </w:rPr>
        <w:t> </w:t>
      </w:r>
      <w:r>
        <w:rPr>
          <w:i/>
          <w:color w:val="231F20"/>
          <w:spacing w:val="-6"/>
        </w:rPr>
        <w:t>repetita</w:t>
      </w:r>
      <w:r>
        <w:rPr>
          <w:i/>
          <w:color w:val="231F20"/>
          <w:spacing w:val="-9"/>
        </w:rPr>
        <w:t> </w:t>
      </w:r>
      <w:r>
        <w:rPr>
          <w:color w:val="231F20"/>
          <w:spacing w:val="-6"/>
        </w:rPr>
        <w:t>tartignol</w:t>
      </w:r>
      <w:r>
        <w:rPr>
          <w:color w:val="231F20"/>
          <w:spacing w:val="-9"/>
        </w:rPr>
        <w:t> </w:t>
      </w:r>
      <w:r>
        <w:rPr>
          <w:i/>
          <w:color w:val="231F20"/>
          <w:spacing w:val="-6"/>
        </w:rPr>
        <w:t>est</w:t>
      </w:r>
      <w:r>
        <w:rPr>
          <w:color w:val="231F20"/>
          <w:spacing w:val="-6"/>
        </w:rPr>
        <w:t>.</w:t>
      </w:r>
      <w:r>
        <w:rPr>
          <w:color w:val="231F20"/>
          <w:spacing w:val="-9"/>
        </w:rPr>
        <w:t> </w:t>
      </w:r>
      <w:r>
        <w:rPr>
          <w:color w:val="231F20"/>
          <w:spacing w:val="-6"/>
        </w:rPr>
        <w:t>Thanatopraxie. </w:t>
      </w:r>
      <w:r>
        <w:rPr>
          <w:color w:val="231F20"/>
        </w:rPr>
        <w:t>Diaphanies</w:t>
      </w:r>
      <w:r>
        <w:rPr>
          <w:color w:val="231F20"/>
          <w:spacing w:val="-6"/>
        </w:rPr>
        <w:t> </w:t>
      </w:r>
      <w:r>
        <w:rPr>
          <w:color w:val="231F20"/>
        </w:rPr>
        <w:t>des</w:t>
      </w:r>
      <w:r>
        <w:rPr>
          <w:color w:val="231F20"/>
          <w:spacing w:val="-6"/>
        </w:rPr>
        <w:t> </w:t>
      </w:r>
      <w:r>
        <w:rPr>
          <w:color w:val="231F20"/>
        </w:rPr>
        <w:t>nés</w:t>
      </w:r>
      <w:r>
        <w:rPr>
          <w:color w:val="231F20"/>
          <w:spacing w:val="-6"/>
        </w:rPr>
        <w:t> </w:t>
      </w:r>
      <w:r>
        <w:rPr>
          <w:color w:val="231F20"/>
        </w:rPr>
        <w:t>céciteux.</w:t>
      </w:r>
      <w:r>
        <w:rPr>
          <w:color w:val="231F20"/>
          <w:spacing w:val="-6"/>
        </w:rPr>
        <w:t> </w:t>
      </w:r>
      <w:r>
        <w:rPr>
          <w:color w:val="231F20"/>
        </w:rPr>
        <w:t>L’aveugle</w:t>
      </w:r>
      <w:r>
        <w:rPr>
          <w:color w:val="231F20"/>
          <w:spacing w:val="-6"/>
        </w:rPr>
        <w:t> </w:t>
      </w:r>
      <w:r>
        <w:rPr>
          <w:color w:val="231F20"/>
        </w:rPr>
        <w:t>ne</w:t>
      </w:r>
      <w:r>
        <w:rPr>
          <w:color w:val="231F20"/>
          <w:spacing w:val="-6"/>
        </w:rPr>
        <w:t> </w:t>
      </w:r>
      <w:r>
        <w:rPr>
          <w:color w:val="231F20"/>
        </w:rPr>
        <w:t>voit</w:t>
      </w:r>
      <w:r>
        <w:rPr>
          <w:color w:val="231F20"/>
          <w:spacing w:val="-6"/>
        </w:rPr>
        <w:t> </w:t>
      </w:r>
      <w:r>
        <w:rPr>
          <w:color w:val="231F20"/>
        </w:rPr>
        <w:t>pas</w:t>
      </w:r>
      <w:r>
        <w:rPr>
          <w:color w:val="231F20"/>
          <w:spacing w:val="-6"/>
        </w:rPr>
        <w:t> </w:t>
      </w:r>
      <w:r>
        <w:rPr>
          <w:color w:val="231F20"/>
        </w:rPr>
        <w:t>plus</w:t>
      </w:r>
      <w:r>
        <w:rPr>
          <w:color w:val="231F20"/>
          <w:spacing w:val="-6"/>
        </w:rPr>
        <w:t> </w:t>
      </w:r>
      <w:r>
        <w:rPr>
          <w:color w:val="231F20"/>
        </w:rPr>
        <w:t>les </w:t>
      </w:r>
      <w:r>
        <w:rPr>
          <w:color w:val="231F20"/>
          <w:spacing w:val="-4"/>
        </w:rPr>
        <w:t>ténèbres,</w:t>
      </w:r>
      <w:r>
        <w:rPr>
          <w:color w:val="231F20"/>
          <w:spacing w:val="-6"/>
        </w:rPr>
        <w:t> </w:t>
      </w:r>
      <w:r>
        <w:rPr>
          <w:color w:val="231F20"/>
          <w:spacing w:val="-4"/>
        </w:rPr>
        <w:t>que</w:t>
      </w:r>
      <w:r>
        <w:rPr>
          <w:color w:val="231F20"/>
          <w:spacing w:val="-6"/>
        </w:rPr>
        <w:t> </w:t>
      </w:r>
      <w:r>
        <w:rPr>
          <w:color w:val="231F20"/>
          <w:spacing w:val="-4"/>
        </w:rPr>
        <w:t>le</w:t>
      </w:r>
      <w:r>
        <w:rPr>
          <w:color w:val="231F20"/>
          <w:spacing w:val="-6"/>
        </w:rPr>
        <w:t> </w:t>
      </w:r>
      <w:r>
        <w:rPr>
          <w:color w:val="231F20"/>
          <w:spacing w:val="-4"/>
        </w:rPr>
        <w:t>sourd</w:t>
      </w:r>
      <w:r>
        <w:rPr>
          <w:color w:val="231F20"/>
          <w:spacing w:val="-6"/>
        </w:rPr>
        <w:t> </w:t>
      </w:r>
      <w:r>
        <w:rPr>
          <w:color w:val="231F20"/>
          <w:spacing w:val="-4"/>
        </w:rPr>
        <w:t>n’entend</w:t>
      </w:r>
      <w:r>
        <w:rPr>
          <w:color w:val="231F20"/>
          <w:spacing w:val="-6"/>
        </w:rPr>
        <w:t> </w:t>
      </w:r>
      <w:r>
        <w:rPr>
          <w:color w:val="231F20"/>
          <w:spacing w:val="-4"/>
        </w:rPr>
        <w:t>le</w:t>
      </w:r>
      <w:r>
        <w:rPr>
          <w:color w:val="231F20"/>
          <w:spacing w:val="-6"/>
        </w:rPr>
        <w:t> </w:t>
      </w:r>
      <w:r>
        <w:rPr>
          <w:color w:val="231F20"/>
          <w:spacing w:val="-4"/>
        </w:rPr>
        <w:t>silence.</w:t>
      </w:r>
      <w:r>
        <w:rPr>
          <w:color w:val="231F20"/>
          <w:spacing w:val="-6"/>
        </w:rPr>
        <w:t> </w:t>
      </w:r>
      <w:r>
        <w:rPr>
          <w:color w:val="231F20"/>
          <w:spacing w:val="-4"/>
        </w:rPr>
        <w:t>Quel</w:t>
      </w:r>
      <w:r>
        <w:rPr>
          <w:color w:val="231F20"/>
          <w:spacing w:val="-6"/>
        </w:rPr>
        <w:t> </w:t>
      </w:r>
      <w:r>
        <w:rPr>
          <w:color w:val="231F20"/>
          <w:spacing w:val="-4"/>
        </w:rPr>
        <w:t>contraste</w:t>
      </w:r>
      <w:r>
        <w:rPr>
          <w:color w:val="231F20"/>
          <w:spacing w:val="-6"/>
        </w:rPr>
        <w:t> </w:t>
      </w:r>
      <w:r>
        <w:rPr>
          <w:color w:val="231F20"/>
          <w:spacing w:val="-4"/>
        </w:rPr>
        <w:t>leur </w:t>
      </w:r>
      <w:r>
        <w:rPr>
          <w:color w:val="231F20"/>
          <w:spacing w:val="-6"/>
        </w:rPr>
        <w:t>signifierait</w:t>
      </w:r>
      <w:r>
        <w:rPr>
          <w:color w:val="231F20"/>
          <w:spacing w:val="-9"/>
        </w:rPr>
        <w:t> </w:t>
      </w:r>
      <w:r>
        <w:rPr>
          <w:color w:val="231F20"/>
          <w:spacing w:val="-6"/>
        </w:rPr>
        <w:t>?</w:t>
      </w:r>
      <w:r>
        <w:rPr>
          <w:color w:val="231F20"/>
          <w:spacing w:val="-9"/>
        </w:rPr>
        <w:t> </w:t>
      </w:r>
      <w:r>
        <w:rPr>
          <w:color w:val="231F20"/>
          <w:spacing w:val="-6"/>
        </w:rPr>
        <w:t>Des</w:t>
      </w:r>
      <w:r>
        <w:rPr>
          <w:color w:val="231F20"/>
          <w:spacing w:val="-9"/>
        </w:rPr>
        <w:t> </w:t>
      </w:r>
      <w:r>
        <w:rPr>
          <w:color w:val="231F20"/>
          <w:spacing w:val="-6"/>
        </w:rPr>
        <w:t>intégrismes</w:t>
      </w:r>
      <w:r>
        <w:rPr>
          <w:color w:val="231F20"/>
          <w:spacing w:val="-4"/>
        </w:rPr>
        <w:t> </w:t>
      </w:r>
      <w:r>
        <w:rPr>
          <w:color w:val="231F20"/>
          <w:spacing w:val="-6"/>
        </w:rPr>
        <w:t>pas</w:t>
      </w:r>
      <w:r>
        <w:rPr>
          <w:color w:val="231F20"/>
        </w:rPr>
        <w:t> </w:t>
      </w:r>
      <w:r>
        <w:rPr>
          <w:color w:val="231F20"/>
          <w:spacing w:val="-6"/>
        </w:rPr>
        <w:t>même</w:t>
      </w:r>
      <w:r>
        <w:rPr>
          <w:color w:val="231F20"/>
        </w:rPr>
        <w:t> </w:t>
      </w:r>
      <w:r>
        <w:rPr>
          <w:color w:val="231F20"/>
          <w:spacing w:val="-6"/>
        </w:rPr>
        <w:t>intègres.</w:t>
      </w:r>
      <w:r>
        <w:rPr>
          <w:color w:val="231F20"/>
        </w:rPr>
        <w:t> </w:t>
      </w:r>
      <w:r>
        <w:rPr>
          <w:color w:val="231F20"/>
          <w:spacing w:val="-6"/>
        </w:rPr>
        <w:t>Des</w:t>
      </w:r>
      <w:r>
        <w:rPr>
          <w:color w:val="231F20"/>
        </w:rPr>
        <w:t> </w:t>
      </w:r>
      <w:r>
        <w:rPr>
          <w:color w:val="231F20"/>
          <w:spacing w:val="-6"/>
        </w:rPr>
        <w:t>héritiers sans</w:t>
      </w:r>
      <w:r>
        <w:rPr>
          <w:color w:val="231F20"/>
          <w:spacing w:val="-1"/>
        </w:rPr>
        <w:t> </w:t>
      </w:r>
      <w:r>
        <w:rPr>
          <w:color w:val="231F20"/>
          <w:spacing w:val="-6"/>
        </w:rPr>
        <w:t>substantifique</w:t>
      </w:r>
      <w:r>
        <w:rPr>
          <w:color w:val="231F20"/>
        </w:rPr>
        <w:t> </w:t>
      </w:r>
      <w:r>
        <w:rPr>
          <w:color w:val="231F20"/>
          <w:spacing w:val="-6"/>
        </w:rPr>
        <w:t>moelle.</w:t>
      </w:r>
      <w:r>
        <w:rPr>
          <w:color w:val="231F20"/>
        </w:rPr>
        <w:t> </w:t>
      </w:r>
      <w:r>
        <w:rPr>
          <w:i/>
          <w:color w:val="231F20"/>
          <w:spacing w:val="-6"/>
        </w:rPr>
        <w:t>Peplum</w:t>
      </w:r>
      <w:r>
        <w:rPr>
          <w:i/>
          <w:color w:val="231F20"/>
        </w:rPr>
        <w:t> </w:t>
      </w:r>
      <w:r>
        <w:rPr>
          <w:color w:val="231F20"/>
          <w:spacing w:val="-6"/>
        </w:rPr>
        <w:t>permanent,</w:t>
      </w:r>
      <w:r>
        <w:rPr>
          <w:color w:val="231F20"/>
        </w:rPr>
        <w:t> </w:t>
      </w:r>
      <w:r>
        <w:rPr>
          <w:color w:val="231F20"/>
          <w:spacing w:val="-6"/>
        </w:rPr>
        <w:t>carton-plâtres.</w:t>
      </w:r>
    </w:p>
    <w:p>
      <w:pPr>
        <w:pStyle w:val="BodyText"/>
        <w:spacing w:after="0" w:line="242" w:lineRule="auto"/>
        <w:sectPr>
          <w:pgSz w:w="7200" w:h="11520"/>
          <w:pgMar w:header="0" w:footer="463" w:top="720" w:bottom="680" w:left="360" w:right="360"/>
        </w:sectPr>
      </w:pPr>
    </w:p>
    <w:p>
      <w:pPr>
        <w:pStyle w:val="BodyText"/>
        <w:spacing w:line="242" w:lineRule="auto"/>
        <w:ind w:left="490" w:right="318"/>
      </w:pPr>
      <w:r>
        <w:rPr>
          <w:color w:val="231F20"/>
          <w:spacing w:val="-6"/>
        </w:rPr>
        <w:t>Cyclicité…</w:t>
      </w:r>
      <w:r>
        <w:rPr>
          <w:color w:val="231F20"/>
          <w:spacing w:val="-9"/>
        </w:rPr>
        <w:t> </w:t>
      </w:r>
      <w:r>
        <w:rPr>
          <w:color w:val="231F20"/>
          <w:spacing w:val="-6"/>
        </w:rPr>
        <w:t>d’en-cyclopes.</w:t>
      </w:r>
      <w:r>
        <w:rPr>
          <w:color w:val="231F20"/>
          <w:spacing w:val="-9"/>
        </w:rPr>
        <w:t> </w:t>
      </w:r>
      <w:r>
        <w:rPr>
          <w:color w:val="231F20"/>
          <w:spacing w:val="-6"/>
        </w:rPr>
        <w:t>Tourniquets</w:t>
      </w:r>
      <w:r>
        <w:rPr>
          <w:color w:val="231F20"/>
          <w:spacing w:val="-9"/>
        </w:rPr>
        <w:t> </w:t>
      </w:r>
      <w:r>
        <w:rPr>
          <w:color w:val="231F20"/>
          <w:spacing w:val="-6"/>
        </w:rPr>
        <w:t>pour</w:t>
      </w:r>
      <w:r>
        <w:rPr>
          <w:color w:val="231F20"/>
          <w:spacing w:val="-9"/>
        </w:rPr>
        <w:t> </w:t>
      </w:r>
      <w:r>
        <w:rPr>
          <w:color w:val="231F20"/>
          <w:spacing w:val="-6"/>
        </w:rPr>
        <w:t>souris</w:t>
      </w:r>
      <w:r>
        <w:rPr>
          <w:color w:val="231F20"/>
          <w:spacing w:val="-9"/>
        </w:rPr>
        <w:t> </w:t>
      </w:r>
      <w:r>
        <w:rPr>
          <w:color w:val="231F20"/>
          <w:spacing w:val="-6"/>
        </w:rPr>
        <w:t>laborantei-gneuses.</w:t>
      </w:r>
      <w:r>
        <w:rPr>
          <w:color w:val="231F20"/>
          <w:spacing w:val="-9"/>
        </w:rPr>
        <w:t> </w:t>
      </w:r>
      <w:r>
        <w:rPr>
          <w:color w:val="231F20"/>
          <w:spacing w:val="-6"/>
        </w:rPr>
        <w:t>Vieille</w:t>
      </w:r>
      <w:r>
        <w:rPr>
          <w:color w:val="231F20"/>
          <w:spacing w:val="-9"/>
        </w:rPr>
        <w:t> </w:t>
      </w:r>
      <w:r>
        <w:rPr>
          <w:color w:val="231F20"/>
          <w:spacing w:val="-6"/>
        </w:rPr>
        <w:t>scie</w:t>
      </w:r>
      <w:r>
        <w:rPr>
          <w:color w:val="231F20"/>
          <w:spacing w:val="-8"/>
        </w:rPr>
        <w:t> </w:t>
      </w:r>
      <w:r>
        <w:rPr>
          <w:color w:val="231F20"/>
          <w:spacing w:val="-6"/>
        </w:rPr>
        <w:t>attaquant</w:t>
      </w:r>
      <w:r>
        <w:rPr>
          <w:color w:val="231F20"/>
          <w:spacing w:val="-8"/>
        </w:rPr>
        <w:t> </w:t>
      </w:r>
      <w:r>
        <w:rPr>
          <w:color w:val="231F20"/>
          <w:spacing w:val="-6"/>
        </w:rPr>
        <w:t>toujours</w:t>
      </w:r>
      <w:r>
        <w:rPr>
          <w:color w:val="231F20"/>
          <w:spacing w:val="-8"/>
        </w:rPr>
        <w:t> </w:t>
      </w:r>
      <w:r>
        <w:rPr>
          <w:color w:val="231F20"/>
          <w:spacing w:val="-6"/>
        </w:rPr>
        <w:t>les</w:t>
      </w:r>
      <w:r>
        <w:rPr>
          <w:color w:val="231F20"/>
          <w:spacing w:val="-8"/>
        </w:rPr>
        <w:t> </w:t>
      </w:r>
      <w:r>
        <w:rPr>
          <w:color w:val="231F20"/>
          <w:spacing w:val="-6"/>
        </w:rPr>
        <w:t>mêmes</w:t>
      </w:r>
      <w:r>
        <w:rPr>
          <w:color w:val="231F20"/>
          <w:spacing w:val="-8"/>
        </w:rPr>
        <w:t> </w:t>
      </w:r>
      <w:r>
        <w:rPr>
          <w:color w:val="231F20"/>
          <w:spacing w:val="-6"/>
        </w:rPr>
        <w:t>branches</w:t>
      </w:r>
      <w:r>
        <w:rPr>
          <w:color w:val="231F20"/>
          <w:spacing w:val="-8"/>
        </w:rPr>
        <w:t> </w:t>
      </w:r>
      <w:r>
        <w:rPr>
          <w:color w:val="231F20"/>
          <w:spacing w:val="-6"/>
        </w:rPr>
        <w:t>de </w:t>
      </w:r>
      <w:r>
        <w:rPr>
          <w:color w:val="231F20"/>
        </w:rPr>
        <w:t>bois vert des mêmes dents, au nom du bois mort.</w:t>
      </w:r>
    </w:p>
    <w:p>
      <w:pPr>
        <w:pStyle w:val="BodyText"/>
        <w:spacing w:line="242" w:lineRule="auto" w:before="61"/>
        <w:ind w:left="490" w:right="2945"/>
        <w:jc w:val="left"/>
      </w:pPr>
      <w:r>
        <w:rPr>
          <w:color w:val="231F20"/>
        </w:rPr>
        <w:t>Un</w:t>
      </w:r>
      <w:r>
        <w:rPr>
          <w:color w:val="231F20"/>
          <w:spacing w:val="-15"/>
        </w:rPr>
        <w:t> </w:t>
      </w:r>
      <w:r>
        <w:rPr>
          <w:color w:val="231F20"/>
        </w:rPr>
        <w:t>peu</w:t>
      </w:r>
      <w:r>
        <w:rPr>
          <w:color w:val="231F20"/>
          <w:spacing w:val="-15"/>
        </w:rPr>
        <w:t> </w:t>
      </w:r>
      <w:r>
        <w:rPr>
          <w:color w:val="231F20"/>
        </w:rPr>
        <w:t>mieux,</w:t>
      </w:r>
      <w:r>
        <w:rPr>
          <w:color w:val="231F20"/>
          <w:spacing w:val="-15"/>
        </w:rPr>
        <w:t> </w:t>
      </w:r>
      <w:r>
        <w:rPr>
          <w:color w:val="231F20"/>
        </w:rPr>
        <w:t>tout</w:t>
      </w:r>
      <w:r>
        <w:rPr>
          <w:color w:val="231F20"/>
          <w:spacing w:val="-15"/>
        </w:rPr>
        <w:t> </w:t>
      </w:r>
      <w:r>
        <w:rPr>
          <w:color w:val="231F20"/>
        </w:rPr>
        <w:t>de</w:t>
      </w:r>
      <w:r>
        <w:rPr>
          <w:color w:val="231F20"/>
          <w:spacing w:val="-15"/>
        </w:rPr>
        <w:t> </w:t>
      </w:r>
      <w:r>
        <w:rPr>
          <w:color w:val="231F20"/>
        </w:rPr>
        <w:t>même. Un peu de mieux.</w:t>
      </w:r>
    </w:p>
    <w:p>
      <w:pPr>
        <w:pStyle w:val="BodyText"/>
        <w:spacing w:before="2"/>
        <w:ind w:left="490"/>
        <w:jc w:val="left"/>
      </w:pPr>
      <w:r>
        <w:rPr>
          <w:color w:val="231F20"/>
        </w:rPr>
        <w:t>Un</w:t>
      </w:r>
      <w:r>
        <w:rPr>
          <w:color w:val="231F20"/>
          <w:spacing w:val="-3"/>
        </w:rPr>
        <w:t> </w:t>
      </w:r>
      <w:r>
        <w:rPr>
          <w:color w:val="231F20"/>
        </w:rPr>
        <w:t>peu</w:t>
      </w:r>
      <w:r>
        <w:rPr>
          <w:color w:val="231F20"/>
          <w:spacing w:val="-2"/>
        </w:rPr>
        <w:t> mieux.</w:t>
      </w:r>
    </w:p>
    <w:p>
      <w:pPr>
        <w:pStyle w:val="BodyText"/>
        <w:spacing w:line="242" w:lineRule="auto" w:before="5"/>
        <w:ind w:left="490" w:right="2435"/>
        <w:jc w:val="left"/>
      </w:pPr>
      <w:r>
        <w:rPr>
          <w:color w:val="231F20"/>
          <w:spacing w:val="-2"/>
        </w:rPr>
        <w:t>Un</w:t>
      </w:r>
      <w:r>
        <w:rPr>
          <w:color w:val="231F20"/>
          <w:spacing w:val="-13"/>
        </w:rPr>
        <w:t> </w:t>
      </w:r>
      <w:r>
        <w:rPr>
          <w:color w:val="231F20"/>
          <w:spacing w:val="-2"/>
        </w:rPr>
        <w:t>peu</w:t>
      </w:r>
      <w:r>
        <w:rPr>
          <w:color w:val="231F20"/>
          <w:spacing w:val="-13"/>
        </w:rPr>
        <w:t> </w:t>
      </w:r>
      <w:r>
        <w:rPr>
          <w:color w:val="231F20"/>
          <w:spacing w:val="-2"/>
        </w:rPr>
        <w:t>de</w:t>
      </w:r>
      <w:r>
        <w:rPr>
          <w:color w:val="231F20"/>
          <w:spacing w:val="-13"/>
        </w:rPr>
        <w:t> </w:t>
      </w:r>
      <w:r>
        <w:rPr>
          <w:color w:val="231F20"/>
          <w:spacing w:val="-2"/>
        </w:rPr>
        <w:t>mieux,</w:t>
      </w:r>
      <w:r>
        <w:rPr>
          <w:color w:val="231F20"/>
          <w:spacing w:val="-13"/>
        </w:rPr>
        <w:t> </w:t>
      </w:r>
      <w:r>
        <w:rPr>
          <w:color w:val="231F20"/>
          <w:spacing w:val="-2"/>
        </w:rPr>
        <w:t>de</w:t>
      </w:r>
      <w:r>
        <w:rPr>
          <w:color w:val="231F20"/>
          <w:spacing w:val="-13"/>
        </w:rPr>
        <w:t> </w:t>
      </w:r>
      <w:r>
        <w:rPr>
          <w:color w:val="231F20"/>
          <w:spacing w:val="-2"/>
        </w:rPr>
        <w:t>mieux</w:t>
      </w:r>
      <w:r>
        <w:rPr>
          <w:color w:val="231F20"/>
          <w:spacing w:val="-13"/>
        </w:rPr>
        <w:t> </w:t>
      </w:r>
      <w:r>
        <w:rPr>
          <w:color w:val="231F20"/>
          <w:spacing w:val="-2"/>
        </w:rPr>
        <w:t>en</w:t>
      </w:r>
      <w:r>
        <w:rPr>
          <w:color w:val="231F20"/>
          <w:spacing w:val="-13"/>
        </w:rPr>
        <w:t> </w:t>
      </w:r>
      <w:r>
        <w:rPr>
          <w:color w:val="231F20"/>
          <w:spacing w:val="-2"/>
        </w:rPr>
        <w:t>mieux. </w:t>
      </w:r>
      <w:r>
        <w:rPr>
          <w:color w:val="231F20"/>
        </w:rPr>
        <w:t>Et tant mieux.</w:t>
      </w:r>
    </w:p>
    <w:p>
      <w:pPr>
        <w:pStyle w:val="BodyText"/>
        <w:spacing w:line="242" w:lineRule="auto" w:before="59"/>
        <w:ind w:left="490"/>
        <w:jc w:val="left"/>
      </w:pPr>
      <w:r>
        <w:rPr>
          <w:color w:val="231F20"/>
          <w:spacing w:val="-6"/>
        </w:rPr>
        <w:t>Et</w:t>
      </w:r>
      <w:r>
        <w:rPr>
          <w:color w:val="231F20"/>
          <w:spacing w:val="-8"/>
        </w:rPr>
        <w:t> </w:t>
      </w:r>
      <w:r>
        <w:rPr>
          <w:color w:val="231F20"/>
          <w:spacing w:val="-6"/>
        </w:rPr>
        <w:t>la</w:t>
      </w:r>
      <w:r>
        <w:rPr>
          <w:color w:val="231F20"/>
          <w:spacing w:val="-8"/>
        </w:rPr>
        <w:t> </w:t>
      </w:r>
      <w:r>
        <w:rPr>
          <w:color w:val="231F20"/>
          <w:spacing w:val="-6"/>
        </w:rPr>
        <w:t>chaîne</w:t>
      </w:r>
      <w:r>
        <w:rPr>
          <w:color w:val="231F20"/>
          <w:spacing w:val="-8"/>
        </w:rPr>
        <w:t> </w:t>
      </w:r>
      <w:r>
        <w:rPr>
          <w:color w:val="231F20"/>
          <w:spacing w:val="-6"/>
        </w:rPr>
        <w:t>s’allongeait</w:t>
      </w:r>
      <w:r>
        <w:rPr>
          <w:color w:val="231F20"/>
          <w:spacing w:val="-8"/>
        </w:rPr>
        <w:t> </w:t>
      </w:r>
      <w:r>
        <w:rPr>
          <w:color w:val="231F20"/>
          <w:spacing w:val="-6"/>
        </w:rPr>
        <w:t>dans</w:t>
      </w:r>
      <w:r>
        <w:rPr>
          <w:color w:val="231F20"/>
          <w:spacing w:val="-8"/>
        </w:rPr>
        <w:t> </w:t>
      </w:r>
      <w:r>
        <w:rPr>
          <w:color w:val="231F20"/>
          <w:spacing w:val="-6"/>
        </w:rPr>
        <w:t>la</w:t>
      </w:r>
      <w:r>
        <w:rPr>
          <w:color w:val="231F20"/>
          <w:spacing w:val="-8"/>
        </w:rPr>
        <w:t> </w:t>
      </w:r>
      <w:r>
        <w:rPr>
          <w:color w:val="231F20"/>
          <w:spacing w:val="-6"/>
        </w:rPr>
        <w:t>caverne</w:t>
      </w:r>
      <w:r>
        <w:rPr>
          <w:color w:val="231F20"/>
          <w:spacing w:val="-9"/>
        </w:rPr>
        <w:t> </w:t>
      </w:r>
      <w:r>
        <w:rPr>
          <w:color w:val="231F20"/>
          <w:spacing w:val="-6"/>
        </w:rPr>
        <w:t>;</w:t>
      </w:r>
      <w:r>
        <w:rPr>
          <w:color w:val="231F20"/>
          <w:spacing w:val="-8"/>
        </w:rPr>
        <w:t> </w:t>
      </w:r>
      <w:r>
        <w:rPr>
          <w:color w:val="231F20"/>
          <w:spacing w:val="-6"/>
        </w:rPr>
        <w:t>les</w:t>
      </w:r>
      <w:r>
        <w:rPr>
          <w:color w:val="231F20"/>
          <w:spacing w:val="-8"/>
        </w:rPr>
        <w:t> </w:t>
      </w:r>
      <w:r>
        <w:rPr>
          <w:color w:val="231F20"/>
          <w:spacing w:val="-6"/>
        </w:rPr>
        <w:t>images</w:t>
      </w:r>
      <w:r>
        <w:rPr>
          <w:color w:val="231F20"/>
          <w:spacing w:val="-8"/>
        </w:rPr>
        <w:t> </w:t>
      </w:r>
      <w:r>
        <w:rPr>
          <w:color w:val="231F20"/>
          <w:spacing w:val="-6"/>
        </w:rPr>
        <w:t>se</w:t>
      </w:r>
      <w:r>
        <w:rPr>
          <w:color w:val="231F20"/>
          <w:spacing w:val="-8"/>
        </w:rPr>
        <w:t> </w:t>
      </w:r>
      <w:r>
        <w:rPr>
          <w:color w:val="231F20"/>
          <w:spacing w:val="-6"/>
        </w:rPr>
        <w:t>perfec-</w:t>
      </w:r>
      <w:r>
        <w:rPr>
          <w:color w:val="231F20"/>
        </w:rPr>
        <w:t>tionnaient sur les murs.</w:t>
      </w:r>
    </w:p>
    <w:p>
      <w:pPr>
        <w:pStyle w:val="BodyText"/>
        <w:spacing w:line="242" w:lineRule="auto" w:before="59"/>
        <w:ind w:left="490" w:right="318"/>
      </w:pPr>
      <w:r>
        <w:rPr>
          <w:color w:val="231F20"/>
          <w:spacing w:val="-6"/>
        </w:rPr>
        <w:t>Et</w:t>
      </w:r>
      <w:r>
        <w:rPr>
          <w:color w:val="231F20"/>
          <w:spacing w:val="-9"/>
        </w:rPr>
        <w:t> </w:t>
      </w:r>
      <w:r>
        <w:rPr>
          <w:color w:val="231F20"/>
          <w:spacing w:val="-6"/>
        </w:rPr>
        <w:t>malgré</w:t>
      </w:r>
      <w:r>
        <w:rPr>
          <w:color w:val="231F20"/>
          <w:spacing w:val="-9"/>
        </w:rPr>
        <w:t> </w:t>
      </w:r>
      <w:r>
        <w:rPr>
          <w:color w:val="231F20"/>
          <w:spacing w:val="-6"/>
        </w:rPr>
        <w:t>tout,</w:t>
      </w:r>
      <w:r>
        <w:rPr>
          <w:color w:val="231F20"/>
          <w:spacing w:val="-9"/>
        </w:rPr>
        <w:t> </w:t>
      </w:r>
      <w:r>
        <w:rPr>
          <w:color w:val="231F20"/>
          <w:spacing w:val="-6"/>
        </w:rPr>
        <w:t>même</w:t>
      </w:r>
      <w:r>
        <w:rPr>
          <w:color w:val="231F20"/>
          <w:spacing w:val="-9"/>
        </w:rPr>
        <w:t> </w:t>
      </w:r>
      <w:r>
        <w:rPr>
          <w:color w:val="231F20"/>
          <w:spacing w:val="-6"/>
        </w:rPr>
        <w:t>inobservés</w:t>
      </w:r>
      <w:r>
        <w:rPr>
          <w:color w:val="231F20"/>
          <w:spacing w:val="-9"/>
        </w:rPr>
        <w:t> </w:t>
      </w:r>
      <w:r>
        <w:rPr>
          <w:color w:val="231F20"/>
          <w:spacing w:val="-6"/>
        </w:rPr>
        <w:t>ou</w:t>
      </w:r>
      <w:r>
        <w:rPr>
          <w:color w:val="231F20"/>
          <w:spacing w:val="-9"/>
        </w:rPr>
        <w:t> </w:t>
      </w:r>
      <w:r>
        <w:rPr>
          <w:color w:val="231F20"/>
          <w:spacing w:val="-6"/>
        </w:rPr>
        <w:t>pris</w:t>
      </w:r>
      <w:r>
        <w:rPr>
          <w:color w:val="231F20"/>
          <w:spacing w:val="-9"/>
        </w:rPr>
        <w:t> </w:t>
      </w:r>
      <w:r>
        <w:rPr>
          <w:color w:val="231F20"/>
          <w:spacing w:val="-6"/>
        </w:rPr>
        <w:t>pour</w:t>
      </w:r>
      <w:r>
        <w:rPr>
          <w:color w:val="231F20"/>
          <w:spacing w:val="-9"/>
        </w:rPr>
        <w:t> </w:t>
      </w:r>
      <w:r>
        <w:rPr>
          <w:color w:val="231F20"/>
          <w:spacing w:val="-6"/>
        </w:rPr>
        <w:t>tout</w:t>
      </w:r>
      <w:r>
        <w:rPr>
          <w:color w:val="231F20"/>
          <w:spacing w:val="-9"/>
        </w:rPr>
        <w:t> </w:t>
      </w:r>
      <w:r>
        <w:rPr>
          <w:color w:val="231F20"/>
          <w:spacing w:val="-6"/>
        </w:rPr>
        <w:t>autre</w:t>
      </w:r>
      <w:r>
        <w:rPr>
          <w:color w:val="231F20"/>
          <w:spacing w:val="-9"/>
        </w:rPr>
        <w:t> </w:t>
      </w:r>
      <w:r>
        <w:rPr>
          <w:color w:val="231F20"/>
          <w:spacing w:val="-6"/>
        </w:rPr>
        <w:t>chose, </w:t>
      </w:r>
      <w:r>
        <w:rPr>
          <w:color w:val="231F20"/>
        </w:rPr>
        <w:t>se</w:t>
      </w:r>
      <w:r>
        <w:rPr>
          <w:color w:val="231F20"/>
          <w:spacing w:val="-5"/>
        </w:rPr>
        <w:t> </w:t>
      </w:r>
      <w:r>
        <w:rPr>
          <w:color w:val="231F20"/>
        </w:rPr>
        <w:t>succédaient</w:t>
      </w:r>
      <w:r>
        <w:rPr>
          <w:color w:val="231F20"/>
          <w:spacing w:val="-5"/>
        </w:rPr>
        <w:t> </w:t>
      </w:r>
      <w:r>
        <w:rPr>
          <w:color w:val="231F20"/>
        </w:rPr>
        <w:t>les</w:t>
      </w:r>
      <w:r>
        <w:rPr>
          <w:color w:val="231F20"/>
          <w:spacing w:val="-5"/>
        </w:rPr>
        <w:t> </w:t>
      </w:r>
      <w:r>
        <w:rPr>
          <w:color w:val="231F20"/>
        </w:rPr>
        <w:t>miracles</w:t>
      </w:r>
      <w:r>
        <w:rPr>
          <w:color w:val="231F20"/>
          <w:spacing w:val="-5"/>
        </w:rPr>
        <w:t> </w:t>
      </w:r>
      <w:r>
        <w:rPr>
          <w:color w:val="231F20"/>
        </w:rPr>
        <w:t>du</w:t>
      </w:r>
      <w:r>
        <w:rPr>
          <w:color w:val="231F20"/>
          <w:spacing w:val="-5"/>
        </w:rPr>
        <w:t> </w:t>
      </w:r>
      <w:r>
        <w:rPr>
          <w:color w:val="231F20"/>
        </w:rPr>
        <w:t>contournement.</w:t>
      </w:r>
      <w:r>
        <w:rPr>
          <w:color w:val="231F20"/>
          <w:spacing w:val="-5"/>
        </w:rPr>
        <w:t> </w:t>
      </w:r>
      <w:r>
        <w:rPr>
          <w:color w:val="231F20"/>
        </w:rPr>
        <w:t>Milliards</w:t>
      </w:r>
      <w:r>
        <w:rPr>
          <w:color w:val="231F20"/>
          <w:spacing w:val="-5"/>
        </w:rPr>
        <w:t> </w:t>
      </w:r>
      <w:r>
        <w:rPr>
          <w:color w:val="231F20"/>
        </w:rPr>
        <w:t>de </w:t>
      </w:r>
      <w:r>
        <w:rPr>
          <w:color w:val="231F20"/>
          <w:spacing w:val="-6"/>
        </w:rPr>
        <w:t>merveilles</w:t>
      </w:r>
      <w:r>
        <w:rPr>
          <w:color w:val="231F20"/>
          <w:spacing w:val="-9"/>
        </w:rPr>
        <w:t> </w:t>
      </w:r>
      <w:r>
        <w:rPr>
          <w:color w:val="231F20"/>
          <w:spacing w:val="-6"/>
        </w:rPr>
        <w:t>crépitant</w:t>
      </w:r>
      <w:r>
        <w:rPr>
          <w:color w:val="231F20"/>
          <w:spacing w:val="-9"/>
        </w:rPr>
        <w:t> </w:t>
      </w:r>
      <w:r>
        <w:rPr>
          <w:color w:val="231F20"/>
          <w:spacing w:val="-6"/>
        </w:rPr>
        <w:t>dans</w:t>
      </w:r>
      <w:r>
        <w:rPr>
          <w:color w:val="231F20"/>
          <w:spacing w:val="-9"/>
        </w:rPr>
        <w:t> </w:t>
      </w:r>
      <w:r>
        <w:rPr>
          <w:color w:val="231F20"/>
          <w:spacing w:val="-6"/>
        </w:rPr>
        <w:t>le</w:t>
      </w:r>
      <w:r>
        <w:rPr>
          <w:color w:val="231F20"/>
          <w:spacing w:val="-9"/>
        </w:rPr>
        <w:t> </w:t>
      </w:r>
      <w:r>
        <w:rPr>
          <w:i/>
          <w:color w:val="231F20"/>
          <w:spacing w:val="-6"/>
        </w:rPr>
        <w:t>nihil</w:t>
      </w:r>
      <w:r>
        <w:rPr>
          <w:i/>
          <w:color w:val="231F20"/>
          <w:spacing w:val="-9"/>
        </w:rPr>
        <w:t> </w:t>
      </w:r>
      <w:r>
        <w:rPr>
          <w:i/>
          <w:color w:val="231F20"/>
          <w:spacing w:val="-6"/>
        </w:rPr>
        <w:t>et</w:t>
      </w:r>
      <w:r>
        <w:rPr>
          <w:i/>
          <w:color w:val="231F20"/>
          <w:spacing w:val="-9"/>
        </w:rPr>
        <w:t> </w:t>
      </w:r>
      <w:r>
        <w:rPr>
          <w:i/>
          <w:color w:val="231F20"/>
          <w:spacing w:val="-6"/>
        </w:rPr>
        <w:t>nunc</w:t>
      </w:r>
      <w:r>
        <w:rPr>
          <w:i/>
          <w:color w:val="231F20"/>
          <w:spacing w:val="-9"/>
        </w:rPr>
        <w:t> </w:t>
      </w:r>
      <w:r>
        <w:rPr>
          <w:color w:val="231F20"/>
          <w:spacing w:val="-6"/>
        </w:rPr>
        <w:t>des</w:t>
      </w:r>
      <w:r>
        <w:rPr>
          <w:color w:val="231F20"/>
          <w:spacing w:val="-9"/>
        </w:rPr>
        <w:t> </w:t>
      </w:r>
      <w:r>
        <w:rPr>
          <w:color w:val="231F20"/>
          <w:spacing w:val="-6"/>
        </w:rPr>
        <w:t>lois</w:t>
      </w:r>
      <w:r>
        <w:rPr>
          <w:color w:val="231F20"/>
          <w:spacing w:val="-9"/>
        </w:rPr>
        <w:t> </w:t>
      </w:r>
      <w:r>
        <w:rPr>
          <w:color w:val="231F20"/>
          <w:spacing w:val="-6"/>
        </w:rPr>
        <w:t>d’éboulement </w:t>
      </w:r>
      <w:r>
        <w:rPr>
          <w:color w:val="231F20"/>
          <w:spacing w:val="-2"/>
        </w:rPr>
        <w:t>calamiteux.</w:t>
      </w:r>
      <w:r>
        <w:rPr>
          <w:color w:val="231F20"/>
          <w:spacing w:val="-9"/>
        </w:rPr>
        <w:t> </w:t>
      </w:r>
      <w:r>
        <w:rPr>
          <w:color w:val="231F20"/>
          <w:spacing w:val="-2"/>
        </w:rPr>
        <w:t>L’homme</w:t>
      </w:r>
      <w:r>
        <w:rPr>
          <w:color w:val="231F20"/>
          <w:spacing w:val="-9"/>
        </w:rPr>
        <w:t> </w:t>
      </w:r>
      <w:r>
        <w:rPr>
          <w:color w:val="231F20"/>
          <w:spacing w:val="-2"/>
        </w:rPr>
        <w:t>est</w:t>
      </w:r>
      <w:r>
        <w:rPr>
          <w:color w:val="231F20"/>
          <w:spacing w:val="-9"/>
        </w:rPr>
        <w:t> </w:t>
      </w:r>
      <w:r>
        <w:rPr>
          <w:color w:val="231F20"/>
          <w:spacing w:val="-2"/>
        </w:rPr>
        <w:t>un</w:t>
      </w:r>
      <w:r>
        <w:rPr>
          <w:color w:val="231F20"/>
          <w:spacing w:val="-9"/>
        </w:rPr>
        <w:t> </w:t>
      </w:r>
      <w:r>
        <w:rPr>
          <w:i/>
          <w:color w:val="231F20"/>
          <w:spacing w:val="-2"/>
        </w:rPr>
        <w:t>calamus</w:t>
      </w:r>
      <w:r>
        <w:rPr>
          <w:i/>
          <w:color w:val="231F20"/>
          <w:spacing w:val="-9"/>
        </w:rPr>
        <w:t> </w:t>
      </w:r>
      <w:r>
        <w:rPr>
          <w:color w:val="231F20"/>
          <w:spacing w:val="-2"/>
        </w:rPr>
        <w:t>penchant.</w:t>
      </w:r>
      <w:r>
        <w:rPr>
          <w:color w:val="231F20"/>
          <w:spacing w:val="-9"/>
        </w:rPr>
        <w:t> </w:t>
      </w:r>
      <w:r>
        <w:rPr>
          <w:color w:val="231F20"/>
          <w:spacing w:val="-2"/>
        </w:rPr>
        <w:t>Des</w:t>
      </w:r>
      <w:r>
        <w:rPr>
          <w:color w:val="231F20"/>
          <w:spacing w:val="-9"/>
        </w:rPr>
        <w:t> </w:t>
      </w:r>
      <w:r>
        <w:rPr>
          <w:color w:val="231F20"/>
          <w:spacing w:val="-2"/>
        </w:rPr>
        <w:t>peu</w:t>
      </w:r>
      <w:r>
        <w:rPr>
          <w:color w:val="231F20"/>
          <w:spacing w:val="-9"/>
        </w:rPr>
        <w:t> </w:t>
      </w:r>
      <w:r>
        <w:rPr>
          <w:color w:val="231F20"/>
          <w:spacing w:val="-2"/>
        </w:rPr>
        <w:t>qui </w:t>
      </w:r>
      <w:r>
        <w:rPr>
          <w:color w:val="231F20"/>
        </w:rPr>
        <w:t>avaient</w:t>
      </w:r>
      <w:r>
        <w:rPr>
          <w:color w:val="231F20"/>
          <w:spacing w:val="-13"/>
        </w:rPr>
        <w:t> </w:t>
      </w:r>
      <w:r>
        <w:rPr>
          <w:color w:val="231F20"/>
        </w:rPr>
        <w:t>tant</w:t>
      </w:r>
      <w:r>
        <w:rPr>
          <w:color w:val="231F20"/>
          <w:spacing w:val="-13"/>
        </w:rPr>
        <w:t> </w:t>
      </w:r>
      <w:r>
        <w:rPr>
          <w:color w:val="231F20"/>
        </w:rPr>
        <w:t>compté,</w:t>
      </w:r>
      <w:r>
        <w:rPr>
          <w:color w:val="231F20"/>
          <w:spacing w:val="-13"/>
        </w:rPr>
        <w:t> </w:t>
      </w:r>
      <w:r>
        <w:rPr>
          <w:color w:val="231F20"/>
        </w:rPr>
        <w:t>influé,</w:t>
      </w:r>
      <w:r>
        <w:rPr>
          <w:color w:val="231F20"/>
          <w:spacing w:val="-13"/>
        </w:rPr>
        <w:t> </w:t>
      </w:r>
      <w:r>
        <w:rPr>
          <w:color w:val="231F20"/>
        </w:rPr>
        <w:t>généré,</w:t>
      </w:r>
      <w:r>
        <w:rPr>
          <w:color w:val="231F20"/>
          <w:spacing w:val="-13"/>
        </w:rPr>
        <w:t> </w:t>
      </w:r>
      <w:r>
        <w:rPr>
          <w:color w:val="231F20"/>
        </w:rPr>
        <w:t>en</w:t>
      </w:r>
      <w:r>
        <w:rPr>
          <w:color w:val="231F20"/>
          <w:spacing w:val="-13"/>
        </w:rPr>
        <w:t> </w:t>
      </w:r>
      <w:r>
        <w:rPr>
          <w:color w:val="231F20"/>
        </w:rPr>
        <w:t>irriguant</w:t>
      </w:r>
      <w:r>
        <w:rPr>
          <w:color w:val="231F20"/>
          <w:spacing w:val="-13"/>
        </w:rPr>
        <w:t> </w:t>
      </w:r>
      <w:r>
        <w:rPr>
          <w:color w:val="231F20"/>
        </w:rPr>
        <w:t>par</w:t>
      </w:r>
      <w:r>
        <w:rPr>
          <w:color w:val="231F20"/>
          <w:spacing w:val="-13"/>
        </w:rPr>
        <w:t> </w:t>
      </w:r>
      <w:r>
        <w:rPr>
          <w:color w:val="231F20"/>
        </w:rPr>
        <w:t>fleuves, ruisseaux, ou rus.</w:t>
      </w:r>
    </w:p>
    <w:p>
      <w:pPr>
        <w:pStyle w:val="BodyText"/>
        <w:spacing w:line="242" w:lineRule="auto" w:before="65"/>
        <w:ind w:left="490" w:right="317"/>
      </w:pPr>
      <w:r>
        <w:rPr>
          <w:color w:val="231F20"/>
        </w:rPr>
        <w:t>Non rien de cela n’était vraiment nouveau. Ni que le </w:t>
      </w:r>
      <w:r>
        <w:rPr>
          <w:color w:val="231F20"/>
        </w:rPr>
        <w:t>talent devienne un genre de statuette morte d’hommes debout, </w:t>
      </w:r>
      <w:r>
        <w:rPr>
          <w:color w:val="231F20"/>
          <w:spacing w:val="-2"/>
        </w:rPr>
        <w:t>émasculée</w:t>
      </w:r>
      <w:r>
        <w:rPr>
          <w:color w:val="231F20"/>
          <w:spacing w:val="-7"/>
        </w:rPr>
        <w:t> </w:t>
      </w:r>
      <w:r>
        <w:rPr>
          <w:color w:val="231F20"/>
          <w:spacing w:val="-2"/>
        </w:rPr>
        <w:t>par</w:t>
      </w:r>
      <w:r>
        <w:rPr>
          <w:color w:val="231F20"/>
          <w:spacing w:val="-7"/>
        </w:rPr>
        <w:t> </w:t>
      </w:r>
      <w:r>
        <w:rPr>
          <w:color w:val="231F20"/>
          <w:spacing w:val="-2"/>
        </w:rPr>
        <w:t>et</w:t>
      </w:r>
      <w:r>
        <w:rPr>
          <w:color w:val="231F20"/>
          <w:spacing w:val="-7"/>
        </w:rPr>
        <w:t> </w:t>
      </w:r>
      <w:r>
        <w:rPr>
          <w:color w:val="231F20"/>
          <w:spacing w:val="-2"/>
        </w:rPr>
        <w:t>pour</w:t>
      </w:r>
      <w:r>
        <w:rPr>
          <w:color w:val="231F20"/>
          <w:spacing w:val="-7"/>
        </w:rPr>
        <w:t> </w:t>
      </w:r>
      <w:r>
        <w:rPr>
          <w:color w:val="231F20"/>
          <w:spacing w:val="-2"/>
        </w:rPr>
        <w:t>des</w:t>
      </w:r>
      <w:r>
        <w:rPr>
          <w:color w:val="231F20"/>
          <w:spacing w:val="-7"/>
        </w:rPr>
        <w:t> </w:t>
      </w:r>
      <w:r>
        <w:rPr>
          <w:color w:val="231F20"/>
          <w:spacing w:val="-2"/>
        </w:rPr>
        <w:t>couilles-mortes…</w:t>
      </w:r>
      <w:r>
        <w:rPr>
          <w:color w:val="231F20"/>
          <w:spacing w:val="-7"/>
        </w:rPr>
        <w:t> </w:t>
      </w:r>
      <w:r>
        <w:rPr>
          <w:color w:val="231F20"/>
          <w:spacing w:val="-2"/>
        </w:rPr>
        <w:t>quand</w:t>
      </w:r>
      <w:r>
        <w:rPr>
          <w:color w:val="231F20"/>
          <w:spacing w:val="-7"/>
        </w:rPr>
        <w:t> </w:t>
      </w:r>
      <w:r>
        <w:rPr>
          <w:color w:val="231F20"/>
          <w:spacing w:val="-2"/>
        </w:rPr>
        <w:t>c’est</w:t>
      </w:r>
      <w:r>
        <w:rPr>
          <w:color w:val="231F20"/>
          <w:spacing w:val="-7"/>
        </w:rPr>
        <w:t> </w:t>
      </w:r>
      <w:r>
        <w:rPr>
          <w:color w:val="231F20"/>
          <w:spacing w:val="-2"/>
        </w:rPr>
        <w:t>par </w:t>
      </w:r>
      <w:r>
        <w:rPr>
          <w:color w:val="231F20"/>
          <w:spacing w:val="-6"/>
        </w:rPr>
        <w:t>lui-même</w:t>
      </w:r>
      <w:r>
        <w:rPr>
          <w:color w:val="231F20"/>
          <w:spacing w:val="-3"/>
        </w:rPr>
        <w:t> </w:t>
      </w:r>
      <w:r>
        <w:rPr>
          <w:color w:val="231F20"/>
          <w:spacing w:val="-6"/>
        </w:rPr>
        <w:t>et</w:t>
      </w:r>
      <w:r>
        <w:rPr>
          <w:color w:val="231F20"/>
          <w:spacing w:val="-3"/>
        </w:rPr>
        <w:t> </w:t>
      </w:r>
      <w:r>
        <w:rPr>
          <w:color w:val="231F20"/>
          <w:spacing w:val="-6"/>
        </w:rPr>
        <w:t>son</w:t>
      </w:r>
      <w:r>
        <w:rPr>
          <w:color w:val="231F20"/>
          <w:spacing w:val="-2"/>
        </w:rPr>
        <w:t> </w:t>
      </w:r>
      <w:r>
        <w:rPr>
          <w:color w:val="231F20"/>
          <w:spacing w:val="-6"/>
        </w:rPr>
        <w:t>exigence</w:t>
      </w:r>
      <w:r>
        <w:rPr>
          <w:color w:val="231F20"/>
          <w:spacing w:val="-3"/>
        </w:rPr>
        <w:t> </w:t>
      </w:r>
      <w:r>
        <w:rPr>
          <w:color w:val="231F20"/>
          <w:spacing w:val="-6"/>
        </w:rPr>
        <w:t>de</w:t>
      </w:r>
      <w:r>
        <w:rPr>
          <w:color w:val="231F20"/>
          <w:spacing w:val="-3"/>
        </w:rPr>
        <w:t> </w:t>
      </w:r>
      <w:r>
        <w:rPr>
          <w:color w:val="231F20"/>
          <w:spacing w:val="-6"/>
        </w:rPr>
        <w:t>vérité</w:t>
      </w:r>
      <w:r>
        <w:rPr>
          <w:color w:val="231F20"/>
          <w:spacing w:val="-2"/>
        </w:rPr>
        <w:t> </w:t>
      </w:r>
      <w:r>
        <w:rPr>
          <w:color w:val="231F20"/>
          <w:spacing w:val="-6"/>
        </w:rPr>
        <w:t>que</w:t>
      </w:r>
      <w:r>
        <w:rPr>
          <w:color w:val="231F20"/>
          <w:spacing w:val="-3"/>
        </w:rPr>
        <w:t> </w:t>
      </w:r>
      <w:r>
        <w:rPr>
          <w:color w:val="231F20"/>
          <w:spacing w:val="-6"/>
        </w:rPr>
        <w:t>le</w:t>
      </w:r>
      <w:r>
        <w:rPr>
          <w:color w:val="231F20"/>
          <w:spacing w:val="-3"/>
        </w:rPr>
        <w:t> </w:t>
      </w:r>
      <w:r>
        <w:rPr>
          <w:color w:val="231F20"/>
          <w:spacing w:val="-6"/>
        </w:rPr>
        <w:t>géniteur</w:t>
      </w:r>
      <w:r>
        <w:rPr>
          <w:color w:val="231F20"/>
          <w:spacing w:val="-2"/>
        </w:rPr>
        <w:t> </w:t>
      </w:r>
      <w:r>
        <w:rPr>
          <w:color w:val="231F20"/>
          <w:spacing w:val="-6"/>
        </w:rPr>
        <w:t>s’était</w:t>
      </w:r>
      <w:r>
        <w:rPr>
          <w:color w:val="231F20"/>
          <w:spacing w:val="-3"/>
        </w:rPr>
        <w:t> </w:t>
      </w:r>
      <w:r>
        <w:rPr>
          <w:color w:val="231F20"/>
          <w:spacing w:val="-6"/>
        </w:rPr>
        <w:t>levé.</w:t>
      </w:r>
    </w:p>
    <w:p>
      <w:pPr>
        <w:pStyle w:val="BodyText"/>
        <w:spacing w:line="242" w:lineRule="auto" w:before="62"/>
        <w:ind w:left="490" w:right="317"/>
      </w:pPr>
      <w:r>
        <w:rPr>
          <w:color w:val="231F20"/>
        </w:rPr>
        <w:t>Alors…</w:t>
      </w:r>
      <w:r>
        <w:rPr>
          <w:color w:val="231F20"/>
          <w:spacing w:val="-15"/>
        </w:rPr>
        <w:t> </w:t>
      </w:r>
      <w:r>
        <w:rPr>
          <w:color w:val="231F20"/>
        </w:rPr>
        <w:t>c’était</w:t>
      </w:r>
      <w:r>
        <w:rPr>
          <w:color w:val="231F20"/>
          <w:spacing w:val="-15"/>
        </w:rPr>
        <w:t> </w:t>
      </w:r>
      <w:r>
        <w:rPr>
          <w:color w:val="231F20"/>
        </w:rPr>
        <w:t>effectivement,</w:t>
      </w:r>
      <w:r>
        <w:rPr>
          <w:color w:val="231F20"/>
          <w:spacing w:val="-15"/>
        </w:rPr>
        <w:t> </w:t>
      </w:r>
      <w:r>
        <w:rPr>
          <w:color w:val="231F20"/>
        </w:rPr>
        <w:t>souvent,</w:t>
      </w:r>
      <w:r>
        <w:rPr>
          <w:color w:val="231F20"/>
          <w:spacing w:val="-15"/>
        </w:rPr>
        <w:t> </w:t>
      </w:r>
      <w:r>
        <w:rPr>
          <w:color w:val="231F20"/>
        </w:rPr>
        <w:t>mais</w:t>
      </w:r>
      <w:r>
        <w:rPr>
          <w:color w:val="231F20"/>
          <w:spacing w:val="-15"/>
        </w:rPr>
        <w:t> </w:t>
      </w:r>
      <w:r>
        <w:rPr>
          <w:color w:val="231F20"/>
        </w:rPr>
        <w:t>pas</w:t>
      </w:r>
      <w:r>
        <w:rPr>
          <w:color w:val="231F20"/>
          <w:spacing w:val="-15"/>
        </w:rPr>
        <w:t> </w:t>
      </w:r>
      <w:r>
        <w:rPr>
          <w:color w:val="231F20"/>
        </w:rPr>
        <w:t>seulement, </w:t>
      </w:r>
      <w:r>
        <w:rPr>
          <w:color w:val="231F20"/>
          <w:spacing w:val="-2"/>
        </w:rPr>
        <w:t>une</w:t>
      </w:r>
      <w:r>
        <w:rPr>
          <w:color w:val="231F20"/>
          <w:spacing w:val="-15"/>
        </w:rPr>
        <w:t> </w:t>
      </w:r>
      <w:r>
        <w:rPr>
          <w:color w:val="231F20"/>
          <w:spacing w:val="-2"/>
        </w:rPr>
        <w:t>étonnante</w:t>
      </w:r>
      <w:r>
        <w:rPr>
          <w:color w:val="231F20"/>
          <w:spacing w:val="-13"/>
        </w:rPr>
        <w:t> </w:t>
      </w:r>
      <w:r>
        <w:rPr>
          <w:color w:val="231F20"/>
          <w:spacing w:val="-2"/>
        </w:rPr>
        <w:t>descendance</w:t>
      </w:r>
      <w:r>
        <w:rPr>
          <w:color w:val="231F20"/>
          <w:spacing w:val="-13"/>
        </w:rPr>
        <w:t> </w:t>
      </w:r>
      <w:r>
        <w:rPr>
          <w:color w:val="231F20"/>
          <w:spacing w:val="-2"/>
        </w:rPr>
        <w:t>de</w:t>
      </w:r>
      <w:r>
        <w:rPr>
          <w:color w:val="231F20"/>
          <w:spacing w:val="-13"/>
        </w:rPr>
        <w:t> </w:t>
      </w:r>
      <w:r>
        <w:rPr>
          <w:color w:val="231F20"/>
          <w:spacing w:val="-2"/>
        </w:rPr>
        <w:t>médiocrité,</w:t>
      </w:r>
      <w:r>
        <w:rPr>
          <w:color w:val="231F20"/>
          <w:spacing w:val="-13"/>
        </w:rPr>
        <w:t> </w:t>
      </w:r>
      <w:r>
        <w:rPr>
          <w:color w:val="231F20"/>
          <w:spacing w:val="-2"/>
        </w:rPr>
        <w:t>vouée</w:t>
      </w:r>
      <w:r>
        <w:rPr>
          <w:color w:val="231F20"/>
          <w:spacing w:val="-13"/>
        </w:rPr>
        <w:t> </w:t>
      </w:r>
      <w:r>
        <w:rPr>
          <w:color w:val="231F20"/>
          <w:spacing w:val="-2"/>
        </w:rPr>
        <w:t>à</w:t>
      </w:r>
      <w:r>
        <w:rPr>
          <w:color w:val="231F20"/>
          <w:spacing w:val="-13"/>
        </w:rPr>
        <w:t> </w:t>
      </w:r>
      <w:r>
        <w:rPr>
          <w:color w:val="231F20"/>
          <w:spacing w:val="-2"/>
        </w:rPr>
        <w:t>l’étude</w:t>
      </w:r>
      <w:r>
        <w:rPr>
          <w:color w:val="231F20"/>
          <w:spacing w:val="-13"/>
        </w:rPr>
        <w:t> </w:t>
      </w:r>
      <w:r>
        <w:rPr>
          <w:color w:val="231F20"/>
          <w:spacing w:val="-2"/>
        </w:rPr>
        <w:t>de </w:t>
      </w:r>
      <w:r>
        <w:rPr>
          <w:color w:val="231F20"/>
          <w:spacing w:val="-6"/>
        </w:rPr>
        <w:t>sa</w:t>
      </w:r>
      <w:r>
        <w:rPr>
          <w:color w:val="231F20"/>
          <w:spacing w:val="-7"/>
        </w:rPr>
        <w:t> </w:t>
      </w:r>
      <w:r>
        <w:rPr>
          <w:color w:val="231F20"/>
          <w:spacing w:val="-6"/>
        </w:rPr>
        <w:t>propre</w:t>
      </w:r>
      <w:r>
        <w:rPr>
          <w:color w:val="231F20"/>
          <w:spacing w:val="-7"/>
        </w:rPr>
        <w:t> </w:t>
      </w:r>
      <w:r>
        <w:rPr>
          <w:color w:val="231F20"/>
          <w:spacing w:val="-6"/>
        </w:rPr>
        <w:t>altimétrie,</w:t>
      </w:r>
      <w:r>
        <w:rPr>
          <w:color w:val="231F20"/>
          <w:spacing w:val="-7"/>
        </w:rPr>
        <w:t> </w:t>
      </w:r>
      <w:r>
        <w:rPr>
          <w:color w:val="231F20"/>
          <w:spacing w:val="-6"/>
        </w:rPr>
        <w:t>jalouse</w:t>
      </w:r>
      <w:r>
        <w:rPr>
          <w:color w:val="231F20"/>
          <w:spacing w:val="-7"/>
        </w:rPr>
        <w:t> </w:t>
      </w:r>
      <w:r>
        <w:rPr>
          <w:color w:val="231F20"/>
          <w:spacing w:val="-6"/>
        </w:rPr>
        <w:t>de</w:t>
      </w:r>
      <w:r>
        <w:rPr>
          <w:color w:val="231F20"/>
          <w:spacing w:val="-7"/>
        </w:rPr>
        <w:t> </w:t>
      </w:r>
      <w:r>
        <w:rPr>
          <w:color w:val="231F20"/>
          <w:spacing w:val="-6"/>
        </w:rPr>
        <w:t>sa</w:t>
      </w:r>
      <w:r>
        <w:rPr>
          <w:color w:val="231F20"/>
          <w:spacing w:val="-7"/>
        </w:rPr>
        <w:t> </w:t>
      </w:r>
      <w:r>
        <w:rPr>
          <w:color w:val="231F20"/>
          <w:spacing w:val="-6"/>
        </w:rPr>
        <w:t>préséance,</w:t>
      </w:r>
      <w:r>
        <w:rPr>
          <w:color w:val="231F20"/>
          <w:spacing w:val="-7"/>
        </w:rPr>
        <w:t> </w:t>
      </w:r>
      <w:r>
        <w:rPr>
          <w:color w:val="231F20"/>
          <w:spacing w:val="-6"/>
        </w:rPr>
        <w:t>dans</w:t>
      </w:r>
      <w:r>
        <w:rPr>
          <w:color w:val="231F20"/>
          <w:spacing w:val="-7"/>
        </w:rPr>
        <w:t> </w:t>
      </w:r>
      <w:r>
        <w:rPr>
          <w:color w:val="231F20"/>
          <w:spacing w:val="-6"/>
        </w:rPr>
        <w:t>l’ivresse</w:t>
      </w:r>
      <w:r>
        <w:rPr>
          <w:color w:val="231F20"/>
          <w:spacing w:val="-7"/>
        </w:rPr>
        <w:t> </w:t>
      </w:r>
      <w:r>
        <w:rPr>
          <w:color w:val="231F20"/>
          <w:spacing w:val="-6"/>
        </w:rPr>
        <w:t>des </w:t>
      </w:r>
      <w:r>
        <w:rPr>
          <w:color w:val="231F20"/>
          <w:spacing w:val="-8"/>
        </w:rPr>
        <w:t>hautes</w:t>
      </w:r>
      <w:r>
        <w:rPr>
          <w:color w:val="231F20"/>
          <w:spacing w:val="-7"/>
        </w:rPr>
        <w:t> </w:t>
      </w:r>
      <w:r>
        <w:rPr>
          <w:color w:val="231F20"/>
          <w:spacing w:val="-8"/>
        </w:rPr>
        <w:t>platitudes,</w:t>
      </w:r>
      <w:r>
        <w:rPr>
          <w:color w:val="231F20"/>
          <w:spacing w:val="-7"/>
        </w:rPr>
        <w:t> </w:t>
      </w:r>
      <w:r>
        <w:rPr>
          <w:color w:val="231F20"/>
          <w:spacing w:val="-8"/>
        </w:rPr>
        <w:t>dans</w:t>
      </w:r>
      <w:r>
        <w:rPr>
          <w:color w:val="231F20"/>
          <w:spacing w:val="-7"/>
        </w:rPr>
        <w:t> </w:t>
      </w:r>
      <w:r>
        <w:rPr>
          <w:color w:val="231F20"/>
          <w:spacing w:val="-8"/>
        </w:rPr>
        <w:t>les</w:t>
      </w:r>
      <w:r>
        <w:rPr>
          <w:color w:val="231F20"/>
          <w:spacing w:val="-7"/>
        </w:rPr>
        <w:t> </w:t>
      </w:r>
      <w:r>
        <w:rPr>
          <w:color w:val="231F20"/>
          <w:spacing w:val="-8"/>
        </w:rPr>
        <w:t>éthers</w:t>
      </w:r>
      <w:r>
        <w:rPr>
          <w:color w:val="231F20"/>
          <w:spacing w:val="-7"/>
        </w:rPr>
        <w:t> </w:t>
      </w:r>
      <w:r>
        <w:rPr>
          <w:color w:val="231F20"/>
          <w:spacing w:val="-8"/>
        </w:rPr>
        <w:t>frelatés,</w:t>
      </w:r>
      <w:r>
        <w:rPr>
          <w:color w:val="231F20"/>
          <w:spacing w:val="-7"/>
        </w:rPr>
        <w:t> </w:t>
      </w:r>
      <w:r>
        <w:rPr>
          <w:color w:val="231F20"/>
          <w:spacing w:val="-8"/>
        </w:rPr>
        <w:t>dans</w:t>
      </w:r>
      <w:r>
        <w:rPr>
          <w:color w:val="231F20"/>
          <w:spacing w:val="-7"/>
        </w:rPr>
        <w:t> </w:t>
      </w:r>
      <w:r>
        <w:rPr>
          <w:color w:val="231F20"/>
          <w:spacing w:val="-8"/>
        </w:rPr>
        <w:t>l’héritage</w:t>
      </w:r>
      <w:r>
        <w:rPr>
          <w:color w:val="231F20"/>
          <w:spacing w:val="-7"/>
        </w:rPr>
        <w:t> </w:t>
      </w:r>
      <w:r>
        <w:rPr>
          <w:color w:val="231F20"/>
          <w:spacing w:val="-8"/>
        </w:rPr>
        <w:t>fraudu-</w:t>
      </w:r>
      <w:r>
        <w:rPr>
          <w:color w:val="231F20"/>
          <w:spacing w:val="-4"/>
        </w:rPr>
        <w:t>leux</w:t>
      </w:r>
      <w:r>
        <w:rPr>
          <w:color w:val="231F20"/>
          <w:spacing w:val="-11"/>
        </w:rPr>
        <w:t> </w:t>
      </w:r>
      <w:r>
        <w:rPr>
          <w:color w:val="231F20"/>
          <w:spacing w:val="-4"/>
        </w:rPr>
        <w:t>mais</w:t>
      </w:r>
      <w:r>
        <w:rPr>
          <w:color w:val="231F20"/>
          <w:spacing w:val="-11"/>
        </w:rPr>
        <w:t> </w:t>
      </w:r>
      <w:r>
        <w:rPr>
          <w:color w:val="231F20"/>
          <w:spacing w:val="-4"/>
        </w:rPr>
        <w:t>incontestable…</w:t>
      </w:r>
      <w:r>
        <w:rPr>
          <w:color w:val="231F20"/>
          <w:spacing w:val="-11"/>
        </w:rPr>
        <w:t> </w:t>
      </w:r>
      <w:r>
        <w:rPr>
          <w:color w:val="231F20"/>
          <w:spacing w:val="-4"/>
        </w:rPr>
        <w:t>sinon</w:t>
      </w:r>
      <w:r>
        <w:rPr>
          <w:color w:val="231F20"/>
          <w:spacing w:val="-11"/>
        </w:rPr>
        <w:t> </w:t>
      </w:r>
      <w:r>
        <w:rPr>
          <w:color w:val="231F20"/>
          <w:spacing w:val="-4"/>
        </w:rPr>
        <w:t>par</w:t>
      </w:r>
      <w:r>
        <w:rPr>
          <w:color w:val="231F20"/>
          <w:spacing w:val="-11"/>
        </w:rPr>
        <w:t> </w:t>
      </w:r>
      <w:r>
        <w:rPr>
          <w:color w:val="231F20"/>
          <w:spacing w:val="-4"/>
        </w:rPr>
        <w:t>un</w:t>
      </w:r>
      <w:r>
        <w:rPr>
          <w:color w:val="231F20"/>
          <w:spacing w:val="-11"/>
        </w:rPr>
        <w:t> </w:t>
      </w:r>
      <w:r>
        <w:rPr>
          <w:color w:val="231F20"/>
          <w:spacing w:val="-4"/>
        </w:rPr>
        <w:t>nouveau</w:t>
      </w:r>
      <w:r>
        <w:rPr>
          <w:color w:val="231F20"/>
          <w:spacing w:val="-11"/>
        </w:rPr>
        <w:t> </w:t>
      </w:r>
      <w:r>
        <w:rPr>
          <w:color w:val="231F20"/>
          <w:spacing w:val="-4"/>
        </w:rPr>
        <w:t>mouton-noir. </w:t>
      </w:r>
      <w:r>
        <w:rPr>
          <w:color w:val="231F20"/>
          <w:spacing w:val="-8"/>
        </w:rPr>
        <w:t>À</w:t>
      </w:r>
      <w:r>
        <w:rPr>
          <w:color w:val="231F20"/>
          <w:spacing w:val="-7"/>
        </w:rPr>
        <w:t> </w:t>
      </w:r>
      <w:r>
        <w:rPr>
          <w:color w:val="231F20"/>
          <w:spacing w:val="-8"/>
        </w:rPr>
        <w:t>supposer</w:t>
      </w:r>
      <w:r>
        <w:rPr>
          <w:color w:val="231F20"/>
          <w:spacing w:val="-7"/>
        </w:rPr>
        <w:t> </w:t>
      </w:r>
      <w:r>
        <w:rPr>
          <w:color w:val="231F20"/>
          <w:spacing w:val="-8"/>
        </w:rPr>
        <w:t>qu’il</w:t>
      </w:r>
      <w:r>
        <w:rPr>
          <w:color w:val="231F20"/>
          <w:spacing w:val="-7"/>
        </w:rPr>
        <w:t> </w:t>
      </w:r>
      <w:r>
        <w:rPr>
          <w:color w:val="231F20"/>
          <w:spacing w:val="-8"/>
        </w:rPr>
        <w:t>se</w:t>
      </w:r>
      <w:r>
        <w:rPr>
          <w:color w:val="231F20"/>
          <w:spacing w:val="-7"/>
        </w:rPr>
        <w:t> </w:t>
      </w:r>
      <w:r>
        <w:rPr>
          <w:color w:val="231F20"/>
          <w:spacing w:val="-8"/>
        </w:rPr>
        <w:t>fortifie</w:t>
      </w:r>
      <w:r>
        <w:rPr>
          <w:color w:val="231F20"/>
          <w:spacing w:val="-7"/>
        </w:rPr>
        <w:t> </w:t>
      </w:r>
      <w:r>
        <w:rPr>
          <w:color w:val="231F20"/>
          <w:spacing w:val="-8"/>
        </w:rPr>
        <w:t>seul,</w:t>
      </w:r>
      <w:r>
        <w:rPr>
          <w:color w:val="231F20"/>
          <w:spacing w:val="-7"/>
        </w:rPr>
        <w:t> </w:t>
      </w:r>
      <w:r>
        <w:rPr>
          <w:color w:val="231F20"/>
          <w:spacing w:val="-8"/>
        </w:rPr>
        <w:t>traverse</w:t>
      </w:r>
      <w:r>
        <w:rPr>
          <w:color w:val="231F20"/>
          <w:spacing w:val="-7"/>
        </w:rPr>
        <w:t> </w:t>
      </w:r>
      <w:r>
        <w:rPr>
          <w:color w:val="231F20"/>
          <w:spacing w:val="-8"/>
        </w:rPr>
        <w:t>les</w:t>
      </w:r>
      <w:r>
        <w:rPr>
          <w:color w:val="231F20"/>
          <w:spacing w:val="-7"/>
        </w:rPr>
        <w:t> </w:t>
      </w:r>
      <w:r>
        <w:rPr>
          <w:color w:val="231F20"/>
          <w:spacing w:val="-8"/>
        </w:rPr>
        <w:t>cumuls</w:t>
      </w:r>
      <w:r>
        <w:rPr>
          <w:color w:val="231F20"/>
          <w:spacing w:val="-7"/>
        </w:rPr>
        <w:t> </w:t>
      </w:r>
      <w:r>
        <w:rPr>
          <w:color w:val="231F20"/>
          <w:spacing w:val="-8"/>
        </w:rPr>
        <w:t>de</w:t>
      </w:r>
      <w:r>
        <w:rPr>
          <w:color w:val="231F20"/>
          <w:spacing w:val="-7"/>
        </w:rPr>
        <w:t> </w:t>
      </w:r>
      <w:r>
        <w:rPr>
          <w:color w:val="231F20"/>
          <w:spacing w:val="-8"/>
        </w:rPr>
        <w:t>mal-dits, </w:t>
      </w:r>
      <w:r>
        <w:rPr>
          <w:color w:val="231F20"/>
          <w:spacing w:val="-4"/>
        </w:rPr>
        <w:t>en</w:t>
      </w:r>
      <w:r>
        <w:rPr>
          <w:color w:val="231F20"/>
          <w:spacing w:val="-11"/>
        </w:rPr>
        <w:t> </w:t>
      </w:r>
      <w:r>
        <w:rPr>
          <w:color w:val="231F20"/>
          <w:spacing w:val="-4"/>
        </w:rPr>
        <w:t>transperce</w:t>
      </w:r>
      <w:r>
        <w:rPr>
          <w:color w:val="231F20"/>
          <w:spacing w:val="-11"/>
        </w:rPr>
        <w:t> </w:t>
      </w:r>
      <w:r>
        <w:rPr>
          <w:color w:val="231F20"/>
          <w:spacing w:val="-4"/>
        </w:rPr>
        <w:t>la</w:t>
      </w:r>
      <w:r>
        <w:rPr>
          <w:color w:val="231F20"/>
          <w:spacing w:val="-11"/>
        </w:rPr>
        <w:t> </w:t>
      </w:r>
      <w:r>
        <w:rPr>
          <w:color w:val="231F20"/>
          <w:spacing w:val="-4"/>
        </w:rPr>
        <w:t>suffisance</w:t>
      </w:r>
      <w:r>
        <w:rPr>
          <w:color w:val="231F20"/>
          <w:spacing w:val="-11"/>
        </w:rPr>
        <w:t> </w:t>
      </w:r>
      <w:r>
        <w:rPr>
          <w:color w:val="231F20"/>
          <w:spacing w:val="-4"/>
        </w:rPr>
        <w:t>erronée,</w:t>
      </w:r>
      <w:r>
        <w:rPr>
          <w:color w:val="231F20"/>
          <w:spacing w:val="-11"/>
        </w:rPr>
        <w:t> </w:t>
      </w:r>
      <w:r>
        <w:rPr>
          <w:color w:val="231F20"/>
          <w:spacing w:val="-4"/>
        </w:rPr>
        <w:t>ne</w:t>
      </w:r>
      <w:r>
        <w:rPr>
          <w:color w:val="231F20"/>
          <w:spacing w:val="-11"/>
        </w:rPr>
        <w:t> </w:t>
      </w:r>
      <w:r>
        <w:rPr>
          <w:color w:val="231F20"/>
          <w:spacing w:val="-4"/>
        </w:rPr>
        <w:t>se</w:t>
      </w:r>
      <w:r>
        <w:rPr>
          <w:color w:val="231F20"/>
          <w:spacing w:val="-11"/>
        </w:rPr>
        <w:t> </w:t>
      </w:r>
      <w:r>
        <w:rPr>
          <w:color w:val="231F20"/>
          <w:spacing w:val="-4"/>
        </w:rPr>
        <w:t>perde</w:t>
      </w:r>
      <w:r>
        <w:rPr>
          <w:color w:val="231F20"/>
          <w:spacing w:val="-11"/>
        </w:rPr>
        <w:t> </w:t>
      </w:r>
      <w:r>
        <w:rPr>
          <w:color w:val="231F20"/>
          <w:spacing w:val="-4"/>
        </w:rPr>
        <w:t>pas</w:t>
      </w:r>
      <w:r>
        <w:rPr>
          <w:color w:val="231F20"/>
          <w:spacing w:val="-11"/>
        </w:rPr>
        <w:t> </w:t>
      </w:r>
      <w:r>
        <w:rPr>
          <w:color w:val="231F20"/>
          <w:spacing w:val="-4"/>
        </w:rPr>
        <w:t>en</w:t>
      </w:r>
      <w:r>
        <w:rPr>
          <w:color w:val="231F20"/>
          <w:spacing w:val="-11"/>
        </w:rPr>
        <w:t> </w:t>
      </w:r>
      <w:r>
        <w:rPr>
          <w:color w:val="231F20"/>
          <w:spacing w:val="-4"/>
        </w:rPr>
        <w:t>route… </w:t>
      </w:r>
      <w:r>
        <w:rPr>
          <w:color w:val="231F20"/>
          <w:spacing w:val="-10"/>
        </w:rPr>
        <w:t>Qu’il</w:t>
      </w:r>
      <w:r>
        <w:rPr>
          <w:color w:val="231F20"/>
          <w:spacing w:val="-2"/>
        </w:rPr>
        <w:t> </w:t>
      </w:r>
      <w:r>
        <w:rPr>
          <w:color w:val="231F20"/>
          <w:spacing w:val="-10"/>
        </w:rPr>
        <w:t>ne</w:t>
      </w:r>
      <w:r>
        <w:rPr>
          <w:color w:val="231F20"/>
          <w:spacing w:val="-2"/>
        </w:rPr>
        <w:t> </w:t>
      </w:r>
      <w:r>
        <w:rPr>
          <w:color w:val="231F20"/>
          <w:spacing w:val="-10"/>
        </w:rPr>
        <w:t>soit</w:t>
      </w:r>
      <w:r>
        <w:rPr>
          <w:color w:val="231F20"/>
          <w:spacing w:val="-2"/>
        </w:rPr>
        <w:t> </w:t>
      </w:r>
      <w:r>
        <w:rPr>
          <w:color w:val="231F20"/>
          <w:spacing w:val="-10"/>
        </w:rPr>
        <w:t>pas</w:t>
      </w:r>
      <w:r>
        <w:rPr>
          <w:color w:val="231F20"/>
          <w:spacing w:val="-2"/>
        </w:rPr>
        <w:t> </w:t>
      </w:r>
      <w:r>
        <w:rPr>
          <w:color w:val="231F20"/>
          <w:spacing w:val="-10"/>
        </w:rPr>
        <w:t>mangé</w:t>
      </w:r>
      <w:r>
        <w:rPr>
          <w:color w:val="231F20"/>
          <w:spacing w:val="-2"/>
        </w:rPr>
        <w:t> </w:t>
      </w:r>
      <w:r>
        <w:rPr>
          <w:color w:val="231F20"/>
          <w:spacing w:val="-10"/>
        </w:rPr>
        <w:t>par</w:t>
      </w:r>
      <w:r>
        <w:rPr>
          <w:color w:val="231F20"/>
          <w:spacing w:val="-2"/>
        </w:rPr>
        <w:t> </w:t>
      </w:r>
      <w:r>
        <w:rPr>
          <w:color w:val="231F20"/>
          <w:spacing w:val="-10"/>
        </w:rPr>
        <w:t>les</w:t>
      </w:r>
      <w:r>
        <w:rPr>
          <w:color w:val="231F20"/>
          <w:spacing w:val="-2"/>
        </w:rPr>
        <w:t> </w:t>
      </w:r>
      <w:r>
        <w:rPr>
          <w:color w:val="231F20"/>
          <w:spacing w:val="-10"/>
        </w:rPr>
        <w:t>petits</w:t>
      </w:r>
      <w:r>
        <w:rPr>
          <w:color w:val="231F20"/>
          <w:spacing w:val="-2"/>
        </w:rPr>
        <w:t> </w:t>
      </w:r>
      <w:r>
        <w:rPr>
          <w:color w:val="231F20"/>
          <w:spacing w:val="-10"/>
        </w:rPr>
        <w:t>cochons,</w:t>
      </w:r>
      <w:r>
        <w:rPr>
          <w:color w:val="231F20"/>
          <w:spacing w:val="-2"/>
        </w:rPr>
        <w:t> </w:t>
      </w:r>
      <w:r>
        <w:rPr>
          <w:color w:val="231F20"/>
          <w:spacing w:val="-10"/>
        </w:rPr>
        <w:t>ou</w:t>
      </w:r>
      <w:r>
        <w:rPr>
          <w:color w:val="231F20"/>
          <w:spacing w:val="-2"/>
        </w:rPr>
        <w:t> </w:t>
      </w:r>
      <w:r>
        <w:rPr>
          <w:color w:val="231F20"/>
          <w:spacing w:val="-10"/>
        </w:rPr>
        <w:t>les</w:t>
      </w:r>
      <w:r>
        <w:rPr>
          <w:color w:val="231F20"/>
          <w:spacing w:val="-2"/>
        </w:rPr>
        <w:t> </w:t>
      </w:r>
      <w:r>
        <w:rPr>
          <w:color w:val="231F20"/>
          <w:spacing w:val="-10"/>
        </w:rPr>
        <w:t>gros.</w:t>
      </w:r>
      <w:r>
        <w:rPr>
          <w:color w:val="231F20"/>
          <w:spacing w:val="-2"/>
        </w:rPr>
        <w:t> </w:t>
      </w:r>
      <w:r>
        <w:rPr>
          <w:color w:val="231F20"/>
          <w:spacing w:val="-10"/>
        </w:rPr>
        <w:t>Qu’il </w:t>
      </w:r>
      <w:r>
        <w:rPr>
          <w:color w:val="231F20"/>
        </w:rPr>
        <w:t>n’en</w:t>
      </w:r>
      <w:r>
        <w:rPr>
          <w:color w:val="231F20"/>
          <w:spacing w:val="-15"/>
        </w:rPr>
        <w:t> </w:t>
      </w:r>
      <w:r>
        <w:rPr>
          <w:color w:val="231F20"/>
        </w:rPr>
        <w:t>mange</w:t>
      </w:r>
      <w:r>
        <w:rPr>
          <w:color w:val="231F20"/>
          <w:spacing w:val="-15"/>
        </w:rPr>
        <w:t> </w:t>
      </w:r>
      <w:r>
        <w:rPr>
          <w:color w:val="231F20"/>
        </w:rPr>
        <w:t>pas</w:t>
      </w:r>
      <w:r>
        <w:rPr>
          <w:color w:val="231F20"/>
          <w:spacing w:val="-15"/>
        </w:rPr>
        <w:t> </w:t>
      </w:r>
      <w:r>
        <w:rPr>
          <w:color w:val="231F20"/>
        </w:rPr>
        <w:t>non</w:t>
      </w:r>
      <w:r>
        <w:rPr>
          <w:color w:val="231F20"/>
          <w:spacing w:val="-15"/>
        </w:rPr>
        <w:t> </w:t>
      </w:r>
      <w:r>
        <w:rPr>
          <w:color w:val="231F20"/>
        </w:rPr>
        <w:t>plus,</w:t>
      </w:r>
      <w:r>
        <w:rPr>
          <w:color w:val="231F20"/>
          <w:spacing w:val="-15"/>
        </w:rPr>
        <w:t> </w:t>
      </w:r>
      <w:r>
        <w:rPr>
          <w:color w:val="231F20"/>
        </w:rPr>
        <w:t>vieil</w:t>
      </w:r>
      <w:r>
        <w:rPr>
          <w:color w:val="231F20"/>
          <w:spacing w:val="-15"/>
        </w:rPr>
        <w:t> </w:t>
      </w:r>
      <w:r>
        <w:rPr>
          <w:color w:val="231F20"/>
        </w:rPr>
        <w:t>interdit</w:t>
      </w:r>
      <w:r>
        <w:rPr>
          <w:color w:val="231F20"/>
          <w:spacing w:val="-15"/>
        </w:rPr>
        <w:t> </w:t>
      </w:r>
      <w:r>
        <w:rPr>
          <w:color w:val="231F20"/>
        </w:rPr>
        <w:t>hygiénique</w:t>
      </w:r>
      <w:r>
        <w:rPr>
          <w:color w:val="231F20"/>
          <w:spacing w:val="-15"/>
        </w:rPr>
        <w:t> </w:t>
      </w:r>
      <w:r>
        <w:rPr>
          <w:color w:val="231F20"/>
        </w:rPr>
        <w:t>et</w:t>
      </w:r>
      <w:r>
        <w:rPr>
          <w:color w:val="231F20"/>
          <w:spacing w:val="-15"/>
        </w:rPr>
        <w:t> </w:t>
      </w:r>
      <w:r>
        <w:rPr>
          <w:color w:val="231F20"/>
        </w:rPr>
        <w:t>surtout métaphorique.</w:t>
      </w:r>
      <w:r>
        <w:rPr>
          <w:color w:val="231F20"/>
          <w:spacing w:val="-15"/>
        </w:rPr>
        <w:t> </w:t>
      </w:r>
      <w:r>
        <w:rPr>
          <w:color w:val="231F20"/>
        </w:rPr>
        <w:t>Que</w:t>
      </w:r>
      <w:r>
        <w:rPr>
          <w:color w:val="231F20"/>
          <w:spacing w:val="-15"/>
        </w:rPr>
        <w:t> </w:t>
      </w:r>
      <w:r>
        <w:rPr>
          <w:color w:val="231F20"/>
        </w:rPr>
        <w:t>son</w:t>
      </w:r>
      <w:r>
        <w:rPr>
          <w:color w:val="231F20"/>
          <w:spacing w:val="-15"/>
        </w:rPr>
        <w:t> </w:t>
      </w:r>
      <w:r>
        <w:rPr>
          <w:color w:val="231F20"/>
        </w:rPr>
        <w:t>bois</w:t>
      </w:r>
      <w:r>
        <w:rPr>
          <w:color w:val="231F20"/>
          <w:spacing w:val="-15"/>
        </w:rPr>
        <w:t> </w:t>
      </w:r>
      <w:r>
        <w:rPr>
          <w:color w:val="231F20"/>
        </w:rPr>
        <w:t>vert</w:t>
      </w:r>
      <w:r>
        <w:rPr>
          <w:color w:val="231F20"/>
          <w:spacing w:val="-15"/>
        </w:rPr>
        <w:t> </w:t>
      </w:r>
      <w:r>
        <w:rPr>
          <w:color w:val="231F20"/>
        </w:rPr>
        <w:t>ne</w:t>
      </w:r>
      <w:r>
        <w:rPr>
          <w:color w:val="231F20"/>
          <w:spacing w:val="-15"/>
        </w:rPr>
        <w:t> </w:t>
      </w:r>
      <w:r>
        <w:rPr>
          <w:color w:val="231F20"/>
        </w:rPr>
        <w:t>pourrisse</w:t>
      </w:r>
      <w:r>
        <w:rPr>
          <w:color w:val="231F20"/>
          <w:spacing w:val="-15"/>
        </w:rPr>
        <w:t> </w:t>
      </w:r>
      <w:r>
        <w:rPr>
          <w:color w:val="231F20"/>
        </w:rPr>
        <w:t>pas.</w:t>
      </w:r>
    </w:p>
    <w:p>
      <w:pPr>
        <w:pStyle w:val="BodyText"/>
        <w:spacing w:before="13"/>
        <w:ind w:left="490"/>
      </w:pPr>
      <w:r>
        <w:rPr>
          <w:color w:val="231F20"/>
          <w:spacing w:val="-6"/>
        </w:rPr>
        <w:t>Qu'il</w:t>
      </w:r>
      <w:r>
        <w:rPr>
          <w:color w:val="231F20"/>
          <w:spacing w:val="-28"/>
        </w:rPr>
        <w:t> </w:t>
      </w:r>
      <w:r>
        <w:rPr>
          <w:color w:val="231F20"/>
          <w:spacing w:val="-6"/>
        </w:rPr>
        <w:t>rebalance</w:t>
      </w:r>
      <w:r>
        <w:rPr>
          <w:color w:val="231F20"/>
          <w:spacing w:val="-27"/>
        </w:rPr>
        <w:t> </w:t>
      </w:r>
      <w:r>
        <w:rPr>
          <w:color w:val="231F20"/>
          <w:spacing w:val="-6"/>
        </w:rPr>
        <w:t>dans</w:t>
      </w:r>
      <w:r>
        <w:rPr>
          <w:color w:val="231F20"/>
          <w:spacing w:val="-28"/>
        </w:rPr>
        <w:t> </w:t>
      </w:r>
      <w:r>
        <w:rPr>
          <w:color w:val="231F20"/>
          <w:spacing w:val="-6"/>
        </w:rPr>
        <w:t>le</w:t>
      </w:r>
      <w:r>
        <w:rPr>
          <w:color w:val="231F20"/>
          <w:spacing w:val="-27"/>
        </w:rPr>
        <w:t> </w:t>
      </w:r>
      <w:r>
        <w:rPr>
          <w:color w:val="231F20"/>
          <w:spacing w:val="-6"/>
        </w:rPr>
        <w:t>grand</w:t>
      </w:r>
      <w:r>
        <w:rPr>
          <w:color w:val="231F20"/>
          <w:spacing w:val="-27"/>
        </w:rPr>
        <w:t> </w:t>
      </w:r>
      <w:r>
        <w:rPr>
          <w:color w:val="231F20"/>
          <w:spacing w:val="-6"/>
        </w:rPr>
        <w:t>bain,</w:t>
      </w:r>
      <w:r>
        <w:rPr>
          <w:color w:val="231F20"/>
          <w:spacing w:val="-28"/>
        </w:rPr>
        <w:t> </w:t>
      </w:r>
      <w:r>
        <w:rPr>
          <w:color w:val="231F20"/>
          <w:spacing w:val="-6"/>
        </w:rPr>
        <w:t>les</w:t>
      </w:r>
      <w:r>
        <w:rPr>
          <w:color w:val="231F20"/>
          <w:spacing w:val="-27"/>
        </w:rPr>
        <w:t> </w:t>
      </w:r>
      <w:r>
        <w:rPr>
          <w:color w:val="231F20"/>
          <w:spacing w:val="-6"/>
        </w:rPr>
        <w:t>formalismes</w:t>
      </w:r>
      <w:r>
        <w:rPr>
          <w:color w:val="231F20"/>
          <w:spacing w:val="-28"/>
        </w:rPr>
        <w:t> </w:t>
      </w:r>
      <w:r>
        <w:rPr>
          <w:color w:val="231F20"/>
          <w:spacing w:val="-6"/>
        </w:rPr>
        <w:t>paralytiques.</w:t>
      </w:r>
    </w:p>
    <w:p>
      <w:pPr>
        <w:pStyle w:val="BodyText"/>
        <w:spacing w:line="242" w:lineRule="auto" w:before="61"/>
        <w:ind w:left="490" w:right="317"/>
      </w:pPr>
      <w:r>
        <w:rPr>
          <w:color w:val="231F20"/>
        </w:rPr>
        <w:t>Non, tout ceci n’était pas tout à fait nouveau… Toutes </w:t>
      </w:r>
      <w:r>
        <w:rPr>
          <w:color w:val="231F20"/>
        </w:rPr>
        <w:t>les langues le translataient. D’où se seraient-elles constituées, </w:t>
      </w:r>
      <w:r>
        <w:rPr>
          <w:color w:val="231F20"/>
          <w:spacing w:val="-4"/>
        </w:rPr>
        <w:t>comment</w:t>
      </w:r>
      <w:r>
        <w:rPr>
          <w:color w:val="231F20"/>
          <w:spacing w:val="-9"/>
        </w:rPr>
        <w:t> </w:t>
      </w:r>
      <w:r>
        <w:rPr>
          <w:color w:val="231F20"/>
          <w:spacing w:val="-4"/>
        </w:rPr>
        <w:t>auraient-elles</w:t>
      </w:r>
      <w:r>
        <w:rPr>
          <w:color w:val="231F20"/>
          <w:spacing w:val="-8"/>
        </w:rPr>
        <w:t> </w:t>
      </w:r>
      <w:r>
        <w:rPr>
          <w:color w:val="231F20"/>
          <w:spacing w:val="-4"/>
        </w:rPr>
        <w:t>cheminé,</w:t>
      </w:r>
      <w:r>
        <w:rPr>
          <w:color w:val="231F20"/>
          <w:spacing w:val="-8"/>
        </w:rPr>
        <w:t> </w:t>
      </w:r>
      <w:r>
        <w:rPr>
          <w:color w:val="231F20"/>
          <w:spacing w:val="-4"/>
        </w:rPr>
        <w:t>pourquoi</w:t>
      </w:r>
      <w:r>
        <w:rPr>
          <w:color w:val="231F20"/>
          <w:spacing w:val="-8"/>
        </w:rPr>
        <w:t> </w:t>
      </w:r>
      <w:r>
        <w:rPr>
          <w:color w:val="231F20"/>
          <w:spacing w:val="-4"/>
        </w:rPr>
        <w:t>auraient-elles</w:t>
      </w:r>
      <w:r>
        <w:rPr>
          <w:color w:val="231F20"/>
          <w:spacing w:val="-8"/>
        </w:rPr>
        <w:t> </w:t>
      </w:r>
      <w:r>
        <w:rPr>
          <w:color w:val="231F20"/>
          <w:spacing w:val="-7"/>
        </w:rPr>
        <w:t>sans</w:t>
      </w:r>
    </w:p>
    <w:p>
      <w:pPr>
        <w:pStyle w:val="BodyText"/>
        <w:spacing w:after="0" w:line="242" w:lineRule="auto"/>
        <w:sectPr>
          <w:pgSz w:w="7200" w:h="11520"/>
          <w:pgMar w:header="0" w:footer="463" w:top="720" w:bottom="680" w:left="360" w:right="360"/>
        </w:sectPr>
      </w:pPr>
    </w:p>
    <w:p>
      <w:pPr>
        <w:pStyle w:val="BodyText"/>
        <w:spacing w:line="242" w:lineRule="auto"/>
        <w:ind w:right="487"/>
      </w:pPr>
      <w:r>
        <w:rPr>
          <w:color w:val="231F20"/>
        </w:rPr>
        <w:t>fin</w:t>
      </w:r>
      <w:r>
        <w:rPr>
          <w:color w:val="231F20"/>
          <w:spacing w:val="-15"/>
        </w:rPr>
        <w:t> </w:t>
      </w:r>
      <w:r>
        <w:rPr>
          <w:color w:val="231F20"/>
        </w:rPr>
        <w:t>recréé</w:t>
      </w:r>
      <w:r>
        <w:rPr>
          <w:color w:val="231F20"/>
          <w:spacing w:val="-15"/>
        </w:rPr>
        <w:t> </w:t>
      </w:r>
      <w:r>
        <w:rPr>
          <w:color w:val="231F20"/>
        </w:rPr>
        <w:t>du</w:t>
      </w:r>
      <w:r>
        <w:rPr>
          <w:color w:val="231F20"/>
          <w:spacing w:val="-7"/>
        </w:rPr>
        <w:t> </w:t>
      </w:r>
      <w:r>
        <w:rPr>
          <w:color w:val="231F20"/>
        </w:rPr>
        <w:t>sens</w:t>
      </w:r>
      <w:r>
        <w:rPr>
          <w:color w:val="231F20"/>
          <w:spacing w:val="-15"/>
        </w:rPr>
        <w:t> </w:t>
      </w:r>
      <w:r>
        <w:rPr>
          <w:color w:val="231F20"/>
        </w:rPr>
        <w:t>?</w:t>
      </w:r>
      <w:r>
        <w:rPr>
          <w:color w:val="231F20"/>
          <w:spacing w:val="-5"/>
        </w:rPr>
        <w:t> </w:t>
      </w:r>
      <w:r>
        <w:rPr>
          <w:color w:val="231F20"/>
        </w:rPr>
        <w:t>De</w:t>
      </w:r>
      <w:r>
        <w:rPr>
          <w:color w:val="231F20"/>
          <w:spacing w:val="-5"/>
        </w:rPr>
        <w:t> </w:t>
      </w:r>
      <w:r>
        <w:rPr>
          <w:color w:val="231F20"/>
        </w:rPr>
        <w:t>quoi,</w:t>
      </w:r>
      <w:r>
        <w:rPr>
          <w:color w:val="231F20"/>
          <w:spacing w:val="-5"/>
        </w:rPr>
        <w:t> </w:t>
      </w:r>
      <w:r>
        <w:rPr>
          <w:color w:val="231F20"/>
        </w:rPr>
        <w:t>sur</w:t>
      </w:r>
      <w:r>
        <w:rPr>
          <w:color w:val="231F20"/>
          <w:spacing w:val="-5"/>
        </w:rPr>
        <w:t> </w:t>
      </w:r>
      <w:r>
        <w:rPr>
          <w:color w:val="231F20"/>
        </w:rPr>
        <w:t>quoi,</w:t>
      </w:r>
      <w:r>
        <w:rPr>
          <w:color w:val="231F20"/>
          <w:spacing w:val="-5"/>
        </w:rPr>
        <w:t> </w:t>
      </w:r>
      <w:r>
        <w:rPr>
          <w:color w:val="231F20"/>
        </w:rPr>
        <w:t>par</w:t>
      </w:r>
      <w:r>
        <w:rPr>
          <w:color w:val="231F20"/>
          <w:spacing w:val="-5"/>
        </w:rPr>
        <w:t> </w:t>
      </w:r>
      <w:r>
        <w:rPr>
          <w:color w:val="231F20"/>
        </w:rPr>
        <w:t>quoi?</w:t>
      </w:r>
      <w:r>
        <w:rPr>
          <w:color w:val="231F20"/>
          <w:spacing w:val="-5"/>
        </w:rPr>
        <w:t> </w:t>
      </w:r>
      <w:r>
        <w:rPr>
          <w:color w:val="231F20"/>
        </w:rPr>
        <w:t>Pour</w:t>
      </w:r>
      <w:r>
        <w:rPr>
          <w:color w:val="231F20"/>
          <w:spacing w:val="-5"/>
        </w:rPr>
        <w:t> </w:t>
      </w:r>
      <w:r>
        <w:rPr>
          <w:color w:val="231F20"/>
        </w:rPr>
        <w:t>signi-</w:t>
      </w:r>
      <w:r>
        <w:rPr>
          <w:color w:val="231F20"/>
          <w:spacing w:val="-4"/>
        </w:rPr>
        <w:t>fier</w:t>
      </w:r>
      <w:r>
        <w:rPr>
          <w:color w:val="231F20"/>
          <w:spacing w:val="-11"/>
        </w:rPr>
        <w:t> </w:t>
      </w:r>
      <w:r>
        <w:rPr>
          <w:color w:val="231F20"/>
          <w:spacing w:val="-4"/>
        </w:rPr>
        <w:t>?</w:t>
      </w:r>
      <w:r>
        <w:rPr>
          <w:color w:val="231F20"/>
          <w:spacing w:val="-11"/>
        </w:rPr>
        <w:t> </w:t>
      </w:r>
      <w:r>
        <w:rPr>
          <w:color w:val="231F20"/>
          <w:spacing w:val="-4"/>
        </w:rPr>
        <w:t>L’adoption</w:t>
      </w:r>
      <w:r>
        <w:rPr>
          <w:color w:val="231F20"/>
          <w:spacing w:val="-11"/>
        </w:rPr>
        <w:t> </w:t>
      </w:r>
      <w:r>
        <w:rPr>
          <w:color w:val="231F20"/>
          <w:spacing w:val="-4"/>
        </w:rPr>
        <w:t>d’un</w:t>
      </w:r>
      <w:r>
        <w:rPr>
          <w:color w:val="231F20"/>
          <w:spacing w:val="-11"/>
        </w:rPr>
        <w:t> </w:t>
      </w:r>
      <w:r>
        <w:rPr>
          <w:color w:val="231F20"/>
          <w:spacing w:val="-4"/>
        </w:rPr>
        <w:t>«</w:t>
      </w:r>
      <w:r>
        <w:rPr>
          <w:color w:val="231F20"/>
          <w:spacing w:val="-11"/>
        </w:rPr>
        <w:t> </w:t>
      </w:r>
      <w:r>
        <w:rPr>
          <w:i/>
          <w:color w:val="231F20"/>
          <w:spacing w:val="-4"/>
        </w:rPr>
        <w:t>peu</w:t>
      </w:r>
      <w:r>
        <w:rPr>
          <w:i/>
          <w:color w:val="231F20"/>
          <w:spacing w:val="-11"/>
        </w:rPr>
        <w:t> </w:t>
      </w:r>
      <w:r>
        <w:rPr>
          <w:color w:val="231F20"/>
          <w:spacing w:val="-4"/>
        </w:rPr>
        <w:t>»,</w:t>
      </w:r>
      <w:r>
        <w:rPr>
          <w:color w:val="231F20"/>
          <w:spacing w:val="-11"/>
        </w:rPr>
        <w:t> </w:t>
      </w:r>
      <w:r>
        <w:rPr>
          <w:color w:val="231F20"/>
          <w:spacing w:val="-4"/>
        </w:rPr>
        <w:t>réadapté,</w:t>
      </w:r>
      <w:r>
        <w:rPr>
          <w:color w:val="231F20"/>
          <w:spacing w:val="-11"/>
        </w:rPr>
        <w:t> </w:t>
      </w:r>
      <w:r>
        <w:rPr>
          <w:color w:val="231F20"/>
          <w:spacing w:val="-4"/>
        </w:rPr>
        <w:t>recréé,</w:t>
      </w:r>
      <w:r>
        <w:rPr>
          <w:color w:val="231F20"/>
          <w:spacing w:val="-11"/>
        </w:rPr>
        <w:t> </w:t>
      </w:r>
      <w:r>
        <w:rPr>
          <w:color w:val="231F20"/>
          <w:spacing w:val="-4"/>
        </w:rPr>
        <w:t>revivifié</w:t>
      </w:r>
      <w:r>
        <w:rPr>
          <w:color w:val="231F20"/>
          <w:spacing w:val="-11"/>
        </w:rPr>
        <w:t> </w:t>
      </w:r>
      <w:r>
        <w:rPr>
          <w:color w:val="231F20"/>
          <w:spacing w:val="-4"/>
        </w:rPr>
        <w:t>pour échapper</w:t>
      </w:r>
      <w:r>
        <w:rPr>
          <w:color w:val="231F20"/>
          <w:spacing w:val="-11"/>
        </w:rPr>
        <w:t> </w:t>
      </w:r>
      <w:r>
        <w:rPr>
          <w:color w:val="231F20"/>
          <w:spacing w:val="-4"/>
        </w:rPr>
        <w:t>toujours</w:t>
      </w:r>
      <w:r>
        <w:rPr>
          <w:color w:val="231F20"/>
          <w:spacing w:val="-11"/>
        </w:rPr>
        <w:t> </w:t>
      </w:r>
      <w:r>
        <w:rPr>
          <w:color w:val="231F20"/>
          <w:spacing w:val="-4"/>
        </w:rPr>
        <w:t>à</w:t>
      </w:r>
      <w:r>
        <w:rPr>
          <w:color w:val="231F20"/>
          <w:spacing w:val="-11"/>
        </w:rPr>
        <w:t> </w:t>
      </w:r>
      <w:r>
        <w:rPr>
          <w:color w:val="231F20"/>
          <w:spacing w:val="-4"/>
        </w:rPr>
        <w:t>la</w:t>
      </w:r>
      <w:r>
        <w:rPr>
          <w:color w:val="231F20"/>
          <w:spacing w:val="-11"/>
        </w:rPr>
        <w:t> </w:t>
      </w:r>
      <w:r>
        <w:rPr>
          <w:color w:val="231F20"/>
          <w:spacing w:val="-4"/>
        </w:rPr>
        <w:t>sclérose,</w:t>
      </w:r>
      <w:r>
        <w:rPr>
          <w:color w:val="231F20"/>
          <w:spacing w:val="-11"/>
        </w:rPr>
        <w:t> </w:t>
      </w:r>
      <w:r>
        <w:rPr>
          <w:color w:val="231F20"/>
          <w:spacing w:val="-4"/>
        </w:rPr>
        <w:t>à</w:t>
      </w:r>
      <w:r>
        <w:rPr>
          <w:color w:val="231F20"/>
          <w:spacing w:val="-11"/>
        </w:rPr>
        <w:t> </w:t>
      </w:r>
      <w:r>
        <w:rPr>
          <w:color w:val="231F20"/>
          <w:spacing w:val="-4"/>
        </w:rPr>
        <w:t>l’ostéoporose,</w:t>
      </w:r>
      <w:r>
        <w:rPr>
          <w:color w:val="231F20"/>
          <w:spacing w:val="-11"/>
        </w:rPr>
        <w:t> </w:t>
      </w:r>
      <w:r>
        <w:rPr>
          <w:color w:val="231F20"/>
          <w:spacing w:val="-4"/>
        </w:rPr>
        <w:t>à</w:t>
      </w:r>
      <w:r>
        <w:rPr>
          <w:color w:val="231F20"/>
          <w:spacing w:val="-11"/>
        </w:rPr>
        <w:t> </w:t>
      </w:r>
      <w:r>
        <w:rPr>
          <w:color w:val="231F20"/>
          <w:spacing w:val="-4"/>
        </w:rPr>
        <w:t>la</w:t>
      </w:r>
      <w:r>
        <w:rPr>
          <w:color w:val="231F20"/>
          <w:spacing w:val="-11"/>
        </w:rPr>
        <w:t> </w:t>
      </w:r>
      <w:r>
        <w:rPr>
          <w:color w:val="231F20"/>
          <w:spacing w:val="-4"/>
        </w:rPr>
        <w:t>leucémie, </w:t>
      </w:r>
      <w:r>
        <w:rPr>
          <w:color w:val="231F20"/>
        </w:rPr>
        <w:t>des appropriations dégénératives.</w:t>
      </w:r>
    </w:p>
    <w:p>
      <w:pPr>
        <w:spacing w:line="242" w:lineRule="auto" w:before="62"/>
        <w:ind w:left="320" w:right="487" w:firstLine="0"/>
        <w:jc w:val="both"/>
        <w:rPr>
          <w:sz w:val="24"/>
        </w:rPr>
      </w:pPr>
      <w:r>
        <w:rPr>
          <w:color w:val="231F20"/>
          <w:w w:val="85"/>
          <w:sz w:val="24"/>
        </w:rPr>
        <w:t>— « </w:t>
      </w:r>
      <w:r>
        <w:rPr>
          <w:i/>
          <w:color w:val="231F20"/>
          <w:w w:val="85"/>
          <w:sz w:val="24"/>
        </w:rPr>
        <w:t>Et le cul d’une bouteille reste toujours la preuve brandie que le</w:t>
      </w:r>
      <w:r>
        <w:rPr>
          <w:i/>
          <w:color w:val="231F20"/>
          <w:w w:val="85"/>
          <w:sz w:val="24"/>
        </w:rPr>
        <w:t> </w:t>
      </w:r>
      <w:r>
        <w:rPr>
          <w:i/>
          <w:color w:val="231F20"/>
          <w:w w:val="90"/>
          <w:sz w:val="24"/>
        </w:rPr>
        <w:t>goulot ne peut appartenir au même objet. Quant-au bouchon ? Il </w:t>
      </w:r>
      <w:r>
        <w:rPr>
          <w:i/>
          <w:color w:val="231F20"/>
          <w:w w:val="85"/>
          <w:sz w:val="24"/>
        </w:rPr>
        <w:t>n’est</w:t>
      </w:r>
      <w:r>
        <w:rPr>
          <w:i/>
          <w:color w:val="231F20"/>
          <w:spacing w:val="-6"/>
          <w:w w:val="85"/>
          <w:sz w:val="24"/>
        </w:rPr>
        <w:t> </w:t>
      </w:r>
      <w:r>
        <w:rPr>
          <w:i/>
          <w:color w:val="231F20"/>
          <w:w w:val="85"/>
          <w:sz w:val="24"/>
        </w:rPr>
        <w:t>même</w:t>
      </w:r>
      <w:r>
        <w:rPr>
          <w:i/>
          <w:color w:val="231F20"/>
          <w:spacing w:val="-6"/>
          <w:w w:val="85"/>
          <w:sz w:val="24"/>
        </w:rPr>
        <w:t> </w:t>
      </w:r>
      <w:r>
        <w:rPr>
          <w:i/>
          <w:color w:val="231F20"/>
          <w:w w:val="85"/>
          <w:sz w:val="24"/>
        </w:rPr>
        <w:t>pas</w:t>
      </w:r>
      <w:r>
        <w:rPr>
          <w:i/>
          <w:color w:val="231F20"/>
          <w:spacing w:val="-6"/>
          <w:w w:val="85"/>
          <w:sz w:val="24"/>
        </w:rPr>
        <w:t> </w:t>
      </w:r>
      <w:r>
        <w:rPr>
          <w:i/>
          <w:color w:val="231F20"/>
          <w:w w:val="85"/>
          <w:sz w:val="24"/>
        </w:rPr>
        <w:t>en</w:t>
      </w:r>
      <w:r>
        <w:rPr>
          <w:i/>
          <w:color w:val="231F20"/>
          <w:spacing w:val="-6"/>
          <w:w w:val="85"/>
          <w:sz w:val="24"/>
        </w:rPr>
        <w:t> </w:t>
      </w:r>
      <w:r>
        <w:rPr>
          <w:i/>
          <w:color w:val="231F20"/>
          <w:w w:val="85"/>
          <w:sz w:val="24"/>
        </w:rPr>
        <w:t>verre</w:t>
      </w:r>
      <w:r>
        <w:rPr>
          <w:i/>
          <w:color w:val="231F20"/>
          <w:spacing w:val="-6"/>
          <w:w w:val="85"/>
          <w:sz w:val="24"/>
        </w:rPr>
        <w:t> </w:t>
      </w:r>
      <w:r>
        <w:rPr>
          <w:i/>
          <w:color w:val="231F20"/>
          <w:w w:val="85"/>
          <w:sz w:val="24"/>
        </w:rPr>
        <w:t>!</w:t>
      </w:r>
      <w:r>
        <w:rPr>
          <w:i/>
          <w:color w:val="231F20"/>
          <w:spacing w:val="-6"/>
          <w:w w:val="85"/>
          <w:sz w:val="24"/>
        </w:rPr>
        <w:t> </w:t>
      </w:r>
      <w:r>
        <w:rPr>
          <w:i/>
          <w:color w:val="231F20"/>
          <w:w w:val="85"/>
          <w:sz w:val="24"/>
        </w:rPr>
        <w:t>Et</w:t>
      </w:r>
      <w:r>
        <w:rPr>
          <w:i/>
          <w:color w:val="231F20"/>
          <w:spacing w:val="-6"/>
          <w:w w:val="85"/>
          <w:sz w:val="24"/>
        </w:rPr>
        <w:t> </w:t>
      </w:r>
      <w:r>
        <w:rPr>
          <w:i/>
          <w:color w:val="231F20"/>
          <w:w w:val="85"/>
          <w:sz w:val="24"/>
        </w:rPr>
        <w:t>ce</w:t>
      </w:r>
      <w:r>
        <w:rPr>
          <w:i/>
          <w:color w:val="231F20"/>
          <w:spacing w:val="-6"/>
          <w:w w:val="85"/>
          <w:sz w:val="24"/>
        </w:rPr>
        <w:t> </w:t>
      </w:r>
      <w:r>
        <w:rPr>
          <w:i/>
          <w:color w:val="231F20"/>
          <w:w w:val="85"/>
          <w:sz w:val="24"/>
        </w:rPr>
        <w:t>que</w:t>
      </w:r>
      <w:r>
        <w:rPr>
          <w:i/>
          <w:color w:val="231F20"/>
          <w:spacing w:val="-6"/>
          <w:w w:val="85"/>
          <w:sz w:val="24"/>
        </w:rPr>
        <w:t> </w:t>
      </w:r>
      <w:r>
        <w:rPr>
          <w:i/>
          <w:color w:val="231F20"/>
          <w:w w:val="85"/>
          <w:sz w:val="24"/>
        </w:rPr>
        <w:t>la</w:t>
      </w:r>
      <w:r>
        <w:rPr>
          <w:i/>
          <w:color w:val="231F20"/>
          <w:spacing w:val="-6"/>
          <w:w w:val="85"/>
          <w:sz w:val="24"/>
        </w:rPr>
        <w:t> </w:t>
      </w:r>
      <w:r>
        <w:rPr>
          <w:i/>
          <w:color w:val="231F20"/>
          <w:w w:val="85"/>
          <w:sz w:val="24"/>
        </w:rPr>
        <w:t>bouteille</w:t>
      </w:r>
      <w:r>
        <w:rPr>
          <w:i/>
          <w:color w:val="231F20"/>
          <w:spacing w:val="-6"/>
          <w:w w:val="85"/>
          <w:sz w:val="24"/>
        </w:rPr>
        <w:t> </w:t>
      </w:r>
      <w:r>
        <w:rPr>
          <w:i/>
          <w:color w:val="231F20"/>
          <w:w w:val="85"/>
          <w:sz w:val="24"/>
        </w:rPr>
        <w:t>elle-même</w:t>
      </w:r>
      <w:r>
        <w:rPr>
          <w:i/>
          <w:color w:val="231F20"/>
          <w:spacing w:val="-6"/>
          <w:w w:val="85"/>
          <w:sz w:val="24"/>
        </w:rPr>
        <w:t> </w:t>
      </w:r>
      <w:r>
        <w:rPr>
          <w:i/>
          <w:color w:val="231F20"/>
          <w:w w:val="85"/>
          <w:sz w:val="24"/>
        </w:rPr>
        <w:t>peut</w:t>
      </w:r>
      <w:r>
        <w:rPr>
          <w:i/>
          <w:color w:val="231F20"/>
          <w:spacing w:val="-6"/>
          <w:w w:val="85"/>
          <w:sz w:val="24"/>
        </w:rPr>
        <w:t> </w:t>
      </w:r>
      <w:r>
        <w:rPr>
          <w:i/>
          <w:color w:val="231F20"/>
          <w:w w:val="85"/>
          <w:sz w:val="24"/>
        </w:rPr>
        <w:t>conte-nir… mais comment voulez-vous qu’une rondelle de verre contienne </w:t>
      </w:r>
      <w:r>
        <w:rPr>
          <w:i/>
          <w:color w:val="231F20"/>
          <w:spacing w:val="-10"/>
          <w:sz w:val="24"/>
        </w:rPr>
        <w:t>quoi</w:t>
      </w:r>
      <w:r>
        <w:rPr>
          <w:i/>
          <w:color w:val="231F20"/>
          <w:sz w:val="24"/>
        </w:rPr>
        <w:t> </w:t>
      </w:r>
      <w:r>
        <w:rPr>
          <w:i/>
          <w:color w:val="231F20"/>
          <w:spacing w:val="-10"/>
          <w:sz w:val="24"/>
        </w:rPr>
        <w:t>que</w:t>
      </w:r>
      <w:r>
        <w:rPr>
          <w:i/>
          <w:color w:val="231F20"/>
          <w:sz w:val="24"/>
        </w:rPr>
        <w:t> </w:t>
      </w:r>
      <w:r>
        <w:rPr>
          <w:i/>
          <w:color w:val="231F20"/>
          <w:spacing w:val="-10"/>
          <w:sz w:val="24"/>
        </w:rPr>
        <w:t>ce</w:t>
      </w:r>
      <w:r>
        <w:rPr>
          <w:i/>
          <w:color w:val="231F20"/>
          <w:sz w:val="24"/>
        </w:rPr>
        <w:t> </w:t>
      </w:r>
      <w:r>
        <w:rPr>
          <w:i/>
          <w:color w:val="231F20"/>
          <w:spacing w:val="-10"/>
          <w:sz w:val="24"/>
        </w:rPr>
        <w:t>soit</w:t>
      </w:r>
      <w:r>
        <w:rPr>
          <w:i/>
          <w:color w:val="231F20"/>
          <w:sz w:val="24"/>
        </w:rPr>
        <w:t> </w:t>
      </w:r>
      <w:r>
        <w:rPr>
          <w:i/>
          <w:color w:val="231F20"/>
          <w:spacing w:val="-10"/>
          <w:sz w:val="24"/>
        </w:rPr>
        <w:t>?</w:t>
      </w:r>
      <w:r>
        <w:rPr>
          <w:i/>
          <w:color w:val="231F20"/>
          <w:sz w:val="24"/>
        </w:rPr>
        <w:t> </w:t>
      </w:r>
      <w:r>
        <w:rPr>
          <w:color w:val="231F20"/>
          <w:spacing w:val="-10"/>
          <w:sz w:val="24"/>
        </w:rPr>
        <w:t>»</w:t>
      </w:r>
      <w:r>
        <w:rPr>
          <w:color w:val="231F20"/>
          <w:sz w:val="24"/>
        </w:rPr>
        <w:t> </w:t>
      </w:r>
      <w:r>
        <w:rPr>
          <w:color w:val="231F20"/>
          <w:spacing w:val="-10"/>
          <w:sz w:val="24"/>
        </w:rPr>
        <w:t>commentait</w:t>
      </w:r>
      <w:r>
        <w:rPr>
          <w:color w:val="231F20"/>
          <w:sz w:val="24"/>
        </w:rPr>
        <w:t> </w:t>
      </w:r>
      <w:r>
        <w:rPr>
          <w:color w:val="231F20"/>
          <w:spacing w:val="-10"/>
          <w:sz w:val="24"/>
        </w:rPr>
        <w:t>le</w:t>
      </w:r>
      <w:r>
        <w:rPr>
          <w:color w:val="231F20"/>
          <w:sz w:val="24"/>
        </w:rPr>
        <w:t> </w:t>
      </w:r>
      <w:r>
        <w:rPr>
          <w:color w:val="231F20"/>
          <w:spacing w:val="-10"/>
          <w:sz w:val="24"/>
        </w:rPr>
        <w:t>Grand</w:t>
      </w:r>
      <w:r>
        <w:rPr>
          <w:color w:val="231F20"/>
          <w:sz w:val="24"/>
        </w:rPr>
        <w:t> </w:t>
      </w:r>
      <w:r>
        <w:rPr>
          <w:color w:val="231F20"/>
          <w:spacing w:val="-10"/>
          <w:sz w:val="24"/>
        </w:rPr>
        <w:t>Collectionneur,</w:t>
      </w:r>
      <w:r>
        <w:rPr>
          <w:color w:val="231F20"/>
          <w:sz w:val="24"/>
        </w:rPr>
        <w:t> </w:t>
      </w:r>
      <w:r>
        <w:rPr>
          <w:color w:val="231F20"/>
          <w:spacing w:val="-10"/>
          <w:sz w:val="24"/>
        </w:rPr>
        <w:t>hilare. </w:t>
      </w:r>
      <w:r>
        <w:rPr>
          <w:color w:val="231F20"/>
          <w:sz w:val="24"/>
        </w:rPr>
        <w:t>Mais</w:t>
      </w:r>
      <w:r>
        <w:rPr>
          <w:color w:val="231F20"/>
          <w:spacing w:val="-8"/>
          <w:sz w:val="24"/>
        </w:rPr>
        <w:t> </w:t>
      </w:r>
      <w:r>
        <w:rPr>
          <w:color w:val="231F20"/>
          <w:sz w:val="24"/>
        </w:rPr>
        <w:t>tout</w:t>
      </w:r>
      <w:r>
        <w:rPr>
          <w:color w:val="231F20"/>
          <w:spacing w:val="-8"/>
          <w:sz w:val="24"/>
        </w:rPr>
        <w:t> </w:t>
      </w:r>
      <w:r>
        <w:rPr>
          <w:color w:val="231F20"/>
          <w:sz w:val="24"/>
        </w:rPr>
        <w:t>le</w:t>
      </w:r>
      <w:r>
        <w:rPr>
          <w:color w:val="231F20"/>
          <w:spacing w:val="-8"/>
          <w:sz w:val="24"/>
        </w:rPr>
        <w:t> </w:t>
      </w:r>
      <w:r>
        <w:rPr>
          <w:color w:val="231F20"/>
          <w:sz w:val="24"/>
        </w:rPr>
        <w:t>monde</w:t>
      </w:r>
      <w:r>
        <w:rPr>
          <w:color w:val="231F20"/>
          <w:spacing w:val="-8"/>
          <w:sz w:val="24"/>
        </w:rPr>
        <w:t> </w:t>
      </w:r>
      <w:r>
        <w:rPr>
          <w:color w:val="231F20"/>
          <w:sz w:val="24"/>
        </w:rPr>
        <w:t>peut</w:t>
      </w:r>
      <w:r>
        <w:rPr>
          <w:color w:val="231F20"/>
          <w:spacing w:val="-8"/>
          <w:sz w:val="24"/>
        </w:rPr>
        <w:t> </w:t>
      </w:r>
      <w:r>
        <w:rPr>
          <w:color w:val="231F20"/>
          <w:sz w:val="24"/>
        </w:rPr>
        <w:t>être</w:t>
      </w:r>
      <w:r>
        <w:rPr>
          <w:color w:val="231F20"/>
          <w:spacing w:val="-8"/>
          <w:sz w:val="24"/>
        </w:rPr>
        <w:t> </w:t>
      </w:r>
      <w:r>
        <w:rPr>
          <w:color w:val="231F20"/>
          <w:sz w:val="24"/>
        </w:rPr>
        <w:t>un</w:t>
      </w:r>
      <w:r>
        <w:rPr>
          <w:color w:val="231F20"/>
          <w:spacing w:val="-8"/>
          <w:sz w:val="24"/>
        </w:rPr>
        <w:t> </w:t>
      </w:r>
      <w:r>
        <w:rPr>
          <w:color w:val="231F20"/>
          <w:sz w:val="24"/>
        </w:rPr>
        <w:t>génie-géniteur.</w:t>
      </w:r>
      <w:r>
        <w:rPr>
          <w:color w:val="231F20"/>
          <w:spacing w:val="-8"/>
          <w:sz w:val="24"/>
        </w:rPr>
        <w:t> </w:t>
      </w:r>
      <w:r>
        <w:rPr>
          <w:color w:val="231F20"/>
          <w:sz w:val="24"/>
        </w:rPr>
        <w:t>Même</w:t>
      </w:r>
      <w:r>
        <w:rPr>
          <w:color w:val="231F20"/>
          <w:spacing w:val="-8"/>
          <w:sz w:val="24"/>
        </w:rPr>
        <w:t> </w:t>
      </w:r>
      <w:r>
        <w:rPr>
          <w:color w:val="231F20"/>
          <w:sz w:val="24"/>
        </w:rPr>
        <w:t>eux, ils auraient pu.</w:t>
      </w:r>
    </w:p>
    <w:p>
      <w:pPr>
        <w:pStyle w:val="BodyText"/>
        <w:spacing w:before="9"/>
        <w:jc w:val="left"/>
      </w:pPr>
      <w:r>
        <w:rPr>
          <w:color w:val="231F20"/>
          <w:spacing w:val="-2"/>
        </w:rPr>
        <w:t>Auraient.</w:t>
      </w:r>
    </w:p>
    <w:p>
      <w:pPr>
        <w:pStyle w:val="BodyText"/>
        <w:spacing w:line="247" w:lineRule="auto" w:before="66"/>
        <w:ind w:right="488"/>
      </w:pPr>
      <w:r>
        <w:rPr>
          <w:color w:val="231F20"/>
          <w:spacing w:val="-6"/>
        </w:rPr>
        <w:t>Continuelle épreuve de l’esprit, de la vie, de la vérité, mobiles. </w:t>
      </w:r>
      <w:r>
        <w:rPr>
          <w:color w:val="231F20"/>
          <w:spacing w:val="-10"/>
        </w:rPr>
        <w:t>Du</w:t>
      </w:r>
      <w:r>
        <w:rPr>
          <w:color w:val="231F20"/>
          <w:spacing w:val="-2"/>
        </w:rPr>
        <w:t> </w:t>
      </w:r>
      <w:r>
        <w:rPr>
          <w:color w:val="231F20"/>
          <w:spacing w:val="-10"/>
        </w:rPr>
        <w:t>basique.</w:t>
      </w:r>
      <w:r>
        <w:rPr>
          <w:color w:val="231F20"/>
          <w:spacing w:val="-2"/>
        </w:rPr>
        <w:t> </w:t>
      </w:r>
      <w:r>
        <w:rPr>
          <w:color w:val="231F20"/>
          <w:spacing w:val="-10"/>
        </w:rPr>
        <w:t>Avant</w:t>
      </w:r>
      <w:r>
        <w:rPr>
          <w:color w:val="231F20"/>
          <w:spacing w:val="-2"/>
        </w:rPr>
        <w:t> </w:t>
      </w:r>
      <w:r>
        <w:rPr>
          <w:color w:val="231F20"/>
          <w:spacing w:val="-10"/>
        </w:rPr>
        <w:t>les</w:t>
      </w:r>
      <w:r>
        <w:rPr>
          <w:color w:val="231F20"/>
          <w:spacing w:val="-2"/>
        </w:rPr>
        <w:t> </w:t>
      </w:r>
      <w:r>
        <w:rPr>
          <w:color w:val="231F20"/>
          <w:spacing w:val="-10"/>
        </w:rPr>
        <w:t>réponses,</w:t>
      </w:r>
      <w:r>
        <w:rPr>
          <w:color w:val="231F20"/>
          <w:spacing w:val="-2"/>
        </w:rPr>
        <w:t> </w:t>
      </w:r>
      <w:r>
        <w:rPr>
          <w:color w:val="231F20"/>
          <w:spacing w:val="-10"/>
        </w:rPr>
        <w:t>les</w:t>
      </w:r>
      <w:r>
        <w:rPr>
          <w:color w:val="231F20"/>
          <w:spacing w:val="-2"/>
        </w:rPr>
        <w:t> </w:t>
      </w:r>
      <w:r>
        <w:rPr>
          <w:color w:val="231F20"/>
          <w:spacing w:val="-10"/>
        </w:rPr>
        <w:t>questions</w:t>
      </w:r>
      <w:r>
        <w:rPr>
          <w:color w:val="231F20"/>
          <w:spacing w:val="-2"/>
        </w:rPr>
        <w:t> </w:t>
      </w:r>
      <w:r>
        <w:rPr>
          <w:color w:val="231F20"/>
          <w:spacing w:val="-10"/>
        </w:rPr>
        <w:t>;</w:t>
      </w:r>
      <w:r>
        <w:rPr>
          <w:color w:val="231F20"/>
          <w:spacing w:val="-2"/>
        </w:rPr>
        <w:t> </w:t>
      </w:r>
      <w:r>
        <w:rPr>
          <w:color w:val="231F20"/>
          <w:spacing w:val="-10"/>
        </w:rPr>
        <w:t>avant</w:t>
      </w:r>
      <w:r>
        <w:rPr>
          <w:color w:val="231F20"/>
          <w:spacing w:val="-2"/>
        </w:rPr>
        <w:t> </w:t>
      </w:r>
      <w:r>
        <w:rPr>
          <w:color w:val="231F20"/>
          <w:spacing w:val="-10"/>
        </w:rPr>
        <w:t>les</w:t>
      </w:r>
      <w:r>
        <w:rPr>
          <w:color w:val="231F20"/>
          <w:spacing w:val="-2"/>
        </w:rPr>
        <w:t> </w:t>
      </w:r>
      <w:r>
        <w:rPr>
          <w:color w:val="231F20"/>
          <w:spacing w:val="-10"/>
        </w:rPr>
        <w:t>formes, </w:t>
      </w:r>
      <w:r>
        <w:rPr>
          <w:color w:val="231F20"/>
        </w:rPr>
        <w:t>l’absence</w:t>
      </w:r>
      <w:r>
        <w:rPr>
          <w:color w:val="231F20"/>
          <w:spacing w:val="-3"/>
        </w:rPr>
        <w:t> </w:t>
      </w:r>
      <w:r>
        <w:rPr>
          <w:color w:val="231F20"/>
        </w:rPr>
        <w:t>de</w:t>
      </w:r>
      <w:r>
        <w:rPr>
          <w:color w:val="231F20"/>
          <w:spacing w:val="-3"/>
        </w:rPr>
        <w:t> </w:t>
      </w:r>
      <w:r>
        <w:rPr>
          <w:color w:val="231F20"/>
        </w:rPr>
        <w:t>formes</w:t>
      </w:r>
      <w:r>
        <w:rPr>
          <w:color w:val="231F20"/>
          <w:spacing w:val="-3"/>
        </w:rPr>
        <w:t> </w:t>
      </w:r>
      <w:r>
        <w:rPr>
          <w:color w:val="231F20"/>
        </w:rPr>
        <w:t>;</w:t>
      </w:r>
      <w:r>
        <w:rPr>
          <w:color w:val="231F20"/>
          <w:spacing w:val="-3"/>
        </w:rPr>
        <w:t> </w:t>
      </w:r>
      <w:r>
        <w:rPr>
          <w:color w:val="231F20"/>
        </w:rPr>
        <w:t>avant</w:t>
      </w:r>
      <w:r>
        <w:rPr>
          <w:color w:val="231F20"/>
          <w:spacing w:val="-3"/>
        </w:rPr>
        <w:t> </w:t>
      </w:r>
      <w:r>
        <w:rPr>
          <w:color w:val="231F20"/>
        </w:rPr>
        <w:t>la</w:t>
      </w:r>
      <w:r>
        <w:rPr>
          <w:color w:val="231F20"/>
          <w:spacing w:val="-3"/>
        </w:rPr>
        <w:t> </w:t>
      </w:r>
      <w:r>
        <w:rPr>
          <w:color w:val="231F20"/>
        </w:rPr>
        <w:t>génération,</w:t>
      </w:r>
      <w:r>
        <w:rPr>
          <w:color w:val="231F20"/>
          <w:spacing w:val="-3"/>
        </w:rPr>
        <w:t> </w:t>
      </w:r>
      <w:r>
        <w:rPr>
          <w:color w:val="231F20"/>
        </w:rPr>
        <w:t>le</w:t>
      </w:r>
      <w:r>
        <w:rPr>
          <w:color w:val="231F20"/>
          <w:spacing w:val="-3"/>
        </w:rPr>
        <w:t> </w:t>
      </w:r>
      <w:r>
        <w:rPr>
          <w:color w:val="231F20"/>
        </w:rPr>
        <w:t>combat</w:t>
      </w:r>
      <w:r>
        <w:rPr>
          <w:color w:val="231F20"/>
          <w:spacing w:val="-3"/>
        </w:rPr>
        <w:t> </w:t>
      </w:r>
      <w:r>
        <w:rPr>
          <w:color w:val="231F20"/>
        </w:rPr>
        <w:t>contre l'adversité.</w:t>
      </w:r>
      <w:r>
        <w:rPr>
          <w:color w:val="231F20"/>
          <w:spacing w:val="-15"/>
        </w:rPr>
        <w:t> </w:t>
      </w:r>
      <w:r>
        <w:rPr>
          <w:color w:val="231F20"/>
        </w:rPr>
        <w:t>En</w:t>
      </w:r>
      <w:r>
        <w:rPr>
          <w:color w:val="231F20"/>
          <w:spacing w:val="-15"/>
        </w:rPr>
        <w:t> </w:t>
      </w:r>
      <w:r>
        <w:rPr>
          <w:color w:val="231F20"/>
        </w:rPr>
        <w:t>toute</w:t>
      </w:r>
      <w:r>
        <w:rPr>
          <w:color w:val="231F20"/>
          <w:spacing w:val="-15"/>
        </w:rPr>
        <w:t> </w:t>
      </w:r>
      <w:r>
        <w:rPr>
          <w:color w:val="231F20"/>
        </w:rPr>
        <w:t>dimension,</w:t>
      </w:r>
      <w:r>
        <w:rPr>
          <w:color w:val="231F20"/>
          <w:spacing w:val="-15"/>
        </w:rPr>
        <w:t> </w:t>
      </w:r>
      <w:r>
        <w:rPr>
          <w:color w:val="231F20"/>
        </w:rPr>
        <w:t>tout</w:t>
      </w:r>
      <w:r>
        <w:rPr>
          <w:color w:val="231F20"/>
          <w:spacing w:val="-15"/>
        </w:rPr>
        <w:t> </w:t>
      </w:r>
      <w:r>
        <w:rPr>
          <w:color w:val="231F20"/>
        </w:rPr>
        <w:t>contexte.</w:t>
      </w:r>
    </w:p>
    <w:p>
      <w:pPr>
        <w:pStyle w:val="BodyText"/>
        <w:spacing w:before="60"/>
      </w:pPr>
      <w:r>
        <w:rPr>
          <w:color w:val="231F20"/>
          <w:spacing w:val="-6"/>
        </w:rPr>
        <w:t>Sous</w:t>
      </w:r>
      <w:r>
        <w:rPr>
          <w:color w:val="231F20"/>
          <w:spacing w:val="-9"/>
        </w:rPr>
        <w:t> </w:t>
      </w:r>
      <w:r>
        <w:rPr>
          <w:color w:val="231F20"/>
          <w:spacing w:val="-6"/>
        </w:rPr>
        <w:t>les</w:t>
      </w:r>
      <w:r>
        <w:rPr>
          <w:color w:val="231F20"/>
          <w:spacing w:val="-8"/>
        </w:rPr>
        <w:t> </w:t>
      </w:r>
      <w:r>
        <w:rPr>
          <w:color w:val="231F20"/>
          <w:spacing w:val="-6"/>
        </w:rPr>
        <w:t>pavots,</w:t>
      </w:r>
      <w:r>
        <w:rPr>
          <w:color w:val="231F20"/>
          <w:spacing w:val="-8"/>
        </w:rPr>
        <w:t> </w:t>
      </w:r>
      <w:r>
        <w:rPr>
          <w:color w:val="231F20"/>
          <w:spacing w:val="-6"/>
        </w:rPr>
        <w:t>la</w:t>
      </w:r>
      <w:r>
        <w:rPr>
          <w:color w:val="231F20"/>
          <w:spacing w:val="-9"/>
        </w:rPr>
        <w:t> </w:t>
      </w:r>
      <w:r>
        <w:rPr>
          <w:color w:val="231F20"/>
          <w:spacing w:val="-6"/>
        </w:rPr>
        <w:t>plage.</w:t>
      </w:r>
      <w:r>
        <w:rPr>
          <w:color w:val="231F20"/>
          <w:spacing w:val="-8"/>
        </w:rPr>
        <w:t> </w:t>
      </w:r>
      <w:r>
        <w:rPr>
          <w:color w:val="231F20"/>
          <w:spacing w:val="-6"/>
        </w:rPr>
        <w:t>Le</w:t>
      </w:r>
      <w:r>
        <w:rPr>
          <w:color w:val="231F20"/>
          <w:spacing w:val="-8"/>
        </w:rPr>
        <w:t> </w:t>
      </w:r>
      <w:r>
        <w:rPr>
          <w:color w:val="231F20"/>
          <w:spacing w:val="-6"/>
        </w:rPr>
        <w:t>vérifiant,</w:t>
      </w:r>
      <w:r>
        <w:rPr>
          <w:color w:val="231F20"/>
          <w:spacing w:val="-8"/>
        </w:rPr>
        <w:t> </w:t>
      </w:r>
      <w:r>
        <w:rPr>
          <w:color w:val="231F20"/>
          <w:spacing w:val="-6"/>
        </w:rPr>
        <w:t>le</w:t>
      </w:r>
      <w:r>
        <w:rPr>
          <w:color w:val="231F20"/>
          <w:spacing w:val="-9"/>
        </w:rPr>
        <w:t> </w:t>
      </w:r>
      <w:r>
        <w:rPr>
          <w:color w:val="231F20"/>
          <w:spacing w:val="-6"/>
        </w:rPr>
        <w:t>sensé,</w:t>
      </w:r>
      <w:r>
        <w:rPr>
          <w:color w:val="231F20"/>
          <w:spacing w:val="-8"/>
        </w:rPr>
        <w:t> </w:t>
      </w:r>
      <w:r>
        <w:rPr>
          <w:color w:val="231F20"/>
          <w:spacing w:val="-6"/>
        </w:rPr>
        <w:t>le</w:t>
      </w:r>
      <w:r>
        <w:rPr>
          <w:color w:val="231F20"/>
          <w:spacing w:val="-8"/>
        </w:rPr>
        <w:t> </w:t>
      </w:r>
      <w:r>
        <w:rPr>
          <w:color w:val="231F20"/>
          <w:spacing w:val="-6"/>
        </w:rPr>
        <w:t>vivifiant.</w:t>
      </w:r>
    </w:p>
    <w:p>
      <w:pPr>
        <w:spacing w:line="247" w:lineRule="auto" w:before="65"/>
        <w:ind w:left="320" w:right="494" w:firstLine="0"/>
        <w:jc w:val="both"/>
        <w:rPr>
          <w:sz w:val="24"/>
        </w:rPr>
      </w:pPr>
      <w:r>
        <w:rPr>
          <w:color w:val="231F20"/>
          <w:spacing w:val="-6"/>
          <w:w w:val="85"/>
          <w:sz w:val="24"/>
        </w:rPr>
        <w:t>—</w:t>
      </w:r>
      <w:r>
        <w:rPr>
          <w:color w:val="231F20"/>
          <w:spacing w:val="-5"/>
          <w:sz w:val="24"/>
        </w:rPr>
        <w:t> </w:t>
      </w:r>
      <w:r>
        <w:rPr>
          <w:color w:val="231F20"/>
          <w:spacing w:val="-6"/>
          <w:w w:val="85"/>
          <w:sz w:val="24"/>
        </w:rPr>
        <w:t>«</w:t>
      </w:r>
      <w:r>
        <w:rPr>
          <w:color w:val="231F20"/>
          <w:spacing w:val="-5"/>
          <w:sz w:val="24"/>
        </w:rPr>
        <w:t> </w:t>
      </w:r>
      <w:r>
        <w:rPr>
          <w:i/>
          <w:color w:val="231F20"/>
          <w:spacing w:val="-6"/>
          <w:w w:val="85"/>
          <w:sz w:val="24"/>
        </w:rPr>
        <w:t>Bougres</w:t>
      </w:r>
      <w:r>
        <w:rPr>
          <w:i/>
          <w:color w:val="231F20"/>
          <w:spacing w:val="-5"/>
          <w:sz w:val="24"/>
        </w:rPr>
        <w:t> </w:t>
      </w:r>
      <w:r>
        <w:rPr>
          <w:i/>
          <w:color w:val="231F20"/>
          <w:spacing w:val="-6"/>
          <w:w w:val="85"/>
          <w:sz w:val="24"/>
        </w:rPr>
        <w:t>de</w:t>
      </w:r>
      <w:r>
        <w:rPr>
          <w:i/>
          <w:color w:val="231F20"/>
          <w:spacing w:val="-5"/>
          <w:sz w:val="24"/>
        </w:rPr>
        <w:t> </w:t>
      </w:r>
      <w:r>
        <w:rPr>
          <w:i/>
          <w:color w:val="231F20"/>
          <w:spacing w:val="-6"/>
          <w:w w:val="85"/>
          <w:sz w:val="24"/>
        </w:rPr>
        <w:t>Chondrichthyens,</w:t>
      </w:r>
      <w:r>
        <w:rPr>
          <w:i/>
          <w:color w:val="231F20"/>
          <w:spacing w:val="-5"/>
          <w:sz w:val="24"/>
        </w:rPr>
        <w:t> </w:t>
      </w:r>
      <w:r>
        <w:rPr>
          <w:i/>
          <w:color w:val="231F20"/>
          <w:spacing w:val="-6"/>
          <w:w w:val="85"/>
          <w:sz w:val="24"/>
        </w:rPr>
        <w:t>Plectognathes</w:t>
      </w:r>
      <w:r>
        <w:rPr>
          <w:i/>
          <w:color w:val="231F20"/>
          <w:spacing w:val="-5"/>
          <w:sz w:val="24"/>
        </w:rPr>
        <w:t> </w:t>
      </w:r>
      <w:r>
        <w:rPr>
          <w:i/>
          <w:color w:val="231F20"/>
          <w:spacing w:val="-6"/>
          <w:w w:val="85"/>
          <w:sz w:val="24"/>
        </w:rPr>
        <w:t>et</w:t>
      </w:r>
      <w:r>
        <w:rPr>
          <w:i/>
          <w:color w:val="231F20"/>
          <w:spacing w:val="-5"/>
          <w:sz w:val="24"/>
        </w:rPr>
        <w:t> </w:t>
      </w:r>
      <w:r>
        <w:rPr>
          <w:i/>
          <w:color w:val="231F20"/>
          <w:spacing w:val="-6"/>
          <w:w w:val="85"/>
          <w:sz w:val="24"/>
        </w:rPr>
        <w:t>Pleuronectes</w:t>
      </w:r>
      <w:r>
        <w:rPr>
          <w:i/>
          <w:color w:val="231F20"/>
          <w:spacing w:val="-5"/>
          <w:sz w:val="24"/>
        </w:rPr>
        <w:t> </w:t>
      </w:r>
      <w:r>
        <w:rPr>
          <w:i/>
          <w:color w:val="231F20"/>
          <w:spacing w:val="-6"/>
          <w:w w:val="85"/>
          <w:sz w:val="24"/>
        </w:rPr>
        <w:t>!</w:t>
      </w:r>
      <w:r>
        <w:rPr>
          <w:i/>
          <w:color w:val="231F20"/>
          <w:spacing w:val="-5"/>
          <w:sz w:val="24"/>
        </w:rPr>
        <w:t> </w:t>
      </w:r>
      <w:r>
        <w:rPr>
          <w:i/>
          <w:color w:val="231F20"/>
          <w:spacing w:val="-6"/>
          <w:w w:val="85"/>
          <w:sz w:val="24"/>
        </w:rPr>
        <w:t>Mille</w:t>
      </w:r>
      <w:r>
        <w:rPr>
          <w:i/>
          <w:color w:val="231F20"/>
          <w:spacing w:val="-6"/>
          <w:w w:val="85"/>
          <w:sz w:val="24"/>
        </w:rPr>
        <w:t> </w:t>
      </w:r>
      <w:r>
        <w:rPr>
          <w:i/>
          <w:color w:val="231F20"/>
          <w:spacing w:val="-4"/>
          <w:w w:val="90"/>
          <w:sz w:val="24"/>
        </w:rPr>
        <w:t>débords… Que les métathétiques (— et prends les miennes, le knout </w:t>
      </w:r>
      <w:r>
        <w:rPr>
          <w:i/>
          <w:color w:val="231F20"/>
          <w:spacing w:val="-2"/>
          <w:w w:val="85"/>
          <w:sz w:val="24"/>
        </w:rPr>
        <w:t>est</w:t>
      </w:r>
      <w:r>
        <w:rPr>
          <w:i/>
          <w:color w:val="231F20"/>
          <w:spacing w:val="-4"/>
          <w:w w:val="85"/>
          <w:sz w:val="24"/>
        </w:rPr>
        <w:t> </w:t>
      </w:r>
      <w:r>
        <w:rPr>
          <w:i/>
          <w:color w:val="231F20"/>
          <w:spacing w:val="-2"/>
          <w:w w:val="85"/>
          <w:sz w:val="24"/>
        </w:rPr>
        <w:t>fini)</w:t>
      </w:r>
      <w:r>
        <w:rPr>
          <w:i/>
          <w:color w:val="231F20"/>
          <w:spacing w:val="-4"/>
          <w:w w:val="85"/>
          <w:sz w:val="24"/>
        </w:rPr>
        <w:t> </w:t>
      </w:r>
      <w:r>
        <w:rPr>
          <w:i/>
          <w:color w:val="231F20"/>
          <w:spacing w:val="-2"/>
          <w:w w:val="85"/>
          <w:sz w:val="24"/>
        </w:rPr>
        <w:t>extrinsèques</w:t>
      </w:r>
      <w:r>
        <w:rPr>
          <w:i/>
          <w:color w:val="231F20"/>
          <w:spacing w:val="-4"/>
          <w:w w:val="85"/>
          <w:sz w:val="24"/>
        </w:rPr>
        <w:t> </w:t>
      </w:r>
      <w:r>
        <w:rPr>
          <w:i/>
          <w:color w:val="231F20"/>
          <w:spacing w:val="-2"/>
          <w:w w:val="85"/>
          <w:sz w:val="24"/>
        </w:rPr>
        <w:t>de</w:t>
      </w:r>
      <w:r>
        <w:rPr>
          <w:i/>
          <w:color w:val="231F20"/>
          <w:spacing w:val="-4"/>
          <w:w w:val="85"/>
          <w:sz w:val="24"/>
        </w:rPr>
        <w:t> </w:t>
      </w:r>
      <w:r>
        <w:rPr>
          <w:i/>
          <w:color w:val="231F20"/>
          <w:spacing w:val="-2"/>
          <w:w w:val="85"/>
          <w:sz w:val="24"/>
        </w:rPr>
        <w:t>la</w:t>
      </w:r>
      <w:r>
        <w:rPr>
          <w:i/>
          <w:color w:val="231F20"/>
          <w:spacing w:val="-4"/>
          <w:w w:val="85"/>
          <w:sz w:val="24"/>
        </w:rPr>
        <w:t> </w:t>
      </w:r>
      <w:r>
        <w:rPr>
          <w:i/>
          <w:color w:val="231F20"/>
          <w:spacing w:val="-2"/>
          <w:w w:val="85"/>
          <w:sz w:val="24"/>
        </w:rPr>
        <w:t>rigolade</w:t>
      </w:r>
      <w:r>
        <w:rPr>
          <w:i/>
          <w:color w:val="231F20"/>
          <w:spacing w:val="-4"/>
          <w:w w:val="85"/>
          <w:sz w:val="24"/>
        </w:rPr>
        <w:t> </w:t>
      </w:r>
      <w:r>
        <w:rPr>
          <w:i/>
          <w:color w:val="231F20"/>
          <w:spacing w:val="-2"/>
          <w:w w:val="85"/>
          <w:sz w:val="24"/>
        </w:rPr>
        <w:t>décoincent,</w:t>
      </w:r>
      <w:r>
        <w:rPr>
          <w:i/>
          <w:color w:val="231F20"/>
          <w:spacing w:val="-4"/>
          <w:w w:val="85"/>
          <w:sz w:val="24"/>
        </w:rPr>
        <w:t> </w:t>
      </w:r>
      <w:r>
        <w:rPr>
          <w:i/>
          <w:color w:val="231F20"/>
          <w:spacing w:val="-2"/>
          <w:w w:val="85"/>
          <w:sz w:val="24"/>
        </w:rPr>
        <w:t>aèrent</w:t>
      </w:r>
      <w:r>
        <w:rPr>
          <w:i/>
          <w:color w:val="231F20"/>
          <w:spacing w:val="-4"/>
          <w:w w:val="85"/>
          <w:sz w:val="24"/>
        </w:rPr>
        <w:t> </w:t>
      </w:r>
      <w:r>
        <w:rPr>
          <w:i/>
          <w:color w:val="231F20"/>
          <w:spacing w:val="-2"/>
          <w:w w:val="85"/>
          <w:sz w:val="24"/>
        </w:rPr>
        <w:t>et</w:t>
      </w:r>
      <w:r>
        <w:rPr>
          <w:i/>
          <w:color w:val="231F20"/>
          <w:spacing w:val="-4"/>
          <w:w w:val="85"/>
          <w:sz w:val="24"/>
        </w:rPr>
        <w:t> </w:t>
      </w:r>
      <w:r>
        <w:rPr>
          <w:i/>
          <w:color w:val="231F20"/>
          <w:spacing w:val="-2"/>
          <w:w w:val="85"/>
          <w:sz w:val="24"/>
        </w:rPr>
        <w:t>revivifient</w:t>
      </w:r>
      <w:r>
        <w:rPr>
          <w:i/>
          <w:color w:val="231F20"/>
          <w:spacing w:val="-4"/>
          <w:w w:val="85"/>
          <w:sz w:val="24"/>
        </w:rPr>
        <w:t> </w:t>
      </w:r>
      <w:r>
        <w:rPr>
          <w:i/>
          <w:color w:val="231F20"/>
          <w:spacing w:val="-2"/>
          <w:w w:val="85"/>
          <w:sz w:val="24"/>
        </w:rPr>
        <w:t>les </w:t>
      </w:r>
      <w:r>
        <w:rPr>
          <w:i/>
          <w:color w:val="231F20"/>
          <w:spacing w:val="-8"/>
          <w:w w:val="95"/>
          <w:sz w:val="24"/>
        </w:rPr>
        <w:t>hiérodules</w:t>
      </w:r>
      <w:r>
        <w:rPr>
          <w:i/>
          <w:color w:val="231F20"/>
          <w:spacing w:val="-6"/>
          <w:sz w:val="24"/>
        </w:rPr>
        <w:t> </w:t>
      </w:r>
      <w:r>
        <w:rPr>
          <w:i/>
          <w:color w:val="231F20"/>
          <w:spacing w:val="-8"/>
          <w:w w:val="95"/>
          <w:sz w:val="24"/>
        </w:rPr>
        <w:t>à</w:t>
      </w:r>
      <w:r>
        <w:rPr>
          <w:i/>
          <w:color w:val="231F20"/>
          <w:spacing w:val="-6"/>
          <w:sz w:val="24"/>
        </w:rPr>
        <w:t> </w:t>
      </w:r>
      <w:r>
        <w:rPr>
          <w:i/>
          <w:color w:val="231F20"/>
          <w:spacing w:val="-8"/>
          <w:w w:val="95"/>
          <w:sz w:val="24"/>
        </w:rPr>
        <w:t>branchies</w:t>
      </w:r>
      <w:r>
        <w:rPr>
          <w:i/>
          <w:color w:val="231F20"/>
          <w:spacing w:val="-6"/>
          <w:sz w:val="24"/>
        </w:rPr>
        <w:t> </w:t>
      </w:r>
      <w:r>
        <w:rPr>
          <w:i/>
          <w:color w:val="231F20"/>
          <w:spacing w:val="-8"/>
          <w:w w:val="95"/>
          <w:sz w:val="24"/>
        </w:rPr>
        <w:t>du</w:t>
      </w:r>
      <w:r>
        <w:rPr>
          <w:i/>
          <w:color w:val="231F20"/>
          <w:spacing w:val="-6"/>
          <w:sz w:val="24"/>
        </w:rPr>
        <w:t> </w:t>
      </w:r>
      <w:r>
        <w:rPr>
          <w:i/>
          <w:color w:val="231F20"/>
          <w:spacing w:val="-8"/>
          <w:w w:val="95"/>
          <w:sz w:val="24"/>
        </w:rPr>
        <w:t>pensum</w:t>
      </w:r>
      <w:r>
        <w:rPr>
          <w:i/>
          <w:color w:val="231F20"/>
          <w:spacing w:val="-6"/>
          <w:sz w:val="24"/>
        </w:rPr>
        <w:t> </w:t>
      </w:r>
      <w:r>
        <w:rPr>
          <w:i/>
          <w:color w:val="231F20"/>
          <w:spacing w:val="-8"/>
          <w:w w:val="95"/>
          <w:sz w:val="24"/>
        </w:rPr>
        <w:t>in</w:t>
      </w:r>
      <w:r>
        <w:rPr>
          <w:i/>
          <w:color w:val="231F20"/>
          <w:spacing w:val="-6"/>
          <w:sz w:val="24"/>
        </w:rPr>
        <w:t> </w:t>
      </w:r>
      <w:r>
        <w:rPr>
          <w:i/>
          <w:color w:val="231F20"/>
          <w:spacing w:val="-8"/>
          <w:w w:val="95"/>
          <w:sz w:val="24"/>
        </w:rPr>
        <w:t>extremum,</w:t>
      </w:r>
      <w:r>
        <w:rPr>
          <w:i/>
          <w:color w:val="231F20"/>
          <w:spacing w:val="-6"/>
          <w:sz w:val="24"/>
        </w:rPr>
        <w:t> </w:t>
      </w:r>
      <w:r>
        <w:rPr>
          <w:i/>
          <w:color w:val="231F20"/>
          <w:spacing w:val="-8"/>
          <w:w w:val="95"/>
          <w:sz w:val="24"/>
        </w:rPr>
        <w:t>en</w:t>
      </w:r>
      <w:r>
        <w:rPr>
          <w:i/>
          <w:color w:val="231F20"/>
          <w:spacing w:val="-6"/>
          <w:sz w:val="24"/>
        </w:rPr>
        <w:t> </w:t>
      </w:r>
      <w:r>
        <w:rPr>
          <w:i/>
          <w:color w:val="231F20"/>
          <w:spacing w:val="-8"/>
          <w:w w:val="95"/>
          <w:sz w:val="24"/>
        </w:rPr>
        <w:t>une</w:t>
      </w:r>
      <w:r>
        <w:rPr>
          <w:i/>
          <w:color w:val="231F20"/>
          <w:spacing w:val="-6"/>
          <w:sz w:val="24"/>
        </w:rPr>
        <w:t> </w:t>
      </w:r>
      <w:r>
        <w:rPr>
          <w:i/>
          <w:color w:val="231F20"/>
          <w:spacing w:val="-8"/>
          <w:w w:val="95"/>
          <w:sz w:val="24"/>
        </w:rPr>
        <w:t>métaplasie </w:t>
      </w:r>
      <w:r>
        <w:rPr>
          <w:i/>
          <w:color w:val="231F20"/>
          <w:spacing w:val="-4"/>
          <w:w w:val="85"/>
          <w:sz w:val="24"/>
        </w:rPr>
        <w:t>généreuse,</w:t>
      </w:r>
      <w:r>
        <w:rPr>
          <w:i/>
          <w:color w:val="231F20"/>
          <w:spacing w:val="-10"/>
          <w:sz w:val="24"/>
        </w:rPr>
        <w:t> </w:t>
      </w:r>
      <w:r>
        <w:rPr>
          <w:i/>
          <w:color w:val="231F20"/>
          <w:spacing w:val="-4"/>
          <w:w w:val="85"/>
          <w:sz w:val="24"/>
        </w:rPr>
        <w:t>luministe,</w:t>
      </w:r>
      <w:r>
        <w:rPr>
          <w:i/>
          <w:color w:val="231F20"/>
          <w:spacing w:val="-2"/>
          <w:sz w:val="24"/>
        </w:rPr>
        <w:t> </w:t>
      </w:r>
      <w:r>
        <w:rPr>
          <w:i/>
          <w:color w:val="231F20"/>
          <w:spacing w:val="-4"/>
          <w:w w:val="85"/>
          <w:sz w:val="24"/>
        </w:rPr>
        <w:t>amphibole</w:t>
      </w:r>
      <w:r>
        <w:rPr>
          <w:i/>
          <w:color w:val="231F20"/>
          <w:spacing w:val="-3"/>
          <w:sz w:val="24"/>
        </w:rPr>
        <w:t> </w:t>
      </w:r>
      <w:r>
        <w:rPr>
          <w:i/>
          <w:color w:val="231F20"/>
          <w:spacing w:val="-4"/>
          <w:w w:val="85"/>
          <w:sz w:val="24"/>
        </w:rPr>
        <w:t>et</w:t>
      </w:r>
      <w:r>
        <w:rPr>
          <w:i/>
          <w:color w:val="231F20"/>
          <w:spacing w:val="-3"/>
          <w:sz w:val="24"/>
        </w:rPr>
        <w:t> </w:t>
      </w:r>
      <w:r>
        <w:rPr>
          <w:i/>
          <w:color w:val="231F20"/>
          <w:spacing w:val="-4"/>
          <w:w w:val="85"/>
          <w:sz w:val="24"/>
        </w:rPr>
        <w:t>poïkilotherme.</w:t>
      </w:r>
      <w:r>
        <w:rPr>
          <w:i/>
          <w:color w:val="231F20"/>
          <w:spacing w:val="-11"/>
          <w:sz w:val="24"/>
        </w:rPr>
        <w:t> </w:t>
      </w:r>
      <w:r>
        <w:rPr>
          <w:i/>
          <w:color w:val="231F20"/>
          <w:spacing w:val="-4"/>
          <w:w w:val="85"/>
          <w:sz w:val="24"/>
        </w:rPr>
        <w:t>Terme</w:t>
      </w:r>
      <w:r>
        <w:rPr>
          <w:i/>
          <w:color w:val="231F20"/>
          <w:spacing w:val="-3"/>
          <w:sz w:val="24"/>
        </w:rPr>
        <w:t> </w:t>
      </w:r>
      <w:r>
        <w:rPr>
          <w:i/>
          <w:color w:val="231F20"/>
          <w:spacing w:val="-4"/>
          <w:w w:val="85"/>
          <w:sz w:val="24"/>
        </w:rPr>
        <w:t>au</w:t>
      </w:r>
      <w:r>
        <w:rPr>
          <w:i/>
          <w:color w:val="231F20"/>
          <w:spacing w:val="-3"/>
          <w:sz w:val="24"/>
        </w:rPr>
        <w:t> </w:t>
      </w:r>
      <w:r>
        <w:rPr>
          <w:i/>
          <w:color w:val="231F20"/>
          <w:spacing w:val="-4"/>
          <w:w w:val="85"/>
          <w:sz w:val="24"/>
        </w:rPr>
        <w:t>lugubre,</w:t>
      </w:r>
      <w:r>
        <w:rPr>
          <w:i/>
          <w:color w:val="231F20"/>
          <w:spacing w:val="-3"/>
          <w:sz w:val="24"/>
        </w:rPr>
        <w:t> </w:t>
      </w:r>
      <w:r>
        <w:rPr>
          <w:i/>
          <w:color w:val="231F20"/>
          <w:spacing w:val="-4"/>
          <w:w w:val="85"/>
          <w:sz w:val="24"/>
        </w:rPr>
        <w:t>et </w:t>
      </w:r>
      <w:r>
        <w:rPr>
          <w:i/>
          <w:color w:val="231F20"/>
          <w:spacing w:val="-6"/>
          <w:w w:val="95"/>
          <w:sz w:val="24"/>
        </w:rPr>
        <w:t>poil</w:t>
      </w:r>
      <w:r>
        <w:rPr>
          <w:i/>
          <w:color w:val="231F20"/>
          <w:spacing w:val="-10"/>
          <w:w w:val="95"/>
          <w:sz w:val="24"/>
        </w:rPr>
        <w:t> </w:t>
      </w:r>
      <w:r>
        <w:rPr>
          <w:i/>
          <w:color w:val="231F20"/>
          <w:spacing w:val="-6"/>
          <w:w w:val="95"/>
          <w:sz w:val="24"/>
        </w:rPr>
        <w:t>au</w:t>
      </w:r>
      <w:r>
        <w:rPr>
          <w:i/>
          <w:color w:val="231F20"/>
          <w:spacing w:val="-10"/>
          <w:w w:val="95"/>
          <w:sz w:val="24"/>
        </w:rPr>
        <w:t> </w:t>
      </w:r>
      <w:r>
        <w:rPr>
          <w:i/>
          <w:color w:val="231F20"/>
          <w:spacing w:val="-6"/>
          <w:w w:val="95"/>
          <w:sz w:val="24"/>
        </w:rPr>
        <w:t>kilt…</w:t>
      </w:r>
      <w:r>
        <w:rPr>
          <w:i/>
          <w:color w:val="231F20"/>
          <w:spacing w:val="-10"/>
          <w:w w:val="95"/>
          <w:sz w:val="24"/>
        </w:rPr>
        <w:t> </w:t>
      </w:r>
      <w:r>
        <w:rPr>
          <w:color w:val="231F20"/>
          <w:spacing w:val="-6"/>
          <w:w w:val="95"/>
          <w:sz w:val="24"/>
        </w:rPr>
        <w:t>»</w:t>
      </w:r>
      <w:r>
        <w:rPr>
          <w:color w:val="231F20"/>
          <w:spacing w:val="-10"/>
          <w:w w:val="95"/>
          <w:sz w:val="24"/>
        </w:rPr>
        <w:t> </w:t>
      </w:r>
      <w:r>
        <w:rPr>
          <w:color w:val="231F20"/>
          <w:spacing w:val="-6"/>
          <w:w w:val="95"/>
          <w:sz w:val="24"/>
        </w:rPr>
        <w:t>glosa</w:t>
      </w:r>
      <w:r>
        <w:rPr>
          <w:color w:val="231F20"/>
          <w:spacing w:val="-10"/>
          <w:w w:val="95"/>
          <w:sz w:val="24"/>
        </w:rPr>
        <w:t> </w:t>
      </w:r>
      <w:r>
        <w:rPr>
          <w:color w:val="231F20"/>
          <w:spacing w:val="-6"/>
          <w:w w:val="95"/>
          <w:sz w:val="24"/>
        </w:rPr>
        <w:t>le</w:t>
      </w:r>
      <w:r>
        <w:rPr>
          <w:color w:val="231F20"/>
          <w:spacing w:val="-10"/>
          <w:w w:val="95"/>
          <w:sz w:val="24"/>
        </w:rPr>
        <w:t> </w:t>
      </w:r>
      <w:r>
        <w:rPr>
          <w:color w:val="231F20"/>
          <w:spacing w:val="-6"/>
          <w:w w:val="95"/>
          <w:sz w:val="24"/>
        </w:rPr>
        <w:t>Grand</w:t>
      </w:r>
      <w:r>
        <w:rPr>
          <w:color w:val="231F20"/>
          <w:spacing w:val="-10"/>
          <w:w w:val="95"/>
          <w:sz w:val="24"/>
        </w:rPr>
        <w:t> </w:t>
      </w:r>
      <w:r>
        <w:rPr>
          <w:color w:val="231F20"/>
          <w:spacing w:val="-6"/>
          <w:w w:val="95"/>
          <w:sz w:val="24"/>
        </w:rPr>
        <w:t>Collectionneur,</w:t>
      </w:r>
      <w:r>
        <w:rPr>
          <w:color w:val="231F20"/>
          <w:spacing w:val="-10"/>
          <w:w w:val="95"/>
          <w:sz w:val="24"/>
        </w:rPr>
        <w:t> </w:t>
      </w:r>
      <w:r>
        <w:rPr>
          <w:color w:val="231F20"/>
          <w:spacing w:val="-6"/>
          <w:w w:val="95"/>
          <w:sz w:val="24"/>
        </w:rPr>
        <w:t>réglant</w:t>
      </w:r>
      <w:r>
        <w:rPr>
          <w:color w:val="231F20"/>
          <w:spacing w:val="-10"/>
          <w:w w:val="95"/>
          <w:sz w:val="24"/>
        </w:rPr>
        <w:t> </w:t>
      </w:r>
      <w:r>
        <w:rPr>
          <w:color w:val="231F20"/>
          <w:spacing w:val="-6"/>
          <w:w w:val="95"/>
          <w:sz w:val="24"/>
        </w:rPr>
        <w:t>son</w:t>
      </w:r>
      <w:r>
        <w:rPr>
          <w:color w:val="231F20"/>
          <w:spacing w:val="-10"/>
          <w:w w:val="95"/>
          <w:sz w:val="24"/>
        </w:rPr>
        <w:t> </w:t>
      </w:r>
      <w:r>
        <w:rPr>
          <w:color w:val="231F20"/>
          <w:spacing w:val="-6"/>
          <w:w w:val="95"/>
          <w:sz w:val="24"/>
        </w:rPr>
        <w:t>cracker.</w:t>
      </w:r>
    </w:p>
    <w:p>
      <w:pPr>
        <w:pStyle w:val="BodyText"/>
        <w:spacing w:line="247" w:lineRule="auto" w:before="61"/>
        <w:ind w:right="485"/>
      </w:pPr>
      <w:r>
        <w:rPr>
          <w:color w:val="231F20"/>
        </w:rPr>
        <w:t>Imperceptible,</w:t>
      </w:r>
      <w:r>
        <w:rPr>
          <w:color w:val="231F20"/>
          <w:spacing w:val="-15"/>
        </w:rPr>
        <w:t> </w:t>
      </w:r>
      <w:r>
        <w:rPr>
          <w:color w:val="231F20"/>
        </w:rPr>
        <w:t>la</w:t>
      </w:r>
      <w:r>
        <w:rPr>
          <w:color w:val="231F20"/>
          <w:spacing w:val="-15"/>
        </w:rPr>
        <w:t> </w:t>
      </w:r>
      <w:r>
        <w:rPr>
          <w:color w:val="231F20"/>
        </w:rPr>
        <w:t>sous-réalité,</w:t>
      </w:r>
      <w:r>
        <w:rPr>
          <w:color w:val="231F20"/>
          <w:spacing w:val="-15"/>
        </w:rPr>
        <w:t> </w:t>
      </w:r>
      <w:r>
        <w:rPr>
          <w:color w:val="231F20"/>
        </w:rPr>
        <w:t>indifférente</w:t>
      </w:r>
      <w:r>
        <w:rPr>
          <w:color w:val="231F20"/>
          <w:spacing w:val="-15"/>
        </w:rPr>
        <w:t> </w:t>
      </w:r>
      <w:r>
        <w:rPr>
          <w:color w:val="231F20"/>
        </w:rPr>
        <w:t>aux</w:t>
      </w:r>
      <w:r>
        <w:rPr>
          <w:color w:val="231F20"/>
          <w:spacing w:val="-15"/>
        </w:rPr>
        <w:t> </w:t>
      </w:r>
      <w:r>
        <w:rPr>
          <w:color w:val="231F20"/>
        </w:rPr>
        <w:t>contrefaçons de châtiaux branlants successifs, travaillait, poursuivait, continuait… </w:t>
      </w:r>
      <w:r>
        <w:rPr>
          <w:i/>
          <w:color w:val="231F20"/>
        </w:rPr>
        <w:t>On the rocks. </w:t>
      </w:r>
      <w:r>
        <w:rPr>
          <w:color w:val="231F20"/>
        </w:rPr>
        <w:t>Non, il n’y avait pas de raison d’être affligé. La vie, au plus aigu et au plus large, au plus réel</w:t>
      </w:r>
      <w:r>
        <w:rPr>
          <w:color w:val="231F20"/>
          <w:spacing w:val="-10"/>
        </w:rPr>
        <w:t> </w:t>
      </w:r>
      <w:r>
        <w:rPr>
          <w:color w:val="231F20"/>
        </w:rPr>
        <w:t>et</w:t>
      </w:r>
      <w:r>
        <w:rPr>
          <w:color w:val="231F20"/>
          <w:spacing w:val="-10"/>
        </w:rPr>
        <w:t> </w:t>
      </w:r>
      <w:r>
        <w:rPr>
          <w:color w:val="231F20"/>
        </w:rPr>
        <w:t>vérifié,</w:t>
      </w:r>
      <w:r>
        <w:rPr>
          <w:color w:val="231F20"/>
          <w:spacing w:val="-10"/>
        </w:rPr>
        <w:t> </w:t>
      </w:r>
      <w:r>
        <w:rPr>
          <w:color w:val="231F20"/>
        </w:rPr>
        <w:t>soutenait</w:t>
      </w:r>
      <w:r>
        <w:rPr>
          <w:color w:val="231F20"/>
          <w:spacing w:val="-10"/>
        </w:rPr>
        <w:t> </w:t>
      </w:r>
      <w:r>
        <w:rPr>
          <w:color w:val="231F20"/>
        </w:rPr>
        <w:t>évidemment.</w:t>
      </w:r>
      <w:r>
        <w:rPr>
          <w:color w:val="231F20"/>
          <w:spacing w:val="-10"/>
        </w:rPr>
        <w:t> </w:t>
      </w:r>
      <w:r>
        <w:rPr>
          <w:color w:val="231F20"/>
        </w:rPr>
        <w:t>Hors</w:t>
      </w:r>
      <w:r>
        <w:rPr>
          <w:color w:val="231F20"/>
          <w:spacing w:val="-10"/>
        </w:rPr>
        <w:t> </w:t>
      </w:r>
      <w:r>
        <w:rPr>
          <w:color w:val="231F20"/>
        </w:rPr>
        <w:t>de</w:t>
      </w:r>
      <w:r>
        <w:rPr>
          <w:color w:val="231F20"/>
          <w:spacing w:val="-10"/>
        </w:rPr>
        <w:t> </w:t>
      </w:r>
      <w:r>
        <w:rPr>
          <w:color w:val="231F20"/>
        </w:rPr>
        <w:t>la</w:t>
      </w:r>
      <w:r>
        <w:rPr>
          <w:color w:val="231F20"/>
          <w:spacing w:val="-10"/>
        </w:rPr>
        <w:t> </w:t>
      </w:r>
      <w:r>
        <w:rPr>
          <w:color w:val="231F20"/>
        </w:rPr>
        <w:t>caverne</w:t>
      </w:r>
      <w:r>
        <w:rPr>
          <w:color w:val="231F20"/>
          <w:spacing w:val="-10"/>
        </w:rPr>
        <w:t> </w:t>
      </w:r>
      <w:r>
        <w:rPr>
          <w:color w:val="231F20"/>
        </w:rPr>
        <w:t>ou du tonneau d’ébriété, toutes représentations traversées, le soleil</w:t>
      </w:r>
      <w:r>
        <w:rPr>
          <w:color w:val="231F20"/>
          <w:spacing w:val="-15"/>
        </w:rPr>
        <w:t> </w:t>
      </w:r>
      <w:r>
        <w:rPr>
          <w:color w:val="231F20"/>
        </w:rPr>
        <w:t>brillait,</w:t>
      </w:r>
      <w:r>
        <w:rPr>
          <w:color w:val="231F20"/>
          <w:spacing w:val="-15"/>
        </w:rPr>
        <w:t> </w:t>
      </w:r>
      <w:r>
        <w:rPr>
          <w:color w:val="231F20"/>
        </w:rPr>
        <w:t>la</w:t>
      </w:r>
      <w:r>
        <w:rPr>
          <w:color w:val="231F20"/>
          <w:spacing w:val="-15"/>
        </w:rPr>
        <w:t> </w:t>
      </w:r>
      <w:r>
        <w:rPr>
          <w:color w:val="231F20"/>
        </w:rPr>
        <w:t>plaine</w:t>
      </w:r>
      <w:r>
        <w:rPr>
          <w:color w:val="231F20"/>
          <w:spacing w:val="-15"/>
        </w:rPr>
        <w:t> </w:t>
      </w:r>
      <w:r>
        <w:rPr>
          <w:color w:val="231F20"/>
        </w:rPr>
        <w:t>s’exposait,</w:t>
      </w:r>
      <w:r>
        <w:rPr>
          <w:color w:val="231F20"/>
          <w:spacing w:val="-15"/>
        </w:rPr>
        <w:t> </w:t>
      </w:r>
      <w:r>
        <w:rPr>
          <w:color w:val="231F20"/>
        </w:rPr>
        <w:t>les</w:t>
      </w:r>
      <w:r>
        <w:rPr>
          <w:color w:val="231F20"/>
          <w:spacing w:val="-15"/>
        </w:rPr>
        <w:t> </w:t>
      </w:r>
      <w:r>
        <w:rPr>
          <w:color w:val="231F20"/>
        </w:rPr>
        <w:t>prés</w:t>
      </w:r>
      <w:r>
        <w:rPr>
          <w:color w:val="231F20"/>
          <w:spacing w:val="-15"/>
        </w:rPr>
        <w:t> </w:t>
      </w:r>
      <w:r>
        <w:rPr>
          <w:color w:val="231F20"/>
        </w:rPr>
        <w:t>restaient</w:t>
      </w:r>
      <w:r>
        <w:rPr>
          <w:color w:val="231F20"/>
          <w:spacing w:val="-15"/>
        </w:rPr>
        <w:t> </w:t>
      </w:r>
      <w:r>
        <w:rPr>
          <w:color w:val="231F20"/>
        </w:rPr>
        <w:t>verts.</w:t>
      </w:r>
      <w:r>
        <w:rPr>
          <w:color w:val="231F20"/>
          <w:spacing w:val="-15"/>
        </w:rPr>
        <w:t> </w:t>
      </w:r>
      <w:r>
        <w:rPr>
          <w:color w:val="231F20"/>
        </w:rPr>
        <w:t>Et les puits s’offraient, grands ouverts et tout équipés.</w:t>
      </w:r>
    </w:p>
    <w:p>
      <w:pPr>
        <w:pStyle w:val="BodyText"/>
        <w:spacing w:line="247" w:lineRule="auto" w:before="62"/>
        <w:ind w:right="487"/>
      </w:pPr>
      <w:r>
        <w:rPr>
          <w:color w:val="231F20"/>
          <w:spacing w:val="-6"/>
        </w:rPr>
        <w:t>Sous la phrase, le phréatique. Et l’intelligence, </w:t>
      </w:r>
      <w:r>
        <w:rPr>
          <w:i/>
          <w:color w:val="231F20"/>
          <w:spacing w:val="-6"/>
        </w:rPr>
        <w:t>phrên</w:t>
      </w:r>
      <w:r>
        <w:rPr>
          <w:color w:val="231F20"/>
          <w:spacing w:val="-6"/>
        </w:rPr>
        <w:t>, soufflait </w:t>
      </w:r>
      <w:r>
        <w:rPr>
          <w:color w:val="231F20"/>
        </w:rPr>
        <w:t>toujours</w:t>
      </w:r>
      <w:r>
        <w:rPr>
          <w:color w:val="231F20"/>
          <w:spacing w:val="37"/>
        </w:rPr>
        <w:t> </w:t>
      </w:r>
      <w:r>
        <w:rPr>
          <w:color w:val="231F20"/>
        </w:rPr>
        <w:t>sur</w:t>
      </w:r>
      <w:r>
        <w:rPr>
          <w:color w:val="231F20"/>
          <w:spacing w:val="37"/>
        </w:rPr>
        <w:t> </w:t>
      </w:r>
      <w:r>
        <w:rPr>
          <w:color w:val="231F20"/>
        </w:rPr>
        <w:t>les</w:t>
      </w:r>
      <w:r>
        <w:rPr>
          <w:color w:val="231F20"/>
          <w:spacing w:val="37"/>
        </w:rPr>
        <w:t> </w:t>
      </w:r>
      <w:r>
        <w:rPr>
          <w:color w:val="231F20"/>
        </w:rPr>
        <w:t>vieilles</w:t>
      </w:r>
      <w:r>
        <w:rPr>
          <w:color w:val="231F20"/>
          <w:spacing w:val="37"/>
        </w:rPr>
        <w:t> </w:t>
      </w:r>
      <w:r>
        <w:rPr>
          <w:color w:val="231F20"/>
        </w:rPr>
        <w:t>phratries,</w:t>
      </w:r>
      <w:r>
        <w:rPr>
          <w:color w:val="231F20"/>
          <w:spacing w:val="37"/>
        </w:rPr>
        <w:t> </w:t>
      </w:r>
      <w:r>
        <w:rPr>
          <w:color w:val="231F20"/>
        </w:rPr>
        <w:t>même</w:t>
      </w:r>
      <w:r>
        <w:rPr>
          <w:color w:val="231F20"/>
          <w:spacing w:val="37"/>
        </w:rPr>
        <w:t> </w:t>
      </w:r>
      <w:r>
        <w:rPr>
          <w:color w:val="231F20"/>
        </w:rPr>
        <w:t>fendues,</w:t>
      </w:r>
      <w:r>
        <w:rPr>
          <w:color w:val="231F20"/>
          <w:spacing w:val="37"/>
        </w:rPr>
        <w:t> </w:t>
      </w:r>
      <w:r>
        <w:rPr>
          <w:color w:val="231F20"/>
          <w:spacing w:val="-5"/>
        </w:rPr>
        <w:t>schizo,</w:t>
      </w:r>
    </w:p>
    <w:p>
      <w:pPr>
        <w:pStyle w:val="BodyText"/>
        <w:spacing w:after="0" w:line="247" w:lineRule="auto"/>
        <w:sectPr>
          <w:pgSz w:w="7200" w:h="11520"/>
          <w:pgMar w:header="0" w:footer="463" w:top="720" w:bottom="680" w:left="360" w:right="360"/>
        </w:sectPr>
      </w:pPr>
    </w:p>
    <w:p>
      <w:pPr>
        <w:pStyle w:val="BodyText"/>
        <w:spacing w:line="242" w:lineRule="auto"/>
        <w:ind w:left="490" w:right="318"/>
      </w:pPr>
      <w:r>
        <w:rPr>
          <w:color w:val="231F20"/>
        </w:rPr>
        <w:t>démembrées en un openfield uniforme, isolées en une </w:t>
      </w:r>
      <w:r>
        <w:rPr>
          <w:color w:val="231F20"/>
        </w:rPr>
        <w:t>mer morte</w:t>
      </w:r>
      <w:r>
        <w:rPr>
          <w:color w:val="231F20"/>
          <w:spacing w:val="-11"/>
        </w:rPr>
        <w:t> </w:t>
      </w:r>
      <w:r>
        <w:rPr>
          <w:color w:val="231F20"/>
        </w:rPr>
        <w:t>morcelée</w:t>
      </w:r>
      <w:r>
        <w:rPr>
          <w:color w:val="231F20"/>
          <w:spacing w:val="-11"/>
        </w:rPr>
        <w:t> </w:t>
      </w:r>
      <w:r>
        <w:rPr>
          <w:color w:val="231F20"/>
        </w:rPr>
        <w:t>de</w:t>
      </w:r>
      <w:r>
        <w:rPr>
          <w:color w:val="231F20"/>
          <w:spacing w:val="40"/>
        </w:rPr>
        <w:t> </w:t>
      </w:r>
      <w:r>
        <w:rPr>
          <w:color w:val="231F20"/>
        </w:rPr>
        <w:t>robots</w:t>
      </w:r>
      <w:r>
        <w:rPr>
          <w:color w:val="231F20"/>
          <w:spacing w:val="-11"/>
        </w:rPr>
        <w:t> </w:t>
      </w:r>
      <w:r>
        <w:rPr>
          <w:color w:val="231F20"/>
        </w:rPr>
        <w:t>penseurs.</w:t>
      </w:r>
      <w:r>
        <w:rPr>
          <w:color w:val="231F20"/>
          <w:spacing w:val="-11"/>
        </w:rPr>
        <w:t> </w:t>
      </w:r>
      <w:r>
        <w:rPr>
          <w:color w:val="231F20"/>
        </w:rPr>
        <w:t>Les</w:t>
      </w:r>
      <w:r>
        <w:rPr>
          <w:color w:val="231F20"/>
          <w:spacing w:val="-11"/>
        </w:rPr>
        <w:t> </w:t>
      </w:r>
      <w:r>
        <w:rPr>
          <w:color w:val="231F20"/>
        </w:rPr>
        <w:t>poissons</w:t>
      </w:r>
      <w:r>
        <w:rPr>
          <w:color w:val="231F20"/>
          <w:spacing w:val="-11"/>
        </w:rPr>
        <w:t> </w:t>
      </w:r>
      <w:r>
        <w:rPr>
          <w:color w:val="231F20"/>
        </w:rPr>
        <w:t>saignants s’agitant en vain.</w:t>
      </w:r>
    </w:p>
    <w:p>
      <w:pPr>
        <w:pStyle w:val="BodyText"/>
        <w:spacing w:line="242" w:lineRule="auto" w:before="61"/>
        <w:ind w:left="490" w:right="320"/>
      </w:pPr>
      <w:r>
        <w:rPr>
          <w:color w:val="231F20"/>
          <w:spacing w:val="-2"/>
        </w:rPr>
        <w:t>Il</w:t>
      </w:r>
      <w:r>
        <w:rPr>
          <w:color w:val="231F20"/>
          <w:spacing w:val="-13"/>
        </w:rPr>
        <w:t> </w:t>
      </w:r>
      <w:r>
        <w:rPr>
          <w:color w:val="231F20"/>
          <w:spacing w:val="-2"/>
        </w:rPr>
        <w:t>y</w:t>
      </w:r>
      <w:r>
        <w:rPr>
          <w:color w:val="231F20"/>
          <w:spacing w:val="-13"/>
        </w:rPr>
        <w:t> </w:t>
      </w:r>
      <w:r>
        <w:rPr>
          <w:color w:val="231F20"/>
          <w:spacing w:val="-2"/>
        </w:rPr>
        <w:t>avait</w:t>
      </w:r>
      <w:r>
        <w:rPr>
          <w:color w:val="231F20"/>
          <w:spacing w:val="-13"/>
        </w:rPr>
        <w:t> </w:t>
      </w:r>
      <w:r>
        <w:rPr>
          <w:color w:val="231F20"/>
          <w:spacing w:val="-2"/>
        </w:rPr>
        <w:t>aussi</w:t>
      </w:r>
      <w:r>
        <w:rPr>
          <w:color w:val="231F20"/>
          <w:spacing w:val="-13"/>
        </w:rPr>
        <w:t> </w:t>
      </w:r>
      <w:r>
        <w:rPr>
          <w:color w:val="231F20"/>
          <w:spacing w:val="-2"/>
        </w:rPr>
        <w:t>tout</w:t>
      </w:r>
      <w:r>
        <w:rPr>
          <w:color w:val="231F20"/>
          <w:spacing w:val="-13"/>
        </w:rPr>
        <w:t> </w:t>
      </w:r>
      <w:r>
        <w:rPr>
          <w:color w:val="231F20"/>
          <w:spacing w:val="-2"/>
        </w:rPr>
        <w:t>autre</w:t>
      </w:r>
      <w:r>
        <w:rPr>
          <w:color w:val="231F20"/>
          <w:spacing w:val="-13"/>
        </w:rPr>
        <w:t> </w:t>
      </w:r>
      <w:r>
        <w:rPr>
          <w:color w:val="231F20"/>
          <w:spacing w:val="-2"/>
        </w:rPr>
        <w:t>chose</w:t>
      </w:r>
      <w:r>
        <w:rPr>
          <w:color w:val="231F20"/>
          <w:spacing w:val="-13"/>
        </w:rPr>
        <w:t> </w:t>
      </w:r>
      <w:r>
        <w:rPr>
          <w:color w:val="231F20"/>
          <w:spacing w:val="-2"/>
        </w:rPr>
        <w:t>que</w:t>
      </w:r>
      <w:r>
        <w:rPr>
          <w:color w:val="231F20"/>
          <w:spacing w:val="-13"/>
        </w:rPr>
        <w:t> </w:t>
      </w:r>
      <w:r>
        <w:rPr>
          <w:color w:val="231F20"/>
          <w:spacing w:val="-2"/>
        </w:rPr>
        <w:t>le</w:t>
      </w:r>
      <w:r>
        <w:rPr>
          <w:color w:val="231F20"/>
          <w:spacing w:val="-13"/>
        </w:rPr>
        <w:t> </w:t>
      </w:r>
      <w:r>
        <w:rPr>
          <w:color w:val="231F20"/>
          <w:spacing w:val="-2"/>
        </w:rPr>
        <w:t>désespoir.</w:t>
      </w:r>
      <w:r>
        <w:rPr>
          <w:color w:val="231F20"/>
          <w:spacing w:val="-13"/>
        </w:rPr>
        <w:t> </w:t>
      </w:r>
      <w:r>
        <w:rPr>
          <w:color w:val="231F20"/>
          <w:spacing w:val="-2"/>
        </w:rPr>
        <w:t>Et</w:t>
      </w:r>
      <w:r>
        <w:rPr>
          <w:color w:val="231F20"/>
          <w:spacing w:val="-13"/>
        </w:rPr>
        <w:t> </w:t>
      </w:r>
      <w:r>
        <w:rPr>
          <w:color w:val="231F20"/>
          <w:spacing w:val="-2"/>
        </w:rPr>
        <w:t>à</w:t>
      </w:r>
      <w:r>
        <w:rPr>
          <w:color w:val="231F20"/>
          <w:spacing w:val="-13"/>
        </w:rPr>
        <w:t> </w:t>
      </w:r>
      <w:r>
        <w:rPr>
          <w:color w:val="231F20"/>
          <w:spacing w:val="-2"/>
        </w:rPr>
        <w:t>tel</w:t>
      </w:r>
      <w:r>
        <w:rPr>
          <w:color w:val="231F20"/>
          <w:spacing w:val="-13"/>
        </w:rPr>
        <w:t> </w:t>
      </w:r>
      <w:r>
        <w:rPr>
          <w:color w:val="231F20"/>
          <w:spacing w:val="-2"/>
        </w:rPr>
        <w:t>point </w:t>
      </w:r>
      <w:r>
        <w:rPr>
          <w:color w:val="231F20"/>
          <w:spacing w:val="-10"/>
        </w:rPr>
        <w:t>maître</w:t>
      </w:r>
      <w:r>
        <w:rPr>
          <w:color w:val="231F20"/>
        </w:rPr>
        <w:t> </w:t>
      </w:r>
      <w:r>
        <w:rPr>
          <w:color w:val="231F20"/>
          <w:spacing w:val="-10"/>
        </w:rPr>
        <w:t>de</w:t>
      </w:r>
      <w:r>
        <w:rPr>
          <w:color w:val="231F20"/>
        </w:rPr>
        <w:t> </w:t>
      </w:r>
      <w:r>
        <w:rPr>
          <w:color w:val="231F20"/>
          <w:spacing w:val="-10"/>
        </w:rPr>
        <w:t>ce</w:t>
      </w:r>
      <w:r>
        <w:rPr>
          <w:color w:val="231F20"/>
        </w:rPr>
        <w:t> </w:t>
      </w:r>
      <w:r>
        <w:rPr>
          <w:color w:val="231F20"/>
          <w:spacing w:val="-10"/>
        </w:rPr>
        <w:t>contraire,</w:t>
      </w:r>
      <w:r>
        <w:rPr>
          <w:color w:val="231F20"/>
        </w:rPr>
        <w:t> </w:t>
      </w:r>
      <w:r>
        <w:rPr>
          <w:color w:val="231F20"/>
          <w:spacing w:val="-10"/>
        </w:rPr>
        <w:t>corrodant</w:t>
      </w:r>
      <w:r>
        <w:rPr>
          <w:color w:val="231F20"/>
        </w:rPr>
        <w:t> </w:t>
      </w:r>
      <w:r>
        <w:rPr>
          <w:color w:val="231F20"/>
          <w:spacing w:val="-10"/>
        </w:rPr>
        <w:t>l’anéantissement.</w:t>
      </w:r>
      <w:r>
        <w:rPr>
          <w:color w:val="231F20"/>
        </w:rPr>
        <w:t> </w:t>
      </w:r>
      <w:r>
        <w:rPr>
          <w:color w:val="231F20"/>
          <w:spacing w:val="-10"/>
        </w:rPr>
        <w:t>L’expression </w:t>
      </w:r>
      <w:r>
        <w:rPr>
          <w:color w:val="231F20"/>
          <w:spacing w:val="-8"/>
        </w:rPr>
        <w:t>défaillait</w:t>
      </w:r>
      <w:r>
        <w:rPr>
          <w:color w:val="231F20"/>
        </w:rPr>
        <w:t> </w:t>
      </w:r>
      <w:r>
        <w:rPr>
          <w:color w:val="231F20"/>
          <w:spacing w:val="-8"/>
        </w:rPr>
        <w:t>à</w:t>
      </w:r>
      <w:r>
        <w:rPr>
          <w:color w:val="231F20"/>
          <w:spacing w:val="1"/>
        </w:rPr>
        <w:t> </w:t>
      </w:r>
      <w:r>
        <w:rPr>
          <w:color w:val="231F20"/>
          <w:spacing w:val="-8"/>
        </w:rPr>
        <w:t>son</w:t>
      </w:r>
      <w:r>
        <w:rPr>
          <w:color w:val="231F20"/>
        </w:rPr>
        <w:t> </w:t>
      </w:r>
      <w:r>
        <w:rPr>
          <w:color w:val="231F20"/>
          <w:spacing w:val="-8"/>
        </w:rPr>
        <w:t>abord.</w:t>
      </w:r>
      <w:r>
        <w:rPr>
          <w:color w:val="231F20"/>
          <w:spacing w:val="-10"/>
        </w:rPr>
        <w:t> </w:t>
      </w:r>
      <w:r>
        <w:rPr>
          <w:color w:val="231F20"/>
          <w:spacing w:val="-8"/>
        </w:rPr>
        <w:t>Tout</w:t>
      </w:r>
      <w:r>
        <w:rPr>
          <w:color w:val="231F20"/>
        </w:rPr>
        <w:t> </w:t>
      </w:r>
      <w:r>
        <w:rPr>
          <w:color w:val="231F20"/>
          <w:spacing w:val="-8"/>
        </w:rPr>
        <w:t>autre</w:t>
      </w:r>
      <w:r>
        <w:rPr>
          <w:color w:val="231F20"/>
          <w:spacing w:val="1"/>
        </w:rPr>
        <w:t> </w:t>
      </w:r>
      <w:r>
        <w:rPr>
          <w:color w:val="231F20"/>
          <w:spacing w:val="-8"/>
        </w:rPr>
        <w:t>chose</w:t>
      </w:r>
      <w:r>
        <w:rPr>
          <w:color w:val="231F20"/>
        </w:rPr>
        <w:t> </w:t>
      </w:r>
      <w:r>
        <w:rPr>
          <w:color w:val="231F20"/>
          <w:spacing w:val="-8"/>
        </w:rPr>
        <w:t>l’inondant</w:t>
      </w:r>
      <w:r>
        <w:rPr>
          <w:color w:val="231F20"/>
          <w:spacing w:val="1"/>
        </w:rPr>
        <w:t> </w:t>
      </w:r>
      <w:r>
        <w:rPr>
          <w:color w:val="231F20"/>
          <w:spacing w:val="-8"/>
        </w:rPr>
        <w:t>et</w:t>
      </w:r>
      <w:r>
        <w:rPr>
          <w:color w:val="231F20"/>
          <w:spacing w:val="1"/>
        </w:rPr>
        <w:t> </w:t>
      </w:r>
      <w:r>
        <w:rPr>
          <w:color w:val="231F20"/>
          <w:spacing w:val="-8"/>
        </w:rPr>
        <w:t>l’animant.</w:t>
      </w:r>
    </w:p>
    <w:p>
      <w:pPr>
        <w:pStyle w:val="BodyText"/>
        <w:spacing w:before="0"/>
        <w:ind w:left="0"/>
        <w:jc w:val="left"/>
      </w:pPr>
    </w:p>
    <w:p>
      <w:pPr>
        <w:pStyle w:val="BodyText"/>
        <w:spacing w:before="0"/>
        <w:ind w:left="0"/>
        <w:jc w:val="left"/>
      </w:pPr>
    </w:p>
    <w:p>
      <w:pPr>
        <w:pStyle w:val="BodyText"/>
        <w:spacing w:before="122"/>
        <w:ind w:left="0"/>
        <w:jc w:val="left"/>
      </w:pPr>
    </w:p>
    <w:p>
      <w:pPr>
        <w:spacing w:before="1"/>
        <w:ind w:left="170" w:right="0" w:firstLine="0"/>
        <w:jc w:val="center"/>
        <w:rPr>
          <w:sz w:val="24"/>
        </w:rPr>
      </w:pPr>
      <w:r>
        <w:rPr>
          <w:color w:val="231F20"/>
          <w:spacing w:val="-5"/>
          <w:w w:val="90"/>
          <w:sz w:val="24"/>
        </w:rPr>
        <w:t>***</w:t>
      </w:r>
    </w:p>
    <w:p>
      <w:pPr>
        <w:spacing w:after="0"/>
        <w:jc w:val="center"/>
        <w:rPr>
          <w:sz w:val="24"/>
        </w:rPr>
        <w:sectPr>
          <w:pgSz w:w="7200" w:h="11520"/>
          <w:pgMar w:header="0" w:footer="463" w:top="720" w:bottom="680" w:left="360" w:right="360"/>
        </w:sectPr>
      </w:pPr>
    </w:p>
    <w:p>
      <w:pPr>
        <w:pStyle w:val="BodyText"/>
        <w:spacing w:before="4"/>
        <w:ind w:left="0"/>
        <w:jc w:val="left"/>
        <w:rPr>
          <w:sz w:val="17"/>
        </w:rPr>
      </w:pPr>
    </w:p>
    <w:p>
      <w:pPr>
        <w:pStyle w:val="BodyText"/>
        <w:spacing w:after="0"/>
        <w:jc w:val="left"/>
        <w:rPr>
          <w:sz w:val="17"/>
        </w:rPr>
        <w:sectPr>
          <w:pgSz w:w="7200" w:h="11520"/>
          <w:pgMar w:header="0" w:footer="463" w:top="1300" w:bottom="680" w:left="360" w:right="360"/>
        </w:sectPr>
      </w:pPr>
    </w:p>
    <w:p>
      <w:pPr>
        <w:pStyle w:val="BodyText"/>
        <w:spacing w:before="0"/>
        <w:ind w:left="0"/>
        <w:jc w:val="left"/>
        <w:rPr>
          <w:sz w:val="36"/>
        </w:rPr>
      </w:pPr>
    </w:p>
    <w:p>
      <w:pPr>
        <w:pStyle w:val="BodyText"/>
        <w:spacing w:before="122"/>
        <w:ind w:left="0"/>
        <w:jc w:val="left"/>
        <w:rPr>
          <w:sz w:val="36"/>
        </w:rPr>
      </w:pPr>
    </w:p>
    <w:p>
      <w:pPr>
        <w:pStyle w:val="Heading1"/>
        <w:ind w:left="1816"/>
        <w:jc w:val="left"/>
      </w:pPr>
      <w:r>
        <w:rPr>
          <w:color w:val="231F20"/>
          <w:spacing w:val="-7"/>
        </w:rPr>
        <w:t>CHAPITRE</w:t>
      </w:r>
      <w:r>
        <w:rPr>
          <w:color w:val="231F20"/>
          <w:spacing w:val="-10"/>
        </w:rPr>
        <w:t> </w:t>
      </w:r>
      <w:r>
        <w:rPr>
          <w:color w:val="231F20"/>
          <w:spacing w:val="-2"/>
        </w:rPr>
        <w:t>TROIS</w:t>
      </w:r>
    </w:p>
    <w:p>
      <w:pPr>
        <w:pStyle w:val="BodyText"/>
        <w:spacing w:before="0"/>
        <w:ind w:left="0"/>
        <w:jc w:val="left"/>
        <w:rPr>
          <w:b/>
          <w:sz w:val="36"/>
        </w:rPr>
      </w:pPr>
    </w:p>
    <w:p>
      <w:pPr>
        <w:pStyle w:val="BodyText"/>
        <w:spacing w:before="218"/>
        <w:ind w:left="0"/>
        <w:jc w:val="left"/>
        <w:rPr>
          <w:b/>
          <w:sz w:val="36"/>
        </w:rPr>
      </w:pPr>
    </w:p>
    <w:p>
      <w:pPr>
        <w:pStyle w:val="Heading2"/>
        <w:spacing w:before="1"/>
        <w:jc w:val="left"/>
      </w:pPr>
      <w:r>
        <w:rPr>
          <w:i w:val="0"/>
          <w:color w:val="231F20"/>
          <w:w w:val="90"/>
          <w:sz w:val="24"/>
        </w:rPr>
        <w:t>«</w:t>
      </w:r>
      <w:r>
        <w:rPr>
          <w:i w:val="0"/>
          <w:color w:val="231F20"/>
          <w:spacing w:val="-6"/>
          <w:w w:val="90"/>
          <w:sz w:val="24"/>
        </w:rPr>
        <w:t> </w:t>
      </w:r>
      <w:r>
        <w:rPr>
          <w:i/>
          <w:color w:val="231F20"/>
          <w:w w:val="90"/>
        </w:rPr>
        <w:t>On</w:t>
      </w:r>
      <w:r>
        <w:rPr>
          <w:i/>
          <w:color w:val="231F20"/>
          <w:spacing w:val="-5"/>
          <w:w w:val="90"/>
        </w:rPr>
        <w:t> </w:t>
      </w:r>
      <w:r>
        <w:rPr>
          <w:i/>
          <w:color w:val="231F20"/>
          <w:w w:val="90"/>
        </w:rPr>
        <w:t>rapporte</w:t>
      </w:r>
      <w:r>
        <w:rPr>
          <w:i/>
          <w:color w:val="231F20"/>
          <w:spacing w:val="-5"/>
          <w:w w:val="90"/>
        </w:rPr>
        <w:t> </w:t>
      </w:r>
      <w:r>
        <w:rPr>
          <w:i/>
          <w:color w:val="231F20"/>
          <w:w w:val="90"/>
        </w:rPr>
        <w:t>que</w:t>
      </w:r>
      <w:r>
        <w:rPr>
          <w:i/>
          <w:color w:val="231F20"/>
          <w:spacing w:val="-10"/>
          <w:w w:val="90"/>
        </w:rPr>
        <w:t> </w:t>
      </w:r>
      <w:r>
        <w:rPr>
          <w:i/>
          <w:color w:val="231F20"/>
          <w:w w:val="90"/>
        </w:rPr>
        <w:t>Tibère,</w:t>
      </w:r>
      <w:r>
        <w:rPr>
          <w:i/>
          <w:color w:val="231F20"/>
          <w:spacing w:val="-4"/>
          <w:w w:val="90"/>
        </w:rPr>
        <w:t> </w:t>
      </w:r>
      <w:r>
        <w:rPr>
          <w:i/>
          <w:color w:val="231F20"/>
          <w:w w:val="90"/>
        </w:rPr>
        <w:t>chaque</w:t>
      </w:r>
      <w:r>
        <w:rPr>
          <w:i/>
          <w:color w:val="231F20"/>
          <w:spacing w:val="-5"/>
          <w:w w:val="90"/>
        </w:rPr>
        <w:t> </w:t>
      </w:r>
      <w:r>
        <w:rPr>
          <w:i/>
          <w:color w:val="231F20"/>
          <w:w w:val="90"/>
        </w:rPr>
        <w:t>fois</w:t>
      </w:r>
      <w:r>
        <w:rPr>
          <w:i/>
          <w:color w:val="231F20"/>
          <w:spacing w:val="-5"/>
          <w:w w:val="90"/>
        </w:rPr>
        <w:t> </w:t>
      </w:r>
      <w:r>
        <w:rPr>
          <w:i/>
          <w:color w:val="231F20"/>
          <w:w w:val="90"/>
        </w:rPr>
        <w:t>qu’il</w:t>
      </w:r>
      <w:r>
        <w:rPr>
          <w:i/>
          <w:color w:val="231F20"/>
          <w:spacing w:val="-5"/>
          <w:w w:val="90"/>
        </w:rPr>
        <w:t> </w:t>
      </w:r>
      <w:r>
        <w:rPr>
          <w:i/>
          <w:color w:val="231F20"/>
          <w:w w:val="90"/>
        </w:rPr>
        <w:t>sortait</w:t>
      </w:r>
      <w:r>
        <w:rPr>
          <w:i/>
          <w:color w:val="231F20"/>
          <w:spacing w:val="-5"/>
          <w:w w:val="90"/>
        </w:rPr>
        <w:t> </w:t>
      </w:r>
      <w:r>
        <w:rPr>
          <w:i/>
          <w:color w:val="231F20"/>
          <w:w w:val="90"/>
        </w:rPr>
        <w:t>du</w:t>
      </w:r>
      <w:r>
        <w:rPr>
          <w:i/>
          <w:color w:val="231F20"/>
          <w:spacing w:val="-5"/>
          <w:w w:val="90"/>
        </w:rPr>
        <w:t> </w:t>
      </w:r>
      <w:r>
        <w:rPr>
          <w:i/>
          <w:color w:val="231F20"/>
          <w:w w:val="90"/>
        </w:rPr>
        <w:t>Sénat,</w:t>
      </w:r>
      <w:r>
        <w:rPr>
          <w:color w:val="231F20"/>
          <w:w w:val="90"/>
        </w:rPr>
        <w:t> </w:t>
      </w:r>
      <w:r>
        <w:rPr>
          <w:color w:val="231F20"/>
          <w:spacing w:val="-12"/>
        </w:rPr>
        <w:t>s’écriait</w:t>
      </w:r>
      <w:r>
        <w:rPr>
          <w:color w:val="231F20"/>
          <w:spacing w:val="-6"/>
        </w:rPr>
        <w:t> </w:t>
      </w:r>
      <w:r>
        <w:rPr>
          <w:color w:val="231F20"/>
          <w:spacing w:val="-12"/>
        </w:rPr>
        <w:t>en</w:t>
      </w:r>
      <w:r>
        <w:rPr>
          <w:color w:val="231F20"/>
          <w:spacing w:val="-6"/>
        </w:rPr>
        <w:t> </w:t>
      </w:r>
      <w:r>
        <w:rPr>
          <w:color w:val="231F20"/>
          <w:spacing w:val="-12"/>
        </w:rPr>
        <w:t>grec</w:t>
      </w:r>
      <w:r>
        <w:rPr>
          <w:color w:val="231F20"/>
          <w:spacing w:val="-6"/>
        </w:rPr>
        <w:t> </w:t>
      </w:r>
      <w:r>
        <w:rPr>
          <w:color w:val="231F20"/>
          <w:spacing w:val="-12"/>
        </w:rPr>
        <w:t>:</w:t>
      </w:r>
    </w:p>
    <w:p>
      <w:pPr>
        <w:spacing w:before="58"/>
        <w:ind w:left="490" w:right="2435" w:firstLine="0"/>
        <w:jc w:val="left"/>
        <w:rPr>
          <w:sz w:val="24"/>
        </w:rPr>
      </w:pPr>
      <w:r>
        <w:rPr>
          <w:i/>
          <w:color w:val="231F20"/>
          <w:w w:val="85"/>
          <w:sz w:val="26"/>
        </w:rPr>
        <w:t>—</w:t>
      </w:r>
      <w:r>
        <w:rPr>
          <w:i/>
          <w:color w:val="231F20"/>
          <w:spacing w:val="-1"/>
          <w:w w:val="85"/>
          <w:sz w:val="26"/>
        </w:rPr>
        <w:t> </w:t>
      </w:r>
      <w:r>
        <w:rPr>
          <w:i/>
          <w:color w:val="231F20"/>
          <w:w w:val="85"/>
          <w:sz w:val="26"/>
        </w:rPr>
        <w:t>Ô</w:t>
      </w:r>
      <w:r>
        <w:rPr>
          <w:i/>
          <w:color w:val="231F20"/>
          <w:spacing w:val="-1"/>
          <w:w w:val="85"/>
          <w:sz w:val="26"/>
        </w:rPr>
        <w:t> </w:t>
      </w:r>
      <w:r>
        <w:rPr>
          <w:i/>
          <w:color w:val="231F20"/>
          <w:w w:val="85"/>
          <w:sz w:val="26"/>
        </w:rPr>
        <w:t>hommes,</w:t>
      </w:r>
      <w:r>
        <w:rPr>
          <w:i/>
          <w:color w:val="231F20"/>
          <w:spacing w:val="-1"/>
          <w:w w:val="85"/>
          <w:sz w:val="26"/>
        </w:rPr>
        <w:t> </w:t>
      </w:r>
      <w:r>
        <w:rPr>
          <w:i/>
          <w:color w:val="231F20"/>
          <w:w w:val="85"/>
          <w:sz w:val="26"/>
        </w:rPr>
        <w:t>prêts</w:t>
      </w:r>
      <w:r>
        <w:rPr>
          <w:i/>
          <w:color w:val="231F20"/>
          <w:spacing w:val="-1"/>
          <w:w w:val="85"/>
          <w:sz w:val="26"/>
        </w:rPr>
        <w:t> </w:t>
      </w:r>
      <w:r>
        <w:rPr>
          <w:i/>
          <w:color w:val="231F20"/>
          <w:w w:val="85"/>
          <w:sz w:val="26"/>
        </w:rPr>
        <w:t>à</w:t>
      </w:r>
      <w:r>
        <w:rPr>
          <w:i/>
          <w:color w:val="231F20"/>
          <w:spacing w:val="-1"/>
          <w:w w:val="85"/>
          <w:sz w:val="26"/>
        </w:rPr>
        <w:t> </w:t>
      </w:r>
      <w:r>
        <w:rPr>
          <w:i/>
          <w:color w:val="231F20"/>
          <w:w w:val="85"/>
          <w:sz w:val="26"/>
        </w:rPr>
        <w:t>l’esclavage</w:t>
      </w:r>
      <w:r>
        <w:rPr>
          <w:i/>
          <w:color w:val="231F20"/>
          <w:spacing w:val="-1"/>
          <w:w w:val="85"/>
          <w:sz w:val="26"/>
        </w:rPr>
        <w:t> </w:t>
      </w:r>
      <w:r>
        <w:rPr>
          <w:i/>
          <w:color w:val="231F20"/>
          <w:w w:val="85"/>
          <w:sz w:val="26"/>
        </w:rPr>
        <w:t>!</w:t>
      </w:r>
      <w:r>
        <w:rPr>
          <w:i/>
          <w:color w:val="231F20"/>
          <w:spacing w:val="-5"/>
          <w:w w:val="85"/>
          <w:sz w:val="26"/>
        </w:rPr>
        <w:t> </w:t>
      </w:r>
      <w:r>
        <w:rPr>
          <w:color w:val="231F20"/>
          <w:w w:val="85"/>
          <w:sz w:val="24"/>
        </w:rPr>
        <w:t>» </w:t>
      </w:r>
      <w:r>
        <w:rPr>
          <w:color w:val="231F20"/>
          <w:sz w:val="24"/>
        </w:rPr>
        <w:t>Tacite, </w:t>
      </w:r>
      <w:r>
        <w:rPr>
          <w:i/>
          <w:color w:val="231F20"/>
          <w:sz w:val="24"/>
        </w:rPr>
        <w:t>Annales</w:t>
      </w:r>
      <w:r>
        <w:rPr>
          <w:color w:val="231F20"/>
          <w:sz w:val="24"/>
        </w:rPr>
        <w:t>, III, 65</w:t>
      </w:r>
    </w:p>
    <w:p>
      <w:pPr>
        <w:pStyle w:val="BodyText"/>
        <w:spacing w:before="100"/>
        <w:ind w:left="0"/>
        <w:jc w:val="left"/>
        <w:rPr>
          <w:sz w:val="26"/>
        </w:rPr>
      </w:pPr>
    </w:p>
    <w:p>
      <w:pPr>
        <w:pStyle w:val="Heading2"/>
        <w:ind w:right="312" w:firstLine="0"/>
        <w:rPr>
          <w:i w:val="0"/>
          <w:sz w:val="24"/>
        </w:rPr>
      </w:pPr>
      <w:r>
        <w:rPr>
          <w:i w:val="0"/>
          <w:color w:val="231F20"/>
          <w:w w:val="95"/>
          <w:sz w:val="24"/>
        </w:rPr>
        <w:t>«</w:t>
      </w:r>
      <w:r>
        <w:rPr>
          <w:i w:val="0"/>
          <w:color w:val="231F20"/>
          <w:w w:val="95"/>
          <w:sz w:val="24"/>
        </w:rPr>
        <w:t> </w:t>
      </w:r>
      <w:r>
        <w:rPr>
          <w:i/>
          <w:color w:val="231F20"/>
          <w:w w:val="95"/>
        </w:rPr>
        <w:t>Quelqu’un</w:t>
      </w:r>
      <w:r>
        <w:rPr>
          <w:i/>
          <w:color w:val="231F20"/>
          <w:w w:val="95"/>
        </w:rPr>
        <w:t> ayant</w:t>
      </w:r>
      <w:r>
        <w:rPr>
          <w:i/>
          <w:color w:val="231F20"/>
          <w:w w:val="95"/>
        </w:rPr>
        <w:t> échappé</w:t>
      </w:r>
      <w:r>
        <w:rPr>
          <w:i/>
          <w:color w:val="231F20"/>
          <w:w w:val="95"/>
        </w:rPr>
        <w:t> son</w:t>
      </w:r>
      <w:r>
        <w:rPr>
          <w:i/>
          <w:color w:val="231F20"/>
          <w:w w:val="95"/>
        </w:rPr>
        <w:t> pain</w:t>
      </w:r>
      <w:r>
        <w:rPr>
          <w:i/>
          <w:color w:val="231F20"/>
          <w:w w:val="95"/>
        </w:rPr>
        <w:t> rougissait</w:t>
      </w:r>
      <w:r>
        <w:rPr>
          <w:i/>
          <w:color w:val="231F20"/>
          <w:w w:val="95"/>
        </w:rPr>
        <w:t> de</w:t>
      </w:r>
      <w:r>
        <w:rPr>
          <w:i/>
          <w:color w:val="231F20"/>
          <w:w w:val="95"/>
        </w:rPr>
        <w:t> le</w:t>
      </w:r>
      <w:r>
        <w:rPr>
          <w:color w:val="231F20"/>
          <w:w w:val="95"/>
        </w:rPr>
        <w:t> ramasser ; voulant lui donner une bonne leçon, Diogène attacha</w:t>
      </w:r>
      <w:r>
        <w:rPr>
          <w:color w:val="231F20"/>
          <w:spacing w:val="22"/>
        </w:rPr>
        <w:t> </w:t>
      </w:r>
      <w:r>
        <w:rPr>
          <w:color w:val="231F20"/>
          <w:w w:val="95"/>
        </w:rPr>
        <w:t>une</w:t>
      </w:r>
      <w:r>
        <w:rPr>
          <w:color w:val="231F20"/>
          <w:spacing w:val="22"/>
        </w:rPr>
        <w:t> </w:t>
      </w:r>
      <w:r>
        <w:rPr>
          <w:color w:val="231F20"/>
          <w:w w:val="95"/>
        </w:rPr>
        <w:t>corde</w:t>
      </w:r>
      <w:r>
        <w:rPr>
          <w:color w:val="231F20"/>
          <w:spacing w:val="22"/>
        </w:rPr>
        <w:t> </w:t>
      </w:r>
      <w:r>
        <w:rPr>
          <w:color w:val="231F20"/>
          <w:w w:val="95"/>
        </w:rPr>
        <w:t>au</w:t>
      </w:r>
      <w:r>
        <w:rPr>
          <w:color w:val="231F20"/>
          <w:spacing w:val="22"/>
        </w:rPr>
        <w:t> </w:t>
      </w:r>
      <w:r>
        <w:rPr>
          <w:color w:val="231F20"/>
          <w:w w:val="95"/>
        </w:rPr>
        <w:t>col</w:t>
      </w:r>
      <w:r>
        <w:rPr>
          <w:color w:val="231F20"/>
          <w:spacing w:val="22"/>
        </w:rPr>
        <w:t> </w:t>
      </w:r>
      <w:r>
        <w:rPr>
          <w:color w:val="231F20"/>
          <w:w w:val="95"/>
        </w:rPr>
        <w:t>d’une</w:t>
      </w:r>
      <w:r>
        <w:rPr>
          <w:color w:val="231F20"/>
          <w:spacing w:val="22"/>
        </w:rPr>
        <w:t> </w:t>
      </w:r>
      <w:r>
        <w:rPr>
          <w:color w:val="231F20"/>
          <w:w w:val="95"/>
        </w:rPr>
        <w:t>cruche</w:t>
      </w:r>
      <w:r>
        <w:rPr>
          <w:color w:val="231F20"/>
          <w:spacing w:val="22"/>
        </w:rPr>
        <w:t> </w:t>
      </w:r>
      <w:r>
        <w:rPr>
          <w:color w:val="231F20"/>
          <w:w w:val="95"/>
        </w:rPr>
        <w:t>de</w:t>
      </w:r>
      <w:r>
        <w:rPr>
          <w:color w:val="231F20"/>
          <w:spacing w:val="22"/>
        </w:rPr>
        <w:t> </w:t>
      </w:r>
      <w:r>
        <w:rPr>
          <w:color w:val="231F20"/>
          <w:w w:val="95"/>
        </w:rPr>
        <w:t>vin</w:t>
      </w:r>
      <w:r>
        <w:rPr>
          <w:color w:val="231F20"/>
          <w:spacing w:val="22"/>
        </w:rPr>
        <w:t> </w:t>
      </w:r>
      <w:r>
        <w:rPr>
          <w:color w:val="231F20"/>
          <w:w w:val="95"/>
        </w:rPr>
        <w:t>et</w:t>
      </w:r>
      <w:r>
        <w:rPr>
          <w:color w:val="231F20"/>
          <w:spacing w:val="22"/>
        </w:rPr>
        <w:t> </w:t>
      </w:r>
      <w:r>
        <w:rPr>
          <w:color w:val="231F20"/>
          <w:w w:val="95"/>
        </w:rPr>
        <w:t>se</w:t>
      </w:r>
      <w:r>
        <w:rPr>
          <w:color w:val="231F20"/>
          <w:spacing w:val="22"/>
        </w:rPr>
        <w:t> </w:t>
      </w:r>
      <w:r>
        <w:rPr>
          <w:color w:val="231F20"/>
          <w:w w:val="95"/>
        </w:rPr>
        <w:t>mit à</w:t>
      </w:r>
      <w:r>
        <w:rPr>
          <w:color w:val="231F20"/>
          <w:w w:val="95"/>
        </w:rPr>
        <w:t> la</w:t>
      </w:r>
      <w:r>
        <w:rPr>
          <w:color w:val="231F20"/>
          <w:w w:val="95"/>
        </w:rPr>
        <w:t> traîner</w:t>
      </w:r>
      <w:r>
        <w:rPr>
          <w:color w:val="231F20"/>
          <w:w w:val="95"/>
        </w:rPr>
        <w:t> à</w:t>
      </w:r>
      <w:r>
        <w:rPr>
          <w:color w:val="231F20"/>
          <w:w w:val="95"/>
        </w:rPr>
        <w:t> travers</w:t>
      </w:r>
      <w:r>
        <w:rPr>
          <w:color w:val="231F20"/>
          <w:w w:val="95"/>
        </w:rPr>
        <w:t> le</w:t>
      </w:r>
      <w:r>
        <w:rPr>
          <w:color w:val="231F20"/>
          <w:w w:val="95"/>
        </w:rPr>
        <w:t> Céramique.</w:t>
      </w:r>
      <w:r>
        <w:rPr>
          <w:color w:val="231F20"/>
          <w:w w:val="95"/>
        </w:rPr>
        <w:t> «</w:t>
      </w:r>
      <w:r>
        <w:rPr>
          <w:color w:val="231F20"/>
          <w:w w:val="95"/>
        </w:rPr>
        <w:t> J’imite,</w:t>
      </w:r>
      <w:r>
        <w:rPr>
          <w:color w:val="231F20"/>
          <w:w w:val="95"/>
        </w:rPr>
        <w:t> disait-il</w:t>
      </w:r>
      <w:r>
        <w:rPr>
          <w:color w:val="231F20"/>
          <w:spacing w:val="40"/>
        </w:rPr>
        <w:t> </w:t>
      </w:r>
      <w:r>
        <w:rPr>
          <w:color w:val="231F20"/>
          <w:w w:val="95"/>
        </w:rPr>
        <w:t>les maîtres de chœur : ils donnent le ton au-dessus de la </w:t>
      </w:r>
      <w:r>
        <w:rPr>
          <w:color w:val="231F20"/>
          <w:w w:val="90"/>
        </w:rPr>
        <w:t>normale, de façon à ce que tous les autres puissent tomber </w:t>
      </w:r>
      <w:r>
        <w:rPr>
          <w:color w:val="231F20"/>
          <w:w w:val="95"/>
        </w:rPr>
        <w:t>sur la note juste. </w:t>
      </w:r>
      <w:r>
        <w:rPr>
          <w:i w:val="0"/>
          <w:color w:val="231F20"/>
          <w:w w:val="95"/>
          <w:sz w:val="24"/>
        </w:rPr>
        <w:t>»</w:t>
      </w:r>
    </w:p>
    <w:p>
      <w:pPr>
        <w:pStyle w:val="BodyText"/>
        <w:spacing w:before="62"/>
        <w:ind w:left="490"/>
      </w:pPr>
      <w:r>
        <w:rPr>
          <w:color w:val="231F20"/>
          <w:spacing w:val="-6"/>
        </w:rPr>
        <w:t>Diogène</w:t>
      </w:r>
      <w:r>
        <w:rPr>
          <w:color w:val="231F20"/>
          <w:spacing w:val="-8"/>
        </w:rPr>
        <w:t> </w:t>
      </w:r>
      <w:r>
        <w:rPr>
          <w:color w:val="231F20"/>
          <w:spacing w:val="-6"/>
        </w:rPr>
        <w:t>Laërce,</w:t>
      </w:r>
      <w:r>
        <w:rPr>
          <w:color w:val="231F20"/>
          <w:spacing w:val="-7"/>
        </w:rPr>
        <w:t> </w:t>
      </w:r>
      <w:r>
        <w:rPr>
          <w:color w:val="231F20"/>
          <w:spacing w:val="-6"/>
        </w:rPr>
        <w:t>Livre</w:t>
      </w:r>
      <w:r>
        <w:rPr>
          <w:color w:val="231F20"/>
          <w:spacing w:val="-9"/>
        </w:rPr>
        <w:t> </w:t>
      </w:r>
      <w:r>
        <w:rPr>
          <w:color w:val="231F20"/>
          <w:spacing w:val="-6"/>
        </w:rPr>
        <w:t>VI,</w:t>
      </w:r>
      <w:r>
        <w:rPr>
          <w:color w:val="231F20"/>
          <w:spacing w:val="-7"/>
        </w:rPr>
        <w:t> </w:t>
      </w:r>
      <w:r>
        <w:rPr>
          <w:color w:val="231F20"/>
          <w:spacing w:val="-6"/>
        </w:rPr>
        <w:t>35.</w:t>
      </w:r>
    </w:p>
    <w:p>
      <w:pPr>
        <w:pStyle w:val="BodyText"/>
        <w:spacing w:before="123"/>
        <w:ind w:left="0"/>
        <w:jc w:val="left"/>
      </w:pPr>
    </w:p>
    <w:p>
      <w:pPr>
        <w:spacing w:line="264" w:lineRule="auto" w:before="0"/>
        <w:ind w:left="490" w:right="314" w:hanging="1"/>
        <w:jc w:val="left"/>
        <w:rPr>
          <w:i/>
          <w:sz w:val="24"/>
        </w:rPr>
      </w:pPr>
      <w:r>
        <w:rPr>
          <w:color w:val="231F20"/>
          <w:w w:val="90"/>
          <w:sz w:val="24"/>
        </w:rPr>
        <w:t>«</w:t>
      </w:r>
      <w:r>
        <w:rPr>
          <w:color w:val="231F20"/>
          <w:spacing w:val="-9"/>
          <w:w w:val="90"/>
          <w:sz w:val="24"/>
        </w:rPr>
        <w:t> </w:t>
      </w:r>
      <w:r>
        <w:rPr>
          <w:i/>
          <w:color w:val="231F20"/>
          <w:w w:val="90"/>
          <w:sz w:val="26"/>
        </w:rPr>
        <w:t>Ainsi,</w:t>
      </w:r>
      <w:r>
        <w:rPr>
          <w:i/>
          <w:color w:val="231F20"/>
          <w:spacing w:val="-10"/>
          <w:w w:val="90"/>
          <w:sz w:val="26"/>
        </w:rPr>
        <w:t> </w:t>
      </w:r>
      <w:r>
        <w:rPr>
          <w:i/>
          <w:color w:val="231F20"/>
          <w:w w:val="90"/>
          <w:sz w:val="26"/>
        </w:rPr>
        <w:t>au</w:t>
      </w:r>
      <w:r>
        <w:rPr>
          <w:i/>
          <w:color w:val="231F20"/>
          <w:spacing w:val="-10"/>
          <w:w w:val="90"/>
          <w:sz w:val="26"/>
        </w:rPr>
        <w:t> </w:t>
      </w:r>
      <w:r>
        <w:rPr>
          <w:i/>
          <w:color w:val="231F20"/>
          <w:w w:val="90"/>
          <w:sz w:val="26"/>
        </w:rPr>
        <w:t>siècle</w:t>
      </w:r>
      <w:r>
        <w:rPr>
          <w:i/>
          <w:color w:val="231F20"/>
          <w:spacing w:val="-10"/>
          <w:w w:val="90"/>
          <w:sz w:val="26"/>
        </w:rPr>
        <w:t> </w:t>
      </w:r>
      <w:r>
        <w:rPr>
          <w:i/>
          <w:color w:val="231F20"/>
          <w:w w:val="90"/>
          <w:sz w:val="26"/>
        </w:rPr>
        <w:t>finissant,</w:t>
      </w:r>
      <w:r>
        <w:rPr>
          <w:i/>
          <w:color w:val="231F20"/>
          <w:spacing w:val="-9"/>
          <w:w w:val="90"/>
          <w:sz w:val="26"/>
        </w:rPr>
        <w:t> </w:t>
      </w:r>
      <w:r>
        <w:rPr>
          <w:i/>
          <w:color w:val="231F20"/>
          <w:w w:val="90"/>
          <w:sz w:val="26"/>
        </w:rPr>
        <w:t>l’homme</w:t>
      </w:r>
      <w:r>
        <w:rPr>
          <w:i/>
          <w:color w:val="231F20"/>
          <w:spacing w:val="-10"/>
          <w:w w:val="90"/>
          <w:sz w:val="26"/>
        </w:rPr>
        <w:t> </w:t>
      </w:r>
      <w:r>
        <w:rPr>
          <w:i/>
          <w:color w:val="231F20"/>
          <w:w w:val="90"/>
          <w:sz w:val="26"/>
        </w:rPr>
        <w:t>se</w:t>
      </w:r>
      <w:r>
        <w:rPr>
          <w:i/>
          <w:color w:val="231F20"/>
          <w:spacing w:val="-10"/>
          <w:w w:val="90"/>
          <w:sz w:val="26"/>
        </w:rPr>
        <w:t> </w:t>
      </w:r>
      <w:r>
        <w:rPr>
          <w:i/>
          <w:color w:val="231F20"/>
          <w:w w:val="90"/>
          <w:sz w:val="26"/>
        </w:rPr>
        <w:t>trouve</w:t>
      </w:r>
      <w:r>
        <w:rPr>
          <w:i/>
          <w:color w:val="231F20"/>
          <w:spacing w:val="-10"/>
          <w:w w:val="90"/>
          <w:sz w:val="26"/>
        </w:rPr>
        <w:t> </w:t>
      </w:r>
      <w:r>
        <w:rPr>
          <w:i/>
          <w:color w:val="231F20"/>
          <w:w w:val="90"/>
          <w:sz w:val="26"/>
        </w:rPr>
        <w:t>maîtrisé</w:t>
      </w:r>
      <w:r>
        <w:rPr>
          <w:i/>
          <w:color w:val="231F20"/>
          <w:spacing w:val="-9"/>
          <w:w w:val="90"/>
          <w:sz w:val="26"/>
        </w:rPr>
        <w:t> </w:t>
      </w:r>
      <w:r>
        <w:rPr>
          <w:i/>
          <w:color w:val="231F20"/>
          <w:w w:val="90"/>
          <w:sz w:val="26"/>
        </w:rPr>
        <w:t>par</w:t>
      </w:r>
      <w:r>
        <w:rPr>
          <w:i/>
          <w:color w:val="231F20"/>
          <w:spacing w:val="-10"/>
          <w:w w:val="90"/>
          <w:sz w:val="26"/>
        </w:rPr>
        <w:t> </w:t>
      </w:r>
      <w:r>
        <w:rPr>
          <w:i/>
          <w:color w:val="231F20"/>
          <w:w w:val="90"/>
          <w:sz w:val="26"/>
        </w:rPr>
        <w:t>la</w:t>
      </w:r>
      <w:r>
        <w:rPr>
          <w:i/>
          <w:color w:val="231F20"/>
          <w:w w:val="90"/>
          <w:sz w:val="26"/>
        </w:rPr>
        <w:t> matière, y compris la matière invisible : l’information.</w:t>
      </w:r>
      <w:r>
        <w:rPr>
          <w:i/>
          <w:color w:val="231F20"/>
          <w:spacing w:val="-4"/>
          <w:w w:val="90"/>
          <w:sz w:val="26"/>
        </w:rPr>
        <w:t> </w:t>
      </w:r>
      <w:r>
        <w:rPr>
          <w:color w:val="231F20"/>
          <w:w w:val="90"/>
          <w:sz w:val="24"/>
        </w:rPr>
        <w:t>»</w:t>
      </w:r>
      <w:r>
        <w:rPr>
          <w:color w:val="231F20"/>
          <w:w w:val="90"/>
          <w:sz w:val="24"/>
        </w:rPr>
        <w:t> </w:t>
      </w:r>
      <w:r>
        <w:rPr>
          <w:color w:val="231F20"/>
          <w:spacing w:val="-2"/>
          <w:sz w:val="24"/>
        </w:rPr>
        <w:t>Itsuo</w:t>
      </w:r>
      <w:r>
        <w:rPr>
          <w:color w:val="231F20"/>
          <w:spacing w:val="-13"/>
          <w:sz w:val="24"/>
        </w:rPr>
        <w:t> </w:t>
      </w:r>
      <w:r>
        <w:rPr>
          <w:color w:val="231F20"/>
          <w:spacing w:val="-2"/>
          <w:sz w:val="24"/>
        </w:rPr>
        <w:t>Tsuda,</w:t>
      </w:r>
      <w:r>
        <w:rPr>
          <w:color w:val="231F20"/>
          <w:spacing w:val="-13"/>
          <w:sz w:val="24"/>
        </w:rPr>
        <w:t> </w:t>
      </w:r>
      <w:r>
        <w:rPr>
          <w:i/>
          <w:color w:val="231F20"/>
          <w:spacing w:val="-2"/>
          <w:sz w:val="24"/>
        </w:rPr>
        <w:t>Livre</w:t>
      </w:r>
      <w:r>
        <w:rPr>
          <w:i/>
          <w:color w:val="231F20"/>
          <w:spacing w:val="-13"/>
          <w:sz w:val="24"/>
        </w:rPr>
        <w:t> </w:t>
      </w:r>
      <w:r>
        <w:rPr>
          <w:i/>
          <w:color w:val="231F20"/>
          <w:spacing w:val="-2"/>
          <w:sz w:val="24"/>
        </w:rPr>
        <w:t>VI,</w:t>
      </w:r>
      <w:r>
        <w:rPr>
          <w:i/>
          <w:color w:val="231F20"/>
          <w:spacing w:val="-13"/>
          <w:sz w:val="24"/>
        </w:rPr>
        <w:t> </w:t>
      </w:r>
      <w:r>
        <w:rPr>
          <w:i/>
          <w:color w:val="231F20"/>
          <w:spacing w:val="-2"/>
          <w:sz w:val="24"/>
        </w:rPr>
        <w:t>Le</w:t>
      </w:r>
      <w:r>
        <w:rPr>
          <w:i/>
          <w:color w:val="231F20"/>
          <w:spacing w:val="-13"/>
          <w:sz w:val="24"/>
        </w:rPr>
        <w:t> </w:t>
      </w:r>
      <w:r>
        <w:rPr>
          <w:i/>
          <w:color w:val="231F20"/>
          <w:spacing w:val="-2"/>
          <w:sz w:val="24"/>
        </w:rPr>
        <w:t>Triangle</w:t>
      </w:r>
      <w:r>
        <w:rPr>
          <w:i/>
          <w:color w:val="231F20"/>
          <w:spacing w:val="-13"/>
          <w:sz w:val="24"/>
        </w:rPr>
        <w:t> </w:t>
      </w:r>
      <w:r>
        <w:rPr>
          <w:i/>
          <w:color w:val="231F20"/>
          <w:spacing w:val="-2"/>
          <w:sz w:val="24"/>
        </w:rPr>
        <w:t>instable</w:t>
      </w:r>
    </w:p>
    <w:p>
      <w:pPr>
        <w:spacing w:after="0" w:line="264" w:lineRule="auto"/>
        <w:jc w:val="left"/>
        <w:rPr>
          <w:i/>
          <w:sz w:val="24"/>
        </w:rPr>
        <w:sectPr>
          <w:pgSz w:w="7200" w:h="11520"/>
          <w:pgMar w:header="0" w:footer="463" w:top="1300" w:bottom="680" w:left="360" w:right="360"/>
        </w:sectPr>
      </w:pPr>
    </w:p>
    <w:p>
      <w:pPr>
        <w:pStyle w:val="BodyText"/>
        <w:spacing w:line="242" w:lineRule="auto"/>
        <w:ind w:right="487"/>
      </w:pPr>
      <w:r>
        <w:rPr>
          <w:color w:val="231F20"/>
          <w:spacing w:val="-4"/>
        </w:rPr>
        <w:t>La</w:t>
      </w:r>
      <w:r>
        <w:rPr>
          <w:color w:val="231F20"/>
          <w:spacing w:val="-7"/>
        </w:rPr>
        <w:t> </w:t>
      </w:r>
      <w:r>
        <w:rPr>
          <w:color w:val="231F20"/>
          <w:spacing w:val="-4"/>
        </w:rPr>
        <w:t>formidable</w:t>
      </w:r>
      <w:r>
        <w:rPr>
          <w:color w:val="231F20"/>
          <w:spacing w:val="-7"/>
        </w:rPr>
        <w:t> </w:t>
      </w:r>
      <w:r>
        <w:rPr>
          <w:color w:val="231F20"/>
          <w:spacing w:val="-4"/>
        </w:rPr>
        <w:t>source</w:t>
      </w:r>
      <w:r>
        <w:rPr>
          <w:color w:val="231F20"/>
          <w:spacing w:val="-7"/>
        </w:rPr>
        <w:t> </w:t>
      </w:r>
      <w:r>
        <w:rPr>
          <w:color w:val="231F20"/>
          <w:spacing w:val="-4"/>
        </w:rPr>
        <w:t>documentaire</w:t>
      </w:r>
      <w:r>
        <w:rPr>
          <w:color w:val="231F20"/>
          <w:spacing w:val="-7"/>
        </w:rPr>
        <w:t> </w:t>
      </w:r>
      <w:r>
        <w:rPr>
          <w:color w:val="231F20"/>
          <w:spacing w:val="-4"/>
        </w:rPr>
        <w:t>de</w:t>
      </w:r>
      <w:r>
        <w:rPr>
          <w:color w:val="231F20"/>
          <w:spacing w:val="-7"/>
        </w:rPr>
        <w:t> </w:t>
      </w:r>
      <w:r>
        <w:rPr>
          <w:color w:val="231F20"/>
          <w:spacing w:val="-4"/>
        </w:rPr>
        <w:t>l’informatique</w:t>
      </w:r>
      <w:r>
        <w:rPr>
          <w:color w:val="231F20"/>
          <w:spacing w:val="-7"/>
        </w:rPr>
        <w:t> </w:t>
      </w:r>
      <w:r>
        <w:rPr>
          <w:color w:val="231F20"/>
          <w:spacing w:val="-4"/>
        </w:rPr>
        <w:t>déposa </w:t>
      </w:r>
      <w:r>
        <w:rPr>
          <w:color w:val="231F20"/>
          <w:spacing w:val="-2"/>
        </w:rPr>
        <w:t>aussi</w:t>
      </w:r>
      <w:r>
        <w:rPr>
          <w:color w:val="231F20"/>
          <w:spacing w:val="-3"/>
        </w:rPr>
        <w:t> </w:t>
      </w:r>
      <w:r>
        <w:rPr>
          <w:color w:val="231F20"/>
          <w:spacing w:val="-2"/>
        </w:rPr>
        <w:t>bien</w:t>
      </w:r>
      <w:r>
        <w:rPr>
          <w:color w:val="231F20"/>
          <w:spacing w:val="-3"/>
        </w:rPr>
        <w:t> </w:t>
      </w:r>
      <w:r>
        <w:rPr>
          <w:color w:val="231F20"/>
          <w:spacing w:val="-2"/>
        </w:rPr>
        <w:t>des</w:t>
      </w:r>
      <w:r>
        <w:rPr>
          <w:color w:val="231F20"/>
          <w:spacing w:val="-3"/>
        </w:rPr>
        <w:t> </w:t>
      </w:r>
      <w:r>
        <w:rPr>
          <w:color w:val="231F20"/>
          <w:spacing w:val="-2"/>
        </w:rPr>
        <w:t>perceptions</w:t>
      </w:r>
      <w:r>
        <w:rPr>
          <w:color w:val="231F20"/>
          <w:spacing w:val="-3"/>
        </w:rPr>
        <w:t> </w:t>
      </w:r>
      <w:r>
        <w:rPr>
          <w:color w:val="231F20"/>
          <w:spacing w:val="-2"/>
        </w:rPr>
        <w:t>hallucinatoires</w:t>
      </w:r>
      <w:r>
        <w:rPr>
          <w:color w:val="231F20"/>
          <w:spacing w:val="-3"/>
        </w:rPr>
        <w:t> </w:t>
      </w:r>
      <w:r>
        <w:rPr>
          <w:color w:val="231F20"/>
          <w:spacing w:val="-2"/>
        </w:rPr>
        <w:t>et</w:t>
      </w:r>
      <w:r>
        <w:rPr>
          <w:color w:val="231F20"/>
          <w:spacing w:val="-3"/>
        </w:rPr>
        <w:t> </w:t>
      </w:r>
      <w:r>
        <w:rPr>
          <w:color w:val="231F20"/>
          <w:spacing w:val="-2"/>
        </w:rPr>
        <w:t>obsessionnelles </w:t>
      </w:r>
      <w:r>
        <w:rPr>
          <w:color w:val="231F20"/>
        </w:rPr>
        <w:t>de</w:t>
      </w:r>
      <w:r>
        <w:rPr>
          <w:color w:val="231F20"/>
          <w:spacing w:val="-9"/>
        </w:rPr>
        <w:t> </w:t>
      </w:r>
      <w:r>
        <w:rPr>
          <w:color w:val="231F20"/>
        </w:rPr>
        <w:t>la</w:t>
      </w:r>
      <w:r>
        <w:rPr>
          <w:color w:val="231F20"/>
          <w:spacing w:val="-9"/>
        </w:rPr>
        <w:t> </w:t>
      </w:r>
      <w:r>
        <w:rPr>
          <w:color w:val="231F20"/>
        </w:rPr>
        <w:t>réalité,</w:t>
      </w:r>
      <w:r>
        <w:rPr>
          <w:color w:val="231F20"/>
          <w:spacing w:val="-9"/>
        </w:rPr>
        <w:t> </w:t>
      </w:r>
      <w:r>
        <w:rPr>
          <w:color w:val="231F20"/>
        </w:rPr>
        <w:t>que</w:t>
      </w:r>
      <w:r>
        <w:rPr>
          <w:color w:val="231F20"/>
          <w:spacing w:val="-9"/>
        </w:rPr>
        <w:t> </w:t>
      </w:r>
      <w:r>
        <w:rPr>
          <w:color w:val="231F20"/>
        </w:rPr>
        <w:t>des</w:t>
      </w:r>
      <w:r>
        <w:rPr>
          <w:color w:val="231F20"/>
          <w:spacing w:val="-9"/>
        </w:rPr>
        <w:t> </w:t>
      </w:r>
      <w:r>
        <w:rPr>
          <w:color w:val="231F20"/>
        </w:rPr>
        <w:t>plans</w:t>
      </w:r>
      <w:r>
        <w:rPr>
          <w:color w:val="231F20"/>
          <w:spacing w:val="-9"/>
        </w:rPr>
        <w:t> </w:t>
      </w:r>
      <w:r>
        <w:rPr>
          <w:color w:val="231F20"/>
        </w:rPr>
        <w:t>de</w:t>
      </w:r>
      <w:r>
        <w:rPr>
          <w:color w:val="231F20"/>
          <w:spacing w:val="-9"/>
        </w:rPr>
        <w:t> </w:t>
      </w:r>
      <w:r>
        <w:rPr>
          <w:color w:val="231F20"/>
        </w:rPr>
        <w:t>lave-vaisselle</w:t>
      </w:r>
      <w:r>
        <w:rPr>
          <w:color w:val="231F20"/>
          <w:spacing w:val="-9"/>
        </w:rPr>
        <w:t> </w:t>
      </w:r>
      <w:r>
        <w:rPr>
          <w:color w:val="231F20"/>
        </w:rPr>
        <w:t>ou</w:t>
      </w:r>
      <w:r>
        <w:rPr>
          <w:color w:val="231F20"/>
          <w:spacing w:val="-9"/>
        </w:rPr>
        <w:t> </w:t>
      </w:r>
      <w:r>
        <w:rPr>
          <w:color w:val="231F20"/>
        </w:rPr>
        <w:t>d’avion,</w:t>
      </w:r>
      <w:r>
        <w:rPr>
          <w:color w:val="231F20"/>
          <w:spacing w:val="-9"/>
        </w:rPr>
        <w:t> </w:t>
      </w:r>
      <w:r>
        <w:rPr>
          <w:color w:val="231F20"/>
        </w:rPr>
        <w:t>des </w:t>
      </w:r>
      <w:r>
        <w:rPr>
          <w:color w:val="231F20"/>
          <w:spacing w:val="-4"/>
        </w:rPr>
        <w:t>articles</w:t>
      </w:r>
      <w:r>
        <w:rPr>
          <w:color w:val="231F20"/>
          <w:spacing w:val="-11"/>
        </w:rPr>
        <w:t> </w:t>
      </w:r>
      <w:r>
        <w:rPr>
          <w:color w:val="231F20"/>
          <w:spacing w:val="-4"/>
        </w:rPr>
        <w:t>de</w:t>
      </w:r>
      <w:r>
        <w:rPr>
          <w:color w:val="231F20"/>
          <w:spacing w:val="-11"/>
        </w:rPr>
        <w:t> </w:t>
      </w:r>
      <w:r>
        <w:rPr>
          <w:color w:val="231F20"/>
          <w:spacing w:val="-4"/>
        </w:rPr>
        <w:t>recherche</w:t>
      </w:r>
      <w:r>
        <w:rPr>
          <w:color w:val="231F20"/>
          <w:spacing w:val="-11"/>
        </w:rPr>
        <w:t> </w:t>
      </w:r>
      <w:r>
        <w:rPr>
          <w:color w:val="231F20"/>
          <w:spacing w:val="-4"/>
        </w:rPr>
        <w:t>fondamentale,</w:t>
      </w:r>
      <w:r>
        <w:rPr>
          <w:color w:val="231F20"/>
          <w:spacing w:val="-11"/>
        </w:rPr>
        <w:t> </w:t>
      </w:r>
      <w:r>
        <w:rPr>
          <w:color w:val="231F20"/>
          <w:spacing w:val="-4"/>
        </w:rPr>
        <w:t>des</w:t>
      </w:r>
      <w:r>
        <w:rPr>
          <w:color w:val="231F20"/>
          <w:spacing w:val="-11"/>
        </w:rPr>
        <w:t> </w:t>
      </w:r>
      <w:r>
        <w:rPr>
          <w:color w:val="231F20"/>
          <w:spacing w:val="-4"/>
        </w:rPr>
        <w:t>monographies</w:t>
      </w:r>
      <w:r>
        <w:rPr>
          <w:color w:val="231F20"/>
          <w:spacing w:val="-11"/>
        </w:rPr>
        <w:t> </w:t>
      </w:r>
      <w:r>
        <w:rPr>
          <w:color w:val="231F20"/>
          <w:spacing w:val="-4"/>
        </w:rPr>
        <w:t>sur</w:t>
      </w:r>
      <w:r>
        <w:rPr>
          <w:color w:val="231F20"/>
          <w:spacing w:val="-11"/>
        </w:rPr>
        <w:t> </w:t>
      </w:r>
      <w:r>
        <w:rPr>
          <w:color w:val="231F20"/>
          <w:spacing w:val="-4"/>
        </w:rPr>
        <w:t>des </w:t>
      </w:r>
      <w:r>
        <w:rPr>
          <w:color w:val="231F20"/>
        </w:rPr>
        <w:t>peuplades</w:t>
      </w:r>
      <w:r>
        <w:rPr>
          <w:color w:val="231F20"/>
          <w:spacing w:val="-10"/>
        </w:rPr>
        <w:t> </w:t>
      </w:r>
      <w:r>
        <w:rPr>
          <w:color w:val="231F20"/>
        </w:rPr>
        <w:t>isolées</w:t>
      </w:r>
      <w:r>
        <w:rPr>
          <w:color w:val="231F20"/>
          <w:spacing w:val="-10"/>
        </w:rPr>
        <w:t> </w:t>
      </w:r>
      <w:r>
        <w:rPr>
          <w:color w:val="231F20"/>
        </w:rPr>
        <w:t>et</w:t>
      </w:r>
      <w:r>
        <w:rPr>
          <w:color w:val="231F20"/>
          <w:spacing w:val="-10"/>
        </w:rPr>
        <w:t> </w:t>
      </w:r>
      <w:r>
        <w:rPr>
          <w:color w:val="231F20"/>
        </w:rPr>
        <w:t>bien</w:t>
      </w:r>
      <w:r>
        <w:rPr>
          <w:color w:val="231F20"/>
          <w:spacing w:val="-10"/>
        </w:rPr>
        <w:t> </w:t>
      </w:r>
      <w:r>
        <w:rPr>
          <w:color w:val="231F20"/>
        </w:rPr>
        <w:t>sûr</w:t>
      </w:r>
      <w:r>
        <w:rPr>
          <w:color w:val="231F20"/>
          <w:spacing w:val="-10"/>
        </w:rPr>
        <w:t> </w:t>
      </w:r>
      <w:r>
        <w:rPr>
          <w:color w:val="231F20"/>
        </w:rPr>
        <w:t>des</w:t>
      </w:r>
      <w:r>
        <w:rPr>
          <w:color w:val="231F20"/>
          <w:spacing w:val="-10"/>
        </w:rPr>
        <w:t> </w:t>
      </w:r>
      <w:r>
        <w:rPr>
          <w:color w:val="231F20"/>
        </w:rPr>
        <w:t>ouvrages</w:t>
      </w:r>
      <w:r>
        <w:rPr>
          <w:color w:val="231F20"/>
          <w:spacing w:val="-10"/>
        </w:rPr>
        <w:t> </w:t>
      </w:r>
      <w:r>
        <w:rPr>
          <w:color w:val="231F20"/>
        </w:rPr>
        <w:t>entiers,</w:t>
      </w:r>
      <w:r>
        <w:rPr>
          <w:color w:val="231F20"/>
          <w:spacing w:val="-10"/>
        </w:rPr>
        <w:t> </w:t>
      </w:r>
      <w:r>
        <w:rPr>
          <w:color w:val="231F20"/>
        </w:rPr>
        <w:t>en</w:t>
      </w:r>
      <w:r>
        <w:rPr>
          <w:color w:val="231F20"/>
          <w:spacing w:val="-10"/>
        </w:rPr>
        <w:t> </w:t>
      </w:r>
      <w:r>
        <w:rPr>
          <w:color w:val="231F20"/>
        </w:rPr>
        <w:t>toutes </w:t>
      </w:r>
      <w:r>
        <w:rPr>
          <w:color w:val="231F20"/>
          <w:spacing w:val="-2"/>
        </w:rPr>
        <w:t>langues,</w:t>
      </w:r>
      <w:r>
        <w:rPr>
          <w:color w:val="231F20"/>
          <w:spacing w:val="-13"/>
        </w:rPr>
        <w:t> </w:t>
      </w:r>
      <w:r>
        <w:rPr>
          <w:color w:val="231F20"/>
          <w:spacing w:val="-2"/>
        </w:rPr>
        <w:t>des</w:t>
      </w:r>
      <w:r>
        <w:rPr>
          <w:color w:val="231F20"/>
          <w:spacing w:val="-13"/>
        </w:rPr>
        <w:t> </w:t>
      </w:r>
      <w:r>
        <w:rPr>
          <w:color w:val="231F20"/>
          <w:spacing w:val="-2"/>
        </w:rPr>
        <w:t>dictionnaires</w:t>
      </w:r>
      <w:r>
        <w:rPr>
          <w:color w:val="231F20"/>
          <w:spacing w:val="-13"/>
        </w:rPr>
        <w:t> </w:t>
      </w:r>
      <w:r>
        <w:rPr>
          <w:color w:val="231F20"/>
          <w:spacing w:val="-2"/>
        </w:rPr>
        <w:t>et</w:t>
      </w:r>
      <w:r>
        <w:rPr>
          <w:color w:val="231F20"/>
          <w:spacing w:val="-13"/>
        </w:rPr>
        <w:t> </w:t>
      </w:r>
      <w:r>
        <w:rPr>
          <w:color w:val="231F20"/>
          <w:spacing w:val="-2"/>
        </w:rPr>
        <w:t>des</w:t>
      </w:r>
      <w:r>
        <w:rPr>
          <w:color w:val="231F20"/>
          <w:spacing w:val="-13"/>
        </w:rPr>
        <w:t> </w:t>
      </w:r>
      <w:r>
        <w:rPr>
          <w:color w:val="231F20"/>
          <w:spacing w:val="-2"/>
        </w:rPr>
        <w:t>trésors</w:t>
      </w:r>
      <w:r>
        <w:rPr>
          <w:color w:val="231F20"/>
          <w:spacing w:val="-13"/>
        </w:rPr>
        <w:t> </w:t>
      </w:r>
      <w:r>
        <w:rPr>
          <w:color w:val="231F20"/>
          <w:spacing w:val="-2"/>
        </w:rPr>
        <w:t>culturels…</w:t>
      </w:r>
      <w:r>
        <w:rPr>
          <w:color w:val="231F20"/>
          <w:spacing w:val="-13"/>
        </w:rPr>
        <w:t> </w:t>
      </w:r>
      <w:r>
        <w:rPr>
          <w:color w:val="231F20"/>
          <w:spacing w:val="-2"/>
        </w:rPr>
        <w:t>Il</w:t>
      </w:r>
      <w:r>
        <w:rPr>
          <w:color w:val="231F20"/>
          <w:spacing w:val="-13"/>
        </w:rPr>
        <w:t> </w:t>
      </w:r>
      <w:r>
        <w:rPr>
          <w:color w:val="231F20"/>
          <w:spacing w:val="-2"/>
        </w:rPr>
        <w:t>se</w:t>
      </w:r>
      <w:r>
        <w:rPr>
          <w:color w:val="231F20"/>
          <w:spacing w:val="-13"/>
        </w:rPr>
        <w:t> </w:t>
      </w:r>
      <w:r>
        <w:rPr>
          <w:color w:val="231F20"/>
          <w:spacing w:val="-2"/>
        </w:rPr>
        <w:t>peut </w:t>
      </w:r>
      <w:r>
        <w:rPr>
          <w:color w:val="231F20"/>
        </w:rPr>
        <w:t>dire</w:t>
      </w:r>
      <w:r>
        <w:rPr>
          <w:color w:val="231F20"/>
          <w:spacing w:val="-15"/>
        </w:rPr>
        <w:t> </w:t>
      </w:r>
      <w:r>
        <w:rPr>
          <w:color w:val="231F20"/>
        </w:rPr>
        <w:t>que</w:t>
      </w:r>
      <w:r>
        <w:rPr>
          <w:color w:val="231F20"/>
          <w:spacing w:val="-15"/>
        </w:rPr>
        <w:t> </w:t>
      </w:r>
      <w:r>
        <w:rPr>
          <w:color w:val="231F20"/>
        </w:rPr>
        <w:t>«</w:t>
      </w:r>
      <w:r>
        <w:rPr>
          <w:color w:val="231F20"/>
          <w:spacing w:val="-15"/>
        </w:rPr>
        <w:t> </w:t>
      </w:r>
      <w:r>
        <w:rPr>
          <w:i/>
          <w:color w:val="231F20"/>
        </w:rPr>
        <w:t>tout</w:t>
      </w:r>
      <w:r>
        <w:rPr>
          <w:i/>
          <w:color w:val="231F20"/>
          <w:spacing w:val="-15"/>
        </w:rPr>
        <w:t> </w:t>
      </w:r>
      <w:r>
        <w:rPr>
          <w:color w:val="231F20"/>
        </w:rPr>
        <w:t>»,</w:t>
      </w:r>
      <w:r>
        <w:rPr>
          <w:color w:val="231F20"/>
          <w:spacing w:val="-15"/>
        </w:rPr>
        <w:t> </w:t>
      </w:r>
      <w:r>
        <w:rPr>
          <w:color w:val="231F20"/>
        </w:rPr>
        <w:t>ou</w:t>
      </w:r>
      <w:r>
        <w:rPr>
          <w:color w:val="231F20"/>
          <w:spacing w:val="-15"/>
        </w:rPr>
        <w:t> </w:t>
      </w:r>
      <w:r>
        <w:rPr>
          <w:color w:val="231F20"/>
        </w:rPr>
        <w:t>du</w:t>
      </w:r>
      <w:r>
        <w:rPr>
          <w:color w:val="231F20"/>
          <w:spacing w:val="-15"/>
        </w:rPr>
        <w:t> </w:t>
      </w:r>
      <w:r>
        <w:rPr>
          <w:color w:val="231F20"/>
        </w:rPr>
        <w:t>moins</w:t>
      </w:r>
      <w:r>
        <w:rPr>
          <w:color w:val="231F20"/>
          <w:spacing w:val="-15"/>
        </w:rPr>
        <w:t> </w:t>
      </w:r>
      <w:r>
        <w:rPr>
          <w:color w:val="231F20"/>
        </w:rPr>
        <w:t>des</w:t>
      </w:r>
      <w:r>
        <w:rPr>
          <w:color w:val="231F20"/>
          <w:spacing w:val="-15"/>
        </w:rPr>
        <w:t> </w:t>
      </w:r>
      <w:r>
        <w:rPr>
          <w:color w:val="231F20"/>
        </w:rPr>
        <w:t>prélèvements</w:t>
      </w:r>
      <w:r>
        <w:rPr>
          <w:color w:val="231F20"/>
          <w:spacing w:val="-15"/>
        </w:rPr>
        <w:t> </w:t>
      </w:r>
      <w:r>
        <w:rPr>
          <w:color w:val="231F20"/>
        </w:rPr>
        <w:t>significatifs en tout, y passa.</w:t>
      </w:r>
    </w:p>
    <w:p>
      <w:pPr>
        <w:pStyle w:val="BodyText"/>
        <w:spacing w:line="242" w:lineRule="auto" w:before="67"/>
        <w:ind w:right="485"/>
      </w:pPr>
      <w:r>
        <w:rPr>
          <w:color w:val="231F20"/>
        </w:rPr>
        <w:t>Le</w:t>
      </w:r>
      <w:r>
        <w:rPr>
          <w:color w:val="231F20"/>
          <w:spacing w:val="40"/>
        </w:rPr>
        <w:t> </w:t>
      </w:r>
      <w:r>
        <w:rPr>
          <w:color w:val="231F20"/>
        </w:rPr>
        <w:t>grand</w:t>
      </w:r>
      <w:r>
        <w:rPr>
          <w:color w:val="231F20"/>
          <w:spacing w:val="40"/>
        </w:rPr>
        <w:t> </w:t>
      </w:r>
      <w:r>
        <w:rPr>
          <w:color w:val="231F20"/>
        </w:rPr>
        <w:t>collectionneur</w:t>
      </w:r>
      <w:r>
        <w:rPr>
          <w:color w:val="231F20"/>
          <w:spacing w:val="40"/>
        </w:rPr>
        <w:t> </w:t>
      </w:r>
      <w:r>
        <w:rPr>
          <w:color w:val="231F20"/>
        </w:rPr>
        <w:t>ne</w:t>
      </w:r>
      <w:r>
        <w:rPr>
          <w:color w:val="231F20"/>
          <w:spacing w:val="40"/>
        </w:rPr>
        <w:t> </w:t>
      </w:r>
      <w:r>
        <w:rPr>
          <w:color w:val="231F20"/>
        </w:rPr>
        <w:t>ressentait,</w:t>
      </w:r>
      <w:r>
        <w:rPr>
          <w:color w:val="231F20"/>
          <w:spacing w:val="40"/>
        </w:rPr>
        <w:t> </w:t>
      </w:r>
      <w:r>
        <w:rPr>
          <w:color w:val="231F20"/>
        </w:rPr>
        <w:t>ni</w:t>
      </w:r>
      <w:r>
        <w:rPr>
          <w:color w:val="231F20"/>
          <w:spacing w:val="40"/>
        </w:rPr>
        <w:t> </w:t>
      </w:r>
      <w:r>
        <w:rPr>
          <w:color w:val="231F20"/>
        </w:rPr>
        <w:t>ne</w:t>
      </w:r>
      <w:r>
        <w:rPr>
          <w:color w:val="231F20"/>
          <w:spacing w:val="40"/>
        </w:rPr>
        <w:t> </w:t>
      </w:r>
      <w:r>
        <w:rPr>
          <w:color w:val="231F20"/>
        </w:rPr>
        <w:t>connaissait la submersion, s’appuyant sur le langage de la Grande Collection</w:t>
      </w:r>
      <w:r>
        <w:rPr>
          <w:color w:val="231F20"/>
          <w:spacing w:val="-1"/>
        </w:rPr>
        <w:t> </w:t>
      </w:r>
      <w:r>
        <w:rPr>
          <w:color w:val="231F20"/>
        </w:rPr>
        <w:t>pour</w:t>
      </w:r>
      <w:r>
        <w:rPr>
          <w:color w:val="231F20"/>
          <w:spacing w:val="-1"/>
        </w:rPr>
        <w:t> </w:t>
      </w:r>
      <w:r>
        <w:rPr>
          <w:color w:val="231F20"/>
        </w:rPr>
        <w:t>prendre</w:t>
      </w:r>
      <w:r>
        <w:rPr>
          <w:color w:val="231F20"/>
          <w:spacing w:val="-1"/>
        </w:rPr>
        <w:t> </w:t>
      </w:r>
      <w:r>
        <w:rPr>
          <w:color w:val="231F20"/>
        </w:rPr>
        <w:t>en</w:t>
      </w:r>
      <w:r>
        <w:rPr>
          <w:color w:val="231F20"/>
          <w:spacing w:val="-1"/>
        </w:rPr>
        <w:t> </w:t>
      </w:r>
      <w:r>
        <w:rPr>
          <w:color w:val="231F20"/>
        </w:rPr>
        <w:t>charge</w:t>
      </w:r>
      <w:r>
        <w:rPr>
          <w:color w:val="231F20"/>
          <w:spacing w:val="-1"/>
        </w:rPr>
        <w:t> </w:t>
      </w:r>
      <w:r>
        <w:rPr>
          <w:color w:val="231F20"/>
        </w:rPr>
        <w:t>la</w:t>
      </w:r>
      <w:r>
        <w:rPr>
          <w:color w:val="231F20"/>
          <w:spacing w:val="-1"/>
        </w:rPr>
        <w:t> </w:t>
      </w:r>
      <w:r>
        <w:rPr>
          <w:color w:val="231F20"/>
        </w:rPr>
        <w:t>syntaxe</w:t>
      </w:r>
      <w:r>
        <w:rPr>
          <w:color w:val="231F20"/>
          <w:spacing w:val="-1"/>
        </w:rPr>
        <w:t> </w:t>
      </w:r>
      <w:r>
        <w:rPr>
          <w:color w:val="231F20"/>
        </w:rPr>
        <w:t>de</w:t>
      </w:r>
      <w:r>
        <w:rPr>
          <w:color w:val="231F20"/>
          <w:spacing w:val="-1"/>
        </w:rPr>
        <w:t> </w:t>
      </w:r>
      <w:r>
        <w:rPr>
          <w:color w:val="231F20"/>
        </w:rPr>
        <w:t>l’informa-tion,</w:t>
      </w:r>
      <w:r>
        <w:rPr>
          <w:color w:val="231F20"/>
          <w:spacing w:val="-15"/>
        </w:rPr>
        <w:t> </w:t>
      </w:r>
      <w:r>
        <w:rPr>
          <w:color w:val="231F20"/>
        </w:rPr>
        <w:t>les</w:t>
      </w:r>
      <w:r>
        <w:rPr>
          <w:color w:val="231F20"/>
          <w:spacing w:val="-15"/>
        </w:rPr>
        <w:t> </w:t>
      </w:r>
      <w:r>
        <w:rPr>
          <w:color w:val="231F20"/>
        </w:rPr>
        <w:t>conjugaisons</w:t>
      </w:r>
      <w:r>
        <w:rPr>
          <w:color w:val="231F20"/>
          <w:spacing w:val="-15"/>
        </w:rPr>
        <w:t> </w:t>
      </w:r>
      <w:r>
        <w:rPr>
          <w:color w:val="231F20"/>
        </w:rPr>
        <w:t>et</w:t>
      </w:r>
      <w:r>
        <w:rPr>
          <w:color w:val="231F20"/>
          <w:spacing w:val="-15"/>
        </w:rPr>
        <w:t> </w:t>
      </w:r>
      <w:r>
        <w:rPr>
          <w:color w:val="231F20"/>
        </w:rPr>
        <w:t>leur</w:t>
      </w:r>
      <w:r>
        <w:rPr>
          <w:color w:val="231F20"/>
          <w:spacing w:val="-15"/>
        </w:rPr>
        <w:t> </w:t>
      </w:r>
      <w:r>
        <w:rPr>
          <w:color w:val="231F20"/>
        </w:rPr>
        <w:t>concordance,</w:t>
      </w:r>
      <w:r>
        <w:rPr>
          <w:color w:val="231F20"/>
          <w:spacing w:val="-15"/>
        </w:rPr>
        <w:t> </w:t>
      </w:r>
      <w:r>
        <w:rPr>
          <w:color w:val="231F20"/>
        </w:rPr>
        <w:t>dans</w:t>
      </w:r>
      <w:r>
        <w:rPr>
          <w:color w:val="231F20"/>
          <w:spacing w:val="-15"/>
        </w:rPr>
        <w:t> </w:t>
      </w:r>
      <w:r>
        <w:rPr>
          <w:color w:val="231F20"/>
        </w:rPr>
        <w:t>les</w:t>
      </w:r>
      <w:r>
        <w:rPr>
          <w:color w:val="231F20"/>
          <w:spacing w:val="-15"/>
        </w:rPr>
        <w:t> </w:t>
      </w:r>
      <w:r>
        <w:rPr>
          <w:color w:val="231F20"/>
        </w:rPr>
        <w:t>relatives et</w:t>
      </w:r>
      <w:r>
        <w:rPr>
          <w:color w:val="231F20"/>
          <w:spacing w:val="-11"/>
        </w:rPr>
        <w:t> </w:t>
      </w:r>
      <w:r>
        <w:rPr>
          <w:color w:val="231F20"/>
        </w:rPr>
        <w:t>subordonnées,</w:t>
      </w:r>
      <w:r>
        <w:rPr>
          <w:color w:val="231F20"/>
          <w:spacing w:val="-11"/>
        </w:rPr>
        <w:t> </w:t>
      </w:r>
      <w:r>
        <w:rPr>
          <w:color w:val="231F20"/>
        </w:rPr>
        <w:t>pour</w:t>
      </w:r>
      <w:r>
        <w:rPr>
          <w:color w:val="231F20"/>
          <w:spacing w:val="-11"/>
        </w:rPr>
        <w:t> </w:t>
      </w:r>
      <w:r>
        <w:rPr>
          <w:color w:val="231F20"/>
        </w:rPr>
        <w:t>harmoniser</w:t>
      </w:r>
      <w:r>
        <w:rPr>
          <w:color w:val="231F20"/>
          <w:spacing w:val="-11"/>
        </w:rPr>
        <w:t> </w:t>
      </w:r>
      <w:r>
        <w:rPr>
          <w:color w:val="231F20"/>
        </w:rPr>
        <w:t>les</w:t>
      </w:r>
      <w:r>
        <w:rPr>
          <w:color w:val="231F20"/>
          <w:spacing w:val="-11"/>
        </w:rPr>
        <w:t> </w:t>
      </w:r>
      <w:r>
        <w:rPr>
          <w:color w:val="231F20"/>
        </w:rPr>
        <w:t>aides</w:t>
      </w:r>
      <w:r>
        <w:rPr>
          <w:color w:val="231F20"/>
          <w:spacing w:val="-11"/>
        </w:rPr>
        <w:t> </w:t>
      </w:r>
      <w:r>
        <w:rPr>
          <w:color w:val="231F20"/>
        </w:rPr>
        <w:t>et</w:t>
      </w:r>
      <w:r>
        <w:rPr>
          <w:color w:val="231F20"/>
          <w:spacing w:val="-11"/>
        </w:rPr>
        <w:t> </w:t>
      </w:r>
      <w:r>
        <w:rPr>
          <w:color w:val="231F20"/>
        </w:rPr>
        <w:t>compléments du verbe,</w:t>
      </w:r>
      <w:r>
        <w:rPr>
          <w:color w:val="231F20"/>
          <w:spacing w:val="40"/>
        </w:rPr>
        <w:t> </w:t>
      </w:r>
      <w:r>
        <w:rPr>
          <w:color w:val="231F20"/>
        </w:rPr>
        <w:t>les substantifs et conjonctions. Les nouvelles grammaires,</w:t>
      </w:r>
      <w:r>
        <w:rPr>
          <w:color w:val="231F20"/>
          <w:spacing w:val="40"/>
        </w:rPr>
        <w:t> </w:t>
      </w:r>
      <w:r>
        <w:rPr>
          <w:color w:val="231F20"/>
        </w:rPr>
        <w:t>illimitées,</w:t>
      </w:r>
      <w:r>
        <w:rPr>
          <w:color w:val="231F20"/>
          <w:spacing w:val="40"/>
        </w:rPr>
        <w:t> </w:t>
      </w:r>
      <w:r>
        <w:rPr>
          <w:color w:val="231F20"/>
        </w:rPr>
        <w:t>fortes</w:t>
      </w:r>
      <w:r>
        <w:rPr>
          <w:color w:val="231F20"/>
          <w:spacing w:val="40"/>
        </w:rPr>
        <w:t> </w:t>
      </w:r>
      <w:r>
        <w:rPr>
          <w:color w:val="231F20"/>
        </w:rPr>
        <w:t>de</w:t>
      </w:r>
      <w:r>
        <w:rPr>
          <w:color w:val="231F20"/>
          <w:spacing w:val="40"/>
        </w:rPr>
        <w:t> </w:t>
      </w:r>
      <w:r>
        <w:rPr>
          <w:color w:val="231F20"/>
        </w:rPr>
        <w:t>leurs</w:t>
      </w:r>
      <w:r>
        <w:rPr>
          <w:color w:val="231F20"/>
          <w:spacing w:val="40"/>
        </w:rPr>
        <w:t> </w:t>
      </w:r>
      <w:r>
        <w:rPr>
          <w:color w:val="231F20"/>
        </w:rPr>
        <w:t>motilités</w:t>
      </w:r>
      <w:r>
        <w:rPr>
          <w:color w:val="231F20"/>
          <w:spacing w:val="40"/>
        </w:rPr>
        <w:t> </w:t>
      </w:r>
      <w:r>
        <w:rPr>
          <w:color w:val="231F20"/>
        </w:rPr>
        <w:t>comme de leur mutabilité, simplifiaient les énoncés, tout en les étendant, en les cadençant, développant dans l’unité d’en-</w:t>
      </w:r>
      <w:r>
        <w:rPr>
          <w:color w:val="231F20"/>
          <w:spacing w:val="-2"/>
        </w:rPr>
        <w:t>semble</w:t>
      </w:r>
      <w:r>
        <w:rPr>
          <w:color w:val="231F20"/>
          <w:spacing w:val="-6"/>
        </w:rPr>
        <w:t> </w:t>
      </w:r>
      <w:r>
        <w:rPr>
          <w:color w:val="231F20"/>
          <w:spacing w:val="-2"/>
        </w:rPr>
        <w:t>des</w:t>
      </w:r>
      <w:r>
        <w:rPr>
          <w:color w:val="231F20"/>
          <w:spacing w:val="-6"/>
        </w:rPr>
        <w:t> </w:t>
      </w:r>
      <w:r>
        <w:rPr>
          <w:color w:val="231F20"/>
          <w:spacing w:val="-2"/>
        </w:rPr>
        <w:t>polyaxes</w:t>
      </w:r>
      <w:r>
        <w:rPr>
          <w:color w:val="231F20"/>
          <w:spacing w:val="-6"/>
        </w:rPr>
        <w:t> </w:t>
      </w:r>
      <w:r>
        <w:rPr>
          <w:color w:val="231F20"/>
          <w:spacing w:val="-2"/>
        </w:rPr>
        <w:t>et</w:t>
      </w:r>
      <w:r>
        <w:rPr>
          <w:color w:val="231F20"/>
          <w:spacing w:val="-6"/>
        </w:rPr>
        <w:t> </w:t>
      </w:r>
      <w:r>
        <w:rPr>
          <w:color w:val="231F20"/>
          <w:spacing w:val="-2"/>
        </w:rPr>
        <w:t>syntaxes</w:t>
      </w:r>
      <w:r>
        <w:rPr>
          <w:color w:val="231F20"/>
          <w:spacing w:val="-6"/>
        </w:rPr>
        <w:t> </w:t>
      </w:r>
      <w:r>
        <w:rPr>
          <w:color w:val="231F20"/>
          <w:spacing w:val="-2"/>
        </w:rPr>
        <w:t>:</w:t>
      </w:r>
      <w:r>
        <w:rPr>
          <w:color w:val="231F20"/>
          <w:spacing w:val="-6"/>
        </w:rPr>
        <w:t> </w:t>
      </w:r>
      <w:r>
        <w:rPr>
          <w:color w:val="231F20"/>
          <w:spacing w:val="-2"/>
        </w:rPr>
        <w:t>polycéphales,</w:t>
      </w:r>
      <w:r>
        <w:rPr>
          <w:color w:val="231F20"/>
          <w:spacing w:val="-6"/>
        </w:rPr>
        <w:t> </w:t>
      </w:r>
      <w:r>
        <w:rPr>
          <w:color w:val="231F20"/>
          <w:spacing w:val="-2"/>
        </w:rPr>
        <w:t>polyglottes, </w:t>
      </w:r>
      <w:r>
        <w:rPr>
          <w:color w:val="231F20"/>
        </w:rPr>
        <w:t>polysémiques…</w:t>
      </w:r>
      <w:r>
        <w:rPr>
          <w:color w:val="231F20"/>
          <w:spacing w:val="-4"/>
        </w:rPr>
        <w:t> </w:t>
      </w:r>
      <w:r>
        <w:rPr>
          <w:color w:val="231F20"/>
        </w:rPr>
        <w:t>Jardins</w:t>
      </w:r>
      <w:r>
        <w:rPr>
          <w:color w:val="231F20"/>
          <w:spacing w:val="-4"/>
        </w:rPr>
        <w:t> </w:t>
      </w:r>
      <w:r>
        <w:rPr>
          <w:color w:val="231F20"/>
        </w:rPr>
        <w:t>suspendus</w:t>
      </w:r>
      <w:r>
        <w:rPr>
          <w:color w:val="231F20"/>
          <w:spacing w:val="-4"/>
        </w:rPr>
        <w:t> </w:t>
      </w:r>
      <w:r>
        <w:rPr>
          <w:color w:val="231F20"/>
        </w:rPr>
        <w:t>du</w:t>
      </w:r>
      <w:r>
        <w:rPr>
          <w:color w:val="231F20"/>
          <w:spacing w:val="-4"/>
        </w:rPr>
        <w:t> </w:t>
      </w:r>
      <w:r>
        <w:rPr>
          <w:color w:val="231F20"/>
        </w:rPr>
        <w:t>paradigme</w:t>
      </w:r>
      <w:r>
        <w:rPr>
          <w:color w:val="231F20"/>
          <w:spacing w:val="40"/>
        </w:rPr>
        <w:t> </w:t>
      </w:r>
      <w:r>
        <w:rPr>
          <w:color w:val="231F20"/>
        </w:rPr>
        <w:t>;</w:t>
      </w:r>
      <w:r>
        <w:rPr>
          <w:color w:val="231F20"/>
          <w:spacing w:val="-4"/>
        </w:rPr>
        <w:t> </w:t>
      </w:r>
      <w:r>
        <w:rPr>
          <w:color w:val="231F20"/>
        </w:rPr>
        <w:t>fleuves profonds de l’impensé, de l’</w:t>
      </w:r>
      <w:r>
        <w:rPr>
          <w:i/>
          <w:color w:val="231F20"/>
        </w:rPr>
        <w:t>a-ideîn</w:t>
      </w:r>
      <w:r>
        <w:rPr>
          <w:color w:val="231F20"/>
        </w:rPr>
        <w:t>.</w:t>
      </w:r>
    </w:p>
    <w:p>
      <w:pPr>
        <w:pStyle w:val="BodyText"/>
        <w:spacing w:line="242" w:lineRule="auto" w:before="73"/>
        <w:ind w:right="485"/>
      </w:pPr>
      <w:r>
        <w:rPr>
          <w:color w:val="231F20"/>
        </w:rPr>
        <w:t>Les informations devenaient cohérences sous-jacentes et surgissantes</w:t>
      </w:r>
      <w:r>
        <w:rPr>
          <w:color w:val="231F20"/>
          <w:spacing w:val="-7"/>
        </w:rPr>
        <w:t> </w:t>
      </w:r>
      <w:r>
        <w:rPr>
          <w:color w:val="231F20"/>
        </w:rPr>
        <w:t>de</w:t>
      </w:r>
      <w:r>
        <w:rPr>
          <w:color w:val="231F20"/>
          <w:spacing w:val="-7"/>
        </w:rPr>
        <w:t> </w:t>
      </w:r>
      <w:r>
        <w:rPr>
          <w:color w:val="231F20"/>
        </w:rPr>
        <w:t>l’hyper-langage,</w:t>
      </w:r>
      <w:r>
        <w:rPr>
          <w:color w:val="231F20"/>
          <w:spacing w:val="-7"/>
        </w:rPr>
        <w:t> </w:t>
      </w:r>
      <w:r>
        <w:rPr>
          <w:color w:val="231F20"/>
        </w:rPr>
        <w:t>à</w:t>
      </w:r>
      <w:r>
        <w:rPr>
          <w:color w:val="231F20"/>
          <w:spacing w:val="-7"/>
        </w:rPr>
        <w:t> </w:t>
      </w:r>
      <w:r>
        <w:rPr>
          <w:color w:val="231F20"/>
        </w:rPr>
        <w:t>la</w:t>
      </w:r>
      <w:r>
        <w:rPr>
          <w:color w:val="231F20"/>
          <w:spacing w:val="-7"/>
        </w:rPr>
        <w:t> </w:t>
      </w:r>
      <w:r>
        <w:rPr>
          <w:color w:val="231F20"/>
        </w:rPr>
        <w:t>manière</w:t>
      </w:r>
      <w:r>
        <w:rPr>
          <w:color w:val="231F20"/>
          <w:spacing w:val="-7"/>
        </w:rPr>
        <w:t> </w:t>
      </w:r>
      <w:r>
        <w:rPr>
          <w:color w:val="231F20"/>
        </w:rPr>
        <w:t>de</w:t>
      </w:r>
      <w:r>
        <w:rPr>
          <w:color w:val="231F20"/>
          <w:spacing w:val="-7"/>
        </w:rPr>
        <w:t> </w:t>
      </w:r>
      <w:r>
        <w:rPr>
          <w:color w:val="231F20"/>
        </w:rPr>
        <w:t>champs</w:t>
      </w:r>
      <w:r>
        <w:rPr>
          <w:color w:val="231F20"/>
          <w:spacing w:val="-7"/>
        </w:rPr>
        <w:t> </w:t>
      </w:r>
      <w:r>
        <w:rPr>
          <w:color w:val="231F20"/>
        </w:rPr>
        <w:t>de pétrole alimentant des super et hyper-structures puisant, assimilant et transformant la plastique des savoirs. Elles n’étaient</w:t>
      </w:r>
      <w:r>
        <w:rPr>
          <w:color w:val="231F20"/>
          <w:spacing w:val="-15"/>
        </w:rPr>
        <w:t> </w:t>
      </w:r>
      <w:r>
        <w:rPr>
          <w:color w:val="231F20"/>
        </w:rPr>
        <w:t>plus</w:t>
      </w:r>
      <w:r>
        <w:rPr>
          <w:color w:val="231F20"/>
          <w:spacing w:val="-15"/>
        </w:rPr>
        <w:t> </w:t>
      </w:r>
      <w:r>
        <w:rPr>
          <w:color w:val="231F20"/>
        </w:rPr>
        <w:t>couvercles</w:t>
      </w:r>
      <w:r>
        <w:rPr>
          <w:color w:val="231F20"/>
          <w:spacing w:val="-15"/>
        </w:rPr>
        <w:t> </w:t>
      </w:r>
      <w:r>
        <w:rPr>
          <w:color w:val="231F20"/>
        </w:rPr>
        <w:t>pesants,</w:t>
      </w:r>
      <w:r>
        <w:rPr>
          <w:color w:val="231F20"/>
          <w:spacing w:val="-15"/>
        </w:rPr>
        <w:t> </w:t>
      </w:r>
      <w:r>
        <w:rPr>
          <w:color w:val="231F20"/>
        </w:rPr>
        <w:t>écrasant</w:t>
      </w:r>
      <w:r>
        <w:rPr>
          <w:color w:val="231F20"/>
          <w:spacing w:val="-15"/>
        </w:rPr>
        <w:t> </w:t>
      </w:r>
      <w:r>
        <w:rPr>
          <w:color w:val="231F20"/>
        </w:rPr>
        <w:t>même</w:t>
      </w:r>
      <w:r>
        <w:rPr>
          <w:color w:val="231F20"/>
          <w:spacing w:val="-15"/>
        </w:rPr>
        <w:t> </w:t>
      </w:r>
      <w:r>
        <w:rPr>
          <w:color w:val="231F20"/>
        </w:rPr>
        <w:t>l’entende-ment</w:t>
      </w:r>
      <w:r>
        <w:rPr>
          <w:color w:val="231F20"/>
          <w:spacing w:val="-11"/>
        </w:rPr>
        <w:t> </w:t>
      </w:r>
      <w:r>
        <w:rPr>
          <w:color w:val="231F20"/>
        </w:rPr>
        <w:t>de</w:t>
      </w:r>
      <w:r>
        <w:rPr>
          <w:color w:val="231F20"/>
          <w:spacing w:val="-11"/>
        </w:rPr>
        <w:t> </w:t>
      </w:r>
      <w:r>
        <w:rPr>
          <w:color w:val="231F20"/>
        </w:rPr>
        <w:t>leur</w:t>
      </w:r>
      <w:r>
        <w:rPr>
          <w:color w:val="231F20"/>
          <w:spacing w:val="-11"/>
        </w:rPr>
        <w:t> </w:t>
      </w:r>
      <w:r>
        <w:rPr>
          <w:color w:val="231F20"/>
        </w:rPr>
        <w:t>propre</w:t>
      </w:r>
      <w:r>
        <w:rPr>
          <w:color w:val="231F20"/>
          <w:spacing w:val="-11"/>
        </w:rPr>
        <w:t> </w:t>
      </w:r>
      <w:r>
        <w:rPr>
          <w:color w:val="231F20"/>
        </w:rPr>
        <w:t>écoute,</w:t>
      </w:r>
      <w:r>
        <w:rPr>
          <w:color w:val="231F20"/>
          <w:spacing w:val="-11"/>
        </w:rPr>
        <w:t> </w:t>
      </w:r>
      <w:r>
        <w:rPr>
          <w:color w:val="231F20"/>
        </w:rPr>
        <w:t>dans</w:t>
      </w:r>
      <w:r>
        <w:rPr>
          <w:color w:val="231F20"/>
          <w:spacing w:val="-11"/>
        </w:rPr>
        <w:t> </w:t>
      </w:r>
      <w:r>
        <w:rPr>
          <w:color w:val="231F20"/>
        </w:rPr>
        <w:t>un</w:t>
      </w:r>
      <w:r>
        <w:rPr>
          <w:color w:val="231F20"/>
          <w:spacing w:val="-11"/>
        </w:rPr>
        <w:t> </w:t>
      </w:r>
      <w:r>
        <w:rPr>
          <w:color w:val="231F20"/>
        </w:rPr>
        <w:t>développement</w:t>
      </w:r>
      <w:r>
        <w:rPr>
          <w:color w:val="231F20"/>
          <w:spacing w:val="-11"/>
        </w:rPr>
        <w:t> </w:t>
      </w:r>
      <w:r>
        <w:rPr>
          <w:color w:val="231F20"/>
        </w:rPr>
        <w:t>confus, </w:t>
      </w:r>
      <w:r>
        <w:rPr>
          <w:color w:val="231F20"/>
          <w:spacing w:val="-2"/>
        </w:rPr>
        <w:t>embrouillé,</w:t>
      </w:r>
      <w:r>
        <w:rPr>
          <w:color w:val="231F20"/>
          <w:spacing w:val="-4"/>
        </w:rPr>
        <w:t> </w:t>
      </w:r>
      <w:r>
        <w:rPr>
          <w:color w:val="231F20"/>
          <w:spacing w:val="-2"/>
        </w:rPr>
        <w:t>surcharge</w:t>
      </w:r>
      <w:r>
        <w:rPr>
          <w:color w:val="231F20"/>
          <w:spacing w:val="-4"/>
        </w:rPr>
        <w:t> </w:t>
      </w:r>
      <w:r>
        <w:rPr>
          <w:color w:val="231F20"/>
          <w:spacing w:val="-2"/>
        </w:rPr>
        <w:t>d’exposés,</w:t>
      </w:r>
      <w:r>
        <w:rPr>
          <w:color w:val="231F20"/>
          <w:spacing w:val="-4"/>
        </w:rPr>
        <w:t> </w:t>
      </w:r>
      <w:r>
        <w:rPr>
          <w:color w:val="231F20"/>
          <w:spacing w:val="-2"/>
        </w:rPr>
        <w:t>faits,</w:t>
      </w:r>
      <w:r>
        <w:rPr>
          <w:color w:val="231F20"/>
          <w:spacing w:val="-4"/>
        </w:rPr>
        <w:t> </w:t>
      </w:r>
      <w:r>
        <w:rPr>
          <w:color w:val="231F20"/>
          <w:spacing w:val="-2"/>
        </w:rPr>
        <w:t>leçons,</w:t>
      </w:r>
      <w:r>
        <w:rPr>
          <w:color w:val="231F20"/>
          <w:spacing w:val="-4"/>
        </w:rPr>
        <w:t> </w:t>
      </w:r>
      <w:r>
        <w:rPr>
          <w:color w:val="231F20"/>
          <w:spacing w:val="-2"/>
        </w:rPr>
        <w:t>cris,</w:t>
      </w:r>
      <w:r>
        <w:rPr>
          <w:color w:val="231F20"/>
          <w:spacing w:val="-4"/>
        </w:rPr>
        <w:t> </w:t>
      </w:r>
      <w:r>
        <w:rPr>
          <w:color w:val="231F20"/>
          <w:spacing w:val="-2"/>
        </w:rPr>
        <w:t>plaintes, confidences</w:t>
      </w:r>
      <w:r>
        <w:rPr>
          <w:color w:val="231F20"/>
          <w:spacing w:val="-4"/>
        </w:rPr>
        <w:t> </w:t>
      </w:r>
      <w:r>
        <w:rPr>
          <w:color w:val="231F20"/>
          <w:spacing w:val="-2"/>
        </w:rPr>
        <w:t>et</w:t>
      </w:r>
      <w:r>
        <w:rPr>
          <w:color w:val="231F20"/>
          <w:spacing w:val="-4"/>
        </w:rPr>
        <w:t> </w:t>
      </w:r>
      <w:r>
        <w:rPr>
          <w:color w:val="231F20"/>
          <w:spacing w:val="-2"/>
        </w:rPr>
        <w:t>contestations,</w:t>
      </w:r>
      <w:r>
        <w:rPr>
          <w:color w:val="231F20"/>
          <w:spacing w:val="-4"/>
        </w:rPr>
        <w:t> </w:t>
      </w:r>
      <w:r>
        <w:rPr>
          <w:color w:val="231F20"/>
          <w:spacing w:val="-2"/>
        </w:rPr>
        <w:t>monumental</w:t>
      </w:r>
      <w:r>
        <w:rPr>
          <w:color w:val="231F20"/>
          <w:spacing w:val="-4"/>
        </w:rPr>
        <w:t> </w:t>
      </w:r>
      <w:r>
        <w:rPr>
          <w:color w:val="231F20"/>
          <w:spacing w:val="-2"/>
        </w:rPr>
        <w:t>gribouillis</w:t>
      </w:r>
      <w:r>
        <w:rPr>
          <w:color w:val="231F20"/>
          <w:spacing w:val="-4"/>
        </w:rPr>
        <w:t> </w:t>
      </w:r>
      <w:r>
        <w:rPr>
          <w:color w:val="231F20"/>
          <w:spacing w:val="-2"/>
        </w:rPr>
        <w:t>sonore emberlificoté</w:t>
      </w:r>
      <w:r>
        <w:rPr>
          <w:color w:val="231F20"/>
          <w:spacing w:val="-13"/>
        </w:rPr>
        <w:t> </w:t>
      </w:r>
      <w:r>
        <w:rPr>
          <w:color w:val="231F20"/>
          <w:spacing w:val="-2"/>
        </w:rPr>
        <w:t>et</w:t>
      </w:r>
      <w:r>
        <w:rPr>
          <w:color w:val="231F20"/>
          <w:spacing w:val="-13"/>
        </w:rPr>
        <w:t> </w:t>
      </w:r>
      <w:r>
        <w:rPr>
          <w:color w:val="231F20"/>
          <w:spacing w:val="-2"/>
        </w:rPr>
        <w:t>envahissant.</w:t>
      </w:r>
      <w:r>
        <w:rPr>
          <w:color w:val="231F20"/>
          <w:spacing w:val="-13"/>
        </w:rPr>
        <w:t> </w:t>
      </w:r>
      <w:r>
        <w:rPr>
          <w:color w:val="231F20"/>
          <w:spacing w:val="-2"/>
        </w:rPr>
        <w:t>Et</w:t>
      </w:r>
      <w:r>
        <w:rPr>
          <w:color w:val="231F20"/>
          <w:spacing w:val="-13"/>
        </w:rPr>
        <w:t> </w:t>
      </w:r>
      <w:r>
        <w:rPr>
          <w:color w:val="231F20"/>
          <w:spacing w:val="-2"/>
        </w:rPr>
        <w:t>le</w:t>
      </w:r>
      <w:r>
        <w:rPr>
          <w:color w:val="231F20"/>
          <w:spacing w:val="-13"/>
        </w:rPr>
        <w:t> </w:t>
      </w:r>
      <w:r>
        <w:rPr>
          <w:color w:val="231F20"/>
          <w:spacing w:val="-2"/>
        </w:rPr>
        <w:t>raz-de-marée</w:t>
      </w:r>
      <w:r>
        <w:rPr>
          <w:color w:val="231F20"/>
          <w:spacing w:val="-13"/>
        </w:rPr>
        <w:t> </w:t>
      </w:r>
      <w:r>
        <w:rPr>
          <w:color w:val="231F20"/>
          <w:spacing w:val="-2"/>
        </w:rPr>
        <w:t>ouvert</w:t>
      </w:r>
      <w:r>
        <w:rPr>
          <w:color w:val="231F20"/>
          <w:spacing w:val="-13"/>
        </w:rPr>
        <w:t> </w:t>
      </w:r>
      <w:r>
        <w:rPr>
          <w:color w:val="231F20"/>
          <w:spacing w:val="-2"/>
        </w:rPr>
        <w:t>par</w:t>
      </w:r>
      <w:r>
        <w:rPr>
          <w:color w:val="231F20"/>
          <w:spacing w:val="-13"/>
        </w:rPr>
        <w:t> </w:t>
      </w:r>
      <w:r>
        <w:rPr>
          <w:color w:val="231F20"/>
          <w:spacing w:val="-2"/>
        </w:rPr>
        <w:t>la connexion</w:t>
      </w:r>
      <w:r>
        <w:rPr>
          <w:color w:val="231F20"/>
          <w:spacing w:val="-11"/>
        </w:rPr>
        <w:t> </w:t>
      </w:r>
      <w:r>
        <w:rPr>
          <w:color w:val="231F20"/>
          <w:spacing w:val="-2"/>
        </w:rPr>
        <w:t>électronique</w:t>
      </w:r>
      <w:r>
        <w:rPr>
          <w:color w:val="231F20"/>
          <w:spacing w:val="-11"/>
        </w:rPr>
        <w:t> </w:t>
      </w:r>
      <w:r>
        <w:rPr>
          <w:color w:val="231F20"/>
          <w:spacing w:val="-2"/>
        </w:rPr>
        <w:t>n’était</w:t>
      </w:r>
      <w:r>
        <w:rPr>
          <w:color w:val="231F20"/>
          <w:spacing w:val="-11"/>
        </w:rPr>
        <w:t> </w:t>
      </w:r>
      <w:r>
        <w:rPr>
          <w:color w:val="231F20"/>
          <w:spacing w:val="-2"/>
        </w:rPr>
        <w:t>qu’une</w:t>
      </w:r>
      <w:r>
        <w:rPr>
          <w:color w:val="231F20"/>
          <w:spacing w:val="-11"/>
        </w:rPr>
        <w:t> </w:t>
      </w:r>
      <w:r>
        <w:rPr>
          <w:color w:val="231F20"/>
          <w:spacing w:val="-2"/>
        </w:rPr>
        <w:t>succession</w:t>
      </w:r>
      <w:r>
        <w:rPr>
          <w:color w:val="231F20"/>
          <w:spacing w:val="-11"/>
        </w:rPr>
        <w:t> </w:t>
      </w:r>
      <w:r>
        <w:rPr>
          <w:color w:val="231F20"/>
          <w:spacing w:val="-2"/>
        </w:rPr>
        <w:t>de</w:t>
      </w:r>
      <w:r>
        <w:rPr>
          <w:color w:val="231F20"/>
          <w:spacing w:val="-11"/>
        </w:rPr>
        <w:t> </w:t>
      </w:r>
      <w:r>
        <w:rPr>
          <w:color w:val="231F20"/>
          <w:spacing w:val="-2"/>
        </w:rPr>
        <w:t>vagues. </w:t>
      </w:r>
      <w:r>
        <w:rPr>
          <w:color w:val="231F20"/>
          <w:spacing w:val="-4"/>
        </w:rPr>
        <w:t>Tant</w:t>
      </w:r>
      <w:r>
        <w:rPr>
          <w:color w:val="231F20"/>
          <w:spacing w:val="-7"/>
        </w:rPr>
        <w:t> </w:t>
      </w:r>
      <w:r>
        <w:rPr>
          <w:color w:val="231F20"/>
          <w:spacing w:val="-4"/>
        </w:rPr>
        <w:t>relative</w:t>
      </w:r>
      <w:r>
        <w:rPr>
          <w:color w:val="231F20"/>
          <w:spacing w:val="-7"/>
        </w:rPr>
        <w:t> </w:t>
      </w:r>
      <w:r>
        <w:rPr>
          <w:color w:val="231F20"/>
          <w:spacing w:val="-4"/>
        </w:rPr>
        <w:t>qu’absolue,</w:t>
      </w:r>
      <w:r>
        <w:rPr>
          <w:color w:val="231F20"/>
          <w:spacing w:val="-7"/>
        </w:rPr>
        <w:t> </w:t>
      </w:r>
      <w:r>
        <w:rPr>
          <w:color w:val="231F20"/>
          <w:spacing w:val="-4"/>
        </w:rPr>
        <w:t>l’amplitude</w:t>
      </w:r>
      <w:r>
        <w:rPr>
          <w:color w:val="231F20"/>
          <w:spacing w:val="-7"/>
        </w:rPr>
        <w:t> </w:t>
      </w:r>
      <w:r>
        <w:rPr>
          <w:color w:val="231F20"/>
          <w:spacing w:val="-4"/>
        </w:rPr>
        <w:t>n’y</w:t>
      </w:r>
      <w:r>
        <w:rPr>
          <w:color w:val="231F20"/>
          <w:spacing w:val="-7"/>
        </w:rPr>
        <w:t> </w:t>
      </w:r>
      <w:r>
        <w:rPr>
          <w:color w:val="231F20"/>
          <w:spacing w:val="-4"/>
        </w:rPr>
        <w:t>changeait</w:t>
      </w:r>
      <w:r>
        <w:rPr>
          <w:color w:val="231F20"/>
          <w:spacing w:val="-7"/>
        </w:rPr>
        <w:t> </w:t>
      </w:r>
      <w:r>
        <w:rPr>
          <w:color w:val="231F20"/>
          <w:spacing w:val="-4"/>
        </w:rPr>
        <w:t>rien.</w:t>
      </w:r>
      <w:r>
        <w:rPr>
          <w:color w:val="231F20"/>
          <w:spacing w:val="-7"/>
        </w:rPr>
        <w:t> </w:t>
      </w:r>
      <w:r>
        <w:rPr>
          <w:color w:val="231F20"/>
          <w:spacing w:val="-4"/>
        </w:rPr>
        <w:t>Seul le</w:t>
      </w:r>
      <w:r>
        <w:rPr>
          <w:color w:val="231F20"/>
          <w:spacing w:val="-9"/>
        </w:rPr>
        <w:t> </w:t>
      </w:r>
      <w:r>
        <w:rPr>
          <w:color w:val="231F20"/>
          <w:spacing w:val="-4"/>
        </w:rPr>
        <w:t>signifiant</w:t>
      </w:r>
      <w:r>
        <w:rPr>
          <w:color w:val="231F20"/>
          <w:spacing w:val="-9"/>
        </w:rPr>
        <w:t> </w:t>
      </w:r>
      <w:r>
        <w:rPr>
          <w:color w:val="231F20"/>
          <w:spacing w:val="-4"/>
        </w:rPr>
        <w:t>s’élisait,</w:t>
      </w:r>
      <w:r>
        <w:rPr>
          <w:color w:val="231F20"/>
          <w:spacing w:val="-9"/>
        </w:rPr>
        <w:t> </w:t>
      </w:r>
      <w:r>
        <w:rPr>
          <w:color w:val="231F20"/>
          <w:spacing w:val="-4"/>
        </w:rPr>
        <w:t>de</w:t>
      </w:r>
      <w:r>
        <w:rPr>
          <w:color w:val="231F20"/>
          <w:spacing w:val="-9"/>
        </w:rPr>
        <w:t> </w:t>
      </w:r>
      <w:r>
        <w:rPr>
          <w:color w:val="231F20"/>
          <w:spacing w:val="-4"/>
        </w:rPr>
        <w:t>lui-même,</w:t>
      </w:r>
      <w:r>
        <w:rPr>
          <w:color w:val="231F20"/>
          <w:spacing w:val="-9"/>
        </w:rPr>
        <w:t> </w:t>
      </w:r>
      <w:r>
        <w:rPr>
          <w:color w:val="231F20"/>
          <w:spacing w:val="-4"/>
        </w:rPr>
        <w:t>s’affermissait</w:t>
      </w:r>
      <w:r>
        <w:rPr>
          <w:color w:val="231F20"/>
          <w:spacing w:val="-9"/>
        </w:rPr>
        <w:t> </w:t>
      </w:r>
      <w:r>
        <w:rPr>
          <w:color w:val="231F20"/>
          <w:spacing w:val="-4"/>
        </w:rPr>
        <w:t>et</w:t>
      </w:r>
      <w:r>
        <w:rPr>
          <w:color w:val="231F20"/>
          <w:spacing w:val="-9"/>
        </w:rPr>
        <w:t> </w:t>
      </w:r>
      <w:r>
        <w:rPr>
          <w:color w:val="231F20"/>
          <w:spacing w:val="-4"/>
        </w:rPr>
        <w:t>s’insérait. </w:t>
      </w:r>
      <w:r>
        <w:rPr>
          <w:color w:val="231F20"/>
        </w:rPr>
        <w:t>Jusqu’à</w:t>
      </w:r>
      <w:r>
        <w:rPr>
          <w:color w:val="231F20"/>
          <w:spacing w:val="-1"/>
        </w:rPr>
        <w:t> </w:t>
      </w:r>
      <w:r>
        <w:rPr>
          <w:color w:val="231F20"/>
        </w:rPr>
        <w:t>trouver</w:t>
      </w:r>
      <w:r>
        <w:rPr>
          <w:color w:val="231F20"/>
          <w:spacing w:val="-1"/>
        </w:rPr>
        <w:t> </w:t>
      </w:r>
      <w:r>
        <w:rPr>
          <w:color w:val="231F20"/>
        </w:rPr>
        <w:t>les</w:t>
      </w:r>
      <w:r>
        <w:rPr>
          <w:color w:val="231F20"/>
          <w:spacing w:val="-1"/>
        </w:rPr>
        <w:t> </w:t>
      </w:r>
      <w:r>
        <w:rPr>
          <w:color w:val="231F20"/>
        </w:rPr>
        <w:t>insignifiances</w:t>
      </w:r>
      <w:r>
        <w:rPr>
          <w:color w:val="231F20"/>
          <w:spacing w:val="-1"/>
        </w:rPr>
        <w:t> </w:t>
      </w:r>
      <w:r>
        <w:rPr>
          <w:color w:val="231F20"/>
        </w:rPr>
        <w:t>extrêmement</w:t>
      </w:r>
      <w:r>
        <w:rPr>
          <w:color w:val="231F20"/>
          <w:spacing w:val="-1"/>
        </w:rPr>
        <w:t> </w:t>
      </w:r>
      <w:r>
        <w:rPr>
          <w:color w:val="231F20"/>
        </w:rPr>
        <w:t>amusantes. Plus</w:t>
      </w:r>
      <w:r>
        <w:rPr>
          <w:color w:val="231F20"/>
          <w:spacing w:val="-4"/>
        </w:rPr>
        <w:t> </w:t>
      </w:r>
      <w:r>
        <w:rPr>
          <w:color w:val="231F20"/>
        </w:rPr>
        <w:t>encore</w:t>
      </w:r>
      <w:r>
        <w:rPr>
          <w:color w:val="231F20"/>
          <w:spacing w:val="-4"/>
        </w:rPr>
        <w:t> </w:t>
      </w:r>
      <w:r>
        <w:rPr>
          <w:color w:val="231F20"/>
        </w:rPr>
        <w:t>de</w:t>
      </w:r>
      <w:r>
        <w:rPr>
          <w:color w:val="231F20"/>
          <w:spacing w:val="-4"/>
        </w:rPr>
        <w:t> </w:t>
      </w:r>
      <w:r>
        <w:rPr>
          <w:color w:val="231F20"/>
        </w:rPr>
        <w:t>ne</w:t>
      </w:r>
      <w:r>
        <w:rPr>
          <w:color w:val="231F20"/>
          <w:spacing w:val="-4"/>
        </w:rPr>
        <w:t> </w:t>
      </w:r>
      <w:r>
        <w:rPr>
          <w:color w:val="231F20"/>
        </w:rPr>
        <w:t>pas</w:t>
      </w:r>
      <w:r>
        <w:rPr>
          <w:color w:val="231F20"/>
          <w:spacing w:val="-4"/>
        </w:rPr>
        <w:t> </w:t>
      </w:r>
      <w:r>
        <w:rPr>
          <w:color w:val="231F20"/>
        </w:rPr>
        <w:t>se</w:t>
      </w:r>
      <w:r>
        <w:rPr>
          <w:color w:val="231F20"/>
          <w:spacing w:val="-4"/>
        </w:rPr>
        <w:t> </w:t>
      </w:r>
      <w:r>
        <w:rPr>
          <w:color w:val="231F20"/>
        </w:rPr>
        <w:t>percevoir</w:t>
      </w:r>
      <w:r>
        <w:rPr>
          <w:color w:val="231F20"/>
          <w:spacing w:val="-4"/>
        </w:rPr>
        <w:t> </w:t>
      </w:r>
      <w:r>
        <w:rPr>
          <w:color w:val="231F20"/>
        </w:rPr>
        <w:t>elles-mêmes.</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rPr>
        <w:t>La</w:t>
      </w:r>
      <w:r>
        <w:rPr>
          <w:color w:val="231F20"/>
          <w:spacing w:val="-12"/>
        </w:rPr>
        <w:t> </w:t>
      </w:r>
      <w:r>
        <w:rPr>
          <w:color w:val="231F20"/>
        </w:rPr>
        <w:t>Grande</w:t>
      </w:r>
      <w:r>
        <w:rPr>
          <w:color w:val="231F20"/>
          <w:spacing w:val="-12"/>
        </w:rPr>
        <w:t> </w:t>
      </w:r>
      <w:r>
        <w:rPr>
          <w:color w:val="231F20"/>
        </w:rPr>
        <w:t>Collection</w:t>
      </w:r>
      <w:r>
        <w:rPr>
          <w:color w:val="231F20"/>
          <w:spacing w:val="-12"/>
        </w:rPr>
        <w:t> </w:t>
      </w:r>
      <w:r>
        <w:rPr>
          <w:color w:val="231F20"/>
        </w:rPr>
        <w:t>pouvait</w:t>
      </w:r>
      <w:r>
        <w:rPr>
          <w:color w:val="231F20"/>
          <w:spacing w:val="-12"/>
        </w:rPr>
        <w:t> </w:t>
      </w:r>
      <w:r>
        <w:rPr>
          <w:color w:val="231F20"/>
        </w:rPr>
        <w:t>à</w:t>
      </w:r>
      <w:r>
        <w:rPr>
          <w:color w:val="231F20"/>
          <w:spacing w:val="-12"/>
        </w:rPr>
        <w:t> </w:t>
      </w:r>
      <w:r>
        <w:rPr>
          <w:color w:val="231F20"/>
        </w:rPr>
        <w:t>la</w:t>
      </w:r>
      <w:r>
        <w:rPr>
          <w:color w:val="231F20"/>
          <w:spacing w:val="-12"/>
        </w:rPr>
        <w:t> </w:t>
      </w:r>
      <w:r>
        <w:rPr>
          <w:color w:val="231F20"/>
        </w:rPr>
        <w:t>fois</w:t>
      </w:r>
      <w:r>
        <w:rPr>
          <w:color w:val="231F20"/>
          <w:spacing w:val="-12"/>
        </w:rPr>
        <w:t> </w:t>
      </w:r>
      <w:r>
        <w:rPr>
          <w:color w:val="231F20"/>
        </w:rPr>
        <w:t>maintenir</w:t>
      </w:r>
      <w:r>
        <w:rPr>
          <w:color w:val="231F20"/>
          <w:spacing w:val="-12"/>
        </w:rPr>
        <w:t> </w:t>
      </w:r>
      <w:r>
        <w:rPr>
          <w:color w:val="231F20"/>
        </w:rPr>
        <w:t>les</w:t>
      </w:r>
      <w:r>
        <w:rPr>
          <w:color w:val="231F20"/>
          <w:spacing w:val="-12"/>
        </w:rPr>
        <w:t> </w:t>
      </w:r>
      <w:r>
        <w:rPr>
          <w:color w:val="231F20"/>
        </w:rPr>
        <w:t>organi-sations</w:t>
      </w:r>
      <w:r>
        <w:rPr>
          <w:color w:val="231F20"/>
          <w:spacing w:val="-4"/>
        </w:rPr>
        <w:t> </w:t>
      </w:r>
      <w:r>
        <w:rPr>
          <w:color w:val="231F20"/>
        </w:rPr>
        <w:t>de</w:t>
      </w:r>
      <w:r>
        <w:rPr>
          <w:color w:val="231F20"/>
          <w:spacing w:val="-4"/>
        </w:rPr>
        <w:t> </w:t>
      </w:r>
      <w:r>
        <w:rPr>
          <w:color w:val="231F20"/>
        </w:rPr>
        <w:t>savoir</w:t>
      </w:r>
      <w:r>
        <w:rPr>
          <w:color w:val="231F20"/>
          <w:spacing w:val="-4"/>
        </w:rPr>
        <w:t> </w:t>
      </w:r>
      <w:r>
        <w:rPr>
          <w:color w:val="231F20"/>
        </w:rPr>
        <w:t>fournies</w:t>
      </w:r>
      <w:r>
        <w:rPr>
          <w:color w:val="231F20"/>
          <w:spacing w:val="-4"/>
        </w:rPr>
        <w:t> </w:t>
      </w:r>
      <w:r>
        <w:rPr>
          <w:color w:val="231F20"/>
        </w:rPr>
        <w:t>et</w:t>
      </w:r>
      <w:r>
        <w:rPr>
          <w:color w:val="231F20"/>
          <w:spacing w:val="-4"/>
        </w:rPr>
        <w:t> </w:t>
      </w:r>
      <w:r>
        <w:rPr>
          <w:color w:val="231F20"/>
        </w:rPr>
        <w:t>les</w:t>
      </w:r>
      <w:r>
        <w:rPr>
          <w:color w:val="231F20"/>
          <w:spacing w:val="-4"/>
        </w:rPr>
        <w:t> </w:t>
      </w:r>
      <w:r>
        <w:rPr>
          <w:color w:val="231F20"/>
        </w:rPr>
        <w:t>démodéliser</w:t>
      </w:r>
      <w:r>
        <w:rPr>
          <w:color w:val="231F20"/>
          <w:spacing w:val="-4"/>
        </w:rPr>
        <w:t> </w:t>
      </w:r>
      <w:r>
        <w:rPr>
          <w:color w:val="231F20"/>
        </w:rPr>
        <w:t>:</w:t>
      </w:r>
      <w:r>
        <w:rPr>
          <w:color w:val="231F20"/>
          <w:spacing w:val="-4"/>
        </w:rPr>
        <w:t> </w:t>
      </w:r>
      <w:r>
        <w:rPr>
          <w:color w:val="231F20"/>
        </w:rPr>
        <w:t>les</w:t>
      </w:r>
      <w:r>
        <w:rPr>
          <w:color w:val="231F20"/>
          <w:spacing w:val="-4"/>
        </w:rPr>
        <w:t> </w:t>
      </w:r>
      <w:r>
        <w:rPr>
          <w:color w:val="231F20"/>
        </w:rPr>
        <w:t>libérer</w:t>
      </w:r>
      <w:r>
        <w:rPr>
          <w:color w:val="231F20"/>
          <w:spacing w:val="-4"/>
        </w:rPr>
        <w:t> </w:t>
      </w:r>
      <w:r>
        <w:rPr>
          <w:color w:val="231F20"/>
        </w:rPr>
        <w:t>de leur</w:t>
      </w:r>
      <w:r>
        <w:rPr>
          <w:color w:val="231F20"/>
          <w:spacing w:val="-15"/>
        </w:rPr>
        <w:t> </w:t>
      </w:r>
      <w:r>
        <w:rPr>
          <w:color w:val="231F20"/>
        </w:rPr>
        <w:t>conformation</w:t>
      </w:r>
      <w:r>
        <w:rPr>
          <w:color w:val="231F20"/>
          <w:spacing w:val="-15"/>
        </w:rPr>
        <w:t> </w:t>
      </w:r>
      <w:r>
        <w:rPr>
          <w:color w:val="231F20"/>
        </w:rPr>
        <w:t>mentale.</w:t>
      </w:r>
      <w:r>
        <w:rPr>
          <w:color w:val="231F20"/>
          <w:spacing w:val="-15"/>
        </w:rPr>
        <w:t> </w:t>
      </w:r>
      <w:r>
        <w:rPr>
          <w:color w:val="231F20"/>
        </w:rPr>
        <w:t>Redevenues</w:t>
      </w:r>
      <w:r>
        <w:rPr>
          <w:color w:val="231F20"/>
          <w:spacing w:val="-15"/>
        </w:rPr>
        <w:t> </w:t>
      </w:r>
      <w:r>
        <w:rPr>
          <w:color w:val="231F20"/>
        </w:rPr>
        <w:t>éléments</w:t>
      </w:r>
      <w:r>
        <w:rPr>
          <w:color w:val="231F20"/>
          <w:spacing w:val="-15"/>
        </w:rPr>
        <w:t> </w:t>
      </w:r>
      <w:r>
        <w:rPr>
          <w:color w:val="231F20"/>
        </w:rPr>
        <w:t>souples</w:t>
      </w:r>
      <w:r>
        <w:rPr>
          <w:color w:val="231F20"/>
          <w:spacing w:val="-15"/>
        </w:rPr>
        <w:t> </w:t>
      </w:r>
      <w:r>
        <w:rPr>
          <w:color w:val="231F20"/>
        </w:rPr>
        <w:t>et </w:t>
      </w:r>
      <w:r>
        <w:rPr>
          <w:color w:val="231F20"/>
          <w:w w:val="90"/>
        </w:rPr>
        <w:t>fluides, « </w:t>
      </w:r>
      <w:r>
        <w:rPr>
          <w:i/>
          <w:color w:val="231F20"/>
          <w:w w:val="90"/>
        </w:rPr>
        <w:t>vitamines, protéines, oligoéléments </w:t>
      </w:r>
      <w:r>
        <w:rPr>
          <w:color w:val="231F20"/>
          <w:w w:val="90"/>
        </w:rPr>
        <w:t>», indépendants de </w:t>
      </w:r>
      <w:r>
        <w:rPr>
          <w:color w:val="231F20"/>
          <w:spacing w:val="-2"/>
        </w:rPr>
        <w:t>leurs</w:t>
      </w:r>
      <w:r>
        <w:rPr>
          <w:color w:val="231F20"/>
          <w:spacing w:val="-9"/>
        </w:rPr>
        <w:t> </w:t>
      </w:r>
      <w:r>
        <w:rPr>
          <w:color w:val="231F20"/>
          <w:spacing w:val="-2"/>
        </w:rPr>
        <w:t>conventions</w:t>
      </w:r>
      <w:r>
        <w:rPr>
          <w:color w:val="231F20"/>
          <w:spacing w:val="-9"/>
        </w:rPr>
        <w:t> </w:t>
      </w:r>
      <w:r>
        <w:rPr>
          <w:color w:val="231F20"/>
          <w:spacing w:val="-2"/>
        </w:rPr>
        <w:t>de</w:t>
      </w:r>
      <w:r>
        <w:rPr>
          <w:color w:val="231F20"/>
          <w:spacing w:val="-9"/>
        </w:rPr>
        <w:t> </w:t>
      </w:r>
      <w:r>
        <w:rPr>
          <w:color w:val="231F20"/>
          <w:spacing w:val="-2"/>
        </w:rPr>
        <w:t>présentation,</w:t>
      </w:r>
      <w:r>
        <w:rPr>
          <w:color w:val="231F20"/>
          <w:spacing w:val="-9"/>
        </w:rPr>
        <w:t> </w:t>
      </w:r>
      <w:r>
        <w:rPr>
          <w:color w:val="231F20"/>
          <w:spacing w:val="-2"/>
        </w:rPr>
        <w:t>référents</w:t>
      </w:r>
      <w:r>
        <w:rPr>
          <w:color w:val="231F20"/>
          <w:spacing w:val="-9"/>
        </w:rPr>
        <w:t> </w:t>
      </w:r>
      <w:r>
        <w:rPr>
          <w:color w:val="231F20"/>
          <w:spacing w:val="-2"/>
        </w:rPr>
        <w:t>et</w:t>
      </w:r>
      <w:r>
        <w:rPr>
          <w:color w:val="231F20"/>
          <w:spacing w:val="-9"/>
        </w:rPr>
        <w:t> </w:t>
      </w:r>
      <w:r>
        <w:rPr>
          <w:color w:val="231F20"/>
          <w:spacing w:val="-2"/>
        </w:rPr>
        <w:t>matériaux,</w:t>
      </w:r>
      <w:r>
        <w:rPr>
          <w:color w:val="231F20"/>
          <w:spacing w:val="-9"/>
        </w:rPr>
        <w:t> </w:t>
      </w:r>
      <w:r>
        <w:rPr>
          <w:color w:val="231F20"/>
          <w:spacing w:val="-2"/>
        </w:rPr>
        <w:t>les informations</w:t>
      </w:r>
      <w:r>
        <w:rPr>
          <w:color w:val="231F20"/>
          <w:spacing w:val="-2"/>
        </w:rPr>
        <w:t> s’auto-organisaient,</w:t>
      </w:r>
      <w:r>
        <w:rPr>
          <w:color w:val="231F20"/>
          <w:spacing w:val="-2"/>
        </w:rPr>
        <w:t> remontaient</w:t>
      </w:r>
      <w:r>
        <w:rPr>
          <w:color w:val="231F20"/>
          <w:spacing w:val="-2"/>
        </w:rPr>
        <w:t> à</w:t>
      </w:r>
      <w:r>
        <w:rPr>
          <w:color w:val="231F20"/>
          <w:spacing w:val="-2"/>
        </w:rPr>
        <w:t> leur</w:t>
      </w:r>
      <w:r>
        <w:rPr>
          <w:color w:val="231F20"/>
          <w:spacing w:val="-2"/>
        </w:rPr>
        <w:t> source, </w:t>
      </w:r>
      <w:r>
        <w:rPr>
          <w:color w:val="231F20"/>
          <w:spacing w:val="-6"/>
        </w:rPr>
        <w:t>dévalaient et ramifiaient : rejoignaient leur « </w:t>
      </w:r>
      <w:r>
        <w:rPr>
          <w:i/>
          <w:color w:val="231F20"/>
          <w:spacing w:val="-6"/>
        </w:rPr>
        <w:t>grand-mère dans</w:t>
      </w:r>
      <w:r>
        <w:rPr>
          <w:i/>
          <w:color w:val="231F20"/>
          <w:spacing w:val="-6"/>
        </w:rPr>
        <w:t> les</w:t>
      </w:r>
      <w:r>
        <w:rPr>
          <w:i/>
          <w:color w:val="231F20"/>
          <w:spacing w:val="-9"/>
        </w:rPr>
        <w:t> </w:t>
      </w:r>
      <w:r>
        <w:rPr>
          <w:i/>
          <w:color w:val="231F20"/>
          <w:spacing w:val="-6"/>
        </w:rPr>
        <w:t>horticultures</w:t>
      </w:r>
      <w:r>
        <w:rPr>
          <w:i/>
          <w:color w:val="231F20"/>
          <w:spacing w:val="-9"/>
        </w:rPr>
        <w:t> </w:t>
      </w:r>
      <w:r>
        <w:rPr>
          <w:color w:val="231F20"/>
          <w:spacing w:val="-6"/>
        </w:rPr>
        <w:t>»</w:t>
      </w:r>
      <w:r>
        <w:rPr>
          <w:color w:val="231F20"/>
          <w:spacing w:val="-9"/>
        </w:rPr>
        <w:t> </w:t>
      </w:r>
      <w:r>
        <w:rPr>
          <w:color w:val="231F20"/>
          <w:spacing w:val="-6"/>
        </w:rPr>
        <w:t>en</w:t>
      </w:r>
      <w:r>
        <w:rPr>
          <w:color w:val="231F20"/>
          <w:spacing w:val="-9"/>
        </w:rPr>
        <w:t> </w:t>
      </w:r>
      <w:r>
        <w:rPr>
          <w:color w:val="231F20"/>
          <w:spacing w:val="-6"/>
        </w:rPr>
        <w:t>dessinant</w:t>
      </w:r>
      <w:r>
        <w:rPr>
          <w:color w:val="231F20"/>
          <w:spacing w:val="-9"/>
        </w:rPr>
        <w:t> </w:t>
      </w:r>
      <w:r>
        <w:rPr>
          <w:color w:val="231F20"/>
          <w:spacing w:val="-6"/>
        </w:rPr>
        <w:t>une</w:t>
      </w:r>
      <w:r>
        <w:rPr>
          <w:color w:val="231F20"/>
          <w:spacing w:val="-9"/>
        </w:rPr>
        <w:t> </w:t>
      </w:r>
      <w:r>
        <w:rPr>
          <w:color w:val="231F20"/>
          <w:spacing w:val="-6"/>
        </w:rPr>
        <w:t>«</w:t>
      </w:r>
      <w:r>
        <w:rPr>
          <w:color w:val="231F20"/>
          <w:spacing w:val="-9"/>
        </w:rPr>
        <w:t> </w:t>
      </w:r>
      <w:r>
        <w:rPr>
          <w:i/>
          <w:color w:val="231F20"/>
          <w:spacing w:val="-6"/>
        </w:rPr>
        <w:t>dendrologie</w:t>
      </w:r>
      <w:r>
        <w:rPr>
          <w:i/>
          <w:color w:val="231F20"/>
          <w:spacing w:val="-9"/>
        </w:rPr>
        <w:t> </w:t>
      </w:r>
      <w:r>
        <w:rPr>
          <w:i/>
          <w:color w:val="231F20"/>
          <w:spacing w:val="-6"/>
        </w:rPr>
        <w:t>esthétique</w:t>
      </w:r>
      <w:r>
        <w:rPr>
          <w:i/>
          <w:color w:val="231F20"/>
          <w:spacing w:val="-9"/>
        </w:rPr>
        <w:t> </w:t>
      </w:r>
      <w:r>
        <w:rPr>
          <w:i/>
          <w:color w:val="231F20"/>
          <w:spacing w:val="-6"/>
        </w:rPr>
        <w:t>et</w:t>
      </w:r>
      <w:r>
        <w:rPr>
          <w:i/>
          <w:color w:val="231F20"/>
          <w:spacing w:val="-6"/>
        </w:rPr>
        <w:t> </w:t>
      </w:r>
      <w:r>
        <w:rPr>
          <w:i/>
          <w:color w:val="231F20"/>
        </w:rPr>
        <w:t>cytoplasmique</w:t>
      </w:r>
      <w:r>
        <w:rPr>
          <w:i/>
          <w:color w:val="231F20"/>
          <w:spacing w:val="-15"/>
        </w:rPr>
        <w:t> </w:t>
      </w:r>
      <w:r>
        <w:rPr>
          <w:color w:val="231F20"/>
        </w:rPr>
        <w:t>».</w:t>
      </w:r>
      <w:r>
        <w:rPr>
          <w:color w:val="231F20"/>
          <w:spacing w:val="-15"/>
        </w:rPr>
        <w:t> </w:t>
      </w:r>
      <w:r>
        <w:rPr>
          <w:color w:val="231F20"/>
        </w:rPr>
        <w:t>Un</w:t>
      </w:r>
      <w:r>
        <w:rPr>
          <w:color w:val="231F20"/>
          <w:spacing w:val="-15"/>
        </w:rPr>
        <w:t> </w:t>
      </w:r>
      <w:r>
        <w:rPr>
          <w:color w:val="231F20"/>
        </w:rPr>
        <w:t>jour,</w:t>
      </w:r>
      <w:r>
        <w:rPr>
          <w:color w:val="231F20"/>
          <w:spacing w:val="-15"/>
        </w:rPr>
        <w:t> </w:t>
      </w:r>
      <w:r>
        <w:rPr>
          <w:color w:val="231F20"/>
        </w:rPr>
        <w:t>le</w:t>
      </w:r>
      <w:r>
        <w:rPr>
          <w:color w:val="231F20"/>
          <w:spacing w:val="-15"/>
        </w:rPr>
        <w:t> </w:t>
      </w:r>
      <w:r>
        <w:rPr>
          <w:color w:val="231F20"/>
        </w:rPr>
        <w:t>fruit</w:t>
      </w:r>
      <w:r>
        <w:rPr>
          <w:color w:val="231F20"/>
          <w:spacing w:val="-15"/>
        </w:rPr>
        <w:t> </w:t>
      </w:r>
      <w:r>
        <w:rPr>
          <w:color w:val="231F20"/>
        </w:rPr>
        <w:t>de</w:t>
      </w:r>
      <w:r>
        <w:rPr>
          <w:color w:val="231F20"/>
          <w:spacing w:val="-15"/>
        </w:rPr>
        <w:t> </w:t>
      </w:r>
      <w:r>
        <w:rPr>
          <w:color w:val="231F20"/>
        </w:rPr>
        <w:t>la</w:t>
      </w:r>
      <w:r>
        <w:rPr>
          <w:color w:val="231F20"/>
          <w:spacing w:val="-15"/>
        </w:rPr>
        <w:t> </w:t>
      </w:r>
      <w:r>
        <w:rPr>
          <w:color w:val="231F20"/>
        </w:rPr>
        <w:t>connaissance</w:t>
      </w:r>
      <w:r>
        <w:rPr>
          <w:color w:val="231F20"/>
          <w:spacing w:val="-15"/>
        </w:rPr>
        <w:t> </w:t>
      </w:r>
      <w:r>
        <w:rPr>
          <w:color w:val="231F20"/>
        </w:rPr>
        <w:t>du</w:t>
      </w:r>
      <w:r>
        <w:rPr>
          <w:color w:val="231F20"/>
          <w:spacing w:val="-15"/>
        </w:rPr>
        <w:t> </w:t>
      </w:r>
      <w:r>
        <w:rPr>
          <w:color w:val="231F20"/>
        </w:rPr>
        <w:t>bien </w:t>
      </w:r>
      <w:r>
        <w:rPr>
          <w:color w:val="231F20"/>
          <w:spacing w:val="-4"/>
        </w:rPr>
        <w:t>et</w:t>
      </w:r>
      <w:r>
        <w:rPr>
          <w:color w:val="231F20"/>
          <w:spacing w:val="-8"/>
        </w:rPr>
        <w:t> </w:t>
      </w:r>
      <w:r>
        <w:rPr>
          <w:color w:val="231F20"/>
          <w:spacing w:val="-4"/>
        </w:rPr>
        <w:t>du</w:t>
      </w:r>
      <w:r>
        <w:rPr>
          <w:color w:val="231F20"/>
          <w:spacing w:val="-6"/>
        </w:rPr>
        <w:t> </w:t>
      </w:r>
      <w:r>
        <w:rPr>
          <w:color w:val="231F20"/>
          <w:spacing w:val="-4"/>
        </w:rPr>
        <w:t>mal</w:t>
      </w:r>
      <w:r>
        <w:rPr>
          <w:color w:val="231F20"/>
          <w:spacing w:val="-5"/>
        </w:rPr>
        <w:t> </w:t>
      </w:r>
      <w:r>
        <w:rPr>
          <w:color w:val="231F20"/>
          <w:spacing w:val="-4"/>
        </w:rPr>
        <w:t>avait</w:t>
      </w:r>
      <w:r>
        <w:rPr>
          <w:color w:val="231F20"/>
          <w:spacing w:val="-5"/>
        </w:rPr>
        <w:t> </w:t>
      </w:r>
      <w:r>
        <w:rPr>
          <w:color w:val="231F20"/>
          <w:spacing w:val="-4"/>
        </w:rPr>
        <w:t>été</w:t>
      </w:r>
      <w:r>
        <w:rPr>
          <w:color w:val="231F20"/>
          <w:spacing w:val="-6"/>
        </w:rPr>
        <w:t> </w:t>
      </w:r>
      <w:r>
        <w:rPr>
          <w:color w:val="231F20"/>
          <w:spacing w:val="-4"/>
        </w:rPr>
        <w:t>consommé...</w:t>
      </w:r>
      <w:r>
        <w:rPr>
          <w:color w:val="231F20"/>
          <w:spacing w:val="-5"/>
        </w:rPr>
        <w:t> </w:t>
      </w:r>
      <w:r>
        <w:rPr>
          <w:color w:val="231F20"/>
          <w:spacing w:val="-4"/>
        </w:rPr>
        <w:t>Il</w:t>
      </w:r>
      <w:r>
        <w:rPr>
          <w:color w:val="231F20"/>
          <w:spacing w:val="-5"/>
        </w:rPr>
        <w:t> </w:t>
      </w:r>
      <w:r>
        <w:rPr>
          <w:color w:val="231F20"/>
          <w:spacing w:val="-4"/>
        </w:rPr>
        <w:t>n’était</w:t>
      </w:r>
      <w:r>
        <w:rPr>
          <w:color w:val="231F20"/>
          <w:spacing w:val="-6"/>
        </w:rPr>
        <w:t> </w:t>
      </w:r>
      <w:r>
        <w:rPr>
          <w:color w:val="231F20"/>
          <w:spacing w:val="-4"/>
        </w:rPr>
        <w:t>toujours</w:t>
      </w:r>
      <w:r>
        <w:rPr>
          <w:color w:val="231F20"/>
          <w:spacing w:val="-5"/>
        </w:rPr>
        <w:t> </w:t>
      </w:r>
      <w:r>
        <w:rPr>
          <w:color w:val="231F20"/>
          <w:spacing w:val="-4"/>
        </w:rPr>
        <w:t>pas</w:t>
      </w:r>
      <w:r>
        <w:rPr>
          <w:color w:val="231F20"/>
          <w:spacing w:val="-5"/>
        </w:rPr>
        <w:t> </w:t>
      </w:r>
      <w:r>
        <w:rPr>
          <w:color w:val="231F20"/>
          <w:spacing w:val="-4"/>
        </w:rPr>
        <w:t>digéré</w:t>
      </w:r>
      <w:r>
        <w:rPr>
          <w:color w:val="231F20"/>
          <w:spacing w:val="-30"/>
        </w:rPr>
        <w:t> </w:t>
      </w:r>
      <w:r>
        <w:rPr>
          <w:color w:val="231F20"/>
          <w:spacing w:val="-10"/>
        </w:rPr>
        <w:t>!</w:t>
      </w:r>
    </w:p>
    <w:p>
      <w:pPr>
        <w:spacing w:before="127"/>
        <w:ind w:left="170" w:right="0" w:firstLine="0"/>
        <w:jc w:val="center"/>
        <w:rPr>
          <w:sz w:val="24"/>
        </w:rPr>
      </w:pPr>
      <w:r>
        <w:rPr>
          <w:color w:val="231F20"/>
          <w:spacing w:val="-5"/>
          <w:w w:val="90"/>
          <w:sz w:val="24"/>
        </w:rPr>
        <w:t>***</w:t>
      </w:r>
    </w:p>
    <w:p>
      <w:pPr>
        <w:pStyle w:val="BodyText"/>
        <w:spacing w:line="242" w:lineRule="auto" w:before="60"/>
        <w:ind w:left="490" w:right="318"/>
      </w:pPr>
      <w:r>
        <w:rPr>
          <w:color w:val="231F20"/>
          <w:spacing w:val="-2"/>
        </w:rPr>
        <w:t>L’essentiel</w:t>
      </w:r>
      <w:r>
        <w:rPr>
          <w:color w:val="231F20"/>
          <w:spacing w:val="-11"/>
        </w:rPr>
        <w:t> </w:t>
      </w:r>
      <w:r>
        <w:rPr>
          <w:color w:val="231F20"/>
          <w:spacing w:val="-2"/>
        </w:rPr>
        <w:t>de</w:t>
      </w:r>
      <w:r>
        <w:rPr>
          <w:color w:val="231F20"/>
          <w:spacing w:val="-11"/>
        </w:rPr>
        <w:t> </w:t>
      </w:r>
      <w:r>
        <w:rPr>
          <w:color w:val="231F20"/>
          <w:spacing w:val="-2"/>
        </w:rPr>
        <w:t>ce</w:t>
      </w:r>
      <w:r>
        <w:rPr>
          <w:color w:val="231F20"/>
          <w:spacing w:val="-11"/>
        </w:rPr>
        <w:t> </w:t>
      </w:r>
      <w:r>
        <w:rPr>
          <w:color w:val="231F20"/>
          <w:spacing w:val="-2"/>
        </w:rPr>
        <w:t>qui</w:t>
      </w:r>
      <w:r>
        <w:rPr>
          <w:color w:val="231F20"/>
          <w:spacing w:val="-11"/>
        </w:rPr>
        <w:t> </w:t>
      </w:r>
      <w:r>
        <w:rPr>
          <w:color w:val="231F20"/>
          <w:spacing w:val="-2"/>
        </w:rPr>
        <w:t>se</w:t>
      </w:r>
      <w:r>
        <w:rPr>
          <w:color w:val="231F20"/>
          <w:spacing w:val="-11"/>
        </w:rPr>
        <w:t> </w:t>
      </w:r>
      <w:r>
        <w:rPr>
          <w:color w:val="231F20"/>
          <w:spacing w:val="-2"/>
        </w:rPr>
        <w:t>dénommait</w:t>
      </w:r>
      <w:r>
        <w:rPr>
          <w:color w:val="231F20"/>
          <w:spacing w:val="-11"/>
        </w:rPr>
        <w:t> </w:t>
      </w:r>
      <w:r>
        <w:rPr>
          <w:color w:val="231F20"/>
          <w:spacing w:val="-2"/>
        </w:rPr>
        <w:t>savoir</w:t>
      </w:r>
      <w:r>
        <w:rPr>
          <w:color w:val="231F20"/>
          <w:spacing w:val="-11"/>
        </w:rPr>
        <w:t> </w:t>
      </w:r>
      <w:r>
        <w:rPr>
          <w:color w:val="231F20"/>
          <w:spacing w:val="-2"/>
        </w:rPr>
        <w:t>exigeait</w:t>
      </w:r>
      <w:r>
        <w:rPr>
          <w:color w:val="231F20"/>
          <w:spacing w:val="-11"/>
        </w:rPr>
        <w:t> </w:t>
      </w:r>
      <w:r>
        <w:rPr>
          <w:color w:val="231F20"/>
          <w:spacing w:val="-2"/>
        </w:rPr>
        <w:t>d’être</w:t>
      </w:r>
      <w:r>
        <w:rPr>
          <w:color w:val="231F20"/>
          <w:spacing w:val="-11"/>
        </w:rPr>
        <w:t> </w:t>
      </w:r>
      <w:r>
        <w:rPr>
          <w:color w:val="231F20"/>
          <w:spacing w:val="-2"/>
        </w:rPr>
        <w:t>dé-</w:t>
      </w:r>
      <w:r>
        <w:rPr>
          <w:color w:val="231F20"/>
        </w:rPr>
        <w:t>formaté,</w:t>
      </w:r>
      <w:r>
        <w:rPr>
          <w:color w:val="231F20"/>
          <w:spacing w:val="-12"/>
        </w:rPr>
        <w:t> </w:t>
      </w:r>
      <w:r>
        <w:rPr>
          <w:color w:val="231F20"/>
        </w:rPr>
        <w:t>avant</w:t>
      </w:r>
      <w:r>
        <w:rPr>
          <w:color w:val="231F20"/>
          <w:spacing w:val="-12"/>
        </w:rPr>
        <w:t> </w:t>
      </w:r>
      <w:r>
        <w:rPr>
          <w:color w:val="231F20"/>
        </w:rPr>
        <w:t>de</w:t>
      </w:r>
      <w:r>
        <w:rPr>
          <w:color w:val="231F20"/>
          <w:spacing w:val="-12"/>
        </w:rPr>
        <w:t> </w:t>
      </w:r>
      <w:r>
        <w:rPr>
          <w:color w:val="231F20"/>
        </w:rPr>
        <w:t>nourrir</w:t>
      </w:r>
      <w:r>
        <w:rPr>
          <w:color w:val="231F20"/>
          <w:spacing w:val="-12"/>
        </w:rPr>
        <w:t> </w:t>
      </w:r>
      <w:r>
        <w:rPr>
          <w:color w:val="231F20"/>
        </w:rPr>
        <w:t>la</w:t>
      </w:r>
      <w:r>
        <w:rPr>
          <w:color w:val="231F20"/>
          <w:spacing w:val="-12"/>
        </w:rPr>
        <w:t> </w:t>
      </w:r>
      <w:r>
        <w:rPr>
          <w:color w:val="231F20"/>
        </w:rPr>
        <w:t>Grande</w:t>
      </w:r>
      <w:r>
        <w:rPr>
          <w:color w:val="231F20"/>
          <w:spacing w:val="-12"/>
        </w:rPr>
        <w:t> </w:t>
      </w:r>
      <w:r>
        <w:rPr>
          <w:color w:val="231F20"/>
        </w:rPr>
        <w:t>Collection.</w:t>
      </w:r>
      <w:r>
        <w:rPr>
          <w:color w:val="231F20"/>
          <w:spacing w:val="-12"/>
        </w:rPr>
        <w:t> </w:t>
      </w:r>
      <w:r>
        <w:rPr>
          <w:color w:val="231F20"/>
        </w:rPr>
        <w:t>L’opération </w:t>
      </w:r>
      <w:r>
        <w:rPr>
          <w:color w:val="231F20"/>
          <w:spacing w:val="-6"/>
        </w:rPr>
        <w:t>de distillation s’étendait jusqu’aux corps d’études, ces « </w:t>
      </w:r>
      <w:r>
        <w:rPr>
          <w:i/>
          <w:color w:val="231F20"/>
          <w:spacing w:val="-6"/>
        </w:rPr>
        <w:t>boîtes</w:t>
      </w:r>
      <w:r>
        <w:rPr>
          <w:i/>
          <w:color w:val="231F20"/>
          <w:spacing w:val="-6"/>
        </w:rPr>
        <w:t> </w:t>
      </w:r>
      <w:r>
        <w:rPr>
          <w:i/>
          <w:color w:val="231F20"/>
        </w:rPr>
        <w:t>à connaissance </w:t>
      </w:r>
      <w:r>
        <w:rPr>
          <w:color w:val="231F20"/>
        </w:rPr>
        <w:t>» maintenues isolées les unes des autres. </w:t>
      </w:r>
      <w:r>
        <w:rPr>
          <w:color w:val="231F20"/>
          <w:spacing w:val="-2"/>
        </w:rPr>
        <w:t>Morcellement,</w:t>
      </w:r>
      <w:r>
        <w:rPr>
          <w:color w:val="231F20"/>
          <w:spacing w:val="-10"/>
        </w:rPr>
        <w:t> </w:t>
      </w:r>
      <w:r>
        <w:rPr>
          <w:color w:val="231F20"/>
          <w:spacing w:val="-2"/>
        </w:rPr>
        <w:t>cloisonnement</w:t>
      </w:r>
      <w:r>
        <w:rPr>
          <w:color w:val="231F20"/>
          <w:spacing w:val="-10"/>
        </w:rPr>
        <w:t> </w:t>
      </w:r>
      <w:r>
        <w:rPr>
          <w:color w:val="231F20"/>
          <w:spacing w:val="-2"/>
        </w:rPr>
        <w:t>et</w:t>
      </w:r>
      <w:r>
        <w:rPr>
          <w:color w:val="231F20"/>
          <w:spacing w:val="-10"/>
        </w:rPr>
        <w:t> </w:t>
      </w:r>
      <w:r>
        <w:rPr>
          <w:color w:val="231F20"/>
          <w:spacing w:val="-2"/>
        </w:rPr>
        <w:t>démarche</w:t>
      </w:r>
      <w:r>
        <w:rPr>
          <w:color w:val="231F20"/>
          <w:spacing w:val="-10"/>
        </w:rPr>
        <w:t> </w:t>
      </w:r>
      <w:r>
        <w:rPr>
          <w:color w:val="231F20"/>
          <w:spacing w:val="-2"/>
        </w:rPr>
        <w:t>propre</w:t>
      </w:r>
      <w:r>
        <w:rPr>
          <w:color w:val="231F20"/>
          <w:spacing w:val="-10"/>
        </w:rPr>
        <w:t> </w:t>
      </w:r>
      <w:r>
        <w:rPr>
          <w:color w:val="231F20"/>
          <w:spacing w:val="-2"/>
        </w:rPr>
        <w:t>à</w:t>
      </w:r>
      <w:r>
        <w:rPr>
          <w:color w:val="231F20"/>
          <w:spacing w:val="-10"/>
        </w:rPr>
        <w:t> </w:t>
      </w:r>
      <w:r>
        <w:rPr>
          <w:color w:val="231F20"/>
          <w:spacing w:val="-2"/>
        </w:rPr>
        <w:t>chacune </w:t>
      </w:r>
      <w:r>
        <w:rPr>
          <w:color w:val="231F20"/>
        </w:rPr>
        <w:t>les</w:t>
      </w:r>
      <w:r>
        <w:rPr>
          <w:color w:val="231F20"/>
          <w:spacing w:val="-15"/>
        </w:rPr>
        <w:t> </w:t>
      </w:r>
      <w:r>
        <w:rPr>
          <w:color w:val="231F20"/>
        </w:rPr>
        <w:t>montraient</w:t>
      </w:r>
      <w:r>
        <w:rPr>
          <w:color w:val="231F20"/>
          <w:spacing w:val="-15"/>
        </w:rPr>
        <w:t> </w:t>
      </w:r>
      <w:r>
        <w:rPr>
          <w:color w:val="231F20"/>
        </w:rPr>
        <w:t>toutes</w:t>
      </w:r>
      <w:r>
        <w:rPr>
          <w:color w:val="231F20"/>
          <w:spacing w:val="-15"/>
        </w:rPr>
        <w:t> </w:t>
      </w:r>
      <w:r>
        <w:rPr>
          <w:color w:val="231F20"/>
        </w:rPr>
        <w:t>différentes</w:t>
      </w:r>
      <w:r>
        <w:rPr>
          <w:color w:val="231F20"/>
          <w:spacing w:val="-15"/>
        </w:rPr>
        <w:t> </w:t>
      </w:r>
      <w:r>
        <w:rPr>
          <w:color w:val="231F20"/>
        </w:rPr>
        <w:t>et</w:t>
      </w:r>
      <w:r>
        <w:rPr>
          <w:color w:val="231F20"/>
          <w:spacing w:val="-15"/>
        </w:rPr>
        <w:t> </w:t>
      </w:r>
      <w:r>
        <w:rPr>
          <w:color w:val="231F20"/>
        </w:rPr>
        <w:t>autonomes,</w:t>
      </w:r>
      <w:r>
        <w:rPr>
          <w:color w:val="231F20"/>
          <w:spacing w:val="-15"/>
        </w:rPr>
        <w:t> </w:t>
      </w:r>
      <w:r>
        <w:rPr>
          <w:color w:val="231F20"/>
        </w:rPr>
        <w:t>à</w:t>
      </w:r>
      <w:r>
        <w:rPr>
          <w:color w:val="231F20"/>
          <w:spacing w:val="-15"/>
        </w:rPr>
        <w:t> </w:t>
      </w:r>
      <w:r>
        <w:rPr>
          <w:color w:val="231F20"/>
        </w:rPr>
        <w:t>la</w:t>
      </w:r>
      <w:r>
        <w:rPr>
          <w:color w:val="231F20"/>
          <w:spacing w:val="-15"/>
        </w:rPr>
        <w:t> </w:t>
      </w:r>
      <w:r>
        <w:rPr>
          <w:color w:val="231F20"/>
        </w:rPr>
        <w:t>façon</w:t>
      </w:r>
      <w:r>
        <w:rPr>
          <w:color w:val="231F20"/>
          <w:spacing w:val="-15"/>
        </w:rPr>
        <w:t> </w:t>
      </w:r>
      <w:r>
        <w:rPr>
          <w:color w:val="231F20"/>
        </w:rPr>
        <w:t>de phares</w:t>
      </w:r>
      <w:r>
        <w:rPr>
          <w:color w:val="231F20"/>
          <w:spacing w:val="-15"/>
        </w:rPr>
        <w:t> </w:t>
      </w:r>
      <w:r>
        <w:rPr>
          <w:color w:val="231F20"/>
        </w:rPr>
        <w:t>érigés</w:t>
      </w:r>
      <w:r>
        <w:rPr>
          <w:color w:val="231F20"/>
          <w:spacing w:val="-15"/>
        </w:rPr>
        <w:t> </w:t>
      </w:r>
      <w:r>
        <w:rPr>
          <w:color w:val="231F20"/>
        </w:rPr>
        <w:t>sur</w:t>
      </w:r>
      <w:r>
        <w:rPr>
          <w:color w:val="231F20"/>
          <w:spacing w:val="-15"/>
        </w:rPr>
        <w:t> </w:t>
      </w:r>
      <w:r>
        <w:rPr>
          <w:color w:val="231F20"/>
        </w:rPr>
        <w:t>des</w:t>
      </w:r>
      <w:r>
        <w:rPr>
          <w:color w:val="231F20"/>
          <w:spacing w:val="-15"/>
        </w:rPr>
        <w:t> </w:t>
      </w:r>
      <w:r>
        <w:rPr>
          <w:color w:val="231F20"/>
        </w:rPr>
        <w:t>îles</w:t>
      </w:r>
      <w:r>
        <w:rPr>
          <w:color w:val="231F20"/>
          <w:spacing w:val="-15"/>
        </w:rPr>
        <w:t> </w:t>
      </w:r>
      <w:r>
        <w:rPr>
          <w:color w:val="231F20"/>
        </w:rPr>
        <w:t>de</w:t>
      </w:r>
      <w:r>
        <w:rPr>
          <w:color w:val="231F20"/>
          <w:spacing w:val="-15"/>
        </w:rPr>
        <w:t> </w:t>
      </w:r>
      <w:r>
        <w:rPr>
          <w:color w:val="231F20"/>
        </w:rPr>
        <w:t>loin</w:t>
      </w:r>
      <w:r>
        <w:rPr>
          <w:color w:val="231F20"/>
          <w:spacing w:val="-15"/>
        </w:rPr>
        <w:t> </w:t>
      </w:r>
      <w:r>
        <w:rPr>
          <w:color w:val="231F20"/>
        </w:rPr>
        <w:t>en</w:t>
      </w:r>
      <w:r>
        <w:rPr>
          <w:color w:val="231F20"/>
          <w:spacing w:val="-15"/>
        </w:rPr>
        <w:t> </w:t>
      </w:r>
      <w:r>
        <w:rPr>
          <w:color w:val="231F20"/>
        </w:rPr>
        <w:t>loin,</w:t>
      </w:r>
      <w:r>
        <w:rPr>
          <w:color w:val="231F20"/>
          <w:spacing w:val="-15"/>
        </w:rPr>
        <w:t> </w:t>
      </w:r>
      <w:r>
        <w:rPr>
          <w:color w:val="231F20"/>
        </w:rPr>
        <w:t>éclairant</w:t>
      </w:r>
      <w:r>
        <w:rPr>
          <w:color w:val="231F20"/>
          <w:spacing w:val="-15"/>
        </w:rPr>
        <w:t> </w:t>
      </w:r>
      <w:r>
        <w:rPr>
          <w:color w:val="231F20"/>
        </w:rPr>
        <w:t>de</w:t>
      </w:r>
      <w:r>
        <w:rPr>
          <w:color w:val="231F20"/>
          <w:spacing w:val="-15"/>
        </w:rPr>
        <w:t> </w:t>
      </w:r>
      <w:r>
        <w:rPr>
          <w:color w:val="231F20"/>
        </w:rPr>
        <w:t>mêmes </w:t>
      </w:r>
      <w:r>
        <w:rPr>
          <w:color w:val="231F20"/>
          <w:spacing w:val="-6"/>
        </w:rPr>
        <w:t>phénomènes</w:t>
      </w:r>
      <w:r>
        <w:rPr>
          <w:color w:val="231F20"/>
          <w:spacing w:val="-7"/>
        </w:rPr>
        <w:t> </w:t>
      </w:r>
      <w:r>
        <w:rPr>
          <w:color w:val="231F20"/>
          <w:spacing w:val="-6"/>
        </w:rPr>
        <w:t>sous</w:t>
      </w:r>
      <w:r>
        <w:rPr>
          <w:color w:val="231F20"/>
          <w:spacing w:val="-7"/>
        </w:rPr>
        <w:t> </w:t>
      </w:r>
      <w:r>
        <w:rPr>
          <w:color w:val="231F20"/>
          <w:spacing w:val="-6"/>
        </w:rPr>
        <w:t>des</w:t>
      </w:r>
      <w:r>
        <w:rPr>
          <w:color w:val="231F20"/>
          <w:spacing w:val="-7"/>
        </w:rPr>
        <w:t> </w:t>
      </w:r>
      <w:r>
        <w:rPr>
          <w:color w:val="231F20"/>
          <w:spacing w:val="-6"/>
        </w:rPr>
        <w:t>faces</w:t>
      </w:r>
      <w:r>
        <w:rPr>
          <w:color w:val="231F20"/>
          <w:spacing w:val="-7"/>
        </w:rPr>
        <w:t> </w:t>
      </w:r>
      <w:r>
        <w:rPr>
          <w:color w:val="231F20"/>
          <w:spacing w:val="-6"/>
        </w:rPr>
        <w:t>différentes,</w:t>
      </w:r>
      <w:r>
        <w:rPr>
          <w:color w:val="231F20"/>
          <w:spacing w:val="-7"/>
        </w:rPr>
        <w:t> </w:t>
      </w:r>
      <w:r>
        <w:rPr>
          <w:color w:val="231F20"/>
          <w:spacing w:val="-6"/>
        </w:rPr>
        <w:t>et</w:t>
      </w:r>
      <w:r>
        <w:rPr>
          <w:color w:val="231F20"/>
          <w:spacing w:val="-7"/>
        </w:rPr>
        <w:t> </w:t>
      </w:r>
      <w:r>
        <w:rPr>
          <w:color w:val="231F20"/>
          <w:spacing w:val="-6"/>
        </w:rPr>
        <w:t>se</w:t>
      </w:r>
      <w:r>
        <w:rPr>
          <w:color w:val="231F20"/>
          <w:spacing w:val="-7"/>
        </w:rPr>
        <w:t> </w:t>
      </w:r>
      <w:r>
        <w:rPr>
          <w:color w:val="231F20"/>
          <w:spacing w:val="-6"/>
        </w:rPr>
        <w:t>gendarmant</w:t>
      </w:r>
      <w:r>
        <w:rPr>
          <w:color w:val="231F20"/>
          <w:spacing w:val="-7"/>
        </w:rPr>
        <w:t> </w:t>
      </w:r>
      <w:r>
        <w:rPr>
          <w:color w:val="231F20"/>
          <w:spacing w:val="-6"/>
        </w:rPr>
        <w:t>l’une </w:t>
      </w:r>
      <w:r>
        <w:rPr>
          <w:color w:val="231F20"/>
          <w:spacing w:val="-2"/>
        </w:rPr>
        <w:t>l’autre</w:t>
      </w:r>
      <w:r>
        <w:rPr>
          <w:color w:val="231F20"/>
          <w:spacing w:val="-13"/>
        </w:rPr>
        <w:t> </w:t>
      </w:r>
      <w:r>
        <w:rPr>
          <w:color w:val="231F20"/>
          <w:spacing w:val="-2"/>
        </w:rPr>
        <w:t>des</w:t>
      </w:r>
      <w:r>
        <w:rPr>
          <w:color w:val="231F20"/>
          <w:spacing w:val="-13"/>
        </w:rPr>
        <w:t> </w:t>
      </w:r>
      <w:r>
        <w:rPr>
          <w:color w:val="231F20"/>
          <w:spacing w:val="-2"/>
        </w:rPr>
        <w:t>reflets</w:t>
      </w:r>
      <w:r>
        <w:rPr>
          <w:color w:val="231F20"/>
          <w:spacing w:val="-13"/>
        </w:rPr>
        <w:t> </w:t>
      </w:r>
      <w:r>
        <w:rPr>
          <w:color w:val="231F20"/>
          <w:spacing w:val="-2"/>
        </w:rPr>
        <w:t>appropriés</w:t>
      </w:r>
      <w:r>
        <w:rPr>
          <w:color w:val="231F20"/>
          <w:spacing w:val="-13"/>
        </w:rPr>
        <w:t> </w:t>
      </w:r>
      <w:r>
        <w:rPr>
          <w:color w:val="231F20"/>
          <w:spacing w:val="-2"/>
        </w:rPr>
        <w:t>:</w:t>
      </w:r>
      <w:r>
        <w:rPr>
          <w:color w:val="231F20"/>
          <w:spacing w:val="-13"/>
        </w:rPr>
        <w:t> </w:t>
      </w:r>
      <w:r>
        <w:rPr>
          <w:color w:val="231F20"/>
          <w:spacing w:val="-2"/>
        </w:rPr>
        <w:t>«</w:t>
      </w:r>
      <w:r>
        <w:rPr>
          <w:color w:val="231F20"/>
          <w:spacing w:val="-13"/>
        </w:rPr>
        <w:t> </w:t>
      </w:r>
      <w:r>
        <w:rPr>
          <w:i/>
          <w:color w:val="231F20"/>
          <w:spacing w:val="-2"/>
        </w:rPr>
        <w:t>la</w:t>
      </w:r>
      <w:r>
        <w:rPr>
          <w:i/>
          <w:color w:val="231F20"/>
          <w:spacing w:val="-13"/>
        </w:rPr>
        <w:t> </w:t>
      </w:r>
      <w:r>
        <w:rPr>
          <w:i/>
          <w:color w:val="231F20"/>
          <w:spacing w:val="-2"/>
        </w:rPr>
        <w:t>vérité,</w:t>
      </w:r>
      <w:r>
        <w:rPr>
          <w:i/>
          <w:color w:val="231F20"/>
          <w:spacing w:val="-13"/>
        </w:rPr>
        <w:t> </w:t>
      </w:r>
      <w:r>
        <w:rPr>
          <w:i/>
          <w:color w:val="231F20"/>
          <w:spacing w:val="-2"/>
        </w:rPr>
        <w:t>ma</w:t>
      </w:r>
      <w:r>
        <w:rPr>
          <w:i/>
          <w:color w:val="231F20"/>
          <w:spacing w:val="-13"/>
        </w:rPr>
        <w:t> </w:t>
      </w:r>
      <w:r>
        <w:rPr>
          <w:i/>
          <w:color w:val="231F20"/>
          <w:spacing w:val="-2"/>
        </w:rPr>
        <w:t>vérité</w:t>
      </w:r>
      <w:r>
        <w:rPr>
          <w:i/>
          <w:color w:val="231F20"/>
          <w:spacing w:val="-13"/>
        </w:rPr>
        <w:t> </w:t>
      </w:r>
      <w:r>
        <w:rPr>
          <w:color w:val="231F20"/>
          <w:spacing w:val="-2"/>
        </w:rPr>
        <w:t>».</w:t>
      </w:r>
    </w:p>
    <w:p>
      <w:pPr>
        <w:spacing w:before="126"/>
        <w:ind w:left="170" w:right="0" w:firstLine="0"/>
        <w:jc w:val="center"/>
        <w:rPr>
          <w:sz w:val="24"/>
        </w:rPr>
      </w:pPr>
      <w:r>
        <w:rPr>
          <w:color w:val="231F20"/>
          <w:spacing w:val="-5"/>
          <w:w w:val="90"/>
          <w:sz w:val="24"/>
        </w:rPr>
        <w:t>***</w:t>
      </w:r>
    </w:p>
    <w:p>
      <w:pPr>
        <w:pStyle w:val="BodyText"/>
        <w:spacing w:line="242" w:lineRule="auto" w:before="61"/>
        <w:ind w:left="490" w:right="317"/>
      </w:pPr>
      <w:r>
        <w:rPr>
          <w:color w:val="231F20"/>
          <w:spacing w:val="-4"/>
        </w:rPr>
        <w:t>Considérer</w:t>
      </w:r>
      <w:r>
        <w:rPr>
          <w:color w:val="231F20"/>
          <w:spacing w:val="-7"/>
        </w:rPr>
        <w:t> </w:t>
      </w:r>
      <w:r>
        <w:rPr>
          <w:color w:val="231F20"/>
          <w:spacing w:val="-4"/>
        </w:rPr>
        <w:t>qu’un</w:t>
      </w:r>
      <w:r>
        <w:rPr>
          <w:color w:val="231F20"/>
          <w:spacing w:val="-7"/>
        </w:rPr>
        <w:t> </w:t>
      </w:r>
      <w:r>
        <w:rPr>
          <w:color w:val="231F20"/>
          <w:spacing w:val="-4"/>
        </w:rPr>
        <w:t>éclairage</w:t>
      </w:r>
      <w:r>
        <w:rPr>
          <w:color w:val="231F20"/>
          <w:spacing w:val="-7"/>
        </w:rPr>
        <w:t> </w:t>
      </w:r>
      <w:r>
        <w:rPr>
          <w:color w:val="231F20"/>
          <w:spacing w:val="-4"/>
        </w:rPr>
        <w:t>crée</w:t>
      </w:r>
      <w:r>
        <w:rPr>
          <w:color w:val="231F20"/>
          <w:spacing w:val="-7"/>
        </w:rPr>
        <w:t> </w:t>
      </w:r>
      <w:r>
        <w:rPr>
          <w:color w:val="231F20"/>
          <w:spacing w:val="-4"/>
        </w:rPr>
        <w:t>ce</w:t>
      </w:r>
      <w:r>
        <w:rPr>
          <w:color w:val="231F20"/>
          <w:spacing w:val="-7"/>
        </w:rPr>
        <w:t> </w:t>
      </w:r>
      <w:r>
        <w:rPr>
          <w:color w:val="231F20"/>
          <w:spacing w:val="-4"/>
        </w:rPr>
        <w:t>qui</w:t>
      </w:r>
      <w:r>
        <w:rPr>
          <w:color w:val="231F20"/>
          <w:spacing w:val="-7"/>
        </w:rPr>
        <w:t> </w:t>
      </w:r>
      <w:r>
        <w:rPr>
          <w:color w:val="231F20"/>
          <w:spacing w:val="-4"/>
        </w:rPr>
        <w:t>est</w:t>
      </w:r>
      <w:r>
        <w:rPr>
          <w:color w:val="231F20"/>
          <w:spacing w:val="-7"/>
        </w:rPr>
        <w:t> </w:t>
      </w:r>
      <w:r>
        <w:rPr>
          <w:color w:val="231F20"/>
          <w:spacing w:val="-4"/>
        </w:rPr>
        <w:t>observé,</w:t>
      </w:r>
      <w:r>
        <w:rPr>
          <w:color w:val="231F20"/>
          <w:spacing w:val="-7"/>
        </w:rPr>
        <w:t> </w:t>
      </w:r>
      <w:r>
        <w:rPr>
          <w:color w:val="231F20"/>
          <w:spacing w:val="-4"/>
        </w:rPr>
        <w:t>et</w:t>
      </w:r>
      <w:r>
        <w:rPr>
          <w:color w:val="231F20"/>
          <w:spacing w:val="-7"/>
        </w:rPr>
        <w:t> </w:t>
      </w:r>
      <w:r>
        <w:rPr>
          <w:color w:val="231F20"/>
          <w:spacing w:val="-4"/>
        </w:rPr>
        <w:t>en</w:t>
      </w:r>
      <w:r>
        <w:rPr>
          <w:color w:val="231F20"/>
          <w:spacing w:val="-7"/>
        </w:rPr>
        <w:t> </w:t>
      </w:r>
      <w:r>
        <w:rPr>
          <w:color w:val="231F20"/>
          <w:spacing w:val="-4"/>
        </w:rPr>
        <w:t>cède </w:t>
      </w:r>
      <w:r>
        <w:rPr>
          <w:color w:val="231F20"/>
        </w:rPr>
        <w:t>des</w:t>
      </w:r>
      <w:r>
        <w:rPr>
          <w:color w:val="231F20"/>
          <w:spacing w:val="-3"/>
        </w:rPr>
        <w:t> </w:t>
      </w:r>
      <w:r>
        <w:rPr>
          <w:color w:val="231F20"/>
        </w:rPr>
        <w:t>droits</w:t>
      </w:r>
      <w:r>
        <w:rPr>
          <w:color w:val="231F20"/>
          <w:spacing w:val="-3"/>
        </w:rPr>
        <w:t> </w:t>
      </w:r>
      <w:r>
        <w:rPr>
          <w:color w:val="231F20"/>
        </w:rPr>
        <w:t>inaliénables,</w:t>
      </w:r>
      <w:r>
        <w:rPr>
          <w:color w:val="231F20"/>
          <w:spacing w:val="-3"/>
        </w:rPr>
        <w:t> </w:t>
      </w:r>
      <w:r>
        <w:rPr>
          <w:color w:val="231F20"/>
        </w:rPr>
        <w:t>se</w:t>
      </w:r>
      <w:r>
        <w:rPr>
          <w:color w:val="231F20"/>
          <w:spacing w:val="-3"/>
        </w:rPr>
        <w:t> </w:t>
      </w:r>
      <w:r>
        <w:rPr>
          <w:color w:val="231F20"/>
        </w:rPr>
        <w:t>concevait</w:t>
      </w:r>
      <w:r>
        <w:rPr>
          <w:color w:val="231F20"/>
          <w:spacing w:val="-3"/>
        </w:rPr>
        <w:t> </w:t>
      </w:r>
      <w:r>
        <w:rPr>
          <w:color w:val="231F20"/>
        </w:rPr>
        <w:t>d’autant</w:t>
      </w:r>
      <w:r>
        <w:rPr>
          <w:color w:val="231F20"/>
          <w:spacing w:val="-3"/>
        </w:rPr>
        <w:t> </w:t>
      </w:r>
      <w:r>
        <w:rPr>
          <w:color w:val="231F20"/>
        </w:rPr>
        <w:t>plus</w:t>
      </w:r>
      <w:r>
        <w:rPr>
          <w:color w:val="231F20"/>
          <w:spacing w:val="-3"/>
        </w:rPr>
        <w:t> </w:t>
      </w:r>
      <w:r>
        <w:rPr>
          <w:color w:val="231F20"/>
        </w:rPr>
        <w:t>aisément </w:t>
      </w:r>
      <w:r>
        <w:rPr>
          <w:color w:val="231F20"/>
          <w:spacing w:val="-2"/>
        </w:rPr>
        <w:t>que</w:t>
      </w:r>
      <w:r>
        <w:rPr>
          <w:color w:val="231F20"/>
          <w:spacing w:val="-13"/>
        </w:rPr>
        <w:t> </w:t>
      </w:r>
      <w:r>
        <w:rPr>
          <w:color w:val="231F20"/>
          <w:spacing w:val="-2"/>
        </w:rPr>
        <w:t>l’observation</w:t>
      </w:r>
      <w:r>
        <w:rPr>
          <w:color w:val="231F20"/>
          <w:spacing w:val="-13"/>
        </w:rPr>
        <w:t> </w:t>
      </w:r>
      <w:r>
        <w:rPr>
          <w:color w:val="231F20"/>
          <w:spacing w:val="-2"/>
        </w:rPr>
        <w:t>ne</w:t>
      </w:r>
      <w:r>
        <w:rPr>
          <w:color w:val="231F20"/>
          <w:spacing w:val="-13"/>
        </w:rPr>
        <w:t> </w:t>
      </w:r>
      <w:r>
        <w:rPr>
          <w:color w:val="231F20"/>
          <w:spacing w:val="-2"/>
        </w:rPr>
        <w:t>provenait</w:t>
      </w:r>
      <w:r>
        <w:rPr>
          <w:color w:val="231F20"/>
          <w:spacing w:val="-13"/>
        </w:rPr>
        <w:t> </w:t>
      </w:r>
      <w:r>
        <w:rPr>
          <w:color w:val="231F20"/>
          <w:spacing w:val="-2"/>
        </w:rPr>
        <w:t>que</w:t>
      </w:r>
      <w:r>
        <w:rPr>
          <w:color w:val="231F20"/>
          <w:spacing w:val="-13"/>
        </w:rPr>
        <w:t> </w:t>
      </w:r>
      <w:r>
        <w:rPr>
          <w:color w:val="231F20"/>
          <w:spacing w:val="-2"/>
        </w:rPr>
        <w:t>d’un</w:t>
      </w:r>
      <w:r>
        <w:rPr>
          <w:color w:val="231F20"/>
          <w:spacing w:val="-13"/>
        </w:rPr>
        <w:t> </w:t>
      </w:r>
      <w:r>
        <w:rPr>
          <w:color w:val="231F20"/>
          <w:spacing w:val="-2"/>
        </w:rPr>
        <w:t>point</w:t>
      </w:r>
      <w:r>
        <w:rPr>
          <w:color w:val="231F20"/>
          <w:spacing w:val="-13"/>
        </w:rPr>
        <w:t> </w:t>
      </w:r>
      <w:r>
        <w:rPr>
          <w:color w:val="231F20"/>
          <w:spacing w:val="-2"/>
        </w:rPr>
        <w:t>de</w:t>
      </w:r>
      <w:r>
        <w:rPr>
          <w:color w:val="231F20"/>
          <w:spacing w:val="-13"/>
        </w:rPr>
        <w:t> </w:t>
      </w:r>
      <w:r>
        <w:rPr>
          <w:color w:val="231F20"/>
          <w:spacing w:val="-2"/>
        </w:rPr>
        <w:t>vue,</w:t>
      </w:r>
      <w:r>
        <w:rPr>
          <w:color w:val="231F20"/>
          <w:spacing w:val="-13"/>
        </w:rPr>
        <w:t> </w:t>
      </w:r>
      <w:r>
        <w:rPr>
          <w:color w:val="231F20"/>
          <w:spacing w:val="-2"/>
        </w:rPr>
        <w:t>qu’elle </w:t>
      </w:r>
      <w:r>
        <w:rPr>
          <w:color w:val="231F20"/>
          <w:spacing w:val="-8"/>
        </w:rPr>
        <w:t>cessait</w:t>
      </w:r>
      <w:r>
        <w:rPr>
          <w:color w:val="231F20"/>
          <w:spacing w:val="-1"/>
        </w:rPr>
        <w:t> </w:t>
      </w:r>
      <w:r>
        <w:rPr>
          <w:color w:val="231F20"/>
          <w:spacing w:val="-8"/>
        </w:rPr>
        <w:t>avec</w:t>
      </w:r>
      <w:r>
        <w:rPr>
          <w:color w:val="231F20"/>
          <w:spacing w:val="-1"/>
        </w:rPr>
        <w:t> </w:t>
      </w:r>
      <w:r>
        <w:rPr>
          <w:color w:val="231F20"/>
          <w:spacing w:val="-8"/>
        </w:rPr>
        <w:t>la</w:t>
      </w:r>
      <w:r>
        <w:rPr>
          <w:color w:val="231F20"/>
          <w:spacing w:val="-1"/>
        </w:rPr>
        <w:t> </w:t>
      </w:r>
      <w:r>
        <w:rPr>
          <w:color w:val="231F20"/>
          <w:spacing w:val="-8"/>
        </w:rPr>
        <w:t>fin</w:t>
      </w:r>
      <w:r>
        <w:rPr>
          <w:color w:val="231F20"/>
          <w:spacing w:val="-1"/>
        </w:rPr>
        <w:t> </w:t>
      </w:r>
      <w:r>
        <w:rPr>
          <w:color w:val="231F20"/>
          <w:spacing w:val="-8"/>
        </w:rPr>
        <w:t>de</w:t>
      </w:r>
      <w:r>
        <w:rPr>
          <w:color w:val="231F20"/>
          <w:spacing w:val="-1"/>
        </w:rPr>
        <w:t> </w:t>
      </w:r>
      <w:r>
        <w:rPr>
          <w:color w:val="231F20"/>
          <w:spacing w:val="-8"/>
        </w:rPr>
        <w:t>son</w:t>
      </w:r>
      <w:r>
        <w:rPr>
          <w:color w:val="231F20"/>
          <w:spacing w:val="-1"/>
        </w:rPr>
        <w:t> </w:t>
      </w:r>
      <w:r>
        <w:rPr>
          <w:color w:val="231F20"/>
          <w:spacing w:val="-8"/>
        </w:rPr>
        <w:t>éclairage,</w:t>
      </w:r>
      <w:r>
        <w:rPr>
          <w:color w:val="231F20"/>
          <w:spacing w:val="-1"/>
        </w:rPr>
        <w:t> </w:t>
      </w:r>
      <w:r>
        <w:rPr>
          <w:color w:val="231F20"/>
          <w:spacing w:val="-8"/>
        </w:rPr>
        <w:t>qu’une</w:t>
      </w:r>
      <w:r>
        <w:rPr>
          <w:color w:val="231F20"/>
          <w:spacing w:val="-1"/>
        </w:rPr>
        <w:t> </w:t>
      </w:r>
      <w:r>
        <w:rPr>
          <w:color w:val="231F20"/>
          <w:spacing w:val="-8"/>
        </w:rPr>
        <w:t>observation</w:t>
      </w:r>
      <w:r>
        <w:rPr>
          <w:color w:val="231F20"/>
          <w:spacing w:val="-1"/>
        </w:rPr>
        <w:t> </w:t>
      </w:r>
      <w:r>
        <w:rPr>
          <w:color w:val="231F20"/>
          <w:spacing w:val="-8"/>
        </w:rPr>
        <w:t>voisine, </w:t>
      </w:r>
      <w:r>
        <w:rPr>
          <w:color w:val="231F20"/>
        </w:rPr>
        <w:t>superposée,</w:t>
      </w:r>
      <w:r>
        <w:rPr>
          <w:color w:val="231F20"/>
          <w:spacing w:val="-15"/>
        </w:rPr>
        <w:t> </w:t>
      </w:r>
      <w:r>
        <w:rPr>
          <w:color w:val="231F20"/>
        </w:rPr>
        <w:t>ne</w:t>
      </w:r>
      <w:r>
        <w:rPr>
          <w:color w:val="231F20"/>
          <w:spacing w:val="-15"/>
        </w:rPr>
        <w:t> </w:t>
      </w:r>
      <w:r>
        <w:rPr>
          <w:color w:val="231F20"/>
        </w:rPr>
        <w:t>pouvait</w:t>
      </w:r>
      <w:r>
        <w:rPr>
          <w:color w:val="231F20"/>
          <w:spacing w:val="-15"/>
        </w:rPr>
        <w:t> </w:t>
      </w:r>
      <w:r>
        <w:rPr>
          <w:color w:val="231F20"/>
        </w:rPr>
        <w:t>être</w:t>
      </w:r>
      <w:r>
        <w:rPr>
          <w:color w:val="231F20"/>
          <w:spacing w:val="-15"/>
        </w:rPr>
        <w:t> </w:t>
      </w:r>
      <w:r>
        <w:rPr>
          <w:color w:val="231F20"/>
        </w:rPr>
        <w:t>la</w:t>
      </w:r>
      <w:r>
        <w:rPr>
          <w:color w:val="231F20"/>
          <w:spacing w:val="-15"/>
        </w:rPr>
        <w:t> </w:t>
      </w:r>
      <w:r>
        <w:rPr>
          <w:color w:val="231F20"/>
        </w:rPr>
        <w:t>même…</w:t>
      </w:r>
      <w:r>
        <w:rPr>
          <w:color w:val="231F20"/>
          <w:spacing w:val="-15"/>
        </w:rPr>
        <w:t> </w:t>
      </w:r>
      <w:r>
        <w:rPr>
          <w:color w:val="231F20"/>
        </w:rPr>
        <w:t>D’ailleurs,</w:t>
      </w:r>
      <w:r>
        <w:rPr>
          <w:color w:val="231F20"/>
          <w:spacing w:val="-15"/>
        </w:rPr>
        <w:t> </w:t>
      </w:r>
      <w:r>
        <w:rPr>
          <w:color w:val="231F20"/>
        </w:rPr>
        <w:t>rien</w:t>
      </w:r>
      <w:r>
        <w:rPr>
          <w:color w:val="231F20"/>
          <w:spacing w:val="-15"/>
        </w:rPr>
        <w:t> </w:t>
      </w:r>
      <w:r>
        <w:rPr>
          <w:color w:val="231F20"/>
        </w:rPr>
        <w:t>ne</w:t>
      </w:r>
      <w:r>
        <w:rPr>
          <w:color w:val="231F20"/>
          <w:spacing w:val="-15"/>
        </w:rPr>
        <w:t> </w:t>
      </w:r>
      <w:r>
        <w:rPr>
          <w:color w:val="231F20"/>
        </w:rPr>
        <w:t>se montre</w:t>
      </w:r>
      <w:r>
        <w:rPr>
          <w:color w:val="231F20"/>
          <w:spacing w:val="-6"/>
        </w:rPr>
        <w:t> </w:t>
      </w:r>
      <w:r>
        <w:rPr>
          <w:color w:val="231F20"/>
        </w:rPr>
        <w:t>sans</w:t>
      </w:r>
      <w:r>
        <w:rPr>
          <w:color w:val="231F20"/>
          <w:spacing w:val="-6"/>
        </w:rPr>
        <w:t> </w:t>
      </w:r>
      <w:r>
        <w:rPr>
          <w:color w:val="231F20"/>
        </w:rPr>
        <w:t>être</w:t>
      </w:r>
      <w:r>
        <w:rPr>
          <w:color w:val="231F20"/>
          <w:spacing w:val="-6"/>
        </w:rPr>
        <w:t> </w:t>
      </w:r>
      <w:r>
        <w:rPr>
          <w:color w:val="231F20"/>
        </w:rPr>
        <w:t>observé.</w:t>
      </w:r>
      <w:r>
        <w:rPr>
          <w:color w:val="231F20"/>
          <w:spacing w:val="-12"/>
        </w:rPr>
        <w:t> </w:t>
      </w:r>
      <w:r>
        <w:rPr>
          <w:color w:val="231F20"/>
        </w:rPr>
        <w:t>Tout</w:t>
      </w:r>
      <w:r>
        <w:rPr>
          <w:color w:val="231F20"/>
          <w:spacing w:val="-6"/>
        </w:rPr>
        <w:t> </w:t>
      </w:r>
      <w:r>
        <w:rPr>
          <w:color w:val="231F20"/>
        </w:rPr>
        <w:t>cela</w:t>
      </w:r>
      <w:r>
        <w:rPr>
          <w:color w:val="231F20"/>
          <w:spacing w:val="-6"/>
        </w:rPr>
        <w:t> </w:t>
      </w:r>
      <w:r>
        <w:rPr>
          <w:color w:val="231F20"/>
        </w:rPr>
        <w:t>crevait</w:t>
      </w:r>
      <w:r>
        <w:rPr>
          <w:color w:val="231F20"/>
          <w:spacing w:val="-6"/>
        </w:rPr>
        <w:t> </w:t>
      </w:r>
      <w:r>
        <w:rPr>
          <w:color w:val="231F20"/>
        </w:rPr>
        <w:t>les</w:t>
      </w:r>
      <w:r>
        <w:rPr>
          <w:color w:val="231F20"/>
          <w:spacing w:val="-6"/>
        </w:rPr>
        <w:t> </w:t>
      </w:r>
      <w:r>
        <w:rPr>
          <w:color w:val="231F20"/>
        </w:rPr>
        <w:t>yeux.</w:t>
      </w:r>
      <w:r>
        <w:rPr>
          <w:color w:val="231F20"/>
          <w:spacing w:val="-6"/>
        </w:rPr>
        <w:t> </w:t>
      </w:r>
      <w:r>
        <w:rPr>
          <w:color w:val="231F20"/>
        </w:rPr>
        <w:t>Sauf</w:t>
      </w:r>
      <w:r>
        <w:rPr>
          <w:color w:val="231F20"/>
          <w:spacing w:val="-6"/>
        </w:rPr>
        <w:t> </w:t>
      </w:r>
      <w:r>
        <w:rPr>
          <w:color w:val="231F20"/>
        </w:rPr>
        <w:t>à </w:t>
      </w:r>
      <w:r>
        <w:rPr>
          <w:color w:val="231F20"/>
          <w:w w:val="90"/>
        </w:rPr>
        <w:t>s’acheter des binoculaires pour avoir du relief. (voir : « </w:t>
      </w:r>
      <w:r>
        <w:rPr>
          <w:i/>
          <w:color w:val="231F20"/>
          <w:w w:val="90"/>
        </w:rPr>
        <w:t>allumeur</w:t>
      </w:r>
      <w:r>
        <w:rPr>
          <w:i/>
          <w:color w:val="231F20"/>
          <w:w w:val="90"/>
        </w:rPr>
        <w:t> de</w:t>
      </w:r>
      <w:r>
        <w:rPr>
          <w:i/>
          <w:color w:val="231F20"/>
          <w:spacing w:val="-4"/>
          <w:w w:val="90"/>
        </w:rPr>
        <w:t> </w:t>
      </w:r>
      <w:r>
        <w:rPr>
          <w:i/>
          <w:color w:val="231F20"/>
          <w:w w:val="90"/>
        </w:rPr>
        <w:t>réverbérations</w:t>
      </w:r>
      <w:r>
        <w:rPr>
          <w:i/>
          <w:color w:val="231F20"/>
          <w:spacing w:val="-4"/>
          <w:w w:val="90"/>
        </w:rPr>
        <w:t> </w:t>
      </w:r>
      <w:r>
        <w:rPr>
          <w:i/>
          <w:color w:val="231F20"/>
          <w:w w:val="90"/>
        </w:rPr>
        <w:t>-</w:t>
      </w:r>
      <w:r>
        <w:rPr>
          <w:i/>
          <w:color w:val="231F20"/>
          <w:spacing w:val="-4"/>
          <w:w w:val="90"/>
        </w:rPr>
        <w:t> </w:t>
      </w:r>
      <w:r>
        <w:rPr>
          <w:i/>
          <w:color w:val="231F20"/>
          <w:w w:val="90"/>
        </w:rPr>
        <w:t>comment</w:t>
      </w:r>
      <w:r>
        <w:rPr>
          <w:i/>
          <w:color w:val="231F20"/>
          <w:spacing w:val="-4"/>
          <w:w w:val="90"/>
        </w:rPr>
        <w:t> </w:t>
      </w:r>
      <w:r>
        <w:rPr>
          <w:i/>
          <w:color w:val="231F20"/>
          <w:w w:val="90"/>
        </w:rPr>
        <w:t>le</w:t>
      </w:r>
      <w:r>
        <w:rPr>
          <w:i/>
          <w:color w:val="231F20"/>
          <w:spacing w:val="-4"/>
          <w:w w:val="90"/>
        </w:rPr>
        <w:t> </w:t>
      </w:r>
      <w:r>
        <w:rPr>
          <w:i/>
          <w:color w:val="231F20"/>
          <w:w w:val="90"/>
        </w:rPr>
        <w:t>serpentin</w:t>
      </w:r>
      <w:r>
        <w:rPr>
          <w:i/>
          <w:color w:val="231F20"/>
          <w:spacing w:val="-4"/>
          <w:w w:val="90"/>
        </w:rPr>
        <w:t> </w:t>
      </w:r>
      <w:r>
        <w:rPr>
          <w:i/>
          <w:color w:val="231F20"/>
          <w:w w:val="90"/>
        </w:rPr>
        <w:t>se</w:t>
      </w:r>
      <w:r>
        <w:rPr>
          <w:i/>
          <w:color w:val="231F20"/>
          <w:spacing w:val="-4"/>
          <w:w w:val="90"/>
        </w:rPr>
        <w:t> </w:t>
      </w:r>
      <w:r>
        <w:rPr>
          <w:i/>
          <w:color w:val="231F20"/>
          <w:w w:val="90"/>
        </w:rPr>
        <w:t>mord</w:t>
      </w:r>
      <w:r>
        <w:rPr>
          <w:i/>
          <w:color w:val="231F20"/>
          <w:spacing w:val="-4"/>
          <w:w w:val="90"/>
        </w:rPr>
        <w:t> </w:t>
      </w:r>
      <w:r>
        <w:rPr>
          <w:i/>
          <w:color w:val="231F20"/>
          <w:w w:val="90"/>
        </w:rPr>
        <w:t>la</w:t>
      </w:r>
      <w:r>
        <w:rPr>
          <w:i/>
          <w:color w:val="231F20"/>
          <w:spacing w:val="-4"/>
          <w:w w:val="90"/>
        </w:rPr>
        <w:t> </w:t>
      </w:r>
      <w:r>
        <w:rPr>
          <w:i/>
          <w:color w:val="231F20"/>
          <w:w w:val="90"/>
        </w:rPr>
        <w:t>queue</w:t>
      </w:r>
      <w:r>
        <w:rPr>
          <w:i/>
          <w:color w:val="231F20"/>
          <w:spacing w:val="-3"/>
          <w:w w:val="90"/>
        </w:rPr>
        <w:t> </w:t>
      </w:r>
      <w:r>
        <w:rPr>
          <w:color w:val="231F20"/>
          <w:w w:val="90"/>
        </w:rPr>
        <w:t>».)</w:t>
      </w:r>
    </w:p>
    <w:p>
      <w:pPr>
        <w:pStyle w:val="BodyText"/>
        <w:spacing w:line="242" w:lineRule="auto" w:before="67"/>
        <w:ind w:left="490" w:right="317"/>
      </w:pPr>
      <w:r>
        <w:rPr>
          <w:color w:val="231F20"/>
          <w:spacing w:val="-4"/>
        </w:rPr>
        <w:t>L’articulation</w:t>
      </w:r>
      <w:r>
        <w:rPr>
          <w:color w:val="231F20"/>
          <w:spacing w:val="-7"/>
        </w:rPr>
        <w:t> </w:t>
      </w:r>
      <w:r>
        <w:rPr>
          <w:color w:val="231F20"/>
          <w:spacing w:val="-4"/>
        </w:rPr>
        <w:t>des</w:t>
      </w:r>
      <w:r>
        <w:rPr>
          <w:color w:val="231F20"/>
          <w:spacing w:val="-7"/>
        </w:rPr>
        <w:t> </w:t>
      </w:r>
      <w:r>
        <w:rPr>
          <w:color w:val="231F20"/>
          <w:spacing w:val="-4"/>
        </w:rPr>
        <w:t>savoirs</w:t>
      </w:r>
      <w:r>
        <w:rPr>
          <w:color w:val="231F20"/>
          <w:spacing w:val="-7"/>
        </w:rPr>
        <w:t> </w:t>
      </w:r>
      <w:r>
        <w:rPr>
          <w:color w:val="231F20"/>
          <w:spacing w:val="-4"/>
        </w:rPr>
        <w:t>par</w:t>
      </w:r>
      <w:r>
        <w:rPr>
          <w:color w:val="231F20"/>
          <w:spacing w:val="-7"/>
        </w:rPr>
        <w:t> </w:t>
      </w:r>
      <w:r>
        <w:rPr>
          <w:color w:val="231F20"/>
          <w:spacing w:val="-4"/>
        </w:rPr>
        <w:t>la</w:t>
      </w:r>
      <w:r>
        <w:rPr>
          <w:color w:val="231F20"/>
          <w:spacing w:val="-7"/>
        </w:rPr>
        <w:t> </w:t>
      </w:r>
      <w:r>
        <w:rPr>
          <w:color w:val="231F20"/>
          <w:spacing w:val="-4"/>
        </w:rPr>
        <w:t>Grande</w:t>
      </w:r>
      <w:r>
        <w:rPr>
          <w:color w:val="231F20"/>
          <w:spacing w:val="-7"/>
        </w:rPr>
        <w:t> </w:t>
      </w:r>
      <w:r>
        <w:rPr>
          <w:color w:val="231F20"/>
          <w:spacing w:val="-4"/>
        </w:rPr>
        <w:t>Collection</w:t>
      </w:r>
      <w:r>
        <w:rPr>
          <w:color w:val="231F20"/>
          <w:spacing w:val="-7"/>
        </w:rPr>
        <w:t> </w:t>
      </w:r>
      <w:r>
        <w:rPr>
          <w:color w:val="231F20"/>
          <w:spacing w:val="-4"/>
        </w:rPr>
        <w:t>permettait </w:t>
      </w:r>
      <w:r>
        <w:rPr>
          <w:color w:val="231F20"/>
        </w:rPr>
        <w:t>d’autres voies et trajectoires, ouvrant tout d’abord, au plus </w:t>
      </w:r>
      <w:r>
        <w:rPr>
          <w:color w:val="231F20"/>
          <w:spacing w:val="-8"/>
        </w:rPr>
        <w:t>élémentaire,</w:t>
      </w:r>
      <w:r>
        <w:rPr>
          <w:color w:val="231F20"/>
        </w:rPr>
        <w:t> </w:t>
      </w:r>
      <w:r>
        <w:rPr>
          <w:color w:val="231F20"/>
          <w:spacing w:val="-8"/>
        </w:rPr>
        <w:t>des</w:t>
      </w:r>
      <w:r>
        <w:rPr>
          <w:color w:val="231F20"/>
        </w:rPr>
        <w:t> </w:t>
      </w:r>
      <w:r>
        <w:rPr>
          <w:color w:val="231F20"/>
          <w:spacing w:val="-8"/>
        </w:rPr>
        <w:t>stéréoscopies</w:t>
      </w:r>
      <w:r>
        <w:rPr>
          <w:color w:val="231F20"/>
        </w:rPr>
        <w:t> </w:t>
      </w:r>
      <w:r>
        <w:rPr>
          <w:color w:val="231F20"/>
          <w:spacing w:val="-8"/>
        </w:rPr>
        <w:t>bidimensionnelles,</w:t>
      </w:r>
      <w:r>
        <w:rPr>
          <w:color w:val="231F20"/>
        </w:rPr>
        <w:t> </w:t>
      </w:r>
      <w:r>
        <w:rPr>
          <w:color w:val="231F20"/>
          <w:spacing w:val="-8"/>
        </w:rPr>
        <w:t>des</w:t>
      </w:r>
      <w:r>
        <w:rPr>
          <w:color w:val="231F20"/>
        </w:rPr>
        <w:t> </w:t>
      </w:r>
      <w:r>
        <w:rPr>
          <w:color w:val="231F20"/>
          <w:spacing w:val="-8"/>
        </w:rPr>
        <w:t>parcours, </w:t>
      </w:r>
      <w:r>
        <w:rPr>
          <w:color w:val="231F20"/>
          <w:w w:val="90"/>
        </w:rPr>
        <w:t>des</w:t>
      </w:r>
      <w:r>
        <w:rPr>
          <w:color w:val="231F20"/>
          <w:spacing w:val="-9"/>
          <w:w w:val="90"/>
        </w:rPr>
        <w:t> </w:t>
      </w:r>
      <w:r>
        <w:rPr>
          <w:color w:val="231F20"/>
          <w:w w:val="90"/>
        </w:rPr>
        <w:t>contrastes,</w:t>
      </w:r>
      <w:r>
        <w:rPr>
          <w:color w:val="231F20"/>
          <w:spacing w:val="-9"/>
          <w:w w:val="90"/>
        </w:rPr>
        <w:t> </w:t>
      </w:r>
      <w:r>
        <w:rPr>
          <w:color w:val="231F20"/>
          <w:w w:val="90"/>
        </w:rPr>
        <w:t>des</w:t>
      </w:r>
      <w:r>
        <w:rPr>
          <w:color w:val="231F20"/>
          <w:spacing w:val="-6"/>
          <w:w w:val="90"/>
        </w:rPr>
        <w:t> </w:t>
      </w:r>
      <w:r>
        <w:rPr>
          <w:color w:val="231F20"/>
          <w:w w:val="90"/>
        </w:rPr>
        <w:t>hologrammes,</w:t>
      </w:r>
      <w:r>
        <w:rPr>
          <w:color w:val="231F20"/>
          <w:spacing w:val="-6"/>
          <w:w w:val="90"/>
        </w:rPr>
        <w:t> </w:t>
      </w:r>
      <w:r>
        <w:rPr>
          <w:color w:val="231F20"/>
          <w:w w:val="90"/>
        </w:rPr>
        <w:t>le</w:t>
      </w:r>
      <w:r>
        <w:rPr>
          <w:color w:val="231F20"/>
          <w:spacing w:val="-6"/>
          <w:w w:val="90"/>
        </w:rPr>
        <w:t> </w:t>
      </w:r>
      <w:r>
        <w:rPr>
          <w:color w:val="231F20"/>
          <w:w w:val="90"/>
        </w:rPr>
        <w:t>mouvement…</w:t>
      </w:r>
      <w:r>
        <w:rPr>
          <w:color w:val="231F20"/>
          <w:spacing w:val="-9"/>
          <w:w w:val="90"/>
        </w:rPr>
        <w:t> </w:t>
      </w:r>
      <w:r>
        <w:rPr>
          <w:color w:val="231F20"/>
          <w:w w:val="90"/>
        </w:rPr>
        <w:t>Telles</w:t>
      </w:r>
      <w:r>
        <w:rPr>
          <w:color w:val="231F20"/>
          <w:spacing w:val="-6"/>
          <w:w w:val="90"/>
        </w:rPr>
        <w:t> </w:t>
      </w:r>
      <w:r>
        <w:rPr>
          <w:color w:val="231F20"/>
          <w:w w:val="90"/>
        </w:rPr>
        <w:t>conver-</w:t>
      </w:r>
      <w:r>
        <w:rPr>
          <w:color w:val="231F20"/>
          <w:spacing w:val="-10"/>
        </w:rPr>
        <w:t>gences</w:t>
      </w:r>
      <w:r>
        <w:rPr>
          <w:color w:val="231F20"/>
          <w:spacing w:val="-5"/>
        </w:rPr>
        <w:t> </w:t>
      </w:r>
      <w:r>
        <w:rPr>
          <w:color w:val="231F20"/>
          <w:spacing w:val="-10"/>
        </w:rPr>
        <w:t>dans</w:t>
      </w:r>
      <w:r>
        <w:rPr>
          <w:color w:val="231F20"/>
          <w:spacing w:val="-4"/>
        </w:rPr>
        <w:t> </w:t>
      </w:r>
      <w:r>
        <w:rPr>
          <w:color w:val="231F20"/>
          <w:spacing w:val="-10"/>
        </w:rPr>
        <w:t>un</w:t>
      </w:r>
      <w:r>
        <w:rPr>
          <w:color w:val="231F20"/>
          <w:spacing w:val="-5"/>
        </w:rPr>
        <w:t> </w:t>
      </w:r>
      <w:r>
        <w:rPr>
          <w:color w:val="231F20"/>
          <w:spacing w:val="-10"/>
        </w:rPr>
        <w:t>plan</w:t>
      </w:r>
      <w:r>
        <w:rPr>
          <w:color w:val="231F20"/>
          <w:spacing w:val="-4"/>
        </w:rPr>
        <w:t> </w:t>
      </w:r>
      <w:r>
        <w:rPr>
          <w:color w:val="231F20"/>
          <w:spacing w:val="-10"/>
        </w:rPr>
        <w:t>divergeaient</w:t>
      </w:r>
      <w:r>
        <w:rPr>
          <w:color w:val="231F20"/>
          <w:spacing w:val="-5"/>
        </w:rPr>
        <w:t> </w:t>
      </w:r>
      <w:r>
        <w:rPr>
          <w:color w:val="231F20"/>
          <w:spacing w:val="-10"/>
        </w:rPr>
        <w:t>dans</w:t>
      </w:r>
      <w:r>
        <w:rPr>
          <w:color w:val="231F20"/>
          <w:spacing w:val="-4"/>
        </w:rPr>
        <w:t> </w:t>
      </w:r>
      <w:r>
        <w:rPr>
          <w:color w:val="231F20"/>
          <w:spacing w:val="-10"/>
        </w:rPr>
        <w:t>un</w:t>
      </w:r>
      <w:r>
        <w:rPr>
          <w:color w:val="231F20"/>
          <w:spacing w:val="-5"/>
        </w:rPr>
        <w:t> </w:t>
      </w:r>
      <w:r>
        <w:rPr>
          <w:color w:val="231F20"/>
          <w:spacing w:val="-10"/>
        </w:rPr>
        <w:t>autre</w:t>
      </w:r>
      <w:r>
        <w:rPr>
          <w:color w:val="231F20"/>
          <w:spacing w:val="57"/>
        </w:rPr>
        <w:t> </w:t>
      </w:r>
      <w:r>
        <w:rPr>
          <w:color w:val="231F20"/>
          <w:spacing w:val="-10"/>
        </w:rPr>
        <w:t>;</w:t>
      </w:r>
      <w:r>
        <w:rPr>
          <w:color w:val="231F20"/>
          <w:spacing w:val="-5"/>
        </w:rPr>
        <w:t> </w:t>
      </w:r>
      <w:r>
        <w:rPr>
          <w:color w:val="231F20"/>
          <w:spacing w:val="-10"/>
        </w:rPr>
        <w:t>telles</w:t>
      </w:r>
      <w:r>
        <w:rPr>
          <w:color w:val="231F20"/>
          <w:spacing w:val="-4"/>
        </w:rPr>
        <w:t> </w:t>
      </w:r>
      <w:r>
        <w:rPr>
          <w:color w:val="231F20"/>
          <w:spacing w:val="-10"/>
        </w:rPr>
        <w:t>mobilités</w:t>
      </w:r>
    </w:p>
    <w:p>
      <w:pPr>
        <w:pStyle w:val="BodyText"/>
        <w:spacing w:after="0" w:line="242" w:lineRule="auto"/>
        <w:sectPr>
          <w:pgSz w:w="7200" w:h="11520"/>
          <w:pgMar w:header="0" w:footer="463" w:top="720" w:bottom="680" w:left="360" w:right="360"/>
        </w:sectPr>
      </w:pPr>
    </w:p>
    <w:p>
      <w:pPr>
        <w:pStyle w:val="BodyText"/>
        <w:spacing w:line="242" w:lineRule="auto"/>
        <w:ind w:right="489"/>
      </w:pPr>
      <w:r>
        <w:rPr>
          <w:color w:val="231F20"/>
          <w:spacing w:val="-2"/>
          <w:w w:val="90"/>
        </w:rPr>
        <w:t>observées</w:t>
      </w:r>
      <w:r>
        <w:rPr>
          <w:color w:val="231F20"/>
          <w:spacing w:val="-4"/>
          <w:w w:val="90"/>
        </w:rPr>
        <w:t> </w:t>
      </w:r>
      <w:r>
        <w:rPr>
          <w:color w:val="231F20"/>
          <w:spacing w:val="-2"/>
          <w:w w:val="90"/>
        </w:rPr>
        <w:t>se</w:t>
      </w:r>
      <w:r>
        <w:rPr>
          <w:color w:val="231F20"/>
          <w:spacing w:val="-4"/>
          <w:w w:val="90"/>
        </w:rPr>
        <w:t> </w:t>
      </w:r>
      <w:r>
        <w:rPr>
          <w:color w:val="231F20"/>
          <w:spacing w:val="-2"/>
          <w:w w:val="90"/>
        </w:rPr>
        <w:t>faisaient</w:t>
      </w:r>
      <w:r>
        <w:rPr>
          <w:color w:val="231F20"/>
          <w:spacing w:val="-4"/>
          <w:w w:val="90"/>
        </w:rPr>
        <w:t> </w:t>
      </w:r>
      <w:r>
        <w:rPr>
          <w:color w:val="231F20"/>
          <w:spacing w:val="-2"/>
          <w:w w:val="90"/>
        </w:rPr>
        <w:t>dérives</w:t>
      </w:r>
      <w:r>
        <w:rPr>
          <w:color w:val="231F20"/>
          <w:spacing w:val="-4"/>
          <w:w w:val="90"/>
        </w:rPr>
        <w:t> </w:t>
      </w:r>
      <w:r>
        <w:rPr>
          <w:color w:val="231F20"/>
          <w:spacing w:val="-2"/>
          <w:w w:val="90"/>
        </w:rPr>
        <w:t>relatives</w:t>
      </w:r>
      <w:r>
        <w:rPr>
          <w:color w:val="231F20"/>
          <w:spacing w:val="-4"/>
          <w:w w:val="90"/>
        </w:rPr>
        <w:t> </w:t>
      </w:r>
      <w:r>
        <w:rPr>
          <w:color w:val="231F20"/>
          <w:spacing w:val="-2"/>
          <w:w w:val="90"/>
        </w:rPr>
        <w:t>ou</w:t>
      </w:r>
      <w:r>
        <w:rPr>
          <w:color w:val="231F20"/>
          <w:spacing w:val="-4"/>
          <w:w w:val="90"/>
        </w:rPr>
        <w:t> </w:t>
      </w:r>
      <w:r>
        <w:rPr>
          <w:color w:val="231F20"/>
          <w:spacing w:val="-2"/>
          <w:w w:val="90"/>
        </w:rPr>
        <w:t>encore</w:t>
      </w:r>
      <w:r>
        <w:rPr>
          <w:color w:val="231F20"/>
          <w:spacing w:val="-4"/>
          <w:w w:val="90"/>
        </w:rPr>
        <w:t> </w:t>
      </w:r>
      <w:r>
        <w:rPr>
          <w:color w:val="231F20"/>
          <w:spacing w:val="-2"/>
          <w:w w:val="90"/>
        </w:rPr>
        <w:t>invariances</w:t>
      </w:r>
      <w:r>
        <w:rPr>
          <w:color w:val="231F20"/>
          <w:spacing w:val="-4"/>
          <w:w w:val="90"/>
        </w:rPr>
        <w:t> </w:t>
      </w:r>
      <w:r>
        <w:rPr>
          <w:color w:val="231F20"/>
          <w:spacing w:val="-2"/>
          <w:w w:val="90"/>
        </w:rPr>
        <w:t>accé-</w:t>
      </w:r>
      <w:r>
        <w:rPr>
          <w:color w:val="231F20"/>
          <w:spacing w:val="-8"/>
        </w:rPr>
        <w:t>lératrices</w:t>
      </w:r>
      <w:r>
        <w:rPr>
          <w:color w:val="231F20"/>
          <w:spacing w:val="-4"/>
        </w:rPr>
        <w:t> </w:t>
      </w:r>
      <w:r>
        <w:rPr>
          <w:color w:val="231F20"/>
          <w:spacing w:val="-8"/>
        </w:rPr>
        <w:t>;</w:t>
      </w:r>
      <w:r>
        <w:rPr>
          <w:color w:val="231F20"/>
          <w:spacing w:val="-4"/>
        </w:rPr>
        <w:t> </w:t>
      </w:r>
      <w:r>
        <w:rPr>
          <w:color w:val="231F20"/>
          <w:spacing w:val="-8"/>
        </w:rPr>
        <w:t>telles</w:t>
      </w:r>
      <w:r>
        <w:rPr>
          <w:color w:val="231F20"/>
          <w:spacing w:val="-4"/>
        </w:rPr>
        <w:t> </w:t>
      </w:r>
      <w:r>
        <w:rPr>
          <w:color w:val="231F20"/>
          <w:spacing w:val="-8"/>
        </w:rPr>
        <w:t>profondeurs</w:t>
      </w:r>
      <w:r>
        <w:rPr>
          <w:color w:val="231F20"/>
          <w:spacing w:val="-4"/>
        </w:rPr>
        <w:t> </w:t>
      </w:r>
      <w:r>
        <w:rPr>
          <w:color w:val="231F20"/>
          <w:spacing w:val="-8"/>
        </w:rPr>
        <w:t>de</w:t>
      </w:r>
      <w:r>
        <w:rPr>
          <w:color w:val="231F20"/>
          <w:spacing w:val="-4"/>
        </w:rPr>
        <w:t> </w:t>
      </w:r>
      <w:r>
        <w:rPr>
          <w:color w:val="231F20"/>
          <w:spacing w:val="-8"/>
        </w:rPr>
        <w:t>champ</w:t>
      </w:r>
      <w:r>
        <w:rPr>
          <w:color w:val="231F20"/>
          <w:spacing w:val="-4"/>
        </w:rPr>
        <w:t> </w:t>
      </w:r>
      <w:r>
        <w:rPr>
          <w:color w:val="231F20"/>
          <w:spacing w:val="-8"/>
        </w:rPr>
        <w:t>n’étaient</w:t>
      </w:r>
      <w:r>
        <w:rPr>
          <w:color w:val="231F20"/>
          <w:spacing w:val="-4"/>
        </w:rPr>
        <w:t> </w:t>
      </w:r>
      <w:r>
        <w:rPr>
          <w:color w:val="231F20"/>
          <w:spacing w:val="-8"/>
        </w:rPr>
        <w:t>que</w:t>
      </w:r>
      <w:r>
        <w:rPr>
          <w:color w:val="231F20"/>
          <w:spacing w:val="-4"/>
        </w:rPr>
        <w:t> </w:t>
      </w:r>
      <w:r>
        <w:rPr>
          <w:color w:val="231F20"/>
          <w:spacing w:val="-8"/>
        </w:rPr>
        <w:t>projection </w:t>
      </w:r>
      <w:r>
        <w:rPr>
          <w:color w:val="231F20"/>
          <w:w w:val="90"/>
        </w:rPr>
        <w:t>ou</w:t>
      </w:r>
      <w:r>
        <w:rPr>
          <w:color w:val="231F20"/>
          <w:spacing w:val="-9"/>
          <w:w w:val="90"/>
        </w:rPr>
        <w:t> </w:t>
      </w:r>
      <w:r>
        <w:rPr>
          <w:color w:val="231F20"/>
          <w:w w:val="90"/>
        </w:rPr>
        <w:t>diffraction</w:t>
      </w:r>
      <w:r>
        <w:rPr>
          <w:color w:val="231F20"/>
          <w:spacing w:val="-9"/>
          <w:w w:val="90"/>
        </w:rPr>
        <w:t> </w:t>
      </w:r>
      <w:r>
        <w:rPr>
          <w:color w:val="231F20"/>
          <w:w w:val="90"/>
        </w:rPr>
        <w:t>de</w:t>
      </w:r>
      <w:r>
        <w:rPr>
          <w:color w:val="231F20"/>
          <w:spacing w:val="-9"/>
          <w:w w:val="90"/>
        </w:rPr>
        <w:t> </w:t>
      </w:r>
      <w:r>
        <w:rPr>
          <w:color w:val="231F20"/>
          <w:w w:val="90"/>
        </w:rPr>
        <w:t>ce</w:t>
      </w:r>
      <w:r>
        <w:rPr>
          <w:color w:val="231F20"/>
          <w:spacing w:val="-9"/>
          <w:w w:val="90"/>
        </w:rPr>
        <w:t> </w:t>
      </w:r>
      <w:r>
        <w:rPr>
          <w:color w:val="231F20"/>
          <w:w w:val="90"/>
        </w:rPr>
        <w:t>qui,</w:t>
      </w:r>
      <w:r>
        <w:rPr>
          <w:color w:val="231F20"/>
          <w:spacing w:val="-9"/>
          <w:w w:val="90"/>
        </w:rPr>
        <w:t> </w:t>
      </w:r>
      <w:r>
        <w:rPr>
          <w:color w:val="231F20"/>
          <w:w w:val="90"/>
        </w:rPr>
        <w:t>ailleurs,</w:t>
      </w:r>
      <w:r>
        <w:rPr>
          <w:color w:val="231F20"/>
          <w:spacing w:val="-9"/>
          <w:w w:val="90"/>
        </w:rPr>
        <w:t> </w:t>
      </w:r>
      <w:r>
        <w:rPr>
          <w:color w:val="231F20"/>
          <w:w w:val="90"/>
        </w:rPr>
        <w:t>pouvait</w:t>
      </w:r>
      <w:r>
        <w:rPr>
          <w:color w:val="231F20"/>
          <w:spacing w:val="-9"/>
          <w:w w:val="90"/>
        </w:rPr>
        <w:t> </w:t>
      </w:r>
      <w:r>
        <w:rPr>
          <w:color w:val="231F20"/>
          <w:w w:val="90"/>
        </w:rPr>
        <w:t>raccourcir</w:t>
      </w:r>
      <w:r>
        <w:rPr>
          <w:color w:val="231F20"/>
          <w:spacing w:val="-9"/>
          <w:w w:val="90"/>
        </w:rPr>
        <w:t> </w:t>
      </w:r>
      <w:r>
        <w:rPr>
          <w:color w:val="231F20"/>
          <w:w w:val="90"/>
        </w:rPr>
        <w:t>les</w:t>
      </w:r>
      <w:r>
        <w:rPr>
          <w:color w:val="231F20"/>
          <w:spacing w:val="-9"/>
          <w:w w:val="90"/>
        </w:rPr>
        <w:t> </w:t>
      </w:r>
      <w:r>
        <w:rPr>
          <w:color w:val="231F20"/>
          <w:w w:val="90"/>
        </w:rPr>
        <w:t>échelles… </w:t>
      </w:r>
      <w:r>
        <w:rPr>
          <w:color w:val="231F20"/>
          <w:spacing w:val="-14"/>
        </w:rPr>
        <w:t>Telles</w:t>
      </w:r>
      <w:r>
        <w:rPr>
          <w:color w:val="231F20"/>
        </w:rPr>
        <w:t> </w:t>
      </w:r>
      <w:r>
        <w:rPr>
          <w:color w:val="231F20"/>
          <w:spacing w:val="-14"/>
        </w:rPr>
        <w:t>dimensions</w:t>
      </w:r>
      <w:r>
        <w:rPr>
          <w:color w:val="231F20"/>
        </w:rPr>
        <w:t> </w:t>
      </w:r>
      <w:r>
        <w:rPr>
          <w:color w:val="231F20"/>
          <w:spacing w:val="-14"/>
        </w:rPr>
        <w:t>primaires</w:t>
      </w:r>
      <w:r>
        <w:rPr>
          <w:color w:val="231F20"/>
        </w:rPr>
        <w:t> </w:t>
      </w:r>
      <w:r>
        <w:rPr>
          <w:color w:val="231F20"/>
          <w:spacing w:val="-14"/>
        </w:rPr>
        <w:t>en</w:t>
      </w:r>
      <w:r>
        <w:rPr>
          <w:color w:val="231F20"/>
        </w:rPr>
        <w:t> </w:t>
      </w:r>
      <w:r>
        <w:rPr>
          <w:color w:val="231F20"/>
          <w:spacing w:val="-14"/>
        </w:rPr>
        <w:t>ouvraient</w:t>
      </w:r>
      <w:r>
        <w:rPr>
          <w:color w:val="231F20"/>
        </w:rPr>
        <w:t> </w:t>
      </w:r>
      <w:r>
        <w:rPr>
          <w:color w:val="231F20"/>
          <w:spacing w:val="-14"/>
        </w:rPr>
        <w:t>de</w:t>
      </w:r>
      <w:r>
        <w:rPr>
          <w:color w:val="231F20"/>
        </w:rPr>
        <w:t> </w:t>
      </w:r>
      <w:r>
        <w:rPr>
          <w:color w:val="231F20"/>
          <w:spacing w:val="-14"/>
        </w:rPr>
        <w:t>secondaires,</w:t>
      </w:r>
      <w:r>
        <w:rPr>
          <w:color w:val="231F20"/>
        </w:rPr>
        <w:t> </w:t>
      </w:r>
      <w:r>
        <w:rPr>
          <w:color w:val="231F20"/>
          <w:spacing w:val="-14"/>
        </w:rPr>
        <w:t>tertiaires, </w:t>
      </w:r>
      <w:r>
        <w:rPr>
          <w:color w:val="231F20"/>
          <w:spacing w:val="-8"/>
        </w:rPr>
        <w:t>quaternaires,</w:t>
      </w:r>
      <w:r>
        <w:rPr>
          <w:color w:val="231F20"/>
          <w:spacing w:val="-15"/>
        </w:rPr>
        <w:t> </w:t>
      </w:r>
      <w:r>
        <w:rPr>
          <w:color w:val="231F20"/>
          <w:spacing w:val="-8"/>
        </w:rPr>
        <w:t>déjà</w:t>
      </w:r>
      <w:r>
        <w:rPr>
          <w:color w:val="231F20"/>
          <w:spacing w:val="-15"/>
        </w:rPr>
        <w:t> </w:t>
      </w:r>
      <w:r>
        <w:rPr>
          <w:color w:val="231F20"/>
          <w:spacing w:val="-8"/>
        </w:rPr>
        <w:t>perceptibles</w:t>
      </w:r>
      <w:r>
        <w:rPr>
          <w:color w:val="231F20"/>
          <w:spacing w:val="-15"/>
        </w:rPr>
        <w:t> </w:t>
      </w:r>
      <w:r>
        <w:rPr>
          <w:color w:val="231F20"/>
          <w:spacing w:val="-8"/>
        </w:rPr>
        <w:t>par</w:t>
      </w:r>
      <w:r>
        <w:rPr>
          <w:color w:val="231F20"/>
          <w:spacing w:val="-15"/>
        </w:rPr>
        <w:t> </w:t>
      </w:r>
      <w:r>
        <w:rPr>
          <w:color w:val="231F20"/>
          <w:spacing w:val="-8"/>
        </w:rPr>
        <w:t>creux,</w:t>
      </w:r>
      <w:r>
        <w:rPr>
          <w:color w:val="231F20"/>
          <w:spacing w:val="-15"/>
        </w:rPr>
        <w:t> </w:t>
      </w:r>
      <w:r>
        <w:rPr>
          <w:color w:val="231F20"/>
          <w:spacing w:val="-8"/>
        </w:rPr>
        <w:t>par</w:t>
      </w:r>
      <w:r>
        <w:rPr>
          <w:color w:val="231F20"/>
          <w:spacing w:val="-15"/>
        </w:rPr>
        <w:t> </w:t>
      </w:r>
      <w:r>
        <w:rPr>
          <w:color w:val="231F20"/>
          <w:spacing w:val="-8"/>
        </w:rPr>
        <w:t>manques…</w:t>
      </w:r>
    </w:p>
    <w:p>
      <w:pPr>
        <w:pStyle w:val="BodyText"/>
        <w:spacing w:line="242" w:lineRule="auto" w:before="63"/>
        <w:ind w:right="488"/>
      </w:pPr>
      <w:r>
        <w:rPr>
          <w:color w:val="231F20"/>
          <w:spacing w:val="-2"/>
          <w:w w:val="90"/>
        </w:rPr>
        <w:t>En</w:t>
      </w:r>
      <w:r>
        <w:rPr>
          <w:color w:val="231F20"/>
          <w:spacing w:val="-3"/>
          <w:w w:val="90"/>
        </w:rPr>
        <w:t> </w:t>
      </w:r>
      <w:r>
        <w:rPr>
          <w:color w:val="231F20"/>
          <w:spacing w:val="-2"/>
          <w:w w:val="90"/>
        </w:rPr>
        <w:t>intégrant</w:t>
      </w:r>
      <w:r>
        <w:rPr>
          <w:color w:val="231F20"/>
          <w:spacing w:val="-3"/>
          <w:w w:val="90"/>
        </w:rPr>
        <w:t> </w:t>
      </w:r>
      <w:r>
        <w:rPr>
          <w:color w:val="231F20"/>
          <w:spacing w:val="-2"/>
          <w:w w:val="90"/>
        </w:rPr>
        <w:t>avec</w:t>
      </w:r>
      <w:r>
        <w:rPr>
          <w:color w:val="231F20"/>
          <w:spacing w:val="-3"/>
          <w:w w:val="90"/>
        </w:rPr>
        <w:t> </w:t>
      </w:r>
      <w:r>
        <w:rPr>
          <w:color w:val="231F20"/>
          <w:spacing w:val="-2"/>
          <w:w w:val="90"/>
        </w:rPr>
        <w:t>souplesse</w:t>
      </w:r>
      <w:r>
        <w:rPr>
          <w:color w:val="231F20"/>
          <w:spacing w:val="-3"/>
          <w:w w:val="90"/>
        </w:rPr>
        <w:t> </w:t>
      </w:r>
      <w:r>
        <w:rPr>
          <w:color w:val="231F20"/>
          <w:spacing w:val="-2"/>
          <w:w w:val="90"/>
        </w:rPr>
        <w:t>telles</w:t>
      </w:r>
      <w:r>
        <w:rPr>
          <w:color w:val="231F20"/>
          <w:spacing w:val="-3"/>
          <w:w w:val="90"/>
        </w:rPr>
        <w:t> </w:t>
      </w:r>
      <w:r>
        <w:rPr>
          <w:color w:val="231F20"/>
          <w:spacing w:val="-2"/>
          <w:w w:val="90"/>
        </w:rPr>
        <w:t>formes</w:t>
      </w:r>
      <w:r>
        <w:rPr>
          <w:color w:val="231F20"/>
          <w:spacing w:val="-3"/>
          <w:w w:val="90"/>
        </w:rPr>
        <w:t> </w:t>
      </w:r>
      <w:r>
        <w:rPr>
          <w:color w:val="231F20"/>
          <w:spacing w:val="-2"/>
          <w:w w:val="90"/>
        </w:rPr>
        <w:t>et</w:t>
      </w:r>
      <w:r>
        <w:rPr>
          <w:color w:val="231F20"/>
          <w:spacing w:val="-3"/>
          <w:w w:val="90"/>
        </w:rPr>
        <w:t> </w:t>
      </w:r>
      <w:r>
        <w:rPr>
          <w:color w:val="231F20"/>
          <w:spacing w:val="-2"/>
          <w:w w:val="90"/>
        </w:rPr>
        <w:t>ensembles</w:t>
      </w:r>
      <w:r>
        <w:rPr>
          <w:color w:val="231F20"/>
          <w:spacing w:val="-3"/>
          <w:w w:val="90"/>
        </w:rPr>
        <w:t> </w:t>
      </w:r>
      <w:r>
        <w:rPr>
          <w:color w:val="231F20"/>
          <w:spacing w:val="-2"/>
          <w:w w:val="90"/>
        </w:rPr>
        <w:t>définis,</w:t>
      </w:r>
      <w:r>
        <w:rPr>
          <w:color w:val="231F20"/>
          <w:spacing w:val="-3"/>
          <w:w w:val="90"/>
        </w:rPr>
        <w:t> </w:t>
      </w:r>
      <w:r>
        <w:rPr>
          <w:color w:val="231F20"/>
          <w:spacing w:val="-2"/>
          <w:w w:val="90"/>
        </w:rPr>
        <w:t>tels </w:t>
      </w:r>
      <w:r>
        <w:rPr>
          <w:color w:val="231F20"/>
          <w:w w:val="90"/>
        </w:rPr>
        <w:t>réseaux relationnels établis, et même tels daltonismes d’élection, </w:t>
      </w:r>
      <w:r>
        <w:rPr>
          <w:color w:val="231F20"/>
          <w:spacing w:val="-4"/>
        </w:rPr>
        <w:t>la</w:t>
      </w:r>
      <w:r>
        <w:rPr>
          <w:color w:val="231F20"/>
          <w:spacing w:val="-11"/>
        </w:rPr>
        <w:t> </w:t>
      </w:r>
      <w:r>
        <w:rPr>
          <w:color w:val="231F20"/>
          <w:spacing w:val="-4"/>
        </w:rPr>
        <w:t>Grande</w:t>
      </w:r>
      <w:r>
        <w:rPr>
          <w:color w:val="231F20"/>
          <w:spacing w:val="-11"/>
        </w:rPr>
        <w:t> </w:t>
      </w:r>
      <w:r>
        <w:rPr>
          <w:color w:val="231F20"/>
          <w:spacing w:val="-4"/>
        </w:rPr>
        <w:t>Collection</w:t>
      </w:r>
      <w:r>
        <w:rPr>
          <w:color w:val="231F20"/>
          <w:spacing w:val="-11"/>
        </w:rPr>
        <w:t> </w:t>
      </w:r>
      <w:r>
        <w:rPr>
          <w:color w:val="231F20"/>
          <w:spacing w:val="-4"/>
        </w:rPr>
        <w:t>décontingentait,</w:t>
      </w:r>
      <w:r>
        <w:rPr>
          <w:color w:val="231F20"/>
          <w:spacing w:val="-11"/>
        </w:rPr>
        <w:t> </w:t>
      </w:r>
      <w:r>
        <w:rPr>
          <w:color w:val="231F20"/>
          <w:spacing w:val="-4"/>
        </w:rPr>
        <w:t>débordurait,</w:t>
      </w:r>
      <w:r>
        <w:rPr>
          <w:color w:val="231F20"/>
          <w:spacing w:val="-11"/>
        </w:rPr>
        <w:t> </w:t>
      </w:r>
      <w:r>
        <w:rPr>
          <w:color w:val="231F20"/>
          <w:spacing w:val="-4"/>
        </w:rPr>
        <w:t>délignifiait </w:t>
      </w:r>
      <w:r>
        <w:rPr>
          <w:color w:val="231F20"/>
        </w:rPr>
        <w:t>et délinéait à son tour, rétablissant la gamme chromatique </w:t>
      </w:r>
      <w:r>
        <w:rPr>
          <w:color w:val="231F20"/>
          <w:spacing w:val="-10"/>
        </w:rPr>
        <w:t>jusqu’aux</w:t>
      </w:r>
      <w:r>
        <w:rPr>
          <w:color w:val="231F20"/>
        </w:rPr>
        <w:t> </w:t>
      </w:r>
      <w:r>
        <w:rPr>
          <w:color w:val="231F20"/>
          <w:spacing w:val="-10"/>
        </w:rPr>
        <w:t>«</w:t>
      </w:r>
      <w:r>
        <w:rPr>
          <w:color w:val="231F20"/>
        </w:rPr>
        <w:t> </w:t>
      </w:r>
      <w:r>
        <w:rPr>
          <w:i/>
          <w:color w:val="231F20"/>
          <w:spacing w:val="-10"/>
        </w:rPr>
        <w:t>densimétries</w:t>
      </w:r>
      <w:r>
        <w:rPr>
          <w:i/>
          <w:color w:val="231F20"/>
        </w:rPr>
        <w:t> </w:t>
      </w:r>
      <w:r>
        <w:rPr>
          <w:i/>
          <w:color w:val="231F20"/>
          <w:spacing w:val="-10"/>
        </w:rPr>
        <w:t>en</w:t>
      </w:r>
      <w:r>
        <w:rPr>
          <w:i/>
          <w:color w:val="231F20"/>
        </w:rPr>
        <w:t> </w:t>
      </w:r>
      <w:r>
        <w:rPr>
          <w:i/>
          <w:color w:val="231F20"/>
          <w:spacing w:val="-10"/>
        </w:rPr>
        <w:t>bonne</w:t>
      </w:r>
      <w:r>
        <w:rPr>
          <w:i/>
          <w:color w:val="231F20"/>
        </w:rPr>
        <w:t> </w:t>
      </w:r>
      <w:r>
        <w:rPr>
          <w:i/>
          <w:color w:val="231F20"/>
          <w:spacing w:val="-10"/>
        </w:rPr>
        <w:t>fortune,</w:t>
      </w:r>
      <w:r>
        <w:rPr>
          <w:i/>
          <w:color w:val="231F20"/>
        </w:rPr>
        <w:t> </w:t>
      </w:r>
      <w:r>
        <w:rPr>
          <w:i/>
          <w:color w:val="231F20"/>
          <w:spacing w:val="-10"/>
        </w:rPr>
        <w:t>jusqu’aux</w:t>
      </w:r>
      <w:r>
        <w:rPr>
          <w:i/>
          <w:color w:val="231F20"/>
        </w:rPr>
        <w:t> </w:t>
      </w:r>
      <w:r>
        <w:rPr>
          <w:i/>
          <w:color w:val="231F20"/>
          <w:spacing w:val="-10"/>
        </w:rPr>
        <w:t>harmonia</w:t>
      </w:r>
      <w:r>
        <w:rPr>
          <w:i/>
          <w:color w:val="231F20"/>
          <w:spacing w:val="-10"/>
        </w:rPr>
        <w:t> </w:t>
      </w:r>
      <w:r>
        <w:rPr>
          <w:i/>
          <w:color w:val="231F20"/>
          <w:spacing w:val="-2"/>
        </w:rPr>
        <w:t>organicistes</w:t>
      </w:r>
      <w:r>
        <w:rPr>
          <w:i/>
          <w:color w:val="231F20"/>
          <w:spacing w:val="-13"/>
        </w:rPr>
        <w:t> </w:t>
      </w:r>
      <w:r>
        <w:rPr>
          <w:color w:val="231F20"/>
          <w:spacing w:val="-2"/>
        </w:rPr>
        <w:t>».</w:t>
      </w:r>
      <w:r>
        <w:rPr>
          <w:color w:val="231F20"/>
          <w:spacing w:val="-13"/>
        </w:rPr>
        <w:t> </w:t>
      </w:r>
      <w:r>
        <w:rPr>
          <w:color w:val="231F20"/>
          <w:spacing w:val="-2"/>
        </w:rPr>
        <w:t>En</w:t>
      </w:r>
      <w:r>
        <w:rPr>
          <w:color w:val="231F20"/>
          <w:spacing w:val="-13"/>
        </w:rPr>
        <w:t> </w:t>
      </w:r>
      <w:r>
        <w:rPr>
          <w:color w:val="231F20"/>
          <w:spacing w:val="-2"/>
        </w:rPr>
        <w:t>optant</w:t>
      </w:r>
      <w:r>
        <w:rPr>
          <w:color w:val="231F20"/>
          <w:spacing w:val="-13"/>
        </w:rPr>
        <w:t> </w:t>
      </w:r>
      <w:r>
        <w:rPr>
          <w:color w:val="231F20"/>
          <w:spacing w:val="-2"/>
        </w:rPr>
        <w:t>à</w:t>
      </w:r>
      <w:r>
        <w:rPr>
          <w:color w:val="231F20"/>
          <w:spacing w:val="-13"/>
        </w:rPr>
        <w:t> </w:t>
      </w:r>
      <w:r>
        <w:rPr>
          <w:color w:val="231F20"/>
          <w:spacing w:val="-2"/>
        </w:rPr>
        <w:t>son</w:t>
      </w:r>
      <w:r>
        <w:rPr>
          <w:color w:val="231F20"/>
          <w:spacing w:val="-13"/>
        </w:rPr>
        <w:t> </w:t>
      </w:r>
      <w:r>
        <w:rPr>
          <w:color w:val="231F20"/>
          <w:spacing w:val="-2"/>
        </w:rPr>
        <w:t>tour</w:t>
      </w:r>
      <w:r>
        <w:rPr>
          <w:color w:val="231F20"/>
          <w:spacing w:val="-13"/>
        </w:rPr>
        <w:t> </w:t>
      </w:r>
      <w:r>
        <w:rPr>
          <w:color w:val="231F20"/>
          <w:spacing w:val="-2"/>
        </w:rPr>
        <w:t>pour</w:t>
      </w:r>
      <w:r>
        <w:rPr>
          <w:color w:val="231F20"/>
          <w:spacing w:val="-13"/>
        </w:rPr>
        <w:t> </w:t>
      </w:r>
      <w:r>
        <w:rPr>
          <w:color w:val="231F20"/>
          <w:spacing w:val="-2"/>
        </w:rPr>
        <w:t>telles</w:t>
      </w:r>
      <w:r>
        <w:rPr>
          <w:color w:val="231F20"/>
          <w:spacing w:val="-13"/>
        </w:rPr>
        <w:t> </w:t>
      </w:r>
      <w:r>
        <w:rPr>
          <w:color w:val="231F20"/>
          <w:spacing w:val="-2"/>
        </w:rPr>
        <w:t>orientations</w:t>
      </w:r>
      <w:r>
        <w:rPr>
          <w:color w:val="231F20"/>
          <w:spacing w:val="-13"/>
        </w:rPr>
        <w:t> </w:t>
      </w:r>
      <w:r>
        <w:rPr>
          <w:color w:val="231F20"/>
          <w:spacing w:val="-2"/>
        </w:rPr>
        <w:t>et tels</w:t>
      </w:r>
      <w:r>
        <w:rPr>
          <w:color w:val="231F20"/>
          <w:spacing w:val="-13"/>
        </w:rPr>
        <w:t> </w:t>
      </w:r>
      <w:r>
        <w:rPr>
          <w:color w:val="231F20"/>
          <w:spacing w:val="-2"/>
        </w:rPr>
        <w:t>choix</w:t>
      </w:r>
      <w:r>
        <w:rPr>
          <w:color w:val="231F20"/>
          <w:spacing w:val="-13"/>
        </w:rPr>
        <w:t> </w:t>
      </w:r>
      <w:r>
        <w:rPr>
          <w:color w:val="231F20"/>
          <w:spacing w:val="-2"/>
        </w:rPr>
        <w:t>de</w:t>
      </w:r>
      <w:r>
        <w:rPr>
          <w:color w:val="231F20"/>
          <w:spacing w:val="-13"/>
        </w:rPr>
        <w:t> </w:t>
      </w:r>
      <w:r>
        <w:rPr>
          <w:color w:val="231F20"/>
          <w:spacing w:val="-2"/>
        </w:rPr>
        <w:t>focale,</w:t>
      </w:r>
      <w:r>
        <w:rPr>
          <w:color w:val="231F20"/>
          <w:spacing w:val="-13"/>
        </w:rPr>
        <w:t> </w:t>
      </w:r>
      <w:r>
        <w:rPr>
          <w:color w:val="231F20"/>
          <w:spacing w:val="-2"/>
        </w:rPr>
        <w:t>et</w:t>
      </w:r>
      <w:r>
        <w:rPr>
          <w:color w:val="231F20"/>
          <w:spacing w:val="-13"/>
        </w:rPr>
        <w:t> </w:t>
      </w:r>
      <w:r>
        <w:rPr>
          <w:color w:val="231F20"/>
          <w:spacing w:val="-2"/>
        </w:rPr>
        <w:t>en</w:t>
      </w:r>
      <w:r>
        <w:rPr>
          <w:color w:val="231F20"/>
          <w:spacing w:val="-13"/>
        </w:rPr>
        <w:t> </w:t>
      </w:r>
      <w:r>
        <w:rPr>
          <w:color w:val="231F20"/>
          <w:spacing w:val="-2"/>
        </w:rPr>
        <w:t>retournant</w:t>
      </w:r>
      <w:r>
        <w:rPr>
          <w:color w:val="231F20"/>
          <w:spacing w:val="-13"/>
        </w:rPr>
        <w:t> </w:t>
      </w:r>
      <w:r>
        <w:rPr>
          <w:color w:val="231F20"/>
          <w:spacing w:val="-2"/>
        </w:rPr>
        <w:t>la</w:t>
      </w:r>
      <w:r>
        <w:rPr>
          <w:color w:val="231F20"/>
          <w:spacing w:val="-13"/>
        </w:rPr>
        <w:t> </w:t>
      </w:r>
      <w:r>
        <w:rPr>
          <w:color w:val="231F20"/>
          <w:spacing w:val="-2"/>
        </w:rPr>
        <w:t>pareille</w:t>
      </w:r>
      <w:r>
        <w:rPr>
          <w:color w:val="231F20"/>
          <w:spacing w:val="-13"/>
        </w:rPr>
        <w:t> </w:t>
      </w:r>
      <w:r>
        <w:rPr>
          <w:color w:val="231F20"/>
          <w:spacing w:val="-2"/>
        </w:rPr>
        <w:t>par</w:t>
      </w:r>
      <w:r>
        <w:rPr>
          <w:color w:val="231F20"/>
          <w:spacing w:val="-13"/>
        </w:rPr>
        <w:t> </w:t>
      </w:r>
      <w:r>
        <w:rPr>
          <w:color w:val="231F20"/>
          <w:spacing w:val="-2"/>
        </w:rPr>
        <w:t>longueurs </w:t>
      </w:r>
      <w:r>
        <w:rPr>
          <w:color w:val="231F20"/>
          <w:spacing w:val="-6"/>
        </w:rPr>
        <w:t>d’onde</w:t>
      </w:r>
      <w:r>
        <w:rPr>
          <w:color w:val="231F20"/>
          <w:spacing w:val="-6"/>
        </w:rPr>
        <w:t> ou</w:t>
      </w:r>
      <w:r>
        <w:rPr>
          <w:color w:val="231F20"/>
          <w:spacing w:val="-6"/>
        </w:rPr>
        <w:t> par</w:t>
      </w:r>
      <w:r>
        <w:rPr>
          <w:color w:val="231F20"/>
          <w:spacing w:val="-6"/>
        </w:rPr>
        <w:t> compte-fils,</w:t>
      </w:r>
      <w:r>
        <w:rPr>
          <w:color w:val="231F20"/>
          <w:spacing w:val="-6"/>
        </w:rPr>
        <w:t> elle</w:t>
      </w:r>
      <w:r>
        <w:rPr>
          <w:color w:val="231F20"/>
          <w:spacing w:val="-6"/>
        </w:rPr>
        <w:t> «</w:t>
      </w:r>
      <w:r>
        <w:rPr>
          <w:color w:val="231F20"/>
          <w:spacing w:val="-6"/>
        </w:rPr>
        <w:t> </w:t>
      </w:r>
      <w:r>
        <w:rPr>
          <w:i/>
          <w:color w:val="231F20"/>
          <w:spacing w:val="-6"/>
        </w:rPr>
        <w:t>introspectrographiait</w:t>
      </w:r>
      <w:r>
        <w:rPr>
          <w:i/>
          <w:color w:val="231F20"/>
          <w:spacing w:val="-6"/>
        </w:rPr>
        <w:t> </w:t>
      </w:r>
      <w:r>
        <w:rPr>
          <w:color w:val="231F20"/>
          <w:spacing w:val="-6"/>
        </w:rPr>
        <w:t>»</w:t>
      </w:r>
      <w:r>
        <w:rPr>
          <w:color w:val="231F20"/>
          <w:spacing w:val="-6"/>
        </w:rPr>
        <w:t> telles </w:t>
      </w:r>
      <w:r>
        <w:rPr>
          <w:color w:val="231F20"/>
          <w:spacing w:val="-4"/>
        </w:rPr>
        <w:t>chambres</w:t>
      </w:r>
      <w:r>
        <w:rPr>
          <w:color w:val="231F20"/>
          <w:spacing w:val="-11"/>
        </w:rPr>
        <w:t> </w:t>
      </w:r>
      <w:r>
        <w:rPr>
          <w:color w:val="231F20"/>
          <w:spacing w:val="-4"/>
        </w:rPr>
        <w:t>noires</w:t>
      </w:r>
      <w:r>
        <w:rPr>
          <w:color w:val="231F20"/>
          <w:spacing w:val="-11"/>
        </w:rPr>
        <w:t> </w:t>
      </w:r>
      <w:r>
        <w:rPr>
          <w:color w:val="231F20"/>
          <w:spacing w:val="-4"/>
        </w:rPr>
        <w:t>et</w:t>
      </w:r>
      <w:r>
        <w:rPr>
          <w:color w:val="231F20"/>
          <w:spacing w:val="-11"/>
        </w:rPr>
        <w:t> </w:t>
      </w:r>
      <w:r>
        <w:rPr>
          <w:color w:val="231F20"/>
          <w:spacing w:val="-4"/>
        </w:rPr>
        <w:t>cabinets</w:t>
      </w:r>
      <w:r>
        <w:rPr>
          <w:color w:val="231F20"/>
          <w:spacing w:val="-11"/>
        </w:rPr>
        <w:t> </w:t>
      </w:r>
      <w:r>
        <w:rPr>
          <w:color w:val="231F20"/>
          <w:spacing w:val="-4"/>
        </w:rPr>
        <w:t>d’aisances,</w:t>
      </w:r>
      <w:r>
        <w:rPr>
          <w:color w:val="231F20"/>
          <w:spacing w:val="-11"/>
        </w:rPr>
        <w:t> </w:t>
      </w:r>
      <w:r>
        <w:rPr>
          <w:color w:val="231F20"/>
          <w:spacing w:val="-4"/>
        </w:rPr>
        <w:t>«</w:t>
      </w:r>
      <w:r>
        <w:rPr>
          <w:color w:val="231F20"/>
          <w:spacing w:val="-11"/>
        </w:rPr>
        <w:t> </w:t>
      </w:r>
      <w:r>
        <w:rPr>
          <w:i/>
          <w:color w:val="231F20"/>
          <w:spacing w:val="-4"/>
        </w:rPr>
        <w:t>rentes</w:t>
      </w:r>
      <w:r>
        <w:rPr>
          <w:i/>
          <w:color w:val="231F20"/>
          <w:spacing w:val="-11"/>
        </w:rPr>
        <w:t> </w:t>
      </w:r>
      <w:r>
        <w:rPr>
          <w:i/>
          <w:color w:val="231F20"/>
          <w:spacing w:val="-4"/>
        </w:rPr>
        <w:t>en</w:t>
      </w:r>
      <w:r>
        <w:rPr>
          <w:i/>
          <w:color w:val="231F20"/>
          <w:spacing w:val="-11"/>
        </w:rPr>
        <w:t> </w:t>
      </w:r>
      <w:r>
        <w:rPr>
          <w:i/>
          <w:color w:val="231F20"/>
          <w:spacing w:val="-4"/>
        </w:rPr>
        <w:t>plants</w:t>
      </w:r>
      <w:r>
        <w:rPr>
          <w:i/>
          <w:color w:val="231F20"/>
          <w:spacing w:val="-11"/>
        </w:rPr>
        <w:t> </w:t>
      </w:r>
      <w:r>
        <w:rPr>
          <w:color w:val="231F20"/>
          <w:spacing w:val="-4"/>
        </w:rPr>
        <w:t>»,</w:t>
      </w:r>
      <w:r>
        <w:rPr>
          <w:color w:val="231F20"/>
          <w:spacing w:val="-11"/>
        </w:rPr>
        <w:t> </w:t>
      </w:r>
      <w:r>
        <w:rPr>
          <w:color w:val="231F20"/>
          <w:spacing w:val="-4"/>
        </w:rPr>
        <w:t>« </w:t>
      </w:r>
      <w:r>
        <w:rPr>
          <w:i/>
          <w:color w:val="231F20"/>
          <w:w w:val="90"/>
        </w:rPr>
        <w:t>hariditournelles</w:t>
      </w:r>
      <w:r>
        <w:rPr>
          <w:i/>
          <w:color w:val="231F20"/>
          <w:spacing w:val="-1"/>
          <w:w w:val="90"/>
        </w:rPr>
        <w:t> </w:t>
      </w:r>
      <w:r>
        <w:rPr>
          <w:color w:val="231F20"/>
          <w:w w:val="90"/>
        </w:rPr>
        <w:t>».</w:t>
      </w:r>
      <w:r>
        <w:rPr>
          <w:color w:val="231F20"/>
          <w:spacing w:val="-1"/>
          <w:w w:val="90"/>
        </w:rPr>
        <w:t> </w:t>
      </w:r>
      <w:r>
        <w:rPr>
          <w:color w:val="231F20"/>
          <w:w w:val="90"/>
        </w:rPr>
        <w:t>Au</w:t>
      </w:r>
      <w:r>
        <w:rPr>
          <w:color w:val="231F20"/>
          <w:spacing w:val="-1"/>
          <w:w w:val="90"/>
        </w:rPr>
        <w:t> </w:t>
      </w:r>
      <w:r>
        <w:rPr>
          <w:color w:val="231F20"/>
          <w:w w:val="90"/>
        </w:rPr>
        <w:t>prix</w:t>
      </w:r>
      <w:r>
        <w:rPr>
          <w:color w:val="231F20"/>
          <w:spacing w:val="-1"/>
          <w:w w:val="90"/>
        </w:rPr>
        <w:t> </w:t>
      </w:r>
      <w:r>
        <w:rPr>
          <w:color w:val="231F20"/>
          <w:w w:val="90"/>
        </w:rPr>
        <w:t>d’une</w:t>
      </w:r>
      <w:r>
        <w:rPr>
          <w:color w:val="231F20"/>
          <w:spacing w:val="-1"/>
          <w:w w:val="90"/>
        </w:rPr>
        <w:t> </w:t>
      </w:r>
      <w:r>
        <w:rPr>
          <w:color w:val="231F20"/>
          <w:w w:val="90"/>
        </w:rPr>
        <w:t>lentille</w:t>
      </w:r>
      <w:r>
        <w:rPr>
          <w:color w:val="231F20"/>
          <w:spacing w:val="-1"/>
          <w:w w:val="90"/>
        </w:rPr>
        <w:t> </w:t>
      </w:r>
      <w:r>
        <w:rPr>
          <w:color w:val="231F20"/>
          <w:w w:val="90"/>
        </w:rPr>
        <w:t>optique,</w:t>
      </w:r>
      <w:r>
        <w:rPr>
          <w:color w:val="231F20"/>
          <w:spacing w:val="-1"/>
          <w:w w:val="90"/>
        </w:rPr>
        <w:t> </w:t>
      </w:r>
      <w:r>
        <w:rPr>
          <w:color w:val="231F20"/>
          <w:w w:val="90"/>
        </w:rPr>
        <w:t>l’étude</w:t>
      </w:r>
      <w:r>
        <w:rPr>
          <w:color w:val="231F20"/>
          <w:spacing w:val="-1"/>
          <w:w w:val="90"/>
        </w:rPr>
        <w:t> </w:t>
      </w:r>
      <w:r>
        <w:rPr>
          <w:color w:val="231F20"/>
          <w:w w:val="90"/>
        </w:rPr>
        <w:t>pouvait encore se faire réfractométrie, à constater combien la spéculation –</w:t>
      </w:r>
      <w:r>
        <w:rPr>
          <w:color w:val="231F20"/>
          <w:spacing w:val="-9"/>
          <w:w w:val="90"/>
        </w:rPr>
        <w:t> </w:t>
      </w:r>
      <w:r>
        <w:rPr>
          <w:color w:val="231F20"/>
          <w:w w:val="90"/>
        </w:rPr>
        <w:t>ce</w:t>
      </w:r>
      <w:r>
        <w:rPr>
          <w:color w:val="231F20"/>
          <w:spacing w:val="-9"/>
          <w:w w:val="90"/>
        </w:rPr>
        <w:t> </w:t>
      </w:r>
      <w:r>
        <w:rPr>
          <w:color w:val="231F20"/>
          <w:w w:val="90"/>
        </w:rPr>
        <w:t>choix</w:t>
      </w:r>
      <w:r>
        <w:rPr>
          <w:color w:val="231F20"/>
          <w:spacing w:val="-9"/>
          <w:w w:val="90"/>
        </w:rPr>
        <w:t> </w:t>
      </w:r>
      <w:r>
        <w:rPr>
          <w:color w:val="231F20"/>
          <w:w w:val="90"/>
        </w:rPr>
        <w:t>originel</w:t>
      </w:r>
      <w:r>
        <w:rPr>
          <w:color w:val="231F20"/>
          <w:spacing w:val="-9"/>
          <w:w w:val="90"/>
        </w:rPr>
        <w:t> </w:t>
      </w:r>
      <w:r>
        <w:rPr>
          <w:color w:val="231F20"/>
          <w:w w:val="90"/>
        </w:rPr>
        <w:t>en</w:t>
      </w:r>
      <w:r>
        <w:rPr>
          <w:color w:val="231F20"/>
          <w:spacing w:val="-9"/>
          <w:w w:val="90"/>
        </w:rPr>
        <w:t> </w:t>
      </w:r>
      <w:r>
        <w:rPr>
          <w:color w:val="231F20"/>
          <w:w w:val="90"/>
        </w:rPr>
        <w:t>«</w:t>
      </w:r>
      <w:r>
        <w:rPr>
          <w:color w:val="231F20"/>
          <w:spacing w:val="-9"/>
          <w:w w:val="90"/>
        </w:rPr>
        <w:t> </w:t>
      </w:r>
      <w:r>
        <w:rPr>
          <w:i/>
          <w:color w:val="231F20"/>
          <w:w w:val="90"/>
        </w:rPr>
        <w:t>abscisse</w:t>
      </w:r>
      <w:r>
        <w:rPr>
          <w:i/>
          <w:color w:val="231F20"/>
          <w:spacing w:val="-9"/>
          <w:w w:val="90"/>
        </w:rPr>
        <w:t> </w:t>
      </w:r>
      <w:r>
        <w:rPr>
          <w:i/>
          <w:color w:val="231F20"/>
          <w:w w:val="90"/>
        </w:rPr>
        <w:t>et</w:t>
      </w:r>
      <w:r>
        <w:rPr>
          <w:i/>
          <w:color w:val="231F20"/>
          <w:spacing w:val="-9"/>
          <w:w w:val="90"/>
        </w:rPr>
        <w:t> </w:t>
      </w:r>
      <w:r>
        <w:rPr>
          <w:i/>
          <w:color w:val="231F20"/>
          <w:w w:val="90"/>
        </w:rPr>
        <w:t>ordonnancement</w:t>
      </w:r>
      <w:r>
        <w:rPr>
          <w:i/>
          <w:color w:val="231F20"/>
          <w:spacing w:val="-9"/>
          <w:w w:val="90"/>
        </w:rPr>
        <w:t> </w:t>
      </w:r>
      <w:r>
        <w:rPr>
          <w:color w:val="231F20"/>
          <w:w w:val="90"/>
        </w:rPr>
        <w:t>»</w:t>
      </w:r>
      <w:r>
        <w:rPr>
          <w:color w:val="231F20"/>
          <w:spacing w:val="-9"/>
          <w:w w:val="90"/>
        </w:rPr>
        <w:t> </w:t>
      </w:r>
      <w:r>
        <w:rPr>
          <w:color w:val="231F20"/>
          <w:w w:val="90"/>
        </w:rPr>
        <w:t>d’un</w:t>
      </w:r>
      <w:r>
        <w:rPr>
          <w:color w:val="231F20"/>
          <w:spacing w:val="-9"/>
          <w:w w:val="90"/>
        </w:rPr>
        <w:t> </w:t>
      </w:r>
      <w:r>
        <w:rPr>
          <w:color w:val="231F20"/>
          <w:w w:val="90"/>
        </w:rPr>
        <w:t>miroir </w:t>
      </w:r>
      <w:r>
        <w:rPr>
          <w:color w:val="231F20"/>
          <w:spacing w:val="-4"/>
        </w:rPr>
        <w:t>pour</w:t>
      </w:r>
      <w:r>
        <w:rPr>
          <w:color w:val="231F20"/>
          <w:spacing w:val="-5"/>
        </w:rPr>
        <w:t> </w:t>
      </w:r>
      <w:r>
        <w:rPr>
          <w:color w:val="231F20"/>
          <w:spacing w:val="-4"/>
        </w:rPr>
        <w:t>observer</w:t>
      </w:r>
      <w:r>
        <w:rPr>
          <w:color w:val="231F20"/>
          <w:spacing w:val="-5"/>
        </w:rPr>
        <w:t> </w:t>
      </w:r>
      <w:r>
        <w:rPr>
          <w:color w:val="231F20"/>
          <w:spacing w:val="-4"/>
        </w:rPr>
        <w:t>–</w:t>
      </w:r>
      <w:r>
        <w:rPr>
          <w:color w:val="231F20"/>
          <w:spacing w:val="-5"/>
        </w:rPr>
        <w:t> </w:t>
      </w:r>
      <w:r>
        <w:rPr>
          <w:color w:val="231F20"/>
          <w:spacing w:val="-4"/>
        </w:rPr>
        <w:t>s’était</w:t>
      </w:r>
      <w:r>
        <w:rPr>
          <w:color w:val="231F20"/>
          <w:spacing w:val="-5"/>
        </w:rPr>
        <w:t> </w:t>
      </w:r>
      <w:r>
        <w:rPr>
          <w:color w:val="231F20"/>
          <w:spacing w:val="-4"/>
        </w:rPr>
        <w:t>faite</w:t>
      </w:r>
      <w:r>
        <w:rPr>
          <w:color w:val="231F20"/>
          <w:spacing w:val="-5"/>
        </w:rPr>
        <w:t> </w:t>
      </w:r>
      <w:r>
        <w:rPr>
          <w:color w:val="231F20"/>
          <w:spacing w:val="-4"/>
        </w:rPr>
        <w:t>réfringence.</w:t>
      </w:r>
    </w:p>
    <w:p>
      <w:pPr>
        <w:pStyle w:val="BodyText"/>
        <w:spacing w:before="75"/>
      </w:pPr>
      <w:r>
        <w:rPr>
          <w:color w:val="231F20"/>
        </w:rPr>
        <w:t>D’une</w:t>
      </w:r>
      <w:r>
        <w:rPr>
          <w:color w:val="231F20"/>
          <w:spacing w:val="37"/>
        </w:rPr>
        <w:t> </w:t>
      </w:r>
      <w:r>
        <w:rPr>
          <w:color w:val="231F20"/>
        </w:rPr>
        <w:t>configuration</w:t>
      </w:r>
      <w:r>
        <w:rPr>
          <w:color w:val="231F20"/>
          <w:spacing w:val="38"/>
        </w:rPr>
        <w:t> </w:t>
      </w:r>
      <w:r>
        <w:rPr>
          <w:color w:val="231F20"/>
        </w:rPr>
        <w:t>à</w:t>
      </w:r>
      <w:r>
        <w:rPr>
          <w:color w:val="231F20"/>
          <w:spacing w:val="38"/>
        </w:rPr>
        <w:t> </w:t>
      </w:r>
      <w:r>
        <w:rPr>
          <w:color w:val="231F20"/>
        </w:rPr>
        <w:t>l’autre,</w:t>
      </w:r>
      <w:r>
        <w:rPr>
          <w:color w:val="231F20"/>
          <w:spacing w:val="37"/>
        </w:rPr>
        <w:t> </w:t>
      </w:r>
      <w:r>
        <w:rPr>
          <w:color w:val="231F20"/>
        </w:rPr>
        <w:t>par</w:t>
      </w:r>
      <w:r>
        <w:rPr>
          <w:color w:val="231F20"/>
          <w:spacing w:val="38"/>
        </w:rPr>
        <w:t> </w:t>
      </w:r>
      <w:r>
        <w:rPr>
          <w:color w:val="231F20"/>
        </w:rPr>
        <w:t>télescopage</w:t>
      </w:r>
      <w:r>
        <w:rPr>
          <w:color w:val="231F20"/>
          <w:spacing w:val="38"/>
        </w:rPr>
        <w:t> </w:t>
      </w:r>
      <w:r>
        <w:rPr>
          <w:color w:val="231F20"/>
        </w:rPr>
        <w:t>ou</w:t>
      </w:r>
      <w:r>
        <w:rPr>
          <w:color w:val="231F20"/>
          <w:spacing w:val="37"/>
        </w:rPr>
        <w:t> </w:t>
      </w:r>
      <w:r>
        <w:rPr>
          <w:color w:val="231F20"/>
          <w:spacing w:val="-2"/>
        </w:rPr>
        <w:t>encore</w:t>
      </w:r>
    </w:p>
    <w:p>
      <w:pPr>
        <w:pStyle w:val="BodyText"/>
        <w:spacing w:line="242" w:lineRule="auto" w:before="4"/>
        <w:ind w:right="487"/>
      </w:pPr>
      <w:r>
        <w:rPr>
          <w:color w:val="231F20"/>
          <w:spacing w:val="-6"/>
        </w:rPr>
        <w:t>«</w:t>
      </w:r>
      <w:r>
        <w:rPr>
          <w:color w:val="231F20"/>
          <w:spacing w:val="-11"/>
        </w:rPr>
        <w:t> </w:t>
      </w:r>
      <w:r>
        <w:rPr>
          <w:i/>
          <w:color w:val="231F20"/>
          <w:spacing w:val="-6"/>
        </w:rPr>
        <w:t>nanopthicléidisme</w:t>
      </w:r>
      <w:r>
        <w:rPr>
          <w:i/>
          <w:color w:val="231F20"/>
          <w:spacing w:val="-9"/>
        </w:rPr>
        <w:t> </w:t>
      </w:r>
      <w:r>
        <w:rPr>
          <w:color w:val="231F20"/>
          <w:spacing w:val="-6"/>
        </w:rPr>
        <w:t>»,</w:t>
      </w:r>
      <w:r>
        <w:rPr>
          <w:color w:val="231F20"/>
          <w:spacing w:val="-9"/>
        </w:rPr>
        <w:t> </w:t>
      </w:r>
      <w:r>
        <w:rPr>
          <w:color w:val="231F20"/>
          <w:spacing w:val="-6"/>
        </w:rPr>
        <w:t>-</w:t>
      </w:r>
      <w:r>
        <w:rPr>
          <w:color w:val="231F20"/>
          <w:spacing w:val="-9"/>
        </w:rPr>
        <w:t> </w:t>
      </w:r>
      <w:r>
        <w:rPr>
          <w:color w:val="231F20"/>
          <w:spacing w:val="-6"/>
        </w:rPr>
        <w:t>toute</w:t>
      </w:r>
      <w:r>
        <w:rPr>
          <w:color w:val="231F20"/>
          <w:spacing w:val="-9"/>
        </w:rPr>
        <w:t> </w:t>
      </w:r>
      <w:r>
        <w:rPr>
          <w:color w:val="231F20"/>
          <w:spacing w:val="-6"/>
        </w:rPr>
        <w:t>nouvelle</w:t>
      </w:r>
      <w:r>
        <w:rPr>
          <w:color w:val="231F20"/>
          <w:spacing w:val="-9"/>
        </w:rPr>
        <w:t> </w:t>
      </w:r>
      <w:r>
        <w:rPr>
          <w:color w:val="231F20"/>
          <w:spacing w:val="-6"/>
        </w:rPr>
        <w:t>doctrine</w:t>
      </w:r>
      <w:r>
        <w:rPr>
          <w:color w:val="231F20"/>
          <w:spacing w:val="-9"/>
        </w:rPr>
        <w:t> </w:t>
      </w:r>
      <w:r>
        <w:rPr>
          <w:color w:val="231F20"/>
          <w:spacing w:val="-6"/>
        </w:rPr>
        <w:t>des</w:t>
      </w:r>
      <w:r>
        <w:rPr>
          <w:color w:val="231F20"/>
          <w:spacing w:val="-9"/>
        </w:rPr>
        <w:t> </w:t>
      </w:r>
      <w:r>
        <w:rPr>
          <w:color w:val="231F20"/>
          <w:spacing w:val="-6"/>
        </w:rPr>
        <w:t>très</w:t>
      </w:r>
      <w:r>
        <w:rPr>
          <w:color w:val="231F20"/>
          <w:spacing w:val="-9"/>
        </w:rPr>
        <w:t> </w:t>
      </w:r>
      <w:r>
        <w:rPr>
          <w:color w:val="231F20"/>
          <w:spacing w:val="-6"/>
        </w:rPr>
        <w:t>petites </w:t>
      </w:r>
      <w:r>
        <w:rPr>
          <w:color w:val="231F20"/>
          <w:spacing w:val="-2"/>
        </w:rPr>
        <w:t>structures</w:t>
      </w:r>
      <w:r>
        <w:rPr>
          <w:color w:val="231F20"/>
          <w:spacing w:val="-13"/>
        </w:rPr>
        <w:t> </w:t>
      </w:r>
      <w:r>
        <w:rPr>
          <w:color w:val="231F20"/>
          <w:spacing w:val="-2"/>
        </w:rPr>
        <w:t>-</w:t>
      </w:r>
      <w:r>
        <w:rPr>
          <w:color w:val="231F20"/>
          <w:spacing w:val="-13"/>
        </w:rPr>
        <w:t> </w:t>
      </w:r>
      <w:r>
        <w:rPr>
          <w:color w:val="231F20"/>
          <w:spacing w:val="-2"/>
        </w:rPr>
        <w:t>en</w:t>
      </w:r>
      <w:r>
        <w:rPr>
          <w:color w:val="231F20"/>
          <w:spacing w:val="-13"/>
        </w:rPr>
        <w:t> </w:t>
      </w:r>
      <w:r>
        <w:rPr>
          <w:color w:val="231F20"/>
          <w:spacing w:val="-2"/>
        </w:rPr>
        <w:t>toute</w:t>
      </w:r>
      <w:r>
        <w:rPr>
          <w:color w:val="231F20"/>
          <w:spacing w:val="-13"/>
        </w:rPr>
        <w:t> </w:t>
      </w:r>
      <w:r>
        <w:rPr>
          <w:color w:val="231F20"/>
          <w:spacing w:val="-2"/>
        </w:rPr>
        <w:t>élasticité,</w:t>
      </w:r>
      <w:r>
        <w:rPr>
          <w:color w:val="231F20"/>
          <w:spacing w:val="-13"/>
        </w:rPr>
        <w:t> </w:t>
      </w:r>
      <w:r>
        <w:rPr>
          <w:color w:val="231F20"/>
          <w:spacing w:val="-2"/>
        </w:rPr>
        <w:t>la</w:t>
      </w:r>
      <w:r>
        <w:rPr>
          <w:color w:val="231F20"/>
          <w:spacing w:val="-13"/>
        </w:rPr>
        <w:t> </w:t>
      </w:r>
      <w:r>
        <w:rPr>
          <w:color w:val="231F20"/>
          <w:spacing w:val="-2"/>
        </w:rPr>
        <w:t>Grande</w:t>
      </w:r>
      <w:r>
        <w:rPr>
          <w:color w:val="231F20"/>
          <w:spacing w:val="-13"/>
        </w:rPr>
        <w:t> </w:t>
      </w:r>
      <w:r>
        <w:rPr>
          <w:color w:val="231F20"/>
          <w:spacing w:val="-2"/>
        </w:rPr>
        <w:t>Collection</w:t>
      </w:r>
      <w:r>
        <w:rPr>
          <w:color w:val="231F20"/>
          <w:spacing w:val="-13"/>
        </w:rPr>
        <w:t> </w:t>
      </w:r>
      <w:r>
        <w:rPr>
          <w:color w:val="231F20"/>
          <w:spacing w:val="-2"/>
        </w:rPr>
        <w:t>modifiait </w:t>
      </w:r>
      <w:r>
        <w:rPr>
          <w:color w:val="231F20"/>
          <w:spacing w:val="-8"/>
        </w:rPr>
        <w:t>cavalièrement</w:t>
      </w:r>
      <w:r>
        <w:rPr>
          <w:color w:val="231F20"/>
        </w:rPr>
        <w:t> </w:t>
      </w:r>
      <w:r>
        <w:rPr>
          <w:color w:val="231F20"/>
          <w:spacing w:val="-8"/>
        </w:rPr>
        <w:t>ses</w:t>
      </w:r>
      <w:r>
        <w:rPr>
          <w:color w:val="231F20"/>
        </w:rPr>
        <w:t> </w:t>
      </w:r>
      <w:r>
        <w:rPr>
          <w:color w:val="231F20"/>
          <w:spacing w:val="-8"/>
        </w:rPr>
        <w:t>perspectives</w:t>
      </w:r>
      <w:r>
        <w:rPr>
          <w:color w:val="231F20"/>
        </w:rPr>
        <w:t> </w:t>
      </w:r>
      <w:r>
        <w:rPr>
          <w:color w:val="231F20"/>
          <w:spacing w:val="-8"/>
        </w:rPr>
        <w:t>pour</w:t>
      </w:r>
      <w:r>
        <w:rPr>
          <w:color w:val="231F20"/>
        </w:rPr>
        <w:t> </w:t>
      </w:r>
      <w:r>
        <w:rPr>
          <w:color w:val="231F20"/>
          <w:spacing w:val="-8"/>
        </w:rPr>
        <w:t>mieux</w:t>
      </w:r>
      <w:r>
        <w:rPr>
          <w:color w:val="231F20"/>
        </w:rPr>
        <w:t> </w:t>
      </w:r>
      <w:r>
        <w:rPr>
          <w:color w:val="231F20"/>
          <w:spacing w:val="-8"/>
        </w:rPr>
        <w:t>exprimer</w:t>
      </w:r>
      <w:r>
        <w:rPr>
          <w:color w:val="231F20"/>
        </w:rPr>
        <w:t> </w:t>
      </w:r>
      <w:r>
        <w:rPr>
          <w:color w:val="231F20"/>
          <w:spacing w:val="-8"/>
        </w:rPr>
        <w:t>tels</w:t>
      </w:r>
      <w:r>
        <w:rPr>
          <w:color w:val="231F20"/>
        </w:rPr>
        <w:t> </w:t>
      </w:r>
      <w:r>
        <w:rPr>
          <w:color w:val="231F20"/>
          <w:spacing w:val="-8"/>
        </w:rPr>
        <w:t>points </w:t>
      </w:r>
      <w:r>
        <w:rPr>
          <w:color w:val="231F20"/>
          <w:spacing w:val="-4"/>
        </w:rPr>
        <w:t>de</w:t>
      </w:r>
      <w:r>
        <w:rPr>
          <w:color w:val="231F20"/>
          <w:spacing w:val="-11"/>
        </w:rPr>
        <w:t> </w:t>
      </w:r>
      <w:r>
        <w:rPr>
          <w:color w:val="231F20"/>
          <w:spacing w:val="-4"/>
        </w:rPr>
        <w:t>fuite,</w:t>
      </w:r>
      <w:r>
        <w:rPr>
          <w:color w:val="231F20"/>
          <w:spacing w:val="-11"/>
        </w:rPr>
        <w:t> </w:t>
      </w:r>
      <w:r>
        <w:rPr>
          <w:color w:val="231F20"/>
          <w:spacing w:val="-4"/>
        </w:rPr>
        <w:t>angles</w:t>
      </w:r>
      <w:r>
        <w:rPr>
          <w:color w:val="231F20"/>
          <w:spacing w:val="-11"/>
        </w:rPr>
        <w:t> </w:t>
      </w:r>
      <w:r>
        <w:rPr>
          <w:color w:val="231F20"/>
          <w:spacing w:val="-4"/>
        </w:rPr>
        <w:t>morts</w:t>
      </w:r>
      <w:r>
        <w:rPr>
          <w:color w:val="231F20"/>
          <w:spacing w:val="-11"/>
        </w:rPr>
        <w:t> </w:t>
      </w:r>
      <w:r>
        <w:rPr>
          <w:color w:val="231F20"/>
          <w:spacing w:val="-4"/>
        </w:rPr>
        <w:t>ou</w:t>
      </w:r>
      <w:r>
        <w:rPr>
          <w:color w:val="231F20"/>
          <w:spacing w:val="-11"/>
        </w:rPr>
        <w:t> </w:t>
      </w:r>
      <w:r>
        <w:rPr>
          <w:color w:val="231F20"/>
          <w:spacing w:val="-4"/>
        </w:rPr>
        <w:t>aveuglements,</w:t>
      </w:r>
      <w:r>
        <w:rPr>
          <w:color w:val="231F20"/>
          <w:spacing w:val="-11"/>
        </w:rPr>
        <w:t> </w:t>
      </w:r>
      <w:r>
        <w:rPr>
          <w:color w:val="231F20"/>
          <w:spacing w:val="-4"/>
        </w:rPr>
        <w:t>corrigeant</w:t>
      </w:r>
      <w:r>
        <w:rPr>
          <w:color w:val="231F20"/>
          <w:spacing w:val="-11"/>
        </w:rPr>
        <w:t> </w:t>
      </w:r>
      <w:r>
        <w:rPr>
          <w:color w:val="231F20"/>
          <w:spacing w:val="-4"/>
        </w:rPr>
        <w:t>parallaxes, myopies, hypermétrie, œillères, presbytie, etc. Délicates opé-</w:t>
      </w:r>
      <w:r>
        <w:rPr>
          <w:color w:val="231F20"/>
        </w:rPr>
        <w:t>rations.</w:t>
      </w:r>
      <w:r>
        <w:rPr>
          <w:color w:val="231F20"/>
          <w:spacing w:val="-10"/>
        </w:rPr>
        <w:t> </w:t>
      </w:r>
      <w:r>
        <w:rPr>
          <w:color w:val="231F20"/>
        </w:rPr>
        <w:t>Faire</w:t>
      </w:r>
      <w:r>
        <w:rPr>
          <w:color w:val="231F20"/>
          <w:spacing w:val="-10"/>
        </w:rPr>
        <w:t> </w:t>
      </w:r>
      <w:r>
        <w:rPr>
          <w:color w:val="231F20"/>
        </w:rPr>
        <w:t>fondre</w:t>
      </w:r>
      <w:r>
        <w:rPr>
          <w:color w:val="231F20"/>
          <w:spacing w:val="-10"/>
        </w:rPr>
        <w:t> </w:t>
      </w:r>
      <w:r>
        <w:rPr>
          <w:color w:val="231F20"/>
        </w:rPr>
        <w:t>la</w:t>
      </w:r>
      <w:r>
        <w:rPr>
          <w:color w:val="231F20"/>
          <w:spacing w:val="-10"/>
        </w:rPr>
        <w:t> </w:t>
      </w:r>
      <w:r>
        <w:rPr>
          <w:color w:val="231F20"/>
        </w:rPr>
        <w:t>glace</w:t>
      </w:r>
      <w:r>
        <w:rPr>
          <w:color w:val="231F20"/>
          <w:spacing w:val="-10"/>
        </w:rPr>
        <w:t> </w:t>
      </w:r>
      <w:r>
        <w:rPr>
          <w:color w:val="231F20"/>
        </w:rPr>
        <w:t>d’un</w:t>
      </w:r>
      <w:r>
        <w:rPr>
          <w:color w:val="231F20"/>
          <w:spacing w:val="-10"/>
        </w:rPr>
        <w:t> </w:t>
      </w:r>
      <w:r>
        <w:rPr>
          <w:color w:val="231F20"/>
        </w:rPr>
        <w:t>repère</w:t>
      </w:r>
      <w:r>
        <w:rPr>
          <w:color w:val="231F20"/>
          <w:spacing w:val="-10"/>
        </w:rPr>
        <w:t> </w:t>
      </w:r>
      <w:r>
        <w:rPr>
          <w:color w:val="231F20"/>
        </w:rPr>
        <w:t>orthonormé</w:t>
      </w:r>
      <w:r>
        <w:rPr>
          <w:color w:val="231F20"/>
          <w:spacing w:val="-10"/>
        </w:rPr>
        <w:t> </w:t>
      </w:r>
      <w:r>
        <w:rPr>
          <w:color w:val="231F20"/>
        </w:rPr>
        <w:t>induit exemplairement</w:t>
      </w:r>
      <w:r>
        <w:rPr>
          <w:color w:val="231F20"/>
          <w:spacing w:val="-15"/>
        </w:rPr>
        <w:t> </w:t>
      </w:r>
      <w:r>
        <w:rPr>
          <w:color w:val="231F20"/>
        </w:rPr>
        <w:t>d’épineuses</w:t>
      </w:r>
      <w:r>
        <w:rPr>
          <w:color w:val="231F20"/>
          <w:spacing w:val="-15"/>
        </w:rPr>
        <w:t> </w:t>
      </w:r>
      <w:r>
        <w:rPr>
          <w:color w:val="231F20"/>
        </w:rPr>
        <w:t>problématiques</w:t>
      </w:r>
      <w:r>
        <w:rPr>
          <w:color w:val="231F20"/>
          <w:spacing w:val="-15"/>
        </w:rPr>
        <w:t> </w:t>
      </w:r>
      <w:r>
        <w:rPr>
          <w:color w:val="231F20"/>
        </w:rPr>
        <w:t>(voir</w:t>
      </w:r>
      <w:r>
        <w:rPr>
          <w:color w:val="231F20"/>
          <w:spacing w:val="-15"/>
        </w:rPr>
        <w:t> </w:t>
      </w:r>
      <w:r>
        <w:rPr>
          <w:color w:val="231F20"/>
        </w:rPr>
        <w:t>«</w:t>
      </w:r>
      <w:r>
        <w:rPr>
          <w:color w:val="231F20"/>
          <w:spacing w:val="-15"/>
        </w:rPr>
        <w:t> </w:t>
      </w:r>
      <w:r>
        <w:rPr>
          <w:i/>
          <w:color w:val="231F20"/>
        </w:rPr>
        <w:t>schizo-</w:t>
      </w:r>
      <w:r>
        <w:rPr>
          <w:i/>
          <w:color w:val="231F20"/>
          <w:w w:val="90"/>
        </w:rPr>
        <w:t>phrénies : la marée était en moire et voies catécholaminiques </w:t>
      </w:r>
      <w:r>
        <w:rPr>
          <w:color w:val="231F20"/>
          <w:w w:val="90"/>
        </w:rPr>
        <w:t>»).</w:t>
      </w:r>
    </w:p>
    <w:p>
      <w:pPr>
        <w:spacing w:line="242" w:lineRule="auto" w:before="67"/>
        <w:ind w:left="320" w:right="488" w:firstLine="0"/>
        <w:jc w:val="both"/>
        <w:rPr>
          <w:sz w:val="24"/>
        </w:rPr>
      </w:pPr>
      <w:r>
        <w:rPr>
          <w:color w:val="231F20"/>
          <w:spacing w:val="-4"/>
          <w:sz w:val="24"/>
        </w:rPr>
        <w:t>Percevoir en cinèse la régularité des exceptions dans </w:t>
      </w:r>
      <w:r>
        <w:rPr>
          <w:color w:val="231F20"/>
          <w:spacing w:val="-4"/>
          <w:sz w:val="24"/>
        </w:rPr>
        <w:t>l’hyper-</w:t>
      </w:r>
      <w:r>
        <w:rPr>
          <w:color w:val="231F20"/>
          <w:sz w:val="24"/>
        </w:rPr>
        <w:t>langage,</w:t>
      </w:r>
      <w:r>
        <w:rPr>
          <w:color w:val="231F20"/>
          <w:spacing w:val="24"/>
          <w:sz w:val="24"/>
        </w:rPr>
        <w:t> </w:t>
      </w:r>
      <w:r>
        <w:rPr>
          <w:color w:val="231F20"/>
          <w:sz w:val="24"/>
        </w:rPr>
        <w:t>sa</w:t>
      </w:r>
      <w:r>
        <w:rPr>
          <w:color w:val="231F20"/>
          <w:spacing w:val="24"/>
          <w:sz w:val="24"/>
        </w:rPr>
        <w:t> </w:t>
      </w:r>
      <w:r>
        <w:rPr>
          <w:color w:val="231F20"/>
          <w:sz w:val="24"/>
        </w:rPr>
        <w:t>«</w:t>
      </w:r>
      <w:r>
        <w:rPr>
          <w:color w:val="231F20"/>
          <w:spacing w:val="24"/>
          <w:sz w:val="24"/>
        </w:rPr>
        <w:t> </w:t>
      </w:r>
      <w:r>
        <w:rPr>
          <w:i/>
          <w:color w:val="231F20"/>
          <w:sz w:val="24"/>
        </w:rPr>
        <w:t>syntaxinomie</w:t>
      </w:r>
      <w:r>
        <w:rPr>
          <w:i/>
          <w:color w:val="231F20"/>
          <w:spacing w:val="24"/>
          <w:sz w:val="24"/>
        </w:rPr>
        <w:t> </w:t>
      </w:r>
      <w:r>
        <w:rPr>
          <w:color w:val="231F20"/>
          <w:sz w:val="24"/>
        </w:rPr>
        <w:t>»</w:t>
      </w:r>
      <w:r>
        <w:rPr>
          <w:color w:val="231F20"/>
          <w:spacing w:val="24"/>
          <w:sz w:val="24"/>
        </w:rPr>
        <w:t> </w:t>
      </w:r>
      <w:r>
        <w:rPr>
          <w:color w:val="231F20"/>
          <w:sz w:val="24"/>
        </w:rPr>
        <w:t>et</w:t>
      </w:r>
      <w:r>
        <w:rPr>
          <w:color w:val="231F20"/>
          <w:spacing w:val="24"/>
          <w:sz w:val="24"/>
        </w:rPr>
        <w:t> </w:t>
      </w:r>
      <w:r>
        <w:rPr>
          <w:color w:val="231F20"/>
          <w:sz w:val="24"/>
        </w:rPr>
        <w:t>son</w:t>
      </w:r>
      <w:r>
        <w:rPr>
          <w:color w:val="231F20"/>
          <w:spacing w:val="24"/>
          <w:sz w:val="24"/>
        </w:rPr>
        <w:t> </w:t>
      </w:r>
      <w:r>
        <w:rPr>
          <w:color w:val="231F20"/>
          <w:sz w:val="24"/>
        </w:rPr>
        <w:t>paysage,</w:t>
      </w:r>
      <w:r>
        <w:rPr>
          <w:color w:val="231F20"/>
          <w:spacing w:val="24"/>
          <w:sz w:val="24"/>
        </w:rPr>
        <w:t> </w:t>
      </w:r>
      <w:r>
        <w:rPr>
          <w:color w:val="231F20"/>
          <w:sz w:val="24"/>
        </w:rPr>
        <w:t>s’apparente à un sixième sens : élargir impose ; illimiter dénombre ; </w:t>
      </w:r>
      <w:r>
        <w:rPr>
          <w:i/>
          <w:color w:val="231F20"/>
          <w:w w:val="90"/>
          <w:sz w:val="24"/>
        </w:rPr>
        <w:t>raffermer </w:t>
      </w:r>
      <w:r>
        <w:rPr>
          <w:color w:val="231F20"/>
          <w:w w:val="90"/>
          <w:sz w:val="24"/>
        </w:rPr>
        <w:t>prive de propriétés, (« </w:t>
      </w:r>
      <w:r>
        <w:rPr>
          <w:i/>
          <w:color w:val="231F20"/>
          <w:w w:val="90"/>
          <w:sz w:val="24"/>
        </w:rPr>
        <w:t>sub-versions paradoxologiques</w:t>
      </w:r>
      <w:r>
        <w:rPr>
          <w:i/>
          <w:color w:val="231F20"/>
          <w:w w:val="90"/>
          <w:sz w:val="24"/>
        </w:rPr>
        <w:t> </w:t>
      </w:r>
      <w:r>
        <w:rPr>
          <w:i/>
          <w:color w:val="231F20"/>
          <w:spacing w:val="-4"/>
          <w:sz w:val="24"/>
        </w:rPr>
        <w:t>en</w:t>
      </w:r>
      <w:r>
        <w:rPr>
          <w:i/>
          <w:color w:val="231F20"/>
          <w:spacing w:val="-8"/>
          <w:sz w:val="24"/>
        </w:rPr>
        <w:t> </w:t>
      </w:r>
      <w:r>
        <w:rPr>
          <w:i/>
          <w:color w:val="231F20"/>
          <w:spacing w:val="-4"/>
          <w:sz w:val="24"/>
        </w:rPr>
        <w:t>hyperbathes</w:t>
      </w:r>
      <w:r>
        <w:rPr>
          <w:i/>
          <w:color w:val="231F20"/>
          <w:spacing w:val="-8"/>
          <w:sz w:val="24"/>
        </w:rPr>
        <w:t> </w:t>
      </w:r>
      <w:r>
        <w:rPr>
          <w:i/>
          <w:color w:val="231F20"/>
          <w:spacing w:val="-4"/>
          <w:sz w:val="24"/>
        </w:rPr>
        <w:t>de</w:t>
      </w:r>
      <w:r>
        <w:rPr>
          <w:i/>
          <w:color w:val="231F20"/>
          <w:spacing w:val="-8"/>
          <w:sz w:val="24"/>
        </w:rPr>
        <w:t> </w:t>
      </w:r>
      <w:r>
        <w:rPr>
          <w:i/>
          <w:color w:val="231F20"/>
          <w:spacing w:val="-4"/>
          <w:sz w:val="24"/>
        </w:rPr>
        <w:t>saponience</w:t>
      </w:r>
      <w:r>
        <w:rPr>
          <w:i/>
          <w:color w:val="231F20"/>
          <w:spacing w:val="-8"/>
          <w:sz w:val="24"/>
        </w:rPr>
        <w:t> </w:t>
      </w:r>
      <w:r>
        <w:rPr>
          <w:color w:val="231F20"/>
          <w:spacing w:val="-4"/>
          <w:sz w:val="24"/>
        </w:rPr>
        <w:t>»).</w:t>
      </w:r>
      <w:r>
        <w:rPr>
          <w:color w:val="231F20"/>
          <w:spacing w:val="-8"/>
          <w:sz w:val="24"/>
        </w:rPr>
        <w:t> </w:t>
      </w:r>
      <w:r>
        <w:rPr>
          <w:color w:val="231F20"/>
          <w:spacing w:val="-4"/>
          <w:sz w:val="24"/>
        </w:rPr>
        <w:t>Ainsi,</w:t>
      </w:r>
      <w:r>
        <w:rPr>
          <w:color w:val="231F20"/>
          <w:spacing w:val="-8"/>
          <w:sz w:val="24"/>
        </w:rPr>
        <w:t> </w:t>
      </w:r>
      <w:r>
        <w:rPr>
          <w:color w:val="231F20"/>
          <w:spacing w:val="-4"/>
          <w:sz w:val="24"/>
        </w:rPr>
        <w:t>trans-mettre</w:t>
      </w:r>
      <w:r>
        <w:rPr>
          <w:color w:val="231F20"/>
          <w:spacing w:val="-8"/>
          <w:sz w:val="24"/>
        </w:rPr>
        <w:t> </w:t>
      </w:r>
      <w:r>
        <w:rPr>
          <w:color w:val="231F20"/>
          <w:spacing w:val="-4"/>
          <w:sz w:val="24"/>
        </w:rPr>
        <w:t>apparaît </w:t>
      </w:r>
      <w:r>
        <w:rPr>
          <w:color w:val="231F20"/>
          <w:sz w:val="24"/>
        </w:rPr>
        <w:t>dérober,</w:t>
      </w:r>
      <w:r>
        <w:rPr>
          <w:color w:val="231F20"/>
          <w:spacing w:val="-15"/>
          <w:sz w:val="24"/>
        </w:rPr>
        <w:t> </w:t>
      </w:r>
      <w:r>
        <w:rPr>
          <w:color w:val="231F20"/>
          <w:sz w:val="24"/>
        </w:rPr>
        <w:t>quand</w:t>
      </w:r>
      <w:r>
        <w:rPr>
          <w:color w:val="231F20"/>
          <w:spacing w:val="-15"/>
          <w:sz w:val="24"/>
        </w:rPr>
        <w:t> </w:t>
      </w:r>
      <w:r>
        <w:rPr>
          <w:color w:val="231F20"/>
          <w:sz w:val="24"/>
        </w:rPr>
        <w:t>il</w:t>
      </w:r>
      <w:r>
        <w:rPr>
          <w:color w:val="231F20"/>
          <w:spacing w:val="-15"/>
          <w:sz w:val="24"/>
        </w:rPr>
        <w:t> </w:t>
      </w:r>
      <w:r>
        <w:rPr>
          <w:color w:val="231F20"/>
          <w:sz w:val="24"/>
        </w:rPr>
        <w:t>s’agit</w:t>
      </w:r>
      <w:r>
        <w:rPr>
          <w:color w:val="231F20"/>
          <w:spacing w:val="-15"/>
          <w:sz w:val="24"/>
        </w:rPr>
        <w:t> </w:t>
      </w:r>
      <w:r>
        <w:rPr>
          <w:color w:val="231F20"/>
          <w:sz w:val="24"/>
        </w:rPr>
        <w:t>de</w:t>
      </w:r>
      <w:r>
        <w:rPr>
          <w:color w:val="231F20"/>
          <w:spacing w:val="-15"/>
          <w:sz w:val="24"/>
        </w:rPr>
        <w:t> </w:t>
      </w:r>
      <w:r>
        <w:rPr>
          <w:color w:val="231F20"/>
          <w:sz w:val="24"/>
        </w:rPr>
        <w:t>dé-penser,</w:t>
      </w:r>
      <w:r>
        <w:rPr>
          <w:color w:val="231F20"/>
          <w:spacing w:val="-15"/>
          <w:sz w:val="24"/>
        </w:rPr>
        <w:t> </w:t>
      </w:r>
      <w:r>
        <w:rPr>
          <w:color w:val="231F20"/>
          <w:sz w:val="24"/>
        </w:rPr>
        <w:t>dés-apprendre.</w:t>
      </w:r>
    </w:p>
    <w:p>
      <w:pPr>
        <w:spacing w:before="178"/>
        <w:ind w:left="0" w:right="168" w:firstLine="0"/>
        <w:jc w:val="center"/>
        <w:rPr>
          <w:sz w:val="24"/>
        </w:rPr>
      </w:pPr>
      <w:r>
        <w:rPr>
          <w:color w:val="231F20"/>
          <w:spacing w:val="-5"/>
          <w:w w:val="90"/>
          <w:sz w:val="24"/>
        </w:rPr>
        <w:t>***</w:t>
      </w:r>
    </w:p>
    <w:p>
      <w:pPr>
        <w:spacing w:after="0"/>
        <w:jc w:val="center"/>
        <w:rPr>
          <w:sz w:val="24"/>
        </w:rPr>
        <w:sectPr>
          <w:pgSz w:w="7200" w:h="11520"/>
          <w:pgMar w:header="0" w:footer="463" w:top="720" w:bottom="680" w:left="360" w:right="360"/>
        </w:sectPr>
      </w:pPr>
    </w:p>
    <w:p>
      <w:pPr>
        <w:spacing w:line="242" w:lineRule="auto" w:before="80"/>
        <w:ind w:left="490" w:right="320" w:firstLine="0"/>
        <w:jc w:val="both"/>
        <w:rPr>
          <w:i/>
          <w:sz w:val="24"/>
        </w:rPr>
      </w:pPr>
      <w:r>
        <w:rPr>
          <w:color w:val="231F20"/>
          <w:spacing w:val="-2"/>
          <w:w w:val="90"/>
          <w:sz w:val="24"/>
        </w:rPr>
        <w:t>«</w:t>
      </w:r>
      <w:r>
        <w:rPr>
          <w:color w:val="231F20"/>
          <w:spacing w:val="-6"/>
          <w:w w:val="90"/>
          <w:sz w:val="24"/>
        </w:rPr>
        <w:t> </w:t>
      </w:r>
      <w:r>
        <w:rPr>
          <w:i/>
          <w:color w:val="231F20"/>
          <w:spacing w:val="-2"/>
          <w:w w:val="90"/>
          <w:sz w:val="24"/>
        </w:rPr>
        <w:t>En</w:t>
      </w:r>
      <w:r>
        <w:rPr>
          <w:i/>
          <w:color w:val="231F20"/>
          <w:spacing w:val="-6"/>
          <w:w w:val="90"/>
          <w:sz w:val="24"/>
        </w:rPr>
        <w:t> </w:t>
      </w:r>
      <w:r>
        <w:rPr>
          <w:i/>
          <w:color w:val="231F20"/>
          <w:spacing w:val="-2"/>
          <w:w w:val="90"/>
          <w:sz w:val="24"/>
        </w:rPr>
        <w:t>toute</w:t>
      </w:r>
      <w:r>
        <w:rPr>
          <w:i/>
          <w:color w:val="231F20"/>
          <w:spacing w:val="-6"/>
          <w:w w:val="90"/>
          <w:sz w:val="24"/>
        </w:rPr>
        <w:t> </w:t>
      </w:r>
      <w:r>
        <w:rPr>
          <w:i/>
          <w:color w:val="231F20"/>
          <w:spacing w:val="-2"/>
          <w:w w:val="90"/>
          <w:sz w:val="24"/>
        </w:rPr>
        <w:t>polarimétrie,</w:t>
      </w:r>
      <w:r>
        <w:rPr>
          <w:i/>
          <w:color w:val="231F20"/>
          <w:spacing w:val="-6"/>
          <w:w w:val="90"/>
          <w:sz w:val="24"/>
        </w:rPr>
        <w:t> </w:t>
      </w:r>
      <w:r>
        <w:rPr>
          <w:i/>
          <w:color w:val="231F20"/>
          <w:spacing w:val="-2"/>
          <w:w w:val="90"/>
          <w:sz w:val="24"/>
        </w:rPr>
        <w:t>en</w:t>
      </w:r>
      <w:r>
        <w:rPr>
          <w:i/>
          <w:color w:val="231F20"/>
          <w:spacing w:val="-6"/>
          <w:w w:val="90"/>
          <w:sz w:val="24"/>
        </w:rPr>
        <w:t> </w:t>
      </w:r>
      <w:r>
        <w:rPr>
          <w:i/>
          <w:color w:val="231F20"/>
          <w:spacing w:val="-2"/>
          <w:w w:val="90"/>
          <w:sz w:val="24"/>
        </w:rPr>
        <w:t>bas-reliefs</w:t>
      </w:r>
      <w:r>
        <w:rPr>
          <w:i/>
          <w:color w:val="231F20"/>
          <w:spacing w:val="-6"/>
          <w:w w:val="90"/>
          <w:sz w:val="24"/>
        </w:rPr>
        <w:t> </w:t>
      </w:r>
      <w:r>
        <w:rPr>
          <w:i/>
          <w:color w:val="231F20"/>
          <w:spacing w:val="-2"/>
          <w:w w:val="90"/>
          <w:sz w:val="24"/>
        </w:rPr>
        <w:t>et</w:t>
      </w:r>
      <w:r>
        <w:rPr>
          <w:i/>
          <w:color w:val="231F20"/>
          <w:spacing w:val="-6"/>
          <w:w w:val="90"/>
          <w:sz w:val="24"/>
        </w:rPr>
        <w:t> </w:t>
      </w:r>
      <w:r>
        <w:rPr>
          <w:i/>
          <w:color w:val="231F20"/>
          <w:spacing w:val="-2"/>
          <w:w w:val="90"/>
          <w:sz w:val="24"/>
        </w:rPr>
        <w:t>hauts</w:t>
      </w:r>
      <w:r>
        <w:rPr>
          <w:i/>
          <w:color w:val="231F20"/>
          <w:spacing w:val="-6"/>
          <w:w w:val="90"/>
          <w:sz w:val="24"/>
        </w:rPr>
        <w:t> </w:t>
      </w:r>
      <w:r>
        <w:rPr>
          <w:i/>
          <w:color w:val="231F20"/>
          <w:spacing w:val="-2"/>
          <w:w w:val="90"/>
          <w:sz w:val="24"/>
        </w:rPr>
        <w:t>contrastes,</w:t>
      </w:r>
      <w:r>
        <w:rPr>
          <w:i/>
          <w:color w:val="231F20"/>
          <w:spacing w:val="-6"/>
          <w:w w:val="90"/>
          <w:sz w:val="24"/>
        </w:rPr>
        <w:t> </w:t>
      </w:r>
      <w:r>
        <w:rPr>
          <w:i/>
          <w:color w:val="231F20"/>
          <w:spacing w:val="-2"/>
          <w:w w:val="90"/>
          <w:sz w:val="24"/>
        </w:rPr>
        <w:t>les</w:t>
      </w:r>
      <w:r>
        <w:rPr>
          <w:i/>
          <w:color w:val="231F20"/>
          <w:spacing w:val="-6"/>
          <w:w w:val="90"/>
          <w:sz w:val="24"/>
        </w:rPr>
        <w:t> </w:t>
      </w:r>
      <w:r>
        <w:rPr>
          <w:i/>
          <w:color w:val="231F20"/>
          <w:spacing w:val="-2"/>
          <w:w w:val="90"/>
          <w:sz w:val="24"/>
        </w:rPr>
        <w:t>rôles</w:t>
      </w:r>
      <w:r>
        <w:rPr>
          <w:i/>
          <w:color w:val="231F20"/>
          <w:spacing w:val="-2"/>
          <w:w w:val="90"/>
          <w:sz w:val="24"/>
        </w:rPr>
        <w:t> </w:t>
      </w:r>
      <w:r>
        <w:rPr>
          <w:i/>
          <w:color w:val="231F20"/>
          <w:w w:val="90"/>
          <w:sz w:val="24"/>
        </w:rPr>
        <w:t>et</w:t>
      </w:r>
      <w:r>
        <w:rPr>
          <w:i/>
          <w:color w:val="231F20"/>
          <w:spacing w:val="-8"/>
          <w:w w:val="90"/>
          <w:sz w:val="24"/>
        </w:rPr>
        <w:t> </w:t>
      </w:r>
      <w:r>
        <w:rPr>
          <w:i/>
          <w:color w:val="231F20"/>
          <w:w w:val="90"/>
          <w:sz w:val="24"/>
        </w:rPr>
        <w:t>registres</w:t>
      </w:r>
      <w:r>
        <w:rPr>
          <w:i/>
          <w:color w:val="231F20"/>
          <w:spacing w:val="-8"/>
          <w:w w:val="90"/>
          <w:sz w:val="24"/>
        </w:rPr>
        <w:t> </w:t>
      </w:r>
      <w:r>
        <w:rPr>
          <w:i/>
          <w:color w:val="231F20"/>
          <w:w w:val="90"/>
          <w:sz w:val="24"/>
        </w:rPr>
        <w:t>peuvent</w:t>
      </w:r>
      <w:r>
        <w:rPr>
          <w:i/>
          <w:color w:val="231F20"/>
          <w:spacing w:val="-8"/>
          <w:w w:val="90"/>
          <w:sz w:val="24"/>
        </w:rPr>
        <w:t> </w:t>
      </w:r>
      <w:r>
        <w:rPr>
          <w:i/>
          <w:color w:val="231F20"/>
          <w:w w:val="90"/>
          <w:sz w:val="24"/>
        </w:rPr>
        <w:t>enfin,</w:t>
      </w:r>
      <w:r>
        <w:rPr>
          <w:i/>
          <w:color w:val="231F20"/>
          <w:spacing w:val="-8"/>
          <w:w w:val="90"/>
          <w:sz w:val="24"/>
        </w:rPr>
        <w:t> </w:t>
      </w:r>
      <w:r>
        <w:rPr>
          <w:i/>
          <w:color w:val="231F20"/>
          <w:w w:val="90"/>
          <w:sz w:val="24"/>
        </w:rPr>
        <w:t>ou</w:t>
      </w:r>
      <w:r>
        <w:rPr>
          <w:i/>
          <w:color w:val="231F20"/>
          <w:spacing w:val="-8"/>
          <w:w w:val="90"/>
          <w:sz w:val="24"/>
        </w:rPr>
        <w:t> </w:t>
      </w:r>
      <w:r>
        <w:rPr>
          <w:i/>
          <w:color w:val="231F20"/>
          <w:w w:val="90"/>
          <w:sz w:val="24"/>
        </w:rPr>
        <w:t>tout</w:t>
      </w:r>
      <w:r>
        <w:rPr>
          <w:i/>
          <w:color w:val="231F20"/>
          <w:spacing w:val="-8"/>
          <w:w w:val="90"/>
          <w:sz w:val="24"/>
        </w:rPr>
        <w:t> </w:t>
      </w:r>
      <w:r>
        <w:rPr>
          <w:i/>
          <w:color w:val="231F20"/>
          <w:w w:val="90"/>
          <w:sz w:val="24"/>
        </w:rPr>
        <w:t>d’abord,</w:t>
      </w:r>
      <w:r>
        <w:rPr>
          <w:i/>
          <w:color w:val="231F20"/>
          <w:spacing w:val="-8"/>
          <w:w w:val="90"/>
          <w:sz w:val="24"/>
        </w:rPr>
        <w:t> </w:t>
      </w:r>
      <w:r>
        <w:rPr>
          <w:i/>
          <w:color w:val="231F20"/>
          <w:w w:val="90"/>
          <w:sz w:val="24"/>
        </w:rPr>
        <w:t>s’intervertir</w:t>
      </w:r>
      <w:r>
        <w:rPr>
          <w:i/>
          <w:color w:val="231F20"/>
          <w:spacing w:val="36"/>
          <w:sz w:val="24"/>
        </w:rPr>
        <w:t> </w:t>
      </w:r>
      <w:r>
        <w:rPr>
          <w:i/>
          <w:color w:val="231F20"/>
          <w:w w:val="90"/>
          <w:sz w:val="24"/>
        </w:rPr>
        <w:t>:</w:t>
      </w:r>
      <w:r>
        <w:rPr>
          <w:i/>
          <w:color w:val="231F20"/>
          <w:spacing w:val="-8"/>
          <w:w w:val="90"/>
          <w:sz w:val="24"/>
        </w:rPr>
        <w:t> </w:t>
      </w:r>
      <w:r>
        <w:rPr>
          <w:i/>
          <w:color w:val="231F20"/>
          <w:w w:val="90"/>
          <w:sz w:val="24"/>
        </w:rPr>
        <w:t>interro-</w:t>
      </w:r>
      <w:r>
        <w:rPr>
          <w:i/>
          <w:color w:val="231F20"/>
          <w:spacing w:val="-4"/>
          <w:w w:val="90"/>
          <w:sz w:val="24"/>
        </w:rPr>
        <w:t>négatives jusqu’aux non-questions, anacoluthes ou averbalismes en </w:t>
      </w:r>
      <w:r>
        <w:rPr>
          <w:i/>
          <w:color w:val="231F20"/>
          <w:spacing w:val="-2"/>
          <w:w w:val="85"/>
          <w:sz w:val="24"/>
        </w:rPr>
        <w:t>sous-clavières pour coups de veine cathéters – tournioles mutiles mais </w:t>
      </w:r>
      <w:r>
        <w:rPr>
          <w:i/>
          <w:color w:val="231F20"/>
          <w:w w:val="90"/>
          <w:sz w:val="24"/>
        </w:rPr>
        <w:t>en</w:t>
      </w:r>
      <w:r>
        <w:rPr>
          <w:i/>
          <w:color w:val="231F20"/>
          <w:spacing w:val="-4"/>
          <w:w w:val="90"/>
          <w:sz w:val="24"/>
        </w:rPr>
        <w:t> </w:t>
      </w:r>
      <w:r>
        <w:rPr>
          <w:i/>
          <w:color w:val="231F20"/>
          <w:w w:val="90"/>
          <w:sz w:val="24"/>
        </w:rPr>
        <w:t>main-propre</w:t>
      </w:r>
      <w:r>
        <w:rPr>
          <w:i/>
          <w:color w:val="231F20"/>
          <w:spacing w:val="-4"/>
          <w:w w:val="90"/>
          <w:sz w:val="24"/>
        </w:rPr>
        <w:t> </w:t>
      </w:r>
      <w:r>
        <w:rPr>
          <w:i/>
          <w:color w:val="231F20"/>
          <w:w w:val="90"/>
          <w:sz w:val="24"/>
        </w:rPr>
        <w:t>d’écrouissements</w:t>
      </w:r>
      <w:r>
        <w:rPr>
          <w:i/>
          <w:color w:val="231F20"/>
          <w:spacing w:val="-4"/>
          <w:w w:val="90"/>
          <w:sz w:val="24"/>
        </w:rPr>
        <w:t> </w:t>
      </w:r>
      <w:r>
        <w:rPr>
          <w:i/>
          <w:color w:val="231F20"/>
          <w:w w:val="90"/>
          <w:sz w:val="24"/>
        </w:rPr>
        <w:t>levés</w:t>
      </w:r>
      <w:r>
        <w:rPr>
          <w:i/>
          <w:color w:val="231F20"/>
          <w:spacing w:val="-4"/>
          <w:w w:val="90"/>
          <w:sz w:val="24"/>
        </w:rPr>
        <w:t> </w:t>
      </w:r>
      <w:r>
        <w:rPr>
          <w:i/>
          <w:color w:val="231F20"/>
          <w:w w:val="90"/>
          <w:sz w:val="24"/>
        </w:rPr>
        <w:t>-</w:t>
      </w:r>
      <w:r>
        <w:rPr>
          <w:i/>
          <w:color w:val="231F20"/>
          <w:spacing w:val="-4"/>
          <w:w w:val="90"/>
          <w:sz w:val="24"/>
        </w:rPr>
        <w:t> </w:t>
      </w:r>
      <w:r>
        <w:rPr>
          <w:i/>
          <w:color w:val="231F20"/>
          <w:w w:val="90"/>
          <w:sz w:val="24"/>
        </w:rPr>
        <w:t>astigmatie</w:t>
      </w:r>
      <w:r>
        <w:rPr>
          <w:i/>
          <w:color w:val="231F20"/>
          <w:spacing w:val="-4"/>
          <w:w w:val="90"/>
          <w:sz w:val="24"/>
        </w:rPr>
        <w:t> </w:t>
      </w:r>
      <w:r>
        <w:rPr>
          <w:i/>
          <w:color w:val="231F20"/>
          <w:w w:val="90"/>
          <w:sz w:val="24"/>
        </w:rPr>
        <w:t>et</w:t>
      </w:r>
      <w:r>
        <w:rPr>
          <w:i/>
          <w:color w:val="231F20"/>
          <w:spacing w:val="-4"/>
          <w:w w:val="90"/>
          <w:sz w:val="24"/>
        </w:rPr>
        <w:t> </w:t>
      </w:r>
      <w:r>
        <w:rPr>
          <w:i/>
          <w:color w:val="231F20"/>
          <w:w w:val="90"/>
          <w:sz w:val="24"/>
        </w:rPr>
        <w:t>strabismes </w:t>
      </w:r>
      <w:r>
        <w:rPr>
          <w:i/>
          <w:color w:val="231F20"/>
          <w:w w:val="95"/>
          <w:sz w:val="24"/>
        </w:rPr>
        <w:t>stroboscopiques</w:t>
      </w:r>
      <w:r>
        <w:rPr>
          <w:i/>
          <w:color w:val="231F20"/>
          <w:w w:val="95"/>
          <w:sz w:val="24"/>
        </w:rPr>
        <w:t> pour</w:t>
      </w:r>
      <w:r>
        <w:rPr>
          <w:i/>
          <w:color w:val="231F20"/>
          <w:w w:val="95"/>
          <w:sz w:val="24"/>
        </w:rPr>
        <w:t> mirages</w:t>
      </w:r>
      <w:r>
        <w:rPr>
          <w:i/>
          <w:color w:val="231F20"/>
          <w:w w:val="95"/>
          <w:sz w:val="24"/>
        </w:rPr>
        <w:t> de</w:t>
      </w:r>
      <w:r>
        <w:rPr>
          <w:i/>
          <w:color w:val="231F20"/>
          <w:w w:val="95"/>
          <w:sz w:val="24"/>
        </w:rPr>
        <w:t> miroitement,</w:t>
      </w:r>
      <w:r>
        <w:rPr>
          <w:i/>
          <w:color w:val="231F20"/>
          <w:w w:val="95"/>
          <w:sz w:val="24"/>
        </w:rPr>
        <w:t> visionnements </w:t>
      </w:r>
      <w:r>
        <w:rPr>
          <w:i/>
          <w:color w:val="231F20"/>
          <w:spacing w:val="-2"/>
          <w:w w:val="90"/>
          <w:sz w:val="24"/>
        </w:rPr>
        <w:t>réfléchis par rémanence rétinienne et lunettes d’approche. »</w:t>
      </w:r>
    </w:p>
    <w:p>
      <w:pPr>
        <w:spacing w:line="242" w:lineRule="auto" w:before="9"/>
        <w:ind w:left="490" w:right="318" w:firstLine="0"/>
        <w:jc w:val="both"/>
        <w:rPr>
          <w:sz w:val="24"/>
        </w:rPr>
      </w:pPr>
      <w:r>
        <w:rPr>
          <w:color w:val="231F20"/>
          <w:spacing w:val="-2"/>
          <w:w w:val="90"/>
          <w:sz w:val="24"/>
        </w:rPr>
        <w:t>(Voir</w:t>
      </w:r>
      <w:r>
        <w:rPr>
          <w:color w:val="231F20"/>
          <w:spacing w:val="-7"/>
          <w:w w:val="90"/>
          <w:sz w:val="24"/>
        </w:rPr>
        <w:t> </w:t>
      </w:r>
      <w:r>
        <w:rPr>
          <w:i/>
          <w:color w:val="231F20"/>
          <w:spacing w:val="-2"/>
          <w:w w:val="90"/>
          <w:sz w:val="24"/>
        </w:rPr>
        <w:t>«</w:t>
      </w:r>
      <w:r>
        <w:rPr>
          <w:i/>
          <w:color w:val="231F20"/>
          <w:spacing w:val="-7"/>
          <w:w w:val="90"/>
          <w:sz w:val="24"/>
        </w:rPr>
        <w:t> </w:t>
      </w:r>
      <w:r>
        <w:rPr>
          <w:i/>
          <w:color w:val="231F20"/>
          <w:spacing w:val="-2"/>
          <w:w w:val="90"/>
          <w:sz w:val="24"/>
        </w:rPr>
        <w:t>fenêtres</w:t>
      </w:r>
      <w:r>
        <w:rPr>
          <w:i/>
          <w:color w:val="231F20"/>
          <w:spacing w:val="-5"/>
          <w:w w:val="90"/>
          <w:sz w:val="24"/>
        </w:rPr>
        <w:t> </w:t>
      </w:r>
      <w:r>
        <w:rPr>
          <w:i/>
          <w:color w:val="231F20"/>
          <w:spacing w:val="-2"/>
          <w:w w:val="90"/>
          <w:sz w:val="24"/>
        </w:rPr>
        <w:t>dormantes sur la sellette -</w:t>
      </w:r>
      <w:r>
        <w:rPr>
          <w:i/>
          <w:color w:val="231F20"/>
          <w:spacing w:val="-7"/>
          <w:w w:val="90"/>
          <w:sz w:val="24"/>
        </w:rPr>
        <w:t> </w:t>
      </w:r>
      <w:r>
        <w:rPr>
          <w:i/>
          <w:color w:val="231F20"/>
          <w:spacing w:val="-2"/>
          <w:w w:val="90"/>
          <w:sz w:val="24"/>
        </w:rPr>
        <w:t>imposte, lucarne et œil-</w:t>
      </w:r>
      <w:r>
        <w:rPr>
          <w:i/>
          <w:color w:val="231F20"/>
          <w:w w:val="90"/>
          <w:sz w:val="24"/>
        </w:rPr>
        <w:t>de-bœuf</w:t>
      </w:r>
      <w:r>
        <w:rPr>
          <w:i/>
          <w:color w:val="231F20"/>
          <w:spacing w:val="-24"/>
          <w:w w:val="90"/>
          <w:sz w:val="24"/>
        </w:rPr>
        <w:t> </w:t>
      </w:r>
      <w:r>
        <w:rPr>
          <w:i/>
          <w:color w:val="231F20"/>
          <w:w w:val="90"/>
          <w:sz w:val="24"/>
        </w:rPr>
        <w:t>- sondages galop et sophrès </w:t>
      </w:r>
      <w:r>
        <w:rPr>
          <w:color w:val="231F20"/>
          <w:w w:val="90"/>
          <w:sz w:val="24"/>
        </w:rPr>
        <w:t>»).</w:t>
      </w:r>
    </w:p>
    <w:p>
      <w:pPr>
        <w:pStyle w:val="BodyText"/>
        <w:spacing w:before="60"/>
        <w:ind w:left="490"/>
      </w:pPr>
      <w:r>
        <w:rPr>
          <w:color w:val="231F20"/>
        </w:rPr>
        <w:t>Ou</w:t>
      </w:r>
      <w:r>
        <w:rPr>
          <w:color w:val="231F20"/>
          <w:spacing w:val="-10"/>
        </w:rPr>
        <w:t> </w:t>
      </w:r>
      <w:r>
        <w:rPr>
          <w:color w:val="231F20"/>
        </w:rPr>
        <w:t>encore</w:t>
      </w:r>
      <w:r>
        <w:rPr>
          <w:color w:val="231F20"/>
          <w:spacing w:val="-9"/>
        </w:rPr>
        <w:t> </w:t>
      </w:r>
      <w:r>
        <w:rPr>
          <w:color w:val="231F20"/>
          <w:spacing w:val="-10"/>
        </w:rPr>
        <w:t>:</w:t>
      </w:r>
    </w:p>
    <w:p>
      <w:pPr>
        <w:spacing w:line="242" w:lineRule="auto" w:before="4"/>
        <w:ind w:left="490" w:right="317" w:firstLine="0"/>
        <w:jc w:val="both"/>
        <w:rPr>
          <w:sz w:val="24"/>
        </w:rPr>
      </w:pPr>
      <w:r>
        <w:rPr>
          <w:color w:val="231F20"/>
          <w:w w:val="85"/>
          <w:sz w:val="24"/>
        </w:rPr>
        <w:t>« </w:t>
      </w:r>
      <w:r>
        <w:rPr>
          <w:i/>
          <w:color w:val="231F20"/>
          <w:w w:val="85"/>
          <w:sz w:val="24"/>
        </w:rPr>
        <w:t>Soudure à la soude. Chaleur à la chaux. Hualous ! Débouchage à</w:t>
      </w:r>
      <w:r>
        <w:rPr>
          <w:i/>
          <w:color w:val="231F20"/>
          <w:w w:val="85"/>
          <w:sz w:val="24"/>
        </w:rPr>
        <w:t> la canule d’oreillettes : qu’un flou soit flux. Annulations scaphoïdes </w:t>
      </w:r>
      <w:r>
        <w:rPr>
          <w:i/>
          <w:color w:val="231F20"/>
          <w:w w:val="90"/>
          <w:sz w:val="24"/>
        </w:rPr>
        <w:t>de main-courante : que le petit doigt se démenotte. </w:t>
      </w:r>
      <w:r>
        <w:rPr>
          <w:i/>
          <w:color w:val="231F20"/>
          <w:w w:val="90"/>
          <w:sz w:val="24"/>
        </w:rPr>
        <w:t>Effloraisons </w:t>
      </w:r>
      <w:r>
        <w:rPr>
          <w:i/>
          <w:color w:val="231F20"/>
          <w:sz w:val="24"/>
        </w:rPr>
        <w:t>ultra-violettes,</w:t>
      </w:r>
      <w:r>
        <w:rPr>
          <w:i/>
          <w:color w:val="231F20"/>
          <w:spacing w:val="-8"/>
          <w:sz w:val="24"/>
        </w:rPr>
        <w:t> </w:t>
      </w:r>
      <w:r>
        <w:rPr>
          <w:i/>
          <w:color w:val="231F20"/>
          <w:sz w:val="24"/>
        </w:rPr>
        <w:t>émaillages</w:t>
      </w:r>
      <w:r>
        <w:rPr>
          <w:i/>
          <w:color w:val="231F20"/>
          <w:spacing w:val="-8"/>
          <w:sz w:val="24"/>
        </w:rPr>
        <w:t> </w:t>
      </w:r>
      <w:r>
        <w:rPr>
          <w:i/>
          <w:color w:val="231F20"/>
          <w:sz w:val="24"/>
        </w:rPr>
        <w:t>et</w:t>
      </w:r>
      <w:r>
        <w:rPr>
          <w:i/>
          <w:color w:val="231F20"/>
          <w:spacing w:val="-8"/>
          <w:sz w:val="24"/>
        </w:rPr>
        <w:t> </w:t>
      </w:r>
      <w:r>
        <w:rPr>
          <w:i/>
          <w:color w:val="231F20"/>
          <w:sz w:val="24"/>
        </w:rPr>
        <w:t>étamages,</w:t>
      </w:r>
      <w:r>
        <w:rPr>
          <w:i/>
          <w:color w:val="231F20"/>
          <w:spacing w:val="-8"/>
          <w:sz w:val="24"/>
        </w:rPr>
        <w:t> </w:t>
      </w:r>
      <w:r>
        <w:rPr>
          <w:i/>
          <w:color w:val="231F20"/>
          <w:sz w:val="24"/>
        </w:rPr>
        <w:t>khamaileônisme</w:t>
      </w:r>
      <w:r>
        <w:rPr>
          <w:i/>
          <w:color w:val="231F20"/>
          <w:spacing w:val="-8"/>
          <w:sz w:val="24"/>
        </w:rPr>
        <w:t> </w:t>
      </w:r>
      <w:r>
        <w:rPr>
          <w:i/>
          <w:color w:val="231F20"/>
          <w:sz w:val="24"/>
        </w:rPr>
        <w:t>en </w:t>
      </w:r>
      <w:r>
        <w:rPr>
          <w:i/>
          <w:color w:val="231F20"/>
          <w:spacing w:val="-6"/>
          <w:sz w:val="24"/>
        </w:rPr>
        <w:t>camelot,</w:t>
      </w:r>
      <w:r>
        <w:rPr>
          <w:i/>
          <w:color w:val="231F20"/>
          <w:spacing w:val="-8"/>
          <w:sz w:val="24"/>
        </w:rPr>
        <w:t> </w:t>
      </w:r>
      <w:r>
        <w:rPr>
          <w:i/>
          <w:color w:val="231F20"/>
          <w:spacing w:val="-6"/>
          <w:sz w:val="24"/>
        </w:rPr>
        <w:t>macula</w:t>
      </w:r>
      <w:r>
        <w:rPr>
          <w:i/>
          <w:color w:val="231F20"/>
          <w:spacing w:val="-8"/>
          <w:sz w:val="24"/>
        </w:rPr>
        <w:t> </w:t>
      </w:r>
      <w:r>
        <w:rPr>
          <w:i/>
          <w:color w:val="231F20"/>
          <w:spacing w:val="-6"/>
          <w:sz w:val="24"/>
        </w:rPr>
        <w:t>à</w:t>
      </w:r>
      <w:r>
        <w:rPr>
          <w:i/>
          <w:color w:val="231F20"/>
          <w:spacing w:val="-8"/>
          <w:sz w:val="24"/>
        </w:rPr>
        <w:t> </w:t>
      </w:r>
      <w:r>
        <w:rPr>
          <w:i/>
          <w:color w:val="231F20"/>
          <w:spacing w:val="-6"/>
          <w:sz w:val="24"/>
        </w:rPr>
        <w:t>l’endroit,</w:t>
      </w:r>
      <w:r>
        <w:rPr>
          <w:i/>
          <w:color w:val="231F20"/>
          <w:spacing w:val="-8"/>
          <w:sz w:val="24"/>
        </w:rPr>
        <w:t> </w:t>
      </w:r>
      <w:r>
        <w:rPr>
          <w:i/>
          <w:color w:val="231F20"/>
          <w:spacing w:val="-6"/>
          <w:sz w:val="24"/>
        </w:rPr>
        <w:t>macula</w:t>
      </w:r>
      <w:r>
        <w:rPr>
          <w:i/>
          <w:color w:val="231F20"/>
          <w:spacing w:val="-8"/>
          <w:sz w:val="24"/>
        </w:rPr>
        <w:t> </w:t>
      </w:r>
      <w:r>
        <w:rPr>
          <w:i/>
          <w:color w:val="231F20"/>
          <w:spacing w:val="-6"/>
          <w:sz w:val="24"/>
        </w:rPr>
        <w:t>à</w:t>
      </w:r>
      <w:r>
        <w:rPr>
          <w:i/>
          <w:color w:val="231F20"/>
          <w:spacing w:val="-8"/>
          <w:sz w:val="24"/>
        </w:rPr>
        <w:t> </w:t>
      </w:r>
      <w:r>
        <w:rPr>
          <w:i/>
          <w:color w:val="231F20"/>
          <w:spacing w:val="-6"/>
          <w:sz w:val="24"/>
        </w:rPr>
        <w:t>l’envers,</w:t>
      </w:r>
      <w:r>
        <w:rPr>
          <w:i/>
          <w:color w:val="231F20"/>
          <w:spacing w:val="-8"/>
          <w:sz w:val="24"/>
        </w:rPr>
        <w:t> </w:t>
      </w:r>
      <w:r>
        <w:rPr>
          <w:i/>
          <w:color w:val="231F20"/>
          <w:spacing w:val="-6"/>
          <w:sz w:val="24"/>
        </w:rPr>
        <w:t>que</w:t>
      </w:r>
      <w:r>
        <w:rPr>
          <w:i/>
          <w:color w:val="231F20"/>
          <w:spacing w:val="-8"/>
          <w:sz w:val="24"/>
        </w:rPr>
        <w:t> </w:t>
      </w:r>
      <w:r>
        <w:rPr>
          <w:i/>
          <w:color w:val="231F20"/>
          <w:spacing w:val="-6"/>
          <w:sz w:val="24"/>
        </w:rPr>
        <w:t>la</w:t>
      </w:r>
      <w:r>
        <w:rPr>
          <w:i/>
          <w:color w:val="231F20"/>
          <w:spacing w:val="-8"/>
          <w:sz w:val="24"/>
        </w:rPr>
        <w:t> </w:t>
      </w:r>
      <w:r>
        <w:rPr>
          <w:i/>
          <w:color w:val="231F20"/>
          <w:spacing w:val="-6"/>
          <w:sz w:val="24"/>
        </w:rPr>
        <w:t>mise</w:t>
      </w:r>
      <w:r>
        <w:rPr>
          <w:i/>
          <w:color w:val="231F20"/>
          <w:spacing w:val="-8"/>
          <w:sz w:val="24"/>
        </w:rPr>
        <w:t> </w:t>
      </w:r>
      <w:r>
        <w:rPr>
          <w:i/>
          <w:color w:val="231F20"/>
          <w:spacing w:val="-6"/>
          <w:sz w:val="24"/>
        </w:rPr>
        <w:t>au </w:t>
      </w:r>
      <w:r>
        <w:rPr>
          <w:i/>
          <w:color w:val="231F20"/>
          <w:spacing w:val="-2"/>
          <w:w w:val="90"/>
          <w:sz w:val="24"/>
        </w:rPr>
        <w:t>point</w:t>
      </w:r>
      <w:r>
        <w:rPr>
          <w:i/>
          <w:color w:val="231F20"/>
          <w:spacing w:val="-6"/>
          <w:w w:val="90"/>
          <w:sz w:val="24"/>
        </w:rPr>
        <w:t> </w:t>
      </w:r>
      <w:r>
        <w:rPr>
          <w:i/>
          <w:color w:val="231F20"/>
          <w:spacing w:val="-2"/>
          <w:w w:val="90"/>
          <w:sz w:val="24"/>
        </w:rPr>
        <w:t>de</w:t>
      </w:r>
      <w:r>
        <w:rPr>
          <w:i/>
          <w:color w:val="231F20"/>
          <w:spacing w:val="-6"/>
          <w:w w:val="90"/>
          <w:sz w:val="24"/>
        </w:rPr>
        <w:t> </w:t>
      </w:r>
      <w:r>
        <w:rPr>
          <w:i/>
          <w:color w:val="231F20"/>
          <w:spacing w:val="-2"/>
          <w:w w:val="90"/>
          <w:sz w:val="24"/>
        </w:rPr>
        <w:t>suture</w:t>
      </w:r>
      <w:r>
        <w:rPr>
          <w:i/>
          <w:color w:val="231F20"/>
          <w:spacing w:val="-6"/>
          <w:w w:val="90"/>
          <w:sz w:val="24"/>
        </w:rPr>
        <w:t> </w:t>
      </w:r>
      <w:r>
        <w:rPr>
          <w:i/>
          <w:color w:val="231F20"/>
          <w:spacing w:val="-2"/>
          <w:w w:val="90"/>
          <w:sz w:val="24"/>
        </w:rPr>
        <w:t>fronce,</w:t>
      </w:r>
      <w:r>
        <w:rPr>
          <w:i/>
          <w:color w:val="231F20"/>
          <w:spacing w:val="-6"/>
          <w:w w:val="90"/>
          <w:sz w:val="24"/>
        </w:rPr>
        <w:t> </w:t>
      </w:r>
      <w:r>
        <w:rPr>
          <w:i/>
          <w:color w:val="231F20"/>
          <w:spacing w:val="-2"/>
          <w:w w:val="90"/>
          <w:sz w:val="24"/>
        </w:rPr>
        <w:t>stoppe</w:t>
      </w:r>
      <w:r>
        <w:rPr>
          <w:i/>
          <w:color w:val="231F20"/>
          <w:spacing w:val="-6"/>
          <w:w w:val="90"/>
          <w:sz w:val="24"/>
        </w:rPr>
        <w:t> </w:t>
      </w:r>
      <w:r>
        <w:rPr>
          <w:i/>
          <w:color w:val="231F20"/>
          <w:spacing w:val="-2"/>
          <w:w w:val="90"/>
          <w:sz w:val="24"/>
        </w:rPr>
        <w:t>et</w:t>
      </w:r>
      <w:r>
        <w:rPr>
          <w:i/>
          <w:color w:val="231F20"/>
          <w:spacing w:val="-6"/>
          <w:w w:val="90"/>
          <w:sz w:val="24"/>
        </w:rPr>
        <w:t> </w:t>
      </w:r>
      <w:r>
        <w:rPr>
          <w:i/>
          <w:color w:val="231F20"/>
          <w:spacing w:val="-2"/>
          <w:w w:val="90"/>
          <w:sz w:val="24"/>
        </w:rPr>
        <w:t>surjette.</w:t>
      </w:r>
      <w:r>
        <w:rPr>
          <w:i/>
          <w:color w:val="231F20"/>
          <w:spacing w:val="-6"/>
          <w:w w:val="90"/>
          <w:sz w:val="24"/>
        </w:rPr>
        <w:t> </w:t>
      </w:r>
      <w:r>
        <w:rPr>
          <w:i/>
          <w:color w:val="231F20"/>
          <w:spacing w:val="-2"/>
          <w:w w:val="90"/>
          <w:sz w:val="24"/>
        </w:rPr>
        <w:t>«</w:t>
      </w:r>
      <w:r>
        <w:rPr>
          <w:i/>
          <w:color w:val="231F20"/>
          <w:spacing w:val="-6"/>
          <w:w w:val="90"/>
          <w:sz w:val="24"/>
        </w:rPr>
        <w:t> </w:t>
      </w:r>
      <w:r>
        <w:rPr>
          <w:i/>
          <w:color w:val="231F20"/>
          <w:spacing w:val="-2"/>
          <w:w w:val="90"/>
          <w:sz w:val="24"/>
        </w:rPr>
        <w:t>L’ave</w:t>
      </w:r>
      <w:r>
        <w:rPr>
          <w:i/>
          <w:color w:val="231F20"/>
          <w:spacing w:val="-6"/>
          <w:w w:val="90"/>
          <w:sz w:val="24"/>
        </w:rPr>
        <w:t> </w:t>
      </w:r>
      <w:r>
        <w:rPr>
          <w:i/>
          <w:color w:val="231F20"/>
          <w:spacing w:val="-2"/>
          <w:w w:val="90"/>
          <w:sz w:val="24"/>
        </w:rPr>
        <w:t>ris-toi</w:t>
      </w:r>
      <w:r>
        <w:rPr>
          <w:i/>
          <w:color w:val="231F20"/>
          <w:spacing w:val="-6"/>
          <w:w w:val="90"/>
          <w:sz w:val="24"/>
        </w:rPr>
        <w:t> </w:t>
      </w:r>
      <w:r>
        <w:rPr>
          <w:i/>
          <w:color w:val="231F20"/>
          <w:spacing w:val="-2"/>
          <w:w w:val="90"/>
          <w:sz w:val="24"/>
        </w:rPr>
        <w:t>est</w:t>
      </w:r>
      <w:r>
        <w:rPr>
          <w:i/>
          <w:color w:val="231F20"/>
          <w:spacing w:val="-6"/>
          <w:w w:val="90"/>
          <w:sz w:val="24"/>
        </w:rPr>
        <w:t> </w:t>
      </w:r>
      <w:r>
        <w:rPr>
          <w:i/>
          <w:color w:val="231F20"/>
          <w:spacing w:val="-2"/>
          <w:w w:val="90"/>
          <w:sz w:val="24"/>
        </w:rPr>
        <w:t>tailleur </w:t>
      </w:r>
      <w:r>
        <w:rPr>
          <w:i/>
          <w:color w:val="231F20"/>
          <w:w w:val="90"/>
          <w:sz w:val="24"/>
        </w:rPr>
        <w:t>et mercière ! »</w:t>
      </w:r>
      <w:r>
        <w:rPr>
          <w:i/>
          <w:color w:val="231F20"/>
          <w:spacing w:val="40"/>
          <w:sz w:val="24"/>
        </w:rPr>
        <w:t> </w:t>
      </w:r>
      <w:r>
        <w:rPr>
          <w:i/>
          <w:color w:val="231F20"/>
          <w:w w:val="90"/>
          <w:sz w:val="24"/>
        </w:rPr>
        <w:t>(.../...) Débarquer et défourner encore en basarts </w:t>
      </w:r>
      <w:r>
        <w:rPr>
          <w:i/>
          <w:color w:val="231F20"/>
          <w:spacing w:val="-6"/>
          <w:sz w:val="24"/>
        </w:rPr>
        <w:t>de</w:t>
      </w:r>
      <w:r>
        <w:rPr>
          <w:i/>
          <w:color w:val="231F20"/>
          <w:spacing w:val="-6"/>
          <w:sz w:val="24"/>
        </w:rPr>
        <w:t> viennoiseries</w:t>
      </w:r>
      <w:r>
        <w:rPr>
          <w:i/>
          <w:color w:val="231F20"/>
          <w:spacing w:val="-6"/>
          <w:sz w:val="24"/>
        </w:rPr>
        <w:t> :</w:t>
      </w:r>
      <w:r>
        <w:rPr>
          <w:i/>
          <w:color w:val="231F20"/>
          <w:spacing w:val="-6"/>
          <w:sz w:val="24"/>
        </w:rPr>
        <w:t> baguette,</w:t>
      </w:r>
      <w:r>
        <w:rPr>
          <w:i/>
          <w:color w:val="231F20"/>
          <w:spacing w:val="-6"/>
          <w:sz w:val="24"/>
        </w:rPr>
        <w:t> éclair,</w:t>
      </w:r>
      <w:r>
        <w:rPr>
          <w:i/>
          <w:color w:val="231F20"/>
          <w:spacing w:val="-6"/>
          <w:sz w:val="24"/>
        </w:rPr>
        <w:t> croissant,</w:t>
      </w:r>
      <w:r>
        <w:rPr>
          <w:i/>
          <w:color w:val="231F20"/>
          <w:spacing w:val="-6"/>
          <w:sz w:val="24"/>
        </w:rPr>
        <w:t> pain</w:t>
      </w:r>
      <w:r>
        <w:rPr>
          <w:i/>
          <w:color w:val="231F20"/>
          <w:spacing w:val="-6"/>
          <w:sz w:val="24"/>
        </w:rPr>
        <w:t> aux</w:t>
      </w:r>
      <w:r>
        <w:rPr>
          <w:i/>
          <w:color w:val="231F20"/>
          <w:spacing w:val="-6"/>
          <w:sz w:val="24"/>
        </w:rPr>
        <w:t> raisons </w:t>
      </w:r>
      <w:r>
        <w:rPr>
          <w:i/>
          <w:color w:val="231F20"/>
          <w:w w:val="85"/>
          <w:sz w:val="24"/>
        </w:rPr>
        <w:t>d’hundertwasser, tartes à la crème de la keystone. Jets d’eau à tous </w:t>
      </w:r>
      <w:r>
        <w:rPr>
          <w:i/>
          <w:color w:val="231F20"/>
          <w:w w:val="90"/>
          <w:sz w:val="24"/>
        </w:rPr>
        <w:t>les</w:t>
      </w:r>
      <w:r>
        <w:rPr>
          <w:i/>
          <w:color w:val="231F20"/>
          <w:spacing w:val="-4"/>
          <w:w w:val="90"/>
          <w:sz w:val="24"/>
        </w:rPr>
        <w:t> </w:t>
      </w:r>
      <w:r>
        <w:rPr>
          <w:i/>
          <w:color w:val="231F20"/>
          <w:w w:val="90"/>
          <w:sz w:val="24"/>
        </w:rPr>
        <w:t>étages.</w:t>
      </w:r>
      <w:r>
        <w:rPr>
          <w:i/>
          <w:color w:val="231F20"/>
          <w:spacing w:val="-4"/>
          <w:w w:val="90"/>
          <w:sz w:val="24"/>
        </w:rPr>
        <w:t> </w:t>
      </w:r>
      <w:r>
        <w:rPr>
          <w:i/>
          <w:color w:val="231F20"/>
          <w:w w:val="90"/>
          <w:sz w:val="24"/>
        </w:rPr>
        <w:t>Gaz</w:t>
      </w:r>
      <w:r>
        <w:rPr>
          <w:i/>
          <w:color w:val="231F20"/>
          <w:spacing w:val="-4"/>
          <w:w w:val="90"/>
          <w:sz w:val="24"/>
        </w:rPr>
        <w:t> </w:t>
      </w:r>
      <w:r>
        <w:rPr>
          <w:i/>
          <w:color w:val="231F20"/>
          <w:w w:val="90"/>
          <w:sz w:val="24"/>
        </w:rPr>
        <w:t>et</w:t>
      </w:r>
      <w:r>
        <w:rPr>
          <w:i/>
          <w:color w:val="231F20"/>
          <w:spacing w:val="-4"/>
          <w:w w:val="90"/>
          <w:sz w:val="24"/>
        </w:rPr>
        <w:t> </w:t>
      </w:r>
      <w:r>
        <w:rPr>
          <w:i/>
          <w:color w:val="231F20"/>
          <w:w w:val="90"/>
          <w:sz w:val="24"/>
        </w:rPr>
        <w:t>tout</w:t>
      </w:r>
      <w:r>
        <w:rPr>
          <w:i/>
          <w:color w:val="231F20"/>
          <w:spacing w:val="-4"/>
          <w:w w:val="90"/>
          <w:sz w:val="24"/>
        </w:rPr>
        <w:t> </w:t>
      </w:r>
      <w:r>
        <w:rPr>
          <w:i/>
          <w:color w:val="231F20"/>
          <w:w w:val="90"/>
          <w:sz w:val="24"/>
        </w:rPr>
        <w:t>confort.</w:t>
      </w:r>
      <w:r>
        <w:rPr>
          <w:i/>
          <w:color w:val="231F20"/>
          <w:spacing w:val="-4"/>
          <w:w w:val="90"/>
          <w:sz w:val="24"/>
        </w:rPr>
        <w:t> </w:t>
      </w:r>
      <w:r>
        <w:rPr>
          <w:i/>
          <w:color w:val="231F20"/>
          <w:w w:val="90"/>
          <w:sz w:val="24"/>
        </w:rPr>
        <w:t>A</w:t>
      </w:r>
      <w:r>
        <w:rPr>
          <w:i/>
          <w:color w:val="231F20"/>
          <w:spacing w:val="-4"/>
          <w:w w:val="90"/>
          <w:sz w:val="24"/>
        </w:rPr>
        <w:t> </w:t>
      </w:r>
      <w:r>
        <w:rPr>
          <w:i/>
          <w:color w:val="231F20"/>
          <w:w w:val="90"/>
          <w:sz w:val="24"/>
        </w:rPr>
        <w:t>louer</w:t>
      </w:r>
      <w:r>
        <w:rPr>
          <w:i/>
          <w:color w:val="231F20"/>
          <w:spacing w:val="-4"/>
          <w:w w:val="90"/>
          <w:sz w:val="24"/>
        </w:rPr>
        <w:t> </w:t>
      </w:r>
      <w:r>
        <w:rPr>
          <w:i/>
          <w:color w:val="231F20"/>
          <w:w w:val="90"/>
          <w:sz w:val="24"/>
        </w:rPr>
        <w:t>d'urgence.</w:t>
      </w:r>
      <w:r>
        <w:rPr>
          <w:i/>
          <w:color w:val="231F20"/>
          <w:spacing w:val="-4"/>
          <w:w w:val="90"/>
          <w:sz w:val="24"/>
        </w:rPr>
        <w:t> </w:t>
      </w:r>
      <w:r>
        <w:rPr>
          <w:i/>
          <w:color w:val="231F20"/>
          <w:w w:val="90"/>
          <w:sz w:val="24"/>
        </w:rPr>
        <w:t>Beau</w:t>
      </w:r>
      <w:r>
        <w:rPr>
          <w:i/>
          <w:color w:val="231F20"/>
          <w:spacing w:val="-4"/>
          <w:w w:val="90"/>
          <w:sz w:val="24"/>
        </w:rPr>
        <w:t> </w:t>
      </w:r>
      <w:r>
        <w:rPr>
          <w:i/>
          <w:color w:val="231F20"/>
          <w:w w:val="90"/>
          <w:sz w:val="24"/>
        </w:rPr>
        <w:t>comme</w:t>
      </w:r>
      <w:r>
        <w:rPr>
          <w:i/>
          <w:color w:val="231F20"/>
          <w:spacing w:val="-4"/>
          <w:w w:val="90"/>
          <w:sz w:val="24"/>
        </w:rPr>
        <w:t> </w:t>
      </w:r>
      <w:r>
        <w:rPr>
          <w:i/>
          <w:color w:val="231F20"/>
          <w:w w:val="90"/>
          <w:sz w:val="24"/>
        </w:rPr>
        <w:t>la rencontre damasquinée d’un dé à coudre et d’une cataracte, sur une table de démultiplication, sang dessous, sens dessus. </w:t>
      </w:r>
      <w:r>
        <w:rPr>
          <w:color w:val="231F20"/>
          <w:w w:val="90"/>
          <w:sz w:val="24"/>
        </w:rPr>
        <w:t>»</w:t>
      </w:r>
    </w:p>
    <w:p>
      <w:pPr>
        <w:spacing w:line="242" w:lineRule="auto" w:before="73"/>
        <w:ind w:left="490" w:right="319" w:firstLine="0"/>
        <w:jc w:val="both"/>
        <w:rPr>
          <w:sz w:val="24"/>
        </w:rPr>
      </w:pPr>
      <w:r>
        <w:rPr>
          <w:color w:val="231F20"/>
          <w:w w:val="90"/>
          <w:sz w:val="24"/>
        </w:rPr>
        <w:t>(Voir</w:t>
      </w:r>
      <w:r>
        <w:rPr>
          <w:color w:val="231F20"/>
          <w:spacing w:val="-4"/>
          <w:w w:val="90"/>
          <w:sz w:val="24"/>
        </w:rPr>
        <w:t> </w:t>
      </w:r>
      <w:r>
        <w:rPr>
          <w:color w:val="231F20"/>
          <w:w w:val="90"/>
          <w:sz w:val="24"/>
        </w:rPr>
        <w:t>:</w:t>
      </w:r>
      <w:r>
        <w:rPr>
          <w:color w:val="231F20"/>
          <w:spacing w:val="-4"/>
          <w:w w:val="90"/>
          <w:sz w:val="24"/>
        </w:rPr>
        <w:t> </w:t>
      </w:r>
      <w:r>
        <w:rPr>
          <w:color w:val="231F20"/>
          <w:w w:val="90"/>
          <w:sz w:val="24"/>
        </w:rPr>
        <w:t>«</w:t>
      </w:r>
      <w:r>
        <w:rPr>
          <w:color w:val="231F20"/>
          <w:spacing w:val="-4"/>
          <w:w w:val="90"/>
          <w:sz w:val="24"/>
        </w:rPr>
        <w:t> </w:t>
      </w:r>
      <w:r>
        <w:rPr>
          <w:i/>
          <w:color w:val="231F20"/>
          <w:w w:val="90"/>
          <w:sz w:val="24"/>
        </w:rPr>
        <w:t>Ah</w:t>
      </w:r>
      <w:r>
        <w:rPr>
          <w:i/>
          <w:color w:val="231F20"/>
          <w:spacing w:val="-4"/>
          <w:w w:val="90"/>
          <w:sz w:val="24"/>
        </w:rPr>
        <w:t> </w:t>
      </w:r>
      <w:r>
        <w:rPr>
          <w:i/>
          <w:color w:val="231F20"/>
          <w:w w:val="90"/>
          <w:sz w:val="24"/>
        </w:rPr>
        <w:t>mon</w:t>
      </w:r>
      <w:r>
        <w:rPr>
          <w:i/>
          <w:color w:val="231F20"/>
          <w:spacing w:val="-4"/>
          <w:w w:val="90"/>
          <w:sz w:val="24"/>
        </w:rPr>
        <w:t> </w:t>
      </w:r>
      <w:r>
        <w:rPr>
          <w:i/>
          <w:color w:val="231F20"/>
          <w:w w:val="90"/>
          <w:sz w:val="24"/>
        </w:rPr>
        <w:t>solœau</w:t>
      </w:r>
      <w:r>
        <w:rPr>
          <w:i/>
          <w:color w:val="231F20"/>
          <w:spacing w:val="-4"/>
          <w:w w:val="90"/>
          <w:sz w:val="24"/>
        </w:rPr>
        <w:t> </w:t>
      </w:r>
      <w:r>
        <w:rPr>
          <w:i/>
          <w:color w:val="231F20"/>
          <w:w w:val="90"/>
          <w:sz w:val="24"/>
        </w:rPr>
        <w:t>:</w:t>
      </w:r>
      <w:r>
        <w:rPr>
          <w:i/>
          <w:color w:val="231F20"/>
          <w:spacing w:val="-4"/>
          <w:w w:val="90"/>
          <w:sz w:val="24"/>
        </w:rPr>
        <w:t> </w:t>
      </w:r>
      <w:r>
        <w:rPr>
          <w:i/>
          <w:color w:val="231F20"/>
          <w:w w:val="90"/>
          <w:sz w:val="24"/>
        </w:rPr>
        <w:t>dièse</w:t>
      </w:r>
      <w:r>
        <w:rPr>
          <w:i/>
          <w:color w:val="231F20"/>
          <w:spacing w:val="-4"/>
          <w:w w:val="90"/>
          <w:sz w:val="24"/>
        </w:rPr>
        <w:t> </w:t>
      </w:r>
      <w:r>
        <w:rPr>
          <w:i/>
          <w:color w:val="231F20"/>
          <w:w w:val="90"/>
          <w:sz w:val="24"/>
        </w:rPr>
        <w:t>diarrhéique</w:t>
      </w:r>
      <w:r>
        <w:rPr>
          <w:i/>
          <w:color w:val="231F20"/>
          <w:spacing w:val="-4"/>
          <w:w w:val="90"/>
          <w:sz w:val="24"/>
        </w:rPr>
        <w:t> </w:t>
      </w:r>
      <w:r>
        <w:rPr>
          <w:i/>
          <w:color w:val="231F20"/>
          <w:w w:val="90"/>
          <w:sz w:val="24"/>
        </w:rPr>
        <w:t>:</w:t>
      </w:r>
      <w:r>
        <w:rPr>
          <w:i/>
          <w:color w:val="231F20"/>
          <w:spacing w:val="-4"/>
          <w:w w:val="90"/>
          <w:sz w:val="24"/>
        </w:rPr>
        <w:t> </w:t>
      </w:r>
      <w:r>
        <w:rPr>
          <w:i/>
          <w:color w:val="231F20"/>
          <w:w w:val="90"/>
          <w:sz w:val="24"/>
        </w:rPr>
        <w:t>alphabaies</w:t>
      </w:r>
      <w:r>
        <w:rPr>
          <w:i/>
          <w:color w:val="231F20"/>
          <w:spacing w:val="-4"/>
          <w:w w:val="90"/>
          <w:sz w:val="24"/>
        </w:rPr>
        <w:t> </w:t>
      </w:r>
      <w:r>
        <w:rPr>
          <w:i/>
          <w:color w:val="231F20"/>
          <w:w w:val="90"/>
          <w:sz w:val="24"/>
        </w:rPr>
        <w:t>à</w:t>
      </w:r>
      <w:r>
        <w:rPr>
          <w:i/>
          <w:color w:val="231F20"/>
          <w:spacing w:val="-4"/>
          <w:w w:val="90"/>
          <w:sz w:val="24"/>
        </w:rPr>
        <w:t> </w:t>
      </w:r>
      <w:r>
        <w:rPr>
          <w:i/>
          <w:color w:val="231F20"/>
          <w:w w:val="90"/>
          <w:sz w:val="24"/>
        </w:rPr>
        <w:t>panse</w:t>
      </w:r>
      <w:r>
        <w:rPr>
          <w:i/>
          <w:color w:val="231F20"/>
          <w:w w:val="90"/>
          <w:sz w:val="24"/>
        </w:rPr>
        <w:t> </w:t>
      </w:r>
      <w:r>
        <w:rPr>
          <w:i/>
          <w:color w:val="231F20"/>
          <w:spacing w:val="-6"/>
          <w:sz w:val="24"/>
        </w:rPr>
        <w:t>molle &amp; déflatulation dysentérique aux ohmega3 </w:t>
      </w:r>
      <w:r>
        <w:rPr>
          <w:color w:val="231F20"/>
          <w:spacing w:val="-6"/>
          <w:sz w:val="24"/>
        </w:rPr>
        <w:t>»).</w:t>
      </w:r>
    </w:p>
    <w:p>
      <w:pPr>
        <w:pStyle w:val="BodyText"/>
        <w:spacing w:before="59"/>
        <w:ind w:left="490"/>
      </w:pPr>
      <w:r>
        <w:rPr>
          <w:color w:val="231F20"/>
          <w:spacing w:val="-2"/>
        </w:rPr>
        <w:t>Et</w:t>
      </w:r>
      <w:r>
        <w:rPr>
          <w:color w:val="231F20"/>
          <w:spacing w:val="-13"/>
        </w:rPr>
        <w:t> </w:t>
      </w:r>
      <w:r>
        <w:rPr>
          <w:color w:val="231F20"/>
          <w:spacing w:val="-2"/>
        </w:rPr>
        <w:t>encore</w:t>
      </w:r>
      <w:r>
        <w:rPr>
          <w:color w:val="231F20"/>
          <w:spacing w:val="-13"/>
        </w:rPr>
        <w:t> </w:t>
      </w:r>
      <w:r>
        <w:rPr>
          <w:color w:val="231F20"/>
          <w:spacing w:val="-10"/>
        </w:rPr>
        <w:t>:</w:t>
      </w:r>
    </w:p>
    <w:p>
      <w:pPr>
        <w:spacing w:line="242" w:lineRule="auto" w:before="4"/>
        <w:ind w:left="490" w:right="318" w:firstLine="0"/>
        <w:jc w:val="both"/>
        <w:rPr>
          <w:sz w:val="24"/>
        </w:rPr>
      </w:pPr>
      <w:r>
        <w:rPr>
          <w:color w:val="231F20"/>
          <w:w w:val="95"/>
          <w:sz w:val="24"/>
        </w:rPr>
        <w:t>«</w:t>
      </w:r>
      <w:r>
        <w:rPr>
          <w:color w:val="231F20"/>
          <w:w w:val="95"/>
          <w:sz w:val="24"/>
        </w:rPr>
        <w:t> </w:t>
      </w:r>
      <w:r>
        <w:rPr>
          <w:i/>
          <w:color w:val="231F20"/>
          <w:w w:val="95"/>
          <w:sz w:val="24"/>
        </w:rPr>
        <w:t>Souvent</w:t>
      </w:r>
      <w:r>
        <w:rPr>
          <w:i/>
          <w:color w:val="231F20"/>
          <w:w w:val="95"/>
          <w:sz w:val="24"/>
        </w:rPr>
        <w:t> charivari</w:t>
      </w:r>
      <w:r>
        <w:rPr>
          <w:i/>
          <w:color w:val="231F20"/>
          <w:w w:val="95"/>
          <w:sz w:val="24"/>
        </w:rPr>
        <w:t> !</w:t>
      </w:r>
      <w:r>
        <w:rPr>
          <w:i/>
          <w:color w:val="231F20"/>
          <w:w w:val="95"/>
          <w:sz w:val="24"/>
        </w:rPr>
        <w:t> Mais</w:t>
      </w:r>
      <w:r>
        <w:rPr>
          <w:i/>
          <w:color w:val="231F20"/>
          <w:w w:val="95"/>
          <w:sz w:val="24"/>
        </w:rPr>
        <w:t> les</w:t>
      </w:r>
      <w:r>
        <w:rPr>
          <w:i/>
          <w:color w:val="231F20"/>
          <w:w w:val="95"/>
          <w:sz w:val="24"/>
        </w:rPr>
        <w:t> servals</w:t>
      </w:r>
      <w:r>
        <w:rPr>
          <w:i/>
          <w:color w:val="231F20"/>
          <w:w w:val="95"/>
          <w:sz w:val="24"/>
        </w:rPr>
        <w:t> d’oiseau</w:t>
      </w:r>
      <w:r>
        <w:rPr>
          <w:i/>
          <w:color w:val="231F20"/>
          <w:w w:val="95"/>
          <w:sz w:val="24"/>
        </w:rPr>
        <w:t> sont</w:t>
      </w:r>
      <w:r>
        <w:rPr>
          <w:i/>
          <w:color w:val="231F20"/>
          <w:w w:val="95"/>
          <w:sz w:val="24"/>
        </w:rPr>
        <w:t> bien</w:t>
      </w:r>
      <w:r>
        <w:rPr>
          <w:i/>
          <w:color w:val="231F20"/>
          <w:w w:val="95"/>
          <w:sz w:val="24"/>
        </w:rPr>
        <w:t> </w:t>
      </w:r>
      <w:r>
        <w:rPr>
          <w:i/>
          <w:color w:val="231F20"/>
          <w:w w:val="85"/>
          <w:sz w:val="24"/>
        </w:rPr>
        <w:t>diaspositives,</w:t>
      </w:r>
      <w:r>
        <w:rPr>
          <w:i/>
          <w:color w:val="231F20"/>
          <w:spacing w:val="-3"/>
          <w:w w:val="85"/>
          <w:sz w:val="24"/>
        </w:rPr>
        <w:t> </w:t>
      </w:r>
      <w:r>
        <w:rPr>
          <w:i/>
          <w:color w:val="231F20"/>
          <w:w w:val="85"/>
          <w:sz w:val="24"/>
        </w:rPr>
        <w:t>»</w:t>
      </w:r>
      <w:r>
        <w:rPr>
          <w:i/>
          <w:color w:val="231F20"/>
          <w:spacing w:val="-3"/>
          <w:w w:val="85"/>
          <w:sz w:val="24"/>
        </w:rPr>
        <w:t> </w:t>
      </w:r>
      <w:r>
        <w:rPr>
          <w:i/>
          <w:color w:val="231F20"/>
          <w:w w:val="85"/>
          <w:sz w:val="24"/>
        </w:rPr>
        <w:t>comme</w:t>
      </w:r>
      <w:r>
        <w:rPr>
          <w:i/>
          <w:color w:val="231F20"/>
          <w:spacing w:val="-3"/>
          <w:w w:val="85"/>
          <w:sz w:val="24"/>
        </w:rPr>
        <w:t> </w:t>
      </w:r>
      <w:r>
        <w:rPr>
          <w:i/>
          <w:color w:val="231F20"/>
          <w:w w:val="85"/>
          <w:sz w:val="24"/>
        </w:rPr>
        <w:t>le</w:t>
      </w:r>
      <w:r>
        <w:rPr>
          <w:i/>
          <w:color w:val="231F20"/>
          <w:spacing w:val="-3"/>
          <w:w w:val="85"/>
          <w:sz w:val="24"/>
        </w:rPr>
        <w:t> </w:t>
      </w:r>
      <w:r>
        <w:rPr>
          <w:i/>
          <w:color w:val="231F20"/>
          <w:w w:val="85"/>
          <w:sz w:val="24"/>
        </w:rPr>
        <w:t>surinait,</w:t>
      </w:r>
      <w:r>
        <w:rPr>
          <w:i/>
          <w:color w:val="231F20"/>
          <w:spacing w:val="-3"/>
          <w:w w:val="85"/>
          <w:sz w:val="24"/>
        </w:rPr>
        <w:t> </w:t>
      </w:r>
      <w:r>
        <w:rPr>
          <w:i/>
          <w:color w:val="231F20"/>
          <w:w w:val="85"/>
          <w:sz w:val="24"/>
        </w:rPr>
        <w:t>les</w:t>
      </w:r>
      <w:r>
        <w:rPr>
          <w:i/>
          <w:color w:val="231F20"/>
          <w:spacing w:val="-3"/>
          <w:w w:val="85"/>
          <w:sz w:val="24"/>
        </w:rPr>
        <w:t> </w:t>
      </w:r>
      <w:r>
        <w:rPr>
          <w:i/>
          <w:color w:val="231F20"/>
          <w:w w:val="85"/>
          <w:sz w:val="24"/>
        </w:rPr>
        <w:t>doigts</w:t>
      </w:r>
      <w:r>
        <w:rPr>
          <w:i/>
          <w:color w:val="231F20"/>
          <w:spacing w:val="-3"/>
          <w:w w:val="85"/>
          <w:sz w:val="24"/>
        </w:rPr>
        <w:t> </w:t>
      </w:r>
      <w:r>
        <w:rPr>
          <w:i/>
          <w:color w:val="231F20"/>
          <w:w w:val="85"/>
          <w:sz w:val="24"/>
        </w:rPr>
        <w:t>dans</w:t>
      </w:r>
      <w:r>
        <w:rPr>
          <w:i/>
          <w:color w:val="231F20"/>
          <w:spacing w:val="-3"/>
          <w:w w:val="85"/>
          <w:sz w:val="24"/>
        </w:rPr>
        <w:t> </w:t>
      </w:r>
      <w:r>
        <w:rPr>
          <w:i/>
          <w:color w:val="231F20"/>
          <w:w w:val="85"/>
          <w:sz w:val="24"/>
        </w:rPr>
        <w:t>l’Énéide,</w:t>
      </w:r>
      <w:r>
        <w:rPr>
          <w:i/>
          <w:color w:val="231F20"/>
          <w:spacing w:val="-3"/>
          <w:w w:val="85"/>
          <w:sz w:val="24"/>
        </w:rPr>
        <w:t> </w:t>
      </w:r>
      <w:r>
        <w:rPr>
          <w:i/>
          <w:color w:val="231F20"/>
          <w:w w:val="85"/>
          <w:sz w:val="24"/>
        </w:rPr>
        <w:t>l’auculte </w:t>
      </w:r>
      <w:r>
        <w:rPr>
          <w:i/>
          <w:color w:val="231F20"/>
          <w:w w:val="90"/>
          <w:sz w:val="24"/>
        </w:rPr>
        <w:t>Pr.</w:t>
      </w:r>
      <w:r>
        <w:rPr>
          <w:i/>
          <w:color w:val="231F20"/>
          <w:spacing w:val="-9"/>
          <w:w w:val="90"/>
          <w:sz w:val="24"/>
        </w:rPr>
        <w:t> </w:t>
      </w:r>
      <w:r>
        <w:rPr>
          <w:i/>
          <w:color w:val="231F20"/>
          <w:w w:val="90"/>
          <w:sz w:val="24"/>
        </w:rPr>
        <w:t>Octolog</w:t>
      </w:r>
      <w:r>
        <w:rPr>
          <w:i/>
          <w:color w:val="231F20"/>
          <w:spacing w:val="-9"/>
          <w:w w:val="90"/>
          <w:sz w:val="24"/>
        </w:rPr>
        <w:t> </w:t>
      </w:r>
      <w:r>
        <w:rPr>
          <w:i/>
          <w:color w:val="231F20"/>
          <w:w w:val="90"/>
          <w:sz w:val="24"/>
        </w:rPr>
        <w:t>à</w:t>
      </w:r>
      <w:r>
        <w:rPr>
          <w:i/>
          <w:color w:val="231F20"/>
          <w:spacing w:val="-9"/>
          <w:w w:val="90"/>
          <w:sz w:val="24"/>
        </w:rPr>
        <w:t> </w:t>
      </w:r>
      <w:r>
        <w:rPr>
          <w:i/>
          <w:color w:val="231F20"/>
          <w:w w:val="90"/>
          <w:sz w:val="24"/>
        </w:rPr>
        <w:t>la</w:t>
      </w:r>
      <w:r>
        <w:rPr>
          <w:i/>
          <w:color w:val="231F20"/>
          <w:spacing w:val="-9"/>
          <w:w w:val="90"/>
          <w:sz w:val="24"/>
        </w:rPr>
        <w:t> </w:t>
      </w:r>
      <w:r>
        <w:rPr>
          <w:i/>
          <w:color w:val="231F20"/>
          <w:w w:val="90"/>
          <w:sz w:val="24"/>
        </w:rPr>
        <w:t>Comtesse</w:t>
      </w:r>
      <w:r>
        <w:rPr>
          <w:i/>
          <w:color w:val="231F20"/>
          <w:spacing w:val="-9"/>
          <w:w w:val="90"/>
          <w:sz w:val="24"/>
        </w:rPr>
        <w:t> </w:t>
      </w:r>
      <w:r>
        <w:rPr>
          <w:i/>
          <w:color w:val="231F20"/>
          <w:w w:val="90"/>
          <w:sz w:val="24"/>
        </w:rPr>
        <w:t>d’Engoulevent,</w:t>
      </w:r>
      <w:r>
        <w:rPr>
          <w:i/>
          <w:color w:val="231F20"/>
          <w:spacing w:val="-9"/>
          <w:w w:val="90"/>
          <w:sz w:val="24"/>
        </w:rPr>
        <w:t> </w:t>
      </w:r>
      <w:r>
        <w:rPr>
          <w:i/>
          <w:color w:val="231F20"/>
          <w:w w:val="90"/>
          <w:sz w:val="24"/>
        </w:rPr>
        <w:t>faisant</w:t>
      </w:r>
      <w:r>
        <w:rPr>
          <w:i/>
          <w:color w:val="231F20"/>
          <w:spacing w:val="-9"/>
          <w:w w:val="90"/>
          <w:sz w:val="24"/>
        </w:rPr>
        <w:t> </w:t>
      </w:r>
      <w:r>
        <w:rPr>
          <w:i/>
          <w:color w:val="231F20"/>
          <w:w w:val="90"/>
          <w:sz w:val="24"/>
        </w:rPr>
        <w:t>tapisserie</w:t>
      </w:r>
      <w:r>
        <w:rPr>
          <w:i/>
          <w:color w:val="231F20"/>
          <w:spacing w:val="-9"/>
          <w:w w:val="90"/>
          <w:sz w:val="24"/>
        </w:rPr>
        <w:t> </w:t>
      </w:r>
      <w:r>
        <w:rPr>
          <w:i/>
          <w:color w:val="231F20"/>
          <w:w w:val="90"/>
          <w:sz w:val="24"/>
        </w:rPr>
        <w:t>ou</w:t>
      </w:r>
      <w:r>
        <w:rPr>
          <w:i/>
          <w:color w:val="231F20"/>
          <w:spacing w:val="-9"/>
          <w:w w:val="90"/>
          <w:sz w:val="24"/>
        </w:rPr>
        <w:t> </w:t>
      </w:r>
      <w:r>
        <w:rPr>
          <w:i/>
          <w:color w:val="231F20"/>
          <w:w w:val="90"/>
          <w:sz w:val="24"/>
        </w:rPr>
        <w:t>du </w:t>
      </w:r>
      <w:r>
        <w:rPr>
          <w:i/>
          <w:color w:val="231F20"/>
          <w:w w:val="95"/>
          <w:sz w:val="24"/>
        </w:rPr>
        <w:t>boudin,</w:t>
      </w:r>
      <w:r>
        <w:rPr>
          <w:i/>
          <w:color w:val="231F20"/>
          <w:spacing w:val="-12"/>
          <w:w w:val="95"/>
          <w:sz w:val="24"/>
        </w:rPr>
        <w:t> </w:t>
      </w:r>
      <w:r>
        <w:rPr>
          <w:i/>
          <w:color w:val="231F20"/>
          <w:w w:val="95"/>
          <w:sz w:val="24"/>
        </w:rPr>
        <w:t>tout</w:t>
      </w:r>
      <w:r>
        <w:rPr>
          <w:i/>
          <w:color w:val="231F20"/>
          <w:spacing w:val="-4"/>
          <w:w w:val="95"/>
          <w:sz w:val="24"/>
        </w:rPr>
        <w:t> </w:t>
      </w:r>
      <w:r>
        <w:rPr>
          <w:i/>
          <w:color w:val="231F20"/>
          <w:w w:val="95"/>
          <w:sz w:val="24"/>
        </w:rPr>
        <w:t>éperdue</w:t>
      </w:r>
      <w:r>
        <w:rPr>
          <w:i/>
          <w:color w:val="231F20"/>
          <w:w w:val="95"/>
          <w:sz w:val="24"/>
        </w:rPr>
        <w:t> devant</w:t>
      </w:r>
      <w:r>
        <w:rPr>
          <w:i/>
          <w:color w:val="231F20"/>
          <w:w w:val="95"/>
          <w:sz w:val="24"/>
        </w:rPr>
        <w:t> son</w:t>
      </w:r>
      <w:r>
        <w:rPr>
          <w:i/>
          <w:color w:val="231F20"/>
          <w:w w:val="95"/>
          <w:sz w:val="24"/>
        </w:rPr>
        <w:t> taux</w:t>
      </w:r>
      <w:r>
        <w:rPr>
          <w:i/>
          <w:color w:val="231F20"/>
          <w:w w:val="95"/>
          <w:sz w:val="24"/>
        </w:rPr>
        <w:t> d’albumine.</w:t>
      </w:r>
      <w:r>
        <w:rPr>
          <w:i/>
          <w:color w:val="231F20"/>
          <w:w w:val="95"/>
          <w:sz w:val="24"/>
        </w:rPr>
        <w:t> "</w:t>
      </w:r>
      <w:r>
        <w:rPr>
          <w:i/>
          <w:color w:val="231F20"/>
          <w:spacing w:val="-12"/>
          <w:w w:val="95"/>
          <w:sz w:val="24"/>
        </w:rPr>
        <w:t> </w:t>
      </w:r>
      <w:r>
        <w:rPr>
          <w:i/>
          <w:color w:val="231F20"/>
          <w:w w:val="95"/>
          <w:sz w:val="24"/>
        </w:rPr>
        <w:t>Qu’est-ce </w:t>
      </w:r>
      <w:r>
        <w:rPr>
          <w:i/>
          <w:color w:val="231F20"/>
          <w:w w:val="90"/>
          <w:sz w:val="24"/>
        </w:rPr>
        <w:t>qu’odyssait</w:t>
      </w:r>
      <w:r>
        <w:rPr>
          <w:i/>
          <w:color w:val="231F20"/>
          <w:spacing w:val="-8"/>
          <w:w w:val="90"/>
          <w:sz w:val="24"/>
        </w:rPr>
        <w:t> </w:t>
      </w:r>
      <w:r>
        <w:rPr>
          <w:i/>
          <w:color w:val="231F20"/>
          <w:w w:val="90"/>
          <w:sz w:val="24"/>
        </w:rPr>
        <w:t>:</w:t>
      </w:r>
      <w:r>
        <w:rPr>
          <w:i/>
          <w:color w:val="231F20"/>
          <w:spacing w:val="-3"/>
          <w:w w:val="90"/>
          <w:sz w:val="24"/>
        </w:rPr>
        <w:t> </w:t>
      </w:r>
      <w:r>
        <w:rPr>
          <w:i/>
          <w:color w:val="231F20"/>
          <w:w w:val="90"/>
          <w:sz w:val="24"/>
        </w:rPr>
        <w:t>thalassé</w:t>
      </w:r>
      <w:r>
        <w:rPr>
          <w:i/>
          <w:color w:val="231F20"/>
          <w:spacing w:val="-3"/>
          <w:w w:val="90"/>
          <w:sz w:val="24"/>
        </w:rPr>
        <w:t> </w:t>
      </w:r>
      <w:r>
        <w:rPr>
          <w:i/>
          <w:color w:val="231F20"/>
          <w:w w:val="90"/>
          <w:sz w:val="24"/>
        </w:rPr>
        <w:t>?</w:t>
      </w:r>
      <w:r>
        <w:rPr>
          <w:i/>
          <w:color w:val="231F20"/>
          <w:spacing w:val="-3"/>
          <w:w w:val="90"/>
          <w:sz w:val="24"/>
        </w:rPr>
        <w:t> </w:t>
      </w:r>
      <w:r>
        <w:rPr>
          <w:i/>
          <w:color w:val="231F20"/>
          <w:w w:val="90"/>
          <w:sz w:val="24"/>
        </w:rPr>
        <w:t>Et</w:t>
      </w:r>
      <w:r>
        <w:rPr>
          <w:i/>
          <w:color w:val="231F20"/>
          <w:spacing w:val="-3"/>
          <w:w w:val="90"/>
          <w:sz w:val="24"/>
        </w:rPr>
        <w:t> </w:t>
      </w:r>
      <w:r>
        <w:rPr>
          <w:i/>
          <w:color w:val="231F20"/>
          <w:w w:val="90"/>
          <w:sz w:val="24"/>
        </w:rPr>
        <w:t>la</w:t>
      </w:r>
      <w:r>
        <w:rPr>
          <w:i/>
          <w:color w:val="231F20"/>
          <w:spacing w:val="-3"/>
          <w:w w:val="90"/>
          <w:sz w:val="24"/>
        </w:rPr>
        <w:t> </w:t>
      </w:r>
      <w:r>
        <w:rPr>
          <w:i/>
          <w:color w:val="231F20"/>
          <w:w w:val="90"/>
          <w:sz w:val="24"/>
        </w:rPr>
        <w:t>meïose</w:t>
      </w:r>
      <w:r>
        <w:rPr>
          <w:i/>
          <w:color w:val="231F20"/>
          <w:spacing w:val="-3"/>
          <w:w w:val="90"/>
          <w:sz w:val="24"/>
        </w:rPr>
        <w:t> </w:t>
      </w:r>
      <w:r>
        <w:rPr>
          <w:i/>
          <w:color w:val="231F20"/>
          <w:w w:val="90"/>
          <w:sz w:val="24"/>
        </w:rPr>
        <w:t>reste</w:t>
      </w:r>
      <w:r>
        <w:rPr>
          <w:i/>
          <w:color w:val="231F20"/>
          <w:spacing w:val="-3"/>
          <w:w w:val="90"/>
          <w:sz w:val="24"/>
        </w:rPr>
        <w:t> </w:t>
      </w:r>
      <w:r>
        <w:rPr>
          <w:i/>
          <w:color w:val="231F20"/>
          <w:w w:val="90"/>
          <w:sz w:val="24"/>
        </w:rPr>
        <w:t>à</w:t>
      </w:r>
      <w:r>
        <w:rPr>
          <w:i/>
          <w:color w:val="231F20"/>
          <w:spacing w:val="-3"/>
          <w:w w:val="90"/>
          <w:sz w:val="24"/>
        </w:rPr>
        <w:t> </w:t>
      </w:r>
      <w:r>
        <w:rPr>
          <w:i/>
          <w:color w:val="231F20"/>
          <w:w w:val="90"/>
          <w:sz w:val="24"/>
        </w:rPr>
        <w:t>venir</w:t>
      </w:r>
      <w:r>
        <w:rPr>
          <w:i/>
          <w:color w:val="231F20"/>
          <w:spacing w:val="-3"/>
          <w:w w:val="90"/>
          <w:sz w:val="24"/>
        </w:rPr>
        <w:t> </w:t>
      </w:r>
      <w:r>
        <w:rPr>
          <w:i/>
          <w:color w:val="231F20"/>
          <w:w w:val="90"/>
          <w:sz w:val="24"/>
        </w:rPr>
        <w:t>?</w:t>
      </w:r>
      <w:r>
        <w:rPr>
          <w:i/>
          <w:color w:val="231F20"/>
          <w:spacing w:val="-24"/>
          <w:w w:val="90"/>
          <w:sz w:val="24"/>
        </w:rPr>
        <w:t> </w:t>
      </w:r>
      <w:r>
        <w:rPr>
          <w:color w:val="231F20"/>
          <w:w w:val="90"/>
          <w:sz w:val="24"/>
        </w:rPr>
        <w:t>"</w:t>
      </w:r>
    </w:p>
    <w:p>
      <w:pPr>
        <w:spacing w:line="242" w:lineRule="auto" w:before="7"/>
        <w:ind w:left="490" w:right="318" w:firstLine="0"/>
        <w:jc w:val="both"/>
        <w:rPr>
          <w:i/>
          <w:sz w:val="24"/>
        </w:rPr>
      </w:pPr>
      <w:r>
        <w:rPr>
          <w:i/>
          <w:color w:val="231F20"/>
          <w:w w:val="90"/>
          <w:sz w:val="24"/>
        </w:rPr>
        <w:t>Il est terrible le bruit de l’œuf dur quand le spermatozoïde le fait</w:t>
      </w:r>
      <w:r>
        <w:rPr>
          <w:i/>
          <w:color w:val="231F20"/>
          <w:w w:val="90"/>
          <w:sz w:val="24"/>
        </w:rPr>
        <w:t> arraisonner aux studieux de la butte Montmartre. Un caryopse, </w:t>
      </w:r>
      <w:r>
        <w:rPr>
          <w:i/>
          <w:color w:val="231F20"/>
          <w:spacing w:val="-6"/>
          <w:sz w:val="24"/>
        </w:rPr>
        <w:t>qu’y</w:t>
      </w:r>
      <w:r>
        <w:rPr>
          <w:i/>
          <w:color w:val="231F20"/>
          <w:spacing w:val="-8"/>
          <w:sz w:val="24"/>
        </w:rPr>
        <w:t> </w:t>
      </w:r>
      <w:r>
        <w:rPr>
          <w:i/>
          <w:color w:val="231F20"/>
          <w:spacing w:val="-6"/>
          <w:sz w:val="24"/>
        </w:rPr>
        <w:t>a-t-il</w:t>
      </w:r>
      <w:r>
        <w:rPr>
          <w:i/>
          <w:color w:val="231F20"/>
          <w:spacing w:val="-8"/>
          <w:sz w:val="24"/>
        </w:rPr>
        <w:t> </w:t>
      </w:r>
      <w:r>
        <w:rPr>
          <w:i/>
          <w:color w:val="231F20"/>
          <w:spacing w:val="-6"/>
          <w:sz w:val="24"/>
        </w:rPr>
        <w:t>dans</w:t>
      </w:r>
      <w:r>
        <w:rPr>
          <w:i/>
          <w:color w:val="231F20"/>
          <w:spacing w:val="-8"/>
          <w:sz w:val="24"/>
        </w:rPr>
        <w:t> </w:t>
      </w:r>
      <w:r>
        <w:rPr>
          <w:i/>
          <w:color w:val="231F20"/>
          <w:spacing w:val="-6"/>
          <w:sz w:val="24"/>
        </w:rPr>
        <w:t>un</w:t>
      </w:r>
      <w:r>
        <w:rPr>
          <w:i/>
          <w:color w:val="231F20"/>
          <w:spacing w:val="-8"/>
          <w:sz w:val="24"/>
        </w:rPr>
        <w:t> </w:t>
      </w:r>
      <w:r>
        <w:rPr>
          <w:i/>
          <w:color w:val="231F20"/>
          <w:spacing w:val="-6"/>
          <w:sz w:val="24"/>
        </w:rPr>
        <w:t>caryopse</w:t>
      </w:r>
      <w:r>
        <w:rPr>
          <w:i/>
          <w:color w:val="231F20"/>
          <w:spacing w:val="-8"/>
          <w:sz w:val="24"/>
        </w:rPr>
        <w:t> </w:t>
      </w:r>
      <w:r>
        <w:rPr>
          <w:i/>
          <w:color w:val="231F20"/>
          <w:spacing w:val="-6"/>
          <w:sz w:val="24"/>
        </w:rPr>
        <w:t>?</w:t>
      </w:r>
      <w:r>
        <w:rPr>
          <w:i/>
          <w:color w:val="231F20"/>
          <w:spacing w:val="-8"/>
          <w:sz w:val="24"/>
        </w:rPr>
        <w:t> </w:t>
      </w:r>
      <w:r>
        <w:rPr>
          <w:i/>
          <w:color w:val="231F20"/>
          <w:spacing w:val="-6"/>
          <w:sz w:val="24"/>
        </w:rPr>
        <w:t>Bref,</w:t>
      </w:r>
      <w:r>
        <w:rPr>
          <w:i/>
          <w:color w:val="231F20"/>
          <w:spacing w:val="-8"/>
          <w:sz w:val="24"/>
        </w:rPr>
        <w:t> </w:t>
      </w:r>
      <w:r>
        <w:rPr>
          <w:i/>
          <w:color w:val="231F20"/>
          <w:spacing w:val="-6"/>
          <w:sz w:val="24"/>
        </w:rPr>
        <w:t>comme</w:t>
      </w:r>
      <w:r>
        <w:rPr>
          <w:i/>
          <w:color w:val="231F20"/>
          <w:spacing w:val="-8"/>
          <w:sz w:val="24"/>
        </w:rPr>
        <w:t> </w:t>
      </w:r>
      <w:r>
        <w:rPr>
          <w:i/>
          <w:color w:val="231F20"/>
          <w:spacing w:val="-6"/>
          <w:sz w:val="24"/>
        </w:rPr>
        <w:t>disait</w:t>
      </w:r>
      <w:r>
        <w:rPr>
          <w:i/>
          <w:color w:val="231F20"/>
          <w:spacing w:val="-8"/>
          <w:sz w:val="24"/>
        </w:rPr>
        <w:t> </w:t>
      </w:r>
      <w:r>
        <w:rPr>
          <w:i/>
          <w:color w:val="231F20"/>
          <w:spacing w:val="-6"/>
          <w:sz w:val="24"/>
        </w:rPr>
        <w:t>Ajax</w:t>
      </w:r>
      <w:r>
        <w:rPr>
          <w:i/>
          <w:color w:val="231F20"/>
          <w:spacing w:val="-8"/>
          <w:sz w:val="24"/>
        </w:rPr>
        <w:t> </w:t>
      </w:r>
      <w:r>
        <w:rPr>
          <w:i/>
          <w:color w:val="231F20"/>
          <w:spacing w:val="-6"/>
          <w:sz w:val="24"/>
        </w:rPr>
        <w:t>vitres</w:t>
      </w:r>
      <w:r>
        <w:rPr>
          <w:i/>
          <w:color w:val="231F20"/>
          <w:spacing w:val="-8"/>
          <w:sz w:val="24"/>
        </w:rPr>
        <w:t> </w:t>
      </w:r>
      <w:r>
        <w:rPr>
          <w:i/>
          <w:color w:val="231F20"/>
          <w:spacing w:val="-6"/>
          <w:sz w:val="24"/>
        </w:rPr>
        <w:t>à Canard</w:t>
      </w:r>
      <w:r>
        <w:rPr>
          <w:i/>
          <w:color w:val="231F20"/>
          <w:spacing w:val="-15"/>
          <w:sz w:val="24"/>
        </w:rPr>
        <w:t> </w:t>
      </w:r>
      <w:r>
        <w:rPr>
          <w:i/>
          <w:color w:val="231F20"/>
          <w:spacing w:val="-6"/>
          <w:sz w:val="24"/>
        </w:rPr>
        <w:t>WC,</w:t>
      </w:r>
      <w:r>
        <w:rPr>
          <w:i/>
          <w:color w:val="231F20"/>
          <w:spacing w:val="-9"/>
          <w:sz w:val="24"/>
        </w:rPr>
        <w:t> </w:t>
      </w:r>
      <w:r>
        <w:rPr>
          <w:i/>
          <w:color w:val="231F20"/>
          <w:spacing w:val="-6"/>
          <w:sz w:val="24"/>
        </w:rPr>
        <w:t>puisque</w:t>
      </w:r>
      <w:r>
        <w:rPr>
          <w:i/>
          <w:color w:val="231F20"/>
          <w:spacing w:val="-9"/>
          <w:sz w:val="24"/>
        </w:rPr>
        <w:t> </w:t>
      </w:r>
      <w:r>
        <w:rPr>
          <w:i/>
          <w:color w:val="231F20"/>
          <w:spacing w:val="-6"/>
          <w:sz w:val="24"/>
        </w:rPr>
        <w:t>la</w:t>
      </w:r>
      <w:r>
        <w:rPr>
          <w:i/>
          <w:color w:val="231F20"/>
          <w:spacing w:val="-9"/>
          <w:sz w:val="24"/>
        </w:rPr>
        <w:t> </w:t>
      </w:r>
      <w:r>
        <w:rPr>
          <w:i/>
          <w:color w:val="231F20"/>
          <w:spacing w:val="-6"/>
          <w:sz w:val="24"/>
        </w:rPr>
        <w:t>chape</w:t>
      </w:r>
      <w:r>
        <w:rPr>
          <w:i/>
          <w:color w:val="231F20"/>
          <w:spacing w:val="-9"/>
          <w:sz w:val="24"/>
        </w:rPr>
        <w:t> </w:t>
      </w:r>
      <w:r>
        <w:rPr>
          <w:i/>
          <w:color w:val="231F20"/>
          <w:spacing w:val="-6"/>
          <w:sz w:val="24"/>
        </w:rPr>
        <w:t>est</w:t>
      </w:r>
      <w:r>
        <w:rPr>
          <w:i/>
          <w:color w:val="231F20"/>
          <w:spacing w:val="-9"/>
          <w:sz w:val="24"/>
        </w:rPr>
        <w:t> </w:t>
      </w:r>
      <w:r>
        <w:rPr>
          <w:i/>
          <w:color w:val="231F20"/>
          <w:spacing w:val="-6"/>
          <w:sz w:val="24"/>
        </w:rPr>
        <w:t>ronde,</w:t>
      </w:r>
      <w:r>
        <w:rPr>
          <w:i/>
          <w:color w:val="231F20"/>
          <w:spacing w:val="-9"/>
          <w:sz w:val="24"/>
        </w:rPr>
        <w:t> </w:t>
      </w:r>
      <w:r>
        <w:rPr>
          <w:i/>
          <w:color w:val="231F20"/>
          <w:spacing w:val="-6"/>
          <w:sz w:val="24"/>
        </w:rPr>
        <w:t>tirons</w:t>
      </w:r>
      <w:r>
        <w:rPr>
          <w:i/>
          <w:color w:val="231F20"/>
          <w:spacing w:val="-9"/>
          <w:sz w:val="24"/>
        </w:rPr>
        <w:t> </w:t>
      </w:r>
      <w:r>
        <w:rPr>
          <w:i/>
          <w:color w:val="231F20"/>
          <w:spacing w:val="-6"/>
          <w:sz w:val="24"/>
        </w:rPr>
        <w:t>la</w:t>
      </w:r>
      <w:r>
        <w:rPr>
          <w:i/>
          <w:color w:val="231F20"/>
          <w:spacing w:val="-9"/>
          <w:sz w:val="24"/>
        </w:rPr>
        <w:t> </w:t>
      </w:r>
      <w:r>
        <w:rPr>
          <w:i/>
          <w:color w:val="231F20"/>
          <w:spacing w:val="-6"/>
          <w:sz w:val="24"/>
        </w:rPr>
        <w:t>chevillette.</w:t>
      </w:r>
    </w:p>
    <w:p>
      <w:pPr>
        <w:spacing w:after="0" w:line="242" w:lineRule="auto"/>
        <w:jc w:val="both"/>
        <w:rPr>
          <w:i/>
          <w:sz w:val="24"/>
        </w:rPr>
        <w:sectPr>
          <w:pgSz w:w="7200" w:h="11520"/>
          <w:pgMar w:header="0" w:footer="463" w:top="720" w:bottom="680" w:left="360" w:right="360"/>
        </w:sectPr>
      </w:pPr>
    </w:p>
    <w:p>
      <w:pPr>
        <w:spacing w:before="80"/>
        <w:ind w:left="320" w:right="0" w:firstLine="0"/>
        <w:jc w:val="both"/>
        <w:rPr>
          <w:i/>
          <w:sz w:val="24"/>
        </w:rPr>
      </w:pPr>
      <w:r>
        <w:rPr>
          <w:i/>
          <w:color w:val="231F20"/>
          <w:w w:val="90"/>
          <w:sz w:val="24"/>
        </w:rPr>
        <w:t>—</w:t>
      </w:r>
      <w:r>
        <w:rPr>
          <w:i/>
          <w:color w:val="231F20"/>
          <w:spacing w:val="-6"/>
          <w:sz w:val="24"/>
        </w:rPr>
        <w:t> </w:t>
      </w:r>
      <w:r>
        <w:rPr>
          <w:i/>
          <w:color w:val="231F20"/>
          <w:w w:val="90"/>
          <w:sz w:val="24"/>
        </w:rPr>
        <w:t>Mère-grand,</w:t>
      </w:r>
      <w:r>
        <w:rPr>
          <w:i/>
          <w:color w:val="231F20"/>
          <w:spacing w:val="-5"/>
          <w:sz w:val="24"/>
        </w:rPr>
        <w:t> </w:t>
      </w:r>
      <w:r>
        <w:rPr>
          <w:i/>
          <w:color w:val="231F20"/>
          <w:w w:val="90"/>
          <w:sz w:val="24"/>
        </w:rPr>
        <w:t>Blanche-Neige</w:t>
      </w:r>
      <w:r>
        <w:rPr>
          <w:i/>
          <w:color w:val="231F20"/>
          <w:spacing w:val="-6"/>
          <w:sz w:val="24"/>
        </w:rPr>
        <w:t> </w:t>
      </w:r>
      <w:r>
        <w:rPr>
          <w:i/>
          <w:color w:val="231F20"/>
          <w:w w:val="90"/>
          <w:sz w:val="24"/>
        </w:rPr>
        <w:t>a</w:t>
      </w:r>
      <w:r>
        <w:rPr>
          <w:i/>
          <w:color w:val="231F20"/>
          <w:spacing w:val="-5"/>
          <w:sz w:val="24"/>
        </w:rPr>
        <w:t> </w:t>
      </w:r>
      <w:r>
        <w:rPr>
          <w:i/>
          <w:color w:val="231F20"/>
          <w:w w:val="90"/>
          <w:sz w:val="24"/>
        </w:rPr>
        <w:t>un</w:t>
      </w:r>
      <w:r>
        <w:rPr>
          <w:i/>
          <w:color w:val="231F20"/>
          <w:spacing w:val="-6"/>
          <w:sz w:val="24"/>
        </w:rPr>
        <w:t> </w:t>
      </w:r>
      <w:r>
        <w:rPr>
          <w:i/>
          <w:color w:val="231F20"/>
          <w:w w:val="90"/>
          <w:sz w:val="24"/>
        </w:rPr>
        <w:t>pépin</w:t>
      </w:r>
      <w:r>
        <w:rPr>
          <w:i/>
          <w:color w:val="231F20"/>
          <w:spacing w:val="-5"/>
          <w:sz w:val="24"/>
        </w:rPr>
        <w:t> </w:t>
      </w:r>
      <w:r>
        <w:rPr>
          <w:i/>
          <w:color w:val="231F20"/>
          <w:w w:val="90"/>
          <w:sz w:val="24"/>
        </w:rPr>
        <w:t>en</w:t>
      </w:r>
      <w:r>
        <w:rPr>
          <w:i/>
          <w:color w:val="231F20"/>
          <w:spacing w:val="-6"/>
          <w:sz w:val="24"/>
        </w:rPr>
        <w:t> </w:t>
      </w:r>
      <w:r>
        <w:rPr>
          <w:i/>
          <w:color w:val="231F20"/>
          <w:w w:val="90"/>
          <w:sz w:val="24"/>
        </w:rPr>
        <w:t>salle</w:t>
      </w:r>
      <w:r>
        <w:rPr>
          <w:i/>
          <w:color w:val="231F20"/>
          <w:spacing w:val="-5"/>
          <w:sz w:val="24"/>
        </w:rPr>
        <w:t> </w:t>
      </w:r>
      <w:r>
        <w:rPr>
          <w:i/>
          <w:color w:val="231F20"/>
          <w:w w:val="90"/>
          <w:sz w:val="24"/>
        </w:rPr>
        <w:t>de</w:t>
      </w:r>
      <w:r>
        <w:rPr>
          <w:i/>
          <w:color w:val="231F20"/>
          <w:spacing w:val="-6"/>
          <w:sz w:val="24"/>
        </w:rPr>
        <w:t> </w:t>
      </w:r>
      <w:r>
        <w:rPr>
          <w:i/>
          <w:color w:val="231F20"/>
          <w:w w:val="90"/>
          <w:sz w:val="24"/>
        </w:rPr>
        <w:t>réveil</w:t>
      </w:r>
      <w:r>
        <w:rPr>
          <w:i/>
          <w:color w:val="231F20"/>
          <w:spacing w:val="-5"/>
          <w:sz w:val="24"/>
        </w:rPr>
        <w:t> </w:t>
      </w:r>
      <w:r>
        <w:rPr>
          <w:i/>
          <w:color w:val="231F20"/>
          <w:w w:val="90"/>
          <w:sz w:val="24"/>
        </w:rPr>
        <w:t>!</w:t>
      </w:r>
      <w:r>
        <w:rPr>
          <w:i/>
          <w:color w:val="231F20"/>
          <w:spacing w:val="-5"/>
          <w:sz w:val="24"/>
        </w:rPr>
        <w:t> </w:t>
      </w:r>
      <w:r>
        <w:rPr>
          <w:i/>
          <w:color w:val="231F20"/>
          <w:spacing w:val="-10"/>
          <w:w w:val="90"/>
          <w:sz w:val="24"/>
        </w:rPr>
        <w:t>»</w:t>
      </w:r>
    </w:p>
    <w:p>
      <w:pPr>
        <w:spacing w:line="242" w:lineRule="auto" w:before="61"/>
        <w:ind w:left="320" w:right="487" w:firstLine="0"/>
        <w:jc w:val="both"/>
        <w:rPr>
          <w:sz w:val="24"/>
        </w:rPr>
      </w:pPr>
      <w:r>
        <w:rPr>
          <w:color w:val="231F20"/>
          <w:spacing w:val="-2"/>
          <w:sz w:val="24"/>
        </w:rPr>
        <w:t>Des</w:t>
      </w:r>
      <w:r>
        <w:rPr>
          <w:color w:val="231F20"/>
          <w:spacing w:val="-13"/>
          <w:sz w:val="24"/>
        </w:rPr>
        <w:t> </w:t>
      </w:r>
      <w:r>
        <w:rPr>
          <w:color w:val="231F20"/>
          <w:spacing w:val="-2"/>
          <w:sz w:val="24"/>
        </w:rPr>
        <w:t>propos</w:t>
      </w:r>
      <w:r>
        <w:rPr>
          <w:color w:val="231F20"/>
          <w:spacing w:val="-13"/>
          <w:sz w:val="24"/>
        </w:rPr>
        <w:t> </w:t>
      </w:r>
      <w:r>
        <w:rPr>
          <w:color w:val="231F20"/>
          <w:spacing w:val="-2"/>
          <w:sz w:val="24"/>
        </w:rPr>
        <w:t>troublants</w:t>
      </w:r>
      <w:r>
        <w:rPr>
          <w:color w:val="231F20"/>
          <w:spacing w:val="-13"/>
          <w:sz w:val="24"/>
        </w:rPr>
        <w:t> </w:t>
      </w:r>
      <w:r>
        <w:rPr>
          <w:color w:val="231F20"/>
          <w:spacing w:val="-2"/>
          <w:sz w:val="24"/>
        </w:rPr>
        <w:t>dont</w:t>
      </w:r>
      <w:r>
        <w:rPr>
          <w:color w:val="231F20"/>
          <w:spacing w:val="-13"/>
          <w:sz w:val="24"/>
        </w:rPr>
        <w:t> </w:t>
      </w:r>
      <w:r>
        <w:rPr>
          <w:color w:val="231F20"/>
          <w:spacing w:val="-2"/>
          <w:sz w:val="24"/>
        </w:rPr>
        <w:t>l’exégèse</w:t>
      </w:r>
      <w:r>
        <w:rPr>
          <w:color w:val="231F20"/>
          <w:spacing w:val="-13"/>
          <w:sz w:val="24"/>
        </w:rPr>
        <w:t> </w:t>
      </w:r>
      <w:r>
        <w:rPr>
          <w:color w:val="231F20"/>
          <w:spacing w:val="-2"/>
          <w:sz w:val="24"/>
        </w:rPr>
        <w:t>appelle</w:t>
      </w:r>
      <w:r>
        <w:rPr>
          <w:color w:val="231F20"/>
          <w:spacing w:val="-13"/>
          <w:sz w:val="24"/>
        </w:rPr>
        <w:t> </w:t>
      </w:r>
      <w:r>
        <w:rPr>
          <w:color w:val="231F20"/>
          <w:spacing w:val="-2"/>
          <w:sz w:val="24"/>
        </w:rPr>
        <w:t>la</w:t>
      </w:r>
      <w:r>
        <w:rPr>
          <w:color w:val="231F20"/>
          <w:spacing w:val="-13"/>
          <w:sz w:val="24"/>
        </w:rPr>
        <w:t> </w:t>
      </w:r>
      <w:r>
        <w:rPr>
          <w:color w:val="231F20"/>
          <w:spacing w:val="-2"/>
          <w:sz w:val="24"/>
        </w:rPr>
        <w:t>prudence</w:t>
      </w:r>
      <w:r>
        <w:rPr>
          <w:color w:val="231F20"/>
          <w:spacing w:val="-13"/>
          <w:sz w:val="24"/>
        </w:rPr>
        <w:t> </w:t>
      </w:r>
      <w:r>
        <w:rPr>
          <w:color w:val="231F20"/>
          <w:spacing w:val="-2"/>
          <w:sz w:val="24"/>
        </w:rPr>
        <w:t>car </w:t>
      </w:r>
      <w:r>
        <w:rPr>
          <w:color w:val="231F20"/>
          <w:sz w:val="24"/>
        </w:rPr>
        <w:t>à</w:t>
      </w:r>
      <w:r>
        <w:rPr>
          <w:color w:val="231F20"/>
          <w:spacing w:val="-15"/>
          <w:sz w:val="24"/>
        </w:rPr>
        <w:t> </w:t>
      </w:r>
      <w:r>
        <w:rPr>
          <w:color w:val="231F20"/>
          <w:sz w:val="24"/>
        </w:rPr>
        <w:t>qui</w:t>
      </w:r>
      <w:r>
        <w:rPr>
          <w:color w:val="231F20"/>
          <w:spacing w:val="-15"/>
          <w:sz w:val="24"/>
        </w:rPr>
        <w:t> </w:t>
      </w:r>
      <w:r>
        <w:rPr>
          <w:color w:val="231F20"/>
          <w:sz w:val="24"/>
        </w:rPr>
        <w:t>grimpe</w:t>
      </w:r>
      <w:r>
        <w:rPr>
          <w:color w:val="231F20"/>
          <w:spacing w:val="-15"/>
          <w:sz w:val="24"/>
        </w:rPr>
        <w:t> </w:t>
      </w:r>
      <w:r>
        <w:rPr>
          <w:color w:val="231F20"/>
          <w:sz w:val="24"/>
        </w:rPr>
        <w:t>aux</w:t>
      </w:r>
      <w:r>
        <w:rPr>
          <w:color w:val="231F20"/>
          <w:spacing w:val="-15"/>
          <w:sz w:val="24"/>
        </w:rPr>
        <w:t> </w:t>
      </w:r>
      <w:r>
        <w:rPr>
          <w:color w:val="231F20"/>
          <w:sz w:val="24"/>
        </w:rPr>
        <w:t>rideaux,</w:t>
      </w:r>
      <w:r>
        <w:rPr>
          <w:color w:val="231F20"/>
          <w:spacing w:val="-15"/>
          <w:sz w:val="24"/>
        </w:rPr>
        <w:t> </w:t>
      </w:r>
      <w:r>
        <w:rPr>
          <w:color w:val="231F20"/>
          <w:sz w:val="24"/>
        </w:rPr>
        <w:t>chambranle</w:t>
      </w:r>
      <w:r>
        <w:rPr>
          <w:color w:val="231F20"/>
          <w:spacing w:val="-15"/>
          <w:sz w:val="24"/>
        </w:rPr>
        <w:t> </w:t>
      </w:r>
      <w:r>
        <w:rPr>
          <w:color w:val="231F20"/>
          <w:sz w:val="24"/>
        </w:rPr>
        <w:t>et</w:t>
      </w:r>
      <w:r>
        <w:rPr>
          <w:color w:val="231F20"/>
          <w:spacing w:val="-15"/>
          <w:sz w:val="24"/>
        </w:rPr>
        <w:t> </w:t>
      </w:r>
      <w:r>
        <w:rPr>
          <w:color w:val="231F20"/>
          <w:sz w:val="24"/>
        </w:rPr>
        <w:t>sommier,</w:t>
      </w:r>
      <w:r>
        <w:rPr>
          <w:color w:val="231F20"/>
          <w:spacing w:val="-15"/>
          <w:sz w:val="24"/>
        </w:rPr>
        <w:t> </w:t>
      </w:r>
      <w:r>
        <w:rPr>
          <w:color w:val="231F20"/>
          <w:sz w:val="24"/>
        </w:rPr>
        <w:t>jambage, </w:t>
      </w:r>
      <w:r>
        <w:rPr>
          <w:color w:val="231F20"/>
          <w:spacing w:val="-6"/>
          <w:sz w:val="24"/>
        </w:rPr>
        <w:t>embrasure et charnière se préparent et se travaillent bien avant </w:t>
      </w:r>
      <w:r>
        <w:rPr>
          <w:color w:val="231F20"/>
          <w:spacing w:val="-2"/>
          <w:sz w:val="24"/>
        </w:rPr>
        <w:t>de</w:t>
      </w:r>
      <w:r>
        <w:rPr>
          <w:color w:val="231F20"/>
          <w:spacing w:val="-13"/>
          <w:sz w:val="24"/>
        </w:rPr>
        <w:t> </w:t>
      </w:r>
      <w:r>
        <w:rPr>
          <w:color w:val="231F20"/>
          <w:spacing w:val="-2"/>
          <w:sz w:val="24"/>
        </w:rPr>
        <w:t>tringler.</w:t>
      </w:r>
      <w:r>
        <w:rPr>
          <w:color w:val="231F20"/>
          <w:spacing w:val="-13"/>
          <w:sz w:val="24"/>
        </w:rPr>
        <w:t> </w:t>
      </w:r>
      <w:r>
        <w:rPr>
          <w:color w:val="231F20"/>
          <w:spacing w:val="-2"/>
          <w:sz w:val="24"/>
        </w:rPr>
        <w:t>Bref</w:t>
      </w:r>
      <w:r>
        <w:rPr>
          <w:color w:val="231F20"/>
          <w:spacing w:val="-13"/>
          <w:sz w:val="24"/>
        </w:rPr>
        <w:t> </w:t>
      </w:r>
      <w:r>
        <w:rPr>
          <w:color w:val="231F20"/>
          <w:spacing w:val="-2"/>
          <w:sz w:val="24"/>
        </w:rPr>
        <w:t>à</w:t>
      </w:r>
      <w:r>
        <w:rPr>
          <w:color w:val="231F20"/>
          <w:spacing w:val="-13"/>
          <w:sz w:val="24"/>
        </w:rPr>
        <w:t> </w:t>
      </w:r>
      <w:r>
        <w:rPr>
          <w:color w:val="231F20"/>
          <w:spacing w:val="-2"/>
          <w:sz w:val="24"/>
        </w:rPr>
        <w:t>quoi</w:t>
      </w:r>
      <w:r>
        <w:rPr>
          <w:color w:val="231F20"/>
          <w:spacing w:val="-13"/>
          <w:sz w:val="24"/>
        </w:rPr>
        <w:t> </w:t>
      </w:r>
      <w:r>
        <w:rPr>
          <w:color w:val="231F20"/>
          <w:spacing w:val="-2"/>
          <w:sz w:val="24"/>
        </w:rPr>
        <w:t>s’accrocher</w:t>
      </w:r>
      <w:r>
        <w:rPr>
          <w:color w:val="231F20"/>
          <w:spacing w:val="-13"/>
          <w:sz w:val="24"/>
        </w:rPr>
        <w:t> </w:t>
      </w:r>
      <w:r>
        <w:rPr>
          <w:color w:val="231F20"/>
          <w:spacing w:val="-2"/>
          <w:sz w:val="24"/>
        </w:rPr>
        <w:t>?</w:t>
      </w:r>
      <w:r>
        <w:rPr>
          <w:color w:val="231F20"/>
          <w:spacing w:val="-13"/>
          <w:sz w:val="24"/>
        </w:rPr>
        <w:t> </w:t>
      </w:r>
      <w:r>
        <w:rPr>
          <w:color w:val="231F20"/>
          <w:spacing w:val="-2"/>
          <w:sz w:val="24"/>
        </w:rPr>
        <w:t>Que</w:t>
      </w:r>
      <w:r>
        <w:rPr>
          <w:color w:val="231F20"/>
          <w:spacing w:val="-13"/>
          <w:sz w:val="24"/>
        </w:rPr>
        <w:t> </w:t>
      </w:r>
      <w:r>
        <w:rPr>
          <w:color w:val="231F20"/>
          <w:spacing w:val="-2"/>
          <w:sz w:val="24"/>
        </w:rPr>
        <w:t>pourrait</w:t>
      </w:r>
      <w:r>
        <w:rPr>
          <w:color w:val="231F20"/>
          <w:spacing w:val="-13"/>
          <w:sz w:val="24"/>
        </w:rPr>
        <w:t> </w:t>
      </w:r>
      <w:r>
        <w:rPr>
          <w:color w:val="231F20"/>
          <w:spacing w:val="-2"/>
          <w:sz w:val="24"/>
        </w:rPr>
        <w:t>dire</w:t>
      </w:r>
      <w:r>
        <w:rPr>
          <w:color w:val="231F20"/>
          <w:spacing w:val="-13"/>
          <w:sz w:val="24"/>
        </w:rPr>
        <w:t> </w:t>
      </w:r>
      <w:r>
        <w:rPr>
          <w:color w:val="231F20"/>
          <w:spacing w:val="-2"/>
          <w:sz w:val="24"/>
        </w:rPr>
        <w:t>le</w:t>
      </w:r>
      <w:r>
        <w:rPr>
          <w:color w:val="231F20"/>
          <w:spacing w:val="-13"/>
          <w:sz w:val="24"/>
        </w:rPr>
        <w:t> </w:t>
      </w:r>
      <w:r>
        <w:rPr>
          <w:color w:val="231F20"/>
          <w:spacing w:val="-2"/>
          <w:sz w:val="24"/>
        </w:rPr>
        <w:t>mot </w:t>
      </w:r>
      <w:r>
        <w:rPr>
          <w:color w:val="231F20"/>
          <w:spacing w:val="-4"/>
          <w:sz w:val="24"/>
        </w:rPr>
        <w:t>s’il</w:t>
      </w:r>
      <w:r>
        <w:rPr>
          <w:color w:val="231F20"/>
          <w:spacing w:val="-11"/>
          <w:sz w:val="24"/>
        </w:rPr>
        <w:t> </w:t>
      </w:r>
      <w:r>
        <w:rPr>
          <w:color w:val="231F20"/>
          <w:spacing w:val="-4"/>
          <w:sz w:val="24"/>
        </w:rPr>
        <w:t>n’est</w:t>
      </w:r>
      <w:r>
        <w:rPr>
          <w:color w:val="231F20"/>
          <w:spacing w:val="-11"/>
          <w:sz w:val="24"/>
        </w:rPr>
        <w:t> </w:t>
      </w:r>
      <w:r>
        <w:rPr>
          <w:color w:val="231F20"/>
          <w:spacing w:val="-4"/>
          <w:sz w:val="24"/>
        </w:rPr>
        <w:t>pas</w:t>
      </w:r>
      <w:r>
        <w:rPr>
          <w:color w:val="231F20"/>
          <w:spacing w:val="-11"/>
          <w:sz w:val="24"/>
        </w:rPr>
        <w:t> </w:t>
      </w:r>
      <w:r>
        <w:rPr>
          <w:color w:val="231F20"/>
          <w:spacing w:val="-4"/>
          <w:sz w:val="24"/>
        </w:rPr>
        <w:t>habité</w:t>
      </w:r>
      <w:r>
        <w:rPr>
          <w:color w:val="231F20"/>
          <w:spacing w:val="-11"/>
          <w:sz w:val="24"/>
        </w:rPr>
        <w:t> </w:t>
      </w:r>
      <w:r>
        <w:rPr>
          <w:color w:val="231F20"/>
          <w:spacing w:val="-4"/>
          <w:sz w:val="24"/>
        </w:rPr>
        <w:t>?</w:t>
      </w:r>
      <w:r>
        <w:rPr>
          <w:color w:val="231F20"/>
          <w:spacing w:val="-11"/>
          <w:sz w:val="24"/>
        </w:rPr>
        <w:t> </w:t>
      </w:r>
      <w:r>
        <w:rPr>
          <w:color w:val="231F20"/>
          <w:spacing w:val="-4"/>
          <w:sz w:val="24"/>
        </w:rPr>
        <w:t>«</w:t>
      </w:r>
      <w:r>
        <w:rPr>
          <w:color w:val="231F20"/>
          <w:spacing w:val="-11"/>
          <w:sz w:val="24"/>
        </w:rPr>
        <w:t> </w:t>
      </w:r>
      <w:r>
        <w:rPr>
          <w:i/>
          <w:color w:val="231F20"/>
          <w:spacing w:val="-4"/>
          <w:sz w:val="24"/>
        </w:rPr>
        <w:t>S’il</w:t>
      </w:r>
      <w:r>
        <w:rPr>
          <w:i/>
          <w:color w:val="231F20"/>
          <w:spacing w:val="-11"/>
          <w:sz w:val="24"/>
        </w:rPr>
        <w:t> </w:t>
      </w:r>
      <w:r>
        <w:rPr>
          <w:i/>
          <w:color w:val="231F20"/>
          <w:spacing w:val="-4"/>
          <w:sz w:val="24"/>
        </w:rPr>
        <w:t>n’y</w:t>
      </w:r>
      <w:r>
        <w:rPr>
          <w:i/>
          <w:color w:val="231F20"/>
          <w:spacing w:val="-11"/>
          <w:sz w:val="24"/>
        </w:rPr>
        <w:t> </w:t>
      </w:r>
      <w:r>
        <w:rPr>
          <w:i/>
          <w:color w:val="231F20"/>
          <w:spacing w:val="-4"/>
          <w:sz w:val="24"/>
        </w:rPr>
        <w:t>a</w:t>
      </w:r>
      <w:r>
        <w:rPr>
          <w:i/>
          <w:color w:val="231F20"/>
          <w:spacing w:val="-11"/>
          <w:sz w:val="24"/>
        </w:rPr>
        <w:t> </w:t>
      </w:r>
      <w:r>
        <w:rPr>
          <w:i/>
          <w:color w:val="231F20"/>
          <w:spacing w:val="-4"/>
          <w:sz w:val="24"/>
        </w:rPr>
        <w:t>que</w:t>
      </w:r>
      <w:r>
        <w:rPr>
          <w:i/>
          <w:color w:val="231F20"/>
          <w:spacing w:val="-11"/>
          <w:sz w:val="24"/>
        </w:rPr>
        <w:t> </w:t>
      </w:r>
      <w:r>
        <w:rPr>
          <w:i/>
          <w:color w:val="231F20"/>
          <w:spacing w:val="-4"/>
          <w:sz w:val="24"/>
        </w:rPr>
        <w:t>consonnes,</w:t>
      </w:r>
      <w:r>
        <w:rPr>
          <w:i/>
          <w:color w:val="231F20"/>
          <w:spacing w:val="-11"/>
          <w:sz w:val="24"/>
        </w:rPr>
        <w:t> </w:t>
      </w:r>
      <w:r>
        <w:rPr>
          <w:i/>
          <w:color w:val="231F20"/>
          <w:spacing w:val="-4"/>
          <w:sz w:val="24"/>
        </w:rPr>
        <w:t>et</w:t>
      </w:r>
      <w:r>
        <w:rPr>
          <w:i/>
          <w:color w:val="231F20"/>
          <w:spacing w:val="-11"/>
          <w:sz w:val="24"/>
        </w:rPr>
        <w:t> </w:t>
      </w:r>
      <w:r>
        <w:rPr>
          <w:i/>
          <w:color w:val="231F20"/>
          <w:spacing w:val="-4"/>
          <w:sz w:val="24"/>
        </w:rPr>
        <w:t>que</w:t>
      </w:r>
      <w:r>
        <w:rPr>
          <w:i/>
          <w:color w:val="231F20"/>
          <w:spacing w:val="-11"/>
          <w:sz w:val="24"/>
        </w:rPr>
        <w:t> </w:t>
      </w:r>
      <w:r>
        <w:rPr>
          <w:i/>
          <w:color w:val="231F20"/>
          <w:spacing w:val="-4"/>
          <w:sz w:val="24"/>
        </w:rPr>
        <w:t>la</w:t>
      </w:r>
      <w:r>
        <w:rPr>
          <w:i/>
          <w:color w:val="231F20"/>
          <w:spacing w:val="-11"/>
          <w:sz w:val="24"/>
        </w:rPr>
        <w:t> </w:t>
      </w:r>
      <w:r>
        <w:rPr>
          <w:i/>
          <w:color w:val="231F20"/>
          <w:spacing w:val="-4"/>
          <w:sz w:val="24"/>
        </w:rPr>
        <w:t>voix</w:t>
      </w:r>
      <w:r>
        <w:rPr>
          <w:i/>
          <w:color w:val="231F20"/>
          <w:spacing w:val="-4"/>
          <w:sz w:val="24"/>
        </w:rPr>
        <w:t> </w:t>
      </w:r>
      <w:r>
        <w:rPr>
          <w:i/>
          <w:color w:val="231F20"/>
          <w:w w:val="90"/>
          <w:sz w:val="24"/>
        </w:rPr>
        <w:t>s’est</w:t>
      </w:r>
      <w:r>
        <w:rPr>
          <w:i/>
          <w:color w:val="231F20"/>
          <w:spacing w:val="-5"/>
          <w:w w:val="90"/>
          <w:sz w:val="24"/>
        </w:rPr>
        <w:t> </w:t>
      </w:r>
      <w:r>
        <w:rPr>
          <w:i/>
          <w:color w:val="231F20"/>
          <w:w w:val="90"/>
          <w:sz w:val="24"/>
        </w:rPr>
        <w:t>tue.</w:t>
      </w:r>
      <w:r>
        <w:rPr>
          <w:i/>
          <w:color w:val="231F20"/>
          <w:spacing w:val="-5"/>
          <w:w w:val="90"/>
          <w:sz w:val="24"/>
        </w:rPr>
        <w:t> </w:t>
      </w:r>
      <w:r>
        <w:rPr>
          <w:i/>
          <w:color w:val="231F20"/>
          <w:w w:val="90"/>
          <w:sz w:val="24"/>
        </w:rPr>
        <w:t>Écoutez</w:t>
      </w:r>
      <w:r>
        <w:rPr>
          <w:i/>
          <w:color w:val="231F20"/>
          <w:spacing w:val="-5"/>
          <w:w w:val="90"/>
          <w:sz w:val="24"/>
        </w:rPr>
        <w:t> </w:t>
      </w:r>
      <w:r>
        <w:rPr>
          <w:i/>
          <w:color w:val="231F20"/>
          <w:w w:val="90"/>
          <w:sz w:val="24"/>
        </w:rPr>
        <w:t>donc</w:t>
      </w:r>
      <w:r>
        <w:rPr>
          <w:i/>
          <w:color w:val="231F20"/>
          <w:spacing w:val="-5"/>
          <w:w w:val="90"/>
          <w:sz w:val="24"/>
        </w:rPr>
        <w:t> </w:t>
      </w:r>
      <w:r>
        <w:rPr>
          <w:i/>
          <w:color w:val="231F20"/>
          <w:w w:val="90"/>
          <w:sz w:val="24"/>
        </w:rPr>
        <w:t>ce</w:t>
      </w:r>
      <w:r>
        <w:rPr>
          <w:i/>
          <w:color w:val="231F20"/>
          <w:spacing w:val="-5"/>
          <w:w w:val="90"/>
          <w:sz w:val="24"/>
        </w:rPr>
        <w:t> </w:t>
      </w:r>
      <w:r>
        <w:rPr>
          <w:i/>
          <w:color w:val="231F20"/>
          <w:w w:val="90"/>
          <w:sz w:val="24"/>
        </w:rPr>
        <w:t>bruit</w:t>
      </w:r>
      <w:r>
        <w:rPr>
          <w:i/>
          <w:color w:val="231F20"/>
          <w:spacing w:val="-5"/>
          <w:w w:val="90"/>
          <w:sz w:val="24"/>
        </w:rPr>
        <w:t> </w:t>
      </w:r>
      <w:r>
        <w:rPr>
          <w:i/>
          <w:color w:val="231F20"/>
          <w:w w:val="90"/>
          <w:sz w:val="24"/>
        </w:rPr>
        <w:t>qui</w:t>
      </w:r>
      <w:r>
        <w:rPr>
          <w:i/>
          <w:color w:val="231F20"/>
          <w:spacing w:val="-5"/>
          <w:w w:val="90"/>
          <w:sz w:val="24"/>
        </w:rPr>
        <w:t> </w:t>
      </w:r>
      <w:r>
        <w:rPr>
          <w:i/>
          <w:color w:val="231F20"/>
          <w:w w:val="90"/>
          <w:sz w:val="24"/>
        </w:rPr>
        <w:t>siffle</w:t>
      </w:r>
      <w:r>
        <w:rPr>
          <w:i/>
          <w:color w:val="231F20"/>
          <w:spacing w:val="-5"/>
          <w:w w:val="90"/>
          <w:sz w:val="24"/>
        </w:rPr>
        <w:t> </w:t>
      </w:r>
      <w:r>
        <w:rPr>
          <w:i/>
          <w:color w:val="231F20"/>
          <w:w w:val="90"/>
          <w:sz w:val="24"/>
        </w:rPr>
        <w:t>et</w:t>
      </w:r>
      <w:r>
        <w:rPr>
          <w:i/>
          <w:color w:val="231F20"/>
          <w:spacing w:val="-5"/>
          <w:w w:val="90"/>
          <w:sz w:val="24"/>
        </w:rPr>
        <w:t> </w:t>
      </w:r>
      <w:r>
        <w:rPr>
          <w:i/>
          <w:color w:val="231F20"/>
          <w:w w:val="90"/>
          <w:sz w:val="24"/>
        </w:rPr>
        <w:t>fait</w:t>
      </w:r>
      <w:r>
        <w:rPr>
          <w:i/>
          <w:color w:val="231F20"/>
          <w:spacing w:val="-5"/>
          <w:w w:val="90"/>
          <w:sz w:val="24"/>
        </w:rPr>
        <w:t> </w:t>
      </w:r>
      <w:r>
        <w:rPr>
          <w:i/>
          <w:color w:val="231F20"/>
          <w:w w:val="90"/>
          <w:sz w:val="24"/>
        </w:rPr>
        <w:t>trembler.</w:t>
      </w:r>
      <w:r>
        <w:rPr>
          <w:i/>
          <w:color w:val="231F20"/>
          <w:spacing w:val="-5"/>
          <w:w w:val="90"/>
          <w:sz w:val="24"/>
        </w:rPr>
        <w:t> </w:t>
      </w:r>
      <w:r>
        <w:rPr>
          <w:i/>
          <w:color w:val="231F20"/>
          <w:w w:val="90"/>
          <w:sz w:val="24"/>
        </w:rPr>
        <w:t>Rien</w:t>
      </w:r>
      <w:r>
        <w:rPr>
          <w:i/>
          <w:color w:val="231F20"/>
          <w:spacing w:val="-5"/>
          <w:w w:val="90"/>
          <w:sz w:val="24"/>
        </w:rPr>
        <w:t> </w:t>
      </w:r>
      <w:r>
        <w:rPr>
          <w:i/>
          <w:color w:val="231F20"/>
          <w:w w:val="90"/>
          <w:sz w:val="24"/>
        </w:rPr>
        <w:t>qui </w:t>
      </w:r>
      <w:r>
        <w:rPr>
          <w:i/>
          <w:color w:val="231F20"/>
          <w:spacing w:val="-2"/>
          <w:w w:val="90"/>
          <w:sz w:val="24"/>
        </w:rPr>
        <w:t>ne</w:t>
      </w:r>
      <w:r>
        <w:rPr>
          <w:i/>
          <w:color w:val="231F20"/>
          <w:spacing w:val="-5"/>
          <w:w w:val="90"/>
          <w:sz w:val="24"/>
        </w:rPr>
        <w:t> </w:t>
      </w:r>
      <w:r>
        <w:rPr>
          <w:i/>
          <w:color w:val="231F20"/>
          <w:spacing w:val="-2"/>
          <w:w w:val="90"/>
          <w:sz w:val="24"/>
        </w:rPr>
        <w:t>se</w:t>
      </w:r>
      <w:r>
        <w:rPr>
          <w:i/>
          <w:color w:val="231F20"/>
          <w:spacing w:val="-5"/>
          <w:w w:val="90"/>
          <w:sz w:val="24"/>
        </w:rPr>
        <w:t> </w:t>
      </w:r>
      <w:r>
        <w:rPr>
          <w:i/>
          <w:color w:val="231F20"/>
          <w:spacing w:val="-2"/>
          <w:w w:val="90"/>
          <w:sz w:val="24"/>
        </w:rPr>
        <w:t>respecte</w:t>
      </w:r>
      <w:r>
        <w:rPr>
          <w:i/>
          <w:color w:val="231F20"/>
          <w:spacing w:val="-5"/>
          <w:w w:val="90"/>
          <w:sz w:val="24"/>
        </w:rPr>
        <w:t> </w:t>
      </w:r>
      <w:r>
        <w:rPr>
          <w:i/>
          <w:color w:val="231F20"/>
          <w:spacing w:val="-2"/>
          <w:w w:val="90"/>
          <w:sz w:val="24"/>
        </w:rPr>
        <w:t>ne</w:t>
      </w:r>
      <w:r>
        <w:rPr>
          <w:i/>
          <w:color w:val="231F20"/>
          <w:spacing w:val="-5"/>
          <w:w w:val="90"/>
          <w:sz w:val="24"/>
        </w:rPr>
        <w:t> </w:t>
      </w:r>
      <w:r>
        <w:rPr>
          <w:i/>
          <w:color w:val="231F20"/>
          <w:spacing w:val="-2"/>
          <w:w w:val="90"/>
          <w:sz w:val="24"/>
        </w:rPr>
        <w:t>se</w:t>
      </w:r>
      <w:r>
        <w:rPr>
          <w:i/>
          <w:color w:val="231F20"/>
          <w:spacing w:val="-5"/>
          <w:w w:val="90"/>
          <w:sz w:val="24"/>
        </w:rPr>
        <w:t> </w:t>
      </w:r>
      <w:r>
        <w:rPr>
          <w:i/>
          <w:color w:val="231F20"/>
          <w:spacing w:val="-2"/>
          <w:w w:val="90"/>
          <w:sz w:val="24"/>
        </w:rPr>
        <w:t>peut</w:t>
      </w:r>
      <w:r>
        <w:rPr>
          <w:i/>
          <w:color w:val="231F20"/>
          <w:spacing w:val="-5"/>
          <w:w w:val="90"/>
          <w:sz w:val="24"/>
        </w:rPr>
        <w:t> </w:t>
      </w:r>
      <w:r>
        <w:rPr>
          <w:i/>
          <w:color w:val="231F20"/>
          <w:spacing w:val="-2"/>
          <w:w w:val="90"/>
          <w:sz w:val="24"/>
        </w:rPr>
        <w:t>respecter.</w:t>
      </w:r>
      <w:r>
        <w:rPr>
          <w:i/>
          <w:color w:val="231F20"/>
          <w:spacing w:val="-5"/>
          <w:w w:val="90"/>
          <w:sz w:val="24"/>
        </w:rPr>
        <w:t> </w:t>
      </w:r>
      <w:r>
        <w:rPr>
          <w:i/>
          <w:color w:val="231F20"/>
          <w:spacing w:val="-2"/>
          <w:w w:val="90"/>
          <w:sz w:val="24"/>
        </w:rPr>
        <w:t>Et</w:t>
      </w:r>
      <w:r>
        <w:rPr>
          <w:i/>
          <w:color w:val="231F20"/>
          <w:spacing w:val="-5"/>
          <w:w w:val="90"/>
          <w:sz w:val="24"/>
        </w:rPr>
        <w:t> </w:t>
      </w:r>
      <w:r>
        <w:rPr>
          <w:i/>
          <w:color w:val="231F20"/>
          <w:spacing w:val="-2"/>
          <w:w w:val="90"/>
          <w:sz w:val="24"/>
        </w:rPr>
        <w:t>rien</w:t>
      </w:r>
      <w:r>
        <w:rPr>
          <w:i/>
          <w:color w:val="231F20"/>
          <w:spacing w:val="-5"/>
          <w:w w:val="90"/>
          <w:sz w:val="24"/>
        </w:rPr>
        <w:t> </w:t>
      </w:r>
      <w:r>
        <w:rPr>
          <w:i/>
          <w:color w:val="231F20"/>
          <w:spacing w:val="-2"/>
          <w:w w:val="90"/>
          <w:sz w:val="24"/>
        </w:rPr>
        <w:t>qui</w:t>
      </w:r>
      <w:r>
        <w:rPr>
          <w:i/>
          <w:color w:val="231F20"/>
          <w:spacing w:val="-5"/>
          <w:w w:val="90"/>
          <w:sz w:val="24"/>
        </w:rPr>
        <w:t> </w:t>
      </w:r>
      <w:r>
        <w:rPr>
          <w:i/>
          <w:color w:val="231F20"/>
          <w:spacing w:val="-2"/>
          <w:w w:val="90"/>
          <w:sz w:val="24"/>
        </w:rPr>
        <w:t>ne</w:t>
      </w:r>
      <w:r>
        <w:rPr>
          <w:i/>
          <w:color w:val="231F20"/>
          <w:spacing w:val="-5"/>
          <w:w w:val="90"/>
          <w:sz w:val="24"/>
        </w:rPr>
        <w:t> </w:t>
      </w:r>
      <w:r>
        <w:rPr>
          <w:i/>
          <w:color w:val="231F20"/>
          <w:spacing w:val="-2"/>
          <w:w w:val="90"/>
          <w:sz w:val="24"/>
        </w:rPr>
        <w:t>se</w:t>
      </w:r>
      <w:r>
        <w:rPr>
          <w:i/>
          <w:color w:val="231F20"/>
          <w:spacing w:val="-5"/>
          <w:w w:val="90"/>
          <w:sz w:val="24"/>
        </w:rPr>
        <w:t> </w:t>
      </w:r>
      <w:r>
        <w:rPr>
          <w:i/>
          <w:color w:val="231F20"/>
          <w:spacing w:val="-2"/>
          <w:w w:val="90"/>
          <w:sz w:val="24"/>
        </w:rPr>
        <w:t>respecte</w:t>
      </w:r>
      <w:r>
        <w:rPr>
          <w:i/>
          <w:color w:val="231F20"/>
          <w:spacing w:val="-5"/>
          <w:w w:val="90"/>
          <w:sz w:val="24"/>
        </w:rPr>
        <w:t> </w:t>
      </w:r>
      <w:r>
        <w:rPr>
          <w:i/>
          <w:color w:val="231F20"/>
          <w:spacing w:val="-2"/>
          <w:w w:val="90"/>
          <w:sz w:val="24"/>
        </w:rPr>
        <w:t>ne</w:t>
      </w:r>
      <w:r>
        <w:rPr>
          <w:i/>
          <w:color w:val="231F20"/>
          <w:spacing w:val="-5"/>
          <w:w w:val="90"/>
          <w:sz w:val="24"/>
        </w:rPr>
        <w:t> </w:t>
      </w:r>
      <w:r>
        <w:rPr>
          <w:i/>
          <w:color w:val="231F20"/>
          <w:spacing w:val="-2"/>
          <w:w w:val="90"/>
          <w:sz w:val="24"/>
        </w:rPr>
        <w:t>vit </w:t>
      </w:r>
      <w:r>
        <w:rPr>
          <w:i/>
          <w:color w:val="231F20"/>
          <w:w w:val="85"/>
          <w:sz w:val="24"/>
        </w:rPr>
        <w:t>sans respecter. S’il est un sexe fort, il ne peut pas se nier. S’il est un </w:t>
      </w:r>
      <w:r>
        <w:rPr>
          <w:i/>
          <w:color w:val="231F20"/>
          <w:w w:val="90"/>
          <w:sz w:val="24"/>
        </w:rPr>
        <w:t>sexe</w:t>
      </w:r>
      <w:r>
        <w:rPr>
          <w:i/>
          <w:color w:val="231F20"/>
          <w:spacing w:val="-9"/>
          <w:w w:val="90"/>
          <w:sz w:val="24"/>
        </w:rPr>
        <w:t> </w:t>
      </w:r>
      <w:r>
        <w:rPr>
          <w:i/>
          <w:color w:val="231F20"/>
          <w:w w:val="90"/>
          <w:sz w:val="24"/>
        </w:rPr>
        <w:t>faible,</w:t>
      </w:r>
      <w:r>
        <w:rPr>
          <w:i/>
          <w:color w:val="231F20"/>
          <w:spacing w:val="-9"/>
          <w:w w:val="90"/>
          <w:sz w:val="24"/>
        </w:rPr>
        <w:t> </w:t>
      </w:r>
      <w:r>
        <w:rPr>
          <w:i/>
          <w:color w:val="231F20"/>
          <w:w w:val="90"/>
          <w:sz w:val="24"/>
        </w:rPr>
        <w:t>nul</w:t>
      </w:r>
      <w:r>
        <w:rPr>
          <w:i/>
          <w:color w:val="231F20"/>
          <w:spacing w:val="-9"/>
          <w:w w:val="90"/>
          <w:sz w:val="24"/>
        </w:rPr>
        <w:t> </w:t>
      </w:r>
      <w:r>
        <w:rPr>
          <w:i/>
          <w:color w:val="231F20"/>
          <w:w w:val="90"/>
          <w:sz w:val="24"/>
        </w:rPr>
        <w:t>abus</w:t>
      </w:r>
      <w:r>
        <w:rPr>
          <w:i/>
          <w:color w:val="231F20"/>
          <w:spacing w:val="-9"/>
          <w:w w:val="90"/>
          <w:sz w:val="24"/>
        </w:rPr>
        <w:t> </w:t>
      </w:r>
      <w:r>
        <w:rPr>
          <w:i/>
          <w:color w:val="231F20"/>
          <w:w w:val="90"/>
          <w:sz w:val="24"/>
        </w:rPr>
        <w:t>d’excusé.</w:t>
      </w:r>
      <w:r>
        <w:rPr>
          <w:i/>
          <w:color w:val="231F20"/>
          <w:spacing w:val="-9"/>
          <w:w w:val="90"/>
          <w:sz w:val="24"/>
        </w:rPr>
        <w:t> </w:t>
      </w:r>
      <w:r>
        <w:rPr>
          <w:i/>
          <w:color w:val="231F20"/>
          <w:w w:val="90"/>
          <w:sz w:val="24"/>
        </w:rPr>
        <w:t>Aucune</w:t>
      </w:r>
      <w:r>
        <w:rPr>
          <w:i/>
          <w:color w:val="231F20"/>
          <w:spacing w:val="-9"/>
          <w:w w:val="90"/>
          <w:sz w:val="24"/>
        </w:rPr>
        <w:t> </w:t>
      </w:r>
      <w:r>
        <w:rPr>
          <w:i/>
          <w:color w:val="231F20"/>
          <w:w w:val="90"/>
          <w:sz w:val="24"/>
        </w:rPr>
        <w:t>femme</w:t>
      </w:r>
      <w:r>
        <w:rPr>
          <w:i/>
          <w:color w:val="231F20"/>
          <w:spacing w:val="-9"/>
          <w:w w:val="90"/>
          <w:sz w:val="24"/>
        </w:rPr>
        <w:t> </w:t>
      </w:r>
      <w:r>
        <w:rPr>
          <w:i/>
          <w:color w:val="231F20"/>
          <w:w w:val="90"/>
          <w:sz w:val="24"/>
        </w:rPr>
        <w:t>n’est</w:t>
      </w:r>
      <w:r>
        <w:rPr>
          <w:i/>
          <w:color w:val="231F20"/>
          <w:spacing w:val="-9"/>
          <w:w w:val="90"/>
          <w:sz w:val="24"/>
        </w:rPr>
        <w:t> </w:t>
      </w:r>
      <w:r>
        <w:rPr>
          <w:i/>
          <w:color w:val="231F20"/>
          <w:w w:val="90"/>
          <w:sz w:val="24"/>
        </w:rPr>
        <w:t>moins</w:t>
      </w:r>
      <w:r>
        <w:rPr>
          <w:i/>
          <w:color w:val="231F20"/>
          <w:spacing w:val="-9"/>
          <w:w w:val="90"/>
          <w:sz w:val="24"/>
        </w:rPr>
        <w:t> </w:t>
      </w:r>
      <w:r>
        <w:rPr>
          <w:i/>
          <w:color w:val="231F20"/>
          <w:w w:val="90"/>
          <w:sz w:val="24"/>
        </w:rPr>
        <w:t>homme. Nul enfant moins juré. La force à la faiblesse peut se démesurer, </w:t>
      </w:r>
      <w:r>
        <w:rPr>
          <w:i/>
          <w:color w:val="231F20"/>
          <w:w w:val="85"/>
          <w:sz w:val="24"/>
        </w:rPr>
        <w:t>c’est elle qui se renie, descend sous le grossier, ne s’en peut libérer. </w:t>
      </w:r>
      <w:r>
        <w:rPr>
          <w:i/>
          <w:color w:val="231F20"/>
          <w:w w:val="90"/>
          <w:sz w:val="24"/>
        </w:rPr>
        <w:t>Toutes-Voyelles-En-Arc</w:t>
      </w:r>
      <w:r>
        <w:rPr>
          <w:i/>
          <w:color w:val="231F20"/>
          <w:spacing w:val="-2"/>
          <w:w w:val="90"/>
          <w:sz w:val="24"/>
        </w:rPr>
        <w:t> </w:t>
      </w:r>
      <w:r>
        <w:rPr>
          <w:i/>
          <w:color w:val="231F20"/>
          <w:w w:val="90"/>
          <w:sz w:val="24"/>
        </w:rPr>
        <w:t>allie</w:t>
      </w:r>
      <w:r>
        <w:rPr>
          <w:i/>
          <w:color w:val="231F20"/>
          <w:spacing w:val="-2"/>
          <w:w w:val="90"/>
          <w:sz w:val="24"/>
        </w:rPr>
        <w:t> </w:t>
      </w:r>
      <w:r>
        <w:rPr>
          <w:i/>
          <w:color w:val="231F20"/>
          <w:w w:val="90"/>
          <w:sz w:val="24"/>
        </w:rPr>
        <w:t>ce</w:t>
      </w:r>
      <w:r>
        <w:rPr>
          <w:i/>
          <w:color w:val="231F20"/>
          <w:spacing w:val="-2"/>
          <w:w w:val="90"/>
          <w:sz w:val="24"/>
        </w:rPr>
        <w:t> </w:t>
      </w:r>
      <w:r>
        <w:rPr>
          <w:i/>
          <w:color w:val="231F20"/>
          <w:w w:val="90"/>
          <w:sz w:val="24"/>
        </w:rPr>
        <w:t>qu’il</w:t>
      </w:r>
      <w:r>
        <w:rPr>
          <w:i/>
          <w:color w:val="231F20"/>
          <w:spacing w:val="-2"/>
          <w:w w:val="90"/>
          <w:sz w:val="24"/>
        </w:rPr>
        <w:t> </w:t>
      </w:r>
      <w:r>
        <w:rPr>
          <w:i/>
          <w:color w:val="231F20"/>
          <w:w w:val="90"/>
          <w:sz w:val="24"/>
        </w:rPr>
        <w:t>veut</w:t>
      </w:r>
      <w:r>
        <w:rPr>
          <w:i/>
          <w:color w:val="231F20"/>
          <w:spacing w:val="-2"/>
          <w:w w:val="90"/>
          <w:sz w:val="24"/>
        </w:rPr>
        <w:t> </w:t>
      </w:r>
      <w:r>
        <w:rPr>
          <w:i/>
          <w:color w:val="231F20"/>
          <w:w w:val="90"/>
          <w:sz w:val="24"/>
        </w:rPr>
        <w:t>lier,</w:t>
      </w:r>
      <w:r>
        <w:rPr>
          <w:i/>
          <w:color w:val="231F20"/>
          <w:spacing w:val="-2"/>
          <w:w w:val="90"/>
          <w:sz w:val="24"/>
        </w:rPr>
        <w:t> </w:t>
      </w:r>
      <w:r>
        <w:rPr>
          <w:i/>
          <w:color w:val="231F20"/>
          <w:w w:val="90"/>
          <w:sz w:val="24"/>
        </w:rPr>
        <w:t>brise</w:t>
      </w:r>
      <w:r>
        <w:rPr>
          <w:i/>
          <w:color w:val="231F20"/>
          <w:spacing w:val="-2"/>
          <w:w w:val="90"/>
          <w:sz w:val="24"/>
        </w:rPr>
        <w:t> </w:t>
      </w:r>
      <w:r>
        <w:rPr>
          <w:i/>
          <w:color w:val="231F20"/>
          <w:w w:val="90"/>
          <w:sz w:val="24"/>
        </w:rPr>
        <w:t>ce</w:t>
      </w:r>
      <w:r>
        <w:rPr>
          <w:i/>
          <w:color w:val="231F20"/>
          <w:spacing w:val="-2"/>
          <w:w w:val="90"/>
          <w:sz w:val="24"/>
        </w:rPr>
        <w:t> </w:t>
      </w:r>
      <w:r>
        <w:rPr>
          <w:i/>
          <w:color w:val="231F20"/>
          <w:w w:val="90"/>
          <w:sz w:val="24"/>
        </w:rPr>
        <w:t>qu’il</w:t>
      </w:r>
      <w:r>
        <w:rPr>
          <w:i/>
          <w:color w:val="231F20"/>
          <w:spacing w:val="-2"/>
          <w:w w:val="90"/>
          <w:sz w:val="24"/>
        </w:rPr>
        <w:t> </w:t>
      </w:r>
      <w:r>
        <w:rPr>
          <w:i/>
          <w:color w:val="231F20"/>
          <w:w w:val="90"/>
          <w:sz w:val="24"/>
        </w:rPr>
        <w:t>veut briser,</w:t>
      </w:r>
      <w:r>
        <w:rPr>
          <w:i/>
          <w:color w:val="231F20"/>
          <w:spacing w:val="-3"/>
          <w:w w:val="90"/>
          <w:sz w:val="24"/>
        </w:rPr>
        <w:t> </w:t>
      </w:r>
      <w:r>
        <w:rPr>
          <w:i/>
          <w:color w:val="231F20"/>
          <w:w w:val="90"/>
          <w:sz w:val="24"/>
        </w:rPr>
        <w:t>et</w:t>
      </w:r>
      <w:r>
        <w:rPr>
          <w:i/>
          <w:color w:val="231F20"/>
          <w:spacing w:val="-3"/>
          <w:w w:val="90"/>
          <w:sz w:val="24"/>
        </w:rPr>
        <w:t> </w:t>
      </w:r>
      <w:r>
        <w:rPr>
          <w:i/>
          <w:color w:val="231F20"/>
          <w:w w:val="90"/>
          <w:sz w:val="24"/>
        </w:rPr>
        <w:t>a</w:t>
      </w:r>
      <w:r>
        <w:rPr>
          <w:i/>
          <w:color w:val="231F20"/>
          <w:spacing w:val="-3"/>
          <w:w w:val="90"/>
          <w:sz w:val="24"/>
        </w:rPr>
        <w:t> </w:t>
      </w:r>
      <w:r>
        <w:rPr>
          <w:i/>
          <w:color w:val="231F20"/>
          <w:w w:val="90"/>
          <w:sz w:val="24"/>
        </w:rPr>
        <w:t>fait</w:t>
      </w:r>
      <w:r>
        <w:rPr>
          <w:i/>
          <w:color w:val="231F20"/>
          <w:spacing w:val="-3"/>
          <w:w w:val="90"/>
          <w:sz w:val="24"/>
        </w:rPr>
        <w:t> </w:t>
      </w:r>
      <w:r>
        <w:rPr>
          <w:i/>
          <w:color w:val="231F20"/>
          <w:w w:val="90"/>
          <w:sz w:val="24"/>
        </w:rPr>
        <w:t>qu’asservir</w:t>
      </w:r>
      <w:r>
        <w:rPr>
          <w:i/>
          <w:color w:val="231F20"/>
          <w:spacing w:val="-3"/>
          <w:w w:val="90"/>
          <w:sz w:val="24"/>
        </w:rPr>
        <w:t> </w:t>
      </w:r>
      <w:r>
        <w:rPr>
          <w:i/>
          <w:color w:val="231F20"/>
          <w:w w:val="90"/>
          <w:sz w:val="24"/>
        </w:rPr>
        <w:t>ne</w:t>
      </w:r>
      <w:r>
        <w:rPr>
          <w:i/>
          <w:color w:val="231F20"/>
          <w:spacing w:val="-3"/>
          <w:w w:val="90"/>
          <w:sz w:val="24"/>
        </w:rPr>
        <w:t> </w:t>
      </w:r>
      <w:r>
        <w:rPr>
          <w:i/>
          <w:color w:val="231F20"/>
          <w:w w:val="90"/>
          <w:sz w:val="24"/>
        </w:rPr>
        <w:t>peut</w:t>
      </w:r>
      <w:r>
        <w:rPr>
          <w:i/>
          <w:color w:val="231F20"/>
          <w:spacing w:val="-3"/>
          <w:w w:val="90"/>
          <w:sz w:val="24"/>
        </w:rPr>
        <w:t> </w:t>
      </w:r>
      <w:r>
        <w:rPr>
          <w:i/>
          <w:color w:val="231F20"/>
          <w:w w:val="90"/>
          <w:sz w:val="24"/>
        </w:rPr>
        <w:t>rien</w:t>
      </w:r>
      <w:r>
        <w:rPr>
          <w:i/>
          <w:color w:val="231F20"/>
          <w:spacing w:val="-3"/>
          <w:w w:val="90"/>
          <w:sz w:val="24"/>
        </w:rPr>
        <w:t> </w:t>
      </w:r>
      <w:r>
        <w:rPr>
          <w:i/>
          <w:color w:val="231F20"/>
          <w:w w:val="90"/>
          <w:sz w:val="24"/>
        </w:rPr>
        <w:t>posséder.</w:t>
      </w:r>
      <w:r>
        <w:rPr>
          <w:i/>
          <w:color w:val="231F20"/>
          <w:spacing w:val="-3"/>
          <w:w w:val="90"/>
          <w:sz w:val="24"/>
        </w:rPr>
        <w:t> </w:t>
      </w:r>
      <w:r>
        <w:rPr>
          <w:i/>
          <w:color w:val="231F20"/>
          <w:w w:val="90"/>
          <w:sz w:val="24"/>
        </w:rPr>
        <w:t>Lors,</w:t>
      </w:r>
      <w:r>
        <w:rPr>
          <w:i/>
          <w:color w:val="231F20"/>
          <w:spacing w:val="-3"/>
          <w:w w:val="90"/>
          <w:sz w:val="24"/>
        </w:rPr>
        <w:t> </w:t>
      </w:r>
      <w:r>
        <w:rPr>
          <w:i/>
          <w:color w:val="231F20"/>
          <w:w w:val="90"/>
          <w:sz w:val="24"/>
        </w:rPr>
        <w:t>qui</w:t>
      </w:r>
      <w:r>
        <w:rPr>
          <w:i/>
          <w:color w:val="231F20"/>
          <w:spacing w:val="-3"/>
          <w:w w:val="90"/>
          <w:sz w:val="24"/>
        </w:rPr>
        <w:t> </w:t>
      </w:r>
      <w:r>
        <w:rPr>
          <w:i/>
          <w:color w:val="231F20"/>
          <w:w w:val="90"/>
          <w:sz w:val="24"/>
        </w:rPr>
        <w:t>pense comme</w:t>
      </w:r>
      <w:r>
        <w:rPr>
          <w:i/>
          <w:color w:val="231F20"/>
          <w:spacing w:val="-2"/>
          <w:w w:val="90"/>
          <w:sz w:val="24"/>
        </w:rPr>
        <w:t> </w:t>
      </w:r>
      <w:r>
        <w:rPr>
          <w:i/>
          <w:color w:val="231F20"/>
          <w:w w:val="90"/>
          <w:sz w:val="24"/>
        </w:rPr>
        <w:t>une</w:t>
      </w:r>
      <w:r>
        <w:rPr>
          <w:i/>
          <w:color w:val="231F20"/>
          <w:spacing w:val="-2"/>
          <w:w w:val="90"/>
          <w:sz w:val="24"/>
        </w:rPr>
        <w:t> </w:t>
      </w:r>
      <w:r>
        <w:rPr>
          <w:i/>
          <w:color w:val="231F20"/>
          <w:w w:val="90"/>
          <w:sz w:val="24"/>
        </w:rPr>
        <w:t>bite</w:t>
      </w:r>
      <w:r>
        <w:rPr>
          <w:i/>
          <w:color w:val="231F20"/>
          <w:spacing w:val="-2"/>
          <w:w w:val="90"/>
          <w:sz w:val="24"/>
        </w:rPr>
        <w:t> </w:t>
      </w:r>
      <w:r>
        <w:rPr>
          <w:i/>
          <w:color w:val="231F20"/>
          <w:w w:val="90"/>
          <w:sz w:val="24"/>
        </w:rPr>
        <w:t>peut</w:t>
      </w:r>
      <w:r>
        <w:rPr>
          <w:i/>
          <w:color w:val="231F20"/>
          <w:spacing w:val="-2"/>
          <w:w w:val="90"/>
          <w:sz w:val="24"/>
        </w:rPr>
        <w:t> </w:t>
      </w:r>
      <w:r>
        <w:rPr>
          <w:i/>
          <w:color w:val="231F20"/>
          <w:w w:val="90"/>
          <w:sz w:val="24"/>
        </w:rPr>
        <w:t>toujours</w:t>
      </w:r>
      <w:r>
        <w:rPr>
          <w:i/>
          <w:color w:val="231F20"/>
          <w:spacing w:val="-2"/>
          <w:w w:val="90"/>
          <w:sz w:val="24"/>
        </w:rPr>
        <w:t> </w:t>
      </w:r>
      <w:r>
        <w:rPr>
          <w:i/>
          <w:color w:val="231F20"/>
          <w:w w:val="90"/>
          <w:sz w:val="24"/>
        </w:rPr>
        <w:t>se</w:t>
      </w:r>
      <w:r>
        <w:rPr>
          <w:i/>
          <w:color w:val="231F20"/>
          <w:spacing w:val="-2"/>
          <w:w w:val="90"/>
          <w:sz w:val="24"/>
        </w:rPr>
        <w:t> </w:t>
      </w:r>
      <w:r>
        <w:rPr>
          <w:i/>
          <w:color w:val="231F20"/>
          <w:w w:val="90"/>
          <w:sz w:val="24"/>
        </w:rPr>
        <w:t>branler,</w:t>
      </w:r>
      <w:r>
        <w:rPr>
          <w:i/>
          <w:color w:val="231F20"/>
          <w:spacing w:val="-2"/>
          <w:w w:val="90"/>
          <w:sz w:val="24"/>
        </w:rPr>
        <w:t> </w:t>
      </w:r>
      <w:r>
        <w:rPr>
          <w:i/>
          <w:color w:val="231F20"/>
          <w:w w:val="90"/>
          <w:sz w:val="24"/>
        </w:rPr>
        <w:t>n’en</w:t>
      </w:r>
      <w:r>
        <w:rPr>
          <w:i/>
          <w:color w:val="231F20"/>
          <w:spacing w:val="-2"/>
          <w:w w:val="90"/>
          <w:sz w:val="24"/>
        </w:rPr>
        <w:t> </w:t>
      </w:r>
      <w:r>
        <w:rPr>
          <w:i/>
          <w:color w:val="231F20"/>
          <w:w w:val="90"/>
          <w:sz w:val="24"/>
        </w:rPr>
        <w:t>peut</w:t>
      </w:r>
      <w:r>
        <w:rPr>
          <w:i/>
          <w:color w:val="231F20"/>
          <w:spacing w:val="-2"/>
          <w:w w:val="90"/>
          <w:sz w:val="24"/>
        </w:rPr>
        <w:t> </w:t>
      </w:r>
      <w:r>
        <w:rPr>
          <w:i/>
          <w:color w:val="231F20"/>
          <w:w w:val="90"/>
          <w:sz w:val="24"/>
        </w:rPr>
        <w:t>rien</w:t>
      </w:r>
      <w:r>
        <w:rPr>
          <w:i/>
          <w:color w:val="231F20"/>
          <w:spacing w:val="-2"/>
          <w:w w:val="90"/>
          <w:sz w:val="24"/>
        </w:rPr>
        <w:t> </w:t>
      </w:r>
      <w:r>
        <w:rPr>
          <w:i/>
          <w:color w:val="231F20"/>
          <w:w w:val="90"/>
          <w:sz w:val="24"/>
        </w:rPr>
        <w:t>pénétrer, </w:t>
      </w:r>
      <w:r>
        <w:rPr>
          <w:i/>
          <w:color w:val="231F20"/>
          <w:w w:val="85"/>
          <w:sz w:val="24"/>
        </w:rPr>
        <w:t>est</w:t>
      </w:r>
      <w:r>
        <w:rPr>
          <w:i/>
          <w:color w:val="231F20"/>
          <w:sz w:val="24"/>
        </w:rPr>
        <w:t> </w:t>
      </w:r>
      <w:r>
        <w:rPr>
          <w:i/>
          <w:color w:val="231F20"/>
          <w:w w:val="85"/>
          <w:sz w:val="24"/>
        </w:rPr>
        <w:t>con</w:t>
      </w:r>
      <w:r>
        <w:rPr>
          <w:i/>
          <w:color w:val="231F20"/>
          <w:sz w:val="24"/>
        </w:rPr>
        <w:t> </w:t>
      </w:r>
      <w:r>
        <w:rPr>
          <w:i/>
          <w:color w:val="231F20"/>
          <w:w w:val="85"/>
          <w:sz w:val="24"/>
        </w:rPr>
        <w:t>à</w:t>
      </w:r>
      <w:r>
        <w:rPr>
          <w:i/>
          <w:color w:val="231F20"/>
          <w:spacing w:val="1"/>
          <w:sz w:val="24"/>
        </w:rPr>
        <w:t> </w:t>
      </w:r>
      <w:r>
        <w:rPr>
          <w:i/>
          <w:color w:val="231F20"/>
          <w:w w:val="85"/>
          <w:sz w:val="24"/>
        </w:rPr>
        <w:t>enfermer,</w:t>
      </w:r>
      <w:r>
        <w:rPr>
          <w:i/>
          <w:color w:val="231F20"/>
          <w:sz w:val="24"/>
        </w:rPr>
        <w:t> </w:t>
      </w:r>
      <w:r>
        <w:rPr>
          <w:i/>
          <w:color w:val="231F20"/>
          <w:w w:val="85"/>
          <w:sz w:val="24"/>
        </w:rPr>
        <w:t>se</w:t>
      </w:r>
      <w:r>
        <w:rPr>
          <w:i/>
          <w:color w:val="231F20"/>
          <w:sz w:val="24"/>
        </w:rPr>
        <w:t> </w:t>
      </w:r>
      <w:r>
        <w:rPr>
          <w:i/>
          <w:color w:val="231F20"/>
          <w:w w:val="85"/>
          <w:sz w:val="24"/>
        </w:rPr>
        <w:t>les</w:t>
      </w:r>
      <w:r>
        <w:rPr>
          <w:i/>
          <w:color w:val="231F20"/>
          <w:spacing w:val="1"/>
          <w:sz w:val="24"/>
        </w:rPr>
        <w:t> </w:t>
      </w:r>
      <w:r>
        <w:rPr>
          <w:i/>
          <w:color w:val="231F20"/>
          <w:w w:val="85"/>
          <w:sz w:val="24"/>
        </w:rPr>
        <w:t>coupe</w:t>
      </w:r>
      <w:r>
        <w:rPr>
          <w:i/>
          <w:color w:val="231F20"/>
          <w:sz w:val="24"/>
        </w:rPr>
        <w:t> </w:t>
      </w:r>
      <w:r>
        <w:rPr>
          <w:i/>
          <w:color w:val="231F20"/>
          <w:w w:val="85"/>
          <w:sz w:val="24"/>
        </w:rPr>
        <w:t>de</w:t>
      </w:r>
      <w:r>
        <w:rPr>
          <w:i/>
          <w:color w:val="231F20"/>
          <w:spacing w:val="1"/>
          <w:sz w:val="24"/>
        </w:rPr>
        <w:t> </w:t>
      </w:r>
      <w:r>
        <w:rPr>
          <w:i/>
          <w:color w:val="231F20"/>
          <w:w w:val="85"/>
          <w:sz w:val="24"/>
        </w:rPr>
        <w:t>lui-même</w:t>
      </w:r>
      <w:r>
        <w:rPr>
          <w:i/>
          <w:color w:val="231F20"/>
          <w:sz w:val="24"/>
        </w:rPr>
        <w:t> </w:t>
      </w:r>
      <w:r>
        <w:rPr>
          <w:i/>
          <w:color w:val="231F20"/>
          <w:w w:val="85"/>
          <w:sz w:val="24"/>
        </w:rPr>
        <w:t>et</w:t>
      </w:r>
      <w:r>
        <w:rPr>
          <w:i/>
          <w:color w:val="231F20"/>
          <w:sz w:val="24"/>
        </w:rPr>
        <w:t> </w:t>
      </w:r>
      <w:r>
        <w:rPr>
          <w:i/>
          <w:color w:val="231F20"/>
          <w:w w:val="85"/>
          <w:sz w:val="24"/>
        </w:rPr>
        <w:t>les</w:t>
      </w:r>
      <w:r>
        <w:rPr>
          <w:i/>
          <w:color w:val="231F20"/>
          <w:spacing w:val="1"/>
          <w:sz w:val="24"/>
        </w:rPr>
        <w:t> </w:t>
      </w:r>
      <w:r>
        <w:rPr>
          <w:i/>
          <w:color w:val="231F20"/>
          <w:w w:val="85"/>
          <w:sz w:val="24"/>
        </w:rPr>
        <w:t>perd</w:t>
      </w:r>
      <w:r>
        <w:rPr>
          <w:i/>
          <w:color w:val="231F20"/>
          <w:sz w:val="24"/>
        </w:rPr>
        <w:t> </w:t>
      </w:r>
      <w:r>
        <w:rPr>
          <w:i/>
          <w:color w:val="231F20"/>
          <w:w w:val="85"/>
          <w:sz w:val="24"/>
        </w:rPr>
        <w:t>à</w:t>
      </w:r>
      <w:r>
        <w:rPr>
          <w:i/>
          <w:color w:val="231F20"/>
          <w:spacing w:val="1"/>
          <w:sz w:val="24"/>
        </w:rPr>
        <w:t> </w:t>
      </w:r>
      <w:r>
        <w:rPr>
          <w:i/>
          <w:color w:val="231F20"/>
          <w:w w:val="85"/>
          <w:sz w:val="24"/>
        </w:rPr>
        <w:t>jamais.</w:t>
      </w:r>
      <w:r>
        <w:rPr>
          <w:i/>
          <w:color w:val="231F20"/>
          <w:spacing w:val="1"/>
          <w:sz w:val="24"/>
        </w:rPr>
        <w:t> </w:t>
      </w:r>
      <w:r>
        <w:rPr>
          <w:color w:val="231F20"/>
          <w:spacing w:val="-10"/>
          <w:w w:val="85"/>
          <w:sz w:val="24"/>
        </w:rPr>
        <w:t>»</w:t>
      </w:r>
    </w:p>
    <w:p>
      <w:pPr>
        <w:spacing w:line="242" w:lineRule="auto" w:before="77"/>
        <w:ind w:left="320" w:right="490" w:firstLine="0"/>
        <w:jc w:val="both"/>
        <w:rPr>
          <w:sz w:val="24"/>
        </w:rPr>
      </w:pPr>
      <w:r>
        <w:rPr>
          <w:color w:val="231F20"/>
          <w:w w:val="85"/>
          <w:sz w:val="24"/>
        </w:rPr>
        <w:t>«</w:t>
      </w:r>
      <w:r>
        <w:rPr>
          <w:color w:val="231F20"/>
          <w:spacing w:val="-6"/>
          <w:w w:val="85"/>
          <w:sz w:val="24"/>
        </w:rPr>
        <w:t> </w:t>
      </w:r>
      <w:r>
        <w:rPr>
          <w:i/>
          <w:color w:val="231F20"/>
          <w:w w:val="85"/>
          <w:sz w:val="24"/>
        </w:rPr>
        <w:t>La</w:t>
      </w:r>
      <w:r>
        <w:rPr>
          <w:i/>
          <w:color w:val="231F20"/>
          <w:spacing w:val="-6"/>
          <w:w w:val="85"/>
          <w:sz w:val="24"/>
        </w:rPr>
        <w:t> </w:t>
      </w:r>
      <w:r>
        <w:rPr>
          <w:i/>
          <w:color w:val="231F20"/>
          <w:w w:val="85"/>
          <w:sz w:val="24"/>
        </w:rPr>
        <w:t>raison</w:t>
      </w:r>
      <w:r>
        <w:rPr>
          <w:i/>
          <w:color w:val="231F20"/>
          <w:spacing w:val="-6"/>
          <w:w w:val="85"/>
          <w:sz w:val="24"/>
        </w:rPr>
        <w:t> </w:t>
      </w:r>
      <w:r>
        <w:rPr>
          <w:i/>
          <w:color w:val="231F20"/>
          <w:w w:val="85"/>
          <w:sz w:val="24"/>
        </w:rPr>
        <w:t>joue</w:t>
      </w:r>
      <w:r>
        <w:rPr>
          <w:i/>
          <w:color w:val="231F20"/>
          <w:spacing w:val="-6"/>
          <w:w w:val="85"/>
          <w:sz w:val="24"/>
        </w:rPr>
        <w:t> </w:t>
      </w:r>
      <w:r>
        <w:rPr>
          <w:i/>
          <w:color w:val="231F20"/>
          <w:w w:val="85"/>
          <w:sz w:val="24"/>
        </w:rPr>
        <w:t>aux</w:t>
      </w:r>
      <w:r>
        <w:rPr>
          <w:i/>
          <w:color w:val="231F20"/>
          <w:spacing w:val="-6"/>
          <w:w w:val="85"/>
          <w:sz w:val="24"/>
        </w:rPr>
        <w:t> </w:t>
      </w:r>
      <w:r>
        <w:rPr>
          <w:i/>
          <w:color w:val="231F20"/>
          <w:w w:val="85"/>
          <w:sz w:val="24"/>
        </w:rPr>
        <w:t>amulettes,</w:t>
      </w:r>
      <w:r>
        <w:rPr>
          <w:i/>
          <w:color w:val="231F20"/>
          <w:spacing w:val="-6"/>
          <w:w w:val="85"/>
          <w:sz w:val="24"/>
        </w:rPr>
        <w:t> </w:t>
      </w:r>
      <w:r>
        <w:rPr>
          <w:i/>
          <w:color w:val="231F20"/>
          <w:w w:val="85"/>
          <w:sz w:val="24"/>
        </w:rPr>
        <w:t>pour</w:t>
      </w:r>
      <w:r>
        <w:rPr>
          <w:i/>
          <w:color w:val="231F20"/>
          <w:spacing w:val="-6"/>
          <w:w w:val="85"/>
          <w:sz w:val="24"/>
        </w:rPr>
        <w:t> </w:t>
      </w:r>
      <w:r>
        <w:rPr>
          <w:i/>
          <w:color w:val="231F20"/>
          <w:w w:val="85"/>
          <w:sz w:val="24"/>
        </w:rPr>
        <w:t>conjurer</w:t>
      </w:r>
      <w:r>
        <w:rPr>
          <w:i/>
          <w:color w:val="231F20"/>
          <w:spacing w:val="-6"/>
          <w:w w:val="85"/>
          <w:sz w:val="24"/>
        </w:rPr>
        <w:t> </w:t>
      </w:r>
      <w:r>
        <w:rPr>
          <w:i/>
          <w:color w:val="231F20"/>
          <w:w w:val="85"/>
          <w:sz w:val="24"/>
        </w:rPr>
        <w:t>-ex-orchestrations-</w:t>
      </w:r>
      <w:r>
        <w:rPr>
          <w:i/>
          <w:color w:val="231F20"/>
          <w:spacing w:val="-6"/>
          <w:w w:val="85"/>
          <w:sz w:val="24"/>
        </w:rPr>
        <w:t> </w:t>
      </w:r>
      <w:r>
        <w:rPr>
          <w:i/>
          <w:color w:val="231F20"/>
          <w:w w:val="85"/>
          <w:sz w:val="24"/>
        </w:rPr>
        <w:t>ses</w:t>
      </w:r>
      <w:r>
        <w:rPr>
          <w:i/>
          <w:color w:val="231F20"/>
          <w:w w:val="85"/>
          <w:sz w:val="24"/>
        </w:rPr>
        <w:t> </w:t>
      </w:r>
      <w:r>
        <w:rPr>
          <w:i/>
          <w:color w:val="231F20"/>
          <w:spacing w:val="-2"/>
          <w:w w:val="90"/>
          <w:sz w:val="24"/>
        </w:rPr>
        <w:t>propres</w:t>
      </w:r>
      <w:r>
        <w:rPr>
          <w:i/>
          <w:color w:val="231F20"/>
          <w:spacing w:val="-6"/>
          <w:w w:val="90"/>
          <w:sz w:val="24"/>
        </w:rPr>
        <w:t> </w:t>
      </w:r>
      <w:r>
        <w:rPr>
          <w:i/>
          <w:color w:val="231F20"/>
          <w:spacing w:val="-2"/>
          <w:w w:val="90"/>
          <w:sz w:val="24"/>
        </w:rPr>
        <w:t>jettatura.</w:t>
      </w:r>
      <w:r>
        <w:rPr>
          <w:i/>
          <w:color w:val="231F20"/>
          <w:spacing w:val="-6"/>
          <w:w w:val="90"/>
          <w:sz w:val="24"/>
        </w:rPr>
        <w:t> </w:t>
      </w:r>
      <w:r>
        <w:rPr>
          <w:i/>
          <w:color w:val="231F20"/>
          <w:spacing w:val="-2"/>
          <w:w w:val="90"/>
          <w:sz w:val="24"/>
        </w:rPr>
        <w:t>Imageries,</w:t>
      </w:r>
      <w:r>
        <w:rPr>
          <w:i/>
          <w:color w:val="231F20"/>
          <w:spacing w:val="-6"/>
          <w:w w:val="90"/>
          <w:sz w:val="24"/>
        </w:rPr>
        <w:t> </w:t>
      </w:r>
      <w:r>
        <w:rPr>
          <w:i/>
          <w:color w:val="231F20"/>
          <w:spacing w:val="-2"/>
          <w:w w:val="90"/>
          <w:sz w:val="24"/>
        </w:rPr>
        <w:t>mageia</w:t>
      </w:r>
      <w:r>
        <w:rPr>
          <w:i/>
          <w:color w:val="231F20"/>
          <w:spacing w:val="-6"/>
          <w:w w:val="90"/>
          <w:sz w:val="24"/>
        </w:rPr>
        <w:t> </w:t>
      </w:r>
      <w:r>
        <w:rPr>
          <w:i/>
          <w:color w:val="231F20"/>
          <w:spacing w:val="-2"/>
          <w:w w:val="90"/>
          <w:sz w:val="24"/>
        </w:rPr>
        <w:t>et</w:t>
      </w:r>
      <w:r>
        <w:rPr>
          <w:i/>
          <w:color w:val="231F20"/>
          <w:spacing w:val="-6"/>
          <w:w w:val="90"/>
          <w:sz w:val="24"/>
        </w:rPr>
        <w:t> </w:t>
      </w:r>
      <w:r>
        <w:rPr>
          <w:i/>
          <w:color w:val="231F20"/>
          <w:spacing w:val="-2"/>
          <w:w w:val="90"/>
          <w:sz w:val="24"/>
        </w:rPr>
        <w:t>formules</w:t>
      </w:r>
      <w:r>
        <w:rPr>
          <w:i/>
          <w:color w:val="231F20"/>
          <w:spacing w:val="-6"/>
          <w:w w:val="90"/>
          <w:sz w:val="24"/>
        </w:rPr>
        <w:t> </w:t>
      </w:r>
      <w:r>
        <w:rPr>
          <w:i/>
          <w:color w:val="231F20"/>
          <w:spacing w:val="-2"/>
          <w:w w:val="90"/>
          <w:sz w:val="24"/>
        </w:rPr>
        <w:t>s’enchaînant</w:t>
      </w:r>
      <w:r>
        <w:rPr>
          <w:i/>
          <w:color w:val="231F20"/>
          <w:spacing w:val="-6"/>
          <w:w w:val="90"/>
          <w:sz w:val="24"/>
        </w:rPr>
        <w:t> </w:t>
      </w:r>
      <w:r>
        <w:rPr>
          <w:i/>
          <w:color w:val="231F20"/>
          <w:spacing w:val="-2"/>
          <w:w w:val="90"/>
          <w:sz w:val="24"/>
        </w:rPr>
        <w:t>plus </w:t>
      </w:r>
      <w:r>
        <w:rPr>
          <w:i/>
          <w:color w:val="231F20"/>
          <w:w w:val="85"/>
          <w:sz w:val="24"/>
        </w:rPr>
        <w:t>encore,</w:t>
      </w:r>
      <w:r>
        <w:rPr>
          <w:i/>
          <w:color w:val="231F20"/>
          <w:spacing w:val="-6"/>
          <w:w w:val="85"/>
          <w:sz w:val="24"/>
        </w:rPr>
        <w:t> </w:t>
      </w:r>
      <w:r>
        <w:rPr>
          <w:i/>
          <w:color w:val="231F20"/>
          <w:w w:val="85"/>
          <w:sz w:val="24"/>
        </w:rPr>
        <w:t>supersticement,</w:t>
      </w:r>
      <w:r>
        <w:rPr>
          <w:i/>
          <w:color w:val="231F20"/>
          <w:spacing w:val="-6"/>
          <w:w w:val="85"/>
          <w:sz w:val="24"/>
        </w:rPr>
        <w:t> </w:t>
      </w:r>
      <w:r>
        <w:rPr>
          <w:i/>
          <w:color w:val="231F20"/>
          <w:w w:val="85"/>
          <w:sz w:val="24"/>
        </w:rPr>
        <w:t>plutôt</w:t>
      </w:r>
      <w:r>
        <w:rPr>
          <w:i/>
          <w:color w:val="231F20"/>
          <w:spacing w:val="-6"/>
          <w:w w:val="85"/>
          <w:sz w:val="24"/>
        </w:rPr>
        <w:t> </w:t>
      </w:r>
      <w:r>
        <w:rPr>
          <w:i/>
          <w:color w:val="231F20"/>
          <w:w w:val="85"/>
          <w:sz w:val="24"/>
        </w:rPr>
        <w:t>que</w:t>
      </w:r>
      <w:r>
        <w:rPr>
          <w:i/>
          <w:color w:val="231F20"/>
          <w:spacing w:val="-6"/>
          <w:w w:val="85"/>
          <w:sz w:val="24"/>
        </w:rPr>
        <w:t> </w:t>
      </w:r>
      <w:r>
        <w:rPr>
          <w:i/>
          <w:color w:val="231F20"/>
          <w:w w:val="85"/>
          <w:sz w:val="24"/>
        </w:rPr>
        <w:t>de</w:t>
      </w:r>
      <w:r>
        <w:rPr>
          <w:i/>
          <w:color w:val="231F20"/>
          <w:spacing w:val="-6"/>
          <w:w w:val="85"/>
          <w:sz w:val="24"/>
        </w:rPr>
        <w:t> </w:t>
      </w:r>
      <w:r>
        <w:rPr>
          <w:i/>
          <w:color w:val="231F20"/>
          <w:w w:val="85"/>
          <w:sz w:val="24"/>
        </w:rPr>
        <w:t>retrouver,</w:t>
      </w:r>
      <w:r>
        <w:rPr>
          <w:i/>
          <w:color w:val="231F20"/>
          <w:spacing w:val="-6"/>
          <w:w w:val="85"/>
          <w:sz w:val="24"/>
        </w:rPr>
        <w:t> </w:t>
      </w:r>
      <w:r>
        <w:rPr>
          <w:i/>
          <w:color w:val="231F20"/>
          <w:w w:val="85"/>
          <w:sz w:val="24"/>
        </w:rPr>
        <w:t>Homère</w:t>
      </w:r>
      <w:r>
        <w:rPr>
          <w:i/>
          <w:color w:val="231F20"/>
          <w:spacing w:val="-6"/>
          <w:w w:val="85"/>
          <w:sz w:val="24"/>
        </w:rPr>
        <w:t> </w:t>
      </w:r>
      <w:r>
        <w:rPr>
          <w:i/>
          <w:color w:val="231F20"/>
          <w:w w:val="85"/>
          <w:sz w:val="24"/>
        </w:rPr>
        <w:t>d’alors,</w:t>
      </w:r>
      <w:r>
        <w:rPr>
          <w:i/>
          <w:color w:val="231F20"/>
          <w:spacing w:val="-6"/>
          <w:w w:val="85"/>
          <w:sz w:val="24"/>
        </w:rPr>
        <w:t> </w:t>
      </w:r>
      <w:r>
        <w:rPr>
          <w:i/>
          <w:color w:val="231F20"/>
          <w:w w:val="85"/>
          <w:sz w:val="24"/>
        </w:rPr>
        <w:t>bon pied pour marcher dedans, que ça porte bon œil ! Mycoses toujours, </w:t>
      </w:r>
      <w:r>
        <w:rPr>
          <w:i/>
          <w:color w:val="231F20"/>
          <w:w w:val="90"/>
          <w:sz w:val="24"/>
        </w:rPr>
        <w:t>ça</w:t>
      </w:r>
      <w:r>
        <w:rPr>
          <w:i/>
          <w:color w:val="231F20"/>
          <w:spacing w:val="-5"/>
          <w:w w:val="90"/>
          <w:sz w:val="24"/>
        </w:rPr>
        <w:t> </w:t>
      </w:r>
      <w:r>
        <w:rPr>
          <w:i/>
          <w:color w:val="231F20"/>
          <w:w w:val="90"/>
          <w:sz w:val="24"/>
        </w:rPr>
        <w:t>m’intéresse</w:t>
      </w:r>
      <w:r>
        <w:rPr>
          <w:i/>
          <w:color w:val="231F20"/>
          <w:spacing w:val="-3"/>
          <w:w w:val="90"/>
          <w:sz w:val="24"/>
        </w:rPr>
        <w:t> </w:t>
      </w:r>
      <w:r>
        <w:rPr>
          <w:i/>
          <w:color w:val="231F20"/>
          <w:w w:val="90"/>
          <w:sz w:val="24"/>
        </w:rPr>
        <w:t>?</w:t>
      </w:r>
      <w:r>
        <w:rPr>
          <w:i/>
          <w:color w:val="231F20"/>
          <w:spacing w:val="-11"/>
          <w:w w:val="90"/>
          <w:sz w:val="24"/>
        </w:rPr>
        <w:t> </w:t>
      </w:r>
      <w:r>
        <w:rPr>
          <w:i/>
          <w:color w:val="231F20"/>
          <w:w w:val="90"/>
          <w:sz w:val="24"/>
        </w:rPr>
        <w:t>Vasistas</w:t>
      </w:r>
      <w:r>
        <w:rPr>
          <w:i/>
          <w:color w:val="231F20"/>
          <w:spacing w:val="-3"/>
          <w:w w:val="90"/>
          <w:sz w:val="24"/>
        </w:rPr>
        <w:t> </w:t>
      </w:r>
      <w:r>
        <w:rPr>
          <w:i/>
          <w:color w:val="231F20"/>
          <w:w w:val="90"/>
          <w:sz w:val="24"/>
        </w:rPr>
        <w:t>!</w:t>
      </w:r>
      <w:r>
        <w:rPr>
          <w:i/>
          <w:color w:val="231F20"/>
          <w:spacing w:val="-3"/>
          <w:w w:val="90"/>
          <w:sz w:val="24"/>
        </w:rPr>
        <w:t> </w:t>
      </w:r>
      <w:r>
        <w:rPr>
          <w:color w:val="231F20"/>
          <w:w w:val="90"/>
          <w:sz w:val="24"/>
        </w:rPr>
        <w:t>»</w:t>
      </w:r>
      <w:r>
        <w:rPr>
          <w:color w:val="231F20"/>
          <w:spacing w:val="-3"/>
          <w:w w:val="90"/>
          <w:sz w:val="24"/>
        </w:rPr>
        <w:t> </w:t>
      </w:r>
      <w:r>
        <w:rPr>
          <w:color w:val="231F20"/>
          <w:w w:val="90"/>
          <w:sz w:val="24"/>
        </w:rPr>
        <w:t>(Au</w:t>
      </w:r>
      <w:r>
        <w:rPr>
          <w:color w:val="231F20"/>
          <w:spacing w:val="-3"/>
          <w:w w:val="90"/>
          <w:sz w:val="24"/>
        </w:rPr>
        <w:t> </w:t>
      </w:r>
      <w:r>
        <w:rPr>
          <w:color w:val="231F20"/>
          <w:w w:val="90"/>
          <w:sz w:val="24"/>
        </w:rPr>
        <w:t>moins,</w:t>
      </w:r>
      <w:r>
        <w:rPr>
          <w:color w:val="231F20"/>
          <w:spacing w:val="-3"/>
          <w:w w:val="90"/>
          <w:sz w:val="24"/>
        </w:rPr>
        <w:t> </w:t>
      </w:r>
      <w:r>
        <w:rPr>
          <w:color w:val="231F20"/>
          <w:w w:val="90"/>
          <w:sz w:val="24"/>
        </w:rPr>
        <w:t>lui</w:t>
      </w:r>
      <w:r>
        <w:rPr>
          <w:color w:val="231F20"/>
          <w:spacing w:val="-3"/>
          <w:w w:val="90"/>
          <w:sz w:val="24"/>
        </w:rPr>
        <w:t> </w:t>
      </w:r>
      <w:r>
        <w:rPr>
          <w:color w:val="231F20"/>
          <w:w w:val="90"/>
          <w:sz w:val="24"/>
        </w:rPr>
        <w:t>se</w:t>
      </w:r>
      <w:r>
        <w:rPr>
          <w:color w:val="231F20"/>
          <w:spacing w:val="-3"/>
          <w:w w:val="90"/>
          <w:sz w:val="24"/>
        </w:rPr>
        <w:t> </w:t>
      </w:r>
      <w:r>
        <w:rPr>
          <w:color w:val="231F20"/>
          <w:w w:val="90"/>
          <w:sz w:val="24"/>
        </w:rPr>
        <w:t>comprenait...)</w:t>
      </w:r>
    </w:p>
    <w:p>
      <w:pPr>
        <w:pStyle w:val="BodyText"/>
        <w:spacing w:before="63"/>
      </w:pPr>
      <w:r>
        <w:rPr>
          <w:color w:val="231F20"/>
          <w:spacing w:val="-4"/>
        </w:rPr>
        <w:t>Soit</w:t>
      </w:r>
      <w:r>
        <w:rPr>
          <w:color w:val="231F20"/>
          <w:spacing w:val="-7"/>
        </w:rPr>
        <w:t> </w:t>
      </w:r>
      <w:r>
        <w:rPr>
          <w:color w:val="231F20"/>
          <w:spacing w:val="-4"/>
        </w:rPr>
        <w:t>par</w:t>
      </w:r>
      <w:r>
        <w:rPr>
          <w:color w:val="231F20"/>
          <w:spacing w:val="-7"/>
        </w:rPr>
        <w:t> </w:t>
      </w:r>
      <w:r>
        <w:rPr>
          <w:color w:val="231F20"/>
          <w:spacing w:val="-4"/>
        </w:rPr>
        <w:t>résumé</w:t>
      </w:r>
      <w:r>
        <w:rPr>
          <w:color w:val="231F20"/>
          <w:spacing w:val="-7"/>
        </w:rPr>
        <w:t> </w:t>
      </w:r>
      <w:r>
        <w:rPr>
          <w:color w:val="231F20"/>
          <w:spacing w:val="-10"/>
        </w:rPr>
        <w:t>:</w:t>
      </w:r>
    </w:p>
    <w:p>
      <w:pPr>
        <w:spacing w:line="242" w:lineRule="auto" w:before="61"/>
        <w:ind w:left="320" w:right="487" w:firstLine="0"/>
        <w:jc w:val="both"/>
        <w:rPr>
          <w:sz w:val="24"/>
        </w:rPr>
      </w:pPr>
      <w:r>
        <w:rPr>
          <w:color w:val="231F20"/>
          <w:w w:val="95"/>
          <w:sz w:val="24"/>
        </w:rPr>
        <w:t>«</w:t>
      </w:r>
      <w:r>
        <w:rPr>
          <w:color w:val="231F20"/>
          <w:w w:val="95"/>
          <w:sz w:val="24"/>
        </w:rPr>
        <w:t> </w:t>
      </w:r>
      <w:r>
        <w:rPr>
          <w:i/>
          <w:color w:val="231F20"/>
          <w:w w:val="95"/>
          <w:sz w:val="24"/>
        </w:rPr>
        <w:t>Les</w:t>
      </w:r>
      <w:r>
        <w:rPr>
          <w:i/>
          <w:color w:val="231F20"/>
          <w:w w:val="95"/>
          <w:sz w:val="24"/>
        </w:rPr>
        <w:t> truffes,</w:t>
      </w:r>
      <w:r>
        <w:rPr>
          <w:i/>
          <w:color w:val="231F20"/>
          <w:w w:val="95"/>
          <w:sz w:val="24"/>
        </w:rPr>
        <w:t> elles-mêmes,</w:t>
      </w:r>
      <w:r>
        <w:rPr>
          <w:i/>
          <w:color w:val="231F20"/>
          <w:w w:val="95"/>
          <w:sz w:val="24"/>
        </w:rPr>
        <w:t> s’excipent</w:t>
      </w:r>
      <w:r>
        <w:rPr>
          <w:i/>
          <w:color w:val="231F20"/>
          <w:w w:val="95"/>
          <w:sz w:val="24"/>
        </w:rPr>
        <w:t> très</w:t>
      </w:r>
      <w:r>
        <w:rPr>
          <w:i/>
          <w:color w:val="231F20"/>
          <w:w w:val="95"/>
          <w:sz w:val="24"/>
        </w:rPr>
        <w:t> bien</w:t>
      </w:r>
      <w:r>
        <w:rPr>
          <w:i/>
          <w:color w:val="231F20"/>
          <w:w w:val="95"/>
          <w:sz w:val="24"/>
        </w:rPr>
        <w:t> en</w:t>
      </w:r>
      <w:r>
        <w:rPr>
          <w:i/>
          <w:color w:val="231F20"/>
          <w:w w:val="95"/>
          <w:sz w:val="24"/>
        </w:rPr>
        <w:t> suivant</w:t>
      </w:r>
      <w:r>
        <w:rPr>
          <w:i/>
          <w:color w:val="231F20"/>
          <w:w w:val="95"/>
          <w:sz w:val="24"/>
        </w:rPr>
        <w:t> les</w:t>
      </w:r>
      <w:r>
        <w:rPr>
          <w:i/>
          <w:color w:val="231F20"/>
          <w:w w:val="95"/>
          <w:sz w:val="24"/>
        </w:rPr>
        <w:t> </w:t>
      </w:r>
      <w:r>
        <w:rPr>
          <w:i/>
          <w:color w:val="231F20"/>
          <w:w w:val="85"/>
          <w:sz w:val="24"/>
        </w:rPr>
        <w:t>mouches ou les cochons. Les múkēs à sucre font de bonnes bières et </w:t>
      </w:r>
      <w:r>
        <w:rPr>
          <w:i/>
          <w:color w:val="231F20"/>
          <w:w w:val="90"/>
          <w:sz w:val="24"/>
        </w:rPr>
        <w:t>les porcelaines de beaux magasins pour éléphant. </w:t>
      </w:r>
      <w:r>
        <w:rPr>
          <w:color w:val="231F20"/>
          <w:w w:val="90"/>
          <w:sz w:val="24"/>
        </w:rPr>
        <w:t>»</w:t>
      </w:r>
    </w:p>
    <w:p>
      <w:pPr>
        <w:spacing w:line="242" w:lineRule="auto" w:before="60"/>
        <w:ind w:left="320" w:right="487" w:firstLine="0"/>
        <w:jc w:val="both"/>
        <w:rPr>
          <w:sz w:val="24"/>
        </w:rPr>
      </w:pPr>
      <w:r>
        <w:rPr>
          <w:color w:val="231F20"/>
          <w:w w:val="90"/>
          <w:sz w:val="24"/>
        </w:rPr>
        <w:t>(Voir</w:t>
      </w:r>
      <w:r>
        <w:rPr>
          <w:color w:val="231F20"/>
          <w:spacing w:val="-1"/>
          <w:w w:val="90"/>
          <w:sz w:val="24"/>
        </w:rPr>
        <w:t> </w:t>
      </w:r>
      <w:r>
        <w:rPr>
          <w:color w:val="231F20"/>
          <w:w w:val="90"/>
          <w:sz w:val="24"/>
        </w:rPr>
        <w:t>:</w:t>
      </w:r>
      <w:r>
        <w:rPr>
          <w:color w:val="231F20"/>
          <w:spacing w:val="-1"/>
          <w:w w:val="90"/>
          <w:sz w:val="24"/>
        </w:rPr>
        <w:t> </w:t>
      </w:r>
      <w:r>
        <w:rPr>
          <w:color w:val="231F20"/>
          <w:w w:val="90"/>
          <w:sz w:val="24"/>
        </w:rPr>
        <w:t>«</w:t>
      </w:r>
      <w:r>
        <w:rPr>
          <w:color w:val="231F20"/>
          <w:spacing w:val="-1"/>
          <w:w w:val="90"/>
          <w:sz w:val="24"/>
        </w:rPr>
        <w:t> </w:t>
      </w:r>
      <w:r>
        <w:rPr>
          <w:color w:val="231F20"/>
          <w:w w:val="90"/>
          <w:sz w:val="24"/>
        </w:rPr>
        <w:t>m</w:t>
      </w:r>
      <w:r>
        <w:rPr>
          <w:i/>
          <w:color w:val="231F20"/>
          <w:w w:val="90"/>
          <w:sz w:val="24"/>
        </w:rPr>
        <w:t>ontures</w:t>
      </w:r>
      <w:r>
        <w:rPr>
          <w:i/>
          <w:color w:val="231F20"/>
          <w:spacing w:val="-1"/>
          <w:w w:val="90"/>
          <w:sz w:val="24"/>
        </w:rPr>
        <w:t> </w:t>
      </w:r>
      <w:r>
        <w:rPr>
          <w:i/>
          <w:color w:val="231F20"/>
          <w:w w:val="90"/>
          <w:sz w:val="24"/>
        </w:rPr>
        <w:t>progressives</w:t>
      </w:r>
      <w:r>
        <w:rPr>
          <w:i/>
          <w:color w:val="231F20"/>
          <w:spacing w:val="-1"/>
          <w:w w:val="90"/>
          <w:sz w:val="24"/>
        </w:rPr>
        <w:t> </w:t>
      </w:r>
      <w:r>
        <w:rPr>
          <w:i/>
          <w:color w:val="231F20"/>
          <w:w w:val="90"/>
          <w:sz w:val="24"/>
        </w:rPr>
        <w:t>et</w:t>
      </w:r>
      <w:r>
        <w:rPr>
          <w:i/>
          <w:color w:val="231F20"/>
          <w:spacing w:val="-1"/>
          <w:w w:val="90"/>
          <w:sz w:val="24"/>
        </w:rPr>
        <w:t> </w:t>
      </w:r>
      <w:r>
        <w:rPr>
          <w:i/>
          <w:color w:val="231F20"/>
          <w:w w:val="90"/>
          <w:sz w:val="24"/>
        </w:rPr>
        <w:t>anamorphoses</w:t>
      </w:r>
      <w:r>
        <w:rPr>
          <w:i/>
          <w:color w:val="231F20"/>
          <w:spacing w:val="-1"/>
          <w:w w:val="90"/>
          <w:sz w:val="24"/>
        </w:rPr>
        <w:t> </w:t>
      </w:r>
      <w:r>
        <w:rPr>
          <w:i/>
          <w:color w:val="231F20"/>
          <w:w w:val="90"/>
          <w:sz w:val="24"/>
        </w:rPr>
        <w:t>hypnotiques</w:t>
      </w:r>
      <w:r>
        <w:rPr>
          <w:i/>
          <w:color w:val="231F20"/>
          <w:spacing w:val="-1"/>
          <w:w w:val="90"/>
          <w:sz w:val="24"/>
        </w:rPr>
        <w:t> </w:t>
      </w:r>
      <w:r>
        <w:rPr>
          <w:i/>
          <w:color w:val="231F20"/>
          <w:w w:val="90"/>
          <w:sz w:val="24"/>
        </w:rPr>
        <w:t>en</w:t>
      </w:r>
      <w:r>
        <w:rPr>
          <w:i/>
          <w:color w:val="231F20"/>
          <w:w w:val="90"/>
          <w:sz w:val="24"/>
        </w:rPr>
        <w:t> étoiles de juxte – asques des asques rabioteurs et sôs – ananas et iules</w:t>
      </w:r>
      <w:r>
        <w:rPr>
          <w:i/>
          <w:color w:val="231F20"/>
          <w:spacing w:val="-7"/>
          <w:w w:val="90"/>
          <w:sz w:val="24"/>
        </w:rPr>
        <w:t> </w:t>
      </w:r>
      <w:r>
        <w:rPr>
          <w:i/>
          <w:color w:val="231F20"/>
          <w:w w:val="90"/>
          <w:sz w:val="24"/>
        </w:rPr>
        <w:t>branneur</w:t>
      </w:r>
      <w:r>
        <w:rPr>
          <w:i/>
          <w:color w:val="231F20"/>
          <w:spacing w:val="-7"/>
          <w:w w:val="90"/>
          <w:sz w:val="24"/>
        </w:rPr>
        <w:t> </w:t>
      </w:r>
      <w:r>
        <w:rPr>
          <w:color w:val="231F20"/>
          <w:w w:val="90"/>
          <w:sz w:val="24"/>
        </w:rPr>
        <w:t>»</w:t>
      </w:r>
      <w:r>
        <w:rPr>
          <w:color w:val="231F20"/>
          <w:spacing w:val="-7"/>
          <w:w w:val="90"/>
          <w:sz w:val="24"/>
        </w:rPr>
        <w:t> </w:t>
      </w:r>
      <w:r>
        <w:rPr>
          <w:color w:val="231F20"/>
          <w:w w:val="90"/>
          <w:sz w:val="24"/>
        </w:rPr>
        <w:t>;</w:t>
      </w:r>
      <w:r>
        <w:rPr>
          <w:color w:val="231F20"/>
          <w:spacing w:val="-7"/>
          <w:w w:val="90"/>
          <w:sz w:val="24"/>
        </w:rPr>
        <w:t> </w:t>
      </w:r>
      <w:r>
        <w:rPr>
          <w:color w:val="231F20"/>
          <w:w w:val="90"/>
          <w:sz w:val="24"/>
        </w:rPr>
        <w:t>voir</w:t>
      </w:r>
      <w:r>
        <w:rPr>
          <w:color w:val="231F20"/>
          <w:spacing w:val="-7"/>
          <w:w w:val="90"/>
          <w:sz w:val="24"/>
        </w:rPr>
        <w:t> </w:t>
      </w:r>
      <w:r>
        <w:rPr>
          <w:color w:val="231F20"/>
          <w:w w:val="90"/>
          <w:sz w:val="24"/>
        </w:rPr>
        <w:t>également</w:t>
      </w:r>
      <w:r>
        <w:rPr>
          <w:color w:val="231F20"/>
          <w:spacing w:val="-7"/>
          <w:w w:val="90"/>
          <w:sz w:val="24"/>
        </w:rPr>
        <w:t> </w:t>
      </w:r>
      <w:r>
        <w:rPr>
          <w:color w:val="231F20"/>
          <w:w w:val="90"/>
          <w:sz w:val="24"/>
        </w:rPr>
        <w:t>«</w:t>
      </w:r>
      <w:r>
        <w:rPr>
          <w:color w:val="231F20"/>
          <w:spacing w:val="-7"/>
          <w:w w:val="90"/>
          <w:sz w:val="24"/>
        </w:rPr>
        <w:t> </w:t>
      </w:r>
      <w:r>
        <w:rPr>
          <w:i/>
          <w:color w:val="231F20"/>
          <w:w w:val="90"/>
          <w:sz w:val="24"/>
        </w:rPr>
        <w:t>caractériologie,</w:t>
      </w:r>
      <w:r>
        <w:rPr>
          <w:i/>
          <w:color w:val="231F20"/>
          <w:spacing w:val="-7"/>
          <w:w w:val="90"/>
          <w:sz w:val="24"/>
        </w:rPr>
        <w:t> </w:t>
      </w:r>
      <w:r>
        <w:rPr>
          <w:i/>
          <w:color w:val="231F20"/>
          <w:w w:val="90"/>
          <w:sz w:val="24"/>
        </w:rPr>
        <w:t>physionomie,</w:t>
      </w:r>
      <w:r>
        <w:rPr>
          <w:i/>
          <w:color w:val="231F20"/>
          <w:w w:val="90"/>
          <w:sz w:val="24"/>
        </w:rPr>
        <w:t> phrénologie, anthropologie raciale : plein monoï et typologie de </w:t>
      </w:r>
      <w:r>
        <w:rPr>
          <w:i/>
          <w:color w:val="231F20"/>
          <w:w w:val="95"/>
          <w:sz w:val="24"/>
        </w:rPr>
        <w:t>mes co(q)uilles </w:t>
      </w:r>
      <w:r>
        <w:rPr>
          <w:color w:val="231F20"/>
          <w:w w:val="95"/>
          <w:sz w:val="24"/>
        </w:rPr>
        <w:t>».)</w:t>
      </w:r>
    </w:p>
    <w:p>
      <w:pPr>
        <w:spacing w:before="120"/>
        <w:ind w:left="0" w:right="168" w:firstLine="0"/>
        <w:jc w:val="center"/>
        <w:rPr>
          <w:sz w:val="24"/>
        </w:rPr>
      </w:pPr>
      <w:r>
        <w:rPr>
          <w:color w:val="231F20"/>
          <w:spacing w:val="-5"/>
          <w:w w:val="90"/>
          <w:sz w:val="24"/>
        </w:rPr>
        <w:t>***</w:t>
      </w:r>
    </w:p>
    <w:p>
      <w:pPr>
        <w:pStyle w:val="BodyText"/>
        <w:spacing w:line="242" w:lineRule="auto" w:before="33"/>
        <w:ind w:right="490"/>
      </w:pPr>
      <w:r>
        <w:rPr>
          <w:color w:val="231F20"/>
        </w:rPr>
        <w:t>Un exemple amusant était justement le caractère objectif supérieur de mathématiques… elles, qui ne pouvaient ni </w:t>
      </w:r>
      <w:r>
        <w:rPr>
          <w:color w:val="231F20"/>
          <w:spacing w:val="-8"/>
        </w:rPr>
        <w:t>percevoir,</w:t>
      </w:r>
      <w:r>
        <w:rPr>
          <w:color w:val="231F20"/>
          <w:spacing w:val="-20"/>
        </w:rPr>
        <w:t> </w:t>
      </w:r>
      <w:r>
        <w:rPr>
          <w:color w:val="231F20"/>
          <w:spacing w:val="-8"/>
        </w:rPr>
        <w:t>ni</w:t>
      </w:r>
      <w:r>
        <w:rPr>
          <w:color w:val="231F20"/>
          <w:spacing w:val="-19"/>
        </w:rPr>
        <w:t> </w:t>
      </w:r>
      <w:r>
        <w:rPr>
          <w:color w:val="231F20"/>
          <w:spacing w:val="-8"/>
        </w:rPr>
        <w:t>exprimer,</w:t>
      </w:r>
      <w:r>
        <w:rPr>
          <w:color w:val="231F20"/>
          <w:spacing w:val="-19"/>
        </w:rPr>
        <w:t> </w:t>
      </w:r>
      <w:r>
        <w:rPr>
          <w:color w:val="231F20"/>
          <w:spacing w:val="-8"/>
        </w:rPr>
        <w:t>ni</w:t>
      </w:r>
      <w:r>
        <w:rPr>
          <w:color w:val="231F20"/>
          <w:spacing w:val="-19"/>
        </w:rPr>
        <w:t> </w:t>
      </w:r>
      <w:r>
        <w:rPr>
          <w:color w:val="231F20"/>
          <w:spacing w:val="-8"/>
        </w:rPr>
        <w:t>raisonner</w:t>
      </w:r>
      <w:r>
        <w:rPr>
          <w:color w:val="231F20"/>
          <w:spacing w:val="-20"/>
        </w:rPr>
        <w:t> </w:t>
      </w:r>
      <w:r>
        <w:rPr>
          <w:color w:val="231F20"/>
          <w:spacing w:val="-8"/>
        </w:rPr>
        <w:t>sur</w:t>
      </w:r>
      <w:r>
        <w:rPr>
          <w:color w:val="231F20"/>
          <w:spacing w:val="-19"/>
        </w:rPr>
        <w:t> </w:t>
      </w:r>
      <w:r>
        <w:rPr>
          <w:color w:val="231F20"/>
          <w:spacing w:val="-8"/>
        </w:rPr>
        <w:t>l’émotion.</w:t>
      </w:r>
      <w:r>
        <w:rPr>
          <w:color w:val="231F20"/>
          <w:spacing w:val="-19"/>
        </w:rPr>
        <w:t> </w:t>
      </w:r>
      <w:r>
        <w:rPr>
          <w:color w:val="231F20"/>
          <w:spacing w:val="-8"/>
        </w:rPr>
        <w:t>En</w:t>
      </w:r>
      <w:r>
        <w:rPr>
          <w:color w:val="231F20"/>
          <w:spacing w:val="-19"/>
        </w:rPr>
        <w:t> </w:t>
      </w:r>
      <w:r>
        <w:rPr>
          <w:color w:val="231F20"/>
          <w:spacing w:val="-9"/>
        </w:rPr>
        <w:t>n’associant</w:t>
      </w:r>
    </w:p>
    <w:p>
      <w:pPr>
        <w:pStyle w:val="BodyText"/>
        <w:spacing w:after="0" w:line="242" w:lineRule="auto"/>
        <w:sectPr>
          <w:pgSz w:w="7200" w:h="11520"/>
          <w:pgMar w:header="0" w:footer="463" w:top="720" w:bottom="660" w:left="360" w:right="360"/>
        </w:sectPr>
      </w:pPr>
    </w:p>
    <w:p>
      <w:pPr>
        <w:pStyle w:val="BodyText"/>
        <w:spacing w:line="242" w:lineRule="auto"/>
        <w:ind w:left="490" w:right="320"/>
      </w:pPr>
      <w:r>
        <w:rPr>
          <w:color w:val="231F20"/>
          <w:spacing w:val="-2"/>
        </w:rPr>
        <w:t>que</w:t>
      </w:r>
      <w:r>
        <w:rPr>
          <w:color w:val="231F20"/>
          <w:spacing w:val="-13"/>
        </w:rPr>
        <w:t> </w:t>
      </w:r>
      <w:r>
        <w:rPr>
          <w:color w:val="231F20"/>
          <w:spacing w:val="-2"/>
        </w:rPr>
        <w:t>des</w:t>
      </w:r>
      <w:r>
        <w:rPr>
          <w:color w:val="231F20"/>
          <w:spacing w:val="-13"/>
        </w:rPr>
        <w:t> </w:t>
      </w:r>
      <w:r>
        <w:rPr>
          <w:color w:val="231F20"/>
          <w:spacing w:val="-2"/>
        </w:rPr>
        <w:t>mondes</w:t>
      </w:r>
      <w:r>
        <w:rPr>
          <w:color w:val="231F20"/>
          <w:spacing w:val="-13"/>
        </w:rPr>
        <w:t> </w:t>
      </w:r>
      <w:r>
        <w:rPr>
          <w:color w:val="231F20"/>
          <w:spacing w:val="-2"/>
        </w:rPr>
        <w:t>représentatifs</w:t>
      </w:r>
      <w:r>
        <w:rPr>
          <w:color w:val="231F20"/>
          <w:spacing w:val="-13"/>
        </w:rPr>
        <w:t> </w:t>
      </w:r>
      <w:r>
        <w:rPr>
          <w:color w:val="231F20"/>
          <w:spacing w:val="-2"/>
        </w:rPr>
        <w:t>dans</w:t>
      </w:r>
      <w:r>
        <w:rPr>
          <w:color w:val="231F20"/>
          <w:spacing w:val="-13"/>
        </w:rPr>
        <w:t> </w:t>
      </w:r>
      <w:r>
        <w:rPr>
          <w:color w:val="231F20"/>
          <w:spacing w:val="-2"/>
        </w:rPr>
        <w:t>une</w:t>
      </w:r>
      <w:r>
        <w:rPr>
          <w:color w:val="231F20"/>
          <w:spacing w:val="-13"/>
        </w:rPr>
        <w:t> </w:t>
      </w:r>
      <w:r>
        <w:rPr>
          <w:color w:val="231F20"/>
          <w:spacing w:val="-2"/>
        </w:rPr>
        <w:t>recherche</w:t>
      </w:r>
      <w:r>
        <w:rPr>
          <w:color w:val="231F20"/>
          <w:spacing w:val="-13"/>
        </w:rPr>
        <w:t> </w:t>
      </w:r>
      <w:r>
        <w:rPr>
          <w:color w:val="231F20"/>
          <w:spacing w:val="-2"/>
        </w:rPr>
        <w:t>d’extrême </w:t>
      </w:r>
      <w:r>
        <w:rPr>
          <w:color w:val="231F20"/>
        </w:rPr>
        <w:t>cohérence opérationnelle, les mathématiques, pourtant, formaient</w:t>
      </w:r>
      <w:r>
        <w:rPr>
          <w:color w:val="231F20"/>
          <w:spacing w:val="-8"/>
        </w:rPr>
        <w:t> </w:t>
      </w:r>
      <w:r>
        <w:rPr>
          <w:color w:val="231F20"/>
        </w:rPr>
        <w:t>à</w:t>
      </w:r>
      <w:r>
        <w:rPr>
          <w:color w:val="231F20"/>
          <w:spacing w:val="-8"/>
        </w:rPr>
        <w:t> </w:t>
      </w:r>
      <w:r>
        <w:rPr>
          <w:color w:val="231F20"/>
        </w:rPr>
        <w:t>l’évidence</w:t>
      </w:r>
      <w:r>
        <w:rPr>
          <w:color w:val="231F20"/>
          <w:spacing w:val="-8"/>
        </w:rPr>
        <w:t> </w:t>
      </w:r>
      <w:r>
        <w:rPr>
          <w:color w:val="231F20"/>
        </w:rPr>
        <w:t>un</w:t>
      </w:r>
      <w:r>
        <w:rPr>
          <w:color w:val="231F20"/>
          <w:spacing w:val="-8"/>
        </w:rPr>
        <w:t> </w:t>
      </w:r>
      <w:r>
        <w:rPr>
          <w:color w:val="231F20"/>
        </w:rPr>
        <w:t>chant</w:t>
      </w:r>
      <w:r>
        <w:rPr>
          <w:color w:val="231F20"/>
          <w:spacing w:val="-8"/>
        </w:rPr>
        <w:t> </w:t>
      </w:r>
      <w:r>
        <w:rPr>
          <w:color w:val="231F20"/>
        </w:rPr>
        <w:t>d’expansion</w:t>
      </w:r>
      <w:r>
        <w:rPr>
          <w:color w:val="231F20"/>
          <w:spacing w:val="-8"/>
        </w:rPr>
        <w:t> </w:t>
      </w:r>
      <w:r>
        <w:rPr>
          <w:color w:val="231F20"/>
        </w:rPr>
        <w:t>naturelle</w:t>
      </w:r>
      <w:r>
        <w:rPr>
          <w:color w:val="231F20"/>
          <w:spacing w:val="-8"/>
        </w:rPr>
        <w:t> </w:t>
      </w:r>
      <w:r>
        <w:rPr>
          <w:color w:val="231F20"/>
        </w:rPr>
        <w:t>de</w:t>
      </w:r>
      <w:r>
        <w:rPr>
          <w:color w:val="231F20"/>
          <w:spacing w:val="-8"/>
        </w:rPr>
        <w:t> </w:t>
      </w:r>
      <w:r>
        <w:rPr>
          <w:color w:val="231F20"/>
        </w:rPr>
        <w:t>la </w:t>
      </w:r>
      <w:r>
        <w:rPr>
          <w:color w:val="231F20"/>
          <w:spacing w:val="-2"/>
        </w:rPr>
        <w:t>subjectivité, esthétique, émotionnel.</w:t>
      </w:r>
    </w:p>
    <w:p>
      <w:pPr>
        <w:pStyle w:val="BodyText"/>
        <w:spacing w:line="242" w:lineRule="auto" w:before="62"/>
        <w:ind w:left="490" w:right="317"/>
      </w:pPr>
      <w:r>
        <w:rPr>
          <w:color w:val="231F20"/>
          <w:spacing w:val="-10"/>
        </w:rPr>
        <w:t>La</w:t>
      </w:r>
      <w:r>
        <w:rPr>
          <w:color w:val="231F20"/>
        </w:rPr>
        <w:t> </w:t>
      </w:r>
      <w:r>
        <w:rPr>
          <w:color w:val="231F20"/>
          <w:spacing w:val="-10"/>
        </w:rPr>
        <w:t>création,</w:t>
      </w:r>
      <w:r>
        <w:rPr>
          <w:color w:val="231F20"/>
        </w:rPr>
        <w:t> </w:t>
      </w:r>
      <w:r>
        <w:rPr>
          <w:color w:val="231F20"/>
          <w:spacing w:val="-10"/>
        </w:rPr>
        <w:t>ou</w:t>
      </w:r>
      <w:r>
        <w:rPr>
          <w:color w:val="231F20"/>
        </w:rPr>
        <w:t> </w:t>
      </w:r>
      <w:r>
        <w:rPr>
          <w:color w:val="231F20"/>
          <w:spacing w:val="-10"/>
        </w:rPr>
        <w:t>re-création,</w:t>
      </w:r>
      <w:r>
        <w:rPr>
          <w:color w:val="231F20"/>
        </w:rPr>
        <w:t> </w:t>
      </w:r>
      <w:r>
        <w:rPr>
          <w:color w:val="231F20"/>
          <w:spacing w:val="-10"/>
        </w:rPr>
        <w:t>d’un</w:t>
      </w:r>
      <w:r>
        <w:rPr>
          <w:color w:val="231F20"/>
        </w:rPr>
        <w:t> </w:t>
      </w:r>
      <w:r>
        <w:rPr>
          <w:color w:val="231F20"/>
          <w:spacing w:val="-10"/>
        </w:rPr>
        <w:t>ordre</w:t>
      </w:r>
      <w:r>
        <w:rPr>
          <w:color w:val="231F20"/>
        </w:rPr>
        <w:t> </w:t>
      </w:r>
      <w:r>
        <w:rPr>
          <w:color w:val="231F20"/>
          <w:spacing w:val="-10"/>
        </w:rPr>
        <w:t>sous-tendant</w:t>
      </w:r>
      <w:r>
        <w:rPr>
          <w:color w:val="231F20"/>
        </w:rPr>
        <w:t> </w:t>
      </w:r>
      <w:r>
        <w:rPr>
          <w:color w:val="231F20"/>
          <w:spacing w:val="-10"/>
        </w:rPr>
        <w:t>toute</w:t>
      </w:r>
      <w:r>
        <w:rPr>
          <w:color w:val="231F20"/>
        </w:rPr>
        <w:t> </w:t>
      </w:r>
      <w:r>
        <w:rPr>
          <w:color w:val="231F20"/>
          <w:spacing w:val="-10"/>
        </w:rPr>
        <w:t>réalité, </w:t>
      </w:r>
      <w:r>
        <w:rPr>
          <w:color w:val="231F20"/>
          <w:spacing w:val="-4"/>
        </w:rPr>
        <w:t>la</w:t>
      </w:r>
      <w:r>
        <w:rPr>
          <w:color w:val="231F20"/>
          <w:spacing w:val="-11"/>
        </w:rPr>
        <w:t> </w:t>
      </w:r>
      <w:r>
        <w:rPr>
          <w:color w:val="231F20"/>
          <w:spacing w:val="-4"/>
        </w:rPr>
        <w:t>dominant</w:t>
      </w:r>
      <w:r>
        <w:rPr>
          <w:color w:val="231F20"/>
          <w:spacing w:val="-11"/>
        </w:rPr>
        <w:t> </w:t>
      </w:r>
      <w:r>
        <w:rPr>
          <w:color w:val="231F20"/>
          <w:spacing w:val="-4"/>
        </w:rPr>
        <w:t>ou</w:t>
      </w:r>
      <w:r>
        <w:rPr>
          <w:color w:val="231F20"/>
          <w:spacing w:val="-11"/>
        </w:rPr>
        <w:t> </w:t>
      </w:r>
      <w:r>
        <w:rPr>
          <w:color w:val="231F20"/>
          <w:spacing w:val="-4"/>
        </w:rPr>
        <w:t>l’exprimant,</w:t>
      </w:r>
      <w:r>
        <w:rPr>
          <w:color w:val="231F20"/>
          <w:spacing w:val="-11"/>
        </w:rPr>
        <w:t> </w:t>
      </w:r>
      <w:r>
        <w:rPr>
          <w:color w:val="231F20"/>
          <w:spacing w:val="-4"/>
        </w:rPr>
        <w:t>était</w:t>
      </w:r>
      <w:r>
        <w:rPr>
          <w:color w:val="231F20"/>
          <w:spacing w:val="-11"/>
        </w:rPr>
        <w:t> </w:t>
      </w:r>
      <w:r>
        <w:rPr>
          <w:color w:val="231F20"/>
          <w:spacing w:val="-4"/>
        </w:rPr>
        <w:t>elle-même</w:t>
      </w:r>
      <w:r>
        <w:rPr>
          <w:color w:val="231F20"/>
          <w:spacing w:val="-11"/>
        </w:rPr>
        <w:t> </w:t>
      </w:r>
      <w:r>
        <w:rPr>
          <w:color w:val="231F20"/>
          <w:spacing w:val="-4"/>
        </w:rPr>
        <w:t>très</w:t>
      </w:r>
      <w:r>
        <w:rPr>
          <w:color w:val="231F20"/>
          <w:spacing w:val="-11"/>
        </w:rPr>
        <w:t> </w:t>
      </w:r>
      <w:r>
        <w:rPr>
          <w:color w:val="231F20"/>
          <w:spacing w:val="-4"/>
        </w:rPr>
        <w:t>éminemment émotive…</w:t>
      </w:r>
      <w:r>
        <w:rPr>
          <w:color w:val="231F20"/>
          <w:spacing w:val="-11"/>
        </w:rPr>
        <w:t> </w:t>
      </w:r>
      <w:r>
        <w:rPr>
          <w:color w:val="231F20"/>
          <w:spacing w:val="-4"/>
        </w:rPr>
        <w:t>plus</w:t>
      </w:r>
      <w:r>
        <w:rPr>
          <w:color w:val="231F20"/>
          <w:spacing w:val="-11"/>
        </w:rPr>
        <w:t> </w:t>
      </w:r>
      <w:r>
        <w:rPr>
          <w:color w:val="231F20"/>
          <w:spacing w:val="-4"/>
        </w:rPr>
        <w:t>encore</w:t>
      </w:r>
      <w:r>
        <w:rPr>
          <w:color w:val="231F20"/>
          <w:spacing w:val="-11"/>
        </w:rPr>
        <w:t> </w:t>
      </w:r>
      <w:r>
        <w:rPr>
          <w:color w:val="231F20"/>
          <w:spacing w:val="-4"/>
        </w:rPr>
        <w:t>réfugiée</w:t>
      </w:r>
      <w:r>
        <w:rPr>
          <w:color w:val="231F20"/>
          <w:spacing w:val="-11"/>
        </w:rPr>
        <w:t> </w:t>
      </w:r>
      <w:r>
        <w:rPr>
          <w:color w:val="231F20"/>
          <w:spacing w:val="-4"/>
        </w:rPr>
        <w:t>dans</w:t>
      </w:r>
      <w:r>
        <w:rPr>
          <w:color w:val="231F20"/>
          <w:spacing w:val="-11"/>
        </w:rPr>
        <w:t> </w:t>
      </w:r>
      <w:r>
        <w:rPr>
          <w:color w:val="231F20"/>
          <w:spacing w:val="-4"/>
        </w:rPr>
        <w:t>ses</w:t>
      </w:r>
      <w:r>
        <w:rPr>
          <w:color w:val="231F20"/>
          <w:spacing w:val="-11"/>
        </w:rPr>
        <w:t> </w:t>
      </w:r>
      <w:r>
        <w:rPr>
          <w:color w:val="231F20"/>
          <w:spacing w:val="-4"/>
        </w:rPr>
        <w:t>apparents</w:t>
      </w:r>
      <w:r>
        <w:rPr>
          <w:color w:val="231F20"/>
          <w:spacing w:val="-11"/>
        </w:rPr>
        <w:t> </w:t>
      </w:r>
      <w:r>
        <w:rPr>
          <w:color w:val="231F20"/>
          <w:spacing w:val="-4"/>
        </w:rPr>
        <w:t>contraires, </w:t>
      </w:r>
      <w:r>
        <w:rPr>
          <w:color w:val="231F20"/>
          <w:spacing w:val="-6"/>
        </w:rPr>
        <w:t>réfrigérés, d’univers virtuels aux parfaites constructions. (Sauf </w:t>
      </w:r>
      <w:r>
        <w:rPr>
          <w:color w:val="231F20"/>
        </w:rPr>
        <w:t>incident : ainsi le classique, l’ensemble vide se contient-il </w:t>
      </w:r>
      <w:r>
        <w:rPr>
          <w:color w:val="231F20"/>
          <w:spacing w:val="-2"/>
        </w:rPr>
        <w:t>lui-même</w:t>
      </w:r>
      <w:r>
        <w:rPr>
          <w:color w:val="231F20"/>
          <w:spacing w:val="-13"/>
        </w:rPr>
        <w:t> </w:t>
      </w:r>
      <w:r>
        <w:rPr>
          <w:color w:val="231F20"/>
          <w:spacing w:val="-2"/>
        </w:rPr>
        <w:t>?)</w:t>
      </w:r>
      <w:r>
        <w:rPr>
          <w:color w:val="231F20"/>
          <w:spacing w:val="-13"/>
        </w:rPr>
        <w:t> </w:t>
      </w:r>
      <w:r>
        <w:rPr>
          <w:color w:val="231F20"/>
          <w:spacing w:val="-2"/>
        </w:rPr>
        <w:t>La</w:t>
      </w:r>
      <w:r>
        <w:rPr>
          <w:color w:val="231F20"/>
          <w:spacing w:val="-13"/>
        </w:rPr>
        <w:t> </w:t>
      </w:r>
      <w:r>
        <w:rPr>
          <w:color w:val="231F20"/>
          <w:spacing w:val="-2"/>
        </w:rPr>
        <w:t>subjectivité</w:t>
      </w:r>
      <w:r>
        <w:rPr>
          <w:color w:val="231F20"/>
          <w:spacing w:val="-13"/>
        </w:rPr>
        <w:t> </w:t>
      </w:r>
      <w:r>
        <w:rPr>
          <w:color w:val="231F20"/>
          <w:spacing w:val="-2"/>
        </w:rPr>
        <w:t>des</w:t>
      </w:r>
      <w:r>
        <w:rPr>
          <w:color w:val="231F20"/>
          <w:spacing w:val="-13"/>
        </w:rPr>
        <w:t> </w:t>
      </w:r>
      <w:r>
        <w:rPr>
          <w:color w:val="231F20"/>
          <w:spacing w:val="-2"/>
        </w:rPr>
        <w:t>mathématiques</w:t>
      </w:r>
      <w:r>
        <w:rPr>
          <w:color w:val="231F20"/>
          <w:spacing w:val="-13"/>
        </w:rPr>
        <w:t> </w:t>
      </w:r>
      <w:r>
        <w:rPr>
          <w:color w:val="231F20"/>
          <w:spacing w:val="-2"/>
        </w:rPr>
        <w:t>était</w:t>
      </w:r>
      <w:r>
        <w:rPr>
          <w:color w:val="231F20"/>
          <w:spacing w:val="-13"/>
        </w:rPr>
        <w:t> </w:t>
      </w:r>
      <w:r>
        <w:rPr>
          <w:color w:val="231F20"/>
          <w:spacing w:val="-2"/>
        </w:rPr>
        <w:t>une</w:t>
      </w:r>
      <w:r>
        <w:rPr>
          <w:color w:val="231F20"/>
          <w:spacing w:val="-11"/>
        </w:rPr>
        <w:t> </w:t>
      </w:r>
      <w:r>
        <w:rPr>
          <w:color w:val="231F20"/>
          <w:spacing w:val="-2"/>
        </w:rPr>
        <w:t>joie </w:t>
      </w:r>
      <w:r>
        <w:rPr>
          <w:color w:val="231F20"/>
        </w:rPr>
        <w:t>pour</w:t>
      </w:r>
      <w:r>
        <w:rPr>
          <w:color w:val="231F20"/>
          <w:spacing w:val="-7"/>
        </w:rPr>
        <w:t> </w:t>
      </w:r>
      <w:r>
        <w:rPr>
          <w:color w:val="231F20"/>
        </w:rPr>
        <w:t>le</w:t>
      </w:r>
      <w:r>
        <w:rPr>
          <w:color w:val="231F20"/>
          <w:spacing w:val="-7"/>
        </w:rPr>
        <w:t> </w:t>
      </w:r>
      <w:r>
        <w:rPr>
          <w:color w:val="231F20"/>
        </w:rPr>
        <w:t>Grand</w:t>
      </w:r>
      <w:r>
        <w:rPr>
          <w:color w:val="231F20"/>
          <w:spacing w:val="-7"/>
        </w:rPr>
        <w:t> </w:t>
      </w:r>
      <w:r>
        <w:rPr>
          <w:color w:val="231F20"/>
        </w:rPr>
        <w:t>Collectionneur,</w:t>
      </w:r>
      <w:r>
        <w:rPr>
          <w:color w:val="231F20"/>
          <w:spacing w:val="-7"/>
        </w:rPr>
        <w:t> </w:t>
      </w:r>
      <w:r>
        <w:rPr>
          <w:color w:val="231F20"/>
        </w:rPr>
        <w:t>tout</w:t>
      </w:r>
      <w:r>
        <w:rPr>
          <w:color w:val="231F20"/>
          <w:spacing w:val="-7"/>
        </w:rPr>
        <w:t> </w:t>
      </w:r>
      <w:r>
        <w:rPr>
          <w:color w:val="231F20"/>
        </w:rPr>
        <w:t>comme</w:t>
      </w:r>
      <w:r>
        <w:rPr>
          <w:color w:val="231F20"/>
          <w:spacing w:val="-7"/>
        </w:rPr>
        <w:t> </w:t>
      </w:r>
      <w:r>
        <w:rPr>
          <w:color w:val="231F20"/>
        </w:rPr>
        <w:t>leur</w:t>
      </w:r>
      <w:r>
        <w:rPr>
          <w:color w:val="231F20"/>
          <w:spacing w:val="-7"/>
        </w:rPr>
        <w:t> </w:t>
      </w:r>
      <w:r>
        <w:rPr>
          <w:color w:val="231F20"/>
        </w:rPr>
        <w:t>vérification </w:t>
      </w:r>
      <w:r>
        <w:rPr>
          <w:color w:val="231F20"/>
          <w:spacing w:val="-4"/>
        </w:rPr>
        <w:t>objective,</w:t>
      </w:r>
      <w:r>
        <w:rPr>
          <w:color w:val="231F20"/>
          <w:spacing w:val="-7"/>
        </w:rPr>
        <w:t> </w:t>
      </w:r>
      <w:r>
        <w:rPr>
          <w:color w:val="231F20"/>
          <w:spacing w:val="-4"/>
        </w:rPr>
        <w:t>dans</w:t>
      </w:r>
      <w:r>
        <w:rPr>
          <w:color w:val="231F20"/>
          <w:spacing w:val="-7"/>
        </w:rPr>
        <w:t> </w:t>
      </w:r>
      <w:r>
        <w:rPr>
          <w:color w:val="231F20"/>
          <w:spacing w:val="-4"/>
        </w:rPr>
        <w:t>le</w:t>
      </w:r>
      <w:r>
        <w:rPr>
          <w:color w:val="231F20"/>
          <w:spacing w:val="-7"/>
        </w:rPr>
        <w:t> </w:t>
      </w:r>
      <w:r>
        <w:rPr>
          <w:color w:val="231F20"/>
          <w:spacing w:val="-4"/>
        </w:rPr>
        <w:t>jeu</w:t>
      </w:r>
      <w:r>
        <w:rPr>
          <w:color w:val="231F20"/>
          <w:spacing w:val="-7"/>
        </w:rPr>
        <w:t> </w:t>
      </w:r>
      <w:r>
        <w:rPr>
          <w:color w:val="231F20"/>
          <w:spacing w:val="-4"/>
        </w:rPr>
        <w:t>d’aller</w:t>
      </w:r>
      <w:r>
        <w:rPr>
          <w:color w:val="231F20"/>
          <w:spacing w:val="-7"/>
        </w:rPr>
        <w:t> </w:t>
      </w:r>
      <w:r>
        <w:rPr>
          <w:color w:val="231F20"/>
          <w:spacing w:val="-4"/>
        </w:rPr>
        <w:t>et</w:t>
      </w:r>
      <w:r>
        <w:rPr>
          <w:color w:val="231F20"/>
          <w:spacing w:val="-7"/>
        </w:rPr>
        <w:t> </w:t>
      </w:r>
      <w:r>
        <w:rPr>
          <w:color w:val="231F20"/>
          <w:spacing w:val="-4"/>
        </w:rPr>
        <w:t>retour</w:t>
      </w:r>
      <w:r>
        <w:rPr>
          <w:color w:val="231F20"/>
          <w:spacing w:val="-7"/>
        </w:rPr>
        <w:t> </w:t>
      </w:r>
      <w:r>
        <w:rPr>
          <w:color w:val="231F20"/>
          <w:spacing w:val="-4"/>
        </w:rPr>
        <w:t>entre</w:t>
      </w:r>
      <w:r>
        <w:rPr>
          <w:color w:val="231F20"/>
          <w:spacing w:val="-7"/>
        </w:rPr>
        <w:t> </w:t>
      </w:r>
      <w:r>
        <w:rPr>
          <w:color w:val="231F20"/>
          <w:spacing w:val="-4"/>
        </w:rPr>
        <w:t>imaginaire</w:t>
      </w:r>
      <w:r>
        <w:rPr>
          <w:color w:val="231F20"/>
          <w:spacing w:val="-7"/>
        </w:rPr>
        <w:t> </w:t>
      </w:r>
      <w:r>
        <w:rPr>
          <w:color w:val="231F20"/>
          <w:spacing w:val="-4"/>
        </w:rPr>
        <w:t>et</w:t>
      </w:r>
      <w:r>
        <w:rPr>
          <w:color w:val="231F20"/>
          <w:spacing w:val="-7"/>
        </w:rPr>
        <w:t> </w:t>
      </w:r>
      <w:r>
        <w:rPr>
          <w:color w:val="231F20"/>
          <w:spacing w:val="-4"/>
        </w:rPr>
        <w:t>réel, dans</w:t>
      </w:r>
      <w:r>
        <w:rPr>
          <w:color w:val="231F20"/>
          <w:spacing w:val="-6"/>
        </w:rPr>
        <w:t> </w:t>
      </w:r>
      <w:r>
        <w:rPr>
          <w:color w:val="231F20"/>
          <w:spacing w:val="-4"/>
        </w:rPr>
        <w:t>les</w:t>
      </w:r>
      <w:r>
        <w:rPr>
          <w:color w:val="231F20"/>
          <w:spacing w:val="-6"/>
        </w:rPr>
        <w:t> </w:t>
      </w:r>
      <w:r>
        <w:rPr>
          <w:color w:val="231F20"/>
          <w:spacing w:val="-4"/>
        </w:rPr>
        <w:t>intrications</w:t>
      </w:r>
      <w:r>
        <w:rPr>
          <w:color w:val="231F20"/>
          <w:spacing w:val="-6"/>
        </w:rPr>
        <w:t> </w:t>
      </w:r>
      <w:r>
        <w:rPr>
          <w:color w:val="231F20"/>
          <w:spacing w:val="-4"/>
        </w:rPr>
        <w:t>de</w:t>
      </w:r>
      <w:r>
        <w:rPr>
          <w:color w:val="231F20"/>
          <w:spacing w:val="-6"/>
        </w:rPr>
        <w:t> </w:t>
      </w:r>
      <w:r>
        <w:rPr>
          <w:color w:val="231F20"/>
          <w:spacing w:val="-4"/>
        </w:rPr>
        <w:t>complémentarités,</w:t>
      </w:r>
      <w:r>
        <w:rPr>
          <w:color w:val="231F20"/>
          <w:spacing w:val="-6"/>
        </w:rPr>
        <w:t> </w:t>
      </w:r>
      <w:r>
        <w:rPr>
          <w:color w:val="231F20"/>
          <w:spacing w:val="-4"/>
        </w:rPr>
        <w:t>mobiles</w:t>
      </w:r>
      <w:r>
        <w:rPr>
          <w:color w:val="231F20"/>
          <w:spacing w:val="-6"/>
        </w:rPr>
        <w:t> </w:t>
      </w:r>
      <w:r>
        <w:rPr>
          <w:color w:val="231F20"/>
          <w:spacing w:val="-4"/>
        </w:rPr>
        <w:t>et</w:t>
      </w:r>
      <w:r>
        <w:rPr>
          <w:color w:val="231F20"/>
          <w:spacing w:val="-6"/>
        </w:rPr>
        <w:t> </w:t>
      </w:r>
      <w:r>
        <w:rPr>
          <w:color w:val="231F20"/>
          <w:spacing w:val="-4"/>
        </w:rPr>
        <w:t>filantes. </w:t>
      </w:r>
      <w:r>
        <w:rPr>
          <w:color w:val="231F20"/>
          <w:spacing w:val="-6"/>
        </w:rPr>
        <w:t>Quelles</w:t>
      </w:r>
      <w:r>
        <w:rPr>
          <w:color w:val="231F20"/>
          <w:spacing w:val="-11"/>
        </w:rPr>
        <w:t> </w:t>
      </w:r>
      <w:r>
        <w:rPr>
          <w:color w:val="231F20"/>
          <w:spacing w:val="-6"/>
        </w:rPr>
        <w:t>bornes</w:t>
      </w:r>
      <w:r>
        <w:rPr>
          <w:color w:val="231F20"/>
          <w:spacing w:val="-9"/>
        </w:rPr>
        <w:t> </w:t>
      </w:r>
      <w:r>
        <w:rPr>
          <w:color w:val="231F20"/>
          <w:spacing w:val="-6"/>
        </w:rPr>
        <w:t>pour</w:t>
      </w:r>
      <w:r>
        <w:rPr>
          <w:color w:val="231F20"/>
          <w:spacing w:val="-9"/>
        </w:rPr>
        <w:t> </w:t>
      </w:r>
      <w:r>
        <w:rPr>
          <w:color w:val="231F20"/>
          <w:spacing w:val="-6"/>
        </w:rPr>
        <w:t>que</w:t>
      </w:r>
      <w:r>
        <w:rPr>
          <w:color w:val="231F20"/>
          <w:spacing w:val="-9"/>
        </w:rPr>
        <w:t> </w:t>
      </w:r>
      <w:r>
        <w:rPr>
          <w:color w:val="231F20"/>
          <w:spacing w:val="-6"/>
        </w:rPr>
        <w:t>ces</w:t>
      </w:r>
      <w:r>
        <w:rPr>
          <w:color w:val="231F20"/>
          <w:spacing w:val="-9"/>
        </w:rPr>
        <w:t> </w:t>
      </w:r>
      <w:r>
        <w:rPr>
          <w:color w:val="231F20"/>
          <w:spacing w:val="-6"/>
        </w:rPr>
        <w:t>voyages</w:t>
      </w:r>
      <w:r>
        <w:rPr>
          <w:color w:val="231F20"/>
          <w:spacing w:val="-9"/>
        </w:rPr>
        <w:t> </w:t>
      </w:r>
      <w:r>
        <w:rPr>
          <w:color w:val="231F20"/>
          <w:spacing w:val="-6"/>
        </w:rPr>
        <w:t>eux-mêmes</w:t>
      </w:r>
      <w:r>
        <w:rPr>
          <w:color w:val="231F20"/>
          <w:spacing w:val="-9"/>
        </w:rPr>
        <w:t> </w:t>
      </w:r>
      <w:r>
        <w:rPr>
          <w:color w:val="231F20"/>
          <w:spacing w:val="-6"/>
        </w:rPr>
        <w:t>ne</w:t>
      </w:r>
      <w:r>
        <w:rPr>
          <w:color w:val="231F20"/>
          <w:spacing w:val="-9"/>
        </w:rPr>
        <w:t> </w:t>
      </w:r>
      <w:r>
        <w:rPr>
          <w:color w:val="231F20"/>
          <w:spacing w:val="-6"/>
        </w:rPr>
        <w:t>soient</w:t>
      </w:r>
      <w:r>
        <w:rPr>
          <w:color w:val="231F20"/>
          <w:spacing w:val="-9"/>
        </w:rPr>
        <w:t> </w:t>
      </w:r>
      <w:r>
        <w:rPr>
          <w:color w:val="231F20"/>
          <w:spacing w:val="-6"/>
        </w:rPr>
        <w:t>pas </w:t>
      </w:r>
      <w:r>
        <w:rPr>
          <w:color w:val="231F20"/>
          <w:spacing w:val="-2"/>
        </w:rPr>
        <w:t>considérés</w:t>
      </w:r>
      <w:r>
        <w:rPr>
          <w:color w:val="231F20"/>
          <w:spacing w:val="-8"/>
        </w:rPr>
        <w:t> </w:t>
      </w:r>
      <w:r>
        <w:rPr>
          <w:color w:val="231F20"/>
          <w:spacing w:val="-2"/>
        </w:rPr>
        <w:t>par</w:t>
      </w:r>
      <w:r>
        <w:rPr>
          <w:color w:val="231F20"/>
          <w:spacing w:val="-8"/>
        </w:rPr>
        <w:t> </w:t>
      </w:r>
      <w:r>
        <w:rPr>
          <w:color w:val="231F20"/>
          <w:spacing w:val="-2"/>
        </w:rPr>
        <w:t>leurs</w:t>
      </w:r>
      <w:r>
        <w:rPr>
          <w:color w:val="231F20"/>
          <w:spacing w:val="-8"/>
        </w:rPr>
        <w:t> </w:t>
      </w:r>
      <w:r>
        <w:rPr>
          <w:color w:val="231F20"/>
          <w:spacing w:val="-2"/>
        </w:rPr>
        <w:t>voyageurs</w:t>
      </w:r>
      <w:r>
        <w:rPr>
          <w:color w:val="231F20"/>
          <w:spacing w:val="-8"/>
        </w:rPr>
        <w:t> </w:t>
      </w:r>
      <w:r>
        <w:rPr>
          <w:color w:val="231F20"/>
          <w:spacing w:val="-2"/>
        </w:rPr>
        <w:t>en</w:t>
      </w:r>
      <w:r>
        <w:rPr>
          <w:color w:val="231F20"/>
          <w:spacing w:val="-8"/>
        </w:rPr>
        <w:t> </w:t>
      </w:r>
      <w:r>
        <w:rPr>
          <w:color w:val="231F20"/>
          <w:spacing w:val="-2"/>
        </w:rPr>
        <w:t>train-trains</w:t>
      </w:r>
      <w:r>
        <w:rPr>
          <w:color w:val="231F20"/>
          <w:spacing w:val="-8"/>
        </w:rPr>
        <w:t> </w:t>
      </w:r>
      <w:r>
        <w:rPr>
          <w:color w:val="231F20"/>
          <w:spacing w:val="-2"/>
        </w:rPr>
        <w:t>relativistes.</w:t>
      </w:r>
    </w:p>
    <w:p>
      <w:pPr>
        <w:pStyle w:val="BodyText"/>
        <w:spacing w:before="72"/>
        <w:ind w:left="490"/>
      </w:pPr>
      <w:r>
        <w:rPr>
          <w:color w:val="231F20"/>
          <w:spacing w:val="-4"/>
        </w:rPr>
        <w:t>Objectives</w:t>
      </w:r>
      <w:r>
        <w:rPr>
          <w:color w:val="231F20"/>
          <w:spacing w:val="-30"/>
        </w:rPr>
        <w:t> </w:t>
      </w:r>
      <w:r>
        <w:rPr>
          <w:color w:val="231F20"/>
          <w:spacing w:val="-4"/>
        </w:rPr>
        <w:t>?</w:t>
      </w:r>
      <w:r>
        <w:rPr>
          <w:color w:val="231F20"/>
          <w:spacing w:val="35"/>
        </w:rPr>
        <w:t> </w:t>
      </w:r>
      <w:r>
        <w:rPr>
          <w:color w:val="231F20"/>
          <w:spacing w:val="-4"/>
        </w:rPr>
        <w:t>Par</w:t>
      </w:r>
      <w:r>
        <w:rPr>
          <w:color w:val="231F20"/>
          <w:spacing w:val="-10"/>
        </w:rPr>
        <w:t> </w:t>
      </w:r>
      <w:r>
        <w:rPr>
          <w:color w:val="231F20"/>
          <w:spacing w:val="-4"/>
        </w:rPr>
        <w:t>objection</w:t>
      </w:r>
      <w:r>
        <w:rPr>
          <w:color w:val="231F20"/>
          <w:spacing w:val="-9"/>
        </w:rPr>
        <w:t> </w:t>
      </w:r>
      <w:r>
        <w:rPr>
          <w:color w:val="231F20"/>
          <w:spacing w:val="-4"/>
        </w:rPr>
        <w:t>?</w:t>
      </w:r>
      <w:r>
        <w:rPr>
          <w:color w:val="231F20"/>
          <w:spacing w:val="-10"/>
        </w:rPr>
        <w:t> </w:t>
      </w:r>
      <w:r>
        <w:rPr>
          <w:color w:val="231F20"/>
          <w:spacing w:val="-4"/>
        </w:rPr>
        <w:t>Douillets</w:t>
      </w:r>
      <w:r>
        <w:rPr>
          <w:color w:val="231F20"/>
          <w:spacing w:val="-10"/>
        </w:rPr>
        <w:t> </w:t>
      </w:r>
      <w:r>
        <w:rPr>
          <w:color w:val="231F20"/>
          <w:spacing w:val="-4"/>
        </w:rPr>
        <w:t>habitats</w:t>
      </w:r>
      <w:r>
        <w:rPr>
          <w:color w:val="231F20"/>
          <w:spacing w:val="-9"/>
        </w:rPr>
        <w:t> </w:t>
      </w:r>
      <w:r>
        <w:rPr>
          <w:color w:val="231F20"/>
          <w:spacing w:val="-4"/>
        </w:rPr>
        <w:t>des</w:t>
      </w:r>
      <w:r>
        <w:rPr>
          <w:color w:val="231F20"/>
          <w:spacing w:val="-10"/>
        </w:rPr>
        <w:t> </w:t>
      </w:r>
      <w:r>
        <w:rPr>
          <w:color w:val="231F20"/>
          <w:spacing w:val="-4"/>
        </w:rPr>
        <w:t>phares.</w:t>
      </w:r>
    </w:p>
    <w:p>
      <w:pPr>
        <w:pStyle w:val="BodyText"/>
        <w:spacing w:line="242" w:lineRule="auto" w:before="60"/>
        <w:ind w:left="490" w:right="324"/>
      </w:pPr>
      <w:r>
        <w:rPr>
          <w:color w:val="231F20"/>
          <w:w w:val="90"/>
        </w:rPr>
        <w:t>Et</w:t>
      </w:r>
      <w:r>
        <w:rPr>
          <w:color w:val="231F20"/>
          <w:spacing w:val="-9"/>
          <w:w w:val="90"/>
        </w:rPr>
        <w:t> </w:t>
      </w:r>
      <w:r>
        <w:rPr>
          <w:color w:val="231F20"/>
          <w:w w:val="90"/>
        </w:rPr>
        <w:t>le</w:t>
      </w:r>
      <w:r>
        <w:rPr>
          <w:color w:val="231F20"/>
          <w:spacing w:val="-9"/>
          <w:w w:val="90"/>
        </w:rPr>
        <w:t> </w:t>
      </w:r>
      <w:r>
        <w:rPr>
          <w:color w:val="231F20"/>
          <w:w w:val="90"/>
        </w:rPr>
        <w:t>chemin</w:t>
      </w:r>
      <w:r>
        <w:rPr>
          <w:color w:val="231F20"/>
          <w:spacing w:val="-9"/>
          <w:w w:val="90"/>
        </w:rPr>
        <w:t> </w:t>
      </w:r>
      <w:r>
        <w:rPr>
          <w:color w:val="231F20"/>
          <w:w w:val="90"/>
        </w:rPr>
        <w:t>par</w:t>
      </w:r>
      <w:r>
        <w:rPr>
          <w:color w:val="231F20"/>
          <w:spacing w:val="-9"/>
          <w:w w:val="90"/>
        </w:rPr>
        <w:t> </w:t>
      </w:r>
      <w:r>
        <w:rPr>
          <w:color w:val="231F20"/>
          <w:w w:val="90"/>
        </w:rPr>
        <w:t>équivalences</w:t>
      </w:r>
      <w:r>
        <w:rPr>
          <w:color w:val="231F20"/>
          <w:spacing w:val="-9"/>
          <w:w w:val="90"/>
        </w:rPr>
        <w:t> </w:t>
      </w:r>
      <w:r>
        <w:rPr>
          <w:color w:val="231F20"/>
          <w:w w:val="90"/>
        </w:rPr>
        <w:t>des</w:t>
      </w:r>
      <w:r>
        <w:rPr>
          <w:color w:val="231F20"/>
          <w:spacing w:val="-9"/>
          <w:w w:val="90"/>
        </w:rPr>
        <w:t> </w:t>
      </w:r>
      <w:r>
        <w:rPr>
          <w:color w:val="231F20"/>
          <w:w w:val="90"/>
        </w:rPr>
        <w:t>équations…</w:t>
      </w:r>
      <w:r>
        <w:rPr>
          <w:color w:val="231F20"/>
          <w:spacing w:val="-9"/>
          <w:w w:val="90"/>
        </w:rPr>
        <w:t> </w:t>
      </w:r>
      <w:r>
        <w:rPr>
          <w:color w:val="231F20"/>
          <w:w w:val="90"/>
        </w:rPr>
        <w:t>comment</w:t>
      </w:r>
      <w:r>
        <w:rPr>
          <w:color w:val="231F20"/>
          <w:spacing w:val="-9"/>
          <w:w w:val="90"/>
        </w:rPr>
        <w:t> </w:t>
      </w:r>
      <w:r>
        <w:rPr>
          <w:color w:val="231F20"/>
          <w:w w:val="90"/>
        </w:rPr>
        <w:t>remonter </w:t>
      </w:r>
      <w:r>
        <w:rPr>
          <w:color w:val="231F20"/>
          <w:spacing w:val="-4"/>
        </w:rPr>
        <w:t>de</w:t>
      </w:r>
      <w:r>
        <w:rPr>
          <w:color w:val="231F20"/>
          <w:spacing w:val="-12"/>
        </w:rPr>
        <w:t> </w:t>
      </w:r>
      <w:r>
        <w:rPr>
          <w:color w:val="231F20"/>
          <w:spacing w:val="-4"/>
        </w:rPr>
        <w:t>la</w:t>
      </w:r>
      <w:r>
        <w:rPr>
          <w:color w:val="231F20"/>
          <w:spacing w:val="-12"/>
        </w:rPr>
        <w:t> </w:t>
      </w:r>
      <w:r>
        <w:rPr>
          <w:color w:val="231F20"/>
          <w:spacing w:val="-4"/>
        </w:rPr>
        <w:t>solution</w:t>
      </w:r>
      <w:r>
        <w:rPr>
          <w:color w:val="231F20"/>
          <w:spacing w:val="-12"/>
        </w:rPr>
        <w:t> </w:t>
      </w:r>
      <w:r>
        <w:rPr>
          <w:color w:val="231F20"/>
          <w:spacing w:val="-4"/>
        </w:rPr>
        <w:t>à</w:t>
      </w:r>
      <w:r>
        <w:rPr>
          <w:color w:val="231F20"/>
          <w:spacing w:val="-12"/>
        </w:rPr>
        <w:t> </w:t>
      </w:r>
      <w:r>
        <w:rPr>
          <w:color w:val="231F20"/>
          <w:spacing w:val="-4"/>
        </w:rPr>
        <w:t>l’énoncé</w:t>
      </w:r>
      <w:r>
        <w:rPr>
          <w:color w:val="231F20"/>
          <w:spacing w:val="-12"/>
        </w:rPr>
        <w:t> </w:t>
      </w:r>
      <w:r>
        <w:rPr>
          <w:color w:val="231F20"/>
          <w:spacing w:val="-4"/>
        </w:rPr>
        <w:t>initial?</w:t>
      </w:r>
    </w:p>
    <w:p>
      <w:pPr>
        <w:pStyle w:val="BodyText"/>
        <w:spacing w:before="3"/>
        <w:ind w:left="490"/>
      </w:pPr>
      <w:r>
        <w:rPr>
          <w:color w:val="231F20"/>
          <w:spacing w:val="-8"/>
        </w:rPr>
        <w:t>Ainsi</w:t>
      </w:r>
      <w:r>
        <w:rPr>
          <w:color w:val="231F20"/>
          <w:spacing w:val="-12"/>
        </w:rPr>
        <w:t> </w:t>
      </w:r>
      <w:r>
        <w:rPr>
          <w:color w:val="231F20"/>
          <w:spacing w:val="-8"/>
        </w:rPr>
        <w:t>celui-ci</w:t>
      </w:r>
      <w:r>
        <w:rPr>
          <w:color w:val="231F20"/>
          <w:spacing w:val="-12"/>
        </w:rPr>
        <w:t> </w:t>
      </w:r>
      <w:r>
        <w:rPr>
          <w:color w:val="231F20"/>
          <w:spacing w:val="-8"/>
        </w:rPr>
        <w:t>:</w:t>
      </w:r>
      <w:r>
        <w:rPr>
          <w:color w:val="231F20"/>
          <w:spacing w:val="-12"/>
        </w:rPr>
        <w:t> </w:t>
      </w:r>
      <w:r>
        <w:rPr>
          <w:color w:val="231F20"/>
          <w:spacing w:val="-8"/>
        </w:rPr>
        <w:t>(ω</w:t>
      </w:r>
      <w:r>
        <w:rPr>
          <w:color w:val="231F20"/>
          <w:spacing w:val="-13"/>
        </w:rPr>
        <w:t> </w:t>
      </w:r>
      <w:r>
        <w:rPr>
          <w:color w:val="231F20"/>
          <w:spacing w:val="-8"/>
        </w:rPr>
        <w:t>+</w:t>
      </w:r>
      <w:r>
        <w:rPr>
          <w:color w:val="231F20"/>
          <w:spacing w:val="-7"/>
        </w:rPr>
        <w:t> </w:t>
      </w:r>
      <w:r>
        <w:rPr>
          <w:color w:val="231F20"/>
          <w:spacing w:val="-8"/>
        </w:rPr>
        <w:t>ω</w:t>
      </w:r>
      <w:r>
        <w:rPr>
          <w:color w:val="231F20"/>
          <w:spacing w:val="-13"/>
        </w:rPr>
        <w:t> </w:t>
      </w:r>
      <w:r>
        <w:rPr>
          <w:color w:val="231F20"/>
          <w:spacing w:val="-8"/>
        </w:rPr>
        <w:t>+</w:t>
      </w:r>
      <w:r>
        <w:rPr>
          <w:color w:val="231F20"/>
          <w:spacing w:val="-7"/>
        </w:rPr>
        <w:t> </w:t>
      </w:r>
      <w:r>
        <w:rPr>
          <w:color w:val="231F20"/>
          <w:spacing w:val="-8"/>
        </w:rPr>
        <w:t>ω)</w:t>
      </w:r>
      <w:r>
        <w:rPr>
          <w:color w:val="231F20"/>
          <w:spacing w:val="-7"/>
        </w:rPr>
        <w:t> </w:t>
      </w:r>
      <w:r>
        <w:rPr>
          <w:color w:val="231F20"/>
          <w:spacing w:val="-8"/>
        </w:rPr>
        <w:t>x</w:t>
      </w:r>
      <w:r>
        <w:rPr>
          <w:color w:val="231F20"/>
          <w:spacing w:val="-5"/>
        </w:rPr>
        <w:t> </w:t>
      </w:r>
      <w:r>
        <w:rPr>
          <w:color w:val="231F20"/>
          <w:spacing w:val="-8"/>
        </w:rPr>
        <w:t>(ω</w:t>
      </w:r>
      <w:r>
        <w:rPr>
          <w:color w:val="231F20"/>
          <w:spacing w:val="-7"/>
        </w:rPr>
        <w:t> </w:t>
      </w:r>
      <w:r>
        <w:rPr>
          <w:color w:val="231F20"/>
          <w:spacing w:val="-8"/>
        </w:rPr>
        <w:t>x</w:t>
      </w:r>
      <w:r>
        <w:rPr>
          <w:color w:val="231F20"/>
          <w:spacing w:val="-1"/>
        </w:rPr>
        <w:t> </w:t>
      </w:r>
      <w:r>
        <w:rPr>
          <w:color w:val="231F20"/>
          <w:spacing w:val="-8"/>
        </w:rPr>
        <w:t>ω</w:t>
      </w:r>
      <w:r>
        <w:rPr>
          <w:color w:val="231F20"/>
          <w:spacing w:val="-7"/>
        </w:rPr>
        <w:t> </w:t>
      </w:r>
      <w:r>
        <w:rPr>
          <w:color w:val="231F20"/>
          <w:spacing w:val="-8"/>
        </w:rPr>
        <w:t>x</w:t>
      </w:r>
      <w:r>
        <w:rPr>
          <w:color w:val="231F20"/>
          <w:spacing w:val="-2"/>
        </w:rPr>
        <w:t> </w:t>
      </w:r>
      <w:r>
        <w:rPr>
          <w:color w:val="231F20"/>
          <w:spacing w:val="-8"/>
        </w:rPr>
        <w:t>ω</w:t>
      </w:r>
      <w:r>
        <w:rPr>
          <w:color w:val="231F20"/>
          <w:spacing w:val="-7"/>
        </w:rPr>
        <w:t> </w:t>
      </w:r>
      <w:r>
        <w:rPr>
          <w:color w:val="231F20"/>
          <w:spacing w:val="-8"/>
        </w:rPr>
        <w:t>+</w:t>
      </w:r>
      <w:r>
        <w:rPr>
          <w:color w:val="231F20"/>
          <w:spacing w:val="-2"/>
        </w:rPr>
        <w:t> </w:t>
      </w:r>
      <w:r>
        <w:rPr>
          <w:color w:val="231F20"/>
          <w:spacing w:val="-8"/>
        </w:rPr>
        <w:t>ω)</w:t>
      </w:r>
      <w:r>
        <w:rPr>
          <w:color w:val="231F20"/>
          <w:spacing w:val="-2"/>
        </w:rPr>
        <w:t> </w:t>
      </w:r>
      <w:r>
        <w:rPr>
          <w:color w:val="231F20"/>
          <w:spacing w:val="-8"/>
        </w:rPr>
        <w:t>/</w:t>
      </w:r>
      <w:r>
        <w:rPr>
          <w:color w:val="231F20"/>
          <w:spacing w:val="-2"/>
        </w:rPr>
        <w:t> </w:t>
      </w:r>
      <w:r>
        <w:rPr>
          <w:color w:val="231F20"/>
          <w:spacing w:val="-10"/>
        </w:rPr>
        <w:t>ω</w:t>
      </w:r>
    </w:p>
    <w:p>
      <w:pPr>
        <w:pStyle w:val="BodyText"/>
        <w:spacing w:line="242" w:lineRule="auto" w:before="4"/>
        <w:ind w:left="490" w:right="324"/>
      </w:pPr>
      <w:r>
        <w:rPr>
          <w:color w:val="231F20"/>
          <w:spacing w:val="-10"/>
        </w:rPr>
        <w:t>En</w:t>
      </w:r>
      <w:r>
        <w:rPr>
          <w:color w:val="231F20"/>
          <w:spacing w:val="-5"/>
        </w:rPr>
        <w:t> </w:t>
      </w:r>
      <w:r>
        <w:rPr>
          <w:color w:val="231F20"/>
          <w:spacing w:val="-10"/>
        </w:rPr>
        <w:t>tous</w:t>
      </w:r>
      <w:r>
        <w:rPr>
          <w:color w:val="231F20"/>
          <w:spacing w:val="-5"/>
        </w:rPr>
        <w:t> </w:t>
      </w:r>
      <w:r>
        <w:rPr>
          <w:color w:val="231F20"/>
          <w:spacing w:val="-10"/>
        </w:rPr>
        <w:t>cas,</w:t>
      </w:r>
      <w:r>
        <w:rPr>
          <w:color w:val="231F20"/>
          <w:spacing w:val="-5"/>
        </w:rPr>
        <w:t> </w:t>
      </w:r>
      <w:r>
        <w:rPr>
          <w:color w:val="231F20"/>
          <w:spacing w:val="-10"/>
        </w:rPr>
        <w:t>on</w:t>
      </w:r>
      <w:r>
        <w:rPr>
          <w:color w:val="231F20"/>
          <w:spacing w:val="-5"/>
        </w:rPr>
        <w:t> </w:t>
      </w:r>
      <w:r>
        <w:rPr>
          <w:color w:val="231F20"/>
          <w:spacing w:val="-10"/>
        </w:rPr>
        <w:t>ne</w:t>
      </w:r>
      <w:r>
        <w:rPr>
          <w:color w:val="231F20"/>
          <w:spacing w:val="-5"/>
        </w:rPr>
        <w:t> </w:t>
      </w:r>
      <w:r>
        <w:rPr>
          <w:color w:val="231F20"/>
          <w:spacing w:val="-10"/>
        </w:rPr>
        <w:t>fera</w:t>
      </w:r>
      <w:r>
        <w:rPr>
          <w:color w:val="231F20"/>
          <w:spacing w:val="-5"/>
        </w:rPr>
        <w:t> </w:t>
      </w:r>
      <w:r>
        <w:rPr>
          <w:color w:val="231F20"/>
          <w:spacing w:val="-10"/>
        </w:rPr>
        <w:t>jamais</w:t>
      </w:r>
      <w:r>
        <w:rPr>
          <w:color w:val="231F20"/>
          <w:spacing w:val="-5"/>
        </w:rPr>
        <w:t> </w:t>
      </w:r>
      <w:r>
        <w:rPr>
          <w:color w:val="231F20"/>
          <w:spacing w:val="-10"/>
        </w:rPr>
        <w:t>aimer</w:t>
      </w:r>
      <w:r>
        <w:rPr>
          <w:color w:val="231F20"/>
          <w:spacing w:val="-5"/>
        </w:rPr>
        <w:t> </w:t>
      </w:r>
      <w:r>
        <w:rPr>
          <w:color w:val="231F20"/>
          <w:spacing w:val="-10"/>
        </w:rPr>
        <w:t>les</w:t>
      </w:r>
      <w:r>
        <w:rPr>
          <w:color w:val="231F20"/>
          <w:spacing w:val="-5"/>
        </w:rPr>
        <w:t> </w:t>
      </w:r>
      <w:r>
        <w:rPr>
          <w:color w:val="231F20"/>
          <w:spacing w:val="-10"/>
        </w:rPr>
        <w:t>maths</w:t>
      </w:r>
      <w:r>
        <w:rPr>
          <w:color w:val="231F20"/>
          <w:spacing w:val="-5"/>
        </w:rPr>
        <w:t> </w:t>
      </w:r>
      <w:r>
        <w:rPr>
          <w:color w:val="231F20"/>
          <w:spacing w:val="-10"/>
        </w:rPr>
        <w:t>sans</w:t>
      </w:r>
      <w:r>
        <w:rPr>
          <w:color w:val="231F20"/>
          <w:spacing w:val="-5"/>
        </w:rPr>
        <w:t> </w:t>
      </w:r>
      <w:r>
        <w:rPr>
          <w:color w:val="231F20"/>
          <w:spacing w:val="-10"/>
        </w:rPr>
        <w:t>revenir</w:t>
      </w:r>
      <w:r>
        <w:rPr>
          <w:color w:val="231F20"/>
          <w:spacing w:val="-5"/>
        </w:rPr>
        <w:t> </w:t>
      </w:r>
      <w:r>
        <w:rPr>
          <w:color w:val="231F20"/>
          <w:spacing w:val="-10"/>
        </w:rPr>
        <w:t>à</w:t>
      </w:r>
      <w:r>
        <w:rPr>
          <w:color w:val="231F20"/>
          <w:spacing w:val="-5"/>
        </w:rPr>
        <w:t> </w:t>
      </w:r>
      <w:r>
        <w:rPr>
          <w:color w:val="231F20"/>
          <w:spacing w:val="-10"/>
        </w:rPr>
        <w:t>leur </w:t>
      </w:r>
      <w:r>
        <w:rPr>
          <w:color w:val="231F20"/>
        </w:rPr>
        <w:t>aspect ludique et poétique.</w:t>
      </w:r>
    </w:p>
    <w:p>
      <w:pPr>
        <w:spacing w:before="116"/>
        <w:ind w:left="170" w:right="0" w:firstLine="0"/>
        <w:jc w:val="center"/>
        <w:rPr>
          <w:sz w:val="24"/>
        </w:rPr>
      </w:pPr>
      <w:r>
        <w:rPr>
          <w:color w:val="231F20"/>
          <w:spacing w:val="-5"/>
          <w:w w:val="90"/>
          <w:sz w:val="24"/>
        </w:rPr>
        <w:t>***</w:t>
      </w:r>
    </w:p>
    <w:p>
      <w:pPr>
        <w:pStyle w:val="BodyText"/>
        <w:spacing w:line="242" w:lineRule="auto" w:before="61"/>
        <w:ind w:left="490" w:right="317"/>
      </w:pPr>
      <w:r>
        <w:rPr>
          <w:color w:val="231F20"/>
          <w:spacing w:val="-2"/>
        </w:rPr>
        <w:t>Et</w:t>
      </w:r>
      <w:r>
        <w:rPr>
          <w:color w:val="231F20"/>
          <w:spacing w:val="-13"/>
        </w:rPr>
        <w:t> </w:t>
      </w:r>
      <w:r>
        <w:rPr>
          <w:color w:val="231F20"/>
          <w:spacing w:val="-2"/>
        </w:rPr>
        <w:t>naufrages</w:t>
      </w:r>
      <w:r>
        <w:rPr>
          <w:color w:val="231F20"/>
          <w:spacing w:val="-13"/>
        </w:rPr>
        <w:t> </w:t>
      </w:r>
      <w:r>
        <w:rPr>
          <w:color w:val="231F20"/>
          <w:spacing w:val="-2"/>
        </w:rPr>
        <w:t>et</w:t>
      </w:r>
      <w:r>
        <w:rPr>
          <w:color w:val="231F20"/>
          <w:spacing w:val="-13"/>
        </w:rPr>
        <w:t> </w:t>
      </w:r>
      <w:r>
        <w:rPr>
          <w:color w:val="231F20"/>
          <w:spacing w:val="-2"/>
        </w:rPr>
        <w:t>échouages…</w:t>
      </w:r>
      <w:r>
        <w:rPr>
          <w:color w:val="231F20"/>
          <w:spacing w:val="-13"/>
        </w:rPr>
        <w:t> </w:t>
      </w:r>
      <w:r>
        <w:rPr>
          <w:color w:val="231F20"/>
          <w:spacing w:val="-2"/>
        </w:rPr>
        <w:t>Écueillages…</w:t>
      </w:r>
      <w:r>
        <w:rPr>
          <w:color w:val="231F20"/>
          <w:spacing w:val="-13"/>
        </w:rPr>
        <w:t> </w:t>
      </w:r>
      <w:r>
        <w:rPr>
          <w:color w:val="231F20"/>
          <w:spacing w:val="-2"/>
        </w:rPr>
        <w:t>Apories</w:t>
      </w:r>
      <w:r>
        <w:rPr>
          <w:color w:val="231F20"/>
          <w:spacing w:val="-13"/>
        </w:rPr>
        <w:t> </w:t>
      </w:r>
      <w:r>
        <w:rPr>
          <w:color w:val="231F20"/>
          <w:spacing w:val="-2"/>
        </w:rPr>
        <w:t>dressées </w:t>
      </w:r>
      <w:r>
        <w:rPr>
          <w:color w:val="231F20"/>
          <w:spacing w:val="-4"/>
        </w:rPr>
        <w:t>en</w:t>
      </w:r>
      <w:r>
        <w:rPr>
          <w:color w:val="231F20"/>
          <w:spacing w:val="-11"/>
        </w:rPr>
        <w:t> </w:t>
      </w:r>
      <w:r>
        <w:rPr>
          <w:color w:val="231F20"/>
          <w:spacing w:val="-4"/>
        </w:rPr>
        <w:t>brise-lames</w:t>
      </w:r>
      <w:r>
        <w:rPr>
          <w:color w:val="231F20"/>
          <w:spacing w:val="-11"/>
        </w:rPr>
        <w:t> </w:t>
      </w:r>
      <w:r>
        <w:rPr>
          <w:color w:val="231F20"/>
          <w:spacing w:val="-4"/>
        </w:rPr>
        <w:t>et</w:t>
      </w:r>
      <w:r>
        <w:rPr>
          <w:color w:val="231F20"/>
          <w:spacing w:val="-11"/>
        </w:rPr>
        <w:t> </w:t>
      </w:r>
      <w:r>
        <w:rPr>
          <w:color w:val="231F20"/>
          <w:spacing w:val="-4"/>
        </w:rPr>
        <w:t>ressacs…</w:t>
      </w:r>
      <w:r>
        <w:rPr>
          <w:color w:val="231F20"/>
          <w:spacing w:val="-11"/>
        </w:rPr>
        <w:t> </w:t>
      </w:r>
      <w:r>
        <w:rPr>
          <w:color w:val="231F20"/>
          <w:spacing w:val="-4"/>
        </w:rPr>
        <w:t>Amnésie</w:t>
      </w:r>
      <w:r>
        <w:rPr>
          <w:color w:val="231F20"/>
          <w:spacing w:val="-11"/>
        </w:rPr>
        <w:t> </w:t>
      </w:r>
      <w:r>
        <w:rPr>
          <w:color w:val="231F20"/>
          <w:spacing w:val="-4"/>
        </w:rPr>
        <w:t>des</w:t>
      </w:r>
      <w:r>
        <w:rPr>
          <w:color w:val="231F20"/>
          <w:spacing w:val="-11"/>
        </w:rPr>
        <w:t> </w:t>
      </w:r>
      <w:r>
        <w:rPr>
          <w:color w:val="231F20"/>
          <w:spacing w:val="-4"/>
        </w:rPr>
        <w:t>chemins</w:t>
      </w:r>
      <w:r>
        <w:rPr>
          <w:color w:val="231F20"/>
          <w:spacing w:val="-11"/>
        </w:rPr>
        <w:t> </w:t>
      </w:r>
      <w:r>
        <w:rPr>
          <w:color w:val="231F20"/>
          <w:spacing w:val="-4"/>
        </w:rPr>
        <w:t>d’erreurs</w:t>
      </w:r>
      <w:r>
        <w:rPr>
          <w:color w:val="231F20"/>
          <w:spacing w:val="-11"/>
        </w:rPr>
        <w:t> </w:t>
      </w:r>
      <w:r>
        <w:rPr>
          <w:color w:val="231F20"/>
          <w:spacing w:val="-4"/>
        </w:rPr>
        <w:t>et </w:t>
      </w:r>
      <w:r>
        <w:rPr>
          <w:color w:val="231F20"/>
        </w:rPr>
        <w:t>de</w:t>
      </w:r>
      <w:r>
        <w:rPr>
          <w:color w:val="231F20"/>
          <w:spacing w:val="-11"/>
        </w:rPr>
        <w:t> </w:t>
      </w:r>
      <w:r>
        <w:rPr>
          <w:color w:val="231F20"/>
        </w:rPr>
        <w:t>correction</w:t>
      </w:r>
      <w:r>
        <w:rPr>
          <w:color w:val="231F20"/>
          <w:spacing w:val="-11"/>
        </w:rPr>
        <w:t> </w:t>
      </w:r>
      <w:r>
        <w:rPr>
          <w:color w:val="231F20"/>
        </w:rPr>
        <w:t>ayant</w:t>
      </w:r>
      <w:r>
        <w:rPr>
          <w:color w:val="231F20"/>
          <w:spacing w:val="-11"/>
        </w:rPr>
        <w:t> </w:t>
      </w:r>
      <w:r>
        <w:rPr>
          <w:color w:val="231F20"/>
        </w:rPr>
        <w:t>précédé</w:t>
      </w:r>
      <w:r>
        <w:rPr>
          <w:color w:val="231F20"/>
          <w:spacing w:val="-11"/>
        </w:rPr>
        <w:t> </w:t>
      </w:r>
      <w:r>
        <w:rPr>
          <w:color w:val="231F20"/>
        </w:rPr>
        <w:t>l’établi,</w:t>
      </w:r>
      <w:r>
        <w:rPr>
          <w:color w:val="231F20"/>
          <w:spacing w:val="-11"/>
        </w:rPr>
        <w:t> </w:t>
      </w:r>
      <w:r>
        <w:rPr>
          <w:color w:val="231F20"/>
        </w:rPr>
        <w:t>lui-même</w:t>
      </w:r>
      <w:r>
        <w:rPr>
          <w:color w:val="231F20"/>
          <w:spacing w:val="-11"/>
        </w:rPr>
        <w:t> </w:t>
      </w:r>
      <w:r>
        <w:rPr>
          <w:color w:val="231F20"/>
        </w:rPr>
        <w:t>transitoire… Tant</w:t>
      </w:r>
      <w:r>
        <w:rPr>
          <w:color w:val="231F20"/>
          <w:spacing w:val="-14"/>
        </w:rPr>
        <w:t> </w:t>
      </w:r>
      <w:r>
        <w:rPr>
          <w:color w:val="231F20"/>
        </w:rPr>
        <w:t>de</w:t>
      </w:r>
      <w:r>
        <w:rPr>
          <w:color w:val="231F20"/>
          <w:spacing w:val="-14"/>
        </w:rPr>
        <w:t> </w:t>
      </w:r>
      <w:r>
        <w:rPr>
          <w:color w:val="231F20"/>
        </w:rPr>
        <w:t>savoir</w:t>
      </w:r>
      <w:r>
        <w:rPr>
          <w:color w:val="231F20"/>
          <w:spacing w:val="-14"/>
        </w:rPr>
        <w:t> </w:t>
      </w:r>
      <w:r>
        <w:rPr>
          <w:color w:val="231F20"/>
        </w:rPr>
        <w:t>immobile,</w:t>
      </w:r>
      <w:r>
        <w:rPr>
          <w:color w:val="231F20"/>
          <w:spacing w:val="-14"/>
        </w:rPr>
        <w:t> </w:t>
      </w:r>
      <w:r>
        <w:rPr>
          <w:color w:val="231F20"/>
        </w:rPr>
        <w:t>hérité</w:t>
      </w:r>
      <w:r>
        <w:rPr>
          <w:color w:val="231F20"/>
          <w:spacing w:val="-14"/>
        </w:rPr>
        <w:t> </w:t>
      </w:r>
      <w:r>
        <w:rPr>
          <w:color w:val="231F20"/>
        </w:rPr>
        <w:t>et</w:t>
      </w:r>
      <w:r>
        <w:rPr>
          <w:color w:val="231F20"/>
          <w:spacing w:val="-14"/>
        </w:rPr>
        <w:t> </w:t>
      </w:r>
      <w:r>
        <w:rPr>
          <w:color w:val="231F20"/>
        </w:rPr>
        <w:t>inerte,</w:t>
      </w:r>
      <w:r>
        <w:rPr>
          <w:color w:val="231F20"/>
          <w:spacing w:val="-14"/>
        </w:rPr>
        <w:t> </w:t>
      </w:r>
      <w:r>
        <w:rPr>
          <w:color w:val="231F20"/>
        </w:rPr>
        <w:t>clouant</w:t>
      </w:r>
      <w:r>
        <w:rPr>
          <w:color w:val="231F20"/>
          <w:spacing w:val="-14"/>
        </w:rPr>
        <w:t> </w:t>
      </w:r>
      <w:r>
        <w:rPr>
          <w:color w:val="231F20"/>
        </w:rPr>
        <w:t>sur</w:t>
      </w:r>
      <w:r>
        <w:rPr>
          <w:color w:val="231F20"/>
          <w:spacing w:val="-14"/>
        </w:rPr>
        <w:t> </w:t>
      </w:r>
      <w:r>
        <w:rPr>
          <w:color w:val="231F20"/>
        </w:rPr>
        <w:t>place</w:t>
      </w:r>
      <w:r>
        <w:rPr>
          <w:color w:val="231F20"/>
          <w:spacing w:val="-14"/>
        </w:rPr>
        <w:t> </w:t>
      </w:r>
      <w:r>
        <w:rPr>
          <w:color w:val="231F20"/>
        </w:rPr>
        <w:t>à proportion de la capacité à porter : chargé au maximum de </w:t>
      </w:r>
      <w:r>
        <w:rPr>
          <w:color w:val="231F20"/>
          <w:spacing w:val="-6"/>
        </w:rPr>
        <w:t>son</w:t>
      </w:r>
      <w:r>
        <w:rPr>
          <w:color w:val="231F20"/>
          <w:spacing w:val="-11"/>
        </w:rPr>
        <w:t> </w:t>
      </w:r>
      <w:r>
        <w:rPr>
          <w:color w:val="231F20"/>
          <w:spacing w:val="-6"/>
        </w:rPr>
        <w:t>savoir.</w:t>
      </w:r>
      <w:r>
        <w:rPr>
          <w:color w:val="231F20"/>
          <w:spacing w:val="-9"/>
        </w:rPr>
        <w:t> </w:t>
      </w:r>
      <w:r>
        <w:rPr>
          <w:color w:val="231F20"/>
          <w:spacing w:val="-6"/>
        </w:rPr>
        <w:t>Tant</w:t>
      </w:r>
      <w:r>
        <w:rPr>
          <w:color w:val="231F20"/>
          <w:spacing w:val="-9"/>
        </w:rPr>
        <w:t> </w:t>
      </w:r>
      <w:r>
        <w:rPr>
          <w:color w:val="231F20"/>
          <w:spacing w:val="-6"/>
        </w:rPr>
        <w:t>de</w:t>
      </w:r>
      <w:r>
        <w:rPr>
          <w:color w:val="231F20"/>
          <w:spacing w:val="-9"/>
        </w:rPr>
        <w:t> </w:t>
      </w:r>
      <w:r>
        <w:rPr>
          <w:color w:val="231F20"/>
          <w:spacing w:val="-6"/>
        </w:rPr>
        <w:t>sérieux</w:t>
      </w:r>
      <w:r>
        <w:rPr>
          <w:color w:val="231F20"/>
          <w:spacing w:val="-9"/>
        </w:rPr>
        <w:t> </w:t>
      </w:r>
      <w:r>
        <w:rPr>
          <w:color w:val="231F20"/>
          <w:spacing w:val="-6"/>
        </w:rPr>
        <w:t>à</w:t>
      </w:r>
      <w:r>
        <w:rPr>
          <w:color w:val="231F20"/>
          <w:spacing w:val="-9"/>
        </w:rPr>
        <w:t> </w:t>
      </w:r>
      <w:r>
        <w:rPr>
          <w:color w:val="231F20"/>
          <w:spacing w:val="-6"/>
        </w:rPr>
        <w:t>s’alourdir,</w:t>
      </w:r>
      <w:r>
        <w:rPr>
          <w:color w:val="231F20"/>
          <w:spacing w:val="-9"/>
        </w:rPr>
        <w:t> </w:t>
      </w:r>
      <w:r>
        <w:rPr>
          <w:color w:val="231F20"/>
          <w:spacing w:val="-6"/>
        </w:rPr>
        <w:t>braqué</w:t>
      </w:r>
      <w:r>
        <w:rPr>
          <w:color w:val="231F20"/>
          <w:spacing w:val="-9"/>
        </w:rPr>
        <w:t> </w:t>
      </w:r>
      <w:r>
        <w:rPr>
          <w:color w:val="231F20"/>
          <w:spacing w:val="-6"/>
        </w:rPr>
        <w:t>en</w:t>
      </w:r>
      <w:r>
        <w:rPr>
          <w:color w:val="231F20"/>
          <w:spacing w:val="-9"/>
        </w:rPr>
        <w:t> </w:t>
      </w:r>
      <w:r>
        <w:rPr>
          <w:color w:val="231F20"/>
          <w:spacing w:val="-6"/>
        </w:rPr>
        <w:t>travers.</w:t>
      </w:r>
      <w:r>
        <w:rPr>
          <w:color w:val="231F20"/>
          <w:spacing w:val="-9"/>
        </w:rPr>
        <w:t> </w:t>
      </w:r>
      <w:r>
        <w:rPr>
          <w:color w:val="231F20"/>
          <w:spacing w:val="-6"/>
        </w:rPr>
        <w:t>Tant d’«</w:t>
      </w:r>
      <w:r>
        <w:rPr>
          <w:color w:val="231F20"/>
          <w:spacing w:val="-9"/>
        </w:rPr>
        <w:t> </w:t>
      </w:r>
      <w:r>
        <w:rPr>
          <w:i/>
          <w:color w:val="231F20"/>
          <w:spacing w:val="-6"/>
        </w:rPr>
        <w:t>ismes </w:t>
      </w:r>
      <w:r>
        <w:rPr>
          <w:color w:val="231F20"/>
          <w:spacing w:val="-6"/>
        </w:rPr>
        <w:t>»</w:t>
      </w:r>
      <w:r>
        <w:rPr>
          <w:color w:val="231F20"/>
          <w:spacing w:val="-30"/>
        </w:rPr>
        <w:t> </w:t>
      </w:r>
      <w:r>
        <w:rPr>
          <w:color w:val="231F20"/>
          <w:spacing w:val="-6"/>
        </w:rPr>
        <w:t>! Pas assez d’isthmes.</w:t>
      </w:r>
    </w:p>
    <w:p>
      <w:pPr>
        <w:pStyle w:val="BodyText"/>
        <w:spacing w:line="242" w:lineRule="auto" w:before="66"/>
        <w:ind w:left="490" w:right="315"/>
      </w:pPr>
      <w:r>
        <w:rPr>
          <w:color w:val="231F20"/>
          <w:spacing w:val="-2"/>
        </w:rPr>
        <w:t>Trompe-l’œil,</w:t>
      </w:r>
      <w:r>
        <w:rPr>
          <w:color w:val="231F20"/>
          <w:spacing w:val="-11"/>
        </w:rPr>
        <w:t> </w:t>
      </w:r>
      <w:r>
        <w:rPr>
          <w:color w:val="231F20"/>
          <w:spacing w:val="-2"/>
        </w:rPr>
        <w:t>par</w:t>
      </w:r>
      <w:r>
        <w:rPr>
          <w:color w:val="231F20"/>
          <w:spacing w:val="-11"/>
        </w:rPr>
        <w:t> </w:t>
      </w:r>
      <w:r>
        <w:rPr>
          <w:color w:val="231F20"/>
          <w:spacing w:val="-2"/>
        </w:rPr>
        <w:t>Zeuxis.</w:t>
      </w:r>
      <w:r>
        <w:rPr>
          <w:color w:val="231F20"/>
          <w:spacing w:val="-11"/>
        </w:rPr>
        <w:t> </w:t>
      </w:r>
      <w:r>
        <w:rPr>
          <w:color w:val="231F20"/>
          <w:spacing w:val="-2"/>
        </w:rPr>
        <w:t>De</w:t>
      </w:r>
      <w:r>
        <w:rPr>
          <w:color w:val="231F20"/>
          <w:spacing w:val="-11"/>
        </w:rPr>
        <w:t> </w:t>
      </w:r>
      <w:r>
        <w:rPr>
          <w:color w:val="231F20"/>
          <w:spacing w:val="-2"/>
        </w:rPr>
        <w:t>la</w:t>
      </w:r>
      <w:r>
        <w:rPr>
          <w:color w:val="231F20"/>
          <w:spacing w:val="-11"/>
        </w:rPr>
        <w:t> </w:t>
      </w:r>
      <w:r>
        <w:rPr>
          <w:color w:val="231F20"/>
          <w:spacing w:val="-2"/>
        </w:rPr>
        <w:t>«</w:t>
      </w:r>
      <w:r>
        <w:rPr>
          <w:color w:val="231F20"/>
          <w:spacing w:val="-11"/>
        </w:rPr>
        <w:t> </w:t>
      </w:r>
      <w:r>
        <w:rPr>
          <w:i/>
          <w:color w:val="231F20"/>
          <w:spacing w:val="-2"/>
        </w:rPr>
        <w:t>chose</w:t>
      </w:r>
      <w:r>
        <w:rPr>
          <w:i/>
          <w:color w:val="231F20"/>
          <w:spacing w:val="-11"/>
        </w:rPr>
        <w:t> </w:t>
      </w:r>
      <w:r>
        <w:rPr>
          <w:color w:val="231F20"/>
          <w:spacing w:val="-2"/>
        </w:rPr>
        <w:t>»</w:t>
      </w:r>
      <w:r>
        <w:rPr>
          <w:color w:val="231F20"/>
          <w:spacing w:val="-11"/>
        </w:rPr>
        <w:t> </w:t>
      </w:r>
      <w:r>
        <w:rPr>
          <w:color w:val="231F20"/>
          <w:spacing w:val="-2"/>
        </w:rPr>
        <w:t>à</w:t>
      </w:r>
      <w:r>
        <w:rPr>
          <w:color w:val="231F20"/>
          <w:spacing w:val="-11"/>
        </w:rPr>
        <w:t> </w:t>
      </w:r>
      <w:r>
        <w:rPr>
          <w:color w:val="231F20"/>
          <w:spacing w:val="-2"/>
        </w:rPr>
        <w:t>connaître,</w:t>
      </w:r>
      <w:r>
        <w:rPr>
          <w:color w:val="231F20"/>
          <w:spacing w:val="-11"/>
        </w:rPr>
        <w:t> </w:t>
      </w:r>
      <w:r>
        <w:rPr>
          <w:color w:val="231F20"/>
          <w:spacing w:val="-2"/>
        </w:rPr>
        <w:t>le</w:t>
      </w:r>
      <w:r>
        <w:rPr>
          <w:color w:val="231F20"/>
          <w:spacing w:val="-11"/>
        </w:rPr>
        <w:t> </w:t>
      </w:r>
      <w:r>
        <w:rPr>
          <w:color w:val="231F20"/>
          <w:spacing w:val="-2"/>
        </w:rPr>
        <w:t>xay </w:t>
      </w:r>
      <w:r>
        <w:rPr>
          <w:color w:val="231F20"/>
        </w:rPr>
        <w:t>de</w:t>
      </w:r>
      <w:r>
        <w:rPr>
          <w:color w:val="231F20"/>
          <w:spacing w:val="-10"/>
        </w:rPr>
        <w:t> </w:t>
      </w:r>
      <w:r>
        <w:rPr>
          <w:color w:val="231F20"/>
        </w:rPr>
        <w:t>raisonnement,</w:t>
      </w:r>
      <w:r>
        <w:rPr>
          <w:color w:val="231F20"/>
          <w:spacing w:val="-9"/>
        </w:rPr>
        <w:t> </w:t>
      </w:r>
      <w:r>
        <w:rPr>
          <w:color w:val="231F20"/>
        </w:rPr>
        <w:t>on</w:t>
      </w:r>
      <w:r>
        <w:rPr>
          <w:color w:val="231F20"/>
          <w:spacing w:val="-9"/>
        </w:rPr>
        <w:t> </w:t>
      </w:r>
      <w:r>
        <w:rPr>
          <w:color w:val="231F20"/>
        </w:rPr>
        <w:t>en</w:t>
      </w:r>
      <w:r>
        <w:rPr>
          <w:color w:val="231F20"/>
          <w:spacing w:val="-9"/>
        </w:rPr>
        <w:t> </w:t>
      </w:r>
      <w:r>
        <w:rPr>
          <w:color w:val="231F20"/>
        </w:rPr>
        <w:t>était</w:t>
      </w:r>
      <w:r>
        <w:rPr>
          <w:color w:val="231F20"/>
          <w:spacing w:val="-9"/>
        </w:rPr>
        <w:t> </w:t>
      </w:r>
      <w:r>
        <w:rPr>
          <w:color w:val="231F20"/>
        </w:rPr>
        <w:t>venu</w:t>
      </w:r>
      <w:r>
        <w:rPr>
          <w:color w:val="231F20"/>
          <w:spacing w:val="-9"/>
        </w:rPr>
        <w:t> </w:t>
      </w:r>
      <w:r>
        <w:rPr>
          <w:color w:val="231F20"/>
        </w:rPr>
        <w:t>aux</w:t>
      </w:r>
      <w:r>
        <w:rPr>
          <w:color w:val="231F20"/>
          <w:spacing w:val="-9"/>
        </w:rPr>
        <w:t> </w:t>
      </w:r>
      <w:r>
        <w:rPr>
          <w:color w:val="231F20"/>
        </w:rPr>
        <w:t>inconnues</w:t>
      </w:r>
      <w:r>
        <w:rPr>
          <w:color w:val="231F20"/>
          <w:spacing w:val="-9"/>
        </w:rPr>
        <w:t> </w:t>
      </w:r>
      <w:r>
        <w:rPr>
          <w:color w:val="231F20"/>
        </w:rPr>
        <w:t>sous</w:t>
      </w:r>
      <w:r>
        <w:rPr>
          <w:color w:val="231F20"/>
          <w:spacing w:val="-10"/>
        </w:rPr>
        <w:t> </w:t>
      </w:r>
      <w:r>
        <w:rPr>
          <w:color w:val="231F20"/>
        </w:rPr>
        <w:t>«</w:t>
      </w:r>
      <w:r>
        <w:rPr>
          <w:color w:val="231F20"/>
          <w:spacing w:val="-9"/>
        </w:rPr>
        <w:t> </w:t>
      </w:r>
      <w:r>
        <w:rPr>
          <w:color w:val="231F20"/>
        </w:rPr>
        <w:t>x</w:t>
      </w:r>
      <w:r>
        <w:rPr>
          <w:color w:val="231F20"/>
          <w:spacing w:val="-9"/>
        </w:rPr>
        <w:t> </w:t>
      </w:r>
      <w:r>
        <w:rPr>
          <w:color w:val="231F20"/>
          <w:spacing w:val="-5"/>
        </w:rPr>
        <w:t>».</w:t>
      </w:r>
    </w:p>
    <w:p>
      <w:pPr>
        <w:spacing w:line="242" w:lineRule="auto" w:before="2"/>
        <w:ind w:left="490" w:right="318" w:firstLine="0"/>
        <w:jc w:val="both"/>
        <w:rPr>
          <w:sz w:val="24"/>
        </w:rPr>
      </w:pPr>
      <w:r>
        <w:rPr>
          <w:color w:val="231F20"/>
          <w:w w:val="85"/>
          <w:sz w:val="24"/>
        </w:rPr>
        <w:t>«</w:t>
      </w:r>
      <w:r>
        <w:rPr>
          <w:color w:val="231F20"/>
          <w:spacing w:val="40"/>
          <w:sz w:val="24"/>
        </w:rPr>
        <w:t> </w:t>
      </w:r>
      <w:r>
        <w:rPr>
          <w:i/>
          <w:color w:val="231F20"/>
          <w:w w:val="85"/>
          <w:sz w:val="24"/>
        </w:rPr>
        <w:t>Blanc bonneteau et bonneteau blanc, passe à ton voisin. </w:t>
      </w:r>
      <w:r>
        <w:rPr>
          <w:color w:val="231F20"/>
          <w:w w:val="85"/>
          <w:sz w:val="24"/>
        </w:rPr>
        <w:t>» Deux </w:t>
      </w:r>
      <w:r>
        <w:rPr>
          <w:color w:val="231F20"/>
          <w:spacing w:val="-6"/>
          <w:sz w:val="24"/>
        </w:rPr>
        <w:t>ordres</w:t>
      </w:r>
      <w:r>
        <w:rPr>
          <w:color w:val="231F20"/>
          <w:spacing w:val="-7"/>
          <w:sz w:val="24"/>
        </w:rPr>
        <w:t> </w:t>
      </w:r>
      <w:r>
        <w:rPr>
          <w:color w:val="231F20"/>
          <w:spacing w:val="-6"/>
          <w:sz w:val="24"/>
        </w:rPr>
        <w:t>de</w:t>
      </w:r>
      <w:r>
        <w:rPr>
          <w:color w:val="231F20"/>
          <w:spacing w:val="-7"/>
          <w:sz w:val="24"/>
        </w:rPr>
        <w:t> </w:t>
      </w:r>
      <w:r>
        <w:rPr>
          <w:color w:val="231F20"/>
          <w:spacing w:val="-6"/>
          <w:sz w:val="24"/>
        </w:rPr>
        <w:t>règles,</w:t>
      </w:r>
      <w:r>
        <w:rPr>
          <w:color w:val="231F20"/>
          <w:spacing w:val="-7"/>
          <w:sz w:val="24"/>
        </w:rPr>
        <w:t> </w:t>
      </w:r>
      <w:r>
        <w:rPr>
          <w:color w:val="231F20"/>
          <w:spacing w:val="-6"/>
          <w:sz w:val="24"/>
        </w:rPr>
        <w:t>de</w:t>
      </w:r>
      <w:r>
        <w:rPr>
          <w:color w:val="231F20"/>
          <w:spacing w:val="-7"/>
          <w:sz w:val="24"/>
        </w:rPr>
        <w:t> </w:t>
      </w:r>
      <w:r>
        <w:rPr>
          <w:color w:val="231F20"/>
          <w:spacing w:val="-6"/>
          <w:sz w:val="24"/>
        </w:rPr>
        <w:t>lois,</w:t>
      </w:r>
      <w:r>
        <w:rPr>
          <w:color w:val="231F20"/>
          <w:spacing w:val="-7"/>
          <w:sz w:val="24"/>
        </w:rPr>
        <w:t> </w:t>
      </w:r>
      <w:r>
        <w:rPr>
          <w:color w:val="231F20"/>
          <w:spacing w:val="-6"/>
          <w:sz w:val="24"/>
        </w:rPr>
        <w:t>de</w:t>
      </w:r>
      <w:r>
        <w:rPr>
          <w:color w:val="231F20"/>
          <w:spacing w:val="-7"/>
          <w:sz w:val="24"/>
        </w:rPr>
        <w:t> </w:t>
      </w:r>
      <w:r>
        <w:rPr>
          <w:color w:val="231F20"/>
          <w:spacing w:val="-6"/>
          <w:sz w:val="24"/>
        </w:rPr>
        <w:t>faits</w:t>
      </w:r>
      <w:r>
        <w:rPr>
          <w:color w:val="231F20"/>
          <w:spacing w:val="-7"/>
          <w:sz w:val="24"/>
        </w:rPr>
        <w:t> </w:t>
      </w:r>
      <w:r>
        <w:rPr>
          <w:color w:val="231F20"/>
          <w:spacing w:val="-6"/>
          <w:sz w:val="24"/>
        </w:rPr>
        <w:t>ne</w:t>
      </w:r>
      <w:r>
        <w:rPr>
          <w:color w:val="231F20"/>
          <w:spacing w:val="-7"/>
          <w:sz w:val="24"/>
        </w:rPr>
        <w:t> </w:t>
      </w:r>
      <w:r>
        <w:rPr>
          <w:color w:val="231F20"/>
          <w:spacing w:val="-6"/>
          <w:sz w:val="24"/>
        </w:rPr>
        <w:t>pouvaient-ils</w:t>
      </w:r>
      <w:r>
        <w:rPr>
          <w:color w:val="231F20"/>
          <w:spacing w:val="-7"/>
          <w:sz w:val="24"/>
        </w:rPr>
        <w:t> </w:t>
      </w:r>
      <w:r>
        <w:rPr>
          <w:color w:val="231F20"/>
          <w:spacing w:val="-6"/>
          <w:sz w:val="24"/>
        </w:rPr>
        <w:t>se</w:t>
      </w:r>
      <w:r>
        <w:rPr>
          <w:color w:val="231F20"/>
          <w:spacing w:val="-7"/>
          <w:sz w:val="24"/>
        </w:rPr>
        <w:t> </w:t>
      </w:r>
      <w:r>
        <w:rPr>
          <w:color w:val="231F20"/>
          <w:spacing w:val="-6"/>
          <w:sz w:val="24"/>
        </w:rPr>
        <w:t>compléter, </w:t>
      </w:r>
      <w:r>
        <w:rPr>
          <w:color w:val="231F20"/>
          <w:spacing w:val="-4"/>
          <w:sz w:val="24"/>
        </w:rPr>
        <w:t>s’associer,</w:t>
      </w:r>
      <w:r>
        <w:rPr>
          <w:color w:val="231F20"/>
          <w:spacing w:val="20"/>
          <w:sz w:val="24"/>
        </w:rPr>
        <w:t> </w:t>
      </w:r>
      <w:r>
        <w:rPr>
          <w:color w:val="231F20"/>
          <w:spacing w:val="-4"/>
          <w:sz w:val="24"/>
        </w:rPr>
        <w:t>s’accorder,</w:t>
      </w:r>
      <w:r>
        <w:rPr>
          <w:color w:val="231F20"/>
          <w:spacing w:val="20"/>
          <w:sz w:val="24"/>
        </w:rPr>
        <w:t> </w:t>
      </w:r>
      <w:r>
        <w:rPr>
          <w:color w:val="231F20"/>
          <w:spacing w:val="-4"/>
          <w:sz w:val="24"/>
        </w:rPr>
        <w:t>alors</w:t>
      </w:r>
      <w:r>
        <w:rPr>
          <w:color w:val="231F20"/>
          <w:spacing w:val="20"/>
          <w:sz w:val="24"/>
        </w:rPr>
        <w:t> </w:t>
      </w:r>
      <w:r>
        <w:rPr>
          <w:color w:val="231F20"/>
          <w:spacing w:val="-4"/>
          <w:sz w:val="24"/>
        </w:rPr>
        <w:t>même</w:t>
      </w:r>
      <w:r>
        <w:rPr>
          <w:color w:val="231F20"/>
          <w:spacing w:val="19"/>
          <w:sz w:val="24"/>
        </w:rPr>
        <w:t> </w:t>
      </w:r>
      <w:r>
        <w:rPr>
          <w:color w:val="231F20"/>
          <w:spacing w:val="-4"/>
          <w:sz w:val="24"/>
        </w:rPr>
        <w:t>qu’ils</w:t>
      </w:r>
      <w:r>
        <w:rPr>
          <w:color w:val="231F20"/>
          <w:spacing w:val="20"/>
          <w:sz w:val="24"/>
        </w:rPr>
        <w:t> </w:t>
      </w:r>
      <w:r>
        <w:rPr>
          <w:color w:val="231F20"/>
          <w:spacing w:val="-4"/>
          <w:sz w:val="24"/>
        </w:rPr>
        <w:t>ne</w:t>
      </w:r>
      <w:r>
        <w:rPr>
          <w:color w:val="231F20"/>
          <w:spacing w:val="20"/>
          <w:sz w:val="24"/>
        </w:rPr>
        <w:t> </w:t>
      </w:r>
      <w:r>
        <w:rPr>
          <w:color w:val="231F20"/>
          <w:spacing w:val="-4"/>
          <w:sz w:val="24"/>
        </w:rPr>
        <w:t>se</w:t>
      </w:r>
      <w:r>
        <w:rPr>
          <w:color w:val="231F20"/>
          <w:spacing w:val="20"/>
          <w:sz w:val="24"/>
        </w:rPr>
        <w:t> </w:t>
      </w:r>
      <w:r>
        <w:rPr>
          <w:color w:val="231F20"/>
          <w:spacing w:val="-4"/>
          <w:sz w:val="24"/>
        </w:rPr>
        <w:t>produisaient</w:t>
      </w:r>
    </w:p>
    <w:p>
      <w:pPr>
        <w:spacing w:after="0" w:line="242" w:lineRule="auto"/>
        <w:jc w:val="both"/>
        <w:rPr>
          <w:sz w:val="24"/>
        </w:rPr>
        <w:sectPr>
          <w:pgSz w:w="7200" w:h="11520"/>
          <w:pgMar w:header="0" w:footer="463" w:top="720" w:bottom="680" w:left="360" w:right="360"/>
        </w:sectPr>
      </w:pPr>
    </w:p>
    <w:p>
      <w:pPr>
        <w:pStyle w:val="BodyText"/>
        <w:spacing w:line="242" w:lineRule="auto"/>
        <w:ind w:right="488"/>
      </w:pPr>
      <w:r>
        <w:rPr>
          <w:color w:val="231F20"/>
        </w:rPr>
        <w:t>qu’en</w:t>
      </w:r>
      <w:r>
        <w:rPr>
          <w:color w:val="231F20"/>
          <w:spacing w:val="-3"/>
        </w:rPr>
        <w:t> </w:t>
      </w:r>
      <w:r>
        <w:rPr>
          <w:color w:val="231F20"/>
        </w:rPr>
        <w:t>un</w:t>
      </w:r>
      <w:r>
        <w:rPr>
          <w:color w:val="231F20"/>
          <w:spacing w:val="-3"/>
        </w:rPr>
        <w:t> </w:t>
      </w:r>
      <w:r>
        <w:rPr>
          <w:color w:val="231F20"/>
        </w:rPr>
        <w:t>seul</w:t>
      </w:r>
      <w:r>
        <w:rPr>
          <w:color w:val="231F20"/>
          <w:spacing w:val="-3"/>
        </w:rPr>
        <w:t> </w:t>
      </w:r>
      <w:r>
        <w:rPr>
          <w:color w:val="231F20"/>
        </w:rPr>
        <w:t>et</w:t>
      </w:r>
      <w:r>
        <w:rPr>
          <w:color w:val="231F20"/>
          <w:spacing w:val="-3"/>
        </w:rPr>
        <w:t> </w:t>
      </w:r>
      <w:r>
        <w:rPr>
          <w:color w:val="231F20"/>
        </w:rPr>
        <w:t>même</w:t>
      </w:r>
      <w:r>
        <w:rPr>
          <w:color w:val="231F20"/>
          <w:spacing w:val="-3"/>
        </w:rPr>
        <w:t> </w:t>
      </w:r>
      <w:r>
        <w:rPr>
          <w:color w:val="231F20"/>
        </w:rPr>
        <w:t>lieu,</w:t>
      </w:r>
      <w:r>
        <w:rPr>
          <w:color w:val="231F20"/>
          <w:spacing w:val="-3"/>
        </w:rPr>
        <w:t> </w:t>
      </w:r>
      <w:r>
        <w:rPr>
          <w:color w:val="231F20"/>
        </w:rPr>
        <w:t>au</w:t>
      </w:r>
      <w:r>
        <w:rPr>
          <w:color w:val="231F20"/>
          <w:spacing w:val="-3"/>
        </w:rPr>
        <w:t> </w:t>
      </w:r>
      <w:r>
        <w:rPr>
          <w:color w:val="231F20"/>
        </w:rPr>
        <w:t>même</w:t>
      </w:r>
      <w:r>
        <w:rPr>
          <w:color w:val="231F20"/>
          <w:spacing w:val="-3"/>
        </w:rPr>
        <w:t> </w:t>
      </w:r>
      <w:r>
        <w:rPr>
          <w:color w:val="231F20"/>
        </w:rPr>
        <w:t>instant,</w:t>
      </w:r>
      <w:r>
        <w:rPr>
          <w:color w:val="231F20"/>
          <w:spacing w:val="-3"/>
        </w:rPr>
        <w:t> </w:t>
      </w:r>
      <w:r>
        <w:rPr>
          <w:color w:val="231F20"/>
        </w:rPr>
        <w:t>dans</w:t>
      </w:r>
      <w:r>
        <w:rPr>
          <w:color w:val="231F20"/>
          <w:spacing w:val="-3"/>
        </w:rPr>
        <w:t> </w:t>
      </w:r>
      <w:r>
        <w:rPr>
          <w:color w:val="231F20"/>
        </w:rPr>
        <w:t>le</w:t>
      </w:r>
      <w:r>
        <w:rPr>
          <w:color w:val="231F20"/>
          <w:spacing w:val="-3"/>
        </w:rPr>
        <w:t> </w:t>
      </w:r>
      <w:r>
        <w:rPr>
          <w:color w:val="231F20"/>
        </w:rPr>
        <w:t>cadre d’un</w:t>
      </w:r>
      <w:r>
        <w:rPr>
          <w:color w:val="231F20"/>
          <w:spacing w:val="-15"/>
        </w:rPr>
        <w:t> </w:t>
      </w:r>
      <w:r>
        <w:rPr>
          <w:color w:val="231F20"/>
        </w:rPr>
        <w:t>seul</w:t>
      </w:r>
      <w:r>
        <w:rPr>
          <w:color w:val="231F20"/>
          <w:spacing w:val="-15"/>
        </w:rPr>
        <w:t> </w:t>
      </w:r>
      <w:r>
        <w:rPr>
          <w:color w:val="231F20"/>
        </w:rPr>
        <w:t>et</w:t>
      </w:r>
      <w:r>
        <w:rPr>
          <w:color w:val="231F20"/>
          <w:spacing w:val="-11"/>
        </w:rPr>
        <w:t> </w:t>
      </w:r>
      <w:r>
        <w:rPr>
          <w:color w:val="231F20"/>
        </w:rPr>
        <w:t>même</w:t>
      </w:r>
      <w:r>
        <w:rPr>
          <w:color w:val="231F20"/>
          <w:spacing w:val="-6"/>
        </w:rPr>
        <w:t> </w:t>
      </w:r>
      <w:r>
        <w:rPr>
          <w:color w:val="231F20"/>
        </w:rPr>
        <w:t>processus</w:t>
      </w:r>
      <w:r>
        <w:rPr>
          <w:color w:val="231F20"/>
          <w:spacing w:val="-15"/>
        </w:rPr>
        <w:t> </w:t>
      </w:r>
      <w:r>
        <w:rPr>
          <w:color w:val="231F20"/>
        </w:rPr>
        <w:t>?</w:t>
      </w:r>
      <w:r>
        <w:rPr>
          <w:color w:val="231F20"/>
          <w:spacing w:val="-6"/>
        </w:rPr>
        <w:t> </w:t>
      </w:r>
      <w:r>
        <w:rPr>
          <w:color w:val="231F20"/>
        </w:rPr>
        <w:t>Un</w:t>
      </w:r>
      <w:r>
        <w:rPr>
          <w:color w:val="231F20"/>
          <w:spacing w:val="-6"/>
        </w:rPr>
        <w:t> </w:t>
      </w:r>
      <w:r>
        <w:rPr>
          <w:color w:val="231F20"/>
        </w:rPr>
        <w:t>homme</w:t>
      </w:r>
      <w:r>
        <w:rPr>
          <w:color w:val="231F20"/>
          <w:spacing w:val="-6"/>
        </w:rPr>
        <w:t> </w:t>
      </w:r>
      <w:r>
        <w:rPr>
          <w:color w:val="231F20"/>
        </w:rPr>
        <w:t>aurait</w:t>
      </w:r>
      <w:r>
        <w:rPr>
          <w:color w:val="231F20"/>
          <w:spacing w:val="-6"/>
        </w:rPr>
        <w:t> </w:t>
      </w:r>
      <w:r>
        <w:rPr>
          <w:color w:val="231F20"/>
        </w:rPr>
        <w:t>donc</w:t>
      </w:r>
      <w:r>
        <w:rPr>
          <w:color w:val="231F20"/>
          <w:spacing w:val="-6"/>
        </w:rPr>
        <w:t> </w:t>
      </w:r>
      <w:r>
        <w:rPr>
          <w:color w:val="231F20"/>
        </w:rPr>
        <w:t>deux </w:t>
      </w:r>
      <w:r>
        <w:rPr>
          <w:color w:val="231F20"/>
          <w:spacing w:val="-4"/>
        </w:rPr>
        <w:t>cerveaux,</w:t>
      </w:r>
      <w:r>
        <w:rPr>
          <w:color w:val="231F20"/>
          <w:spacing w:val="-11"/>
        </w:rPr>
        <w:t> </w:t>
      </w:r>
      <w:r>
        <w:rPr>
          <w:color w:val="231F20"/>
          <w:spacing w:val="-4"/>
        </w:rPr>
        <w:t>sinon</w:t>
      </w:r>
      <w:r>
        <w:rPr>
          <w:color w:val="231F20"/>
          <w:spacing w:val="-11"/>
        </w:rPr>
        <w:t> </w:t>
      </w:r>
      <w:r>
        <w:rPr>
          <w:color w:val="231F20"/>
          <w:spacing w:val="-4"/>
        </w:rPr>
        <w:t>plus</w:t>
      </w:r>
      <w:r>
        <w:rPr>
          <w:color w:val="231F20"/>
          <w:spacing w:val="-11"/>
        </w:rPr>
        <w:t> </w:t>
      </w:r>
      <w:r>
        <w:rPr>
          <w:color w:val="231F20"/>
          <w:spacing w:val="-4"/>
        </w:rPr>
        <w:t>?</w:t>
      </w:r>
      <w:r>
        <w:rPr>
          <w:color w:val="231F20"/>
          <w:spacing w:val="-11"/>
        </w:rPr>
        <w:t> </w:t>
      </w:r>
      <w:r>
        <w:rPr>
          <w:color w:val="231F20"/>
          <w:spacing w:val="-4"/>
        </w:rPr>
        <w:t>Biologie,</w:t>
      </w:r>
      <w:r>
        <w:rPr>
          <w:color w:val="231F20"/>
          <w:spacing w:val="-6"/>
        </w:rPr>
        <w:t> </w:t>
      </w:r>
      <w:r>
        <w:rPr>
          <w:color w:val="231F20"/>
          <w:spacing w:val="-4"/>
        </w:rPr>
        <w:t>psychiatrie et psychologie se </w:t>
      </w:r>
      <w:r>
        <w:rPr>
          <w:color w:val="231F20"/>
          <w:spacing w:val="-2"/>
        </w:rPr>
        <w:t>contestaient</w:t>
      </w:r>
      <w:r>
        <w:rPr>
          <w:color w:val="231F20"/>
          <w:spacing w:val="-5"/>
        </w:rPr>
        <w:t> </w:t>
      </w:r>
      <w:r>
        <w:rPr>
          <w:color w:val="231F20"/>
          <w:spacing w:val="-2"/>
        </w:rPr>
        <w:t>leurs</w:t>
      </w:r>
      <w:r>
        <w:rPr>
          <w:color w:val="231F20"/>
          <w:spacing w:val="-5"/>
        </w:rPr>
        <w:t> </w:t>
      </w:r>
      <w:r>
        <w:rPr>
          <w:color w:val="231F20"/>
          <w:spacing w:val="-2"/>
        </w:rPr>
        <w:t>matières</w:t>
      </w:r>
      <w:r>
        <w:rPr>
          <w:color w:val="231F20"/>
          <w:spacing w:val="-5"/>
        </w:rPr>
        <w:t> </w:t>
      </w:r>
      <w:r>
        <w:rPr>
          <w:color w:val="231F20"/>
          <w:spacing w:val="-2"/>
        </w:rPr>
        <w:t>grisailles.</w:t>
      </w:r>
      <w:r>
        <w:rPr>
          <w:color w:val="231F20"/>
          <w:spacing w:val="-5"/>
        </w:rPr>
        <w:t> </w:t>
      </w:r>
      <w:r>
        <w:rPr>
          <w:color w:val="231F20"/>
          <w:spacing w:val="-2"/>
        </w:rPr>
        <w:t>L’interdisciplinarité</w:t>
      </w:r>
      <w:r>
        <w:rPr>
          <w:color w:val="231F20"/>
          <w:spacing w:val="-5"/>
        </w:rPr>
        <w:t> </w:t>
      </w:r>
      <w:r>
        <w:rPr>
          <w:color w:val="231F20"/>
          <w:spacing w:val="-2"/>
        </w:rPr>
        <w:t>se </w:t>
      </w:r>
      <w:r>
        <w:rPr>
          <w:color w:val="231F20"/>
        </w:rPr>
        <w:t>négociait</w:t>
      </w:r>
      <w:r>
        <w:rPr>
          <w:color w:val="231F20"/>
          <w:spacing w:val="-1"/>
        </w:rPr>
        <w:t> </w:t>
      </w:r>
      <w:r>
        <w:rPr>
          <w:color w:val="231F20"/>
        </w:rPr>
        <w:t>au</w:t>
      </w:r>
      <w:r>
        <w:rPr>
          <w:color w:val="231F20"/>
          <w:spacing w:val="-1"/>
        </w:rPr>
        <w:t> </w:t>
      </w:r>
      <w:r>
        <w:rPr>
          <w:color w:val="231F20"/>
        </w:rPr>
        <w:t>plus</w:t>
      </w:r>
      <w:r>
        <w:rPr>
          <w:color w:val="231F20"/>
          <w:spacing w:val="-1"/>
        </w:rPr>
        <w:t> </w:t>
      </w:r>
      <w:r>
        <w:rPr>
          <w:color w:val="231F20"/>
        </w:rPr>
        <w:t>conciliant,</w:t>
      </w:r>
      <w:r>
        <w:rPr>
          <w:color w:val="231F20"/>
          <w:spacing w:val="-1"/>
        </w:rPr>
        <w:t> </w:t>
      </w:r>
      <w:r>
        <w:rPr>
          <w:color w:val="231F20"/>
        </w:rPr>
        <w:t>sinon</w:t>
      </w:r>
      <w:r>
        <w:rPr>
          <w:color w:val="231F20"/>
          <w:spacing w:val="-1"/>
        </w:rPr>
        <w:t> </w:t>
      </w:r>
      <w:r>
        <w:rPr>
          <w:color w:val="231F20"/>
        </w:rPr>
        <w:t>au</w:t>
      </w:r>
      <w:r>
        <w:rPr>
          <w:color w:val="231F20"/>
          <w:spacing w:val="-1"/>
        </w:rPr>
        <w:t> </w:t>
      </w:r>
      <w:r>
        <w:rPr>
          <w:color w:val="231F20"/>
        </w:rPr>
        <w:t>plus</w:t>
      </w:r>
      <w:r>
        <w:rPr>
          <w:color w:val="231F20"/>
          <w:spacing w:val="-1"/>
        </w:rPr>
        <w:t> </w:t>
      </w:r>
      <w:r>
        <w:rPr>
          <w:color w:val="231F20"/>
        </w:rPr>
        <w:t>offrant.</w:t>
      </w:r>
    </w:p>
    <w:p>
      <w:pPr>
        <w:spacing w:before="120"/>
        <w:ind w:left="0" w:right="168" w:firstLine="0"/>
        <w:jc w:val="center"/>
        <w:rPr>
          <w:sz w:val="24"/>
        </w:rPr>
      </w:pPr>
      <w:r>
        <w:rPr>
          <w:color w:val="231F20"/>
          <w:spacing w:val="-5"/>
          <w:w w:val="90"/>
          <w:sz w:val="24"/>
        </w:rPr>
        <w:t>***</w:t>
      </w:r>
    </w:p>
    <w:p>
      <w:pPr>
        <w:pStyle w:val="BodyText"/>
        <w:spacing w:line="242" w:lineRule="auto" w:before="61"/>
        <w:ind w:right="488"/>
      </w:pPr>
      <w:r>
        <w:rPr>
          <w:color w:val="231F20"/>
          <w:spacing w:val="-6"/>
        </w:rPr>
        <w:t>Malgré</w:t>
      </w:r>
      <w:r>
        <w:rPr>
          <w:color w:val="231F20"/>
          <w:spacing w:val="-8"/>
        </w:rPr>
        <w:t> </w:t>
      </w:r>
      <w:r>
        <w:rPr>
          <w:color w:val="231F20"/>
          <w:spacing w:val="-6"/>
        </w:rPr>
        <w:t>tout</w:t>
      </w:r>
      <w:r>
        <w:rPr>
          <w:color w:val="231F20"/>
          <w:spacing w:val="-8"/>
        </w:rPr>
        <w:t> </w:t>
      </w:r>
      <w:r>
        <w:rPr>
          <w:color w:val="231F20"/>
          <w:spacing w:val="-6"/>
        </w:rPr>
        <w:t>l’enrichissement</w:t>
      </w:r>
      <w:r>
        <w:rPr>
          <w:color w:val="231F20"/>
          <w:spacing w:val="-8"/>
        </w:rPr>
        <w:t> </w:t>
      </w:r>
      <w:r>
        <w:rPr>
          <w:color w:val="231F20"/>
          <w:spacing w:val="-6"/>
        </w:rPr>
        <w:t>qu’il</w:t>
      </w:r>
      <w:r>
        <w:rPr>
          <w:color w:val="231F20"/>
          <w:spacing w:val="-8"/>
        </w:rPr>
        <w:t> </w:t>
      </w:r>
      <w:r>
        <w:rPr>
          <w:color w:val="231F20"/>
          <w:spacing w:val="-6"/>
        </w:rPr>
        <w:t>permettait,</w:t>
      </w:r>
      <w:r>
        <w:rPr>
          <w:color w:val="231F20"/>
          <w:spacing w:val="-8"/>
        </w:rPr>
        <w:t> </w:t>
      </w:r>
      <w:r>
        <w:rPr>
          <w:color w:val="231F20"/>
          <w:spacing w:val="-6"/>
        </w:rPr>
        <w:t>l’ordinateur</w:t>
      </w:r>
      <w:r>
        <w:rPr>
          <w:color w:val="231F20"/>
          <w:spacing w:val="-8"/>
        </w:rPr>
        <w:t> </w:t>
      </w:r>
      <w:r>
        <w:rPr>
          <w:color w:val="231F20"/>
          <w:spacing w:val="-6"/>
        </w:rPr>
        <w:t>finit </w:t>
      </w:r>
      <w:r>
        <w:rPr>
          <w:color w:val="231F20"/>
          <w:w w:val="90"/>
        </w:rPr>
        <w:t>tout</w:t>
      </w:r>
      <w:r>
        <w:rPr>
          <w:color w:val="231F20"/>
          <w:spacing w:val="-3"/>
          <w:w w:val="90"/>
        </w:rPr>
        <w:t> </w:t>
      </w:r>
      <w:r>
        <w:rPr>
          <w:color w:val="231F20"/>
          <w:w w:val="90"/>
        </w:rPr>
        <w:t>de</w:t>
      </w:r>
      <w:r>
        <w:rPr>
          <w:color w:val="231F20"/>
          <w:spacing w:val="-3"/>
          <w:w w:val="90"/>
        </w:rPr>
        <w:t> </w:t>
      </w:r>
      <w:r>
        <w:rPr>
          <w:color w:val="231F20"/>
          <w:w w:val="90"/>
        </w:rPr>
        <w:t>même,</w:t>
      </w:r>
      <w:r>
        <w:rPr>
          <w:color w:val="231F20"/>
          <w:spacing w:val="-3"/>
          <w:w w:val="90"/>
        </w:rPr>
        <w:t> </w:t>
      </w:r>
      <w:r>
        <w:rPr>
          <w:color w:val="231F20"/>
          <w:w w:val="90"/>
        </w:rPr>
        <w:t>progressivement,</w:t>
      </w:r>
      <w:r>
        <w:rPr>
          <w:color w:val="231F20"/>
          <w:spacing w:val="-3"/>
          <w:w w:val="90"/>
        </w:rPr>
        <w:t> </w:t>
      </w:r>
      <w:r>
        <w:rPr>
          <w:color w:val="231F20"/>
          <w:w w:val="90"/>
        </w:rPr>
        <w:t>par</w:t>
      </w:r>
      <w:r>
        <w:rPr>
          <w:color w:val="231F20"/>
          <w:spacing w:val="-3"/>
          <w:w w:val="90"/>
        </w:rPr>
        <w:t> </w:t>
      </w:r>
      <w:r>
        <w:rPr>
          <w:color w:val="231F20"/>
          <w:w w:val="90"/>
        </w:rPr>
        <w:t>s’exiler,</w:t>
      </w:r>
      <w:r>
        <w:rPr>
          <w:color w:val="231F20"/>
          <w:spacing w:val="-3"/>
          <w:w w:val="90"/>
        </w:rPr>
        <w:t> </w:t>
      </w:r>
      <w:r>
        <w:rPr>
          <w:color w:val="231F20"/>
          <w:w w:val="90"/>
        </w:rPr>
        <w:t>comme</w:t>
      </w:r>
      <w:r>
        <w:rPr>
          <w:color w:val="231F20"/>
          <w:spacing w:val="-3"/>
          <w:w w:val="90"/>
        </w:rPr>
        <w:t> </w:t>
      </w:r>
      <w:r>
        <w:rPr>
          <w:color w:val="231F20"/>
          <w:w w:val="90"/>
        </w:rPr>
        <w:t>de</w:t>
      </w:r>
      <w:r>
        <w:rPr>
          <w:color w:val="231F20"/>
          <w:spacing w:val="-3"/>
          <w:w w:val="90"/>
        </w:rPr>
        <w:t> </w:t>
      </w:r>
      <w:r>
        <w:rPr>
          <w:color w:val="231F20"/>
          <w:w w:val="90"/>
        </w:rPr>
        <w:t>sa</w:t>
      </w:r>
      <w:r>
        <w:rPr>
          <w:color w:val="231F20"/>
          <w:spacing w:val="-3"/>
          <w:w w:val="90"/>
        </w:rPr>
        <w:t> </w:t>
      </w:r>
      <w:r>
        <w:rPr>
          <w:color w:val="231F20"/>
          <w:w w:val="90"/>
        </w:rPr>
        <w:t>propre </w:t>
      </w:r>
      <w:r>
        <w:rPr>
          <w:color w:val="231F20"/>
          <w:spacing w:val="-10"/>
        </w:rPr>
        <w:t>volonté,</w:t>
      </w:r>
      <w:r>
        <w:rPr>
          <w:color w:val="231F20"/>
          <w:spacing w:val="-1"/>
        </w:rPr>
        <w:t> </w:t>
      </w:r>
      <w:r>
        <w:rPr>
          <w:color w:val="231F20"/>
          <w:spacing w:val="-10"/>
        </w:rPr>
        <w:t>dans</w:t>
      </w:r>
      <w:r>
        <w:rPr>
          <w:color w:val="231F20"/>
          <w:spacing w:val="-1"/>
        </w:rPr>
        <w:t> </w:t>
      </w:r>
      <w:r>
        <w:rPr>
          <w:color w:val="231F20"/>
          <w:spacing w:val="-10"/>
        </w:rPr>
        <w:t>un</w:t>
      </w:r>
      <w:r>
        <w:rPr>
          <w:color w:val="231F20"/>
          <w:spacing w:val="-1"/>
        </w:rPr>
        <w:t> </w:t>
      </w:r>
      <w:r>
        <w:rPr>
          <w:color w:val="231F20"/>
          <w:spacing w:val="-10"/>
        </w:rPr>
        <w:t>coin</w:t>
      </w:r>
      <w:r>
        <w:rPr>
          <w:color w:val="231F20"/>
          <w:spacing w:val="-1"/>
        </w:rPr>
        <w:t> </w:t>
      </w:r>
      <w:r>
        <w:rPr>
          <w:color w:val="231F20"/>
          <w:spacing w:val="-10"/>
        </w:rPr>
        <w:t>de</w:t>
      </w:r>
      <w:r>
        <w:rPr>
          <w:color w:val="231F20"/>
          <w:spacing w:val="-1"/>
        </w:rPr>
        <w:t> </w:t>
      </w:r>
      <w:r>
        <w:rPr>
          <w:color w:val="231F20"/>
          <w:spacing w:val="-10"/>
        </w:rPr>
        <w:t>la</w:t>
      </w:r>
      <w:r>
        <w:rPr>
          <w:color w:val="231F20"/>
          <w:spacing w:val="-1"/>
        </w:rPr>
        <w:t> </w:t>
      </w:r>
      <w:r>
        <w:rPr>
          <w:color w:val="231F20"/>
          <w:spacing w:val="-10"/>
        </w:rPr>
        <w:t>pièce.</w:t>
      </w:r>
      <w:r>
        <w:rPr>
          <w:color w:val="231F20"/>
          <w:spacing w:val="-1"/>
        </w:rPr>
        <w:t> </w:t>
      </w:r>
      <w:r>
        <w:rPr>
          <w:color w:val="231F20"/>
          <w:spacing w:val="-10"/>
        </w:rPr>
        <w:t>Ou</w:t>
      </w:r>
      <w:r>
        <w:rPr>
          <w:color w:val="231F20"/>
          <w:spacing w:val="-1"/>
        </w:rPr>
        <w:t> </w:t>
      </w:r>
      <w:r>
        <w:rPr>
          <w:color w:val="231F20"/>
          <w:spacing w:val="-10"/>
        </w:rPr>
        <w:t>bien</w:t>
      </w:r>
      <w:r>
        <w:rPr>
          <w:color w:val="231F20"/>
          <w:spacing w:val="-1"/>
        </w:rPr>
        <w:t> </w:t>
      </w:r>
      <w:r>
        <w:rPr>
          <w:color w:val="231F20"/>
          <w:spacing w:val="-10"/>
        </w:rPr>
        <w:t>fut-ce</w:t>
      </w:r>
      <w:r>
        <w:rPr>
          <w:color w:val="231F20"/>
          <w:spacing w:val="-1"/>
        </w:rPr>
        <w:t> </w:t>
      </w:r>
      <w:r>
        <w:rPr>
          <w:color w:val="231F20"/>
          <w:spacing w:val="-10"/>
        </w:rPr>
        <w:t>elle</w:t>
      </w:r>
      <w:r>
        <w:rPr>
          <w:color w:val="231F20"/>
          <w:spacing w:val="-1"/>
        </w:rPr>
        <w:t> </w:t>
      </w:r>
      <w:r>
        <w:rPr>
          <w:color w:val="231F20"/>
          <w:spacing w:val="-10"/>
        </w:rPr>
        <w:t>qui</w:t>
      </w:r>
      <w:r>
        <w:rPr>
          <w:color w:val="231F20"/>
          <w:spacing w:val="-1"/>
        </w:rPr>
        <w:t> </w:t>
      </w:r>
      <w:r>
        <w:rPr>
          <w:color w:val="231F20"/>
          <w:spacing w:val="-10"/>
        </w:rPr>
        <w:t>entama </w:t>
      </w:r>
      <w:r>
        <w:rPr>
          <w:color w:val="231F20"/>
          <w:spacing w:val="-4"/>
        </w:rPr>
        <w:t>une</w:t>
      </w:r>
      <w:r>
        <w:rPr>
          <w:color w:val="231F20"/>
          <w:spacing w:val="-11"/>
        </w:rPr>
        <w:t> </w:t>
      </w:r>
      <w:r>
        <w:rPr>
          <w:color w:val="231F20"/>
          <w:spacing w:val="-4"/>
        </w:rPr>
        <w:t>rotation</w:t>
      </w:r>
      <w:r>
        <w:rPr>
          <w:color w:val="231F20"/>
          <w:spacing w:val="-11"/>
        </w:rPr>
        <w:t> </w:t>
      </w:r>
      <w:r>
        <w:rPr>
          <w:color w:val="231F20"/>
          <w:spacing w:val="-4"/>
        </w:rPr>
        <w:t>relative</w:t>
      </w:r>
      <w:r>
        <w:rPr>
          <w:color w:val="231F20"/>
          <w:spacing w:val="-10"/>
        </w:rPr>
        <w:t> </w:t>
      </w:r>
      <w:r>
        <w:rPr>
          <w:color w:val="231F20"/>
          <w:spacing w:val="-4"/>
        </w:rPr>
        <w:t>autour de lui</w:t>
      </w:r>
      <w:r>
        <w:rPr>
          <w:color w:val="231F20"/>
          <w:spacing w:val="-11"/>
        </w:rPr>
        <w:t> </w:t>
      </w:r>
      <w:r>
        <w:rPr>
          <w:color w:val="231F20"/>
          <w:spacing w:val="-4"/>
        </w:rPr>
        <w:t>? Le Grand Collectionneur, </w:t>
      </w:r>
      <w:r>
        <w:rPr>
          <w:color w:val="231F20"/>
          <w:spacing w:val="-8"/>
        </w:rPr>
        <w:t>en</w:t>
      </w:r>
      <w:r>
        <w:rPr>
          <w:color w:val="231F20"/>
          <w:spacing w:val="-7"/>
        </w:rPr>
        <w:t> </w:t>
      </w:r>
      <w:r>
        <w:rPr>
          <w:color w:val="231F20"/>
          <w:spacing w:val="-8"/>
        </w:rPr>
        <w:t>tous</w:t>
      </w:r>
      <w:r>
        <w:rPr>
          <w:color w:val="231F20"/>
          <w:spacing w:val="-7"/>
        </w:rPr>
        <w:t> </w:t>
      </w:r>
      <w:r>
        <w:rPr>
          <w:color w:val="231F20"/>
          <w:spacing w:val="-8"/>
        </w:rPr>
        <w:t>cas,</w:t>
      </w:r>
      <w:r>
        <w:rPr>
          <w:color w:val="231F20"/>
          <w:spacing w:val="-7"/>
        </w:rPr>
        <w:t> </w:t>
      </w:r>
      <w:r>
        <w:rPr>
          <w:color w:val="231F20"/>
          <w:spacing w:val="-8"/>
        </w:rPr>
        <w:t>le</w:t>
      </w:r>
      <w:r>
        <w:rPr>
          <w:color w:val="231F20"/>
          <w:spacing w:val="-7"/>
        </w:rPr>
        <w:t> </w:t>
      </w:r>
      <w:r>
        <w:rPr>
          <w:color w:val="231F20"/>
          <w:spacing w:val="-8"/>
        </w:rPr>
        <w:t>sollicita</w:t>
      </w:r>
      <w:r>
        <w:rPr>
          <w:color w:val="231F20"/>
          <w:spacing w:val="-7"/>
        </w:rPr>
        <w:t> </w:t>
      </w:r>
      <w:r>
        <w:rPr>
          <w:color w:val="231F20"/>
          <w:spacing w:val="-8"/>
        </w:rPr>
        <w:t>de</w:t>
      </w:r>
      <w:r>
        <w:rPr>
          <w:color w:val="231F20"/>
          <w:spacing w:val="-7"/>
        </w:rPr>
        <w:t> </w:t>
      </w:r>
      <w:r>
        <w:rPr>
          <w:color w:val="231F20"/>
          <w:spacing w:val="-8"/>
        </w:rPr>
        <w:t>moins</w:t>
      </w:r>
      <w:r>
        <w:rPr>
          <w:color w:val="231F20"/>
          <w:spacing w:val="-7"/>
        </w:rPr>
        <w:t> </w:t>
      </w:r>
      <w:r>
        <w:rPr>
          <w:color w:val="231F20"/>
          <w:spacing w:val="-8"/>
        </w:rPr>
        <w:t>en</w:t>
      </w:r>
      <w:r>
        <w:rPr>
          <w:color w:val="231F20"/>
          <w:spacing w:val="-7"/>
        </w:rPr>
        <w:t> </w:t>
      </w:r>
      <w:r>
        <w:rPr>
          <w:color w:val="231F20"/>
          <w:spacing w:val="-8"/>
        </w:rPr>
        <w:t>moins</w:t>
      </w:r>
      <w:r>
        <w:rPr>
          <w:color w:val="231F20"/>
          <w:spacing w:val="-7"/>
        </w:rPr>
        <w:t> </w:t>
      </w:r>
      <w:r>
        <w:rPr>
          <w:color w:val="231F20"/>
          <w:spacing w:val="-8"/>
        </w:rPr>
        <w:t>;</w:t>
      </w:r>
      <w:r>
        <w:rPr>
          <w:color w:val="231F20"/>
          <w:spacing w:val="-7"/>
        </w:rPr>
        <w:t> </w:t>
      </w:r>
      <w:r>
        <w:rPr>
          <w:color w:val="231F20"/>
          <w:spacing w:val="-8"/>
        </w:rPr>
        <w:t>constat</w:t>
      </w:r>
      <w:r>
        <w:rPr>
          <w:color w:val="231F20"/>
          <w:spacing w:val="-7"/>
        </w:rPr>
        <w:t> </w:t>
      </w:r>
      <w:r>
        <w:rPr>
          <w:color w:val="231F20"/>
          <w:spacing w:val="-8"/>
        </w:rPr>
        <w:t>qui</w:t>
      </w:r>
      <w:r>
        <w:rPr>
          <w:color w:val="231F20"/>
          <w:spacing w:val="-7"/>
        </w:rPr>
        <w:t> </w:t>
      </w:r>
      <w:r>
        <w:rPr>
          <w:color w:val="231F20"/>
          <w:spacing w:val="-8"/>
        </w:rPr>
        <w:t>demeure </w:t>
      </w:r>
      <w:r>
        <w:rPr>
          <w:color w:val="231F20"/>
          <w:spacing w:val="-4"/>
        </w:rPr>
        <w:t>selon</w:t>
      </w:r>
      <w:r>
        <w:rPr>
          <w:color w:val="231F20"/>
          <w:spacing w:val="-11"/>
        </w:rPr>
        <w:t> </w:t>
      </w:r>
      <w:r>
        <w:rPr>
          <w:color w:val="231F20"/>
          <w:spacing w:val="-4"/>
        </w:rPr>
        <w:t>les</w:t>
      </w:r>
      <w:r>
        <w:rPr>
          <w:color w:val="231F20"/>
          <w:spacing w:val="-11"/>
        </w:rPr>
        <w:t> </w:t>
      </w:r>
      <w:r>
        <w:rPr>
          <w:color w:val="231F20"/>
          <w:spacing w:val="-4"/>
        </w:rPr>
        <w:t>diverses</w:t>
      </w:r>
      <w:r>
        <w:rPr>
          <w:color w:val="231F20"/>
          <w:spacing w:val="-11"/>
        </w:rPr>
        <w:t> </w:t>
      </w:r>
      <w:r>
        <w:rPr>
          <w:color w:val="231F20"/>
          <w:spacing w:val="-4"/>
        </w:rPr>
        <w:t>perceptions</w:t>
      </w:r>
      <w:r>
        <w:rPr>
          <w:color w:val="231F20"/>
          <w:spacing w:val="-11"/>
        </w:rPr>
        <w:t> </w:t>
      </w:r>
      <w:r>
        <w:rPr>
          <w:color w:val="231F20"/>
          <w:spacing w:val="-4"/>
        </w:rPr>
        <w:t>de</w:t>
      </w:r>
      <w:r>
        <w:rPr>
          <w:color w:val="231F20"/>
          <w:spacing w:val="-11"/>
        </w:rPr>
        <w:t> </w:t>
      </w:r>
      <w:r>
        <w:rPr>
          <w:color w:val="231F20"/>
          <w:spacing w:val="-4"/>
        </w:rPr>
        <w:t>l’événement.</w:t>
      </w:r>
      <w:r>
        <w:rPr>
          <w:color w:val="231F20"/>
          <w:spacing w:val="-11"/>
        </w:rPr>
        <w:t> </w:t>
      </w:r>
      <w:r>
        <w:rPr>
          <w:color w:val="231F20"/>
          <w:spacing w:val="-4"/>
        </w:rPr>
        <w:t>La</w:t>
      </w:r>
      <w:r>
        <w:rPr>
          <w:color w:val="231F20"/>
          <w:spacing w:val="-11"/>
        </w:rPr>
        <w:t> </w:t>
      </w:r>
      <w:r>
        <w:rPr>
          <w:color w:val="231F20"/>
          <w:spacing w:val="-4"/>
        </w:rPr>
        <w:t>rupture,</w:t>
      </w:r>
      <w:r>
        <w:rPr>
          <w:color w:val="231F20"/>
          <w:spacing w:val="-11"/>
        </w:rPr>
        <w:t> </w:t>
      </w:r>
      <w:r>
        <w:rPr>
          <w:color w:val="231F20"/>
          <w:spacing w:val="-4"/>
        </w:rPr>
        <w:t>qui </w:t>
      </w:r>
      <w:r>
        <w:rPr>
          <w:color w:val="231F20"/>
          <w:spacing w:val="-8"/>
        </w:rPr>
        <w:t>ne</w:t>
      </w:r>
      <w:r>
        <w:rPr>
          <w:color w:val="231F20"/>
          <w:spacing w:val="-7"/>
        </w:rPr>
        <w:t> </w:t>
      </w:r>
      <w:r>
        <w:rPr>
          <w:color w:val="231F20"/>
          <w:spacing w:val="-8"/>
        </w:rPr>
        <w:t>fut</w:t>
      </w:r>
      <w:r>
        <w:rPr>
          <w:color w:val="231F20"/>
          <w:spacing w:val="-7"/>
        </w:rPr>
        <w:t> </w:t>
      </w:r>
      <w:r>
        <w:rPr>
          <w:color w:val="231F20"/>
          <w:spacing w:val="-8"/>
        </w:rPr>
        <w:t>jamais</w:t>
      </w:r>
      <w:r>
        <w:rPr>
          <w:color w:val="231F20"/>
          <w:spacing w:val="-7"/>
        </w:rPr>
        <w:t> </w:t>
      </w:r>
      <w:r>
        <w:rPr>
          <w:color w:val="231F20"/>
          <w:spacing w:val="-8"/>
        </w:rPr>
        <w:t>totale,</w:t>
      </w:r>
      <w:r>
        <w:rPr>
          <w:color w:val="231F20"/>
          <w:spacing w:val="-7"/>
        </w:rPr>
        <w:t> </w:t>
      </w:r>
      <w:r>
        <w:rPr>
          <w:color w:val="231F20"/>
          <w:spacing w:val="-8"/>
        </w:rPr>
        <w:t>s’opéra</w:t>
      </w:r>
      <w:r>
        <w:rPr>
          <w:color w:val="231F20"/>
          <w:spacing w:val="-7"/>
        </w:rPr>
        <w:t> </w:t>
      </w:r>
      <w:r>
        <w:rPr>
          <w:color w:val="231F20"/>
          <w:spacing w:val="-8"/>
        </w:rPr>
        <w:t>à</w:t>
      </w:r>
      <w:r>
        <w:rPr>
          <w:color w:val="231F20"/>
          <w:spacing w:val="-7"/>
        </w:rPr>
        <w:t> </w:t>
      </w:r>
      <w:r>
        <w:rPr>
          <w:color w:val="231F20"/>
          <w:spacing w:val="-8"/>
        </w:rPr>
        <w:t>l’amiable.</w:t>
      </w:r>
      <w:r>
        <w:rPr>
          <w:color w:val="231F20"/>
          <w:spacing w:val="-7"/>
        </w:rPr>
        <w:t> </w:t>
      </w:r>
      <w:r>
        <w:rPr>
          <w:color w:val="231F20"/>
          <w:spacing w:val="-8"/>
        </w:rPr>
        <w:t>L’engin</w:t>
      </w:r>
      <w:r>
        <w:rPr>
          <w:color w:val="231F20"/>
          <w:spacing w:val="-7"/>
        </w:rPr>
        <w:t> </w:t>
      </w:r>
      <w:r>
        <w:rPr>
          <w:color w:val="231F20"/>
          <w:spacing w:val="-8"/>
        </w:rPr>
        <w:t>ne</w:t>
      </w:r>
      <w:r>
        <w:rPr>
          <w:color w:val="231F20"/>
          <w:spacing w:val="-7"/>
        </w:rPr>
        <w:t> </w:t>
      </w:r>
      <w:r>
        <w:rPr>
          <w:color w:val="231F20"/>
          <w:spacing w:val="-8"/>
        </w:rPr>
        <w:t>connut</w:t>
      </w:r>
      <w:r>
        <w:rPr>
          <w:color w:val="231F20"/>
          <w:spacing w:val="-7"/>
        </w:rPr>
        <w:t> </w:t>
      </w:r>
      <w:r>
        <w:rPr>
          <w:color w:val="231F20"/>
          <w:spacing w:val="-8"/>
        </w:rPr>
        <w:t>ni</w:t>
      </w:r>
      <w:r>
        <w:rPr>
          <w:color w:val="231F20"/>
          <w:spacing w:val="-7"/>
        </w:rPr>
        <w:t> </w:t>
      </w:r>
      <w:r>
        <w:rPr>
          <w:color w:val="231F20"/>
          <w:spacing w:val="-8"/>
        </w:rPr>
        <w:t>le </w:t>
      </w:r>
      <w:r>
        <w:rPr>
          <w:color w:val="231F20"/>
          <w:spacing w:val="-6"/>
        </w:rPr>
        <w:t>palier,</w:t>
      </w:r>
      <w:r>
        <w:rPr>
          <w:color w:val="231F20"/>
          <w:spacing w:val="-9"/>
        </w:rPr>
        <w:t> </w:t>
      </w:r>
      <w:r>
        <w:rPr>
          <w:color w:val="231F20"/>
          <w:spacing w:val="-6"/>
        </w:rPr>
        <w:t>ni</w:t>
      </w:r>
      <w:r>
        <w:rPr>
          <w:color w:val="231F20"/>
          <w:spacing w:val="-9"/>
        </w:rPr>
        <w:t> </w:t>
      </w:r>
      <w:r>
        <w:rPr>
          <w:color w:val="231F20"/>
          <w:spacing w:val="-6"/>
        </w:rPr>
        <w:t>une</w:t>
      </w:r>
      <w:r>
        <w:rPr>
          <w:color w:val="231F20"/>
          <w:spacing w:val="-9"/>
        </w:rPr>
        <w:t> </w:t>
      </w:r>
      <w:r>
        <w:rPr>
          <w:color w:val="231F20"/>
          <w:spacing w:val="-6"/>
        </w:rPr>
        <w:t>autre</w:t>
      </w:r>
      <w:r>
        <w:rPr>
          <w:color w:val="231F20"/>
          <w:spacing w:val="-9"/>
        </w:rPr>
        <w:t> </w:t>
      </w:r>
      <w:r>
        <w:rPr>
          <w:color w:val="231F20"/>
          <w:spacing w:val="-6"/>
        </w:rPr>
        <w:t>disgrâce,</w:t>
      </w:r>
      <w:r>
        <w:rPr>
          <w:color w:val="231F20"/>
          <w:spacing w:val="-9"/>
        </w:rPr>
        <w:t> </w:t>
      </w:r>
      <w:r>
        <w:rPr>
          <w:color w:val="231F20"/>
          <w:spacing w:val="-6"/>
        </w:rPr>
        <w:t>mais</w:t>
      </w:r>
      <w:r>
        <w:rPr>
          <w:color w:val="231F20"/>
          <w:spacing w:val="-9"/>
        </w:rPr>
        <w:t> </w:t>
      </w:r>
      <w:r>
        <w:rPr>
          <w:color w:val="231F20"/>
          <w:spacing w:val="-6"/>
        </w:rPr>
        <w:t>fut</w:t>
      </w:r>
      <w:r>
        <w:rPr>
          <w:color w:val="231F20"/>
          <w:spacing w:val="-9"/>
        </w:rPr>
        <w:t> </w:t>
      </w:r>
      <w:r>
        <w:rPr>
          <w:color w:val="231F20"/>
          <w:spacing w:val="-6"/>
        </w:rPr>
        <w:t>tout</w:t>
      </w:r>
      <w:r>
        <w:rPr>
          <w:color w:val="231F20"/>
          <w:spacing w:val="-9"/>
        </w:rPr>
        <w:t> </w:t>
      </w:r>
      <w:r>
        <w:rPr>
          <w:color w:val="231F20"/>
          <w:spacing w:val="-6"/>
        </w:rPr>
        <w:t>simplement</w:t>
      </w:r>
      <w:r>
        <w:rPr>
          <w:color w:val="231F20"/>
          <w:spacing w:val="-9"/>
        </w:rPr>
        <w:t> </w:t>
      </w:r>
      <w:r>
        <w:rPr>
          <w:color w:val="231F20"/>
          <w:spacing w:val="-6"/>
        </w:rPr>
        <w:t>délaissé, </w:t>
      </w:r>
      <w:r>
        <w:rPr>
          <w:color w:val="231F20"/>
          <w:spacing w:val="-2"/>
        </w:rPr>
        <w:t>d’usage</w:t>
      </w:r>
      <w:r>
        <w:rPr>
          <w:color w:val="231F20"/>
          <w:spacing w:val="-13"/>
        </w:rPr>
        <w:t> </w:t>
      </w:r>
      <w:r>
        <w:rPr>
          <w:color w:val="231F20"/>
          <w:spacing w:val="-2"/>
        </w:rPr>
        <w:t>moins</w:t>
      </w:r>
      <w:r>
        <w:rPr>
          <w:color w:val="231F20"/>
          <w:spacing w:val="-13"/>
        </w:rPr>
        <w:t> </w:t>
      </w:r>
      <w:r>
        <w:rPr>
          <w:color w:val="231F20"/>
          <w:spacing w:val="-2"/>
        </w:rPr>
        <w:t>fréquent.</w:t>
      </w:r>
      <w:r>
        <w:rPr>
          <w:color w:val="231F20"/>
          <w:spacing w:val="-13"/>
        </w:rPr>
        <w:t> </w:t>
      </w:r>
      <w:r>
        <w:rPr>
          <w:color w:val="231F20"/>
          <w:spacing w:val="-2"/>
        </w:rPr>
        <w:t>Fournir</w:t>
      </w:r>
      <w:r>
        <w:rPr>
          <w:color w:val="231F20"/>
          <w:spacing w:val="-13"/>
        </w:rPr>
        <w:t> </w:t>
      </w:r>
      <w:r>
        <w:rPr>
          <w:color w:val="231F20"/>
          <w:spacing w:val="-2"/>
        </w:rPr>
        <w:t>des</w:t>
      </w:r>
      <w:r>
        <w:rPr>
          <w:color w:val="231F20"/>
          <w:spacing w:val="-13"/>
        </w:rPr>
        <w:t> </w:t>
      </w:r>
      <w:r>
        <w:rPr>
          <w:color w:val="231F20"/>
          <w:spacing w:val="-2"/>
        </w:rPr>
        <w:t>éléments</w:t>
      </w:r>
      <w:r>
        <w:rPr>
          <w:color w:val="231F20"/>
          <w:spacing w:val="-13"/>
        </w:rPr>
        <w:t> </w:t>
      </w:r>
      <w:r>
        <w:rPr>
          <w:color w:val="231F20"/>
          <w:spacing w:val="-2"/>
        </w:rPr>
        <w:t>nouveaux</w:t>
      </w:r>
      <w:r>
        <w:rPr>
          <w:color w:val="231F20"/>
          <w:spacing w:val="-13"/>
        </w:rPr>
        <w:t> </w:t>
      </w:r>
      <w:r>
        <w:rPr>
          <w:color w:val="231F20"/>
          <w:spacing w:val="-2"/>
        </w:rPr>
        <w:t>était </w:t>
      </w:r>
      <w:r>
        <w:rPr>
          <w:color w:val="231F20"/>
        </w:rPr>
        <w:t>vital à la Grande Collection, mais compiler la totalité des éléments</w:t>
      </w:r>
      <w:r>
        <w:rPr>
          <w:color w:val="231F20"/>
          <w:spacing w:val="-6"/>
        </w:rPr>
        <w:t> </w:t>
      </w:r>
      <w:r>
        <w:rPr>
          <w:color w:val="231F20"/>
        </w:rPr>
        <w:t>d’un</w:t>
      </w:r>
      <w:r>
        <w:rPr>
          <w:color w:val="231F20"/>
          <w:spacing w:val="-6"/>
        </w:rPr>
        <w:t> </w:t>
      </w:r>
      <w:r>
        <w:rPr>
          <w:color w:val="231F20"/>
        </w:rPr>
        <w:t>même</w:t>
      </w:r>
      <w:r>
        <w:rPr>
          <w:color w:val="231F20"/>
          <w:spacing w:val="-6"/>
        </w:rPr>
        <w:t> </w:t>
      </w:r>
      <w:r>
        <w:rPr>
          <w:color w:val="231F20"/>
        </w:rPr>
        <w:t>ensemble</w:t>
      </w:r>
      <w:r>
        <w:rPr>
          <w:color w:val="231F20"/>
          <w:spacing w:val="-6"/>
        </w:rPr>
        <w:t> </w:t>
      </w:r>
      <w:r>
        <w:rPr>
          <w:color w:val="231F20"/>
        </w:rPr>
        <w:t>n’y</w:t>
      </w:r>
      <w:r>
        <w:rPr>
          <w:color w:val="231F20"/>
          <w:spacing w:val="-6"/>
        </w:rPr>
        <w:t> </w:t>
      </w:r>
      <w:r>
        <w:rPr>
          <w:color w:val="231F20"/>
        </w:rPr>
        <w:t>faisait</w:t>
      </w:r>
      <w:r>
        <w:rPr>
          <w:color w:val="231F20"/>
          <w:spacing w:val="-6"/>
        </w:rPr>
        <w:t> </w:t>
      </w:r>
      <w:r>
        <w:rPr>
          <w:color w:val="231F20"/>
        </w:rPr>
        <w:t>aucun</w:t>
      </w:r>
      <w:r>
        <w:rPr>
          <w:color w:val="231F20"/>
          <w:spacing w:val="-6"/>
        </w:rPr>
        <w:t> </w:t>
      </w:r>
      <w:r>
        <w:rPr>
          <w:color w:val="231F20"/>
        </w:rPr>
        <w:t>sens</w:t>
      </w:r>
      <w:r>
        <w:rPr>
          <w:color w:val="231F20"/>
          <w:spacing w:val="-6"/>
        </w:rPr>
        <w:t> </w:t>
      </w:r>
      <w:r>
        <w:rPr>
          <w:color w:val="231F20"/>
        </w:rPr>
        <w:t>:</w:t>
      </w:r>
      <w:r>
        <w:rPr>
          <w:color w:val="231F20"/>
          <w:spacing w:val="-6"/>
        </w:rPr>
        <w:t> </w:t>
      </w:r>
      <w:r>
        <w:rPr>
          <w:color w:val="231F20"/>
        </w:rPr>
        <w:t>ils</w:t>
      </w:r>
      <w:r>
        <w:rPr>
          <w:color w:val="231F20"/>
          <w:spacing w:val="-6"/>
        </w:rPr>
        <w:t> </w:t>
      </w:r>
      <w:r>
        <w:rPr>
          <w:color w:val="231F20"/>
        </w:rPr>
        <w:t>y étaient induits. Anonymement nommés, présents dès leur </w:t>
      </w:r>
      <w:r>
        <w:rPr>
          <w:color w:val="231F20"/>
          <w:spacing w:val="-6"/>
        </w:rPr>
        <w:t>absence, ils s’appelaient et répondaient d’eux-mêmes, figurant </w:t>
      </w:r>
      <w:r>
        <w:rPr>
          <w:color w:val="231F20"/>
          <w:spacing w:val="-2"/>
        </w:rPr>
        <w:t>sans</w:t>
      </w:r>
      <w:r>
        <w:rPr>
          <w:color w:val="231F20"/>
          <w:spacing w:val="-13"/>
        </w:rPr>
        <w:t> </w:t>
      </w:r>
      <w:r>
        <w:rPr>
          <w:color w:val="231F20"/>
          <w:spacing w:val="-2"/>
        </w:rPr>
        <w:t>nécessité</w:t>
      </w:r>
      <w:r>
        <w:rPr>
          <w:color w:val="231F20"/>
          <w:spacing w:val="-13"/>
        </w:rPr>
        <w:t> </w:t>
      </w:r>
      <w:r>
        <w:rPr>
          <w:color w:val="231F20"/>
          <w:spacing w:val="-2"/>
        </w:rPr>
        <w:t>d’identification.</w:t>
      </w:r>
    </w:p>
    <w:p>
      <w:pPr>
        <w:pStyle w:val="BodyText"/>
        <w:spacing w:line="242" w:lineRule="auto" w:before="75"/>
        <w:ind w:right="487"/>
      </w:pPr>
      <w:r>
        <w:rPr>
          <w:color w:val="231F20"/>
          <w:w w:val="90"/>
        </w:rPr>
        <w:t>La zone d’activité informatique migra, ne laissant à </w:t>
      </w:r>
      <w:r>
        <w:rPr>
          <w:color w:val="231F20"/>
          <w:w w:val="90"/>
        </w:rPr>
        <w:t>l’ordinateur </w:t>
      </w:r>
      <w:r>
        <w:rPr>
          <w:color w:val="231F20"/>
          <w:spacing w:val="-2"/>
        </w:rPr>
        <w:t>que</w:t>
      </w:r>
      <w:r>
        <w:rPr>
          <w:color w:val="231F20"/>
          <w:spacing w:val="-10"/>
        </w:rPr>
        <w:t> </w:t>
      </w:r>
      <w:r>
        <w:rPr>
          <w:color w:val="231F20"/>
          <w:spacing w:val="-2"/>
        </w:rPr>
        <w:t>la</w:t>
      </w:r>
      <w:r>
        <w:rPr>
          <w:color w:val="231F20"/>
          <w:spacing w:val="-10"/>
        </w:rPr>
        <w:t> </w:t>
      </w:r>
      <w:r>
        <w:rPr>
          <w:color w:val="231F20"/>
          <w:spacing w:val="-2"/>
        </w:rPr>
        <w:t>position</w:t>
      </w:r>
      <w:r>
        <w:rPr>
          <w:color w:val="231F20"/>
          <w:spacing w:val="-10"/>
        </w:rPr>
        <w:t> </w:t>
      </w:r>
      <w:r>
        <w:rPr>
          <w:color w:val="231F20"/>
          <w:spacing w:val="-2"/>
        </w:rPr>
        <w:t>d’un</w:t>
      </w:r>
      <w:r>
        <w:rPr>
          <w:color w:val="231F20"/>
          <w:spacing w:val="-10"/>
        </w:rPr>
        <w:t> </w:t>
      </w:r>
      <w:r>
        <w:rPr>
          <w:color w:val="231F20"/>
          <w:spacing w:val="-2"/>
        </w:rPr>
        <w:t>lointain</w:t>
      </w:r>
      <w:r>
        <w:rPr>
          <w:color w:val="231F20"/>
          <w:spacing w:val="-10"/>
        </w:rPr>
        <w:t> </w:t>
      </w:r>
      <w:r>
        <w:rPr>
          <w:color w:val="231F20"/>
          <w:spacing w:val="-2"/>
        </w:rPr>
        <w:t>satellite,</w:t>
      </w:r>
      <w:r>
        <w:rPr>
          <w:color w:val="231F20"/>
          <w:spacing w:val="-10"/>
        </w:rPr>
        <w:t> </w:t>
      </w:r>
      <w:r>
        <w:rPr>
          <w:color w:val="231F20"/>
          <w:spacing w:val="-2"/>
        </w:rPr>
        <w:t>victime</w:t>
      </w:r>
      <w:r>
        <w:rPr>
          <w:color w:val="231F20"/>
          <w:spacing w:val="-10"/>
        </w:rPr>
        <w:t> </w:t>
      </w:r>
      <w:r>
        <w:rPr>
          <w:color w:val="231F20"/>
          <w:spacing w:val="-2"/>
        </w:rPr>
        <w:t>d’un</w:t>
      </w:r>
      <w:r>
        <w:rPr>
          <w:color w:val="231F20"/>
          <w:spacing w:val="-10"/>
        </w:rPr>
        <w:t> </w:t>
      </w:r>
      <w:r>
        <w:rPr>
          <w:color w:val="231F20"/>
          <w:spacing w:val="-2"/>
        </w:rPr>
        <w:t>échouage </w:t>
      </w:r>
      <w:r>
        <w:rPr>
          <w:color w:val="231F20"/>
        </w:rPr>
        <w:t>centrifuge,</w:t>
      </w:r>
      <w:r>
        <w:rPr>
          <w:color w:val="231F20"/>
          <w:spacing w:val="-13"/>
        </w:rPr>
        <w:t> </w:t>
      </w:r>
      <w:r>
        <w:rPr>
          <w:color w:val="231F20"/>
        </w:rPr>
        <w:t>hibernant</w:t>
      </w:r>
      <w:r>
        <w:rPr>
          <w:color w:val="231F20"/>
          <w:spacing w:val="-13"/>
        </w:rPr>
        <w:t> </w:t>
      </w:r>
      <w:r>
        <w:rPr>
          <w:color w:val="231F20"/>
        </w:rPr>
        <w:t>dans</w:t>
      </w:r>
      <w:r>
        <w:rPr>
          <w:color w:val="231F20"/>
          <w:spacing w:val="-13"/>
        </w:rPr>
        <w:t> </w:t>
      </w:r>
      <w:r>
        <w:rPr>
          <w:color w:val="231F20"/>
        </w:rPr>
        <w:t>le</w:t>
      </w:r>
      <w:r>
        <w:rPr>
          <w:color w:val="231F20"/>
          <w:spacing w:val="-13"/>
        </w:rPr>
        <w:t> </w:t>
      </w:r>
      <w:r>
        <w:rPr>
          <w:color w:val="231F20"/>
        </w:rPr>
        <w:t>long</w:t>
      </w:r>
      <w:r>
        <w:rPr>
          <w:color w:val="231F20"/>
          <w:spacing w:val="-13"/>
        </w:rPr>
        <w:t> </w:t>
      </w:r>
      <w:r>
        <w:rPr>
          <w:color w:val="231F20"/>
        </w:rPr>
        <w:t>sommeil</w:t>
      </w:r>
      <w:r>
        <w:rPr>
          <w:color w:val="231F20"/>
          <w:spacing w:val="-13"/>
        </w:rPr>
        <w:t> </w:t>
      </w:r>
      <w:r>
        <w:rPr>
          <w:color w:val="231F20"/>
        </w:rPr>
        <w:t>d’un</w:t>
      </w:r>
      <w:r>
        <w:rPr>
          <w:color w:val="231F20"/>
          <w:spacing w:val="-13"/>
        </w:rPr>
        <w:t> </w:t>
      </w:r>
      <w:r>
        <w:rPr>
          <w:color w:val="231F20"/>
        </w:rPr>
        <w:t>ronflement continu d’où il émergeait tout de même à la moindre sollicitation, d’un bip immédiat, docile et serviable. Dans ce ronronnement de veilleuse, il apportait en permanence de légers appoints environnementaux… essentiellement,</w:t>
      </w:r>
      <w:r>
        <w:rPr>
          <w:color w:val="231F20"/>
          <w:spacing w:val="40"/>
        </w:rPr>
        <w:t> </w:t>
      </w:r>
      <w:r>
        <w:rPr>
          <w:color w:val="231F20"/>
        </w:rPr>
        <w:t>en ventilation et en chauffage. Le Grand Collectionneur appréciait</w:t>
      </w:r>
      <w:r>
        <w:rPr>
          <w:color w:val="231F20"/>
          <w:spacing w:val="31"/>
        </w:rPr>
        <w:t> </w:t>
      </w:r>
      <w:r>
        <w:rPr>
          <w:color w:val="231F20"/>
        </w:rPr>
        <w:t>également</w:t>
      </w:r>
      <w:r>
        <w:rPr>
          <w:color w:val="231F20"/>
          <w:spacing w:val="32"/>
        </w:rPr>
        <w:t> </w:t>
      </w:r>
      <w:r>
        <w:rPr>
          <w:color w:val="231F20"/>
        </w:rPr>
        <w:t>son</w:t>
      </w:r>
      <w:r>
        <w:rPr>
          <w:color w:val="231F20"/>
          <w:spacing w:val="32"/>
        </w:rPr>
        <w:t> </w:t>
      </w:r>
      <w:r>
        <w:rPr>
          <w:color w:val="231F20"/>
        </w:rPr>
        <w:t>petit</w:t>
      </w:r>
      <w:r>
        <w:rPr>
          <w:color w:val="231F20"/>
          <w:spacing w:val="32"/>
        </w:rPr>
        <w:t> </w:t>
      </w:r>
      <w:r>
        <w:rPr>
          <w:color w:val="231F20"/>
        </w:rPr>
        <w:t>point</w:t>
      </w:r>
      <w:r>
        <w:rPr>
          <w:color w:val="231F20"/>
          <w:spacing w:val="32"/>
        </w:rPr>
        <w:t> </w:t>
      </w:r>
      <w:r>
        <w:rPr>
          <w:color w:val="231F20"/>
        </w:rPr>
        <w:t>rouge</w:t>
      </w:r>
      <w:r>
        <w:rPr>
          <w:color w:val="231F20"/>
          <w:spacing w:val="32"/>
        </w:rPr>
        <w:t> </w:t>
      </w:r>
      <w:r>
        <w:rPr>
          <w:color w:val="231F20"/>
        </w:rPr>
        <w:t>au</w:t>
      </w:r>
      <w:r>
        <w:rPr>
          <w:color w:val="231F20"/>
          <w:spacing w:val="32"/>
        </w:rPr>
        <w:t> </w:t>
      </w:r>
      <w:r>
        <w:rPr>
          <w:color w:val="231F20"/>
        </w:rPr>
        <w:t>boîtier,</w:t>
      </w:r>
      <w:r>
        <w:rPr>
          <w:color w:val="231F20"/>
          <w:spacing w:val="32"/>
        </w:rPr>
        <w:t>  </w:t>
      </w:r>
      <w:r>
        <w:rPr>
          <w:color w:val="231F20"/>
          <w:spacing w:val="-5"/>
        </w:rPr>
        <w:t>sa</w:t>
      </w:r>
    </w:p>
    <w:p>
      <w:pPr>
        <w:spacing w:before="12"/>
        <w:ind w:left="320" w:right="0" w:firstLine="0"/>
        <w:jc w:val="both"/>
        <w:rPr>
          <w:sz w:val="24"/>
        </w:rPr>
      </w:pPr>
      <w:r>
        <w:rPr>
          <w:color w:val="231F20"/>
          <w:w w:val="90"/>
          <w:sz w:val="24"/>
        </w:rPr>
        <w:t>«</w:t>
      </w:r>
      <w:r>
        <w:rPr>
          <w:color w:val="231F20"/>
          <w:spacing w:val="41"/>
          <w:sz w:val="24"/>
        </w:rPr>
        <w:t> </w:t>
      </w:r>
      <w:r>
        <w:rPr>
          <w:i/>
          <w:color w:val="231F20"/>
          <w:w w:val="90"/>
          <w:sz w:val="24"/>
        </w:rPr>
        <w:t>nano-nova</w:t>
      </w:r>
      <w:r>
        <w:rPr>
          <w:i/>
          <w:color w:val="231F20"/>
          <w:spacing w:val="-3"/>
          <w:w w:val="90"/>
          <w:sz w:val="24"/>
        </w:rPr>
        <w:t> </w:t>
      </w:r>
      <w:r>
        <w:rPr>
          <w:i/>
          <w:color w:val="231F20"/>
          <w:w w:val="90"/>
          <w:sz w:val="24"/>
        </w:rPr>
        <w:t>en</w:t>
      </w:r>
      <w:r>
        <w:rPr>
          <w:i/>
          <w:color w:val="231F20"/>
          <w:spacing w:val="-3"/>
          <w:w w:val="90"/>
          <w:sz w:val="24"/>
        </w:rPr>
        <w:t> </w:t>
      </w:r>
      <w:r>
        <w:rPr>
          <w:i/>
          <w:color w:val="231F20"/>
          <w:w w:val="90"/>
          <w:sz w:val="24"/>
        </w:rPr>
        <w:t>rase-motte</w:t>
      </w:r>
      <w:r>
        <w:rPr>
          <w:i/>
          <w:color w:val="231F20"/>
          <w:spacing w:val="-3"/>
          <w:w w:val="90"/>
          <w:sz w:val="24"/>
        </w:rPr>
        <w:t> </w:t>
      </w:r>
      <w:r>
        <w:rPr>
          <w:color w:val="231F20"/>
          <w:spacing w:val="-5"/>
          <w:w w:val="90"/>
          <w:sz w:val="24"/>
        </w:rPr>
        <w:t>».</w:t>
      </w:r>
    </w:p>
    <w:p>
      <w:pPr>
        <w:pStyle w:val="BodyText"/>
        <w:spacing w:line="242" w:lineRule="auto" w:before="61"/>
        <w:ind w:right="488"/>
      </w:pPr>
      <w:r>
        <w:rPr>
          <w:color w:val="231F20"/>
          <w:w w:val="90"/>
        </w:rPr>
        <w:t>Très vite, il avait réalisé que la logique de programmation </w:t>
      </w:r>
      <w:r>
        <w:rPr>
          <w:color w:val="231F20"/>
          <w:w w:val="90"/>
        </w:rPr>
        <w:t>restait </w:t>
      </w:r>
      <w:r>
        <w:rPr>
          <w:color w:val="231F20"/>
        </w:rPr>
        <w:t>sourde</w:t>
      </w:r>
      <w:r>
        <w:rPr>
          <w:color w:val="231F20"/>
          <w:spacing w:val="-5"/>
        </w:rPr>
        <w:t> </w:t>
      </w:r>
      <w:r>
        <w:rPr>
          <w:color w:val="231F20"/>
        </w:rPr>
        <w:t>aux</w:t>
      </w:r>
      <w:r>
        <w:rPr>
          <w:color w:val="231F20"/>
          <w:spacing w:val="-5"/>
        </w:rPr>
        <w:t> </w:t>
      </w:r>
      <w:r>
        <w:rPr>
          <w:color w:val="231F20"/>
        </w:rPr>
        <w:t>opérations</w:t>
      </w:r>
      <w:r>
        <w:rPr>
          <w:color w:val="231F20"/>
          <w:spacing w:val="-5"/>
        </w:rPr>
        <w:t> </w:t>
      </w:r>
      <w:r>
        <w:rPr>
          <w:color w:val="231F20"/>
        </w:rPr>
        <w:t>essentielles</w:t>
      </w:r>
      <w:r>
        <w:rPr>
          <w:color w:val="231F20"/>
          <w:spacing w:val="-5"/>
        </w:rPr>
        <w:t> </w:t>
      </w:r>
      <w:r>
        <w:rPr>
          <w:color w:val="231F20"/>
        </w:rPr>
        <w:t>de</w:t>
      </w:r>
      <w:r>
        <w:rPr>
          <w:color w:val="231F20"/>
          <w:spacing w:val="-5"/>
        </w:rPr>
        <w:t> </w:t>
      </w:r>
      <w:r>
        <w:rPr>
          <w:color w:val="231F20"/>
        </w:rPr>
        <w:t>la</w:t>
      </w:r>
      <w:r>
        <w:rPr>
          <w:color w:val="231F20"/>
          <w:spacing w:val="-5"/>
        </w:rPr>
        <w:t> </w:t>
      </w:r>
      <w:r>
        <w:rPr>
          <w:color w:val="231F20"/>
        </w:rPr>
        <w:t>Grande</w:t>
      </w:r>
      <w:r>
        <w:rPr>
          <w:color w:val="231F20"/>
          <w:spacing w:val="-5"/>
        </w:rPr>
        <w:t> </w:t>
      </w:r>
      <w:r>
        <w:rPr>
          <w:color w:val="231F20"/>
        </w:rPr>
        <w:t>Collection, par</w:t>
      </w:r>
      <w:r>
        <w:rPr>
          <w:color w:val="231F20"/>
          <w:spacing w:val="-11"/>
        </w:rPr>
        <w:t> </w:t>
      </w:r>
      <w:r>
        <w:rPr>
          <w:color w:val="231F20"/>
        </w:rPr>
        <w:t>incompatibilité</w:t>
      </w:r>
      <w:r>
        <w:rPr>
          <w:color w:val="231F20"/>
          <w:spacing w:val="-11"/>
        </w:rPr>
        <w:t> </w:t>
      </w:r>
      <w:r>
        <w:rPr>
          <w:color w:val="231F20"/>
        </w:rPr>
        <w:t>de</w:t>
      </w:r>
      <w:r>
        <w:rPr>
          <w:color w:val="231F20"/>
          <w:spacing w:val="-11"/>
        </w:rPr>
        <w:t> </w:t>
      </w:r>
      <w:r>
        <w:rPr>
          <w:color w:val="231F20"/>
        </w:rPr>
        <w:t>nature.</w:t>
      </w:r>
      <w:r>
        <w:rPr>
          <w:color w:val="231F20"/>
          <w:spacing w:val="-11"/>
        </w:rPr>
        <w:t> </w:t>
      </w:r>
      <w:r>
        <w:rPr>
          <w:color w:val="231F20"/>
        </w:rPr>
        <w:t>L’irréductibilité</w:t>
      </w:r>
      <w:r>
        <w:rPr>
          <w:color w:val="231F20"/>
          <w:spacing w:val="-11"/>
        </w:rPr>
        <w:t> </w:t>
      </w:r>
      <w:r>
        <w:rPr>
          <w:color w:val="231F20"/>
        </w:rPr>
        <w:t>de</w:t>
      </w:r>
      <w:r>
        <w:rPr>
          <w:color w:val="231F20"/>
          <w:spacing w:val="-11"/>
        </w:rPr>
        <w:t> </w:t>
      </w:r>
      <w:r>
        <w:rPr>
          <w:color w:val="231F20"/>
        </w:rPr>
        <w:t>la</w:t>
      </w:r>
      <w:r>
        <w:rPr>
          <w:color w:val="231F20"/>
          <w:spacing w:val="-11"/>
        </w:rPr>
        <w:t> </w:t>
      </w:r>
      <w:r>
        <w:rPr>
          <w:color w:val="231F20"/>
        </w:rPr>
        <w:t>Grande Collection</w:t>
      </w:r>
      <w:r>
        <w:rPr>
          <w:color w:val="231F20"/>
          <w:spacing w:val="13"/>
        </w:rPr>
        <w:t> </w:t>
      </w:r>
      <w:r>
        <w:rPr>
          <w:color w:val="231F20"/>
        </w:rPr>
        <w:t>à</w:t>
      </w:r>
      <w:r>
        <w:rPr>
          <w:color w:val="231F20"/>
          <w:spacing w:val="13"/>
        </w:rPr>
        <w:t> </w:t>
      </w:r>
      <w:r>
        <w:rPr>
          <w:color w:val="231F20"/>
        </w:rPr>
        <w:t>un</w:t>
      </w:r>
      <w:r>
        <w:rPr>
          <w:color w:val="231F20"/>
          <w:spacing w:val="13"/>
        </w:rPr>
        <w:t> </w:t>
      </w:r>
      <w:r>
        <w:rPr>
          <w:color w:val="231F20"/>
        </w:rPr>
        <w:t>modèle,</w:t>
      </w:r>
      <w:r>
        <w:rPr>
          <w:color w:val="231F20"/>
          <w:spacing w:val="13"/>
        </w:rPr>
        <w:t> </w:t>
      </w:r>
      <w:r>
        <w:rPr>
          <w:color w:val="231F20"/>
        </w:rPr>
        <w:t>même</w:t>
      </w:r>
      <w:r>
        <w:rPr>
          <w:color w:val="231F20"/>
          <w:spacing w:val="13"/>
        </w:rPr>
        <w:t> </w:t>
      </w:r>
      <w:r>
        <w:rPr>
          <w:color w:val="231F20"/>
        </w:rPr>
        <w:t>complexe,</w:t>
      </w:r>
      <w:r>
        <w:rPr>
          <w:color w:val="231F20"/>
          <w:spacing w:val="14"/>
        </w:rPr>
        <w:t> </w:t>
      </w:r>
      <w:r>
        <w:rPr>
          <w:color w:val="231F20"/>
        </w:rPr>
        <w:t>se</w:t>
      </w:r>
      <w:r>
        <w:rPr>
          <w:color w:val="231F20"/>
          <w:spacing w:val="13"/>
        </w:rPr>
        <w:t> </w:t>
      </w:r>
      <w:r>
        <w:rPr>
          <w:color w:val="231F20"/>
        </w:rPr>
        <w:t>vérifiait.</w:t>
      </w:r>
      <w:r>
        <w:rPr>
          <w:color w:val="231F20"/>
          <w:spacing w:val="13"/>
        </w:rPr>
        <w:t> </w:t>
      </w:r>
      <w:r>
        <w:rPr>
          <w:color w:val="231F20"/>
          <w:spacing w:val="-7"/>
        </w:rPr>
        <w:t>Elle</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rPr>
        <w:t>devait vivre et se vivre, libre de tout modèle, les utilisant pour s’en dégager, les créant pour dépasser leurs </w:t>
      </w:r>
      <w:r>
        <w:rPr>
          <w:color w:val="231F20"/>
        </w:rPr>
        <w:t>limites. </w:t>
      </w:r>
      <w:r>
        <w:rPr>
          <w:color w:val="231F20"/>
          <w:spacing w:val="-8"/>
        </w:rPr>
        <w:t>L’ordinateur</w:t>
      </w:r>
      <w:r>
        <w:rPr>
          <w:color w:val="231F20"/>
          <w:spacing w:val="-5"/>
        </w:rPr>
        <w:t> </w:t>
      </w:r>
      <w:r>
        <w:rPr>
          <w:color w:val="231F20"/>
          <w:spacing w:val="-8"/>
        </w:rPr>
        <w:t>savait</w:t>
      </w:r>
      <w:r>
        <w:rPr>
          <w:color w:val="231F20"/>
          <w:spacing w:val="-5"/>
        </w:rPr>
        <w:t> </w:t>
      </w:r>
      <w:r>
        <w:rPr>
          <w:color w:val="231F20"/>
          <w:spacing w:val="-8"/>
        </w:rPr>
        <w:t>classer</w:t>
      </w:r>
      <w:r>
        <w:rPr>
          <w:color w:val="231F20"/>
          <w:spacing w:val="-5"/>
        </w:rPr>
        <w:t> </w:t>
      </w:r>
      <w:r>
        <w:rPr>
          <w:color w:val="231F20"/>
          <w:spacing w:val="-8"/>
        </w:rPr>
        <w:t>des</w:t>
      </w:r>
      <w:r>
        <w:rPr>
          <w:color w:val="231F20"/>
          <w:spacing w:val="-5"/>
        </w:rPr>
        <w:t> </w:t>
      </w:r>
      <w:r>
        <w:rPr>
          <w:color w:val="231F20"/>
          <w:spacing w:val="-8"/>
        </w:rPr>
        <w:t>références</w:t>
      </w:r>
      <w:r>
        <w:rPr>
          <w:color w:val="231F20"/>
          <w:spacing w:val="-5"/>
        </w:rPr>
        <w:t> </w:t>
      </w:r>
      <w:r>
        <w:rPr>
          <w:color w:val="231F20"/>
          <w:spacing w:val="-8"/>
        </w:rPr>
        <w:t>en</w:t>
      </w:r>
      <w:r>
        <w:rPr>
          <w:color w:val="231F20"/>
          <w:spacing w:val="-5"/>
        </w:rPr>
        <w:t> </w:t>
      </w:r>
      <w:r>
        <w:rPr>
          <w:color w:val="231F20"/>
          <w:spacing w:val="-8"/>
        </w:rPr>
        <w:t>rayonnages</w:t>
      </w:r>
      <w:r>
        <w:rPr>
          <w:color w:val="231F20"/>
          <w:spacing w:val="-5"/>
        </w:rPr>
        <w:t> </w:t>
      </w:r>
      <w:r>
        <w:rPr>
          <w:color w:val="231F20"/>
          <w:spacing w:val="-8"/>
        </w:rPr>
        <w:t>mais</w:t>
      </w:r>
      <w:r>
        <w:rPr>
          <w:color w:val="231F20"/>
          <w:spacing w:val="-5"/>
        </w:rPr>
        <w:t> </w:t>
      </w:r>
      <w:r>
        <w:rPr>
          <w:color w:val="231F20"/>
          <w:spacing w:val="-8"/>
        </w:rPr>
        <w:t>il </w:t>
      </w:r>
      <w:r>
        <w:rPr>
          <w:color w:val="231F20"/>
          <w:spacing w:val="-6"/>
        </w:rPr>
        <w:t>ne créait pas. Empêchant les critères d’évoluer, il les rendaient </w:t>
      </w:r>
      <w:r>
        <w:rPr>
          <w:color w:val="231F20"/>
        </w:rPr>
        <w:t>même mortifères.</w:t>
      </w:r>
    </w:p>
    <w:p>
      <w:pPr>
        <w:pStyle w:val="BodyText"/>
        <w:spacing w:before="7"/>
        <w:ind w:left="490"/>
      </w:pPr>
      <w:r>
        <w:rPr>
          <w:color w:val="231F20"/>
          <w:spacing w:val="-2"/>
        </w:rPr>
        <w:t>Où</w:t>
      </w:r>
      <w:r>
        <w:rPr>
          <w:color w:val="231F20"/>
          <w:spacing w:val="-9"/>
        </w:rPr>
        <w:t> </w:t>
      </w:r>
      <w:r>
        <w:rPr>
          <w:color w:val="231F20"/>
          <w:spacing w:val="-2"/>
        </w:rPr>
        <w:t>allait-il</w:t>
      </w:r>
      <w:r>
        <w:rPr>
          <w:color w:val="231F20"/>
          <w:spacing w:val="-30"/>
        </w:rPr>
        <w:t> </w:t>
      </w:r>
      <w:r>
        <w:rPr>
          <w:color w:val="231F20"/>
          <w:spacing w:val="-10"/>
        </w:rPr>
        <w:t>?</w:t>
      </w:r>
    </w:p>
    <w:p>
      <w:pPr>
        <w:pStyle w:val="BodyText"/>
        <w:spacing w:before="4"/>
        <w:ind w:left="490"/>
      </w:pPr>
      <w:r>
        <w:rPr>
          <w:color w:val="231F20"/>
          <w:spacing w:val="-4"/>
        </w:rPr>
        <w:t>Même</w:t>
      </w:r>
      <w:r>
        <w:rPr>
          <w:color w:val="231F20"/>
          <w:spacing w:val="-10"/>
        </w:rPr>
        <w:t> </w:t>
      </w:r>
      <w:r>
        <w:rPr>
          <w:color w:val="231F20"/>
          <w:spacing w:val="-4"/>
        </w:rPr>
        <w:t>en</w:t>
      </w:r>
      <w:r>
        <w:rPr>
          <w:color w:val="231F20"/>
          <w:spacing w:val="-10"/>
        </w:rPr>
        <w:t> </w:t>
      </w:r>
      <w:r>
        <w:rPr>
          <w:color w:val="231F20"/>
          <w:spacing w:val="-4"/>
        </w:rPr>
        <w:t>y</w:t>
      </w:r>
      <w:r>
        <w:rPr>
          <w:color w:val="231F20"/>
          <w:spacing w:val="-10"/>
        </w:rPr>
        <w:t> </w:t>
      </w:r>
      <w:r>
        <w:rPr>
          <w:color w:val="231F20"/>
          <w:spacing w:val="-4"/>
        </w:rPr>
        <w:t>allant…</w:t>
      </w:r>
      <w:r>
        <w:rPr>
          <w:color w:val="231F20"/>
          <w:spacing w:val="-10"/>
        </w:rPr>
        <w:t> </w:t>
      </w:r>
      <w:r>
        <w:rPr>
          <w:color w:val="231F20"/>
          <w:spacing w:val="-4"/>
        </w:rPr>
        <w:t>il</w:t>
      </w:r>
      <w:r>
        <w:rPr>
          <w:color w:val="231F20"/>
          <w:spacing w:val="-10"/>
        </w:rPr>
        <w:t> </w:t>
      </w:r>
      <w:r>
        <w:rPr>
          <w:color w:val="231F20"/>
          <w:spacing w:val="-4"/>
        </w:rPr>
        <w:t>n’y</w:t>
      </w:r>
      <w:r>
        <w:rPr>
          <w:color w:val="231F20"/>
          <w:spacing w:val="-10"/>
        </w:rPr>
        <w:t> </w:t>
      </w:r>
      <w:r>
        <w:rPr>
          <w:color w:val="231F20"/>
          <w:spacing w:val="-4"/>
        </w:rPr>
        <w:t>allait</w:t>
      </w:r>
      <w:r>
        <w:rPr>
          <w:color w:val="231F20"/>
          <w:spacing w:val="-10"/>
        </w:rPr>
        <w:t> </w:t>
      </w:r>
      <w:r>
        <w:rPr>
          <w:color w:val="231F20"/>
          <w:spacing w:val="-4"/>
        </w:rPr>
        <w:t>pas.</w:t>
      </w:r>
    </w:p>
    <w:p>
      <w:pPr>
        <w:pStyle w:val="BodyText"/>
        <w:spacing w:line="242" w:lineRule="auto" w:before="61"/>
        <w:ind w:left="490" w:right="317"/>
      </w:pPr>
      <w:r>
        <w:rPr>
          <w:color w:val="231F20"/>
          <w:spacing w:val="-6"/>
        </w:rPr>
        <w:t>Les singularités ne s’identifiaient plus que d’avoir été prévues. </w:t>
      </w:r>
      <w:r>
        <w:rPr>
          <w:color w:val="231F20"/>
          <w:spacing w:val="-4"/>
        </w:rPr>
        <w:t>Les</w:t>
      </w:r>
      <w:r>
        <w:rPr>
          <w:color w:val="231F20"/>
          <w:spacing w:val="-11"/>
        </w:rPr>
        <w:t> </w:t>
      </w:r>
      <w:r>
        <w:rPr>
          <w:color w:val="231F20"/>
          <w:spacing w:val="-4"/>
        </w:rPr>
        <w:t>fluidités</w:t>
      </w:r>
      <w:r>
        <w:rPr>
          <w:color w:val="231F20"/>
          <w:spacing w:val="-11"/>
        </w:rPr>
        <w:t> </w:t>
      </w:r>
      <w:r>
        <w:rPr>
          <w:color w:val="231F20"/>
          <w:spacing w:val="-4"/>
        </w:rPr>
        <w:t>se</w:t>
      </w:r>
      <w:r>
        <w:rPr>
          <w:color w:val="231F20"/>
          <w:spacing w:val="-11"/>
        </w:rPr>
        <w:t> </w:t>
      </w:r>
      <w:r>
        <w:rPr>
          <w:color w:val="231F20"/>
          <w:spacing w:val="-4"/>
        </w:rPr>
        <w:t>desséchaient.</w:t>
      </w:r>
      <w:r>
        <w:rPr>
          <w:color w:val="231F20"/>
          <w:spacing w:val="-11"/>
        </w:rPr>
        <w:t> </w:t>
      </w:r>
      <w:r>
        <w:rPr>
          <w:color w:val="231F20"/>
          <w:spacing w:val="-4"/>
        </w:rPr>
        <w:t>Tout</w:t>
      </w:r>
      <w:r>
        <w:rPr>
          <w:color w:val="231F20"/>
          <w:spacing w:val="-11"/>
        </w:rPr>
        <w:t> </w:t>
      </w:r>
      <w:r>
        <w:rPr>
          <w:color w:val="231F20"/>
          <w:spacing w:val="-4"/>
        </w:rPr>
        <w:t>saut</w:t>
      </w:r>
      <w:r>
        <w:rPr>
          <w:color w:val="231F20"/>
          <w:spacing w:val="-11"/>
        </w:rPr>
        <w:t> </w:t>
      </w:r>
      <w:r>
        <w:rPr>
          <w:color w:val="231F20"/>
          <w:spacing w:val="-4"/>
        </w:rPr>
        <w:t>d’un</w:t>
      </w:r>
      <w:r>
        <w:rPr>
          <w:color w:val="231F20"/>
          <w:spacing w:val="-11"/>
        </w:rPr>
        <w:t> </w:t>
      </w:r>
      <w:r>
        <w:rPr>
          <w:color w:val="231F20"/>
          <w:spacing w:val="-4"/>
        </w:rPr>
        <w:t>champ</w:t>
      </w:r>
      <w:r>
        <w:rPr>
          <w:color w:val="231F20"/>
          <w:spacing w:val="-11"/>
        </w:rPr>
        <w:t> </w:t>
      </w:r>
      <w:r>
        <w:rPr>
          <w:color w:val="231F20"/>
          <w:spacing w:val="-4"/>
        </w:rPr>
        <w:t>à</w:t>
      </w:r>
      <w:r>
        <w:rPr>
          <w:color w:val="231F20"/>
          <w:spacing w:val="-11"/>
        </w:rPr>
        <w:t> </w:t>
      </w:r>
      <w:r>
        <w:rPr>
          <w:color w:val="231F20"/>
          <w:spacing w:val="-4"/>
        </w:rPr>
        <w:t>un</w:t>
      </w:r>
      <w:r>
        <w:rPr>
          <w:color w:val="231F20"/>
          <w:spacing w:val="-11"/>
        </w:rPr>
        <w:t> </w:t>
      </w:r>
      <w:r>
        <w:rPr>
          <w:color w:val="231F20"/>
          <w:spacing w:val="-4"/>
        </w:rPr>
        <w:t>autre se</w:t>
      </w:r>
      <w:r>
        <w:rPr>
          <w:color w:val="231F20"/>
          <w:spacing w:val="-8"/>
        </w:rPr>
        <w:t> </w:t>
      </w:r>
      <w:r>
        <w:rPr>
          <w:color w:val="231F20"/>
          <w:spacing w:val="-4"/>
        </w:rPr>
        <w:t>traduisait</w:t>
      </w:r>
      <w:r>
        <w:rPr>
          <w:color w:val="231F20"/>
          <w:spacing w:val="-8"/>
        </w:rPr>
        <w:t> </w:t>
      </w:r>
      <w:r>
        <w:rPr>
          <w:color w:val="231F20"/>
          <w:spacing w:val="-4"/>
        </w:rPr>
        <w:t>par</w:t>
      </w:r>
      <w:r>
        <w:rPr>
          <w:color w:val="231F20"/>
          <w:spacing w:val="-8"/>
        </w:rPr>
        <w:t> </w:t>
      </w:r>
      <w:r>
        <w:rPr>
          <w:color w:val="231F20"/>
          <w:spacing w:val="-4"/>
        </w:rPr>
        <w:t>une</w:t>
      </w:r>
      <w:r>
        <w:rPr>
          <w:color w:val="231F20"/>
          <w:spacing w:val="-8"/>
        </w:rPr>
        <w:t> </w:t>
      </w:r>
      <w:r>
        <w:rPr>
          <w:color w:val="231F20"/>
          <w:spacing w:val="-4"/>
        </w:rPr>
        <w:t>percussion</w:t>
      </w:r>
      <w:r>
        <w:rPr>
          <w:color w:val="231F20"/>
          <w:spacing w:val="-8"/>
        </w:rPr>
        <w:t> </w:t>
      </w:r>
      <w:r>
        <w:rPr>
          <w:color w:val="231F20"/>
          <w:spacing w:val="-4"/>
        </w:rPr>
        <w:t>frontale</w:t>
      </w:r>
      <w:r>
        <w:rPr>
          <w:color w:val="231F20"/>
          <w:spacing w:val="-8"/>
        </w:rPr>
        <w:t> </w:t>
      </w:r>
      <w:r>
        <w:rPr>
          <w:color w:val="231F20"/>
          <w:spacing w:val="-4"/>
        </w:rPr>
        <w:t>dans</w:t>
      </w:r>
      <w:r>
        <w:rPr>
          <w:color w:val="231F20"/>
          <w:spacing w:val="-8"/>
        </w:rPr>
        <w:t> </w:t>
      </w:r>
      <w:r>
        <w:rPr>
          <w:color w:val="231F20"/>
          <w:spacing w:val="-4"/>
        </w:rPr>
        <w:t>un</w:t>
      </w:r>
      <w:r>
        <w:rPr>
          <w:color w:val="231F20"/>
          <w:spacing w:val="-8"/>
        </w:rPr>
        <w:t> </w:t>
      </w:r>
      <w:r>
        <w:rPr>
          <w:color w:val="231F20"/>
          <w:spacing w:val="-4"/>
        </w:rPr>
        <w:t>mur</w:t>
      </w:r>
      <w:r>
        <w:rPr>
          <w:color w:val="231F20"/>
          <w:spacing w:val="-8"/>
        </w:rPr>
        <w:t> </w:t>
      </w:r>
      <w:r>
        <w:rPr>
          <w:color w:val="231F20"/>
          <w:spacing w:val="-4"/>
        </w:rPr>
        <w:t>d’autant plus</w:t>
      </w:r>
      <w:r>
        <w:rPr>
          <w:color w:val="231F20"/>
          <w:spacing w:val="-11"/>
        </w:rPr>
        <w:t> </w:t>
      </w:r>
      <w:r>
        <w:rPr>
          <w:color w:val="231F20"/>
          <w:spacing w:val="-4"/>
        </w:rPr>
        <w:t>infranchissable</w:t>
      </w:r>
      <w:r>
        <w:rPr>
          <w:color w:val="231F20"/>
          <w:spacing w:val="-11"/>
        </w:rPr>
        <w:t> </w:t>
      </w:r>
      <w:r>
        <w:rPr>
          <w:color w:val="231F20"/>
          <w:spacing w:val="-4"/>
        </w:rPr>
        <w:t>qu’inassimilable.</w:t>
      </w:r>
      <w:r>
        <w:rPr>
          <w:color w:val="231F20"/>
          <w:spacing w:val="-11"/>
        </w:rPr>
        <w:t> </w:t>
      </w:r>
      <w:r>
        <w:rPr>
          <w:color w:val="231F20"/>
          <w:spacing w:val="-4"/>
        </w:rPr>
        <w:t>Les</w:t>
      </w:r>
      <w:r>
        <w:rPr>
          <w:color w:val="231F20"/>
          <w:spacing w:val="-11"/>
        </w:rPr>
        <w:t> </w:t>
      </w:r>
      <w:r>
        <w:rPr>
          <w:color w:val="231F20"/>
          <w:spacing w:val="-4"/>
        </w:rPr>
        <w:t>développements</w:t>
      </w:r>
      <w:r>
        <w:rPr>
          <w:color w:val="231F20"/>
          <w:spacing w:val="-11"/>
        </w:rPr>
        <w:t> </w:t>
      </w:r>
      <w:r>
        <w:rPr>
          <w:color w:val="231F20"/>
          <w:spacing w:val="-4"/>
        </w:rPr>
        <w:t>ne </w:t>
      </w:r>
      <w:r>
        <w:rPr>
          <w:color w:val="231F20"/>
          <w:spacing w:val="-4"/>
          <w:w w:val="90"/>
        </w:rPr>
        <w:t>s’opéraient plus que par espaces enclos sans parvenir à les dépasser, </w:t>
      </w:r>
      <w:r>
        <w:rPr>
          <w:color w:val="231F20"/>
          <w:spacing w:val="-4"/>
        </w:rPr>
        <w:t>les</w:t>
      </w:r>
      <w:r>
        <w:rPr>
          <w:color w:val="231F20"/>
          <w:spacing w:val="-11"/>
        </w:rPr>
        <w:t> </w:t>
      </w:r>
      <w:r>
        <w:rPr>
          <w:color w:val="231F20"/>
          <w:spacing w:val="-4"/>
        </w:rPr>
        <w:t>traverser,</w:t>
      </w:r>
      <w:r>
        <w:rPr>
          <w:color w:val="231F20"/>
          <w:spacing w:val="-11"/>
        </w:rPr>
        <w:t> </w:t>
      </w:r>
      <w:r>
        <w:rPr>
          <w:color w:val="231F20"/>
          <w:spacing w:val="-4"/>
        </w:rPr>
        <w:t>ou</w:t>
      </w:r>
      <w:r>
        <w:rPr>
          <w:color w:val="231F20"/>
          <w:spacing w:val="-11"/>
        </w:rPr>
        <w:t> </w:t>
      </w:r>
      <w:r>
        <w:rPr>
          <w:color w:val="231F20"/>
          <w:spacing w:val="-4"/>
        </w:rPr>
        <w:t>fusionner</w:t>
      </w:r>
      <w:r>
        <w:rPr>
          <w:color w:val="231F20"/>
          <w:spacing w:val="-11"/>
        </w:rPr>
        <w:t> </w:t>
      </w:r>
      <w:r>
        <w:rPr>
          <w:color w:val="231F20"/>
          <w:spacing w:val="-4"/>
        </w:rPr>
        <w:t>vers</w:t>
      </w:r>
      <w:r>
        <w:rPr>
          <w:color w:val="231F20"/>
          <w:spacing w:val="-11"/>
        </w:rPr>
        <w:t> </w:t>
      </w:r>
      <w:r>
        <w:rPr>
          <w:color w:val="231F20"/>
          <w:spacing w:val="-4"/>
        </w:rPr>
        <w:t>d’autres</w:t>
      </w:r>
      <w:r>
        <w:rPr>
          <w:color w:val="231F20"/>
          <w:spacing w:val="-11"/>
        </w:rPr>
        <w:t> </w:t>
      </w:r>
      <w:r>
        <w:rPr>
          <w:color w:val="231F20"/>
          <w:spacing w:val="-4"/>
        </w:rPr>
        <w:t>dimensions.</w:t>
      </w:r>
      <w:r>
        <w:rPr>
          <w:color w:val="231F20"/>
          <w:spacing w:val="-11"/>
        </w:rPr>
        <w:t> </w:t>
      </w:r>
      <w:r>
        <w:rPr>
          <w:color w:val="231F20"/>
          <w:spacing w:val="-4"/>
        </w:rPr>
        <w:t>Tout</w:t>
      </w:r>
      <w:r>
        <w:rPr>
          <w:color w:val="231F20"/>
          <w:spacing w:val="-11"/>
        </w:rPr>
        <w:t> </w:t>
      </w:r>
      <w:r>
        <w:rPr>
          <w:color w:val="231F20"/>
          <w:spacing w:val="-4"/>
        </w:rPr>
        <w:t>cela </w:t>
      </w:r>
      <w:r>
        <w:rPr>
          <w:color w:val="231F20"/>
          <w:spacing w:val="-2"/>
        </w:rPr>
        <w:t>engonçait,</w:t>
      </w:r>
      <w:r>
        <w:rPr>
          <w:color w:val="231F20"/>
          <w:spacing w:val="-13"/>
        </w:rPr>
        <w:t> </w:t>
      </w:r>
      <w:r>
        <w:rPr>
          <w:color w:val="231F20"/>
          <w:spacing w:val="-2"/>
        </w:rPr>
        <w:t>boudinait,</w:t>
      </w:r>
      <w:r>
        <w:rPr>
          <w:color w:val="231F20"/>
          <w:spacing w:val="-13"/>
        </w:rPr>
        <w:t> </w:t>
      </w:r>
      <w:r>
        <w:rPr>
          <w:color w:val="231F20"/>
          <w:spacing w:val="-2"/>
        </w:rPr>
        <w:t>pesait</w:t>
      </w:r>
      <w:r>
        <w:rPr>
          <w:color w:val="231F20"/>
          <w:spacing w:val="-13"/>
        </w:rPr>
        <w:t> </w:t>
      </w:r>
      <w:r>
        <w:rPr>
          <w:color w:val="231F20"/>
          <w:spacing w:val="-2"/>
        </w:rPr>
        <w:t>et</w:t>
      </w:r>
      <w:r>
        <w:rPr>
          <w:color w:val="231F20"/>
          <w:spacing w:val="-13"/>
        </w:rPr>
        <w:t> </w:t>
      </w:r>
      <w:r>
        <w:rPr>
          <w:color w:val="231F20"/>
          <w:spacing w:val="-2"/>
        </w:rPr>
        <w:t>avortait.</w:t>
      </w:r>
    </w:p>
    <w:p>
      <w:pPr>
        <w:pStyle w:val="BodyText"/>
        <w:spacing w:line="242" w:lineRule="auto" w:before="66"/>
        <w:ind w:left="490" w:right="322"/>
      </w:pPr>
      <w:r>
        <w:rPr>
          <w:color w:val="231F20"/>
        </w:rPr>
        <w:t>L’outil</w:t>
      </w:r>
      <w:r>
        <w:rPr>
          <w:color w:val="231F20"/>
          <w:spacing w:val="-15"/>
        </w:rPr>
        <w:t> </w:t>
      </w:r>
      <w:r>
        <w:rPr>
          <w:color w:val="231F20"/>
        </w:rPr>
        <w:t>ne</w:t>
      </w:r>
      <w:r>
        <w:rPr>
          <w:color w:val="231F20"/>
          <w:spacing w:val="-15"/>
        </w:rPr>
        <w:t> </w:t>
      </w:r>
      <w:r>
        <w:rPr>
          <w:color w:val="231F20"/>
        </w:rPr>
        <w:t>percevait</w:t>
      </w:r>
      <w:r>
        <w:rPr>
          <w:color w:val="231F20"/>
          <w:spacing w:val="-15"/>
        </w:rPr>
        <w:t> </w:t>
      </w:r>
      <w:r>
        <w:rPr>
          <w:color w:val="231F20"/>
        </w:rPr>
        <w:t>ses</w:t>
      </w:r>
      <w:r>
        <w:rPr>
          <w:color w:val="231F20"/>
          <w:spacing w:val="-15"/>
        </w:rPr>
        <w:t> </w:t>
      </w:r>
      <w:r>
        <w:rPr>
          <w:color w:val="231F20"/>
        </w:rPr>
        <w:t>limites</w:t>
      </w:r>
      <w:r>
        <w:rPr>
          <w:color w:val="231F20"/>
          <w:spacing w:val="-15"/>
        </w:rPr>
        <w:t> </w:t>
      </w:r>
      <w:r>
        <w:rPr>
          <w:color w:val="231F20"/>
        </w:rPr>
        <w:t>que</w:t>
      </w:r>
      <w:r>
        <w:rPr>
          <w:color w:val="231F20"/>
          <w:spacing w:val="-15"/>
        </w:rPr>
        <w:t> </w:t>
      </w:r>
      <w:r>
        <w:rPr>
          <w:color w:val="231F20"/>
        </w:rPr>
        <w:t>moyennant</w:t>
      </w:r>
      <w:r>
        <w:rPr>
          <w:color w:val="231F20"/>
          <w:spacing w:val="-15"/>
        </w:rPr>
        <w:t> </w:t>
      </w:r>
      <w:r>
        <w:rPr>
          <w:color w:val="231F20"/>
        </w:rPr>
        <w:t>de</w:t>
      </w:r>
      <w:r>
        <w:rPr>
          <w:color w:val="231F20"/>
          <w:spacing w:val="-15"/>
        </w:rPr>
        <w:t> </w:t>
      </w:r>
      <w:r>
        <w:rPr>
          <w:color w:val="231F20"/>
        </w:rPr>
        <w:t>nouvelles </w:t>
      </w:r>
      <w:r>
        <w:rPr>
          <w:color w:val="231F20"/>
          <w:spacing w:val="-4"/>
        </w:rPr>
        <w:t>limites…</w:t>
      </w:r>
      <w:r>
        <w:rPr>
          <w:color w:val="231F20"/>
          <w:spacing w:val="-7"/>
        </w:rPr>
        <w:t> </w:t>
      </w:r>
      <w:r>
        <w:rPr>
          <w:color w:val="231F20"/>
          <w:spacing w:val="-4"/>
        </w:rPr>
        <w:t>qu’il</w:t>
      </w:r>
      <w:r>
        <w:rPr>
          <w:color w:val="231F20"/>
          <w:spacing w:val="-7"/>
        </w:rPr>
        <w:t> </w:t>
      </w:r>
      <w:r>
        <w:rPr>
          <w:color w:val="231F20"/>
          <w:spacing w:val="-4"/>
        </w:rPr>
        <w:t>ne</w:t>
      </w:r>
      <w:r>
        <w:rPr>
          <w:color w:val="231F20"/>
          <w:spacing w:val="-7"/>
        </w:rPr>
        <w:t> </w:t>
      </w:r>
      <w:r>
        <w:rPr>
          <w:color w:val="231F20"/>
          <w:spacing w:val="-4"/>
        </w:rPr>
        <w:t>percevait</w:t>
      </w:r>
      <w:r>
        <w:rPr>
          <w:color w:val="231F20"/>
          <w:spacing w:val="-7"/>
        </w:rPr>
        <w:t> </w:t>
      </w:r>
      <w:r>
        <w:rPr>
          <w:color w:val="231F20"/>
          <w:spacing w:val="-4"/>
        </w:rPr>
        <w:t>pas</w:t>
      </w:r>
      <w:r>
        <w:rPr>
          <w:color w:val="231F20"/>
          <w:spacing w:val="-7"/>
        </w:rPr>
        <w:t> </w:t>
      </w:r>
      <w:r>
        <w:rPr>
          <w:color w:val="231F20"/>
          <w:spacing w:val="-4"/>
        </w:rPr>
        <w:t>plus.</w:t>
      </w:r>
      <w:r>
        <w:rPr>
          <w:color w:val="231F20"/>
          <w:spacing w:val="-7"/>
        </w:rPr>
        <w:t> </w:t>
      </w:r>
      <w:r>
        <w:rPr>
          <w:color w:val="231F20"/>
          <w:spacing w:val="-4"/>
        </w:rPr>
        <w:t>À</w:t>
      </w:r>
      <w:r>
        <w:rPr>
          <w:color w:val="231F20"/>
          <w:spacing w:val="-7"/>
        </w:rPr>
        <w:t> </w:t>
      </w:r>
      <w:r>
        <w:rPr>
          <w:color w:val="231F20"/>
          <w:spacing w:val="-4"/>
        </w:rPr>
        <w:t>l’inverse,</w:t>
      </w:r>
      <w:r>
        <w:rPr>
          <w:color w:val="231F20"/>
          <w:spacing w:val="-7"/>
        </w:rPr>
        <w:t> </w:t>
      </w:r>
      <w:r>
        <w:rPr>
          <w:color w:val="231F20"/>
          <w:spacing w:val="-4"/>
        </w:rPr>
        <w:t>le</w:t>
      </w:r>
      <w:r>
        <w:rPr>
          <w:color w:val="231F20"/>
          <w:spacing w:val="-7"/>
        </w:rPr>
        <w:t> </w:t>
      </w:r>
      <w:r>
        <w:rPr>
          <w:color w:val="231F20"/>
          <w:spacing w:val="-4"/>
        </w:rPr>
        <w:t>papier</w:t>
      </w:r>
      <w:r>
        <w:rPr>
          <w:color w:val="231F20"/>
          <w:spacing w:val="-7"/>
        </w:rPr>
        <w:t> </w:t>
      </w:r>
      <w:r>
        <w:rPr>
          <w:color w:val="231F20"/>
          <w:spacing w:val="-4"/>
        </w:rPr>
        <w:t>ne simulant</w:t>
      </w:r>
      <w:r>
        <w:rPr>
          <w:color w:val="231F20"/>
          <w:spacing w:val="23"/>
        </w:rPr>
        <w:t> </w:t>
      </w:r>
      <w:r>
        <w:rPr>
          <w:color w:val="231F20"/>
          <w:spacing w:val="-4"/>
        </w:rPr>
        <w:t>pas</w:t>
      </w:r>
      <w:r>
        <w:rPr>
          <w:color w:val="231F20"/>
          <w:spacing w:val="24"/>
        </w:rPr>
        <w:t> </w:t>
      </w:r>
      <w:r>
        <w:rPr>
          <w:color w:val="231F20"/>
          <w:spacing w:val="-4"/>
        </w:rPr>
        <w:t>l’animation,</w:t>
      </w:r>
      <w:r>
        <w:rPr>
          <w:color w:val="231F20"/>
          <w:spacing w:val="23"/>
        </w:rPr>
        <w:t> </w:t>
      </w:r>
      <w:r>
        <w:rPr>
          <w:color w:val="231F20"/>
          <w:spacing w:val="-4"/>
        </w:rPr>
        <w:t>pouvait</w:t>
      </w:r>
      <w:r>
        <w:rPr>
          <w:color w:val="231F20"/>
          <w:spacing w:val="24"/>
        </w:rPr>
        <w:t> </w:t>
      </w:r>
      <w:r>
        <w:rPr>
          <w:color w:val="231F20"/>
          <w:spacing w:val="-4"/>
        </w:rPr>
        <w:t>porter</w:t>
      </w:r>
      <w:r>
        <w:rPr>
          <w:color w:val="231F20"/>
          <w:spacing w:val="24"/>
        </w:rPr>
        <w:t> </w:t>
      </w:r>
      <w:r>
        <w:rPr>
          <w:color w:val="231F20"/>
          <w:spacing w:val="-4"/>
        </w:rPr>
        <w:t>les</w:t>
      </w:r>
      <w:r>
        <w:rPr>
          <w:color w:val="231F20"/>
          <w:spacing w:val="23"/>
        </w:rPr>
        <w:t> </w:t>
      </w:r>
      <w:r>
        <w:rPr>
          <w:color w:val="231F20"/>
          <w:spacing w:val="-4"/>
        </w:rPr>
        <w:t>opérations</w:t>
      </w:r>
      <w:r>
        <w:rPr>
          <w:color w:val="231F20"/>
          <w:spacing w:val="24"/>
        </w:rPr>
        <w:t> </w:t>
      </w:r>
      <w:r>
        <w:rPr>
          <w:color w:val="231F20"/>
          <w:spacing w:val="-6"/>
        </w:rPr>
        <w:t>sans</w:t>
      </w:r>
    </w:p>
    <w:p>
      <w:pPr>
        <w:pStyle w:val="BodyText"/>
        <w:spacing w:line="242" w:lineRule="auto" w:before="4"/>
        <w:ind w:left="490" w:right="322"/>
      </w:pPr>
      <w:r>
        <w:rPr>
          <w:color w:val="231F20"/>
          <w:spacing w:val="-2"/>
          <w:w w:val="90"/>
        </w:rPr>
        <w:t>«</w:t>
      </w:r>
      <w:r>
        <w:rPr>
          <w:color w:val="231F20"/>
          <w:spacing w:val="-7"/>
          <w:w w:val="90"/>
        </w:rPr>
        <w:t> </w:t>
      </w:r>
      <w:r>
        <w:rPr>
          <w:i/>
          <w:color w:val="231F20"/>
          <w:spacing w:val="-2"/>
          <w:w w:val="90"/>
        </w:rPr>
        <w:t>assubjettissementations</w:t>
      </w:r>
      <w:r>
        <w:rPr>
          <w:i/>
          <w:color w:val="231F20"/>
          <w:spacing w:val="-7"/>
          <w:w w:val="90"/>
        </w:rPr>
        <w:t> </w:t>
      </w:r>
      <w:r>
        <w:rPr>
          <w:color w:val="231F20"/>
          <w:spacing w:val="-2"/>
          <w:w w:val="90"/>
        </w:rPr>
        <w:t>»</w:t>
      </w:r>
      <w:r>
        <w:rPr>
          <w:color w:val="231F20"/>
          <w:spacing w:val="-7"/>
          <w:w w:val="90"/>
        </w:rPr>
        <w:t> </w:t>
      </w:r>
      <w:r>
        <w:rPr>
          <w:color w:val="231F20"/>
          <w:spacing w:val="-2"/>
          <w:w w:val="90"/>
        </w:rPr>
        <w:t>illusoirement</w:t>
      </w:r>
      <w:r>
        <w:rPr>
          <w:color w:val="231F20"/>
          <w:spacing w:val="-7"/>
          <w:w w:val="90"/>
        </w:rPr>
        <w:t> </w:t>
      </w:r>
      <w:r>
        <w:rPr>
          <w:color w:val="231F20"/>
          <w:spacing w:val="-2"/>
          <w:w w:val="90"/>
        </w:rPr>
        <w:t>objectives.</w:t>
      </w:r>
      <w:r>
        <w:rPr>
          <w:color w:val="231F20"/>
          <w:spacing w:val="-7"/>
          <w:w w:val="90"/>
        </w:rPr>
        <w:t> </w:t>
      </w:r>
      <w:r>
        <w:rPr>
          <w:color w:val="231F20"/>
          <w:spacing w:val="-2"/>
          <w:w w:val="90"/>
        </w:rPr>
        <w:t>Ne</w:t>
      </w:r>
      <w:r>
        <w:rPr>
          <w:color w:val="231F20"/>
          <w:spacing w:val="-7"/>
          <w:w w:val="90"/>
        </w:rPr>
        <w:t> </w:t>
      </w:r>
      <w:r>
        <w:rPr>
          <w:color w:val="231F20"/>
          <w:spacing w:val="-2"/>
          <w:w w:val="90"/>
        </w:rPr>
        <w:t>pouvant</w:t>
      </w:r>
      <w:r>
        <w:rPr>
          <w:color w:val="231F20"/>
          <w:spacing w:val="-7"/>
          <w:w w:val="90"/>
        </w:rPr>
        <w:t> </w:t>
      </w:r>
      <w:r>
        <w:rPr>
          <w:color w:val="231F20"/>
          <w:spacing w:val="-2"/>
          <w:w w:val="90"/>
        </w:rPr>
        <w:t>la </w:t>
      </w:r>
      <w:r>
        <w:rPr>
          <w:color w:val="231F20"/>
          <w:spacing w:val="-10"/>
        </w:rPr>
        <w:t>contenir,</w:t>
      </w:r>
      <w:r>
        <w:rPr>
          <w:color w:val="231F20"/>
          <w:spacing w:val="-18"/>
        </w:rPr>
        <w:t> </w:t>
      </w:r>
      <w:r>
        <w:rPr>
          <w:color w:val="231F20"/>
          <w:spacing w:val="-10"/>
        </w:rPr>
        <w:t>ni</w:t>
      </w:r>
      <w:r>
        <w:rPr>
          <w:color w:val="231F20"/>
          <w:spacing w:val="-17"/>
        </w:rPr>
        <w:t> </w:t>
      </w:r>
      <w:r>
        <w:rPr>
          <w:color w:val="231F20"/>
          <w:spacing w:val="-10"/>
        </w:rPr>
        <w:t>la</w:t>
      </w:r>
      <w:r>
        <w:rPr>
          <w:color w:val="231F20"/>
          <w:spacing w:val="-17"/>
        </w:rPr>
        <w:t> </w:t>
      </w:r>
      <w:r>
        <w:rPr>
          <w:color w:val="231F20"/>
          <w:spacing w:val="-10"/>
        </w:rPr>
        <w:t>mimer,</w:t>
      </w:r>
      <w:r>
        <w:rPr>
          <w:color w:val="231F20"/>
          <w:spacing w:val="-18"/>
        </w:rPr>
        <w:t> </w:t>
      </w:r>
      <w:r>
        <w:rPr>
          <w:color w:val="231F20"/>
          <w:spacing w:val="-10"/>
        </w:rPr>
        <w:t>le</w:t>
      </w:r>
      <w:r>
        <w:rPr>
          <w:color w:val="231F20"/>
          <w:spacing w:val="-17"/>
        </w:rPr>
        <w:t> </w:t>
      </w:r>
      <w:r>
        <w:rPr>
          <w:color w:val="231F20"/>
          <w:spacing w:val="-10"/>
        </w:rPr>
        <w:t>papier</w:t>
      </w:r>
      <w:r>
        <w:rPr>
          <w:color w:val="231F20"/>
          <w:spacing w:val="-17"/>
        </w:rPr>
        <w:t> </w:t>
      </w:r>
      <w:r>
        <w:rPr>
          <w:color w:val="231F20"/>
          <w:spacing w:val="-10"/>
        </w:rPr>
        <w:t>laissait</w:t>
      </w:r>
      <w:r>
        <w:rPr>
          <w:color w:val="231F20"/>
          <w:spacing w:val="-17"/>
        </w:rPr>
        <w:t> </w:t>
      </w:r>
      <w:r>
        <w:rPr>
          <w:color w:val="231F20"/>
          <w:spacing w:val="-10"/>
        </w:rPr>
        <w:t>vivre</w:t>
      </w:r>
      <w:r>
        <w:rPr>
          <w:color w:val="231F20"/>
          <w:spacing w:val="-18"/>
        </w:rPr>
        <w:t> </w:t>
      </w:r>
      <w:r>
        <w:rPr>
          <w:color w:val="231F20"/>
          <w:spacing w:val="-10"/>
        </w:rPr>
        <w:t>la</w:t>
      </w:r>
      <w:r>
        <w:rPr>
          <w:color w:val="231F20"/>
          <w:spacing w:val="-17"/>
        </w:rPr>
        <w:t> </w:t>
      </w:r>
      <w:r>
        <w:rPr>
          <w:color w:val="231F20"/>
          <w:spacing w:val="-10"/>
        </w:rPr>
        <w:t>Grande</w:t>
      </w:r>
      <w:r>
        <w:rPr>
          <w:color w:val="231F20"/>
          <w:spacing w:val="-17"/>
        </w:rPr>
        <w:t> </w:t>
      </w:r>
      <w:r>
        <w:rPr>
          <w:color w:val="231F20"/>
          <w:spacing w:val="-10"/>
        </w:rPr>
        <w:t>Collection.</w:t>
      </w:r>
    </w:p>
    <w:p>
      <w:pPr>
        <w:pStyle w:val="BodyText"/>
        <w:spacing w:line="242" w:lineRule="auto" w:before="59"/>
        <w:ind w:left="490" w:right="320"/>
      </w:pPr>
      <w:r>
        <w:rPr>
          <w:color w:val="231F20"/>
        </w:rPr>
        <w:t>L’ordinateur, aboutissement formalisé et emboutissement </w:t>
      </w:r>
      <w:r>
        <w:rPr>
          <w:color w:val="231F20"/>
          <w:spacing w:val="-4"/>
        </w:rPr>
        <w:t>formalisant,</w:t>
      </w:r>
      <w:r>
        <w:rPr>
          <w:color w:val="231F20"/>
          <w:spacing w:val="-11"/>
        </w:rPr>
        <w:t> </w:t>
      </w:r>
      <w:r>
        <w:rPr>
          <w:color w:val="231F20"/>
          <w:spacing w:val="-4"/>
        </w:rPr>
        <w:t>se</w:t>
      </w:r>
      <w:r>
        <w:rPr>
          <w:color w:val="231F20"/>
          <w:spacing w:val="-11"/>
        </w:rPr>
        <w:t> </w:t>
      </w:r>
      <w:r>
        <w:rPr>
          <w:color w:val="231F20"/>
          <w:spacing w:val="-4"/>
        </w:rPr>
        <w:t>montrait</w:t>
      </w:r>
      <w:r>
        <w:rPr>
          <w:color w:val="231F20"/>
          <w:spacing w:val="-11"/>
        </w:rPr>
        <w:t> </w:t>
      </w:r>
      <w:r>
        <w:rPr>
          <w:color w:val="231F20"/>
          <w:spacing w:val="-4"/>
        </w:rPr>
        <w:t>à</w:t>
      </w:r>
      <w:r>
        <w:rPr>
          <w:color w:val="231F20"/>
          <w:spacing w:val="-11"/>
        </w:rPr>
        <w:t> </w:t>
      </w:r>
      <w:r>
        <w:rPr>
          <w:color w:val="231F20"/>
          <w:spacing w:val="-4"/>
        </w:rPr>
        <w:t>la</w:t>
      </w:r>
      <w:r>
        <w:rPr>
          <w:color w:val="231F20"/>
          <w:spacing w:val="-11"/>
        </w:rPr>
        <w:t> </w:t>
      </w:r>
      <w:r>
        <w:rPr>
          <w:color w:val="231F20"/>
          <w:spacing w:val="-4"/>
        </w:rPr>
        <w:t>poursuite</w:t>
      </w:r>
      <w:r>
        <w:rPr>
          <w:color w:val="231F20"/>
          <w:spacing w:val="-11"/>
        </w:rPr>
        <w:t> </w:t>
      </w:r>
      <w:r>
        <w:rPr>
          <w:color w:val="231F20"/>
          <w:spacing w:val="-4"/>
        </w:rPr>
        <w:t>infiniment</w:t>
      </w:r>
      <w:r>
        <w:rPr>
          <w:color w:val="231F20"/>
          <w:spacing w:val="-11"/>
        </w:rPr>
        <w:t> </w:t>
      </w:r>
      <w:r>
        <w:rPr>
          <w:color w:val="231F20"/>
          <w:spacing w:val="-4"/>
        </w:rPr>
        <w:t>distancée</w:t>
      </w:r>
      <w:r>
        <w:rPr>
          <w:color w:val="231F20"/>
          <w:spacing w:val="-11"/>
        </w:rPr>
        <w:t> </w:t>
      </w:r>
      <w:r>
        <w:rPr>
          <w:color w:val="231F20"/>
          <w:spacing w:val="-4"/>
        </w:rPr>
        <w:t>de </w:t>
      </w:r>
      <w:r>
        <w:rPr>
          <w:color w:val="231F20"/>
          <w:w w:val="90"/>
        </w:rPr>
        <w:t>l’Œuvre,</w:t>
      </w:r>
      <w:r>
        <w:rPr>
          <w:color w:val="231F20"/>
          <w:spacing w:val="-1"/>
          <w:w w:val="90"/>
        </w:rPr>
        <w:t> </w:t>
      </w:r>
      <w:r>
        <w:rPr>
          <w:color w:val="231F20"/>
          <w:w w:val="90"/>
        </w:rPr>
        <w:t>ne</w:t>
      </w:r>
      <w:r>
        <w:rPr>
          <w:color w:val="231F20"/>
          <w:spacing w:val="-1"/>
          <w:w w:val="90"/>
        </w:rPr>
        <w:t> </w:t>
      </w:r>
      <w:r>
        <w:rPr>
          <w:color w:val="231F20"/>
          <w:w w:val="90"/>
        </w:rPr>
        <w:t>pouvant</w:t>
      </w:r>
      <w:r>
        <w:rPr>
          <w:color w:val="231F20"/>
          <w:spacing w:val="-1"/>
          <w:w w:val="90"/>
        </w:rPr>
        <w:t> </w:t>
      </w:r>
      <w:r>
        <w:rPr>
          <w:color w:val="231F20"/>
          <w:w w:val="90"/>
        </w:rPr>
        <w:t>jamais</w:t>
      </w:r>
      <w:r>
        <w:rPr>
          <w:color w:val="231F20"/>
          <w:spacing w:val="-1"/>
          <w:w w:val="90"/>
        </w:rPr>
        <w:t> </w:t>
      </w:r>
      <w:r>
        <w:rPr>
          <w:color w:val="231F20"/>
          <w:w w:val="90"/>
        </w:rPr>
        <w:t>la</w:t>
      </w:r>
      <w:r>
        <w:rPr>
          <w:color w:val="231F20"/>
          <w:spacing w:val="-1"/>
          <w:w w:val="90"/>
        </w:rPr>
        <w:t> </w:t>
      </w:r>
      <w:r>
        <w:rPr>
          <w:color w:val="231F20"/>
          <w:w w:val="90"/>
        </w:rPr>
        <w:t>rattraper,</w:t>
      </w:r>
      <w:r>
        <w:rPr>
          <w:color w:val="231F20"/>
          <w:spacing w:val="-1"/>
          <w:w w:val="90"/>
        </w:rPr>
        <w:t> </w:t>
      </w:r>
      <w:r>
        <w:rPr>
          <w:color w:val="231F20"/>
          <w:w w:val="90"/>
        </w:rPr>
        <w:t>ni</w:t>
      </w:r>
      <w:r>
        <w:rPr>
          <w:color w:val="231F20"/>
          <w:spacing w:val="-1"/>
          <w:w w:val="90"/>
        </w:rPr>
        <w:t> </w:t>
      </w:r>
      <w:r>
        <w:rPr>
          <w:color w:val="231F20"/>
          <w:w w:val="90"/>
        </w:rPr>
        <w:t>seulement</w:t>
      </w:r>
      <w:r>
        <w:rPr>
          <w:color w:val="231F20"/>
          <w:spacing w:val="-1"/>
          <w:w w:val="90"/>
        </w:rPr>
        <w:t> </w:t>
      </w:r>
      <w:r>
        <w:rPr>
          <w:color w:val="231F20"/>
          <w:w w:val="90"/>
        </w:rPr>
        <w:t>la</w:t>
      </w:r>
      <w:r>
        <w:rPr>
          <w:color w:val="231F20"/>
          <w:spacing w:val="-1"/>
          <w:w w:val="90"/>
        </w:rPr>
        <w:t> </w:t>
      </w:r>
      <w:r>
        <w:rPr>
          <w:color w:val="231F20"/>
          <w:w w:val="90"/>
        </w:rPr>
        <w:t>démarrer </w:t>
      </w:r>
      <w:r>
        <w:rPr>
          <w:color w:val="231F20"/>
          <w:spacing w:val="-2"/>
        </w:rPr>
        <w:t>véritablement,</w:t>
      </w:r>
      <w:r>
        <w:rPr>
          <w:color w:val="231F20"/>
          <w:spacing w:val="-12"/>
        </w:rPr>
        <w:t> </w:t>
      </w:r>
      <w:r>
        <w:rPr>
          <w:color w:val="231F20"/>
          <w:spacing w:val="-2"/>
        </w:rPr>
        <w:t>mais</w:t>
      </w:r>
      <w:r>
        <w:rPr>
          <w:color w:val="231F20"/>
          <w:spacing w:val="-12"/>
        </w:rPr>
        <w:t> </w:t>
      </w:r>
      <w:r>
        <w:rPr>
          <w:color w:val="231F20"/>
          <w:spacing w:val="-2"/>
        </w:rPr>
        <w:t>simplement</w:t>
      </w:r>
      <w:r>
        <w:rPr>
          <w:color w:val="231F20"/>
          <w:spacing w:val="-12"/>
        </w:rPr>
        <w:t> </w:t>
      </w:r>
      <w:r>
        <w:rPr>
          <w:color w:val="231F20"/>
          <w:spacing w:val="-2"/>
        </w:rPr>
        <w:t>en</w:t>
      </w:r>
      <w:r>
        <w:rPr>
          <w:color w:val="231F20"/>
          <w:spacing w:val="-12"/>
        </w:rPr>
        <w:t> </w:t>
      </w:r>
      <w:r>
        <w:rPr>
          <w:color w:val="231F20"/>
          <w:spacing w:val="-2"/>
        </w:rPr>
        <w:t>prélever</w:t>
      </w:r>
      <w:r>
        <w:rPr>
          <w:color w:val="231F20"/>
          <w:spacing w:val="-12"/>
        </w:rPr>
        <w:t> </w:t>
      </w:r>
      <w:r>
        <w:rPr>
          <w:color w:val="231F20"/>
          <w:spacing w:val="-2"/>
        </w:rPr>
        <w:t>des</w:t>
      </w:r>
      <w:r>
        <w:rPr>
          <w:color w:val="231F20"/>
          <w:spacing w:val="-12"/>
        </w:rPr>
        <w:t> </w:t>
      </w:r>
      <w:r>
        <w:rPr>
          <w:color w:val="231F20"/>
          <w:spacing w:val="-2"/>
        </w:rPr>
        <w:t>échantillons </w:t>
      </w:r>
      <w:r>
        <w:rPr>
          <w:color w:val="231F20"/>
        </w:rPr>
        <w:t>prédécoupés,</w:t>
      </w:r>
      <w:r>
        <w:rPr>
          <w:color w:val="231F20"/>
          <w:spacing w:val="-3"/>
        </w:rPr>
        <w:t> </w:t>
      </w:r>
      <w:r>
        <w:rPr>
          <w:color w:val="231F20"/>
        </w:rPr>
        <w:t>spécimens</w:t>
      </w:r>
      <w:r>
        <w:rPr>
          <w:color w:val="231F20"/>
          <w:spacing w:val="-3"/>
        </w:rPr>
        <w:t> </w:t>
      </w:r>
      <w:r>
        <w:rPr>
          <w:color w:val="231F20"/>
        </w:rPr>
        <w:t>en</w:t>
      </w:r>
      <w:r>
        <w:rPr>
          <w:color w:val="231F20"/>
          <w:spacing w:val="-3"/>
        </w:rPr>
        <w:t> </w:t>
      </w:r>
      <w:r>
        <w:rPr>
          <w:color w:val="231F20"/>
        </w:rPr>
        <w:t>les</w:t>
      </w:r>
      <w:r>
        <w:rPr>
          <w:color w:val="231F20"/>
          <w:spacing w:val="-3"/>
        </w:rPr>
        <w:t> </w:t>
      </w:r>
      <w:r>
        <w:rPr>
          <w:color w:val="231F20"/>
        </w:rPr>
        <w:t>espèces,</w:t>
      </w:r>
      <w:r>
        <w:rPr>
          <w:color w:val="231F20"/>
          <w:spacing w:val="-3"/>
        </w:rPr>
        <w:t> </w:t>
      </w:r>
      <w:r>
        <w:rPr>
          <w:color w:val="231F20"/>
        </w:rPr>
        <w:t>coupes</w:t>
      </w:r>
      <w:r>
        <w:rPr>
          <w:color w:val="231F20"/>
          <w:spacing w:val="-3"/>
        </w:rPr>
        <w:t> </w:t>
      </w:r>
      <w:r>
        <w:rPr>
          <w:color w:val="231F20"/>
        </w:rPr>
        <w:t>en</w:t>
      </w:r>
      <w:r>
        <w:rPr>
          <w:color w:val="231F20"/>
          <w:spacing w:val="-3"/>
        </w:rPr>
        <w:t> </w:t>
      </w:r>
      <w:r>
        <w:rPr>
          <w:color w:val="231F20"/>
        </w:rPr>
        <w:t>lamellé-</w:t>
      </w:r>
      <w:r>
        <w:rPr>
          <w:color w:val="231F20"/>
          <w:spacing w:val="-6"/>
        </w:rPr>
        <w:t>collé,</w:t>
      </w:r>
      <w:r>
        <w:rPr>
          <w:color w:val="231F20"/>
          <w:spacing w:val="-3"/>
        </w:rPr>
        <w:t> </w:t>
      </w:r>
      <w:r>
        <w:rPr>
          <w:color w:val="231F20"/>
          <w:spacing w:val="-6"/>
        </w:rPr>
        <w:t>se</w:t>
      </w:r>
      <w:r>
        <w:rPr>
          <w:color w:val="231F20"/>
          <w:spacing w:val="-3"/>
        </w:rPr>
        <w:t> </w:t>
      </w:r>
      <w:r>
        <w:rPr>
          <w:color w:val="231F20"/>
          <w:spacing w:val="-6"/>
        </w:rPr>
        <w:t>désagrégeant,</w:t>
      </w:r>
      <w:r>
        <w:rPr>
          <w:color w:val="231F20"/>
          <w:spacing w:val="-2"/>
        </w:rPr>
        <w:t> </w:t>
      </w:r>
      <w:r>
        <w:rPr>
          <w:color w:val="231F20"/>
          <w:spacing w:val="-6"/>
        </w:rPr>
        <w:t>morts</w:t>
      </w:r>
      <w:r>
        <w:rPr>
          <w:color w:val="231F20"/>
          <w:spacing w:val="-3"/>
        </w:rPr>
        <w:t> </w:t>
      </w:r>
      <w:r>
        <w:rPr>
          <w:color w:val="231F20"/>
          <w:spacing w:val="-6"/>
        </w:rPr>
        <w:t>dès</w:t>
      </w:r>
      <w:r>
        <w:rPr>
          <w:color w:val="231F20"/>
          <w:spacing w:val="-2"/>
        </w:rPr>
        <w:t> </w:t>
      </w:r>
      <w:r>
        <w:rPr>
          <w:color w:val="231F20"/>
          <w:spacing w:val="-6"/>
        </w:rPr>
        <w:t>les</w:t>
      </w:r>
      <w:r>
        <w:rPr>
          <w:color w:val="231F20"/>
          <w:spacing w:val="-3"/>
        </w:rPr>
        <w:t> </w:t>
      </w:r>
      <w:r>
        <w:rPr>
          <w:color w:val="231F20"/>
          <w:spacing w:val="-6"/>
        </w:rPr>
        <w:t>tronçons.</w:t>
      </w:r>
      <w:r>
        <w:rPr>
          <w:color w:val="231F20"/>
          <w:spacing w:val="-3"/>
        </w:rPr>
        <w:t> </w:t>
      </w:r>
      <w:r>
        <w:rPr>
          <w:color w:val="231F20"/>
          <w:spacing w:val="-6"/>
        </w:rPr>
        <w:t>Le</w:t>
      </w:r>
      <w:r>
        <w:rPr>
          <w:color w:val="231F20"/>
          <w:spacing w:val="-2"/>
        </w:rPr>
        <w:t> </w:t>
      </w:r>
      <w:r>
        <w:rPr>
          <w:color w:val="231F20"/>
          <w:spacing w:val="-6"/>
        </w:rPr>
        <w:t>temps</w:t>
      </w:r>
      <w:r>
        <w:rPr>
          <w:color w:val="231F20"/>
          <w:spacing w:val="-3"/>
        </w:rPr>
        <w:t> </w:t>
      </w:r>
      <w:r>
        <w:rPr>
          <w:color w:val="231F20"/>
          <w:spacing w:val="-6"/>
        </w:rPr>
        <w:t>d’une</w:t>
      </w:r>
    </w:p>
    <w:p>
      <w:pPr>
        <w:pStyle w:val="BodyText"/>
        <w:spacing w:line="242" w:lineRule="auto" w:before="8"/>
        <w:ind w:left="490" w:right="320"/>
      </w:pPr>
      <w:r>
        <w:rPr>
          <w:color w:val="231F20"/>
          <w:spacing w:val="-6"/>
        </w:rPr>
        <w:t>«</w:t>
      </w:r>
      <w:r>
        <w:rPr>
          <w:color w:val="231F20"/>
          <w:spacing w:val="-11"/>
        </w:rPr>
        <w:t> </w:t>
      </w:r>
      <w:r>
        <w:rPr>
          <w:i/>
          <w:color w:val="231F20"/>
          <w:spacing w:val="-6"/>
        </w:rPr>
        <w:t>obj-servation</w:t>
      </w:r>
      <w:r>
        <w:rPr>
          <w:i/>
          <w:color w:val="231F20"/>
          <w:spacing w:val="-9"/>
        </w:rPr>
        <w:t> </w:t>
      </w:r>
      <w:r>
        <w:rPr>
          <w:color w:val="231F20"/>
          <w:spacing w:val="-6"/>
        </w:rPr>
        <w:t>»</w:t>
      </w:r>
      <w:r>
        <w:rPr>
          <w:color w:val="231F20"/>
          <w:spacing w:val="-9"/>
        </w:rPr>
        <w:t> </w:t>
      </w:r>
      <w:r>
        <w:rPr>
          <w:color w:val="231F20"/>
          <w:spacing w:val="-6"/>
        </w:rPr>
        <w:t>:</w:t>
      </w:r>
      <w:r>
        <w:rPr>
          <w:color w:val="231F20"/>
          <w:spacing w:val="-9"/>
        </w:rPr>
        <w:t> </w:t>
      </w:r>
      <w:r>
        <w:rPr>
          <w:color w:val="231F20"/>
          <w:spacing w:val="-6"/>
        </w:rPr>
        <w:t>d’un</w:t>
      </w:r>
      <w:r>
        <w:rPr>
          <w:color w:val="231F20"/>
          <w:spacing w:val="-9"/>
        </w:rPr>
        <w:t> </w:t>
      </w:r>
      <w:r>
        <w:rPr>
          <w:color w:val="231F20"/>
          <w:spacing w:val="-6"/>
        </w:rPr>
        <w:t>intervalle</w:t>
      </w:r>
      <w:r>
        <w:rPr>
          <w:color w:val="231F20"/>
          <w:spacing w:val="-9"/>
        </w:rPr>
        <w:t> </w:t>
      </w:r>
      <w:r>
        <w:rPr>
          <w:color w:val="231F20"/>
          <w:spacing w:val="-6"/>
        </w:rPr>
        <w:t>interloquant,</w:t>
      </w:r>
      <w:r>
        <w:rPr>
          <w:color w:val="231F20"/>
          <w:spacing w:val="-9"/>
        </w:rPr>
        <w:t> </w:t>
      </w:r>
      <w:r>
        <w:rPr>
          <w:color w:val="231F20"/>
          <w:spacing w:val="-6"/>
        </w:rPr>
        <w:t>un</w:t>
      </w:r>
      <w:r>
        <w:rPr>
          <w:color w:val="231F20"/>
          <w:spacing w:val="-9"/>
        </w:rPr>
        <w:t> </w:t>
      </w:r>
      <w:r>
        <w:rPr>
          <w:color w:val="231F20"/>
          <w:spacing w:val="-6"/>
        </w:rPr>
        <w:t>trou</w:t>
      </w:r>
      <w:r>
        <w:rPr>
          <w:color w:val="231F20"/>
          <w:spacing w:val="-9"/>
        </w:rPr>
        <w:t> </w:t>
      </w:r>
      <w:r>
        <w:rPr>
          <w:color w:val="231F20"/>
          <w:spacing w:val="-6"/>
        </w:rPr>
        <w:t>dans</w:t>
      </w:r>
      <w:r>
        <w:rPr>
          <w:color w:val="231F20"/>
          <w:spacing w:val="-9"/>
        </w:rPr>
        <w:t> </w:t>
      </w:r>
      <w:r>
        <w:rPr>
          <w:color w:val="231F20"/>
          <w:spacing w:val="-6"/>
        </w:rPr>
        <w:t>un </w:t>
      </w:r>
      <w:r>
        <w:rPr>
          <w:color w:val="231F20"/>
          <w:spacing w:val="-8"/>
        </w:rPr>
        <w:t>trou</w:t>
      </w:r>
      <w:r>
        <w:rPr>
          <w:color w:val="231F20"/>
          <w:spacing w:val="-1"/>
        </w:rPr>
        <w:t> </w:t>
      </w:r>
      <w:r>
        <w:rPr>
          <w:color w:val="231F20"/>
          <w:spacing w:val="-8"/>
        </w:rPr>
        <w:t>:</w:t>
      </w:r>
      <w:r>
        <w:rPr>
          <w:color w:val="231F20"/>
          <w:spacing w:val="-1"/>
        </w:rPr>
        <w:t> </w:t>
      </w:r>
      <w:r>
        <w:rPr>
          <w:color w:val="231F20"/>
          <w:spacing w:val="-8"/>
        </w:rPr>
        <w:t>deux</w:t>
      </w:r>
      <w:r>
        <w:rPr>
          <w:color w:val="231F20"/>
          <w:spacing w:val="-1"/>
        </w:rPr>
        <w:t> </w:t>
      </w:r>
      <w:r>
        <w:rPr>
          <w:color w:val="231F20"/>
          <w:spacing w:val="-8"/>
        </w:rPr>
        <w:t>effondrements,</w:t>
      </w:r>
      <w:r>
        <w:rPr>
          <w:color w:val="231F20"/>
          <w:spacing w:val="-1"/>
        </w:rPr>
        <w:t> </w:t>
      </w:r>
      <w:r>
        <w:rPr>
          <w:color w:val="231F20"/>
          <w:spacing w:val="-8"/>
        </w:rPr>
        <w:t>deux</w:t>
      </w:r>
      <w:r>
        <w:rPr>
          <w:color w:val="231F20"/>
          <w:spacing w:val="-1"/>
        </w:rPr>
        <w:t> </w:t>
      </w:r>
      <w:r>
        <w:rPr>
          <w:color w:val="231F20"/>
          <w:spacing w:val="-8"/>
        </w:rPr>
        <w:t>érosions,</w:t>
      </w:r>
      <w:r>
        <w:rPr>
          <w:color w:val="231F20"/>
          <w:spacing w:val="-1"/>
        </w:rPr>
        <w:t> </w:t>
      </w:r>
      <w:r>
        <w:rPr>
          <w:color w:val="231F20"/>
          <w:spacing w:val="-8"/>
        </w:rPr>
        <w:t>deux</w:t>
      </w:r>
      <w:r>
        <w:rPr>
          <w:color w:val="231F20"/>
          <w:spacing w:val="-1"/>
        </w:rPr>
        <w:t> </w:t>
      </w:r>
      <w:r>
        <w:rPr>
          <w:color w:val="231F20"/>
          <w:spacing w:val="-8"/>
        </w:rPr>
        <w:t>échancrements, </w:t>
      </w:r>
      <w:r>
        <w:rPr>
          <w:color w:val="231F20"/>
        </w:rPr>
        <w:t>forme</w:t>
      </w:r>
      <w:r>
        <w:rPr>
          <w:color w:val="231F20"/>
          <w:spacing w:val="-1"/>
        </w:rPr>
        <w:t> </w:t>
      </w:r>
      <w:r>
        <w:rPr>
          <w:color w:val="231F20"/>
        </w:rPr>
        <w:t>et</w:t>
      </w:r>
      <w:r>
        <w:rPr>
          <w:color w:val="231F20"/>
          <w:spacing w:val="-1"/>
        </w:rPr>
        <w:t> </w:t>
      </w:r>
      <w:r>
        <w:rPr>
          <w:color w:val="231F20"/>
        </w:rPr>
        <w:t>fonds,</w:t>
      </w:r>
      <w:r>
        <w:rPr>
          <w:color w:val="231F20"/>
          <w:spacing w:val="-1"/>
        </w:rPr>
        <w:t> </w:t>
      </w:r>
      <w:r>
        <w:rPr>
          <w:color w:val="231F20"/>
        </w:rPr>
        <w:t>pour</w:t>
      </w:r>
      <w:r>
        <w:rPr>
          <w:color w:val="231F20"/>
          <w:spacing w:val="-1"/>
        </w:rPr>
        <w:t> </w:t>
      </w:r>
      <w:r>
        <w:rPr>
          <w:color w:val="231F20"/>
        </w:rPr>
        <w:t>du</w:t>
      </w:r>
      <w:r>
        <w:rPr>
          <w:color w:val="231F20"/>
          <w:spacing w:val="-1"/>
        </w:rPr>
        <w:t> </w:t>
      </w:r>
      <w:r>
        <w:rPr>
          <w:color w:val="231F20"/>
        </w:rPr>
        <w:t>néant.</w:t>
      </w:r>
      <w:r>
        <w:rPr>
          <w:color w:val="231F20"/>
          <w:spacing w:val="-1"/>
        </w:rPr>
        <w:t> </w:t>
      </w:r>
      <w:r>
        <w:rPr>
          <w:color w:val="231F20"/>
        </w:rPr>
        <w:t>Juste</w:t>
      </w:r>
      <w:r>
        <w:rPr>
          <w:color w:val="231F20"/>
          <w:spacing w:val="-1"/>
        </w:rPr>
        <w:t> </w:t>
      </w:r>
      <w:r>
        <w:rPr>
          <w:color w:val="231F20"/>
        </w:rPr>
        <w:t>le</w:t>
      </w:r>
      <w:r>
        <w:rPr>
          <w:color w:val="231F20"/>
          <w:spacing w:val="-1"/>
        </w:rPr>
        <w:t> </w:t>
      </w:r>
      <w:r>
        <w:rPr>
          <w:color w:val="231F20"/>
        </w:rPr>
        <w:t>temps</w:t>
      </w:r>
      <w:r>
        <w:rPr>
          <w:color w:val="231F20"/>
          <w:spacing w:val="-1"/>
        </w:rPr>
        <w:t> </w:t>
      </w:r>
      <w:r>
        <w:rPr>
          <w:color w:val="231F20"/>
        </w:rPr>
        <w:t>que</w:t>
      </w:r>
      <w:r>
        <w:rPr>
          <w:color w:val="231F20"/>
          <w:spacing w:val="-1"/>
        </w:rPr>
        <w:t> </w:t>
      </w:r>
      <w:r>
        <w:rPr>
          <w:color w:val="231F20"/>
        </w:rPr>
        <w:t>les</w:t>
      </w:r>
      <w:r>
        <w:rPr>
          <w:color w:val="231F20"/>
          <w:spacing w:val="-1"/>
        </w:rPr>
        <w:t> </w:t>
      </w:r>
      <w:r>
        <w:rPr>
          <w:color w:val="231F20"/>
        </w:rPr>
        <w:t>tissus se corrompent, commencent à putréfier, s’effriter, ou, telle une</w:t>
      </w:r>
      <w:r>
        <w:rPr>
          <w:color w:val="231F20"/>
          <w:spacing w:val="-15"/>
        </w:rPr>
        <w:t> </w:t>
      </w:r>
      <w:r>
        <w:rPr>
          <w:color w:val="231F20"/>
        </w:rPr>
        <w:t>section</w:t>
      </w:r>
      <w:r>
        <w:rPr>
          <w:color w:val="231F20"/>
          <w:spacing w:val="-15"/>
        </w:rPr>
        <w:t> </w:t>
      </w:r>
      <w:r>
        <w:rPr>
          <w:color w:val="231F20"/>
        </w:rPr>
        <w:t>de</w:t>
      </w:r>
      <w:r>
        <w:rPr>
          <w:color w:val="231F20"/>
          <w:spacing w:val="-15"/>
        </w:rPr>
        <w:t> </w:t>
      </w:r>
      <w:r>
        <w:rPr>
          <w:color w:val="231F20"/>
        </w:rPr>
        <w:t>tricot,</w:t>
      </w:r>
      <w:r>
        <w:rPr>
          <w:color w:val="231F20"/>
          <w:spacing w:val="-15"/>
        </w:rPr>
        <w:t> </w:t>
      </w:r>
      <w:r>
        <w:rPr>
          <w:color w:val="231F20"/>
        </w:rPr>
        <w:t>se</w:t>
      </w:r>
      <w:r>
        <w:rPr>
          <w:color w:val="231F20"/>
          <w:spacing w:val="-15"/>
        </w:rPr>
        <w:t> </w:t>
      </w:r>
      <w:r>
        <w:rPr>
          <w:color w:val="231F20"/>
        </w:rPr>
        <w:t>démaillent</w:t>
      </w:r>
      <w:r>
        <w:rPr>
          <w:color w:val="231F20"/>
          <w:spacing w:val="-15"/>
        </w:rPr>
        <w:t> </w:t>
      </w:r>
      <w:r>
        <w:rPr>
          <w:color w:val="231F20"/>
        </w:rPr>
        <w:t>en</w:t>
      </w:r>
      <w:r>
        <w:rPr>
          <w:color w:val="231F20"/>
          <w:spacing w:val="-15"/>
        </w:rPr>
        <w:t> </w:t>
      </w:r>
      <w:r>
        <w:rPr>
          <w:color w:val="231F20"/>
        </w:rPr>
        <w:t>navrantes</w:t>
      </w:r>
      <w:r>
        <w:rPr>
          <w:color w:val="231F20"/>
          <w:spacing w:val="-15"/>
        </w:rPr>
        <w:t> </w:t>
      </w:r>
      <w:r>
        <w:rPr>
          <w:color w:val="231F20"/>
        </w:rPr>
        <w:t>cordelettes. </w:t>
      </w:r>
      <w:r>
        <w:rPr>
          <w:color w:val="231F20"/>
          <w:spacing w:val="-4"/>
        </w:rPr>
        <w:t>La</w:t>
      </w:r>
      <w:r>
        <w:rPr>
          <w:color w:val="231F20"/>
          <w:spacing w:val="-7"/>
        </w:rPr>
        <w:t> </w:t>
      </w:r>
      <w:r>
        <w:rPr>
          <w:color w:val="231F20"/>
          <w:spacing w:val="-4"/>
        </w:rPr>
        <w:t>binarité</w:t>
      </w:r>
      <w:r>
        <w:rPr>
          <w:color w:val="231F20"/>
          <w:spacing w:val="-7"/>
        </w:rPr>
        <w:t> </w:t>
      </w:r>
      <w:r>
        <w:rPr>
          <w:color w:val="231F20"/>
          <w:spacing w:val="-4"/>
        </w:rPr>
        <w:t>creusait</w:t>
      </w:r>
      <w:r>
        <w:rPr>
          <w:color w:val="231F20"/>
          <w:spacing w:val="-7"/>
        </w:rPr>
        <w:t> </w:t>
      </w:r>
      <w:r>
        <w:rPr>
          <w:color w:val="231F20"/>
          <w:spacing w:val="-4"/>
        </w:rPr>
        <w:t>sa</w:t>
      </w:r>
      <w:r>
        <w:rPr>
          <w:color w:val="231F20"/>
          <w:spacing w:val="-7"/>
        </w:rPr>
        <w:t> </w:t>
      </w:r>
      <w:r>
        <w:rPr>
          <w:color w:val="231F20"/>
          <w:spacing w:val="-4"/>
        </w:rPr>
        <w:t>propre</w:t>
      </w:r>
      <w:r>
        <w:rPr>
          <w:color w:val="231F20"/>
          <w:spacing w:val="-7"/>
        </w:rPr>
        <w:t> </w:t>
      </w:r>
      <w:r>
        <w:rPr>
          <w:color w:val="231F20"/>
          <w:spacing w:val="-4"/>
        </w:rPr>
        <w:t>tombe.</w:t>
      </w:r>
      <w:r>
        <w:rPr>
          <w:color w:val="231F20"/>
          <w:spacing w:val="-7"/>
        </w:rPr>
        <w:t> </w:t>
      </w:r>
      <w:r>
        <w:rPr>
          <w:color w:val="231F20"/>
          <w:spacing w:val="-4"/>
        </w:rPr>
        <w:t>Les</w:t>
      </w:r>
      <w:r>
        <w:rPr>
          <w:color w:val="231F20"/>
          <w:spacing w:val="-7"/>
        </w:rPr>
        <w:t> </w:t>
      </w:r>
      <w:r>
        <w:rPr>
          <w:color w:val="231F20"/>
          <w:spacing w:val="-4"/>
        </w:rPr>
        <w:t>échantillons</w:t>
      </w:r>
      <w:r>
        <w:rPr>
          <w:color w:val="231F20"/>
          <w:spacing w:val="-7"/>
        </w:rPr>
        <w:t> </w:t>
      </w:r>
      <w:r>
        <w:rPr>
          <w:color w:val="231F20"/>
          <w:spacing w:val="-4"/>
        </w:rPr>
        <w:t>vivants </w:t>
      </w:r>
      <w:r>
        <w:rPr>
          <w:color w:val="231F20"/>
          <w:spacing w:val="-6"/>
        </w:rPr>
        <w:t>n’offraient</w:t>
      </w:r>
      <w:r>
        <w:rPr>
          <w:color w:val="231F20"/>
          <w:spacing w:val="-9"/>
        </w:rPr>
        <w:t> </w:t>
      </w:r>
      <w:r>
        <w:rPr>
          <w:color w:val="231F20"/>
          <w:spacing w:val="-6"/>
        </w:rPr>
        <w:t>que</w:t>
      </w:r>
      <w:r>
        <w:rPr>
          <w:color w:val="231F20"/>
          <w:spacing w:val="-9"/>
        </w:rPr>
        <w:t> </w:t>
      </w:r>
      <w:r>
        <w:rPr>
          <w:color w:val="231F20"/>
          <w:spacing w:val="-6"/>
        </w:rPr>
        <w:t>le</w:t>
      </w:r>
      <w:r>
        <w:rPr>
          <w:color w:val="231F20"/>
          <w:spacing w:val="-9"/>
        </w:rPr>
        <w:t> </w:t>
      </w:r>
      <w:r>
        <w:rPr>
          <w:color w:val="231F20"/>
          <w:spacing w:val="-6"/>
        </w:rPr>
        <w:t>spectacle</w:t>
      </w:r>
      <w:r>
        <w:rPr>
          <w:color w:val="231F20"/>
          <w:spacing w:val="-9"/>
        </w:rPr>
        <w:t> </w:t>
      </w:r>
      <w:r>
        <w:rPr>
          <w:color w:val="231F20"/>
          <w:spacing w:val="-6"/>
        </w:rPr>
        <w:t>de</w:t>
      </w:r>
      <w:r>
        <w:rPr>
          <w:color w:val="231F20"/>
          <w:spacing w:val="-9"/>
        </w:rPr>
        <w:t> </w:t>
      </w:r>
      <w:r>
        <w:rPr>
          <w:color w:val="231F20"/>
          <w:spacing w:val="-6"/>
        </w:rPr>
        <w:t>leur</w:t>
      </w:r>
      <w:r>
        <w:rPr>
          <w:color w:val="231F20"/>
          <w:spacing w:val="-9"/>
        </w:rPr>
        <w:t> </w:t>
      </w:r>
      <w:r>
        <w:rPr>
          <w:color w:val="231F20"/>
          <w:spacing w:val="-6"/>
        </w:rPr>
        <w:t>«</w:t>
      </w:r>
      <w:r>
        <w:rPr>
          <w:color w:val="231F20"/>
          <w:spacing w:val="-9"/>
        </w:rPr>
        <w:t> </w:t>
      </w:r>
      <w:r>
        <w:rPr>
          <w:i/>
          <w:color w:val="231F20"/>
          <w:spacing w:val="-6"/>
        </w:rPr>
        <w:t>incarcination</w:t>
      </w:r>
      <w:r>
        <w:rPr>
          <w:i/>
          <w:color w:val="231F20"/>
          <w:spacing w:val="-9"/>
        </w:rPr>
        <w:t> </w:t>
      </w:r>
      <w:r>
        <w:rPr>
          <w:color w:val="231F20"/>
          <w:spacing w:val="-6"/>
        </w:rPr>
        <w:t>».</w:t>
      </w:r>
    </w:p>
    <w:p>
      <w:pPr>
        <w:pStyle w:val="BodyText"/>
        <w:spacing w:before="66"/>
        <w:ind w:left="490"/>
      </w:pPr>
      <w:r>
        <w:rPr>
          <w:color w:val="231F20"/>
        </w:rPr>
        <w:t>Restaient</w:t>
      </w:r>
      <w:r>
        <w:rPr>
          <w:color w:val="231F20"/>
          <w:spacing w:val="38"/>
        </w:rPr>
        <w:t> </w:t>
      </w:r>
      <w:r>
        <w:rPr>
          <w:color w:val="231F20"/>
        </w:rPr>
        <w:t>des</w:t>
      </w:r>
      <w:r>
        <w:rPr>
          <w:color w:val="231F20"/>
          <w:spacing w:val="39"/>
        </w:rPr>
        <w:t> </w:t>
      </w:r>
      <w:r>
        <w:rPr>
          <w:color w:val="231F20"/>
        </w:rPr>
        <w:t>mécanismes</w:t>
      </w:r>
      <w:r>
        <w:rPr>
          <w:color w:val="231F20"/>
          <w:spacing w:val="39"/>
        </w:rPr>
        <w:t> </w:t>
      </w:r>
      <w:r>
        <w:rPr>
          <w:color w:val="231F20"/>
        </w:rPr>
        <w:t>capables</w:t>
      </w:r>
      <w:r>
        <w:rPr>
          <w:color w:val="231F20"/>
          <w:spacing w:val="39"/>
        </w:rPr>
        <w:t> </w:t>
      </w:r>
      <w:r>
        <w:rPr>
          <w:color w:val="231F20"/>
        </w:rPr>
        <w:t>d’opérer</w:t>
      </w:r>
      <w:r>
        <w:rPr>
          <w:color w:val="231F20"/>
          <w:spacing w:val="39"/>
        </w:rPr>
        <w:t> </w:t>
      </w:r>
      <w:r>
        <w:rPr>
          <w:color w:val="231F20"/>
        </w:rPr>
        <w:t>«</w:t>
      </w:r>
      <w:r>
        <w:rPr>
          <w:color w:val="231F20"/>
          <w:spacing w:val="39"/>
        </w:rPr>
        <w:t> </w:t>
      </w:r>
      <w:r>
        <w:rPr>
          <w:color w:val="231F20"/>
        </w:rPr>
        <w:t>+</w:t>
      </w:r>
      <w:r>
        <w:rPr>
          <w:color w:val="231F20"/>
          <w:spacing w:val="39"/>
        </w:rPr>
        <w:t> </w:t>
      </w:r>
      <w:r>
        <w:rPr>
          <w:color w:val="231F20"/>
        </w:rPr>
        <w:t>1</w:t>
      </w:r>
      <w:r>
        <w:rPr>
          <w:color w:val="231F20"/>
          <w:spacing w:val="39"/>
        </w:rPr>
        <w:t> </w:t>
      </w:r>
      <w:r>
        <w:rPr>
          <w:color w:val="231F20"/>
        </w:rPr>
        <w:t>»</w:t>
      </w:r>
      <w:r>
        <w:rPr>
          <w:color w:val="231F20"/>
          <w:spacing w:val="39"/>
        </w:rPr>
        <w:t> </w:t>
      </w:r>
      <w:r>
        <w:rPr>
          <w:color w:val="231F20"/>
          <w:spacing w:val="-5"/>
        </w:rPr>
        <w:t>ou</w:t>
      </w:r>
    </w:p>
    <w:p>
      <w:pPr>
        <w:pStyle w:val="BodyText"/>
        <w:spacing w:before="4"/>
        <w:ind w:left="490"/>
      </w:pPr>
      <w:r>
        <w:rPr>
          <w:color w:val="231F20"/>
          <w:spacing w:val="-4"/>
        </w:rPr>
        <w:t>«</w:t>
      </w:r>
      <w:r>
        <w:rPr>
          <w:color w:val="231F20"/>
          <w:spacing w:val="4"/>
        </w:rPr>
        <w:t> </w:t>
      </w:r>
      <w:r>
        <w:rPr>
          <w:i/>
          <w:color w:val="231F20"/>
          <w:spacing w:val="-4"/>
        </w:rPr>
        <w:t>puissance</w:t>
      </w:r>
      <w:r>
        <w:rPr>
          <w:i/>
          <w:color w:val="231F20"/>
          <w:spacing w:val="4"/>
        </w:rPr>
        <w:t> </w:t>
      </w:r>
      <w:r>
        <w:rPr>
          <w:i/>
          <w:color w:val="231F20"/>
          <w:spacing w:val="-4"/>
        </w:rPr>
        <w:t>n</w:t>
      </w:r>
      <w:r>
        <w:rPr>
          <w:i/>
          <w:color w:val="231F20"/>
          <w:spacing w:val="4"/>
        </w:rPr>
        <w:t> </w:t>
      </w:r>
      <w:r>
        <w:rPr>
          <w:color w:val="231F20"/>
          <w:spacing w:val="-4"/>
        </w:rPr>
        <w:t>»</w:t>
      </w:r>
      <w:r>
        <w:rPr>
          <w:color w:val="231F20"/>
          <w:spacing w:val="4"/>
        </w:rPr>
        <w:t> </w:t>
      </w:r>
      <w:r>
        <w:rPr>
          <w:color w:val="231F20"/>
          <w:spacing w:val="-4"/>
        </w:rPr>
        <w:t>dans</w:t>
      </w:r>
      <w:r>
        <w:rPr>
          <w:color w:val="231F20"/>
          <w:spacing w:val="4"/>
        </w:rPr>
        <w:t> </w:t>
      </w:r>
      <w:r>
        <w:rPr>
          <w:color w:val="231F20"/>
          <w:spacing w:val="-4"/>
        </w:rPr>
        <w:t>de</w:t>
      </w:r>
      <w:r>
        <w:rPr>
          <w:color w:val="231F20"/>
          <w:spacing w:val="5"/>
        </w:rPr>
        <w:t> </w:t>
      </w:r>
      <w:r>
        <w:rPr>
          <w:color w:val="231F20"/>
          <w:spacing w:val="-4"/>
        </w:rPr>
        <w:t>pseudo-espaces</w:t>
      </w:r>
      <w:r>
        <w:rPr>
          <w:color w:val="231F20"/>
          <w:spacing w:val="4"/>
        </w:rPr>
        <w:t> </w:t>
      </w:r>
      <w:r>
        <w:rPr>
          <w:color w:val="231F20"/>
          <w:spacing w:val="-4"/>
        </w:rPr>
        <w:t>illimités,</w:t>
      </w:r>
      <w:r>
        <w:rPr>
          <w:color w:val="231F20"/>
          <w:spacing w:val="4"/>
        </w:rPr>
        <w:t> </w:t>
      </w:r>
      <w:r>
        <w:rPr>
          <w:color w:val="231F20"/>
          <w:spacing w:val="-4"/>
        </w:rPr>
        <w:t>cellules</w:t>
      </w:r>
      <w:r>
        <w:rPr>
          <w:color w:val="231F20"/>
          <w:spacing w:val="4"/>
        </w:rPr>
        <w:t> </w:t>
      </w:r>
      <w:r>
        <w:rPr>
          <w:color w:val="231F20"/>
          <w:spacing w:val="-5"/>
        </w:rPr>
        <w:t>de</w:t>
      </w:r>
    </w:p>
    <w:p>
      <w:pPr>
        <w:pStyle w:val="BodyText"/>
        <w:spacing w:after="0"/>
        <w:sectPr>
          <w:pgSz w:w="7200" w:h="11520"/>
          <w:pgMar w:header="0" w:footer="463" w:top="720" w:bottom="680" w:left="360" w:right="360"/>
        </w:sectPr>
      </w:pPr>
    </w:p>
    <w:p>
      <w:pPr>
        <w:pStyle w:val="BodyText"/>
        <w:spacing w:line="242" w:lineRule="auto"/>
        <w:ind w:right="487"/>
      </w:pPr>
      <w:r>
        <w:rPr>
          <w:color w:val="231F20"/>
          <w:w w:val="90"/>
        </w:rPr>
        <w:t>faux infinis… et des « </w:t>
      </w:r>
      <w:r>
        <w:rPr>
          <w:i/>
          <w:color w:val="231F20"/>
          <w:w w:val="90"/>
        </w:rPr>
        <w:t>conclusions </w:t>
      </w:r>
      <w:r>
        <w:rPr>
          <w:color w:val="231F20"/>
          <w:w w:val="90"/>
        </w:rPr>
        <w:t>» méritoires d’être le énième </w:t>
      </w:r>
      <w:r>
        <w:rPr>
          <w:color w:val="231F20"/>
        </w:rPr>
        <w:t>bégaiement</w:t>
      </w:r>
      <w:r>
        <w:rPr>
          <w:color w:val="231F20"/>
          <w:spacing w:val="-13"/>
        </w:rPr>
        <w:t> </w:t>
      </w:r>
      <w:r>
        <w:rPr>
          <w:color w:val="231F20"/>
        </w:rPr>
        <w:t>réarticulé</w:t>
      </w:r>
      <w:r>
        <w:rPr>
          <w:color w:val="231F20"/>
          <w:spacing w:val="-13"/>
        </w:rPr>
        <w:t> </w:t>
      </w:r>
      <w:r>
        <w:rPr>
          <w:color w:val="231F20"/>
        </w:rPr>
        <w:t>de</w:t>
      </w:r>
      <w:r>
        <w:rPr>
          <w:color w:val="231F20"/>
          <w:spacing w:val="-12"/>
        </w:rPr>
        <w:t> </w:t>
      </w:r>
      <w:r>
        <w:rPr>
          <w:color w:val="231F20"/>
        </w:rPr>
        <w:t>l’information</w:t>
      </w:r>
      <w:r>
        <w:rPr>
          <w:color w:val="231F20"/>
          <w:spacing w:val="-13"/>
        </w:rPr>
        <w:t> </w:t>
      </w:r>
      <w:r>
        <w:rPr>
          <w:color w:val="231F20"/>
        </w:rPr>
        <w:t>de</w:t>
      </w:r>
      <w:r>
        <w:rPr>
          <w:color w:val="231F20"/>
          <w:spacing w:val="-12"/>
        </w:rPr>
        <w:t> </w:t>
      </w:r>
      <w:r>
        <w:rPr>
          <w:color w:val="231F20"/>
        </w:rPr>
        <w:t>départ,</w:t>
      </w:r>
      <w:r>
        <w:rPr>
          <w:color w:val="231F20"/>
          <w:spacing w:val="-12"/>
        </w:rPr>
        <w:t> </w:t>
      </w:r>
      <w:r>
        <w:rPr>
          <w:color w:val="231F20"/>
        </w:rPr>
        <w:t>expansée, </w:t>
      </w:r>
      <w:r>
        <w:rPr>
          <w:color w:val="231F20"/>
          <w:spacing w:val="-4"/>
        </w:rPr>
        <w:t>comprimée,</w:t>
      </w:r>
      <w:r>
        <w:rPr>
          <w:color w:val="231F20"/>
          <w:spacing w:val="-11"/>
        </w:rPr>
        <w:t> </w:t>
      </w:r>
      <w:r>
        <w:rPr>
          <w:color w:val="231F20"/>
          <w:spacing w:val="-4"/>
        </w:rPr>
        <w:t>retournée,</w:t>
      </w:r>
      <w:r>
        <w:rPr>
          <w:color w:val="231F20"/>
          <w:spacing w:val="-11"/>
        </w:rPr>
        <w:t> </w:t>
      </w:r>
      <w:r>
        <w:rPr>
          <w:color w:val="231F20"/>
          <w:spacing w:val="-4"/>
        </w:rPr>
        <w:t>itérativement</w:t>
      </w:r>
      <w:r>
        <w:rPr>
          <w:color w:val="231F20"/>
          <w:spacing w:val="-11"/>
        </w:rPr>
        <w:t> </w:t>
      </w:r>
      <w:r>
        <w:rPr>
          <w:color w:val="231F20"/>
          <w:spacing w:val="-4"/>
        </w:rPr>
        <w:t>brassée</w:t>
      </w:r>
      <w:r>
        <w:rPr>
          <w:color w:val="231F20"/>
          <w:spacing w:val="-11"/>
        </w:rPr>
        <w:t> </w:t>
      </w:r>
      <w:r>
        <w:rPr>
          <w:color w:val="231F20"/>
          <w:spacing w:val="-4"/>
        </w:rPr>
        <w:t>en</w:t>
      </w:r>
      <w:r>
        <w:rPr>
          <w:color w:val="231F20"/>
          <w:spacing w:val="-11"/>
        </w:rPr>
        <w:t> </w:t>
      </w:r>
      <w:r>
        <w:rPr>
          <w:color w:val="231F20"/>
          <w:spacing w:val="-4"/>
        </w:rPr>
        <w:t>concentricités </w:t>
      </w:r>
      <w:r>
        <w:rPr>
          <w:color w:val="231F20"/>
          <w:w w:val="90"/>
        </w:rPr>
        <w:t>refermées… ainsi s’atteignaient les formules les plus complexes des</w:t>
      </w:r>
      <w:r>
        <w:rPr>
          <w:color w:val="231F20"/>
          <w:spacing w:val="-1"/>
          <w:w w:val="90"/>
        </w:rPr>
        <w:t> </w:t>
      </w:r>
      <w:r>
        <w:rPr>
          <w:color w:val="231F20"/>
          <w:w w:val="90"/>
        </w:rPr>
        <w:t>lois</w:t>
      </w:r>
      <w:r>
        <w:rPr>
          <w:color w:val="231F20"/>
          <w:spacing w:val="-1"/>
          <w:w w:val="90"/>
        </w:rPr>
        <w:t> </w:t>
      </w:r>
      <w:r>
        <w:rPr>
          <w:color w:val="231F20"/>
          <w:w w:val="90"/>
        </w:rPr>
        <w:t>les</w:t>
      </w:r>
      <w:r>
        <w:rPr>
          <w:color w:val="231F20"/>
          <w:spacing w:val="-1"/>
          <w:w w:val="90"/>
        </w:rPr>
        <w:t> </w:t>
      </w:r>
      <w:r>
        <w:rPr>
          <w:color w:val="231F20"/>
          <w:w w:val="90"/>
        </w:rPr>
        <w:t>plus</w:t>
      </w:r>
      <w:r>
        <w:rPr>
          <w:color w:val="231F20"/>
          <w:spacing w:val="-1"/>
          <w:w w:val="90"/>
        </w:rPr>
        <w:t> </w:t>
      </w:r>
      <w:r>
        <w:rPr>
          <w:color w:val="231F20"/>
          <w:w w:val="90"/>
        </w:rPr>
        <w:t>simples…</w:t>
      </w:r>
      <w:r>
        <w:rPr>
          <w:color w:val="231F20"/>
          <w:spacing w:val="-1"/>
          <w:w w:val="90"/>
        </w:rPr>
        <w:t> </w:t>
      </w:r>
      <w:r>
        <w:rPr>
          <w:color w:val="231F20"/>
          <w:w w:val="90"/>
        </w:rPr>
        <w:t>contenues</w:t>
      </w:r>
      <w:r>
        <w:rPr>
          <w:color w:val="231F20"/>
          <w:spacing w:val="-1"/>
          <w:w w:val="90"/>
        </w:rPr>
        <w:t> </w:t>
      </w:r>
      <w:r>
        <w:rPr>
          <w:color w:val="231F20"/>
          <w:w w:val="90"/>
        </w:rPr>
        <w:t>dès</w:t>
      </w:r>
      <w:r>
        <w:rPr>
          <w:color w:val="231F20"/>
          <w:spacing w:val="-1"/>
          <w:w w:val="90"/>
        </w:rPr>
        <w:t> </w:t>
      </w:r>
      <w:r>
        <w:rPr>
          <w:color w:val="231F20"/>
          <w:w w:val="90"/>
        </w:rPr>
        <w:t>les</w:t>
      </w:r>
      <w:r>
        <w:rPr>
          <w:color w:val="231F20"/>
          <w:spacing w:val="-1"/>
          <w:w w:val="90"/>
        </w:rPr>
        <w:t> </w:t>
      </w:r>
      <w:r>
        <w:rPr>
          <w:color w:val="231F20"/>
          <w:w w:val="90"/>
        </w:rPr>
        <w:t>lois</w:t>
      </w:r>
      <w:r>
        <w:rPr>
          <w:color w:val="231F20"/>
          <w:spacing w:val="-1"/>
          <w:w w:val="90"/>
        </w:rPr>
        <w:t> </w:t>
      </w:r>
      <w:r>
        <w:rPr>
          <w:color w:val="231F20"/>
          <w:w w:val="90"/>
        </w:rPr>
        <w:t>les</w:t>
      </w:r>
      <w:r>
        <w:rPr>
          <w:color w:val="231F20"/>
          <w:spacing w:val="-1"/>
          <w:w w:val="90"/>
        </w:rPr>
        <w:t> </w:t>
      </w:r>
      <w:r>
        <w:rPr>
          <w:color w:val="231F20"/>
          <w:w w:val="90"/>
        </w:rPr>
        <w:t>plus</w:t>
      </w:r>
      <w:r>
        <w:rPr>
          <w:color w:val="231F20"/>
          <w:spacing w:val="-1"/>
          <w:w w:val="90"/>
        </w:rPr>
        <w:t> </w:t>
      </w:r>
      <w:r>
        <w:rPr>
          <w:color w:val="231F20"/>
          <w:w w:val="90"/>
        </w:rPr>
        <w:t>simples </w:t>
      </w:r>
      <w:r>
        <w:rPr>
          <w:color w:val="231F20"/>
        </w:rPr>
        <w:t>des</w:t>
      </w:r>
      <w:r>
        <w:rPr>
          <w:color w:val="231F20"/>
          <w:spacing w:val="-15"/>
        </w:rPr>
        <w:t> </w:t>
      </w:r>
      <w:r>
        <w:rPr>
          <w:color w:val="231F20"/>
        </w:rPr>
        <w:t>ensembles</w:t>
      </w:r>
      <w:r>
        <w:rPr>
          <w:color w:val="231F20"/>
          <w:spacing w:val="-15"/>
        </w:rPr>
        <w:t> </w:t>
      </w:r>
      <w:r>
        <w:rPr>
          <w:color w:val="231F20"/>
        </w:rPr>
        <w:t>les</w:t>
      </w:r>
      <w:r>
        <w:rPr>
          <w:color w:val="231F20"/>
          <w:spacing w:val="-15"/>
        </w:rPr>
        <w:t> </w:t>
      </w:r>
      <w:r>
        <w:rPr>
          <w:color w:val="231F20"/>
        </w:rPr>
        <w:t>plus</w:t>
      </w:r>
      <w:r>
        <w:rPr>
          <w:color w:val="231F20"/>
          <w:spacing w:val="-15"/>
        </w:rPr>
        <w:t> </w:t>
      </w:r>
      <w:r>
        <w:rPr>
          <w:color w:val="231F20"/>
        </w:rPr>
        <w:t>complexes.</w:t>
      </w:r>
    </w:p>
    <w:p>
      <w:pPr>
        <w:pStyle w:val="BodyText"/>
        <w:spacing w:line="242" w:lineRule="auto" w:before="65"/>
        <w:ind w:right="489"/>
      </w:pPr>
      <w:r>
        <w:rPr>
          <w:color w:val="231F20"/>
        </w:rPr>
        <w:t>Dans son « </w:t>
      </w:r>
      <w:r>
        <w:rPr>
          <w:i/>
          <w:color w:val="231F20"/>
        </w:rPr>
        <w:t>auto-dindonnage </w:t>
      </w:r>
      <w:r>
        <w:rPr>
          <w:color w:val="231F20"/>
        </w:rPr>
        <w:t>», l’ordinateur ne jouait </w:t>
      </w:r>
      <w:r>
        <w:rPr>
          <w:color w:val="231F20"/>
        </w:rPr>
        <w:t>pas plus</w:t>
      </w:r>
      <w:r>
        <w:rPr>
          <w:color w:val="231F20"/>
          <w:spacing w:val="-2"/>
        </w:rPr>
        <w:t> </w:t>
      </w:r>
      <w:r>
        <w:rPr>
          <w:color w:val="231F20"/>
        </w:rPr>
        <w:t>aux</w:t>
      </w:r>
      <w:r>
        <w:rPr>
          <w:color w:val="231F20"/>
          <w:spacing w:val="-2"/>
        </w:rPr>
        <w:t> </w:t>
      </w:r>
      <w:r>
        <w:rPr>
          <w:color w:val="231F20"/>
        </w:rPr>
        <w:t>échecs</w:t>
      </w:r>
      <w:r>
        <w:rPr>
          <w:color w:val="231F20"/>
          <w:spacing w:val="-2"/>
        </w:rPr>
        <w:t> </w:t>
      </w:r>
      <w:r>
        <w:rPr>
          <w:color w:val="231F20"/>
        </w:rPr>
        <w:t>par</w:t>
      </w:r>
      <w:r>
        <w:rPr>
          <w:color w:val="231F20"/>
          <w:spacing w:val="-2"/>
        </w:rPr>
        <w:t> </w:t>
      </w:r>
      <w:r>
        <w:rPr>
          <w:color w:val="231F20"/>
        </w:rPr>
        <w:t>nature</w:t>
      </w:r>
      <w:r>
        <w:rPr>
          <w:color w:val="231F20"/>
          <w:spacing w:val="-2"/>
        </w:rPr>
        <w:t> </w:t>
      </w:r>
      <w:r>
        <w:rPr>
          <w:color w:val="231F20"/>
        </w:rPr>
        <w:t>qu’à</w:t>
      </w:r>
      <w:r>
        <w:rPr>
          <w:color w:val="231F20"/>
          <w:spacing w:val="-2"/>
        </w:rPr>
        <w:t> </w:t>
      </w:r>
      <w:r>
        <w:rPr>
          <w:color w:val="231F20"/>
        </w:rPr>
        <w:t>la</w:t>
      </w:r>
      <w:r>
        <w:rPr>
          <w:color w:val="231F20"/>
          <w:spacing w:val="-2"/>
        </w:rPr>
        <w:t> </w:t>
      </w:r>
      <w:r>
        <w:rPr>
          <w:color w:val="231F20"/>
        </w:rPr>
        <w:t>bombe</w:t>
      </w:r>
      <w:r>
        <w:rPr>
          <w:color w:val="231F20"/>
          <w:spacing w:val="-2"/>
        </w:rPr>
        <w:t> </w:t>
      </w:r>
      <w:r>
        <w:rPr>
          <w:color w:val="231F20"/>
        </w:rPr>
        <w:t>thermonucléaire, pour</w:t>
      </w:r>
      <w:r>
        <w:rPr>
          <w:color w:val="231F20"/>
          <w:spacing w:val="13"/>
        </w:rPr>
        <w:t> </w:t>
      </w:r>
      <w:r>
        <w:rPr>
          <w:color w:val="231F20"/>
        </w:rPr>
        <w:t>laquelle</w:t>
      </w:r>
      <w:r>
        <w:rPr>
          <w:color w:val="231F20"/>
          <w:spacing w:val="13"/>
        </w:rPr>
        <w:t> </w:t>
      </w:r>
      <w:r>
        <w:rPr>
          <w:color w:val="231F20"/>
        </w:rPr>
        <w:t>il</w:t>
      </w:r>
      <w:r>
        <w:rPr>
          <w:color w:val="231F20"/>
          <w:spacing w:val="14"/>
        </w:rPr>
        <w:t> </w:t>
      </w:r>
      <w:r>
        <w:rPr>
          <w:color w:val="231F20"/>
        </w:rPr>
        <w:t>calculait</w:t>
      </w:r>
      <w:r>
        <w:rPr>
          <w:color w:val="231F20"/>
          <w:spacing w:val="13"/>
        </w:rPr>
        <w:t> </w:t>
      </w:r>
      <w:r>
        <w:rPr>
          <w:color w:val="231F20"/>
        </w:rPr>
        <w:t>chaque</w:t>
      </w:r>
      <w:r>
        <w:rPr>
          <w:color w:val="231F20"/>
          <w:spacing w:val="13"/>
        </w:rPr>
        <w:t> </w:t>
      </w:r>
      <w:r>
        <w:rPr>
          <w:color w:val="231F20"/>
        </w:rPr>
        <w:t>itinéraire</w:t>
      </w:r>
      <w:r>
        <w:rPr>
          <w:color w:val="231F20"/>
          <w:spacing w:val="14"/>
        </w:rPr>
        <w:t> </w:t>
      </w:r>
      <w:r>
        <w:rPr>
          <w:color w:val="231F20"/>
        </w:rPr>
        <w:t>de</w:t>
      </w:r>
      <w:r>
        <w:rPr>
          <w:color w:val="231F20"/>
          <w:spacing w:val="13"/>
        </w:rPr>
        <w:t> </w:t>
      </w:r>
      <w:r>
        <w:rPr>
          <w:color w:val="231F20"/>
        </w:rPr>
        <w:t>particule.</w:t>
      </w:r>
      <w:r>
        <w:rPr>
          <w:color w:val="231F20"/>
          <w:spacing w:val="14"/>
        </w:rPr>
        <w:t> </w:t>
      </w:r>
      <w:r>
        <w:rPr>
          <w:color w:val="231F20"/>
          <w:spacing w:val="-5"/>
        </w:rPr>
        <w:t>La</w:t>
      </w:r>
    </w:p>
    <w:p>
      <w:pPr>
        <w:pStyle w:val="BodyText"/>
        <w:spacing w:line="242" w:lineRule="auto" w:before="4"/>
        <w:ind w:right="488"/>
      </w:pPr>
      <w:r>
        <w:rPr>
          <w:color w:val="231F20"/>
          <w:spacing w:val="-6"/>
        </w:rPr>
        <w:t>« </w:t>
      </w:r>
      <w:r>
        <w:rPr>
          <w:i/>
          <w:color w:val="231F20"/>
          <w:spacing w:val="-6"/>
        </w:rPr>
        <w:t>cacalcuculatique </w:t>
      </w:r>
      <w:r>
        <w:rPr>
          <w:color w:val="231F20"/>
          <w:spacing w:val="-6"/>
        </w:rPr>
        <w:t>» se fourrait une formidable digitalité </w:t>
      </w:r>
      <w:r>
        <w:rPr>
          <w:color w:val="231F20"/>
          <w:spacing w:val="-6"/>
        </w:rPr>
        <w:t>dans l’œil. Le mot « </w:t>
      </w:r>
      <w:r>
        <w:rPr>
          <w:i/>
          <w:color w:val="231F20"/>
          <w:spacing w:val="-6"/>
        </w:rPr>
        <w:t>Superfluciel </w:t>
      </w:r>
      <w:r>
        <w:rPr>
          <w:color w:val="231F20"/>
          <w:spacing w:val="-6"/>
        </w:rPr>
        <w:t>» alla s’inscrire tout naturellement </w:t>
      </w:r>
      <w:r>
        <w:rPr>
          <w:color w:val="231F20"/>
        </w:rPr>
        <w:t>dans</w:t>
      </w:r>
      <w:r>
        <w:rPr>
          <w:color w:val="231F20"/>
          <w:spacing w:val="-15"/>
        </w:rPr>
        <w:t> </w:t>
      </w:r>
      <w:r>
        <w:rPr>
          <w:color w:val="231F20"/>
        </w:rPr>
        <w:t>le</w:t>
      </w:r>
      <w:r>
        <w:rPr>
          <w:color w:val="231F20"/>
          <w:spacing w:val="-15"/>
        </w:rPr>
        <w:t> </w:t>
      </w:r>
      <w:r>
        <w:rPr>
          <w:color w:val="231F20"/>
        </w:rPr>
        <w:t>volume</w:t>
      </w:r>
      <w:r>
        <w:rPr>
          <w:color w:val="231F20"/>
          <w:spacing w:val="-15"/>
        </w:rPr>
        <w:t> </w:t>
      </w:r>
      <w:r>
        <w:rPr>
          <w:color w:val="231F20"/>
        </w:rPr>
        <w:t>des</w:t>
      </w:r>
      <w:r>
        <w:rPr>
          <w:color w:val="231F20"/>
          <w:spacing w:val="-15"/>
        </w:rPr>
        <w:t> </w:t>
      </w:r>
      <w:r>
        <w:rPr>
          <w:color w:val="231F20"/>
        </w:rPr>
        <w:t>expressions</w:t>
      </w:r>
      <w:r>
        <w:rPr>
          <w:color w:val="231F20"/>
          <w:spacing w:val="-15"/>
        </w:rPr>
        <w:t> </w:t>
      </w:r>
      <w:r>
        <w:rPr>
          <w:color w:val="231F20"/>
        </w:rPr>
        <w:t>potentielles.</w:t>
      </w:r>
    </w:p>
    <w:p>
      <w:pPr>
        <w:spacing w:before="117"/>
        <w:ind w:left="0" w:right="168" w:firstLine="0"/>
        <w:jc w:val="center"/>
        <w:rPr>
          <w:sz w:val="24"/>
        </w:rPr>
      </w:pPr>
      <w:r>
        <w:rPr>
          <w:color w:val="231F20"/>
          <w:spacing w:val="-5"/>
          <w:w w:val="90"/>
          <w:sz w:val="24"/>
        </w:rPr>
        <w:t>***</w:t>
      </w:r>
    </w:p>
    <w:p>
      <w:pPr>
        <w:pStyle w:val="ListParagraph"/>
        <w:numPr>
          <w:ilvl w:val="0"/>
          <w:numId w:val="3"/>
        </w:numPr>
        <w:tabs>
          <w:tab w:pos="683" w:val="left" w:leader="none"/>
        </w:tabs>
        <w:spacing w:line="242" w:lineRule="auto" w:before="61" w:after="0"/>
        <w:ind w:left="320" w:right="485" w:firstLine="0"/>
        <w:jc w:val="both"/>
        <w:rPr>
          <w:sz w:val="24"/>
        </w:rPr>
      </w:pPr>
      <w:r>
        <w:rPr>
          <w:color w:val="231F20"/>
          <w:sz w:val="24"/>
        </w:rPr>
        <w:t>« </w:t>
      </w:r>
      <w:r>
        <w:rPr>
          <w:i/>
          <w:color w:val="231F20"/>
          <w:sz w:val="24"/>
        </w:rPr>
        <w:t>Bienheureux qui te fera sourire, </w:t>
      </w:r>
      <w:r>
        <w:rPr>
          <w:color w:val="231F20"/>
          <w:sz w:val="24"/>
        </w:rPr>
        <w:t>» énonça le Grand Collectionneur, après une modélisation irréprochable de la </w:t>
      </w:r>
      <w:r>
        <w:rPr>
          <w:color w:val="231F20"/>
          <w:spacing w:val="-6"/>
          <w:sz w:val="24"/>
        </w:rPr>
        <w:t>biographie</w:t>
      </w:r>
      <w:r>
        <w:rPr>
          <w:color w:val="231F20"/>
          <w:spacing w:val="-9"/>
          <w:sz w:val="24"/>
        </w:rPr>
        <w:t> </w:t>
      </w:r>
      <w:r>
        <w:rPr>
          <w:color w:val="231F20"/>
          <w:spacing w:val="-6"/>
          <w:sz w:val="24"/>
        </w:rPr>
        <w:t>intégrale</w:t>
      </w:r>
      <w:r>
        <w:rPr>
          <w:color w:val="231F20"/>
          <w:spacing w:val="-8"/>
          <w:sz w:val="24"/>
        </w:rPr>
        <w:t> </w:t>
      </w:r>
      <w:r>
        <w:rPr>
          <w:color w:val="231F20"/>
          <w:spacing w:val="-6"/>
          <w:sz w:val="24"/>
        </w:rPr>
        <w:t>de</w:t>
      </w:r>
      <w:r>
        <w:rPr>
          <w:color w:val="231F20"/>
          <w:spacing w:val="-9"/>
          <w:sz w:val="24"/>
        </w:rPr>
        <w:t> </w:t>
      </w:r>
      <w:r>
        <w:rPr>
          <w:color w:val="231F20"/>
          <w:spacing w:val="-6"/>
          <w:sz w:val="24"/>
        </w:rPr>
        <w:t>Toto aux cabinets, une programmation </w:t>
      </w:r>
      <w:r>
        <w:rPr>
          <w:color w:val="231F20"/>
          <w:sz w:val="24"/>
        </w:rPr>
        <w:t>complète des œuvres complètes pour barre de caramel, et </w:t>
      </w:r>
      <w:r>
        <w:rPr>
          <w:color w:val="231F20"/>
          <w:spacing w:val="-2"/>
          <w:sz w:val="24"/>
        </w:rPr>
        <w:t>l’insertion</w:t>
      </w:r>
      <w:r>
        <w:rPr>
          <w:color w:val="231F20"/>
          <w:spacing w:val="-7"/>
          <w:sz w:val="24"/>
        </w:rPr>
        <w:t> </w:t>
      </w:r>
      <w:r>
        <w:rPr>
          <w:color w:val="231F20"/>
          <w:spacing w:val="-2"/>
          <w:sz w:val="24"/>
        </w:rPr>
        <w:t>numérique</w:t>
      </w:r>
      <w:r>
        <w:rPr>
          <w:color w:val="231F20"/>
          <w:spacing w:val="-7"/>
          <w:sz w:val="24"/>
        </w:rPr>
        <w:t> </w:t>
      </w:r>
      <w:r>
        <w:rPr>
          <w:color w:val="231F20"/>
          <w:spacing w:val="-2"/>
          <w:sz w:val="24"/>
        </w:rPr>
        <w:t>de</w:t>
      </w:r>
      <w:r>
        <w:rPr>
          <w:color w:val="231F20"/>
          <w:spacing w:val="-7"/>
          <w:sz w:val="24"/>
        </w:rPr>
        <w:t> </w:t>
      </w:r>
      <w:r>
        <w:rPr>
          <w:color w:val="231F20"/>
          <w:spacing w:val="-2"/>
          <w:sz w:val="24"/>
        </w:rPr>
        <w:t>quelques</w:t>
      </w:r>
      <w:r>
        <w:rPr>
          <w:color w:val="231F20"/>
          <w:spacing w:val="-7"/>
          <w:sz w:val="24"/>
        </w:rPr>
        <w:t> </w:t>
      </w:r>
      <w:r>
        <w:rPr>
          <w:color w:val="231F20"/>
          <w:spacing w:val="-2"/>
          <w:sz w:val="24"/>
        </w:rPr>
        <w:t>standards</w:t>
      </w:r>
      <w:r>
        <w:rPr>
          <w:color w:val="231F20"/>
          <w:spacing w:val="-7"/>
          <w:sz w:val="24"/>
        </w:rPr>
        <w:t> </w:t>
      </w:r>
      <w:r>
        <w:rPr>
          <w:color w:val="231F20"/>
          <w:spacing w:val="-2"/>
          <w:sz w:val="24"/>
        </w:rPr>
        <w:t>choisis,</w:t>
      </w:r>
      <w:r>
        <w:rPr>
          <w:color w:val="231F20"/>
          <w:spacing w:val="-7"/>
          <w:sz w:val="24"/>
        </w:rPr>
        <w:t> </w:t>
      </w:r>
      <w:r>
        <w:rPr>
          <w:color w:val="231F20"/>
          <w:spacing w:val="-2"/>
          <w:sz w:val="24"/>
        </w:rPr>
        <w:t>plus</w:t>
      </w:r>
      <w:r>
        <w:rPr>
          <w:color w:val="231F20"/>
          <w:spacing w:val="-7"/>
          <w:sz w:val="24"/>
        </w:rPr>
        <w:t> </w:t>
      </w:r>
      <w:r>
        <w:rPr>
          <w:color w:val="231F20"/>
          <w:spacing w:val="-2"/>
          <w:sz w:val="24"/>
        </w:rPr>
        <w:t>ou moins</w:t>
      </w:r>
      <w:r>
        <w:rPr>
          <w:color w:val="231F20"/>
          <w:spacing w:val="-13"/>
          <w:sz w:val="24"/>
        </w:rPr>
        <w:t> </w:t>
      </w:r>
      <w:r>
        <w:rPr>
          <w:color w:val="231F20"/>
          <w:spacing w:val="-2"/>
          <w:sz w:val="24"/>
        </w:rPr>
        <w:t>inoffensifs</w:t>
      </w:r>
      <w:r>
        <w:rPr>
          <w:color w:val="231F20"/>
          <w:spacing w:val="-13"/>
          <w:sz w:val="24"/>
        </w:rPr>
        <w:t> </w:t>
      </w:r>
      <w:r>
        <w:rPr>
          <w:color w:val="231F20"/>
          <w:spacing w:val="-2"/>
          <w:sz w:val="24"/>
        </w:rPr>
        <w:t>et</w:t>
      </w:r>
      <w:r>
        <w:rPr>
          <w:color w:val="231F20"/>
          <w:spacing w:val="-13"/>
          <w:sz w:val="24"/>
        </w:rPr>
        <w:t> </w:t>
      </w:r>
      <w:r>
        <w:rPr>
          <w:color w:val="231F20"/>
          <w:spacing w:val="-2"/>
          <w:sz w:val="24"/>
        </w:rPr>
        <w:t>stimulants,</w:t>
      </w:r>
      <w:r>
        <w:rPr>
          <w:color w:val="231F20"/>
          <w:spacing w:val="-13"/>
          <w:sz w:val="24"/>
        </w:rPr>
        <w:t> </w:t>
      </w:r>
      <w:r>
        <w:rPr>
          <w:color w:val="231F20"/>
          <w:spacing w:val="-2"/>
          <w:sz w:val="24"/>
        </w:rPr>
        <w:t>ainsi</w:t>
      </w:r>
      <w:r>
        <w:rPr>
          <w:color w:val="231F20"/>
          <w:spacing w:val="-13"/>
          <w:sz w:val="24"/>
        </w:rPr>
        <w:t> </w:t>
      </w:r>
      <w:r>
        <w:rPr>
          <w:color w:val="231F20"/>
          <w:spacing w:val="-2"/>
          <w:sz w:val="24"/>
        </w:rPr>
        <w:t>«</w:t>
      </w:r>
      <w:r>
        <w:rPr>
          <w:color w:val="231F20"/>
          <w:spacing w:val="-13"/>
          <w:sz w:val="24"/>
        </w:rPr>
        <w:t> </w:t>
      </w:r>
      <w:r>
        <w:rPr>
          <w:i/>
          <w:color w:val="231F20"/>
          <w:spacing w:val="-2"/>
          <w:sz w:val="24"/>
        </w:rPr>
        <w:t>quelle</w:t>
      </w:r>
      <w:r>
        <w:rPr>
          <w:i/>
          <w:color w:val="231F20"/>
          <w:spacing w:val="-13"/>
          <w:sz w:val="24"/>
        </w:rPr>
        <w:t> </w:t>
      </w:r>
      <w:r>
        <w:rPr>
          <w:i/>
          <w:color w:val="231F20"/>
          <w:spacing w:val="-2"/>
          <w:sz w:val="24"/>
        </w:rPr>
        <w:t>était</w:t>
      </w:r>
      <w:r>
        <w:rPr>
          <w:i/>
          <w:color w:val="231F20"/>
          <w:spacing w:val="-13"/>
          <w:sz w:val="24"/>
        </w:rPr>
        <w:t> </w:t>
      </w:r>
      <w:r>
        <w:rPr>
          <w:i/>
          <w:color w:val="231F20"/>
          <w:spacing w:val="-2"/>
          <w:sz w:val="24"/>
        </w:rPr>
        <w:t>la</w:t>
      </w:r>
      <w:r>
        <w:rPr>
          <w:i/>
          <w:color w:val="231F20"/>
          <w:spacing w:val="-13"/>
          <w:sz w:val="24"/>
        </w:rPr>
        <w:t> </w:t>
      </w:r>
      <w:r>
        <w:rPr>
          <w:i/>
          <w:color w:val="231F20"/>
          <w:spacing w:val="-2"/>
          <w:sz w:val="24"/>
        </w:rPr>
        <w:t>couleur</w:t>
      </w:r>
      <w:r>
        <w:rPr>
          <w:i/>
          <w:color w:val="231F20"/>
          <w:spacing w:val="-2"/>
          <w:sz w:val="24"/>
        </w:rPr>
        <w:t> </w:t>
      </w:r>
      <w:r>
        <w:rPr>
          <w:i/>
          <w:color w:val="231F20"/>
          <w:spacing w:val="-6"/>
          <w:sz w:val="24"/>
        </w:rPr>
        <w:t>du</w:t>
      </w:r>
      <w:r>
        <w:rPr>
          <w:i/>
          <w:color w:val="231F20"/>
          <w:spacing w:val="-9"/>
          <w:sz w:val="24"/>
        </w:rPr>
        <w:t> </w:t>
      </w:r>
      <w:r>
        <w:rPr>
          <w:i/>
          <w:color w:val="231F20"/>
          <w:spacing w:val="-6"/>
          <w:sz w:val="24"/>
        </w:rPr>
        <w:t>cheval</w:t>
      </w:r>
      <w:r>
        <w:rPr>
          <w:i/>
          <w:color w:val="231F20"/>
          <w:spacing w:val="-9"/>
          <w:sz w:val="24"/>
        </w:rPr>
        <w:t> </w:t>
      </w:r>
      <w:r>
        <w:rPr>
          <w:i/>
          <w:color w:val="231F20"/>
          <w:spacing w:val="-6"/>
          <w:sz w:val="24"/>
        </w:rPr>
        <w:t>vert</w:t>
      </w:r>
      <w:r>
        <w:rPr>
          <w:i/>
          <w:color w:val="231F20"/>
          <w:spacing w:val="-9"/>
          <w:sz w:val="24"/>
        </w:rPr>
        <w:t> </w:t>
      </w:r>
      <w:r>
        <w:rPr>
          <w:i/>
          <w:color w:val="231F20"/>
          <w:spacing w:val="-6"/>
          <w:sz w:val="24"/>
        </w:rPr>
        <w:t>du</w:t>
      </w:r>
      <w:r>
        <w:rPr>
          <w:i/>
          <w:color w:val="231F20"/>
          <w:spacing w:val="-9"/>
          <w:sz w:val="24"/>
        </w:rPr>
        <w:t> </w:t>
      </w:r>
      <w:r>
        <w:rPr>
          <w:i/>
          <w:color w:val="231F20"/>
          <w:spacing w:val="-6"/>
          <w:sz w:val="24"/>
        </w:rPr>
        <w:t>vieux</w:t>
      </w:r>
      <w:r>
        <w:rPr>
          <w:i/>
          <w:color w:val="231F20"/>
          <w:spacing w:val="-9"/>
          <w:sz w:val="24"/>
        </w:rPr>
        <w:t> </w:t>
      </w:r>
      <w:r>
        <w:rPr>
          <w:i/>
          <w:color w:val="231F20"/>
          <w:spacing w:val="-6"/>
          <w:sz w:val="24"/>
        </w:rPr>
        <w:t>qui</w:t>
      </w:r>
      <w:r>
        <w:rPr>
          <w:i/>
          <w:color w:val="231F20"/>
          <w:spacing w:val="-9"/>
          <w:sz w:val="24"/>
        </w:rPr>
        <w:t> </w:t>
      </w:r>
      <w:r>
        <w:rPr>
          <w:i/>
          <w:color w:val="231F20"/>
          <w:spacing w:val="-6"/>
          <w:sz w:val="24"/>
        </w:rPr>
        <w:t>descend</w:t>
      </w:r>
      <w:r>
        <w:rPr>
          <w:i/>
          <w:color w:val="231F20"/>
          <w:spacing w:val="-9"/>
          <w:sz w:val="24"/>
        </w:rPr>
        <w:t> </w:t>
      </w:r>
      <w:r>
        <w:rPr>
          <w:i/>
          <w:color w:val="231F20"/>
          <w:spacing w:val="-6"/>
          <w:sz w:val="24"/>
        </w:rPr>
        <w:t>de</w:t>
      </w:r>
      <w:r>
        <w:rPr>
          <w:i/>
          <w:color w:val="231F20"/>
          <w:spacing w:val="-8"/>
          <w:sz w:val="24"/>
        </w:rPr>
        <w:t> </w:t>
      </w:r>
      <w:r>
        <w:rPr>
          <w:i/>
          <w:color w:val="231F20"/>
          <w:spacing w:val="-6"/>
          <w:sz w:val="24"/>
        </w:rPr>
        <w:t>la montagne</w:t>
      </w:r>
      <w:r>
        <w:rPr>
          <w:i/>
          <w:color w:val="231F20"/>
          <w:spacing w:val="-9"/>
          <w:sz w:val="24"/>
        </w:rPr>
        <w:t> </w:t>
      </w:r>
      <w:r>
        <w:rPr>
          <w:i/>
          <w:color w:val="231F20"/>
          <w:spacing w:val="-6"/>
          <w:sz w:val="24"/>
        </w:rPr>
        <w:t>? </w:t>
      </w:r>
      <w:r>
        <w:rPr>
          <w:color w:val="231F20"/>
          <w:spacing w:val="-6"/>
          <w:sz w:val="24"/>
        </w:rPr>
        <w:t>» Le rire </w:t>
      </w:r>
      <w:r>
        <w:rPr>
          <w:color w:val="231F20"/>
          <w:sz w:val="24"/>
        </w:rPr>
        <w:t>de l’ordinateur était tout aussi spontané et joyeux que sa détermination logicielle.</w:t>
      </w:r>
    </w:p>
    <w:p>
      <w:pPr>
        <w:pStyle w:val="ListParagraph"/>
        <w:numPr>
          <w:ilvl w:val="0"/>
          <w:numId w:val="3"/>
        </w:numPr>
        <w:tabs>
          <w:tab w:pos="624" w:val="left" w:leader="none"/>
        </w:tabs>
        <w:spacing w:line="240" w:lineRule="auto" w:before="69" w:after="0"/>
        <w:ind w:left="624" w:right="0" w:hanging="304"/>
        <w:jc w:val="both"/>
        <w:rPr>
          <w:sz w:val="24"/>
        </w:rPr>
      </w:pPr>
      <w:r>
        <w:rPr>
          <w:color w:val="231F20"/>
          <w:w w:val="90"/>
          <w:sz w:val="24"/>
        </w:rPr>
        <w:t>«</w:t>
      </w:r>
      <w:r>
        <w:rPr>
          <w:color w:val="231F20"/>
          <w:spacing w:val="9"/>
          <w:sz w:val="24"/>
        </w:rPr>
        <w:t> </w:t>
      </w:r>
      <w:r>
        <w:rPr>
          <w:i/>
          <w:color w:val="231F20"/>
          <w:w w:val="90"/>
          <w:sz w:val="24"/>
        </w:rPr>
        <w:t>Aye-aye,</w:t>
      </w:r>
      <w:r>
        <w:rPr>
          <w:i/>
          <w:color w:val="231F20"/>
          <w:spacing w:val="10"/>
          <w:sz w:val="24"/>
        </w:rPr>
        <w:t> </w:t>
      </w:r>
      <w:r>
        <w:rPr>
          <w:i/>
          <w:color w:val="231F20"/>
          <w:w w:val="90"/>
          <w:sz w:val="24"/>
        </w:rPr>
        <w:t>youpi,</w:t>
      </w:r>
      <w:r>
        <w:rPr>
          <w:i/>
          <w:color w:val="231F20"/>
          <w:spacing w:val="9"/>
          <w:sz w:val="24"/>
        </w:rPr>
        <w:t> </w:t>
      </w:r>
      <w:r>
        <w:rPr>
          <w:i/>
          <w:color w:val="231F20"/>
          <w:w w:val="90"/>
          <w:sz w:val="24"/>
        </w:rPr>
        <w:t>youpi…</w:t>
      </w:r>
      <w:r>
        <w:rPr>
          <w:i/>
          <w:color w:val="231F20"/>
          <w:spacing w:val="10"/>
          <w:sz w:val="24"/>
        </w:rPr>
        <w:t> </w:t>
      </w:r>
      <w:r>
        <w:rPr>
          <w:i/>
          <w:color w:val="231F20"/>
          <w:w w:val="90"/>
          <w:sz w:val="24"/>
        </w:rPr>
        <w:t>aïe.</w:t>
      </w:r>
      <w:r>
        <w:rPr>
          <w:i/>
          <w:color w:val="231F20"/>
          <w:spacing w:val="9"/>
          <w:sz w:val="24"/>
        </w:rPr>
        <w:t> </w:t>
      </w:r>
      <w:r>
        <w:rPr>
          <w:color w:val="231F20"/>
          <w:spacing w:val="-10"/>
          <w:w w:val="90"/>
          <w:sz w:val="24"/>
        </w:rPr>
        <w:t>»</w:t>
      </w:r>
    </w:p>
    <w:p>
      <w:pPr>
        <w:pStyle w:val="BodyText"/>
        <w:spacing w:line="247" w:lineRule="auto" w:before="63"/>
        <w:ind w:right="485"/>
      </w:pPr>
      <w:r>
        <w:rPr>
          <w:color w:val="231F20"/>
        </w:rPr>
        <w:t>Rien ne pouvait résoudre le blocage initial de la machine, son</w:t>
      </w:r>
      <w:r>
        <w:rPr>
          <w:color w:val="231F20"/>
          <w:spacing w:val="40"/>
        </w:rPr>
        <w:t> </w:t>
      </w:r>
      <w:r>
        <w:rPr>
          <w:color w:val="231F20"/>
        </w:rPr>
        <w:t>incapacité</w:t>
      </w:r>
      <w:r>
        <w:rPr>
          <w:color w:val="231F20"/>
          <w:spacing w:val="40"/>
        </w:rPr>
        <w:t> </w:t>
      </w:r>
      <w:r>
        <w:rPr>
          <w:color w:val="231F20"/>
        </w:rPr>
        <w:t>propre</w:t>
      </w:r>
      <w:r>
        <w:rPr>
          <w:color w:val="231F20"/>
          <w:spacing w:val="40"/>
        </w:rPr>
        <w:t> </w:t>
      </w:r>
      <w:r>
        <w:rPr>
          <w:color w:val="231F20"/>
        </w:rPr>
        <w:t>à</w:t>
      </w:r>
      <w:r>
        <w:rPr>
          <w:color w:val="231F20"/>
          <w:spacing w:val="40"/>
        </w:rPr>
        <w:t> </w:t>
      </w:r>
      <w:r>
        <w:rPr>
          <w:color w:val="231F20"/>
        </w:rPr>
        <w:t>distinguer,</w:t>
      </w:r>
      <w:r>
        <w:rPr>
          <w:color w:val="231F20"/>
          <w:spacing w:val="40"/>
        </w:rPr>
        <w:t> </w:t>
      </w:r>
      <w:r>
        <w:rPr>
          <w:color w:val="231F20"/>
        </w:rPr>
        <w:t>chercher,</w:t>
      </w:r>
      <w:r>
        <w:rPr>
          <w:color w:val="231F20"/>
          <w:spacing w:val="40"/>
        </w:rPr>
        <w:t> </w:t>
      </w:r>
      <w:r>
        <w:rPr>
          <w:color w:val="231F20"/>
        </w:rPr>
        <w:t>percevoir de nouvelles formes transitoires, en s’appuyant sur leur transit-même,</w:t>
      </w:r>
      <w:r>
        <w:rPr>
          <w:color w:val="231F20"/>
          <w:spacing w:val="-15"/>
        </w:rPr>
        <w:t> </w:t>
      </w:r>
      <w:r>
        <w:rPr>
          <w:color w:val="231F20"/>
        </w:rPr>
        <w:t>en</w:t>
      </w:r>
      <w:r>
        <w:rPr>
          <w:color w:val="231F20"/>
          <w:spacing w:val="-7"/>
        </w:rPr>
        <w:t> </w:t>
      </w:r>
      <w:r>
        <w:rPr>
          <w:color w:val="231F20"/>
        </w:rPr>
        <w:t>les digérant… Un légume de l’efficacité</w:t>
      </w:r>
      <w:r>
        <w:rPr>
          <w:color w:val="231F20"/>
          <w:spacing w:val="-15"/>
        </w:rPr>
        <w:t> </w:t>
      </w:r>
      <w:r>
        <w:rPr>
          <w:color w:val="231F20"/>
        </w:rPr>
        <w:t>! Un grabataire de compétition</w:t>
      </w:r>
      <w:r>
        <w:rPr>
          <w:color w:val="231F20"/>
          <w:spacing w:val="-15"/>
        </w:rPr>
        <w:t> </w:t>
      </w:r>
      <w:r>
        <w:rPr>
          <w:color w:val="231F20"/>
        </w:rPr>
        <w:t>! Un tétraplégique de la performance</w:t>
      </w:r>
      <w:r>
        <w:rPr>
          <w:color w:val="231F20"/>
          <w:spacing w:val="-15"/>
        </w:rPr>
        <w:t> </w:t>
      </w:r>
      <w:r>
        <w:rPr>
          <w:color w:val="231F20"/>
        </w:rPr>
        <w:t>! Insérer des types de variation en plus de </w:t>
      </w:r>
      <w:r>
        <w:rPr>
          <w:color w:val="231F20"/>
          <w:spacing w:val="-4"/>
        </w:rPr>
        <w:t>critères</w:t>
      </w:r>
      <w:r>
        <w:rPr>
          <w:color w:val="231F20"/>
          <w:spacing w:val="-11"/>
        </w:rPr>
        <w:t> </w:t>
      </w:r>
      <w:r>
        <w:rPr>
          <w:color w:val="231F20"/>
          <w:spacing w:val="-4"/>
        </w:rPr>
        <w:t>de</w:t>
      </w:r>
      <w:r>
        <w:rPr>
          <w:color w:val="231F20"/>
          <w:spacing w:val="-11"/>
        </w:rPr>
        <w:t> </w:t>
      </w:r>
      <w:r>
        <w:rPr>
          <w:color w:val="231F20"/>
          <w:spacing w:val="-4"/>
        </w:rPr>
        <w:t>départ,</w:t>
      </w:r>
      <w:r>
        <w:rPr>
          <w:color w:val="231F20"/>
          <w:spacing w:val="-11"/>
        </w:rPr>
        <w:t> </w:t>
      </w:r>
      <w:r>
        <w:rPr>
          <w:color w:val="231F20"/>
          <w:spacing w:val="-4"/>
        </w:rPr>
        <w:t>des</w:t>
      </w:r>
      <w:r>
        <w:rPr>
          <w:color w:val="231F20"/>
          <w:spacing w:val="-11"/>
        </w:rPr>
        <w:t> </w:t>
      </w:r>
      <w:r>
        <w:rPr>
          <w:color w:val="231F20"/>
          <w:spacing w:val="-4"/>
        </w:rPr>
        <w:t>«</w:t>
      </w:r>
      <w:r>
        <w:rPr>
          <w:color w:val="231F20"/>
          <w:spacing w:val="-11"/>
        </w:rPr>
        <w:t> </w:t>
      </w:r>
      <w:r>
        <w:rPr>
          <w:i/>
          <w:color w:val="231F20"/>
          <w:spacing w:val="-4"/>
        </w:rPr>
        <w:t>variations</w:t>
      </w:r>
      <w:r>
        <w:rPr>
          <w:i/>
          <w:color w:val="231F20"/>
          <w:spacing w:val="-11"/>
        </w:rPr>
        <w:t> </w:t>
      </w:r>
      <w:r>
        <w:rPr>
          <w:i/>
          <w:color w:val="231F20"/>
          <w:spacing w:val="-4"/>
        </w:rPr>
        <w:t>de</w:t>
      </w:r>
      <w:r>
        <w:rPr>
          <w:i/>
          <w:color w:val="231F20"/>
          <w:spacing w:val="-11"/>
        </w:rPr>
        <w:t> </w:t>
      </w:r>
      <w:r>
        <w:rPr>
          <w:i/>
          <w:color w:val="231F20"/>
          <w:spacing w:val="-4"/>
        </w:rPr>
        <w:t>types</w:t>
      </w:r>
      <w:r>
        <w:rPr>
          <w:i/>
          <w:color w:val="231F20"/>
          <w:spacing w:val="-11"/>
        </w:rPr>
        <w:t> </w:t>
      </w:r>
      <w:r>
        <w:rPr>
          <w:i/>
          <w:color w:val="231F20"/>
          <w:spacing w:val="-4"/>
        </w:rPr>
        <w:t>de</w:t>
      </w:r>
      <w:r>
        <w:rPr>
          <w:i/>
          <w:color w:val="231F20"/>
          <w:spacing w:val="-11"/>
        </w:rPr>
        <w:t> </w:t>
      </w:r>
      <w:r>
        <w:rPr>
          <w:i/>
          <w:color w:val="231F20"/>
          <w:spacing w:val="-4"/>
        </w:rPr>
        <w:t>variation</w:t>
      </w:r>
      <w:r>
        <w:rPr>
          <w:i/>
          <w:color w:val="231F20"/>
          <w:spacing w:val="-11"/>
        </w:rPr>
        <w:t> </w:t>
      </w:r>
      <w:r>
        <w:rPr>
          <w:color w:val="231F20"/>
          <w:spacing w:val="-4"/>
        </w:rPr>
        <w:t>»,</w:t>
      </w:r>
      <w:r>
        <w:rPr>
          <w:color w:val="231F20"/>
          <w:spacing w:val="-11"/>
        </w:rPr>
        <w:t> </w:t>
      </w:r>
      <w:r>
        <w:rPr>
          <w:color w:val="231F20"/>
          <w:spacing w:val="-4"/>
        </w:rPr>
        <w:t>des </w:t>
      </w:r>
      <w:r>
        <w:rPr>
          <w:color w:val="231F20"/>
        </w:rPr>
        <w:t>modes d’autocorrection ne faisait qu’emballer la fuite en avant.</w:t>
      </w:r>
      <w:r>
        <w:rPr>
          <w:color w:val="231F20"/>
          <w:spacing w:val="-6"/>
        </w:rPr>
        <w:t> </w:t>
      </w:r>
      <w:r>
        <w:rPr>
          <w:color w:val="231F20"/>
        </w:rPr>
        <w:t>Céphalogramme électronique : surpuissant. Esprit</w:t>
      </w:r>
      <w:r>
        <w:rPr>
          <w:color w:val="231F20"/>
          <w:spacing w:val="-15"/>
        </w:rPr>
        <w:t> </w:t>
      </w:r>
      <w:r>
        <w:rPr>
          <w:color w:val="231F20"/>
        </w:rPr>
        <w:t>? Nib. Et poésie</w:t>
      </w:r>
      <w:r>
        <w:rPr>
          <w:color w:val="231F20"/>
          <w:spacing w:val="-23"/>
        </w:rPr>
        <w:t> </w:t>
      </w:r>
      <w:r>
        <w:rPr>
          <w:color w:val="231F20"/>
        </w:rPr>
        <w:t>? Jamais</w:t>
      </w:r>
      <w:r>
        <w:rPr>
          <w:color w:val="231F20"/>
          <w:spacing w:val="-23"/>
        </w:rPr>
        <w:t> </w:t>
      </w:r>
      <w:r>
        <w:rPr>
          <w:color w:val="231F20"/>
        </w:rPr>
        <w:t>!</w:t>
      </w:r>
    </w:p>
    <w:p>
      <w:pPr>
        <w:pStyle w:val="BodyText"/>
        <w:spacing w:after="0" w:line="247" w:lineRule="auto"/>
        <w:sectPr>
          <w:pgSz w:w="7200" w:h="11520"/>
          <w:pgMar w:header="0" w:footer="463" w:top="720" w:bottom="680" w:left="360" w:right="360"/>
        </w:sectPr>
      </w:pPr>
    </w:p>
    <w:p>
      <w:pPr>
        <w:pStyle w:val="BodyText"/>
        <w:spacing w:line="242" w:lineRule="auto"/>
        <w:ind w:left="490" w:right="318"/>
      </w:pPr>
      <w:r>
        <w:rPr>
          <w:color w:val="231F20"/>
        </w:rPr>
        <w:t>Heuristiques : malheureuses ; stochastiques : </w:t>
      </w:r>
      <w:r>
        <w:rPr>
          <w:color w:val="231F20"/>
        </w:rPr>
        <w:t>astiquages stockeurs... Tant de sophistication pour réintroduire un </w:t>
      </w:r>
      <w:r>
        <w:rPr>
          <w:color w:val="231F20"/>
          <w:spacing w:val="-2"/>
        </w:rPr>
        <w:t>indéfini</w:t>
      </w:r>
      <w:r>
        <w:rPr>
          <w:color w:val="231F20"/>
          <w:spacing w:val="-13"/>
        </w:rPr>
        <w:t> </w:t>
      </w:r>
      <w:r>
        <w:rPr>
          <w:color w:val="231F20"/>
          <w:spacing w:val="-2"/>
        </w:rPr>
        <w:t>falsifié,</w:t>
      </w:r>
      <w:r>
        <w:rPr>
          <w:color w:val="231F20"/>
          <w:spacing w:val="-13"/>
        </w:rPr>
        <w:t> </w:t>
      </w:r>
      <w:r>
        <w:rPr>
          <w:color w:val="231F20"/>
          <w:spacing w:val="-2"/>
        </w:rPr>
        <w:t>vain,</w:t>
      </w:r>
      <w:r>
        <w:rPr>
          <w:color w:val="231F20"/>
          <w:spacing w:val="-13"/>
        </w:rPr>
        <w:t> </w:t>
      </w:r>
      <w:r>
        <w:rPr>
          <w:color w:val="231F20"/>
          <w:spacing w:val="-2"/>
        </w:rPr>
        <w:t>qui</w:t>
      </w:r>
      <w:r>
        <w:rPr>
          <w:color w:val="231F20"/>
          <w:spacing w:val="-13"/>
        </w:rPr>
        <w:t> </w:t>
      </w:r>
      <w:r>
        <w:rPr>
          <w:color w:val="231F20"/>
          <w:spacing w:val="-2"/>
        </w:rPr>
        <w:t>ne</w:t>
      </w:r>
      <w:r>
        <w:rPr>
          <w:color w:val="231F20"/>
          <w:spacing w:val="-13"/>
        </w:rPr>
        <w:t> </w:t>
      </w:r>
      <w:r>
        <w:rPr>
          <w:color w:val="231F20"/>
          <w:spacing w:val="-2"/>
        </w:rPr>
        <w:t>générait</w:t>
      </w:r>
      <w:r>
        <w:rPr>
          <w:color w:val="231F20"/>
          <w:spacing w:val="-13"/>
        </w:rPr>
        <w:t> </w:t>
      </w:r>
      <w:r>
        <w:rPr>
          <w:color w:val="231F20"/>
          <w:spacing w:val="-2"/>
        </w:rPr>
        <w:t>rien.</w:t>
      </w:r>
      <w:r>
        <w:rPr>
          <w:color w:val="231F20"/>
          <w:spacing w:val="-13"/>
        </w:rPr>
        <w:t> </w:t>
      </w:r>
      <w:r>
        <w:rPr>
          <w:color w:val="231F20"/>
          <w:spacing w:val="-2"/>
        </w:rPr>
        <w:t>Un</w:t>
      </w:r>
      <w:r>
        <w:rPr>
          <w:color w:val="231F20"/>
          <w:spacing w:val="-13"/>
        </w:rPr>
        <w:t> </w:t>
      </w:r>
      <w:r>
        <w:rPr>
          <w:color w:val="231F20"/>
          <w:spacing w:val="-2"/>
        </w:rPr>
        <w:t>indéfini</w:t>
      </w:r>
      <w:r>
        <w:rPr>
          <w:color w:val="231F20"/>
          <w:spacing w:val="-13"/>
        </w:rPr>
        <w:t> </w:t>
      </w:r>
      <w:r>
        <w:rPr>
          <w:color w:val="231F20"/>
          <w:spacing w:val="-2"/>
        </w:rPr>
        <w:t>défini, </w:t>
      </w:r>
      <w:r>
        <w:rPr>
          <w:color w:val="231F20"/>
        </w:rPr>
        <w:t>un non-déterminisme déterminé, une illusion d’action, transmission, traction, ascension, agitation, impulsion, </w:t>
      </w:r>
      <w:r>
        <w:rPr>
          <w:color w:val="231F20"/>
          <w:spacing w:val="-2"/>
        </w:rPr>
        <w:t>progression…</w:t>
      </w:r>
      <w:r>
        <w:rPr>
          <w:color w:val="231F20"/>
          <w:spacing w:val="-13"/>
        </w:rPr>
        <w:t> </w:t>
      </w:r>
      <w:r>
        <w:rPr>
          <w:color w:val="231F20"/>
          <w:spacing w:val="-2"/>
        </w:rPr>
        <w:t>par</w:t>
      </w:r>
      <w:r>
        <w:rPr>
          <w:color w:val="231F20"/>
          <w:spacing w:val="-13"/>
        </w:rPr>
        <w:t> </w:t>
      </w:r>
      <w:r>
        <w:rPr>
          <w:color w:val="231F20"/>
          <w:spacing w:val="-2"/>
        </w:rPr>
        <w:t>la</w:t>
      </w:r>
      <w:r>
        <w:rPr>
          <w:color w:val="231F20"/>
          <w:spacing w:val="-13"/>
        </w:rPr>
        <w:t> </w:t>
      </w:r>
      <w:r>
        <w:rPr>
          <w:color w:val="231F20"/>
          <w:spacing w:val="-2"/>
        </w:rPr>
        <w:t>«</w:t>
      </w:r>
      <w:r>
        <w:rPr>
          <w:color w:val="231F20"/>
          <w:spacing w:val="-13"/>
        </w:rPr>
        <w:t> </w:t>
      </w:r>
      <w:r>
        <w:rPr>
          <w:i/>
          <w:color w:val="231F20"/>
          <w:spacing w:val="-2"/>
        </w:rPr>
        <w:t>stati-statistique</w:t>
      </w:r>
      <w:r>
        <w:rPr>
          <w:i/>
          <w:color w:val="231F20"/>
          <w:spacing w:val="-13"/>
        </w:rPr>
        <w:t> </w:t>
      </w:r>
      <w:r>
        <w:rPr>
          <w:color w:val="231F20"/>
          <w:spacing w:val="-2"/>
        </w:rPr>
        <w:t>».</w:t>
      </w:r>
    </w:p>
    <w:p>
      <w:pPr>
        <w:spacing w:line="242" w:lineRule="auto" w:before="65"/>
        <w:ind w:left="490" w:right="317" w:firstLine="0"/>
        <w:jc w:val="both"/>
        <w:rPr>
          <w:sz w:val="24"/>
        </w:rPr>
      </w:pPr>
      <w:r>
        <w:rPr>
          <w:color w:val="231F20"/>
          <w:w w:val="90"/>
          <w:sz w:val="24"/>
        </w:rPr>
        <w:t>— « </w:t>
      </w:r>
      <w:r>
        <w:rPr>
          <w:i/>
          <w:color w:val="231F20"/>
          <w:w w:val="90"/>
          <w:sz w:val="24"/>
        </w:rPr>
        <w:t>De bien braves bêtes pour le paysan de l’esprit, en versions</w:t>
      </w:r>
      <w:r>
        <w:rPr>
          <w:i/>
          <w:color w:val="231F20"/>
          <w:w w:val="90"/>
          <w:sz w:val="24"/>
        </w:rPr>
        <w:t> </w:t>
      </w:r>
      <w:r>
        <w:rPr>
          <w:i/>
          <w:color w:val="231F20"/>
          <w:sz w:val="24"/>
        </w:rPr>
        <w:t>motorisées, toutes options robotisées </w:t>
      </w:r>
      <w:r>
        <w:rPr>
          <w:color w:val="231F20"/>
          <w:sz w:val="24"/>
        </w:rPr>
        <w:t>» raisonna le </w:t>
      </w:r>
      <w:r>
        <w:rPr>
          <w:color w:val="231F20"/>
          <w:sz w:val="24"/>
        </w:rPr>
        <w:t>Grand</w:t>
      </w:r>
      <w:r>
        <w:rPr>
          <w:color w:val="231F20"/>
          <w:sz w:val="24"/>
        </w:rPr>
        <w:t> </w:t>
      </w:r>
      <w:r>
        <w:rPr>
          <w:color w:val="231F20"/>
          <w:spacing w:val="-2"/>
          <w:sz w:val="24"/>
        </w:rPr>
        <w:t>Collectionneur,</w:t>
      </w:r>
      <w:r>
        <w:rPr>
          <w:color w:val="231F20"/>
          <w:spacing w:val="4"/>
          <w:sz w:val="24"/>
        </w:rPr>
        <w:t> </w:t>
      </w:r>
      <w:r>
        <w:rPr>
          <w:color w:val="231F20"/>
          <w:spacing w:val="-2"/>
          <w:sz w:val="24"/>
        </w:rPr>
        <w:t>en</w:t>
      </w:r>
      <w:r>
        <w:rPr>
          <w:color w:val="231F20"/>
          <w:spacing w:val="5"/>
          <w:sz w:val="24"/>
        </w:rPr>
        <w:t> </w:t>
      </w:r>
      <w:r>
        <w:rPr>
          <w:color w:val="231F20"/>
          <w:spacing w:val="-2"/>
          <w:sz w:val="24"/>
        </w:rPr>
        <w:t>fin</w:t>
      </w:r>
      <w:r>
        <w:rPr>
          <w:color w:val="231F20"/>
          <w:spacing w:val="4"/>
          <w:sz w:val="24"/>
        </w:rPr>
        <w:t> </w:t>
      </w:r>
      <w:r>
        <w:rPr>
          <w:color w:val="231F20"/>
          <w:spacing w:val="-2"/>
          <w:sz w:val="24"/>
        </w:rPr>
        <w:t>connaisseur</w:t>
      </w:r>
      <w:r>
        <w:rPr>
          <w:color w:val="231F20"/>
          <w:spacing w:val="5"/>
          <w:sz w:val="24"/>
        </w:rPr>
        <w:t> </w:t>
      </w:r>
      <w:r>
        <w:rPr>
          <w:color w:val="231F20"/>
          <w:spacing w:val="-2"/>
          <w:sz w:val="24"/>
        </w:rPr>
        <w:t>des</w:t>
      </w:r>
      <w:r>
        <w:rPr>
          <w:color w:val="231F20"/>
          <w:spacing w:val="5"/>
          <w:sz w:val="24"/>
        </w:rPr>
        <w:t> </w:t>
      </w:r>
      <w:r>
        <w:rPr>
          <w:color w:val="231F20"/>
          <w:spacing w:val="-2"/>
          <w:sz w:val="24"/>
        </w:rPr>
        <w:t>machines</w:t>
      </w:r>
      <w:r>
        <w:rPr>
          <w:color w:val="231F20"/>
          <w:spacing w:val="4"/>
          <w:sz w:val="24"/>
        </w:rPr>
        <w:t> </w:t>
      </w:r>
      <w:r>
        <w:rPr>
          <w:color w:val="231F20"/>
          <w:spacing w:val="-2"/>
          <w:sz w:val="24"/>
        </w:rPr>
        <w:t>de</w:t>
      </w:r>
      <w:r>
        <w:rPr>
          <w:color w:val="231F20"/>
          <w:spacing w:val="5"/>
          <w:sz w:val="24"/>
        </w:rPr>
        <w:t> </w:t>
      </w:r>
      <w:r>
        <w:rPr>
          <w:color w:val="231F20"/>
          <w:spacing w:val="-2"/>
          <w:sz w:val="24"/>
        </w:rPr>
        <w:t>culture</w:t>
      </w:r>
      <w:r>
        <w:rPr>
          <w:color w:val="231F20"/>
          <w:spacing w:val="-2"/>
          <w:sz w:val="24"/>
        </w:rPr>
        <w:t>,</w:t>
      </w:r>
    </w:p>
    <w:p>
      <w:pPr>
        <w:spacing w:line="242" w:lineRule="auto" w:before="4"/>
        <w:ind w:left="490" w:right="321" w:firstLine="0"/>
        <w:jc w:val="both"/>
        <w:rPr>
          <w:sz w:val="24"/>
        </w:rPr>
      </w:pPr>
      <w:r>
        <w:rPr>
          <w:color w:val="231F20"/>
          <w:w w:val="85"/>
          <w:sz w:val="24"/>
        </w:rPr>
        <w:t>«</w:t>
      </w:r>
      <w:r>
        <w:rPr>
          <w:color w:val="231F20"/>
          <w:spacing w:val="-6"/>
          <w:w w:val="85"/>
          <w:sz w:val="24"/>
        </w:rPr>
        <w:t> </w:t>
      </w:r>
      <w:r>
        <w:rPr>
          <w:i/>
          <w:color w:val="231F20"/>
          <w:w w:val="85"/>
          <w:sz w:val="24"/>
        </w:rPr>
        <w:t>mais</w:t>
      </w:r>
      <w:r>
        <w:rPr>
          <w:i/>
          <w:color w:val="231F20"/>
          <w:spacing w:val="-6"/>
          <w:w w:val="85"/>
          <w:sz w:val="24"/>
        </w:rPr>
        <w:t> </w:t>
      </w:r>
      <w:r>
        <w:rPr>
          <w:i/>
          <w:color w:val="231F20"/>
          <w:w w:val="85"/>
          <w:sz w:val="24"/>
        </w:rPr>
        <w:t>pas</w:t>
      </w:r>
      <w:r>
        <w:rPr>
          <w:i/>
          <w:color w:val="231F20"/>
          <w:spacing w:val="-6"/>
          <w:w w:val="85"/>
          <w:sz w:val="24"/>
        </w:rPr>
        <w:t> </w:t>
      </w:r>
      <w:r>
        <w:rPr>
          <w:i/>
          <w:color w:val="231F20"/>
          <w:w w:val="85"/>
          <w:sz w:val="24"/>
        </w:rPr>
        <w:t>cap’</w:t>
      </w:r>
      <w:r>
        <w:rPr>
          <w:i/>
          <w:color w:val="231F20"/>
          <w:spacing w:val="-6"/>
          <w:w w:val="85"/>
          <w:sz w:val="24"/>
        </w:rPr>
        <w:t> </w:t>
      </w:r>
      <w:r>
        <w:rPr>
          <w:i/>
          <w:color w:val="231F20"/>
          <w:w w:val="85"/>
          <w:sz w:val="24"/>
        </w:rPr>
        <w:t>de</w:t>
      </w:r>
      <w:r>
        <w:rPr>
          <w:i/>
          <w:color w:val="231F20"/>
          <w:spacing w:val="-6"/>
          <w:w w:val="85"/>
          <w:sz w:val="24"/>
        </w:rPr>
        <w:t> </w:t>
      </w:r>
      <w:r>
        <w:rPr>
          <w:i/>
          <w:color w:val="231F20"/>
          <w:w w:val="85"/>
          <w:sz w:val="24"/>
        </w:rPr>
        <w:t>reconnaître</w:t>
      </w:r>
      <w:r>
        <w:rPr>
          <w:i/>
          <w:color w:val="231F20"/>
          <w:spacing w:val="-6"/>
          <w:w w:val="85"/>
          <w:sz w:val="24"/>
        </w:rPr>
        <w:t> </w:t>
      </w:r>
      <w:r>
        <w:rPr>
          <w:i/>
          <w:color w:val="231F20"/>
          <w:w w:val="85"/>
          <w:sz w:val="24"/>
        </w:rPr>
        <w:t>un</w:t>
      </w:r>
      <w:r>
        <w:rPr>
          <w:i/>
          <w:color w:val="231F20"/>
          <w:spacing w:val="-6"/>
          <w:w w:val="85"/>
          <w:sz w:val="24"/>
        </w:rPr>
        <w:t> </w:t>
      </w:r>
      <w:r>
        <w:rPr>
          <w:i/>
          <w:color w:val="231F20"/>
          <w:w w:val="85"/>
          <w:sz w:val="24"/>
        </w:rPr>
        <w:t>champ</w:t>
      </w:r>
      <w:r>
        <w:rPr>
          <w:i/>
          <w:color w:val="231F20"/>
          <w:spacing w:val="-6"/>
          <w:w w:val="85"/>
          <w:sz w:val="24"/>
        </w:rPr>
        <w:t> </w:t>
      </w:r>
      <w:r>
        <w:rPr>
          <w:i/>
          <w:color w:val="231F20"/>
          <w:w w:val="85"/>
          <w:sz w:val="24"/>
        </w:rPr>
        <w:t>d’un</w:t>
      </w:r>
      <w:r>
        <w:rPr>
          <w:i/>
          <w:color w:val="231F20"/>
          <w:spacing w:val="-6"/>
          <w:w w:val="85"/>
          <w:sz w:val="24"/>
        </w:rPr>
        <w:t> </w:t>
      </w:r>
      <w:r>
        <w:rPr>
          <w:i/>
          <w:color w:val="231F20"/>
          <w:w w:val="85"/>
          <w:sz w:val="24"/>
        </w:rPr>
        <w:t>marais</w:t>
      </w:r>
      <w:r>
        <w:rPr>
          <w:i/>
          <w:color w:val="231F20"/>
          <w:spacing w:val="-6"/>
          <w:w w:val="85"/>
          <w:sz w:val="24"/>
        </w:rPr>
        <w:t> </w:t>
      </w:r>
      <w:r>
        <w:rPr>
          <w:i/>
          <w:color w:val="231F20"/>
          <w:w w:val="85"/>
          <w:sz w:val="24"/>
        </w:rPr>
        <w:t>ou</w:t>
      </w:r>
      <w:r>
        <w:rPr>
          <w:i/>
          <w:color w:val="231F20"/>
          <w:spacing w:val="-6"/>
          <w:w w:val="85"/>
          <w:sz w:val="24"/>
        </w:rPr>
        <w:t> </w:t>
      </w:r>
      <w:r>
        <w:rPr>
          <w:i/>
          <w:color w:val="231F20"/>
          <w:w w:val="85"/>
          <w:sz w:val="24"/>
        </w:rPr>
        <w:t>la</w:t>
      </w:r>
      <w:r>
        <w:rPr>
          <w:i/>
          <w:color w:val="231F20"/>
          <w:spacing w:val="-6"/>
          <w:w w:val="85"/>
          <w:sz w:val="24"/>
        </w:rPr>
        <w:t> </w:t>
      </w:r>
      <w:r>
        <w:rPr>
          <w:i/>
          <w:color w:val="231F20"/>
          <w:w w:val="85"/>
          <w:sz w:val="24"/>
        </w:rPr>
        <w:t>graine</w:t>
      </w:r>
      <w:r>
        <w:rPr>
          <w:i/>
          <w:color w:val="231F20"/>
          <w:spacing w:val="-6"/>
          <w:w w:val="85"/>
          <w:sz w:val="24"/>
        </w:rPr>
        <w:t> </w:t>
      </w:r>
      <w:r>
        <w:rPr>
          <w:i/>
          <w:color w:val="231F20"/>
          <w:w w:val="85"/>
          <w:sz w:val="24"/>
        </w:rPr>
        <w:t>de</w:t>
      </w:r>
      <w:r>
        <w:rPr>
          <w:i/>
          <w:color w:val="231F20"/>
          <w:w w:val="85"/>
          <w:sz w:val="24"/>
        </w:rPr>
        <w:t> </w:t>
      </w:r>
      <w:r>
        <w:rPr>
          <w:i/>
          <w:color w:val="231F20"/>
          <w:spacing w:val="-4"/>
          <w:w w:val="90"/>
          <w:sz w:val="24"/>
        </w:rPr>
        <w:t>l’engrais</w:t>
      </w:r>
      <w:r>
        <w:rPr>
          <w:i/>
          <w:color w:val="231F20"/>
          <w:spacing w:val="-5"/>
          <w:w w:val="90"/>
          <w:sz w:val="24"/>
        </w:rPr>
        <w:t> </w:t>
      </w:r>
      <w:r>
        <w:rPr>
          <w:i/>
          <w:color w:val="231F20"/>
          <w:spacing w:val="-4"/>
          <w:w w:val="90"/>
          <w:sz w:val="24"/>
        </w:rPr>
        <w:t>;</w:t>
      </w:r>
      <w:r>
        <w:rPr>
          <w:i/>
          <w:color w:val="231F20"/>
          <w:spacing w:val="-5"/>
          <w:w w:val="90"/>
          <w:sz w:val="24"/>
        </w:rPr>
        <w:t> </w:t>
      </w:r>
      <w:r>
        <w:rPr>
          <w:i/>
          <w:color w:val="231F20"/>
          <w:spacing w:val="-4"/>
          <w:w w:val="90"/>
          <w:sz w:val="24"/>
        </w:rPr>
        <w:t>ben</w:t>
      </w:r>
      <w:r>
        <w:rPr>
          <w:i/>
          <w:color w:val="231F20"/>
          <w:spacing w:val="-5"/>
          <w:w w:val="90"/>
          <w:sz w:val="24"/>
        </w:rPr>
        <w:t> </w:t>
      </w:r>
      <w:r>
        <w:rPr>
          <w:i/>
          <w:color w:val="231F20"/>
          <w:spacing w:val="-4"/>
          <w:w w:val="90"/>
          <w:sz w:val="24"/>
        </w:rPr>
        <w:t>puissantes</w:t>
      </w:r>
      <w:r>
        <w:rPr>
          <w:i/>
          <w:color w:val="231F20"/>
          <w:spacing w:val="-5"/>
          <w:w w:val="90"/>
          <w:sz w:val="24"/>
        </w:rPr>
        <w:t> </w:t>
      </w:r>
      <w:r>
        <w:rPr>
          <w:i/>
          <w:color w:val="231F20"/>
          <w:spacing w:val="-4"/>
          <w:w w:val="90"/>
          <w:sz w:val="24"/>
        </w:rPr>
        <w:t>à</w:t>
      </w:r>
      <w:r>
        <w:rPr>
          <w:i/>
          <w:color w:val="231F20"/>
          <w:spacing w:val="-5"/>
          <w:w w:val="90"/>
          <w:sz w:val="24"/>
        </w:rPr>
        <w:t> </w:t>
      </w:r>
      <w:r>
        <w:rPr>
          <w:i/>
          <w:color w:val="231F20"/>
          <w:spacing w:val="-4"/>
          <w:w w:val="90"/>
          <w:sz w:val="24"/>
        </w:rPr>
        <w:t>la</w:t>
      </w:r>
      <w:r>
        <w:rPr>
          <w:i/>
          <w:color w:val="231F20"/>
          <w:spacing w:val="-5"/>
          <w:w w:val="90"/>
          <w:sz w:val="24"/>
        </w:rPr>
        <w:t> </w:t>
      </w:r>
      <w:r>
        <w:rPr>
          <w:i/>
          <w:color w:val="231F20"/>
          <w:spacing w:val="-4"/>
          <w:w w:val="90"/>
          <w:sz w:val="24"/>
        </w:rPr>
        <w:t>quantité,</w:t>
      </w:r>
      <w:r>
        <w:rPr>
          <w:i/>
          <w:color w:val="231F20"/>
          <w:spacing w:val="-5"/>
          <w:w w:val="90"/>
          <w:sz w:val="24"/>
        </w:rPr>
        <w:t> </w:t>
      </w:r>
      <w:r>
        <w:rPr>
          <w:i/>
          <w:color w:val="231F20"/>
          <w:spacing w:val="-4"/>
          <w:w w:val="90"/>
          <w:sz w:val="24"/>
        </w:rPr>
        <w:t>ne</w:t>
      </w:r>
      <w:r>
        <w:rPr>
          <w:i/>
          <w:color w:val="231F20"/>
          <w:spacing w:val="-5"/>
          <w:w w:val="90"/>
          <w:sz w:val="24"/>
        </w:rPr>
        <w:t> </w:t>
      </w:r>
      <w:r>
        <w:rPr>
          <w:i/>
          <w:color w:val="231F20"/>
          <w:spacing w:val="-4"/>
          <w:w w:val="90"/>
          <w:sz w:val="24"/>
        </w:rPr>
        <w:t>regardant</w:t>
      </w:r>
      <w:r>
        <w:rPr>
          <w:i/>
          <w:color w:val="231F20"/>
          <w:spacing w:val="-5"/>
          <w:w w:val="90"/>
          <w:sz w:val="24"/>
        </w:rPr>
        <w:t> </w:t>
      </w:r>
      <w:r>
        <w:rPr>
          <w:i/>
          <w:color w:val="231F20"/>
          <w:spacing w:val="-4"/>
          <w:w w:val="90"/>
          <w:sz w:val="24"/>
        </w:rPr>
        <w:t>pas</w:t>
      </w:r>
      <w:r>
        <w:rPr>
          <w:i/>
          <w:color w:val="231F20"/>
          <w:spacing w:val="-5"/>
          <w:w w:val="90"/>
          <w:sz w:val="24"/>
        </w:rPr>
        <w:t> </w:t>
      </w:r>
      <w:r>
        <w:rPr>
          <w:i/>
          <w:color w:val="231F20"/>
          <w:spacing w:val="-4"/>
          <w:w w:val="90"/>
          <w:sz w:val="24"/>
        </w:rPr>
        <w:t>à</w:t>
      </w:r>
      <w:r>
        <w:rPr>
          <w:i/>
          <w:color w:val="231F20"/>
          <w:spacing w:val="-5"/>
          <w:w w:val="90"/>
          <w:sz w:val="24"/>
        </w:rPr>
        <w:t> </w:t>
      </w:r>
      <w:r>
        <w:rPr>
          <w:i/>
          <w:color w:val="231F20"/>
          <w:spacing w:val="-4"/>
          <w:w w:val="90"/>
          <w:sz w:val="24"/>
        </w:rPr>
        <w:t>la</w:t>
      </w:r>
      <w:r>
        <w:rPr>
          <w:i/>
          <w:color w:val="231F20"/>
          <w:spacing w:val="-5"/>
          <w:w w:val="90"/>
          <w:sz w:val="24"/>
        </w:rPr>
        <w:t> </w:t>
      </w:r>
      <w:r>
        <w:rPr>
          <w:i/>
          <w:color w:val="231F20"/>
          <w:spacing w:val="-4"/>
          <w:w w:val="90"/>
          <w:sz w:val="24"/>
        </w:rPr>
        <w:t>tâche, et toujours contentes de leur foin, mais qui me sèmeraient de la m… tout</w:t>
      </w:r>
      <w:r>
        <w:rPr>
          <w:i/>
          <w:color w:val="231F20"/>
          <w:spacing w:val="-5"/>
          <w:w w:val="90"/>
          <w:sz w:val="24"/>
        </w:rPr>
        <w:t> </w:t>
      </w:r>
      <w:r>
        <w:rPr>
          <w:i/>
          <w:color w:val="231F20"/>
          <w:spacing w:val="-4"/>
          <w:w w:val="90"/>
          <w:sz w:val="24"/>
        </w:rPr>
        <w:t>pareil</w:t>
      </w:r>
      <w:r>
        <w:rPr>
          <w:i/>
          <w:color w:val="231F20"/>
          <w:spacing w:val="-5"/>
          <w:w w:val="90"/>
          <w:sz w:val="24"/>
        </w:rPr>
        <w:t> </w:t>
      </w:r>
      <w:r>
        <w:rPr>
          <w:i/>
          <w:color w:val="231F20"/>
          <w:spacing w:val="-4"/>
          <w:w w:val="90"/>
          <w:sz w:val="24"/>
        </w:rPr>
        <w:t>!</w:t>
      </w:r>
      <w:r>
        <w:rPr>
          <w:i/>
          <w:color w:val="231F20"/>
          <w:spacing w:val="-5"/>
          <w:w w:val="90"/>
          <w:sz w:val="24"/>
        </w:rPr>
        <w:t> </w:t>
      </w:r>
      <w:r>
        <w:rPr>
          <w:i/>
          <w:color w:val="231F20"/>
          <w:spacing w:val="-4"/>
          <w:w w:val="90"/>
          <w:sz w:val="24"/>
        </w:rPr>
        <w:t>Et</w:t>
      </w:r>
      <w:r>
        <w:rPr>
          <w:i/>
          <w:color w:val="231F20"/>
          <w:spacing w:val="-5"/>
          <w:w w:val="90"/>
          <w:sz w:val="24"/>
        </w:rPr>
        <w:t> </w:t>
      </w:r>
      <w:r>
        <w:rPr>
          <w:i/>
          <w:color w:val="231F20"/>
          <w:spacing w:val="-4"/>
          <w:w w:val="90"/>
          <w:sz w:val="24"/>
        </w:rPr>
        <w:t>me</w:t>
      </w:r>
      <w:r>
        <w:rPr>
          <w:i/>
          <w:color w:val="231F20"/>
          <w:spacing w:val="-5"/>
          <w:w w:val="90"/>
          <w:sz w:val="24"/>
        </w:rPr>
        <w:t> </w:t>
      </w:r>
      <w:r>
        <w:rPr>
          <w:i/>
          <w:color w:val="231F20"/>
          <w:spacing w:val="-4"/>
          <w:w w:val="90"/>
          <w:sz w:val="24"/>
        </w:rPr>
        <w:t>récolteraient</w:t>
      </w:r>
      <w:r>
        <w:rPr>
          <w:i/>
          <w:color w:val="231F20"/>
          <w:spacing w:val="-5"/>
          <w:w w:val="90"/>
          <w:sz w:val="24"/>
        </w:rPr>
        <w:t> </w:t>
      </w:r>
      <w:r>
        <w:rPr>
          <w:i/>
          <w:color w:val="231F20"/>
          <w:spacing w:val="-4"/>
          <w:w w:val="90"/>
          <w:sz w:val="24"/>
        </w:rPr>
        <w:t>aussi</w:t>
      </w:r>
      <w:r>
        <w:rPr>
          <w:i/>
          <w:color w:val="231F20"/>
          <w:spacing w:val="-5"/>
          <w:w w:val="90"/>
          <w:sz w:val="24"/>
        </w:rPr>
        <w:t> </w:t>
      </w:r>
      <w:r>
        <w:rPr>
          <w:i/>
          <w:color w:val="231F20"/>
          <w:spacing w:val="-4"/>
          <w:w w:val="90"/>
          <w:sz w:val="24"/>
        </w:rPr>
        <w:t>bien</w:t>
      </w:r>
      <w:r>
        <w:rPr>
          <w:i/>
          <w:color w:val="231F20"/>
          <w:spacing w:val="-5"/>
          <w:w w:val="90"/>
          <w:sz w:val="24"/>
        </w:rPr>
        <w:t> </w:t>
      </w:r>
      <w:r>
        <w:rPr>
          <w:i/>
          <w:color w:val="231F20"/>
          <w:spacing w:val="-4"/>
          <w:w w:val="90"/>
          <w:sz w:val="24"/>
        </w:rPr>
        <w:t>les</w:t>
      </w:r>
      <w:r>
        <w:rPr>
          <w:i/>
          <w:color w:val="231F20"/>
          <w:spacing w:val="-5"/>
          <w:w w:val="90"/>
          <w:sz w:val="24"/>
        </w:rPr>
        <w:t> </w:t>
      </w:r>
      <w:r>
        <w:rPr>
          <w:i/>
          <w:color w:val="231F20"/>
          <w:spacing w:val="-4"/>
          <w:w w:val="90"/>
          <w:sz w:val="24"/>
        </w:rPr>
        <w:t>pattes</w:t>
      </w:r>
      <w:r>
        <w:rPr>
          <w:i/>
          <w:color w:val="231F20"/>
          <w:spacing w:val="-5"/>
          <w:w w:val="90"/>
          <w:sz w:val="24"/>
        </w:rPr>
        <w:t> </w:t>
      </w:r>
      <w:r>
        <w:rPr>
          <w:i/>
          <w:color w:val="231F20"/>
          <w:spacing w:val="-4"/>
          <w:w w:val="90"/>
          <w:sz w:val="24"/>
        </w:rPr>
        <w:t>des</w:t>
      </w:r>
      <w:r>
        <w:rPr>
          <w:i/>
          <w:color w:val="231F20"/>
          <w:spacing w:val="-5"/>
          <w:w w:val="90"/>
          <w:sz w:val="24"/>
        </w:rPr>
        <w:t> </w:t>
      </w:r>
      <w:r>
        <w:rPr>
          <w:i/>
          <w:color w:val="231F20"/>
          <w:spacing w:val="-4"/>
          <w:w w:val="90"/>
          <w:sz w:val="24"/>
        </w:rPr>
        <w:t>voisins.</w:t>
      </w:r>
      <w:r>
        <w:rPr>
          <w:i/>
          <w:color w:val="231F20"/>
          <w:spacing w:val="-5"/>
          <w:w w:val="90"/>
          <w:sz w:val="24"/>
        </w:rPr>
        <w:t> </w:t>
      </w:r>
      <w:r>
        <w:rPr>
          <w:color w:val="231F20"/>
          <w:spacing w:val="-4"/>
          <w:w w:val="90"/>
          <w:sz w:val="24"/>
        </w:rPr>
        <w:t>»</w:t>
      </w:r>
    </w:p>
    <w:p>
      <w:pPr>
        <w:pStyle w:val="BodyText"/>
        <w:spacing w:line="242" w:lineRule="auto" w:before="62"/>
        <w:ind w:left="490" w:right="317"/>
      </w:pPr>
      <w:r>
        <w:rPr>
          <w:color w:val="231F20"/>
        </w:rPr>
        <w:t>L’ordinateur offrait, en bête de somme, une </w:t>
      </w:r>
      <w:r>
        <w:rPr>
          <w:color w:val="231F20"/>
        </w:rPr>
        <w:t>extrême sophistication dans son incapacité à reconnaître une vache dans un tunnel. Paramétrer correctement exigeait une </w:t>
      </w:r>
      <w:r>
        <w:rPr>
          <w:color w:val="231F20"/>
          <w:spacing w:val="-6"/>
        </w:rPr>
        <w:t>duplicité</w:t>
      </w:r>
      <w:r>
        <w:rPr>
          <w:color w:val="231F20"/>
          <w:spacing w:val="-8"/>
        </w:rPr>
        <w:t> </w:t>
      </w:r>
      <w:r>
        <w:rPr>
          <w:color w:val="231F20"/>
          <w:spacing w:val="-6"/>
        </w:rPr>
        <w:t>certaine</w:t>
      </w:r>
      <w:r>
        <w:rPr>
          <w:color w:val="231F20"/>
          <w:spacing w:val="-8"/>
        </w:rPr>
        <w:t> </w:t>
      </w:r>
      <w:r>
        <w:rPr>
          <w:color w:val="231F20"/>
          <w:spacing w:val="-6"/>
        </w:rPr>
        <w:t>:</w:t>
      </w:r>
      <w:r>
        <w:rPr>
          <w:color w:val="231F20"/>
          <w:spacing w:val="-7"/>
        </w:rPr>
        <w:t> </w:t>
      </w:r>
      <w:r>
        <w:rPr>
          <w:color w:val="231F20"/>
          <w:spacing w:val="-6"/>
        </w:rPr>
        <w:t>avoir</w:t>
      </w:r>
      <w:r>
        <w:rPr>
          <w:color w:val="231F20"/>
          <w:spacing w:val="-7"/>
        </w:rPr>
        <w:t> </w:t>
      </w:r>
      <w:r>
        <w:rPr>
          <w:color w:val="231F20"/>
          <w:spacing w:val="-6"/>
        </w:rPr>
        <w:t>regardé</w:t>
      </w:r>
      <w:r>
        <w:rPr>
          <w:color w:val="231F20"/>
          <w:spacing w:val="-7"/>
        </w:rPr>
        <w:t> </w:t>
      </w:r>
      <w:r>
        <w:rPr>
          <w:color w:val="231F20"/>
          <w:spacing w:val="-6"/>
        </w:rPr>
        <w:t>avant</w:t>
      </w:r>
      <w:r>
        <w:rPr>
          <w:color w:val="231F20"/>
          <w:spacing w:val="-8"/>
        </w:rPr>
        <w:t> </w:t>
      </w:r>
      <w:r>
        <w:rPr>
          <w:color w:val="231F20"/>
          <w:spacing w:val="-6"/>
        </w:rPr>
        <w:t>de</w:t>
      </w:r>
      <w:r>
        <w:rPr>
          <w:color w:val="231F20"/>
          <w:spacing w:val="-7"/>
        </w:rPr>
        <w:t> </w:t>
      </w:r>
      <w:r>
        <w:rPr>
          <w:color w:val="231F20"/>
          <w:spacing w:val="-6"/>
        </w:rPr>
        <w:t>voir,</w:t>
      </w:r>
      <w:r>
        <w:rPr>
          <w:color w:val="231F20"/>
          <w:spacing w:val="-7"/>
        </w:rPr>
        <w:t> </w:t>
      </w:r>
      <w:r>
        <w:rPr>
          <w:color w:val="231F20"/>
          <w:spacing w:val="-6"/>
        </w:rPr>
        <w:t>préjuger</w:t>
      </w:r>
      <w:r>
        <w:rPr>
          <w:color w:val="231F20"/>
          <w:spacing w:val="-8"/>
        </w:rPr>
        <w:t> </w:t>
      </w:r>
      <w:r>
        <w:rPr>
          <w:color w:val="231F20"/>
          <w:spacing w:val="-6"/>
        </w:rPr>
        <w:t>l’objet </w:t>
      </w:r>
      <w:r>
        <w:rPr>
          <w:color w:val="231F20"/>
        </w:rPr>
        <w:t>d’investigations</w:t>
      </w:r>
      <w:r>
        <w:rPr>
          <w:color w:val="231F20"/>
          <w:spacing w:val="-15"/>
        </w:rPr>
        <w:t> </w:t>
      </w:r>
      <w:r>
        <w:rPr>
          <w:color w:val="231F20"/>
        </w:rPr>
        <w:t>avant</w:t>
      </w:r>
      <w:r>
        <w:rPr>
          <w:color w:val="231F20"/>
          <w:spacing w:val="-15"/>
        </w:rPr>
        <w:t> </w:t>
      </w:r>
      <w:r>
        <w:rPr>
          <w:color w:val="231F20"/>
        </w:rPr>
        <w:t>même</w:t>
      </w:r>
      <w:r>
        <w:rPr>
          <w:color w:val="231F20"/>
          <w:spacing w:val="-15"/>
        </w:rPr>
        <w:t> </w:t>
      </w:r>
      <w:r>
        <w:rPr>
          <w:color w:val="231F20"/>
        </w:rPr>
        <w:t>qu’il</w:t>
      </w:r>
      <w:r>
        <w:rPr>
          <w:color w:val="231F20"/>
          <w:spacing w:val="-15"/>
        </w:rPr>
        <w:t> </w:t>
      </w:r>
      <w:r>
        <w:rPr>
          <w:color w:val="231F20"/>
        </w:rPr>
        <w:t>ne</w:t>
      </w:r>
      <w:r>
        <w:rPr>
          <w:color w:val="231F20"/>
          <w:spacing w:val="-15"/>
        </w:rPr>
        <w:t> </w:t>
      </w:r>
      <w:r>
        <w:rPr>
          <w:color w:val="231F20"/>
        </w:rPr>
        <w:t>puisse</w:t>
      </w:r>
      <w:r>
        <w:rPr>
          <w:color w:val="231F20"/>
          <w:spacing w:val="-15"/>
        </w:rPr>
        <w:t> </w:t>
      </w:r>
      <w:r>
        <w:rPr>
          <w:color w:val="231F20"/>
        </w:rPr>
        <w:t>apparaître.</w:t>
      </w:r>
    </w:p>
    <w:p>
      <w:pPr>
        <w:pStyle w:val="BodyText"/>
        <w:spacing w:line="242" w:lineRule="auto" w:before="63"/>
        <w:ind w:left="490" w:right="317"/>
      </w:pPr>
      <w:r>
        <w:rPr>
          <w:color w:val="231F20"/>
        </w:rPr>
        <w:t>Seule</w:t>
      </w:r>
      <w:r>
        <w:rPr>
          <w:color w:val="231F20"/>
          <w:spacing w:val="-7"/>
        </w:rPr>
        <w:t> </w:t>
      </w:r>
      <w:r>
        <w:rPr>
          <w:color w:val="231F20"/>
        </w:rPr>
        <w:t>langue</w:t>
      </w:r>
      <w:r>
        <w:rPr>
          <w:color w:val="231F20"/>
          <w:spacing w:val="-7"/>
        </w:rPr>
        <w:t> </w:t>
      </w:r>
      <w:r>
        <w:rPr>
          <w:color w:val="231F20"/>
        </w:rPr>
        <w:t>au</w:t>
      </w:r>
      <w:r>
        <w:rPr>
          <w:color w:val="231F20"/>
          <w:spacing w:val="-7"/>
        </w:rPr>
        <w:t> </w:t>
      </w:r>
      <w:r>
        <w:rPr>
          <w:color w:val="231F20"/>
        </w:rPr>
        <w:t>monde</w:t>
      </w:r>
      <w:r>
        <w:rPr>
          <w:color w:val="231F20"/>
          <w:spacing w:val="-7"/>
        </w:rPr>
        <w:t> </w:t>
      </w:r>
      <w:r>
        <w:rPr>
          <w:color w:val="231F20"/>
        </w:rPr>
        <w:t>à</w:t>
      </w:r>
      <w:r>
        <w:rPr>
          <w:color w:val="231F20"/>
          <w:spacing w:val="-7"/>
        </w:rPr>
        <w:t> </w:t>
      </w:r>
      <w:r>
        <w:rPr>
          <w:color w:val="231F20"/>
        </w:rPr>
        <w:t>le</w:t>
      </w:r>
      <w:r>
        <w:rPr>
          <w:color w:val="231F20"/>
          <w:spacing w:val="-7"/>
        </w:rPr>
        <w:t> </w:t>
      </w:r>
      <w:r>
        <w:rPr>
          <w:color w:val="231F20"/>
        </w:rPr>
        <w:t>vouloir,</w:t>
      </w:r>
      <w:r>
        <w:rPr>
          <w:color w:val="231F20"/>
          <w:spacing w:val="-7"/>
        </w:rPr>
        <w:t> </w:t>
      </w:r>
      <w:r>
        <w:rPr>
          <w:color w:val="231F20"/>
        </w:rPr>
        <w:t>le</w:t>
      </w:r>
      <w:r>
        <w:rPr>
          <w:color w:val="231F20"/>
          <w:spacing w:val="-7"/>
        </w:rPr>
        <w:t> </w:t>
      </w:r>
      <w:r>
        <w:rPr>
          <w:color w:val="231F20"/>
        </w:rPr>
        <w:t>français</w:t>
      </w:r>
      <w:r>
        <w:rPr>
          <w:color w:val="231F20"/>
          <w:spacing w:val="-7"/>
        </w:rPr>
        <w:t> </w:t>
      </w:r>
      <w:r>
        <w:rPr>
          <w:color w:val="231F20"/>
        </w:rPr>
        <w:t>avait</w:t>
      </w:r>
      <w:r>
        <w:rPr>
          <w:color w:val="231F20"/>
          <w:spacing w:val="-7"/>
        </w:rPr>
        <w:t> </w:t>
      </w:r>
      <w:r>
        <w:rPr>
          <w:color w:val="231F20"/>
        </w:rPr>
        <w:t>fait</w:t>
      </w:r>
      <w:r>
        <w:rPr>
          <w:color w:val="231F20"/>
          <w:spacing w:val="-7"/>
        </w:rPr>
        <w:t> </w:t>
      </w:r>
      <w:r>
        <w:rPr>
          <w:color w:val="231F20"/>
        </w:rPr>
        <w:t>du </w:t>
      </w:r>
      <w:r>
        <w:rPr>
          <w:color w:val="231F20"/>
          <w:spacing w:val="-2"/>
        </w:rPr>
        <w:t>gros</w:t>
      </w:r>
      <w:r>
        <w:rPr>
          <w:color w:val="231F20"/>
          <w:spacing w:val="-10"/>
        </w:rPr>
        <w:t> </w:t>
      </w:r>
      <w:r>
        <w:rPr>
          <w:color w:val="231F20"/>
          <w:spacing w:val="-2"/>
        </w:rPr>
        <w:t>calculateur,</w:t>
      </w:r>
      <w:r>
        <w:rPr>
          <w:color w:val="231F20"/>
          <w:spacing w:val="-10"/>
        </w:rPr>
        <w:t> </w:t>
      </w:r>
      <w:r>
        <w:rPr>
          <w:color w:val="231F20"/>
          <w:spacing w:val="-2"/>
        </w:rPr>
        <w:t>une</w:t>
      </w:r>
      <w:r>
        <w:rPr>
          <w:color w:val="231F20"/>
          <w:spacing w:val="-10"/>
        </w:rPr>
        <w:t> </w:t>
      </w:r>
      <w:r>
        <w:rPr>
          <w:color w:val="231F20"/>
          <w:spacing w:val="-2"/>
        </w:rPr>
        <w:t>cause</w:t>
      </w:r>
      <w:r>
        <w:rPr>
          <w:color w:val="231F20"/>
          <w:spacing w:val="-10"/>
        </w:rPr>
        <w:t> </w:t>
      </w:r>
      <w:r>
        <w:rPr>
          <w:color w:val="231F20"/>
          <w:spacing w:val="-2"/>
        </w:rPr>
        <w:t>organisante,</w:t>
      </w:r>
      <w:r>
        <w:rPr>
          <w:color w:val="231F20"/>
          <w:spacing w:val="-10"/>
        </w:rPr>
        <w:t> </w:t>
      </w:r>
      <w:r>
        <w:rPr>
          <w:color w:val="231F20"/>
          <w:spacing w:val="-2"/>
        </w:rPr>
        <w:t>un</w:t>
      </w:r>
      <w:r>
        <w:rPr>
          <w:color w:val="231F20"/>
          <w:spacing w:val="-10"/>
        </w:rPr>
        <w:t> </w:t>
      </w:r>
      <w:r>
        <w:rPr>
          <w:color w:val="231F20"/>
          <w:spacing w:val="-2"/>
        </w:rPr>
        <w:t>principe</w:t>
      </w:r>
      <w:r>
        <w:rPr>
          <w:color w:val="231F20"/>
          <w:spacing w:val="-10"/>
        </w:rPr>
        <w:t> </w:t>
      </w:r>
      <w:r>
        <w:rPr>
          <w:color w:val="231F20"/>
          <w:spacing w:val="-2"/>
        </w:rPr>
        <w:t>numéral </w:t>
      </w:r>
      <w:r>
        <w:rPr>
          <w:color w:val="231F20"/>
        </w:rPr>
        <w:t>général</w:t>
      </w:r>
      <w:r>
        <w:rPr>
          <w:color w:val="231F20"/>
          <w:spacing w:val="-8"/>
        </w:rPr>
        <w:t> </w:t>
      </w:r>
      <w:r>
        <w:rPr>
          <w:color w:val="231F20"/>
        </w:rPr>
        <w:t>:</w:t>
      </w:r>
      <w:r>
        <w:rPr>
          <w:color w:val="231F20"/>
          <w:spacing w:val="-8"/>
        </w:rPr>
        <w:t> </w:t>
      </w:r>
      <w:r>
        <w:rPr>
          <w:color w:val="231F20"/>
        </w:rPr>
        <w:t>un</w:t>
      </w:r>
      <w:r>
        <w:rPr>
          <w:color w:val="231F20"/>
          <w:spacing w:val="-8"/>
        </w:rPr>
        <w:t> </w:t>
      </w:r>
      <w:r>
        <w:rPr>
          <w:color w:val="231F20"/>
        </w:rPr>
        <w:t>«</w:t>
      </w:r>
      <w:r>
        <w:rPr>
          <w:color w:val="231F20"/>
          <w:spacing w:val="-8"/>
        </w:rPr>
        <w:t> </w:t>
      </w:r>
      <w:r>
        <w:rPr>
          <w:i/>
          <w:color w:val="231F20"/>
        </w:rPr>
        <w:t>ordinateur</w:t>
      </w:r>
      <w:r>
        <w:rPr>
          <w:i/>
          <w:color w:val="231F20"/>
          <w:spacing w:val="-8"/>
        </w:rPr>
        <w:t> </w:t>
      </w:r>
      <w:r>
        <w:rPr>
          <w:color w:val="231F20"/>
        </w:rPr>
        <w:t>».</w:t>
      </w:r>
    </w:p>
    <w:p>
      <w:pPr>
        <w:spacing w:before="61"/>
        <w:ind w:left="490" w:right="0" w:firstLine="0"/>
        <w:jc w:val="both"/>
        <w:rPr>
          <w:sz w:val="24"/>
        </w:rPr>
      </w:pPr>
      <w:r>
        <w:rPr>
          <w:i/>
          <w:color w:val="231F20"/>
          <w:w w:val="85"/>
          <w:sz w:val="24"/>
        </w:rPr>
        <w:t>Abs-trahere</w:t>
      </w:r>
      <w:r>
        <w:rPr>
          <w:i/>
          <w:color w:val="231F20"/>
          <w:spacing w:val="10"/>
          <w:sz w:val="24"/>
        </w:rPr>
        <w:t> </w:t>
      </w:r>
      <w:r>
        <w:rPr>
          <w:color w:val="231F20"/>
          <w:spacing w:val="-10"/>
          <w:w w:val="85"/>
          <w:sz w:val="24"/>
        </w:rPr>
        <w:t>?</w:t>
      </w:r>
    </w:p>
    <w:p>
      <w:pPr>
        <w:pStyle w:val="BodyText"/>
        <w:spacing w:before="4"/>
        <w:ind w:left="490"/>
      </w:pPr>
      <w:r>
        <w:rPr>
          <w:color w:val="231F20"/>
          <w:spacing w:val="-4"/>
        </w:rPr>
        <w:t>Des</w:t>
      </w:r>
      <w:r>
        <w:rPr>
          <w:color w:val="231F20"/>
          <w:spacing w:val="-8"/>
        </w:rPr>
        <w:t> </w:t>
      </w:r>
      <w:r>
        <w:rPr>
          <w:color w:val="231F20"/>
          <w:spacing w:val="-4"/>
        </w:rPr>
        <w:t>index,</w:t>
      </w:r>
      <w:r>
        <w:rPr>
          <w:color w:val="231F20"/>
          <w:spacing w:val="-7"/>
        </w:rPr>
        <w:t> </w:t>
      </w:r>
      <w:r>
        <w:rPr>
          <w:color w:val="231F20"/>
          <w:spacing w:val="-4"/>
        </w:rPr>
        <w:t>des</w:t>
      </w:r>
      <w:r>
        <w:rPr>
          <w:color w:val="231F20"/>
          <w:spacing w:val="-7"/>
        </w:rPr>
        <w:t> </w:t>
      </w:r>
      <w:r>
        <w:rPr>
          <w:color w:val="231F20"/>
          <w:spacing w:val="-4"/>
        </w:rPr>
        <w:t>nomenclatures,</w:t>
      </w:r>
      <w:r>
        <w:rPr>
          <w:color w:val="231F20"/>
          <w:spacing w:val="-8"/>
        </w:rPr>
        <w:t> </w:t>
      </w:r>
      <w:r>
        <w:rPr>
          <w:color w:val="231F20"/>
          <w:spacing w:val="-4"/>
        </w:rPr>
        <w:t>des</w:t>
      </w:r>
      <w:r>
        <w:rPr>
          <w:color w:val="231F20"/>
          <w:spacing w:val="-7"/>
        </w:rPr>
        <w:t> </w:t>
      </w:r>
      <w:r>
        <w:rPr>
          <w:color w:val="231F20"/>
          <w:spacing w:val="-4"/>
        </w:rPr>
        <w:t>répertoires.</w:t>
      </w:r>
    </w:p>
    <w:p>
      <w:pPr>
        <w:spacing w:line="242" w:lineRule="auto" w:before="4"/>
        <w:ind w:left="490" w:right="5133" w:firstLine="0"/>
        <w:jc w:val="both"/>
        <w:rPr>
          <w:sz w:val="24"/>
        </w:rPr>
      </w:pPr>
      <w:r>
        <w:rPr>
          <w:i/>
          <w:color w:val="231F20"/>
          <w:spacing w:val="-2"/>
          <w:w w:val="85"/>
          <w:sz w:val="24"/>
        </w:rPr>
        <w:t>Reperire</w:t>
      </w:r>
      <w:r>
        <w:rPr>
          <w:i/>
          <w:color w:val="231F20"/>
          <w:spacing w:val="-4"/>
          <w:w w:val="85"/>
          <w:sz w:val="24"/>
        </w:rPr>
        <w:t> </w:t>
      </w:r>
      <w:r>
        <w:rPr>
          <w:color w:val="231F20"/>
          <w:spacing w:val="-2"/>
          <w:w w:val="85"/>
          <w:sz w:val="24"/>
        </w:rPr>
        <w:t>? </w:t>
      </w:r>
      <w:r>
        <w:rPr>
          <w:color w:val="231F20"/>
          <w:spacing w:val="-2"/>
          <w:w w:val="95"/>
          <w:sz w:val="24"/>
        </w:rPr>
        <w:t>Trouver.</w:t>
      </w:r>
    </w:p>
    <w:p>
      <w:pPr>
        <w:pStyle w:val="BodyText"/>
        <w:spacing w:line="242" w:lineRule="auto" w:before="59"/>
        <w:ind w:left="490" w:right="317"/>
      </w:pPr>
      <w:r>
        <w:rPr>
          <w:color w:val="231F20"/>
          <w:spacing w:val="-4"/>
        </w:rPr>
        <w:t>L’ordinateur</w:t>
      </w:r>
      <w:r>
        <w:rPr>
          <w:color w:val="231F20"/>
          <w:spacing w:val="-8"/>
        </w:rPr>
        <w:t> </w:t>
      </w:r>
      <w:r>
        <w:rPr>
          <w:color w:val="231F20"/>
          <w:spacing w:val="-4"/>
        </w:rPr>
        <w:t>finit</w:t>
      </w:r>
      <w:r>
        <w:rPr>
          <w:color w:val="231F20"/>
          <w:spacing w:val="-8"/>
        </w:rPr>
        <w:t> </w:t>
      </w:r>
      <w:r>
        <w:rPr>
          <w:color w:val="231F20"/>
          <w:spacing w:val="-4"/>
        </w:rPr>
        <w:t>donc</w:t>
      </w:r>
      <w:r>
        <w:rPr>
          <w:color w:val="231F20"/>
          <w:spacing w:val="-8"/>
        </w:rPr>
        <w:t> </w:t>
      </w:r>
      <w:r>
        <w:rPr>
          <w:color w:val="231F20"/>
          <w:spacing w:val="-4"/>
        </w:rPr>
        <w:t>par</w:t>
      </w:r>
      <w:r>
        <w:rPr>
          <w:color w:val="231F20"/>
          <w:spacing w:val="-8"/>
        </w:rPr>
        <w:t> </w:t>
      </w:r>
      <w:r>
        <w:rPr>
          <w:color w:val="231F20"/>
          <w:spacing w:val="-4"/>
        </w:rPr>
        <w:t>rejoindre</w:t>
      </w:r>
      <w:r>
        <w:rPr>
          <w:color w:val="231F20"/>
          <w:spacing w:val="-8"/>
        </w:rPr>
        <w:t> </w:t>
      </w:r>
      <w:r>
        <w:rPr>
          <w:color w:val="231F20"/>
          <w:spacing w:val="-4"/>
        </w:rPr>
        <w:t>son</w:t>
      </w:r>
      <w:r>
        <w:rPr>
          <w:color w:val="231F20"/>
          <w:spacing w:val="-8"/>
        </w:rPr>
        <w:t> </w:t>
      </w:r>
      <w:r>
        <w:rPr>
          <w:color w:val="231F20"/>
          <w:spacing w:val="-4"/>
        </w:rPr>
        <w:t>étable.</w:t>
      </w:r>
      <w:r>
        <w:rPr>
          <w:color w:val="231F20"/>
          <w:spacing w:val="-8"/>
        </w:rPr>
        <w:t> </w:t>
      </w:r>
      <w:r>
        <w:rPr>
          <w:color w:val="231F20"/>
          <w:spacing w:val="-4"/>
        </w:rPr>
        <w:t>Il</w:t>
      </w:r>
      <w:r>
        <w:rPr>
          <w:color w:val="231F20"/>
          <w:spacing w:val="-8"/>
        </w:rPr>
        <w:t> </w:t>
      </w:r>
      <w:r>
        <w:rPr>
          <w:color w:val="231F20"/>
          <w:spacing w:val="-4"/>
        </w:rPr>
        <w:t>y</w:t>
      </w:r>
      <w:r>
        <w:rPr>
          <w:color w:val="231F20"/>
          <w:spacing w:val="-8"/>
        </w:rPr>
        <w:t> </w:t>
      </w:r>
      <w:r>
        <w:rPr>
          <w:color w:val="231F20"/>
          <w:spacing w:val="-4"/>
        </w:rPr>
        <w:t>coula</w:t>
      </w:r>
      <w:r>
        <w:rPr>
          <w:color w:val="231F20"/>
          <w:spacing w:val="-8"/>
        </w:rPr>
        <w:t> </w:t>
      </w:r>
      <w:r>
        <w:rPr>
          <w:color w:val="231F20"/>
          <w:spacing w:val="-4"/>
        </w:rPr>
        <w:t>des </w:t>
      </w:r>
      <w:r>
        <w:rPr>
          <w:color w:val="231F20"/>
        </w:rPr>
        <w:t>jours de domestication heureuse, participant modiquement </w:t>
      </w:r>
      <w:r>
        <w:rPr>
          <w:color w:val="231F20"/>
          <w:spacing w:val="-6"/>
        </w:rPr>
        <w:t>par la lumière, le vent et la chaleur, à la Grande Collection. De </w:t>
      </w:r>
      <w:r>
        <w:rPr>
          <w:color w:val="231F20"/>
        </w:rPr>
        <w:t>temps</w:t>
      </w:r>
      <w:r>
        <w:rPr>
          <w:color w:val="231F20"/>
          <w:spacing w:val="-15"/>
        </w:rPr>
        <w:t> </w:t>
      </w:r>
      <w:r>
        <w:rPr>
          <w:color w:val="231F20"/>
        </w:rPr>
        <w:t>à</w:t>
      </w:r>
      <w:r>
        <w:rPr>
          <w:color w:val="231F20"/>
          <w:spacing w:val="-15"/>
        </w:rPr>
        <w:t> </w:t>
      </w:r>
      <w:r>
        <w:rPr>
          <w:color w:val="231F20"/>
        </w:rPr>
        <w:t>autre,</w:t>
      </w:r>
      <w:r>
        <w:rPr>
          <w:color w:val="231F20"/>
          <w:spacing w:val="-15"/>
        </w:rPr>
        <w:t> </w:t>
      </w:r>
      <w:r>
        <w:rPr>
          <w:color w:val="231F20"/>
        </w:rPr>
        <w:t>le</w:t>
      </w:r>
      <w:r>
        <w:rPr>
          <w:color w:val="231F20"/>
          <w:spacing w:val="-15"/>
        </w:rPr>
        <w:t> </w:t>
      </w:r>
      <w:r>
        <w:rPr>
          <w:color w:val="231F20"/>
        </w:rPr>
        <w:t>Grand</w:t>
      </w:r>
      <w:r>
        <w:rPr>
          <w:color w:val="231F20"/>
          <w:spacing w:val="-15"/>
        </w:rPr>
        <w:t> </w:t>
      </w:r>
      <w:r>
        <w:rPr>
          <w:color w:val="231F20"/>
        </w:rPr>
        <w:t>Collectionneur</w:t>
      </w:r>
      <w:r>
        <w:rPr>
          <w:color w:val="231F20"/>
          <w:spacing w:val="-15"/>
        </w:rPr>
        <w:t> </w:t>
      </w:r>
      <w:r>
        <w:rPr>
          <w:color w:val="231F20"/>
        </w:rPr>
        <w:t>pensait</w:t>
      </w:r>
      <w:r>
        <w:rPr>
          <w:color w:val="231F20"/>
          <w:spacing w:val="-15"/>
        </w:rPr>
        <w:t> </w:t>
      </w:r>
      <w:r>
        <w:rPr>
          <w:color w:val="231F20"/>
        </w:rPr>
        <w:t>à</w:t>
      </w:r>
      <w:r>
        <w:rPr>
          <w:color w:val="231F20"/>
          <w:spacing w:val="-15"/>
        </w:rPr>
        <w:t> </w:t>
      </w:r>
      <w:r>
        <w:rPr>
          <w:color w:val="231F20"/>
        </w:rPr>
        <w:t>débrancher sa prise. Mais il ne parvenait à se résoudre à l’euthanasie </w:t>
      </w:r>
      <w:r>
        <w:rPr>
          <w:color w:val="231F20"/>
          <w:spacing w:val="-4"/>
        </w:rPr>
        <w:t>numérique</w:t>
      </w:r>
      <w:r>
        <w:rPr>
          <w:color w:val="231F20"/>
          <w:spacing w:val="-11"/>
        </w:rPr>
        <w:t> </w:t>
      </w:r>
      <w:r>
        <w:rPr>
          <w:color w:val="231F20"/>
          <w:spacing w:val="-4"/>
        </w:rPr>
        <w:t>de</w:t>
      </w:r>
      <w:r>
        <w:rPr>
          <w:color w:val="231F20"/>
          <w:spacing w:val="-11"/>
        </w:rPr>
        <w:t> </w:t>
      </w:r>
      <w:r>
        <w:rPr>
          <w:color w:val="231F20"/>
          <w:spacing w:val="-4"/>
        </w:rPr>
        <w:t>sa</w:t>
      </w:r>
      <w:r>
        <w:rPr>
          <w:color w:val="231F20"/>
          <w:spacing w:val="-11"/>
        </w:rPr>
        <w:t> </w:t>
      </w:r>
      <w:r>
        <w:rPr>
          <w:color w:val="231F20"/>
          <w:spacing w:val="-4"/>
        </w:rPr>
        <w:t>petite</w:t>
      </w:r>
      <w:r>
        <w:rPr>
          <w:color w:val="231F20"/>
          <w:spacing w:val="-11"/>
        </w:rPr>
        <w:t> </w:t>
      </w:r>
      <w:r>
        <w:rPr>
          <w:color w:val="231F20"/>
          <w:spacing w:val="-4"/>
        </w:rPr>
        <w:t>veilleuse</w:t>
      </w:r>
      <w:r>
        <w:rPr>
          <w:color w:val="231F20"/>
          <w:spacing w:val="-11"/>
        </w:rPr>
        <w:t> </w:t>
      </w:r>
      <w:r>
        <w:rPr>
          <w:color w:val="231F20"/>
          <w:spacing w:val="-4"/>
        </w:rPr>
        <w:t>rouge,</w:t>
      </w:r>
      <w:r>
        <w:rPr>
          <w:color w:val="231F20"/>
          <w:spacing w:val="-11"/>
        </w:rPr>
        <w:t> </w:t>
      </w:r>
      <w:r>
        <w:rPr>
          <w:color w:val="231F20"/>
          <w:spacing w:val="-4"/>
        </w:rPr>
        <w:t>son</w:t>
      </w:r>
      <w:r>
        <w:rPr>
          <w:color w:val="231F20"/>
          <w:spacing w:val="-11"/>
        </w:rPr>
        <w:t> </w:t>
      </w:r>
      <w:r>
        <w:rPr>
          <w:color w:val="231F20"/>
          <w:spacing w:val="-4"/>
        </w:rPr>
        <w:t>«</w:t>
      </w:r>
      <w:r>
        <w:rPr>
          <w:color w:val="231F20"/>
          <w:spacing w:val="-11"/>
        </w:rPr>
        <w:t> </w:t>
      </w:r>
      <w:r>
        <w:rPr>
          <w:i/>
          <w:color w:val="231F20"/>
          <w:spacing w:val="-4"/>
        </w:rPr>
        <w:t>lapin</w:t>
      </w:r>
      <w:r>
        <w:rPr>
          <w:i/>
          <w:color w:val="231F20"/>
          <w:spacing w:val="-11"/>
        </w:rPr>
        <w:t> </w:t>
      </w:r>
      <w:r>
        <w:rPr>
          <w:color w:val="231F20"/>
          <w:spacing w:val="-4"/>
        </w:rPr>
        <w:t>»</w:t>
      </w:r>
      <w:r>
        <w:rPr>
          <w:color w:val="231F20"/>
          <w:spacing w:val="-11"/>
        </w:rPr>
        <w:t> </w:t>
      </w:r>
      <w:r>
        <w:rPr>
          <w:color w:val="231F20"/>
          <w:spacing w:val="-4"/>
        </w:rPr>
        <w:t>pris</w:t>
      </w:r>
      <w:r>
        <w:rPr>
          <w:color w:val="231F20"/>
          <w:spacing w:val="-11"/>
        </w:rPr>
        <w:t> </w:t>
      </w:r>
      <w:r>
        <w:rPr>
          <w:color w:val="231F20"/>
          <w:spacing w:val="-4"/>
        </w:rPr>
        <w:t>dans </w:t>
      </w:r>
      <w:r>
        <w:rPr>
          <w:color w:val="231F20"/>
        </w:rPr>
        <w:t>les</w:t>
      </w:r>
      <w:r>
        <w:rPr>
          <w:color w:val="231F20"/>
          <w:spacing w:val="-15"/>
        </w:rPr>
        <w:t> </w:t>
      </w:r>
      <w:r>
        <w:rPr>
          <w:color w:val="231F20"/>
        </w:rPr>
        <w:t>phares,</w:t>
      </w:r>
      <w:r>
        <w:rPr>
          <w:color w:val="231F20"/>
          <w:spacing w:val="-15"/>
        </w:rPr>
        <w:t> </w:t>
      </w:r>
      <w:r>
        <w:rPr>
          <w:color w:val="231F20"/>
        </w:rPr>
        <w:t>tout</w:t>
      </w:r>
      <w:r>
        <w:rPr>
          <w:color w:val="231F20"/>
          <w:spacing w:val="-15"/>
        </w:rPr>
        <w:t> </w:t>
      </w:r>
      <w:r>
        <w:rPr>
          <w:color w:val="231F20"/>
        </w:rPr>
        <w:t>comme</w:t>
      </w:r>
      <w:r>
        <w:rPr>
          <w:color w:val="231F20"/>
          <w:spacing w:val="-15"/>
        </w:rPr>
        <w:t> </w:t>
      </w:r>
      <w:r>
        <w:rPr>
          <w:color w:val="231F20"/>
        </w:rPr>
        <w:t>il</w:t>
      </w:r>
      <w:r>
        <w:rPr>
          <w:color w:val="231F20"/>
          <w:spacing w:val="-15"/>
        </w:rPr>
        <w:t> </w:t>
      </w:r>
      <w:r>
        <w:rPr>
          <w:color w:val="231F20"/>
        </w:rPr>
        <w:t>s’inquiétait</w:t>
      </w:r>
      <w:r>
        <w:rPr>
          <w:color w:val="231F20"/>
          <w:spacing w:val="-15"/>
        </w:rPr>
        <w:t> </w:t>
      </w:r>
      <w:r>
        <w:rPr>
          <w:color w:val="231F20"/>
        </w:rPr>
        <w:t>de</w:t>
      </w:r>
      <w:r>
        <w:rPr>
          <w:color w:val="231F20"/>
          <w:spacing w:val="-15"/>
        </w:rPr>
        <w:t> </w:t>
      </w:r>
      <w:r>
        <w:rPr>
          <w:color w:val="231F20"/>
        </w:rPr>
        <w:t>la</w:t>
      </w:r>
      <w:r>
        <w:rPr>
          <w:color w:val="231F20"/>
          <w:spacing w:val="-15"/>
        </w:rPr>
        <w:t> </w:t>
      </w:r>
      <w:r>
        <w:rPr>
          <w:color w:val="231F20"/>
        </w:rPr>
        <w:t>perte</w:t>
      </w:r>
      <w:r>
        <w:rPr>
          <w:color w:val="231F20"/>
          <w:spacing w:val="-15"/>
        </w:rPr>
        <w:t> </w:t>
      </w:r>
      <w:r>
        <w:rPr>
          <w:color w:val="231F20"/>
        </w:rPr>
        <w:t>de</w:t>
      </w:r>
      <w:r>
        <w:rPr>
          <w:color w:val="231F20"/>
          <w:spacing w:val="-15"/>
        </w:rPr>
        <w:t> </w:t>
      </w:r>
      <w:r>
        <w:rPr>
          <w:color w:val="231F20"/>
        </w:rPr>
        <w:t>temps</w:t>
      </w:r>
      <w:r>
        <w:rPr>
          <w:color w:val="231F20"/>
          <w:spacing w:val="-15"/>
        </w:rPr>
        <w:t> </w:t>
      </w:r>
      <w:r>
        <w:rPr>
          <w:color w:val="231F20"/>
        </w:rPr>
        <w:t>au redémarrage du bourrin dans un éventuel futur proche ou </w:t>
      </w:r>
      <w:r>
        <w:rPr>
          <w:color w:val="231F20"/>
          <w:spacing w:val="-2"/>
        </w:rPr>
        <w:t>lointain.</w:t>
      </w:r>
      <w:r>
        <w:rPr>
          <w:color w:val="231F20"/>
          <w:spacing w:val="18"/>
        </w:rPr>
        <w:t> </w:t>
      </w:r>
      <w:r>
        <w:rPr>
          <w:color w:val="231F20"/>
          <w:spacing w:val="-2"/>
        </w:rPr>
        <w:t>Alors,</w:t>
      </w:r>
      <w:r>
        <w:rPr>
          <w:color w:val="231F20"/>
          <w:spacing w:val="19"/>
        </w:rPr>
        <w:t> </w:t>
      </w:r>
      <w:r>
        <w:rPr>
          <w:color w:val="231F20"/>
          <w:spacing w:val="-2"/>
        </w:rPr>
        <w:t>quand</w:t>
      </w:r>
      <w:r>
        <w:rPr>
          <w:color w:val="231F20"/>
          <w:spacing w:val="19"/>
        </w:rPr>
        <w:t> </w:t>
      </w:r>
      <w:r>
        <w:rPr>
          <w:color w:val="231F20"/>
          <w:spacing w:val="-2"/>
        </w:rPr>
        <w:t>l’idée</w:t>
      </w:r>
      <w:r>
        <w:rPr>
          <w:color w:val="231F20"/>
          <w:spacing w:val="19"/>
        </w:rPr>
        <w:t> </w:t>
      </w:r>
      <w:r>
        <w:rPr>
          <w:color w:val="231F20"/>
          <w:spacing w:val="-2"/>
        </w:rPr>
        <w:t>d’une</w:t>
      </w:r>
      <w:r>
        <w:rPr>
          <w:color w:val="231F20"/>
          <w:spacing w:val="18"/>
        </w:rPr>
        <w:t> </w:t>
      </w:r>
      <w:r>
        <w:rPr>
          <w:color w:val="231F20"/>
          <w:spacing w:val="-2"/>
        </w:rPr>
        <w:t>assistance</w:t>
      </w:r>
      <w:r>
        <w:rPr>
          <w:color w:val="231F20"/>
          <w:spacing w:val="19"/>
        </w:rPr>
        <w:t> </w:t>
      </w:r>
      <w:r>
        <w:rPr>
          <w:color w:val="231F20"/>
          <w:spacing w:val="-2"/>
        </w:rPr>
        <w:t>à</w:t>
      </w:r>
      <w:r>
        <w:rPr>
          <w:color w:val="231F20"/>
          <w:spacing w:val="19"/>
        </w:rPr>
        <w:t> </w:t>
      </w:r>
      <w:r>
        <w:rPr>
          <w:color w:val="231F20"/>
          <w:spacing w:val="-5"/>
        </w:rPr>
        <w:t>l’extinction</w:t>
      </w:r>
    </w:p>
    <w:p>
      <w:pPr>
        <w:pStyle w:val="BodyText"/>
        <w:spacing w:after="0" w:line="242" w:lineRule="auto"/>
        <w:sectPr>
          <w:pgSz w:w="7200" w:h="11520"/>
          <w:pgMar w:header="0" w:footer="463" w:top="720" w:bottom="680" w:left="360" w:right="360"/>
        </w:sectPr>
      </w:pPr>
    </w:p>
    <w:p>
      <w:pPr>
        <w:pStyle w:val="BodyText"/>
        <w:spacing w:line="242" w:lineRule="auto"/>
        <w:ind w:right="487"/>
      </w:pPr>
      <w:r>
        <w:rPr>
          <w:color w:val="231F20"/>
        </w:rPr>
        <w:t>lui</w:t>
      </w:r>
      <w:r>
        <w:rPr>
          <w:color w:val="231F20"/>
          <w:spacing w:val="-15"/>
        </w:rPr>
        <w:t> </w:t>
      </w:r>
      <w:r>
        <w:rPr>
          <w:color w:val="231F20"/>
        </w:rPr>
        <w:t>surgissait</w:t>
      </w:r>
      <w:r>
        <w:rPr>
          <w:color w:val="231F20"/>
          <w:spacing w:val="-15"/>
        </w:rPr>
        <w:t> </w:t>
      </w:r>
      <w:r>
        <w:rPr>
          <w:color w:val="231F20"/>
        </w:rPr>
        <w:t>à</w:t>
      </w:r>
      <w:r>
        <w:rPr>
          <w:color w:val="231F20"/>
          <w:spacing w:val="-15"/>
        </w:rPr>
        <w:t> </w:t>
      </w:r>
      <w:r>
        <w:rPr>
          <w:color w:val="231F20"/>
        </w:rPr>
        <w:t>l’esprit,</w:t>
      </w:r>
      <w:r>
        <w:rPr>
          <w:color w:val="231F20"/>
          <w:spacing w:val="14"/>
        </w:rPr>
        <w:t> </w:t>
      </w:r>
      <w:r>
        <w:rPr>
          <w:color w:val="231F20"/>
        </w:rPr>
        <w:t>il</w:t>
      </w:r>
      <w:r>
        <w:rPr>
          <w:color w:val="231F20"/>
          <w:spacing w:val="-15"/>
        </w:rPr>
        <w:t> </w:t>
      </w:r>
      <w:r>
        <w:rPr>
          <w:color w:val="231F20"/>
        </w:rPr>
        <w:t>lançait</w:t>
      </w:r>
      <w:r>
        <w:rPr>
          <w:color w:val="231F20"/>
          <w:spacing w:val="-15"/>
        </w:rPr>
        <w:t> </w:t>
      </w:r>
      <w:r>
        <w:rPr>
          <w:color w:val="231F20"/>
        </w:rPr>
        <w:t>sans</w:t>
      </w:r>
      <w:r>
        <w:rPr>
          <w:color w:val="231F20"/>
          <w:spacing w:val="-15"/>
        </w:rPr>
        <w:t> </w:t>
      </w:r>
      <w:r>
        <w:rPr>
          <w:color w:val="231F20"/>
        </w:rPr>
        <w:t>aucune</w:t>
      </w:r>
      <w:r>
        <w:rPr>
          <w:color w:val="231F20"/>
          <w:spacing w:val="-15"/>
        </w:rPr>
        <w:t> </w:t>
      </w:r>
      <w:r>
        <w:rPr>
          <w:color w:val="231F20"/>
        </w:rPr>
        <w:t>animosité,</w:t>
      </w:r>
      <w:r>
        <w:rPr>
          <w:color w:val="231F20"/>
          <w:spacing w:val="-15"/>
        </w:rPr>
        <w:t> </w:t>
      </w:r>
      <w:r>
        <w:rPr>
          <w:color w:val="231F20"/>
        </w:rPr>
        <w:t>son célèbre</w:t>
      </w:r>
      <w:r>
        <w:rPr>
          <w:color w:val="231F20"/>
          <w:spacing w:val="-15"/>
        </w:rPr>
        <w:t> </w:t>
      </w:r>
      <w:r>
        <w:rPr>
          <w:color w:val="231F20"/>
        </w:rPr>
        <w:t>aphorisme</w:t>
      </w:r>
      <w:r>
        <w:rPr>
          <w:color w:val="231F20"/>
          <w:spacing w:val="-15"/>
        </w:rPr>
        <w:t> </w:t>
      </w:r>
      <w:r>
        <w:rPr>
          <w:color w:val="231F20"/>
        </w:rPr>
        <w:t>décasyllabique</w:t>
      </w:r>
      <w:r>
        <w:rPr>
          <w:color w:val="231F20"/>
          <w:spacing w:val="-15"/>
        </w:rPr>
        <w:t> </w:t>
      </w:r>
      <w:r>
        <w:rPr>
          <w:color w:val="231F20"/>
        </w:rPr>
        <w:t>à</w:t>
      </w:r>
      <w:r>
        <w:rPr>
          <w:color w:val="231F20"/>
          <w:spacing w:val="-15"/>
        </w:rPr>
        <w:t> </w:t>
      </w:r>
      <w:r>
        <w:rPr>
          <w:color w:val="231F20"/>
        </w:rPr>
        <w:t>la</w:t>
      </w:r>
      <w:r>
        <w:rPr>
          <w:color w:val="231F20"/>
          <w:spacing w:val="-15"/>
        </w:rPr>
        <w:t> </w:t>
      </w:r>
      <w:r>
        <w:rPr>
          <w:color w:val="231F20"/>
        </w:rPr>
        <w:t>machine</w:t>
      </w:r>
      <w:r>
        <w:rPr>
          <w:color w:val="231F20"/>
          <w:spacing w:val="-15"/>
        </w:rPr>
        <w:t> </w:t>
      </w:r>
      <w:r>
        <w:rPr>
          <w:color w:val="231F20"/>
        </w:rPr>
        <w:t>:</w:t>
      </w:r>
    </w:p>
    <w:p>
      <w:pPr>
        <w:pStyle w:val="ListParagraph"/>
        <w:numPr>
          <w:ilvl w:val="0"/>
          <w:numId w:val="3"/>
        </w:numPr>
        <w:tabs>
          <w:tab w:pos="620" w:val="left" w:leader="none"/>
        </w:tabs>
        <w:spacing w:line="240" w:lineRule="auto" w:before="59" w:after="0"/>
        <w:ind w:left="620" w:right="0" w:hanging="300"/>
        <w:jc w:val="both"/>
        <w:rPr>
          <w:sz w:val="24"/>
        </w:rPr>
      </w:pPr>
      <w:r>
        <w:rPr>
          <w:color w:val="231F20"/>
          <w:w w:val="85"/>
          <w:sz w:val="24"/>
        </w:rPr>
        <w:t>«</w:t>
      </w:r>
      <w:r>
        <w:rPr>
          <w:color w:val="231F20"/>
          <w:spacing w:val="-1"/>
          <w:sz w:val="24"/>
        </w:rPr>
        <w:t> </w:t>
      </w:r>
      <w:r>
        <w:rPr>
          <w:i/>
          <w:color w:val="231F20"/>
          <w:w w:val="85"/>
          <w:sz w:val="24"/>
        </w:rPr>
        <w:t>Alors</w:t>
      </w:r>
      <w:r>
        <w:rPr>
          <w:i/>
          <w:color w:val="231F20"/>
          <w:sz w:val="24"/>
        </w:rPr>
        <w:t> </w:t>
      </w:r>
      <w:r>
        <w:rPr>
          <w:i/>
          <w:color w:val="231F20"/>
          <w:w w:val="85"/>
          <w:sz w:val="24"/>
        </w:rPr>
        <w:t>esclave,</w:t>
      </w:r>
      <w:r>
        <w:rPr>
          <w:i/>
          <w:color w:val="231F20"/>
          <w:sz w:val="24"/>
        </w:rPr>
        <w:t> </w:t>
      </w:r>
      <w:r>
        <w:rPr>
          <w:i/>
          <w:color w:val="231F20"/>
          <w:w w:val="85"/>
          <w:sz w:val="24"/>
        </w:rPr>
        <w:t>toujours</w:t>
      </w:r>
      <w:r>
        <w:rPr>
          <w:i/>
          <w:color w:val="231F20"/>
          <w:sz w:val="24"/>
        </w:rPr>
        <w:t> </w:t>
      </w:r>
      <w:r>
        <w:rPr>
          <w:i/>
          <w:color w:val="231F20"/>
          <w:w w:val="85"/>
          <w:sz w:val="24"/>
        </w:rPr>
        <w:t>aussi</w:t>
      </w:r>
      <w:r>
        <w:rPr>
          <w:i/>
          <w:color w:val="231F20"/>
          <w:sz w:val="24"/>
        </w:rPr>
        <w:t> </w:t>
      </w:r>
      <w:r>
        <w:rPr>
          <w:i/>
          <w:color w:val="231F20"/>
          <w:w w:val="85"/>
          <w:sz w:val="24"/>
        </w:rPr>
        <w:t>c…</w:t>
      </w:r>
      <w:r>
        <w:rPr>
          <w:i/>
          <w:color w:val="231F20"/>
          <w:sz w:val="24"/>
        </w:rPr>
        <w:t> </w:t>
      </w:r>
      <w:r>
        <w:rPr>
          <w:i/>
          <w:color w:val="231F20"/>
          <w:w w:val="85"/>
          <w:sz w:val="24"/>
        </w:rPr>
        <w:t>?</w:t>
      </w:r>
      <w:r>
        <w:rPr>
          <w:i/>
          <w:color w:val="231F20"/>
          <w:spacing w:val="-1"/>
          <w:sz w:val="24"/>
        </w:rPr>
        <w:t> </w:t>
      </w:r>
      <w:r>
        <w:rPr>
          <w:color w:val="231F20"/>
          <w:spacing w:val="-10"/>
          <w:w w:val="85"/>
          <w:sz w:val="24"/>
        </w:rPr>
        <w:t>»</w:t>
      </w:r>
    </w:p>
    <w:p>
      <w:pPr>
        <w:spacing w:before="61"/>
        <w:ind w:left="0" w:right="168" w:firstLine="0"/>
        <w:jc w:val="center"/>
        <w:rPr>
          <w:sz w:val="24"/>
        </w:rPr>
      </w:pPr>
      <w:r>
        <w:rPr>
          <w:color w:val="231F20"/>
          <w:spacing w:val="-4"/>
          <w:w w:val="90"/>
          <w:sz w:val="24"/>
        </w:rPr>
        <w:t>*****</w:t>
      </w:r>
    </w:p>
    <w:p>
      <w:pPr>
        <w:spacing w:before="4"/>
        <w:ind w:left="0" w:right="168" w:firstLine="0"/>
        <w:jc w:val="center"/>
        <w:rPr>
          <w:sz w:val="24"/>
        </w:rPr>
      </w:pPr>
      <w:r>
        <w:rPr>
          <w:color w:val="231F20"/>
          <w:spacing w:val="-4"/>
          <w:w w:val="90"/>
          <w:sz w:val="24"/>
        </w:rPr>
        <w:t>****</w:t>
      </w:r>
    </w:p>
    <w:p>
      <w:pPr>
        <w:spacing w:before="4"/>
        <w:ind w:left="0" w:right="168" w:firstLine="0"/>
        <w:jc w:val="center"/>
        <w:rPr>
          <w:sz w:val="24"/>
        </w:rPr>
      </w:pPr>
      <w:r>
        <w:rPr>
          <w:color w:val="231F20"/>
          <w:spacing w:val="-5"/>
          <w:w w:val="90"/>
          <w:sz w:val="24"/>
        </w:rPr>
        <w:t>***</w:t>
      </w:r>
    </w:p>
    <w:p>
      <w:pPr>
        <w:pStyle w:val="BodyText"/>
        <w:spacing w:line="242" w:lineRule="auto" w:before="61"/>
        <w:ind w:right="487"/>
      </w:pPr>
      <w:r>
        <w:rPr>
          <w:color w:val="231F20"/>
        </w:rPr>
        <w:t>Qui</w:t>
      </w:r>
      <w:r>
        <w:rPr>
          <w:color w:val="231F20"/>
          <w:spacing w:val="-12"/>
        </w:rPr>
        <w:t> </w:t>
      </w:r>
      <w:r>
        <w:rPr>
          <w:color w:val="231F20"/>
        </w:rPr>
        <w:t>aurait</w:t>
      </w:r>
      <w:r>
        <w:rPr>
          <w:color w:val="231F20"/>
          <w:spacing w:val="-12"/>
        </w:rPr>
        <w:t> </w:t>
      </w:r>
      <w:r>
        <w:rPr>
          <w:color w:val="231F20"/>
        </w:rPr>
        <w:t>deviné</w:t>
      </w:r>
      <w:r>
        <w:rPr>
          <w:color w:val="231F20"/>
          <w:spacing w:val="-12"/>
        </w:rPr>
        <w:t> </w:t>
      </w:r>
      <w:r>
        <w:rPr>
          <w:color w:val="231F20"/>
        </w:rPr>
        <w:t>l’enjeu</w:t>
      </w:r>
      <w:r>
        <w:rPr>
          <w:color w:val="231F20"/>
          <w:spacing w:val="-12"/>
        </w:rPr>
        <w:t> </w:t>
      </w:r>
      <w:r>
        <w:rPr>
          <w:color w:val="231F20"/>
        </w:rPr>
        <w:t>de</w:t>
      </w:r>
      <w:r>
        <w:rPr>
          <w:color w:val="231F20"/>
          <w:spacing w:val="-12"/>
        </w:rPr>
        <w:t> </w:t>
      </w:r>
      <w:r>
        <w:rPr>
          <w:color w:val="231F20"/>
        </w:rPr>
        <w:t>cette</w:t>
      </w:r>
      <w:r>
        <w:rPr>
          <w:color w:val="231F20"/>
          <w:spacing w:val="-12"/>
        </w:rPr>
        <w:t> </w:t>
      </w:r>
      <w:r>
        <w:rPr>
          <w:color w:val="231F20"/>
        </w:rPr>
        <w:t>vie,</w:t>
      </w:r>
      <w:r>
        <w:rPr>
          <w:color w:val="231F20"/>
          <w:spacing w:val="-12"/>
        </w:rPr>
        <w:t> </w:t>
      </w:r>
      <w:r>
        <w:rPr>
          <w:color w:val="231F20"/>
        </w:rPr>
        <w:t>à</w:t>
      </w:r>
      <w:r>
        <w:rPr>
          <w:color w:val="231F20"/>
          <w:spacing w:val="-12"/>
        </w:rPr>
        <w:t> </w:t>
      </w:r>
      <w:r>
        <w:rPr>
          <w:color w:val="231F20"/>
        </w:rPr>
        <w:t>visiter</w:t>
      </w:r>
      <w:r>
        <w:rPr>
          <w:color w:val="231F20"/>
          <w:spacing w:val="-12"/>
        </w:rPr>
        <w:t> </w:t>
      </w:r>
      <w:r>
        <w:rPr>
          <w:color w:val="231F20"/>
        </w:rPr>
        <w:t>ce</w:t>
      </w:r>
      <w:r>
        <w:rPr>
          <w:color w:val="231F20"/>
          <w:spacing w:val="-12"/>
        </w:rPr>
        <w:t> </w:t>
      </w:r>
      <w:r>
        <w:rPr>
          <w:color w:val="231F20"/>
        </w:rPr>
        <w:t>lieu</w:t>
      </w:r>
      <w:r>
        <w:rPr>
          <w:color w:val="231F20"/>
          <w:spacing w:val="-12"/>
        </w:rPr>
        <w:t> </w:t>
      </w:r>
      <w:r>
        <w:rPr>
          <w:color w:val="231F20"/>
        </w:rPr>
        <w:t>saturé de</w:t>
      </w:r>
      <w:r>
        <w:rPr>
          <w:color w:val="231F20"/>
          <w:spacing w:val="-15"/>
        </w:rPr>
        <w:t> </w:t>
      </w:r>
      <w:r>
        <w:rPr>
          <w:color w:val="231F20"/>
        </w:rPr>
        <w:t>papiers</w:t>
      </w:r>
      <w:r>
        <w:rPr>
          <w:color w:val="231F20"/>
          <w:spacing w:val="-15"/>
        </w:rPr>
        <w:t> </w:t>
      </w:r>
      <w:r>
        <w:rPr>
          <w:color w:val="231F20"/>
        </w:rPr>
        <w:t>où</w:t>
      </w:r>
      <w:r>
        <w:rPr>
          <w:color w:val="231F20"/>
          <w:spacing w:val="-15"/>
        </w:rPr>
        <w:t> </w:t>
      </w:r>
      <w:r>
        <w:rPr>
          <w:color w:val="231F20"/>
        </w:rPr>
        <w:t>nul</w:t>
      </w:r>
      <w:r>
        <w:rPr>
          <w:color w:val="231F20"/>
          <w:spacing w:val="-15"/>
        </w:rPr>
        <w:t> </w:t>
      </w:r>
      <w:r>
        <w:rPr>
          <w:color w:val="231F20"/>
        </w:rPr>
        <w:t>n’entrait</w:t>
      </w:r>
      <w:r>
        <w:rPr>
          <w:color w:val="231F20"/>
          <w:spacing w:val="-15"/>
        </w:rPr>
        <w:t> </w:t>
      </w:r>
      <w:r>
        <w:rPr>
          <w:color w:val="231F20"/>
        </w:rPr>
        <w:t>plus</w:t>
      </w:r>
      <w:r>
        <w:rPr>
          <w:color w:val="231F20"/>
          <w:spacing w:val="-15"/>
        </w:rPr>
        <w:t> </w:t>
      </w:r>
      <w:r>
        <w:rPr>
          <w:color w:val="231F20"/>
        </w:rPr>
        <w:t>et</w:t>
      </w:r>
      <w:r>
        <w:rPr>
          <w:color w:val="231F20"/>
          <w:spacing w:val="-15"/>
        </w:rPr>
        <w:t> </w:t>
      </w:r>
      <w:r>
        <w:rPr>
          <w:color w:val="231F20"/>
        </w:rPr>
        <w:t>à</w:t>
      </w:r>
      <w:r>
        <w:rPr>
          <w:color w:val="231F20"/>
          <w:spacing w:val="-15"/>
        </w:rPr>
        <w:t> </w:t>
      </w:r>
      <w:r>
        <w:rPr>
          <w:color w:val="231F20"/>
        </w:rPr>
        <w:t>y</w:t>
      </w:r>
      <w:r>
        <w:rPr>
          <w:color w:val="231F20"/>
          <w:spacing w:val="-15"/>
        </w:rPr>
        <w:t> </w:t>
      </w:r>
      <w:r>
        <w:rPr>
          <w:color w:val="231F20"/>
        </w:rPr>
        <w:t>observer</w:t>
      </w:r>
      <w:r>
        <w:rPr>
          <w:color w:val="231F20"/>
          <w:spacing w:val="-15"/>
        </w:rPr>
        <w:t> </w:t>
      </w:r>
      <w:r>
        <w:rPr>
          <w:color w:val="231F20"/>
        </w:rPr>
        <w:t>l’ermite</w:t>
      </w:r>
      <w:r>
        <w:rPr>
          <w:color w:val="231F20"/>
          <w:spacing w:val="-15"/>
        </w:rPr>
        <w:t> </w:t>
      </w:r>
      <w:r>
        <w:rPr>
          <w:color w:val="231F20"/>
        </w:rPr>
        <w:t>qui</w:t>
      </w:r>
      <w:r>
        <w:rPr>
          <w:color w:val="231F20"/>
          <w:spacing w:val="-15"/>
        </w:rPr>
        <w:t> </w:t>
      </w:r>
      <w:r>
        <w:rPr>
          <w:color w:val="231F20"/>
        </w:rPr>
        <w:t>y </w:t>
      </w:r>
      <w:r>
        <w:rPr>
          <w:color w:val="231F20"/>
          <w:spacing w:val="-4"/>
        </w:rPr>
        <w:t>noircissait</w:t>
      </w:r>
      <w:r>
        <w:rPr>
          <w:color w:val="231F20"/>
          <w:spacing w:val="-10"/>
        </w:rPr>
        <w:t> </w:t>
      </w:r>
      <w:r>
        <w:rPr>
          <w:color w:val="231F20"/>
          <w:spacing w:val="-4"/>
        </w:rPr>
        <w:t>page</w:t>
      </w:r>
      <w:r>
        <w:rPr>
          <w:color w:val="231F20"/>
          <w:spacing w:val="-10"/>
        </w:rPr>
        <w:t> </w:t>
      </w:r>
      <w:r>
        <w:rPr>
          <w:color w:val="231F20"/>
          <w:spacing w:val="-4"/>
        </w:rPr>
        <w:t>sur</w:t>
      </w:r>
      <w:r>
        <w:rPr>
          <w:color w:val="231F20"/>
          <w:spacing w:val="-10"/>
        </w:rPr>
        <w:t> </w:t>
      </w:r>
      <w:r>
        <w:rPr>
          <w:color w:val="231F20"/>
          <w:spacing w:val="-4"/>
        </w:rPr>
        <w:t>page</w:t>
      </w:r>
      <w:r>
        <w:rPr>
          <w:color w:val="231F20"/>
          <w:spacing w:val="-10"/>
        </w:rPr>
        <w:t> </w:t>
      </w:r>
      <w:r>
        <w:rPr>
          <w:color w:val="231F20"/>
          <w:spacing w:val="-4"/>
        </w:rPr>
        <w:t>d’un</w:t>
      </w:r>
      <w:r>
        <w:rPr>
          <w:color w:val="231F20"/>
          <w:spacing w:val="-10"/>
        </w:rPr>
        <w:t> </w:t>
      </w:r>
      <w:r>
        <w:rPr>
          <w:color w:val="231F20"/>
          <w:spacing w:val="-4"/>
        </w:rPr>
        <w:t>volume</w:t>
      </w:r>
      <w:r>
        <w:rPr>
          <w:color w:val="231F20"/>
          <w:spacing w:val="-10"/>
        </w:rPr>
        <w:t> </w:t>
      </w:r>
      <w:r>
        <w:rPr>
          <w:color w:val="231F20"/>
          <w:spacing w:val="-4"/>
        </w:rPr>
        <w:t>à</w:t>
      </w:r>
      <w:r>
        <w:rPr>
          <w:color w:val="231F20"/>
          <w:spacing w:val="-10"/>
        </w:rPr>
        <w:t> </w:t>
      </w:r>
      <w:r>
        <w:rPr>
          <w:color w:val="231F20"/>
          <w:spacing w:val="-4"/>
        </w:rPr>
        <w:t>l’autre,</w:t>
      </w:r>
      <w:r>
        <w:rPr>
          <w:color w:val="231F20"/>
          <w:spacing w:val="-10"/>
        </w:rPr>
        <w:t> </w:t>
      </w:r>
      <w:r>
        <w:rPr>
          <w:color w:val="231F20"/>
          <w:spacing w:val="-4"/>
        </w:rPr>
        <w:t>les</w:t>
      </w:r>
      <w:r>
        <w:rPr>
          <w:color w:val="231F20"/>
          <w:spacing w:val="-10"/>
        </w:rPr>
        <w:t> </w:t>
      </w:r>
      <w:r>
        <w:rPr>
          <w:color w:val="231F20"/>
          <w:spacing w:val="-4"/>
        </w:rPr>
        <w:t>parsemant </w:t>
      </w:r>
      <w:r>
        <w:rPr>
          <w:color w:val="231F20"/>
          <w:spacing w:val="-6"/>
        </w:rPr>
        <w:t>d’étranges</w:t>
      </w:r>
      <w:r>
        <w:rPr>
          <w:color w:val="231F20"/>
          <w:spacing w:val="-9"/>
        </w:rPr>
        <w:t> </w:t>
      </w:r>
      <w:r>
        <w:rPr>
          <w:color w:val="231F20"/>
          <w:spacing w:val="-6"/>
        </w:rPr>
        <w:t>caractères</w:t>
      </w:r>
      <w:r>
        <w:rPr>
          <w:color w:val="231F20"/>
          <w:spacing w:val="-9"/>
        </w:rPr>
        <w:t> </w:t>
      </w:r>
      <w:r>
        <w:rPr>
          <w:color w:val="231F20"/>
          <w:spacing w:val="-6"/>
        </w:rPr>
        <w:t>de</w:t>
      </w:r>
      <w:r>
        <w:rPr>
          <w:color w:val="231F20"/>
          <w:spacing w:val="-9"/>
        </w:rPr>
        <w:t> </w:t>
      </w:r>
      <w:r>
        <w:rPr>
          <w:color w:val="231F20"/>
          <w:spacing w:val="-6"/>
        </w:rPr>
        <w:t>son</w:t>
      </w:r>
      <w:r>
        <w:rPr>
          <w:color w:val="231F20"/>
          <w:spacing w:val="-9"/>
        </w:rPr>
        <w:t> </w:t>
      </w:r>
      <w:r>
        <w:rPr>
          <w:color w:val="231F20"/>
          <w:spacing w:val="-6"/>
        </w:rPr>
        <w:t>invention,</w:t>
      </w:r>
      <w:r>
        <w:rPr>
          <w:color w:val="231F20"/>
          <w:spacing w:val="-9"/>
        </w:rPr>
        <w:t> </w:t>
      </w:r>
      <w:r>
        <w:rPr>
          <w:color w:val="231F20"/>
          <w:spacing w:val="-6"/>
        </w:rPr>
        <w:t>mi-symboles,</w:t>
      </w:r>
      <w:r>
        <w:rPr>
          <w:color w:val="231F20"/>
          <w:spacing w:val="-9"/>
        </w:rPr>
        <w:t> </w:t>
      </w:r>
      <w:r>
        <w:rPr>
          <w:color w:val="231F20"/>
          <w:spacing w:val="-6"/>
        </w:rPr>
        <w:t>mi-hiéro-</w:t>
      </w:r>
      <w:r>
        <w:rPr>
          <w:color w:val="231F20"/>
          <w:spacing w:val="-8"/>
        </w:rPr>
        <w:t>glyphes</w:t>
      </w:r>
      <w:r>
        <w:rPr>
          <w:color w:val="231F20"/>
          <w:spacing w:val="-9"/>
        </w:rPr>
        <w:t> </w:t>
      </w:r>
      <w:r>
        <w:rPr>
          <w:color w:val="231F20"/>
          <w:spacing w:val="-8"/>
        </w:rPr>
        <w:t>?</w:t>
      </w:r>
      <w:r>
        <w:rPr>
          <w:color w:val="231F20"/>
          <w:spacing w:val="-7"/>
        </w:rPr>
        <w:t> </w:t>
      </w:r>
      <w:r>
        <w:rPr>
          <w:color w:val="231F20"/>
          <w:spacing w:val="-8"/>
        </w:rPr>
        <w:t>Sans</w:t>
      </w:r>
      <w:r>
        <w:rPr>
          <w:color w:val="231F20"/>
          <w:spacing w:val="-7"/>
        </w:rPr>
        <w:t> </w:t>
      </w:r>
      <w:r>
        <w:rPr>
          <w:color w:val="231F20"/>
          <w:spacing w:val="-8"/>
        </w:rPr>
        <w:t>fin,</w:t>
      </w:r>
      <w:r>
        <w:rPr>
          <w:color w:val="231F20"/>
          <w:spacing w:val="-7"/>
        </w:rPr>
        <w:t> </w:t>
      </w:r>
      <w:r>
        <w:rPr>
          <w:color w:val="231F20"/>
          <w:spacing w:val="-8"/>
        </w:rPr>
        <w:t>il</w:t>
      </w:r>
      <w:r>
        <w:rPr>
          <w:color w:val="231F20"/>
          <w:spacing w:val="-7"/>
        </w:rPr>
        <w:t> </w:t>
      </w:r>
      <w:r>
        <w:rPr>
          <w:color w:val="231F20"/>
          <w:spacing w:val="-8"/>
        </w:rPr>
        <w:t>articulait,</w:t>
      </w:r>
      <w:r>
        <w:rPr>
          <w:color w:val="231F20"/>
          <w:spacing w:val="-7"/>
        </w:rPr>
        <w:t> </w:t>
      </w:r>
      <w:r>
        <w:rPr>
          <w:color w:val="231F20"/>
          <w:spacing w:val="-8"/>
        </w:rPr>
        <w:t>renvoyait,</w:t>
      </w:r>
      <w:r>
        <w:rPr>
          <w:color w:val="231F20"/>
          <w:spacing w:val="-7"/>
        </w:rPr>
        <w:t> </w:t>
      </w:r>
      <w:r>
        <w:rPr>
          <w:color w:val="231F20"/>
          <w:spacing w:val="-8"/>
        </w:rPr>
        <w:t>associait,</w:t>
      </w:r>
      <w:r>
        <w:rPr>
          <w:color w:val="231F20"/>
          <w:spacing w:val="-7"/>
        </w:rPr>
        <w:t> </w:t>
      </w:r>
      <w:r>
        <w:rPr>
          <w:color w:val="231F20"/>
          <w:spacing w:val="-8"/>
        </w:rPr>
        <w:t>établissait</w:t>
      </w:r>
      <w:r>
        <w:rPr>
          <w:color w:val="231F20"/>
          <w:spacing w:val="-7"/>
        </w:rPr>
        <w:t> </w:t>
      </w:r>
      <w:r>
        <w:rPr>
          <w:color w:val="231F20"/>
          <w:spacing w:val="-8"/>
        </w:rPr>
        <w:t>et rétablissait,</w:t>
      </w:r>
      <w:r>
        <w:rPr>
          <w:color w:val="231F20"/>
          <w:spacing w:val="-2"/>
        </w:rPr>
        <w:t> </w:t>
      </w:r>
      <w:r>
        <w:rPr>
          <w:color w:val="231F20"/>
          <w:spacing w:val="-8"/>
        </w:rPr>
        <w:t>croisait</w:t>
      </w:r>
      <w:r>
        <w:rPr>
          <w:color w:val="231F20"/>
          <w:spacing w:val="-2"/>
        </w:rPr>
        <w:t> </w:t>
      </w:r>
      <w:r>
        <w:rPr>
          <w:color w:val="231F20"/>
          <w:spacing w:val="-8"/>
        </w:rPr>
        <w:t>et</w:t>
      </w:r>
      <w:r>
        <w:rPr>
          <w:color w:val="231F20"/>
          <w:spacing w:val="-2"/>
        </w:rPr>
        <w:t> </w:t>
      </w:r>
      <w:r>
        <w:rPr>
          <w:color w:val="231F20"/>
          <w:spacing w:val="-8"/>
        </w:rPr>
        <w:t>démultipliait.</w:t>
      </w:r>
      <w:r>
        <w:rPr>
          <w:color w:val="231F20"/>
          <w:spacing w:val="-2"/>
        </w:rPr>
        <w:t> </w:t>
      </w:r>
      <w:r>
        <w:rPr>
          <w:color w:val="231F20"/>
          <w:spacing w:val="-8"/>
        </w:rPr>
        <w:t>Les</w:t>
      </w:r>
      <w:r>
        <w:rPr>
          <w:color w:val="231F20"/>
          <w:spacing w:val="-2"/>
        </w:rPr>
        <w:t> </w:t>
      </w:r>
      <w:r>
        <w:rPr>
          <w:color w:val="231F20"/>
          <w:spacing w:val="-8"/>
        </w:rPr>
        <w:t>données</w:t>
      </w:r>
      <w:r>
        <w:rPr>
          <w:color w:val="231F20"/>
          <w:spacing w:val="-2"/>
        </w:rPr>
        <w:t> </w:t>
      </w:r>
      <w:r>
        <w:rPr>
          <w:color w:val="231F20"/>
          <w:spacing w:val="-8"/>
        </w:rPr>
        <w:t>devenaient</w:t>
      </w:r>
      <w:r>
        <w:rPr>
          <w:color w:val="231F20"/>
          <w:spacing w:val="-2"/>
        </w:rPr>
        <w:t> </w:t>
      </w:r>
      <w:r>
        <w:rPr>
          <w:color w:val="231F20"/>
          <w:spacing w:val="-8"/>
        </w:rPr>
        <w:t>fa-</w:t>
      </w:r>
      <w:r>
        <w:rPr>
          <w:color w:val="231F20"/>
          <w:w w:val="90"/>
        </w:rPr>
        <w:t>milles,</w:t>
      </w:r>
      <w:r>
        <w:rPr>
          <w:color w:val="231F20"/>
          <w:spacing w:val="-4"/>
          <w:w w:val="90"/>
        </w:rPr>
        <w:t> </w:t>
      </w:r>
      <w:r>
        <w:rPr>
          <w:color w:val="231F20"/>
          <w:w w:val="90"/>
        </w:rPr>
        <w:t>lignées</w:t>
      </w:r>
      <w:r>
        <w:rPr>
          <w:color w:val="231F20"/>
          <w:spacing w:val="-4"/>
          <w:w w:val="90"/>
        </w:rPr>
        <w:t> </w:t>
      </w:r>
      <w:r>
        <w:rPr>
          <w:color w:val="231F20"/>
          <w:w w:val="90"/>
        </w:rPr>
        <w:t>et</w:t>
      </w:r>
      <w:r>
        <w:rPr>
          <w:color w:val="231F20"/>
          <w:spacing w:val="-4"/>
          <w:w w:val="90"/>
        </w:rPr>
        <w:t> </w:t>
      </w:r>
      <w:r>
        <w:rPr>
          <w:color w:val="231F20"/>
          <w:w w:val="90"/>
        </w:rPr>
        <w:t>généalogies,</w:t>
      </w:r>
      <w:r>
        <w:rPr>
          <w:color w:val="231F20"/>
          <w:spacing w:val="-4"/>
          <w:w w:val="90"/>
        </w:rPr>
        <w:t> </w:t>
      </w:r>
      <w:r>
        <w:rPr>
          <w:color w:val="231F20"/>
          <w:w w:val="90"/>
        </w:rPr>
        <w:t>tandis</w:t>
      </w:r>
      <w:r>
        <w:rPr>
          <w:color w:val="231F20"/>
          <w:spacing w:val="-4"/>
          <w:w w:val="90"/>
        </w:rPr>
        <w:t> </w:t>
      </w:r>
      <w:r>
        <w:rPr>
          <w:color w:val="231F20"/>
          <w:w w:val="90"/>
        </w:rPr>
        <w:t>que</w:t>
      </w:r>
      <w:r>
        <w:rPr>
          <w:color w:val="231F20"/>
          <w:spacing w:val="-4"/>
          <w:w w:val="90"/>
        </w:rPr>
        <w:t> </w:t>
      </w:r>
      <w:r>
        <w:rPr>
          <w:color w:val="231F20"/>
          <w:w w:val="90"/>
        </w:rPr>
        <w:t>se</w:t>
      </w:r>
      <w:r>
        <w:rPr>
          <w:color w:val="231F20"/>
          <w:spacing w:val="-4"/>
          <w:w w:val="90"/>
        </w:rPr>
        <w:t> </w:t>
      </w:r>
      <w:r>
        <w:rPr>
          <w:color w:val="231F20"/>
          <w:w w:val="90"/>
        </w:rPr>
        <w:t>révélaient</w:t>
      </w:r>
      <w:r>
        <w:rPr>
          <w:color w:val="231F20"/>
          <w:spacing w:val="-4"/>
          <w:w w:val="90"/>
        </w:rPr>
        <w:t> </w:t>
      </w:r>
      <w:r>
        <w:rPr>
          <w:color w:val="231F20"/>
          <w:w w:val="90"/>
        </w:rPr>
        <w:t>parmi</w:t>
      </w:r>
      <w:r>
        <w:rPr>
          <w:color w:val="231F20"/>
          <w:spacing w:val="-4"/>
          <w:w w:val="90"/>
        </w:rPr>
        <w:t> </w:t>
      </w:r>
      <w:r>
        <w:rPr>
          <w:color w:val="231F20"/>
          <w:w w:val="90"/>
        </w:rPr>
        <w:t>elles </w:t>
      </w:r>
      <w:r>
        <w:rPr>
          <w:color w:val="231F20"/>
          <w:spacing w:val="-6"/>
        </w:rPr>
        <w:t>modulations ; singularités, appartenances multiples ; variances </w:t>
      </w:r>
      <w:r>
        <w:rPr>
          <w:color w:val="231F20"/>
          <w:spacing w:val="-2"/>
        </w:rPr>
        <w:t>et</w:t>
      </w:r>
      <w:r>
        <w:rPr>
          <w:color w:val="231F20"/>
          <w:spacing w:val="-11"/>
        </w:rPr>
        <w:t> </w:t>
      </w:r>
      <w:r>
        <w:rPr>
          <w:color w:val="231F20"/>
          <w:spacing w:val="-2"/>
        </w:rPr>
        <w:t>dispersions</w:t>
      </w:r>
      <w:r>
        <w:rPr>
          <w:color w:val="231F20"/>
          <w:spacing w:val="-11"/>
        </w:rPr>
        <w:t> </w:t>
      </w:r>
      <w:r>
        <w:rPr>
          <w:color w:val="231F20"/>
          <w:spacing w:val="-2"/>
        </w:rPr>
        <w:t>;</w:t>
      </w:r>
      <w:r>
        <w:rPr>
          <w:color w:val="231F20"/>
          <w:spacing w:val="-11"/>
        </w:rPr>
        <w:t> </w:t>
      </w:r>
      <w:r>
        <w:rPr>
          <w:color w:val="231F20"/>
          <w:spacing w:val="-2"/>
        </w:rPr>
        <w:t>ruptures,</w:t>
      </w:r>
      <w:r>
        <w:rPr>
          <w:color w:val="231F20"/>
          <w:spacing w:val="-11"/>
        </w:rPr>
        <w:t> </w:t>
      </w:r>
      <w:r>
        <w:rPr>
          <w:color w:val="231F20"/>
          <w:spacing w:val="-2"/>
        </w:rPr>
        <w:t>évolutions</w:t>
      </w:r>
      <w:r>
        <w:rPr>
          <w:color w:val="231F20"/>
          <w:spacing w:val="-11"/>
        </w:rPr>
        <w:t> </w:t>
      </w:r>
      <w:r>
        <w:rPr>
          <w:color w:val="231F20"/>
          <w:spacing w:val="-2"/>
        </w:rPr>
        <w:t>et</w:t>
      </w:r>
      <w:r>
        <w:rPr>
          <w:color w:val="231F20"/>
          <w:spacing w:val="-11"/>
        </w:rPr>
        <w:t> </w:t>
      </w:r>
      <w:r>
        <w:rPr>
          <w:color w:val="231F20"/>
          <w:spacing w:val="-2"/>
        </w:rPr>
        <w:t>sauts…</w:t>
      </w:r>
    </w:p>
    <w:p>
      <w:pPr>
        <w:pStyle w:val="BodyText"/>
        <w:spacing w:line="242" w:lineRule="auto" w:before="69"/>
        <w:ind w:right="487"/>
      </w:pPr>
      <w:r>
        <w:rPr>
          <w:color w:val="231F20"/>
          <w:spacing w:val="-6"/>
        </w:rPr>
        <w:t>Arborescences,</w:t>
      </w:r>
      <w:r>
        <w:rPr>
          <w:color w:val="231F20"/>
          <w:spacing w:val="-11"/>
        </w:rPr>
        <w:t> </w:t>
      </w:r>
      <w:r>
        <w:rPr>
          <w:color w:val="231F20"/>
          <w:spacing w:val="-6"/>
        </w:rPr>
        <w:t>nuages</w:t>
      </w:r>
      <w:r>
        <w:rPr>
          <w:color w:val="231F20"/>
          <w:spacing w:val="-9"/>
        </w:rPr>
        <w:t> </w:t>
      </w:r>
      <w:r>
        <w:rPr>
          <w:color w:val="231F20"/>
          <w:spacing w:val="-6"/>
        </w:rPr>
        <w:t>et</w:t>
      </w:r>
      <w:r>
        <w:rPr>
          <w:color w:val="231F20"/>
          <w:spacing w:val="-9"/>
        </w:rPr>
        <w:t> </w:t>
      </w:r>
      <w:r>
        <w:rPr>
          <w:color w:val="231F20"/>
          <w:spacing w:val="-6"/>
        </w:rPr>
        <w:t>ensembles</w:t>
      </w:r>
      <w:r>
        <w:rPr>
          <w:color w:val="231F20"/>
          <w:spacing w:val="-9"/>
        </w:rPr>
        <w:t> </w:t>
      </w:r>
      <w:r>
        <w:rPr>
          <w:color w:val="231F20"/>
          <w:spacing w:val="-6"/>
        </w:rPr>
        <w:t>de</w:t>
      </w:r>
      <w:r>
        <w:rPr>
          <w:color w:val="231F20"/>
          <w:spacing w:val="-9"/>
        </w:rPr>
        <w:t> </w:t>
      </w:r>
      <w:r>
        <w:rPr>
          <w:color w:val="231F20"/>
          <w:spacing w:val="-6"/>
        </w:rPr>
        <w:t>configurations</w:t>
      </w:r>
      <w:r>
        <w:rPr>
          <w:color w:val="231F20"/>
          <w:spacing w:val="-9"/>
        </w:rPr>
        <w:t> </w:t>
      </w:r>
      <w:r>
        <w:rPr>
          <w:color w:val="231F20"/>
          <w:spacing w:val="-6"/>
        </w:rPr>
        <w:t>inédites </w:t>
      </w:r>
      <w:r>
        <w:rPr>
          <w:color w:val="231F20"/>
          <w:spacing w:val="-2"/>
        </w:rPr>
        <w:t>s’interpénétraient,</w:t>
      </w:r>
      <w:r>
        <w:rPr>
          <w:color w:val="231F20"/>
          <w:spacing w:val="-13"/>
        </w:rPr>
        <w:t> </w:t>
      </w:r>
      <w:r>
        <w:rPr>
          <w:color w:val="231F20"/>
          <w:spacing w:val="-2"/>
        </w:rPr>
        <w:t>cartographiant</w:t>
      </w:r>
      <w:r>
        <w:rPr>
          <w:color w:val="231F20"/>
          <w:spacing w:val="-13"/>
        </w:rPr>
        <w:t> </w:t>
      </w:r>
      <w:r>
        <w:rPr>
          <w:color w:val="231F20"/>
          <w:spacing w:val="-2"/>
        </w:rPr>
        <w:t>des</w:t>
      </w:r>
      <w:r>
        <w:rPr>
          <w:color w:val="231F20"/>
          <w:spacing w:val="-13"/>
        </w:rPr>
        <w:t> </w:t>
      </w:r>
      <w:r>
        <w:rPr>
          <w:color w:val="231F20"/>
          <w:spacing w:val="-2"/>
        </w:rPr>
        <w:t>continuités</w:t>
      </w:r>
      <w:r>
        <w:rPr>
          <w:color w:val="231F20"/>
          <w:spacing w:val="-13"/>
        </w:rPr>
        <w:t> </w:t>
      </w:r>
      <w:r>
        <w:rPr>
          <w:color w:val="231F20"/>
          <w:spacing w:val="-2"/>
        </w:rPr>
        <w:t>jusqu’alors </w:t>
      </w:r>
      <w:r>
        <w:rPr>
          <w:color w:val="231F20"/>
        </w:rPr>
        <w:t>souterraines : échangeurs omnidirectionnels permettant de </w:t>
      </w:r>
      <w:r>
        <w:rPr>
          <w:color w:val="231F20"/>
          <w:w w:val="90"/>
        </w:rPr>
        <w:t>resurgir</w:t>
      </w:r>
      <w:r>
        <w:rPr>
          <w:color w:val="231F20"/>
          <w:spacing w:val="-2"/>
          <w:w w:val="90"/>
        </w:rPr>
        <w:t> </w:t>
      </w:r>
      <w:r>
        <w:rPr>
          <w:color w:val="231F20"/>
          <w:w w:val="90"/>
        </w:rPr>
        <w:t>ici</w:t>
      </w:r>
      <w:r>
        <w:rPr>
          <w:color w:val="231F20"/>
          <w:spacing w:val="-2"/>
          <w:w w:val="90"/>
        </w:rPr>
        <w:t> </w:t>
      </w:r>
      <w:r>
        <w:rPr>
          <w:color w:val="231F20"/>
          <w:w w:val="90"/>
        </w:rPr>
        <w:t>ou</w:t>
      </w:r>
      <w:r>
        <w:rPr>
          <w:color w:val="231F20"/>
          <w:spacing w:val="-2"/>
          <w:w w:val="90"/>
        </w:rPr>
        <w:t> </w:t>
      </w:r>
      <w:r>
        <w:rPr>
          <w:color w:val="231F20"/>
          <w:w w:val="90"/>
        </w:rPr>
        <w:t>là</w:t>
      </w:r>
      <w:r>
        <w:rPr>
          <w:color w:val="231F20"/>
          <w:spacing w:val="-2"/>
          <w:w w:val="90"/>
        </w:rPr>
        <w:t> </w:t>
      </w:r>
      <w:r>
        <w:rPr>
          <w:color w:val="231F20"/>
          <w:w w:val="90"/>
        </w:rPr>
        <w:t>;</w:t>
      </w:r>
      <w:r>
        <w:rPr>
          <w:color w:val="231F20"/>
          <w:spacing w:val="-2"/>
          <w:w w:val="90"/>
        </w:rPr>
        <w:t> </w:t>
      </w:r>
      <w:r>
        <w:rPr>
          <w:color w:val="231F20"/>
          <w:w w:val="90"/>
        </w:rPr>
        <w:t>véritables</w:t>
      </w:r>
      <w:r>
        <w:rPr>
          <w:color w:val="231F20"/>
          <w:spacing w:val="-2"/>
          <w:w w:val="90"/>
        </w:rPr>
        <w:t> </w:t>
      </w:r>
      <w:r>
        <w:rPr>
          <w:color w:val="231F20"/>
          <w:w w:val="90"/>
        </w:rPr>
        <w:t>courants</w:t>
      </w:r>
      <w:r>
        <w:rPr>
          <w:color w:val="231F20"/>
          <w:spacing w:val="-2"/>
          <w:w w:val="90"/>
        </w:rPr>
        <w:t> </w:t>
      </w:r>
      <w:r>
        <w:rPr>
          <w:color w:val="231F20"/>
          <w:w w:val="90"/>
        </w:rPr>
        <w:t>ou</w:t>
      </w:r>
      <w:r>
        <w:rPr>
          <w:color w:val="231F20"/>
          <w:spacing w:val="-2"/>
          <w:w w:val="90"/>
        </w:rPr>
        <w:t> </w:t>
      </w:r>
      <w:r>
        <w:rPr>
          <w:color w:val="231F20"/>
          <w:w w:val="90"/>
        </w:rPr>
        <w:t>lames</w:t>
      </w:r>
      <w:r>
        <w:rPr>
          <w:color w:val="231F20"/>
          <w:spacing w:val="-2"/>
          <w:w w:val="90"/>
        </w:rPr>
        <w:t> </w:t>
      </w:r>
      <w:r>
        <w:rPr>
          <w:color w:val="231F20"/>
          <w:w w:val="90"/>
        </w:rPr>
        <w:t>de</w:t>
      </w:r>
      <w:r>
        <w:rPr>
          <w:color w:val="231F20"/>
          <w:spacing w:val="-2"/>
          <w:w w:val="90"/>
        </w:rPr>
        <w:t> </w:t>
      </w:r>
      <w:r>
        <w:rPr>
          <w:color w:val="231F20"/>
          <w:w w:val="90"/>
        </w:rPr>
        <w:t>fonds</w:t>
      </w:r>
      <w:r>
        <w:rPr>
          <w:color w:val="231F20"/>
          <w:spacing w:val="-2"/>
          <w:w w:val="90"/>
        </w:rPr>
        <w:t> </w:t>
      </w:r>
      <w:r>
        <w:rPr>
          <w:color w:val="231F20"/>
          <w:w w:val="90"/>
        </w:rPr>
        <w:t>drainant, </w:t>
      </w:r>
      <w:r>
        <w:rPr>
          <w:color w:val="231F20"/>
        </w:rPr>
        <w:t>entraînant,</w:t>
      </w:r>
      <w:r>
        <w:rPr>
          <w:color w:val="231F20"/>
          <w:spacing w:val="-14"/>
        </w:rPr>
        <w:t> </w:t>
      </w:r>
      <w:r>
        <w:rPr>
          <w:color w:val="231F20"/>
        </w:rPr>
        <w:t>conduisant,</w:t>
      </w:r>
      <w:r>
        <w:rPr>
          <w:color w:val="231F20"/>
          <w:spacing w:val="-14"/>
        </w:rPr>
        <w:t> </w:t>
      </w:r>
      <w:r>
        <w:rPr>
          <w:color w:val="231F20"/>
        </w:rPr>
        <w:t>et</w:t>
      </w:r>
      <w:r>
        <w:rPr>
          <w:color w:val="231F20"/>
          <w:spacing w:val="-14"/>
        </w:rPr>
        <w:t> </w:t>
      </w:r>
      <w:r>
        <w:rPr>
          <w:color w:val="231F20"/>
        </w:rPr>
        <w:t>sédimentant</w:t>
      </w:r>
      <w:r>
        <w:rPr>
          <w:color w:val="231F20"/>
          <w:spacing w:val="-14"/>
        </w:rPr>
        <w:t> </w:t>
      </w:r>
      <w:r>
        <w:rPr>
          <w:color w:val="231F20"/>
        </w:rPr>
        <w:t>sur</w:t>
      </w:r>
      <w:r>
        <w:rPr>
          <w:color w:val="231F20"/>
          <w:spacing w:val="-14"/>
        </w:rPr>
        <w:t> </w:t>
      </w:r>
      <w:r>
        <w:rPr>
          <w:color w:val="231F20"/>
        </w:rPr>
        <w:t>d’autres</w:t>
      </w:r>
      <w:r>
        <w:rPr>
          <w:color w:val="231F20"/>
          <w:spacing w:val="-14"/>
        </w:rPr>
        <w:t> </w:t>
      </w:r>
      <w:r>
        <w:rPr>
          <w:color w:val="231F20"/>
        </w:rPr>
        <w:t>rythmes, </w:t>
      </w:r>
      <w:r>
        <w:rPr>
          <w:color w:val="231F20"/>
          <w:spacing w:val="-6"/>
        </w:rPr>
        <w:t>d’autres échelles, pour d’autres intégrations… Ou bien encore </w:t>
      </w:r>
      <w:r>
        <w:rPr>
          <w:color w:val="231F20"/>
          <w:spacing w:val="-4"/>
        </w:rPr>
        <w:t>discontinuités</w:t>
      </w:r>
      <w:r>
        <w:rPr>
          <w:color w:val="231F20"/>
          <w:spacing w:val="-8"/>
        </w:rPr>
        <w:t> </w:t>
      </w:r>
      <w:r>
        <w:rPr>
          <w:color w:val="231F20"/>
          <w:spacing w:val="-4"/>
        </w:rPr>
        <w:t>apparaissant</w:t>
      </w:r>
      <w:r>
        <w:rPr>
          <w:color w:val="231F20"/>
          <w:spacing w:val="-8"/>
        </w:rPr>
        <w:t> </w:t>
      </w:r>
      <w:r>
        <w:rPr>
          <w:color w:val="231F20"/>
          <w:spacing w:val="-4"/>
        </w:rPr>
        <w:t>tels</w:t>
      </w:r>
      <w:r>
        <w:rPr>
          <w:color w:val="231F20"/>
          <w:spacing w:val="-8"/>
        </w:rPr>
        <w:t> </w:t>
      </w:r>
      <w:r>
        <w:rPr>
          <w:color w:val="231F20"/>
          <w:spacing w:val="-4"/>
        </w:rPr>
        <w:t>des</w:t>
      </w:r>
      <w:r>
        <w:rPr>
          <w:color w:val="231F20"/>
          <w:spacing w:val="-8"/>
        </w:rPr>
        <w:t> </w:t>
      </w:r>
      <w:r>
        <w:rPr>
          <w:color w:val="231F20"/>
          <w:spacing w:val="-4"/>
        </w:rPr>
        <w:t>liens</w:t>
      </w:r>
      <w:r>
        <w:rPr>
          <w:color w:val="231F20"/>
          <w:spacing w:val="-8"/>
        </w:rPr>
        <w:t> </w:t>
      </w:r>
      <w:r>
        <w:rPr>
          <w:color w:val="231F20"/>
          <w:spacing w:val="-4"/>
        </w:rPr>
        <w:t>multi-dimensionnels </w:t>
      </w:r>
      <w:r>
        <w:rPr>
          <w:color w:val="231F20"/>
        </w:rPr>
        <w:t>en fractures multiples imprimant tel chemin instantané optimal semblable à l’éclair : lignes brisées d’apparence </w:t>
      </w:r>
      <w:r>
        <w:rPr>
          <w:color w:val="231F20"/>
          <w:spacing w:val="-6"/>
        </w:rPr>
        <w:t>erratique, imprévisible, mais conjugaison de directions au plus </w:t>
      </w:r>
      <w:r>
        <w:rPr>
          <w:color w:val="231F20"/>
          <w:spacing w:val="-2"/>
        </w:rPr>
        <w:t>court,</w:t>
      </w:r>
      <w:r>
        <w:rPr>
          <w:color w:val="231F20"/>
          <w:spacing w:val="-13"/>
        </w:rPr>
        <w:t> </w:t>
      </w:r>
      <w:r>
        <w:rPr>
          <w:color w:val="231F20"/>
          <w:spacing w:val="-2"/>
        </w:rPr>
        <w:t>résolvant</w:t>
      </w:r>
      <w:r>
        <w:rPr>
          <w:color w:val="231F20"/>
          <w:spacing w:val="-13"/>
        </w:rPr>
        <w:t> </w:t>
      </w:r>
      <w:r>
        <w:rPr>
          <w:color w:val="231F20"/>
          <w:spacing w:val="-2"/>
        </w:rPr>
        <w:t>les</w:t>
      </w:r>
      <w:r>
        <w:rPr>
          <w:color w:val="231F20"/>
          <w:spacing w:val="-13"/>
        </w:rPr>
        <w:t> </w:t>
      </w:r>
      <w:r>
        <w:rPr>
          <w:color w:val="231F20"/>
          <w:spacing w:val="-2"/>
        </w:rPr>
        <w:t>distances</w:t>
      </w:r>
      <w:r>
        <w:rPr>
          <w:color w:val="231F20"/>
          <w:spacing w:val="-13"/>
        </w:rPr>
        <w:t> </w:t>
      </w:r>
      <w:r>
        <w:rPr>
          <w:color w:val="231F20"/>
          <w:spacing w:val="-2"/>
        </w:rPr>
        <w:t>entre</w:t>
      </w:r>
      <w:r>
        <w:rPr>
          <w:color w:val="231F20"/>
          <w:spacing w:val="-13"/>
        </w:rPr>
        <w:t> </w:t>
      </w:r>
      <w:r>
        <w:rPr>
          <w:color w:val="231F20"/>
          <w:spacing w:val="-2"/>
        </w:rPr>
        <w:t>des</w:t>
      </w:r>
      <w:r>
        <w:rPr>
          <w:color w:val="231F20"/>
          <w:spacing w:val="-13"/>
        </w:rPr>
        <w:t> </w:t>
      </w:r>
      <w:r>
        <w:rPr>
          <w:color w:val="231F20"/>
          <w:spacing w:val="-2"/>
        </w:rPr>
        <w:t>catégories</w:t>
      </w:r>
      <w:r>
        <w:rPr>
          <w:color w:val="231F20"/>
          <w:spacing w:val="-13"/>
        </w:rPr>
        <w:t> </w:t>
      </w:r>
      <w:r>
        <w:rPr>
          <w:color w:val="231F20"/>
          <w:spacing w:val="-2"/>
        </w:rPr>
        <w:t>jusqu’alors </w:t>
      </w:r>
      <w:r>
        <w:rPr>
          <w:color w:val="231F20"/>
          <w:w w:val="90"/>
        </w:rPr>
        <w:t>irréconciliables</w:t>
      </w:r>
      <w:r>
        <w:rPr>
          <w:color w:val="231F20"/>
          <w:spacing w:val="-4"/>
          <w:w w:val="90"/>
        </w:rPr>
        <w:t> </w:t>
      </w:r>
      <w:r>
        <w:rPr>
          <w:color w:val="231F20"/>
          <w:w w:val="90"/>
        </w:rPr>
        <w:t>tout</w:t>
      </w:r>
      <w:r>
        <w:rPr>
          <w:color w:val="231F20"/>
          <w:spacing w:val="-4"/>
          <w:w w:val="90"/>
        </w:rPr>
        <w:t> </w:t>
      </w:r>
      <w:r>
        <w:rPr>
          <w:color w:val="231F20"/>
          <w:w w:val="90"/>
        </w:rPr>
        <w:t>en</w:t>
      </w:r>
      <w:r>
        <w:rPr>
          <w:color w:val="231F20"/>
          <w:spacing w:val="-4"/>
          <w:w w:val="90"/>
        </w:rPr>
        <w:t> </w:t>
      </w:r>
      <w:r>
        <w:rPr>
          <w:color w:val="231F20"/>
          <w:w w:val="90"/>
        </w:rPr>
        <w:t>véhiculant</w:t>
      </w:r>
      <w:r>
        <w:rPr>
          <w:color w:val="231F20"/>
          <w:spacing w:val="-4"/>
          <w:w w:val="90"/>
        </w:rPr>
        <w:t> </w:t>
      </w:r>
      <w:r>
        <w:rPr>
          <w:color w:val="231F20"/>
          <w:w w:val="90"/>
        </w:rPr>
        <w:t>des</w:t>
      </w:r>
      <w:r>
        <w:rPr>
          <w:color w:val="231F20"/>
          <w:spacing w:val="-4"/>
          <w:w w:val="90"/>
        </w:rPr>
        <w:t> </w:t>
      </w:r>
      <w:r>
        <w:rPr>
          <w:color w:val="231F20"/>
          <w:w w:val="90"/>
        </w:rPr>
        <w:t>flux</w:t>
      </w:r>
      <w:r>
        <w:rPr>
          <w:color w:val="231F20"/>
          <w:spacing w:val="-4"/>
          <w:w w:val="90"/>
        </w:rPr>
        <w:t> </w:t>
      </w:r>
      <w:r>
        <w:rPr>
          <w:color w:val="231F20"/>
          <w:w w:val="90"/>
        </w:rPr>
        <w:t>de</w:t>
      </w:r>
      <w:r>
        <w:rPr>
          <w:color w:val="231F20"/>
          <w:spacing w:val="-4"/>
          <w:w w:val="90"/>
        </w:rPr>
        <w:t> </w:t>
      </w:r>
      <w:r>
        <w:rPr>
          <w:color w:val="231F20"/>
          <w:w w:val="90"/>
        </w:rPr>
        <w:t>données</w:t>
      </w:r>
      <w:r>
        <w:rPr>
          <w:color w:val="231F20"/>
          <w:spacing w:val="-4"/>
          <w:w w:val="90"/>
        </w:rPr>
        <w:t> </w:t>
      </w:r>
      <w:r>
        <w:rPr>
          <w:color w:val="231F20"/>
          <w:w w:val="90"/>
        </w:rPr>
        <w:t>en</w:t>
      </w:r>
      <w:r>
        <w:rPr>
          <w:color w:val="231F20"/>
          <w:spacing w:val="-4"/>
          <w:w w:val="90"/>
        </w:rPr>
        <w:t> </w:t>
      </w:r>
      <w:r>
        <w:rPr>
          <w:color w:val="231F20"/>
          <w:w w:val="90"/>
        </w:rPr>
        <w:t>charges </w:t>
      </w:r>
      <w:r>
        <w:rPr>
          <w:color w:val="231F20"/>
        </w:rPr>
        <w:t>colossales.</w:t>
      </w:r>
      <w:r>
        <w:rPr>
          <w:color w:val="231F20"/>
          <w:spacing w:val="-15"/>
        </w:rPr>
        <w:t> </w:t>
      </w:r>
      <w:r>
        <w:rPr>
          <w:color w:val="231F20"/>
        </w:rPr>
        <w:t>Fractales</w:t>
      </w:r>
      <w:r>
        <w:rPr>
          <w:color w:val="231F20"/>
          <w:spacing w:val="-15"/>
        </w:rPr>
        <w:t> </w:t>
      </w:r>
      <w:r>
        <w:rPr>
          <w:color w:val="231F20"/>
        </w:rPr>
        <w:t>encore</w:t>
      </w:r>
      <w:r>
        <w:rPr>
          <w:color w:val="231F20"/>
          <w:spacing w:val="-15"/>
        </w:rPr>
        <w:t> </w:t>
      </w:r>
      <w:r>
        <w:rPr>
          <w:color w:val="231F20"/>
        </w:rPr>
        <w:t>pour</w:t>
      </w:r>
      <w:r>
        <w:rPr>
          <w:color w:val="231F20"/>
          <w:spacing w:val="-15"/>
        </w:rPr>
        <w:t> </w:t>
      </w:r>
      <w:r>
        <w:rPr>
          <w:color w:val="231F20"/>
        </w:rPr>
        <w:t>ces</w:t>
      </w:r>
      <w:r>
        <w:rPr>
          <w:color w:val="231F20"/>
          <w:spacing w:val="-15"/>
        </w:rPr>
        <w:t> </w:t>
      </w:r>
      <w:r>
        <w:rPr>
          <w:color w:val="231F20"/>
        </w:rPr>
        <w:t>organisations</w:t>
      </w:r>
      <w:r>
        <w:rPr>
          <w:color w:val="231F20"/>
          <w:spacing w:val="-15"/>
        </w:rPr>
        <w:t> </w:t>
      </w:r>
      <w:r>
        <w:rPr>
          <w:color w:val="231F20"/>
        </w:rPr>
        <w:t>en</w:t>
      </w:r>
      <w:r>
        <w:rPr>
          <w:color w:val="231F20"/>
          <w:spacing w:val="-15"/>
        </w:rPr>
        <w:t> </w:t>
      </w:r>
      <w:r>
        <w:rPr>
          <w:color w:val="231F20"/>
        </w:rPr>
        <w:t>échos </w:t>
      </w:r>
      <w:r>
        <w:rPr>
          <w:color w:val="231F20"/>
          <w:spacing w:val="-6"/>
        </w:rPr>
        <w:t>multiples, dans des concaténations d’échelles, elles-mêmes en </w:t>
      </w:r>
      <w:r>
        <w:rPr>
          <w:color w:val="231F20"/>
          <w:spacing w:val="-8"/>
        </w:rPr>
        <w:t>cycles</w:t>
      </w:r>
      <w:r>
        <w:rPr>
          <w:color w:val="231F20"/>
          <w:spacing w:val="-2"/>
        </w:rPr>
        <w:t> </w:t>
      </w:r>
      <w:r>
        <w:rPr>
          <w:color w:val="231F20"/>
          <w:spacing w:val="-8"/>
        </w:rPr>
        <w:t>d’absorption</w:t>
      </w:r>
      <w:r>
        <w:rPr>
          <w:color w:val="231F20"/>
          <w:spacing w:val="-2"/>
        </w:rPr>
        <w:t> </w:t>
      </w:r>
      <w:r>
        <w:rPr>
          <w:color w:val="231F20"/>
          <w:spacing w:val="-8"/>
        </w:rPr>
        <w:t>et</w:t>
      </w:r>
      <w:r>
        <w:rPr>
          <w:color w:val="231F20"/>
          <w:spacing w:val="-2"/>
        </w:rPr>
        <w:t> </w:t>
      </w:r>
      <w:r>
        <w:rPr>
          <w:color w:val="231F20"/>
          <w:spacing w:val="-8"/>
        </w:rPr>
        <w:t>de</w:t>
      </w:r>
      <w:r>
        <w:rPr>
          <w:color w:val="231F20"/>
          <w:spacing w:val="-2"/>
        </w:rPr>
        <w:t> </w:t>
      </w:r>
      <w:r>
        <w:rPr>
          <w:color w:val="231F20"/>
          <w:spacing w:val="-8"/>
        </w:rPr>
        <w:t>résorption,</w:t>
      </w:r>
      <w:r>
        <w:rPr>
          <w:color w:val="231F20"/>
          <w:spacing w:val="-2"/>
        </w:rPr>
        <w:t> </w:t>
      </w:r>
      <w:r>
        <w:rPr>
          <w:color w:val="231F20"/>
          <w:spacing w:val="-8"/>
        </w:rPr>
        <w:t>pulsant</w:t>
      </w:r>
      <w:r>
        <w:rPr>
          <w:color w:val="231F20"/>
          <w:spacing w:val="-2"/>
        </w:rPr>
        <w:t> </w:t>
      </w:r>
      <w:r>
        <w:rPr>
          <w:color w:val="231F20"/>
          <w:spacing w:val="-8"/>
        </w:rPr>
        <w:t>d’infinis</w:t>
      </w:r>
      <w:r>
        <w:rPr>
          <w:color w:val="231F20"/>
          <w:spacing w:val="-2"/>
        </w:rPr>
        <w:t> </w:t>
      </w:r>
      <w:r>
        <w:rPr>
          <w:color w:val="231F20"/>
          <w:spacing w:val="-8"/>
        </w:rPr>
        <w:t>«</w:t>
      </w:r>
      <w:r>
        <w:rPr>
          <w:color w:val="231F20"/>
          <w:spacing w:val="-3"/>
        </w:rPr>
        <w:t> </w:t>
      </w:r>
      <w:r>
        <w:rPr>
          <w:i/>
          <w:color w:val="231F20"/>
          <w:spacing w:val="-8"/>
        </w:rPr>
        <w:t>grands-</w:t>
      </w:r>
      <w:r>
        <w:rPr>
          <w:i/>
          <w:color w:val="231F20"/>
          <w:spacing w:val="-4"/>
        </w:rPr>
        <w:t>petits</w:t>
      </w:r>
      <w:r>
        <w:rPr>
          <w:i/>
          <w:color w:val="231F20"/>
          <w:spacing w:val="-9"/>
        </w:rPr>
        <w:t> </w:t>
      </w:r>
      <w:r>
        <w:rPr>
          <w:color w:val="231F20"/>
          <w:spacing w:val="-4"/>
        </w:rPr>
        <w:t>»</w:t>
      </w:r>
      <w:r>
        <w:rPr>
          <w:color w:val="231F20"/>
          <w:spacing w:val="-9"/>
        </w:rPr>
        <w:t> </w:t>
      </w:r>
      <w:r>
        <w:rPr>
          <w:color w:val="231F20"/>
          <w:spacing w:val="-4"/>
        </w:rPr>
        <w:t>libérés.</w:t>
      </w:r>
      <w:r>
        <w:rPr>
          <w:color w:val="231F20"/>
          <w:spacing w:val="-9"/>
        </w:rPr>
        <w:t> </w:t>
      </w:r>
      <w:r>
        <w:rPr>
          <w:color w:val="231F20"/>
          <w:spacing w:val="-4"/>
        </w:rPr>
        <w:t>Le</w:t>
      </w:r>
      <w:r>
        <w:rPr>
          <w:color w:val="231F20"/>
          <w:spacing w:val="-9"/>
        </w:rPr>
        <w:t> </w:t>
      </w:r>
      <w:r>
        <w:rPr>
          <w:color w:val="231F20"/>
          <w:spacing w:val="-4"/>
        </w:rPr>
        <w:t>tout</w:t>
      </w:r>
      <w:r>
        <w:rPr>
          <w:color w:val="231F20"/>
          <w:spacing w:val="-9"/>
        </w:rPr>
        <w:t> </w:t>
      </w:r>
      <w:r>
        <w:rPr>
          <w:color w:val="231F20"/>
          <w:spacing w:val="-4"/>
        </w:rPr>
        <w:t>interdépendant,</w:t>
      </w:r>
      <w:r>
        <w:rPr>
          <w:color w:val="231F20"/>
          <w:spacing w:val="-9"/>
        </w:rPr>
        <w:t> </w:t>
      </w:r>
      <w:r>
        <w:rPr>
          <w:color w:val="231F20"/>
          <w:spacing w:val="-4"/>
        </w:rPr>
        <w:t>cohérent</w:t>
      </w:r>
      <w:r>
        <w:rPr>
          <w:color w:val="231F20"/>
          <w:spacing w:val="-9"/>
        </w:rPr>
        <w:t> </w:t>
      </w:r>
      <w:r>
        <w:rPr>
          <w:color w:val="231F20"/>
          <w:spacing w:val="-4"/>
        </w:rPr>
        <w:t>et</w:t>
      </w:r>
      <w:r>
        <w:rPr>
          <w:color w:val="231F20"/>
          <w:spacing w:val="-9"/>
        </w:rPr>
        <w:t> </w:t>
      </w:r>
      <w:r>
        <w:rPr>
          <w:color w:val="231F20"/>
          <w:spacing w:val="-4"/>
        </w:rPr>
        <w:t>vérifié.</w:t>
      </w:r>
    </w:p>
    <w:p>
      <w:pPr>
        <w:pStyle w:val="BodyText"/>
        <w:spacing w:line="242" w:lineRule="auto" w:before="78"/>
        <w:ind w:right="486"/>
      </w:pPr>
      <w:r>
        <w:rPr>
          <w:color w:val="231F20"/>
        </w:rPr>
        <w:t>D’écrits</w:t>
      </w:r>
      <w:r>
        <w:rPr>
          <w:color w:val="231F20"/>
          <w:spacing w:val="-4"/>
        </w:rPr>
        <w:t> </w:t>
      </w:r>
      <w:r>
        <w:rPr>
          <w:color w:val="231F20"/>
        </w:rPr>
        <w:t>en</w:t>
      </w:r>
      <w:r>
        <w:rPr>
          <w:color w:val="231F20"/>
          <w:spacing w:val="-4"/>
        </w:rPr>
        <w:t> </w:t>
      </w:r>
      <w:r>
        <w:rPr>
          <w:color w:val="231F20"/>
        </w:rPr>
        <w:t>écrits,</w:t>
      </w:r>
      <w:r>
        <w:rPr>
          <w:color w:val="231F20"/>
          <w:spacing w:val="-4"/>
        </w:rPr>
        <w:t> </w:t>
      </w:r>
      <w:r>
        <w:rPr>
          <w:color w:val="231F20"/>
        </w:rPr>
        <w:t>le</w:t>
      </w:r>
      <w:r>
        <w:rPr>
          <w:color w:val="231F20"/>
          <w:spacing w:val="-4"/>
        </w:rPr>
        <w:t> </w:t>
      </w:r>
      <w:r>
        <w:rPr>
          <w:color w:val="231F20"/>
        </w:rPr>
        <w:t>Grand</w:t>
      </w:r>
      <w:r>
        <w:rPr>
          <w:color w:val="231F20"/>
          <w:spacing w:val="-4"/>
        </w:rPr>
        <w:t> </w:t>
      </w:r>
      <w:r>
        <w:rPr>
          <w:color w:val="231F20"/>
        </w:rPr>
        <w:t>Collectionneur</w:t>
      </w:r>
      <w:r>
        <w:rPr>
          <w:color w:val="231F20"/>
          <w:spacing w:val="-4"/>
        </w:rPr>
        <w:t> </w:t>
      </w:r>
      <w:r>
        <w:rPr>
          <w:color w:val="231F20"/>
        </w:rPr>
        <w:t>désignait,</w:t>
      </w:r>
      <w:r>
        <w:rPr>
          <w:color w:val="231F20"/>
          <w:spacing w:val="-4"/>
        </w:rPr>
        <w:t> </w:t>
      </w:r>
      <w:r>
        <w:rPr>
          <w:color w:val="231F20"/>
        </w:rPr>
        <w:t>bâtis-sait,</w:t>
      </w:r>
      <w:r>
        <w:rPr>
          <w:color w:val="231F20"/>
          <w:spacing w:val="-15"/>
        </w:rPr>
        <w:t> </w:t>
      </w:r>
      <w:r>
        <w:rPr>
          <w:color w:val="231F20"/>
        </w:rPr>
        <w:t>organisait</w:t>
      </w:r>
      <w:r>
        <w:rPr>
          <w:color w:val="231F20"/>
          <w:spacing w:val="-15"/>
        </w:rPr>
        <w:t> </w:t>
      </w:r>
      <w:r>
        <w:rPr>
          <w:color w:val="231F20"/>
        </w:rPr>
        <w:t>les</w:t>
      </w:r>
      <w:r>
        <w:rPr>
          <w:color w:val="231F20"/>
          <w:spacing w:val="-15"/>
        </w:rPr>
        <w:t> </w:t>
      </w:r>
      <w:r>
        <w:rPr>
          <w:color w:val="231F20"/>
        </w:rPr>
        <w:t>points</w:t>
      </w:r>
      <w:r>
        <w:rPr>
          <w:color w:val="231F20"/>
          <w:spacing w:val="-15"/>
        </w:rPr>
        <w:t> </w:t>
      </w:r>
      <w:r>
        <w:rPr>
          <w:color w:val="231F20"/>
        </w:rPr>
        <w:t>de</w:t>
      </w:r>
      <w:r>
        <w:rPr>
          <w:color w:val="231F20"/>
          <w:spacing w:val="-15"/>
        </w:rPr>
        <w:t> </w:t>
      </w:r>
      <w:r>
        <w:rPr>
          <w:color w:val="231F20"/>
        </w:rPr>
        <w:t>convergence</w:t>
      </w:r>
      <w:r>
        <w:rPr>
          <w:color w:val="231F20"/>
          <w:spacing w:val="-15"/>
        </w:rPr>
        <w:t> </w:t>
      </w:r>
      <w:r>
        <w:rPr>
          <w:color w:val="231F20"/>
        </w:rPr>
        <w:t>et</w:t>
      </w:r>
      <w:r>
        <w:rPr>
          <w:color w:val="231F20"/>
          <w:spacing w:val="-15"/>
        </w:rPr>
        <w:t> </w:t>
      </w:r>
      <w:r>
        <w:rPr>
          <w:color w:val="231F20"/>
        </w:rPr>
        <w:t>de</w:t>
      </w:r>
      <w:r>
        <w:rPr>
          <w:color w:val="231F20"/>
          <w:spacing w:val="-15"/>
        </w:rPr>
        <w:t> </w:t>
      </w:r>
      <w:r>
        <w:rPr>
          <w:color w:val="231F20"/>
        </w:rPr>
        <w:t>surgissement </w:t>
      </w:r>
      <w:r>
        <w:rPr>
          <w:color w:val="231F20"/>
          <w:spacing w:val="-2"/>
        </w:rPr>
        <w:t>de</w:t>
      </w:r>
      <w:r>
        <w:rPr>
          <w:color w:val="231F20"/>
          <w:spacing w:val="-13"/>
        </w:rPr>
        <w:t> </w:t>
      </w:r>
      <w:r>
        <w:rPr>
          <w:color w:val="231F20"/>
          <w:spacing w:val="-2"/>
        </w:rPr>
        <w:t>toute</w:t>
      </w:r>
      <w:r>
        <w:rPr>
          <w:color w:val="231F20"/>
          <w:spacing w:val="-12"/>
        </w:rPr>
        <w:t> </w:t>
      </w:r>
      <w:r>
        <w:rPr>
          <w:color w:val="231F20"/>
          <w:spacing w:val="-2"/>
        </w:rPr>
        <w:t>réalité,</w:t>
      </w:r>
      <w:r>
        <w:rPr>
          <w:color w:val="231F20"/>
          <w:spacing w:val="-12"/>
        </w:rPr>
        <w:t> </w:t>
      </w:r>
      <w:r>
        <w:rPr>
          <w:color w:val="231F20"/>
          <w:spacing w:val="-2"/>
        </w:rPr>
        <w:t>toute</w:t>
      </w:r>
      <w:r>
        <w:rPr>
          <w:color w:val="231F20"/>
          <w:spacing w:val="-12"/>
        </w:rPr>
        <w:t> </w:t>
      </w:r>
      <w:r>
        <w:rPr>
          <w:color w:val="231F20"/>
          <w:spacing w:val="-2"/>
        </w:rPr>
        <w:t>signification,</w:t>
      </w:r>
      <w:r>
        <w:rPr>
          <w:color w:val="231F20"/>
          <w:spacing w:val="-12"/>
        </w:rPr>
        <w:t> </w:t>
      </w:r>
      <w:r>
        <w:rPr>
          <w:color w:val="231F20"/>
          <w:spacing w:val="-2"/>
        </w:rPr>
        <w:t>toute</w:t>
      </w:r>
      <w:r>
        <w:rPr>
          <w:color w:val="231F20"/>
          <w:spacing w:val="-12"/>
        </w:rPr>
        <w:t> </w:t>
      </w:r>
      <w:r>
        <w:rPr>
          <w:color w:val="231F20"/>
          <w:spacing w:val="-2"/>
        </w:rPr>
        <w:t>vie…</w:t>
      </w:r>
      <w:r>
        <w:rPr>
          <w:color w:val="231F20"/>
          <w:spacing w:val="-12"/>
        </w:rPr>
        <w:t> </w:t>
      </w:r>
      <w:r>
        <w:rPr>
          <w:color w:val="231F20"/>
          <w:spacing w:val="-2"/>
        </w:rPr>
        <w:t>Des</w:t>
      </w:r>
      <w:r>
        <w:rPr>
          <w:color w:val="231F20"/>
          <w:spacing w:val="-12"/>
        </w:rPr>
        <w:t> </w:t>
      </w:r>
      <w:r>
        <w:rPr>
          <w:color w:val="231F20"/>
          <w:spacing w:val="-2"/>
        </w:rPr>
        <w:t>tableaux,</w:t>
      </w:r>
    </w:p>
    <w:p>
      <w:pPr>
        <w:pStyle w:val="BodyText"/>
        <w:spacing w:after="0" w:line="242" w:lineRule="auto"/>
        <w:sectPr>
          <w:pgSz w:w="7200" w:h="11520"/>
          <w:pgMar w:header="0" w:footer="463" w:top="720" w:bottom="680" w:left="360" w:right="360"/>
        </w:sectPr>
      </w:pPr>
    </w:p>
    <w:p>
      <w:pPr>
        <w:pStyle w:val="BodyText"/>
        <w:spacing w:line="242" w:lineRule="auto"/>
        <w:ind w:left="490" w:right="315"/>
      </w:pPr>
      <w:r>
        <w:rPr>
          <w:color w:val="231F20"/>
        </w:rPr>
        <w:t>des graphes, des parenthèses toujours plus complexes. Les plus petits éléments en rendaient mobiles de plus grands. Et les plus grands, à leur tour, s’animaient. Le processus déclenchait de véritables ondes dévoilant et vivifiant des textures : tout se combinait, se chevauchait, se soutenait, s’épousait, gagnant de proche en proche, ce qui l’instant d’avant échappait encore aux confins de la perception et ignorait toute désignation. Il nommait en dé-nommant, ne voulant pas paralyser d’un sens anticipé, prématuré, ce qui </w:t>
      </w:r>
      <w:r>
        <w:rPr>
          <w:color w:val="231F20"/>
          <w:spacing w:val="-2"/>
        </w:rPr>
        <w:t>germait,</w:t>
      </w:r>
      <w:r>
        <w:rPr>
          <w:color w:val="231F20"/>
          <w:spacing w:val="-13"/>
        </w:rPr>
        <w:t> </w:t>
      </w:r>
      <w:r>
        <w:rPr>
          <w:color w:val="231F20"/>
          <w:spacing w:val="-2"/>
        </w:rPr>
        <w:t>chatoyait,</w:t>
      </w:r>
      <w:r>
        <w:rPr>
          <w:color w:val="231F20"/>
          <w:spacing w:val="-13"/>
        </w:rPr>
        <w:t> </w:t>
      </w:r>
      <w:r>
        <w:rPr>
          <w:color w:val="231F20"/>
          <w:spacing w:val="-2"/>
        </w:rPr>
        <w:t>s’enfantait</w:t>
      </w:r>
      <w:r>
        <w:rPr>
          <w:color w:val="231F20"/>
          <w:spacing w:val="-13"/>
        </w:rPr>
        <w:t> </w:t>
      </w:r>
      <w:r>
        <w:rPr>
          <w:color w:val="231F20"/>
          <w:spacing w:val="-2"/>
        </w:rPr>
        <w:t>:</w:t>
      </w:r>
      <w:r>
        <w:rPr>
          <w:color w:val="231F20"/>
          <w:spacing w:val="-13"/>
        </w:rPr>
        <w:t> </w:t>
      </w:r>
      <w:r>
        <w:rPr>
          <w:color w:val="231F20"/>
          <w:spacing w:val="-2"/>
        </w:rPr>
        <w:t>embryon,</w:t>
      </w:r>
      <w:r>
        <w:rPr>
          <w:color w:val="231F20"/>
          <w:spacing w:val="-13"/>
        </w:rPr>
        <w:t> </w:t>
      </w:r>
      <w:r>
        <w:rPr>
          <w:color w:val="231F20"/>
          <w:spacing w:val="-2"/>
        </w:rPr>
        <w:t>bourgeon,</w:t>
      </w:r>
      <w:r>
        <w:rPr>
          <w:color w:val="231F20"/>
          <w:spacing w:val="-13"/>
        </w:rPr>
        <w:t> </w:t>
      </w:r>
      <w:r>
        <w:rPr>
          <w:color w:val="231F20"/>
          <w:spacing w:val="-2"/>
        </w:rPr>
        <w:t>division </w:t>
      </w:r>
      <w:r>
        <w:rPr>
          <w:color w:val="231F20"/>
        </w:rPr>
        <w:t>cellulaire, amphimixie...</w:t>
      </w:r>
    </w:p>
    <w:p>
      <w:pPr>
        <w:pStyle w:val="BodyText"/>
        <w:spacing w:line="242" w:lineRule="auto" w:before="71"/>
        <w:ind w:left="490" w:right="315"/>
      </w:pPr>
      <w:r>
        <w:rPr>
          <w:color w:val="231F20"/>
        </w:rPr>
        <w:t>Par</w:t>
      </w:r>
      <w:r>
        <w:rPr>
          <w:color w:val="231F20"/>
          <w:spacing w:val="-15"/>
        </w:rPr>
        <w:t> </w:t>
      </w:r>
      <w:r>
        <w:rPr>
          <w:color w:val="231F20"/>
        </w:rPr>
        <w:t>Zeus</w:t>
      </w:r>
      <w:r>
        <w:rPr>
          <w:color w:val="231F20"/>
          <w:spacing w:val="-15"/>
        </w:rPr>
        <w:t> </w:t>
      </w:r>
      <w:r>
        <w:rPr>
          <w:color w:val="231F20"/>
        </w:rPr>
        <w:t>!</w:t>
      </w:r>
      <w:r>
        <w:rPr>
          <w:color w:val="231F20"/>
          <w:spacing w:val="-11"/>
        </w:rPr>
        <w:t> </w:t>
      </w:r>
      <w:r>
        <w:rPr>
          <w:color w:val="231F20"/>
        </w:rPr>
        <w:t>la</w:t>
      </w:r>
      <w:r>
        <w:rPr>
          <w:color w:val="231F20"/>
          <w:spacing w:val="-3"/>
        </w:rPr>
        <w:t> </w:t>
      </w:r>
      <w:r>
        <w:rPr>
          <w:color w:val="231F20"/>
        </w:rPr>
        <w:t>musique</w:t>
      </w:r>
      <w:r>
        <w:rPr>
          <w:color w:val="231F20"/>
          <w:spacing w:val="-3"/>
        </w:rPr>
        <w:t> </w:t>
      </w:r>
      <w:r>
        <w:rPr>
          <w:color w:val="231F20"/>
        </w:rPr>
        <w:t>offrait</w:t>
      </w:r>
      <w:r>
        <w:rPr>
          <w:color w:val="231F20"/>
          <w:spacing w:val="-3"/>
        </w:rPr>
        <w:t> </w:t>
      </w:r>
      <w:r>
        <w:rPr>
          <w:color w:val="231F20"/>
        </w:rPr>
        <w:t>une</w:t>
      </w:r>
      <w:r>
        <w:rPr>
          <w:color w:val="231F20"/>
          <w:spacing w:val="-3"/>
        </w:rPr>
        <w:t> </w:t>
      </w:r>
      <w:r>
        <w:rPr>
          <w:color w:val="231F20"/>
        </w:rPr>
        <w:t>belle</w:t>
      </w:r>
      <w:r>
        <w:rPr>
          <w:color w:val="231F20"/>
          <w:spacing w:val="-3"/>
        </w:rPr>
        <w:t> </w:t>
      </w:r>
      <w:r>
        <w:rPr>
          <w:color w:val="231F20"/>
        </w:rPr>
        <w:t>image.</w:t>
      </w:r>
      <w:r>
        <w:rPr>
          <w:color w:val="231F20"/>
          <w:spacing w:val="-3"/>
        </w:rPr>
        <w:t> </w:t>
      </w:r>
      <w:r>
        <w:rPr>
          <w:color w:val="231F20"/>
        </w:rPr>
        <w:t>Son</w:t>
      </w:r>
      <w:r>
        <w:rPr>
          <w:color w:val="231F20"/>
          <w:spacing w:val="-3"/>
        </w:rPr>
        <w:t> </w:t>
      </w:r>
      <w:r>
        <w:rPr>
          <w:color w:val="231F20"/>
        </w:rPr>
        <w:t>langage, ses langages, ses syllepses par liens et accords ; par pleins jusque</w:t>
      </w:r>
      <w:r>
        <w:rPr>
          <w:color w:val="231F20"/>
          <w:spacing w:val="-10"/>
        </w:rPr>
        <w:t> </w:t>
      </w:r>
      <w:r>
        <w:rPr>
          <w:color w:val="231F20"/>
        </w:rPr>
        <w:t>dans</w:t>
      </w:r>
      <w:r>
        <w:rPr>
          <w:color w:val="231F20"/>
          <w:spacing w:val="-10"/>
        </w:rPr>
        <w:t> </w:t>
      </w:r>
      <w:r>
        <w:rPr>
          <w:color w:val="231F20"/>
        </w:rPr>
        <w:t>les</w:t>
      </w:r>
      <w:r>
        <w:rPr>
          <w:color w:val="231F20"/>
          <w:spacing w:val="-10"/>
        </w:rPr>
        <w:t> </w:t>
      </w:r>
      <w:r>
        <w:rPr>
          <w:color w:val="231F20"/>
        </w:rPr>
        <w:t>espaces</w:t>
      </w:r>
      <w:r>
        <w:rPr>
          <w:color w:val="231F20"/>
          <w:spacing w:val="-10"/>
        </w:rPr>
        <w:t> </w:t>
      </w:r>
      <w:r>
        <w:rPr>
          <w:color w:val="231F20"/>
        </w:rPr>
        <w:t>à</w:t>
      </w:r>
      <w:r>
        <w:rPr>
          <w:color w:val="231F20"/>
          <w:spacing w:val="-10"/>
        </w:rPr>
        <w:t> </w:t>
      </w:r>
      <w:r>
        <w:rPr>
          <w:color w:val="231F20"/>
        </w:rPr>
        <w:t>remplir.</w:t>
      </w:r>
      <w:r>
        <w:rPr>
          <w:color w:val="231F20"/>
          <w:spacing w:val="-10"/>
        </w:rPr>
        <w:t> </w:t>
      </w:r>
      <w:r>
        <w:rPr>
          <w:color w:val="231F20"/>
        </w:rPr>
        <w:t>Jusque</w:t>
      </w:r>
      <w:r>
        <w:rPr>
          <w:color w:val="231F20"/>
          <w:spacing w:val="-10"/>
        </w:rPr>
        <w:t> </w:t>
      </w:r>
      <w:r>
        <w:rPr>
          <w:color w:val="231F20"/>
        </w:rPr>
        <w:t>dans</w:t>
      </w:r>
      <w:r>
        <w:rPr>
          <w:color w:val="231F20"/>
          <w:spacing w:val="-10"/>
        </w:rPr>
        <w:t> </w:t>
      </w:r>
      <w:r>
        <w:rPr>
          <w:color w:val="231F20"/>
        </w:rPr>
        <w:t>les</w:t>
      </w:r>
      <w:r>
        <w:rPr>
          <w:color w:val="231F20"/>
          <w:spacing w:val="-10"/>
        </w:rPr>
        <w:t> </w:t>
      </w:r>
      <w:r>
        <w:rPr>
          <w:color w:val="231F20"/>
        </w:rPr>
        <w:t>silences.</w:t>
      </w:r>
    </w:p>
    <w:p>
      <w:pPr>
        <w:pStyle w:val="BodyText"/>
        <w:spacing w:line="242" w:lineRule="auto" w:before="61"/>
        <w:ind w:left="490" w:right="315"/>
      </w:pPr>
      <w:r>
        <w:rPr>
          <w:color w:val="231F20"/>
          <w:spacing w:val="-2"/>
        </w:rPr>
        <w:t>Ainsi</w:t>
      </w:r>
      <w:r>
        <w:rPr>
          <w:color w:val="231F20"/>
          <w:spacing w:val="-11"/>
        </w:rPr>
        <w:t> </w:t>
      </w:r>
      <w:r>
        <w:rPr>
          <w:color w:val="231F20"/>
          <w:spacing w:val="-2"/>
        </w:rPr>
        <w:t>se</w:t>
      </w:r>
      <w:r>
        <w:rPr>
          <w:color w:val="231F20"/>
          <w:spacing w:val="-11"/>
        </w:rPr>
        <w:t> </w:t>
      </w:r>
      <w:r>
        <w:rPr>
          <w:color w:val="231F20"/>
          <w:spacing w:val="-2"/>
        </w:rPr>
        <w:t>combinait,</w:t>
      </w:r>
      <w:r>
        <w:rPr>
          <w:color w:val="231F20"/>
          <w:spacing w:val="-11"/>
        </w:rPr>
        <w:t> </w:t>
      </w:r>
      <w:r>
        <w:rPr>
          <w:color w:val="231F20"/>
          <w:spacing w:val="-2"/>
        </w:rPr>
        <w:t>se</w:t>
      </w:r>
      <w:r>
        <w:rPr>
          <w:color w:val="231F20"/>
          <w:spacing w:val="-11"/>
        </w:rPr>
        <w:t> </w:t>
      </w:r>
      <w:r>
        <w:rPr>
          <w:color w:val="231F20"/>
          <w:spacing w:val="-2"/>
        </w:rPr>
        <w:t>structurait</w:t>
      </w:r>
      <w:r>
        <w:rPr>
          <w:color w:val="231F20"/>
          <w:spacing w:val="-11"/>
        </w:rPr>
        <w:t> </w:t>
      </w:r>
      <w:r>
        <w:rPr>
          <w:color w:val="231F20"/>
          <w:spacing w:val="-2"/>
        </w:rPr>
        <w:t>et</w:t>
      </w:r>
      <w:r>
        <w:rPr>
          <w:color w:val="231F20"/>
          <w:spacing w:val="-11"/>
        </w:rPr>
        <w:t> </w:t>
      </w:r>
      <w:r>
        <w:rPr>
          <w:color w:val="231F20"/>
          <w:spacing w:val="-2"/>
        </w:rPr>
        <w:t>se</w:t>
      </w:r>
      <w:r>
        <w:rPr>
          <w:color w:val="231F20"/>
          <w:spacing w:val="-11"/>
        </w:rPr>
        <w:t> </w:t>
      </w:r>
      <w:r>
        <w:rPr>
          <w:color w:val="231F20"/>
          <w:spacing w:val="-2"/>
        </w:rPr>
        <w:t>tissait</w:t>
      </w:r>
      <w:r>
        <w:rPr>
          <w:color w:val="231F20"/>
          <w:spacing w:val="-11"/>
        </w:rPr>
        <w:t> </w:t>
      </w:r>
      <w:r>
        <w:rPr>
          <w:color w:val="231F20"/>
          <w:spacing w:val="-2"/>
        </w:rPr>
        <w:t>tout</w:t>
      </w:r>
      <w:r>
        <w:rPr>
          <w:color w:val="231F20"/>
          <w:spacing w:val="-11"/>
        </w:rPr>
        <w:t> </w:t>
      </w:r>
      <w:r>
        <w:rPr>
          <w:color w:val="231F20"/>
          <w:spacing w:val="-2"/>
        </w:rPr>
        <w:t>ce</w:t>
      </w:r>
      <w:r>
        <w:rPr>
          <w:color w:val="231F20"/>
          <w:spacing w:val="-11"/>
        </w:rPr>
        <w:t> </w:t>
      </w:r>
      <w:r>
        <w:rPr>
          <w:color w:val="231F20"/>
          <w:spacing w:val="-2"/>
        </w:rPr>
        <w:t>qui</w:t>
      </w:r>
      <w:r>
        <w:rPr>
          <w:color w:val="231F20"/>
          <w:spacing w:val="-11"/>
        </w:rPr>
        <w:t> </w:t>
      </w:r>
      <w:r>
        <w:rPr>
          <w:color w:val="231F20"/>
          <w:spacing w:val="-2"/>
        </w:rPr>
        <w:t>avait </w:t>
      </w:r>
      <w:r>
        <w:rPr>
          <w:color w:val="231F20"/>
        </w:rPr>
        <w:t>vécu, vivait ou vivrait. L’univers tout entier s’engouffrait dans la collection, cristallisait, fluidifiait, se déployait, se </w:t>
      </w:r>
      <w:r>
        <w:rPr>
          <w:color w:val="231F20"/>
          <w:spacing w:val="-2"/>
        </w:rPr>
        <w:t>manifestait.</w:t>
      </w:r>
      <w:r>
        <w:rPr>
          <w:color w:val="231F20"/>
          <w:spacing w:val="-10"/>
        </w:rPr>
        <w:t> </w:t>
      </w:r>
      <w:r>
        <w:rPr>
          <w:color w:val="231F20"/>
          <w:spacing w:val="-2"/>
        </w:rPr>
        <w:t>L’expansion</w:t>
      </w:r>
      <w:r>
        <w:rPr>
          <w:color w:val="231F20"/>
          <w:spacing w:val="-10"/>
        </w:rPr>
        <w:t> </w:t>
      </w:r>
      <w:r>
        <w:rPr>
          <w:color w:val="231F20"/>
          <w:spacing w:val="-2"/>
        </w:rPr>
        <w:t>de</w:t>
      </w:r>
      <w:r>
        <w:rPr>
          <w:color w:val="231F20"/>
          <w:spacing w:val="-10"/>
        </w:rPr>
        <w:t> </w:t>
      </w:r>
      <w:r>
        <w:rPr>
          <w:color w:val="231F20"/>
          <w:spacing w:val="-2"/>
        </w:rPr>
        <w:t>conscience,</w:t>
      </w:r>
      <w:r>
        <w:rPr>
          <w:color w:val="231F20"/>
          <w:spacing w:val="-10"/>
        </w:rPr>
        <w:t> </w:t>
      </w:r>
      <w:r>
        <w:rPr>
          <w:color w:val="231F20"/>
          <w:spacing w:val="-2"/>
        </w:rPr>
        <w:t>de</w:t>
      </w:r>
      <w:r>
        <w:rPr>
          <w:color w:val="231F20"/>
          <w:spacing w:val="-10"/>
        </w:rPr>
        <w:t> </w:t>
      </w:r>
      <w:r>
        <w:rPr>
          <w:color w:val="231F20"/>
          <w:spacing w:val="-2"/>
        </w:rPr>
        <w:t>langage</w:t>
      </w:r>
      <w:r>
        <w:rPr>
          <w:color w:val="231F20"/>
          <w:spacing w:val="-10"/>
        </w:rPr>
        <w:t> </w:t>
      </w:r>
      <w:r>
        <w:rPr>
          <w:color w:val="231F20"/>
          <w:spacing w:val="-2"/>
        </w:rPr>
        <w:t>et</w:t>
      </w:r>
      <w:r>
        <w:rPr>
          <w:color w:val="231F20"/>
          <w:spacing w:val="-10"/>
        </w:rPr>
        <w:t> </w:t>
      </w:r>
      <w:r>
        <w:rPr>
          <w:color w:val="231F20"/>
          <w:spacing w:val="-2"/>
        </w:rPr>
        <w:t>d’ani-</w:t>
      </w:r>
      <w:r>
        <w:rPr>
          <w:color w:val="231F20"/>
        </w:rPr>
        <w:t>mation tenait ses promesses. C’était un arbre, une ville, un </w:t>
      </w:r>
      <w:r>
        <w:rPr>
          <w:color w:val="231F20"/>
          <w:spacing w:val="-4"/>
        </w:rPr>
        <w:t>organisme,</w:t>
      </w:r>
      <w:r>
        <w:rPr>
          <w:color w:val="231F20"/>
          <w:spacing w:val="-5"/>
        </w:rPr>
        <w:t> </w:t>
      </w:r>
      <w:r>
        <w:rPr>
          <w:color w:val="231F20"/>
          <w:spacing w:val="-4"/>
        </w:rPr>
        <w:t>un</w:t>
      </w:r>
      <w:r>
        <w:rPr>
          <w:color w:val="231F20"/>
          <w:spacing w:val="-5"/>
        </w:rPr>
        <w:t> </w:t>
      </w:r>
      <w:r>
        <w:rPr>
          <w:color w:val="231F20"/>
          <w:spacing w:val="-4"/>
        </w:rPr>
        <w:t>esprit…</w:t>
      </w:r>
      <w:r>
        <w:rPr>
          <w:color w:val="231F20"/>
          <w:spacing w:val="-5"/>
        </w:rPr>
        <w:t> </w:t>
      </w:r>
      <w:r>
        <w:rPr>
          <w:color w:val="231F20"/>
          <w:spacing w:val="-4"/>
        </w:rPr>
        <w:t>tant</w:t>
      </w:r>
      <w:r>
        <w:rPr>
          <w:color w:val="231F20"/>
          <w:spacing w:val="-5"/>
        </w:rPr>
        <w:t> </w:t>
      </w:r>
      <w:r>
        <w:rPr>
          <w:color w:val="231F20"/>
          <w:spacing w:val="-4"/>
        </w:rPr>
        <w:t>d’expressions</w:t>
      </w:r>
      <w:r>
        <w:rPr>
          <w:color w:val="231F20"/>
          <w:spacing w:val="-5"/>
        </w:rPr>
        <w:t> </w:t>
      </w:r>
      <w:r>
        <w:rPr>
          <w:color w:val="231F20"/>
          <w:spacing w:val="-4"/>
        </w:rPr>
        <w:t>possibles,</w:t>
      </w:r>
      <w:r>
        <w:rPr>
          <w:color w:val="231F20"/>
          <w:spacing w:val="-5"/>
        </w:rPr>
        <w:t> </w:t>
      </w:r>
      <w:r>
        <w:rPr>
          <w:color w:val="231F20"/>
          <w:spacing w:val="-4"/>
        </w:rPr>
        <w:t>jointives </w:t>
      </w:r>
      <w:r>
        <w:rPr>
          <w:color w:val="231F20"/>
        </w:rPr>
        <w:t>et cumulatives. L’Œuvre était opéra.</w:t>
      </w:r>
    </w:p>
    <w:p>
      <w:pPr>
        <w:pStyle w:val="BodyText"/>
        <w:spacing w:line="242" w:lineRule="auto" w:before="10"/>
        <w:ind w:left="490" w:right="315"/>
      </w:pPr>
      <w:r>
        <w:rPr>
          <w:color w:val="231F20"/>
        </w:rPr>
        <w:t>Qu’y pouvait ce qui ne pouvait pas chanter ? Celui qui</w:t>
      </w:r>
      <w:r>
        <w:rPr>
          <w:color w:val="231F20"/>
          <w:spacing w:val="80"/>
        </w:rPr>
        <w:t> </w:t>
      </w:r>
      <w:r>
        <w:rPr>
          <w:color w:val="231F20"/>
        </w:rPr>
        <w:t>mé-chantait. Qu'y pouvait celui qui était sourd</w:t>
      </w:r>
      <w:r>
        <w:rPr>
          <w:color w:val="231F20"/>
          <w:spacing w:val="-18"/>
        </w:rPr>
        <w:t> </w:t>
      </w:r>
      <w:r>
        <w:rPr>
          <w:color w:val="231F20"/>
        </w:rPr>
        <w:t>?</w:t>
      </w:r>
    </w:p>
    <w:p>
      <w:pPr>
        <w:pStyle w:val="BodyText"/>
        <w:spacing w:before="2"/>
        <w:ind w:left="490"/>
      </w:pPr>
      <w:r>
        <w:rPr>
          <w:color w:val="231F20"/>
        </w:rPr>
        <w:t>Pauvre</w:t>
      </w:r>
      <w:r>
        <w:rPr>
          <w:color w:val="231F20"/>
          <w:spacing w:val="-15"/>
        </w:rPr>
        <w:t> </w:t>
      </w:r>
      <w:r>
        <w:rPr>
          <w:color w:val="231F20"/>
        </w:rPr>
        <w:t>ordinateur</w:t>
      </w:r>
      <w:r>
        <w:rPr>
          <w:color w:val="231F20"/>
          <w:spacing w:val="-15"/>
        </w:rPr>
        <w:t> </w:t>
      </w:r>
      <w:r>
        <w:rPr>
          <w:color w:val="231F20"/>
        </w:rPr>
        <w:t>qui</w:t>
      </w:r>
      <w:r>
        <w:rPr>
          <w:color w:val="231F20"/>
          <w:spacing w:val="-15"/>
        </w:rPr>
        <w:t> </w:t>
      </w:r>
      <w:r>
        <w:rPr>
          <w:color w:val="231F20"/>
        </w:rPr>
        <w:t>ne</w:t>
      </w:r>
      <w:r>
        <w:rPr>
          <w:color w:val="231F20"/>
          <w:spacing w:val="-15"/>
        </w:rPr>
        <w:t> </w:t>
      </w:r>
      <w:r>
        <w:rPr>
          <w:color w:val="231F20"/>
        </w:rPr>
        <w:t>voyait</w:t>
      </w:r>
      <w:r>
        <w:rPr>
          <w:color w:val="231F20"/>
          <w:spacing w:val="-14"/>
        </w:rPr>
        <w:t> </w:t>
      </w:r>
      <w:r>
        <w:rPr>
          <w:color w:val="231F20"/>
        </w:rPr>
        <w:t>pas</w:t>
      </w:r>
      <w:r>
        <w:rPr>
          <w:color w:val="231F20"/>
          <w:spacing w:val="-15"/>
        </w:rPr>
        <w:t> </w:t>
      </w:r>
      <w:r>
        <w:rPr>
          <w:color w:val="231F20"/>
          <w:spacing w:val="-2"/>
        </w:rPr>
        <w:t>l’Œuvre.</w:t>
      </w:r>
    </w:p>
    <w:p>
      <w:pPr>
        <w:pStyle w:val="BodyText"/>
        <w:spacing w:line="242" w:lineRule="auto" w:before="4"/>
        <w:ind w:left="490" w:right="315"/>
      </w:pPr>
      <w:r>
        <w:rPr>
          <w:color w:val="231F20"/>
        </w:rPr>
        <w:t>Il</w:t>
      </w:r>
      <w:r>
        <w:rPr>
          <w:color w:val="231F20"/>
          <w:spacing w:val="-1"/>
        </w:rPr>
        <w:t> </w:t>
      </w:r>
      <w:r>
        <w:rPr>
          <w:color w:val="231F20"/>
        </w:rPr>
        <w:t>n’avait</w:t>
      </w:r>
      <w:r>
        <w:rPr>
          <w:color w:val="231F20"/>
          <w:spacing w:val="-1"/>
        </w:rPr>
        <w:t> </w:t>
      </w:r>
      <w:r>
        <w:rPr>
          <w:color w:val="231F20"/>
        </w:rPr>
        <w:t>rien</w:t>
      </w:r>
      <w:r>
        <w:rPr>
          <w:color w:val="231F20"/>
          <w:spacing w:val="-1"/>
        </w:rPr>
        <w:t> </w:t>
      </w:r>
      <w:r>
        <w:rPr>
          <w:color w:val="231F20"/>
        </w:rPr>
        <w:t>à</w:t>
      </w:r>
      <w:r>
        <w:rPr>
          <w:color w:val="231F20"/>
          <w:spacing w:val="-1"/>
        </w:rPr>
        <w:t> </w:t>
      </w:r>
      <w:r>
        <w:rPr>
          <w:color w:val="231F20"/>
        </w:rPr>
        <w:t>voir</w:t>
      </w:r>
      <w:r>
        <w:rPr>
          <w:color w:val="231F20"/>
          <w:spacing w:val="-1"/>
        </w:rPr>
        <w:t> </w:t>
      </w:r>
      <w:r>
        <w:rPr>
          <w:color w:val="231F20"/>
        </w:rPr>
        <w:t>avec</w:t>
      </w:r>
      <w:r>
        <w:rPr>
          <w:color w:val="231F20"/>
          <w:spacing w:val="-1"/>
        </w:rPr>
        <w:t> </w:t>
      </w:r>
      <w:r>
        <w:rPr>
          <w:color w:val="231F20"/>
        </w:rPr>
        <w:t>elle,</w:t>
      </w:r>
      <w:r>
        <w:rPr>
          <w:color w:val="231F20"/>
          <w:spacing w:val="-1"/>
        </w:rPr>
        <w:t> </w:t>
      </w:r>
      <w:r>
        <w:rPr>
          <w:color w:val="231F20"/>
        </w:rPr>
        <w:t>ne</w:t>
      </w:r>
      <w:r>
        <w:rPr>
          <w:color w:val="231F20"/>
          <w:spacing w:val="-1"/>
        </w:rPr>
        <w:t> </w:t>
      </w:r>
      <w:r>
        <w:rPr>
          <w:color w:val="231F20"/>
        </w:rPr>
        <w:t>pouvait</w:t>
      </w:r>
      <w:r>
        <w:rPr>
          <w:color w:val="231F20"/>
          <w:spacing w:val="-1"/>
        </w:rPr>
        <w:t> </w:t>
      </w:r>
      <w:r>
        <w:rPr>
          <w:color w:val="231F20"/>
        </w:rPr>
        <w:t>y</w:t>
      </w:r>
      <w:r>
        <w:rPr>
          <w:color w:val="231F20"/>
          <w:spacing w:val="-1"/>
        </w:rPr>
        <w:t> </w:t>
      </w:r>
      <w:r>
        <w:rPr>
          <w:color w:val="231F20"/>
        </w:rPr>
        <w:t>accéder.</w:t>
      </w:r>
      <w:r>
        <w:rPr>
          <w:color w:val="231F20"/>
          <w:spacing w:val="-1"/>
        </w:rPr>
        <w:t> </w:t>
      </w:r>
      <w:r>
        <w:rPr>
          <w:color w:val="231F20"/>
        </w:rPr>
        <w:t>Un</w:t>
      </w:r>
      <w:r>
        <w:rPr>
          <w:color w:val="231F20"/>
          <w:spacing w:val="-1"/>
        </w:rPr>
        <w:t> </w:t>
      </w:r>
      <w:r>
        <w:rPr>
          <w:color w:val="231F20"/>
        </w:rPr>
        <w:t>tel athlète du QI qui n’en peut mais.</w:t>
      </w:r>
    </w:p>
    <w:p>
      <w:pPr>
        <w:spacing w:before="116"/>
        <w:ind w:left="170" w:right="0" w:firstLine="0"/>
        <w:jc w:val="center"/>
        <w:rPr>
          <w:sz w:val="24"/>
        </w:rPr>
      </w:pPr>
      <w:r>
        <w:rPr>
          <w:color w:val="231F20"/>
          <w:spacing w:val="-5"/>
          <w:w w:val="90"/>
          <w:sz w:val="24"/>
        </w:rPr>
        <w:t>***</w:t>
      </w:r>
    </w:p>
    <w:p>
      <w:pPr>
        <w:pStyle w:val="BodyText"/>
        <w:spacing w:line="242" w:lineRule="auto" w:before="61"/>
        <w:ind w:left="490" w:right="313"/>
      </w:pPr>
      <w:r>
        <w:rPr>
          <w:color w:val="231F20"/>
          <w:spacing w:val="-2"/>
        </w:rPr>
        <w:t>Ainsi,</w:t>
      </w:r>
      <w:r>
        <w:rPr>
          <w:color w:val="231F20"/>
          <w:spacing w:val="-13"/>
        </w:rPr>
        <w:t> </w:t>
      </w:r>
      <w:r>
        <w:rPr>
          <w:color w:val="231F20"/>
          <w:spacing w:val="-2"/>
        </w:rPr>
        <w:t>il</w:t>
      </w:r>
      <w:r>
        <w:rPr>
          <w:color w:val="231F20"/>
          <w:spacing w:val="-13"/>
        </w:rPr>
        <w:t> </w:t>
      </w:r>
      <w:r>
        <w:rPr>
          <w:color w:val="231F20"/>
          <w:spacing w:val="-2"/>
        </w:rPr>
        <w:t>avait</w:t>
      </w:r>
      <w:r>
        <w:rPr>
          <w:color w:val="231F20"/>
          <w:spacing w:val="-13"/>
        </w:rPr>
        <w:t> </w:t>
      </w:r>
      <w:r>
        <w:rPr>
          <w:color w:val="231F20"/>
          <w:spacing w:val="-2"/>
        </w:rPr>
        <w:t>trouvé</w:t>
      </w:r>
      <w:r>
        <w:rPr>
          <w:color w:val="231F20"/>
          <w:spacing w:val="-13"/>
        </w:rPr>
        <w:t> </w:t>
      </w:r>
      <w:r>
        <w:rPr>
          <w:color w:val="231F20"/>
          <w:spacing w:val="-2"/>
        </w:rPr>
        <w:t>la</w:t>
      </w:r>
      <w:r>
        <w:rPr>
          <w:color w:val="231F20"/>
          <w:spacing w:val="-13"/>
        </w:rPr>
        <w:t> </w:t>
      </w:r>
      <w:r>
        <w:rPr>
          <w:color w:val="231F20"/>
          <w:spacing w:val="-2"/>
        </w:rPr>
        <w:t>puissance</w:t>
      </w:r>
      <w:r>
        <w:rPr>
          <w:color w:val="231F20"/>
          <w:spacing w:val="-13"/>
        </w:rPr>
        <w:t> </w:t>
      </w:r>
      <w:r>
        <w:rPr>
          <w:color w:val="231F20"/>
          <w:spacing w:val="-2"/>
        </w:rPr>
        <w:t>!</w:t>
      </w:r>
      <w:r>
        <w:rPr>
          <w:color w:val="231F20"/>
          <w:spacing w:val="-13"/>
        </w:rPr>
        <w:t> </w:t>
      </w:r>
      <w:r>
        <w:rPr>
          <w:color w:val="231F20"/>
          <w:spacing w:val="-2"/>
        </w:rPr>
        <w:t>La</w:t>
      </w:r>
      <w:r>
        <w:rPr>
          <w:color w:val="231F20"/>
          <w:spacing w:val="-13"/>
        </w:rPr>
        <w:t> </w:t>
      </w:r>
      <w:r>
        <w:rPr>
          <w:color w:val="231F20"/>
          <w:spacing w:val="-2"/>
        </w:rPr>
        <w:t>puissance</w:t>
      </w:r>
      <w:r>
        <w:rPr>
          <w:color w:val="231F20"/>
          <w:spacing w:val="-13"/>
        </w:rPr>
        <w:t> </w:t>
      </w:r>
      <w:r>
        <w:rPr>
          <w:color w:val="231F20"/>
          <w:spacing w:val="-2"/>
        </w:rPr>
        <w:t>?…</w:t>
      </w:r>
      <w:r>
        <w:rPr>
          <w:color w:val="231F20"/>
          <w:spacing w:val="-13"/>
        </w:rPr>
        <w:t> </w:t>
      </w:r>
      <w:r>
        <w:rPr>
          <w:color w:val="231F20"/>
          <w:spacing w:val="-2"/>
        </w:rPr>
        <w:t>Un</w:t>
      </w:r>
      <w:r>
        <w:rPr>
          <w:color w:val="231F20"/>
          <w:spacing w:val="-13"/>
        </w:rPr>
        <w:t> </w:t>
      </w:r>
      <w:r>
        <w:rPr>
          <w:color w:val="231F20"/>
          <w:spacing w:val="-2"/>
        </w:rPr>
        <w:t>effet </w:t>
      </w:r>
      <w:r>
        <w:rPr>
          <w:color w:val="231F20"/>
        </w:rPr>
        <w:t>gigantesque, contraint, obligé et vérifié, en réponse à une </w:t>
      </w:r>
      <w:r>
        <w:rPr>
          <w:color w:val="231F20"/>
          <w:w w:val="90"/>
        </w:rPr>
        <w:t>cause infime, libre et choisie. « </w:t>
      </w:r>
      <w:r>
        <w:rPr>
          <w:i/>
          <w:color w:val="231F20"/>
          <w:w w:val="90"/>
        </w:rPr>
        <w:t>Que serait la puissance, sinon</w:t>
      </w:r>
      <w:r>
        <w:rPr>
          <w:i/>
          <w:color w:val="231F20"/>
          <w:w w:val="90"/>
        </w:rPr>
        <w:t> </w:t>
      </w:r>
      <w:r>
        <w:rPr>
          <w:i/>
          <w:color w:val="231F20"/>
        </w:rPr>
        <w:t>cela</w:t>
      </w:r>
      <w:r>
        <w:rPr>
          <w:i/>
          <w:color w:val="231F20"/>
          <w:spacing w:val="-13"/>
        </w:rPr>
        <w:t> </w:t>
      </w:r>
      <w:r>
        <w:rPr>
          <w:i/>
          <w:color w:val="231F20"/>
        </w:rPr>
        <w:t>?</w:t>
      </w:r>
      <w:r>
        <w:rPr>
          <w:i/>
          <w:color w:val="231F20"/>
          <w:spacing w:val="-13"/>
        </w:rPr>
        <w:t> </w:t>
      </w:r>
      <w:r>
        <w:rPr>
          <w:color w:val="231F20"/>
        </w:rPr>
        <w:t>»</w:t>
      </w:r>
      <w:r>
        <w:rPr>
          <w:color w:val="231F20"/>
          <w:spacing w:val="-13"/>
        </w:rPr>
        <w:t> </w:t>
      </w:r>
      <w:r>
        <w:rPr>
          <w:color w:val="231F20"/>
        </w:rPr>
        <w:t>se</w:t>
      </w:r>
      <w:r>
        <w:rPr>
          <w:color w:val="231F20"/>
          <w:spacing w:val="-13"/>
        </w:rPr>
        <w:t> </w:t>
      </w:r>
      <w:r>
        <w:rPr>
          <w:color w:val="231F20"/>
        </w:rPr>
        <w:t>demandait-il.</w:t>
      </w:r>
      <w:r>
        <w:rPr>
          <w:color w:val="231F20"/>
          <w:spacing w:val="-13"/>
        </w:rPr>
        <w:t> </w:t>
      </w:r>
      <w:r>
        <w:rPr>
          <w:color w:val="231F20"/>
        </w:rPr>
        <w:t>Lui-même,</w:t>
      </w:r>
      <w:r>
        <w:rPr>
          <w:color w:val="231F20"/>
          <w:spacing w:val="-13"/>
        </w:rPr>
        <w:t> </w:t>
      </w:r>
      <w:r>
        <w:rPr>
          <w:color w:val="231F20"/>
        </w:rPr>
        <w:t>grain</w:t>
      </w:r>
      <w:r>
        <w:rPr>
          <w:color w:val="231F20"/>
          <w:spacing w:val="-13"/>
        </w:rPr>
        <w:t> </w:t>
      </w:r>
      <w:r>
        <w:rPr>
          <w:color w:val="231F20"/>
        </w:rPr>
        <w:t>de</w:t>
      </w:r>
      <w:r>
        <w:rPr>
          <w:color w:val="231F20"/>
          <w:spacing w:val="-13"/>
        </w:rPr>
        <w:t> </w:t>
      </w:r>
      <w:r>
        <w:rPr>
          <w:color w:val="231F20"/>
        </w:rPr>
        <w:t>poussière</w:t>
      </w:r>
      <w:r>
        <w:rPr>
          <w:color w:val="231F20"/>
          <w:spacing w:val="-13"/>
        </w:rPr>
        <w:t> </w:t>
      </w:r>
      <w:r>
        <w:rPr>
          <w:color w:val="231F20"/>
        </w:rPr>
        <w:t>doté de souffle, centre immobile et voyageur instantané, racine et foisonnement, cœur et extension, origine et confins, atome et cosmos...</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rPr>
        <w:t>Les</w:t>
      </w:r>
      <w:r>
        <w:rPr>
          <w:color w:val="231F20"/>
          <w:spacing w:val="-15"/>
        </w:rPr>
        <w:t> </w:t>
      </w:r>
      <w:r>
        <w:rPr>
          <w:color w:val="231F20"/>
        </w:rPr>
        <w:t>autres</w:t>
      </w:r>
      <w:r>
        <w:rPr>
          <w:color w:val="231F20"/>
          <w:spacing w:val="-15"/>
        </w:rPr>
        <w:t> </w:t>
      </w:r>
      <w:r>
        <w:rPr>
          <w:color w:val="231F20"/>
        </w:rPr>
        <w:t>puissances</w:t>
      </w:r>
      <w:r>
        <w:rPr>
          <w:color w:val="231F20"/>
          <w:spacing w:val="-15"/>
        </w:rPr>
        <w:t> </w:t>
      </w:r>
      <w:r>
        <w:rPr>
          <w:color w:val="231F20"/>
        </w:rPr>
        <w:t>?</w:t>
      </w:r>
      <w:r>
        <w:rPr>
          <w:color w:val="231F20"/>
          <w:spacing w:val="-15"/>
        </w:rPr>
        <w:t> </w:t>
      </w:r>
      <w:r>
        <w:rPr>
          <w:color w:val="231F20"/>
        </w:rPr>
        <w:t>Autobots</w:t>
      </w:r>
      <w:r>
        <w:rPr>
          <w:color w:val="231F20"/>
          <w:spacing w:val="-15"/>
        </w:rPr>
        <w:t> </w:t>
      </w:r>
      <w:r>
        <w:rPr>
          <w:color w:val="231F20"/>
        </w:rPr>
        <w:t>ne</w:t>
      </w:r>
      <w:r>
        <w:rPr>
          <w:color w:val="231F20"/>
          <w:spacing w:val="-15"/>
        </w:rPr>
        <w:t> </w:t>
      </w:r>
      <w:r>
        <w:rPr>
          <w:color w:val="231F20"/>
        </w:rPr>
        <w:t>se</w:t>
      </w:r>
      <w:r>
        <w:rPr>
          <w:color w:val="231F20"/>
          <w:spacing w:val="-15"/>
        </w:rPr>
        <w:t> </w:t>
      </w:r>
      <w:r>
        <w:rPr>
          <w:color w:val="231F20"/>
        </w:rPr>
        <w:t>connaissant</w:t>
      </w:r>
      <w:r>
        <w:rPr>
          <w:color w:val="231F20"/>
          <w:spacing w:val="-15"/>
        </w:rPr>
        <w:t> </w:t>
      </w:r>
      <w:r>
        <w:rPr>
          <w:color w:val="231F20"/>
        </w:rPr>
        <w:t>pas</w:t>
      </w:r>
      <w:r>
        <w:rPr>
          <w:color w:val="231F20"/>
          <w:spacing w:val="-14"/>
        </w:rPr>
        <w:t> </w:t>
      </w:r>
      <w:r>
        <w:rPr>
          <w:color w:val="231F20"/>
        </w:rPr>
        <w:t>eux-mêmes pour tels…</w:t>
      </w:r>
    </w:p>
    <w:p>
      <w:pPr>
        <w:pStyle w:val="BodyText"/>
        <w:spacing w:line="242" w:lineRule="auto" w:before="3"/>
        <w:ind w:right="488"/>
      </w:pPr>
      <w:r>
        <w:rPr>
          <w:color w:val="231F20"/>
          <w:spacing w:val="-10"/>
        </w:rPr>
        <w:t>Programmables</w:t>
      </w:r>
      <w:r>
        <w:rPr>
          <w:color w:val="231F20"/>
          <w:spacing w:val="-5"/>
        </w:rPr>
        <w:t> </w:t>
      </w:r>
      <w:r>
        <w:rPr>
          <w:color w:val="231F20"/>
          <w:spacing w:val="-10"/>
        </w:rPr>
        <w:t>et</w:t>
      </w:r>
      <w:r>
        <w:rPr>
          <w:color w:val="231F20"/>
          <w:spacing w:val="-5"/>
        </w:rPr>
        <w:t> </w:t>
      </w:r>
      <w:r>
        <w:rPr>
          <w:color w:val="231F20"/>
          <w:spacing w:val="-10"/>
        </w:rPr>
        <w:t>auto-programmés</w:t>
      </w:r>
      <w:r>
        <w:rPr>
          <w:color w:val="231F20"/>
          <w:spacing w:val="-5"/>
        </w:rPr>
        <w:t> </w:t>
      </w:r>
      <w:r>
        <w:rPr>
          <w:color w:val="231F20"/>
          <w:spacing w:val="-10"/>
        </w:rPr>
        <w:t>tout</w:t>
      </w:r>
      <w:r>
        <w:rPr>
          <w:color w:val="231F20"/>
          <w:spacing w:val="-5"/>
        </w:rPr>
        <w:t> </w:t>
      </w:r>
      <w:r>
        <w:rPr>
          <w:color w:val="231F20"/>
          <w:spacing w:val="-10"/>
        </w:rPr>
        <w:t>autant</w:t>
      </w:r>
      <w:r>
        <w:rPr>
          <w:color w:val="231F20"/>
          <w:spacing w:val="-5"/>
        </w:rPr>
        <w:t> </w:t>
      </w:r>
      <w:r>
        <w:rPr>
          <w:color w:val="231F20"/>
          <w:spacing w:val="-10"/>
        </w:rPr>
        <w:t>que</w:t>
      </w:r>
      <w:r>
        <w:rPr>
          <w:color w:val="231F20"/>
          <w:spacing w:val="-5"/>
        </w:rPr>
        <w:t> </w:t>
      </w:r>
      <w:r>
        <w:rPr>
          <w:color w:val="231F20"/>
          <w:spacing w:val="-10"/>
        </w:rPr>
        <w:t>l’ordinateur. </w:t>
      </w:r>
      <w:r>
        <w:rPr>
          <w:color w:val="231F20"/>
          <w:spacing w:val="-4"/>
        </w:rPr>
        <w:t>Dotés</w:t>
      </w:r>
      <w:r>
        <w:rPr>
          <w:color w:val="231F20"/>
          <w:spacing w:val="-11"/>
        </w:rPr>
        <w:t> </w:t>
      </w:r>
      <w:r>
        <w:rPr>
          <w:color w:val="231F20"/>
          <w:spacing w:val="-4"/>
        </w:rPr>
        <w:t>d’un</w:t>
      </w:r>
      <w:r>
        <w:rPr>
          <w:color w:val="231F20"/>
          <w:spacing w:val="-11"/>
        </w:rPr>
        <w:t> </w:t>
      </w:r>
      <w:r>
        <w:rPr>
          <w:color w:val="231F20"/>
          <w:spacing w:val="-4"/>
        </w:rPr>
        <w:t>libre</w:t>
      </w:r>
      <w:r>
        <w:rPr>
          <w:color w:val="231F20"/>
          <w:spacing w:val="-11"/>
        </w:rPr>
        <w:t> </w:t>
      </w:r>
      <w:r>
        <w:rPr>
          <w:color w:val="231F20"/>
          <w:spacing w:val="-4"/>
        </w:rPr>
        <w:t>arbitre,</w:t>
      </w:r>
      <w:r>
        <w:rPr>
          <w:color w:val="231F20"/>
          <w:spacing w:val="-11"/>
        </w:rPr>
        <w:t> </w:t>
      </w:r>
      <w:r>
        <w:rPr>
          <w:color w:val="231F20"/>
          <w:spacing w:val="-4"/>
        </w:rPr>
        <w:t>d’une</w:t>
      </w:r>
      <w:r>
        <w:rPr>
          <w:color w:val="231F20"/>
          <w:spacing w:val="-11"/>
        </w:rPr>
        <w:t> </w:t>
      </w:r>
      <w:r>
        <w:rPr>
          <w:color w:val="231F20"/>
          <w:spacing w:val="-4"/>
        </w:rPr>
        <w:t>identité,</w:t>
      </w:r>
      <w:r>
        <w:rPr>
          <w:color w:val="231F20"/>
          <w:spacing w:val="-11"/>
        </w:rPr>
        <w:t> </w:t>
      </w:r>
      <w:r>
        <w:rPr>
          <w:color w:val="231F20"/>
          <w:spacing w:val="-4"/>
        </w:rPr>
        <w:t>d’une</w:t>
      </w:r>
      <w:r>
        <w:rPr>
          <w:color w:val="231F20"/>
          <w:spacing w:val="-11"/>
        </w:rPr>
        <w:t> </w:t>
      </w:r>
      <w:r>
        <w:rPr>
          <w:color w:val="231F20"/>
          <w:spacing w:val="-4"/>
        </w:rPr>
        <w:t>capacité</w:t>
      </w:r>
      <w:r>
        <w:rPr>
          <w:color w:val="231F20"/>
          <w:spacing w:val="-11"/>
        </w:rPr>
        <w:t> </w:t>
      </w:r>
      <w:r>
        <w:rPr>
          <w:color w:val="231F20"/>
          <w:spacing w:val="-4"/>
        </w:rPr>
        <w:t>à</w:t>
      </w:r>
      <w:r>
        <w:rPr>
          <w:color w:val="231F20"/>
          <w:spacing w:val="-11"/>
        </w:rPr>
        <w:t> </w:t>
      </w:r>
      <w:r>
        <w:rPr>
          <w:color w:val="231F20"/>
          <w:spacing w:val="-4"/>
        </w:rPr>
        <w:t>adap-</w:t>
      </w:r>
      <w:r>
        <w:rPr>
          <w:color w:val="231F20"/>
        </w:rPr>
        <w:t>ter</w:t>
      </w:r>
      <w:r>
        <w:rPr>
          <w:color w:val="231F20"/>
          <w:spacing w:val="-7"/>
        </w:rPr>
        <w:t> </w:t>
      </w:r>
      <w:r>
        <w:rPr>
          <w:color w:val="231F20"/>
        </w:rPr>
        <w:t>et</w:t>
      </w:r>
      <w:r>
        <w:rPr>
          <w:color w:val="231F20"/>
          <w:spacing w:val="-7"/>
        </w:rPr>
        <w:t> </w:t>
      </w:r>
      <w:r>
        <w:rPr>
          <w:color w:val="231F20"/>
        </w:rPr>
        <w:t>créer,</w:t>
      </w:r>
      <w:r>
        <w:rPr>
          <w:color w:val="231F20"/>
          <w:spacing w:val="-7"/>
        </w:rPr>
        <w:t> </w:t>
      </w:r>
      <w:r>
        <w:rPr>
          <w:color w:val="231F20"/>
        </w:rPr>
        <w:t>pour</w:t>
      </w:r>
      <w:r>
        <w:rPr>
          <w:color w:val="231F20"/>
          <w:spacing w:val="-7"/>
        </w:rPr>
        <w:t> </w:t>
      </w:r>
      <w:r>
        <w:rPr>
          <w:color w:val="231F20"/>
        </w:rPr>
        <w:t>s’en</w:t>
      </w:r>
      <w:r>
        <w:rPr>
          <w:color w:val="231F20"/>
          <w:spacing w:val="-7"/>
        </w:rPr>
        <w:t> </w:t>
      </w:r>
      <w:r>
        <w:rPr>
          <w:color w:val="231F20"/>
        </w:rPr>
        <w:t>émasculer.</w:t>
      </w:r>
    </w:p>
    <w:p>
      <w:pPr>
        <w:pStyle w:val="BodyText"/>
        <w:spacing w:line="242" w:lineRule="auto" w:before="4"/>
        <w:ind w:right="490"/>
      </w:pPr>
      <w:r>
        <w:rPr>
          <w:color w:val="231F20"/>
          <w:spacing w:val="-10"/>
        </w:rPr>
        <w:t>Une</w:t>
      </w:r>
      <w:r>
        <w:rPr>
          <w:color w:val="231F20"/>
        </w:rPr>
        <w:t> </w:t>
      </w:r>
      <w:r>
        <w:rPr>
          <w:color w:val="231F20"/>
          <w:spacing w:val="-10"/>
        </w:rPr>
        <w:t>prédictabilité</w:t>
      </w:r>
      <w:r>
        <w:rPr>
          <w:color w:val="231F20"/>
        </w:rPr>
        <w:t> </w:t>
      </w:r>
      <w:r>
        <w:rPr>
          <w:color w:val="231F20"/>
          <w:spacing w:val="-10"/>
        </w:rPr>
        <w:t>paramétrable</w:t>
      </w:r>
      <w:r>
        <w:rPr>
          <w:color w:val="231F20"/>
        </w:rPr>
        <w:t> </w:t>
      </w:r>
      <w:r>
        <w:rPr>
          <w:color w:val="231F20"/>
          <w:spacing w:val="-10"/>
        </w:rPr>
        <w:t>de</w:t>
      </w:r>
      <w:r>
        <w:rPr>
          <w:color w:val="231F20"/>
        </w:rPr>
        <w:t> </w:t>
      </w:r>
      <w:r>
        <w:rPr>
          <w:color w:val="231F20"/>
          <w:spacing w:val="-10"/>
        </w:rPr>
        <w:t>machines</w:t>
      </w:r>
      <w:r>
        <w:rPr>
          <w:color w:val="231F20"/>
        </w:rPr>
        <w:t> </w:t>
      </w:r>
      <w:r>
        <w:rPr>
          <w:color w:val="231F20"/>
          <w:spacing w:val="-10"/>
        </w:rPr>
        <w:t>pensantes,</w:t>
      </w:r>
      <w:r>
        <w:rPr>
          <w:color w:val="231F20"/>
        </w:rPr>
        <w:t> </w:t>
      </w:r>
      <w:r>
        <w:rPr>
          <w:color w:val="231F20"/>
          <w:spacing w:val="-10"/>
        </w:rPr>
        <w:t>dirigées </w:t>
      </w:r>
      <w:r>
        <w:rPr>
          <w:color w:val="231F20"/>
          <w:spacing w:val="-8"/>
        </w:rPr>
        <w:t>extérieurement</w:t>
      </w:r>
      <w:r>
        <w:rPr>
          <w:color w:val="231F20"/>
          <w:spacing w:val="-4"/>
        </w:rPr>
        <w:t> </w:t>
      </w:r>
      <w:r>
        <w:rPr>
          <w:color w:val="231F20"/>
          <w:spacing w:val="-8"/>
        </w:rPr>
        <w:t>à</w:t>
      </w:r>
      <w:r>
        <w:rPr>
          <w:color w:val="231F20"/>
          <w:spacing w:val="-4"/>
        </w:rPr>
        <w:t> </w:t>
      </w:r>
      <w:r>
        <w:rPr>
          <w:color w:val="231F20"/>
          <w:spacing w:val="-8"/>
        </w:rPr>
        <w:t>elles-mêmes,</w:t>
      </w:r>
      <w:r>
        <w:rPr>
          <w:color w:val="231F20"/>
          <w:spacing w:val="-4"/>
        </w:rPr>
        <w:t> </w:t>
      </w:r>
      <w:r>
        <w:rPr>
          <w:color w:val="231F20"/>
          <w:spacing w:val="-8"/>
        </w:rPr>
        <w:t>pré-déterminées,</w:t>
      </w:r>
      <w:r>
        <w:rPr>
          <w:color w:val="231F20"/>
          <w:spacing w:val="-4"/>
        </w:rPr>
        <w:t> </w:t>
      </w:r>
      <w:r>
        <w:rPr>
          <w:color w:val="231F20"/>
          <w:spacing w:val="-8"/>
        </w:rPr>
        <w:t>sauf</w:t>
      </w:r>
      <w:r>
        <w:rPr>
          <w:color w:val="231F20"/>
          <w:spacing w:val="-4"/>
        </w:rPr>
        <w:t> </w:t>
      </w:r>
      <w:r>
        <w:rPr>
          <w:color w:val="231F20"/>
          <w:spacing w:val="-8"/>
        </w:rPr>
        <w:t>exception. </w:t>
      </w:r>
      <w:r>
        <w:rPr>
          <w:color w:val="231F20"/>
          <w:spacing w:val="-4"/>
        </w:rPr>
        <w:t>Aliénées,</w:t>
      </w:r>
      <w:r>
        <w:rPr>
          <w:color w:val="231F20"/>
          <w:spacing w:val="-4"/>
        </w:rPr>
        <w:t> étrangères</w:t>
      </w:r>
      <w:r>
        <w:rPr>
          <w:color w:val="231F20"/>
          <w:spacing w:val="-4"/>
        </w:rPr>
        <w:t> à</w:t>
      </w:r>
      <w:r>
        <w:rPr>
          <w:color w:val="231F20"/>
          <w:spacing w:val="-4"/>
        </w:rPr>
        <w:t> elles-mêmes.</w:t>
      </w:r>
      <w:r>
        <w:rPr>
          <w:color w:val="231F20"/>
          <w:spacing w:val="-4"/>
        </w:rPr>
        <w:t> Par</w:t>
      </w:r>
      <w:r>
        <w:rPr>
          <w:color w:val="231F20"/>
          <w:spacing w:val="-4"/>
        </w:rPr>
        <w:t> analogie,</w:t>
      </w:r>
      <w:r>
        <w:rPr>
          <w:color w:val="231F20"/>
          <w:spacing w:val="-4"/>
        </w:rPr>
        <w:t> il</w:t>
      </w:r>
      <w:r>
        <w:rPr>
          <w:color w:val="231F20"/>
          <w:spacing w:val="-4"/>
        </w:rPr>
        <w:t> percevait </w:t>
      </w:r>
      <w:r>
        <w:rPr>
          <w:color w:val="231F20"/>
          <w:spacing w:val="-8"/>
        </w:rPr>
        <w:t>bien</w:t>
      </w:r>
      <w:r>
        <w:rPr>
          <w:color w:val="231F20"/>
          <w:spacing w:val="-2"/>
        </w:rPr>
        <w:t> </w:t>
      </w:r>
      <w:r>
        <w:rPr>
          <w:color w:val="231F20"/>
          <w:spacing w:val="-8"/>
        </w:rPr>
        <w:t>comme</w:t>
      </w:r>
      <w:r>
        <w:rPr>
          <w:color w:val="231F20"/>
          <w:spacing w:val="-2"/>
        </w:rPr>
        <w:t> </w:t>
      </w:r>
      <w:r>
        <w:rPr>
          <w:color w:val="231F20"/>
          <w:spacing w:val="-8"/>
        </w:rPr>
        <w:t>deux</w:t>
      </w:r>
      <w:r>
        <w:rPr>
          <w:color w:val="231F20"/>
          <w:spacing w:val="-2"/>
        </w:rPr>
        <w:t> </w:t>
      </w:r>
      <w:r>
        <w:rPr>
          <w:color w:val="231F20"/>
          <w:spacing w:val="-8"/>
        </w:rPr>
        <w:t>petits</w:t>
      </w:r>
      <w:r>
        <w:rPr>
          <w:color w:val="231F20"/>
          <w:spacing w:val="-2"/>
        </w:rPr>
        <w:t> </w:t>
      </w:r>
      <w:r>
        <w:rPr>
          <w:color w:val="231F20"/>
          <w:spacing w:val="-8"/>
        </w:rPr>
        <w:t>points</w:t>
      </w:r>
      <w:r>
        <w:rPr>
          <w:color w:val="231F20"/>
          <w:spacing w:val="-2"/>
        </w:rPr>
        <w:t> </w:t>
      </w:r>
      <w:r>
        <w:rPr>
          <w:color w:val="231F20"/>
          <w:spacing w:val="-8"/>
        </w:rPr>
        <w:t>rouges</w:t>
      </w:r>
      <w:r>
        <w:rPr>
          <w:color w:val="231F20"/>
          <w:spacing w:val="-2"/>
        </w:rPr>
        <w:t> </w:t>
      </w:r>
      <w:r>
        <w:rPr>
          <w:color w:val="231F20"/>
          <w:spacing w:val="-8"/>
        </w:rPr>
        <w:t>au</w:t>
      </w:r>
      <w:r>
        <w:rPr>
          <w:color w:val="231F20"/>
          <w:spacing w:val="-2"/>
        </w:rPr>
        <w:t> </w:t>
      </w:r>
      <w:r>
        <w:rPr>
          <w:color w:val="231F20"/>
          <w:spacing w:val="-8"/>
        </w:rPr>
        <w:t>milieu</w:t>
      </w:r>
      <w:r>
        <w:rPr>
          <w:color w:val="231F20"/>
          <w:spacing w:val="-2"/>
        </w:rPr>
        <w:t> </w:t>
      </w:r>
      <w:r>
        <w:rPr>
          <w:color w:val="231F20"/>
          <w:spacing w:val="-8"/>
        </w:rPr>
        <w:t>des</w:t>
      </w:r>
      <w:r>
        <w:rPr>
          <w:color w:val="231F20"/>
          <w:spacing w:val="-2"/>
        </w:rPr>
        <w:t> </w:t>
      </w:r>
      <w:r>
        <w:rPr>
          <w:color w:val="231F20"/>
          <w:spacing w:val="-8"/>
        </w:rPr>
        <w:t>figures</w:t>
      </w:r>
      <w:r>
        <w:rPr>
          <w:color w:val="231F20"/>
          <w:spacing w:val="-2"/>
        </w:rPr>
        <w:t> </w:t>
      </w:r>
      <w:r>
        <w:rPr>
          <w:color w:val="231F20"/>
          <w:spacing w:val="-8"/>
        </w:rPr>
        <w:t>qui se</w:t>
      </w:r>
      <w:r>
        <w:rPr>
          <w:color w:val="231F20"/>
          <w:spacing w:val="-9"/>
        </w:rPr>
        <w:t> </w:t>
      </w:r>
      <w:r>
        <w:rPr>
          <w:color w:val="231F20"/>
          <w:spacing w:val="-8"/>
        </w:rPr>
        <w:t>dessinaient,</w:t>
      </w:r>
      <w:r>
        <w:rPr>
          <w:color w:val="231F20"/>
          <w:spacing w:val="-7"/>
        </w:rPr>
        <w:t> </w:t>
      </w:r>
      <w:r>
        <w:rPr>
          <w:color w:val="231F20"/>
          <w:spacing w:val="-8"/>
        </w:rPr>
        <w:t>les</w:t>
      </w:r>
      <w:r>
        <w:rPr>
          <w:color w:val="231F20"/>
          <w:spacing w:val="-7"/>
        </w:rPr>
        <w:t> </w:t>
      </w:r>
      <w:r>
        <w:rPr>
          <w:color w:val="231F20"/>
          <w:spacing w:val="-8"/>
        </w:rPr>
        <w:t>encadrant</w:t>
      </w:r>
      <w:r>
        <w:rPr>
          <w:color w:val="231F20"/>
          <w:spacing w:val="-7"/>
        </w:rPr>
        <w:t> </w:t>
      </w:r>
      <w:r>
        <w:rPr>
          <w:color w:val="231F20"/>
          <w:spacing w:val="-8"/>
        </w:rPr>
        <w:t>d’une</w:t>
      </w:r>
      <w:r>
        <w:rPr>
          <w:color w:val="231F20"/>
          <w:spacing w:val="-7"/>
        </w:rPr>
        <w:t> </w:t>
      </w:r>
      <w:r>
        <w:rPr>
          <w:color w:val="231F20"/>
          <w:spacing w:val="-8"/>
        </w:rPr>
        <w:t>absence</w:t>
      </w:r>
      <w:r>
        <w:rPr>
          <w:color w:val="231F20"/>
          <w:spacing w:val="-7"/>
        </w:rPr>
        <w:t> </w:t>
      </w:r>
      <w:r>
        <w:rPr>
          <w:color w:val="231F20"/>
          <w:spacing w:val="-8"/>
        </w:rPr>
        <w:t>de</w:t>
      </w:r>
      <w:r>
        <w:rPr>
          <w:color w:val="231F20"/>
          <w:spacing w:val="-7"/>
        </w:rPr>
        <w:t> </w:t>
      </w:r>
      <w:r>
        <w:rPr>
          <w:color w:val="231F20"/>
          <w:spacing w:val="-8"/>
        </w:rPr>
        <w:t>vitalité,</w:t>
      </w:r>
      <w:r>
        <w:rPr>
          <w:color w:val="231F20"/>
          <w:spacing w:val="-7"/>
        </w:rPr>
        <w:t> </w:t>
      </w:r>
      <w:r>
        <w:rPr>
          <w:color w:val="231F20"/>
          <w:spacing w:val="-8"/>
        </w:rPr>
        <w:t>de</w:t>
      </w:r>
      <w:r>
        <w:rPr>
          <w:color w:val="231F20"/>
          <w:spacing w:val="-7"/>
        </w:rPr>
        <w:t> </w:t>
      </w:r>
      <w:r>
        <w:rPr>
          <w:color w:val="231F20"/>
          <w:spacing w:val="-8"/>
        </w:rPr>
        <w:t>liberté </w:t>
      </w:r>
      <w:r>
        <w:rPr>
          <w:color w:val="231F20"/>
          <w:spacing w:val="-2"/>
        </w:rPr>
        <w:t>et</w:t>
      </w:r>
      <w:r>
        <w:rPr>
          <w:color w:val="231F20"/>
          <w:spacing w:val="-13"/>
        </w:rPr>
        <w:t> </w:t>
      </w:r>
      <w:r>
        <w:rPr>
          <w:color w:val="231F20"/>
          <w:spacing w:val="-2"/>
        </w:rPr>
        <w:t>de</w:t>
      </w:r>
      <w:r>
        <w:rPr>
          <w:color w:val="231F20"/>
          <w:spacing w:val="-13"/>
        </w:rPr>
        <w:t> </w:t>
      </w:r>
      <w:r>
        <w:rPr>
          <w:color w:val="231F20"/>
          <w:spacing w:val="-2"/>
        </w:rPr>
        <w:t>créativité</w:t>
      </w:r>
      <w:r>
        <w:rPr>
          <w:color w:val="231F20"/>
          <w:spacing w:val="-13"/>
        </w:rPr>
        <w:t> </w:t>
      </w:r>
      <w:r>
        <w:rPr>
          <w:color w:val="231F20"/>
          <w:spacing w:val="-2"/>
        </w:rPr>
        <w:t>des</w:t>
      </w:r>
      <w:r>
        <w:rPr>
          <w:color w:val="231F20"/>
          <w:spacing w:val="-13"/>
        </w:rPr>
        <w:t> </w:t>
      </w:r>
      <w:r>
        <w:rPr>
          <w:color w:val="231F20"/>
          <w:spacing w:val="-2"/>
        </w:rPr>
        <w:t>plus</w:t>
      </w:r>
      <w:r>
        <w:rPr>
          <w:color w:val="231F20"/>
          <w:spacing w:val="-13"/>
        </w:rPr>
        <w:t> </w:t>
      </w:r>
      <w:r>
        <w:rPr>
          <w:color w:val="231F20"/>
          <w:spacing w:val="-2"/>
        </w:rPr>
        <w:t>remarquables.</w:t>
      </w:r>
    </w:p>
    <w:p>
      <w:pPr>
        <w:pStyle w:val="BodyText"/>
        <w:spacing w:line="242" w:lineRule="auto" w:before="64"/>
        <w:ind w:right="487"/>
      </w:pPr>
      <w:r>
        <w:rPr>
          <w:color w:val="231F20"/>
          <w:spacing w:val="-4"/>
        </w:rPr>
        <w:t>Ces</w:t>
      </w:r>
      <w:r>
        <w:rPr>
          <w:color w:val="231F20"/>
          <w:spacing w:val="-11"/>
        </w:rPr>
        <w:t> </w:t>
      </w:r>
      <w:r>
        <w:rPr>
          <w:color w:val="231F20"/>
          <w:spacing w:val="-4"/>
        </w:rPr>
        <w:t>puissances</w:t>
      </w:r>
      <w:r>
        <w:rPr>
          <w:color w:val="231F20"/>
          <w:spacing w:val="-11"/>
        </w:rPr>
        <w:t> </w:t>
      </w:r>
      <w:r>
        <w:rPr>
          <w:color w:val="231F20"/>
          <w:spacing w:val="-4"/>
        </w:rPr>
        <w:t>n’élargissaient,</w:t>
      </w:r>
      <w:r>
        <w:rPr>
          <w:color w:val="231F20"/>
          <w:spacing w:val="-11"/>
        </w:rPr>
        <w:t> </w:t>
      </w:r>
      <w:r>
        <w:rPr>
          <w:color w:val="231F20"/>
          <w:spacing w:val="-4"/>
        </w:rPr>
        <w:t>ni</w:t>
      </w:r>
      <w:r>
        <w:rPr>
          <w:color w:val="231F20"/>
          <w:spacing w:val="-11"/>
        </w:rPr>
        <w:t> </w:t>
      </w:r>
      <w:r>
        <w:rPr>
          <w:color w:val="231F20"/>
          <w:spacing w:val="-4"/>
        </w:rPr>
        <w:t>ne</w:t>
      </w:r>
      <w:r>
        <w:rPr>
          <w:color w:val="231F20"/>
          <w:spacing w:val="-11"/>
        </w:rPr>
        <w:t> </w:t>
      </w:r>
      <w:r>
        <w:rPr>
          <w:color w:val="231F20"/>
          <w:spacing w:val="-4"/>
        </w:rPr>
        <w:t>libéraient,</w:t>
      </w:r>
      <w:r>
        <w:rPr>
          <w:color w:val="231F20"/>
          <w:spacing w:val="-11"/>
        </w:rPr>
        <w:t> </w:t>
      </w:r>
      <w:r>
        <w:rPr>
          <w:color w:val="231F20"/>
          <w:spacing w:val="-4"/>
        </w:rPr>
        <w:t>ni</w:t>
      </w:r>
      <w:r>
        <w:rPr>
          <w:color w:val="231F20"/>
          <w:spacing w:val="-11"/>
        </w:rPr>
        <w:t> </w:t>
      </w:r>
      <w:r>
        <w:rPr>
          <w:color w:val="231F20"/>
          <w:spacing w:val="-4"/>
        </w:rPr>
        <w:t>n’élevaient. </w:t>
      </w:r>
      <w:r>
        <w:rPr>
          <w:color w:val="231F20"/>
        </w:rPr>
        <w:t>Ou</w:t>
      </w:r>
      <w:r>
        <w:rPr>
          <w:color w:val="231F20"/>
          <w:spacing w:val="-15"/>
        </w:rPr>
        <w:t> </w:t>
      </w:r>
      <w:r>
        <w:rPr>
          <w:color w:val="231F20"/>
        </w:rPr>
        <w:t>bien,</w:t>
      </w:r>
      <w:r>
        <w:rPr>
          <w:color w:val="231F20"/>
          <w:spacing w:val="-15"/>
        </w:rPr>
        <w:t> </w:t>
      </w:r>
      <w:r>
        <w:rPr>
          <w:color w:val="231F20"/>
        </w:rPr>
        <w:t>à</w:t>
      </w:r>
      <w:r>
        <w:rPr>
          <w:color w:val="231F20"/>
          <w:spacing w:val="-15"/>
        </w:rPr>
        <w:t> </w:t>
      </w:r>
      <w:r>
        <w:rPr>
          <w:color w:val="231F20"/>
        </w:rPr>
        <w:t>les</w:t>
      </w:r>
      <w:r>
        <w:rPr>
          <w:color w:val="231F20"/>
          <w:spacing w:val="-15"/>
        </w:rPr>
        <w:t> </w:t>
      </w:r>
      <w:r>
        <w:rPr>
          <w:color w:val="231F20"/>
        </w:rPr>
        <w:t>considérer</w:t>
      </w:r>
      <w:r>
        <w:rPr>
          <w:color w:val="231F20"/>
          <w:spacing w:val="-15"/>
        </w:rPr>
        <w:t> </w:t>
      </w:r>
      <w:r>
        <w:rPr>
          <w:color w:val="231F20"/>
        </w:rPr>
        <w:t>de</w:t>
      </w:r>
      <w:r>
        <w:rPr>
          <w:color w:val="231F20"/>
          <w:spacing w:val="-15"/>
        </w:rPr>
        <w:t> </w:t>
      </w:r>
      <w:r>
        <w:rPr>
          <w:color w:val="231F20"/>
        </w:rPr>
        <w:t>cette</w:t>
      </w:r>
      <w:r>
        <w:rPr>
          <w:color w:val="231F20"/>
          <w:spacing w:val="-15"/>
        </w:rPr>
        <w:t> </w:t>
      </w:r>
      <w:r>
        <w:rPr>
          <w:color w:val="231F20"/>
        </w:rPr>
        <w:t>façon,</w:t>
      </w:r>
      <w:r>
        <w:rPr>
          <w:color w:val="231F20"/>
          <w:spacing w:val="-15"/>
        </w:rPr>
        <w:t> </w:t>
      </w:r>
      <w:r>
        <w:rPr>
          <w:color w:val="231F20"/>
        </w:rPr>
        <w:t>elles</w:t>
      </w:r>
      <w:r>
        <w:rPr>
          <w:color w:val="231F20"/>
          <w:spacing w:val="-15"/>
        </w:rPr>
        <w:t> </w:t>
      </w:r>
      <w:r>
        <w:rPr>
          <w:color w:val="231F20"/>
        </w:rPr>
        <w:t>le</w:t>
      </w:r>
      <w:r>
        <w:rPr>
          <w:color w:val="231F20"/>
          <w:spacing w:val="-15"/>
        </w:rPr>
        <w:t> </w:t>
      </w:r>
      <w:r>
        <w:rPr>
          <w:color w:val="231F20"/>
        </w:rPr>
        <w:t>faisaient</w:t>
      </w:r>
      <w:r>
        <w:rPr>
          <w:color w:val="231F20"/>
          <w:spacing w:val="-15"/>
        </w:rPr>
        <w:t> </w:t>
      </w:r>
      <w:r>
        <w:rPr>
          <w:color w:val="231F20"/>
        </w:rPr>
        <w:t>par réaction ; se cherchant pour s’épuiser ; brisant, enfermant </w:t>
      </w:r>
      <w:r>
        <w:rPr>
          <w:color w:val="231F20"/>
          <w:spacing w:val="-6"/>
        </w:rPr>
        <w:t>jusqu’à</w:t>
      </w:r>
      <w:r>
        <w:rPr>
          <w:color w:val="231F20"/>
          <w:spacing w:val="-7"/>
        </w:rPr>
        <w:t> </w:t>
      </w:r>
      <w:r>
        <w:rPr>
          <w:color w:val="231F20"/>
          <w:spacing w:val="-6"/>
        </w:rPr>
        <w:t>devoir</w:t>
      </w:r>
      <w:r>
        <w:rPr>
          <w:color w:val="231F20"/>
          <w:spacing w:val="-7"/>
        </w:rPr>
        <w:t> </w:t>
      </w:r>
      <w:r>
        <w:rPr>
          <w:color w:val="231F20"/>
          <w:spacing w:val="-6"/>
        </w:rPr>
        <w:t>imploser</w:t>
      </w:r>
      <w:r>
        <w:rPr>
          <w:color w:val="231F20"/>
          <w:spacing w:val="-7"/>
        </w:rPr>
        <w:t> </w:t>
      </w:r>
      <w:r>
        <w:rPr>
          <w:color w:val="231F20"/>
          <w:spacing w:val="-6"/>
        </w:rPr>
        <w:t>;</w:t>
      </w:r>
      <w:r>
        <w:rPr>
          <w:color w:val="231F20"/>
          <w:spacing w:val="-7"/>
        </w:rPr>
        <w:t> </w:t>
      </w:r>
      <w:r>
        <w:rPr>
          <w:color w:val="231F20"/>
          <w:spacing w:val="-6"/>
        </w:rPr>
        <w:t>s’alimentant</w:t>
      </w:r>
      <w:r>
        <w:rPr>
          <w:color w:val="231F20"/>
          <w:spacing w:val="-7"/>
        </w:rPr>
        <w:t> </w:t>
      </w:r>
      <w:r>
        <w:rPr>
          <w:color w:val="231F20"/>
          <w:spacing w:val="-6"/>
        </w:rPr>
        <w:t>de</w:t>
      </w:r>
      <w:r>
        <w:rPr>
          <w:color w:val="231F20"/>
          <w:spacing w:val="-7"/>
        </w:rPr>
        <w:t> </w:t>
      </w:r>
      <w:r>
        <w:rPr>
          <w:color w:val="231F20"/>
          <w:spacing w:val="-6"/>
        </w:rPr>
        <w:t>leur</w:t>
      </w:r>
      <w:r>
        <w:rPr>
          <w:color w:val="231F20"/>
          <w:spacing w:val="-7"/>
        </w:rPr>
        <w:t> </w:t>
      </w:r>
      <w:r>
        <w:rPr>
          <w:color w:val="231F20"/>
          <w:spacing w:val="-6"/>
        </w:rPr>
        <w:t>vidange,</w:t>
      </w:r>
      <w:r>
        <w:rPr>
          <w:color w:val="231F20"/>
          <w:spacing w:val="-7"/>
        </w:rPr>
        <w:t> </w:t>
      </w:r>
      <w:r>
        <w:rPr>
          <w:color w:val="231F20"/>
          <w:spacing w:val="-6"/>
        </w:rPr>
        <w:t>jusqu’à </w:t>
      </w:r>
      <w:r>
        <w:rPr>
          <w:color w:val="231F20"/>
        </w:rPr>
        <w:t>l’extinction</w:t>
      </w:r>
      <w:r>
        <w:rPr>
          <w:color w:val="231F20"/>
          <w:spacing w:val="-13"/>
        </w:rPr>
        <w:t> </w:t>
      </w:r>
      <w:r>
        <w:rPr>
          <w:color w:val="231F20"/>
        </w:rPr>
        <w:t>et</w:t>
      </w:r>
      <w:r>
        <w:rPr>
          <w:color w:val="231F20"/>
          <w:spacing w:val="-13"/>
        </w:rPr>
        <w:t> </w:t>
      </w:r>
      <w:r>
        <w:rPr>
          <w:color w:val="231F20"/>
        </w:rPr>
        <w:t>la</w:t>
      </w:r>
      <w:r>
        <w:rPr>
          <w:color w:val="231F20"/>
          <w:spacing w:val="-13"/>
        </w:rPr>
        <w:t> </w:t>
      </w:r>
      <w:r>
        <w:rPr>
          <w:color w:val="231F20"/>
        </w:rPr>
        <w:t>succession</w:t>
      </w:r>
      <w:r>
        <w:rPr>
          <w:color w:val="231F20"/>
          <w:spacing w:val="-13"/>
        </w:rPr>
        <w:t> </w:t>
      </w:r>
      <w:r>
        <w:rPr>
          <w:color w:val="231F20"/>
        </w:rPr>
        <w:t>;</w:t>
      </w:r>
      <w:r>
        <w:rPr>
          <w:color w:val="231F20"/>
          <w:spacing w:val="-13"/>
        </w:rPr>
        <w:t> </w:t>
      </w:r>
      <w:r>
        <w:rPr>
          <w:color w:val="231F20"/>
        </w:rPr>
        <w:t>faisant</w:t>
      </w:r>
      <w:r>
        <w:rPr>
          <w:color w:val="231F20"/>
          <w:spacing w:val="-13"/>
        </w:rPr>
        <w:t> </w:t>
      </w:r>
      <w:r>
        <w:rPr>
          <w:color w:val="231F20"/>
        </w:rPr>
        <w:t>le</w:t>
      </w:r>
      <w:r>
        <w:rPr>
          <w:color w:val="231F20"/>
          <w:spacing w:val="-13"/>
        </w:rPr>
        <w:t> </w:t>
      </w:r>
      <w:r>
        <w:rPr>
          <w:color w:val="231F20"/>
        </w:rPr>
        <w:t>petit</w:t>
      </w:r>
      <w:r>
        <w:rPr>
          <w:color w:val="231F20"/>
          <w:spacing w:val="-13"/>
        </w:rPr>
        <w:t> </w:t>
      </w:r>
      <w:r>
        <w:rPr>
          <w:color w:val="231F20"/>
        </w:rPr>
        <w:t>train</w:t>
      </w:r>
      <w:r>
        <w:rPr>
          <w:color w:val="231F20"/>
          <w:spacing w:val="-13"/>
        </w:rPr>
        <w:t> </w:t>
      </w:r>
      <w:r>
        <w:rPr>
          <w:color w:val="231F20"/>
        </w:rPr>
        <w:t>l’une</w:t>
      </w:r>
      <w:r>
        <w:rPr>
          <w:color w:val="231F20"/>
          <w:spacing w:val="-13"/>
        </w:rPr>
        <w:t> </w:t>
      </w:r>
      <w:r>
        <w:rPr>
          <w:color w:val="231F20"/>
        </w:rPr>
        <w:t>avec </w:t>
      </w:r>
      <w:r>
        <w:rPr>
          <w:color w:val="231F20"/>
          <w:spacing w:val="-4"/>
        </w:rPr>
        <w:t>l’autre.</w:t>
      </w:r>
      <w:r>
        <w:rPr>
          <w:color w:val="231F20"/>
          <w:spacing w:val="-11"/>
        </w:rPr>
        <w:t> </w:t>
      </w:r>
      <w:r>
        <w:rPr>
          <w:color w:val="231F20"/>
          <w:spacing w:val="-4"/>
        </w:rPr>
        <w:t>La</w:t>
      </w:r>
      <w:r>
        <w:rPr>
          <w:color w:val="231F20"/>
          <w:spacing w:val="-11"/>
        </w:rPr>
        <w:t> </w:t>
      </w:r>
      <w:r>
        <w:rPr>
          <w:color w:val="231F20"/>
          <w:spacing w:val="-4"/>
        </w:rPr>
        <w:t>démesure</w:t>
      </w:r>
      <w:r>
        <w:rPr>
          <w:color w:val="231F20"/>
          <w:spacing w:val="-11"/>
        </w:rPr>
        <w:t> </w:t>
      </w:r>
      <w:r>
        <w:rPr>
          <w:color w:val="231F20"/>
          <w:spacing w:val="-4"/>
        </w:rPr>
        <w:t>pouvait</w:t>
      </w:r>
      <w:r>
        <w:rPr>
          <w:color w:val="231F20"/>
          <w:spacing w:val="-11"/>
        </w:rPr>
        <w:t> </w:t>
      </w:r>
      <w:r>
        <w:rPr>
          <w:color w:val="231F20"/>
          <w:spacing w:val="-4"/>
        </w:rPr>
        <w:t>aller</w:t>
      </w:r>
      <w:r>
        <w:rPr>
          <w:color w:val="231F20"/>
          <w:spacing w:val="-11"/>
        </w:rPr>
        <w:t> </w:t>
      </w:r>
      <w:r>
        <w:rPr>
          <w:color w:val="231F20"/>
          <w:spacing w:val="-4"/>
        </w:rPr>
        <w:t>loin</w:t>
      </w:r>
      <w:r>
        <w:rPr>
          <w:color w:val="231F20"/>
          <w:spacing w:val="-11"/>
        </w:rPr>
        <w:t> </w:t>
      </w:r>
      <w:r>
        <w:rPr>
          <w:color w:val="231F20"/>
          <w:spacing w:val="-4"/>
        </w:rPr>
        <w:t>en</w:t>
      </w:r>
      <w:r>
        <w:rPr>
          <w:color w:val="231F20"/>
          <w:spacing w:val="-11"/>
        </w:rPr>
        <w:t> </w:t>
      </w:r>
      <w:r>
        <w:rPr>
          <w:color w:val="231F20"/>
          <w:spacing w:val="-4"/>
        </w:rPr>
        <w:t>ahurissantes</w:t>
      </w:r>
      <w:r>
        <w:rPr>
          <w:color w:val="231F20"/>
          <w:spacing w:val="-11"/>
        </w:rPr>
        <w:t> </w:t>
      </w:r>
      <w:r>
        <w:rPr>
          <w:color w:val="231F20"/>
          <w:spacing w:val="-4"/>
        </w:rPr>
        <w:t>valeurs négatives,</w:t>
      </w:r>
      <w:r>
        <w:rPr>
          <w:color w:val="231F20"/>
          <w:spacing w:val="-11"/>
        </w:rPr>
        <w:t> </w:t>
      </w:r>
      <w:r>
        <w:rPr>
          <w:color w:val="231F20"/>
          <w:spacing w:val="-4"/>
        </w:rPr>
        <w:t>chaque</w:t>
      </w:r>
      <w:r>
        <w:rPr>
          <w:color w:val="231F20"/>
          <w:spacing w:val="-11"/>
        </w:rPr>
        <w:t> </w:t>
      </w:r>
      <w:r>
        <w:rPr>
          <w:color w:val="231F20"/>
          <w:spacing w:val="-4"/>
        </w:rPr>
        <w:t>action</w:t>
      </w:r>
      <w:r>
        <w:rPr>
          <w:color w:val="231F20"/>
          <w:spacing w:val="-11"/>
        </w:rPr>
        <w:t> </w:t>
      </w:r>
      <w:r>
        <w:rPr>
          <w:color w:val="231F20"/>
          <w:spacing w:val="-4"/>
        </w:rPr>
        <w:t>encastrée</w:t>
      </w:r>
      <w:r>
        <w:rPr>
          <w:color w:val="231F20"/>
          <w:spacing w:val="-11"/>
        </w:rPr>
        <w:t> </w:t>
      </w:r>
      <w:r>
        <w:rPr>
          <w:color w:val="231F20"/>
          <w:spacing w:val="-4"/>
        </w:rPr>
        <w:t>dans</w:t>
      </w:r>
      <w:r>
        <w:rPr>
          <w:color w:val="231F20"/>
          <w:spacing w:val="-11"/>
        </w:rPr>
        <w:t> </w:t>
      </w:r>
      <w:r>
        <w:rPr>
          <w:color w:val="231F20"/>
          <w:spacing w:val="-4"/>
        </w:rPr>
        <w:t>un</w:t>
      </w:r>
      <w:r>
        <w:rPr>
          <w:color w:val="231F20"/>
          <w:spacing w:val="-11"/>
        </w:rPr>
        <w:t> </w:t>
      </w:r>
      <w:r>
        <w:rPr>
          <w:color w:val="231F20"/>
          <w:spacing w:val="-4"/>
        </w:rPr>
        <w:t>abandon,</w:t>
      </w:r>
      <w:r>
        <w:rPr>
          <w:color w:val="231F20"/>
          <w:spacing w:val="-11"/>
        </w:rPr>
        <w:t> </w:t>
      </w:r>
      <w:r>
        <w:rPr>
          <w:color w:val="231F20"/>
          <w:spacing w:val="-4"/>
        </w:rPr>
        <w:t>jusqu’au </w:t>
      </w:r>
      <w:r>
        <w:rPr>
          <w:color w:val="231F20"/>
          <w:spacing w:val="-2"/>
        </w:rPr>
        <w:t>terminal</w:t>
      </w:r>
      <w:r>
        <w:rPr>
          <w:color w:val="231F20"/>
          <w:spacing w:val="-13"/>
        </w:rPr>
        <w:t> </w:t>
      </w:r>
      <w:r>
        <w:rPr>
          <w:color w:val="231F20"/>
          <w:spacing w:val="-2"/>
        </w:rPr>
        <w:t>d’émargement</w:t>
      </w:r>
      <w:r>
        <w:rPr>
          <w:color w:val="231F20"/>
          <w:spacing w:val="-13"/>
        </w:rPr>
        <w:t> </w:t>
      </w:r>
      <w:r>
        <w:rPr>
          <w:color w:val="231F20"/>
          <w:spacing w:val="-2"/>
        </w:rPr>
        <w:t>du</w:t>
      </w:r>
      <w:r>
        <w:rPr>
          <w:color w:val="231F20"/>
          <w:spacing w:val="-13"/>
        </w:rPr>
        <w:t> </w:t>
      </w:r>
      <w:r>
        <w:rPr>
          <w:color w:val="231F20"/>
          <w:spacing w:val="-2"/>
        </w:rPr>
        <w:t>«</w:t>
      </w:r>
      <w:r>
        <w:rPr>
          <w:color w:val="231F20"/>
          <w:spacing w:val="-13"/>
        </w:rPr>
        <w:t> </w:t>
      </w:r>
      <w:r>
        <w:rPr>
          <w:i/>
          <w:color w:val="231F20"/>
          <w:spacing w:val="-2"/>
        </w:rPr>
        <w:t>coïtus</w:t>
      </w:r>
      <w:r>
        <w:rPr>
          <w:i/>
          <w:color w:val="231F20"/>
          <w:spacing w:val="-13"/>
        </w:rPr>
        <w:t> </w:t>
      </w:r>
      <w:r>
        <w:rPr>
          <w:i/>
          <w:color w:val="231F20"/>
          <w:spacing w:val="-2"/>
        </w:rPr>
        <w:t>sterilus</w:t>
      </w:r>
      <w:r>
        <w:rPr>
          <w:i/>
          <w:color w:val="231F20"/>
          <w:spacing w:val="-13"/>
        </w:rPr>
        <w:t> </w:t>
      </w:r>
      <w:r>
        <w:rPr>
          <w:color w:val="231F20"/>
          <w:spacing w:val="-2"/>
        </w:rPr>
        <w:t>».</w:t>
      </w:r>
    </w:p>
    <w:p>
      <w:pPr>
        <w:pStyle w:val="BodyText"/>
        <w:spacing w:line="242" w:lineRule="auto" w:before="68"/>
        <w:ind w:right="492"/>
      </w:pPr>
      <w:r>
        <w:rPr>
          <w:color w:val="231F20"/>
          <w:spacing w:val="-4"/>
        </w:rPr>
        <w:t>Perpétuels</w:t>
      </w:r>
      <w:r>
        <w:rPr>
          <w:color w:val="231F20"/>
          <w:spacing w:val="-11"/>
        </w:rPr>
        <w:t> </w:t>
      </w:r>
      <w:r>
        <w:rPr>
          <w:color w:val="231F20"/>
          <w:spacing w:val="-4"/>
        </w:rPr>
        <w:t>non-espaces</w:t>
      </w:r>
      <w:r>
        <w:rPr>
          <w:color w:val="231F20"/>
          <w:spacing w:val="-11"/>
        </w:rPr>
        <w:t> </w:t>
      </w:r>
      <w:r>
        <w:rPr>
          <w:color w:val="231F20"/>
          <w:spacing w:val="-4"/>
        </w:rPr>
        <w:t>s’emportant</w:t>
      </w:r>
      <w:r>
        <w:rPr>
          <w:color w:val="231F20"/>
          <w:spacing w:val="-11"/>
        </w:rPr>
        <w:t> </w:t>
      </w:r>
      <w:r>
        <w:rPr>
          <w:color w:val="231F20"/>
          <w:spacing w:val="-4"/>
        </w:rPr>
        <w:t>eux-mêmes,</w:t>
      </w:r>
      <w:r>
        <w:rPr>
          <w:color w:val="231F20"/>
          <w:spacing w:val="-11"/>
        </w:rPr>
        <w:t> </w:t>
      </w:r>
      <w:r>
        <w:rPr>
          <w:color w:val="231F20"/>
          <w:spacing w:val="-4"/>
        </w:rPr>
        <w:t>s’expressant </w:t>
      </w:r>
      <w:r>
        <w:rPr>
          <w:color w:val="231F20"/>
          <w:spacing w:val="-10"/>
        </w:rPr>
        <w:t>pour</w:t>
      </w:r>
      <w:r>
        <w:rPr>
          <w:color w:val="231F20"/>
          <w:spacing w:val="-5"/>
        </w:rPr>
        <w:t> </w:t>
      </w:r>
      <w:r>
        <w:rPr>
          <w:color w:val="231F20"/>
          <w:spacing w:val="-10"/>
        </w:rPr>
        <w:t>se</w:t>
      </w:r>
      <w:r>
        <w:rPr>
          <w:color w:val="231F20"/>
          <w:spacing w:val="-5"/>
        </w:rPr>
        <w:t> </w:t>
      </w:r>
      <w:r>
        <w:rPr>
          <w:color w:val="231F20"/>
          <w:spacing w:val="-10"/>
        </w:rPr>
        <w:t>dévorer</w:t>
      </w:r>
      <w:r>
        <w:rPr>
          <w:color w:val="231F20"/>
          <w:spacing w:val="-5"/>
        </w:rPr>
        <w:t> </w:t>
      </w:r>
      <w:r>
        <w:rPr>
          <w:color w:val="231F20"/>
          <w:spacing w:val="-10"/>
        </w:rPr>
        <w:t>à</w:t>
      </w:r>
      <w:r>
        <w:rPr>
          <w:color w:val="231F20"/>
          <w:spacing w:val="-5"/>
        </w:rPr>
        <w:t> </w:t>
      </w:r>
      <w:r>
        <w:rPr>
          <w:color w:val="231F20"/>
          <w:spacing w:val="-10"/>
        </w:rPr>
        <w:t>vif,</w:t>
      </w:r>
      <w:r>
        <w:rPr>
          <w:color w:val="231F20"/>
          <w:spacing w:val="-5"/>
        </w:rPr>
        <w:t> </w:t>
      </w:r>
      <w:r>
        <w:rPr>
          <w:color w:val="231F20"/>
          <w:spacing w:val="-10"/>
        </w:rPr>
        <w:t>sans</w:t>
      </w:r>
      <w:r>
        <w:rPr>
          <w:color w:val="231F20"/>
          <w:spacing w:val="-5"/>
        </w:rPr>
        <w:t> </w:t>
      </w:r>
      <w:r>
        <w:rPr>
          <w:color w:val="231F20"/>
          <w:spacing w:val="-10"/>
        </w:rPr>
        <w:t>résolution</w:t>
      </w:r>
      <w:r>
        <w:rPr>
          <w:color w:val="231F20"/>
          <w:spacing w:val="-5"/>
        </w:rPr>
        <w:t> </w:t>
      </w:r>
      <w:r>
        <w:rPr>
          <w:color w:val="231F20"/>
          <w:spacing w:val="-10"/>
        </w:rPr>
        <w:t>de</w:t>
      </w:r>
      <w:r>
        <w:rPr>
          <w:color w:val="231F20"/>
          <w:spacing w:val="-5"/>
        </w:rPr>
        <w:t> </w:t>
      </w:r>
      <w:r>
        <w:rPr>
          <w:color w:val="231F20"/>
          <w:spacing w:val="-10"/>
        </w:rPr>
        <w:t>continuité,</w:t>
      </w:r>
      <w:r>
        <w:rPr>
          <w:color w:val="231F20"/>
          <w:spacing w:val="-5"/>
        </w:rPr>
        <w:t> </w:t>
      </w:r>
      <w:r>
        <w:rPr>
          <w:color w:val="231F20"/>
          <w:spacing w:val="-10"/>
        </w:rPr>
        <w:t>ni</w:t>
      </w:r>
      <w:r>
        <w:rPr>
          <w:color w:val="231F20"/>
          <w:spacing w:val="-5"/>
        </w:rPr>
        <w:t> </w:t>
      </w:r>
      <w:r>
        <w:rPr>
          <w:color w:val="231F20"/>
          <w:spacing w:val="-10"/>
        </w:rPr>
        <w:t>dissolution </w:t>
      </w:r>
      <w:r>
        <w:rPr>
          <w:color w:val="231F20"/>
          <w:spacing w:val="-6"/>
        </w:rPr>
        <w:t>de discontinuité : ne pouvant ni se maintenir, ni cesser d’être.</w:t>
      </w:r>
    </w:p>
    <w:p>
      <w:pPr>
        <w:pStyle w:val="BodyText"/>
        <w:spacing w:before="61"/>
      </w:pPr>
      <w:r>
        <w:rPr>
          <w:color w:val="231F20"/>
          <w:spacing w:val="-10"/>
        </w:rPr>
        <w:t>Restituant</w:t>
      </w:r>
      <w:r>
        <w:rPr>
          <w:color w:val="231F20"/>
          <w:spacing w:val="-19"/>
        </w:rPr>
        <w:t> </w:t>
      </w:r>
      <w:r>
        <w:rPr>
          <w:color w:val="231F20"/>
          <w:spacing w:val="-10"/>
        </w:rPr>
        <w:t>certaines</w:t>
      </w:r>
      <w:r>
        <w:rPr>
          <w:color w:val="231F20"/>
          <w:spacing w:val="-19"/>
        </w:rPr>
        <w:t> </w:t>
      </w:r>
      <w:r>
        <w:rPr>
          <w:color w:val="231F20"/>
          <w:spacing w:val="-10"/>
        </w:rPr>
        <w:t>notes</w:t>
      </w:r>
      <w:r>
        <w:rPr>
          <w:color w:val="231F20"/>
          <w:spacing w:val="-19"/>
        </w:rPr>
        <w:t> </w:t>
      </w:r>
      <w:r>
        <w:rPr>
          <w:color w:val="231F20"/>
          <w:spacing w:val="-10"/>
        </w:rPr>
        <w:t>du</w:t>
      </w:r>
      <w:r>
        <w:rPr>
          <w:color w:val="231F20"/>
          <w:spacing w:val="30"/>
        </w:rPr>
        <w:t> </w:t>
      </w:r>
      <w:r>
        <w:rPr>
          <w:color w:val="231F20"/>
          <w:spacing w:val="-10"/>
        </w:rPr>
        <w:t>Grand</w:t>
      </w:r>
      <w:r>
        <w:rPr>
          <w:color w:val="231F20"/>
          <w:spacing w:val="-19"/>
        </w:rPr>
        <w:t> </w:t>
      </w:r>
      <w:r>
        <w:rPr>
          <w:color w:val="231F20"/>
          <w:spacing w:val="-10"/>
        </w:rPr>
        <w:t>Collectionneur,</w:t>
      </w:r>
      <w:r>
        <w:rPr>
          <w:color w:val="231F20"/>
          <w:spacing w:val="-19"/>
        </w:rPr>
        <w:t> </w:t>
      </w:r>
      <w:r>
        <w:rPr>
          <w:color w:val="231F20"/>
          <w:spacing w:val="-10"/>
        </w:rPr>
        <w:t>on</w:t>
      </w:r>
      <w:r>
        <w:rPr>
          <w:color w:val="231F20"/>
          <w:spacing w:val="-18"/>
        </w:rPr>
        <w:t> </w:t>
      </w:r>
      <w:r>
        <w:rPr>
          <w:color w:val="231F20"/>
          <w:spacing w:val="-10"/>
        </w:rPr>
        <w:t>peut</w:t>
      </w:r>
      <w:r>
        <w:rPr>
          <w:color w:val="231F20"/>
          <w:spacing w:val="-19"/>
        </w:rPr>
        <w:t> </w:t>
      </w:r>
      <w:r>
        <w:rPr>
          <w:color w:val="231F20"/>
          <w:spacing w:val="-10"/>
        </w:rPr>
        <w:t>lire</w:t>
      </w:r>
      <w:r>
        <w:rPr>
          <w:color w:val="231F20"/>
          <w:spacing w:val="29"/>
        </w:rPr>
        <w:t> </w:t>
      </w:r>
      <w:r>
        <w:rPr>
          <w:color w:val="231F20"/>
          <w:spacing w:val="-10"/>
        </w:rPr>
        <w:t>:</w:t>
      </w:r>
    </w:p>
    <w:p>
      <w:pPr>
        <w:spacing w:line="242" w:lineRule="auto" w:before="60"/>
        <w:ind w:left="320" w:right="487" w:firstLine="0"/>
        <w:jc w:val="both"/>
        <w:rPr>
          <w:sz w:val="24"/>
        </w:rPr>
      </w:pPr>
      <w:r>
        <w:rPr>
          <w:color w:val="231F20"/>
          <w:w w:val="90"/>
          <w:sz w:val="24"/>
        </w:rPr>
        <w:t>« </w:t>
      </w:r>
      <w:r>
        <w:rPr>
          <w:i/>
          <w:color w:val="231F20"/>
          <w:w w:val="90"/>
          <w:sz w:val="24"/>
        </w:rPr>
        <w:t>Couper au bol fécal est une spatialité à cru qui mérite un </w:t>
      </w:r>
      <w:r>
        <w:rPr>
          <w:i/>
          <w:color w:val="231F20"/>
          <w:w w:val="90"/>
          <w:sz w:val="24"/>
        </w:rPr>
        <w:t>aver-tisseur en communs : un trône bien équipé, même d’emprunt, et</w:t>
      </w:r>
      <w:r>
        <w:rPr>
          <w:i/>
          <w:color w:val="231F20"/>
          <w:w w:val="90"/>
          <w:sz w:val="24"/>
        </w:rPr>
        <w:t> </w:t>
      </w:r>
      <w:r>
        <w:rPr>
          <w:i/>
          <w:color w:val="231F20"/>
          <w:spacing w:val="-6"/>
          <w:sz w:val="24"/>
        </w:rPr>
        <w:t>l’effort</w:t>
      </w:r>
      <w:r>
        <w:rPr>
          <w:i/>
          <w:color w:val="231F20"/>
          <w:spacing w:val="-7"/>
          <w:sz w:val="24"/>
        </w:rPr>
        <w:t> </w:t>
      </w:r>
      <w:r>
        <w:rPr>
          <w:i/>
          <w:color w:val="231F20"/>
          <w:spacing w:val="-6"/>
          <w:sz w:val="24"/>
        </w:rPr>
        <w:t>de</w:t>
      </w:r>
      <w:r>
        <w:rPr>
          <w:i/>
          <w:color w:val="231F20"/>
          <w:spacing w:val="-7"/>
          <w:sz w:val="24"/>
        </w:rPr>
        <w:t> </w:t>
      </w:r>
      <w:r>
        <w:rPr>
          <w:color w:val="231F20"/>
          <w:spacing w:val="-6"/>
          <w:sz w:val="24"/>
        </w:rPr>
        <w:t>cæcum</w:t>
      </w:r>
      <w:r>
        <w:rPr>
          <w:color w:val="231F20"/>
          <w:spacing w:val="-7"/>
          <w:sz w:val="24"/>
        </w:rPr>
        <w:t> </w:t>
      </w:r>
      <w:r>
        <w:rPr>
          <w:i/>
          <w:color w:val="231F20"/>
          <w:spacing w:val="-6"/>
          <w:sz w:val="24"/>
        </w:rPr>
        <w:t>permettent</w:t>
      </w:r>
      <w:r>
        <w:rPr>
          <w:i/>
          <w:color w:val="231F20"/>
          <w:spacing w:val="-7"/>
          <w:sz w:val="24"/>
        </w:rPr>
        <w:t> </w:t>
      </w:r>
      <w:r>
        <w:rPr>
          <w:i/>
          <w:color w:val="231F20"/>
          <w:spacing w:val="-6"/>
          <w:sz w:val="24"/>
        </w:rPr>
        <w:t>en</w:t>
      </w:r>
      <w:r>
        <w:rPr>
          <w:i/>
          <w:color w:val="231F20"/>
          <w:spacing w:val="-7"/>
          <w:sz w:val="24"/>
        </w:rPr>
        <w:t> </w:t>
      </w:r>
      <w:r>
        <w:rPr>
          <w:i/>
          <w:color w:val="231F20"/>
          <w:spacing w:val="-6"/>
          <w:sz w:val="24"/>
        </w:rPr>
        <w:t>cagariatrie</w:t>
      </w:r>
      <w:r>
        <w:rPr>
          <w:i/>
          <w:color w:val="231F20"/>
          <w:spacing w:val="-7"/>
          <w:sz w:val="24"/>
        </w:rPr>
        <w:t> </w:t>
      </w:r>
      <w:r>
        <w:rPr>
          <w:i/>
          <w:color w:val="231F20"/>
          <w:spacing w:val="-6"/>
          <w:sz w:val="24"/>
        </w:rPr>
        <w:t>sépulcrale,</w:t>
      </w:r>
      <w:r>
        <w:rPr>
          <w:i/>
          <w:color w:val="231F20"/>
          <w:spacing w:val="-7"/>
          <w:sz w:val="24"/>
        </w:rPr>
        <w:t> </w:t>
      </w:r>
      <w:r>
        <w:rPr>
          <w:i/>
          <w:color w:val="231F20"/>
          <w:spacing w:val="-6"/>
          <w:sz w:val="24"/>
        </w:rPr>
        <w:t>un</w:t>
      </w:r>
      <w:r>
        <w:rPr>
          <w:i/>
          <w:color w:val="231F20"/>
          <w:spacing w:val="-7"/>
          <w:sz w:val="24"/>
        </w:rPr>
        <w:t> </w:t>
      </w:r>
      <w:r>
        <w:rPr>
          <w:i/>
          <w:color w:val="231F20"/>
          <w:spacing w:val="-6"/>
          <w:sz w:val="24"/>
        </w:rPr>
        <w:t>au-</w:t>
      </w:r>
      <w:r>
        <w:rPr>
          <w:i/>
          <w:color w:val="231F20"/>
          <w:w w:val="85"/>
          <w:sz w:val="24"/>
        </w:rPr>
        <w:t>to-débouchage par causticité, puis une intervention sani-broyante,</w:t>
      </w:r>
      <w:r>
        <w:rPr>
          <w:i/>
          <w:color w:val="231F20"/>
          <w:spacing w:val="80"/>
          <w:sz w:val="24"/>
        </w:rPr>
        <w:t> </w:t>
      </w:r>
      <w:r>
        <w:rPr>
          <w:i/>
          <w:color w:val="231F20"/>
          <w:w w:val="90"/>
          <w:sz w:val="24"/>
        </w:rPr>
        <w:t>et l’évacuation. À ces conditions de doute septique et principe de </w:t>
      </w:r>
      <w:r>
        <w:rPr>
          <w:i/>
          <w:color w:val="231F20"/>
          <w:spacing w:val="-2"/>
          <w:w w:val="90"/>
          <w:sz w:val="24"/>
        </w:rPr>
        <w:t>cautio,</w:t>
      </w:r>
      <w:r>
        <w:rPr>
          <w:i/>
          <w:color w:val="231F20"/>
          <w:spacing w:val="-4"/>
          <w:w w:val="90"/>
          <w:sz w:val="24"/>
        </w:rPr>
        <w:t> </w:t>
      </w:r>
      <w:r>
        <w:rPr>
          <w:i/>
          <w:color w:val="231F20"/>
          <w:spacing w:val="-2"/>
          <w:w w:val="90"/>
          <w:sz w:val="24"/>
        </w:rPr>
        <w:t>sans</w:t>
      </w:r>
      <w:r>
        <w:rPr>
          <w:i/>
          <w:color w:val="231F20"/>
          <w:spacing w:val="-4"/>
          <w:w w:val="90"/>
          <w:sz w:val="24"/>
        </w:rPr>
        <w:t> </w:t>
      </w:r>
      <w:r>
        <w:rPr>
          <w:i/>
          <w:color w:val="231F20"/>
          <w:spacing w:val="-2"/>
          <w:w w:val="90"/>
          <w:sz w:val="24"/>
        </w:rPr>
        <w:t>tirer</w:t>
      </w:r>
      <w:r>
        <w:rPr>
          <w:i/>
          <w:color w:val="231F20"/>
          <w:spacing w:val="-4"/>
          <w:w w:val="90"/>
          <w:sz w:val="24"/>
        </w:rPr>
        <w:t> </w:t>
      </w:r>
      <w:r>
        <w:rPr>
          <w:i/>
          <w:color w:val="231F20"/>
          <w:spacing w:val="-2"/>
          <w:w w:val="90"/>
          <w:sz w:val="24"/>
        </w:rPr>
        <w:t>la</w:t>
      </w:r>
      <w:r>
        <w:rPr>
          <w:i/>
          <w:color w:val="231F20"/>
          <w:spacing w:val="-4"/>
          <w:w w:val="90"/>
          <w:sz w:val="24"/>
        </w:rPr>
        <w:t> </w:t>
      </w:r>
      <w:r>
        <w:rPr>
          <w:i/>
          <w:color w:val="231F20"/>
          <w:spacing w:val="-2"/>
          <w:w w:val="90"/>
          <w:sz w:val="24"/>
        </w:rPr>
        <w:t>chasse</w:t>
      </w:r>
      <w:r>
        <w:rPr>
          <w:i/>
          <w:color w:val="231F20"/>
          <w:spacing w:val="-4"/>
          <w:w w:val="90"/>
          <w:sz w:val="24"/>
        </w:rPr>
        <w:t> </w:t>
      </w:r>
      <w:r>
        <w:rPr>
          <w:i/>
          <w:color w:val="231F20"/>
          <w:spacing w:val="-2"/>
          <w:w w:val="90"/>
          <w:sz w:val="24"/>
        </w:rPr>
        <w:t>à</w:t>
      </w:r>
      <w:r>
        <w:rPr>
          <w:i/>
          <w:color w:val="231F20"/>
          <w:spacing w:val="-4"/>
          <w:w w:val="90"/>
          <w:sz w:val="24"/>
        </w:rPr>
        <w:t> </w:t>
      </w:r>
      <w:r>
        <w:rPr>
          <w:i/>
          <w:color w:val="231F20"/>
          <w:spacing w:val="-2"/>
          <w:w w:val="90"/>
          <w:sz w:val="24"/>
        </w:rPr>
        <w:t>soi,</w:t>
      </w:r>
      <w:r>
        <w:rPr>
          <w:i/>
          <w:color w:val="231F20"/>
          <w:spacing w:val="-4"/>
          <w:w w:val="90"/>
          <w:sz w:val="24"/>
        </w:rPr>
        <w:t> </w:t>
      </w:r>
      <w:r>
        <w:rPr>
          <w:i/>
          <w:color w:val="231F20"/>
          <w:spacing w:val="-2"/>
          <w:w w:val="90"/>
          <w:sz w:val="24"/>
        </w:rPr>
        <w:t>ni</w:t>
      </w:r>
      <w:r>
        <w:rPr>
          <w:i/>
          <w:color w:val="231F20"/>
          <w:spacing w:val="-4"/>
          <w:w w:val="90"/>
          <w:sz w:val="24"/>
        </w:rPr>
        <w:t> </w:t>
      </w:r>
      <w:r>
        <w:rPr>
          <w:i/>
          <w:color w:val="231F20"/>
          <w:spacing w:val="-2"/>
          <w:w w:val="90"/>
          <w:sz w:val="24"/>
        </w:rPr>
        <w:t>boire</w:t>
      </w:r>
      <w:r>
        <w:rPr>
          <w:i/>
          <w:color w:val="231F20"/>
          <w:spacing w:val="-4"/>
          <w:w w:val="90"/>
          <w:sz w:val="24"/>
        </w:rPr>
        <w:t> </w:t>
      </w:r>
      <w:r>
        <w:rPr>
          <w:i/>
          <w:color w:val="231F20"/>
          <w:spacing w:val="-2"/>
          <w:w w:val="90"/>
          <w:sz w:val="24"/>
        </w:rPr>
        <w:t>la</w:t>
      </w:r>
      <w:r>
        <w:rPr>
          <w:i/>
          <w:color w:val="231F20"/>
          <w:spacing w:val="-4"/>
          <w:w w:val="90"/>
          <w:sz w:val="24"/>
        </w:rPr>
        <w:t> </w:t>
      </w:r>
      <w:r>
        <w:rPr>
          <w:i/>
          <w:color w:val="231F20"/>
          <w:spacing w:val="-2"/>
          <w:w w:val="90"/>
          <w:sz w:val="24"/>
        </w:rPr>
        <w:t>cuvette,</w:t>
      </w:r>
      <w:r>
        <w:rPr>
          <w:i/>
          <w:color w:val="231F20"/>
          <w:spacing w:val="-4"/>
          <w:w w:val="90"/>
          <w:sz w:val="24"/>
        </w:rPr>
        <w:t> </w:t>
      </w:r>
      <w:r>
        <w:rPr>
          <w:i/>
          <w:color w:val="231F20"/>
          <w:spacing w:val="-2"/>
          <w:w w:val="90"/>
          <w:sz w:val="24"/>
        </w:rPr>
        <w:t>le</w:t>
      </w:r>
      <w:r>
        <w:rPr>
          <w:i/>
          <w:color w:val="231F20"/>
          <w:spacing w:val="-4"/>
          <w:w w:val="90"/>
          <w:sz w:val="24"/>
        </w:rPr>
        <w:t> </w:t>
      </w:r>
      <w:r>
        <w:rPr>
          <w:i/>
          <w:color w:val="231F20"/>
          <w:spacing w:val="-2"/>
          <w:w w:val="90"/>
          <w:sz w:val="24"/>
        </w:rPr>
        <w:t>mode</w:t>
      </w:r>
      <w:r>
        <w:rPr>
          <w:i/>
          <w:color w:val="231F20"/>
          <w:spacing w:val="-4"/>
          <w:w w:val="90"/>
          <w:sz w:val="24"/>
        </w:rPr>
        <w:t> </w:t>
      </w:r>
      <w:r>
        <w:rPr>
          <w:i/>
          <w:color w:val="231F20"/>
          <w:spacing w:val="-2"/>
          <w:w w:val="90"/>
          <w:sz w:val="24"/>
        </w:rPr>
        <w:t>parti-</w:t>
      </w:r>
      <w:r>
        <w:rPr>
          <w:i/>
          <w:color w:val="231F20"/>
          <w:w w:val="90"/>
          <w:sz w:val="24"/>
        </w:rPr>
        <w:t>cipe</w:t>
      </w:r>
      <w:r>
        <w:rPr>
          <w:i/>
          <w:color w:val="231F20"/>
          <w:spacing w:val="-11"/>
          <w:w w:val="90"/>
          <w:sz w:val="24"/>
        </w:rPr>
        <w:t> </w:t>
      </w:r>
      <w:r>
        <w:rPr>
          <w:i/>
          <w:color w:val="231F20"/>
          <w:w w:val="90"/>
          <w:sz w:val="24"/>
        </w:rPr>
        <w:t>hâtif</w:t>
      </w:r>
      <w:r>
        <w:rPr>
          <w:i/>
          <w:color w:val="231F20"/>
          <w:spacing w:val="-9"/>
          <w:w w:val="90"/>
          <w:sz w:val="24"/>
        </w:rPr>
        <w:t> </w:t>
      </w:r>
      <w:r>
        <w:rPr>
          <w:i/>
          <w:color w:val="231F20"/>
          <w:w w:val="90"/>
          <w:sz w:val="24"/>
        </w:rPr>
        <w:t>peut</w:t>
      </w:r>
      <w:r>
        <w:rPr>
          <w:i/>
          <w:color w:val="231F20"/>
          <w:spacing w:val="-9"/>
          <w:w w:val="90"/>
          <w:sz w:val="24"/>
        </w:rPr>
        <w:t> </w:t>
      </w:r>
      <w:r>
        <w:rPr>
          <w:i/>
          <w:color w:val="231F20"/>
          <w:w w:val="90"/>
          <w:sz w:val="24"/>
        </w:rPr>
        <w:t>se</w:t>
      </w:r>
      <w:r>
        <w:rPr>
          <w:i/>
          <w:color w:val="231F20"/>
          <w:spacing w:val="-9"/>
          <w:w w:val="90"/>
          <w:sz w:val="24"/>
        </w:rPr>
        <w:t> </w:t>
      </w:r>
      <w:r>
        <w:rPr>
          <w:i/>
          <w:color w:val="231F20"/>
          <w:w w:val="90"/>
          <w:sz w:val="24"/>
        </w:rPr>
        <w:t>défêcher.</w:t>
      </w:r>
      <w:r>
        <w:rPr>
          <w:i/>
          <w:color w:val="231F20"/>
          <w:spacing w:val="-9"/>
          <w:w w:val="90"/>
          <w:sz w:val="24"/>
        </w:rPr>
        <w:t> </w:t>
      </w:r>
      <w:r>
        <w:rPr>
          <w:i/>
          <w:color w:val="231F20"/>
          <w:w w:val="90"/>
          <w:sz w:val="24"/>
        </w:rPr>
        <w:t>Comme</w:t>
      </w:r>
      <w:r>
        <w:rPr>
          <w:i/>
          <w:color w:val="231F20"/>
          <w:spacing w:val="-9"/>
          <w:w w:val="90"/>
          <w:sz w:val="24"/>
        </w:rPr>
        <w:t> </w:t>
      </w:r>
      <w:r>
        <w:rPr>
          <w:i/>
          <w:color w:val="231F20"/>
          <w:w w:val="90"/>
          <w:sz w:val="24"/>
        </w:rPr>
        <w:t>(il)</w:t>
      </w:r>
      <w:r>
        <w:rPr>
          <w:i/>
          <w:color w:val="231F20"/>
          <w:spacing w:val="-9"/>
          <w:w w:val="90"/>
          <w:sz w:val="24"/>
        </w:rPr>
        <w:t> </w:t>
      </w:r>
      <w:r>
        <w:rPr>
          <w:i/>
          <w:color w:val="231F20"/>
          <w:w w:val="90"/>
          <w:sz w:val="24"/>
        </w:rPr>
        <w:t>y</w:t>
      </w:r>
      <w:r>
        <w:rPr>
          <w:i/>
          <w:color w:val="231F20"/>
          <w:spacing w:val="-9"/>
          <w:w w:val="90"/>
          <w:sz w:val="24"/>
        </w:rPr>
        <w:t> </w:t>
      </w:r>
      <w:r>
        <w:rPr>
          <w:i/>
          <w:color w:val="231F20"/>
          <w:w w:val="90"/>
          <w:sz w:val="24"/>
        </w:rPr>
        <w:t>a</w:t>
      </w:r>
      <w:r>
        <w:rPr>
          <w:i/>
          <w:color w:val="231F20"/>
          <w:spacing w:val="-9"/>
          <w:w w:val="90"/>
          <w:sz w:val="24"/>
        </w:rPr>
        <w:t> </w:t>
      </w:r>
      <w:r>
        <w:rPr>
          <w:i/>
          <w:color w:val="231F20"/>
          <w:w w:val="90"/>
          <w:sz w:val="24"/>
        </w:rPr>
        <w:t>belle</w:t>
      </w:r>
      <w:r>
        <w:rPr>
          <w:i/>
          <w:color w:val="231F20"/>
          <w:spacing w:val="-9"/>
          <w:w w:val="90"/>
          <w:sz w:val="24"/>
        </w:rPr>
        <w:t> </w:t>
      </w:r>
      <w:r>
        <w:rPr>
          <w:i/>
          <w:color w:val="231F20"/>
          <w:w w:val="90"/>
          <w:sz w:val="24"/>
        </w:rPr>
        <w:t>lunette,</w:t>
      </w:r>
      <w:r>
        <w:rPr>
          <w:i/>
          <w:color w:val="231F20"/>
          <w:spacing w:val="-9"/>
          <w:w w:val="90"/>
          <w:sz w:val="24"/>
        </w:rPr>
        <w:t> </w:t>
      </w:r>
      <w:r>
        <w:rPr>
          <w:i/>
          <w:color w:val="231F20"/>
          <w:w w:val="90"/>
          <w:sz w:val="24"/>
        </w:rPr>
        <w:t>on</w:t>
      </w:r>
      <w:r>
        <w:rPr>
          <w:i/>
          <w:color w:val="231F20"/>
          <w:spacing w:val="-9"/>
          <w:w w:val="90"/>
          <w:sz w:val="24"/>
        </w:rPr>
        <w:t> </w:t>
      </w:r>
      <w:r>
        <w:rPr>
          <w:i/>
          <w:color w:val="231F20"/>
          <w:w w:val="90"/>
          <w:sz w:val="24"/>
        </w:rPr>
        <w:t>évitera de</w:t>
      </w:r>
      <w:r>
        <w:rPr>
          <w:i/>
          <w:color w:val="231F20"/>
          <w:spacing w:val="-6"/>
          <w:w w:val="90"/>
          <w:sz w:val="24"/>
        </w:rPr>
        <w:t> </w:t>
      </w:r>
      <w:r>
        <w:rPr>
          <w:i/>
          <w:color w:val="231F20"/>
          <w:w w:val="90"/>
          <w:sz w:val="24"/>
        </w:rPr>
        <w:t>se</w:t>
      </w:r>
      <w:r>
        <w:rPr>
          <w:i/>
          <w:color w:val="231F20"/>
          <w:spacing w:val="-6"/>
          <w:w w:val="90"/>
          <w:sz w:val="24"/>
        </w:rPr>
        <w:t> </w:t>
      </w:r>
      <w:r>
        <w:rPr>
          <w:i/>
          <w:color w:val="231F20"/>
          <w:w w:val="90"/>
          <w:sz w:val="24"/>
        </w:rPr>
        <w:t>mettre</w:t>
      </w:r>
      <w:r>
        <w:rPr>
          <w:i/>
          <w:color w:val="231F20"/>
          <w:spacing w:val="-6"/>
          <w:w w:val="90"/>
          <w:sz w:val="24"/>
        </w:rPr>
        <w:t> </w:t>
      </w:r>
      <w:r>
        <w:rPr>
          <w:i/>
          <w:color w:val="231F20"/>
          <w:w w:val="90"/>
          <w:sz w:val="24"/>
        </w:rPr>
        <w:t>en</w:t>
      </w:r>
      <w:r>
        <w:rPr>
          <w:i/>
          <w:color w:val="231F20"/>
          <w:spacing w:val="-6"/>
          <w:w w:val="90"/>
          <w:sz w:val="24"/>
        </w:rPr>
        <w:t> </w:t>
      </w:r>
      <w:r>
        <w:rPr>
          <w:i/>
          <w:color w:val="231F20"/>
          <w:w w:val="90"/>
          <w:sz w:val="24"/>
        </w:rPr>
        <w:t>collyre,</w:t>
      </w:r>
      <w:r>
        <w:rPr>
          <w:i/>
          <w:color w:val="231F20"/>
          <w:spacing w:val="-6"/>
          <w:w w:val="90"/>
          <w:sz w:val="24"/>
        </w:rPr>
        <w:t> </w:t>
      </w:r>
      <w:r>
        <w:rPr>
          <w:i/>
          <w:color w:val="231F20"/>
          <w:w w:val="90"/>
          <w:sz w:val="24"/>
        </w:rPr>
        <w:t>et</w:t>
      </w:r>
      <w:r>
        <w:rPr>
          <w:i/>
          <w:color w:val="231F20"/>
          <w:spacing w:val="-6"/>
          <w:w w:val="90"/>
          <w:sz w:val="24"/>
        </w:rPr>
        <w:t> </w:t>
      </w:r>
      <w:r>
        <w:rPr>
          <w:i/>
          <w:color w:val="231F20"/>
          <w:w w:val="90"/>
          <w:sz w:val="24"/>
        </w:rPr>
        <w:t>on</w:t>
      </w:r>
      <w:r>
        <w:rPr>
          <w:i/>
          <w:color w:val="231F20"/>
          <w:spacing w:val="-6"/>
          <w:w w:val="90"/>
          <w:sz w:val="24"/>
        </w:rPr>
        <w:t> </w:t>
      </w:r>
      <w:r>
        <w:rPr>
          <w:i/>
          <w:color w:val="231F20"/>
          <w:w w:val="90"/>
          <w:sz w:val="24"/>
        </w:rPr>
        <w:t>laissera</w:t>
      </w:r>
      <w:r>
        <w:rPr>
          <w:i/>
          <w:color w:val="231F20"/>
          <w:spacing w:val="-6"/>
          <w:w w:val="90"/>
          <w:sz w:val="24"/>
        </w:rPr>
        <w:t> </w:t>
      </w:r>
      <w:r>
        <w:rPr>
          <w:i/>
          <w:color w:val="231F20"/>
          <w:w w:val="90"/>
          <w:sz w:val="24"/>
        </w:rPr>
        <w:t>ses</w:t>
      </w:r>
      <w:r>
        <w:rPr>
          <w:i/>
          <w:color w:val="231F20"/>
          <w:spacing w:val="-6"/>
          <w:w w:val="90"/>
          <w:sz w:val="24"/>
        </w:rPr>
        <w:t> </w:t>
      </w:r>
      <w:r>
        <w:rPr>
          <w:i/>
          <w:color w:val="231F20"/>
          <w:w w:val="90"/>
          <w:sz w:val="24"/>
        </w:rPr>
        <w:t>yeux</w:t>
      </w:r>
      <w:r>
        <w:rPr>
          <w:i/>
          <w:color w:val="231F20"/>
          <w:spacing w:val="-6"/>
          <w:w w:val="90"/>
          <w:sz w:val="24"/>
        </w:rPr>
        <w:t> </w:t>
      </w:r>
      <w:r>
        <w:rPr>
          <w:i/>
          <w:color w:val="231F20"/>
          <w:w w:val="90"/>
          <w:sz w:val="24"/>
        </w:rPr>
        <w:t>dans</w:t>
      </w:r>
      <w:r>
        <w:rPr>
          <w:i/>
          <w:color w:val="231F20"/>
          <w:spacing w:val="-6"/>
          <w:w w:val="90"/>
          <w:sz w:val="24"/>
        </w:rPr>
        <w:t> </w:t>
      </w:r>
      <w:r>
        <w:rPr>
          <w:i/>
          <w:color w:val="231F20"/>
          <w:w w:val="90"/>
          <w:sz w:val="24"/>
        </w:rPr>
        <w:t>l’aithêr</w:t>
      </w:r>
      <w:r>
        <w:rPr>
          <w:i/>
          <w:color w:val="231F20"/>
          <w:spacing w:val="-6"/>
          <w:w w:val="90"/>
          <w:sz w:val="24"/>
        </w:rPr>
        <w:t> </w:t>
      </w:r>
      <w:r>
        <w:rPr>
          <w:i/>
          <w:color w:val="231F20"/>
          <w:w w:val="90"/>
          <w:sz w:val="24"/>
        </w:rPr>
        <w:t>où</w:t>
      </w:r>
      <w:r>
        <w:rPr>
          <w:i/>
          <w:color w:val="231F20"/>
          <w:spacing w:val="-6"/>
          <w:w w:val="90"/>
          <w:sz w:val="24"/>
        </w:rPr>
        <w:t> </w:t>
      </w:r>
      <w:r>
        <w:rPr>
          <w:i/>
          <w:color w:val="231F20"/>
          <w:w w:val="90"/>
          <w:sz w:val="24"/>
        </w:rPr>
        <w:t>on </w:t>
      </w:r>
      <w:r>
        <w:rPr>
          <w:i/>
          <w:color w:val="231F20"/>
          <w:spacing w:val="-6"/>
          <w:sz w:val="24"/>
        </w:rPr>
        <w:t>les</w:t>
      </w:r>
      <w:r>
        <w:rPr>
          <w:i/>
          <w:color w:val="231F20"/>
          <w:spacing w:val="-9"/>
          <w:sz w:val="24"/>
        </w:rPr>
        <w:t> </w:t>
      </w:r>
      <w:r>
        <w:rPr>
          <w:i/>
          <w:color w:val="231F20"/>
          <w:spacing w:val="-6"/>
          <w:sz w:val="24"/>
        </w:rPr>
        <w:t>a</w:t>
      </w:r>
      <w:r>
        <w:rPr>
          <w:i/>
          <w:color w:val="231F20"/>
          <w:spacing w:val="-9"/>
          <w:sz w:val="24"/>
        </w:rPr>
        <w:t> </w:t>
      </w:r>
      <w:r>
        <w:rPr>
          <w:i/>
          <w:color w:val="231F20"/>
          <w:spacing w:val="-6"/>
          <w:sz w:val="24"/>
        </w:rPr>
        <w:t>trouvés</w:t>
      </w:r>
      <w:r>
        <w:rPr>
          <w:i/>
          <w:color w:val="231F20"/>
          <w:spacing w:val="-9"/>
          <w:sz w:val="24"/>
        </w:rPr>
        <w:t> </w:t>
      </w:r>
      <w:r>
        <w:rPr>
          <w:i/>
          <w:color w:val="231F20"/>
          <w:spacing w:val="-6"/>
          <w:sz w:val="24"/>
        </w:rPr>
        <w:t>en</w:t>
      </w:r>
      <w:r>
        <w:rPr>
          <w:i/>
          <w:color w:val="231F20"/>
          <w:spacing w:val="-9"/>
          <w:sz w:val="24"/>
        </w:rPr>
        <w:t> </w:t>
      </w:r>
      <w:r>
        <w:rPr>
          <w:i/>
          <w:color w:val="231F20"/>
          <w:spacing w:val="-6"/>
          <w:sz w:val="24"/>
        </w:rPr>
        <w:t>entrant.</w:t>
      </w:r>
      <w:r>
        <w:rPr>
          <w:i/>
          <w:color w:val="231F20"/>
          <w:spacing w:val="-9"/>
          <w:sz w:val="24"/>
        </w:rPr>
        <w:t> </w:t>
      </w:r>
      <w:r>
        <w:rPr>
          <w:i/>
          <w:color w:val="231F20"/>
          <w:spacing w:val="-6"/>
          <w:sz w:val="24"/>
        </w:rPr>
        <w:t>Se</w:t>
      </w:r>
      <w:r>
        <w:rPr>
          <w:i/>
          <w:color w:val="231F20"/>
          <w:spacing w:val="-9"/>
          <w:sz w:val="24"/>
        </w:rPr>
        <w:t> </w:t>
      </w:r>
      <w:r>
        <w:rPr>
          <w:i/>
          <w:color w:val="231F20"/>
          <w:spacing w:val="-6"/>
          <w:sz w:val="24"/>
        </w:rPr>
        <w:t>prémunir</w:t>
      </w:r>
      <w:r>
        <w:rPr>
          <w:i/>
          <w:color w:val="231F20"/>
          <w:spacing w:val="-9"/>
          <w:sz w:val="24"/>
        </w:rPr>
        <w:t> </w:t>
      </w:r>
      <w:r>
        <w:rPr>
          <w:i/>
          <w:color w:val="231F20"/>
          <w:spacing w:val="-6"/>
          <w:sz w:val="24"/>
        </w:rPr>
        <w:t>aussi</w:t>
      </w:r>
      <w:r>
        <w:rPr>
          <w:i/>
          <w:color w:val="231F20"/>
          <w:spacing w:val="-9"/>
          <w:sz w:val="24"/>
        </w:rPr>
        <w:t> </w:t>
      </w:r>
      <w:r>
        <w:rPr>
          <w:i/>
          <w:color w:val="231F20"/>
          <w:spacing w:val="-6"/>
          <w:sz w:val="24"/>
        </w:rPr>
        <w:t>contre</w:t>
      </w:r>
      <w:r>
        <w:rPr>
          <w:i/>
          <w:color w:val="231F20"/>
          <w:spacing w:val="-9"/>
          <w:sz w:val="24"/>
        </w:rPr>
        <w:t> </w:t>
      </w:r>
      <w:r>
        <w:rPr>
          <w:i/>
          <w:color w:val="231F20"/>
          <w:spacing w:val="-6"/>
          <w:sz w:val="24"/>
        </w:rPr>
        <w:t>les</w:t>
      </w:r>
      <w:r>
        <w:rPr>
          <w:i/>
          <w:color w:val="231F20"/>
          <w:spacing w:val="-9"/>
          <w:sz w:val="24"/>
        </w:rPr>
        <w:t> </w:t>
      </w:r>
      <w:r>
        <w:rPr>
          <w:i/>
          <w:color w:val="231F20"/>
          <w:spacing w:val="-6"/>
          <w:sz w:val="24"/>
        </w:rPr>
        <w:t>accidents </w:t>
      </w:r>
      <w:r>
        <w:rPr>
          <w:i/>
          <w:color w:val="231F20"/>
          <w:spacing w:val="-4"/>
          <w:sz w:val="24"/>
        </w:rPr>
        <w:t>domestomaquants</w:t>
      </w:r>
      <w:r>
        <w:rPr>
          <w:i/>
          <w:color w:val="231F20"/>
          <w:spacing w:val="-11"/>
          <w:sz w:val="24"/>
        </w:rPr>
        <w:t> </w:t>
      </w:r>
      <w:r>
        <w:rPr>
          <w:i/>
          <w:color w:val="231F20"/>
          <w:spacing w:val="-4"/>
          <w:sz w:val="24"/>
        </w:rPr>
        <w:t>de</w:t>
      </w:r>
      <w:r>
        <w:rPr>
          <w:i/>
          <w:color w:val="231F20"/>
          <w:spacing w:val="-11"/>
          <w:sz w:val="24"/>
        </w:rPr>
        <w:t> </w:t>
      </w:r>
      <w:r>
        <w:rPr>
          <w:i/>
          <w:color w:val="231F20"/>
          <w:spacing w:val="-4"/>
          <w:sz w:val="24"/>
        </w:rPr>
        <w:t>revolvulux.</w:t>
      </w:r>
      <w:r>
        <w:rPr>
          <w:i/>
          <w:color w:val="231F20"/>
          <w:spacing w:val="-11"/>
          <w:sz w:val="24"/>
        </w:rPr>
        <w:t> </w:t>
      </w:r>
      <w:r>
        <w:rPr>
          <w:color w:val="231F20"/>
          <w:spacing w:val="-4"/>
          <w:sz w:val="24"/>
        </w:rPr>
        <w:t>»</w:t>
      </w:r>
    </w:p>
    <w:p>
      <w:pPr>
        <w:spacing w:before="184"/>
        <w:ind w:left="0" w:right="168" w:firstLine="0"/>
        <w:jc w:val="center"/>
        <w:rPr>
          <w:sz w:val="24"/>
        </w:rPr>
      </w:pPr>
      <w:r>
        <w:rPr>
          <w:color w:val="231F20"/>
          <w:spacing w:val="-5"/>
          <w:w w:val="90"/>
          <w:sz w:val="24"/>
        </w:rPr>
        <w:t>***</w:t>
      </w:r>
    </w:p>
    <w:p>
      <w:pPr>
        <w:spacing w:after="0"/>
        <w:jc w:val="center"/>
        <w:rPr>
          <w:sz w:val="24"/>
        </w:rPr>
        <w:sectPr>
          <w:pgSz w:w="7200" w:h="11520"/>
          <w:pgMar w:header="0" w:footer="463" w:top="720" w:bottom="680" w:left="360" w:right="360"/>
        </w:sectPr>
      </w:pPr>
    </w:p>
    <w:p>
      <w:pPr>
        <w:pStyle w:val="BodyText"/>
        <w:spacing w:line="242" w:lineRule="auto"/>
        <w:ind w:left="490" w:right="317"/>
      </w:pPr>
      <w:r>
        <w:rPr>
          <w:color w:val="231F20"/>
        </w:rPr>
        <w:t>La</w:t>
      </w:r>
      <w:r>
        <w:rPr>
          <w:color w:val="231F20"/>
          <w:spacing w:val="-15"/>
        </w:rPr>
        <w:t> </w:t>
      </w:r>
      <w:r>
        <w:rPr>
          <w:color w:val="231F20"/>
        </w:rPr>
        <w:t>Grande</w:t>
      </w:r>
      <w:r>
        <w:rPr>
          <w:color w:val="231F20"/>
          <w:spacing w:val="-15"/>
        </w:rPr>
        <w:t> </w:t>
      </w:r>
      <w:r>
        <w:rPr>
          <w:color w:val="231F20"/>
        </w:rPr>
        <w:t>Collection</w:t>
      </w:r>
      <w:r>
        <w:rPr>
          <w:color w:val="231F20"/>
          <w:spacing w:val="-15"/>
        </w:rPr>
        <w:t> </w:t>
      </w:r>
      <w:r>
        <w:rPr>
          <w:color w:val="231F20"/>
        </w:rPr>
        <w:t>s’éprouvait</w:t>
      </w:r>
      <w:r>
        <w:rPr>
          <w:color w:val="231F20"/>
          <w:spacing w:val="-15"/>
        </w:rPr>
        <w:t> </w:t>
      </w:r>
      <w:r>
        <w:rPr>
          <w:color w:val="231F20"/>
        </w:rPr>
        <w:t>d’instant</w:t>
      </w:r>
      <w:r>
        <w:rPr>
          <w:color w:val="231F20"/>
          <w:spacing w:val="-15"/>
        </w:rPr>
        <w:t> </w:t>
      </w:r>
      <w:r>
        <w:rPr>
          <w:color w:val="231F20"/>
        </w:rPr>
        <w:t>en</w:t>
      </w:r>
      <w:r>
        <w:rPr>
          <w:color w:val="231F20"/>
          <w:spacing w:val="-15"/>
        </w:rPr>
        <w:t> </w:t>
      </w:r>
      <w:r>
        <w:rPr>
          <w:color w:val="231F20"/>
        </w:rPr>
        <w:t>instant.</w:t>
      </w:r>
      <w:r>
        <w:rPr>
          <w:color w:val="231F20"/>
          <w:spacing w:val="-15"/>
        </w:rPr>
        <w:t> </w:t>
      </w:r>
      <w:r>
        <w:rPr>
          <w:color w:val="231F20"/>
        </w:rPr>
        <w:t>Il</w:t>
      </w:r>
      <w:r>
        <w:rPr>
          <w:color w:val="231F20"/>
          <w:spacing w:val="-15"/>
        </w:rPr>
        <w:t> </w:t>
      </w:r>
      <w:r>
        <w:rPr>
          <w:color w:val="231F20"/>
        </w:rPr>
        <w:t>n’y avait</w:t>
      </w:r>
      <w:r>
        <w:rPr>
          <w:color w:val="231F20"/>
          <w:spacing w:val="-15"/>
        </w:rPr>
        <w:t> </w:t>
      </w:r>
      <w:r>
        <w:rPr>
          <w:color w:val="231F20"/>
        </w:rPr>
        <w:t>pas</w:t>
      </w:r>
      <w:r>
        <w:rPr>
          <w:color w:val="231F20"/>
          <w:spacing w:val="-15"/>
        </w:rPr>
        <w:t> </w:t>
      </w:r>
      <w:r>
        <w:rPr>
          <w:color w:val="231F20"/>
        </w:rPr>
        <w:t>coïncidences,</w:t>
      </w:r>
      <w:r>
        <w:rPr>
          <w:color w:val="231F20"/>
          <w:spacing w:val="-15"/>
        </w:rPr>
        <w:t> </w:t>
      </w:r>
      <w:r>
        <w:rPr>
          <w:color w:val="231F20"/>
        </w:rPr>
        <w:t>mais</w:t>
      </w:r>
      <w:r>
        <w:rPr>
          <w:color w:val="231F20"/>
          <w:spacing w:val="-15"/>
        </w:rPr>
        <w:t> </w:t>
      </w:r>
      <w:r>
        <w:rPr>
          <w:color w:val="231F20"/>
        </w:rPr>
        <w:t>co-incidences.</w:t>
      </w:r>
      <w:r>
        <w:rPr>
          <w:color w:val="231F20"/>
          <w:spacing w:val="-15"/>
        </w:rPr>
        <w:t> </w:t>
      </w:r>
      <w:r>
        <w:rPr>
          <w:color w:val="231F20"/>
        </w:rPr>
        <w:t>Structures,</w:t>
      </w:r>
      <w:r>
        <w:rPr>
          <w:color w:val="231F20"/>
          <w:spacing w:val="-15"/>
        </w:rPr>
        <w:t> </w:t>
      </w:r>
      <w:r>
        <w:rPr>
          <w:color w:val="231F20"/>
        </w:rPr>
        <w:t>lois, </w:t>
      </w:r>
      <w:r>
        <w:rPr>
          <w:color w:val="231F20"/>
          <w:spacing w:val="-4"/>
        </w:rPr>
        <w:t>règles.</w:t>
      </w:r>
      <w:r>
        <w:rPr>
          <w:color w:val="231F20"/>
          <w:spacing w:val="-11"/>
        </w:rPr>
        <w:t> </w:t>
      </w:r>
      <w:r>
        <w:rPr>
          <w:color w:val="231F20"/>
          <w:spacing w:val="-4"/>
        </w:rPr>
        <w:t>Loin</w:t>
      </w:r>
      <w:r>
        <w:rPr>
          <w:color w:val="231F20"/>
          <w:spacing w:val="-11"/>
        </w:rPr>
        <w:t> </w:t>
      </w:r>
      <w:r>
        <w:rPr>
          <w:color w:val="231F20"/>
          <w:spacing w:val="-4"/>
        </w:rPr>
        <w:t>de</w:t>
      </w:r>
      <w:r>
        <w:rPr>
          <w:color w:val="231F20"/>
          <w:spacing w:val="-11"/>
        </w:rPr>
        <w:t> </w:t>
      </w:r>
      <w:r>
        <w:rPr>
          <w:color w:val="231F20"/>
          <w:spacing w:val="-4"/>
        </w:rPr>
        <w:t>les</w:t>
      </w:r>
      <w:r>
        <w:rPr>
          <w:color w:val="231F20"/>
          <w:spacing w:val="-11"/>
        </w:rPr>
        <w:t> </w:t>
      </w:r>
      <w:r>
        <w:rPr>
          <w:color w:val="231F20"/>
          <w:spacing w:val="-4"/>
        </w:rPr>
        <w:t>refuser,</w:t>
      </w:r>
      <w:r>
        <w:rPr>
          <w:color w:val="231F20"/>
          <w:spacing w:val="-11"/>
        </w:rPr>
        <w:t> </w:t>
      </w:r>
      <w:r>
        <w:rPr>
          <w:color w:val="231F20"/>
          <w:spacing w:val="-4"/>
        </w:rPr>
        <w:t>la</w:t>
      </w:r>
      <w:r>
        <w:rPr>
          <w:color w:val="231F20"/>
          <w:spacing w:val="-11"/>
        </w:rPr>
        <w:t> </w:t>
      </w:r>
      <w:r>
        <w:rPr>
          <w:color w:val="231F20"/>
          <w:spacing w:val="-4"/>
        </w:rPr>
        <w:t>Grande</w:t>
      </w:r>
      <w:r>
        <w:rPr>
          <w:color w:val="231F20"/>
          <w:spacing w:val="-11"/>
        </w:rPr>
        <w:t> </w:t>
      </w:r>
      <w:r>
        <w:rPr>
          <w:color w:val="231F20"/>
          <w:spacing w:val="-4"/>
        </w:rPr>
        <w:t>Collection</w:t>
      </w:r>
      <w:r>
        <w:rPr>
          <w:color w:val="231F20"/>
          <w:spacing w:val="-11"/>
        </w:rPr>
        <w:t> </w:t>
      </w:r>
      <w:r>
        <w:rPr>
          <w:color w:val="231F20"/>
          <w:spacing w:val="-4"/>
        </w:rPr>
        <w:t>avançait</w:t>
      </w:r>
      <w:r>
        <w:rPr>
          <w:color w:val="231F20"/>
          <w:spacing w:val="-11"/>
        </w:rPr>
        <w:t> </w:t>
      </w:r>
      <w:r>
        <w:rPr>
          <w:color w:val="231F20"/>
          <w:spacing w:val="-4"/>
        </w:rPr>
        <w:t>déli-</w:t>
      </w:r>
      <w:r>
        <w:rPr>
          <w:color w:val="231F20"/>
        </w:rPr>
        <w:t>bérément</w:t>
      </w:r>
      <w:r>
        <w:rPr>
          <w:color w:val="231F20"/>
          <w:spacing w:val="-14"/>
        </w:rPr>
        <w:t> </w:t>
      </w:r>
      <w:r>
        <w:rPr>
          <w:color w:val="231F20"/>
        </w:rPr>
        <w:t>vers</w:t>
      </w:r>
      <w:r>
        <w:rPr>
          <w:color w:val="231F20"/>
          <w:spacing w:val="-14"/>
        </w:rPr>
        <w:t> </w:t>
      </w:r>
      <w:r>
        <w:rPr>
          <w:color w:val="231F20"/>
        </w:rPr>
        <w:t>les</w:t>
      </w:r>
      <w:r>
        <w:rPr>
          <w:color w:val="231F20"/>
          <w:spacing w:val="-14"/>
        </w:rPr>
        <w:t> </w:t>
      </w:r>
      <w:r>
        <w:rPr>
          <w:color w:val="231F20"/>
        </w:rPr>
        <w:t>contradictions,</w:t>
      </w:r>
      <w:r>
        <w:rPr>
          <w:color w:val="231F20"/>
          <w:spacing w:val="-14"/>
        </w:rPr>
        <w:t> </w:t>
      </w:r>
      <w:r>
        <w:rPr>
          <w:color w:val="231F20"/>
        </w:rPr>
        <w:t>marquant</w:t>
      </w:r>
      <w:r>
        <w:rPr>
          <w:color w:val="231F20"/>
          <w:spacing w:val="-14"/>
        </w:rPr>
        <w:t> </w:t>
      </w:r>
      <w:r>
        <w:rPr>
          <w:color w:val="231F20"/>
        </w:rPr>
        <w:t>à</w:t>
      </w:r>
      <w:r>
        <w:rPr>
          <w:color w:val="231F20"/>
          <w:spacing w:val="-14"/>
        </w:rPr>
        <w:t> </w:t>
      </w:r>
      <w:r>
        <w:rPr>
          <w:color w:val="231F20"/>
        </w:rPr>
        <w:t>peine</w:t>
      </w:r>
      <w:r>
        <w:rPr>
          <w:color w:val="231F20"/>
          <w:spacing w:val="-14"/>
        </w:rPr>
        <w:t> </w:t>
      </w:r>
      <w:r>
        <w:rPr>
          <w:color w:val="231F20"/>
        </w:rPr>
        <w:t>le</w:t>
      </w:r>
      <w:r>
        <w:rPr>
          <w:color w:val="231F20"/>
          <w:spacing w:val="-14"/>
        </w:rPr>
        <w:t> </w:t>
      </w:r>
      <w:r>
        <w:rPr>
          <w:color w:val="231F20"/>
        </w:rPr>
        <w:t>temps de</w:t>
      </w:r>
      <w:r>
        <w:rPr>
          <w:color w:val="231F20"/>
          <w:spacing w:val="-14"/>
        </w:rPr>
        <w:t> </w:t>
      </w:r>
      <w:r>
        <w:rPr>
          <w:color w:val="231F20"/>
        </w:rPr>
        <w:t>les</w:t>
      </w:r>
      <w:r>
        <w:rPr>
          <w:color w:val="231F20"/>
          <w:spacing w:val="-14"/>
        </w:rPr>
        <w:t> </w:t>
      </w:r>
      <w:r>
        <w:rPr>
          <w:color w:val="231F20"/>
        </w:rPr>
        <w:t>laisser</w:t>
      </w:r>
      <w:r>
        <w:rPr>
          <w:color w:val="231F20"/>
          <w:spacing w:val="-14"/>
        </w:rPr>
        <w:t> </w:t>
      </w:r>
      <w:r>
        <w:rPr>
          <w:color w:val="231F20"/>
        </w:rPr>
        <w:t>s’identifier</w:t>
      </w:r>
      <w:r>
        <w:rPr>
          <w:color w:val="231F20"/>
          <w:spacing w:val="-14"/>
        </w:rPr>
        <w:t> </w:t>
      </w:r>
      <w:r>
        <w:rPr>
          <w:color w:val="231F20"/>
        </w:rPr>
        <w:t>et</w:t>
      </w:r>
      <w:r>
        <w:rPr>
          <w:color w:val="231F20"/>
          <w:spacing w:val="-14"/>
        </w:rPr>
        <w:t> </w:t>
      </w:r>
      <w:r>
        <w:rPr>
          <w:color w:val="231F20"/>
        </w:rPr>
        <w:t>s’articuler.</w:t>
      </w:r>
      <w:r>
        <w:rPr>
          <w:color w:val="231F20"/>
          <w:spacing w:val="-14"/>
        </w:rPr>
        <w:t> </w:t>
      </w:r>
      <w:r>
        <w:rPr>
          <w:color w:val="231F20"/>
        </w:rPr>
        <w:t>Ne</w:t>
      </w:r>
      <w:r>
        <w:rPr>
          <w:color w:val="231F20"/>
          <w:spacing w:val="-14"/>
        </w:rPr>
        <w:t> </w:t>
      </w:r>
      <w:r>
        <w:rPr>
          <w:color w:val="231F20"/>
        </w:rPr>
        <w:t>les</w:t>
      </w:r>
      <w:r>
        <w:rPr>
          <w:color w:val="231F20"/>
          <w:spacing w:val="-14"/>
        </w:rPr>
        <w:t> </w:t>
      </w:r>
      <w:r>
        <w:rPr>
          <w:color w:val="231F20"/>
        </w:rPr>
        <w:t>fuyant</w:t>
      </w:r>
      <w:r>
        <w:rPr>
          <w:color w:val="231F20"/>
          <w:spacing w:val="-14"/>
        </w:rPr>
        <w:t> </w:t>
      </w:r>
      <w:r>
        <w:rPr>
          <w:color w:val="231F20"/>
        </w:rPr>
        <w:t>jamais, </w:t>
      </w:r>
      <w:r>
        <w:rPr>
          <w:color w:val="231F20"/>
          <w:spacing w:val="-2"/>
        </w:rPr>
        <w:t>elle</w:t>
      </w:r>
      <w:r>
        <w:rPr>
          <w:color w:val="231F20"/>
          <w:spacing w:val="-10"/>
        </w:rPr>
        <w:t> </w:t>
      </w:r>
      <w:r>
        <w:rPr>
          <w:color w:val="231F20"/>
          <w:spacing w:val="-2"/>
        </w:rPr>
        <w:t>les</w:t>
      </w:r>
      <w:r>
        <w:rPr>
          <w:color w:val="231F20"/>
          <w:spacing w:val="-10"/>
        </w:rPr>
        <w:t> </w:t>
      </w:r>
      <w:r>
        <w:rPr>
          <w:color w:val="231F20"/>
          <w:spacing w:val="-2"/>
        </w:rPr>
        <w:t>résolvait.</w:t>
      </w:r>
      <w:r>
        <w:rPr>
          <w:color w:val="231F20"/>
          <w:spacing w:val="-10"/>
        </w:rPr>
        <w:t> </w:t>
      </w:r>
      <w:r>
        <w:rPr>
          <w:color w:val="231F20"/>
          <w:spacing w:val="-2"/>
        </w:rPr>
        <w:t>De</w:t>
      </w:r>
      <w:r>
        <w:rPr>
          <w:color w:val="231F20"/>
          <w:spacing w:val="-10"/>
        </w:rPr>
        <w:t> </w:t>
      </w:r>
      <w:r>
        <w:rPr>
          <w:color w:val="231F20"/>
          <w:spacing w:val="-2"/>
        </w:rPr>
        <w:t>petits</w:t>
      </w:r>
      <w:r>
        <w:rPr>
          <w:color w:val="231F20"/>
          <w:spacing w:val="-10"/>
        </w:rPr>
        <w:t> </w:t>
      </w:r>
      <w:r>
        <w:rPr>
          <w:color w:val="231F20"/>
          <w:spacing w:val="-2"/>
        </w:rPr>
        <w:t>pas</w:t>
      </w:r>
      <w:r>
        <w:rPr>
          <w:color w:val="231F20"/>
          <w:spacing w:val="-10"/>
        </w:rPr>
        <w:t> </w:t>
      </w:r>
      <w:r>
        <w:rPr>
          <w:color w:val="231F20"/>
          <w:spacing w:val="-2"/>
        </w:rPr>
        <w:t>en</w:t>
      </w:r>
      <w:r>
        <w:rPr>
          <w:color w:val="231F20"/>
          <w:spacing w:val="-10"/>
        </w:rPr>
        <w:t> </w:t>
      </w:r>
      <w:r>
        <w:rPr>
          <w:color w:val="231F20"/>
          <w:spacing w:val="-2"/>
        </w:rPr>
        <w:t>sauts</w:t>
      </w:r>
      <w:r>
        <w:rPr>
          <w:color w:val="231F20"/>
          <w:spacing w:val="-10"/>
        </w:rPr>
        <w:t> </w:t>
      </w:r>
      <w:r>
        <w:rPr>
          <w:color w:val="231F20"/>
          <w:spacing w:val="-2"/>
        </w:rPr>
        <w:t>de</w:t>
      </w:r>
      <w:r>
        <w:rPr>
          <w:color w:val="231F20"/>
          <w:spacing w:val="-10"/>
        </w:rPr>
        <w:t> </w:t>
      </w:r>
      <w:r>
        <w:rPr>
          <w:color w:val="231F20"/>
          <w:spacing w:val="-2"/>
        </w:rPr>
        <w:t>géant.</w:t>
      </w:r>
      <w:r>
        <w:rPr>
          <w:color w:val="231F20"/>
          <w:spacing w:val="-10"/>
        </w:rPr>
        <w:t> </w:t>
      </w:r>
      <w:r>
        <w:rPr>
          <w:color w:val="231F20"/>
          <w:spacing w:val="-2"/>
        </w:rPr>
        <w:t>L’un</w:t>
      </w:r>
      <w:r>
        <w:rPr>
          <w:color w:val="231F20"/>
          <w:spacing w:val="-10"/>
        </w:rPr>
        <w:t> </w:t>
      </w:r>
      <w:r>
        <w:rPr>
          <w:color w:val="231F20"/>
          <w:spacing w:val="-2"/>
        </w:rPr>
        <w:t>valant </w:t>
      </w:r>
      <w:r>
        <w:rPr>
          <w:color w:val="231F20"/>
          <w:spacing w:val="-4"/>
        </w:rPr>
        <w:t>l’autre.</w:t>
      </w:r>
      <w:r>
        <w:rPr>
          <w:color w:val="231F20"/>
          <w:spacing w:val="-5"/>
        </w:rPr>
        <w:t> </w:t>
      </w:r>
      <w:r>
        <w:rPr>
          <w:color w:val="231F20"/>
          <w:spacing w:val="-4"/>
        </w:rPr>
        <w:t>Les</w:t>
      </w:r>
      <w:r>
        <w:rPr>
          <w:color w:val="231F20"/>
          <w:spacing w:val="-5"/>
        </w:rPr>
        <w:t> </w:t>
      </w:r>
      <w:r>
        <w:rPr>
          <w:color w:val="231F20"/>
          <w:spacing w:val="-4"/>
        </w:rPr>
        <w:t>grandes</w:t>
      </w:r>
      <w:r>
        <w:rPr>
          <w:color w:val="231F20"/>
          <w:spacing w:val="-5"/>
        </w:rPr>
        <w:t> </w:t>
      </w:r>
      <w:r>
        <w:rPr>
          <w:color w:val="231F20"/>
          <w:spacing w:val="-4"/>
        </w:rPr>
        <w:t>choses</w:t>
      </w:r>
      <w:r>
        <w:rPr>
          <w:color w:val="231F20"/>
          <w:spacing w:val="-5"/>
        </w:rPr>
        <w:t> </w:t>
      </w:r>
      <w:r>
        <w:rPr>
          <w:color w:val="231F20"/>
          <w:spacing w:val="-4"/>
        </w:rPr>
        <w:t>dans</w:t>
      </w:r>
      <w:r>
        <w:rPr>
          <w:color w:val="231F20"/>
          <w:spacing w:val="-5"/>
        </w:rPr>
        <w:t> </w:t>
      </w:r>
      <w:r>
        <w:rPr>
          <w:color w:val="231F20"/>
          <w:spacing w:val="-4"/>
        </w:rPr>
        <w:t>les</w:t>
      </w:r>
      <w:r>
        <w:rPr>
          <w:color w:val="231F20"/>
          <w:spacing w:val="-5"/>
        </w:rPr>
        <w:t> </w:t>
      </w:r>
      <w:r>
        <w:rPr>
          <w:color w:val="231F20"/>
          <w:spacing w:val="-4"/>
        </w:rPr>
        <w:t>petites.</w:t>
      </w:r>
      <w:r>
        <w:rPr>
          <w:color w:val="231F20"/>
          <w:spacing w:val="-5"/>
        </w:rPr>
        <w:t> </w:t>
      </w:r>
      <w:r>
        <w:rPr>
          <w:color w:val="231F20"/>
          <w:spacing w:val="-4"/>
        </w:rPr>
        <w:t>Les</w:t>
      </w:r>
      <w:r>
        <w:rPr>
          <w:color w:val="231F20"/>
          <w:spacing w:val="-5"/>
        </w:rPr>
        <w:t> </w:t>
      </w:r>
      <w:r>
        <w:rPr>
          <w:color w:val="231F20"/>
          <w:spacing w:val="-4"/>
        </w:rPr>
        <w:t>accélérations dans</w:t>
      </w:r>
      <w:r>
        <w:rPr>
          <w:color w:val="231F20"/>
          <w:spacing w:val="-7"/>
        </w:rPr>
        <w:t> </w:t>
      </w:r>
      <w:r>
        <w:rPr>
          <w:color w:val="231F20"/>
          <w:spacing w:val="-4"/>
        </w:rPr>
        <w:t>la</w:t>
      </w:r>
      <w:r>
        <w:rPr>
          <w:color w:val="231F20"/>
          <w:spacing w:val="-7"/>
        </w:rPr>
        <w:t> </w:t>
      </w:r>
      <w:r>
        <w:rPr>
          <w:color w:val="231F20"/>
          <w:spacing w:val="-4"/>
        </w:rPr>
        <w:t>lenteur.</w:t>
      </w:r>
      <w:r>
        <w:rPr>
          <w:color w:val="231F20"/>
          <w:spacing w:val="-7"/>
        </w:rPr>
        <w:t> </w:t>
      </w:r>
      <w:r>
        <w:rPr>
          <w:color w:val="231F20"/>
          <w:spacing w:val="-4"/>
        </w:rPr>
        <w:t>La</w:t>
      </w:r>
      <w:r>
        <w:rPr>
          <w:color w:val="231F20"/>
          <w:spacing w:val="-7"/>
        </w:rPr>
        <w:t> </w:t>
      </w:r>
      <w:r>
        <w:rPr>
          <w:color w:val="231F20"/>
          <w:spacing w:val="-4"/>
        </w:rPr>
        <w:t>mobilité</w:t>
      </w:r>
      <w:r>
        <w:rPr>
          <w:color w:val="231F20"/>
          <w:spacing w:val="-7"/>
        </w:rPr>
        <w:t> </w:t>
      </w:r>
      <w:r>
        <w:rPr>
          <w:color w:val="231F20"/>
          <w:spacing w:val="-4"/>
        </w:rPr>
        <w:t>dans</w:t>
      </w:r>
      <w:r>
        <w:rPr>
          <w:color w:val="231F20"/>
          <w:spacing w:val="-7"/>
        </w:rPr>
        <w:t> </w:t>
      </w:r>
      <w:r>
        <w:rPr>
          <w:color w:val="231F20"/>
          <w:spacing w:val="-4"/>
        </w:rPr>
        <w:t>l’appui.</w:t>
      </w:r>
      <w:r>
        <w:rPr>
          <w:color w:val="231F20"/>
          <w:spacing w:val="-7"/>
        </w:rPr>
        <w:t> </w:t>
      </w:r>
      <w:r>
        <w:rPr>
          <w:color w:val="231F20"/>
          <w:spacing w:val="-4"/>
        </w:rPr>
        <w:t>Ceci</w:t>
      </w:r>
      <w:r>
        <w:rPr>
          <w:color w:val="231F20"/>
          <w:spacing w:val="-7"/>
        </w:rPr>
        <w:t> </w:t>
      </w:r>
      <w:r>
        <w:rPr>
          <w:color w:val="231F20"/>
          <w:spacing w:val="-4"/>
        </w:rPr>
        <w:t>est</w:t>
      </w:r>
      <w:r>
        <w:rPr>
          <w:color w:val="231F20"/>
          <w:spacing w:val="-7"/>
        </w:rPr>
        <w:t> </w:t>
      </w:r>
      <w:r>
        <w:rPr>
          <w:color w:val="231F20"/>
          <w:spacing w:val="-4"/>
        </w:rPr>
        <w:t>établi.</w:t>
      </w:r>
      <w:r>
        <w:rPr>
          <w:color w:val="231F20"/>
          <w:spacing w:val="-7"/>
        </w:rPr>
        <w:t> </w:t>
      </w:r>
      <w:r>
        <w:rPr>
          <w:color w:val="231F20"/>
          <w:spacing w:val="-4"/>
        </w:rPr>
        <w:t>Ceci est</w:t>
      </w:r>
      <w:r>
        <w:rPr>
          <w:color w:val="231F20"/>
          <w:spacing w:val="-7"/>
        </w:rPr>
        <w:t> </w:t>
      </w:r>
      <w:r>
        <w:rPr>
          <w:color w:val="231F20"/>
          <w:spacing w:val="-4"/>
        </w:rPr>
        <w:t>ferme.</w:t>
      </w:r>
      <w:r>
        <w:rPr>
          <w:color w:val="231F20"/>
          <w:spacing w:val="-7"/>
        </w:rPr>
        <w:t> </w:t>
      </w:r>
      <w:r>
        <w:rPr>
          <w:color w:val="231F20"/>
          <w:spacing w:val="-4"/>
        </w:rPr>
        <w:t>Ceci</w:t>
      </w:r>
      <w:r>
        <w:rPr>
          <w:color w:val="231F20"/>
          <w:spacing w:val="-7"/>
        </w:rPr>
        <w:t> </w:t>
      </w:r>
      <w:r>
        <w:rPr>
          <w:color w:val="231F20"/>
          <w:spacing w:val="-4"/>
        </w:rPr>
        <w:t>peut</w:t>
      </w:r>
      <w:r>
        <w:rPr>
          <w:color w:val="231F20"/>
          <w:spacing w:val="-7"/>
        </w:rPr>
        <w:t> </w:t>
      </w:r>
      <w:r>
        <w:rPr>
          <w:color w:val="231F20"/>
          <w:spacing w:val="-4"/>
        </w:rPr>
        <w:t>s’habiter,</w:t>
      </w:r>
      <w:r>
        <w:rPr>
          <w:color w:val="231F20"/>
          <w:spacing w:val="-7"/>
        </w:rPr>
        <w:t> </w:t>
      </w:r>
      <w:r>
        <w:rPr>
          <w:color w:val="231F20"/>
          <w:spacing w:val="-4"/>
        </w:rPr>
        <w:t>s’étendre,</w:t>
      </w:r>
      <w:r>
        <w:rPr>
          <w:color w:val="231F20"/>
          <w:spacing w:val="-7"/>
        </w:rPr>
        <w:t> </w:t>
      </w:r>
      <w:r>
        <w:rPr>
          <w:color w:val="231F20"/>
          <w:spacing w:val="-4"/>
        </w:rPr>
        <w:t>accueillir</w:t>
      </w:r>
      <w:r>
        <w:rPr>
          <w:color w:val="231F20"/>
          <w:spacing w:val="-7"/>
        </w:rPr>
        <w:t> </w:t>
      </w:r>
      <w:r>
        <w:rPr>
          <w:color w:val="231F20"/>
          <w:spacing w:val="-4"/>
        </w:rPr>
        <w:t>et</w:t>
      </w:r>
      <w:r>
        <w:rPr>
          <w:color w:val="231F20"/>
          <w:spacing w:val="-7"/>
        </w:rPr>
        <w:t> </w:t>
      </w:r>
      <w:r>
        <w:rPr>
          <w:color w:val="231F20"/>
          <w:spacing w:val="-4"/>
        </w:rPr>
        <w:t>se</w:t>
      </w:r>
      <w:r>
        <w:rPr>
          <w:color w:val="231F20"/>
          <w:spacing w:val="-7"/>
        </w:rPr>
        <w:t> </w:t>
      </w:r>
      <w:r>
        <w:rPr>
          <w:color w:val="231F20"/>
          <w:spacing w:val="-4"/>
        </w:rPr>
        <w:t>déve-</w:t>
      </w:r>
      <w:r>
        <w:rPr>
          <w:color w:val="231F20"/>
        </w:rPr>
        <w:t>lopper.</w:t>
      </w:r>
      <w:r>
        <w:rPr>
          <w:color w:val="231F20"/>
          <w:spacing w:val="-3"/>
        </w:rPr>
        <w:t> </w:t>
      </w:r>
      <w:r>
        <w:rPr>
          <w:color w:val="231F20"/>
        </w:rPr>
        <w:t>Le</w:t>
      </w:r>
      <w:r>
        <w:rPr>
          <w:color w:val="231F20"/>
          <w:spacing w:val="-3"/>
        </w:rPr>
        <w:t> </w:t>
      </w:r>
      <w:r>
        <w:rPr>
          <w:color w:val="231F20"/>
        </w:rPr>
        <w:t>sens</w:t>
      </w:r>
      <w:r>
        <w:rPr>
          <w:color w:val="231F20"/>
          <w:spacing w:val="-3"/>
        </w:rPr>
        <w:t> </w:t>
      </w:r>
      <w:r>
        <w:rPr>
          <w:color w:val="231F20"/>
        </w:rPr>
        <w:t>était</w:t>
      </w:r>
      <w:r>
        <w:rPr>
          <w:color w:val="231F20"/>
          <w:spacing w:val="-3"/>
        </w:rPr>
        <w:t> </w:t>
      </w:r>
      <w:r>
        <w:rPr>
          <w:color w:val="231F20"/>
        </w:rPr>
        <w:t>à</w:t>
      </w:r>
      <w:r>
        <w:rPr>
          <w:color w:val="231F20"/>
          <w:spacing w:val="-3"/>
        </w:rPr>
        <w:t> </w:t>
      </w:r>
      <w:r>
        <w:rPr>
          <w:color w:val="231F20"/>
        </w:rPr>
        <w:t>la</w:t>
      </w:r>
      <w:r>
        <w:rPr>
          <w:color w:val="231F20"/>
          <w:spacing w:val="-3"/>
        </w:rPr>
        <w:t> </w:t>
      </w:r>
      <w:r>
        <w:rPr>
          <w:color w:val="231F20"/>
        </w:rPr>
        <w:t>fois</w:t>
      </w:r>
      <w:r>
        <w:rPr>
          <w:color w:val="231F20"/>
          <w:spacing w:val="-3"/>
        </w:rPr>
        <w:t> </w:t>
      </w:r>
      <w:r>
        <w:rPr>
          <w:color w:val="231F20"/>
        </w:rPr>
        <w:t>perception</w:t>
      </w:r>
      <w:r>
        <w:rPr>
          <w:color w:val="231F20"/>
          <w:spacing w:val="-3"/>
        </w:rPr>
        <w:t> </w:t>
      </w:r>
      <w:r>
        <w:rPr>
          <w:color w:val="231F20"/>
        </w:rPr>
        <w:t>multiple,</w:t>
      </w:r>
      <w:r>
        <w:rPr>
          <w:color w:val="231F20"/>
          <w:spacing w:val="-3"/>
        </w:rPr>
        <w:t> </w:t>
      </w:r>
      <w:r>
        <w:rPr>
          <w:color w:val="231F20"/>
        </w:rPr>
        <w:t>direction multiple, contenu multiple, et unicité.</w:t>
      </w:r>
      <w:r>
        <w:rPr>
          <w:color w:val="231F20"/>
          <w:spacing w:val="-7"/>
        </w:rPr>
        <w:t> </w:t>
      </w:r>
      <w:r>
        <w:rPr>
          <w:color w:val="231F20"/>
        </w:rPr>
        <w:t>Tout lié, relié, indis-socié.</w:t>
      </w:r>
      <w:r>
        <w:rPr>
          <w:color w:val="231F20"/>
          <w:spacing w:val="-3"/>
        </w:rPr>
        <w:t> </w:t>
      </w:r>
      <w:r>
        <w:rPr>
          <w:color w:val="231F20"/>
        </w:rPr>
        <w:t>Et</w:t>
      </w:r>
      <w:r>
        <w:rPr>
          <w:color w:val="231F20"/>
          <w:spacing w:val="-3"/>
        </w:rPr>
        <w:t> </w:t>
      </w:r>
      <w:r>
        <w:rPr>
          <w:color w:val="231F20"/>
        </w:rPr>
        <w:t>la</w:t>
      </w:r>
      <w:r>
        <w:rPr>
          <w:color w:val="231F20"/>
          <w:spacing w:val="-3"/>
        </w:rPr>
        <w:t> </w:t>
      </w:r>
      <w:r>
        <w:rPr>
          <w:color w:val="231F20"/>
        </w:rPr>
        <w:t>signification</w:t>
      </w:r>
      <w:r>
        <w:rPr>
          <w:color w:val="231F20"/>
          <w:spacing w:val="-3"/>
        </w:rPr>
        <w:t> </w:t>
      </w:r>
      <w:r>
        <w:rPr>
          <w:color w:val="231F20"/>
        </w:rPr>
        <w:t>se</w:t>
      </w:r>
      <w:r>
        <w:rPr>
          <w:color w:val="231F20"/>
          <w:spacing w:val="-3"/>
        </w:rPr>
        <w:t> </w:t>
      </w:r>
      <w:r>
        <w:rPr>
          <w:color w:val="231F20"/>
        </w:rPr>
        <w:t>diffusait,</w:t>
      </w:r>
      <w:r>
        <w:rPr>
          <w:color w:val="231F20"/>
          <w:spacing w:val="-3"/>
        </w:rPr>
        <w:t> </w:t>
      </w:r>
      <w:r>
        <w:rPr>
          <w:color w:val="231F20"/>
        </w:rPr>
        <w:t>se</w:t>
      </w:r>
      <w:r>
        <w:rPr>
          <w:color w:val="231F20"/>
          <w:spacing w:val="-3"/>
        </w:rPr>
        <w:t> </w:t>
      </w:r>
      <w:r>
        <w:rPr>
          <w:color w:val="231F20"/>
        </w:rPr>
        <w:t>propageait,</w:t>
      </w:r>
      <w:r>
        <w:rPr>
          <w:color w:val="231F20"/>
          <w:spacing w:val="-3"/>
        </w:rPr>
        <w:t> </w:t>
      </w:r>
      <w:r>
        <w:rPr>
          <w:color w:val="231F20"/>
        </w:rPr>
        <w:t>pulsait, se renouvelait, nourrissant, dépurant, régulant, circulant, </w:t>
      </w:r>
      <w:r>
        <w:rPr>
          <w:color w:val="231F20"/>
          <w:spacing w:val="-4"/>
        </w:rPr>
        <w:t>affranchissant</w:t>
      </w:r>
      <w:r>
        <w:rPr>
          <w:color w:val="231F20"/>
          <w:spacing w:val="-10"/>
        </w:rPr>
        <w:t> </w:t>
      </w:r>
      <w:r>
        <w:rPr>
          <w:color w:val="231F20"/>
          <w:spacing w:val="-4"/>
        </w:rPr>
        <w:t>encore</w:t>
      </w:r>
      <w:r>
        <w:rPr>
          <w:color w:val="231F20"/>
          <w:spacing w:val="-10"/>
        </w:rPr>
        <w:t> </w:t>
      </w:r>
      <w:r>
        <w:rPr>
          <w:color w:val="231F20"/>
          <w:spacing w:val="-4"/>
        </w:rPr>
        <w:t>et</w:t>
      </w:r>
      <w:r>
        <w:rPr>
          <w:color w:val="231F20"/>
          <w:spacing w:val="-10"/>
        </w:rPr>
        <w:t> </w:t>
      </w:r>
      <w:r>
        <w:rPr>
          <w:color w:val="231F20"/>
          <w:spacing w:val="-4"/>
        </w:rPr>
        <w:t>poussant</w:t>
      </w:r>
      <w:r>
        <w:rPr>
          <w:color w:val="231F20"/>
          <w:spacing w:val="-10"/>
        </w:rPr>
        <w:t> </w:t>
      </w:r>
      <w:r>
        <w:rPr>
          <w:color w:val="231F20"/>
          <w:spacing w:val="-4"/>
        </w:rPr>
        <w:t>plus</w:t>
      </w:r>
      <w:r>
        <w:rPr>
          <w:color w:val="231F20"/>
          <w:spacing w:val="-10"/>
        </w:rPr>
        <w:t> </w:t>
      </w:r>
      <w:r>
        <w:rPr>
          <w:color w:val="231F20"/>
          <w:spacing w:val="-4"/>
        </w:rPr>
        <w:t>loin,</w:t>
      </w:r>
      <w:r>
        <w:rPr>
          <w:color w:val="231F20"/>
          <w:spacing w:val="-10"/>
        </w:rPr>
        <w:t> </w:t>
      </w:r>
      <w:r>
        <w:rPr>
          <w:color w:val="231F20"/>
          <w:spacing w:val="-4"/>
        </w:rPr>
        <w:t>toujours</w:t>
      </w:r>
      <w:r>
        <w:rPr>
          <w:color w:val="231F20"/>
          <w:spacing w:val="-10"/>
        </w:rPr>
        <w:t> </w:t>
      </w:r>
      <w:r>
        <w:rPr>
          <w:color w:val="231F20"/>
          <w:spacing w:val="-4"/>
        </w:rPr>
        <w:t>plus</w:t>
      </w:r>
      <w:r>
        <w:rPr>
          <w:color w:val="231F20"/>
          <w:spacing w:val="-10"/>
        </w:rPr>
        <w:t> </w:t>
      </w:r>
      <w:r>
        <w:rPr>
          <w:color w:val="231F20"/>
          <w:spacing w:val="-4"/>
        </w:rPr>
        <w:t>loin, </w:t>
      </w:r>
      <w:r>
        <w:rPr>
          <w:color w:val="231F20"/>
          <w:spacing w:val="-2"/>
        </w:rPr>
        <w:t>l’infini</w:t>
      </w:r>
      <w:r>
        <w:rPr>
          <w:color w:val="231F20"/>
          <w:spacing w:val="-13"/>
        </w:rPr>
        <w:t> </w:t>
      </w:r>
      <w:r>
        <w:rPr>
          <w:color w:val="231F20"/>
          <w:spacing w:val="-2"/>
        </w:rPr>
        <w:t>surgissement.</w:t>
      </w:r>
      <w:r>
        <w:rPr>
          <w:color w:val="231F20"/>
          <w:spacing w:val="-13"/>
        </w:rPr>
        <w:t> </w:t>
      </w:r>
      <w:r>
        <w:rPr>
          <w:color w:val="231F20"/>
          <w:spacing w:val="-2"/>
        </w:rPr>
        <w:t>Elle</w:t>
      </w:r>
      <w:r>
        <w:rPr>
          <w:color w:val="231F20"/>
          <w:spacing w:val="-13"/>
        </w:rPr>
        <w:t> </w:t>
      </w:r>
      <w:r>
        <w:rPr>
          <w:color w:val="231F20"/>
          <w:spacing w:val="-2"/>
        </w:rPr>
        <w:t>n’asservissait</w:t>
      </w:r>
      <w:r>
        <w:rPr>
          <w:color w:val="231F20"/>
          <w:spacing w:val="-13"/>
        </w:rPr>
        <w:t> </w:t>
      </w:r>
      <w:r>
        <w:rPr>
          <w:color w:val="231F20"/>
          <w:spacing w:val="-2"/>
        </w:rPr>
        <w:t>pas.</w:t>
      </w:r>
    </w:p>
    <w:p>
      <w:pPr>
        <w:pStyle w:val="BodyText"/>
        <w:spacing w:line="242" w:lineRule="auto" w:before="77"/>
        <w:ind w:left="490" w:right="315"/>
      </w:pPr>
      <w:r>
        <w:rPr>
          <w:color w:val="231F20"/>
        </w:rPr>
        <w:t>Cette puissance qu’il détenait se prouvait totalement distincte des autres puissances dont il avait connaissance, autres rapports infiniment disproportionnés entre une</w:t>
      </w:r>
      <w:r>
        <w:rPr>
          <w:color w:val="231F20"/>
          <w:spacing w:val="40"/>
        </w:rPr>
        <w:t> </w:t>
      </w:r>
      <w:r>
        <w:rPr>
          <w:color w:val="231F20"/>
        </w:rPr>
        <w:t>cause</w:t>
      </w:r>
      <w:r>
        <w:rPr>
          <w:color w:val="231F20"/>
          <w:spacing w:val="-8"/>
        </w:rPr>
        <w:t> </w:t>
      </w:r>
      <w:r>
        <w:rPr>
          <w:color w:val="231F20"/>
        </w:rPr>
        <w:t>et</w:t>
      </w:r>
      <w:r>
        <w:rPr>
          <w:color w:val="231F20"/>
          <w:spacing w:val="-8"/>
        </w:rPr>
        <w:t> </w:t>
      </w:r>
      <w:r>
        <w:rPr>
          <w:color w:val="231F20"/>
        </w:rPr>
        <w:t>un</w:t>
      </w:r>
      <w:r>
        <w:rPr>
          <w:color w:val="231F20"/>
          <w:spacing w:val="-8"/>
        </w:rPr>
        <w:t> </w:t>
      </w:r>
      <w:r>
        <w:rPr>
          <w:color w:val="231F20"/>
        </w:rPr>
        <w:t>effet.</w:t>
      </w:r>
      <w:r>
        <w:rPr>
          <w:color w:val="231F20"/>
          <w:spacing w:val="-8"/>
        </w:rPr>
        <w:t> </w:t>
      </w:r>
      <w:r>
        <w:rPr>
          <w:color w:val="231F20"/>
        </w:rPr>
        <w:t>La</w:t>
      </w:r>
      <w:r>
        <w:rPr>
          <w:color w:val="231F20"/>
          <w:spacing w:val="-8"/>
        </w:rPr>
        <w:t> </w:t>
      </w:r>
      <w:r>
        <w:rPr>
          <w:color w:val="231F20"/>
        </w:rPr>
        <w:t>comparer</w:t>
      </w:r>
      <w:r>
        <w:rPr>
          <w:color w:val="231F20"/>
          <w:spacing w:val="-8"/>
        </w:rPr>
        <w:t> </w:t>
      </w:r>
      <w:r>
        <w:rPr>
          <w:color w:val="231F20"/>
        </w:rPr>
        <w:t>avec</w:t>
      </w:r>
      <w:r>
        <w:rPr>
          <w:color w:val="231F20"/>
          <w:spacing w:val="-8"/>
        </w:rPr>
        <w:t> </w:t>
      </w:r>
      <w:r>
        <w:rPr>
          <w:color w:val="231F20"/>
        </w:rPr>
        <w:t>celle</w:t>
      </w:r>
      <w:r>
        <w:rPr>
          <w:color w:val="231F20"/>
          <w:spacing w:val="-8"/>
        </w:rPr>
        <w:t> </w:t>
      </w:r>
      <w:r>
        <w:rPr>
          <w:color w:val="231F20"/>
        </w:rPr>
        <w:t>de</w:t>
      </w:r>
      <w:r>
        <w:rPr>
          <w:color w:val="231F20"/>
          <w:spacing w:val="-8"/>
        </w:rPr>
        <w:t> </w:t>
      </w:r>
      <w:r>
        <w:rPr>
          <w:color w:val="231F20"/>
        </w:rPr>
        <w:t>l’ordinateur</w:t>
      </w:r>
      <w:r>
        <w:rPr>
          <w:color w:val="231F20"/>
          <w:spacing w:val="-8"/>
        </w:rPr>
        <w:t> </w:t>
      </w:r>
      <w:r>
        <w:rPr>
          <w:color w:val="231F20"/>
        </w:rPr>
        <w:t>lui faisait immanquablement reformuler sa question rituelle à </w:t>
      </w:r>
      <w:r>
        <w:rPr>
          <w:color w:val="231F20"/>
          <w:spacing w:val="-6"/>
        </w:rPr>
        <w:t>son petit œil rouge préféré : « </w:t>
      </w:r>
      <w:r>
        <w:rPr>
          <w:i/>
          <w:color w:val="231F20"/>
          <w:spacing w:val="-6"/>
        </w:rPr>
        <w:t>aérolithe de clapier </w:t>
      </w:r>
      <w:r>
        <w:rPr>
          <w:color w:val="231F20"/>
          <w:spacing w:val="-6"/>
        </w:rPr>
        <w:t>», « </w:t>
      </w:r>
      <w:r>
        <w:rPr>
          <w:i/>
          <w:color w:val="231F20"/>
          <w:spacing w:val="-6"/>
        </w:rPr>
        <w:t>peluche</w:t>
      </w:r>
      <w:r>
        <w:rPr>
          <w:i/>
          <w:color w:val="231F20"/>
          <w:spacing w:val="-6"/>
        </w:rPr>
        <w:t> </w:t>
      </w:r>
      <w:r>
        <w:rPr>
          <w:i/>
          <w:color w:val="231F20"/>
          <w:w w:val="90"/>
        </w:rPr>
        <w:t>en</w:t>
      </w:r>
      <w:r>
        <w:rPr>
          <w:i/>
          <w:color w:val="231F20"/>
          <w:spacing w:val="15"/>
        </w:rPr>
        <w:t> </w:t>
      </w:r>
      <w:r>
        <w:rPr>
          <w:i/>
          <w:color w:val="231F20"/>
          <w:w w:val="90"/>
        </w:rPr>
        <w:t>alliage</w:t>
      </w:r>
      <w:r>
        <w:rPr>
          <w:i/>
          <w:color w:val="231F20"/>
          <w:spacing w:val="15"/>
        </w:rPr>
        <w:t> </w:t>
      </w:r>
      <w:r>
        <w:rPr>
          <w:color w:val="231F20"/>
          <w:w w:val="90"/>
        </w:rPr>
        <w:t>»,</w:t>
      </w:r>
      <w:r>
        <w:rPr>
          <w:color w:val="231F20"/>
          <w:spacing w:val="15"/>
        </w:rPr>
        <w:t> </w:t>
      </w:r>
      <w:r>
        <w:rPr>
          <w:color w:val="231F20"/>
          <w:w w:val="90"/>
        </w:rPr>
        <w:t>«</w:t>
      </w:r>
      <w:r>
        <w:rPr>
          <w:color w:val="231F20"/>
          <w:spacing w:val="16"/>
        </w:rPr>
        <w:t> </w:t>
      </w:r>
      <w:r>
        <w:rPr>
          <w:i/>
          <w:color w:val="231F20"/>
          <w:w w:val="90"/>
        </w:rPr>
        <w:t>comateux</w:t>
      </w:r>
      <w:r>
        <w:rPr>
          <w:i/>
          <w:color w:val="231F20"/>
          <w:spacing w:val="15"/>
        </w:rPr>
        <w:t> </w:t>
      </w:r>
      <w:r>
        <w:rPr>
          <w:i/>
          <w:color w:val="231F20"/>
          <w:w w:val="90"/>
        </w:rPr>
        <w:t>péristaltique</w:t>
      </w:r>
      <w:r>
        <w:rPr>
          <w:i/>
          <w:color w:val="231F20"/>
          <w:spacing w:val="15"/>
        </w:rPr>
        <w:t> </w:t>
      </w:r>
      <w:r>
        <w:rPr>
          <w:color w:val="231F20"/>
          <w:w w:val="90"/>
        </w:rPr>
        <w:t>»,</w:t>
      </w:r>
      <w:r>
        <w:rPr>
          <w:color w:val="231F20"/>
          <w:spacing w:val="15"/>
        </w:rPr>
        <w:t> </w:t>
      </w:r>
      <w:r>
        <w:rPr>
          <w:color w:val="231F20"/>
          <w:w w:val="90"/>
        </w:rPr>
        <w:t>«</w:t>
      </w:r>
      <w:r>
        <w:rPr>
          <w:color w:val="231F20"/>
          <w:spacing w:val="16"/>
        </w:rPr>
        <w:t> </w:t>
      </w:r>
      <w:r>
        <w:rPr>
          <w:i/>
          <w:color w:val="231F20"/>
          <w:w w:val="90"/>
        </w:rPr>
        <w:t>empaillé</w:t>
      </w:r>
      <w:r>
        <w:rPr>
          <w:i/>
          <w:color w:val="231F20"/>
          <w:spacing w:val="15"/>
        </w:rPr>
        <w:t> </w:t>
      </w:r>
      <w:r>
        <w:rPr>
          <w:i/>
          <w:color w:val="231F20"/>
          <w:w w:val="90"/>
        </w:rPr>
        <w:t>écarlate</w:t>
      </w:r>
      <w:r>
        <w:rPr>
          <w:i/>
          <w:color w:val="231F20"/>
          <w:spacing w:val="15"/>
        </w:rPr>
        <w:t> </w:t>
      </w:r>
      <w:r>
        <w:rPr>
          <w:color w:val="231F20"/>
          <w:spacing w:val="-5"/>
          <w:w w:val="90"/>
        </w:rPr>
        <w:t>»,</w:t>
      </w:r>
    </w:p>
    <w:p>
      <w:pPr>
        <w:spacing w:before="9"/>
        <w:ind w:left="490" w:right="0" w:firstLine="0"/>
        <w:jc w:val="both"/>
        <w:rPr>
          <w:sz w:val="24"/>
        </w:rPr>
      </w:pPr>
      <w:r>
        <w:rPr>
          <w:color w:val="231F20"/>
          <w:w w:val="90"/>
          <w:sz w:val="24"/>
        </w:rPr>
        <w:t>«</w:t>
      </w:r>
      <w:r>
        <w:rPr>
          <w:color w:val="231F20"/>
          <w:spacing w:val="59"/>
          <w:sz w:val="24"/>
        </w:rPr>
        <w:t> </w:t>
      </w:r>
      <w:r>
        <w:rPr>
          <w:i/>
          <w:color w:val="231F20"/>
          <w:w w:val="90"/>
          <w:sz w:val="24"/>
        </w:rPr>
        <w:t>chimère</w:t>
      </w:r>
      <w:r>
        <w:rPr>
          <w:i/>
          <w:color w:val="231F20"/>
          <w:spacing w:val="60"/>
          <w:sz w:val="24"/>
        </w:rPr>
        <w:t> </w:t>
      </w:r>
      <w:r>
        <w:rPr>
          <w:i/>
          <w:color w:val="231F20"/>
          <w:w w:val="90"/>
          <w:sz w:val="24"/>
        </w:rPr>
        <w:t>énucléo-cuniculicultée</w:t>
      </w:r>
      <w:r>
        <w:rPr>
          <w:i/>
          <w:color w:val="231F20"/>
          <w:spacing w:val="61"/>
          <w:sz w:val="24"/>
        </w:rPr>
        <w:t> </w:t>
      </w:r>
      <w:r>
        <w:rPr>
          <w:color w:val="231F20"/>
          <w:w w:val="90"/>
          <w:sz w:val="24"/>
        </w:rPr>
        <w:t>»,</w:t>
      </w:r>
      <w:r>
        <w:rPr>
          <w:color w:val="231F20"/>
          <w:spacing w:val="60"/>
          <w:sz w:val="24"/>
        </w:rPr>
        <w:t> </w:t>
      </w:r>
      <w:r>
        <w:rPr>
          <w:color w:val="231F20"/>
          <w:w w:val="90"/>
          <w:sz w:val="24"/>
        </w:rPr>
        <w:t>«</w:t>
      </w:r>
      <w:r>
        <w:rPr>
          <w:color w:val="231F20"/>
          <w:spacing w:val="61"/>
          <w:sz w:val="24"/>
        </w:rPr>
        <w:t> </w:t>
      </w:r>
      <w:r>
        <w:rPr>
          <w:i/>
          <w:color w:val="231F20"/>
          <w:w w:val="90"/>
          <w:sz w:val="24"/>
        </w:rPr>
        <w:t>bornoyeur</w:t>
      </w:r>
      <w:r>
        <w:rPr>
          <w:i/>
          <w:color w:val="231F20"/>
          <w:spacing w:val="60"/>
          <w:sz w:val="24"/>
        </w:rPr>
        <w:t> </w:t>
      </w:r>
      <w:r>
        <w:rPr>
          <w:i/>
          <w:color w:val="231F20"/>
          <w:w w:val="90"/>
          <w:sz w:val="24"/>
        </w:rPr>
        <w:t>emmuré</w:t>
      </w:r>
      <w:r>
        <w:rPr>
          <w:i/>
          <w:color w:val="231F20"/>
          <w:spacing w:val="61"/>
          <w:sz w:val="24"/>
        </w:rPr>
        <w:t> </w:t>
      </w:r>
      <w:r>
        <w:rPr>
          <w:color w:val="231F20"/>
          <w:spacing w:val="-5"/>
          <w:w w:val="90"/>
          <w:sz w:val="24"/>
        </w:rPr>
        <w:t>»,</w:t>
      </w:r>
    </w:p>
    <w:p>
      <w:pPr>
        <w:pStyle w:val="BodyText"/>
        <w:spacing w:line="242" w:lineRule="auto" w:before="4"/>
        <w:ind w:left="490" w:right="315"/>
      </w:pPr>
      <w:r>
        <w:rPr>
          <w:color w:val="231F20"/>
        </w:rPr>
        <w:t>« </w:t>
      </w:r>
      <w:r>
        <w:rPr>
          <w:i/>
          <w:color w:val="231F20"/>
        </w:rPr>
        <w:t>éminentissime léthargicon </w:t>
      </w:r>
      <w:r>
        <w:rPr>
          <w:color w:val="231F20"/>
        </w:rPr>
        <w:t>». Mais il préférait désormais comparer</w:t>
      </w:r>
      <w:r>
        <w:rPr>
          <w:color w:val="231F20"/>
          <w:spacing w:val="-15"/>
        </w:rPr>
        <w:t> </w:t>
      </w:r>
      <w:r>
        <w:rPr>
          <w:color w:val="231F20"/>
        </w:rPr>
        <w:t>sa</w:t>
      </w:r>
      <w:r>
        <w:rPr>
          <w:color w:val="231F20"/>
          <w:spacing w:val="-15"/>
        </w:rPr>
        <w:t> </w:t>
      </w:r>
      <w:r>
        <w:rPr>
          <w:color w:val="231F20"/>
        </w:rPr>
        <w:t>puissance</w:t>
      </w:r>
      <w:r>
        <w:rPr>
          <w:color w:val="231F20"/>
          <w:spacing w:val="-15"/>
        </w:rPr>
        <w:t> </w:t>
      </w:r>
      <w:r>
        <w:rPr>
          <w:color w:val="231F20"/>
        </w:rPr>
        <w:t>à</w:t>
      </w:r>
      <w:r>
        <w:rPr>
          <w:color w:val="231F20"/>
          <w:spacing w:val="-15"/>
        </w:rPr>
        <w:t> </w:t>
      </w:r>
      <w:r>
        <w:rPr>
          <w:color w:val="231F20"/>
        </w:rPr>
        <w:t>d’autres</w:t>
      </w:r>
      <w:r>
        <w:rPr>
          <w:color w:val="231F20"/>
          <w:spacing w:val="-15"/>
        </w:rPr>
        <w:t> </w:t>
      </w:r>
      <w:r>
        <w:rPr>
          <w:color w:val="231F20"/>
        </w:rPr>
        <w:t>associations</w:t>
      </w:r>
      <w:r>
        <w:rPr>
          <w:color w:val="231F20"/>
          <w:spacing w:val="-15"/>
        </w:rPr>
        <w:t> </w:t>
      </w:r>
      <w:r>
        <w:rPr>
          <w:color w:val="231F20"/>
        </w:rPr>
        <w:t>comme</w:t>
      </w:r>
      <w:r>
        <w:rPr>
          <w:color w:val="231F20"/>
          <w:spacing w:val="-15"/>
        </w:rPr>
        <w:t> </w:t>
      </w:r>
      <w:r>
        <w:rPr>
          <w:color w:val="231F20"/>
        </w:rPr>
        <w:t>celles d’un doigt et une arme ; d’une monnaie et une contrainte ; d’une</w:t>
      </w:r>
      <w:r>
        <w:rPr>
          <w:color w:val="231F20"/>
          <w:spacing w:val="-15"/>
        </w:rPr>
        <w:t> </w:t>
      </w:r>
      <w:r>
        <w:rPr>
          <w:color w:val="231F20"/>
        </w:rPr>
        <w:t>parole</w:t>
      </w:r>
      <w:r>
        <w:rPr>
          <w:color w:val="231F20"/>
          <w:spacing w:val="-15"/>
        </w:rPr>
        <w:t> </w:t>
      </w:r>
      <w:r>
        <w:rPr>
          <w:color w:val="231F20"/>
        </w:rPr>
        <w:t>et</w:t>
      </w:r>
      <w:r>
        <w:rPr>
          <w:color w:val="231F20"/>
          <w:spacing w:val="-15"/>
        </w:rPr>
        <w:t> </w:t>
      </w:r>
      <w:r>
        <w:rPr>
          <w:color w:val="231F20"/>
        </w:rPr>
        <w:t>une</w:t>
      </w:r>
      <w:r>
        <w:rPr>
          <w:color w:val="231F20"/>
          <w:spacing w:val="-15"/>
        </w:rPr>
        <w:t> </w:t>
      </w:r>
      <w:r>
        <w:rPr>
          <w:color w:val="231F20"/>
        </w:rPr>
        <w:t>obéissance</w:t>
      </w:r>
      <w:r>
        <w:rPr>
          <w:color w:val="231F20"/>
          <w:spacing w:val="-15"/>
        </w:rPr>
        <w:t> </w:t>
      </w:r>
      <w:r>
        <w:rPr>
          <w:color w:val="231F20"/>
        </w:rPr>
        <w:t>;</w:t>
      </w:r>
      <w:r>
        <w:rPr>
          <w:color w:val="231F20"/>
          <w:spacing w:val="-15"/>
        </w:rPr>
        <w:t> </w:t>
      </w:r>
      <w:r>
        <w:rPr>
          <w:color w:val="231F20"/>
        </w:rPr>
        <w:t>d’un</w:t>
      </w:r>
      <w:r>
        <w:rPr>
          <w:color w:val="231F20"/>
          <w:spacing w:val="-15"/>
        </w:rPr>
        <w:t> </w:t>
      </w:r>
      <w:r>
        <w:rPr>
          <w:color w:val="231F20"/>
        </w:rPr>
        <w:t>trait</w:t>
      </w:r>
      <w:r>
        <w:rPr>
          <w:color w:val="231F20"/>
          <w:spacing w:val="-15"/>
        </w:rPr>
        <w:t> </w:t>
      </w:r>
      <w:r>
        <w:rPr>
          <w:color w:val="231F20"/>
        </w:rPr>
        <w:t>de</w:t>
      </w:r>
      <w:r>
        <w:rPr>
          <w:color w:val="231F20"/>
          <w:spacing w:val="-15"/>
        </w:rPr>
        <w:t> </w:t>
      </w:r>
      <w:r>
        <w:rPr>
          <w:color w:val="231F20"/>
        </w:rPr>
        <w:t>plume</w:t>
      </w:r>
      <w:r>
        <w:rPr>
          <w:color w:val="231F20"/>
          <w:spacing w:val="-15"/>
        </w:rPr>
        <w:t> </w:t>
      </w:r>
      <w:r>
        <w:rPr>
          <w:color w:val="231F20"/>
        </w:rPr>
        <w:t>et</w:t>
      </w:r>
      <w:r>
        <w:rPr>
          <w:color w:val="231F20"/>
          <w:spacing w:val="-15"/>
        </w:rPr>
        <w:t> </w:t>
      </w:r>
      <w:r>
        <w:rPr>
          <w:color w:val="231F20"/>
        </w:rPr>
        <w:t>d’une guerre ; d’une apparence et une soumission.</w:t>
      </w:r>
    </w:p>
    <w:p>
      <w:pPr>
        <w:pStyle w:val="BodyText"/>
        <w:spacing w:before="64"/>
        <w:ind w:left="490"/>
      </w:pPr>
      <w:r>
        <w:rPr>
          <w:color w:val="231F20"/>
          <w:spacing w:val="-6"/>
        </w:rPr>
        <w:t>Sillons</w:t>
      </w:r>
      <w:r>
        <w:rPr>
          <w:color w:val="231F20"/>
          <w:spacing w:val="-4"/>
        </w:rPr>
        <w:t> </w:t>
      </w:r>
      <w:r>
        <w:rPr>
          <w:color w:val="231F20"/>
          <w:spacing w:val="-6"/>
        </w:rPr>
        <w:t>rayés</w:t>
      </w:r>
      <w:r>
        <w:rPr>
          <w:color w:val="231F20"/>
          <w:spacing w:val="-3"/>
        </w:rPr>
        <w:t> </w:t>
      </w:r>
      <w:r>
        <w:rPr>
          <w:color w:val="231F20"/>
          <w:spacing w:val="-6"/>
        </w:rPr>
        <w:t>menant</w:t>
      </w:r>
      <w:r>
        <w:rPr>
          <w:color w:val="231F20"/>
          <w:spacing w:val="-4"/>
        </w:rPr>
        <w:t> </w:t>
      </w:r>
      <w:r>
        <w:rPr>
          <w:color w:val="231F20"/>
          <w:spacing w:val="-6"/>
        </w:rPr>
        <w:t>aux</w:t>
      </w:r>
      <w:r>
        <w:rPr>
          <w:color w:val="231F20"/>
          <w:spacing w:val="-3"/>
        </w:rPr>
        <w:t> </w:t>
      </w:r>
      <w:r>
        <w:rPr>
          <w:color w:val="231F20"/>
          <w:spacing w:val="-6"/>
        </w:rPr>
        <w:t>destructions...</w:t>
      </w:r>
    </w:p>
    <w:p>
      <w:pPr>
        <w:pStyle w:val="BodyText"/>
        <w:spacing w:line="242" w:lineRule="auto" w:before="60"/>
        <w:ind w:left="490" w:right="317"/>
      </w:pPr>
      <w:r>
        <w:rPr>
          <w:color w:val="231F20"/>
          <w:spacing w:val="-4"/>
        </w:rPr>
        <w:t>Toutes</w:t>
      </w:r>
      <w:r>
        <w:rPr>
          <w:color w:val="231F20"/>
          <w:spacing w:val="-5"/>
        </w:rPr>
        <w:t> </w:t>
      </w:r>
      <w:r>
        <w:rPr>
          <w:color w:val="231F20"/>
          <w:spacing w:val="-4"/>
        </w:rPr>
        <w:t>égalités</w:t>
      </w:r>
      <w:r>
        <w:rPr>
          <w:color w:val="231F20"/>
          <w:spacing w:val="-5"/>
        </w:rPr>
        <w:t> </w:t>
      </w:r>
      <w:r>
        <w:rPr>
          <w:color w:val="231F20"/>
          <w:spacing w:val="-4"/>
        </w:rPr>
        <w:t>faites</w:t>
      </w:r>
      <w:r>
        <w:rPr>
          <w:color w:val="231F20"/>
          <w:spacing w:val="-5"/>
        </w:rPr>
        <w:t> </w:t>
      </w:r>
      <w:r>
        <w:rPr>
          <w:color w:val="231F20"/>
          <w:spacing w:val="-4"/>
        </w:rPr>
        <w:t>choses,</w:t>
      </w:r>
      <w:r>
        <w:rPr>
          <w:color w:val="231F20"/>
          <w:spacing w:val="-5"/>
        </w:rPr>
        <w:t> </w:t>
      </w:r>
      <w:r>
        <w:rPr>
          <w:color w:val="231F20"/>
          <w:spacing w:val="-4"/>
        </w:rPr>
        <w:t>des</w:t>
      </w:r>
      <w:r>
        <w:rPr>
          <w:color w:val="231F20"/>
          <w:spacing w:val="-5"/>
        </w:rPr>
        <w:t> </w:t>
      </w:r>
      <w:r>
        <w:rPr>
          <w:color w:val="231F20"/>
          <w:spacing w:val="-4"/>
        </w:rPr>
        <w:t>puissances</w:t>
      </w:r>
      <w:r>
        <w:rPr>
          <w:color w:val="231F20"/>
          <w:spacing w:val="-5"/>
        </w:rPr>
        <w:t> </w:t>
      </w:r>
      <w:r>
        <w:rPr>
          <w:color w:val="231F20"/>
          <w:spacing w:val="-4"/>
        </w:rPr>
        <w:t>par</w:t>
      </w:r>
      <w:r>
        <w:rPr>
          <w:color w:val="231F20"/>
          <w:spacing w:val="-5"/>
        </w:rPr>
        <w:t> </w:t>
      </w:r>
      <w:r>
        <w:rPr>
          <w:color w:val="231F20"/>
          <w:spacing w:val="-4"/>
        </w:rPr>
        <w:t>quantité,</w:t>
      </w:r>
      <w:r>
        <w:rPr>
          <w:color w:val="231F20"/>
          <w:spacing w:val="-5"/>
        </w:rPr>
        <w:t> </w:t>
      </w:r>
      <w:r>
        <w:rPr>
          <w:color w:val="231F20"/>
          <w:spacing w:val="-4"/>
        </w:rPr>
        <w:t>pas </w:t>
      </w:r>
      <w:r>
        <w:rPr>
          <w:color w:val="231F20"/>
        </w:rPr>
        <w:t>par</w:t>
      </w:r>
      <w:r>
        <w:rPr>
          <w:color w:val="231F20"/>
          <w:spacing w:val="-1"/>
        </w:rPr>
        <w:t> </w:t>
      </w:r>
      <w:r>
        <w:rPr>
          <w:color w:val="231F20"/>
        </w:rPr>
        <w:t>qualité</w:t>
      </w:r>
      <w:r>
        <w:rPr>
          <w:color w:val="231F20"/>
          <w:spacing w:val="-1"/>
        </w:rPr>
        <w:t> </w:t>
      </w:r>
      <w:r>
        <w:rPr>
          <w:color w:val="231F20"/>
        </w:rPr>
        <w:t>;</w:t>
      </w:r>
      <w:r>
        <w:rPr>
          <w:color w:val="231F20"/>
          <w:spacing w:val="-1"/>
        </w:rPr>
        <w:t> </w:t>
      </w:r>
      <w:r>
        <w:rPr>
          <w:color w:val="231F20"/>
        </w:rPr>
        <w:t>par</w:t>
      </w:r>
      <w:r>
        <w:rPr>
          <w:color w:val="231F20"/>
          <w:spacing w:val="-1"/>
        </w:rPr>
        <w:t> </w:t>
      </w:r>
      <w:r>
        <w:rPr>
          <w:color w:val="231F20"/>
        </w:rPr>
        <w:t>conséquence</w:t>
      </w:r>
      <w:r>
        <w:rPr>
          <w:color w:val="231F20"/>
          <w:spacing w:val="-1"/>
        </w:rPr>
        <w:t> </w:t>
      </w:r>
      <w:r>
        <w:rPr>
          <w:color w:val="231F20"/>
        </w:rPr>
        <w:t>agitée</w:t>
      </w:r>
      <w:r>
        <w:rPr>
          <w:color w:val="231F20"/>
          <w:spacing w:val="-1"/>
        </w:rPr>
        <w:t> </w:t>
      </w:r>
      <w:r>
        <w:rPr>
          <w:color w:val="231F20"/>
        </w:rPr>
        <w:t>et</w:t>
      </w:r>
      <w:r>
        <w:rPr>
          <w:color w:val="231F20"/>
          <w:spacing w:val="-1"/>
        </w:rPr>
        <w:t> </w:t>
      </w:r>
      <w:r>
        <w:rPr>
          <w:color w:val="231F20"/>
        </w:rPr>
        <w:t>non</w:t>
      </w:r>
      <w:r>
        <w:rPr>
          <w:color w:val="231F20"/>
          <w:spacing w:val="-1"/>
        </w:rPr>
        <w:t> </w:t>
      </w:r>
      <w:r>
        <w:rPr>
          <w:color w:val="231F20"/>
        </w:rPr>
        <w:t>par</w:t>
      </w:r>
      <w:r>
        <w:rPr>
          <w:color w:val="231F20"/>
          <w:spacing w:val="-1"/>
        </w:rPr>
        <w:t> </w:t>
      </w:r>
      <w:r>
        <w:rPr>
          <w:color w:val="231F20"/>
        </w:rPr>
        <w:t>nature</w:t>
      </w:r>
      <w:r>
        <w:rPr>
          <w:color w:val="231F20"/>
          <w:spacing w:val="-1"/>
        </w:rPr>
        <w:t> </w:t>
      </w:r>
      <w:r>
        <w:rPr>
          <w:color w:val="231F20"/>
        </w:rPr>
        <w:t>agis-sante ; par surface non par profondeur.</w:t>
      </w:r>
    </w:p>
    <w:p>
      <w:pPr>
        <w:pStyle w:val="BodyText"/>
        <w:spacing w:line="242" w:lineRule="auto" w:before="61"/>
        <w:ind w:left="490" w:right="312"/>
      </w:pPr>
      <w:r>
        <w:rPr>
          <w:color w:val="231F20"/>
        </w:rPr>
        <w:t>Le</w:t>
      </w:r>
      <w:r>
        <w:rPr>
          <w:color w:val="231F20"/>
          <w:spacing w:val="-5"/>
        </w:rPr>
        <w:t> </w:t>
      </w:r>
      <w:r>
        <w:rPr>
          <w:color w:val="231F20"/>
        </w:rPr>
        <w:t>Grand</w:t>
      </w:r>
      <w:r>
        <w:rPr>
          <w:color w:val="231F20"/>
          <w:spacing w:val="-5"/>
        </w:rPr>
        <w:t> </w:t>
      </w:r>
      <w:r>
        <w:rPr>
          <w:color w:val="231F20"/>
        </w:rPr>
        <w:t>Collectionneur</w:t>
      </w:r>
      <w:r>
        <w:rPr>
          <w:color w:val="231F20"/>
          <w:spacing w:val="-5"/>
        </w:rPr>
        <w:t> </w:t>
      </w:r>
      <w:r>
        <w:rPr>
          <w:color w:val="231F20"/>
        </w:rPr>
        <w:t>énonça</w:t>
      </w:r>
      <w:r>
        <w:rPr>
          <w:color w:val="231F20"/>
          <w:spacing w:val="-5"/>
        </w:rPr>
        <w:t> </w:t>
      </w:r>
      <w:r>
        <w:rPr>
          <w:color w:val="231F20"/>
        </w:rPr>
        <w:t>également</w:t>
      </w:r>
      <w:r>
        <w:rPr>
          <w:color w:val="231F20"/>
          <w:spacing w:val="-5"/>
        </w:rPr>
        <w:t> </w:t>
      </w:r>
      <w:r>
        <w:rPr>
          <w:color w:val="231F20"/>
        </w:rPr>
        <w:t>le</w:t>
      </w:r>
      <w:r>
        <w:rPr>
          <w:color w:val="231F20"/>
          <w:spacing w:val="-5"/>
        </w:rPr>
        <w:t> </w:t>
      </w:r>
      <w:r>
        <w:rPr>
          <w:color w:val="231F20"/>
        </w:rPr>
        <w:t>complément texticulaire</w:t>
      </w:r>
      <w:r>
        <w:rPr>
          <w:color w:val="231F20"/>
          <w:spacing w:val="7"/>
        </w:rPr>
        <w:t> </w:t>
      </w:r>
      <w:r>
        <w:rPr>
          <w:color w:val="231F20"/>
        </w:rPr>
        <w:t>suivant,</w:t>
      </w:r>
      <w:r>
        <w:rPr>
          <w:color w:val="231F20"/>
          <w:spacing w:val="8"/>
        </w:rPr>
        <w:t> </w:t>
      </w:r>
      <w:r>
        <w:rPr>
          <w:color w:val="231F20"/>
        </w:rPr>
        <w:t>dont</w:t>
      </w:r>
      <w:r>
        <w:rPr>
          <w:color w:val="231F20"/>
          <w:spacing w:val="8"/>
        </w:rPr>
        <w:t> </w:t>
      </w:r>
      <w:r>
        <w:rPr>
          <w:color w:val="231F20"/>
        </w:rPr>
        <w:t>les</w:t>
      </w:r>
      <w:r>
        <w:rPr>
          <w:color w:val="231F20"/>
          <w:spacing w:val="7"/>
        </w:rPr>
        <w:t> </w:t>
      </w:r>
      <w:r>
        <w:rPr>
          <w:color w:val="231F20"/>
        </w:rPr>
        <w:t>tirets</w:t>
      </w:r>
      <w:r>
        <w:rPr>
          <w:color w:val="231F20"/>
          <w:spacing w:val="8"/>
        </w:rPr>
        <w:t> </w:t>
      </w:r>
      <w:r>
        <w:rPr>
          <w:color w:val="231F20"/>
        </w:rPr>
        <w:t>ont</w:t>
      </w:r>
      <w:r>
        <w:rPr>
          <w:color w:val="231F20"/>
          <w:spacing w:val="8"/>
        </w:rPr>
        <w:t> </w:t>
      </w:r>
      <w:r>
        <w:rPr>
          <w:color w:val="231F20"/>
        </w:rPr>
        <w:t>été</w:t>
      </w:r>
      <w:r>
        <w:rPr>
          <w:color w:val="231F20"/>
          <w:spacing w:val="8"/>
        </w:rPr>
        <w:t> </w:t>
      </w:r>
      <w:r>
        <w:rPr>
          <w:color w:val="231F20"/>
        </w:rPr>
        <w:t>levés</w:t>
      </w:r>
      <w:r>
        <w:rPr>
          <w:color w:val="231F20"/>
          <w:spacing w:val="7"/>
        </w:rPr>
        <w:t> </w:t>
      </w:r>
      <w:r>
        <w:rPr>
          <w:color w:val="231F20"/>
        </w:rPr>
        <w:t>à</w:t>
      </w:r>
      <w:r>
        <w:rPr>
          <w:color w:val="231F20"/>
          <w:spacing w:val="8"/>
        </w:rPr>
        <w:t> </w:t>
      </w:r>
      <w:r>
        <w:rPr>
          <w:color w:val="231F20"/>
          <w:spacing w:val="-2"/>
        </w:rPr>
        <w:t>nouveau</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rPr>
        <w:t>aux fins de lisibilité. Il s’agit d’un diagnostic unique à symptôme multiple :</w:t>
      </w:r>
    </w:p>
    <w:p>
      <w:pPr>
        <w:spacing w:line="242" w:lineRule="auto" w:before="59"/>
        <w:ind w:left="320" w:right="485" w:firstLine="0"/>
        <w:jc w:val="both"/>
        <w:rPr>
          <w:sz w:val="24"/>
        </w:rPr>
      </w:pPr>
      <w:r>
        <w:rPr>
          <w:color w:val="231F20"/>
          <w:w w:val="95"/>
          <w:sz w:val="24"/>
        </w:rPr>
        <w:t>–</w:t>
      </w:r>
      <w:r>
        <w:rPr>
          <w:color w:val="231F20"/>
          <w:w w:val="95"/>
          <w:sz w:val="24"/>
        </w:rPr>
        <w:t> «</w:t>
      </w:r>
      <w:r>
        <w:rPr>
          <w:color w:val="231F20"/>
          <w:w w:val="95"/>
          <w:sz w:val="24"/>
        </w:rPr>
        <w:t> </w:t>
      </w:r>
      <w:r>
        <w:rPr>
          <w:i/>
          <w:color w:val="231F20"/>
          <w:w w:val="95"/>
          <w:sz w:val="24"/>
        </w:rPr>
        <w:t>Monorchidie</w:t>
      </w:r>
      <w:r>
        <w:rPr>
          <w:i/>
          <w:color w:val="231F20"/>
          <w:w w:val="95"/>
          <w:sz w:val="24"/>
        </w:rPr>
        <w:t> ou</w:t>
      </w:r>
      <w:r>
        <w:rPr>
          <w:i/>
          <w:color w:val="231F20"/>
          <w:w w:val="95"/>
          <w:sz w:val="24"/>
        </w:rPr>
        <w:t> cryptorchidie</w:t>
      </w:r>
      <w:r>
        <w:rPr>
          <w:i/>
          <w:color w:val="231F20"/>
          <w:w w:val="95"/>
          <w:sz w:val="24"/>
        </w:rPr>
        <w:t> se</w:t>
      </w:r>
      <w:r>
        <w:rPr>
          <w:i/>
          <w:color w:val="231F20"/>
          <w:w w:val="95"/>
          <w:sz w:val="24"/>
        </w:rPr>
        <w:t> combinant</w:t>
      </w:r>
      <w:r>
        <w:rPr>
          <w:i/>
          <w:color w:val="231F20"/>
          <w:w w:val="95"/>
          <w:sz w:val="24"/>
        </w:rPr>
        <w:t> avec</w:t>
      </w:r>
      <w:r>
        <w:rPr>
          <w:i/>
          <w:color w:val="231F20"/>
          <w:w w:val="95"/>
          <w:sz w:val="24"/>
        </w:rPr>
        <w:t> des</w:t>
      </w:r>
      <w:r>
        <w:rPr>
          <w:i/>
          <w:color w:val="231F20"/>
          <w:w w:val="95"/>
          <w:sz w:val="24"/>
        </w:rPr>
        <w:t> ré-</w:t>
      </w:r>
      <w:r>
        <w:rPr>
          <w:i/>
          <w:color w:val="231F20"/>
          <w:w w:val="90"/>
          <w:sz w:val="24"/>
        </w:rPr>
        <w:t>tro-éjaculations,</w:t>
      </w:r>
      <w:r>
        <w:rPr>
          <w:i/>
          <w:color w:val="231F20"/>
          <w:w w:val="90"/>
          <w:sz w:val="24"/>
        </w:rPr>
        <w:t> le</w:t>
      </w:r>
      <w:r>
        <w:rPr>
          <w:i/>
          <w:color w:val="231F20"/>
          <w:w w:val="90"/>
          <w:sz w:val="24"/>
        </w:rPr>
        <w:t> microgénitalisme</w:t>
      </w:r>
      <w:r>
        <w:rPr>
          <w:i/>
          <w:color w:val="231F20"/>
          <w:w w:val="90"/>
          <w:sz w:val="24"/>
        </w:rPr>
        <w:t> en</w:t>
      </w:r>
      <w:r>
        <w:rPr>
          <w:i/>
          <w:color w:val="231F20"/>
          <w:w w:val="90"/>
          <w:sz w:val="24"/>
        </w:rPr>
        <w:t> virilités</w:t>
      </w:r>
      <w:r>
        <w:rPr>
          <w:i/>
          <w:color w:val="231F20"/>
          <w:w w:val="90"/>
          <w:sz w:val="24"/>
        </w:rPr>
        <w:t> phallacieuses</w:t>
      </w:r>
      <w:r>
        <w:rPr>
          <w:i/>
          <w:color w:val="231F20"/>
          <w:w w:val="90"/>
          <w:sz w:val="24"/>
        </w:rPr>
        <w:t> appelle le resserrement obstructif dans des surcompensations de complexes et des magnifications ; particulièrement quand le cli-macter signe l’andropause, au point d’atteinte maximale avant</w:t>
      </w:r>
      <w:r>
        <w:rPr>
          <w:i/>
          <w:color w:val="231F20"/>
          <w:spacing w:val="40"/>
          <w:sz w:val="24"/>
        </w:rPr>
        <w:t> </w:t>
      </w:r>
      <w:r>
        <w:rPr>
          <w:i/>
          <w:color w:val="231F20"/>
          <w:w w:val="95"/>
          <w:sz w:val="24"/>
        </w:rPr>
        <w:t>la</w:t>
      </w:r>
      <w:r>
        <w:rPr>
          <w:i/>
          <w:color w:val="231F20"/>
          <w:spacing w:val="-9"/>
          <w:w w:val="95"/>
          <w:sz w:val="24"/>
        </w:rPr>
        <w:t> </w:t>
      </w:r>
      <w:r>
        <w:rPr>
          <w:i/>
          <w:color w:val="231F20"/>
          <w:w w:val="95"/>
          <w:sz w:val="24"/>
        </w:rPr>
        <w:t>dégénérescence</w:t>
      </w:r>
      <w:r>
        <w:rPr>
          <w:i/>
          <w:color w:val="231F20"/>
          <w:spacing w:val="-9"/>
          <w:w w:val="95"/>
          <w:sz w:val="24"/>
        </w:rPr>
        <w:t> </w:t>
      </w:r>
      <w:r>
        <w:rPr>
          <w:i/>
          <w:color w:val="231F20"/>
          <w:w w:val="95"/>
          <w:sz w:val="24"/>
        </w:rPr>
        <w:t>qui</w:t>
      </w:r>
      <w:r>
        <w:rPr>
          <w:i/>
          <w:color w:val="231F20"/>
          <w:spacing w:val="-9"/>
          <w:w w:val="95"/>
          <w:sz w:val="24"/>
        </w:rPr>
        <w:t> </w:t>
      </w:r>
      <w:r>
        <w:rPr>
          <w:i/>
          <w:color w:val="231F20"/>
          <w:w w:val="95"/>
          <w:sz w:val="24"/>
        </w:rPr>
        <w:t>neurone</w:t>
      </w:r>
      <w:r>
        <w:rPr>
          <w:i/>
          <w:color w:val="231F20"/>
          <w:spacing w:val="-9"/>
          <w:w w:val="95"/>
          <w:sz w:val="24"/>
        </w:rPr>
        <w:t> </w:t>
      </w:r>
      <w:r>
        <w:rPr>
          <w:i/>
          <w:color w:val="231F20"/>
          <w:w w:val="95"/>
          <w:sz w:val="24"/>
        </w:rPr>
        <w:t>au</w:t>
      </w:r>
      <w:r>
        <w:rPr>
          <w:i/>
          <w:color w:val="231F20"/>
          <w:spacing w:val="-9"/>
          <w:w w:val="95"/>
          <w:sz w:val="24"/>
        </w:rPr>
        <w:t> </w:t>
      </w:r>
      <w:r>
        <w:rPr>
          <w:i/>
          <w:color w:val="231F20"/>
          <w:w w:val="95"/>
          <w:sz w:val="24"/>
        </w:rPr>
        <w:t>caleçon,</w:t>
      </w:r>
      <w:r>
        <w:rPr>
          <w:i/>
          <w:color w:val="231F20"/>
          <w:spacing w:val="-9"/>
          <w:w w:val="95"/>
          <w:sz w:val="24"/>
        </w:rPr>
        <w:t> </w:t>
      </w:r>
      <w:r>
        <w:rPr>
          <w:i/>
          <w:color w:val="231F20"/>
          <w:w w:val="95"/>
          <w:sz w:val="24"/>
        </w:rPr>
        <w:t>qui</w:t>
      </w:r>
      <w:r>
        <w:rPr>
          <w:i/>
          <w:color w:val="231F20"/>
          <w:spacing w:val="-9"/>
          <w:w w:val="95"/>
          <w:sz w:val="24"/>
        </w:rPr>
        <w:t> </w:t>
      </w:r>
      <w:r>
        <w:rPr>
          <w:i/>
          <w:color w:val="231F20"/>
          <w:w w:val="95"/>
          <w:sz w:val="24"/>
        </w:rPr>
        <w:t>dit</w:t>
      </w:r>
      <w:r>
        <w:rPr>
          <w:i/>
          <w:color w:val="231F20"/>
          <w:spacing w:val="-9"/>
          <w:w w:val="95"/>
          <w:sz w:val="24"/>
        </w:rPr>
        <w:t> </w:t>
      </w:r>
      <w:r>
        <w:rPr>
          <w:i/>
          <w:color w:val="231F20"/>
          <w:w w:val="95"/>
          <w:sz w:val="24"/>
        </w:rPr>
        <w:t>oui</w:t>
      </w:r>
      <w:r>
        <w:rPr>
          <w:i/>
          <w:color w:val="231F20"/>
          <w:spacing w:val="-9"/>
          <w:w w:val="95"/>
          <w:sz w:val="24"/>
        </w:rPr>
        <w:t> </w:t>
      </w:r>
      <w:r>
        <w:rPr>
          <w:i/>
          <w:color w:val="231F20"/>
          <w:w w:val="95"/>
          <w:sz w:val="24"/>
        </w:rPr>
        <w:t>mais</w:t>
      </w:r>
      <w:r>
        <w:rPr>
          <w:i/>
          <w:color w:val="231F20"/>
          <w:spacing w:val="-9"/>
          <w:w w:val="95"/>
          <w:sz w:val="24"/>
        </w:rPr>
        <w:t> </w:t>
      </w:r>
      <w:r>
        <w:rPr>
          <w:i/>
          <w:color w:val="231F20"/>
          <w:w w:val="95"/>
          <w:sz w:val="24"/>
        </w:rPr>
        <w:t>dit non, qui dit : je vous atteins. </w:t>
      </w:r>
      <w:r>
        <w:rPr>
          <w:color w:val="231F20"/>
          <w:w w:val="95"/>
          <w:sz w:val="24"/>
        </w:rPr>
        <w:t>»</w:t>
      </w:r>
    </w:p>
    <w:p>
      <w:pPr>
        <w:pStyle w:val="BodyText"/>
        <w:spacing w:line="242" w:lineRule="auto" w:before="66"/>
        <w:ind w:right="487"/>
      </w:pPr>
      <w:r>
        <w:rPr>
          <w:color w:val="231F20"/>
        </w:rPr>
        <w:t>Et</w:t>
      </w:r>
      <w:r>
        <w:rPr>
          <w:color w:val="231F20"/>
          <w:spacing w:val="-2"/>
        </w:rPr>
        <w:t> </w:t>
      </w:r>
      <w:r>
        <w:rPr>
          <w:color w:val="231F20"/>
        </w:rPr>
        <w:t>enfin,</w:t>
      </w:r>
      <w:r>
        <w:rPr>
          <w:color w:val="231F20"/>
          <w:spacing w:val="-2"/>
        </w:rPr>
        <w:t> </w:t>
      </w:r>
      <w:r>
        <w:rPr>
          <w:color w:val="231F20"/>
        </w:rPr>
        <w:t>sautant</w:t>
      </w:r>
      <w:r>
        <w:rPr>
          <w:color w:val="231F20"/>
          <w:spacing w:val="-2"/>
        </w:rPr>
        <w:t> </w:t>
      </w:r>
      <w:r>
        <w:rPr>
          <w:color w:val="231F20"/>
        </w:rPr>
        <w:t>d’un</w:t>
      </w:r>
      <w:r>
        <w:rPr>
          <w:color w:val="231F20"/>
          <w:spacing w:val="-2"/>
        </w:rPr>
        <w:t> </w:t>
      </w:r>
      <w:r>
        <w:rPr>
          <w:color w:val="231F20"/>
        </w:rPr>
        <w:t>ouvrage</w:t>
      </w:r>
      <w:r>
        <w:rPr>
          <w:color w:val="231F20"/>
          <w:spacing w:val="-2"/>
        </w:rPr>
        <w:t> </w:t>
      </w:r>
      <w:r>
        <w:rPr>
          <w:color w:val="231F20"/>
        </w:rPr>
        <w:t>(voir</w:t>
      </w:r>
      <w:r>
        <w:rPr>
          <w:color w:val="231F20"/>
          <w:spacing w:val="-2"/>
        </w:rPr>
        <w:t> </w:t>
      </w:r>
      <w:r>
        <w:rPr>
          <w:color w:val="231F20"/>
        </w:rPr>
        <w:t>«</w:t>
      </w:r>
      <w:r>
        <w:rPr>
          <w:color w:val="231F20"/>
          <w:spacing w:val="-2"/>
        </w:rPr>
        <w:t> </w:t>
      </w:r>
      <w:r>
        <w:rPr>
          <w:color w:val="231F20"/>
        </w:rPr>
        <w:t>prostate</w:t>
      </w:r>
      <w:r>
        <w:rPr>
          <w:color w:val="231F20"/>
          <w:spacing w:val="-2"/>
        </w:rPr>
        <w:t> </w:t>
      </w:r>
      <w:r>
        <w:rPr>
          <w:color w:val="231F20"/>
        </w:rPr>
        <w:t>et</w:t>
      </w:r>
      <w:r>
        <w:rPr>
          <w:color w:val="231F20"/>
          <w:spacing w:val="-2"/>
        </w:rPr>
        <w:t> </w:t>
      </w:r>
      <w:r>
        <w:rPr>
          <w:color w:val="231F20"/>
        </w:rPr>
        <w:t>constate</w:t>
      </w:r>
      <w:r>
        <w:rPr>
          <w:color w:val="231F20"/>
          <w:spacing w:val="-2"/>
        </w:rPr>
        <w:t> </w:t>
      </w:r>
      <w:r>
        <w:rPr>
          <w:color w:val="231F20"/>
        </w:rPr>
        <w:t>- </w:t>
      </w:r>
      <w:r>
        <w:rPr>
          <w:color w:val="231F20"/>
          <w:spacing w:val="-2"/>
        </w:rPr>
        <w:t>concupiscence</w:t>
      </w:r>
      <w:r>
        <w:rPr>
          <w:color w:val="231F20"/>
          <w:spacing w:val="-10"/>
        </w:rPr>
        <w:t> </w:t>
      </w:r>
      <w:r>
        <w:rPr>
          <w:color w:val="231F20"/>
          <w:spacing w:val="-2"/>
        </w:rPr>
        <w:t>et</w:t>
      </w:r>
      <w:r>
        <w:rPr>
          <w:color w:val="231F20"/>
          <w:spacing w:val="-10"/>
        </w:rPr>
        <w:t> </w:t>
      </w:r>
      <w:r>
        <w:rPr>
          <w:color w:val="231F20"/>
          <w:spacing w:val="-2"/>
        </w:rPr>
        <w:t>reconnaissance</w:t>
      </w:r>
      <w:r>
        <w:rPr>
          <w:color w:val="231F20"/>
          <w:spacing w:val="-10"/>
        </w:rPr>
        <w:t> </w:t>
      </w:r>
      <w:r>
        <w:rPr>
          <w:color w:val="231F20"/>
          <w:spacing w:val="-2"/>
        </w:rPr>
        <w:t>olfauxcultative</w:t>
      </w:r>
      <w:r>
        <w:rPr>
          <w:color w:val="231F20"/>
          <w:spacing w:val="-10"/>
        </w:rPr>
        <w:t> </w:t>
      </w:r>
      <w:r>
        <w:rPr>
          <w:color w:val="231F20"/>
          <w:spacing w:val="-2"/>
        </w:rPr>
        <w:t>»).</w:t>
      </w:r>
    </w:p>
    <w:p>
      <w:pPr>
        <w:spacing w:line="242" w:lineRule="auto" w:before="60"/>
        <w:ind w:left="320" w:right="487" w:firstLine="0"/>
        <w:jc w:val="both"/>
        <w:rPr>
          <w:sz w:val="24"/>
        </w:rPr>
      </w:pPr>
      <w:r>
        <w:rPr>
          <w:color w:val="231F20"/>
          <w:w w:val="90"/>
          <w:sz w:val="24"/>
        </w:rPr>
        <w:t>«</w:t>
      </w:r>
      <w:r>
        <w:rPr>
          <w:color w:val="231F20"/>
          <w:spacing w:val="-9"/>
          <w:w w:val="90"/>
          <w:sz w:val="24"/>
        </w:rPr>
        <w:t> </w:t>
      </w:r>
      <w:r>
        <w:rPr>
          <w:i/>
          <w:color w:val="231F20"/>
          <w:w w:val="90"/>
          <w:sz w:val="24"/>
        </w:rPr>
        <w:t>La</w:t>
      </w:r>
      <w:r>
        <w:rPr>
          <w:i/>
          <w:color w:val="231F20"/>
          <w:spacing w:val="-9"/>
          <w:w w:val="90"/>
          <w:sz w:val="24"/>
        </w:rPr>
        <w:t> </w:t>
      </w:r>
      <w:r>
        <w:rPr>
          <w:i/>
          <w:color w:val="231F20"/>
          <w:w w:val="90"/>
          <w:sz w:val="24"/>
        </w:rPr>
        <w:t>simulation</w:t>
      </w:r>
      <w:r>
        <w:rPr>
          <w:i/>
          <w:color w:val="231F20"/>
          <w:spacing w:val="-9"/>
          <w:w w:val="90"/>
          <w:sz w:val="24"/>
        </w:rPr>
        <w:t> </w:t>
      </w:r>
      <w:r>
        <w:rPr>
          <w:i/>
          <w:color w:val="231F20"/>
          <w:w w:val="90"/>
          <w:sz w:val="24"/>
        </w:rPr>
        <w:t>de</w:t>
      </w:r>
      <w:r>
        <w:rPr>
          <w:i/>
          <w:color w:val="231F20"/>
          <w:spacing w:val="-9"/>
          <w:w w:val="90"/>
          <w:sz w:val="24"/>
        </w:rPr>
        <w:t> </w:t>
      </w:r>
      <w:r>
        <w:rPr>
          <w:i/>
          <w:color w:val="231F20"/>
          <w:w w:val="90"/>
          <w:sz w:val="24"/>
        </w:rPr>
        <w:t>jouissance</w:t>
      </w:r>
      <w:r>
        <w:rPr>
          <w:i/>
          <w:color w:val="231F20"/>
          <w:spacing w:val="-9"/>
          <w:w w:val="90"/>
          <w:sz w:val="24"/>
        </w:rPr>
        <w:t> </w:t>
      </w:r>
      <w:r>
        <w:rPr>
          <w:i/>
          <w:color w:val="231F20"/>
          <w:w w:val="90"/>
          <w:sz w:val="24"/>
        </w:rPr>
        <w:t>est</w:t>
      </w:r>
      <w:r>
        <w:rPr>
          <w:i/>
          <w:color w:val="231F20"/>
          <w:spacing w:val="-9"/>
          <w:w w:val="90"/>
          <w:sz w:val="24"/>
        </w:rPr>
        <w:t> </w:t>
      </w:r>
      <w:r>
        <w:rPr>
          <w:i/>
          <w:color w:val="231F20"/>
          <w:w w:val="90"/>
          <w:sz w:val="24"/>
        </w:rPr>
        <w:t>d’autant</w:t>
      </w:r>
      <w:r>
        <w:rPr>
          <w:i/>
          <w:color w:val="231F20"/>
          <w:spacing w:val="-9"/>
          <w:w w:val="90"/>
          <w:sz w:val="24"/>
        </w:rPr>
        <w:t> </w:t>
      </w:r>
      <w:r>
        <w:rPr>
          <w:i/>
          <w:color w:val="231F20"/>
          <w:w w:val="90"/>
          <w:sz w:val="24"/>
        </w:rPr>
        <w:t>plus</w:t>
      </w:r>
      <w:r>
        <w:rPr>
          <w:i/>
          <w:color w:val="231F20"/>
          <w:spacing w:val="-9"/>
          <w:w w:val="90"/>
          <w:sz w:val="24"/>
        </w:rPr>
        <w:t> </w:t>
      </w:r>
      <w:r>
        <w:rPr>
          <w:i/>
          <w:color w:val="231F20"/>
          <w:w w:val="90"/>
          <w:sz w:val="24"/>
        </w:rPr>
        <w:t>jalouse</w:t>
      </w:r>
      <w:r>
        <w:rPr>
          <w:i/>
          <w:color w:val="231F20"/>
          <w:spacing w:val="-9"/>
          <w:w w:val="90"/>
          <w:sz w:val="24"/>
        </w:rPr>
        <w:t> </w:t>
      </w:r>
      <w:r>
        <w:rPr>
          <w:i/>
          <w:color w:val="231F20"/>
          <w:w w:val="90"/>
          <w:sz w:val="24"/>
        </w:rPr>
        <w:t>qu’insatis-faite. N’en pouvant mais, elle bâtit sur des artifices de séduction</w:t>
      </w:r>
      <w:r>
        <w:rPr>
          <w:i/>
          <w:color w:val="231F20"/>
          <w:w w:val="90"/>
          <w:sz w:val="24"/>
        </w:rPr>
        <w:t> qui</w:t>
      </w:r>
      <w:r>
        <w:rPr>
          <w:i/>
          <w:color w:val="231F20"/>
          <w:w w:val="90"/>
          <w:sz w:val="24"/>
        </w:rPr>
        <w:t> s’insupportent</w:t>
      </w:r>
      <w:r>
        <w:rPr>
          <w:i/>
          <w:color w:val="231F20"/>
          <w:w w:val="90"/>
          <w:sz w:val="24"/>
        </w:rPr>
        <w:t> ;</w:t>
      </w:r>
      <w:r>
        <w:rPr>
          <w:i/>
          <w:color w:val="231F20"/>
          <w:w w:val="90"/>
          <w:sz w:val="24"/>
        </w:rPr>
        <w:t> cherche</w:t>
      </w:r>
      <w:r>
        <w:rPr>
          <w:i/>
          <w:color w:val="231F20"/>
          <w:w w:val="90"/>
          <w:sz w:val="24"/>
        </w:rPr>
        <w:t> sa</w:t>
      </w:r>
      <w:r>
        <w:rPr>
          <w:i/>
          <w:color w:val="231F20"/>
          <w:w w:val="90"/>
          <w:sz w:val="24"/>
        </w:rPr>
        <w:t> légèreté</w:t>
      </w:r>
      <w:r>
        <w:rPr>
          <w:i/>
          <w:color w:val="231F20"/>
          <w:w w:val="90"/>
          <w:sz w:val="24"/>
        </w:rPr>
        <w:t> dans</w:t>
      </w:r>
      <w:r>
        <w:rPr>
          <w:i/>
          <w:color w:val="231F20"/>
          <w:w w:val="90"/>
          <w:sz w:val="24"/>
        </w:rPr>
        <w:t> une</w:t>
      </w:r>
      <w:r>
        <w:rPr>
          <w:i/>
          <w:color w:val="231F20"/>
          <w:w w:val="90"/>
          <w:sz w:val="24"/>
        </w:rPr>
        <w:t> décharge</w:t>
      </w:r>
      <w:r>
        <w:rPr>
          <w:i/>
          <w:color w:val="231F20"/>
          <w:w w:val="90"/>
          <w:sz w:val="24"/>
        </w:rPr>
        <w:t> sans </w:t>
      </w:r>
      <w:r>
        <w:rPr>
          <w:i/>
          <w:color w:val="231F20"/>
          <w:w w:val="85"/>
          <w:sz w:val="24"/>
        </w:rPr>
        <w:t>soulagement ; et met les nerfs en pelote en faisant de l’aboulie pour </w:t>
      </w:r>
      <w:r>
        <w:rPr>
          <w:i/>
          <w:color w:val="231F20"/>
          <w:w w:val="90"/>
          <w:sz w:val="24"/>
        </w:rPr>
        <w:t>les chapes - enveloppe extérieure d’un moule. Bref, ne parvenant au plaisir, privée même par ce qui ne lui retire rien, indifférente</w:t>
      </w:r>
      <w:r>
        <w:rPr>
          <w:i/>
          <w:color w:val="231F20"/>
          <w:sz w:val="24"/>
        </w:rPr>
        <w:t> </w:t>
      </w:r>
      <w:r>
        <w:rPr>
          <w:i/>
          <w:color w:val="231F20"/>
          <w:w w:val="90"/>
          <w:sz w:val="24"/>
        </w:rPr>
        <w:t>à ce qui lui apporterait, elle poursuit toujours plus miséreuse et </w:t>
      </w:r>
      <w:r>
        <w:rPr>
          <w:i/>
          <w:color w:val="231F20"/>
          <w:w w:val="95"/>
          <w:sz w:val="24"/>
        </w:rPr>
        <w:t>insatiable</w:t>
      </w:r>
      <w:r>
        <w:rPr>
          <w:i/>
          <w:color w:val="231F20"/>
          <w:spacing w:val="-12"/>
          <w:w w:val="95"/>
          <w:sz w:val="24"/>
        </w:rPr>
        <w:t> </w:t>
      </w:r>
      <w:r>
        <w:rPr>
          <w:i/>
          <w:color w:val="231F20"/>
          <w:w w:val="95"/>
          <w:sz w:val="24"/>
        </w:rPr>
        <w:t>son</w:t>
      </w:r>
      <w:r>
        <w:rPr>
          <w:i/>
          <w:color w:val="231F20"/>
          <w:spacing w:val="-12"/>
          <w:w w:val="95"/>
          <w:sz w:val="24"/>
        </w:rPr>
        <w:t> </w:t>
      </w:r>
      <w:r>
        <w:rPr>
          <w:i/>
          <w:color w:val="231F20"/>
          <w:w w:val="95"/>
          <w:sz w:val="24"/>
        </w:rPr>
        <w:t>écrasement.</w:t>
      </w:r>
      <w:r>
        <w:rPr>
          <w:i/>
          <w:color w:val="231F20"/>
          <w:spacing w:val="-12"/>
          <w:w w:val="95"/>
          <w:sz w:val="24"/>
        </w:rPr>
        <w:t> </w:t>
      </w:r>
      <w:r>
        <w:rPr>
          <w:color w:val="231F20"/>
          <w:w w:val="95"/>
          <w:sz w:val="24"/>
        </w:rPr>
        <w:t>»</w:t>
      </w:r>
    </w:p>
    <w:p>
      <w:pPr>
        <w:pStyle w:val="BodyText"/>
        <w:spacing w:line="242" w:lineRule="auto" w:before="67"/>
        <w:ind w:right="487"/>
      </w:pPr>
      <w:r>
        <w:rPr>
          <w:color w:val="231F20"/>
        </w:rPr>
        <w:t>Il</w:t>
      </w:r>
      <w:r>
        <w:rPr>
          <w:color w:val="231F20"/>
          <w:spacing w:val="-5"/>
        </w:rPr>
        <w:t> </w:t>
      </w:r>
      <w:r>
        <w:rPr>
          <w:color w:val="231F20"/>
        </w:rPr>
        <w:t>s'agissait</w:t>
      </w:r>
      <w:r>
        <w:rPr>
          <w:color w:val="231F20"/>
          <w:spacing w:val="-5"/>
        </w:rPr>
        <w:t> </w:t>
      </w:r>
      <w:r>
        <w:rPr>
          <w:color w:val="231F20"/>
        </w:rPr>
        <w:t>de</w:t>
      </w:r>
      <w:r>
        <w:rPr>
          <w:color w:val="231F20"/>
          <w:spacing w:val="-5"/>
        </w:rPr>
        <w:t> </w:t>
      </w:r>
      <w:r>
        <w:rPr>
          <w:color w:val="231F20"/>
        </w:rPr>
        <w:t>puissances</w:t>
      </w:r>
      <w:r>
        <w:rPr>
          <w:color w:val="231F20"/>
          <w:spacing w:val="-5"/>
        </w:rPr>
        <w:t> </w:t>
      </w:r>
      <w:r>
        <w:rPr>
          <w:color w:val="231F20"/>
        </w:rPr>
        <w:t>dont</w:t>
      </w:r>
      <w:r>
        <w:rPr>
          <w:color w:val="231F20"/>
          <w:spacing w:val="-5"/>
        </w:rPr>
        <w:t> </w:t>
      </w:r>
      <w:r>
        <w:rPr>
          <w:color w:val="231F20"/>
        </w:rPr>
        <w:t>il</w:t>
      </w:r>
      <w:r>
        <w:rPr>
          <w:color w:val="231F20"/>
          <w:spacing w:val="-5"/>
        </w:rPr>
        <w:t> </w:t>
      </w:r>
      <w:r>
        <w:rPr>
          <w:color w:val="231F20"/>
        </w:rPr>
        <w:t>fallait</w:t>
      </w:r>
      <w:r>
        <w:rPr>
          <w:color w:val="231F20"/>
          <w:spacing w:val="-5"/>
        </w:rPr>
        <w:t> </w:t>
      </w:r>
      <w:r>
        <w:rPr>
          <w:color w:val="231F20"/>
        </w:rPr>
        <w:t>se</w:t>
      </w:r>
      <w:r>
        <w:rPr>
          <w:color w:val="231F20"/>
          <w:spacing w:val="-5"/>
        </w:rPr>
        <w:t> </w:t>
      </w:r>
      <w:r>
        <w:rPr>
          <w:color w:val="231F20"/>
        </w:rPr>
        <w:t>méfier,</w:t>
      </w:r>
      <w:r>
        <w:rPr>
          <w:color w:val="231F20"/>
          <w:spacing w:val="-5"/>
        </w:rPr>
        <w:t> </w:t>
      </w:r>
      <w:r>
        <w:rPr>
          <w:color w:val="231F20"/>
        </w:rPr>
        <w:t>se</w:t>
      </w:r>
      <w:r>
        <w:rPr>
          <w:color w:val="231F20"/>
          <w:spacing w:val="-5"/>
        </w:rPr>
        <w:t> </w:t>
      </w:r>
      <w:r>
        <w:rPr>
          <w:color w:val="231F20"/>
        </w:rPr>
        <w:t>défier, </w:t>
      </w:r>
      <w:r>
        <w:rPr>
          <w:color w:val="231F20"/>
          <w:spacing w:val="-4"/>
        </w:rPr>
        <w:t>se</w:t>
      </w:r>
      <w:r>
        <w:rPr>
          <w:color w:val="231F20"/>
          <w:spacing w:val="-10"/>
        </w:rPr>
        <w:t> </w:t>
      </w:r>
      <w:r>
        <w:rPr>
          <w:color w:val="231F20"/>
          <w:spacing w:val="-4"/>
        </w:rPr>
        <w:t>défendre,</w:t>
      </w:r>
      <w:r>
        <w:rPr>
          <w:color w:val="231F20"/>
          <w:spacing w:val="-10"/>
        </w:rPr>
        <w:t> </w:t>
      </w:r>
      <w:r>
        <w:rPr>
          <w:color w:val="231F20"/>
          <w:spacing w:val="-4"/>
        </w:rPr>
        <w:t>pour</w:t>
      </w:r>
      <w:r>
        <w:rPr>
          <w:color w:val="231F20"/>
          <w:spacing w:val="-10"/>
        </w:rPr>
        <w:t> </w:t>
      </w:r>
      <w:r>
        <w:rPr>
          <w:color w:val="231F20"/>
          <w:spacing w:val="-4"/>
        </w:rPr>
        <w:t>n’en</w:t>
      </w:r>
      <w:r>
        <w:rPr>
          <w:color w:val="231F20"/>
          <w:spacing w:val="-10"/>
        </w:rPr>
        <w:t> </w:t>
      </w:r>
      <w:r>
        <w:rPr>
          <w:color w:val="231F20"/>
          <w:spacing w:val="-4"/>
        </w:rPr>
        <w:t>devenir</w:t>
      </w:r>
      <w:r>
        <w:rPr>
          <w:color w:val="231F20"/>
          <w:spacing w:val="-10"/>
        </w:rPr>
        <w:t> </w:t>
      </w:r>
      <w:r>
        <w:rPr>
          <w:color w:val="231F20"/>
          <w:spacing w:val="-4"/>
        </w:rPr>
        <w:t>le</w:t>
      </w:r>
      <w:r>
        <w:rPr>
          <w:color w:val="231F20"/>
          <w:spacing w:val="-10"/>
        </w:rPr>
        <w:t> </w:t>
      </w:r>
      <w:r>
        <w:rPr>
          <w:color w:val="231F20"/>
          <w:spacing w:val="-4"/>
        </w:rPr>
        <w:t>pantin</w:t>
      </w:r>
      <w:r>
        <w:rPr>
          <w:color w:val="231F20"/>
          <w:spacing w:val="-10"/>
        </w:rPr>
        <w:t> </w:t>
      </w:r>
      <w:r>
        <w:rPr>
          <w:color w:val="231F20"/>
          <w:spacing w:val="-4"/>
        </w:rPr>
        <w:t>agité,</w:t>
      </w:r>
      <w:r>
        <w:rPr>
          <w:color w:val="231F20"/>
          <w:spacing w:val="-10"/>
        </w:rPr>
        <w:t> </w:t>
      </w:r>
      <w:r>
        <w:rPr>
          <w:color w:val="231F20"/>
          <w:spacing w:val="-4"/>
        </w:rPr>
        <w:t>l’esclave</w:t>
      </w:r>
      <w:r>
        <w:rPr>
          <w:color w:val="231F20"/>
          <w:spacing w:val="-10"/>
        </w:rPr>
        <w:t> </w:t>
      </w:r>
      <w:r>
        <w:rPr>
          <w:color w:val="231F20"/>
          <w:spacing w:val="-4"/>
        </w:rPr>
        <w:t>certes </w:t>
      </w:r>
      <w:r>
        <w:rPr>
          <w:color w:val="231F20"/>
        </w:rPr>
        <w:t>honoré, respecté, dominant, mais dépourvu de lui-même. </w:t>
      </w:r>
      <w:r>
        <w:rPr>
          <w:color w:val="231F20"/>
          <w:spacing w:val="-2"/>
        </w:rPr>
        <w:t>Ayant</w:t>
      </w:r>
      <w:r>
        <w:rPr>
          <w:color w:val="231F20"/>
          <w:spacing w:val="-13"/>
        </w:rPr>
        <w:t> </w:t>
      </w:r>
      <w:r>
        <w:rPr>
          <w:color w:val="231F20"/>
          <w:spacing w:val="-2"/>
        </w:rPr>
        <w:t>tout</w:t>
      </w:r>
      <w:r>
        <w:rPr>
          <w:color w:val="231F20"/>
          <w:spacing w:val="-13"/>
        </w:rPr>
        <w:t> </w:t>
      </w:r>
      <w:r>
        <w:rPr>
          <w:color w:val="231F20"/>
          <w:spacing w:val="-2"/>
        </w:rPr>
        <w:t>perdu</w:t>
      </w:r>
      <w:r>
        <w:rPr>
          <w:color w:val="231F20"/>
          <w:spacing w:val="-13"/>
        </w:rPr>
        <w:t> </w:t>
      </w:r>
      <w:r>
        <w:rPr>
          <w:color w:val="231F20"/>
          <w:spacing w:val="-2"/>
        </w:rPr>
        <w:t>dès</w:t>
      </w:r>
      <w:r>
        <w:rPr>
          <w:color w:val="231F20"/>
          <w:spacing w:val="-13"/>
        </w:rPr>
        <w:t> </w:t>
      </w:r>
      <w:r>
        <w:rPr>
          <w:color w:val="231F20"/>
          <w:spacing w:val="-2"/>
        </w:rPr>
        <w:t>le</w:t>
      </w:r>
      <w:r>
        <w:rPr>
          <w:color w:val="231F20"/>
          <w:spacing w:val="-13"/>
        </w:rPr>
        <w:t> </w:t>
      </w:r>
      <w:r>
        <w:rPr>
          <w:color w:val="231F20"/>
          <w:spacing w:val="-2"/>
        </w:rPr>
        <w:t>langage.</w:t>
      </w:r>
      <w:r>
        <w:rPr>
          <w:color w:val="231F20"/>
          <w:spacing w:val="-13"/>
        </w:rPr>
        <w:t> </w:t>
      </w:r>
      <w:r>
        <w:rPr>
          <w:color w:val="231F20"/>
          <w:spacing w:val="-2"/>
        </w:rPr>
        <w:t>Chaque</w:t>
      </w:r>
      <w:r>
        <w:rPr>
          <w:color w:val="231F20"/>
          <w:spacing w:val="-13"/>
        </w:rPr>
        <w:t> </w:t>
      </w:r>
      <w:r>
        <w:rPr>
          <w:color w:val="231F20"/>
          <w:spacing w:val="-2"/>
        </w:rPr>
        <w:t>mot</w:t>
      </w:r>
      <w:r>
        <w:rPr>
          <w:color w:val="231F20"/>
          <w:spacing w:val="-13"/>
        </w:rPr>
        <w:t> </w:t>
      </w:r>
      <w:r>
        <w:rPr>
          <w:color w:val="231F20"/>
          <w:spacing w:val="-2"/>
        </w:rPr>
        <w:t>sans</w:t>
      </w:r>
      <w:r>
        <w:rPr>
          <w:color w:val="231F20"/>
          <w:spacing w:val="-13"/>
        </w:rPr>
        <w:t> </w:t>
      </w:r>
      <w:r>
        <w:rPr>
          <w:color w:val="231F20"/>
          <w:spacing w:val="-2"/>
        </w:rPr>
        <w:t>lui-même. </w:t>
      </w:r>
      <w:r>
        <w:rPr>
          <w:color w:val="231F20"/>
        </w:rPr>
        <w:t>Leurres d’entropion. Paupières closes et cousues sur elles-mêmes, inversées…</w:t>
      </w:r>
    </w:p>
    <w:p>
      <w:pPr>
        <w:pStyle w:val="BodyText"/>
        <w:spacing w:line="242" w:lineRule="auto" w:before="65"/>
        <w:ind w:right="486"/>
      </w:pPr>
      <w:r>
        <w:rPr>
          <w:color w:val="231F20"/>
          <w:spacing w:val="-6"/>
        </w:rPr>
        <w:t>Entérologie de première classe. Seuls ceux qui s’étaient défiés </w:t>
      </w:r>
      <w:r>
        <w:rPr>
          <w:color w:val="231F20"/>
        </w:rPr>
        <w:t>de</w:t>
      </w:r>
      <w:r>
        <w:rPr>
          <w:color w:val="231F20"/>
          <w:spacing w:val="-1"/>
        </w:rPr>
        <w:t> </w:t>
      </w:r>
      <w:r>
        <w:rPr>
          <w:color w:val="231F20"/>
        </w:rPr>
        <w:t>ces</w:t>
      </w:r>
      <w:r>
        <w:rPr>
          <w:color w:val="231F20"/>
          <w:spacing w:val="-1"/>
        </w:rPr>
        <w:t> </w:t>
      </w:r>
      <w:r>
        <w:rPr>
          <w:color w:val="231F20"/>
        </w:rPr>
        <w:t>puissances,</w:t>
      </w:r>
      <w:r>
        <w:rPr>
          <w:color w:val="231F20"/>
          <w:spacing w:val="-1"/>
        </w:rPr>
        <w:t> </w:t>
      </w:r>
      <w:r>
        <w:rPr>
          <w:color w:val="231F20"/>
        </w:rPr>
        <w:t>les</w:t>
      </w:r>
      <w:r>
        <w:rPr>
          <w:color w:val="231F20"/>
          <w:spacing w:val="-1"/>
        </w:rPr>
        <w:t> </w:t>
      </w:r>
      <w:r>
        <w:rPr>
          <w:color w:val="231F20"/>
        </w:rPr>
        <w:t>avaient</w:t>
      </w:r>
      <w:r>
        <w:rPr>
          <w:color w:val="231F20"/>
          <w:spacing w:val="-1"/>
        </w:rPr>
        <w:t> </w:t>
      </w:r>
      <w:r>
        <w:rPr>
          <w:color w:val="231F20"/>
        </w:rPr>
        <w:t>rendues</w:t>
      </w:r>
      <w:r>
        <w:rPr>
          <w:color w:val="231F20"/>
          <w:spacing w:val="-1"/>
        </w:rPr>
        <w:t> </w:t>
      </w:r>
      <w:r>
        <w:rPr>
          <w:color w:val="231F20"/>
        </w:rPr>
        <w:t>utiles.</w:t>
      </w:r>
    </w:p>
    <w:p>
      <w:pPr>
        <w:pStyle w:val="BodyText"/>
        <w:spacing w:line="242" w:lineRule="auto" w:before="59"/>
        <w:ind w:right="488"/>
      </w:pPr>
      <w:r>
        <w:rPr>
          <w:color w:val="231F20"/>
          <w:spacing w:val="-2"/>
        </w:rPr>
        <w:t>Mais</w:t>
      </w:r>
      <w:r>
        <w:rPr>
          <w:color w:val="231F20"/>
          <w:spacing w:val="-15"/>
        </w:rPr>
        <w:t> </w:t>
      </w:r>
      <w:r>
        <w:rPr>
          <w:color w:val="231F20"/>
          <w:spacing w:val="-2"/>
        </w:rPr>
        <w:t>à</w:t>
      </w:r>
      <w:r>
        <w:rPr>
          <w:color w:val="231F20"/>
          <w:spacing w:val="-13"/>
        </w:rPr>
        <w:t> </w:t>
      </w:r>
      <w:r>
        <w:rPr>
          <w:color w:val="231F20"/>
          <w:spacing w:val="-2"/>
        </w:rPr>
        <w:t>quoi</w:t>
      </w:r>
      <w:r>
        <w:rPr>
          <w:color w:val="231F20"/>
          <w:spacing w:val="-13"/>
        </w:rPr>
        <w:t> </w:t>
      </w:r>
      <w:r>
        <w:rPr>
          <w:color w:val="231F20"/>
          <w:spacing w:val="-2"/>
        </w:rPr>
        <w:t>bon</w:t>
      </w:r>
      <w:r>
        <w:rPr>
          <w:color w:val="231F20"/>
          <w:spacing w:val="-13"/>
        </w:rPr>
        <w:t> </w:t>
      </w:r>
      <w:r>
        <w:rPr>
          <w:color w:val="231F20"/>
          <w:spacing w:val="-2"/>
        </w:rPr>
        <w:t>un</w:t>
      </w:r>
      <w:r>
        <w:rPr>
          <w:color w:val="231F20"/>
          <w:spacing w:val="-13"/>
        </w:rPr>
        <w:t> </w:t>
      </w:r>
      <w:r>
        <w:rPr>
          <w:color w:val="231F20"/>
          <w:spacing w:val="-2"/>
        </w:rPr>
        <w:t>pouvoir,</w:t>
      </w:r>
      <w:r>
        <w:rPr>
          <w:color w:val="231F20"/>
          <w:spacing w:val="-13"/>
        </w:rPr>
        <w:t> </w:t>
      </w:r>
      <w:r>
        <w:rPr>
          <w:color w:val="231F20"/>
          <w:spacing w:val="-2"/>
        </w:rPr>
        <w:t>si</w:t>
      </w:r>
      <w:r>
        <w:rPr>
          <w:color w:val="231F20"/>
          <w:spacing w:val="-13"/>
        </w:rPr>
        <w:t> </w:t>
      </w:r>
      <w:r>
        <w:rPr>
          <w:color w:val="231F20"/>
          <w:spacing w:val="-2"/>
        </w:rPr>
        <w:t>ce</w:t>
      </w:r>
      <w:r>
        <w:rPr>
          <w:color w:val="231F20"/>
          <w:spacing w:val="-13"/>
        </w:rPr>
        <w:t> </w:t>
      </w:r>
      <w:r>
        <w:rPr>
          <w:color w:val="231F20"/>
          <w:spacing w:val="-2"/>
        </w:rPr>
        <w:t>n’est</w:t>
      </w:r>
      <w:r>
        <w:rPr>
          <w:color w:val="231F20"/>
          <w:spacing w:val="-13"/>
        </w:rPr>
        <w:t> </w:t>
      </w:r>
      <w:r>
        <w:rPr>
          <w:color w:val="231F20"/>
          <w:spacing w:val="-2"/>
        </w:rPr>
        <w:t>pour</w:t>
      </w:r>
      <w:r>
        <w:rPr>
          <w:color w:val="231F20"/>
          <w:spacing w:val="-13"/>
        </w:rPr>
        <w:t> </w:t>
      </w:r>
      <w:r>
        <w:rPr>
          <w:color w:val="231F20"/>
          <w:spacing w:val="-2"/>
        </w:rPr>
        <w:t>en</w:t>
      </w:r>
      <w:r>
        <w:rPr>
          <w:color w:val="231F20"/>
          <w:spacing w:val="-13"/>
        </w:rPr>
        <w:t> </w:t>
      </w:r>
      <w:r>
        <w:rPr>
          <w:color w:val="231F20"/>
          <w:spacing w:val="-2"/>
        </w:rPr>
        <w:t>abuser</w:t>
      </w:r>
      <w:r>
        <w:rPr>
          <w:color w:val="231F20"/>
          <w:spacing w:val="-13"/>
        </w:rPr>
        <w:t> </w:t>
      </w:r>
      <w:r>
        <w:rPr>
          <w:color w:val="231F20"/>
          <w:spacing w:val="-2"/>
        </w:rPr>
        <w:t>?</w:t>
      </w:r>
      <w:r>
        <w:rPr>
          <w:color w:val="231F20"/>
          <w:spacing w:val="-13"/>
        </w:rPr>
        <w:t> </w:t>
      </w:r>
      <w:r>
        <w:rPr>
          <w:color w:val="231F20"/>
          <w:spacing w:val="-2"/>
        </w:rPr>
        <w:t>Si</w:t>
      </w:r>
      <w:r>
        <w:rPr>
          <w:color w:val="231F20"/>
          <w:spacing w:val="-13"/>
        </w:rPr>
        <w:t> </w:t>
      </w:r>
      <w:r>
        <w:rPr>
          <w:color w:val="231F20"/>
          <w:spacing w:val="-2"/>
        </w:rPr>
        <w:t>ce </w:t>
      </w:r>
      <w:r>
        <w:rPr>
          <w:color w:val="231F20"/>
          <w:spacing w:val="-10"/>
        </w:rPr>
        <w:t>n’est</w:t>
      </w:r>
      <w:r>
        <w:rPr>
          <w:color w:val="231F20"/>
          <w:spacing w:val="-3"/>
        </w:rPr>
        <w:t> </w:t>
      </w:r>
      <w:r>
        <w:rPr>
          <w:color w:val="231F20"/>
          <w:spacing w:val="-10"/>
        </w:rPr>
        <w:t>plus</w:t>
      </w:r>
      <w:r>
        <w:rPr>
          <w:color w:val="231F20"/>
          <w:spacing w:val="-3"/>
        </w:rPr>
        <w:t> </w:t>
      </w:r>
      <w:r>
        <w:rPr>
          <w:color w:val="231F20"/>
          <w:spacing w:val="-10"/>
        </w:rPr>
        <w:t>que</w:t>
      </w:r>
      <w:r>
        <w:rPr>
          <w:color w:val="231F20"/>
          <w:spacing w:val="-3"/>
        </w:rPr>
        <w:t> </w:t>
      </w:r>
      <w:r>
        <w:rPr>
          <w:color w:val="231F20"/>
          <w:spacing w:val="-10"/>
        </w:rPr>
        <w:t>devoir,</w:t>
      </w:r>
      <w:r>
        <w:rPr>
          <w:color w:val="231F20"/>
          <w:spacing w:val="-3"/>
        </w:rPr>
        <w:t> </w:t>
      </w:r>
      <w:r>
        <w:rPr>
          <w:color w:val="231F20"/>
          <w:spacing w:val="-10"/>
        </w:rPr>
        <w:t>obligation</w:t>
      </w:r>
      <w:r>
        <w:rPr>
          <w:color w:val="231F20"/>
          <w:spacing w:val="-3"/>
        </w:rPr>
        <w:t> </w:t>
      </w:r>
      <w:r>
        <w:rPr>
          <w:color w:val="231F20"/>
          <w:spacing w:val="-10"/>
        </w:rPr>
        <w:t>morale,</w:t>
      </w:r>
      <w:r>
        <w:rPr>
          <w:color w:val="231F20"/>
          <w:spacing w:val="-3"/>
        </w:rPr>
        <w:t> </w:t>
      </w:r>
      <w:r>
        <w:rPr>
          <w:color w:val="231F20"/>
          <w:spacing w:val="-10"/>
        </w:rPr>
        <w:t>servitude</w:t>
      </w:r>
      <w:r>
        <w:rPr>
          <w:color w:val="231F20"/>
          <w:spacing w:val="-3"/>
        </w:rPr>
        <w:t> </w:t>
      </w:r>
      <w:r>
        <w:rPr>
          <w:color w:val="231F20"/>
          <w:spacing w:val="-10"/>
        </w:rPr>
        <w:t>!</w:t>
      </w:r>
      <w:r>
        <w:rPr>
          <w:color w:val="231F20"/>
          <w:spacing w:val="-3"/>
        </w:rPr>
        <w:t> </w:t>
      </w:r>
      <w:r>
        <w:rPr>
          <w:color w:val="231F20"/>
          <w:spacing w:val="-10"/>
        </w:rPr>
        <w:t>Ritournelle</w:t>
      </w:r>
      <w:r>
        <w:rPr>
          <w:color w:val="231F20"/>
          <w:spacing w:val="-3"/>
        </w:rPr>
        <w:t> </w:t>
      </w:r>
      <w:r>
        <w:rPr>
          <w:color w:val="231F20"/>
          <w:spacing w:val="-10"/>
        </w:rPr>
        <w:t>: </w:t>
      </w:r>
      <w:r>
        <w:rPr>
          <w:color w:val="231F20"/>
        </w:rPr>
        <w:t>le pouvoir corrode... et en plus, on s'y accroche. Déjà qu'il </w:t>
      </w:r>
      <w:r>
        <w:rPr>
          <w:color w:val="231F20"/>
          <w:spacing w:val="-2"/>
        </w:rPr>
        <w:t>sélectionne</w:t>
      </w:r>
      <w:r>
        <w:rPr>
          <w:color w:val="231F20"/>
          <w:spacing w:val="-13"/>
        </w:rPr>
        <w:t> </w:t>
      </w:r>
      <w:r>
        <w:rPr>
          <w:color w:val="231F20"/>
          <w:spacing w:val="-2"/>
        </w:rPr>
        <w:t>les</w:t>
      </w:r>
      <w:r>
        <w:rPr>
          <w:color w:val="231F20"/>
          <w:spacing w:val="-13"/>
        </w:rPr>
        <w:t> </w:t>
      </w:r>
      <w:r>
        <w:rPr>
          <w:color w:val="231F20"/>
          <w:spacing w:val="-2"/>
        </w:rPr>
        <w:t>ambitieux,</w:t>
      </w:r>
      <w:r>
        <w:rPr>
          <w:color w:val="231F20"/>
          <w:spacing w:val="-13"/>
        </w:rPr>
        <w:t> </w:t>
      </w:r>
      <w:r>
        <w:rPr>
          <w:color w:val="231F20"/>
          <w:spacing w:val="-2"/>
        </w:rPr>
        <w:t>les</w:t>
      </w:r>
      <w:r>
        <w:rPr>
          <w:color w:val="231F20"/>
          <w:spacing w:val="-13"/>
        </w:rPr>
        <w:t> </w:t>
      </w:r>
      <w:r>
        <w:rPr>
          <w:color w:val="231F20"/>
          <w:spacing w:val="-2"/>
        </w:rPr>
        <w:t>séducteurs,</w:t>
      </w:r>
      <w:r>
        <w:rPr>
          <w:color w:val="231F20"/>
          <w:spacing w:val="-13"/>
        </w:rPr>
        <w:t> </w:t>
      </w:r>
      <w:r>
        <w:rPr>
          <w:color w:val="231F20"/>
          <w:spacing w:val="-2"/>
        </w:rPr>
        <w:t>les</w:t>
      </w:r>
      <w:r>
        <w:rPr>
          <w:color w:val="231F20"/>
          <w:spacing w:val="-13"/>
        </w:rPr>
        <w:t> </w:t>
      </w:r>
      <w:r>
        <w:rPr>
          <w:color w:val="231F20"/>
          <w:spacing w:val="-2"/>
        </w:rPr>
        <w:t>combineurs,</w:t>
      </w:r>
      <w:r>
        <w:rPr>
          <w:color w:val="231F20"/>
          <w:spacing w:val="-13"/>
        </w:rPr>
        <w:t> </w:t>
      </w:r>
      <w:r>
        <w:rPr>
          <w:color w:val="231F20"/>
          <w:spacing w:val="-2"/>
        </w:rPr>
        <w:t>les </w:t>
      </w:r>
      <w:r>
        <w:rPr>
          <w:color w:val="231F20"/>
          <w:spacing w:val="-8"/>
        </w:rPr>
        <w:t>autocrates</w:t>
      </w:r>
      <w:r>
        <w:rPr>
          <w:color w:val="231F20"/>
          <w:spacing w:val="-1"/>
        </w:rPr>
        <w:t> </w:t>
      </w:r>
      <w:r>
        <w:rPr>
          <w:color w:val="231F20"/>
          <w:spacing w:val="-8"/>
        </w:rPr>
        <w:t>et</w:t>
      </w:r>
      <w:r>
        <w:rPr>
          <w:color w:val="231F20"/>
          <w:spacing w:val="-1"/>
        </w:rPr>
        <w:t> </w:t>
      </w:r>
      <w:r>
        <w:rPr>
          <w:color w:val="231F20"/>
          <w:spacing w:val="-8"/>
        </w:rPr>
        <w:t>les</w:t>
      </w:r>
      <w:r>
        <w:rPr>
          <w:color w:val="231F20"/>
          <w:spacing w:val="-1"/>
        </w:rPr>
        <w:t> </w:t>
      </w:r>
      <w:r>
        <w:rPr>
          <w:color w:val="231F20"/>
          <w:spacing w:val="-8"/>
        </w:rPr>
        <w:t>égo-maniaques</w:t>
      </w:r>
      <w:r>
        <w:rPr>
          <w:color w:val="231F20"/>
          <w:spacing w:val="-1"/>
        </w:rPr>
        <w:t> </w:t>
      </w:r>
      <w:r>
        <w:rPr>
          <w:color w:val="231F20"/>
          <w:spacing w:val="-8"/>
        </w:rPr>
        <w:t>et</w:t>
      </w:r>
      <w:r>
        <w:rPr>
          <w:color w:val="231F20"/>
          <w:spacing w:val="-1"/>
        </w:rPr>
        <w:t> </w:t>
      </w:r>
      <w:r>
        <w:rPr>
          <w:color w:val="231F20"/>
          <w:spacing w:val="-8"/>
        </w:rPr>
        <w:t>non</w:t>
      </w:r>
      <w:r>
        <w:rPr>
          <w:color w:val="231F20"/>
          <w:spacing w:val="-1"/>
        </w:rPr>
        <w:t> </w:t>
      </w:r>
      <w:r>
        <w:rPr>
          <w:color w:val="231F20"/>
          <w:spacing w:val="-8"/>
        </w:rPr>
        <w:t>les</w:t>
      </w:r>
      <w:r>
        <w:rPr>
          <w:color w:val="231F20"/>
          <w:spacing w:val="-1"/>
        </w:rPr>
        <w:t> </w:t>
      </w:r>
      <w:r>
        <w:rPr>
          <w:color w:val="231F20"/>
          <w:spacing w:val="-8"/>
        </w:rPr>
        <w:t>humbles,</w:t>
      </w:r>
      <w:r>
        <w:rPr>
          <w:color w:val="231F20"/>
          <w:spacing w:val="-1"/>
        </w:rPr>
        <w:t> </w:t>
      </w:r>
      <w:r>
        <w:rPr>
          <w:color w:val="231F20"/>
          <w:spacing w:val="-8"/>
        </w:rPr>
        <w:t>les</w:t>
      </w:r>
      <w:r>
        <w:rPr>
          <w:color w:val="231F20"/>
          <w:spacing w:val="-1"/>
        </w:rPr>
        <w:t> </w:t>
      </w:r>
      <w:r>
        <w:rPr>
          <w:color w:val="231F20"/>
          <w:spacing w:val="-8"/>
        </w:rPr>
        <w:t>compé-</w:t>
      </w:r>
      <w:r>
        <w:rPr>
          <w:color w:val="231F20"/>
          <w:spacing w:val="-4"/>
        </w:rPr>
        <w:t>tents,</w:t>
      </w:r>
      <w:r>
        <w:rPr>
          <w:color w:val="231F20"/>
          <w:spacing w:val="-8"/>
        </w:rPr>
        <w:t> </w:t>
      </w:r>
      <w:r>
        <w:rPr>
          <w:color w:val="231F20"/>
          <w:spacing w:val="-4"/>
        </w:rPr>
        <w:t>les</w:t>
      </w:r>
      <w:r>
        <w:rPr>
          <w:color w:val="231F20"/>
          <w:spacing w:val="-8"/>
        </w:rPr>
        <w:t> </w:t>
      </w:r>
      <w:r>
        <w:rPr>
          <w:color w:val="231F20"/>
          <w:spacing w:val="-4"/>
        </w:rPr>
        <w:t>transparents,</w:t>
      </w:r>
      <w:r>
        <w:rPr>
          <w:color w:val="231F20"/>
          <w:spacing w:val="-8"/>
        </w:rPr>
        <w:t> </w:t>
      </w:r>
      <w:r>
        <w:rPr>
          <w:color w:val="231F20"/>
          <w:spacing w:val="-4"/>
        </w:rPr>
        <w:t>les</w:t>
      </w:r>
      <w:r>
        <w:rPr>
          <w:color w:val="231F20"/>
          <w:spacing w:val="-8"/>
        </w:rPr>
        <w:t> </w:t>
      </w:r>
      <w:r>
        <w:rPr>
          <w:color w:val="231F20"/>
          <w:spacing w:val="-4"/>
        </w:rPr>
        <w:t>coopératifs</w:t>
      </w:r>
      <w:r>
        <w:rPr>
          <w:color w:val="231F20"/>
          <w:spacing w:val="-8"/>
        </w:rPr>
        <w:t> </w:t>
      </w:r>
      <w:r>
        <w:rPr>
          <w:color w:val="231F20"/>
          <w:spacing w:val="-4"/>
        </w:rPr>
        <w:t>et</w:t>
      </w:r>
      <w:r>
        <w:rPr>
          <w:color w:val="231F20"/>
          <w:spacing w:val="-8"/>
        </w:rPr>
        <w:t> </w:t>
      </w:r>
      <w:r>
        <w:rPr>
          <w:color w:val="231F20"/>
          <w:spacing w:val="-4"/>
        </w:rPr>
        <w:t>les</w:t>
      </w:r>
      <w:r>
        <w:rPr>
          <w:color w:val="231F20"/>
          <w:spacing w:val="-8"/>
        </w:rPr>
        <w:t> </w:t>
      </w:r>
      <w:r>
        <w:rPr>
          <w:color w:val="231F20"/>
          <w:spacing w:val="-4"/>
        </w:rPr>
        <w:t>empathiques...</w:t>
      </w:r>
    </w:p>
    <w:p>
      <w:pPr>
        <w:pStyle w:val="BodyText"/>
        <w:spacing w:before="65"/>
      </w:pPr>
      <w:r>
        <w:rPr>
          <w:color w:val="231F20"/>
          <w:spacing w:val="-12"/>
        </w:rPr>
        <w:t>Très</w:t>
      </w:r>
      <w:r>
        <w:rPr>
          <w:color w:val="231F20"/>
          <w:spacing w:val="1"/>
        </w:rPr>
        <w:t> </w:t>
      </w:r>
      <w:r>
        <w:rPr>
          <w:color w:val="231F20"/>
          <w:spacing w:val="-12"/>
        </w:rPr>
        <w:t>très</w:t>
      </w:r>
      <w:r>
        <w:rPr>
          <w:color w:val="231F20"/>
          <w:spacing w:val="2"/>
        </w:rPr>
        <w:t> </w:t>
      </w:r>
      <w:r>
        <w:rPr>
          <w:color w:val="231F20"/>
          <w:spacing w:val="-12"/>
        </w:rPr>
        <w:t>rares</w:t>
      </w:r>
      <w:r>
        <w:rPr>
          <w:color w:val="231F20"/>
          <w:spacing w:val="2"/>
        </w:rPr>
        <w:t> </w:t>
      </w:r>
      <w:r>
        <w:rPr>
          <w:color w:val="231F20"/>
          <w:spacing w:val="-12"/>
        </w:rPr>
        <w:t>sont</w:t>
      </w:r>
      <w:r>
        <w:rPr>
          <w:color w:val="231F20"/>
          <w:spacing w:val="2"/>
        </w:rPr>
        <w:t> </w:t>
      </w:r>
      <w:r>
        <w:rPr>
          <w:color w:val="231F20"/>
          <w:spacing w:val="-12"/>
        </w:rPr>
        <w:t>les</w:t>
      </w:r>
      <w:r>
        <w:rPr>
          <w:color w:val="231F20"/>
          <w:spacing w:val="2"/>
        </w:rPr>
        <w:t> </w:t>
      </w:r>
      <w:r>
        <w:rPr>
          <w:color w:val="231F20"/>
          <w:spacing w:val="-12"/>
        </w:rPr>
        <w:t>Cincinnatus.</w:t>
      </w:r>
    </w:p>
    <w:p>
      <w:pPr>
        <w:pStyle w:val="BodyText"/>
        <w:spacing w:after="0"/>
        <w:sectPr>
          <w:pgSz w:w="7200" w:h="11520"/>
          <w:pgMar w:header="0" w:footer="463" w:top="720" w:bottom="680" w:left="360" w:right="360"/>
        </w:sectPr>
      </w:pPr>
    </w:p>
    <w:p>
      <w:pPr>
        <w:spacing w:line="242" w:lineRule="auto" w:before="80"/>
        <w:ind w:left="490" w:right="317" w:firstLine="0"/>
        <w:jc w:val="both"/>
        <w:rPr>
          <w:sz w:val="24"/>
        </w:rPr>
      </w:pPr>
      <w:r>
        <w:rPr>
          <w:color w:val="231F20"/>
          <w:spacing w:val="-2"/>
          <w:sz w:val="24"/>
        </w:rPr>
        <w:t>«</w:t>
      </w:r>
      <w:r>
        <w:rPr>
          <w:color w:val="231F20"/>
          <w:spacing w:val="-8"/>
          <w:sz w:val="24"/>
        </w:rPr>
        <w:t> </w:t>
      </w:r>
      <w:r>
        <w:rPr>
          <w:i/>
          <w:color w:val="231F20"/>
          <w:spacing w:val="-2"/>
          <w:sz w:val="24"/>
        </w:rPr>
        <w:t>Curieuses</w:t>
      </w:r>
      <w:r>
        <w:rPr>
          <w:i/>
          <w:color w:val="231F20"/>
          <w:spacing w:val="-10"/>
          <w:sz w:val="24"/>
        </w:rPr>
        <w:t> </w:t>
      </w:r>
      <w:r>
        <w:rPr>
          <w:i/>
          <w:color w:val="231F20"/>
          <w:spacing w:val="-2"/>
          <w:sz w:val="24"/>
        </w:rPr>
        <w:t>puissances…,</w:t>
      </w:r>
      <w:r>
        <w:rPr>
          <w:i/>
          <w:color w:val="231F20"/>
          <w:spacing w:val="-9"/>
          <w:sz w:val="24"/>
        </w:rPr>
        <w:t> </w:t>
      </w:r>
      <w:r>
        <w:rPr>
          <w:color w:val="231F20"/>
          <w:spacing w:val="-2"/>
          <w:sz w:val="24"/>
        </w:rPr>
        <w:t>se</w:t>
      </w:r>
      <w:r>
        <w:rPr>
          <w:color w:val="231F20"/>
          <w:spacing w:val="-8"/>
          <w:sz w:val="24"/>
        </w:rPr>
        <w:t> </w:t>
      </w:r>
      <w:r>
        <w:rPr>
          <w:color w:val="231F20"/>
          <w:spacing w:val="-2"/>
          <w:sz w:val="24"/>
        </w:rPr>
        <w:t>disait</w:t>
      </w:r>
      <w:r>
        <w:rPr>
          <w:color w:val="231F20"/>
          <w:spacing w:val="-8"/>
          <w:sz w:val="24"/>
        </w:rPr>
        <w:t> </w:t>
      </w:r>
      <w:r>
        <w:rPr>
          <w:color w:val="231F20"/>
          <w:spacing w:val="-2"/>
          <w:sz w:val="24"/>
        </w:rPr>
        <w:t>le</w:t>
      </w:r>
      <w:r>
        <w:rPr>
          <w:color w:val="231F20"/>
          <w:spacing w:val="-8"/>
          <w:sz w:val="24"/>
        </w:rPr>
        <w:t> </w:t>
      </w:r>
      <w:r>
        <w:rPr>
          <w:color w:val="231F20"/>
          <w:spacing w:val="-2"/>
          <w:sz w:val="24"/>
        </w:rPr>
        <w:t>Grand</w:t>
      </w:r>
      <w:r>
        <w:rPr>
          <w:color w:val="231F20"/>
          <w:spacing w:val="-8"/>
          <w:sz w:val="24"/>
        </w:rPr>
        <w:t> </w:t>
      </w:r>
      <w:r>
        <w:rPr>
          <w:color w:val="231F20"/>
          <w:spacing w:val="-2"/>
          <w:sz w:val="24"/>
        </w:rPr>
        <w:t>Collectionneur, </w:t>
      </w:r>
      <w:r>
        <w:rPr>
          <w:i/>
          <w:color w:val="231F20"/>
          <w:w w:val="90"/>
          <w:sz w:val="24"/>
        </w:rPr>
        <w:t>quand elles se</w:t>
      </w:r>
      <w:r>
        <w:rPr>
          <w:i/>
          <w:color w:val="231F20"/>
          <w:w w:val="90"/>
          <w:sz w:val="24"/>
        </w:rPr>
        <w:t> désirent elles-mêmes, elles sont bestiales, destruc-</w:t>
      </w:r>
      <w:r>
        <w:rPr>
          <w:i/>
          <w:color w:val="231F20"/>
          <w:spacing w:val="-2"/>
          <w:sz w:val="24"/>
        </w:rPr>
        <w:t>trices</w:t>
      </w:r>
      <w:r>
        <w:rPr>
          <w:i/>
          <w:color w:val="231F20"/>
          <w:spacing w:val="-11"/>
          <w:sz w:val="24"/>
        </w:rPr>
        <w:t> </w:t>
      </w:r>
      <w:r>
        <w:rPr>
          <w:i/>
          <w:color w:val="231F20"/>
          <w:spacing w:val="-2"/>
          <w:sz w:val="24"/>
        </w:rPr>
        <w:t>et</w:t>
      </w:r>
      <w:r>
        <w:rPr>
          <w:i/>
          <w:color w:val="231F20"/>
          <w:spacing w:val="-11"/>
          <w:sz w:val="24"/>
        </w:rPr>
        <w:t> </w:t>
      </w:r>
      <w:r>
        <w:rPr>
          <w:i/>
          <w:color w:val="231F20"/>
          <w:spacing w:val="-2"/>
          <w:sz w:val="24"/>
        </w:rPr>
        <w:t>vaines.</w:t>
      </w:r>
      <w:r>
        <w:rPr>
          <w:i/>
          <w:color w:val="231F20"/>
          <w:spacing w:val="-11"/>
          <w:sz w:val="24"/>
        </w:rPr>
        <w:t> </w:t>
      </w:r>
      <w:r>
        <w:rPr>
          <w:i/>
          <w:color w:val="231F20"/>
          <w:spacing w:val="-2"/>
          <w:sz w:val="24"/>
        </w:rPr>
        <w:t>Elles</w:t>
      </w:r>
      <w:r>
        <w:rPr>
          <w:i/>
          <w:color w:val="231F20"/>
          <w:spacing w:val="-11"/>
          <w:sz w:val="24"/>
        </w:rPr>
        <w:t> </w:t>
      </w:r>
      <w:r>
        <w:rPr>
          <w:i/>
          <w:color w:val="231F20"/>
          <w:spacing w:val="-2"/>
          <w:sz w:val="24"/>
        </w:rPr>
        <w:t>aliènent</w:t>
      </w:r>
      <w:r>
        <w:rPr>
          <w:i/>
          <w:color w:val="231F20"/>
          <w:spacing w:val="-11"/>
          <w:sz w:val="24"/>
        </w:rPr>
        <w:t> </w:t>
      </w:r>
      <w:r>
        <w:rPr>
          <w:i/>
          <w:color w:val="231F20"/>
          <w:spacing w:val="-2"/>
          <w:sz w:val="24"/>
        </w:rPr>
        <w:t>de</w:t>
      </w:r>
      <w:r>
        <w:rPr>
          <w:i/>
          <w:color w:val="231F20"/>
          <w:spacing w:val="-11"/>
          <w:sz w:val="24"/>
        </w:rPr>
        <w:t> </w:t>
      </w:r>
      <w:r>
        <w:rPr>
          <w:i/>
          <w:color w:val="231F20"/>
          <w:spacing w:val="-2"/>
          <w:sz w:val="24"/>
        </w:rPr>
        <w:t>soi-même,</w:t>
      </w:r>
      <w:r>
        <w:rPr>
          <w:i/>
          <w:color w:val="231F20"/>
          <w:spacing w:val="-11"/>
          <w:sz w:val="24"/>
        </w:rPr>
        <w:t> </w:t>
      </w:r>
      <w:r>
        <w:rPr>
          <w:i/>
          <w:color w:val="231F20"/>
          <w:spacing w:val="-2"/>
          <w:sz w:val="24"/>
        </w:rPr>
        <w:t>maudissent</w:t>
      </w:r>
      <w:r>
        <w:rPr>
          <w:i/>
          <w:color w:val="231F20"/>
          <w:spacing w:val="-11"/>
          <w:sz w:val="24"/>
        </w:rPr>
        <w:t> </w:t>
      </w:r>
      <w:r>
        <w:rPr>
          <w:i/>
          <w:color w:val="231F20"/>
          <w:spacing w:val="-2"/>
          <w:sz w:val="24"/>
        </w:rPr>
        <w:t>et</w:t>
      </w:r>
      <w:r>
        <w:rPr>
          <w:i/>
          <w:color w:val="231F20"/>
          <w:spacing w:val="-11"/>
          <w:sz w:val="24"/>
        </w:rPr>
        <w:t> </w:t>
      </w:r>
      <w:r>
        <w:rPr>
          <w:i/>
          <w:color w:val="231F20"/>
          <w:spacing w:val="-2"/>
          <w:sz w:val="24"/>
        </w:rPr>
        <w:t>se</w:t>
      </w:r>
      <w:r>
        <w:rPr>
          <w:i/>
          <w:color w:val="231F20"/>
          <w:spacing w:val="-2"/>
          <w:sz w:val="24"/>
        </w:rPr>
        <w:t> </w:t>
      </w:r>
      <w:r>
        <w:rPr>
          <w:i/>
          <w:color w:val="231F20"/>
          <w:w w:val="90"/>
          <w:sz w:val="24"/>
        </w:rPr>
        <w:t>maudissent.</w:t>
      </w:r>
      <w:r>
        <w:rPr>
          <w:i/>
          <w:color w:val="231F20"/>
          <w:spacing w:val="-9"/>
          <w:w w:val="90"/>
          <w:sz w:val="24"/>
        </w:rPr>
        <w:t> </w:t>
      </w:r>
      <w:r>
        <w:rPr>
          <w:i/>
          <w:color w:val="231F20"/>
          <w:w w:val="90"/>
          <w:sz w:val="24"/>
        </w:rPr>
        <w:t>Quand</w:t>
      </w:r>
      <w:r>
        <w:rPr>
          <w:i/>
          <w:color w:val="231F20"/>
          <w:spacing w:val="-9"/>
          <w:w w:val="90"/>
          <w:sz w:val="24"/>
        </w:rPr>
        <w:t> </w:t>
      </w:r>
      <w:r>
        <w:rPr>
          <w:i/>
          <w:color w:val="231F20"/>
          <w:w w:val="90"/>
          <w:sz w:val="24"/>
        </w:rPr>
        <w:t>elles</w:t>
      </w:r>
      <w:r>
        <w:rPr>
          <w:i/>
          <w:color w:val="231F20"/>
          <w:spacing w:val="-9"/>
          <w:w w:val="90"/>
          <w:sz w:val="24"/>
        </w:rPr>
        <w:t> </w:t>
      </w:r>
      <w:r>
        <w:rPr>
          <w:i/>
          <w:color w:val="231F20"/>
          <w:w w:val="90"/>
          <w:sz w:val="24"/>
        </w:rPr>
        <w:t>sont</w:t>
      </w:r>
      <w:r>
        <w:rPr>
          <w:i/>
          <w:color w:val="231F20"/>
          <w:spacing w:val="-9"/>
          <w:w w:val="90"/>
          <w:sz w:val="24"/>
        </w:rPr>
        <w:t> </w:t>
      </w:r>
      <w:r>
        <w:rPr>
          <w:i/>
          <w:color w:val="231F20"/>
          <w:w w:val="90"/>
          <w:sz w:val="24"/>
        </w:rPr>
        <w:t>sensées</w:t>
      </w:r>
      <w:r>
        <w:rPr>
          <w:i/>
          <w:color w:val="231F20"/>
          <w:spacing w:val="-9"/>
          <w:w w:val="90"/>
          <w:sz w:val="24"/>
        </w:rPr>
        <w:t> </w:t>
      </w:r>
      <w:r>
        <w:rPr>
          <w:i/>
          <w:color w:val="231F20"/>
          <w:w w:val="90"/>
          <w:sz w:val="24"/>
        </w:rPr>
        <w:t>et</w:t>
      </w:r>
      <w:r>
        <w:rPr>
          <w:i/>
          <w:color w:val="231F20"/>
          <w:spacing w:val="-9"/>
          <w:w w:val="90"/>
          <w:sz w:val="24"/>
        </w:rPr>
        <w:t> </w:t>
      </w:r>
      <w:r>
        <w:rPr>
          <w:i/>
          <w:color w:val="231F20"/>
          <w:w w:val="90"/>
          <w:sz w:val="24"/>
        </w:rPr>
        <w:t>utiles,</w:t>
      </w:r>
      <w:r>
        <w:rPr>
          <w:i/>
          <w:color w:val="231F20"/>
          <w:spacing w:val="-9"/>
          <w:w w:val="90"/>
          <w:sz w:val="24"/>
        </w:rPr>
        <w:t> </w:t>
      </w:r>
      <w:r>
        <w:rPr>
          <w:i/>
          <w:color w:val="231F20"/>
          <w:w w:val="90"/>
          <w:sz w:val="24"/>
        </w:rPr>
        <w:t>elles</w:t>
      </w:r>
      <w:r>
        <w:rPr>
          <w:i/>
          <w:color w:val="231F20"/>
          <w:spacing w:val="-9"/>
          <w:w w:val="90"/>
          <w:sz w:val="24"/>
        </w:rPr>
        <w:t> </w:t>
      </w:r>
      <w:r>
        <w:rPr>
          <w:i/>
          <w:color w:val="231F20"/>
          <w:w w:val="90"/>
          <w:sz w:val="24"/>
        </w:rPr>
        <w:t>se</w:t>
      </w:r>
      <w:r>
        <w:rPr>
          <w:i/>
          <w:color w:val="231F20"/>
          <w:spacing w:val="-9"/>
          <w:w w:val="90"/>
          <w:sz w:val="24"/>
        </w:rPr>
        <w:t> </w:t>
      </w:r>
      <w:r>
        <w:rPr>
          <w:i/>
          <w:color w:val="231F20"/>
          <w:w w:val="90"/>
          <w:sz w:val="24"/>
        </w:rPr>
        <w:t>combattent elles-mêmes.</w:t>
      </w:r>
      <w:r>
        <w:rPr>
          <w:i/>
          <w:color w:val="231F20"/>
          <w:spacing w:val="-8"/>
          <w:w w:val="90"/>
          <w:sz w:val="24"/>
        </w:rPr>
        <w:t> </w:t>
      </w:r>
      <w:r>
        <w:rPr>
          <w:i/>
          <w:color w:val="231F20"/>
          <w:w w:val="90"/>
          <w:sz w:val="24"/>
        </w:rPr>
        <w:t>La</w:t>
      </w:r>
      <w:r>
        <w:rPr>
          <w:i/>
          <w:color w:val="231F20"/>
          <w:spacing w:val="-8"/>
          <w:w w:val="90"/>
          <w:sz w:val="24"/>
        </w:rPr>
        <w:t> </w:t>
      </w:r>
      <w:r>
        <w:rPr>
          <w:i/>
          <w:color w:val="231F20"/>
          <w:w w:val="90"/>
          <w:sz w:val="24"/>
        </w:rPr>
        <w:t>guerre</w:t>
      </w:r>
      <w:r>
        <w:rPr>
          <w:i/>
          <w:color w:val="231F20"/>
          <w:spacing w:val="-8"/>
          <w:w w:val="90"/>
          <w:sz w:val="24"/>
        </w:rPr>
        <w:t> </w:t>
      </w:r>
      <w:r>
        <w:rPr>
          <w:i/>
          <w:color w:val="231F20"/>
          <w:w w:val="90"/>
          <w:sz w:val="24"/>
        </w:rPr>
        <w:t>cherche</w:t>
      </w:r>
      <w:r>
        <w:rPr>
          <w:i/>
          <w:color w:val="231F20"/>
          <w:spacing w:val="-8"/>
          <w:w w:val="90"/>
          <w:sz w:val="24"/>
        </w:rPr>
        <w:t> </w:t>
      </w:r>
      <w:r>
        <w:rPr>
          <w:i/>
          <w:color w:val="231F20"/>
          <w:w w:val="90"/>
          <w:sz w:val="24"/>
        </w:rPr>
        <w:t>alors</w:t>
      </w:r>
      <w:r>
        <w:rPr>
          <w:i/>
          <w:color w:val="231F20"/>
          <w:spacing w:val="-8"/>
          <w:w w:val="90"/>
          <w:sz w:val="24"/>
        </w:rPr>
        <w:t> </w:t>
      </w:r>
      <w:r>
        <w:rPr>
          <w:i/>
          <w:color w:val="231F20"/>
          <w:w w:val="90"/>
          <w:sz w:val="24"/>
        </w:rPr>
        <w:t>le</w:t>
      </w:r>
      <w:r>
        <w:rPr>
          <w:i/>
          <w:color w:val="231F20"/>
          <w:spacing w:val="-8"/>
          <w:w w:val="90"/>
          <w:sz w:val="24"/>
        </w:rPr>
        <w:t> </w:t>
      </w:r>
      <w:r>
        <w:rPr>
          <w:i/>
          <w:color w:val="231F20"/>
          <w:w w:val="90"/>
          <w:sz w:val="24"/>
        </w:rPr>
        <w:t>moindre</w:t>
      </w:r>
      <w:r>
        <w:rPr>
          <w:i/>
          <w:color w:val="231F20"/>
          <w:spacing w:val="-8"/>
          <w:w w:val="90"/>
          <w:sz w:val="24"/>
        </w:rPr>
        <w:t> </w:t>
      </w:r>
      <w:r>
        <w:rPr>
          <w:i/>
          <w:color w:val="231F20"/>
          <w:w w:val="90"/>
          <w:sz w:val="24"/>
        </w:rPr>
        <w:t>dégât</w:t>
      </w:r>
      <w:r>
        <w:rPr>
          <w:i/>
          <w:color w:val="231F20"/>
          <w:spacing w:val="-8"/>
          <w:w w:val="90"/>
          <w:sz w:val="24"/>
        </w:rPr>
        <w:t> </w:t>
      </w:r>
      <w:r>
        <w:rPr>
          <w:i/>
          <w:color w:val="231F20"/>
          <w:w w:val="90"/>
          <w:sz w:val="24"/>
        </w:rPr>
        <w:t>;</w:t>
      </w:r>
      <w:r>
        <w:rPr>
          <w:i/>
          <w:color w:val="231F20"/>
          <w:spacing w:val="-8"/>
          <w:w w:val="90"/>
          <w:sz w:val="24"/>
        </w:rPr>
        <w:t> </w:t>
      </w:r>
      <w:r>
        <w:rPr>
          <w:i/>
          <w:color w:val="231F20"/>
          <w:w w:val="90"/>
          <w:sz w:val="24"/>
        </w:rPr>
        <w:t>l’argent, </w:t>
      </w:r>
      <w:r>
        <w:rPr>
          <w:i/>
          <w:color w:val="231F20"/>
          <w:spacing w:val="-2"/>
          <w:w w:val="90"/>
          <w:sz w:val="24"/>
        </w:rPr>
        <w:t>le</w:t>
      </w:r>
      <w:r>
        <w:rPr>
          <w:i/>
          <w:color w:val="231F20"/>
          <w:spacing w:val="-5"/>
          <w:w w:val="90"/>
          <w:sz w:val="24"/>
        </w:rPr>
        <w:t> </w:t>
      </w:r>
      <w:r>
        <w:rPr>
          <w:i/>
          <w:color w:val="231F20"/>
          <w:spacing w:val="-2"/>
          <w:w w:val="90"/>
          <w:sz w:val="24"/>
        </w:rPr>
        <w:t>contentement</w:t>
      </w:r>
      <w:r>
        <w:rPr>
          <w:i/>
          <w:color w:val="231F20"/>
          <w:spacing w:val="-5"/>
          <w:w w:val="90"/>
          <w:sz w:val="24"/>
        </w:rPr>
        <w:t> </w:t>
      </w:r>
      <w:r>
        <w:rPr>
          <w:i/>
          <w:color w:val="231F20"/>
          <w:spacing w:val="-2"/>
          <w:w w:val="90"/>
          <w:sz w:val="24"/>
        </w:rPr>
        <w:t>et</w:t>
      </w:r>
      <w:r>
        <w:rPr>
          <w:i/>
          <w:color w:val="231F20"/>
          <w:spacing w:val="-5"/>
          <w:w w:val="90"/>
          <w:sz w:val="24"/>
        </w:rPr>
        <w:t> </w:t>
      </w:r>
      <w:r>
        <w:rPr>
          <w:i/>
          <w:color w:val="231F20"/>
          <w:spacing w:val="-2"/>
          <w:w w:val="90"/>
          <w:sz w:val="24"/>
        </w:rPr>
        <w:t>la</w:t>
      </w:r>
      <w:r>
        <w:rPr>
          <w:i/>
          <w:color w:val="231F20"/>
          <w:spacing w:val="-5"/>
          <w:w w:val="90"/>
          <w:sz w:val="24"/>
        </w:rPr>
        <w:t> </w:t>
      </w:r>
      <w:r>
        <w:rPr>
          <w:i/>
          <w:color w:val="231F20"/>
          <w:spacing w:val="-2"/>
          <w:w w:val="90"/>
          <w:sz w:val="24"/>
        </w:rPr>
        <w:t>gratuité</w:t>
      </w:r>
      <w:r>
        <w:rPr>
          <w:i/>
          <w:color w:val="231F20"/>
          <w:spacing w:val="-5"/>
          <w:w w:val="90"/>
          <w:sz w:val="24"/>
        </w:rPr>
        <w:t> </w:t>
      </w:r>
      <w:r>
        <w:rPr>
          <w:i/>
          <w:color w:val="231F20"/>
          <w:spacing w:val="-2"/>
          <w:w w:val="90"/>
          <w:sz w:val="24"/>
        </w:rPr>
        <w:t>;</w:t>
      </w:r>
      <w:r>
        <w:rPr>
          <w:i/>
          <w:color w:val="231F20"/>
          <w:spacing w:val="-5"/>
          <w:w w:val="90"/>
          <w:sz w:val="24"/>
        </w:rPr>
        <w:t> </w:t>
      </w:r>
      <w:r>
        <w:rPr>
          <w:i/>
          <w:color w:val="231F20"/>
          <w:spacing w:val="-2"/>
          <w:w w:val="90"/>
          <w:sz w:val="24"/>
        </w:rPr>
        <w:t>la</w:t>
      </w:r>
      <w:r>
        <w:rPr>
          <w:i/>
          <w:color w:val="231F20"/>
          <w:spacing w:val="-5"/>
          <w:w w:val="90"/>
          <w:sz w:val="24"/>
        </w:rPr>
        <w:t> </w:t>
      </w:r>
      <w:r>
        <w:rPr>
          <w:i/>
          <w:color w:val="231F20"/>
          <w:spacing w:val="-2"/>
          <w:w w:val="90"/>
          <w:sz w:val="24"/>
        </w:rPr>
        <w:t>nation,</w:t>
      </w:r>
      <w:r>
        <w:rPr>
          <w:i/>
          <w:color w:val="231F20"/>
          <w:spacing w:val="-5"/>
          <w:w w:val="90"/>
          <w:sz w:val="24"/>
        </w:rPr>
        <w:t> </w:t>
      </w:r>
      <w:r>
        <w:rPr>
          <w:i/>
          <w:color w:val="231F20"/>
          <w:spacing w:val="-2"/>
          <w:w w:val="90"/>
          <w:sz w:val="24"/>
        </w:rPr>
        <w:t>l’accueil</w:t>
      </w:r>
      <w:r>
        <w:rPr>
          <w:i/>
          <w:color w:val="231F20"/>
          <w:spacing w:val="-5"/>
          <w:w w:val="90"/>
          <w:sz w:val="24"/>
        </w:rPr>
        <w:t> </w:t>
      </w:r>
      <w:r>
        <w:rPr>
          <w:i/>
          <w:color w:val="231F20"/>
          <w:spacing w:val="-2"/>
          <w:w w:val="90"/>
          <w:sz w:val="24"/>
        </w:rPr>
        <w:t>de</w:t>
      </w:r>
      <w:r>
        <w:rPr>
          <w:i/>
          <w:color w:val="231F20"/>
          <w:spacing w:val="-5"/>
          <w:w w:val="90"/>
          <w:sz w:val="24"/>
        </w:rPr>
        <w:t> </w:t>
      </w:r>
      <w:r>
        <w:rPr>
          <w:i/>
          <w:color w:val="231F20"/>
          <w:spacing w:val="-2"/>
          <w:w w:val="90"/>
          <w:sz w:val="24"/>
        </w:rPr>
        <w:t>l’étranger,</w:t>
      </w:r>
      <w:r>
        <w:rPr>
          <w:i/>
          <w:color w:val="231F20"/>
          <w:spacing w:val="-5"/>
          <w:w w:val="90"/>
          <w:sz w:val="24"/>
        </w:rPr>
        <w:t> </w:t>
      </w:r>
      <w:r>
        <w:rPr>
          <w:i/>
          <w:color w:val="231F20"/>
          <w:spacing w:val="-2"/>
          <w:w w:val="90"/>
          <w:sz w:val="24"/>
        </w:rPr>
        <w:t>le </w:t>
      </w:r>
      <w:r>
        <w:rPr>
          <w:i/>
          <w:color w:val="231F20"/>
          <w:w w:val="85"/>
          <w:sz w:val="24"/>
        </w:rPr>
        <w:t>métissage</w:t>
      </w:r>
      <w:r>
        <w:rPr>
          <w:i/>
          <w:color w:val="231F20"/>
          <w:spacing w:val="-2"/>
          <w:w w:val="85"/>
          <w:sz w:val="24"/>
        </w:rPr>
        <w:t> </w:t>
      </w:r>
      <w:r>
        <w:rPr>
          <w:i/>
          <w:color w:val="231F20"/>
          <w:w w:val="85"/>
          <w:sz w:val="24"/>
        </w:rPr>
        <w:t>et</w:t>
      </w:r>
      <w:r>
        <w:rPr>
          <w:i/>
          <w:color w:val="231F20"/>
          <w:spacing w:val="-2"/>
          <w:w w:val="85"/>
          <w:sz w:val="24"/>
        </w:rPr>
        <w:t> </w:t>
      </w:r>
      <w:r>
        <w:rPr>
          <w:i/>
          <w:color w:val="231F20"/>
          <w:w w:val="85"/>
          <w:sz w:val="24"/>
        </w:rPr>
        <w:t>l’universalité</w:t>
      </w:r>
      <w:r>
        <w:rPr>
          <w:i/>
          <w:color w:val="231F20"/>
          <w:spacing w:val="-2"/>
          <w:w w:val="85"/>
          <w:sz w:val="24"/>
        </w:rPr>
        <w:t> </w:t>
      </w:r>
      <w:r>
        <w:rPr>
          <w:i/>
          <w:color w:val="231F20"/>
          <w:w w:val="85"/>
          <w:sz w:val="24"/>
        </w:rPr>
        <w:t>;</w:t>
      </w:r>
      <w:r>
        <w:rPr>
          <w:i/>
          <w:color w:val="231F20"/>
          <w:spacing w:val="-2"/>
          <w:w w:val="85"/>
          <w:sz w:val="24"/>
        </w:rPr>
        <w:t> </w:t>
      </w:r>
      <w:r>
        <w:rPr>
          <w:i/>
          <w:color w:val="231F20"/>
          <w:w w:val="85"/>
          <w:sz w:val="24"/>
        </w:rPr>
        <w:t>le</w:t>
      </w:r>
      <w:r>
        <w:rPr>
          <w:i/>
          <w:color w:val="231F20"/>
          <w:spacing w:val="-2"/>
          <w:w w:val="85"/>
          <w:sz w:val="24"/>
        </w:rPr>
        <w:t> </w:t>
      </w:r>
      <w:r>
        <w:rPr>
          <w:i/>
          <w:color w:val="231F20"/>
          <w:w w:val="85"/>
          <w:sz w:val="24"/>
        </w:rPr>
        <w:t>dogme</w:t>
      </w:r>
      <w:r>
        <w:rPr>
          <w:i/>
          <w:color w:val="231F20"/>
          <w:spacing w:val="-2"/>
          <w:w w:val="85"/>
          <w:sz w:val="24"/>
        </w:rPr>
        <w:t> </w:t>
      </w:r>
      <w:r>
        <w:rPr>
          <w:i/>
          <w:color w:val="231F20"/>
          <w:w w:val="85"/>
          <w:sz w:val="24"/>
        </w:rPr>
        <w:t>sert</w:t>
      </w:r>
      <w:r>
        <w:rPr>
          <w:i/>
          <w:color w:val="231F20"/>
          <w:spacing w:val="-2"/>
          <w:w w:val="85"/>
          <w:sz w:val="24"/>
        </w:rPr>
        <w:t> </w:t>
      </w:r>
      <w:r>
        <w:rPr>
          <w:i/>
          <w:color w:val="231F20"/>
          <w:w w:val="85"/>
          <w:sz w:val="24"/>
        </w:rPr>
        <w:t>la</w:t>
      </w:r>
      <w:r>
        <w:rPr>
          <w:i/>
          <w:color w:val="231F20"/>
          <w:spacing w:val="-2"/>
          <w:w w:val="85"/>
          <w:sz w:val="24"/>
        </w:rPr>
        <w:t> </w:t>
      </w:r>
      <w:r>
        <w:rPr>
          <w:i/>
          <w:color w:val="231F20"/>
          <w:w w:val="85"/>
          <w:sz w:val="24"/>
        </w:rPr>
        <w:t>vie</w:t>
      </w:r>
      <w:r>
        <w:rPr>
          <w:i/>
          <w:color w:val="231F20"/>
          <w:spacing w:val="-2"/>
          <w:w w:val="85"/>
          <w:sz w:val="24"/>
        </w:rPr>
        <w:t> </w:t>
      </w:r>
      <w:r>
        <w:rPr>
          <w:i/>
          <w:color w:val="231F20"/>
          <w:w w:val="85"/>
          <w:sz w:val="24"/>
        </w:rPr>
        <w:t>et</w:t>
      </w:r>
      <w:r>
        <w:rPr>
          <w:i/>
          <w:color w:val="231F20"/>
          <w:spacing w:val="-2"/>
          <w:w w:val="85"/>
          <w:sz w:val="24"/>
        </w:rPr>
        <w:t> </w:t>
      </w:r>
      <w:r>
        <w:rPr>
          <w:i/>
          <w:color w:val="231F20"/>
          <w:w w:val="85"/>
          <w:sz w:val="24"/>
        </w:rPr>
        <w:t>se</w:t>
      </w:r>
      <w:r>
        <w:rPr>
          <w:i/>
          <w:color w:val="231F20"/>
          <w:spacing w:val="-2"/>
          <w:w w:val="85"/>
          <w:sz w:val="24"/>
        </w:rPr>
        <w:t> </w:t>
      </w:r>
      <w:r>
        <w:rPr>
          <w:i/>
          <w:color w:val="231F20"/>
          <w:w w:val="85"/>
          <w:sz w:val="24"/>
        </w:rPr>
        <w:t>met</w:t>
      </w:r>
      <w:r>
        <w:rPr>
          <w:i/>
          <w:color w:val="231F20"/>
          <w:spacing w:val="-2"/>
          <w:w w:val="85"/>
          <w:sz w:val="24"/>
        </w:rPr>
        <w:t> </w:t>
      </w:r>
      <w:r>
        <w:rPr>
          <w:i/>
          <w:color w:val="231F20"/>
          <w:w w:val="85"/>
          <w:sz w:val="24"/>
        </w:rPr>
        <w:t>à</w:t>
      </w:r>
      <w:r>
        <w:rPr>
          <w:i/>
          <w:color w:val="231F20"/>
          <w:spacing w:val="-2"/>
          <w:w w:val="85"/>
          <w:sz w:val="24"/>
        </w:rPr>
        <w:t> </w:t>
      </w:r>
      <w:r>
        <w:rPr>
          <w:i/>
          <w:color w:val="231F20"/>
          <w:w w:val="85"/>
          <w:sz w:val="24"/>
        </w:rPr>
        <w:t>l’épreuve </w:t>
      </w:r>
      <w:r>
        <w:rPr>
          <w:i/>
          <w:color w:val="231F20"/>
          <w:w w:val="90"/>
          <w:sz w:val="24"/>
        </w:rPr>
        <w:t>du</w:t>
      </w:r>
      <w:r>
        <w:rPr>
          <w:i/>
          <w:color w:val="231F20"/>
          <w:spacing w:val="-3"/>
          <w:w w:val="90"/>
          <w:sz w:val="24"/>
        </w:rPr>
        <w:t> </w:t>
      </w:r>
      <w:r>
        <w:rPr>
          <w:i/>
          <w:color w:val="231F20"/>
          <w:w w:val="90"/>
          <w:sz w:val="24"/>
        </w:rPr>
        <w:t>réel</w:t>
      </w:r>
      <w:r>
        <w:rPr>
          <w:i/>
          <w:color w:val="231F20"/>
          <w:spacing w:val="-3"/>
          <w:w w:val="90"/>
          <w:sz w:val="24"/>
        </w:rPr>
        <w:t> </w:t>
      </w:r>
      <w:r>
        <w:rPr>
          <w:i/>
          <w:color w:val="231F20"/>
          <w:w w:val="90"/>
          <w:sz w:val="24"/>
        </w:rPr>
        <w:t>;</w:t>
      </w:r>
      <w:r>
        <w:rPr>
          <w:i/>
          <w:color w:val="231F20"/>
          <w:spacing w:val="-3"/>
          <w:w w:val="90"/>
          <w:sz w:val="24"/>
        </w:rPr>
        <w:t> </w:t>
      </w:r>
      <w:r>
        <w:rPr>
          <w:i/>
          <w:color w:val="231F20"/>
          <w:w w:val="90"/>
          <w:sz w:val="24"/>
        </w:rPr>
        <w:t>l’autorité</w:t>
      </w:r>
      <w:r>
        <w:rPr>
          <w:i/>
          <w:color w:val="231F20"/>
          <w:spacing w:val="-3"/>
          <w:w w:val="90"/>
          <w:sz w:val="24"/>
        </w:rPr>
        <w:t> </w:t>
      </w:r>
      <w:r>
        <w:rPr>
          <w:i/>
          <w:color w:val="231F20"/>
          <w:w w:val="90"/>
          <w:sz w:val="24"/>
        </w:rPr>
        <w:t>se</w:t>
      </w:r>
      <w:r>
        <w:rPr>
          <w:i/>
          <w:color w:val="231F20"/>
          <w:spacing w:val="-3"/>
          <w:w w:val="90"/>
          <w:sz w:val="24"/>
        </w:rPr>
        <w:t> </w:t>
      </w:r>
      <w:r>
        <w:rPr>
          <w:i/>
          <w:color w:val="231F20"/>
          <w:w w:val="90"/>
          <w:sz w:val="24"/>
        </w:rPr>
        <w:t>soumet</w:t>
      </w:r>
      <w:r>
        <w:rPr>
          <w:i/>
          <w:color w:val="231F20"/>
          <w:spacing w:val="-3"/>
          <w:w w:val="90"/>
          <w:sz w:val="24"/>
        </w:rPr>
        <w:t> </w:t>
      </w:r>
      <w:r>
        <w:rPr>
          <w:i/>
          <w:color w:val="231F20"/>
          <w:w w:val="90"/>
          <w:sz w:val="24"/>
        </w:rPr>
        <w:t>à</w:t>
      </w:r>
      <w:r>
        <w:rPr>
          <w:i/>
          <w:color w:val="231F20"/>
          <w:spacing w:val="-3"/>
          <w:w w:val="90"/>
          <w:sz w:val="24"/>
        </w:rPr>
        <w:t> </w:t>
      </w:r>
      <w:r>
        <w:rPr>
          <w:i/>
          <w:color w:val="231F20"/>
          <w:w w:val="90"/>
          <w:sz w:val="24"/>
        </w:rPr>
        <w:t>la</w:t>
      </w:r>
      <w:r>
        <w:rPr>
          <w:i/>
          <w:color w:val="231F20"/>
          <w:spacing w:val="-3"/>
          <w:w w:val="90"/>
          <w:sz w:val="24"/>
        </w:rPr>
        <w:t> </w:t>
      </w:r>
      <w:r>
        <w:rPr>
          <w:i/>
          <w:color w:val="231F20"/>
          <w:w w:val="90"/>
          <w:sz w:val="24"/>
        </w:rPr>
        <w:t>justice</w:t>
      </w:r>
      <w:r>
        <w:rPr>
          <w:i/>
          <w:color w:val="231F20"/>
          <w:spacing w:val="-3"/>
          <w:w w:val="90"/>
          <w:sz w:val="24"/>
        </w:rPr>
        <w:t> </w:t>
      </w:r>
      <w:r>
        <w:rPr>
          <w:i/>
          <w:color w:val="231F20"/>
          <w:w w:val="90"/>
          <w:sz w:val="24"/>
        </w:rPr>
        <w:t>et</w:t>
      </w:r>
      <w:r>
        <w:rPr>
          <w:i/>
          <w:color w:val="231F20"/>
          <w:spacing w:val="-3"/>
          <w:w w:val="90"/>
          <w:sz w:val="24"/>
        </w:rPr>
        <w:t> </w:t>
      </w:r>
      <w:r>
        <w:rPr>
          <w:i/>
          <w:color w:val="231F20"/>
          <w:w w:val="90"/>
          <w:sz w:val="24"/>
        </w:rPr>
        <w:t>se</w:t>
      </w:r>
      <w:r>
        <w:rPr>
          <w:i/>
          <w:color w:val="231F20"/>
          <w:spacing w:val="-3"/>
          <w:w w:val="90"/>
          <w:sz w:val="24"/>
        </w:rPr>
        <w:t> </w:t>
      </w:r>
      <w:r>
        <w:rPr>
          <w:i/>
          <w:color w:val="231F20"/>
          <w:w w:val="90"/>
          <w:sz w:val="24"/>
        </w:rPr>
        <w:t>corrige</w:t>
      </w:r>
      <w:r>
        <w:rPr>
          <w:i/>
          <w:color w:val="231F20"/>
          <w:spacing w:val="-3"/>
          <w:w w:val="90"/>
          <w:sz w:val="24"/>
        </w:rPr>
        <w:t> </w:t>
      </w:r>
      <w:r>
        <w:rPr>
          <w:i/>
          <w:color w:val="231F20"/>
          <w:w w:val="90"/>
          <w:sz w:val="24"/>
        </w:rPr>
        <w:t>;</w:t>
      </w:r>
      <w:r>
        <w:rPr>
          <w:i/>
          <w:color w:val="231F20"/>
          <w:spacing w:val="-3"/>
          <w:w w:val="90"/>
          <w:sz w:val="24"/>
        </w:rPr>
        <w:t> </w:t>
      </w:r>
      <w:r>
        <w:rPr>
          <w:i/>
          <w:color w:val="231F20"/>
          <w:w w:val="90"/>
          <w:sz w:val="24"/>
        </w:rPr>
        <w:t>l’honneur se fait humble… Chacune de ces puissances n’existe que par son repos ; là seulement, elle trouve un appui, une ressource, une ef-</w:t>
      </w:r>
      <w:r>
        <w:rPr>
          <w:i/>
          <w:color w:val="231F20"/>
          <w:spacing w:val="-2"/>
          <w:w w:val="90"/>
          <w:sz w:val="24"/>
        </w:rPr>
        <w:t>ficacité, et un retour d’elle-même. Alors seulement, ces puissances </w:t>
      </w:r>
      <w:r>
        <w:rPr>
          <w:i/>
          <w:color w:val="231F20"/>
          <w:w w:val="90"/>
          <w:sz w:val="24"/>
        </w:rPr>
        <w:t>sont fiables, ouvertes et assimilantes, travaillent et produisent, et </w:t>
      </w:r>
      <w:r>
        <w:rPr>
          <w:i/>
          <w:color w:val="231F20"/>
          <w:w w:val="85"/>
          <w:sz w:val="24"/>
        </w:rPr>
        <w:t>au moins ne privent pas de ce qu’elles promettent. Alors seulement, </w:t>
      </w:r>
      <w:r>
        <w:rPr>
          <w:i/>
          <w:color w:val="231F20"/>
          <w:w w:val="90"/>
          <w:sz w:val="24"/>
        </w:rPr>
        <w:t>elles</w:t>
      </w:r>
      <w:r>
        <w:rPr>
          <w:i/>
          <w:color w:val="231F20"/>
          <w:spacing w:val="-1"/>
          <w:w w:val="90"/>
          <w:sz w:val="24"/>
        </w:rPr>
        <w:t> </w:t>
      </w:r>
      <w:r>
        <w:rPr>
          <w:i/>
          <w:color w:val="231F20"/>
          <w:w w:val="90"/>
          <w:sz w:val="24"/>
        </w:rPr>
        <w:t>redeviennent</w:t>
      </w:r>
      <w:r>
        <w:rPr>
          <w:i/>
          <w:color w:val="231F20"/>
          <w:spacing w:val="-1"/>
          <w:w w:val="90"/>
          <w:sz w:val="24"/>
        </w:rPr>
        <w:t> </w:t>
      </w:r>
      <w:r>
        <w:rPr>
          <w:i/>
          <w:color w:val="231F20"/>
          <w:w w:val="90"/>
          <w:sz w:val="24"/>
        </w:rPr>
        <w:t>outils.</w:t>
      </w:r>
      <w:r>
        <w:rPr>
          <w:i/>
          <w:color w:val="231F20"/>
          <w:spacing w:val="-1"/>
          <w:w w:val="90"/>
          <w:sz w:val="24"/>
        </w:rPr>
        <w:t> </w:t>
      </w:r>
      <w:r>
        <w:rPr>
          <w:i/>
          <w:color w:val="231F20"/>
          <w:w w:val="90"/>
          <w:sz w:val="24"/>
        </w:rPr>
        <w:t>Ni</w:t>
      </w:r>
      <w:r>
        <w:rPr>
          <w:i/>
          <w:color w:val="231F20"/>
          <w:spacing w:val="-1"/>
          <w:w w:val="90"/>
          <w:sz w:val="24"/>
        </w:rPr>
        <w:t> </w:t>
      </w:r>
      <w:r>
        <w:rPr>
          <w:i/>
          <w:color w:val="231F20"/>
          <w:w w:val="90"/>
          <w:sz w:val="24"/>
        </w:rPr>
        <w:t>bons,</w:t>
      </w:r>
      <w:r>
        <w:rPr>
          <w:i/>
          <w:color w:val="231F20"/>
          <w:spacing w:val="-1"/>
          <w:w w:val="90"/>
          <w:sz w:val="24"/>
        </w:rPr>
        <w:t> </w:t>
      </w:r>
      <w:r>
        <w:rPr>
          <w:i/>
          <w:color w:val="231F20"/>
          <w:w w:val="90"/>
          <w:sz w:val="24"/>
        </w:rPr>
        <w:t>ni</w:t>
      </w:r>
      <w:r>
        <w:rPr>
          <w:i/>
          <w:color w:val="231F20"/>
          <w:spacing w:val="-1"/>
          <w:w w:val="90"/>
          <w:sz w:val="24"/>
        </w:rPr>
        <w:t> </w:t>
      </w:r>
      <w:r>
        <w:rPr>
          <w:i/>
          <w:color w:val="231F20"/>
          <w:w w:val="90"/>
          <w:sz w:val="24"/>
        </w:rPr>
        <w:t>mauvais.</w:t>
      </w:r>
      <w:r>
        <w:rPr>
          <w:i/>
          <w:color w:val="231F20"/>
          <w:spacing w:val="-1"/>
          <w:w w:val="90"/>
          <w:sz w:val="24"/>
        </w:rPr>
        <w:t> </w:t>
      </w:r>
      <w:r>
        <w:rPr>
          <w:i/>
          <w:color w:val="231F20"/>
          <w:w w:val="90"/>
          <w:sz w:val="24"/>
        </w:rPr>
        <w:t>Nécessaires.</w:t>
      </w:r>
      <w:r>
        <w:rPr>
          <w:i/>
          <w:color w:val="231F20"/>
          <w:spacing w:val="-1"/>
          <w:w w:val="90"/>
          <w:sz w:val="24"/>
        </w:rPr>
        <w:t> </w:t>
      </w:r>
      <w:r>
        <w:rPr>
          <w:i/>
          <w:color w:val="231F20"/>
          <w:w w:val="90"/>
          <w:sz w:val="24"/>
        </w:rPr>
        <w:t>Alors seulement,</w:t>
      </w:r>
      <w:r>
        <w:rPr>
          <w:i/>
          <w:color w:val="231F20"/>
          <w:spacing w:val="-4"/>
          <w:w w:val="90"/>
          <w:sz w:val="24"/>
        </w:rPr>
        <w:t> </w:t>
      </w:r>
      <w:r>
        <w:rPr>
          <w:i/>
          <w:color w:val="231F20"/>
          <w:w w:val="90"/>
          <w:sz w:val="24"/>
        </w:rPr>
        <w:t>les</w:t>
      </w:r>
      <w:r>
        <w:rPr>
          <w:i/>
          <w:color w:val="231F20"/>
          <w:spacing w:val="-4"/>
          <w:w w:val="90"/>
          <w:sz w:val="24"/>
        </w:rPr>
        <w:t> </w:t>
      </w:r>
      <w:r>
        <w:rPr>
          <w:i/>
          <w:color w:val="231F20"/>
          <w:w w:val="90"/>
          <w:sz w:val="24"/>
        </w:rPr>
        <w:t>ensembles</w:t>
      </w:r>
      <w:r>
        <w:rPr>
          <w:i/>
          <w:color w:val="231F20"/>
          <w:spacing w:val="-4"/>
          <w:w w:val="90"/>
          <w:sz w:val="24"/>
        </w:rPr>
        <w:t> </w:t>
      </w:r>
      <w:r>
        <w:rPr>
          <w:i/>
          <w:color w:val="231F20"/>
          <w:w w:val="90"/>
          <w:sz w:val="24"/>
        </w:rPr>
        <w:t>ne</w:t>
      </w:r>
      <w:r>
        <w:rPr>
          <w:i/>
          <w:color w:val="231F20"/>
          <w:spacing w:val="-4"/>
          <w:w w:val="90"/>
          <w:sz w:val="24"/>
        </w:rPr>
        <w:t> </w:t>
      </w:r>
      <w:r>
        <w:rPr>
          <w:i/>
          <w:color w:val="231F20"/>
          <w:w w:val="90"/>
          <w:sz w:val="24"/>
        </w:rPr>
        <w:t>sont</w:t>
      </w:r>
      <w:r>
        <w:rPr>
          <w:i/>
          <w:color w:val="231F20"/>
          <w:spacing w:val="-4"/>
          <w:w w:val="90"/>
          <w:sz w:val="24"/>
        </w:rPr>
        <w:t> </w:t>
      </w:r>
      <w:r>
        <w:rPr>
          <w:i/>
          <w:color w:val="231F20"/>
          <w:w w:val="90"/>
          <w:sz w:val="24"/>
        </w:rPr>
        <w:t>plus</w:t>
      </w:r>
      <w:r>
        <w:rPr>
          <w:i/>
          <w:color w:val="231F20"/>
          <w:spacing w:val="-4"/>
          <w:w w:val="90"/>
          <w:sz w:val="24"/>
        </w:rPr>
        <w:t> </w:t>
      </w:r>
      <w:r>
        <w:rPr>
          <w:i/>
          <w:color w:val="231F20"/>
          <w:w w:val="90"/>
          <w:sz w:val="24"/>
        </w:rPr>
        <w:t>captifs,</w:t>
      </w:r>
      <w:r>
        <w:rPr>
          <w:i/>
          <w:color w:val="231F20"/>
          <w:spacing w:val="-4"/>
          <w:w w:val="90"/>
          <w:sz w:val="24"/>
        </w:rPr>
        <w:t> </w:t>
      </w:r>
      <w:r>
        <w:rPr>
          <w:i/>
          <w:color w:val="231F20"/>
          <w:w w:val="90"/>
          <w:sz w:val="24"/>
        </w:rPr>
        <w:t>mais</w:t>
      </w:r>
      <w:r>
        <w:rPr>
          <w:i/>
          <w:color w:val="231F20"/>
          <w:spacing w:val="-4"/>
          <w:w w:val="90"/>
          <w:sz w:val="24"/>
        </w:rPr>
        <w:t> </w:t>
      </w:r>
      <w:r>
        <w:rPr>
          <w:i/>
          <w:color w:val="231F20"/>
          <w:w w:val="90"/>
          <w:sz w:val="24"/>
        </w:rPr>
        <w:t>libératoires.</w:t>
      </w:r>
      <w:r>
        <w:rPr>
          <w:i/>
          <w:color w:val="231F20"/>
          <w:spacing w:val="-4"/>
          <w:w w:val="90"/>
          <w:sz w:val="24"/>
        </w:rPr>
        <w:t> </w:t>
      </w:r>
      <w:r>
        <w:rPr>
          <w:color w:val="231F20"/>
          <w:w w:val="90"/>
          <w:sz w:val="24"/>
        </w:rPr>
        <w:t>»</w:t>
      </w:r>
    </w:p>
    <w:p>
      <w:pPr>
        <w:spacing w:before="134"/>
        <w:ind w:left="170" w:right="0" w:firstLine="0"/>
        <w:jc w:val="center"/>
        <w:rPr>
          <w:sz w:val="24"/>
        </w:rPr>
      </w:pPr>
      <w:r>
        <w:rPr>
          <w:color w:val="231F20"/>
          <w:spacing w:val="-5"/>
          <w:w w:val="90"/>
          <w:sz w:val="24"/>
        </w:rPr>
        <w:t>***</w:t>
      </w:r>
    </w:p>
    <w:p>
      <w:pPr>
        <w:pStyle w:val="BodyText"/>
        <w:spacing w:line="242" w:lineRule="auto" w:before="60"/>
        <w:ind w:left="490" w:right="318"/>
      </w:pPr>
      <w:r>
        <w:rPr>
          <w:color w:val="231F20"/>
          <w:spacing w:val="-4"/>
        </w:rPr>
        <w:t>La</w:t>
      </w:r>
      <w:r>
        <w:rPr>
          <w:color w:val="231F20"/>
          <w:spacing w:val="-11"/>
        </w:rPr>
        <w:t> </w:t>
      </w:r>
      <w:r>
        <w:rPr>
          <w:color w:val="231F20"/>
          <w:spacing w:val="-4"/>
        </w:rPr>
        <w:t>Grande</w:t>
      </w:r>
      <w:r>
        <w:rPr>
          <w:color w:val="231F20"/>
          <w:spacing w:val="-11"/>
        </w:rPr>
        <w:t> </w:t>
      </w:r>
      <w:r>
        <w:rPr>
          <w:color w:val="231F20"/>
          <w:spacing w:val="-4"/>
        </w:rPr>
        <w:t>Collection</w:t>
      </w:r>
      <w:r>
        <w:rPr>
          <w:color w:val="231F20"/>
          <w:spacing w:val="-11"/>
        </w:rPr>
        <w:t> </w:t>
      </w:r>
      <w:r>
        <w:rPr>
          <w:color w:val="231F20"/>
          <w:spacing w:val="-4"/>
        </w:rPr>
        <w:t>comprenait</w:t>
      </w:r>
      <w:r>
        <w:rPr>
          <w:color w:val="231F20"/>
          <w:spacing w:val="-11"/>
        </w:rPr>
        <w:t> </w:t>
      </w:r>
      <w:r>
        <w:rPr>
          <w:color w:val="231F20"/>
          <w:spacing w:val="-4"/>
        </w:rPr>
        <w:t>quelques</w:t>
      </w:r>
      <w:r>
        <w:rPr>
          <w:color w:val="231F20"/>
          <w:spacing w:val="-11"/>
        </w:rPr>
        <w:t> </w:t>
      </w:r>
      <w:r>
        <w:rPr>
          <w:color w:val="231F20"/>
          <w:spacing w:val="-4"/>
        </w:rPr>
        <w:t>volumes</w:t>
      </w:r>
      <w:r>
        <w:rPr>
          <w:color w:val="231F20"/>
          <w:spacing w:val="-11"/>
        </w:rPr>
        <w:t> </w:t>
      </w:r>
      <w:r>
        <w:rPr>
          <w:color w:val="231F20"/>
          <w:spacing w:val="-4"/>
        </w:rPr>
        <w:t>extrême-</w:t>
      </w:r>
      <w:r>
        <w:rPr>
          <w:color w:val="231F20"/>
          <w:spacing w:val="-2"/>
        </w:rPr>
        <w:t>ment</w:t>
      </w:r>
      <w:r>
        <w:rPr>
          <w:color w:val="231F20"/>
          <w:spacing w:val="-15"/>
        </w:rPr>
        <w:t> </w:t>
      </w:r>
      <w:r>
        <w:rPr>
          <w:color w:val="231F20"/>
          <w:spacing w:val="-2"/>
        </w:rPr>
        <w:t>succincts,</w:t>
      </w:r>
      <w:r>
        <w:rPr>
          <w:color w:val="231F20"/>
          <w:spacing w:val="-13"/>
        </w:rPr>
        <w:t> </w:t>
      </w:r>
      <w:r>
        <w:rPr>
          <w:color w:val="231F20"/>
          <w:spacing w:val="-2"/>
        </w:rPr>
        <w:t>voies</w:t>
      </w:r>
      <w:r>
        <w:rPr>
          <w:color w:val="231F20"/>
          <w:spacing w:val="-13"/>
        </w:rPr>
        <w:t> </w:t>
      </w:r>
      <w:r>
        <w:rPr>
          <w:color w:val="231F20"/>
          <w:spacing w:val="-2"/>
        </w:rPr>
        <w:t>de</w:t>
      </w:r>
      <w:r>
        <w:rPr>
          <w:color w:val="231F20"/>
          <w:spacing w:val="-13"/>
        </w:rPr>
        <w:t> </w:t>
      </w:r>
      <w:r>
        <w:rPr>
          <w:color w:val="231F20"/>
          <w:spacing w:val="-2"/>
        </w:rPr>
        <w:t>garage,</w:t>
      </w:r>
      <w:r>
        <w:rPr>
          <w:color w:val="231F20"/>
          <w:spacing w:val="-13"/>
        </w:rPr>
        <w:t> </w:t>
      </w:r>
      <w:r>
        <w:rPr>
          <w:color w:val="231F20"/>
          <w:spacing w:val="-2"/>
        </w:rPr>
        <w:t>moignons,</w:t>
      </w:r>
      <w:r>
        <w:rPr>
          <w:color w:val="231F20"/>
          <w:spacing w:val="-13"/>
        </w:rPr>
        <w:t> </w:t>
      </w:r>
      <w:r>
        <w:rPr>
          <w:color w:val="231F20"/>
          <w:spacing w:val="-2"/>
        </w:rPr>
        <w:t>dégénérescences </w:t>
      </w:r>
      <w:r>
        <w:rPr>
          <w:color w:val="231F20"/>
          <w:spacing w:val="-4"/>
        </w:rPr>
        <w:t>champignonneuses. Sujets si rapidement codifiés en règles et </w:t>
      </w:r>
      <w:r>
        <w:rPr>
          <w:color w:val="231F20"/>
          <w:spacing w:val="-6"/>
        </w:rPr>
        <w:t>fonctions qu’ils apparaissaient comme les plus infantiles et les </w:t>
      </w:r>
      <w:r>
        <w:rPr>
          <w:color w:val="231F20"/>
          <w:spacing w:val="-2"/>
        </w:rPr>
        <w:t>plus</w:t>
      </w:r>
      <w:r>
        <w:rPr>
          <w:color w:val="231F20"/>
          <w:spacing w:val="-12"/>
        </w:rPr>
        <w:t> </w:t>
      </w:r>
      <w:r>
        <w:rPr>
          <w:color w:val="231F20"/>
          <w:spacing w:val="-2"/>
        </w:rPr>
        <w:t>primaires.</w:t>
      </w:r>
      <w:r>
        <w:rPr>
          <w:color w:val="231F20"/>
          <w:spacing w:val="-12"/>
        </w:rPr>
        <w:t> </w:t>
      </w:r>
      <w:r>
        <w:rPr>
          <w:color w:val="231F20"/>
          <w:spacing w:val="-2"/>
        </w:rPr>
        <w:t>Infantiles,</w:t>
      </w:r>
      <w:r>
        <w:rPr>
          <w:color w:val="231F20"/>
          <w:spacing w:val="-12"/>
        </w:rPr>
        <w:t> </w:t>
      </w:r>
      <w:r>
        <w:rPr>
          <w:color w:val="231F20"/>
          <w:spacing w:val="-2"/>
        </w:rPr>
        <w:t>mais</w:t>
      </w:r>
      <w:r>
        <w:rPr>
          <w:color w:val="231F20"/>
          <w:spacing w:val="-12"/>
        </w:rPr>
        <w:t> </w:t>
      </w:r>
      <w:r>
        <w:rPr>
          <w:color w:val="231F20"/>
          <w:spacing w:val="-2"/>
        </w:rPr>
        <w:t>privant</w:t>
      </w:r>
      <w:r>
        <w:rPr>
          <w:color w:val="231F20"/>
          <w:spacing w:val="-12"/>
        </w:rPr>
        <w:t> </w:t>
      </w:r>
      <w:r>
        <w:rPr>
          <w:color w:val="231F20"/>
          <w:spacing w:val="-2"/>
        </w:rPr>
        <w:t>d’enfance.</w:t>
      </w:r>
      <w:r>
        <w:rPr>
          <w:color w:val="231F20"/>
          <w:spacing w:val="-12"/>
        </w:rPr>
        <w:t> </w:t>
      </w:r>
      <w:r>
        <w:rPr>
          <w:color w:val="231F20"/>
          <w:spacing w:val="-2"/>
        </w:rPr>
        <w:t>Primaires, </w:t>
      </w:r>
      <w:r>
        <w:rPr>
          <w:color w:val="231F20"/>
        </w:rPr>
        <w:t>sans parvenir à primer.</w:t>
      </w:r>
    </w:p>
    <w:p>
      <w:pPr>
        <w:pStyle w:val="BodyText"/>
        <w:spacing w:line="242" w:lineRule="auto" w:before="65"/>
        <w:ind w:left="490" w:right="317"/>
      </w:pPr>
      <w:r>
        <w:rPr>
          <w:color w:val="231F20"/>
        </w:rPr>
        <w:t>Le Grand Collectionneur avait étiqueté les rendez-vous manqués, et parmi eux les douloureux réveils où chacun </w:t>
      </w:r>
      <w:r>
        <w:rPr>
          <w:color w:val="231F20"/>
          <w:spacing w:val="-2"/>
        </w:rPr>
        <w:t>reconnaissait</w:t>
      </w:r>
      <w:r>
        <w:rPr>
          <w:color w:val="231F20"/>
          <w:spacing w:val="-11"/>
        </w:rPr>
        <w:t> </w:t>
      </w:r>
      <w:r>
        <w:rPr>
          <w:color w:val="231F20"/>
          <w:spacing w:val="-2"/>
        </w:rPr>
        <w:t>qu’il</w:t>
      </w:r>
      <w:r>
        <w:rPr>
          <w:color w:val="231F20"/>
          <w:spacing w:val="-11"/>
        </w:rPr>
        <w:t> </w:t>
      </w:r>
      <w:r>
        <w:rPr>
          <w:color w:val="231F20"/>
          <w:spacing w:val="-2"/>
        </w:rPr>
        <w:t>ne</w:t>
      </w:r>
      <w:r>
        <w:rPr>
          <w:color w:val="231F20"/>
          <w:spacing w:val="-11"/>
        </w:rPr>
        <w:t> </w:t>
      </w:r>
      <w:r>
        <w:rPr>
          <w:color w:val="231F20"/>
          <w:spacing w:val="-2"/>
        </w:rPr>
        <w:t>fallait</w:t>
      </w:r>
      <w:r>
        <w:rPr>
          <w:color w:val="231F20"/>
          <w:spacing w:val="-11"/>
        </w:rPr>
        <w:t> </w:t>
      </w:r>
      <w:r>
        <w:rPr>
          <w:color w:val="231F20"/>
          <w:spacing w:val="-2"/>
        </w:rPr>
        <w:t>plus</w:t>
      </w:r>
      <w:r>
        <w:rPr>
          <w:color w:val="231F20"/>
          <w:spacing w:val="-11"/>
        </w:rPr>
        <w:t> </w:t>
      </w:r>
      <w:r>
        <w:rPr>
          <w:color w:val="231F20"/>
          <w:spacing w:val="-2"/>
        </w:rPr>
        <w:t>plier</w:t>
      </w:r>
      <w:r>
        <w:rPr>
          <w:color w:val="231F20"/>
          <w:spacing w:val="-11"/>
        </w:rPr>
        <w:t> </w:t>
      </w:r>
      <w:r>
        <w:rPr>
          <w:color w:val="231F20"/>
          <w:spacing w:val="-2"/>
        </w:rPr>
        <w:t>les</w:t>
      </w:r>
      <w:r>
        <w:rPr>
          <w:color w:val="231F20"/>
          <w:spacing w:val="-11"/>
        </w:rPr>
        <w:t> </w:t>
      </w:r>
      <w:r>
        <w:rPr>
          <w:color w:val="231F20"/>
          <w:spacing w:val="-2"/>
        </w:rPr>
        <w:t>significations</w:t>
      </w:r>
      <w:r>
        <w:rPr>
          <w:color w:val="231F20"/>
          <w:spacing w:val="-11"/>
        </w:rPr>
        <w:t> </w:t>
      </w:r>
      <w:r>
        <w:rPr>
          <w:color w:val="231F20"/>
          <w:spacing w:val="-2"/>
        </w:rPr>
        <w:t>à</w:t>
      </w:r>
      <w:r>
        <w:rPr>
          <w:color w:val="231F20"/>
          <w:spacing w:val="-11"/>
        </w:rPr>
        <w:t> </w:t>
      </w:r>
      <w:r>
        <w:rPr>
          <w:color w:val="231F20"/>
          <w:spacing w:val="-2"/>
        </w:rPr>
        <w:t>ces </w:t>
      </w:r>
      <w:r>
        <w:rPr>
          <w:color w:val="231F20"/>
        </w:rPr>
        <w:t>formes de puissance. Dans la mémoire vive du désastre, le </w:t>
      </w:r>
      <w:r>
        <w:rPr>
          <w:color w:val="231F20"/>
          <w:spacing w:val="-2"/>
        </w:rPr>
        <w:t>sens</w:t>
      </w:r>
      <w:r>
        <w:rPr>
          <w:color w:val="231F20"/>
          <w:spacing w:val="-13"/>
        </w:rPr>
        <w:t> </w:t>
      </w:r>
      <w:r>
        <w:rPr>
          <w:color w:val="231F20"/>
          <w:spacing w:val="-2"/>
        </w:rPr>
        <w:t>lui-même</w:t>
      </w:r>
      <w:r>
        <w:rPr>
          <w:color w:val="231F20"/>
          <w:spacing w:val="-13"/>
        </w:rPr>
        <w:t> </w:t>
      </w:r>
      <w:r>
        <w:rPr>
          <w:color w:val="231F20"/>
          <w:spacing w:val="-2"/>
        </w:rPr>
        <w:t>et</w:t>
      </w:r>
      <w:r>
        <w:rPr>
          <w:color w:val="231F20"/>
          <w:spacing w:val="-13"/>
        </w:rPr>
        <w:t> </w:t>
      </w:r>
      <w:r>
        <w:rPr>
          <w:color w:val="231F20"/>
          <w:spacing w:val="-2"/>
        </w:rPr>
        <w:t>lui</w:t>
      </w:r>
      <w:r>
        <w:rPr>
          <w:color w:val="231F20"/>
          <w:spacing w:val="-13"/>
        </w:rPr>
        <w:t> </w:t>
      </w:r>
      <w:r>
        <w:rPr>
          <w:color w:val="231F20"/>
          <w:spacing w:val="-2"/>
        </w:rPr>
        <w:t>seul,</w:t>
      </w:r>
      <w:r>
        <w:rPr>
          <w:color w:val="231F20"/>
          <w:spacing w:val="-13"/>
        </w:rPr>
        <w:t> </w:t>
      </w:r>
      <w:r>
        <w:rPr>
          <w:color w:val="231F20"/>
          <w:spacing w:val="-2"/>
        </w:rPr>
        <w:t>devait</w:t>
      </w:r>
      <w:r>
        <w:rPr>
          <w:color w:val="231F20"/>
          <w:spacing w:val="-13"/>
        </w:rPr>
        <w:t> </w:t>
      </w:r>
      <w:r>
        <w:rPr>
          <w:color w:val="231F20"/>
          <w:spacing w:val="-2"/>
        </w:rPr>
        <w:t>être</w:t>
      </w:r>
      <w:r>
        <w:rPr>
          <w:color w:val="231F20"/>
          <w:spacing w:val="-13"/>
        </w:rPr>
        <w:t> </w:t>
      </w:r>
      <w:r>
        <w:rPr>
          <w:color w:val="231F20"/>
          <w:spacing w:val="-2"/>
        </w:rPr>
        <w:t>la</w:t>
      </w:r>
      <w:r>
        <w:rPr>
          <w:color w:val="231F20"/>
          <w:spacing w:val="-13"/>
        </w:rPr>
        <w:t> </w:t>
      </w:r>
      <w:r>
        <w:rPr>
          <w:color w:val="231F20"/>
          <w:spacing w:val="-2"/>
        </w:rPr>
        <w:t>puissance</w:t>
      </w:r>
      <w:r>
        <w:rPr>
          <w:color w:val="231F20"/>
          <w:spacing w:val="-13"/>
        </w:rPr>
        <w:t> </w:t>
      </w:r>
      <w:r>
        <w:rPr>
          <w:color w:val="231F20"/>
          <w:spacing w:val="-2"/>
        </w:rPr>
        <w:t>principale</w:t>
      </w:r>
      <w:r>
        <w:rPr>
          <w:color w:val="231F20"/>
          <w:spacing w:val="-13"/>
        </w:rPr>
        <w:t> </w:t>
      </w:r>
      <w:r>
        <w:rPr>
          <w:color w:val="231F20"/>
          <w:spacing w:val="-2"/>
        </w:rPr>
        <w:t>: </w:t>
      </w:r>
      <w:r>
        <w:rPr>
          <w:color w:val="231F20"/>
          <w:spacing w:val="-4"/>
        </w:rPr>
        <w:t>l’intelligence</w:t>
      </w:r>
      <w:r>
        <w:rPr>
          <w:color w:val="231F20"/>
          <w:spacing w:val="-10"/>
        </w:rPr>
        <w:t> </w:t>
      </w:r>
      <w:r>
        <w:rPr>
          <w:color w:val="231F20"/>
          <w:spacing w:val="-4"/>
        </w:rPr>
        <w:t>libre</w:t>
      </w:r>
      <w:r>
        <w:rPr>
          <w:color w:val="231F20"/>
          <w:spacing w:val="-10"/>
        </w:rPr>
        <w:t> </w:t>
      </w:r>
      <w:r>
        <w:rPr>
          <w:color w:val="231F20"/>
          <w:spacing w:val="-4"/>
        </w:rPr>
        <w:t>et</w:t>
      </w:r>
      <w:r>
        <w:rPr>
          <w:color w:val="231F20"/>
          <w:spacing w:val="-10"/>
        </w:rPr>
        <w:t> </w:t>
      </w:r>
      <w:r>
        <w:rPr>
          <w:color w:val="231F20"/>
          <w:spacing w:val="-4"/>
        </w:rPr>
        <w:t>profitable</w:t>
      </w:r>
      <w:r>
        <w:rPr>
          <w:color w:val="231F20"/>
          <w:spacing w:val="-10"/>
        </w:rPr>
        <w:t> </w:t>
      </w:r>
      <w:r>
        <w:rPr>
          <w:color w:val="231F20"/>
          <w:spacing w:val="-4"/>
        </w:rPr>
        <w:t>à</w:t>
      </w:r>
      <w:r>
        <w:rPr>
          <w:color w:val="231F20"/>
          <w:spacing w:val="-10"/>
        </w:rPr>
        <w:t> </w:t>
      </w:r>
      <w:r>
        <w:rPr>
          <w:color w:val="231F20"/>
          <w:spacing w:val="-4"/>
        </w:rPr>
        <w:t>tous,</w:t>
      </w:r>
      <w:r>
        <w:rPr>
          <w:color w:val="231F20"/>
          <w:spacing w:val="-10"/>
        </w:rPr>
        <w:t> </w:t>
      </w:r>
      <w:r>
        <w:rPr>
          <w:color w:val="231F20"/>
          <w:spacing w:val="-4"/>
        </w:rPr>
        <w:t>telle</w:t>
      </w:r>
      <w:r>
        <w:rPr>
          <w:color w:val="231F20"/>
          <w:spacing w:val="-10"/>
        </w:rPr>
        <w:t> </w:t>
      </w:r>
      <w:r>
        <w:rPr>
          <w:color w:val="231F20"/>
          <w:spacing w:val="-4"/>
        </w:rPr>
        <w:t>que</w:t>
      </w:r>
      <w:r>
        <w:rPr>
          <w:color w:val="231F20"/>
          <w:spacing w:val="-10"/>
        </w:rPr>
        <w:t> </w:t>
      </w:r>
      <w:r>
        <w:rPr>
          <w:color w:val="231F20"/>
          <w:spacing w:val="-4"/>
        </w:rPr>
        <w:t>l’observation, </w:t>
      </w:r>
      <w:r>
        <w:rPr>
          <w:color w:val="231F20"/>
          <w:spacing w:val="-6"/>
        </w:rPr>
        <w:t>la</w:t>
      </w:r>
      <w:r>
        <w:rPr>
          <w:color w:val="231F20"/>
          <w:spacing w:val="-8"/>
        </w:rPr>
        <w:t> </w:t>
      </w:r>
      <w:r>
        <w:rPr>
          <w:color w:val="231F20"/>
          <w:spacing w:val="-6"/>
        </w:rPr>
        <w:t>joie</w:t>
      </w:r>
      <w:r>
        <w:rPr>
          <w:color w:val="231F20"/>
          <w:spacing w:val="-8"/>
        </w:rPr>
        <w:t> </w:t>
      </w:r>
      <w:r>
        <w:rPr>
          <w:color w:val="231F20"/>
          <w:spacing w:val="-6"/>
        </w:rPr>
        <w:t>et</w:t>
      </w:r>
      <w:r>
        <w:rPr>
          <w:color w:val="231F20"/>
          <w:spacing w:val="-8"/>
        </w:rPr>
        <w:t> </w:t>
      </w:r>
      <w:r>
        <w:rPr>
          <w:color w:val="231F20"/>
          <w:spacing w:val="-6"/>
        </w:rPr>
        <w:t>la</w:t>
      </w:r>
      <w:r>
        <w:rPr>
          <w:color w:val="231F20"/>
          <w:spacing w:val="-8"/>
        </w:rPr>
        <w:t> </w:t>
      </w:r>
      <w:r>
        <w:rPr>
          <w:color w:val="231F20"/>
          <w:spacing w:val="-6"/>
        </w:rPr>
        <w:t>raison</w:t>
      </w:r>
      <w:r>
        <w:rPr>
          <w:color w:val="231F20"/>
          <w:spacing w:val="-8"/>
        </w:rPr>
        <w:t> </w:t>
      </w:r>
      <w:r>
        <w:rPr>
          <w:color w:val="231F20"/>
          <w:spacing w:val="-6"/>
        </w:rPr>
        <w:t>l’établissaient.</w:t>
      </w:r>
      <w:r>
        <w:rPr>
          <w:color w:val="231F20"/>
          <w:spacing w:val="-8"/>
        </w:rPr>
        <w:t> </w:t>
      </w:r>
      <w:r>
        <w:rPr>
          <w:color w:val="231F20"/>
          <w:spacing w:val="-6"/>
        </w:rPr>
        <w:t>Mais</w:t>
      </w:r>
      <w:r>
        <w:rPr>
          <w:color w:val="231F20"/>
          <w:spacing w:val="-8"/>
        </w:rPr>
        <w:t> </w:t>
      </w:r>
      <w:r>
        <w:rPr>
          <w:color w:val="231F20"/>
          <w:spacing w:val="-6"/>
        </w:rPr>
        <w:t>pour</w:t>
      </w:r>
      <w:r>
        <w:rPr>
          <w:color w:val="231F20"/>
          <w:spacing w:val="-8"/>
        </w:rPr>
        <w:t> </w:t>
      </w:r>
      <w:r>
        <w:rPr>
          <w:color w:val="231F20"/>
          <w:spacing w:val="-6"/>
        </w:rPr>
        <w:t>être</w:t>
      </w:r>
      <w:r>
        <w:rPr>
          <w:color w:val="231F20"/>
          <w:spacing w:val="-8"/>
        </w:rPr>
        <w:t> </w:t>
      </w:r>
      <w:r>
        <w:rPr>
          <w:color w:val="231F20"/>
          <w:spacing w:val="-6"/>
        </w:rPr>
        <w:t>défendu,</w:t>
      </w:r>
      <w:r>
        <w:rPr>
          <w:color w:val="231F20"/>
          <w:spacing w:val="-8"/>
        </w:rPr>
        <w:t> </w:t>
      </w:r>
      <w:r>
        <w:rPr>
          <w:color w:val="231F20"/>
          <w:spacing w:val="-6"/>
        </w:rPr>
        <w:t>éten-</w:t>
      </w:r>
      <w:r>
        <w:rPr>
          <w:color w:val="231F20"/>
          <w:spacing w:val="-4"/>
        </w:rPr>
        <w:t>du,</w:t>
      </w:r>
      <w:r>
        <w:rPr>
          <w:color w:val="231F20"/>
          <w:spacing w:val="-9"/>
        </w:rPr>
        <w:t> </w:t>
      </w:r>
      <w:r>
        <w:rPr>
          <w:color w:val="231F20"/>
          <w:spacing w:val="-4"/>
        </w:rPr>
        <w:t>convaincant,</w:t>
      </w:r>
      <w:r>
        <w:rPr>
          <w:color w:val="231F20"/>
          <w:spacing w:val="-9"/>
        </w:rPr>
        <w:t> </w:t>
      </w:r>
      <w:r>
        <w:rPr>
          <w:color w:val="231F20"/>
          <w:spacing w:val="-4"/>
        </w:rPr>
        <w:t>inculqué,</w:t>
      </w:r>
      <w:r>
        <w:rPr>
          <w:color w:val="231F20"/>
          <w:spacing w:val="-9"/>
        </w:rPr>
        <w:t> </w:t>
      </w:r>
      <w:r>
        <w:rPr>
          <w:color w:val="231F20"/>
          <w:spacing w:val="-4"/>
        </w:rPr>
        <w:t>indiscuté</w:t>
      </w:r>
      <w:r>
        <w:rPr>
          <w:color w:val="231F20"/>
          <w:spacing w:val="-9"/>
        </w:rPr>
        <w:t> </w:t>
      </w:r>
      <w:r>
        <w:rPr>
          <w:color w:val="231F20"/>
          <w:spacing w:val="-4"/>
        </w:rPr>
        <w:t>et</w:t>
      </w:r>
      <w:r>
        <w:rPr>
          <w:color w:val="231F20"/>
          <w:spacing w:val="-9"/>
        </w:rPr>
        <w:t> </w:t>
      </w:r>
      <w:r>
        <w:rPr>
          <w:color w:val="231F20"/>
          <w:spacing w:val="-4"/>
        </w:rPr>
        <w:t>imposé,</w:t>
      </w:r>
      <w:r>
        <w:rPr>
          <w:color w:val="231F20"/>
          <w:spacing w:val="-9"/>
        </w:rPr>
        <w:t> </w:t>
      </w:r>
      <w:r>
        <w:rPr>
          <w:color w:val="231F20"/>
          <w:spacing w:val="-4"/>
        </w:rPr>
        <w:t>le</w:t>
      </w:r>
      <w:r>
        <w:rPr>
          <w:color w:val="231F20"/>
          <w:spacing w:val="-9"/>
        </w:rPr>
        <w:t> </w:t>
      </w:r>
      <w:r>
        <w:rPr>
          <w:color w:val="231F20"/>
          <w:spacing w:val="-4"/>
        </w:rPr>
        <w:t>sens</w:t>
      </w:r>
      <w:r>
        <w:rPr>
          <w:color w:val="231F20"/>
          <w:spacing w:val="-9"/>
        </w:rPr>
        <w:t> </w:t>
      </w:r>
      <w:r>
        <w:rPr>
          <w:color w:val="231F20"/>
          <w:spacing w:val="-4"/>
        </w:rPr>
        <w:t>pliait</w:t>
      </w:r>
      <w:r>
        <w:rPr>
          <w:color w:val="231F20"/>
          <w:spacing w:val="-9"/>
        </w:rPr>
        <w:t> </w:t>
      </w:r>
      <w:r>
        <w:rPr>
          <w:color w:val="231F20"/>
          <w:spacing w:val="-4"/>
        </w:rPr>
        <w:t>à </w:t>
      </w:r>
      <w:r>
        <w:rPr>
          <w:color w:val="231F20"/>
        </w:rPr>
        <w:t>nouveau</w:t>
      </w:r>
      <w:r>
        <w:rPr>
          <w:color w:val="231F20"/>
          <w:spacing w:val="-3"/>
        </w:rPr>
        <w:t> </w:t>
      </w:r>
      <w:r>
        <w:rPr>
          <w:color w:val="231F20"/>
        </w:rPr>
        <w:t>devant</w:t>
      </w:r>
      <w:r>
        <w:rPr>
          <w:color w:val="231F20"/>
          <w:spacing w:val="-3"/>
        </w:rPr>
        <w:t> </w:t>
      </w:r>
      <w:r>
        <w:rPr>
          <w:color w:val="231F20"/>
        </w:rPr>
        <w:t>ces</w:t>
      </w:r>
      <w:r>
        <w:rPr>
          <w:color w:val="231F20"/>
          <w:spacing w:val="-3"/>
        </w:rPr>
        <w:t> </w:t>
      </w:r>
      <w:r>
        <w:rPr>
          <w:color w:val="231F20"/>
        </w:rPr>
        <w:t>puissances.</w:t>
      </w:r>
    </w:p>
    <w:p>
      <w:pPr>
        <w:pStyle w:val="BodyText"/>
        <w:spacing w:line="242" w:lineRule="auto" w:before="69"/>
        <w:ind w:left="490" w:right="318"/>
      </w:pPr>
      <w:r>
        <w:rPr>
          <w:color w:val="231F20"/>
        </w:rPr>
        <w:t>Certaines traces, les plus étonnantes, avaient organisé </w:t>
      </w:r>
      <w:r>
        <w:rPr>
          <w:color w:val="231F20"/>
        </w:rPr>
        <w:t>par </w:t>
      </w:r>
      <w:r>
        <w:rPr>
          <w:color w:val="231F20"/>
          <w:w w:val="90"/>
        </w:rPr>
        <w:t>avance leur résistance. Inasservissables. La poésie, mais non elle </w:t>
      </w:r>
      <w:r>
        <w:rPr>
          <w:color w:val="231F20"/>
        </w:rPr>
        <w:t>seule</w:t>
      </w:r>
      <w:r>
        <w:rPr>
          <w:color w:val="231F20"/>
          <w:spacing w:val="-8"/>
        </w:rPr>
        <w:t> </w:t>
      </w:r>
      <w:r>
        <w:rPr>
          <w:color w:val="231F20"/>
        </w:rPr>
        <w:t>:</w:t>
      </w:r>
      <w:r>
        <w:rPr>
          <w:color w:val="231F20"/>
          <w:spacing w:val="-9"/>
        </w:rPr>
        <w:t> </w:t>
      </w:r>
      <w:r>
        <w:rPr>
          <w:color w:val="231F20"/>
        </w:rPr>
        <w:t>l’humour</w:t>
      </w:r>
      <w:r>
        <w:rPr>
          <w:color w:val="231F20"/>
          <w:spacing w:val="-8"/>
        </w:rPr>
        <w:t> </w:t>
      </w:r>
      <w:r>
        <w:rPr>
          <w:color w:val="231F20"/>
        </w:rPr>
        <w:t>tout</w:t>
      </w:r>
      <w:r>
        <w:rPr>
          <w:color w:val="231F20"/>
          <w:spacing w:val="-8"/>
        </w:rPr>
        <w:t> </w:t>
      </w:r>
      <w:r>
        <w:rPr>
          <w:color w:val="231F20"/>
        </w:rPr>
        <w:t>autant,</w:t>
      </w:r>
      <w:r>
        <w:rPr>
          <w:color w:val="231F20"/>
          <w:spacing w:val="-8"/>
        </w:rPr>
        <w:t> </w:t>
      </w:r>
      <w:r>
        <w:rPr>
          <w:color w:val="231F20"/>
        </w:rPr>
        <w:t>et</w:t>
      </w:r>
      <w:r>
        <w:rPr>
          <w:color w:val="231F20"/>
          <w:spacing w:val="-8"/>
        </w:rPr>
        <w:t> </w:t>
      </w:r>
      <w:r>
        <w:rPr>
          <w:color w:val="231F20"/>
        </w:rPr>
        <w:t>tant,</w:t>
      </w:r>
      <w:r>
        <w:rPr>
          <w:color w:val="231F20"/>
          <w:spacing w:val="-8"/>
        </w:rPr>
        <w:t> </w:t>
      </w:r>
      <w:r>
        <w:rPr>
          <w:color w:val="231F20"/>
        </w:rPr>
        <w:t>empruntait</w:t>
      </w:r>
      <w:r>
        <w:rPr>
          <w:color w:val="231F20"/>
          <w:spacing w:val="-8"/>
        </w:rPr>
        <w:t> </w:t>
      </w:r>
      <w:r>
        <w:rPr>
          <w:color w:val="231F20"/>
        </w:rPr>
        <w:t>ces</w:t>
      </w:r>
      <w:r>
        <w:rPr>
          <w:color w:val="231F20"/>
          <w:spacing w:val="-8"/>
        </w:rPr>
        <w:t> </w:t>
      </w:r>
      <w:r>
        <w:rPr>
          <w:color w:val="231F20"/>
          <w:spacing w:val="-4"/>
        </w:rPr>
        <w:t>chemins</w:t>
      </w:r>
    </w:p>
    <w:p>
      <w:pPr>
        <w:pStyle w:val="BodyText"/>
        <w:spacing w:after="0" w:line="242" w:lineRule="auto"/>
        <w:sectPr>
          <w:pgSz w:w="7200" w:h="11520"/>
          <w:pgMar w:header="0" w:footer="463" w:top="720" w:bottom="680" w:left="360" w:right="360"/>
        </w:sectPr>
      </w:pPr>
    </w:p>
    <w:p>
      <w:pPr>
        <w:pStyle w:val="BodyText"/>
        <w:spacing w:line="242" w:lineRule="auto"/>
        <w:ind w:right="487"/>
      </w:pPr>
      <w:r>
        <w:rPr>
          <w:color w:val="231F20"/>
        </w:rPr>
        <w:t>buissonniers.</w:t>
      </w:r>
      <w:r>
        <w:rPr>
          <w:color w:val="231F20"/>
          <w:spacing w:val="-4"/>
        </w:rPr>
        <w:t> </w:t>
      </w:r>
      <w:r>
        <w:rPr>
          <w:color w:val="231F20"/>
        </w:rPr>
        <w:t>Cette</w:t>
      </w:r>
      <w:r>
        <w:rPr>
          <w:color w:val="231F20"/>
          <w:spacing w:val="-4"/>
        </w:rPr>
        <w:t> </w:t>
      </w:r>
      <w:r>
        <w:rPr>
          <w:color w:val="231F20"/>
        </w:rPr>
        <w:t>poésie</w:t>
      </w:r>
      <w:r>
        <w:rPr>
          <w:color w:val="231F20"/>
          <w:spacing w:val="-4"/>
        </w:rPr>
        <w:t> </w:t>
      </w:r>
      <w:r>
        <w:rPr>
          <w:color w:val="231F20"/>
        </w:rPr>
        <w:t>qui</w:t>
      </w:r>
      <w:r>
        <w:rPr>
          <w:color w:val="231F20"/>
          <w:spacing w:val="-4"/>
        </w:rPr>
        <w:t> </w:t>
      </w:r>
      <w:r>
        <w:rPr>
          <w:color w:val="231F20"/>
        </w:rPr>
        <w:t>se</w:t>
      </w:r>
      <w:r>
        <w:rPr>
          <w:color w:val="231F20"/>
          <w:spacing w:val="-4"/>
        </w:rPr>
        <w:t> </w:t>
      </w:r>
      <w:r>
        <w:rPr>
          <w:color w:val="231F20"/>
        </w:rPr>
        <w:t>montrait</w:t>
      </w:r>
      <w:r>
        <w:rPr>
          <w:color w:val="231F20"/>
          <w:spacing w:val="-4"/>
        </w:rPr>
        <w:t> </w:t>
      </w:r>
      <w:r>
        <w:rPr>
          <w:color w:val="231F20"/>
        </w:rPr>
        <w:t>si</w:t>
      </w:r>
      <w:r>
        <w:rPr>
          <w:color w:val="231F20"/>
          <w:spacing w:val="-4"/>
        </w:rPr>
        <w:t> </w:t>
      </w:r>
      <w:r>
        <w:rPr>
          <w:color w:val="231F20"/>
        </w:rPr>
        <w:t>fragile,</w:t>
      </w:r>
      <w:r>
        <w:rPr>
          <w:color w:val="231F20"/>
          <w:spacing w:val="-4"/>
        </w:rPr>
        <w:t> </w:t>
      </w:r>
      <w:r>
        <w:rPr>
          <w:color w:val="231F20"/>
        </w:rPr>
        <w:t>et</w:t>
      </w:r>
      <w:r>
        <w:rPr>
          <w:color w:val="231F20"/>
          <w:spacing w:val="-4"/>
        </w:rPr>
        <w:t> </w:t>
      </w:r>
      <w:r>
        <w:rPr>
          <w:color w:val="231F20"/>
        </w:rPr>
        <w:t>à</w:t>
      </w:r>
      <w:r>
        <w:rPr>
          <w:color w:val="231F20"/>
          <w:spacing w:val="-4"/>
        </w:rPr>
        <w:t> </w:t>
      </w:r>
      <w:r>
        <w:rPr>
          <w:color w:val="231F20"/>
        </w:rPr>
        <w:t>tel point non convertible en puissance, que peu l’entendaient. </w:t>
      </w:r>
      <w:r>
        <w:rPr>
          <w:color w:val="231F20"/>
          <w:spacing w:val="-4"/>
        </w:rPr>
        <w:t>Les</w:t>
      </w:r>
      <w:r>
        <w:rPr>
          <w:color w:val="231F20"/>
          <w:spacing w:val="-7"/>
        </w:rPr>
        <w:t> </w:t>
      </w:r>
      <w:r>
        <w:rPr>
          <w:color w:val="231F20"/>
          <w:spacing w:val="-4"/>
        </w:rPr>
        <w:t>enfants, toujours… du moins un certain temps.</w:t>
      </w:r>
      <w:r>
        <w:rPr>
          <w:color w:val="231F20"/>
          <w:spacing w:val="-11"/>
        </w:rPr>
        <w:t> </w:t>
      </w:r>
      <w:r>
        <w:rPr>
          <w:color w:val="231F20"/>
          <w:spacing w:val="-4"/>
        </w:rPr>
        <w:t>Traverser </w:t>
      </w:r>
      <w:r>
        <w:rPr>
          <w:color w:val="231F20"/>
        </w:rPr>
        <w:t>les</w:t>
      </w:r>
      <w:r>
        <w:rPr>
          <w:color w:val="231F20"/>
          <w:spacing w:val="-14"/>
        </w:rPr>
        <w:t> </w:t>
      </w:r>
      <w:r>
        <w:rPr>
          <w:color w:val="231F20"/>
        </w:rPr>
        <w:t>formes.</w:t>
      </w:r>
      <w:r>
        <w:rPr>
          <w:color w:val="231F20"/>
          <w:spacing w:val="-14"/>
        </w:rPr>
        <w:t> </w:t>
      </w:r>
      <w:r>
        <w:rPr>
          <w:color w:val="231F20"/>
        </w:rPr>
        <w:t>Jouer,</w:t>
      </w:r>
      <w:r>
        <w:rPr>
          <w:color w:val="231F20"/>
          <w:spacing w:val="-14"/>
        </w:rPr>
        <w:t> </w:t>
      </w:r>
      <w:r>
        <w:rPr>
          <w:color w:val="231F20"/>
        </w:rPr>
        <w:t>rire,</w:t>
      </w:r>
      <w:r>
        <w:rPr>
          <w:color w:val="231F20"/>
          <w:spacing w:val="-14"/>
        </w:rPr>
        <w:t> </w:t>
      </w:r>
      <w:r>
        <w:rPr>
          <w:color w:val="231F20"/>
        </w:rPr>
        <w:t>discerner.</w:t>
      </w:r>
      <w:r>
        <w:rPr>
          <w:color w:val="231F20"/>
          <w:spacing w:val="-14"/>
        </w:rPr>
        <w:t> </w:t>
      </w:r>
      <w:r>
        <w:rPr>
          <w:color w:val="231F20"/>
        </w:rPr>
        <w:t>Préférer</w:t>
      </w:r>
      <w:r>
        <w:rPr>
          <w:color w:val="231F20"/>
          <w:spacing w:val="-14"/>
        </w:rPr>
        <w:t> </w:t>
      </w:r>
      <w:r>
        <w:rPr>
          <w:color w:val="231F20"/>
        </w:rPr>
        <w:t>le</w:t>
      </w:r>
      <w:r>
        <w:rPr>
          <w:color w:val="231F20"/>
          <w:spacing w:val="-14"/>
        </w:rPr>
        <w:t> </w:t>
      </w:r>
      <w:r>
        <w:rPr>
          <w:color w:val="231F20"/>
        </w:rPr>
        <w:t>vif</w:t>
      </w:r>
      <w:r>
        <w:rPr>
          <w:color w:val="231F20"/>
          <w:spacing w:val="-14"/>
        </w:rPr>
        <w:t> </w:t>
      </w:r>
      <w:r>
        <w:rPr>
          <w:color w:val="231F20"/>
        </w:rPr>
        <w:t>et</w:t>
      </w:r>
      <w:r>
        <w:rPr>
          <w:color w:val="231F20"/>
          <w:spacing w:val="-14"/>
        </w:rPr>
        <w:t> </w:t>
      </w:r>
      <w:r>
        <w:rPr>
          <w:color w:val="231F20"/>
        </w:rPr>
        <w:t>le</w:t>
      </w:r>
      <w:r>
        <w:rPr>
          <w:color w:val="231F20"/>
          <w:spacing w:val="-14"/>
        </w:rPr>
        <w:t> </w:t>
      </w:r>
      <w:r>
        <w:rPr>
          <w:color w:val="231F20"/>
        </w:rPr>
        <w:t>cru.</w:t>
      </w:r>
      <w:r>
        <w:rPr>
          <w:color w:val="231F20"/>
          <w:spacing w:val="-14"/>
        </w:rPr>
        <w:t> </w:t>
      </w:r>
      <w:r>
        <w:rPr>
          <w:color w:val="231F20"/>
        </w:rPr>
        <w:t>Au risque</w:t>
      </w:r>
      <w:r>
        <w:rPr>
          <w:color w:val="231F20"/>
          <w:spacing w:val="-14"/>
        </w:rPr>
        <w:t> </w:t>
      </w:r>
      <w:r>
        <w:rPr>
          <w:color w:val="231F20"/>
        </w:rPr>
        <w:t>d’être</w:t>
      </w:r>
      <w:r>
        <w:rPr>
          <w:color w:val="231F20"/>
          <w:spacing w:val="-14"/>
        </w:rPr>
        <w:t> </w:t>
      </w:r>
      <w:r>
        <w:rPr>
          <w:color w:val="231F20"/>
        </w:rPr>
        <w:t>cruel.</w:t>
      </w:r>
      <w:r>
        <w:rPr>
          <w:color w:val="231F20"/>
          <w:spacing w:val="-14"/>
        </w:rPr>
        <w:t> </w:t>
      </w:r>
      <w:r>
        <w:rPr>
          <w:color w:val="231F20"/>
        </w:rPr>
        <w:t>Au</w:t>
      </w:r>
      <w:r>
        <w:rPr>
          <w:color w:val="231F20"/>
          <w:spacing w:val="-14"/>
        </w:rPr>
        <w:t> </w:t>
      </w:r>
      <w:r>
        <w:rPr>
          <w:color w:val="231F20"/>
        </w:rPr>
        <w:t>risque</w:t>
      </w:r>
      <w:r>
        <w:rPr>
          <w:color w:val="231F20"/>
          <w:spacing w:val="-14"/>
        </w:rPr>
        <w:t> </w:t>
      </w:r>
      <w:r>
        <w:rPr>
          <w:color w:val="231F20"/>
        </w:rPr>
        <w:t>d’être</w:t>
      </w:r>
      <w:r>
        <w:rPr>
          <w:color w:val="231F20"/>
          <w:spacing w:val="-14"/>
        </w:rPr>
        <w:t> </w:t>
      </w:r>
      <w:r>
        <w:rPr>
          <w:color w:val="231F20"/>
        </w:rPr>
        <w:t>cuisants.</w:t>
      </w:r>
    </w:p>
    <w:p>
      <w:pPr>
        <w:pStyle w:val="BodyText"/>
        <w:spacing w:line="242" w:lineRule="auto" w:before="63"/>
        <w:ind w:right="487"/>
      </w:pPr>
      <w:r>
        <w:rPr>
          <w:color w:val="231F20"/>
        </w:rPr>
        <w:t>Frères</w:t>
      </w:r>
      <w:r>
        <w:rPr>
          <w:color w:val="231F20"/>
          <w:spacing w:val="-13"/>
        </w:rPr>
        <w:t> </w:t>
      </w:r>
      <w:r>
        <w:rPr>
          <w:color w:val="231F20"/>
        </w:rPr>
        <w:t>qui</w:t>
      </w:r>
      <w:r>
        <w:rPr>
          <w:color w:val="231F20"/>
          <w:spacing w:val="-13"/>
        </w:rPr>
        <w:t> </w:t>
      </w:r>
      <w:r>
        <w:rPr>
          <w:color w:val="231F20"/>
        </w:rPr>
        <w:t>après</w:t>
      </w:r>
      <w:r>
        <w:rPr>
          <w:color w:val="231F20"/>
          <w:spacing w:val="-13"/>
        </w:rPr>
        <w:t> </w:t>
      </w:r>
      <w:r>
        <w:rPr>
          <w:color w:val="231F20"/>
        </w:rPr>
        <w:t>nous</w:t>
      </w:r>
      <w:r>
        <w:rPr>
          <w:color w:val="231F20"/>
          <w:spacing w:val="-13"/>
        </w:rPr>
        <w:t> </w:t>
      </w:r>
      <w:r>
        <w:rPr>
          <w:color w:val="231F20"/>
        </w:rPr>
        <w:t>vivez…</w:t>
      </w:r>
      <w:r>
        <w:rPr>
          <w:color w:val="231F20"/>
          <w:spacing w:val="-13"/>
        </w:rPr>
        <w:t> </w:t>
      </w:r>
      <w:r>
        <w:rPr>
          <w:color w:val="231F20"/>
        </w:rPr>
        <w:t>Qu’y</w:t>
      </w:r>
      <w:r>
        <w:rPr>
          <w:color w:val="231F20"/>
          <w:spacing w:val="-13"/>
        </w:rPr>
        <w:t> </w:t>
      </w:r>
      <w:r>
        <w:rPr>
          <w:color w:val="231F20"/>
        </w:rPr>
        <w:t>aurait-il</w:t>
      </w:r>
      <w:r>
        <w:rPr>
          <w:color w:val="231F20"/>
          <w:spacing w:val="-13"/>
        </w:rPr>
        <w:t> </w:t>
      </w:r>
      <w:r>
        <w:rPr>
          <w:color w:val="231F20"/>
        </w:rPr>
        <w:t>à</w:t>
      </w:r>
      <w:r>
        <w:rPr>
          <w:color w:val="231F20"/>
          <w:spacing w:val="-13"/>
        </w:rPr>
        <w:t> </w:t>
      </w:r>
      <w:r>
        <w:rPr>
          <w:color w:val="231F20"/>
        </w:rPr>
        <w:t>croire</w:t>
      </w:r>
      <w:r>
        <w:rPr>
          <w:color w:val="231F20"/>
          <w:spacing w:val="-13"/>
        </w:rPr>
        <w:t> </w:t>
      </w:r>
      <w:r>
        <w:rPr>
          <w:color w:val="231F20"/>
        </w:rPr>
        <w:t>dans</w:t>
      </w:r>
      <w:r>
        <w:rPr>
          <w:color w:val="231F20"/>
          <w:spacing w:val="-13"/>
        </w:rPr>
        <w:t> </w:t>
      </w:r>
      <w:r>
        <w:rPr>
          <w:color w:val="231F20"/>
        </w:rPr>
        <w:t>la poésie</w:t>
      </w:r>
      <w:r>
        <w:rPr>
          <w:color w:val="231F20"/>
          <w:spacing w:val="-15"/>
        </w:rPr>
        <w:t> </w:t>
      </w:r>
      <w:r>
        <w:rPr>
          <w:color w:val="231F20"/>
        </w:rPr>
        <w:t>?</w:t>
      </w:r>
      <w:r>
        <w:rPr>
          <w:color w:val="231F20"/>
          <w:spacing w:val="-15"/>
        </w:rPr>
        <w:t> </w:t>
      </w:r>
      <w:r>
        <w:rPr>
          <w:color w:val="231F20"/>
        </w:rPr>
        <w:t>La</w:t>
      </w:r>
      <w:r>
        <w:rPr>
          <w:color w:val="231F20"/>
          <w:spacing w:val="-15"/>
        </w:rPr>
        <w:t> </w:t>
      </w:r>
      <w:r>
        <w:rPr>
          <w:color w:val="231F20"/>
        </w:rPr>
        <w:t>nostalgie</w:t>
      </w:r>
      <w:r>
        <w:rPr>
          <w:color w:val="231F20"/>
          <w:spacing w:val="-15"/>
        </w:rPr>
        <w:t> </w:t>
      </w:r>
      <w:r>
        <w:rPr>
          <w:color w:val="231F20"/>
        </w:rPr>
        <w:t>?</w:t>
      </w:r>
      <w:r>
        <w:rPr>
          <w:color w:val="231F20"/>
          <w:spacing w:val="-15"/>
        </w:rPr>
        <w:t> </w:t>
      </w:r>
      <w:r>
        <w:rPr>
          <w:color w:val="231F20"/>
        </w:rPr>
        <w:t>Logique</w:t>
      </w:r>
      <w:r>
        <w:rPr>
          <w:color w:val="231F20"/>
          <w:spacing w:val="-15"/>
        </w:rPr>
        <w:t> </w:t>
      </w:r>
      <w:r>
        <w:rPr>
          <w:color w:val="231F20"/>
        </w:rPr>
        <w:t>de</w:t>
      </w:r>
      <w:r>
        <w:rPr>
          <w:color w:val="231F20"/>
          <w:spacing w:val="-12"/>
        </w:rPr>
        <w:t> </w:t>
      </w:r>
      <w:r>
        <w:rPr>
          <w:color w:val="231F20"/>
        </w:rPr>
        <w:t>cataracte,</w:t>
      </w:r>
      <w:r>
        <w:rPr>
          <w:color w:val="231F20"/>
          <w:spacing w:val="-3"/>
        </w:rPr>
        <w:t> </w:t>
      </w:r>
      <w:r>
        <w:rPr>
          <w:color w:val="231F20"/>
        </w:rPr>
        <w:t>à</w:t>
      </w:r>
      <w:r>
        <w:rPr>
          <w:color w:val="231F20"/>
          <w:spacing w:val="-4"/>
        </w:rPr>
        <w:t> </w:t>
      </w:r>
      <w:r>
        <w:rPr>
          <w:color w:val="231F20"/>
        </w:rPr>
        <w:t>nouveau.</w:t>
      </w:r>
      <w:r>
        <w:rPr>
          <w:color w:val="231F20"/>
          <w:spacing w:val="-4"/>
        </w:rPr>
        <w:t> </w:t>
      </w:r>
      <w:r>
        <w:rPr>
          <w:color w:val="231F20"/>
        </w:rPr>
        <w:t>De schizophrénie</w:t>
      </w:r>
      <w:r>
        <w:rPr>
          <w:color w:val="231F20"/>
          <w:spacing w:val="-9"/>
        </w:rPr>
        <w:t> </w:t>
      </w:r>
      <w:r>
        <w:rPr>
          <w:color w:val="231F20"/>
        </w:rPr>
        <w:t>:</w:t>
      </w:r>
      <w:r>
        <w:rPr>
          <w:color w:val="231F20"/>
          <w:spacing w:val="-9"/>
        </w:rPr>
        <w:t> </w:t>
      </w:r>
      <w:r>
        <w:rPr>
          <w:color w:val="231F20"/>
        </w:rPr>
        <w:t>de</w:t>
      </w:r>
      <w:r>
        <w:rPr>
          <w:color w:val="231F20"/>
          <w:spacing w:val="-9"/>
        </w:rPr>
        <w:t> </w:t>
      </w:r>
      <w:r>
        <w:rPr>
          <w:color w:val="231F20"/>
        </w:rPr>
        <w:t>dissociation</w:t>
      </w:r>
      <w:r>
        <w:rPr>
          <w:color w:val="231F20"/>
          <w:spacing w:val="-9"/>
        </w:rPr>
        <w:t> </w:t>
      </w:r>
      <w:r>
        <w:rPr>
          <w:color w:val="231F20"/>
        </w:rPr>
        <w:t>des</w:t>
      </w:r>
      <w:r>
        <w:rPr>
          <w:color w:val="231F20"/>
          <w:spacing w:val="-9"/>
        </w:rPr>
        <w:t> </w:t>
      </w:r>
      <w:r>
        <w:rPr>
          <w:color w:val="231F20"/>
        </w:rPr>
        <w:t>sensations</w:t>
      </w:r>
      <w:r>
        <w:rPr>
          <w:color w:val="231F20"/>
          <w:spacing w:val="-9"/>
        </w:rPr>
        <w:t> </w:t>
      </w:r>
      <w:r>
        <w:rPr>
          <w:color w:val="231F20"/>
        </w:rPr>
        <w:t>et</w:t>
      </w:r>
      <w:r>
        <w:rPr>
          <w:color w:val="231F20"/>
          <w:spacing w:val="-9"/>
        </w:rPr>
        <w:t> </w:t>
      </w:r>
      <w:r>
        <w:rPr>
          <w:color w:val="231F20"/>
        </w:rPr>
        <w:t>de</w:t>
      </w:r>
      <w:r>
        <w:rPr>
          <w:color w:val="231F20"/>
          <w:spacing w:val="-9"/>
        </w:rPr>
        <w:t> </w:t>
      </w:r>
      <w:r>
        <w:rPr>
          <w:color w:val="231F20"/>
        </w:rPr>
        <w:t>l’esprit. Insensibilité indiscriminante : au vrai, au faux, au beau, au laid,</w:t>
      </w:r>
      <w:r>
        <w:rPr>
          <w:color w:val="231F20"/>
          <w:spacing w:val="-15"/>
        </w:rPr>
        <w:t> </w:t>
      </w:r>
      <w:r>
        <w:rPr>
          <w:color w:val="231F20"/>
        </w:rPr>
        <w:t>à</w:t>
      </w:r>
      <w:r>
        <w:rPr>
          <w:color w:val="231F20"/>
          <w:spacing w:val="-15"/>
        </w:rPr>
        <w:t> </w:t>
      </w:r>
      <w:r>
        <w:rPr>
          <w:color w:val="231F20"/>
        </w:rPr>
        <w:t>l’utile,</w:t>
      </w:r>
      <w:r>
        <w:rPr>
          <w:color w:val="231F20"/>
          <w:spacing w:val="-15"/>
        </w:rPr>
        <w:t> </w:t>
      </w:r>
      <w:r>
        <w:rPr>
          <w:color w:val="231F20"/>
        </w:rPr>
        <w:t>à</w:t>
      </w:r>
      <w:r>
        <w:rPr>
          <w:color w:val="231F20"/>
          <w:spacing w:val="-15"/>
        </w:rPr>
        <w:t> </w:t>
      </w:r>
      <w:r>
        <w:rPr>
          <w:color w:val="231F20"/>
        </w:rPr>
        <w:t>l’inutile,</w:t>
      </w:r>
      <w:r>
        <w:rPr>
          <w:color w:val="231F20"/>
          <w:spacing w:val="-11"/>
        </w:rPr>
        <w:t> </w:t>
      </w:r>
      <w:r>
        <w:rPr>
          <w:color w:val="231F20"/>
        </w:rPr>
        <w:t>au</w:t>
      </w:r>
      <w:r>
        <w:rPr>
          <w:color w:val="231F20"/>
          <w:spacing w:val="-9"/>
        </w:rPr>
        <w:t> </w:t>
      </w:r>
      <w:r>
        <w:rPr>
          <w:color w:val="231F20"/>
        </w:rPr>
        <w:t>positif,</w:t>
      </w:r>
      <w:r>
        <w:rPr>
          <w:color w:val="231F20"/>
          <w:spacing w:val="-9"/>
        </w:rPr>
        <w:t> </w:t>
      </w:r>
      <w:r>
        <w:rPr>
          <w:color w:val="231F20"/>
        </w:rPr>
        <w:t>au</w:t>
      </w:r>
      <w:r>
        <w:rPr>
          <w:color w:val="231F20"/>
          <w:spacing w:val="-9"/>
        </w:rPr>
        <w:t> </w:t>
      </w:r>
      <w:r>
        <w:rPr>
          <w:color w:val="231F20"/>
        </w:rPr>
        <w:t>négatif</w:t>
      </w:r>
      <w:r>
        <w:rPr>
          <w:color w:val="231F20"/>
          <w:spacing w:val="-15"/>
        </w:rPr>
        <w:t> </w:t>
      </w:r>
      <w:r>
        <w:rPr>
          <w:color w:val="231F20"/>
        </w:rPr>
        <w:t>?</w:t>
      </w:r>
      <w:r>
        <w:rPr>
          <w:color w:val="231F20"/>
          <w:spacing w:val="-9"/>
        </w:rPr>
        <w:t> </w:t>
      </w:r>
      <w:r>
        <w:rPr>
          <w:color w:val="231F20"/>
        </w:rPr>
        <w:t>Au</w:t>
      </w:r>
      <w:r>
        <w:rPr>
          <w:color w:val="231F20"/>
          <w:spacing w:val="-9"/>
        </w:rPr>
        <w:t> </w:t>
      </w:r>
      <w:r>
        <w:rPr>
          <w:color w:val="231F20"/>
        </w:rPr>
        <w:t>vivant</w:t>
      </w:r>
      <w:r>
        <w:rPr>
          <w:color w:val="231F20"/>
          <w:spacing w:val="-9"/>
        </w:rPr>
        <w:t> </w:t>
      </w:r>
      <w:r>
        <w:rPr>
          <w:color w:val="231F20"/>
        </w:rPr>
        <w:t>et </w:t>
      </w:r>
      <w:r>
        <w:rPr>
          <w:color w:val="231F20"/>
          <w:spacing w:val="-2"/>
        </w:rPr>
        <w:t>au</w:t>
      </w:r>
      <w:r>
        <w:rPr>
          <w:color w:val="231F20"/>
          <w:spacing w:val="-13"/>
        </w:rPr>
        <w:t> </w:t>
      </w:r>
      <w:r>
        <w:rPr>
          <w:color w:val="231F20"/>
          <w:spacing w:val="-2"/>
        </w:rPr>
        <w:t>mort?</w:t>
      </w:r>
      <w:r>
        <w:rPr>
          <w:color w:val="231F20"/>
          <w:spacing w:val="-13"/>
        </w:rPr>
        <w:t> </w:t>
      </w:r>
      <w:r>
        <w:rPr>
          <w:color w:val="231F20"/>
          <w:spacing w:val="-2"/>
        </w:rPr>
        <w:t>Surtout</w:t>
      </w:r>
      <w:r>
        <w:rPr>
          <w:color w:val="231F20"/>
          <w:spacing w:val="-13"/>
        </w:rPr>
        <w:t> </w:t>
      </w:r>
      <w:r>
        <w:rPr>
          <w:color w:val="231F20"/>
          <w:spacing w:val="-2"/>
        </w:rPr>
        <w:t>ne</w:t>
      </w:r>
      <w:r>
        <w:rPr>
          <w:color w:val="231F20"/>
          <w:spacing w:val="-13"/>
        </w:rPr>
        <w:t> </w:t>
      </w:r>
      <w:r>
        <w:rPr>
          <w:color w:val="231F20"/>
          <w:spacing w:val="-2"/>
        </w:rPr>
        <w:t>pas</w:t>
      </w:r>
      <w:r>
        <w:rPr>
          <w:color w:val="231F20"/>
          <w:spacing w:val="-13"/>
        </w:rPr>
        <w:t> </w:t>
      </w:r>
      <w:r>
        <w:rPr>
          <w:color w:val="231F20"/>
          <w:spacing w:val="-2"/>
        </w:rPr>
        <w:t>désigner</w:t>
      </w:r>
      <w:r>
        <w:rPr>
          <w:color w:val="231F20"/>
          <w:spacing w:val="-13"/>
        </w:rPr>
        <w:t> </w:t>
      </w:r>
      <w:r>
        <w:rPr>
          <w:color w:val="231F20"/>
          <w:spacing w:val="-2"/>
        </w:rPr>
        <w:t>l’absence</w:t>
      </w:r>
      <w:r>
        <w:rPr>
          <w:color w:val="231F20"/>
          <w:spacing w:val="-13"/>
        </w:rPr>
        <w:t> </w:t>
      </w:r>
      <w:r>
        <w:rPr>
          <w:color w:val="231F20"/>
          <w:spacing w:val="-2"/>
        </w:rPr>
        <w:t>de</w:t>
      </w:r>
      <w:r>
        <w:rPr>
          <w:color w:val="231F20"/>
          <w:spacing w:val="-13"/>
        </w:rPr>
        <w:t> </w:t>
      </w:r>
      <w:r>
        <w:rPr>
          <w:color w:val="231F20"/>
          <w:spacing w:val="-2"/>
        </w:rPr>
        <w:t>la</w:t>
      </w:r>
      <w:r>
        <w:rPr>
          <w:color w:val="231F20"/>
          <w:spacing w:val="-13"/>
        </w:rPr>
        <w:t> </w:t>
      </w:r>
      <w:r>
        <w:rPr>
          <w:color w:val="231F20"/>
          <w:spacing w:val="-2"/>
        </w:rPr>
        <w:t>chose</w:t>
      </w:r>
      <w:r>
        <w:rPr>
          <w:color w:val="231F20"/>
          <w:spacing w:val="-13"/>
        </w:rPr>
        <w:t> </w:t>
      </w:r>
      <w:r>
        <w:rPr>
          <w:color w:val="231F20"/>
          <w:spacing w:val="-2"/>
        </w:rPr>
        <w:t>à</w:t>
      </w:r>
      <w:r>
        <w:rPr>
          <w:color w:val="231F20"/>
          <w:spacing w:val="-13"/>
        </w:rPr>
        <w:t> </w:t>
      </w:r>
      <w:r>
        <w:rPr>
          <w:color w:val="231F20"/>
          <w:spacing w:val="-2"/>
        </w:rPr>
        <w:t>l’in-térieur</w:t>
      </w:r>
      <w:r>
        <w:rPr>
          <w:color w:val="231F20"/>
          <w:spacing w:val="-13"/>
        </w:rPr>
        <w:t> </w:t>
      </w:r>
      <w:r>
        <w:rPr>
          <w:color w:val="231F20"/>
          <w:spacing w:val="-2"/>
        </w:rPr>
        <w:t>de</w:t>
      </w:r>
      <w:r>
        <w:rPr>
          <w:color w:val="231F20"/>
          <w:spacing w:val="-10"/>
        </w:rPr>
        <w:t> </w:t>
      </w:r>
      <w:r>
        <w:rPr>
          <w:color w:val="231F20"/>
          <w:spacing w:val="-2"/>
        </w:rPr>
        <w:t>formes</w:t>
      </w:r>
      <w:r>
        <w:rPr>
          <w:color w:val="231F20"/>
          <w:spacing w:val="-10"/>
        </w:rPr>
        <w:t> </w:t>
      </w:r>
      <w:r>
        <w:rPr>
          <w:color w:val="231F20"/>
          <w:spacing w:val="-2"/>
        </w:rPr>
        <w:t>à</w:t>
      </w:r>
      <w:r>
        <w:rPr>
          <w:color w:val="231F20"/>
          <w:spacing w:val="-9"/>
        </w:rPr>
        <w:t> </w:t>
      </w:r>
      <w:r>
        <w:rPr>
          <w:color w:val="231F20"/>
          <w:spacing w:val="-2"/>
        </w:rPr>
        <w:t>respecter</w:t>
      </w:r>
      <w:r>
        <w:rPr>
          <w:color w:val="231F20"/>
          <w:spacing w:val="-9"/>
        </w:rPr>
        <w:t> </w:t>
      </w:r>
      <w:r>
        <w:rPr>
          <w:color w:val="231F20"/>
          <w:spacing w:val="-2"/>
        </w:rPr>
        <w:t>impérieusement.</w:t>
      </w:r>
      <w:r>
        <w:rPr>
          <w:color w:val="231F20"/>
          <w:spacing w:val="-13"/>
        </w:rPr>
        <w:t> </w:t>
      </w:r>
      <w:r>
        <w:rPr>
          <w:color w:val="231F20"/>
          <w:spacing w:val="-2"/>
        </w:rPr>
        <w:t>Tant</w:t>
      </w:r>
      <w:r>
        <w:rPr>
          <w:color w:val="231F20"/>
          <w:spacing w:val="-9"/>
        </w:rPr>
        <w:t> </w:t>
      </w:r>
      <w:r>
        <w:rPr>
          <w:color w:val="231F20"/>
          <w:spacing w:val="-2"/>
        </w:rPr>
        <w:t>de</w:t>
      </w:r>
      <w:r>
        <w:rPr>
          <w:color w:val="231F20"/>
          <w:spacing w:val="-10"/>
        </w:rPr>
        <w:t> </w:t>
      </w:r>
      <w:r>
        <w:rPr>
          <w:color w:val="231F20"/>
          <w:spacing w:val="-7"/>
        </w:rPr>
        <w:t>choses</w:t>
      </w:r>
    </w:p>
    <w:p>
      <w:pPr>
        <w:pStyle w:val="BodyText"/>
        <w:spacing w:line="242" w:lineRule="auto" w:before="10"/>
        <w:ind w:right="488"/>
      </w:pPr>
      <w:r>
        <w:rPr>
          <w:color w:val="231F20"/>
          <w:w w:val="90"/>
        </w:rPr>
        <w:t>« sérieuses », dépourvues d’humilité, incapables de </w:t>
      </w:r>
      <w:r>
        <w:rPr>
          <w:color w:val="231F20"/>
          <w:w w:val="90"/>
        </w:rPr>
        <w:t>transformer </w:t>
      </w:r>
      <w:r>
        <w:rPr>
          <w:color w:val="231F20"/>
        </w:rPr>
        <w:t>l’adversité</w:t>
      </w:r>
      <w:r>
        <w:rPr>
          <w:color w:val="231F20"/>
          <w:spacing w:val="-14"/>
        </w:rPr>
        <w:t> </w:t>
      </w:r>
      <w:r>
        <w:rPr>
          <w:color w:val="231F20"/>
        </w:rPr>
        <w:t>en</w:t>
      </w:r>
      <w:r>
        <w:rPr>
          <w:color w:val="231F20"/>
          <w:spacing w:val="-14"/>
        </w:rPr>
        <w:t> </w:t>
      </w:r>
      <w:r>
        <w:rPr>
          <w:color w:val="231F20"/>
        </w:rPr>
        <w:t>source</w:t>
      </w:r>
      <w:r>
        <w:rPr>
          <w:color w:val="231F20"/>
          <w:spacing w:val="-14"/>
        </w:rPr>
        <w:t> </w:t>
      </w:r>
      <w:r>
        <w:rPr>
          <w:color w:val="231F20"/>
        </w:rPr>
        <w:t>d’agrément.</w:t>
      </w:r>
    </w:p>
    <w:p>
      <w:pPr>
        <w:pStyle w:val="BodyText"/>
        <w:spacing w:line="242" w:lineRule="auto" w:before="59"/>
        <w:ind w:right="490"/>
      </w:pPr>
      <w:r>
        <w:rPr>
          <w:color w:val="231F20"/>
          <w:spacing w:val="-4"/>
        </w:rPr>
        <w:t>Des</w:t>
      </w:r>
      <w:r>
        <w:rPr>
          <w:color w:val="231F20"/>
          <w:spacing w:val="-9"/>
        </w:rPr>
        <w:t> </w:t>
      </w:r>
      <w:r>
        <w:rPr>
          <w:color w:val="231F20"/>
          <w:spacing w:val="-4"/>
        </w:rPr>
        <w:t>bouillies</w:t>
      </w:r>
      <w:r>
        <w:rPr>
          <w:color w:val="231F20"/>
          <w:spacing w:val="-9"/>
        </w:rPr>
        <w:t> </w:t>
      </w:r>
      <w:r>
        <w:rPr>
          <w:color w:val="231F20"/>
          <w:spacing w:val="-4"/>
        </w:rPr>
        <w:t>à</w:t>
      </w:r>
      <w:r>
        <w:rPr>
          <w:color w:val="231F20"/>
          <w:spacing w:val="-9"/>
        </w:rPr>
        <w:t> </w:t>
      </w:r>
      <w:r>
        <w:rPr>
          <w:color w:val="231F20"/>
          <w:spacing w:val="-4"/>
        </w:rPr>
        <w:t>peine</w:t>
      </w:r>
      <w:r>
        <w:rPr>
          <w:color w:val="231F20"/>
          <w:spacing w:val="-9"/>
        </w:rPr>
        <w:t> </w:t>
      </w:r>
      <w:r>
        <w:rPr>
          <w:color w:val="231F20"/>
          <w:spacing w:val="-4"/>
        </w:rPr>
        <w:t>rhizibles</w:t>
      </w:r>
      <w:r>
        <w:rPr>
          <w:color w:val="231F20"/>
          <w:spacing w:val="-9"/>
        </w:rPr>
        <w:t> </w:t>
      </w:r>
      <w:r>
        <w:rPr>
          <w:color w:val="231F20"/>
          <w:spacing w:val="-4"/>
        </w:rPr>
        <w:t>pour</w:t>
      </w:r>
      <w:r>
        <w:rPr>
          <w:color w:val="231F20"/>
          <w:spacing w:val="-9"/>
        </w:rPr>
        <w:t> </w:t>
      </w:r>
      <w:r>
        <w:rPr>
          <w:color w:val="231F20"/>
          <w:spacing w:val="-4"/>
        </w:rPr>
        <w:t>vieillards</w:t>
      </w:r>
      <w:r>
        <w:rPr>
          <w:color w:val="231F20"/>
          <w:spacing w:val="-9"/>
        </w:rPr>
        <w:t> </w:t>
      </w:r>
      <w:r>
        <w:rPr>
          <w:color w:val="231F20"/>
          <w:spacing w:val="-4"/>
        </w:rPr>
        <w:t>précoces,</w:t>
      </w:r>
      <w:r>
        <w:rPr>
          <w:color w:val="231F20"/>
          <w:spacing w:val="-9"/>
        </w:rPr>
        <w:t> </w:t>
      </w:r>
      <w:r>
        <w:rPr>
          <w:color w:val="231F20"/>
          <w:spacing w:val="-4"/>
        </w:rPr>
        <w:t>prises </w:t>
      </w:r>
      <w:r>
        <w:rPr>
          <w:color w:val="231F20"/>
          <w:w w:val="90"/>
        </w:rPr>
        <w:t>dès l’adolescence. Des ciments, des plâtres, des bétons. Agrégats d’argiles</w:t>
      </w:r>
      <w:r>
        <w:rPr>
          <w:color w:val="231F20"/>
          <w:spacing w:val="-4"/>
          <w:w w:val="90"/>
        </w:rPr>
        <w:t> </w:t>
      </w:r>
      <w:r>
        <w:rPr>
          <w:color w:val="231F20"/>
          <w:w w:val="90"/>
        </w:rPr>
        <w:t>et</w:t>
      </w:r>
      <w:r>
        <w:rPr>
          <w:color w:val="231F20"/>
          <w:spacing w:val="-4"/>
          <w:w w:val="90"/>
        </w:rPr>
        <w:t> </w:t>
      </w:r>
      <w:r>
        <w:rPr>
          <w:color w:val="231F20"/>
          <w:w w:val="90"/>
        </w:rPr>
        <w:t>calcaires</w:t>
      </w:r>
      <w:r>
        <w:rPr>
          <w:color w:val="231F20"/>
          <w:spacing w:val="-4"/>
          <w:w w:val="90"/>
        </w:rPr>
        <w:t> </w:t>
      </w:r>
      <w:r>
        <w:rPr>
          <w:color w:val="231F20"/>
          <w:w w:val="90"/>
        </w:rPr>
        <w:t>desséchés,</w:t>
      </w:r>
      <w:r>
        <w:rPr>
          <w:color w:val="231F20"/>
          <w:spacing w:val="-4"/>
          <w:w w:val="90"/>
        </w:rPr>
        <w:t> </w:t>
      </w:r>
      <w:r>
        <w:rPr>
          <w:color w:val="231F20"/>
          <w:w w:val="90"/>
        </w:rPr>
        <w:t>cuits,</w:t>
      </w:r>
      <w:r>
        <w:rPr>
          <w:color w:val="231F20"/>
          <w:spacing w:val="-4"/>
          <w:w w:val="90"/>
        </w:rPr>
        <w:t> </w:t>
      </w:r>
      <w:r>
        <w:rPr>
          <w:color w:val="231F20"/>
          <w:w w:val="90"/>
        </w:rPr>
        <w:t>pilés,</w:t>
      </w:r>
      <w:r>
        <w:rPr>
          <w:color w:val="231F20"/>
          <w:spacing w:val="-4"/>
          <w:w w:val="90"/>
        </w:rPr>
        <w:t> </w:t>
      </w:r>
      <w:r>
        <w:rPr>
          <w:color w:val="231F20"/>
          <w:w w:val="90"/>
        </w:rPr>
        <w:t>brassés</w:t>
      </w:r>
      <w:r>
        <w:rPr>
          <w:color w:val="231F20"/>
          <w:spacing w:val="-4"/>
          <w:w w:val="90"/>
        </w:rPr>
        <w:t> </w:t>
      </w:r>
      <w:r>
        <w:rPr>
          <w:color w:val="231F20"/>
          <w:w w:val="90"/>
        </w:rPr>
        <w:t>avec</w:t>
      </w:r>
      <w:r>
        <w:rPr>
          <w:color w:val="231F20"/>
          <w:spacing w:val="-4"/>
          <w:w w:val="90"/>
        </w:rPr>
        <w:t> </w:t>
      </w:r>
      <w:r>
        <w:rPr>
          <w:color w:val="231F20"/>
          <w:w w:val="90"/>
        </w:rPr>
        <w:t>du</w:t>
      </w:r>
      <w:r>
        <w:rPr>
          <w:color w:val="231F20"/>
          <w:spacing w:val="-4"/>
          <w:w w:val="90"/>
        </w:rPr>
        <w:t> </w:t>
      </w:r>
      <w:r>
        <w:rPr>
          <w:color w:val="231F20"/>
          <w:w w:val="90"/>
        </w:rPr>
        <w:t>sable </w:t>
      </w:r>
      <w:r>
        <w:rPr>
          <w:color w:val="231F20"/>
          <w:spacing w:val="-8"/>
        </w:rPr>
        <w:t>et</w:t>
      </w:r>
      <w:r>
        <w:rPr>
          <w:color w:val="231F20"/>
          <w:spacing w:val="-4"/>
        </w:rPr>
        <w:t> </w:t>
      </w:r>
      <w:r>
        <w:rPr>
          <w:color w:val="231F20"/>
          <w:spacing w:val="-8"/>
        </w:rPr>
        <w:t>des</w:t>
      </w:r>
      <w:r>
        <w:rPr>
          <w:color w:val="231F20"/>
          <w:spacing w:val="-4"/>
        </w:rPr>
        <w:t> </w:t>
      </w:r>
      <w:r>
        <w:rPr>
          <w:color w:val="231F20"/>
          <w:spacing w:val="-8"/>
        </w:rPr>
        <w:t>gravillons.</w:t>
      </w:r>
      <w:r>
        <w:rPr>
          <w:color w:val="231F20"/>
          <w:spacing w:val="-4"/>
        </w:rPr>
        <w:t> </w:t>
      </w:r>
      <w:r>
        <w:rPr>
          <w:color w:val="231F20"/>
          <w:spacing w:val="-8"/>
        </w:rPr>
        <w:t>Des</w:t>
      </w:r>
      <w:r>
        <w:rPr>
          <w:color w:val="231F20"/>
          <w:spacing w:val="-4"/>
        </w:rPr>
        <w:t> </w:t>
      </w:r>
      <w:r>
        <w:rPr>
          <w:color w:val="231F20"/>
          <w:spacing w:val="-8"/>
        </w:rPr>
        <w:t>portes</w:t>
      </w:r>
      <w:r>
        <w:rPr>
          <w:color w:val="231F20"/>
          <w:spacing w:val="-4"/>
        </w:rPr>
        <w:t> </w:t>
      </w:r>
      <w:r>
        <w:rPr>
          <w:color w:val="231F20"/>
          <w:spacing w:val="-8"/>
        </w:rPr>
        <w:t>ouvertes</w:t>
      </w:r>
      <w:r>
        <w:rPr>
          <w:color w:val="231F20"/>
          <w:spacing w:val="-4"/>
        </w:rPr>
        <w:t> </w:t>
      </w:r>
      <w:r>
        <w:rPr>
          <w:color w:val="231F20"/>
          <w:spacing w:val="-8"/>
        </w:rPr>
        <w:t>condamnées.</w:t>
      </w:r>
      <w:r>
        <w:rPr>
          <w:color w:val="231F20"/>
          <w:spacing w:val="-4"/>
        </w:rPr>
        <w:t> </w:t>
      </w:r>
      <w:r>
        <w:rPr>
          <w:color w:val="231F20"/>
          <w:spacing w:val="-8"/>
        </w:rPr>
        <w:t>Les</w:t>
      </w:r>
      <w:r>
        <w:rPr>
          <w:color w:val="231F20"/>
          <w:spacing w:val="-4"/>
        </w:rPr>
        <w:t> </w:t>
      </w:r>
      <w:r>
        <w:rPr>
          <w:color w:val="231F20"/>
          <w:spacing w:val="-8"/>
        </w:rPr>
        <w:t>langues </w:t>
      </w:r>
      <w:r>
        <w:rPr>
          <w:color w:val="231F20"/>
        </w:rPr>
        <w:t>de</w:t>
      </w:r>
      <w:r>
        <w:rPr>
          <w:color w:val="231F20"/>
          <w:spacing w:val="-15"/>
        </w:rPr>
        <w:t> </w:t>
      </w:r>
      <w:r>
        <w:rPr>
          <w:color w:val="231F20"/>
        </w:rPr>
        <w:t>bois</w:t>
      </w:r>
      <w:r>
        <w:rPr>
          <w:color w:val="231F20"/>
          <w:spacing w:val="-15"/>
        </w:rPr>
        <w:t> </w:t>
      </w:r>
      <w:r>
        <w:rPr>
          <w:color w:val="231F20"/>
        </w:rPr>
        <w:t>morts</w:t>
      </w:r>
      <w:r>
        <w:rPr>
          <w:color w:val="231F20"/>
          <w:spacing w:val="-15"/>
        </w:rPr>
        <w:t> </w:t>
      </w:r>
      <w:r>
        <w:rPr>
          <w:color w:val="231F20"/>
        </w:rPr>
        <w:t>prises</w:t>
      </w:r>
      <w:r>
        <w:rPr>
          <w:color w:val="231F20"/>
          <w:spacing w:val="-15"/>
        </w:rPr>
        <w:t> </w:t>
      </w:r>
      <w:r>
        <w:rPr>
          <w:color w:val="231F20"/>
        </w:rPr>
        <w:t>dans</w:t>
      </w:r>
      <w:r>
        <w:rPr>
          <w:color w:val="231F20"/>
          <w:spacing w:val="-15"/>
        </w:rPr>
        <w:t> </w:t>
      </w:r>
      <w:r>
        <w:rPr>
          <w:color w:val="231F20"/>
        </w:rPr>
        <w:t>la</w:t>
      </w:r>
      <w:r>
        <w:rPr>
          <w:color w:val="231F20"/>
          <w:spacing w:val="-15"/>
        </w:rPr>
        <w:t> </w:t>
      </w:r>
      <w:r>
        <w:rPr>
          <w:color w:val="231F20"/>
        </w:rPr>
        <w:t>charnière.</w:t>
      </w:r>
    </w:p>
    <w:p>
      <w:pPr>
        <w:pStyle w:val="BodyText"/>
        <w:spacing w:before="64"/>
      </w:pPr>
      <w:r>
        <w:rPr>
          <w:color w:val="231F20"/>
          <w:spacing w:val="-10"/>
        </w:rPr>
        <w:t>Cela</w:t>
      </w:r>
      <w:r>
        <w:rPr>
          <w:color w:val="231F20"/>
          <w:spacing w:val="-20"/>
        </w:rPr>
        <w:t> </w:t>
      </w:r>
      <w:r>
        <w:rPr>
          <w:color w:val="231F20"/>
          <w:spacing w:val="-10"/>
        </w:rPr>
        <w:t>pouvait</w:t>
      </w:r>
      <w:r>
        <w:rPr>
          <w:color w:val="231F20"/>
          <w:spacing w:val="-19"/>
        </w:rPr>
        <w:t> </w:t>
      </w:r>
      <w:r>
        <w:rPr>
          <w:color w:val="231F20"/>
          <w:spacing w:val="-10"/>
        </w:rPr>
        <w:t>se</w:t>
      </w:r>
      <w:r>
        <w:rPr>
          <w:color w:val="231F20"/>
          <w:spacing w:val="-19"/>
        </w:rPr>
        <w:t> </w:t>
      </w:r>
      <w:r>
        <w:rPr>
          <w:color w:val="231F20"/>
          <w:spacing w:val="-10"/>
        </w:rPr>
        <w:t>remoduler</w:t>
      </w:r>
      <w:r>
        <w:rPr>
          <w:color w:val="231F20"/>
          <w:spacing w:val="-19"/>
        </w:rPr>
        <w:t> </w:t>
      </w:r>
      <w:r>
        <w:rPr>
          <w:color w:val="231F20"/>
          <w:spacing w:val="-10"/>
        </w:rPr>
        <w:t>ainsi</w:t>
      </w:r>
      <w:r>
        <w:rPr>
          <w:color w:val="231F20"/>
          <w:spacing w:val="-20"/>
        </w:rPr>
        <w:t> </w:t>
      </w:r>
      <w:r>
        <w:rPr>
          <w:color w:val="231F20"/>
          <w:spacing w:val="-10"/>
        </w:rPr>
        <w:t>informativement</w:t>
      </w:r>
      <w:r>
        <w:rPr>
          <w:color w:val="231F20"/>
          <w:spacing w:val="-19"/>
        </w:rPr>
        <w:t> </w:t>
      </w:r>
      <w:r>
        <w:rPr>
          <w:color w:val="231F20"/>
          <w:spacing w:val="-10"/>
        </w:rPr>
        <w:t>par</w:t>
      </w:r>
      <w:r>
        <w:rPr>
          <w:color w:val="231F20"/>
          <w:spacing w:val="-19"/>
        </w:rPr>
        <w:t> </w:t>
      </w:r>
      <w:r>
        <w:rPr>
          <w:color w:val="231F20"/>
          <w:spacing w:val="-10"/>
        </w:rPr>
        <w:t>rectoscopie</w:t>
      </w:r>
      <w:r>
        <w:rPr>
          <w:color w:val="231F20"/>
          <w:spacing w:val="-19"/>
        </w:rPr>
        <w:t> </w:t>
      </w:r>
      <w:r>
        <w:rPr>
          <w:color w:val="231F20"/>
          <w:spacing w:val="-10"/>
        </w:rPr>
        <w:t>:</w:t>
      </w:r>
    </w:p>
    <w:p>
      <w:pPr>
        <w:spacing w:line="242" w:lineRule="auto" w:before="60"/>
        <w:ind w:left="320" w:right="487" w:firstLine="0"/>
        <w:jc w:val="both"/>
        <w:rPr>
          <w:sz w:val="24"/>
        </w:rPr>
      </w:pPr>
      <w:r>
        <w:rPr>
          <w:color w:val="231F20"/>
          <w:sz w:val="24"/>
        </w:rPr>
        <w:t>— « </w:t>
      </w:r>
      <w:r>
        <w:rPr>
          <w:i/>
          <w:color w:val="231F20"/>
          <w:sz w:val="24"/>
        </w:rPr>
        <w:t>Pycnoses en douille, pour chaircuiterie de </w:t>
      </w:r>
      <w:r>
        <w:rPr>
          <w:i/>
          <w:color w:val="231F20"/>
          <w:sz w:val="24"/>
        </w:rPr>
        <w:t>boyaux.</w:t>
      </w:r>
      <w:r>
        <w:rPr>
          <w:i/>
          <w:color w:val="231F20"/>
          <w:sz w:val="24"/>
        </w:rPr>
        <w:t> </w:t>
      </w:r>
      <w:r>
        <w:rPr>
          <w:i/>
          <w:color w:val="231F20"/>
          <w:w w:val="85"/>
          <w:sz w:val="24"/>
        </w:rPr>
        <w:t>Andouilleries. Sériels enquilleurs aux merrains dignes. Servidées</w:t>
      </w:r>
      <w:r>
        <w:rPr>
          <w:i/>
          <w:color w:val="231F20"/>
          <w:spacing w:val="-6"/>
          <w:w w:val="85"/>
          <w:sz w:val="24"/>
        </w:rPr>
        <w:t> </w:t>
      </w:r>
      <w:r>
        <w:rPr>
          <w:i/>
          <w:color w:val="231F20"/>
          <w:w w:val="85"/>
          <w:sz w:val="24"/>
        </w:rPr>
        <w:t>!</w:t>
      </w:r>
      <w:r>
        <w:rPr>
          <w:i/>
          <w:color w:val="231F20"/>
          <w:w w:val="85"/>
          <w:sz w:val="24"/>
        </w:rPr>
        <w:t> </w:t>
      </w:r>
      <w:r>
        <w:rPr>
          <w:i/>
          <w:color w:val="231F20"/>
          <w:spacing w:val="-6"/>
          <w:sz w:val="24"/>
        </w:rPr>
        <w:t>La</w:t>
      </w:r>
      <w:r>
        <w:rPr>
          <w:i/>
          <w:color w:val="231F20"/>
          <w:spacing w:val="-9"/>
          <w:sz w:val="24"/>
        </w:rPr>
        <w:t> </w:t>
      </w:r>
      <w:r>
        <w:rPr>
          <w:i/>
          <w:color w:val="231F20"/>
          <w:spacing w:val="-6"/>
          <w:sz w:val="24"/>
        </w:rPr>
        <w:t>cornée</w:t>
      </w:r>
      <w:r>
        <w:rPr>
          <w:i/>
          <w:color w:val="231F20"/>
          <w:spacing w:val="-9"/>
          <w:sz w:val="24"/>
        </w:rPr>
        <w:t> </w:t>
      </w:r>
      <w:r>
        <w:rPr>
          <w:i/>
          <w:color w:val="231F20"/>
          <w:spacing w:val="-6"/>
          <w:sz w:val="24"/>
        </w:rPr>
        <w:t>à</w:t>
      </w:r>
      <w:r>
        <w:rPr>
          <w:i/>
          <w:color w:val="231F20"/>
          <w:spacing w:val="-9"/>
          <w:sz w:val="24"/>
        </w:rPr>
        <w:t> </w:t>
      </w:r>
      <w:r>
        <w:rPr>
          <w:i/>
          <w:color w:val="231F20"/>
          <w:spacing w:val="-6"/>
          <w:sz w:val="24"/>
        </w:rPr>
        <w:t>pisse-t-on.</w:t>
      </w:r>
      <w:r>
        <w:rPr>
          <w:i/>
          <w:color w:val="231F20"/>
          <w:spacing w:val="-9"/>
          <w:sz w:val="24"/>
        </w:rPr>
        <w:t> </w:t>
      </w:r>
      <w:r>
        <w:rPr>
          <w:i/>
          <w:color w:val="231F20"/>
          <w:spacing w:val="-6"/>
          <w:sz w:val="24"/>
        </w:rPr>
        <w:t>Et</w:t>
      </w:r>
      <w:r>
        <w:rPr>
          <w:i/>
          <w:color w:val="231F20"/>
          <w:spacing w:val="-9"/>
          <w:sz w:val="24"/>
        </w:rPr>
        <w:t> </w:t>
      </w:r>
      <w:r>
        <w:rPr>
          <w:i/>
          <w:color w:val="231F20"/>
          <w:spacing w:val="-6"/>
          <w:sz w:val="24"/>
        </w:rPr>
        <w:t>la</w:t>
      </w:r>
      <w:r>
        <w:rPr>
          <w:i/>
          <w:color w:val="231F20"/>
          <w:spacing w:val="-9"/>
          <w:sz w:val="24"/>
        </w:rPr>
        <w:t> </w:t>
      </w:r>
      <w:r>
        <w:rPr>
          <w:i/>
          <w:color w:val="231F20"/>
          <w:spacing w:val="-6"/>
          <w:sz w:val="24"/>
        </w:rPr>
        <w:t>balayette</w:t>
      </w:r>
      <w:r>
        <w:rPr>
          <w:i/>
          <w:color w:val="231F20"/>
          <w:spacing w:val="-9"/>
          <w:sz w:val="24"/>
        </w:rPr>
        <w:t> </w:t>
      </w:r>
      <w:r>
        <w:rPr>
          <w:i/>
          <w:color w:val="231F20"/>
          <w:spacing w:val="-6"/>
          <w:sz w:val="24"/>
        </w:rPr>
        <w:t>dans</w:t>
      </w:r>
      <w:r>
        <w:rPr>
          <w:i/>
          <w:color w:val="231F20"/>
          <w:spacing w:val="-9"/>
          <w:sz w:val="24"/>
        </w:rPr>
        <w:t> </w:t>
      </w:r>
      <w:r>
        <w:rPr>
          <w:i/>
          <w:color w:val="231F20"/>
          <w:spacing w:val="-6"/>
          <w:sz w:val="24"/>
        </w:rPr>
        <w:t>le</w:t>
      </w:r>
      <w:r>
        <w:rPr>
          <w:i/>
          <w:color w:val="231F20"/>
          <w:spacing w:val="-9"/>
          <w:sz w:val="24"/>
        </w:rPr>
        <w:t> </w:t>
      </w:r>
      <w:r>
        <w:rPr>
          <w:i/>
          <w:color w:val="231F20"/>
          <w:spacing w:val="-6"/>
          <w:sz w:val="24"/>
        </w:rPr>
        <w:t>violon.</w:t>
      </w:r>
      <w:r>
        <w:rPr>
          <w:i/>
          <w:color w:val="231F20"/>
          <w:spacing w:val="-9"/>
          <w:sz w:val="24"/>
        </w:rPr>
        <w:t> </w:t>
      </w:r>
      <w:r>
        <w:rPr>
          <w:i/>
          <w:color w:val="231F20"/>
          <w:spacing w:val="-6"/>
          <w:sz w:val="24"/>
        </w:rPr>
        <w:t>Anal,</w:t>
      </w:r>
      <w:r>
        <w:rPr>
          <w:i/>
          <w:color w:val="231F20"/>
          <w:spacing w:val="-9"/>
          <w:sz w:val="24"/>
        </w:rPr>
        <w:t> </w:t>
      </w:r>
      <w:r>
        <w:rPr>
          <w:i/>
          <w:color w:val="231F20"/>
          <w:spacing w:val="-6"/>
          <w:sz w:val="24"/>
        </w:rPr>
        <w:t>fât</w:t>
      </w:r>
      <w:r>
        <w:rPr>
          <w:i/>
          <w:color w:val="231F20"/>
          <w:spacing w:val="-6"/>
          <w:sz w:val="24"/>
        </w:rPr>
        <w:t>,</w:t>
      </w:r>
      <w:r>
        <w:rPr>
          <w:i/>
          <w:color w:val="231F20"/>
          <w:spacing w:val="-6"/>
          <w:sz w:val="24"/>
        </w:rPr>
        <w:t> </w:t>
      </w:r>
      <w:r>
        <w:rPr>
          <w:i/>
          <w:color w:val="231F20"/>
          <w:w w:val="85"/>
          <w:sz w:val="24"/>
        </w:rPr>
        <w:t>bête.</w:t>
      </w:r>
      <w:r>
        <w:rPr>
          <w:i/>
          <w:color w:val="231F20"/>
          <w:spacing w:val="-11"/>
          <w:w w:val="85"/>
          <w:sz w:val="24"/>
        </w:rPr>
        <w:t> </w:t>
      </w:r>
      <w:r>
        <w:rPr>
          <w:i/>
          <w:color w:val="231F20"/>
          <w:w w:val="85"/>
          <w:sz w:val="24"/>
        </w:rPr>
        <w:t>Tiens,</w:t>
      </w:r>
      <w:r>
        <w:rPr>
          <w:i/>
          <w:color w:val="231F20"/>
          <w:spacing w:val="-4"/>
          <w:sz w:val="24"/>
        </w:rPr>
        <w:t> </w:t>
      </w:r>
      <w:r>
        <w:rPr>
          <w:i/>
          <w:color w:val="231F20"/>
          <w:w w:val="85"/>
          <w:sz w:val="24"/>
        </w:rPr>
        <w:t>voilà</w:t>
      </w:r>
      <w:r>
        <w:rPr>
          <w:i/>
          <w:color w:val="231F20"/>
          <w:spacing w:val="-5"/>
          <w:sz w:val="24"/>
        </w:rPr>
        <w:t> </w:t>
      </w:r>
      <w:r>
        <w:rPr>
          <w:i/>
          <w:color w:val="231F20"/>
          <w:w w:val="85"/>
          <w:sz w:val="24"/>
        </w:rPr>
        <w:t>de</w:t>
      </w:r>
      <w:r>
        <w:rPr>
          <w:i/>
          <w:color w:val="231F20"/>
          <w:spacing w:val="-4"/>
          <w:sz w:val="24"/>
        </w:rPr>
        <w:t> </w:t>
      </w:r>
      <w:r>
        <w:rPr>
          <w:i/>
          <w:color w:val="231F20"/>
          <w:w w:val="85"/>
          <w:sz w:val="24"/>
        </w:rPr>
        <w:t>l’eau</w:t>
      </w:r>
      <w:r>
        <w:rPr>
          <w:i/>
          <w:color w:val="231F20"/>
          <w:spacing w:val="-4"/>
          <w:sz w:val="24"/>
        </w:rPr>
        <w:t> </w:t>
      </w:r>
      <w:r>
        <w:rPr>
          <w:i/>
          <w:color w:val="231F20"/>
          <w:w w:val="85"/>
          <w:sz w:val="24"/>
        </w:rPr>
        <w:t>du</w:t>
      </w:r>
      <w:r>
        <w:rPr>
          <w:i/>
          <w:color w:val="231F20"/>
          <w:spacing w:val="-5"/>
          <w:sz w:val="24"/>
        </w:rPr>
        <w:t> </w:t>
      </w:r>
      <w:r>
        <w:rPr>
          <w:i/>
          <w:color w:val="231F20"/>
          <w:w w:val="85"/>
          <w:sz w:val="24"/>
        </w:rPr>
        <w:t>bain</w:t>
      </w:r>
      <w:r>
        <w:rPr>
          <w:i/>
          <w:color w:val="231F20"/>
          <w:spacing w:val="-4"/>
          <w:sz w:val="24"/>
        </w:rPr>
        <w:t> </w:t>
      </w:r>
      <w:r>
        <w:rPr>
          <w:i/>
          <w:color w:val="231F20"/>
          <w:w w:val="85"/>
          <w:sz w:val="24"/>
        </w:rPr>
        <w:t>et</w:t>
      </w:r>
      <w:r>
        <w:rPr>
          <w:i/>
          <w:color w:val="231F20"/>
          <w:spacing w:val="-4"/>
          <w:sz w:val="24"/>
        </w:rPr>
        <w:t> </w:t>
      </w:r>
      <w:r>
        <w:rPr>
          <w:i/>
          <w:color w:val="231F20"/>
          <w:w w:val="85"/>
          <w:sz w:val="24"/>
        </w:rPr>
        <w:t>des</w:t>
      </w:r>
      <w:r>
        <w:rPr>
          <w:i/>
          <w:color w:val="231F20"/>
          <w:spacing w:val="-5"/>
          <w:sz w:val="24"/>
        </w:rPr>
        <w:t> </w:t>
      </w:r>
      <w:r>
        <w:rPr>
          <w:i/>
          <w:color w:val="231F20"/>
          <w:w w:val="85"/>
          <w:sz w:val="24"/>
        </w:rPr>
        <w:t>pyorrhées</w:t>
      </w:r>
      <w:r>
        <w:rPr>
          <w:i/>
          <w:color w:val="231F20"/>
          <w:spacing w:val="-4"/>
          <w:sz w:val="24"/>
        </w:rPr>
        <w:t> </w:t>
      </w:r>
      <w:r>
        <w:rPr>
          <w:i/>
          <w:color w:val="231F20"/>
          <w:w w:val="85"/>
          <w:sz w:val="24"/>
        </w:rPr>
        <w:t>à</w:t>
      </w:r>
      <w:r>
        <w:rPr>
          <w:i/>
          <w:color w:val="231F20"/>
          <w:spacing w:val="-4"/>
          <w:sz w:val="24"/>
        </w:rPr>
        <w:t> </w:t>
      </w:r>
      <w:r>
        <w:rPr>
          <w:i/>
          <w:color w:val="231F20"/>
          <w:w w:val="85"/>
          <w:sz w:val="24"/>
        </w:rPr>
        <w:t>la</w:t>
      </w:r>
      <w:r>
        <w:rPr>
          <w:i/>
          <w:color w:val="231F20"/>
          <w:spacing w:val="-5"/>
          <w:sz w:val="24"/>
        </w:rPr>
        <w:t> </w:t>
      </w:r>
      <w:r>
        <w:rPr>
          <w:i/>
          <w:color w:val="231F20"/>
          <w:w w:val="85"/>
          <w:sz w:val="24"/>
        </w:rPr>
        <w:t>fourchette.</w:t>
      </w:r>
      <w:r>
        <w:rPr>
          <w:i/>
          <w:color w:val="231F20"/>
          <w:spacing w:val="-4"/>
          <w:sz w:val="24"/>
        </w:rPr>
        <w:t> </w:t>
      </w:r>
      <w:r>
        <w:rPr>
          <w:color w:val="231F20"/>
          <w:spacing w:val="-10"/>
          <w:w w:val="85"/>
          <w:sz w:val="24"/>
        </w:rPr>
        <w:t>»</w:t>
      </w:r>
    </w:p>
    <w:p>
      <w:pPr>
        <w:pStyle w:val="BodyText"/>
        <w:spacing w:line="242" w:lineRule="auto" w:before="62"/>
        <w:ind w:right="487"/>
      </w:pPr>
      <w:r>
        <w:rPr>
          <w:color w:val="231F20"/>
          <w:spacing w:val="-4"/>
        </w:rPr>
        <w:t>Restaient des simulations brouettées et des crédulités </w:t>
      </w:r>
      <w:r>
        <w:rPr>
          <w:color w:val="231F20"/>
          <w:spacing w:val="-4"/>
        </w:rPr>
        <w:t>gavées. </w:t>
      </w:r>
      <w:r>
        <w:rPr>
          <w:color w:val="231F20"/>
        </w:rPr>
        <w:t>Aux pays des doubles borgnes, il valait mieux aussi être complètement sourd? Ce n’est pas tant au pied du mur que se</w:t>
      </w:r>
      <w:r>
        <w:rPr>
          <w:color w:val="231F20"/>
          <w:spacing w:val="-2"/>
        </w:rPr>
        <w:t> </w:t>
      </w:r>
      <w:r>
        <w:rPr>
          <w:color w:val="231F20"/>
        </w:rPr>
        <w:t>reconnaissaient</w:t>
      </w:r>
      <w:r>
        <w:rPr>
          <w:color w:val="231F20"/>
          <w:spacing w:val="-2"/>
        </w:rPr>
        <w:t> </w:t>
      </w:r>
      <w:r>
        <w:rPr>
          <w:color w:val="231F20"/>
        </w:rPr>
        <w:t>les</w:t>
      </w:r>
      <w:r>
        <w:rPr>
          <w:color w:val="231F20"/>
          <w:spacing w:val="-2"/>
        </w:rPr>
        <w:t> </w:t>
      </w:r>
      <w:r>
        <w:rPr>
          <w:color w:val="231F20"/>
        </w:rPr>
        <w:t>adorateurs</w:t>
      </w:r>
      <w:r>
        <w:rPr>
          <w:color w:val="231F20"/>
          <w:spacing w:val="-2"/>
        </w:rPr>
        <w:t> </w:t>
      </w:r>
      <w:r>
        <w:rPr>
          <w:color w:val="231F20"/>
        </w:rPr>
        <w:t>d’une</w:t>
      </w:r>
      <w:r>
        <w:rPr>
          <w:color w:val="231F20"/>
          <w:spacing w:val="-2"/>
        </w:rPr>
        <w:t> </w:t>
      </w:r>
      <w:r>
        <w:rPr>
          <w:color w:val="231F20"/>
        </w:rPr>
        <w:t>imagerie</w:t>
      </w:r>
      <w:r>
        <w:rPr>
          <w:color w:val="231F20"/>
          <w:spacing w:val="-2"/>
        </w:rPr>
        <w:t> </w:t>
      </w:r>
      <w:r>
        <w:rPr>
          <w:color w:val="231F20"/>
        </w:rPr>
        <w:t>de</w:t>
      </w:r>
      <w:r>
        <w:rPr>
          <w:color w:val="231F20"/>
          <w:spacing w:val="-2"/>
        </w:rPr>
        <w:t> </w:t>
      </w:r>
      <w:r>
        <w:rPr>
          <w:color w:val="231F20"/>
        </w:rPr>
        <w:t>groupe interchangeable…</w:t>
      </w:r>
      <w:r>
        <w:rPr>
          <w:color w:val="231F20"/>
          <w:spacing w:val="-15"/>
        </w:rPr>
        <w:t> </w:t>
      </w:r>
      <w:r>
        <w:rPr>
          <w:color w:val="231F20"/>
        </w:rPr>
        <w:t>que</w:t>
      </w:r>
      <w:r>
        <w:rPr>
          <w:color w:val="231F20"/>
          <w:spacing w:val="-15"/>
        </w:rPr>
        <w:t> </w:t>
      </w:r>
      <w:r>
        <w:rPr>
          <w:color w:val="231F20"/>
        </w:rPr>
        <w:t>dans</w:t>
      </w:r>
      <w:r>
        <w:rPr>
          <w:color w:val="231F20"/>
          <w:spacing w:val="-15"/>
        </w:rPr>
        <w:t> </w:t>
      </w:r>
      <w:r>
        <w:rPr>
          <w:color w:val="231F20"/>
        </w:rPr>
        <w:t>le</w:t>
      </w:r>
      <w:r>
        <w:rPr>
          <w:color w:val="231F20"/>
          <w:spacing w:val="-15"/>
        </w:rPr>
        <w:t> </w:t>
      </w:r>
      <w:r>
        <w:rPr>
          <w:color w:val="231F20"/>
        </w:rPr>
        <w:t>mur</w:t>
      </w:r>
      <w:r>
        <w:rPr>
          <w:color w:val="231F20"/>
          <w:spacing w:val="-15"/>
        </w:rPr>
        <w:t> </w:t>
      </w:r>
      <w:r>
        <w:rPr>
          <w:color w:val="231F20"/>
        </w:rPr>
        <w:t>lui-même.</w:t>
      </w:r>
      <w:r>
        <w:rPr>
          <w:color w:val="231F20"/>
          <w:spacing w:val="-15"/>
        </w:rPr>
        <w:t> </w:t>
      </w:r>
      <w:r>
        <w:rPr>
          <w:color w:val="231F20"/>
        </w:rPr>
        <w:t>Déflagrations de chairs molles stoppées net. Sociogrammes de bidoche, tirant,</w:t>
      </w:r>
      <w:r>
        <w:rPr>
          <w:color w:val="231F20"/>
          <w:spacing w:val="-15"/>
        </w:rPr>
        <w:t> </w:t>
      </w:r>
      <w:r>
        <w:rPr>
          <w:color w:val="231F20"/>
        </w:rPr>
        <w:t>poussant,</w:t>
      </w:r>
      <w:r>
        <w:rPr>
          <w:color w:val="231F20"/>
          <w:spacing w:val="-15"/>
        </w:rPr>
        <w:t> </w:t>
      </w:r>
      <w:r>
        <w:rPr>
          <w:color w:val="231F20"/>
        </w:rPr>
        <w:t>bousculant</w:t>
      </w:r>
      <w:r>
        <w:rPr>
          <w:color w:val="231F20"/>
          <w:spacing w:val="-15"/>
        </w:rPr>
        <w:t> </w:t>
      </w:r>
      <w:r>
        <w:rPr>
          <w:color w:val="231F20"/>
        </w:rPr>
        <w:t>pour</w:t>
      </w:r>
      <w:r>
        <w:rPr>
          <w:color w:val="231F20"/>
          <w:spacing w:val="-15"/>
        </w:rPr>
        <w:t> </w:t>
      </w:r>
      <w:r>
        <w:rPr>
          <w:color w:val="231F20"/>
        </w:rPr>
        <w:t>se</w:t>
      </w:r>
      <w:r>
        <w:rPr>
          <w:color w:val="231F20"/>
          <w:spacing w:val="-15"/>
        </w:rPr>
        <w:t> </w:t>
      </w:r>
      <w:r>
        <w:rPr>
          <w:color w:val="231F20"/>
        </w:rPr>
        <w:t>précipiter</w:t>
      </w:r>
      <w:r>
        <w:rPr>
          <w:color w:val="231F20"/>
          <w:spacing w:val="-15"/>
        </w:rPr>
        <w:t> </w:t>
      </w:r>
      <w:r>
        <w:rPr>
          <w:color w:val="231F20"/>
        </w:rPr>
        <w:t>tous</w:t>
      </w:r>
      <w:r>
        <w:rPr>
          <w:color w:val="231F20"/>
          <w:spacing w:val="-15"/>
        </w:rPr>
        <w:t> </w:t>
      </w:r>
      <w:r>
        <w:rPr>
          <w:color w:val="231F20"/>
        </w:rPr>
        <w:t>les</w:t>
      </w:r>
      <w:r>
        <w:rPr>
          <w:color w:val="231F20"/>
          <w:spacing w:val="-15"/>
        </w:rPr>
        <w:t> </w:t>
      </w:r>
      <w:r>
        <w:rPr>
          <w:color w:val="231F20"/>
        </w:rPr>
        <w:t>maux </w:t>
      </w:r>
      <w:r>
        <w:rPr>
          <w:color w:val="231F20"/>
          <w:spacing w:val="-4"/>
        </w:rPr>
        <w:t>à</w:t>
      </w:r>
      <w:r>
        <w:rPr>
          <w:color w:val="231F20"/>
          <w:spacing w:val="-6"/>
        </w:rPr>
        <w:t> </w:t>
      </w:r>
      <w:r>
        <w:rPr>
          <w:color w:val="231F20"/>
          <w:spacing w:val="-4"/>
        </w:rPr>
        <w:t>la</w:t>
      </w:r>
      <w:r>
        <w:rPr>
          <w:color w:val="231F20"/>
          <w:spacing w:val="-6"/>
        </w:rPr>
        <w:t> </w:t>
      </w:r>
      <w:r>
        <w:rPr>
          <w:color w:val="231F20"/>
          <w:spacing w:val="-4"/>
        </w:rPr>
        <w:t>bouche,</w:t>
      </w:r>
      <w:r>
        <w:rPr>
          <w:color w:val="231F20"/>
          <w:spacing w:val="-6"/>
        </w:rPr>
        <w:t> </w:t>
      </w:r>
      <w:r>
        <w:rPr>
          <w:color w:val="231F20"/>
          <w:spacing w:val="-4"/>
        </w:rPr>
        <w:t>à</w:t>
      </w:r>
      <w:r>
        <w:rPr>
          <w:color w:val="231F20"/>
          <w:spacing w:val="-6"/>
        </w:rPr>
        <w:t> </w:t>
      </w:r>
      <w:r>
        <w:rPr>
          <w:color w:val="231F20"/>
          <w:spacing w:val="-4"/>
        </w:rPr>
        <w:t>la</w:t>
      </w:r>
      <w:r>
        <w:rPr>
          <w:color w:val="231F20"/>
          <w:spacing w:val="-6"/>
        </w:rPr>
        <w:t> </w:t>
      </w:r>
      <w:r>
        <w:rPr>
          <w:color w:val="231F20"/>
          <w:spacing w:val="-4"/>
        </w:rPr>
        <w:t>collision</w:t>
      </w:r>
      <w:r>
        <w:rPr>
          <w:color w:val="231F20"/>
          <w:spacing w:val="-6"/>
        </w:rPr>
        <w:t> </w:t>
      </w:r>
      <w:r>
        <w:rPr>
          <w:color w:val="231F20"/>
          <w:spacing w:val="-4"/>
        </w:rPr>
        <w:t>aplatie,</w:t>
      </w:r>
      <w:r>
        <w:rPr>
          <w:color w:val="231F20"/>
          <w:spacing w:val="-6"/>
        </w:rPr>
        <w:t> </w:t>
      </w:r>
      <w:r>
        <w:rPr>
          <w:color w:val="231F20"/>
          <w:spacing w:val="-4"/>
        </w:rPr>
        <w:t>écrasée</w:t>
      </w:r>
      <w:r>
        <w:rPr>
          <w:color w:val="231F20"/>
          <w:spacing w:val="-6"/>
        </w:rPr>
        <w:t> </w:t>
      </w:r>
      <w:r>
        <w:rPr>
          <w:color w:val="231F20"/>
          <w:spacing w:val="-4"/>
        </w:rPr>
        <w:t>et</w:t>
      </w:r>
      <w:r>
        <w:rPr>
          <w:color w:val="231F20"/>
          <w:spacing w:val="-6"/>
        </w:rPr>
        <w:t> </w:t>
      </w:r>
      <w:r>
        <w:rPr>
          <w:color w:val="231F20"/>
          <w:spacing w:val="-4"/>
        </w:rPr>
        <w:t>dégoulinante,</w:t>
      </w:r>
      <w:r>
        <w:rPr>
          <w:color w:val="231F20"/>
          <w:spacing w:val="-6"/>
        </w:rPr>
        <w:t> </w:t>
      </w:r>
      <w:r>
        <w:rPr>
          <w:color w:val="231F20"/>
          <w:spacing w:val="-4"/>
        </w:rPr>
        <w:t>sur les</w:t>
      </w:r>
      <w:r>
        <w:rPr>
          <w:color w:val="231F20"/>
          <w:spacing w:val="-11"/>
        </w:rPr>
        <w:t> </w:t>
      </w:r>
      <w:r>
        <w:rPr>
          <w:color w:val="231F20"/>
          <w:spacing w:val="-4"/>
        </w:rPr>
        <w:t>enceintes</w:t>
      </w:r>
      <w:r>
        <w:rPr>
          <w:color w:val="231F20"/>
          <w:spacing w:val="-11"/>
        </w:rPr>
        <w:t> </w:t>
      </w:r>
      <w:r>
        <w:rPr>
          <w:color w:val="231F20"/>
          <w:spacing w:val="-4"/>
        </w:rPr>
        <w:t>fortifiées</w:t>
      </w:r>
      <w:r>
        <w:rPr>
          <w:color w:val="231F20"/>
          <w:spacing w:val="-11"/>
        </w:rPr>
        <w:t> </w:t>
      </w:r>
      <w:r>
        <w:rPr>
          <w:color w:val="231F20"/>
          <w:spacing w:val="-4"/>
        </w:rPr>
        <w:t>de</w:t>
      </w:r>
      <w:r>
        <w:rPr>
          <w:color w:val="231F20"/>
          <w:spacing w:val="-11"/>
        </w:rPr>
        <w:t> </w:t>
      </w:r>
      <w:r>
        <w:rPr>
          <w:color w:val="231F20"/>
          <w:spacing w:val="-4"/>
        </w:rPr>
        <w:t>l’abrutissement.</w:t>
      </w:r>
      <w:r>
        <w:rPr>
          <w:color w:val="231F20"/>
          <w:spacing w:val="27"/>
        </w:rPr>
        <w:t> </w:t>
      </w:r>
      <w:r>
        <w:rPr>
          <w:color w:val="231F20"/>
          <w:spacing w:val="-4"/>
        </w:rPr>
        <w:t>—</w:t>
      </w:r>
      <w:r>
        <w:rPr>
          <w:color w:val="231F20"/>
          <w:spacing w:val="-11"/>
        </w:rPr>
        <w:t> </w:t>
      </w:r>
      <w:r>
        <w:rPr>
          <w:color w:val="231F20"/>
          <w:spacing w:val="-4"/>
        </w:rPr>
        <w:t>«</w:t>
      </w:r>
      <w:r>
        <w:rPr>
          <w:color w:val="231F20"/>
          <w:spacing w:val="-11"/>
        </w:rPr>
        <w:t> </w:t>
      </w:r>
      <w:r>
        <w:rPr>
          <w:i/>
          <w:color w:val="231F20"/>
          <w:spacing w:val="-4"/>
        </w:rPr>
        <w:t>N’oubliez</w:t>
      </w:r>
      <w:r>
        <w:rPr>
          <w:i/>
          <w:color w:val="231F20"/>
          <w:spacing w:val="-11"/>
        </w:rPr>
        <w:t> </w:t>
      </w:r>
      <w:r>
        <w:rPr>
          <w:i/>
          <w:color w:val="231F20"/>
          <w:spacing w:val="-4"/>
        </w:rPr>
        <w:t>pas</w:t>
      </w:r>
      <w:r>
        <w:rPr>
          <w:i/>
          <w:color w:val="231F20"/>
          <w:spacing w:val="-4"/>
        </w:rPr>
        <w:t> de</w:t>
      </w:r>
      <w:r>
        <w:rPr>
          <w:i/>
          <w:color w:val="231F20"/>
          <w:spacing w:val="-11"/>
        </w:rPr>
        <w:t> </w:t>
      </w:r>
      <w:r>
        <w:rPr>
          <w:i/>
          <w:color w:val="231F20"/>
          <w:spacing w:val="-4"/>
        </w:rPr>
        <w:t>sourire</w:t>
      </w:r>
      <w:r>
        <w:rPr>
          <w:i/>
          <w:color w:val="231F20"/>
          <w:spacing w:val="-8"/>
        </w:rPr>
        <w:t> </w:t>
      </w:r>
      <w:r>
        <w:rPr>
          <w:i/>
          <w:color w:val="231F20"/>
          <w:spacing w:val="-4"/>
        </w:rPr>
        <w:t>pour</w:t>
      </w:r>
      <w:r>
        <w:rPr>
          <w:i/>
          <w:color w:val="231F20"/>
          <w:spacing w:val="-8"/>
        </w:rPr>
        <w:t> </w:t>
      </w:r>
      <w:r>
        <w:rPr>
          <w:i/>
          <w:color w:val="231F20"/>
          <w:spacing w:val="-4"/>
        </w:rPr>
        <w:t>la</w:t>
      </w:r>
      <w:r>
        <w:rPr>
          <w:i/>
          <w:color w:val="231F20"/>
          <w:spacing w:val="-8"/>
        </w:rPr>
        <w:t> </w:t>
      </w:r>
      <w:r>
        <w:rPr>
          <w:i/>
          <w:color w:val="231F20"/>
          <w:spacing w:val="-4"/>
        </w:rPr>
        <w:t>photo</w:t>
      </w:r>
      <w:r>
        <w:rPr>
          <w:i/>
          <w:color w:val="231F20"/>
          <w:spacing w:val="-30"/>
        </w:rPr>
        <w:t> </w:t>
      </w:r>
      <w:r>
        <w:rPr>
          <w:i/>
          <w:color w:val="231F20"/>
          <w:spacing w:val="-4"/>
        </w:rPr>
        <w:t>!</w:t>
      </w:r>
      <w:r>
        <w:rPr>
          <w:i/>
          <w:color w:val="231F20"/>
          <w:spacing w:val="-8"/>
        </w:rPr>
        <w:t> </w:t>
      </w:r>
      <w:r>
        <w:rPr>
          <w:color w:val="231F20"/>
          <w:spacing w:val="-4"/>
        </w:rPr>
        <w:t>»,</w:t>
      </w:r>
      <w:r>
        <w:rPr>
          <w:color w:val="231F20"/>
          <w:spacing w:val="-8"/>
        </w:rPr>
        <w:t> </w:t>
      </w:r>
      <w:r>
        <w:rPr>
          <w:color w:val="231F20"/>
          <w:spacing w:val="-4"/>
        </w:rPr>
        <w:t>ajoutait</w:t>
      </w:r>
      <w:r>
        <w:rPr>
          <w:color w:val="231F20"/>
          <w:spacing w:val="-8"/>
        </w:rPr>
        <w:t> </w:t>
      </w:r>
      <w:r>
        <w:rPr>
          <w:color w:val="231F20"/>
          <w:spacing w:val="-4"/>
        </w:rPr>
        <w:t>le</w:t>
      </w:r>
      <w:r>
        <w:rPr>
          <w:color w:val="231F20"/>
          <w:spacing w:val="-8"/>
        </w:rPr>
        <w:t> </w:t>
      </w:r>
      <w:r>
        <w:rPr>
          <w:color w:val="231F20"/>
          <w:spacing w:val="-4"/>
        </w:rPr>
        <w:t>Grand</w:t>
      </w:r>
      <w:r>
        <w:rPr>
          <w:color w:val="231F20"/>
          <w:spacing w:val="-8"/>
        </w:rPr>
        <w:t> </w:t>
      </w:r>
      <w:r>
        <w:rPr>
          <w:color w:val="231F20"/>
          <w:spacing w:val="-4"/>
        </w:rPr>
        <w:t>Collectionneur.</w:t>
      </w:r>
    </w:p>
    <w:p>
      <w:pPr>
        <w:pStyle w:val="BodyText"/>
        <w:spacing w:after="0" w:line="242" w:lineRule="auto"/>
        <w:sectPr>
          <w:pgSz w:w="7200" w:h="11520"/>
          <w:pgMar w:header="0" w:footer="463" w:top="720" w:bottom="680" w:left="360" w:right="360"/>
        </w:sectPr>
      </w:pPr>
    </w:p>
    <w:p>
      <w:pPr>
        <w:pStyle w:val="BodyText"/>
        <w:spacing w:line="242" w:lineRule="auto"/>
        <w:ind w:left="490" w:right="314"/>
      </w:pPr>
      <w:r>
        <w:rPr>
          <w:color w:val="231F20"/>
        </w:rPr>
        <w:t>Happening toujours stupéfait… puis se feuilletant lui-même, l’œil bovin, dans le vernis de peintures pompières </w:t>
      </w:r>
      <w:r>
        <w:rPr>
          <w:color w:val="231F20"/>
          <w:spacing w:val="-2"/>
        </w:rPr>
        <w:t>pour</w:t>
      </w:r>
      <w:r>
        <w:rPr>
          <w:color w:val="231F20"/>
          <w:spacing w:val="-9"/>
        </w:rPr>
        <w:t> </w:t>
      </w:r>
      <w:r>
        <w:rPr>
          <w:color w:val="231F20"/>
          <w:spacing w:val="-2"/>
        </w:rPr>
        <w:t>affûter,</w:t>
      </w:r>
      <w:r>
        <w:rPr>
          <w:color w:val="231F20"/>
          <w:spacing w:val="-9"/>
        </w:rPr>
        <w:t> </w:t>
      </w:r>
      <w:r>
        <w:rPr>
          <w:color w:val="231F20"/>
          <w:spacing w:val="-2"/>
        </w:rPr>
        <w:t>à</w:t>
      </w:r>
      <w:r>
        <w:rPr>
          <w:color w:val="231F20"/>
          <w:spacing w:val="-9"/>
        </w:rPr>
        <w:t> </w:t>
      </w:r>
      <w:r>
        <w:rPr>
          <w:color w:val="231F20"/>
          <w:spacing w:val="-2"/>
        </w:rPr>
        <w:t>point</w:t>
      </w:r>
      <w:r>
        <w:rPr>
          <w:color w:val="231F20"/>
          <w:spacing w:val="-9"/>
        </w:rPr>
        <w:t> </w:t>
      </w:r>
      <w:r>
        <w:rPr>
          <w:color w:val="231F20"/>
          <w:spacing w:val="-2"/>
        </w:rPr>
        <w:t>ou</w:t>
      </w:r>
      <w:r>
        <w:rPr>
          <w:color w:val="231F20"/>
          <w:spacing w:val="-9"/>
        </w:rPr>
        <w:t> </w:t>
      </w:r>
      <w:r>
        <w:rPr>
          <w:color w:val="231F20"/>
          <w:spacing w:val="-2"/>
        </w:rPr>
        <w:t>saignante,</w:t>
      </w:r>
      <w:r>
        <w:rPr>
          <w:color w:val="231F20"/>
          <w:spacing w:val="-9"/>
        </w:rPr>
        <w:t> </w:t>
      </w:r>
      <w:r>
        <w:rPr>
          <w:color w:val="231F20"/>
          <w:spacing w:val="-2"/>
        </w:rPr>
        <w:t>l’imagerie</w:t>
      </w:r>
      <w:r>
        <w:rPr>
          <w:color w:val="231F20"/>
          <w:spacing w:val="-9"/>
        </w:rPr>
        <w:t> </w:t>
      </w:r>
      <w:r>
        <w:rPr>
          <w:color w:val="231F20"/>
          <w:spacing w:val="-2"/>
        </w:rPr>
        <w:t>de</w:t>
      </w:r>
      <w:r>
        <w:rPr>
          <w:color w:val="231F20"/>
          <w:spacing w:val="-9"/>
        </w:rPr>
        <w:t> </w:t>
      </w:r>
      <w:r>
        <w:rPr>
          <w:color w:val="231F20"/>
          <w:spacing w:val="-2"/>
        </w:rPr>
        <w:t>la</w:t>
      </w:r>
      <w:r>
        <w:rPr>
          <w:color w:val="231F20"/>
          <w:spacing w:val="-9"/>
        </w:rPr>
        <w:t> </w:t>
      </w:r>
      <w:r>
        <w:rPr>
          <w:color w:val="231F20"/>
          <w:spacing w:val="-2"/>
        </w:rPr>
        <w:t>prochaine </w:t>
      </w:r>
      <w:r>
        <w:rPr>
          <w:color w:val="231F20"/>
        </w:rPr>
        <w:t>coagulation incontentable.</w:t>
      </w:r>
    </w:p>
    <w:p>
      <w:pPr>
        <w:pStyle w:val="BodyText"/>
        <w:spacing w:before="62"/>
        <w:ind w:left="490"/>
      </w:pPr>
      <w:r>
        <w:rPr>
          <w:color w:val="231F20"/>
        </w:rPr>
        <w:t>Soit</w:t>
      </w:r>
      <w:r>
        <w:rPr>
          <w:color w:val="231F20"/>
          <w:spacing w:val="-13"/>
        </w:rPr>
        <w:t> </w:t>
      </w:r>
      <w:r>
        <w:rPr>
          <w:color w:val="231F20"/>
          <w:spacing w:val="-10"/>
        </w:rPr>
        <w:t>:</w:t>
      </w:r>
    </w:p>
    <w:p>
      <w:pPr>
        <w:spacing w:line="242" w:lineRule="auto" w:before="4"/>
        <w:ind w:left="490" w:right="315" w:firstLine="0"/>
        <w:jc w:val="both"/>
        <w:rPr>
          <w:i/>
          <w:sz w:val="24"/>
        </w:rPr>
      </w:pPr>
      <w:r>
        <w:rPr>
          <w:i/>
          <w:color w:val="231F20"/>
          <w:spacing w:val="-2"/>
          <w:sz w:val="24"/>
        </w:rPr>
        <w:t>«</w:t>
      </w:r>
      <w:r>
        <w:rPr>
          <w:i/>
          <w:color w:val="231F20"/>
          <w:spacing w:val="-6"/>
          <w:sz w:val="24"/>
        </w:rPr>
        <w:t> </w:t>
      </w:r>
      <w:r>
        <w:rPr>
          <w:i/>
          <w:color w:val="231F20"/>
          <w:spacing w:val="-2"/>
          <w:sz w:val="24"/>
        </w:rPr>
        <w:t>Battre,</w:t>
      </w:r>
      <w:r>
        <w:rPr>
          <w:i/>
          <w:color w:val="231F20"/>
          <w:spacing w:val="-6"/>
          <w:sz w:val="24"/>
        </w:rPr>
        <w:t> </w:t>
      </w:r>
      <w:r>
        <w:rPr>
          <w:i/>
          <w:color w:val="231F20"/>
          <w:spacing w:val="-2"/>
          <w:sz w:val="24"/>
        </w:rPr>
        <w:t>couper,</w:t>
      </w:r>
      <w:r>
        <w:rPr>
          <w:i/>
          <w:color w:val="231F20"/>
          <w:spacing w:val="-6"/>
          <w:sz w:val="24"/>
        </w:rPr>
        <w:t> </w:t>
      </w:r>
      <w:r>
        <w:rPr>
          <w:i/>
          <w:color w:val="231F20"/>
          <w:spacing w:val="-2"/>
          <w:sz w:val="24"/>
        </w:rPr>
        <w:t>entamer,</w:t>
      </w:r>
      <w:r>
        <w:rPr>
          <w:i/>
          <w:color w:val="231F20"/>
          <w:spacing w:val="-6"/>
          <w:sz w:val="24"/>
        </w:rPr>
        <w:t> </w:t>
      </w:r>
      <w:r>
        <w:rPr>
          <w:i/>
          <w:color w:val="231F20"/>
          <w:spacing w:val="-2"/>
          <w:sz w:val="24"/>
        </w:rPr>
        <w:t>charger,</w:t>
      </w:r>
      <w:r>
        <w:rPr>
          <w:i/>
          <w:color w:val="231F20"/>
          <w:spacing w:val="-6"/>
          <w:sz w:val="24"/>
        </w:rPr>
        <w:t> </w:t>
      </w:r>
      <w:r>
        <w:rPr>
          <w:i/>
          <w:color w:val="231F20"/>
          <w:spacing w:val="-2"/>
          <w:sz w:val="24"/>
        </w:rPr>
        <w:t>abattre.</w:t>
      </w:r>
      <w:r>
        <w:rPr>
          <w:i/>
          <w:color w:val="231F20"/>
          <w:spacing w:val="-6"/>
          <w:sz w:val="24"/>
        </w:rPr>
        <w:t> </w:t>
      </w:r>
      <w:r>
        <w:rPr>
          <w:i/>
          <w:color w:val="231F20"/>
          <w:spacing w:val="-2"/>
          <w:sz w:val="24"/>
        </w:rPr>
        <w:t>Qui</w:t>
      </w:r>
      <w:r>
        <w:rPr>
          <w:i/>
          <w:color w:val="231F20"/>
          <w:spacing w:val="-6"/>
          <w:sz w:val="24"/>
        </w:rPr>
        <w:t> </w:t>
      </w:r>
      <w:r>
        <w:rPr>
          <w:i/>
          <w:color w:val="231F20"/>
          <w:spacing w:val="-2"/>
          <w:sz w:val="24"/>
        </w:rPr>
        <w:t>couvre,</w:t>
      </w:r>
      <w:r>
        <w:rPr>
          <w:i/>
          <w:color w:val="231F20"/>
          <w:spacing w:val="-6"/>
          <w:sz w:val="24"/>
        </w:rPr>
        <w:t> </w:t>
      </w:r>
      <w:r>
        <w:rPr>
          <w:i/>
          <w:color w:val="231F20"/>
          <w:spacing w:val="-2"/>
          <w:sz w:val="24"/>
        </w:rPr>
        <w:t>qui</w:t>
      </w:r>
      <w:r>
        <w:rPr>
          <w:i/>
          <w:color w:val="231F20"/>
          <w:spacing w:val="-2"/>
          <w:sz w:val="24"/>
        </w:rPr>
        <w:t> </w:t>
      </w:r>
      <w:r>
        <w:rPr>
          <w:i/>
          <w:color w:val="231F20"/>
          <w:sz w:val="24"/>
        </w:rPr>
        <w:t>passe, qui défausse, qui renonce ? Atout, atout, atout… et </w:t>
      </w:r>
      <w:r>
        <w:rPr>
          <w:i/>
          <w:color w:val="231F20"/>
          <w:w w:val="90"/>
          <w:sz w:val="24"/>
        </w:rPr>
        <w:t>ratatouille. La musique des brèmes écrasée sous les roues de la </w:t>
      </w:r>
      <w:r>
        <w:rPr>
          <w:i/>
          <w:color w:val="231F20"/>
          <w:sz w:val="24"/>
        </w:rPr>
        <w:t>fortune</w:t>
      </w:r>
      <w:r>
        <w:rPr>
          <w:i/>
          <w:color w:val="231F20"/>
          <w:spacing w:val="-8"/>
          <w:sz w:val="24"/>
        </w:rPr>
        <w:t> </w:t>
      </w:r>
      <w:r>
        <w:rPr>
          <w:i/>
          <w:color w:val="231F20"/>
          <w:sz w:val="24"/>
        </w:rPr>
        <w:t>et</w:t>
      </w:r>
      <w:r>
        <w:rPr>
          <w:i/>
          <w:color w:val="231F20"/>
          <w:spacing w:val="-8"/>
          <w:sz w:val="24"/>
        </w:rPr>
        <w:t> </w:t>
      </w:r>
      <w:r>
        <w:rPr>
          <w:i/>
          <w:color w:val="231F20"/>
          <w:sz w:val="24"/>
        </w:rPr>
        <w:t>l’autruche</w:t>
      </w:r>
      <w:r>
        <w:rPr>
          <w:i/>
          <w:color w:val="231F20"/>
          <w:spacing w:val="-8"/>
          <w:sz w:val="24"/>
        </w:rPr>
        <w:t> </w:t>
      </w:r>
      <w:r>
        <w:rPr>
          <w:i/>
          <w:color w:val="231F20"/>
          <w:sz w:val="24"/>
        </w:rPr>
        <w:t>qui</w:t>
      </w:r>
      <w:r>
        <w:rPr>
          <w:i/>
          <w:color w:val="231F20"/>
          <w:spacing w:val="-8"/>
          <w:sz w:val="24"/>
        </w:rPr>
        <w:t> </w:t>
      </w:r>
      <w:r>
        <w:rPr>
          <w:i/>
          <w:color w:val="231F20"/>
          <w:sz w:val="24"/>
        </w:rPr>
        <w:t>revient</w:t>
      </w:r>
      <w:r>
        <w:rPr>
          <w:i/>
          <w:color w:val="231F20"/>
          <w:spacing w:val="-8"/>
          <w:sz w:val="24"/>
        </w:rPr>
        <w:t> </w:t>
      </w:r>
      <w:r>
        <w:rPr>
          <w:i/>
          <w:color w:val="231F20"/>
          <w:sz w:val="24"/>
        </w:rPr>
        <w:t>au</w:t>
      </w:r>
      <w:r>
        <w:rPr>
          <w:i/>
          <w:color w:val="231F20"/>
          <w:spacing w:val="-8"/>
          <w:sz w:val="24"/>
        </w:rPr>
        <w:t> </w:t>
      </w:r>
      <w:r>
        <w:rPr>
          <w:i/>
          <w:color w:val="231F20"/>
          <w:sz w:val="24"/>
        </w:rPr>
        <w:t>jeu.</w:t>
      </w:r>
      <w:r>
        <w:rPr>
          <w:i/>
          <w:color w:val="231F20"/>
          <w:spacing w:val="-8"/>
          <w:sz w:val="24"/>
        </w:rPr>
        <w:t> </w:t>
      </w:r>
      <w:r>
        <w:rPr>
          <w:i/>
          <w:color w:val="231F20"/>
          <w:sz w:val="24"/>
        </w:rPr>
        <w:t>Une</w:t>
      </w:r>
      <w:r>
        <w:rPr>
          <w:i/>
          <w:color w:val="231F20"/>
          <w:spacing w:val="-8"/>
          <w:sz w:val="24"/>
        </w:rPr>
        <w:t> </w:t>
      </w:r>
      <w:r>
        <w:rPr>
          <w:i/>
          <w:color w:val="231F20"/>
          <w:sz w:val="24"/>
        </w:rPr>
        <w:t>donne</w:t>
      </w:r>
      <w:r>
        <w:rPr>
          <w:i/>
          <w:color w:val="231F20"/>
          <w:spacing w:val="-8"/>
          <w:sz w:val="24"/>
        </w:rPr>
        <w:t> </w:t>
      </w:r>
      <w:r>
        <w:rPr>
          <w:i/>
          <w:color w:val="231F20"/>
          <w:sz w:val="24"/>
        </w:rPr>
        <w:t>pour</w:t>
      </w:r>
      <w:r>
        <w:rPr>
          <w:i/>
          <w:color w:val="231F20"/>
          <w:spacing w:val="-8"/>
          <w:sz w:val="24"/>
        </w:rPr>
        <w:t> </w:t>
      </w:r>
      <w:r>
        <w:rPr>
          <w:i/>
          <w:color w:val="231F20"/>
          <w:sz w:val="24"/>
        </w:rPr>
        <w:t>un rendu.</w:t>
      </w:r>
      <w:r>
        <w:rPr>
          <w:i/>
          <w:color w:val="231F20"/>
          <w:spacing w:val="-15"/>
          <w:sz w:val="24"/>
        </w:rPr>
        <w:t> </w:t>
      </w:r>
      <w:r>
        <w:rPr>
          <w:i/>
          <w:color w:val="231F20"/>
          <w:sz w:val="24"/>
        </w:rPr>
        <w:t>Plié</w:t>
      </w:r>
      <w:r>
        <w:rPr>
          <w:i/>
          <w:color w:val="231F20"/>
          <w:spacing w:val="-15"/>
          <w:sz w:val="24"/>
        </w:rPr>
        <w:t> </w:t>
      </w:r>
      <w:r>
        <w:rPr>
          <w:i/>
          <w:color w:val="231F20"/>
          <w:sz w:val="24"/>
        </w:rPr>
        <w:t>dès</w:t>
      </w:r>
      <w:r>
        <w:rPr>
          <w:i/>
          <w:color w:val="231F20"/>
          <w:spacing w:val="-15"/>
          <w:sz w:val="24"/>
        </w:rPr>
        <w:t> </w:t>
      </w:r>
      <w:r>
        <w:rPr>
          <w:i/>
          <w:color w:val="231F20"/>
          <w:sz w:val="24"/>
        </w:rPr>
        <w:t>l’annonce.</w:t>
      </w:r>
    </w:p>
    <w:p>
      <w:pPr>
        <w:spacing w:line="242" w:lineRule="auto" w:before="7"/>
        <w:ind w:left="490" w:right="314" w:firstLine="0"/>
        <w:jc w:val="both"/>
        <w:rPr>
          <w:i/>
          <w:sz w:val="24"/>
        </w:rPr>
      </w:pPr>
      <w:r>
        <w:rPr>
          <w:i/>
          <w:color w:val="231F20"/>
          <w:w w:val="85"/>
          <w:sz w:val="24"/>
        </w:rPr>
        <w:t>Les levées révolues, on recommence. La der des ders ? À la donne,</w:t>
      </w:r>
      <w:r>
        <w:rPr>
          <w:i/>
          <w:color w:val="231F20"/>
          <w:spacing w:val="80"/>
          <w:sz w:val="24"/>
        </w:rPr>
        <w:t> </w:t>
      </w:r>
      <w:r>
        <w:rPr>
          <w:i/>
          <w:color w:val="231F20"/>
          <w:w w:val="95"/>
          <w:sz w:val="24"/>
        </w:rPr>
        <w:t>à l’écart. Batailles</w:t>
      </w:r>
      <w:r>
        <w:rPr>
          <w:i/>
          <w:color w:val="231F20"/>
          <w:spacing w:val="-20"/>
          <w:w w:val="95"/>
          <w:sz w:val="24"/>
        </w:rPr>
        <w:t> </w:t>
      </w:r>
      <w:r>
        <w:rPr>
          <w:i/>
          <w:color w:val="231F20"/>
          <w:w w:val="95"/>
          <w:sz w:val="24"/>
        </w:rPr>
        <w:t>!</w:t>
      </w:r>
    </w:p>
    <w:p>
      <w:pPr>
        <w:spacing w:line="242" w:lineRule="auto" w:before="3"/>
        <w:ind w:left="490" w:right="317" w:firstLine="0"/>
        <w:jc w:val="both"/>
        <w:rPr>
          <w:sz w:val="24"/>
        </w:rPr>
      </w:pPr>
      <w:r>
        <w:rPr>
          <w:i/>
          <w:color w:val="231F20"/>
          <w:w w:val="90"/>
          <w:sz w:val="24"/>
        </w:rPr>
        <w:t>Du petit lait baratineur.</w:t>
      </w:r>
      <w:r>
        <w:rPr>
          <w:i/>
          <w:color w:val="231F20"/>
          <w:spacing w:val="-4"/>
          <w:w w:val="90"/>
          <w:sz w:val="24"/>
        </w:rPr>
        <w:t> </w:t>
      </w:r>
      <w:r>
        <w:rPr>
          <w:i/>
          <w:color w:val="231F20"/>
          <w:w w:val="90"/>
          <w:sz w:val="24"/>
        </w:rPr>
        <w:t>Toujours en plein âge d’essor.</w:t>
      </w:r>
      <w:r>
        <w:rPr>
          <w:i/>
          <w:color w:val="231F20"/>
          <w:spacing w:val="-4"/>
          <w:w w:val="90"/>
          <w:sz w:val="24"/>
        </w:rPr>
        <w:t> </w:t>
      </w:r>
      <w:r>
        <w:rPr>
          <w:i/>
          <w:color w:val="231F20"/>
          <w:w w:val="90"/>
          <w:sz w:val="24"/>
        </w:rPr>
        <w:t>Toujours</w:t>
      </w:r>
      <w:r>
        <w:rPr>
          <w:i/>
          <w:color w:val="231F20"/>
          <w:w w:val="90"/>
          <w:sz w:val="24"/>
        </w:rPr>
        <w:t> </w:t>
      </w:r>
      <w:r>
        <w:rPr>
          <w:i/>
          <w:color w:val="231F20"/>
          <w:spacing w:val="-2"/>
          <w:w w:val="90"/>
          <w:sz w:val="24"/>
        </w:rPr>
        <w:t>en plein essorage… et, sous le capot, des caillots au galactomètre. </w:t>
      </w:r>
      <w:r>
        <w:rPr>
          <w:i/>
          <w:color w:val="231F20"/>
          <w:w w:val="85"/>
          <w:sz w:val="24"/>
        </w:rPr>
        <w:t>Revanche</w:t>
      </w:r>
      <w:r>
        <w:rPr>
          <w:i/>
          <w:color w:val="231F20"/>
          <w:spacing w:val="-1"/>
          <w:w w:val="85"/>
          <w:sz w:val="24"/>
        </w:rPr>
        <w:t> </w:t>
      </w:r>
      <w:r>
        <w:rPr>
          <w:i/>
          <w:color w:val="231F20"/>
          <w:w w:val="85"/>
          <w:sz w:val="24"/>
        </w:rPr>
        <w:t>? Qui contre ? Qui prend le sabot ? Qui tient la banque</w:t>
      </w:r>
      <w:r>
        <w:rPr>
          <w:i/>
          <w:color w:val="231F20"/>
          <w:spacing w:val="-6"/>
          <w:w w:val="85"/>
          <w:sz w:val="24"/>
        </w:rPr>
        <w:t> </w:t>
      </w:r>
      <w:r>
        <w:rPr>
          <w:i/>
          <w:color w:val="231F20"/>
          <w:w w:val="85"/>
          <w:sz w:val="24"/>
        </w:rPr>
        <w:t>? </w:t>
      </w:r>
      <w:r>
        <w:rPr>
          <w:i/>
          <w:color w:val="231F20"/>
          <w:w w:val="95"/>
          <w:sz w:val="24"/>
        </w:rPr>
        <w:t>Et qui fait le mort ? </w:t>
      </w:r>
      <w:r>
        <w:rPr>
          <w:color w:val="231F20"/>
          <w:w w:val="95"/>
          <w:sz w:val="24"/>
        </w:rPr>
        <w:t>»</w:t>
      </w:r>
    </w:p>
    <w:p>
      <w:pPr>
        <w:pStyle w:val="BodyText"/>
        <w:spacing w:before="62"/>
        <w:ind w:left="490"/>
      </w:pPr>
      <w:r>
        <w:rPr>
          <w:color w:val="231F20"/>
        </w:rPr>
        <w:t>Et</w:t>
      </w:r>
      <w:r>
        <w:rPr>
          <w:color w:val="231F20"/>
          <w:spacing w:val="-10"/>
        </w:rPr>
        <w:t> </w:t>
      </w:r>
      <w:r>
        <w:rPr>
          <w:color w:val="231F20"/>
        </w:rPr>
        <w:t>encore</w:t>
      </w:r>
      <w:r>
        <w:rPr>
          <w:color w:val="231F20"/>
          <w:spacing w:val="-10"/>
        </w:rPr>
        <w:t> :</w:t>
      </w:r>
    </w:p>
    <w:p>
      <w:pPr>
        <w:spacing w:line="242" w:lineRule="auto" w:before="4"/>
        <w:ind w:left="490" w:right="317" w:firstLine="0"/>
        <w:jc w:val="both"/>
        <w:rPr>
          <w:i/>
          <w:sz w:val="24"/>
        </w:rPr>
      </w:pPr>
      <w:r>
        <w:rPr>
          <w:color w:val="231F20"/>
          <w:w w:val="85"/>
          <w:sz w:val="24"/>
        </w:rPr>
        <w:t>« </w:t>
      </w:r>
      <w:r>
        <w:rPr>
          <w:i/>
          <w:color w:val="231F20"/>
          <w:w w:val="85"/>
          <w:sz w:val="24"/>
        </w:rPr>
        <w:t>Une sinusoïde rhinencéphale lissant le passé pour se </w:t>
      </w:r>
      <w:r>
        <w:rPr>
          <w:i/>
          <w:color w:val="231F20"/>
          <w:w w:val="85"/>
          <w:sz w:val="24"/>
        </w:rPr>
        <w:t>l’approprier</w:t>
      </w:r>
      <w:r>
        <w:rPr>
          <w:i/>
          <w:color w:val="231F20"/>
          <w:w w:val="85"/>
          <w:sz w:val="24"/>
        </w:rPr>
        <w:t> </w:t>
      </w:r>
      <w:r>
        <w:rPr>
          <w:i/>
          <w:color w:val="231F20"/>
          <w:sz w:val="24"/>
        </w:rPr>
        <w:t>et</w:t>
      </w:r>
      <w:r>
        <w:rPr>
          <w:i/>
          <w:color w:val="231F20"/>
          <w:spacing w:val="-9"/>
          <w:sz w:val="24"/>
        </w:rPr>
        <w:t> </w:t>
      </w:r>
      <w:r>
        <w:rPr>
          <w:i/>
          <w:color w:val="231F20"/>
          <w:sz w:val="24"/>
        </w:rPr>
        <w:t>désignant</w:t>
      </w:r>
      <w:r>
        <w:rPr>
          <w:i/>
          <w:color w:val="231F20"/>
          <w:spacing w:val="-9"/>
          <w:sz w:val="24"/>
        </w:rPr>
        <w:t> </w:t>
      </w:r>
      <w:r>
        <w:rPr>
          <w:i/>
          <w:color w:val="231F20"/>
          <w:sz w:val="24"/>
        </w:rPr>
        <w:t>un</w:t>
      </w:r>
      <w:r>
        <w:rPr>
          <w:i/>
          <w:color w:val="231F20"/>
          <w:spacing w:val="-9"/>
          <w:sz w:val="24"/>
        </w:rPr>
        <w:t> </w:t>
      </w:r>
      <w:r>
        <w:rPr>
          <w:i/>
          <w:color w:val="231F20"/>
          <w:sz w:val="24"/>
        </w:rPr>
        <w:t>avenir</w:t>
      </w:r>
      <w:r>
        <w:rPr>
          <w:i/>
          <w:color w:val="231F20"/>
          <w:spacing w:val="-9"/>
          <w:sz w:val="24"/>
        </w:rPr>
        <w:t> </w:t>
      </w:r>
      <w:r>
        <w:rPr>
          <w:i/>
          <w:color w:val="231F20"/>
          <w:sz w:val="24"/>
        </w:rPr>
        <w:t>radieux,</w:t>
      </w:r>
      <w:r>
        <w:rPr>
          <w:i/>
          <w:color w:val="231F20"/>
          <w:spacing w:val="-9"/>
          <w:sz w:val="24"/>
        </w:rPr>
        <w:t> </w:t>
      </w:r>
      <w:r>
        <w:rPr>
          <w:i/>
          <w:color w:val="231F20"/>
          <w:sz w:val="24"/>
        </w:rPr>
        <w:t>droit</w:t>
      </w:r>
      <w:r>
        <w:rPr>
          <w:i/>
          <w:color w:val="231F20"/>
          <w:spacing w:val="-9"/>
          <w:sz w:val="24"/>
        </w:rPr>
        <w:t> </w:t>
      </w:r>
      <w:r>
        <w:rPr>
          <w:i/>
          <w:color w:val="231F20"/>
          <w:sz w:val="24"/>
        </w:rPr>
        <w:t>devant.</w:t>
      </w:r>
      <w:r>
        <w:rPr>
          <w:i/>
          <w:color w:val="231F20"/>
          <w:spacing w:val="-9"/>
          <w:sz w:val="24"/>
        </w:rPr>
        <w:t> </w:t>
      </w:r>
      <w:r>
        <w:rPr>
          <w:i/>
          <w:color w:val="231F20"/>
          <w:sz w:val="24"/>
        </w:rPr>
        <w:t>Une</w:t>
      </w:r>
      <w:r>
        <w:rPr>
          <w:i/>
          <w:color w:val="231F20"/>
          <w:spacing w:val="-9"/>
          <w:sz w:val="24"/>
        </w:rPr>
        <w:t> </w:t>
      </w:r>
      <w:r>
        <w:rPr>
          <w:i/>
          <w:color w:val="231F20"/>
          <w:sz w:val="24"/>
        </w:rPr>
        <w:t>sinusite</w:t>
      </w:r>
      <w:r>
        <w:rPr>
          <w:i/>
          <w:color w:val="231F20"/>
          <w:spacing w:val="-9"/>
          <w:sz w:val="24"/>
        </w:rPr>
        <w:t> </w:t>
      </w:r>
      <w:r>
        <w:rPr>
          <w:i/>
          <w:color w:val="231F20"/>
          <w:sz w:val="24"/>
        </w:rPr>
        <w:t>à </w:t>
      </w:r>
      <w:r>
        <w:rPr>
          <w:i/>
          <w:color w:val="231F20"/>
          <w:spacing w:val="-2"/>
          <w:w w:val="90"/>
          <w:sz w:val="24"/>
        </w:rPr>
        <w:t>vomer,</w:t>
      </w:r>
      <w:r>
        <w:rPr>
          <w:i/>
          <w:color w:val="231F20"/>
          <w:spacing w:val="-3"/>
          <w:w w:val="90"/>
          <w:sz w:val="24"/>
        </w:rPr>
        <w:t> </w:t>
      </w:r>
      <w:r>
        <w:rPr>
          <w:i/>
          <w:color w:val="231F20"/>
          <w:spacing w:val="-2"/>
          <w:w w:val="90"/>
          <w:sz w:val="24"/>
        </w:rPr>
        <w:t>ne</w:t>
      </w:r>
      <w:r>
        <w:rPr>
          <w:i/>
          <w:color w:val="231F20"/>
          <w:spacing w:val="-3"/>
          <w:w w:val="90"/>
          <w:sz w:val="24"/>
        </w:rPr>
        <w:t> </w:t>
      </w:r>
      <w:r>
        <w:rPr>
          <w:i/>
          <w:color w:val="231F20"/>
          <w:spacing w:val="-2"/>
          <w:w w:val="90"/>
          <w:sz w:val="24"/>
        </w:rPr>
        <w:t>voyant</w:t>
      </w:r>
      <w:r>
        <w:rPr>
          <w:i/>
          <w:color w:val="231F20"/>
          <w:spacing w:val="-3"/>
          <w:w w:val="90"/>
          <w:sz w:val="24"/>
        </w:rPr>
        <w:t> </w:t>
      </w:r>
      <w:r>
        <w:rPr>
          <w:i/>
          <w:color w:val="231F20"/>
          <w:spacing w:val="-2"/>
          <w:w w:val="90"/>
          <w:sz w:val="24"/>
        </w:rPr>
        <w:t>pas</w:t>
      </w:r>
      <w:r>
        <w:rPr>
          <w:i/>
          <w:color w:val="231F20"/>
          <w:spacing w:val="-3"/>
          <w:w w:val="90"/>
          <w:sz w:val="24"/>
        </w:rPr>
        <w:t> </w:t>
      </w:r>
      <w:r>
        <w:rPr>
          <w:i/>
          <w:color w:val="231F20"/>
          <w:spacing w:val="-2"/>
          <w:w w:val="90"/>
          <w:sz w:val="24"/>
        </w:rPr>
        <w:t>plus</w:t>
      </w:r>
      <w:r>
        <w:rPr>
          <w:i/>
          <w:color w:val="231F20"/>
          <w:spacing w:val="-3"/>
          <w:w w:val="90"/>
          <w:sz w:val="24"/>
        </w:rPr>
        <w:t> </w:t>
      </w:r>
      <w:r>
        <w:rPr>
          <w:i/>
          <w:color w:val="231F20"/>
          <w:spacing w:val="-2"/>
          <w:w w:val="90"/>
          <w:sz w:val="24"/>
        </w:rPr>
        <w:t>loin</w:t>
      </w:r>
      <w:r>
        <w:rPr>
          <w:i/>
          <w:color w:val="231F20"/>
          <w:spacing w:val="-3"/>
          <w:w w:val="90"/>
          <w:sz w:val="24"/>
        </w:rPr>
        <w:t> </w:t>
      </w:r>
      <w:r>
        <w:rPr>
          <w:i/>
          <w:color w:val="231F20"/>
          <w:spacing w:val="-2"/>
          <w:w w:val="90"/>
          <w:sz w:val="24"/>
        </w:rPr>
        <w:t>que</w:t>
      </w:r>
      <w:r>
        <w:rPr>
          <w:i/>
          <w:color w:val="231F20"/>
          <w:spacing w:val="-3"/>
          <w:w w:val="90"/>
          <w:sz w:val="24"/>
        </w:rPr>
        <w:t> </w:t>
      </w:r>
      <w:r>
        <w:rPr>
          <w:i/>
          <w:color w:val="231F20"/>
          <w:spacing w:val="-2"/>
          <w:w w:val="90"/>
          <w:sz w:val="24"/>
        </w:rPr>
        <w:t>le</w:t>
      </w:r>
      <w:r>
        <w:rPr>
          <w:i/>
          <w:color w:val="231F20"/>
          <w:spacing w:val="-3"/>
          <w:w w:val="90"/>
          <w:sz w:val="24"/>
        </w:rPr>
        <w:t> </w:t>
      </w:r>
      <w:r>
        <w:rPr>
          <w:i/>
          <w:color w:val="231F20"/>
          <w:spacing w:val="-2"/>
          <w:w w:val="90"/>
          <w:sz w:val="24"/>
        </w:rPr>
        <w:t>bout</w:t>
      </w:r>
      <w:r>
        <w:rPr>
          <w:i/>
          <w:color w:val="231F20"/>
          <w:spacing w:val="-3"/>
          <w:w w:val="90"/>
          <w:sz w:val="24"/>
        </w:rPr>
        <w:t> </w:t>
      </w:r>
      <w:r>
        <w:rPr>
          <w:i/>
          <w:color w:val="231F20"/>
          <w:spacing w:val="-2"/>
          <w:w w:val="90"/>
          <w:sz w:val="24"/>
        </w:rPr>
        <w:t>de</w:t>
      </w:r>
      <w:r>
        <w:rPr>
          <w:i/>
          <w:color w:val="231F20"/>
          <w:spacing w:val="-3"/>
          <w:w w:val="90"/>
          <w:sz w:val="24"/>
        </w:rPr>
        <w:t> </w:t>
      </w:r>
      <w:r>
        <w:rPr>
          <w:i/>
          <w:color w:val="231F20"/>
          <w:spacing w:val="-2"/>
          <w:w w:val="90"/>
          <w:sz w:val="24"/>
        </w:rPr>
        <w:t>son</w:t>
      </w:r>
      <w:r>
        <w:rPr>
          <w:i/>
          <w:color w:val="231F20"/>
          <w:spacing w:val="-3"/>
          <w:w w:val="90"/>
          <w:sz w:val="24"/>
        </w:rPr>
        <w:t> </w:t>
      </w:r>
      <w:r>
        <w:rPr>
          <w:i/>
          <w:color w:val="231F20"/>
          <w:spacing w:val="-2"/>
          <w:w w:val="90"/>
          <w:sz w:val="24"/>
        </w:rPr>
        <w:t>nez,</w:t>
      </w:r>
      <w:r>
        <w:rPr>
          <w:i/>
          <w:color w:val="231F20"/>
          <w:spacing w:val="-3"/>
          <w:w w:val="90"/>
          <w:sz w:val="24"/>
        </w:rPr>
        <w:t> </w:t>
      </w:r>
      <w:r>
        <w:rPr>
          <w:i/>
          <w:color w:val="231F20"/>
          <w:spacing w:val="-2"/>
          <w:w w:val="90"/>
          <w:sz w:val="24"/>
        </w:rPr>
        <w:t>l’allongeant </w:t>
      </w:r>
      <w:r>
        <w:rPr>
          <w:i/>
          <w:color w:val="231F20"/>
          <w:spacing w:val="-6"/>
          <w:sz w:val="24"/>
        </w:rPr>
        <w:t>encore,</w:t>
      </w:r>
      <w:r>
        <w:rPr>
          <w:i/>
          <w:color w:val="231F20"/>
          <w:spacing w:val="-6"/>
          <w:sz w:val="24"/>
        </w:rPr>
        <w:t> muant</w:t>
      </w:r>
      <w:r>
        <w:rPr>
          <w:i/>
          <w:color w:val="231F20"/>
          <w:spacing w:val="-6"/>
          <w:sz w:val="24"/>
        </w:rPr>
        <w:t> pour</w:t>
      </w:r>
      <w:r>
        <w:rPr>
          <w:i/>
          <w:color w:val="231F20"/>
          <w:spacing w:val="-6"/>
          <w:sz w:val="24"/>
        </w:rPr>
        <w:t> scarifier.</w:t>
      </w:r>
      <w:r>
        <w:rPr>
          <w:i/>
          <w:color w:val="231F20"/>
          <w:spacing w:val="-6"/>
          <w:sz w:val="24"/>
        </w:rPr>
        <w:t> Une</w:t>
      </w:r>
      <w:r>
        <w:rPr>
          <w:i/>
          <w:color w:val="231F20"/>
          <w:spacing w:val="-6"/>
          <w:sz w:val="24"/>
        </w:rPr>
        <w:t> silicose</w:t>
      </w:r>
      <w:r>
        <w:rPr>
          <w:i/>
          <w:color w:val="231F20"/>
          <w:spacing w:val="-6"/>
          <w:sz w:val="24"/>
        </w:rPr>
        <w:t> sinoque,</w:t>
      </w:r>
      <w:r>
        <w:rPr>
          <w:i/>
          <w:color w:val="231F20"/>
          <w:spacing w:val="-6"/>
          <w:sz w:val="24"/>
        </w:rPr>
        <w:t> radiant</w:t>
      </w:r>
      <w:r>
        <w:rPr>
          <w:i/>
          <w:color w:val="231F20"/>
          <w:spacing w:val="-6"/>
          <w:sz w:val="24"/>
        </w:rPr>
        <w:t> de </w:t>
      </w:r>
      <w:r>
        <w:rPr>
          <w:i/>
          <w:color w:val="231F20"/>
          <w:spacing w:val="-2"/>
          <w:w w:val="90"/>
          <w:sz w:val="24"/>
        </w:rPr>
        <w:t>ses</w:t>
      </w:r>
      <w:r>
        <w:rPr>
          <w:i/>
          <w:color w:val="231F20"/>
          <w:spacing w:val="-3"/>
          <w:w w:val="90"/>
          <w:sz w:val="24"/>
        </w:rPr>
        <w:t> </w:t>
      </w:r>
      <w:r>
        <w:rPr>
          <w:i/>
          <w:color w:val="231F20"/>
          <w:spacing w:val="-2"/>
          <w:w w:val="90"/>
          <w:sz w:val="24"/>
        </w:rPr>
        <w:t>propres</w:t>
      </w:r>
      <w:r>
        <w:rPr>
          <w:i/>
          <w:color w:val="231F20"/>
          <w:spacing w:val="-3"/>
          <w:w w:val="90"/>
          <w:sz w:val="24"/>
        </w:rPr>
        <w:t> </w:t>
      </w:r>
      <w:r>
        <w:rPr>
          <w:i/>
          <w:color w:val="231F20"/>
          <w:spacing w:val="-2"/>
          <w:w w:val="90"/>
          <w:sz w:val="24"/>
        </w:rPr>
        <w:t>cadres,</w:t>
      </w:r>
      <w:r>
        <w:rPr>
          <w:i/>
          <w:color w:val="231F20"/>
          <w:spacing w:val="-3"/>
          <w:w w:val="90"/>
          <w:sz w:val="24"/>
        </w:rPr>
        <w:t> </w:t>
      </w:r>
      <w:r>
        <w:rPr>
          <w:i/>
          <w:color w:val="231F20"/>
          <w:spacing w:val="-2"/>
          <w:w w:val="90"/>
          <w:sz w:val="24"/>
        </w:rPr>
        <w:t>réduisant</w:t>
      </w:r>
      <w:r>
        <w:rPr>
          <w:i/>
          <w:color w:val="231F20"/>
          <w:spacing w:val="-3"/>
          <w:w w:val="90"/>
          <w:sz w:val="24"/>
        </w:rPr>
        <w:t> </w:t>
      </w:r>
      <w:r>
        <w:rPr>
          <w:i/>
          <w:color w:val="231F20"/>
          <w:spacing w:val="-2"/>
          <w:w w:val="90"/>
          <w:sz w:val="24"/>
        </w:rPr>
        <w:t>en</w:t>
      </w:r>
      <w:r>
        <w:rPr>
          <w:i/>
          <w:color w:val="231F20"/>
          <w:spacing w:val="-3"/>
          <w:w w:val="90"/>
          <w:sz w:val="24"/>
        </w:rPr>
        <w:t> </w:t>
      </w:r>
      <w:r>
        <w:rPr>
          <w:i/>
          <w:color w:val="231F20"/>
          <w:spacing w:val="-2"/>
          <w:w w:val="90"/>
          <w:sz w:val="24"/>
        </w:rPr>
        <w:t>poussière,</w:t>
      </w:r>
      <w:r>
        <w:rPr>
          <w:i/>
          <w:color w:val="231F20"/>
          <w:spacing w:val="-3"/>
          <w:w w:val="90"/>
          <w:sz w:val="24"/>
        </w:rPr>
        <w:t> </w:t>
      </w:r>
      <w:r>
        <w:rPr>
          <w:i/>
          <w:color w:val="231F20"/>
          <w:spacing w:val="-2"/>
          <w:w w:val="90"/>
          <w:sz w:val="24"/>
        </w:rPr>
        <w:t>s’époumonant</w:t>
      </w:r>
      <w:r>
        <w:rPr>
          <w:i/>
          <w:color w:val="231F20"/>
          <w:spacing w:val="-4"/>
          <w:w w:val="90"/>
          <w:sz w:val="24"/>
        </w:rPr>
        <w:t> </w:t>
      </w:r>
      <w:r>
        <w:rPr>
          <w:i/>
          <w:color w:val="231F20"/>
          <w:spacing w:val="-2"/>
          <w:w w:val="90"/>
          <w:sz w:val="24"/>
        </w:rPr>
        <w:t>ventre</w:t>
      </w:r>
      <w:r>
        <w:rPr>
          <w:i/>
          <w:color w:val="231F20"/>
          <w:spacing w:val="-3"/>
          <w:w w:val="90"/>
          <w:sz w:val="24"/>
        </w:rPr>
        <w:t> </w:t>
      </w:r>
      <w:r>
        <w:rPr>
          <w:i/>
          <w:color w:val="231F20"/>
          <w:spacing w:val="-2"/>
          <w:w w:val="90"/>
          <w:sz w:val="24"/>
        </w:rPr>
        <w:t>à </w:t>
      </w:r>
      <w:r>
        <w:rPr>
          <w:i/>
          <w:color w:val="231F20"/>
          <w:w w:val="90"/>
          <w:sz w:val="24"/>
        </w:rPr>
        <w:t>terre. Une congestion morveuse sans usage, fluxion sans flux ni part</w:t>
      </w:r>
      <w:r>
        <w:rPr>
          <w:i/>
          <w:color w:val="231F20"/>
          <w:spacing w:val="-11"/>
          <w:w w:val="90"/>
          <w:sz w:val="24"/>
        </w:rPr>
        <w:t> </w:t>
      </w:r>
      <w:r>
        <w:rPr>
          <w:i/>
          <w:color w:val="231F20"/>
          <w:w w:val="90"/>
          <w:sz w:val="24"/>
        </w:rPr>
        <w:t>au</w:t>
      </w:r>
      <w:r>
        <w:rPr>
          <w:i/>
          <w:color w:val="231F20"/>
          <w:spacing w:val="-9"/>
          <w:w w:val="90"/>
          <w:sz w:val="24"/>
        </w:rPr>
        <w:t> </w:t>
      </w:r>
      <w:r>
        <w:rPr>
          <w:i/>
          <w:color w:val="231F20"/>
          <w:w w:val="90"/>
          <w:sz w:val="24"/>
        </w:rPr>
        <w:t>souffle,</w:t>
      </w:r>
      <w:r>
        <w:rPr>
          <w:i/>
          <w:color w:val="231F20"/>
          <w:spacing w:val="-9"/>
          <w:w w:val="90"/>
          <w:sz w:val="24"/>
        </w:rPr>
        <w:t> </w:t>
      </w:r>
      <w:r>
        <w:rPr>
          <w:i/>
          <w:color w:val="231F20"/>
          <w:w w:val="90"/>
          <w:sz w:val="24"/>
        </w:rPr>
        <w:t>incapable</w:t>
      </w:r>
      <w:r>
        <w:rPr>
          <w:i/>
          <w:color w:val="231F20"/>
          <w:spacing w:val="-9"/>
          <w:w w:val="90"/>
          <w:sz w:val="24"/>
        </w:rPr>
        <w:t> </w:t>
      </w:r>
      <w:r>
        <w:rPr>
          <w:i/>
          <w:color w:val="231F20"/>
          <w:w w:val="90"/>
          <w:sz w:val="24"/>
        </w:rPr>
        <w:t>même</w:t>
      </w:r>
      <w:r>
        <w:rPr>
          <w:i/>
          <w:color w:val="231F20"/>
          <w:spacing w:val="-9"/>
          <w:w w:val="90"/>
          <w:sz w:val="24"/>
        </w:rPr>
        <w:t> </w:t>
      </w:r>
      <w:r>
        <w:rPr>
          <w:i/>
          <w:color w:val="231F20"/>
          <w:w w:val="90"/>
          <w:sz w:val="24"/>
        </w:rPr>
        <w:t>de</w:t>
      </w:r>
      <w:r>
        <w:rPr>
          <w:i/>
          <w:color w:val="231F20"/>
          <w:spacing w:val="-9"/>
          <w:w w:val="90"/>
          <w:sz w:val="24"/>
        </w:rPr>
        <w:t> </w:t>
      </w:r>
      <w:r>
        <w:rPr>
          <w:i/>
          <w:color w:val="231F20"/>
          <w:w w:val="90"/>
          <w:sz w:val="24"/>
        </w:rPr>
        <w:t>se</w:t>
      </w:r>
      <w:r>
        <w:rPr>
          <w:i/>
          <w:color w:val="231F20"/>
          <w:spacing w:val="-9"/>
          <w:w w:val="90"/>
          <w:sz w:val="24"/>
        </w:rPr>
        <w:t> </w:t>
      </w:r>
      <w:r>
        <w:rPr>
          <w:i/>
          <w:color w:val="231F20"/>
          <w:w w:val="90"/>
          <w:sz w:val="24"/>
        </w:rPr>
        <w:t>moucher.</w:t>
      </w:r>
      <w:r>
        <w:rPr>
          <w:i/>
          <w:color w:val="231F20"/>
          <w:spacing w:val="-9"/>
          <w:w w:val="90"/>
          <w:sz w:val="24"/>
        </w:rPr>
        <w:t> </w:t>
      </w:r>
      <w:r>
        <w:rPr>
          <w:i/>
          <w:color w:val="231F20"/>
          <w:w w:val="90"/>
          <w:sz w:val="24"/>
        </w:rPr>
        <w:t>Gâchant</w:t>
      </w:r>
      <w:r>
        <w:rPr>
          <w:i/>
          <w:color w:val="231F20"/>
          <w:spacing w:val="-9"/>
          <w:w w:val="90"/>
          <w:sz w:val="24"/>
        </w:rPr>
        <w:t> </w:t>
      </w:r>
      <w:r>
        <w:rPr>
          <w:i/>
          <w:color w:val="231F20"/>
          <w:w w:val="90"/>
          <w:sz w:val="24"/>
        </w:rPr>
        <w:t>les</w:t>
      </w:r>
      <w:r>
        <w:rPr>
          <w:i/>
          <w:color w:val="231F20"/>
          <w:spacing w:val="-9"/>
          <w:w w:val="90"/>
          <w:sz w:val="24"/>
        </w:rPr>
        <w:t> </w:t>
      </w:r>
      <w:r>
        <w:rPr>
          <w:i/>
          <w:color w:val="231F20"/>
          <w:w w:val="90"/>
          <w:sz w:val="24"/>
        </w:rPr>
        <w:t>fruits </w:t>
      </w:r>
      <w:r>
        <w:rPr>
          <w:i/>
          <w:color w:val="231F20"/>
          <w:spacing w:val="-8"/>
          <w:sz w:val="24"/>
        </w:rPr>
        <w:t>sans</w:t>
      </w:r>
      <w:r>
        <w:rPr>
          <w:i/>
          <w:color w:val="231F20"/>
          <w:spacing w:val="-1"/>
          <w:sz w:val="24"/>
        </w:rPr>
        <w:t> </w:t>
      </w:r>
      <w:r>
        <w:rPr>
          <w:i/>
          <w:color w:val="231F20"/>
          <w:spacing w:val="-8"/>
          <w:sz w:val="24"/>
        </w:rPr>
        <w:t>les</w:t>
      </w:r>
      <w:r>
        <w:rPr>
          <w:i/>
          <w:color w:val="231F20"/>
          <w:spacing w:val="-1"/>
          <w:sz w:val="24"/>
        </w:rPr>
        <w:t> </w:t>
      </w:r>
      <w:r>
        <w:rPr>
          <w:i/>
          <w:color w:val="231F20"/>
          <w:spacing w:val="-8"/>
          <w:sz w:val="24"/>
        </w:rPr>
        <w:t>atteindre</w:t>
      </w:r>
      <w:r>
        <w:rPr>
          <w:i/>
          <w:color w:val="231F20"/>
          <w:spacing w:val="-1"/>
          <w:sz w:val="24"/>
        </w:rPr>
        <w:t> </w:t>
      </w:r>
      <w:r>
        <w:rPr>
          <w:i/>
          <w:color w:val="231F20"/>
          <w:spacing w:val="-8"/>
          <w:sz w:val="24"/>
        </w:rPr>
        <w:t>dans</w:t>
      </w:r>
      <w:r>
        <w:rPr>
          <w:i/>
          <w:color w:val="231F20"/>
          <w:spacing w:val="-1"/>
          <w:sz w:val="24"/>
        </w:rPr>
        <w:t> </w:t>
      </w:r>
      <w:r>
        <w:rPr>
          <w:i/>
          <w:color w:val="231F20"/>
          <w:spacing w:val="-8"/>
          <w:sz w:val="24"/>
        </w:rPr>
        <w:t>un</w:t>
      </w:r>
      <w:r>
        <w:rPr>
          <w:i/>
          <w:color w:val="231F20"/>
          <w:spacing w:val="-1"/>
          <w:sz w:val="24"/>
        </w:rPr>
        <w:t> </w:t>
      </w:r>
      <w:r>
        <w:rPr>
          <w:i/>
          <w:color w:val="231F20"/>
          <w:spacing w:val="-8"/>
          <w:sz w:val="24"/>
        </w:rPr>
        <w:t>déconfiteor</w:t>
      </w:r>
      <w:r>
        <w:rPr>
          <w:i/>
          <w:color w:val="231F20"/>
          <w:spacing w:val="-1"/>
          <w:sz w:val="24"/>
        </w:rPr>
        <w:t> </w:t>
      </w:r>
      <w:r>
        <w:rPr>
          <w:i/>
          <w:color w:val="231F20"/>
          <w:spacing w:val="-8"/>
          <w:sz w:val="24"/>
        </w:rPr>
        <w:t>nasillard.</w:t>
      </w:r>
    </w:p>
    <w:p>
      <w:pPr>
        <w:spacing w:before="10"/>
        <w:ind w:left="490" w:right="0" w:firstLine="0"/>
        <w:jc w:val="both"/>
        <w:rPr>
          <w:sz w:val="24"/>
        </w:rPr>
      </w:pPr>
      <w:r>
        <w:rPr>
          <w:i/>
          <w:color w:val="231F20"/>
          <w:w w:val="90"/>
          <w:sz w:val="24"/>
        </w:rPr>
        <w:t>Séduisant.</w:t>
      </w:r>
      <w:r>
        <w:rPr>
          <w:i/>
          <w:color w:val="231F20"/>
          <w:spacing w:val="35"/>
          <w:sz w:val="24"/>
        </w:rPr>
        <w:t> </w:t>
      </w:r>
      <w:r>
        <w:rPr>
          <w:i/>
          <w:color w:val="231F20"/>
          <w:w w:val="90"/>
          <w:sz w:val="24"/>
        </w:rPr>
        <w:t>Sécurisant.</w:t>
      </w:r>
      <w:r>
        <w:rPr>
          <w:i/>
          <w:color w:val="231F20"/>
          <w:spacing w:val="36"/>
          <w:sz w:val="24"/>
        </w:rPr>
        <w:t> </w:t>
      </w:r>
      <w:r>
        <w:rPr>
          <w:i/>
          <w:color w:val="231F20"/>
          <w:w w:val="90"/>
          <w:sz w:val="24"/>
        </w:rPr>
        <w:t>Capiteux.</w:t>
      </w:r>
      <w:r>
        <w:rPr>
          <w:i/>
          <w:color w:val="231F20"/>
          <w:spacing w:val="36"/>
          <w:sz w:val="24"/>
        </w:rPr>
        <w:t> </w:t>
      </w:r>
      <w:r>
        <w:rPr>
          <w:i/>
          <w:color w:val="231F20"/>
          <w:w w:val="90"/>
          <w:sz w:val="24"/>
        </w:rPr>
        <w:t>Enchifrenant.</w:t>
      </w:r>
      <w:r>
        <w:rPr>
          <w:i/>
          <w:color w:val="231F20"/>
          <w:spacing w:val="36"/>
          <w:sz w:val="24"/>
        </w:rPr>
        <w:t> </w:t>
      </w:r>
      <w:r>
        <w:rPr>
          <w:color w:val="231F20"/>
          <w:spacing w:val="-10"/>
          <w:w w:val="90"/>
          <w:sz w:val="24"/>
        </w:rPr>
        <w:t>»</w:t>
      </w:r>
    </w:p>
    <w:p>
      <w:pPr>
        <w:spacing w:line="242" w:lineRule="auto" w:before="61"/>
        <w:ind w:left="490" w:right="315" w:firstLine="0"/>
        <w:jc w:val="both"/>
        <w:rPr>
          <w:sz w:val="24"/>
        </w:rPr>
      </w:pPr>
      <w:r>
        <w:rPr>
          <w:color w:val="231F20"/>
          <w:w w:val="90"/>
          <w:sz w:val="24"/>
        </w:rPr>
        <w:t>(Voir : « </w:t>
      </w:r>
      <w:r>
        <w:rPr>
          <w:i/>
          <w:color w:val="231F20"/>
          <w:w w:val="90"/>
          <w:sz w:val="24"/>
        </w:rPr>
        <w:t>énucléation, équeutage, épelage – compote et marme-</w:t>
      </w:r>
      <w:r>
        <w:rPr>
          <w:i/>
          <w:color w:val="231F20"/>
          <w:w w:val="85"/>
          <w:sz w:val="24"/>
        </w:rPr>
        <w:t>lade en herpetismologie, molluscum en charniers et indéhiscence</w:t>
      </w:r>
      <w:r>
        <w:rPr>
          <w:i/>
          <w:color w:val="231F20"/>
          <w:w w:val="85"/>
          <w:sz w:val="24"/>
        </w:rPr>
        <w:t> </w:t>
      </w:r>
      <w:r>
        <w:rPr>
          <w:i/>
          <w:color w:val="231F20"/>
          <w:w w:val="95"/>
          <w:sz w:val="24"/>
        </w:rPr>
        <w:t>ostéomielleuse </w:t>
      </w:r>
      <w:r>
        <w:rPr>
          <w:color w:val="231F20"/>
          <w:w w:val="95"/>
          <w:sz w:val="24"/>
        </w:rPr>
        <w:t>»).</w:t>
      </w:r>
    </w:p>
    <w:p>
      <w:pPr>
        <w:pStyle w:val="BodyText"/>
        <w:spacing w:line="242" w:lineRule="auto" w:before="61"/>
        <w:ind w:left="490" w:right="315"/>
      </w:pPr>
      <w:r>
        <w:rPr>
          <w:color w:val="231F20"/>
        </w:rPr>
        <w:t>Nonobstant… le Grand Collectionneur trouvait plaisant qu’il existe dans un si vaste organisme que la Grande Collection</w:t>
      </w:r>
      <w:r>
        <w:rPr>
          <w:color w:val="231F20"/>
          <w:spacing w:val="-15"/>
        </w:rPr>
        <w:t> </w:t>
      </w:r>
      <w:r>
        <w:rPr>
          <w:color w:val="231F20"/>
        </w:rPr>
        <w:t>un</w:t>
      </w:r>
      <w:r>
        <w:rPr>
          <w:color w:val="231F20"/>
          <w:spacing w:val="-15"/>
        </w:rPr>
        <w:t> </w:t>
      </w:r>
      <w:r>
        <w:rPr>
          <w:color w:val="231F20"/>
        </w:rPr>
        <w:t>trou</w:t>
      </w:r>
      <w:r>
        <w:rPr>
          <w:color w:val="231F20"/>
          <w:spacing w:val="-15"/>
        </w:rPr>
        <w:t> </w:t>
      </w:r>
      <w:r>
        <w:rPr>
          <w:color w:val="231F20"/>
        </w:rPr>
        <w:t>par</w:t>
      </w:r>
      <w:r>
        <w:rPr>
          <w:color w:val="231F20"/>
          <w:spacing w:val="-15"/>
        </w:rPr>
        <w:t> </w:t>
      </w:r>
      <w:r>
        <w:rPr>
          <w:color w:val="231F20"/>
        </w:rPr>
        <w:t>où</w:t>
      </w:r>
      <w:r>
        <w:rPr>
          <w:color w:val="231F20"/>
          <w:spacing w:val="-15"/>
        </w:rPr>
        <w:t> </w:t>
      </w:r>
      <w:r>
        <w:rPr>
          <w:color w:val="231F20"/>
        </w:rPr>
        <w:t>effectuer</w:t>
      </w:r>
      <w:r>
        <w:rPr>
          <w:color w:val="231F20"/>
          <w:spacing w:val="-15"/>
        </w:rPr>
        <w:t> </w:t>
      </w:r>
      <w:r>
        <w:rPr>
          <w:color w:val="231F20"/>
        </w:rPr>
        <w:t>la</w:t>
      </w:r>
      <w:r>
        <w:rPr>
          <w:color w:val="231F20"/>
          <w:spacing w:val="-15"/>
        </w:rPr>
        <w:t> </w:t>
      </w:r>
      <w:r>
        <w:rPr>
          <w:color w:val="231F20"/>
        </w:rPr>
        <w:t>défécation</w:t>
      </w:r>
      <w:r>
        <w:rPr>
          <w:color w:val="231F20"/>
          <w:spacing w:val="-15"/>
        </w:rPr>
        <w:t> </w:t>
      </w:r>
      <w:r>
        <w:rPr>
          <w:color w:val="231F20"/>
        </w:rPr>
        <w:t>et</w:t>
      </w:r>
      <w:r>
        <w:rPr>
          <w:color w:val="231F20"/>
          <w:spacing w:val="-15"/>
        </w:rPr>
        <w:t> </w:t>
      </w:r>
      <w:r>
        <w:rPr>
          <w:color w:val="231F20"/>
        </w:rPr>
        <w:t>un</w:t>
      </w:r>
      <w:r>
        <w:rPr>
          <w:color w:val="231F20"/>
          <w:spacing w:val="-15"/>
        </w:rPr>
        <w:t> </w:t>
      </w:r>
      <w:r>
        <w:rPr>
          <w:color w:val="231F20"/>
        </w:rPr>
        <w:t>abîme sans fond aux murs suintant... le shéol.</w:t>
      </w:r>
    </w:p>
    <w:p>
      <w:pPr>
        <w:spacing w:before="119"/>
        <w:ind w:left="170" w:right="0" w:firstLine="0"/>
        <w:jc w:val="center"/>
        <w:rPr>
          <w:sz w:val="24"/>
        </w:rPr>
      </w:pPr>
      <w:r>
        <w:rPr>
          <w:color w:val="231F20"/>
          <w:spacing w:val="-5"/>
          <w:w w:val="90"/>
          <w:sz w:val="24"/>
        </w:rPr>
        <w:t>***</w:t>
      </w:r>
    </w:p>
    <w:p>
      <w:pPr>
        <w:spacing w:after="0"/>
        <w:jc w:val="center"/>
        <w:rPr>
          <w:sz w:val="24"/>
        </w:rPr>
        <w:sectPr>
          <w:pgSz w:w="7200" w:h="11520"/>
          <w:pgMar w:header="0" w:footer="463" w:top="720" w:bottom="680" w:left="360" w:right="360"/>
        </w:sectPr>
      </w:pPr>
    </w:p>
    <w:p>
      <w:pPr>
        <w:pStyle w:val="BodyText"/>
        <w:spacing w:line="242" w:lineRule="auto"/>
        <w:ind w:right="488"/>
      </w:pPr>
      <w:r>
        <w:rPr>
          <w:color w:val="231F20"/>
          <w:w w:val="90"/>
        </w:rPr>
        <w:t>Les volumes des sciences, des arts, de la littérature, des peuples </w:t>
      </w:r>
      <w:r>
        <w:rPr>
          <w:color w:val="231F20"/>
          <w:spacing w:val="-4"/>
        </w:rPr>
        <w:t>et</w:t>
      </w:r>
      <w:r>
        <w:rPr>
          <w:color w:val="231F20"/>
          <w:spacing w:val="-10"/>
        </w:rPr>
        <w:t> </w:t>
      </w:r>
      <w:r>
        <w:rPr>
          <w:color w:val="231F20"/>
          <w:spacing w:val="-4"/>
        </w:rPr>
        <w:t>des</w:t>
      </w:r>
      <w:r>
        <w:rPr>
          <w:color w:val="231F20"/>
          <w:spacing w:val="-10"/>
        </w:rPr>
        <w:t> </w:t>
      </w:r>
      <w:r>
        <w:rPr>
          <w:color w:val="231F20"/>
          <w:spacing w:val="-4"/>
        </w:rPr>
        <w:t>civilisations</w:t>
      </w:r>
      <w:r>
        <w:rPr>
          <w:color w:val="231F20"/>
          <w:spacing w:val="-10"/>
        </w:rPr>
        <w:t> </w:t>
      </w:r>
      <w:r>
        <w:rPr>
          <w:color w:val="231F20"/>
          <w:spacing w:val="-4"/>
        </w:rPr>
        <w:t>se</w:t>
      </w:r>
      <w:r>
        <w:rPr>
          <w:color w:val="231F20"/>
          <w:spacing w:val="-10"/>
        </w:rPr>
        <w:t> </w:t>
      </w:r>
      <w:r>
        <w:rPr>
          <w:color w:val="231F20"/>
          <w:spacing w:val="-4"/>
        </w:rPr>
        <w:t>développèrent</w:t>
      </w:r>
      <w:r>
        <w:rPr>
          <w:color w:val="231F20"/>
          <w:spacing w:val="-10"/>
        </w:rPr>
        <w:t> </w:t>
      </w:r>
      <w:r>
        <w:rPr>
          <w:color w:val="231F20"/>
          <w:spacing w:val="-4"/>
        </w:rPr>
        <w:t>:</w:t>
      </w:r>
      <w:r>
        <w:rPr>
          <w:color w:val="231F20"/>
          <w:spacing w:val="-10"/>
        </w:rPr>
        <w:t> </w:t>
      </w:r>
      <w:r>
        <w:rPr>
          <w:color w:val="231F20"/>
          <w:spacing w:val="-4"/>
        </w:rPr>
        <w:t>gigantesques,</w:t>
      </w:r>
      <w:r>
        <w:rPr>
          <w:color w:val="231F20"/>
          <w:spacing w:val="-10"/>
        </w:rPr>
        <w:t> </w:t>
      </w:r>
      <w:r>
        <w:rPr>
          <w:color w:val="231F20"/>
          <w:spacing w:val="-4"/>
        </w:rPr>
        <w:t>positifs</w:t>
      </w:r>
      <w:r>
        <w:rPr>
          <w:color w:val="231F20"/>
          <w:spacing w:val="-10"/>
        </w:rPr>
        <w:t> </w:t>
      </w:r>
      <w:r>
        <w:rPr>
          <w:color w:val="231F20"/>
          <w:spacing w:val="-4"/>
        </w:rPr>
        <w:t>et vivants,</w:t>
      </w:r>
      <w:r>
        <w:rPr>
          <w:color w:val="231F20"/>
          <w:spacing w:val="-11"/>
        </w:rPr>
        <w:t> </w:t>
      </w:r>
      <w:r>
        <w:rPr>
          <w:color w:val="231F20"/>
          <w:spacing w:val="-4"/>
        </w:rPr>
        <w:t>transmettant</w:t>
      </w:r>
      <w:r>
        <w:rPr>
          <w:color w:val="231F20"/>
          <w:spacing w:val="-11"/>
        </w:rPr>
        <w:t> </w:t>
      </w:r>
      <w:r>
        <w:rPr>
          <w:color w:val="231F20"/>
          <w:spacing w:val="-4"/>
        </w:rPr>
        <w:t>durablement.</w:t>
      </w:r>
      <w:r>
        <w:rPr>
          <w:color w:val="231F20"/>
          <w:spacing w:val="-11"/>
        </w:rPr>
        <w:t> </w:t>
      </w:r>
      <w:r>
        <w:rPr>
          <w:color w:val="231F20"/>
          <w:spacing w:val="-4"/>
        </w:rPr>
        <w:t>Leur</w:t>
      </w:r>
      <w:r>
        <w:rPr>
          <w:color w:val="231F20"/>
          <w:spacing w:val="-11"/>
        </w:rPr>
        <w:t> </w:t>
      </w:r>
      <w:r>
        <w:rPr>
          <w:color w:val="231F20"/>
          <w:spacing w:val="-4"/>
        </w:rPr>
        <w:t>influence</w:t>
      </w:r>
      <w:r>
        <w:rPr>
          <w:color w:val="231F20"/>
          <w:spacing w:val="-11"/>
        </w:rPr>
        <w:t> </w:t>
      </w:r>
      <w:r>
        <w:rPr>
          <w:color w:val="231F20"/>
          <w:spacing w:val="-4"/>
        </w:rPr>
        <w:t>resurgissait </w:t>
      </w:r>
      <w:r>
        <w:rPr>
          <w:color w:val="231F20"/>
          <w:spacing w:val="-2"/>
        </w:rPr>
        <w:t>de</w:t>
      </w:r>
      <w:r>
        <w:rPr>
          <w:color w:val="231F20"/>
          <w:spacing w:val="-13"/>
        </w:rPr>
        <w:t> </w:t>
      </w:r>
      <w:r>
        <w:rPr>
          <w:color w:val="231F20"/>
          <w:spacing w:val="-2"/>
        </w:rPr>
        <w:t>la</w:t>
      </w:r>
      <w:r>
        <w:rPr>
          <w:color w:val="231F20"/>
          <w:spacing w:val="-13"/>
        </w:rPr>
        <w:t> </w:t>
      </w:r>
      <w:r>
        <w:rPr>
          <w:color w:val="231F20"/>
          <w:spacing w:val="-2"/>
        </w:rPr>
        <w:t>seule</w:t>
      </w:r>
      <w:r>
        <w:rPr>
          <w:color w:val="231F20"/>
          <w:spacing w:val="-13"/>
        </w:rPr>
        <w:t> </w:t>
      </w:r>
      <w:r>
        <w:rPr>
          <w:color w:val="231F20"/>
          <w:spacing w:val="-2"/>
        </w:rPr>
        <w:t>capacité</w:t>
      </w:r>
      <w:r>
        <w:rPr>
          <w:color w:val="231F20"/>
          <w:spacing w:val="-13"/>
        </w:rPr>
        <w:t> </w:t>
      </w:r>
      <w:r>
        <w:rPr>
          <w:color w:val="231F20"/>
          <w:spacing w:val="-2"/>
        </w:rPr>
        <w:t>enfantine</w:t>
      </w:r>
      <w:r>
        <w:rPr>
          <w:color w:val="231F20"/>
          <w:spacing w:val="-13"/>
        </w:rPr>
        <w:t> </w:t>
      </w:r>
      <w:r>
        <w:rPr>
          <w:color w:val="231F20"/>
          <w:spacing w:val="-2"/>
        </w:rPr>
        <w:t>d’un</w:t>
      </w:r>
      <w:r>
        <w:rPr>
          <w:color w:val="231F20"/>
          <w:spacing w:val="-13"/>
        </w:rPr>
        <w:t> </w:t>
      </w:r>
      <w:r>
        <w:rPr>
          <w:color w:val="231F20"/>
          <w:spacing w:val="-2"/>
        </w:rPr>
        <w:t>mieux</w:t>
      </w:r>
      <w:r>
        <w:rPr>
          <w:color w:val="231F20"/>
          <w:spacing w:val="-13"/>
        </w:rPr>
        <w:t> </w:t>
      </w:r>
      <w:r>
        <w:rPr>
          <w:color w:val="231F20"/>
          <w:spacing w:val="-2"/>
        </w:rPr>
        <w:t>à</w:t>
      </w:r>
      <w:r>
        <w:rPr>
          <w:color w:val="231F20"/>
          <w:spacing w:val="-13"/>
        </w:rPr>
        <w:t> </w:t>
      </w:r>
      <w:r>
        <w:rPr>
          <w:color w:val="231F20"/>
          <w:spacing w:val="-2"/>
        </w:rPr>
        <w:t>se</w:t>
      </w:r>
      <w:r>
        <w:rPr>
          <w:color w:val="231F20"/>
          <w:spacing w:val="-13"/>
        </w:rPr>
        <w:t> </w:t>
      </w:r>
      <w:r>
        <w:rPr>
          <w:color w:val="231F20"/>
          <w:spacing w:val="-2"/>
        </w:rPr>
        <w:t>faire</w:t>
      </w:r>
      <w:r>
        <w:rPr>
          <w:color w:val="231F20"/>
          <w:spacing w:val="-13"/>
        </w:rPr>
        <w:t> </w:t>
      </w:r>
      <w:r>
        <w:rPr>
          <w:color w:val="231F20"/>
          <w:spacing w:val="-2"/>
        </w:rPr>
        <w:t>discerner.</w:t>
      </w:r>
    </w:p>
    <w:p>
      <w:pPr>
        <w:pStyle w:val="BodyText"/>
        <w:spacing w:line="242" w:lineRule="auto" w:before="62"/>
        <w:ind w:right="488"/>
      </w:pPr>
      <w:r>
        <w:rPr>
          <w:color w:val="231F20"/>
        </w:rPr>
        <w:t>Il</w:t>
      </w:r>
      <w:r>
        <w:rPr>
          <w:color w:val="231F20"/>
          <w:spacing w:val="-2"/>
        </w:rPr>
        <w:t> </w:t>
      </w:r>
      <w:r>
        <w:rPr>
          <w:color w:val="231F20"/>
        </w:rPr>
        <w:t>n’était</w:t>
      </w:r>
      <w:r>
        <w:rPr>
          <w:color w:val="231F20"/>
          <w:spacing w:val="-2"/>
        </w:rPr>
        <w:t> </w:t>
      </w:r>
      <w:r>
        <w:rPr>
          <w:color w:val="231F20"/>
        </w:rPr>
        <w:t>que</w:t>
      </w:r>
      <w:r>
        <w:rPr>
          <w:color w:val="231F20"/>
          <w:spacing w:val="-2"/>
        </w:rPr>
        <w:t> </w:t>
      </w:r>
      <w:r>
        <w:rPr>
          <w:color w:val="231F20"/>
        </w:rPr>
        <w:t>de</w:t>
      </w:r>
      <w:r>
        <w:rPr>
          <w:color w:val="231F20"/>
          <w:spacing w:val="-2"/>
        </w:rPr>
        <w:t> </w:t>
      </w:r>
      <w:r>
        <w:rPr>
          <w:color w:val="231F20"/>
        </w:rPr>
        <w:t>regarder</w:t>
      </w:r>
      <w:r>
        <w:rPr>
          <w:color w:val="231F20"/>
          <w:spacing w:val="-2"/>
        </w:rPr>
        <w:t> </w:t>
      </w:r>
      <w:r>
        <w:rPr>
          <w:color w:val="231F20"/>
        </w:rPr>
        <w:t>en</w:t>
      </w:r>
      <w:r>
        <w:rPr>
          <w:color w:val="231F20"/>
          <w:spacing w:val="-2"/>
        </w:rPr>
        <w:t> </w:t>
      </w:r>
      <w:r>
        <w:rPr>
          <w:color w:val="231F20"/>
        </w:rPr>
        <w:t>vis-à-vis</w:t>
      </w:r>
      <w:r>
        <w:rPr>
          <w:color w:val="231F20"/>
          <w:spacing w:val="-2"/>
        </w:rPr>
        <w:t> </w:t>
      </w:r>
      <w:r>
        <w:rPr>
          <w:color w:val="231F20"/>
        </w:rPr>
        <w:t>des</w:t>
      </w:r>
      <w:r>
        <w:rPr>
          <w:color w:val="231F20"/>
          <w:spacing w:val="-2"/>
        </w:rPr>
        <w:t> </w:t>
      </w:r>
      <w:r>
        <w:rPr>
          <w:color w:val="231F20"/>
        </w:rPr>
        <w:t>puissances</w:t>
      </w:r>
      <w:r>
        <w:rPr>
          <w:color w:val="231F20"/>
          <w:spacing w:val="-2"/>
        </w:rPr>
        <w:t> </w:t>
      </w:r>
      <w:r>
        <w:rPr>
          <w:color w:val="231F20"/>
        </w:rPr>
        <w:t>domi-</w:t>
      </w:r>
      <w:r>
        <w:rPr>
          <w:color w:val="231F20"/>
          <w:w w:val="90"/>
        </w:rPr>
        <w:t>nantes, la richesse tout autre de la cuisine. Ses variantes </w:t>
      </w:r>
      <w:r>
        <w:rPr>
          <w:color w:val="231F20"/>
          <w:w w:val="90"/>
        </w:rPr>
        <w:t>infinies, </w:t>
      </w:r>
      <w:r>
        <w:rPr>
          <w:color w:val="231F20"/>
        </w:rPr>
        <w:t>luxuriantes, vérifiées, transmises, réinventées, intégrantes, créatives</w:t>
      </w:r>
      <w:r>
        <w:rPr>
          <w:color w:val="231F20"/>
          <w:spacing w:val="-14"/>
        </w:rPr>
        <w:t> </w:t>
      </w:r>
      <w:r>
        <w:rPr>
          <w:color w:val="231F20"/>
        </w:rPr>
        <w:t>et</w:t>
      </w:r>
      <w:r>
        <w:rPr>
          <w:color w:val="231F20"/>
          <w:spacing w:val="-14"/>
        </w:rPr>
        <w:t> </w:t>
      </w:r>
      <w:r>
        <w:rPr>
          <w:color w:val="231F20"/>
        </w:rPr>
        <w:t>adaptantes,</w:t>
      </w:r>
      <w:r>
        <w:rPr>
          <w:color w:val="231F20"/>
          <w:spacing w:val="-14"/>
        </w:rPr>
        <w:t> </w:t>
      </w:r>
      <w:r>
        <w:rPr>
          <w:color w:val="231F20"/>
        </w:rPr>
        <w:t>à</w:t>
      </w:r>
      <w:r>
        <w:rPr>
          <w:color w:val="231F20"/>
          <w:spacing w:val="-14"/>
        </w:rPr>
        <w:t> </w:t>
      </w:r>
      <w:r>
        <w:rPr>
          <w:color w:val="231F20"/>
        </w:rPr>
        <w:t>nouveau</w:t>
      </w:r>
      <w:r>
        <w:rPr>
          <w:color w:val="231F20"/>
          <w:spacing w:val="-14"/>
        </w:rPr>
        <w:t> </w:t>
      </w:r>
      <w:r>
        <w:rPr>
          <w:color w:val="231F20"/>
        </w:rPr>
        <w:t>constructives,</w:t>
      </w:r>
      <w:r>
        <w:rPr>
          <w:color w:val="231F20"/>
          <w:spacing w:val="-14"/>
        </w:rPr>
        <w:t> </w:t>
      </w:r>
      <w:r>
        <w:rPr>
          <w:color w:val="231F20"/>
        </w:rPr>
        <w:t>plaisantes, stimulantes.</w:t>
      </w:r>
      <w:r>
        <w:rPr>
          <w:color w:val="231F20"/>
          <w:spacing w:val="-13"/>
        </w:rPr>
        <w:t> </w:t>
      </w:r>
      <w:r>
        <w:rPr>
          <w:color w:val="231F20"/>
        </w:rPr>
        <w:t>Tout</w:t>
      </w:r>
      <w:r>
        <w:rPr>
          <w:color w:val="231F20"/>
          <w:spacing w:val="-6"/>
        </w:rPr>
        <w:t> </w:t>
      </w:r>
      <w:r>
        <w:rPr>
          <w:color w:val="231F20"/>
        </w:rPr>
        <w:t>pourrait</w:t>
      </w:r>
      <w:r>
        <w:rPr>
          <w:color w:val="231F20"/>
          <w:spacing w:val="-6"/>
        </w:rPr>
        <w:t> </w:t>
      </w:r>
      <w:r>
        <w:rPr>
          <w:color w:val="231F20"/>
        </w:rPr>
        <w:t>se</w:t>
      </w:r>
      <w:r>
        <w:rPr>
          <w:color w:val="231F20"/>
          <w:spacing w:val="-6"/>
        </w:rPr>
        <w:t> </w:t>
      </w:r>
      <w:r>
        <w:rPr>
          <w:color w:val="231F20"/>
        </w:rPr>
        <w:t>réécrire</w:t>
      </w:r>
      <w:r>
        <w:rPr>
          <w:color w:val="231F20"/>
          <w:spacing w:val="-6"/>
        </w:rPr>
        <w:t> </w:t>
      </w:r>
      <w:r>
        <w:rPr>
          <w:color w:val="231F20"/>
        </w:rPr>
        <w:t>de</w:t>
      </w:r>
      <w:r>
        <w:rPr>
          <w:color w:val="231F20"/>
          <w:spacing w:val="-6"/>
        </w:rPr>
        <w:t> </w:t>
      </w:r>
      <w:r>
        <w:rPr>
          <w:color w:val="231F20"/>
        </w:rPr>
        <w:t>si</w:t>
      </w:r>
      <w:r>
        <w:rPr>
          <w:color w:val="231F20"/>
          <w:spacing w:val="-6"/>
        </w:rPr>
        <w:t> </w:t>
      </w:r>
      <w:r>
        <w:rPr>
          <w:color w:val="231F20"/>
        </w:rPr>
        <w:t>peu,</w:t>
      </w:r>
      <w:r>
        <w:rPr>
          <w:color w:val="231F20"/>
          <w:spacing w:val="-6"/>
        </w:rPr>
        <w:t> </w:t>
      </w:r>
      <w:r>
        <w:rPr>
          <w:color w:val="231F20"/>
        </w:rPr>
        <w:t>alors</w:t>
      </w:r>
      <w:r>
        <w:rPr>
          <w:color w:val="231F20"/>
          <w:spacing w:val="-6"/>
        </w:rPr>
        <w:t> </w:t>
      </w:r>
      <w:r>
        <w:rPr>
          <w:color w:val="231F20"/>
        </w:rPr>
        <w:t>même que</w:t>
      </w:r>
      <w:r>
        <w:rPr>
          <w:color w:val="231F20"/>
          <w:spacing w:val="-9"/>
        </w:rPr>
        <w:t> </w:t>
      </w:r>
      <w:r>
        <w:rPr>
          <w:color w:val="231F20"/>
        </w:rPr>
        <w:t>tant</w:t>
      </w:r>
      <w:r>
        <w:rPr>
          <w:color w:val="231F20"/>
          <w:spacing w:val="-9"/>
        </w:rPr>
        <w:t> </w:t>
      </w:r>
      <w:r>
        <w:rPr>
          <w:color w:val="231F20"/>
        </w:rPr>
        <w:t>d’imposantes</w:t>
      </w:r>
      <w:r>
        <w:rPr>
          <w:color w:val="231F20"/>
          <w:spacing w:val="-9"/>
        </w:rPr>
        <w:t> </w:t>
      </w:r>
      <w:r>
        <w:rPr>
          <w:color w:val="231F20"/>
        </w:rPr>
        <w:t>constructions</w:t>
      </w:r>
      <w:r>
        <w:rPr>
          <w:color w:val="231F20"/>
          <w:spacing w:val="-9"/>
        </w:rPr>
        <w:t> </w:t>
      </w:r>
      <w:r>
        <w:rPr>
          <w:color w:val="231F20"/>
        </w:rPr>
        <w:t>n’étaient</w:t>
      </w:r>
      <w:r>
        <w:rPr>
          <w:color w:val="231F20"/>
          <w:spacing w:val="-9"/>
        </w:rPr>
        <w:t> </w:t>
      </w:r>
      <w:r>
        <w:rPr>
          <w:color w:val="231F20"/>
        </w:rPr>
        <w:t>qu’énormités </w:t>
      </w:r>
      <w:r>
        <w:rPr>
          <w:color w:val="231F20"/>
          <w:spacing w:val="-4"/>
        </w:rPr>
        <w:t>dérisoires, inconstituées, vérifiées de seule dégénérescence.</w:t>
      </w:r>
    </w:p>
    <w:p>
      <w:pPr>
        <w:pStyle w:val="BodyText"/>
        <w:spacing w:line="242" w:lineRule="auto" w:before="66"/>
        <w:ind w:right="489"/>
      </w:pPr>
      <w:r>
        <w:rPr>
          <w:color w:val="231F20"/>
        </w:rPr>
        <w:t>Mieux valait une bonne soupe, un ragoût, une tarte aux pommes</w:t>
      </w:r>
      <w:r>
        <w:rPr>
          <w:color w:val="231F20"/>
          <w:spacing w:val="-15"/>
        </w:rPr>
        <w:t> </w:t>
      </w:r>
      <w:r>
        <w:rPr>
          <w:color w:val="231F20"/>
        </w:rPr>
        <w:t>!</w:t>
      </w:r>
      <w:r>
        <w:rPr>
          <w:color w:val="231F20"/>
          <w:spacing w:val="-4"/>
        </w:rPr>
        <w:t> </w:t>
      </w:r>
      <w:r>
        <w:rPr>
          <w:color w:val="231F20"/>
        </w:rPr>
        <w:t>Non seulement cela nourrissait et reconstituait, </w:t>
      </w:r>
      <w:r>
        <w:rPr>
          <w:color w:val="231F20"/>
          <w:spacing w:val="-4"/>
        </w:rPr>
        <w:t>mais</w:t>
      </w:r>
      <w:r>
        <w:rPr>
          <w:color w:val="231F20"/>
          <w:spacing w:val="-11"/>
        </w:rPr>
        <w:t> </w:t>
      </w:r>
      <w:r>
        <w:rPr>
          <w:color w:val="231F20"/>
          <w:spacing w:val="-4"/>
        </w:rPr>
        <w:t>cela</w:t>
      </w:r>
      <w:r>
        <w:rPr>
          <w:color w:val="231F20"/>
          <w:spacing w:val="-11"/>
        </w:rPr>
        <w:t> </w:t>
      </w:r>
      <w:r>
        <w:rPr>
          <w:color w:val="231F20"/>
          <w:spacing w:val="-4"/>
        </w:rPr>
        <w:t>fondait,</w:t>
      </w:r>
      <w:r>
        <w:rPr>
          <w:color w:val="231F20"/>
          <w:spacing w:val="-11"/>
        </w:rPr>
        <w:t> </w:t>
      </w:r>
      <w:r>
        <w:rPr>
          <w:color w:val="231F20"/>
          <w:spacing w:val="-4"/>
        </w:rPr>
        <w:t>échangeait,</w:t>
      </w:r>
      <w:r>
        <w:rPr>
          <w:color w:val="231F20"/>
          <w:spacing w:val="-11"/>
        </w:rPr>
        <w:t> </w:t>
      </w:r>
      <w:r>
        <w:rPr>
          <w:color w:val="231F20"/>
          <w:spacing w:val="-4"/>
        </w:rPr>
        <w:t>animait.</w:t>
      </w:r>
      <w:r>
        <w:rPr>
          <w:color w:val="231F20"/>
          <w:spacing w:val="-11"/>
        </w:rPr>
        <w:t> </w:t>
      </w:r>
      <w:r>
        <w:rPr>
          <w:color w:val="231F20"/>
          <w:spacing w:val="-4"/>
        </w:rPr>
        <w:t>La</w:t>
      </w:r>
      <w:r>
        <w:rPr>
          <w:color w:val="231F20"/>
          <w:spacing w:val="-11"/>
        </w:rPr>
        <w:t> </w:t>
      </w:r>
      <w:r>
        <w:rPr>
          <w:color w:val="231F20"/>
          <w:spacing w:val="-4"/>
        </w:rPr>
        <w:t>cuisine</w:t>
      </w:r>
      <w:r>
        <w:rPr>
          <w:color w:val="231F20"/>
          <w:spacing w:val="-11"/>
        </w:rPr>
        <w:t> </w:t>
      </w:r>
      <w:r>
        <w:rPr>
          <w:color w:val="231F20"/>
          <w:spacing w:val="-4"/>
        </w:rPr>
        <w:t>:</w:t>
      </w:r>
      <w:r>
        <w:rPr>
          <w:color w:val="231F20"/>
          <w:spacing w:val="-11"/>
        </w:rPr>
        <w:t> </w:t>
      </w:r>
      <w:r>
        <w:rPr>
          <w:color w:val="231F20"/>
          <w:spacing w:val="-4"/>
        </w:rPr>
        <w:t>un</w:t>
      </w:r>
      <w:r>
        <w:rPr>
          <w:color w:val="231F20"/>
          <w:spacing w:val="-11"/>
        </w:rPr>
        <w:t> </w:t>
      </w:r>
      <w:r>
        <w:rPr>
          <w:color w:val="231F20"/>
          <w:spacing w:val="-4"/>
        </w:rPr>
        <w:t>langage </w:t>
      </w:r>
      <w:r>
        <w:rPr>
          <w:color w:val="231F20"/>
        </w:rPr>
        <w:t>transmettant</w:t>
      </w:r>
      <w:r>
        <w:rPr>
          <w:color w:val="231F20"/>
          <w:spacing w:val="-1"/>
        </w:rPr>
        <w:t> </w:t>
      </w:r>
      <w:r>
        <w:rPr>
          <w:color w:val="231F20"/>
        </w:rPr>
        <w:t>avant</w:t>
      </w:r>
      <w:r>
        <w:rPr>
          <w:color w:val="231F20"/>
          <w:spacing w:val="-1"/>
        </w:rPr>
        <w:t> </w:t>
      </w:r>
      <w:r>
        <w:rPr>
          <w:color w:val="231F20"/>
        </w:rPr>
        <w:t>même</w:t>
      </w:r>
      <w:r>
        <w:rPr>
          <w:color w:val="231F20"/>
          <w:spacing w:val="-1"/>
        </w:rPr>
        <w:t> </w:t>
      </w:r>
      <w:r>
        <w:rPr>
          <w:color w:val="231F20"/>
        </w:rPr>
        <w:t>les</w:t>
      </w:r>
      <w:r>
        <w:rPr>
          <w:color w:val="231F20"/>
          <w:spacing w:val="-1"/>
        </w:rPr>
        <w:t> </w:t>
      </w:r>
      <w:r>
        <w:rPr>
          <w:color w:val="231F20"/>
        </w:rPr>
        <w:t>dénominations.</w:t>
      </w:r>
      <w:r>
        <w:rPr>
          <w:color w:val="231F20"/>
          <w:spacing w:val="-1"/>
        </w:rPr>
        <w:t> </w:t>
      </w:r>
      <w:r>
        <w:rPr>
          <w:color w:val="231F20"/>
        </w:rPr>
        <w:t>Une</w:t>
      </w:r>
      <w:r>
        <w:rPr>
          <w:color w:val="231F20"/>
          <w:spacing w:val="-1"/>
        </w:rPr>
        <w:t> </w:t>
      </w:r>
      <w:r>
        <w:rPr>
          <w:color w:val="231F20"/>
        </w:rPr>
        <w:t>interface </w:t>
      </w:r>
      <w:r>
        <w:rPr>
          <w:color w:val="231F20"/>
          <w:spacing w:val="-2"/>
        </w:rPr>
        <w:t>sens/perception</w:t>
      </w:r>
      <w:r>
        <w:rPr>
          <w:color w:val="231F20"/>
          <w:spacing w:val="-2"/>
        </w:rPr>
        <w:t> ;</w:t>
      </w:r>
      <w:r>
        <w:rPr>
          <w:color w:val="231F20"/>
          <w:spacing w:val="-2"/>
        </w:rPr>
        <w:t> élément/construction</w:t>
      </w:r>
      <w:r>
        <w:rPr>
          <w:color w:val="231F20"/>
          <w:spacing w:val="-2"/>
        </w:rPr>
        <w:t> ;</w:t>
      </w:r>
      <w:r>
        <w:rPr>
          <w:color w:val="231F20"/>
          <w:spacing w:val="-2"/>
        </w:rPr>
        <w:t> intérieur/relation… </w:t>
      </w:r>
      <w:r>
        <w:rPr>
          <w:color w:val="231F20"/>
        </w:rPr>
        <w:t>ou</w:t>
      </w:r>
      <w:r>
        <w:rPr>
          <w:color w:val="231F20"/>
          <w:spacing w:val="-11"/>
        </w:rPr>
        <w:t> </w:t>
      </w:r>
      <w:r>
        <w:rPr>
          <w:color w:val="231F20"/>
        </w:rPr>
        <w:t>encore</w:t>
      </w:r>
      <w:r>
        <w:rPr>
          <w:color w:val="231F20"/>
          <w:spacing w:val="-11"/>
        </w:rPr>
        <w:t> </w:t>
      </w:r>
      <w:r>
        <w:rPr>
          <w:color w:val="231F20"/>
        </w:rPr>
        <w:t>technique/création</w:t>
      </w:r>
      <w:r>
        <w:rPr>
          <w:color w:val="231F20"/>
          <w:spacing w:val="-11"/>
        </w:rPr>
        <w:t> </w:t>
      </w:r>
      <w:r>
        <w:rPr>
          <w:color w:val="231F20"/>
        </w:rPr>
        <w:t>;</w:t>
      </w:r>
      <w:r>
        <w:rPr>
          <w:color w:val="231F20"/>
          <w:spacing w:val="-11"/>
        </w:rPr>
        <w:t> </w:t>
      </w:r>
      <w:r>
        <w:rPr>
          <w:color w:val="231F20"/>
        </w:rPr>
        <w:t>éducation/respect</w:t>
      </w:r>
      <w:r>
        <w:rPr>
          <w:color w:val="231F20"/>
          <w:spacing w:val="-11"/>
        </w:rPr>
        <w:t> </w:t>
      </w:r>
      <w:r>
        <w:rPr>
          <w:color w:val="231F20"/>
        </w:rPr>
        <w:t>;</w:t>
      </w:r>
      <w:r>
        <w:rPr>
          <w:color w:val="231F20"/>
          <w:spacing w:val="-11"/>
        </w:rPr>
        <w:t> </w:t>
      </w:r>
      <w:r>
        <w:rPr>
          <w:color w:val="231F20"/>
        </w:rPr>
        <w:t>individu/ </w:t>
      </w:r>
      <w:r>
        <w:rPr>
          <w:color w:val="231F20"/>
          <w:spacing w:val="-8"/>
        </w:rPr>
        <w:t>assemblée…</w:t>
      </w:r>
      <w:r>
        <w:rPr>
          <w:color w:val="231F20"/>
          <w:spacing w:val="-1"/>
        </w:rPr>
        <w:t> </w:t>
      </w:r>
      <w:r>
        <w:rPr>
          <w:color w:val="231F20"/>
          <w:spacing w:val="-8"/>
        </w:rPr>
        <w:t>au</w:t>
      </w:r>
      <w:r>
        <w:rPr>
          <w:color w:val="231F20"/>
        </w:rPr>
        <w:t> </w:t>
      </w:r>
      <w:r>
        <w:rPr>
          <w:color w:val="231F20"/>
          <w:spacing w:val="-8"/>
        </w:rPr>
        <w:t>discernement</w:t>
      </w:r>
      <w:r>
        <w:rPr>
          <w:color w:val="231F20"/>
        </w:rPr>
        <w:t> </w:t>
      </w:r>
      <w:r>
        <w:rPr>
          <w:color w:val="231F20"/>
          <w:spacing w:val="-8"/>
        </w:rPr>
        <w:t>non</w:t>
      </w:r>
      <w:r>
        <w:rPr>
          <w:color w:val="231F20"/>
        </w:rPr>
        <w:t> </w:t>
      </w:r>
      <w:r>
        <w:rPr>
          <w:color w:val="231F20"/>
          <w:spacing w:val="-8"/>
        </w:rPr>
        <w:t>pollué.</w:t>
      </w:r>
      <w:r>
        <w:rPr>
          <w:color w:val="231F20"/>
          <w:spacing w:val="-1"/>
        </w:rPr>
        <w:t> </w:t>
      </w:r>
      <w:r>
        <w:rPr>
          <w:color w:val="231F20"/>
          <w:spacing w:val="-8"/>
        </w:rPr>
        <w:t>(Hors</w:t>
      </w:r>
      <w:r>
        <w:rPr>
          <w:color w:val="231F20"/>
        </w:rPr>
        <w:t> </w:t>
      </w:r>
      <w:r>
        <w:rPr>
          <w:color w:val="231F20"/>
          <w:spacing w:val="-8"/>
        </w:rPr>
        <w:t>l'industriel…)</w:t>
      </w:r>
    </w:p>
    <w:p>
      <w:pPr>
        <w:pStyle w:val="BodyText"/>
        <w:spacing w:line="242" w:lineRule="auto" w:before="66"/>
        <w:ind w:right="488"/>
      </w:pPr>
      <w:r>
        <w:rPr>
          <w:color w:val="231F20"/>
          <w:spacing w:val="-8"/>
        </w:rPr>
        <w:t>Des</w:t>
      </w:r>
      <w:r>
        <w:rPr>
          <w:color w:val="231F20"/>
          <w:spacing w:val="-9"/>
        </w:rPr>
        <w:t> </w:t>
      </w:r>
      <w:r>
        <w:rPr>
          <w:color w:val="231F20"/>
          <w:spacing w:val="-8"/>
        </w:rPr>
        <w:t>moindres</w:t>
      </w:r>
      <w:r>
        <w:rPr>
          <w:color w:val="231F20"/>
          <w:spacing w:val="-7"/>
        </w:rPr>
        <w:t> </w:t>
      </w:r>
      <w:r>
        <w:rPr>
          <w:color w:val="231F20"/>
          <w:spacing w:val="-8"/>
        </w:rPr>
        <w:t>disponibilités</w:t>
      </w:r>
      <w:r>
        <w:rPr>
          <w:color w:val="231F20"/>
          <w:spacing w:val="-7"/>
        </w:rPr>
        <w:t> </w:t>
      </w:r>
      <w:r>
        <w:rPr>
          <w:color w:val="231F20"/>
          <w:spacing w:val="-8"/>
        </w:rPr>
        <w:t>en</w:t>
      </w:r>
      <w:r>
        <w:rPr>
          <w:color w:val="231F20"/>
          <w:spacing w:val="-7"/>
        </w:rPr>
        <w:t> </w:t>
      </w:r>
      <w:r>
        <w:rPr>
          <w:color w:val="231F20"/>
          <w:spacing w:val="-8"/>
        </w:rPr>
        <w:t>textures,</w:t>
      </w:r>
      <w:r>
        <w:rPr>
          <w:color w:val="231F20"/>
          <w:spacing w:val="-7"/>
        </w:rPr>
        <w:t> </w:t>
      </w:r>
      <w:r>
        <w:rPr>
          <w:color w:val="231F20"/>
          <w:spacing w:val="-8"/>
        </w:rPr>
        <w:t>saveur,</w:t>
      </w:r>
      <w:r>
        <w:rPr>
          <w:color w:val="231F20"/>
          <w:spacing w:val="-7"/>
        </w:rPr>
        <w:t> </w:t>
      </w:r>
      <w:r>
        <w:rPr>
          <w:color w:val="231F20"/>
          <w:spacing w:val="-8"/>
        </w:rPr>
        <w:t>couleur,</w:t>
      </w:r>
      <w:r>
        <w:rPr>
          <w:color w:val="231F20"/>
          <w:spacing w:val="-7"/>
        </w:rPr>
        <w:t> </w:t>
      </w:r>
      <w:r>
        <w:rPr>
          <w:color w:val="231F20"/>
          <w:spacing w:val="-8"/>
        </w:rPr>
        <w:t>épices, </w:t>
      </w:r>
      <w:r>
        <w:rPr>
          <w:color w:val="231F20"/>
          <w:spacing w:val="-6"/>
        </w:rPr>
        <w:t>mode de cuisson et de présentation, la cuisine pouvait éveiller, </w:t>
      </w:r>
      <w:r>
        <w:rPr>
          <w:color w:val="231F20"/>
          <w:spacing w:val="-4"/>
        </w:rPr>
        <w:t>affermir,</w:t>
      </w:r>
      <w:r>
        <w:rPr>
          <w:color w:val="231F20"/>
          <w:spacing w:val="-10"/>
        </w:rPr>
        <w:t> </w:t>
      </w:r>
      <w:r>
        <w:rPr>
          <w:color w:val="231F20"/>
          <w:spacing w:val="-4"/>
        </w:rPr>
        <w:t>et</w:t>
      </w:r>
      <w:r>
        <w:rPr>
          <w:color w:val="231F20"/>
          <w:spacing w:val="-10"/>
        </w:rPr>
        <w:t> </w:t>
      </w:r>
      <w:r>
        <w:rPr>
          <w:color w:val="231F20"/>
          <w:spacing w:val="-4"/>
        </w:rPr>
        <w:t>conduire.</w:t>
      </w:r>
      <w:r>
        <w:rPr>
          <w:color w:val="231F20"/>
          <w:spacing w:val="-10"/>
        </w:rPr>
        <w:t> </w:t>
      </w:r>
      <w:r>
        <w:rPr>
          <w:color w:val="231F20"/>
          <w:spacing w:val="-4"/>
        </w:rPr>
        <w:t>L’alimentation</w:t>
      </w:r>
      <w:r>
        <w:rPr>
          <w:color w:val="231F20"/>
          <w:spacing w:val="-10"/>
        </w:rPr>
        <w:t> </w:t>
      </w:r>
      <w:r>
        <w:rPr>
          <w:color w:val="231F20"/>
          <w:spacing w:val="-4"/>
        </w:rPr>
        <w:t>était</w:t>
      </w:r>
      <w:r>
        <w:rPr>
          <w:color w:val="231F20"/>
          <w:spacing w:val="-10"/>
        </w:rPr>
        <w:t> </w:t>
      </w:r>
      <w:r>
        <w:rPr>
          <w:color w:val="231F20"/>
          <w:spacing w:val="-4"/>
        </w:rPr>
        <w:t>un</w:t>
      </w:r>
      <w:r>
        <w:rPr>
          <w:color w:val="231F20"/>
          <w:spacing w:val="-10"/>
        </w:rPr>
        <w:t> </w:t>
      </w:r>
      <w:r>
        <w:rPr>
          <w:color w:val="231F20"/>
          <w:spacing w:val="-4"/>
        </w:rPr>
        <w:t>vecteur</w:t>
      </w:r>
      <w:r>
        <w:rPr>
          <w:color w:val="231F20"/>
          <w:spacing w:val="-10"/>
        </w:rPr>
        <w:t> </w:t>
      </w:r>
      <w:r>
        <w:rPr>
          <w:color w:val="231F20"/>
          <w:spacing w:val="-4"/>
        </w:rPr>
        <w:t>dès</w:t>
      </w:r>
      <w:r>
        <w:rPr>
          <w:color w:val="231F20"/>
          <w:spacing w:val="-10"/>
        </w:rPr>
        <w:t> </w:t>
      </w:r>
      <w:r>
        <w:rPr>
          <w:color w:val="231F20"/>
          <w:spacing w:val="-4"/>
        </w:rPr>
        <w:t>elle-</w:t>
      </w:r>
      <w:r>
        <w:rPr>
          <w:color w:val="231F20"/>
          <w:spacing w:val="-8"/>
        </w:rPr>
        <w:t>même,</w:t>
      </w:r>
      <w:r>
        <w:rPr>
          <w:color w:val="231F20"/>
          <w:spacing w:val="-5"/>
        </w:rPr>
        <w:t> </w:t>
      </w:r>
      <w:r>
        <w:rPr>
          <w:color w:val="231F20"/>
          <w:spacing w:val="-8"/>
        </w:rPr>
        <w:t>à</w:t>
      </w:r>
      <w:r>
        <w:rPr>
          <w:color w:val="231F20"/>
          <w:spacing w:val="-5"/>
        </w:rPr>
        <w:t> </w:t>
      </w:r>
      <w:r>
        <w:rPr>
          <w:color w:val="231F20"/>
          <w:spacing w:val="-8"/>
        </w:rPr>
        <w:t>l’écart</w:t>
      </w:r>
      <w:r>
        <w:rPr>
          <w:color w:val="231F20"/>
          <w:spacing w:val="-5"/>
        </w:rPr>
        <w:t> </w:t>
      </w:r>
      <w:r>
        <w:rPr>
          <w:color w:val="231F20"/>
          <w:spacing w:val="-8"/>
        </w:rPr>
        <w:t>des</w:t>
      </w:r>
      <w:r>
        <w:rPr>
          <w:color w:val="231F20"/>
          <w:spacing w:val="-5"/>
        </w:rPr>
        <w:t> </w:t>
      </w:r>
      <w:r>
        <w:rPr>
          <w:color w:val="231F20"/>
          <w:spacing w:val="-8"/>
        </w:rPr>
        <w:t>mots</w:t>
      </w:r>
      <w:r>
        <w:rPr>
          <w:color w:val="231F20"/>
          <w:spacing w:val="-5"/>
        </w:rPr>
        <w:t> </w:t>
      </w:r>
      <w:r>
        <w:rPr>
          <w:color w:val="231F20"/>
          <w:spacing w:val="-8"/>
        </w:rPr>
        <w:t>si</w:t>
      </w:r>
      <w:r>
        <w:rPr>
          <w:color w:val="231F20"/>
          <w:spacing w:val="-5"/>
        </w:rPr>
        <w:t> </w:t>
      </w:r>
      <w:r>
        <w:rPr>
          <w:color w:val="231F20"/>
          <w:spacing w:val="-8"/>
        </w:rPr>
        <w:t>usés,</w:t>
      </w:r>
      <w:r>
        <w:rPr>
          <w:color w:val="231F20"/>
          <w:spacing w:val="-5"/>
        </w:rPr>
        <w:t> </w:t>
      </w:r>
      <w:r>
        <w:rPr>
          <w:color w:val="231F20"/>
          <w:spacing w:val="-8"/>
        </w:rPr>
        <w:t>si</w:t>
      </w:r>
      <w:r>
        <w:rPr>
          <w:color w:val="231F20"/>
          <w:spacing w:val="-5"/>
        </w:rPr>
        <w:t> </w:t>
      </w:r>
      <w:r>
        <w:rPr>
          <w:color w:val="231F20"/>
          <w:spacing w:val="-8"/>
        </w:rPr>
        <w:t>fatigués,</w:t>
      </w:r>
      <w:r>
        <w:rPr>
          <w:color w:val="231F20"/>
          <w:spacing w:val="-5"/>
        </w:rPr>
        <w:t> </w:t>
      </w:r>
      <w:r>
        <w:rPr>
          <w:color w:val="231F20"/>
          <w:spacing w:val="-8"/>
        </w:rPr>
        <w:t>qu’il</w:t>
      </w:r>
      <w:r>
        <w:rPr>
          <w:color w:val="231F20"/>
          <w:spacing w:val="-5"/>
        </w:rPr>
        <w:t> </w:t>
      </w:r>
      <w:r>
        <w:rPr>
          <w:color w:val="231F20"/>
          <w:spacing w:val="-8"/>
        </w:rPr>
        <w:t>en</w:t>
      </w:r>
      <w:r>
        <w:rPr>
          <w:color w:val="231F20"/>
          <w:spacing w:val="-5"/>
        </w:rPr>
        <w:t> </w:t>
      </w:r>
      <w:r>
        <w:rPr>
          <w:color w:val="231F20"/>
          <w:spacing w:val="-8"/>
        </w:rPr>
        <w:t>fallait</w:t>
      </w:r>
      <w:r>
        <w:rPr>
          <w:color w:val="231F20"/>
          <w:spacing w:val="-5"/>
        </w:rPr>
        <w:t> </w:t>
      </w:r>
      <w:r>
        <w:rPr>
          <w:color w:val="231F20"/>
          <w:spacing w:val="-8"/>
        </w:rPr>
        <w:t>sans </w:t>
      </w:r>
      <w:r>
        <w:rPr>
          <w:color w:val="231F20"/>
          <w:w w:val="90"/>
        </w:rPr>
        <w:t>cesse</w:t>
      </w:r>
      <w:r>
        <w:rPr>
          <w:color w:val="231F20"/>
          <w:spacing w:val="-5"/>
          <w:w w:val="90"/>
        </w:rPr>
        <w:t> </w:t>
      </w:r>
      <w:r>
        <w:rPr>
          <w:color w:val="231F20"/>
          <w:w w:val="90"/>
        </w:rPr>
        <w:t>de</w:t>
      </w:r>
      <w:r>
        <w:rPr>
          <w:color w:val="231F20"/>
          <w:spacing w:val="-5"/>
          <w:w w:val="90"/>
        </w:rPr>
        <w:t> </w:t>
      </w:r>
      <w:r>
        <w:rPr>
          <w:color w:val="231F20"/>
          <w:w w:val="90"/>
        </w:rPr>
        <w:t>nouveaux</w:t>
      </w:r>
      <w:r>
        <w:rPr>
          <w:color w:val="231F20"/>
          <w:spacing w:val="-5"/>
          <w:w w:val="90"/>
        </w:rPr>
        <w:t> </w:t>
      </w:r>
      <w:r>
        <w:rPr>
          <w:color w:val="231F20"/>
          <w:w w:val="90"/>
        </w:rPr>
        <w:t>ou</w:t>
      </w:r>
      <w:r>
        <w:rPr>
          <w:color w:val="231F20"/>
          <w:spacing w:val="-5"/>
          <w:w w:val="90"/>
        </w:rPr>
        <w:t> </w:t>
      </w:r>
      <w:r>
        <w:rPr>
          <w:color w:val="231F20"/>
          <w:w w:val="90"/>
        </w:rPr>
        <w:t>qu’il</w:t>
      </w:r>
      <w:r>
        <w:rPr>
          <w:color w:val="231F20"/>
          <w:spacing w:val="-5"/>
          <w:w w:val="90"/>
        </w:rPr>
        <w:t> </w:t>
      </w:r>
      <w:r>
        <w:rPr>
          <w:color w:val="231F20"/>
          <w:w w:val="90"/>
        </w:rPr>
        <w:t>fallait</w:t>
      </w:r>
      <w:r>
        <w:rPr>
          <w:color w:val="231F20"/>
          <w:spacing w:val="-5"/>
          <w:w w:val="90"/>
        </w:rPr>
        <w:t> </w:t>
      </w:r>
      <w:r>
        <w:rPr>
          <w:color w:val="231F20"/>
          <w:w w:val="90"/>
        </w:rPr>
        <w:t>briser</w:t>
      </w:r>
      <w:r>
        <w:rPr>
          <w:color w:val="231F20"/>
          <w:spacing w:val="-5"/>
          <w:w w:val="90"/>
        </w:rPr>
        <w:t> </w:t>
      </w:r>
      <w:r>
        <w:rPr>
          <w:color w:val="231F20"/>
          <w:w w:val="90"/>
        </w:rPr>
        <w:t>leur</w:t>
      </w:r>
      <w:r>
        <w:rPr>
          <w:color w:val="231F20"/>
          <w:spacing w:val="-5"/>
          <w:w w:val="90"/>
        </w:rPr>
        <w:t> </w:t>
      </w:r>
      <w:r>
        <w:rPr>
          <w:color w:val="231F20"/>
          <w:w w:val="90"/>
        </w:rPr>
        <w:t>cadre.</w:t>
      </w:r>
      <w:r>
        <w:rPr>
          <w:color w:val="231F20"/>
          <w:spacing w:val="-5"/>
          <w:w w:val="90"/>
        </w:rPr>
        <w:t> </w:t>
      </w:r>
      <w:r>
        <w:rPr>
          <w:color w:val="231F20"/>
          <w:w w:val="90"/>
        </w:rPr>
        <w:t>Quel</w:t>
      </w:r>
      <w:r>
        <w:rPr>
          <w:color w:val="231F20"/>
          <w:spacing w:val="-5"/>
          <w:w w:val="90"/>
        </w:rPr>
        <w:t> </w:t>
      </w:r>
      <w:r>
        <w:rPr>
          <w:color w:val="231F20"/>
          <w:w w:val="90"/>
        </w:rPr>
        <w:t>scandale </w:t>
      </w:r>
      <w:r>
        <w:rPr>
          <w:color w:val="231F20"/>
        </w:rPr>
        <w:t>que</w:t>
      </w:r>
      <w:r>
        <w:rPr>
          <w:color w:val="231F20"/>
          <w:spacing w:val="-15"/>
        </w:rPr>
        <w:t> </w:t>
      </w:r>
      <w:r>
        <w:rPr>
          <w:color w:val="231F20"/>
        </w:rPr>
        <w:t>tant</w:t>
      </w:r>
      <w:r>
        <w:rPr>
          <w:color w:val="231F20"/>
          <w:spacing w:val="-15"/>
        </w:rPr>
        <w:t> </w:t>
      </w:r>
      <w:r>
        <w:rPr>
          <w:color w:val="231F20"/>
        </w:rPr>
        <w:t>en</w:t>
      </w:r>
      <w:r>
        <w:rPr>
          <w:color w:val="231F20"/>
          <w:spacing w:val="-15"/>
        </w:rPr>
        <w:t> </w:t>
      </w:r>
      <w:r>
        <w:rPr>
          <w:color w:val="231F20"/>
        </w:rPr>
        <w:t>soient</w:t>
      </w:r>
      <w:r>
        <w:rPr>
          <w:color w:val="231F20"/>
          <w:spacing w:val="-15"/>
        </w:rPr>
        <w:t> </w:t>
      </w:r>
      <w:r>
        <w:rPr>
          <w:color w:val="231F20"/>
        </w:rPr>
        <w:t>privés,</w:t>
      </w:r>
      <w:r>
        <w:rPr>
          <w:color w:val="231F20"/>
          <w:spacing w:val="-15"/>
        </w:rPr>
        <w:t> </w:t>
      </w:r>
      <w:r>
        <w:rPr>
          <w:color w:val="231F20"/>
        </w:rPr>
        <w:t>vivant</w:t>
      </w:r>
      <w:r>
        <w:rPr>
          <w:color w:val="231F20"/>
          <w:spacing w:val="-15"/>
        </w:rPr>
        <w:t> </w:t>
      </w:r>
      <w:r>
        <w:rPr>
          <w:color w:val="231F20"/>
        </w:rPr>
        <w:t>la</w:t>
      </w:r>
      <w:r>
        <w:rPr>
          <w:color w:val="231F20"/>
          <w:spacing w:val="-16"/>
        </w:rPr>
        <w:t> </w:t>
      </w:r>
      <w:r>
        <w:rPr>
          <w:color w:val="231F20"/>
        </w:rPr>
        <w:t>TORTURE</w:t>
      </w:r>
      <w:r>
        <w:rPr>
          <w:color w:val="231F20"/>
          <w:spacing w:val="-15"/>
        </w:rPr>
        <w:t> </w:t>
      </w:r>
      <w:r>
        <w:rPr>
          <w:color w:val="231F20"/>
        </w:rPr>
        <w:t>de</w:t>
      </w:r>
      <w:r>
        <w:rPr>
          <w:color w:val="231F20"/>
          <w:spacing w:val="-15"/>
        </w:rPr>
        <w:t> </w:t>
      </w:r>
      <w:r>
        <w:rPr>
          <w:color w:val="231F20"/>
        </w:rPr>
        <w:t>la</w:t>
      </w:r>
      <w:r>
        <w:rPr>
          <w:color w:val="231F20"/>
          <w:spacing w:val="-15"/>
        </w:rPr>
        <w:t> </w:t>
      </w:r>
      <w:r>
        <w:rPr>
          <w:color w:val="231F20"/>
        </w:rPr>
        <w:t>faim.</w:t>
      </w:r>
    </w:p>
    <w:p>
      <w:pPr>
        <w:spacing w:before="122"/>
        <w:ind w:left="0" w:right="168" w:firstLine="0"/>
        <w:jc w:val="center"/>
        <w:rPr>
          <w:sz w:val="24"/>
        </w:rPr>
      </w:pPr>
      <w:r>
        <w:rPr>
          <w:color w:val="231F20"/>
          <w:spacing w:val="-5"/>
          <w:w w:val="90"/>
          <w:sz w:val="24"/>
        </w:rPr>
        <w:t>***</w:t>
      </w:r>
    </w:p>
    <w:p>
      <w:pPr>
        <w:pStyle w:val="BodyText"/>
        <w:spacing w:line="242" w:lineRule="auto" w:before="60"/>
        <w:ind w:right="487"/>
      </w:pPr>
      <w:r>
        <w:rPr>
          <w:color w:val="231F20"/>
        </w:rPr>
        <w:t>Au</w:t>
      </w:r>
      <w:r>
        <w:rPr>
          <w:color w:val="231F20"/>
          <w:spacing w:val="-15"/>
        </w:rPr>
        <w:t> </w:t>
      </w:r>
      <w:r>
        <w:rPr>
          <w:color w:val="231F20"/>
        </w:rPr>
        <w:t>paradoxe</w:t>
      </w:r>
      <w:r>
        <w:rPr>
          <w:color w:val="231F20"/>
          <w:spacing w:val="-15"/>
        </w:rPr>
        <w:t> </w:t>
      </w:r>
      <w:r>
        <w:rPr>
          <w:color w:val="231F20"/>
        </w:rPr>
        <w:t>des</w:t>
      </w:r>
      <w:r>
        <w:rPr>
          <w:color w:val="231F20"/>
          <w:spacing w:val="-15"/>
        </w:rPr>
        <w:t> </w:t>
      </w:r>
      <w:r>
        <w:rPr>
          <w:color w:val="231F20"/>
        </w:rPr>
        <w:t>paradoxes,</w:t>
      </w:r>
      <w:r>
        <w:rPr>
          <w:color w:val="231F20"/>
          <w:spacing w:val="-15"/>
        </w:rPr>
        <w:t> </w:t>
      </w:r>
      <w:r>
        <w:rPr>
          <w:color w:val="231F20"/>
        </w:rPr>
        <w:t>un</w:t>
      </w:r>
      <w:r>
        <w:rPr>
          <w:color w:val="231F20"/>
          <w:spacing w:val="-15"/>
        </w:rPr>
        <w:t> </w:t>
      </w:r>
      <w:r>
        <w:rPr>
          <w:color w:val="231F20"/>
        </w:rPr>
        <w:t>handicapé</w:t>
      </w:r>
      <w:r>
        <w:rPr>
          <w:color w:val="231F20"/>
          <w:spacing w:val="-15"/>
        </w:rPr>
        <w:t> </w:t>
      </w:r>
      <w:r>
        <w:rPr>
          <w:color w:val="231F20"/>
        </w:rPr>
        <w:t>mental,</w:t>
      </w:r>
      <w:r>
        <w:rPr>
          <w:color w:val="231F20"/>
          <w:spacing w:val="-15"/>
        </w:rPr>
        <w:t> </w:t>
      </w:r>
      <w:r>
        <w:rPr>
          <w:color w:val="231F20"/>
        </w:rPr>
        <w:t>un</w:t>
      </w:r>
      <w:r>
        <w:rPr>
          <w:color w:val="231F20"/>
          <w:spacing w:val="-15"/>
        </w:rPr>
        <w:t> </w:t>
      </w:r>
      <w:r>
        <w:rPr>
          <w:i/>
          <w:color w:val="231F20"/>
        </w:rPr>
        <w:t>minus</w:t>
      </w:r>
      <w:r>
        <w:rPr>
          <w:i/>
          <w:color w:val="231F20"/>
        </w:rPr>
        <w:t> habens</w:t>
      </w:r>
      <w:r>
        <w:rPr>
          <w:color w:val="231F20"/>
        </w:rPr>
        <w:t>,</w:t>
      </w:r>
      <w:r>
        <w:rPr>
          <w:color w:val="231F20"/>
          <w:spacing w:val="-15"/>
        </w:rPr>
        <w:t> </w:t>
      </w:r>
      <w:r>
        <w:rPr>
          <w:color w:val="231F20"/>
        </w:rPr>
        <w:t>un</w:t>
      </w:r>
      <w:r>
        <w:rPr>
          <w:color w:val="231F20"/>
          <w:spacing w:val="-15"/>
        </w:rPr>
        <w:t> </w:t>
      </w:r>
      <w:r>
        <w:rPr>
          <w:color w:val="231F20"/>
        </w:rPr>
        <w:t>faible</w:t>
      </w:r>
      <w:r>
        <w:rPr>
          <w:color w:val="231F20"/>
          <w:spacing w:val="-15"/>
        </w:rPr>
        <w:t> </w:t>
      </w:r>
      <w:r>
        <w:rPr>
          <w:color w:val="231F20"/>
        </w:rPr>
        <w:t>quotient</w:t>
      </w:r>
      <w:r>
        <w:rPr>
          <w:color w:val="231F20"/>
          <w:spacing w:val="-15"/>
        </w:rPr>
        <w:t> </w:t>
      </w:r>
      <w:r>
        <w:rPr>
          <w:color w:val="231F20"/>
        </w:rPr>
        <w:t>intellectuel</w:t>
      </w:r>
      <w:r>
        <w:rPr>
          <w:color w:val="231F20"/>
          <w:spacing w:val="-15"/>
        </w:rPr>
        <w:t> </w:t>
      </w:r>
      <w:r>
        <w:rPr>
          <w:color w:val="231F20"/>
        </w:rPr>
        <w:t>restaient</w:t>
      </w:r>
      <w:r>
        <w:rPr>
          <w:color w:val="231F20"/>
          <w:spacing w:val="-15"/>
        </w:rPr>
        <w:t> </w:t>
      </w:r>
      <w:r>
        <w:rPr>
          <w:color w:val="231F20"/>
        </w:rPr>
        <w:t>plus</w:t>
      </w:r>
      <w:r>
        <w:rPr>
          <w:color w:val="231F20"/>
          <w:spacing w:val="-15"/>
        </w:rPr>
        <w:t> </w:t>
      </w:r>
      <w:r>
        <w:rPr>
          <w:color w:val="231F20"/>
        </w:rPr>
        <w:t>proches et</w:t>
      </w:r>
      <w:r>
        <w:rPr>
          <w:color w:val="231F20"/>
          <w:spacing w:val="-6"/>
        </w:rPr>
        <w:t> </w:t>
      </w:r>
      <w:r>
        <w:rPr>
          <w:color w:val="231F20"/>
        </w:rPr>
        <w:t>plus</w:t>
      </w:r>
      <w:r>
        <w:rPr>
          <w:color w:val="231F20"/>
          <w:spacing w:val="-6"/>
        </w:rPr>
        <w:t> </w:t>
      </w:r>
      <w:r>
        <w:rPr>
          <w:color w:val="231F20"/>
        </w:rPr>
        <w:t>fermes</w:t>
      </w:r>
      <w:r>
        <w:rPr>
          <w:color w:val="231F20"/>
          <w:spacing w:val="-6"/>
        </w:rPr>
        <w:t> </w:t>
      </w:r>
      <w:r>
        <w:rPr>
          <w:color w:val="231F20"/>
        </w:rPr>
        <w:t>dans</w:t>
      </w:r>
      <w:r>
        <w:rPr>
          <w:color w:val="231F20"/>
          <w:spacing w:val="-6"/>
        </w:rPr>
        <w:t> </w:t>
      </w:r>
      <w:r>
        <w:rPr>
          <w:color w:val="231F20"/>
        </w:rPr>
        <w:t>l’intelligence</w:t>
      </w:r>
      <w:r>
        <w:rPr>
          <w:color w:val="231F20"/>
          <w:spacing w:val="-6"/>
        </w:rPr>
        <w:t> </w:t>
      </w:r>
      <w:r>
        <w:rPr>
          <w:color w:val="231F20"/>
        </w:rPr>
        <w:t>et</w:t>
      </w:r>
      <w:r>
        <w:rPr>
          <w:color w:val="231F20"/>
          <w:spacing w:val="-6"/>
        </w:rPr>
        <w:t> </w:t>
      </w:r>
      <w:r>
        <w:rPr>
          <w:color w:val="231F20"/>
        </w:rPr>
        <w:t>la</w:t>
      </w:r>
      <w:r>
        <w:rPr>
          <w:color w:val="231F20"/>
          <w:spacing w:val="-6"/>
        </w:rPr>
        <w:t> </w:t>
      </w:r>
      <w:r>
        <w:rPr>
          <w:color w:val="231F20"/>
        </w:rPr>
        <w:t>vie</w:t>
      </w:r>
      <w:r>
        <w:rPr>
          <w:color w:val="231F20"/>
          <w:spacing w:val="-6"/>
        </w:rPr>
        <w:t> </w:t>
      </w:r>
      <w:r>
        <w:rPr>
          <w:color w:val="231F20"/>
        </w:rPr>
        <w:t>qu’un</w:t>
      </w:r>
      <w:r>
        <w:rPr>
          <w:color w:val="231F20"/>
          <w:spacing w:val="-6"/>
        </w:rPr>
        <w:t> </w:t>
      </w:r>
      <w:r>
        <w:rPr>
          <w:color w:val="231F20"/>
        </w:rPr>
        <w:t>savant.</w:t>
      </w:r>
      <w:r>
        <w:rPr>
          <w:color w:val="231F20"/>
          <w:spacing w:val="-6"/>
        </w:rPr>
        <w:t> </w:t>
      </w:r>
      <w:r>
        <w:rPr>
          <w:color w:val="231F20"/>
        </w:rPr>
        <w:t>De même, l’enfant, tandis qu’il s’éveillait encore, tout en per-ception et correction, vivant un univers mobile, mettant à </w:t>
      </w:r>
      <w:r>
        <w:rPr>
          <w:color w:val="231F20"/>
          <w:spacing w:val="-4"/>
        </w:rPr>
        <w:t>l’épreuve</w:t>
      </w:r>
      <w:r>
        <w:rPr>
          <w:color w:val="231F20"/>
          <w:spacing w:val="-5"/>
        </w:rPr>
        <w:t> </w:t>
      </w:r>
      <w:r>
        <w:rPr>
          <w:color w:val="231F20"/>
          <w:spacing w:val="-4"/>
        </w:rPr>
        <w:t>les</w:t>
      </w:r>
      <w:r>
        <w:rPr>
          <w:color w:val="231F20"/>
          <w:spacing w:val="-5"/>
        </w:rPr>
        <w:t> </w:t>
      </w:r>
      <w:r>
        <w:rPr>
          <w:color w:val="231F20"/>
          <w:spacing w:val="-4"/>
        </w:rPr>
        <w:t>fiabilités</w:t>
      </w:r>
      <w:r>
        <w:rPr>
          <w:color w:val="231F20"/>
          <w:spacing w:val="-5"/>
        </w:rPr>
        <w:t> </w:t>
      </w:r>
      <w:r>
        <w:rPr>
          <w:color w:val="231F20"/>
          <w:spacing w:val="-4"/>
        </w:rPr>
        <w:t>et</w:t>
      </w:r>
      <w:r>
        <w:rPr>
          <w:color w:val="231F20"/>
          <w:spacing w:val="-5"/>
        </w:rPr>
        <w:t> </w:t>
      </w:r>
      <w:r>
        <w:rPr>
          <w:color w:val="231F20"/>
          <w:spacing w:val="-4"/>
        </w:rPr>
        <w:t>les</w:t>
      </w:r>
      <w:r>
        <w:rPr>
          <w:color w:val="231F20"/>
          <w:spacing w:val="-5"/>
        </w:rPr>
        <w:t> </w:t>
      </w:r>
      <w:r>
        <w:rPr>
          <w:color w:val="231F20"/>
          <w:spacing w:val="-4"/>
        </w:rPr>
        <w:t>convergences,</w:t>
      </w:r>
      <w:r>
        <w:rPr>
          <w:color w:val="231F20"/>
          <w:spacing w:val="-5"/>
        </w:rPr>
        <w:t> </w:t>
      </w:r>
      <w:r>
        <w:rPr>
          <w:color w:val="231F20"/>
          <w:spacing w:val="-4"/>
        </w:rPr>
        <w:t>dans</w:t>
      </w:r>
      <w:r>
        <w:rPr>
          <w:color w:val="231F20"/>
          <w:spacing w:val="-5"/>
        </w:rPr>
        <w:t> </w:t>
      </w:r>
      <w:r>
        <w:rPr>
          <w:color w:val="231F20"/>
          <w:spacing w:val="-4"/>
        </w:rPr>
        <w:t>la</w:t>
      </w:r>
      <w:r>
        <w:rPr>
          <w:color w:val="231F20"/>
          <w:spacing w:val="-5"/>
        </w:rPr>
        <w:t> </w:t>
      </w:r>
      <w:r>
        <w:rPr>
          <w:color w:val="231F20"/>
          <w:spacing w:val="-4"/>
        </w:rPr>
        <w:t>nudité</w:t>
      </w:r>
      <w:r>
        <w:rPr>
          <w:color w:val="231F20"/>
          <w:spacing w:val="-5"/>
        </w:rPr>
        <w:t> </w:t>
      </w:r>
      <w:r>
        <w:rPr>
          <w:color w:val="231F20"/>
          <w:spacing w:val="-4"/>
        </w:rPr>
        <w:t>des </w:t>
      </w:r>
      <w:r>
        <w:rPr>
          <w:color w:val="231F20"/>
          <w:spacing w:val="-2"/>
        </w:rPr>
        <w:t>critères.</w:t>
      </w:r>
      <w:r>
        <w:rPr>
          <w:color w:val="231F20"/>
          <w:spacing w:val="-7"/>
        </w:rPr>
        <w:t> </w:t>
      </w:r>
      <w:r>
        <w:rPr>
          <w:color w:val="231F20"/>
          <w:spacing w:val="-2"/>
        </w:rPr>
        <w:t>De</w:t>
      </w:r>
      <w:r>
        <w:rPr>
          <w:color w:val="231F20"/>
          <w:spacing w:val="-7"/>
        </w:rPr>
        <w:t> </w:t>
      </w:r>
      <w:r>
        <w:rPr>
          <w:color w:val="231F20"/>
          <w:spacing w:val="-2"/>
        </w:rPr>
        <w:t>même,</w:t>
      </w:r>
      <w:r>
        <w:rPr>
          <w:color w:val="231F20"/>
          <w:spacing w:val="-7"/>
        </w:rPr>
        <w:t> </w:t>
      </w:r>
      <w:r>
        <w:rPr>
          <w:color w:val="231F20"/>
          <w:spacing w:val="-2"/>
        </w:rPr>
        <w:t>le</w:t>
      </w:r>
      <w:r>
        <w:rPr>
          <w:color w:val="231F20"/>
          <w:spacing w:val="-7"/>
        </w:rPr>
        <w:t> </w:t>
      </w:r>
      <w:r>
        <w:rPr>
          <w:color w:val="231F20"/>
          <w:spacing w:val="-2"/>
        </w:rPr>
        <w:t>primitif,</w:t>
      </w:r>
      <w:r>
        <w:rPr>
          <w:color w:val="231F20"/>
          <w:spacing w:val="-7"/>
        </w:rPr>
        <w:t> </w:t>
      </w:r>
      <w:r>
        <w:rPr>
          <w:color w:val="231F20"/>
          <w:spacing w:val="-2"/>
        </w:rPr>
        <w:t>l’artiste,</w:t>
      </w:r>
      <w:r>
        <w:rPr>
          <w:color w:val="231F20"/>
          <w:spacing w:val="-7"/>
        </w:rPr>
        <w:t> </w:t>
      </w:r>
      <w:r>
        <w:rPr>
          <w:color w:val="231F20"/>
          <w:spacing w:val="-2"/>
        </w:rPr>
        <w:t>le</w:t>
      </w:r>
      <w:r>
        <w:rPr>
          <w:color w:val="231F20"/>
          <w:spacing w:val="-7"/>
        </w:rPr>
        <w:t> </w:t>
      </w:r>
      <w:r>
        <w:rPr>
          <w:color w:val="231F20"/>
          <w:spacing w:val="-2"/>
        </w:rPr>
        <w:t>poète,</w:t>
      </w:r>
      <w:r>
        <w:rPr>
          <w:color w:val="231F20"/>
          <w:spacing w:val="-7"/>
        </w:rPr>
        <w:t> </w:t>
      </w:r>
      <w:r>
        <w:rPr>
          <w:color w:val="231F20"/>
          <w:spacing w:val="-2"/>
        </w:rPr>
        <w:t>ou</w:t>
      </w:r>
      <w:r>
        <w:rPr>
          <w:color w:val="231F20"/>
          <w:spacing w:val="-7"/>
        </w:rPr>
        <w:t> </w:t>
      </w:r>
      <w:r>
        <w:rPr>
          <w:color w:val="231F20"/>
          <w:spacing w:val="-2"/>
        </w:rPr>
        <w:t>l’ermite, </w:t>
      </w:r>
      <w:r>
        <w:rPr>
          <w:color w:val="231F20"/>
          <w:spacing w:val="-8"/>
        </w:rPr>
        <w:t>s’ils</w:t>
      </w:r>
      <w:r>
        <w:rPr>
          <w:color w:val="231F20"/>
        </w:rPr>
        <w:t> </w:t>
      </w:r>
      <w:r>
        <w:rPr>
          <w:color w:val="231F20"/>
          <w:spacing w:val="-8"/>
        </w:rPr>
        <w:t>ne</w:t>
      </w:r>
      <w:r>
        <w:rPr>
          <w:color w:val="231F20"/>
        </w:rPr>
        <w:t> </w:t>
      </w:r>
      <w:r>
        <w:rPr>
          <w:color w:val="231F20"/>
          <w:spacing w:val="-8"/>
        </w:rPr>
        <w:t>s’éloignaient</w:t>
      </w:r>
      <w:r>
        <w:rPr>
          <w:color w:val="231F20"/>
        </w:rPr>
        <w:t> </w:t>
      </w:r>
      <w:r>
        <w:rPr>
          <w:color w:val="231F20"/>
          <w:spacing w:val="-8"/>
        </w:rPr>
        <w:t>pas</w:t>
      </w:r>
      <w:r>
        <w:rPr>
          <w:color w:val="231F20"/>
        </w:rPr>
        <w:t> </w:t>
      </w:r>
      <w:r>
        <w:rPr>
          <w:color w:val="231F20"/>
          <w:spacing w:val="-8"/>
        </w:rPr>
        <w:t>des</w:t>
      </w:r>
      <w:r>
        <w:rPr>
          <w:color w:val="231F20"/>
        </w:rPr>
        <w:t> </w:t>
      </w:r>
      <w:r>
        <w:rPr>
          <w:color w:val="231F20"/>
          <w:spacing w:val="-8"/>
        </w:rPr>
        <w:t>langages</w:t>
      </w:r>
      <w:r>
        <w:rPr>
          <w:color w:val="231F20"/>
        </w:rPr>
        <w:t> </w:t>
      </w:r>
      <w:r>
        <w:rPr>
          <w:color w:val="231F20"/>
          <w:spacing w:val="-8"/>
        </w:rPr>
        <w:t>vivifiants</w:t>
      </w:r>
      <w:r>
        <w:rPr>
          <w:color w:val="231F20"/>
          <w:spacing w:val="-5"/>
        </w:rPr>
        <w:t> </w:t>
      </w:r>
      <w:r>
        <w:rPr>
          <w:color w:val="231F20"/>
          <w:spacing w:val="-8"/>
        </w:rPr>
        <w:t>ou</w:t>
      </w:r>
      <w:r>
        <w:rPr>
          <w:color w:val="231F20"/>
        </w:rPr>
        <w:t> </w:t>
      </w:r>
      <w:r>
        <w:rPr>
          <w:color w:val="231F20"/>
          <w:spacing w:val="-8"/>
        </w:rPr>
        <w:t>bien</w:t>
      </w:r>
      <w:r>
        <w:rPr>
          <w:color w:val="231F20"/>
        </w:rPr>
        <w:t> </w:t>
      </w:r>
      <w:r>
        <w:rPr>
          <w:color w:val="231F20"/>
          <w:spacing w:val="-8"/>
        </w:rPr>
        <w:t>encore </w:t>
      </w:r>
      <w:r>
        <w:rPr>
          <w:color w:val="231F20"/>
        </w:rPr>
        <w:t>les recréaient.</w:t>
      </w:r>
    </w:p>
    <w:p>
      <w:pPr>
        <w:pStyle w:val="BodyText"/>
        <w:spacing w:after="0" w:line="242" w:lineRule="auto"/>
        <w:sectPr>
          <w:pgSz w:w="7200" w:h="11520"/>
          <w:pgMar w:header="0" w:footer="463" w:top="720" w:bottom="680" w:left="360" w:right="360"/>
        </w:sectPr>
      </w:pPr>
    </w:p>
    <w:p>
      <w:pPr>
        <w:pStyle w:val="BodyText"/>
        <w:spacing w:line="242" w:lineRule="auto"/>
        <w:ind w:left="490" w:right="318"/>
      </w:pPr>
      <w:r>
        <w:rPr>
          <w:color w:val="231F20"/>
        </w:rPr>
        <w:t>Le sens était inscrit, constitutif, préalable et dominant. </w:t>
      </w:r>
      <w:r>
        <w:rPr>
          <w:color w:val="231F20"/>
        </w:rPr>
        <w:t>Il </w:t>
      </w:r>
      <w:r>
        <w:rPr>
          <w:color w:val="231F20"/>
          <w:spacing w:val="-2"/>
        </w:rPr>
        <w:t>traversait</w:t>
      </w:r>
      <w:r>
        <w:rPr>
          <w:color w:val="231F20"/>
          <w:spacing w:val="-7"/>
        </w:rPr>
        <w:t> </w:t>
      </w:r>
      <w:r>
        <w:rPr>
          <w:color w:val="231F20"/>
          <w:spacing w:val="-2"/>
        </w:rPr>
        <w:t>tout</w:t>
      </w:r>
      <w:r>
        <w:rPr>
          <w:color w:val="231F20"/>
          <w:spacing w:val="-7"/>
        </w:rPr>
        <w:t> </w:t>
      </w:r>
      <w:r>
        <w:rPr>
          <w:color w:val="231F20"/>
          <w:spacing w:val="-2"/>
        </w:rPr>
        <w:t>cela.</w:t>
      </w:r>
      <w:r>
        <w:rPr>
          <w:color w:val="231F20"/>
          <w:spacing w:val="-7"/>
        </w:rPr>
        <w:t> </w:t>
      </w:r>
      <w:r>
        <w:rPr>
          <w:color w:val="231F20"/>
          <w:spacing w:val="-2"/>
        </w:rPr>
        <w:t>Il</w:t>
      </w:r>
      <w:r>
        <w:rPr>
          <w:color w:val="231F20"/>
          <w:spacing w:val="-7"/>
        </w:rPr>
        <w:t> </w:t>
      </w:r>
      <w:r>
        <w:rPr>
          <w:color w:val="231F20"/>
          <w:spacing w:val="-2"/>
        </w:rPr>
        <w:t>ne</w:t>
      </w:r>
      <w:r>
        <w:rPr>
          <w:color w:val="231F20"/>
          <w:spacing w:val="-7"/>
        </w:rPr>
        <w:t> </w:t>
      </w:r>
      <w:r>
        <w:rPr>
          <w:color w:val="231F20"/>
          <w:spacing w:val="-2"/>
        </w:rPr>
        <w:t>cessait</w:t>
      </w:r>
      <w:r>
        <w:rPr>
          <w:color w:val="231F20"/>
          <w:spacing w:val="-7"/>
        </w:rPr>
        <w:t> </w:t>
      </w:r>
      <w:r>
        <w:rPr>
          <w:color w:val="231F20"/>
          <w:spacing w:val="-2"/>
        </w:rPr>
        <w:t>pas.</w:t>
      </w:r>
      <w:r>
        <w:rPr>
          <w:color w:val="231F20"/>
          <w:spacing w:val="-7"/>
        </w:rPr>
        <w:t> </w:t>
      </w:r>
      <w:r>
        <w:rPr>
          <w:color w:val="231F20"/>
          <w:spacing w:val="-2"/>
        </w:rPr>
        <w:t>Inaltérable.</w:t>
      </w:r>
      <w:r>
        <w:rPr>
          <w:color w:val="231F20"/>
          <w:spacing w:val="-7"/>
        </w:rPr>
        <w:t> </w:t>
      </w:r>
      <w:r>
        <w:rPr>
          <w:color w:val="231F20"/>
          <w:spacing w:val="-2"/>
        </w:rPr>
        <w:t>Inaliénable.</w:t>
      </w:r>
    </w:p>
    <w:p>
      <w:pPr>
        <w:pStyle w:val="BodyText"/>
        <w:spacing w:line="242" w:lineRule="auto" w:before="59"/>
        <w:ind w:left="490" w:right="317"/>
      </w:pPr>
      <w:r>
        <w:rPr>
          <w:color w:val="231F20"/>
          <w:spacing w:val="-4"/>
        </w:rPr>
        <w:t>Le</w:t>
      </w:r>
      <w:r>
        <w:rPr>
          <w:color w:val="231F20"/>
          <w:spacing w:val="-5"/>
        </w:rPr>
        <w:t> </w:t>
      </w:r>
      <w:r>
        <w:rPr>
          <w:color w:val="231F20"/>
          <w:spacing w:val="-4"/>
        </w:rPr>
        <w:t>sel,</w:t>
      </w:r>
      <w:r>
        <w:rPr>
          <w:color w:val="231F20"/>
          <w:spacing w:val="-5"/>
        </w:rPr>
        <w:t> </w:t>
      </w:r>
      <w:r>
        <w:rPr>
          <w:color w:val="231F20"/>
          <w:spacing w:val="-4"/>
        </w:rPr>
        <w:t>l’huile,</w:t>
      </w:r>
      <w:r>
        <w:rPr>
          <w:color w:val="231F20"/>
          <w:spacing w:val="-5"/>
        </w:rPr>
        <w:t> </w:t>
      </w:r>
      <w:r>
        <w:rPr>
          <w:color w:val="231F20"/>
          <w:spacing w:val="-4"/>
        </w:rPr>
        <w:t>le</w:t>
      </w:r>
      <w:r>
        <w:rPr>
          <w:color w:val="231F20"/>
          <w:spacing w:val="-5"/>
        </w:rPr>
        <w:t> </w:t>
      </w:r>
      <w:r>
        <w:rPr>
          <w:color w:val="231F20"/>
          <w:spacing w:val="-4"/>
        </w:rPr>
        <w:t>vinaigre,</w:t>
      </w:r>
      <w:r>
        <w:rPr>
          <w:color w:val="231F20"/>
          <w:spacing w:val="-5"/>
        </w:rPr>
        <w:t> </w:t>
      </w:r>
      <w:r>
        <w:rPr>
          <w:color w:val="231F20"/>
          <w:spacing w:val="-4"/>
        </w:rPr>
        <w:t>chacune</w:t>
      </w:r>
      <w:r>
        <w:rPr>
          <w:color w:val="231F20"/>
          <w:spacing w:val="-5"/>
        </w:rPr>
        <w:t> </w:t>
      </w:r>
      <w:r>
        <w:rPr>
          <w:color w:val="231F20"/>
          <w:spacing w:val="-4"/>
        </w:rPr>
        <w:t>des</w:t>
      </w:r>
      <w:r>
        <w:rPr>
          <w:color w:val="231F20"/>
          <w:spacing w:val="-5"/>
        </w:rPr>
        <w:t> </w:t>
      </w:r>
      <w:r>
        <w:rPr>
          <w:color w:val="231F20"/>
          <w:spacing w:val="-4"/>
        </w:rPr>
        <w:t>céréales,</w:t>
      </w:r>
      <w:r>
        <w:rPr>
          <w:color w:val="231F20"/>
          <w:spacing w:val="-5"/>
        </w:rPr>
        <w:t> </w:t>
      </w:r>
      <w:r>
        <w:rPr>
          <w:color w:val="231F20"/>
          <w:spacing w:val="-4"/>
        </w:rPr>
        <w:t>les</w:t>
      </w:r>
      <w:r>
        <w:rPr>
          <w:color w:val="231F20"/>
          <w:spacing w:val="-5"/>
        </w:rPr>
        <w:t> </w:t>
      </w:r>
      <w:r>
        <w:rPr>
          <w:color w:val="231F20"/>
          <w:spacing w:val="-4"/>
        </w:rPr>
        <w:t>volailles, </w:t>
      </w:r>
      <w:r>
        <w:rPr>
          <w:color w:val="231F20"/>
          <w:spacing w:val="-2"/>
        </w:rPr>
        <w:t>les</w:t>
      </w:r>
      <w:r>
        <w:rPr>
          <w:color w:val="231F20"/>
          <w:spacing w:val="-15"/>
        </w:rPr>
        <w:t> </w:t>
      </w:r>
      <w:r>
        <w:rPr>
          <w:color w:val="231F20"/>
          <w:spacing w:val="-2"/>
        </w:rPr>
        <w:t>poissons,</w:t>
      </w:r>
      <w:r>
        <w:rPr>
          <w:color w:val="231F20"/>
          <w:spacing w:val="-13"/>
        </w:rPr>
        <w:t> </w:t>
      </w:r>
      <w:r>
        <w:rPr>
          <w:color w:val="231F20"/>
          <w:spacing w:val="-2"/>
        </w:rPr>
        <w:t>les</w:t>
      </w:r>
      <w:r>
        <w:rPr>
          <w:color w:val="231F20"/>
          <w:spacing w:val="-13"/>
        </w:rPr>
        <w:t> </w:t>
      </w:r>
      <w:r>
        <w:rPr>
          <w:color w:val="231F20"/>
          <w:spacing w:val="-2"/>
        </w:rPr>
        <w:t>gibiers….</w:t>
      </w:r>
      <w:r>
        <w:rPr>
          <w:color w:val="231F20"/>
          <w:spacing w:val="-13"/>
        </w:rPr>
        <w:t> </w:t>
      </w:r>
      <w:r>
        <w:rPr>
          <w:color w:val="231F20"/>
          <w:spacing w:val="-2"/>
        </w:rPr>
        <w:t>Mais</w:t>
      </w:r>
      <w:r>
        <w:rPr>
          <w:color w:val="231F20"/>
          <w:spacing w:val="-13"/>
        </w:rPr>
        <w:t> </w:t>
      </w:r>
      <w:r>
        <w:rPr>
          <w:color w:val="231F20"/>
          <w:spacing w:val="-2"/>
        </w:rPr>
        <w:t>bien</w:t>
      </w:r>
      <w:r>
        <w:rPr>
          <w:color w:val="231F20"/>
          <w:spacing w:val="-13"/>
        </w:rPr>
        <w:t> </w:t>
      </w:r>
      <w:r>
        <w:rPr>
          <w:color w:val="231F20"/>
          <w:spacing w:val="-2"/>
        </w:rPr>
        <w:t>plus.</w:t>
      </w:r>
      <w:r>
        <w:rPr>
          <w:color w:val="231F20"/>
          <w:spacing w:val="-13"/>
        </w:rPr>
        <w:t> </w:t>
      </w:r>
      <w:r>
        <w:rPr>
          <w:color w:val="231F20"/>
          <w:spacing w:val="-2"/>
        </w:rPr>
        <w:t>Les</w:t>
      </w:r>
      <w:r>
        <w:rPr>
          <w:color w:val="231F20"/>
          <w:spacing w:val="-13"/>
        </w:rPr>
        <w:t> </w:t>
      </w:r>
      <w:r>
        <w:rPr>
          <w:color w:val="231F20"/>
          <w:spacing w:val="-2"/>
        </w:rPr>
        <w:t>forêts,</w:t>
      </w:r>
      <w:r>
        <w:rPr>
          <w:color w:val="231F20"/>
          <w:spacing w:val="-13"/>
        </w:rPr>
        <w:t> </w:t>
      </w:r>
      <w:r>
        <w:rPr>
          <w:color w:val="231F20"/>
          <w:spacing w:val="-2"/>
        </w:rPr>
        <w:t>la</w:t>
      </w:r>
      <w:r>
        <w:rPr>
          <w:color w:val="231F20"/>
          <w:spacing w:val="-13"/>
        </w:rPr>
        <w:t> </w:t>
      </w:r>
      <w:r>
        <w:rPr>
          <w:color w:val="231F20"/>
          <w:spacing w:val="-2"/>
        </w:rPr>
        <w:t>mer, </w:t>
      </w:r>
      <w:r>
        <w:rPr>
          <w:color w:val="231F20"/>
          <w:spacing w:val="-6"/>
        </w:rPr>
        <w:t>le</w:t>
      </w:r>
      <w:r>
        <w:rPr>
          <w:color w:val="231F20"/>
          <w:spacing w:val="-11"/>
        </w:rPr>
        <w:t> </w:t>
      </w:r>
      <w:r>
        <w:rPr>
          <w:color w:val="231F20"/>
          <w:spacing w:val="-6"/>
        </w:rPr>
        <w:t>ciel,</w:t>
      </w:r>
      <w:r>
        <w:rPr>
          <w:color w:val="231F20"/>
          <w:spacing w:val="-9"/>
        </w:rPr>
        <w:t> </w:t>
      </w:r>
      <w:r>
        <w:rPr>
          <w:color w:val="231F20"/>
          <w:spacing w:val="-6"/>
        </w:rPr>
        <w:t>les</w:t>
      </w:r>
      <w:r>
        <w:rPr>
          <w:color w:val="231F20"/>
          <w:spacing w:val="-9"/>
        </w:rPr>
        <w:t> </w:t>
      </w:r>
      <w:r>
        <w:rPr>
          <w:color w:val="231F20"/>
          <w:spacing w:val="-6"/>
        </w:rPr>
        <w:t>villes,</w:t>
      </w:r>
      <w:r>
        <w:rPr>
          <w:color w:val="231F20"/>
          <w:spacing w:val="-9"/>
        </w:rPr>
        <w:t> </w:t>
      </w:r>
      <w:r>
        <w:rPr>
          <w:color w:val="231F20"/>
          <w:spacing w:val="-6"/>
        </w:rPr>
        <w:t>les</w:t>
      </w:r>
      <w:r>
        <w:rPr>
          <w:color w:val="231F20"/>
          <w:spacing w:val="-9"/>
        </w:rPr>
        <w:t> </w:t>
      </w:r>
      <w:r>
        <w:rPr>
          <w:color w:val="231F20"/>
          <w:spacing w:val="-6"/>
        </w:rPr>
        <w:t>déserts,</w:t>
      </w:r>
      <w:r>
        <w:rPr>
          <w:color w:val="231F20"/>
          <w:spacing w:val="-9"/>
        </w:rPr>
        <w:t> </w:t>
      </w:r>
      <w:r>
        <w:rPr>
          <w:color w:val="231F20"/>
          <w:spacing w:val="-6"/>
        </w:rPr>
        <w:t>les</w:t>
      </w:r>
      <w:r>
        <w:rPr>
          <w:color w:val="231F20"/>
          <w:spacing w:val="-9"/>
        </w:rPr>
        <w:t> </w:t>
      </w:r>
      <w:r>
        <w:rPr>
          <w:color w:val="231F20"/>
          <w:spacing w:val="-6"/>
        </w:rPr>
        <w:t>montagnes…</w:t>
      </w:r>
      <w:r>
        <w:rPr>
          <w:color w:val="231F20"/>
          <w:spacing w:val="-9"/>
        </w:rPr>
        <w:t> </w:t>
      </w:r>
      <w:r>
        <w:rPr>
          <w:color w:val="231F20"/>
          <w:spacing w:val="-6"/>
        </w:rPr>
        <w:t>Tous</w:t>
      </w:r>
      <w:r>
        <w:rPr>
          <w:color w:val="231F20"/>
          <w:spacing w:val="-9"/>
        </w:rPr>
        <w:t> </w:t>
      </w:r>
      <w:r>
        <w:rPr>
          <w:color w:val="231F20"/>
          <w:spacing w:val="-6"/>
        </w:rPr>
        <w:t>les</w:t>
      </w:r>
      <w:r>
        <w:rPr>
          <w:color w:val="231F20"/>
          <w:spacing w:val="-9"/>
        </w:rPr>
        <w:t> </w:t>
      </w:r>
      <w:r>
        <w:rPr>
          <w:color w:val="231F20"/>
          <w:spacing w:val="-6"/>
        </w:rPr>
        <w:t>métiers, </w:t>
      </w:r>
      <w:r>
        <w:rPr>
          <w:color w:val="231F20"/>
        </w:rPr>
        <w:t>tous les âges, toutes les œuvres… Le passé, le présent, le futur…</w:t>
      </w:r>
      <w:r>
        <w:rPr>
          <w:color w:val="231F20"/>
          <w:spacing w:val="-15"/>
        </w:rPr>
        <w:t> </w:t>
      </w:r>
      <w:r>
        <w:rPr>
          <w:color w:val="231F20"/>
        </w:rPr>
        <w:t>Chaque</w:t>
      </w:r>
      <w:r>
        <w:rPr>
          <w:color w:val="231F20"/>
          <w:spacing w:val="-15"/>
        </w:rPr>
        <w:t> </w:t>
      </w:r>
      <w:r>
        <w:rPr>
          <w:color w:val="231F20"/>
        </w:rPr>
        <w:t>peuple</w:t>
      </w:r>
      <w:r>
        <w:rPr>
          <w:color w:val="231F20"/>
          <w:spacing w:val="-15"/>
        </w:rPr>
        <w:t> </w:t>
      </w:r>
      <w:r>
        <w:rPr>
          <w:color w:val="231F20"/>
        </w:rPr>
        <w:t>pouvait</w:t>
      </w:r>
      <w:r>
        <w:rPr>
          <w:color w:val="231F20"/>
          <w:spacing w:val="-15"/>
        </w:rPr>
        <w:t> </w:t>
      </w:r>
      <w:r>
        <w:rPr>
          <w:color w:val="231F20"/>
        </w:rPr>
        <w:t>bien</w:t>
      </w:r>
      <w:r>
        <w:rPr>
          <w:color w:val="231F20"/>
          <w:spacing w:val="-15"/>
        </w:rPr>
        <w:t> </w:t>
      </w:r>
      <w:r>
        <w:rPr>
          <w:color w:val="231F20"/>
        </w:rPr>
        <w:t>faire</w:t>
      </w:r>
      <w:r>
        <w:rPr>
          <w:color w:val="231F20"/>
          <w:spacing w:val="-15"/>
        </w:rPr>
        <w:t> </w:t>
      </w:r>
      <w:r>
        <w:rPr>
          <w:color w:val="231F20"/>
        </w:rPr>
        <w:t>des</w:t>
      </w:r>
      <w:r>
        <w:rPr>
          <w:color w:val="231F20"/>
          <w:spacing w:val="-15"/>
        </w:rPr>
        <w:t> </w:t>
      </w:r>
      <w:r>
        <w:rPr>
          <w:color w:val="231F20"/>
        </w:rPr>
        <w:t>langues,</w:t>
      </w:r>
      <w:r>
        <w:rPr>
          <w:color w:val="231F20"/>
          <w:spacing w:val="-15"/>
        </w:rPr>
        <w:t> </w:t>
      </w:r>
      <w:r>
        <w:rPr>
          <w:color w:val="231F20"/>
        </w:rPr>
        <w:t>nom-mer et dénommer... et cuisiner.</w:t>
      </w:r>
    </w:p>
    <w:p>
      <w:pPr>
        <w:pStyle w:val="BodyText"/>
        <w:spacing w:line="242" w:lineRule="auto" w:before="65"/>
        <w:ind w:left="490" w:right="317"/>
      </w:pPr>
      <w:r>
        <w:rPr>
          <w:color w:val="231F20"/>
          <w:spacing w:val="-6"/>
        </w:rPr>
        <w:t>Et toute action était également langage s’inscrivant, s’enregis-</w:t>
      </w:r>
      <w:r>
        <w:rPr>
          <w:color w:val="231F20"/>
          <w:spacing w:val="-8"/>
        </w:rPr>
        <w:t>trant</w:t>
      </w:r>
      <w:r>
        <w:rPr>
          <w:color w:val="231F20"/>
          <w:spacing w:val="-4"/>
        </w:rPr>
        <w:t> </w:t>
      </w:r>
      <w:r>
        <w:rPr>
          <w:color w:val="231F20"/>
          <w:spacing w:val="-8"/>
        </w:rPr>
        <w:t>et</w:t>
      </w:r>
      <w:r>
        <w:rPr>
          <w:color w:val="231F20"/>
          <w:spacing w:val="-4"/>
        </w:rPr>
        <w:t> </w:t>
      </w:r>
      <w:r>
        <w:rPr>
          <w:color w:val="231F20"/>
          <w:spacing w:val="-8"/>
        </w:rPr>
        <w:t>se</w:t>
      </w:r>
      <w:r>
        <w:rPr>
          <w:color w:val="231F20"/>
          <w:spacing w:val="-4"/>
        </w:rPr>
        <w:t> </w:t>
      </w:r>
      <w:r>
        <w:rPr>
          <w:color w:val="231F20"/>
          <w:spacing w:val="-8"/>
        </w:rPr>
        <w:t>communiquant,</w:t>
      </w:r>
      <w:r>
        <w:rPr>
          <w:color w:val="231F20"/>
          <w:spacing w:val="-4"/>
        </w:rPr>
        <w:t> </w:t>
      </w:r>
      <w:r>
        <w:rPr>
          <w:color w:val="231F20"/>
          <w:spacing w:val="-8"/>
        </w:rPr>
        <w:t>générant</w:t>
      </w:r>
      <w:r>
        <w:rPr>
          <w:color w:val="231F20"/>
          <w:spacing w:val="-4"/>
        </w:rPr>
        <w:t> </w:t>
      </w:r>
      <w:r>
        <w:rPr>
          <w:color w:val="231F20"/>
          <w:spacing w:val="-8"/>
        </w:rPr>
        <w:t>ou</w:t>
      </w:r>
      <w:r>
        <w:rPr>
          <w:color w:val="231F20"/>
          <w:spacing w:val="-4"/>
        </w:rPr>
        <w:t> </w:t>
      </w:r>
      <w:r>
        <w:rPr>
          <w:color w:val="231F20"/>
          <w:spacing w:val="-8"/>
        </w:rPr>
        <w:t>dégénérant</w:t>
      </w:r>
      <w:r>
        <w:rPr>
          <w:color w:val="231F20"/>
          <w:spacing w:val="-4"/>
        </w:rPr>
        <w:t> </w:t>
      </w:r>
      <w:r>
        <w:rPr>
          <w:color w:val="231F20"/>
          <w:spacing w:val="-8"/>
        </w:rPr>
        <w:t>son</w:t>
      </w:r>
      <w:r>
        <w:rPr>
          <w:color w:val="231F20"/>
          <w:spacing w:val="-4"/>
        </w:rPr>
        <w:t> </w:t>
      </w:r>
      <w:r>
        <w:rPr>
          <w:color w:val="231F20"/>
          <w:spacing w:val="-8"/>
        </w:rPr>
        <w:t>locuteur, </w:t>
      </w:r>
      <w:r>
        <w:rPr>
          <w:color w:val="231F20"/>
          <w:spacing w:val="-6"/>
        </w:rPr>
        <w:t>enrichissant</w:t>
      </w:r>
      <w:r>
        <w:rPr>
          <w:color w:val="231F20"/>
          <w:spacing w:val="-11"/>
        </w:rPr>
        <w:t> </w:t>
      </w:r>
      <w:r>
        <w:rPr>
          <w:color w:val="231F20"/>
          <w:spacing w:val="-6"/>
        </w:rPr>
        <w:t>ou</w:t>
      </w:r>
      <w:r>
        <w:rPr>
          <w:color w:val="231F20"/>
          <w:spacing w:val="-9"/>
        </w:rPr>
        <w:t> </w:t>
      </w:r>
      <w:r>
        <w:rPr>
          <w:color w:val="231F20"/>
          <w:spacing w:val="-6"/>
        </w:rPr>
        <w:t>amenuisant,</w:t>
      </w:r>
      <w:r>
        <w:rPr>
          <w:color w:val="231F20"/>
          <w:spacing w:val="-9"/>
        </w:rPr>
        <w:t> </w:t>
      </w:r>
      <w:r>
        <w:rPr>
          <w:color w:val="231F20"/>
          <w:spacing w:val="-6"/>
        </w:rPr>
        <w:t>qualifiant</w:t>
      </w:r>
      <w:r>
        <w:rPr>
          <w:color w:val="231F20"/>
          <w:spacing w:val="-9"/>
        </w:rPr>
        <w:t> </w:t>
      </w:r>
      <w:r>
        <w:rPr>
          <w:color w:val="231F20"/>
          <w:spacing w:val="-6"/>
        </w:rPr>
        <w:t>ou</w:t>
      </w:r>
      <w:r>
        <w:rPr>
          <w:color w:val="231F20"/>
          <w:spacing w:val="-9"/>
        </w:rPr>
        <w:t> </w:t>
      </w:r>
      <w:r>
        <w:rPr>
          <w:color w:val="231F20"/>
          <w:spacing w:val="-6"/>
        </w:rPr>
        <w:t>disqualifiant,</w:t>
      </w:r>
      <w:r>
        <w:rPr>
          <w:color w:val="231F20"/>
          <w:spacing w:val="-9"/>
        </w:rPr>
        <w:t> </w:t>
      </w:r>
      <w:r>
        <w:rPr>
          <w:color w:val="231F20"/>
          <w:spacing w:val="-6"/>
        </w:rPr>
        <w:t>ouvrant </w:t>
      </w:r>
      <w:r>
        <w:rPr>
          <w:color w:val="231F20"/>
          <w:spacing w:val="-4"/>
        </w:rPr>
        <w:t>ou</w:t>
      </w:r>
      <w:r>
        <w:rPr>
          <w:color w:val="231F20"/>
          <w:spacing w:val="-11"/>
        </w:rPr>
        <w:t> </w:t>
      </w:r>
      <w:r>
        <w:rPr>
          <w:color w:val="231F20"/>
          <w:spacing w:val="-4"/>
        </w:rPr>
        <w:t>fermant.</w:t>
      </w:r>
      <w:r>
        <w:rPr>
          <w:color w:val="231F20"/>
          <w:spacing w:val="-11"/>
        </w:rPr>
        <w:t> </w:t>
      </w:r>
      <w:r>
        <w:rPr>
          <w:color w:val="231F20"/>
          <w:spacing w:val="-4"/>
        </w:rPr>
        <w:t>Depuis</w:t>
      </w:r>
      <w:r>
        <w:rPr>
          <w:color w:val="231F20"/>
          <w:spacing w:val="-11"/>
        </w:rPr>
        <w:t> </w:t>
      </w:r>
      <w:r>
        <w:rPr>
          <w:color w:val="231F20"/>
          <w:spacing w:val="-4"/>
        </w:rPr>
        <w:t>le</w:t>
      </w:r>
      <w:r>
        <w:rPr>
          <w:color w:val="231F20"/>
          <w:spacing w:val="-11"/>
        </w:rPr>
        <w:t> </w:t>
      </w:r>
      <w:r>
        <w:rPr>
          <w:color w:val="231F20"/>
          <w:spacing w:val="-4"/>
        </w:rPr>
        <w:t>premier</w:t>
      </w:r>
      <w:r>
        <w:rPr>
          <w:color w:val="231F20"/>
          <w:spacing w:val="-11"/>
        </w:rPr>
        <w:t> </w:t>
      </w:r>
      <w:r>
        <w:rPr>
          <w:color w:val="231F20"/>
          <w:spacing w:val="-4"/>
        </w:rPr>
        <w:t>sourire</w:t>
      </w:r>
      <w:r>
        <w:rPr>
          <w:color w:val="231F20"/>
          <w:spacing w:val="-11"/>
        </w:rPr>
        <w:t> </w:t>
      </w:r>
      <w:r>
        <w:rPr>
          <w:color w:val="231F20"/>
          <w:spacing w:val="-4"/>
        </w:rPr>
        <w:t>et</w:t>
      </w:r>
      <w:r>
        <w:rPr>
          <w:color w:val="231F20"/>
          <w:spacing w:val="-11"/>
        </w:rPr>
        <w:t> </w:t>
      </w:r>
      <w:r>
        <w:rPr>
          <w:color w:val="231F20"/>
          <w:spacing w:val="-4"/>
        </w:rPr>
        <w:t>le</w:t>
      </w:r>
      <w:r>
        <w:rPr>
          <w:color w:val="231F20"/>
          <w:spacing w:val="-11"/>
        </w:rPr>
        <w:t> </w:t>
      </w:r>
      <w:r>
        <w:rPr>
          <w:color w:val="231F20"/>
          <w:spacing w:val="-4"/>
        </w:rPr>
        <w:t>premier</w:t>
      </w:r>
      <w:r>
        <w:rPr>
          <w:color w:val="231F20"/>
          <w:spacing w:val="-11"/>
        </w:rPr>
        <w:t> </w:t>
      </w:r>
      <w:r>
        <w:rPr>
          <w:color w:val="231F20"/>
          <w:spacing w:val="-4"/>
        </w:rPr>
        <w:t>éveil.</w:t>
      </w:r>
      <w:r>
        <w:rPr>
          <w:color w:val="231F20"/>
          <w:spacing w:val="-11"/>
        </w:rPr>
        <w:t> </w:t>
      </w:r>
      <w:r>
        <w:rPr>
          <w:color w:val="231F20"/>
          <w:spacing w:val="-4"/>
        </w:rPr>
        <w:t>Cela </w:t>
      </w:r>
      <w:r>
        <w:rPr>
          <w:color w:val="231F20"/>
          <w:spacing w:val="-2"/>
        </w:rPr>
        <w:t>s’écrivait</w:t>
      </w:r>
      <w:r>
        <w:rPr>
          <w:color w:val="231F20"/>
          <w:spacing w:val="-13"/>
        </w:rPr>
        <w:t> </w:t>
      </w:r>
      <w:r>
        <w:rPr>
          <w:color w:val="231F20"/>
          <w:spacing w:val="-2"/>
        </w:rPr>
        <w:t>sans</w:t>
      </w:r>
      <w:r>
        <w:rPr>
          <w:color w:val="231F20"/>
          <w:spacing w:val="-13"/>
        </w:rPr>
        <w:t> </w:t>
      </w:r>
      <w:r>
        <w:rPr>
          <w:color w:val="231F20"/>
          <w:spacing w:val="-2"/>
        </w:rPr>
        <w:t>mots,</w:t>
      </w:r>
      <w:r>
        <w:rPr>
          <w:color w:val="231F20"/>
          <w:spacing w:val="-13"/>
        </w:rPr>
        <w:t> </w:t>
      </w:r>
      <w:r>
        <w:rPr>
          <w:color w:val="231F20"/>
          <w:spacing w:val="-2"/>
        </w:rPr>
        <w:t>sans</w:t>
      </w:r>
      <w:r>
        <w:rPr>
          <w:color w:val="231F20"/>
          <w:spacing w:val="-13"/>
        </w:rPr>
        <w:t> </w:t>
      </w:r>
      <w:r>
        <w:rPr>
          <w:color w:val="231F20"/>
          <w:spacing w:val="-2"/>
        </w:rPr>
        <w:t>phrases,</w:t>
      </w:r>
      <w:r>
        <w:rPr>
          <w:color w:val="231F20"/>
          <w:spacing w:val="-13"/>
        </w:rPr>
        <w:t> </w:t>
      </w:r>
      <w:r>
        <w:rPr>
          <w:color w:val="231F20"/>
          <w:spacing w:val="-2"/>
        </w:rPr>
        <w:t>sans</w:t>
      </w:r>
      <w:r>
        <w:rPr>
          <w:color w:val="231F20"/>
          <w:spacing w:val="-13"/>
        </w:rPr>
        <w:t> </w:t>
      </w:r>
      <w:r>
        <w:rPr>
          <w:color w:val="231F20"/>
          <w:spacing w:val="-2"/>
        </w:rPr>
        <w:t>paragraphes.</w:t>
      </w:r>
      <w:r>
        <w:rPr>
          <w:color w:val="231F20"/>
          <w:spacing w:val="-13"/>
        </w:rPr>
        <w:t> </w:t>
      </w:r>
      <w:r>
        <w:rPr>
          <w:color w:val="231F20"/>
          <w:spacing w:val="-2"/>
        </w:rPr>
        <w:t>Ou</w:t>
      </w:r>
      <w:r>
        <w:rPr>
          <w:color w:val="231F20"/>
          <w:spacing w:val="-13"/>
        </w:rPr>
        <w:t> </w:t>
      </w:r>
      <w:r>
        <w:rPr>
          <w:color w:val="231F20"/>
          <w:spacing w:val="-2"/>
        </w:rPr>
        <w:t>avec </w:t>
      </w:r>
      <w:r>
        <w:rPr>
          <w:color w:val="231F20"/>
          <w:spacing w:val="-6"/>
        </w:rPr>
        <w:t>des</w:t>
      </w:r>
      <w:r>
        <w:rPr>
          <w:color w:val="231F20"/>
          <w:spacing w:val="-8"/>
        </w:rPr>
        <w:t> </w:t>
      </w:r>
      <w:r>
        <w:rPr>
          <w:color w:val="231F20"/>
          <w:spacing w:val="-6"/>
        </w:rPr>
        <w:t>mots,</w:t>
      </w:r>
      <w:r>
        <w:rPr>
          <w:color w:val="231F20"/>
          <w:spacing w:val="-8"/>
        </w:rPr>
        <w:t> </w:t>
      </w:r>
      <w:r>
        <w:rPr>
          <w:color w:val="231F20"/>
          <w:spacing w:val="-6"/>
        </w:rPr>
        <w:t>des</w:t>
      </w:r>
      <w:r>
        <w:rPr>
          <w:color w:val="231F20"/>
          <w:spacing w:val="-8"/>
        </w:rPr>
        <w:t> </w:t>
      </w:r>
      <w:r>
        <w:rPr>
          <w:color w:val="231F20"/>
          <w:spacing w:val="-6"/>
        </w:rPr>
        <w:t>phrases,</w:t>
      </w:r>
      <w:r>
        <w:rPr>
          <w:color w:val="231F20"/>
          <w:spacing w:val="-8"/>
        </w:rPr>
        <w:t> </w:t>
      </w:r>
      <w:r>
        <w:rPr>
          <w:color w:val="231F20"/>
          <w:spacing w:val="-6"/>
        </w:rPr>
        <w:t>des</w:t>
      </w:r>
      <w:r>
        <w:rPr>
          <w:color w:val="231F20"/>
          <w:spacing w:val="-8"/>
        </w:rPr>
        <w:t> </w:t>
      </w:r>
      <w:r>
        <w:rPr>
          <w:color w:val="231F20"/>
          <w:spacing w:val="-6"/>
        </w:rPr>
        <w:t>paragraphes,</w:t>
      </w:r>
      <w:r>
        <w:rPr>
          <w:color w:val="231F20"/>
          <w:spacing w:val="-8"/>
        </w:rPr>
        <w:t> </w:t>
      </w:r>
      <w:r>
        <w:rPr>
          <w:color w:val="231F20"/>
          <w:spacing w:val="-6"/>
        </w:rPr>
        <w:t>revitalisés...</w:t>
      </w:r>
      <w:r>
        <w:rPr>
          <w:color w:val="231F20"/>
          <w:spacing w:val="-8"/>
        </w:rPr>
        <w:t> </w:t>
      </w:r>
      <w:r>
        <w:rPr>
          <w:color w:val="231F20"/>
          <w:spacing w:val="-6"/>
        </w:rPr>
        <w:t>mais</w:t>
      </w:r>
      <w:r>
        <w:rPr>
          <w:color w:val="231F20"/>
          <w:spacing w:val="-8"/>
        </w:rPr>
        <w:t> </w:t>
      </w:r>
      <w:r>
        <w:rPr>
          <w:color w:val="231F20"/>
          <w:spacing w:val="-6"/>
        </w:rPr>
        <w:t>alors </w:t>
      </w:r>
      <w:r>
        <w:rPr>
          <w:color w:val="231F20"/>
          <w:spacing w:val="-2"/>
        </w:rPr>
        <w:t>bientôt</w:t>
      </w:r>
      <w:r>
        <w:rPr>
          <w:color w:val="231F20"/>
          <w:spacing w:val="-13"/>
        </w:rPr>
        <w:t> </w:t>
      </w:r>
      <w:r>
        <w:rPr>
          <w:color w:val="231F20"/>
          <w:spacing w:val="-2"/>
        </w:rPr>
        <w:t>accaparés</w:t>
      </w:r>
      <w:r>
        <w:rPr>
          <w:color w:val="231F20"/>
          <w:spacing w:val="-13"/>
        </w:rPr>
        <w:t> </w:t>
      </w:r>
      <w:r>
        <w:rPr>
          <w:color w:val="231F20"/>
          <w:spacing w:val="-2"/>
        </w:rPr>
        <w:t>par</w:t>
      </w:r>
      <w:r>
        <w:rPr>
          <w:color w:val="231F20"/>
          <w:spacing w:val="-13"/>
        </w:rPr>
        <w:t> </w:t>
      </w:r>
      <w:r>
        <w:rPr>
          <w:color w:val="231F20"/>
          <w:spacing w:val="-2"/>
        </w:rPr>
        <w:t>les</w:t>
      </w:r>
      <w:r>
        <w:rPr>
          <w:color w:val="231F20"/>
          <w:spacing w:val="-13"/>
        </w:rPr>
        <w:t> </w:t>
      </w:r>
      <w:r>
        <w:rPr>
          <w:color w:val="231F20"/>
          <w:spacing w:val="-2"/>
        </w:rPr>
        <w:t>sourds</w:t>
      </w:r>
      <w:r>
        <w:rPr>
          <w:color w:val="231F20"/>
          <w:spacing w:val="-13"/>
        </w:rPr>
        <w:t> </w:t>
      </w:r>
      <w:r>
        <w:rPr>
          <w:color w:val="231F20"/>
          <w:spacing w:val="-2"/>
        </w:rPr>
        <w:t>et</w:t>
      </w:r>
      <w:r>
        <w:rPr>
          <w:color w:val="231F20"/>
          <w:spacing w:val="-13"/>
        </w:rPr>
        <w:t> </w:t>
      </w:r>
      <w:r>
        <w:rPr>
          <w:color w:val="231F20"/>
          <w:spacing w:val="-2"/>
        </w:rPr>
        <w:t>les</w:t>
      </w:r>
      <w:r>
        <w:rPr>
          <w:color w:val="231F20"/>
          <w:spacing w:val="-13"/>
        </w:rPr>
        <w:t> </w:t>
      </w:r>
      <w:r>
        <w:rPr>
          <w:color w:val="231F20"/>
          <w:spacing w:val="-2"/>
        </w:rPr>
        <w:t>muets.</w:t>
      </w:r>
    </w:p>
    <w:p>
      <w:pPr>
        <w:pStyle w:val="BodyText"/>
        <w:spacing w:line="242" w:lineRule="auto" w:before="66"/>
        <w:ind w:left="490" w:right="317"/>
      </w:pPr>
      <w:r>
        <w:rPr>
          <w:color w:val="231F20"/>
          <w:spacing w:val="-6"/>
        </w:rPr>
        <w:t>Ce qui nommait sur le miroir des idées, énonçait superficielle-</w:t>
      </w:r>
      <w:r>
        <w:rPr>
          <w:color w:val="231F20"/>
          <w:spacing w:val="-4"/>
        </w:rPr>
        <w:t>ment</w:t>
      </w:r>
      <w:r>
        <w:rPr>
          <w:color w:val="231F20"/>
          <w:spacing w:val="-11"/>
        </w:rPr>
        <w:t> </w:t>
      </w:r>
      <w:r>
        <w:rPr>
          <w:color w:val="231F20"/>
          <w:spacing w:val="-4"/>
        </w:rPr>
        <w:t>…</w:t>
      </w:r>
      <w:r>
        <w:rPr>
          <w:color w:val="231F20"/>
          <w:spacing w:val="-11"/>
        </w:rPr>
        <w:t> </w:t>
      </w:r>
      <w:r>
        <w:rPr>
          <w:color w:val="231F20"/>
          <w:spacing w:val="-4"/>
        </w:rPr>
        <w:t>mais</w:t>
      </w:r>
      <w:r>
        <w:rPr>
          <w:color w:val="231F20"/>
          <w:spacing w:val="-11"/>
        </w:rPr>
        <w:t> </w:t>
      </w:r>
      <w:r>
        <w:rPr>
          <w:color w:val="231F20"/>
          <w:spacing w:val="-4"/>
        </w:rPr>
        <w:t>n’était</w:t>
      </w:r>
      <w:r>
        <w:rPr>
          <w:color w:val="231F20"/>
          <w:spacing w:val="-11"/>
        </w:rPr>
        <w:t> </w:t>
      </w:r>
      <w:r>
        <w:rPr>
          <w:color w:val="231F20"/>
          <w:spacing w:val="-4"/>
        </w:rPr>
        <w:t>que</w:t>
      </w:r>
      <w:r>
        <w:rPr>
          <w:color w:val="231F20"/>
          <w:spacing w:val="-11"/>
        </w:rPr>
        <w:t> </w:t>
      </w:r>
      <w:r>
        <w:rPr>
          <w:color w:val="231F20"/>
          <w:spacing w:val="-4"/>
        </w:rPr>
        <w:t>trace</w:t>
      </w:r>
      <w:r>
        <w:rPr>
          <w:color w:val="231F20"/>
          <w:spacing w:val="-11"/>
        </w:rPr>
        <w:t> </w:t>
      </w:r>
      <w:r>
        <w:rPr>
          <w:color w:val="231F20"/>
          <w:spacing w:val="-4"/>
        </w:rPr>
        <w:t>interchangeable</w:t>
      </w:r>
      <w:r>
        <w:rPr>
          <w:color w:val="231F20"/>
          <w:spacing w:val="-11"/>
        </w:rPr>
        <w:t> </w:t>
      </w:r>
      <w:r>
        <w:rPr>
          <w:color w:val="231F20"/>
          <w:spacing w:val="-4"/>
        </w:rPr>
        <w:t>d’une</w:t>
      </w:r>
      <w:r>
        <w:rPr>
          <w:color w:val="231F20"/>
          <w:spacing w:val="-11"/>
        </w:rPr>
        <w:t> </w:t>
      </w:r>
      <w:r>
        <w:rPr>
          <w:color w:val="231F20"/>
          <w:spacing w:val="-4"/>
        </w:rPr>
        <w:t>mobilité beaucoup</w:t>
      </w:r>
      <w:r>
        <w:rPr>
          <w:color w:val="231F20"/>
          <w:spacing w:val="-6"/>
        </w:rPr>
        <w:t> </w:t>
      </w:r>
      <w:r>
        <w:rPr>
          <w:color w:val="231F20"/>
          <w:spacing w:val="-4"/>
        </w:rPr>
        <w:t>plus</w:t>
      </w:r>
      <w:r>
        <w:rPr>
          <w:color w:val="231F20"/>
          <w:spacing w:val="-6"/>
        </w:rPr>
        <w:t> </w:t>
      </w:r>
      <w:r>
        <w:rPr>
          <w:color w:val="231F20"/>
          <w:spacing w:val="-4"/>
        </w:rPr>
        <w:t>profonde,</w:t>
      </w:r>
      <w:r>
        <w:rPr>
          <w:color w:val="231F20"/>
          <w:spacing w:val="-6"/>
        </w:rPr>
        <w:t> </w:t>
      </w:r>
      <w:r>
        <w:rPr>
          <w:color w:val="231F20"/>
          <w:spacing w:val="-4"/>
        </w:rPr>
        <w:t>dans</w:t>
      </w:r>
      <w:r>
        <w:rPr>
          <w:color w:val="231F20"/>
          <w:spacing w:val="-6"/>
        </w:rPr>
        <w:t> </w:t>
      </w:r>
      <w:r>
        <w:rPr>
          <w:color w:val="231F20"/>
          <w:spacing w:val="-4"/>
        </w:rPr>
        <w:t>sa</w:t>
      </w:r>
      <w:r>
        <w:rPr>
          <w:color w:val="231F20"/>
          <w:spacing w:val="-6"/>
        </w:rPr>
        <w:t> </w:t>
      </w:r>
      <w:r>
        <w:rPr>
          <w:color w:val="231F20"/>
          <w:spacing w:val="-4"/>
        </w:rPr>
        <w:t>pratique,</w:t>
      </w:r>
      <w:r>
        <w:rPr>
          <w:color w:val="231F20"/>
          <w:spacing w:val="-6"/>
        </w:rPr>
        <w:t> </w:t>
      </w:r>
      <w:r>
        <w:rPr>
          <w:color w:val="231F20"/>
          <w:spacing w:val="-4"/>
        </w:rPr>
        <w:t>dans</w:t>
      </w:r>
      <w:r>
        <w:rPr>
          <w:color w:val="231F20"/>
          <w:spacing w:val="-6"/>
        </w:rPr>
        <w:t> </w:t>
      </w:r>
      <w:r>
        <w:rPr>
          <w:color w:val="231F20"/>
          <w:spacing w:val="-4"/>
        </w:rPr>
        <w:t>ses</w:t>
      </w:r>
      <w:r>
        <w:rPr>
          <w:color w:val="231F20"/>
          <w:spacing w:val="-6"/>
        </w:rPr>
        <w:t> </w:t>
      </w:r>
      <w:r>
        <w:rPr>
          <w:color w:val="231F20"/>
          <w:spacing w:val="-4"/>
        </w:rPr>
        <w:t>pratiques, </w:t>
      </w:r>
      <w:r>
        <w:rPr>
          <w:color w:val="231F20"/>
        </w:rPr>
        <w:t>frontière</w:t>
      </w:r>
      <w:r>
        <w:rPr>
          <w:color w:val="231F20"/>
          <w:spacing w:val="-11"/>
        </w:rPr>
        <w:t> </w:t>
      </w:r>
      <w:r>
        <w:rPr>
          <w:color w:val="231F20"/>
        </w:rPr>
        <w:t>d’une</w:t>
      </w:r>
      <w:r>
        <w:rPr>
          <w:color w:val="231F20"/>
          <w:spacing w:val="-11"/>
        </w:rPr>
        <w:t> </w:t>
      </w:r>
      <w:r>
        <w:rPr>
          <w:color w:val="231F20"/>
        </w:rPr>
        <w:t>élévation</w:t>
      </w:r>
      <w:r>
        <w:rPr>
          <w:color w:val="231F20"/>
          <w:spacing w:val="-11"/>
        </w:rPr>
        <w:t> </w:t>
      </w:r>
      <w:r>
        <w:rPr>
          <w:color w:val="231F20"/>
        </w:rPr>
        <w:t>et</w:t>
      </w:r>
      <w:r>
        <w:rPr>
          <w:color w:val="231F20"/>
          <w:spacing w:val="-11"/>
        </w:rPr>
        <w:t> </w:t>
      </w:r>
      <w:r>
        <w:rPr>
          <w:color w:val="231F20"/>
        </w:rPr>
        <w:t>d’un</w:t>
      </w:r>
      <w:r>
        <w:rPr>
          <w:color w:val="231F20"/>
          <w:spacing w:val="-11"/>
        </w:rPr>
        <w:t> </w:t>
      </w:r>
      <w:r>
        <w:rPr>
          <w:color w:val="231F20"/>
        </w:rPr>
        <w:t>élargissement</w:t>
      </w:r>
      <w:r>
        <w:rPr>
          <w:color w:val="231F20"/>
          <w:spacing w:val="-11"/>
        </w:rPr>
        <w:t> </w:t>
      </w:r>
      <w:r>
        <w:rPr>
          <w:color w:val="231F20"/>
        </w:rPr>
        <w:t>vertigineux, </w:t>
      </w:r>
      <w:r>
        <w:rPr>
          <w:color w:val="231F20"/>
          <w:spacing w:val="-6"/>
        </w:rPr>
        <w:t>émancipation de l’unique à l’infinité et de l’infinité à l’unique, </w:t>
      </w:r>
      <w:r>
        <w:rPr>
          <w:color w:val="231F20"/>
        </w:rPr>
        <w:t>du</w:t>
      </w:r>
      <w:r>
        <w:rPr>
          <w:color w:val="231F20"/>
          <w:spacing w:val="-1"/>
        </w:rPr>
        <w:t> </w:t>
      </w:r>
      <w:r>
        <w:rPr>
          <w:color w:val="231F20"/>
        </w:rPr>
        <w:t>temps</w:t>
      </w:r>
      <w:r>
        <w:rPr>
          <w:color w:val="231F20"/>
          <w:spacing w:val="-1"/>
        </w:rPr>
        <w:t> </w:t>
      </w:r>
      <w:r>
        <w:rPr>
          <w:color w:val="231F20"/>
        </w:rPr>
        <w:t>à</w:t>
      </w:r>
      <w:r>
        <w:rPr>
          <w:color w:val="231F20"/>
          <w:spacing w:val="-1"/>
        </w:rPr>
        <w:t> </w:t>
      </w:r>
      <w:r>
        <w:rPr>
          <w:color w:val="231F20"/>
        </w:rPr>
        <w:t>l’éternité</w:t>
      </w:r>
      <w:r>
        <w:rPr>
          <w:color w:val="231F20"/>
          <w:spacing w:val="-1"/>
        </w:rPr>
        <w:t> </w:t>
      </w:r>
      <w:r>
        <w:rPr>
          <w:color w:val="231F20"/>
        </w:rPr>
        <w:t>et</w:t>
      </w:r>
      <w:r>
        <w:rPr>
          <w:color w:val="231F20"/>
          <w:spacing w:val="-1"/>
        </w:rPr>
        <w:t> </w:t>
      </w:r>
      <w:r>
        <w:rPr>
          <w:color w:val="231F20"/>
        </w:rPr>
        <w:t>de</w:t>
      </w:r>
      <w:r>
        <w:rPr>
          <w:color w:val="231F20"/>
          <w:spacing w:val="-1"/>
        </w:rPr>
        <w:t> </w:t>
      </w:r>
      <w:r>
        <w:rPr>
          <w:color w:val="231F20"/>
        </w:rPr>
        <w:t>l’éternité</w:t>
      </w:r>
      <w:r>
        <w:rPr>
          <w:color w:val="231F20"/>
          <w:spacing w:val="-1"/>
        </w:rPr>
        <w:t> </w:t>
      </w:r>
      <w:r>
        <w:rPr>
          <w:color w:val="231F20"/>
        </w:rPr>
        <w:t>au</w:t>
      </w:r>
      <w:r>
        <w:rPr>
          <w:color w:val="231F20"/>
          <w:spacing w:val="-1"/>
        </w:rPr>
        <w:t> </w:t>
      </w:r>
      <w:r>
        <w:rPr>
          <w:color w:val="231F20"/>
        </w:rPr>
        <w:t>temps.</w:t>
      </w:r>
    </w:p>
    <w:p>
      <w:pPr>
        <w:pStyle w:val="BodyText"/>
        <w:spacing w:line="242" w:lineRule="auto" w:before="65"/>
        <w:ind w:left="490" w:right="318"/>
      </w:pPr>
      <w:r>
        <w:rPr>
          <w:color w:val="231F20"/>
        </w:rPr>
        <w:t>Des</w:t>
      </w:r>
      <w:r>
        <w:rPr>
          <w:color w:val="231F20"/>
          <w:spacing w:val="-15"/>
        </w:rPr>
        <w:t> </w:t>
      </w:r>
      <w:r>
        <w:rPr>
          <w:color w:val="231F20"/>
        </w:rPr>
        <w:t>représentations,</w:t>
      </w:r>
      <w:r>
        <w:rPr>
          <w:color w:val="231F20"/>
          <w:spacing w:val="-4"/>
        </w:rPr>
        <w:t> </w:t>
      </w:r>
      <w:r>
        <w:rPr>
          <w:color w:val="231F20"/>
        </w:rPr>
        <w:t>et des langages</w:t>
      </w:r>
      <w:r>
        <w:rPr>
          <w:color w:val="231F20"/>
          <w:spacing w:val="-15"/>
        </w:rPr>
        <w:t> </w:t>
      </w:r>
      <w:r>
        <w:rPr>
          <w:color w:val="231F20"/>
        </w:rPr>
        <w:t>? Non pas un langage, mais une multitude. Au-dessus et au-dessous. Et les moins aptes</w:t>
      </w:r>
      <w:r>
        <w:rPr>
          <w:color w:val="231F20"/>
          <w:spacing w:val="-14"/>
        </w:rPr>
        <w:t> </w:t>
      </w:r>
      <w:r>
        <w:rPr>
          <w:color w:val="231F20"/>
        </w:rPr>
        <w:t>à</w:t>
      </w:r>
      <w:r>
        <w:rPr>
          <w:color w:val="231F20"/>
          <w:spacing w:val="-14"/>
        </w:rPr>
        <w:t> </w:t>
      </w:r>
      <w:r>
        <w:rPr>
          <w:color w:val="231F20"/>
        </w:rPr>
        <w:t>la</w:t>
      </w:r>
      <w:r>
        <w:rPr>
          <w:color w:val="231F20"/>
          <w:spacing w:val="-14"/>
        </w:rPr>
        <w:t> </w:t>
      </w:r>
      <w:r>
        <w:rPr>
          <w:color w:val="231F20"/>
        </w:rPr>
        <w:t>vie</w:t>
      </w:r>
      <w:r>
        <w:rPr>
          <w:color w:val="231F20"/>
          <w:spacing w:val="-14"/>
        </w:rPr>
        <w:t> </w:t>
      </w:r>
      <w:r>
        <w:rPr>
          <w:color w:val="231F20"/>
        </w:rPr>
        <w:t>faisaient</w:t>
      </w:r>
      <w:r>
        <w:rPr>
          <w:color w:val="231F20"/>
          <w:spacing w:val="-14"/>
        </w:rPr>
        <w:t> </w:t>
      </w:r>
      <w:r>
        <w:rPr>
          <w:color w:val="231F20"/>
        </w:rPr>
        <w:t>vivre</w:t>
      </w:r>
      <w:r>
        <w:rPr>
          <w:color w:val="231F20"/>
          <w:spacing w:val="-14"/>
        </w:rPr>
        <w:t> </w:t>
      </w:r>
      <w:r>
        <w:rPr>
          <w:color w:val="231F20"/>
        </w:rPr>
        <w:t>dans</w:t>
      </w:r>
      <w:r>
        <w:rPr>
          <w:color w:val="231F20"/>
          <w:spacing w:val="-14"/>
        </w:rPr>
        <w:t> </w:t>
      </w:r>
      <w:r>
        <w:rPr>
          <w:color w:val="231F20"/>
        </w:rPr>
        <w:t>un</w:t>
      </w:r>
      <w:r>
        <w:rPr>
          <w:color w:val="231F20"/>
          <w:spacing w:val="-14"/>
        </w:rPr>
        <w:t> </w:t>
      </w:r>
      <w:r>
        <w:rPr>
          <w:color w:val="231F20"/>
        </w:rPr>
        <w:t>temps</w:t>
      </w:r>
      <w:r>
        <w:rPr>
          <w:color w:val="231F20"/>
          <w:spacing w:val="-14"/>
        </w:rPr>
        <w:t> </w:t>
      </w:r>
      <w:r>
        <w:rPr>
          <w:color w:val="231F20"/>
        </w:rPr>
        <w:t>illusoire,</w:t>
      </w:r>
      <w:r>
        <w:rPr>
          <w:color w:val="231F20"/>
          <w:spacing w:val="-14"/>
        </w:rPr>
        <w:t> </w:t>
      </w:r>
      <w:r>
        <w:rPr>
          <w:color w:val="231F20"/>
        </w:rPr>
        <w:t>différé, à</w:t>
      </w:r>
      <w:r>
        <w:rPr>
          <w:color w:val="231F20"/>
          <w:spacing w:val="-15"/>
        </w:rPr>
        <w:t> </w:t>
      </w:r>
      <w:r>
        <w:rPr>
          <w:color w:val="231F20"/>
        </w:rPr>
        <w:t>côté,</w:t>
      </w:r>
      <w:r>
        <w:rPr>
          <w:color w:val="231F20"/>
          <w:spacing w:val="-15"/>
        </w:rPr>
        <w:t> </w:t>
      </w:r>
      <w:r>
        <w:rPr>
          <w:color w:val="231F20"/>
        </w:rPr>
        <w:t>effondré,</w:t>
      </w:r>
      <w:r>
        <w:rPr>
          <w:color w:val="231F20"/>
          <w:spacing w:val="-15"/>
        </w:rPr>
        <w:t> </w:t>
      </w:r>
      <w:r>
        <w:rPr>
          <w:color w:val="231F20"/>
        </w:rPr>
        <w:t>des</w:t>
      </w:r>
      <w:r>
        <w:rPr>
          <w:color w:val="231F20"/>
          <w:spacing w:val="-15"/>
        </w:rPr>
        <w:t> </w:t>
      </w:r>
      <w:r>
        <w:rPr>
          <w:color w:val="231F20"/>
        </w:rPr>
        <w:t>fictions</w:t>
      </w:r>
      <w:r>
        <w:rPr>
          <w:color w:val="231F20"/>
          <w:spacing w:val="-15"/>
        </w:rPr>
        <w:t> </w:t>
      </w:r>
      <w:r>
        <w:rPr>
          <w:color w:val="231F20"/>
        </w:rPr>
        <w:t>mornes</w:t>
      </w:r>
      <w:r>
        <w:rPr>
          <w:color w:val="231F20"/>
          <w:spacing w:val="-15"/>
        </w:rPr>
        <w:t> </w:t>
      </w:r>
      <w:r>
        <w:rPr>
          <w:color w:val="231F20"/>
        </w:rPr>
        <w:t>et</w:t>
      </w:r>
      <w:r>
        <w:rPr>
          <w:color w:val="231F20"/>
          <w:spacing w:val="-15"/>
        </w:rPr>
        <w:t> </w:t>
      </w:r>
      <w:r>
        <w:rPr>
          <w:color w:val="231F20"/>
        </w:rPr>
        <w:t>récits</w:t>
      </w:r>
      <w:r>
        <w:rPr>
          <w:color w:val="231F20"/>
          <w:spacing w:val="-15"/>
        </w:rPr>
        <w:t> </w:t>
      </w:r>
      <w:r>
        <w:rPr>
          <w:color w:val="231F20"/>
        </w:rPr>
        <w:t>de</w:t>
      </w:r>
      <w:r>
        <w:rPr>
          <w:color w:val="231F20"/>
          <w:spacing w:val="-15"/>
        </w:rPr>
        <w:t> </w:t>
      </w:r>
      <w:r>
        <w:rPr>
          <w:color w:val="231F20"/>
        </w:rPr>
        <w:t>sénescence.</w:t>
      </w:r>
    </w:p>
    <w:p>
      <w:pPr>
        <w:spacing w:before="118"/>
        <w:ind w:left="170" w:right="0" w:firstLine="0"/>
        <w:jc w:val="center"/>
        <w:rPr>
          <w:sz w:val="24"/>
        </w:rPr>
      </w:pPr>
      <w:r>
        <w:rPr>
          <w:color w:val="231F20"/>
          <w:spacing w:val="-5"/>
          <w:w w:val="90"/>
          <w:sz w:val="24"/>
        </w:rPr>
        <w:t>***</w:t>
      </w:r>
    </w:p>
    <w:p>
      <w:pPr>
        <w:pStyle w:val="BodyText"/>
        <w:spacing w:line="242" w:lineRule="auto" w:before="61"/>
        <w:ind w:left="490" w:right="317"/>
      </w:pPr>
      <w:r>
        <w:rPr>
          <w:color w:val="231F20"/>
          <w:spacing w:val="-12"/>
        </w:rPr>
        <w:t>Et</w:t>
      </w:r>
      <w:r>
        <w:rPr>
          <w:color w:val="231F20"/>
          <w:spacing w:val="-2"/>
        </w:rPr>
        <w:t> </w:t>
      </w:r>
      <w:r>
        <w:rPr>
          <w:color w:val="231F20"/>
          <w:spacing w:val="-12"/>
        </w:rPr>
        <w:t>il</w:t>
      </w:r>
      <w:r>
        <w:rPr>
          <w:color w:val="231F20"/>
        </w:rPr>
        <w:t> </w:t>
      </w:r>
      <w:r>
        <w:rPr>
          <w:color w:val="231F20"/>
          <w:spacing w:val="-12"/>
        </w:rPr>
        <w:t>connut</w:t>
      </w:r>
      <w:r>
        <w:rPr>
          <w:color w:val="231F20"/>
        </w:rPr>
        <w:t> </w:t>
      </w:r>
      <w:r>
        <w:rPr>
          <w:color w:val="231F20"/>
          <w:spacing w:val="-12"/>
        </w:rPr>
        <w:t>des</w:t>
      </w:r>
      <w:r>
        <w:rPr>
          <w:color w:val="231F20"/>
        </w:rPr>
        <w:t> </w:t>
      </w:r>
      <w:r>
        <w:rPr>
          <w:color w:val="231F20"/>
          <w:spacing w:val="-12"/>
        </w:rPr>
        <w:t>éblouissements.</w:t>
      </w:r>
      <w:r>
        <w:rPr>
          <w:color w:val="231F20"/>
        </w:rPr>
        <w:t> </w:t>
      </w:r>
      <w:r>
        <w:rPr>
          <w:color w:val="231F20"/>
          <w:spacing w:val="-12"/>
        </w:rPr>
        <w:t>Leur</w:t>
      </w:r>
      <w:r>
        <w:rPr>
          <w:color w:val="231F20"/>
        </w:rPr>
        <w:t> </w:t>
      </w:r>
      <w:r>
        <w:rPr>
          <w:color w:val="231F20"/>
          <w:spacing w:val="-12"/>
        </w:rPr>
        <w:t>relation</w:t>
      </w:r>
      <w:r>
        <w:rPr>
          <w:color w:val="231F20"/>
        </w:rPr>
        <w:t> </w:t>
      </w:r>
      <w:r>
        <w:rPr>
          <w:color w:val="231F20"/>
          <w:spacing w:val="-12"/>
        </w:rPr>
        <w:t>ne</w:t>
      </w:r>
      <w:r>
        <w:rPr>
          <w:color w:val="231F20"/>
        </w:rPr>
        <w:t> </w:t>
      </w:r>
      <w:r>
        <w:rPr>
          <w:color w:val="231F20"/>
          <w:spacing w:val="-12"/>
        </w:rPr>
        <w:t>peut</w:t>
      </w:r>
      <w:r>
        <w:rPr>
          <w:color w:val="231F20"/>
        </w:rPr>
        <w:t> </w:t>
      </w:r>
      <w:r>
        <w:rPr>
          <w:color w:val="231F20"/>
          <w:spacing w:val="-12"/>
        </w:rPr>
        <w:t>malheureu-sement</w:t>
      </w:r>
      <w:r>
        <w:rPr>
          <w:color w:val="231F20"/>
          <w:spacing w:val="-3"/>
        </w:rPr>
        <w:t> </w:t>
      </w:r>
      <w:r>
        <w:rPr>
          <w:color w:val="231F20"/>
          <w:spacing w:val="-12"/>
        </w:rPr>
        <w:t>échapper</w:t>
      </w:r>
      <w:r>
        <w:rPr>
          <w:color w:val="231F20"/>
          <w:spacing w:val="-3"/>
        </w:rPr>
        <w:t> </w:t>
      </w:r>
      <w:r>
        <w:rPr>
          <w:color w:val="231F20"/>
          <w:spacing w:val="-12"/>
        </w:rPr>
        <w:t>aux</w:t>
      </w:r>
      <w:r>
        <w:rPr>
          <w:color w:val="231F20"/>
          <w:spacing w:val="-3"/>
        </w:rPr>
        <w:t> </w:t>
      </w:r>
      <w:r>
        <w:rPr>
          <w:color w:val="231F20"/>
          <w:spacing w:val="-12"/>
        </w:rPr>
        <w:t>éventuels</w:t>
      </w:r>
      <w:r>
        <w:rPr>
          <w:color w:val="231F20"/>
          <w:spacing w:val="-3"/>
        </w:rPr>
        <w:t> </w:t>
      </w:r>
      <w:r>
        <w:rPr>
          <w:color w:val="231F20"/>
          <w:spacing w:val="-12"/>
        </w:rPr>
        <w:t>reproches</w:t>
      </w:r>
      <w:r>
        <w:rPr>
          <w:color w:val="231F20"/>
          <w:spacing w:val="-3"/>
        </w:rPr>
        <w:t> </w:t>
      </w:r>
      <w:r>
        <w:rPr>
          <w:color w:val="231F20"/>
          <w:spacing w:val="-12"/>
        </w:rPr>
        <w:t>d’hermétisme,</w:t>
      </w:r>
      <w:r>
        <w:rPr>
          <w:color w:val="231F20"/>
          <w:spacing w:val="-3"/>
        </w:rPr>
        <w:t> </w:t>
      </w:r>
      <w:r>
        <w:rPr>
          <w:color w:val="231F20"/>
          <w:spacing w:val="-12"/>
        </w:rPr>
        <w:t>d’amphi-</w:t>
      </w:r>
      <w:r>
        <w:rPr>
          <w:color w:val="231F20"/>
          <w:spacing w:val="-2"/>
          <w:w w:val="90"/>
        </w:rPr>
        <w:t>gourisme,</w:t>
      </w:r>
      <w:r>
        <w:rPr>
          <w:color w:val="231F20"/>
          <w:spacing w:val="-6"/>
          <w:w w:val="90"/>
        </w:rPr>
        <w:t> </w:t>
      </w:r>
      <w:r>
        <w:rPr>
          <w:color w:val="231F20"/>
          <w:spacing w:val="-2"/>
          <w:w w:val="90"/>
        </w:rPr>
        <w:t>ou</w:t>
      </w:r>
      <w:r>
        <w:rPr>
          <w:color w:val="231F20"/>
          <w:spacing w:val="-6"/>
          <w:w w:val="90"/>
        </w:rPr>
        <w:t> </w:t>
      </w:r>
      <w:r>
        <w:rPr>
          <w:color w:val="231F20"/>
          <w:spacing w:val="-2"/>
          <w:w w:val="90"/>
        </w:rPr>
        <w:t>à</w:t>
      </w:r>
      <w:r>
        <w:rPr>
          <w:color w:val="231F20"/>
          <w:spacing w:val="-6"/>
          <w:w w:val="90"/>
        </w:rPr>
        <w:t> </w:t>
      </w:r>
      <w:r>
        <w:rPr>
          <w:color w:val="231F20"/>
          <w:spacing w:val="-2"/>
          <w:w w:val="90"/>
        </w:rPr>
        <w:t>l’inverse</w:t>
      </w:r>
      <w:r>
        <w:rPr>
          <w:color w:val="231F20"/>
          <w:spacing w:val="-6"/>
          <w:w w:val="90"/>
        </w:rPr>
        <w:t> </w:t>
      </w:r>
      <w:r>
        <w:rPr>
          <w:color w:val="231F20"/>
          <w:spacing w:val="-2"/>
          <w:w w:val="90"/>
        </w:rPr>
        <w:t>de</w:t>
      </w:r>
      <w:r>
        <w:rPr>
          <w:color w:val="231F20"/>
          <w:spacing w:val="-6"/>
          <w:w w:val="90"/>
        </w:rPr>
        <w:t> </w:t>
      </w:r>
      <w:r>
        <w:rPr>
          <w:color w:val="231F20"/>
          <w:spacing w:val="-2"/>
          <w:w w:val="90"/>
        </w:rPr>
        <w:t>réduction</w:t>
      </w:r>
      <w:r>
        <w:rPr>
          <w:color w:val="231F20"/>
          <w:spacing w:val="-6"/>
          <w:w w:val="90"/>
        </w:rPr>
        <w:t> </w:t>
      </w:r>
      <w:r>
        <w:rPr>
          <w:color w:val="231F20"/>
          <w:spacing w:val="-2"/>
          <w:w w:val="90"/>
        </w:rPr>
        <w:t>simpliste,</w:t>
      </w:r>
      <w:r>
        <w:rPr>
          <w:color w:val="231F20"/>
          <w:spacing w:val="-6"/>
          <w:w w:val="90"/>
        </w:rPr>
        <w:t> </w:t>
      </w:r>
      <w:r>
        <w:rPr>
          <w:color w:val="231F20"/>
          <w:spacing w:val="-2"/>
          <w:w w:val="90"/>
        </w:rPr>
        <w:t>tout</w:t>
      </w:r>
      <w:r>
        <w:rPr>
          <w:color w:val="231F20"/>
          <w:spacing w:val="-6"/>
          <w:w w:val="90"/>
        </w:rPr>
        <w:t> </w:t>
      </w:r>
      <w:r>
        <w:rPr>
          <w:color w:val="231F20"/>
          <w:spacing w:val="-2"/>
          <w:w w:val="90"/>
        </w:rPr>
        <w:t>comme</w:t>
      </w:r>
      <w:r>
        <w:rPr>
          <w:color w:val="231F20"/>
          <w:spacing w:val="-6"/>
          <w:w w:val="90"/>
        </w:rPr>
        <w:t> </w:t>
      </w:r>
      <w:r>
        <w:rPr>
          <w:color w:val="231F20"/>
          <w:spacing w:val="-2"/>
          <w:w w:val="90"/>
        </w:rPr>
        <w:t>elle</w:t>
      </w:r>
      <w:r>
        <w:rPr>
          <w:color w:val="231F20"/>
          <w:spacing w:val="-6"/>
          <w:w w:val="90"/>
        </w:rPr>
        <w:t> </w:t>
      </w:r>
      <w:r>
        <w:rPr>
          <w:color w:val="231F20"/>
          <w:spacing w:val="-2"/>
          <w:w w:val="90"/>
        </w:rPr>
        <w:t>ne </w:t>
      </w:r>
      <w:r>
        <w:rPr>
          <w:color w:val="231F20"/>
          <w:spacing w:val="-8"/>
        </w:rPr>
        <w:t>peut</w:t>
      </w:r>
      <w:r>
        <w:rPr>
          <w:color w:val="231F20"/>
          <w:spacing w:val="-7"/>
        </w:rPr>
        <w:t> </w:t>
      </w:r>
      <w:r>
        <w:rPr>
          <w:color w:val="231F20"/>
          <w:spacing w:val="-8"/>
        </w:rPr>
        <w:t>tendre</w:t>
      </w:r>
      <w:r>
        <w:rPr>
          <w:color w:val="231F20"/>
          <w:spacing w:val="-7"/>
        </w:rPr>
        <w:t> </w:t>
      </w:r>
      <w:r>
        <w:rPr>
          <w:color w:val="231F20"/>
          <w:spacing w:val="-8"/>
        </w:rPr>
        <w:t>au</w:t>
      </w:r>
      <w:r>
        <w:rPr>
          <w:color w:val="231F20"/>
          <w:spacing w:val="-7"/>
        </w:rPr>
        <w:t> </w:t>
      </w:r>
      <w:r>
        <w:rPr>
          <w:color w:val="231F20"/>
          <w:spacing w:val="-8"/>
        </w:rPr>
        <w:t>mieux</w:t>
      </w:r>
      <w:r>
        <w:rPr>
          <w:color w:val="231F20"/>
          <w:spacing w:val="-7"/>
        </w:rPr>
        <w:t> </w:t>
      </w:r>
      <w:r>
        <w:rPr>
          <w:color w:val="231F20"/>
          <w:spacing w:val="-8"/>
        </w:rPr>
        <w:t>que</w:t>
      </w:r>
      <w:r>
        <w:rPr>
          <w:color w:val="231F20"/>
          <w:spacing w:val="-7"/>
        </w:rPr>
        <w:t> </w:t>
      </w:r>
      <w:r>
        <w:rPr>
          <w:color w:val="231F20"/>
          <w:spacing w:val="-8"/>
        </w:rPr>
        <w:t>vers</w:t>
      </w:r>
      <w:r>
        <w:rPr>
          <w:color w:val="231F20"/>
          <w:spacing w:val="-7"/>
        </w:rPr>
        <w:t> </w:t>
      </w:r>
      <w:r>
        <w:rPr>
          <w:color w:val="231F20"/>
          <w:spacing w:val="-8"/>
        </w:rPr>
        <w:t>une</w:t>
      </w:r>
      <w:r>
        <w:rPr>
          <w:color w:val="231F20"/>
          <w:spacing w:val="-7"/>
        </w:rPr>
        <w:t> </w:t>
      </w:r>
      <w:r>
        <w:rPr>
          <w:color w:val="231F20"/>
          <w:spacing w:val="-8"/>
        </w:rPr>
        <w:t>représentation</w:t>
      </w:r>
      <w:r>
        <w:rPr>
          <w:color w:val="231F20"/>
          <w:spacing w:val="-7"/>
        </w:rPr>
        <w:t> </w:t>
      </w:r>
      <w:r>
        <w:rPr>
          <w:color w:val="231F20"/>
          <w:spacing w:val="-8"/>
        </w:rPr>
        <w:t>parcellaire.</w:t>
      </w:r>
      <w:r>
        <w:rPr>
          <w:color w:val="231F20"/>
          <w:spacing w:val="-7"/>
        </w:rPr>
        <w:t> </w:t>
      </w:r>
      <w:r>
        <w:rPr>
          <w:color w:val="231F20"/>
          <w:spacing w:val="-8"/>
        </w:rPr>
        <w:t>La restitution ne pouvant qu’être tronquée, hachée, limitée.</w:t>
      </w:r>
    </w:p>
    <w:p>
      <w:pPr>
        <w:spacing w:line="242" w:lineRule="auto" w:before="64"/>
        <w:ind w:left="490" w:right="318" w:firstLine="0"/>
        <w:jc w:val="both"/>
        <w:rPr>
          <w:sz w:val="24"/>
        </w:rPr>
      </w:pPr>
      <w:r>
        <w:rPr>
          <w:color w:val="231F20"/>
          <w:spacing w:val="-2"/>
          <w:sz w:val="24"/>
        </w:rPr>
        <w:t>S’agissant</w:t>
      </w:r>
      <w:r>
        <w:rPr>
          <w:color w:val="231F20"/>
          <w:spacing w:val="-13"/>
          <w:sz w:val="24"/>
        </w:rPr>
        <w:t> </w:t>
      </w:r>
      <w:r>
        <w:rPr>
          <w:color w:val="231F20"/>
          <w:spacing w:val="-2"/>
          <w:sz w:val="24"/>
        </w:rPr>
        <w:t>justement</w:t>
      </w:r>
      <w:r>
        <w:rPr>
          <w:color w:val="231F20"/>
          <w:spacing w:val="-13"/>
          <w:sz w:val="24"/>
        </w:rPr>
        <w:t> </w:t>
      </w:r>
      <w:r>
        <w:rPr>
          <w:color w:val="231F20"/>
          <w:spacing w:val="-2"/>
          <w:sz w:val="24"/>
        </w:rPr>
        <w:t>d’hermétisme,</w:t>
      </w:r>
      <w:r>
        <w:rPr>
          <w:color w:val="231F20"/>
          <w:spacing w:val="-13"/>
          <w:sz w:val="24"/>
        </w:rPr>
        <w:t> </w:t>
      </w:r>
      <w:r>
        <w:rPr>
          <w:color w:val="231F20"/>
          <w:spacing w:val="-2"/>
          <w:sz w:val="24"/>
        </w:rPr>
        <w:t>le</w:t>
      </w:r>
      <w:r>
        <w:rPr>
          <w:color w:val="231F20"/>
          <w:spacing w:val="-13"/>
          <w:sz w:val="24"/>
        </w:rPr>
        <w:t> </w:t>
      </w:r>
      <w:r>
        <w:rPr>
          <w:color w:val="231F20"/>
          <w:spacing w:val="-2"/>
          <w:sz w:val="24"/>
        </w:rPr>
        <w:t>Grand</w:t>
      </w:r>
      <w:r>
        <w:rPr>
          <w:color w:val="231F20"/>
          <w:spacing w:val="-13"/>
          <w:sz w:val="24"/>
        </w:rPr>
        <w:t> </w:t>
      </w:r>
      <w:r>
        <w:rPr>
          <w:color w:val="231F20"/>
          <w:spacing w:val="-2"/>
          <w:sz w:val="24"/>
        </w:rPr>
        <w:t>Collectionneur </w:t>
      </w:r>
      <w:r>
        <w:rPr>
          <w:color w:val="231F20"/>
          <w:spacing w:val="-4"/>
          <w:sz w:val="24"/>
        </w:rPr>
        <w:t>trouva</w:t>
      </w:r>
      <w:r>
        <w:rPr>
          <w:color w:val="231F20"/>
          <w:spacing w:val="43"/>
          <w:sz w:val="24"/>
        </w:rPr>
        <w:t> </w:t>
      </w:r>
      <w:r>
        <w:rPr>
          <w:color w:val="231F20"/>
          <w:spacing w:val="-4"/>
          <w:sz w:val="24"/>
        </w:rPr>
        <w:t>«</w:t>
      </w:r>
      <w:r>
        <w:rPr>
          <w:color w:val="231F20"/>
          <w:spacing w:val="43"/>
          <w:sz w:val="24"/>
        </w:rPr>
        <w:t> </w:t>
      </w:r>
      <w:r>
        <w:rPr>
          <w:i/>
          <w:color w:val="231F20"/>
          <w:spacing w:val="-4"/>
          <w:sz w:val="24"/>
        </w:rPr>
        <w:t>la</w:t>
      </w:r>
      <w:r>
        <w:rPr>
          <w:i/>
          <w:color w:val="231F20"/>
          <w:spacing w:val="43"/>
          <w:sz w:val="24"/>
        </w:rPr>
        <w:t> </w:t>
      </w:r>
      <w:r>
        <w:rPr>
          <w:i/>
          <w:color w:val="231F20"/>
          <w:spacing w:val="-4"/>
          <w:sz w:val="24"/>
        </w:rPr>
        <w:t>stoechiométrique</w:t>
      </w:r>
      <w:r>
        <w:rPr>
          <w:i/>
          <w:color w:val="231F20"/>
          <w:spacing w:val="43"/>
          <w:sz w:val="24"/>
        </w:rPr>
        <w:t> </w:t>
      </w:r>
      <w:r>
        <w:rPr>
          <w:i/>
          <w:color w:val="231F20"/>
          <w:spacing w:val="-4"/>
          <w:sz w:val="24"/>
        </w:rPr>
        <w:t>herméneutique</w:t>
      </w:r>
      <w:r>
        <w:rPr>
          <w:i/>
          <w:color w:val="231F20"/>
          <w:spacing w:val="43"/>
          <w:sz w:val="24"/>
        </w:rPr>
        <w:t> </w:t>
      </w:r>
      <w:r>
        <w:rPr>
          <w:color w:val="231F20"/>
          <w:spacing w:val="-4"/>
          <w:sz w:val="24"/>
        </w:rPr>
        <w:t>»</w:t>
      </w:r>
      <w:r>
        <w:rPr>
          <w:color w:val="231F20"/>
          <w:spacing w:val="43"/>
          <w:sz w:val="24"/>
        </w:rPr>
        <w:t> </w:t>
      </w:r>
      <w:r>
        <w:rPr>
          <w:color w:val="231F20"/>
          <w:spacing w:val="-4"/>
          <w:sz w:val="24"/>
        </w:rPr>
        <w:t>bien</w:t>
      </w:r>
      <w:r>
        <w:rPr>
          <w:color w:val="231F20"/>
          <w:spacing w:val="44"/>
          <w:sz w:val="24"/>
        </w:rPr>
        <w:t> </w:t>
      </w:r>
      <w:r>
        <w:rPr>
          <w:color w:val="231F20"/>
          <w:spacing w:val="-4"/>
          <w:sz w:val="24"/>
        </w:rPr>
        <w:t>moins</w:t>
      </w:r>
    </w:p>
    <w:p>
      <w:pPr>
        <w:spacing w:after="0" w:line="242" w:lineRule="auto"/>
        <w:jc w:val="both"/>
        <w:rPr>
          <w:sz w:val="24"/>
        </w:rPr>
        <w:sectPr>
          <w:pgSz w:w="7200" w:h="11520"/>
          <w:pgMar w:header="0" w:footer="463" w:top="720" w:bottom="680" w:left="360" w:right="360"/>
        </w:sectPr>
      </w:pPr>
    </w:p>
    <w:p>
      <w:pPr>
        <w:spacing w:line="242" w:lineRule="auto" w:before="80"/>
        <w:ind w:left="320" w:right="487" w:firstLine="0"/>
        <w:jc w:val="both"/>
        <w:rPr>
          <w:sz w:val="24"/>
        </w:rPr>
      </w:pPr>
      <w:r>
        <w:rPr>
          <w:color w:val="231F20"/>
          <w:sz w:val="24"/>
        </w:rPr>
        <w:t>hermétique… que tout simplement stomatologique ou </w:t>
      </w:r>
      <w:r>
        <w:rPr>
          <w:color w:val="231F20"/>
          <w:sz w:val="24"/>
        </w:rPr>
        <w:t>sto-</w:t>
      </w:r>
      <w:r>
        <w:rPr>
          <w:color w:val="231F20"/>
          <w:w w:val="90"/>
          <w:sz w:val="24"/>
        </w:rPr>
        <w:t>machique. En clair, il y fallait « </w:t>
      </w:r>
      <w:r>
        <w:rPr>
          <w:i/>
          <w:color w:val="231F20"/>
          <w:w w:val="90"/>
          <w:sz w:val="24"/>
        </w:rPr>
        <w:t>l’estomac solide </w:t>
      </w:r>
      <w:r>
        <w:rPr>
          <w:color w:val="231F20"/>
          <w:w w:val="90"/>
          <w:sz w:val="24"/>
        </w:rPr>
        <w:t>» et « </w:t>
      </w:r>
      <w:r>
        <w:rPr>
          <w:i/>
          <w:color w:val="231F20"/>
          <w:w w:val="90"/>
          <w:sz w:val="24"/>
        </w:rPr>
        <w:t>la bouche</w:t>
      </w:r>
      <w:r>
        <w:rPr>
          <w:i/>
          <w:color w:val="231F20"/>
          <w:w w:val="90"/>
          <w:sz w:val="24"/>
        </w:rPr>
        <w:t> </w:t>
      </w:r>
      <w:r>
        <w:rPr>
          <w:i/>
          <w:color w:val="231F20"/>
          <w:sz w:val="24"/>
        </w:rPr>
        <w:t>propre</w:t>
      </w:r>
      <w:r>
        <w:rPr>
          <w:i/>
          <w:color w:val="231F20"/>
          <w:spacing w:val="-7"/>
          <w:sz w:val="24"/>
        </w:rPr>
        <w:t> </w:t>
      </w:r>
      <w:r>
        <w:rPr>
          <w:color w:val="231F20"/>
          <w:sz w:val="24"/>
        </w:rPr>
        <w:t>»</w:t>
      </w:r>
      <w:r>
        <w:rPr>
          <w:color w:val="231F20"/>
          <w:spacing w:val="-7"/>
          <w:sz w:val="24"/>
        </w:rPr>
        <w:t> </w:t>
      </w:r>
      <w:r>
        <w:rPr>
          <w:color w:val="231F20"/>
          <w:sz w:val="24"/>
        </w:rPr>
        <w:t>-</w:t>
      </w:r>
      <w:r>
        <w:rPr>
          <w:color w:val="231F20"/>
          <w:spacing w:val="-7"/>
          <w:sz w:val="24"/>
        </w:rPr>
        <w:t> </w:t>
      </w:r>
      <w:r>
        <w:rPr>
          <w:color w:val="231F20"/>
          <w:sz w:val="24"/>
        </w:rPr>
        <w:t>cette</w:t>
      </w:r>
      <w:r>
        <w:rPr>
          <w:color w:val="231F20"/>
          <w:spacing w:val="-7"/>
          <w:sz w:val="24"/>
        </w:rPr>
        <w:t> </w:t>
      </w:r>
      <w:r>
        <w:rPr>
          <w:color w:val="231F20"/>
          <w:sz w:val="24"/>
        </w:rPr>
        <w:t>«</w:t>
      </w:r>
      <w:r>
        <w:rPr>
          <w:color w:val="231F20"/>
          <w:spacing w:val="-7"/>
          <w:sz w:val="24"/>
        </w:rPr>
        <w:t> </w:t>
      </w:r>
      <w:r>
        <w:rPr>
          <w:color w:val="231F20"/>
          <w:sz w:val="24"/>
        </w:rPr>
        <w:t>bonne</w:t>
      </w:r>
      <w:r>
        <w:rPr>
          <w:color w:val="231F20"/>
          <w:spacing w:val="-7"/>
          <w:sz w:val="24"/>
        </w:rPr>
        <w:t> </w:t>
      </w:r>
      <w:r>
        <w:rPr>
          <w:color w:val="231F20"/>
          <w:sz w:val="24"/>
        </w:rPr>
        <w:t>vieille</w:t>
      </w:r>
      <w:r>
        <w:rPr>
          <w:color w:val="231F20"/>
          <w:spacing w:val="-7"/>
          <w:sz w:val="24"/>
        </w:rPr>
        <w:t> </w:t>
      </w:r>
      <w:r>
        <w:rPr>
          <w:color w:val="231F20"/>
          <w:sz w:val="24"/>
        </w:rPr>
        <w:t>:</w:t>
      </w:r>
      <w:r>
        <w:rPr>
          <w:color w:val="231F20"/>
          <w:spacing w:val="-7"/>
          <w:sz w:val="24"/>
        </w:rPr>
        <w:t> </w:t>
      </w:r>
      <w:r>
        <w:rPr>
          <w:color w:val="231F20"/>
          <w:sz w:val="24"/>
        </w:rPr>
        <w:t>os</w:t>
      </w:r>
      <w:r>
        <w:rPr>
          <w:color w:val="231F20"/>
          <w:spacing w:val="-7"/>
          <w:sz w:val="24"/>
        </w:rPr>
        <w:t> </w:t>
      </w:r>
      <w:r>
        <w:rPr>
          <w:color w:val="231F20"/>
          <w:sz w:val="24"/>
        </w:rPr>
        <w:t>-</w:t>
      </w:r>
      <w:r>
        <w:rPr>
          <w:color w:val="231F20"/>
          <w:spacing w:val="-7"/>
          <w:sz w:val="24"/>
        </w:rPr>
        <w:t> </w:t>
      </w:r>
      <w:r>
        <w:rPr>
          <w:color w:val="231F20"/>
          <w:sz w:val="24"/>
        </w:rPr>
        <w:t>oris,</w:t>
      </w:r>
      <w:r>
        <w:rPr>
          <w:color w:val="231F20"/>
          <w:spacing w:val="-7"/>
          <w:sz w:val="24"/>
        </w:rPr>
        <w:t> </w:t>
      </w:r>
      <w:r>
        <w:rPr>
          <w:color w:val="231F20"/>
          <w:sz w:val="24"/>
        </w:rPr>
        <w:t>en</w:t>
      </w:r>
      <w:r>
        <w:rPr>
          <w:color w:val="231F20"/>
          <w:spacing w:val="-7"/>
          <w:sz w:val="24"/>
        </w:rPr>
        <w:t> </w:t>
      </w:r>
      <w:r>
        <w:rPr>
          <w:color w:val="231F20"/>
          <w:sz w:val="24"/>
        </w:rPr>
        <w:t>latin</w:t>
      </w:r>
      <w:r>
        <w:rPr>
          <w:color w:val="231F20"/>
          <w:spacing w:val="-7"/>
          <w:sz w:val="24"/>
        </w:rPr>
        <w:t> </w:t>
      </w:r>
      <w:r>
        <w:rPr>
          <w:color w:val="231F20"/>
          <w:sz w:val="24"/>
        </w:rPr>
        <w:t>édenté.</w:t>
      </w:r>
      <w:r>
        <w:rPr>
          <w:color w:val="231F20"/>
          <w:spacing w:val="-7"/>
          <w:sz w:val="24"/>
        </w:rPr>
        <w:t> </w:t>
      </w:r>
      <w:r>
        <w:rPr>
          <w:color w:val="231F20"/>
          <w:sz w:val="24"/>
        </w:rPr>
        <w:t>Il lui</w:t>
      </w:r>
      <w:r>
        <w:rPr>
          <w:color w:val="231F20"/>
          <w:spacing w:val="-6"/>
          <w:sz w:val="24"/>
        </w:rPr>
        <w:t> </w:t>
      </w:r>
      <w:r>
        <w:rPr>
          <w:color w:val="231F20"/>
          <w:sz w:val="24"/>
        </w:rPr>
        <w:t>apparut</w:t>
      </w:r>
      <w:r>
        <w:rPr>
          <w:color w:val="231F20"/>
          <w:spacing w:val="-6"/>
          <w:sz w:val="24"/>
        </w:rPr>
        <w:t> </w:t>
      </w:r>
      <w:r>
        <w:rPr>
          <w:color w:val="231F20"/>
          <w:sz w:val="24"/>
        </w:rPr>
        <w:t>que,</w:t>
      </w:r>
      <w:r>
        <w:rPr>
          <w:color w:val="231F20"/>
          <w:spacing w:val="-6"/>
          <w:sz w:val="24"/>
        </w:rPr>
        <w:t> </w:t>
      </w:r>
      <w:r>
        <w:rPr>
          <w:color w:val="231F20"/>
          <w:sz w:val="24"/>
        </w:rPr>
        <w:t>pour</w:t>
      </w:r>
      <w:r>
        <w:rPr>
          <w:color w:val="231F20"/>
          <w:spacing w:val="-6"/>
          <w:sz w:val="24"/>
        </w:rPr>
        <w:t> </w:t>
      </w:r>
      <w:r>
        <w:rPr>
          <w:color w:val="231F20"/>
          <w:sz w:val="24"/>
        </w:rPr>
        <w:t>s’orienter</w:t>
      </w:r>
      <w:r>
        <w:rPr>
          <w:color w:val="231F20"/>
          <w:spacing w:val="-6"/>
          <w:sz w:val="24"/>
        </w:rPr>
        <w:t> </w:t>
      </w:r>
      <w:r>
        <w:rPr>
          <w:color w:val="231F20"/>
          <w:sz w:val="24"/>
        </w:rPr>
        <w:t>parmi</w:t>
      </w:r>
      <w:r>
        <w:rPr>
          <w:color w:val="231F20"/>
          <w:spacing w:val="-6"/>
          <w:sz w:val="24"/>
        </w:rPr>
        <w:t> </w:t>
      </w:r>
      <w:r>
        <w:rPr>
          <w:color w:val="231F20"/>
          <w:sz w:val="24"/>
        </w:rPr>
        <w:t>les</w:t>
      </w:r>
      <w:r>
        <w:rPr>
          <w:color w:val="231F20"/>
          <w:spacing w:val="-6"/>
          <w:sz w:val="24"/>
        </w:rPr>
        <w:t> </w:t>
      </w:r>
      <w:r>
        <w:rPr>
          <w:color w:val="231F20"/>
          <w:sz w:val="24"/>
        </w:rPr>
        <w:t>principes</w:t>
      </w:r>
      <w:r>
        <w:rPr>
          <w:color w:val="231F20"/>
          <w:spacing w:val="-6"/>
          <w:sz w:val="24"/>
        </w:rPr>
        <w:t> </w:t>
      </w:r>
      <w:r>
        <w:rPr>
          <w:color w:val="231F20"/>
          <w:sz w:val="24"/>
        </w:rPr>
        <w:t>actifs</w:t>
      </w:r>
      <w:r>
        <w:rPr>
          <w:color w:val="231F20"/>
          <w:spacing w:val="-6"/>
          <w:sz w:val="24"/>
        </w:rPr>
        <w:t> </w:t>
      </w:r>
      <w:r>
        <w:rPr>
          <w:color w:val="231F20"/>
          <w:sz w:val="24"/>
        </w:rPr>
        <w:t>et </w:t>
      </w:r>
      <w:r>
        <w:rPr>
          <w:color w:val="231F20"/>
          <w:w w:val="90"/>
          <w:sz w:val="24"/>
        </w:rPr>
        <w:t>réactifs des diverses grandes spiritualités, il fallait « </w:t>
      </w:r>
      <w:r>
        <w:rPr>
          <w:i/>
          <w:color w:val="231F20"/>
          <w:w w:val="90"/>
          <w:sz w:val="24"/>
        </w:rPr>
        <w:t>à la fois une</w:t>
      </w:r>
      <w:r>
        <w:rPr>
          <w:i/>
          <w:color w:val="231F20"/>
          <w:w w:val="90"/>
          <w:sz w:val="24"/>
        </w:rPr>
        <w:t> bonne</w:t>
      </w:r>
      <w:r>
        <w:rPr>
          <w:i/>
          <w:color w:val="231F20"/>
          <w:spacing w:val="-7"/>
          <w:w w:val="90"/>
          <w:sz w:val="24"/>
        </w:rPr>
        <w:t> </w:t>
      </w:r>
      <w:r>
        <w:rPr>
          <w:i/>
          <w:color w:val="231F20"/>
          <w:w w:val="90"/>
          <w:sz w:val="24"/>
        </w:rPr>
        <w:t>chimie</w:t>
      </w:r>
      <w:r>
        <w:rPr>
          <w:i/>
          <w:color w:val="231F20"/>
          <w:spacing w:val="-7"/>
          <w:w w:val="90"/>
          <w:sz w:val="24"/>
        </w:rPr>
        <w:t> </w:t>
      </w:r>
      <w:r>
        <w:rPr>
          <w:i/>
          <w:color w:val="231F20"/>
          <w:w w:val="90"/>
          <w:sz w:val="24"/>
        </w:rPr>
        <w:t>digestive</w:t>
      </w:r>
      <w:r>
        <w:rPr>
          <w:i/>
          <w:color w:val="231F20"/>
          <w:spacing w:val="-7"/>
          <w:w w:val="90"/>
          <w:sz w:val="24"/>
        </w:rPr>
        <w:t> </w:t>
      </w:r>
      <w:r>
        <w:rPr>
          <w:i/>
          <w:color w:val="231F20"/>
          <w:w w:val="90"/>
          <w:sz w:val="24"/>
        </w:rPr>
        <w:t>séparant</w:t>
      </w:r>
      <w:r>
        <w:rPr>
          <w:i/>
          <w:color w:val="231F20"/>
          <w:spacing w:val="-7"/>
          <w:w w:val="90"/>
          <w:sz w:val="24"/>
        </w:rPr>
        <w:t> </w:t>
      </w:r>
      <w:r>
        <w:rPr>
          <w:i/>
          <w:color w:val="231F20"/>
          <w:w w:val="90"/>
          <w:sz w:val="24"/>
        </w:rPr>
        <w:t>les</w:t>
      </w:r>
      <w:r>
        <w:rPr>
          <w:i/>
          <w:color w:val="231F20"/>
          <w:spacing w:val="-7"/>
          <w:w w:val="90"/>
          <w:sz w:val="24"/>
        </w:rPr>
        <w:t> </w:t>
      </w:r>
      <w:r>
        <w:rPr>
          <w:i/>
          <w:color w:val="231F20"/>
          <w:w w:val="90"/>
          <w:sz w:val="24"/>
        </w:rPr>
        <w:t>sucs</w:t>
      </w:r>
      <w:r>
        <w:rPr>
          <w:i/>
          <w:color w:val="231F20"/>
          <w:spacing w:val="-7"/>
          <w:w w:val="90"/>
          <w:sz w:val="24"/>
        </w:rPr>
        <w:t> </w:t>
      </w:r>
      <w:r>
        <w:rPr>
          <w:i/>
          <w:color w:val="231F20"/>
          <w:w w:val="90"/>
          <w:sz w:val="24"/>
        </w:rPr>
        <w:t>à</w:t>
      </w:r>
      <w:r>
        <w:rPr>
          <w:i/>
          <w:color w:val="231F20"/>
          <w:spacing w:val="-7"/>
          <w:w w:val="90"/>
          <w:sz w:val="24"/>
        </w:rPr>
        <w:t> </w:t>
      </w:r>
      <w:r>
        <w:rPr>
          <w:i/>
          <w:color w:val="231F20"/>
          <w:w w:val="90"/>
          <w:sz w:val="24"/>
        </w:rPr>
        <w:t>assimiler</w:t>
      </w:r>
      <w:r>
        <w:rPr>
          <w:i/>
          <w:color w:val="231F20"/>
          <w:spacing w:val="-7"/>
          <w:w w:val="90"/>
          <w:sz w:val="24"/>
        </w:rPr>
        <w:t> </w:t>
      </w:r>
      <w:r>
        <w:rPr>
          <w:i/>
          <w:color w:val="231F20"/>
          <w:w w:val="90"/>
          <w:sz w:val="24"/>
        </w:rPr>
        <w:t>des</w:t>
      </w:r>
      <w:r>
        <w:rPr>
          <w:i/>
          <w:color w:val="231F20"/>
          <w:spacing w:val="-7"/>
          <w:w w:val="90"/>
          <w:sz w:val="24"/>
        </w:rPr>
        <w:t> </w:t>
      </w:r>
      <w:r>
        <w:rPr>
          <w:i/>
          <w:color w:val="231F20"/>
          <w:w w:val="90"/>
          <w:sz w:val="24"/>
        </w:rPr>
        <w:t>résidus</w:t>
      </w:r>
      <w:r>
        <w:rPr>
          <w:i/>
          <w:color w:val="231F20"/>
          <w:spacing w:val="-7"/>
          <w:w w:val="90"/>
          <w:sz w:val="24"/>
        </w:rPr>
        <w:t> </w:t>
      </w:r>
      <w:r>
        <w:rPr>
          <w:i/>
          <w:color w:val="231F20"/>
          <w:w w:val="90"/>
          <w:sz w:val="24"/>
        </w:rPr>
        <w:t>à expulse</w:t>
      </w:r>
      <w:r>
        <w:rPr>
          <w:color w:val="231F20"/>
          <w:w w:val="90"/>
          <w:sz w:val="24"/>
        </w:rPr>
        <w:t>r</w:t>
      </w:r>
      <w:r>
        <w:rPr>
          <w:color w:val="231F20"/>
          <w:spacing w:val="-5"/>
          <w:w w:val="90"/>
          <w:sz w:val="24"/>
        </w:rPr>
        <w:t> </w:t>
      </w:r>
      <w:r>
        <w:rPr>
          <w:color w:val="231F20"/>
          <w:w w:val="90"/>
          <w:sz w:val="24"/>
        </w:rPr>
        <w:t>»,</w:t>
      </w:r>
      <w:r>
        <w:rPr>
          <w:color w:val="231F20"/>
          <w:spacing w:val="-4"/>
          <w:w w:val="90"/>
          <w:sz w:val="24"/>
        </w:rPr>
        <w:t> </w:t>
      </w:r>
      <w:r>
        <w:rPr>
          <w:color w:val="231F20"/>
          <w:w w:val="90"/>
          <w:sz w:val="24"/>
        </w:rPr>
        <w:t>et</w:t>
      </w:r>
      <w:r>
        <w:rPr>
          <w:color w:val="231F20"/>
          <w:spacing w:val="-4"/>
          <w:w w:val="90"/>
          <w:sz w:val="24"/>
        </w:rPr>
        <w:t> </w:t>
      </w:r>
      <w:r>
        <w:rPr>
          <w:color w:val="231F20"/>
          <w:w w:val="90"/>
          <w:sz w:val="24"/>
        </w:rPr>
        <w:t>un</w:t>
      </w:r>
      <w:r>
        <w:rPr>
          <w:color w:val="231F20"/>
          <w:spacing w:val="-4"/>
          <w:w w:val="90"/>
          <w:sz w:val="24"/>
        </w:rPr>
        <w:t> </w:t>
      </w:r>
      <w:r>
        <w:rPr>
          <w:color w:val="231F20"/>
          <w:w w:val="90"/>
          <w:sz w:val="24"/>
        </w:rPr>
        <w:t>niveau</w:t>
      </w:r>
      <w:r>
        <w:rPr>
          <w:color w:val="231F20"/>
          <w:spacing w:val="-4"/>
          <w:w w:val="90"/>
          <w:sz w:val="24"/>
        </w:rPr>
        <w:t> </w:t>
      </w:r>
      <w:r>
        <w:rPr>
          <w:color w:val="231F20"/>
          <w:w w:val="90"/>
          <w:sz w:val="24"/>
        </w:rPr>
        <w:t>de</w:t>
      </w:r>
      <w:r>
        <w:rPr>
          <w:color w:val="231F20"/>
          <w:spacing w:val="-4"/>
          <w:w w:val="90"/>
          <w:sz w:val="24"/>
        </w:rPr>
        <w:t> </w:t>
      </w:r>
      <w:r>
        <w:rPr>
          <w:color w:val="231F20"/>
          <w:w w:val="90"/>
          <w:sz w:val="24"/>
        </w:rPr>
        <w:t>langue</w:t>
      </w:r>
      <w:r>
        <w:rPr>
          <w:color w:val="231F20"/>
          <w:spacing w:val="-4"/>
          <w:w w:val="90"/>
          <w:sz w:val="24"/>
        </w:rPr>
        <w:t> </w:t>
      </w:r>
      <w:r>
        <w:rPr>
          <w:color w:val="231F20"/>
          <w:w w:val="90"/>
          <w:sz w:val="24"/>
        </w:rPr>
        <w:t>suffisant</w:t>
      </w:r>
      <w:r>
        <w:rPr>
          <w:color w:val="231F20"/>
          <w:spacing w:val="-4"/>
          <w:w w:val="90"/>
          <w:sz w:val="24"/>
        </w:rPr>
        <w:t> </w:t>
      </w:r>
      <w:r>
        <w:rPr>
          <w:color w:val="231F20"/>
          <w:w w:val="90"/>
          <w:sz w:val="24"/>
        </w:rPr>
        <w:t>pour</w:t>
      </w:r>
      <w:r>
        <w:rPr>
          <w:color w:val="231F20"/>
          <w:spacing w:val="-4"/>
          <w:w w:val="90"/>
          <w:sz w:val="24"/>
        </w:rPr>
        <w:t> </w:t>
      </w:r>
      <w:r>
        <w:rPr>
          <w:color w:val="231F20"/>
          <w:w w:val="90"/>
          <w:sz w:val="24"/>
        </w:rPr>
        <w:t>«</w:t>
      </w:r>
      <w:r>
        <w:rPr>
          <w:color w:val="231F20"/>
          <w:spacing w:val="-5"/>
          <w:w w:val="90"/>
          <w:sz w:val="24"/>
        </w:rPr>
        <w:t> </w:t>
      </w:r>
      <w:r>
        <w:rPr>
          <w:i/>
          <w:color w:val="231F20"/>
          <w:w w:val="90"/>
          <w:sz w:val="24"/>
        </w:rPr>
        <w:t>passer</w:t>
      </w:r>
      <w:r>
        <w:rPr>
          <w:i/>
          <w:color w:val="231F20"/>
          <w:spacing w:val="-4"/>
          <w:w w:val="90"/>
          <w:sz w:val="24"/>
        </w:rPr>
        <w:t> </w:t>
      </w:r>
      <w:r>
        <w:rPr>
          <w:i/>
          <w:color w:val="231F20"/>
          <w:w w:val="90"/>
          <w:sz w:val="24"/>
        </w:rPr>
        <w:t>des</w:t>
      </w:r>
      <w:r>
        <w:rPr>
          <w:i/>
          <w:color w:val="231F20"/>
          <w:spacing w:val="-4"/>
          <w:w w:val="90"/>
          <w:sz w:val="24"/>
        </w:rPr>
        <w:t> </w:t>
      </w:r>
      <w:r>
        <w:rPr>
          <w:i/>
          <w:color w:val="231F20"/>
          <w:w w:val="90"/>
          <w:sz w:val="24"/>
        </w:rPr>
        <w:t>cris</w:t>
      </w:r>
      <w:r>
        <w:rPr>
          <w:i/>
          <w:color w:val="231F20"/>
          <w:w w:val="90"/>
          <w:sz w:val="24"/>
        </w:rPr>
        <w:t> à</w:t>
      </w:r>
      <w:r>
        <w:rPr>
          <w:i/>
          <w:color w:val="231F20"/>
          <w:spacing w:val="-7"/>
          <w:w w:val="90"/>
          <w:sz w:val="24"/>
        </w:rPr>
        <w:t> </w:t>
      </w:r>
      <w:r>
        <w:rPr>
          <w:i/>
          <w:color w:val="231F20"/>
          <w:w w:val="90"/>
          <w:sz w:val="24"/>
        </w:rPr>
        <w:t>l’oral</w:t>
      </w:r>
      <w:r>
        <w:rPr>
          <w:i/>
          <w:color w:val="231F20"/>
          <w:spacing w:val="-7"/>
          <w:w w:val="90"/>
          <w:sz w:val="24"/>
        </w:rPr>
        <w:t> </w:t>
      </w:r>
      <w:r>
        <w:rPr>
          <w:i/>
          <w:color w:val="231F20"/>
          <w:w w:val="90"/>
          <w:sz w:val="24"/>
        </w:rPr>
        <w:t>et</w:t>
      </w:r>
      <w:r>
        <w:rPr>
          <w:i/>
          <w:color w:val="231F20"/>
          <w:spacing w:val="-7"/>
          <w:w w:val="90"/>
          <w:sz w:val="24"/>
        </w:rPr>
        <w:t> </w:t>
      </w:r>
      <w:r>
        <w:rPr>
          <w:i/>
          <w:color w:val="231F20"/>
          <w:w w:val="90"/>
          <w:sz w:val="24"/>
        </w:rPr>
        <w:t>franchir</w:t>
      </w:r>
      <w:r>
        <w:rPr>
          <w:i/>
          <w:color w:val="231F20"/>
          <w:spacing w:val="-7"/>
          <w:w w:val="90"/>
          <w:sz w:val="24"/>
        </w:rPr>
        <w:t> </w:t>
      </w:r>
      <w:r>
        <w:rPr>
          <w:i/>
          <w:color w:val="231F20"/>
          <w:w w:val="90"/>
          <w:sz w:val="24"/>
        </w:rPr>
        <w:t>les</w:t>
      </w:r>
      <w:r>
        <w:rPr>
          <w:i/>
          <w:color w:val="231F20"/>
          <w:spacing w:val="-7"/>
          <w:w w:val="90"/>
          <w:sz w:val="24"/>
        </w:rPr>
        <w:t> </w:t>
      </w:r>
      <w:r>
        <w:rPr>
          <w:i/>
          <w:color w:val="231F20"/>
          <w:w w:val="90"/>
          <w:sz w:val="24"/>
        </w:rPr>
        <w:t>lignes</w:t>
      </w:r>
      <w:r>
        <w:rPr>
          <w:i/>
          <w:color w:val="231F20"/>
          <w:spacing w:val="-7"/>
          <w:w w:val="90"/>
          <w:sz w:val="24"/>
        </w:rPr>
        <w:t> </w:t>
      </w:r>
      <w:r>
        <w:rPr>
          <w:i/>
          <w:color w:val="231F20"/>
          <w:w w:val="90"/>
          <w:sz w:val="24"/>
        </w:rPr>
        <w:t>isoglosses</w:t>
      </w:r>
      <w:r>
        <w:rPr>
          <w:i/>
          <w:color w:val="231F20"/>
          <w:spacing w:val="-7"/>
          <w:w w:val="90"/>
          <w:sz w:val="24"/>
        </w:rPr>
        <w:t> </w:t>
      </w:r>
      <w:r>
        <w:rPr>
          <w:color w:val="231F20"/>
          <w:w w:val="90"/>
          <w:sz w:val="24"/>
        </w:rPr>
        <w:t>»…</w:t>
      </w:r>
    </w:p>
    <w:p>
      <w:pPr>
        <w:pStyle w:val="BodyText"/>
        <w:spacing w:line="242" w:lineRule="auto" w:before="67"/>
        <w:ind w:right="488"/>
      </w:pPr>
      <w:r>
        <w:rPr>
          <w:color w:val="231F20"/>
          <w:spacing w:val="-6"/>
        </w:rPr>
        <w:t>Ces frontières n’étaient pas forcément « </w:t>
      </w:r>
      <w:r>
        <w:rPr>
          <w:i/>
          <w:color w:val="231F20"/>
          <w:spacing w:val="-6"/>
        </w:rPr>
        <w:t>isobares, isohyètes </w:t>
      </w:r>
      <w:r>
        <w:rPr>
          <w:i/>
          <w:color w:val="231F20"/>
          <w:spacing w:val="-6"/>
        </w:rPr>
        <w:t>ou</w:t>
      </w:r>
      <w:r>
        <w:rPr>
          <w:i/>
          <w:color w:val="231F20"/>
          <w:spacing w:val="-6"/>
        </w:rPr>
        <w:t> </w:t>
      </w:r>
      <w:r>
        <w:rPr>
          <w:i/>
          <w:color w:val="231F20"/>
        </w:rPr>
        <w:t>isochrones</w:t>
      </w:r>
      <w:r>
        <w:rPr>
          <w:i/>
          <w:color w:val="231F20"/>
          <w:spacing w:val="-5"/>
        </w:rPr>
        <w:t> </w:t>
      </w:r>
      <w:r>
        <w:rPr>
          <w:color w:val="231F20"/>
        </w:rPr>
        <w:t>».</w:t>
      </w:r>
      <w:r>
        <w:rPr>
          <w:color w:val="231F20"/>
          <w:spacing w:val="-5"/>
        </w:rPr>
        <w:t> </w:t>
      </w:r>
      <w:r>
        <w:rPr>
          <w:color w:val="231F20"/>
        </w:rPr>
        <w:t>Il</w:t>
      </w:r>
      <w:r>
        <w:rPr>
          <w:color w:val="231F20"/>
          <w:spacing w:val="-5"/>
        </w:rPr>
        <w:t> </w:t>
      </w:r>
      <w:r>
        <w:rPr>
          <w:color w:val="231F20"/>
        </w:rPr>
        <w:t>était</w:t>
      </w:r>
      <w:r>
        <w:rPr>
          <w:color w:val="231F20"/>
          <w:spacing w:val="-5"/>
        </w:rPr>
        <w:t> </w:t>
      </w:r>
      <w:r>
        <w:rPr>
          <w:color w:val="231F20"/>
        </w:rPr>
        <w:t>bon</w:t>
      </w:r>
      <w:r>
        <w:rPr>
          <w:color w:val="231F20"/>
          <w:spacing w:val="-5"/>
        </w:rPr>
        <w:t> </w:t>
      </w:r>
      <w:r>
        <w:rPr>
          <w:color w:val="231F20"/>
        </w:rPr>
        <w:t>de</w:t>
      </w:r>
      <w:r>
        <w:rPr>
          <w:color w:val="231F20"/>
          <w:spacing w:val="-5"/>
        </w:rPr>
        <w:t> </w:t>
      </w:r>
      <w:r>
        <w:rPr>
          <w:color w:val="231F20"/>
        </w:rPr>
        <w:t>rester</w:t>
      </w:r>
      <w:r>
        <w:rPr>
          <w:color w:val="231F20"/>
          <w:spacing w:val="-5"/>
        </w:rPr>
        <w:t> </w:t>
      </w:r>
      <w:r>
        <w:rPr>
          <w:color w:val="231F20"/>
        </w:rPr>
        <w:t>simple,</w:t>
      </w:r>
      <w:r>
        <w:rPr>
          <w:color w:val="231F20"/>
          <w:spacing w:val="-5"/>
        </w:rPr>
        <w:t> </w:t>
      </w:r>
      <w:r>
        <w:rPr>
          <w:color w:val="231F20"/>
        </w:rPr>
        <w:t>tant</w:t>
      </w:r>
      <w:r>
        <w:rPr>
          <w:color w:val="231F20"/>
          <w:spacing w:val="-5"/>
        </w:rPr>
        <w:t> </w:t>
      </w:r>
      <w:r>
        <w:rPr>
          <w:color w:val="231F20"/>
        </w:rPr>
        <w:t>par</w:t>
      </w:r>
      <w:r>
        <w:rPr>
          <w:color w:val="231F20"/>
          <w:spacing w:val="-5"/>
        </w:rPr>
        <w:t> </w:t>
      </w:r>
      <w:r>
        <w:rPr>
          <w:color w:val="231F20"/>
        </w:rPr>
        <w:t>exemple </w:t>
      </w:r>
      <w:r>
        <w:rPr>
          <w:color w:val="231F20"/>
          <w:spacing w:val="-4"/>
        </w:rPr>
        <w:t>prédestiné,</w:t>
      </w:r>
      <w:r>
        <w:rPr>
          <w:color w:val="231F20"/>
          <w:spacing w:val="-11"/>
        </w:rPr>
        <w:t> </w:t>
      </w:r>
      <w:r>
        <w:rPr>
          <w:color w:val="231F20"/>
          <w:spacing w:val="-4"/>
        </w:rPr>
        <w:t>on</w:t>
      </w:r>
      <w:r>
        <w:rPr>
          <w:color w:val="231F20"/>
          <w:spacing w:val="-11"/>
        </w:rPr>
        <w:t> </w:t>
      </w:r>
      <w:r>
        <w:rPr>
          <w:color w:val="231F20"/>
          <w:spacing w:val="-4"/>
        </w:rPr>
        <w:t>ne</w:t>
      </w:r>
      <w:r>
        <w:rPr>
          <w:color w:val="231F20"/>
          <w:spacing w:val="-11"/>
        </w:rPr>
        <w:t> </w:t>
      </w:r>
      <w:r>
        <w:rPr>
          <w:color w:val="231F20"/>
          <w:spacing w:val="-4"/>
        </w:rPr>
        <w:t>manquait</w:t>
      </w:r>
      <w:r>
        <w:rPr>
          <w:color w:val="231F20"/>
          <w:spacing w:val="-11"/>
        </w:rPr>
        <w:t> </w:t>
      </w:r>
      <w:r>
        <w:rPr>
          <w:color w:val="231F20"/>
          <w:spacing w:val="-4"/>
        </w:rPr>
        <w:t>pas</w:t>
      </w:r>
      <w:r>
        <w:rPr>
          <w:color w:val="231F20"/>
          <w:spacing w:val="-11"/>
        </w:rPr>
        <w:t> </w:t>
      </w:r>
      <w:r>
        <w:rPr>
          <w:color w:val="231F20"/>
          <w:spacing w:val="-4"/>
        </w:rPr>
        <w:t>d’«</w:t>
      </w:r>
      <w:r>
        <w:rPr>
          <w:color w:val="231F20"/>
          <w:spacing w:val="-11"/>
        </w:rPr>
        <w:t> </w:t>
      </w:r>
      <w:r>
        <w:rPr>
          <w:i/>
          <w:color w:val="231F20"/>
          <w:spacing w:val="-4"/>
        </w:rPr>
        <w:t>is</w:t>
      </w:r>
      <w:r>
        <w:rPr>
          <w:i/>
          <w:color w:val="231F20"/>
          <w:spacing w:val="-11"/>
        </w:rPr>
        <w:t> </w:t>
      </w:r>
      <w:r>
        <w:rPr>
          <w:color w:val="231F20"/>
          <w:spacing w:val="-4"/>
        </w:rPr>
        <w:t>»</w:t>
      </w:r>
      <w:r>
        <w:rPr>
          <w:color w:val="231F20"/>
          <w:spacing w:val="-11"/>
        </w:rPr>
        <w:t> </w:t>
      </w:r>
      <w:r>
        <w:rPr>
          <w:color w:val="231F20"/>
          <w:spacing w:val="-4"/>
        </w:rPr>
        <w:t>initiaux,</w:t>
      </w:r>
      <w:r>
        <w:rPr>
          <w:color w:val="231F20"/>
          <w:spacing w:val="-11"/>
        </w:rPr>
        <w:t> </w:t>
      </w:r>
      <w:r>
        <w:rPr>
          <w:color w:val="231F20"/>
          <w:spacing w:val="-4"/>
        </w:rPr>
        <w:t>à</w:t>
      </w:r>
      <w:r>
        <w:rPr>
          <w:color w:val="231F20"/>
          <w:spacing w:val="-11"/>
        </w:rPr>
        <w:t> </w:t>
      </w:r>
      <w:r>
        <w:rPr>
          <w:color w:val="231F20"/>
          <w:spacing w:val="-4"/>
        </w:rPr>
        <w:t>commencer </w:t>
      </w:r>
      <w:r>
        <w:rPr>
          <w:color w:val="231F20"/>
          <w:w w:val="90"/>
        </w:rPr>
        <w:t>par Isis. Et des univers de représentations le saisissaient… alors </w:t>
      </w:r>
      <w:r>
        <w:rPr>
          <w:color w:val="231F20"/>
        </w:rPr>
        <w:t>que</w:t>
      </w:r>
      <w:r>
        <w:rPr>
          <w:color w:val="231F20"/>
          <w:spacing w:val="-15"/>
        </w:rPr>
        <w:t> </w:t>
      </w:r>
      <w:r>
        <w:rPr>
          <w:color w:val="231F20"/>
        </w:rPr>
        <w:t>la</w:t>
      </w:r>
      <w:r>
        <w:rPr>
          <w:color w:val="231F20"/>
          <w:spacing w:val="-15"/>
        </w:rPr>
        <w:t> </w:t>
      </w:r>
      <w:r>
        <w:rPr>
          <w:color w:val="231F20"/>
        </w:rPr>
        <w:t>Grande</w:t>
      </w:r>
      <w:r>
        <w:rPr>
          <w:color w:val="231F20"/>
          <w:spacing w:val="-15"/>
        </w:rPr>
        <w:t> </w:t>
      </w:r>
      <w:r>
        <w:rPr>
          <w:color w:val="231F20"/>
        </w:rPr>
        <w:t>Collection</w:t>
      </w:r>
      <w:r>
        <w:rPr>
          <w:color w:val="231F20"/>
          <w:spacing w:val="-15"/>
        </w:rPr>
        <w:t> </w:t>
      </w:r>
      <w:r>
        <w:rPr>
          <w:color w:val="231F20"/>
        </w:rPr>
        <w:t>s’étendait</w:t>
      </w:r>
      <w:r>
        <w:rPr>
          <w:color w:val="231F20"/>
          <w:spacing w:val="-15"/>
        </w:rPr>
        <w:t> </w:t>
      </w:r>
      <w:r>
        <w:rPr>
          <w:color w:val="231F20"/>
        </w:rPr>
        <w:t>sur</w:t>
      </w:r>
      <w:r>
        <w:rPr>
          <w:color w:val="231F20"/>
          <w:spacing w:val="-15"/>
        </w:rPr>
        <w:t> </w:t>
      </w:r>
      <w:r>
        <w:rPr>
          <w:color w:val="231F20"/>
        </w:rPr>
        <w:t>des</w:t>
      </w:r>
      <w:r>
        <w:rPr>
          <w:color w:val="231F20"/>
          <w:spacing w:val="-15"/>
        </w:rPr>
        <w:t> </w:t>
      </w:r>
      <w:r>
        <w:rPr>
          <w:color w:val="231F20"/>
        </w:rPr>
        <w:t>champs</w:t>
      </w:r>
      <w:r>
        <w:rPr>
          <w:color w:val="231F20"/>
          <w:spacing w:val="-15"/>
        </w:rPr>
        <w:t> </w:t>
      </w:r>
      <w:r>
        <w:rPr>
          <w:color w:val="231F20"/>
        </w:rPr>
        <w:t>de</w:t>
      </w:r>
      <w:r>
        <w:rPr>
          <w:color w:val="231F20"/>
          <w:spacing w:val="-15"/>
        </w:rPr>
        <w:t> </w:t>
      </w:r>
      <w:r>
        <w:rPr>
          <w:color w:val="231F20"/>
        </w:rPr>
        <w:t>vaste </w:t>
      </w:r>
      <w:r>
        <w:rPr>
          <w:i/>
          <w:color w:val="231F20"/>
        </w:rPr>
        <w:t>mappa mundi </w:t>
      </w:r>
      <w:r>
        <w:rPr>
          <w:color w:val="231F20"/>
        </w:rPr>
        <w:t>initiale…</w:t>
      </w:r>
    </w:p>
    <w:p>
      <w:pPr>
        <w:pStyle w:val="BodyText"/>
        <w:spacing w:line="242" w:lineRule="auto" w:before="65"/>
        <w:ind w:right="487"/>
      </w:pPr>
      <w:r>
        <w:rPr>
          <w:color w:val="231F20"/>
        </w:rPr>
        <w:t>Le</w:t>
      </w:r>
      <w:r>
        <w:rPr>
          <w:color w:val="231F20"/>
          <w:spacing w:val="-7"/>
        </w:rPr>
        <w:t> </w:t>
      </w:r>
      <w:r>
        <w:rPr>
          <w:color w:val="231F20"/>
        </w:rPr>
        <w:t>caducée,</w:t>
      </w:r>
      <w:r>
        <w:rPr>
          <w:color w:val="231F20"/>
          <w:spacing w:val="-7"/>
        </w:rPr>
        <w:t> </w:t>
      </w:r>
      <w:r>
        <w:rPr>
          <w:color w:val="231F20"/>
        </w:rPr>
        <w:t>alliance</w:t>
      </w:r>
      <w:r>
        <w:rPr>
          <w:color w:val="231F20"/>
          <w:spacing w:val="-7"/>
        </w:rPr>
        <w:t> </w:t>
      </w:r>
      <w:r>
        <w:rPr>
          <w:color w:val="231F20"/>
        </w:rPr>
        <w:t>du</w:t>
      </w:r>
      <w:r>
        <w:rPr>
          <w:color w:val="231F20"/>
          <w:spacing w:val="-7"/>
        </w:rPr>
        <w:t> </w:t>
      </w:r>
      <w:r>
        <w:rPr>
          <w:color w:val="231F20"/>
        </w:rPr>
        <w:t>serpent</w:t>
      </w:r>
      <w:r>
        <w:rPr>
          <w:color w:val="231F20"/>
          <w:spacing w:val="-7"/>
        </w:rPr>
        <w:t> </w:t>
      </w:r>
      <w:r>
        <w:rPr>
          <w:color w:val="231F20"/>
        </w:rPr>
        <w:t>et</w:t>
      </w:r>
      <w:r>
        <w:rPr>
          <w:color w:val="231F20"/>
          <w:spacing w:val="-7"/>
        </w:rPr>
        <w:t> </w:t>
      </w:r>
      <w:r>
        <w:rPr>
          <w:color w:val="231F20"/>
        </w:rPr>
        <w:t>du</w:t>
      </w:r>
      <w:r>
        <w:rPr>
          <w:color w:val="231F20"/>
          <w:spacing w:val="-7"/>
        </w:rPr>
        <w:t> </w:t>
      </w:r>
      <w:r>
        <w:rPr>
          <w:color w:val="231F20"/>
        </w:rPr>
        <w:t>bâton,</w:t>
      </w:r>
      <w:r>
        <w:rPr>
          <w:color w:val="231F20"/>
          <w:spacing w:val="-7"/>
        </w:rPr>
        <w:t> </w:t>
      </w:r>
      <w:r>
        <w:rPr>
          <w:color w:val="231F20"/>
        </w:rPr>
        <w:t>cher</w:t>
      </w:r>
      <w:r>
        <w:rPr>
          <w:color w:val="231F20"/>
          <w:spacing w:val="-7"/>
        </w:rPr>
        <w:t> </w:t>
      </w:r>
      <w:r>
        <w:rPr>
          <w:color w:val="231F20"/>
        </w:rPr>
        <w:t>à</w:t>
      </w:r>
      <w:r>
        <w:rPr>
          <w:color w:val="231F20"/>
          <w:spacing w:val="-7"/>
        </w:rPr>
        <w:t> </w:t>
      </w:r>
      <w:r>
        <w:rPr>
          <w:color w:val="231F20"/>
        </w:rPr>
        <w:t>Hermès, </w:t>
      </w:r>
      <w:r>
        <w:rPr>
          <w:color w:val="231F20"/>
          <w:spacing w:val="-8"/>
        </w:rPr>
        <w:t>dieu</w:t>
      </w:r>
      <w:r>
        <w:rPr>
          <w:color w:val="231F20"/>
          <w:spacing w:val="-9"/>
        </w:rPr>
        <w:t> </w:t>
      </w:r>
      <w:r>
        <w:rPr>
          <w:color w:val="231F20"/>
          <w:spacing w:val="-8"/>
        </w:rPr>
        <w:t>berger,</w:t>
      </w:r>
      <w:r>
        <w:rPr>
          <w:color w:val="231F20"/>
          <w:spacing w:val="-7"/>
        </w:rPr>
        <w:t> </w:t>
      </w:r>
      <w:r>
        <w:rPr>
          <w:color w:val="231F20"/>
          <w:spacing w:val="-8"/>
        </w:rPr>
        <w:t>dieu</w:t>
      </w:r>
      <w:r>
        <w:rPr>
          <w:color w:val="231F20"/>
          <w:spacing w:val="-7"/>
        </w:rPr>
        <w:t> </w:t>
      </w:r>
      <w:r>
        <w:rPr>
          <w:color w:val="231F20"/>
          <w:spacing w:val="-8"/>
        </w:rPr>
        <w:t>de</w:t>
      </w:r>
      <w:r>
        <w:rPr>
          <w:color w:val="231F20"/>
          <w:spacing w:val="-7"/>
        </w:rPr>
        <w:t> </w:t>
      </w:r>
      <w:r>
        <w:rPr>
          <w:color w:val="231F20"/>
          <w:spacing w:val="-8"/>
        </w:rPr>
        <w:t>la</w:t>
      </w:r>
      <w:r>
        <w:rPr>
          <w:color w:val="231F20"/>
          <w:spacing w:val="-7"/>
        </w:rPr>
        <w:t> </w:t>
      </w:r>
      <w:r>
        <w:rPr>
          <w:color w:val="231F20"/>
          <w:spacing w:val="-8"/>
        </w:rPr>
        <w:t>lyre,</w:t>
      </w:r>
      <w:r>
        <w:rPr>
          <w:color w:val="231F20"/>
          <w:spacing w:val="-7"/>
        </w:rPr>
        <w:t> </w:t>
      </w:r>
      <w:r>
        <w:rPr>
          <w:color w:val="231F20"/>
          <w:spacing w:val="-8"/>
        </w:rPr>
        <w:t>bandit</w:t>
      </w:r>
      <w:r>
        <w:rPr>
          <w:color w:val="231F20"/>
          <w:spacing w:val="-7"/>
        </w:rPr>
        <w:t> </w:t>
      </w:r>
      <w:r>
        <w:rPr>
          <w:color w:val="231F20"/>
          <w:spacing w:val="-8"/>
        </w:rPr>
        <w:t>de</w:t>
      </w:r>
      <w:r>
        <w:rPr>
          <w:color w:val="231F20"/>
          <w:spacing w:val="-7"/>
        </w:rPr>
        <w:t> </w:t>
      </w:r>
      <w:r>
        <w:rPr>
          <w:color w:val="231F20"/>
          <w:spacing w:val="-8"/>
        </w:rPr>
        <w:t>cœur,</w:t>
      </w:r>
      <w:r>
        <w:rPr>
          <w:color w:val="231F20"/>
          <w:spacing w:val="-7"/>
        </w:rPr>
        <w:t> </w:t>
      </w:r>
      <w:r>
        <w:rPr>
          <w:color w:val="231F20"/>
          <w:spacing w:val="-8"/>
        </w:rPr>
        <w:t>dieu</w:t>
      </w:r>
      <w:r>
        <w:rPr>
          <w:color w:val="231F20"/>
          <w:spacing w:val="-7"/>
        </w:rPr>
        <w:t> </w:t>
      </w:r>
      <w:r>
        <w:rPr>
          <w:color w:val="231F20"/>
          <w:spacing w:val="-8"/>
        </w:rPr>
        <w:t>trois</w:t>
      </w:r>
      <w:r>
        <w:rPr>
          <w:color w:val="231F20"/>
          <w:spacing w:val="-7"/>
        </w:rPr>
        <w:t> </w:t>
      </w:r>
      <w:r>
        <w:rPr>
          <w:color w:val="231F20"/>
          <w:spacing w:val="-8"/>
        </w:rPr>
        <w:t>fois</w:t>
      </w:r>
      <w:r>
        <w:rPr>
          <w:color w:val="231F20"/>
          <w:spacing w:val="-7"/>
        </w:rPr>
        <w:t> </w:t>
      </w:r>
      <w:r>
        <w:rPr>
          <w:color w:val="231F20"/>
          <w:spacing w:val="-8"/>
        </w:rPr>
        <w:t>grand </w:t>
      </w:r>
      <w:r>
        <w:rPr>
          <w:color w:val="231F20"/>
        </w:rPr>
        <w:t>des</w:t>
      </w:r>
      <w:r>
        <w:rPr>
          <w:color w:val="231F20"/>
          <w:spacing w:val="-10"/>
        </w:rPr>
        <w:t> </w:t>
      </w:r>
      <w:r>
        <w:rPr>
          <w:color w:val="231F20"/>
        </w:rPr>
        <w:t>jours</w:t>
      </w:r>
      <w:r>
        <w:rPr>
          <w:color w:val="231F20"/>
          <w:spacing w:val="-10"/>
        </w:rPr>
        <w:t> </w:t>
      </w:r>
      <w:r>
        <w:rPr>
          <w:color w:val="231F20"/>
        </w:rPr>
        <w:t>de</w:t>
      </w:r>
      <w:r>
        <w:rPr>
          <w:color w:val="231F20"/>
          <w:spacing w:val="-10"/>
        </w:rPr>
        <w:t> </w:t>
      </w:r>
      <w:r>
        <w:rPr>
          <w:color w:val="231F20"/>
        </w:rPr>
        <w:t>vif-argent,</w:t>
      </w:r>
      <w:r>
        <w:rPr>
          <w:color w:val="231F20"/>
          <w:spacing w:val="-10"/>
        </w:rPr>
        <w:t> </w:t>
      </w:r>
      <w:r>
        <w:rPr>
          <w:color w:val="231F20"/>
        </w:rPr>
        <w:t>dieu</w:t>
      </w:r>
      <w:r>
        <w:rPr>
          <w:color w:val="231F20"/>
          <w:spacing w:val="-10"/>
        </w:rPr>
        <w:t> </w:t>
      </w:r>
      <w:r>
        <w:rPr>
          <w:color w:val="231F20"/>
        </w:rPr>
        <w:t>s’étant</w:t>
      </w:r>
      <w:r>
        <w:rPr>
          <w:color w:val="231F20"/>
          <w:spacing w:val="-10"/>
        </w:rPr>
        <w:t> </w:t>
      </w:r>
      <w:r>
        <w:rPr>
          <w:color w:val="231F20"/>
        </w:rPr>
        <w:t>extrait</w:t>
      </w:r>
      <w:r>
        <w:rPr>
          <w:color w:val="231F20"/>
          <w:spacing w:val="-10"/>
        </w:rPr>
        <w:t> </w:t>
      </w:r>
      <w:r>
        <w:rPr>
          <w:color w:val="231F20"/>
        </w:rPr>
        <w:t>de</w:t>
      </w:r>
      <w:r>
        <w:rPr>
          <w:color w:val="231F20"/>
          <w:spacing w:val="-10"/>
        </w:rPr>
        <w:t> </w:t>
      </w:r>
      <w:r>
        <w:rPr>
          <w:color w:val="231F20"/>
        </w:rPr>
        <w:t>l’Égypte</w:t>
      </w:r>
      <w:r>
        <w:rPr>
          <w:color w:val="231F20"/>
          <w:spacing w:val="-10"/>
        </w:rPr>
        <w:t> </w:t>
      </w:r>
      <w:r>
        <w:rPr>
          <w:color w:val="231F20"/>
        </w:rPr>
        <w:t>où</w:t>
      </w:r>
      <w:r>
        <w:rPr>
          <w:color w:val="231F20"/>
          <w:spacing w:val="-10"/>
        </w:rPr>
        <w:t> </w:t>
      </w:r>
      <w:r>
        <w:rPr>
          <w:color w:val="231F20"/>
        </w:rPr>
        <w:t>il </w:t>
      </w:r>
      <w:r>
        <w:rPr>
          <w:color w:val="231F20"/>
          <w:spacing w:val="-2"/>
        </w:rPr>
        <w:t>était</w:t>
      </w:r>
      <w:r>
        <w:rPr>
          <w:color w:val="231F20"/>
          <w:spacing w:val="-8"/>
        </w:rPr>
        <w:t> </w:t>
      </w:r>
      <w:r>
        <w:rPr>
          <w:color w:val="231F20"/>
          <w:spacing w:val="-2"/>
        </w:rPr>
        <w:t>Thot</w:t>
      </w:r>
      <w:r>
        <w:rPr>
          <w:color w:val="231F20"/>
          <w:spacing w:val="-8"/>
        </w:rPr>
        <w:t> </w:t>
      </w:r>
      <w:r>
        <w:rPr>
          <w:color w:val="231F20"/>
          <w:spacing w:val="-2"/>
        </w:rPr>
        <w:t>lui-même,</w:t>
      </w:r>
      <w:r>
        <w:rPr>
          <w:color w:val="231F20"/>
          <w:spacing w:val="-8"/>
        </w:rPr>
        <w:t> </w:t>
      </w:r>
      <w:r>
        <w:rPr>
          <w:color w:val="231F20"/>
          <w:spacing w:val="-2"/>
        </w:rPr>
        <w:t>roi</w:t>
      </w:r>
      <w:r>
        <w:rPr>
          <w:color w:val="231F20"/>
          <w:spacing w:val="-8"/>
        </w:rPr>
        <w:t> </w:t>
      </w:r>
      <w:r>
        <w:rPr>
          <w:color w:val="231F20"/>
          <w:spacing w:val="-2"/>
        </w:rPr>
        <w:t>d’Égypte</w:t>
      </w:r>
      <w:r>
        <w:rPr>
          <w:color w:val="231F20"/>
          <w:spacing w:val="-8"/>
        </w:rPr>
        <w:t> </w:t>
      </w:r>
      <w:r>
        <w:rPr>
          <w:color w:val="231F20"/>
          <w:spacing w:val="-2"/>
        </w:rPr>
        <w:t>et</w:t>
      </w:r>
      <w:r>
        <w:rPr>
          <w:color w:val="231F20"/>
          <w:spacing w:val="-8"/>
        </w:rPr>
        <w:t> </w:t>
      </w:r>
      <w:r>
        <w:rPr>
          <w:color w:val="231F20"/>
          <w:spacing w:val="-2"/>
        </w:rPr>
        <w:t>de</w:t>
      </w:r>
      <w:r>
        <w:rPr>
          <w:color w:val="231F20"/>
          <w:spacing w:val="-8"/>
        </w:rPr>
        <w:t> </w:t>
      </w:r>
      <w:r>
        <w:rPr>
          <w:color w:val="231F20"/>
          <w:spacing w:val="-2"/>
        </w:rPr>
        <w:t>toutes</w:t>
      </w:r>
      <w:r>
        <w:rPr>
          <w:color w:val="231F20"/>
          <w:spacing w:val="-8"/>
        </w:rPr>
        <w:t> </w:t>
      </w:r>
      <w:r>
        <w:rPr>
          <w:color w:val="231F20"/>
          <w:spacing w:val="-2"/>
        </w:rPr>
        <w:t>les</w:t>
      </w:r>
      <w:r>
        <w:rPr>
          <w:color w:val="231F20"/>
          <w:spacing w:val="-8"/>
        </w:rPr>
        <w:t> </w:t>
      </w:r>
      <w:r>
        <w:rPr>
          <w:color w:val="231F20"/>
          <w:spacing w:val="-2"/>
        </w:rPr>
        <w:t>mesures… </w:t>
      </w:r>
      <w:r>
        <w:rPr>
          <w:color w:val="231F20"/>
          <w:spacing w:val="-6"/>
        </w:rPr>
        <w:t>où</w:t>
      </w:r>
      <w:r>
        <w:rPr>
          <w:color w:val="231F20"/>
          <w:spacing w:val="-11"/>
        </w:rPr>
        <w:t> </w:t>
      </w:r>
      <w:r>
        <w:rPr>
          <w:color w:val="231F20"/>
          <w:spacing w:val="-6"/>
        </w:rPr>
        <w:t>il</w:t>
      </w:r>
      <w:r>
        <w:rPr>
          <w:color w:val="231F20"/>
          <w:spacing w:val="-9"/>
        </w:rPr>
        <w:t> </w:t>
      </w:r>
      <w:r>
        <w:rPr>
          <w:color w:val="231F20"/>
          <w:spacing w:val="-6"/>
        </w:rPr>
        <w:t>était</w:t>
      </w:r>
      <w:r>
        <w:rPr>
          <w:color w:val="231F20"/>
          <w:spacing w:val="-9"/>
        </w:rPr>
        <w:t> </w:t>
      </w:r>
      <w:r>
        <w:rPr>
          <w:color w:val="231F20"/>
          <w:spacing w:val="-6"/>
        </w:rPr>
        <w:t>encore</w:t>
      </w:r>
      <w:r>
        <w:rPr>
          <w:color w:val="231F20"/>
          <w:spacing w:val="-9"/>
        </w:rPr>
        <w:t> </w:t>
      </w:r>
      <w:r>
        <w:rPr>
          <w:color w:val="231F20"/>
          <w:spacing w:val="-6"/>
        </w:rPr>
        <w:t>langue</w:t>
      </w:r>
      <w:r>
        <w:rPr>
          <w:color w:val="231F20"/>
          <w:spacing w:val="-9"/>
        </w:rPr>
        <w:t> </w:t>
      </w:r>
      <w:r>
        <w:rPr>
          <w:color w:val="231F20"/>
          <w:spacing w:val="-6"/>
        </w:rPr>
        <w:t>du</w:t>
      </w:r>
      <w:r>
        <w:rPr>
          <w:color w:val="231F20"/>
          <w:spacing w:val="-9"/>
        </w:rPr>
        <w:t> </w:t>
      </w:r>
      <w:r>
        <w:rPr>
          <w:color w:val="231F20"/>
          <w:spacing w:val="-6"/>
        </w:rPr>
        <w:t>dieu</w:t>
      </w:r>
      <w:r>
        <w:rPr>
          <w:color w:val="231F20"/>
          <w:spacing w:val="-9"/>
        </w:rPr>
        <w:t> </w:t>
      </w:r>
      <w:r>
        <w:rPr>
          <w:color w:val="231F20"/>
          <w:spacing w:val="-6"/>
        </w:rPr>
        <w:t>fondateur,</w:t>
      </w:r>
      <w:r>
        <w:rPr>
          <w:color w:val="231F20"/>
          <w:spacing w:val="-9"/>
        </w:rPr>
        <w:t> </w:t>
      </w:r>
      <w:r>
        <w:rPr>
          <w:color w:val="231F20"/>
          <w:spacing w:val="-6"/>
        </w:rPr>
        <w:t>et</w:t>
      </w:r>
      <w:r>
        <w:rPr>
          <w:color w:val="231F20"/>
          <w:spacing w:val="-9"/>
        </w:rPr>
        <w:t> </w:t>
      </w:r>
      <w:r>
        <w:rPr>
          <w:color w:val="231F20"/>
          <w:spacing w:val="-6"/>
        </w:rPr>
        <w:t>des</w:t>
      </w:r>
      <w:r>
        <w:rPr>
          <w:color w:val="231F20"/>
          <w:spacing w:val="-9"/>
        </w:rPr>
        <w:t> </w:t>
      </w:r>
      <w:r>
        <w:rPr>
          <w:color w:val="231F20"/>
          <w:spacing w:val="-6"/>
        </w:rPr>
        <w:t>défunts,</w:t>
      </w:r>
      <w:r>
        <w:rPr>
          <w:color w:val="231F20"/>
          <w:spacing w:val="-9"/>
        </w:rPr>
        <w:t> </w:t>
      </w:r>
      <w:r>
        <w:rPr>
          <w:color w:val="231F20"/>
          <w:spacing w:val="-6"/>
        </w:rPr>
        <w:t>pour </w:t>
      </w:r>
      <w:r>
        <w:rPr>
          <w:color w:val="231F20"/>
          <w:spacing w:val="-10"/>
        </w:rPr>
        <w:t>traverser</w:t>
      </w:r>
      <w:r>
        <w:rPr>
          <w:color w:val="231F20"/>
          <w:spacing w:val="-2"/>
        </w:rPr>
        <w:t> </w:t>
      </w:r>
      <w:r>
        <w:rPr>
          <w:color w:val="231F20"/>
          <w:spacing w:val="-10"/>
        </w:rPr>
        <w:t>la</w:t>
      </w:r>
      <w:r>
        <w:rPr>
          <w:color w:val="231F20"/>
          <w:spacing w:val="-2"/>
        </w:rPr>
        <w:t> </w:t>
      </w:r>
      <w:r>
        <w:rPr>
          <w:color w:val="231F20"/>
          <w:spacing w:val="-10"/>
        </w:rPr>
        <w:t>mer</w:t>
      </w:r>
      <w:r>
        <w:rPr>
          <w:color w:val="231F20"/>
          <w:spacing w:val="-2"/>
        </w:rPr>
        <w:t> </w:t>
      </w:r>
      <w:r>
        <w:rPr>
          <w:color w:val="231F20"/>
          <w:spacing w:val="-10"/>
        </w:rPr>
        <w:t>du</w:t>
      </w:r>
      <w:r>
        <w:rPr>
          <w:color w:val="231F20"/>
          <w:spacing w:val="-2"/>
        </w:rPr>
        <w:t> </w:t>
      </w:r>
      <w:r>
        <w:rPr>
          <w:color w:val="231F20"/>
          <w:spacing w:val="-10"/>
        </w:rPr>
        <w:t>Livre</w:t>
      </w:r>
      <w:r>
        <w:rPr>
          <w:color w:val="231F20"/>
          <w:spacing w:val="-2"/>
        </w:rPr>
        <w:t> </w:t>
      </w:r>
      <w:r>
        <w:rPr>
          <w:color w:val="231F20"/>
          <w:spacing w:val="-10"/>
        </w:rPr>
        <w:t>des</w:t>
      </w:r>
      <w:r>
        <w:rPr>
          <w:color w:val="231F20"/>
          <w:spacing w:val="-2"/>
        </w:rPr>
        <w:t> </w:t>
      </w:r>
      <w:r>
        <w:rPr>
          <w:color w:val="231F20"/>
          <w:spacing w:val="-10"/>
        </w:rPr>
        <w:t>morts…</w:t>
      </w:r>
      <w:r>
        <w:rPr>
          <w:color w:val="231F20"/>
          <w:spacing w:val="-2"/>
        </w:rPr>
        <w:t> </w:t>
      </w:r>
      <w:r>
        <w:rPr>
          <w:color w:val="231F20"/>
          <w:spacing w:val="-10"/>
        </w:rPr>
        <w:t>pays</w:t>
      </w:r>
      <w:r>
        <w:rPr>
          <w:color w:val="231F20"/>
          <w:spacing w:val="-2"/>
        </w:rPr>
        <w:t> </w:t>
      </w:r>
      <w:r>
        <w:rPr>
          <w:color w:val="231F20"/>
          <w:spacing w:val="-10"/>
        </w:rPr>
        <w:t>du</w:t>
      </w:r>
      <w:r>
        <w:rPr>
          <w:color w:val="231F20"/>
          <w:spacing w:val="-2"/>
        </w:rPr>
        <w:t> </w:t>
      </w:r>
      <w:r>
        <w:rPr>
          <w:color w:val="231F20"/>
          <w:spacing w:val="-10"/>
        </w:rPr>
        <w:t>château</w:t>
      </w:r>
      <w:r>
        <w:rPr>
          <w:color w:val="231F20"/>
          <w:spacing w:val="-2"/>
        </w:rPr>
        <w:t> </w:t>
      </w:r>
      <w:r>
        <w:rPr>
          <w:color w:val="231F20"/>
          <w:spacing w:val="-10"/>
        </w:rPr>
        <w:t>de</w:t>
      </w:r>
      <w:r>
        <w:rPr>
          <w:color w:val="231F20"/>
          <w:spacing w:val="-2"/>
        </w:rPr>
        <w:t> </w:t>
      </w:r>
      <w:r>
        <w:rPr>
          <w:color w:val="231F20"/>
          <w:spacing w:val="-10"/>
        </w:rPr>
        <w:t>l’âme, </w:t>
      </w:r>
      <w:r>
        <w:rPr>
          <w:color w:val="231F20"/>
          <w:spacing w:val="-2"/>
        </w:rPr>
        <w:t>kâ,</w:t>
      </w:r>
      <w:r>
        <w:rPr>
          <w:color w:val="231F20"/>
          <w:spacing w:val="-13"/>
        </w:rPr>
        <w:t> </w:t>
      </w:r>
      <w:r>
        <w:rPr>
          <w:color w:val="231F20"/>
          <w:spacing w:val="-2"/>
        </w:rPr>
        <w:t>où</w:t>
      </w:r>
      <w:r>
        <w:rPr>
          <w:color w:val="231F20"/>
          <w:spacing w:val="-13"/>
        </w:rPr>
        <w:t> </w:t>
      </w:r>
      <w:r>
        <w:rPr>
          <w:color w:val="231F20"/>
          <w:spacing w:val="-2"/>
        </w:rPr>
        <w:t>les</w:t>
      </w:r>
      <w:r>
        <w:rPr>
          <w:color w:val="231F20"/>
          <w:spacing w:val="-13"/>
        </w:rPr>
        <w:t> </w:t>
      </w:r>
      <w:r>
        <w:rPr>
          <w:color w:val="231F20"/>
          <w:spacing w:val="-2"/>
        </w:rPr>
        <w:t>crues</w:t>
      </w:r>
      <w:r>
        <w:rPr>
          <w:color w:val="231F20"/>
          <w:spacing w:val="-13"/>
        </w:rPr>
        <w:t> </w:t>
      </w:r>
      <w:r>
        <w:rPr>
          <w:color w:val="231F20"/>
          <w:spacing w:val="-2"/>
        </w:rPr>
        <w:t>se</w:t>
      </w:r>
      <w:r>
        <w:rPr>
          <w:color w:val="231F20"/>
          <w:spacing w:val="-13"/>
        </w:rPr>
        <w:t> </w:t>
      </w:r>
      <w:r>
        <w:rPr>
          <w:color w:val="231F20"/>
          <w:spacing w:val="-2"/>
        </w:rPr>
        <w:t>commandaient</w:t>
      </w:r>
      <w:r>
        <w:rPr>
          <w:color w:val="231F20"/>
          <w:spacing w:val="-13"/>
        </w:rPr>
        <w:t> </w:t>
      </w:r>
      <w:r>
        <w:rPr>
          <w:color w:val="231F20"/>
          <w:spacing w:val="-2"/>
        </w:rPr>
        <w:t>par</w:t>
      </w:r>
      <w:r>
        <w:rPr>
          <w:color w:val="231F20"/>
          <w:spacing w:val="-13"/>
        </w:rPr>
        <w:t> </w:t>
      </w:r>
      <w:r>
        <w:rPr>
          <w:color w:val="231F20"/>
          <w:spacing w:val="-2"/>
        </w:rPr>
        <w:t>Khnoum,</w:t>
      </w:r>
      <w:r>
        <w:rPr>
          <w:color w:val="231F20"/>
          <w:spacing w:val="-13"/>
        </w:rPr>
        <w:t> </w:t>
      </w:r>
      <w:r>
        <w:rPr>
          <w:color w:val="231F20"/>
          <w:spacing w:val="-2"/>
        </w:rPr>
        <w:t>dieu</w:t>
      </w:r>
      <w:r>
        <w:rPr>
          <w:color w:val="231F20"/>
          <w:spacing w:val="-13"/>
        </w:rPr>
        <w:t> </w:t>
      </w:r>
      <w:r>
        <w:rPr>
          <w:color w:val="231F20"/>
          <w:spacing w:val="-2"/>
        </w:rPr>
        <w:t>à</w:t>
      </w:r>
      <w:r>
        <w:rPr>
          <w:color w:val="231F20"/>
          <w:spacing w:val="-13"/>
        </w:rPr>
        <w:t> </w:t>
      </w:r>
      <w:r>
        <w:rPr>
          <w:color w:val="231F20"/>
          <w:spacing w:val="-2"/>
        </w:rPr>
        <w:t>tête</w:t>
      </w:r>
      <w:r>
        <w:rPr>
          <w:color w:val="231F20"/>
          <w:spacing w:val="-13"/>
        </w:rPr>
        <w:t> </w:t>
      </w:r>
      <w:r>
        <w:rPr>
          <w:color w:val="231F20"/>
          <w:spacing w:val="-2"/>
        </w:rPr>
        <w:t>de bélier…</w:t>
      </w:r>
      <w:r>
        <w:rPr>
          <w:color w:val="231F20"/>
          <w:spacing w:val="-12"/>
        </w:rPr>
        <w:t> </w:t>
      </w:r>
      <w:r>
        <w:rPr>
          <w:color w:val="231F20"/>
          <w:spacing w:val="-2"/>
        </w:rPr>
        <w:t>créateur</w:t>
      </w:r>
      <w:r>
        <w:rPr>
          <w:color w:val="231F20"/>
          <w:spacing w:val="-10"/>
        </w:rPr>
        <w:t> </w:t>
      </w:r>
      <w:r>
        <w:rPr>
          <w:color w:val="231F20"/>
          <w:spacing w:val="-2"/>
        </w:rPr>
        <w:t>des</w:t>
      </w:r>
      <w:r>
        <w:rPr>
          <w:color w:val="231F20"/>
          <w:spacing w:val="-10"/>
        </w:rPr>
        <w:t> </w:t>
      </w:r>
      <w:r>
        <w:rPr>
          <w:color w:val="231F20"/>
          <w:spacing w:val="-2"/>
        </w:rPr>
        <w:t>hommes</w:t>
      </w:r>
      <w:r>
        <w:rPr>
          <w:color w:val="231F20"/>
          <w:spacing w:val="-10"/>
        </w:rPr>
        <w:t> </w:t>
      </w:r>
      <w:r>
        <w:rPr>
          <w:color w:val="231F20"/>
          <w:spacing w:val="-2"/>
        </w:rPr>
        <w:t>sur</w:t>
      </w:r>
      <w:r>
        <w:rPr>
          <w:color w:val="231F20"/>
          <w:spacing w:val="-10"/>
        </w:rPr>
        <w:t> </w:t>
      </w:r>
      <w:r>
        <w:rPr>
          <w:color w:val="231F20"/>
          <w:spacing w:val="-2"/>
        </w:rPr>
        <w:t>son</w:t>
      </w:r>
      <w:r>
        <w:rPr>
          <w:color w:val="231F20"/>
          <w:spacing w:val="-10"/>
        </w:rPr>
        <w:t> </w:t>
      </w:r>
      <w:r>
        <w:rPr>
          <w:color w:val="231F20"/>
          <w:spacing w:val="-2"/>
        </w:rPr>
        <w:t>tour</w:t>
      </w:r>
      <w:r>
        <w:rPr>
          <w:color w:val="231F20"/>
          <w:spacing w:val="-10"/>
        </w:rPr>
        <w:t> </w:t>
      </w:r>
      <w:r>
        <w:rPr>
          <w:color w:val="231F20"/>
          <w:spacing w:val="-2"/>
        </w:rPr>
        <w:t>de</w:t>
      </w:r>
      <w:r>
        <w:rPr>
          <w:color w:val="231F20"/>
          <w:spacing w:val="-10"/>
        </w:rPr>
        <w:t> </w:t>
      </w:r>
      <w:r>
        <w:rPr>
          <w:color w:val="231F20"/>
          <w:spacing w:val="-2"/>
        </w:rPr>
        <w:t>potier...</w:t>
      </w:r>
      <w:r>
        <w:rPr>
          <w:color w:val="231F20"/>
          <w:spacing w:val="-10"/>
        </w:rPr>
        <w:t> </w:t>
      </w:r>
      <w:r>
        <w:rPr>
          <w:color w:val="231F20"/>
          <w:spacing w:val="-2"/>
        </w:rPr>
        <w:t>maître </w:t>
      </w:r>
      <w:r>
        <w:rPr>
          <w:color w:val="231F20"/>
          <w:spacing w:val="-6"/>
        </w:rPr>
        <w:t>de la source... qui rejoindrait Rê, dieu soleil, dans l’halieutique </w:t>
      </w:r>
      <w:r>
        <w:rPr>
          <w:color w:val="231F20"/>
          <w:spacing w:val="-4"/>
        </w:rPr>
        <w:t>universelle,</w:t>
      </w:r>
      <w:r>
        <w:rPr>
          <w:color w:val="231F20"/>
          <w:spacing w:val="-11"/>
        </w:rPr>
        <w:t> </w:t>
      </w:r>
      <w:r>
        <w:rPr>
          <w:color w:val="231F20"/>
          <w:spacing w:val="-4"/>
        </w:rPr>
        <w:t>pêche</w:t>
      </w:r>
      <w:r>
        <w:rPr>
          <w:color w:val="231F20"/>
          <w:spacing w:val="-11"/>
        </w:rPr>
        <w:t> </w:t>
      </w:r>
      <w:r>
        <w:rPr>
          <w:color w:val="231F20"/>
          <w:spacing w:val="-4"/>
        </w:rPr>
        <w:t>et</w:t>
      </w:r>
      <w:r>
        <w:rPr>
          <w:color w:val="231F20"/>
          <w:spacing w:val="-11"/>
        </w:rPr>
        <w:t> </w:t>
      </w:r>
      <w:r>
        <w:rPr>
          <w:color w:val="231F20"/>
          <w:spacing w:val="-4"/>
        </w:rPr>
        <w:t>soleil</w:t>
      </w:r>
      <w:r>
        <w:rPr>
          <w:color w:val="231F20"/>
          <w:spacing w:val="12"/>
        </w:rPr>
        <w:t> </w:t>
      </w:r>
      <w:r>
        <w:rPr>
          <w:color w:val="231F20"/>
          <w:spacing w:val="-4"/>
        </w:rPr>
        <w:t>confondus</w:t>
      </w:r>
      <w:r>
        <w:rPr>
          <w:color w:val="231F20"/>
          <w:spacing w:val="-11"/>
        </w:rPr>
        <w:t> </w:t>
      </w:r>
      <w:r>
        <w:rPr>
          <w:color w:val="231F20"/>
          <w:spacing w:val="-4"/>
        </w:rPr>
        <w:t>au</w:t>
      </w:r>
      <w:r>
        <w:rPr>
          <w:color w:val="231F20"/>
          <w:spacing w:val="-11"/>
        </w:rPr>
        <w:t> </w:t>
      </w:r>
      <w:r>
        <w:rPr>
          <w:color w:val="231F20"/>
          <w:spacing w:val="-4"/>
        </w:rPr>
        <w:t>prix</w:t>
      </w:r>
      <w:r>
        <w:rPr>
          <w:color w:val="231F20"/>
          <w:spacing w:val="-11"/>
        </w:rPr>
        <w:t> </w:t>
      </w:r>
      <w:r>
        <w:rPr>
          <w:color w:val="231F20"/>
          <w:spacing w:val="-4"/>
        </w:rPr>
        <w:t>de</w:t>
      </w:r>
      <w:r>
        <w:rPr>
          <w:color w:val="231F20"/>
          <w:spacing w:val="-11"/>
        </w:rPr>
        <w:t> </w:t>
      </w:r>
      <w:r>
        <w:rPr>
          <w:color w:val="231F20"/>
          <w:spacing w:val="-4"/>
        </w:rPr>
        <w:t>voyelles…</w:t>
      </w:r>
    </w:p>
    <w:p>
      <w:pPr>
        <w:pStyle w:val="BodyText"/>
        <w:spacing w:line="242" w:lineRule="auto" w:before="70"/>
        <w:ind w:right="487"/>
      </w:pPr>
      <w:r>
        <w:rPr>
          <w:color w:val="231F20"/>
        </w:rPr>
        <w:t>Un</w:t>
      </w:r>
      <w:r>
        <w:rPr>
          <w:color w:val="231F20"/>
          <w:spacing w:val="-7"/>
        </w:rPr>
        <w:t> </w:t>
      </w:r>
      <w:r>
        <w:rPr>
          <w:color w:val="231F20"/>
        </w:rPr>
        <w:t>fil</w:t>
      </w:r>
      <w:r>
        <w:rPr>
          <w:color w:val="231F20"/>
          <w:spacing w:val="-7"/>
        </w:rPr>
        <w:t> </w:t>
      </w:r>
      <w:r>
        <w:rPr>
          <w:color w:val="231F20"/>
        </w:rPr>
        <w:t>ou</w:t>
      </w:r>
      <w:r>
        <w:rPr>
          <w:color w:val="231F20"/>
          <w:spacing w:val="-7"/>
        </w:rPr>
        <w:t> </w:t>
      </w:r>
      <w:r>
        <w:rPr>
          <w:color w:val="231F20"/>
        </w:rPr>
        <w:t>l’autre</w:t>
      </w:r>
      <w:r>
        <w:rPr>
          <w:color w:val="231F20"/>
          <w:spacing w:val="-7"/>
        </w:rPr>
        <w:t> </w:t>
      </w:r>
      <w:r>
        <w:rPr>
          <w:color w:val="231F20"/>
        </w:rPr>
        <w:t>pour</w:t>
      </w:r>
      <w:r>
        <w:rPr>
          <w:color w:val="231F20"/>
          <w:spacing w:val="-7"/>
        </w:rPr>
        <w:t> </w:t>
      </w:r>
      <w:r>
        <w:rPr>
          <w:color w:val="231F20"/>
        </w:rPr>
        <w:t>le</w:t>
      </w:r>
      <w:r>
        <w:rPr>
          <w:color w:val="231F20"/>
          <w:spacing w:val="-7"/>
        </w:rPr>
        <w:t> </w:t>
      </w:r>
      <w:r>
        <w:rPr>
          <w:color w:val="231F20"/>
        </w:rPr>
        <w:t>tissu</w:t>
      </w:r>
      <w:r>
        <w:rPr>
          <w:color w:val="231F20"/>
          <w:spacing w:val="-7"/>
        </w:rPr>
        <w:t> </w:t>
      </w:r>
      <w:r>
        <w:rPr>
          <w:color w:val="231F20"/>
        </w:rPr>
        <w:t>qui</w:t>
      </w:r>
      <w:r>
        <w:rPr>
          <w:color w:val="231F20"/>
          <w:spacing w:val="-7"/>
        </w:rPr>
        <w:t> </w:t>
      </w:r>
      <w:r>
        <w:rPr>
          <w:color w:val="231F20"/>
        </w:rPr>
        <w:t>ne</w:t>
      </w:r>
      <w:r>
        <w:rPr>
          <w:color w:val="231F20"/>
          <w:spacing w:val="-7"/>
        </w:rPr>
        <w:t> </w:t>
      </w:r>
      <w:r>
        <w:rPr>
          <w:color w:val="231F20"/>
        </w:rPr>
        <w:t>s’arrête</w:t>
      </w:r>
      <w:r>
        <w:rPr>
          <w:color w:val="231F20"/>
          <w:spacing w:val="-7"/>
        </w:rPr>
        <w:t> </w:t>
      </w:r>
      <w:r>
        <w:rPr>
          <w:color w:val="231F20"/>
        </w:rPr>
        <w:t>pas</w:t>
      </w:r>
      <w:r>
        <w:rPr>
          <w:color w:val="231F20"/>
          <w:spacing w:val="-7"/>
        </w:rPr>
        <w:t> </w:t>
      </w:r>
      <w:r>
        <w:rPr>
          <w:color w:val="231F20"/>
        </w:rPr>
        <w:t>et</w:t>
      </w:r>
      <w:r>
        <w:rPr>
          <w:color w:val="231F20"/>
          <w:spacing w:val="-7"/>
        </w:rPr>
        <w:t> </w:t>
      </w:r>
      <w:r>
        <w:rPr>
          <w:color w:val="231F20"/>
        </w:rPr>
        <w:t>doit</w:t>
      </w:r>
      <w:r>
        <w:rPr>
          <w:color w:val="231F20"/>
          <w:spacing w:val="-7"/>
        </w:rPr>
        <w:t> </w:t>
      </w:r>
      <w:r>
        <w:rPr>
          <w:color w:val="231F20"/>
        </w:rPr>
        <w:t>tou-jours</w:t>
      </w:r>
      <w:r>
        <w:rPr>
          <w:color w:val="231F20"/>
          <w:spacing w:val="-15"/>
        </w:rPr>
        <w:t> </w:t>
      </w:r>
      <w:r>
        <w:rPr>
          <w:color w:val="231F20"/>
        </w:rPr>
        <w:t>renaître</w:t>
      </w:r>
      <w:r>
        <w:rPr>
          <w:color w:val="231F20"/>
          <w:spacing w:val="-15"/>
        </w:rPr>
        <w:t> </w:t>
      </w:r>
      <w:r>
        <w:rPr>
          <w:color w:val="231F20"/>
        </w:rPr>
        <w:t>pour</w:t>
      </w:r>
      <w:r>
        <w:rPr>
          <w:color w:val="231F20"/>
          <w:spacing w:val="-15"/>
        </w:rPr>
        <w:t> </w:t>
      </w:r>
      <w:r>
        <w:rPr>
          <w:color w:val="231F20"/>
        </w:rPr>
        <w:t>se</w:t>
      </w:r>
      <w:r>
        <w:rPr>
          <w:color w:val="231F20"/>
          <w:spacing w:val="-15"/>
        </w:rPr>
        <w:t> </w:t>
      </w:r>
      <w:r>
        <w:rPr>
          <w:color w:val="231F20"/>
        </w:rPr>
        <w:t>garder</w:t>
      </w:r>
      <w:r>
        <w:rPr>
          <w:color w:val="231F20"/>
          <w:spacing w:val="-15"/>
        </w:rPr>
        <w:t> </w:t>
      </w:r>
      <w:r>
        <w:rPr>
          <w:color w:val="231F20"/>
        </w:rPr>
        <w:t>lui-même.</w:t>
      </w:r>
      <w:r>
        <w:rPr>
          <w:color w:val="231F20"/>
          <w:spacing w:val="-15"/>
        </w:rPr>
        <w:t> </w:t>
      </w:r>
      <w:r>
        <w:rPr>
          <w:color w:val="231F20"/>
        </w:rPr>
        <w:t>Avatars</w:t>
      </w:r>
      <w:r>
        <w:rPr>
          <w:color w:val="231F20"/>
          <w:spacing w:val="-15"/>
        </w:rPr>
        <w:t> </w:t>
      </w:r>
      <w:r>
        <w:rPr>
          <w:color w:val="231F20"/>
        </w:rPr>
        <w:t>pour</w:t>
      </w:r>
      <w:r>
        <w:rPr>
          <w:color w:val="231F20"/>
          <w:spacing w:val="-15"/>
        </w:rPr>
        <w:t> </w:t>
      </w:r>
      <w:r>
        <w:rPr>
          <w:color w:val="231F20"/>
        </w:rPr>
        <w:t>Aèdes. </w:t>
      </w:r>
      <w:r>
        <w:rPr>
          <w:color w:val="231F20"/>
          <w:spacing w:val="-6"/>
        </w:rPr>
        <w:t>Nuées.</w:t>
      </w:r>
      <w:r>
        <w:rPr>
          <w:color w:val="231F20"/>
          <w:spacing w:val="-8"/>
        </w:rPr>
        <w:t> </w:t>
      </w:r>
      <w:r>
        <w:rPr>
          <w:color w:val="231F20"/>
          <w:spacing w:val="-6"/>
        </w:rPr>
        <w:t>Bouclier.</w:t>
      </w:r>
      <w:r>
        <w:rPr>
          <w:color w:val="231F20"/>
          <w:spacing w:val="-8"/>
        </w:rPr>
        <w:t> </w:t>
      </w:r>
      <w:r>
        <w:rPr>
          <w:color w:val="231F20"/>
          <w:spacing w:val="-6"/>
        </w:rPr>
        <w:t>Maîtres</w:t>
      </w:r>
      <w:r>
        <w:rPr>
          <w:color w:val="231F20"/>
          <w:spacing w:val="-8"/>
        </w:rPr>
        <w:t> </w:t>
      </w:r>
      <w:r>
        <w:rPr>
          <w:color w:val="231F20"/>
          <w:spacing w:val="-6"/>
        </w:rPr>
        <w:t>de</w:t>
      </w:r>
      <w:r>
        <w:rPr>
          <w:color w:val="231F20"/>
          <w:spacing w:val="-8"/>
        </w:rPr>
        <w:t> </w:t>
      </w:r>
      <w:r>
        <w:rPr>
          <w:color w:val="231F20"/>
          <w:spacing w:val="-6"/>
        </w:rPr>
        <w:t>chœur.</w:t>
      </w:r>
      <w:r>
        <w:rPr>
          <w:color w:val="231F20"/>
          <w:spacing w:val="-8"/>
        </w:rPr>
        <w:t> </w:t>
      </w:r>
      <w:r>
        <w:rPr>
          <w:color w:val="231F20"/>
          <w:spacing w:val="-6"/>
        </w:rPr>
        <w:t>Hermès-Mercure,</w:t>
      </w:r>
      <w:r>
        <w:rPr>
          <w:color w:val="231F20"/>
          <w:spacing w:val="-8"/>
        </w:rPr>
        <w:t> </w:t>
      </w:r>
      <w:r>
        <w:rPr>
          <w:color w:val="231F20"/>
          <w:spacing w:val="-6"/>
        </w:rPr>
        <w:t>fils</w:t>
      </w:r>
      <w:r>
        <w:rPr>
          <w:color w:val="231F20"/>
          <w:spacing w:val="-8"/>
        </w:rPr>
        <w:t> </w:t>
      </w:r>
      <w:r>
        <w:rPr>
          <w:color w:val="231F20"/>
          <w:spacing w:val="-6"/>
        </w:rPr>
        <w:t>grec </w:t>
      </w:r>
      <w:r>
        <w:rPr>
          <w:color w:val="231F20"/>
        </w:rPr>
        <w:t>du</w:t>
      </w:r>
      <w:r>
        <w:rPr>
          <w:color w:val="231F20"/>
          <w:spacing w:val="-11"/>
        </w:rPr>
        <w:t> </w:t>
      </w:r>
      <w:r>
        <w:rPr>
          <w:color w:val="231F20"/>
        </w:rPr>
        <w:t>père</w:t>
      </w:r>
      <w:r>
        <w:rPr>
          <w:color w:val="231F20"/>
          <w:spacing w:val="-11"/>
        </w:rPr>
        <w:t> </w:t>
      </w:r>
      <w:r>
        <w:rPr>
          <w:color w:val="231F20"/>
        </w:rPr>
        <w:t>des</w:t>
      </w:r>
      <w:r>
        <w:rPr>
          <w:color w:val="231F20"/>
          <w:spacing w:val="-11"/>
        </w:rPr>
        <w:t> </w:t>
      </w:r>
      <w:r>
        <w:rPr>
          <w:color w:val="231F20"/>
        </w:rPr>
        <w:t>dieux,</w:t>
      </w:r>
      <w:r>
        <w:rPr>
          <w:color w:val="231F20"/>
          <w:spacing w:val="-11"/>
        </w:rPr>
        <w:t> </w:t>
      </w:r>
      <w:r>
        <w:rPr>
          <w:color w:val="231F20"/>
        </w:rPr>
        <w:t>Zeus,</w:t>
      </w:r>
      <w:r>
        <w:rPr>
          <w:color w:val="231F20"/>
          <w:spacing w:val="-11"/>
        </w:rPr>
        <w:t> </w:t>
      </w:r>
      <w:r>
        <w:rPr>
          <w:color w:val="231F20"/>
        </w:rPr>
        <w:t>suprême</w:t>
      </w:r>
      <w:r>
        <w:rPr>
          <w:color w:val="231F20"/>
          <w:spacing w:val="-11"/>
        </w:rPr>
        <w:t> </w:t>
      </w:r>
      <w:r>
        <w:rPr>
          <w:color w:val="231F20"/>
        </w:rPr>
        <w:t>maître</w:t>
      </w:r>
      <w:r>
        <w:rPr>
          <w:color w:val="231F20"/>
          <w:spacing w:val="-11"/>
        </w:rPr>
        <w:t> </w:t>
      </w:r>
      <w:r>
        <w:rPr>
          <w:color w:val="231F20"/>
        </w:rPr>
        <w:t>des</w:t>
      </w:r>
      <w:r>
        <w:rPr>
          <w:color w:val="231F20"/>
          <w:spacing w:val="-11"/>
        </w:rPr>
        <w:t> </w:t>
      </w:r>
      <w:r>
        <w:rPr>
          <w:color w:val="231F20"/>
        </w:rPr>
        <w:t>foudres...</w:t>
      </w:r>
      <w:r>
        <w:rPr>
          <w:color w:val="231F20"/>
          <w:spacing w:val="-11"/>
        </w:rPr>
        <w:t> </w:t>
      </w:r>
      <w:r>
        <w:rPr>
          <w:color w:val="231F20"/>
        </w:rPr>
        <w:t>de</w:t>
      </w:r>
      <w:r>
        <w:rPr>
          <w:color w:val="231F20"/>
          <w:spacing w:val="-11"/>
        </w:rPr>
        <w:t> </w:t>
      </w:r>
      <w:r>
        <w:rPr>
          <w:color w:val="231F20"/>
        </w:rPr>
        <w:t>la justice et des quatre jeudis. In arce.</w:t>
      </w:r>
    </w:p>
    <w:p>
      <w:pPr>
        <w:pStyle w:val="BodyText"/>
        <w:spacing w:line="242" w:lineRule="auto" w:before="64"/>
        <w:ind w:right="488"/>
      </w:pPr>
      <w:r>
        <w:rPr>
          <w:color w:val="231F20"/>
          <w:spacing w:val="-4"/>
        </w:rPr>
        <w:t>Le</w:t>
      </w:r>
      <w:r>
        <w:rPr>
          <w:color w:val="231F20"/>
          <w:spacing w:val="-10"/>
        </w:rPr>
        <w:t> </w:t>
      </w:r>
      <w:r>
        <w:rPr>
          <w:color w:val="231F20"/>
          <w:spacing w:val="-4"/>
        </w:rPr>
        <w:t>chemin</w:t>
      </w:r>
      <w:r>
        <w:rPr>
          <w:color w:val="231F20"/>
          <w:spacing w:val="-10"/>
        </w:rPr>
        <w:t> </w:t>
      </w:r>
      <w:r>
        <w:rPr>
          <w:color w:val="231F20"/>
          <w:spacing w:val="-4"/>
        </w:rPr>
        <w:t>du</w:t>
      </w:r>
      <w:r>
        <w:rPr>
          <w:color w:val="231F20"/>
          <w:spacing w:val="-10"/>
        </w:rPr>
        <w:t> </w:t>
      </w:r>
      <w:r>
        <w:rPr>
          <w:color w:val="231F20"/>
          <w:spacing w:val="-4"/>
        </w:rPr>
        <w:t>Grand</w:t>
      </w:r>
      <w:r>
        <w:rPr>
          <w:color w:val="231F20"/>
          <w:spacing w:val="-10"/>
        </w:rPr>
        <w:t> </w:t>
      </w:r>
      <w:r>
        <w:rPr>
          <w:color w:val="231F20"/>
          <w:spacing w:val="-4"/>
        </w:rPr>
        <w:t>Collectionneur</w:t>
      </w:r>
      <w:r>
        <w:rPr>
          <w:color w:val="231F20"/>
          <w:spacing w:val="-10"/>
        </w:rPr>
        <w:t> </w:t>
      </w:r>
      <w:r>
        <w:rPr>
          <w:color w:val="231F20"/>
          <w:spacing w:val="-4"/>
        </w:rPr>
        <w:t>lui</w:t>
      </w:r>
      <w:r>
        <w:rPr>
          <w:color w:val="231F20"/>
          <w:spacing w:val="-10"/>
        </w:rPr>
        <w:t> </w:t>
      </w:r>
      <w:r>
        <w:rPr>
          <w:color w:val="231F20"/>
          <w:spacing w:val="-4"/>
        </w:rPr>
        <w:t>épargnait</w:t>
      </w:r>
      <w:r>
        <w:rPr>
          <w:color w:val="231F20"/>
          <w:spacing w:val="-10"/>
        </w:rPr>
        <w:t> </w:t>
      </w:r>
      <w:r>
        <w:rPr>
          <w:color w:val="231F20"/>
          <w:spacing w:val="-4"/>
        </w:rPr>
        <w:t>de</w:t>
      </w:r>
      <w:r>
        <w:rPr>
          <w:color w:val="231F20"/>
          <w:spacing w:val="-10"/>
        </w:rPr>
        <w:t> </w:t>
      </w:r>
      <w:r>
        <w:rPr>
          <w:color w:val="231F20"/>
          <w:spacing w:val="-4"/>
        </w:rPr>
        <w:t>réactiver </w:t>
      </w:r>
      <w:r>
        <w:rPr>
          <w:color w:val="231F20"/>
          <w:spacing w:val="-2"/>
        </w:rPr>
        <w:t>tous</w:t>
      </w:r>
      <w:r>
        <w:rPr>
          <w:color w:val="231F20"/>
          <w:spacing w:val="-13"/>
        </w:rPr>
        <w:t> </w:t>
      </w:r>
      <w:r>
        <w:rPr>
          <w:color w:val="231F20"/>
          <w:spacing w:val="-2"/>
        </w:rPr>
        <w:t>ces</w:t>
      </w:r>
      <w:r>
        <w:rPr>
          <w:color w:val="231F20"/>
          <w:spacing w:val="-13"/>
        </w:rPr>
        <w:t> </w:t>
      </w:r>
      <w:r>
        <w:rPr>
          <w:color w:val="231F20"/>
          <w:spacing w:val="-2"/>
        </w:rPr>
        <w:t>vieux</w:t>
      </w:r>
      <w:r>
        <w:rPr>
          <w:color w:val="231F20"/>
          <w:spacing w:val="-13"/>
        </w:rPr>
        <w:t> </w:t>
      </w:r>
      <w:r>
        <w:rPr>
          <w:color w:val="231F20"/>
          <w:spacing w:val="-2"/>
        </w:rPr>
        <w:t>signes</w:t>
      </w:r>
      <w:r>
        <w:rPr>
          <w:color w:val="231F20"/>
          <w:spacing w:val="-13"/>
        </w:rPr>
        <w:t> </w:t>
      </w:r>
      <w:r>
        <w:rPr>
          <w:color w:val="231F20"/>
          <w:spacing w:val="-2"/>
        </w:rPr>
        <w:t>tout</w:t>
      </w:r>
      <w:r>
        <w:rPr>
          <w:color w:val="231F20"/>
          <w:spacing w:val="-13"/>
        </w:rPr>
        <w:t> </w:t>
      </w:r>
      <w:r>
        <w:rPr>
          <w:color w:val="231F20"/>
          <w:spacing w:val="-2"/>
        </w:rPr>
        <w:t>en</w:t>
      </w:r>
      <w:r>
        <w:rPr>
          <w:color w:val="231F20"/>
          <w:spacing w:val="-13"/>
        </w:rPr>
        <w:t> </w:t>
      </w:r>
      <w:r>
        <w:rPr>
          <w:color w:val="231F20"/>
          <w:spacing w:val="-2"/>
        </w:rPr>
        <w:t>le</w:t>
      </w:r>
      <w:r>
        <w:rPr>
          <w:color w:val="231F20"/>
          <w:spacing w:val="-13"/>
        </w:rPr>
        <w:t> </w:t>
      </w:r>
      <w:r>
        <w:rPr>
          <w:color w:val="231F20"/>
          <w:spacing w:val="-2"/>
        </w:rPr>
        <w:t>lui</w:t>
      </w:r>
      <w:r>
        <w:rPr>
          <w:color w:val="231F20"/>
          <w:spacing w:val="-13"/>
        </w:rPr>
        <w:t> </w:t>
      </w:r>
      <w:r>
        <w:rPr>
          <w:color w:val="231F20"/>
          <w:spacing w:val="-2"/>
        </w:rPr>
        <w:t>autorisant</w:t>
      </w:r>
      <w:r>
        <w:rPr>
          <w:color w:val="231F20"/>
          <w:spacing w:val="-13"/>
        </w:rPr>
        <w:t> </w:t>
      </w:r>
      <w:r>
        <w:rPr>
          <w:color w:val="231F20"/>
          <w:spacing w:val="-2"/>
        </w:rPr>
        <w:t>;</w:t>
      </w:r>
      <w:r>
        <w:rPr>
          <w:color w:val="231F20"/>
          <w:spacing w:val="-13"/>
        </w:rPr>
        <w:t> </w:t>
      </w:r>
      <w:r>
        <w:rPr>
          <w:color w:val="231F20"/>
          <w:spacing w:val="-2"/>
        </w:rPr>
        <w:t>écho</w:t>
      </w:r>
      <w:r>
        <w:rPr>
          <w:color w:val="231F20"/>
          <w:spacing w:val="-13"/>
        </w:rPr>
        <w:t> </w:t>
      </w:r>
      <w:r>
        <w:rPr>
          <w:color w:val="231F20"/>
          <w:spacing w:val="-2"/>
        </w:rPr>
        <w:t>singulier, exceptionnel,</w:t>
      </w:r>
      <w:r>
        <w:rPr>
          <w:color w:val="231F20"/>
          <w:spacing w:val="-9"/>
        </w:rPr>
        <w:t> </w:t>
      </w:r>
      <w:r>
        <w:rPr>
          <w:color w:val="231F20"/>
          <w:spacing w:val="-2"/>
        </w:rPr>
        <w:t>mais</w:t>
      </w:r>
      <w:r>
        <w:rPr>
          <w:color w:val="231F20"/>
          <w:spacing w:val="-9"/>
        </w:rPr>
        <w:t> </w:t>
      </w:r>
      <w:r>
        <w:rPr>
          <w:color w:val="231F20"/>
          <w:spacing w:val="-2"/>
        </w:rPr>
        <w:t>écho</w:t>
      </w:r>
      <w:r>
        <w:rPr>
          <w:color w:val="231F20"/>
          <w:spacing w:val="-9"/>
        </w:rPr>
        <w:t> </w:t>
      </w:r>
      <w:r>
        <w:rPr>
          <w:color w:val="231F20"/>
          <w:spacing w:val="-2"/>
        </w:rPr>
        <w:t>libre</w:t>
      </w:r>
      <w:r>
        <w:rPr>
          <w:color w:val="231F20"/>
          <w:spacing w:val="-9"/>
        </w:rPr>
        <w:t> </w:t>
      </w:r>
      <w:r>
        <w:rPr>
          <w:color w:val="231F20"/>
          <w:spacing w:val="-2"/>
        </w:rPr>
        <w:t>aussi.</w:t>
      </w:r>
      <w:r>
        <w:rPr>
          <w:color w:val="231F20"/>
          <w:spacing w:val="-9"/>
        </w:rPr>
        <w:t> </w:t>
      </w:r>
      <w:r>
        <w:rPr>
          <w:color w:val="231F20"/>
          <w:spacing w:val="-2"/>
        </w:rPr>
        <w:t>Il</w:t>
      </w:r>
      <w:r>
        <w:rPr>
          <w:color w:val="231F20"/>
          <w:spacing w:val="-9"/>
        </w:rPr>
        <w:t> </w:t>
      </w:r>
      <w:r>
        <w:rPr>
          <w:color w:val="231F20"/>
          <w:spacing w:val="-2"/>
        </w:rPr>
        <w:t>pourrait</w:t>
      </w:r>
      <w:r>
        <w:rPr>
          <w:color w:val="231F20"/>
          <w:spacing w:val="-9"/>
        </w:rPr>
        <w:t> </w:t>
      </w:r>
      <w:r>
        <w:rPr>
          <w:color w:val="231F20"/>
          <w:spacing w:val="-2"/>
        </w:rPr>
        <w:t>aussi</w:t>
      </w:r>
      <w:r>
        <w:rPr>
          <w:color w:val="231F20"/>
          <w:spacing w:val="-9"/>
        </w:rPr>
        <w:t> </w:t>
      </w:r>
      <w:r>
        <w:rPr>
          <w:color w:val="231F20"/>
          <w:spacing w:val="-2"/>
        </w:rPr>
        <w:t>y</w:t>
      </w:r>
      <w:r>
        <w:rPr>
          <w:color w:val="231F20"/>
          <w:spacing w:val="-9"/>
        </w:rPr>
        <w:t> </w:t>
      </w:r>
      <w:r>
        <w:rPr>
          <w:color w:val="231F20"/>
          <w:spacing w:val="-2"/>
        </w:rPr>
        <w:t>bâtir</w:t>
      </w:r>
      <w:r>
        <w:rPr>
          <w:color w:val="231F20"/>
          <w:spacing w:val="-9"/>
        </w:rPr>
        <w:t> </w:t>
      </w:r>
      <w:r>
        <w:rPr>
          <w:color w:val="231F20"/>
          <w:spacing w:val="-2"/>
        </w:rPr>
        <w:t>à </w:t>
      </w:r>
      <w:r>
        <w:rPr>
          <w:color w:val="231F20"/>
          <w:spacing w:val="-6"/>
        </w:rPr>
        <w:t>sa volonté les réseaux de signification, si vieille rhétorike avec </w:t>
      </w:r>
      <w:r>
        <w:rPr>
          <w:color w:val="231F20"/>
        </w:rPr>
        <w:t>ses</w:t>
      </w:r>
      <w:r>
        <w:rPr>
          <w:color w:val="231F20"/>
          <w:spacing w:val="-12"/>
        </w:rPr>
        <w:t> </w:t>
      </w:r>
      <w:r>
        <w:rPr>
          <w:color w:val="231F20"/>
        </w:rPr>
        <w:t>mailles,</w:t>
      </w:r>
      <w:r>
        <w:rPr>
          <w:color w:val="231F20"/>
          <w:spacing w:val="-11"/>
        </w:rPr>
        <w:t> </w:t>
      </w:r>
      <w:r>
        <w:rPr>
          <w:color w:val="231F20"/>
        </w:rPr>
        <w:t>art</w:t>
      </w:r>
      <w:r>
        <w:rPr>
          <w:color w:val="231F20"/>
          <w:spacing w:val="-12"/>
        </w:rPr>
        <w:t> </w:t>
      </w:r>
      <w:r>
        <w:rPr>
          <w:color w:val="231F20"/>
        </w:rPr>
        <w:t>du</w:t>
      </w:r>
      <w:r>
        <w:rPr>
          <w:color w:val="231F20"/>
          <w:spacing w:val="-11"/>
        </w:rPr>
        <w:t> </w:t>
      </w:r>
      <w:r>
        <w:rPr>
          <w:color w:val="231F20"/>
        </w:rPr>
        <w:t>verbe</w:t>
      </w:r>
      <w:r>
        <w:rPr>
          <w:color w:val="231F20"/>
          <w:spacing w:val="-11"/>
        </w:rPr>
        <w:t> </w:t>
      </w:r>
      <w:r>
        <w:rPr>
          <w:color w:val="231F20"/>
        </w:rPr>
        <w:t>et</w:t>
      </w:r>
      <w:r>
        <w:rPr>
          <w:color w:val="231F20"/>
          <w:spacing w:val="-12"/>
        </w:rPr>
        <w:t> </w:t>
      </w:r>
      <w:r>
        <w:rPr>
          <w:color w:val="231F20"/>
        </w:rPr>
        <w:t>des</w:t>
      </w:r>
      <w:r>
        <w:rPr>
          <w:color w:val="231F20"/>
          <w:spacing w:val="-11"/>
        </w:rPr>
        <w:t> </w:t>
      </w:r>
      <w:r>
        <w:rPr>
          <w:color w:val="231F20"/>
        </w:rPr>
        <w:t>rets,</w:t>
      </w:r>
      <w:r>
        <w:rPr>
          <w:color w:val="231F20"/>
          <w:spacing w:val="-12"/>
        </w:rPr>
        <w:t> </w:t>
      </w:r>
      <w:r>
        <w:rPr>
          <w:color w:val="231F20"/>
        </w:rPr>
        <w:t>ramenant</w:t>
      </w:r>
      <w:r>
        <w:rPr>
          <w:color w:val="231F20"/>
          <w:spacing w:val="-11"/>
        </w:rPr>
        <w:t> </w:t>
      </w:r>
      <w:r>
        <w:rPr>
          <w:color w:val="231F20"/>
        </w:rPr>
        <w:t>des</w:t>
      </w:r>
      <w:r>
        <w:rPr>
          <w:color w:val="231F20"/>
          <w:spacing w:val="-11"/>
        </w:rPr>
        <w:t> </w:t>
      </w:r>
      <w:r>
        <w:rPr>
          <w:color w:val="231F20"/>
        </w:rPr>
        <w:t>ichthus</w:t>
      </w:r>
      <w:r>
        <w:rPr>
          <w:color w:val="231F20"/>
          <w:spacing w:val="-12"/>
        </w:rPr>
        <w:t> </w:t>
      </w:r>
      <w:r>
        <w:rPr>
          <w:color w:val="231F20"/>
          <w:spacing w:val="-5"/>
        </w:rPr>
        <w:t>au</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rPr>
        <w:t>plus</w:t>
      </w:r>
      <w:r>
        <w:rPr>
          <w:color w:val="231F20"/>
          <w:spacing w:val="-9"/>
        </w:rPr>
        <w:t> </w:t>
      </w:r>
      <w:r>
        <w:rPr>
          <w:color w:val="231F20"/>
        </w:rPr>
        <w:t>simple</w:t>
      </w:r>
      <w:r>
        <w:rPr>
          <w:color w:val="231F20"/>
          <w:spacing w:val="-9"/>
        </w:rPr>
        <w:t> </w:t>
      </w:r>
      <w:r>
        <w:rPr>
          <w:color w:val="231F20"/>
        </w:rPr>
        <w:t>dessin.</w:t>
      </w:r>
      <w:r>
        <w:rPr>
          <w:color w:val="231F20"/>
          <w:spacing w:val="-9"/>
        </w:rPr>
        <w:t> </w:t>
      </w:r>
      <w:r>
        <w:rPr>
          <w:color w:val="231F20"/>
        </w:rPr>
        <w:t>(Au</w:t>
      </w:r>
      <w:r>
        <w:rPr>
          <w:color w:val="231F20"/>
          <w:spacing w:val="-9"/>
        </w:rPr>
        <w:t> </w:t>
      </w:r>
      <w:r>
        <w:rPr>
          <w:color w:val="231F20"/>
        </w:rPr>
        <w:t>symbole</w:t>
      </w:r>
      <w:r>
        <w:rPr>
          <w:color w:val="231F20"/>
          <w:spacing w:val="-9"/>
        </w:rPr>
        <w:t> </w:t>
      </w:r>
      <w:r>
        <w:rPr>
          <w:color w:val="231F20"/>
        </w:rPr>
        <w:t>du</w:t>
      </w:r>
      <w:r>
        <w:rPr>
          <w:color w:val="231F20"/>
          <w:spacing w:val="-9"/>
        </w:rPr>
        <w:t> </w:t>
      </w:r>
      <w:r>
        <w:rPr>
          <w:color w:val="231F20"/>
        </w:rPr>
        <w:t>poisson,</w:t>
      </w:r>
      <w:r>
        <w:rPr>
          <w:color w:val="231F20"/>
          <w:spacing w:val="-9"/>
        </w:rPr>
        <w:t> </w:t>
      </w:r>
      <w:r>
        <w:rPr>
          <w:color w:val="231F20"/>
        </w:rPr>
        <w:t>vif</w:t>
      </w:r>
      <w:r>
        <w:rPr>
          <w:color w:val="231F20"/>
          <w:spacing w:val="-9"/>
        </w:rPr>
        <w:t> </w:t>
      </w:r>
      <w:r>
        <w:rPr>
          <w:color w:val="231F20"/>
        </w:rPr>
        <w:t>et</w:t>
      </w:r>
      <w:r>
        <w:rPr>
          <w:color w:val="231F20"/>
          <w:spacing w:val="-9"/>
        </w:rPr>
        <w:t> </w:t>
      </w:r>
      <w:r>
        <w:rPr>
          <w:color w:val="231F20"/>
        </w:rPr>
        <w:t>cher</w:t>
      </w:r>
      <w:r>
        <w:rPr>
          <w:color w:val="231F20"/>
          <w:spacing w:val="-9"/>
        </w:rPr>
        <w:t> </w:t>
      </w:r>
      <w:r>
        <w:rPr>
          <w:color w:val="231F20"/>
        </w:rPr>
        <w:t>aux premiers chrétiens, succéderait plus tard la croix morbide, emblème d'humiliation, de torture et de mort. De « ce qui relie</w:t>
      </w:r>
      <w:r>
        <w:rPr>
          <w:color w:val="231F20"/>
          <w:spacing w:val="-12"/>
        </w:rPr>
        <w:t> </w:t>
      </w:r>
      <w:r>
        <w:rPr>
          <w:color w:val="231F20"/>
        </w:rPr>
        <w:t>»,</w:t>
      </w:r>
      <w:r>
        <w:rPr>
          <w:color w:val="231F20"/>
          <w:spacing w:val="-12"/>
        </w:rPr>
        <w:t> </w:t>
      </w:r>
      <w:r>
        <w:rPr>
          <w:color w:val="231F20"/>
        </w:rPr>
        <w:t>on</w:t>
      </w:r>
      <w:r>
        <w:rPr>
          <w:color w:val="231F20"/>
          <w:spacing w:val="-12"/>
        </w:rPr>
        <w:t> </w:t>
      </w:r>
      <w:r>
        <w:rPr>
          <w:color w:val="231F20"/>
        </w:rPr>
        <w:t>passa</w:t>
      </w:r>
      <w:r>
        <w:rPr>
          <w:color w:val="231F20"/>
          <w:spacing w:val="-12"/>
        </w:rPr>
        <w:t> </w:t>
      </w:r>
      <w:r>
        <w:rPr>
          <w:color w:val="231F20"/>
        </w:rPr>
        <w:t>aux</w:t>
      </w:r>
      <w:r>
        <w:rPr>
          <w:color w:val="231F20"/>
          <w:spacing w:val="-12"/>
        </w:rPr>
        <w:t> </w:t>
      </w:r>
      <w:r>
        <w:rPr>
          <w:color w:val="231F20"/>
        </w:rPr>
        <w:t>reliques.</w:t>
      </w:r>
      <w:r>
        <w:rPr>
          <w:color w:val="231F20"/>
          <w:spacing w:val="-12"/>
        </w:rPr>
        <w:t> </w:t>
      </w:r>
      <w:r>
        <w:rPr>
          <w:color w:val="231F20"/>
        </w:rPr>
        <w:t>Et</w:t>
      </w:r>
      <w:r>
        <w:rPr>
          <w:color w:val="231F20"/>
          <w:spacing w:val="-12"/>
        </w:rPr>
        <w:t> </w:t>
      </w:r>
      <w:r>
        <w:rPr>
          <w:color w:val="231F20"/>
        </w:rPr>
        <w:t>de</w:t>
      </w:r>
      <w:r>
        <w:rPr>
          <w:color w:val="231F20"/>
          <w:spacing w:val="-12"/>
        </w:rPr>
        <w:t> </w:t>
      </w:r>
      <w:r>
        <w:rPr>
          <w:color w:val="231F20"/>
        </w:rPr>
        <w:t>la</w:t>
      </w:r>
      <w:r>
        <w:rPr>
          <w:color w:val="231F20"/>
          <w:spacing w:val="-12"/>
        </w:rPr>
        <w:t> </w:t>
      </w:r>
      <w:r>
        <w:rPr>
          <w:color w:val="231F20"/>
        </w:rPr>
        <w:t>joie,</w:t>
      </w:r>
      <w:r>
        <w:rPr>
          <w:color w:val="231F20"/>
          <w:spacing w:val="-12"/>
        </w:rPr>
        <w:t> </w:t>
      </w:r>
      <w:r>
        <w:rPr>
          <w:color w:val="231F20"/>
        </w:rPr>
        <w:t>au</w:t>
      </w:r>
      <w:r>
        <w:rPr>
          <w:color w:val="231F20"/>
          <w:spacing w:val="-12"/>
        </w:rPr>
        <w:t> </w:t>
      </w:r>
      <w:r>
        <w:rPr>
          <w:color w:val="231F20"/>
        </w:rPr>
        <w:t>lugubre).</w:t>
      </w:r>
    </w:p>
    <w:p>
      <w:pPr>
        <w:pStyle w:val="BodyText"/>
        <w:spacing w:line="242" w:lineRule="auto" w:before="62"/>
        <w:ind w:left="490" w:right="318"/>
      </w:pPr>
      <w:r>
        <w:rPr>
          <w:color w:val="231F20"/>
          <w:spacing w:val="-6"/>
        </w:rPr>
        <w:t>Soleil</w:t>
      </w:r>
      <w:r>
        <w:rPr>
          <w:color w:val="231F20"/>
          <w:spacing w:val="-11"/>
        </w:rPr>
        <w:t> </w:t>
      </w:r>
      <w:r>
        <w:rPr>
          <w:color w:val="231F20"/>
          <w:spacing w:val="-6"/>
        </w:rPr>
        <w:t>levant,</w:t>
      </w:r>
      <w:r>
        <w:rPr>
          <w:color w:val="231F20"/>
          <w:spacing w:val="-9"/>
        </w:rPr>
        <w:t> </w:t>
      </w:r>
      <w:r>
        <w:rPr>
          <w:color w:val="231F20"/>
          <w:spacing w:val="-6"/>
        </w:rPr>
        <w:t>ce</w:t>
      </w:r>
      <w:r>
        <w:rPr>
          <w:color w:val="231F20"/>
          <w:spacing w:val="-9"/>
        </w:rPr>
        <w:t> </w:t>
      </w:r>
      <w:r>
        <w:rPr>
          <w:color w:val="231F20"/>
          <w:spacing w:val="-6"/>
        </w:rPr>
        <w:t>«</w:t>
      </w:r>
      <w:r>
        <w:rPr>
          <w:color w:val="231F20"/>
          <w:spacing w:val="-9"/>
        </w:rPr>
        <w:t> </w:t>
      </w:r>
      <w:r>
        <w:rPr>
          <w:i/>
          <w:color w:val="231F20"/>
          <w:spacing w:val="-6"/>
        </w:rPr>
        <w:t>o</w:t>
      </w:r>
      <w:r>
        <w:rPr>
          <w:i/>
          <w:color w:val="231F20"/>
          <w:spacing w:val="-9"/>
        </w:rPr>
        <w:t> </w:t>
      </w:r>
      <w:r>
        <w:rPr>
          <w:color w:val="231F20"/>
          <w:spacing w:val="-6"/>
        </w:rPr>
        <w:t>»</w:t>
      </w:r>
      <w:r>
        <w:rPr>
          <w:color w:val="231F20"/>
          <w:spacing w:val="-9"/>
        </w:rPr>
        <w:t> </w:t>
      </w:r>
      <w:r>
        <w:rPr>
          <w:color w:val="231F20"/>
          <w:spacing w:val="-6"/>
        </w:rPr>
        <w:t>long,</w:t>
      </w:r>
      <w:r>
        <w:rPr>
          <w:color w:val="231F20"/>
          <w:spacing w:val="-9"/>
        </w:rPr>
        <w:t> </w:t>
      </w:r>
      <w:r>
        <w:rPr>
          <w:color w:val="231F20"/>
          <w:spacing w:val="-6"/>
        </w:rPr>
        <w:t>«</w:t>
      </w:r>
      <w:r>
        <w:rPr>
          <w:color w:val="231F20"/>
          <w:spacing w:val="-9"/>
        </w:rPr>
        <w:t> </w:t>
      </w:r>
      <w:r>
        <w:rPr>
          <w:i/>
          <w:color w:val="231F20"/>
          <w:spacing w:val="-6"/>
        </w:rPr>
        <w:t>ô</w:t>
      </w:r>
      <w:r>
        <w:rPr>
          <w:i/>
          <w:color w:val="231F20"/>
          <w:spacing w:val="-9"/>
        </w:rPr>
        <w:t> </w:t>
      </w:r>
      <w:r>
        <w:rPr>
          <w:i/>
          <w:color w:val="231F20"/>
          <w:spacing w:val="-6"/>
        </w:rPr>
        <w:t>grand</w:t>
      </w:r>
      <w:r>
        <w:rPr>
          <w:i/>
          <w:color w:val="231F20"/>
          <w:spacing w:val="-9"/>
        </w:rPr>
        <w:t> </w:t>
      </w:r>
      <w:r>
        <w:rPr>
          <w:color w:val="231F20"/>
          <w:spacing w:val="-6"/>
        </w:rPr>
        <w:t>»,</w:t>
      </w:r>
      <w:r>
        <w:rPr>
          <w:color w:val="231F20"/>
          <w:spacing w:val="-9"/>
        </w:rPr>
        <w:t> </w:t>
      </w:r>
      <w:r>
        <w:rPr>
          <w:color w:val="231F20"/>
          <w:spacing w:val="-6"/>
        </w:rPr>
        <w:t>vingt-quatrième</w:t>
      </w:r>
      <w:r>
        <w:rPr>
          <w:color w:val="231F20"/>
          <w:spacing w:val="-9"/>
        </w:rPr>
        <w:t> </w:t>
      </w:r>
      <w:r>
        <w:rPr>
          <w:color w:val="231F20"/>
          <w:spacing w:val="-6"/>
        </w:rPr>
        <w:t>lettre, </w:t>
      </w:r>
      <w:r>
        <w:rPr>
          <w:color w:val="231F20"/>
          <w:spacing w:val="-4"/>
          <w:w w:val="90"/>
        </w:rPr>
        <w:t>gravure</w:t>
      </w:r>
      <w:r>
        <w:rPr>
          <w:color w:val="231F20"/>
          <w:spacing w:val="-11"/>
          <w:w w:val="90"/>
        </w:rPr>
        <w:t> </w:t>
      </w:r>
      <w:r>
        <w:rPr>
          <w:color w:val="231F20"/>
          <w:spacing w:val="-4"/>
          <w:w w:val="90"/>
        </w:rPr>
        <w:t>hiératique</w:t>
      </w:r>
      <w:r>
        <w:rPr>
          <w:color w:val="231F20"/>
          <w:spacing w:val="-8"/>
          <w:w w:val="90"/>
        </w:rPr>
        <w:t> </w:t>
      </w:r>
      <w:r>
        <w:rPr>
          <w:color w:val="231F20"/>
          <w:spacing w:val="-4"/>
          <w:w w:val="90"/>
        </w:rPr>
        <w:t>de</w:t>
      </w:r>
      <w:r>
        <w:rPr>
          <w:color w:val="231F20"/>
          <w:spacing w:val="-9"/>
          <w:w w:val="90"/>
        </w:rPr>
        <w:t> </w:t>
      </w:r>
      <w:r>
        <w:rPr>
          <w:color w:val="231F20"/>
          <w:spacing w:val="-4"/>
          <w:w w:val="90"/>
        </w:rPr>
        <w:t>l’astre</w:t>
      </w:r>
      <w:r>
        <w:rPr>
          <w:color w:val="231F20"/>
          <w:spacing w:val="-8"/>
          <w:w w:val="90"/>
        </w:rPr>
        <w:t> </w:t>
      </w:r>
      <w:r>
        <w:rPr>
          <w:color w:val="231F20"/>
          <w:spacing w:val="-4"/>
          <w:w w:val="90"/>
        </w:rPr>
        <w:t>se</w:t>
      </w:r>
      <w:r>
        <w:rPr>
          <w:color w:val="231F20"/>
          <w:spacing w:val="-8"/>
          <w:w w:val="90"/>
        </w:rPr>
        <w:t> </w:t>
      </w:r>
      <w:r>
        <w:rPr>
          <w:color w:val="231F20"/>
          <w:spacing w:val="-4"/>
          <w:w w:val="90"/>
        </w:rPr>
        <w:t>levant</w:t>
      </w:r>
      <w:r>
        <w:rPr>
          <w:color w:val="231F20"/>
          <w:spacing w:val="-9"/>
          <w:w w:val="90"/>
        </w:rPr>
        <w:t> </w:t>
      </w:r>
      <w:r>
        <w:rPr>
          <w:color w:val="231F20"/>
          <w:spacing w:val="-4"/>
          <w:w w:val="90"/>
        </w:rPr>
        <w:t>sur</w:t>
      </w:r>
      <w:r>
        <w:rPr>
          <w:color w:val="231F20"/>
          <w:spacing w:val="-8"/>
          <w:w w:val="90"/>
        </w:rPr>
        <w:t> </w:t>
      </w:r>
      <w:r>
        <w:rPr>
          <w:color w:val="231F20"/>
          <w:spacing w:val="-4"/>
          <w:w w:val="90"/>
        </w:rPr>
        <w:t>l’horizon.</w:t>
      </w:r>
      <w:r>
        <w:rPr>
          <w:color w:val="231F20"/>
          <w:spacing w:val="-9"/>
          <w:w w:val="90"/>
        </w:rPr>
        <w:t> </w:t>
      </w:r>
      <w:r>
        <w:rPr>
          <w:color w:val="231F20"/>
          <w:spacing w:val="-4"/>
          <w:w w:val="90"/>
        </w:rPr>
        <w:t>Juste</w:t>
      </w:r>
      <w:r>
        <w:rPr>
          <w:color w:val="231F20"/>
          <w:spacing w:val="-8"/>
          <w:w w:val="90"/>
        </w:rPr>
        <w:t> </w:t>
      </w:r>
      <w:r>
        <w:rPr>
          <w:color w:val="231F20"/>
          <w:spacing w:val="-4"/>
          <w:w w:val="90"/>
        </w:rPr>
        <w:t>avant,</w:t>
      </w:r>
      <w:r>
        <w:rPr>
          <w:color w:val="231F20"/>
          <w:spacing w:val="-8"/>
          <w:w w:val="90"/>
        </w:rPr>
        <w:t> </w:t>
      </w:r>
      <w:r>
        <w:rPr>
          <w:color w:val="231F20"/>
          <w:spacing w:val="-4"/>
          <w:w w:val="90"/>
        </w:rPr>
        <w:t>23</w:t>
      </w:r>
      <w:r>
        <w:rPr>
          <w:color w:val="231F20"/>
          <w:spacing w:val="-4"/>
          <w:w w:val="90"/>
          <w:position w:val="8"/>
          <w:sz w:val="14"/>
        </w:rPr>
        <w:t>e</w:t>
      </w:r>
      <w:r>
        <w:rPr>
          <w:color w:val="231F20"/>
          <w:spacing w:val="-4"/>
          <w:w w:val="90"/>
        </w:rPr>
        <w:t>,</w:t>
      </w:r>
    </w:p>
    <w:p>
      <w:pPr>
        <w:pStyle w:val="BodyText"/>
        <w:spacing w:line="292" w:lineRule="auto" w:before="2"/>
        <w:ind w:left="490" w:right="2912"/>
      </w:pPr>
      <w:r>
        <w:rPr>
          <w:color w:val="231F20"/>
        </w:rPr>
        <w:t>«</w:t>
      </w:r>
      <w:r>
        <w:rPr>
          <w:color w:val="231F20"/>
          <w:spacing w:val="-2"/>
        </w:rPr>
        <w:t> </w:t>
      </w:r>
      <w:r>
        <w:rPr>
          <w:i/>
          <w:color w:val="231F20"/>
        </w:rPr>
        <w:t>psi</w:t>
      </w:r>
      <w:r>
        <w:rPr>
          <w:i/>
          <w:color w:val="231F20"/>
          <w:spacing w:val="-2"/>
        </w:rPr>
        <w:t> </w:t>
      </w:r>
      <w:r>
        <w:rPr>
          <w:color w:val="231F20"/>
        </w:rPr>
        <w:t>»,</w:t>
      </w:r>
      <w:r>
        <w:rPr>
          <w:color w:val="231F20"/>
          <w:spacing w:val="-2"/>
        </w:rPr>
        <w:t> </w:t>
      </w:r>
      <w:r>
        <w:rPr>
          <w:color w:val="231F20"/>
        </w:rPr>
        <w:t>psittacisme</w:t>
      </w:r>
      <w:r>
        <w:rPr>
          <w:color w:val="231F20"/>
          <w:spacing w:val="-2"/>
        </w:rPr>
        <w:t> </w:t>
      </w:r>
      <w:r>
        <w:rPr>
          <w:color w:val="231F20"/>
        </w:rPr>
        <w:t>de</w:t>
      </w:r>
      <w:r>
        <w:rPr>
          <w:color w:val="231F20"/>
          <w:spacing w:val="-2"/>
        </w:rPr>
        <w:t> </w:t>
      </w:r>
      <w:r>
        <w:rPr>
          <w:color w:val="231F20"/>
        </w:rPr>
        <w:t>radoteur. </w:t>
      </w:r>
      <w:r>
        <w:rPr>
          <w:color w:val="231F20"/>
          <w:spacing w:val="-4"/>
        </w:rPr>
        <w:t>Idéogramme,</w:t>
      </w:r>
      <w:r>
        <w:rPr>
          <w:color w:val="231F20"/>
          <w:spacing w:val="-3"/>
        </w:rPr>
        <w:t> </w:t>
      </w:r>
      <w:r>
        <w:rPr>
          <w:color w:val="231F20"/>
          <w:spacing w:val="-4"/>
        </w:rPr>
        <w:t>écriture,</w:t>
      </w:r>
      <w:r>
        <w:rPr>
          <w:color w:val="231F20"/>
          <w:spacing w:val="-3"/>
        </w:rPr>
        <w:t> </w:t>
      </w:r>
      <w:r>
        <w:rPr>
          <w:color w:val="231F20"/>
          <w:spacing w:val="-4"/>
        </w:rPr>
        <w:t>alphabet...</w:t>
      </w:r>
    </w:p>
    <w:p>
      <w:pPr>
        <w:pStyle w:val="BodyText"/>
        <w:spacing w:line="242" w:lineRule="auto" w:before="0"/>
        <w:ind w:left="490" w:right="317"/>
      </w:pPr>
      <w:r>
        <w:rPr>
          <w:color w:val="231F20"/>
        </w:rPr>
        <w:t>Hélix,</w:t>
      </w:r>
      <w:r>
        <w:rPr>
          <w:color w:val="231F20"/>
          <w:spacing w:val="-15"/>
        </w:rPr>
        <w:t> </w:t>
      </w:r>
      <w:r>
        <w:rPr>
          <w:color w:val="231F20"/>
        </w:rPr>
        <w:t>la</w:t>
      </w:r>
      <w:r>
        <w:rPr>
          <w:color w:val="231F20"/>
          <w:spacing w:val="-15"/>
        </w:rPr>
        <w:t> </w:t>
      </w:r>
      <w:r>
        <w:rPr>
          <w:color w:val="231F20"/>
        </w:rPr>
        <w:t>spirale</w:t>
      </w:r>
      <w:r>
        <w:rPr>
          <w:color w:val="231F20"/>
          <w:spacing w:val="-15"/>
        </w:rPr>
        <w:t> </w:t>
      </w:r>
      <w:r>
        <w:rPr>
          <w:color w:val="231F20"/>
        </w:rPr>
        <w:t>;</w:t>
      </w:r>
      <w:r>
        <w:rPr>
          <w:color w:val="231F20"/>
          <w:spacing w:val="-15"/>
        </w:rPr>
        <w:t> </w:t>
      </w:r>
      <w:r>
        <w:rPr>
          <w:color w:val="231F20"/>
        </w:rPr>
        <w:t>Hélios</w:t>
      </w:r>
      <w:r>
        <w:rPr>
          <w:color w:val="231F20"/>
          <w:spacing w:val="-15"/>
        </w:rPr>
        <w:t> </w:t>
      </w:r>
      <w:r>
        <w:rPr>
          <w:color w:val="231F20"/>
        </w:rPr>
        <w:t>le</w:t>
      </w:r>
      <w:r>
        <w:rPr>
          <w:color w:val="231F20"/>
          <w:spacing w:val="-15"/>
        </w:rPr>
        <w:t> </w:t>
      </w:r>
      <w:r>
        <w:rPr>
          <w:color w:val="231F20"/>
        </w:rPr>
        <w:t>soleil</w:t>
      </w:r>
      <w:r>
        <w:rPr>
          <w:color w:val="231F20"/>
          <w:spacing w:val="-15"/>
        </w:rPr>
        <w:t> </w:t>
      </w:r>
      <w:r>
        <w:rPr>
          <w:color w:val="231F20"/>
        </w:rPr>
        <w:t>;</w:t>
      </w:r>
      <w:r>
        <w:rPr>
          <w:color w:val="231F20"/>
          <w:spacing w:val="-15"/>
        </w:rPr>
        <w:t> </w:t>
      </w:r>
      <w:r>
        <w:rPr>
          <w:color w:val="231F20"/>
        </w:rPr>
        <w:t>Hellên,</w:t>
      </w:r>
      <w:r>
        <w:rPr>
          <w:color w:val="231F20"/>
          <w:spacing w:val="-15"/>
        </w:rPr>
        <w:t> </w:t>
      </w:r>
      <w:r>
        <w:rPr>
          <w:color w:val="231F20"/>
        </w:rPr>
        <w:t>le</w:t>
      </w:r>
      <w:r>
        <w:rPr>
          <w:color w:val="231F20"/>
          <w:spacing w:val="-15"/>
        </w:rPr>
        <w:t> </w:t>
      </w:r>
      <w:r>
        <w:rPr>
          <w:color w:val="231F20"/>
        </w:rPr>
        <w:t>peuple</w:t>
      </w:r>
      <w:r>
        <w:rPr>
          <w:color w:val="231F20"/>
          <w:spacing w:val="-15"/>
        </w:rPr>
        <w:t> </w:t>
      </w:r>
      <w:r>
        <w:rPr>
          <w:color w:val="231F20"/>
        </w:rPr>
        <w:t>;</w:t>
      </w:r>
      <w:r>
        <w:rPr>
          <w:color w:val="231F20"/>
          <w:spacing w:val="-15"/>
        </w:rPr>
        <w:t> </w:t>
      </w:r>
      <w:r>
        <w:rPr>
          <w:color w:val="231F20"/>
        </w:rPr>
        <w:t>Hélène </w:t>
      </w:r>
      <w:r>
        <w:rPr>
          <w:color w:val="231F20"/>
          <w:spacing w:val="-6"/>
        </w:rPr>
        <w:t>captive... Variations et variantes. Héliopolis berceau des dieux </w:t>
      </w:r>
      <w:r>
        <w:rPr>
          <w:color w:val="231F20"/>
        </w:rPr>
        <w:t>successifs</w:t>
      </w:r>
      <w:r>
        <w:rPr>
          <w:color w:val="231F20"/>
          <w:spacing w:val="-7"/>
        </w:rPr>
        <w:t> </w:t>
      </w:r>
      <w:r>
        <w:rPr>
          <w:color w:val="231F20"/>
        </w:rPr>
        <w:t>et</w:t>
      </w:r>
      <w:r>
        <w:rPr>
          <w:color w:val="231F20"/>
          <w:spacing w:val="-7"/>
        </w:rPr>
        <w:t> </w:t>
      </w:r>
      <w:r>
        <w:rPr>
          <w:color w:val="231F20"/>
        </w:rPr>
        <w:t>école</w:t>
      </w:r>
      <w:r>
        <w:rPr>
          <w:color w:val="231F20"/>
          <w:spacing w:val="-7"/>
        </w:rPr>
        <w:t> </w:t>
      </w:r>
      <w:r>
        <w:rPr>
          <w:color w:val="231F20"/>
        </w:rPr>
        <w:t>de</w:t>
      </w:r>
      <w:r>
        <w:rPr>
          <w:color w:val="231F20"/>
          <w:spacing w:val="-7"/>
        </w:rPr>
        <w:t> </w:t>
      </w:r>
      <w:r>
        <w:rPr>
          <w:color w:val="231F20"/>
        </w:rPr>
        <w:t>philosophie</w:t>
      </w:r>
      <w:r>
        <w:rPr>
          <w:color w:val="231F20"/>
          <w:spacing w:val="-7"/>
        </w:rPr>
        <w:t> </w:t>
      </w:r>
      <w:r>
        <w:rPr>
          <w:color w:val="231F20"/>
        </w:rPr>
        <w:t>pour</w:t>
      </w:r>
      <w:r>
        <w:rPr>
          <w:color w:val="231F20"/>
          <w:spacing w:val="-7"/>
        </w:rPr>
        <w:t> </w:t>
      </w:r>
      <w:r>
        <w:rPr>
          <w:color w:val="231F20"/>
        </w:rPr>
        <w:t>Platon,</w:t>
      </w:r>
      <w:r>
        <w:rPr>
          <w:color w:val="231F20"/>
          <w:spacing w:val="-7"/>
        </w:rPr>
        <w:t> </w:t>
      </w:r>
      <w:r>
        <w:rPr>
          <w:color w:val="231F20"/>
        </w:rPr>
        <w:t>géniteur</w:t>
      </w:r>
      <w:r>
        <w:rPr>
          <w:color w:val="231F20"/>
          <w:spacing w:val="-7"/>
        </w:rPr>
        <w:t> </w:t>
      </w:r>
      <w:r>
        <w:rPr>
          <w:color w:val="231F20"/>
        </w:rPr>
        <w:t>des </w:t>
      </w:r>
      <w:r>
        <w:rPr>
          <w:color w:val="231F20"/>
          <w:spacing w:val="-8"/>
        </w:rPr>
        <w:t>vertus...</w:t>
      </w:r>
      <w:r>
        <w:rPr>
          <w:color w:val="231F20"/>
          <w:spacing w:val="-7"/>
        </w:rPr>
        <w:t> </w:t>
      </w:r>
      <w:r>
        <w:rPr>
          <w:color w:val="231F20"/>
          <w:spacing w:val="-8"/>
        </w:rPr>
        <w:t>Tant</w:t>
      </w:r>
      <w:r>
        <w:rPr>
          <w:color w:val="231F20"/>
          <w:spacing w:val="-7"/>
        </w:rPr>
        <w:t> </w:t>
      </w:r>
      <w:r>
        <w:rPr>
          <w:color w:val="231F20"/>
          <w:spacing w:val="-8"/>
        </w:rPr>
        <w:t>à</w:t>
      </w:r>
      <w:r>
        <w:rPr>
          <w:color w:val="231F20"/>
        </w:rPr>
        <w:t> </w:t>
      </w:r>
      <w:r>
        <w:rPr>
          <w:color w:val="231F20"/>
          <w:spacing w:val="-8"/>
        </w:rPr>
        <w:t>organiser,</w:t>
      </w:r>
      <w:r>
        <w:rPr>
          <w:color w:val="231F20"/>
        </w:rPr>
        <w:t> </w:t>
      </w:r>
      <w:r>
        <w:rPr>
          <w:color w:val="231F20"/>
          <w:spacing w:val="-8"/>
        </w:rPr>
        <w:t>baliser,</w:t>
      </w:r>
      <w:r>
        <w:rPr>
          <w:color w:val="231F20"/>
        </w:rPr>
        <w:t> </w:t>
      </w:r>
      <w:r>
        <w:rPr>
          <w:color w:val="231F20"/>
          <w:spacing w:val="-8"/>
        </w:rPr>
        <w:t>structurer.</w:t>
      </w:r>
      <w:r>
        <w:rPr>
          <w:color w:val="231F20"/>
          <w:spacing w:val="-7"/>
        </w:rPr>
        <w:t> </w:t>
      </w:r>
      <w:r>
        <w:rPr>
          <w:color w:val="231F20"/>
          <w:spacing w:val="-8"/>
        </w:rPr>
        <w:t>Tout</w:t>
      </w:r>
      <w:r>
        <w:rPr>
          <w:color w:val="231F20"/>
        </w:rPr>
        <w:t> </w:t>
      </w:r>
      <w:r>
        <w:rPr>
          <w:color w:val="231F20"/>
          <w:spacing w:val="-8"/>
        </w:rPr>
        <w:t>se</w:t>
      </w:r>
      <w:r>
        <w:rPr>
          <w:color w:val="231F20"/>
        </w:rPr>
        <w:t> </w:t>
      </w:r>
      <w:r>
        <w:rPr>
          <w:color w:val="231F20"/>
          <w:spacing w:val="-8"/>
        </w:rPr>
        <w:t>liait,</w:t>
      </w:r>
      <w:r>
        <w:rPr>
          <w:color w:val="231F20"/>
        </w:rPr>
        <w:t> </w:t>
      </w:r>
      <w:r>
        <w:rPr>
          <w:color w:val="231F20"/>
          <w:spacing w:val="-8"/>
        </w:rPr>
        <w:t>s’em-</w:t>
      </w:r>
      <w:r>
        <w:rPr>
          <w:color w:val="231F20"/>
        </w:rPr>
        <w:t>branchait</w:t>
      </w:r>
      <w:r>
        <w:rPr>
          <w:color w:val="231F20"/>
          <w:spacing w:val="-15"/>
        </w:rPr>
        <w:t> </w:t>
      </w:r>
      <w:r>
        <w:rPr>
          <w:color w:val="231F20"/>
        </w:rPr>
        <w:t>et</w:t>
      </w:r>
      <w:r>
        <w:rPr>
          <w:color w:val="231F20"/>
          <w:spacing w:val="-15"/>
        </w:rPr>
        <w:t> </w:t>
      </w:r>
      <w:r>
        <w:rPr>
          <w:color w:val="231F20"/>
        </w:rPr>
        <w:t>ramenait.</w:t>
      </w:r>
      <w:r>
        <w:rPr>
          <w:color w:val="231F20"/>
          <w:spacing w:val="-15"/>
        </w:rPr>
        <w:t> </w:t>
      </w:r>
      <w:r>
        <w:rPr>
          <w:color w:val="231F20"/>
        </w:rPr>
        <w:t>Croquis,</w:t>
      </w:r>
      <w:r>
        <w:rPr>
          <w:color w:val="231F20"/>
          <w:spacing w:val="-15"/>
        </w:rPr>
        <w:t> </w:t>
      </w:r>
      <w:r>
        <w:rPr>
          <w:color w:val="231F20"/>
        </w:rPr>
        <w:t>canevas,</w:t>
      </w:r>
      <w:r>
        <w:rPr>
          <w:color w:val="231F20"/>
          <w:spacing w:val="-15"/>
        </w:rPr>
        <w:t> </w:t>
      </w:r>
      <w:r>
        <w:rPr>
          <w:color w:val="231F20"/>
        </w:rPr>
        <w:t>motifs…</w:t>
      </w:r>
      <w:r>
        <w:rPr>
          <w:color w:val="231F20"/>
          <w:spacing w:val="-15"/>
        </w:rPr>
        <w:t> </w:t>
      </w:r>
      <w:r>
        <w:rPr>
          <w:color w:val="231F20"/>
        </w:rPr>
        <w:t>De</w:t>
      </w:r>
      <w:r>
        <w:rPr>
          <w:color w:val="231F20"/>
          <w:spacing w:val="-15"/>
        </w:rPr>
        <w:t> </w:t>
      </w:r>
      <w:r>
        <w:rPr>
          <w:color w:val="231F20"/>
        </w:rPr>
        <w:t>même </w:t>
      </w:r>
      <w:r>
        <w:rPr>
          <w:color w:val="231F20"/>
          <w:spacing w:val="-4"/>
        </w:rPr>
        <w:t>que</w:t>
      </w:r>
      <w:r>
        <w:rPr>
          <w:color w:val="231F20"/>
          <w:spacing w:val="-6"/>
        </w:rPr>
        <w:t> </w:t>
      </w:r>
      <w:r>
        <w:rPr>
          <w:color w:val="231F20"/>
          <w:spacing w:val="-4"/>
        </w:rPr>
        <w:t>les</w:t>
      </w:r>
      <w:r>
        <w:rPr>
          <w:color w:val="231F20"/>
          <w:spacing w:val="-6"/>
        </w:rPr>
        <w:t> </w:t>
      </w:r>
      <w:r>
        <w:rPr>
          <w:color w:val="231F20"/>
          <w:spacing w:val="-4"/>
        </w:rPr>
        <w:t>traits</w:t>
      </w:r>
      <w:r>
        <w:rPr>
          <w:color w:val="231F20"/>
          <w:spacing w:val="-6"/>
        </w:rPr>
        <w:t> </w:t>
      </w:r>
      <w:r>
        <w:rPr>
          <w:color w:val="231F20"/>
          <w:spacing w:val="-4"/>
        </w:rPr>
        <w:t>se</w:t>
      </w:r>
      <w:r>
        <w:rPr>
          <w:color w:val="231F20"/>
          <w:spacing w:val="-6"/>
        </w:rPr>
        <w:t> </w:t>
      </w:r>
      <w:r>
        <w:rPr>
          <w:color w:val="231F20"/>
          <w:spacing w:val="-4"/>
        </w:rPr>
        <w:t>perdaient,</w:t>
      </w:r>
      <w:r>
        <w:rPr>
          <w:color w:val="231F20"/>
          <w:spacing w:val="-6"/>
        </w:rPr>
        <w:t> </w:t>
      </w:r>
      <w:r>
        <w:rPr>
          <w:color w:val="231F20"/>
          <w:spacing w:val="-4"/>
        </w:rPr>
        <w:t>ils</w:t>
      </w:r>
      <w:r>
        <w:rPr>
          <w:color w:val="231F20"/>
          <w:spacing w:val="-6"/>
        </w:rPr>
        <w:t> </w:t>
      </w:r>
      <w:r>
        <w:rPr>
          <w:color w:val="231F20"/>
          <w:spacing w:val="-4"/>
        </w:rPr>
        <w:t>se</w:t>
      </w:r>
      <w:r>
        <w:rPr>
          <w:color w:val="231F20"/>
          <w:spacing w:val="-6"/>
        </w:rPr>
        <w:t> </w:t>
      </w:r>
      <w:r>
        <w:rPr>
          <w:color w:val="231F20"/>
          <w:spacing w:val="-4"/>
        </w:rPr>
        <w:t>retrouvaient.</w:t>
      </w:r>
      <w:r>
        <w:rPr>
          <w:color w:val="231F20"/>
          <w:spacing w:val="-6"/>
        </w:rPr>
        <w:t> </w:t>
      </w:r>
      <w:r>
        <w:rPr>
          <w:color w:val="231F20"/>
          <w:spacing w:val="-4"/>
        </w:rPr>
        <w:t>De</w:t>
      </w:r>
      <w:r>
        <w:rPr>
          <w:color w:val="231F20"/>
          <w:spacing w:val="-6"/>
        </w:rPr>
        <w:t> </w:t>
      </w:r>
      <w:r>
        <w:rPr>
          <w:color w:val="231F20"/>
          <w:spacing w:val="-4"/>
        </w:rPr>
        <w:t>même</w:t>
      </w:r>
      <w:r>
        <w:rPr>
          <w:color w:val="231F20"/>
          <w:spacing w:val="-6"/>
        </w:rPr>
        <w:t> </w:t>
      </w:r>
      <w:r>
        <w:rPr>
          <w:color w:val="231F20"/>
          <w:spacing w:val="-4"/>
        </w:rPr>
        <w:t>qu’ils </w:t>
      </w:r>
      <w:r>
        <w:rPr>
          <w:color w:val="231F20"/>
          <w:spacing w:val="-2"/>
        </w:rPr>
        <w:t>étaient</w:t>
      </w:r>
      <w:r>
        <w:rPr>
          <w:color w:val="231F20"/>
          <w:spacing w:val="-11"/>
        </w:rPr>
        <w:t> </w:t>
      </w:r>
      <w:r>
        <w:rPr>
          <w:color w:val="231F20"/>
          <w:spacing w:val="-2"/>
        </w:rPr>
        <w:t>falsifiés,</w:t>
      </w:r>
      <w:r>
        <w:rPr>
          <w:color w:val="231F20"/>
          <w:spacing w:val="-11"/>
        </w:rPr>
        <w:t> </w:t>
      </w:r>
      <w:r>
        <w:rPr>
          <w:color w:val="231F20"/>
          <w:spacing w:val="-2"/>
        </w:rPr>
        <w:t>ils</w:t>
      </w:r>
      <w:r>
        <w:rPr>
          <w:color w:val="231F20"/>
          <w:spacing w:val="-11"/>
        </w:rPr>
        <w:t> </w:t>
      </w:r>
      <w:r>
        <w:rPr>
          <w:color w:val="231F20"/>
          <w:spacing w:val="-2"/>
        </w:rPr>
        <w:t>se</w:t>
      </w:r>
      <w:r>
        <w:rPr>
          <w:color w:val="231F20"/>
          <w:spacing w:val="-11"/>
        </w:rPr>
        <w:t> </w:t>
      </w:r>
      <w:r>
        <w:rPr>
          <w:color w:val="231F20"/>
          <w:spacing w:val="-2"/>
        </w:rPr>
        <w:t>rétablissaient.</w:t>
      </w:r>
      <w:r>
        <w:rPr>
          <w:color w:val="231F20"/>
          <w:spacing w:val="-11"/>
        </w:rPr>
        <w:t> </w:t>
      </w:r>
      <w:r>
        <w:rPr>
          <w:color w:val="231F20"/>
          <w:spacing w:val="-2"/>
        </w:rPr>
        <w:t>Hâpis,</w:t>
      </w:r>
      <w:r>
        <w:rPr>
          <w:color w:val="231F20"/>
          <w:spacing w:val="-11"/>
        </w:rPr>
        <w:t> </w:t>
      </w:r>
      <w:r>
        <w:rPr>
          <w:color w:val="231F20"/>
          <w:spacing w:val="-2"/>
        </w:rPr>
        <w:t>le</w:t>
      </w:r>
      <w:r>
        <w:rPr>
          <w:color w:val="231F20"/>
          <w:spacing w:val="-11"/>
        </w:rPr>
        <w:t> </w:t>
      </w:r>
      <w:r>
        <w:rPr>
          <w:color w:val="231F20"/>
          <w:spacing w:val="-2"/>
        </w:rPr>
        <w:t>veau</w:t>
      </w:r>
      <w:r>
        <w:rPr>
          <w:color w:val="231F20"/>
          <w:spacing w:val="-11"/>
        </w:rPr>
        <w:t> </w:t>
      </w:r>
      <w:r>
        <w:rPr>
          <w:color w:val="231F20"/>
          <w:spacing w:val="-2"/>
        </w:rPr>
        <w:t>d’or...</w:t>
      </w:r>
    </w:p>
    <w:p>
      <w:pPr>
        <w:pStyle w:val="BodyText"/>
        <w:spacing w:line="242" w:lineRule="auto" w:before="66"/>
        <w:ind w:left="490" w:right="317"/>
      </w:pPr>
      <w:r>
        <w:rPr>
          <w:color w:val="231F20"/>
          <w:spacing w:val="-8"/>
        </w:rPr>
        <w:t>Faire</w:t>
      </w:r>
      <w:r>
        <w:rPr>
          <w:color w:val="231F20"/>
          <w:spacing w:val="-5"/>
        </w:rPr>
        <w:t> </w:t>
      </w:r>
      <w:r>
        <w:rPr>
          <w:color w:val="231F20"/>
          <w:spacing w:val="-8"/>
        </w:rPr>
        <w:t>se</w:t>
      </w:r>
      <w:r>
        <w:rPr>
          <w:color w:val="231F20"/>
          <w:spacing w:val="-5"/>
        </w:rPr>
        <w:t> </w:t>
      </w:r>
      <w:r>
        <w:rPr>
          <w:color w:val="231F20"/>
          <w:spacing w:val="-8"/>
        </w:rPr>
        <w:t>rejoindre</w:t>
      </w:r>
      <w:r>
        <w:rPr>
          <w:color w:val="231F20"/>
          <w:spacing w:val="-5"/>
        </w:rPr>
        <w:t> </w:t>
      </w:r>
      <w:r>
        <w:rPr>
          <w:color w:val="231F20"/>
          <w:spacing w:val="-8"/>
        </w:rPr>
        <w:t>à</w:t>
      </w:r>
      <w:r>
        <w:rPr>
          <w:color w:val="231F20"/>
          <w:spacing w:val="-5"/>
        </w:rPr>
        <w:t> </w:t>
      </w:r>
      <w:r>
        <w:rPr>
          <w:color w:val="231F20"/>
          <w:spacing w:val="-8"/>
        </w:rPr>
        <w:t>nouveau</w:t>
      </w:r>
      <w:r>
        <w:rPr>
          <w:color w:val="231F20"/>
          <w:spacing w:val="-5"/>
        </w:rPr>
        <w:t> </w:t>
      </w:r>
      <w:r>
        <w:rPr>
          <w:color w:val="231F20"/>
          <w:spacing w:val="-8"/>
        </w:rPr>
        <w:t>les</w:t>
      </w:r>
      <w:r>
        <w:rPr>
          <w:color w:val="231F20"/>
          <w:spacing w:val="-5"/>
        </w:rPr>
        <w:t> </w:t>
      </w:r>
      <w:r>
        <w:rPr>
          <w:color w:val="231F20"/>
          <w:spacing w:val="-8"/>
        </w:rPr>
        <w:t>langues</w:t>
      </w:r>
      <w:r>
        <w:rPr>
          <w:color w:val="231F20"/>
          <w:spacing w:val="-5"/>
        </w:rPr>
        <w:t> </w:t>
      </w:r>
      <w:r>
        <w:rPr>
          <w:color w:val="231F20"/>
          <w:spacing w:val="-8"/>
        </w:rPr>
        <w:t>de</w:t>
      </w:r>
      <w:r>
        <w:rPr>
          <w:color w:val="231F20"/>
          <w:spacing w:val="-5"/>
        </w:rPr>
        <w:t> </w:t>
      </w:r>
      <w:r>
        <w:rPr>
          <w:color w:val="231F20"/>
          <w:spacing w:val="-8"/>
        </w:rPr>
        <w:t>raison</w:t>
      </w:r>
      <w:r>
        <w:rPr>
          <w:color w:val="231F20"/>
          <w:spacing w:val="-5"/>
        </w:rPr>
        <w:t> </w:t>
      </w:r>
      <w:r>
        <w:rPr>
          <w:color w:val="231F20"/>
          <w:spacing w:val="-8"/>
        </w:rPr>
        <w:t>et</w:t>
      </w:r>
      <w:r>
        <w:rPr>
          <w:color w:val="231F20"/>
          <w:spacing w:val="-5"/>
        </w:rPr>
        <w:t> </w:t>
      </w:r>
      <w:r>
        <w:rPr>
          <w:color w:val="231F20"/>
          <w:spacing w:val="-8"/>
        </w:rPr>
        <w:t>d’émotion, </w:t>
      </w:r>
      <w:r>
        <w:rPr>
          <w:color w:val="231F20"/>
          <w:spacing w:val="-6"/>
        </w:rPr>
        <w:t>qu’elles ne soient plus qu’une, dans une seule et unique même </w:t>
      </w:r>
      <w:r>
        <w:rPr>
          <w:color w:val="231F20"/>
        </w:rPr>
        <w:t>marche, un pied puis l’autre : froid, chaud ; noir, blanc ; </w:t>
      </w:r>
      <w:r>
        <w:rPr>
          <w:color w:val="231F20"/>
          <w:spacing w:val="-6"/>
        </w:rPr>
        <w:t>gauche,</w:t>
      </w:r>
      <w:r>
        <w:rPr>
          <w:color w:val="231F20"/>
          <w:spacing w:val="-9"/>
        </w:rPr>
        <w:t> </w:t>
      </w:r>
      <w:r>
        <w:rPr>
          <w:color w:val="231F20"/>
          <w:spacing w:val="-6"/>
        </w:rPr>
        <w:t>droite…</w:t>
      </w:r>
      <w:r>
        <w:rPr>
          <w:color w:val="231F20"/>
          <w:spacing w:val="-9"/>
        </w:rPr>
        <w:t> </w:t>
      </w:r>
      <w:r>
        <w:rPr>
          <w:color w:val="231F20"/>
          <w:spacing w:val="-6"/>
        </w:rPr>
        <w:t>Les</w:t>
      </w:r>
      <w:r>
        <w:rPr>
          <w:color w:val="231F20"/>
          <w:spacing w:val="-9"/>
        </w:rPr>
        <w:t> </w:t>
      </w:r>
      <w:r>
        <w:rPr>
          <w:color w:val="231F20"/>
          <w:spacing w:val="-6"/>
        </w:rPr>
        <w:t>maillages</w:t>
      </w:r>
      <w:r>
        <w:rPr>
          <w:color w:val="231F20"/>
          <w:spacing w:val="-9"/>
        </w:rPr>
        <w:t> </w:t>
      </w:r>
      <w:r>
        <w:rPr>
          <w:color w:val="231F20"/>
          <w:spacing w:val="-6"/>
        </w:rPr>
        <w:t>des</w:t>
      </w:r>
      <w:r>
        <w:rPr>
          <w:color w:val="231F20"/>
          <w:spacing w:val="-9"/>
        </w:rPr>
        <w:t> </w:t>
      </w:r>
      <w:r>
        <w:rPr>
          <w:color w:val="231F20"/>
          <w:spacing w:val="-6"/>
        </w:rPr>
        <w:t>descendants,</w:t>
      </w:r>
      <w:r>
        <w:rPr>
          <w:color w:val="231F20"/>
          <w:spacing w:val="-9"/>
        </w:rPr>
        <w:t> </w:t>
      </w:r>
      <w:r>
        <w:rPr>
          <w:color w:val="231F20"/>
          <w:spacing w:val="-6"/>
        </w:rPr>
        <w:t>les</w:t>
      </w:r>
      <w:r>
        <w:rPr>
          <w:color w:val="231F20"/>
          <w:spacing w:val="-9"/>
        </w:rPr>
        <w:t> </w:t>
      </w:r>
      <w:r>
        <w:rPr>
          <w:color w:val="231F20"/>
          <w:spacing w:val="-6"/>
        </w:rPr>
        <w:t>Mosis,</w:t>
      </w:r>
      <w:r>
        <w:rPr>
          <w:color w:val="231F20"/>
          <w:spacing w:val="-9"/>
        </w:rPr>
        <w:t> </w:t>
      </w:r>
      <w:r>
        <w:rPr>
          <w:color w:val="231F20"/>
          <w:spacing w:val="-6"/>
        </w:rPr>
        <w:t>fils de Djehouti, en toutes variantes vocalisées, lui-même verbe de </w:t>
      </w:r>
      <w:r>
        <w:rPr>
          <w:color w:val="231F20"/>
          <w:spacing w:val="-4"/>
        </w:rPr>
        <w:t>Ptah</w:t>
      </w:r>
      <w:r>
        <w:rPr>
          <w:color w:val="231F20"/>
          <w:spacing w:val="-7"/>
        </w:rPr>
        <w:t> </w:t>
      </w:r>
      <w:r>
        <w:rPr>
          <w:color w:val="231F20"/>
          <w:spacing w:val="-4"/>
        </w:rPr>
        <w:t>créateur,</w:t>
      </w:r>
      <w:r>
        <w:rPr>
          <w:color w:val="231F20"/>
          <w:spacing w:val="-7"/>
        </w:rPr>
        <w:t> </w:t>
      </w:r>
      <w:r>
        <w:rPr>
          <w:color w:val="231F20"/>
          <w:spacing w:val="-4"/>
        </w:rPr>
        <w:t>serviteurs</w:t>
      </w:r>
      <w:r>
        <w:rPr>
          <w:color w:val="231F20"/>
          <w:spacing w:val="-7"/>
        </w:rPr>
        <w:t> </w:t>
      </w:r>
      <w:r>
        <w:rPr>
          <w:color w:val="231F20"/>
          <w:spacing w:val="-4"/>
        </w:rPr>
        <w:t>d’Us-Yri,</w:t>
      </w:r>
      <w:r>
        <w:rPr>
          <w:color w:val="231F20"/>
          <w:spacing w:val="-7"/>
        </w:rPr>
        <w:t> </w:t>
      </w:r>
      <w:r>
        <w:rPr>
          <w:color w:val="231F20"/>
          <w:spacing w:val="-4"/>
        </w:rPr>
        <w:t>cet</w:t>
      </w:r>
      <w:r>
        <w:rPr>
          <w:color w:val="231F20"/>
          <w:spacing w:val="-7"/>
        </w:rPr>
        <w:t> </w:t>
      </w:r>
      <w:r>
        <w:rPr>
          <w:color w:val="231F20"/>
          <w:spacing w:val="-4"/>
        </w:rPr>
        <w:t>Osiris</w:t>
      </w:r>
      <w:r>
        <w:rPr>
          <w:color w:val="231F20"/>
          <w:spacing w:val="-7"/>
        </w:rPr>
        <w:t> </w:t>
      </w:r>
      <w:r>
        <w:rPr>
          <w:color w:val="231F20"/>
          <w:spacing w:val="-4"/>
        </w:rPr>
        <w:t>à</w:t>
      </w:r>
      <w:r>
        <w:rPr>
          <w:color w:val="231F20"/>
          <w:spacing w:val="-7"/>
        </w:rPr>
        <w:t> </w:t>
      </w:r>
      <w:r>
        <w:rPr>
          <w:color w:val="231F20"/>
          <w:spacing w:val="-4"/>
        </w:rPr>
        <w:t>la</w:t>
      </w:r>
      <w:r>
        <w:rPr>
          <w:color w:val="231F20"/>
          <w:spacing w:val="-7"/>
        </w:rPr>
        <w:t> </w:t>
      </w:r>
      <w:r>
        <w:rPr>
          <w:color w:val="231F20"/>
          <w:spacing w:val="-4"/>
        </w:rPr>
        <w:t>mitre</w:t>
      </w:r>
      <w:r>
        <w:rPr>
          <w:color w:val="231F20"/>
          <w:spacing w:val="-7"/>
        </w:rPr>
        <w:t> </w:t>
      </w:r>
      <w:r>
        <w:rPr>
          <w:color w:val="231F20"/>
          <w:spacing w:val="-4"/>
        </w:rPr>
        <w:t>enfoui </w:t>
      </w:r>
      <w:r>
        <w:rPr>
          <w:color w:val="231F20"/>
        </w:rPr>
        <w:t>à</w:t>
      </w:r>
      <w:r>
        <w:rPr>
          <w:color w:val="231F20"/>
          <w:spacing w:val="-7"/>
        </w:rPr>
        <w:t> </w:t>
      </w:r>
      <w:r>
        <w:rPr>
          <w:color w:val="231F20"/>
        </w:rPr>
        <w:t>Byblos,</w:t>
      </w:r>
      <w:r>
        <w:rPr>
          <w:color w:val="231F20"/>
          <w:spacing w:val="-8"/>
        </w:rPr>
        <w:t> </w:t>
      </w:r>
      <w:r>
        <w:rPr>
          <w:color w:val="231F20"/>
        </w:rPr>
        <w:t>démembré</w:t>
      </w:r>
      <w:r>
        <w:rPr>
          <w:color w:val="231F20"/>
          <w:spacing w:val="-7"/>
        </w:rPr>
        <w:t> </w:t>
      </w:r>
      <w:r>
        <w:rPr>
          <w:color w:val="231F20"/>
        </w:rPr>
        <w:t>puis</w:t>
      </w:r>
      <w:r>
        <w:rPr>
          <w:color w:val="231F20"/>
          <w:spacing w:val="-8"/>
        </w:rPr>
        <w:t> </w:t>
      </w:r>
      <w:r>
        <w:rPr>
          <w:color w:val="231F20"/>
        </w:rPr>
        <w:t>mené</w:t>
      </w:r>
      <w:r>
        <w:rPr>
          <w:color w:val="231F20"/>
          <w:spacing w:val="-7"/>
        </w:rPr>
        <w:t> </w:t>
      </w:r>
      <w:r>
        <w:rPr>
          <w:color w:val="231F20"/>
        </w:rPr>
        <w:t>à</w:t>
      </w:r>
      <w:r>
        <w:rPr>
          <w:color w:val="231F20"/>
          <w:spacing w:val="-8"/>
        </w:rPr>
        <w:t> </w:t>
      </w:r>
      <w:r>
        <w:rPr>
          <w:color w:val="231F20"/>
        </w:rPr>
        <w:t>rememberance.</w:t>
      </w:r>
    </w:p>
    <w:p>
      <w:pPr>
        <w:spacing w:before="67"/>
        <w:ind w:left="490" w:right="0" w:firstLine="0"/>
        <w:jc w:val="left"/>
        <w:rPr>
          <w:sz w:val="24"/>
        </w:rPr>
      </w:pPr>
      <w:r>
        <w:rPr>
          <w:i/>
          <w:color w:val="231F20"/>
          <w:spacing w:val="-4"/>
          <w:sz w:val="24"/>
        </w:rPr>
        <w:t>Akh</w:t>
      </w:r>
      <w:r>
        <w:rPr>
          <w:color w:val="231F20"/>
          <w:spacing w:val="-4"/>
          <w:sz w:val="24"/>
        </w:rPr>
        <w:t>…</w:t>
      </w:r>
    </w:p>
    <w:p>
      <w:pPr>
        <w:pStyle w:val="BodyText"/>
        <w:spacing w:before="60"/>
        <w:ind w:left="490"/>
        <w:jc w:val="left"/>
      </w:pPr>
      <w:r>
        <w:rPr>
          <w:color w:val="231F20"/>
          <w:spacing w:val="-4"/>
        </w:rPr>
        <w:t>L'homme</w:t>
      </w:r>
      <w:r>
        <w:rPr>
          <w:color w:val="231F20"/>
          <w:spacing w:val="-9"/>
        </w:rPr>
        <w:t> </w:t>
      </w:r>
      <w:r>
        <w:rPr>
          <w:color w:val="231F20"/>
          <w:spacing w:val="-4"/>
        </w:rPr>
        <w:t>de</w:t>
      </w:r>
      <w:r>
        <w:rPr>
          <w:color w:val="231F20"/>
          <w:spacing w:val="-9"/>
        </w:rPr>
        <w:t> </w:t>
      </w:r>
      <w:r>
        <w:rPr>
          <w:color w:val="231F20"/>
          <w:spacing w:val="-4"/>
        </w:rPr>
        <w:t>glaise</w:t>
      </w:r>
      <w:r>
        <w:rPr>
          <w:color w:val="231F20"/>
          <w:spacing w:val="-9"/>
        </w:rPr>
        <w:t> </w:t>
      </w:r>
      <w:r>
        <w:rPr>
          <w:color w:val="231F20"/>
          <w:spacing w:val="-4"/>
        </w:rPr>
        <w:t>épousant</w:t>
      </w:r>
      <w:r>
        <w:rPr>
          <w:color w:val="231F20"/>
          <w:spacing w:val="-8"/>
        </w:rPr>
        <w:t> </w:t>
      </w:r>
      <w:r>
        <w:rPr>
          <w:color w:val="231F20"/>
          <w:spacing w:val="-4"/>
        </w:rPr>
        <w:t>la</w:t>
      </w:r>
      <w:r>
        <w:rPr>
          <w:color w:val="231F20"/>
          <w:spacing w:val="-9"/>
        </w:rPr>
        <w:t> </w:t>
      </w:r>
      <w:r>
        <w:rPr>
          <w:color w:val="231F20"/>
          <w:spacing w:val="-4"/>
        </w:rPr>
        <w:t>vie…</w:t>
      </w:r>
      <w:r>
        <w:rPr>
          <w:color w:val="231F20"/>
          <w:spacing w:val="-9"/>
        </w:rPr>
        <w:t> </w:t>
      </w:r>
      <w:r>
        <w:rPr>
          <w:color w:val="231F20"/>
          <w:spacing w:val="-4"/>
        </w:rPr>
        <w:t>devenu</w:t>
      </w:r>
      <w:r>
        <w:rPr>
          <w:color w:val="231F20"/>
          <w:spacing w:val="-9"/>
        </w:rPr>
        <w:t> </w:t>
      </w:r>
      <w:r>
        <w:rPr>
          <w:color w:val="231F20"/>
          <w:spacing w:val="-4"/>
        </w:rPr>
        <w:t>mortel.</w:t>
      </w:r>
    </w:p>
    <w:p>
      <w:pPr>
        <w:pStyle w:val="BodyText"/>
        <w:spacing w:line="242" w:lineRule="auto" w:before="61"/>
        <w:ind w:left="490" w:right="318"/>
      </w:pPr>
      <w:r>
        <w:rPr>
          <w:color w:val="231F20"/>
        </w:rPr>
        <w:t>Et</w:t>
      </w:r>
      <w:r>
        <w:rPr>
          <w:color w:val="231F20"/>
          <w:spacing w:val="-3"/>
        </w:rPr>
        <w:t> </w:t>
      </w:r>
      <w:r>
        <w:rPr>
          <w:color w:val="231F20"/>
        </w:rPr>
        <w:t>les</w:t>
      </w:r>
      <w:r>
        <w:rPr>
          <w:color w:val="231F20"/>
          <w:spacing w:val="-3"/>
        </w:rPr>
        <w:t> </w:t>
      </w:r>
      <w:r>
        <w:rPr>
          <w:color w:val="231F20"/>
        </w:rPr>
        <w:t>transmissions.</w:t>
      </w:r>
      <w:r>
        <w:rPr>
          <w:color w:val="231F20"/>
          <w:spacing w:val="-3"/>
        </w:rPr>
        <w:t> </w:t>
      </w:r>
      <w:r>
        <w:rPr>
          <w:color w:val="231F20"/>
        </w:rPr>
        <w:t>De</w:t>
      </w:r>
      <w:r>
        <w:rPr>
          <w:color w:val="231F20"/>
          <w:spacing w:val="-3"/>
        </w:rPr>
        <w:t> </w:t>
      </w:r>
      <w:r>
        <w:rPr>
          <w:color w:val="231F20"/>
        </w:rPr>
        <w:t>la</w:t>
      </w:r>
      <w:r>
        <w:rPr>
          <w:color w:val="231F20"/>
          <w:spacing w:val="-3"/>
        </w:rPr>
        <w:t> </w:t>
      </w:r>
      <w:r>
        <w:rPr>
          <w:color w:val="231F20"/>
        </w:rPr>
        <w:t>Grande</w:t>
      </w:r>
      <w:r>
        <w:rPr>
          <w:color w:val="231F20"/>
          <w:spacing w:val="-3"/>
        </w:rPr>
        <w:t> </w:t>
      </w:r>
      <w:r>
        <w:rPr>
          <w:color w:val="231F20"/>
        </w:rPr>
        <w:t>Égypte</w:t>
      </w:r>
      <w:r>
        <w:rPr>
          <w:color w:val="231F20"/>
          <w:spacing w:val="-3"/>
        </w:rPr>
        <w:t> </w:t>
      </w:r>
      <w:r>
        <w:rPr>
          <w:color w:val="231F20"/>
        </w:rPr>
        <w:t>à</w:t>
      </w:r>
      <w:r>
        <w:rPr>
          <w:color w:val="231F20"/>
          <w:spacing w:val="-3"/>
        </w:rPr>
        <w:t> </w:t>
      </w:r>
      <w:r>
        <w:rPr>
          <w:color w:val="231F20"/>
        </w:rPr>
        <w:t>la</w:t>
      </w:r>
      <w:r>
        <w:rPr>
          <w:color w:val="231F20"/>
          <w:spacing w:val="-3"/>
        </w:rPr>
        <w:t> </w:t>
      </w:r>
      <w:r>
        <w:rPr>
          <w:color w:val="231F20"/>
        </w:rPr>
        <w:t>Grèce,</w:t>
      </w:r>
      <w:r>
        <w:rPr>
          <w:color w:val="231F20"/>
          <w:spacing w:val="-3"/>
        </w:rPr>
        <w:t> </w:t>
      </w:r>
      <w:r>
        <w:rPr>
          <w:color w:val="231F20"/>
        </w:rPr>
        <w:t>de</w:t>
      </w:r>
      <w:r>
        <w:rPr>
          <w:color w:val="231F20"/>
          <w:spacing w:val="-3"/>
        </w:rPr>
        <w:t> </w:t>
      </w:r>
      <w:r>
        <w:rPr>
          <w:color w:val="231F20"/>
        </w:rPr>
        <w:t>la </w:t>
      </w:r>
      <w:r>
        <w:rPr>
          <w:color w:val="231F20"/>
          <w:spacing w:val="-8"/>
        </w:rPr>
        <w:t>Grande</w:t>
      </w:r>
      <w:r>
        <w:rPr>
          <w:color w:val="231F20"/>
          <w:spacing w:val="-7"/>
        </w:rPr>
        <w:t> </w:t>
      </w:r>
      <w:r>
        <w:rPr>
          <w:color w:val="231F20"/>
          <w:spacing w:val="-8"/>
        </w:rPr>
        <w:t>Grèce</w:t>
      </w:r>
      <w:r>
        <w:rPr>
          <w:color w:val="231F20"/>
          <w:spacing w:val="-7"/>
        </w:rPr>
        <w:t> </w:t>
      </w:r>
      <w:r>
        <w:rPr>
          <w:color w:val="231F20"/>
          <w:spacing w:val="-8"/>
        </w:rPr>
        <w:t>à</w:t>
      </w:r>
      <w:r>
        <w:rPr>
          <w:color w:val="231F20"/>
          <w:spacing w:val="-7"/>
        </w:rPr>
        <w:t> </w:t>
      </w:r>
      <w:r>
        <w:rPr>
          <w:color w:val="231F20"/>
          <w:spacing w:val="-8"/>
        </w:rPr>
        <w:t>Grande</w:t>
      </w:r>
      <w:r>
        <w:rPr>
          <w:color w:val="231F20"/>
          <w:spacing w:val="-7"/>
        </w:rPr>
        <w:t> </w:t>
      </w:r>
      <w:r>
        <w:rPr>
          <w:color w:val="231F20"/>
          <w:spacing w:val="-8"/>
        </w:rPr>
        <w:t>Rome.</w:t>
      </w:r>
      <w:r>
        <w:rPr>
          <w:color w:val="231F20"/>
          <w:spacing w:val="-7"/>
        </w:rPr>
        <w:t> </w:t>
      </w:r>
      <w:r>
        <w:rPr>
          <w:i/>
          <w:color w:val="231F20"/>
          <w:spacing w:val="-8"/>
        </w:rPr>
        <w:t>l’enthusiamos</w:t>
      </w:r>
      <w:r>
        <w:rPr>
          <w:color w:val="231F20"/>
          <w:spacing w:val="-8"/>
        </w:rPr>
        <w:t>,</w:t>
      </w:r>
      <w:r>
        <w:rPr>
          <w:color w:val="231F20"/>
          <w:spacing w:val="-7"/>
        </w:rPr>
        <w:t> </w:t>
      </w:r>
      <w:r>
        <w:rPr>
          <w:color w:val="231F20"/>
          <w:spacing w:val="-8"/>
        </w:rPr>
        <w:t>dieu</w:t>
      </w:r>
      <w:r>
        <w:rPr>
          <w:color w:val="231F20"/>
          <w:spacing w:val="-7"/>
        </w:rPr>
        <w:t> </w:t>
      </w:r>
      <w:r>
        <w:rPr>
          <w:color w:val="231F20"/>
          <w:spacing w:val="-8"/>
        </w:rPr>
        <w:t>en</w:t>
      </w:r>
      <w:r>
        <w:rPr>
          <w:color w:val="231F20"/>
          <w:spacing w:val="-7"/>
        </w:rPr>
        <w:t> </w:t>
      </w:r>
      <w:r>
        <w:rPr>
          <w:color w:val="231F20"/>
          <w:spacing w:val="-8"/>
        </w:rPr>
        <w:t>soi,</w:t>
      </w:r>
      <w:r>
        <w:rPr>
          <w:color w:val="231F20"/>
          <w:spacing w:val="-7"/>
        </w:rPr>
        <w:t> </w:t>
      </w:r>
      <w:r>
        <w:rPr>
          <w:color w:val="231F20"/>
          <w:spacing w:val="-8"/>
        </w:rPr>
        <w:t>avait vu</w:t>
      </w:r>
      <w:r>
        <w:rPr>
          <w:color w:val="231F20"/>
          <w:spacing w:val="-6"/>
        </w:rPr>
        <w:t> </w:t>
      </w:r>
      <w:r>
        <w:rPr>
          <w:color w:val="231F20"/>
          <w:spacing w:val="-8"/>
        </w:rPr>
        <w:t>ses</w:t>
      </w:r>
      <w:r>
        <w:rPr>
          <w:color w:val="231F20"/>
          <w:spacing w:val="-6"/>
        </w:rPr>
        <w:t> </w:t>
      </w:r>
      <w:r>
        <w:rPr>
          <w:color w:val="231F20"/>
          <w:spacing w:val="-8"/>
        </w:rPr>
        <w:t>chœurs</w:t>
      </w:r>
      <w:r>
        <w:rPr>
          <w:color w:val="231F20"/>
          <w:spacing w:val="-6"/>
        </w:rPr>
        <w:t> </w:t>
      </w:r>
      <w:r>
        <w:rPr>
          <w:color w:val="231F20"/>
          <w:spacing w:val="-8"/>
        </w:rPr>
        <w:t>inspirés,</w:t>
      </w:r>
      <w:r>
        <w:rPr>
          <w:color w:val="231F20"/>
          <w:spacing w:val="-6"/>
        </w:rPr>
        <w:t> </w:t>
      </w:r>
      <w:r>
        <w:rPr>
          <w:color w:val="231F20"/>
          <w:spacing w:val="-8"/>
        </w:rPr>
        <w:t>dispersés,</w:t>
      </w:r>
      <w:r>
        <w:rPr>
          <w:color w:val="231F20"/>
          <w:spacing w:val="-6"/>
        </w:rPr>
        <w:t> </w:t>
      </w:r>
      <w:r>
        <w:rPr>
          <w:color w:val="231F20"/>
          <w:spacing w:val="-8"/>
        </w:rPr>
        <w:t>dénaturés</w:t>
      </w:r>
      <w:r>
        <w:rPr>
          <w:color w:val="231F20"/>
          <w:spacing w:val="-6"/>
        </w:rPr>
        <w:t> </w:t>
      </w:r>
      <w:r>
        <w:rPr>
          <w:color w:val="231F20"/>
          <w:spacing w:val="-8"/>
        </w:rPr>
        <w:t>et</w:t>
      </w:r>
      <w:r>
        <w:rPr>
          <w:color w:val="231F20"/>
          <w:spacing w:val="-6"/>
        </w:rPr>
        <w:t> </w:t>
      </w:r>
      <w:r>
        <w:rPr>
          <w:color w:val="231F20"/>
          <w:spacing w:val="-8"/>
        </w:rPr>
        <w:t>bannis…</w:t>
      </w:r>
      <w:r>
        <w:rPr>
          <w:color w:val="231F20"/>
          <w:spacing w:val="-6"/>
        </w:rPr>
        <w:t> </w:t>
      </w:r>
      <w:r>
        <w:rPr>
          <w:color w:val="231F20"/>
          <w:spacing w:val="-8"/>
        </w:rPr>
        <w:t>Plus</w:t>
      </w:r>
      <w:r>
        <w:rPr>
          <w:color w:val="231F20"/>
          <w:spacing w:val="-6"/>
        </w:rPr>
        <w:t> </w:t>
      </w:r>
      <w:r>
        <w:rPr>
          <w:color w:val="231F20"/>
          <w:spacing w:val="-8"/>
        </w:rPr>
        <w:t>de </w:t>
      </w:r>
      <w:r>
        <w:rPr>
          <w:color w:val="231F20"/>
          <w:spacing w:val="-10"/>
        </w:rPr>
        <w:t>poète-</w:t>
      </w:r>
      <w:r>
        <w:rPr>
          <w:i/>
          <w:color w:val="231F20"/>
          <w:spacing w:val="-10"/>
        </w:rPr>
        <w:t>prophêtés</w:t>
      </w:r>
      <w:r>
        <w:rPr>
          <w:color w:val="231F20"/>
          <w:spacing w:val="-10"/>
        </w:rPr>
        <w:t>,</w:t>
      </w:r>
      <w:r>
        <w:rPr>
          <w:color w:val="231F20"/>
        </w:rPr>
        <w:t> </w:t>
      </w:r>
      <w:r>
        <w:rPr>
          <w:color w:val="231F20"/>
          <w:spacing w:val="-10"/>
        </w:rPr>
        <w:t>animés</w:t>
      </w:r>
      <w:r>
        <w:rPr>
          <w:color w:val="231F20"/>
        </w:rPr>
        <w:t> </w:t>
      </w:r>
      <w:r>
        <w:rPr>
          <w:color w:val="231F20"/>
          <w:spacing w:val="-10"/>
        </w:rPr>
        <w:t>de</w:t>
      </w:r>
      <w:r>
        <w:rPr>
          <w:color w:val="231F20"/>
        </w:rPr>
        <w:t> </w:t>
      </w:r>
      <w:r>
        <w:rPr>
          <w:color w:val="231F20"/>
          <w:spacing w:val="-10"/>
        </w:rPr>
        <w:t>souffle,</w:t>
      </w:r>
      <w:r>
        <w:rPr>
          <w:color w:val="231F20"/>
        </w:rPr>
        <w:t> </w:t>
      </w:r>
      <w:r>
        <w:rPr>
          <w:color w:val="231F20"/>
          <w:spacing w:val="-10"/>
        </w:rPr>
        <w:t>d’âme</w:t>
      </w:r>
      <w:r>
        <w:rPr>
          <w:color w:val="231F20"/>
        </w:rPr>
        <w:t> </w:t>
      </w:r>
      <w:r>
        <w:rPr>
          <w:i/>
          <w:color w:val="231F20"/>
          <w:spacing w:val="-10"/>
        </w:rPr>
        <w:t>pneuma</w:t>
      </w:r>
      <w:r>
        <w:rPr>
          <w:color w:val="231F20"/>
          <w:spacing w:val="-10"/>
        </w:rPr>
        <w:t>.</w:t>
      </w:r>
      <w:r>
        <w:rPr>
          <w:color w:val="231F20"/>
        </w:rPr>
        <w:t> </w:t>
      </w:r>
      <w:r>
        <w:rPr>
          <w:color w:val="231F20"/>
          <w:spacing w:val="-10"/>
        </w:rPr>
        <w:t>Les</w:t>
      </w:r>
      <w:r>
        <w:rPr>
          <w:color w:val="231F20"/>
        </w:rPr>
        <w:t> </w:t>
      </w:r>
      <w:r>
        <w:rPr>
          <w:i/>
          <w:color w:val="231F20"/>
          <w:spacing w:val="-10"/>
        </w:rPr>
        <w:t>poiètès</w:t>
      </w:r>
      <w:r>
        <w:rPr>
          <w:color w:val="231F20"/>
          <w:spacing w:val="-10"/>
        </w:rPr>
        <w:t>, </w:t>
      </w:r>
      <w:r>
        <w:rPr>
          <w:color w:val="231F20"/>
          <w:spacing w:val="-6"/>
        </w:rPr>
        <w:t>ceux</w:t>
      </w:r>
      <w:r>
        <w:rPr>
          <w:color w:val="231F20"/>
          <w:spacing w:val="-7"/>
        </w:rPr>
        <w:t> </w:t>
      </w:r>
      <w:r>
        <w:rPr>
          <w:color w:val="231F20"/>
          <w:spacing w:val="-6"/>
        </w:rPr>
        <w:t>qui</w:t>
      </w:r>
      <w:r>
        <w:rPr>
          <w:color w:val="231F20"/>
          <w:spacing w:val="-7"/>
        </w:rPr>
        <w:t> </w:t>
      </w:r>
      <w:r>
        <w:rPr>
          <w:color w:val="231F20"/>
          <w:spacing w:val="-6"/>
        </w:rPr>
        <w:t>font</w:t>
      </w:r>
      <w:r>
        <w:rPr>
          <w:color w:val="231F20"/>
          <w:spacing w:val="-7"/>
        </w:rPr>
        <w:t> </w:t>
      </w:r>
      <w:r>
        <w:rPr>
          <w:color w:val="231F20"/>
          <w:spacing w:val="-6"/>
        </w:rPr>
        <w:t>et</w:t>
      </w:r>
      <w:r>
        <w:rPr>
          <w:color w:val="231F20"/>
          <w:spacing w:val="-7"/>
        </w:rPr>
        <w:t> </w:t>
      </w:r>
      <w:r>
        <w:rPr>
          <w:color w:val="231F20"/>
          <w:spacing w:val="-6"/>
        </w:rPr>
        <w:t>produisent…</w:t>
      </w:r>
      <w:r>
        <w:rPr>
          <w:color w:val="231F20"/>
          <w:spacing w:val="-7"/>
        </w:rPr>
        <w:t> </w:t>
      </w:r>
      <w:r>
        <w:rPr>
          <w:color w:val="231F20"/>
          <w:spacing w:val="-6"/>
        </w:rPr>
        <w:t>prostituant</w:t>
      </w:r>
      <w:r>
        <w:rPr>
          <w:color w:val="231F20"/>
          <w:spacing w:val="-7"/>
        </w:rPr>
        <w:t> </w:t>
      </w:r>
      <w:r>
        <w:rPr>
          <w:color w:val="231F20"/>
          <w:spacing w:val="-6"/>
        </w:rPr>
        <w:t>leur</w:t>
      </w:r>
      <w:r>
        <w:rPr>
          <w:color w:val="231F20"/>
          <w:spacing w:val="-7"/>
        </w:rPr>
        <w:t> </w:t>
      </w:r>
      <w:r>
        <w:rPr>
          <w:color w:val="231F20"/>
          <w:spacing w:val="-6"/>
        </w:rPr>
        <w:t>chant</w:t>
      </w:r>
      <w:r>
        <w:rPr>
          <w:color w:val="231F20"/>
          <w:spacing w:val="-7"/>
        </w:rPr>
        <w:t> </w:t>
      </w:r>
      <w:r>
        <w:rPr>
          <w:color w:val="231F20"/>
          <w:spacing w:val="-6"/>
        </w:rPr>
        <w:t>choral.</w:t>
      </w:r>
      <w:r>
        <w:rPr>
          <w:color w:val="231F20"/>
          <w:spacing w:val="-7"/>
        </w:rPr>
        <w:t> </w:t>
      </w:r>
      <w:r>
        <w:rPr>
          <w:color w:val="231F20"/>
          <w:spacing w:val="-6"/>
        </w:rPr>
        <w:t>Fin de civilisation. Décadence. Démagogie : le transport de tous et chacun…</w:t>
      </w:r>
      <w:r>
        <w:rPr>
          <w:color w:val="231F20"/>
          <w:spacing w:val="-7"/>
        </w:rPr>
        <w:t> </w:t>
      </w:r>
      <w:r>
        <w:rPr>
          <w:color w:val="231F20"/>
          <w:spacing w:val="-6"/>
        </w:rPr>
        <w:t>Où</w:t>
      </w:r>
      <w:r>
        <w:rPr>
          <w:color w:val="231F20"/>
          <w:spacing w:val="-7"/>
        </w:rPr>
        <w:t> </w:t>
      </w:r>
      <w:r>
        <w:rPr>
          <w:color w:val="231F20"/>
          <w:spacing w:val="-6"/>
        </w:rPr>
        <w:t>?</w:t>
      </w:r>
      <w:r>
        <w:rPr>
          <w:color w:val="231F20"/>
          <w:spacing w:val="-7"/>
        </w:rPr>
        <w:t> </w:t>
      </w:r>
      <w:r>
        <w:rPr>
          <w:color w:val="231F20"/>
          <w:spacing w:val="-6"/>
        </w:rPr>
        <w:t>Diogène</w:t>
      </w:r>
      <w:r>
        <w:rPr>
          <w:color w:val="231F20"/>
          <w:spacing w:val="-7"/>
        </w:rPr>
        <w:t> </w:t>
      </w:r>
      <w:r>
        <w:rPr>
          <w:color w:val="231F20"/>
          <w:spacing w:val="-6"/>
        </w:rPr>
        <w:t>(de</w:t>
      </w:r>
      <w:r>
        <w:rPr>
          <w:color w:val="231F20"/>
          <w:spacing w:val="-7"/>
        </w:rPr>
        <w:t> </w:t>
      </w:r>
      <w:r>
        <w:rPr>
          <w:color w:val="231F20"/>
          <w:spacing w:val="-6"/>
        </w:rPr>
        <w:t>Sinope)</w:t>
      </w:r>
      <w:r>
        <w:rPr>
          <w:color w:val="231F20"/>
          <w:spacing w:val="-7"/>
        </w:rPr>
        <w:t> </w:t>
      </w:r>
      <w:r>
        <w:rPr>
          <w:color w:val="231F20"/>
          <w:spacing w:val="-6"/>
        </w:rPr>
        <w:t>à</w:t>
      </w:r>
      <w:r>
        <w:rPr>
          <w:color w:val="231F20"/>
          <w:spacing w:val="-7"/>
        </w:rPr>
        <w:t> </w:t>
      </w:r>
      <w:r>
        <w:rPr>
          <w:color w:val="231F20"/>
          <w:spacing w:val="-6"/>
        </w:rPr>
        <w:t>Alexandre</w:t>
      </w:r>
      <w:r>
        <w:rPr>
          <w:color w:val="231F20"/>
          <w:spacing w:val="-7"/>
        </w:rPr>
        <w:t> </w:t>
      </w:r>
      <w:r>
        <w:rPr>
          <w:color w:val="231F20"/>
          <w:spacing w:val="-6"/>
        </w:rPr>
        <w:t>:</w:t>
      </w:r>
      <w:r>
        <w:rPr>
          <w:color w:val="231F20"/>
          <w:spacing w:val="-7"/>
        </w:rPr>
        <w:t> </w:t>
      </w:r>
      <w:r>
        <w:rPr>
          <w:color w:val="231F20"/>
          <w:spacing w:val="-6"/>
        </w:rPr>
        <w:t>« </w:t>
      </w:r>
      <w:r>
        <w:rPr>
          <w:i/>
          <w:color w:val="231F20"/>
          <w:spacing w:val="-6"/>
        </w:rPr>
        <w:t>ôte-toi</w:t>
      </w:r>
      <w:r>
        <w:rPr>
          <w:i/>
          <w:color w:val="231F20"/>
          <w:spacing w:val="-7"/>
        </w:rPr>
        <w:t> </w:t>
      </w:r>
      <w:r>
        <w:rPr>
          <w:i/>
          <w:color w:val="231F20"/>
          <w:spacing w:val="-6"/>
        </w:rPr>
        <w:t>de</w:t>
      </w:r>
      <w:r>
        <w:rPr>
          <w:i/>
          <w:color w:val="231F20"/>
          <w:spacing w:val="-6"/>
        </w:rPr>
        <w:t> </w:t>
      </w:r>
      <w:r>
        <w:rPr>
          <w:i/>
          <w:color w:val="231F20"/>
          <w:spacing w:val="-4"/>
          <w:w w:val="90"/>
        </w:rPr>
        <w:t>mon</w:t>
      </w:r>
      <w:r>
        <w:rPr>
          <w:i/>
          <w:color w:val="231F20"/>
          <w:spacing w:val="-5"/>
          <w:w w:val="90"/>
        </w:rPr>
        <w:t> </w:t>
      </w:r>
      <w:r>
        <w:rPr>
          <w:i/>
          <w:color w:val="231F20"/>
          <w:spacing w:val="-4"/>
          <w:w w:val="90"/>
        </w:rPr>
        <w:t>soleil</w:t>
      </w:r>
      <w:r>
        <w:rPr>
          <w:i/>
          <w:color w:val="231F20"/>
          <w:spacing w:val="-5"/>
          <w:w w:val="90"/>
        </w:rPr>
        <w:t> </w:t>
      </w:r>
      <w:r>
        <w:rPr>
          <w:color w:val="231F20"/>
          <w:spacing w:val="-4"/>
          <w:w w:val="90"/>
        </w:rPr>
        <w:t>».</w:t>
      </w:r>
      <w:r>
        <w:rPr>
          <w:color w:val="231F20"/>
          <w:spacing w:val="-8"/>
        </w:rPr>
        <w:t> </w:t>
      </w:r>
      <w:r>
        <w:rPr>
          <w:color w:val="231F20"/>
          <w:spacing w:val="-4"/>
          <w:w w:val="90"/>
        </w:rPr>
        <w:t>Aristote</w:t>
      </w:r>
      <w:r>
        <w:rPr>
          <w:color w:val="231F20"/>
          <w:spacing w:val="-7"/>
        </w:rPr>
        <w:t> </w:t>
      </w:r>
      <w:r>
        <w:rPr>
          <w:color w:val="231F20"/>
          <w:spacing w:val="-4"/>
          <w:w w:val="90"/>
        </w:rPr>
        <w:t>et</w:t>
      </w:r>
      <w:r>
        <w:rPr>
          <w:color w:val="231F20"/>
          <w:spacing w:val="-7"/>
        </w:rPr>
        <w:t> </w:t>
      </w:r>
      <w:r>
        <w:rPr>
          <w:color w:val="231F20"/>
          <w:spacing w:val="-4"/>
          <w:w w:val="90"/>
        </w:rPr>
        <w:t>l’école</w:t>
      </w:r>
      <w:r>
        <w:rPr>
          <w:color w:val="231F20"/>
          <w:spacing w:val="-7"/>
        </w:rPr>
        <w:t> </w:t>
      </w:r>
      <w:r>
        <w:rPr>
          <w:color w:val="231F20"/>
          <w:spacing w:val="-4"/>
          <w:w w:val="90"/>
        </w:rPr>
        <w:t>du</w:t>
      </w:r>
      <w:r>
        <w:rPr>
          <w:color w:val="231F20"/>
          <w:spacing w:val="-7"/>
        </w:rPr>
        <w:t> </w:t>
      </w:r>
      <w:r>
        <w:rPr>
          <w:color w:val="231F20"/>
          <w:spacing w:val="-4"/>
          <w:w w:val="90"/>
        </w:rPr>
        <w:t>loup.</w:t>
      </w:r>
      <w:r>
        <w:rPr>
          <w:color w:val="231F20"/>
          <w:spacing w:val="-5"/>
          <w:w w:val="90"/>
        </w:rPr>
        <w:t> </w:t>
      </w:r>
      <w:r>
        <w:rPr>
          <w:color w:val="231F20"/>
          <w:spacing w:val="-4"/>
          <w:w w:val="90"/>
        </w:rPr>
        <w:t>Tous</w:t>
      </w:r>
      <w:r>
        <w:rPr>
          <w:color w:val="231F20"/>
          <w:spacing w:val="-7"/>
        </w:rPr>
        <w:t> </w:t>
      </w:r>
      <w:r>
        <w:rPr>
          <w:color w:val="231F20"/>
          <w:spacing w:val="-4"/>
          <w:w w:val="90"/>
        </w:rPr>
        <w:t>envoyés</w:t>
      </w:r>
      <w:r>
        <w:rPr>
          <w:color w:val="231F20"/>
          <w:spacing w:val="-7"/>
        </w:rPr>
        <w:t> </w:t>
      </w:r>
      <w:r>
        <w:rPr>
          <w:color w:val="231F20"/>
          <w:spacing w:val="-4"/>
          <w:w w:val="90"/>
        </w:rPr>
        <w:t>au</w:t>
      </w:r>
      <w:r>
        <w:rPr>
          <w:color w:val="231F20"/>
          <w:spacing w:val="-7"/>
        </w:rPr>
        <w:t> </w:t>
      </w:r>
      <w:r>
        <w:rPr>
          <w:color w:val="231F20"/>
          <w:spacing w:val="-4"/>
          <w:w w:val="90"/>
        </w:rPr>
        <w:t>lycée.</w:t>
      </w:r>
      <w:r>
        <w:rPr>
          <w:color w:val="231F20"/>
          <w:spacing w:val="-7"/>
        </w:rPr>
        <w:t> </w:t>
      </w:r>
      <w:r>
        <w:rPr>
          <w:color w:val="231F20"/>
          <w:spacing w:val="-4"/>
          <w:w w:val="90"/>
        </w:rPr>
        <w:t>Par </w:t>
      </w:r>
      <w:r>
        <w:rPr>
          <w:color w:val="231F20"/>
          <w:spacing w:val="-12"/>
        </w:rPr>
        <w:t>Iove.</w:t>
      </w:r>
      <w:r>
        <w:rPr>
          <w:color w:val="231F20"/>
          <w:spacing w:val="-3"/>
        </w:rPr>
        <w:t> </w:t>
      </w:r>
      <w:r>
        <w:rPr>
          <w:color w:val="231F20"/>
          <w:spacing w:val="-12"/>
        </w:rPr>
        <w:t>Sous</w:t>
      </w:r>
      <w:r>
        <w:rPr>
          <w:color w:val="231F20"/>
          <w:spacing w:val="-3"/>
        </w:rPr>
        <w:t> </w:t>
      </w:r>
      <w:r>
        <w:rPr>
          <w:color w:val="231F20"/>
          <w:spacing w:val="-12"/>
        </w:rPr>
        <w:t>la</w:t>
      </w:r>
      <w:r>
        <w:rPr>
          <w:color w:val="231F20"/>
          <w:spacing w:val="-3"/>
        </w:rPr>
        <w:t> </w:t>
      </w:r>
      <w:r>
        <w:rPr>
          <w:color w:val="231F20"/>
          <w:spacing w:val="-12"/>
        </w:rPr>
        <w:t>table,</w:t>
      </w:r>
      <w:r>
        <w:rPr>
          <w:color w:val="231F20"/>
          <w:spacing w:val="-3"/>
        </w:rPr>
        <w:t> </w:t>
      </w:r>
      <w:r>
        <w:rPr>
          <w:color w:val="231F20"/>
          <w:spacing w:val="-12"/>
        </w:rPr>
        <w:t>le</w:t>
      </w:r>
      <w:r>
        <w:rPr>
          <w:color w:val="231F20"/>
          <w:spacing w:val="-3"/>
        </w:rPr>
        <w:t> </w:t>
      </w:r>
      <w:r>
        <w:rPr>
          <w:color w:val="231F20"/>
          <w:spacing w:val="-12"/>
        </w:rPr>
        <w:t>même</w:t>
      </w:r>
      <w:r>
        <w:rPr>
          <w:color w:val="231F20"/>
          <w:spacing w:val="-3"/>
        </w:rPr>
        <w:t> </w:t>
      </w:r>
      <w:r>
        <w:rPr>
          <w:color w:val="231F20"/>
          <w:spacing w:val="-12"/>
        </w:rPr>
        <w:t>Diogène</w:t>
      </w:r>
      <w:r>
        <w:rPr>
          <w:color w:val="231F20"/>
          <w:spacing w:val="-3"/>
        </w:rPr>
        <w:t> </w:t>
      </w:r>
      <w:r>
        <w:rPr>
          <w:color w:val="231F20"/>
          <w:spacing w:val="-12"/>
        </w:rPr>
        <w:t>rédécouvrant</w:t>
      </w:r>
      <w:r>
        <w:rPr>
          <w:color w:val="231F20"/>
          <w:spacing w:val="-3"/>
        </w:rPr>
        <w:t> </w:t>
      </w:r>
      <w:r>
        <w:rPr>
          <w:color w:val="231F20"/>
          <w:spacing w:val="-12"/>
        </w:rPr>
        <w:t>les</w:t>
      </w:r>
      <w:r>
        <w:rPr>
          <w:color w:val="231F20"/>
          <w:spacing w:val="-3"/>
        </w:rPr>
        <w:t> </w:t>
      </w:r>
      <w:r>
        <w:rPr>
          <w:color w:val="231F20"/>
          <w:spacing w:val="-12"/>
        </w:rPr>
        <w:t>sources</w:t>
      </w:r>
      <w:r>
        <w:rPr>
          <w:color w:val="231F20"/>
          <w:spacing w:val="-3"/>
        </w:rPr>
        <w:t> </w:t>
      </w:r>
      <w:r>
        <w:rPr>
          <w:color w:val="231F20"/>
          <w:spacing w:val="-12"/>
        </w:rPr>
        <w:t>du </w:t>
      </w:r>
      <w:r>
        <w:rPr>
          <w:color w:val="231F20"/>
          <w:spacing w:val="-10"/>
        </w:rPr>
        <w:t>Nil. Le même, se faisant chien fidèle, Anubis à l’embaumement.</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w w:val="90"/>
        </w:rPr>
        <w:t>« </w:t>
      </w:r>
      <w:r>
        <w:rPr>
          <w:i/>
          <w:color w:val="231F20"/>
          <w:w w:val="90"/>
        </w:rPr>
        <w:t>Point de poètes dans la chose commune</w:t>
      </w:r>
      <w:r>
        <w:rPr>
          <w:color w:val="231F20"/>
          <w:w w:val="90"/>
        </w:rPr>
        <w:t>», décréterait Platon en </w:t>
      </w:r>
      <w:r>
        <w:rPr>
          <w:color w:val="231F20"/>
          <w:spacing w:val="-6"/>
        </w:rPr>
        <w:t>les</w:t>
      </w:r>
      <w:r>
        <w:rPr>
          <w:color w:val="231F20"/>
          <w:spacing w:val="-9"/>
        </w:rPr>
        <w:t> </w:t>
      </w:r>
      <w:r>
        <w:rPr>
          <w:color w:val="231F20"/>
          <w:spacing w:val="-6"/>
        </w:rPr>
        <w:t>bannissant</w:t>
      </w:r>
      <w:r>
        <w:rPr>
          <w:color w:val="231F20"/>
          <w:spacing w:val="-9"/>
        </w:rPr>
        <w:t> </w:t>
      </w:r>
      <w:r>
        <w:rPr>
          <w:color w:val="231F20"/>
          <w:spacing w:val="-6"/>
        </w:rPr>
        <w:t>de</w:t>
      </w:r>
      <w:r>
        <w:rPr>
          <w:color w:val="231F20"/>
          <w:spacing w:val="-9"/>
        </w:rPr>
        <w:t> </w:t>
      </w:r>
      <w:r>
        <w:rPr>
          <w:color w:val="231F20"/>
          <w:spacing w:val="-6"/>
        </w:rPr>
        <w:t>la</w:t>
      </w:r>
      <w:r>
        <w:rPr>
          <w:color w:val="231F20"/>
          <w:spacing w:val="-9"/>
        </w:rPr>
        <w:t> </w:t>
      </w:r>
      <w:r>
        <w:rPr>
          <w:color w:val="231F20"/>
          <w:spacing w:val="-6"/>
        </w:rPr>
        <w:t>République,</w:t>
      </w:r>
      <w:r>
        <w:rPr>
          <w:color w:val="231F20"/>
          <w:spacing w:val="-9"/>
        </w:rPr>
        <w:t> </w:t>
      </w:r>
      <w:r>
        <w:rPr>
          <w:color w:val="231F20"/>
          <w:spacing w:val="-6"/>
        </w:rPr>
        <w:t>au</w:t>
      </w:r>
      <w:r>
        <w:rPr>
          <w:color w:val="231F20"/>
          <w:spacing w:val="-9"/>
        </w:rPr>
        <w:t> </w:t>
      </w:r>
      <w:r>
        <w:rPr>
          <w:color w:val="231F20"/>
          <w:spacing w:val="-6"/>
        </w:rPr>
        <w:t>nom</w:t>
      </w:r>
      <w:r>
        <w:rPr>
          <w:color w:val="231F20"/>
          <w:spacing w:val="-9"/>
        </w:rPr>
        <w:t> </w:t>
      </w:r>
      <w:r>
        <w:rPr>
          <w:color w:val="231F20"/>
          <w:spacing w:val="-6"/>
        </w:rPr>
        <w:t>de</w:t>
      </w:r>
      <w:r>
        <w:rPr>
          <w:color w:val="231F20"/>
          <w:spacing w:val="-9"/>
        </w:rPr>
        <w:t> </w:t>
      </w:r>
      <w:r>
        <w:rPr>
          <w:color w:val="231F20"/>
          <w:spacing w:val="-6"/>
        </w:rPr>
        <w:t>celui</w:t>
      </w:r>
      <w:r>
        <w:rPr>
          <w:color w:val="231F20"/>
          <w:spacing w:val="-9"/>
        </w:rPr>
        <w:t> </w:t>
      </w:r>
      <w:r>
        <w:rPr>
          <w:color w:val="231F20"/>
          <w:spacing w:val="-6"/>
        </w:rPr>
        <w:t>qui</w:t>
      </w:r>
      <w:r>
        <w:rPr>
          <w:color w:val="231F20"/>
          <w:spacing w:val="-9"/>
        </w:rPr>
        <w:t> </w:t>
      </w:r>
      <w:r>
        <w:rPr>
          <w:color w:val="231F20"/>
          <w:spacing w:val="-6"/>
        </w:rPr>
        <w:t>s’évaluait à</w:t>
      </w:r>
      <w:r>
        <w:rPr>
          <w:color w:val="231F20"/>
          <w:spacing w:val="-8"/>
        </w:rPr>
        <w:t> </w:t>
      </w:r>
      <w:r>
        <w:rPr>
          <w:color w:val="231F20"/>
          <w:spacing w:val="-6"/>
        </w:rPr>
        <w:t>trente</w:t>
      </w:r>
      <w:r>
        <w:rPr>
          <w:color w:val="231F20"/>
          <w:spacing w:val="-8"/>
        </w:rPr>
        <w:t> </w:t>
      </w:r>
      <w:r>
        <w:rPr>
          <w:color w:val="231F20"/>
          <w:spacing w:val="-6"/>
        </w:rPr>
        <w:t>pièces,</w:t>
      </w:r>
      <w:r>
        <w:rPr>
          <w:color w:val="231F20"/>
          <w:spacing w:val="-8"/>
        </w:rPr>
        <w:t> </w:t>
      </w:r>
      <w:r>
        <w:rPr>
          <w:color w:val="231F20"/>
          <w:spacing w:val="-6"/>
        </w:rPr>
        <w:t>boirait</w:t>
      </w:r>
      <w:r>
        <w:rPr>
          <w:color w:val="231F20"/>
          <w:spacing w:val="-8"/>
        </w:rPr>
        <w:t> </w:t>
      </w:r>
      <w:r>
        <w:rPr>
          <w:color w:val="231F20"/>
          <w:spacing w:val="-6"/>
        </w:rPr>
        <w:t>sa</w:t>
      </w:r>
      <w:r>
        <w:rPr>
          <w:color w:val="231F20"/>
          <w:spacing w:val="-8"/>
        </w:rPr>
        <w:t> </w:t>
      </w:r>
      <w:r>
        <w:rPr>
          <w:color w:val="231F20"/>
          <w:spacing w:val="-6"/>
        </w:rPr>
        <w:t>coupe,</w:t>
      </w:r>
      <w:r>
        <w:rPr>
          <w:color w:val="231F20"/>
          <w:spacing w:val="-8"/>
        </w:rPr>
        <w:t> </w:t>
      </w:r>
      <w:r>
        <w:rPr>
          <w:color w:val="231F20"/>
          <w:spacing w:val="-6"/>
        </w:rPr>
        <w:t>préservant</w:t>
      </w:r>
      <w:r>
        <w:rPr>
          <w:color w:val="231F20"/>
          <w:spacing w:val="-8"/>
        </w:rPr>
        <w:t> </w:t>
      </w:r>
      <w:r>
        <w:rPr>
          <w:color w:val="231F20"/>
          <w:spacing w:val="-6"/>
        </w:rPr>
        <w:t>des</w:t>
      </w:r>
      <w:r>
        <w:rPr>
          <w:color w:val="231F20"/>
          <w:spacing w:val="-8"/>
        </w:rPr>
        <w:t> </w:t>
      </w:r>
      <w:r>
        <w:rPr>
          <w:color w:val="231F20"/>
          <w:spacing w:val="-6"/>
        </w:rPr>
        <w:t>lois</w:t>
      </w:r>
      <w:r>
        <w:rPr>
          <w:color w:val="231F20"/>
          <w:spacing w:val="-8"/>
        </w:rPr>
        <w:t> </w:t>
      </w:r>
      <w:r>
        <w:rPr>
          <w:color w:val="231F20"/>
          <w:spacing w:val="-6"/>
        </w:rPr>
        <w:t>qu’il</w:t>
      </w:r>
      <w:r>
        <w:rPr>
          <w:color w:val="231F20"/>
          <w:spacing w:val="-8"/>
        </w:rPr>
        <w:t> </w:t>
      </w:r>
      <w:r>
        <w:rPr>
          <w:color w:val="231F20"/>
          <w:spacing w:val="-6"/>
        </w:rPr>
        <w:t>savait </w:t>
      </w:r>
      <w:r>
        <w:rPr>
          <w:color w:val="231F20"/>
        </w:rPr>
        <w:t>injustes.</w:t>
      </w:r>
      <w:r>
        <w:rPr>
          <w:color w:val="231F20"/>
          <w:spacing w:val="-2"/>
        </w:rPr>
        <w:t> </w:t>
      </w:r>
      <w:r>
        <w:rPr>
          <w:color w:val="231F20"/>
        </w:rPr>
        <w:t>Une</w:t>
      </w:r>
      <w:r>
        <w:rPr>
          <w:color w:val="231F20"/>
          <w:spacing w:val="-2"/>
        </w:rPr>
        <w:t> </w:t>
      </w:r>
      <w:r>
        <w:rPr>
          <w:color w:val="231F20"/>
        </w:rPr>
        <w:t>Académie</w:t>
      </w:r>
      <w:r>
        <w:rPr>
          <w:color w:val="231F20"/>
          <w:spacing w:val="-2"/>
        </w:rPr>
        <w:t> </w:t>
      </w:r>
      <w:r>
        <w:rPr>
          <w:color w:val="231F20"/>
        </w:rPr>
        <w:t>qui</w:t>
      </w:r>
      <w:r>
        <w:rPr>
          <w:color w:val="231F20"/>
          <w:spacing w:val="-2"/>
        </w:rPr>
        <w:t> </w:t>
      </w:r>
      <w:r>
        <w:rPr>
          <w:color w:val="231F20"/>
        </w:rPr>
        <w:t>enfouirait</w:t>
      </w:r>
      <w:r>
        <w:rPr>
          <w:color w:val="231F20"/>
          <w:spacing w:val="-2"/>
        </w:rPr>
        <w:t> </w:t>
      </w:r>
      <w:r>
        <w:rPr>
          <w:color w:val="231F20"/>
        </w:rPr>
        <w:t>plus</w:t>
      </w:r>
      <w:r>
        <w:rPr>
          <w:color w:val="231F20"/>
          <w:spacing w:val="-2"/>
        </w:rPr>
        <w:t> </w:t>
      </w:r>
      <w:r>
        <w:rPr>
          <w:color w:val="231F20"/>
        </w:rPr>
        <w:t>encore</w:t>
      </w:r>
      <w:r>
        <w:rPr>
          <w:color w:val="231F20"/>
          <w:spacing w:val="-2"/>
        </w:rPr>
        <w:t> </w:t>
      </w:r>
      <w:r>
        <w:rPr>
          <w:color w:val="231F20"/>
        </w:rPr>
        <w:t>les</w:t>
      </w:r>
      <w:r>
        <w:rPr>
          <w:color w:val="231F20"/>
          <w:spacing w:val="-2"/>
        </w:rPr>
        <w:t> </w:t>
      </w:r>
      <w:r>
        <w:rPr>
          <w:color w:val="231F20"/>
        </w:rPr>
        <w:t>liens </w:t>
      </w:r>
      <w:r>
        <w:rPr>
          <w:color w:val="231F20"/>
          <w:spacing w:val="-2"/>
        </w:rPr>
        <w:t>souterrains</w:t>
      </w:r>
      <w:r>
        <w:rPr>
          <w:color w:val="231F20"/>
          <w:spacing w:val="-11"/>
        </w:rPr>
        <w:t> </w:t>
      </w:r>
      <w:r>
        <w:rPr>
          <w:color w:val="231F20"/>
          <w:spacing w:val="-2"/>
        </w:rPr>
        <w:t>par</w:t>
      </w:r>
      <w:r>
        <w:rPr>
          <w:color w:val="231F20"/>
          <w:spacing w:val="-11"/>
        </w:rPr>
        <w:t> </w:t>
      </w:r>
      <w:r>
        <w:rPr>
          <w:color w:val="231F20"/>
          <w:spacing w:val="-2"/>
        </w:rPr>
        <w:t>où</w:t>
      </w:r>
      <w:r>
        <w:rPr>
          <w:color w:val="231F20"/>
          <w:spacing w:val="-11"/>
        </w:rPr>
        <w:t> </w:t>
      </w:r>
      <w:r>
        <w:rPr>
          <w:color w:val="231F20"/>
          <w:spacing w:val="-2"/>
        </w:rPr>
        <w:t>les</w:t>
      </w:r>
      <w:r>
        <w:rPr>
          <w:color w:val="231F20"/>
          <w:spacing w:val="-11"/>
        </w:rPr>
        <w:t> </w:t>
      </w:r>
      <w:r>
        <w:rPr>
          <w:color w:val="231F20"/>
          <w:spacing w:val="-2"/>
        </w:rPr>
        <w:t>continents</w:t>
      </w:r>
      <w:r>
        <w:rPr>
          <w:color w:val="231F20"/>
          <w:spacing w:val="-11"/>
        </w:rPr>
        <w:t> </w:t>
      </w:r>
      <w:r>
        <w:rPr>
          <w:color w:val="231F20"/>
          <w:spacing w:val="-2"/>
        </w:rPr>
        <w:t>communiquent,</w:t>
      </w:r>
      <w:r>
        <w:rPr>
          <w:color w:val="231F20"/>
          <w:spacing w:val="-11"/>
        </w:rPr>
        <w:t> </w:t>
      </w:r>
      <w:r>
        <w:rPr>
          <w:color w:val="231F20"/>
          <w:spacing w:val="-2"/>
        </w:rPr>
        <w:t>du</w:t>
      </w:r>
      <w:r>
        <w:rPr>
          <w:color w:val="231F20"/>
          <w:spacing w:val="-11"/>
        </w:rPr>
        <w:t> </w:t>
      </w:r>
      <w:r>
        <w:rPr>
          <w:color w:val="231F20"/>
          <w:spacing w:val="-2"/>
        </w:rPr>
        <w:t>kâ</w:t>
      </w:r>
      <w:r>
        <w:rPr>
          <w:color w:val="231F20"/>
          <w:spacing w:val="-11"/>
        </w:rPr>
        <w:t> </w:t>
      </w:r>
      <w:r>
        <w:rPr>
          <w:color w:val="231F20"/>
          <w:spacing w:val="-2"/>
        </w:rPr>
        <w:t>au</w:t>
      </w:r>
      <w:r>
        <w:rPr>
          <w:color w:val="231F20"/>
          <w:spacing w:val="-11"/>
        </w:rPr>
        <w:t> </w:t>
      </w:r>
      <w:r>
        <w:rPr>
          <w:color w:val="231F20"/>
          <w:spacing w:val="-2"/>
        </w:rPr>
        <w:t>ki, </w:t>
      </w:r>
      <w:r>
        <w:rPr>
          <w:color w:val="231F20"/>
        </w:rPr>
        <w:t>de</w:t>
      </w:r>
      <w:r>
        <w:rPr>
          <w:color w:val="231F20"/>
          <w:spacing w:val="-10"/>
        </w:rPr>
        <w:t> </w:t>
      </w:r>
      <w:r>
        <w:rPr>
          <w:color w:val="231F20"/>
        </w:rPr>
        <w:t>l’inspiration</w:t>
      </w:r>
      <w:r>
        <w:rPr>
          <w:color w:val="231F20"/>
          <w:spacing w:val="-10"/>
        </w:rPr>
        <w:t> </w:t>
      </w:r>
      <w:r>
        <w:rPr>
          <w:color w:val="231F20"/>
        </w:rPr>
        <w:t>à</w:t>
      </w:r>
      <w:r>
        <w:rPr>
          <w:color w:val="231F20"/>
          <w:spacing w:val="-10"/>
        </w:rPr>
        <w:t> </w:t>
      </w:r>
      <w:r>
        <w:rPr>
          <w:color w:val="231F20"/>
        </w:rPr>
        <w:t>l’animation…</w:t>
      </w:r>
      <w:r>
        <w:rPr>
          <w:color w:val="231F20"/>
          <w:spacing w:val="-10"/>
        </w:rPr>
        <w:t> </w:t>
      </w:r>
      <w:r>
        <w:rPr>
          <w:i/>
          <w:color w:val="231F20"/>
        </w:rPr>
        <w:t>Agartha</w:t>
      </w:r>
      <w:r>
        <w:rPr>
          <w:color w:val="231F20"/>
        </w:rPr>
        <w:t>.</w:t>
      </w:r>
    </w:p>
    <w:p>
      <w:pPr>
        <w:spacing w:before="65"/>
        <w:ind w:left="320" w:right="0" w:firstLine="0"/>
        <w:jc w:val="both"/>
        <w:rPr>
          <w:sz w:val="24"/>
        </w:rPr>
      </w:pPr>
      <w:r>
        <w:rPr>
          <w:color w:val="231F20"/>
          <w:spacing w:val="-2"/>
          <w:w w:val="85"/>
          <w:sz w:val="24"/>
        </w:rPr>
        <w:t>Diogène</w:t>
      </w:r>
      <w:r>
        <w:rPr>
          <w:color w:val="231F20"/>
          <w:spacing w:val="-9"/>
          <w:w w:val="85"/>
          <w:sz w:val="24"/>
        </w:rPr>
        <w:t> </w:t>
      </w:r>
      <w:r>
        <w:rPr>
          <w:color w:val="231F20"/>
          <w:spacing w:val="-2"/>
          <w:w w:val="85"/>
          <w:sz w:val="24"/>
        </w:rPr>
        <w:t>:</w:t>
      </w:r>
      <w:r>
        <w:rPr>
          <w:color w:val="231F20"/>
          <w:spacing w:val="-8"/>
          <w:w w:val="85"/>
          <w:sz w:val="24"/>
        </w:rPr>
        <w:t> </w:t>
      </w:r>
      <w:r>
        <w:rPr>
          <w:color w:val="231F20"/>
          <w:spacing w:val="-2"/>
          <w:w w:val="85"/>
          <w:sz w:val="24"/>
        </w:rPr>
        <w:t>«</w:t>
      </w:r>
      <w:r>
        <w:rPr>
          <w:color w:val="231F20"/>
          <w:spacing w:val="-9"/>
          <w:w w:val="85"/>
          <w:sz w:val="24"/>
        </w:rPr>
        <w:t> </w:t>
      </w:r>
      <w:r>
        <w:rPr>
          <w:i/>
          <w:color w:val="231F20"/>
          <w:spacing w:val="-2"/>
          <w:w w:val="85"/>
          <w:sz w:val="24"/>
        </w:rPr>
        <w:t>Je</w:t>
      </w:r>
      <w:r>
        <w:rPr>
          <w:i/>
          <w:color w:val="231F20"/>
          <w:spacing w:val="-8"/>
          <w:w w:val="85"/>
          <w:sz w:val="24"/>
        </w:rPr>
        <w:t> </w:t>
      </w:r>
      <w:r>
        <w:rPr>
          <w:i/>
          <w:color w:val="231F20"/>
          <w:spacing w:val="-2"/>
          <w:w w:val="85"/>
          <w:sz w:val="24"/>
        </w:rPr>
        <w:t>vois</w:t>
      </w:r>
      <w:r>
        <w:rPr>
          <w:i/>
          <w:color w:val="231F20"/>
          <w:spacing w:val="-8"/>
          <w:w w:val="85"/>
          <w:sz w:val="24"/>
        </w:rPr>
        <w:t> </w:t>
      </w:r>
      <w:r>
        <w:rPr>
          <w:i/>
          <w:color w:val="231F20"/>
          <w:spacing w:val="-2"/>
          <w:w w:val="85"/>
          <w:sz w:val="24"/>
        </w:rPr>
        <w:t>des</w:t>
      </w:r>
      <w:r>
        <w:rPr>
          <w:i/>
          <w:color w:val="231F20"/>
          <w:spacing w:val="-9"/>
          <w:w w:val="85"/>
          <w:sz w:val="24"/>
        </w:rPr>
        <w:t> </w:t>
      </w:r>
      <w:r>
        <w:rPr>
          <w:i/>
          <w:color w:val="231F20"/>
          <w:spacing w:val="-2"/>
          <w:w w:val="85"/>
          <w:sz w:val="24"/>
        </w:rPr>
        <w:t>tables</w:t>
      </w:r>
      <w:r>
        <w:rPr>
          <w:i/>
          <w:color w:val="231F20"/>
          <w:spacing w:val="-8"/>
          <w:w w:val="85"/>
          <w:sz w:val="24"/>
        </w:rPr>
        <w:t> </w:t>
      </w:r>
      <w:r>
        <w:rPr>
          <w:i/>
          <w:color w:val="231F20"/>
          <w:spacing w:val="-2"/>
          <w:w w:val="85"/>
          <w:sz w:val="24"/>
        </w:rPr>
        <w:t>et</w:t>
      </w:r>
      <w:r>
        <w:rPr>
          <w:i/>
          <w:color w:val="231F20"/>
          <w:spacing w:val="-8"/>
          <w:w w:val="85"/>
          <w:sz w:val="24"/>
        </w:rPr>
        <w:t> </w:t>
      </w:r>
      <w:r>
        <w:rPr>
          <w:i/>
          <w:color w:val="231F20"/>
          <w:spacing w:val="-2"/>
          <w:w w:val="85"/>
          <w:sz w:val="24"/>
        </w:rPr>
        <w:t>des</w:t>
      </w:r>
      <w:r>
        <w:rPr>
          <w:i/>
          <w:color w:val="231F20"/>
          <w:spacing w:val="-9"/>
          <w:w w:val="85"/>
          <w:sz w:val="24"/>
        </w:rPr>
        <w:t> </w:t>
      </w:r>
      <w:r>
        <w:rPr>
          <w:i/>
          <w:color w:val="231F20"/>
          <w:spacing w:val="-2"/>
          <w:w w:val="85"/>
          <w:sz w:val="24"/>
        </w:rPr>
        <w:t>coupes…</w:t>
      </w:r>
      <w:r>
        <w:rPr>
          <w:i/>
          <w:color w:val="231F20"/>
          <w:spacing w:val="-8"/>
          <w:w w:val="85"/>
          <w:sz w:val="24"/>
        </w:rPr>
        <w:t> </w:t>
      </w:r>
      <w:r>
        <w:rPr>
          <w:i/>
          <w:color w:val="231F20"/>
          <w:spacing w:val="-2"/>
          <w:w w:val="85"/>
          <w:sz w:val="24"/>
        </w:rPr>
        <w:t>mais</w:t>
      </w:r>
      <w:r>
        <w:rPr>
          <w:i/>
          <w:color w:val="231F20"/>
          <w:spacing w:val="-8"/>
          <w:w w:val="85"/>
          <w:sz w:val="24"/>
        </w:rPr>
        <w:t> </w:t>
      </w:r>
      <w:r>
        <w:rPr>
          <w:i/>
          <w:color w:val="231F20"/>
          <w:spacing w:val="-2"/>
          <w:w w:val="85"/>
          <w:sz w:val="24"/>
        </w:rPr>
        <w:t>où</w:t>
      </w:r>
      <w:r>
        <w:rPr>
          <w:i/>
          <w:color w:val="231F20"/>
          <w:spacing w:val="-9"/>
          <w:w w:val="85"/>
          <w:sz w:val="24"/>
        </w:rPr>
        <w:t> </w:t>
      </w:r>
      <w:r>
        <w:rPr>
          <w:i/>
          <w:color w:val="231F20"/>
          <w:spacing w:val="-2"/>
          <w:w w:val="85"/>
          <w:sz w:val="24"/>
        </w:rPr>
        <w:t>sont</w:t>
      </w:r>
      <w:r>
        <w:rPr>
          <w:i/>
          <w:color w:val="231F20"/>
          <w:spacing w:val="-8"/>
          <w:w w:val="85"/>
          <w:sz w:val="24"/>
        </w:rPr>
        <w:t> </w:t>
      </w:r>
      <w:r>
        <w:rPr>
          <w:i/>
          <w:color w:val="231F20"/>
          <w:spacing w:val="-2"/>
          <w:w w:val="85"/>
          <w:sz w:val="24"/>
        </w:rPr>
        <w:t>les</w:t>
      </w:r>
      <w:r>
        <w:rPr>
          <w:i/>
          <w:color w:val="231F20"/>
          <w:spacing w:val="-8"/>
          <w:w w:val="85"/>
          <w:sz w:val="24"/>
        </w:rPr>
        <w:t> </w:t>
      </w:r>
      <w:r>
        <w:rPr>
          <w:i/>
          <w:color w:val="231F20"/>
          <w:spacing w:val="-2"/>
          <w:w w:val="85"/>
          <w:sz w:val="24"/>
        </w:rPr>
        <w:t>idées</w:t>
      </w:r>
      <w:r>
        <w:rPr>
          <w:i/>
          <w:color w:val="231F20"/>
          <w:spacing w:val="-26"/>
          <w:w w:val="85"/>
          <w:sz w:val="24"/>
        </w:rPr>
        <w:t> </w:t>
      </w:r>
      <w:r>
        <w:rPr>
          <w:i/>
          <w:color w:val="231F20"/>
          <w:spacing w:val="-2"/>
          <w:w w:val="85"/>
          <w:sz w:val="24"/>
        </w:rPr>
        <w:t>?</w:t>
      </w:r>
      <w:r>
        <w:rPr>
          <w:i/>
          <w:color w:val="231F20"/>
          <w:spacing w:val="-8"/>
          <w:w w:val="85"/>
          <w:sz w:val="24"/>
        </w:rPr>
        <w:t> </w:t>
      </w:r>
      <w:r>
        <w:rPr>
          <w:color w:val="231F20"/>
          <w:spacing w:val="-10"/>
          <w:w w:val="85"/>
          <w:sz w:val="24"/>
        </w:rPr>
        <w:t>»</w:t>
      </w:r>
    </w:p>
    <w:p>
      <w:pPr>
        <w:pStyle w:val="BodyText"/>
        <w:spacing w:line="242" w:lineRule="auto" w:before="61"/>
        <w:ind w:right="492"/>
        <w:rPr>
          <w:i/>
        </w:rPr>
      </w:pPr>
      <w:r>
        <w:rPr>
          <w:color w:val="231F20"/>
          <w:spacing w:val="-12"/>
        </w:rPr>
        <w:t>Et</w:t>
      </w:r>
      <w:r>
        <w:rPr>
          <w:color w:val="231F20"/>
        </w:rPr>
        <w:t> </w:t>
      </w:r>
      <w:r>
        <w:rPr>
          <w:color w:val="231F20"/>
          <w:spacing w:val="-12"/>
        </w:rPr>
        <w:t>désormais</w:t>
      </w:r>
      <w:r>
        <w:rPr>
          <w:color w:val="231F20"/>
        </w:rPr>
        <w:t> </w:t>
      </w:r>
      <w:r>
        <w:rPr>
          <w:color w:val="231F20"/>
          <w:spacing w:val="-12"/>
        </w:rPr>
        <w:t>Hadès,</w:t>
      </w:r>
      <w:r>
        <w:rPr>
          <w:color w:val="231F20"/>
        </w:rPr>
        <w:t> </w:t>
      </w:r>
      <w:r>
        <w:rPr>
          <w:color w:val="231F20"/>
          <w:spacing w:val="-12"/>
        </w:rPr>
        <w:t>Aïdoneus,</w:t>
      </w:r>
      <w:r>
        <w:rPr>
          <w:color w:val="231F20"/>
        </w:rPr>
        <w:t> </w:t>
      </w:r>
      <w:r>
        <w:rPr>
          <w:color w:val="231F20"/>
          <w:spacing w:val="-12"/>
        </w:rPr>
        <w:t>l’invisible…</w:t>
      </w:r>
      <w:r>
        <w:rPr>
          <w:color w:val="231F20"/>
        </w:rPr>
        <w:t> </w:t>
      </w:r>
      <w:r>
        <w:rPr>
          <w:color w:val="231F20"/>
          <w:spacing w:val="-12"/>
        </w:rPr>
        <w:t>tandis</w:t>
      </w:r>
      <w:r>
        <w:rPr>
          <w:color w:val="231F20"/>
        </w:rPr>
        <w:t> </w:t>
      </w:r>
      <w:r>
        <w:rPr>
          <w:color w:val="231F20"/>
          <w:spacing w:val="-12"/>
        </w:rPr>
        <w:t>que</w:t>
      </w:r>
      <w:r>
        <w:rPr>
          <w:color w:val="231F20"/>
        </w:rPr>
        <w:t> </w:t>
      </w:r>
      <w:r>
        <w:rPr>
          <w:color w:val="231F20"/>
          <w:spacing w:val="-12"/>
        </w:rPr>
        <w:t>les</w:t>
      </w:r>
      <w:r>
        <w:rPr>
          <w:color w:val="231F20"/>
        </w:rPr>
        <w:t> </w:t>
      </w:r>
      <w:r>
        <w:rPr>
          <w:color w:val="231F20"/>
          <w:spacing w:val="-12"/>
        </w:rPr>
        <w:t>idées, </w:t>
      </w:r>
      <w:r>
        <w:rPr>
          <w:color w:val="231F20"/>
          <w:spacing w:val="-2"/>
          <w:w w:val="90"/>
        </w:rPr>
        <w:t>elles,</w:t>
      </w:r>
      <w:r>
        <w:rPr>
          <w:color w:val="231F20"/>
          <w:spacing w:val="-6"/>
          <w:w w:val="90"/>
        </w:rPr>
        <w:t> </w:t>
      </w:r>
      <w:r>
        <w:rPr>
          <w:color w:val="231F20"/>
          <w:spacing w:val="-2"/>
          <w:w w:val="90"/>
        </w:rPr>
        <w:t>étaient</w:t>
      </w:r>
      <w:r>
        <w:rPr>
          <w:color w:val="231F20"/>
          <w:spacing w:val="-6"/>
          <w:w w:val="90"/>
        </w:rPr>
        <w:t> </w:t>
      </w:r>
      <w:r>
        <w:rPr>
          <w:color w:val="231F20"/>
          <w:spacing w:val="-2"/>
          <w:w w:val="90"/>
        </w:rPr>
        <w:t>données</w:t>
      </w:r>
      <w:r>
        <w:rPr>
          <w:color w:val="231F20"/>
          <w:spacing w:val="-6"/>
          <w:w w:val="90"/>
        </w:rPr>
        <w:t> </w:t>
      </w:r>
      <w:r>
        <w:rPr>
          <w:color w:val="231F20"/>
          <w:spacing w:val="-2"/>
          <w:w w:val="90"/>
        </w:rPr>
        <w:t>pour</w:t>
      </w:r>
      <w:r>
        <w:rPr>
          <w:color w:val="231F20"/>
          <w:spacing w:val="-6"/>
          <w:w w:val="90"/>
        </w:rPr>
        <w:t> </w:t>
      </w:r>
      <w:r>
        <w:rPr>
          <w:color w:val="231F20"/>
          <w:spacing w:val="-2"/>
          <w:w w:val="90"/>
        </w:rPr>
        <w:t>visibles,</w:t>
      </w:r>
      <w:r>
        <w:rPr>
          <w:color w:val="231F20"/>
          <w:spacing w:val="-6"/>
          <w:w w:val="90"/>
        </w:rPr>
        <w:t> </w:t>
      </w:r>
      <w:r>
        <w:rPr>
          <w:i/>
          <w:color w:val="231F20"/>
          <w:spacing w:val="-2"/>
          <w:w w:val="90"/>
        </w:rPr>
        <w:t>ideia.</w:t>
      </w:r>
      <w:r>
        <w:rPr>
          <w:i/>
          <w:color w:val="231F20"/>
          <w:spacing w:val="-6"/>
          <w:w w:val="90"/>
        </w:rPr>
        <w:t> </w:t>
      </w:r>
      <w:r>
        <w:rPr>
          <w:color w:val="231F20"/>
          <w:spacing w:val="-2"/>
          <w:w w:val="90"/>
        </w:rPr>
        <w:t>La</w:t>
      </w:r>
      <w:r>
        <w:rPr>
          <w:color w:val="231F20"/>
          <w:spacing w:val="-6"/>
          <w:w w:val="90"/>
        </w:rPr>
        <w:t> </w:t>
      </w:r>
      <w:r>
        <w:rPr>
          <w:color w:val="231F20"/>
          <w:spacing w:val="-2"/>
          <w:w w:val="90"/>
        </w:rPr>
        <w:t>vie</w:t>
      </w:r>
      <w:r>
        <w:rPr>
          <w:color w:val="231F20"/>
          <w:spacing w:val="-6"/>
          <w:w w:val="90"/>
        </w:rPr>
        <w:t> </w:t>
      </w:r>
      <w:r>
        <w:rPr>
          <w:color w:val="231F20"/>
          <w:spacing w:val="-2"/>
          <w:w w:val="90"/>
        </w:rPr>
        <w:t>dans</w:t>
      </w:r>
      <w:r>
        <w:rPr>
          <w:color w:val="231F20"/>
          <w:spacing w:val="-6"/>
          <w:w w:val="90"/>
        </w:rPr>
        <w:t> </w:t>
      </w:r>
      <w:r>
        <w:rPr>
          <w:color w:val="231F20"/>
          <w:spacing w:val="-2"/>
          <w:w w:val="90"/>
        </w:rPr>
        <w:t>la</w:t>
      </w:r>
      <w:r>
        <w:rPr>
          <w:color w:val="231F20"/>
          <w:spacing w:val="-6"/>
          <w:w w:val="90"/>
        </w:rPr>
        <w:t> </w:t>
      </w:r>
      <w:r>
        <w:rPr>
          <w:color w:val="231F20"/>
          <w:spacing w:val="-2"/>
          <w:w w:val="90"/>
        </w:rPr>
        <w:t>caverne… </w:t>
      </w:r>
      <w:r>
        <w:rPr>
          <w:color w:val="231F20"/>
          <w:spacing w:val="-6"/>
        </w:rPr>
        <w:t>bien</w:t>
      </w:r>
      <w:r>
        <w:rPr>
          <w:color w:val="231F20"/>
          <w:spacing w:val="-7"/>
        </w:rPr>
        <w:t> </w:t>
      </w:r>
      <w:r>
        <w:rPr>
          <w:color w:val="231F20"/>
          <w:spacing w:val="-6"/>
        </w:rPr>
        <w:t>avant</w:t>
      </w:r>
      <w:r>
        <w:rPr>
          <w:color w:val="231F20"/>
          <w:spacing w:val="-7"/>
        </w:rPr>
        <w:t> </w:t>
      </w:r>
      <w:r>
        <w:rPr>
          <w:color w:val="231F20"/>
          <w:spacing w:val="-6"/>
        </w:rPr>
        <w:t>l'abrutissement</w:t>
      </w:r>
      <w:r>
        <w:rPr>
          <w:color w:val="231F20"/>
          <w:spacing w:val="-7"/>
        </w:rPr>
        <w:t> </w:t>
      </w:r>
      <w:r>
        <w:rPr>
          <w:color w:val="231F20"/>
          <w:spacing w:val="-6"/>
        </w:rPr>
        <w:t>par</w:t>
      </w:r>
      <w:r>
        <w:rPr>
          <w:color w:val="231F20"/>
          <w:spacing w:val="-7"/>
        </w:rPr>
        <w:t> </w:t>
      </w:r>
      <w:r>
        <w:rPr>
          <w:color w:val="231F20"/>
          <w:spacing w:val="-6"/>
        </w:rPr>
        <w:t>la</w:t>
      </w:r>
      <w:r>
        <w:rPr>
          <w:color w:val="231F20"/>
          <w:spacing w:val="-7"/>
        </w:rPr>
        <w:t> </w:t>
      </w:r>
      <w:r>
        <w:rPr>
          <w:color w:val="231F20"/>
          <w:spacing w:val="-6"/>
        </w:rPr>
        <w:t>télévision</w:t>
      </w:r>
      <w:r>
        <w:rPr>
          <w:i/>
          <w:color w:val="231F20"/>
          <w:spacing w:val="-6"/>
        </w:rPr>
        <w:t>,</w:t>
      </w:r>
      <w:r>
        <w:rPr>
          <w:i/>
          <w:color w:val="231F20"/>
          <w:spacing w:val="-7"/>
        </w:rPr>
        <w:t> </w:t>
      </w:r>
      <w:r>
        <w:rPr>
          <w:i/>
          <w:color w:val="231F20"/>
          <w:spacing w:val="-6"/>
        </w:rPr>
        <w:t>boîte</w:t>
      </w:r>
      <w:r>
        <w:rPr>
          <w:i/>
          <w:color w:val="231F20"/>
          <w:spacing w:val="-7"/>
        </w:rPr>
        <w:t> </w:t>
      </w:r>
      <w:r>
        <w:rPr>
          <w:i/>
          <w:color w:val="231F20"/>
          <w:spacing w:val="-6"/>
        </w:rPr>
        <w:t>à</w:t>
      </w:r>
      <w:r>
        <w:rPr>
          <w:i/>
          <w:color w:val="231F20"/>
          <w:spacing w:val="-7"/>
        </w:rPr>
        <w:t> </w:t>
      </w:r>
      <w:r>
        <w:rPr>
          <w:i/>
          <w:color w:val="231F20"/>
          <w:spacing w:val="-6"/>
        </w:rPr>
        <w:t>m</w:t>
      </w:r>
      <w:r>
        <w:rPr>
          <w:color w:val="231F20"/>
          <w:spacing w:val="-6"/>
        </w:rPr>
        <w:t>…</w:t>
      </w:r>
      <w:r>
        <w:rPr>
          <w:i/>
          <w:color w:val="231F20"/>
          <w:spacing w:val="-6"/>
        </w:rPr>
        <w:t>.</w:t>
      </w:r>
    </w:p>
    <w:p>
      <w:pPr>
        <w:spacing w:before="60"/>
        <w:ind w:left="320" w:right="0" w:firstLine="0"/>
        <w:jc w:val="both"/>
        <w:rPr>
          <w:sz w:val="24"/>
        </w:rPr>
      </w:pPr>
      <w:r>
        <w:rPr>
          <w:color w:val="231F20"/>
          <w:w w:val="90"/>
          <w:sz w:val="24"/>
        </w:rPr>
        <w:t>«</w:t>
      </w:r>
      <w:r>
        <w:rPr>
          <w:color w:val="231F20"/>
          <w:spacing w:val="-4"/>
          <w:w w:val="90"/>
          <w:sz w:val="24"/>
        </w:rPr>
        <w:t> </w:t>
      </w:r>
      <w:r>
        <w:rPr>
          <w:i/>
          <w:color w:val="231F20"/>
          <w:w w:val="90"/>
          <w:sz w:val="24"/>
        </w:rPr>
        <w:t>Un</w:t>
      </w:r>
      <w:r>
        <w:rPr>
          <w:i/>
          <w:color w:val="231F20"/>
          <w:spacing w:val="-4"/>
          <w:w w:val="90"/>
          <w:sz w:val="24"/>
        </w:rPr>
        <w:t> </w:t>
      </w:r>
      <w:r>
        <w:rPr>
          <w:i/>
          <w:color w:val="231F20"/>
          <w:w w:val="90"/>
          <w:sz w:val="24"/>
        </w:rPr>
        <w:t>anneau</w:t>
      </w:r>
      <w:r>
        <w:rPr>
          <w:i/>
          <w:color w:val="231F20"/>
          <w:spacing w:val="-3"/>
          <w:w w:val="90"/>
          <w:sz w:val="24"/>
        </w:rPr>
        <w:t> </w:t>
      </w:r>
      <w:r>
        <w:rPr>
          <w:i/>
          <w:color w:val="231F20"/>
          <w:w w:val="90"/>
          <w:sz w:val="24"/>
        </w:rPr>
        <w:t>de</w:t>
      </w:r>
      <w:r>
        <w:rPr>
          <w:i/>
          <w:color w:val="231F20"/>
          <w:spacing w:val="-4"/>
          <w:w w:val="90"/>
          <w:sz w:val="24"/>
        </w:rPr>
        <w:t> </w:t>
      </w:r>
      <w:r>
        <w:rPr>
          <w:i/>
          <w:color w:val="231F20"/>
          <w:w w:val="90"/>
          <w:sz w:val="24"/>
        </w:rPr>
        <w:t>Gygès</w:t>
      </w:r>
      <w:r>
        <w:rPr>
          <w:i/>
          <w:color w:val="231F20"/>
          <w:spacing w:val="-4"/>
          <w:w w:val="90"/>
          <w:sz w:val="24"/>
        </w:rPr>
        <w:t> </w:t>
      </w:r>
      <w:r>
        <w:rPr>
          <w:i/>
          <w:color w:val="231F20"/>
          <w:w w:val="90"/>
          <w:sz w:val="24"/>
        </w:rPr>
        <w:t>pour</w:t>
      </w:r>
      <w:r>
        <w:rPr>
          <w:i/>
          <w:color w:val="231F20"/>
          <w:spacing w:val="-3"/>
          <w:w w:val="90"/>
          <w:sz w:val="24"/>
        </w:rPr>
        <w:t> </w:t>
      </w:r>
      <w:r>
        <w:rPr>
          <w:i/>
          <w:color w:val="231F20"/>
          <w:w w:val="90"/>
          <w:sz w:val="24"/>
        </w:rPr>
        <w:t>les</w:t>
      </w:r>
      <w:r>
        <w:rPr>
          <w:i/>
          <w:color w:val="231F20"/>
          <w:spacing w:val="-4"/>
          <w:w w:val="90"/>
          <w:sz w:val="24"/>
        </w:rPr>
        <w:t> </w:t>
      </w:r>
      <w:r>
        <w:rPr>
          <w:i/>
          <w:color w:val="231F20"/>
          <w:w w:val="90"/>
          <w:sz w:val="24"/>
        </w:rPr>
        <w:t>commander</w:t>
      </w:r>
      <w:r>
        <w:rPr>
          <w:i/>
          <w:color w:val="231F20"/>
          <w:spacing w:val="-4"/>
          <w:w w:val="90"/>
          <w:sz w:val="24"/>
        </w:rPr>
        <w:t> </w:t>
      </w:r>
      <w:r>
        <w:rPr>
          <w:i/>
          <w:color w:val="231F20"/>
          <w:w w:val="90"/>
          <w:sz w:val="24"/>
        </w:rPr>
        <w:t>tous</w:t>
      </w:r>
      <w:r>
        <w:rPr>
          <w:i/>
          <w:color w:val="231F20"/>
          <w:spacing w:val="-3"/>
          <w:w w:val="90"/>
          <w:sz w:val="24"/>
        </w:rPr>
        <w:t> </w:t>
      </w:r>
      <w:r>
        <w:rPr>
          <w:color w:val="231F20"/>
          <w:spacing w:val="-5"/>
          <w:w w:val="90"/>
          <w:sz w:val="24"/>
        </w:rPr>
        <w:t>».</w:t>
      </w:r>
    </w:p>
    <w:p>
      <w:pPr>
        <w:pStyle w:val="BodyText"/>
        <w:spacing w:line="242" w:lineRule="auto" w:before="61"/>
        <w:ind w:right="488"/>
      </w:pPr>
      <w:r>
        <w:rPr>
          <w:color w:val="231F20"/>
        </w:rPr>
        <w:t>Voyelles</w:t>
      </w:r>
      <w:r>
        <w:rPr>
          <w:color w:val="231F20"/>
          <w:spacing w:val="-15"/>
        </w:rPr>
        <w:t> </w:t>
      </w:r>
      <w:r>
        <w:rPr>
          <w:color w:val="231F20"/>
        </w:rPr>
        <w:t>antérieures,</w:t>
      </w:r>
      <w:r>
        <w:rPr>
          <w:color w:val="231F20"/>
          <w:spacing w:val="-15"/>
        </w:rPr>
        <w:t> </w:t>
      </w:r>
      <w:r>
        <w:rPr>
          <w:color w:val="231F20"/>
        </w:rPr>
        <w:t>postérieures,</w:t>
      </w:r>
      <w:r>
        <w:rPr>
          <w:color w:val="231F20"/>
          <w:spacing w:val="-15"/>
        </w:rPr>
        <w:t> </w:t>
      </w:r>
      <w:r>
        <w:rPr>
          <w:color w:val="231F20"/>
        </w:rPr>
        <w:t>ouvertes,</w:t>
      </w:r>
      <w:r>
        <w:rPr>
          <w:color w:val="231F20"/>
          <w:spacing w:val="-15"/>
        </w:rPr>
        <w:t> </w:t>
      </w:r>
      <w:r>
        <w:rPr>
          <w:color w:val="231F20"/>
        </w:rPr>
        <w:t>fermées,</w:t>
      </w:r>
      <w:r>
        <w:rPr>
          <w:color w:val="231F20"/>
          <w:spacing w:val="-15"/>
        </w:rPr>
        <w:t> </w:t>
      </w:r>
      <w:r>
        <w:rPr>
          <w:color w:val="231F20"/>
        </w:rPr>
        <w:t>à</w:t>
      </w:r>
      <w:r>
        <w:rPr>
          <w:color w:val="231F20"/>
          <w:spacing w:val="-15"/>
        </w:rPr>
        <w:t> </w:t>
      </w:r>
      <w:r>
        <w:rPr>
          <w:color w:val="231F20"/>
        </w:rPr>
        <w:t>mo-difier, retirer, transformer, jouant des consonnes sourdes, </w:t>
      </w:r>
      <w:r>
        <w:rPr>
          <w:color w:val="231F20"/>
          <w:spacing w:val="-4"/>
        </w:rPr>
        <w:t>occlusives,</w:t>
      </w:r>
      <w:r>
        <w:rPr>
          <w:color w:val="231F20"/>
          <w:spacing w:val="-11"/>
        </w:rPr>
        <w:t> </w:t>
      </w:r>
      <w:r>
        <w:rPr>
          <w:color w:val="231F20"/>
          <w:spacing w:val="-4"/>
        </w:rPr>
        <w:t>constrictives,</w:t>
      </w:r>
      <w:r>
        <w:rPr>
          <w:color w:val="231F20"/>
          <w:spacing w:val="-11"/>
        </w:rPr>
        <w:t> </w:t>
      </w:r>
      <w:r>
        <w:rPr>
          <w:color w:val="231F20"/>
          <w:spacing w:val="-4"/>
        </w:rPr>
        <w:t>fricatives…</w:t>
      </w:r>
      <w:r>
        <w:rPr>
          <w:color w:val="231F20"/>
          <w:spacing w:val="-11"/>
        </w:rPr>
        <w:t> </w:t>
      </w:r>
      <w:r>
        <w:rPr>
          <w:i/>
          <w:color w:val="231F20"/>
          <w:spacing w:val="-4"/>
        </w:rPr>
        <w:t>Spirantes</w:t>
      </w:r>
      <w:r>
        <w:rPr>
          <w:i/>
          <w:color w:val="231F20"/>
          <w:spacing w:val="-11"/>
        </w:rPr>
        <w:t> </w:t>
      </w:r>
      <w:r>
        <w:rPr>
          <w:color w:val="231F20"/>
          <w:spacing w:val="-4"/>
        </w:rPr>
        <w:t>!</w:t>
      </w:r>
    </w:p>
    <w:p>
      <w:pPr>
        <w:pStyle w:val="BodyText"/>
        <w:spacing w:line="242" w:lineRule="auto" w:before="61"/>
        <w:ind w:right="487"/>
      </w:pPr>
      <w:r>
        <w:rPr>
          <w:color w:val="231F20"/>
          <w:w w:val="90"/>
        </w:rPr>
        <w:t>Le</w:t>
      </w:r>
      <w:r>
        <w:rPr>
          <w:color w:val="231F20"/>
          <w:spacing w:val="-7"/>
          <w:w w:val="90"/>
        </w:rPr>
        <w:t> </w:t>
      </w:r>
      <w:r>
        <w:rPr>
          <w:color w:val="231F20"/>
          <w:w w:val="90"/>
        </w:rPr>
        <w:t>banquet</w:t>
      </w:r>
      <w:r>
        <w:rPr>
          <w:color w:val="231F20"/>
          <w:spacing w:val="-7"/>
          <w:w w:val="90"/>
        </w:rPr>
        <w:t> </w:t>
      </w:r>
      <w:r>
        <w:rPr>
          <w:color w:val="231F20"/>
          <w:w w:val="90"/>
        </w:rPr>
        <w:t>lui-même</w:t>
      </w:r>
      <w:r>
        <w:rPr>
          <w:color w:val="231F20"/>
          <w:spacing w:val="-7"/>
          <w:w w:val="90"/>
        </w:rPr>
        <w:t> </w:t>
      </w:r>
      <w:r>
        <w:rPr>
          <w:color w:val="231F20"/>
          <w:w w:val="90"/>
        </w:rPr>
        <w:t>réécrit</w:t>
      </w:r>
      <w:r>
        <w:rPr>
          <w:color w:val="231F20"/>
          <w:spacing w:val="-7"/>
          <w:w w:val="90"/>
        </w:rPr>
        <w:t> </w:t>
      </w:r>
      <w:r>
        <w:rPr>
          <w:color w:val="231F20"/>
          <w:w w:val="90"/>
        </w:rPr>
        <w:t>dans</w:t>
      </w:r>
      <w:r>
        <w:rPr>
          <w:color w:val="231F20"/>
          <w:spacing w:val="-7"/>
          <w:w w:val="90"/>
        </w:rPr>
        <w:t> </w:t>
      </w:r>
      <w:r>
        <w:rPr>
          <w:color w:val="231F20"/>
          <w:w w:val="90"/>
        </w:rPr>
        <w:t>l’éloge</w:t>
      </w:r>
      <w:r>
        <w:rPr>
          <w:color w:val="231F20"/>
          <w:spacing w:val="-7"/>
          <w:w w:val="90"/>
        </w:rPr>
        <w:t> </w:t>
      </w:r>
      <w:r>
        <w:rPr>
          <w:color w:val="231F20"/>
          <w:w w:val="90"/>
        </w:rPr>
        <w:t>à</w:t>
      </w:r>
      <w:r>
        <w:rPr>
          <w:color w:val="231F20"/>
          <w:spacing w:val="-7"/>
          <w:w w:val="90"/>
        </w:rPr>
        <w:t> </w:t>
      </w:r>
      <w:r>
        <w:rPr>
          <w:color w:val="231F20"/>
          <w:w w:val="90"/>
        </w:rPr>
        <w:t>la</w:t>
      </w:r>
      <w:r>
        <w:rPr>
          <w:color w:val="231F20"/>
          <w:spacing w:val="-7"/>
          <w:w w:val="90"/>
        </w:rPr>
        <w:t> </w:t>
      </w:r>
      <w:r>
        <w:rPr>
          <w:color w:val="231F20"/>
          <w:w w:val="90"/>
        </w:rPr>
        <w:t>sodomie</w:t>
      </w:r>
      <w:r>
        <w:rPr>
          <w:color w:val="231F20"/>
          <w:spacing w:val="-7"/>
          <w:w w:val="90"/>
        </w:rPr>
        <w:t> </w:t>
      </w:r>
      <w:r>
        <w:rPr>
          <w:color w:val="231F20"/>
          <w:w w:val="90"/>
        </w:rPr>
        <w:t>et</w:t>
      </w:r>
      <w:r>
        <w:rPr>
          <w:color w:val="231F20"/>
          <w:spacing w:val="-7"/>
          <w:w w:val="90"/>
        </w:rPr>
        <w:t> </w:t>
      </w:r>
      <w:r>
        <w:rPr>
          <w:color w:val="231F20"/>
          <w:w w:val="90"/>
        </w:rPr>
        <w:t>à</w:t>
      </w:r>
      <w:r>
        <w:rPr>
          <w:color w:val="231F20"/>
          <w:spacing w:val="-7"/>
          <w:w w:val="90"/>
        </w:rPr>
        <w:t> </w:t>
      </w:r>
      <w:r>
        <w:rPr>
          <w:color w:val="231F20"/>
          <w:w w:val="90"/>
        </w:rPr>
        <w:t>la</w:t>
      </w:r>
      <w:r>
        <w:rPr>
          <w:color w:val="231F20"/>
          <w:spacing w:val="-7"/>
          <w:w w:val="90"/>
        </w:rPr>
        <w:t> </w:t>
      </w:r>
      <w:r>
        <w:rPr>
          <w:color w:val="231F20"/>
          <w:w w:val="90"/>
        </w:rPr>
        <w:t>beu-</w:t>
      </w:r>
      <w:r>
        <w:rPr>
          <w:color w:val="231F20"/>
          <w:spacing w:val="-10"/>
        </w:rPr>
        <w:t>verie.</w:t>
      </w:r>
      <w:r>
        <w:rPr>
          <w:color w:val="231F20"/>
        </w:rPr>
        <w:t> </w:t>
      </w:r>
      <w:r>
        <w:rPr>
          <w:color w:val="231F20"/>
          <w:spacing w:val="-10"/>
        </w:rPr>
        <w:t>La</w:t>
      </w:r>
      <w:r>
        <w:rPr>
          <w:color w:val="231F20"/>
        </w:rPr>
        <w:t> </w:t>
      </w:r>
      <w:r>
        <w:rPr>
          <w:color w:val="231F20"/>
          <w:spacing w:val="-10"/>
        </w:rPr>
        <w:t>version</w:t>
      </w:r>
      <w:r>
        <w:rPr>
          <w:color w:val="231F20"/>
        </w:rPr>
        <w:t> </w:t>
      </w:r>
      <w:r>
        <w:rPr>
          <w:color w:val="231F20"/>
          <w:spacing w:val="-10"/>
        </w:rPr>
        <w:t>Xénophon,</w:t>
      </w:r>
      <w:r>
        <w:rPr>
          <w:color w:val="231F20"/>
        </w:rPr>
        <w:t> </w:t>
      </w:r>
      <w:r>
        <w:rPr>
          <w:color w:val="231F20"/>
          <w:spacing w:val="-10"/>
        </w:rPr>
        <w:t>Socrate</w:t>
      </w:r>
      <w:r>
        <w:rPr>
          <w:color w:val="231F20"/>
        </w:rPr>
        <w:t> </w:t>
      </w:r>
      <w:r>
        <w:rPr>
          <w:color w:val="231F20"/>
          <w:spacing w:val="-10"/>
        </w:rPr>
        <w:t>proxénète</w:t>
      </w:r>
      <w:r>
        <w:rPr>
          <w:color w:val="231F20"/>
        </w:rPr>
        <w:t> </w:t>
      </w:r>
      <w:r>
        <w:rPr>
          <w:color w:val="231F20"/>
          <w:spacing w:val="-10"/>
        </w:rPr>
        <w:t>:</w:t>
      </w:r>
      <w:r>
        <w:rPr>
          <w:color w:val="231F20"/>
        </w:rPr>
        <w:t> </w:t>
      </w:r>
      <w:r>
        <w:rPr>
          <w:color w:val="231F20"/>
          <w:spacing w:val="-10"/>
        </w:rPr>
        <w:t>médiateur</w:t>
      </w:r>
      <w:r>
        <w:rPr>
          <w:color w:val="231F20"/>
        </w:rPr>
        <w:t> </w:t>
      </w:r>
      <w:r>
        <w:rPr>
          <w:color w:val="231F20"/>
          <w:spacing w:val="-10"/>
        </w:rPr>
        <w:t>avec </w:t>
      </w:r>
      <w:r>
        <w:rPr>
          <w:color w:val="231F20"/>
          <w:spacing w:val="-2"/>
          <w:w w:val="90"/>
        </w:rPr>
        <w:t>l’étranger. Pièges en séries, </w:t>
      </w:r>
      <w:r>
        <w:rPr>
          <w:i/>
          <w:color w:val="231F20"/>
          <w:spacing w:val="-2"/>
          <w:w w:val="90"/>
        </w:rPr>
        <w:t>Satus-Saturne </w:t>
      </w:r>
      <w:r>
        <w:rPr>
          <w:color w:val="231F20"/>
          <w:spacing w:val="-2"/>
          <w:w w:val="90"/>
        </w:rPr>
        <w:t>en tête. Attracteur. Dieu </w:t>
      </w:r>
      <w:r>
        <w:rPr>
          <w:color w:val="231F20"/>
          <w:spacing w:val="-8"/>
        </w:rPr>
        <w:t>très</w:t>
      </w:r>
      <w:r>
        <w:rPr>
          <w:color w:val="231F20"/>
          <w:spacing w:val="-7"/>
        </w:rPr>
        <w:t> </w:t>
      </w:r>
      <w:r>
        <w:rPr>
          <w:color w:val="231F20"/>
          <w:spacing w:val="-8"/>
        </w:rPr>
        <w:t>inquiétant.</w:t>
      </w:r>
      <w:r>
        <w:rPr>
          <w:color w:val="231F20"/>
          <w:spacing w:val="-7"/>
        </w:rPr>
        <w:t> </w:t>
      </w:r>
      <w:r>
        <w:rPr>
          <w:color w:val="231F20"/>
          <w:spacing w:val="-8"/>
        </w:rPr>
        <w:t>Combien</w:t>
      </w:r>
      <w:r>
        <w:rPr>
          <w:color w:val="231F20"/>
        </w:rPr>
        <w:t> </w:t>
      </w:r>
      <w:r>
        <w:rPr>
          <w:color w:val="231F20"/>
          <w:spacing w:val="-8"/>
        </w:rPr>
        <w:t>s’y</w:t>
      </w:r>
      <w:r>
        <w:rPr>
          <w:color w:val="231F20"/>
          <w:spacing w:val="8"/>
        </w:rPr>
        <w:t> </w:t>
      </w:r>
      <w:r>
        <w:rPr>
          <w:color w:val="231F20"/>
          <w:spacing w:val="-8"/>
        </w:rPr>
        <w:t>noueraient</w:t>
      </w:r>
      <w:r>
        <w:rPr>
          <w:color w:val="231F20"/>
          <w:spacing w:val="-7"/>
        </w:rPr>
        <w:t> </w:t>
      </w:r>
      <w:r>
        <w:rPr>
          <w:color w:val="231F20"/>
          <w:spacing w:val="-8"/>
        </w:rPr>
        <w:t>?</w:t>
      </w:r>
      <w:r>
        <w:rPr>
          <w:color w:val="231F20"/>
          <w:spacing w:val="8"/>
        </w:rPr>
        <w:t> </w:t>
      </w:r>
      <w:r>
        <w:rPr>
          <w:i/>
          <w:color w:val="231F20"/>
          <w:spacing w:val="-8"/>
        </w:rPr>
        <w:t>Saturnales</w:t>
      </w:r>
      <w:r>
        <w:rPr>
          <w:color w:val="231F20"/>
          <w:spacing w:val="-8"/>
        </w:rPr>
        <w:t>.</w:t>
      </w:r>
      <w:r>
        <w:rPr>
          <w:color w:val="231F20"/>
        </w:rPr>
        <w:t> </w:t>
      </w:r>
      <w:r>
        <w:rPr>
          <w:color w:val="231F20"/>
          <w:spacing w:val="-8"/>
        </w:rPr>
        <w:t>Voyelles. </w:t>
      </w:r>
      <w:r>
        <w:rPr>
          <w:color w:val="231F20"/>
          <w:spacing w:val="-6"/>
        </w:rPr>
        <w:t>Consonnes.</w:t>
      </w:r>
      <w:r>
        <w:rPr>
          <w:color w:val="231F20"/>
          <w:spacing w:val="-8"/>
        </w:rPr>
        <w:t> </w:t>
      </w:r>
      <w:r>
        <w:rPr>
          <w:color w:val="231F20"/>
          <w:spacing w:val="-6"/>
        </w:rPr>
        <w:t>Fracture.</w:t>
      </w:r>
      <w:r>
        <w:rPr>
          <w:color w:val="231F20"/>
          <w:spacing w:val="-8"/>
        </w:rPr>
        <w:t> </w:t>
      </w:r>
      <w:r>
        <w:rPr>
          <w:color w:val="231F20"/>
          <w:spacing w:val="-6"/>
        </w:rPr>
        <w:t>Bien</w:t>
      </w:r>
      <w:r>
        <w:rPr>
          <w:color w:val="231F20"/>
          <w:spacing w:val="-8"/>
        </w:rPr>
        <w:t> </w:t>
      </w:r>
      <w:r>
        <w:rPr>
          <w:color w:val="231F20"/>
          <w:spacing w:val="-6"/>
        </w:rPr>
        <w:t>loin</w:t>
      </w:r>
      <w:r>
        <w:rPr>
          <w:color w:val="231F20"/>
          <w:spacing w:val="-8"/>
        </w:rPr>
        <w:t> </w:t>
      </w:r>
      <w:r>
        <w:rPr>
          <w:color w:val="231F20"/>
          <w:spacing w:val="-6"/>
        </w:rPr>
        <w:t>des</w:t>
      </w:r>
      <w:r>
        <w:rPr>
          <w:color w:val="231F20"/>
          <w:spacing w:val="-8"/>
        </w:rPr>
        <w:t> </w:t>
      </w:r>
      <w:r>
        <w:rPr>
          <w:i/>
          <w:color w:val="231F20"/>
          <w:spacing w:val="-6"/>
        </w:rPr>
        <w:t>Satva</w:t>
      </w:r>
      <w:r>
        <w:rPr>
          <w:i/>
          <w:color w:val="231F20"/>
          <w:spacing w:val="-8"/>
        </w:rPr>
        <w:t> </w:t>
      </w:r>
      <w:r>
        <w:rPr>
          <w:color w:val="231F20"/>
          <w:spacing w:val="-6"/>
        </w:rPr>
        <w:t>indiens</w:t>
      </w:r>
      <w:r>
        <w:rPr>
          <w:color w:val="231F20"/>
          <w:spacing w:val="-8"/>
        </w:rPr>
        <w:t> </w:t>
      </w:r>
      <w:r>
        <w:rPr>
          <w:color w:val="231F20"/>
          <w:spacing w:val="-6"/>
        </w:rPr>
        <w:t>et</w:t>
      </w:r>
      <w:r>
        <w:rPr>
          <w:color w:val="231F20"/>
          <w:spacing w:val="-8"/>
        </w:rPr>
        <w:t> </w:t>
      </w:r>
      <w:r>
        <w:rPr>
          <w:color w:val="231F20"/>
          <w:spacing w:val="-6"/>
        </w:rPr>
        <w:t>du</w:t>
      </w:r>
      <w:r>
        <w:rPr>
          <w:color w:val="231F20"/>
          <w:spacing w:val="-8"/>
        </w:rPr>
        <w:t> </w:t>
      </w:r>
      <w:r>
        <w:rPr>
          <w:i/>
          <w:color w:val="231F20"/>
          <w:spacing w:val="-6"/>
        </w:rPr>
        <w:t>satis</w:t>
      </w:r>
      <w:r>
        <w:rPr>
          <w:i/>
          <w:color w:val="231F20"/>
          <w:spacing w:val="-8"/>
        </w:rPr>
        <w:t> </w:t>
      </w:r>
      <w:r>
        <w:rPr>
          <w:color w:val="231F20"/>
          <w:spacing w:val="-6"/>
        </w:rPr>
        <w:t>de </w:t>
      </w:r>
      <w:r>
        <w:rPr>
          <w:color w:val="231F20"/>
          <w:spacing w:val="-8"/>
        </w:rPr>
        <w:t>satisfaction… Précisément dans l’insatiable. Sèmes. Phonèmes.</w:t>
      </w:r>
    </w:p>
    <w:p>
      <w:pPr>
        <w:spacing w:line="242" w:lineRule="auto" w:before="64"/>
        <w:ind w:left="320" w:right="488" w:firstLine="0"/>
        <w:jc w:val="both"/>
        <w:rPr>
          <w:sz w:val="24"/>
        </w:rPr>
      </w:pPr>
      <w:r>
        <w:rPr>
          <w:color w:val="231F20"/>
          <w:w w:val="90"/>
          <w:sz w:val="24"/>
        </w:rPr>
        <w:t>Diogène</w:t>
      </w:r>
      <w:r>
        <w:rPr>
          <w:color w:val="231F20"/>
          <w:spacing w:val="-9"/>
          <w:w w:val="90"/>
          <w:sz w:val="24"/>
        </w:rPr>
        <w:t> </w:t>
      </w:r>
      <w:r>
        <w:rPr>
          <w:color w:val="231F20"/>
          <w:w w:val="90"/>
          <w:sz w:val="24"/>
        </w:rPr>
        <w:t>falsifiant</w:t>
      </w:r>
      <w:r>
        <w:rPr>
          <w:color w:val="231F20"/>
          <w:spacing w:val="-9"/>
          <w:w w:val="90"/>
          <w:sz w:val="24"/>
        </w:rPr>
        <w:t> </w:t>
      </w:r>
      <w:r>
        <w:rPr>
          <w:color w:val="231F20"/>
          <w:w w:val="90"/>
          <w:sz w:val="24"/>
        </w:rPr>
        <w:t>la</w:t>
      </w:r>
      <w:r>
        <w:rPr>
          <w:color w:val="231F20"/>
          <w:spacing w:val="-9"/>
          <w:w w:val="90"/>
          <w:sz w:val="24"/>
        </w:rPr>
        <w:t> </w:t>
      </w:r>
      <w:r>
        <w:rPr>
          <w:color w:val="231F20"/>
          <w:w w:val="90"/>
          <w:sz w:val="24"/>
        </w:rPr>
        <w:t>monnaie.</w:t>
      </w:r>
      <w:r>
        <w:rPr>
          <w:color w:val="231F20"/>
          <w:spacing w:val="-9"/>
          <w:w w:val="90"/>
          <w:sz w:val="24"/>
        </w:rPr>
        <w:t> </w:t>
      </w:r>
      <w:r>
        <w:rPr>
          <w:color w:val="231F20"/>
          <w:w w:val="90"/>
          <w:sz w:val="24"/>
        </w:rPr>
        <w:t>Diogène</w:t>
      </w:r>
      <w:r>
        <w:rPr>
          <w:color w:val="231F20"/>
          <w:spacing w:val="-9"/>
          <w:w w:val="90"/>
          <w:sz w:val="24"/>
        </w:rPr>
        <w:t> </w:t>
      </w:r>
      <w:r>
        <w:rPr>
          <w:color w:val="231F20"/>
          <w:w w:val="90"/>
          <w:sz w:val="24"/>
        </w:rPr>
        <w:t>et</w:t>
      </w:r>
      <w:r>
        <w:rPr>
          <w:color w:val="231F20"/>
          <w:spacing w:val="-9"/>
          <w:w w:val="90"/>
          <w:sz w:val="24"/>
        </w:rPr>
        <w:t> </w:t>
      </w:r>
      <w:r>
        <w:rPr>
          <w:color w:val="231F20"/>
          <w:w w:val="90"/>
          <w:sz w:val="24"/>
        </w:rPr>
        <w:t>son</w:t>
      </w:r>
      <w:r>
        <w:rPr>
          <w:color w:val="231F20"/>
          <w:spacing w:val="-9"/>
          <w:w w:val="90"/>
          <w:sz w:val="24"/>
        </w:rPr>
        <w:t> </w:t>
      </w:r>
      <w:r>
        <w:rPr>
          <w:color w:val="231F20"/>
          <w:w w:val="90"/>
          <w:sz w:val="24"/>
        </w:rPr>
        <w:t>bâton</w:t>
      </w:r>
      <w:r>
        <w:rPr>
          <w:color w:val="231F20"/>
          <w:spacing w:val="-9"/>
          <w:w w:val="90"/>
          <w:sz w:val="24"/>
        </w:rPr>
        <w:t> </w:t>
      </w:r>
      <w:r>
        <w:rPr>
          <w:color w:val="231F20"/>
          <w:w w:val="90"/>
          <w:sz w:val="24"/>
        </w:rPr>
        <w:t>:</w:t>
      </w:r>
      <w:r>
        <w:rPr>
          <w:color w:val="231F20"/>
          <w:spacing w:val="-9"/>
          <w:w w:val="90"/>
          <w:sz w:val="24"/>
        </w:rPr>
        <w:t> </w:t>
      </w:r>
      <w:r>
        <w:rPr>
          <w:color w:val="231F20"/>
          <w:w w:val="90"/>
          <w:sz w:val="24"/>
        </w:rPr>
        <w:t>«</w:t>
      </w:r>
      <w:r>
        <w:rPr>
          <w:color w:val="231F20"/>
          <w:spacing w:val="-9"/>
          <w:w w:val="90"/>
          <w:sz w:val="24"/>
        </w:rPr>
        <w:t> </w:t>
      </w:r>
      <w:r>
        <w:rPr>
          <w:i/>
          <w:color w:val="231F20"/>
          <w:w w:val="90"/>
          <w:sz w:val="24"/>
        </w:rPr>
        <w:t>je</w:t>
      </w:r>
      <w:r>
        <w:rPr>
          <w:i/>
          <w:color w:val="231F20"/>
          <w:spacing w:val="-9"/>
          <w:w w:val="90"/>
          <w:sz w:val="24"/>
        </w:rPr>
        <w:t> </w:t>
      </w:r>
      <w:r>
        <w:rPr>
          <w:i/>
          <w:color w:val="231F20"/>
          <w:w w:val="90"/>
          <w:sz w:val="24"/>
        </w:rPr>
        <w:t>cherche</w:t>
      </w:r>
      <w:r>
        <w:rPr>
          <w:i/>
          <w:color w:val="231F20"/>
          <w:w w:val="90"/>
          <w:sz w:val="24"/>
        </w:rPr>
        <w:t> </w:t>
      </w:r>
      <w:r>
        <w:rPr>
          <w:i/>
          <w:color w:val="231F20"/>
          <w:spacing w:val="-2"/>
          <w:sz w:val="24"/>
        </w:rPr>
        <w:t>un</w:t>
      </w:r>
      <w:r>
        <w:rPr>
          <w:i/>
          <w:color w:val="231F20"/>
          <w:spacing w:val="-13"/>
          <w:sz w:val="24"/>
        </w:rPr>
        <w:t> </w:t>
      </w:r>
      <w:r>
        <w:rPr>
          <w:i/>
          <w:color w:val="231F20"/>
          <w:spacing w:val="-2"/>
          <w:sz w:val="24"/>
        </w:rPr>
        <w:t>homme</w:t>
      </w:r>
      <w:r>
        <w:rPr>
          <w:i/>
          <w:color w:val="231F20"/>
          <w:spacing w:val="-13"/>
          <w:sz w:val="24"/>
        </w:rPr>
        <w:t> </w:t>
      </w:r>
      <w:r>
        <w:rPr>
          <w:color w:val="231F20"/>
          <w:spacing w:val="-2"/>
          <w:sz w:val="24"/>
        </w:rPr>
        <w:t>».</w:t>
      </w:r>
      <w:r>
        <w:rPr>
          <w:color w:val="231F20"/>
          <w:spacing w:val="-13"/>
          <w:sz w:val="24"/>
        </w:rPr>
        <w:t> </w:t>
      </w:r>
      <w:r>
        <w:rPr>
          <w:color w:val="231F20"/>
          <w:spacing w:val="-2"/>
          <w:sz w:val="24"/>
        </w:rPr>
        <w:t>Diogène</w:t>
      </w:r>
      <w:r>
        <w:rPr>
          <w:color w:val="231F20"/>
          <w:spacing w:val="-13"/>
          <w:sz w:val="24"/>
        </w:rPr>
        <w:t> </w:t>
      </w:r>
      <w:r>
        <w:rPr>
          <w:color w:val="231F20"/>
          <w:spacing w:val="-2"/>
          <w:sz w:val="24"/>
        </w:rPr>
        <w:t>vainqueur</w:t>
      </w:r>
      <w:r>
        <w:rPr>
          <w:color w:val="231F20"/>
          <w:spacing w:val="-13"/>
          <w:sz w:val="24"/>
        </w:rPr>
        <w:t> </w:t>
      </w:r>
      <w:r>
        <w:rPr>
          <w:color w:val="231F20"/>
          <w:spacing w:val="-2"/>
          <w:sz w:val="24"/>
        </w:rPr>
        <w:t>des</w:t>
      </w:r>
      <w:r>
        <w:rPr>
          <w:color w:val="231F20"/>
          <w:spacing w:val="-13"/>
          <w:sz w:val="24"/>
        </w:rPr>
        <w:t> </w:t>
      </w:r>
      <w:r>
        <w:rPr>
          <w:color w:val="231F20"/>
          <w:spacing w:val="-2"/>
          <w:sz w:val="24"/>
        </w:rPr>
        <w:t>jeux…</w:t>
      </w:r>
      <w:r>
        <w:rPr>
          <w:color w:val="231F20"/>
          <w:spacing w:val="-13"/>
          <w:sz w:val="24"/>
        </w:rPr>
        <w:t> </w:t>
      </w:r>
      <w:r>
        <w:rPr>
          <w:color w:val="231F20"/>
          <w:spacing w:val="-2"/>
          <w:sz w:val="24"/>
        </w:rPr>
        <w:t>«</w:t>
      </w:r>
      <w:r>
        <w:rPr>
          <w:color w:val="231F20"/>
          <w:spacing w:val="-13"/>
          <w:sz w:val="24"/>
        </w:rPr>
        <w:t> </w:t>
      </w:r>
      <w:r>
        <w:rPr>
          <w:i/>
          <w:color w:val="231F20"/>
          <w:spacing w:val="-2"/>
          <w:sz w:val="24"/>
        </w:rPr>
        <w:t>olympiques</w:t>
      </w:r>
      <w:r>
        <w:rPr>
          <w:i/>
          <w:color w:val="231F20"/>
          <w:spacing w:val="-13"/>
          <w:sz w:val="24"/>
        </w:rPr>
        <w:t> </w:t>
      </w:r>
      <w:r>
        <w:rPr>
          <w:color w:val="231F20"/>
          <w:spacing w:val="-2"/>
          <w:sz w:val="24"/>
        </w:rPr>
        <w:t>».</w:t>
      </w:r>
    </w:p>
    <w:p>
      <w:pPr>
        <w:spacing w:before="116"/>
        <w:ind w:left="3013" w:right="0" w:firstLine="0"/>
        <w:jc w:val="left"/>
        <w:rPr>
          <w:sz w:val="24"/>
        </w:rPr>
      </w:pPr>
      <w:r>
        <w:rPr>
          <w:color w:val="231F20"/>
          <w:spacing w:val="-5"/>
          <w:w w:val="90"/>
          <w:sz w:val="24"/>
        </w:rPr>
        <w:t>***</w:t>
      </w:r>
    </w:p>
    <w:p>
      <w:pPr>
        <w:pStyle w:val="BodyText"/>
        <w:spacing w:line="242" w:lineRule="auto" w:before="61"/>
        <w:ind w:right="314"/>
        <w:jc w:val="left"/>
      </w:pPr>
      <w:r>
        <w:rPr>
          <w:color w:val="231F20"/>
          <w:spacing w:val="-2"/>
        </w:rPr>
        <w:t>Fin</w:t>
      </w:r>
      <w:r>
        <w:rPr>
          <w:color w:val="231F20"/>
          <w:spacing w:val="-13"/>
        </w:rPr>
        <w:t> </w:t>
      </w:r>
      <w:r>
        <w:rPr>
          <w:color w:val="231F20"/>
          <w:spacing w:val="-2"/>
        </w:rPr>
        <w:t>des</w:t>
      </w:r>
      <w:r>
        <w:rPr>
          <w:color w:val="231F20"/>
          <w:spacing w:val="-13"/>
        </w:rPr>
        <w:t> </w:t>
      </w:r>
      <w:r>
        <w:rPr>
          <w:color w:val="231F20"/>
          <w:spacing w:val="-2"/>
        </w:rPr>
        <w:t>nuées</w:t>
      </w:r>
      <w:r>
        <w:rPr>
          <w:color w:val="231F20"/>
          <w:spacing w:val="-13"/>
        </w:rPr>
        <w:t> </w:t>
      </w:r>
      <w:r>
        <w:rPr>
          <w:color w:val="231F20"/>
          <w:spacing w:val="-2"/>
        </w:rPr>
        <w:t>de</w:t>
      </w:r>
      <w:r>
        <w:rPr>
          <w:color w:val="231F20"/>
          <w:spacing w:val="-13"/>
        </w:rPr>
        <w:t> </w:t>
      </w:r>
      <w:r>
        <w:rPr>
          <w:color w:val="231F20"/>
          <w:spacing w:val="-2"/>
        </w:rPr>
        <w:t>Zeus</w:t>
      </w:r>
      <w:r>
        <w:rPr>
          <w:color w:val="231F20"/>
          <w:spacing w:val="-13"/>
        </w:rPr>
        <w:t> </w:t>
      </w:r>
      <w:r>
        <w:rPr>
          <w:color w:val="231F20"/>
          <w:spacing w:val="-2"/>
        </w:rPr>
        <w:t>à</w:t>
      </w:r>
      <w:r>
        <w:rPr>
          <w:color w:val="231F20"/>
          <w:spacing w:val="-13"/>
        </w:rPr>
        <w:t> </w:t>
      </w:r>
      <w:r>
        <w:rPr>
          <w:color w:val="231F20"/>
          <w:spacing w:val="-2"/>
        </w:rPr>
        <w:t>l’égide</w:t>
      </w:r>
      <w:r>
        <w:rPr>
          <w:color w:val="231F20"/>
          <w:spacing w:val="-13"/>
        </w:rPr>
        <w:t> </w:t>
      </w:r>
      <w:r>
        <w:rPr>
          <w:color w:val="231F20"/>
          <w:spacing w:val="-2"/>
        </w:rPr>
        <w:t>éblouissante,</w:t>
      </w:r>
      <w:r>
        <w:rPr>
          <w:color w:val="231F20"/>
          <w:spacing w:val="-13"/>
        </w:rPr>
        <w:t> </w:t>
      </w:r>
      <w:r>
        <w:rPr>
          <w:color w:val="231F20"/>
          <w:spacing w:val="-2"/>
        </w:rPr>
        <w:t>fin</w:t>
      </w:r>
      <w:r>
        <w:rPr>
          <w:color w:val="231F20"/>
          <w:spacing w:val="-13"/>
        </w:rPr>
        <w:t> </w:t>
      </w:r>
      <w:r>
        <w:rPr>
          <w:color w:val="231F20"/>
          <w:spacing w:val="-2"/>
        </w:rPr>
        <w:t>des</w:t>
      </w:r>
      <w:r>
        <w:rPr>
          <w:color w:val="231F20"/>
          <w:spacing w:val="-13"/>
        </w:rPr>
        <w:t> </w:t>
      </w:r>
      <w:r>
        <w:rPr>
          <w:color w:val="231F20"/>
          <w:spacing w:val="-2"/>
        </w:rPr>
        <w:t>psalmo-</w:t>
      </w:r>
      <w:r>
        <w:rPr>
          <w:color w:val="231F20"/>
        </w:rPr>
        <w:t>dies, des chants antiques et des chœurs.</w:t>
      </w:r>
    </w:p>
    <w:p>
      <w:pPr>
        <w:pStyle w:val="BodyText"/>
        <w:spacing w:line="242" w:lineRule="auto" w:before="59"/>
        <w:jc w:val="left"/>
      </w:pPr>
      <w:r>
        <w:rPr>
          <w:color w:val="231F20"/>
          <w:spacing w:val="-6"/>
        </w:rPr>
        <w:t>La</w:t>
      </w:r>
      <w:r>
        <w:rPr>
          <w:color w:val="231F20"/>
          <w:spacing w:val="-9"/>
        </w:rPr>
        <w:t> </w:t>
      </w:r>
      <w:r>
        <w:rPr>
          <w:color w:val="231F20"/>
          <w:spacing w:val="-6"/>
        </w:rPr>
        <w:t>procession</w:t>
      </w:r>
      <w:r>
        <w:rPr>
          <w:color w:val="231F20"/>
          <w:spacing w:val="-9"/>
        </w:rPr>
        <w:t> </w:t>
      </w:r>
      <w:r>
        <w:rPr>
          <w:color w:val="231F20"/>
          <w:spacing w:val="-6"/>
        </w:rPr>
        <w:t>se</w:t>
      </w:r>
      <w:r>
        <w:rPr>
          <w:color w:val="231F20"/>
          <w:spacing w:val="-9"/>
        </w:rPr>
        <w:t> </w:t>
      </w:r>
      <w:r>
        <w:rPr>
          <w:color w:val="231F20"/>
          <w:spacing w:val="-6"/>
        </w:rPr>
        <w:t>ferait</w:t>
      </w:r>
      <w:r>
        <w:rPr>
          <w:color w:val="231F20"/>
          <w:spacing w:val="-9"/>
        </w:rPr>
        <w:t> </w:t>
      </w:r>
      <w:r>
        <w:rPr>
          <w:color w:val="231F20"/>
          <w:spacing w:val="-6"/>
        </w:rPr>
        <w:t>hors</w:t>
      </w:r>
      <w:r>
        <w:rPr>
          <w:color w:val="231F20"/>
          <w:spacing w:val="-9"/>
        </w:rPr>
        <w:t> </w:t>
      </w:r>
      <w:r>
        <w:rPr>
          <w:color w:val="231F20"/>
          <w:spacing w:val="-6"/>
        </w:rPr>
        <w:t>de</w:t>
      </w:r>
      <w:r>
        <w:rPr>
          <w:color w:val="231F20"/>
          <w:spacing w:val="-9"/>
        </w:rPr>
        <w:t> </w:t>
      </w:r>
      <w:r>
        <w:rPr>
          <w:color w:val="231F20"/>
          <w:spacing w:val="-6"/>
        </w:rPr>
        <w:t>la</w:t>
      </w:r>
      <w:r>
        <w:rPr>
          <w:color w:val="231F20"/>
          <w:spacing w:val="-9"/>
        </w:rPr>
        <w:t> </w:t>
      </w:r>
      <w:r>
        <w:rPr>
          <w:color w:val="231F20"/>
          <w:spacing w:val="-6"/>
        </w:rPr>
        <w:t>caverne</w:t>
      </w:r>
      <w:r>
        <w:rPr>
          <w:color w:val="231F20"/>
          <w:spacing w:val="-9"/>
        </w:rPr>
        <w:t> </w:t>
      </w:r>
      <w:r>
        <w:rPr>
          <w:color w:val="231F20"/>
          <w:spacing w:val="-6"/>
        </w:rPr>
        <w:t>où</w:t>
      </w:r>
      <w:r>
        <w:rPr>
          <w:color w:val="231F20"/>
          <w:spacing w:val="-9"/>
        </w:rPr>
        <w:t> </w:t>
      </w:r>
      <w:r>
        <w:rPr>
          <w:color w:val="231F20"/>
          <w:spacing w:val="-6"/>
        </w:rPr>
        <w:t>les</w:t>
      </w:r>
      <w:r>
        <w:rPr>
          <w:color w:val="231F20"/>
          <w:spacing w:val="-9"/>
        </w:rPr>
        <w:t> </w:t>
      </w:r>
      <w:r>
        <w:rPr>
          <w:color w:val="231F20"/>
          <w:spacing w:val="-6"/>
        </w:rPr>
        <w:t>hommes</w:t>
      </w:r>
      <w:r>
        <w:rPr>
          <w:color w:val="231F20"/>
          <w:spacing w:val="-9"/>
        </w:rPr>
        <w:t> </w:t>
      </w:r>
      <w:r>
        <w:rPr>
          <w:color w:val="231F20"/>
          <w:spacing w:val="-6"/>
        </w:rPr>
        <w:t>reste-</w:t>
      </w:r>
      <w:r>
        <w:rPr>
          <w:color w:val="231F20"/>
        </w:rPr>
        <w:t>raient</w:t>
      </w:r>
      <w:r>
        <w:rPr>
          <w:color w:val="231F20"/>
          <w:spacing w:val="-12"/>
        </w:rPr>
        <w:t> </w:t>
      </w:r>
      <w:r>
        <w:rPr>
          <w:color w:val="231F20"/>
        </w:rPr>
        <w:t>enchaînés,</w:t>
      </w:r>
      <w:r>
        <w:rPr>
          <w:color w:val="231F20"/>
          <w:spacing w:val="-12"/>
        </w:rPr>
        <w:t> </w:t>
      </w:r>
      <w:r>
        <w:rPr>
          <w:color w:val="231F20"/>
        </w:rPr>
        <w:t>contemplant</w:t>
      </w:r>
      <w:r>
        <w:rPr>
          <w:color w:val="231F20"/>
          <w:spacing w:val="-12"/>
        </w:rPr>
        <w:t> </w:t>
      </w:r>
      <w:r>
        <w:rPr>
          <w:color w:val="231F20"/>
        </w:rPr>
        <w:t>les</w:t>
      </w:r>
      <w:r>
        <w:rPr>
          <w:color w:val="231F20"/>
          <w:spacing w:val="-12"/>
        </w:rPr>
        <w:t> </w:t>
      </w:r>
      <w:r>
        <w:rPr>
          <w:color w:val="231F20"/>
        </w:rPr>
        <w:t>images</w:t>
      </w:r>
      <w:r>
        <w:rPr>
          <w:color w:val="231F20"/>
          <w:spacing w:val="-12"/>
        </w:rPr>
        <w:t> </w:t>
      </w:r>
      <w:r>
        <w:rPr>
          <w:color w:val="231F20"/>
        </w:rPr>
        <w:t>vaines…</w:t>
      </w:r>
    </w:p>
    <w:p>
      <w:pPr>
        <w:pStyle w:val="BodyText"/>
        <w:spacing w:before="3"/>
        <w:jc w:val="left"/>
      </w:pPr>
      <w:r>
        <w:rPr>
          <w:color w:val="231F20"/>
          <w:w w:val="90"/>
        </w:rPr>
        <w:t>Les</w:t>
      </w:r>
      <w:r>
        <w:rPr>
          <w:color w:val="231F20"/>
          <w:spacing w:val="6"/>
        </w:rPr>
        <w:t> </w:t>
      </w:r>
      <w:r>
        <w:rPr>
          <w:color w:val="231F20"/>
          <w:w w:val="90"/>
        </w:rPr>
        <w:t>poètes</w:t>
      </w:r>
      <w:r>
        <w:rPr>
          <w:color w:val="231F20"/>
          <w:spacing w:val="7"/>
        </w:rPr>
        <w:t> </w:t>
      </w:r>
      <w:r>
        <w:rPr>
          <w:color w:val="231F20"/>
          <w:w w:val="90"/>
        </w:rPr>
        <w:t>avaient</w:t>
      </w:r>
      <w:r>
        <w:rPr>
          <w:color w:val="231F20"/>
          <w:spacing w:val="7"/>
        </w:rPr>
        <w:t> </w:t>
      </w:r>
      <w:r>
        <w:rPr>
          <w:color w:val="231F20"/>
          <w:w w:val="90"/>
        </w:rPr>
        <w:t>rejoint</w:t>
      </w:r>
      <w:r>
        <w:rPr>
          <w:color w:val="231F20"/>
          <w:spacing w:val="7"/>
        </w:rPr>
        <w:t> </w:t>
      </w:r>
      <w:r>
        <w:rPr>
          <w:color w:val="231F20"/>
          <w:w w:val="90"/>
        </w:rPr>
        <w:t>les</w:t>
      </w:r>
      <w:r>
        <w:rPr>
          <w:color w:val="231F20"/>
          <w:spacing w:val="6"/>
        </w:rPr>
        <w:t> </w:t>
      </w:r>
      <w:r>
        <w:rPr>
          <w:i/>
          <w:color w:val="231F20"/>
          <w:w w:val="90"/>
        </w:rPr>
        <w:t>Vates</w:t>
      </w:r>
      <w:r>
        <w:rPr>
          <w:i/>
          <w:color w:val="231F20"/>
          <w:spacing w:val="7"/>
        </w:rPr>
        <w:t> </w:t>
      </w:r>
      <w:r>
        <w:rPr>
          <w:color w:val="231F20"/>
          <w:spacing w:val="-2"/>
          <w:w w:val="90"/>
        </w:rPr>
        <w:t>latins.</w:t>
      </w:r>
    </w:p>
    <w:p>
      <w:pPr>
        <w:pStyle w:val="BodyText"/>
        <w:spacing w:line="242" w:lineRule="auto" w:before="4"/>
        <w:ind w:right="484"/>
        <w:jc w:val="left"/>
      </w:pPr>
      <w:r>
        <w:rPr>
          <w:i/>
          <w:color w:val="231F20"/>
          <w:spacing w:val="-2"/>
        </w:rPr>
        <w:t>Auctors</w:t>
      </w:r>
      <w:r>
        <w:rPr>
          <w:color w:val="231F20"/>
          <w:spacing w:val="-2"/>
        </w:rPr>
        <w:t>,</w:t>
      </w:r>
      <w:r>
        <w:rPr>
          <w:color w:val="231F20"/>
          <w:spacing w:val="-13"/>
        </w:rPr>
        <w:t> </w:t>
      </w:r>
      <w:r>
        <w:rPr>
          <w:color w:val="231F20"/>
          <w:spacing w:val="-2"/>
        </w:rPr>
        <w:t>auteurs-augures-augmenteurs,</w:t>
      </w:r>
      <w:r>
        <w:rPr>
          <w:color w:val="231F20"/>
          <w:spacing w:val="-13"/>
        </w:rPr>
        <w:t> </w:t>
      </w:r>
      <w:r>
        <w:rPr>
          <w:color w:val="231F20"/>
          <w:spacing w:val="-2"/>
        </w:rPr>
        <w:t>ceux</w:t>
      </w:r>
      <w:r>
        <w:rPr>
          <w:color w:val="231F20"/>
          <w:spacing w:val="-13"/>
        </w:rPr>
        <w:t> </w:t>
      </w:r>
      <w:r>
        <w:rPr>
          <w:color w:val="231F20"/>
          <w:spacing w:val="-2"/>
        </w:rPr>
        <w:t>qui</w:t>
      </w:r>
      <w:r>
        <w:rPr>
          <w:color w:val="231F20"/>
          <w:spacing w:val="-13"/>
        </w:rPr>
        <w:t> </w:t>
      </w:r>
      <w:r>
        <w:rPr>
          <w:color w:val="231F20"/>
          <w:spacing w:val="-2"/>
        </w:rPr>
        <w:t>font</w:t>
      </w:r>
      <w:r>
        <w:rPr>
          <w:color w:val="231F20"/>
          <w:spacing w:val="-13"/>
        </w:rPr>
        <w:t> </w:t>
      </w:r>
      <w:r>
        <w:rPr>
          <w:color w:val="231F20"/>
          <w:spacing w:val="-2"/>
        </w:rPr>
        <w:t>croître. </w:t>
      </w:r>
      <w:r>
        <w:rPr>
          <w:color w:val="231F20"/>
          <w:spacing w:val="-6"/>
        </w:rPr>
        <w:t>Temps</w:t>
      </w:r>
      <w:r>
        <w:rPr>
          <w:color w:val="231F20"/>
          <w:spacing w:val="-8"/>
        </w:rPr>
        <w:t> </w:t>
      </w:r>
      <w:r>
        <w:rPr>
          <w:color w:val="231F20"/>
          <w:spacing w:val="-6"/>
        </w:rPr>
        <w:t>de</w:t>
      </w:r>
      <w:r>
        <w:rPr>
          <w:color w:val="231F20"/>
          <w:spacing w:val="-8"/>
        </w:rPr>
        <w:t> </w:t>
      </w:r>
      <w:r>
        <w:rPr>
          <w:color w:val="231F20"/>
          <w:spacing w:val="-6"/>
        </w:rPr>
        <w:t>barbares,</w:t>
      </w:r>
      <w:r>
        <w:rPr>
          <w:color w:val="231F20"/>
          <w:spacing w:val="-8"/>
        </w:rPr>
        <w:t> </w:t>
      </w:r>
      <w:r>
        <w:rPr>
          <w:color w:val="231F20"/>
          <w:spacing w:val="-6"/>
        </w:rPr>
        <w:t>barbarie,</w:t>
      </w:r>
      <w:r>
        <w:rPr>
          <w:color w:val="231F20"/>
          <w:spacing w:val="-8"/>
        </w:rPr>
        <w:t> </w:t>
      </w:r>
      <w:r>
        <w:rPr>
          <w:color w:val="231F20"/>
          <w:spacing w:val="-6"/>
        </w:rPr>
        <w:t>barbarismes,</w:t>
      </w:r>
      <w:r>
        <w:rPr>
          <w:color w:val="231F20"/>
          <w:spacing w:val="-8"/>
        </w:rPr>
        <w:t> </w:t>
      </w:r>
      <w:r>
        <w:rPr>
          <w:color w:val="231F20"/>
          <w:spacing w:val="-6"/>
        </w:rPr>
        <w:t>«</w:t>
      </w:r>
      <w:r>
        <w:rPr>
          <w:color w:val="231F20"/>
          <w:spacing w:val="-8"/>
        </w:rPr>
        <w:t> </w:t>
      </w:r>
      <w:r>
        <w:rPr>
          <w:i/>
          <w:color w:val="231F20"/>
          <w:spacing w:val="-6"/>
        </w:rPr>
        <w:t>de</w:t>
      </w:r>
      <w:r>
        <w:rPr>
          <w:i/>
          <w:color w:val="231F20"/>
          <w:spacing w:val="-8"/>
        </w:rPr>
        <w:t> </w:t>
      </w:r>
      <w:r>
        <w:rPr>
          <w:i/>
          <w:color w:val="231F20"/>
          <w:spacing w:val="-6"/>
        </w:rPr>
        <w:t>bla-bla-teurs</w:t>
      </w:r>
      <w:r>
        <w:rPr>
          <w:i/>
          <w:color w:val="231F20"/>
          <w:spacing w:val="-8"/>
        </w:rPr>
        <w:t> </w:t>
      </w:r>
      <w:r>
        <w:rPr>
          <w:color w:val="231F20"/>
          <w:spacing w:val="-6"/>
        </w:rPr>
        <w:t>» </w:t>
      </w:r>
      <w:r>
        <w:rPr>
          <w:color w:val="231F20"/>
        </w:rPr>
        <w:t>en étymon. Défaut de langage, manque de langue.</w:t>
      </w:r>
    </w:p>
    <w:p>
      <w:pPr>
        <w:pStyle w:val="BodyText"/>
        <w:spacing w:line="242" w:lineRule="auto" w:before="61"/>
        <w:ind w:right="484"/>
        <w:jc w:val="left"/>
      </w:pPr>
      <w:r>
        <w:rPr>
          <w:color w:val="231F20"/>
          <w:w w:val="90"/>
        </w:rPr>
        <w:t>Les Étrusques, intégrés à Rome, offrant leur écriture de faiseurs </w:t>
      </w:r>
      <w:r>
        <w:rPr>
          <w:color w:val="231F20"/>
          <w:spacing w:val="-4"/>
        </w:rPr>
        <w:t>de</w:t>
      </w:r>
      <w:r>
        <w:rPr>
          <w:color w:val="231F20"/>
          <w:spacing w:val="-10"/>
        </w:rPr>
        <w:t> </w:t>
      </w:r>
      <w:r>
        <w:rPr>
          <w:color w:val="231F20"/>
          <w:spacing w:val="-4"/>
        </w:rPr>
        <w:t>ponts,</w:t>
      </w:r>
      <w:r>
        <w:rPr>
          <w:color w:val="231F20"/>
          <w:spacing w:val="-9"/>
        </w:rPr>
        <w:t> </w:t>
      </w:r>
      <w:r>
        <w:rPr>
          <w:color w:val="231F20"/>
          <w:spacing w:val="-4"/>
        </w:rPr>
        <w:t>en</w:t>
      </w:r>
      <w:r>
        <w:rPr>
          <w:color w:val="231F20"/>
          <w:spacing w:val="-9"/>
        </w:rPr>
        <w:t> </w:t>
      </w:r>
      <w:r>
        <w:rPr>
          <w:color w:val="231F20"/>
          <w:spacing w:val="-4"/>
        </w:rPr>
        <w:t>une</w:t>
      </w:r>
      <w:r>
        <w:rPr>
          <w:color w:val="231F20"/>
          <w:spacing w:val="-9"/>
        </w:rPr>
        <w:t> </w:t>
      </w:r>
      <w:r>
        <w:rPr>
          <w:color w:val="231F20"/>
          <w:spacing w:val="-4"/>
        </w:rPr>
        <w:t>héllénisation</w:t>
      </w:r>
      <w:r>
        <w:rPr>
          <w:color w:val="231F20"/>
          <w:spacing w:val="-9"/>
        </w:rPr>
        <w:t> </w:t>
      </w:r>
      <w:r>
        <w:rPr>
          <w:color w:val="231F20"/>
          <w:spacing w:val="-4"/>
        </w:rPr>
        <w:t>nouvelle,</w:t>
      </w:r>
      <w:r>
        <w:rPr>
          <w:color w:val="231F20"/>
          <w:spacing w:val="-9"/>
        </w:rPr>
        <w:t> </w:t>
      </w:r>
      <w:r>
        <w:rPr>
          <w:color w:val="231F20"/>
          <w:spacing w:val="-4"/>
        </w:rPr>
        <w:t>avaleuses</w:t>
      </w:r>
      <w:r>
        <w:rPr>
          <w:color w:val="231F20"/>
          <w:spacing w:val="-10"/>
        </w:rPr>
        <w:t> </w:t>
      </w:r>
      <w:r>
        <w:rPr>
          <w:color w:val="231F20"/>
          <w:spacing w:val="-4"/>
        </w:rPr>
        <w:t>des</w:t>
      </w:r>
      <w:r>
        <w:rPr>
          <w:color w:val="231F20"/>
          <w:spacing w:val="-9"/>
        </w:rPr>
        <w:t> </w:t>
      </w:r>
      <w:r>
        <w:rPr>
          <w:color w:val="231F20"/>
          <w:spacing w:val="-4"/>
        </w:rPr>
        <w:t>mille</w:t>
      </w:r>
      <w:r>
        <w:rPr>
          <w:color w:val="231F20"/>
          <w:spacing w:val="-9"/>
        </w:rPr>
        <w:t> </w:t>
      </w:r>
      <w:r>
        <w:rPr>
          <w:color w:val="231F20"/>
          <w:spacing w:val="-5"/>
        </w:rPr>
        <w:t>et</w:t>
      </w:r>
    </w:p>
    <w:p>
      <w:pPr>
        <w:pStyle w:val="BodyText"/>
        <w:spacing w:after="0" w:line="242" w:lineRule="auto"/>
        <w:jc w:val="left"/>
        <w:sectPr>
          <w:pgSz w:w="7200" w:h="11520"/>
          <w:pgMar w:header="0" w:footer="463" w:top="720" w:bottom="680" w:left="360" w:right="360"/>
        </w:sectPr>
      </w:pPr>
    </w:p>
    <w:p>
      <w:pPr>
        <w:spacing w:line="242" w:lineRule="auto" w:before="80"/>
        <w:ind w:left="490" w:right="318" w:firstLine="0"/>
        <w:jc w:val="both"/>
        <w:rPr>
          <w:sz w:val="24"/>
        </w:rPr>
      </w:pPr>
      <w:r>
        <w:rPr>
          <w:color w:val="231F20"/>
          <w:sz w:val="24"/>
        </w:rPr>
        <w:t>mille</w:t>
      </w:r>
      <w:r>
        <w:rPr>
          <w:color w:val="231F20"/>
          <w:spacing w:val="-15"/>
          <w:sz w:val="24"/>
        </w:rPr>
        <w:t> </w:t>
      </w:r>
      <w:r>
        <w:rPr>
          <w:color w:val="231F20"/>
          <w:sz w:val="24"/>
        </w:rPr>
        <w:t>faces,</w:t>
      </w:r>
      <w:r>
        <w:rPr>
          <w:color w:val="231F20"/>
          <w:spacing w:val="-15"/>
          <w:sz w:val="24"/>
        </w:rPr>
        <w:t> </w:t>
      </w:r>
      <w:r>
        <w:rPr>
          <w:color w:val="231F20"/>
          <w:sz w:val="24"/>
        </w:rPr>
        <w:t>faisant</w:t>
      </w:r>
      <w:r>
        <w:rPr>
          <w:color w:val="231F20"/>
          <w:spacing w:val="-15"/>
          <w:sz w:val="24"/>
        </w:rPr>
        <w:t> </w:t>
      </w:r>
      <w:r>
        <w:rPr>
          <w:color w:val="231F20"/>
          <w:sz w:val="24"/>
        </w:rPr>
        <w:t>croire</w:t>
      </w:r>
      <w:r>
        <w:rPr>
          <w:color w:val="231F20"/>
          <w:spacing w:val="-15"/>
          <w:sz w:val="24"/>
        </w:rPr>
        <w:t> </w:t>
      </w:r>
      <w:r>
        <w:rPr>
          <w:color w:val="231F20"/>
          <w:sz w:val="24"/>
        </w:rPr>
        <w:t>au</w:t>
      </w:r>
      <w:r>
        <w:rPr>
          <w:color w:val="231F20"/>
          <w:spacing w:val="-15"/>
          <w:sz w:val="24"/>
        </w:rPr>
        <w:t> </w:t>
      </w:r>
      <w:r>
        <w:rPr>
          <w:color w:val="231F20"/>
          <w:sz w:val="24"/>
        </w:rPr>
        <w:t>«</w:t>
      </w:r>
      <w:r>
        <w:rPr>
          <w:color w:val="231F20"/>
          <w:spacing w:val="-15"/>
          <w:sz w:val="24"/>
        </w:rPr>
        <w:t> </w:t>
      </w:r>
      <w:r>
        <w:rPr>
          <w:i/>
          <w:color w:val="231F20"/>
          <w:sz w:val="24"/>
        </w:rPr>
        <w:t>latreuein</w:t>
      </w:r>
      <w:r>
        <w:rPr>
          <w:i/>
          <w:color w:val="231F20"/>
          <w:spacing w:val="-15"/>
          <w:sz w:val="24"/>
        </w:rPr>
        <w:t> </w:t>
      </w:r>
      <w:r>
        <w:rPr>
          <w:color w:val="231F20"/>
          <w:sz w:val="24"/>
        </w:rPr>
        <w:t>»</w:t>
      </w:r>
      <w:r>
        <w:rPr>
          <w:color w:val="231F20"/>
          <w:spacing w:val="-15"/>
          <w:sz w:val="24"/>
        </w:rPr>
        <w:t> </w:t>
      </w:r>
      <w:r>
        <w:rPr>
          <w:color w:val="231F20"/>
          <w:sz w:val="24"/>
        </w:rPr>
        <w:t>-</w:t>
      </w:r>
      <w:r>
        <w:rPr>
          <w:color w:val="231F20"/>
          <w:spacing w:val="-15"/>
          <w:sz w:val="24"/>
        </w:rPr>
        <w:t> </w:t>
      </w:r>
      <w:r>
        <w:rPr>
          <w:color w:val="231F20"/>
          <w:sz w:val="24"/>
        </w:rPr>
        <w:t>«</w:t>
      </w:r>
      <w:r>
        <w:rPr>
          <w:color w:val="231F20"/>
          <w:spacing w:val="-15"/>
          <w:sz w:val="24"/>
        </w:rPr>
        <w:t> </w:t>
      </w:r>
      <w:r>
        <w:rPr>
          <w:i/>
          <w:color w:val="231F20"/>
          <w:sz w:val="24"/>
        </w:rPr>
        <w:t>latrina</w:t>
      </w:r>
      <w:r>
        <w:rPr>
          <w:i/>
          <w:color w:val="231F20"/>
          <w:spacing w:val="-15"/>
          <w:sz w:val="24"/>
        </w:rPr>
        <w:t> </w:t>
      </w:r>
      <w:r>
        <w:rPr>
          <w:color w:val="231F20"/>
          <w:sz w:val="24"/>
        </w:rPr>
        <w:t>»,</w:t>
      </w:r>
      <w:r>
        <w:rPr>
          <w:color w:val="231F20"/>
          <w:spacing w:val="-15"/>
          <w:sz w:val="24"/>
        </w:rPr>
        <w:t> </w:t>
      </w:r>
      <w:r>
        <w:rPr>
          <w:color w:val="231F20"/>
          <w:sz w:val="24"/>
        </w:rPr>
        <w:t>fosse </w:t>
      </w:r>
      <w:r>
        <w:rPr>
          <w:color w:val="231F20"/>
          <w:spacing w:val="-6"/>
          <w:sz w:val="24"/>
        </w:rPr>
        <w:t>d’aisance.</w:t>
      </w:r>
      <w:r>
        <w:rPr>
          <w:color w:val="231F20"/>
          <w:spacing w:val="-9"/>
          <w:sz w:val="24"/>
        </w:rPr>
        <w:t> </w:t>
      </w:r>
      <w:r>
        <w:rPr>
          <w:color w:val="231F20"/>
          <w:spacing w:val="-6"/>
          <w:sz w:val="24"/>
        </w:rPr>
        <w:t>Puis</w:t>
      </w:r>
      <w:r>
        <w:rPr>
          <w:color w:val="231F20"/>
          <w:spacing w:val="-9"/>
          <w:sz w:val="24"/>
        </w:rPr>
        <w:t> </w:t>
      </w:r>
      <w:r>
        <w:rPr>
          <w:color w:val="231F20"/>
          <w:spacing w:val="-6"/>
          <w:sz w:val="24"/>
        </w:rPr>
        <w:t>le</w:t>
      </w:r>
      <w:r>
        <w:rPr>
          <w:color w:val="231F20"/>
          <w:spacing w:val="-9"/>
          <w:sz w:val="24"/>
        </w:rPr>
        <w:t> </w:t>
      </w:r>
      <w:r>
        <w:rPr>
          <w:i/>
          <w:color w:val="231F20"/>
          <w:spacing w:val="-6"/>
          <w:sz w:val="24"/>
        </w:rPr>
        <w:t>veni,</w:t>
      </w:r>
      <w:r>
        <w:rPr>
          <w:i/>
          <w:color w:val="231F20"/>
          <w:spacing w:val="-9"/>
          <w:sz w:val="24"/>
        </w:rPr>
        <w:t> </w:t>
      </w:r>
      <w:r>
        <w:rPr>
          <w:i/>
          <w:color w:val="231F20"/>
          <w:spacing w:val="-6"/>
          <w:sz w:val="24"/>
        </w:rPr>
        <w:t>vidi,</w:t>
      </w:r>
      <w:r>
        <w:rPr>
          <w:i/>
          <w:color w:val="231F20"/>
          <w:spacing w:val="-9"/>
          <w:sz w:val="24"/>
        </w:rPr>
        <w:t> </w:t>
      </w:r>
      <w:r>
        <w:rPr>
          <w:i/>
          <w:color w:val="231F20"/>
          <w:spacing w:val="-6"/>
          <w:sz w:val="24"/>
        </w:rPr>
        <w:t>vici</w:t>
      </w:r>
      <w:r>
        <w:rPr>
          <w:i/>
          <w:color w:val="231F20"/>
          <w:spacing w:val="-9"/>
          <w:sz w:val="24"/>
        </w:rPr>
        <w:t> </w:t>
      </w:r>
      <w:r>
        <w:rPr>
          <w:color w:val="231F20"/>
          <w:spacing w:val="-6"/>
          <w:sz w:val="24"/>
        </w:rPr>
        <w:t>fasciste.</w:t>
      </w:r>
      <w:r>
        <w:rPr>
          <w:color w:val="231F20"/>
          <w:spacing w:val="-9"/>
          <w:sz w:val="24"/>
        </w:rPr>
        <w:t> </w:t>
      </w:r>
      <w:r>
        <w:rPr>
          <w:color w:val="231F20"/>
          <w:spacing w:val="-6"/>
          <w:sz w:val="24"/>
        </w:rPr>
        <w:t>Jules</w:t>
      </w:r>
      <w:r>
        <w:rPr>
          <w:color w:val="231F20"/>
          <w:spacing w:val="-9"/>
          <w:sz w:val="24"/>
        </w:rPr>
        <w:t> </w:t>
      </w:r>
      <w:r>
        <w:rPr>
          <w:color w:val="231F20"/>
          <w:spacing w:val="-6"/>
          <w:sz w:val="24"/>
        </w:rPr>
        <w:t>le</w:t>
      </w:r>
      <w:r>
        <w:rPr>
          <w:color w:val="231F20"/>
          <w:spacing w:val="-9"/>
          <w:sz w:val="24"/>
        </w:rPr>
        <w:t> </w:t>
      </w:r>
      <w:r>
        <w:rPr>
          <w:color w:val="231F20"/>
          <w:spacing w:val="-6"/>
          <w:sz w:val="24"/>
        </w:rPr>
        <w:t>bestial,</w:t>
      </w:r>
      <w:r>
        <w:rPr>
          <w:color w:val="231F20"/>
          <w:spacing w:val="-9"/>
          <w:sz w:val="24"/>
        </w:rPr>
        <w:t> </w:t>
      </w:r>
      <w:r>
        <w:rPr>
          <w:color w:val="231F20"/>
          <w:spacing w:val="-6"/>
          <w:sz w:val="24"/>
        </w:rPr>
        <w:t>passe-</w:t>
      </w:r>
      <w:r>
        <w:rPr>
          <w:color w:val="231F20"/>
          <w:spacing w:val="-2"/>
          <w:sz w:val="24"/>
        </w:rPr>
        <w:t>toi</w:t>
      </w:r>
      <w:r>
        <w:rPr>
          <w:color w:val="231F20"/>
          <w:spacing w:val="-10"/>
          <w:sz w:val="24"/>
        </w:rPr>
        <w:t> </w:t>
      </w:r>
      <w:r>
        <w:rPr>
          <w:color w:val="231F20"/>
          <w:spacing w:val="-2"/>
          <w:sz w:val="24"/>
        </w:rPr>
        <w:t>le</w:t>
      </w:r>
      <w:r>
        <w:rPr>
          <w:color w:val="231F20"/>
          <w:spacing w:val="-10"/>
          <w:sz w:val="24"/>
        </w:rPr>
        <w:t> </w:t>
      </w:r>
      <w:r>
        <w:rPr>
          <w:color w:val="231F20"/>
          <w:spacing w:val="-2"/>
          <w:sz w:val="24"/>
        </w:rPr>
        <w:t>pot.</w:t>
      </w:r>
      <w:r>
        <w:rPr>
          <w:color w:val="231F20"/>
          <w:spacing w:val="-10"/>
          <w:sz w:val="24"/>
        </w:rPr>
        <w:t> </w:t>
      </w:r>
      <w:r>
        <w:rPr>
          <w:i/>
          <w:color w:val="231F20"/>
          <w:spacing w:val="-2"/>
          <w:sz w:val="24"/>
        </w:rPr>
        <w:t>Alesia</w:t>
      </w:r>
      <w:r>
        <w:rPr>
          <w:i/>
          <w:color w:val="231F20"/>
          <w:spacing w:val="-10"/>
          <w:sz w:val="24"/>
        </w:rPr>
        <w:t> </w:t>
      </w:r>
      <w:r>
        <w:rPr>
          <w:i/>
          <w:color w:val="231F20"/>
          <w:spacing w:val="-2"/>
          <w:sz w:val="24"/>
        </w:rPr>
        <w:t>jacta</w:t>
      </w:r>
      <w:r>
        <w:rPr>
          <w:i/>
          <w:color w:val="231F20"/>
          <w:spacing w:val="-10"/>
          <w:sz w:val="24"/>
        </w:rPr>
        <w:t> </w:t>
      </w:r>
      <w:r>
        <w:rPr>
          <w:i/>
          <w:color w:val="231F20"/>
          <w:spacing w:val="-2"/>
          <w:sz w:val="24"/>
        </w:rPr>
        <w:t>est</w:t>
      </w:r>
      <w:r>
        <w:rPr>
          <w:color w:val="231F20"/>
          <w:spacing w:val="-2"/>
          <w:sz w:val="24"/>
        </w:rPr>
        <w:t>.</w:t>
      </w:r>
      <w:r>
        <w:rPr>
          <w:color w:val="231F20"/>
          <w:spacing w:val="-10"/>
          <w:sz w:val="24"/>
        </w:rPr>
        <w:t> </w:t>
      </w:r>
      <w:r>
        <w:rPr>
          <w:color w:val="231F20"/>
          <w:spacing w:val="-2"/>
          <w:sz w:val="24"/>
        </w:rPr>
        <w:t>Les</w:t>
      </w:r>
      <w:r>
        <w:rPr>
          <w:color w:val="231F20"/>
          <w:spacing w:val="-10"/>
          <w:sz w:val="24"/>
        </w:rPr>
        <w:t> </w:t>
      </w:r>
      <w:r>
        <w:rPr>
          <w:color w:val="231F20"/>
          <w:spacing w:val="-2"/>
          <w:sz w:val="24"/>
        </w:rPr>
        <w:t>femmes</w:t>
      </w:r>
      <w:r>
        <w:rPr>
          <w:color w:val="231F20"/>
          <w:spacing w:val="-10"/>
          <w:sz w:val="24"/>
        </w:rPr>
        <w:t> </w:t>
      </w:r>
      <w:r>
        <w:rPr>
          <w:color w:val="231F20"/>
          <w:spacing w:val="-2"/>
          <w:sz w:val="24"/>
        </w:rPr>
        <w:t>et</w:t>
      </w:r>
      <w:r>
        <w:rPr>
          <w:color w:val="231F20"/>
          <w:spacing w:val="-10"/>
          <w:sz w:val="24"/>
        </w:rPr>
        <w:t> </w:t>
      </w:r>
      <w:r>
        <w:rPr>
          <w:color w:val="231F20"/>
          <w:spacing w:val="-2"/>
          <w:sz w:val="24"/>
        </w:rPr>
        <w:t>les</w:t>
      </w:r>
      <w:r>
        <w:rPr>
          <w:color w:val="231F20"/>
          <w:spacing w:val="-10"/>
          <w:sz w:val="24"/>
        </w:rPr>
        <w:t> </w:t>
      </w:r>
      <w:r>
        <w:rPr>
          <w:color w:val="231F20"/>
          <w:spacing w:val="-2"/>
          <w:sz w:val="24"/>
        </w:rPr>
        <w:t>enfants</w:t>
      </w:r>
      <w:r>
        <w:rPr>
          <w:color w:val="231F20"/>
          <w:spacing w:val="-10"/>
          <w:sz w:val="24"/>
        </w:rPr>
        <w:t> </w:t>
      </w:r>
      <w:r>
        <w:rPr>
          <w:color w:val="231F20"/>
          <w:spacing w:val="-2"/>
          <w:sz w:val="24"/>
        </w:rPr>
        <w:t>hurlant, </w:t>
      </w:r>
      <w:r>
        <w:rPr>
          <w:color w:val="231F20"/>
          <w:sz w:val="24"/>
        </w:rPr>
        <w:t>mourant lentement, bloqués entre les deux camps.</w:t>
      </w:r>
    </w:p>
    <w:p>
      <w:pPr>
        <w:pStyle w:val="BodyText"/>
        <w:spacing w:line="242" w:lineRule="auto" w:before="62"/>
        <w:ind w:left="490" w:right="2435"/>
        <w:jc w:val="left"/>
      </w:pPr>
      <w:r>
        <w:rPr>
          <w:color w:val="231F20"/>
          <w:w w:val="90"/>
        </w:rPr>
        <w:t>Pauvres</w:t>
      </w:r>
      <w:r>
        <w:rPr>
          <w:color w:val="231F20"/>
          <w:spacing w:val="-2"/>
          <w:w w:val="90"/>
        </w:rPr>
        <w:t> </w:t>
      </w:r>
      <w:r>
        <w:rPr>
          <w:color w:val="231F20"/>
          <w:w w:val="90"/>
        </w:rPr>
        <w:t>paysans…</w:t>
      </w:r>
      <w:r>
        <w:rPr>
          <w:color w:val="231F20"/>
          <w:spacing w:val="-2"/>
          <w:w w:val="90"/>
        </w:rPr>
        <w:t> </w:t>
      </w:r>
      <w:r>
        <w:rPr>
          <w:color w:val="231F20"/>
          <w:w w:val="90"/>
        </w:rPr>
        <w:t>«</w:t>
      </w:r>
      <w:r>
        <w:rPr>
          <w:color w:val="231F20"/>
          <w:spacing w:val="-2"/>
          <w:w w:val="90"/>
        </w:rPr>
        <w:t> </w:t>
      </w:r>
      <w:r>
        <w:rPr>
          <w:i/>
          <w:color w:val="231F20"/>
          <w:w w:val="90"/>
        </w:rPr>
        <w:t>paganus</w:t>
      </w:r>
      <w:r>
        <w:rPr>
          <w:i/>
          <w:color w:val="231F20"/>
          <w:spacing w:val="-2"/>
          <w:w w:val="90"/>
        </w:rPr>
        <w:t> </w:t>
      </w:r>
      <w:r>
        <w:rPr>
          <w:color w:val="231F20"/>
          <w:w w:val="90"/>
        </w:rPr>
        <w:t>». </w:t>
      </w:r>
      <w:r>
        <w:rPr>
          <w:color w:val="231F20"/>
        </w:rPr>
        <w:t>Habitants du pays. Païens.</w:t>
      </w:r>
    </w:p>
    <w:p>
      <w:pPr>
        <w:pStyle w:val="BodyText"/>
        <w:spacing w:line="242" w:lineRule="auto" w:before="3"/>
        <w:ind w:left="490" w:right="3624"/>
        <w:jc w:val="left"/>
      </w:pPr>
      <w:r>
        <w:rPr>
          <w:color w:val="231F20"/>
          <w:spacing w:val="-6"/>
        </w:rPr>
        <w:t>Les</w:t>
      </w:r>
      <w:r>
        <w:rPr>
          <w:color w:val="231F20"/>
          <w:spacing w:val="-11"/>
        </w:rPr>
        <w:t> </w:t>
      </w:r>
      <w:r>
        <w:rPr>
          <w:color w:val="231F20"/>
          <w:spacing w:val="-6"/>
        </w:rPr>
        <w:t>manants.</w:t>
      </w:r>
      <w:r>
        <w:rPr>
          <w:color w:val="231F20"/>
          <w:spacing w:val="-9"/>
        </w:rPr>
        <w:t> </w:t>
      </w:r>
      <w:r>
        <w:rPr>
          <w:color w:val="231F20"/>
          <w:spacing w:val="-6"/>
        </w:rPr>
        <w:t>Résidents. </w:t>
      </w:r>
      <w:r>
        <w:rPr>
          <w:color w:val="231F20"/>
        </w:rPr>
        <w:t>Mais non exterminés.</w:t>
      </w:r>
    </w:p>
    <w:p>
      <w:pPr>
        <w:pStyle w:val="BodyText"/>
        <w:spacing w:line="242" w:lineRule="auto" w:before="2"/>
        <w:ind w:left="490" w:right="3940"/>
        <w:jc w:val="left"/>
      </w:pPr>
      <w:r>
        <w:rPr>
          <w:color w:val="231F20"/>
          <w:spacing w:val="-6"/>
        </w:rPr>
        <w:t>Transfert</w:t>
      </w:r>
      <w:r>
        <w:rPr>
          <w:color w:val="231F20"/>
          <w:spacing w:val="-9"/>
        </w:rPr>
        <w:t> </w:t>
      </w:r>
      <w:r>
        <w:rPr>
          <w:color w:val="231F20"/>
          <w:spacing w:val="-6"/>
        </w:rPr>
        <w:t>d’écriture. </w:t>
      </w:r>
      <w:r>
        <w:rPr>
          <w:color w:val="231F20"/>
        </w:rPr>
        <w:t>En sortir.</w:t>
      </w:r>
    </w:p>
    <w:p>
      <w:pPr>
        <w:pStyle w:val="BodyText"/>
        <w:spacing w:before="3"/>
        <w:ind w:left="490"/>
        <w:jc w:val="left"/>
      </w:pPr>
      <w:r>
        <w:rPr>
          <w:color w:val="231F20"/>
          <w:w w:val="90"/>
        </w:rPr>
        <w:t>Les</w:t>
      </w:r>
      <w:r>
        <w:rPr>
          <w:color w:val="231F20"/>
          <w:spacing w:val="-1"/>
          <w:w w:val="90"/>
        </w:rPr>
        <w:t> </w:t>
      </w:r>
      <w:r>
        <w:rPr>
          <w:color w:val="231F20"/>
          <w:spacing w:val="-2"/>
        </w:rPr>
        <w:t>sibylles.</w:t>
      </w:r>
    </w:p>
    <w:p>
      <w:pPr>
        <w:pStyle w:val="BodyText"/>
        <w:spacing w:line="242" w:lineRule="auto" w:before="118"/>
        <w:ind w:left="490" w:right="317"/>
      </w:pPr>
      <w:r>
        <w:rPr>
          <w:color w:val="231F20"/>
        </w:rPr>
        <w:t>Commerce de Romulus, l'absolution en bandoulière, </w:t>
      </w:r>
      <w:r>
        <w:rPr>
          <w:color w:val="231F20"/>
        </w:rPr>
        <w:t>de tapisserie de Pénélope, d'héraldique et de mythologie, de </w:t>
      </w:r>
      <w:r>
        <w:rPr>
          <w:color w:val="231F20"/>
          <w:spacing w:val="-8"/>
        </w:rPr>
        <w:t>fausse</w:t>
      </w:r>
      <w:r>
        <w:rPr>
          <w:color w:val="231F20"/>
          <w:spacing w:val="-6"/>
        </w:rPr>
        <w:t> </w:t>
      </w:r>
      <w:r>
        <w:rPr>
          <w:color w:val="231F20"/>
          <w:spacing w:val="-8"/>
        </w:rPr>
        <w:t>royauté</w:t>
      </w:r>
      <w:r>
        <w:rPr>
          <w:color w:val="231F20"/>
          <w:spacing w:val="-6"/>
        </w:rPr>
        <w:t> </w:t>
      </w:r>
      <w:r>
        <w:rPr>
          <w:color w:val="231F20"/>
          <w:spacing w:val="-8"/>
        </w:rPr>
        <w:t>et</w:t>
      </w:r>
      <w:r>
        <w:rPr>
          <w:color w:val="231F20"/>
          <w:spacing w:val="-6"/>
        </w:rPr>
        <w:t> </w:t>
      </w:r>
      <w:r>
        <w:rPr>
          <w:color w:val="231F20"/>
          <w:spacing w:val="-8"/>
        </w:rPr>
        <w:t>de</w:t>
      </w:r>
      <w:r>
        <w:rPr>
          <w:color w:val="231F20"/>
          <w:spacing w:val="-6"/>
        </w:rPr>
        <w:t> </w:t>
      </w:r>
      <w:r>
        <w:rPr>
          <w:color w:val="231F20"/>
          <w:spacing w:val="-8"/>
        </w:rPr>
        <w:t>fausse</w:t>
      </w:r>
      <w:r>
        <w:rPr>
          <w:color w:val="231F20"/>
          <w:spacing w:val="-6"/>
        </w:rPr>
        <w:t> </w:t>
      </w:r>
      <w:r>
        <w:rPr>
          <w:color w:val="231F20"/>
          <w:spacing w:val="-8"/>
        </w:rPr>
        <w:t>noblesse</w:t>
      </w:r>
      <w:r>
        <w:rPr>
          <w:color w:val="231F20"/>
          <w:spacing w:val="-6"/>
        </w:rPr>
        <w:t> </w:t>
      </w:r>
      <w:r>
        <w:rPr>
          <w:color w:val="231F20"/>
          <w:spacing w:val="-8"/>
        </w:rPr>
        <w:t>:</w:t>
      </w:r>
      <w:r>
        <w:rPr>
          <w:color w:val="231F20"/>
          <w:spacing w:val="-6"/>
        </w:rPr>
        <w:t> </w:t>
      </w:r>
      <w:r>
        <w:rPr>
          <w:color w:val="231F20"/>
          <w:spacing w:val="-8"/>
        </w:rPr>
        <w:t>comme</w:t>
      </w:r>
      <w:r>
        <w:rPr>
          <w:color w:val="231F20"/>
          <w:spacing w:val="-6"/>
        </w:rPr>
        <w:t> </w:t>
      </w:r>
      <w:r>
        <w:rPr>
          <w:color w:val="231F20"/>
          <w:spacing w:val="-8"/>
        </w:rPr>
        <w:t>disait</w:t>
      </w:r>
      <w:r>
        <w:rPr>
          <w:color w:val="231F20"/>
          <w:spacing w:val="-6"/>
        </w:rPr>
        <w:t> </w:t>
      </w:r>
      <w:r>
        <w:rPr>
          <w:color w:val="231F20"/>
          <w:spacing w:val="-8"/>
        </w:rPr>
        <w:t>Pascal,</w:t>
      </w:r>
      <w:r>
        <w:rPr>
          <w:color w:val="231F20"/>
          <w:spacing w:val="-6"/>
        </w:rPr>
        <w:t> </w:t>
      </w:r>
      <w:r>
        <w:rPr>
          <w:color w:val="231F20"/>
          <w:spacing w:val="-8"/>
        </w:rPr>
        <w:t>«</w:t>
      </w:r>
      <w:r>
        <w:rPr>
          <w:color w:val="231F20"/>
          <w:spacing w:val="-6"/>
        </w:rPr>
        <w:t> </w:t>
      </w:r>
      <w:r>
        <w:rPr>
          <w:color w:val="231F20"/>
          <w:spacing w:val="-8"/>
        </w:rPr>
        <w:t>ne </w:t>
      </w:r>
      <w:r>
        <w:rPr>
          <w:color w:val="231F20"/>
        </w:rPr>
        <w:t>pouvant</w:t>
      </w:r>
      <w:r>
        <w:rPr>
          <w:color w:val="231F20"/>
          <w:spacing w:val="-3"/>
        </w:rPr>
        <w:t> </w:t>
      </w:r>
      <w:r>
        <w:rPr>
          <w:color w:val="231F20"/>
        </w:rPr>
        <w:t>faire</w:t>
      </w:r>
      <w:r>
        <w:rPr>
          <w:color w:val="231F20"/>
          <w:spacing w:val="-3"/>
        </w:rPr>
        <w:t> </w:t>
      </w:r>
      <w:r>
        <w:rPr>
          <w:color w:val="231F20"/>
        </w:rPr>
        <w:t>que</w:t>
      </w:r>
      <w:r>
        <w:rPr>
          <w:color w:val="231F20"/>
          <w:spacing w:val="-3"/>
        </w:rPr>
        <w:t> </w:t>
      </w:r>
      <w:r>
        <w:rPr>
          <w:color w:val="231F20"/>
        </w:rPr>
        <w:t>la</w:t>
      </w:r>
      <w:r>
        <w:rPr>
          <w:color w:val="231F20"/>
          <w:spacing w:val="-3"/>
        </w:rPr>
        <w:t> </w:t>
      </w:r>
      <w:r>
        <w:rPr>
          <w:color w:val="231F20"/>
        </w:rPr>
        <w:t>justice</w:t>
      </w:r>
      <w:r>
        <w:rPr>
          <w:color w:val="231F20"/>
          <w:spacing w:val="-3"/>
        </w:rPr>
        <w:t> </w:t>
      </w:r>
      <w:r>
        <w:rPr>
          <w:color w:val="231F20"/>
        </w:rPr>
        <w:t>fût</w:t>
      </w:r>
      <w:r>
        <w:rPr>
          <w:color w:val="231F20"/>
          <w:spacing w:val="-3"/>
        </w:rPr>
        <w:t> </w:t>
      </w:r>
      <w:r>
        <w:rPr>
          <w:color w:val="231F20"/>
        </w:rPr>
        <w:t>forte,</w:t>
      </w:r>
      <w:r>
        <w:rPr>
          <w:color w:val="231F20"/>
          <w:spacing w:val="-3"/>
        </w:rPr>
        <w:t> </w:t>
      </w:r>
      <w:r>
        <w:rPr>
          <w:color w:val="231F20"/>
        </w:rPr>
        <w:t>on</w:t>
      </w:r>
      <w:r>
        <w:rPr>
          <w:color w:val="231F20"/>
          <w:spacing w:val="-3"/>
        </w:rPr>
        <w:t> </w:t>
      </w:r>
      <w:r>
        <w:rPr>
          <w:color w:val="231F20"/>
        </w:rPr>
        <w:t>voulut</w:t>
      </w:r>
      <w:r>
        <w:rPr>
          <w:color w:val="231F20"/>
          <w:spacing w:val="-3"/>
        </w:rPr>
        <w:t> </w:t>
      </w:r>
      <w:r>
        <w:rPr>
          <w:color w:val="231F20"/>
        </w:rPr>
        <w:t>que</w:t>
      </w:r>
      <w:r>
        <w:rPr>
          <w:color w:val="231F20"/>
          <w:spacing w:val="-3"/>
        </w:rPr>
        <w:t> </w:t>
      </w:r>
      <w:r>
        <w:rPr>
          <w:color w:val="231F20"/>
        </w:rPr>
        <w:t>la</w:t>
      </w:r>
      <w:r>
        <w:rPr>
          <w:color w:val="231F20"/>
          <w:spacing w:val="-3"/>
        </w:rPr>
        <w:t> </w:t>
      </w:r>
      <w:r>
        <w:rPr>
          <w:color w:val="231F20"/>
        </w:rPr>
        <w:t>force </w:t>
      </w:r>
      <w:r>
        <w:rPr>
          <w:color w:val="231F20"/>
          <w:spacing w:val="-2"/>
        </w:rPr>
        <w:t>fût</w:t>
      </w:r>
      <w:r>
        <w:rPr>
          <w:color w:val="231F20"/>
          <w:spacing w:val="-13"/>
        </w:rPr>
        <w:t> </w:t>
      </w:r>
      <w:r>
        <w:rPr>
          <w:color w:val="231F20"/>
          <w:spacing w:val="-2"/>
        </w:rPr>
        <w:t>juste.</w:t>
      </w:r>
      <w:r>
        <w:rPr>
          <w:color w:val="231F20"/>
          <w:spacing w:val="-13"/>
        </w:rPr>
        <w:t> </w:t>
      </w:r>
      <w:r>
        <w:rPr>
          <w:color w:val="231F20"/>
          <w:spacing w:val="-2"/>
        </w:rPr>
        <w:t>»</w:t>
      </w:r>
      <w:r>
        <w:rPr>
          <w:color w:val="231F20"/>
          <w:spacing w:val="5"/>
        </w:rPr>
        <w:t> </w:t>
      </w:r>
      <w:r>
        <w:rPr>
          <w:color w:val="231F20"/>
          <w:spacing w:val="-2"/>
        </w:rPr>
        <w:t>Brutes</w:t>
      </w:r>
      <w:r>
        <w:rPr>
          <w:color w:val="231F20"/>
          <w:spacing w:val="-13"/>
        </w:rPr>
        <w:t> </w:t>
      </w:r>
      <w:r>
        <w:rPr>
          <w:color w:val="231F20"/>
          <w:spacing w:val="-2"/>
        </w:rPr>
        <w:t>épaisses.</w:t>
      </w:r>
      <w:r>
        <w:rPr>
          <w:color w:val="231F20"/>
          <w:spacing w:val="-13"/>
        </w:rPr>
        <w:t> </w:t>
      </w:r>
      <w:r>
        <w:rPr>
          <w:color w:val="231F20"/>
          <w:spacing w:val="-2"/>
        </w:rPr>
        <w:t>Et</w:t>
      </w:r>
      <w:r>
        <w:rPr>
          <w:color w:val="231F20"/>
          <w:spacing w:val="-13"/>
        </w:rPr>
        <w:t> </w:t>
      </w:r>
      <w:r>
        <w:rPr>
          <w:color w:val="231F20"/>
          <w:spacing w:val="-2"/>
        </w:rPr>
        <w:t>bien</w:t>
      </w:r>
      <w:r>
        <w:rPr>
          <w:color w:val="231F20"/>
          <w:spacing w:val="-13"/>
        </w:rPr>
        <w:t> </w:t>
      </w:r>
      <w:r>
        <w:rPr>
          <w:color w:val="231F20"/>
          <w:spacing w:val="-2"/>
        </w:rPr>
        <w:t>plus</w:t>
      </w:r>
      <w:r>
        <w:rPr>
          <w:color w:val="231F20"/>
          <w:spacing w:val="-13"/>
        </w:rPr>
        <w:t> </w:t>
      </w:r>
      <w:r>
        <w:rPr>
          <w:color w:val="231F20"/>
          <w:spacing w:val="-2"/>
        </w:rPr>
        <w:t>tard,</w:t>
      </w:r>
      <w:r>
        <w:rPr>
          <w:color w:val="231F20"/>
          <w:spacing w:val="-13"/>
        </w:rPr>
        <w:t> </w:t>
      </w:r>
      <w:r>
        <w:rPr>
          <w:color w:val="231F20"/>
          <w:spacing w:val="-2"/>
        </w:rPr>
        <w:t>trafic</w:t>
      </w:r>
      <w:r>
        <w:rPr>
          <w:color w:val="231F20"/>
          <w:spacing w:val="-13"/>
        </w:rPr>
        <w:t> </w:t>
      </w:r>
      <w:r>
        <w:rPr>
          <w:color w:val="231F20"/>
          <w:spacing w:val="-2"/>
        </w:rPr>
        <w:t>encore</w:t>
      </w:r>
      <w:r>
        <w:rPr>
          <w:color w:val="231F20"/>
          <w:spacing w:val="-13"/>
        </w:rPr>
        <w:t> </w:t>
      </w:r>
      <w:r>
        <w:rPr>
          <w:color w:val="231F20"/>
          <w:spacing w:val="-2"/>
        </w:rPr>
        <w:t>de chose</w:t>
      </w:r>
      <w:r>
        <w:rPr>
          <w:color w:val="231F20"/>
          <w:spacing w:val="-10"/>
        </w:rPr>
        <w:t> </w:t>
      </w:r>
      <w:r>
        <w:rPr>
          <w:color w:val="231F20"/>
          <w:spacing w:val="-2"/>
        </w:rPr>
        <w:t>nôtre,</w:t>
      </w:r>
      <w:r>
        <w:rPr>
          <w:color w:val="231F20"/>
          <w:spacing w:val="-10"/>
        </w:rPr>
        <w:t> </w:t>
      </w:r>
      <w:r>
        <w:rPr>
          <w:color w:val="231F20"/>
          <w:spacing w:val="-2"/>
        </w:rPr>
        <w:t>de</w:t>
      </w:r>
      <w:r>
        <w:rPr>
          <w:color w:val="231F20"/>
          <w:spacing w:val="-10"/>
        </w:rPr>
        <w:t> </w:t>
      </w:r>
      <w:r>
        <w:rPr>
          <w:color w:val="231F20"/>
          <w:spacing w:val="-2"/>
        </w:rPr>
        <w:t>couronne</w:t>
      </w:r>
      <w:r>
        <w:rPr>
          <w:color w:val="231F20"/>
          <w:spacing w:val="-10"/>
        </w:rPr>
        <w:t> </w:t>
      </w:r>
      <w:r>
        <w:rPr>
          <w:color w:val="231F20"/>
          <w:spacing w:val="-2"/>
        </w:rPr>
        <w:t>sacrée,</w:t>
      </w:r>
      <w:r>
        <w:rPr>
          <w:color w:val="231F20"/>
          <w:spacing w:val="-10"/>
        </w:rPr>
        <w:t> </w:t>
      </w:r>
      <w:r>
        <w:rPr>
          <w:color w:val="231F20"/>
          <w:spacing w:val="-2"/>
        </w:rPr>
        <w:t>de</w:t>
      </w:r>
      <w:r>
        <w:rPr>
          <w:color w:val="231F20"/>
          <w:spacing w:val="-10"/>
        </w:rPr>
        <w:t> </w:t>
      </w:r>
      <w:r>
        <w:rPr>
          <w:color w:val="231F20"/>
          <w:spacing w:val="-2"/>
        </w:rPr>
        <w:t>ma</w:t>
      </w:r>
      <w:r>
        <w:rPr>
          <w:color w:val="231F20"/>
          <w:spacing w:val="-10"/>
        </w:rPr>
        <w:t> </w:t>
      </w:r>
      <w:r>
        <w:rPr>
          <w:color w:val="231F20"/>
          <w:spacing w:val="-2"/>
        </w:rPr>
        <w:t>«</w:t>
      </w:r>
      <w:r>
        <w:rPr>
          <w:color w:val="231F20"/>
          <w:spacing w:val="-10"/>
        </w:rPr>
        <w:t> </w:t>
      </w:r>
      <w:r>
        <w:rPr>
          <w:color w:val="231F20"/>
          <w:spacing w:val="-2"/>
        </w:rPr>
        <w:t>fille</w:t>
      </w:r>
      <w:r>
        <w:rPr>
          <w:color w:val="231F20"/>
          <w:spacing w:val="-10"/>
        </w:rPr>
        <w:t> </w:t>
      </w:r>
      <w:r>
        <w:rPr>
          <w:color w:val="231F20"/>
          <w:spacing w:val="-2"/>
        </w:rPr>
        <w:t>»</w:t>
      </w:r>
      <w:r>
        <w:rPr>
          <w:color w:val="231F20"/>
          <w:spacing w:val="-10"/>
        </w:rPr>
        <w:t> </w:t>
      </w:r>
      <w:r>
        <w:rPr>
          <w:color w:val="231F20"/>
          <w:spacing w:val="-2"/>
        </w:rPr>
        <w:t>et</w:t>
      </w:r>
      <w:r>
        <w:rPr>
          <w:color w:val="231F20"/>
          <w:spacing w:val="-10"/>
        </w:rPr>
        <w:t> </w:t>
      </w:r>
      <w:r>
        <w:rPr>
          <w:color w:val="231F20"/>
          <w:spacing w:val="-2"/>
        </w:rPr>
        <w:t>d'hommes </w:t>
      </w:r>
      <w:r>
        <w:rPr>
          <w:color w:val="231F20"/>
        </w:rPr>
        <w:t>d'«</w:t>
      </w:r>
      <w:r>
        <w:rPr>
          <w:color w:val="231F20"/>
          <w:spacing w:val="-3"/>
        </w:rPr>
        <w:t> </w:t>
      </w:r>
      <w:r>
        <w:rPr>
          <w:color w:val="231F20"/>
        </w:rPr>
        <w:t>honneur</w:t>
      </w:r>
      <w:r>
        <w:rPr>
          <w:color w:val="231F20"/>
          <w:spacing w:val="-3"/>
        </w:rPr>
        <w:t> </w:t>
      </w:r>
      <w:r>
        <w:rPr>
          <w:color w:val="231F20"/>
        </w:rPr>
        <w:t>».</w:t>
      </w:r>
      <w:r>
        <w:rPr>
          <w:color w:val="231F20"/>
          <w:spacing w:val="-3"/>
        </w:rPr>
        <w:t> </w:t>
      </w:r>
      <w:r>
        <w:rPr>
          <w:color w:val="231F20"/>
        </w:rPr>
        <w:t>Eschatologie</w:t>
      </w:r>
      <w:r>
        <w:rPr>
          <w:color w:val="231F20"/>
          <w:spacing w:val="-3"/>
        </w:rPr>
        <w:t> </w:t>
      </w:r>
      <w:r>
        <w:rPr>
          <w:color w:val="231F20"/>
        </w:rPr>
        <w:t>à</w:t>
      </w:r>
      <w:r>
        <w:rPr>
          <w:color w:val="231F20"/>
          <w:spacing w:val="-3"/>
        </w:rPr>
        <w:t> </w:t>
      </w:r>
      <w:r>
        <w:rPr>
          <w:color w:val="231F20"/>
        </w:rPr>
        <w:t>dix</w:t>
      </w:r>
      <w:r>
        <w:rPr>
          <w:color w:val="231F20"/>
          <w:spacing w:val="-3"/>
        </w:rPr>
        <w:t> </w:t>
      </w:r>
      <w:r>
        <w:rPr>
          <w:color w:val="231F20"/>
        </w:rPr>
        <w:t>sous.</w:t>
      </w:r>
    </w:p>
    <w:p>
      <w:pPr>
        <w:pStyle w:val="BodyText"/>
        <w:spacing w:line="242" w:lineRule="auto" w:before="66"/>
        <w:ind w:left="490" w:right="317"/>
      </w:pPr>
      <w:r>
        <w:rPr>
          <w:color w:val="231F20"/>
        </w:rPr>
        <w:t>Et</w:t>
      </w:r>
      <w:r>
        <w:rPr>
          <w:color w:val="231F20"/>
          <w:spacing w:val="-4"/>
        </w:rPr>
        <w:t> </w:t>
      </w:r>
      <w:r>
        <w:rPr>
          <w:color w:val="231F20"/>
        </w:rPr>
        <w:t>un</w:t>
      </w:r>
      <w:r>
        <w:rPr>
          <w:color w:val="231F20"/>
          <w:spacing w:val="-4"/>
        </w:rPr>
        <w:t> </w:t>
      </w:r>
      <w:r>
        <w:rPr>
          <w:color w:val="231F20"/>
        </w:rPr>
        <w:t>Reich</w:t>
      </w:r>
      <w:r>
        <w:rPr>
          <w:color w:val="231F20"/>
          <w:spacing w:val="-4"/>
        </w:rPr>
        <w:t> </w:t>
      </w:r>
      <w:r>
        <w:rPr>
          <w:color w:val="231F20"/>
        </w:rPr>
        <w:t>de</w:t>
      </w:r>
      <w:r>
        <w:rPr>
          <w:color w:val="231F20"/>
          <w:spacing w:val="-4"/>
        </w:rPr>
        <w:t> </w:t>
      </w:r>
      <w:r>
        <w:rPr>
          <w:color w:val="231F20"/>
        </w:rPr>
        <w:t>1</w:t>
      </w:r>
      <w:r>
        <w:rPr>
          <w:color w:val="231F20"/>
          <w:spacing w:val="-4"/>
        </w:rPr>
        <w:t> </w:t>
      </w:r>
      <w:r>
        <w:rPr>
          <w:color w:val="231F20"/>
        </w:rPr>
        <w:t>000</w:t>
      </w:r>
      <w:r>
        <w:rPr>
          <w:color w:val="231F20"/>
          <w:spacing w:val="-4"/>
        </w:rPr>
        <w:t> </w:t>
      </w:r>
      <w:r>
        <w:rPr>
          <w:color w:val="231F20"/>
        </w:rPr>
        <w:t>ans,</w:t>
      </w:r>
      <w:r>
        <w:rPr>
          <w:color w:val="231F20"/>
          <w:spacing w:val="-4"/>
        </w:rPr>
        <w:t> </w:t>
      </w:r>
      <w:r>
        <w:rPr>
          <w:color w:val="231F20"/>
        </w:rPr>
        <w:t>doublé</w:t>
      </w:r>
      <w:r>
        <w:rPr>
          <w:color w:val="231F20"/>
          <w:spacing w:val="-4"/>
        </w:rPr>
        <w:t> </w:t>
      </w:r>
      <w:r>
        <w:rPr>
          <w:color w:val="231F20"/>
        </w:rPr>
        <w:t>d'un</w:t>
      </w:r>
      <w:r>
        <w:rPr>
          <w:color w:val="231F20"/>
          <w:spacing w:val="-4"/>
        </w:rPr>
        <w:t> </w:t>
      </w:r>
      <w:r>
        <w:rPr>
          <w:color w:val="231F20"/>
        </w:rPr>
        <w:t>messianisme</w:t>
      </w:r>
      <w:r>
        <w:rPr>
          <w:color w:val="231F20"/>
          <w:spacing w:val="-4"/>
        </w:rPr>
        <w:t> </w:t>
      </w:r>
      <w:r>
        <w:rPr>
          <w:color w:val="231F20"/>
        </w:rPr>
        <w:t>nazi,</w:t>
      </w:r>
      <w:r>
        <w:rPr>
          <w:color w:val="231F20"/>
          <w:spacing w:val="-4"/>
        </w:rPr>
        <w:t> </w:t>
      </w:r>
      <w:r>
        <w:rPr>
          <w:color w:val="231F20"/>
        </w:rPr>
        <w:t>et d'un</w:t>
      </w:r>
      <w:r>
        <w:rPr>
          <w:color w:val="231F20"/>
          <w:spacing w:val="-6"/>
        </w:rPr>
        <w:t> </w:t>
      </w:r>
      <w:r>
        <w:rPr>
          <w:color w:val="231F20"/>
        </w:rPr>
        <w:t>antisémitisme</w:t>
      </w:r>
      <w:r>
        <w:rPr>
          <w:color w:val="231F20"/>
          <w:spacing w:val="-6"/>
        </w:rPr>
        <w:t> </w:t>
      </w:r>
      <w:r>
        <w:rPr>
          <w:color w:val="231F20"/>
        </w:rPr>
        <w:t>cosmique,</w:t>
      </w:r>
      <w:r>
        <w:rPr>
          <w:color w:val="231F20"/>
          <w:spacing w:val="-6"/>
        </w:rPr>
        <w:t> </w:t>
      </w:r>
      <w:r>
        <w:rPr>
          <w:color w:val="231F20"/>
        </w:rPr>
        <w:t>pour</w:t>
      </w:r>
      <w:r>
        <w:rPr>
          <w:color w:val="231F20"/>
          <w:spacing w:val="-6"/>
        </w:rPr>
        <w:t> </w:t>
      </w:r>
      <w:r>
        <w:rPr>
          <w:color w:val="231F20"/>
        </w:rPr>
        <w:t>saupoudrer</w:t>
      </w:r>
      <w:r>
        <w:rPr>
          <w:color w:val="231F20"/>
          <w:spacing w:val="-6"/>
        </w:rPr>
        <w:t> </w:t>
      </w:r>
      <w:r>
        <w:rPr>
          <w:color w:val="231F20"/>
        </w:rPr>
        <w:t>le</w:t>
      </w:r>
      <w:r>
        <w:rPr>
          <w:color w:val="231F20"/>
          <w:spacing w:val="-6"/>
        </w:rPr>
        <w:t> </w:t>
      </w:r>
      <w:r>
        <w:rPr>
          <w:color w:val="231F20"/>
        </w:rPr>
        <w:t>tout?</w:t>
      </w:r>
      <w:r>
        <w:rPr>
          <w:color w:val="231F20"/>
          <w:spacing w:val="-6"/>
        </w:rPr>
        <w:t> </w:t>
      </w:r>
      <w:r>
        <w:rPr>
          <w:color w:val="231F20"/>
        </w:rPr>
        <w:t>Des </w:t>
      </w:r>
      <w:r>
        <w:rPr>
          <w:color w:val="231F20"/>
          <w:spacing w:val="-2"/>
        </w:rPr>
        <w:t>païens</w:t>
      </w:r>
      <w:r>
        <w:rPr>
          <w:color w:val="231F20"/>
          <w:spacing w:val="-13"/>
        </w:rPr>
        <w:t> </w:t>
      </w:r>
      <w:r>
        <w:rPr>
          <w:color w:val="231F20"/>
          <w:spacing w:val="-2"/>
        </w:rPr>
        <w:t>?</w:t>
      </w:r>
      <w:r>
        <w:rPr>
          <w:color w:val="231F20"/>
          <w:spacing w:val="-13"/>
        </w:rPr>
        <w:t> </w:t>
      </w:r>
      <w:r>
        <w:rPr>
          <w:color w:val="231F20"/>
          <w:spacing w:val="-2"/>
        </w:rPr>
        <w:t>C'était</w:t>
      </w:r>
      <w:r>
        <w:rPr>
          <w:color w:val="231F20"/>
          <w:spacing w:val="-13"/>
        </w:rPr>
        <w:t> </w:t>
      </w:r>
      <w:r>
        <w:rPr>
          <w:color w:val="231F20"/>
          <w:spacing w:val="-2"/>
        </w:rPr>
        <w:t>prévu.</w:t>
      </w:r>
      <w:r>
        <w:rPr>
          <w:color w:val="231F20"/>
          <w:spacing w:val="-13"/>
        </w:rPr>
        <w:t> </w:t>
      </w:r>
      <w:r>
        <w:rPr>
          <w:color w:val="231F20"/>
          <w:spacing w:val="-2"/>
        </w:rPr>
        <w:t>Quand</w:t>
      </w:r>
      <w:r>
        <w:rPr>
          <w:color w:val="231F20"/>
          <w:spacing w:val="-10"/>
        </w:rPr>
        <w:t> </w:t>
      </w:r>
      <w:r>
        <w:rPr>
          <w:color w:val="231F20"/>
          <w:spacing w:val="-2"/>
        </w:rPr>
        <w:t>tout</w:t>
      </w:r>
      <w:r>
        <w:rPr>
          <w:color w:val="231F20"/>
          <w:spacing w:val="-7"/>
        </w:rPr>
        <w:t> </w:t>
      </w:r>
      <w:r>
        <w:rPr>
          <w:color w:val="231F20"/>
          <w:spacing w:val="-2"/>
        </w:rPr>
        <w:t>est</w:t>
      </w:r>
      <w:r>
        <w:rPr>
          <w:color w:val="231F20"/>
          <w:spacing w:val="-7"/>
        </w:rPr>
        <w:t> </w:t>
      </w:r>
      <w:r>
        <w:rPr>
          <w:color w:val="231F20"/>
          <w:spacing w:val="-2"/>
        </w:rPr>
        <w:t>à</w:t>
      </w:r>
      <w:r>
        <w:rPr>
          <w:color w:val="231F20"/>
          <w:spacing w:val="-7"/>
        </w:rPr>
        <w:t> </w:t>
      </w:r>
      <w:r>
        <w:rPr>
          <w:color w:val="231F20"/>
          <w:spacing w:val="-2"/>
        </w:rPr>
        <w:t>vendre,</w:t>
      </w:r>
      <w:r>
        <w:rPr>
          <w:color w:val="231F20"/>
          <w:spacing w:val="-7"/>
        </w:rPr>
        <w:t> </w:t>
      </w:r>
      <w:r>
        <w:rPr>
          <w:color w:val="231F20"/>
          <w:spacing w:val="-2"/>
        </w:rPr>
        <w:t>aux</w:t>
      </w:r>
      <w:r>
        <w:rPr>
          <w:color w:val="231F20"/>
          <w:spacing w:val="-7"/>
        </w:rPr>
        <w:t> </w:t>
      </w:r>
      <w:r>
        <w:rPr>
          <w:color w:val="231F20"/>
          <w:spacing w:val="-2"/>
        </w:rPr>
        <w:t>plus</w:t>
      </w:r>
      <w:r>
        <w:rPr>
          <w:color w:val="231F20"/>
          <w:spacing w:val="-7"/>
        </w:rPr>
        <w:t> </w:t>
      </w:r>
      <w:r>
        <w:rPr>
          <w:color w:val="231F20"/>
          <w:spacing w:val="-2"/>
        </w:rPr>
        <w:t>vio-</w:t>
      </w:r>
      <w:r>
        <w:rPr>
          <w:color w:val="231F20"/>
          <w:spacing w:val="-4"/>
        </w:rPr>
        <w:t>lents</w:t>
      </w:r>
      <w:r>
        <w:rPr>
          <w:color w:val="231F20"/>
          <w:spacing w:val="-5"/>
        </w:rPr>
        <w:t> </w:t>
      </w:r>
      <w:r>
        <w:rPr>
          <w:color w:val="231F20"/>
          <w:spacing w:val="-4"/>
        </w:rPr>
        <w:t>et</w:t>
      </w:r>
      <w:r>
        <w:rPr>
          <w:color w:val="231F20"/>
          <w:spacing w:val="-5"/>
        </w:rPr>
        <w:t> </w:t>
      </w:r>
      <w:r>
        <w:rPr>
          <w:color w:val="231F20"/>
          <w:spacing w:val="-4"/>
        </w:rPr>
        <w:t>sanguinaires,</w:t>
      </w:r>
      <w:r>
        <w:rPr>
          <w:color w:val="231F20"/>
          <w:spacing w:val="-5"/>
        </w:rPr>
        <w:t> </w:t>
      </w:r>
      <w:r>
        <w:rPr>
          <w:color w:val="231F20"/>
          <w:spacing w:val="-4"/>
        </w:rPr>
        <w:t>une</w:t>
      </w:r>
      <w:r>
        <w:rPr>
          <w:color w:val="231F20"/>
          <w:spacing w:val="-5"/>
        </w:rPr>
        <w:t> </w:t>
      </w:r>
      <w:r>
        <w:rPr>
          <w:color w:val="231F20"/>
          <w:spacing w:val="-4"/>
        </w:rPr>
        <w:t>vieille</w:t>
      </w:r>
      <w:r>
        <w:rPr>
          <w:color w:val="231F20"/>
          <w:spacing w:val="-5"/>
        </w:rPr>
        <w:t> </w:t>
      </w:r>
      <w:r>
        <w:rPr>
          <w:color w:val="231F20"/>
          <w:spacing w:val="-4"/>
        </w:rPr>
        <w:t>rancune</w:t>
      </w:r>
      <w:r>
        <w:rPr>
          <w:color w:val="231F20"/>
          <w:spacing w:val="-5"/>
        </w:rPr>
        <w:t> </w:t>
      </w:r>
      <w:r>
        <w:rPr>
          <w:color w:val="231F20"/>
          <w:spacing w:val="-4"/>
        </w:rPr>
        <w:t>et</w:t>
      </w:r>
      <w:r>
        <w:rPr>
          <w:color w:val="231F20"/>
          <w:spacing w:val="-5"/>
        </w:rPr>
        <w:t> </w:t>
      </w:r>
      <w:r>
        <w:rPr>
          <w:color w:val="231F20"/>
          <w:spacing w:val="-4"/>
        </w:rPr>
        <w:t>une</w:t>
      </w:r>
      <w:r>
        <w:rPr>
          <w:color w:val="231F20"/>
          <w:spacing w:val="-5"/>
        </w:rPr>
        <w:t> </w:t>
      </w:r>
      <w:r>
        <w:rPr>
          <w:color w:val="231F20"/>
          <w:spacing w:val="-4"/>
        </w:rPr>
        <w:t>accusation</w:t>
      </w:r>
      <w:r>
        <w:rPr>
          <w:color w:val="231F20"/>
          <w:spacing w:val="-5"/>
        </w:rPr>
        <w:t> </w:t>
      </w:r>
      <w:r>
        <w:rPr>
          <w:color w:val="231F20"/>
          <w:spacing w:val="-4"/>
        </w:rPr>
        <w:t>de déicide</w:t>
      </w:r>
      <w:r>
        <w:rPr>
          <w:color w:val="231F20"/>
          <w:spacing w:val="-7"/>
        </w:rPr>
        <w:t> </w:t>
      </w:r>
      <w:r>
        <w:rPr>
          <w:color w:val="231F20"/>
          <w:spacing w:val="-4"/>
        </w:rPr>
        <w:t>sont</w:t>
      </w:r>
      <w:r>
        <w:rPr>
          <w:color w:val="231F20"/>
          <w:spacing w:val="-7"/>
        </w:rPr>
        <w:t> </w:t>
      </w:r>
      <w:r>
        <w:rPr>
          <w:color w:val="231F20"/>
          <w:spacing w:val="-4"/>
        </w:rPr>
        <w:t>le</w:t>
      </w:r>
      <w:r>
        <w:rPr>
          <w:color w:val="231F20"/>
          <w:spacing w:val="-7"/>
        </w:rPr>
        <w:t> </w:t>
      </w:r>
      <w:r>
        <w:rPr>
          <w:color w:val="231F20"/>
          <w:spacing w:val="-4"/>
        </w:rPr>
        <w:t>blanc-seing</w:t>
      </w:r>
      <w:r>
        <w:rPr>
          <w:color w:val="231F20"/>
          <w:spacing w:val="-7"/>
        </w:rPr>
        <w:t> </w:t>
      </w:r>
      <w:r>
        <w:rPr>
          <w:color w:val="231F20"/>
          <w:spacing w:val="-4"/>
        </w:rPr>
        <w:t>d'un</w:t>
      </w:r>
      <w:r>
        <w:rPr>
          <w:color w:val="231F20"/>
          <w:spacing w:val="-7"/>
        </w:rPr>
        <w:t> </w:t>
      </w:r>
      <w:r>
        <w:rPr>
          <w:color w:val="231F20"/>
          <w:spacing w:val="-4"/>
        </w:rPr>
        <w:t>génocide.</w:t>
      </w:r>
      <w:r>
        <w:rPr>
          <w:color w:val="231F20"/>
          <w:spacing w:val="-7"/>
        </w:rPr>
        <w:t> </w:t>
      </w:r>
      <w:r>
        <w:rPr>
          <w:color w:val="231F20"/>
          <w:spacing w:val="-4"/>
        </w:rPr>
        <w:t>Misère,</w:t>
      </w:r>
      <w:r>
        <w:rPr>
          <w:color w:val="231F20"/>
          <w:spacing w:val="-7"/>
        </w:rPr>
        <w:t> </w:t>
      </w:r>
      <w:r>
        <w:rPr>
          <w:color w:val="231F20"/>
          <w:spacing w:val="-4"/>
        </w:rPr>
        <w:t>«</w:t>
      </w:r>
      <w:r>
        <w:rPr>
          <w:color w:val="231F20"/>
          <w:spacing w:val="-7"/>
        </w:rPr>
        <w:t> </w:t>
      </w:r>
      <w:r>
        <w:rPr>
          <w:color w:val="231F20"/>
          <w:spacing w:val="-4"/>
        </w:rPr>
        <w:t>tuer</w:t>
      </w:r>
      <w:r>
        <w:rPr>
          <w:color w:val="231F20"/>
          <w:spacing w:val="-7"/>
        </w:rPr>
        <w:t> </w:t>
      </w:r>
      <w:r>
        <w:rPr>
          <w:color w:val="231F20"/>
          <w:spacing w:val="-4"/>
        </w:rPr>
        <w:t>»</w:t>
      </w:r>
      <w:r>
        <w:rPr>
          <w:color w:val="231F20"/>
          <w:spacing w:val="-7"/>
        </w:rPr>
        <w:t> </w:t>
      </w:r>
      <w:r>
        <w:rPr>
          <w:color w:val="231F20"/>
          <w:spacing w:val="-4"/>
        </w:rPr>
        <w:t>les </w:t>
      </w:r>
      <w:r>
        <w:rPr>
          <w:color w:val="231F20"/>
        </w:rPr>
        <w:t>Juifs était symbolique, mystique.</w:t>
      </w:r>
    </w:p>
    <w:p>
      <w:pPr>
        <w:pStyle w:val="BodyText"/>
        <w:spacing w:line="242" w:lineRule="auto" w:before="64"/>
        <w:ind w:left="490" w:right="317"/>
      </w:pPr>
      <w:r>
        <w:rPr>
          <w:color w:val="231F20"/>
          <w:spacing w:val="-10"/>
        </w:rPr>
        <w:t>Mais,</w:t>
      </w:r>
      <w:r>
        <w:rPr>
          <w:color w:val="231F20"/>
          <w:spacing w:val="-5"/>
        </w:rPr>
        <w:t> </w:t>
      </w:r>
      <w:r>
        <w:rPr>
          <w:color w:val="231F20"/>
          <w:spacing w:val="-10"/>
        </w:rPr>
        <w:t>après</w:t>
      </w:r>
      <w:r>
        <w:rPr>
          <w:color w:val="231F20"/>
          <w:spacing w:val="-5"/>
        </w:rPr>
        <w:t> </w:t>
      </w:r>
      <w:r>
        <w:rPr>
          <w:color w:val="231F20"/>
          <w:spacing w:val="-10"/>
        </w:rPr>
        <w:t>tout,</w:t>
      </w:r>
      <w:r>
        <w:rPr>
          <w:color w:val="231F20"/>
          <w:spacing w:val="-5"/>
        </w:rPr>
        <w:t> </w:t>
      </w:r>
      <w:r>
        <w:rPr>
          <w:color w:val="231F20"/>
          <w:spacing w:val="-10"/>
        </w:rPr>
        <w:t>Hitler</w:t>
      </w:r>
      <w:r>
        <w:rPr>
          <w:color w:val="231F20"/>
          <w:spacing w:val="-5"/>
        </w:rPr>
        <w:t> </w:t>
      </w:r>
      <w:r>
        <w:rPr>
          <w:color w:val="231F20"/>
          <w:spacing w:val="-10"/>
        </w:rPr>
        <w:t>réprima</w:t>
      </w:r>
      <w:r>
        <w:rPr>
          <w:color w:val="231F20"/>
          <w:spacing w:val="-5"/>
        </w:rPr>
        <w:t> </w:t>
      </w:r>
      <w:r>
        <w:rPr>
          <w:color w:val="231F20"/>
          <w:spacing w:val="-10"/>
        </w:rPr>
        <w:t>peu</w:t>
      </w:r>
      <w:r>
        <w:rPr>
          <w:color w:val="231F20"/>
          <w:spacing w:val="-5"/>
        </w:rPr>
        <w:t> </w:t>
      </w:r>
      <w:r>
        <w:rPr>
          <w:color w:val="231F20"/>
          <w:spacing w:val="-10"/>
        </w:rPr>
        <w:t>les</w:t>
      </w:r>
      <w:r>
        <w:rPr>
          <w:color w:val="231F20"/>
          <w:spacing w:val="-5"/>
        </w:rPr>
        <w:t> </w:t>
      </w:r>
      <w:r>
        <w:rPr>
          <w:color w:val="231F20"/>
          <w:spacing w:val="-10"/>
        </w:rPr>
        <w:t>chrétiens</w:t>
      </w:r>
      <w:r>
        <w:rPr>
          <w:color w:val="231F20"/>
          <w:spacing w:val="-5"/>
        </w:rPr>
        <w:t> </w:t>
      </w:r>
      <w:r>
        <w:rPr>
          <w:color w:val="231F20"/>
          <w:spacing w:val="-10"/>
        </w:rPr>
        <w:t>en</w:t>
      </w:r>
      <w:r>
        <w:rPr>
          <w:color w:val="231F20"/>
          <w:spacing w:val="-5"/>
        </w:rPr>
        <w:t> </w:t>
      </w:r>
      <w:r>
        <w:rPr>
          <w:color w:val="231F20"/>
          <w:spacing w:val="-10"/>
        </w:rPr>
        <w:t>tant</w:t>
      </w:r>
      <w:r>
        <w:rPr>
          <w:color w:val="231F20"/>
          <w:spacing w:val="-5"/>
        </w:rPr>
        <w:t> </w:t>
      </w:r>
      <w:r>
        <w:rPr>
          <w:color w:val="231F20"/>
          <w:spacing w:val="-10"/>
        </w:rPr>
        <w:t>que</w:t>
      </w:r>
      <w:r>
        <w:rPr>
          <w:color w:val="231F20"/>
          <w:spacing w:val="-5"/>
        </w:rPr>
        <w:t> </w:t>
      </w:r>
      <w:r>
        <w:rPr>
          <w:color w:val="231F20"/>
          <w:spacing w:val="-10"/>
        </w:rPr>
        <w:t>tels, </w:t>
      </w:r>
      <w:r>
        <w:rPr>
          <w:color w:val="231F20"/>
          <w:spacing w:val="-2"/>
          <w:w w:val="90"/>
        </w:rPr>
        <w:t>la</w:t>
      </w:r>
      <w:r>
        <w:rPr>
          <w:color w:val="231F20"/>
          <w:spacing w:val="-7"/>
          <w:w w:val="90"/>
        </w:rPr>
        <w:t> </w:t>
      </w:r>
      <w:r>
        <w:rPr>
          <w:color w:val="231F20"/>
          <w:spacing w:val="-2"/>
          <w:w w:val="90"/>
        </w:rPr>
        <w:t>paroisse</w:t>
      </w:r>
      <w:r>
        <w:rPr>
          <w:color w:val="231F20"/>
          <w:spacing w:val="-7"/>
          <w:w w:val="90"/>
        </w:rPr>
        <w:t> </w:t>
      </w:r>
      <w:r>
        <w:rPr>
          <w:color w:val="231F20"/>
          <w:spacing w:val="-2"/>
          <w:w w:val="90"/>
        </w:rPr>
        <w:t>était</w:t>
      </w:r>
      <w:r>
        <w:rPr>
          <w:color w:val="231F20"/>
          <w:spacing w:val="-7"/>
          <w:w w:val="90"/>
        </w:rPr>
        <w:t> </w:t>
      </w:r>
      <w:r>
        <w:rPr>
          <w:color w:val="231F20"/>
          <w:spacing w:val="-2"/>
          <w:w w:val="90"/>
        </w:rPr>
        <w:t>sauve,</w:t>
      </w:r>
      <w:r>
        <w:rPr>
          <w:color w:val="231F20"/>
          <w:spacing w:val="-7"/>
          <w:w w:val="90"/>
        </w:rPr>
        <w:t> </w:t>
      </w:r>
      <w:r>
        <w:rPr>
          <w:color w:val="231F20"/>
          <w:spacing w:val="-2"/>
          <w:w w:val="90"/>
        </w:rPr>
        <w:t>sauf</w:t>
      </w:r>
      <w:r>
        <w:rPr>
          <w:color w:val="231F20"/>
          <w:spacing w:val="-7"/>
          <w:w w:val="90"/>
        </w:rPr>
        <w:t> </w:t>
      </w:r>
      <w:r>
        <w:rPr>
          <w:color w:val="231F20"/>
          <w:spacing w:val="-2"/>
          <w:w w:val="90"/>
        </w:rPr>
        <w:t>pour</w:t>
      </w:r>
      <w:r>
        <w:rPr>
          <w:color w:val="231F20"/>
          <w:spacing w:val="-7"/>
          <w:w w:val="90"/>
        </w:rPr>
        <w:t> </w:t>
      </w:r>
      <w:r>
        <w:rPr>
          <w:color w:val="231F20"/>
          <w:spacing w:val="-2"/>
          <w:w w:val="90"/>
        </w:rPr>
        <w:t>les</w:t>
      </w:r>
      <w:r>
        <w:rPr>
          <w:color w:val="231F20"/>
          <w:spacing w:val="-5"/>
          <w:w w:val="90"/>
        </w:rPr>
        <w:t> </w:t>
      </w:r>
      <w:r>
        <w:rPr>
          <w:color w:val="231F20"/>
          <w:spacing w:val="-2"/>
          <w:w w:val="90"/>
        </w:rPr>
        <w:t>courageux</w:t>
      </w:r>
      <w:r>
        <w:rPr>
          <w:color w:val="231F20"/>
          <w:spacing w:val="-5"/>
          <w:w w:val="90"/>
        </w:rPr>
        <w:t> </w:t>
      </w:r>
      <w:r>
        <w:rPr>
          <w:color w:val="231F20"/>
          <w:spacing w:val="-2"/>
          <w:w w:val="90"/>
        </w:rPr>
        <w:t>et</w:t>
      </w:r>
      <w:r>
        <w:rPr>
          <w:color w:val="231F20"/>
          <w:spacing w:val="-6"/>
          <w:w w:val="90"/>
        </w:rPr>
        <w:t> </w:t>
      </w:r>
      <w:r>
        <w:rPr>
          <w:color w:val="231F20"/>
          <w:spacing w:val="-2"/>
          <w:w w:val="90"/>
        </w:rPr>
        <w:t>intègres</w:t>
      </w:r>
      <w:r>
        <w:rPr>
          <w:color w:val="231F20"/>
          <w:spacing w:val="-7"/>
          <w:w w:val="90"/>
        </w:rPr>
        <w:t> </w:t>
      </w:r>
      <w:r>
        <w:rPr>
          <w:color w:val="231F20"/>
          <w:spacing w:val="-2"/>
          <w:w w:val="90"/>
        </w:rPr>
        <w:t>Témoins </w:t>
      </w:r>
      <w:r>
        <w:rPr>
          <w:color w:val="231F20"/>
          <w:spacing w:val="-4"/>
          <w:w w:val="90"/>
        </w:rPr>
        <w:t>de Jehovah… Exception faite aussi des martyrs de la Rose Blanche, </w:t>
      </w:r>
      <w:r>
        <w:rPr>
          <w:color w:val="231F20"/>
          <w:spacing w:val="-8"/>
        </w:rPr>
        <w:t>assassinés,</w:t>
      </w:r>
      <w:r>
        <w:rPr>
          <w:color w:val="231F20"/>
          <w:spacing w:val="-2"/>
        </w:rPr>
        <w:t> </w:t>
      </w:r>
      <w:r>
        <w:rPr>
          <w:color w:val="231F20"/>
          <w:spacing w:val="-8"/>
        </w:rPr>
        <w:t>mais</w:t>
      </w:r>
      <w:r>
        <w:rPr>
          <w:color w:val="231F20"/>
          <w:spacing w:val="-2"/>
        </w:rPr>
        <w:t> </w:t>
      </w:r>
      <w:r>
        <w:rPr>
          <w:color w:val="231F20"/>
          <w:spacing w:val="-8"/>
        </w:rPr>
        <w:t>sans</w:t>
      </w:r>
      <w:r>
        <w:rPr>
          <w:color w:val="231F20"/>
          <w:spacing w:val="-2"/>
        </w:rPr>
        <w:t> </w:t>
      </w:r>
      <w:r>
        <w:rPr>
          <w:color w:val="231F20"/>
          <w:spacing w:val="-8"/>
        </w:rPr>
        <w:t>béatification...</w:t>
      </w:r>
      <w:r>
        <w:rPr>
          <w:color w:val="231F20"/>
          <w:spacing w:val="-2"/>
        </w:rPr>
        <w:t> </w:t>
      </w:r>
      <w:r>
        <w:rPr>
          <w:color w:val="231F20"/>
          <w:spacing w:val="-8"/>
        </w:rPr>
        <w:t>quelle</w:t>
      </w:r>
      <w:r>
        <w:rPr>
          <w:color w:val="231F20"/>
          <w:spacing w:val="-2"/>
        </w:rPr>
        <w:t> </w:t>
      </w:r>
      <w:r>
        <w:rPr>
          <w:color w:val="231F20"/>
          <w:spacing w:val="-8"/>
        </w:rPr>
        <w:t>drôle</w:t>
      </w:r>
      <w:r>
        <w:rPr>
          <w:color w:val="231F20"/>
          <w:spacing w:val="-2"/>
        </w:rPr>
        <w:t> </w:t>
      </w:r>
      <w:r>
        <w:rPr>
          <w:color w:val="231F20"/>
          <w:spacing w:val="-8"/>
        </w:rPr>
        <w:t>d'idée</w:t>
      </w:r>
      <w:r>
        <w:rPr>
          <w:color w:val="231F20"/>
          <w:spacing w:val="-2"/>
        </w:rPr>
        <w:t> </w:t>
      </w:r>
      <w:r>
        <w:rPr>
          <w:color w:val="231F20"/>
          <w:spacing w:val="-8"/>
        </w:rPr>
        <w:t>de</w:t>
      </w:r>
      <w:r>
        <w:rPr>
          <w:color w:val="231F20"/>
          <w:spacing w:val="-2"/>
        </w:rPr>
        <w:t> </w:t>
      </w:r>
      <w:r>
        <w:rPr>
          <w:color w:val="231F20"/>
          <w:spacing w:val="-8"/>
        </w:rPr>
        <w:t>s'être </w:t>
      </w:r>
      <w:r>
        <w:rPr>
          <w:color w:val="231F20"/>
          <w:spacing w:val="-10"/>
        </w:rPr>
        <w:t>levé</w:t>
      </w:r>
      <w:r>
        <w:rPr>
          <w:color w:val="231F20"/>
        </w:rPr>
        <w:t> </w:t>
      </w:r>
      <w:r>
        <w:rPr>
          <w:color w:val="231F20"/>
          <w:spacing w:val="-10"/>
        </w:rPr>
        <w:t>contre</w:t>
      </w:r>
      <w:r>
        <w:rPr>
          <w:color w:val="231F20"/>
        </w:rPr>
        <w:t> </w:t>
      </w:r>
      <w:r>
        <w:rPr>
          <w:color w:val="231F20"/>
          <w:spacing w:val="-10"/>
        </w:rPr>
        <w:t>l'Anti-Christ</w:t>
      </w:r>
      <w:r>
        <w:rPr>
          <w:color w:val="231F20"/>
        </w:rPr>
        <w:t> </w:t>
      </w:r>
      <w:r>
        <w:rPr>
          <w:color w:val="231F20"/>
          <w:spacing w:val="-10"/>
        </w:rPr>
        <w:t>!</w:t>
      </w:r>
      <w:r>
        <w:rPr>
          <w:color w:val="231F20"/>
        </w:rPr>
        <w:t> </w:t>
      </w:r>
      <w:r>
        <w:rPr>
          <w:color w:val="231F20"/>
          <w:spacing w:val="-10"/>
        </w:rPr>
        <w:t>Cela</w:t>
      </w:r>
      <w:r>
        <w:rPr>
          <w:color w:val="231F20"/>
        </w:rPr>
        <w:t> </w:t>
      </w:r>
      <w:r>
        <w:rPr>
          <w:color w:val="231F20"/>
          <w:spacing w:val="-10"/>
        </w:rPr>
        <w:t>mérite-t-il</w:t>
      </w:r>
      <w:r>
        <w:rPr>
          <w:color w:val="231F20"/>
        </w:rPr>
        <w:t> </w:t>
      </w:r>
      <w:r>
        <w:rPr>
          <w:color w:val="231F20"/>
          <w:spacing w:val="-10"/>
        </w:rPr>
        <w:t>la</w:t>
      </w:r>
      <w:r>
        <w:rPr>
          <w:color w:val="231F20"/>
        </w:rPr>
        <w:t> </w:t>
      </w:r>
      <w:r>
        <w:rPr>
          <w:color w:val="231F20"/>
          <w:spacing w:val="-10"/>
        </w:rPr>
        <w:t>sainteté?</w:t>
      </w:r>
      <w:r>
        <w:rPr>
          <w:color w:val="231F20"/>
        </w:rPr>
        <w:t> </w:t>
      </w:r>
      <w:r>
        <w:rPr>
          <w:color w:val="231F20"/>
          <w:spacing w:val="-10"/>
        </w:rPr>
        <w:t>On</w:t>
      </w:r>
      <w:r>
        <w:rPr>
          <w:color w:val="231F20"/>
        </w:rPr>
        <w:t> </w:t>
      </w:r>
      <w:r>
        <w:rPr>
          <w:color w:val="231F20"/>
          <w:spacing w:val="-10"/>
        </w:rPr>
        <w:t>préfère </w:t>
      </w:r>
      <w:r>
        <w:rPr>
          <w:color w:val="231F20"/>
          <w:spacing w:val="-8"/>
        </w:rPr>
        <w:t>les</w:t>
      </w:r>
      <w:r>
        <w:rPr>
          <w:color w:val="231F20"/>
          <w:spacing w:val="-4"/>
        </w:rPr>
        <w:t> </w:t>
      </w:r>
      <w:r>
        <w:rPr>
          <w:color w:val="231F20"/>
          <w:spacing w:val="-8"/>
        </w:rPr>
        <w:t>miracles</w:t>
      </w:r>
      <w:r>
        <w:rPr>
          <w:color w:val="231F20"/>
          <w:spacing w:val="-4"/>
        </w:rPr>
        <w:t> </w:t>
      </w:r>
      <w:r>
        <w:rPr>
          <w:color w:val="231F20"/>
          <w:spacing w:val="-8"/>
        </w:rPr>
        <w:t>et</w:t>
      </w:r>
      <w:r>
        <w:rPr>
          <w:color w:val="231F20"/>
          <w:spacing w:val="-4"/>
        </w:rPr>
        <w:t> </w:t>
      </w:r>
      <w:r>
        <w:rPr>
          <w:color w:val="231F20"/>
          <w:spacing w:val="-8"/>
        </w:rPr>
        <w:t>apparitions,</w:t>
      </w:r>
      <w:r>
        <w:rPr>
          <w:color w:val="231F20"/>
          <w:spacing w:val="-4"/>
        </w:rPr>
        <w:t> </w:t>
      </w:r>
      <w:r>
        <w:rPr>
          <w:color w:val="231F20"/>
          <w:spacing w:val="-8"/>
        </w:rPr>
        <w:t>les</w:t>
      </w:r>
      <w:r>
        <w:rPr>
          <w:color w:val="231F20"/>
          <w:spacing w:val="-4"/>
        </w:rPr>
        <w:t> </w:t>
      </w:r>
      <w:r>
        <w:rPr>
          <w:color w:val="231F20"/>
          <w:spacing w:val="-8"/>
        </w:rPr>
        <w:t>merveilles</w:t>
      </w:r>
      <w:r>
        <w:rPr>
          <w:color w:val="231F20"/>
          <w:spacing w:val="-4"/>
        </w:rPr>
        <w:t> </w:t>
      </w:r>
      <w:r>
        <w:rPr>
          <w:color w:val="231F20"/>
          <w:spacing w:val="-8"/>
        </w:rPr>
        <w:t>et</w:t>
      </w:r>
      <w:r>
        <w:rPr>
          <w:color w:val="231F20"/>
          <w:spacing w:val="-4"/>
        </w:rPr>
        <w:t> </w:t>
      </w:r>
      <w:r>
        <w:rPr>
          <w:color w:val="231F20"/>
          <w:spacing w:val="-8"/>
        </w:rPr>
        <w:t>«</w:t>
      </w:r>
      <w:r>
        <w:rPr>
          <w:color w:val="231F20"/>
          <w:spacing w:val="-4"/>
        </w:rPr>
        <w:t> </w:t>
      </w:r>
      <w:r>
        <w:rPr>
          <w:color w:val="231F20"/>
          <w:spacing w:val="-8"/>
        </w:rPr>
        <w:t>manifestations</w:t>
      </w:r>
      <w:r>
        <w:rPr>
          <w:color w:val="231F20"/>
          <w:spacing w:val="-4"/>
        </w:rPr>
        <w:t> </w:t>
      </w:r>
      <w:r>
        <w:rPr>
          <w:color w:val="231F20"/>
          <w:spacing w:val="-8"/>
        </w:rPr>
        <w:t>»</w:t>
      </w:r>
      <w:r>
        <w:rPr>
          <w:color w:val="231F20"/>
          <w:spacing w:val="-4"/>
        </w:rPr>
        <w:t> </w:t>
      </w:r>
      <w:r>
        <w:rPr>
          <w:color w:val="231F20"/>
          <w:spacing w:val="-8"/>
        </w:rPr>
        <w:t>; </w:t>
      </w:r>
      <w:r>
        <w:rPr>
          <w:color w:val="231F20"/>
          <w:spacing w:val="-4"/>
        </w:rPr>
        <w:t>c'est</w:t>
      </w:r>
      <w:r>
        <w:rPr>
          <w:color w:val="231F20"/>
          <w:spacing w:val="-11"/>
        </w:rPr>
        <w:t> </w:t>
      </w:r>
      <w:r>
        <w:rPr>
          <w:color w:val="231F20"/>
          <w:spacing w:val="-4"/>
        </w:rPr>
        <w:t>bien</w:t>
      </w:r>
      <w:r>
        <w:rPr>
          <w:color w:val="231F20"/>
          <w:spacing w:val="-11"/>
        </w:rPr>
        <w:t> </w:t>
      </w:r>
      <w:r>
        <w:rPr>
          <w:color w:val="231F20"/>
          <w:spacing w:val="-4"/>
        </w:rPr>
        <w:t>plus</w:t>
      </w:r>
      <w:r>
        <w:rPr>
          <w:color w:val="231F20"/>
          <w:spacing w:val="-11"/>
        </w:rPr>
        <w:t> </w:t>
      </w:r>
      <w:r>
        <w:rPr>
          <w:color w:val="231F20"/>
          <w:spacing w:val="-4"/>
        </w:rPr>
        <w:t>lénifiant</w:t>
      </w:r>
      <w:r>
        <w:rPr>
          <w:color w:val="231F20"/>
          <w:spacing w:val="-11"/>
        </w:rPr>
        <w:t> </w:t>
      </w:r>
      <w:r>
        <w:rPr>
          <w:color w:val="231F20"/>
          <w:spacing w:val="-4"/>
        </w:rPr>
        <w:t>pour</w:t>
      </w:r>
      <w:r>
        <w:rPr>
          <w:color w:val="231F20"/>
          <w:spacing w:val="-11"/>
        </w:rPr>
        <w:t> </w:t>
      </w:r>
      <w:r>
        <w:rPr>
          <w:color w:val="231F20"/>
          <w:spacing w:val="-4"/>
        </w:rPr>
        <w:t>le</w:t>
      </w:r>
      <w:r>
        <w:rPr>
          <w:color w:val="231F20"/>
          <w:spacing w:val="-11"/>
        </w:rPr>
        <w:t> </w:t>
      </w:r>
      <w:r>
        <w:rPr>
          <w:color w:val="231F20"/>
          <w:spacing w:val="-4"/>
        </w:rPr>
        <w:t>bon</w:t>
      </w:r>
      <w:r>
        <w:rPr>
          <w:color w:val="231F20"/>
          <w:spacing w:val="-11"/>
        </w:rPr>
        <w:t> </w:t>
      </w:r>
      <w:r>
        <w:rPr>
          <w:color w:val="231F20"/>
          <w:spacing w:val="-4"/>
        </w:rPr>
        <w:t>peuple</w:t>
      </w:r>
      <w:r>
        <w:rPr>
          <w:color w:val="231F20"/>
          <w:spacing w:val="-11"/>
        </w:rPr>
        <w:t> </w:t>
      </w:r>
      <w:r>
        <w:rPr>
          <w:color w:val="231F20"/>
          <w:spacing w:val="-4"/>
        </w:rPr>
        <w:t>crédule…</w:t>
      </w:r>
    </w:p>
    <w:p>
      <w:pPr>
        <w:pStyle w:val="BodyText"/>
        <w:spacing w:line="242" w:lineRule="auto" w:before="66"/>
        <w:ind w:left="490" w:right="319"/>
      </w:pPr>
      <w:r>
        <w:rPr>
          <w:color w:val="231F20"/>
          <w:spacing w:val="-4"/>
          <w:w w:val="90"/>
        </w:rPr>
        <w:t>Et l'opus dei, la main dans le slip de tous les dictateurs. Et les divor-cé.e.s, les homosexuel.le.s, les filles-mères, tous rejetés par manque </w:t>
      </w:r>
      <w:r>
        <w:rPr>
          <w:color w:val="231F20"/>
          <w:spacing w:val="-10"/>
        </w:rPr>
        <w:t>d'amour.</w:t>
      </w:r>
      <w:r>
        <w:rPr>
          <w:color w:val="231F20"/>
          <w:spacing w:val="-3"/>
        </w:rPr>
        <w:t> </w:t>
      </w:r>
      <w:r>
        <w:rPr>
          <w:color w:val="231F20"/>
          <w:spacing w:val="-10"/>
        </w:rPr>
        <w:t>Et</w:t>
      </w:r>
      <w:r>
        <w:rPr>
          <w:color w:val="231F20"/>
          <w:spacing w:val="-3"/>
        </w:rPr>
        <w:t> </w:t>
      </w:r>
      <w:r>
        <w:rPr>
          <w:color w:val="231F20"/>
          <w:spacing w:val="-10"/>
        </w:rPr>
        <w:t>les</w:t>
      </w:r>
      <w:r>
        <w:rPr>
          <w:color w:val="231F20"/>
          <w:spacing w:val="-2"/>
        </w:rPr>
        <w:t> </w:t>
      </w:r>
      <w:r>
        <w:rPr>
          <w:color w:val="231F20"/>
          <w:spacing w:val="-10"/>
        </w:rPr>
        <w:t>prêtres</w:t>
      </w:r>
      <w:r>
        <w:rPr>
          <w:color w:val="231F20"/>
          <w:spacing w:val="-3"/>
        </w:rPr>
        <w:t> </w:t>
      </w:r>
      <w:r>
        <w:rPr>
          <w:color w:val="231F20"/>
          <w:spacing w:val="-10"/>
        </w:rPr>
        <w:t>célibataires,</w:t>
      </w:r>
      <w:r>
        <w:rPr>
          <w:color w:val="231F20"/>
          <w:spacing w:val="-3"/>
        </w:rPr>
        <w:t> </w:t>
      </w:r>
      <w:r>
        <w:rPr>
          <w:color w:val="231F20"/>
          <w:spacing w:val="-10"/>
        </w:rPr>
        <w:t>torturés</w:t>
      </w:r>
      <w:r>
        <w:rPr>
          <w:color w:val="231F20"/>
          <w:spacing w:val="-2"/>
        </w:rPr>
        <w:t> </w:t>
      </w:r>
      <w:r>
        <w:rPr>
          <w:color w:val="231F20"/>
          <w:spacing w:val="-10"/>
        </w:rPr>
        <w:t>du</w:t>
      </w:r>
      <w:r>
        <w:rPr>
          <w:color w:val="231F20"/>
          <w:spacing w:val="-3"/>
        </w:rPr>
        <w:t> </w:t>
      </w:r>
      <w:r>
        <w:rPr>
          <w:color w:val="231F20"/>
          <w:spacing w:val="-10"/>
        </w:rPr>
        <w:t>bas-ventre,</w:t>
      </w:r>
      <w:r>
        <w:rPr>
          <w:color w:val="231F20"/>
          <w:spacing w:val="-3"/>
        </w:rPr>
        <w:t> </w:t>
      </w:r>
      <w:r>
        <w:rPr>
          <w:color w:val="231F20"/>
          <w:spacing w:val="-10"/>
        </w:rPr>
        <w:t>même</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spacing w:val="-6"/>
        </w:rPr>
        <w:t>les</w:t>
      </w:r>
      <w:r>
        <w:rPr>
          <w:color w:val="231F20"/>
          <w:spacing w:val="-9"/>
        </w:rPr>
        <w:t> </w:t>
      </w:r>
      <w:r>
        <w:rPr>
          <w:color w:val="231F20"/>
          <w:spacing w:val="-6"/>
        </w:rPr>
        <w:t>meilleurs,</w:t>
      </w:r>
      <w:r>
        <w:rPr>
          <w:color w:val="231F20"/>
          <w:spacing w:val="-9"/>
        </w:rPr>
        <w:t> </w:t>
      </w:r>
      <w:r>
        <w:rPr>
          <w:color w:val="231F20"/>
          <w:spacing w:val="-6"/>
        </w:rPr>
        <w:t>pères</w:t>
      </w:r>
      <w:r>
        <w:rPr>
          <w:color w:val="231F20"/>
          <w:spacing w:val="-9"/>
        </w:rPr>
        <w:t> </w:t>
      </w:r>
      <w:r>
        <w:rPr>
          <w:color w:val="231F20"/>
          <w:spacing w:val="-6"/>
        </w:rPr>
        <w:t>d'enfants</w:t>
      </w:r>
      <w:r>
        <w:rPr>
          <w:color w:val="231F20"/>
          <w:spacing w:val="-9"/>
        </w:rPr>
        <w:t> </w:t>
      </w:r>
      <w:r>
        <w:rPr>
          <w:color w:val="231F20"/>
          <w:spacing w:val="-6"/>
        </w:rPr>
        <w:t>illégitimes,</w:t>
      </w:r>
      <w:r>
        <w:rPr>
          <w:color w:val="231F20"/>
          <w:spacing w:val="-9"/>
        </w:rPr>
        <w:t> </w:t>
      </w:r>
      <w:r>
        <w:rPr>
          <w:color w:val="231F20"/>
          <w:spacing w:val="-6"/>
        </w:rPr>
        <w:t>violeurs,</w:t>
      </w:r>
      <w:r>
        <w:rPr>
          <w:color w:val="231F20"/>
          <w:spacing w:val="-9"/>
        </w:rPr>
        <w:t> </w:t>
      </w:r>
      <w:r>
        <w:rPr>
          <w:color w:val="231F20"/>
          <w:spacing w:val="-6"/>
        </w:rPr>
        <w:t>ou</w:t>
      </w:r>
      <w:r>
        <w:rPr>
          <w:color w:val="231F20"/>
          <w:spacing w:val="-9"/>
        </w:rPr>
        <w:t> </w:t>
      </w:r>
      <w:r>
        <w:rPr>
          <w:color w:val="231F20"/>
          <w:spacing w:val="-6"/>
        </w:rPr>
        <w:t>sombrant </w:t>
      </w:r>
      <w:r>
        <w:rPr>
          <w:color w:val="231F20"/>
          <w:spacing w:val="-10"/>
        </w:rPr>
        <w:t>dans</w:t>
      </w:r>
      <w:r>
        <w:rPr>
          <w:color w:val="231F20"/>
          <w:spacing w:val="-5"/>
        </w:rPr>
        <w:t> </w:t>
      </w:r>
      <w:r>
        <w:rPr>
          <w:color w:val="231F20"/>
          <w:spacing w:val="-10"/>
        </w:rPr>
        <w:t>la</w:t>
      </w:r>
      <w:r>
        <w:rPr>
          <w:color w:val="231F20"/>
          <w:spacing w:val="-5"/>
        </w:rPr>
        <w:t> </w:t>
      </w:r>
      <w:r>
        <w:rPr>
          <w:color w:val="231F20"/>
          <w:spacing w:val="-10"/>
        </w:rPr>
        <w:t>pédophilie.</w:t>
      </w:r>
      <w:r>
        <w:rPr>
          <w:color w:val="231F20"/>
          <w:spacing w:val="-5"/>
        </w:rPr>
        <w:t> </w:t>
      </w:r>
      <w:r>
        <w:rPr>
          <w:color w:val="231F20"/>
          <w:spacing w:val="-10"/>
        </w:rPr>
        <w:t>Pauvre</w:t>
      </w:r>
      <w:r>
        <w:rPr>
          <w:color w:val="231F20"/>
          <w:spacing w:val="-5"/>
        </w:rPr>
        <w:t> </w:t>
      </w:r>
      <w:r>
        <w:rPr>
          <w:color w:val="231F20"/>
          <w:spacing w:val="-10"/>
        </w:rPr>
        <w:t>église,</w:t>
      </w:r>
      <w:r>
        <w:rPr>
          <w:color w:val="231F20"/>
          <w:spacing w:val="-5"/>
        </w:rPr>
        <w:t> </w:t>
      </w:r>
      <w:r>
        <w:rPr>
          <w:color w:val="231F20"/>
          <w:spacing w:val="-10"/>
        </w:rPr>
        <w:t>arc-boutée</w:t>
      </w:r>
      <w:r>
        <w:rPr>
          <w:color w:val="231F20"/>
          <w:spacing w:val="-5"/>
        </w:rPr>
        <w:t> </w:t>
      </w:r>
      <w:r>
        <w:rPr>
          <w:color w:val="231F20"/>
          <w:spacing w:val="-10"/>
        </w:rPr>
        <w:t>sur</w:t>
      </w:r>
      <w:r>
        <w:rPr>
          <w:color w:val="231F20"/>
          <w:spacing w:val="-5"/>
        </w:rPr>
        <w:t> </w:t>
      </w:r>
      <w:r>
        <w:rPr>
          <w:color w:val="231F20"/>
          <w:spacing w:val="-10"/>
        </w:rPr>
        <w:t>son</w:t>
      </w:r>
      <w:r>
        <w:rPr>
          <w:color w:val="231F20"/>
          <w:spacing w:val="-5"/>
        </w:rPr>
        <w:t> </w:t>
      </w:r>
      <w:r>
        <w:rPr>
          <w:color w:val="231F20"/>
          <w:spacing w:val="-10"/>
        </w:rPr>
        <w:t>peu</w:t>
      </w:r>
      <w:r>
        <w:rPr>
          <w:color w:val="231F20"/>
          <w:spacing w:val="-5"/>
        </w:rPr>
        <w:t> </w:t>
      </w:r>
      <w:r>
        <w:rPr>
          <w:color w:val="231F20"/>
          <w:spacing w:val="-10"/>
        </w:rPr>
        <w:t>de</w:t>
      </w:r>
      <w:r>
        <w:rPr>
          <w:color w:val="231F20"/>
          <w:spacing w:val="-5"/>
        </w:rPr>
        <w:t> </w:t>
      </w:r>
      <w:r>
        <w:rPr>
          <w:color w:val="231F20"/>
          <w:spacing w:val="-10"/>
        </w:rPr>
        <w:t>bien, </w:t>
      </w:r>
      <w:r>
        <w:rPr>
          <w:color w:val="231F20"/>
          <w:spacing w:val="-12"/>
        </w:rPr>
        <w:t>il</w:t>
      </w:r>
      <w:r>
        <w:rPr>
          <w:color w:val="231F20"/>
        </w:rPr>
        <w:t> </w:t>
      </w:r>
      <w:r>
        <w:rPr>
          <w:color w:val="231F20"/>
          <w:spacing w:val="-12"/>
        </w:rPr>
        <w:t>y</w:t>
      </w:r>
      <w:r>
        <w:rPr>
          <w:color w:val="231F20"/>
        </w:rPr>
        <w:t> </w:t>
      </w:r>
      <w:r>
        <w:rPr>
          <w:color w:val="231F20"/>
          <w:spacing w:val="-12"/>
        </w:rPr>
        <w:t>en</w:t>
      </w:r>
      <w:r>
        <w:rPr>
          <w:color w:val="231F20"/>
        </w:rPr>
        <w:t> </w:t>
      </w:r>
      <w:r>
        <w:rPr>
          <w:color w:val="231F20"/>
          <w:spacing w:val="-12"/>
        </w:rPr>
        <w:t>a,</w:t>
      </w:r>
      <w:r>
        <w:rPr>
          <w:color w:val="231F20"/>
        </w:rPr>
        <w:t> </w:t>
      </w:r>
      <w:r>
        <w:rPr>
          <w:color w:val="231F20"/>
          <w:spacing w:val="-12"/>
        </w:rPr>
        <w:t>exténuée,</w:t>
      </w:r>
      <w:r>
        <w:rPr>
          <w:color w:val="231F20"/>
        </w:rPr>
        <w:t> </w:t>
      </w:r>
      <w:r>
        <w:rPr>
          <w:color w:val="231F20"/>
          <w:spacing w:val="-12"/>
        </w:rPr>
        <w:t>désespérant,</w:t>
      </w:r>
      <w:r>
        <w:rPr>
          <w:color w:val="231F20"/>
        </w:rPr>
        <w:t> </w:t>
      </w:r>
      <w:r>
        <w:rPr>
          <w:color w:val="231F20"/>
          <w:spacing w:val="-12"/>
        </w:rPr>
        <w:t>et</w:t>
      </w:r>
      <w:r>
        <w:rPr>
          <w:color w:val="231F20"/>
        </w:rPr>
        <w:t> </w:t>
      </w:r>
      <w:r>
        <w:rPr>
          <w:color w:val="231F20"/>
          <w:spacing w:val="-12"/>
        </w:rPr>
        <w:t>jamais</w:t>
      </w:r>
      <w:r>
        <w:rPr>
          <w:color w:val="231F20"/>
        </w:rPr>
        <w:t> </w:t>
      </w:r>
      <w:r>
        <w:rPr>
          <w:color w:val="231F20"/>
          <w:spacing w:val="-12"/>
        </w:rPr>
        <w:t>morte.</w:t>
      </w:r>
      <w:r>
        <w:rPr>
          <w:color w:val="231F20"/>
        </w:rPr>
        <w:t> </w:t>
      </w:r>
      <w:r>
        <w:rPr>
          <w:color w:val="231F20"/>
          <w:spacing w:val="-12"/>
        </w:rPr>
        <w:t>Ah,</w:t>
      </w:r>
      <w:r>
        <w:rPr>
          <w:color w:val="231F20"/>
        </w:rPr>
        <w:t> </w:t>
      </w:r>
      <w:r>
        <w:rPr>
          <w:color w:val="231F20"/>
          <w:spacing w:val="-12"/>
        </w:rPr>
        <w:t>elle</w:t>
      </w:r>
      <w:r>
        <w:rPr>
          <w:color w:val="231F20"/>
        </w:rPr>
        <w:t> </w:t>
      </w:r>
      <w:r>
        <w:rPr>
          <w:color w:val="231F20"/>
          <w:spacing w:val="-12"/>
        </w:rPr>
        <w:t>a</w:t>
      </w:r>
      <w:r>
        <w:rPr>
          <w:color w:val="231F20"/>
        </w:rPr>
        <w:t> </w:t>
      </w:r>
      <w:r>
        <w:rPr>
          <w:color w:val="231F20"/>
          <w:spacing w:val="-12"/>
        </w:rPr>
        <w:t>acheté </w:t>
      </w:r>
      <w:r>
        <w:rPr>
          <w:color w:val="231F20"/>
          <w:spacing w:val="-2"/>
        </w:rPr>
        <w:t>de</w:t>
      </w:r>
      <w:r>
        <w:rPr>
          <w:color w:val="231F20"/>
          <w:spacing w:val="-10"/>
        </w:rPr>
        <w:t> </w:t>
      </w:r>
      <w:r>
        <w:rPr>
          <w:color w:val="231F20"/>
          <w:spacing w:val="-2"/>
        </w:rPr>
        <w:t>l'art</w:t>
      </w:r>
      <w:r>
        <w:rPr>
          <w:color w:val="231F20"/>
          <w:spacing w:val="-10"/>
        </w:rPr>
        <w:t> </w:t>
      </w:r>
      <w:r>
        <w:rPr>
          <w:color w:val="231F20"/>
          <w:spacing w:val="-2"/>
        </w:rPr>
        <w:t>au</w:t>
      </w:r>
      <w:r>
        <w:rPr>
          <w:color w:val="231F20"/>
          <w:spacing w:val="-10"/>
        </w:rPr>
        <w:t> </w:t>
      </w:r>
      <w:r>
        <w:rPr>
          <w:color w:val="231F20"/>
          <w:spacing w:val="-2"/>
        </w:rPr>
        <w:t>kilo</w:t>
      </w:r>
      <w:r>
        <w:rPr>
          <w:color w:val="231F20"/>
          <w:spacing w:val="-10"/>
        </w:rPr>
        <w:t> </w:t>
      </w:r>
      <w:r>
        <w:rPr>
          <w:color w:val="231F20"/>
          <w:spacing w:val="-2"/>
        </w:rPr>
        <w:t>quand</w:t>
      </w:r>
      <w:r>
        <w:rPr>
          <w:color w:val="231F20"/>
          <w:spacing w:val="-10"/>
        </w:rPr>
        <w:t> </w:t>
      </w:r>
      <w:r>
        <w:rPr>
          <w:color w:val="231F20"/>
          <w:spacing w:val="-2"/>
        </w:rPr>
        <w:t>elle</w:t>
      </w:r>
      <w:r>
        <w:rPr>
          <w:color w:val="231F20"/>
          <w:spacing w:val="-10"/>
        </w:rPr>
        <w:t> </w:t>
      </w:r>
      <w:r>
        <w:rPr>
          <w:color w:val="231F20"/>
          <w:spacing w:val="-2"/>
        </w:rPr>
        <w:t>était</w:t>
      </w:r>
      <w:r>
        <w:rPr>
          <w:color w:val="231F20"/>
          <w:spacing w:val="-10"/>
        </w:rPr>
        <w:t> </w:t>
      </w:r>
      <w:r>
        <w:rPr>
          <w:color w:val="231F20"/>
          <w:spacing w:val="-2"/>
        </w:rPr>
        <w:t>riche…</w:t>
      </w:r>
      <w:r>
        <w:rPr>
          <w:color w:val="231F20"/>
          <w:spacing w:val="-10"/>
        </w:rPr>
        <w:t> </w:t>
      </w:r>
      <w:r>
        <w:rPr>
          <w:color w:val="231F20"/>
          <w:spacing w:val="-2"/>
        </w:rPr>
        <w:t>Mais</w:t>
      </w:r>
      <w:r>
        <w:rPr>
          <w:color w:val="231F20"/>
          <w:spacing w:val="-10"/>
        </w:rPr>
        <w:t> </w:t>
      </w:r>
      <w:r>
        <w:rPr>
          <w:color w:val="231F20"/>
          <w:spacing w:val="-2"/>
        </w:rPr>
        <w:t>tout</w:t>
      </w:r>
      <w:r>
        <w:rPr>
          <w:color w:val="231F20"/>
          <w:spacing w:val="-10"/>
        </w:rPr>
        <w:t> </w:t>
      </w:r>
      <w:r>
        <w:rPr>
          <w:color w:val="231F20"/>
          <w:spacing w:val="-2"/>
        </w:rPr>
        <w:t>ce</w:t>
      </w:r>
      <w:r>
        <w:rPr>
          <w:color w:val="231F20"/>
          <w:spacing w:val="-10"/>
        </w:rPr>
        <w:t> </w:t>
      </w:r>
      <w:r>
        <w:rPr>
          <w:color w:val="231F20"/>
          <w:spacing w:val="-2"/>
        </w:rPr>
        <w:t>qui</w:t>
      </w:r>
      <w:r>
        <w:rPr>
          <w:color w:val="231F20"/>
          <w:spacing w:val="-10"/>
        </w:rPr>
        <w:t> </w:t>
      </w:r>
      <w:r>
        <w:rPr>
          <w:color w:val="231F20"/>
          <w:spacing w:val="-2"/>
        </w:rPr>
        <w:t>brille </w:t>
      </w:r>
      <w:r>
        <w:rPr>
          <w:color w:val="231F20"/>
          <w:spacing w:val="-6"/>
        </w:rPr>
        <w:t>est-il</w:t>
      </w:r>
      <w:r>
        <w:rPr>
          <w:color w:val="231F20"/>
          <w:spacing w:val="-9"/>
        </w:rPr>
        <w:t> </w:t>
      </w:r>
      <w:r>
        <w:rPr>
          <w:color w:val="231F20"/>
          <w:spacing w:val="-6"/>
        </w:rPr>
        <w:t>d'or</w:t>
      </w:r>
      <w:r>
        <w:rPr>
          <w:color w:val="231F20"/>
          <w:spacing w:val="-9"/>
        </w:rPr>
        <w:t> </w:t>
      </w:r>
      <w:r>
        <w:rPr>
          <w:color w:val="231F20"/>
          <w:spacing w:val="-6"/>
        </w:rPr>
        <w:t>?</w:t>
      </w:r>
      <w:r>
        <w:rPr>
          <w:color w:val="231F20"/>
          <w:spacing w:val="-9"/>
        </w:rPr>
        <w:t> </w:t>
      </w:r>
      <w:r>
        <w:rPr>
          <w:color w:val="231F20"/>
          <w:spacing w:val="-6"/>
        </w:rPr>
        <w:t>Grande</w:t>
      </w:r>
      <w:r>
        <w:rPr>
          <w:color w:val="231F20"/>
          <w:spacing w:val="-9"/>
        </w:rPr>
        <w:t> </w:t>
      </w:r>
      <w:r>
        <w:rPr>
          <w:color w:val="231F20"/>
          <w:spacing w:val="-6"/>
        </w:rPr>
        <w:t>prostituée,</w:t>
      </w:r>
      <w:r>
        <w:rPr>
          <w:color w:val="231F20"/>
          <w:spacing w:val="-9"/>
        </w:rPr>
        <w:t> </w:t>
      </w:r>
      <w:r>
        <w:rPr>
          <w:color w:val="231F20"/>
          <w:spacing w:val="-6"/>
        </w:rPr>
        <w:t>fille</w:t>
      </w:r>
      <w:r>
        <w:rPr>
          <w:color w:val="231F20"/>
          <w:spacing w:val="-9"/>
        </w:rPr>
        <w:t> </w:t>
      </w:r>
      <w:r>
        <w:rPr>
          <w:color w:val="231F20"/>
          <w:spacing w:val="-6"/>
        </w:rPr>
        <w:t>à</w:t>
      </w:r>
      <w:r>
        <w:rPr>
          <w:color w:val="231F20"/>
          <w:spacing w:val="-7"/>
        </w:rPr>
        <w:t> </w:t>
      </w:r>
      <w:r>
        <w:rPr>
          <w:color w:val="231F20"/>
          <w:spacing w:val="-6"/>
        </w:rPr>
        <w:t>soldats,</w:t>
      </w:r>
      <w:r>
        <w:rPr>
          <w:color w:val="231F20"/>
          <w:spacing w:val="-3"/>
        </w:rPr>
        <w:t> </w:t>
      </w:r>
      <w:r>
        <w:rPr>
          <w:color w:val="231F20"/>
          <w:spacing w:val="-6"/>
        </w:rPr>
        <w:t>attendant</w:t>
      </w:r>
      <w:r>
        <w:rPr>
          <w:color w:val="231F20"/>
          <w:spacing w:val="-3"/>
        </w:rPr>
        <w:t> </w:t>
      </w:r>
      <w:r>
        <w:rPr>
          <w:color w:val="231F20"/>
          <w:spacing w:val="-6"/>
        </w:rPr>
        <w:t>sa</w:t>
      </w:r>
      <w:r>
        <w:rPr>
          <w:color w:val="231F20"/>
          <w:spacing w:val="-3"/>
        </w:rPr>
        <w:t> </w:t>
      </w:r>
      <w:r>
        <w:rPr>
          <w:color w:val="231F20"/>
          <w:spacing w:val="-6"/>
        </w:rPr>
        <w:t>lettre </w:t>
      </w:r>
      <w:r>
        <w:rPr>
          <w:color w:val="231F20"/>
          <w:spacing w:val="-10"/>
        </w:rPr>
        <w:t>de</w:t>
      </w:r>
      <w:r>
        <w:rPr>
          <w:color w:val="231F20"/>
          <w:spacing w:val="-5"/>
        </w:rPr>
        <w:t> </w:t>
      </w:r>
      <w:r>
        <w:rPr>
          <w:color w:val="231F20"/>
          <w:spacing w:val="-10"/>
        </w:rPr>
        <w:t>répudiation</w:t>
      </w:r>
      <w:r>
        <w:rPr>
          <w:color w:val="231F20"/>
          <w:spacing w:val="-5"/>
        </w:rPr>
        <w:t> </w:t>
      </w:r>
      <w:r>
        <w:rPr>
          <w:color w:val="231F20"/>
          <w:spacing w:val="-10"/>
        </w:rPr>
        <w:t>ou</w:t>
      </w:r>
      <w:r>
        <w:rPr>
          <w:color w:val="231F20"/>
          <w:spacing w:val="-5"/>
        </w:rPr>
        <w:t> </w:t>
      </w:r>
      <w:r>
        <w:rPr>
          <w:color w:val="231F20"/>
          <w:spacing w:val="-10"/>
        </w:rPr>
        <w:t>son</w:t>
      </w:r>
      <w:r>
        <w:rPr>
          <w:color w:val="231F20"/>
          <w:spacing w:val="-5"/>
        </w:rPr>
        <w:t> </w:t>
      </w:r>
      <w:r>
        <w:rPr>
          <w:color w:val="231F20"/>
          <w:spacing w:val="-10"/>
        </w:rPr>
        <w:t>échelle</w:t>
      </w:r>
      <w:r>
        <w:rPr>
          <w:color w:val="231F20"/>
          <w:spacing w:val="-5"/>
        </w:rPr>
        <w:t> </w:t>
      </w:r>
      <w:r>
        <w:rPr>
          <w:color w:val="231F20"/>
          <w:spacing w:val="-10"/>
        </w:rPr>
        <w:t>pour</w:t>
      </w:r>
      <w:r>
        <w:rPr>
          <w:color w:val="231F20"/>
          <w:spacing w:val="-5"/>
        </w:rPr>
        <w:t> </w:t>
      </w:r>
      <w:r>
        <w:rPr>
          <w:color w:val="231F20"/>
          <w:spacing w:val="-10"/>
        </w:rPr>
        <w:t>le</w:t>
      </w:r>
      <w:r>
        <w:rPr>
          <w:color w:val="231F20"/>
          <w:spacing w:val="-5"/>
        </w:rPr>
        <w:t> </w:t>
      </w:r>
      <w:r>
        <w:rPr>
          <w:color w:val="231F20"/>
          <w:spacing w:val="-10"/>
        </w:rPr>
        <w:t>ciel.</w:t>
      </w:r>
      <w:r>
        <w:rPr>
          <w:color w:val="231F20"/>
          <w:spacing w:val="-5"/>
        </w:rPr>
        <w:t> </w:t>
      </w:r>
      <w:r>
        <w:rPr>
          <w:color w:val="231F20"/>
          <w:spacing w:val="-10"/>
        </w:rPr>
        <w:t>À</w:t>
      </w:r>
      <w:r>
        <w:rPr>
          <w:color w:val="231F20"/>
          <w:spacing w:val="-4"/>
        </w:rPr>
        <w:t> </w:t>
      </w:r>
      <w:r>
        <w:rPr>
          <w:color w:val="231F20"/>
          <w:spacing w:val="-10"/>
        </w:rPr>
        <w:t>son</w:t>
      </w:r>
      <w:r>
        <w:rPr>
          <w:color w:val="231F20"/>
          <w:spacing w:val="-5"/>
        </w:rPr>
        <w:t> </w:t>
      </w:r>
      <w:r>
        <w:rPr>
          <w:color w:val="231F20"/>
          <w:spacing w:val="-10"/>
        </w:rPr>
        <w:t>choix.</w:t>
      </w:r>
      <w:r>
        <w:rPr>
          <w:color w:val="231F20"/>
          <w:spacing w:val="-5"/>
        </w:rPr>
        <w:t> </w:t>
      </w:r>
      <w:r>
        <w:rPr>
          <w:color w:val="231F20"/>
          <w:spacing w:val="-10"/>
        </w:rPr>
        <w:t>C'est</w:t>
      </w:r>
      <w:r>
        <w:rPr>
          <w:color w:val="231F20"/>
          <w:spacing w:val="-5"/>
        </w:rPr>
        <w:t> </w:t>
      </w:r>
      <w:r>
        <w:rPr>
          <w:color w:val="231F20"/>
          <w:spacing w:val="-10"/>
        </w:rPr>
        <w:t>une </w:t>
      </w:r>
      <w:r>
        <w:rPr>
          <w:color w:val="231F20"/>
          <w:spacing w:val="-6"/>
        </w:rPr>
        <w:t>toute</w:t>
      </w:r>
      <w:r>
        <w:rPr>
          <w:color w:val="231F20"/>
          <w:spacing w:val="-10"/>
        </w:rPr>
        <w:t> </w:t>
      </w:r>
      <w:r>
        <w:rPr>
          <w:color w:val="231F20"/>
          <w:spacing w:val="-6"/>
        </w:rPr>
        <w:t>petite</w:t>
      </w:r>
      <w:r>
        <w:rPr>
          <w:color w:val="231F20"/>
          <w:spacing w:val="-10"/>
        </w:rPr>
        <w:t> </w:t>
      </w:r>
      <w:r>
        <w:rPr>
          <w:color w:val="231F20"/>
          <w:spacing w:val="-6"/>
        </w:rPr>
        <w:t>affaire</w:t>
      </w:r>
      <w:r>
        <w:rPr>
          <w:color w:val="231F20"/>
          <w:spacing w:val="-10"/>
        </w:rPr>
        <w:t> </w:t>
      </w:r>
      <w:r>
        <w:rPr>
          <w:color w:val="231F20"/>
          <w:spacing w:val="-6"/>
        </w:rPr>
        <w:t>pour</w:t>
      </w:r>
      <w:r>
        <w:rPr>
          <w:color w:val="231F20"/>
          <w:spacing w:val="-10"/>
        </w:rPr>
        <w:t> </w:t>
      </w:r>
      <w:r>
        <w:rPr>
          <w:color w:val="231F20"/>
          <w:spacing w:val="-6"/>
        </w:rPr>
        <w:t>la</w:t>
      </w:r>
      <w:r>
        <w:rPr>
          <w:color w:val="231F20"/>
          <w:spacing w:val="-10"/>
        </w:rPr>
        <w:t> </w:t>
      </w:r>
      <w:r>
        <w:rPr>
          <w:color w:val="231F20"/>
          <w:spacing w:val="-6"/>
        </w:rPr>
        <w:t>fille</w:t>
      </w:r>
      <w:r>
        <w:rPr>
          <w:color w:val="231F20"/>
          <w:spacing w:val="-10"/>
        </w:rPr>
        <w:t> </w:t>
      </w:r>
      <w:r>
        <w:rPr>
          <w:color w:val="231F20"/>
          <w:spacing w:val="-6"/>
        </w:rPr>
        <w:t>aux</w:t>
      </w:r>
      <w:r>
        <w:rPr>
          <w:color w:val="231F20"/>
          <w:spacing w:val="-10"/>
        </w:rPr>
        <w:t> </w:t>
      </w:r>
      <w:r>
        <w:rPr>
          <w:color w:val="231F20"/>
          <w:spacing w:val="-6"/>
        </w:rPr>
        <w:t>cheveux</w:t>
      </w:r>
      <w:r>
        <w:rPr>
          <w:color w:val="231F20"/>
          <w:spacing w:val="-10"/>
        </w:rPr>
        <w:t> </w:t>
      </w:r>
      <w:r>
        <w:rPr>
          <w:color w:val="231F20"/>
          <w:spacing w:val="-6"/>
        </w:rPr>
        <w:t>nazis.</w:t>
      </w:r>
    </w:p>
    <w:p>
      <w:pPr>
        <w:pStyle w:val="BodyText"/>
        <w:spacing w:before="66"/>
        <w:jc w:val="left"/>
      </w:pPr>
      <w:r>
        <w:rPr>
          <w:color w:val="231F20"/>
          <w:spacing w:val="-2"/>
        </w:rPr>
        <w:t>Cumès.</w:t>
      </w:r>
    </w:p>
    <w:p>
      <w:pPr>
        <w:pStyle w:val="BodyText"/>
        <w:spacing w:line="242" w:lineRule="auto" w:before="4"/>
        <w:ind w:right="3624"/>
        <w:jc w:val="left"/>
      </w:pPr>
      <w:r>
        <w:rPr>
          <w:color w:val="231F20"/>
          <w:spacing w:val="-6"/>
        </w:rPr>
        <w:t>De</w:t>
      </w:r>
      <w:r>
        <w:rPr>
          <w:color w:val="231F20"/>
          <w:spacing w:val="-9"/>
        </w:rPr>
        <w:t> </w:t>
      </w:r>
      <w:r>
        <w:rPr>
          <w:color w:val="231F20"/>
          <w:spacing w:val="-6"/>
        </w:rPr>
        <w:t>la</w:t>
      </w:r>
      <w:r>
        <w:rPr>
          <w:color w:val="231F20"/>
          <w:spacing w:val="-9"/>
        </w:rPr>
        <w:t> </w:t>
      </w:r>
      <w:r>
        <w:rPr>
          <w:color w:val="231F20"/>
          <w:spacing w:val="-6"/>
        </w:rPr>
        <w:t>cave</w:t>
      </w:r>
      <w:r>
        <w:rPr>
          <w:color w:val="231F20"/>
          <w:spacing w:val="-9"/>
        </w:rPr>
        <w:t> </w:t>
      </w:r>
      <w:r>
        <w:rPr>
          <w:color w:val="231F20"/>
          <w:spacing w:val="-6"/>
        </w:rPr>
        <w:t>aux</w:t>
      </w:r>
      <w:r>
        <w:rPr>
          <w:color w:val="231F20"/>
          <w:spacing w:val="-9"/>
        </w:rPr>
        <w:t> </w:t>
      </w:r>
      <w:r>
        <w:rPr>
          <w:color w:val="231F20"/>
          <w:spacing w:val="-6"/>
        </w:rPr>
        <w:t>plafonds. </w:t>
      </w:r>
      <w:r>
        <w:rPr>
          <w:color w:val="231F20"/>
        </w:rPr>
        <w:t>Cela allait trop vite.</w:t>
      </w:r>
    </w:p>
    <w:p>
      <w:pPr>
        <w:pStyle w:val="BodyText"/>
        <w:spacing w:before="3"/>
        <w:jc w:val="left"/>
      </w:pPr>
      <w:r>
        <w:rPr>
          <w:color w:val="231F20"/>
          <w:spacing w:val="-6"/>
        </w:rPr>
        <w:t>Vénus</w:t>
      </w:r>
      <w:r>
        <w:rPr>
          <w:color w:val="231F20"/>
          <w:spacing w:val="-8"/>
        </w:rPr>
        <w:t> </w:t>
      </w:r>
      <w:r>
        <w:rPr>
          <w:color w:val="231F20"/>
          <w:spacing w:val="-6"/>
        </w:rPr>
        <w:t>renaissant</w:t>
      </w:r>
      <w:r>
        <w:rPr>
          <w:color w:val="231F20"/>
          <w:spacing w:val="-8"/>
        </w:rPr>
        <w:t> </w:t>
      </w:r>
      <w:r>
        <w:rPr>
          <w:color w:val="231F20"/>
          <w:spacing w:val="-6"/>
        </w:rPr>
        <w:t>de</w:t>
      </w:r>
      <w:r>
        <w:rPr>
          <w:color w:val="231F20"/>
          <w:spacing w:val="-8"/>
        </w:rPr>
        <w:t> </w:t>
      </w:r>
      <w:r>
        <w:rPr>
          <w:color w:val="231F20"/>
          <w:spacing w:val="-6"/>
        </w:rPr>
        <w:t>l’écume.</w:t>
      </w:r>
    </w:p>
    <w:p>
      <w:pPr>
        <w:spacing w:before="61"/>
        <w:ind w:left="320" w:right="0" w:firstLine="0"/>
        <w:jc w:val="left"/>
        <w:rPr>
          <w:sz w:val="24"/>
        </w:rPr>
      </w:pPr>
      <w:r>
        <w:rPr>
          <w:color w:val="231F20"/>
          <w:spacing w:val="21"/>
          <w:w w:val="90"/>
          <w:sz w:val="24"/>
        </w:rPr>
        <w:t>—</w:t>
      </w:r>
      <w:r>
        <w:rPr>
          <w:color w:val="231F20"/>
          <w:w w:val="90"/>
          <w:sz w:val="24"/>
        </w:rPr>
        <w:t>«</w:t>
      </w:r>
      <w:r>
        <w:rPr>
          <w:color w:val="231F20"/>
          <w:spacing w:val="-33"/>
          <w:w w:val="90"/>
          <w:sz w:val="24"/>
        </w:rPr>
        <w:t> </w:t>
      </w:r>
      <w:r>
        <w:rPr>
          <w:i/>
          <w:color w:val="231F20"/>
          <w:w w:val="90"/>
          <w:sz w:val="24"/>
        </w:rPr>
        <w:t>Mais</w:t>
      </w:r>
      <w:r>
        <w:rPr>
          <w:i/>
          <w:color w:val="231F20"/>
          <w:spacing w:val="-33"/>
          <w:w w:val="90"/>
          <w:sz w:val="24"/>
        </w:rPr>
        <w:t> </w:t>
      </w:r>
      <w:r>
        <w:rPr>
          <w:i/>
          <w:color w:val="231F20"/>
          <w:w w:val="90"/>
          <w:sz w:val="24"/>
        </w:rPr>
        <w:t>quel</w:t>
      </w:r>
      <w:r>
        <w:rPr>
          <w:i/>
          <w:color w:val="231F20"/>
          <w:spacing w:val="-33"/>
          <w:w w:val="90"/>
          <w:sz w:val="24"/>
        </w:rPr>
        <w:t> </w:t>
      </w:r>
      <w:r>
        <w:rPr>
          <w:i/>
          <w:color w:val="231F20"/>
          <w:w w:val="90"/>
          <w:sz w:val="24"/>
        </w:rPr>
        <w:t>b…l</w:t>
      </w:r>
      <w:r>
        <w:rPr>
          <w:i/>
          <w:color w:val="231F20"/>
          <w:spacing w:val="-33"/>
          <w:w w:val="90"/>
          <w:sz w:val="24"/>
        </w:rPr>
        <w:t> </w:t>
      </w:r>
      <w:r>
        <w:rPr>
          <w:i/>
          <w:color w:val="231F20"/>
          <w:w w:val="90"/>
          <w:sz w:val="24"/>
        </w:rPr>
        <w:t>!,</w:t>
      </w:r>
      <w:r>
        <w:rPr>
          <w:i/>
          <w:color w:val="231F20"/>
          <w:spacing w:val="-33"/>
          <w:w w:val="90"/>
          <w:sz w:val="24"/>
        </w:rPr>
        <w:t> </w:t>
      </w:r>
      <w:r>
        <w:rPr>
          <w:i/>
          <w:color w:val="231F20"/>
          <w:w w:val="90"/>
          <w:sz w:val="24"/>
        </w:rPr>
        <w:t>nom</w:t>
      </w:r>
      <w:r>
        <w:rPr>
          <w:i/>
          <w:color w:val="231F20"/>
          <w:spacing w:val="-32"/>
          <w:w w:val="90"/>
          <w:sz w:val="24"/>
        </w:rPr>
        <w:t> </w:t>
      </w:r>
      <w:r>
        <w:rPr>
          <w:i/>
          <w:color w:val="231F20"/>
          <w:w w:val="90"/>
          <w:sz w:val="24"/>
        </w:rPr>
        <w:t>de</w:t>
      </w:r>
      <w:r>
        <w:rPr>
          <w:i/>
          <w:color w:val="231F20"/>
          <w:spacing w:val="-33"/>
          <w:w w:val="90"/>
          <w:sz w:val="24"/>
        </w:rPr>
        <w:t> </w:t>
      </w:r>
      <w:r>
        <w:rPr>
          <w:i/>
          <w:color w:val="231F20"/>
          <w:w w:val="90"/>
          <w:sz w:val="24"/>
        </w:rPr>
        <w:t>D…,</w:t>
      </w:r>
      <w:r>
        <w:rPr>
          <w:i/>
          <w:color w:val="231F20"/>
          <w:spacing w:val="-33"/>
          <w:w w:val="90"/>
          <w:sz w:val="24"/>
        </w:rPr>
        <w:t> </w:t>
      </w:r>
      <w:r>
        <w:rPr>
          <w:color w:val="231F20"/>
          <w:w w:val="90"/>
          <w:sz w:val="24"/>
        </w:rPr>
        <w:t>s’exclama</w:t>
      </w:r>
      <w:r>
        <w:rPr>
          <w:color w:val="231F20"/>
          <w:spacing w:val="-33"/>
          <w:w w:val="90"/>
          <w:sz w:val="24"/>
        </w:rPr>
        <w:t> </w:t>
      </w:r>
      <w:r>
        <w:rPr>
          <w:color w:val="231F20"/>
          <w:w w:val="90"/>
          <w:sz w:val="24"/>
        </w:rPr>
        <w:t>le</w:t>
      </w:r>
      <w:r>
        <w:rPr>
          <w:color w:val="231F20"/>
          <w:spacing w:val="-33"/>
          <w:w w:val="90"/>
          <w:sz w:val="24"/>
        </w:rPr>
        <w:t> </w:t>
      </w:r>
      <w:r>
        <w:rPr>
          <w:color w:val="231F20"/>
          <w:w w:val="90"/>
          <w:sz w:val="24"/>
        </w:rPr>
        <w:t>grand</w:t>
      </w:r>
      <w:r>
        <w:rPr>
          <w:color w:val="231F20"/>
          <w:spacing w:val="-32"/>
          <w:w w:val="90"/>
          <w:sz w:val="24"/>
        </w:rPr>
        <w:t> </w:t>
      </w:r>
      <w:r>
        <w:rPr>
          <w:color w:val="231F20"/>
          <w:spacing w:val="-2"/>
          <w:w w:val="90"/>
          <w:sz w:val="24"/>
        </w:rPr>
        <w:t>collectionneur</w:t>
      </w:r>
    </w:p>
    <w:p>
      <w:pPr>
        <w:spacing w:before="4"/>
        <w:ind w:left="320" w:right="0" w:firstLine="0"/>
        <w:jc w:val="left"/>
        <w:rPr>
          <w:sz w:val="24"/>
        </w:rPr>
      </w:pPr>
      <w:r>
        <w:rPr>
          <w:i/>
          <w:color w:val="231F20"/>
          <w:spacing w:val="-4"/>
          <w:w w:val="85"/>
          <w:sz w:val="24"/>
        </w:rPr>
        <w:t>j’ai</w:t>
      </w:r>
      <w:r>
        <w:rPr>
          <w:i/>
          <w:color w:val="231F20"/>
          <w:spacing w:val="-5"/>
          <w:sz w:val="24"/>
        </w:rPr>
        <w:t> </w:t>
      </w:r>
      <w:r>
        <w:rPr>
          <w:i/>
          <w:color w:val="231F20"/>
          <w:spacing w:val="-4"/>
          <w:w w:val="85"/>
          <w:sz w:val="24"/>
        </w:rPr>
        <w:t>vraiment</w:t>
      </w:r>
      <w:r>
        <w:rPr>
          <w:i/>
          <w:color w:val="231F20"/>
          <w:spacing w:val="-5"/>
          <w:sz w:val="24"/>
        </w:rPr>
        <w:t> </w:t>
      </w:r>
      <w:r>
        <w:rPr>
          <w:i/>
          <w:color w:val="231F20"/>
          <w:spacing w:val="-4"/>
          <w:w w:val="85"/>
          <w:sz w:val="24"/>
        </w:rPr>
        <w:t>pété</w:t>
      </w:r>
      <w:r>
        <w:rPr>
          <w:i/>
          <w:color w:val="231F20"/>
          <w:spacing w:val="-4"/>
          <w:sz w:val="24"/>
        </w:rPr>
        <w:t> </w:t>
      </w:r>
      <w:r>
        <w:rPr>
          <w:i/>
          <w:color w:val="231F20"/>
          <w:spacing w:val="-4"/>
          <w:w w:val="85"/>
          <w:sz w:val="24"/>
        </w:rPr>
        <w:t>les</w:t>
      </w:r>
      <w:r>
        <w:rPr>
          <w:i/>
          <w:color w:val="231F20"/>
          <w:spacing w:val="-5"/>
          <w:sz w:val="24"/>
        </w:rPr>
        <w:t> </w:t>
      </w:r>
      <w:r>
        <w:rPr>
          <w:i/>
          <w:color w:val="231F20"/>
          <w:spacing w:val="-4"/>
          <w:w w:val="85"/>
          <w:sz w:val="24"/>
        </w:rPr>
        <w:t>plombs</w:t>
      </w:r>
      <w:r>
        <w:rPr>
          <w:i/>
          <w:color w:val="231F20"/>
          <w:spacing w:val="-4"/>
          <w:sz w:val="24"/>
        </w:rPr>
        <w:t> </w:t>
      </w:r>
      <w:r>
        <w:rPr>
          <w:i/>
          <w:color w:val="231F20"/>
          <w:spacing w:val="-4"/>
          <w:w w:val="85"/>
          <w:sz w:val="24"/>
        </w:rPr>
        <w:t>!</w:t>
      </w:r>
      <w:r>
        <w:rPr>
          <w:i/>
          <w:color w:val="231F20"/>
          <w:spacing w:val="-5"/>
          <w:sz w:val="24"/>
        </w:rPr>
        <w:t> </w:t>
      </w:r>
      <w:r>
        <w:rPr>
          <w:color w:val="231F20"/>
          <w:spacing w:val="-10"/>
          <w:w w:val="85"/>
          <w:sz w:val="24"/>
        </w:rPr>
        <w:t>»</w:t>
      </w:r>
    </w:p>
    <w:p>
      <w:pPr>
        <w:spacing w:before="60"/>
        <w:ind w:left="0" w:right="168" w:firstLine="0"/>
        <w:jc w:val="center"/>
        <w:rPr>
          <w:sz w:val="24"/>
        </w:rPr>
      </w:pPr>
      <w:r>
        <w:rPr>
          <w:color w:val="231F20"/>
          <w:spacing w:val="-5"/>
          <w:w w:val="90"/>
          <w:sz w:val="24"/>
        </w:rPr>
        <w:t>***</w:t>
      </w:r>
    </w:p>
    <w:p>
      <w:pPr>
        <w:pStyle w:val="BodyText"/>
        <w:spacing w:line="242" w:lineRule="auto" w:before="61"/>
        <w:ind w:right="488"/>
      </w:pPr>
      <w:r>
        <w:rPr>
          <w:color w:val="231F20"/>
          <w:spacing w:val="-6"/>
        </w:rPr>
        <w:t>La</w:t>
      </w:r>
      <w:r>
        <w:rPr>
          <w:color w:val="231F20"/>
          <w:spacing w:val="-9"/>
        </w:rPr>
        <w:t> </w:t>
      </w:r>
      <w:r>
        <w:rPr>
          <w:color w:val="231F20"/>
          <w:spacing w:val="-6"/>
        </w:rPr>
        <w:t>sagesse</w:t>
      </w:r>
      <w:r>
        <w:rPr>
          <w:color w:val="231F20"/>
          <w:spacing w:val="-9"/>
        </w:rPr>
        <w:t> </w:t>
      </w:r>
      <w:r>
        <w:rPr>
          <w:color w:val="231F20"/>
          <w:spacing w:val="-6"/>
        </w:rPr>
        <w:t>grecque</w:t>
      </w:r>
      <w:r>
        <w:rPr>
          <w:color w:val="231F20"/>
          <w:spacing w:val="-9"/>
        </w:rPr>
        <w:t> </w:t>
      </w:r>
      <w:r>
        <w:rPr>
          <w:color w:val="231F20"/>
          <w:spacing w:val="-6"/>
        </w:rPr>
        <w:t>finalement</w:t>
      </w:r>
      <w:r>
        <w:rPr>
          <w:color w:val="231F20"/>
          <w:spacing w:val="-9"/>
        </w:rPr>
        <w:t> </w:t>
      </w:r>
      <w:r>
        <w:rPr>
          <w:color w:val="231F20"/>
          <w:spacing w:val="-6"/>
        </w:rPr>
        <w:t>trouverait</w:t>
      </w:r>
      <w:r>
        <w:rPr>
          <w:color w:val="231F20"/>
          <w:spacing w:val="-9"/>
        </w:rPr>
        <w:t> </w:t>
      </w:r>
      <w:r>
        <w:rPr>
          <w:color w:val="231F20"/>
          <w:spacing w:val="-6"/>
        </w:rPr>
        <w:t>contre</w:t>
      </w:r>
      <w:r>
        <w:rPr>
          <w:color w:val="231F20"/>
          <w:spacing w:val="-9"/>
        </w:rPr>
        <w:t> </w:t>
      </w:r>
      <w:r>
        <w:rPr>
          <w:color w:val="231F20"/>
          <w:spacing w:val="-6"/>
        </w:rPr>
        <w:t>l’obscurité,</w:t>
      </w:r>
      <w:r>
        <w:rPr>
          <w:color w:val="231F20"/>
          <w:spacing w:val="-9"/>
        </w:rPr>
        <w:t> </w:t>
      </w:r>
      <w:r>
        <w:rPr>
          <w:color w:val="231F20"/>
          <w:spacing w:val="-6"/>
        </w:rPr>
        <w:t>un </w:t>
      </w:r>
      <w:r>
        <w:rPr>
          <w:color w:val="231F20"/>
          <w:spacing w:val="-10"/>
        </w:rPr>
        <w:t>chemin</w:t>
      </w:r>
      <w:r>
        <w:rPr>
          <w:color w:val="231F20"/>
          <w:spacing w:val="-5"/>
        </w:rPr>
        <w:t> </w:t>
      </w:r>
      <w:r>
        <w:rPr>
          <w:color w:val="231F20"/>
          <w:spacing w:val="-10"/>
        </w:rPr>
        <w:t>par</w:t>
      </w:r>
      <w:r>
        <w:rPr>
          <w:color w:val="231F20"/>
          <w:spacing w:val="-5"/>
        </w:rPr>
        <w:t> </w:t>
      </w:r>
      <w:r>
        <w:rPr>
          <w:color w:val="231F20"/>
          <w:spacing w:val="-10"/>
        </w:rPr>
        <w:t>le</w:t>
      </w:r>
      <w:r>
        <w:rPr>
          <w:color w:val="231F20"/>
          <w:spacing w:val="-5"/>
        </w:rPr>
        <w:t> </w:t>
      </w:r>
      <w:r>
        <w:rPr>
          <w:color w:val="231F20"/>
          <w:spacing w:val="-10"/>
        </w:rPr>
        <w:t>Moyen-Orient,</w:t>
      </w:r>
      <w:r>
        <w:rPr>
          <w:color w:val="231F20"/>
          <w:spacing w:val="-5"/>
        </w:rPr>
        <w:t> </w:t>
      </w:r>
      <w:r>
        <w:rPr>
          <w:color w:val="231F20"/>
          <w:spacing w:val="-10"/>
        </w:rPr>
        <w:t>l’Afrique</w:t>
      </w:r>
      <w:r>
        <w:rPr>
          <w:color w:val="231F20"/>
          <w:spacing w:val="-5"/>
        </w:rPr>
        <w:t> </w:t>
      </w:r>
      <w:r>
        <w:rPr>
          <w:color w:val="231F20"/>
          <w:spacing w:val="-10"/>
        </w:rPr>
        <w:t>du</w:t>
      </w:r>
      <w:r>
        <w:rPr>
          <w:color w:val="231F20"/>
          <w:spacing w:val="-5"/>
        </w:rPr>
        <w:t> </w:t>
      </w:r>
      <w:r>
        <w:rPr>
          <w:color w:val="231F20"/>
          <w:spacing w:val="-10"/>
        </w:rPr>
        <w:t>Nord,</w:t>
      </w:r>
      <w:r>
        <w:rPr>
          <w:color w:val="231F20"/>
          <w:spacing w:val="-5"/>
        </w:rPr>
        <w:t> </w:t>
      </w:r>
      <w:r>
        <w:rPr>
          <w:color w:val="231F20"/>
          <w:spacing w:val="-10"/>
        </w:rPr>
        <w:t>l’Espagne…</w:t>
      </w:r>
      <w:r>
        <w:rPr>
          <w:color w:val="231F20"/>
          <w:spacing w:val="18"/>
        </w:rPr>
        <w:t> </w:t>
      </w:r>
      <w:r>
        <w:rPr>
          <w:color w:val="231F20"/>
          <w:spacing w:val="-10"/>
        </w:rPr>
        <w:t>À </w:t>
      </w:r>
      <w:r>
        <w:rPr>
          <w:color w:val="231F20"/>
          <w:spacing w:val="-12"/>
        </w:rPr>
        <w:t>l'occasion</w:t>
      </w:r>
      <w:r>
        <w:rPr>
          <w:color w:val="231F20"/>
          <w:spacing w:val="-1"/>
        </w:rPr>
        <w:t> </w:t>
      </w:r>
      <w:r>
        <w:rPr>
          <w:color w:val="231F20"/>
          <w:spacing w:val="-12"/>
        </w:rPr>
        <w:t>d'une</w:t>
      </w:r>
      <w:r>
        <w:rPr>
          <w:color w:val="231F20"/>
          <w:spacing w:val="-1"/>
        </w:rPr>
        <w:t> </w:t>
      </w:r>
      <w:r>
        <w:rPr>
          <w:color w:val="231F20"/>
          <w:spacing w:val="-12"/>
        </w:rPr>
        <w:t>nouvelle</w:t>
      </w:r>
      <w:r>
        <w:rPr>
          <w:color w:val="231F20"/>
          <w:spacing w:val="-1"/>
        </w:rPr>
        <w:t> </w:t>
      </w:r>
      <w:r>
        <w:rPr>
          <w:color w:val="231F20"/>
          <w:spacing w:val="-12"/>
        </w:rPr>
        <w:t>fulguration.</w:t>
      </w:r>
      <w:r>
        <w:rPr>
          <w:color w:val="231F20"/>
          <w:spacing w:val="-1"/>
        </w:rPr>
        <w:t> </w:t>
      </w:r>
      <w:r>
        <w:rPr>
          <w:color w:val="231F20"/>
          <w:spacing w:val="-12"/>
        </w:rPr>
        <w:t>Ce</w:t>
      </w:r>
      <w:r>
        <w:rPr>
          <w:color w:val="231F20"/>
          <w:spacing w:val="-1"/>
        </w:rPr>
        <w:t> </w:t>
      </w:r>
      <w:r>
        <w:rPr>
          <w:color w:val="231F20"/>
          <w:spacing w:val="-12"/>
        </w:rPr>
        <w:t>ne</w:t>
      </w:r>
      <w:r>
        <w:rPr>
          <w:color w:val="231F20"/>
          <w:spacing w:val="-1"/>
        </w:rPr>
        <w:t> </w:t>
      </w:r>
      <w:r>
        <w:rPr>
          <w:color w:val="231F20"/>
          <w:spacing w:val="-12"/>
        </w:rPr>
        <w:t>fut</w:t>
      </w:r>
      <w:r>
        <w:rPr>
          <w:color w:val="231F20"/>
          <w:spacing w:val="-1"/>
        </w:rPr>
        <w:t> </w:t>
      </w:r>
      <w:r>
        <w:rPr>
          <w:color w:val="231F20"/>
          <w:spacing w:val="-12"/>
        </w:rPr>
        <w:t>pas</w:t>
      </w:r>
      <w:r>
        <w:rPr>
          <w:color w:val="231F20"/>
          <w:spacing w:val="-1"/>
        </w:rPr>
        <w:t> </w:t>
      </w:r>
      <w:r>
        <w:rPr>
          <w:color w:val="231F20"/>
          <w:spacing w:val="-12"/>
        </w:rPr>
        <w:t>sans</w:t>
      </w:r>
      <w:r>
        <w:rPr>
          <w:color w:val="231F20"/>
          <w:spacing w:val="-1"/>
        </w:rPr>
        <w:t> </w:t>
      </w:r>
      <w:r>
        <w:rPr>
          <w:color w:val="231F20"/>
          <w:spacing w:val="-12"/>
        </w:rPr>
        <w:t>massacre </w:t>
      </w:r>
      <w:r>
        <w:rPr>
          <w:color w:val="231F20"/>
          <w:spacing w:val="-4"/>
          <w:w w:val="90"/>
        </w:rPr>
        <w:t>ni</w:t>
      </w:r>
      <w:r>
        <w:rPr>
          <w:color w:val="231F20"/>
          <w:spacing w:val="-5"/>
          <w:w w:val="90"/>
        </w:rPr>
        <w:t> </w:t>
      </w:r>
      <w:r>
        <w:rPr>
          <w:color w:val="231F20"/>
          <w:spacing w:val="-4"/>
          <w:w w:val="90"/>
        </w:rPr>
        <w:t>guerre</w:t>
      </w:r>
      <w:r>
        <w:rPr>
          <w:color w:val="231F20"/>
          <w:spacing w:val="-5"/>
          <w:w w:val="90"/>
        </w:rPr>
        <w:t> </w:t>
      </w:r>
      <w:r>
        <w:rPr>
          <w:color w:val="231F20"/>
          <w:spacing w:val="-4"/>
          <w:w w:val="90"/>
        </w:rPr>
        <w:t>(ni</w:t>
      </w:r>
      <w:r>
        <w:rPr>
          <w:color w:val="231F20"/>
          <w:spacing w:val="-5"/>
          <w:w w:val="90"/>
        </w:rPr>
        <w:t> </w:t>
      </w:r>
      <w:r>
        <w:rPr>
          <w:color w:val="231F20"/>
          <w:spacing w:val="-4"/>
          <w:w w:val="90"/>
        </w:rPr>
        <w:t>esclavage…)</w:t>
      </w:r>
      <w:r>
        <w:rPr>
          <w:color w:val="231F20"/>
          <w:spacing w:val="-5"/>
          <w:w w:val="90"/>
        </w:rPr>
        <w:t> </w:t>
      </w:r>
      <w:r>
        <w:rPr>
          <w:color w:val="231F20"/>
          <w:spacing w:val="-4"/>
          <w:w w:val="90"/>
        </w:rPr>
        <w:t>mais,</w:t>
      </w:r>
      <w:r>
        <w:rPr>
          <w:color w:val="231F20"/>
          <w:spacing w:val="-5"/>
          <w:w w:val="90"/>
        </w:rPr>
        <w:t> </w:t>
      </w:r>
      <w:r>
        <w:rPr>
          <w:color w:val="231F20"/>
          <w:spacing w:val="-4"/>
          <w:w w:val="90"/>
        </w:rPr>
        <w:t>à</w:t>
      </w:r>
      <w:r>
        <w:rPr>
          <w:color w:val="231F20"/>
          <w:spacing w:val="-5"/>
          <w:w w:val="90"/>
        </w:rPr>
        <w:t> </w:t>
      </w:r>
      <w:r>
        <w:rPr>
          <w:color w:val="231F20"/>
          <w:spacing w:val="-4"/>
          <w:w w:val="90"/>
        </w:rPr>
        <w:t>nouveau,</w:t>
      </w:r>
      <w:r>
        <w:rPr>
          <w:color w:val="231F20"/>
          <w:spacing w:val="-5"/>
          <w:w w:val="90"/>
        </w:rPr>
        <w:t> </w:t>
      </w:r>
      <w:r>
        <w:rPr>
          <w:color w:val="231F20"/>
          <w:spacing w:val="-4"/>
          <w:w w:val="90"/>
        </w:rPr>
        <w:t>la</w:t>
      </w:r>
      <w:r>
        <w:rPr>
          <w:color w:val="231F20"/>
          <w:spacing w:val="-5"/>
          <w:w w:val="90"/>
        </w:rPr>
        <w:t> </w:t>
      </w:r>
      <w:r>
        <w:rPr>
          <w:color w:val="231F20"/>
          <w:spacing w:val="-4"/>
          <w:w w:val="90"/>
        </w:rPr>
        <w:t>vie</w:t>
      </w:r>
      <w:r>
        <w:rPr>
          <w:color w:val="231F20"/>
          <w:spacing w:val="-5"/>
          <w:w w:val="90"/>
        </w:rPr>
        <w:t> </w:t>
      </w:r>
      <w:r>
        <w:rPr>
          <w:color w:val="231F20"/>
          <w:spacing w:val="-4"/>
          <w:w w:val="90"/>
        </w:rPr>
        <w:t>produirait.</w:t>
      </w:r>
      <w:r>
        <w:rPr>
          <w:color w:val="231F20"/>
          <w:spacing w:val="-5"/>
          <w:w w:val="90"/>
        </w:rPr>
        <w:t> </w:t>
      </w:r>
      <w:r>
        <w:rPr>
          <w:color w:val="231F20"/>
          <w:spacing w:val="-4"/>
          <w:w w:val="90"/>
        </w:rPr>
        <w:t>La</w:t>
      </w:r>
      <w:r>
        <w:rPr>
          <w:color w:val="231F20"/>
          <w:spacing w:val="-5"/>
          <w:w w:val="90"/>
        </w:rPr>
        <w:t> </w:t>
      </w:r>
      <w:r>
        <w:rPr>
          <w:color w:val="231F20"/>
          <w:spacing w:val="-4"/>
          <w:w w:val="90"/>
        </w:rPr>
        <w:t>mé-</w:t>
      </w:r>
      <w:r>
        <w:rPr>
          <w:color w:val="231F20"/>
          <w:spacing w:val="-14"/>
        </w:rPr>
        <w:t>decine.</w:t>
      </w:r>
      <w:r>
        <w:rPr>
          <w:color w:val="231F20"/>
        </w:rPr>
        <w:t> </w:t>
      </w:r>
      <w:r>
        <w:rPr>
          <w:color w:val="231F20"/>
          <w:spacing w:val="-14"/>
        </w:rPr>
        <w:t>Les</w:t>
      </w:r>
      <w:r>
        <w:rPr>
          <w:color w:val="231F20"/>
        </w:rPr>
        <w:t> </w:t>
      </w:r>
      <w:r>
        <w:rPr>
          <w:color w:val="231F20"/>
          <w:spacing w:val="-14"/>
        </w:rPr>
        <w:t>lettres.</w:t>
      </w:r>
      <w:r>
        <w:rPr>
          <w:color w:val="231F20"/>
        </w:rPr>
        <w:t> </w:t>
      </w:r>
      <w:r>
        <w:rPr>
          <w:color w:val="231F20"/>
          <w:spacing w:val="-14"/>
        </w:rPr>
        <w:t>Les</w:t>
      </w:r>
      <w:r>
        <w:rPr>
          <w:color w:val="231F20"/>
        </w:rPr>
        <w:t> </w:t>
      </w:r>
      <w:r>
        <w:rPr>
          <w:color w:val="231F20"/>
          <w:spacing w:val="-14"/>
        </w:rPr>
        <w:t>mathématiques.</w:t>
      </w:r>
      <w:r>
        <w:rPr>
          <w:color w:val="231F20"/>
        </w:rPr>
        <w:t> </w:t>
      </w:r>
      <w:r>
        <w:rPr>
          <w:color w:val="231F20"/>
          <w:spacing w:val="-14"/>
        </w:rPr>
        <w:t>L’irrigation.</w:t>
      </w:r>
      <w:r>
        <w:rPr>
          <w:color w:val="231F20"/>
        </w:rPr>
        <w:t> </w:t>
      </w:r>
      <w:r>
        <w:rPr>
          <w:color w:val="231F20"/>
          <w:spacing w:val="-14"/>
        </w:rPr>
        <w:t>L’architecture. </w:t>
      </w:r>
      <w:r>
        <w:rPr>
          <w:color w:val="231F20"/>
          <w:spacing w:val="-10"/>
        </w:rPr>
        <w:t>Les</w:t>
      </w:r>
      <w:r>
        <w:rPr>
          <w:color w:val="231F20"/>
          <w:spacing w:val="-5"/>
        </w:rPr>
        <w:t> </w:t>
      </w:r>
      <w:r>
        <w:rPr>
          <w:color w:val="231F20"/>
          <w:spacing w:val="-10"/>
        </w:rPr>
        <w:t>danses,</w:t>
      </w:r>
      <w:r>
        <w:rPr>
          <w:color w:val="231F20"/>
          <w:spacing w:val="-5"/>
        </w:rPr>
        <w:t> </w:t>
      </w:r>
      <w:r>
        <w:rPr>
          <w:color w:val="231F20"/>
          <w:spacing w:val="-10"/>
        </w:rPr>
        <w:t>la</w:t>
      </w:r>
      <w:r>
        <w:rPr>
          <w:color w:val="231F20"/>
          <w:spacing w:val="-5"/>
        </w:rPr>
        <w:t> </w:t>
      </w:r>
      <w:r>
        <w:rPr>
          <w:color w:val="231F20"/>
          <w:spacing w:val="-10"/>
        </w:rPr>
        <w:t>musique,</w:t>
      </w:r>
      <w:r>
        <w:rPr>
          <w:color w:val="231F20"/>
          <w:spacing w:val="-5"/>
        </w:rPr>
        <w:t> </w:t>
      </w:r>
      <w:r>
        <w:rPr>
          <w:color w:val="231F20"/>
          <w:spacing w:val="-10"/>
        </w:rPr>
        <w:t>la</w:t>
      </w:r>
      <w:r>
        <w:rPr>
          <w:color w:val="231F20"/>
          <w:spacing w:val="-5"/>
        </w:rPr>
        <w:t> </w:t>
      </w:r>
      <w:r>
        <w:rPr>
          <w:color w:val="231F20"/>
          <w:spacing w:val="-10"/>
        </w:rPr>
        <w:t>liberté,</w:t>
      </w:r>
      <w:r>
        <w:rPr>
          <w:color w:val="231F20"/>
          <w:spacing w:val="-5"/>
        </w:rPr>
        <w:t> </w:t>
      </w:r>
      <w:r>
        <w:rPr>
          <w:color w:val="231F20"/>
          <w:spacing w:val="-10"/>
        </w:rPr>
        <w:t>la</w:t>
      </w:r>
      <w:r>
        <w:rPr>
          <w:color w:val="231F20"/>
          <w:spacing w:val="-5"/>
        </w:rPr>
        <w:t> </w:t>
      </w:r>
      <w:r>
        <w:rPr>
          <w:color w:val="231F20"/>
          <w:spacing w:val="-10"/>
        </w:rPr>
        <w:t>poésie…</w:t>
      </w:r>
      <w:r>
        <w:rPr>
          <w:color w:val="231F20"/>
          <w:spacing w:val="18"/>
        </w:rPr>
        <w:t> </w:t>
      </w:r>
      <w:r>
        <w:rPr>
          <w:color w:val="231F20"/>
          <w:spacing w:val="-10"/>
        </w:rPr>
        <w:t>Puis</w:t>
      </w:r>
      <w:r>
        <w:rPr>
          <w:color w:val="231F20"/>
          <w:spacing w:val="-5"/>
        </w:rPr>
        <w:t> </w:t>
      </w:r>
      <w:r>
        <w:rPr>
          <w:color w:val="231F20"/>
          <w:spacing w:val="-10"/>
        </w:rPr>
        <w:t>la</w:t>
      </w:r>
      <w:r>
        <w:rPr>
          <w:color w:val="231F20"/>
          <w:spacing w:val="-5"/>
        </w:rPr>
        <w:t> </w:t>
      </w:r>
      <w:r>
        <w:rPr>
          <w:color w:val="231F20"/>
          <w:spacing w:val="-10"/>
        </w:rPr>
        <w:t>vérité</w:t>
      </w:r>
      <w:r>
        <w:rPr>
          <w:color w:val="231F20"/>
          <w:spacing w:val="-5"/>
        </w:rPr>
        <w:t> </w:t>
      </w:r>
      <w:r>
        <w:rPr>
          <w:color w:val="231F20"/>
          <w:spacing w:val="-10"/>
        </w:rPr>
        <w:t>de</w:t>
      </w:r>
      <w:r>
        <w:rPr>
          <w:color w:val="231F20"/>
          <w:spacing w:val="-5"/>
        </w:rPr>
        <w:t> </w:t>
      </w:r>
      <w:r>
        <w:rPr>
          <w:color w:val="231F20"/>
          <w:spacing w:val="-10"/>
        </w:rPr>
        <w:t>la </w:t>
      </w:r>
      <w:r>
        <w:rPr>
          <w:color w:val="231F20"/>
          <w:spacing w:val="-12"/>
        </w:rPr>
        <w:t>parole</w:t>
      </w:r>
      <w:r>
        <w:rPr>
          <w:color w:val="231F20"/>
          <w:spacing w:val="-3"/>
        </w:rPr>
        <w:t> </w:t>
      </w:r>
      <w:r>
        <w:rPr>
          <w:color w:val="231F20"/>
          <w:spacing w:val="-12"/>
        </w:rPr>
        <w:t>se</w:t>
      </w:r>
      <w:r>
        <w:rPr>
          <w:color w:val="231F20"/>
          <w:spacing w:val="-3"/>
        </w:rPr>
        <w:t> </w:t>
      </w:r>
      <w:r>
        <w:rPr>
          <w:color w:val="231F20"/>
          <w:spacing w:val="-12"/>
        </w:rPr>
        <w:t>dégraderait,</w:t>
      </w:r>
      <w:r>
        <w:rPr>
          <w:color w:val="231F20"/>
          <w:spacing w:val="-3"/>
        </w:rPr>
        <w:t> </w:t>
      </w:r>
      <w:r>
        <w:rPr>
          <w:color w:val="231F20"/>
          <w:spacing w:val="-12"/>
        </w:rPr>
        <w:t>dévitalisée,</w:t>
      </w:r>
      <w:r>
        <w:rPr>
          <w:color w:val="231F20"/>
          <w:spacing w:val="-3"/>
        </w:rPr>
        <w:t> </w:t>
      </w:r>
      <w:r>
        <w:rPr>
          <w:color w:val="231F20"/>
          <w:spacing w:val="-12"/>
        </w:rPr>
        <w:t>ânonnée,</w:t>
      </w:r>
      <w:r>
        <w:rPr>
          <w:color w:val="231F20"/>
          <w:spacing w:val="-3"/>
        </w:rPr>
        <w:t> </w:t>
      </w:r>
      <w:r>
        <w:rPr>
          <w:color w:val="231F20"/>
          <w:spacing w:val="-12"/>
        </w:rPr>
        <w:t>funèbre…</w:t>
      </w:r>
      <w:r>
        <w:rPr>
          <w:color w:val="231F20"/>
          <w:spacing w:val="-3"/>
        </w:rPr>
        <w:t> </w:t>
      </w:r>
      <w:r>
        <w:rPr>
          <w:color w:val="231F20"/>
          <w:spacing w:val="-12"/>
        </w:rPr>
        <w:t>Jusqu’à</w:t>
      </w:r>
      <w:r>
        <w:rPr>
          <w:color w:val="231F20"/>
          <w:spacing w:val="-3"/>
        </w:rPr>
        <w:t> </w:t>
      </w:r>
      <w:r>
        <w:rPr>
          <w:color w:val="231F20"/>
          <w:spacing w:val="-12"/>
        </w:rPr>
        <w:t>une </w:t>
      </w:r>
      <w:r>
        <w:rPr>
          <w:color w:val="231F20"/>
          <w:spacing w:val="-10"/>
        </w:rPr>
        <w:t>nouvelle</w:t>
      </w:r>
      <w:r>
        <w:rPr>
          <w:color w:val="231F20"/>
          <w:spacing w:val="-2"/>
        </w:rPr>
        <w:t> </w:t>
      </w:r>
      <w:r>
        <w:rPr>
          <w:color w:val="231F20"/>
          <w:spacing w:val="-10"/>
        </w:rPr>
        <w:t>fulguration.</w:t>
      </w:r>
      <w:r>
        <w:rPr>
          <w:color w:val="231F20"/>
          <w:spacing w:val="-2"/>
        </w:rPr>
        <w:t> </w:t>
      </w:r>
      <w:r>
        <w:rPr>
          <w:color w:val="231F20"/>
          <w:spacing w:val="-10"/>
        </w:rPr>
        <w:t>Les</w:t>
      </w:r>
      <w:r>
        <w:rPr>
          <w:color w:val="231F20"/>
          <w:spacing w:val="-1"/>
        </w:rPr>
        <w:t> </w:t>
      </w:r>
      <w:r>
        <w:rPr>
          <w:color w:val="231F20"/>
          <w:spacing w:val="-10"/>
        </w:rPr>
        <w:t>Lumières.</w:t>
      </w:r>
      <w:r>
        <w:rPr>
          <w:color w:val="231F20"/>
          <w:spacing w:val="-2"/>
        </w:rPr>
        <w:t> </w:t>
      </w:r>
      <w:r>
        <w:rPr>
          <w:color w:val="231F20"/>
          <w:spacing w:val="-10"/>
        </w:rPr>
        <w:t>Puis</w:t>
      </w:r>
      <w:r>
        <w:rPr>
          <w:color w:val="231F20"/>
          <w:spacing w:val="-2"/>
        </w:rPr>
        <w:t> </w:t>
      </w:r>
      <w:r>
        <w:rPr>
          <w:color w:val="231F20"/>
          <w:spacing w:val="-10"/>
        </w:rPr>
        <w:t>Nabot</w:t>
      </w:r>
      <w:r>
        <w:rPr>
          <w:color w:val="231F20"/>
          <w:spacing w:val="-2"/>
        </w:rPr>
        <w:t> </w:t>
      </w:r>
      <w:r>
        <w:rPr>
          <w:color w:val="231F20"/>
          <w:spacing w:val="-10"/>
        </w:rPr>
        <w:t>l’étron.</w:t>
      </w:r>
      <w:r>
        <w:rPr>
          <w:color w:val="231F20"/>
          <w:spacing w:val="-2"/>
        </w:rPr>
        <w:t> </w:t>
      </w:r>
      <w:r>
        <w:rPr>
          <w:color w:val="231F20"/>
          <w:spacing w:val="-10"/>
        </w:rPr>
        <w:t>D’autres </w:t>
      </w:r>
      <w:r>
        <w:rPr>
          <w:color w:val="231F20"/>
          <w:spacing w:val="-4"/>
        </w:rPr>
        <w:t>étrons.</w:t>
      </w:r>
      <w:r>
        <w:rPr>
          <w:color w:val="231F20"/>
          <w:spacing w:val="-26"/>
        </w:rPr>
        <w:t> </w:t>
      </w:r>
      <w:r>
        <w:rPr>
          <w:color w:val="231F20"/>
          <w:spacing w:val="-4"/>
        </w:rPr>
        <w:t>Toujours</w:t>
      </w:r>
      <w:r>
        <w:rPr>
          <w:color w:val="231F20"/>
          <w:spacing w:val="-15"/>
        </w:rPr>
        <w:t> </w:t>
      </w:r>
      <w:r>
        <w:rPr>
          <w:color w:val="231F20"/>
          <w:spacing w:val="-4"/>
        </w:rPr>
        <w:t>des</w:t>
      </w:r>
      <w:r>
        <w:rPr>
          <w:color w:val="231F20"/>
          <w:spacing w:val="-15"/>
        </w:rPr>
        <w:t> </w:t>
      </w:r>
      <w:r>
        <w:rPr>
          <w:color w:val="231F20"/>
          <w:spacing w:val="-4"/>
        </w:rPr>
        <w:t>étrons.</w:t>
      </w:r>
    </w:p>
    <w:p>
      <w:pPr>
        <w:pStyle w:val="BodyText"/>
        <w:spacing w:before="69"/>
      </w:pPr>
      <w:r>
        <w:rPr>
          <w:color w:val="231F20"/>
          <w:spacing w:val="-8"/>
        </w:rPr>
        <w:t>Des</w:t>
      </w:r>
      <w:r>
        <w:rPr>
          <w:color w:val="231F20"/>
          <w:spacing w:val="-2"/>
        </w:rPr>
        <w:t> </w:t>
      </w:r>
      <w:r>
        <w:rPr>
          <w:color w:val="231F20"/>
          <w:spacing w:val="-8"/>
        </w:rPr>
        <w:t>espaces</w:t>
      </w:r>
      <w:r>
        <w:rPr>
          <w:color w:val="231F20"/>
          <w:spacing w:val="-2"/>
        </w:rPr>
        <w:t> </w:t>
      </w:r>
      <w:r>
        <w:rPr>
          <w:color w:val="231F20"/>
          <w:spacing w:val="-8"/>
        </w:rPr>
        <w:t>de</w:t>
      </w:r>
      <w:r>
        <w:rPr>
          <w:color w:val="231F20"/>
          <w:spacing w:val="-1"/>
        </w:rPr>
        <w:t> </w:t>
      </w:r>
      <w:r>
        <w:rPr>
          <w:color w:val="231F20"/>
          <w:spacing w:val="-8"/>
        </w:rPr>
        <w:t>négation…</w:t>
      </w:r>
    </w:p>
    <w:p>
      <w:pPr>
        <w:pStyle w:val="BodyText"/>
        <w:spacing w:line="242" w:lineRule="auto" w:before="4"/>
        <w:ind w:right="2435"/>
        <w:jc w:val="left"/>
      </w:pPr>
      <w:r>
        <w:rPr>
          <w:color w:val="231F20"/>
          <w:spacing w:val="-4"/>
        </w:rPr>
        <w:t>Mais</w:t>
      </w:r>
      <w:r>
        <w:rPr>
          <w:color w:val="231F20"/>
          <w:spacing w:val="-10"/>
        </w:rPr>
        <w:t> </w:t>
      </w:r>
      <w:r>
        <w:rPr>
          <w:color w:val="231F20"/>
          <w:spacing w:val="-4"/>
        </w:rPr>
        <w:t>que</w:t>
      </w:r>
      <w:r>
        <w:rPr>
          <w:color w:val="231F20"/>
          <w:spacing w:val="-10"/>
        </w:rPr>
        <w:t> </w:t>
      </w:r>
      <w:r>
        <w:rPr>
          <w:color w:val="231F20"/>
          <w:spacing w:val="-4"/>
        </w:rPr>
        <w:t>se</w:t>
      </w:r>
      <w:r>
        <w:rPr>
          <w:color w:val="231F20"/>
          <w:spacing w:val="-10"/>
        </w:rPr>
        <w:t> </w:t>
      </w:r>
      <w:r>
        <w:rPr>
          <w:color w:val="231F20"/>
          <w:spacing w:val="-4"/>
        </w:rPr>
        <w:t>reçoit-il</w:t>
      </w:r>
      <w:r>
        <w:rPr>
          <w:color w:val="231F20"/>
          <w:spacing w:val="-10"/>
        </w:rPr>
        <w:t> </w:t>
      </w:r>
      <w:r>
        <w:rPr>
          <w:color w:val="231F20"/>
          <w:spacing w:val="-4"/>
        </w:rPr>
        <w:t>d’un</w:t>
      </w:r>
      <w:r>
        <w:rPr>
          <w:color w:val="231F20"/>
          <w:spacing w:val="-10"/>
        </w:rPr>
        <w:t> </w:t>
      </w:r>
      <w:r>
        <w:rPr>
          <w:color w:val="231F20"/>
          <w:spacing w:val="-4"/>
        </w:rPr>
        <w:t>double</w:t>
      </w:r>
      <w:r>
        <w:rPr>
          <w:color w:val="231F20"/>
          <w:spacing w:val="-10"/>
        </w:rPr>
        <w:t> </w:t>
      </w:r>
      <w:r>
        <w:rPr>
          <w:color w:val="231F20"/>
          <w:spacing w:val="-4"/>
        </w:rPr>
        <w:t>non</w:t>
      </w:r>
      <w:r>
        <w:rPr>
          <w:color w:val="231F20"/>
          <w:spacing w:val="-10"/>
        </w:rPr>
        <w:t> </w:t>
      </w:r>
      <w:r>
        <w:rPr>
          <w:color w:val="231F20"/>
          <w:spacing w:val="-4"/>
        </w:rPr>
        <w:t>? </w:t>
      </w:r>
      <w:r>
        <w:rPr>
          <w:color w:val="231F20"/>
        </w:rPr>
        <w:t>Un non-non fait-il une affirmation ?</w:t>
      </w:r>
    </w:p>
    <w:p>
      <w:pPr>
        <w:pStyle w:val="BodyText"/>
        <w:spacing w:line="242" w:lineRule="auto" w:before="3"/>
        <w:ind w:right="3500"/>
        <w:jc w:val="left"/>
      </w:pPr>
      <w:r>
        <w:rPr>
          <w:color w:val="231F20"/>
        </w:rPr>
        <w:t>Un</w:t>
      </w:r>
      <w:r>
        <w:rPr>
          <w:color w:val="231F20"/>
          <w:spacing w:val="-15"/>
        </w:rPr>
        <w:t> </w:t>
      </w:r>
      <w:r>
        <w:rPr>
          <w:color w:val="231F20"/>
        </w:rPr>
        <w:t>non</w:t>
      </w:r>
      <w:r>
        <w:rPr>
          <w:color w:val="231F20"/>
          <w:spacing w:val="-15"/>
        </w:rPr>
        <w:t> </w:t>
      </w:r>
      <w:r>
        <w:rPr>
          <w:color w:val="231F20"/>
        </w:rPr>
        <w:t>non-torchon,</w:t>
      </w:r>
      <w:r>
        <w:rPr>
          <w:color w:val="231F20"/>
          <w:spacing w:val="-15"/>
        </w:rPr>
        <w:t> </w:t>
      </w:r>
      <w:r>
        <w:rPr>
          <w:color w:val="231F20"/>
        </w:rPr>
        <w:t>alors</w:t>
      </w:r>
      <w:r>
        <w:rPr>
          <w:color w:val="231F20"/>
          <w:spacing w:val="-15"/>
        </w:rPr>
        <w:t> </w:t>
      </w:r>
      <w:r>
        <w:rPr>
          <w:color w:val="231F20"/>
        </w:rPr>
        <w:t>? Il</w:t>
      </w:r>
      <w:r>
        <w:rPr>
          <w:color w:val="231F20"/>
          <w:spacing w:val="-10"/>
        </w:rPr>
        <w:t> </w:t>
      </w:r>
      <w:r>
        <w:rPr>
          <w:color w:val="231F20"/>
        </w:rPr>
        <w:t>fallait</w:t>
      </w:r>
      <w:r>
        <w:rPr>
          <w:color w:val="231F20"/>
          <w:spacing w:val="-10"/>
        </w:rPr>
        <w:t> </w:t>
      </w:r>
      <w:r>
        <w:rPr>
          <w:color w:val="231F20"/>
        </w:rPr>
        <w:t>qu’il</w:t>
      </w:r>
      <w:r>
        <w:rPr>
          <w:color w:val="231F20"/>
          <w:spacing w:val="-10"/>
        </w:rPr>
        <w:t> </w:t>
      </w:r>
      <w:r>
        <w:rPr>
          <w:color w:val="231F20"/>
        </w:rPr>
        <w:t>l’écrive.</w:t>
      </w:r>
    </w:p>
    <w:p>
      <w:pPr>
        <w:pStyle w:val="BodyText"/>
        <w:spacing w:before="2"/>
        <w:jc w:val="left"/>
      </w:pPr>
      <w:r>
        <w:rPr>
          <w:color w:val="231F20"/>
          <w:spacing w:val="-6"/>
        </w:rPr>
        <w:t>Il</w:t>
      </w:r>
      <w:r>
        <w:rPr>
          <w:color w:val="231F20"/>
          <w:spacing w:val="-9"/>
        </w:rPr>
        <w:t> </w:t>
      </w:r>
      <w:r>
        <w:rPr>
          <w:color w:val="231F20"/>
          <w:spacing w:val="-6"/>
        </w:rPr>
        <w:t>s’y</w:t>
      </w:r>
      <w:r>
        <w:rPr>
          <w:color w:val="231F20"/>
          <w:spacing w:val="-8"/>
        </w:rPr>
        <w:t> </w:t>
      </w:r>
      <w:r>
        <w:rPr>
          <w:color w:val="231F20"/>
          <w:spacing w:val="-6"/>
        </w:rPr>
        <w:t>mit</w:t>
      </w:r>
      <w:r>
        <w:rPr>
          <w:color w:val="231F20"/>
          <w:spacing w:val="-8"/>
        </w:rPr>
        <w:t> </w:t>
      </w:r>
      <w:r>
        <w:rPr>
          <w:color w:val="231F20"/>
          <w:spacing w:val="-6"/>
        </w:rPr>
        <w:t>aussitôt.</w:t>
      </w:r>
    </w:p>
    <w:p>
      <w:pPr>
        <w:spacing w:before="61"/>
        <w:ind w:left="0" w:right="168" w:firstLine="0"/>
        <w:jc w:val="center"/>
        <w:rPr>
          <w:sz w:val="24"/>
        </w:rPr>
      </w:pPr>
      <w:r>
        <w:rPr>
          <w:color w:val="231F20"/>
          <w:spacing w:val="-5"/>
          <w:w w:val="90"/>
          <w:sz w:val="24"/>
        </w:rPr>
        <w:t>***</w:t>
      </w:r>
    </w:p>
    <w:p>
      <w:pPr>
        <w:spacing w:before="61"/>
        <w:ind w:left="0" w:right="1394" w:firstLine="0"/>
        <w:jc w:val="center"/>
        <w:rPr>
          <w:sz w:val="24"/>
        </w:rPr>
      </w:pPr>
      <w:r>
        <w:rPr>
          <w:color w:val="231F20"/>
          <w:w w:val="90"/>
          <w:sz w:val="24"/>
        </w:rPr>
        <w:t>Et</w:t>
      </w:r>
      <w:r>
        <w:rPr>
          <w:color w:val="231F20"/>
          <w:spacing w:val="-2"/>
          <w:w w:val="90"/>
          <w:sz w:val="24"/>
        </w:rPr>
        <w:t> </w:t>
      </w:r>
      <w:r>
        <w:rPr>
          <w:color w:val="231F20"/>
          <w:w w:val="90"/>
          <w:sz w:val="24"/>
        </w:rPr>
        <w:t>il</w:t>
      </w:r>
      <w:r>
        <w:rPr>
          <w:color w:val="231F20"/>
          <w:spacing w:val="-1"/>
          <w:w w:val="90"/>
          <w:sz w:val="24"/>
        </w:rPr>
        <w:t> </w:t>
      </w:r>
      <w:r>
        <w:rPr>
          <w:color w:val="231F20"/>
          <w:w w:val="90"/>
          <w:sz w:val="24"/>
        </w:rPr>
        <w:t>écrivit</w:t>
      </w:r>
      <w:r>
        <w:rPr>
          <w:color w:val="231F20"/>
          <w:spacing w:val="-1"/>
          <w:w w:val="90"/>
          <w:sz w:val="24"/>
        </w:rPr>
        <w:t> </w:t>
      </w:r>
      <w:r>
        <w:rPr>
          <w:color w:val="231F20"/>
          <w:w w:val="90"/>
          <w:sz w:val="24"/>
        </w:rPr>
        <w:t>:</w:t>
      </w:r>
      <w:r>
        <w:rPr>
          <w:color w:val="231F20"/>
          <w:spacing w:val="-2"/>
          <w:w w:val="90"/>
          <w:sz w:val="24"/>
        </w:rPr>
        <w:t> </w:t>
      </w:r>
      <w:r>
        <w:rPr>
          <w:color w:val="231F20"/>
          <w:w w:val="90"/>
          <w:sz w:val="24"/>
        </w:rPr>
        <w:t>«</w:t>
      </w:r>
      <w:r>
        <w:rPr>
          <w:color w:val="231F20"/>
          <w:spacing w:val="-1"/>
          <w:w w:val="90"/>
          <w:sz w:val="24"/>
        </w:rPr>
        <w:t> </w:t>
      </w:r>
      <w:r>
        <w:rPr>
          <w:i/>
          <w:color w:val="231F20"/>
          <w:w w:val="90"/>
          <w:sz w:val="24"/>
        </w:rPr>
        <w:t>par</w:t>
      </w:r>
      <w:r>
        <w:rPr>
          <w:i/>
          <w:color w:val="231F20"/>
          <w:spacing w:val="-1"/>
          <w:w w:val="90"/>
          <w:sz w:val="24"/>
        </w:rPr>
        <w:t> </w:t>
      </w:r>
      <w:r>
        <w:rPr>
          <w:i/>
          <w:color w:val="231F20"/>
          <w:w w:val="90"/>
          <w:sz w:val="24"/>
        </w:rPr>
        <w:t>ici</w:t>
      </w:r>
      <w:r>
        <w:rPr>
          <w:i/>
          <w:color w:val="231F20"/>
          <w:spacing w:val="-1"/>
          <w:w w:val="90"/>
          <w:sz w:val="24"/>
        </w:rPr>
        <w:t> </w:t>
      </w:r>
      <w:r>
        <w:rPr>
          <w:i/>
          <w:color w:val="231F20"/>
          <w:w w:val="90"/>
          <w:sz w:val="24"/>
        </w:rPr>
        <w:t>la</w:t>
      </w:r>
      <w:r>
        <w:rPr>
          <w:i/>
          <w:color w:val="231F20"/>
          <w:spacing w:val="-2"/>
          <w:w w:val="90"/>
          <w:sz w:val="24"/>
        </w:rPr>
        <w:t> </w:t>
      </w:r>
      <w:r>
        <w:rPr>
          <w:i/>
          <w:color w:val="231F20"/>
          <w:w w:val="90"/>
          <w:sz w:val="24"/>
        </w:rPr>
        <w:t>sortie</w:t>
      </w:r>
      <w:r>
        <w:rPr>
          <w:i/>
          <w:color w:val="231F20"/>
          <w:spacing w:val="-1"/>
          <w:w w:val="90"/>
          <w:sz w:val="24"/>
        </w:rPr>
        <w:t> </w:t>
      </w:r>
      <w:r>
        <w:rPr>
          <w:i/>
          <w:color w:val="231F20"/>
          <w:w w:val="90"/>
          <w:sz w:val="24"/>
        </w:rPr>
        <w:t>/</w:t>
      </w:r>
      <w:r>
        <w:rPr>
          <w:i/>
          <w:color w:val="231F20"/>
          <w:spacing w:val="-1"/>
          <w:w w:val="90"/>
          <w:sz w:val="24"/>
        </w:rPr>
        <w:t> </w:t>
      </w:r>
      <w:r>
        <w:rPr>
          <w:i/>
          <w:color w:val="231F20"/>
          <w:w w:val="90"/>
          <w:sz w:val="24"/>
        </w:rPr>
        <w:t>je</w:t>
      </w:r>
      <w:r>
        <w:rPr>
          <w:i/>
          <w:color w:val="231F20"/>
          <w:spacing w:val="-1"/>
          <w:w w:val="90"/>
          <w:sz w:val="24"/>
        </w:rPr>
        <w:t> </w:t>
      </w:r>
      <w:r>
        <w:rPr>
          <w:i/>
          <w:color w:val="231F20"/>
          <w:w w:val="90"/>
          <w:sz w:val="24"/>
        </w:rPr>
        <w:t>suis</w:t>
      </w:r>
      <w:r>
        <w:rPr>
          <w:i/>
          <w:color w:val="231F20"/>
          <w:spacing w:val="-2"/>
          <w:w w:val="90"/>
          <w:sz w:val="24"/>
        </w:rPr>
        <w:t> </w:t>
      </w:r>
      <w:r>
        <w:rPr>
          <w:i/>
          <w:color w:val="231F20"/>
          <w:w w:val="90"/>
          <w:sz w:val="24"/>
        </w:rPr>
        <w:t>déjà</w:t>
      </w:r>
      <w:r>
        <w:rPr>
          <w:i/>
          <w:color w:val="231F20"/>
          <w:spacing w:val="-1"/>
          <w:w w:val="90"/>
          <w:sz w:val="24"/>
        </w:rPr>
        <w:t> </w:t>
      </w:r>
      <w:r>
        <w:rPr>
          <w:i/>
          <w:color w:val="231F20"/>
          <w:w w:val="90"/>
          <w:sz w:val="24"/>
        </w:rPr>
        <w:t>sorti</w:t>
      </w:r>
      <w:r>
        <w:rPr>
          <w:i/>
          <w:color w:val="231F20"/>
          <w:spacing w:val="-1"/>
          <w:w w:val="90"/>
          <w:sz w:val="24"/>
        </w:rPr>
        <w:t> </w:t>
      </w:r>
      <w:r>
        <w:rPr>
          <w:color w:val="231F20"/>
          <w:spacing w:val="-5"/>
          <w:w w:val="90"/>
          <w:sz w:val="24"/>
        </w:rPr>
        <w:t>».</w:t>
      </w:r>
    </w:p>
    <w:p>
      <w:pPr>
        <w:spacing w:after="0"/>
        <w:jc w:val="center"/>
        <w:rPr>
          <w:sz w:val="24"/>
        </w:rPr>
        <w:sectPr>
          <w:pgSz w:w="7200" w:h="11520"/>
          <w:pgMar w:header="0" w:footer="463" w:top="720" w:bottom="680" w:left="360" w:right="360"/>
        </w:sectPr>
      </w:pPr>
    </w:p>
    <w:p>
      <w:pPr>
        <w:pStyle w:val="BodyText"/>
        <w:spacing w:before="0"/>
        <w:ind w:left="0"/>
        <w:jc w:val="left"/>
        <w:rPr>
          <w:sz w:val="36"/>
        </w:rPr>
      </w:pPr>
    </w:p>
    <w:p>
      <w:pPr>
        <w:pStyle w:val="BodyText"/>
        <w:spacing w:before="122"/>
        <w:ind w:left="0"/>
        <w:jc w:val="left"/>
        <w:rPr>
          <w:sz w:val="36"/>
        </w:rPr>
      </w:pPr>
    </w:p>
    <w:p>
      <w:pPr>
        <w:pStyle w:val="Heading1"/>
        <w:ind w:left="1644"/>
        <w:jc w:val="left"/>
      </w:pPr>
      <w:r>
        <w:rPr>
          <w:color w:val="231F20"/>
          <w:spacing w:val="-8"/>
        </w:rPr>
        <w:t>CHAPITRE</w:t>
      </w:r>
      <w:r>
        <w:rPr>
          <w:color w:val="231F20"/>
          <w:spacing w:val="-15"/>
        </w:rPr>
        <w:t> </w:t>
      </w:r>
      <w:r>
        <w:rPr>
          <w:color w:val="231F20"/>
          <w:spacing w:val="-2"/>
        </w:rPr>
        <w:t>QUATRE</w:t>
      </w:r>
    </w:p>
    <w:p>
      <w:pPr>
        <w:pStyle w:val="BodyText"/>
        <w:spacing w:before="0"/>
        <w:ind w:left="0"/>
        <w:jc w:val="left"/>
        <w:rPr>
          <w:b/>
          <w:sz w:val="36"/>
        </w:rPr>
      </w:pPr>
    </w:p>
    <w:p>
      <w:pPr>
        <w:pStyle w:val="BodyText"/>
        <w:spacing w:before="218"/>
        <w:ind w:left="0"/>
        <w:jc w:val="left"/>
        <w:rPr>
          <w:b/>
          <w:sz w:val="36"/>
        </w:rPr>
      </w:pPr>
    </w:p>
    <w:p>
      <w:pPr>
        <w:pStyle w:val="Heading2"/>
        <w:spacing w:before="1"/>
        <w:jc w:val="left"/>
        <w:rPr>
          <w:i w:val="0"/>
          <w:sz w:val="24"/>
        </w:rPr>
      </w:pPr>
      <w:r>
        <w:rPr>
          <w:i w:val="0"/>
          <w:color w:val="231F20"/>
          <w:w w:val="85"/>
          <w:sz w:val="24"/>
        </w:rPr>
        <w:t>« </w:t>
      </w:r>
      <w:r>
        <w:rPr>
          <w:i/>
          <w:color w:val="231F20"/>
          <w:w w:val="85"/>
        </w:rPr>
        <w:t>To be the eyes and ears and conscience of the Creator of the</w:t>
      </w:r>
      <w:r>
        <w:rPr>
          <w:color w:val="231F20"/>
          <w:w w:val="85"/>
        </w:rPr>
        <w:t> </w:t>
      </w:r>
      <w:r>
        <w:rPr>
          <w:color w:val="231F20"/>
          <w:w w:val="95"/>
        </w:rPr>
        <w:t>Universe, you fool.</w:t>
      </w:r>
      <w:r>
        <w:rPr>
          <w:color w:val="231F20"/>
          <w:spacing w:val="-5"/>
          <w:w w:val="95"/>
        </w:rPr>
        <w:t> </w:t>
      </w:r>
      <w:r>
        <w:rPr>
          <w:i w:val="0"/>
          <w:color w:val="231F20"/>
          <w:w w:val="95"/>
          <w:sz w:val="24"/>
        </w:rPr>
        <w:t>»</w:t>
      </w:r>
    </w:p>
    <w:p>
      <w:pPr>
        <w:spacing w:before="0"/>
        <w:ind w:left="490" w:right="0" w:firstLine="0"/>
        <w:jc w:val="left"/>
        <w:rPr>
          <w:sz w:val="24"/>
        </w:rPr>
      </w:pPr>
      <w:r>
        <w:rPr>
          <w:color w:val="231F20"/>
          <w:spacing w:val="-8"/>
          <w:sz w:val="24"/>
        </w:rPr>
        <w:t>Kurt</w:t>
      </w:r>
      <w:r>
        <w:rPr>
          <w:color w:val="231F20"/>
          <w:spacing w:val="-6"/>
          <w:sz w:val="24"/>
        </w:rPr>
        <w:t> </w:t>
      </w:r>
      <w:r>
        <w:rPr>
          <w:color w:val="231F20"/>
          <w:spacing w:val="-8"/>
          <w:sz w:val="24"/>
        </w:rPr>
        <w:t>Vonnegut.</w:t>
      </w:r>
      <w:r>
        <w:rPr>
          <w:color w:val="231F20"/>
          <w:spacing w:val="-2"/>
          <w:sz w:val="24"/>
        </w:rPr>
        <w:t> </w:t>
      </w:r>
      <w:r>
        <w:rPr>
          <w:i/>
          <w:color w:val="231F20"/>
          <w:spacing w:val="-8"/>
          <w:sz w:val="24"/>
        </w:rPr>
        <w:t>Breakfast</w:t>
      </w:r>
      <w:r>
        <w:rPr>
          <w:i/>
          <w:color w:val="231F20"/>
          <w:spacing w:val="-1"/>
          <w:sz w:val="24"/>
        </w:rPr>
        <w:t> </w:t>
      </w:r>
      <w:r>
        <w:rPr>
          <w:i/>
          <w:color w:val="231F20"/>
          <w:spacing w:val="-8"/>
          <w:sz w:val="24"/>
        </w:rPr>
        <w:t>of</w:t>
      </w:r>
      <w:r>
        <w:rPr>
          <w:i/>
          <w:color w:val="231F20"/>
          <w:spacing w:val="-2"/>
          <w:sz w:val="24"/>
        </w:rPr>
        <w:t> </w:t>
      </w:r>
      <w:r>
        <w:rPr>
          <w:i/>
          <w:color w:val="231F20"/>
          <w:spacing w:val="-8"/>
          <w:sz w:val="24"/>
        </w:rPr>
        <w:t>Champions</w:t>
      </w:r>
      <w:r>
        <w:rPr>
          <w:color w:val="231F20"/>
          <w:spacing w:val="-8"/>
          <w:sz w:val="24"/>
        </w:rPr>
        <w:t>.</w:t>
      </w:r>
    </w:p>
    <w:p>
      <w:pPr>
        <w:pStyle w:val="BodyText"/>
        <w:spacing w:before="123"/>
        <w:ind w:left="0"/>
        <w:jc w:val="left"/>
      </w:pPr>
    </w:p>
    <w:p>
      <w:pPr>
        <w:pStyle w:val="Heading2"/>
        <w:ind w:firstLine="0"/>
        <w:jc w:val="left"/>
        <w:rPr>
          <w:i w:val="0"/>
          <w:sz w:val="24"/>
        </w:rPr>
      </w:pPr>
      <w:r>
        <w:rPr>
          <w:i w:val="0"/>
          <w:color w:val="231F20"/>
          <w:w w:val="90"/>
          <w:sz w:val="24"/>
        </w:rPr>
        <w:t>«</w:t>
      </w:r>
      <w:r>
        <w:rPr>
          <w:i w:val="0"/>
          <w:color w:val="231F20"/>
          <w:spacing w:val="11"/>
          <w:sz w:val="24"/>
        </w:rPr>
        <w:t> </w:t>
      </w:r>
      <w:r>
        <w:rPr>
          <w:i/>
          <w:color w:val="231F20"/>
          <w:w w:val="90"/>
        </w:rPr>
        <w:t>Contre</w:t>
      </w:r>
      <w:r>
        <w:rPr>
          <w:i/>
          <w:color w:val="231F20"/>
          <w:spacing w:val="13"/>
        </w:rPr>
        <w:t> </w:t>
      </w:r>
      <w:r>
        <w:rPr>
          <w:i/>
          <w:color w:val="231F20"/>
          <w:w w:val="90"/>
        </w:rPr>
        <w:t>le</w:t>
      </w:r>
      <w:r>
        <w:rPr>
          <w:i/>
          <w:color w:val="231F20"/>
          <w:spacing w:val="13"/>
        </w:rPr>
        <w:t> </w:t>
      </w:r>
      <w:r>
        <w:rPr>
          <w:i/>
          <w:color w:val="231F20"/>
          <w:w w:val="90"/>
        </w:rPr>
        <w:t>tonnerre,</w:t>
      </w:r>
      <w:r>
        <w:rPr>
          <w:i/>
          <w:color w:val="231F20"/>
          <w:spacing w:val="12"/>
        </w:rPr>
        <w:t> </w:t>
      </w:r>
      <w:r>
        <w:rPr>
          <w:i/>
          <w:color w:val="231F20"/>
          <w:w w:val="90"/>
        </w:rPr>
        <w:t>ne</w:t>
      </w:r>
      <w:r>
        <w:rPr>
          <w:i/>
          <w:color w:val="231F20"/>
          <w:spacing w:val="13"/>
        </w:rPr>
        <w:t> </w:t>
      </w:r>
      <w:r>
        <w:rPr>
          <w:i/>
          <w:color w:val="231F20"/>
          <w:w w:val="90"/>
        </w:rPr>
        <w:t>pète</w:t>
      </w:r>
      <w:r>
        <w:rPr>
          <w:i/>
          <w:color w:val="231F20"/>
          <w:spacing w:val="7"/>
        </w:rPr>
        <w:t> </w:t>
      </w:r>
      <w:r>
        <w:rPr>
          <w:i w:val="0"/>
          <w:color w:val="231F20"/>
          <w:spacing w:val="-5"/>
          <w:w w:val="90"/>
          <w:sz w:val="24"/>
        </w:rPr>
        <w:t>».</w:t>
      </w:r>
    </w:p>
    <w:p>
      <w:pPr>
        <w:spacing w:before="57"/>
        <w:ind w:left="490" w:right="0" w:firstLine="0"/>
        <w:jc w:val="left"/>
        <w:rPr>
          <w:sz w:val="24"/>
        </w:rPr>
      </w:pPr>
      <w:r>
        <w:rPr>
          <w:color w:val="231F20"/>
          <w:w w:val="90"/>
          <w:sz w:val="24"/>
        </w:rPr>
        <w:t>Jean-Antoine</w:t>
      </w:r>
      <w:r>
        <w:rPr>
          <w:color w:val="231F20"/>
          <w:spacing w:val="7"/>
          <w:sz w:val="24"/>
        </w:rPr>
        <w:t> </w:t>
      </w:r>
      <w:r>
        <w:rPr>
          <w:color w:val="231F20"/>
          <w:w w:val="90"/>
          <w:sz w:val="24"/>
        </w:rPr>
        <w:t>de</w:t>
      </w:r>
      <w:r>
        <w:rPr>
          <w:color w:val="231F20"/>
          <w:spacing w:val="8"/>
          <w:sz w:val="24"/>
        </w:rPr>
        <w:t> </w:t>
      </w:r>
      <w:r>
        <w:rPr>
          <w:color w:val="231F20"/>
          <w:w w:val="90"/>
          <w:sz w:val="24"/>
        </w:rPr>
        <w:t>Baïf,</w:t>
      </w:r>
      <w:r>
        <w:rPr>
          <w:color w:val="231F20"/>
          <w:spacing w:val="7"/>
          <w:sz w:val="24"/>
        </w:rPr>
        <w:t> </w:t>
      </w:r>
      <w:r>
        <w:rPr>
          <w:i/>
          <w:color w:val="231F20"/>
          <w:w w:val="90"/>
          <w:sz w:val="24"/>
        </w:rPr>
        <w:t>Mimes,</w:t>
      </w:r>
      <w:r>
        <w:rPr>
          <w:i/>
          <w:color w:val="231F20"/>
          <w:spacing w:val="8"/>
          <w:sz w:val="24"/>
        </w:rPr>
        <w:t> </w:t>
      </w:r>
      <w:r>
        <w:rPr>
          <w:i/>
          <w:color w:val="231F20"/>
          <w:w w:val="90"/>
          <w:sz w:val="24"/>
        </w:rPr>
        <w:t>Enseignements</w:t>
      </w:r>
      <w:r>
        <w:rPr>
          <w:i/>
          <w:color w:val="231F20"/>
          <w:spacing w:val="7"/>
          <w:sz w:val="24"/>
        </w:rPr>
        <w:t> </w:t>
      </w:r>
      <w:r>
        <w:rPr>
          <w:i/>
          <w:color w:val="231F20"/>
          <w:w w:val="90"/>
          <w:sz w:val="24"/>
        </w:rPr>
        <w:t>et</w:t>
      </w:r>
      <w:r>
        <w:rPr>
          <w:i/>
          <w:color w:val="231F20"/>
          <w:spacing w:val="8"/>
          <w:sz w:val="24"/>
        </w:rPr>
        <w:t> </w:t>
      </w:r>
      <w:r>
        <w:rPr>
          <w:i/>
          <w:color w:val="231F20"/>
          <w:spacing w:val="-2"/>
          <w:w w:val="90"/>
          <w:sz w:val="24"/>
        </w:rPr>
        <w:t>Proverbes</w:t>
      </w:r>
      <w:r>
        <w:rPr>
          <w:color w:val="231F20"/>
          <w:spacing w:val="-2"/>
          <w:w w:val="90"/>
          <w:sz w:val="24"/>
        </w:rPr>
        <w:t>.</w:t>
      </w:r>
    </w:p>
    <w:p>
      <w:pPr>
        <w:pStyle w:val="BodyText"/>
        <w:spacing w:before="122"/>
        <w:ind w:left="0"/>
        <w:jc w:val="left"/>
      </w:pPr>
    </w:p>
    <w:p>
      <w:pPr>
        <w:spacing w:line="285" w:lineRule="auto" w:before="0"/>
        <w:ind w:left="490" w:right="3140" w:hanging="1"/>
        <w:jc w:val="left"/>
        <w:rPr>
          <w:i/>
          <w:sz w:val="24"/>
        </w:rPr>
      </w:pPr>
      <w:r>
        <w:rPr>
          <w:color w:val="231F20"/>
          <w:w w:val="85"/>
          <w:sz w:val="24"/>
        </w:rPr>
        <w:t>«</w:t>
      </w:r>
      <w:r>
        <w:rPr>
          <w:color w:val="231F20"/>
          <w:spacing w:val="-3"/>
          <w:w w:val="85"/>
          <w:sz w:val="24"/>
        </w:rPr>
        <w:t> </w:t>
      </w:r>
      <w:r>
        <w:rPr>
          <w:i/>
          <w:color w:val="231F20"/>
          <w:w w:val="85"/>
          <w:sz w:val="26"/>
        </w:rPr>
        <w:t>Mourir</w:t>
      </w:r>
      <w:r>
        <w:rPr>
          <w:i/>
          <w:color w:val="231F20"/>
          <w:spacing w:val="-4"/>
          <w:w w:val="85"/>
          <w:sz w:val="26"/>
        </w:rPr>
        <w:t> </w:t>
      </w:r>
      <w:r>
        <w:rPr>
          <w:i/>
          <w:color w:val="231F20"/>
          <w:w w:val="85"/>
          <w:sz w:val="26"/>
        </w:rPr>
        <w:t>?</w:t>
      </w:r>
      <w:r>
        <w:rPr>
          <w:i/>
          <w:color w:val="231F20"/>
          <w:spacing w:val="-4"/>
          <w:w w:val="85"/>
          <w:sz w:val="26"/>
        </w:rPr>
        <w:t> </w:t>
      </w:r>
      <w:r>
        <w:rPr>
          <w:i/>
          <w:color w:val="231F20"/>
          <w:w w:val="85"/>
          <w:sz w:val="26"/>
        </w:rPr>
        <w:t>Plutôt</w:t>
      </w:r>
      <w:r>
        <w:rPr>
          <w:i/>
          <w:color w:val="231F20"/>
          <w:spacing w:val="-4"/>
          <w:w w:val="85"/>
          <w:sz w:val="26"/>
        </w:rPr>
        <w:t> </w:t>
      </w:r>
      <w:r>
        <w:rPr>
          <w:i/>
          <w:color w:val="231F20"/>
          <w:w w:val="85"/>
          <w:sz w:val="26"/>
        </w:rPr>
        <w:t>crever</w:t>
      </w:r>
      <w:r>
        <w:rPr>
          <w:i/>
          <w:color w:val="231F20"/>
          <w:spacing w:val="-4"/>
          <w:w w:val="85"/>
          <w:sz w:val="26"/>
        </w:rPr>
        <w:t> </w:t>
      </w:r>
      <w:r>
        <w:rPr>
          <w:i/>
          <w:color w:val="231F20"/>
          <w:w w:val="85"/>
          <w:sz w:val="26"/>
        </w:rPr>
        <w:t>!</w:t>
      </w:r>
      <w:r>
        <w:rPr>
          <w:i/>
          <w:color w:val="231F20"/>
          <w:spacing w:val="-7"/>
          <w:w w:val="85"/>
          <w:sz w:val="26"/>
        </w:rPr>
        <w:t> </w:t>
      </w:r>
      <w:r>
        <w:rPr>
          <w:color w:val="231F20"/>
          <w:w w:val="85"/>
          <w:sz w:val="24"/>
        </w:rPr>
        <w:t>» </w:t>
      </w:r>
      <w:r>
        <w:rPr>
          <w:color w:val="231F20"/>
          <w:w w:val="90"/>
          <w:sz w:val="24"/>
        </w:rPr>
        <w:t>Siné, </w:t>
      </w:r>
      <w:r>
        <w:rPr>
          <w:i/>
          <w:color w:val="231F20"/>
          <w:w w:val="90"/>
          <w:sz w:val="24"/>
        </w:rPr>
        <w:t>Épitaphe</w:t>
      </w:r>
    </w:p>
    <w:p>
      <w:pPr>
        <w:spacing w:after="0" w:line="285" w:lineRule="auto"/>
        <w:jc w:val="left"/>
        <w:rPr>
          <w:i/>
          <w:sz w:val="24"/>
        </w:rPr>
        <w:sectPr>
          <w:pgSz w:w="7200" w:h="11520"/>
          <w:pgMar w:header="0" w:footer="463" w:top="1300" w:bottom="680" w:left="360" w:right="360"/>
        </w:sectPr>
      </w:pPr>
    </w:p>
    <w:p>
      <w:pPr>
        <w:pStyle w:val="BodyText"/>
        <w:spacing w:line="242" w:lineRule="auto"/>
        <w:ind w:right="488"/>
      </w:pPr>
      <w:r>
        <w:rPr>
          <w:color w:val="231F20"/>
          <w:spacing w:val="-8"/>
        </w:rPr>
        <w:t>Il</w:t>
      </w:r>
      <w:r>
        <w:rPr>
          <w:color w:val="231F20"/>
          <w:spacing w:val="-2"/>
        </w:rPr>
        <w:t> </w:t>
      </w:r>
      <w:r>
        <w:rPr>
          <w:color w:val="231F20"/>
          <w:spacing w:val="-8"/>
        </w:rPr>
        <w:t>pensa</w:t>
      </w:r>
      <w:r>
        <w:rPr>
          <w:color w:val="231F20"/>
          <w:spacing w:val="-2"/>
        </w:rPr>
        <w:t> </w:t>
      </w:r>
      <w:r>
        <w:rPr>
          <w:color w:val="231F20"/>
          <w:spacing w:val="-8"/>
        </w:rPr>
        <w:t>donc</w:t>
      </w:r>
      <w:r>
        <w:rPr>
          <w:color w:val="231F20"/>
          <w:spacing w:val="-2"/>
        </w:rPr>
        <w:t> </w:t>
      </w:r>
      <w:r>
        <w:rPr>
          <w:color w:val="231F20"/>
          <w:spacing w:val="-8"/>
        </w:rPr>
        <w:t>aux</w:t>
      </w:r>
      <w:r>
        <w:rPr>
          <w:color w:val="231F20"/>
          <w:spacing w:val="-2"/>
        </w:rPr>
        <w:t> </w:t>
      </w:r>
      <w:r>
        <w:rPr>
          <w:color w:val="231F20"/>
          <w:spacing w:val="-8"/>
        </w:rPr>
        <w:t>grandes</w:t>
      </w:r>
      <w:r>
        <w:rPr>
          <w:color w:val="231F20"/>
          <w:spacing w:val="-2"/>
        </w:rPr>
        <w:t> </w:t>
      </w:r>
      <w:r>
        <w:rPr>
          <w:color w:val="231F20"/>
          <w:spacing w:val="-8"/>
        </w:rPr>
        <w:t>civilisations</w:t>
      </w:r>
      <w:r>
        <w:rPr>
          <w:color w:val="231F20"/>
          <w:spacing w:val="-2"/>
        </w:rPr>
        <w:t> </w:t>
      </w:r>
      <w:r>
        <w:rPr>
          <w:color w:val="231F20"/>
          <w:spacing w:val="-8"/>
        </w:rPr>
        <w:t>antiques.</w:t>
      </w:r>
      <w:r>
        <w:rPr>
          <w:color w:val="231F20"/>
          <w:spacing w:val="-2"/>
        </w:rPr>
        <w:t> </w:t>
      </w:r>
      <w:r>
        <w:rPr>
          <w:color w:val="231F20"/>
          <w:spacing w:val="-8"/>
        </w:rPr>
        <w:t>Ces</w:t>
      </w:r>
      <w:r>
        <w:rPr>
          <w:color w:val="231F20"/>
          <w:spacing w:val="-2"/>
        </w:rPr>
        <w:t> </w:t>
      </w:r>
      <w:r>
        <w:rPr>
          <w:color w:val="231F20"/>
          <w:spacing w:val="-8"/>
        </w:rPr>
        <w:t>immenses </w:t>
      </w:r>
      <w:r>
        <w:rPr>
          <w:color w:val="231F20"/>
          <w:spacing w:val="-10"/>
        </w:rPr>
        <w:t>cultures</w:t>
      </w:r>
      <w:r>
        <w:rPr>
          <w:color w:val="231F20"/>
          <w:spacing w:val="-2"/>
        </w:rPr>
        <w:t> </w:t>
      </w:r>
      <w:r>
        <w:rPr>
          <w:color w:val="231F20"/>
          <w:spacing w:val="-10"/>
        </w:rPr>
        <w:t>avaient</w:t>
      </w:r>
      <w:r>
        <w:rPr>
          <w:color w:val="231F20"/>
          <w:spacing w:val="-2"/>
        </w:rPr>
        <w:t> </w:t>
      </w:r>
      <w:r>
        <w:rPr>
          <w:color w:val="231F20"/>
          <w:spacing w:val="-10"/>
        </w:rPr>
        <w:t>toutes</w:t>
      </w:r>
      <w:r>
        <w:rPr>
          <w:color w:val="231F20"/>
          <w:spacing w:val="-2"/>
        </w:rPr>
        <w:t> </w:t>
      </w:r>
      <w:r>
        <w:rPr>
          <w:color w:val="231F20"/>
          <w:spacing w:val="-10"/>
        </w:rPr>
        <w:t>laissé</w:t>
      </w:r>
      <w:r>
        <w:rPr>
          <w:color w:val="231F20"/>
          <w:spacing w:val="-2"/>
        </w:rPr>
        <w:t> </w:t>
      </w:r>
      <w:r>
        <w:rPr>
          <w:color w:val="231F20"/>
          <w:spacing w:val="-10"/>
        </w:rPr>
        <w:t>à</w:t>
      </w:r>
      <w:r>
        <w:rPr>
          <w:color w:val="231F20"/>
          <w:spacing w:val="-2"/>
        </w:rPr>
        <w:t> </w:t>
      </w:r>
      <w:r>
        <w:rPr>
          <w:color w:val="231F20"/>
          <w:spacing w:val="-10"/>
        </w:rPr>
        <w:t>la</w:t>
      </w:r>
      <w:r>
        <w:rPr>
          <w:color w:val="231F20"/>
          <w:spacing w:val="-2"/>
        </w:rPr>
        <w:t> </w:t>
      </w:r>
      <w:r>
        <w:rPr>
          <w:color w:val="231F20"/>
          <w:spacing w:val="-10"/>
        </w:rPr>
        <w:t>postérité</w:t>
      </w:r>
      <w:r>
        <w:rPr>
          <w:color w:val="231F20"/>
          <w:spacing w:val="-2"/>
        </w:rPr>
        <w:t> </w:t>
      </w:r>
      <w:r>
        <w:rPr>
          <w:color w:val="231F20"/>
          <w:spacing w:val="-10"/>
        </w:rPr>
        <w:t>une</w:t>
      </w:r>
      <w:r>
        <w:rPr>
          <w:color w:val="231F20"/>
          <w:spacing w:val="-2"/>
        </w:rPr>
        <w:t> </w:t>
      </w:r>
      <w:r>
        <w:rPr>
          <w:color w:val="231F20"/>
          <w:spacing w:val="-10"/>
        </w:rPr>
        <w:t>construction</w:t>
      </w:r>
      <w:r>
        <w:rPr>
          <w:color w:val="231F20"/>
          <w:spacing w:val="-2"/>
        </w:rPr>
        <w:t> </w:t>
      </w:r>
      <w:r>
        <w:rPr>
          <w:color w:val="231F20"/>
          <w:spacing w:val="-10"/>
        </w:rPr>
        <w:t>iden-</w:t>
      </w:r>
      <w:r>
        <w:rPr>
          <w:color w:val="231F20"/>
          <w:w w:val="90"/>
        </w:rPr>
        <w:t>tique,</w:t>
      </w:r>
      <w:r>
        <w:rPr>
          <w:color w:val="231F20"/>
          <w:spacing w:val="-5"/>
          <w:w w:val="90"/>
        </w:rPr>
        <w:t> </w:t>
      </w:r>
      <w:r>
        <w:rPr>
          <w:color w:val="231F20"/>
          <w:w w:val="90"/>
        </w:rPr>
        <w:t>en</w:t>
      </w:r>
      <w:r>
        <w:rPr>
          <w:color w:val="231F20"/>
          <w:spacing w:val="-5"/>
          <w:w w:val="90"/>
        </w:rPr>
        <w:t> </w:t>
      </w:r>
      <w:r>
        <w:rPr>
          <w:color w:val="231F20"/>
          <w:w w:val="90"/>
        </w:rPr>
        <w:t>Asie,</w:t>
      </w:r>
      <w:r>
        <w:rPr>
          <w:color w:val="231F20"/>
          <w:spacing w:val="-5"/>
          <w:w w:val="90"/>
        </w:rPr>
        <w:t> </w:t>
      </w:r>
      <w:r>
        <w:rPr>
          <w:color w:val="231F20"/>
          <w:w w:val="90"/>
        </w:rPr>
        <w:t>en</w:t>
      </w:r>
      <w:r>
        <w:rPr>
          <w:color w:val="231F20"/>
          <w:spacing w:val="-5"/>
          <w:w w:val="90"/>
        </w:rPr>
        <w:t> </w:t>
      </w:r>
      <w:r>
        <w:rPr>
          <w:color w:val="231F20"/>
          <w:w w:val="90"/>
        </w:rPr>
        <w:t>Amérique,</w:t>
      </w:r>
      <w:r>
        <w:rPr>
          <w:color w:val="231F20"/>
          <w:spacing w:val="-5"/>
          <w:w w:val="90"/>
        </w:rPr>
        <w:t> </w:t>
      </w:r>
      <w:r>
        <w:rPr>
          <w:color w:val="231F20"/>
          <w:w w:val="90"/>
        </w:rPr>
        <w:t>en</w:t>
      </w:r>
      <w:r>
        <w:rPr>
          <w:color w:val="231F20"/>
          <w:spacing w:val="-5"/>
          <w:w w:val="90"/>
        </w:rPr>
        <w:t> </w:t>
      </w:r>
      <w:r>
        <w:rPr>
          <w:color w:val="231F20"/>
          <w:w w:val="90"/>
        </w:rPr>
        <w:t>Afrique</w:t>
      </w:r>
      <w:r>
        <w:rPr>
          <w:color w:val="231F20"/>
          <w:spacing w:val="-5"/>
          <w:w w:val="90"/>
        </w:rPr>
        <w:t> </w:t>
      </w:r>
      <w:r>
        <w:rPr>
          <w:color w:val="231F20"/>
          <w:w w:val="90"/>
        </w:rPr>
        <w:t>:</w:t>
      </w:r>
      <w:r>
        <w:rPr>
          <w:color w:val="231F20"/>
          <w:spacing w:val="-5"/>
          <w:w w:val="90"/>
        </w:rPr>
        <w:t> </w:t>
      </w:r>
      <w:r>
        <w:rPr>
          <w:color w:val="231F20"/>
          <w:w w:val="90"/>
        </w:rPr>
        <w:t>une</w:t>
      </w:r>
      <w:r>
        <w:rPr>
          <w:color w:val="231F20"/>
          <w:spacing w:val="-5"/>
          <w:w w:val="90"/>
        </w:rPr>
        <w:t> </w:t>
      </w:r>
      <w:r>
        <w:rPr>
          <w:color w:val="231F20"/>
          <w:w w:val="90"/>
        </w:rPr>
        <w:t>pyramide…</w:t>
      </w:r>
      <w:r>
        <w:rPr>
          <w:color w:val="231F20"/>
          <w:spacing w:val="-5"/>
          <w:w w:val="90"/>
        </w:rPr>
        <w:t> </w:t>
      </w:r>
      <w:r>
        <w:rPr>
          <w:color w:val="231F20"/>
          <w:w w:val="90"/>
        </w:rPr>
        <w:t>Restait </w:t>
      </w:r>
      <w:r>
        <w:rPr>
          <w:color w:val="231F20"/>
          <w:spacing w:val="-10"/>
        </w:rPr>
        <w:t>à</w:t>
      </w:r>
      <w:r>
        <w:rPr>
          <w:color w:val="231F20"/>
        </w:rPr>
        <w:t> </w:t>
      </w:r>
      <w:r>
        <w:rPr>
          <w:color w:val="231F20"/>
          <w:spacing w:val="-10"/>
        </w:rPr>
        <w:t>y</w:t>
      </w:r>
      <w:r>
        <w:rPr>
          <w:color w:val="231F20"/>
        </w:rPr>
        <w:t> </w:t>
      </w:r>
      <w:r>
        <w:rPr>
          <w:color w:val="231F20"/>
          <w:spacing w:val="-10"/>
        </w:rPr>
        <w:t>adjoindre</w:t>
      </w:r>
      <w:r>
        <w:rPr>
          <w:color w:val="231F20"/>
        </w:rPr>
        <w:t> </w:t>
      </w:r>
      <w:r>
        <w:rPr>
          <w:color w:val="231F20"/>
          <w:spacing w:val="-10"/>
        </w:rPr>
        <w:t>un</w:t>
      </w:r>
      <w:r>
        <w:rPr>
          <w:color w:val="231F20"/>
        </w:rPr>
        <w:t> </w:t>
      </w:r>
      <w:r>
        <w:rPr>
          <w:color w:val="231F20"/>
          <w:spacing w:val="-10"/>
        </w:rPr>
        <w:t>soleil…</w:t>
      </w:r>
      <w:r>
        <w:rPr>
          <w:color w:val="231F20"/>
        </w:rPr>
        <w:t> </w:t>
      </w:r>
      <w:r>
        <w:rPr>
          <w:color w:val="231F20"/>
          <w:spacing w:val="-10"/>
        </w:rPr>
        <w:t>chaleureux,</w:t>
      </w:r>
      <w:r>
        <w:rPr>
          <w:color w:val="231F20"/>
        </w:rPr>
        <w:t> </w:t>
      </w:r>
      <w:r>
        <w:rPr>
          <w:color w:val="231F20"/>
          <w:spacing w:val="-10"/>
        </w:rPr>
        <w:t>rassurant,</w:t>
      </w:r>
      <w:r>
        <w:rPr>
          <w:color w:val="231F20"/>
        </w:rPr>
        <w:t> </w:t>
      </w:r>
      <w:r>
        <w:rPr>
          <w:color w:val="231F20"/>
          <w:spacing w:val="-10"/>
        </w:rPr>
        <w:t>central,</w:t>
      </w:r>
      <w:r>
        <w:rPr>
          <w:color w:val="231F20"/>
        </w:rPr>
        <w:t> </w:t>
      </w:r>
      <w:r>
        <w:rPr>
          <w:color w:val="231F20"/>
          <w:spacing w:val="-10"/>
        </w:rPr>
        <w:t>chassant </w:t>
      </w:r>
      <w:r>
        <w:rPr>
          <w:color w:val="231F20"/>
          <w:spacing w:val="-8"/>
        </w:rPr>
        <w:t>l’ombre,</w:t>
      </w:r>
      <w:r>
        <w:rPr>
          <w:color w:val="231F20"/>
          <w:spacing w:val="-3"/>
        </w:rPr>
        <w:t> </w:t>
      </w:r>
      <w:r>
        <w:rPr>
          <w:color w:val="231F20"/>
          <w:spacing w:val="-8"/>
        </w:rPr>
        <w:t>garantissant</w:t>
      </w:r>
      <w:r>
        <w:rPr>
          <w:color w:val="231F20"/>
          <w:spacing w:val="-3"/>
        </w:rPr>
        <w:t> </w:t>
      </w:r>
      <w:r>
        <w:rPr>
          <w:color w:val="231F20"/>
          <w:spacing w:val="-8"/>
        </w:rPr>
        <w:t>la</w:t>
      </w:r>
      <w:r>
        <w:rPr>
          <w:color w:val="231F20"/>
          <w:spacing w:val="-3"/>
        </w:rPr>
        <w:t> </w:t>
      </w:r>
      <w:r>
        <w:rPr>
          <w:color w:val="231F20"/>
          <w:spacing w:val="-8"/>
        </w:rPr>
        <w:t>vie,</w:t>
      </w:r>
      <w:r>
        <w:rPr>
          <w:color w:val="231F20"/>
          <w:spacing w:val="-3"/>
        </w:rPr>
        <w:t> </w:t>
      </w:r>
      <w:r>
        <w:rPr>
          <w:color w:val="231F20"/>
          <w:spacing w:val="-8"/>
        </w:rPr>
        <w:t>la</w:t>
      </w:r>
      <w:r>
        <w:rPr>
          <w:color w:val="231F20"/>
          <w:spacing w:val="-3"/>
        </w:rPr>
        <w:t> </w:t>
      </w:r>
      <w:r>
        <w:rPr>
          <w:color w:val="231F20"/>
          <w:spacing w:val="-8"/>
        </w:rPr>
        <w:t>continuité,</w:t>
      </w:r>
      <w:r>
        <w:rPr>
          <w:color w:val="231F20"/>
          <w:spacing w:val="-3"/>
        </w:rPr>
        <w:t> </w:t>
      </w:r>
      <w:r>
        <w:rPr>
          <w:color w:val="231F20"/>
          <w:spacing w:val="-8"/>
        </w:rPr>
        <w:t>la</w:t>
      </w:r>
      <w:r>
        <w:rPr>
          <w:color w:val="231F20"/>
          <w:spacing w:val="-3"/>
        </w:rPr>
        <w:t> </w:t>
      </w:r>
      <w:r>
        <w:rPr>
          <w:color w:val="231F20"/>
          <w:spacing w:val="-8"/>
        </w:rPr>
        <w:t>vérité…</w:t>
      </w:r>
      <w:r>
        <w:rPr>
          <w:color w:val="231F20"/>
          <w:spacing w:val="-3"/>
        </w:rPr>
        <w:t> </w:t>
      </w:r>
      <w:r>
        <w:rPr>
          <w:color w:val="231F20"/>
          <w:spacing w:val="-8"/>
        </w:rPr>
        <w:t>C’est</w:t>
      </w:r>
      <w:r>
        <w:rPr>
          <w:color w:val="231F20"/>
          <w:spacing w:val="-3"/>
        </w:rPr>
        <w:t> </w:t>
      </w:r>
      <w:r>
        <w:rPr>
          <w:color w:val="231F20"/>
          <w:spacing w:val="-8"/>
        </w:rPr>
        <w:t>petit un soleil dans le ciel. C’est immense le soleil pour sa création.</w:t>
      </w:r>
    </w:p>
    <w:p>
      <w:pPr>
        <w:pStyle w:val="BodyText"/>
        <w:spacing w:line="242" w:lineRule="auto" w:before="65"/>
        <w:ind w:right="489"/>
      </w:pPr>
      <w:r>
        <w:rPr>
          <w:color w:val="231F20"/>
          <w:spacing w:val="-4"/>
        </w:rPr>
        <w:t>Par</w:t>
      </w:r>
      <w:r>
        <w:rPr>
          <w:color w:val="231F20"/>
          <w:spacing w:val="-10"/>
        </w:rPr>
        <w:t> </w:t>
      </w:r>
      <w:r>
        <w:rPr>
          <w:color w:val="231F20"/>
          <w:spacing w:val="-4"/>
        </w:rPr>
        <w:t>leurs</w:t>
      </w:r>
      <w:r>
        <w:rPr>
          <w:color w:val="231F20"/>
          <w:spacing w:val="-10"/>
        </w:rPr>
        <w:t> </w:t>
      </w:r>
      <w:r>
        <w:rPr>
          <w:color w:val="231F20"/>
          <w:spacing w:val="-4"/>
        </w:rPr>
        <w:t>œuvres,</w:t>
      </w:r>
      <w:r>
        <w:rPr>
          <w:color w:val="231F20"/>
          <w:spacing w:val="-10"/>
        </w:rPr>
        <w:t> </w:t>
      </w:r>
      <w:r>
        <w:rPr>
          <w:color w:val="231F20"/>
          <w:spacing w:val="-4"/>
        </w:rPr>
        <w:t>ces</w:t>
      </w:r>
      <w:r>
        <w:rPr>
          <w:color w:val="231F20"/>
          <w:spacing w:val="-10"/>
        </w:rPr>
        <w:t> </w:t>
      </w:r>
      <w:r>
        <w:rPr>
          <w:color w:val="231F20"/>
          <w:spacing w:val="-4"/>
        </w:rPr>
        <w:t>civilisations</w:t>
      </w:r>
      <w:r>
        <w:rPr>
          <w:color w:val="231F20"/>
          <w:spacing w:val="-10"/>
        </w:rPr>
        <w:t> </w:t>
      </w:r>
      <w:r>
        <w:rPr>
          <w:color w:val="231F20"/>
          <w:spacing w:val="-4"/>
        </w:rPr>
        <w:t>avaient</w:t>
      </w:r>
      <w:r>
        <w:rPr>
          <w:color w:val="231F20"/>
          <w:spacing w:val="-10"/>
        </w:rPr>
        <w:t> </w:t>
      </w:r>
      <w:r>
        <w:rPr>
          <w:color w:val="231F20"/>
          <w:spacing w:val="-4"/>
        </w:rPr>
        <w:t>vaincu</w:t>
      </w:r>
      <w:r>
        <w:rPr>
          <w:color w:val="231F20"/>
          <w:spacing w:val="-10"/>
        </w:rPr>
        <w:t> </w:t>
      </w:r>
      <w:r>
        <w:rPr>
          <w:color w:val="231F20"/>
          <w:spacing w:val="-4"/>
        </w:rPr>
        <w:t>l’extinction. </w:t>
      </w:r>
      <w:r>
        <w:rPr>
          <w:color w:val="231F20"/>
          <w:spacing w:val="-2"/>
        </w:rPr>
        <w:t>De</w:t>
      </w:r>
      <w:r>
        <w:rPr>
          <w:color w:val="231F20"/>
          <w:spacing w:val="-13"/>
        </w:rPr>
        <w:t> </w:t>
      </w:r>
      <w:r>
        <w:rPr>
          <w:color w:val="231F20"/>
          <w:spacing w:val="-2"/>
        </w:rPr>
        <w:t>leurs</w:t>
      </w:r>
      <w:r>
        <w:rPr>
          <w:color w:val="231F20"/>
          <w:spacing w:val="-13"/>
        </w:rPr>
        <w:t> </w:t>
      </w:r>
      <w:r>
        <w:rPr>
          <w:color w:val="231F20"/>
          <w:spacing w:val="-2"/>
        </w:rPr>
        <w:t>œuvres,</w:t>
      </w:r>
      <w:r>
        <w:rPr>
          <w:color w:val="231F20"/>
          <w:spacing w:val="-13"/>
        </w:rPr>
        <w:t> </w:t>
      </w:r>
      <w:r>
        <w:rPr>
          <w:color w:val="231F20"/>
          <w:spacing w:val="-2"/>
        </w:rPr>
        <w:t>elles</w:t>
      </w:r>
      <w:r>
        <w:rPr>
          <w:color w:val="231F20"/>
          <w:spacing w:val="-13"/>
        </w:rPr>
        <w:t> </w:t>
      </w:r>
      <w:r>
        <w:rPr>
          <w:color w:val="231F20"/>
          <w:spacing w:val="-2"/>
        </w:rPr>
        <w:t>se</w:t>
      </w:r>
      <w:r>
        <w:rPr>
          <w:color w:val="231F20"/>
          <w:spacing w:val="-13"/>
        </w:rPr>
        <w:t> </w:t>
      </w:r>
      <w:r>
        <w:rPr>
          <w:color w:val="231F20"/>
          <w:spacing w:val="-2"/>
        </w:rPr>
        <w:t>recomposaient.</w:t>
      </w:r>
      <w:r>
        <w:rPr>
          <w:color w:val="231F20"/>
          <w:spacing w:val="-13"/>
        </w:rPr>
        <w:t> </w:t>
      </w:r>
      <w:r>
        <w:rPr>
          <w:color w:val="231F20"/>
          <w:spacing w:val="-2"/>
        </w:rPr>
        <w:t>Lui-même</w:t>
      </w:r>
      <w:r>
        <w:rPr>
          <w:color w:val="231F20"/>
          <w:spacing w:val="-13"/>
        </w:rPr>
        <w:t> </w:t>
      </w:r>
      <w:r>
        <w:rPr>
          <w:color w:val="231F20"/>
          <w:spacing w:val="-2"/>
        </w:rPr>
        <w:t>était</w:t>
      </w:r>
      <w:r>
        <w:rPr>
          <w:color w:val="231F20"/>
          <w:spacing w:val="-13"/>
        </w:rPr>
        <w:t> </w:t>
      </w:r>
      <w:r>
        <w:rPr>
          <w:color w:val="231F20"/>
          <w:spacing w:val="-2"/>
        </w:rPr>
        <w:t>une </w:t>
      </w:r>
      <w:r>
        <w:rPr>
          <w:color w:val="231F20"/>
          <w:spacing w:val="-8"/>
        </w:rPr>
        <w:t>grande</w:t>
      </w:r>
      <w:r>
        <w:rPr>
          <w:color w:val="231F20"/>
          <w:spacing w:val="-4"/>
        </w:rPr>
        <w:t> </w:t>
      </w:r>
      <w:r>
        <w:rPr>
          <w:color w:val="231F20"/>
          <w:spacing w:val="-8"/>
        </w:rPr>
        <w:t>civilisation,</w:t>
      </w:r>
      <w:r>
        <w:rPr>
          <w:color w:val="231F20"/>
          <w:spacing w:val="-4"/>
        </w:rPr>
        <w:t> </w:t>
      </w:r>
      <w:r>
        <w:rPr>
          <w:color w:val="231F20"/>
          <w:spacing w:val="-8"/>
        </w:rPr>
        <w:t>se</w:t>
      </w:r>
      <w:r>
        <w:rPr>
          <w:color w:val="231F20"/>
          <w:spacing w:val="-4"/>
        </w:rPr>
        <w:t> </w:t>
      </w:r>
      <w:r>
        <w:rPr>
          <w:color w:val="231F20"/>
          <w:spacing w:val="-8"/>
        </w:rPr>
        <w:t>réconfortait-il,</w:t>
      </w:r>
      <w:r>
        <w:rPr>
          <w:color w:val="231F20"/>
          <w:spacing w:val="-4"/>
        </w:rPr>
        <w:t> </w:t>
      </w:r>
      <w:r>
        <w:rPr>
          <w:color w:val="231F20"/>
          <w:spacing w:val="-8"/>
        </w:rPr>
        <w:t>et</w:t>
      </w:r>
      <w:r>
        <w:rPr>
          <w:color w:val="231F20"/>
          <w:spacing w:val="-4"/>
        </w:rPr>
        <w:t> </w:t>
      </w:r>
      <w:r>
        <w:rPr>
          <w:color w:val="231F20"/>
          <w:spacing w:val="-8"/>
        </w:rPr>
        <w:t>à</w:t>
      </w:r>
      <w:r>
        <w:rPr>
          <w:color w:val="231F20"/>
          <w:spacing w:val="-4"/>
        </w:rPr>
        <w:t> </w:t>
      </w:r>
      <w:r>
        <w:rPr>
          <w:color w:val="231F20"/>
          <w:spacing w:val="-8"/>
        </w:rPr>
        <w:t>toutes</w:t>
      </w:r>
      <w:r>
        <w:rPr>
          <w:color w:val="231F20"/>
          <w:spacing w:val="-4"/>
        </w:rPr>
        <w:t> </w:t>
      </w:r>
      <w:r>
        <w:rPr>
          <w:color w:val="231F20"/>
          <w:spacing w:val="-8"/>
        </w:rPr>
        <w:t>sortes</w:t>
      </w:r>
      <w:r>
        <w:rPr>
          <w:color w:val="231F20"/>
          <w:spacing w:val="-4"/>
        </w:rPr>
        <w:t> </w:t>
      </w:r>
      <w:r>
        <w:rPr>
          <w:color w:val="231F20"/>
          <w:spacing w:val="-8"/>
        </w:rPr>
        <w:t>de</w:t>
      </w:r>
      <w:r>
        <w:rPr>
          <w:color w:val="231F20"/>
          <w:spacing w:val="-4"/>
        </w:rPr>
        <w:t> </w:t>
      </w:r>
      <w:r>
        <w:rPr>
          <w:color w:val="231F20"/>
          <w:spacing w:val="-8"/>
        </w:rPr>
        <w:t>points de</w:t>
      </w:r>
      <w:r>
        <w:rPr>
          <w:color w:val="231F20"/>
          <w:spacing w:val="-5"/>
        </w:rPr>
        <w:t> </w:t>
      </w:r>
      <w:r>
        <w:rPr>
          <w:color w:val="231F20"/>
          <w:spacing w:val="-8"/>
        </w:rPr>
        <w:t>vue</w:t>
      </w:r>
      <w:r>
        <w:rPr>
          <w:color w:val="231F20"/>
          <w:spacing w:val="-5"/>
        </w:rPr>
        <w:t> </w:t>
      </w:r>
      <w:r>
        <w:rPr>
          <w:color w:val="231F20"/>
          <w:spacing w:val="-8"/>
        </w:rPr>
        <w:t>le</w:t>
      </w:r>
      <w:r>
        <w:rPr>
          <w:color w:val="231F20"/>
          <w:spacing w:val="-5"/>
        </w:rPr>
        <w:t> </w:t>
      </w:r>
      <w:r>
        <w:rPr>
          <w:color w:val="231F20"/>
          <w:spacing w:val="-8"/>
        </w:rPr>
        <w:t>soleil...</w:t>
      </w:r>
      <w:r>
        <w:rPr>
          <w:color w:val="231F20"/>
          <w:spacing w:val="-5"/>
        </w:rPr>
        <w:t> </w:t>
      </w:r>
      <w:r>
        <w:rPr>
          <w:color w:val="231F20"/>
          <w:spacing w:val="-8"/>
        </w:rPr>
        <w:t>Il</w:t>
      </w:r>
      <w:r>
        <w:rPr>
          <w:color w:val="231F20"/>
          <w:spacing w:val="-5"/>
        </w:rPr>
        <w:t> </w:t>
      </w:r>
      <w:r>
        <w:rPr>
          <w:color w:val="231F20"/>
          <w:spacing w:val="-8"/>
        </w:rPr>
        <w:t>était</w:t>
      </w:r>
      <w:r>
        <w:rPr>
          <w:color w:val="231F20"/>
          <w:spacing w:val="-5"/>
        </w:rPr>
        <w:t> </w:t>
      </w:r>
      <w:r>
        <w:rPr>
          <w:color w:val="231F20"/>
          <w:spacing w:val="-8"/>
        </w:rPr>
        <w:t>temps</w:t>
      </w:r>
      <w:r>
        <w:rPr>
          <w:color w:val="231F20"/>
          <w:spacing w:val="-5"/>
        </w:rPr>
        <w:t> </w:t>
      </w:r>
      <w:r>
        <w:rPr>
          <w:color w:val="231F20"/>
          <w:spacing w:val="-8"/>
        </w:rPr>
        <w:t>de</w:t>
      </w:r>
      <w:r>
        <w:rPr>
          <w:color w:val="231F20"/>
          <w:spacing w:val="-5"/>
        </w:rPr>
        <w:t> </w:t>
      </w:r>
      <w:r>
        <w:rPr>
          <w:color w:val="231F20"/>
          <w:spacing w:val="-8"/>
        </w:rPr>
        <w:t>ne</w:t>
      </w:r>
      <w:r>
        <w:rPr>
          <w:color w:val="231F20"/>
          <w:spacing w:val="-5"/>
        </w:rPr>
        <w:t> </w:t>
      </w:r>
      <w:r>
        <w:rPr>
          <w:color w:val="231F20"/>
          <w:spacing w:val="-8"/>
        </w:rPr>
        <w:t>plus</w:t>
      </w:r>
      <w:r>
        <w:rPr>
          <w:color w:val="231F20"/>
          <w:spacing w:val="-5"/>
        </w:rPr>
        <w:t> </w:t>
      </w:r>
      <w:r>
        <w:rPr>
          <w:color w:val="231F20"/>
          <w:spacing w:val="-8"/>
        </w:rPr>
        <w:t>se</w:t>
      </w:r>
      <w:r>
        <w:rPr>
          <w:color w:val="231F20"/>
          <w:spacing w:val="-5"/>
        </w:rPr>
        <w:t> </w:t>
      </w:r>
      <w:r>
        <w:rPr>
          <w:color w:val="231F20"/>
          <w:spacing w:val="-8"/>
        </w:rPr>
        <w:t>voir</w:t>
      </w:r>
      <w:r>
        <w:rPr>
          <w:color w:val="231F20"/>
          <w:spacing w:val="-5"/>
        </w:rPr>
        <w:t> </w:t>
      </w:r>
      <w:r>
        <w:rPr>
          <w:color w:val="231F20"/>
          <w:spacing w:val="-8"/>
        </w:rPr>
        <w:t>au</w:t>
      </w:r>
      <w:r>
        <w:rPr>
          <w:color w:val="231F20"/>
          <w:spacing w:val="-5"/>
        </w:rPr>
        <w:t> </w:t>
      </w:r>
      <w:r>
        <w:rPr>
          <w:color w:val="231F20"/>
          <w:spacing w:val="-8"/>
        </w:rPr>
        <w:t>pied</w:t>
      </w:r>
      <w:r>
        <w:rPr>
          <w:color w:val="231F20"/>
          <w:spacing w:val="-5"/>
        </w:rPr>
        <w:t> </w:t>
      </w:r>
      <w:r>
        <w:rPr>
          <w:color w:val="231F20"/>
          <w:spacing w:val="-8"/>
        </w:rPr>
        <w:t>de</w:t>
      </w:r>
      <w:r>
        <w:rPr>
          <w:color w:val="231F20"/>
          <w:spacing w:val="-5"/>
        </w:rPr>
        <w:t> </w:t>
      </w:r>
      <w:r>
        <w:rPr>
          <w:color w:val="231F20"/>
          <w:spacing w:val="-8"/>
        </w:rPr>
        <w:t>son œuvre,</w:t>
      </w:r>
      <w:r>
        <w:rPr>
          <w:color w:val="231F20"/>
          <w:spacing w:val="-7"/>
        </w:rPr>
        <w:t> </w:t>
      </w:r>
      <w:r>
        <w:rPr>
          <w:color w:val="231F20"/>
          <w:spacing w:val="-8"/>
        </w:rPr>
        <w:t>mais</w:t>
      </w:r>
      <w:r>
        <w:rPr>
          <w:color w:val="231F20"/>
          <w:spacing w:val="-7"/>
        </w:rPr>
        <w:t> </w:t>
      </w:r>
      <w:r>
        <w:rPr>
          <w:color w:val="231F20"/>
          <w:spacing w:val="-8"/>
        </w:rPr>
        <w:t>à</w:t>
      </w:r>
      <w:r>
        <w:rPr>
          <w:color w:val="231F20"/>
          <w:spacing w:val="-7"/>
        </w:rPr>
        <w:t> </w:t>
      </w:r>
      <w:r>
        <w:rPr>
          <w:color w:val="231F20"/>
          <w:spacing w:val="-8"/>
        </w:rPr>
        <w:t>son</w:t>
      </w:r>
      <w:r>
        <w:rPr>
          <w:color w:val="231F20"/>
          <w:spacing w:val="-7"/>
        </w:rPr>
        <w:t> </w:t>
      </w:r>
      <w:r>
        <w:rPr>
          <w:color w:val="231F20"/>
          <w:spacing w:val="-8"/>
        </w:rPr>
        <w:t>sommet,</w:t>
      </w:r>
      <w:r>
        <w:rPr>
          <w:color w:val="231F20"/>
          <w:spacing w:val="-7"/>
        </w:rPr>
        <w:t> </w:t>
      </w:r>
      <w:r>
        <w:rPr>
          <w:color w:val="231F20"/>
          <w:spacing w:val="-8"/>
        </w:rPr>
        <w:t>à</w:t>
      </w:r>
      <w:r>
        <w:rPr>
          <w:color w:val="231F20"/>
          <w:spacing w:val="-7"/>
        </w:rPr>
        <w:t> </w:t>
      </w:r>
      <w:r>
        <w:rPr>
          <w:color w:val="231F20"/>
          <w:spacing w:val="-8"/>
        </w:rPr>
        <w:t>la</w:t>
      </w:r>
      <w:r>
        <w:rPr>
          <w:color w:val="231F20"/>
          <w:spacing w:val="-7"/>
        </w:rPr>
        <w:t> </w:t>
      </w:r>
      <w:r>
        <w:rPr>
          <w:color w:val="231F20"/>
          <w:spacing w:val="-8"/>
        </w:rPr>
        <w:t>fois</w:t>
      </w:r>
      <w:r>
        <w:rPr>
          <w:color w:val="231F20"/>
          <w:spacing w:val="-7"/>
        </w:rPr>
        <w:t> </w:t>
      </w:r>
      <w:r>
        <w:rPr>
          <w:color w:val="231F20"/>
          <w:spacing w:val="-8"/>
        </w:rPr>
        <w:t>éclairé</w:t>
      </w:r>
      <w:r>
        <w:rPr>
          <w:color w:val="231F20"/>
          <w:spacing w:val="-7"/>
        </w:rPr>
        <w:t> </w:t>
      </w:r>
      <w:r>
        <w:rPr>
          <w:color w:val="231F20"/>
          <w:spacing w:val="-8"/>
        </w:rPr>
        <w:t>par</w:t>
      </w:r>
      <w:r>
        <w:rPr>
          <w:color w:val="231F20"/>
          <w:spacing w:val="-7"/>
        </w:rPr>
        <w:t> </w:t>
      </w:r>
      <w:r>
        <w:rPr>
          <w:color w:val="231F20"/>
          <w:spacing w:val="-8"/>
        </w:rPr>
        <w:t>toute</w:t>
      </w:r>
      <w:r>
        <w:rPr>
          <w:color w:val="231F20"/>
          <w:spacing w:val="-7"/>
        </w:rPr>
        <w:t> </w:t>
      </w:r>
      <w:r>
        <w:rPr>
          <w:color w:val="231F20"/>
          <w:spacing w:val="-8"/>
        </w:rPr>
        <w:t>sa</w:t>
      </w:r>
      <w:r>
        <w:rPr>
          <w:color w:val="231F20"/>
          <w:spacing w:val="-7"/>
        </w:rPr>
        <w:t> </w:t>
      </w:r>
      <w:r>
        <w:rPr>
          <w:color w:val="231F20"/>
          <w:spacing w:val="-8"/>
        </w:rPr>
        <w:t>création </w:t>
      </w:r>
      <w:r>
        <w:rPr>
          <w:color w:val="231F20"/>
          <w:spacing w:val="-10"/>
        </w:rPr>
        <w:t>réunie</w:t>
      </w:r>
      <w:r>
        <w:rPr>
          <w:color w:val="231F20"/>
          <w:spacing w:val="-5"/>
        </w:rPr>
        <w:t> </w:t>
      </w:r>
      <w:r>
        <w:rPr>
          <w:color w:val="231F20"/>
          <w:spacing w:val="-10"/>
        </w:rPr>
        <w:t>et</w:t>
      </w:r>
      <w:r>
        <w:rPr>
          <w:color w:val="231F20"/>
          <w:spacing w:val="-5"/>
        </w:rPr>
        <w:t> </w:t>
      </w:r>
      <w:r>
        <w:rPr>
          <w:color w:val="231F20"/>
          <w:spacing w:val="-10"/>
        </w:rPr>
        <w:t>l’éclairant.</w:t>
      </w:r>
      <w:r>
        <w:rPr>
          <w:color w:val="231F20"/>
          <w:spacing w:val="-5"/>
        </w:rPr>
        <w:t> </w:t>
      </w:r>
      <w:r>
        <w:rPr>
          <w:color w:val="231F20"/>
          <w:spacing w:val="-10"/>
        </w:rPr>
        <w:t>Les</w:t>
      </w:r>
      <w:r>
        <w:rPr>
          <w:color w:val="231F20"/>
          <w:spacing w:val="-5"/>
        </w:rPr>
        <w:t> </w:t>
      </w:r>
      <w:r>
        <w:rPr>
          <w:color w:val="231F20"/>
          <w:spacing w:val="-10"/>
        </w:rPr>
        <w:t>deux</w:t>
      </w:r>
      <w:r>
        <w:rPr>
          <w:color w:val="231F20"/>
          <w:spacing w:val="-5"/>
        </w:rPr>
        <w:t> </w:t>
      </w:r>
      <w:r>
        <w:rPr>
          <w:color w:val="231F20"/>
          <w:spacing w:val="-10"/>
        </w:rPr>
        <w:t>!</w:t>
      </w:r>
      <w:r>
        <w:rPr>
          <w:color w:val="231F20"/>
          <w:spacing w:val="-5"/>
        </w:rPr>
        <w:t> </w:t>
      </w:r>
      <w:r>
        <w:rPr>
          <w:color w:val="231F20"/>
          <w:spacing w:val="-10"/>
        </w:rPr>
        <w:t>Verrait-on</w:t>
      </w:r>
      <w:r>
        <w:rPr>
          <w:color w:val="231F20"/>
          <w:spacing w:val="-5"/>
        </w:rPr>
        <w:t> </w:t>
      </w:r>
      <w:r>
        <w:rPr>
          <w:color w:val="231F20"/>
          <w:spacing w:val="-10"/>
        </w:rPr>
        <w:t>le</w:t>
      </w:r>
      <w:r>
        <w:rPr>
          <w:color w:val="231F20"/>
          <w:spacing w:val="-1"/>
        </w:rPr>
        <w:t> </w:t>
      </w:r>
      <w:r>
        <w:rPr>
          <w:color w:val="231F20"/>
          <w:spacing w:val="-10"/>
        </w:rPr>
        <w:t>soleil</w:t>
      </w:r>
      <w:r>
        <w:rPr>
          <w:color w:val="231F20"/>
          <w:spacing w:val="-1"/>
        </w:rPr>
        <w:t> </w:t>
      </w:r>
      <w:r>
        <w:rPr>
          <w:color w:val="231F20"/>
          <w:spacing w:val="-10"/>
        </w:rPr>
        <w:t>au</w:t>
      </w:r>
      <w:r>
        <w:rPr>
          <w:color w:val="231F20"/>
          <w:spacing w:val="-1"/>
        </w:rPr>
        <w:t> </w:t>
      </w:r>
      <w:r>
        <w:rPr>
          <w:color w:val="231F20"/>
          <w:spacing w:val="-10"/>
        </w:rPr>
        <w:t>pied</w:t>
      </w:r>
      <w:r>
        <w:rPr>
          <w:color w:val="231F20"/>
          <w:spacing w:val="-1"/>
        </w:rPr>
        <w:t> </w:t>
      </w:r>
      <w:r>
        <w:rPr>
          <w:color w:val="231F20"/>
          <w:spacing w:val="-10"/>
        </w:rPr>
        <w:t>d’une </w:t>
      </w:r>
      <w:r>
        <w:rPr>
          <w:color w:val="231F20"/>
        </w:rPr>
        <w:t>montagne</w:t>
      </w:r>
      <w:r>
        <w:rPr>
          <w:color w:val="231F20"/>
          <w:spacing w:val="-33"/>
        </w:rPr>
        <w:t> </w:t>
      </w:r>
      <w:r>
        <w:rPr>
          <w:color w:val="231F20"/>
        </w:rPr>
        <w:t>?</w:t>
      </w:r>
      <w:r>
        <w:rPr>
          <w:color w:val="231F20"/>
          <w:spacing w:val="-15"/>
        </w:rPr>
        <w:t> </w:t>
      </w:r>
      <w:r>
        <w:rPr>
          <w:color w:val="231F20"/>
        </w:rPr>
        <w:t>Non,</w:t>
      </w:r>
      <w:r>
        <w:rPr>
          <w:color w:val="231F20"/>
          <w:spacing w:val="-15"/>
        </w:rPr>
        <w:t> </w:t>
      </w:r>
      <w:r>
        <w:rPr>
          <w:color w:val="231F20"/>
        </w:rPr>
        <w:t>non…</w:t>
      </w:r>
      <w:r>
        <w:rPr>
          <w:color w:val="231F20"/>
          <w:spacing w:val="-15"/>
        </w:rPr>
        <w:t> </w:t>
      </w:r>
      <w:r>
        <w:rPr>
          <w:color w:val="231F20"/>
        </w:rPr>
        <w:t>jamais.</w:t>
      </w:r>
      <w:r>
        <w:rPr>
          <w:color w:val="231F20"/>
          <w:spacing w:val="-15"/>
        </w:rPr>
        <w:t> </w:t>
      </w:r>
      <w:r>
        <w:rPr>
          <w:color w:val="231F20"/>
        </w:rPr>
        <w:t>Mais</w:t>
      </w:r>
      <w:r>
        <w:rPr>
          <w:color w:val="231F20"/>
          <w:spacing w:val="-15"/>
        </w:rPr>
        <w:t> </w:t>
      </w:r>
      <w:r>
        <w:rPr>
          <w:color w:val="231F20"/>
        </w:rPr>
        <w:t>à</w:t>
      </w:r>
      <w:r>
        <w:rPr>
          <w:color w:val="231F20"/>
          <w:spacing w:val="-15"/>
        </w:rPr>
        <w:t> </w:t>
      </w:r>
      <w:r>
        <w:rPr>
          <w:color w:val="231F20"/>
        </w:rPr>
        <w:t>son</w:t>
      </w:r>
      <w:r>
        <w:rPr>
          <w:color w:val="231F20"/>
          <w:spacing w:val="-15"/>
        </w:rPr>
        <w:t> </w:t>
      </w:r>
      <w:r>
        <w:rPr>
          <w:color w:val="231F20"/>
        </w:rPr>
        <w:t>pic,</w:t>
      </w:r>
      <w:r>
        <w:rPr>
          <w:color w:val="231F20"/>
          <w:spacing w:val="-15"/>
        </w:rPr>
        <w:t> </w:t>
      </w:r>
      <w:r>
        <w:rPr>
          <w:color w:val="231F20"/>
        </w:rPr>
        <w:t>oui</w:t>
      </w:r>
      <w:r>
        <w:rPr>
          <w:color w:val="231F20"/>
          <w:spacing w:val="-35"/>
        </w:rPr>
        <w:t> </w:t>
      </w:r>
      <w:r>
        <w:rPr>
          <w:color w:val="231F20"/>
        </w:rPr>
        <w:t>!</w:t>
      </w:r>
    </w:p>
    <w:p>
      <w:pPr>
        <w:spacing w:line="242" w:lineRule="auto" w:before="66"/>
        <w:ind w:left="320" w:right="490" w:firstLine="86"/>
        <w:jc w:val="both"/>
        <w:rPr>
          <w:sz w:val="24"/>
        </w:rPr>
      </w:pPr>
      <w:r>
        <w:rPr>
          <w:color w:val="231F20"/>
          <w:spacing w:val="-6"/>
          <w:sz w:val="24"/>
        </w:rPr>
        <w:t>« </w:t>
      </w:r>
      <w:r>
        <w:rPr>
          <w:i/>
          <w:color w:val="231F20"/>
          <w:spacing w:val="-6"/>
          <w:sz w:val="24"/>
        </w:rPr>
        <w:t>Hum</w:t>
      </w:r>
      <w:r>
        <w:rPr>
          <w:color w:val="231F20"/>
          <w:spacing w:val="-6"/>
          <w:sz w:val="24"/>
        </w:rPr>
        <w:t>…</w:t>
      </w:r>
      <w:r>
        <w:rPr>
          <w:color w:val="231F20"/>
          <w:spacing w:val="-8"/>
          <w:sz w:val="24"/>
        </w:rPr>
        <w:t> </w:t>
      </w:r>
      <w:r>
        <w:rPr>
          <w:i/>
          <w:color w:val="231F20"/>
          <w:spacing w:val="-6"/>
          <w:sz w:val="24"/>
        </w:rPr>
        <w:t>S’il</w:t>
      </w:r>
      <w:r>
        <w:rPr>
          <w:i/>
          <w:color w:val="231F20"/>
          <w:spacing w:val="-8"/>
          <w:sz w:val="24"/>
        </w:rPr>
        <w:t> </w:t>
      </w:r>
      <w:r>
        <w:rPr>
          <w:i/>
          <w:color w:val="231F20"/>
          <w:spacing w:val="-6"/>
          <w:sz w:val="24"/>
        </w:rPr>
        <w:t>y</w:t>
      </w:r>
      <w:r>
        <w:rPr>
          <w:i/>
          <w:color w:val="231F20"/>
          <w:spacing w:val="-8"/>
          <w:sz w:val="24"/>
        </w:rPr>
        <w:t> </w:t>
      </w:r>
      <w:r>
        <w:rPr>
          <w:i/>
          <w:color w:val="231F20"/>
          <w:spacing w:val="-6"/>
          <w:sz w:val="24"/>
        </w:rPr>
        <w:t>a</w:t>
      </w:r>
      <w:r>
        <w:rPr>
          <w:i/>
          <w:color w:val="231F20"/>
          <w:spacing w:val="-8"/>
          <w:sz w:val="24"/>
        </w:rPr>
        <w:t> </w:t>
      </w:r>
      <w:r>
        <w:rPr>
          <w:i/>
          <w:color w:val="231F20"/>
          <w:spacing w:val="-6"/>
          <w:sz w:val="24"/>
        </w:rPr>
        <w:t>à</w:t>
      </w:r>
      <w:r>
        <w:rPr>
          <w:i/>
          <w:color w:val="231F20"/>
          <w:spacing w:val="-8"/>
          <w:sz w:val="24"/>
        </w:rPr>
        <w:t> </w:t>
      </w:r>
      <w:r>
        <w:rPr>
          <w:i/>
          <w:color w:val="231F20"/>
          <w:spacing w:val="-6"/>
          <w:sz w:val="24"/>
        </w:rPr>
        <w:t>la</w:t>
      </w:r>
      <w:r>
        <w:rPr>
          <w:i/>
          <w:color w:val="231F20"/>
          <w:spacing w:val="-8"/>
          <w:sz w:val="24"/>
        </w:rPr>
        <w:t> </w:t>
      </w:r>
      <w:r>
        <w:rPr>
          <w:i/>
          <w:color w:val="231F20"/>
          <w:spacing w:val="-6"/>
          <w:sz w:val="24"/>
        </w:rPr>
        <w:t>fois</w:t>
      </w:r>
      <w:r>
        <w:rPr>
          <w:i/>
          <w:color w:val="231F20"/>
          <w:spacing w:val="-8"/>
          <w:sz w:val="24"/>
        </w:rPr>
        <w:t> </w:t>
      </w:r>
      <w:r>
        <w:rPr>
          <w:i/>
          <w:color w:val="231F20"/>
          <w:spacing w:val="-6"/>
          <w:sz w:val="24"/>
        </w:rPr>
        <w:t>le</w:t>
      </w:r>
      <w:r>
        <w:rPr>
          <w:i/>
          <w:color w:val="231F20"/>
          <w:spacing w:val="-8"/>
          <w:sz w:val="24"/>
        </w:rPr>
        <w:t> </w:t>
      </w:r>
      <w:r>
        <w:rPr>
          <w:i/>
          <w:color w:val="231F20"/>
          <w:spacing w:val="-6"/>
          <w:sz w:val="24"/>
        </w:rPr>
        <w:t>soleil</w:t>
      </w:r>
      <w:r>
        <w:rPr>
          <w:i/>
          <w:color w:val="231F20"/>
          <w:spacing w:val="-8"/>
          <w:sz w:val="24"/>
        </w:rPr>
        <w:t> </w:t>
      </w:r>
      <w:r>
        <w:rPr>
          <w:i/>
          <w:color w:val="231F20"/>
          <w:spacing w:val="-6"/>
          <w:sz w:val="24"/>
        </w:rPr>
        <w:t>et</w:t>
      </w:r>
      <w:r>
        <w:rPr>
          <w:i/>
          <w:color w:val="231F20"/>
          <w:spacing w:val="-8"/>
          <w:sz w:val="24"/>
        </w:rPr>
        <w:t> </w:t>
      </w:r>
      <w:r>
        <w:rPr>
          <w:i/>
          <w:color w:val="231F20"/>
          <w:spacing w:val="-6"/>
          <w:sz w:val="24"/>
        </w:rPr>
        <w:t>la</w:t>
      </w:r>
      <w:r>
        <w:rPr>
          <w:i/>
          <w:color w:val="231F20"/>
          <w:spacing w:val="-8"/>
          <w:sz w:val="24"/>
        </w:rPr>
        <w:t> </w:t>
      </w:r>
      <w:r>
        <w:rPr>
          <w:i/>
          <w:color w:val="231F20"/>
          <w:spacing w:val="-6"/>
          <w:sz w:val="24"/>
        </w:rPr>
        <w:t>montagne,</w:t>
      </w:r>
      <w:r>
        <w:rPr>
          <w:i/>
          <w:color w:val="231F20"/>
          <w:spacing w:val="-8"/>
          <w:sz w:val="24"/>
        </w:rPr>
        <w:t> </w:t>
      </w:r>
      <w:r>
        <w:rPr>
          <w:i/>
          <w:color w:val="231F20"/>
          <w:spacing w:val="-6"/>
          <w:sz w:val="24"/>
        </w:rPr>
        <w:t>le</w:t>
      </w:r>
      <w:r>
        <w:rPr>
          <w:i/>
          <w:color w:val="231F20"/>
          <w:spacing w:val="-8"/>
          <w:sz w:val="24"/>
        </w:rPr>
        <w:t> </w:t>
      </w:r>
      <w:r>
        <w:rPr>
          <w:i/>
          <w:color w:val="231F20"/>
          <w:spacing w:val="-6"/>
          <w:sz w:val="24"/>
        </w:rPr>
        <w:t>soleil</w:t>
      </w:r>
      <w:r>
        <w:rPr>
          <w:i/>
          <w:color w:val="231F20"/>
          <w:spacing w:val="-8"/>
          <w:sz w:val="24"/>
        </w:rPr>
        <w:t> </w:t>
      </w:r>
      <w:r>
        <w:rPr>
          <w:i/>
          <w:color w:val="231F20"/>
          <w:spacing w:val="-6"/>
          <w:sz w:val="24"/>
        </w:rPr>
        <w:t>est</w:t>
      </w:r>
      <w:r>
        <w:rPr>
          <w:i/>
          <w:color w:val="231F20"/>
          <w:spacing w:val="-6"/>
          <w:sz w:val="24"/>
        </w:rPr>
        <w:t> nécessairement</w:t>
      </w:r>
      <w:r>
        <w:rPr>
          <w:i/>
          <w:color w:val="231F20"/>
          <w:spacing w:val="-9"/>
          <w:sz w:val="24"/>
        </w:rPr>
        <w:t> </w:t>
      </w:r>
      <w:r>
        <w:rPr>
          <w:i/>
          <w:color w:val="231F20"/>
          <w:spacing w:val="-6"/>
          <w:sz w:val="24"/>
        </w:rPr>
        <w:t>dans</w:t>
      </w:r>
      <w:r>
        <w:rPr>
          <w:i/>
          <w:color w:val="231F20"/>
          <w:spacing w:val="-9"/>
          <w:sz w:val="24"/>
        </w:rPr>
        <w:t> </w:t>
      </w:r>
      <w:r>
        <w:rPr>
          <w:i/>
          <w:color w:val="231F20"/>
          <w:spacing w:val="-6"/>
          <w:sz w:val="24"/>
        </w:rPr>
        <w:t>le</w:t>
      </w:r>
      <w:r>
        <w:rPr>
          <w:i/>
          <w:color w:val="231F20"/>
          <w:spacing w:val="-9"/>
          <w:sz w:val="24"/>
        </w:rPr>
        <w:t> </w:t>
      </w:r>
      <w:r>
        <w:rPr>
          <w:i/>
          <w:color w:val="231F20"/>
          <w:spacing w:val="-6"/>
          <w:sz w:val="24"/>
        </w:rPr>
        <w:t>ciel.</w:t>
      </w:r>
      <w:r>
        <w:rPr>
          <w:i/>
          <w:color w:val="231F20"/>
          <w:spacing w:val="-9"/>
          <w:sz w:val="24"/>
        </w:rPr>
        <w:t> </w:t>
      </w:r>
      <w:r>
        <w:rPr>
          <w:i/>
          <w:color w:val="231F20"/>
          <w:spacing w:val="-6"/>
          <w:sz w:val="24"/>
        </w:rPr>
        <w:t>À</w:t>
      </w:r>
      <w:r>
        <w:rPr>
          <w:i/>
          <w:color w:val="231F20"/>
          <w:spacing w:val="-9"/>
          <w:sz w:val="24"/>
        </w:rPr>
        <w:t> </w:t>
      </w:r>
      <w:r>
        <w:rPr>
          <w:i/>
          <w:color w:val="231F20"/>
          <w:spacing w:val="-6"/>
          <w:sz w:val="24"/>
        </w:rPr>
        <w:t>son</w:t>
      </w:r>
      <w:r>
        <w:rPr>
          <w:i/>
          <w:color w:val="231F20"/>
          <w:spacing w:val="-9"/>
          <w:sz w:val="24"/>
        </w:rPr>
        <w:t> </w:t>
      </w:r>
      <w:r>
        <w:rPr>
          <w:i/>
          <w:color w:val="231F20"/>
          <w:spacing w:val="-6"/>
          <w:sz w:val="24"/>
        </w:rPr>
        <w:t>zénith,</w:t>
      </w:r>
      <w:r>
        <w:rPr>
          <w:i/>
          <w:color w:val="231F20"/>
          <w:spacing w:val="-9"/>
          <w:sz w:val="24"/>
        </w:rPr>
        <w:t> </w:t>
      </w:r>
      <w:r>
        <w:rPr>
          <w:i/>
          <w:color w:val="231F20"/>
          <w:spacing w:val="-6"/>
          <w:sz w:val="24"/>
        </w:rPr>
        <w:t>il</w:t>
      </w:r>
      <w:r>
        <w:rPr>
          <w:i/>
          <w:color w:val="231F20"/>
          <w:spacing w:val="-9"/>
          <w:sz w:val="24"/>
        </w:rPr>
        <w:t> </w:t>
      </w:r>
      <w:r>
        <w:rPr>
          <w:i/>
          <w:color w:val="231F20"/>
          <w:spacing w:val="-6"/>
          <w:sz w:val="24"/>
        </w:rPr>
        <w:t>trône</w:t>
      </w:r>
      <w:r>
        <w:rPr>
          <w:i/>
          <w:color w:val="231F20"/>
          <w:spacing w:val="-9"/>
          <w:sz w:val="24"/>
        </w:rPr>
        <w:t> </w:t>
      </w:r>
      <w:r>
        <w:rPr>
          <w:i/>
          <w:color w:val="231F20"/>
          <w:spacing w:val="-6"/>
          <w:sz w:val="24"/>
        </w:rPr>
        <w:t>en</w:t>
      </w:r>
      <w:r>
        <w:rPr>
          <w:i/>
          <w:color w:val="231F20"/>
          <w:spacing w:val="-9"/>
          <w:sz w:val="24"/>
        </w:rPr>
        <w:t> </w:t>
      </w:r>
      <w:r>
        <w:rPr>
          <w:i/>
          <w:color w:val="231F20"/>
          <w:spacing w:val="-6"/>
          <w:sz w:val="24"/>
        </w:rPr>
        <w:t>haut</w:t>
      </w:r>
      <w:r>
        <w:rPr>
          <w:i/>
          <w:color w:val="231F20"/>
          <w:spacing w:val="-9"/>
          <w:sz w:val="24"/>
        </w:rPr>
        <w:t> </w:t>
      </w:r>
      <w:r>
        <w:rPr>
          <w:i/>
          <w:color w:val="231F20"/>
          <w:spacing w:val="-6"/>
          <w:sz w:val="24"/>
        </w:rPr>
        <w:t>de</w:t>
      </w:r>
      <w:r>
        <w:rPr>
          <w:i/>
          <w:color w:val="231F20"/>
          <w:spacing w:val="-9"/>
          <w:sz w:val="24"/>
        </w:rPr>
        <w:t> </w:t>
      </w:r>
      <w:r>
        <w:rPr>
          <w:i/>
          <w:color w:val="231F20"/>
          <w:spacing w:val="-6"/>
          <w:sz w:val="24"/>
        </w:rPr>
        <w:t>la </w:t>
      </w:r>
      <w:r>
        <w:rPr>
          <w:i/>
          <w:color w:val="231F20"/>
          <w:spacing w:val="-10"/>
          <w:sz w:val="24"/>
        </w:rPr>
        <w:t>montagne.</w:t>
      </w:r>
      <w:r>
        <w:rPr>
          <w:i/>
          <w:color w:val="231F20"/>
          <w:spacing w:val="-5"/>
          <w:sz w:val="24"/>
        </w:rPr>
        <w:t> </w:t>
      </w:r>
      <w:r>
        <w:rPr>
          <w:i/>
          <w:color w:val="231F20"/>
          <w:spacing w:val="-10"/>
          <w:sz w:val="24"/>
        </w:rPr>
        <w:t>Verrait-on</w:t>
      </w:r>
      <w:r>
        <w:rPr>
          <w:i/>
          <w:color w:val="231F20"/>
          <w:spacing w:val="-5"/>
          <w:sz w:val="24"/>
        </w:rPr>
        <w:t> </w:t>
      </w:r>
      <w:r>
        <w:rPr>
          <w:i/>
          <w:color w:val="231F20"/>
          <w:spacing w:val="-10"/>
          <w:sz w:val="24"/>
        </w:rPr>
        <w:t>une</w:t>
      </w:r>
      <w:r>
        <w:rPr>
          <w:i/>
          <w:color w:val="231F20"/>
          <w:sz w:val="24"/>
        </w:rPr>
        <w:t> </w:t>
      </w:r>
      <w:r>
        <w:rPr>
          <w:i/>
          <w:color w:val="231F20"/>
          <w:spacing w:val="-10"/>
          <w:sz w:val="24"/>
        </w:rPr>
        <w:t>montagne</w:t>
      </w:r>
      <w:r>
        <w:rPr>
          <w:i/>
          <w:color w:val="231F20"/>
          <w:sz w:val="24"/>
        </w:rPr>
        <w:t> </w:t>
      </w:r>
      <w:r>
        <w:rPr>
          <w:i/>
          <w:color w:val="231F20"/>
          <w:spacing w:val="-10"/>
          <w:sz w:val="24"/>
        </w:rPr>
        <w:t>dans</w:t>
      </w:r>
      <w:r>
        <w:rPr>
          <w:i/>
          <w:color w:val="231F20"/>
          <w:sz w:val="24"/>
        </w:rPr>
        <w:t> </w:t>
      </w:r>
      <w:r>
        <w:rPr>
          <w:i/>
          <w:color w:val="231F20"/>
          <w:spacing w:val="-10"/>
          <w:sz w:val="24"/>
        </w:rPr>
        <w:t>la</w:t>
      </w:r>
      <w:r>
        <w:rPr>
          <w:i/>
          <w:color w:val="231F20"/>
          <w:sz w:val="24"/>
        </w:rPr>
        <w:t> </w:t>
      </w:r>
      <w:r>
        <w:rPr>
          <w:i/>
          <w:color w:val="231F20"/>
          <w:spacing w:val="-10"/>
          <w:sz w:val="24"/>
        </w:rPr>
        <w:t>nuit</w:t>
      </w:r>
      <w:r>
        <w:rPr>
          <w:i/>
          <w:color w:val="231F20"/>
          <w:sz w:val="24"/>
        </w:rPr>
        <w:t> </w:t>
      </w:r>
      <w:r>
        <w:rPr>
          <w:i/>
          <w:color w:val="231F20"/>
          <w:spacing w:val="-10"/>
          <w:sz w:val="24"/>
        </w:rPr>
        <w:t>?</w:t>
      </w:r>
      <w:r>
        <w:rPr>
          <w:i/>
          <w:color w:val="231F20"/>
          <w:sz w:val="24"/>
        </w:rPr>
        <w:t> </w:t>
      </w:r>
      <w:r>
        <w:rPr>
          <w:i/>
          <w:color w:val="231F20"/>
          <w:spacing w:val="-10"/>
          <w:sz w:val="24"/>
        </w:rPr>
        <w:t>Non...</w:t>
      </w:r>
      <w:r>
        <w:rPr>
          <w:i/>
          <w:color w:val="231F20"/>
          <w:sz w:val="24"/>
        </w:rPr>
        <w:t> </w:t>
      </w:r>
      <w:r>
        <w:rPr>
          <w:i/>
          <w:color w:val="231F20"/>
          <w:spacing w:val="-10"/>
          <w:sz w:val="24"/>
        </w:rPr>
        <w:t>On</w:t>
      </w:r>
      <w:r>
        <w:rPr>
          <w:i/>
          <w:color w:val="231F20"/>
          <w:sz w:val="24"/>
        </w:rPr>
        <w:t> </w:t>
      </w:r>
      <w:r>
        <w:rPr>
          <w:i/>
          <w:color w:val="231F20"/>
          <w:spacing w:val="-10"/>
          <w:sz w:val="24"/>
        </w:rPr>
        <w:t>ne </w:t>
      </w:r>
      <w:r>
        <w:rPr>
          <w:i/>
          <w:color w:val="231F20"/>
          <w:w w:val="90"/>
          <w:sz w:val="24"/>
        </w:rPr>
        <w:t>la</w:t>
      </w:r>
      <w:r>
        <w:rPr>
          <w:i/>
          <w:color w:val="231F20"/>
          <w:spacing w:val="-3"/>
          <w:w w:val="90"/>
          <w:sz w:val="24"/>
        </w:rPr>
        <w:t> </w:t>
      </w:r>
      <w:r>
        <w:rPr>
          <w:i/>
          <w:color w:val="231F20"/>
          <w:w w:val="90"/>
          <w:sz w:val="24"/>
        </w:rPr>
        <w:t>distinguerait</w:t>
      </w:r>
      <w:r>
        <w:rPr>
          <w:i/>
          <w:color w:val="231F20"/>
          <w:spacing w:val="-3"/>
          <w:w w:val="90"/>
          <w:sz w:val="24"/>
        </w:rPr>
        <w:t> </w:t>
      </w:r>
      <w:r>
        <w:rPr>
          <w:i/>
          <w:color w:val="231F20"/>
          <w:w w:val="90"/>
          <w:sz w:val="24"/>
        </w:rPr>
        <w:t>plus.</w:t>
      </w:r>
      <w:r>
        <w:rPr>
          <w:i/>
          <w:color w:val="231F20"/>
          <w:spacing w:val="-3"/>
          <w:w w:val="90"/>
          <w:sz w:val="24"/>
        </w:rPr>
        <w:t> </w:t>
      </w:r>
      <w:r>
        <w:rPr>
          <w:i/>
          <w:color w:val="231F20"/>
          <w:w w:val="90"/>
          <w:sz w:val="24"/>
        </w:rPr>
        <w:t>S’il</w:t>
      </w:r>
      <w:r>
        <w:rPr>
          <w:i/>
          <w:color w:val="231F20"/>
          <w:spacing w:val="-3"/>
          <w:w w:val="90"/>
          <w:sz w:val="24"/>
        </w:rPr>
        <w:t> </w:t>
      </w:r>
      <w:r>
        <w:rPr>
          <w:i/>
          <w:color w:val="231F20"/>
          <w:w w:val="90"/>
          <w:sz w:val="24"/>
        </w:rPr>
        <w:t>y</w:t>
      </w:r>
      <w:r>
        <w:rPr>
          <w:i/>
          <w:color w:val="231F20"/>
          <w:spacing w:val="-3"/>
          <w:w w:val="90"/>
          <w:sz w:val="24"/>
        </w:rPr>
        <w:t> </w:t>
      </w:r>
      <w:r>
        <w:rPr>
          <w:i/>
          <w:color w:val="231F20"/>
          <w:w w:val="90"/>
          <w:sz w:val="24"/>
        </w:rPr>
        <w:t>a</w:t>
      </w:r>
      <w:r>
        <w:rPr>
          <w:i/>
          <w:color w:val="231F20"/>
          <w:spacing w:val="-3"/>
          <w:w w:val="90"/>
          <w:sz w:val="24"/>
        </w:rPr>
        <w:t> </w:t>
      </w:r>
      <w:r>
        <w:rPr>
          <w:i/>
          <w:color w:val="231F20"/>
          <w:w w:val="90"/>
          <w:sz w:val="24"/>
        </w:rPr>
        <w:t>une</w:t>
      </w:r>
      <w:r>
        <w:rPr>
          <w:i/>
          <w:color w:val="231F20"/>
          <w:spacing w:val="-3"/>
          <w:w w:val="90"/>
          <w:sz w:val="24"/>
        </w:rPr>
        <w:t> </w:t>
      </w:r>
      <w:r>
        <w:rPr>
          <w:i/>
          <w:color w:val="231F20"/>
          <w:w w:val="90"/>
          <w:sz w:val="24"/>
        </w:rPr>
        <w:t>montagne,</w:t>
      </w:r>
      <w:r>
        <w:rPr>
          <w:i/>
          <w:color w:val="231F20"/>
          <w:spacing w:val="-3"/>
          <w:w w:val="90"/>
          <w:sz w:val="24"/>
        </w:rPr>
        <w:t> </w:t>
      </w:r>
      <w:r>
        <w:rPr>
          <w:i/>
          <w:color w:val="231F20"/>
          <w:w w:val="90"/>
          <w:sz w:val="24"/>
        </w:rPr>
        <w:t>il</w:t>
      </w:r>
      <w:r>
        <w:rPr>
          <w:i/>
          <w:color w:val="231F20"/>
          <w:spacing w:val="-3"/>
          <w:w w:val="90"/>
          <w:sz w:val="24"/>
        </w:rPr>
        <w:t> </w:t>
      </w:r>
      <w:r>
        <w:rPr>
          <w:i/>
          <w:color w:val="231F20"/>
          <w:w w:val="90"/>
          <w:sz w:val="24"/>
        </w:rPr>
        <w:t>y</w:t>
      </w:r>
      <w:r>
        <w:rPr>
          <w:i/>
          <w:color w:val="231F20"/>
          <w:spacing w:val="-3"/>
          <w:w w:val="90"/>
          <w:sz w:val="24"/>
        </w:rPr>
        <w:t> </w:t>
      </w:r>
      <w:r>
        <w:rPr>
          <w:i/>
          <w:color w:val="231F20"/>
          <w:w w:val="90"/>
          <w:sz w:val="24"/>
        </w:rPr>
        <w:t>a</w:t>
      </w:r>
      <w:r>
        <w:rPr>
          <w:i/>
          <w:color w:val="231F20"/>
          <w:spacing w:val="-3"/>
          <w:w w:val="90"/>
          <w:sz w:val="24"/>
        </w:rPr>
        <w:t> </w:t>
      </w:r>
      <w:r>
        <w:rPr>
          <w:i/>
          <w:color w:val="231F20"/>
          <w:w w:val="90"/>
          <w:sz w:val="24"/>
        </w:rPr>
        <w:t>nécessairement </w:t>
      </w:r>
      <w:r>
        <w:rPr>
          <w:i/>
          <w:color w:val="231F20"/>
          <w:spacing w:val="-2"/>
          <w:w w:val="85"/>
          <w:sz w:val="24"/>
        </w:rPr>
        <w:t>un</w:t>
      </w:r>
      <w:r>
        <w:rPr>
          <w:i/>
          <w:color w:val="231F20"/>
          <w:spacing w:val="-3"/>
          <w:w w:val="85"/>
          <w:sz w:val="24"/>
        </w:rPr>
        <w:t> </w:t>
      </w:r>
      <w:r>
        <w:rPr>
          <w:i/>
          <w:color w:val="231F20"/>
          <w:spacing w:val="-2"/>
          <w:w w:val="85"/>
          <w:sz w:val="24"/>
        </w:rPr>
        <w:t>soleil pour</w:t>
      </w:r>
      <w:r>
        <w:rPr>
          <w:i/>
          <w:color w:val="231F20"/>
          <w:spacing w:val="-3"/>
          <w:w w:val="85"/>
          <w:sz w:val="24"/>
        </w:rPr>
        <w:t> </w:t>
      </w:r>
      <w:r>
        <w:rPr>
          <w:i/>
          <w:color w:val="231F20"/>
          <w:spacing w:val="-2"/>
          <w:w w:val="85"/>
          <w:sz w:val="24"/>
        </w:rPr>
        <w:t>l’éclairer.</w:t>
      </w:r>
      <w:r>
        <w:rPr>
          <w:i/>
          <w:color w:val="231F20"/>
          <w:spacing w:val="-3"/>
          <w:w w:val="85"/>
          <w:sz w:val="24"/>
        </w:rPr>
        <w:t> </w:t>
      </w:r>
      <w:r>
        <w:rPr>
          <w:i/>
          <w:color w:val="231F20"/>
          <w:spacing w:val="-2"/>
          <w:w w:val="85"/>
          <w:sz w:val="24"/>
        </w:rPr>
        <w:t>S’il</w:t>
      </w:r>
      <w:r>
        <w:rPr>
          <w:i/>
          <w:color w:val="231F20"/>
          <w:spacing w:val="-3"/>
          <w:w w:val="85"/>
          <w:sz w:val="24"/>
        </w:rPr>
        <w:t> </w:t>
      </w:r>
      <w:r>
        <w:rPr>
          <w:i/>
          <w:color w:val="231F20"/>
          <w:spacing w:val="-2"/>
          <w:w w:val="85"/>
          <w:sz w:val="24"/>
        </w:rPr>
        <w:t>l’éclaire</w:t>
      </w:r>
      <w:r>
        <w:rPr>
          <w:i/>
          <w:color w:val="231F20"/>
          <w:spacing w:val="-3"/>
          <w:w w:val="85"/>
          <w:sz w:val="24"/>
        </w:rPr>
        <w:t> </w:t>
      </w:r>
      <w:r>
        <w:rPr>
          <w:i/>
          <w:color w:val="231F20"/>
          <w:spacing w:val="-2"/>
          <w:w w:val="85"/>
          <w:sz w:val="24"/>
        </w:rPr>
        <w:t>totalement</w:t>
      </w:r>
      <w:r>
        <w:rPr>
          <w:i/>
          <w:color w:val="231F20"/>
          <w:spacing w:val="-3"/>
          <w:w w:val="85"/>
          <w:sz w:val="24"/>
        </w:rPr>
        <w:t> </w:t>
      </w:r>
      <w:r>
        <w:rPr>
          <w:i/>
          <w:color w:val="231F20"/>
          <w:spacing w:val="-2"/>
          <w:w w:val="85"/>
          <w:sz w:val="24"/>
        </w:rPr>
        <w:t>et de tous côtés,</w:t>
      </w:r>
      <w:r>
        <w:rPr>
          <w:i/>
          <w:color w:val="231F20"/>
          <w:spacing w:val="-3"/>
          <w:w w:val="85"/>
          <w:sz w:val="24"/>
        </w:rPr>
        <w:t> </w:t>
      </w:r>
      <w:r>
        <w:rPr>
          <w:i/>
          <w:color w:val="231F20"/>
          <w:spacing w:val="-2"/>
          <w:w w:val="85"/>
          <w:sz w:val="24"/>
        </w:rPr>
        <w:t>il</w:t>
      </w:r>
      <w:r>
        <w:rPr>
          <w:i/>
          <w:color w:val="231F20"/>
          <w:spacing w:val="-3"/>
          <w:w w:val="85"/>
          <w:sz w:val="24"/>
        </w:rPr>
        <w:t> </w:t>
      </w:r>
      <w:r>
        <w:rPr>
          <w:i/>
          <w:color w:val="231F20"/>
          <w:spacing w:val="-2"/>
          <w:w w:val="85"/>
          <w:sz w:val="24"/>
        </w:rPr>
        <w:t>est </w:t>
      </w:r>
      <w:r>
        <w:rPr>
          <w:i/>
          <w:color w:val="231F20"/>
          <w:spacing w:val="-8"/>
          <w:sz w:val="24"/>
        </w:rPr>
        <w:t>obligatoirement</w:t>
      </w:r>
      <w:r>
        <w:rPr>
          <w:i/>
          <w:color w:val="231F20"/>
          <w:spacing w:val="-7"/>
          <w:sz w:val="24"/>
        </w:rPr>
        <w:t> </w:t>
      </w:r>
      <w:r>
        <w:rPr>
          <w:i/>
          <w:color w:val="231F20"/>
          <w:spacing w:val="-8"/>
          <w:sz w:val="24"/>
        </w:rPr>
        <w:t>à</w:t>
      </w:r>
      <w:r>
        <w:rPr>
          <w:i/>
          <w:color w:val="231F20"/>
          <w:spacing w:val="-7"/>
          <w:sz w:val="24"/>
        </w:rPr>
        <w:t> </w:t>
      </w:r>
      <w:r>
        <w:rPr>
          <w:i/>
          <w:color w:val="231F20"/>
          <w:spacing w:val="-8"/>
          <w:sz w:val="24"/>
        </w:rPr>
        <w:t>son</w:t>
      </w:r>
      <w:r>
        <w:rPr>
          <w:i/>
          <w:color w:val="231F20"/>
          <w:spacing w:val="-7"/>
          <w:sz w:val="24"/>
        </w:rPr>
        <w:t> </w:t>
      </w:r>
      <w:r>
        <w:rPr>
          <w:i/>
          <w:color w:val="231F20"/>
          <w:spacing w:val="-8"/>
          <w:sz w:val="24"/>
        </w:rPr>
        <w:t>sommet.</w:t>
      </w:r>
      <w:r>
        <w:rPr>
          <w:i/>
          <w:color w:val="231F20"/>
          <w:spacing w:val="-7"/>
          <w:sz w:val="24"/>
        </w:rPr>
        <w:t> </w:t>
      </w:r>
      <w:r>
        <w:rPr>
          <w:color w:val="231F20"/>
          <w:spacing w:val="-8"/>
          <w:sz w:val="24"/>
        </w:rPr>
        <w:t>»</w:t>
      </w:r>
    </w:p>
    <w:p>
      <w:pPr>
        <w:pStyle w:val="BodyText"/>
        <w:spacing w:line="242" w:lineRule="auto" w:before="64"/>
        <w:ind w:right="487"/>
      </w:pPr>
      <w:r>
        <w:rPr>
          <w:color w:val="231F20"/>
          <w:spacing w:val="-4"/>
        </w:rPr>
        <w:t>Il</w:t>
      </w:r>
      <w:r>
        <w:rPr>
          <w:color w:val="231F20"/>
          <w:spacing w:val="-7"/>
        </w:rPr>
        <w:t> </w:t>
      </w:r>
      <w:r>
        <w:rPr>
          <w:color w:val="231F20"/>
          <w:spacing w:val="-4"/>
        </w:rPr>
        <w:t>rédigea</w:t>
      </w:r>
      <w:r>
        <w:rPr>
          <w:color w:val="231F20"/>
          <w:spacing w:val="-7"/>
        </w:rPr>
        <w:t> </w:t>
      </w:r>
      <w:r>
        <w:rPr>
          <w:color w:val="231F20"/>
          <w:spacing w:val="-4"/>
        </w:rPr>
        <w:t>quelques</w:t>
      </w:r>
      <w:r>
        <w:rPr>
          <w:color w:val="231F20"/>
          <w:spacing w:val="-7"/>
        </w:rPr>
        <w:t> </w:t>
      </w:r>
      <w:r>
        <w:rPr>
          <w:color w:val="231F20"/>
          <w:spacing w:val="-4"/>
        </w:rPr>
        <w:t>feuilles</w:t>
      </w:r>
      <w:r>
        <w:rPr>
          <w:color w:val="231F20"/>
          <w:spacing w:val="-7"/>
        </w:rPr>
        <w:t> </w:t>
      </w:r>
      <w:r>
        <w:rPr>
          <w:color w:val="231F20"/>
          <w:spacing w:val="-4"/>
        </w:rPr>
        <w:t>volantes</w:t>
      </w:r>
      <w:r>
        <w:rPr>
          <w:color w:val="231F20"/>
          <w:spacing w:val="-7"/>
        </w:rPr>
        <w:t> </w:t>
      </w:r>
      <w:r>
        <w:rPr>
          <w:color w:val="231F20"/>
          <w:spacing w:val="-4"/>
        </w:rPr>
        <w:t>se</w:t>
      </w:r>
      <w:r>
        <w:rPr>
          <w:color w:val="231F20"/>
          <w:spacing w:val="-7"/>
        </w:rPr>
        <w:t> </w:t>
      </w:r>
      <w:r>
        <w:rPr>
          <w:color w:val="231F20"/>
          <w:spacing w:val="-4"/>
        </w:rPr>
        <w:t>disant</w:t>
      </w:r>
      <w:r>
        <w:rPr>
          <w:color w:val="231F20"/>
          <w:spacing w:val="-7"/>
        </w:rPr>
        <w:t> </w:t>
      </w:r>
      <w:r>
        <w:rPr>
          <w:color w:val="231F20"/>
          <w:spacing w:val="-4"/>
        </w:rPr>
        <w:t>qu’un</w:t>
      </w:r>
      <w:r>
        <w:rPr>
          <w:color w:val="231F20"/>
          <w:spacing w:val="-7"/>
        </w:rPr>
        <w:t> </w:t>
      </w:r>
      <w:r>
        <w:rPr>
          <w:color w:val="231F20"/>
          <w:spacing w:val="-4"/>
        </w:rPr>
        <w:t>œil</w:t>
      </w:r>
      <w:r>
        <w:rPr>
          <w:color w:val="231F20"/>
          <w:spacing w:val="-7"/>
        </w:rPr>
        <w:t> </w:t>
      </w:r>
      <w:r>
        <w:rPr>
          <w:color w:val="231F20"/>
          <w:spacing w:val="-4"/>
        </w:rPr>
        <w:t>serait </w:t>
      </w:r>
      <w:r>
        <w:rPr>
          <w:color w:val="231F20"/>
          <w:spacing w:val="-6"/>
        </w:rPr>
        <w:t>un</w:t>
      </w:r>
      <w:r>
        <w:rPr>
          <w:color w:val="231F20"/>
          <w:spacing w:val="-8"/>
        </w:rPr>
        <w:t> </w:t>
      </w:r>
      <w:r>
        <w:rPr>
          <w:color w:val="231F20"/>
          <w:spacing w:val="-6"/>
        </w:rPr>
        <w:t>beau</w:t>
      </w:r>
      <w:r>
        <w:rPr>
          <w:color w:val="231F20"/>
          <w:spacing w:val="-8"/>
        </w:rPr>
        <w:t> </w:t>
      </w:r>
      <w:r>
        <w:rPr>
          <w:color w:val="231F20"/>
          <w:spacing w:val="-6"/>
        </w:rPr>
        <w:t>symbole</w:t>
      </w:r>
      <w:r>
        <w:rPr>
          <w:color w:val="231F20"/>
          <w:spacing w:val="-8"/>
        </w:rPr>
        <w:t> </w:t>
      </w:r>
      <w:r>
        <w:rPr>
          <w:color w:val="231F20"/>
          <w:spacing w:val="-6"/>
        </w:rPr>
        <w:t>de</w:t>
      </w:r>
      <w:r>
        <w:rPr>
          <w:color w:val="231F20"/>
          <w:spacing w:val="-8"/>
        </w:rPr>
        <w:t> </w:t>
      </w:r>
      <w:r>
        <w:rPr>
          <w:color w:val="231F20"/>
          <w:spacing w:val="-6"/>
        </w:rPr>
        <w:t>sa</w:t>
      </w:r>
      <w:r>
        <w:rPr>
          <w:color w:val="231F20"/>
          <w:spacing w:val="-8"/>
        </w:rPr>
        <w:t> </w:t>
      </w:r>
      <w:r>
        <w:rPr>
          <w:color w:val="231F20"/>
          <w:spacing w:val="-6"/>
        </w:rPr>
        <w:t>personne,</w:t>
      </w:r>
      <w:r>
        <w:rPr>
          <w:color w:val="231F20"/>
          <w:spacing w:val="-8"/>
        </w:rPr>
        <w:t> </w:t>
      </w:r>
      <w:r>
        <w:rPr>
          <w:color w:val="231F20"/>
          <w:spacing w:val="-6"/>
        </w:rPr>
        <w:t>à</w:t>
      </w:r>
      <w:r>
        <w:rPr>
          <w:color w:val="231F20"/>
          <w:spacing w:val="-8"/>
        </w:rPr>
        <w:t> </w:t>
      </w:r>
      <w:r>
        <w:rPr>
          <w:color w:val="231F20"/>
          <w:spacing w:val="-6"/>
        </w:rPr>
        <w:t>la</w:t>
      </w:r>
      <w:r>
        <w:rPr>
          <w:color w:val="231F20"/>
          <w:spacing w:val="-8"/>
        </w:rPr>
        <w:t> </w:t>
      </w:r>
      <w:r>
        <w:rPr>
          <w:color w:val="231F20"/>
          <w:spacing w:val="-6"/>
        </w:rPr>
        <w:t>condition</w:t>
      </w:r>
      <w:r>
        <w:rPr>
          <w:color w:val="231F20"/>
          <w:spacing w:val="-8"/>
        </w:rPr>
        <w:t> </w:t>
      </w:r>
      <w:r>
        <w:rPr>
          <w:color w:val="231F20"/>
          <w:spacing w:val="-6"/>
        </w:rPr>
        <w:t>qu’il</w:t>
      </w:r>
      <w:r>
        <w:rPr>
          <w:color w:val="231F20"/>
          <w:spacing w:val="-8"/>
        </w:rPr>
        <w:t> </w:t>
      </w:r>
      <w:r>
        <w:rPr>
          <w:color w:val="231F20"/>
          <w:spacing w:val="-6"/>
        </w:rPr>
        <w:t>éclaire</w:t>
      </w:r>
      <w:r>
        <w:rPr>
          <w:color w:val="231F20"/>
          <w:spacing w:val="-8"/>
        </w:rPr>
        <w:t> </w:t>
      </w:r>
      <w:r>
        <w:rPr>
          <w:color w:val="231F20"/>
          <w:spacing w:val="-6"/>
        </w:rPr>
        <w:t>en </w:t>
      </w:r>
      <w:r>
        <w:rPr>
          <w:color w:val="231F20"/>
        </w:rPr>
        <w:t>plus</w:t>
      </w:r>
      <w:r>
        <w:rPr>
          <w:color w:val="231F20"/>
          <w:spacing w:val="-13"/>
        </w:rPr>
        <w:t> </w:t>
      </w:r>
      <w:r>
        <w:rPr>
          <w:color w:val="231F20"/>
        </w:rPr>
        <w:t>de</w:t>
      </w:r>
      <w:r>
        <w:rPr>
          <w:color w:val="231F20"/>
          <w:spacing w:val="-13"/>
        </w:rPr>
        <w:t> </w:t>
      </w:r>
      <w:r>
        <w:rPr>
          <w:color w:val="231F20"/>
        </w:rPr>
        <w:t>tout</w:t>
      </w:r>
      <w:r>
        <w:rPr>
          <w:color w:val="231F20"/>
          <w:spacing w:val="-13"/>
        </w:rPr>
        <w:t> </w:t>
      </w:r>
      <w:r>
        <w:rPr>
          <w:color w:val="231F20"/>
        </w:rPr>
        <w:t>voir</w:t>
      </w:r>
      <w:r>
        <w:rPr>
          <w:color w:val="231F20"/>
          <w:spacing w:val="-13"/>
        </w:rPr>
        <w:t> </w:t>
      </w:r>
      <w:r>
        <w:rPr>
          <w:color w:val="231F20"/>
        </w:rPr>
        <w:t>:</w:t>
      </w:r>
      <w:r>
        <w:rPr>
          <w:color w:val="231F20"/>
          <w:spacing w:val="-13"/>
        </w:rPr>
        <w:t> </w:t>
      </w:r>
      <w:r>
        <w:rPr>
          <w:color w:val="231F20"/>
        </w:rPr>
        <w:t>et</w:t>
      </w:r>
      <w:r>
        <w:rPr>
          <w:color w:val="231F20"/>
          <w:spacing w:val="-13"/>
        </w:rPr>
        <w:t> </w:t>
      </w:r>
      <w:r>
        <w:rPr>
          <w:color w:val="231F20"/>
        </w:rPr>
        <w:t>il</w:t>
      </w:r>
      <w:r>
        <w:rPr>
          <w:color w:val="231F20"/>
          <w:spacing w:val="-13"/>
        </w:rPr>
        <w:t> </w:t>
      </w:r>
      <w:r>
        <w:rPr>
          <w:color w:val="231F20"/>
        </w:rPr>
        <w:t>annota</w:t>
      </w:r>
      <w:r>
        <w:rPr>
          <w:color w:val="231F20"/>
          <w:spacing w:val="-13"/>
        </w:rPr>
        <w:t> </w:t>
      </w:r>
      <w:r>
        <w:rPr>
          <w:color w:val="231F20"/>
        </w:rPr>
        <w:t>qu’on</w:t>
      </w:r>
      <w:r>
        <w:rPr>
          <w:color w:val="231F20"/>
          <w:spacing w:val="-13"/>
        </w:rPr>
        <w:t> </w:t>
      </w:r>
      <w:r>
        <w:rPr>
          <w:color w:val="231F20"/>
        </w:rPr>
        <w:t>comprendrait</w:t>
      </w:r>
      <w:r>
        <w:rPr>
          <w:color w:val="231F20"/>
          <w:spacing w:val="-13"/>
        </w:rPr>
        <w:t> </w:t>
      </w:r>
      <w:r>
        <w:rPr>
          <w:color w:val="231F20"/>
        </w:rPr>
        <w:t>ainsi</w:t>
      </w:r>
      <w:r>
        <w:rPr>
          <w:color w:val="231F20"/>
          <w:spacing w:val="-13"/>
        </w:rPr>
        <w:t> </w:t>
      </w:r>
      <w:r>
        <w:rPr>
          <w:color w:val="231F20"/>
        </w:rPr>
        <w:t>bien des</w:t>
      </w:r>
      <w:r>
        <w:rPr>
          <w:color w:val="231F20"/>
          <w:spacing w:val="-9"/>
        </w:rPr>
        <w:t> </w:t>
      </w:r>
      <w:r>
        <w:rPr>
          <w:color w:val="231F20"/>
        </w:rPr>
        <w:t>sujets</w:t>
      </w:r>
      <w:r>
        <w:rPr>
          <w:color w:val="231F20"/>
          <w:spacing w:val="-9"/>
        </w:rPr>
        <w:t> </w:t>
      </w:r>
      <w:r>
        <w:rPr>
          <w:color w:val="231F20"/>
        </w:rPr>
        <w:t>complexes,</w:t>
      </w:r>
      <w:r>
        <w:rPr>
          <w:color w:val="231F20"/>
          <w:spacing w:val="-9"/>
        </w:rPr>
        <w:t> </w:t>
      </w:r>
      <w:r>
        <w:rPr>
          <w:color w:val="231F20"/>
        </w:rPr>
        <w:t>qu’on</w:t>
      </w:r>
      <w:r>
        <w:rPr>
          <w:color w:val="231F20"/>
          <w:spacing w:val="-9"/>
        </w:rPr>
        <w:t> </w:t>
      </w:r>
      <w:r>
        <w:rPr>
          <w:color w:val="231F20"/>
        </w:rPr>
        <w:t>les</w:t>
      </w:r>
      <w:r>
        <w:rPr>
          <w:color w:val="231F20"/>
          <w:spacing w:val="-9"/>
        </w:rPr>
        <w:t> </w:t>
      </w:r>
      <w:r>
        <w:rPr>
          <w:color w:val="231F20"/>
        </w:rPr>
        <w:t>comprendrait</w:t>
      </w:r>
      <w:r>
        <w:rPr>
          <w:color w:val="231F20"/>
          <w:spacing w:val="-9"/>
        </w:rPr>
        <w:t> </w:t>
      </w:r>
      <w:r>
        <w:rPr>
          <w:color w:val="231F20"/>
        </w:rPr>
        <w:t>à</w:t>
      </w:r>
      <w:r>
        <w:rPr>
          <w:color w:val="231F20"/>
          <w:spacing w:val="-9"/>
        </w:rPr>
        <w:t> </w:t>
      </w:r>
      <w:r>
        <w:rPr>
          <w:color w:val="231F20"/>
        </w:rPr>
        <w:t>l’échelle</w:t>
      </w:r>
      <w:r>
        <w:rPr>
          <w:color w:val="231F20"/>
          <w:spacing w:val="-9"/>
        </w:rPr>
        <w:t> </w:t>
      </w:r>
      <w:r>
        <w:rPr>
          <w:color w:val="231F20"/>
        </w:rPr>
        <w:t>de </w:t>
      </w:r>
      <w:r>
        <w:rPr>
          <w:color w:val="231F20"/>
          <w:spacing w:val="-2"/>
        </w:rPr>
        <w:t>l’étude</w:t>
      </w:r>
      <w:r>
        <w:rPr>
          <w:color w:val="231F20"/>
          <w:spacing w:val="-10"/>
        </w:rPr>
        <w:t> </w:t>
      </w:r>
      <w:r>
        <w:rPr>
          <w:color w:val="231F20"/>
          <w:spacing w:val="-2"/>
        </w:rPr>
        <w:t>de</w:t>
      </w:r>
      <w:r>
        <w:rPr>
          <w:color w:val="231F20"/>
          <w:spacing w:val="-10"/>
        </w:rPr>
        <w:t> </w:t>
      </w:r>
      <w:r>
        <w:rPr>
          <w:color w:val="231F20"/>
          <w:spacing w:val="-2"/>
        </w:rPr>
        <w:t>ses</w:t>
      </w:r>
      <w:r>
        <w:rPr>
          <w:color w:val="231F20"/>
          <w:spacing w:val="-10"/>
        </w:rPr>
        <w:t> </w:t>
      </w:r>
      <w:r>
        <w:rPr>
          <w:color w:val="231F20"/>
          <w:spacing w:val="-2"/>
        </w:rPr>
        <w:t>œuvres</w:t>
      </w:r>
      <w:r>
        <w:rPr>
          <w:color w:val="231F20"/>
          <w:spacing w:val="-10"/>
        </w:rPr>
        <w:t> </w:t>
      </w:r>
      <w:r>
        <w:rPr>
          <w:color w:val="231F20"/>
          <w:spacing w:val="-2"/>
        </w:rPr>
        <w:t>et</w:t>
      </w:r>
      <w:r>
        <w:rPr>
          <w:color w:val="231F20"/>
          <w:spacing w:val="-10"/>
        </w:rPr>
        <w:t> </w:t>
      </w:r>
      <w:r>
        <w:rPr>
          <w:color w:val="231F20"/>
          <w:spacing w:val="-2"/>
        </w:rPr>
        <w:t>du</w:t>
      </w:r>
      <w:r>
        <w:rPr>
          <w:color w:val="231F20"/>
          <w:spacing w:val="-10"/>
        </w:rPr>
        <w:t> </w:t>
      </w:r>
      <w:r>
        <w:rPr>
          <w:color w:val="231F20"/>
          <w:spacing w:val="-2"/>
        </w:rPr>
        <w:t>mérite</w:t>
      </w:r>
      <w:r>
        <w:rPr>
          <w:color w:val="231F20"/>
          <w:spacing w:val="-10"/>
        </w:rPr>
        <w:t> </w:t>
      </w:r>
      <w:r>
        <w:rPr>
          <w:color w:val="231F20"/>
          <w:spacing w:val="-2"/>
        </w:rPr>
        <w:t>ainsi</w:t>
      </w:r>
      <w:r>
        <w:rPr>
          <w:color w:val="231F20"/>
          <w:spacing w:val="-10"/>
        </w:rPr>
        <w:t> </w:t>
      </w:r>
      <w:r>
        <w:rPr>
          <w:color w:val="231F20"/>
          <w:spacing w:val="-2"/>
        </w:rPr>
        <w:t>acquis,</w:t>
      </w:r>
      <w:r>
        <w:rPr>
          <w:color w:val="231F20"/>
          <w:spacing w:val="-10"/>
        </w:rPr>
        <w:t> </w:t>
      </w:r>
      <w:r>
        <w:rPr>
          <w:color w:val="231F20"/>
          <w:spacing w:val="-2"/>
        </w:rPr>
        <w:t>en</w:t>
      </w:r>
      <w:r>
        <w:rPr>
          <w:color w:val="231F20"/>
          <w:spacing w:val="-10"/>
        </w:rPr>
        <w:t> </w:t>
      </w:r>
      <w:r>
        <w:rPr>
          <w:color w:val="231F20"/>
          <w:spacing w:val="-2"/>
        </w:rPr>
        <w:t>somme</w:t>
      </w:r>
      <w:r>
        <w:rPr>
          <w:color w:val="231F20"/>
          <w:spacing w:val="-10"/>
        </w:rPr>
        <w:t> </w:t>
      </w:r>
      <w:r>
        <w:rPr>
          <w:color w:val="231F20"/>
          <w:spacing w:val="-2"/>
        </w:rPr>
        <w:t>de </w:t>
      </w:r>
      <w:r>
        <w:rPr>
          <w:color w:val="231F20"/>
          <w:w w:val="90"/>
        </w:rPr>
        <w:t>l’effort</w:t>
      </w:r>
      <w:r>
        <w:rPr>
          <w:color w:val="231F20"/>
          <w:spacing w:val="-10"/>
          <w:w w:val="90"/>
        </w:rPr>
        <w:t> </w:t>
      </w:r>
      <w:r>
        <w:rPr>
          <w:color w:val="231F20"/>
          <w:w w:val="90"/>
        </w:rPr>
        <w:t>individuel</w:t>
      </w:r>
      <w:r>
        <w:rPr>
          <w:color w:val="231F20"/>
          <w:spacing w:val="-9"/>
          <w:w w:val="90"/>
        </w:rPr>
        <w:t> </w:t>
      </w:r>
      <w:r>
        <w:rPr>
          <w:color w:val="231F20"/>
          <w:w w:val="90"/>
        </w:rPr>
        <w:t>vers</w:t>
      </w:r>
      <w:r>
        <w:rPr>
          <w:color w:val="231F20"/>
          <w:spacing w:val="-9"/>
          <w:w w:val="90"/>
        </w:rPr>
        <w:t> </w:t>
      </w:r>
      <w:r>
        <w:rPr>
          <w:color w:val="231F20"/>
          <w:w w:val="90"/>
        </w:rPr>
        <w:t>la</w:t>
      </w:r>
      <w:r>
        <w:rPr>
          <w:color w:val="231F20"/>
          <w:spacing w:val="-9"/>
          <w:w w:val="90"/>
        </w:rPr>
        <w:t> </w:t>
      </w:r>
      <w:r>
        <w:rPr>
          <w:color w:val="231F20"/>
          <w:w w:val="90"/>
        </w:rPr>
        <w:t>connaissance,</w:t>
      </w:r>
      <w:r>
        <w:rPr>
          <w:color w:val="231F20"/>
          <w:spacing w:val="-9"/>
          <w:w w:val="90"/>
        </w:rPr>
        <w:t> </w:t>
      </w:r>
      <w:r>
        <w:rPr>
          <w:color w:val="231F20"/>
          <w:w w:val="90"/>
        </w:rPr>
        <w:t>vers</w:t>
      </w:r>
      <w:r>
        <w:rPr>
          <w:color w:val="231F20"/>
          <w:spacing w:val="-10"/>
          <w:w w:val="90"/>
        </w:rPr>
        <w:t> </w:t>
      </w:r>
      <w:r>
        <w:rPr>
          <w:color w:val="231F20"/>
          <w:w w:val="90"/>
        </w:rPr>
        <w:t>«</w:t>
      </w:r>
      <w:r>
        <w:rPr>
          <w:color w:val="231F20"/>
          <w:spacing w:val="-9"/>
          <w:w w:val="90"/>
        </w:rPr>
        <w:t> </w:t>
      </w:r>
      <w:r>
        <w:rPr>
          <w:i/>
          <w:color w:val="231F20"/>
          <w:w w:val="90"/>
        </w:rPr>
        <w:t>Sa</w:t>
      </w:r>
      <w:r>
        <w:rPr>
          <w:i/>
          <w:color w:val="231F20"/>
          <w:spacing w:val="-9"/>
          <w:w w:val="90"/>
        </w:rPr>
        <w:t> </w:t>
      </w:r>
      <w:r>
        <w:rPr>
          <w:color w:val="231F20"/>
          <w:w w:val="90"/>
        </w:rPr>
        <w:t>»</w:t>
      </w:r>
      <w:r>
        <w:rPr>
          <w:color w:val="231F20"/>
          <w:spacing w:val="-9"/>
          <w:w w:val="90"/>
        </w:rPr>
        <w:t> </w:t>
      </w:r>
      <w:r>
        <w:rPr>
          <w:color w:val="231F20"/>
          <w:spacing w:val="-2"/>
          <w:w w:val="90"/>
        </w:rPr>
        <w:t>connaissance.</w:t>
      </w:r>
    </w:p>
    <w:p>
      <w:pPr>
        <w:spacing w:line="242" w:lineRule="auto" w:before="65"/>
        <w:ind w:left="320" w:right="488" w:firstLine="0"/>
        <w:jc w:val="both"/>
        <w:rPr>
          <w:sz w:val="24"/>
        </w:rPr>
      </w:pPr>
      <w:r>
        <w:rPr>
          <w:color w:val="231F20"/>
          <w:sz w:val="24"/>
        </w:rPr>
        <w:t>—</w:t>
      </w:r>
      <w:r>
        <w:rPr>
          <w:color w:val="231F20"/>
          <w:spacing w:val="-10"/>
          <w:sz w:val="24"/>
        </w:rPr>
        <w:t> </w:t>
      </w:r>
      <w:r>
        <w:rPr>
          <w:color w:val="231F20"/>
          <w:sz w:val="24"/>
        </w:rPr>
        <w:t>«</w:t>
      </w:r>
      <w:r>
        <w:rPr>
          <w:color w:val="231F20"/>
          <w:spacing w:val="-10"/>
          <w:sz w:val="24"/>
        </w:rPr>
        <w:t> </w:t>
      </w:r>
      <w:r>
        <w:rPr>
          <w:i/>
          <w:color w:val="231F20"/>
          <w:sz w:val="24"/>
        </w:rPr>
        <w:t>Il</w:t>
      </w:r>
      <w:r>
        <w:rPr>
          <w:i/>
          <w:color w:val="231F20"/>
          <w:spacing w:val="-10"/>
          <w:sz w:val="24"/>
        </w:rPr>
        <w:t> </w:t>
      </w:r>
      <w:r>
        <w:rPr>
          <w:i/>
          <w:color w:val="231F20"/>
          <w:sz w:val="24"/>
        </w:rPr>
        <w:t>était</w:t>
      </w:r>
      <w:r>
        <w:rPr>
          <w:i/>
          <w:color w:val="231F20"/>
          <w:spacing w:val="-10"/>
          <w:sz w:val="24"/>
        </w:rPr>
        <w:t> </w:t>
      </w:r>
      <w:r>
        <w:rPr>
          <w:i/>
          <w:color w:val="231F20"/>
          <w:sz w:val="24"/>
        </w:rPr>
        <w:t>temps</w:t>
      </w:r>
      <w:r>
        <w:rPr>
          <w:i/>
          <w:color w:val="231F20"/>
          <w:spacing w:val="-10"/>
          <w:sz w:val="24"/>
        </w:rPr>
        <w:t> </w:t>
      </w:r>
      <w:r>
        <w:rPr>
          <w:i/>
          <w:color w:val="231F20"/>
          <w:sz w:val="24"/>
        </w:rPr>
        <w:t>que</w:t>
      </w:r>
      <w:r>
        <w:rPr>
          <w:i/>
          <w:color w:val="231F20"/>
          <w:spacing w:val="-10"/>
          <w:sz w:val="24"/>
        </w:rPr>
        <w:t> </w:t>
      </w:r>
      <w:r>
        <w:rPr>
          <w:i/>
          <w:color w:val="231F20"/>
          <w:sz w:val="24"/>
        </w:rPr>
        <w:t>j’adopte</w:t>
      </w:r>
      <w:r>
        <w:rPr>
          <w:i/>
          <w:color w:val="231F20"/>
          <w:spacing w:val="-10"/>
          <w:sz w:val="24"/>
        </w:rPr>
        <w:t> </w:t>
      </w:r>
      <w:r>
        <w:rPr>
          <w:i/>
          <w:color w:val="231F20"/>
          <w:sz w:val="24"/>
        </w:rPr>
        <w:t>la</w:t>
      </w:r>
      <w:r>
        <w:rPr>
          <w:i/>
          <w:color w:val="231F20"/>
          <w:spacing w:val="-10"/>
          <w:sz w:val="24"/>
        </w:rPr>
        <w:t> </w:t>
      </w:r>
      <w:r>
        <w:rPr>
          <w:i/>
          <w:color w:val="231F20"/>
          <w:sz w:val="24"/>
        </w:rPr>
        <w:t>majuscule</w:t>
      </w:r>
      <w:r>
        <w:rPr>
          <w:i/>
          <w:color w:val="231F20"/>
          <w:spacing w:val="-10"/>
          <w:sz w:val="24"/>
        </w:rPr>
        <w:t> </w:t>
      </w:r>
      <w:r>
        <w:rPr>
          <w:i/>
          <w:color w:val="231F20"/>
          <w:sz w:val="24"/>
        </w:rPr>
        <w:t>pour</w:t>
      </w:r>
      <w:r>
        <w:rPr>
          <w:i/>
          <w:color w:val="231F20"/>
          <w:spacing w:val="-10"/>
          <w:sz w:val="24"/>
        </w:rPr>
        <w:t> </w:t>
      </w:r>
      <w:r>
        <w:rPr>
          <w:i/>
          <w:color w:val="231F20"/>
          <w:sz w:val="24"/>
        </w:rPr>
        <w:t>parler</w:t>
      </w:r>
      <w:r>
        <w:rPr>
          <w:i/>
          <w:color w:val="231F20"/>
          <w:spacing w:val="-10"/>
          <w:sz w:val="24"/>
        </w:rPr>
        <w:t> </w:t>
      </w:r>
      <w:r>
        <w:rPr>
          <w:i/>
          <w:color w:val="231F20"/>
          <w:sz w:val="24"/>
        </w:rPr>
        <w:t>de</w:t>
      </w:r>
      <w:r>
        <w:rPr>
          <w:i/>
          <w:color w:val="231F20"/>
          <w:sz w:val="24"/>
        </w:rPr>
        <w:t> Moi-même,</w:t>
      </w:r>
      <w:r>
        <w:rPr>
          <w:i/>
          <w:color w:val="231F20"/>
          <w:spacing w:val="-15"/>
          <w:sz w:val="24"/>
        </w:rPr>
        <w:t> </w:t>
      </w:r>
      <w:r>
        <w:rPr>
          <w:i/>
          <w:color w:val="231F20"/>
          <w:sz w:val="24"/>
        </w:rPr>
        <w:t>»</w:t>
      </w:r>
      <w:r>
        <w:rPr>
          <w:i/>
          <w:color w:val="231F20"/>
          <w:spacing w:val="-15"/>
          <w:sz w:val="24"/>
        </w:rPr>
        <w:t> </w:t>
      </w:r>
      <w:r>
        <w:rPr>
          <w:i/>
          <w:color w:val="231F20"/>
          <w:sz w:val="24"/>
        </w:rPr>
        <w:t>s</w:t>
      </w:r>
      <w:r>
        <w:rPr>
          <w:color w:val="231F20"/>
          <w:sz w:val="24"/>
        </w:rPr>
        <w:t>e</w:t>
      </w:r>
      <w:r>
        <w:rPr>
          <w:color w:val="231F20"/>
          <w:spacing w:val="-15"/>
          <w:sz w:val="24"/>
        </w:rPr>
        <w:t> </w:t>
      </w:r>
      <w:r>
        <w:rPr>
          <w:color w:val="231F20"/>
          <w:sz w:val="24"/>
        </w:rPr>
        <w:t>flatta-t-il,</w:t>
      </w:r>
      <w:r>
        <w:rPr>
          <w:color w:val="231F20"/>
          <w:spacing w:val="-15"/>
          <w:sz w:val="24"/>
        </w:rPr>
        <w:t> </w:t>
      </w:r>
      <w:r>
        <w:rPr>
          <w:color w:val="231F20"/>
          <w:sz w:val="24"/>
        </w:rPr>
        <w:t>tout</w:t>
      </w:r>
      <w:r>
        <w:rPr>
          <w:color w:val="231F20"/>
          <w:spacing w:val="-15"/>
          <w:sz w:val="24"/>
        </w:rPr>
        <w:t> </w:t>
      </w:r>
      <w:r>
        <w:rPr>
          <w:color w:val="231F20"/>
          <w:sz w:val="24"/>
        </w:rPr>
        <w:t>en</w:t>
      </w:r>
      <w:r>
        <w:rPr>
          <w:color w:val="231F20"/>
          <w:spacing w:val="-15"/>
          <w:sz w:val="24"/>
        </w:rPr>
        <w:t> </w:t>
      </w:r>
      <w:r>
        <w:rPr>
          <w:color w:val="231F20"/>
          <w:sz w:val="24"/>
        </w:rPr>
        <w:t>effectuant</w:t>
      </w:r>
      <w:r>
        <w:rPr>
          <w:color w:val="231F20"/>
          <w:spacing w:val="-15"/>
          <w:sz w:val="24"/>
        </w:rPr>
        <w:t> </w:t>
      </w:r>
      <w:r>
        <w:rPr>
          <w:color w:val="231F20"/>
          <w:sz w:val="24"/>
        </w:rPr>
        <w:t>tous</w:t>
      </w:r>
      <w:r>
        <w:rPr>
          <w:color w:val="231F20"/>
          <w:spacing w:val="-15"/>
          <w:sz w:val="24"/>
        </w:rPr>
        <w:t> </w:t>
      </w:r>
      <w:r>
        <w:rPr>
          <w:color w:val="231F20"/>
          <w:sz w:val="24"/>
        </w:rPr>
        <w:t>les</w:t>
      </w:r>
      <w:r>
        <w:rPr>
          <w:color w:val="231F20"/>
          <w:spacing w:val="-15"/>
          <w:sz w:val="24"/>
        </w:rPr>
        <w:t> </w:t>
      </w:r>
      <w:r>
        <w:rPr>
          <w:color w:val="231F20"/>
          <w:sz w:val="24"/>
        </w:rPr>
        <w:t>renvois correctifs</w:t>
      </w:r>
      <w:r>
        <w:rPr>
          <w:color w:val="231F20"/>
          <w:spacing w:val="-14"/>
          <w:sz w:val="24"/>
        </w:rPr>
        <w:t> </w:t>
      </w:r>
      <w:r>
        <w:rPr>
          <w:color w:val="231F20"/>
          <w:sz w:val="24"/>
        </w:rPr>
        <w:t>dans</w:t>
      </w:r>
      <w:r>
        <w:rPr>
          <w:color w:val="231F20"/>
          <w:spacing w:val="-14"/>
          <w:sz w:val="24"/>
        </w:rPr>
        <w:t> </w:t>
      </w:r>
      <w:r>
        <w:rPr>
          <w:color w:val="231F20"/>
          <w:sz w:val="24"/>
        </w:rPr>
        <w:t>l’infinité</w:t>
      </w:r>
      <w:r>
        <w:rPr>
          <w:color w:val="231F20"/>
          <w:spacing w:val="-14"/>
          <w:sz w:val="24"/>
        </w:rPr>
        <w:t> </w:t>
      </w:r>
      <w:r>
        <w:rPr>
          <w:color w:val="231F20"/>
          <w:sz w:val="24"/>
        </w:rPr>
        <w:t>des</w:t>
      </w:r>
      <w:r>
        <w:rPr>
          <w:color w:val="231F20"/>
          <w:spacing w:val="-14"/>
          <w:sz w:val="24"/>
        </w:rPr>
        <w:t> </w:t>
      </w:r>
      <w:r>
        <w:rPr>
          <w:color w:val="231F20"/>
          <w:sz w:val="24"/>
        </w:rPr>
        <w:t>volumes.</w:t>
      </w:r>
    </w:p>
    <w:p>
      <w:pPr>
        <w:pStyle w:val="BodyText"/>
        <w:spacing w:line="242" w:lineRule="auto" w:before="61"/>
        <w:ind w:right="488"/>
      </w:pPr>
      <w:r>
        <w:rPr>
          <w:color w:val="231F20"/>
          <w:spacing w:val="-4"/>
        </w:rPr>
        <w:t>Il</w:t>
      </w:r>
      <w:r>
        <w:rPr>
          <w:color w:val="231F20"/>
          <w:spacing w:val="-11"/>
        </w:rPr>
        <w:t> </w:t>
      </w:r>
      <w:r>
        <w:rPr>
          <w:color w:val="231F20"/>
          <w:spacing w:val="-4"/>
        </w:rPr>
        <w:t>se</w:t>
      </w:r>
      <w:r>
        <w:rPr>
          <w:color w:val="231F20"/>
          <w:spacing w:val="-11"/>
        </w:rPr>
        <w:t> </w:t>
      </w:r>
      <w:r>
        <w:rPr>
          <w:color w:val="231F20"/>
          <w:spacing w:val="-4"/>
        </w:rPr>
        <w:t>réconforta</w:t>
      </w:r>
      <w:r>
        <w:rPr>
          <w:color w:val="231F20"/>
          <w:spacing w:val="-11"/>
        </w:rPr>
        <w:t> </w:t>
      </w:r>
      <w:r>
        <w:rPr>
          <w:color w:val="231F20"/>
          <w:spacing w:val="-4"/>
        </w:rPr>
        <w:t>beaucoup</w:t>
      </w:r>
      <w:r>
        <w:rPr>
          <w:color w:val="231F20"/>
          <w:spacing w:val="-11"/>
        </w:rPr>
        <w:t> </w:t>
      </w:r>
      <w:r>
        <w:rPr>
          <w:color w:val="231F20"/>
          <w:spacing w:val="-4"/>
        </w:rPr>
        <w:t>de</w:t>
      </w:r>
      <w:r>
        <w:rPr>
          <w:color w:val="231F20"/>
          <w:spacing w:val="-11"/>
        </w:rPr>
        <w:t> </w:t>
      </w:r>
      <w:r>
        <w:rPr>
          <w:color w:val="231F20"/>
          <w:spacing w:val="-4"/>
        </w:rPr>
        <w:t>cette</w:t>
      </w:r>
      <w:r>
        <w:rPr>
          <w:color w:val="231F20"/>
          <w:spacing w:val="-11"/>
        </w:rPr>
        <w:t> </w:t>
      </w:r>
      <w:r>
        <w:rPr>
          <w:color w:val="231F20"/>
          <w:spacing w:val="-4"/>
        </w:rPr>
        <w:t>modification</w:t>
      </w:r>
      <w:r>
        <w:rPr>
          <w:color w:val="231F20"/>
          <w:spacing w:val="-11"/>
        </w:rPr>
        <w:t> </w:t>
      </w:r>
      <w:r>
        <w:rPr>
          <w:color w:val="231F20"/>
          <w:spacing w:val="-4"/>
        </w:rPr>
        <w:t>mineure,</w:t>
      </w:r>
      <w:r>
        <w:rPr>
          <w:color w:val="231F20"/>
          <w:spacing w:val="-11"/>
        </w:rPr>
        <w:t> </w:t>
      </w:r>
      <w:r>
        <w:rPr>
          <w:color w:val="231F20"/>
          <w:spacing w:val="-4"/>
        </w:rPr>
        <w:t>mais </w:t>
      </w:r>
      <w:r>
        <w:rPr>
          <w:color w:val="231F20"/>
        </w:rPr>
        <w:t>majestueuse.</w:t>
      </w:r>
      <w:r>
        <w:rPr>
          <w:color w:val="231F20"/>
          <w:spacing w:val="-14"/>
        </w:rPr>
        <w:t> </w:t>
      </w:r>
      <w:r>
        <w:rPr>
          <w:color w:val="231F20"/>
        </w:rPr>
        <w:t>Comme</w:t>
      </w:r>
      <w:r>
        <w:rPr>
          <w:color w:val="231F20"/>
          <w:spacing w:val="-14"/>
        </w:rPr>
        <w:t> </w:t>
      </w:r>
      <w:r>
        <w:rPr>
          <w:color w:val="231F20"/>
        </w:rPr>
        <w:t>ce</w:t>
      </w:r>
      <w:r>
        <w:rPr>
          <w:color w:val="231F20"/>
          <w:spacing w:val="-14"/>
        </w:rPr>
        <w:t> </w:t>
      </w:r>
      <w:r>
        <w:rPr>
          <w:color w:val="231F20"/>
        </w:rPr>
        <w:t>simple</w:t>
      </w:r>
      <w:r>
        <w:rPr>
          <w:color w:val="231F20"/>
          <w:spacing w:val="-14"/>
        </w:rPr>
        <w:t> </w:t>
      </w:r>
      <w:r>
        <w:rPr>
          <w:color w:val="231F20"/>
        </w:rPr>
        <w:t>jeu</w:t>
      </w:r>
      <w:r>
        <w:rPr>
          <w:color w:val="231F20"/>
          <w:spacing w:val="-14"/>
        </w:rPr>
        <w:t> </w:t>
      </w:r>
      <w:r>
        <w:rPr>
          <w:color w:val="231F20"/>
        </w:rPr>
        <w:t>d’une</w:t>
      </w:r>
      <w:r>
        <w:rPr>
          <w:color w:val="231F20"/>
          <w:spacing w:val="-14"/>
        </w:rPr>
        <w:t> </w:t>
      </w:r>
      <w:r>
        <w:rPr>
          <w:color w:val="231F20"/>
        </w:rPr>
        <w:t>capitale</w:t>
      </w:r>
      <w:r>
        <w:rPr>
          <w:color w:val="231F20"/>
          <w:spacing w:val="-14"/>
        </w:rPr>
        <w:t> </w:t>
      </w:r>
      <w:r>
        <w:rPr>
          <w:color w:val="231F20"/>
        </w:rPr>
        <w:t>à</w:t>
      </w:r>
      <w:r>
        <w:rPr>
          <w:color w:val="231F20"/>
          <w:spacing w:val="-14"/>
        </w:rPr>
        <w:t> </w:t>
      </w:r>
      <w:r>
        <w:rPr>
          <w:color w:val="231F20"/>
        </w:rPr>
        <w:t>la</w:t>
      </w:r>
      <w:r>
        <w:rPr>
          <w:color w:val="231F20"/>
          <w:spacing w:val="-14"/>
        </w:rPr>
        <w:t> </w:t>
      </w:r>
      <w:r>
        <w:rPr>
          <w:color w:val="231F20"/>
        </w:rPr>
        <w:t>place </w:t>
      </w:r>
      <w:r>
        <w:rPr>
          <w:color w:val="231F20"/>
          <w:spacing w:val="-4"/>
        </w:rPr>
        <w:t>d’une</w:t>
      </w:r>
      <w:r>
        <w:rPr>
          <w:color w:val="231F20"/>
          <w:spacing w:val="-8"/>
        </w:rPr>
        <w:t> </w:t>
      </w:r>
      <w:r>
        <w:rPr>
          <w:color w:val="231F20"/>
          <w:spacing w:val="-4"/>
        </w:rPr>
        <w:t>minuscule</w:t>
      </w:r>
      <w:r>
        <w:rPr>
          <w:color w:val="231F20"/>
          <w:spacing w:val="-8"/>
        </w:rPr>
        <w:t> </w:t>
      </w:r>
      <w:r>
        <w:rPr>
          <w:color w:val="231F20"/>
          <w:spacing w:val="-4"/>
        </w:rPr>
        <w:t>le</w:t>
      </w:r>
      <w:r>
        <w:rPr>
          <w:color w:val="231F20"/>
          <w:spacing w:val="-8"/>
        </w:rPr>
        <w:t> </w:t>
      </w:r>
      <w:r>
        <w:rPr>
          <w:color w:val="231F20"/>
          <w:spacing w:val="-4"/>
        </w:rPr>
        <w:t>valorisait</w:t>
      </w:r>
      <w:r>
        <w:rPr>
          <w:color w:val="231F20"/>
          <w:spacing w:val="-8"/>
        </w:rPr>
        <w:t> </w:t>
      </w:r>
      <w:r>
        <w:rPr>
          <w:color w:val="231F20"/>
          <w:spacing w:val="-4"/>
        </w:rPr>
        <w:t>soudain</w:t>
      </w:r>
      <w:r>
        <w:rPr>
          <w:color w:val="231F20"/>
          <w:spacing w:val="-8"/>
        </w:rPr>
        <w:t> </w:t>
      </w:r>
      <w:r>
        <w:rPr>
          <w:color w:val="231F20"/>
          <w:spacing w:val="-4"/>
        </w:rPr>
        <w:t>:</w:t>
      </w:r>
      <w:r>
        <w:rPr>
          <w:color w:val="231F20"/>
          <w:spacing w:val="-8"/>
        </w:rPr>
        <w:t> </w:t>
      </w:r>
      <w:r>
        <w:rPr>
          <w:color w:val="231F20"/>
          <w:spacing w:val="-4"/>
        </w:rPr>
        <w:t>fondement,</w:t>
      </w:r>
      <w:r>
        <w:rPr>
          <w:color w:val="231F20"/>
          <w:spacing w:val="-8"/>
        </w:rPr>
        <w:t> </w:t>
      </w:r>
      <w:r>
        <w:rPr>
          <w:color w:val="231F20"/>
          <w:spacing w:val="-4"/>
        </w:rPr>
        <w:t>fondateur, </w:t>
      </w:r>
      <w:r>
        <w:rPr>
          <w:color w:val="231F20"/>
        </w:rPr>
        <w:t>fécondateur, essence, début et terme. Celui qui perçoit et </w:t>
      </w:r>
      <w:r>
        <w:rPr>
          <w:color w:val="231F20"/>
          <w:spacing w:val="-4"/>
        </w:rPr>
        <w:t>celui</w:t>
      </w:r>
      <w:r>
        <w:rPr>
          <w:color w:val="231F20"/>
          <w:spacing w:val="-9"/>
        </w:rPr>
        <w:t> </w:t>
      </w:r>
      <w:r>
        <w:rPr>
          <w:color w:val="231F20"/>
          <w:spacing w:val="-4"/>
        </w:rPr>
        <w:t>qui</w:t>
      </w:r>
      <w:r>
        <w:rPr>
          <w:color w:val="231F20"/>
          <w:spacing w:val="-9"/>
        </w:rPr>
        <w:t> </w:t>
      </w:r>
      <w:r>
        <w:rPr>
          <w:color w:val="231F20"/>
          <w:spacing w:val="-4"/>
        </w:rPr>
        <w:t>est</w:t>
      </w:r>
      <w:r>
        <w:rPr>
          <w:color w:val="231F20"/>
          <w:spacing w:val="-9"/>
        </w:rPr>
        <w:t> </w:t>
      </w:r>
      <w:r>
        <w:rPr>
          <w:color w:val="231F20"/>
          <w:spacing w:val="-4"/>
        </w:rPr>
        <w:t>à</w:t>
      </w:r>
      <w:r>
        <w:rPr>
          <w:color w:val="231F20"/>
          <w:spacing w:val="-9"/>
        </w:rPr>
        <w:t> </w:t>
      </w:r>
      <w:r>
        <w:rPr>
          <w:color w:val="231F20"/>
          <w:spacing w:val="-4"/>
        </w:rPr>
        <w:t>percevoir.</w:t>
      </w:r>
      <w:r>
        <w:rPr>
          <w:color w:val="231F20"/>
          <w:spacing w:val="-9"/>
        </w:rPr>
        <w:t> </w:t>
      </w:r>
      <w:r>
        <w:rPr>
          <w:color w:val="231F20"/>
          <w:spacing w:val="-4"/>
        </w:rPr>
        <w:t>D’un</w:t>
      </w:r>
      <w:r>
        <w:rPr>
          <w:color w:val="231F20"/>
          <w:spacing w:val="-9"/>
        </w:rPr>
        <w:t> </w:t>
      </w:r>
      <w:r>
        <w:rPr>
          <w:color w:val="231F20"/>
          <w:spacing w:val="-4"/>
        </w:rPr>
        <w:t>volume</w:t>
      </w:r>
      <w:r>
        <w:rPr>
          <w:color w:val="231F20"/>
          <w:spacing w:val="-9"/>
        </w:rPr>
        <w:t> </w:t>
      </w:r>
      <w:r>
        <w:rPr>
          <w:color w:val="231F20"/>
          <w:spacing w:val="-4"/>
        </w:rPr>
        <w:t>à</w:t>
      </w:r>
      <w:r>
        <w:rPr>
          <w:color w:val="231F20"/>
          <w:spacing w:val="-9"/>
        </w:rPr>
        <w:t> </w:t>
      </w:r>
      <w:r>
        <w:rPr>
          <w:color w:val="231F20"/>
          <w:spacing w:val="-4"/>
        </w:rPr>
        <w:t>l’autre,</w:t>
      </w:r>
      <w:r>
        <w:rPr>
          <w:color w:val="231F20"/>
          <w:spacing w:val="-9"/>
        </w:rPr>
        <w:t> </w:t>
      </w:r>
      <w:r>
        <w:rPr>
          <w:color w:val="231F20"/>
          <w:spacing w:val="-4"/>
        </w:rPr>
        <w:t>à</w:t>
      </w:r>
      <w:r>
        <w:rPr>
          <w:color w:val="231F20"/>
          <w:spacing w:val="-9"/>
        </w:rPr>
        <w:t> </w:t>
      </w:r>
      <w:r>
        <w:rPr>
          <w:color w:val="231F20"/>
          <w:spacing w:val="-4"/>
        </w:rPr>
        <w:t>mesure</w:t>
      </w:r>
      <w:r>
        <w:rPr>
          <w:color w:val="231F20"/>
          <w:spacing w:val="-9"/>
        </w:rPr>
        <w:t> </w:t>
      </w:r>
      <w:r>
        <w:rPr>
          <w:color w:val="231F20"/>
          <w:spacing w:val="-4"/>
        </w:rPr>
        <w:t>que </w:t>
      </w:r>
      <w:r>
        <w:rPr>
          <w:color w:val="231F20"/>
          <w:spacing w:val="-6"/>
        </w:rPr>
        <w:t>l’on</w:t>
      </w:r>
      <w:r>
        <w:rPr>
          <w:color w:val="231F20"/>
          <w:spacing w:val="-2"/>
        </w:rPr>
        <w:t> </w:t>
      </w:r>
      <w:r>
        <w:rPr>
          <w:color w:val="231F20"/>
          <w:spacing w:val="-6"/>
        </w:rPr>
        <w:t>gravirait</w:t>
      </w:r>
      <w:r>
        <w:rPr>
          <w:color w:val="231F20"/>
          <w:spacing w:val="-2"/>
        </w:rPr>
        <w:t> </w:t>
      </w:r>
      <w:r>
        <w:rPr>
          <w:color w:val="231F20"/>
          <w:spacing w:val="-6"/>
        </w:rPr>
        <w:t>l’échelle</w:t>
      </w:r>
      <w:r>
        <w:rPr>
          <w:color w:val="231F20"/>
          <w:spacing w:val="-2"/>
        </w:rPr>
        <w:t> </w:t>
      </w:r>
      <w:r>
        <w:rPr>
          <w:color w:val="231F20"/>
          <w:spacing w:val="-6"/>
        </w:rPr>
        <w:t>de</w:t>
      </w:r>
      <w:r>
        <w:rPr>
          <w:color w:val="231F20"/>
          <w:spacing w:val="-2"/>
        </w:rPr>
        <w:t> </w:t>
      </w:r>
      <w:r>
        <w:rPr>
          <w:color w:val="231F20"/>
          <w:spacing w:val="-6"/>
        </w:rPr>
        <w:t>Son</w:t>
      </w:r>
      <w:r>
        <w:rPr>
          <w:color w:val="231F20"/>
          <w:spacing w:val="-2"/>
        </w:rPr>
        <w:t> </w:t>
      </w:r>
      <w:r>
        <w:rPr>
          <w:color w:val="231F20"/>
          <w:spacing w:val="-6"/>
        </w:rPr>
        <w:t>savoir,</w:t>
      </w:r>
      <w:r>
        <w:rPr>
          <w:color w:val="231F20"/>
          <w:spacing w:val="-2"/>
        </w:rPr>
        <w:t> </w:t>
      </w:r>
      <w:r>
        <w:rPr>
          <w:color w:val="231F20"/>
          <w:spacing w:val="-6"/>
        </w:rPr>
        <w:t>on</w:t>
      </w:r>
      <w:r>
        <w:rPr>
          <w:color w:val="231F20"/>
          <w:spacing w:val="-2"/>
        </w:rPr>
        <w:t> </w:t>
      </w:r>
      <w:r>
        <w:rPr>
          <w:color w:val="231F20"/>
          <w:spacing w:val="-6"/>
        </w:rPr>
        <w:t>trouverait</w:t>
      </w:r>
      <w:r>
        <w:rPr>
          <w:color w:val="231F20"/>
          <w:spacing w:val="-2"/>
        </w:rPr>
        <w:t> </w:t>
      </w:r>
      <w:r>
        <w:rPr>
          <w:color w:val="231F20"/>
          <w:spacing w:val="-6"/>
        </w:rPr>
        <w:t>des</w:t>
      </w:r>
      <w:r>
        <w:rPr>
          <w:color w:val="231F20"/>
          <w:spacing w:val="-2"/>
        </w:rPr>
        <w:t> </w:t>
      </w:r>
      <w:r>
        <w:rPr>
          <w:color w:val="231F20"/>
          <w:spacing w:val="-6"/>
        </w:rPr>
        <w:t>indices</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rPr>
        <w:t>étonnants et des confirmations nouvelles de l’intérêt </w:t>
      </w:r>
      <w:r>
        <w:rPr>
          <w:color w:val="231F20"/>
        </w:rPr>
        <w:t>qu’il </w:t>
      </w:r>
      <w:r>
        <w:rPr>
          <w:color w:val="231F20"/>
          <w:spacing w:val="-2"/>
        </w:rPr>
        <w:t>avait</w:t>
      </w:r>
      <w:r>
        <w:rPr>
          <w:color w:val="231F20"/>
          <w:spacing w:val="-8"/>
        </w:rPr>
        <w:t> </w:t>
      </w:r>
      <w:r>
        <w:rPr>
          <w:color w:val="231F20"/>
          <w:spacing w:val="-2"/>
        </w:rPr>
        <w:t>eu</w:t>
      </w:r>
      <w:r>
        <w:rPr>
          <w:color w:val="231F20"/>
          <w:spacing w:val="-8"/>
        </w:rPr>
        <w:t> </w:t>
      </w:r>
      <w:r>
        <w:rPr>
          <w:color w:val="231F20"/>
          <w:spacing w:val="-2"/>
        </w:rPr>
        <w:t>pour</w:t>
      </w:r>
      <w:r>
        <w:rPr>
          <w:color w:val="231F20"/>
          <w:spacing w:val="-8"/>
        </w:rPr>
        <w:t> </w:t>
      </w:r>
      <w:r>
        <w:rPr>
          <w:color w:val="231F20"/>
          <w:spacing w:val="-2"/>
        </w:rPr>
        <w:t>Lui-même,</w:t>
      </w:r>
      <w:r>
        <w:rPr>
          <w:color w:val="231F20"/>
          <w:spacing w:val="-8"/>
        </w:rPr>
        <w:t> </w:t>
      </w:r>
      <w:r>
        <w:rPr>
          <w:color w:val="231F20"/>
          <w:spacing w:val="-2"/>
        </w:rPr>
        <w:t>jusqu’à</w:t>
      </w:r>
      <w:r>
        <w:rPr>
          <w:color w:val="231F20"/>
          <w:spacing w:val="-8"/>
        </w:rPr>
        <w:t> </w:t>
      </w:r>
      <w:r>
        <w:rPr>
          <w:color w:val="231F20"/>
          <w:spacing w:val="-2"/>
        </w:rPr>
        <w:t>la</w:t>
      </w:r>
      <w:r>
        <w:rPr>
          <w:color w:val="231F20"/>
          <w:spacing w:val="-8"/>
        </w:rPr>
        <w:t> </w:t>
      </w:r>
      <w:r>
        <w:rPr>
          <w:color w:val="231F20"/>
          <w:spacing w:val="-2"/>
        </w:rPr>
        <w:t>pleine</w:t>
      </w:r>
      <w:r>
        <w:rPr>
          <w:color w:val="231F20"/>
          <w:spacing w:val="-8"/>
        </w:rPr>
        <w:t> </w:t>
      </w:r>
      <w:r>
        <w:rPr>
          <w:color w:val="231F20"/>
          <w:spacing w:val="-2"/>
        </w:rPr>
        <w:t>réalisation</w:t>
      </w:r>
      <w:r>
        <w:rPr>
          <w:color w:val="231F20"/>
          <w:spacing w:val="-8"/>
        </w:rPr>
        <w:t> </w:t>
      </w:r>
      <w:r>
        <w:rPr>
          <w:color w:val="231F20"/>
          <w:spacing w:val="-2"/>
        </w:rPr>
        <w:t>de</w:t>
      </w:r>
      <w:r>
        <w:rPr>
          <w:color w:val="231F20"/>
          <w:spacing w:val="-8"/>
        </w:rPr>
        <w:t> </w:t>
      </w:r>
      <w:r>
        <w:rPr>
          <w:color w:val="231F20"/>
          <w:spacing w:val="-2"/>
        </w:rPr>
        <w:t>Son </w:t>
      </w:r>
      <w:r>
        <w:rPr>
          <w:color w:val="231F20"/>
        </w:rPr>
        <w:t>immensité de Collectionneur.</w:t>
      </w:r>
    </w:p>
    <w:p>
      <w:pPr>
        <w:pStyle w:val="BodyText"/>
        <w:spacing w:line="242" w:lineRule="auto" w:before="61"/>
        <w:ind w:left="490" w:right="317"/>
      </w:pPr>
      <w:r>
        <w:rPr>
          <w:color w:val="231F20"/>
          <w:spacing w:val="-4"/>
        </w:rPr>
        <w:t>Qu’importe</w:t>
      </w:r>
      <w:r>
        <w:rPr>
          <w:color w:val="231F20"/>
          <w:spacing w:val="-11"/>
        </w:rPr>
        <w:t> </w:t>
      </w:r>
      <w:r>
        <w:rPr>
          <w:color w:val="231F20"/>
          <w:spacing w:val="-4"/>
        </w:rPr>
        <w:t>donc</w:t>
      </w:r>
      <w:r>
        <w:rPr>
          <w:color w:val="231F20"/>
          <w:spacing w:val="-11"/>
        </w:rPr>
        <w:t> </w:t>
      </w:r>
      <w:r>
        <w:rPr>
          <w:color w:val="231F20"/>
          <w:spacing w:val="-4"/>
        </w:rPr>
        <w:t>qu’Il</w:t>
      </w:r>
      <w:r>
        <w:rPr>
          <w:color w:val="231F20"/>
          <w:spacing w:val="-11"/>
        </w:rPr>
        <w:t> </w:t>
      </w:r>
      <w:r>
        <w:rPr>
          <w:color w:val="231F20"/>
          <w:spacing w:val="-4"/>
        </w:rPr>
        <w:t>ne</w:t>
      </w:r>
      <w:r>
        <w:rPr>
          <w:color w:val="231F20"/>
          <w:spacing w:val="-11"/>
        </w:rPr>
        <w:t> </w:t>
      </w:r>
      <w:r>
        <w:rPr>
          <w:color w:val="231F20"/>
          <w:spacing w:val="-4"/>
        </w:rPr>
        <w:t>puisse</w:t>
      </w:r>
      <w:r>
        <w:rPr>
          <w:color w:val="231F20"/>
          <w:spacing w:val="-11"/>
        </w:rPr>
        <w:t> </w:t>
      </w:r>
      <w:r>
        <w:rPr>
          <w:color w:val="231F20"/>
          <w:spacing w:val="-4"/>
        </w:rPr>
        <w:t>faire</w:t>
      </w:r>
      <w:r>
        <w:rPr>
          <w:color w:val="231F20"/>
          <w:spacing w:val="-11"/>
        </w:rPr>
        <w:t> </w:t>
      </w:r>
      <w:r>
        <w:rPr>
          <w:color w:val="231F20"/>
          <w:spacing w:val="-4"/>
        </w:rPr>
        <w:t>le</w:t>
      </w:r>
      <w:r>
        <w:rPr>
          <w:color w:val="231F20"/>
          <w:spacing w:val="-11"/>
        </w:rPr>
        <w:t> </w:t>
      </w:r>
      <w:r>
        <w:rPr>
          <w:color w:val="231F20"/>
          <w:spacing w:val="-4"/>
        </w:rPr>
        <w:t>tour</w:t>
      </w:r>
      <w:r>
        <w:rPr>
          <w:color w:val="231F20"/>
          <w:spacing w:val="-11"/>
        </w:rPr>
        <w:t> </w:t>
      </w:r>
      <w:r>
        <w:rPr>
          <w:color w:val="231F20"/>
          <w:spacing w:val="-4"/>
        </w:rPr>
        <w:t>de</w:t>
      </w:r>
      <w:r>
        <w:rPr>
          <w:color w:val="231F20"/>
          <w:spacing w:val="-11"/>
        </w:rPr>
        <w:t> </w:t>
      </w:r>
      <w:r>
        <w:rPr>
          <w:color w:val="231F20"/>
          <w:spacing w:val="-4"/>
        </w:rPr>
        <w:t>sa</w:t>
      </w:r>
      <w:r>
        <w:rPr>
          <w:color w:val="231F20"/>
          <w:spacing w:val="-11"/>
        </w:rPr>
        <w:t> </w:t>
      </w:r>
      <w:r>
        <w:rPr>
          <w:color w:val="231F20"/>
          <w:spacing w:val="-4"/>
        </w:rPr>
        <w:t>collection</w:t>
      </w:r>
      <w:r>
        <w:rPr>
          <w:color w:val="231F20"/>
          <w:spacing w:val="-11"/>
        </w:rPr>
        <w:t> </w:t>
      </w:r>
      <w:r>
        <w:rPr>
          <w:color w:val="231F20"/>
          <w:spacing w:val="-4"/>
        </w:rPr>
        <w:t>! </w:t>
      </w:r>
      <w:r>
        <w:rPr>
          <w:color w:val="231F20"/>
          <w:spacing w:val="-8"/>
        </w:rPr>
        <w:t>Justement,</w:t>
      </w:r>
      <w:r>
        <w:rPr>
          <w:color w:val="231F20"/>
          <w:spacing w:val="-7"/>
        </w:rPr>
        <w:t> </w:t>
      </w:r>
      <w:r>
        <w:rPr>
          <w:color w:val="231F20"/>
          <w:spacing w:val="-8"/>
        </w:rPr>
        <w:t>même</w:t>
      </w:r>
      <w:r>
        <w:rPr>
          <w:color w:val="231F20"/>
          <w:spacing w:val="-7"/>
        </w:rPr>
        <w:t> </w:t>
      </w:r>
      <w:r>
        <w:rPr>
          <w:color w:val="231F20"/>
          <w:spacing w:val="-8"/>
        </w:rPr>
        <w:t>:</w:t>
      </w:r>
      <w:r>
        <w:rPr>
          <w:color w:val="231F20"/>
          <w:spacing w:val="-7"/>
        </w:rPr>
        <w:t> </w:t>
      </w:r>
      <w:r>
        <w:rPr>
          <w:color w:val="231F20"/>
          <w:spacing w:val="-8"/>
        </w:rPr>
        <w:t>tant</w:t>
      </w:r>
      <w:r>
        <w:rPr>
          <w:color w:val="231F20"/>
          <w:spacing w:val="-7"/>
        </w:rPr>
        <w:t> </w:t>
      </w:r>
      <w:r>
        <w:rPr>
          <w:color w:val="231F20"/>
          <w:spacing w:val="-8"/>
        </w:rPr>
        <w:t>mieux!</w:t>
      </w:r>
      <w:r>
        <w:rPr>
          <w:color w:val="231F20"/>
          <w:spacing w:val="-7"/>
        </w:rPr>
        <w:t> </w:t>
      </w:r>
      <w:r>
        <w:rPr>
          <w:color w:val="231F20"/>
          <w:spacing w:val="-8"/>
        </w:rPr>
        <w:t>Le</w:t>
      </w:r>
      <w:r>
        <w:rPr>
          <w:color w:val="231F20"/>
          <w:spacing w:val="-7"/>
        </w:rPr>
        <w:t> </w:t>
      </w:r>
      <w:r>
        <w:rPr>
          <w:color w:val="231F20"/>
          <w:spacing w:val="-8"/>
        </w:rPr>
        <w:t>tout</w:t>
      </w:r>
      <w:r>
        <w:rPr>
          <w:color w:val="231F20"/>
          <w:spacing w:val="-7"/>
        </w:rPr>
        <w:t> </w:t>
      </w:r>
      <w:r>
        <w:rPr>
          <w:color w:val="231F20"/>
          <w:spacing w:val="-8"/>
        </w:rPr>
        <w:t>était</w:t>
      </w:r>
      <w:r>
        <w:rPr>
          <w:color w:val="231F20"/>
          <w:spacing w:val="-7"/>
        </w:rPr>
        <w:t> </w:t>
      </w:r>
      <w:r>
        <w:rPr>
          <w:color w:val="231F20"/>
          <w:spacing w:val="-8"/>
        </w:rPr>
        <w:t>de</w:t>
      </w:r>
      <w:r>
        <w:rPr>
          <w:color w:val="231F20"/>
          <w:spacing w:val="-7"/>
        </w:rPr>
        <w:t> </w:t>
      </w:r>
      <w:r>
        <w:rPr>
          <w:color w:val="231F20"/>
          <w:spacing w:val="-8"/>
        </w:rPr>
        <w:t>trôner</w:t>
      </w:r>
      <w:r>
        <w:rPr>
          <w:color w:val="231F20"/>
          <w:spacing w:val="-7"/>
        </w:rPr>
        <w:t> </w:t>
      </w:r>
      <w:r>
        <w:rPr>
          <w:color w:val="231F20"/>
          <w:spacing w:val="-8"/>
        </w:rPr>
        <w:t>au-dessus. </w:t>
      </w:r>
      <w:r>
        <w:rPr>
          <w:color w:val="231F20"/>
        </w:rPr>
        <w:t>C’est si exceptionnel déjà de ne pouvoir faire le tour de sa </w:t>
      </w:r>
      <w:r>
        <w:rPr>
          <w:color w:val="231F20"/>
          <w:spacing w:val="-2"/>
        </w:rPr>
        <w:t>collection,</w:t>
      </w:r>
      <w:r>
        <w:rPr>
          <w:color w:val="231F20"/>
          <w:spacing w:val="-10"/>
        </w:rPr>
        <w:t> </w:t>
      </w:r>
      <w:r>
        <w:rPr>
          <w:color w:val="231F20"/>
          <w:spacing w:val="-2"/>
        </w:rPr>
        <w:t>de</w:t>
      </w:r>
      <w:r>
        <w:rPr>
          <w:color w:val="231F20"/>
          <w:spacing w:val="-9"/>
        </w:rPr>
        <w:t> </w:t>
      </w:r>
      <w:r>
        <w:rPr>
          <w:color w:val="231F20"/>
          <w:spacing w:val="-2"/>
        </w:rPr>
        <w:t>ne</w:t>
      </w:r>
      <w:r>
        <w:rPr>
          <w:color w:val="231F20"/>
          <w:spacing w:val="-9"/>
        </w:rPr>
        <w:t> </w:t>
      </w:r>
      <w:r>
        <w:rPr>
          <w:color w:val="231F20"/>
          <w:spacing w:val="-2"/>
        </w:rPr>
        <w:t>pouvoir</w:t>
      </w:r>
      <w:r>
        <w:rPr>
          <w:color w:val="231F20"/>
          <w:spacing w:val="-9"/>
        </w:rPr>
        <w:t> </w:t>
      </w:r>
      <w:r>
        <w:rPr>
          <w:color w:val="231F20"/>
          <w:spacing w:val="-2"/>
        </w:rPr>
        <w:t>embrasser</w:t>
      </w:r>
      <w:r>
        <w:rPr>
          <w:color w:val="231F20"/>
          <w:spacing w:val="-9"/>
        </w:rPr>
        <w:t> </w:t>
      </w:r>
      <w:r>
        <w:rPr>
          <w:color w:val="231F20"/>
          <w:spacing w:val="-2"/>
        </w:rPr>
        <w:t>la</w:t>
      </w:r>
      <w:r>
        <w:rPr>
          <w:color w:val="231F20"/>
          <w:spacing w:val="-9"/>
        </w:rPr>
        <w:t> </w:t>
      </w:r>
      <w:r>
        <w:rPr>
          <w:color w:val="231F20"/>
          <w:spacing w:val="-2"/>
        </w:rPr>
        <w:t>totalité</w:t>
      </w:r>
      <w:r>
        <w:rPr>
          <w:color w:val="231F20"/>
          <w:spacing w:val="-10"/>
        </w:rPr>
        <w:t> </w:t>
      </w:r>
      <w:r>
        <w:rPr>
          <w:color w:val="231F20"/>
          <w:spacing w:val="-2"/>
        </w:rPr>
        <w:t>de</w:t>
      </w:r>
      <w:r>
        <w:rPr>
          <w:color w:val="231F20"/>
          <w:spacing w:val="-9"/>
        </w:rPr>
        <w:t> </w:t>
      </w:r>
      <w:r>
        <w:rPr>
          <w:color w:val="231F20"/>
          <w:spacing w:val="-2"/>
        </w:rPr>
        <w:t>son</w:t>
      </w:r>
      <w:r>
        <w:rPr>
          <w:color w:val="231F20"/>
          <w:spacing w:val="-10"/>
        </w:rPr>
        <w:t> </w:t>
      </w:r>
      <w:r>
        <w:rPr>
          <w:color w:val="231F20"/>
          <w:spacing w:val="-2"/>
        </w:rPr>
        <w:t>Œuvre, </w:t>
      </w:r>
      <w:r>
        <w:rPr>
          <w:color w:val="231F20"/>
        </w:rPr>
        <w:t>tout</w:t>
      </w:r>
      <w:r>
        <w:rPr>
          <w:color w:val="231F20"/>
          <w:spacing w:val="-8"/>
        </w:rPr>
        <w:t> </w:t>
      </w:r>
      <w:r>
        <w:rPr>
          <w:color w:val="231F20"/>
        </w:rPr>
        <w:t>en</w:t>
      </w:r>
      <w:r>
        <w:rPr>
          <w:color w:val="231F20"/>
          <w:spacing w:val="-8"/>
        </w:rPr>
        <w:t> </w:t>
      </w:r>
      <w:r>
        <w:rPr>
          <w:color w:val="231F20"/>
        </w:rPr>
        <w:t>l’étant</w:t>
      </w:r>
      <w:r>
        <w:rPr>
          <w:color w:val="231F20"/>
          <w:spacing w:val="-8"/>
        </w:rPr>
        <w:t> </w:t>
      </w:r>
      <w:r>
        <w:rPr>
          <w:color w:val="231F20"/>
        </w:rPr>
        <w:t>Soi-même,</w:t>
      </w:r>
      <w:r>
        <w:rPr>
          <w:color w:val="231F20"/>
          <w:spacing w:val="-8"/>
        </w:rPr>
        <w:t> </w:t>
      </w:r>
      <w:r>
        <w:rPr>
          <w:color w:val="231F20"/>
        </w:rPr>
        <w:t>d’être</w:t>
      </w:r>
      <w:r>
        <w:rPr>
          <w:color w:val="231F20"/>
          <w:spacing w:val="-8"/>
        </w:rPr>
        <w:t> </w:t>
      </w:r>
      <w:r>
        <w:rPr>
          <w:color w:val="231F20"/>
        </w:rPr>
        <w:t>une</w:t>
      </w:r>
      <w:r>
        <w:rPr>
          <w:color w:val="231F20"/>
          <w:spacing w:val="-8"/>
        </w:rPr>
        <w:t> </w:t>
      </w:r>
      <w:r>
        <w:rPr>
          <w:color w:val="231F20"/>
        </w:rPr>
        <w:t>perpétuelle</w:t>
      </w:r>
      <w:r>
        <w:rPr>
          <w:color w:val="231F20"/>
          <w:spacing w:val="-8"/>
        </w:rPr>
        <w:t> </w:t>
      </w:r>
      <w:r>
        <w:rPr>
          <w:color w:val="231F20"/>
        </w:rPr>
        <w:t>expansion, </w:t>
      </w:r>
      <w:r>
        <w:rPr>
          <w:color w:val="231F20"/>
          <w:spacing w:val="-2"/>
        </w:rPr>
        <w:t>de</w:t>
      </w:r>
      <w:r>
        <w:rPr>
          <w:color w:val="231F20"/>
          <w:spacing w:val="-11"/>
        </w:rPr>
        <w:t> </w:t>
      </w:r>
      <w:r>
        <w:rPr>
          <w:color w:val="231F20"/>
          <w:spacing w:val="-2"/>
        </w:rPr>
        <w:t>s’y</w:t>
      </w:r>
      <w:r>
        <w:rPr>
          <w:color w:val="231F20"/>
          <w:spacing w:val="-11"/>
        </w:rPr>
        <w:t> </w:t>
      </w:r>
      <w:r>
        <w:rPr>
          <w:color w:val="231F20"/>
          <w:spacing w:val="-2"/>
        </w:rPr>
        <w:t>confondre</w:t>
      </w:r>
      <w:r>
        <w:rPr>
          <w:color w:val="231F20"/>
          <w:spacing w:val="-11"/>
        </w:rPr>
        <w:t> </w:t>
      </w:r>
      <w:r>
        <w:rPr>
          <w:color w:val="231F20"/>
          <w:spacing w:val="-2"/>
        </w:rPr>
        <w:t>et</w:t>
      </w:r>
      <w:r>
        <w:rPr>
          <w:color w:val="231F20"/>
          <w:spacing w:val="-11"/>
        </w:rPr>
        <w:t> </w:t>
      </w:r>
      <w:r>
        <w:rPr>
          <w:color w:val="231F20"/>
          <w:spacing w:val="-2"/>
        </w:rPr>
        <w:t>de</w:t>
      </w:r>
      <w:r>
        <w:rPr>
          <w:color w:val="231F20"/>
          <w:spacing w:val="-11"/>
        </w:rPr>
        <w:t> </w:t>
      </w:r>
      <w:r>
        <w:rPr>
          <w:color w:val="231F20"/>
          <w:spacing w:val="-2"/>
        </w:rPr>
        <w:t>la</w:t>
      </w:r>
      <w:r>
        <w:rPr>
          <w:color w:val="231F20"/>
          <w:spacing w:val="-11"/>
        </w:rPr>
        <w:t> </w:t>
      </w:r>
      <w:r>
        <w:rPr>
          <w:color w:val="231F20"/>
          <w:spacing w:val="-2"/>
        </w:rPr>
        <w:t>dominer.</w:t>
      </w:r>
      <w:r>
        <w:rPr>
          <w:color w:val="231F20"/>
          <w:spacing w:val="-11"/>
        </w:rPr>
        <w:t> </w:t>
      </w:r>
      <w:r>
        <w:rPr>
          <w:color w:val="231F20"/>
          <w:spacing w:val="-2"/>
        </w:rPr>
        <w:t>Il</w:t>
      </w:r>
      <w:r>
        <w:rPr>
          <w:color w:val="231F20"/>
          <w:spacing w:val="-11"/>
        </w:rPr>
        <w:t> </w:t>
      </w:r>
      <w:r>
        <w:rPr>
          <w:color w:val="231F20"/>
          <w:spacing w:val="-2"/>
        </w:rPr>
        <w:t>fallait</w:t>
      </w:r>
      <w:r>
        <w:rPr>
          <w:color w:val="231F20"/>
          <w:spacing w:val="-11"/>
        </w:rPr>
        <w:t> </w:t>
      </w:r>
      <w:r>
        <w:rPr>
          <w:color w:val="231F20"/>
          <w:spacing w:val="-2"/>
        </w:rPr>
        <w:t>traduire</w:t>
      </w:r>
      <w:r>
        <w:rPr>
          <w:color w:val="231F20"/>
          <w:spacing w:val="-11"/>
        </w:rPr>
        <w:t> </w:t>
      </w:r>
      <w:r>
        <w:rPr>
          <w:color w:val="231F20"/>
          <w:spacing w:val="-2"/>
        </w:rPr>
        <w:t>cela</w:t>
      </w:r>
      <w:r>
        <w:rPr>
          <w:color w:val="231F20"/>
          <w:spacing w:val="-11"/>
        </w:rPr>
        <w:t> </w:t>
      </w:r>
      <w:r>
        <w:rPr>
          <w:color w:val="231F20"/>
          <w:spacing w:val="-2"/>
        </w:rPr>
        <w:t>sous </w:t>
      </w:r>
      <w:r>
        <w:rPr>
          <w:color w:val="231F20"/>
          <w:spacing w:val="-4"/>
        </w:rPr>
        <w:t>une</w:t>
      </w:r>
      <w:r>
        <w:rPr>
          <w:color w:val="231F20"/>
          <w:spacing w:val="-9"/>
        </w:rPr>
        <w:t> </w:t>
      </w:r>
      <w:r>
        <w:rPr>
          <w:color w:val="231F20"/>
          <w:spacing w:val="-4"/>
        </w:rPr>
        <w:t>forme</w:t>
      </w:r>
      <w:r>
        <w:rPr>
          <w:color w:val="231F20"/>
          <w:spacing w:val="-9"/>
        </w:rPr>
        <w:t> </w:t>
      </w:r>
      <w:r>
        <w:rPr>
          <w:color w:val="231F20"/>
          <w:spacing w:val="-4"/>
        </w:rPr>
        <w:t>à</w:t>
      </w:r>
      <w:r>
        <w:rPr>
          <w:color w:val="231F20"/>
          <w:spacing w:val="-9"/>
        </w:rPr>
        <w:t> </w:t>
      </w:r>
      <w:r>
        <w:rPr>
          <w:color w:val="231F20"/>
          <w:spacing w:val="-4"/>
        </w:rPr>
        <w:t>la</w:t>
      </w:r>
      <w:r>
        <w:rPr>
          <w:color w:val="231F20"/>
          <w:spacing w:val="-9"/>
        </w:rPr>
        <w:t> </w:t>
      </w:r>
      <w:r>
        <w:rPr>
          <w:color w:val="231F20"/>
          <w:spacing w:val="-4"/>
        </w:rPr>
        <w:t>fois</w:t>
      </w:r>
      <w:r>
        <w:rPr>
          <w:color w:val="231F20"/>
          <w:spacing w:val="-9"/>
        </w:rPr>
        <w:t> </w:t>
      </w:r>
      <w:r>
        <w:rPr>
          <w:color w:val="231F20"/>
          <w:spacing w:val="-4"/>
        </w:rPr>
        <w:t>visuelle,</w:t>
      </w:r>
      <w:r>
        <w:rPr>
          <w:color w:val="231F20"/>
          <w:spacing w:val="-9"/>
        </w:rPr>
        <w:t> </w:t>
      </w:r>
      <w:r>
        <w:rPr>
          <w:color w:val="231F20"/>
          <w:spacing w:val="-4"/>
        </w:rPr>
        <w:t>volumétrique,</w:t>
      </w:r>
      <w:r>
        <w:rPr>
          <w:color w:val="231F20"/>
          <w:spacing w:val="-9"/>
        </w:rPr>
        <w:t> </w:t>
      </w:r>
      <w:r>
        <w:rPr>
          <w:color w:val="231F20"/>
          <w:spacing w:val="-4"/>
        </w:rPr>
        <w:t>perpétuelle,</w:t>
      </w:r>
      <w:r>
        <w:rPr>
          <w:color w:val="231F20"/>
          <w:spacing w:val="-9"/>
        </w:rPr>
        <w:t> </w:t>
      </w:r>
      <w:r>
        <w:rPr>
          <w:color w:val="231F20"/>
          <w:spacing w:val="-4"/>
        </w:rPr>
        <w:t>recon-</w:t>
      </w:r>
      <w:r>
        <w:rPr>
          <w:color w:val="231F20"/>
          <w:spacing w:val="-2"/>
        </w:rPr>
        <w:t>naissable,</w:t>
      </w:r>
      <w:r>
        <w:rPr>
          <w:color w:val="231F20"/>
          <w:spacing w:val="-12"/>
        </w:rPr>
        <w:t> </w:t>
      </w:r>
      <w:r>
        <w:rPr>
          <w:color w:val="231F20"/>
          <w:spacing w:val="-2"/>
        </w:rPr>
        <w:t>inaltérable,</w:t>
      </w:r>
      <w:r>
        <w:rPr>
          <w:color w:val="231F20"/>
          <w:spacing w:val="-12"/>
        </w:rPr>
        <w:t> </w:t>
      </w:r>
      <w:r>
        <w:rPr>
          <w:color w:val="231F20"/>
          <w:spacing w:val="-2"/>
        </w:rPr>
        <w:t>tendue</w:t>
      </w:r>
      <w:r>
        <w:rPr>
          <w:color w:val="231F20"/>
          <w:spacing w:val="-12"/>
        </w:rPr>
        <w:t> </w:t>
      </w:r>
      <w:r>
        <w:rPr>
          <w:color w:val="231F20"/>
          <w:spacing w:val="-2"/>
        </w:rPr>
        <w:t>vers</w:t>
      </w:r>
      <w:r>
        <w:rPr>
          <w:color w:val="231F20"/>
          <w:spacing w:val="-12"/>
        </w:rPr>
        <w:t> </w:t>
      </w:r>
      <w:r>
        <w:rPr>
          <w:color w:val="231F20"/>
          <w:spacing w:val="-2"/>
        </w:rPr>
        <w:t>sa</w:t>
      </w:r>
      <w:r>
        <w:rPr>
          <w:color w:val="231F20"/>
          <w:spacing w:val="-12"/>
        </w:rPr>
        <w:t> </w:t>
      </w:r>
      <w:r>
        <w:rPr>
          <w:color w:val="231F20"/>
          <w:spacing w:val="-2"/>
        </w:rPr>
        <w:t>signification,</w:t>
      </w:r>
      <w:r>
        <w:rPr>
          <w:color w:val="231F20"/>
          <w:spacing w:val="-12"/>
        </w:rPr>
        <w:t> </w:t>
      </w:r>
      <w:r>
        <w:rPr>
          <w:color w:val="231F20"/>
          <w:spacing w:val="-2"/>
        </w:rPr>
        <w:t>épargnant </w:t>
      </w:r>
      <w:r>
        <w:rPr>
          <w:color w:val="231F20"/>
          <w:spacing w:val="-4"/>
        </w:rPr>
        <w:t>des</w:t>
      </w:r>
      <w:r>
        <w:rPr>
          <w:color w:val="231F20"/>
          <w:spacing w:val="-11"/>
        </w:rPr>
        <w:t> </w:t>
      </w:r>
      <w:r>
        <w:rPr>
          <w:color w:val="231F20"/>
          <w:spacing w:val="-4"/>
        </w:rPr>
        <w:t>millions</w:t>
      </w:r>
      <w:r>
        <w:rPr>
          <w:color w:val="231F20"/>
          <w:spacing w:val="-11"/>
        </w:rPr>
        <w:t> </w:t>
      </w:r>
      <w:r>
        <w:rPr>
          <w:color w:val="231F20"/>
          <w:spacing w:val="-4"/>
        </w:rPr>
        <w:t>de</w:t>
      </w:r>
      <w:r>
        <w:rPr>
          <w:color w:val="231F20"/>
          <w:spacing w:val="-11"/>
        </w:rPr>
        <w:t> </w:t>
      </w:r>
      <w:r>
        <w:rPr>
          <w:color w:val="231F20"/>
          <w:spacing w:val="-4"/>
        </w:rPr>
        <w:t>périphrases,</w:t>
      </w:r>
      <w:r>
        <w:rPr>
          <w:color w:val="231F20"/>
          <w:spacing w:val="-11"/>
        </w:rPr>
        <w:t> </w:t>
      </w:r>
      <w:r>
        <w:rPr>
          <w:color w:val="231F20"/>
          <w:spacing w:val="-4"/>
        </w:rPr>
        <w:t>mais</w:t>
      </w:r>
      <w:r>
        <w:rPr>
          <w:color w:val="231F20"/>
          <w:spacing w:val="-11"/>
        </w:rPr>
        <w:t> </w:t>
      </w:r>
      <w:r>
        <w:rPr>
          <w:color w:val="231F20"/>
          <w:spacing w:val="-4"/>
        </w:rPr>
        <w:t>appelant</w:t>
      </w:r>
      <w:r>
        <w:rPr>
          <w:color w:val="231F20"/>
          <w:spacing w:val="-11"/>
        </w:rPr>
        <w:t> </w:t>
      </w:r>
      <w:r>
        <w:rPr>
          <w:color w:val="231F20"/>
          <w:spacing w:val="-4"/>
        </w:rPr>
        <w:t>bien</w:t>
      </w:r>
      <w:r>
        <w:rPr>
          <w:color w:val="231F20"/>
          <w:spacing w:val="-11"/>
        </w:rPr>
        <w:t> </w:t>
      </w:r>
      <w:r>
        <w:rPr>
          <w:color w:val="231F20"/>
          <w:spacing w:val="-4"/>
        </w:rPr>
        <w:t>plus</w:t>
      </w:r>
      <w:r>
        <w:rPr>
          <w:color w:val="231F20"/>
          <w:spacing w:val="-11"/>
        </w:rPr>
        <w:t> </w:t>
      </w:r>
      <w:r>
        <w:rPr>
          <w:color w:val="231F20"/>
          <w:spacing w:val="-4"/>
        </w:rPr>
        <w:t>encore</w:t>
      </w:r>
      <w:r>
        <w:rPr>
          <w:color w:val="231F20"/>
          <w:spacing w:val="-11"/>
        </w:rPr>
        <w:t> </w:t>
      </w:r>
      <w:r>
        <w:rPr>
          <w:color w:val="231F20"/>
          <w:spacing w:val="-4"/>
        </w:rPr>
        <w:t>de </w:t>
      </w:r>
      <w:r>
        <w:rPr>
          <w:color w:val="231F20"/>
          <w:spacing w:val="-2"/>
        </w:rPr>
        <w:t>pensées,</w:t>
      </w:r>
      <w:r>
        <w:rPr>
          <w:color w:val="231F20"/>
          <w:spacing w:val="-4"/>
        </w:rPr>
        <w:t> </w:t>
      </w:r>
      <w:r>
        <w:rPr>
          <w:color w:val="231F20"/>
          <w:spacing w:val="-2"/>
        </w:rPr>
        <w:t>d’émotions,</w:t>
      </w:r>
      <w:r>
        <w:rPr>
          <w:color w:val="231F20"/>
          <w:spacing w:val="-4"/>
        </w:rPr>
        <w:t> </w:t>
      </w:r>
      <w:r>
        <w:rPr>
          <w:color w:val="231F20"/>
          <w:spacing w:val="-2"/>
        </w:rPr>
        <w:t>de</w:t>
      </w:r>
      <w:r>
        <w:rPr>
          <w:color w:val="231F20"/>
          <w:spacing w:val="-4"/>
        </w:rPr>
        <w:t> </w:t>
      </w:r>
      <w:r>
        <w:rPr>
          <w:color w:val="231F20"/>
          <w:spacing w:val="-2"/>
        </w:rPr>
        <w:t>perceptions</w:t>
      </w:r>
      <w:r>
        <w:rPr>
          <w:color w:val="231F20"/>
          <w:spacing w:val="-4"/>
        </w:rPr>
        <w:t> </w:t>
      </w:r>
      <w:r>
        <w:rPr>
          <w:color w:val="231F20"/>
          <w:spacing w:val="-2"/>
        </w:rPr>
        <w:t>et</w:t>
      </w:r>
      <w:r>
        <w:rPr>
          <w:color w:val="231F20"/>
          <w:spacing w:val="-4"/>
        </w:rPr>
        <w:t> </w:t>
      </w:r>
      <w:r>
        <w:rPr>
          <w:color w:val="231F20"/>
          <w:spacing w:val="-2"/>
        </w:rPr>
        <w:t>d’expériences…</w:t>
      </w:r>
    </w:p>
    <w:p>
      <w:pPr>
        <w:pStyle w:val="BodyText"/>
        <w:spacing w:line="242" w:lineRule="auto" w:before="70"/>
        <w:ind w:left="490" w:right="318"/>
      </w:pPr>
      <w:r>
        <w:rPr>
          <w:color w:val="231F20"/>
        </w:rPr>
        <w:t>Mais quel était donc ce monument qu’il avait sur le </w:t>
      </w:r>
      <w:r>
        <w:rPr>
          <w:color w:val="231F20"/>
        </w:rPr>
        <w:t>bout</w:t>
      </w:r>
      <w:r>
        <w:rPr>
          <w:color w:val="231F20"/>
          <w:spacing w:val="40"/>
        </w:rPr>
        <w:t> </w:t>
      </w:r>
      <w:r>
        <w:rPr>
          <w:color w:val="231F20"/>
        </w:rPr>
        <w:t>de</w:t>
      </w:r>
      <w:r>
        <w:rPr>
          <w:color w:val="231F20"/>
          <w:spacing w:val="-15"/>
        </w:rPr>
        <w:t> </w:t>
      </w:r>
      <w:r>
        <w:rPr>
          <w:color w:val="231F20"/>
        </w:rPr>
        <w:t>la</w:t>
      </w:r>
      <w:r>
        <w:rPr>
          <w:color w:val="231F20"/>
          <w:spacing w:val="-15"/>
        </w:rPr>
        <w:t> </w:t>
      </w:r>
      <w:r>
        <w:rPr>
          <w:color w:val="231F20"/>
        </w:rPr>
        <w:t>langue</w:t>
      </w:r>
      <w:r>
        <w:rPr>
          <w:color w:val="231F20"/>
          <w:spacing w:val="-15"/>
        </w:rPr>
        <w:t> </w:t>
      </w:r>
      <w:r>
        <w:rPr>
          <w:color w:val="231F20"/>
        </w:rPr>
        <w:t>?</w:t>
      </w:r>
      <w:r>
        <w:rPr>
          <w:color w:val="231F20"/>
          <w:spacing w:val="-15"/>
        </w:rPr>
        <w:t> </w:t>
      </w:r>
      <w:r>
        <w:rPr>
          <w:color w:val="231F20"/>
        </w:rPr>
        <w:t>Quelle</w:t>
      </w:r>
      <w:r>
        <w:rPr>
          <w:color w:val="231F20"/>
          <w:spacing w:val="-15"/>
        </w:rPr>
        <w:t> </w:t>
      </w:r>
      <w:r>
        <w:rPr>
          <w:color w:val="231F20"/>
        </w:rPr>
        <w:t>était</w:t>
      </w:r>
      <w:r>
        <w:rPr>
          <w:color w:val="231F20"/>
          <w:spacing w:val="-15"/>
        </w:rPr>
        <w:t> </w:t>
      </w:r>
      <w:r>
        <w:rPr>
          <w:color w:val="231F20"/>
        </w:rPr>
        <w:t>sa</w:t>
      </w:r>
      <w:r>
        <w:rPr>
          <w:color w:val="231F20"/>
          <w:spacing w:val="-13"/>
        </w:rPr>
        <w:t> </w:t>
      </w:r>
      <w:r>
        <w:rPr>
          <w:color w:val="231F20"/>
        </w:rPr>
        <w:t>forme</w:t>
      </w:r>
      <w:r>
        <w:rPr>
          <w:color w:val="231F20"/>
          <w:spacing w:val="-15"/>
        </w:rPr>
        <w:t> </w:t>
      </w:r>
      <w:r>
        <w:rPr>
          <w:color w:val="231F20"/>
        </w:rPr>
        <w:t>?</w:t>
      </w:r>
      <w:r>
        <w:rPr>
          <w:color w:val="231F20"/>
          <w:spacing w:val="-3"/>
        </w:rPr>
        <w:t> </w:t>
      </w:r>
      <w:r>
        <w:rPr>
          <w:color w:val="231F20"/>
        </w:rPr>
        <w:t>Un</w:t>
      </w:r>
      <w:r>
        <w:rPr>
          <w:color w:val="231F20"/>
          <w:spacing w:val="-3"/>
        </w:rPr>
        <w:t> </w:t>
      </w:r>
      <w:r>
        <w:rPr>
          <w:color w:val="231F20"/>
        </w:rPr>
        <w:t>cube</w:t>
      </w:r>
      <w:r>
        <w:rPr>
          <w:color w:val="231F20"/>
          <w:spacing w:val="-15"/>
        </w:rPr>
        <w:t> </w:t>
      </w:r>
      <w:r>
        <w:rPr>
          <w:color w:val="231F20"/>
        </w:rPr>
        <w:t>?</w:t>
      </w:r>
      <w:r>
        <w:rPr>
          <w:color w:val="231F20"/>
          <w:spacing w:val="-3"/>
        </w:rPr>
        <w:t> </w:t>
      </w:r>
      <w:r>
        <w:rPr>
          <w:color w:val="231F20"/>
        </w:rPr>
        <w:t>Pas</w:t>
      </w:r>
      <w:r>
        <w:rPr>
          <w:color w:val="231F20"/>
          <w:spacing w:val="-3"/>
        </w:rPr>
        <w:t> </w:t>
      </w:r>
      <w:r>
        <w:rPr>
          <w:color w:val="231F20"/>
        </w:rPr>
        <w:t>du</w:t>
      </w:r>
      <w:r>
        <w:rPr>
          <w:color w:val="231F20"/>
          <w:spacing w:val="-3"/>
        </w:rPr>
        <w:t> </w:t>
      </w:r>
      <w:r>
        <w:rPr>
          <w:color w:val="231F20"/>
        </w:rPr>
        <w:t>tout. </w:t>
      </w:r>
      <w:r>
        <w:rPr>
          <w:color w:val="231F20"/>
          <w:spacing w:val="-2"/>
        </w:rPr>
        <w:t>Un</w:t>
      </w:r>
      <w:r>
        <w:rPr>
          <w:color w:val="231F20"/>
          <w:spacing w:val="-13"/>
        </w:rPr>
        <w:t> </w:t>
      </w:r>
      <w:r>
        <w:rPr>
          <w:color w:val="231F20"/>
          <w:spacing w:val="-2"/>
        </w:rPr>
        <w:t>cylindre</w:t>
      </w:r>
      <w:r>
        <w:rPr>
          <w:color w:val="231F20"/>
          <w:spacing w:val="-13"/>
        </w:rPr>
        <w:t> </w:t>
      </w:r>
      <w:r>
        <w:rPr>
          <w:color w:val="231F20"/>
          <w:spacing w:val="-2"/>
        </w:rPr>
        <w:t>?</w:t>
      </w:r>
      <w:r>
        <w:rPr>
          <w:color w:val="231F20"/>
          <w:spacing w:val="-13"/>
        </w:rPr>
        <w:t> </w:t>
      </w:r>
      <w:r>
        <w:rPr>
          <w:color w:val="231F20"/>
          <w:spacing w:val="-2"/>
        </w:rPr>
        <w:t>Non.</w:t>
      </w:r>
      <w:r>
        <w:rPr>
          <w:color w:val="231F20"/>
          <w:spacing w:val="-13"/>
        </w:rPr>
        <w:t> </w:t>
      </w:r>
      <w:r>
        <w:rPr>
          <w:color w:val="231F20"/>
          <w:spacing w:val="-2"/>
        </w:rPr>
        <w:t>Un</w:t>
      </w:r>
      <w:r>
        <w:rPr>
          <w:color w:val="231F20"/>
          <w:spacing w:val="-13"/>
        </w:rPr>
        <w:t> </w:t>
      </w:r>
      <w:r>
        <w:rPr>
          <w:color w:val="231F20"/>
          <w:spacing w:val="-2"/>
        </w:rPr>
        <w:t>parallélépipède</w:t>
      </w:r>
      <w:r>
        <w:rPr>
          <w:color w:val="231F20"/>
          <w:spacing w:val="-13"/>
        </w:rPr>
        <w:t> </w:t>
      </w:r>
      <w:r>
        <w:rPr>
          <w:color w:val="231F20"/>
          <w:spacing w:val="-2"/>
        </w:rPr>
        <w:t>?</w:t>
      </w:r>
      <w:r>
        <w:rPr>
          <w:color w:val="231F20"/>
          <w:spacing w:val="-13"/>
        </w:rPr>
        <w:t> </w:t>
      </w:r>
      <w:r>
        <w:rPr>
          <w:color w:val="231F20"/>
          <w:spacing w:val="-2"/>
        </w:rPr>
        <w:t>Non.</w:t>
      </w:r>
      <w:r>
        <w:rPr>
          <w:color w:val="231F20"/>
          <w:spacing w:val="-13"/>
        </w:rPr>
        <w:t> </w:t>
      </w:r>
      <w:r>
        <w:rPr>
          <w:color w:val="231F20"/>
          <w:spacing w:val="-2"/>
        </w:rPr>
        <w:t>Un</w:t>
      </w:r>
      <w:r>
        <w:rPr>
          <w:color w:val="231F20"/>
          <w:spacing w:val="-13"/>
        </w:rPr>
        <w:t> </w:t>
      </w:r>
      <w:r>
        <w:rPr>
          <w:color w:val="231F20"/>
          <w:spacing w:val="-2"/>
        </w:rPr>
        <w:t>cône</w:t>
      </w:r>
      <w:r>
        <w:rPr>
          <w:color w:val="231F20"/>
          <w:spacing w:val="-13"/>
        </w:rPr>
        <w:t> </w:t>
      </w:r>
      <w:r>
        <w:rPr>
          <w:color w:val="231F20"/>
          <w:spacing w:val="-2"/>
        </w:rPr>
        <w:t>?</w:t>
      </w:r>
      <w:r>
        <w:rPr>
          <w:color w:val="231F20"/>
          <w:spacing w:val="-9"/>
        </w:rPr>
        <w:t> </w:t>
      </w:r>
      <w:r>
        <w:rPr>
          <w:color w:val="231F20"/>
          <w:spacing w:val="-2"/>
        </w:rPr>
        <w:t>Ah, il</w:t>
      </w:r>
      <w:r>
        <w:rPr>
          <w:color w:val="231F20"/>
          <w:spacing w:val="-7"/>
        </w:rPr>
        <w:t> </w:t>
      </w:r>
      <w:r>
        <w:rPr>
          <w:color w:val="231F20"/>
          <w:spacing w:val="-2"/>
        </w:rPr>
        <w:t>sentait</w:t>
      </w:r>
      <w:r>
        <w:rPr>
          <w:color w:val="231F20"/>
          <w:spacing w:val="-7"/>
        </w:rPr>
        <w:t> </w:t>
      </w:r>
      <w:r>
        <w:rPr>
          <w:color w:val="231F20"/>
          <w:spacing w:val="-2"/>
        </w:rPr>
        <w:t>qu’il</w:t>
      </w:r>
      <w:r>
        <w:rPr>
          <w:color w:val="231F20"/>
          <w:spacing w:val="-7"/>
        </w:rPr>
        <w:t> </w:t>
      </w:r>
      <w:r>
        <w:rPr>
          <w:color w:val="231F20"/>
          <w:spacing w:val="-2"/>
        </w:rPr>
        <w:t>se</w:t>
      </w:r>
      <w:r>
        <w:rPr>
          <w:color w:val="231F20"/>
          <w:spacing w:val="-7"/>
        </w:rPr>
        <w:t> </w:t>
      </w:r>
      <w:r>
        <w:rPr>
          <w:color w:val="231F20"/>
          <w:spacing w:val="-2"/>
        </w:rPr>
        <w:t>rapprochait.</w:t>
      </w:r>
      <w:r>
        <w:rPr>
          <w:color w:val="231F20"/>
          <w:spacing w:val="-7"/>
        </w:rPr>
        <w:t> </w:t>
      </w:r>
      <w:r>
        <w:rPr>
          <w:color w:val="231F20"/>
          <w:spacing w:val="-2"/>
        </w:rPr>
        <w:t>Puisque</w:t>
      </w:r>
      <w:r>
        <w:rPr>
          <w:color w:val="231F20"/>
          <w:spacing w:val="-7"/>
        </w:rPr>
        <w:t> </w:t>
      </w:r>
      <w:r>
        <w:rPr>
          <w:color w:val="231F20"/>
          <w:spacing w:val="-2"/>
        </w:rPr>
        <w:t>cela</w:t>
      </w:r>
      <w:r>
        <w:rPr>
          <w:color w:val="231F20"/>
          <w:spacing w:val="-7"/>
        </w:rPr>
        <w:t> </w:t>
      </w:r>
      <w:r>
        <w:rPr>
          <w:color w:val="231F20"/>
          <w:spacing w:val="-2"/>
        </w:rPr>
        <w:t>ressemblait</w:t>
      </w:r>
      <w:r>
        <w:rPr>
          <w:color w:val="231F20"/>
          <w:spacing w:val="-7"/>
        </w:rPr>
        <w:t> </w:t>
      </w:r>
      <w:r>
        <w:rPr>
          <w:color w:val="231F20"/>
          <w:spacing w:val="-2"/>
        </w:rPr>
        <w:t>à</w:t>
      </w:r>
      <w:r>
        <w:rPr>
          <w:color w:val="231F20"/>
          <w:spacing w:val="-7"/>
        </w:rPr>
        <w:t> </w:t>
      </w:r>
      <w:r>
        <w:rPr>
          <w:color w:val="231F20"/>
          <w:spacing w:val="-2"/>
        </w:rPr>
        <w:t>une </w:t>
      </w:r>
      <w:r>
        <w:rPr>
          <w:color w:val="231F20"/>
        </w:rPr>
        <w:t>montagne… La solution lui apparut comme un éblouisse-</w:t>
      </w:r>
      <w:r>
        <w:rPr>
          <w:color w:val="231F20"/>
          <w:spacing w:val="-4"/>
        </w:rPr>
        <w:t>ment</w:t>
      </w:r>
      <w:r>
        <w:rPr>
          <w:color w:val="231F20"/>
          <w:spacing w:val="-11"/>
        </w:rPr>
        <w:t> </w:t>
      </w:r>
      <w:r>
        <w:rPr>
          <w:color w:val="231F20"/>
          <w:spacing w:val="-4"/>
        </w:rPr>
        <w:t>unissant</w:t>
      </w:r>
      <w:r>
        <w:rPr>
          <w:color w:val="231F20"/>
          <w:spacing w:val="-11"/>
        </w:rPr>
        <w:t> </w:t>
      </w:r>
      <w:r>
        <w:rPr>
          <w:color w:val="231F20"/>
          <w:spacing w:val="-4"/>
        </w:rPr>
        <w:t>enfin</w:t>
      </w:r>
      <w:r>
        <w:rPr>
          <w:color w:val="231F20"/>
          <w:spacing w:val="-11"/>
        </w:rPr>
        <w:t> </w:t>
      </w:r>
      <w:r>
        <w:rPr>
          <w:color w:val="231F20"/>
          <w:spacing w:val="-4"/>
        </w:rPr>
        <w:t>tout.</w:t>
      </w:r>
      <w:r>
        <w:rPr>
          <w:color w:val="231F20"/>
          <w:spacing w:val="-11"/>
        </w:rPr>
        <w:t> </w:t>
      </w:r>
      <w:r>
        <w:rPr>
          <w:color w:val="231F20"/>
          <w:spacing w:val="-4"/>
        </w:rPr>
        <w:t>C’était</w:t>
      </w:r>
      <w:r>
        <w:rPr>
          <w:color w:val="231F20"/>
          <w:spacing w:val="-11"/>
        </w:rPr>
        <w:t> </w:t>
      </w:r>
      <w:r>
        <w:rPr>
          <w:color w:val="231F20"/>
          <w:spacing w:val="-4"/>
        </w:rPr>
        <w:t>si</w:t>
      </w:r>
      <w:r>
        <w:rPr>
          <w:color w:val="231F20"/>
          <w:spacing w:val="-11"/>
        </w:rPr>
        <w:t> </w:t>
      </w:r>
      <w:r>
        <w:rPr>
          <w:color w:val="231F20"/>
          <w:spacing w:val="-4"/>
        </w:rPr>
        <w:t>simple.</w:t>
      </w:r>
      <w:r>
        <w:rPr>
          <w:color w:val="231F20"/>
          <w:spacing w:val="-11"/>
        </w:rPr>
        <w:t> </w:t>
      </w:r>
      <w:r>
        <w:rPr>
          <w:color w:val="231F20"/>
          <w:spacing w:val="-4"/>
        </w:rPr>
        <w:t>Il</w:t>
      </w:r>
      <w:r>
        <w:rPr>
          <w:color w:val="231F20"/>
          <w:spacing w:val="-11"/>
        </w:rPr>
        <w:t> </w:t>
      </w:r>
      <w:r>
        <w:rPr>
          <w:color w:val="231F20"/>
          <w:spacing w:val="-4"/>
        </w:rPr>
        <w:t>fallait</w:t>
      </w:r>
      <w:r>
        <w:rPr>
          <w:color w:val="231F20"/>
          <w:spacing w:val="-11"/>
        </w:rPr>
        <w:t> </w:t>
      </w:r>
      <w:r>
        <w:rPr>
          <w:color w:val="231F20"/>
          <w:spacing w:val="-4"/>
        </w:rPr>
        <w:t>qu’il</w:t>
      </w:r>
      <w:r>
        <w:rPr>
          <w:color w:val="231F20"/>
          <w:spacing w:val="-11"/>
        </w:rPr>
        <w:t> </w:t>
      </w:r>
      <w:r>
        <w:rPr>
          <w:color w:val="231F20"/>
          <w:spacing w:val="-4"/>
        </w:rPr>
        <w:t>laisse </w:t>
      </w:r>
      <w:r>
        <w:rPr>
          <w:color w:val="231F20"/>
        </w:rPr>
        <w:t>une</w:t>
      </w:r>
      <w:r>
        <w:rPr>
          <w:color w:val="231F20"/>
          <w:spacing w:val="-15"/>
        </w:rPr>
        <w:t> </w:t>
      </w:r>
      <w:r>
        <w:rPr>
          <w:color w:val="231F20"/>
        </w:rPr>
        <w:t>pyramide.</w:t>
      </w:r>
      <w:r>
        <w:rPr>
          <w:color w:val="231F20"/>
          <w:spacing w:val="-15"/>
        </w:rPr>
        <w:t> </w:t>
      </w:r>
      <w:r>
        <w:rPr>
          <w:color w:val="231F20"/>
        </w:rPr>
        <w:t>Quel</w:t>
      </w:r>
      <w:r>
        <w:rPr>
          <w:color w:val="231F20"/>
          <w:spacing w:val="-15"/>
        </w:rPr>
        <w:t> </w:t>
      </w:r>
      <w:r>
        <w:rPr>
          <w:color w:val="231F20"/>
        </w:rPr>
        <w:t>comble</w:t>
      </w:r>
      <w:r>
        <w:rPr>
          <w:color w:val="231F20"/>
          <w:spacing w:val="-15"/>
        </w:rPr>
        <w:t> </w:t>
      </w:r>
      <w:r>
        <w:rPr>
          <w:color w:val="231F20"/>
        </w:rPr>
        <w:t>!</w:t>
      </w:r>
      <w:r>
        <w:rPr>
          <w:color w:val="231F20"/>
          <w:spacing w:val="-10"/>
        </w:rPr>
        <w:t> </w:t>
      </w:r>
      <w:r>
        <w:rPr>
          <w:color w:val="231F20"/>
        </w:rPr>
        <w:t>C’est</w:t>
      </w:r>
      <w:r>
        <w:rPr>
          <w:color w:val="231F20"/>
          <w:spacing w:val="-8"/>
        </w:rPr>
        <w:t> </w:t>
      </w:r>
      <w:r>
        <w:rPr>
          <w:color w:val="231F20"/>
        </w:rPr>
        <w:t>parce</w:t>
      </w:r>
      <w:r>
        <w:rPr>
          <w:color w:val="231F20"/>
          <w:spacing w:val="-8"/>
        </w:rPr>
        <w:t> </w:t>
      </w:r>
      <w:r>
        <w:rPr>
          <w:color w:val="231F20"/>
        </w:rPr>
        <w:t>qu’il</w:t>
      </w:r>
      <w:r>
        <w:rPr>
          <w:color w:val="231F20"/>
          <w:spacing w:val="-8"/>
        </w:rPr>
        <w:t> </w:t>
      </w:r>
      <w:r>
        <w:rPr>
          <w:color w:val="231F20"/>
        </w:rPr>
        <w:t>était</w:t>
      </w:r>
      <w:r>
        <w:rPr>
          <w:color w:val="231F20"/>
          <w:spacing w:val="-8"/>
        </w:rPr>
        <w:t> </w:t>
      </w:r>
      <w:r>
        <w:rPr>
          <w:color w:val="231F20"/>
        </w:rPr>
        <w:t>parti</w:t>
      </w:r>
      <w:r>
        <w:rPr>
          <w:color w:val="231F20"/>
          <w:spacing w:val="-8"/>
        </w:rPr>
        <w:t> </w:t>
      </w:r>
      <w:r>
        <w:rPr>
          <w:color w:val="231F20"/>
        </w:rPr>
        <w:t>du </w:t>
      </w:r>
      <w:r>
        <w:rPr>
          <w:color w:val="231F20"/>
          <w:spacing w:val="-4"/>
        </w:rPr>
        <w:t>résultat,</w:t>
      </w:r>
      <w:r>
        <w:rPr>
          <w:color w:val="231F20"/>
          <w:spacing w:val="-8"/>
        </w:rPr>
        <w:t> </w:t>
      </w:r>
      <w:r>
        <w:rPr>
          <w:color w:val="231F20"/>
          <w:spacing w:val="-4"/>
        </w:rPr>
        <w:t>dans</w:t>
      </w:r>
      <w:r>
        <w:rPr>
          <w:color w:val="231F20"/>
          <w:spacing w:val="-8"/>
        </w:rPr>
        <w:t> </w:t>
      </w:r>
      <w:r>
        <w:rPr>
          <w:color w:val="231F20"/>
          <w:spacing w:val="-4"/>
        </w:rPr>
        <w:t>Sa</w:t>
      </w:r>
      <w:r>
        <w:rPr>
          <w:color w:val="231F20"/>
          <w:spacing w:val="-8"/>
        </w:rPr>
        <w:t> </w:t>
      </w:r>
      <w:r>
        <w:rPr>
          <w:color w:val="231F20"/>
          <w:spacing w:val="-4"/>
        </w:rPr>
        <w:t>clairvoyance,</w:t>
      </w:r>
      <w:r>
        <w:rPr>
          <w:color w:val="231F20"/>
          <w:spacing w:val="-8"/>
        </w:rPr>
        <w:t> </w:t>
      </w:r>
      <w:r>
        <w:rPr>
          <w:color w:val="231F20"/>
          <w:spacing w:val="-4"/>
        </w:rPr>
        <w:t>qu’il</w:t>
      </w:r>
      <w:r>
        <w:rPr>
          <w:color w:val="231F20"/>
          <w:spacing w:val="-8"/>
        </w:rPr>
        <w:t> </w:t>
      </w:r>
      <w:r>
        <w:rPr>
          <w:color w:val="231F20"/>
          <w:spacing w:val="-4"/>
        </w:rPr>
        <w:t>s’était</w:t>
      </w:r>
      <w:r>
        <w:rPr>
          <w:color w:val="231F20"/>
          <w:spacing w:val="-8"/>
        </w:rPr>
        <w:t> </w:t>
      </w:r>
      <w:r>
        <w:rPr>
          <w:color w:val="231F20"/>
          <w:spacing w:val="-4"/>
        </w:rPr>
        <w:t>posé</w:t>
      </w:r>
      <w:r>
        <w:rPr>
          <w:color w:val="231F20"/>
          <w:spacing w:val="-8"/>
        </w:rPr>
        <w:t> </w:t>
      </w:r>
      <w:r>
        <w:rPr>
          <w:color w:val="231F20"/>
          <w:spacing w:val="-4"/>
        </w:rPr>
        <w:t>des</w:t>
      </w:r>
      <w:r>
        <w:rPr>
          <w:color w:val="231F20"/>
          <w:spacing w:val="-8"/>
        </w:rPr>
        <w:t> </w:t>
      </w:r>
      <w:r>
        <w:rPr>
          <w:color w:val="231F20"/>
          <w:spacing w:val="-4"/>
        </w:rPr>
        <w:t>questions et</w:t>
      </w:r>
      <w:r>
        <w:rPr>
          <w:color w:val="231F20"/>
          <w:spacing w:val="-11"/>
        </w:rPr>
        <w:t> </w:t>
      </w:r>
      <w:r>
        <w:rPr>
          <w:color w:val="231F20"/>
          <w:spacing w:val="-4"/>
        </w:rPr>
        <w:t>avait</w:t>
      </w:r>
      <w:r>
        <w:rPr>
          <w:color w:val="231F20"/>
          <w:spacing w:val="-11"/>
        </w:rPr>
        <w:t> </w:t>
      </w:r>
      <w:r>
        <w:rPr>
          <w:color w:val="231F20"/>
          <w:spacing w:val="-4"/>
        </w:rPr>
        <w:t>pu</w:t>
      </w:r>
      <w:r>
        <w:rPr>
          <w:color w:val="231F20"/>
          <w:spacing w:val="-11"/>
        </w:rPr>
        <w:t> </w:t>
      </w:r>
      <w:r>
        <w:rPr>
          <w:color w:val="231F20"/>
          <w:spacing w:val="-4"/>
        </w:rPr>
        <w:t>y</w:t>
      </w:r>
      <w:r>
        <w:rPr>
          <w:color w:val="231F20"/>
          <w:spacing w:val="-11"/>
        </w:rPr>
        <w:t> </w:t>
      </w:r>
      <w:r>
        <w:rPr>
          <w:color w:val="231F20"/>
          <w:spacing w:val="-4"/>
        </w:rPr>
        <w:t>revenir.</w:t>
      </w:r>
      <w:r>
        <w:rPr>
          <w:color w:val="231F20"/>
          <w:spacing w:val="-11"/>
        </w:rPr>
        <w:t> </w:t>
      </w:r>
      <w:r>
        <w:rPr>
          <w:color w:val="231F20"/>
          <w:spacing w:val="-4"/>
        </w:rPr>
        <w:t>Une</w:t>
      </w:r>
      <w:r>
        <w:rPr>
          <w:color w:val="231F20"/>
          <w:spacing w:val="-10"/>
        </w:rPr>
        <w:t> </w:t>
      </w:r>
      <w:r>
        <w:rPr>
          <w:color w:val="231F20"/>
          <w:spacing w:val="-4"/>
        </w:rPr>
        <w:t>pyramide</w:t>
      </w:r>
      <w:r>
        <w:rPr>
          <w:color w:val="231F20"/>
          <w:spacing w:val="-11"/>
        </w:rPr>
        <w:t> </w:t>
      </w:r>
      <w:r>
        <w:rPr>
          <w:color w:val="231F20"/>
          <w:spacing w:val="-4"/>
        </w:rPr>
        <w:t>donc.</w:t>
      </w:r>
      <w:r>
        <w:rPr>
          <w:color w:val="231F20"/>
          <w:spacing w:val="-11"/>
        </w:rPr>
        <w:t> </w:t>
      </w:r>
      <w:r>
        <w:rPr>
          <w:color w:val="231F20"/>
          <w:spacing w:val="-4"/>
        </w:rPr>
        <w:t>Oui,</w:t>
      </w:r>
      <w:r>
        <w:rPr>
          <w:color w:val="231F20"/>
          <w:spacing w:val="-11"/>
        </w:rPr>
        <w:t> </w:t>
      </w:r>
      <w:r>
        <w:rPr>
          <w:color w:val="231F20"/>
          <w:spacing w:val="-4"/>
        </w:rPr>
        <w:t>c’était</w:t>
      </w:r>
      <w:r>
        <w:rPr>
          <w:color w:val="231F20"/>
          <w:spacing w:val="-11"/>
        </w:rPr>
        <w:t> </w:t>
      </w:r>
      <w:r>
        <w:rPr>
          <w:color w:val="231F20"/>
          <w:spacing w:val="-4"/>
        </w:rPr>
        <w:t>évident.</w:t>
      </w:r>
    </w:p>
    <w:p>
      <w:pPr>
        <w:pStyle w:val="BodyText"/>
        <w:spacing w:line="242" w:lineRule="auto" w:before="69"/>
        <w:ind w:left="490" w:right="317"/>
      </w:pPr>
      <w:r>
        <w:rPr>
          <w:color w:val="231F20"/>
          <w:spacing w:val="-8"/>
        </w:rPr>
        <w:t>Toute</w:t>
      </w:r>
      <w:r>
        <w:rPr>
          <w:color w:val="231F20"/>
          <w:spacing w:val="-2"/>
        </w:rPr>
        <w:t> </w:t>
      </w:r>
      <w:r>
        <w:rPr>
          <w:color w:val="231F20"/>
          <w:spacing w:val="-8"/>
        </w:rPr>
        <w:t>sa</w:t>
      </w:r>
      <w:r>
        <w:rPr>
          <w:color w:val="231F20"/>
          <w:spacing w:val="-2"/>
        </w:rPr>
        <w:t> </w:t>
      </w:r>
      <w:r>
        <w:rPr>
          <w:color w:val="231F20"/>
          <w:spacing w:val="-8"/>
        </w:rPr>
        <w:t>collection,</w:t>
      </w:r>
      <w:r>
        <w:rPr>
          <w:color w:val="231F20"/>
          <w:spacing w:val="-2"/>
        </w:rPr>
        <w:t> </w:t>
      </w:r>
      <w:r>
        <w:rPr>
          <w:color w:val="231F20"/>
          <w:spacing w:val="-8"/>
        </w:rPr>
        <w:t>toutes</w:t>
      </w:r>
      <w:r>
        <w:rPr>
          <w:color w:val="231F20"/>
          <w:spacing w:val="-2"/>
        </w:rPr>
        <w:t> </w:t>
      </w:r>
      <w:r>
        <w:rPr>
          <w:color w:val="231F20"/>
          <w:spacing w:val="-8"/>
        </w:rPr>
        <w:t>ses</w:t>
      </w:r>
      <w:r>
        <w:rPr>
          <w:color w:val="231F20"/>
          <w:spacing w:val="-2"/>
        </w:rPr>
        <w:t> </w:t>
      </w:r>
      <w:r>
        <w:rPr>
          <w:color w:val="231F20"/>
          <w:spacing w:val="-8"/>
        </w:rPr>
        <w:t>collections,</w:t>
      </w:r>
      <w:r>
        <w:rPr>
          <w:color w:val="231F20"/>
          <w:spacing w:val="-2"/>
        </w:rPr>
        <w:t> </w:t>
      </w:r>
      <w:r>
        <w:rPr>
          <w:color w:val="231F20"/>
          <w:spacing w:val="-8"/>
        </w:rPr>
        <w:t>toutes</w:t>
      </w:r>
      <w:r>
        <w:rPr>
          <w:color w:val="231F20"/>
          <w:spacing w:val="-2"/>
        </w:rPr>
        <w:t> </w:t>
      </w:r>
      <w:r>
        <w:rPr>
          <w:color w:val="231F20"/>
          <w:spacing w:val="-8"/>
        </w:rPr>
        <w:t>ses</w:t>
      </w:r>
      <w:r>
        <w:rPr>
          <w:color w:val="231F20"/>
          <w:spacing w:val="-2"/>
        </w:rPr>
        <w:t> </w:t>
      </w:r>
      <w:r>
        <w:rPr>
          <w:color w:val="231F20"/>
          <w:spacing w:val="-8"/>
        </w:rPr>
        <w:t>collections </w:t>
      </w:r>
      <w:r>
        <w:rPr>
          <w:color w:val="231F20"/>
          <w:spacing w:val="-4"/>
        </w:rPr>
        <w:t>de</w:t>
      </w:r>
      <w:r>
        <w:rPr>
          <w:color w:val="231F20"/>
          <w:spacing w:val="-11"/>
        </w:rPr>
        <w:t> </w:t>
      </w:r>
      <w:r>
        <w:rPr>
          <w:color w:val="231F20"/>
          <w:spacing w:val="-4"/>
        </w:rPr>
        <w:t>collections</w:t>
      </w:r>
      <w:r>
        <w:rPr>
          <w:color w:val="231F20"/>
          <w:spacing w:val="-11"/>
        </w:rPr>
        <w:t> </w:t>
      </w:r>
      <w:r>
        <w:rPr>
          <w:color w:val="231F20"/>
          <w:spacing w:val="-4"/>
        </w:rPr>
        <w:t>devaient</w:t>
      </w:r>
      <w:r>
        <w:rPr>
          <w:color w:val="231F20"/>
          <w:spacing w:val="-11"/>
        </w:rPr>
        <w:t> </w:t>
      </w:r>
      <w:r>
        <w:rPr>
          <w:color w:val="231F20"/>
          <w:spacing w:val="-4"/>
        </w:rPr>
        <w:t>prendre</w:t>
      </w:r>
      <w:r>
        <w:rPr>
          <w:color w:val="231F20"/>
          <w:spacing w:val="-11"/>
        </w:rPr>
        <w:t> </w:t>
      </w:r>
      <w:r>
        <w:rPr>
          <w:color w:val="231F20"/>
          <w:spacing w:val="-4"/>
        </w:rPr>
        <w:t>la</w:t>
      </w:r>
      <w:r>
        <w:rPr>
          <w:color w:val="231F20"/>
          <w:spacing w:val="-11"/>
        </w:rPr>
        <w:t> </w:t>
      </w:r>
      <w:r>
        <w:rPr>
          <w:color w:val="231F20"/>
          <w:spacing w:val="-4"/>
        </w:rPr>
        <w:t>forme</w:t>
      </w:r>
      <w:r>
        <w:rPr>
          <w:color w:val="231F20"/>
          <w:spacing w:val="-11"/>
        </w:rPr>
        <w:t> </w:t>
      </w:r>
      <w:r>
        <w:rPr>
          <w:color w:val="231F20"/>
          <w:spacing w:val="-4"/>
        </w:rPr>
        <w:t>d’une</w:t>
      </w:r>
      <w:r>
        <w:rPr>
          <w:color w:val="231F20"/>
          <w:spacing w:val="-11"/>
        </w:rPr>
        <w:t> </w:t>
      </w:r>
      <w:r>
        <w:rPr>
          <w:color w:val="231F20"/>
          <w:spacing w:val="-4"/>
        </w:rPr>
        <w:t>seule</w:t>
      </w:r>
      <w:r>
        <w:rPr>
          <w:color w:val="231F20"/>
          <w:spacing w:val="-11"/>
        </w:rPr>
        <w:t> </w:t>
      </w:r>
      <w:r>
        <w:rPr>
          <w:color w:val="231F20"/>
          <w:spacing w:val="-4"/>
        </w:rPr>
        <w:t>et</w:t>
      </w:r>
      <w:r>
        <w:rPr>
          <w:color w:val="231F20"/>
          <w:spacing w:val="-11"/>
        </w:rPr>
        <w:t> </w:t>
      </w:r>
      <w:r>
        <w:rPr>
          <w:color w:val="231F20"/>
          <w:spacing w:val="-4"/>
        </w:rPr>
        <w:t>unique pyramide.</w:t>
      </w:r>
      <w:r>
        <w:rPr>
          <w:color w:val="231F20"/>
          <w:spacing w:val="-10"/>
        </w:rPr>
        <w:t> </w:t>
      </w:r>
      <w:r>
        <w:rPr>
          <w:color w:val="231F20"/>
          <w:spacing w:val="-4"/>
        </w:rPr>
        <w:t>Une</w:t>
      </w:r>
      <w:r>
        <w:rPr>
          <w:color w:val="231F20"/>
          <w:spacing w:val="-10"/>
        </w:rPr>
        <w:t> </w:t>
      </w:r>
      <w:r>
        <w:rPr>
          <w:color w:val="231F20"/>
          <w:spacing w:val="-4"/>
        </w:rPr>
        <w:t>très</w:t>
      </w:r>
      <w:r>
        <w:rPr>
          <w:color w:val="231F20"/>
          <w:spacing w:val="-10"/>
        </w:rPr>
        <w:t> </w:t>
      </w:r>
      <w:r>
        <w:rPr>
          <w:color w:val="231F20"/>
          <w:spacing w:val="-4"/>
        </w:rPr>
        <w:t>large</w:t>
      </w:r>
      <w:r>
        <w:rPr>
          <w:color w:val="231F20"/>
          <w:spacing w:val="-10"/>
        </w:rPr>
        <w:t> </w:t>
      </w:r>
      <w:r>
        <w:rPr>
          <w:color w:val="231F20"/>
          <w:spacing w:val="-4"/>
        </w:rPr>
        <w:t>base</w:t>
      </w:r>
      <w:r>
        <w:rPr>
          <w:color w:val="231F20"/>
          <w:spacing w:val="-10"/>
        </w:rPr>
        <w:t> </w:t>
      </w:r>
      <w:r>
        <w:rPr>
          <w:color w:val="231F20"/>
          <w:spacing w:val="-4"/>
        </w:rPr>
        <w:t>et</w:t>
      </w:r>
      <w:r>
        <w:rPr>
          <w:color w:val="231F20"/>
          <w:spacing w:val="-10"/>
        </w:rPr>
        <w:t> </w:t>
      </w:r>
      <w:r>
        <w:rPr>
          <w:color w:val="231F20"/>
          <w:spacing w:val="-4"/>
        </w:rPr>
        <w:t>un</w:t>
      </w:r>
      <w:r>
        <w:rPr>
          <w:color w:val="231F20"/>
          <w:spacing w:val="-10"/>
        </w:rPr>
        <w:t> </w:t>
      </w:r>
      <w:r>
        <w:rPr>
          <w:color w:val="231F20"/>
          <w:spacing w:val="-4"/>
        </w:rPr>
        <w:t>sommet</w:t>
      </w:r>
      <w:r>
        <w:rPr>
          <w:color w:val="231F20"/>
          <w:spacing w:val="-10"/>
        </w:rPr>
        <w:t> </w:t>
      </w:r>
      <w:r>
        <w:rPr>
          <w:color w:val="231F20"/>
          <w:spacing w:val="-4"/>
        </w:rPr>
        <w:t>unique</w:t>
      </w:r>
      <w:r>
        <w:rPr>
          <w:color w:val="231F20"/>
          <w:spacing w:val="-10"/>
        </w:rPr>
        <w:t> </w:t>
      </w:r>
      <w:r>
        <w:rPr>
          <w:color w:val="231F20"/>
          <w:spacing w:val="-4"/>
        </w:rPr>
        <w:t>sur</w:t>
      </w:r>
      <w:r>
        <w:rPr>
          <w:color w:val="231F20"/>
          <w:spacing w:val="-10"/>
        </w:rPr>
        <w:t> </w:t>
      </w:r>
      <w:r>
        <w:rPr>
          <w:color w:val="231F20"/>
          <w:spacing w:val="-4"/>
        </w:rPr>
        <w:t>lequel Il</w:t>
      </w:r>
      <w:r>
        <w:rPr>
          <w:color w:val="231F20"/>
          <w:spacing w:val="-11"/>
        </w:rPr>
        <w:t> </w:t>
      </w:r>
      <w:r>
        <w:rPr>
          <w:color w:val="231F20"/>
          <w:spacing w:val="-4"/>
        </w:rPr>
        <w:t>apparaîtrait,</w:t>
      </w:r>
      <w:r>
        <w:rPr>
          <w:color w:val="231F20"/>
          <w:spacing w:val="-11"/>
        </w:rPr>
        <w:t> </w:t>
      </w:r>
      <w:r>
        <w:rPr>
          <w:color w:val="231F20"/>
          <w:spacing w:val="-4"/>
        </w:rPr>
        <w:t>voyant</w:t>
      </w:r>
      <w:r>
        <w:rPr>
          <w:color w:val="231F20"/>
          <w:spacing w:val="-11"/>
        </w:rPr>
        <w:t> </w:t>
      </w:r>
      <w:r>
        <w:rPr>
          <w:color w:val="231F20"/>
          <w:spacing w:val="-4"/>
        </w:rPr>
        <w:t>tout,</w:t>
      </w:r>
      <w:r>
        <w:rPr>
          <w:color w:val="231F20"/>
          <w:spacing w:val="-11"/>
        </w:rPr>
        <w:t> </w:t>
      </w:r>
      <w:r>
        <w:rPr>
          <w:color w:val="231F20"/>
          <w:spacing w:val="-4"/>
        </w:rPr>
        <w:t>irriguant</w:t>
      </w:r>
      <w:r>
        <w:rPr>
          <w:color w:val="231F20"/>
          <w:spacing w:val="-11"/>
        </w:rPr>
        <w:t> </w:t>
      </w:r>
      <w:r>
        <w:rPr>
          <w:color w:val="231F20"/>
          <w:spacing w:val="-4"/>
        </w:rPr>
        <w:t>tout,</w:t>
      </w:r>
      <w:r>
        <w:rPr>
          <w:color w:val="231F20"/>
          <w:spacing w:val="-11"/>
        </w:rPr>
        <w:t> </w:t>
      </w:r>
      <w:r>
        <w:rPr>
          <w:color w:val="231F20"/>
          <w:spacing w:val="-4"/>
        </w:rPr>
        <w:t>fécondant</w:t>
      </w:r>
      <w:r>
        <w:rPr>
          <w:color w:val="231F20"/>
          <w:spacing w:val="-11"/>
        </w:rPr>
        <w:t> </w:t>
      </w:r>
      <w:r>
        <w:rPr>
          <w:color w:val="231F20"/>
          <w:spacing w:val="-4"/>
        </w:rPr>
        <w:t>tout.</w:t>
      </w:r>
      <w:r>
        <w:rPr>
          <w:color w:val="231F20"/>
          <w:spacing w:val="-11"/>
        </w:rPr>
        <w:t> </w:t>
      </w:r>
      <w:r>
        <w:rPr>
          <w:color w:val="231F20"/>
          <w:spacing w:val="-4"/>
        </w:rPr>
        <w:t>Lui</w:t>
      </w:r>
      <w:r>
        <w:rPr>
          <w:color w:val="231F20"/>
          <w:spacing w:val="-11"/>
        </w:rPr>
        <w:t> </w:t>
      </w:r>
      <w:r>
        <w:rPr>
          <w:color w:val="231F20"/>
          <w:spacing w:val="-4"/>
        </w:rPr>
        <w:t>: </w:t>
      </w:r>
      <w:r>
        <w:rPr>
          <w:color w:val="231F20"/>
        </w:rPr>
        <w:t>pleine et totale lumière de Lui-même dominant son monde </w:t>
      </w:r>
      <w:r>
        <w:rPr>
          <w:color w:val="231F20"/>
          <w:spacing w:val="-4"/>
        </w:rPr>
        <w:t>unique</w:t>
      </w:r>
      <w:r>
        <w:rPr>
          <w:color w:val="231F20"/>
          <w:spacing w:val="-10"/>
        </w:rPr>
        <w:t> </w:t>
      </w:r>
      <w:r>
        <w:rPr>
          <w:color w:val="231F20"/>
          <w:spacing w:val="-4"/>
        </w:rPr>
        <w:t>en</w:t>
      </w:r>
      <w:r>
        <w:rPr>
          <w:color w:val="231F20"/>
          <w:spacing w:val="-10"/>
        </w:rPr>
        <w:t> </w:t>
      </w:r>
      <w:r>
        <w:rPr>
          <w:color w:val="231F20"/>
          <w:spacing w:val="-4"/>
        </w:rPr>
        <w:t>le</w:t>
      </w:r>
      <w:r>
        <w:rPr>
          <w:color w:val="231F20"/>
          <w:spacing w:val="-10"/>
        </w:rPr>
        <w:t> </w:t>
      </w:r>
      <w:r>
        <w:rPr>
          <w:color w:val="231F20"/>
          <w:spacing w:val="-4"/>
        </w:rPr>
        <w:t>servant,</w:t>
      </w:r>
      <w:r>
        <w:rPr>
          <w:color w:val="231F20"/>
          <w:spacing w:val="-10"/>
        </w:rPr>
        <w:t> </w:t>
      </w:r>
      <w:r>
        <w:rPr>
          <w:color w:val="231F20"/>
          <w:spacing w:val="-4"/>
        </w:rPr>
        <w:t>contenu</w:t>
      </w:r>
      <w:r>
        <w:rPr>
          <w:color w:val="231F20"/>
          <w:spacing w:val="-10"/>
        </w:rPr>
        <w:t> </w:t>
      </w:r>
      <w:r>
        <w:rPr>
          <w:color w:val="231F20"/>
          <w:spacing w:val="-4"/>
        </w:rPr>
        <w:t>mais</w:t>
      </w:r>
      <w:r>
        <w:rPr>
          <w:color w:val="231F20"/>
          <w:spacing w:val="-10"/>
        </w:rPr>
        <w:t> </w:t>
      </w:r>
      <w:r>
        <w:rPr>
          <w:color w:val="231F20"/>
          <w:spacing w:val="-4"/>
        </w:rPr>
        <w:t>aussi</w:t>
      </w:r>
      <w:r>
        <w:rPr>
          <w:color w:val="231F20"/>
          <w:spacing w:val="-10"/>
        </w:rPr>
        <w:t> </w:t>
      </w:r>
      <w:r>
        <w:rPr>
          <w:color w:val="231F20"/>
          <w:spacing w:val="-4"/>
        </w:rPr>
        <w:t>illimité.</w:t>
      </w:r>
      <w:r>
        <w:rPr>
          <w:color w:val="231F20"/>
          <w:spacing w:val="-10"/>
        </w:rPr>
        <w:t> </w:t>
      </w:r>
      <w:r>
        <w:rPr>
          <w:color w:val="231F20"/>
          <w:spacing w:val="-4"/>
        </w:rPr>
        <w:t>Lui</w:t>
      </w:r>
      <w:r>
        <w:rPr>
          <w:color w:val="231F20"/>
          <w:spacing w:val="-10"/>
        </w:rPr>
        <w:t> </w:t>
      </w:r>
      <w:r>
        <w:rPr>
          <w:color w:val="231F20"/>
          <w:spacing w:val="-4"/>
        </w:rPr>
        <w:t>enfin</w:t>
      </w:r>
      <w:r>
        <w:rPr>
          <w:color w:val="231F20"/>
          <w:spacing w:val="-10"/>
        </w:rPr>
        <w:t> </w:t>
      </w:r>
      <w:r>
        <w:rPr>
          <w:color w:val="231F20"/>
          <w:spacing w:val="-4"/>
        </w:rPr>
        <w:t>to-talement</w:t>
      </w:r>
      <w:r>
        <w:rPr>
          <w:color w:val="231F20"/>
          <w:spacing w:val="-11"/>
        </w:rPr>
        <w:t> </w:t>
      </w:r>
      <w:r>
        <w:rPr>
          <w:color w:val="231F20"/>
          <w:spacing w:val="-4"/>
        </w:rPr>
        <w:t>collectionné</w:t>
      </w:r>
      <w:r>
        <w:rPr>
          <w:color w:val="231F20"/>
          <w:spacing w:val="-11"/>
        </w:rPr>
        <w:t> </w:t>
      </w:r>
      <w:r>
        <w:rPr>
          <w:color w:val="231F20"/>
          <w:spacing w:val="-4"/>
        </w:rPr>
        <w:t>;</w:t>
      </w:r>
      <w:r>
        <w:rPr>
          <w:color w:val="231F20"/>
          <w:spacing w:val="-11"/>
        </w:rPr>
        <w:t> </w:t>
      </w:r>
      <w:r>
        <w:rPr>
          <w:color w:val="231F20"/>
          <w:spacing w:val="-4"/>
        </w:rPr>
        <w:t>le</w:t>
      </w:r>
      <w:r>
        <w:rPr>
          <w:color w:val="231F20"/>
          <w:spacing w:val="-11"/>
        </w:rPr>
        <w:t> </w:t>
      </w:r>
      <w:r>
        <w:rPr>
          <w:color w:val="231F20"/>
          <w:spacing w:val="-4"/>
        </w:rPr>
        <w:t>plus</w:t>
      </w:r>
      <w:r>
        <w:rPr>
          <w:color w:val="231F20"/>
          <w:spacing w:val="-11"/>
        </w:rPr>
        <w:t> </w:t>
      </w:r>
      <w:r>
        <w:rPr>
          <w:color w:val="231F20"/>
          <w:spacing w:val="-4"/>
        </w:rPr>
        <w:t>bel</w:t>
      </w:r>
      <w:r>
        <w:rPr>
          <w:color w:val="231F20"/>
          <w:spacing w:val="-11"/>
        </w:rPr>
        <w:t> </w:t>
      </w:r>
      <w:r>
        <w:rPr>
          <w:color w:val="231F20"/>
          <w:spacing w:val="-4"/>
        </w:rPr>
        <w:t>et</w:t>
      </w:r>
      <w:r>
        <w:rPr>
          <w:color w:val="231F20"/>
          <w:spacing w:val="-11"/>
        </w:rPr>
        <w:t> </w:t>
      </w:r>
      <w:r>
        <w:rPr>
          <w:color w:val="231F20"/>
          <w:spacing w:val="-4"/>
        </w:rPr>
        <w:t>le</w:t>
      </w:r>
      <w:r>
        <w:rPr>
          <w:color w:val="231F20"/>
          <w:spacing w:val="-11"/>
        </w:rPr>
        <w:t> </w:t>
      </w:r>
      <w:r>
        <w:rPr>
          <w:color w:val="231F20"/>
          <w:spacing w:val="-4"/>
        </w:rPr>
        <w:t>plus</w:t>
      </w:r>
      <w:r>
        <w:rPr>
          <w:color w:val="231F20"/>
          <w:spacing w:val="-11"/>
        </w:rPr>
        <w:t> </w:t>
      </w:r>
      <w:r>
        <w:rPr>
          <w:color w:val="231F20"/>
          <w:spacing w:val="-4"/>
        </w:rPr>
        <w:t>important</w:t>
      </w:r>
      <w:r>
        <w:rPr>
          <w:color w:val="231F20"/>
          <w:spacing w:val="-11"/>
        </w:rPr>
        <w:t> </w:t>
      </w:r>
      <w:r>
        <w:rPr>
          <w:color w:val="231F20"/>
          <w:spacing w:val="-4"/>
        </w:rPr>
        <w:t>élément </w:t>
      </w:r>
      <w:r>
        <w:rPr>
          <w:color w:val="231F20"/>
        </w:rPr>
        <w:t>de</w:t>
      </w:r>
      <w:r>
        <w:rPr>
          <w:color w:val="231F20"/>
          <w:spacing w:val="-12"/>
        </w:rPr>
        <w:t> </w:t>
      </w:r>
      <w:r>
        <w:rPr>
          <w:color w:val="231F20"/>
        </w:rPr>
        <w:t>toute</w:t>
      </w:r>
      <w:r>
        <w:rPr>
          <w:color w:val="231F20"/>
          <w:spacing w:val="-12"/>
        </w:rPr>
        <w:t> </w:t>
      </w:r>
      <w:r>
        <w:rPr>
          <w:color w:val="231F20"/>
        </w:rPr>
        <w:t>sa</w:t>
      </w:r>
      <w:r>
        <w:rPr>
          <w:color w:val="231F20"/>
          <w:spacing w:val="-12"/>
        </w:rPr>
        <w:t> </w:t>
      </w:r>
      <w:r>
        <w:rPr>
          <w:color w:val="231F20"/>
        </w:rPr>
        <w:t>collection,</w:t>
      </w:r>
      <w:r>
        <w:rPr>
          <w:color w:val="231F20"/>
          <w:spacing w:val="-12"/>
        </w:rPr>
        <w:t> </w:t>
      </w:r>
      <w:r>
        <w:rPr>
          <w:color w:val="231F20"/>
        </w:rPr>
        <w:t>trouvant</w:t>
      </w:r>
      <w:r>
        <w:rPr>
          <w:color w:val="231F20"/>
          <w:spacing w:val="-12"/>
        </w:rPr>
        <w:t> </w:t>
      </w:r>
      <w:r>
        <w:rPr>
          <w:color w:val="231F20"/>
        </w:rPr>
        <w:t>la</w:t>
      </w:r>
      <w:r>
        <w:rPr>
          <w:color w:val="231F20"/>
          <w:spacing w:val="-12"/>
        </w:rPr>
        <w:t> </w:t>
      </w:r>
      <w:r>
        <w:rPr>
          <w:color w:val="231F20"/>
        </w:rPr>
        <w:t>place</w:t>
      </w:r>
      <w:r>
        <w:rPr>
          <w:color w:val="231F20"/>
          <w:spacing w:val="-12"/>
        </w:rPr>
        <w:t> </w:t>
      </w:r>
      <w:r>
        <w:rPr>
          <w:color w:val="231F20"/>
        </w:rPr>
        <w:t>exceptionnelle</w:t>
      </w:r>
      <w:r>
        <w:rPr>
          <w:color w:val="231F20"/>
          <w:spacing w:val="-12"/>
        </w:rPr>
        <w:t> </w:t>
      </w:r>
      <w:r>
        <w:rPr>
          <w:color w:val="231F20"/>
        </w:rPr>
        <w:t>qu’il méritait d’avoir.</w:t>
      </w:r>
    </w:p>
    <w:p>
      <w:pPr>
        <w:pStyle w:val="BodyText"/>
        <w:spacing w:line="242" w:lineRule="auto" w:before="68"/>
        <w:ind w:left="490" w:right="318"/>
      </w:pPr>
      <w:r>
        <w:rPr>
          <w:color w:val="231F20"/>
          <w:spacing w:val="-2"/>
        </w:rPr>
        <w:t>Comme</w:t>
      </w:r>
      <w:r>
        <w:rPr>
          <w:color w:val="231F20"/>
          <w:spacing w:val="-13"/>
        </w:rPr>
        <w:t> </w:t>
      </w:r>
      <w:r>
        <w:rPr>
          <w:color w:val="231F20"/>
          <w:spacing w:val="-2"/>
        </w:rPr>
        <w:t>c’était</w:t>
      </w:r>
      <w:r>
        <w:rPr>
          <w:color w:val="231F20"/>
          <w:spacing w:val="-13"/>
        </w:rPr>
        <w:t> </w:t>
      </w:r>
      <w:r>
        <w:rPr>
          <w:color w:val="231F20"/>
          <w:spacing w:val="-2"/>
        </w:rPr>
        <w:t>beau</w:t>
      </w:r>
      <w:r>
        <w:rPr>
          <w:color w:val="231F20"/>
          <w:spacing w:val="-13"/>
        </w:rPr>
        <w:t> </w:t>
      </w:r>
      <w:r>
        <w:rPr>
          <w:color w:val="231F20"/>
          <w:spacing w:val="-2"/>
        </w:rPr>
        <w:t>!</w:t>
      </w:r>
      <w:r>
        <w:rPr>
          <w:color w:val="231F20"/>
          <w:spacing w:val="-13"/>
        </w:rPr>
        <w:t> </w:t>
      </w:r>
      <w:r>
        <w:rPr>
          <w:color w:val="231F20"/>
          <w:spacing w:val="-2"/>
        </w:rPr>
        <w:t>Quelle</w:t>
      </w:r>
      <w:r>
        <w:rPr>
          <w:color w:val="231F20"/>
          <w:spacing w:val="-13"/>
        </w:rPr>
        <w:t> </w:t>
      </w:r>
      <w:r>
        <w:rPr>
          <w:color w:val="231F20"/>
          <w:spacing w:val="-2"/>
        </w:rPr>
        <w:t>harmonie</w:t>
      </w:r>
      <w:r>
        <w:rPr>
          <w:color w:val="231F20"/>
          <w:spacing w:val="-13"/>
        </w:rPr>
        <w:t> </w:t>
      </w:r>
      <w:r>
        <w:rPr>
          <w:color w:val="231F20"/>
          <w:spacing w:val="-2"/>
        </w:rPr>
        <w:t>!</w:t>
      </w:r>
      <w:r>
        <w:rPr>
          <w:color w:val="231F20"/>
          <w:spacing w:val="-13"/>
        </w:rPr>
        <w:t> </w:t>
      </w:r>
      <w:r>
        <w:rPr>
          <w:color w:val="231F20"/>
          <w:spacing w:val="-2"/>
        </w:rPr>
        <w:t>Un</w:t>
      </w:r>
      <w:r>
        <w:rPr>
          <w:color w:val="231F20"/>
          <w:spacing w:val="-13"/>
        </w:rPr>
        <w:t> </w:t>
      </w:r>
      <w:r>
        <w:rPr>
          <w:color w:val="231F20"/>
          <w:spacing w:val="-2"/>
        </w:rPr>
        <w:t>si</w:t>
      </w:r>
      <w:r>
        <w:rPr>
          <w:color w:val="231F20"/>
          <w:spacing w:val="-13"/>
        </w:rPr>
        <w:t> </w:t>
      </w:r>
      <w:r>
        <w:rPr>
          <w:color w:val="231F20"/>
          <w:spacing w:val="-2"/>
        </w:rPr>
        <w:t>grand</w:t>
      </w:r>
      <w:r>
        <w:rPr>
          <w:color w:val="231F20"/>
          <w:spacing w:val="-9"/>
        </w:rPr>
        <w:t> </w:t>
      </w:r>
      <w:r>
        <w:rPr>
          <w:color w:val="231F20"/>
          <w:spacing w:val="-2"/>
        </w:rPr>
        <w:t>nombre </w:t>
      </w:r>
      <w:r>
        <w:rPr>
          <w:color w:val="231F20"/>
          <w:spacing w:val="-4"/>
        </w:rPr>
        <w:t>de</w:t>
      </w:r>
      <w:r>
        <w:rPr>
          <w:color w:val="231F20"/>
          <w:spacing w:val="-11"/>
        </w:rPr>
        <w:t> </w:t>
      </w:r>
      <w:r>
        <w:rPr>
          <w:color w:val="231F20"/>
          <w:spacing w:val="-4"/>
        </w:rPr>
        <w:t>collections,</w:t>
      </w:r>
      <w:r>
        <w:rPr>
          <w:color w:val="231F20"/>
          <w:spacing w:val="-11"/>
        </w:rPr>
        <w:t> </w:t>
      </w:r>
      <w:r>
        <w:rPr>
          <w:color w:val="231F20"/>
          <w:spacing w:val="-4"/>
        </w:rPr>
        <w:t>solides,</w:t>
      </w:r>
      <w:r>
        <w:rPr>
          <w:color w:val="231F20"/>
          <w:spacing w:val="-11"/>
        </w:rPr>
        <w:t> </w:t>
      </w:r>
      <w:r>
        <w:rPr>
          <w:color w:val="231F20"/>
          <w:spacing w:val="-4"/>
        </w:rPr>
        <w:t>carrées,</w:t>
      </w:r>
      <w:r>
        <w:rPr>
          <w:color w:val="231F20"/>
          <w:spacing w:val="-11"/>
        </w:rPr>
        <w:t> </w:t>
      </w:r>
      <w:r>
        <w:rPr>
          <w:color w:val="231F20"/>
          <w:spacing w:val="-4"/>
        </w:rPr>
        <w:t>bien</w:t>
      </w:r>
      <w:r>
        <w:rPr>
          <w:color w:val="231F20"/>
          <w:spacing w:val="-11"/>
        </w:rPr>
        <w:t> </w:t>
      </w:r>
      <w:r>
        <w:rPr>
          <w:color w:val="231F20"/>
          <w:spacing w:val="-4"/>
        </w:rPr>
        <w:t>jointives,</w:t>
      </w:r>
      <w:r>
        <w:rPr>
          <w:color w:val="231F20"/>
          <w:spacing w:val="-11"/>
        </w:rPr>
        <w:t> </w:t>
      </w:r>
      <w:r>
        <w:rPr>
          <w:color w:val="231F20"/>
          <w:spacing w:val="-4"/>
        </w:rPr>
        <w:t>tout</w:t>
      </w:r>
      <w:r>
        <w:rPr>
          <w:color w:val="231F20"/>
          <w:spacing w:val="-11"/>
        </w:rPr>
        <w:t> </w:t>
      </w:r>
      <w:r>
        <w:rPr>
          <w:color w:val="231F20"/>
          <w:spacing w:val="-4"/>
        </w:rPr>
        <w:t>près</w:t>
      </w:r>
      <w:r>
        <w:rPr>
          <w:color w:val="231F20"/>
          <w:spacing w:val="-11"/>
        </w:rPr>
        <w:t> </w:t>
      </w:r>
      <w:r>
        <w:rPr>
          <w:color w:val="231F20"/>
          <w:spacing w:val="-4"/>
        </w:rPr>
        <w:t>du</w:t>
      </w:r>
      <w:r>
        <w:rPr>
          <w:color w:val="231F20"/>
          <w:spacing w:val="-11"/>
        </w:rPr>
        <w:t> </w:t>
      </w:r>
      <w:r>
        <w:rPr>
          <w:color w:val="231F20"/>
          <w:spacing w:val="-4"/>
        </w:rPr>
        <w:t>sol, </w:t>
      </w:r>
      <w:r>
        <w:rPr>
          <w:color w:val="231F20"/>
          <w:spacing w:val="-2"/>
        </w:rPr>
        <w:t>qui</w:t>
      </w:r>
      <w:r>
        <w:rPr>
          <w:color w:val="231F20"/>
          <w:spacing w:val="-6"/>
        </w:rPr>
        <w:t> </w:t>
      </w:r>
      <w:r>
        <w:rPr>
          <w:color w:val="231F20"/>
          <w:spacing w:val="-2"/>
        </w:rPr>
        <w:t>en</w:t>
      </w:r>
      <w:r>
        <w:rPr>
          <w:color w:val="231F20"/>
          <w:spacing w:val="-5"/>
        </w:rPr>
        <w:t> </w:t>
      </w:r>
      <w:r>
        <w:rPr>
          <w:color w:val="231F20"/>
          <w:spacing w:val="-2"/>
        </w:rPr>
        <w:t>nourriraient</w:t>
      </w:r>
      <w:r>
        <w:rPr>
          <w:color w:val="231F20"/>
          <w:spacing w:val="-5"/>
        </w:rPr>
        <w:t> </w:t>
      </w:r>
      <w:r>
        <w:rPr>
          <w:color w:val="231F20"/>
          <w:spacing w:val="-2"/>
        </w:rPr>
        <w:t>d’autres,</w:t>
      </w:r>
      <w:r>
        <w:rPr>
          <w:color w:val="231F20"/>
          <w:spacing w:val="-5"/>
        </w:rPr>
        <w:t> </w:t>
      </w:r>
      <w:r>
        <w:rPr>
          <w:color w:val="231F20"/>
          <w:spacing w:val="-2"/>
        </w:rPr>
        <w:t>plus</w:t>
      </w:r>
      <w:r>
        <w:rPr>
          <w:color w:val="231F20"/>
          <w:spacing w:val="-6"/>
        </w:rPr>
        <w:t> </w:t>
      </w:r>
      <w:r>
        <w:rPr>
          <w:color w:val="231F20"/>
          <w:spacing w:val="-2"/>
        </w:rPr>
        <w:t>substantifiques</w:t>
      </w:r>
      <w:r>
        <w:rPr>
          <w:color w:val="231F20"/>
          <w:spacing w:val="-5"/>
        </w:rPr>
        <w:t> </w:t>
      </w:r>
      <w:r>
        <w:rPr>
          <w:color w:val="231F20"/>
          <w:spacing w:val="-2"/>
        </w:rPr>
        <w:t>d’étages</w:t>
      </w:r>
      <w:r>
        <w:rPr>
          <w:color w:val="231F20"/>
          <w:spacing w:val="-5"/>
        </w:rPr>
        <w:t> en</w:t>
      </w:r>
    </w:p>
    <w:p>
      <w:pPr>
        <w:pStyle w:val="BodyText"/>
        <w:spacing w:after="0" w:line="242" w:lineRule="auto"/>
        <w:sectPr>
          <w:pgSz w:w="7200" w:h="11520"/>
          <w:pgMar w:header="0" w:footer="463" w:top="720" w:bottom="680" w:left="360" w:right="360"/>
        </w:sectPr>
      </w:pPr>
    </w:p>
    <w:p>
      <w:pPr>
        <w:pStyle w:val="BodyText"/>
        <w:spacing w:line="242" w:lineRule="auto"/>
        <w:ind w:right="487"/>
      </w:pPr>
      <w:r>
        <w:rPr>
          <w:color w:val="231F20"/>
        </w:rPr>
        <w:t>étages,</w:t>
      </w:r>
      <w:r>
        <w:rPr>
          <w:color w:val="231F20"/>
          <w:spacing w:val="-8"/>
        </w:rPr>
        <w:t> </w:t>
      </w:r>
      <w:r>
        <w:rPr>
          <w:color w:val="231F20"/>
        </w:rPr>
        <w:t>dans</w:t>
      </w:r>
      <w:r>
        <w:rPr>
          <w:color w:val="231F20"/>
          <w:spacing w:val="-8"/>
        </w:rPr>
        <w:t> </w:t>
      </w:r>
      <w:r>
        <w:rPr>
          <w:color w:val="231F20"/>
        </w:rPr>
        <w:t>un</w:t>
      </w:r>
      <w:r>
        <w:rPr>
          <w:color w:val="231F20"/>
          <w:spacing w:val="-8"/>
        </w:rPr>
        <w:t> </w:t>
      </w:r>
      <w:r>
        <w:rPr>
          <w:color w:val="231F20"/>
        </w:rPr>
        <w:t>jaillissement</w:t>
      </w:r>
      <w:r>
        <w:rPr>
          <w:color w:val="231F20"/>
          <w:spacing w:val="-8"/>
        </w:rPr>
        <w:t> </w:t>
      </w:r>
      <w:r>
        <w:rPr>
          <w:color w:val="231F20"/>
        </w:rPr>
        <w:t>aussi</w:t>
      </w:r>
      <w:r>
        <w:rPr>
          <w:color w:val="231F20"/>
          <w:spacing w:val="-8"/>
        </w:rPr>
        <w:t> </w:t>
      </w:r>
      <w:r>
        <w:rPr>
          <w:color w:val="231F20"/>
        </w:rPr>
        <w:t>tonique</w:t>
      </w:r>
      <w:r>
        <w:rPr>
          <w:color w:val="231F20"/>
          <w:spacing w:val="-8"/>
        </w:rPr>
        <w:t> </w:t>
      </w:r>
      <w:r>
        <w:rPr>
          <w:color w:val="231F20"/>
        </w:rPr>
        <w:t>qu’inébranlable, vers Son être, unique… le plus rare et le plus bel objet de </w:t>
      </w:r>
      <w:r>
        <w:rPr>
          <w:color w:val="231F20"/>
          <w:spacing w:val="-2"/>
        </w:rPr>
        <w:t>toute</w:t>
      </w:r>
      <w:r>
        <w:rPr>
          <w:color w:val="231F20"/>
          <w:spacing w:val="-10"/>
        </w:rPr>
        <w:t> </w:t>
      </w:r>
      <w:r>
        <w:rPr>
          <w:color w:val="231F20"/>
          <w:spacing w:val="-2"/>
        </w:rPr>
        <w:t>la</w:t>
      </w:r>
      <w:r>
        <w:rPr>
          <w:color w:val="231F20"/>
          <w:spacing w:val="-10"/>
        </w:rPr>
        <w:t> </w:t>
      </w:r>
      <w:r>
        <w:rPr>
          <w:color w:val="231F20"/>
          <w:spacing w:val="-2"/>
        </w:rPr>
        <w:t>Collection,</w:t>
      </w:r>
      <w:r>
        <w:rPr>
          <w:color w:val="231F20"/>
          <w:spacing w:val="-10"/>
        </w:rPr>
        <w:t> </w:t>
      </w:r>
      <w:r>
        <w:rPr>
          <w:color w:val="231F20"/>
          <w:spacing w:val="-2"/>
        </w:rPr>
        <w:t>et</w:t>
      </w:r>
      <w:r>
        <w:rPr>
          <w:color w:val="231F20"/>
          <w:spacing w:val="-10"/>
        </w:rPr>
        <w:t> </w:t>
      </w:r>
      <w:r>
        <w:rPr>
          <w:color w:val="231F20"/>
          <w:spacing w:val="-2"/>
        </w:rPr>
        <w:t>lui</w:t>
      </w:r>
      <w:r>
        <w:rPr>
          <w:color w:val="231F20"/>
          <w:spacing w:val="-10"/>
        </w:rPr>
        <w:t> </w:t>
      </w:r>
      <w:r>
        <w:rPr>
          <w:color w:val="231F20"/>
          <w:spacing w:val="-2"/>
        </w:rPr>
        <w:t>donnant</w:t>
      </w:r>
      <w:r>
        <w:rPr>
          <w:color w:val="231F20"/>
          <w:spacing w:val="-10"/>
        </w:rPr>
        <w:t> </w:t>
      </w:r>
      <w:r>
        <w:rPr>
          <w:color w:val="231F20"/>
          <w:spacing w:val="-2"/>
        </w:rPr>
        <w:t>tout</w:t>
      </w:r>
      <w:r>
        <w:rPr>
          <w:color w:val="231F20"/>
          <w:spacing w:val="-10"/>
        </w:rPr>
        <w:t> </w:t>
      </w:r>
      <w:r>
        <w:rPr>
          <w:color w:val="231F20"/>
          <w:spacing w:val="-2"/>
        </w:rPr>
        <w:t>son</w:t>
      </w:r>
      <w:r>
        <w:rPr>
          <w:color w:val="231F20"/>
          <w:spacing w:val="-10"/>
        </w:rPr>
        <w:t> </w:t>
      </w:r>
      <w:r>
        <w:rPr>
          <w:color w:val="231F20"/>
          <w:spacing w:val="-2"/>
        </w:rPr>
        <w:t>sens.</w:t>
      </w:r>
      <w:r>
        <w:rPr>
          <w:color w:val="231F20"/>
          <w:spacing w:val="-10"/>
        </w:rPr>
        <w:t> </w:t>
      </w:r>
      <w:r>
        <w:rPr>
          <w:color w:val="231F20"/>
          <w:spacing w:val="-2"/>
        </w:rPr>
        <w:t>Bien</w:t>
      </w:r>
      <w:r>
        <w:rPr>
          <w:color w:val="231F20"/>
          <w:spacing w:val="-10"/>
        </w:rPr>
        <w:t> </w:t>
      </w:r>
      <w:r>
        <w:rPr>
          <w:color w:val="231F20"/>
          <w:spacing w:val="-2"/>
        </w:rPr>
        <w:t>sûr</w:t>
      </w:r>
      <w:r>
        <w:rPr>
          <w:color w:val="231F20"/>
          <w:spacing w:val="-10"/>
        </w:rPr>
        <w:t> </w:t>
      </w:r>
      <w:r>
        <w:rPr>
          <w:color w:val="231F20"/>
          <w:spacing w:val="-2"/>
        </w:rPr>
        <w:t>que </w:t>
      </w:r>
      <w:r>
        <w:rPr>
          <w:color w:val="231F20"/>
          <w:spacing w:val="-8"/>
        </w:rPr>
        <w:t>cela</w:t>
      </w:r>
      <w:r>
        <w:rPr>
          <w:color w:val="231F20"/>
          <w:spacing w:val="-3"/>
        </w:rPr>
        <w:t> </w:t>
      </w:r>
      <w:r>
        <w:rPr>
          <w:color w:val="231F20"/>
          <w:spacing w:val="-8"/>
        </w:rPr>
        <w:t>pouvait</w:t>
      </w:r>
      <w:r>
        <w:rPr>
          <w:color w:val="231F20"/>
          <w:spacing w:val="-3"/>
        </w:rPr>
        <w:t> </w:t>
      </w:r>
      <w:r>
        <w:rPr>
          <w:color w:val="231F20"/>
          <w:spacing w:val="-8"/>
        </w:rPr>
        <w:t>se</w:t>
      </w:r>
      <w:r>
        <w:rPr>
          <w:color w:val="231F20"/>
          <w:spacing w:val="-3"/>
        </w:rPr>
        <w:t> </w:t>
      </w:r>
      <w:r>
        <w:rPr>
          <w:color w:val="231F20"/>
          <w:spacing w:val="-8"/>
        </w:rPr>
        <w:t>combiner</w:t>
      </w:r>
      <w:r>
        <w:rPr>
          <w:color w:val="231F20"/>
          <w:spacing w:val="-3"/>
        </w:rPr>
        <w:t> </w:t>
      </w:r>
      <w:r>
        <w:rPr>
          <w:color w:val="231F20"/>
          <w:spacing w:val="-8"/>
        </w:rPr>
        <w:t>avec</w:t>
      </w:r>
      <w:r>
        <w:rPr>
          <w:color w:val="231F20"/>
          <w:spacing w:val="-3"/>
        </w:rPr>
        <w:t> </w:t>
      </w:r>
      <w:r>
        <w:rPr>
          <w:color w:val="231F20"/>
          <w:spacing w:val="-8"/>
        </w:rPr>
        <w:t>toutes</w:t>
      </w:r>
      <w:r>
        <w:rPr>
          <w:color w:val="231F20"/>
          <w:spacing w:val="-3"/>
        </w:rPr>
        <w:t> </w:t>
      </w:r>
      <w:r>
        <w:rPr>
          <w:color w:val="231F20"/>
          <w:spacing w:val="-8"/>
        </w:rPr>
        <w:t>les</w:t>
      </w:r>
      <w:r>
        <w:rPr>
          <w:color w:val="231F20"/>
          <w:spacing w:val="-3"/>
        </w:rPr>
        <w:t> </w:t>
      </w:r>
      <w:r>
        <w:rPr>
          <w:color w:val="231F20"/>
          <w:spacing w:val="-8"/>
        </w:rPr>
        <w:t>formes</w:t>
      </w:r>
      <w:r>
        <w:rPr>
          <w:color w:val="231F20"/>
          <w:spacing w:val="-3"/>
        </w:rPr>
        <w:t> </w:t>
      </w:r>
      <w:r>
        <w:rPr>
          <w:color w:val="231F20"/>
          <w:spacing w:val="-8"/>
        </w:rPr>
        <w:t>précédentes,</w:t>
      </w:r>
      <w:r>
        <w:rPr>
          <w:color w:val="231F20"/>
          <w:spacing w:val="-3"/>
        </w:rPr>
        <w:t> </w:t>
      </w:r>
      <w:r>
        <w:rPr>
          <w:color w:val="231F20"/>
          <w:spacing w:val="-8"/>
        </w:rPr>
        <w:t>se </w:t>
      </w:r>
      <w:r>
        <w:rPr>
          <w:color w:val="231F20"/>
          <w:spacing w:val="-2"/>
        </w:rPr>
        <w:t>jurait-il,</w:t>
      </w:r>
      <w:r>
        <w:rPr>
          <w:color w:val="231F20"/>
          <w:spacing w:val="-5"/>
        </w:rPr>
        <w:t> </w:t>
      </w:r>
      <w:r>
        <w:rPr>
          <w:color w:val="231F20"/>
          <w:spacing w:val="-2"/>
        </w:rPr>
        <w:t>cela</w:t>
      </w:r>
      <w:r>
        <w:rPr>
          <w:color w:val="231F20"/>
          <w:spacing w:val="-5"/>
        </w:rPr>
        <w:t> </w:t>
      </w:r>
      <w:r>
        <w:rPr>
          <w:color w:val="231F20"/>
          <w:spacing w:val="-2"/>
        </w:rPr>
        <w:t>les</w:t>
      </w:r>
      <w:r>
        <w:rPr>
          <w:color w:val="231F20"/>
          <w:spacing w:val="-5"/>
        </w:rPr>
        <w:t> </w:t>
      </w:r>
      <w:r>
        <w:rPr>
          <w:color w:val="231F20"/>
          <w:spacing w:val="-2"/>
        </w:rPr>
        <w:t>faisait</w:t>
      </w:r>
      <w:r>
        <w:rPr>
          <w:color w:val="231F20"/>
          <w:spacing w:val="-5"/>
        </w:rPr>
        <w:t> </w:t>
      </w:r>
      <w:r>
        <w:rPr>
          <w:color w:val="231F20"/>
          <w:spacing w:val="-2"/>
        </w:rPr>
        <w:t>aboutir,</w:t>
      </w:r>
      <w:r>
        <w:rPr>
          <w:color w:val="231F20"/>
          <w:spacing w:val="-5"/>
        </w:rPr>
        <w:t> </w:t>
      </w:r>
      <w:r>
        <w:rPr>
          <w:color w:val="231F20"/>
          <w:spacing w:val="-2"/>
        </w:rPr>
        <w:t>cela</w:t>
      </w:r>
      <w:r>
        <w:rPr>
          <w:color w:val="231F20"/>
          <w:spacing w:val="-5"/>
        </w:rPr>
        <w:t> </w:t>
      </w:r>
      <w:r>
        <w:rPr>
          <w:color w:val="231F20"/>
          <w:spacing w:val="-2"/>
        </w:rPr>
        <w:t>parfaisait</w:t>
      </w:r>
      <w:r>
        <w:rPr>
          <w:color w:val="231F20"/>
          <w:spacing w:val="-5"/>
        </w:rPr>
        <w:t> </w:t>
      </w:r>
      <w:r>
        <w:rPr>
          <w:color w:val="231F20"/>
          <w:spacing w:val="-2"/>
        </w:rPr>
        <w:t>l’Œuvre.</w:t>
      </w:r>
    </w:p>
    <w:p>
      <w:pPr>
        <w:pStyle w:val="BodyText"/>
        <w:spacing w:before="7"/>
      </w:pPr>
      <w:r>
        <w:rPr>
          <w:color w:val="231F20"/>
          <w:spacing w:val="-2"/>
        </w:rPr>
        <w:t>Son</w:t>
      </w:r>
      <w:r>
        <w:rPr>
          <w:color w:val="231F20"/>
          <w:spacing w:val="-12"/>
        </w:rPr>
        <w:t> </w:t>
      </w:r>
      <w:r>
        <w:rPr>
          <w:color w:val="231F20"/>
          <w:spacing w:val="-2"/>
        </w:rPr>
        <w:t>Œuvre.</w:t>
      </w:r>
    </w:p>
    <w:p>
      <w:pPr>
        <w:pStyle w:val="BodyText"/>
        <w:spacing w:line="242" w:lineRule="auto" w:before="4"/>
        <w:ind w:right="488"/>
      </w:pPr>
      <w:r>
        <w:rPr>
          <w:color w:val="231F20"/>
          <w:spacing w:val="-2"/>
        </w:rPr>
        <w:t>Et</w:t>
      </w:r>
      <w:r>
        <w:rPr>
          <w:color w:val="231F20"/>
          <w:spacing w:val="-11"/>
        </w:rPr>
        <w:t> </w:t>
      </w:r>
      <w:r>
        <w:rPr>
          <w:color w:val="231F20"/>
          <w:spacing w:val="-2"/>
        </w:rPr>
        <w:t>tout</w:t>
      </w:r>
      <w:r>
        <w:rPr>
          <w:color w:val="231F20"/>
          <w:spacing w:val="-11"/>
        </w:rPr>
        <w:t> </w:t>
      </w:r>
      <w:r>
        <w:rPr>
          <w:color w:val="231F20"/>
          <w:spacing w:val="-2"/>
        </w:rPr>
        <w:t>autour</w:t>
      </w:r>
      <w:r>
        <w:rPr>
          <w:color w:val="231F20"/>
          <w:spacing w:val="-11"/>
        </w:rPr>
        <w:t> </w:t>
      </w:r>
      <w:r>
        <w:rPr>
          <w:color w:val="231F20"/>
          <w:spacing w:val="-2"/>
        </w:rPr>
        <w:t>de</w:t>
      </w:r>
      <w:r>
        <w:rPr>
          <w:color w:val="231F20"/>
          <w:spacing w:val="-11"/>
        </w:rPr>
        <w:t> </w:t>
      </w:r>
      <w:r>
        <w:rPr>
          <w:color w:val="231F20"/>
          <w:spacing w:val="-2"/>
        </w:rPr>
        <w:t>sa</w:t>
      </w:r>
      <w:r>
        <w:rPr>
          <w:color w:val="231F20"/>
          <w:spacing w:val="-11"/>
        </w:rPr>
        <w:t> </w:t>
      </w:r>
      <w:r>
        <w:rPr>
          <w:color w:val="231F20"/>
          <w:spacing w:val="-2"/>
        </w:rPr>
        <w:t>pyramide,</w:t>
      </w:r>
      <w:r>
        <w:rPr>
          <w:color w:val="231F20"/>
          <w:spacing w:val="-11"/>
        </w:rPr>
        <w:t> </w:t>
      </w:r>
      <w:r>
        <w:rPr>
          <w:color w:val="231F20"/>
          <w:spacing w:val="-2"/>
        </w:rPr>
        <w:t>l’univers</w:t>
      </w:r>
      <w:r>
        <w:rPr>
          <w:color w:val="231F20"/>
          <w:spacing w:val="-11"/>
        </w:rPr>
        <w:t> </w:t>
      </w:r>
      <w:r>
        <w:rPr>
          <w:color w:val="231F20"/>
          <w:spacing w:val="-2"/>
        </w:rPr>
        <w:t>infini</w:t>
      </w:r>
      <w:r>
        <w:rPr>
          <w:color w:val="231F20"/>
          <w:spacing w:val="-11"/>
        </w:rPr>
        <w:t> </w:t>
      </w:r>
      <w:r>
        <w:rPr>
          <w:color w:val="231F20"/>
          <w:spacing w:val="-2"/>
        </w:rPr>
        <w:t>pour</w:t>
      </w:r>
      <w:r>
        <w:rPr>
          <w:color w:val="231F20"/>
          <w:spacing w:val="-11"/>
        </w:rPr>
        <w:t> </w:t>
      </w:r>
      <w:r>
        <w:rPr>
          <w:color w:val="231F20"/>
          <w:spacing w:val="-2"/>
        </w:rPr>
        <w:t>toutes</w:t>
      </w:r>
      <w:r>
        <w:rPr>
          <w:color w:val="231F20"/>
          <w:spacing w:val="-11"/>
        </w:rPr>
        <w:t> </w:t>
      </w:r>
      <w:r>
        <w:rPr>
          <w:color w:val="231F20"/>
          <w:spacing w:val="-2"/>
        </w:rPr>
        <w:t>les </w:t>
      </w:r>
      <w:r>
        <w:rPr>
          <w:color w:val="231F20"/>
          <w:spacing w:val="-4"/>
        </w:rPr>
        <w:t>collections</w:t>
      </w:r>
      <w:r>
        <w:rPr>
          <w:color w:val="231F20"/>
          <w:spacing w:val="-6"/>
        </w:rPr>
        <w:t> </w:t>
      </w:r>
      <w:r>
        <w:rPr>
          <w:color w:val="231F20"/>
          <w:spacing w:val="-4"/>
        </w:rPr>
        <w:t>potentielles</w:t>
      </w:r>
      <w:r>
        <w:rPr>
          <w:color w:val="231F20"/>
          <w:spacing w:val="-6"/>
        </w:rPr>
        <w:t> </w:t>
      </w:r>
      <w:r>
        <w:rPr>
          <w:color w:val="231F20"/>
          <w:spacing w:val="-4"/>
        </w:rPr>
        <w:t>qu’il</w:t>
      </w:r>
      <w:r>
        <w:rPr>
          <w:color w:val="231F20"/>
          <w:spacing w:val="-6"/>
        </w:rPr>
        <w:t> </w:t>
      </w:r>
      <w:r>
        <w:rPr>
          <w:color w:val="231F20"/>
          <w:spacing w:val="-4"/>
        </w:rPr>
        <w:t>n’avait</w:t>
      </w:r>
      <w:r>
        <w:rPr>
          <w:color w:val="231F20"/>
          <w:spacing w:val="-6"/>
        </w:rPr>
        <w:t> </w:t>
      </w:r>
      <w:r>
        <w:rPr>
          <w:color w:val="231F20"/>
          <w:spacing w:val="-4"/>
        </w:rPr>
        <w:t>pas</w:t>
      </w:r>
      <w:r>
        <w:rPr>
          <w:color w:val="231F20"/>
          <w:spacing w:val="-6"/>
        </w:rPr>
        <w:t> </w:t>
      </w:r>
      <w:r>
        <w:rPr>
          <w:color w:val="231F20"/>
          <w:spacing w:val="-4"/>
        </w:rPr>
        <w:t>irradiées</w:t>
      </w:r>
      <w:r>
        <w:rPr>
          <w:color w:val="231F20"/>
          <w:spacing w:val="-6"/>
        </w:rPr>
        <w:t> </w:t>
      </w:r>
      <w:r>
        <w:rPr>
          <w:color w:val="231F20"/>
          <w:spacing w:val="-4"/>
        </w:rPr>
        <w:t>mais</w:t>
      </w:r>
      <w:r>
        <w:rPr>
          <w:color w:val="231F20"/>
          <w:spacing w:val="-6"/>
        </w:rPr>
        <w:t> </w:t>
      </w:r>
      <w:r>
        <w:rPr>
          <w:color w:val="231F20"/>
          <w:spacing w:val="-4"/>
        </w:rPr>
        <w:t>qui</w:t>
      </w:r>
      <w:r>
        <w:rPr>
          <w:color w:val="231F20"/>
          <w:spacing w:val="-6"/>
        </w:rPr>
        <w:t> </w:t>
      </w:r>
      <w:r>
        <w:rPr>
          <w:color w:val="231F20"/>
          <w:spacing w:val="-4"/>
        </w:rPr>
        <w:t>at-</w:t>
      </w:r>
      <w:r>
        <w:rPr>
          <w:color w:val="231F20"/>
          <w:spacing w:val="-2"/>
        </w:rPr>
        <w:t>tendaient</w:t>
      </w:r>
      <w:r>
        <w:rPr>
          <w:color w:val="231F20"/>
          <w:spacing w:val="-12"/>
        </w:rPr>
        <w:t> </w:t>
      </w:r>
      <w:r>
        <w:rPr>
          <w:color w:val="231F20"/>
          <w:spacing w:val="-2"/>
        </w:rPr>
        <w:t>d’être</w:t>
      </w:r>
      <w:r>
        <w:rPr>
          <w:color w:val="231F20"/>
          <w:spacing w:val="-12"/>
        </w:rPr>
        <w:t> </w:t>
      </w:r>
      <w:r>
        <w:rPr>
          <w:color w:val="231F20"/>
          <w:spacing w:val="-2"/>
        </w:rPr>
        <w:t>seulement</w:t>
      </w:r>
      <w:r>
        <w:rPr>
          <w:color w:val="231F20"/>
          <w:spacing w:val="-12"/>
        </w:rPr>
        <w:t> </w:t>
      </w:r>
      <w:r>
        <w:rPr>
          <w:color w:val="231F20"/>
          <w:spacing w:val="-2"/>
        </w:rPr>
        <w:t>activées…</w:t>
      </w:r>
      <w:r>
        <w:rPr>
          <w:color w:val="231F20"/>
          <w:spacing w:val="-12"/>
        </w:rPr>
        <w:t> </w:t>
      </w:r>
      <w:r>
        <w:rPr>
          <w:color w:val="231F20"/>
          <w:spacing w:val="-2"/>
        </w:rPr>
        <w:t>Lui,</w:t>
      </w:r>
      <w:r>
        <w:rPr>
          <w:color w:val="231F20"/>
          <w:spacing w:val="-12"/>
        </w:rPr>
        <w:t> </w:t>
      </w:r>
      <w:r>
        <w:rPr>
          <w:color w:val="231F20"/>
          <w:spacing w:val="-2"/>
        </w:rPr>
        <w:t>au</w:t>
      </w:r>
      <w:r>
        <w:rPr>
          <w:color w:val="231F20"/>
          <w:spacing w:val="-12"/>
        </w:rPr>
        <w:t> </w:t>
      </w:r>
      <w:r>
        <w:rPr>
          <w:color w:val="231F20"/>
          <w:spacing w:val="-2"/>
        </w:rPr>
        <w:t>point</w:t>
      </w:r>
      <w:r>
        <w:rPr>
          <w:color w:val="231F20"/>
          <w:spacing w:val="-12"/>
        </w:rPr>
        <w:t> </w:t>
      </w:r>
      <w:r>
        <w:rPr>
          <w:color w:val="231F20"/>
          <w:spacing w:val="-2"/>
        </w:rPr>
        <w:t>précis</w:t>
      </w:r>
      <w:r>
        <w:rPr>
          <w:color w:val="231F20"/>
          <w:spacing w:val="-12"/>
        </w:rPr>
        <w:t> </w:t>
      </w:r>
      <w:r>
        <w:rPr>
          <w:color w:val="231F20"/>
          <w:spacing w:val="-2"/>
        </w:rPr>
        <w:t>où </w:t>
      </w:r>
      <w:r>
        <w:rPr>
          <w:color w:val="231F20"/>
          <w:spacing w:val="-8"/>
        </w:rPr>
        <w:t>toute</w:t>
      </w:r>
      <w:r>
        <w:rPr>
          <w:color w:val="231F20"/>
          <w:spacing w:val="-3"/>
        </w:rPr>
        <w:t> </w:t>
      </w:r>
      <w:r>
        <w:rPr>
          <w:color w:val="231F20"/>
          <w:spacing w:val="-8"/>
        </w:rPr>
        <w:t>sa</w:t>
      </w:r>
      <w:r>
        <w:rPr>
          <w:color w:val="231F20"/>
          <w:spacing w:val="-3"/>
        </w:rPr>
        <w:t> </w:t>
      </w:r>
      <w:r>
        <w:rPr>
          <w:color w:val="231F20"/>
          <w:spacing w:val="-8"/>
        </w:rPr>
        <w:t>collection</w:t>
      </w:r>
      <w:r>
        <w:rPr>
          <w:color w:val="231F20"/>
          <w:spacing w:val="-3"/>
        </w:rPr>
        <w:t> </w:t>
      </w:r>
      <w:r>
        <w:rPr>
          <w:color w:val="231F20"/>
          <w:spacing w:val="-8"/>
        </w:rPr>
        <w:t>se</w:t>
      </w:r>
      <w:r>
        <w:rPr>
          <w:color w:val="231F20"/>
          <w:spacing w:val="-3"/>
        </w:rPr>
        <w:t> </w:t>
      </w:r>
      <w:r>
        <w:rPr>
          <w:color w:val="231F20"/>
          <w:spacing w:val="-8"/>
        </w:rPr>
        <w:t>rejoindrait,</w:t>
      </w:r>
      <w:r>
        <w:rPr>
          <w:color w:val="231F20"/>
          <w:spacing w:val="-3"/>
        </w:rPr>
        <w:t> </w:t>
      </w:r>
      <w:r>
        <w:rPr>
          <w:color w:val="231F20"/>
          <w:spacing w:val="-8"/>
        </w:rPr>
        <w:t>désigné,</w:t>
      </w:r>
      <w:r>
        <w:rPr>
          <w:color w:val="231F20"/>
          <w:spacing w:val="-3"/>
        </w:rPr>
        <w:t> </w:t>
      </w:r>
      <w:r>
        <w:rPr>
          <w:color w:val="231F20"/>
          <w:spacing w:val="-8"/>
        </w:rPr>
        <w:t>montré</w:t>
      </w:r>
      <w:r>
        <w:rPr>
          <w:color w:val="231F20"/>
          <w:spacing w:val="-3"/>
        </w:rPr>
        <w:t> </w:t>
      </w:r>
      <w:r>
        <w:rPr>
          <w:color w:val="231F20"/>
          <w:spacing w:val="-8"/>
        </w:rPr>
        <w:t>par</w:t>
      </w:r>
      <w:r>
        <w:rPr>
          <w:color w:val="231F20"/>
          <w:spacing w:val="-3"/>
        </w:rPr>
        <w:t> </w:t>
      </w:r>
      <w:r>
        <w:rPr>
          <w:color w:val="231F20"/>
          <w:spacing w:val="-8"/>
        </w:rPr>
        <w:t>elle,</w:t>
      </w:r>
      <w:r>
        <w:rPr>
          <w:color w:val="231F20"/>
          <w:spacing w:val="-3"/>
        </w:rPr>
        <w:t> </w:t>
      </w:r>
      <w:r>
        <w:rPr>
          <w:color w:val="231F20"/>
          <w:spacing w:val="-8"/>
        </w:rPr>
        <w:t>pièce </w:t>
      </w:r>
      <w:r>
        <w:rPr>
          <w:color w:val="231F20"/>
          <w:spacing w:val="-4"/>
        </w:rPr>
        <w:t>unique</w:t>
      </w:r>
      <w:r>
        <w:rPr>
          <w:color w:val="231F20"/>
          <w:spacing w:val="-11"/>
        </w:rPr>
        <w:t> </w:t>
      </w:r>
      <w:r>
        <w:rPr>
          <w:color w:val="231F20"/>
          <w:spacing w:val="-4"/>
        </w:rPr>
        <w:t>en</w:t>
      </w:r>
      <w:r>
        <w:rPr>
          <w:color w:val="231F20"/>
          <w:spacing w:val="-11"/>
        </w:rPr>
        <w:t> </w:t>
      </w:r>
      <w:r>
        <w:rPr>
          <w:color w:val="231F20"/>
          <w:spacing w:val="-4"/>
        </w:rPr>
        <w:t>faisant</w:t>
      </w:r>
      <w:r>
        <w:rPr>
          <w:color w:val="231F20"/>
          <w:spacing w:val="-11"/>
        </w:rPr>
        <w:t> </w:t>
      </w:r>
      <w:r>
        <w:rPr>
          <w:color w:val="231F20"/>
          <w:spacing w:val="-4"/>
        </w:rPr>
        <w:t>tout</w:t>
      </w:r>
      <w:r>
        <w:rPr>
          <w:color w:val="231F20"/>
          <w:spacing w:val="-11"/>
        </w:rPr>
        <w:t> </w:t>
      </w:r>
      <w:r>
        <w:rPr>
          <w:color w:val="231F20"/>
          <w:spacing w:val="-4"/>
        </w:rPr>
        <w:t>le</w:t>
      </w:r>
      <w:r>
        <w:rPr>
          <w:color w:val="231F20"/>
          <w:spacing w:val="-11"/>
        </w:rPr>
        <w:t> </w:t>
      </w:r>
      <w:r>
        <w:rPr>
          <w:color w:val="231F20"/>
          <w:spacing w:val="-4"/>
        </w:rPr>
        <w:t>sens…</w:t>
      </w:r>
      <w:r>
        <w:rPr>
          <w:color w:val="231F20"/>
          <w:spacing w:val="-11"/>
        </w:rPr>
        <w:t> </w:t>
      </w:r>
      <w:r>
        <w:rPr>
          <w:color w:val="231F20"/>
          <w:spacing w:val="-4"/>
        </w:rPr>
        <w:t>Il</w:t>
      </w:r>
      <w:r>
        <w:rPr>
          <w:color w:val="231F20"/>
          <w:spacing w:val="-11"/>
        </w:rPr>
        <w:t> </w:t>
      </w:r>
      <w:r>
        <w:rPr>
          <w:color w:val="231F20"/>
          <w:spacing w:val="-4"/>
        </w:rPr>
        <w:t>fallait</w:t>
      </w:r>
      <w:r>
        <w:rPr>
          <w:color w:val="231F20"/>
          <w:spacing w:val="-11"/>
        </w:rPr>
        <w:t> </w:t>
      </w:r>
      <w:r>
        <w:rPr>
          <w:color w:val="231F20"/>
          <w:spacing w:val="-4"/>
        </w:rPr>
        <w:t>qu’il</w:t>
      </w:r>
      <w:r>
        <w:rPr>
          <w:color w:val="231F20"/>
          <w:spacing w:val="-11"/>
        </w:rPr>
        <w:t> </w:t>
      </w:r>
      <w:r>
        <w:rPr>
          <w:color w:val="231F20"/>
          <w:spacing w:val="-4"/>
        </w:rPr>
        <w:t>devienne</w:t>
      </w:r>
      <w:r>
        <w:rPr>
          <w:color w:val="231F20"/>
          <w:spacing w:val="-11"/>
        </w:rPr>
        <w:t> </w:t>
      </w:r>
      <w:r>
        <w:rPr>
          <w:color w:val="231F20"/>
          <w:spacing w:val="-4"/>
        </w:rPr>
        <w:t>la</w:t>
      </w:r>
      <w:r>
        <w:rPr>
          <w:color w:val="231F20"/>
          <w:spacing w:val="-11"/>
        </w:rPr>
        <w:t> </w:t>
      </w:r>
      <w:r>
        <w:rPr>
          <w:color w:val="231F20"/>
          <w:spacing w:val="-4"/>
        </w:rPr>
        <w:t>plus parfaite</w:t>
      </w:r>
      <w:r>
        <w:rPr>
          <w:color w:val="231F20"/>
          <w:spacing w:val="-11"/>
        </w:rPr>
        <w:t> </w:t>
      </w:r>
      <w:r>
        <w:rPr>
          <w:color w:val="231F20"/>
          <w:spacing w:val="-4"/>
        </w:rPr>
        <w:t>et</w:t>
      </w:r>
      <w:r>
        <w:rPr>
          <w:color w:val="231F20"/>
          <w:spacing w:val="-11"/>
        </w:rPr>
        <w:t> </w:t>
      </w:r>
      <w:r>
        <w:rPr>
          <w:color w:val="231F20"/>
          <w:spacing w:val="-4"/>
        </w:rPr>
        <w:t>la</w:t>
      </w:r>
      <w:r>
        <w:rPr>
          <w:color w:val="231F20"/>
          <w:spacing w:val="-11"/>
        </w:rPr>
        <w:t> </w:t>
      </w:r>
      <w:r>
        <w:rPr>
          <w:color w:val="231F20"/>
          <w:spacing w:val="-4"/>
        </w:rPr>
        <w:t>plus</w:t>
      </w:r>
      <w:r>
        <w:rPr>
          <w:color w:val="231F20"/>
          <w:spacing w:val="-11"/>
        </w:rPr>
        <w:t> </w:t>
      </w:r>
      <w:r>
        <w:rPr>
          <w:color w:val="231F20"/>
          <w:spacing w:val="-4"/>
        </w:rPr>
        <w:t>cohérente</w:t>
      </w:r>
      <w:r>
        <w:rPr>
          <w:color w:val="231F20"/>
          <w:spacing w:val="-11"/>
        </w:rPr>
        <w:t> </w:t>
      </w:r>
      <w:r>
        <w:rPr>
          <w:color w:val="231F20"/>
          <w:spacing w:val="-4"/>
        </w:rPr>
        <w:t>des</w:t>
      </w:r>
      <w:r>
        <w:rPr>
          <w:color w:val="231F20"/>
          <w:spacing w:val="-11"/>
        </w:rPr>
        <w:t> </w:t>
      </w:r>
      <w:r>
        <w:rPr>
          <w:color w:val="231F20"/>
          <w:spacing w:val="-4"/>
        </w:rPr>
        <w:t>contradictions,</w:t>
      </w:r>
      <w:r>
        <w:rPr>
          <w:color w:val="231F20"/>
          <w:spacing w:val="-11"/>
        </w:rPr>
        <w:t> </w:t>
      </w:r>
      <w:r>
        <w:rPr>
          <w:color w:val="231F20"/>
          <w:spacing w:val="-4"/>
        </w:rPr>
        <w:t>qu’il</w:t>
      </w:r>
      <w:r>
        <w:rPr>
          <w:color w:val="231F20"/>
          <w:spacing w:val="-11"/>
        </w:rPr>
        <w:t> </w:t>
      </w:r>
      <w:r>
        <w:rPr>
          <w:color w:val="231F20"/>
          <w:spacing w:val="-4"/>
        </w:rPr>
        <w:t>devienne </w:t>
      </w:r>
      <w:r>
        <w:rPr>
          <w:color w:val="231F20"/>
          <w:w w:val="90"/>
        </w:rPr>
        <w:t>l’Incollectionnable collectionné, le plus exceptionnel de l’excep-</w:t>
      </w:r>
      <w:r>
        <w:rPr>
          <w:color w:val="231F20"/>
        </w:rPr>
        <w:t>tionnel,</w:t>
      </w:r>
      <w:r>
        <w:rPr>
          <w:color w:val="231F20"/>
          <w:spacing w:val="-6"/>
        </w:rPr>
        <w:t> </w:t>
      </w:r>
      <w:r>
        <w:rPr>
          <w:color w:val="231F20"/>
        </w:rPr>
        <w:t>incarné</w:t>
      </w:r>
      <w:r>
        <w:rPr>
          <w:color w:val="231F20"/>
          <w:spacing w:val="-6"/>
        </w:rPr>
        <w:t> </w:t>
      </w:r>
      <w:r>
        <w:rPr>
          <w:color w:val="231F20"/>
        </w:rPr>
        <w:t>et</w:t>
      </w:r>
      <w:r>
        <w:rPr>
          <w:color w:val="231F20"/>
          <w:spacing w:val="-6"/>
        </w:rPr>
        <w:t> </w:t>
      </w:r>
      <w:r>
        <w:rPr>
          <w:color w:val="231F20"/>
        </w:rPr>
        <w:t>désincarné.</w:t>
      </w:r>
    </w:p>
    <w:p>
      <w:pPr>
        <w:pStyle w:val="BodyText"/>
        <w:spacing w:line="242" w:lineRule="auto" w:before="11"/>
        <w:ind w:right="488"/>
      </w:pPr>
      <w:r>
        <w:rPr>
          <w:color w:val="231F20"/>
          <w:spacing w:val="-2"/>
          <w:w w:val="90"/>
        </w:rPr>
        <w:t>Comment</w:t>
      </w:r>
      <w:r>
        <w:rPr>
          <w:color w:val="231F20"/>
          <w:spacing w:val="-7"/>
          <w:w w:val="90"/>
        </w:rPr>
        <w:t> </w:t>
      </w:r>
      <w:r>
        <w:rPr>
          <w:color w:val="231F20"/>
          <w:spacing w:val="-2"/>
          <w:w w:val="90"/>
        </w:rPr>
        <w:t>donner</w:t>
      </w:r>
      <w:r>
        <w:rPr>
          <w:color w:val="231F20"/>
          <w:spacing w:val="-6"/>
          <w:w w:val="90"/>
        </w:rPr>
        <w:t> </w:t>
      </w:r>
      <w:r>
        <w:rPr>
          <w:color w:val="231F20"/>
          <w:spacing w:val="-2"/>
          <w:w w:val="90"/>
        </w:rPr>
        <w:t>une forme de pyramide à toutes ces collections</w:t>
      </w:r>
      <w:r>
        <w:rPr>
          <w:color w:val="231F20"/>
          <w:spacing w:val="-7"/>
          <w:w w:val="90"/>
        </w:rPr>
        <w:t> </w:t>
      </w:r>
      <w:r>
        <w:rPr>
          <w:color w:val="231F20"/>
          <w:spacing w:val="-2"/>
          <w:w w:val="90"/>
        </w:rPr>
        <w:t>? Il</w:t>
      </w:r>
      <w:r>
        <w:rPr>
          <w:color w:val="231F20"/>
          <w:spacing w:val="-7"/>
          <w:w w:val="90"/>
        </w:rPr>
        <w:t> </w:t>
      </w:r>
      <w:r>
        <w:rPr>
          <w:color w:val="231F20"/>
          <w:spacing w:val="-2"/>
          <w:w w:val="90"/>
        </w:rPr>
        <w:t>rit</w:t>
      </w:r>
      <w:r>
        <w:rPr>
          <w:color w:val="231F20"/>
          <w:spacing w:val="-7"/>
          <w:w w:val="90"/>
        </w:rPr>
        <w:t> </w:t>
      </w:r>
      <w:r>
        <w:rPr>
          <w:color w:val="231F20"/>
          <w:spacing w:val="-2"/>
          <w:w w:val="90"/>
        </w:rPr>
        <w:t>:</w:t>
      </w:r>
      <w:r>
        <w:rPr>
          <w:color w:val="231F20"/>
          <w:spacing w:val="-7"/>
          <w:w w:val="90"/>
        </w:rPr>
        <w:t> </w:t>
      </w:r>
      <w:r>
        <w:rPr>
          <w:color w:val="231F20"/>
          <w:spacing w:val="-2"/>
          <w:w w:val="90"/>
        </w:rPr>
        <w:t>«</w:t>
      </w:r>
      <w:r>
        <w:rPr>
          <w:color w:val="231F20"/>
          <w:spacing w:val="-7"/>
          <w:w w:val="90"/>
        </w:rPr>
        <w:t> </w:t>
      </w:r>
      <w:r>
        <w:rPr>
          <w:i/>
          <w:color w:val="231F20"/>
          <w:spacing w:val="-2"/>
          <w:w w:val="90"/>
        </w:rPr>
        <w:t>En</w:t>
      </w:r>
      <w:r>
        <w:rPr>
          <w:i/>
          <w:color w:val="231F20"/>
          <w:spacing w:val="-7"/>
          <w:w w:val="90"/>
        </w:rPr>
        <w:t> </w:t>
      </w:r>
      <w:r>
        <w:rPr>
          <w:i/>
          <w:color w:val="231F20"/>
          <w:spacing w:val="-2"/>
          <w:w w:val="90"/>
        </w:rPr>
        <w:t>les</w:t>
      </w:r>
      <w:r>
        <w:rPr>
          <w:i/>
          <w:color w:val="231F20"/>
          <w:spacing w:val="-7"/>
          <w:w w:val="90"/>
        </w:rPr>
        <w:t> </w:t>
      </w:r>
      <w:r>
        <w:rPr>
          <w:i/>
          <w:color w:val="231F20"/>
          <w:spacing w:val="-2"/>
          <w:w w:val="90"/>
        </w:rPr>
        <w:t>empilant</w:t>
      </w:r>
      <w:r>
        <w:rPr>
          <w:i/>
          <w:color w:val="231F20"/>
          <w:spacing w:val="-7"/>
          <w:w w:val="90"/>
        </w:rPr>
        <w:t> </w:t>
      </w:r>
      <w:r>
        <w:rPr>
          <w:i/>
          <w:color w:val="231F20"/>
          <w:spacing w:val="-2"/>
          <w:w w:val="90"/>
        </w:rPr>
        <w:t>simplement</w:t>
      </w:r>
      <w:r>
        <w:rPr>
          <w:i/>
          <w:color w:val="231F20"/>
          <w:spacing w:val="-7"/>
          <w:w w:val="90"/>
        </w:rPr>
        <w:t> </w:t>
      </w:r>
      <w:r>
        <w:rPr>
          <w:i/>
          <w:color w:val="231F20"/>
          <w:spacing w:val="-2"/>
          <w:w w:val="90"/>
        </w:rPr>
        <w:t>pour</w:t>
      </w:r>
      <w:r>
        <w:rPr>
          <w:i/>
          <w:color w:val="231F20"/>
          <w:spacing w:val="-7"/>
          <w:w w:val="90"/>
        </w:rPr>
        <w:t> </w:t>
      </w:r>
      <w:r>
        <w:rPr>
          <w:i/>
          <w:color w:val="231F20"/>
          <w:spacing w:val="-2"/>
          <w:w w:val="90"/>
        </w:rPr>
        <w:t>s’asseoir</w:t>
      </w:r>
      <w:r>
        <w:rPr>
          <w:i/>
          <w:color w:val="231F20"/>
          <w:spacing w:val="-7"/>
          <w:w w:val="90"/>
        </w:rPr>
        <w:t> </w:t>
      </w:r>
      <w:r>
        <w:rPr>
          <w:i/>
          <w:color w:val="231F20"/>
          <w:spacing w:val="-2"/>
          <w:w w:val="90"/>
        </w:rPr>
        <w:t>dessus</w:t>
      </w:r>
      <w:r>
        <w:rPr>
          <w:i/>
          <w:color w:val="231F20"/>
          <w:spacing w:val="-7"/>
          <w:w w:val="90"/>
        </w:rPr>
        <w:t> </w:t>
      </w:r>
      <w:r>
        <w:rPr>
          <w:i/>
          <w:color w:val="231F20"/>
          <w:spacing w:val="-2"/>
          <w:w w:val="90"/>
        </w:rPr>
        <w:t>?</w:t>
      </w:r>
      <w:r>
        <w:rPr>
          <w:i/>
          <w:color w:val="231F20"/>
          <w:spacing w:val="-7"/>
          <w:w w:val="90"/>
        </w:rPr>
        <w:t> </w:t>
      </w:r>
      <w:r>
        <w:rPr>
          <w:color w:val="231F20"/>
          <w:spacing w:val="-2"/>
          <w:w w:val="90"/>
        </w:rPr>
        <w:t>»</w:t>
      </w:r>
      <w:r>
        <w:rPr>
          <w:color w:val="231F20"/>
          <w:spacing w:val="-4"/>
        </w:rPr>
        <w:t> </w:t>
      </w:r>
      <w:r>
        <w:rPr>
          <w:color w:val="231F20"/>
          <w:spacing w:val="-2"/>
          <w:w w:val="90"/>
        </w:rPr>
        <w:t>Faire </w:t>
      </w:r>
      <w:r>
        <w:rPr>
          <w:color w:val="231F20"/>
        </w:rPr>
        <w:t>cela dans sa chambre et attendre la mort sous le plafond, à la faveur d’une insolation sous l’ampoule centrale ? Non,</w:t>
      </w:r>
      <w:r>
        <w:rPr>
          <w:color w:val="231F20"/>
          <w:spacing w:val="40"/>
        </w:rPr>
        <w:t> </w:t>
      </w:r>
      <w:r>
        <w:rPr>
          <w:color w:val="231F20"/>
        </w:rPr>
        <w:t>il fallait quelque chose de plus profond, plus intelligent, </w:t>
      </w:r>
      <w:r>
        <w:rPr>
          <w:color w:val="231F20"/>
        </w:rPr>
        <w:t>et </w:t>
      </w:r>
      <w:r>
        <w:rPr>
          <w:color w:val="231F20"/>
          <w:spacing w:val="-6"/>
        </w:rPr>
        <w:t>totalement indestructible. Cela, c’était bon pour le volume des élucubrations et considérations prosaïques, des fausses routes, </w:t>
      </w:r>
      <w:r>
        <w:rPr>
          <w:color w:val="231F20"/>
        </w:rPr>
        <w:t>impasses,</w:t>
      </w:r>
      <w:r>
        <w:rPr>
          <w:color w:val="231F20"/>
          <w:spacing w:val="31"/>
        </w:rPr>
        <w:t> </w:t>
      </w:r>
      <w:r>
        <w:rPr>
          <w:color w:val="231F20"/>
        </w:rPr>
        <w:t>diversions,</w:t>
      </w:r>
      <w:r>
        <w:rPr>
          <w:color w:val="231F20"/>
          <w:spacing w:val="32"/>
        </w:rPr>
        <w:t> </w:t>
      </w:r>
      <w:r>
        <w:rPr>
          <w:color w:val="231F20"/>
        </w:rPr>
        <w:t>nivellements</w:t>
      </w:r>
      <w:r>
        <w:rPr>
          <w:color w:val="231F20"/>
          <w:spacing w:val="32"/>
        </w:rPr>
        <w:t> </w:t>
      </w:r>
      <w:r>
        <w:rPr>
          <w:color w:val="231F20"/>
        </w:rPr>
        <w:t>et</w:t>
      </w:r>
      <w:r>
        <w:rPr>
          <w:color w:val="231F20"/>
          <w:spacing w:val="32"/>
        </w:rPr>
        <w:t> </w:t>
      </w:r>
      <w:r>
        <w:rPr>
          <w:color w:val="231F20"/>
        </w:rPr>
        <w:t>tentations</w:t>
      </w:r>
      <w:r>
        <w:rPr>
          <w:color w:val="231F20"/>
          <w:spacing w:val="32"/>
        </w:rPr>
        <w:t> </w:t>
      </w:r>
      <w:r>
        <w:rPr>
          <w:color w:val="231F20"/>
          <w:spacing w:val="-4"/>
        </w:rPr>
        <w:t>nihilistes,</w:t>
      </w:r>
    </w:p>
    <w:p>
      <w:pPr>
        <w:spacing w:before="10"/>
        <w:ind w:left="320" w:right="0" w:firstLine="0"/>
        <w:jc w:val="both"/>
        <w:rPr>
          <w:sz w:val="24"/>
        </w:rPr>
      </w:pPr>
      <w:r>
        <w:rPr>
          <w:color w:val="231F20"/>
          <w:w w:val="85"/>
          <w:sz w:val="24"/>
        </w:rPr>
        <w:t>«</w:t>
      </w:r>
      <w:r>
        <w:rPr>
          <w:color w:val="231F20"/>
          <w:spacing w:val="7"/>
          <w:sz w:val="24"/>
        </w:rPr>
        <w:t> </w:t>
      </w:r>
      <w:r>
        <w:rPr>
          <w:i/>
          <w:color w:val="231F20"/>
          <w:w w:val="85"/>
          <w:sz w:val="24"/>
        </w:rPr>
        <w:t>vastitudes</w:t>
      </w:r>
      <w:r>
        <w:rPr>
          <w:i/>
          <w:color w:val="231F20"/>
          <w:spacing w:val="8"/>
          <w:sz w:val="24"/>
        </w:rPr>
        <w:t> </w:t>
      </w:r>
      <w:r>
        <w:rPr>
          <w:i/>
          <w:color w:val="231F20"/>
          <w:w w:val="85"/>
          <w:sz w:val="24"/>
        </w:rPr>
        <w:t>de</w:t>
      </w:r>
      <w:r>
        <w:rPr>
          <w:i/>
          <w:color w:val="231F20"/>
          <w:spacing w:val="7"/>
          <w:sz w:val="24"/>
        </w:rPr>
        <w:t> </w:t>
      </w:r>
      <w:r>
        <w:rPr>
          <w:i/>
          <w:color w:val="231F20"/>
          <w:w w:val="85"/>
          <w:sz w:val="24"/>
        </w:rPr>
        <w:t>la</w:t>
      </w:r>
      <w:r>
        <w:rPr>
          <w:i/>
          <w:color w:val="231F20"/>
          <w:spacing w:val="8"/>
          <w:sz w:val="24"/>
        </w:rPr>
        <w:t> </w:t>
      </w:r>
      <w:r>
        <w:rPr>
          <w:i/>
          <w:color w:val="231F20"/>
          <w:w w:val="85"/>
          <w:sz w:val="24"/>
        </w:rPr>
        <w:t>rigolade</w:t>
      </w:r>
      <w:r>
        <w:rPr>
          <w:i/>
          <w:color w:val="231F20"/>
          <w:spacing w:val="8"/>
          <w:sz w:val="24"/>
        </w:rPr>
        <w:t> </w:t>
      </w:r>
      <w:r>
        <w:rPr>
          <w:color w:val="231F20"/>
          <w:spacing w:val="-5"/>
          <w:w w:val="85"/>
          <w:sz w:val="24"/>
        </w:rPr>
        <w:t>».</w:t>
      </w:r>
    </w:p>
    <w:p>
      <w:pPr>
        <w:pStyle w:val="BodyText"/>
        <w:spacing w:line="242" w:lineRule="auto" w:before="4"/>
        <w:ind w:right="487"/>
      </w:pPr>
      <w:r>
        <w:rPr>
          <w:color w:val="231F20"/>
          <w:spacing w:val="-6"/>
        </w:rPr>
        <w:t>Il lui fallait un trait de génie, une autre fulgurance authentique, </w:t>
      </w:r>
      <w:r>
        <w:rPr>
          <w:color w:val="231F20"/>
        </w:rPr>
        <w:t>de</w:t>
      </w:r>
      <w:r>
        <w:rPr>
          <w:color w:val="231F20"/>
          <w:spacing w:val="-2"/>
        </w:rPr>
        <w:t> </w:t>
      </w:r>
      <w:r>
        <w:rPr>
          <w:color w:val="231F20"/>
        </w:rPr>
        <w:t>celles</w:t>
      </w:r>
      <w:r>
        <w:rPr>
          <w:color w:val="231F20"/>
          <w:spacing w:val="-2"/>
        </w:rPr>
        <w:t> </w:t>
      </w:r>
      <w:r>
        <w:rPr>
          <w:color w:val="231F20"/>
        </w:rPr>
        <w:t>qui</w:t>
      </w:r>
      <w:r>
        <w:rPr>
          <w:color w:val="231F20"/>
          <w:spacing w:val="-2"/>
        </w:rPr>
        <w:t> </w:t>
      </w:r>
      <w:r>
        <w:rPr>
          <w:color w:val="231F20"/>
        </w:rPr>
        <w:t>survivent</w:t>
      </w:r>
      <w:r>
        <w:rPr>
          <w:color w:val="231F20"/>
          <w:spacing w:val="-2"/>
        </w:rPr>
        <w:t> </w:t>
      </w:r>
      <w:r>
        <w:rPr>
          <w:color w:val="231F20"/>
        </w:rPr>
        <w:t>à</w:t>
      </w:r>
      <w:r>
        <w:rPr>
          <w:color w:val="231F20"/>
          <w:spacing w:val="-2"/>
        </w:rPr>
        <w:t> </w:t>
      </w:r>
      <w:r>
        <w:rPr>
          <w:color w:val="231F20"/>
        </w:rPr>
        <w:t>tout</w:t>
      </w:r>
      <w:r>
        <w:rPr>
          <w:color w:val="231F20"/>
          <w:spacing w:val="-2"/>
        </w:rPr>
        <w:t> </w:t>
      </w:r>
      <w:r>
        <w:rPr>
          <w:color w:val="231F20"/>
        </w:rPr>
        <w:t>car</w:t>
      </w:r>
      <w:r>
        <w:rPr>
          <w:color w:val="231F20"/>
          <w:spacing w:val="-2"/>
        </w:rPr>
        <w:t> </w:t>
      </w:r>
      <w:r>
        <w:rPr>
          <w:color w:val="231F20"/>
        </w:rPr>
        <w:t>quiconque</w:t>
      </w:r>
      <w:r>
        <w:rPr>
          <w:color w:val="231F20"/>
          <w:spacing w:val="-2"/>
        </w:rPr>
        <w:t> </w:t>
      </w:r>
      <w:r>
        <w:rPr>
          <w:color w:val="231F20"/>
        </w:rPr>
        <w:t>la</w:t>
      </w:r>
      <w:r>
        <w:rPr>
          <w:color w:val="231F20"/>
          <w:spacing w:val="-2"/>
        </w:rPr>
        <w:t> </w:t>
      </w:r>
      <w:r>
        <w:rPr>
          <w:color w:val="231F20"/>
        </w:rPr>
        <w:t>rencontre</w:t>
      </w:r>
      <w:r>
        <w:rPr>
          <w:color w:val="231F20"/>
          <w:spacing w:val="-2"/>
        </w:rPr>
        <w:t> </w:t>
      </w:r>
      <w:r>
        <w:rPr>
          <w:color w:val="231F20"/>
        </w:rPr>
        <w:t>ne </w:t>
      </w:r>
      <w:r>
        <w:rPr>
          <w:color w:val="231F20"/>
          <w:spacing w:val="-2"/>
        </w:rPr>
        <w:t>peut</w:t>
      </w:r>
      <w:r>
        <w:rPr>
          <w:color w:val="231F20"/>
          <w:spacing w:val="-13"/>
        </w:rPr>
        <w:t> </w:t>
      </w:r>
      <w:r>
        <w:rPr>
          <w:color w:val="231F20"/>
          <w:spacing w:val="-2"/>
        </w:rPr>
        <w:t>jamais</w:t>
      </w:r>
      <w:r>
        <w:rPr>
          <w:color w:val="231F20"/>
          <w:spacing w:val="-13"/>
        </w:rPr>
        <w:t> </w:t>
      </w:r>
      <w:r>
        <w:rPr>
          <w:color w:val="231F20"/>
          <w:spacing w:val="-2"/>
        </w:rPr>
        <w:t>l’oublier.</w:t>
      </w:r>
      <w:r>
        <w:rPr>
          <w:color w:val="231F20"/>
          <w:spacing w:val="-12"/>
        </w:rPr>
        <w:t> </w:t>
      </w:r>
      <w:r>
        <w:rPr>
          <w:color w:val="231F20"/>
          <w:spacing w:val="-2"/>
        </w:rPr>
        <w:t>Elle</w:t>
      </w:r>
      <w:r>
        <w:rPr>
          <w:color w:val="231F20"/>
          <w:spacing w:val="-13"/>
        </w:rPr>
        <w:t> </w:t>
      </w:r>
      <w:r>
        <w:rPr>
          <w:color w:val="231F20"/>
          <w:spacing w:val="-2"/>
        </w:rPr>
        <w:t>serait</w:t>
      </w:r>
      <w:r>
        <w:rPr>
          <w:color w:val="231F20"/>
          <w:spacing w:val="-13"/>
        </w:rPr>
        <w:t> </w:t>
      </w:r>
      <w:r>
        <w:rPr>
          <w:color w:val="231F20"/>
          <w:spacing w:val="-2"/>
        </w:rPr>
        <w:t>comme</w:t>
      </w:r>
      <w:r>
        <w:rPr>
          <w:color w:val="231F20"/>
          <w:spacing w:val="-13"/>
        </w:rPr>
        <w:t> </w:t>
      </w:r>
      <w:r>
        <w:rPr>
          <w:color w:val="231F20"/>
          <w:spacing w:val="-2"/>
        </w:rPr>
        <w:t>un</w:t>
      </w:r>
      <w:r>
        <w:rPr>
          <w:color w:val="231F20"/>
          <w:spacing w:val="-12"/>
        </w:rPr>
        <w:t> </w:t>
      </w:r>
      <w:r>
        <w:rPr>
          <w:color w:val="231F20"/>
          <w:spacing w:val="-2"/>
        </w:rPr>
        <w:t>fer</w:t>
      </w:r>
      <w:r>
        <w:rPr>
          <w:color w:val="231F20"/>
          <w:spacing w:val="-13"/>
        </w:rPr>
        <w:t> </w:t>
      </w:r>
      <w:r>
        <w:rPr>
          <w:color w:val="231F20"/>
          <w:spacing w:val="-2"/>
        </w:rPr>
        <w:t>rouge</w:t>
      </w:r>
      <w:r>
        <w:rPr>
          <w:color w:val="231F20"/>
          <w:spacing w:val="-13"/>
        </w:rPr>
        <w:t> </w:t>
      </w:r>
      <w:r>
        <w:rPr>
          <w:color w:val="231F20"/>
          <w:spacing w:val="-2"/>
        </w:rPr>
        <w:t>sur</w:t>
      </w:r>
      <w:r>
        <w:rPr>
          <w:color w:val="231F20"/>
          <w:spacing w:val="-13"/>
        </w:rPr>
        <w:t> </w:t>
      </w:r>
      <w:r>
        <w:rPr>
          <w:color w:val="231F20"/>
          <w:spacing w:val="-2"/>
        </w:rPr>
        <w:t>tout esprit.</w:t>
      </w:r>
      <w:r>
        <w:rPr>
          <w:color w:val="231F20"/>
          <w:spacing w:val="-11"/>
        </w:rPr>
        <w:t> </w:t>
      </w:r>
      <w:r>
        <w:rPr>
          <w:color w:val="231F20"/>
          <w:spacing w:val="-2"/>
        </w:rPr>
        <w:t>Qui</w:t>
      </w:r>
      <w:r>
        <w:rPr>
          <w:color w:val="231F20"/>
          <w:spacing w:val="-11"/>
        </w:rPr>
        <w:t> </w:t>
      </w:r>
      <w:r>
        <w:rPr>
          <w:color w:val="231F20"/>
          <w:spacing w:val="-2"/>
        </w:rPr>
        <w:t>l’aurait</w:t>
      </w:r>
      <w:r>
        <w:rPr>
          <w:color w:val="231F20"/>
          <w:spacing w:val="-11"/>
        </w:rPr>
        <w:t> </w:t>
      </w:r>
      <w:r>
        <w:rPr>
          <w:color w:val="231F20"/>
          <w:spacing w:val="-2"/>
        </w:rPr>
        <w:t>seulement</w:t>
      </w:r>
      <w:r>
        <w:rPr>
          <w:color w:val="231F20"/>
          <w:spacing w:val="-11"/>
        </w:rPr>
        <w:t> </w:t>
      </w:r>
      <w:r>
        <w:rPr>
          <w:color w:val="231F20"/>
          <w:spacing w:val="-2"/>
        </w:rPr>
        <w:t>pensée</w:t>
      </w:r>
      <w:r>
        <w:rPr>
          <w:color w:val="231F20"/>
          <w:spacing w:val="-11"/>
        </w:rPr>
        <w:t> </w:t>
      </w:r>
      <w:r>
        <w:rPr>
          <w:color w:val="231F20"/>
          <w:spacing w:val="-2"/>
        </w:rPr>
        <w:t>devrait</w:t>
      </w:r>
      <w:r>
        <w:rPr>
          <w:color w:val="231F20"/>
          <w:spacing w:val="-11"/>
        </w:rPr>
        <w:t> </w:t>
      </w:r>
      <w:r>
        <w:rPr>
          <w:color w:val="231F20"/>
          <w:spacing w:val="-2"/>
        </w:rPr>
        <w:t>impérativement </w:t>
      </w:r>
      <w:r>
        <w:rPr>
          <w:color w:val="231F20"/>
        </w:rPr>
        <w:t>l’évoquer,</w:t>
      </w:r>
      <w:r>
        <w:rPr>
          <w:color w:val="231F20"/>
          <w:spacing w:val="-15"/>
        </w:rPr>
        <w:t> </w:t>
      </w:r>
      <w:r>
        <w:rPr>
          <w:color w:val="231F20"/>
        </w:rPr>
        <w:t>même</w:t>
      </w:r>
      <w:r>
        <w:rPr>
          <w:color w:val="231F20"/>
          <w:spacing w:val="-15"/>
        </w:rPr>
        <w:t> </w:t>
      </w:r>
      <w:r>
        <w:rPr>
          <w:color w:val="231F20"/>
        </w:rPr>
        <w:t>en</w:t>
      </w:r>
      <w:r>
        <w:rPr>
          <w:color w:val="231F20"/>
          <w:spacing w:val="-15"/>
        </w:rPr>
        <w:t> </w:t>
      </w:r>
      <w:r>
        <w:rPr>
          <w:color w:val="231F20"/>
        </w:rPr>
        <w:t>voulant</w:t>
      </w:r>
      <w:r>
        <w:rPr>
          <w:color w:val="231F20"/>
          <w:spacing w:val="-15"/>
        </w:rPr>
        <w:t> </w:t>
      </w:r>
      <w:r>
        <w:rPr>
          <w:color w:val="231F20"/>
        </w:rPr>
        <w:t>la</w:t>
      </w:r>
      <w:r>
        <w:rPr>
          <w:color w:val="231F20"/>
          <w:spacing w:val="-15"/>
        </w:rPr>
        <w:t> </w:t>
      </w:r>
      <w:r>
        <w:rPr>
          <w:color w:val="231F20"/>
        </w:rPr>
        <w:t>taire…</w:t>
      </w:r>
      <w:r>
        <w:rPr>
          <w:color w:val="231F20"/>
          <w:spacing w:val="-15"/>
        </w:rPr>
        <w:t> </w:t>
      </w:r>
      <w:r>
        <w:rPr>
          <w:color w:val="231F20"/>
        </w:rPr>
        <w:t>Surtout</w:t>
      </w:r>
      <w:r>
        <w:rPr>
          <w:color w:val="231F20"/>
          <w:spacing w:val="-15"/>
        </w:rPr>
        <w:t> </w:t>
      </w:r>
      <w:r>
        <w:rPr>
          <w:color w:val="231F20"/>
        </w:rPr>
        <w:t>cela</w:t>
      </w:r>
      <w:r>
        <w:rPr>
          <w:color w:val="231F20"/>
          <w:spacing w:val="-15"/>
        </w:rPr>
        <w:t> </w:t>
      </w:r>
      <w:r>
        <w:rPr>
          <w:color w:val="231F20"/>
        </w:rPr>
        <w:t>:</w:t>
      </w:r>
      <w:r>
        <w:rPr>
          <w:color w:val="231F20"/>
          <w:spacing w:val="-15"/>
        </w:rPr>
        <w:t> </w:t>
      </w:r>
      <w:r>
        <w:rPr>
          <w:color w:val="231F20"/>
        </w:rPr>
        <w:t>«</w:t>
      </w:r>
      <w:r>
        <w:rPr>
          <w:color w:val="231F20"/>
          <w:spacing w:val="-15"/>
        </w:rPr>
        <w:t> </w:t>
      </w:r>
      <w:r>
        <w:rPr>
          <w:color w:val="231F20"/>
        </w:rPr>
        <w:t>qu’en voulant</w:t>
      </w:r>
      <w:r>
        <w:rPr>
          <w:color w:val="231F20"/>
          <w:spacing w:val="-6"/>
        </w:rPr>
        <w:t> </w:t>
      </w:r>
      <w:r>
        <w:rPr>
          <w:color w:val="231F20"/>
        </w:rPr>
        <w:t>la</w:t>
      </w:r>
      <w:r>
        <w:rPr>
          <w:color w:val="231F20"/>
          <w:spacing w:val="-6"/>
        </w:rPr>
        <w:t> </w:t>
      </w:r>
      <w:r>
        <w:rPr>
          <w:color w:val="231F20"/>
        </w:rPr>
        <w:t>taire…</w:t>
      </w:r>
      <w:r>
        <w:rPr>
          <w:color w:val="231F20"/>
          <w:spacing w:val="-6"/>
        </w:rPr>
        <w:t> </w:t>
      </w:r>
      <w:r>
        <w:rPr>
          <w:color w:val="231F20"/>
        </w:rPr>
        <w:t>ce</w:t>
      </w:r>
      <w:r>
        <w:rPr>
          <w:color w:val="231F20"/>
          <w:spacing w:val="-6"/>
        </w:rPr>
        <w:t> </w:t>
      </w:r>
      <w:r>
        <w:rPr>
          <w:color w:val="231F20"/>
        </w:rPr>
        <w:t>soit</w:t>
      </w:r>
      <w:r>
        <w:rPr>
          <w:color w:val="231F20"/>
          <w:spacing w:val="-6"/>
        </w:rPr>
        <w:t> </w:t>
      </w:r>
      <w:r>
        <w:rPr>
          <w:color w:val="231F20"/>
        </w:rPr>
        <w:t>encore</w:t>
      </w:r>
      <w:r>
        <w:rPr>
          <w:color w:val="231F20"/>
          <w:spacing w:val="-6"/>
        </w:rPr>
        <w:t> </w:t>
      </w:r>
      <w:r>
        <w:rPr>
          <w:color w:val="231F20"/>
        </w:rPr>
        <w:t>la</w:t>
      </w:r>
      <w:r>
        <w:rPr>
          <w:color w:val="231F20"/>
          <w:spacing w:val="-6"/>
        </w:rPr>
        <w:t> </w:t>
      </w:r>
      <w:r>
        <w:rPr>
          <w:color w:val="231F20"/>
        </w:rPr>
        <w:t>transmettre</w:t>
      </w:r>
      <w:r>
        <w:rPr>
          <w:color w:val="231F20"/>
          <w:spacing w:val="-6"/>
        </w:rPr>
        <w:t> </w:t>
      </w:r>
      <w:r>
        <w:rPr>
          <w:color w:val="231F20"/>
        </w:rPr>
        <w:t>».</w:t>
      </w:r>
    </w:p>
    <w:p>
      <w:pPr>
        <w:spacing w:before="122"/>
        <w:ind w:left="0" w:right="168" w:firstLine="0"/>
        <w:jc w:val="center"/>
        <w:rPr>
          <w:sz w:val="24"/>
        </w:rPr>
      </w:pPr>
      <w:r>
        <w:rPr>
          <w:color w:val="231F20"/>
          <w:spacing w:val="-5"/>
          <w:w w:val="90"/>
          <w:sz w:val="24"/>
        </w:rPr>
        <w:t>***</w:t>
      </w:r>
    </w:p>
    <w:p>
      <w:pPr>
        <w:pStyle w:val="BodyText"/>
        <w:spacing w:line="242" w:lineRule="auto" w:before="4"/>
        <w:ind w:right="488"/>
      </w:pPr>
      <w:r>
        <w:rPr>
          <w:color w:val="231F20"/>
        </w:rPr>
        <w:t>Ce</w:t>
      </w:r>
      <w:r>
        <w:rPr>
          <w:color w:val="231F20"/>
          <w:spacing w:val="-15"/>
        </w:rPr>
        <w:t> </w:t>
      </w:r>
      <w:r>
        <w:rPr>
          <w:color w:val="231F20"/>
        </w:rPr>
        <w:t>fut</w:t>
      </w:r>
      <w:r>
        <w:rPr>
          <w:color w:val="231F20"/>
          <w:spacing w:val="-15"/>
        </w:rPr>
        <w:t> </w:t>
      </w:r>
      <w:r>
        <w:rPr>
          <w:color w:val="231F20"/>
        </w:rPr>
        <w:t>une</w:t>
      </w:r>
      <w:r>
        <w:rPr>
          <w:color w:val="231F20"/>
          <w:spacing w:val="-15"/>
        </w:rPr>
        <w:t> </w:t>
      </w:r>
      <w:r>
        <w:rPr>
          <w:color w:val="231F20"/>
        </w:rPr>
        <w:t>immense</w:t>
      </w:r>
      <w:r>
        <w:rPr>
          <w:color w:val="231F20"/>
          <w:spacing w:val="-15"/>
        </w:rPr>
        <w:t> </w:t>
      </w:r>
      <w:r>
        <w:rPr>
          <w:color w:val="231F20"/>
        </w:rPr>
        <w:t>ébullition</w:t>
      </w:r>
      <w:r>
        <w:rPr>
          <w:color w:val="231F20"/>
          <w:spacing w:val="-15"/>
        </w:rPr>
        <w:t> </w:t>
      </w:r>
      <w:r>
        <w:rPr>
          <w:color w:val="231F20"/>
        </w:rPr>
        <w:t>mentale.</w:t>
      </w:r>
      <w:r>
        <w:rPr>
          <w:color w:val="231F20"/>
          <w:spacing w:val="-15"/>
        </w:rPr>
        <w:t> </w:t>
      </w:r>
      <w:r>
        <w:rPr>
          <w:color w:val="231F20"/>
        </w:rPr>
        <w:t>Ce</w:t>
      </w:r>
      <w:r>
        <w:rPr>
          <w:color w:val="231F20"/>
          <w:spacing w:val="-15"/>
        </w:rPr>
        <w:t> </w:t>
      </w:r>
      <w:r>
        <w:rPr>
          <w:color w:val="231F20"/>
        </w:rPr>
        <w:t>serait</w:t>
      </w:r>
      <w:r>
        <w:rPr>
          <w:color w:val="231F20"/>
          <w:spacing w:val="-15"/>
        </w:rPr>
        <w:t> </w:t>
      </w:r>
      <w:r>
        <w:rPr>
          <w:color w:val="231F20"/>
        </w:rPr>
        <w:t>comme</w:t>
      </w:r>
      <w:r>
        <w:rPr>
          <w:color w:val="231F20"/>
          <w:spacing w:val="-15"/>
        </w:rPr>
        <w:t> </w:t>
      </w:r>
      <w:r>
        <w:rPr>
          <w:color w:val="231F20"/>
        </w:rPr>
        <w:t>un </w:t>
      </w:r>
      <w:r>
        <w:rPr>
          <w:color w:val="231F20"/>
          <w:spacing w:val="-6"/>
        </w:rPr>
        <w:t>virus</w:t>
      </w:r>
      <w:r>
        <w:rPr>
          <w:color w:val="231F20"/>
          <w:spacing w:val="-11"/>
        </w:rPr>
        <w:t> </w:t>
      </w:r>
      <w:r>
        <w:rPr>
          <w:color w:val="231F20"/>
          <w:spacing w:val="-6"/>
        </w:rPr>
        <w:t>?</w:t>
      </w:r>
      <w:r>
        <w:rPr>
          <w:color w:val="231F20"/>
          <w:spacing w:val="-9"/>
        </w:rPr>
        <w:t> </w:t>
      </w:r>
      <w:r>
        <w:rPr>
          <w:color w:val="231F20"/>
          <w:spacing w:val="-6"/>
        </w:rPr>
        <w:t>Une</w:t>
      </w:r>
      <w:r>
        <w:rPr>
          <w:color w:val="231F20"/>
          <w:spacing w:val="-9"/>
        </w:rPr>
        <w:t> </w:t>
      </w:r>
      <w:r>
        <w:rPr>
          <w:color w:val="231F20"/>
          <w:spacing w:val="-6"/>
        </w:rPr>
        <w:t>forme</w:t>
      </w:r>
      <w:r>
        <w:rPr>
          <w:color w:val="231F20"/>
          <w:spacing w:val="-9"/>
        </w:rPr>
        <w:t> </w:t>
      </w:r>
      <w:r>
        <w:rPr>
          <w:color w:val="231F20"/>
          <w:spacing w:val="-6"/>
        </w:rPr>
        <w:t>de</w:t>
      </w:r>
      <w:r>
        <w:rPr>
          <w:color w:val="231F20"/>
          <w:spacing w:val="-9"/>
        </w:rPr>
        <w:t> </w:t>
      </w:r>
      <w:r>
        <w:rPr>
          <w:color w:val="231F20"/>
          <w:spacing w:val="-6"/>
        </w:rPr>
        <w:t>vie</w:t>
      </w:r>
      <w:r>
        <w:rPr>
          <w:color w:val="231F20"/>
          <w:spacing w:val="-9"/>
        </w:rPr>
        <w:t> </w:t>
      </w:r>
      <w:r>
        <w:rPr>
          <w:color w:val="231F20"/>
          <w:spacing w:val="-6"/>
        </w:rPr>
        <w:t>non</w:t>
      </w:r>
      <w:r>
        <w:rPr>
          <w:color w:val="231F20"/>
          <w:spacing w:val="-9"/>
        </w:rPr>
        <w:t> </w:t>
      </w:r>
      <w:r>
        <w:rPr>
          <w:color w:val="231F20"/>
          <w:spacing w:val="-6"/>
        </w:rPr>
        <w:t>vivante.</w:t>
      </w:r>
      <w:r>
        <w:rPr>
          <w:color w:val="231F20"/>
          <w:spacing w:val="-9"/>
        </w:rPr>
        <w:t> </w:t>
      </w:r>
      <w:r>
        <w:rPr>
          <w:color w:val="231F20"/>
          <w:spacing w:val="-6"/>
        </w:rPr>
        <w:t>Il</w:t>
      </w:r>
      <w:r>
        <w:rPr>
          <w:color w:val="231F20"/>
          <w:spacing w:val="-9"/>
        </w:rPr>
        <w:t> </w:t>
      </w:r>
      <w:r>
        <w:rPr>
          <w:color w:val="231F20"/>
          <w:spacing w:val="-6"/>
        </w:rPr>
        <w:t>vérifia</w:t>
      </w:r>
      <w:r>
        <w:rPr>
          <w:color w:val="231F20"/>
          <w:spacing w:val="-9"/>
        </w:rPr>
        <w:t> </w:t>
      </w:r>
      <w:r>
        <w:rPr>
          <w:color w:val="231F20"/>
          <w:spacing w:val="-6"/>
        </w:rPr>
        <w:t>:</w:t>
      </w:r>
      <w:r>
        <w:rPr>
          <w:color w:val="231F20"/>
          <w:spacing w:val="-9"/>
        </w:rPr>
        <w:t> </w:t>
      </w:r>
      <w:r>
        <w:rPr>
          <w:color w:val="231F20"/>
          <w:spacing w:val="-6"/>
        </w:rPr>
        <w:t>effectivement, </w:t>
      </w:r>
      <w:r>
        <w:rPr>
          <w:color w:val="231F20"/>
          <w:spacing w:val="-4"/>
        </w:rPr>
        <w:t>les</w:t>
      </w:r>
      <w:r>
        <w:rPr>
          <w:color w:val="231F20"/>
          <w:spacing w:val="-9"/>
        </w:rPr>
        <w:t> </w:t>
      </w:r>
      <w:r>
        <w:rPr>
          <w:color w:val="231F20"/>
          <w:spacing w:val="-4"/>
        </w:rPr>
        <w:t>virus</w:t>
      </w:r>
      <w:r>
        <w:rPr>
          <w:color w:val="231F20"/>
          <w:spacing w:val="-9"/>
        </w:rPr>
        <w:t> </w:t>
      </w:r>
      <w:r>
        <w:rPr>
          <w:color w:val="231F20"/>
          <w:spacing w:val="-4"/>
        </w:rPr>
        <w:t>ne</w:t>
      </w:r>
      <w:r>
        <w:rPr>
          <w:color w:val="231F20"/>
          <w:spacing w:val="-9"/>
        </w:rPr>
        <w:t> </w:t>
      </w:r>
      <w:r>
        <w:rPr>
          <w:color w:val="231F20"/>
          <w:spacing w:val="-4"/>
        </w:rPr>
        <w:t>vivent</w:t>
      </w:r>
      <w:r>
        <w:rPr>
          <w:color w:val="231F20"/>
          <w:spacing w:val="-9"/>
        </w:rPr>
        <w:t> </w:t>
      </w:r>
      <w:r>
        <w:rPr>
          <w:color w:val="231F20"/>
          <w:spacing w:val="-4"/>
        </w:rPr>
        <w:t>pas.</w:t>
      </w:r>
      <w:r>
        <w:rPr>
          <w:color w:val="231F20"/>
          <w:spacing w:val="-9"/>
        </w:rPr>
        <w:t> </w:t>
      </w:r>
      <w:r>
        <w:rPr>
          <w:color w:val="231F20"/>
          <w:spacing w:val="-4"/>
        </w:rPr>
        <w:t>«</w:t>
      </w:r>
      <w:r>
        <w:rPr>
          <w:color w:val="231F20"/>
          <w:spacing w:val="-9"/>
        </w:rPr>
        <w:t> </w:t>
      </w:r>
      <w:r>
        <w:rPr>
          <w:i/>
          <w:color w:val="231F20"/>
          <w:spacing w:val="-4"/>
        </w:rPr>
        <w:t>Mais</w:t>
      </w:r>
      <w:r>
        <w:rPr>
          <w:color w:val="231F20"/>
          <w:spacing w:val="-4"/>
        </w:rPr>
        <w:t>…</w:t>
      </w:r>
      <w:r>
        <w:rPr>
          <w:color w:val="231F20"/>
          <w:spacing w:val="-9"/>
        </w:rPr>
        <w:t> </w:t>
      </w:r>
      <w:r>
        <w:rPr>
          <w:color w:val="231F20"/>
          <w:spacing w:val="-4"/>
        </w:rPr>
        <w:t>»</w:t>
      </w:r>
      <w:r>
        <w:rPr>
          <w:color w:val="231F20"/>
          <w:spacing w:val="-9"/>
        </w:rPr>
        <w:t> </w:t>
      </w:r>
      <w:r>
        <w:rPr>
          <w:color w:val="231F20"/>
          <w:spacing w:val="-4"/>
        </w:rPr>
        <w:t>L’objection</w:t>
      </w:r>
      <w:r>
        <w:rPr>
          <w:color w:val="231F20"/>
          <w:spacing w:val="-9"/>
        </w:rPr>
        <w:t> </w:t>
      </w:r>
      <w:r>
        <w:rPr>
          <w:color w:val="231F20"/>
          <w:spacing w:val="-4"/>
        </w:rPr>
        <w:t>lui</w:t>
      </w:r>
      <w:r>
        <w:rPr>
          <w:color w:val="231F20"/>
          <w:spacing w:val="-9"/>
        </w:rPr>
        <w:t> </w:t>
      </w:r>
      <w:r>
        <w:rPr>
          <w:color w:val="231F20"/>
          <w:spacing w:val="-4"/>
        </w:rPr>
        <w:t>apparut.</w:t>
      </w:r>
      <w:r>
        <w:rPr>
          <w:color w:val="231F20"/>
          <w:spacing w:val="-9"/>
        </w:rPr>
        <w:t> </w:t>
      </w:r>
      <w:r>
        <w:rPr>
          <w:color w:val="231F20"/>
          <w:spacing w:val="-4"/>
        </w:rPr>
        <w:t>Si </w:t>
      </w:r>
      <w:r>
        <w:rPr>
          <w:color w:val="231F20"/>
          <w:spacing w:val="-6"/>
        </w:rPr>
        <w:t>cela</w:t>
      </w:r>
      <w:r>
        <w:rPr>
          <w:color w:val="231F20"/>
          <w:spacing w:val="-8"/>
        </w:rPr>
        <w:t> </w:t>
      </w:r>
      <w:r>
        <w:rPr>
          <w:color w:val="231F20"/>
          <w:spacing w:val="-6"/>
        </w:rPr>
        <w:t>ne</w:t>
      </w:r>
      <w:r>
        <w:rPr>
          <w:color w:val="231F20"/>
          <w:spacing w:val="-8"/>
        </w:rPr>
        <w:t> </w:t>
      </w:r>
      <w:r>
        <w:rPr>
          <w:color w:val="231F20"/>
          <w:spacing w:val="-6"/>
        </w:rPr>
        <w:t>vit</w:t>
      </w:r>
      <w:r>
        <w:rPr>
          <w:color w:val="231F20"/>
          <w:spacing w:val="-8"/>
        </w:rPr>
        <w:t> </w:t>
      </w:r>
      <w:r>
        <w:rPr>
          <w:color w:val="231F20"/>
          <w:spacing w:val="-6"/>
        </w:rPr>
        <w:t>pas,</w:t>
      </w:r>
      <w:r>
        <w:rPr>
          <w:color w:val="231F20"/>
          <w:spacing w:val="-8"/>
        </w:rPr>
        <w:t> </w:t>
      </w:r>
      <w:r>
        <w:rPr>
          <w:color w:val="231F20"/>
          <w:spacing w:val="-6"/>
        </w:rPr>
        <w:t>sa</w:t>
      </w:r>
      <w:r>
        <w:rPr>
          <w:color w:val="231F20"/>
          <w:spacing w:val="-8"/>
        </w:rPr>
        <w:t> </w:t>
      </w:r>
      <w:r>
        <w:rPr>
          <w:color w:val="231F20"/>
          <w:spacing w:val="-6"/>
        </w:rPr>
        <w:t>collection</w:t>
      </w:r>
      <w:r>
        <w:rPr>
          <w:color w:val="231F20"/>
          <w:spacing w:val="-8"/>
        </w:rPr>
        <w:t> </w:t>
      </w:r>
      <w:r>
        <w:rPr>
          <w:color w:val="231F20"/>
          <w:spacing w:val="-6"/>
        </w:rPr>
        <w:t>ne</w:t>
      </w:r>
      <w:r>
        <w:rPr>
          <w:color w:val="231F20"/>
          <w:spacing w:val="-8"/>
        </w:rPr>
        <w:t> </w:t>
      </w:r>
      <w:r>
        <w:rPr>
          <w:color w:val="231F20"/>
          <w:spacing w:val="-6"/>
        </w:rPr>
        <w:t>vivrait</w:t>
      </w:r>
      <w:r>
        <w:rPr>
          <w:color w:val="231F20"/>
          <w:spacing w:val="-8"/>
        </w:rPr>
        <w:t> </w:t>
      </w:r>
      <w:r>
        <w:rPr>
          <w:color w:val="231F20"/>
          <w:spacing w:val="-6"/>
        </w:rPr>
        <w:t>pas</w:t>
      </w:r>
      <w:r>
        <w:rPr>
          <w:color w:val="231F20"/>
          <w:spacing w:val="-8"/>
        </w:rPr>
        <w:t> </w:t>
      </w:r>
      <w:r>
        <w:rPr>
          <w:color w:val="231F20"/>
          <w:spacing w:val="-6"/>
        </w:rPr>
        <w:t>non</w:t>
      </w:r>
      <w:r>
        <w:rPr>
          <w:color w:val="231F20"/>
          <w:spacing w:val="-8"/>
        </w:rPr>
        <w:t> </w:t>
      </w:r>
      <w:r>
        <w:rPr>
          <w:color w:val="231F20"/>
          <w:spacing w:val="-6"/>
        </w:rPr>
        <w:t>plus.</w:t>
      </w:r>
      <w:r>
        <w:rPr>
          <w:color w:val="231F20"/>
          <w:spacing w:val="-8"/>
        </w:rPr>
        <w:t> </w:t>
      </w:r>
      <w:r>
        <w:rPr>
          <w:color w:val="231F20"/>
          <w:spacing w:val="-6"/>
        </w:rPr>
        <w:t>Du</w:t>
      </w:r>
      <w:r>
        <w:rPr>
          <w:color w:val="231F20"/>
          <w:spacing w:val="-8"/>
        </w:rPr>
        <w:t> </w:t>
      </w:r>
      <w:r>
        <w:rPr>
          <w:color w:val="231F20"/>
          <w:spacing w:val="-6"/>
        </w:rPr>
        <w:t>moins, </w:t>
      </w:r>
      <w:r>
        <w:rPr>
          <w:color w:val="231F20"/>
        </w:rPr>
        <w:t>elle ne serait</w:t>
      </w:r>
      <w:r>
        <w:rPr>
          <w:color w:val="231F20"/>
          <w:spacing w:val="1"/>
        </w:rPr>
        <w:t> </w:t>
      </w:r>
      <w:r>
        <w:rPr>
          <w:color w:val="231F20"/>
        </w:rPr>
        <w:t>pas traduite</w:t>
      </w:r>
      <w:r>
        <w:rPr>
          <w:color w:val="231F20"/>
          <w:spacing w:val="1"/>
        </w:rPr>
        <w:t> </w:t>
      </w:r>
      <w:r>
        <w:rPr>
          <w:color w:val="231F20"/>
        </w:rPr>
        <w:t>en son essence.</w:t>
      </w:r>
      <w:r>
        <w:rPr>
          <w:color w:val="231F20"/>
          <w:spacing w:val="1"/>
        </w:rPr>
        <w:t> </w:t>
      </w:r>
      <w:r>
        <w:rPr>
          <w:color w:val="231F20"/>
        </w:rPr>
        <w:t>Hum… traduire</w:t>
      </w:r>
      <w:r>
        <w:rPr>
          <w:color w:val="231F20"/>
          <w:spacing w:val="1"/>
        </w:rPr>
        <w:t> </w:t>
      </w:r>
      <w:r>
        <w:rPr>
          <w:color w:val="231F20"/>
          <w:spacing w:val="-15"/>
        </w:rPr>
        <w:t>?</w:t>
      </w:r>
    </w:p>
    <w:p>
      <w:pPr>
        <w:pStyle w:val="BodyText"/>
        <w:spacing w:after="0" w:line="242" w:lineRule="auto"/>
        <w:sectPr>
          <w:pgSz w:w="7200" w:h="11520"/>
          <w:pgMar w:header="0" w:footer="463" w:top="720" w:bottom="680" w:left="360" w:right="360"/>
        </w:sectPr>
      </w:pPr>
    </w:p>
    <w:p>
      <w:pPr>
        <w:pStyle w:val="BodyText"/>
        <w:spacing w:line="242" w:lineRule="auto"/>
        <w:ind w:left="490" w:right="317"/>
        <w:jc w:val="left"/>
      </w:pPr>
      <w:r>
        <w:rPr>
          <w:color w:val="231F20"/>
          <w:w w:val="90"/>
        </w:rPr>
        <w:t>Avait-elle besoin d’être traduite ? « </w:t>
      </w:r>
      <w:r>
        <w:rPr>
          <w:i/>
          <w:color w:val="231F20"/>
          <w:w w:val="90"/>
        </w:rPr>
        <w:t>Trouducteur, traîtrisseur</w:t>
      </w:r>
      <w:r>
        <w:rPr>
          <w:i/>
          <w:color w:val="231F20"/>
          <w:spacing w:val="-22"/>
          <w:w w:val="90"/>
        </w:rPr>
        <w:t> </w:t>
      </w:r>
      <w:r>
        <w:rPr>
          <w:i/>
          <w:color w:val="231F20"/>
          <w:w w:val="90"/>
        </w:rPr>
        <w:t>! </w:t>
      </w:r>
      <w:r>
        <w:rPr>
          <w:color w:val="231F20"/>
          <w:w w:val="90"/>
        </w:rPr>
        <w:t>» </w:t>
      </w:r>
      <w:r>
        <w:rPr>
          <w:color w:val="231F20"/>
          <w:spacing w:val="-8"/>
        </w:rPr>
        <w:t>Il</w:t>
      </w:r>
      <w:r>
        <w:rPr>
          <w:color w:val="231F20"/>
          <w:spacing w:val="-17"/>
        </w:rPr>
        <w:t> </w:t>
      </w:r>
      <w:r>
        <w:rPr>
          <w:color w:val="231F20"/>
          <w:spacing w:val="-8"/>
        </w:rPr>
        <w:t>devait</w:t>
      </w:r>
      <w:r>
        <w:rPr>
          <w:color w:val="231F20"/>
          <w:spacing w:val="-17"/>
        </w:rPr>
        <w:t> </w:t>
      </w:r>
      <w:r>
        <w:rPr>
          <w:color w:val="231F20"/>
          <w:spacing w:val="-8"/>
        </w:rPr>
        <w:t>trouver</w:t>
      </w:r>
      <w:r>
        <w:rPr>
          <w:color w:val="231F20"/>
          <w:spacing w:val="-17"/>
        </w:rPr>
        <w:t> </w:t>
      </w:r>
      <w:r>
        <w:rPr>
          <w:color w:val="231F20"/>
          <w:spacing w:val="-8"/>
        </w:rPr>
        <w:t>une</w:t>
      </w:r>
      <w:r>
        <w:rPr>
          <w:color w:val="231F20"/>
          <w:spacing w:val="-17"/>
        </w:rPr>
        <w:t> </w:t>
      </w:r>
      <w:r>
        <w:rPr>
          <w:color w:val="231F20"/>
          <w:spacing w:val="-8"/>
        </w:rPr>
        <w:t>élévation</w:t>
      </w:r>
      <w:r>
        <w:rPr>
          <w:color w:val="231F20"/>
          <w:spacing w:val="-17"/>
        </w:rPr>
        <w:t> </w:t>
      </w:r>
      <w:r>
        <w:rPr>
          <w:color w:val="231F20"/>
          <w:spacing w:val="-8"/>
        </w:rPr>
        <w:t>au-delà</w:t>
      </w:r>
      <w:r>
        <w:rPr>
          <w:color w:val="231F20"/>
          <w:spacing w:val="-17"/>
        </w:rPr>
        <w:t> </w:t>
      </w:r>
      <w:r>
        <w:rPr>
          <w:color w:val="231F20"/>
          <w:spacing w:val="-8"/>
        </w:rPr>
        <w:t>de</w:t>
      </w:r>
      <w:r>
        <w:rPr>
          <w:color w:val="231F20"/>
          <w:spacing w:val="-17"/>
        </w:rPr>
        <w:t> </w:t>
      </w:r>
      <w:r>
        <w:rPr>
          <w:color w:val="231F20"/>
          <w:spacing w:val="-8"/>
        </w:rPr>
        <w:t>toute</w:t>
      </w:r>
      <w:r>
        <w:rPr>
          <w:color w:val="231F20"/>
          <w:spacing w:val="-17"/>
        </w:rPr>
        <w:t> </w:t>
      </w:r>
      <w:r>
        <w:rPr>
          <w:color w:val="231F20"/>
          <w:spacing w:val="-8"/>
        </w:rPr>
        <w:t>élévation,</w:t>
      </w:r>
      <w:r>
        <w:rPr>
          <w:color w:val="231F20"/>
          <w:spacing w:val="-17"/>
        </w:rPr>
        <w:t> </w:t>
      </w:r>
      <w:r>
        <w:rPr>
          <w:color w:val="231F20"/>
          <w:spacing w:val="-8"/>
        </w:rPr>
        <w:t>qui</w:t>
      </w:r>
      <w:r>
        <w:rPr>
          <w:color w:val="231F20"/>
          <w:spacing w:val="-17"/>
        </w:rPr>
        <w:t> </w:t>
      </w:r>
      <w:r>
        <w:rPr>
          <w:color w:val="231F20"/>
          <w:spacing w:val="-8"/>
        </w:rPr>
        <w:t>soit </w:t>
      </w:r>
      <w:r>
        <w:rPr>
          <w:color w:val="231F20"/>
          <w:spacing w:val="-6"/>
        </w:rPr>
        <w:t>également</w:t>
      </w:r>
      <w:r>
        <w:rPr>
          <w:color w:val="231F20"/>
          <w:spacing w:val="-13"/>
        </w:rPr>
        <w:t> </w:t>
      </w:r>
      <w:r>
        <w:rPr>
          <w:color w:val="231F20"/>
          <w:spacing w:val="-6"/>
        </w:rPr>
        <w:t>profondeur,</w:t>
      </w:r>
      <w:r>
        <w:rPr>
          <w:color w:val="231F20"/>
          <w:spacing w:val="-13"/>
        </w:rPr>
        <w:t> </w:t>
      </w:r>
      <w:r>
        <w:rPr>
          <w:color w:val="231F20"/>
          <w:spacing w:val="-6"/>
        </w:rPr>
        <w:t>volume,</w:t>
      </w:r>
      <w:r>
        <w:rPr>
          <w:color w:val="231F20"/>
          <w:spacing w:val="-13"/>
        </w:rPr>
        <w:t> </w:t>
      </w:r>
      <w:r>
        <w:rPr>
          <w:color w:val="231F20"/>
          <w:spacing w:val="-6"/>
        </w:rPr>
        <w:t>intelligence,</w:t>
      </w:r>
      <w:r>
        <w:rPr>
          <w:color w:val="231F20"/>
          <w:spacing w:val="-13"/>
        </w:rPr>
        <w:t> </w:t>
      </w:r>
      <w:r>
        <w:rPr>
          <w:color w:val="231F20"/>
          <w:spacing w:val="-6"/>
        </w:rPr>
        <w:t>le</w:t>
      </w:r>
      <w:r>
        <w:rPr>
          <w:color w:val="231F20"/>
          <w:spacing w:val="-13"/>
        </w:rPr>
        <w:t> </w:t>
      </w:r>
      <w:r>
        <w:rPr>
          <w:color w:val="231F20"/>
          <w:spacing w:val="-6"/>
        </w:rPr>
        <w:t>tout</w:t>
      </w:r>
      <w:r>
        <w:rPr>
          <w:color w:val="231F20"/>
          <w:spacing w:val="-13"/>
        </w:rPr>
        <w:t> </w:t>
      </w:r>
      <w:r>
        <w:rPr>
          <w:color w:val="231F20"/>
          <w:spacing w:val="-6"/>
        </w:rPr>
        <w:t>en</w:t>
      </w:r>
      <w:r>
        <w:rPr>
          <w:color w:val="231F20"/>
          <w:spacing w:val="-13"/>
        </w:rPr>
        <w:t> </w:t>
      </w:r>
      <w:r>
        <w:rPr>
          <w:color w:val="231F20"/>
          <w:spacing w:val="-6"/>
        </w:rPr>
        <w:t>un</w:t>
      </w:r>
      <w:r>
        <w:rPr>
          <w:color w:val="231F20"/>
          <w:spacing w:val="-13"/>
        </w:rPr>
        <w:t> </w:t>
      </w:r>
      <w:r>
        <w:rPr>
          <w:color w:val="231F20"/>
          <w:spacing w:val="-6"/>
        </w:rPr>
        <w:t>point unique</w:t>
      </w:r>
      <w:r>
        <w:rPr>
          <w:color w:val="231F20"/>
          <w:spacing w:val="-12"/>
        </w:rPr>
        <w:t> </w:t>
      </w:r>
      <w:r>
        <w:rPr>
          <w:color w:val="231F20"/>
          <w:spacing w:val="-6"/>
        </w:rPr>
        <w:t>le</w:t>
      </w:r>
      <w:r>
        <w:rPr>
          <w:color w:val="231F20"/>
          <w:spacing w:val="-10"/>
        </w:rPr>
        <w:t> </w:t>
      </w:r>
      <w:r>
        <w:rPr>
          <w:color w:val="231F20"/>
          <w:spacing w:val="-6"/>
        </w:rPr>
        <w:t>caractérisant.</w:t>
      </w:r>
      <w:r>
        <w:rPr>
          <w:color w:val="231F20"/>
          <w:spacing w:val="-21"/>
        </w:rPr>
        <w:t> </w:t>
      </w:r>
      <w:r>
        <w:rPr>
          <w:color w:val="231F20"/>
          <w:spacing w:val="-6"/>
        </w:rPr>
        <w:t>Tandis</w:t>
      </w:r>
      <w:r>
        <w:rPr>
          <w:color w:val="231F20"/>
          <w:spacing w:val="-10"/>
        </w:rPr>
        <w:t> </w:t>
      </w:r>
      <w:r>
        <w:rPr>
          <w:color w:val="231F20"/>
          <w:spacing w:val="-6"/>
        </w:rPr>
        <w:t>que</w:t>
      </w:r>
      <w:r>
        <w:rPr>
          <w:color w:val="231F20"/>
          <w:spacing w:val="-10"/>
        </w:rPr>
        <w:t> </w:t>
      </w:r>
      <w:r>
        <w:rPr>
          <w:color w:val="231F20"/>
          <w:spacing w:val="-6"/>
        </w:rPr>
        <w:t>mille</w:t>
      </w:r>
      <w:r>
        <w:rPr>
          <w:color w:val="231F20"/>
          <w:spacing w:val="-10"/>
        </w:rPr>
        <w:t> </w:t>
      </w:r>
      <w:r>
        <w:rPr>
          <w:color w:val="231F20"/>
          <w:spacing w:val="-6"/>
        </w:rPr>
        <w:t>et</w:t>
      </w:r>
      <w:r>
        <w:rPr>
          <w:color w:val="231F20"/>
          <w:spacing w:val="-10"/>
        </w:rPr>
        <w:t> </w:t>
      </w:r>
      <w:r>
        <w:rPr>
          <w:color w:val="231F20"/>
          <w:spacing w:val="-6"/>
        </w:rPr>
        <w:t>une</w:t>
      </w:r>
      <w:r>
        <w:rPr>
          <w:color w:val="231F20"/>
          <w:spacing w:val="-10"/>
        </w:rPr>
        <w:t> </w:t>
      </w:r>
      <w:r>
        <w:rPr>
          <w:color w:val="231F20"/>
          <w:spacing w:val="-6"/>
        </w:rPr>
        <w:t>solutions</w:t>
      </w:r>
      <w:r>
        <w:rPr>
          <w:color w:val="231F20"/>
          <w:spacing w:val="-10"/>
        </w:rPr>
        <w:t> </w:t>
      </w:r>
      <w:r>
        <w:rPr>
          <w:color w:val="231F20"/>
          <w:spacing w:val="-6"/>
        </w:rPr>
        <w:t>toutes </w:t>
      </w:r>
      <w:r>
        <w:rPr>
          <w:color w:val="231F20"/>
          <w:spacing w:val="-4"/>
        </w:rPr>
        <w:t>décevantes</w:t>
      </w:r>
      <w:r>
        <w:rPr>
          <w:color w:val="231F20"/>
          <w:spacing w:val="12"/>
        </w:rPr>
        <w:t> </w:t>
      </w:r>
      <w:r>
        <w:rPr>
          <w:color w:val="231F20"/>
          <w:spacing w:val="-4"/>
        </w:rPr>
        <w:t>le</w:t>
      </w:r>
      <w:r>
        <w:rPr>
          <w:color w:val="231F20"/>
          <w:spacing w:val="12"/>
        </w:rPr>
        <w:t> </w:t>
      </w:r>
      <w:r>
        <w:rPr>
          <w:color w:val="231F20"/>
          <w:spacing w:val="-4"/>
        </w:rPr>
        <w:t>traversaient</w:t>
      </w:r>
      <w:r>
        <w:rPr>
          <w:color w:val="231F20"/>
          <w:spacing w:val="12"/>
        </w:rPr>
        <w:t> </w:t>
      </w:r>
      <w:r>
        <w:rPr>
          <w:color w:val="231F20"/>
          <w:spacing w:val="-4"/>
        </w:rPr>
        <w:t>comme</w:t>
      </w:r>
      <w:r>
        <w:rPr>
          <w:color w:val="231F20"/>
          <w:spacing w:val="12"/>
        </w:rPr>
        <w:t> </w:t>
      </w:r>
      <w:r>
        <w:rPr>
          <w:color w:val="231F20"/>
          <w:spacing w:val="-4"/>
        </w:rPr>
        <w:t>des</w:t>
      </w:r>
      <w:r>
        <w:rPr>
          <w:color w:val="231F20"/>
          <w:spacing w:val="12"/>
        </w:rPr>
        <w:t> </w:t>
      </w:r>
      <w:r>
        <w:rPr>
          <w:color w:val="231F20"/>
          <w:spacing w:val="-4"/>
        </w:rPr>
        <w:t>comètes,</w:t>
      </w:r>
      <w:r>
        <w:rPr>
          <w:color w:val="231F20"/>
          <w:spacing w:val="12"/>
        </w:rPr>
        <w:t> </w:t>
      </w:r>
      <w:r>
        <w:rPr>
          <w:color w:val="231F20"/>
          <w:spacing w:val="-4"/>
        </w:rPr>
        <w:t>il</w:t>
      </w:r>
      <w:r>
        <w:rPr>
          <w:color w:val="231F20"/>
          <w:spacing w:val="12"/>
        </w:rPr>
        <w:t> </w:t>
      </w:r>
      <w:r>
        <w:rPr>
          <w:color w:val="231F20"/>
          <w:spacing w:val="-4"/>
        </w:rPr>
        <w:t>noircissait </w:t>
      </w:r>
      <w:r>
        <w:rPr>
          <w:color w:val="231F20"/>
          <w:spacing w:val="-8"/>
        </w:rPr>
        <w:t>encore</w:t>
      </w:r>
      <w:r>
        <w:rPr>
          <w:color w:val="231F20"/>
          <w:spacing w:val="-7"/>
        </w:rPr>
        <w:t> </w:t>
      </w:r>
      <w:r>
        <w:rPr>
          <w:color w:val="231F20"/>
          <w:spacing w:val="-8"/>
        </w:rPr>
        <w:t>des</w:t>
      </w:r>
      <w:r>
        <w:rPr>
          <w:color w:val="231F20"/>
          <w:spacing w:val="-7"/>
        </w:rPr>
        <w:t> </w:t>
      </w:r>
      <w:r>
        <w:rPr>
          <w:color w:val="231F20"/>
          <w:spacing w:val="-8"/>
        </w:rPr>
        <w:t>pages</w:t>
      </w:r>
      <w:r>
        <w:rPr>
          <w:color w:val="231F20"/>
          <w:spacing w:val="-7"/>
        </w:rPr>
        <w:t> </w:t>
      </w:r>
      <w:r>
        <w:rPr>
          <w:color w:val="231F20"/>
          <w:spacing w:val="-8"/>
        </w:rPr>
        <w:t>et</w:t>
      </w:r>
      <w:r>
        <w:rPr>
          <w:color w:val="231F20"/>
          <w:spacing w:val="-7"/>
        </w:rPr>
        <w:t> </w:t>
      </w:r>
      <w:r>
        <w:rPr>
          <w:color w:val="231F20"/>
          <w:spacing w:val="-8"/>
        </w:rPr>
        <w:t>des</w:t>
      </w:r>
      <w:r>
        <w:rPr>
          <w:color w:val="231F20"/>
          <w:spacing w:val="-7"/>
        </w:rPr>
        <w:t> </w:t>
      </w:r>
      <w:r>
        <w:rPr>
          <w:color w:val="231F20"/>
          <w:spacing w:val="-8"/>
        </w:rPr>
        <w:t>pages,</w:t>
      </w:r>
      <w:r>
        <w:rPr>
          <w:color w:val="231F20"/>
          <w:spacing w:val="-7"/>
        </w:rPr>
        <w:t> </w:t>
      </w:r>
      <w:r>
        <w:rPr>
          <w:color w:val="231F20"/>
          <w:spacing w:val="-8"/>
        </w:rPr>
        <w:t>dans</w:t>
      </w:r>
      <w:r>
        <w:rPr>
          <w:color w:val="231F20"/>
          <w:spacing w:val="-7"/>
        </w:rPr>
        <w:t> </w:t>
      </w:r>
      <w:r>
        <w:rPr>
          <w:color w:val="231F20"/>
          <w:spacing w:val="-8"/>
        </w:rPr>
        <w:t>la</w:t>
      </w:r>
      <w:r>
        <w:rPr>
          <w:color w:val="231F20"/>
          <w:spacing w:val="-7"/>
        </w:rPr>
        <w:t> </w:t>
      </w:r>
      <w:r>
        <w:rPr>
          <w:color w:val="231F20"/>
          <w:spacing w:val="-8"/>
        </w:rPr>
        <w:t>fièvre</w:t>
      </w:r>
      <w:r>
        <w:rPr>
          <w:color w:val="231F20"/>
          <w:spacing w:val="-7"/>
        </w:rPr>
        <w:t> </w:t>
      </w:r>
      <w:r>
        <w:rPr>
          <w:color w:val="231F20"/>
          <w:spacing w:val="-8"/>
        </w:rPr>
        <w:t>des</w:t>
      </w:r>
      <w:r>
        <w:rPr>
          <w:color w:val="231F20"/>
          <w:spacing w:val="-7"/>
        </w:rPr>
        <w:t> </w:t>
      </w:r>
      <w:r>
        <w:rPr>
          <w:color w:val="231F20"/>
          <w:spacing w:val="-8"/>
        </w:rPr>
        <w:t>spéculations…</w:t>
      </w:r>
    </w:p>
    <w:p>
      <w:pPr>
        <w:spacing w:line="242" w:lineRule="auto" w:before="8"/>
        <w:ind w:left="490" w:right="314" w:firstLine="0"/>
        <w:jc w:val="left"/>
        <w:rPr>
          <w:sz w:val="24"/>
        </w:rPr>
      </w:pPr>
      <w:r>
        <w:rPr>
          <w:color w:val="231F20"/>
          <w:spacing w:val="-6"/>
          <w:sz w:val="24"/>
        </w:rPr>
        <w:t>«</w:t>
      </w:r>
      <w:r>
        <w:rPr>
          <w:color w:val="231F20"/>
          <w:sz w:val="24"/>
        </w:rPr>
        <w:t> </w:t>
      </w:r>
      <w:r>
        <w:rPr>
          <w:i/>
          <w:color w:val="231F20"/>
          <w:spacing w:val="-6"/>
          <w:sz w:val="24"/>
        </w:rPr>
        <w:t>Une</w:t>
      </w:r>
      <w:r>
        <w:rPr>
          <w:i/>
          <w:color w:val="231F20"/>
          <w:sz w:val="24"/>
        </w:rPr>
        <w:t> </w:t>
      </w:r>
      <w:r>
        <w:rPr>
          <w:i/>
          <w:color w:val="231F20"/>
          <w:spacing w:val="-6"/>
          <w:sz w:val="24"/>
        </w:rPr>
        <w:t>idée,</w:t>
      </w:r>
      <w:r>
        <w:rPr>
          <w:i/>
          <w:color w:val="231F20"/>
          <w:sz w:val="24"/>
        </w:rPr>
        <w:t> </w:t>
      </w:r>
      <w:r>
        <w:rPr>
          <w:i/>
          <w:color w:val="231F20"/>
          <w:spacing w:val="-6"/>
          <w:sz w:val="24"/>
        </w:rPr>
        <w:t>se</w:t>
      </w:r>
      <w:r>
        <w:rPr>
          <w:i/>
          <w:color w:val="231F20"/>
          <w:sz w:val="24"/>
        </w:rPr>
        <w:t> </w:t>
      </w:r>
      <w:r>
        <w:rPr>
          <w:i/>
          <w:color w:val="231F20"/>
          <w:spacing w:val="-6"/>
          <w:sz w:val="24"/>
        </w:rPr>
        <w:t>dit-il,</w:t>
      </w:r>
      <w:r>
        <w:rPr>
          <w:i/>
          <w:color w:val="231F20"/>
          <w:sz w:val="24"/>
        </w:rPr>
        <w:t> </w:t>
      </w:r>
      <w:r>
        <w:rPr>
          <w:i/>
          <w:color w:val="231F20"/>
          <w:spacing w:val="-6"/>
          <w:sz w:val="24"/>
        </w:rPr>
        <w:t>oui,</w:t>
      </w:r>
      <w:r>
        <w:rPr>
          <w:i/>
          <w:color w:val="231F20"/>
          <w:sz w:val="24"/>
        </w:rPr>
        <w:t> </w:t>
      </w:r>
      <w:r>
        <w:rPr>
          <w:i/>
          <w:color w:val="231F20"/>
          <w:spacing w:val="-6"/>
          <w:sz w:val="24"/>
        </w:rPr>
        <w:t>voilà</w:t>
      </w:r>
      <w:r>
        <w:rPr>
          <w:i/>
          <w:color w:val="231F20"/>
          <w:sz w:val="24"/>
        </w:rPr>
        <w:t> </w:t>
      </w:r>
      <w:r>
        <w:rPr>
          <w:i/>
          <w:color w:val="231F20"/>
          <w:spacing w:val="-6"/>
          <w:sz w:val="24"/>
        </w:rPr>
        <w:t>ce</w:t>
      </w:r>
      <w:r>
        <w:rPr>
          <w:i/>
          <w:color w:val="231F20"/>
          <w:sz w:val="24"/>
        </w:rPr>
        <w:t> </w:t>
      </w:r>
      <w:r>
        <w:rPr>
          <w:i/>
          <w:color w:val="231F20"/>
          <w:spacing w:val="-6"/>
          <w:sz w:val="24"/>
        </w:rPr>
        <w:t>qui</w:t>
      </w:r>
      <w:r>
        <w:rPr>
          <w:i/>
          <w:color w:val="231F20"/>
          <w:sz w:val="24"/>
        </w:rPr>
        <w:t> </w:t>
      </w:r>
      <w:r>
        <w:rPr>
          <w:i/>
          <w:color w:val="231F20"/>
          <w:spacing w:val="-6"/>
          <w:sz w:val="24"/>
        </w:rPr>
        <w:t>est</w:t>
      </w:r>
      <w:r>
        <w:rPr>
          <w:i/>
          <w:color w:val="231F20"/>
          <w:sz w:val="24"/>
        </w:rPr>
        <w:t> </w:t>
      </w:r>
      <w:r>
        <w:rPr>
          <w:i/>
          <w:color w:val="231F20"/>
          <w:spacing w:val="-6"/>
          <w:sz w:val="24"/>
        </w:rPr>
        <w:t>indestructible.</w:t>
      </w:r>
      <w:r>
        <w:rPr>
          <w:i/>
          <w:color w:val="231F20"/>
          <w:sz w:val="24"/>
        </w:rPr>
        <w:t> </w:t>
      </w:r>
      <w:r>
        <w:rPr>
          <w:color w:val="231F20"/>
          <w:spacing w:val="-6"/>
          <w:sz w:val="24"/>
        </w:rPr>
        <w:t>»</w:t>
      </w:r>
      <w:r>
        <w:rPr>
          <w:color w:val="231F20"/>
          <w:sz w:val="24"/>
        </w:rPr>
        <w:t> </w:t>
      </w:r>
      <w:r>
        <w:rPr>
          <w:color w:val="231F20"/>
          <w:spacing w:val="-6"/>
          <w:sz w:val="24"/>
        </w:rPr>
        <w:t>Car </w:t>
      </w:r>
      <w:r>
        <w:rPr>
          <w:color w:val="231F20"/>
          <w:spacing w:val="-4"/>
          <w:sz w:val="24"/>
        </w:rPr>
        <w:t>quand</w:t>
      </w:r>
      <w:r>
        <w:rPr>
          <w:color w:val="231F20"/>
          <w:spacing w:val="9"/>
          <w:sz w:val="24"/>
        </w:rPr>
        <w:t> </w:t>
      </w:r>
      <w:r>
        <w:rPr>
          <w:color w:val="231F20"/>
          <w:spacing w:val="-4"/>
          <w:sz w:val="24"/>
        </w:rPr>
        <w:t>bien</w:t>
      </w:r>
      <w:r>
        <w:rPr>
          <w:color w:val="231F20"/>
          <w:spacing w:val="9"/>
          <w:sz w:val="24"/>
        </w:rPr>
        <w:t> </w:t>
      </w:r>
      <w:r>
        <w:rPr>
          <w:color w:val="231F20"/>
          <w:spacing w:val="-4"/>
          <w:sz w:val="24"/>
        </w:rPr>
        <w:t>même</w:t>
      </w:r>
      <w:r>
        <w:rPr>
          <w:color w:val="231F20"/>
          <w:spacing w:val="9"/>
          <w:sz w:val="24"/>
        </w:rPr>
        <w:t> </w:t>
      </w:r>
      <w:r>
        <w:rPr>
          <w:color w:val="231F20"/>
          <w:spacing w:val="-4"/>
          <w:sz w:val="24"/>
        </w:rPr>
        <w:t>cela</w:t>
      </w:r>
      <w:r>
        <w:rPr>
          <w:color w:val="231F20"/>
          <w:spacing w:val="9"/>
          <w:sz w:val="24"/>
        </w:rPr>
        <w:t> </w:t>
      </w:r>
      <w:r>
        <w:rPr>
          <w:color w:val="231F20"/>
          <w:spacing w:val="-4"/>
          <w:sz w:val="24"/>
        </w:rPr>
        <w:t>s’oublie,</w:t>
      </w:r>
      <w:r>
        <w:rPr>
          <w:color w:val="231F20"/>
          <w:spacing w:val="9"/>
          <w:sz w:val="24"/>
        </w:rPr>
        <w:t> </w:t>
      </w:r>
      <w:r>
        <w:rPr>
          <w:color w:val="231F20"/>
          <w:spacing w:val="-4"/>
          <w:sz w:val="24"/>
        </w:rPr>
        <w:t>cela</w:t>
      </w:r>
      <w:r>
        <w:rPr>
          <w:color w:val="231F20"/>
          <w:spacing w:val="9"/>
          <w:sz w:val="24"/>
        </w:rPr>
        <w:t> </w:t>
      </w:r>
      <w:r>
        <w:rPr>
          <w:color w:val="231F20"/>
          <w:spacing w:val="-4"/>
          <w:sz w:val="24"/>
        </w:rPr>
        <w:t>resurgit</w:t>
      </w:r>
      <w:r>
        <w:rPr>
          <w:color w:val="231F20"/>
          <w:spacing w:val="9"/>
          <w:sz w:val="24"/>
        </w:rPr>
        <w:t> </w:t>
      </w:r>
      <w:r>
        <w:rPr>
          <w:color w:val="231F20"/>
          <w:spacing w:val="-4"/>
          <w:sz w:val="24"/>
        </w:rPr>
        <w:t>soudain,</w:t>
      </w:r>
      <w:r>
        <w:rPr>
          <w:color w:val="231F20"/>
          <w:spacing w:val="9"/>
          <w:sz w:val="24"/>
        </w:rPr>
        <w:t> </w:t>
      </w:r>
      <w:r>
        <w:rPr>
          <w:color w:val="231F20"/>
          <w:spacing w:val="-4"/>
          <w:sz w:val="24"/>
        </w:rPr>
        <w:t>d’une </w:t>
      </w:r>
      <w:r>
        <w:rPr>
          <w:color w:val="231F20"/>
          <w:spacing w:val="-6"/>
          <w:sz w:val="24"/>
        </w:rPr>
        <w:t>dernière</w:t>
      </w:r>
      <w:r>
        <w:rPr>
          <w:color w:val="231F20"/>
          <w:spacing w:val="-11"/>
          <w:sz w:val="24"/>
        </w:rPr>
        <w:t> </w:t>
      </w:r>
      <w:r>
        <w:rPr>
          <w:color w:val="231F20"/>
          <w:spacing w:val="-6"/>
          <w:sz w:val="24"/>
        </w:rPr>
        <w:t>étincelle,</w:t>
      </w:r>
      <w:r>
        <w:rPr>
          <w:color w:val="231F20"/>
          <w:spacing w:val="-9"/>
          <w:sz w:val="24"/>
        </w:rPr>
        <w:t> </w:t>
      </w:r>
      <w:r>
        <w:rPr>
          <w:color w:val="231F20"/>
          <w:spacing w:val="-6"/>
          <w:sz w:val="24"/>
        </w:rPr>
        <w:t>aussi</w:t>
      </w:r>
      <w:r>
        <w:rPr>
          <w:color w:val="231F20"/>
          <w:spacing w:val="-9"/>
          <w:sz w:val="24"/>
        </w:rPr>
        <w:t> </w:t>
      </w:r>
      <w:r>
        <w:rPr>
          <w:color w:val="231F20"/>
          <w:spacing w:val="-6"/>
          <w:sz w:val="24"/>
        </w:rPr>
        <w:t>fortuite</w:t>
      </w:r>
      <w:r>
        <w:rPr>
          <w:color w:val="231F20"/>
          <w:spacing w:val="-9"/>
          <w:sz w:val="24"/>
        </w:rPr>
        <w:t> </w:t>
      </w:r>
      <w:r>
        <w:rPr>
          <w:color w:val="231F20"/>
          <w:spacing w:val="-6"/>
          <w:sz w:val="24"/>
        </w:rPr>
        <w:t>qu’inévitable…</w:t>
      </w:r>
      <w:r>
        <w:rPr>
          <w:color w:val="231F20"/>
          <w:spacing w:val="-9"/>
          <w:sz w:val="24"/>
        </w:rPr>
        <w:t> </w:t>
      </w:r>
      <w:r>
        <w:rPr>
          <w:color w:val="231F20"/>
          <w:spacing w:val="-6"/>
          <w:sz w:val="24"/>
        </w:rPr>
        <w:t>«</w:t>
      </w:r>
      <w:r>
        <w:rPr>
          <w:color w:val="231F20"/>
          <w:spacing w:val="-9"/>
          <w:sz w:val="24"/>
        </w:rPr>
        <w:t> </w:t>
      </w:r>
      <w:r>
        <w:rPr>
          <w:i/>
          <w:color w:val="231F20"/>
          <w:spacing w:val="-6"/>
          <w:sz w:val="24"/>
        </w:rPr>
        <w:t>ah</w:t>
      </w:r>
      <w:r>
        <w:rPr>
          <w:i/>
          <w:color w:val="231F20"/>
          <w:spacing w:val="-35"/>
          <w:sz w:val="24"/>
        </w:rPr>
        <w:t> </w:t>
      </w:r>
      <w:r>
        <w:rPr>
          <w:i/>
          <w:color w:val="231F20"/>
          <w:spacing w:val="-6"/>
          <w:sz w:val="24"/>
        </w:rPr>
        <w:t>!</w:t>
      </w:r>
      <w:r>
        <w:rPr>
          <w:i/>
          <w:color w:val="231F20"/>
          <w:spacing w:val="-9"/>
          <w:sz w:val="24"/>
        </w:rPr>
        <w:t> </w:t>
      </w:r>
      <w:r>
        <w:rPr>
          <w:i/>
          <w:color w:val="231F20"/>
          <w:spacing w:val="-6"/>
          <w:sz w:val="24"/>
        </w:rPr>
        <w:t>ah</w:t>
      </w:r>
      <w:r>
        <w:rPr>
          <w:i/>
          <w:color w:val="231F20"/>
          <w:spacing w:val="-35"/>
          <w:sz w:val="24"/>
        </w:rPr>
        <w:t> </w:t>
      </w:r>
      <w:r>
        <w:rPr>
          <w:i/>
          <w:color w:val="231F20"/>
          <w:spacing w:val="-6"/>
          <w:sz w:val="24"/>
        </w:rPr>
        <w:t>!</w:t>
      </w:r>
      <w:r>
        <w:rPr>
          <w:i/>
          <w:color w:val="231F20"/>
          <w:spacing w:val="-9"/>
          <w:sz w:val="24"/>
        </w:rPr>
        <w:t> </w:t>
      </w:r>
      <w:r>
        <w:rPr>
          <w:i/>
          <w:color w:val="231F20"/>
          <w:spacing w:val="-6"/>
          <w:sz w:val="24"/>
        </w:rPr>
        <w:t>Une</w:t>
      </w:r>
      <w:r>
        <w:rPr>
          <w:i/>
          <w:color w:val="231F20"/>
          <w:spacing w:val="-6"/>
          <w:sz w:val="24"/>
        </w:rPr>
        <w:t> </w:t>
      </w:r>
      <w:r>
        <w:rPr>
          <w:i/>
          <w:color w:val="231F20"/>
          <w:spacing w:val="-10"/>
          <w:sz w:val="24"/>
        </w:rPr>
        <w:t>idée</w:t>
      </w:r>
      <w:r>
        <w:rPr>
          <w:i/>
          <w:color w:val="231F20"/>
          <w:spacing w:val="-33"/>
          <w:sz w:val="24"/>
        </w:rPr>
        <w:t> </w:t>
      </w:r>
      <w:r>
        <w:rPr>
          <w:i/>
          <w:color w:val="231F20"/>
          <w:spacing w:val="-10"/>
          <w:sz w:val="24"/>
        </w:rPr>
        <w:t>!</w:t>
      </w:r>
      <w:r>
        <w:rPr>
          <w:i/>
          <w:color w:val="231F20"/>
          <w:spacing w:val="-1"/>
          <w:sz w:val="24"/>
        </w:rPr>
        <w:t> </w:t>
      </w:r>
      <w:r>
        <w:rPr>
          <w:color w:val="231F20"/>
          <w:spacing w:val="-10"/>
          <w:sz w:val="24"/>
        </w:rPr>
        <w:t>»</w:t>
      </w:r>
      <w:r>
        <w:rPr>
          <w:color w:val="231F20"/>
          <w:spacing w:val="-1"/>
          <w:sz w:val="24"/>
        </w:rPr>
        <w:t> </w:t>
      </w:r>
      <w:r>
        <w:rPr>
          <w:color w:val="231F20"/>
          <w:spacing w:val="-10"/>
          <w:sz w:val="24"/>
        </w:rPr>
        <w:t>Qu’il</w:t>
      </w:r>
      <w:r>
        <w:rPr>
          <w:color w:val="231F20"/>
          <w:spacing w:val="-1"/>
          <w:sz w:val="24"/>
        </w:rPr>
        <w:t> </w:t>
      </w:r>
      <w:r>
        <w:rPr>
          <w:color w:val="231F20"/>
          <w:spacing w:val="-10"/>
          <w:sz w:val="24"/>
        </w:rPr>
        <w:t>en</w:t>
      </w:r>
      <w:r>
        <w:rPr>
          <w:color w:val="231F20"/>
          <w:spacing w:val="-1"/>
          <w:sz w:val="24"/>
        </w:rPr>
        <w:t> </w:t>
      </w:r>
      <w:r>
        <w:rPr>
          <w:color w:val="231F20"/>
          <w:spacing w:val="-10"/>
          <w:sz w:val="24"/>
        </w:rPr>
        <w:t>reste</w:t>
      </w:r>
      <w:r>
        <w:rPr>
          <w:color w:val="231F20"/>
          <w:spacing w:val="-1"/>
          <w:sz w:val="24"/>
        </w:rPr>
        <w:t> </w:t>
      </w:r>
      <w:r>
        <w:rPr>
          <w:color w:val="231F20"/>
          <w:spacing w:val="-10"/>
          <w:sz w:val="24"/>
        </w:rPr>
        <w:t>encore</w:t>
      </w:r>
      <w:r>
        <w:rPr>
          <w:color w:val="231F20"/>
          <w:spacing w:val="-1"/>
          <w:sz w:val="24"/>
        </w:rPr>
        <w:t> </w:t>
      </w:r>
      <w:r>
        <w:rPr>
          <w:color w:val="231F20"/>
          <w:spacing w:val="-10"/>
          <w:sz w:val="24"/>
        </w:rPr>
        <w:t>quelques</w:t>
      </w:r>
      <w:r>
        <w:rPr>
          <w:color w:val="231F20"/>
          <w:spacing w:val="-1"/>
          <w:sz w:val="24"/>
        </w:rPr>
        <w:t> </w:t>
      </w:r>
      <w:r>
        <w:rPr>
          <w:color w:val="231F20"/>
          <w:spacing w:val="-10"/>
          <w:sz w:val="24"/>
        </w:rPr>
        <w:t>éléments,</w:t>
      </w:r>
      <w:r>
        <w:rPr>
          <w:color w:val="231F20"/>
          <w:spacing w:val="-1"/>
          <w:sz w:val="24"/>
        </w:rPr>
        <w:t> </w:t>
      </w:r>
      <w:r>
        <w:rPr>
          <w:color w:val="231F20"/>
          <w:spacing w:val="-10"/>
          <w:sz w:val="24"/>
        </w:rPr>
        <w:t>quelques</w:t>
      </w:r>
      <w:r>
        <w:rPr>
          <w:color w:val="231F20"/>
          <w:spacing w:val="-1"/>
          <w:sz w:val="24"/>
        </w:rPr>
        <w:t> </w:t>
      </w:r>
      <w:r>
        <w:rPr>
          <w:color w:val="231F20"/>
          <w:spacing w:val="-10"/>
          <w:sz w:val="24"/>
        </w:rPr>
        <w:t>toutes </w:t>
      </w:r>
      <w:r>
        <w:rPr>
          <w:color w:val="231F20"/>
          <w:spacing w:val="-4"/>
          <w:sz w:val="24"/>
        </w:rPr>
        <w:t>dernières</w:t>
      </w:r>
      <w:r>
        <w:rPr>
          <w:color w:val="231F20"/>
          <w:spacing w:val="9"/>
          <w:sz w:val="24"/>
        </w:rPr>
        <w:t> </w:t>
      </w:r>
      <w:r>
        <w:rPr>
          <w:color w:val="231F20"/>
          <w:spacing w:val="-4"/>
          <w:sz w:val="24"/>
        </w:rPr>
        <w:t>traces</w:t>
      </w:r>
      <w:r>
        <w:rPr>
          <w:color w:val="231F20"/>
          <w:spacing w:val="9"/>
          <w:sz w:val="24"/>
        </w:rPr>
        <w:t> </w:t>
      </w:r>
      <w:r>
        <w:rPr>
          <w:color w:val="231F20"/>
          <w:spacing w:val="-4"/>
          <w:sz w:val="24"/>
        </w:rPr>
        <w:t>éparpillées...</w:t>
      </w:r>
      <w:r>
        <w:rPr>
          <w:color w:val="231F20"/>
          <w:spacing w:val="9"/>
          <w:sz w:val="24"/>
        </w:rPr>
        <w:t> </w:t>
      </w:r>
      <w:r>
        <w:rPr>
          <w:color w:val="231F20"/>
          <w:spacing w:val="-4"/>
          <w:sz w:val="24"/>
        </w:rPr>
        <w:t>elles</w:t>
      </w:r>
      <w:r>
        <w:rPr>
          <w:color w:val="231F20"/>
          <w:spacing w:val="9"/>
          <w:sz w:val="24"/>
        </w:rPr>
        <w:t> </w:t>
      </w:r>
      <w:r>
        <w:rPr>
          <w:color w:val="231F20"/>
          <w:spacing w:val="-4"/>
          <w:sz w:val="24"/>
        </w:rPr>
        <w:t>se</w:t>
      </w:r>
      <w:r>
        <w:rPr>
          <w:color w:val="231F20"/>
          <w:spacing w:val="9"/>
          <w:sz w:val="24"/>
        </w:rPr>
        <w:t> </w:t>
      </w:r>
      <w:r>
        <w:rPr>
          <w:color w:val="231F20"/>
          <w:spacing w:val="-4"/>
          <w:sz w:val="24"/>
        </w:rPr>
        <w:t>frotteront</w:t>
      </w:r>
      <w:r>
        <w:rPr>
          <w:color w:val="231F20"/>
          <w:spacing w:val="9"/>
          <w:sz w:val="24"/>
        </w:rPr>
        <w:t> </w:t>
      </w:r>
      <w:r>
        <w:rPr>
          <w:color w:val="231F20"/>
          <w:spacing w:val="-4"/>
          <w:sz w:val="24"/>
        </w:rPr>
        <w:t>l’une</w:t>
      </w:r>
      <w:r>
        <w:rPr>
          <w:color w:val="231F20"/>
          <w:spacing w:val="9"/>
          <w:sz w:val="24"/>
        </w:rPr>
        <w:t> </w:t>
      </w:r>
      <w:r>
        <w:rPr>
          <w:color w:val="231F20"/>
          <w:spacing w:val="-4"/>
          <w:sz w:val="24"/>
        </w:rPr>
        <w:t>l’autre, </w:t>
      </w:r>
      <w:r>
        <w:rPr>
          <w:color w:val="231F20"/>
          <w:spacing w:val="-6"/>
          <w:sz w:val="24"/>
        </w:rPr>
        <w:t>comme</w:t>
      </w:r>
      <w:r>
        <w:rPr>
          <w:color w:val="231F20"/>
          <w:spacing w:val="-8"/>
          <w:sz w:val="24"/>
        </w:rPr>
        <w:t> </w:t>
      </w:r>
      <w:r>
        <w:rPr>
          <w:color w:val="231F20"/>
          <w:spacing w:val="-6"/>
          <w:sz w:val="24"/>
        </w:rPr>
        <w:t>des</w:t>
      </w:r>
      <w:r>
        <w:rPr>
          <w:color w:val="231F20"/>
          <w:spacing w:val="-8"/>
          <w:sz w:val="24"/>
        </w:rPr>
        <w:t> </w:t>
      </w:r>
      <w:r>
        <w:rPr>
          <w:color w:val="231F20"/>
          <w:spacing w:val="-6"/>
          <w:sz w:val="24"/>
        </w:rPr>
        <w:t>silex</w:t>
      </w:r>
      <w:r>
        <w:rPr>
          <w:color w:val="231F20"/>
          <w:spacing w:val="-8"/>
          <w:sz w:val="24"/>
        </w:rPr>
        <w:t> </w:t>
      </w:r>
      <w:r>
        <w:rPr>
          <w:color w:val="231F20"/>
          <w:spacing w:val="-6"/>
          <w:sz w:val="24"/>
        </w:rPr>
        <w:t>oubliés,</w:t>
      </w:r>
      <w:r>
        <w:rPr>
          <w:color w:val="231F20"/>
          <w:spacing w:val="-8"/>
          <w:sz w:val="24"/>
        </w:rPr>
        <w:t> </w:t>
      </w:r>
      <w:r>
        <w:rPr>
          <w:color w:val="231F20"/>
          <w:spacing w:val="-6"/>
          <w:sz w:val="24"/>
        </w:rPr>
        <w:t>elles</w:t>
      </w:r>
      <w:r>
        <w:rPr>
          <w:color w:val="231F20"/>
          <w:spacing w:val="-8"/>
          <w:sz w:val="24"/>
        </w:rPr>
        <w:t> </w:t>
      </w:r>
      <w:r>
        <w:rPr>
          <w:color w:val="231F20"/>
          <w:spacing w:val="-6"/>
          <w:sz w:val="24"/>
        </w:rPr>
        <w:t>recréeront</w:t>
      </w:r>
      <w:r>
        <w:rPr>
          <w:color w:val="231F20"/>
          <w:spacing w:val="-8"/>
          <w:sz w:val="24"/>
        </w:rPr>
        <w:t> </w:t>
      </w:r>
      <w:r>
        <w:rPr>
          <w:color w:val="231F20"/>
          <w:spacing w:val="-6"/>
          <w:sz w:val="24"/>
        </w:rPr>
        <w:t>le</w:t>
      </w:r>
      <w:r>
        <w:rPr>
          <w:color w:val="231F20"/>
          <w:spacing w:val="-8"/>
          <w:sz w:val="24"/>
        </w:rPr>
        <w:t> </w:t>
      </w:r>
      <w:r>
        <w:rPr>
          <w:color w:val="231F20"/>
          <w:spacing w:val="-6"/>
          <w:sz w:val="24"/>
        </w:rPr>
        <w:t>feu</w:t>
      </w:r>
      <w:r>
        <w:rPr>
          <w:color w:val="231F20"/>
          <w:spacing w:val="-8"/>
          <w:sz w:val="24"/>
        </w:rPr>
        <w:t> </w:t>
      </w:r>
      <w:r>
        <w:rPr>
          <w:color w:val="231F20"/>
          <w:spacing w:val="-6"/>
          <w:sz w:val="24"/>
        </w:rPr>
        <w:t>et</w:t>
      </w:r>
      <w:r>
        <w:rPr>
          <w:color w:val="231F20"/>
          <w:spacing w:val="-8"/>
          <w:sz w:val="24"/>
        </w:rPr>
        <w:t> </w:t>
      </w:r>
      <w:r>
        <w:rPr>
          <w:color w:val="231F20"/>
          <w:spacing w:val="-6"/>
          <w:sz w:val="24"/>
        </w:rPr>
        <w:t>embraseront tout</w:t>
      </w:r>
      <w:r>
        <w:rPr>
          <w:color w:val="231F20"/>
          <w:spacing w:val="-23"/>
          <w:sz w:val="24"/>
        </w:rPr>
        <w:t> </w:t>
      </w:r>
      <w:r>
        <w:rPr>
          <w:color w:val="231F20"/>
          <w:spacing w:val="-6"/>
          <w:sz w:val="24"/>
        </w:rPr>
        <w:t>esprit</w:t>
      </w:r>
      <w:r>
        <w:rPr>
          <w:color w:val="231F20"/>
          <w:spacing w:val="-21"/>
          <w:sz w:val="24"/>
        </w:rPr>
        <w:t> </w:t>
      </w:r>
      <w:r>
        <w:rPr>
          <w:color w:val="231F20"/>
          <w:spacing w:val="-6"/>
          <w:sz w:val="24"/>
        </w:rPr>
        <w:t>dans</w:t>
      </w:r>
      <w:r>
        <w:rPr>
          <w:color w:val="231F20"/>
          <w:spacing w:val="-21"/>
          <w:sz w:val="24"/>
        </w:rPr>
        <w:t> </w:t>
      </w:r>
      <w:r>
        <w:rPr>
          <w:color w:val="231F20"/>
          <w:spacing w:val="-6"/>
          <w:sz w:val="24"/>
        </w:rPr>
        <w:t>un</w:t>
      </w:r>
      <w:r>
        <w:rPr>
          <w:color w:val="231F20"/>
          <w:spacing w:val="-21"/>
          <w:sz w:val="24"/>
        </w:rPr>
        <w:t> </w:t>
      </w:r>
      <w:r>
        <w:rPr>
          <w:color w:val="231F20"/>
          <w:spacing w:val="-6"/>
          <w:sz w:val="24"/>
        </w:rPr>
        <w:t>rayon</w:t>
      </w:r>
      <w:r>
        <w:rPr>
          <w:color w:val="231F20"/>
          <w:spacing w:val="-21"/>
          <w:sz w:val="24"/>
        </w:rPr>
        <w:t> </w:t>
      </w:r>
      <w:r>
        <w:rPr>
          <w:color w:val="231F20"/>
          <w:spacing w:val="-6"/>
          <w:sz w:val="24"/>
        </w:rPr>
        <w:t>toujours</w:t>
      </w:r>
      <w:r>
        <w:rPr>
          <w:color w:val="231F20"/>
          <w:spacing w:val="-21"/>
          <w:sz w:val="24"/>
        </w:rPr>
        <w:t> </w:t>
      </w:r>
      <w:r>
        <w:rPr>
          <w:color w:val="231F20"/>
          <w:spacing w:val="-6"/>
          <w:sz w:val="24"/>
        </w:rPr>
        <w:t>plus</w:t>
      </w:r>
      <w:r>
        <w:rPr>
          <w:color w:val="231F20"/>
          <w:spacing w:val="-21"/>
          <w:sz w:val="24"/>
        </w:rPr>
        <w:t> </w:t>
      </w:r>
      <w:r>
        <w:rPr>
          <w:color w:val="231F20"/>
          <w:spacing w:val="-6"/>
          <w:sz w:val="24"/>
        </w:rPr>
        <w:t>vaste,</w:t>
      </w:r>
      <w:r>
        <w:rPr>
          <w:color w:val="231F20"/>
          <w:spacing w:val="-21"/>
          <w:sz w:val="24"/>
        </w:rPr>
        <w:t> </w:t>
      </w:r>
      <w:r>
        <w:rPr>
          <w:color w:val="231F20"/>
          <w:spacing w:val="-6"/>
          <w:sz w:val="24"/>
        </w:rPr>
        <w:t>embrasant</w:t>
      </w:r>
      <w:r>
        <w:rPr>
          <w:color w:val="231F20"/>
          <w:spacing w:val="-21"/>
          <w:sz w:val="24"/>
        </w:rPr>
        <w:t> </w:t>
      </w:r>
      <w:r>
        <w:rPr>
          <w:color w:val="231F20"/>
          <w:spacing w:val="-6"/>
          <w:sz w:val="24"/>
        </w:rPr>
        <w:t>d’autres </w:t>
      </w:r>
      <w:r>
        <w:rPr>
          <w:color w:val="231F20"/>
          <w:spacing w:val="-2"/>
          <w:sz w:val="24"/>
        </w:rPr>
        <w:t>esprits,</w:t>
      </w:r>
      <w:r>
        <w:rPr>
          <w:color w:val="231F20"/>
          <w:spacing w:val="-10"/>
          <w:sz w:val="24"/>
        </w:rPr>
        <w:t> </w:t>
      </w:r>
      <w:r>
        <w:rPr>
          <w:color w:val="231F20"/>
          <w:spacing w:val="-2"/>
          <w:sz w:val="24"/>
        </w:rPr>
        <w:t>et</w:t>
      </w:r>
      <w:r>
        <w:rPr>
          <w:color w:val="231F20"/>
          <w:spacing w:val="-10"/>
          <w:sz w:val="24"/>
        </w:rPr>
        <w:t> </w:t>
      </w:r>
      <w:r>
        <w:rPr>
          <w:color w:val="231F20"/>
          <w:spacing w:val="-2"/>
          <w:sz w:val="24"/>
        </w:rPr>
        <w:t>encore,</w:t>
      </w:r>
      <w:r>
        <w:rPr>
          <w:color w:val="231F20"/>
          <w:spacing w:val="-10"/>
          <w:sz w:val="24"/>
        </w:rPr>
        <w:t> </w:t>
      </w:r>
      <w:r>
        <w:rPr>
          <w:color w:val="231F20"/>
          <w:spacing w:val="-2"/>
          <w:sz w:val="24"/>
        </w:rPr>
        <w:t>et</w:t>
      </w:r>
      <w:r>
        <w:rPr>
          <w:color w:val="231F20"/>
          <w:spacing w:val="-10"/>
          <w:sz w:val="24"/>
        </w:rPr>
        <w:t> </w:t>
      </w:r>
      <w:r>
        <w:rPr>
          <w:color w:val="231F20"/>
          <w:spacing w:val="-2"/>
          <w:sz w:val="24"/>
        </w:rPr>
        <w:t>encore…</w:t>
      </w:r>
      <w:r>
        <w:rPr>
          <w:color w:val="231F20"/>
          <w:spacing w:val="-10"/>
          <w:sz w:val="24"/>
        </w:rPr>
        <w:t> </w:t>
      </w:r>
      <w:r>
        <w:rPr>
          <w:color w:val="231F20"/>
          <w:spacing w:val="-2"/>
          <w:sz w:val="24"/>
        </w:rPr>
        <w:t>Et</w:t>
      </w:r>
      <w:r>
        <w:rPr>
          <w:color w:val="231F20"/>
          <w:spacing w:val="-10"/>
          <w:sz w:val="24"/>
        </w:rPr>
        <w:t> </w:t>
      </w:r>
      <w:r>
        <w:rPr>
          <w:color w:val="231F20"/>
          <w:spacing w:val="-2"/>
          <w:sz w:val="24"/>
        </w:rPr>
        <w:t>quand</w:t>
      </w:r>
      <w:r>
        <w:rPr>
          <w:color w:val="231F20"/>
          <w:spacing w:val="-10"/>
          <w:sz w:val="24"/>
        </w:rPr>
        <w:t> </w:t>
      </w:r>
      <w:r>
        <w:rPr>
          <w:color w:val="231F20"/>
          <w:spacing w:val="-2"/>
          <w:sz w:val="24"/>
        </w:rPr>
        <w:t>on</w:t>
      </w:r>
      <w:r>
        <w:rPr>
          <w:color w:val="231F20"/>
          <w:spacing w:val="-10"/>
          <w:sz w:val="24"/>
        </w:rPr>
        <w:t> </w:t>
      </w:r>
      <w:r>
        <w:rPr>
          <w:color w:val="231F20"/>
          <w:spacing w:val="-2"/>
          <w:sz w:val="24"/>
        </w:rPr>
        <w:t>veut</w:t>
      </w:r>
      <w:r>
        <w:rPr>
          <w:color w:val="231F20"/>
          <w:spacing w:val="-10"/>
          <w:sz w:val="24"/>
        </w:rPr>
        <w:t> </w:t>
      </w:r>
      <w:r>
        <w:rPr>
          <w:color w:val="231F20"/>
          <w:spacing w:val="-2"/>
          <w:sz w:val="24"/>
        </w:rPr>
        <w:t>la</w:t>
      </w:r>
      <w:r>
        <w:rPr>
          <w:color w:val="231F20"/>
          <w:spacing w:val="-10"/>
          <w:sz w:val="24"/>
        </w:rPr>
        <w:t> </w:t>
      </w:r>
      <w:r>
        <w:rPr>
          <w:color w:val="231F20"/>
          <w:spacing w:val="-2"/>
          <w:sz w:val="24"/>
        </w:rPr>
        <w:t>détruire…</w:t>
      </w:r>
      <w:r>
        <w:rPr>
          <w:color w:val="231F20"/>
          <w:spacing w:val="-2"/>
          <w:sz w:val="24"/>
        </w:rPr>
        <w:t> </w:t>
      </w:r>
      <w:r>
        <w:rPr>
          <w:color w:val="231F20"/>
          <w:spacing w:val="-4"/>
          <w:sz w:val="24"/>
        </w:rPr>
        <w:t>–</w:t>
      </w:r>
      <w:r>
        <w:rPr>
          <w:color w:val="231F20"/>
          <w:spacing w:val="-11"/>
          <w:sz w:val="24"/>
        </w:rPr>
        <w:t> </w:t>
      </w:r>
      <w:r>
        <w:rPr>
          <w:color w:val="231F20"/>
          <w:spacing w:val="-4"/>
          <w:sz w:val="24"/>
        </w:rPr>
        <w:t>«</w:t>
      </w:r>
      <w:r>
        <w:rPr>
          <w:color w:val="231F20"/>
          <w:spacing w:val="-11"/>
          <w:sz w:val="24"/>
        </w:rPr>
        <w:t> </w:t>
      </w:r>
      <w:r>
        <w:rPr>
          <w:i/>
          <w:color w:val="231F20"/>
          <w:spacing w:val="-4"/>
          <w:sz w:val="24"/>
        </w:rPr>
        <w:t>Ah,</w:t>
      </w:r>
      <w:r>
        <w:rPr>
          <w:i/>
          <w:color w:val="231F20"/>
          <w:spacing w:val="-11"/>
          <w:sz w:val="24"/>
        </w:rPr>
        <w:t> </w:t>
      </w:r>
      <w:r>
        <w:rPr>
          <w:i/>
          <w:color w:val="231F20"/>
          <w:spacing w:val="-4"/>
          <w:sz w:val="24"/>
        </w:rPr>
        <w:t>quand</w:t>
      </w:r>
      <w:r>
        <w:rPr>
          <w:i/>
          <w:color w:val="231F20"/>
          <w:spacing w:val="-11"/>
          <w:sz w:val="24"/>
        </w:rPr>
        <w:t> </w:t>
      </w:r>
      <w:r>
        <w:rPr>
          <w:i/>
          <w:color w:val="231F20"/>
          <w:spacing w:val="-4"/>
          <w:sz w:val="24"/>
        </w:rPr>
        <w:t>on</w:t>
      </w:r>
      <w:r>
        <w:rPr>
          <w:i/>
          <w:color w:val="231F20"/>
          <w:spacing w:val="-11"/>
          <w:sz w:val="24"/>
        </w:rPr>
        <w:t> </w:t>
      </w:r>
      <w:r>
        <w:rPr>
          <w:i/>
          <w:color w:val="231F20"/>
          <w:spacing w:val="-4"/>
          <w:sz w:val="24"/>
        </w:rPr>
        <w:t>veut</w:t>
      </w:r>
      <w:r>
        <w:rPr>
          <w:i/>
          <w:color w:val="231F20"/>
          <w:spacing w:val="-11"/>
          <w:sz w:val="24"/>
        </w:rPr>
        <w:t> </w:t>
      </w:r>
      <w:r>
        <w:rPr>
          <w:i/>
          <w:color w:val="231F20"/>
          <w:spacing w:val="-4"/>
          <w:sz w:val="24"/>
        </w:rPr>
        <w:t>détruire</w:t>
      </w:r>
      <w:r>
        <w:rPr>
          <w:i/>
          <w:color w:val="231F20"/>
          <w:spacing w:val="-11"/>
          <w:sz w:val="24"/>
        </w:rPr>
        <w:t> </w:t>
      </w:r>
      <w:r>
        <w:rPr>
          <w:i/>
          <w:color w:val="231F20"/>
          <w:spacing w:val="-4"/>
          <w:sz w:val="24"/>
        </w:rPr>
        <w:t>une</w:t>
      </w:r>
      <w:r>
        <w:rPr>
          <w:i/>
          <w:color w:val="231F20"/>
          <w:spacing w:val="-11"/>
          <w:sz w:val="24"/>
        </w:rPr>
        <w:t> </w:t>
      </w:r>
      <w:r>
        <w:rPr>
          <w:i/>
          <w:color w:val="231F20"/>
          <w:spacing w:val="-4"/>
          <w:sz w:val="24"/>
        </w:rPr>
        <w:t>idée...</w:t>
      </w:r>
      <w:r>
        <w:rPr>
          <w:i/>
          <w:color w:val="231F20"/>
          <w:spacing w:val="-11"/>
          <w:sz w:val="24"/>
        </w:rPr>
        <w:t> </w:t>
      </w:r>
      <w:r>
        <w:rPr>
          <w:i/>
          <w:color w:val="231F20"/>
          <w:spacing w:val="-4"/>
          <w:sz w:val="24"/>
        </w:rPr>
        <w:t>que</w:t>
      </w:r>
      <w:r>
        <w:rPr>
          <w:i/>
          <w:color w:val="231F20"/>
          <w:spacing w:val="-11"/>
          <w:sz w:val="24"/>
        </w:rPr>
        <w:t> </w:t>
      </w:r>
      <w:r>
        <w:rPr>
          <w:i/>
          <w:color w:val="231F20"/>
          <w:spacing w:val="-4"/>
          <w:sz w:val="24"/>
        </w:rPr>
        <w:t>peut-on</w:t>
      </w:r>
      <w:r>
        <w:rPr>
          <w:i/>
          <w:color w:val="231F20"/>
          <w:spacing w:val="-11"/>
          <w:sz w:val="24"/>
        </w:rPr>
        <w:t> </w:t>
      </w:r>
      <w:r>
        <w:rPr>
          <w:i/>
          <w:color w:val="231F20"/>
          <w:spacing w:val="-4"/>
          <w:sz w:val="24"/>
        </w:rPr>
        <w:t>bien</w:t>
      </w:r>
      <w:r>
        <w:rPr>
          <w:i/>
          <w:color w:val="231F20"/>
          <w:spacing w:val="-11"/>
          <w:sz w:val="24"/>
        </w:rPr>
        <w:t> </w:t>
      </w:r>
      <w:r>
        <w:rPr>
          <w:i/>
          <w:color w:val="231F20"/>
          <w:spacing w:val="-4"/>
          <w:sz w:val="24"/>
        </w:rPr>
        <w:t>lui</w:t>
      </w:r>
      <w:r>
        <w:rPr>
          <w:i/>
          <w:color w:val="231F20"/>
          <w:spacing w:val="-4"/>
          <w:sz w:val="24"/>
        </w:rPr>
        <w:t> </w:t>
      </w:r>
      <w:r>
        <w:rPr>
          <w:i/>
          <w:color w:val="231F20"/>
          <w:spacing w:val="-6"/>
          <w:sz w:val="24"/>
        </w:rPr>
        <w:t>faire</w:t>
      </w:r>
      <w:r>
        <w:rPr>
          <w:i/>
          <w:color w:val="231F20"/>
          <w:spacing w:val="-30"/>
          <w:sz w:val="24"/>
        </w:rPr>
        <w:t> </w:t>
      </w:r>
      <w:r>
        <w:rPr>
          <w:i/>
          <w:color w:val="231F20"/>
          <w:spacing w:val="-6"/>
          <w:sz w:val="24"/>
        </w:rPr>
        <w:t>?</w:t>
      </w:r>
      <w:r>
        <w:rPr>
          <w:i/>
          <w:color w:val="231F20"/>
          <w:spacing w:val="-9"/>
          <w:sz w:val="24"/>
        </w:rPr>
        <w:t> </w:t>
      </w:r>
      <w:r>
        <w:rPr>
          <w:i/>
          <w:color w:val="231F20"/>
          <w:spacing w:val="-6"/>
          <w:sz w:val="24"/>
        </w:rPr>
        <w:t>On</w:t>
      </w:r>
      <w:r>
        <w:rPr>
          <w:i/>
          <w:color w:val="231F20"/>
          <w:spacing w:val="-9"/>
          <w:sz w:val="24"/>
        </w:rPr>
        <w:t> </w:t>
      </w:r>
      <w:r>
        <w:rPr>
          <w:i/>
          <w:color w:val="231F20"/>
          <w:spacing w:val="-6"/>
          <w:sz w:val="24"/>
        </w:rPr>
        <w:t>la</w:t>
      </w:r>
      <w:r>
        <w:rPr>
          <w:i/>
          <w:color w:val="231F20"/>
          <w:spacing w:val="-9"/>
          <w:sz w:val="24"/>
        </w:rPr>
        <w:t> </w:t>
      </w:r>
      <w:r>
        <w:rPr>
          <w:i/>
          <w:color w:val="231F20"/>
          <w:spacing w:val="-6"/>
          <w:sz w:val="24"/>
        </w:rPr>
        <w:t>renforce</w:t>
      </w:r>
      <w:r>
        <w:rPr>
          <w:i/>
          <w:color w:val="231F20"/>
          <w:spacing w:val="-30"/>
          <w:sz w:val="24"/>
        </w:rPr>
        <w:t> </w:t>
      </w:r>
      <w:r>
        <w:rPr>
          <w:i/>
          <w:color w:val="231F20"/>
          <w:spacing w:val="-6"/>
          <w:sz w:val="24"/>
        </w:rPr>
        <w:t>!</w:t>
      </w:r>
      <w:r>
        <w:rPr>
          <w:i/>
          <w:color w:val="231F20"/>
          <w:spacing w:val="-9"/>
          <w:sz w:val="24"/>
        </w:rPr>
        <w:t> </w:t>
      </w:r>
      <w:r>
        <w:rPr>
          <w:color w:val="231F20"/>
          <w:spacing w:val="-6"/>
          <w:sz w:val="24"/>
        </w:rPr>
        <w:t>»</w:t>
      </w:r>
    </w:p>
    <w:p>
      <w:pPr>
        <w:pStyle w:val="BodyText"/>
        <w:spacing w:line="242" w:lineRule="auto" w:before="14"/>
        <w:ind w:left="490" w:right="317"/>
      </w:pPr>
      <w:r>
        <w:rPr>
          <w:color w:val="231F20"/>
          <w:w w:val="90"/>
        </w:rPr>
        <w:t>L’idée</w:t>
      </w:r>
      <w:r>
        <w:rPr>
          <w:color w:val="231F20"/>
          <w:spacing w:val="-5"/>
          <w:w w:val="90"/>
        </w:rPr>
        <w:t> </w:t>
      </w:r>
      <w:r>
        <w:rPr>
          <w:color w:val="231F20"/>
          <w:w w:val="90"/>
        </w:rPr>
        <w:t>est</w:t>
      </w:r>
      <w:r>
        <w:rPr>
          <w:color w:val="231F20"/>
          <w:spacing w:val="-5"/>
          <w:w w:val="90"/>
        </w:rPr>
        <w:t> </w:t>
      </w:r>
      <w:r>
        <w:rPr>
          <w:color w:val="231F20"/>
          <w:w w:val="90"/>
        </w:rPr>
        <w:t>la</w:t>
      </w:r>
      <w:r>
        <w:rPr>
          <w:color w:val="231F20"/>
          <w:spacing w:val="-5"/>
          <w:w w:val="90"/>
        </w:rPr>
        <w:t> </w:t>
      </w:r>
      <w:r>
        <w:rPr>
          <w:color w:val="231F20"/>
          <w:w w:val="90"/>
        </w:rPr>
        <w:t>seule</w:t>
      </w:r>
      <w:r>
        <w:rPr>
          <w:color w:val="231F20"/>
          <w:spacing w:val="-5"/>
          <w:w w:val="90"/>
        </w:rPr>
        <w:t> </w:t>
      </w:r>
      <w:r>
        <w:rPr>
          <w:color w:val="231F20"/>
          <w:w w:val="90"/>
        </w:rPr>
        <w:t>preuve</w:t>
      </w:r>
      <w:r>
        <w:rPr>
          <w:color w:val="231F20"/>
          <w:spacing w:val="-5"/>
          <w:w w:val="90"/>
        </w:rPr>
        <w:t> </w:t>
      </w:r>
      <w:r>
        <w:rPr>
          <w:color w:val="231F20"/>
          <w:w w:val="90"/>
        </w:rPr>
        <w:t>humaine</w:t>
      </w:r>
      <w:r>
        <w:rPr>
          <w:color w:val="231F20"/>
          <w:spacing w:val="-5"/>
          <w:w w:val="90"/>
        </w:rPr>
        <w:t> </w:t>
      </w:r>
      <w:r>
        <w:rPr>
          <w:color w:val="231F20"/>
          <w:w w:val="90"/>
        </w:rPr>
        <w:t>qui</w:t>
      </w:r>
      <w:r>
        <w:rPr>
          <w:color w:val="231F20"/>
          <w:spacing w:val="-5"/>
          <w:w w:val="90"/>
        </w:rPr>
        <w:t> </w:t>
      </w:r>
      <w:r>
        <w:rPr>
          <w:color w:val="231F20"/>
          <w:w w:val="90"/>
        </w:rPr>
        <w:t>devient</w:t>
      </w:r>
      <w:r>
        <w:rPr>
          <w:color w:val="231F20"/>
          <w:spacing w:val="-5"/>
          <w:w w:val="90"/>
        </w:rPr>
        <w:t> </w:t>
      </w:r>
      <w:r>
        <w:rPr>
          <w:color w:val="231F20"/>
          <w:w w:val="90"/>
        </w:rPr>
        <w:t>plus</w:t>
      </w:r>
      <w:r>
        <w:rPr>
          <w:color w:val="231F20"/>
          <w:spacing w:val="-5"/>
          <w:w w:val="90"/>
        </w:rPr>
        <w:t> </w:t>
      </w:r>
      <w:r>
        <w:rPr>
          <w:color w:val="231F20"/>
          <w:w w:val="90"/>
        </w:rPr>
        <w:t>présente,</w:t>
      </w:r>
      <w:r>
        <w:rPr>
          <w:color w:val="231F20"/>
          <w:spacing w:val="-5"/>
          <w:w w:val="90"/>
        </w:rPr>
        <w:t> </w:t>
      </w:r>
      <w:r>
        <w:rPr>
          <w:color w:val="231F20"/>
          <w:w w:val="90"/>
        </w:rPr>
        <w:t>plus </w:t>
      </w:r>
      <w:r>
        <w:rPr>
          <w:color w:val="231F20"/>
          <w:spacing w:val="-6"/>
        </w:rPr>
        <w:t>vivante,</w:t>
      </w:r>
      <w:r>
        <w:rPr>
          <w:color w:val="231F20"/>
          <w:spacing w:val="-7"/>
        </w:rPr>
        <w:t> </w:t>
      </w:r>
      <w:r>
        <w:rPr>
          <w:color w:val="231F20"/>
          <w:spacing w:val="-6"/>
        </w:rPr>
        <w:t>plus</w:t>
      </w:r>
      <w:r>
        <w:rPr>
          <w:color w:val="231F20"/>
          <w:spacing w:val="-7"/>
        </w:rPr>
        <w:t> </w:t>
      </w:r>
      <w:r>
        <w:rPr>
          <w:color w:val="231F20"/>
          <w:spacing w:val="-6"/>
        </w:rPr>
        <w:t>durable,</w:t>
      </w:r>
      <w:r>
        <w:rPr>
          <w:color w:val="231F20"/>
          <w:spacing w:val="-7"/>
        </w:rPr>
        <w:t> </w:t>
      </w:r>
      <w:r>
        <w:rPr>
          <w:color w:val="231F20"/>
          <w:spacing w:val="-6"/>
        </w:rPr>
        <w:t>quand</w:t>
      </w:r>
      <w:r>
        <w:rPr>
          <w:color w:val="231F20"/>
          <w:spacing w:val="-7"/>
        </w:rPr>
        <w:t> </w:t>
      </w:r>
      <w:r>
        <w:rPr>
          <w:color w:val="231F20"/>
          <w:spacing w:val="-6"/>
        </w:rPr>
        <w:t>on</w:t>
      </w:r>
      <w:r>
        <w:rPr>
          <w:color w:val="231F20"/>
          <w:spacing w:val="-7"/>
        </w:rPr>
        <w:t> </w:t>
      </w:r>
      <w:r>
        <w:rPr>
          <w:color w:val="231F20"/>
          <w:spacing w:val="-6"/>
        </w:rPr>
        <w:t>veut</w:t>
      </w:r>
      <w:r>
        <w:rPr>
          <w:color w:val="231F20"/>
          <w:spacing w:val="-7"/>
        </w:rPr>
        <w:t> </w:t>
      </w:r>
      <w:r>
        <w:rPr>
          <w:color w:val="231F20"/>
          <w:spacing w:val="-6"/>
        </w:rPr>
        <w:t>la</w:t>
      </w:r>
      <w:r>
        <w:rPr>
          <w:color w:val="231F20"/>
          <w:spacing w:val="-7"/>
        </w:rPr>
        <w:t> </w:t>
      </w:r>
      <w:r>
        <w:rPr>
          <w:color w:val="231F20"/>
          <w:spacing w:val="-6"/>
        </w:rPr>
        <w:t>détruire.</w:t>
      </w:r>
      <w:r>
        <w:rPr>
          <w:color w:val="231F20"/>
          <w:spacing w:val="-7"/>
        </w:rPr>
        <w:t> </w:t>
      </w:r>
      <w:r>
        <w:rPr>
          <w:color w:val="231F20"/>
          <w:spacing w:val="-6"/>
        </w:rPr>
        <w:t>Surtout,</w:t>
      </w:r>
      <w:r>
        <w:rPr>
          <w:color w:val="231F20"/>
          <w:spacing w:val="-7"/>
        </w:rPr>
        <w:t> </w:t>
      </w:r>
      <w:r>
        <w:rPr>
          <w:color w:val="231F20"/>
          <w:spacing w:val="-6"/>
        </w:rPr>
        <w:t>s’il</w:t>
      </w:r>
      <w:r>
        <w:rPr>
          <w:color w:val="231F20"/>
          <w:spacing w:val="-7"/>
        </w:rPr>
        <w:t> </w:t>
      </w:r>
      <w:r>
        <w:rPr>
          <w:color w:val="231F20"/>
          <w:spacing w:val="-6"/>
        </w:rPr>
        <w:t>se </w:t>
      </w:r>
      <w:r>
        <w:rPr>
          <w:color w:val="231F20"/>
          <w:spacing w:val="-2"/>
        </w:rPr>
        <w:t>trouve</w:t>
      </w:r>
      <w:r>
        <w:rPr>
          <w:color w:val="231F20"/>
          <w:spacing w:val="-13"/>
        </w:rPr>
        <w:t> </w:t>
      </w:r>
      <w:r>
        <w:rPr>
          <w:color w:val="231F20"/>
          <w:spacing w:val="-2"/>
        </w:rPr>
        <w:t>qu’elle</w:t>
      </w:r>
      <w:r>
        <w:rPr>
          <w:color w:val="231F20"/>
          <w:spacing w:val="-13"/>
        </w:rPr>
        <w:t> </w:t>
      </w:r>
      <w:r>
        <w:rPr>
          <w:color w:val="231F20"/>
          <w:spacing w:val="-2"/>
        </w:rPr>
        <w:t>est</w:t>
      </w:r>
      <w:r>
        <w:rPr>
          <w:color w:val="231F20"/>
          <w:spacing w:val="-13"/>
        </w:rPr>
        <w:t> </w:t>
      </w:r>
      <w:r>
        <w:rPr>
          <w:color w:val="231F20"/>
          <w:spacing w:val="-2"/>
        </w:rPr>
        <w:t>vraie.</w:t>
      </w:r>
      <w:r>
        <w:rPr>
          <w:color w:val="231F20"/>
          <w:spacing w:val="-13"/>
        </w:rPr>
        <w:t> </w:t>
      </w:r>
      <w:r>
        <w:rPr>
          <w:color w:val="231F20"/>
          <w:spacing w:val="-2"/>
        </w:rPr>
        <w:t>Il</w:t>
      </w:r>
      <w:r>
        <w:rPr>
          <w:color w:val="231F20"/>
          <w:spacing w:val="-13"/>
        </w:rPr>
        <w:t> </w:t>
      </w:r>
      <w:r>
        <w:rPr>
          <w:color w:val="231F20"/>
          <w:spacing w:val="-2"/>
        </w:rPr>
        <w:t>lui</w:t>
      </w:r>
      <w:r>
        <w:rPr>
          <w:color w:val="231F20"/>
          <w:spacing w:val="-13"/>
        </w:rPr>
        <w:t> </w:t>
      </w:r>
      <w:r>
        <w:rPr>
          <w:color w:val="231F20"/>
          <w:spacing w:val="-2"/>
        </w:rPr>
        <w:t>fallait</w:t>
      </w:r>
      <w:r>
        <w:rPr>
          <w:color w:val="231F20"/>
          <w:spacing w:val="-13"/>
        </w:rPr>
        <w:t> </w:t>
      </w:r>
      <w:r>
        <w:rPr>
          <w:color w:val="231F20"/>
          <w:spacing w:val="-2"/>
        </w:rPr>
        <w:t>donc</w:t>
      </w:r>
      <w:r>
        <w:rPr>
          <w:color w:val="231F20"/>
          <w:spacing w:val="-13"/>
        </w:rPr>
        <w:t> </w:t>
      </w:r>
      <w:r>
        <w:rPr>
          <w:color w:val="231F20"/>
          <w:spacing w:val="-2"/>
        </w:rPr>
        <w:t>une</w:t>
      </w:r>
      <w:r>
        <w:rPr>
          <w:color w:val="231F20"/>
          <w:spacing w:val="-9"/>
        </w:rPr>
        <w:t> </w:t>
      </w:r>
      <w:r>
        <w:rPr>
          <w:color w:val="231F20"/>
          <w:spacing w:val="-2"/>
        </w:rPr>
        <w:t>idée</w:t>
      </w:r>
      <w:r>
        <w:rPr>
          <w:color w:val="231F20"/>
          <w:spacing w:val="-13"/>
        </w:rPr>
        <w:t> </w:t>
      </w:r>
      <w:r>
        <w:rPr>
          <w:color w:val="231F20"/>
          <w:spacing w:val="-2"/>
        </w:rPr>
        <w:t>;</w:t>
      </w:r>
      <w:r>
        <w:rPr>
          <w:color w:val="231F20"/>
          <w:spacing w:val="-10"/>
        </w:rPr>
        <w:t> </w:t>
      </w:r>
      <w:r>
        <w:rPr>
          <w:color w:val="231F20"/>
          <w:spacing w:val="-2"/>
        </w:rPr>
        <w:t>une</w:t>
      </w:r>
      <w:r>
        <w:rPr>
          <w:color w:val="231F20"/>
          <w:spacing w:val="-10"/>
        </w:rPr>
        <w:t> </w:t>
      </w:r>
      <w:r>
        <w:rPr>
          <w:color w:val="231F20"/>
          <w:spacing w:val="-2"/>
        </w:rPr>
        <w:t>seule </w:t>
      </w:r>
      <w:r>
        <w:rPr>
          <w:color w:val="231F20"/>
          <w:w w:val="90"/>
        </w:rPr>
        <w:t>suffirait,</w:t>
      </w:r>
      <w:r>
        <w:rPr>
          <w:color w:val="231F20"/>
          <w:spacing w:val="-9"/>
          <w:w w:val="90"/>
        </w:rPr>
        <w:t> </w:t>
      </w:r>
      <w:r>
        <w:rPr>
          <w:color w:val="231F20"/>
          <w:w w:val="90"/>
        </w:rPr>
        <w:t>pourvu</w:t>
      </w:r>
      <w:r>
        <w:rPr>
          <w:color w:val="231F20"/>
          <w:spacing w:val="-9"/>
          <w:w w:val="90"/>
        </w:rPr>
        <w:t> </w:t>
      </w:r>
      <w:r>
        <w:rPr>
          <w:color w:val="231F20"/>
          <w:w w:val="90"/>
        </w:rPr>
        <w:t>qu’elle</w:t>
      </w:r>
      <w:r>
        <w:rPr>
          <w:color w:val="231F20"/>
          <w:spacing w:val="-9"/>
          <w:w w:val="90"/>
        </w:rPr>
        <w:t> </w:t>
      </w:r>
      <w:r>
        <w:rPr>
          <w:color w:val="231F20"/>
          <w:w w:val="90"/>
        </w:rPr>
        <w:t>soit</w:t>
      </w:r>
      <w:r>
        <w:rPr>
          <w:color w:val="231F20"/>
          <w:spacing w:val="-9"/>
          <w:w w:val="90"/>
        </w:rPr>
        <w:t> </w:t>
      </w:r>
      <w:r>
        <w:rPr>
          <w:color w:val="231F20"/>
          <w:w w:val="90"/>
        </w:rPr>
        <w:t>géniale</w:t>
      </w:r>
      <w:r>
        <w:rPr>
          <w:color w:val="231F20"/>
          <w:spacing w:val="-4"/>
          <w:w w:val="90"/>
        </w:rPr>
        <w:t> </w:t>
      </w:r>
      <w:r>
        <w:rPr>
          <w:color w:val="231F20"/>
          <w:w w:val="90"/>
        </w:rPr>
        <w:t>et</w:t>
      </w:r>
      <w:r>
        <w:rPr>
          <w:color w:val="231F20"/>
          <w:spacing w:val="-4"/>
          <w:w w:val="90"/>
        </w:rPr>
        <w:t> </w:t>
      </w:r>
      <w:r>
        <w:rPr>
          <w:color w:val="231F20"/>
          <w:w w:val="90"/>
        </w:rPr>
        <w:t>vraie.</w:t>
      </w:r>
      <w:r>
        <w:rPr>
          <w:color w:val="231F20"/>
          <w:spacing w:val="-4"/>
          <w:w w:val="90"/>
        </w:rPr>
        <w:t> </w:t>
      </w:r>
      <w:r>
        <w:rPr>
          <w:color w:val="231F20"/>
          <w:w w:val="90"/>
        </w:rPr>
        <w:t>Une</w:t>
      </w:r>
      <w:r>
        <w:rPr>
          <w:color w:val="231F20"/>
          <w:spacing w:val="-4"/>
          <w:w w:val="90"/>
        </w:rPr>
        <w:t> </w:t>
      </w:r>
      <w:r>
        <w:rPr>
          <w:color w:val="231F20"/>
          <w:w w:val="90"/>
        </w:rPr>
        <w:t>«</w:t>
      </w:r>
      <w:r>
        <w:rPr>
          <w:color w:val="231F20"/>
          <w:spacing w:val="-3"/>
          <w:w w:val="90"/>
        </w:rPr>
        <w:t> </w:t>
      </w:r>
      <w:r>
        <w:rPr>
          <w:i/>
          <w:color w:val="231F20"/>
          <w:w w:val="90"/>
        </w:rPr>
        <w:t>vraie</w:t>
      </w:r>
      <w:r>
        <w:rPr>
          <w:i/>
          <w:color w:val="231F20"/>
          <w:spacing w:val="40"/>
        </w:rPr>
        <w:t> </w:t>
      </w:r>
      <w:r>
        <w:rPr>
          <w:color w:val="231F20"/>
          <w:w w:val="90"/>
        </w:rPr>
        <w:t>»</w:t>
      </w:r>
      <w:r>
        <w:rPr>
          <w:color w:val="231F20"/>
          <w:spacing w:val="-4"/>
          <w:w w:val="90"/>
        </w:rPr>
        <w:t> </w:t>
      </w:r>
      <w:r>
        <w:rPr>
          <w:color w:val="231F20"/>
          <w:w w:val="90"/>
        </w:rPr>
        <w:t>idée</w:t>
      </w:r>
      <w:r>
        <w:rPr>
          <w:color w:val="231F20"/>
          <w:spacing w:val="-9"/>
          <w:w w:val="90"/>
        </w:rPr>
        <w:t> </w:t>
      </w:r>
      <w:r>
        <w:rPr>
          <w:color w:val="231F20"/>
          <w:w w:val="90"/>
        </w:rPr>
        <w:t>? </w:t>
      </w:r>
      <w:r>
        <w:rPr>
          <w:color w:val="231F20"/>
          <w:spacing w:val="-6"/>
        </w:rPr>
        <w:t>Il</w:t>
      </w:r>
      <w:r>
        <w:rPr>
          <w:color w:val="231F20"/>
          <w:spacing w:val="-11"/>
        </w:rPr>
        <w:t> </w:t>
      </w:r>
      <w:r>
        <w:rPr>
          <w:color w:val="231F20"/>
          <w:spacing w:val="-6"/>
        </w:rPr>
        <w:t>y</w:t>
      </w:r>
      <w:r>
        <w:rPr>
          <w:color w:val="231F20"/>
          <w:spacing w:val="-9"/>
        </w:rPr>
        <w:t> </w:t>
      </w:r>
      <w:r>
        <w:rPr>
          <w:color w:val="231F20"/>
          <w:spacing w:val="-6"/>
        </w:rPr>
        <w:t>en</w:t>
      </w:r>
      <w:r>
        <w:rPr>
          <w:color w:val="231F20"/>
          <w:spacing w:val="-9"/>
        </w:rPr>
        <w:t> </w:t>
      </w:r>
      <w:r>
        <w:rPr>
          <w:color w:val="231F20"/>
          <w:spacing w:val="-6"/>
        </w:rPr>
        <w:t>avait</w:t>
      </w:r>
      <w:r>
        <w:rPr>
          <w:color w:val="231F20"/>
          <w:spacing w:val="-9"/>
        </w:rPr>
        <w:t> </w:t>
      </w:r>
      <w:r>
        <w:rPr>
          <w:color w:val="231F20"/>
          <w:spacing w:val="-6"/>
        </w:rPr>
        <w:t>déjà</w:t>
      </w:r>
      <w:r>
        <w:rPr>
          <w:color w:val="231F20"/>
          <w:spacing w:val="-9"/>
        </w:rPr>
        <w:t> </w:t>
      </w:r>
      <w:r>
        <w:rPr>
          <w:color w:val="231F20"/>
          <w:spacing w:val="-6"/>
        </w:rPr>
        <w:t>eu</w:t>
      </w:r>
      <w:r>
        <w:rPr>
          <w:color w:val="231F20"/>
          <w:spacing w:val="-9"/>
        </w:rPr>
        <w:t> </w:t>
      </w:r>
      <w:r>
        <w:rPr>
          <w:color w:val="231F20"/>
          <w:spacing w:val="-6"/>
        </w:rPr>
        <w:t>tant.</w:t>
      </w:r>
      <w:r>
        <w:rPr>
          <w:color w:val="231F20"/>
          <w:spacing w:val="-9"/>
        </w:rPr>
        <w:t> </w:t>
      </w:r>
      <w:r>
        <w:rPr>
          <w:color w:val="231F20"/>
          <w:spacing w:val="-6"/>
        </w:rPr>
        <w:t>Tant</w:t>
      </w:r>
      <w:r>
        <w:rPr>
          <w:color w:val="231F20"/>
          <w:spacing w:val="-9"/>
        </w:rPr>
        <w:t> </w:t>
      </w:r>
      <w:r>
        <w:rPr>
          <w:color w:val="231F20"/>
          <w:spacing w:val="-6"/>
        </w:rPr>
        <w:t>et</w:t>
      </w:r>
      <w:r>
        <w:rPr>
          <w:color w:val="231F20"/>
          <w:spacing w:val="-9"/>
        </w:rPr>
        <w:t> </w:t>
      </w:r>
      <w:r>
        <w:rPr>
          <w:color w:val="231F20"/>
          <w:spacing w:val="-6"/>
        </w:rPr>
        <w:t>tant.</w:t>
      </w:r>
      <w:r>
        <w:rPr>
          <w:color w:val="231F20"/>
          <w:spacing w:val="-9"/>
        </w:rPr>
        <w:t> </w:t>
      </w:r>
      <w:r>
        <w:rPr>
          <w:color w:val="231F20"/>
          <w:spacing w:val="-6"/>
        </w:rPr>
        <w:t>Sûr,</w:t>
      </w:r>
      <w:r>
        <w:rPr>
          <w:color w:val="231F20"/>
          <w:spacing w:val="-9"/>
        </w:rPr>
        <w:t> </w:t>
      </w:r>
      <w:r>
        <w:rPr>
          <w:color w:val="231F20"/>
          <w:spacing w:val="-6"/>
        </w:rPr>
        <w:t>une</w:t>
      </w:r>
      <w:r>
        <w:rPr>
          <w:color w:val="231F20"/>
          <w:spacing w:val="-9"/>
        </w:rPr>
        <w:t> </w:t>
      </w:r>
      <w:r>
        <w:rPr>
          <w:color w:val="231F20"/>
          <w:spacing w:val="-6"/>
        </w:rPr>
        <w:t>idée</w:t>
      </w:r>
      <w:r>
        <w:rPr>
          <w:color w:val="231F20"/>
          <w:spacing w:val="-9"/>
        </w:rPr>
        <w:t> </w:t>
      </w:r>
      <w:r>
        <w:rPr>
          <w:color w:val="231F20"/>
          <w:spacing w:val="-6"/>
        </w:rPr>
        <w:t>pouvait</w:t>
      </w:r>
      <w:r>
        <w:rPr>
          <w:color w:val="231F20"/>
          <w:spacing w:val="-9"/>
        </w:rPr>
        <w:t> </w:t>
      </w:r>
      <w:r>
        <w:rPr>
          <w:color w:val="231F20"/>
          <w:spacing w:val="-6"/>
        </w:rPr>
        <w:t>être </w:t>
      </w:r>
      <w:r>
        <w:rPr>
          <w:color w:val="231F20"/>
          <w:spacing w:val="-4"/>
        </w:rPr>
        <w:t>vraie.</w:t>
      </w:r>
      <w:r>
        <w:rPr>
          <w:color w:val="231F20"/>
          <w:spacing w:val="-11"/>
        </w:rPr>
        <w:t> </w:t>
      </w:r>
      <w:r>
        <w:rPr>
          <w:color w:val="231F20"/>
          <w:spacing w:val="-4"/>
        </w:rPr>
        <w:t>Pourquoi</w:t>
      </w:r>
      <w:r>
        <w:rPr>
          <w:color w:val="231F20"/>
          <w:spacing w:val="-9"/>
        </w:rPr>
        <w:t> </w:t>
      </w:r>
      <w:r>
        <w:rPr>
          <w:color w:val="231F20"/>
          <w:spacing w:val="-4"/>
        </w:rPr>
        <w:t>pas</w:t>
      </w:r>
      <w:r>
        <w:rPr>
          <w:color w:val="231F20"/>
          <w:spacing w:val="-35"/>
        </w:rPr>
        <w:t> </w:t>
      </w:r>
      <w:r>
        <w:rPr>
          <w:color w:val="231F20"/>
          <w:spacing w:val="-4"/>
        </w:rPr>
        <w:t>?</w:t>
      </w:r>
      <w:r>
        <w:rPr>
          <w:color w:val="231F20"/>
          <w:spacing w:val="-9"/>
        </w:rPr>
        <w:t> </w:t>
      </w:r>
      <w:r>
        <w:rPr>
          <w:color w:val="231F20"/>
          <w:spacing w:val="-4"/>
        </w:rPr>
        <w:t>Mais</w:t>
      </w:r>
      <w:r>
        <w:rPr>
          <w:color w:val="231F20"/>
          <w:spacing w:val="-9"/>
        </w:rPr>
        <w:t> </w:t>
      </w:r>
      <w:r>
        <w:rPr>
          <w:color w:val="231F20"/>
          <w:spacing w:val="-4"/>
        </w:rPr>
        <w:t>aucune</w:t>
      </w:r>
      <w:r>
        <w:rPr>
          <w:color w:val="231F20"/>
          <w:spacing w:val="-9"/>
        </w:rPr>
        <w:t> </w:t>
      </w:r>
      <w:r>
        <w:rPr>
          <w:color w:val="231F20"/>
          <w:spacing w:val="-4"/>
        </w:rPr>
        <w:t>ne</w:t>
      </w:r>
      <w:r>
        <w:rPr>
          <w:color w:val="231F20"/>
          <w:spacing w:val="-9"/>
        </w:rPr>
        <w:t> </w:t>
      </w:r>
      <w:r>
        <w:rPr>
          <w:color w:val="231F20"/>
          <w:spacing w:val="-4"/>
        </w:rPr>
        <w:t>pouvait</w:t>
      </w:r>
      <w:r>
        <w:rPr>
          <w:color w:val="231F20"/>
          <w:spacing w:val="-9"/>
        </w:rPr>
        <w:t> </w:t>
      </w:r>
      <w:r>
        <w:rPr>
          <w:color w:val="231F20"/>
          <w:spacing w:val="-4"/>
        </w:rPr>
        <w:t>être</w:t>
      </w:r>
      <w:r>
        <w:rPr>
          <w:color w:val="231F20"/>
          <w:spacing w:val="-9"/>
        </w:rPr>
        <w:t> </w:t>
      </w:r>
      <w:r>
        <w:rPr>
          <w:color w:val="231F20"/>
          <w:spacing w:val="-4"/>
        </w:rPr>
        <w:t>réelle.</w:t>
      </w:r>
    </w:p>
    <w:p>
      <w:pPr>
        <w:pStyle w:val="BodyText"/>
        <w:spacing w:line="242" w:lineRule="auto" w:before="8"/>
        <w:ind w:left="490" w:right="322"/>
      </w:pPr>
      <w:r>
        <w:rPr>
          <w:color w:val="231F20"/>
          <w:spacing w:val="-2"/>
          <w:w w:val="90"/>
        </w:rPr>
        <w:t>N’en</w:t>
      </w:r>
      <w:r>
        <w:rPr>
          <w:color w:val="231F20"/>
          <w:spacing w:val="-7"/>
          <w:w w:val="90"/>
        </w:rPr>
        <w:t> </w:t>
      </w:r>
      <w:r>
        <w:rPr>
          <w:color w:val="231F20"/>
          <w:spacing w:val="-2"/>
          <w:w w:val="90"/>
        </w:rPr>
        <w:t>connaissait-il</w:t>
      </w:r>
      <w:r>
        <w:rPr>
          <w:color w:val="231F20"/>
          <w:spacing w:val="-7"/>
          <w:w w:val="90"/>
        </w:rPr>
        <w:t> </w:t>
      </w:r>
      <w:r>
        <w:rPr>
          <w:color w:val="231F20"/>
          <w:spacing w:val="-2"/>
          <w:w w:val="90"/>
        </w:rPr>
        <w:t>les</w:t>
      </w:r>
      <w:r>
        <w:rPr>
          <w:color w:val="231F20"/>
          <w:spacing w:val="-7"/>
          <w:w w:val="90"/>
        </w:rPr>
        <w:t> </w:t>
      </w:r>
      <w:r>
        <w:rPr>
          <w:color w:val="231F20"/>
          <w:spacing w:val="-2"/>
          <w:w w:val="90"/>
        </w:rPr>
        <w:t>pièges</w:t>
      </w:r>
      <w:r>
        <w:rPr>
          <w:color w:val="231F20"/>
          <w:spacing w:val="-7"/>
          <w:w w:val="90"/>
        </w:rPr>
        <w:t> </w:t>
      </w:r>
      <w:r>
        <w:rPr>
          <w:color w:val="231F20"/>
          <w:spacing w:val="-2"/>
          <w:w w:val="90"/>
        </w:rPr>
        <w:t>?</w:t>
      </w:r>
      <w:r>
        <w:rPr>
          <w:color w:val="231F20"/>
          <w:spacing w:val="-7"/>
          <w:w w:val="90"/>
        </w:rPr>
        <w:t> </w:t>
      </w:r>
      <w:r>
        <w:rPr>
          <w:color w:val="231F20"/>
          <w:spacing w:val="-2"/>
          <w:w w:val="90"/>
        </w:rPr>
        <w:t>Il avait tellement appris à se méfier des</w:t>
      </w:r>
      <w:r>
        <w:rPr>
          <w:color w:val="231F20"/>
          <w:spacing w:val="-7"/>
          <w:w w:val="90"/>
        </w:rPr>
        <w:t> </w:t>
      </w:r>
      <w:r>
        <w:rPr>
          <w:color w:val="231F20"/>
          <w:spacing w:val="-2"/>
          <w:w w:val="90"/>
        </w:rPr>
        <w:t>configurations</w:t>
      </w:r>
      <w:r>
        <w:rPr>
          <w:color w:val="231F20"/>
          <w:spacing w:val="-7"/>
          <w:w w:val="90"/>
        </w:rPr>
        <w:t> </w:t>
      </w:r>
      <w:r>
        <w:rPr>
          <w:color w:val="231F20"/>
          <w:spacing w:val="-2"/>
          <w:w w:val="90"/>
        </w:rPr>
        <w:t>arrêtées,</w:t>
      </w:r>
      <w:r>
        <w:rPr>
          <w:color w:val="231F20"/>
          <w:spacing w:val="-7"/>
          <w:w w:val="90"/>
        </w:rPr>
        <w:t> </w:t>
      </w:r>
      <w:r>
        <w:rPr>
          <w:color w:val="231F20"/>
          <w:spacing w:val="-2"/>
          <w:w w:val="90"/>
        </w:rPr>
        <w:t>à</w:t>
      </w:r>
      <w:r>
        <w:rPr>
          <w:color w:val="231F20"/>
          <w:spacing w:val="-7"/>
          <w:w w:val="90"/>
        </w:rPr>
        <w:t> </w:t>
      </w:r>
      <w:r>
        <w:rPr>
          <w:color w:val="231F20"/>
          <w:spacing w:val="-2"/>
          <w:w w:val="90"/>
        </w:rPr>
        <w:t>les</w:t>
      </w:r>
      <w:r>
        <w:rPr>
          <w:color w:val="231F20"/>
          <w:spacing w:val="-7"/>
          <w:w w:val="90"/>
        </w:rPr>
        <w:t> </w:t>
      </w:r>
      <w:r>
        <w:rPr>
          <w:color w:val="231F20"/>
          <w:spacing w:val="-2"/>
          <w:w w:val="90"/>
        </w:rPr>
        <w:t>mettre</w:t>
      </w:r>
      <w:r>
        <w:rPr>
          <w:color w:val="231F20"/>
          <w:spacing w:val="-7"/>
          <w:w w:val="90"/>
        </w:rPr>
        <w:t> </w:t>
      </w:r>
      <w:r>
        <w:rPr>
          <w:color w:val="231F20"/>
          <w:spacing w:val="-2"/>
          <w:w w:val="90"/>
        </w:rPr>
        <w:t>à</w:t>
      </w:r>
      <w:r>
        <w:rPr>
          <w:color w:val="231F20"/>
          <w:spacing w:val="-7"/>
          <w:w w:val="90"/>
        </w:rPr>
        <w:t> </w:t>
      </w:r>
      <w:r>
        <w:rPr>
          <w:color w:val="231F20"/>
          <w:spacing w:val="-2"/>
          <w:w w:val="90"/>
        </w:rPr>
        <w:t>l’épreuve</w:t>
      </w:r>
      <w:r>
        <w:rPr>
          <w:color w:val="231F20"/>
          <w:spacing w:val="-7"/>
          <w:w w:val="90"/>
        </w:rPr>
        <w:t> </w:t>
      </w:r>
      <w:r>
        <w:rPr>
          <w:color w:val="231F20"/>
          <w:spacing w:val="-2"/>
          <w:w w:val="90"/>
        </w:rPr>
        <w:t>pour</w:t>
      </w:r>
      <w:r>
        <w:rPr>
          <w:color w:val="231F20"/>
          <w:spacing w:val="-7"/>
          <w:w w:val="90"/>
        </w:rPr>
        <w:t> </w:t>
      </w:r>
      <w:r>
        <w:rPr>
          <w:color w:val="231F20"/>
          <w:spacing w:val="-2"/>
          <w:w w:val="90"/>
        </w:rPr>
        <w:t>en</w:t>
      </w:r>
      <w:r>
        <w:rPr>
          <w:color w:val="231F20"/>
          <w:spacing w:val="-7"/>
          <w:w w:val="90"/>
        </w:rPr>
        <w:t> </w:t>
      </w:r>
      <w:r>
        <w:rPr>
          <w:color w:val="231F20"/>
          <w:spacing w:val="-2"/>
          <w:w w:val="90"/>
        </w:rPr>
        <w:t>séparer </w:t>
      </w:r>
      <w:r>
        <w:rPr>
          <w:color w:val="231F20"/>
          <w:spacing w:val="-8"/>
        </w:rPr>
        <w:t>la</w:t>
      </w:r>
      <w:r>
        <w:rPr>
          <w:color w:val="231F20"/>
          <w:spacing w:val="-2"/>
        </w:rPr>
        <w:t> </w:t>
      </w:r>
      <w:r>
        <w:rPr>
          <w:color w:val="231F20"/>
          <w:spacing w:val="-8"/>
        </w:rPr>
        <w:t>formulation</w:t>
      </w:r>
      <w:r>
        <w:rPr>
          <w:color w:val="231F20"/>
          <w:spacing w:val="-2"/>
        </w:rPr>
        <w:t> </w:t>
      </w:r>
      <w:r>
        <w:rPr>
          <w:color w:val="231F20"/>
          <w:spacing w:val="-8"/>
        </w:rPr>
        <w:t>rigidifiante,</w:t>
      </w:r>
      <w:r>
        <w:rPr>
          <w:color w:val="231F20"/>
          <w:spacing w:val="-2"/>
        </w:rPr>
        <w:t> </w:t>
      </w:r>
      <w:r>
        <w:rPr>
          <w:color w:val="231F20"/>
          <w:spacing w:val="-8"/>
        </w:rPr>
        <w:t>de</w:t>
      </w:r>
      <w:r>
        <w:rPr>
          <w:color w:val="231F20"/>
          <w:spacing w:val="-2"/>
        </w:rPr>
        <w:t> </w:t>
      </w:r>
      <w:r>
        <w:rPr>
          <w:color w:val="231F20"/>
          <w:spacing w:val="-8"/>
        </w:rPr>
        <w:t>la</w:t>
      </w:r>
      <w:r>
        <w:rPr>
          <w:color w:val="231F20"/>
          <w:spacing w:val="-2"/>
        </w:rPr>
        <w:t> </w:t>
      </w:r>
      <w:r>
        <w:rPr>
          <w:color w:val="231F20"/>
          <w:spacing w:val="-8"/>
        </w:rPr>
        <w:t>teneur</w:t>
      </w:r>
      <w:r>
        <w:rPr>
          <w:color w:val="231F20"/>
          <w:spacing w:val="-2"/>
        </w:rPr>
        <w:t> </w:t>
      </w:r>
      <w:r>
        <w:rPr>
          <w:color w:val="231F20"/>
          <w:spacing w:val="-8"/>
        </w:rPr>
        <w:t>substantifique.</w:t>
      </w:r>
      <w:r>
        <w:rPr>
          <w:color w:val="231F20"/>
          <w:spacing w:val="-2"/>
        </w:rPr>
        <w:t> </w:t>
      </w:r>
      <w:r>
        <w:rPr>
          <w:color w:val="231F20"/>
          <w:spacing w:val="-8"/>
        </w:rPr>
        <w:t>Il</w:t>
      </w:r>
      <w:r>
        <w:rPr>
          <w:color w:val="231F20"/>
          <w:spacing w:val="-2"/>
        </w:rPr>
        <w:t> </w:t>
      </w:r>
      <w:r>
        <w:rPr>
          <w:color w:val="231F20"/>
          <w:spacing w:val="-8"/>
        </w:rPr>
        <w:t>y</w:t>
      </w:r>
      <w:r>
        <w:rPr>
          <w:color w:val="231F20"/>
          <w:spacing w:val="-2"/>
        </w:rPr>
        <w:t> </w:t>
      </w:r>
      <w:r>
        <w:rPr>
          <w:color w:val="231F20"/>
          <w:spacing w:val="-8"/>
        </w:rPr>
        <w:t>avait </w:t>
      </w:r>
      <w:r>
        <w:rPr>
          <w:color w:val="231F20"/>
          <w:spacing w:val="-4"/>
        </w:rPr>
        <w:t>loin</w:t>
      </w:r>
      <w:r>
        <w:rPr>
          <w:color w:val="231F20"/>
          <w:spacing w:val="-7"/>
        </w:rPr>
        <w:t> </w:t>
      </w:r>
      <w:r>
        <w:rPr>
          <w:color w:val="231F20"/>
          <w:spacing w:val="-4"/>
        </w:rPr>
        <w:t>de</w:t>
      </w:r>
      <w:r>
        <w:rPr>
          <w:color w:val="231F20"/>
          <w:spacing w:val="-7"/>
        </w:rPr>
        <w:t> </w:t>
      </w:r>
      <w:r>
        <w:rPr>
          <w:color w:val="231F20"/>
          <w:spacing w:val="-4"/>
        </w:rPr>
        <w:t>la</w:t>
      </w:r>
      <w:r>
        <w:rPr>
          <w:color w:val="231F20"/>
          <w:spacing w:val="-7"/>
        </w:rPr>
        <w:t> </w:t>
      </w:r>
      <w:r>
        <w:rPr>
          <w:color w:val="231F20"/>
          <w:spacing w:val="-4"/>
        </w:rPr>
        <w:t>lettre</w:t>
      </w:r>
      <w:r>
        <w:rPr>
          <w:color w:val="231F20"/>
          <w:spacing w:val="-6"/>
        </w:rPr>
        <w:t> </w:t>
      </w:r>
      <w:r>
        <w:rPr>
          <w:color w:val="231F20"/>
          <w:spacing w:val="-4"/>
        </w:rPr>
        <w:t>à</w:t>
      </w:r>
      <w:r>
        <w:rPr>
          <w:color w:val="231F20"/>
          <w:spacing w:val="-7"/>
        </w:rPr>
        <w:t> </w:t>
      </w:r>
      <w:r>
        <w:rPr>
          <w:color w:val="231F20"/>
          <w:spacing w:val="-4"/>
        </w:rPr>
        <w:t>l’esprit,</w:t>
      </w:r>
      <w:r>
        <w:rPr>
          <w:color w:val="231F20"/>
          <w:spacing w:val="-7"/>
        </w:rPr>
        <w:t> </w:t>
      </w:r>
      <w:r>
        <w:rPr>
          <w:color w:val="231F20"/>
          <w:spacing w:val="-4"/>
        </w:rPr>
        <w:t>dès</w:t>
      </w:r>
      <w:r>
        <w:rPr>
          <w:color w:val="231F20"/>
          <w:spacing w:val="-6"/>
        </w:rPr>
        <w:t> </w:t>
      </w:r>
      <w:r>
        <w:rPr>
          <w:color w:val="231F20"/>
          <w:spacing w:val="-4"/>
        </w:rPr>
        <w:t>les</w:t>
      </w:r>
      <w:r>
        <w:rPr>
          <w:color w:val="231F20"/>
          <w:spacing w:val="-7"/>
        </w:rPr>
        <w:t> </w:t>
      </w:r>
      <w:r>
        <w:rPr>
          <w:color w:val="231F20"/>
          <w:spacing w:val="-4"/>
        </w:rPr>
        <w:t>plus</w:t>
      </w:r>
      <w:r>
        <w:rPr>
          <w:color w:val="231F20"/>
          <w:spacing w:val="-7"/>
        </w:rPr>
        <w:t> </w:t>
      </w:r>
      <w:r>
        <w:rPr>
          <w:color w:val="231F20"/>
          <w:spacing w:val="-4"/>
        </w:rPr>
        <w:t>primitives</w:t>
      </w:r>
      <w:r>
        <w:rPr>
          <w:color w:val="231F20"/>
          <w:spacing w:val="-6"/>
        </w:rPr>
        <w:t> </w:t>
      </w:r>
      <w:r>
        <w:rPr>
          <w:color w:val="231F20"/>
          <w:spacing w:val="-10"/>
        </w:rPr>
        <w:t>significations.</w:t>
      </w:r>
    </w:p>
    <w:p>
      <w:pPr>
        <w:pStyle w:val="BodyText"/>
        <w:spacing w:line="242" w:lineRule="auto" w:before="5"/>
        <w:ind w:left="490" w:right="322"/>
      </w:pPr>
      <w:r>
        <w:rPr>
          <w:color w:val="231F20"/>
          <w:spacing w:val="-10"/>
        </w:rPr>
        <w:t>«</w:t>
      </w:r>
      <w:r>
        <w:rPr>
          <w:color w:val="231F20"/>
          <w:spacing w:val="-5"/>
        </w:rPr>
        <w:t> </w:t>
      </w:r>
      <w:r>
        <w:rPr>
          <w:i/>
          <w:color w:val="231F20"/>
          <w:spacing w:val="-10"/>
        </w:rPr>
        <w:t>Dia</w:t>
      </w:r>
      <w:r>
        <w:rPr>
          <w:i/>
          <w:color w:val="231F20"/>
          <w:spacing w:val="-5"/>
        </w:rPr>
        <w:t> </w:t>
      </w:r>
      <w:r>
        <w:rPr>
          <w:color w:val="231F20"/>
          <w:spacing w:val="-10"/>
        </w:rPr>
        <w:t>»</w:t>
      </w:r>
      <w:r>
        <w:rPr>
          <w:color w:val="231F20"/>
          <w:spacing w:val="-5"/>
        </w:rPr>
        <w:t> </w:t>
      </w:r>
      <w:r>
        <w:rPr>
          <w:color w:val="231F20"/>
          <w:spacing w:val="-10"/>
        </w:rPr>
        <w:t>:</w:t>
      </w:r>
      <w:r>
        <w:rPr>
          <w:color w:val="231F20"/>
          <w:spacing w:val="-5"/>
        </w:rPr>
        <w:t> </w:t>
      </w:r>
      <w:r>
        <w:rPr>
          <w:color w:val="231F20"/>
          <w:spacing w:val="-10"/>
        </w:rPr>
        <w:t>séparation,</w:t>
      </w:r>
      <w:r>
        <w:rPr>
          <w:color w:val="231F20"/>
          <w:spacing w:val="-5"/>
        </w:rPr>
        <w:t> </w:t>
      </w:r>
      <w:r>
        <w:rPr>
          <w:color w:val="231F20"/>
          <w:spacing w:val="-10"/>
        </w:rPr>
        <w:t>distinction,</w:t>
      </w:r>
      <w:r>
        <w:rPr>
          <w:color w:val="231F20"/>
          <w:spacing w:val="-5"/>
        </w:rPr>
        <w:t> </w:t>
      </w:r>
      <w:r>
        <w:rPr>
          <w:color w:val="231F20"/>
          <w:spacing w:val="-10"/>
        </w:rPr>
        <w:t>à</w:t>
      </w:r>
      <w:r>
        <w:rPr>
          <w:color w:val="231F20"/>
          <w:spacing w:val="-5"/>
        </w:rPr>
        <w:t> </w:t>
      </w:r>
      <w:r>
        <w:rPr>
          <w:color w:val="231F20"/>
          <w:spacing w:val="-10"/>
        </w:rPr>
        <w:t>travers.</w:t>
      </w:r>
      <w:r>
        <w:rPr>
          <w:color w:val="231F20"/>
          <w:spacing w:val="-5"/>
        </w:rPr>
        <w:t> </w:t>
      </w:r>
      <w:r>
        <w:rPr>
          <w:color w:val="231F20"/>
          <w:spacing w:val="-10"/>
        </w:rPr>
        <w:t>«</w:t>
      </w:r>
      <w:r>
        <w:rPr>
          <w:color w:val="231F20"/>
          <w:spacing w:val="-5"/>
        </w:rPr>
        <w:t> </w:t>
      </w:r>
      <w:r>
        <w:rPr>
          <w:i/>
          <w:color w:val="231F20"/>
          <w:spacing w:val="-10"/>
        </w:rPr>
        <w:t>Gramme</w:t>
      </w:r>
      <w:r>
        <w:rPr>
          <w:i/>
          <w:color w:val="231F20"/>
          <w:spacing w:val="-5"/>
        </w:rPr>
        <w:t> </w:t>
      </w:r>
      <w:r>
        <w:rPr>
          <w:color w:val="231F20"/>
          <w:spacing w:val="-10"/>
        </w:rPr>
        <w:t>»</w:t>
      </w:r>
      <w:r>
        <w:rPr>
          <w:color w:val="231F20"/>
          <w:spacing w:val="-5"/>
        </w:rPr>
        <w:t> </w:t>
      </w:r>
      <w:r>
        <w:rPr>
          <w:color w:val="231F20"/>
          <w:spacing w:val="-10"/>
        </w:rPr>
        <w:t>:</w:t>
      </w:r>
      <w:r>
        <w:rPr>
          <w:color w:val="231F20"/>
          <w:spacing w:val="-5"/>
        </w:rPr>
        <w:t> </w:t>
      </w:r>
      <w:r>
        <w:rPr>
          <w:color w:val="231F20"/>
          <w:spacing w:val="-10"/>
        </w:rPr>
        <w:t>écriture. </w:t>
      </w:r>
      <w:r>
        <w:rPr>
          <w:color w:val="231F20"/>
          <w:spacing w:val="-8"/>
        </w:rPr>
        <w:t>Ce</w:t>
      </w:r>
      <w:r>
        <w:rPr>
          <w:color w:val="231F20"/>
          <w:spacing w:val="-5"/>
        </w:rPr>
        <w:t> </w:t>
      </w:r>
      <w:r>
        <w:rPr>
          <w:color w:val="231F20"/>
          <w:spacing w:val="-8"/>
        </w:rPr>
        <w:t>n’était</w:t>
      </w:r>
      <w:r>
        <w:rPr>
          <w:color w:val="231F20"/>
          <w:spacing w:val="-5"/>
        </w:rPr>
        <w:t> </w:t>
      </w:r>
      <w:r>
        <w:rPr>
          <w:color w:val="231F20"/>
          <w:spacing w:val="-8"/>
        </w:rPr>
        <w:t>pas</w:t>
      </w:r>
      <w:r>
        <w:rPr>
          <w:color w:val="231F20"/>
          <w:spacing w:val="-5"/>
        </w:rPr>
        <w:t> </w:t>
      </w:r>
      <w:r>
        <w:rPr>
          <w:color w:val="231F20"/>
          <w:spacing w:val="-8"/>
        </w:rPr>
        <w:t>vivant</w:t>
      </w:r>
      <w:r>
        <w:rPr>
          <w:color w:val="231F20"/>
          <w:spacing w:val="-5"/>
        </w:rPr>
        <w:t> </w:t>
      </w:r>
      <w:r>
        <w:rPr>
          <w:color w:val="231F20"/>
          <w:spacing w:val="-8"/>
        </w:rPr>
        <w:t>en</w:t>
      </w:r>
      <w:r>
        <w:rPr>
          <w:color w:val="231F20"/>
          <w:spacing w:val="-5"/>
        </w:rPr>
        <w:t> </w:t>
      </w:r>
      <w:r>
        <w:rPr>
          <w:color w:val="231F20"/>
          <w:spacing w:val="-8"/>
        </w:rPr>
        <w:t>soi,</w:t>
      </w:r>
      <w:r>
        <w:rPr>
          <w:color w:val="231F20"/>
          <w:spacing w:val="-5"/>
        </w:rPr>
        <w:t> </w:t>
      </w:r>
      <w:r>
        <w:rPr>
          <w:color w:val="231F20"/>
          <w:spacing w:val="-8"/>
        </w:rPr>
        <w:t>une</w:t>
      </w:r>
      <w:r>
        <w:rPr>
          <w:color w:val="231F20"/>
          <w:spacing w:val="-5"/>
        </w:rPr>
        <w:t> </w:t>
      </w:r>
      <w:r>
        <w:rPr>
          <w:color w:val="231F20"/>
          <w:spacing w:val="-8"/>
        </w:rPr>
        <w:t>idée.</w:t>
      </w:r>
      <w:r>
        <w:rPr>
          <w:color w:val="231F20"/>
          <w:spacing w:val="-5"/>
        </w:rPr>
        <w:t> </w:t>
      </w:r>
      <w:r>
        <w:rPr>
          <w:color w:val="231F20"/>
          <w:spacing w:val="-8"/>
        </w:rPr>
        <w:t>Ce</w:t>
      </w:r>
      <w:r>
        <w:rPr>
          <w:color w:val="231F20"/>
          <w:spacing w:val="-5"/>
        </w:rPr>
        <w:t> </w:t>
      </w:r>
      <w:r>
        <w:rPr>
          <w:color w:val="231F20"/>
          <w:spacing w:val="-8"/>
        </w:rPr>
        <w:t>qui</w:t>
      </w:r>
      <w:r>
        <w:rPr>
          <w:color w:val="231F20"/>
          <w:spacing w:val="-5"/>
        </w:rPr>
        <w:t> </w:t>
      </w:r>
      <w:r>
        <w:rPr>
          <w:color w:val="231F20"/>
          <w:spacing w:val="-8"/>
        </w:rPr>
        <w:t>est</w:t>
      </w:r>
      <w:r>
        <w:rPr>
          <w:color w:val="231F20"/>
          <w:spacing w:val="-5"/>
        </w:rPr>
        <w:t> </w:t>
      </w:r>
      <w:r>
        <w:rPr>
          <w:color w:val="231F20"/>
          <w:spacing w:val="-8"/>
        </w:rPr>
        <w:t>vivant,</w:t>
      </w:r>
      <w:r>
        <w:rPr>
          <w:color w:val="231F20"/>
          <w:spacing w:val="-5"/>
        </w:rPr>
        <w:t> </w:t>
      </w:r>
      <w:r>
        <w:rPr>
          <w:color w:val="231F20"/>
          <w:spacing w:val="-8"/>
        </w:rPr>
        <w:t>c’est</w:t>
      </w:r>
      <w:r>
        <w:rPr>
          <w:color w:val="231F20"/>
          <w:spacing w:val="-5"/>
        </w:rPr>
        <w:t> </w:t>
      </w:r>
      <w:r>
        <w:rPr>
          <w:color w:val="231F20"/>
          <w:spacing w:val="-8"/>
        </w:rPr>
        <w:t>ce </w:t>
      </w:r>
      <w:r>
        <w:rPr>
          <w:color w:val="231F20"/>
          <w:spacing w:val="-2"/>
        </w:rPr>
        <w:t>qu’il</w:t>
      </w:r>
      <w:r>
        <w:rPr>
          <w:color w:val="231F20"/>
          <w:spacing w:val="-9"/>
        </w:rPr>
        <w:t> </w:t>
      </w:r>
      <w:r>
        <w:rPr>
          <w:color w:val="231F20"/>
          <w:spacing w:val="-2"/>
        </w:rPr>
        <w:t>faut</w:t>
      </w:r>
      <w:r>
        <w:rPr>
          <w:color w:val="231F20"/>
          <w:spacing w:val="-9"/>
        </w:rPr>
        <w:t> </w:t>
      </w:r>
      <w:r>
        <w:rPr>
          <w:color w:val="231F20"/>
          <w:spacing w:val="-2"/>
        </w:rPr>
        <w:t>retrouver</w:t>
      </w:r>
      <w:r>
        <w:rPr>
          <w:color w:val="231F20"/>
          <w:spacing w:val="-9"/>
        </w:rPr>
        <w:t> </w:t>
      </w:r>
      <w:r>
        <w:rPr>
          <w:color w:val="231F20"/>
          <w:spacing w:val="-2"/>
        </w:rPr>
        <w:t>par</w:t>
      </w:r>
      <w:r>
        <w:rPr>
          <w:color w:val="231F20"/>
          <w:spacing w:val="-9"/>
        </w:rPr>
        <w:t> </w:t>
      </w:r>
      <w:r>
        <w:rPr>
          <w:color w:val="231F20"/>
          <w:spacing w:val="-2"/>
        </w:rPr>
        <w:t>l’idée,</w:t>
      </w:r>
      <w:r>
        <w:rPr>
          <w:color w:val="231F20"/>
          <w:spacing w:val="-9"/>
        </w:rPr>
        <w:t> </w:t>
      </w:r>
      <w:r>
        <w:rPr>
          <w:color w:val="231F20"/>
          <w:spacing w:val="-2"/>
        </w:rPr>
        <w:t>et</w:t>
      </w:r>
      <w:r>
        <w:rPr>
          <w:color w:val="231F20"/>
          <w:spacing w:val="-9"/>
        </w:rPr>
        <w:t> </w:t>
      </w:r>
      <w:r>
        <w:rPr>
          <w:color w:val="231F20"/>
          <w:spacing w:val="-2"/>
        </w:rPr>
        <w:t>ne</w:t>
      </w:r>
      <w:r>
        <w:rPr>
          <w:color w:val="231F20"/>
          <w:spacing w:val="-9"/>
        </w:rPr>
        <w:t> </w:t>
      </w:r>
      <w:r>
        <w:rPr>
          <w:color w:val="231F20"/>
          <w:spacing w:val="-2"/>
        </w:rPr>
        <w:t>peut</w:t>
      </w:r>
      <w:r>
        <w:rPr>
          <w:color w:val="231F20"/>
          <w:spacing w:val="-9"/>
        </w:rPr>
        <w:t> </w:t>
      </w:r>
      <w:r>
        <w:rPr>
          <w:color w:val="231F20"/>
          <w:spacing w:val="-2"/>
        </w:rPr>
        <w:t>à</w:t>
      </w:r>
      <w:r>
        <w:rPr>
          <w:color w:val="231F20"/>
          <w:spacing w:val="-9"/>
        </w:rPr>
        <w:t> </w:t>
      </w:r>
      <w:r>
        <w:rPr>
          <w:color w:val="231F20"/>
          <w:spacing w:val="-2"/>
        </w:rPr>
        <w:t>nouveau</w:t>
      </w:r>
      <w:r>
        <w:rPr>
          <w:color w:val="231F20"/>
          <w:spacing w:val="-9"/>
        </w:rPr>
        <w:t> </w:t>
      </w:r>
      <w:r>
        <w:rPr>
          <w:color w:val="231F20"/>
          <w:spacing w:val="-2"/>
        </w:rPr>
        <w:t>être</w:t>
      </w:r>
      <w:r>
        <w:rPr>
          <w:color w:val="231F20"/>
          <w:spacing w:val="-9"/>
        </w:rPr>
        <w:t> </w:t>
      </w:r>
      <w:r>
        <w:rPr>
          <w:color w:val="231F20"/>
          <w:spacing w:val="-2"/>
        </w:rPr>
        <w:t>idée, </w:t>
      </w:r>
      <w:r>
        <w:rPr>
          <w:color w:val="231F20"/>
          <w:spacing w:val="-10"/>
        </w:rPr>
        <w:t>mais</w:t>
      </w:r>
      <w:r>
        <w:rPr>
          <w:color w:val="231F20"/>
          <w:spacing w:val="-5"/>
        </w:rPr>
        <w:t> </w:t>
      </w:r>
      <w:r>
        <w:rPr>
          <w:color w:val="231F20"/>
          <w:spacing w:val="-10"/>
        </w:rPr>
        <w:t>seulement</w:t>
      </w:r>
      <w:r>
        <w:rPr>
          <w:color w:val="231F20"/>
          <w:spacing w:val="-5"/>
        </w:rPr>
        <w:t> </w:t>
      </w:r>
      <w:r>
        <w:rPr>
          <w:color w:val="231F20"/>
          <w:spacing w:val="-10"/>
        </w:rPr>
        <w:t>se</w:t>
      </w:r>
      <w:r>
        <w:rPr>
          <w:color w:val="231F20"/>
          <w:spacing w:val="-5"/>
        </w:rPr>
        <w:t> </w:t>
      </w:r>
      <w:r>
        <w:rPr>
          <w:color w:val="231F20"/>
          <w:spacing w:val="-10"/>
        </w:rPr>
        <w:t>traduire</w:t>
      </w:r>
      <w:r>
        <w:rPr>
          <w:color w:val="231F20"/>
          <w:spacing w:val="-5"/>
        </w:rPr>
        <w:t> </w:t>
      </w:r>
      <w:r>
        <w:rPr>
          <w:color w:val="231F20"/>
          <w:spacing w:val="-10"/>
        </w:rPr>
        <w:t>par</w:t>
      </w:r>
      <w:r>
        <w:rPr>
          <w:color w:val="231F20"/>
          <w:spacing w:val="-5"/>
        </w:rPr>
        <w:t> </w:t>
      </w:r>
      <w:r>
        <w:rPr>
          <w:color w:val="231F20"/>
          <w:spacing w:val="-10"/>
        </w:rPr>
        <w:t>des</w:t>
      </w:r>
      <w:r>
        <w:rPr>
          <w:color w:val="231F20"/>
          <w:spacing w:val="-5"/>
        </w:rPr>
        <w:t> </w:t>
      </w:r>
      <w:r>
        <w:rPr>
          <w:color w:val="231F20"/>
          <w:spacing w:val="-10"/>
        </w:rPr>
        <w:t>idées.</w:t>
      </w:r>
      <w:r>
        <w:rPr>
          <w:color w:val="231F20"/>
          <w:spacing w:val="-5"/>
        </w:rPr>
        <w:t> </w:t>
      </w:r>
      <w:r>
        <w:rPr>
          <w:color w:val="231F20"/>
          <w:spacing w:val="-10"/>
        </w:rPr>
        <w:t>Sens</w:t>
      </w:r>
      <w:r>
        <w:rPr>
          <w:color w:val="231F20"/>
          <w:spacing w:val="-5"/>
        </w:rPr>
        <w:t> </w:t>
      </w:r>
      <w:r>
        <w:rPr>
          <w:color w:val="231F20"/>
          <w:spacing w:val="-10"/>
        </w:rPr>
        <w:t>:</w:t>
      </w:r>
      <w:r>
        <w:rPr>
          <w:color w:val="231F20"/>
          <w:spacing w:val="-5"/>
        </w:rPr>
        <w:t> </w:t>
      </w:r>
      <w:r>
        <w:rPr>
          <w:color w:val="231F20"/>
          <w:spacing w:val="-10"/>
        </w:rPr>
        <w:t>à</w:t>
      </w:r>
      <w:r>
        <w:rPr>
          <w:color w:val="231F20"/>
          <w:spacing w:val="-5"/>
        </w:rPr>
        <w:t> </w:t>
      </w:r>
      <w:r>
        <w:rPr>
          <w:color w:val="231F20"/>
          <w:spacing w:val="-10"/>
        </w:rPr>
        <w:t>la</w:t>
      </w:r>
      <w:r>
        <w:rPr>
          <w:color w:val="231F20"/>
          <w:spacing w:val="-5"/>
        </w:rPr>
        <w:t> </w:t>
      </w:r>
      <w:r>
        <w:rPr>
          <w:color w:val="231F20"/>
          <w:spacing w:val="-10"/>
        </w:rPr>
        <w:t>fois</w:t>
      </w:r>
      <w:r>
        <w:rPr>
          <w:color w:val="231F20"/>
          <w:spacing w:val="-5"/>
        </w:rPr>
        <w:t> </w:t>
      </w:r>
      <w:r>
        <w:rPr>
          <w:color w:val="231F20"/>
          <w:spacing w:val="-10"/>
        </w:rPr>
        <w:t>fonction </w:t>
      </w:r>
      <w:r>
        <w:rPr>
          <w:color w:val="231F20"/>
          <w:spacing w:val="-2"/>
        </w:rPr>
        <w:t>physiologique,</w:t>
      </w:r>
      <w:r>
        <w:rPr>
          <w:color w:val="231F20"/>
          <w:spacing w:val="-13"/>
        </w:rPr>
        <w:t> </w:t>
      </w:r>
      <w:r>
        <w:rPr>
          <w:color w:val="231F20"/>
          <w:spacing w:val="-2"/>
        </w:rPr>
        <w:t>direction</w:t>
      </w:r>
      <w:r>
        <w:rPr>
          <w:color w:val="231F20"/>
          <w:spacing w:val="-13"/>
        </w:rPr>
        <w:t> </w:t>
      </w:r>
      <w:r>
        <w:rPr>
          <w:color w:val="231F20"/>
          <w:spacing w:val="-2"/>
        </w:rPr>
        <w:t>et</w:t>
      </w:r>
      <w:r>
        <w:rPr>
          <w:color w:val="231F20"/>
          <w:spacing w:val="-13"/>
        </w:rPr>
        <w:t> </w:t>
      </w:r>
      <w:r>
        <w:rPr>
          <w:color w:val="231F20"/>
          <w:spacing w:val="-2"/>
        </w:rPr>
        <w:t>signification.</w:t>
      </w:r>
      <w:r>
        <w:rPr>
          <w:color w:val="231F20"/>
          <w:spacing w:val="-13"/>
        </w:rPr>
        <w:t> </w:t>
      </w:r>
      <w:r>
        <w:rPr>
          <w:color w:val="231F20"/>
          <w:spacing w:val="-2"/>
        </w:rPr>
        <w:t>Le</w:t>
      </w:r>
      <w:r>
        <w:rPr>
          <w:color w:val="231F20"/>
          <w:spacing w:val="-13"/>
        </w:rPr>
        <w:t> </w:t>
      </w:r>
      <w:r>
        <w:rPr>
          <w:color w:val="231F20"/>
          <w:spacing w:val="-2"/>
        </w:rPr>
        <w:t>réel,</w:t>
      </w:r>
      <w:r>
        <w:rPr>
          <w:color w:val="231F20"/>
          <w:spacing w:val="-13"/>
        </w:rPr>
        <w:t> </w:t>
      </w:r>
      <w:r>
        <w:rPr>
          <w:color w:val="231F20"/>
          <w:spacing w:val="-2"/>
        </w:rPr>
        <w:t>le</w:t>
      </w:r>
      <w:r>
        <w:rPr>
          <w:color w:val="231F20"/>
          <w:spacing w:val="-13"/>
        </w:rPr>
        <w:t> </w:t>
      </w:r>
      <w:r>
        <w:rPr>
          <w:color w:val="231F20"/>
          <w:spacing w:val="-2"/>
        </w:rPr>
        <w:t>vivant,</w:t>
      </w:r>
      <w:r>
        <w:rPr>
          <w:color w:val="231F20"/>
          <w:spacing w:val="-13"/>
        </w:rPr>
        <w:t> </w:t>
      </w:r>
      <w:r>
        <w:rPr>
          <w:color w:val="231F20"/>
          <w:spacing w:val="-2"/>
        </w:rPr>
        <w:t>le </w:t>
      </w:r>
      <w:r>
        <w:rPr>
          <w:color w:val="231F20"/>
          <w:spacing w:val="-6"/>
        </w:rPr>
        <w:t>signifié… tout cela précédait naturellement toute convention.</w:t>
      </w:r>
    </w:p>
    <w:p>
      <w:pPr>
        <w:pStyle w:val="BodyText"/>
        <w:spacing w:before="65"/>
        <w:ind w:left="490"/>
        <w:jc w:val="left"/>
      </w:pPr>
      <w:r>
        <w:rPr>
          <w:color w:val="231F20"/>
          <w:w w:val="90"/>
        </w:rPr>
        <w:t>De</w:t>
      </w:r>
      <w:r>
        <w:rPr>
          <w:color w:val="231F20"/>
          <w:spacing w:val="-4"/>
          <w:w w:val="90"/>
        </w:rPr>
        <w:t> </w:t>
      </w:r>
      <w:r>
        <w:rPr>
          <w:color w:val="231F20"/>
          <w:w w:val="90"/>
        </w:rPr>
        <w:t>là,</w:t>
      </w:r>
      <w:r>
        <w:rPr>
          <w:color w:val="231F20"/>
          <w:spacing w:val="-4"/>
          <w:w w:val="90"/>
        </w:rPr>
        <w:t> </w:t>
      </w:r>
      <w:r>
        <w:rPr>
          <w:color w:val="231F20"/>
          <w:w w:val="90"/>
        </w:rPr>
        <w:t>faire</w:t>
      </w:r>
      <w:r>
        <w:rPr>
          <w:color w:val="231F20"/>
          <w:spacing w:val="-4"/>
          <w:w w:val="90"/>
        </w:rPr>
        <w:t> </w:t>
      </w:r>
      <w:r>
        <w:rPr>
          <w:color w:val="231F20"/>
          <w:spacing w:val="-2"/>
          <w:w w:val="90"/>
        </w:rPr>
        <w:t>retour.</w:t>
      </w:r>
    </w:p>
    <w:p>
      <w:pPr>
        <w:pStyle w:val="BodyText"/>
        <w:spacing w:before="4"/>
        <w:ind w:left="490"/>
        <w:jc w:val="left"/>
      </w:pPr>
      <w:r>
        <w:rPr>
          <w:color w:val="231F20"/>
          <w:spacing w:val="-2"/>
        </w:rPr>
        <w:t>Mais</w:t>
      </w:r>
      <w:r>
        <w:rPr>
          <w:color w:val="231F20"/>
          <w:spacing w:val="-13"/>
        </w:rPr>
        <w:t> </w:t>
      </w:r>
      <w:r>
        <w:rPr>
          <w:color w:val="231F20"/>
          <w:spacing w:val="-2"/>
        </w:rPr>
        <w:t>un</w:t>
      </w:r>
      <w:r>
        <w:rPr>
          <w:color w:val="231F20"/>
          <w:spacing w:val="-13"/>
        </w:rPr>
        <w:t> </w:t>
      </w:r>
      <w:r>
        <w:rPr>
          <w:color w:val="231F20"/>
          <w:spacing w:val="-2"/>
        </w:rPr>
        <w:t>retour</w:t>
      </w:r>
      <w:r>
        <w:rPr>
          <w:color w:val="231F20"/>
          <w:spacing w:val="-13"/>
        </w:rPr>
        <w:t> </w:t>
      </w:r>
      <w:r>
        <w:rPr>
          <w:color w:val="231F20"/>
          <w:spacing w:val="-2"/>
        </w:rPr>
        <w:t>en</w:t>
      </w:r>
      <w:r>
        <w:rPr>
          <w:color w:val="231F20"/>
          <w:spacing w:val="-13"/>
        </w:rPr>
        <w:t> </w:t>
      </w:r>
      <w:r>
        <w:rPr>
          <w:color w:val="231F20"/>
          <w:spacing w:val="-2"/>
        </w:rPr>
        <w:t>avant</w:t>
      </w:r>
      <w:r>
        <w:rPr>
          <w:color w:val="231F20"/>
          <w:spacing w:val="-30"/>
        </w:rPr>
        <w:t> </w:t>
      </w:r>
      <w:r>
        <w:rPr>
          <w:color w:val="231F20"/>
          <w:spacing w:val="-2"/>
        </w:rPr>
        <w:t>!</w:t>
      </w:r>
      <w:r>
        <w:rPr>
          <w:color w:val="231F20"/>
          <w:spacing w:val="-13"/>
        </w:rPr>
        <w:t> </w:t>
      </w:r>
      <w:r>
        <w:rPr>
          <w:color w:val="231F20"/>
          <w:spacing w:val="-2"/>
        </w:rPr>
        <w:t>Pas</w:t>
      </w:r>
      <w:r>
        <w:rPr>
          <w:color w:val="231F20"/>
          <w:spacing w:val="-12"/>
        </w:rPr>
        <w:t> </w:t>
      </w:r>
      <w:r>
        <w:rPr>
          <w:color w:val="231F20"/>
          <w:spacing w:val="-2"/>
        </w:rPr>
        <w:t>une</w:t>
      </w:r>
      <w:r>
        <w:rPr>
          <w:color w:val="231F20"/>
          <w:spacing w:val="-12"/>
        </w:rPr>
        <w:t> </w:t>
      </w:r>
      <w:r>
        <w:rPr>
          <w:color w:val="231F20"/>
          <w:spacing w:val="-2"/>
        </w:rPr>
        <w:t>régression.</w:t>
      </w:r>
    </w:p>
    <w:p>
      <w:pPr>
        <w:pStyle w:val="BodyText"/>
        <w:spacing w:before="4"/>
        <w:ind w:left="490"/>
        <w:jc w:val="left"/>
      </w:pPr>
      <w:r>
        <w:rPr>
          <w:color w:val="231F20"/>
          <w:w w:val="90"/>
        </w:rPr>
        <w:t>Il</w:t>
      </w:r>
      <w:r>
        <w:rPr>
          <w:color w:val="231F20"/>
          <w:spacing w:val="11"/>
        </w:rPr>
        <w:t> </w:t>
      </w:r>
      <w:r>
        <w:rPr>
          <w:color w:val="231F20"/>
          <w:w w:val="90"/>
        </w:rPr>
        <w:t>chercha</w:t>
      </w:r>
      <w:r>
        <w:rPr>
          <w:color w:val="231F20"/>
          <w:spacing w:val="12"/>
        </w:rPr>
        <w:t> </w:t>
      </w:r>
      <w:r>
        <w:rPr>
          <w:color w:val="231F20"/>
          <w:w w:val="90"/>
        </w:rPr>
        <w:t>longtemps.</w:t>
      </w:r>
      <w:r>
        <w:rPr>
          <w:color w:val="231F20"/>
          <w:spacing w:val="11"/>
        </w:rPr>
        <w:t> </w:t>
      </w:r>
      <w:r>
        <w:rPr>
          <w:color w:val="231F20"/>
          <w:w w:val="90"/>
        </w:rPr>
        <w:t>Il</w:t>
      </w:r>
      <w:r>
        <w:rPr>
          <w:color w:val="231F20"/>
          <w:spacing w:val="12"/>
        </w:rPr>
        <w:t> </w:t>
      </w:r>
      <w:r>
        <w:rPr>
          <w:color w:val="231F20"/>
          <w:w w:val="90"/>
        </w:rPr>
        <w:t>revenait</w:t>
      </w:r>
      <w:r>
        <w:rPr>
          <w:color w:val="231F20"/>
          <w:spacing w:val="11"/>
        </w:rPr>
        <w:t> </w:t>
      </w:r>
      <w:r>
        <w:rPr>
          <w:color w:val="231F20"/>
          <w:w w:val="90"/>
        </w:rPr>
        <w:t>souvent</w:t>
      </w:r>
      <w:r>
        <w:rPr>
          <w:color w:val="231F20"/>
          <w:spacing w:val="12"/>
        </w:rPr>
        <w:t> </w:t>
      </w:r>
      <w:r>
        <w:rPr>
          <w:color w:val="231F20"/>
          <w:w w:val="90"/>
        </w:rPr>
        <w:t>à</w:t>
      </w:r>
      <w:r>
        <w:rPr>
          <w:color w:val="231F20"/>
          <w:spacing w:val="11"/>
        </w:rPr>
        <w:t> </w:t>
      </w:r>
      <w:r>
        <w:rPr>
          <w:color w:val="231F20"/>
          <w:w w:val="90"/>
        </w:rPr>
        <w:t>ses</w:t>
      </w:r>
      <w:r>
        <w:rPr>
          <w:color w:val="231F20"/>
          <w:spacing w:val="12"/>
        </w:rPr>
        <w:t> </w:t>
      </w:r>
      <w:r>
        <w:rPr>
          <w:color w:val="231F20"/>
          <w:w w:val="90"/>
        </w:rPr>
        <w:t>pages</w:t>
      </w:r>
      <w:r>
        <w:rPr>
          <w:color w:val="231F20"/>
          <w:spacing w:val="12"/>
        </w:rPr>
        <w:t> </w:t>
      </w:r>
      <w:r>
        <w:rPr>
          <w:color w:val="231F20"/>
          <w:spacing w:val="-2"/>
          <w:w w:val="90"/>
        </w:rPr>
        <w:t>blanches,</w:t>
      </w:r>
    </w:p>
    <w:p>
      <w:pPr>
        <w:pStyle w:val="BodyText"/>
        <w:spacing w:after="0"/>
        <w:jc w:val="left"/>
        <w:sectPr>
          <w:pgSz w:w="7200" w:h="11520"/>
          <w:pgMar w:header="0" w:footer="463" w:top="720" w:bottom="680" w:left="360" w:right="360"/>
        </w:sectPr>
      </w:pPr>
    </w:p>
    <w:p>
      <w:pPr>
        <w:pStyle w:val="BodyText"/>
        <w:spacing w:line="242" w:lineRule="auto"/>
        <w:ind w:right="485"/>
      </w:pPr>
      <w:r>
        <w:rPr>
          <w:color w:val="231F20"/>
          <w:spacing w:val="-2"/>
        </w:rPr>
        <w:t>puis</w:t>
      </w:r>
      <w:r>
        <w:rPr>
          <w:color w:val="231F20"/>
          <w:spacing w:val="-13"/>
        </w:rPr>
        <w:t> </w:t>
      </w:r>
      <w:r>
        <w:rPr>
          <w:color w:val="231F20"/>
          <w:spacing w:val="-2"/>
        </w:rPr>
        <w:t>grises,</w:t>
      </w:r>
      <w:r>
        <w:rPr>
          <w:color w:val="231F20"/>
          <w:spacing w:val="-13"/>
        </w:rPr>
        <w:t> </w:t>
      </w:r>
      <w:r>
        <w:rPr>
          <w:color w:val="231F20"/>
          <w:spacing w:val="-2"/>
        </w:rPr>
        <w:t>puis</w:t>
      </w:r>
      <w:r>
        <w:rPr>
          <w:color w:val="231F20"/>
          <w:spacing w:val="-13"/>
        </w:rPr>
        <w:t> </w:t>
      </w:r>
      <w:r>
        <w:rPr>
          <w:color w:val="231F20"/>
          <w:spacing w:val="-2"/>
        </w:rPr>
        <w:t>noires,</w:t>
      </w:r>
      <w:r>
        <w:rPr>
          <w:color w:val="231F20"/>
          <w:spacing w:val="-13"/>
        </w:rPr>
        <w:t> </w:t>
      </w:r>
      <w:r>
        <w:rPr>
          <w:color w:val="231F20"/>
          <w:spacing w:val="-2"/>
        </w:rPr>
        <w:t>et</w:t>
      </w:r>
      <w:r>
        <w:rPr>
          <w:color w:val="231F20"/>
          <w:spacing w:val="-13"/>
        </w:rPr>
        <w:t> </w:t>
      </w:r>
      <w:r>
        <w:rPr>
          <w:color w:val="231F20"/>
          <w:spacing w:val="-2"/>
        </w:rPr>
        <w:t>les</w:t>
      </w:r>
      <w:r>
        <w:rPr>
          <w:color w:val="231F20"/>
          <w:spacing w:val="-13"/>
        </w:rPr>
        <w:t> </w:t>
      </w:r>
      <w:r>
        <w:rPr>
          <w:color w:val="231F20"/>
          <w:spacing w:val="-2"/>
        </w:rPr>
        <w:t>contemplait</w:t>
      </w:r>
      <w:r>
        <w:rPr>
          <w:color w:val="231F20"/>
          <w:spacing w:val="-13"/>
        </w:rPr>
        <w:t> </w:t>
      </w:r>
      <w:r>
        <w:rPr>
          <w:color w:val="231F20"/>
          <w:spacing w:val="-2"/>
        </w:rPr>
        <w:t>l’œil</w:t>
      </w:r>
      <w:r>
        <w:rPr>
          <w:color w:val="231F20"/>
          <w:spacing w:val="-13"/>
        </w:rPr>
        <w:t> </w:t>
      </w:r>
      <w:r>
        <w:rPr>
          <w:color w:val="231F20"/>
          <w:spacing w:val="-2"/>
        </w:rPr>
        <w:t>vide,</w:t>
      </w:r>
      <w:r>
        <w:rPr>
          <w:color w:val="231F20"/>
          <w:spacing w:val="-13"/>
        </w:rPr>
        <w:t> </w:t>
      </w:r>
      <w:r>
        <w:rPr>
          <w:color w:val="231F20"/>
          <w:spacing w:val="-2"/>
        </w:rPr>
        <w:t>brassant </w:t>
      </w:r>
      <w:r>
        <w:rPr>
          <w:color w:val="231F20"/>
        </w:rPr>
        <w:t>des</w:t>
      </w:r>
      <w:r>
        <w:rPr>
          <w:color w:val="231F20"/>
          <w:spacing w:val="-15"/>
        </w:rPr>
        <w:t> </w:t>
      </w:r>
      <w:r>
        <w:rPr>
          <w:color w:val="231F20"/>
        </w:rPr>
        <w:t>milliards</w:t>
      </w:r>
      <w:r>
        <w:rPr>
          <w:color w:val="231F20"/>
          <w:spacing w:val="-15"/>
        </w:rPr>
        <w:t> </w:t>
      </w:r>
      <w:r>
        <w:rPr>
          <w:color w:val="231F20"/>
        </w:rPr>
        <w:t>d’hypothèses</w:t>
      </w:r>
      <w:r>
        <w:rPr>
          <w:color w:val="231F20"/>
          <w:spacing w:val="-15"/>
        </w:rPr>
        <w:t> </w:t>
      </w:r>
      <w:r>
        <w:rPr>
          <w:color w:val="231F20"/>
        </w:rPr>
        <w:t>de</w:t>
      </w:r>
      <w:r>
        <w:rPr>
          <w:color w:val="231F20"/>
          <w:spacing w:val="-15"/>
        </w:rPr>
        <w:t> </w:t>
      </w:r>
      <w:r>
        <w:rPr>
          <w:color w:val="231F20"/>
        </w:rPr>
        <w:t>construction</w:t>
      </w:r>
      <w:r>
        <w:rPr>
          <w:color w:val="231F20"/>
          <w:spacing w:val="-15"/>
        </w:rPr>
        <w:t> </w:t>
      </w:r>
      <w:r>
        <w:rPr>
          <w:color w:val="231F20"/>
        </w:rPr>
        <w:t>pyramidale</w:t>
      </w:r>
      <w:r>
        <w:rPr>
          <w:color w:val="231F20"/>
          <w:spacing w:val="-15"/>
        </w:rPr>
        <w:t> </w:t>
      </w:r>
      <w:r>
        <w:rPr>
          <w:color w:val="231F20"/>
        </w:rPr>
        <w:t>pour sa collection.</w:t>
      </w:r>
    </w:p>
    <w:p>
      <w:pPr>
        <w:pStyle w:val="BodyText"/>
        <w:spacing w:line="242" w:lineRule="auto" w:before="4"/>
        <w:ind w:right="488"/>
      </w:pPr>
      <w:r>
        <w:rPr>
          <w:color w:val="231F20"/>
        </w:rPr>
        <w:t>Il</w:t>
      </w:r>
      <w:r>
        <w:rPr>
          <w:color w:val="231F20"/>
          <w:spacing w:val="-12"/>
        </w:rPr>
        <w:t> </w:t>
      </w:r>
      <w:r>
        <w:rPr>
          <w:color w:val="231F20"/>
        </w:rPr>
        <w:t>envisagea</w:t>
      </w:r>
      <w:r>
        <w:rPr>
          <w:color w:val="231F20"/>
          <w:spacing w:val="-12"/>
        </w:rPr>
        <w:t> </w:t>
      </w:r>
      <w:r>
        <w:rPr>
          <w:color w:val="231F20"/>
        </w:rPr>
        <w:t>également</w:t>
      </w:r>
      <w:r>
        <w:rPr>
          <w:color w:val="231F20"/>
          <w:spacing w:val="-12"/>
        </w:rPr>
        <w:t> </w:t>
      </w:r>
      <w:r>
        <w:rPr>
          <w:color w:val="231F20"/>
        </w:rPr>
        <w:t>ce</w:t>
      </w:r>
      <w:r>
        <w:rPr>
          <w:color w:val="231F20"/>
          <w:spacing w:val="-12"/>
        </w:rPr>
        <w:t> </w:t>
      </w:r>
      <w:r>
        <w:rPr>
          <w:color w:val="231F20"/>
        </w:rPr>
        <w:t>qui</w:t>
      </w:r>
      <w:r>
        <w:rPr>
          <w:color w:val="231F20"/>
          <w:spacing w:val="-12"/>
        </w:rPr>
        <w:t> </w:t>
      </w:r>
      <w:r>
        <w:rPr>
          <w:color w:val="231F20"/>
        </w:rPr>
        <w:t>interrogerait</w:t>
      </w:r>
      <w:r>
        <w:rPr>
          <w:color w:val="231F20"/>
          <w:spacing w:val="-12"/>
        </w:rPr>
        <w:t> </w:t>
      </w:r>
      <w:r>
        <w:rPr>
          <w:color w:val="231F20"/>
        </w:rPr>
        <w:t>si</w:t>
      </w:r>
      <w:r>
        <w:rPr>
          <w:color w:val="231F20"/>
          <w:spacing w:val="-12"/>
        </w:rPr>
        <w:t> </w:t>
      </w:r>
      <w:r>
        <w:rPr>
          <w:color w:val="231F20"/>
        </w:rPr>
        <w:t>profondément qu’on n’en pourrait plus faire abstraction. Il tournait et re-</w:t>
      </w:r>
      <w:r>
        <w:rPr>
          <w:color w:val="231F20"/>
          <w:spacing w:val="-6"/>
        </w:rPr>
        <w:t>tournait.</w:t>
      </w:r>
      <w:r>
        <w:rPr>
          <w:color w:val="231F20"/>
          <w:spacing w:val="-9"/>
        </w:rPr>
        <w:t> </w:t>
      </w:r>
      <w:r>
        <w:rPr>
          <w:color w:val="231F20"/>
          <w:spacing w:val="-6"/>
        </w:rPr>
        <w:t>Il</w:t>
      </w:r>
      <w:r>
        <w:rPr>
          <w:color w:val="231F20"/>
          <w:spacing w:val="-9"/>
        </w:rPr>
        <w:t> </w:t>
      </w:r>
      <w:r>
        <w:rPr>
          <w:color w:val="231F20"/>
          <w:spacing w:val="-6"/>
        </w:rPr>
        <w:t>reprenait</w:t>
      </w:r>
      <w:r>
        <w:rPr>
          <w:color w:val="231F20"/>
          <w:spacing w:val="-9"/>
        </w:rPr>
        <w:t> </w:t>
      </w:r>
      <w:r>
        <w:rPr>
          <w:color w:val="231F20"/>
          <w:spacing w:val="-6"/>
        </w:rPr>
        <w:t>ses</w:t>
      </w:r>
      <w:r>
        <w:rPr>
          <w:color w:val="231F20"/>
          <w:spacing w:val="-8"/>
        </w:rPr>
        <w:t> </w:t>
      </w:r>
      <w:r>
        <w:rPr>
          <w:color w:val="231F20"/>
          <w:spacing w:val="-6"/>
        </w:rPr>
        <w:t>volumes. Un blasphème</w:t>
      </w:r>
      <w:r>
        <w:rPr>
          <w:color w:val="231F20"/>
          <w:spacing w:val="-9"/>
        </w:rPr>
        <w:t> </w:t>
      </w:r>
      <w:r>
        <w:rPr>
          <w:color w:val="231F20"/>
          <w:spacing w:val="-6"/>
        </w:rPr>
        <w:t>? Non, il y en </w:t>
      </w:r>
      <w:r>
        <w:rPr>
          <w:color w:val="231F20"/>
          <w:spacing w:val="-4"/>
        </w:rPr>
        <w:t>avait</w:t>
      </w:r>
      <w:r>
        <w:rPr>
          <w:color w:val="231F20"/>
          <w:spacing w:val="-8"/>
        </w:rPr>
        <w:t> </w:t>
      </w:r>
      <w:r>
        <w:rPr>
          <w:color w:val="231F20"/>
          <w:spacing w:val="-4"/>
        </w:rPr>
        <w:t>tant,</w:t>
      </w:r>
      <w:r>
        <w:rPr>
          <w:color w:val="231F20"/>
          <w:spacing w:val="-8"/>
        </w:rPr>
        <w:t> </w:t>
      </w:r>
      <w:r>
        <w:rPr>
          <w:color w:val="231F20"/>
          <w:spacing w:val="-4"/>
        </w:rPr>
        <w:t>déjà.</w:t>
      </w:r>
      <w:r>
        <w:rPr>
          <w:color w:val="231F20"/>
          <w:spacing w:val="-8"/>
        </w:rPr>
        <w:t> </w:t>
      </w:r>
      <w:r>
        <w:rPr>
          <w:color w:val="231F20"/>
          <w:spacing w:val="-4"/>
        </w:rPr>
        <w:t>Blasphémer</w:t>
      </w:r>
      <w:r>
        <w:rPr>
          <w:color w:val="231F20"/>
          <w:spacing w:val="-8"/>
        </w:rPr>
        <w:t> </w:t>
      </w:r>
      <w:r>
        <w:rPr>
          <w:color w:val="231F20"/>
          <w:spacing w:val="-4"/>
        </w:rPr>
        <w:t>ne</w:t>
      </w:r>
      <w:r>
        <w:rPr>
          <w:color w:val="231F20"/>
          <w:spacing w:val="-8"/>
        </w:rPr>
        <w:t> </w:t>
      </w:r>
      <w:r>
        <w:rPr>
          <w:color w:val="231F20"/>
          <w:spacing w:val="-4"/>
        </w:rPr>
        <w:t>dépassait</w:t>
      </w:r>
      <w:r>
        <w:rPr>
          <w:color w:val="231F20"/>
          <w:spacing w:val="-8"/>
        </w:rPr>
        <w:t> </w:t>
      </w:r>
      <w:r>
        <w:rPr>
          <w:color w:val="231F20"/>
          <w:spacing w:val="-4"/>
        </w:rPr>
        <w:t>«</w:t>
      </w:r>
      <w:r>
        <w:rPr>
          <w:color w:val="231F20"/>
          <w:spacing w:val="-7"/>
        </w:rPr>
        <w:t> </w:t>
      </w:r>
      <w:r>
        <w:rPr>
          <w:i/>
          <w:color w:val="231F20"/>
          <w:spacing w:val="-4"/>
        </w:rPr>
        <w:t>blâmer</w:t>
      </w:r>
      <w:r>
        <w:rPr>
          <w:i/>
          <w:color w:val="231F20"/>
          <w:spacing w:val="-8"/>
        </w:rPr>
        <w:t> </w:t>
      </w:r>
      <w:r>
        <w:rPr>
          <w:color w:val="231F20"/>
          <w:spacing w:val="-4"/>
        </w:rPr>
        <w:t>»</w:t>
      </w:r>
      <w:r>
        <w:rPr>
          <w:color w:val="231F20"/>
          <w:spacing w:val="-8"/>
        </w:rPr>
        <w:t> </w:t>
      </w:r>
      <w:r>
        <w:rPr>
          <w:color w:val="231F20"/>
          <w:spacing w:val="-4"/>
        </w:rPr>
        <w:t>:</w:t>
      </w:r>
      <w:r>
        <w:rPr>
          <w:color w:val="231F20"/>
          <w:spacing w:val="-8"/>
        </w:rPr>
        <w:t> </w:t>
      </w:r>
      <w:r>
        <w:rPr>
          <w:color w:val="231F20"/>
          <w:spacing w:val="-4"/>
        </w:rPr>
        <w:t>médire, calomnier…</w:t>
      </w:r>
      <w:r>
        <w:rPr>
          <w:color w:val="231F20"/>
          <w:spacing w:val="-10"/>
        </w:rPr>
        <w:t> </w:t>
      </w:r>
      <w:r>
        <w:rPr>
          <w:color w:val="231F20"/>
          <w:spacing w:val="-4"/>
        </w:rPr>
        <w:t>Ce</w:t>
      </w:r>
      <w:r>
        <w:rPr>
          <w:color w:val="231F20"/>
          <w:spacing w:val="-10"/>
        </w:rPr>
        <w:t> </w:t>
      </w:r>
      <w:r>
        <w:rPr>
          <w:color w:val="231F20"/>
          <w:spacing w:val="-4"/>
        </w:rPr>
        <w:t>qui</w:t>
      </w:r>
      <w:r>
        <w:rPr>
          <w:color w:val="231F20"/>
          <w:spacing w:val="-10"/>
        </w:rPr>
        <w:t> </w:t>
      </w:r>
      <w:r>
        <w:rPr>
          <w:color w:val="231F20"/>
          <w:spacing w:val="-4"/>
        </w:rPr>
        <w:t>était</w:t>
      </w:r>
      <w:r>
        <w:rPr>
          <w:color w:val="231F20"/>
          <w:spacing w:val="-10"/>
        </w:rPr>
        <w:t> </w:t>
      </w:r>
      <w:r>
        <w:rPr>
          <w:color w:val="231F20"/>
          <w:spacing w:val="-4"/>
        </w:rPr>
        <w:t>blasphème</w:t>
      </w:r>
      <w:r>
        <w:rPr>
          <w:color w:val="231F20"/>
          <w:spacing w:val="-10"/>
        </w:rPr>
        <w:t> </w:t>
      </w:r>
      <w:r>
        <w:rPr>
          <w:color w:val="231F20"/>
          <w:spacing w:val="-4"/>
        </w:rPr>
        <w:t>:</w:t>
      </w:r>
      <w:r>
        <w:rPr>
          <w:color w:val="231F20"/>
          <w:spacing w:val="-10"/>
        </w:rPr>
        <w:t> </w:t>
      </w:r>
      <w:r>
        <w:rPr>
          <w:color w:val="231F20"/>
          <w:spacing w:val="-4"/>
        </w:rPr>
        <w:t>«</w:t>
      </w:r>
      <w:r>
        <w:rPr>
          <w:color w:val="231F20"/>
          <w:spacing w:val="-9"/>
        </w:rPr>
        <w:t> </w:t>
      </w:r>
      <w:r>
        <w:rPr>
          <w:i/>
          <w:color w:val="231F20"/>
          <w:spacing w:val="-4"/>
        </w:rPr>
        <w:t>chercher</w:t>
      </w:r>
      <w:r>
        <w:rPr>
          <w:i/>
          <w:color w:val="231F20"/>
          <w:spacing w:val="-10"/>
        </w:rPr>
        <w:t> </w:t>
      </w:r>
      <w:r>
        <w:rPr>
          <w:i/>
          <w:color w:val="231F20"/>
          <w:spacing w:val="-4"/>
        </w:rPr>
        <w:t>un</w:t>
      </w:r>
      <w:r>
        <w:rPr>
          <w:i/>
          <w:color w:val="231F20"/>
          <w:spacing w:val="-10"/>
        </w:rPr>
        <w:t> </w:t>
      </w:r>
      <w:r>
        <w:rPr>
          <w:i/>
          <w:color w:val="231F20"/>
          <w:spacing w:val="-4"/>
        </w:rPr>
        <w:t>coupable</w:t>
      </w:r>
      <w:r>
        <w:rPr>
          <w:i/>
          <w:color w:val="231F20"/>
          <w:spacing w:val="-4"/>
        </w:rPr>
        <w:t> commode</w:t>
      </w:r>
      <w:r>
        <w:rPr>
          <w:i/>
          <w:color w:val="231F20"/>
          <w:spacing w:val="-11"/>
        </w:rPr>
        <w:t> </w:t>
      </w:r>
      <w:r>
        <w:rPr>
          <w:i/>
          <w:color w:val="231F20"/>
          <w:spacing w:val="-4"/>
        </w:rPr>
        <w:t>à</w:t>
      </w:r>
      <w:r>
        <w:rPr>
          <w:i/>
          <w:color w:val="231F20"/>
          <w:spacing w:val="-11"/>
        </w:rPr>
        <w:t> </w:t>
      </w:r>
      <w:r>
        <w:rPr>
          <w:i/>
          <w:color w:val="231F20"/>
          <w:spacing w:val="-4"/>
        </w:rPr>
        <w:t>accuser,</w:t>
      </w:r>
      <w:r>
        <w:rPr>
          <w:i/>
          <w:color w:val="231F20"/>
          <w:spacing w:val="-11"/>
        </w:rPr>
        <w:t> </w:t>
      </w:r>
      <w:r>
        <w:rPr>
          <w:i/>
          <w:color w:val="231F20"/>
          <w:spacing w:val="-4"/>
        </w:rPr>
        <w:t>incriminer…</w:t>
      </w:r>
      <w:r>
        <w:rPr>
          <w:i/>
          <w:color w:val="231F20"/>
          <w:spacing w:val="-11"/>
        </w:rPr>
        <w:t> </w:t>
      </w:r>
      <w:r>
        <w:rPr>
          <w:color w:val="231F20"/>
          <w:spacing w:val="-4"/>
        </w:rPr>
        <w:t>» Blâmer Dieu… Ah non</w:t>
      </w:r>
      <w:r>
        <w:rPr>
          <w:color w:val="231F20"/>
          <w:spacing w:val="-11"/>
        </w:rPr>
        <w:t> </w:t>
      </w:r>
      <w:r>
        <w:rPr>
          <w:color w:val="231F20"/>
          <w:spacing w:val="-4"/>
        </w:rPr>
        <w:t>! </w:t>
      </w:r>
      <w:r>
        <w:rPr>
          <w:color w:val="231F20"/>
        </w:rPr>
        <w:t>Trop</w:t>
      </w:r>
      <w:r>
        <w:rPr>
          <w:color w:val="231F20"/>
          <w:spacing w:val="-9"/>
        </w:rPr>
        <w:t> </w:t>
      </w:r>
      <w:r>
        <w:rPr>
          <w:color w:val="231F20"/>
        </w:rPr>
        <w:t>facile,</w:t>
      </w:r>
      <w:r>
        <w:rPr>
          <w:color w:val="231F20"/>
          <w:spacing w:val="-9"/>
        </w:rPr>
        <w:t> </w:t>
      </w:r>
      <w:r>
        <w:rPr>
          <w:color w:val="231F20"/>
        </w:rPr>
        <w:t>déjà</w:t>
      </w:r>
      <w:r>
        <w:rPr>
          <w:color w:val="231F20"/>
          <w:spacing w:val="-9"/>
        </w:rPr>
        <w:t> </w:t>
      </w:r>
      <w:r>
        <w:rPr>
          <w:color w:val="231F20"/>
        </w:rPr>
        <w:t>fait,</w:t>
      </w:r>
      <w:r>
        <w:rPr>
          <w:color w:val="231F20"/>
          <w:spacing w:val="-9"/>
        </w:rPr>
        <w:t> </w:t>
      </w:r>
      <w:r>
        <w:rPr>
          <w:color w:val="231F20"/>
        </w:rPr>
        <w:t>et</w:t>
      </w:r>
      <w:r>
        <w:rPr>
          <w:color w:val="231F20"/>
          <w:spacing w:val="-9"/>
        </w:rPr>
        <w:t> </w:t>
      </w:r>
      <w:r>
        <w:rPr>
          <w:color w:val="231F20"/>
        </w:rPr>
        <w:t>contresens</w:t>
      </w:r>
      <w:r>
        <w:rPr>
          <w:color w:val="231F20"/>
          <w:spacing w:val="-9"/>
        </w:rPr>
        <w:t> </w:t>
      </w:r>
      <w:r>
        <w:rPr>
          <w:color w:val="231F20"/>
        </w:rPr>
        <w:t>absolu</w:t>
      </w:r>
    </w:p>
    <w:p>
      <w:pPr>
        <w:pStyle w:val="BodyText"/>
        <w:spacing w:line="242" w:lineRule="auto" w:before="10"/>
        <w:ind w:right="487"/>
      </w:pPr>
      <w:r>
        <w:rPr>
          <w:color w:val="231F20"/>
        </w:rPr>
        <w:t>Une</w:t>
      </w:r>
      <w:r>
        <w:rPr>
          <w:color w:val="231F20"/>
          <w:spacing w:val="-5"/>
        </w:rPr>
        <w:t> </w:t>
      </w:r>
      <w:r>
        <w:rPr>
          <w:color w:val="231F20"/>
        </w:rPr>
        <w:t>découverte…</w:t>
      </w:r>
      <w:r>
        <w:rPr>
          <w:color w:val="231F20"/>
          <w:spacing w:val="-15"/>
        </w:rPr>
        <w:t> </w:t>
      </w:r>
      <w:r>
        <w:rPr>
          <w:color w:val="231F20"/>
        </w:rPr>
        <w:t>? Qu’avait-il encore à découvrir qui </w:t>
      </w:r>
      <w:r>
        <w:rPr>
          <w:color w:val="231F20"/>
        </w:rPr>
        <w:t>ne </w:t>
      </w:r>
      <w:r>
        <w:rPr>
          <w:color w:val="231F20"/>
          <w:spacing w:val="-2"/>
        </w:rPr>
        <w:t>soit</w:t>
      </w:r>
      <w:r>
        <w:rPr>
          <w:color w:val="231F20"/>
          <w:spacing w:val="1"/>
        </w:rPr>
        <w:t> </w:t>
      </w:r>
      <w:r>
        <w:rPr>
          <w:color w:val="231F20"/>
          <w:spacing w:val="-2"/>
        </w:rPr>
        <w:t>déjà</w:t>
      </w:r>
      <w:r>
        <w:rPr>
          <w:color w:val="231F20"/>
          <w:spacing w:val="2"/>
        </w:rPr>
        <w:t> </w:t>
      </w:r>
      <w:r>
        <w:rPr>
          <w:color w:val="231F20"/>
          <w:spacing w:val="-2"/>
        </w:rPr>
        <w:t>pré-découvert?</w:t>
      </w:r>
      <w:r>
        <w:rPr>
          <w:color w:val="231F20"/>
          <w:spacing w:val="2"/>
        </w:rPr>
        <w:t> </w:t>
      </w:r>
      <w:r>
        <w:rPr>
          <w:color w:val="231F20"/>
          <w:spacing w:val="-2"/>
        </w:rPr>
        <w:t>Et</w:t>
      </w:r>
      <w:r>
        <w:rPr>
          <w:color w:val="231F20"/>
          <w:spacing w:val="2"/>
        </w:rPr>
        <w:t> </w:t>
      </w:r>
      <w:r>
        <w:rPr>
          <w:color w:val="231F20"/>
          <w:spacing w:val="-2"/>
        </w:rPr>
        <w:t>dans</w:t>
      </w:r>
      <w:r>
        <w:rPr>
          <w:color w:val="231F20"/>
          <w:spacing w:val="2"/>
        </w:rPr>
        <w:t> </w:t>
      </w:r>
      <w:r>
        <w:rPr>
          <w:color w:val="231F20"/>
          <w:spacing w:val="-2"/>
        </w:rPr>
        <w:t>l’exceptionnel,</w:t>
      </w:r>
      <w:r>
        <w:rPr>
          <w:color w:val="231F20"/>
          <w:spacing w:val="2"/>
        </w:rPr>
        <w:t> </w:t>
      </w:r>
      <w:r>
        <w:rPr>
          <w:color w:val="231F20"/>
          <w:spacing w:val="-2"/>
        </w:rPr>
        <w:t>ton</w:t>
      </w:r>
      <w:r>
        <w:rPr>
          <w:color w:val="231F20"/>
          <w:spacing w:val="2"/>
        </w:rPr>
        <w:t> </w:t>
      </w:r>
      <w:r>
        <w:rPr>
          <w:color w:val="231F20"/>
          <w:spacing w:val="-2"/>
        </w:rPr>
        <w:t>sur</w:t>
      </w:r>
      <w:r>
        <w:rPr>
          <w:color w:val="231F20"/>
          <w:spacing w:val="2"/>
        </w:rPr>
        <w:t> </w:t>
      </w:r>
      <w:r>
        <w:rPr>
          <w:color w:val="231F20"/>
          <w:spacing w:val="-4"/>
        </w:rPr>
        <w:t>ton,</w:t>
      </w:r>
    </w:p>
    <w:p>
      <w:pPr>
        <w:pStyle w:val="BodyText"/>
        <w:spacing w:line="242" w:lineRule="auto" w:before="2"/>
        <w:ind w:right="487" w:hanging="1"/>
      </w:pPr>
      <w:r>
        <w:rPr>
          <w:color w:val="231F20"/>
          <w:spacing w:val="-6"/>
        </w:rPr>
        <w:t>«</w:t>
      </w:r>
      <w:r>
        <w:rPr>
          <w:color w:val="231F20"/>
          <w:spacing w:val="-11"/>
        </w:rPr>
        <w:t> </w:t>
      </w:r>
      <w:r>
        <w:rPr>
          <w:i/>
          <w:color w:val="231F20"/>
          <w:spacing w:val="-6"/>
        </w:rPr>
        <w:t>plus</w:t>
      </w:r>
      <w:r>
        <w:rPr>
          <w:i/>
          <w:color w:val="231F20"/>
          <w:spacing w:val="-9"/>
        </w:rPr>
        <w:t> </w:t>
      </w:r>
      <w:r>
        <w:rPr>
          <w:i/>
          <w:color w:val="231F20"/>
          <w:spacing w:val="-6"/>
        </w:rPr>
        <w:t>exceptionnel</w:t>
      </w:r>
      <w:r>
        <w:rPr>
          <w:i/>
          <w:color w:val="231F20"/>
          <w:spacing w:val="-9"/>
        </w:rPr>
        <w:t> </w:t>
      </w:r>
      <w:r>
        <w:rPr>
          <w:color w:val="231F20"/>
          <w:spacing w:val="-6"/>
        </w:rPr>
        <w:t>»</w:t>
      </w:r>
      <w:r>
        <w:rPr>
          <w:color w:val="231F20"/>
          <w:spacing w:val="-9"/>
        </w:rPr>
        <w:t> </w:t>
      </w:r>
      <w:r>
        <w:rPr>
          <w:color w:val="231F20"/>
          <w:spacing w:val="-6"/>
        </w:rPr>
        <w:t>ou</w:t>
      </w:r>
      <w:r>
        <w:rPr>
          <w:color w:val="231F20"/>
          <w:spacing w:val="-9"/>
        </w:rPr>
        <w:t> </w:t>
      </w:r>
      <w:r>
        <w:rPr>
          <w:color w:val="231F20"/>
          <w:spacing w:val="-6"/>
        </w:rPr>
        <w:t>«</w:t>
      </w:r>
      <w:r>
        <w:rPr>
          <w:color w:val="231F20"/>
          <w:spacing w:val="-9"/>
        </w:rPr>
        <w:t> </w:t>
      </w:r>
      <w:r>
        <w:rPr>
          <w:i/>
          <w:color w:val="231F20"/>
          <w:spacing w:val="-6"/>
        </w:rPr>
        <w:t>moins</w:t>
      </w:r>
      <w:r>
        <w:rPr>
          <w:i/>
          <w:color w:val="231F20"/>
          <w:spacing w:val="-9"/>
        </w:rPr>
        <w:t> </w:t>
      </w:r>
      <w:r>
        <w:rPr>
          <w:i/>
          <w:color w:val="231F20"/>
          <w:spacing w:val="-6"/>
        </w:rPr>
        <w:t>exceptionnel</w:t>
      </w:r>
      <w:r>
        <w:rPr>
          <w:i/>
          <w:color w:val="231F20"/>
          <w:spacing w:val="-9"/>
        </w:rPr>
        <w:t> </w:t>
      </w:r>
      <w:r>
        <w:rPr>
          <w:color w:val="231F20"/>
          <w:spacing w:val="-6"/>
        </w:rPr>
        <w:t>»</w:t>
      </w:r>
      <w:r>
        <w:rPr>
          <w:color w:val="231F20"/>
          <w:spacing w:val="-9"/>
        </w:rPr>
        <w:t> </w:t>
      </w:r>
      <w:r>
        <w:rPr>
          <w:color w:val="231F20"/>
          <w:spacing w:val="-6"/>
        </w:rPr>
        <w:t>n’offraient</w:t>
      </w:r>
      <w:r>
        <w:rPr>
          <w:color w:val="231F20"/>
          <w:spacing w:val="-9"/>
        </w:rPr>
        <w:t> </w:t>
      </w:r>
      <w:r>
        <w:rPr>
          <w:color w:val="231F20"/>
          <w:spacing w:val="-6"/>
        </w:rPr>
        <w:t>pas </w:t>
      </w:r>
      <w:r>
        <w:rPr>
          <w:color w:val="231F20"/>
        </w:rPr>
        <w:t>de véritable distinction. Comment dégager l’absolument </w:t>
      </w:r>
      <w:r>
        <w:rPr>
          <w:color w:val="231F20"/>
          <w:spacing w:val="-8"/>
        </w:rPr>
        <w:t>exceptionnel</w:t>
      </w:r>
      <w:r>
        <w:rPr>
          <w:color w:val="231F20"/>
          <w:spacing w:val="-9"/>
        </w:rPr>
        <w:t> </w:t>
      </w:r>
      <w:r>
        <w:rPr>
          <w:color w:val="231F20"/>
          <w:spacing w:val="-8"/>
        </w:rPr>
        <w:t>et</w:t>
      </w:r>
      <w:r>
        <w:rPr>
          <w:color w:val="231F20"/>
          <w:spacing w:val="-7"/>
        </w:rPr>
        <w:t> </w:t>
      </w:r>
      <w:r>
        <w:rPr>
          <w:color w:val="231F20"/>
          <w:spacing w:val="-8"/>
        </w:rPr>
        <w:t>le</w:t>
      </w:r>
      <w:r>
        <w:rPr>
          <w:color w:val="231F20"/>
          <w:spacing w:val="-7"/>
        </w:rPr>
        <w:t> </w:t>
      </w:r>
      <w:r>
        <w:rPr>
          <w:color w:val="231F20"/>
          <w:spacing w:val="-8"/>
        </w:rPr>
        <w:t>faire</w:t>
      </w:r>
      <w:r>
        <w:rPr>
          <w:color w:val="231F20"/>
          <w:spacing w:val="-7"/>
        </w:rPr>
        <w:t> </w:t>
      </w:r>
      <w:r>
        <w:rPr>
          <w:color w:val="231F20"/>
          <w:spacing w:val="-8"/>
        </w:rPr>
        <w:t>sien</w:t>
      </w:r>
      <w:r>
        <w:rPr>
          <w:color w:val="231F20"/>
          <w:spacing w:val="-7"/>
        </w:rPr>
        <w:t> </w:t>
      </w:r>
      <w:r>
        <w:rPr>
          <w:color w:val="231F20"/>
          <w:spacing w:val="-8"/>
        </w:rPr>
        <w:t>?</w:t>
      </w:r>
      <w:r>
        <w:rPr>
          <w:color w:val="231F20"/>
          <w:spacing w:val="-7"/>
        </w:rPr>
        <w:t> </w:t>
      </w:r>
      <w:r>
        <w:rPr>
          <w:color w:val="231F20"/>
          <w:spacing w:val="-8"/>
        </w:rPr>
        <w:t>Le</w:t>
      </w:r>
      <w:r>
        <w:rPr>
          <w:color w:val="231F20"/>
          <w:spacing w:val="-7"/>
        </w:rPr>
        <w:t> </w:t>
      </w:r>
      <w:r>
        <w:rPr>
          <w:color w:val="231F20"/>
          <w:spacing w:val="-8"/>
        </w:rPr>
        <w:t>faire</w:t>
      </w:r>
      <w:r>
        <w:rPr>
          <w:color w:val="231F20"/>
          <w:spacing w:val="-7"/>
        </w:rPr>
        <w:t> </w:t>
      </w:r>
      <w:r>
        <w:rPr>
          <w:color w:val="231F20"/>
          <w:spacing w:val="-8"/>
        </w:rPr>
        <w:t>Soi</w:t>
      </w:r>
      <w:r>
        <w:rPr>
          <w:color w:val="231F20"/>
          <w:spacing w:val="-7"/>
        </w:rPr>
        <w:t> </w:t>
      </w:r>
      <w:r>
        <w:rPr>
          <w:color w:val="231F20"/>
          <w:spacing w:val="-8"/>
        </w:rPr>
        <w:t>?</w:t>
      </w:r>
      <w:r>
        <w:rPr>
          <w:color w:val="231F20"/>
          <w:spacing w:val="-7"/>
        </w:rPr>
        <w:t> </w:t>
      </w:r>
      <w:r>
        <w:rPr>
          <w:color w:val="231F20"/>
          <w:spacing w:val="-8"/>
        </w:rPr>
        <w:t>Tout,</w:t>
      </w:r>
      <w:r>
        <w:rPr>
          <w:color w:val="231F20"/>
          <w:spacing w:val="-7"/>
        </w:rPr>
        <w:t> </w:t>
      </w:r>
      <w:r>
        <w:rPr>
          <w:color w:val="231F20"/>
          <w:spacing w:val="-8"/>
        </w:rPr>
        <w:t>dès</w:t>
      </w:r>
      <w:r>
        <w:rPr>
          <w:color w:val="231F20"/>
          <w:spacing w:val="-7"/>
        </w:rPr>
        <w:t> </w:t>
      </w:r>
      <w:r>
        <w:rPr>
          <w:color w:val="231F20"/>
          <w:spacing w:val="-8"/>
        </w:rPr>
        <w:t>le</w:t>
      </w:r>
      <w:r>
        <w:rPr>
          <w:color w:val="231F20"/>
          <w:spacing w:val="-7"/>
        </w:rPr>
        <w:t> </w:t>
      </w:r>
      <w:r>
        <w:rPr>
          <w:color w:val="231F20"/>
          <w:spacing w:val="-8"/>
        </w:rPr>
        <w:t>premier </w:t>
      </w:r>
      <w:r>
        <w:rPr>
          <w:color w:val="231F20"/>
        </w:rPr>
        <w:t>instant n’était qu’exceptionnel. Il tournait en rond.</w:t>
      </w:r>
    </w:p>
    <w:p>
      <w:pPr>
        <w:pStyle w:val="BodyText"/>
        <w:spacing w:line="242" w:lineRule="auto" w:before="6"/>
        <w:ind w:right="487"/>
      </w:pPr>
      <w:r>
        <w:rPr>
          <w:color w:val="231F20"/>
        </w:rPr>
        <w:t>Toute</w:t>
      </w:r>
      <w:r>
        <w:rPr>
          <w:color w:val="231F20"/>
          <w:spacing w:val="-10"/>
        </w:rPr>
        <w:t> </w:t>
      </w:r>
      <w:r>
        <w:rPr>
          <w:color w:val="231F20"/>
        </w:rPr>
        <w:t>sa</w:t>
      </w:r>
      <w:r>
        <w:rPr>
          <w:color w:val="231F20"/>
          <w:spacing w:val="-10"/>
        </w:rPr>
        <w:t> </w:t>
      </w:r>
      <w:r>
        <w:rPr>
          <w:color w:val="231F20"/>
        </w:rPr>
        <w:t>pensée,</w:t>
      </w:r>
      <w:r>
        <w:rPr>
          <w:color w:val="231F20"/>
          <w:spacing w:val="-10"/>
        </w:rPr>
        <w:t> </w:t>
      </w:r>
      <w:r>
        <w:rPr>
          <w:color w:val="231F20"/>
        </w:rPr>
        <w:t>tout</w:t>
      </w:r>
      <w:r>
        <w:rPr>
          <w:color w:val="231F20"/>
          <w:spacing w:val="-10"/>
        </w:rPr>
        <w:t> </w:t>
      </w:r>
      <w:r>
        <w:rPr>
          <w:color w:val="231F20"/>
        </w:rPr>
        <w:t>son</w:t>
      </w:r>
      <w:r>
        <w:rPr>
          <w:color w:val="231F20"/>
          <w:spacing w:val="-10"/>
        </w:rPr>
        <w:t> </w:t>
      </w:r>
      <w:r>
        <w:rPr>
          <w:color w:val="231F20"/>
        </w:rPr>
        <w:t>être,</w:t>
      </w:r>
      <w:r>
        <w:rPr>
          <w:color w:val="231F20"/>
          <w:spacing w:val="-10"/>
        </w:rPr>
        <w:t> </w:t>
      </w:r>
      <w:r>
        <w:rPr>
          <w:color w:val="231F20"/>
        </w:rPr>
        <w:t>tout</w:t>
      </w:r>
      <w:r>
        <w:rPr>
          <w:color w:val="231F20"/>
          <w:spacing w:val="-10"/>
        </w:rPr>
        <w:t> </w:t>
      </w:r>
      <w:r>
        <w:rPr>
          <w:color w:val="231F20"/>
        </w:rPr>
        <w:t>son</w:t>
      </w:r>
      <w:r>
        <w:rPr>
          <w:color w:val="231F20"/>
          <w:spacing w:val="-10"/>
        </w:rPr>
        <w:t> </w:t>
      </w:r>
      <w:r>
        <w:rPr>
          <w:color w:val="231F20"/>
        </w:rPr>
        <w:t>travail,</w:t>
      </w:r>
      <w:r>
        <w:rPr>
          <w:color w:val="231F20"/>
          <w:spacing w:val="-10"/>
        </w:rPr>
        <w:t> </w:t>
      </w:r>
      <w:r>
        <w:rPr>
          <w:color w:val="231F20"/>
        </w:rPr>
        <w:t>devaient</w:t>
      </w:r>
      <w:r>
        <w:rPr>
          <w:color w:val="231F20"/>
          <w:spacing w:val="-10"/>
        </w:rPr>
        <w:t> </w:t>
      </w:r>
      <w:r>
        <w:rPr>
          <w:color w:val="231F20"/>
        </w:rPr>
        <w:t>im-</w:t>
      </w:r>
      <w:r>
        <w:rPr>
          <w:color w:val="231F20"/>
          <w:spacing w:val="-2"/>
        </w:rPr>
        <w:t>pérativement</w:t>
      </w:r>
      <w:r>
        <w:rPr>
          <w:color w:val="231F20"/>
          <w:spacing w:val="-13"/>
        </w:rPr>
        <w:t> </w:t>
      </w:r>
      <w:r>
        <w:rPr>
          <w:color w:val="231F20"/>
          <w:spacing w:val="-2"/>
        </w:rPr>
        <w:t>devenir</w:t>
      </w:r>
      <w:r>
        <w:rPr>
          <w:color w:val="231F20"/>
          <w:spacing w:val="-13"/>
        </w:rPr>
        <w:t> </w:t>
      </w:r>
      <w:r>
        <w:rPr>
          <w:color w:val="231F20"/>
          <w:spacing w:val="-2"/>
        </w:rPr>
        <w:t>une</w:t>
      </w:r>
      <w:r>
        <w:rPr>
          <w:color w:val="231F20"/>
          <w:spacing w:val="-13"/>
        </w:rPr>
        <w:t> </w:t>
      </w:r>
      <w:r>
        <w:rPr>
          <w:color w:val="231F20"/>
          <w:spacing w:val="-2"/>
        </w:rPr>
        <w:t>pyramide.</w:t>
      </w:r>
      <w:r>
        <w:rPr>
          <w:color w:val="231F20"/>
          <w:spacing w:val="-13"/>
        </w:rPr>
        <w:t> </w:t>
      </w:r>
      <w:r>
        <w:rPr>
          <w:color w:val="231F20"/>
          <w:spacing w:val="-2"/>
        </w:rPr>
        <w:t>Il</w:t>
      </w:r>
      <w:r>
        <w:rPr>
          <w:color w:val="231F20"/>
          <w:spacing w:val="-13"/>
        </w:rPr>
        <w:t> </w:t>
      </w:r>
      <w:r>
        <w:rPr>
          <w:color w:val="231F20"/>
          <w:spacing w:val="-2"/>
        </w:rPr>
        <w:t>n’en</w:t>
      </w:r>
      <w:r>
        <w:rPr>
          <w:color w:val="231F20"/>
          <w:spacing w:val="-13"/>
        </w:rPr>
        <w:t> </w:t>
      </w:r>
      <w:r>
        <w:rPr>
          <w:color w:val="231F20"/>
          <w:spacing w:val="-2"/>
        </w:rPr>
        <w:t>démordait</w:t>
      </w:r>
      <w:r>
        <w:rPr>
          <w:color w:val="231F20"/>
          <w:spacing w:val="-13"/>
        </w:rPr>
        <w:t> </w:t>
      </w:r>
      <w:r>
        <w:rPr>
          <w:color w:val="231F20"/>
          <w:spacing w:val="-2"/>
        </w:rPr>
        <w:t>pas.</w:t>
      </w:r>
      <w:r>
        <w:rPr>
          <w:color w:val="231F20"/>
          <w:spacing w:val="-13"/>
        </w:rPr>
        <w:t> </w:t>
      </w:r>
      <w:r>
        <w:rPr>
          <w:color w:val="231F20"/>
          <w:spacing w:val="-2"/>
        </w:rPr>
        <w:t>Il </w:t>
      </w:r>
      <w:r>
        <w:rPr>
          <w:color w:val="231F20"/>
          <w:spacing w:val="-8"/>
        </w:rPr>
        <w:t>regarda</w:t>
      </w:r>
      <w:r>
        <w:rPr>
          <w:color w:val="231F20"/>
          <w:spacing w:val="-5"/>
        </w:rPr>
        <w:t> </w:t>
      </w:r>
      <w:r>
        <w:rPr>
          <w:color w:val="231F20"/>
          <w:spacing w:val="-8"/>
        </w:rPr>
        <w:t>encore</w:t>
      </w:r>
      <w:r>
        <w:rPr>
          <w:color w:val="231F20"/>
          <w:spacing w:val="-5"/>
        </w:rPr>
        <w:t> </w:t>
      </w:r>
      <w:r>
        <w:rPr>
          <w:color w:val="231F20"/>
          <w:spacing w:val="-8"/>
        </w:rPr>
        <w:t>une</w:t>
      </w:r>
      <w:r>
        <w:rPr>
          <w:color w:val="231F20"/>
          <w:spacing w:val="-5"/>
        </w:rPr>
        <w:t> </w:t>
      </w:r>
      <w:r>
        <w:rPr>
          <w:color w:val="231F20"/>
          <w:spacing w:val="-8"/>
        </w:rPr>
        <w:t>fois</w:t>
      </w:r>
      <w:r>
        <w:rPr>
          <w:color w:val="231F20"/>
          <w:spacing w:val="-5"/>
        </w:rPr>
        <w:t> </w:t>
      </w:r>
      <w:r>
        <w:rPr>
          <w:color w:val="231F20"/>
          <w:spacing w:val="-8"/>
        </w:rPr>
        <w:t>d’un</w:t>
      </w:r>
      <w:r>
        <w:rPr>
          <w:color w:val="231F20"/>
          <w:spacing w:val="-5"/>
        </w:rPr>
        <w:t> </w:t>
      </w:r>
      <w:r>
        <w:rPr>
          <w:color w:val="231F20"/>
          <w:spacing w:val="-8"/>
        </w:rPr>
        <w:t>peu</w:t>
      </w:r>
      <w:r>
        <w:rPr>
          <w:color w:val="231F20"/>
          <w:spacing w:val="-5"/>
        </w:rPr>
        <w:t> </w:t>
      </w:r>
      <w:r>
        <w:rPr>
          <w:color w:val="231F20"/>
          <w:spacing w:val="-8"/>
        </w:rPr>
        <w:t>plus</w:t>
      </w:r>
      <w:r>
        <w:rPr>
          <w:color w:val="231F20"/>
          <w:spacing w:val="-5"/>
        </w:rPr>
        <w:t> </w:t>
      </w:r>
      <w:r>
        <w:rPr>
          <w:color w:val="231F20"/>
          <w:spacing w:val="-8"/>
        </w:rPr>
        <w:t>près</w:t>
      </w:r>
      <w:r>
        <w:rPr>
          <w:color w:val="231F20"/>
          <w:spacing w:val="-5"/>
        </w:rPr>
        <w:t> </w:t>
      </w:r>
      <w:r>
        <w:rPr>
          <w:color w:val="231F20"/>
          <w:spacing w:val="-8"/>
        </w:rPr>
        <w:t>les</w:t>
      </w:r>
      <w:r>
        <w:rPr>
          <w:color w:val="231F20"/>
          <w:spacing w:val="-5"/>
        </w:rPr>
        <w:t> </w:t>
      </w:r>
      <w:r>
        <w:rPr>
          <w:color w:val="231F20"/>
          <w:spacing w:val="-8"/>
        </w:rPr>
        <w:t>grandes</w:t>
      </w:r>
      <w:r>
        <w:rPr>
          <w:color w:val="231F20"/>
          <w:spacing w:val="-5"/>
        </w:rPr>
        <w:t> </w:t>
      </w:r>
      <w:r>
        <w:rPr>
          <w:color w:val="231F20"/>
          <w:spacing w:val="-8"/>
        </w:rPr>
        <w:t>idées</w:t>
      </w:r>
      <w:r>
        <w:rPr>
          <w:color w:val="231F20"/>
          <w:spacing w:val="-5"/>
        </w:rPr>
        <w:t> </w:t>
      </w:r>
      <w:r>
        <w:rPr>
          <w:color w:val="231F20"/>
          <w:spacing w:val="-8"/>
        </w:rPr>
        <w:t>sur </w:t>
      </w:r>
      <w:r>
        <w:rPr>
          <w:color w:val="231F20"/>
        </w:rPr>
        <w:t>le</w:t>
      </w:r>
      <w:r>
        <w:rPr>
          <w:color w:val="231F20"/>
          <w:spacing w:val="-4"/>
        </w:rPr>
        <w:t> </w:t>
      </w:r>
      <w:r>
        <w:rPr>
          <w:color w:val="231F20"/>
        </w:rPr>
        <w:t>monde</w:t>
      </w:r>
      <w:r>
        <w:rPr>
          <w:color w:val="231F20"/>
          <w:spacing w:val="-4"/>
        </w:rPr>
        <w:t> </w:t>
      </w:r>
      <w:r>
        <w:rPr>
          <w:color w:val="231F20"/>
        </w:rPr>
        <w:t>qu’il</w:t>
      </w:r>
      <w:r>
        <w:rPr>
          <w:color w:val="231F20"/>
          <w:spacing w:val="-4"/>
        </w:rPr>
        <w:t> </w:t>
      </w:r>
      <w:r>
        <w:rPr>
          <w:color w:val="231F20"/>
        </w:rPr>
        <w:t>avait</w:t>
      </w:r>
      <w:r>
        <w:rPr>
          <w:color w:val="231F20"/>
          <w:spacing w:val="-4"/>
        </w:rPr>
        <w:t> </w:t>
      </w:r>
      <w:r>
        <w:rPr>
          <w:color w:val="231F20"/>
        </w:rPr>
        <w:t>collationnées.</w:t>
      </w:r>
    </w:p>
    <w:p>
      <w:pPr>
        <w:pStyle w:val="ListParagraph"/>
        <w:numPr>
          <w:ilvl w:val="0"/>
          <w:numId w:val="4"/>
        </w:numPr>
        <w:tabs>
          <w:tab w:pos="665" w:val="left" w:leader="none"/>
        </w:tabs>
        <w:spacing w:line="242" w:lineRule="auto" w:before="5" w:after="0"/>
        <w:ind w:left="320" w:right="487" w:firstLine="0"/>
        <w:jc w:val="both"/>
        <w:rPr>
          <w:sz w:val="24"/>
        </w:rPr>
      </w:pPr>
      <w:r>
        <w:rPr>
          <w:color w:val="231F20"/>
          <w:w w:val="95"/>
          <w:sz w:val="24"/>
        </w:rPr>
        <w:t>«</w:t>
      </w:r>
      <w:r>
        <w:rPr>
          <w:color w:val="231F20"/>
          <w:spacing w:val="-12"/>
          <w:w w:val="95"/>
          <w:sz w:val="24"/>
        </w:rPr>
        <w:t> </w:t>
      </w:r>
      <w:r>
        <w:rPr>
          <w:i/>
          <w:color w:val="231F20"/>
          <w:w w:val="95"/>
          <w:sz w:val="24"/>
        </w:rPr>
        <w:t>Que</w:t>
      </w:r>
      <w:r>
        <w:rPr>
          <w:i/>
          <w:color w:val="231F20"/>
          <w:spacing w:val="-7"/>
          <w:w w:val="95"/>
          <w:sz w:val="24"/>
        </w:rPr>
        <w:t> </w:t>
      </w:r>
      <w:r>
        <w:rPr>
          <w:i/>
          <w:color w:val="231F20"/>
          <w:w w:val="95"/>
          <w:sz w:val="24"/>
        </w:rPr>
        <w:t>de</w:t>
      </w:r>
      <w:r>
        <w:rPr>
          <w:i/>
          <w:color w:val="231F20"/>
          <w:w w:val="95"/>
          <w:sz w:val="24"/>
        </w:rPr>
        <w:t> temps</w:t>
      </w:r>
      <w:r>
        <w:rPr>
          <w:i/>
          <w:color w:val="231F20"/>
          <w:w w:val="95"/>
          <w:sz w:val="24"/>
        </w:rPr>
        <w:t> perdu</w:t>
      </w:r>
      <w:r>
        <w:rPr>
          <w:i/>
          <w:color w:val="231F20"/>
          <w:spacing w:val="-12"/>
          <w:w w:val="95"/>
          <w:sz w:val="24"/>
        </w:rPr>
        <w:t> </w:t>
      </w:r>
      <w:r>
        <w:rPr>
          <w:i/>
          <w:color w:val="231F20"/>
          <w:w w:val="95"/>
          <w:sz w:val="24"/>
        </w:rPr>
        <w:t>!</w:t>
      </w:r>
      <w:r>
        <w:rPr>
          <w:i/>
          <w:color w:val="231F20"/>
          <w:w w:val="95"/>
          <w:sz w:val="24"/>
        </w:rPr>
        <w:t> Que</w:t>
      </w:r>
      <w:r>
        <w:rPr>
          <w:i/>
          <w:color w:val="231F20"/>
          <w:w w:val="95"/>
          <w:sz w:val="24"/>
        </w:rPr>
        <w:t> de</w:t>
      </w:r>
      <w:r>
        <w:rPr>
          <w:i/>
          <w:color w:val="231F20"/>
          <w:w w:val="95"/>
          <w:sz w:val="24"/>
        </w:rPr>
        <w:t> temps</w:t>
      </w:r>
      <w:r>
        <w:rPr>
          <w:i/>
          <w:color w:val="231F20"/>
          <w:w w:val="95"/>
          <w:sz w:val="24"/>
        </w:rPr>
        <w:t> perdu</w:t>
      </w:r>
      <w:r>
        <w:rPr>
          <w:i/>
          <w:color w:val="231F20"/>
          <w:spacing w:val="-12"/>
          <w:w w:val="95"/>
          <w:sz w:val="24"/>
        </w:rPr>
        <w:t> </w:t>
      </w:r>
      <w:r>
        <w:rPr>
          <w:i/>
          <w:color w:val="231F20"/>
          <w:w w:val="95"/>
          <w:sz w:val="24"/>
        </w:rPr>
        <w:t>!</w:t>
      </w:r>
      <w:r>
        <w:rPr>
          <w:i/>
          <w:color w:val="231F20"/>
          <w:w w:val="95"/>
          <w:sz w:val="24"/>
        </w:rPr>
        <w:t> Sans</w:t>
      </w:r>
      <w:r>
        <w:rPr>
          <w:i/>
          <w:color w:val="231F20"/>
          <w:w w:val="95"/>
          <w:sz w:val="24"/>
        </w:rPr>
        <w:t> doute</w:t>
      </w:r>
      <w:r>
        <w:rPr>
          <w:i/>
          <w:color w:val="231F20"/>
          <w:w w:val="95"/>
          <w:sz w:val="24"/>
        </w:rPr>
        <w:t> </w:t>
      </w:r>
      <w:r>
        <w:rPr>
          <w:i/>
          <w:color w:val="231F20"/>
          <w:w w:val="90"/>
          <w:sz w:val="24"/>
        </w:rPr>
        <w:t>prétendent-elles expliquer le monde, pour peu que par auto-</w:t>
      </w:r>
      <w:r>
        <w:rPr>
          <w:i/>
          <w:color w:val="231F20"/>
          <w:w w:val="90"/>
          <w:sz w:val="24"/>
        </w:rPr>
        <w:t>sug-gestion</w:t>
      </w:r>
      <w:r>
        <w:rPr>
          <w:i/>
          <w:color w:val="231F20"/>
          <w:spacing w:val="-9"/>
          <w:w w:val="90"/>
          <w:sz w:val="24"/>
        </w:rPr>
        <w:t> </w:t>
      </w:r>
      <w:r>
        <w:rPr>
          <w:i/>
          <w:color w:val="231F20"/>
          <w:w w:val="90"/>
          <w:sz w:val="24"/>
        </w:rPr>
        <w:t>on</w:t>
      </w:r>
      <w:r>
        <w:rPr>
          <w:i/>
          <w:color w:val="231F20"/>
          <w:spacing w:val="-9"/>
          <w:w w:val="90"/>
          <w:sz w:val="24"/>
        </w:rPr>
        <w:t> </w:t>
      </w:r>
      <w:r>
        <w:rPr>
          <w:i/>
          <w:color w:val="231F20"/>
          <w:w w:val="90"/>
          <w:sz w:val="24"/>
        </w:rPr>
        <w:t>l’y</w:t>
      </w:r>
      <w:r>
        <w:rPr>
          <w:i/>
          <w:color w:val="231F20"/>
          <w:spacing w:val="-9"/>
          <w:w w:val="90"/>
          <w:sz w:val="24"/>
        </w:rPr>
        <w:t> </w:t>
      </w:r>
      <w:r>
        <w:rPr>
          <w:i/>
          <w:color w:val="231F20"/>
          <w:w w:val="90"/>
          <w:sz w:val="24"/>
        </w:rPr>
        <w:t>fasse</w:t>
      </w:r>
      <w:r>
        <w:rPr>
          <w:i/>
          <w:color w:val="231F20"/>
          <w:spacing w:val="-9"/>
          <w:w w:val="90"/>
          <w:sz w:val="24"/>
        </w:rPr>
        <w:t> </w:t>
      </w:r>
      <w:r>
        <w:rPr>
          <w:i/>
          <w:color w:val="231F20"/>
          <w:w w:val="90"/>
          <w:sz w:val="24"/>
        </w:rPr>
        <w:t>rentrer,</w:t>
      </w:r>
      <w:r>
        <w:rPr>
          <w:i/>
          <w:color w:val="231F20"/>
          <w:spacing w:val="-9"/>
          <w:w w:val="90"/>
          <w:sz w:val="24"/>
        </w:rPr>
        <w:t> </w:t>
      </w:r>
      <w:r>
        <w:rPr>
          <w:color w:val="231F20"/>
          <w:w w:val="90"/>
          <w:sz w:val="24"/>
        </w:rPr>
        <w:t>se</w:t>
      </w:r>
      <w:r>
        <w:rPr>
          <w:color w:val="231F20"/>
          <w:spacing w:val="-9"/>
          <w:w w:val="90"/>
          <w:sz w:val="24"/>
        </w:rPr>
        <w:t> </w:t>
      </w:r>
      <w:r>
        <w:rPr>
          <w:color w:val="231F20"/>
          <w:w w:val="90"/>
          <w:sz w:val="24"/>
        </w:rPr>
        <w:t>disait-il,</w:t>
      </w:r>
      <w:r>
        <w:rPr>
          <w:color w:val="231F20"/>
          <w:spacing w:val="-9"/>
          <w:w w:val="90"/>
          <w:sz w:val="24"/>
        </w:rPr>
        <w:t> </w:t>
      </w:r>
      <w:r>
        <w:rPr>
          <w:i/>
          <w:color w:val="231F20"/>
          <w:w w:val="90"/>
          <w:sz w:val="24"/>
        </w:rPr>
        <w:t>mais</w:t>
      </w:r>
      <w:r>
        <w:rPr>
          <w:i/>
          <w:color w:val="231F20"/>
          <w:spacing w:val="-9"/>
          <w:w w:val="90"/>
          <w:sz w:val="24"/>
        </w:rPr>
        <w:t> </w:t>
      </w:r>
      <w:r>
        <w:rPr>
          <w:i/>
          <w:color w:val="231F20"/>
          <w:w w:val="90"/>
          <w:sz w:val="24"/>
        </w:rPr>
        <w:t>elles</w:t>
      </w:r>
      <w:r>
        <w:rPr>
          <w:i/>
          <w:color w:val="231F20"/>
          <w:spacing w:val="-9"/>
          <w:w w:val="90"/>
          <w:sz w:val="24"/>
        </w:rPr>
        <w:t> </w:t>
      </w:r>
      <w:r>
        <w:rPr>
          <w:i/>
          <w:color w:val="231F20"/>
          <w:w w:val="90"/>
          <w:sz w:val="24"/>
        </w:rPr>
        <w:t>ne</w:t>
      </w:r>
      <w:r>
        <w:rPr>
          <w:i/>
          <w:color w:val="231F20"/>
          <w:spacing w:val="-9"/>
          <w:w w:val="90"/>
          <w:sz w:val="24"/>
        </w:rPr>
        <w:t> </w:t>
      </w:r>
      <w:r>
        <w:rPr>
          <w:i/>
          <w:color w:val="231F20"/>
          <w:w w:val="90"/>
          <w:sz w:val="24"/>
        </w:rPr>
        <w:t>m’expliquent</w:t>
      </w:r>
      <w:r>
        <w:rPr>
          <w:i/>
          <w:color w:val="231F20"/>
          <w:w w:val="90"/>
          <w:sz w:val="24"/>
        </w:rPr>
        <w:t> </w:t>
      </w:r>
      <w:r>
        <w:rPr>
          <w:i/>
          <w:color w:val="231F20"/>
          <w:w w:val="95"/>
          <w:sz w:val="24"/>
        </w:rPr>
        <w:t>déjà</w:t>
      </w:r>
      <w:r>
        <w:rPr>
          <w:i/>
          <w:color w:val="231F20"/>
          <w:spacing w:val="-12"/>
          <w:w w:val="95"/>
          <w:sz w:val="24"/>
        </w:rPr>
        <w:t> </w:t>
      </w:r>
      <w:r>
        <w:rPr>
          <w:i/>
          <w:color w:val="231F20"/>
          <w:w w:val="95"/>
          <w:sz w:val="24"/>
        </w:rPr>
        <w:t>pas</w:t>
      </w:r>
      <w:r>
        <w:rPr>
          <w:i/>
          <w:color w:val="231F20"/>
          <w:spacing w:val="-12"/>
          <w:w w:val="95"/>
          <w:sz w:val="24"/>
        </w:rPr>
        <w:t> </w:t>
      </w:r>
      <w:r>
        <w:rPr>
          <w:i/>
          <w:color w:val="231F20"/>
          <w:w w:val="95"/>
          <w:sz w:val="24"/>
        </w:rPr>
        <w:t>moi-même,</w:t>
      </w:r>
      <w:r>
        <w:rPr>
          <w:i/>
          <w:color w:val="231F20"/>
          <w:spacing w:val="-12"/>
          <w:w w:val="95"/>
          <w:sz w:val="24"/>
        </w:rPr>
        <w:t> </w:t>
      </w:r>
      <w:r>
        <w:rPr>
          <w:i/>
          <w:color w:val="231F20"/>
          <w:w w:val="95"/>
          <w:sz w:val="24"/>
        </w:rPr>
        <w:t>ni</w:t>
      </w:r>
      <w:r>
        <w:rPr>
          <w:i/>
          <w:color w:val="231F20"/>
          <w:spacing w:val="-12"/>
          <w:w w:val="95"/>
          <w:sz w:val="24"/>
        </w:rPr>
        <w:t> </w:t>
      </w:r>
      <w:r>
        <w:rPr>
          <w:i/>
          <w:color w:val="231F20"/>
          <w:w w:val="95"/>
          <w:sz w:val="24"/>
        </w:rPr>
        <w:t>quiconque</w:t>
      </w:r>
      <w:r>
        <w:rPr>
          <w:i/>
          <w:color w:val="231F20"/>
          <w:spacing w:val="-12"/>
          <w:w w:val="95"/>
          <w:sz w:val="24"/>
        </w:rPr>
        <w:t> </w:t>
      </w:r>
      <w:r>
        <w:rPr>
          <w:i/>
          <w:color w:val="231F20"/>
          <w:w w:val="95"/>
          <w:sz w:val="24"/>
        </w:rPr>
        <w:t>en</w:t>
      </w:r>
      <w:r>
        <w:rPr>
          <w:i/>
          <w:color w:val="231F20"/>
          <w:spacing w:val="-12"/>
          <w:w w:val="95"/>
          <w:sz w:val="24"/>
        </w:rPr>
        <w:t> </w:t>
      </w:r>
      <w:r>
        <w:rPr>
          <w:i/>
          <w:color w:val="231F20"/>
          <w:w w:val="95"/>
          <w:sz w:val="24"/>
        </w:rPr>
        <w:t>vérité,</w:t>
      </w:r>
      <w:r>
        <w:rPr>
          <w:i/>
          <w:color w:val="231F20"/>
          <w:spacing w:val="-12"/>
          <w:w w:val="95"/>
          <w:sz w:val="24"/>
        </w:rPr>
        <w:t> </w:t>
      </w:r>
      <w:r>
        <w:rPr>
          <w:i/>
          <w:color w:val="231F20"/>
          <w:w w:val="95"/>
          <w:sz w:val="24"/>
        </w:rPr>
        <w:t>et</w:t>
      </w:r>
      <w:r>
        <w:rPr>
          <w:i/>
          <w:color w:val="231F20"/>
          <w:spacing w:val="-12"/>
          <w:w w:val="95"/>
          <w:sz w:val="24"/>
        </w:rPr>
        <w:t> </w:t>
      </w:r>
      <w:r>
        <w:rPr>
          <w:i/>
          <w:color w:val="231F20"/>
          <w:w w:val="95"/>
          <w:sz w:val="24"/>
        </w:rPr>
        <w:t>elles</w:t>
      </w:r>
      <w:r>
        <w:rPr>
          <w:i/>
          <w:color w:val="231F20"/>
          <w:spacing w:val="-12"/>
          <w:w w:val="95"/>
          <w:sz w:val="24"/>
        </w:rPr>
        <w:t> </w:t>
      </w:r>
      <w:r>
        <w:rPr>
          <w:i/>
          <w:color w:val="231F20"/>
          <w:w w:val="95"/>
          <w:sz w:val="24"/>
        </w:rPr>
        <w:t>se</w:t>
      </w:r>
      <w:r>
        <w:rPr>
          <w:i/>
          <w:color w:val="231F20"/>
          <w:spacing w:val="-12"/>
          <w:w w:val="95"/>
          <w:sz w:val="24"/>
        </w:rPr>
        <w:t> </w:t>
      </w:r>
      <w:r>
        <w:rPr>
          <w:i/>
          <w:color w:val="231F20"/>
          <w:w w:val="95"/>
          <w:sz w:val="24"/>
        </w:rPr>
        <w:t>chassent </w:t>
      </w:r>
      <w:r>
        <w:rPr>
          <w:i/>
          <w:color w:val="231F20"/>
          <w:w w:val="90"/>
          <w:sz w:val="24"/>
        </w:rPr>
        <w:t>l’une l’autre, comme un repas efface le précédent. Et moi... moi, j’ai</w:t>
      </w:r>
      <w:r>
        <w:rPr>
          <w:i/>
          <w:color w:val="231F20"/>
          <w:spacing w:val="-9"/>
          <w:w w:val="90"/>
          <w:sz w:val="24"/>
        </w:rPr>
        <w:t> </w:t>
      </w:r>
      <w:r>
        <w:rPr>
          <w:i/>
          <w:color w:val="231F20"/>
          <w:w w:val="90"/>
          <w:sz w:val="24"/>
        </w:rPr>
        <w:t>collectionné</w:t>
      </w:r>
      <w:r>
        <w:rPr>
          <w:i/>
          <w:color w:val="231F20"/>
          <w:spacing w:val="-9"/>
          <w:w w:val="90"/>
          <w:sz w:val="24"/>
        </w:rPr>
        <w:t> </w:t>
      </w:r>
      <w:r>
        <w:rPr>
          <w:i/>
          <w:color w:val="231F20"/>
          <w:w w:val="90"/>
          <w:sz w:val="24"/>
        </w:rPr>
        <w:t>tous</w:t>
      </w:r>
      <w:r>
        <w:rPr>
          <w:i/>
          <w:color w:val="231F20"/>
          <w:spacing w:val="-5"/>
          <w:w w:val="90"/>
          <w:sz w:val="24"/>
        </w:rPr>
        <w:t> </w:t>
      </w:r>
      <w:r>
        <w:rPr>
          <w:i/>
          <w:color w:val="231F20"/>
          <w:w w:val="90"/>
          <w:sz w:val="24"/>
        </w:rPr>
        <w:t>mes</w:t>
      </w:r>
      <w:r>
        <w:rPr>
          <w:i/>
          <w:color w:val="231F20"/>
          <w:spacing w:val="-1"/>
          <w:w w:val="90"/>
          <w:sz w:val="24"/>
        </w:rPr>
        <w:t> </w:t>
      </w:r>
      <w:r>
        <w:rPr>
          <w:i/>
          <w:color w:val="231F20"/>
          <w:w w:val="90"/>
          <w:sz w:val="24"/>
        </w:rPr>
        <w:t>repas, tous</w:t>
      </w:r>
      <w:r>
        <w:rPr>
          <w:i/>
          <w:color w:val="231F20"/>
          <w:spacing w:val="-9"/>
          <w:w w:val="90"/>
          <w:sz w:val="24"/>
        </w:rPr>
        <w:t> </w:t>
      </w:r>
      <w:r>
        <w:rPr>
          <w:i/>
          <w:color w:val="231F20"/>
          <w:w w:val="90"/>
          <w:sz w:val="24"/>
        </w:rPr>
        <w:t>! Ne m’expliquant</w:t>
      </w:r>
      <w:r>
        <w:rPr>
          <w:i/>
          <w:color w:val="231F20"/>
          <w:spacing w:val="-1"/>
          <w:w w:val="90"/>
          <w:sz w:val="24"/>
        </w:rPr>
        <w:t> </w:t>
      </w:r>
      <w:r>
        <w:rPr>
          <w:i/>
          <w:color w:val="231F20"/>
          <w:w w:val="90"/>
          <w:sz w:val="24"/>
        </w:rPr>
        <w:t>déjà pas, que me diraient ces grandes idées</w:t>
      </w:r>
      <w:r>
        <w:rPr>
          <w:i/>
          <w:color w:val="231F20"/>
          <w:spacing w:val="-24"/>
          <w:w w:val="90"/>
          <w:sz w:val="24"/>
        </w:rPr>
        <w:t> </w:t>
      </w:r>
      <w:r>
        <w:rPr>
          <w:i/>
          <w:color w:val="231F20"/>
          <w:w w:val="90"/>
          <w:sz w:val="24"/>
        </w:rPr>
        <w:t>? </w:t>
      </w:r>
      <w:r>
        <w:rPr>
          <w:color w:val="231F20"/>
          <w:w w:val="90"/>
          <w:sz w:val="24"/>
        </w:rPr>
        <w:t>»</w:t>
      </w:r>
    </w:p>
    <w:p>
      <w:pPr>
        <w:pStyle w:val="BodyText"/>
        <w:spacing w:before="9"/>
      </w:pPr>
      <w:r>
        <w:rPr>
          <w:color w:val="231F20"/>
          <w:spacing w:val="-6"/>
        </w:rPr>
        <w:t>Il</w:t>
      </w:r>
      <w:r>
        <w:rPr>
          <w:color w:val="231F20"/>
          <w:spacing w:val="-5"/>
        </w:rPr>
        <w:t> </w:t>
      </w:r>
      <w:r>
        <w:rPr>
          <w:color w:val="231F20"/>
          <w:spacing w:val="-6"/>
        </w:rPr>
        <w:t>faudrait</w:t>
      </w:r>
      <w:r>
        <w:rPr>
          <w:color w:val="231F20"/>
          <w:spacing w:val="-5"/>
        </w:rPr>
        <w:t> </w:t>
      </w:r>
      <w:r>
        <w:rPr>
          <w:color w:val="231F20"/>
          <w:spacing w:val="-6"/>
        </w:rPr>
        <w:t>une</w:t>
      </w:r>
      <w:r>
        <w:rPr>
          <w:color w:val="231F20"/>
          <w:spacing w:val="-5"/>
        </w:rPr>
        <w:t> </w:t>
      </w:r>
      <w:r>
        <w:rPr>
          <w:color w:val="231F20"/>
          <w:spacing w:val="-6"/>
        </w:rPr>
        <w:t>idée</w:t>
      </w:r>
      <w:r>
        <w:rPr>
          <w:color w:val="231F20"/>
          <w:spacing w:val="-4"/>
        </w:rPr>
        <w:t> </w:t>
      </w:r>
      <w:r>
        <w:rPr>
          <w:color w:val="231F20"/>
          <w:spacing w:val="-6"/>
        </w:rPr>
        <w:t>qui</w:t>
      </w:r>
      <w:r>
        <w:rPr>
          <w:color w:val="231F20"/>
          <w:spacing w:val="-5"/>
        </w:rPr>
        <w:t> </w:t>
      </w:r>
      <w:r>
        <w:rPr>
          <w:color w:val="231F20"/>
          <w:spacing w:val="-6"/>
        </w:rPr>
        <w:t>ne</w:t>
      </w:r>
      <w:r>
        <w:rPr>
          <w:color w:val="231F20"/>
          <w:spacing w:val="-5"/>
        </w:rPr>
        <w:t> </w:t>
      </w:r>
      <w:r>
        <w:rPr>
          <w:color w:val="231F20"/>
          <w:spacing w:val="-6"/>
        </w:rPr>
        <w:t>soit</w:t>
      </w:r>
      <w:r>
        <w:rPr>
          <w:color w:val="231F20"/>
          <w:spacing w:val="-4"/>
        </w:rPr>
        <w:t> </w:t>
      </w:r>
      <w:r>
        <w:rPr>
          <w:color w:val="231F20"/>
          <w:spacing w:val="-6"/>
        </w:rPr>
        <w:t>pas</w:t>
      </w:r>
      <w:r>
        <w:rPr>
          <w:color w:val="231F20"/>
          <w:spacing w:val="-5"/>
        </w:rPr>
        <w:t> </w:t>
      </w:r>
      <w:r>
        <w:rPr>
          <w:color w:val="231F20"/>
          <w:spacing w:val="-6"/>
        </w:rPr>
        <w:t>une</w:t>
      </w:r>
      <w:r>
        <w:rPr>
          <w:color w:val="231F20"/>
          <w:spacing w:val="-5"/>
        </w:rPr>
        <w:t> </w:t>
      </w:r>
      <w:r>
        <w:rPr>
          <w:color w:val="231F20"/>
          <w:spacing w:val="-6"/>
        </w:rPr>
        <w:t>idée,</w:t>
      </w:r>
      <w:r>
        <w:rPr>
          <w:color w:val="231F20"/>
          <w:spacing w:val="-4"/>
        </w:rPr>
        <w:t> </w:t>
      </w:r>
      <w:r>
        <w:rPr>
          <w:color w:val="231F20"/>
          <w:spacing w:val="-6"/>
        </w:rPr>
        <w:t>en</w:t>
      </w:r>
      <w:r>
        <w:rPr>
          <w:color w:val="231F20"/>
          <w:spacing w:val="-5"/>
        </w:rPr>
        <w:t> </w:t>
      </w:r>
      <w:r>
        <w:rPr>
          <w:color w:val="231F20"/>
          <w:spacing w:val="-6"/>
        </w:rPr>
        <w:t>vint-il</w:t>
      </w:r>
      <w:r>
        <w:rPr>
          <w:color w:val="231F20"/>
          <w:spacing w:val="-5"/>
        </w:rPr>
        <w:t> </w:t>
      </w:r>
      <w:r>
        <w:rPr>
          <w:color w:val="231F20"/>
          <w:spacing w:val="-6"/>
        </w:rPr>
        <w:t>à</w:t>
      </w:r>
      <w:r>
        <w:rPr>
          <w:color w:val="231F20"/>
          <w:spacing w:val="-5"/>
        </w:rPr>
        <w:t> </w:t>
      </w:r>
      <w:r>
        <w:rPr>
          <w:color w:val="231F20"/>
          <w:spacing w:val="-6"/>
        </w:rPr>
        <w:t>penser.</w:t>
      </w:r>
    </w:p>
    <w:p>
      <w:pPr>
        <w:pStyle w:val="ListParagraph"/>
        <w:numPr>
          <w:ilvl w:val="0"/>
          <w:numId w:val="4"/>
        </w:numPr>
        <w:tabs>
          <w:tab w:pos="620" w:val="left" w:leader="none"/>
        </w:tabs>
        <w:spacing w:line="240" w:lineRule="auto" w:before="4" w:after="0"/>
        <w:ind w:left="620" w:right="0" w:hanging="300"/>
        <w:jc w:val="both"/>
        <w:rPr>
          <w:sz w:val="24"/>
        </w:rPr>
      </w:pPr>
      <w:r>
        <w:rPr>
          <w:color w:val="231F20"/>
          <w:w w:val="85"/>
          <w:sz w:val="24"/>
        </w:rPr>
        <w:t>«</w:t>
      </w:r>
      <w:r>
        <w:rPr>
          <w:color w:val="231F20"/>
          <w:spacing w:val="-1"/>
          <w:sz w:val="24"/>
        </w:rPr>
        <w:t> </w:t>
      </w:r>
      <w:r>
        <w:rPr>
          <w:i/>
          <w:color w:val="231F20"/>
          <w:w w:val="85"/>
          <w:sz w:val="24"/>
        </w:rPr>
        <w:t>Mais</w:t>
      </w:r>
      <w:r>
        <w:rPr>
          <w:i/>
          <w:color w:val="231F20"/>
          <w:sz w:val="24"/>
        </w:rPr>
        <w:t> </w:t>
      </w:r>
      <w:r>
        <w:rPr>
          <w:i/>
          <w:color w:val="231F20"/>
          <w:w w:val="85"/>
          <w:sz w:val="24"/>
        </w:rPr>
        <w:t>cela</w:t>
      </w:r>
      <w:r>
        <w:rPr>
          <w:i/>
          <w:color w:val="231F20"/>
          <w:spacing w:val="-1"/>
          <w:sz w:val="24"/>
        </w:rPr>
        <w:t> </w:t>
      </w:r>
      <w:r>
        <w:rPr>
          <w:i/>
          <w:color w:val="231F20"/>
          <w:w w:val="85"/>
          <w:sz w:val="24"/>
        </w:rPr>
        <w:t>se</w:t>
      </w:r>
      <w:r>
        <w:rPr>
          <w:i/>
          <w:color w:val="231F20"/>
          <w:sz w:val="24"/>
        </w:rPr>
        <w:t> </w:t>
      </w:r>
      <w:r>
        <w:rPr>
          <w:i/>
          <w:color w:val="231F20"/>
          <w:w w:val="85"/>
          <w:sz w:val="24"/>
        </w:rPr>
        <w:t>peut-il</w:t>
      </w:r>
      <w:r>
        <w:rPr>
          <w:i/>
          <w:color w:val="231F20"/>
          <w:spacing w:val="-1"/>
          <w:sz w:val="24"/>
        </w:rPr>
        <w:t> </w:t>
      </w:r>
      <w:r>
        <w:rPr>
          <w:i/>
          <w:color w:val="231F20"/>
          <w:w w:val="85"/>
          <w:sz w:val="24"/>
        </w:rPr>
        <w:t>?</w:t>
      </w:r>
      <w:r>
        <w:rPr>
          <w:i/>
          <w:color w:val="231F20"/>
          <w:sz w:val="24"/>
        </w:rPr>
        <w:t> </w:t>
      </w:r>
      <w:r>
        <w:rPr>
          <w:color w:val="231F20"/>
          <w:spacing w:val="-10"/>
          <w:w w:val="85"/>
          <w:sz w:val="24"/>
        </w:rPr>
        <w:t>»</w:t>
      </w:r>
    </w:p>
    <w:p>
      <w:pPr>
        <w:pStyle w:val="BodyText"/>
        <w:spacing w:line="242" w:lineRule="auto" w:before="5"/>
        <w:ind w:right="492"/>
      </w:pPr>
      <w:r>
        <w:rPr>
          <w:color w:val="231F20"/>
          <w:spacing w:val="-8"/>
        </w:rPr>
        <w:t>Les</w:t>
      </w:r>
      <w:r>
        <w:rPr>
          <w:color w:val="231F20"/>
          <w:spacing w:val="-9"/>
        </w:rPr>
        <w:t> </w:t>
      </w:r>
      <w:r>
        <w:rPr>
          <w:color w:val="231F20"/>
          <w:spacing w:val="-8"/>
        </w:rPr>
        <w:t>«</w:t>
      </w:r>
      <w:r>
        <w:rPr>
          <w:color w:val="231F20"/>
          <w:spacing w:val="-7"/>
        </w:rPr>
        <w:t> </w:t>
      </w:r>
      <w:r>
        <w:rPr>
          <w:i/>
          <w:color w:val="231F20"/>
          <w:spacing w:val="-8"/>
        </w:rPr>
        <w:t>grandes</w:t>
      </w:r>
      <w:r>
        <w:rPr>
          <w:i/>
          <w:color w:val="231F20"/>
          <w:spacing w:val="-7"/>
        </w:rPr>
        <w:t> </w:t>
      </w:r>
      <w:r>
        <w:rPr>
          <w:color w:val="231F20"/>
          <w:spacing w:val="-8"/>
        </w:rPr>
        <w:t>»</w:t>
      </w:r>
      <w:r>
        <w:rPr>
          <w:color w:val="231F20"/>
          <w:spacing w:val="-7"/>
        </w:rPr>
        <w:t> </w:t>
      </w:r>
      <w:r>
        <w:rPr>
          <w:color w:val="231F20"/>
          <w:spacing w:val="-8"/>
        </w:rPr>
        <w:t>idées?</w:t>
      </w:r>
      <w:r>
        <w:rPr>
          <w:color w:val="231F20"/>
          <w:spacing w:val="-7"/>
        </w:rPr>
        <w:t> </w:t>
      </w:r>
      <w:r>
        <w:rPr>
          <w:color w:val="231F20"/>
          <w:spacing w:val="-8"/>
        </w:rPr>
        <w:t>Elles</w:t>
      </w:r>
      <w:r>
        <w:rPr>
          <w:color w:val="231F20"/>
          <w:spacing w:val="-7"/>
        </w:rPr>
        <w:t> </w:t>
      </w:r>
      <w:r>
        <w:rPr>
          <w:color w:val="231F20"/>
          <w:spacing w:val="-8"/>
        </w:rPr>
        <w:t>étaient</w:t>
      </w:r>
      <w:r>
        <w:rPr>
          <w:color w:val="231F20"/>
          <w:spacing w:val="-7"/>
        </w:rPr>
        <w:t> </w:t>
      </w:r>
      <w:r>
        <w:rPr>
          <w:color w:val="231F20"/>
          <w:spacing w:val="-8"/>
        </w:rPr>
        <w:t>nombreuses</w:t>
      </w:r>
      <w:r>
        <w:rPr>
          <w:color w:val="231F20"/>
          <w:spacing w:val="-7"/>
        </w:rPr>
        <w:t> </w:t>
      </w:r>
      <w:r>
        <w:rPr>
          <w:color w:val="231F20"/>
          <w:spacing w:val="-8"/>
        </w:rPr>
        <w:t>et</w:t>
      </w:r>
      <w:r>
        <w:rPr>
          <w:color w:val="231F20"/>
          <w:spacing w:val="-7"/>
        </w:rPr>
        <w:t> </w:t>
      </w:r>
      <w:r>
        <w:rPr>
          <w:color w:val="231F20"/>
          <w:spacing w:val="-8"/>
        </w:rPr>
        <w:t>variées,</w:t>
      </w:r>
      <w:r>
        <w:rPr>
          <w:color w:val="231F20"/>
          <w:spacing w:val="-7"/>
        </w:rPr>
        <w:t> </w:t>
      </w:r>
      <w:r>
        <w:rPr>
          <w:color w:val="231F20"/>
          <w:spacing w:val="-8"/>
        </w:rPr>
        <w:t>bien </w:t>
      </w:r>
      <w:r>
        <w:rPr>
          <w:color w:val="231F20"/>
          <w:spacing w:val="-2"/>
          <w:w w:val="90"/>
        </w:rPr>
        <w:t>classées,</w:t>
      </w:r>
      <w:r>
        <w:rPr>
          <w:color w:val="231F20"/>
          <w:spacing w:val="-4"/>
          <w:w w:val="90"/>
        </w:rPr>
        <w:t> </w:t>
      </w:r>
      <w:r>
        <w:rPr>
          <w:color w:val="231F20"/>
          <w:spacing w:val="-2"/>
          <w:w w:val="90"/>
        </w:rPr>
        <w:t>dans</w:t>
      </w:r>
      <w:r>
        <w:rPr>
          <w:color w:val="231F20"/>
          <w:spacing w:val="-4"/>
          <w:w w:val="90"/>
        </w:rPr>
        <w:t> </w:t>
      </w:r>
      <w:r>
        <w:rPr>
          <w:color w:val="231F20"/>
          <w:spacing w:val="-2"/>
          <w:w w:val="90"/>
        </w:rPr>
        <w:t>l’album</w:t>
      </w:r>
      <w:r>
        <w:rPr>
          <w:color w:val="231F20"/>
          <w:spacing w:val="-4"/>
          <w:w w:val="90"/>
        </w:rPr>
        <w:t> </w:t>
      </w:r>
      <w:r>
        <w:rPr>
          <w:color w:val="231F20"/>
          <w:spacing w:val="-2"/>
          <w:w w:val="90"/>
        </w:rPr>
        <w:t>intitulé</w:t>
      </w:r>
      <w:r>
        <w:rPr>
          <w:color w:val="231F20"/>
          <w:spacing w:val="-4"/>
          <w:w w:val="90"/>
        </w:rPr>
        <w:t> </w:t>
      </w:r>
      <w:r>
        <w:rPr>
          <w:color w:val="231F20"/>
          <w:spacing w:val="-2"/>
          <w:w w:val="90"/>
        </w:rPr>
        <w:t>«</w:t>
      </w:r>
      <w:r>
        <w:rPr>
          <w:color w:val="231F20"/>
          <w:spacing w:val="-4"/>
          <w:w w:val="90"/>
        </w:rPr>
        <w:t> </w:t>
      </w:r>
      <w:r>
        <w:rPr>
          <w:i/>
          <w:color w:val="231F20"/>
          <w:spacing w:val="-2"/>
          <w:w w:val="90"/>
        </w:rPr>
        <w:t>ce</w:t>
      </w:r>
      <w:r>
        <w:rPr>
          <w:i/>
          <w:color w:val="231F20"/>
          <w:spacing w:val="-4"/>
          <w:w w:val="90"/>
        </w:rPr>
        <w:t> </w:t>
      </w:r>
      <w:r>
        <w:rPr>
          <w:i/>
          <w:color w:val="231F20"/>
          <w:spacing w:val="-2"/>
          <w:w w:val="90"/>
        </w:rPr>
        <w:t>qui</w:t>
      </w:r>
      <w:r>
        <w:rPr>
          <w:i/>
          <w:color w:val="231F20"/>
          <w:spacing w:val="-4"/>
          <w:w w:val="90"/>
        </w:rPr>
        <w:t> </w:t>
      </w:r>
      <w:r>
        <w:rPr>
          <w:i/>
          <w:color w:val="231F20"/>
          <w:spacing w:val="-2"/>
          <w:w w:val="90"/>
        </w:rPr>
        <w:t>veut</w:t>
      </w:r>
      <w:r>
        <w:rPr>
          <w:i/>
          <w:color w:val="231F20"/>
          <w:spacing w:val="-4"/>
          <w:w w:val="90"/>
        </w:rPr>
        <w:t> </w:t>
      </w:r>
      <w:r>
        <w:rPr>
          <w:i/>
          <w:color w:val="231F20"/>
          <w:spacing w:val="-2"/>
          <w:w w:val="90"/>
        </w:rPr>
        <w:t>tout</w:t>
      </w:r>
      <w:r>
        <w:rPr>
          <w:i/>
          <w:color w:val="231F20"/>
          <w:spacing w:val="-4"/>
          <w:w w:val="90"/>
        </w:rPr>
        <w:t> </w:t>
      </w:r>
      <w:r>
        <w:rPr>
          <w:i/>
          <w:color w:val="231F20"/>
          <w:spacing w:val="-2"/>
          <w:w w:val="90"/>
        </w:rPr>
        <w:t>expliquer</w:t>
      </w:r>
      <w:r>
        <w:rPr>
          <w:i/>
          <w:color w:val="231F20"/>
          <w:spacing w:val="-4"/>
          <w:w w:val="90"/>
        </w:rPr>
        <w:t> </w:t>
      </w:r>
      <w:r>
        <w:rPr>
          <w:color w:val="231F20"/>
          <w:spacing w:val="-2"/>
          <w:w w:val="90"/>
        </w:rPr>
        <w:t>»</w:t>
      </w:r>
      <w:r>
        <w:rPr>
          <w:color w:val="231F20"/>
          <w:spacing w:val="-4"/>
          <w:w w:val="90"/>
        </w:rPr>
        <w:t> </w:t>
      </w:r>
      <w:r>
        <w:rPr>
          <w:color w:val="231F20"/>
          <w:spacing w:val="-2"/>
          <w:w w:val="90"/>
        </w:rPr>
        <w:t>:</w:t>
      </w:r>
      <w:r>
        <w:rPr>
          <w:color w:val="231F20"/>
          <w:spacing w:val="-4"/>
          <w:w w:val="90"/>
        </w:rPr>
        <w:t> </w:t>
      </w:r>
      <w:r>
        <w:rPr>
          <w:color w:val="231F20"/>
          <w:spacing w:val="-2"/>
          <w:w w:val="90"/>
        </w:rPr>
        <w:t>telles </w:t>
      </w:r>
      <w:r>
        <w:rPr>
          <w:color w:val="231F20"/>
          <w:spacing w:val="-6"/>
        </w:rPr>
        <w:t>formes</w:t>
      </w:r>
      <w:r>
        <w:rPr>
          <w:color w:val="231F20"/>
          <w:spacing w:val="-6"/>
        </w:rPr>
        <w:t> de</w:t>
      </w:r>
      <w:r>
        <w:rPr>
          <w:color w:val="231F20"/>
          <w:spacing w:val="-6"/>
        </w:rPr>
        <w:t> conflit</w:t>
      </w:r>
      <w:r>
        <w:rPr>
          <w:color w:val="231F20"/>
          <w:spacing w:val="-6"/>
        </w:rPr>
        <w:t> entre</w:t>
      </w:r>
      <w:r>
        <w:rPr>
          <w:color w:val="231F20"/>
          <w:spacing w:val="-6"/>
        </w:rPr>
        <w:t> les</w:t>
      </w:r>
      <w:r>
        <w:rPr>
          <w:color w:val="231F20"/>
          <w:spacing w:val="-6"/>
        </w:rPr>
        <w:t> catégories</w:t>
      </w:r>
      <w:r>
        <w:rPr>
          <w:color w:val="231F20"/>
          <w:spacing w:val="-6"/>
        </w:rPr>
        <w:t> d’hommes,</w:t>
      </w:r>
      <w:r>
        <w:rPr>
          <w:color w:val="231F20"/>
          <w:spacing w:val="-6"/>
        </w:rPr>
        <w:t> telles</w:t>
      </w:r>
      <w:r>
        <w:rPr>
          <w:color w:val="231F20"/>
          <w:spacing w:val="-6"/>
        </w:rPr>
        <w:t> formes </w:t>
      </w:r>
      <w:r>
        <w:rPr>
          <w:color w:val="231F20"/>
          <w:spacing w:val="-2"/>
        </w:rPr>
        <w:t>de</w:t>
      </w:r>
      <w:r>
        <w:rPr>
          <w:color w:val="231F20"/>
          <w:spacing w:val="-3"/>
        </w:rPr>
        <w:t> </w:t>
      </w:r>
      <w:r>
        <w:rPr>
          <w:color w:val="231F20"/>
          <w:spacing w:val="-2"/>
        </w:rPr>
        <w:t>représentation</w:t>
      </w:r>
      <w:r>
        <w:rPr>
          <w:color w:val="231F20"/>
          <w:spacing w:val="-3"/>
        </w:rPr>
        <w:t> </w:t>
      </w:r>
      <w:r>
        <w:rPr>
          <w:color w:val="231F20"/>
          <w:spacing w:val="-2"/>
        </w:rPr>
        <w:t>d’une</w:t>
      </w:r>
      <w:r>
        <w:rPr>
          <w:color w:val="231F20"/>
          <w:spacing w:val="-3"/>
        </w:rPr>
        <w:t> </w:t>
      </w:r>
      <w:r>
        <w:rPr>
          <w:color w:val="231F20"/>
          <w:spacing w:val="-2"/>
        </w:rPr>
        <w:t>intelligence</w:t>
      </w:r>
      <w:r>
        <w:rPr>
          <w:color w:val="231F20"/>
          <w:spacing w:val="-3"/>
        </w:rPr>
        <w:t> </w:t>
      </w:r>
      <w:r>
        <w:rPr>
          <w:color w:val="231F20"/>
          <w:spacing w:val="-2"/>
        </w:rPr>
        <w:t>supérieure,</w:t>
      </w:r>
      <w:r>
        <w:rPr>
          <w:color w:val="231F20"/>
          <w:spacing w:val="-3"/>
        </w:rPr>
        <w:t> </w:t>
      </w:r>
      <w:r>
        <w:rPr>
          <w:color w:val="231F20"/>
          <w:spacing w:val="-2"/>
        </w:rPr>
        <w:t>telles</w:t>
      </w:r>
      <w:r>
        <w:rPr>
          <w:color w:val="231F20"/>
          <w:spacing w:val="-3"/>
        </w:rPr>
        <w:t> </w:t>
      </w:r>
      <w:r>
        <w:rPr>
          <w:color w:val="231F20"/>
          <w:spacing w:val="-2"/>
        </w:rPr>
        <w:t>forme </w:t>
      </w:r>
      <w:r>
        <w:rPr>
          <w:color w:val="231F20"/>
          <w:spacing w:val="-8"/>
        </w:rPr>
        <w:t>de</w:t>
      </w:r>
      <w:r>
        <w:rPr>
          <w:color w:val="231F20"/>
          <w:spacing w:val="-6"/>
        </w:rPr>
        <w:t> </w:t>
      </w:r>
      <w:r>
        <w:rPr>
          <w:color w:val="231F20"/>
          <w:spacing w:val="-8"/>
        </w:rPr>
        <w:t>destinée,</w:t>
      </w:r>
      <w:r>
        <w:rPr>
          <w:color w:val="231F20"/>
          <w:spacing w:val="-6"/>
        </w:rPr>
        <w:t> </w:t>
      </w:r>
      <w:r>
        <w:rPr>
          <w:color w:val="231F20"/>
          <w:spacing w:val="-8"/>
        </w:rPr>
        <w:t>telles</w:t>
      </w:r>
      <w:r>
        <w:rPr>
          <w:color w:val="231F20"/>
          <w:spacing w:val="-6"/>
        </w:rPr>
        <w:t> </w:t>
      </w:r>
      <w:r>
        <w:rPr>
          <w:color w:val="231F20"/>
          <w:spacing w:val="-8"/>
        </w:rPr>
        <w:t>formes</w:t>
      </w:r>
      <w:r>
        <w:rPr>
          <w:color w:val="231F20"/>
          <w:spacing w:val="-6"/>
        </w:rPr>
        <w:t> </w:t>
      </w:r>
      <w:r>
        <w:rPr>
          <w:color w:val="231F20"/>
          <w:spacing w:val="-8"/>
        </w:rPr>
        <w:t>d’apparences</w:t>
      </w:r>
      <w:r>
        <w:rPr>
          <w:color w:val="231F20"/>
          <w:spacing w:val="-6"/>
        </w:rPr>
        <w:t> </w:t>
      </w:r>
      <w:r>
        <w:rPr>
          <w:color w:val="231F20"/>
          <w:spacing w:val="-8"/>
        </w:rPr>
        <w:t>physiques,</w:t>
      </w:r>
      <w:r>
        <w:rPr>
          <w:color w:val="231F20"/>
          <w:spacing w:val="-6"/>
        </w:rPr>
        <w:t> </w:t>
      </w:r>
      <w:r>
        <w:rPr>
          <w:color w:val="231F20"/>
          <w:spacing w:val="-8"/>
        </w:rPr>
        <w:t>telles</w:t>
      </w:r>
      <w:r>
        <w:rPr>
          <w:color w:val="231F20"/>
          <w:spacing w:val="-6"/>
        </w:rPr>
        <w:t> </w:t>
      </w:r>
      <w:r>
        <w:rPr>
          <w:color w:val="231F20"/>
          <w:spacing w:val="-8"/>
        </w:rPr>
        <w:t>formes </w:t>
      </w:r>
      <w:r>
        <w:rPr>
          <w:color w:val="231F20"/>
          <w:w w:val="90"/>
        </w:rPr>
        <w:t>d’enchaînement</w:t>
      </w:r>
      <w:r>
        <w:rPr>
          <w:color w:val="231F20"/>
          <w:spacing w:val="-4"/>
          <w:w w:val="90"/>
        </w:rPr>
        <w:t> </w:t>
      </w:r>
      <w:r>
        <w:rPr>
          <w:color w:val="231F20"/>
          <w:w w:val="90"/>
        </w:rPr>
        <w:t>mécanique</w:t>
      </w:r>
      <w:r>
        <w:rPr>
          <w:color w:val="231F20"/>
          <w:spacing w:val="-3"/>
          <w:w w:val="90"/>
        </w:rPr>
        <w:t> </w:t>
      </w:r>
      <w:r>
        <w:rPr>
          <w:color w:val="231F20"/>
          <w:w w:val="90"/>
        </w:rPr>
        <w:t>des</w:t>
      </w:r>
      <w:r>
        <w:rPr>
          <w:color w:val="231F20"/>
          <w:spacing w:val="-4"/>
          <w:w w:val="90"/>
        </w:rPr>
        <w:t> </w:t>
      </w:r>
      <w:r>
        <w:rPr>
          <w:color w:val="231F20"/>
          <w:w w:val="90"/>
        </w:rPr>
        <w:t>époques,</w:t>
      </w:r>
      <w:r>
        <w:rPr>
          <w:color w:val="231F20"/>
          <w:spacing w:val="-3"/>
          <w:w w:val="90"/>
        </w:rPr>
        <w:t> </w:t>
      </w:r>
      <w:r>
        <w:rPr>
          <w:color w:val="231F20"/>
          <w:w w:val="90"/>
        </w:rPr>
        <w:t>telles</w:t>
      </w:r>
      <w:r>
        <w:rPr>
          <w:color w:val="231F20"/>
          <w:spacing w:val="-4"/>
          <w:w w:val="90"/>
        </w:rPr>
        <w:t> </w:t>
      </w:r>
      <w:r>
        <w:rPr>
          <w:color w:val="231F20"/>
          <w:w w:val="90"/>
        </w:rPr>
        <w:t>formes</w:t>
      </w:r>
      <w:r>
        <w:rPr>
          <w:color w:val="231F20"/>
          <w:spacing w:val="-3"/>
          <w:w w:val="90"/>
        </w:rPr>
        <w:t> </w:t>
      </w:r>
      <w:r>
        <w:rPr>
          <w:color w:val="231F20"/>
          <w:w w:val="90"/>
        </w:rPr>
        <w:t>de</w:t>
      </w:r>
      <w:r>
        <w:rPr>
          <w:color w:val="231F20"/>
          <w:spacing w:val="-3"/>
          <w:w w:val="90"/>
        </w:rPr>
        <w:t> </w:t>
      </w:r>
      <w:r>
        <w:rPr>
          <w:color w:val="231F20"/>
          <w:spacing w:val="-2"/>
          <w:w w:val="90"/>
        </w:rPr>
        <w:t>pensées</w:t>
      </w:r>
    </w:p>
    <w:p>
      <w:pPr>
        <w:pStyle w:val="BodyText"/>
        <w:spacing w:after="0" w:line="242" w:lineRule="auto"/>
        <w:sectPr>
          <w:pgSz w:w="7200" w:h="11520"/>
          <w:pgMar w:header="0" w:footer="463" w:top="720" w:bottom="680" w:left="360" w:right="360"/>
        </w:sectPr>
      </w:pPr>
    </w:p>
    <w:p>
      <w:pPr>
        <w:pStyle w:val="BodyText"/>
        <w:spacing w:line="242" w:lineRule="auto"/>
        <w:ind w:left="490" w:right="318"/>
      </w:pPr>
      <w:r>
        <w:rPr>
          <w:color w:val="231F20"/>
          <w:spacing w:val="-10"/>
        </w:rPr>
        <w:t>humaines,</w:t>
      </w:r>
      <w:r>
        <w:rPr>
          <w:color w:val="231F20"/>
        </w:rPr>
        <w:t> </w:t>
      </w:r>
      <w:r>
        <w:rPr>
          <w:color w:val="231F20"/>
          <w:spacing w:val="-10"/>
        </w:rPr>
        <w:t>tels</w:t>
      </w:r>
      <w:r>
        <w:rPr>
          <w:color w:val="231F20"/>
        </w:rPr>
        <w:t> </w:t>
      </w:r>
      <w:r>
        <w:rPr>
          <w:color w:val="231F20"/>
          <w:spacing w:val="-10"/>
        </w:rPr>
        <w:t>objectifs</w:t>
      </w:r>
      <w:r>
        <w:rPr>
          <w:color w:val="231F20"/>
        </w:rPr>
        <w:t> </w:t>
      </w:r>
      <w:r>
        <w:rPr>
          <w:color w:val="231F20"/>
          <w:spacing w:val="-10"/>
        </w:rPr>
        <w:t>communs…</w:t>
      </w:r>
      <w:r>
        <w:rPr>
          <w:color w:val="231F20"/>
          <w:spacing w:val="-5"/>
        </w:rPr>
        <w:t> </w:t>
      </w:r>
      <w:r>
        <w:rPr>
          <w:color w:val="231F20"/>
          <w:spacing w:val="-10"/>
        </w:rPr>
        <w:t>Tout</w:t>
      </w:r>
      <w:r>
        <w:rPr>
          <w:color w:val="231F20"/>
        </w:rPr>
        <w:t> </w:t>
      </w:r>
      <w:r>
        <w:rPr>
          <w:color w:val="231F20"/>
          <w:spacing w:val="-10"/>
        </w:rPr>
        <w:t>cela</w:t>
      </w:r>
      <w:r>
        <w:rPr>
          <w:color w:val="231F20"/>
        </w:rPr>
        <w:t> </w:t>
      </w:r>
      <w:r>
        <w:rPr>
          <w:color w:val="231F20"/>
          <w:spacing w:val="-10"/>
        </w:rPr>
        <w:t>pouvait</w:t>
      </w:r>
      <w:r>
        <w:rPr>
          <w:color w:val="231F20"/>
        </w:rPr>
        <w:t> </w:t>
      </w:r>
      <w:r>
        <w:rPr>
          <w:color w:val="231F20"/>
          <w:spacing w:val="-10"/>
        </w:rPr>
        <w:t>peut-être </w:t>
      </w:r>
      <w:r>
        <w:rPr>
          <w:color w:val="231F20"/>
          <w:spacing w:val="-2"/>
        </w:rPr>
        <w:t>tout</w:t>
      </w:r>
      <w:r>
        <w:rPr>
          <w:color w:val="231F20"/>
          <w:spacing w:val="-13"/>
        </w:rPr>
        <w:t> </w:t>
      </w:r>
      <w:r>
        <w:rPr>
          <w:color w:val="231F20"/>
          <w:spacing w:val="-2"/>
        </w:rPr>
        <w:t>expliquer</w:t>
      </w:r>
      <w:r>
        <w:rPr>
          <w:color w:val="231F20"/>
          <w:spacing w:val="-13"/>
        </w:rPr>
        <w:t> </w:t>
      </w:r>
      <w:r>
        <w:rPr>
          <w:color w:val="231F20"/>
          <w:spacing w:val="-2"/>
        </w:rPr>
        <w:t>et</w:t>
      </w:r>
      <w:r>
        <w:rPr>
          <w:color w:val="231F20"/>
          <w:spacing w:val="-13"/>
        </w:rPr>
        <w:t> </w:t>
      </w:r>
      <w:r>
        <w:rPr>
          <w:color w:val="231F20"/>
          <w:spacing w:val="-2"/>
        </w:rPr>
        <w:t>y</w:t>
      </w:r>
      <w:r>
        <w:rPr>
          <w:color w:val="231F20"/>
          <w:spacing w:val="-13"/>
        </w:rPr>
        <w:t> </w:t>
      </w:r>
      <w:r>
        <w:rPr>
          <w:color w:val="231F20"/>
          <w:spacing w:val="-2"/>
        </w:rPr>
        <w:t>avait</w:t>
      </w:r>
      <w:r>
        <w:rPr>
          <w:color w:val="231F20"/>
          <w:spacing w:val="-13"/>
        </w:rPr>
        <w:t> </w:t>
      </w:r>
      <w:r>
        <w:rPr>
          <w:color w:val="231F20"/>
          <w:spacing w:val="-2"/>
        </w:rPr>
        <w:t>servi,</w:t>
      </w:r>
      <w:r>
        <w:rPr>
          <w:color w:val="231F20"/>
          <w:spacing w:val="-13"/>
        </w:rPr>
        <w:t> </w:t>
      </w:r>
      <w:r>
        <w:rPr>
          <w:color w:val="231F20"/>
          <w:spacing w:val="-2"/>
        </w:rPr>
        <w:t>à</w:t>
      </w:r>
      <w:r>
        <w:rPr>
          <w:color w:val="231F20"/>
          <w:spacing w:val="-13"/>
        </w:rPr>
        <w:t> </w:t>
      </w:r>
      <w:r>
        <w:rPr>
          <w:color w:val="231F20"/>
          <w:spacing w:val="-2"/>
        </w:rPr>
        <w:t>un</w:t>
      </w:r>
      <w:r>
        <w:rPr>
          <w:color w:val="231F20"/>
          <w:spacing w:val="-13"/>
        </w:rPr>
        <w:t> </w:t>
      </w:r>
      <w:r>
        <w:rPr>
          <w:color w:val="231F20"/>
          <w:spacing w:val="-2"/>
        </w:rPr>
        <w:t>moment</w:t>
      </w:r>
      <w:r>
        <w:rPr>
          <w:color w:val="231F20"/>
          <w:spacing w:val="-13"/>
        </w:rPr>
        <w:t> </w:t>
      </w:r>
      <w:r>
        <w:rPr>
          <w:color w:val="231F20"/>
          <w:spacing w:val="-2"/>
        </w:rPr>
        <w:t>où</w:t>
      </w:r>
      <w:r>
        <w:rPr>
          <w:color w:val="231F20"/>
          <w:spacing w:val="-13"/>
        </w:rPr>
        <w:t> </w:t>
      </w:r>
      <w:r>
        <w:rPr>
          <w:color w:val="231F20"/>
          <w:spacing w:val="-2"/>
        </w:rPr>
        <w:t>un</w:t>
      </w:r>
      <w:r>
        <w:rPr>
          <w:color w:val="231F20"/>
          <w:spacing w:val="-13"/>
        </w:rPr>
        <w:t> </w:t>
      </w:r>
      <w:r>
        <w:rPr>
          <w:color w:val="231F20"/>
          <w:spacing w:val="-2"/>
        </w:rPr>
        <w:t>autre,</w:t>
      </w:r>
      <w:r>
        <w:rPr>
          <w:color w:val="231F20"/>
          <w:spacing w:val="-13"/>
        </w:rPr>
        <w:t> </w:t>
      </w:r>
      <w:r>
        <w:rPr>
          <w:color w:val="231F20"/>
          <w:spacing w:val="-2"/>
        </w:rPr>
        <w:t>mais </w:t>
      </w:r>
      <w:r>
        <w:rPr>
          <w:color w:val="231F20"/>
          <w:spacing w:val="-6"/>
        </w:rPr>
        <w:t>rien</w:t>
      </w:r>
      <w:r>
        <w:rPr>
          <w:color w:val="231F20"/>
          <w:spacing w:val="-9"/>
        </w:rPr>
        <w:t> </w:t>
      </w:r>
      <w:r>
        <w:rPr>
          <w:color w:val="231F20"/>
          <w:spacing w:val="-6"/>
        </w:rPr>
        <w:t>de</w:t>
      </w:r>
      <w:r>
        <w:rPr>
          <w:color w:val="231F20"/>
          <w:spacing w:val="-9"/>
        </w:rPr>
        <w:t> </w:t>
      </w:r>
      <w:r>
        <w:rPr>
          <w:color w:val="231F20"/>
          <w:spacing w:val="-6"/>
        </w:rPr>
        <w:t>cela</w:t>
      </w:r>
      <w:r>
        <w:rPr>
          <w:color w:val="231F20"/>
          <w:spacing w:val="-9"/>
        </w:rPr>
        <w:t> </w:t>
      </w:r>
      <w:r>
        <w:rPr>
          <w:color w:val="231F20"/>
          <w:spacing w:val="-6"/>
        </w:rPr>
        <w:t>n’avait</w:t>
      </w:r>
      <w:r>
        <w:rPr>
          <w:color w:val="231F20"/>
          <w:spacing w:val="-9"/>
        </w:rPr>
        <w:t> </w:t>
      </w:r>
      <w:r>
        <w:rPr>
          <w:color w:val="231F20"/>
          <w:spacing w:val="-6"/>
        </w:rPr>
        <w:t>vraiment</w:t>
      </w:r>
      <w:r>
        <w:rPr>
          <w:color w:val="231F20"/>
          <w:spacing w:val="-9"/>
        </w:rPr>
        <w:t> </w:t>
      </w:r>
      <w:r>
        <w:rPr>
          <w:color w:val="231F20"/>
          <w:spacing w:val="-6"/>
        </w:rPr>
        <w:t>rempli</w:t>
      </w:r>
      <w:r>
        <w:rPr>
          <w:color w:val="231F20"/>
          <w:spacing w:val="-9"/>
        </w:rPr>
        <w:t> </w:t>
      </w:r>
      <w:r>
        <w:rPr>
          <w:color w:val="231F20"/>
          <w:spacing w:val="-6"/>
        </w:rPr>
        <w:t>l’objectif</w:t>
      </w:r>
      <w:r>
        <w:rPr>
          <w:color w:val="231F20"/>
          <w:spacing w:val="-9"/>
        </w:rPr>
        <w:t> </w:t>
      </w:r>
      <w:r>
        <w:rPr>
          <w:color w:val="231F20"/>
          <w:spacing w:val="-6"/>
        </w:rPr>
        <w:t>que</w:t>
      </w:r>
      <w:r>
        <w:rPr>
          <w:color w:val="231F20"/>
          <w:spacing w:val="-9"/>
        </w:rPr>
        <w:t> </w:t>
      </w:r>
      <w:r>
        <w:rPr>
          <w:color w:val="231F20"/>
          <w:spacing w:val="-6"/>
        </w:rPr>
        <w:t>lui,</w:t>
      </w:r>
      <w:r>
        <w:rPr>
          <w:color w:val="231F20"/>
          <w:spacing w:val="-9"/>
        </w:rPr>
        <w:t> </w:t>
      </w:r>
      <w:r>
        <w:rPr>
          <w:color w:val="231F20"/>
          <w:spacing w:val="-6"/>
        </w:rPr>
        <w:t>le</w:t>
      </w:r>
      <w:r>
        <w:rPr>
          <w:color w:val="231F20"/>
          <w:spacing w:val="-9"/>
        </w:rPr>
        <w:t> </w:t>
      </w:r>
      <w:r>
        <w:rPr>
          <w:color w:val="231F20"/>
          <w:spacing w:val="-6"/>
        </w:rPr>
        <w:t>Grand </w:t>
      </w:r>
      <w:r>
        <w:rPr>
          <w:color w:val="231F20"/>
          <w:spacing w:val="-8"/>
        </w:rPr>
        <w:t>Collectionneur, s’était assigné. Ce n’étaient que semblances.</w:t>
      </w:r>
    </w:p>
    <w:p>
      <w:pPr>
        <w:pStyle w:val="BodyText"/>
        <w:spacing w:line="242" w:lineRule="auto" w:before="5"/>
        <w:ind w:left="490" w:right="317"/>
      </w:pPr>
      <w:r>
        <w:rPr>
          <w:color w:val="231F20"/>
          <w:spacing w:val="-8"/>
        </w:rPr>
        <w:t>Il</w:t>
      </w:r>
      <w:r>
        <w:rPr>
          <w:color w:val="231F20"/>
          <w:spacing w:val="-4"/>
        </w:rPr>
        <w:t> </w:t>
      </w:r>
      <w:r>
        <w:rPr>
          <w:color w:val="231F20"/>
          <w:spacing w:val="-8"/>
        </w:rPr>
        <w:t>en</w:t>
      </w:r>
      <w:r>
        <w:rPr>
          <w:color w:val="231F20"/>
          <w:spacing w:val="-4"/>
        </w:rPr>
        <w:t> </w:t>
      </w:r>
      <w:r>
        <w:rPr>
          <w:color w:val="231F20"/>
          <w:spacing w:val="-8"/>
        </w:rPr>
        <w:t>voulait</w:t>
      </w:r>
      <w:r>
        <w:rPr>
          <w:color w:val="231F20"/>
          <w:spacing w:val="-4"/>
        </w:rPr>
        <w:t> </w:t>
      </w:r>
      <w:r>
        <w:rPr>
          <w:color w:val="231F20"/>
          <w:spacing w:val="-8"/>
        </w:rPr>
        <w:t>une</w:t>
      </w:r>
      <w:r>
        <w:rPr>
          <w:color w:val="231F20"/>
          <w:spacing w:val="-4"/>
        </w:rPr>
        <w:t> </w:t>
      </w:r>
      <w:r>
        <w:rPr>
          <w:color w:val="231F20"/>
          <w:spacing w:val="-8"/>
        </w:rPr>
        <w:t>qui</w:t>
      </w:r>
      <w:r>
        <w:rPr>
          <w:color w:val="231F20"/>
          <w:spacing w:val="-4"/>
        </w:rPr>
        <w:t> </w:t>
      </w:r>
      <w:r>
        <w:rPr>
          <w:color w:val="231F20"/>
          <w:spacing w:val="-8"/>
        </w:rPr>
        <w:t>excède</w:t>
      </w:r>
      <w:r>
        <w:rPr>
          <w:color w:val="231F20"/>
          <w:spacing w:val="-4"/>
        </w:rPr>
        <w:t> </w:t>
      </w:r>
      <w:r>
        <w:rPr>
          <w:color w:val="231F20"/>
          <w:spacing w:val="-8"/>
        </w:rPr>
        <w:t>à</w:t>
      </w:r>
      <w:r>
        <w:rPr>
          <w:color w:val="231F20"/>
          <w:spacing w:val="-4"/>
        </w:rPr>
        <w:t> </w:t>
      </w:r>
      <w:r>
        <w:rPr>
          <w:color w:val="231F20"/>
          <w:spacing w:val="-8"/>
        </w:rPr>
        <w:t>ce</w:t>
      </w:r>
      <w:r>
        <w:rPr>
          <w:color w:val="231F20"/>
          <w:spacing w:val="-4"/>
        </w:rPr>
        <w:t> </w:t>
      </w:r>
      <w:r>
        <w:rPr>
          <w:color w:val="231F20"/>
          <w:spacing w:val="-8"/>
        </w:rPr>
        <w:t>point</w:t>
      </w:r>
      <w:r>
        <w:rPr>
          <w:color w:val="231F20"/>
          <w:spacing w:val="-4"/>
        </w:rPr>
        <w:t> </w:t>
      </w:r>
      <w:r>
        <w:rPr>
          <w:color w:val="231F20"/>
          <w:spacing w:val="-8"/>
        </w:rPr>
        <w:t>la</w:t>
      </w:r>
      <w:r>
        <w:rPr>
          <w:color w:val="231F20"/>
          <w:spacing w:val="-4"/>
        </w:rPr>
        <w:t> </w:t>
      </w:r>
      <w:r>
        <w:rPr>
          <w:color w:val="231F20"/>
          <w:spacing w:val="-8"/>
        </w:rPr>
        <w:t>forme</w:t>
      </w:r>
      <w:r>
        <w:rPr>
          <w:color w:val="231F20"/>
          <w:spacing w:val="-4"/>
        </w:rPr>
        <w:t> </w:t>
      </w:r>
      <w:r>
        <w:rPr>
          <w:color w:val="231F20"/>
          <w:spacing w:val="-8"/>
        </w:rPr>
        <w:t>représentée,</w:t>
      </w:r>
      <w:r>
        <w:rPr>
          <w:color w:val="231F20"/>
          <w:spacing w:val="-4"/>
        </w:rPr>
        <w:t> </w:t>
      </w:r>
      <w:r>
        <w:rPr>
          <w:color w:val="231F20"/>
          <w:spacing w:val="-8"/>
        </w:rPr>
        <w:t>qui </w:t>
      </w:r>
      <w:r>
        <w:rPr>
          <w:color w:val="231F20"/>
          <w:spacing w:val="-6"/>
        </w:rPr>
        <w:t>soit</w:t>
      </w:r>
      <w:r>
        <w:rPr>
          <w:color w:val="231F20"/>
          <w:spacing w:val="-8"/>
        </w:rPr>
        <w:t> </w:t>
      </w:r>
      <w:r>
        <w:rPr>
          <w:color w:val="231F20"/>
          <w:spacing w:val="-6"/>
        </w:rPr>
        <w:t>la</w:t>
      </w:r>
      <w:r>
        <w:rPr>
          <w:color w:val="231F20"/>
          <w:spacing w:val="-8"/>
        </w:rPr>
        <w:t> </w:t>
      </w:r>
      <w:r>
        <w:rPr>
          <w:color w:val="231F20"/>
          <w:spacing w:val="-6"/>
        </w:rPr>
        <w:t>vie,</w:t>
      </w:r>
      <w:r>
        <w:rPr>
          <w:color w:val="231F20"/>
          <w:spacing w:val="-8"/>
        </w:rPr>
        <w:t> </w:t>
      </w:r>
      <w:r>
        <w:rPr>
          <w:color w:val="231F20"/>
          <w:spacing w:val="-6"/>
        </w:rPr>
        <w:t>Sa</w:t>
      </w:r>
      <w:r>
        <w:rPr>
          <w:color w:val="231F20"/>
          <w:spacing w:val="-8"/>
        </w:rPr>
        <w:t> </w:t>
      </w:r>
      <w:r>
        <w:rPr>
          <w:color w:val="231F20"/>
          <w:spacing w:val="-6"/>
        </w:rPr>
        <w:t>vie.</w:t>
      </w:r>
      <w:r>
        <w:rPr>
          <w:color w:val="231F20"/>
          <w:spacing w:val="-8"/>
        </w:rPr>
        <w:t> </w:t>
      </w:r>
      <w:r>
        <w:rPr>
          <w:color w:val="231F20"/>
          <w:spacing w:val="-6"/>
        </w:rPr>
        <w:t>Qu’elle</w:t>
      </w:r>
      <w:r>
        <w:rPr>
          <w:color w:val="231F20"/>
          <w:spacing w:val="-8"/>
        </w:rPr>
        <w:t> </w:t>
      </w:r>
      <w:r>
        <w:rPr>
          <w:color w:val="231F20"/>
          <w:spacing w:val="-6"/>
        </w:rPr>
        <w:t>ne</w:t>
      </w:r>
      <w:r>
        <w:rPr>
          <w:color w:val="231F20"/>
          <w:spacing w:val="-8"/>
        </w:rPr>
        <w:t> </w:t>
      </w:r>
      <w:r>
        <w:rPr>
          <w:color w:val="231F20"/>
          <w:spacing w:val="-6"/>
        </w:rPr>
        <w:t>détermine</w:t>
      </w:r>
      <w:r>
        <w:rPr>
          <w:color w:val="231F20"/>
          <w:spacing w:val="-8"/>
        </w:rPr>
        <w:t> </w:t>
      </w:r>
      <w:r>
        <w:rPr>
          <w:color w:val="231F20"/>
          <w:spacing w:val="-6"/>
        </w:rPr>
        <w:t>pas</w:t>
      </w:r>
      <w:r>
        <w:rPr>
          <w:color w:val="231F20"/>
          <w:spacing w:val="-8"/>
        </w:rPr>
        <w:t> </w:t>
      </w:r>
      <w:r>
        <w:rPr>
          <w:color w:val="231F20"/>
          <w:spacing w:val="-6"/>
        </w:rPr>
        <w:t>mais</w:t>
      </w:r>
      <w:r>
        <w:rPr>
          <w:color w:val="231F20"/>
          <w:spacing w:val="-8"/>
        </w:rPr>
        <w:t> </w:t>
      </w:r>
      <w:r>
        <w:rPr>
          <w:color w:val="231F20"/>
          <w:spacing w:val="-6"/>
        </w:rPr>
        <w:t>libère</w:t>
      </w:r>
      <w:r>
        <w:rPr>
          <w:color w:val="231F20"/>
          <w:spacing w:val="-8"/>
        </w:rPr>
        <w:t> </w:t>
      </w:r>
      <w:r>
        <w:rPr>
          <w:color w:val="231F20"/>
          <w:spacing w:val="-6"/>
        </w:rPr>
        <w:t>des</w:t>
      </w:r>
      <w:r>
        <w:rPr>
          <w:color w:val="231F20"/>
          <w:spacing w:val="-8"/>
        </w:rPr>
        <w:t> </w:t>
      </w:r>
      <w:r>
        <w:rPr>
          <w:color w:val="231F20"/>
          <w:spacing w:val="-6"/>
        </w:rPr>
        <w:t>dé-</w:t>
      </w:r>
      <w:r>
        <w:rPr>
          <w:color w:val="231F20"/>
          <w:spacing w:val="-8"/>
        </w:rPr>
        <w:t>terminations,</w:t>
      </w:r>
      <w:r>
        <w:rPr>
          <w:color w:val="231F20"/>
          <w:spacing w:val="-3"/>
        </w:rPr>
        <w:t> </w:t>
      </w:r>
      <w:r>
        <w:rPr>
          <w:color w:val="231F20"/>
          <w:spacing w:val="-8"/>
        </w:rPr>
        <w:t>qu’elle</w:t>
      </w:r>
      <w:r>
        <w:rPr>
          <w:color w:val="231F20"/>
          <w:spacing w:val="-3"/>
        </w:rPr>
        <w:t> </w:t>
      </w:r>
      <w:r>
        <w:rPr>
          <w:color w:val="231F20"/>
          <w:spacing w:val="-8"/>
        </w:rPr>
        <w:t>ne</w:t>
      </w:r>
      <w:r>
        <w:rPr>
          <w:color w:val="231F20"/>
          <w:spacing w:val="-3"/>
        </w:rPr>
        <w:t> </w:t>
      </w:r>
      <w:r>
        <w:rPr>
          <w:color w:val="231F20"/>
          <w:spacing w:val="-8"/>
        </w:rPr>
        <w:t>doive</w:t>
      </w:r>
      <w:r>
        <w:rPr>
          <w:color w:val="231F20"/>
          <w:spacing w:val="-3"/>
        </w:rPr>
        <w:t> </w:t>
      </w:r>
      <w:r>
        <w:rPr>
          <w:color w:val="231F20"/>
          <w:spacing w:val="-8"/>
        </w:rPr>
        <w:t>pas</w:t>
      </w:r>
      <w:r>
        <w:rPr>
          <w:color w:val="231F20"/>
          <w:spacing w:val="-3"/>
        </w:rPr>
        <w:t> </w:t>
      </w:r>
      <w:r>
        <w:rPr>
          <w:color w:val="231F20"/>
          <w:spacing w:val="-8"/>
        </w:rPr>
        <w:t>être</w:t>
      </w:r>
      <w:r>
        <w:rPr>
          <w:color w:val="231F20"/>
          <w:spacing w:val="-3"/>
        </w:rPr>
        <w:t> </w:t>
      </w:r>
      <w:r>
        <w:rPr>
          <w:color w:val="231F20"/>
          <w:spacing w:val="-8"/>
        </w:rPr>
        <w:t>recherchée</w:t>
      </w:r>
      <w:r>
        <w:rPr>
          <w:color w:val="231F20"/>
          <w:spacing w:val="-3"/>
        </w:rPr>
        <w:t> </w:t>
      </w:r>
      <w:r>
        <w:rPr>
          <w:color w:val="231F20"/>
          <w:spacing w:val="-8"/>
        </w:rPr>
        <w:t>dans</w:t>
      </w:r>
      <w:r>
        <w:rPr>
          <w:color w:val="231F20"/>
          <w:spacing w:val="-3"/>
        </w:rPr>
        <w:t> </w:t>
      </w:r>
      <w:r>
        <w:rPr>
          <w:color w:val="231F20"/>
          <w:spacing w:val="-8"/>
        </w:rPr>
        <w:t>d’autres </w:t>
      </w:r>
      <w:r>
        <w:rPr>
          <w:color w:val="231F20"/>
          <w:spacing w:val="-6"/>
        </w:rPr>
        <w:t>idées pour être justifiée, mais qu’elle les justifie toutes pour ce </w:t>
      </w:r>
      <w:r>
        <w:rPr>
          <w:color w:val="231F20"/>
          <w:spacing w:val="-4"/>
        </w:rPr>
        <w:t>qu’elles</w:t>
      </w:r>
      <w:r>
        <w:rPr>
          <w:color w:val="231F20"/>
          <w:spacing w:val="-8"/>
        </w:rPr>
        <w:t> </w:t>
      </w:r>
      <w:r>
        <w:rPr>
          <w:color w:val="231F20"/>
          <w:spacing w:val="-4"/>
        </w:rPr>
        <w:t>transmettent</w:t>
      </w:r>
      <w:r>
        <w:rPr>
          <w:color w:val="231F20"/>
          <w:spacing w:val="-8"/>
        </w:rPr>
        <w:t> </w:t>
      </w:r>
      <w:r>
        <w:rPr>
          <w:color w:val="231F20"/>
          <w:spacing w:val="-4"/>
        </w:rPr>
        <w:t>imparfaitement</w:t>
      </w:r>
      <w:r>
        <w:rPr>
          <w:color w:val="231F20"/>
          <w:spacing w:val="-8"/>
        </w:rPr>
        <w:t> </w:t>
      </w:r>
      <w:r>
        <w:rPr>
          <w:color w:val="231F20"/>
          <w:spacing w:val="-4"/>
        </w:rPr>
        <w:t>:</w:t>
      </w:r>
      <w:r>
        <w:rPr>
          <w:color w:val="231F20"/>
          <w:spacing w:val="-8"/>
        </w:rPr>
        <w:t> </w:t>
      </w:r>
      <w:r>
        <w:rPr>
          <w:color w:val="231F20"/>
          <w:spacing w:val="-4"/>
        </w:rPr>
        <w:t>les</w:t>
      </w:r>
      <w:r>
        <w:rPr>
          <w:color w:val="231F20"/>
          <w:spacing w:val="-8"/>
        </w:rPr>
        <w:t> </w:t>
      </w:r>
      <w:r>
        <w:rPr>
          <w:color w:val="231F20"/>
          <w:spacing w:val="-4"/>
        </w:rPr>
        <w:t>actes,</w:t>
      </w:r>
      <w:r>
        <w:rPr>
          <w:color w:val="231F20"/>
          <w:spacing w:val="-8"/>
        </w:rPr>
        <w:t> </w:t>
      </w:r>
      <w:r>
        <w:rPr>
          <w:color w:val="231F20"/>
          <w:spacing w:val="-4"/>
        </w:rPr>
        <w:t>les</w:t>
      </w:r>
      <w:r>
        <w:rPr>
          <w:color w:val="231F20"/>
          <w:spacing w:val="-8"/>
        </w:rPr>
        <w:t> </w:t>
      </w:r>
      <w:r>
        <w:rPr>
          <w:color w:val="231F20"/>
          <w:spacing w:val="-4"/>
        </w:rPr>
        <w:t>émotions, </w:t>
      </w:r>
      <w:r>
        <w:rPr>
          <w:color w:val="231F20"/>
          <w:spacing w:val="-8"/>
        </w:rPr>
        <w:t>les</w:t>
      </w:r>
      <w:r>
        <w:rPr>
          <w:color w:val="231F20"/>
          <w:spacing w:val="-7"/>
        </w:rPr>
        <w:t> </w:t>
      </w:r>
      <w:r>
        <w:rPr>
          <w:color w:val="231F20"/>
          <w:spacing w:val="-8"/>
        </w:rPr>
        <w:t>relations,</w:t>
      </w:r>
      <w:r>
        <w:rPr>
          <w:color w:val="231F20"/>
          <w:spacing w:val="-7"/>
        </w:rPr>
        <w:t> </w:t>
      </w:r>
      <w:r>
        <w:rPr>
          <w:color w:val="231F20"/>
          <w:spacing w:val="-8"/>
        </w:rPr>
        <w:t>le</w:t>
      </w:r>
      <w:r>
        <w:rPr>
          <w:color w:val="231F20"/>
          <w:spacing w:val="-7"/>
        </w:rPr>
        <w:t> </w:t>
      </w:r>
      <w:r>
        <w:rPr>
          <w:color w:val="231F20"/>
          <w:spacing w:val="-8"/>
        </w:rPr>
        <w:t>temps</w:t>
      </w:r>
      <w:r>
        <w:rPr>
          <w:color w:val="231F20"/>
          <w:spacing w:val="-7"/>
        </w:rPr>
        <w:t> </w:t>
      </w:r>
      <w:r>
        <w:rPr>
          <w:color w:val="231F20"/>
          <w:spacing w:val="-8"/>
        </w:rPr>
        <w:t>qui</w:t>
      </w:r>
      <w:r>
        <w:rPr>
          <w:color w:val="231F20"/>
          <w:spacing w:val="-7"/>
        </w:rPr>
        <w:t> </w:t>
      </w:r>
      <w:r>
        <w:rPr>
          <w:color w:val="231F20"/>
          <w:spacing w:val="-8"/>
        </w:rPr>
        <w:t>passe,</w:t>
      </w:r>
      <w:r>
        <w:rPr>
          <w:color w:val="231F20"/>
          <w:spacing w:val="-7"/>
        </w:rPr>
        <w:t> </w:t>
      </w:r>
      <w:r>
        <w:rPr>
          <w:color w:val="231F20"/>
          <w:spacing w:val="-8"/>
        </w:rPr>
        <w:t>les</w:t>
      </w:r>
      <w:r>
        <w:rPr>
          <w:color w:val="231F20"/>
          <w:spacing w:val="-7"/>
        </w:rPr>
        <w:t> </w:t>
      </w:r>
      <w:r>
        <w:rPr>
          <w:color w:val="231F20"/>
          <w:spacing w:val="-8"/>
        </w:rPr>
        <w:t>œuvres</w:t>
      </w:r>
      <w:r>
        <w:rPr>
          <w:color w:val="231F20"/>
          <w:spacing w:val="-7"/>
        </w:rPr>
        <w:t> </w:t>
      </w:r>
      <w:r>
        <w:rPr>
          <w:color w:val="231F20"/>
          <w:spacing w:val="-8"/>
        </w:rPr>
        <w:t>qui</w:t>
      </w:r>
      <w:r>
        <w:rPr>
          <w:color w:val="231F20"/>
          <w:spacing w:val="-7"/>
        </w:rPr>
        <w:t> </w:t>
      </w:r>
      <w:r>
        <w:rPr>
          <w:color w:val="231F20"/>
          <w:spacing w:val="-8"/>
        </w:rPr>
        <w:t>se</w:t>
      </w:r>
      <w:r>
        <w:rPr>
          <w:color w:val="231F20"/>
          <w:spacing w:val="-7"/>
        </w:rPr>
        <w:t> </w:t>
      </w:r>
      <w:r>
        <w:rPr>
          <w:color w:val="231F20"/>
          <w:spacing w:val="-8"/>
        </w:rPr>
        <w:t>font,</w:t>
      </w:r>
      <w:r>
        <w:rPr>
          <w:color w:val="231F20"/>
          <w:spacing w:val="-7"/>
        </w:rPr>
        <w:t> </w:t>
      </w:r>
      <w:r>
        <w:rPr>
          <w:color w:val="231F20"/>
          <w:spacing w:val="-8"/>
        </w:rPr>
        <w:t>l’annihi-lation</w:t>
      </w:r>
      <w:r>
        <w:rPr>
          <w:color w:val="231F20"/>
          <w:spacing w:val="-2"/>
        </w:rPr>
        <w:t> </w:t>
      </w:r>
      <w:r>
        <w:rPr>
          <w:color w:val="231F20"/>
          <w:spacing w:val="-8"/>
        </w:rPr>
        <w:t>qui</w:t>
      </w:r>
      <w:r>
        <w:rPr>
          <w:color w:val="231F20"/>
          <w:spacing w:val="-2"/>
        </w:rPr>
        <w:t> </w:t>
      </w:r>
      <w:r>
        <w:rPr>
          <w:color w:val="231F20"/>
          <w:spacing w:val="-8"/>
        </w:rPr>
        <w:t>guette…</w:t>
      </w:r>
      <w:r>
        <w:rPr>
          <w:color w:val="231F20"/>
          <w:spacing w:val="-2"/>
        </w:rPr>
        <w:t> </w:t>
      </w:r>
      <w:r>
        <w:rPr>
          <w:color w:val="231F20"/>
          <w:spacing w:val="-8"/>
        </w:rPr>
        <w:t>la</w:t>
      </w:r>
      <w:r>
        <w:rPr>
          <w:color w:val="231F20"/>
          <w:spacing w:val="-2"/>
        </w:rPr>
        <w:t> </w:t>
      </w:r>
      <w:r>
        <w:rPr>
          <w:color w:val="231F20"/>
          <w:spacing w:val="-8"/>
        </w:rPr>
        <w:t>tragi-comédie</w:t>
      </w:r>
      <w:r>
        <w:rPr>
          <w:color w:val="231F20"/>
          <w:spacing w:val="-2"/>
        </w:rPr>
        <w:t> </w:t>
      </w:r>
      <w:r>
        <w:rPr>
          <w:color w:val="231F20"/>
          <w:spacing w:val="-8"/>
        </w:rPr>
        <w:t>humaine</w:t>
      </w:r>
      <w:r>
        <w:rPr>
          <w:color w:val="231F20"/>
          <w:spacing w:val="-2"/>
        </w:rPr>
        <w:t> </w:t>
      </w:r>
      <w:r>
        <w:rPr>
          <w:color w:val="231F20"/>
          <w:spacing w:val="-8"/>
        </w:rPr>
        <w:t>;</w:t>
      </w:r>
      <w:r>
        <w:rPr>
          <w:color w:val="231F20"/>
          <w:spacing w:val="-2"/>
        </w:rPr>
        <w:t> </w:t>
      </w:r>
      <w:r>
        <w:rPr>
          <w:color w:val="231F20"/>
          <w:spacing w:val="-8"/>
        </w:rPr>
        <w:t>ce</w:t>
      </w:r>
      <w:r>
        <w:rPr>
          <w:color w:val="231F20"/>
          <w:spacing w:val="-2"/>
        </w:rPr>
        <w:t> </w:t>
      </w:r>
      <w:r>
        <w:rPr>
          <w:color w:val="231F20"/>
          <w:spacing w:val="-8"/>
        </w:rPr>
        <w:t>vieux</w:t>
      </w:r>
      <w:r>
        <w:rPr>
          <w:color w:val="231F20"/>
          <w:spacing w:val="-2"/>
        </w:rPr>
        <w:t> </w:t>
      </w:r>
      <w:r>
        <w:rPr>
          <w:color w:val="231F20"/>
          <w:spacing w:val="-8"/>
        </w:rPr>
        <w:t>théâtre. </w:t>
      </w:r>
      <w:r>
        <w:rPr>
          <w:color w:val="231F20"/>
          <w:spacing w:val="-4"/>
        </w:rPr>
        <w:t>Pas</w:t>
      </w:r>
      <w:r>
        <w:rPr>
          <w:color w:val="231F20"/>
          <w:spacing w:val="-10"/>
        </w:rPr>
        <w:t> </w:t>
      </w:r>
      <w:r>
        <w:rPr>
          <w:color w:val="231F20"/>
          <w:spacing w:val="-4"/>
        </w:rPr>
        <w:t>seulement</w:t>
      </w:r>
      <w:r>
        <w:rPr>
          <w:color w:val="231F20"/>
          <w:spacing w:val="-10"/>
        </w:rPr>
        <w:t> </w:t>
      </w:r>
      <w:r>
        <w:rPr>
          <w:color w:val="231F20"/>
          <w:spacing w:val="-4"/>
        </w:rPr>
        <w:t>le</w:t>
      </w:r>
      <w:r>
        <w:rPr>
          <w:color w:val="231F20"/>
          <w:spacing w:val="-10"/>
        </w:rPr>
        <w:t> </w:t>
      </w:r>
      <w:r>
        <w:rPr>
          <w:color w:val="231F20"/>
          <w:spacing w:val="-4"/>
        </w:rPr>
        <w:t>sens</w:t>
      </w:r>
      <w:r>
        <w:rPr>
          <w:color w:val="231F20"/>
          <w:spacing w:val="-10"/>
        </w:rPr>
        <w:t> </w:t>
      </w:r>
      <w:r>
        <w:rPr>
          <w:color w:val="231F20"/>
          <w:spacing w:val="-4"/>
        </w:rPr>
        <w:t>de</w:t>
      </w:r>
      <w:r>
        <w:rPr>
          <w:color w:val="231F20"/>
          <w:spacing w:val="-10"/>
        </w:rPr>
        <w:t> </w:t>
      </w:r>
      <w:r>
        <w:rPr>
          <w:color w:val="231F20"/>
          <w:spacing w:val="-4"/>
        </w:rPr>
        <w:t>la</w:t>
      </w:r>
      <w:r>
        <w:rPr>
          <w:color w:val="231F20"/>
          <w:spacing w:val="-10"/>
        </w:rPr>
        <w:t> </w:t>
      </w:r>
      <w:r>
        <w:rPr>
          <w:color w:val="231F20"/>
          <w:spacing w:val="-4"/>
        </w:rPr>
        <w:t>vie…</w:t>
      </w:r>
      <w:r>
        <w:rPr>
          <w:color w:val="231F20"/>
          <w:spacing w:val="-10"/>
        </w:rPr>
        <w:t> </w:t>
      </w:r>
      <w:r>
        <w:rPr>
          <w:color w:val="231F20"/>
          <w:spacing w:val="-4"/>
        </w:rPr>
        <w:t>la</w:t>
      </w:r>
      <w:r>
        <w:rPr>
          <w:color w:val="231F20"/>
          <w:spacing w:val="-10"/>
        </w:rPr>
        <w:t> </w:t>
      </w:r>
      <w:r>
        <w:rPr>
          <w:color w:val="231F20"/>
          <w:spacing w:val="-4"/>
        </w:rPr>
        <w:t>vie</w:t>
      </w:r>
      <w:r>
        <w:rPr>
          <w:color w:val="231F20"/>
          <w:spacing w:val="-10"/>
        </w:rPr>
        <w:t> </w:t>
      </w:r>
      <w:r>
        <w:rPr>
          <w:color w:val="231F20"/>
          <w:spacing w:val="-4"/>
        </w:rPr>
        <w:t>du</w:t>
      </w:r>
      <w:r>
        <w:rPr>
          <w:color w:val="231F20"/>
          <w:spacing w:val="-10"/>
        </w:rPr>
        <w:t> </w:t>
      </w:r>
      <w:r>
        <w:rPr>
          <w:color w:val="231F20"/>
          <w:spacing w:val="-4"/>
        </w:rPr>
        <w:t>sens.</w:t>
      </w:r>
    </w:p>
    <w:p>
      <w:pPr>
        <w:spacing w:before="124"/>
        <w:ind w:left="170" w:right="0" w:firstLine="0"/>
        <w:jc w:val="center"/>
        <w:rPr>
          <w:sz w:val="24"/>
        </w:rPr>
      </w:pPr>
      <w:r>
        <w:rPr>
          <w:color w:val="231F20"/>
          <w:spacing w:val="-5"/>
          <w:w w:val="90"/>
          <w:sz w:val="24"/>
        </w:rPr>
        <w:t>***</w:t>
      </w:r>
    </w:p>
    <w:p>
      <w:pPr>
        <w:pStyle w:val="BodyText"/>
        <w:spacing w:line="242" w:lineRule="auto" w:before="5"/>
        <w:ind w:left="490" w:right="317"/>
      </w:pPr>
      <w:r>
        <w:rPr>
          <w:color w:val="231F20"/>
        </w:rPr>
        <w:t>Le Grand Collectionneur redécouvrit par inadvertance les pages</w:t>
      </w:r>
      <w:r>
        <w:rPr>
          <w:color w:val="231F20"/>
          <w:spacing w:val="-11"/>
        </w:rPr>
        <w:t> </w:t>
      </w:r>
      <w:r>
        <w:rPr>
          <w:color w:val="231F20"/>
        </w:rPr>
        <w:t>restées</w:t>
      </w:r>
      <w:r>
        <w:rPr>
          <w:color w:val="231F20"/>
          <w:spacing w:val="-9"/>
        </w:rPr>
        <w:t> </w:t>
      </w:r>
      <w:r>
        <w:rPr>
          <w:color w:val="231F20"/>
        </w:rPr>
        <w:t>blanches</w:t>
      </w:r>
      <w:r>
        <w:rPr>
          <w:color w:val="231F20"/>
          <w:spacing w:val="-9"/>
        </w:rPr>
        <w:t> </w:t>
      </w:r>
      <w:r>
        <w:rPr>
          <w:color w:val="231F20"/>
        </w:rPr>
        <w:t>et</w:t>
      </w:r>
      <w:r>
        <w:rPr>
          <w:color w:val="231F20"/>
          <w:spacing w:val="-9"/>
        </w:rPr>
        <w:t> </w:t>
      </w:r>
      <w:r>
        <w:rPr>
          <w:color w:val="231F20"/>
        </w:rPr>
        <w:t>insatisfaisantes</w:t>
      </w:r>
      <w:r>
        <w:rPr>
          <w:color w:val="231F20"/>
          <w:spacing w:val="-9"/>
        </w:rPr>
        <w:t> </w:t>
      </w:r>
      <w:r>
        <w:rPr>
          <w:color w:val="231F20"/>
        </w:rPr>
        <w:t>de</w:t>
      </w:r>
      <w:r>
        <w:rPr>
          <w:color w:val="231F20"/>
          <w:spacing w:val="-9"/>
        </w:rPr>
        <w:t> </w:t>
      </w:r>
      <w:r>
        <w:rPr>
          <w:color w:val="231F20"/>
        </w:rPr>
        <w:t>«</w:t>
      </w:r>
      <w:r>
        <w:rPr>
          <w:color w:val="231F20"/>
          <w:spacing w:val="-9"/>
        </w:rPr>
        <w:t> </w:t>
      </w:r>
      <w:r>
        <w:rPr>
          <w:i/>
          <w:color w:val="231F20"/>
        </w:rPr>
        <w:t>Tentatives</w:t>
      </w:r>
      <w:r>
        <w:rPr>
          <w:i/>
          <w:color w:val="231F20"/>
          <w:spacing w:val="-9"/>
        </w:rPr>
        <w:t> </w:t>
      </w:r>
      <w:r>
        <w:rPr>
          <w:i/>
          <w:color w:val="231F20"/>
        </w:rPr>
        <w:t>de</w:t>
      </w:r>
      <w:r>
        <w:rPr>
          <w:i/>
          <w:color w:val="231F20"/>
        </w:rPr>
        <w:t> </w:t>
      </w:r>
      <w:r>
        <w:rPr>
          <w:i/>
          <w:color w:val="231F20"/>
          <w:spacing w:val="-6"/>
        </w:rPr>
        <w:t>reconstruction de mes collections </w:t>
      </w:r>
      <w:r>
        <w:rPr>
          <w:color w:val="231F20"/>
          <w:spacing w:val="-6"/>
        </w:rPr>
        <w:t>». Et il réalisa soudainement </w:t>
      </w:r>
      <w:r>
        <w:rPr>
          <w:color w:val="231F20"/>
          <w:spacing w:val="-4"/>
        </w:rPr>
        <w:t>qu’il</w:t>
      </w:r>
      <w:r>
        <w:rPr>
          <w:color w:val="231F20"/>
          <w:spacing w:val="-11"/>
        </w:rPr>
        <w:t> </w:t>
      </w:r>
      <w:r>
        <w:rPr>
          <w:color w:val="231F20"/>
          <w:spacing w:val="-4"/>
        </w:rPr>
        <w:t>égarait</w:t>
      </w:r>
      <w:r>
        <w:rPr>
          <w:color w:val="231F20"/>
          <w:spacing w:val="-11"/>
        </w:rPr>
        <w:t> </w:t>
      </w:r>
      <w:r>
        <w:rPr>
          <w:color w:val="231F20"/>
          <w:spacing w:val="-4"/>
        </w:rPr>
        <w:t>délibérément</w:t>
      </w:r>
      <w:r>
        <w:rPr>
          <w:color w:val="231F20"/>
          <w:spacing w:val="-11"/>
        </w:rPr>
        <w:t> </w:t>
      </w:r>
      <w:r>
        <w:rPr>
          <w:color w:val="231F20"/>
          <w:spacing w:val="-4"/>
        </w:rPr>
        <w:t>ce</w:t>
      </w:r>
      <w:r>
        <w:rPr>
          <w:color w:val="231F20"/>
          <w:spacing w:val="-11"/>
        </w:rPr>
        <w:t> </w:t>
      </w:r>
      <w:r>
        <w:rPr>
          <w:color w:val="231F20"/>
          <w:spacing w:val="-4"/>
        </w:rPr>
        <w:t>volume,</w:t>
      </w:r>
      <w:r>
        <w:rPr>
          <w:color w:val="231F20"/>
          <w:spacing w:val="-11"/>
        </w:rPr>
        <w:t> </w:t>
      </w:r>
      <w:r>
        <w:rPr>
          <w:color w:val="231F20"/>
          <w:spacing w:val="-4"/>
        </w:rPr>
        <w:t>chaque</w:t>
      </w:r>
      <w:r>
        <w:rPr>
          <w:color w:val="231F20"/>
          <w:spacing w:val="-11"/>
        </w:rPr>
        <w:t> </w:t>
      </w:r>
      <w:r>
        <w:rPr>
          <w:color w:val="231F20"/>
          <w:spacing w:val="-4"/>
        </w:rPr>
        <w:t>fois</w:t>
      </w:r>
      <w:r>
        <w:rPr>
          <w:color w:val="231F20"/>
          <w:spacing w:val="-11"/>
        </w:rPr>
        <w:t> </w:t>
      </w:r>
      <w:r>
        <w:rPr>
          <w:color w:val="231F20"/>
          <w:spacing w:val="-4"/>
        </w:rPr>
        <w:t>qu’il</w:t>
      </w:r>
      <w:r>
        <w:rPr>
          <w:color w:val="231F20"/>
          <w:spacing w:val="-11"/>
        </w:rPr>
        <w:t> </w:t>
      </w:r>
      <w:r>
        <w:rPr>
          <w:color w:val="231F20"/>
          <w:spacing w:val="-4"/>
        </w:rPr>
        <w:t>se</w:t>
      </w:r>
      <w:r>
        <w:rPr>
          <w:color w:val="231F20"/>
          <w:spacing w:val="-11"/>
        </w:rPr>
        <w:t> </w:t>
      </w:r>
      <w:r>
        <w:rPr>
          <w:color w:val="231F20"/>
          <w:spacing w:val="-4"/>
        </w:rPr>
        <w:t>pré-</w:t>
      </w:r>
      <w:r>
        <w:rPr>
          <w:color w:val="231F20"/>
          <w:spacing w:val="-2"/>
        </w:rPr>
        <w:t>sentait</w:t>
      </w:r>
      <w:r>
        <w:rPr>
          <w:color w:val="231F20"/>
          <w:spacing w:val="-13"/>
        </w:rPr>
        <w:t> </w:t>
      </w:r>
      <w:r>
        <w:rPr>
          <w:color w:val="231F20"/>
          <w:spacing w:val="-2"/>
        </w:rPr>
        <w:t>à</w:t>
      </w:r>
      <w:r>
        <w:rPr>
          <w:color w:val="231F20"/>
          <w:spacing w:val="-13"/>
        </w:rPr>
        <w:t> </w:t>
      </w:r>
      <w:r>
        <w:rPr>
          <w:color w:val="231F20"/>
          <w:spacing w:val="-2"/>
        </w:rPr>
        <w:t>son</w:t>
      </w:r>
      <w:r>
        <w:rPr>
          <w:color w:val="231F20"/>
          <w:spacing w:val="-13"/>
        </w:rPr>
        <w:t> </w:t>
      </w:r>
      <w:r>
        <w:rPr>
          <w:color w:val="231F20"/>
          <w:spacing w:val="-2"/>
        </w:rPr>
        <w:t>regard.</w:t>
      </w:r>
      <w:r>
        <w:rPr>
          <w:color w:val="231F20"/>
          <w:spacing w:val="-13"/>
        </w:rPr>
        <w:t> </w:t>
      </w:r>
      <w:r>
        <w:rPr>
          <w:color w:val="231F20"/>
          <w:spacing w:val="-2"/>
        </w:rPr>
        <w:t>Ce</w:t>
      </w:r>
      <w:r>
        <w:rPr>
          <w:color w:val="231F20"/>
          <w:spacing w:val="-13"/>
        </w:rPr>
        <w:t> </w:t>
      </w:r>
      <w:r>
        <w:rPr>
          <w:color w:val="231F20"/>
          <w:spacing w:val="-2"/>
        </w:rPr>
        <w:t>n’était</w:t>
      </w:r>
      <w:r>
        <w:rPr>
          <w:color w:val="231F20"/>
          <w:spacing w:val="-13"/>
        </w:rPr>
        <w:t> </w:t>
      </w:r>
      <w:r>
        <w:rPr>
          <w:color w:val="231F20"/>
          <w:spacing w:val="-2"/>
        </w:rPr>
        <w:t>qu’une</w:t>
      </w:r>
      <w:r>
        <w:rPr>
          <w:color w:val="231F20"/>
          <w:spacing w:val="-13"/>
        </w:rPr>
        <w:t> </w:t>
      </w:r>
      <w:r>
        <w:rPr>
          <w:color w:val="231F20"/>
          <w:spacing w:val="-2"/>
        </w:rPr>
        <w:t>anomalie</w:t>
      </w:r>
      <w:r>
        <w:rPr>
          <w:color w:val="231F20"/>
          <w:spacing w:val="-13"/>
        </w:rPr>
        <w:t> </w:t>
      </w:r>
      <w:r>
        <w:rPr>
          <w:color w:val="231F20"/>
          <w:spacing w:val="-2"/>
        </w:rPr>
        <w:t>minime,</w:t>
      </w:r>
      <w:r>
        <w:rPr>
          <w:color w:val="231F20"/>
          <w:spacing w:val="-13"/>
        </w:rPr>
        <w:t> </w:t>
      </w:r>
      <w:r>
        <w:rPr>
          <w:color w:val="231F20"/>
          <w:spacing w:val="-2"/>
        </w:rPr>
        <w:t>une </w:t>
      </w:r>
      <w:r>
        <w:rPr>
          <w:color w:val="231F20"/>
        </w:rPr>
        <w:t>bizarrerie</w:t>
      </w:r>
      <w:r>
        <w:rPr>
          <w:color w:val="231F20"/>
          <w:spacing w:val="-5"/>
        </w:rPr>
        <w:t> </w:t>
      </w:r>
      <w:r>
        <w:rPr>
          <w:color w:val="231F20"/>
        </w:rPr>
        <w:t>sans</w:t>
      </w:r>
      <w:r>
        <w:rPr>
          <w:color w:val="231F20"/>
          <w:spacing w:val="-5"/>
        </w:rPr>
        <w:t> </w:t>
      </w:r>
      <w:r>
        <w:rPr>
          <w:color w:val="231F20"/>
        </w:rPr>
        <w:t>importance,</w:t>
      </w:r>
      <w:r>
        <w:rPr>
          <w:color w:val="231F20"/>
          <w:spacing w:val="-5"/>
        </w:rPr>
        <w:t> </w:t>
      </w:r>
      <w:r>
        <w:rPr>
          <w:color w:val="231F20"/>
        </w:rPr>
        <w:t>anecdotique…</w:t>
      </w:r>
      <w:r>
        <w:rPr>
          <w:color w:val="231F20"/>
          <w:spacing w:val="-5"/>
        </w:rPr>
        <w:t> </w:t>
      </w:r>
      <w:r>
        <w:rPr>
          <w:color w:val="231F20"/>
        </w:rPr>
        <w:t>mais</w:t>
      </w:r>
      <w:r>
        <w:rPr>
          <w:color w:val="231F20"/>
          <w:spacing w:val="-5"/>
        </w:rPr>
        <w:t> </w:t>
      </w:r>
      <w:r>
        <w:rPr>
          <w:color w:val="231F20"/>
        </w:rPr>
        <w:t>elle</w:t>
      </w:r>
      <w:r>
        <w:rPr>
          <w:color w:val="231F20"/>
          <w:spacing w:val="-5"/>
        </w:rPr>
        <w:t> </w:t>
      </w:r>
      <w:r>
        <w:rPr>
          <w:color w:val="231F20"/>
        </w:rPr>
        <w:t>attirait irrésistiblement</w:t>
      </w:r>
      <w:r>
        <w:rPr>
          <w:color w:val="231F20"/>
          <w:spacing w:val="-15"/>
        </w:rPr>
        <w:t> </w:t>
      </w:r>
      <w:r>
        <w:rPr>
          <w:color w:val="231F20"/>
        </w:rPr>
        <w:t>son</w:t>
      </w:r>
      <w:r>
        <w:rPr>
          <w:color w:val="231F20"/>
          <w:spacing w:val="-15"/>
        </w:rPr>
        <w:t> </w:t>
      </w:r>
      <w:r>
        <w:rPr>
          <w:color w:val="231F20"/>
        </w:rPr>
        <w:t>regard.</w:t>
      </w:r>
      <w:r>
        <w:rPr>
          <w:color w:val="231F20"/>
          <w:spacing w:val="-15"/>
        </w:rPr>
        <w:t> </w:t>
      </w:r>
      <w:r>
        <w:rPr>
          <w:color w:val="231F20"/>
        </w:rPr>
        <w:t>C’était</w:t>
      </w:r>
      <w:r>
        <w:rPr>
          <w:color w:val="231F20"/>
          <w:spacing w:val="-15"/>
        </w:rPr>
        <w:t> </w:t>
      </w:r>
      <w:r>
        <w:rPr>
          <w:color w:val="231F20"/>
        </w:rPr>
        <w:t>bien</w:t>
      </w:r>
      <w:r>
        <w:rPr>
          <w:color w:val="231F20"/>
          <w:spacing w:val="-15"/>
        </w:rPr>
        <w:t> </w:t>
      </w:r>
      <w:r>
        <w:rPr>
          <w:color w:val="231F20"/>
        </w:rPr>
        <w:t>une</w:t>
      </w:r>
      <w:r>
        <w:rPr>
          <w:color w:val="231F20"/>
          <w:spacing w:val="-15"/>
        </w:rPr>
        <w:t> </w:t>
      </w:r>
      <w:r>
        <w:rPr>
          <w:color w:val="231F20"/>
        </w:rPr>
        <w:t>singularité,</w:t>
      </w:r>
      <w:r>
        <w:rPr>
          <w:color w:val="231F20"/>
          <w:spacing w:val="-15"/>
        </w:rPr>
        <w:t> </w:t>
      </w:r>
      <w:r>
        <w:rPr>
          <w:color w:val="231F20"/>
        </w:rPr>
        <w:t>une exception… Elle méritait son intérêt.</w:t>
      </w:r>
    </w:p>
    <w:p>
      <w:pPr>
        <w:pStyle w:val="BodyText"/>
        <w:spacing w:line="242" w:lineRule="auto" w:before="10"/>
        <w:ind w:left="490" w:right="317"/>
      </w:pPr>
      <w:r>
        <w:rPr>
          <w:color w:val="231F20"/>
        </w:rPr>
        <w:t>Feuilletant</w:t>
      </w:r>
      <w:r>
        <w:rPr>
          <w:color w:val="231F20"/>
          <w:spacing w:val="-15"/>
        </w:rPr>
        <w:t> </w:t>
      </w:r>
      <w:r>
        <w:rPr>
          <w:color w:val="231F20"/>
        </w:rPr>
        <w:t>ses</w:t>
      </w:r>
      <w:r>
        <w:rPr>
          <w:color w:val="231F20"/>
          <w:spacing w:val="-15"/>
        </w:rPr>
        <w:t> </w:t>
      </w:r>
      <w:r>
        <w:rPr>
          <w:color w:val="231F20"/>
        </w:rPr>
        <w:t>ouvrages</w:t>
      </w:r>
      <w:r>
        <w:rPr>
          <w:color w:val="231F20"/>
          <w:spacing w:val="-15"/>
        </w:rPr>
        <w:t> </w:t>
      </w:r>
      <w:r>
        <w:rPr>
          <w:color w:val="231F20"/>
        </w:rPr>
        <w:t>pour</w:t>
      </w:r>
      <w:r>
        <w:rPr>
          <w:color w:val="231F20"/>
          <w:spacing w:val="-15"/>
        </w:rPr>
        <w:t> </w:t>
      </w:r>
      <w:r>
        <w:rPr>
          <w:color w:val="231F20"/>
        </w:rPr>
        <w:t>retrouver</w:t>
      </w:r>
      <w:r>
        <w:rPr>
          <w:color w:val="231F20"/>
          <w:spacing w:val="-15"/>
        </w:rPr>
        <w:t> </w:t>
      </w:r>
      <w:r>
        <w:rPr>
          <w:color w:val="231F20"/>
        </w:rPr>
        <w:t>des</w:t>
      </w:r>
      <w:r>
        <w:rPr>
          <w:color w:val="231F20"/>
          <w:spacing w:val="-15"/>
        </w:rPr>
        <w:t> </w:t>
      </w:r>
      <w:r>
        <w:rPr>
          <w:color w:val="231F20"/>
        </w:rPr>
        <w:t>notes</w:t>
      </w:r>
      <w:r>
        <w:rPr>
          <w:color w:val="231F20"/>
          <w:spacing w:val="-15"/>
        </w:rPr>
        <w:t> </w:t>
      </w:r>
      <w:r>
        <w:rPr>
          <w:color w:val="231F20"/>
        </w:rPr>
        <w:t>précises,</w:t>
      </w:r>
      <w:r>
        <w:rPr>
          <w:color w:val="231F20"/>
          <w:spacing w:val="-15"/>
        </w:rPr>
        <w:t> </w:t>
      </w:r>
      <w:r>
        <w:rPr>
          <w:color w:val="231F20"/>
        </w:rPr>
        <w:t>il prit</w:t>
      </w:r>
      <w:r>
        <w:rPr>
          <w:color w:val="231F20"/>
          <w:spacing w:val="-8"/>
        </w:rPr>
        <w:t> </w:t>
      </w:r>
      <w:r>
        <w:rPr>
          <w:color w:val="231F20"/>
        </w:rPr>
        <w:t>conscience</w:t>
      </w:r>
      <w:r>
        <w:rPr>
          <w:color w:val="231F20"/>
          <w:spacing w:val="-8"/>
        </w:rPr>
        <w:t> </w:t>
      </w:r>
      <w:r>
        <w:rPr>
          <w:color w:val="231F20"/>
        </w:rPr>
        <w:t>de</w:t>
      </w:r>
      <w:r>
        <w:rPr>
          <w:color w:val="231F20"/>
          <w:spacing w:val="-8"/>
        </w:rPr>
        <w:t> </w:t>
      </w:r>
      <w:r>
        <w:rPr>
          <w:color w:val="231F20"/>
        </w:rPr>
        <w:t>dissimulations</w:t>
      </w:r>
      <w:r>
        <w:rPr>
          <w:color w:val="231F20"/>
          <w:spacing w:val="-8"/>
        </w:rPr>
        <w:t> </w:t>
      </w:r>
      <w:r>
        <w:rPr>
          <w:color w:val="231F20"/>
        </w:rPr>
        <w:t>à</w:t>
      </w:r>
      <w:r>
        <w:rPr>
          <w:color w:val="231F20"/>
          <w:spacing w:val="-8"/>
        </w:rPr>
        <w:t> </w:t>
      </w:r>
      <w:r>
        <w:rPr>
          <w:color w:val="231F20"/>
        </w:rPr>
        <w:t>ce</w:t>
      </w:r>
      <w:r>
        <w:rPr>
          <w:color w:val="231F20"/>
          <w:spacing w:val="-8"/>
        </w:rPr>
        <w:t> </w:t>
      </w:r>
      <w:r>
        <w:rPr>
          <w:color w:val="231F20"/>
        </w:rPr>
        <w:t>sujet</w:t>
      </w:r>
      <w:r>
        <w:rPr>
          <w:color w:val="231F20"/>
          <w:spacing w:val="-8"/>
        </w:rPr>
        <w:t> </w:t>
      </w:r>
      <w:r>
        <w:rPr>
          <w:color w:val="231F20"/>
        </w:rPr>
        <w:t>:</w:t>
      </w:r>
      <w:r>
        <w:rPr>
          <w:color w:val="231F20"/>
          <w:spacing w:val="-8"/>
        </w:rPr>
        <w:t> </w:t>
      </w:r>
      <w:r>
        <w:rPr>
          <w:color w:val="231F20"/>
        </w:rPr>
        <w:t>des</w:t>
      </w:r>
      <w:r>
        <w:rPr>
          <w:color w:val="231F20"/>
          <w:spacing w:val="-8"/>
        </w:rPr>
        <w:t> </w:t>
      </w:r>
      <w:r>
        <w:rPr>
          <w:color w:val="231F20"/>
        </w:rPr>
        <w:t>dissimula-</w:t>
      </w:r>
      <w:r>
        <w:rPr>
          <w:color w:val="231F20"/>
          <w:spacing w:val="-4"/>
        </w:rPr>
        <w:t>tions</w:t>
      </w:r>
      <w:r>
        <w:rPr>
          <w:color w:val="231F20"/>
          <w:spacing w:val="-10"/>
        </w:rPr>
        <w:t> </w:t>
      </w:r>
      <w:r>
        <w:rPr>
          <w:color w:val="231F20"/>
          <w:spacing w:val="-4"/>
        </w:rPr>
        <w:t>qu’il</w:t>
      </w:r>
      <w:r>
        <w:rPr>
          <w:color w:val="231F20"/>
          <w:spacing w:val="-10"/>
        </w:rPr>
        <w:t> </w:t>
      </w:r>
      <w:r>
        <w:rPr>
          <w:color w:val="231F20"/>
          <w:spacing w:val="-4"/>
        </w:rPr>
        <w:t>se</w:t>
      </w:r>
      <w:r>
        <w:rPr>
          <w:color w:val="231F20"/>
          <w:spacing w:val="-10"/>
        </w:rPr>
        <w:t> </w:t>
      </w:r>
      <w:r>
        <w:rPr>
          <w:color w:val="231F20"/>
          <w:spacing w:val="-4"/>
        </w:rPr>
        <w:t>faisait</w:t>
      </w:r>
      <w:r>
        <w:rPr>
          <w:color w:val="231F20"/>
          <w:spacing w:val="-10"/>
        </w:rPr>
        <w:t> </w:t>
      </w:r>
      <w:r>
        <w:rPr>
          <w:color w:val="231F20"/>
          <w:spacing w:val="-4"/>
        </w:rPr>
        <w:t>à</w:t>
      </w:r>
      <w:r>
        <w:rPr>
          <w:color w:val="231F20"/>
          <w:spacing w:val="-10"/>
        </w:rPr>
        <w:t> </w:t>
      </w:r>
      <w:r>
        <w:rPr>
          <w:color w:val="231F20"/>
          <w:spacing w:val="-4"/>
        </w:rPr>
        <w:t>lui-même,</w:t>
      </w:r>
      <w:r>
        <w:rPr>
          <w:color w:val="231F20"/>
          <w:spacing w:val="-10"/>
        </w:rPr>
        <w:t> </w:t>
      </w:r>
      <w:r>
        <w:rPr>
          <w:color w:val="231F20"/>
          <w:spacing w:val="-4"/>
        </w:rPr>
        <w:t>dissimulations</w:t>
      </w:r>
      <w:r>
        <w:rPr>
          <w:color w:val="231F20"/>
          <w:spacing w:val="-10"/>
        </w:rPr>
        <w:t> </w:t>
      </w:r>
      <w:r>
        <w:rPr>
          <w:color w:val="231F20"/>
          <w:spacing w:val="-4"/>
        </w:rPr>
        <w:t>se</w:t>
      </w:r>
      <w:r>
        <w:rPr>
          <w:color w:val="231F20"/>
          <w:spacing w:val="-10"/>
        </w:rPr>
        <w:t> </w:t>
      </w:r>
      <w:r>
        <w:rPr>
          <w:color w:val="231F20"/>
          <w:spacing w:val="-4"/>
        </w:rPr>
        <w:t>dédoublant </w:t>
      </w:r>
      <w:r>
        <w:rPr>
          <w:color w:val="231F20"/>
        </w:rPr>
        <w:t>dans une succession répétée de formulations toujours plus altérées,</w:t>
      </w:r>
      <w:r>
        <w:rPr>
          <w:color w:val="231F20"/>
          <w:spacing w:val="-15"/>
        </w:rPr>
        <w:t> </w:t>
      </w:r>
      <w:r>
        <w:rPr>
          <w:color w:val="231F20"/>
        </w:rPr>
        <w:t>biaisées,</w:t>
      </w:r>
      <w:r>
        <w:rPr>
          <w:color w:val="231F20"/>
          <w:spacing w:val="-15"/>
        </w:rPr>
        <w:t> </w:t>
      </w:r>
      <w:r>
        <w:rPr>
          <w:color w:val="231F20"/>
        </w:rPr>
        <w:t>tronquées…</w:t>
      </w:r>
      <w:r>
        <w:rPr>
          <w:color w:val="231F20"/>
          <w:spacing w:val="-15"/>
        </w:rPr>
        <w:t> </w:t>
      </w:r>
      <w:r>
        <w:rPr>
          <w:color w:val="231F20"/>
        </w:rPr>
        <w:t>Le</w:t>
      </w:r>
      <w:r>
        <w:rPr>
          <w:color w:val="231F20"/>
          <w:spacing w:val="-15"/>
        </w:rPr>
        <w:t> </w:t>
      </w:r>
      <w:r>
        <w:rPr>
          <w:color w:val="231F20"/>
        </w:rPr>
        <w:t>défaut</w:t>
      </w:r>
      <w:r>
        <w:rPr>
          <w:color w:val="231F20"/>
          <w:spacing w:val="-15"/>
        </w:rPr>
        <w:t> </w:t>
      </w:r>
      <w:r>
        <w:rPr>
          <w:color w:val="231F20"/>
        </w:rPr>
        <w:t>s’auto-induisait,</w:t>
      </w:r>
      <w:r>
        <w:rPr>
          <w:color w:val="231F20"/>
          <w:spacing w:val="-15"/>
        </w:rPr>
        <w:t> </w:t>
      </w:r>
      <w:r>
        <w:rPr>
          <w:color w:val="231F20"/>
        </w:rPr>
        <w:t>se </w:t>
      </w:r>
      <w:r>
        <w:rPr>
          <w:color w:val="231F20"/>
          <w:spacing w:val="-4"/>
        </w:rPr>
        <w:t>répandait,</w:t>
      </w:r>
      <w:r>
        <w:rPr>
          <w:color w:val="231F20"/>
          <w:spacing w:val="-11"/>
        </w:rPr>
        <w:t> </w:t>
      </w:r>
      <w:r>
        <w:rPr>
          <w:color w:val="231F20"/>
          <w:spacing w:val="-4"/>
        </w:rPr>
        <w:t>prenait</w:t>
      </w:r>
      <w:r>
        <w:rPr>
          <w:color w:val="231F20"/>
          <w:spacing w:val="-11"/>
        </w:rPr>
        <w:t> </w:t>
      </w:r>
      <w:r>
        <w:rPr>
          <w:color w:val="231F20"/>
          <w:spacing w:val="-4"/>
        </w:rPr>
        <w:t>consistance</w:t>
      </w:r>
      <w:r>
        <w:rPr>
          <w:color w:val="231F20"/>
          <w:spacing w:val="-11"/>
        </w:rPr>
        <w:t> </w:t>
      </w:r>
      <w:r>
        <w:rPr>
          <w:color w:val="231F20"/>
          <w:spacing w:val="-4"/>
        </w:rPr>
        <w:t>à</w:t>
      </w:r>
      <w:r>
        <w:rPr>
          <w:color w:val="231F20"/>
          <w:spacing w:val="-11"/>
        </w:rPr>
        <w:t> </w:t>
      </w:r>
      <w:r>
        <w:rPr>
          <w:color w:val="231F20"/>
          <w:spacing w:val="-4"/>
        </w:rPr>
        <w:t>la</w:t>
      </w:r>
      <w:r>
        <w:rPr>
          <w:color w:val="231F20"/>
          <w:spacing w:val="-11"/>
        </w:rPr>
        <w:t> </w:t>
      </w:r>
      <w:r>
        <w:rPr>
          <w:color w:val="231F20"/>
          <w:spacing w:val="-4"/>
        </w:rPr>
        <w:t>manière</w:t>
      </w:r>
      <w:r>
        <w:rPr>
          <w:color w:val="231F20"/>
          <w:spacing w:val="-11"/>
        </w:rPr>
        <w:t> </w:t>
      </w:r>
      <w:r>
        <w:rPr>
          <w:color w:val="231F20"/>
          <w:spacing w:val="-4"/>
        </w:rPr>
        <w:t>d’un</w:t>
      </w:r>
      <w:r>
        <w:rPr>
          <w:color w:val="231F20"/>
          <w:spacing w:val="-11"/>
        </w:rPr>
        <w:t> </w:t>
      </w:r>
      <w:r>
        <w:rPr>
          <w:color w:val="231F20"/>
          <w:spacing w:val="-4"/>
        </w:rPr>
        <w:t>ver,</w:t>
      </w:r>
      <w:r>
        <w:rPr>
          <w:color w:val="231F20"/>
          <w:spacing w:val="-11"/>
        </w:rPr>
        <w:t> </w:t>
      </w:r>
      <w:r>
        <w:rPr>
          <w:color w:val="231F20"/>
          <w:spacing w:val="-4"/>
        </w:rPr>
        <w:t>mangeait </w:t>
      </w:r>
      <w:r>
        <w:rPr>
          <w:color w:val="231F20"/>
          <w:spacing w:val="-2"/>
        </w:rPr>
        <w:t>de</w:t>
      </w:r>
      <w:r>
        <w:rPr>
          <w:color w:val="231F20"/>
          <w:spacing w:val="-12"/>
        </w:rPr>
        <w:t> </w:t>
      </w:r>
      <w:r>
        <w:rPr>
          <w:color w:val="231F20"/>
          <w:spacing w:val="-2"/>
        </w:rPr>
        <w:t>l’intérieur</w:t>
      </w:r>
      <w:r>
        <w:rPr>
          <w:color w:val="231F20"/>
          <w:spacing w:val="-12"/>
        </w:rPr>
        <w:t> </w:t>
      </w:r>
      <w:r>
        <w:rPr>
          <w:color w:val="231F20"/>
          <w:spacing w:val="-2"/>
        </w:rPr>
        <w:t>des</w:t>
      </w:r>
      <w:r>
        <w:rPr>
          <w:color w:val="231F20"/>
          <w:spacing w:val="-12"/>
        </w:rPr>
        <w:t> </w:t>
      </w:r>
      <w:r>
        <w:rPr>
          <w:color w:val="231F20"/>
          <w:spacing w:val="-2"/>
        </w:rPr>
        <w:t>espaces,</w:t>
      </w:r>
      <w:r>
        <w:rPr>
          <w:color w:val="231F20"/>
          <w:spacing w:val="-12"/>
        </w:rPr>
        <w:t> </w:t>
      </w:r>
      <w:r>
        <w:rPr>
          <w:color w:val="231F20"/>
          <w:spacing w:val="-2"/>
        </w:rPr>
        <w:t>les</w:t>
      </w:r>
      <w:r>
        <w:rPr>
          <w:color w:val="231F20"/>
          <w:spacing w:val="-12"/>
        </w:rPr>
        <w:t> </w:t>
      </w:r>
      <w:r>
        <w:rPr>
          <w:color w:val="231F20"/>
          <w:spacing w:val="-2"/>
        </w:rPr>
        <w:t>viciait</w:t>
      </w:r>
      <w:r>
        <w:rPr>
          <w:color w:val="231F20"/>
          <w:spacing w:val="-12"/>
        </w:rPr>
        <w:t> </w:t>
      </w:r>
      <w:r>
        <w:rPr>
          <w:color w:val="231F20"/>
          <w:spacing w:val="-2"/>
        </w:rPr>
        <w:t>et</w:t>
      </w:r>
      <w:r>
        <w:rPr>
          <w:color w:val="231F20"/>
          <w:spacing w:val="-12"/>
        </w:rPr>
        <w:t> </w:t>
      </w:r>
      <w:r>
        <w:rPr>
          <w:color w:val="231F20"/>
          <w:spacing w:val="-2"/>
        </w:rPr>
        <w:t>contaminait</w:t>
      </w:r>
      <w:r>
        <w:rPr>
          <w:color w:val="231F20"/>
          <w:spacing w:val="-12"/>
        </w:rPr>
        <w:t> </w:t>
      </w:r>
      <w:r>
        <w:rPr>
          <w:color w:val="231F20"/>
          <w:spacing w:val="-2"/>
        </w:rPr>
        <w:t>encore… </w:t>
      </w:r>
      <w:r>
        <w:rPr>
          <w:color w:val="231F20"/>
        </w:rPr>
        <w:t>Cela le perturba profondément... la tare, la discordance, le </w:t>
      </w:r>
      <w:r>
        <w:rPr>
          <w:color w:val="231F20"/>
          <w:spacing w:val="-4"/>
        </w:rPr>
        <w:t>défilage</w:t>
      </w:r>
      <w:r>
        <w:rPr>
          <w:color w:val="231F20"/>
          <w:spacing w:val="-11"/>
        </w:rPr>
        <w:t> </w:t>
      </w:r>
      <w:r>
        <w:rPr>
          <w:color w:val="231F20"/>
          <w:spacing w:val="-4"/>
        </w:rPr>
        <w:t>étaient</w:t>
      </w:r>
      <w:r>
        <w:rPr>
          <w:color w:val="231F20"/>
          <w:spacing w:val="-11"/>
        </w:rPr>
        <w:t> </w:t>
      </w:r>
      <w:r>
        <w:rPr>
          <w:color w:val="231F20"/>
          <w:spacing w:val="-4"/>
        </w:rPr>
        <w:t>véritables.</w:t>
      </w:r>
      <w:r>
        <w:rPr>
          <w:color w:val="231F20"/>
          <w:spacing w:val="-11"/>
        </w:rPr>
        <w:t> </w:t>
      </w:r>
      <w:r>
        <w:rPr>
          <w:color w:val="231F20"/>
          <w:spacing w:val="-4"/>
        </w:rPr>
        <w:t>Et</w:t>
      </w:r>
      <w:r>
        <w:rPr>
          <w:color w:val="231F20"/>
          <w:spacing w:val="-11"/>
        </w:rPr>
        <w:t> </w:t>
      </w:r>
      <w:r>
        <w:rPr>
          <w:color w:val="231F20"/>
          <w:spacing w:val="-4"/>
        </w:rPr>
        <w:t>tout</w:t>
      </w:r>
      <w:r>
        <w:rPr>
          <w:color w:val="231F20"/>
          <w:spacing w:val="-11"/>
        </w:rPr>
        <w:t> </w:t>
      </w:r>
      <w:r>
        <w:rPr>
          <w:color w:val="231F20"/>
          <w:spacing w:val="-4"/>
        </w:rPr>
        <w:t>cela</w:t>
      </w:r>
      <w:r>
        <w:rPr>
          <w:color w:val="231F20"/>
          <w:spacing w:val="-11"/>
        </w:rPr>
        <w:t> </w:t>
      </w:r>
      <w:r>
        <w:rPr>
          <w:color w:val="231F20"/>
          <w:spacing w:val="-4"/>
        </w:rPr>
        <w:t>provenait</w:t>
      </w:r>
      <w:r>
        <w:rPr>
          <w:color w:val="231F20"/>
          <w:spacing w:val="-11"/>
        </w:rPr>
        <w:t> </w:t>
      </w:r>
      <w:r>
        <w:rPr>
          <w:color w:val="231F20"/>
          <w:spacing w:val="-4"/>
        </w:rPr>
        <w:t>de</w:t>
      </w:r>
      <w:r>
        <w:rPr>
          <w:color w:val="231F20"/>
          <w:spacing w:val="-11"/>
        </w:rPr>
        <w:t> </w:t>
      </w:r>
      <w:r>
        <w:rPr>
          <w:color w:val="231F20"/>
          <w:spacing w:val="-4"/>
        </w:rPr>
        <w:t>lui-même. </w:t>
      </w:r>
      <w:r>
        <w:rPr>
          <w:color w:val="231F20"/>
        </w:rPr>
        <w:t>Organisé,</w:t>
      </w:r>
      <w:r>
        <w:rPr>
          <w:color w:val="231F20"/>
          <w:spacing w:val="-10"/>
        </w:rPr>
        <w:t> </w:t>
      </w:r>
      <w:r>
        <w:rPr>
          <w:color w:val="231F20"/>
        </w:rPr>
        <w:t>généré,</w:t>
      </w:r>
      <w:r>
        <w:rPr>
          <w:color w:val="231F20"/>
          <w:spacing w:val="-10"/>
        </w:rPr>
        <w:t> </w:t>
      </w:r>
      <w:r>
        <w:rPr>
          <w:color w:val="231F20"/>
        </w:rPr>
        <w:t>étendu</w:t>
      </w:r>
      <w:r>
        <w:rPr>
          <w:color w:val="231F20"/>
          <w:spacing w:val="-10"/>
        </w:rPr>
        <w:t> </w:t>
      </w:r>
      <w:r>
        <w:rPr>
          <w:color w:val="231F20"/>
        </w:rPr>
        <w:t>par</w:t>
      </w:r>
      <w:r>
        <w:rPr>
          <w:color w:val="231F20"/>
          <w:spacing w:val="-10"/>
        </w:rPr>
        <w:t> </w:t>
      </w:r>
      <w:r>
        <w:rPr>
          <w:color w:val="231F20"/>
        </w:rPr>
        <w:t>lui-même.</w:t>
      </w:r>
      <w:r>
        <w:rPr>
          <w:color w:val="231F20"/>
          <w:spacing w:val="-10"/>
        </w:rPr>
        <w:t> </w:t>
      </w:r>
      <w:r>
        <w:rPr>
          <w:color w:val="231F20"/>
        </w:rPr>
        <w:t>Nul</w:t>
      </w:r>
      <w:r>
        <w:rPr>
          <w:color w:val="231F20"/>
          <w:spacing w:val="-10"/>
        </w:rPr>
        <w:t> </w:t>
      </w:r>
      <w:r>
        <w:rPr>
          <w:color w:val="231F20"/>
        </w:rPr>
        <w:t>autre</w:t>
      </w:r>
      <w:r>
        <w:rPr>
          <w:color w:val="231F20"/>
          <w:spacing w:val="-10"/>
        </w:rPr>
        <w:t> </w:t>
      </w:r>
      <w:r>
        <w:rPr>
          <w:color w:val="231F20"/>
        </w:rPr>
        <w:t>n’en</w:t>
      </w:r>
      <w:r>
        <w:rPr>
          <w:color w:val="231F20"/>
          <w:spacing w:val="-10"/>
        </w:rPr>
        <w:t> </w:t>
      </w:r>
      <w:r>
        <w:rPr>
          <w:color w:val="231F20"/>
        </w:rPr>
        <w:t>était l’auteur, surtout pas la Collection.</w:t>
      </w:r>
    </w:p>
    <w:p>
      <w:pPr>
        <w:pStyle w:val="BodyText"/>
        <w:spacing w:line="242" w:lineRule="auto" w:before="15"/>
        <w:ind w:left="490" w:right="320"/>
      </w:pPr>
      <w:r>
        <w:rPr>
          <w:color w:val="231F20"/>
          <w:spacing w:val="-8"/>
        </w:rPr>
        <w:t>Au</w:t>
      </w:r>
      <w:r>
        <w:rPr>
          <w:color w:val="231F20"/>
        </w:rPr>
        <w:t> </w:t>
      </w:r>
      <w:r>
        <w:rPr>
          <w:color w:val="231F20"/>
          <w:spacing w:val="-8"/>
        </w:rPr>
        <w:t>contraire,</w:t>
      </w:r>
      <w:r>
        <w:rPr>
          <w:color w:val="231F20"/>
        </w:rPr>
        <w:t> </w:t>
      </w:r>
      <w:r>
        <w:rPr>
          <w:color w:val="231F20"/>
          <w:spacing w:val="-8"/>
        </w:rPr>
        <w:t>par</w:t>
      </w:r>
      <w:r>
        <w:rPr>
          <w:color w:val="231F20"/>
        </w:rPr>
        <w:t> </w:t>
      </w:r>
      <w:r>
        <w:rPr>
          <w:color w:val="231F20"/>
          <w:spacing w:val="-8"/>
        </w:rPr>
        <w:t>son</w:t>
      </w:r>
      <w:r>
        <w:rPr>
          <w:color w:val="231F20"/>
        </w:rPr>
        <w:t> </w:t>
      </w:r>
      <w:r>
        <w:rPr>
          <w:color w:val="231F20"/>
          <w:spacing w:val="-8"/>
        </w:rPr>
        <w:t>langage</w:t>
      </w:r>
      <w:r>
        <w:rPr>
          <w:color w:val="231F20"/>
        </w:rPr>
        <w:t> </w:t>
      </w:r>
      <w:r>
        <w:rPr>
          <w:color w:val="231F20"/>
          <w:spacing w:val="-8"/>
        </w:rPr>
        <w:t>propre,</w:t>
      </w:r>
      <w:r>
        <w:rPr>
          <w:color w:val="231F20"/>
        </w:rPr>
        <w:t> </w:t>
      </w:r>
      <w:r>
        <w:rPr>
          <w:color w:val="231F20"/>
          <w:spacing w:val="-8"/>
        </w:rPr>
        <w:t>la</w:t>
      </w:r>
      <w:r>
        <w:rPr>
          <w:color w:val="231F20"/>
        </w:rPr>
        <w:t> </w:t>
      </w:r>
      <w:r>
        <w:rPr>
          <w:color w:val="231F20"/>
          <w:spacing w:val="-8"/>
        </w:rPr>
        <w:t>Collection</w:t>
      </w:r>
      <w:r>
        <w:rPr>
          <w:color w:val="231F20"/>
        </w:rPr>
        <w:t> </w:t>
      </w:r>
      <w:r>
        <w:rPr>
          <w:color w:val="231F20"/>
          <w:spacing w:val="-8"/>
        </w:rPr>
        <w:t>lui</w:t>
      </w:r>
      <w:r>
        <w:rPr>
          <w:color w:val="231F20"/>
        </w:rPr>
        <w:t> </w:t>
      </w:r>
      <w:r>
        <w:rPr>
          <w:color w:val="231F20"/>
          <w:spacing w:val="-8"/>
        </w:rPr>
        <w:t>restituait </w:t>
      </w:r>
      <w:r>
        <w:rPr>
          <w:color w:val="231F20"/>
          <w:spacing w:val="-2"/>
        </w:rPr>
        <w:t>toute</w:t>
      </w:r>
      <w:r>
        <w:rPr>
          <w:color w:val="231F20"/>
          <w:spacing w:val="-6"/>
        </w:rPr>
        <w:t> </w:t>
      </w:r>
      <w:r>
        <w:rPr>
          <w:color w:val="231F20"/>
          <w:spacing w:val="-2"/>
        </w:rPr>
        <w:t>l’organisation</w:t>
      </w:r>
      <w:r>
        <w:rPr>
          <w:color w:val="231F20"/>
          <w:spacing w:val="-6"/>
        </w:rPr>
        <w:t> </w:t>
      </w:r>
      <w:r>
        <w:rPr>
          <w:color w:val="231F20"/>
          <w:spacing w:val="-2"/>
        </w:rPr>
        <w:t>systématique</w:t>
      </w:r>
      <w:r>
        <w:rPr>
          <w:color w:val="231F20"/>
          <w:spacing w:val="-6"/>
        </w:rPr>
        <w:t> </w:t>
      </w:r>
      <w:r>
        <w:rPr>
          <w:color w:val="231F20"/>
          <w:spacing w:val="-2"/>
        </w:rPr>
        <w:t>et</w:t>
      </w:r>
      <w:r>
        <w:rPr>
          <w:color w:val="231F20"/>
          <w:spacing w:val="-6"/>
        </w:rPr>
        <w:t> </w:t>
      </w:r>
      <w:r>
        <w:rPr>
          <w:color w:val="231F20"/>
          <w:spacing w:val="-2"/>
        </w:rPr>
        <w:t>toujours</w:t>
      </w:r>
      <w:r>
        <w:rPr>
          <w:color w:val="231F20"/>
          <w:spacing w:val="-6"/>
        </w:rPr>
        <w:t> </w:t>
      </w:r>
      <w:r>
        <w:rPr>
          <w:color w:val="231F20"/>
          <w:spacing w:val="-2"/>
        </w:rPr>
        <w:t>plus</w:t>
      </w:r>
      <w:r>
        <w:rPr>
          <w:color w:val="231F20"/>
          <w:spacing w:val="-6"/>
        </w:rPr>
        <w:t> </w:t>
      </w:r>
      <w:r>
        <w:rPr>
          <w:color w:val="231F20"/>
          <w:spacing w:val="-2"/>
        </w:rPr>
        <w:t>aboutie</w:t>
      </w:r>
      <w:r>
        <w:rPr>
          <w:color w:val="231F20"/>
          <w:spacing w:val="-6"/>
        </w:rPr>
        <w:t> </w:t>
      </w:r>
      <w:r>
        <w:rPr>
          <w:color w:val="231F20"/>
          <w:spacing w:val="-2"/>
        </w:rPr>
        <w:t>de </w:t>
      </w:r>
      <w:r>
        <w:rPr>
          <w:color w:val="231F20"/>
          <w:spacing w:val="-8"/>
        </w:rPr>
        <w:t>ce...</w:t>
      </w:r>
      <w:r>
        <w:rPr>
          <w:color w:val="231F20"/>
          <w:spacing w:val="-7"/>
        </w:rPr>
        <w:t> </w:t>
      </w:r>
      <w:r>
        <w:rPr>
          <w:color w:val="231F20"/>
          <w:spacing w:val="-8"/>
        </w:rPr>
        <w:t>“</w:t>
      </w:r>
      <w:r>
        <w:rPr>
          <w:color w:val="231F20"/>
          <w:spacing w:val="-35"/>
        </w:rPr>
        <w:t> </w:t>
      </w:r>
      <w:r>
        <w:rPr>
          <w:i/>
          <w:color w:val="231F20"/>
          <w:spacing w:val="-8"/>
        </w:rPr>
        <w:t>mensonge</w:t>
      </w:r>
      <w:r>
        <w:rPr>
          <w:i/>
          <w:color w:val="231F20"/>
          <w:spacing w:val="-35"/>
        </w:rPr>
        <w:t> </w:t>
      </w:r>
      <w:r>
        <w:rPr>
          <w:color w:val="231F20"/>
          <w:spacing w:val="-8"/>
        </w:rPr>
        <w:t>”</w:t>
      </w:r>
      <w:r>
        <w:rPr>
          <w:color w:val="231F20"/>
          <w:spacing w:val="-35"/>
        </w:rPr>
        <w:t> </w:t>
      </w:r>
      <w:r>
        <w:rPr>
          <w:color w:val="231F20"/>
          <w:spacing w:val="-8"/>
        </w:rPr>
        <w:t>?</w:t>
      </w:r>
      <w:r>
        <w:rPr>
          <w:color w:val="231F20"/>
          <w:spacing w:val="-1"/>
        </w:rPr>
        <w:t> </w:t>
      </w:r>
      <w:r>
        <w:rPr>
          <w:color w:val="231F20"/>
          <w:spacing w:val="-8"/>
        </w:rPr>
        <w:t>L’apparition</w:t>
      </w:r>
      <w:r>
        <w:rPr>
          <w:color w:val="231F20"/>
        </w:rPr>
        <w:t> </w:t>
      </w:r>
      <w:r>
        <w:rPr>
          <w:color w:val="231F20"/>
          <w:spacing w:val="-8"/>
        </w:rPr>
        <w:t>du</w:t>
      </w:r>
      <w:r>
        <w:rPr>
          <w:color w:val="231F20"/>
        </w:rPr>
        <w:t> </w:t>
      </w:r>
      <w:r>
        <w:rPr>
          <w:color w:val="231F20"/>
          <w:spacing w:val="-8"/>
        </w:rPr>
        <w:t>mot</w:t>
      </w:r>
      <w:r>
        <w:rPr>
          <w:color w:val="231F20"/>
          <w:spacing w:val="-1"/>
        </w:rPr>
        <w:t> </w:t>
      </w:r>
      <w:r>
        <w:rPr>
          <w:color w:val="231F20"/>
          <w:spacing w:val="-8"/>
        </w:rPr>
        <w:t>lui</w:t>
      </w:r>
      <w:r>
        <w:rPr>
          <w:color w:val="231F20"/>
        </w:rPr>
        <w:t> </w:t>
      </w:r>
      <w:r>
        <w:rPr>
          <w:color w:val="231F20"/>
          <w:spacing w:val="-8"/>
        </w:rPr>
        <w:t>fut</w:t>
      </w:r>
      <w:r>
        <w:rPr>
          <w:color w:val="231F20"/>
        </w:rPr>
        <w:t> </w:t>
      </w:r>
      <w:r>
        <w:rPr>
          <w:color w:val="231F20"/>
          <w:spacing w:val="-8"/>
        </w:rPr>
        <w:t>un</w:t>
      </w:r>
      <w:r>
        <w:rPr>
          <w:color w:val="231F20"/>
          <w:spacing w:val="-1"/>
        </w:rPr>
        <w:t> </w:t>
      </w:r>
      <w:r>
        <w:rPr>
          <w:color w:val="231F20"/>
          <w:spacing w:val="-8"/>
        </w:rPr>
        <w:t>choc</w:t>
      </w:r>
      <w:r>
        <w:rPr>
          <w:color w:val="231F20"/>
        </w:rPr>
        <w:t> </w:t>
      </w:r>
      <w:r>
        <w:rPr>
          <w:color w:val="231F20"/>
          <w:spacing w:val="-8"/>
        </w:rPr>
        <w:t>violent.</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rPr>
        <w:t>Il</w:t>
      </w:r>
      <w:r>
        <w:rPr>
          <w:color w:val="231F20"/>
          <w:spacing w:val="-2"/>
        </w:rPr>
        <w:t> </w:t>
      </w:r>
      <w:r>
        <w:rPr>
          <w:color w:val="231F20"/>
        </w:rPr>
        <w:t>barra</w:t>
      </w:r>
      <w:r>
        <w:rPr>
          <w:color w:val="231F20"/>
          <w:spacing w:val="-2"/>
        </w:rPr>
        <w:t> </w:t>
      </w:r>
      <w:r>
        <w:rPr>
          <w:color w:val="231F20"/>
        </w:rPr>
        <w:t>ce</w:t>
      </w:r>
      <w:r>
        <w:rPr>
          <w:color w:val="231F20"/>
          <w:spacing w:val="-2"/>
        </w:rPr>
        <w:t> </w:t>
      </w:r>
      <w:r>
        <w:rPr>
          <w:color w:val="231F20"/>
        </w:rPr>
        <w:t>mot</w:t>
      </w:r>
      <w:r>
        <w:rPr>
          <w:color w:val="231F20"/>
          <w:spacing w:val="-2"/>
        </w:rPr>
        <w:t> </w:t>
      </w:r>
      <w:r>
        <w:rPr>
          <w:color w:val="231F20"/>
        </w:rPr>
        <w:t>qu’il</w:t>
      </w:r>
      <w:r>
        <w:rPr>
          <w:color w:val="231F20"/>
          <w:spacing w:val="-2"/>
        </w:rPr>
        <w:t> </w:t>
      </w:r>
      <w:r>
        <w:rPr>
          <w:color w:val="231F20"/>
        </w:rPr>
        <w:t>jugea</w:t>
      </w:r>
      <w:r>
        <w:rPr>
          <w:color w:val="231F20"/>
          <w:spacing w:val="-2"/>
        </w:rPr>
        <w:t> </w:t>
      </w:r>
      <w:r>
        <w:rPr>
          <w:color w:val="231F20"/>
        </w:rPr>
        <w:t>détestable,</w:t>
      </w:r>
      <w:r>
        <w:rPr>
          <w:color w:val="231F20"/>
          <w:spacing w:val="-2"/>
        </w:rPr>
        <w:t> </w:t>
      </w:r>
      <w:r>
        <w:rPr>
          <w:color w:val="231F20"/>
        </w:rPr>
        <w:t>sans</w:t>
      </w:r>
      <w:r>
        <w:rPr>
          <w:color w:val="231F20"/>
          <w:spacing w:val="-2"/>
        </w:rPr>
        <w:t> </w:t>
      </w:r>
      <w:r>
        <w:rPr>
          <w:color w:val="231F20"/>
        </w:rPr>
        <w:t>pouvoir</w:t>
      </w:r>
      <w:r>
        <w:rPr>
          <w:color w:val="231F20"/>
          <w:spacing w:val="-2"/>
        </w:rPr>
        <w:t> </w:t>
      </w:r>
      <w:r>
        <w:rPr>
          <w:color w:val="231F20"/>
        </w:rPr>
        <w:t>en</w:t>
      </w:r>
      <w:r>
        <w:rPr>
          <w:color w:val="231F20"/>
          <w:spacing w:val="-2"/>
        </w:rPr>
        <w:t> </w:t>
      </w:r>
      <w:r>
        <w:rPr>
          <w:color w:val="231F20"/>
        </w:rPr>
        <w:t>faire </w:t>
      </w:r>
      <w:r>
        <w:rPr>
          <w:color w:val="231F20"/>
          <w:spacing w:val="-2"/>
        </w:rPr>
        <w:t>passer</w:t>
      </w:r>
      <w:r>
        <w:rPr>
          <w:color w:val="231F20"/>
          <w:spacing w:val="-13"/>
        </w:rPr>
        <w:t> </w:t>
      </w:r>
      <w:r>
        <w:rPr>
          <w:color w:val="231F20"/>
          <w:spacing w:val="-2"/>
        </w:rPr>
        <w:t>le</w:t>
      </w:r>
      <w:r>
        <w:rPr>
          <w:color w:val="231F20"/>
          <w:spacing w:val="-13"/>
        </w:rPr>
        <w:t> </w:t>
      </w:r>
      <w:r>
        <w:rPr>
          <w:color w:val="231F20"/>
          <w:spacing w:val="-2"/>
        </w:rPr>
        <w:t>goût</w:t>
      </w:r>
      <w:r>
        <w:rPr>
          <w:color w:val="231F20"/>
          <w:spacing w:val="-13"/>
        </w:rPr>
        <w:t> </w:t>
      </w:r>
      <w:r>
        <w:rPr>
          <w:color w:val="231F20"/>
          <w:spacing w:val="-2"/>
        </w:rPr>
        <w:t>amer</w:t>
      </w:r>
      <w:r>
        <w:rPr>
          <w:color w:val="231F20"/>
          <w:spacing w:val="-13"/>
        </w:rPr>
        <w:t> </w:t>
      </w:r>
      <w:r>
        <w:rPr>
          <w:color w:val="231F20"/>
          <w:spacing w:val="-2"/>
        </w:rPr>
        <w:t>:</w:t>
      </w:r>
      <w:r>
        <w:rPr>
          <w:color w:val="231F20"/>
          <w:spacing w:val="-13"/>
        </w:rPr>
        <w:t> </w:t>
      </w:r>
      <w:r>
        <w:rPr>
          <w:color w:val="231F20"/>
          <w:spacing w:val="-2"/>
        </w:rPr>
        <w:t>non</w:t>
      </w:r>
      <w:r>
        <w:rPr>
          <w:color w:val="231F20"/>
          <w:spacing w:val="-13"/>
        </w:rPr>
        <w:t> </w:t>
      </w:r>
      <w:r>
        <w:rPr>
          <w:color w:val="231F20"/>
          <w:spacing w:val="-2"/>
        </w:rPr>
        <w:t>seulement</w:t>
      </w:r>
      <w:r>
        <w:rPr>
          <w:color w:val="231F20"/>
          <w:spacing w:val="-13"/>
        </w:rPr>
        <w:t> </w:t>
      </w:r>
      <w:r>
        <w:rPr>
          <w:color w:val="231F20"/>
          <w:spacing w:val="-2"/>
        </w:rPr>
        <w:t>une</w:t>
      </w:r>
      <w:r>
        <w:rPr>
          <w:color w:val="231F20"/>
          <w:spacing w:val="-13"/>
        </w:rPr>
        <w:t> </w:t>
      </w:r>
      <w:r>
        <w:rPr>
          <w:color w:val="231F20"/>
          <w:spacing w:val="-2"/>
        </w:rPr>
        <w:t>fausseté,</w:t>
      </w:r>
      <w:r>
        <w:rPr>
          <w:color w:val="231F20"/>
          <w:spacing w:val="-13"/>
        </w:rPr>
        <w:t> </w:t>
      </w:r>
      <w:r>
        <w:rPr>
          <w:color w:val="231F20"/>
          <w:spacing w:val="-2"/>
        </w:rPr>
        <w:t>mais</w:t>
      </w:r>
      <w:r>
        <w:rPr>
          <w:color w:val="231F20"/>
          <w:spacing w:val="-13"/>
        </w:rPr>
        <w:t> </w:t>
      </w:r>
      <w:r>
        <w:rPr>
          <w:color w:val="231F20"/>
          <w:spacing w:val="-2"/>
        </w:rPr>
        <w:t>«</w:t>
      </w:r>
      <w:r>
        <w:rPr>
          <w:color w:val="231F20"/>
          <w:spacing w:val="-13"/>
        </w:rPr>
        <w:t> </w:t>
      </w:r>
      <w:r>
        <w:rPr>
          <w:i/>
          <w:color w:val="231F20"/>
          <w:spacing w:val="-2"/>
        </w:rPr>
        <w:t>sa</w:t>
      </w:r>
      <w:r>
        <w:rPr>
          <w:i/>
          <w:color w:val="231F20"/>
          <w:spacing w:val="-13"/>
        </w:rPr>
        <w:t> </w:t>
      </w:r>
      <w:r>
        <w:rPr>
          <w:color w:val="231F20"/>
          <w:spacing w:val="-2"/>
        </w:rPr>
        <w:t>» </w:t>
      </w:r>
      <w:r>
        <w:rPr>
          <w:color w:val="231F20"/>
          <w:spacing w:val="-6"/>
        </w:rPr>
        <w:t>fausseté</w:t>
      </w:r>
      <w:r>
        <w:rPr>
          <w:color w:val="231F20"/>
          <w:spacing w:val="-9"/>
        </w:rPr>
        <w:t> </w:t>
      </w:r>
      <w:r>
        <w:rPr>
          <w:color w:val="231F20"/>
          <w:spacing w:val="-6"/>
        </w:rPr>
        <w:t>propre.</w:t>
      </w:r>
      <w:r>
        <w:rPr>
          <w:color w:val="231F20"/>
          <w:spacing w:val="40"/>
        </w:rPr>
        <w:t> </w:t>
      </w:r>
      <w:r>
        <w:rPr>
          <w:color w:val="231F20"/>
          <w:spacing w:val="-6"/>
        </w:rPr>
        <w:t>Le</w:t>
      </w:r>
      <w:r>
        <w:rPr>
          <w:color w:val="231F20"/>
          <w:spacing w:val="-9"/>
        </w:rPr>
        <w:t> </w:t>
      </w:r>
      <w:r>
        <w:rPr>
          <w:color w:val="231F20"/>
          <w:spacing w:val="-6"/>
        </w:rPr>
        <w:t>mot</w:t>
      </w:r>
      <w:r>
        <w:rPr>
          <w:color w:val="231F20"/>
          <w:spacing w:val="-9"/>
        </w:rPr>
        <w:t> </w:t>
      </w:r>
      <w:r>
        <w:rPr>
          <w:color w:val="231F20"/>
          <w:spacing w:val="-6"/>
        </w:rPr>
        <w:t>lui</w:t>
      </w:r>
      <w:r>
        <w:rPr>
          <w:color w:val="231F20"/>
          <w:spacing w:val="-9"/>
        </w:rPr>
        <w:t> </w:t>
      </w:r>
      <w:r>
        <w:rPr>
          <w:color w:val="231F20"/>
          <w:spacing w:val="-6"/>
        </w:rPr>
        <w:t>avait</w:t>
      </w:r>
      <w:r>
        <w:rPr>
          <w:color w:val="231F20"/>
          <w:spacing w:val="-9"/>
        </w:rPr>
        <w:t> </w:t>
      </w:r>
      <w:r>
        <w:rPr>
          <w:color w:val="231F20"/>
          <w:spacing w:val="-6"/>
        </w:rPr>
        <w:t>littéralement</w:t>
      </w:r>
      <w:r>
        <w:rPr>
          <w:color w:val="231F20"/>
          <w:spacing w:val="-9"/>
        </w:rPr>
        <w:t> </w:t>
      </w:r>
      <w:r>
        <w:rPr>
          <w:color w:val="231F20"/>
          <w:spacing w:val="-6"/>
        </w:rPr>
        <w:t>sauté</w:t>
      </w:r>
      <w:r>
        <w:rPr>
          <w:color w:val="231F20"/>
          <w:spacing w:val="-9"/>
        </w:rPr>
        <w:t> </w:t>
      </w:r>
      <w:r>
        <w:rPr>
          <w:color w:val="231F20"/>
          <w:spacing w:val="-6"/>
        </w:rPr>
        <w:t>à</w:t>
      </w:r>
      <w:r>
        <w:rPr>
          <w:color w:val="231F20"/>
          <w:spacing w:val="-9"/>
        </w:rPr>
        <w:t> </w:t>
      </w:r>
      <w:r>
        <w:rPr>
          <w:color w:val="231F20"/>
          <w:spacing w:val="-6"/>
        </w:rPr>
        <w:t>la</w:t>
      </w:r>
      <w:r>
        <w:rPr>
          <w:color w:val="231F20"/>
          <w:spacing w:val="-9"/>
        </w:rPr>
        <w:t> </w:t>
      </w:r>
      <w:r>
        <w:rPr>
          <w:color w:val="231F20"/>
          <w:spacing w:val="-6"/>
        </w:rPr>
        <w:t>gorge, </w:t>
      </w:r>
      <w:r>
        <w:rPr>
          <w:color w:val="231F20"/>
          <w:spacing w:val="-4"/>
        </w:rPr>
        <w:t>écrasant</w:t>
      </w:r>
      <w:r>
        <w:rPr>
          <w:color w:val="231F20"/>
          <w:spacing w:val="-11"/>
        </w:rPr>
        <w:t> </w:t>
      </w:r>
      <w:r>
        <w:rPr>
          <w:color w:val="231F20"/>
          <w:spacing w:val="-4"/>
        </w:rPr>
        <w:t>sa</w:t>
      </w:r>
      <w:r>
        <w:rPr>
          <w:color w:val="231F20"/>
          <w:spacing w:val="-11"/>
        </w:rPr>
        <w:t> </w:t>
      </w:r>
      <w:r>
        <w:rPr>
          <w:color w:val="231F20"/>
          <w:spacing w:val="-4"/>
        </w:rPr>
        <w:t>pomme</w:t>
      </w:r>
      <w:r>
        <w:rPr>
          <w:color w:val="231F20"/>
          <w:spacing w:val="-11"/>
        </w:rPr>
        <w:t> </w:t>
      </w:r>
      <w:r>
        <w:rPr>
          <w:color w:val="231F20"/>
          <w:spacing w:val="-4"/>
        </w:rPr>
        <w:t>d’Adam,</w:t>
      </w:r>
      <w:r>
        <w:rPr>
          <w:color w:val="231F20"/>
          <w:spacing w:val="-11"/>
        </w:rPr>
        <w:t> </w:t>
      </w:r>
      <w:r>
        <w:rPr>
          <w:color w:val="231F20"/>
          <w:spacing w:val="-4"/>
        </w:rPr>
        <w:t>lui</w:t>
      </w:r>
      <w:r>
        <w:rPr>
          <w:color w:val="231F20"/>
          <w:spacing w:val="-11"/>
        </w:rPr>
        <w:t> </w:t>
      </w:r>
      <w:r>
        <w:rPr>
          <w:color w:val="231F20"/>
          <w:spacing w:val="-4"/>
        </w:rPr>
        <w:t>coupant</w:t>
      </w:r>
      <w:r>
        <w:rPr>
          <w:color w:val="231F20"/>
          <w:spacing w:val="-11"/>
        </w:rPr>
        <w:t> </w:t>
      </w:r>
      <w:r>
        <w:rPr>
          <w:color w:val="231F20"/>
          <w:spacing w:val="-4"/>
        </w:rPr>
        <w:t>le</w:t>
      </w:r>
      <w:r>
        <w:rPr>
          <w:color w:val="231F20"/>
          <w:spacing w:val="-11"/>
        </w:rPr>
        <w:t> </w:t>
      </w:r>
      <w:r>
        <w:rPr>
          <w:color w:val="231F20"/>
          <w:spacing w:val="-4"/>
        </w:rPr>
        <w:t>souffle,</w:t>
      </w:r>
      <w:r>
        <w:rPr>
          <w:color w:val="231F20"/>
          <w:spacing w:val="-11"/>
        </w:rPr>
        <w:t> </w:t>
      </w:r>
      <w:r>
        <w:rPr>
          <w:color w:val="231F20"/>
          <w:spacing w:val="-4"/>
        </w:rPr>
        <w:t>lui</w:t>
      </w:r>
      <w:r>
        <w:rPr>
          <w:color w:val="231F20"/>
          <w:spacing w:val="-11"/>
        </w:rPr>
        <w:t> </w:t>
      </w:r>
      <w:r>
        <w:rPr>
          <w:color w:val="231F20"/>
          <w:spacing w:val="-4"/>
        </w:rPr>
        <w:t>barrant soudainement</w:t>
      </w:r>
      <w:r>
        <w:rPr>
          <w:color w:val="231F20"/>
          <w:spacing w:val="-11"/>
        </w:rPr>
        <w:t> </w:t>
      </w:r>
      <w:r>
        <w:rPr>
          <w:color w:val="231F20"/>
          <w:spacing w:val="-4"/>
        </w:rPr>
        <w:t>la</w:t>
      </w:r>
      <w:r>
        <w:rPr>
          <w:color w:val="231F20"/>
          <w:spacing w:val="-11"/>
        </w:rPr>
        <w:t> </w:t>
      </w:r>
      <w:r>
        <w:rPr>
          <w:color w:val="231F20"/>
          <w:spacing w:val="-4"/>
        </w:rPr>
        <w:t>vie.</w:t>
      </w:r>
      <w:r>
        <w:rPr>
          <w:color w:val="231F20"/>
          <w:spacing w:val="-11"/>
        </w:rPr>
        <w:t> </w:t>
      </w:r>
      <w:r>
        <w:rPr>
          <w:color w:val="231F20"/>
          <w:spacing w:val="-4"/>
        </w:rPr>
        <w:t>La</w:t>
      </w:r>
      <w:r>
        <w:rPr>
          <w:color w:val="231F20"/>
          <w:spacing w:val="-11"/>
        </w:rPr>
        <w:t> </w:t>
      </w:r>
      <w:r>
        <w:rPr>
          <w:color w:val="231F20"/>
          <w:spacing w:val="-4"/>
        </w:rPr>
        <w:t>Collection</w:t>
      </w:r>
      <w:r>
        <w:rPr>
          <w:color w:val="231F20"/>
          <w:spacing w:val="-11"/>
        </w:rPr>
        <w:t> </w:t>
      </w:r>
      <w:r>
        <w:rPr>
          <w:color w:val="231F20"/>
          <w:spacing w:val="-4"/>
        </w:rPr>
        <w:t>poursuivait</w:t>
      </w:r>
      <w:r>
        <w:rPr>
          <w:color w:val="231F20"/>
          <w:spacing w:val="-11"/>
        </w:rPr>
        <w:t> </w:t>
      </w:r>
      <w:r>
        <w:rPr>
          <w:color w:val="231F20"/>
          <w:spacing w:val="-4"/>
        </w:rPr>
        <w:t>son</w:t>
      </w:r>
      <w:r>
        <w:rPr>
          <w:color w:val="231F20"/>
          <w:spacing w:val="-11"/>
        </w:rPr>
        <w:t> </w:t>
      </w:r>
      <w:r>
        <w:rPr>
          <w:color w:val="231F20"/>
          <w:spacing w:val="-4"/>
        </w:rPr>
        <w:t>processus, </w:t>
      </w:r>
      <w:r>
        <w:rPr>
          <w:color w:val="231F20"/>
          <w:spacing w:val="-8"/>
        </w:rPr>
        <w:t>mais</w:t>
      </w:r>
      <w:r>
        <w:rPr>
          <w:color w:val="231F20"/>
          <w:spacing w:val="-7"/>
        </w:rPr>
        <w:t> </w:t>
      </w:r>
      <w:r>
        <w:rPr>
          <w:color w:val="231F20"/>
          <w:spacing w:val="-8"/>
        </w:rPr>
        <w:t>son</w:t>
      </w:r>
      <w:r>
        <w:rPr>
          <w:color w:val="231F20"/>
          <w:spacing w:val="-7"/>
        </w:rPr>
        <w:t> </w:t>
      </w:r>
      <w:r>
        <w:rPr>
          <w:color w:val="231F20"/>
          <w:spacing w:val="-8"/>
        </w:rPr>
        <w:t>mouvement</w:t>
      </w:r>
      <w:r>
        <w:rPr>
          <w:color w:val="231F20"/>
          <w:spacing w:val="-7"/>
        </w:rPr>
        <w:t> </w:t>
      </w:r>
      <w:r>
        <w:rPr>
          <w:color w:val="231F20"/>
          <w:spacing w:val="-8"/>
        </w:rPr>
        <w:t>à</w:t>
      </w:r>
      <w:r>
        <w:rPr>
          <w:color w:val="231F20"/>
          <w:spacing w:val="-7"/>
        </w:rPr>
        <w:t> </w:t>
      </w:r>
      <w:r>
        <w:rPr>
          <w:color w:val="231F20"/>
          <w:spacing w:val="-8"/>
        </w:rPr>
        <w:t>lui</w:t>
      </w:r>
      <w:r>
        <w:rPr>
          <w:color w:val="231F20"/>
          <w:spacing w:val="-7"/>
        </w:rPr>
        <w:t> </w:t>
      </w:r>
      <w:r>
        <w:rPr>
          <w:color w:val="231F20"/>
          <w:spacing w:val="-8"/>
        </w:rPr>
        <w:t>s’inversait…</w:t>
      </w:r>
      <w:r>
        <w:rPr>
          <w:color w:val="231F20"/>
          <w:spacing w:val="-7"/>
        </w:rPr>
        <w:t> </w:t>
      </w:r>
      <w:r>
        <w:rPr>
          <w:color w:val="231F20"/>
          <w:spacing w:val="-8"/>
        </w:rPr>
        <w:t>Et</w:t>
      </w:r>
      <w:r>
        <w:rPr>
          <w:color w:val="231F20"/>
          <w:spacing w:val="-7"/>
        </w:rPr>
        <w:t> </w:t>
      </w:r>
      <w:r>
        <w:rPr>
          <w:color w:val="231F20"/>
          <w:spacing w:val="-8"/>
        </w:rPr>
        <w:t>dans</w:t>
      </w:r>
      <w:r>
        <w:rPr>
          <w:color w:val="231F20"/>
          <w:spacing w:val="-7"/>
        </w:rPr>
        <w:t> </w:t>
      </w:r>
      <w:r>
        <w:rPr>
          <w:color w:val="231F20"/>
          <w:spacing w:val="-8"/>
        </w:rPr>
        <w:t>cette</w:t>
      </w:r>
      <w:r>
        <w:rPr>
          <w:color w:val="231F20"/>
          <w:spacing w:val="-7"/>
        </w:rPr>
        <w:t> </w:t>
      </w:r>
      <w:r>
        <w:rPr>
          <w:color w:val="231F20"/>
          <w:spacing w:val="-8"/>
        </w:rPr>
        <w:t>inversion, </w:t>
      </w:r>
      <w:r>
        <w:rPr>
          <w:color w:val="231F20"/>
          <w:spacing w:val="-6"/>
        </w:rPr>
        <w:t>de</w:t>
      </w:r>
      <w:r>
        <w:rPr>
          <w:color w:val="231F20"/>
          <w:spacing w:val="-11"/>
        </w:rPr>
        <w:t> </w:t>
      </w:r>
      <w:r>
        <w:rPr>
          <w:color w:val="231F20"/>
          <w:spacing w:val="-6"/>
        </w:rPr>
        <w:t>proche</w:t>
      </w:r>
      <w:r>
        <w:rPr>
          <w:color w:val="231F20"/>
          <w:spacing w:val="-9"/>
        </w:rPr>
        <w:t> </w:t>
      </w:r>
      <w:r>
        <w:rPr>
          <w:color w:val="231F20"/>
          <w:spacing w:val="-6"/>
        </w:rPr>
        <w:t>en</w:t>
      </w:r>
      <w:r>
        <w:rPr>
          <w:color w:val="231F20"/>
          <w:spacing w:val="-9"/>
        </w:rPr>
        <w:t> </w:t>
      </w:r>
      <w:r>
        <w:rPr>
          <w:color w:val="231F20"/>
          <w:spacing w:val="-6"/>
        </w:rPr>
        <w:t>proche,</w:t>
      </w:r>
      <w:r>
        <w:rPr>
          <w:color w:val="231F20"/>
          <w:spacing w:val="-9"/>
        </w:rPr>
        <w:t> </w:t>
      </w:r>
      <w:r>
        <w:rPr>
          <w:color w:val="231F20"/>
          <w:spacing w:val="-6"/>
        </w:rPr>
        <w:t>la</w:t>
      </w:r>
      <w:r>
        <w:rPr>
          <w:color w:val="231F20"/>
          <w:spacing w:val="-9"/>
        </w:rPr>
        <w:t> </w:t>
      </w:r>
      <w:r>
        <w:rPr>
          <w:color w:val="231F20"/>
          <w:spacing w:val="-6"/>
        </w:rPr>
        <w:t>collection</w:t>
      </w:r>
      <w:r>
        <w:rPr>
          <w:color w:val="231F20"/>
          <w:spacing w:val="-9"/>
        </w:rPr>
        <w:t> </w:t>
      </w:r>
      <w:r>
        <w:rPr>
          <w:color w:val="231F20"/>
          <w:spacing w:val="-6"/>
        </w:rPr>
        <w:t>devenait</w:t>
      </w:r>
      <w:r>
        <w:rPr>
          <w:color w:val="231F20"/>
          <w:spacing w:val="-9"/>
        </w:rPr>
        <w:t> </w:t>
      </w:r>
      <w:r>
        <w:rPr>
          <w:color w:val="231F20"/>
          <w:spacing w:val="-6"/>
        </w:rPr>
        <w:t>pour</w:t>
      </w:r>
      <w:r>
        <w:rPr>
          <w:color w:val="231F20"/>
          <w:spacing w:val="-9"/>
        </w:rPr>
        <w:t> </w:t>
      </w:r>
      <w:r>
        <w:rPr>
          <w:color w:val="231F20"/>
          <w:spacing w:val="-6"/>
        </w:rPr>
        <w:t>lui,</w:t>
      </w:r>
      <w:r>
        <w:rPr>
          <w:color w:val="231F20"/>
          <w:spacing w:val="-9"/>
        </w:rPr>
        <w:t> </w:t>
      </w:r>
      <w:r>
        <w:rPr>
          <w:color w:val="231F20"/>
          <w:spacing w:val="-6"/>
        </w:rPr>
        <w:t>nécropole. Non,</w:t>
      </w:r>
      <w:r>
        <w:rPr>
          <w:color w:val="231F20"/>
          <w:spacing w:val="-11"/>
        </w:rPr>
        <w:t> </w:t>
      </w:r>
      <w:r>
        <w:rPr>
          <w:color w:val="231F20"/>
          <w:spacing w:val="-6"/>
        </w:rPr>
        <w:t>non,</w:t>
      </w:r>
      <w:r>
        <w:rPr>
          <w:color w:val="231F20"/>
          <w:spacing w:val="-9"/>
        </w:rPr>
        <w:t> </w:t>
      </w:r>
      <w:r>
        <w:rPr>
          <w:color w:val="231F20"/>
          <w:spacing w:val="-6"/>
        </w:rPr>
        <w:t>elle</w:t>
      </w:r>
      <w:r>
        <w:rPr>
          <w:color w:val="231F20"/>
          <w:spacing w:val="-9"/>
        </w:rPr>
        <w:t> </w:t>
      </w:r>
      <w:r>
        <w:rPr>
          <w:color w:val="231F20"/>
          <w:spacing w:val="-6"/>
        </w:rPr>
        <w:t>ne</w:t>
      </w:r>
      <w:r>
        <w:rPr>
          <w:color w:val="231F20"/>
          <w:spacing w:val="-9"/>
        </w:rPr>
        <w:t> </w:t>
      </w:r>
      <w:r>
        <w:rPr>
          <w:color w:val="231F20"/>
          <w:spacing w:val="-6"/>
        </w:rPr>
        <w:t>pouvait</w:t>
      </w:r>
      <w:r>
        <w:rPr>
          <w:color w:val="231F20"/>
          <w:spacing w:val="-9"/>
        </w:rPr>
        <w:t> </w:t>
      </w:r>
      <w:r>
        <w:rPr>
          <w:color w:val="231F20"/>
          <w:spacing w:val="-6"/>
        </w:rPr>
        <w:t>pas</w:t>
      </w:r>
      <w:r>
        <w:rPr>
          <w:color w:val="231F20"/>
          <w:spacing w:val="-9"/>
        </w:rPr>
        <w:t> </w:t>
      </w:r>
      <w:r>
        <w:rPr>
          <w:color w:val="231F20"/>
          <w:spacing w:val="-6"/>
        </w:rPr>
        <w:t>l’être…</w:t>
      </w:r>
      <w:r>
        <w:rPr>
          <w:color w:val="231F20"/>
          <w:spacing w:val="-9"/>
        </w:rPr>
        <w:t> </w:t>
      </w:r>
      <w:r>
        <w:rPr>
          <w:color w:val="231F20"/>
          <w:spacing w:val="-6"/>
        </w:rPr>
        <w:t>mais</w:t>
      </w:r>
      <w:r>
        <w:rPr>
          <w:color w:val="231F20"/>
          <w:spacing w:val="-9"/>
        </w:rPr>
        <w:t> </w:t>
      </w:r>
      <w:r>
        <w:rPr>
          <w:color w:val="231F20"/>
          <w:spacing w:val="-6"/>
        </w:rPr>
        <w:t>pour</w:t>
      </w:r>
      <w:r>
        <w:rPr>
          <w:color w:val="231F20"/>
          <w:spacing w:val="-9"/>
        </w:rPr>
        <w:t> </w:t>
      </w:r>
      <w:r>
        <w:rPr>
          <w:color w:val="231F20"/>
          <w:spacing w:val="-6"/>
        </w:rPr>
        <w:t>lui…</w:t>
      </w:r>
      <w:r>
        <w:rPr>
          <w:color w:val="231F20"/>
          <w:spacing w:val="-9"/>
        </w:rPr>
        <w:t> </w:t>
      </w:r>
      <w:r>
        <w:rPr>
          <w:color w:val="231F20"/>
          <w:spacing w:val="-6"/>
        </w:rPr>
        <w:t>pour</w:t>
      </w:r>
      <w:r>
        <w:rPr>
          <w:color w:val="231F20"/>
          <w:spacing w:val="-9"/>
        </w:rPr>
        <w:t> </w:t>
      </w:r>
      <w:r>
        <w:rPr>
          <w:color w:val="231F20"/>
          <w:spacing w:val="-6"/>
        </w:rPr>
        <w:t>lui, </w:t>
      </w:r>
      <w:r>
        <w:rPr>
          <w:color w:val="231F20"/>
          <w:spacing w:val="-2"/>
        </w:rPr>
        <w:t>elle</w:t>
      </w:r>
      <w:r>
        <w:rPr>
          <w:color w:val="231F20"/>
          <w:spacing w:val="-13"/>
        </w:rPr>
        <w:t> </w:t>
      </w:r>
      <w:r>
        <w:rPr>
          <w:color w:val="231F20"/>
          <w:spacing w:val="-2"/>
        </w:rPr>
        <w:t>le</w:t>
      </w:r>
      <w:r>
        <w:rPr>
          <w:color w:val="231F20"/>
          <w:spacing w:val="-13"/>
        </w:rPr>
        <w:t> </w:t>
      </w:r>
      <w:r>
        <w:rPr>
          <w:color w:val="231F20"/>
          <w:spacing w:val="-2"/>
        </w:rPr>
        <w:t>devenait…</w:t>
      </w:r>
      <w:r>
        <w:rPr>
          <w:color w:val="231F20"/>
          <w:spacing w:val="-13"/>
        </w:rPr>
        <w:t> </w:t>
      </w:r>
      <w:r>
        <w:rPr>
          <w:color w:val="231F20"/>
          <w:spacing w:val="-2"/>
        </w:rPr>
        <w:t>elle</w:t>
      </w:r>
      <w:r>
        <w:rPr>
          <w:color w:val="231F20"/>
          <w:spacing w:val="-13"/>
        </w:rPr>
        <w:t> </w:t>
      </w:r>
      <w:r>
        <w:rPr>
          <w:color w:val="231F20"/>
          <w:spacing w:val="-2"/>
        </w:rPr>
        <w:t>l’était</w:t>
      </w:r>
      <w:r>
        <w:rPr>
          <w:color w:val="231F20"/>
          <w:spacing w:val="-35"/>
        </w:rPr>
        <w:t> </w:t>
      </w:r>
      <w:r>
        <w:rPr>
          <w:color w:val="231F20"/>
          <w:spacing w:val="-2"/>
        </w:rPr>
        <w:t>!</w:t>
      </w:r>
    </w:p>
    <w:p>
      <w:pPr>
        <w:pStyle w:val="BodyText"/>
        <w:spacing w:line="242" w:lineRule="auto" w:before="12"/>
        <w:ind w:right="492"/>
      </w:pPr>
      <w:r>
        <w:rPr>
          <w:color w:val="231F20"/>
          <w:w w:val="90"/>
        </w:rPr>
        <w:t>Il</w:t>
      </w:r>
      <w:r>
        <w:rPr>
          <w:color w:val="231F20"/>
          <w:spacing w:val="-9"/>
          <w:w w:val="90"/>
        </w:rPr>
        <w:t> </w:t>
      </w:r>
      <w:r>
        <w:rPr>
          <w:color w:val="231F20"/>
          <w:w w:val="90"/>
        </w:rPr>
        <w:t>pouvait</w:t>
      </w:r>
      <w:r>
        <w:rPr>
          <w:color w:val="231F20"/>
          <w:spacing w:val="-9"/>
          <w:w w:val="90"/>
        </w:rPr>
        <w:t> </w:t>
      </w:r>
      <w:r>
        <w:rPr>
          <w:color w:val="231F20"/>
          <w:w w:val="90"/>
        </w:rPr>
        <w:t>la</w:t>
      </w:r>
      <w:r>
        <w:rPr>
          <w:color w:val="231F20"/>
          <w:spacing w:val="-9"/>
          <w:w w:val="90"/>
        </w:rPr>
        <w:t> </w:t>
      </w:r>
      <w:r>
        <w:rPr>
          <w:color w:val="231F20"/>
          <w:w w:val="90"/>
        </w:rPr>
        <w:t>voir</w:t>
      </w:r>
      <w:r>
        <w:rPr>
          <w:color w:val="231F20"/>
          <w:spacing w:val="-9"/>
          <w:w w:val="90"/>
        </w:rPr>
        <w:t> </w:t>
      </w:r>
      <w:r>
        <w:rPr>
          <w:color w:val="231F20"/>
          <w:w w:val="90"/>
        </w:rPr>
        <w:t>et</w:t>
      </w:r>
      <w:r>
        <w:rPr>
          <w:color w:val="231F20"/>
          <w:spacing w:val="-9"/>
          <w:w w:val="90"/>
        </w:rPr>
        <w:t> </w:t>
      </w:r>
      <w:r>
        <w:rPr>
          <w:color w:val="231F20"/>
          <w:w w:val="90"/>
        </w:rPr>
        <w:t>la</w:t>
      </w:r>
      <w:r>
        <w:rPr>
          <w:color w:val="231F20"/>
          <w:spacing w:val="-9"/>
          <w:w w:val="90"/>
        </w:rPr>
        <w:t> </w:t>
      </w:r>
      <w:r>
        <w:rPr>
          <w:color w:val="231F20"/>
          <w:w w:val="90"/>
        </w:rPr>
        <w:t>savoir…</w:t>
      </w:r>
      <w:r>
        <w:rPr>
          <w:color w:val="231F20"/>
          <w:spacing w:val="-9"/>
          <w:w w:val="90"/>
        </w:rPr>
        <w:t> </w:t>
      </w:r>
      <w:r>
        <w:rPr>
          <w:color w:val="231F20"/>
          <w:w w:val="90"/>
        </w:rPr>
        <w:t>mais</w:t>
      </w:r>
      <w:r>
        <w:rPr>
          <w:color w:val="231F20"/>
          <w:spacing w:val="-9"/>
          <w:w w:val="90"/>
        </w:rPr>
        <w:t> </w:t>
      </w:r>
      <w:r>
        <w:rPr>
          <w:color w:val="231F20"/>
          <w:w w:val="90"/>
        </w:rPr>
        <w:t>qu’il</w:t>
      </w:r>
      <w:r>
        <w:rPr>
          <w:color w:val="231F20"/>
          <w:spacing w:val="-9"/>
          <w:w w:val="90"/>
        </w:rPr>
        <w:t> </w:t>
      </w:r>
      <w:r>
        <w:rPr>
          <w:color w:val="231F20"/>
          <w:w w:val="90"/>
        </w:rPr>
        <w:t>étende</w:t>
      </w:r>
      <w:r>
        <w:rPr>
          <w:color w:val="231F20"/>
          <w:spacing w:val="-9"/>
          <w:w w:val="90"/>
        </w:rPr>
        <w:t> </w:t>
      </w:r>
      <w:r>
        <w:rPr>
          <w:color w:val="231F20"/>
          <w:w w:val="90"/>
        </w:rPr>
        <w:t>le</w:t>
      </w:r>
      <w:r>
        <w:rPr>
          <w:color w:val="231F20"/>
          <w:spacing w:val="-9"/>
          <w:w w:val="90"/>
        </w:rPr>
        <w:t> </w:t>
      </w:r>
      <w:r>
        <w:rPr>
          <w:color w:val="231F20"/>
          <w:w w:val="90"/>
        </w:rPr>
        <w:t>bras,</w:t>
      </w:r>
      <w:r>
        <w:rPr>
          <w:color w:val="231F20"/>
          <w:spacing w:val="-9"/>
          <w:w w:val="90"/>
        </w:rPr>
        <w:t> </w:t>
      </w:r>
      <w:r>
        <w:rPr>
          <w:color w:val="231F20"/>
          <w:w w:val="90"/>
        </w:rPr>
        <w:t>approche sa</w:t>
      </w:r>
      <w:r>
        <w:rPr>
          <w:color w:val="231F20"/>
          <w:spacing w:val="-7"/>
          <w:w w:val="90"/>
        </w:rPr>
        <w:t> </w:t>
      </w:r>
      <w:r>
        <w:rPr>
          <w:color w:val="231F20"/>
          <w:w w:val="90"/>
        </w:rPr>
        <w:t>main,</w:t>
      </w:r>
      <w:r>
        <w:rPr>
          <w:color w:val="231F20"/>
          <w:spacing w:val="-7"/>
          <w:w w:val="90"/>
        </w:rPr>
        <w:t> </w:t>
      </w:r>
      <w:r>
        <w:rPr>
          <w:color w:val="231F20"/>
          <w:w w:val="90"/>
        </w:rPr>
        <w:t>elle</w:t>
      </w:r>
      <w:r>
        <w:rPr>
          <w:color w:val="231F20"/>
          <w:spacing w:val="-7"/>
          <w:w w:val="90"/>
        </w:rPr>
        <w:t> </w:t>
      </w:r>
      <w:r>
        <w:rPr>
          <w:color w:val="231F20"/>
          <w:w w:val="90"/>
        </w:rPr>
        <w:t>s’effilait,</w:t>
      </w:r>
      <w:r>
        <w:rPr>
          <w:color w:val="231F20"/>
          <w:spacing w:val="-7"/>
          <w:w w:val="90"/>
        </w:rPr>
        <w:t> </w:t>
      </w:r>
      <w:r>
        <w:rPr>
          <w:color w:val="231F20"/>
          <w:w w:val="90"/>
        </w:rPr>
        <w:t>se</w:t>
      </w:r>
      <w:r>
        <w:rPr>
          <w:color w:val="231F20"/>
          <w:spacing w:val="-7"/>
          <w:w w:val="90"/>
        </w:rPr>
        <w:t> </w:t>
      </w:r>
      <w:r>
        <w:rPr>
          <w:color w:val="231F20"/>
          <w:w w:val="90"/>
        </w:rPr>
        <w:t>désagrégeait,</w:t>
      </w:r>
      <w:r>
        <w:rPr>
          <w:color w:val="231F20"/>
          <w:spacing w:val="-7"/>
          <w:w w:val="90"/>
        </w:rPr>
        <w:t> </w:t>
      </w:r>
      <w:r>
        <w:rPr>
          <w:color w:val="231F20"/>
          <w:w w:val="90"/>
        </w:rPr>
        <w:t>perdait</w:t>
      </w:r>
      <w:r>
        <w:rPr>
          <w:color w:val="231F20"/>
          <w:spacing w:val="-7"/>
          <w:w w:val="90"/>
        </w:rPr>
        <w:t> </w:t>
      </w:r>
      <w:r>
        <w:rPr>
          <w:color w:val="231F20"/>
          <w:w w:val="90"/>
        </w:rPr>
        <w:t>sa</w:t>
      </w:r>
      <w:r>
        <w:rPr>
          <w:color w:val="231F20"/>
          <w:spacing w:val="-7"/>
          <w:w w:val="90"/>
        </w:rPr>
        <w:t> </w:t>
      </w:r>
      <w:r>
        <w:rPr>
          <w:color w:val="231F20"/>
          <w:w w:val="90"/>
        </w:rPr>
        <w:t>chair</w:t>
      </w:r>
      <w:r>
        <w:rPr>
          <w:color w:val="231F20"/>
          <w:spacing w:val="-7"/>
          <w:w w:val="90"/>
        </w:rPr>
        <w:t> </w:t>
      </w:r>
      <w:r>
        <w:rPr>
          <w:color w:val="231F20"/>
          <w:w w:val="90"/>
        </w:rPr>
        <w:t>et</w:t>
      </w:r>
      <w:r>
        <w:rPr>
          <w:color w:val="231F20"/>
          <w:spacing w:val="-7"/>
          <w:w w:val="90"/>
        </w:rPr>
        <w:t> </w:t>
      </w:r>
      <w:r>
        <w:rPr>
          <w:color w:val="231F20"/>
          <w:w w:val="90"/>
        </w:rPr>
        <w:t>ses</w:t>
      </w:r>
      <w:r>
        <w:rPr>
          <w:color w:val="231F20"/>
          <w:spacing w:val="-7"/>
          <w:w w:val="90"/>
        </w:rPr>
        <w:t> </w:t>
      </w:r>
      <w:r>
        <w:rPr>
          <w:color w:val="231F20"/>
          <w:w w:val="90"/>
        </w:rPr>
        <w:t>flux, </w:t>
      </w:r>
      <w:r>
        <w:rPr>
          <w:color w:val="231F20"/>
          <w:spacing w:val="-4"/>
        </w:rPr>
        <w:t>et</w:t>
      </w:r>
      <w:r>
        <w:rPr>
          <w:color w:val="231F20"/>
          <w:spacing w:val="-11"/>
        </w:rPr>
        <w:t> </w:t>
      </w:r>
      <w:r>
        <w:rPr>
          <w:color w:val="231F20"/>
          <w:spacing w:val="-4"/>
        </w:rPr>
        <w:t>s’abandonnait,</w:t>
      </w:r>
      <w:r>
        <w:rPr>
          <w:color w:val="231F20"/>
          <w:spacing w:val="-11"/>
        </w:rPr>
        <w:t> </w:t>
      </w:r>
      <w:r>
        <w:rPr>
          <w:color w:val="231F20"/>
          <w:spacing w:val="-4"/>
        </w:rPr>
        <w:t>inerte,</w:t>
      </w:r>
      <w:r>
        <w:rPr>
          <w:color w:val="231F20"/>
          <w:spacing w:val="-11"/>
        </w:rPr>
        <w:t> </w:t>
      </w:r>
      <w:r>
        <w:rPr>
          <w:color w:val="231F20"/>
          <w:spacing w:val="-4"/>
        </w:rPr>
        <w:t>comme</w:t>
      </w:r>
      <w:r>
        <w:rPr>
          <w:color w:val="231F20"/>
          <w:spacing w:val="-11"/>
        </w:rPr>
        <w:t> </w:t>
      </w:r>
      <w:r>
        <w:rPr>
          <w:color w:val="231F20"/>
          <w:spacing w:val="-4"/>
        </w:rPr>
        <w:t>un</w:t>
      </w:r>
      <w:r>
        <w:rPr>
          <w:color w:val="231F20"/>
          <w:spacing w:val="-11"/>
        </w:rPr>
        <w:t> </w:t>
      </w:r>
      <w:r>
        <w:rPr>
          <w:color w:val="231F20"/>
          <w:spacing w:val="-4"/>
        </w:rPr>
        <w:t>ossuaire…</w:t>
      </w:r>
    </w:p>
    <w:p>
      <w:pPr>
        <w:spacing w:line="242" w:lineRule="auto" w:before="4"/>
        <w:ind w:left="320" w:right="490" w:firstLine="0"/>
        <w:jc w:val="both"/>
        <w:rPr>
          <w:sz w:val="24"/>
        </w:rPr>
      </w:pPr>
      <w:r>
        <w:rPr>
          <w:color w:val="231F20"/>
          <w:spacing w:val="-2"/>
          <w:sz w:val="24"/>
        </w:rPr>
        <w:t>Était-il</w:t>
      </w:r>
      <w:r>
        <w:rPr>
          <w:color w:val="231F20"/>
          <w:spacing w:val="-9"/>
          <w:sz w:val="24"/>
        </w:rPr>
        <w:t> </w:t>
      </w:r>
      <w:r>
        <w:rPr>
          <w:color w:val="231F20"/>
          <w:spacing w:val="-2"/>
          <w:sz w:val="24"/>
        </w:rPr>
        <w:t>vraiment</w:t>
      </w:r>
      <w:r>
        <w:rPr>
          <w:color w:val="231F20"/>
          <w:spacing w:val="-9"/>
          <w:sz w:val="24"/>
        </w:rPr>
        <w:t> </w:t>
      </w:r>
      <w:r>
        <w:rPr>
          <w:color w:val="231F20"/>
          <w:spacing w:val="-2"/>
          <w:sz w:val="24"/>
        </w:rPr>
        <w:t>trop</w:t>
      </w:r>
      <w:r>
        <w:rPr>
          <w:color w:val="231F20"/>
          <w:spacing w:val="-9"/>
          <w:sz w:val="24"/>
        </w:rPr>
        <w:t> </w:t>
      </w:r>
      <w:r>
        <w:rPr>
          <w:color w:val="231F20"/>
          <w:spacing w:val="-2"/>
          <w:sz w:val="24"/>
        </w:rPr>
        <w:t>tard,</w:t>
      </w:r>
      <w:r>
        <w:rPr>
          <w:color w:val="231F20"/>
          <w:spacing w:val="-9"/>
          <w:sz w:val="24"/>
        </w:rPr>
        <w:t> </w:t>
      </w:r>
      <w:r>
        <w:rPr>
          <w:color w:val="231F20"/>
          <w:spacing w:val="-2"/>
          <w:sz w:val="24"/>
        </w:rPr>
        <w:t>le</w:t>
      </w:r>
      <w:r>
        <w:rPr>
          <w:color w:val="231F20"/>
          <w:spacing w:val="-9"/>
          <w:sz w:val="24"/>
        </w:rPr>
        <w:t> </w:t>
      </w:r>
      <w:r>
        <w:rPr>
          <w:color w:val="231F20"/>
          <w:spacing w:val="-2"/>
          <w:sz w:val="24"/>
        </w:rPr>
        <w:t>mal</w:t>
      </w:r>
      <w:r>
        <w:rPr>
          <w:color w:val="231F20"/>
          <w:spacing w:val="-9"/>
          <w:sz w:val="24"/>
        </w:rPr>
        <w:t> </w:t>
      </w:r>
      <w:r>
        <w:rPr>
          <w:color w:val="231F20"/>
          <w:spacing w:val="-2"/>
          <w:sz w:val="24"/>
        </w:rPr>
        <w:t>était-il</w:t>
      </w:r>
      <w:r>
        <w:rPr>
          <w:color w:val="231F20"/>
          <w:spacing w:val="-9"/>
          <w:sz w:val="24"/>
        </w:rPr>
        <w:t> </w:t>
      </w:r>
      <w:r>
        <w:rPr>
          <w:color w:val="231F20"/>
          <w:spacing w:val="-2"/>
          <w:sz w:val="24"/>
        </w:rPr>
        <w:t>fait</w:t>
      </w:r>
      <w:r>
        <w:rPr>
          <w:color w:val="231F20"/>
          <w:spacing w:val="-9"/>
          <w:sz w:val="24"/>
        </w:rPr>
        <w:t> </w:t>
      </w:r>
      <w:r>
        <w:rPr>
          <w:color w:val="231F20"/>
          <w:spacing w:val="-2"/>
          <w:sz w:val="24"/>
        </w:rPr>
        <w:t>et</w:t>
      </w:r>
      <w:r>
        <w:rPr>
          <w:color w:val="231F20"/>
          <w:spacing w:val="-9"/>
          <w:sz w:val="24"/>
        </w:rPr>
        <w:t> </w:t>
      </w:r>
      <w:r>
        <w:rPr>
          <w:color w:val="231F20"/>
          <w:spacing w:val="-2"/>
          <w:sz w:val="24"/>
        </w:rPr>
        <w:t>consommé… </w:t>
      </w:r>
      <w:r>
        <w:rPr>
          <w:color w:val="231F20"/>
          <w:spacing w:val="-6"/>
          <w:sz w:val="24"/>
        </w:rPr>
        <w:t>cet</w:t>
      </w:r>
      <w:r>
        <w:rPr>
          <w:color w:val="231F20"/>
          <w:spacing w:val="1"/>
          <w:sz w:val="24"/>
        </w:rPr>
        <w:t> </w:t>
      </w:r>
      <w:r>
        <w:rPr>
          <w:color w:val="231F20"/>
          <w:spacing w:val="-6"/>
          <w:sz w:val="24"/>
        </w:rPr>
        <w:t>«</w:t>
      </w:r>
      <w:r>
        <w:rPr>
          <w:color w:val="231F20"/>
          <w:spacing w:val="2"/>
          <w:sz w:val="24"/>
        </w:rPr>
        <w:t> </w:t>
      </w:r>
      <w:r>
        <w:rPr>
          <w:i/>
          <w:color w:val="231F20"/>
          <w:spacing w:val="-6"/>
          <w:sz w:val="24"/>
        </w:rPr>
        <w:t>élément</w:t>
      </w:r>
      <w:r>
        <w:rPr>
          <w:i/>
          <w:color w:val="231F20"/>
          <w:spacing w:val="5"/>
          <w:sz w:val="24"/>
        </w:rPr>
        <w:t> </w:t>
      </w:r>
      <w:r>
        <w:rPr>
          <w:i/>
          <w:color w:val="231F20"/>
          <w:spacing w:val="-6"/>
          <w:sz w:val="24"/>
        </w:rPr>
        <w:t>imprévu</w:t>
      </w:r>
      <w:r>
        <w:rPr>
          <w:i/>
          <w:color w:val="231F20"/>
          <w:spacing w:val="4"/>
          <w:sz w:val="24"/>
        </w:rPr>
        <w:t> </w:t>
      </w:r>
      <w:r>
        <w:rPr>
          <w:color w:val="231F20"/>
          <w:spacing w:val="-6"/>
          <w:sz w:val="24"/>
        </w:rPr>
        <w:t>»,</w:t>
      </w:r>
      <w:r>
        <w:rPr>
          <w:color w:val="231F20"/>
          <w:spacing w:val="2"/>
          <w:sz w:val="24"/>
        </w:rPr>
        <w:t> </w:t>
      </w:r>
      <w:r>
        <w:rPr>
          <w:color w:val="231F20"/>
          <w:spacing w:val="-6"/>
          <w:sz w:val="24"/>
        </w:rPr>
        <w:t>cette</w:t>
      </w:r>
      <w:r>
        <w:rPr>
          <w:color w:val="231F20"/>
          <w:spacing w:val="2"/>
          <w:sz w:val="24"/>
        </w:rPr>
        <w:t> </w:t>
      </w:r>
      <w:r>
        <w:rPr>
          <w:color w:val="231F20"/>
          <w:spacing w:val="-6"/>
          <w:sz w:val="24"/>
        </w:rPr>
        <w:t>«</w:t>
      </w:r>
      <w:r>
        <w:rPr>
          <w:color w:val="231F20"/>
          <w:spacing w:val="2"/>
          <w:sz w:val="24"/>
        </w:rPr>
        <w:t> </w:t>
      </w:r>
      <w:r>
        <w:rPr>
          <w:i/>
          <w:color w:val="231F20"/>
          <w:spacing w:val="-6"/>
          <w:sz w:val="24"/>
        </w:rPr>
        <w:t>déconvenue</w:t>
      </w:r>
      <w:r>
        <w:rPr>
          <w:i/>
          <w:color w:val="231F20"/>
          <w:spacing w:val="4"/>
          <w:sz w:val="24"/>
        </w:rPr>
        <w:t> </w:t>
      </w:r>
      <w:r>
        <w:rPr>
          <w:color w:val="231F20"/>
          <w:spacing w:val="-6"/>
          <w:sz w:val="24"/>
        </w:rPr>
        <w:t>»</w:t>
      </w:r>
      <w:r>
        <w:rPr>
          <w:color w:val="231F20"/>
          <w:spacing w:val="1"/>
          <w:sz w:val="24"/>
        </w:rPr>
        <w:t> </w:t>
      </w:r>
      <w:r>
        <w:rPr>
          <w:color w:val="231F20"/>
          <w:spacing w:val="-6"/>
          <w:sz w:val="24"/>
        </w:rPr>
        <w:t>soudaine,</w:t>
      </w:r>
      <w:r>
        <w:rPr>
          <w:color w:val="231F20"/>
          <w:spacing w:val="2"/>
          <w:sz w:val="24"/>
        </w:rPr>
        <w:t> </w:t>
      </w:r>
      <w:r>
        <w:rPr>
          <w:color w:val="231F20"/>
          <w:spacing w:val="-6"/>
          <w:sz w:val="24"/>
        </w:rPr>
        <w:t>cette</w:t>
      </w:r>
    </w:p>
    <w:p>
      <w:pPr>
        <w:pStyle w:val="BodyText"/>
        <w:spacing w:line="242" w:lineRule="auto" w:before="3"/>
        <w:ind w:right="488"/>
      </w:pPr>
      <w:r>
        <w:rPr>
          <w:color w:val="231F20"/>
        </w:rPr>
        <w:t>«</w:t>
      </w:r>
      <w:r>
        <w:rPr>
          <w:color w:val="231F20"/>
          <w:spacing w:val="-15"/>
        </w:rPr>
        <w:t> </w:t>
      </w:r>
      <w:r>
        <w:rPr>
          <w:i/>
          <w:color w:val="231F20"/>
        </w:rPr>
        <w:t>invalidité</w:t>
      </w:r>
      <w:r>
        <w:rPr>
          <w:i/>
          <w:color w:val="231F20"/>
          <w:spacing w:val="-4"/>
        </w:rPr>
        <w:t> </w:t>
      </w:r>
      <w:r>
        <w:rPr>
          <w:color w:val="231F20"/>
        </w:rPr>
        <w:t>» - comme il devait faire attention aux mots</w:t>
      </w:r>
      <w:r>
        <w:rPr>
          <w:color w:val="231F20"/>
          <w:spacing w:val="-15"/>
        </w:rPr>
        <w:t> </w:t>
      </w:r>
      <w:r>
        <w:rPr>
          <w:color w:val="231F20"/>
        </w:rPr>
        <w:t>! - allaient-ils grignoter d’une dévoration croissante toute la </w:t>
      </w:r>
      <w:r>
        <w:rPr>
          <w:color w:val="231F20"/>
          <w:spacing w:val="-10"/>
        </w:rPr>
        <w:t>Grande</w:t>
      </w:r>
      <w:r>
        <w:rPr>
          <w:color w:val="231F20"/>
          <w:spacing w:val="-5"/>
        </w:rPr>
        <w:t> </w:t>
      </w:r>
      <w:r>
        <w:rPr>
          <w:color w:val="231F20"/>
          <w:spacing w:val="-10"/>
        </w:rPr>
        <w:t>Collection?</w:t>
      </w:r>
      <w:r>
        <w:rPr>
          <w:color w:val="231F20"/>
          <w:spacing w:val="-5"/>
        </w:rPr>
        <w:t> </w:t>
      </w:r>
      <w:r>
        <w:rPr>
          <w:color w:val="231F20"/>
          <w:spacing w:val="-10"/>
        </w:rPr>
        <w:t>D’avoir</w:t>
      </w:r>
      <w:r>
        <w:rPr>
          <w:color w:val="231F20"/>
          <w:spacing w:val="-5"/>
        </w:rPr>
        <w:t> </w:t>
      </w:r>
      <w:r>
        <w:rPr>
          <w:color w:val="231F20"/>
          <w:spacing w:val="-10"/>
        </w:rPr>
        <w:t>barré</w:t>
      </w:r>
      <w:r>
        <w:rPr>
          <w:color w:val="231F20"/>
          <w:spacing w:val="-5"/>
        </w:rPr>
        <w:t> </w:t>
      </w:r>
      <w:r>
        <w:rPr>
          <w:color w:val="231F20"/>
          <w:spacing w:val="-10"/>
        </w:rPr>
        <w:t>le</w:t>
      </w:r>
      <w:r>
        <w:rPr>
          <w:color w:val="231F20"/>
          <w:spacing w:val="-5"/>
        </w:rPr>
        <w:t> </w:t>
      </w:r>
      <w:r>
        <w:rPr>
          <w:color w:val="231F20"/>
          <w:spacing w:val="-10"/>
        </w:rPr>
        <w:t>mot</w:t>
      </w:r>
      <w:r>
        <w:rPr>
          <w:color w:val="231F20"/>
          <w:spacing w:val="-5"/>
        </w:rPr>
        <w:t> </w:t>
      </w:r>
      <w:r>
        <w:rPr>
          <w:color w:val="231F20"/>
          <w:spacing w:val="-10"/>
        </w:rPr>
        <w:t>«</w:t>
      </w:r>
      <w:r>
        <w:rPr>
          <w:color w:val="231F20"/>
          <w:spacing w:val="-5"/>
        </w:rPr>
        <w:t> </w:t>
      </w:r>
      <w:r>
        <w:rPr>
          <w:i/>
          <w:color w:val="231F20"/>
          <w:spacing w:val="-10"/>
        </w:rPr>
        <w:t>mensonge</w:t>
      </w:r>
      <w:r>
        <w:rPr>
          <w:i/>
          <w:color w:val="231F20"/>
          <w:spacing w:val="-5"/>
        </w:rPr>
        <w:t> </w:t>
      </w:r>
      <w:r>
        <w:rPr>
          <w:color w:val="231F20"/>
          <w:spacing w:val="-10"/>
        </w:rPr>
        <w:t>»</w:t>
      </w:r>
      <w:r>
        <w:rPr>
          <w:color w:val="231F20"/>
          <w:spacing w:val="-5"/>
        </w:rPr>
        <w:t> </w:t>
      </w:r>
      <w:r>
        <w:rPr>
          <w:color w:val="231F20"/>
          <w:spacing w:val="-10"/>
        </w:rPr>
        <w:t>ne</w:t>
      </w:r>
      <w:r>
        <w:rPr>
          <w:color w:val="231F20"/>
          <w:spacing w:val="-5"/>
        </w:rPr>
        <w:t> </w:t>
      </w:r>
      <w:r>
        <w:rPr>
          <w:color w:val="231F20"/>
          <w:spacing w:val="-10"/>
        </w:rPr>
        <w:t>faisait </w:t>
      </w:r>
      <w:r>
        <w:rPr>
          <w:color w:val="231F20"/>
          <w:spacing w:val="-2"/>
          <w:w w:val="90"/>
        </w:rPr>
        <w:t>que</w:t>
      </w:r>
      <w:r>
        <w:rPr>
          <w:color w:val="231F20"/>
          <w:spacing w:val="-5"/>
          <w:w w:val="90"/>
        </w:rPr>
        <w:t> </w:t>
      </w:r>
      <w:r>
        <w:rPr>
          <w:color w:val="231F20"/>
          <w:spacing w:val="-2"/>
          <w:w w:val="90"/>
        </w:rPr>
        <w:t>démultiplier,</w:t>
      </w:r>
      <w:r>
        <w:rPr>
          <w:color w:val="231F20"/>
          <w:spacing w:val="-5"/>
          <w:w w:val="90"/>
        </w:rPr>
        <w:t> </w:t>
      </w:r>
      <w:r>
        <w:rPr>
          <w:color w:val="231F20"/>
          <w:spacing w:val="-2"/>
          <w:w w:val="90"/>
        </w:rPr>
        <w:t>en</w:t>
      </w:r>
      <w:r>
        <w:rPr>
          <w:color w:val="231F20"/>
          <w:spacing w:val="-5"/>
          <w:w w:val="90"/>
        </w:rPr>
        <w:t> </w:t>
      </w:r>
      <w:r>
        <w:rPr>
          <w:color w:val="231F20"/>
          <w:spacing w:val="-2"/>
          <w:w w:val="90"/>
        </w:rPr>
        <w:t>cascade,</w:t>
      </w:r>
      <w:r>
        <w:rPr>
          <w:color w:val="231F20"/>
          <w:spacing w:val="-5"/>
          <w:w w:val="90"/>
        </w:rPr>
        <w:t> </w:t>
      </w:r>
      <w:r>
        <w:rPr>
          <w:color w:val="231F20"/>
          <w:spacing w:val="-2"/>
          <w:w w:val="90"/>
        </w:rPr>
        <w:t>les</w:t>
      </w:r>
      <w:r>
        <w:rPr>
          <w:color w:val="231F20"/>
          <w:spacing w:val="-5"/>
          <w:w w:val="90"/>
        </w:rPr>
        <w:t> </w:t>
      </w:r>
      <w:r>
        <w:rPr>
          <w:color w:val="231F20"/>
          <w:spacing w:val="-2"/>
          <w:w w:val="90"/>
        </w:rPr>
        <w:t>questions</w:t>
      </w:r>
      <w:r>
        <w:rPr>
          <w:color w:val="231F20"/>
          <w:spacing w:val="-5"/>
          <w:w w:val="90"/>
        </w:rPr>
        <w:t> </w:t>
      </w:r>
      <w:r>
        <w:rPr>
          <w:color w:val="231F20"/>
          <w:spacing w:val="-2"/>
          <w:w w:val="90"/>
        </w:rPr>
        <w:t>associées,</w:t>
      </w:r>
      <w:r>
        <w:rPr>
          <w:color w:val="231F20"/>
          <w:spacing w:val="-5"/>
          <w:w w:val="90"/>
        </w:rPr>
        <w:t> </w:t>
      </w:r>
      <w:r>
        <w:rPr>
          <w:color w:val="231F20"/>
          <w:spacing w:val="-2"/>
          <w:w w:val="90"/>
        </w:rPr>
        <w:t>subséquentes </w:t>
      </w:r>
      <w:r>
        <w:rPr>
          <w:color w:val="231F20"/>
          <w:spacing w:val="-10"/>
        </w:rPr>
        <w:t>ou conséquentes. Ah, s’il avait seulement écrit « </w:t>
      </w:r>
      <w:r>
        <w:rPr>
          <w:i/>
          <w:color w:val="231F20"/>
          <w:spacing w:val="-10"/>
        </w:rPr>
        <w:t>oubli </w:t>
      </w:r>
      <w:r>
        <w:rPr>
          <w:color w:val="231F20"/>
          <w:spacing w:val="-10"/>
        </w:rPr>
        <w:t>»</w:t>
      </w:r>
      <w:r>
        <w:rPr>
          <w:color w:val="231F20"/>
          <w:spacing w:val="-40"/>
        </w:rPr>
        <w:t> </w:t>
      </w:r>
      <w:r>
        <w:rPr>
          <w:color w:val="231F20"/>
          <w:spacing w:val="-10"/>
        </w:rPr>
        <w:t>!</w:t>
      </w:r>
    </w:p>
    <w:p>
      <w:pPr>
        <w:pStyle w:val="BodyText"/>
        <w:spacing w:line="242" w:lineRule="auto" w:before="7"/>
        <w:ind w:right="488"/>
      </w:pPr>
      <w:r>
        <w:rPr>
          <w:color w:val="231F20"/>
          <w:spacing w:val="-8"/>
        </w:rPr>
        <w:t>Mais</w:t>
      </w:r>
      <w:r>
        <w:rPr>
          <w:color w:val="231F20"/>
          <w:spacing w:val="-7"/>
        </w:rPr>
        <w:t> </w:t>
      </w:r>
      <w:r>
        <w:rPr>
          <w:color w:val="231F20"/>
          <w:spacing w:val="-8"/>
        </w:rPr>
        <w:t>n’aurait-ce</w:t>
      </w:r>
      <w:r>
        <w:rPr>
          <w:color w:val="231F20"/>
          <w:spacing w:val="-7"/>
        </w:rPr>
        <w:t> </w:t>
      </w:r>
      <w:r>
        <w:rPr>
          <w:color w:val="231F20"/>
          <w:spacing w:val="-8"/>
        </w:rPr>
        <w:t>été</w:t>
      </w:r>
      <w:r>
        <w:rPr>
          <w:color w:val="231F20"/>
          <w:spacing w:val="-7"/>
        </w:rPr>
        <w:t> </w:t>
      </w:r>
      <w:r>
        <w:rPr>
          <w:color w:val="231F20"/>
          <w:spacing w:val="-8"/>
        </w:rPr>
        <w:t>à</w:t>
      </w:r>
      <w:r>
        <w:rPr>
          <w:color w:val="231F20"/>
          <w:spacing w:val="-7"/>
        </w:rPr>
        <w:t> </w:t>
      </w:r>
      <w:r>
        <w:rPr>
          <w:color w:val="231F20"/>
          <w:spacing w:val="-8"/>
        </w:rPr>
        <w:t>nouveau,</w:t>
      </w:r>
      <w:r>
        <w:rPr>
          <w:color w:val="231F20"/>
          <w:spacing w:val="-7"/>
        </w:rPr>
        <w:t> </w:t>
      </w:r>
      <w:r>
        <w:rPr>
          <w:color w:val="231F20"/>
          <w:spacing w:val="-8"/>
        </w:rPr>
        <w:t>et</w:t>
      </w:r>
      <w:r>
        <w:rPr>
          <w:color w:val="231F20"/>
          <w:spacing w:val="-7"/>
        </w:rPr>
        <w:t> </w:t>
      </w:r>
      <w:r>
        <w:rPr>
          <w:color w:val="231F20"/>
          <w:spacing w:val="-8"/>
        </w:rPr>
        <w:t>immédiatement,</w:t>
      </w:r>
      <w:r>
        <w:rPr>
          <w:color w:val="231F20"/>
          <w:spacing w:val="-7"/>
        </w:rPr>
        <w:t> </w:t>
      </w:r>
      <w:r>
        <w:rPr>
          <w:color w:val="231F20"/>
          <w:spacing w:val="-8"/>
        </w:rPr>
        <w:t>une</w:t>
      </w:r>
      <w:r>
        <w:rPr>
          <w:color w:val="231F20"/>
          <w:spacing w:val="-7"/>
        </w:rPr>
        <w:t> </w:t>
      </w:r>
      <w:r>
        <w:rPr>
          <w:color w:val="231F20"/>
          <w:spacing w:val="-8"/>
        </w:rPr>
        <w:t>manière </w:t>
      </w:r>
      <w:r>
        <w:rPr>
          <w:color w:val="231F20"/>
        </w:rPr>
        <w:t>de</w:t>
      </w:r>
      <w:r>
        <w:rPr>
          <w:color w:val="231F20"/>
          <w:spacing w:val="-15"/>
        </w:rPr>
        <w:t> </w:t>
      </w:r>
      <w:r>
        <w:rPr>
          <w:color w:val="231F20"/>
        </w:rPr>
        <w:t>se</w:t>
      </w:r>
      <w:r>
        <w:rPr>
          <w:color w:val="231F20"/>
          <w:spacing w:val="-15"/>
        </w:rPr>
        <w:t> </w:t>
      </w:r>
      <w:r>
        <w:rPr>
          <w:color w:val="231F20"/>
        </w:rPr>
        <w:t>cacher</w:t>
      </w:r>
      <w:r>
        <w:rPr>
          <w:color w:val="231F20"/>
          <w:spacing w:val="-15"/>
        </w:rPr>
        <w:t> </w:t>
      </w:r>
      <w:r>
        <w:rPr>
          <w:color w:val="231F20"/>
        </w:rPr>
        <w:t>la</w:t>
      </w:r>
      <w:r>
        <w:rPr>
          <w:color w:val="231F20"/>
          <w:spacing w:val="-15"/>
        </w:rPr>
        <w:t> </w:t>
      </w:r>
      <w:r>
        <w:rPr>
          <w:color w:val="231F20"/>
        </w:rPr>
        <w:t>vérité</w:t>
      </w:r>
      <w:r>
        <w:rPr>
          <w:color w:val="231F20"/>
          <w:spacing w:val="-35"/>
        </w:rPr>
        <w:t> </w:t>
      </w:r>
      <w:r>
        <w:rPr>
          <w:color w:val="231F20"/>
        </w:rPr>
        <w:t>?</w:t>
      </w:r>
    </w:p>
    <w:p>
      <w:pPr>
        <w:spacing w:before="2"/>
        <w:ind w:left="320" w:right="0" w:firstLine="0"/>
        <w:jc w:val="both"/>
        <w:rPr>
          <w:sz w:val="24"/>
        </w:rPr>
      </w:pPr>
      <w:r>
        <w:rPr>
          <w:color w:val="231F20"/>
          <w:w w:val="90"/>
          <w:sz w:val="24"/>
        </w:rPr>
        <w:t>Tout</w:t>
      </w:r>
      <w:r>
        <w:rPr>
          <w:color w:val="231F20"/>
          <w:spacing w:val="-9"/>
          <w:w w:val="90"/>
          <w:sz w:val="24"/>
        </w:rPr>
        <w:t> </w:t>
      </w:r>
      <w:r>
        <w:rPr>
          <w:color w:val="231F20"/>
          <w:w w:val="90"/>
          <w:sz w:val="24"/>
        </w:rPr>
        <w:t>cela</w:t>
      </w:r>
      <w:r>
        <w:rPr>
          <w:color w:val="231F20"/>
          <w:spacing w:val="-6"/>
          <w:w w:val="90"/>
          <w:sz w:val="24"/>
        </w:rPr>
        <w:t> </w:t>
      </w:r>
      <w:r>
        <w:rPr>
          <w:color w:val="231F20"/>
          <w:w w:val="90"/>
          <w:sz w:val="24"/>
        </w:rPr>
        <w:t>avait</w:t>
      </w:r>
      <w:r>
        <w:rPr>
          <w:color w:val="231F20"/>
          <w:spacing w:val="-6"/>
          <w:w w:val="90"/>
          <w:sz w:val="24"/>
        </w:rPr>
        <w:t> </w:t>
      </w:r>
      <w:r>
        <w:rPr>
          <w:color w:val="231F20"/>
          <w:w w:val="90"/>
          <w:sz w:val="24"/>
        </w:rPr>
        <w:t>été</w:t>
      </w:r>
      <w:r>
        <w:rPr>
          <w:color w:val="231F20"/>
          <w:spacing w:val="-6"/>
          <w:w w:val="90"/>
          <w:sz w:val="24"/>
        </w:rPr>
        <w:t> </w:t>
      </w:r>
      <w:r>
        <w:rPr>
          <w:color w:val="231F20"/>
          <w:w w:val="90"/>
          <w:sz w:val="24"/>
        </w:rPr>
        <w:t>«</w:t>
      </w:r>
      <w:r>
        <w:rPr>
          <w:color w:val="231F20"/>
          <w:spacing w:val="-5"/>
          <w:w w:val="90"/>
          <w:sz w:val="24"/>
        </w:rPr>
        <w:t> </w:t>
      </w:r>
      <w:r>
        <w:rPr>
          <w:i/>
          <w:color w:val="231F20"/>
          <w:w w:val="90"/>
          <w:sz w:val="24"/>
        </w:rPr>
        <w:t>inconscient</w:t>
      </w:r>
      <w:r>
        <w:rPr>
          <w:i/>
          <w:color w:val="231F20"/>
          <w:spacing w:val="-4"/>
          <w:w w:val="90"/>
          <w:sz w:val="24"/>
        </w:rPr>
        <w:t> </w:t>
      </w:r>
      <w:r>
        <w:rPr>
          <w:color w:val="231F20"/>
          <w:w w:val="90"/>
          <w:sz w:val="24"/>
        </w:rPr>
        <w:t>»</w:t>
      </w:r>
      <w:r>
        <w:rPr>
          <w:color w:val="231F20"/>
          <w:spacing w:val="-29"/>
          <w:w w:val="90"/>
          <w:sz w:val="24"/>
        </w:rPr>
        <w:t> </w:t>
      </w:r>
      <w:r>
        <w:rPr>
          <w:color w:val="231F20"/>
          <w:spacing w:val="-10"/>
          <w:w w:val="90"/>
          <w:sz w:val="24"/>
        </w:rPr>
        <w:t>?</w:t>
      </w:r>
    </w:p>
    <w:p>
      <w:pPr>
        <w:pStyle w:val="BodyText"/>
        <w:spacing w:line="242" w:lineRule="auto" w:before="4"/>
        <w:ind w:right="487"/>
      </w:pPr>
      <w:r>
        <w:rPr>
          <w:color w:val="231F20"/>
          <w:spacing w:val="-8"/>
        </w:rPr>
        <w:t>Il</w:t>
      </w:r>
      <w:r>
        <w:rPr>
          <w:color w:val="231F20"/>
          <w:spacing w:val="-3"/>
        </w:rPr>
        <w:t> </w:t>
      </w:r>
      <w:r>
        <w:rPr>
          <w:color w:val="231F20"/>
          <w:spacing w:val="-8"/>
        </w:rPr>
        <w:t>voulut</w:t>
      </w:r>
      <w:r>
        <w:rPr>
          <w:color w:val="231F20"/>
          <w:spacing w:val="-3"/>
        </w:rPr>
        <w:t> </w:t>
      </w:r>
      <w:r>
        <w:rPr>
          <w:color w:val="231F20"/>
          <w:spacing w:val="-8"/>
        </w:rPr>
        <w:t>aussi,</w:t>
      </w:r>
      <w:r>
        <w:rPr>
          <w:color w:val="231F20"/>
          <w:spacing w:val="-3"/>
        </w:rPr>
        <w:t> </w:t>
      </w:r>
      <w:r>
        <w:rPr>
          <w:color w:val="231F20"/>
          <w:spacing w:val="-8"/>
        </w:rPr>
        <w:t>immédiatement,</w:t>
      </w:r>
      <w:r>
        <w:rPr>
          <w:color w:val="231F20"/>
          <w:spacing w:val="-3"/>
        </w:rPr>
        <w:t> </w:t>
      </w:r>
      <w:r>
        <w:rPr>
          <w:color w:val="231F20"/>
          <w:spacing w:val="-8"/>
        </w:rPr>
        <w:t>barrer</w:t>
      </w:r>
      <w:r>
        <w:rPr>
          <w:color w:val="231F20"/>
          <w:spacing w:val="-3"/>
        </w:rPr>
        <w:t> </w:t>
      </w:r>
      <w:r>
        <w:rPr>
          <w:color w:val="231F20"/>
          <w:spacing w:val="-8"/>
        </w:rPr>
        <w:t>cet</w:t>
      </w:r>
      <w:r>
        <w:rPr>
          <w:color w:val="231F20"/>
          <w:spacing w:val="-3"/>
        </w:rPr>
        <w:t> </w:t>
      </w:r>
      <w:r>
        <w:rPr>
          <w:color w:val="231F20"/>
          <w:spacing w:val="-8"/>
        </w:rPr>
        <w:t>«</w:t>
      </w:r>
      <w:r>
        <w:rPr>
          <w:color w:val="231F20"/>
          <w:spacing w:val="-3"/>
        </w:rPr>
        <w:t> </w:t>
      </w:r>
      <w:r>
        <w:rPr>
          <w:i/>
          <w:color w:val="231F20"/>
          <w:spacing w:val="-8"/>
        </w:rPr>
        <w:t>inconscient</w:t>
      </w:r>
      <w:r>
        <w:rPr>
          <w:i/>
          <w:color w:val="231F20"/>
          <w:spacing w:val="-1"/>
        </w:rPr>
        <w:t> </w:t>
      </w:r>
      <w:r>
        <w:rPr>
          <w:color w:val="231F20"/>
          <w:spacing w:val="-8"/>
        </w:rPr>
        <w:t>»,</w:t>
      </w:r>
      <w:r>
        <w:rPr>
          <w:color w:val="231F20"/>
          <w:spacing w:val="-3"/>
        </w:rPr>
        <w:t> </w:t>
      </w:r>
      <w:r>
        <w:rPr>
          <w:color w:val="231F20"/>
          <w:spacing w:val="-8"/>
        </w:rPr>
        <w:t>mais </w:t>
      </w:r>
      <w:r>
        <w:rPr>
          <w:color w:val="231F20"/>
        </w:rPr>
        <w:t>se</w:t>
      </w:r>
      <w:r>
        <w:rPr>
          <w:color w:val="231F20"/>
          <w:spacing w:val="-6"/>
        </w:rPr>
        <w:t> </w:t>
      </w:r>
      <w:r>
        <w:rPr>
          <w:color w:val="231F20"/>
        </w:rPr>
        <w:t>retînt.</w:t>
      </w:r>
      <w:r>
        <w:rPr>
          <w:color w:val="231F20"/>
          <w:spacing w:val="-6"/>
        </w:rPr>
        <w:t> </w:t>
      </w:r>
      <w:r>
        <w:rPr>
          <w:color w:val="231F20"/>
        </w:rPr>
        <w:t>Bien</w:t>
      </w:r>
      <w:r>
        <w:rPr>
          <w:color w:val="231F20"/>
          <w:spacing w:val="-6"/>
        </w:rPr>
        <w:t> </w:t>
      </w:r>
      <w:r>
        <w:rPr>
          <w:color w:val="231F20"/>
        </w:rPr>
        <w:t>sûr</w:t>
      </w:r>
      <w:r>
        <w:rPr>
          <w:color w:val="231F20"/>
          <w:spacing w:val="-6"/>
        </w:rPr>
        <w:t> </w:t>
      </w:r>
      <w:r>
        <w:rPr>
          <w:color w:val="231F20"/>
        </w:rPr>
        <w:t>qu’il</w:t>
      </w:r>
      <w:r>
        <w:rPr>
          <w:color w:val="231F20"/>
          <w:spacing w:val="-6"/>
        </w:rPr>
        <w:t> </w:t>
      </w:r>
      <w:r>
        <w:rPr>
          <w:color w:val="231F20"/>
        </w:rPr>
        <w:t>ne</w:t>
      </w:r>
      <w:r>
        <w:rPr>
          <w:color w:val="231F20"/>
          <w:spacing w:val="-6"/>
        </w:rPr>
        <w:t> </w:t>
      </w:r>
      <w:r>
        <w:rPr>
          <w:color w:val="231F20"/>
        </w:rPr>
        <w:t>savait</w:t>
      </w:r>
      <w:r>
        <w:rPr>
          <w:color w:val="231F20"/>
          <w:spacing w:val="-6"/>
        </w:rPr>
        <w:t> </w:t>
      </w:r>
      <w:r>
        <w:rPr>
          <w:color w:val="231F20"/>
        </w:rPr>
        <w:t>pas</w:t>
      </w:r>
      <w:r>
        <w:rPr>
          <w:color w:val="231F20"/>
          <w:spacing w:val="-6"/>
        </w:rPr>
        <w:t> </w:t>
      </w:r>
      <w:r>
        <w:rPr>
          <w:color w:val="231F20"/>
        </w:rPr>
        <w:t>ce</w:t>
      </w:r>
      <w:r>
        <w:rPr>
          <w:color w:val="231F20"/>
          <w:spacing w:val="-6"/>
        </w:rPr>
        <w:t> </w:t>
      </w:r>
      <w:r>
        <w:rPr>
          <w:color w:val="231F20"/>
        </w:rPr>
        <w:t>qu’il</w:t>
      </w:r>
      <w:r>
        <w:rPr>
          <w:color w:val="231F20"/>
          <w:spacing w:val="-6"/>
        </w:rPr>
        <w:t> </w:t>
      </w:r>
      <w:r>
        <w:rPr>
          <w:color w:val="231F20"/>
        </w:rPr>
        <w:t>faisait…</w:t>
      </w:r>
      <w:r>
        <w:rPr>
          <w:color w:val="231F20"/>
          <w:spacing w:val="-6"/>
        </w:rPr>
        <w:t> </w:t>
      </w:r>
      <w:r>
        <w:rPr>
          <w:color w:val="231F20"/>
        </w:rPr>
        <w:t>alors </w:t>
      </w:r>
      <w:r>
        <w:rPr>
          <w:color w:val="231F20"/>
          <w:spacing w:val="-2"/>
        </w:rPr>
        <w:t>même</w:t>
      </w:r>
      <w:r>
        <w:rPr>
          <w:color w:val="231F20"/>
          <w:spacing w:val="-13"/>
        </w:rPr>
        <w:t> </w:t>
      </w:r>
      <w:r>
        <w:rPr>
          <w:color w:val="231F20"/>
          <w:spacing w:val="-2"/>
        </w:rPr>
        <w:t>qu’il</w:t>
      </w:r>
      <w:r>
        <w:rPr>
          <w:color w:val="231F20"/>
          <w:spacing w:val="-13"/>
        </w:rPr>
        <w:t> </w:t>
      </w:r>
      <w:r>
        <w:rPr>
          <w:color w:val="231F20"/>
          <w:spacing w:val="-2"/>
        </w:rPr>
        <w:t>le</w:t>
      </w:r>
      <w:r>
        <w:rPr>
          <w:color w:val="231F20"/>
          <w:spacing w:val="-13"/>
        </w:rPr>
        <w:t> </w:t>
      </w:r>
      <w:r>
        <w:rPr>
          <w:color w:val="231F20"/>
          <w:spacing w:val="-2"/>
        </w:rPr>
        <w:t>faisait.</w:t>
      </w:r>
      <w:r>
        <w:rPr>
          <w:color w:val="231F20"/>
          <w:spacing w:val="-13"/>
        </w:rPr>
        <w:t> </w:t>
      </w:r>
      <w:r>
        <w:rPr>
          <w:color w:val="231F20"/>
          <w:spacing w:val="-2"/>
        </w:rPr>
        <w:t>Non,</w:t>
      </w:r>
      <w:r>
        <w:rPr>
          <w:color w:val="231F20"/>
          <w:spacing w:val="-13"/>
        </w:rPr>
        <w:t> </w:t>
      </w:r>
      <w:r>
        <w:rPr>
          <w:color w:val="231F20"/>
          <w:spacing w:val="-2"/>
        </w:rPr>
        <w:t>non,</w:t>
      </w:r>
      <w:r>
        <w:rPr>
          <w:color w:val="231F20"/>
          <w:spacing w:val="-13"/>
        </w:rPr>
        <w:t> </w:t>
      </w:r>
      <w:r>
        <w:rPr>
          <w:color w:val="231F20"/>
          <w:spacing w:val="-2"/>
        </w:rPr>
        <w:t>non…</w:t>
      </w:r>
      <w:r>
        <w:rPr>
          <w:color w:val="231F20"/>
          <w:spacing w:val="-13"/>
        </w:rPr>
        <w:t> </w:t>
      </w:r>
      <w:r>
        <w:rPr>
          <w:color w:val="231F20"/>
          <w:spacing w:val="-2"/>
        </w:rPr>
        <w:t>Bien</w:t>
      </w:r>
      <w:r>
        <w:rPr>
          <w:color w:val="231F20"/>
          <w:spacing w:val="-13"/>
        </w:rPr>
        <w:t> </w:t>
      </w:r>
      <w:r>
        <w:rPr>
          <w:color w:val="231F20"/>
          <w:spacing w:val="-2"/>
        </w:rPr>
        <w:t>sûr,</w:t>
      </w:r>
      <w:r>
        <w:rPr>
          <w:color w:val="231F20"/>
          <w:spacing w:val="-13"/>
        </w:rPr>
        <w:t> </w:t>
      </w:r>
      <w:r>
        <w:rPr>
          <w:color w:val="231F20"/>
          <w:spacing w:val="-2"/>
        </w:rPr>
        <w:t>c’était</w:t>
      </w:r>
      <w:r>
        <w:rPr>
          <w:color w:val="231F20"/>
          <w:spacing w:val="-13"/>
        </w:rPr>
        <w:t> </w:t>
      </w:r>
      <w:r>
        <w:rPr>
          <w:color w:val="231F20"/>
          <w:spacing w:val="-2"/>
        </w:rPr>
        <w:t>tout</w:t>
      </w:r>
      <w:r>
        <w:rPr>
          <w:color w:val="231F20"/>
          <w:spacing w:val="-13"/>
        </w:rPr>
        <w:t> </w:t>
      </w:r>
      <w:r>
        <w:rPr>
          <w:color w:val="231F20"/>
          <w:spacing w:val="-2"/>
        </w:rPr>
        <w:t>à </w:t>
      </w:r>
      <w:r>
        <w:rPr>
          <w:color w:val="231F20"/>
          <w:spacing w:val="-10"/>
        </w:rPr>
        <w:t>fait</w:t>
      </w:r>
      <w:r>
        <w:rPr>
          <w:color w:val="231F20"/>
          <w:spacing w:val="-5"/>
        </w:rPr>
        <w:t> </w:t>
      </w:r>
      <w:r>
        <w:rPr>
          <w:color w:val="231F20"/>
          <w:spacing w:val="-10"/>
        </w:rPr>
        <w:t>douteux</w:t>
      </w:r>
      <w:r>
        <w:rPr>
          <w:color w:val="231F20"/>
          <w:spacing w:val="-5"/>
        </w:rPr>
        <w:t> </w:t>
      </w:r>
      <w:r>
        <w:rPr>
          <w:color w:val="231F20"/>
          <w:spacing w:val="-10"/>
        </w:rPr>
        <w:t>qu’il</w:t>
      </w:r>
      <w:r>
        <w:rPr>
          <w:color w:val="231F20"/>
          <w:spacing w:val="-5"/>
        </w:rPr>
        <w:t> </w:t>
      </w:r>
      <w:r>
        <w:rPr>
          <w:color w:val="231F20"/>
          <w:spacing w:val="-10"/>
        </w:rPr>
        <w:t>l’ait</w:t>
      </w:r>
      <w:r>
        <w:rPr>
          <w:color w:val="231F20"/>
          <w:spacing w:val="-5"/>
        </w:rPr>
        <w:t> </w:t>
      </w:r>
      <w:r>
        <w:rPr>
          <w:color w:val="231F20"/>
          <w:spacing w:val="-10"/>
        </w:rPr>
        <w:t>su.</w:t>
      </w:r>
      <w:r>
        <w:rPr>
          <w:color w:val="231F20"/>
          <w:spacing w:val="-5"/>
        </w:rPr>
        <w:t> </w:t>
      </w:r>
      <w:r>
        <w:rPr>
          <w:color w:val="231F20"/>
          <w:spacing w:val="-10"/>
        </w:rPr>
        <w:t>Mais</w:t>
      </w:r>
      <w:r>
        <w:rPr>
          <w:color w:val="231F20"/>
          <w:spacing w:val="-5"/>
        </w:rPr>
        <w:t> </w:t>
      </w:r>
      <w:r>
        <w:rPr>
          <w:color w:val="231F20"/>
          <w:spacing w:val="-10"/>
        </w:rPr>
        <w:t>cela</w:t>
      </w:r>
      <w:r>
        <w:rPr>
          <w:color w:val="231F20"/>
          <w:spacing w:val="-5"/>
        </w:rPr>
        <w:t> </w:t>
      </w:r>
      <w:r>
        <w:rPr>
          <w:color w:val="231F20"/>
          <w:spacing w:val="-10"/>
        </w:rPr>
        <w:t>changeait-il</w:t>
      </w:r>
      <w:r>
        <w:rPr>
          <w:color w:val="231F20"/>
          <w:spacing w:val="-5"/>
        </w:rPr>
        <w:t> </w:t>
      </w:r>
      <w:r>
        <w:rPr>
          <w:color w:val="231F20"/>
          <w:spacing w:val="-10"/>
        </w:rPr>
        <w:t>quelque</w:t>
      </w:r>
      <w:r>
        <w:rPr>
          <w:color w:val="231F20"/>
          <w:spacing w:val="-5"/>
        </w:rPr>
        <w:t> </w:t>
      </w:r>
      <w:r>
        <w:rPr>
          <w:color w:val="231F20"/>
          <w:spacing w:val="-10"/>
        </w:rPr>
        <w:t>chose</w:t>
      </w:r>
      <w:r>
        <w:rPr>
          <w:color w:val="231F20"/>
          <w:spacing w:val="26"/>
        </w:rPr>
        <w:t> </w:t>
      </w:r>
      <w:r>
        <w:rPr>
          <w:color w:val="231F20"/>
          <w:spacing w:val="-10"/>
        </w:rPr>
        <w:t>? À</w:t>
      </w:r>
      <w:r>
        <w:rPr>
          <w:color w:val="231F20"/>
          <w:spacing w:val="-5"/>
        </w:rPr>
        <w:t> </w:t>
      </w:r>
      <w:r>
        <w:rPr>
          <w:color w:val="231F20"/>
          <w:spacing w:val="-10"/>
        </w:rPr>
        <w:t>ce</w:t>
      </w:r>
      <w:r>
        <w:rPr>
          <w:color w:val="231F20"/>
          <w:spacing w:val="-5"/>
        </w:rPr>
        <w:t> </w:t>
      </w:r>
      <w:r>
        <w:rPr>
          <w:color w:val="231F20"/>
          <w:spacing w:val="-10"/>
        </w:rPr>
        <w:t>point,</w:t>
      </w:r>
      <w:r>
        <w:rPr>
          <w:color w:val="231F20"/>
          <w:spacing w:val="-5"/>
        </w:rPr>
        <w:t> </w:t>
      </w:r>
      <w:r>
        <w:rPr>
          <w:color w:val="231F20"/>
          <w:spacing w:val="-10"/>
        </w:rPr>
        <w:t>pouvait-il</w:t>
      </w:r>
      <w:r>
        <w:rPr>
          <w:color w:val="231F20"/>
          <w:spacing w:val="-3"/>
        </w:rPr>
        <w:t> </w:t>
      </w:r>
      <w:r>
        <w:rPr>
          <w:color w:val="231F20"/>
          <w:spacing w:val="-10"/>
        </w:rPr>
        <w:t>le</w:t>
      </w:r>
      <w:r>
        <w:rPr>
          <w:color w:val="231F20"/>
        </w:rPr>
        <w:t> </w:t>
      </w:r>
      <w:r>
        <w:rPr>
          <w:color w:val="231F20"/>
          <w:spacing w:val="-10"/>
        </w:rPr>
        <w:t>nier</w:t>
      </w:r>
      <w:r>
        <w:rPr>
          <w:color w:val="231F20"/>
        </w:rPr>
        <w:t> </w:t>
      </w:r>
      <w:r>
        <w:rPr>
          <w:color w:val="231F20"/>
          <w:spacing w:val="-10"/>
        </w:rPr>
        <w:t>et</w:t>
      </w:r>
      <w:r>
        <w:rPr>
          <w:color w:val="231F20"/>
        </w:rPr>
        <w:t> </w:t>
      </w:r>
      <w:r>
        <w:rPr>
          <w:color w:val="231F20"/>
          <w:spacing w:val="-10"/>
        </w:rPr>
        <w:t>s’en</w:t>
      </w:r>
      <w:r>
        <w:rPr>
          <w:color w:val="231F20"/>
        </w:rPr>
        <w:t> </w:t>
      </w:r>
      <w:r>
        <w:rPr>
          <w:color w:val="231F20"/>
          <w:spacing w:val="-10"/>
        </w:rPr>
        <w:t>décharger</w:t>
      </w:r>
      <w:r>
        <w:rPr>
          <w:color w:val="231F20"/>
          <w:spacing w:val="-5"/>
        </w:rPr>
        <w:t> </w:t>
      </w:r>
      <w:r>
        <w:rPr>
          <w:color w:val="231F20"/>
          <w:spacing w:val="-10"/>
        </w:rPr>
        <w:t>?</w:t>
      </w:r>
      <w:r>
        <w:rPr>
          <w:color w:val="231F20"/>
          <w:spacing w:val="-2"/>
        </w:rPr>
        <w:t> </w:t>
      </w:r>
      <w:r>
        <w:rPr>
          <w:color w:val="231F20"/>
          <w:spacing w:val="-10"/>
        </w:rPr>
        <w:t>Voilà</w:t>
      </w:r>
      <w:r>
        <w:rPr>
          <w:color w:val="231F20"/>
        </w:rPr>
        <w:t> </w:t>
      </w:r>
      <w:r>
        <w:rPr>
          <w:color w:val="231F20"/>
          <w:spacing w:val="-10"/>
        </w:rPr>
        <w:t>qu’il</w:t>
      </w:r>
      <w:r>
        <w:rPr>
          <w:color w:val="231F20"/>
        </w:rPr>
        <w:t> </w:t>
      </w:r>
      <w:r>
        <w:rPr>
          <w:color w:val="231F20"/>
          <w:spacing w:val="-10"/>
        </w:rPr>
        <w:t>vou-</w:t>
      </w:r>
      <w:r>
        <w:rPr>
          <w:color w:val="231F20"/>
          <w:spacing w:val="-4"/>
        </w:rPr>
        <w:t>lait</w:t>
      </w:r>
      <w:r>
        <w:rPr>
          <w:color w:val="231F20"/>
          <w:spacing w:val="-8"/>
        </w:rPr>
        <w:t> </w:t>
      </w:r>
      <w:r>
        <w:rPr>
          <w:color w:val="231F20"/>
          <w:spacing w:val="-4"/>
        </w:rPr>
        <w:t>se</w:t>
      </w:r>
      <w:r>
        <w:rPr>
          <w:color w:val="231F20"/>
          <w:spacing w:val="-8"/>
        </w:rPr>
        <w:t> </w:t>
      </w:r>
      <w:r>
        <w:rPr>
          <w:color w:val="231F20"/>
          <w:spacing w:val="-4"/>
        </w:rPr>
        <w:t>démettre,</w:t>
      </w:r>
      <w:r>
        <w:rPr>
          <w:color w:val="231F20"/>
          <w:spacing w:val="-8"/>
        </w:rPr>
        <w:t> </w:t>
      </w:r>
      <w:r>
        <w:rPr>
          <w:color w:val="231F20"/>
          <w:spacing w:val="-4"/>
        </w:rPr>
        <w:t>inventer</w:t>
      </w:r>
      <w:r>
        <w:rPr>
          <w:color w:val="231F20"/>
          <w:spacing w:val="-8"/>
        </w:rPr>
        <w:t> </w:t>
      </w:r>
      <w:r>
        <w:rPr>
          <w:color w:val="231F20"/>
          <w:spacing w:val="-4"/>
        </w:rPr>
        <w:t>et</w:t>
      </w:r>
      <w:r>
        <w:rPr>
          <w:color w:val="231F20"/>
          <w:spacing w:val="-8"/>
        </w:rPr>
        <w:t> </w:t>
      </w:r>
      <w:r>
        <w:rPr>
          <w:color w:val="231F20"/>
          <w:spacing w:val="-4"/>
        </w:rPr>
        <w:t>reconnaître</w:t>
      </w:r>
      <w:r>
        <w:rPr>
          <w:color w:val="231F20"/>
          <w:spacing w:val="-8"/>
        </w:rPr>
        <w:t> </w:t>
      </w:r>
      <w:r>
        <w:rPr>
          <w:color w:val="231F20"/>
          <w:spacing w:val="-4"/>
        </w:rPr>
        <w:t>un</w:t>
      </w:r>
      <w:r>
        <w:rPr>
          <w:color w:val="231F20"/>
          <w:spacing w:val="-8"/>
        </w:rPr>
        <w:t> </w:t>
      </w:r>
      <w:r>
        <w:rPr>
          <w:color w:val="231F20"/>
          <w:spacing w:val="-4"/>
        </w:rPr>
        <w:t>autre</w:t>
      </w:r>
      <w:r>
        <w:rPr>
          <w:color w:val="231F20"/>
          <w:spacing w:val="-8"/>
        </w:rPr>
        <w:t> </w:t>
      </w:r>
      <w:r>
        <w:rPr>
          <w:color w:val="231F20"/>
          <w:spacing w:val="-4"/>
        </w:rPr>
        <w:t>lui-même</w:t>
      </w:r>
      <w:r>
        <w:rPr>
          <w:color w:val="231F20"/>
          <w:spacing w:val="-8"/>
        </w:rPr>
        <w:t> </w:t>
      </w:r>
      <w:r>
        <w:rPr>
          <w:color w:val="231F20"/>
          <w:spacing w:val="-4"/>
        </w:rPr>
        <w:t>sur qui</w:t>
      </w:r>
      <w:r>
        <w:rPr>
          <w:color w:val="231F20"/>
          <w:spacing w:val="-7"/>
        </w:rPr>
        <w:t> </w:t>
      </w:r>
      <w:r>
        <w:rPr>
          <w:color w:val="231F20"/>
          <w:spacing w:val="-4"/>
        </w:rPr>
        <w:t>reporter</w:t>
      </w:r>
      <w:r>
        <w:rPr>
          <w:color w:val="231F20"/>
          <w:spacing w:val="-7"/>
        </w:rPr>
        <w:t> </w:t>
      </w:r>
      <w:r>
        <w:rPr>
          <w:color w:val="231F20"/>
          <w:spacing w:val="-4"/>
        </w:rPr>
        <w:t>la</w:t>
      </w:r>
      <w:r>
        <w:rPr>
          <w:color w:val="231F20"/>
          <w:spacing w:val="-7"/>
        </w:rPr>
        <w:t> </w:t>
      </w:r>
      <w:r>
        <w:rPr>
          <w:color w:val="231F20"/>
          <w:spacing w:val="-4"/>
        </w:rPr>
        <w:t>faute</w:t>
      </w:r>
      <w:r>
        <w:rPr>
          <w:color w:val="231F20"/>
          <w:spacing w:val="-7"/>
        </w:rPr>
        <w:t> </w:t>
      </w:r>
      <w:r>
        <w:rPr>
          <w:color w:val="231F20"/>
          <w:spacing w:val="-4"/>
        </w:rPr>
        <w:t>:</w:t>
      </w:r>
      <w:r>
        <w:rPr>
          <w:color w:val="231F20"/>
          <w:spacing w:val="-7"/>
        </w:rPr>
        <w:t> </w:t>
      </w:r>
      <w:r>
        <w:rPr>
          <w:color w:val="231F20"/>
          <w:spacing w:val="-4"/>
        </w:rPr>
        <w:t>un</w:t>
      </w:r>
      <w:r>
        <w:rPr>
          <w:color w:val="231F20"/>
          <w:spacing w:val="-7"/>
        </w:rPr>
        <w:t> </w:t>
      </w:r>
      <w:r>
        <w:rPr>
          <w:color w:val="231F20"/>
          <w:spacing w:val="-4"/>
        </w:rPr>
        <w:t>double</w:t>
      </w:r>
      <w:r>
        <w:rPr>
          <w:color w:val="231F20"/>
          <w:spacing w:val="-7"/>
        </w:rPr>
        <w:t> </w:t>
      </w:r>
      <w:r>
        <w:rPr>
          <w:color w:val="231F20"/>
          <w:spacing w:val="-4"/>
        </w:rPr>
        <w:t>à</w:t>
      </w:r>
      <w:r>
        <w:rPr>
          <w:color w:val="231F20"/>
          <w:spacing w:val="-7"/>
        </w:rPr>
        <w:t> </w:t>
      </w:r>
      <w:r>
        <w:rPr>
          <w:color w:val="231F20"/>
          <w:spacing w:val="-4"/>
        </w:rPr>
        <w:t>qui</w:t>
      </w:r>
      <w:r>
        <w:rPr>
          <w:color w:val="231F20"/>
          <w:spacing w:val="-7"/>
        </w:rPr>
        <w:t> </w:t>
      </w:r>
      <w:r>
        <w:rPr>
          <w:color w:val="231F20"/>
          <w:spacing w:val="-4"/>
        </w:rPr>
        <w:t>donner</w:t>
      </w:r>
      <w:r>
        <w:rPr>
          <w:color w:val="231F20"/>
          <w:spacing w:val="-7"/>
        </w:rPr>
        <w:t> </w:t>
      </w:r>
      <w:r>
        <w:rPr>
          <w:color w:val="231F20"/>
          <w:spacing w:val="-4"/>
        </w:rPr>
        <w:t>consistance…</w:t>
      </w:r>
      <w:r>
        <w:rPr>
          <w:color w:val="231F20"/>
          <w:spacing w:val="-7"/>
        </w:rPr>
        <w:t> </w:t>
      </w:r>
      <w:r>
        <w:rPr>
          <w:color w:val="231F20"/>
          <w:spacing w:val="-4"/>
        </w:rPr>
        <w:t>Il </w:t>
      </w:r>
      <w:r>
        <w:rPr>
          <w:color w:val="231F20"/>
          <w:spacing w:val="-2"/>
        </w:rPr>
        <w:t>n’avait</w:t>
      </w:r>
      <w:r>
        <w:rPr>
          <w:color w:val="231F20"/>
          <w:spacing w:val="-12"/>
        </w:rPr>
        <w:t> </w:t>
      </w:r>
      <w:r>
        <w:rPr>
          <w:color w:val="231F20"/>
          <w:spacing w:val="-2"/>
        </w:rPr>
        <w:t>pas</w:t>
      </w:r>
      <w:r>
        <w:rPr>
          <w:color w:val="231F20"/>
          <w:spacing w:val="-12"/>
        </w:rPr>
        <w:t> </w:t>
      </w:r>
      <w:r>
        <w:rPr>
          <w:color w:val="231F20"/>
          <w:spacing w:val="-2"/>
        </w:rPr>
        <w:t>voulu</w:t>
      </w:r>
      <w:r>
        <w:rPr>
          <w:color w:val="231F20"/>
          <w:spacing w:val="-12"/>
        </w:rPr>
        <w:t> </w:t>
      </w:r>
      <w:r>
        <w:rPr>
          <w:color w:val="231F20"/>
          <w:spacing w:val="-2"/>
        </w:rPr>
        <w:t>savoir…</w:t>
      </w:r>
    </w:p>
    <w:p>
      <w:pPr>
        <w:spacing w:line="242" w:lineRule="auto" w:before="11"/>
        <w:ind w:left="320" w:right="488" w:firstLine="0"/>
        <w:jc w:val="both"/>
        <w:rPr>
          <w:sz w:val="24"/>
        </w:rPr>
      </w:pPr>
      <w:r>
        <w:rPr>
          <w:color w:val="231F20"/>
          <w:w w:val="95"/>
          <w:sz w:val="24"/>
        </w:rPr>
        <w:t>Revenaient</w:t>
      </w:r>
      <w:r>
        <w:rPr>
          <w:color w:val="231F20"/>
          <w:spacing w:val="-7"/>
          <w:w w:val="95"/>
          <w:sz w:val="24"/>
        </w:rPr>
        <w:t> </w:t>
      </w:r>
      <w:r>
        <w:rPr>
          <w:color w:val="231F20"/>
          <w:w w:val="95"/>
          <w:sz w:val="24"/>
        </w:rPr>
        <w:t>à</w:t>
      </w:r>
      <w:r>
        <w:rPr>
          <w:color w:val="231F20"/>
          <w:spacing w:val="-7"/>
          <w:w w:val="95"/>
          <w:sz w:val="24"/>
        </w:rPr>
        <w:t> </w:t>
      </w:r>
      <w:r>
        <w:rPr>
          <w:color w:val="231F20"/>
          <w:w w:val="95"/>
          <w:sz w:val="24"/>
        </w:rPr>
        <w:t>sa</w:t>
      </w:r>
      <w:r>
        <w:rPr>
          <w:color w:val="231F20"/>
          <w:spacing w:val="-7"/>
          <w:w w:val="95"/>
          <w:sz w:val="24"/>
        </w:rPr>
        <w:t> </w:t>
      </w:r>
      <w:r>
        <w:rPr>
          <w:color w:val="231F20"/>
          <w:w w:val="95"/>
          <w:sz w:val="24"/>
        </w:rPr>
        <w:t>mémoire</w:t>
      </w:r>
      <w:r>
        <w:rPr>
          <w:color w:val="231F20"/>
          <w:spacing w:val="-7"/>
          <w:w w:val="95"/>
          <w:sz w:val="24"/>
        </w:rPr>
        <w:t> </w:t>
      </w:r>
      <w:r>
        <w:rPr>
          <w:color w:val="231F20"/>
          <w:w w:val="95"/>
          <w:sz w:val="24"/>
        </w:rPr>
        <w:t>tous</w:t>
      </w:r>
      <w:r>
        <w:rPr>
          <w:color w:val="231F20"/>
          <w:spacing w:val="-7"/>
          <w:w w:val="95"/>
          <w:sz w:val="24"/>
        </w:rPr>
        <w:t> </w:t>
      </w:r>
      <w:r>
        <w:rPr>
          <w:color w:val="231F20"/>
          <w:w w:val="95"/>
          <w:sz w:val="24"/>
        </w:rPr>
        <w:t>les</w:t>
      </w:r>
      <w:r>
        <w:rPr>
          <w:color w:val="231F20"/>
          <w:spacing w:val="-7"/>
          <w:w w:val="95"/>
          <w:sz w:val="24"/>
        </w:rPr>
        <w:t> </w:t>
      </w:r>
      <w:r>
        <w:rPr>
          <w:color w:val="231F20"/>
          <w:w w:val="95"/>
          <w:sz w:val="24"/>
        </w:rPr>
        <w:t>«</w:t>
      </w:r>
      <w:r>
        <w:rPr>
          <w:color w:val="231F20"/>
          <w:spacing w:val="-7"/>
          <w:w w:val="95"/>
          <w:sz w:val="24"/>
        </w:rPr>
        <w:t> </w:t>
      </w:r>
      <w:r>
        <w:rPr>
          <w:i/>
          <w:color w:val="231F20"/>
          <w:w w:val="95"/>
          <w:sz w:val="24"/>
        </w:rPr>
        <w:t>je</w:t>
      </w:r>
      <w:r>
        <w:rPr>
          <w:i/>
          <w:color w:val="231F20"/>
          <w:spacing w:val="-4"/>
          <w:w w:val="95"/>
          <w:sz w:val="24"/>
        </w:rPr>
        <w:t> </w:t>
      </w:r>
      <w:r>
        <w:rPr>
          <w:i/>
          <w:color w:val="231F20"/>
          <w:w w:val="95"/>
          <w:sz w:val="24"/>
        </w:rPr>
        <w:t>ne</w:t>
      </w:r>
      <w:r>
        <w:rPr>
          <w:i/>
          <w:color w:val="231F20"/>
          <w:spacing w:val="-4"/>
          <w:w w:val="95"/>
          <w:sz w:val="24"/>
        </w:rPr>
        <w:t> </w:t>
      </w:r>
      <w:r>
        <w:rPr>
          <w:i/>
          <w:color w:val="231F20"/>
          <w:w w:val="95"/>
          <w:sz w:val="24"/>
        </w:rPr>
        <w:t>l’ai</w:t>
      </w:r>
      <w:r>
        <w:rPr>
          <w:i/>
          <w:color w:val="231F20"/>
          <w:spacing w:val="-4"/>
          <w:w w:val="95"/>
          <w:sz w:val="24"/>
        </w:rPr>
        <w:t> </w:t>
      </w:r>
      <w:r>
        <w:rPr>
          <w:i/>
          <w:color w:val="231F20"/>
          <w:w w:val="95"/>
          <w:sz w:val="24"/>
        </w:rPr>
        <w:t>pas</w:t>
      </w:r>
      <w:r>
        <w:rPr>
          <w:i/>
          <w:color w:val="231F20"/>
          <w:spacing w:val="-4"/>
          <w:w w:val="95"/>
          <w:sz w:val="24"/>
        </w:rPr>
        <w:t> </w:t>
      </w:r>
      <w:r>
        <w:rPr>
          <w:i/>
          <w:color w:val="231F20"/>
          <w:w w:val="95"/>
          <w:sz w:val="24"/>
        </w:rPr>
        <w:t>fait</w:t>
      </w:r>
      <w:r>
        <w:rPr>
          <w:i/>
          <w:color w:val="231F20"/>
          <w:spacing w:val="-4"/>
          <w:w w:val="95"/>
          <w:sz w:val="24"/>
        </w:rPr>
        <w:t> </w:t>
      </w:r>
      <w:r>
        <w:rPr>
          <w:i/>
          <w:color w:val="231F20"/>
          <w:w w:val="95"/>
          <w:sz w:val="24"/>
        </w:rPr>
        <w:t>exprès</w:t>
      </w:r>
      <w:r>
        <w:rPr>
          <w:i/>
          <w:color w:val="231F20"/>
          <w:spacing w:val="-5"/>
          <w:w w:val="95"/>
          <w:sz w:val="24"/>
        </w:rPr>
        <w:t> </w:t>
      </w:r>
      <w:r>
        <w:rPr>
          <w:color w:val="231F20"/>
          <w:w w:val="95"/>
          <w:sz w:val="24"/>
        </w:rPr>
        <w:t>», appelant</w:t>
      </w:r>
      <w:r>
        <w:rPr>
          <w:color w:val="231F20"/>
          <w:spacing w:val="-6"/>
          <w:w w:val="95"/>
          <w:sz w:val="24"/>
        </w:rPr>
        <w:t> </w:t>
      </w:r>
      <w:r>
        <w:rPr>
          <w:color w:val="231F20"/>
          <w:w w:val="95"/>
          <w:sz w:val="24"/>
        </w:rPr>
        <w:t>l’un</w:t>
      </w:r>
      <w:r>
        <w:rPr>
          <w:color w:val="231F20"/>
          <w:spacing w:val="-6"/>
          <w:w w:val="95"/>
          <w:sz w:val="24"/>
        </w:rPr>
        <w:t> </w:t>
      </w:r>
      <w:r>
        <w:rPr>
          <w:color w:val="231F20"/>
          <w:w w:val="95"/>
          <w:sz w:val="24"/>
        </w:rPr>
        <w:t>après</w:t>
      </w:r>
      <w:r>
        <w:rPr>
          <w:color w:val="231F20"/>
          <w:spacing w:val="-6"/>
          <w:w w:val="95"/>
          <w:sz w:val="24"/>
        </w:rPr>
        <w:t> </w:t>
      </w:r>
      <w:r>
        <w:rPr>
          <w:color w:val="231F20"/>
          <w:w w:val="95"/>
          <w:sz w:val="24"/>
        </w:rPr>
        <w:t>l’autre</w:t>
      </w:r>
      <w:r>
        <w:rPr>
          <w:color w:val="231F20"/>
          <w:spacing w:val="-6"/>
          <w:w w:val="95"/>
          <w:sz w:val="24"/>
        </w:rPr>
        <w:t> </w:t>
      </w:r>
      <w:r>
        <w:rPr>
          <w:color w:val="231F20"/>
          <w:w w:val="95"/>
          <w:sz w:val="24"/>
        </w:rPr>
        <w:t>:</w:t>
      </w:r>
      <w:r>
        <w:rPr>
          <w:color w:val="231F20"/>
          <w:spacing w:val="-6"/>
          <w:w w:val="95"/>
          <w:sz w:val="24"/>
        </w:rPr>
        <w:t> </w:t>
      </w:r>
      <w:r>
        <w:rPr>
          <w:color w:val="231F20"/>
          <w:w w:val="95"/>
          <w:sz w:val="24"/>
        </w:rPr>
        <w:t>«</w:t>
      </w:r>
      <w:r>
        <w:rPr>
          <w:color w:val="231F20"/>
          <w:spacing w:val="-5"/>
          <w:w w:val="95"/>
          <w:sz w:val="24"/>
        </w:rPr>
        <w:t> </w:t>
      </w:r>
      <w:r>
        <w:rPr>
          <w:i/>
          <w:color w:val="231F20"/>
          <w:w w:val="95"/>
          <w:sz w:val="24"/>
        </w:rPr>
        <w:t>qui</w:t>
      </w:r>
      <w:r>
        <w:rPr>
          <w:i/>
          <w:color w:val="231F20"/>
          <w:spacing w:val="-2"/>
          <w:w w:val="95"/>
          <w:sz w:val="24"/>
        </w:rPr>
        <w:t> </w:t>
      </w:r>
      <w:r>
        <w:rPr>
          <w:i/>
          <w:color w:val="231F20"/>
          <w:w w:val="95"/>
          <w:sz w:val="24"/>
        </w:rPr>
        <w:t>d’autre</w:t>
      </w:r>
      <w:r>
        <w:rPr>
          <w:i/>
          <w:color w:val="231F20"/>
          <w:spacing w:val="-2"/>
          <w:w w:val="95"/>
          <w:sz w:val="24"/>
        </w:rPr>
        <w:t> </w:t>
      </w:r>
      <w:r>
        <w:rPr>
          <w:i/>
          <w:color w:val="231F20"/>
          <w:w w:val="95"/>
          <w:sz w:val="24"/>
        </w:rPr>
        <w:t>a</w:t>
      </w:r>
      <w:r>
        <w:rPr>
          <w:i/>
          <w:color w:val="231F20"/>
          <w:spacing w:val="-2"/>
          <w:w w:val="95"/>
          <w:sz w:val="24"/>
        </w:rPr>
        <w:t> </w:t>
      </w:r>
      <w:r>
        <w:rPr>
          <w:i/>
          <w:color w:val="231F20"/>
          <w:w w:val="95"/>
          <w:sz w:val="24"/>
        </w:rPr>
        <w:t>fait</w:t>
      </w:r>
      <w:r>
        <w:rPr>
          <w:i/>
          <w:color w:val="231F20"/>
          <w:spacing w:val="-2"/>
          <w:w w:val="95"/>
          <w:sz w:val="24"/>
        </w:rPr>
        <w:t> </w:t>
      </w:r>
      <w:r>
        <w:rPr>
          <w:i/>
          <w:color w:val="231F20"/>
          <w:w w:val="95"/>
          <w:sz w:val="24"/>
        </w:rPr>
        <w:t>?</w:t>
      </w:r>
      <w:r>
        <w:rPr>
          <w:i/>
          <w:color w:val="231F20"/>
          <w:spacing w:val="-2"/>
          <w:w w:val="95"/>
          <w:sz w:val="24"/>
        </w:rPr>
        <w:t> </w:t>
      </w:r>
      <w:r>
        <w:rPr>
          <w:i/>
          <w:color w:val="231F20"/>
          <w:w w:val="95"/>
          <w:sz w:val="24"/>
        </w:rPr>
        <w:t>qui</w:t>
      </w:r>
      <w:r>
        <w:rPr>
          <w:i/>
          <w:color w:val="231F20"/>
          <w:spacing w:val="-2"/>
          <w:w w:val="95"/>
          <w:sz w:val="24"/>
        </w:rPr>
        <w:t> </w:t>
      </w:r>
      <w:r>
        <w:rPr>
          <w:i/>
          <w:color w:val="231F20"/>
          <w:w w:val="95"/>
          <w:sz w:val="24"/>
        </w:rPr>
        <w:t>était</w:t>
      </w:r>
      <w:r>
        <w:rPr>
          <w:i/>
          <w:color w:val="231F20"/>
          <w:spacing w:val="-2"/>
          <w:w w:val="95"/>
          <w:sz w:val="24"/>
        </w:rPr>
        <w:t> </w:t>
      </w:r>
      <w:r>
        <w:rPr>
          <w:i/>
          <w:color w:val="231F20"/>
          <w:w w:val="95"/>
          <w:sz w:val="24"/>
        </w:rPr>
        <w:t>là</w:t>
      </w:r>
      <w:r>
        <w:rPr>
          <w:i/>
          <w:color w:val="231F20"/>
          <w:spacing w:val="-2"/>
          <w:w w:val="95"/>
          <w:sz w:val="24"/>
        </w:rPr>
        <w:t> </w:t>
      </w:r>
      <w:r>
        <w:rPr>
          <w:i/>
          <w:color w:val="231F20"/>
          <w:w w:val="95"/>
          <w:sz w:val="24"/>
        </w:rPr>
        <w:t>?</w:t>
      </w:r>
      <w:r>
        <w:rPr>
          <w:i/>
          <w:color w:val="231F20"/>
          <w:w w:val="95"/>
          <w:sz w:val="24"/>
        </w:rPr>
        <w:t> </w:t>
      </w:r>
      <w:r>
        <w:rPr>
          <w:i/>
          <w:color w:val="231F20"/>
          <w:w w:val="90"/>
          <w:sz w:val="24"/>
        </w:rPr>
        <w:t>ne</w:t>
      </w:r>
      <w:r>
        <w:rPr>
          <w:i/>
          <w:color w:val="231F20"/>
          <w:spacing w:val="-3"/>
          <w:w w:val="90"/>
          <w:sz w:val="24"/>
        </w:rPr>
        <w:t> </w:t>
      </w:r>
      <w:r>
        <w:rPr>
          <w:i/>
          <w:color w:val="231F20"/>
          <w:w w:val="90"/>
          <w:sz w:val="24"/>
        </w:rPr>
        <w:t>pas</w:t>
      </w:r>
      <w:r>
        <w:rPr>
          <w:i/>
          <w:color w:val="231F20"/>
          <w:spacing w:val="-3"/>
          <w:w w:val="90"/>
          <w:sz w:val="24"/>
        </w:rPr>
        <w:t> </w:t>
      </w:r>
      <w:r>
        <w:rPr>
          <w:i/>
          <w:color w:val="231F20"/>
          <w:w w:val="90"/>
          <w:sz w:val="24"/>
        </w:rPr>
        <w:t>faire</w:t>
      </w:r>
      <w:r>
        <w:rPr>
          <w:i/>
          <w:color w:val="231F20"/>
          <w:spacing w:val="-3"/>
          <w:w w:val="90"/>
          <w:sz w:val="24"/>
        </w:rPr>
        <w:t> </w:t>
      </w:r>
      <w:r>
        <w:rPr>
          <w:i/>
          <w:color w:val="231F20"/>
          <w:w w:val="90"/>
          <w:sz w:val="24"/>
        </w:rPr>
        <w:t>exprès,</w:t>
      </w:r>
      <w:r>
        <w:rPr>
          <w:i/>
          <w:color w:val="231F20"/>
          <w:spacing w:val="-3"/>
          <w:w w:val="90"/>
          <w:sz w:val="24"/>
        </w:rPr>
        <w:t> </w:t>
      </w:r>
      <w:r>
        <w:rPr>
          <w:i/>
          <w:color w:val="231F20"/>
          <w:w w:val="90"/>
          <w:sz w:val="24"/>
        </w:rPr>
        <w:t>c’est</w:t>
      </w:r>
      <w:r>
        <w:rPr>
          <w:i/>
          <w:color w:val="231F20"/>
          <w:spacing w:val="-3"/>
          <w:w w:val="90"/>
          <w:sz w:val="24"/>
        </w:rPr>
        <w:t> </w:t>
      </w:r>
      <w:r>
        <w:rPr>
          <w:i/>
          <w:color w:val="231F20"/>
          <w:w w:val="90"/>
          <w:sz w:val="24"/>
        </w:rPr>
        <w:t>ne</w:t>
      </w:r>
      <w:r>
        <w:rPr>
          <w:i/>
          <w:color w:val="231F20"/>
          <w:spacing w:val="-3"/>
          <w:w w:val="90"/>
          <w:sz w:val="24"/>
        </w:rPr>
        <w:t> </w:t>
      </w:r>
      <w:r>
        <w:rPr>
          <w:i/>
          <w:color w:val="231F20"/>
          <w:w w:val="90"/>
          <w:sz w:val="24"/>
        </w:rPr>
        <w:t>pas</w:t>
      </w:r>
      <w:r>
        <w:rPr>
          <w:i/>
          <w:color w:val="231F20"/>
          <w:spacing w:val="-3"/>
          <w:w w:val="90"/>
          <w:sz w:val="24"/>
        </w:rPr>
        <w:t> </w:t>
      </w:r>
      <w:r>
        <w:rPr>
          <w:i/>
          <w:color w:val="231F20"/>
          <w:w w:val="90"/>
          <w:sz w:val="24"/>
        </w:rPr>
        <w:t>faire</w:t>
      </w:r>
      <w:r>
        <w:rPr>
          <w:i/>
          <w:color w:val="231F20"/>
          <w:spacing w:val="-3"/>
          <w:w w:val="90"/>
          <w:sz w:val="24"/>
        </w:rPr>
        <w:t> </w:t>
      </w:r>
      <w:r>
        <w:rPr>
          <w:i/>
          <w:color w:val="231F20"/>
          <w:w w:val="90"/>
          <w:sz w:val="24"/>
        </w:rPr>
        <w:t>attention,</w:t>
      </w:r>
      <w:r>
        <w:rPr>
          <w:i/>
          <w:color w:val="231F20"/>
          <w:spacing w:val="-3"/>
          <w:w w:val="90"/>
          <w:sz w:val="24"/>
        </w:rPr>
        <w:t> </w:t>
      </w:r>
      <w:r>
        <w:rPr>
          <w:i/>
          <w:color w:val="231F20"/>
          <w:w w:val="90"/>
          <w:sz w:val="24"/>
        </w:rPr>
        <w:t>ne</w:t>
      </w:r>
      <w:r>
        <w:rPr>
          <w:i/>
          <w:color w:val="231F20"/>
          <w:spacing w:val="-3"/>
          <w:w w:val="90"/>
          <w:sz w:val="24"/>
        </w:rPr>
        <w:t> </w:t>
      </w:r>
      <w:r>
        <w:rPr>
          <w:i/>
          <w:color w:val="231F20"/>
          <w:w w:val="90"/>
          <w:sz w:val="24"/>
        </w:rPr>
        <w:t>pas</w:t>
      </w:r>
      <w:r>
        <w:rPr>
          <w:i/>
          <w:color w:val="231F20"/>
          <w:spacing w:val="-3"/>
          <w:w w:val="90"/>
          <w:sz w:val="24"/>
        </w:rPr>
        <w:t> </w:t>
      </w:r>
      <w:r>
        <w:rPr>
          <w:i/>
          <w:color w:val="231F20"/>
          <w:w w:val="90"/>
          <w:sz w:val="24"/>
        </w:rPr>
        <w:t>le</w:t>
      </w:r>
      <w:r>
        <w:rPr>
          <w:i/>
          <w:color w:val="231F20"/>
          <w:spacing w:val="-3"/>
          <w:w w:val="90"/>
          <w:sz w:val="24"/>
        </w:rPr>
        <w:t> </w:t>
      </w:r>
      <w:r>
        <w:rPr>
          <w:i/>
          <w:color w:val="231F20"/>
          <w:w w:val="90"/>
          <w:sz w:val="24"/>
        </w:rPr>
        <w:t>vouloir, et</w:t>
      </w:r>
      <w:r>
        <w:rPr>
          <w:i/>
          <w:color w:val="231F20"/>
          <w:spacing w:val="-9"/>
          <w:w w:val="90"/>
          <w:sz w:val="24"/>
        </w:rPr>
        <w:t> </w:t>
      </w:r>
      <w:r>
        <w:rPr>
          <w:i/>
          <w:color w:val="231F20"/>
          <w:w w:val="90"/>
          <w:sz w:val="24"/>
        </w:rPr>
        <w:t>promettre de ne jamais faire attention. Où serait l’excuse</w:t>
      </w:r>
      <w:r>
        <w:rPr>
          <w:i/>
          <w:color w:val="231F20"/>
          <w:spacing w:val="-9"/>
          <w:w w:val="90"/>
          <w:sz w:val="24"/>
        </w:rPr>
        <w:t> </w:t>
      </w:r>
      <w:r>
        <w:rPr>
          <w:i/>
          <w:color w:val="231F20"/>
          <w:w w:val="90"/>
          <w:sz w:val="24"/>
        </w:rPr>
        <w:t>?</w:t>
      </w:r>
      <w:r>
        <w:rPr>
          <w:i/>
          <w:color w:val="231F20"/>
          <w:spacing w:val="-3"/>
          <w:w w:val="90"/>
          <w:sz w:val="24"/>
        </w:rPr>
        <w:t> </w:t>
      </w:r>
      <w:r>
        <w:rPr>
          <w:i/>
          <w:color w:val="231F20"/>
          <w:w w:val="90"/>
          <w:sz w:val="24"/>
        </w:rPr>
        <w:t>Te l’accorderais-tu</w:t>
      </w:r>
      <w:r>
        <w:rPr>
          <w:i/>
          <w:color w:val="231F20"/>
          <w:spacing w:val="-24"/>
          <w:w w:val="90"/>
          <w:sz w:val="24"/>
        </w:rPr>
        <w:t> </w:t>
      </w:r>
      <w:r>
        <w:rPr>
          <w:i/>
          <w:color w:val="231F20"/>
          <w:w w:val="90"/>
          <w:sz w:val="24"/>
        </w:rPr>
        <w:t>?</w:t>
      </w:r>
      <w:r>
        <w:rPr>
          <w:i/>
          <w:color w:val="231F20"/>
          <w:spacing w:val="-6"/>
          <w:w w:val="90"/>
          <w:sz w:val="24"/>
        </w:rPr>
        <w:t> </w:t>
      </w:r>
      <w:r>
        <w:rPr>
          <w:i/>
          <w:color w:val="231F20"/>
          <w:w w:val="90"/>
          <w:sz w:val="24"/>
        </w:rPr>
        <w:t>Quand sauras-tu si tu fais exprès</w:t>
      </w:r>
      <w:r>
        <w:rPr>
          <w:i/>
          <w:color w:val="231F20"/>
          <w:spacing w:val="-24"/>
          <w:w w:val="90"/>
          <w:sz w:val="24"/>
        </w:rPr>
        <w:t> </w:t>
      </w:r>
      <w:r>
        <w:rPr>
          <w:i/>
          <w:color w:val="231F20"/>
          <w:w w:val="90"/>
          <w:sz w:val="24"/>
        </w:rPr>
        <w:t>?</w:t>
      </w:r>
      <w:r>
        <w:rPr>
          <w:i/>
          <w:color w:val="231F20"/>
          <w:spacing w:val="-3"/>
          <w:w w:val="90"/>
          <w:sz w:val="24"/>
        </w:rPr>
        <w:t> </w:t>
      </w:r>
      <w:r>
        <w:rPr>
          <w:color w:val="231F20"/>
          <w:w w:val="90"/>
          <w:sz w:val="24"/>
        </w:rPr>
        <w:t>»</w:t>
      </w:r>
    </w:p>
    <w:p>
      <w:pPr>
        <w:spacing w:after="0" w:line="242" w:lineRule="auto"/>
        <w:jc w:val="both"/>
        <w:rPr>
          <w:sz w:val="24"/>
        </w:rPr>
        <w:sectPr>
          <w:pgSz w:w="7200" w:h="11520"/>
          <w:pgMar w:header="0" w:footer="463" w:top="720" w:bottom="680" w:left="360" w:right="360"/>
        </w:sectPr>
      </w:pPr>
    </w:p>
    <w:p>
      <w:pPr>
        <w:spacing w:line="242" w:lineRule="auto" w:before="80"/>
        <w:ind w:left="490" w:right="317" w:firstLine="0"/>
        <w:jc w:val="both"/>
        <w:rPr>
          <w:sz w:val="24"/>
        </w:rPr>
      </w:pPr>
      <w:r>
        <w:rPr>
          <w:color w:val="231F20"/>
          <w:spacing w:val="-10"/>
          <w:sz w:val="24"/>
        </w:rPr>
        <w:t>Il</w:t>
      </w:r>
      <w:r>
        <w:rPr>
          <w:color w:val="231F20"/>
          <w:spacing w:val="-3"/>
          <w:sz w:val="24"/>
        </w:rPr>
        <w:t> </w:t>
      </w:r>
      <w:r>
        <w:rPr>
          <w:color w:val="231F20"/>
          <w:spacing w:val="-10"/>
          <w:sz w:val="24"/>
        </w:rPr>
        <w:t>n’arrivait</w:t>
      </w:r>
      <w:r>
        <w:rPr>
          <w:color w:val="231F20"/>
          <w:spacing w:val="-3"/>
          <w:sz w:val="24"/>
        </w:rPr>
        <w:t> </w:t>
      </w:r>
      <w:r>
        <w:rPr>
          <w:color w:val="231F20"/>
          <w:spacing w:val="-10"/>
          <w:sz w:val="24"/>
        </w:rPr>
        <w:t>toujours</w:t>
      </w:r>
      <w:r>
        <w:rPr>
          <w:color w:val="231F20"/>
          <w:spacing w:val="-3"/>
          <w:sz w:val="24"/>
        </w:rPr>
        <w:t> </w:t>
      </w:r>
      <w:r>
        <w:rPr>
          <w:color w:val="231F20"/>
          <w:spacing w:val="-10"/>
          <w:sz w:val="24"/>
        </w:rPr>
        <w:t>pas</w:t>
      </w:r>
      <w:r>
        <w:rPr>
          <w:color w:val="231F20"/>
          <w:spacing w:val="-3"/>
          <w:sz w:val="24"/>
        </w:rPr>
        <w:t> </w:t>
      </w:r>
      <w:r>
        <w:rPr>
          <w:color w:val="231F20"/>
          <w:spacing w:val="-10"/>
          <w:sz w:val="24"/>
        </w:rPr>
        <w:t>à</w:t>
      </w:r>
      <w:r>
        <w:rPr>
          <w:color w:val="231F20"/>
          <w:spacing w:val="-3"/>
          <w:sz w:val="24"/>
        </w:rPr>
        <w:t> </w:t>
      </w:r>
      <w:r>
        <w:rPr>
          <w:color w:val="231F20"/>
          <w:spacing w:val="-10"/>
          <w:sz w:val="24"/>
        </w:rPr>
        <w:t>respirer.</w:t>
      </w:r>
      <w:r>
        <w:rPr>
          <w:color w:val="231F20"/>
          <w:spacing w:val="-3"/>
          <w:sz w:val="24"/>
        </w:rPr>
        <w:t> </w:t>
      </w:r>
      <w:r>
        <w:rPr>
          <w:color w:val="231F20"/>
          <w:spacing w:val="-10"/>
          <w:sz w:val="24"/>
        </w:rPr>
        <w:t>«</w:t>
      </w:r>
      <w:r>
        <w:rPr>
          <w:color w:val="231F20"/>
          <w:spacing w:val="-3"/>
          <w:sz w:val="24"/>
        </w:rPr>
        <w:t> </w:t>
      </w:r>
      <w:r>
        <w:rPr>
          <w:i/>
          <w:color w:val="231F20"/>
          <w:spacing w:val="-10"/>
          <w:sz w:val="24"/>
        </w:rPr>
        <w:t>Tu</w:t>
      </w:r>
      <w:r>
        <w:rPr>
          <w:i/>
          <w:color w:val="231F20"/>
          <w:sz w:val="24"/>
        </w:rPr>
        <w:t> </w:t>
      </w:r>
      <w:r>
        <w:rPr>
          <w:i/>
          <w:color w:val="231F20"/>
          <w:spacing w:val="-10"/>
          <w:sz w:val="24"/>
        </w:rPr>
        <w:t>n’as</w:t>
      </w:r>
      <w:r>
        <w:rPr>
          <w:i/>
          <w:color w:val="231F20"/>
          <w:sz w:val="24"/>
        </w:rPr>
        <w:t> </w:t>
      </w:r>
      <w:r>
        <w:rPr>
          <w:i/>
          <w:color w:val="231F20"/>
          <w:spacing w:val="-10"/>
          <w:sz w:val="24"/>
        </w:rPr>
        <w:t>pas</w:t>
      </w:r>
      <w:r>
        <w:rPr>
          <w:i/>
          <w:color w:val="231F20"/>
          <w:sz w:val="24"/>
        </w:rPr>
        <w:t> </w:t>
      </w:r>
      <w:r>
        <w:rPr>
          <w:i/>
          <w:color w:val="231F20"/>
          <w:spacing w:val="-10"/>
          <w:sz w:val="24"/>
        </w:rPr>
        <w:t>fait</w:t>
      </w:r>
      <w:r>
        <w:rPr>
          <w:i/>
          <w:color w:val="231F20"/>
          <w:sz w:val="24"/>
        </w:rPr>
        <w:t> </w:t>
      </w:r>
      <w:r>
        <w:rPr>
          <w:i/>
          <w:color w:val="231F20"/>
          <w:spacing w:val="-10"/>
          <w:sz w:val="24"/>
        </w:rPr>
        <w:t>attention…</w:t>
      </w:r>
      <w:r>
        <w:rPr>
          <w:i/>
          <w:color w:val="231F20"/>
          <w:spacing w:val="-10"/>
          <w:sz w:val="24"/>
        </w:rPr>
        <w:t> </w:t>
      </w:r>
      <w:r>
        <w:rPr>
          <w:i/>
          <w:color w:val="231F20"/>
          <w:w w:val="90"/>
          <w:sz w:val="24"/>
        </w:rPr>
        <w:t>Qui</w:t>
      </w:r>
      <w:r>
        <w:rPr>
          <w:i/>
          <w:color w:val="231F20"/>
          <w:spacing w:val="-9"/>
          <w:w w:val="90"/>
          <w:sz w:val="24"/>
        </w:rPr>
        <w:t> </w:t>
      </w:r>
      <w:r>
        <w:rPr>
          <w:i/>
          <w:color w:val="231F20"/>
          <w:w w:val="90"/>
          <w:sz w:val="24"/>
        </w:rPr>
        <w:t>d’autre</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Tu</w:t>
      </w:r>
      <w:r>
        <w:rPr>
          <w:i/>
          <w:color w:val="231F20"/>
          <w:spacing w:val="-9"/>
          <w:w w:val="90"/>
          <w:sz w:val="24"/>
        </w:rPr>
        <w:t> </w:t>
      </w:r>
      <w:r>
        <w:rPr>
          <w:i/>
          <w:color w:val="231F20"/>
          <w:w w:val="90"/>
          <w:sz w:val="24"/>
        </w:rPr>
        <w:t>as</w:t>
      </w:r>
      <w:r>
        <w:rPr>
          <w:i/>
          <w:color w:val="231F20"/>
          <w:spacing w:val="-9"/>
          <w:w w:val="90"/>
          <w:sz w:val="24"/>
        </w:rPr>
        <w:t> </w:t>
      </w:r>
      <w:r>
        <w:rPr>
          <w:i/>
          <w:color w:val="231F20"/>
          <w:w w:val="90"/>
          <w:sz w:val="24"/>
        </w:rPr>
        <w:t>négligé.</w:t>
      </w:r>
      <w:r>
        <w:rPr>
          <w:i/>
          <w:color w:val="231F20"/>
          <w:spacing w:val="-9"/>
          <w:w w:val="90"/>
          <w:sz w:val="24"/>
        </w:rPr>
        <w:t> </w:t>
      </w:r>
      <w:r>
        <w:rPr>
          <w:i/>
          <w:color w:val="231F20"/>
          <w:w w:val="90"/>
          <w:sz w:val="24"/>
        </w:rPr>
        <w:t>Tu</w:t>
      </w:r>
      <w:r>
        <w:rPr>
          <w:i/>
          <w:color w:val="231F20"/>
          <w:spacing w:val="-9"/>
          <w:w w:val="90"/>
          <w:sz w:val="24"/>
        </w:rPr>
        <w:t> </w:t>
      </w:r>
      <w:r>
        <w:rPr>
          <w:i/>
          <w:color w:val="231F20"/>
          <w:w w:val="90"/>
          <w:sz w:val="24"/>
        </w:rPr>
        <w:t>t’es</w:t>
      </w:r>
      <w:r>
        <w:rPr>
          <w:i/>
          <w:color w:val="231F20"/>
          <w:spacing w:val="-9"/>
          <w:w w:val="90"/>
          <w:sz w:val="24"/>
        </w:rPr>
        <w:t> </w:t>
      </w:r>
      <w:r>
        <w:rPr>
          <w:i/>
          <w:color w:val="231F20"/>
          <w:w w:val="90"/>
          <w:sz w:val="24"/>
        </w:rPr>
        <w:t>négligé.</w:t>
      </w:r>
      <w:r>
        <w:rPr>
          <w:i/>
          <w:color w:val="231F20"/>
          <w:spacing w:val="-9"/>
          <w:w w:val="90"/>
          <w:sz w:val="24"/>
        </w:rPr>
        <w:t> </w:t>
      </w:r>
      <w:r>
        <w:rPr>
          <w:i/>
          <w:color w:val="231F20"/>
          <w:w w:val="90"/>
          <w:sz w:val="24"/>
        </w:rPr>
        <w:t>Mais</w:t>
      </w:r>
      <w:r>
        <w:rPr>
          <w:i/>
          <w:color w:val="231F20"/>
          <w:spacing w:val="-9"/>
          <w:w w:val="90"/>
          <w:sz w:val="24"/>
        </w:rPr>
        <w:t> </w:t>
      </w:r>
      <w:r>
        <w:rPr>
          <w:i/>
          <w:color w:val="231F20"/>
          <w:w w:val="90"/>
          <w:sz w:val="24"/>
        </w:rPr>
        <w:t>ce</w:t>
      </w:r>
      <w:r>
        <w:rPr>
          <w:i/>
          <w:color w:val="231F20"/>
          <w:spacing w:val="-9"/>
          <w:w w:val="90"/>
          <w:sz w:val="24"/>
        </w:rPr>
        <w:t> </w:t>
      </w:r>
      <w:r>
        <w:rPr>
          <w:i/>
          <w:color w:val="231F20"/>
          <w:w w:val="90"/>
          <w:sz w:val="24"/>
        </w:rPr>
        <w:t>n’est</w:t>
      </w:r>
      <w:r>
        <w:rPr>
          <w:i/>
          <w:color w:val="231F20"/>
          <w:spacing w:val="-9"/>
          <w:w w:val="90"/>
          <w:sz w:val="24"/>
        </w:rPr>
        <w:t> </w:t>
      </w:r>
      <w:r>
        <w:rPr>
          <w:i/>
          <w:color w:val="231F20"/>
          <w:w w:val="90"/>
          <w:sz w:val="24"/>
        </w:rPr>
        <w:t>que</w:t>
      </w:r>
      <w:r>
        <w:rPr>
          <w:i/>
          <w:color w:val="231F20"/>
          <w:spacing w:val="-7"/>
          <w:w w:val="90"/>
          <w:sz w:val="24"/>
        </w:rPr>
        <w:t> </w:t>
      </w:r>
      <w:r>
        <w:rPr>
          <w:i/>
          <w:color w:val="231F20"/>
          <w:w w:val="90"/>
          <w:sz w:val="24"/>
        </w:rPr>
        <w:t>toi. </w:t>
      </w:r>
      <w:r>
        <w:rPr>
          <w:i/>
          <w:color w:val="231F20"/>
          <w:sz w:val="24"/>
        </w:rPr>
        <w:t>C’est</w:t>
      </w:r>
      <w:r>
        <w:rPr>
          <w:i/>
          <w:color w:val="231F20"/>
          <w:spacing w:val="-12"/>
          <w:sz w:val="24"/>
        </w:rPr>
        <w:t> </w:t>
      </w:r>
      <w:r>
        <w:rPr>
          <w:i/>
          <w:color w:val="231F20"/>
          <w:sz w:val="24"/>
        </w:rPr>
        <w:t>toi.</w:t>
      </w:r>
      <w:r>
        <w:rPr>
          <w:i/>
          <w:color w:val="231F20"/>
          <w:spacing w:val="-14"/>
          <w:sz w:val="24"/>
        </w:rPr>
        <w:t> </w:t>
      </w:r>
      <w:r>
        <w:rPr>
          <w:color w:val="231F20"/>
          <w:sz w:val="24"/>
        </w:rPr>
        <w:t>»</w:t>
      </w:r>
      <w:r>
        <w:rPr>
          <w:color w:val="231F20"/>
          <w:spacing w:val="-15"/>
          <w:sz w:val="24"/>
        </w:rPr>
        <w:t> </w:t>
      </w:r>
      <w:r>
        <w:rPr>
          <w:color w:val="231F20"/>
          <w:sz w:val="24"/>
        </w:rPr>
        <w:t>Son</w:t>
      </w:r>
      <w:r>
        <w:rPr>
          <w:color w:val="231F20"/>
          <w:spacing w:val="-15"/>
          <w:sz w:val="24"/>
        </w:rPr>
        <w:t> </w:t>
      </w:r>
      <w:r>
        <w:rPr>
          <w:color w:val="231F20"/>
          <w:sz w:val="24"/>
        </w:rPr>
        <w:t>attention,</w:t>
      </w:r>
      <w:r>
        <w:rPr>
          <w:color w:val="231F20"/>
          <w:spacing w:val="-15"/>
          <w:sz w:val="24"/>
        </w:rPr>
        <w:t> </w:t>
      </w:r>
      <w:r>
        <w:rPr>
          <w:color w:val="231F20"/>
          <w:sz w:val="24"/>
        </w:rPr>
        <w:t>pourtant</w:t>
      </w:r>
      <w:r>
        <w:rPr>
          <w:color w:val="231F20"/>
          <w:spacing w:val="-15"/>
          <w:sz w:val="24"/>
        </w:rPr>
        <w:t> </w:t>
      </w:r>
      <w:r>
        <w:rPr>
          <w:color w:val="231F20"/>
          <w:sz w:val="24"/>
        </w:rPr>
        <w:t>extrême,</w:t>
      </w:r>
      <w:r>
        <w:rPr>
          <w:color w:val="231F20"/>
          <w:spacing w:val="-15"/>
          <w:sz w:val="24"/>
        </w:rPr>
        <w:t> </w:t>
      </w:r>
      <w:r>
        <w:rPr>
          <w:color w:val="231F20"/>
          <w:sz w:val="24"/>
        </w:rPr>
        <w:t>ne</w:t>
      </w:r>
      <w:r>
        <w:rPr>
          <w:color w:val="231F20"/>
          <w:spacing w:val="-15"/>
          <w:sz w:val="24"/>
        </w:rPr>
        <w:t> </w:t>
      </w:r>
      <w:r>
        <w:rPr>
          <w:color w:val="231F20"/>
          <w:sz w:val="24"/>
        </w:rPr>
        <w:t>faisait</w:t>
      </w:r>
      <w:r>
        <w:rPr>
          <w:color w:val="231F20"/>
          <w:spacing w:val="-15"/>
          <w:sz w:val="24"/>
        </w:rPr>
        <w:t> </w:t>
      </w:r>
      <w:r>
        <w:rPr>
          <w:color w:val="231F20"/>
          <w:sz w:val="24"/>
        </w:rPr>
        <w:t>pas… </w:t>
      </w:r>
      <w:r>
        <w:rPr>
          <w:color w:val="231F20"/>
          <w:spacing w:val="-4"/>
          <w:sz w:val="24"/>
        </w:rPr>
        <w:t>attention.</w:t>
      </w:r>
      <w:r>
        <w:rPr>
          <w:color w:val="231F20"/>
          <w:spacing w:val="-11"/>
          <w:sz w:val="24"/>
        </w:rPr>
        <w:t> </w:t>
      </w:r>
      <w:r>
        <w:rPr>
          <w:color w:val="231F20"/>
          <w:spacing w:val="-4"/>
          <w:sz w:val="24"/>
        </w:rPr>
        <w:t>Nul,</w:t>
      </w:r>
      <w:r>
        <w:rPr>
          <w:color w:val="231F20"/>
          <w:spacing w:val="-11"/>
          <w:sz w:val="24"/>
        </w:rPr>
        <w:t> </w:t>
      </w:r>
      <w:r>
        <w:rPr>
          <w:color w:val="231F20"/>
          <w:spacing w:val="-4"/>
          <w:sz w:val="24"/>
        </w:rPr>
        <w:t>sinon</w:t>
      </w:r>
      <w:r>
        <w:rPr>
          <w:color w:val="231F20"/>
          <w:spacing w:val="-11"/>
          <w:sz w:val="24"/>
        </w:rPr>
        <w:t> </w:t>
      </w:r>
      <w:r>
        <w:rPr>
          <w:color w:val="231F20"/>
          <w:spacing w:val="-4"/>
          <w:sz w:val="24"/>
        </w:rPr>
        <w:t>lui…</w:t>
      </w:r>
      <w:r>
        <w:rPr>
          <w:color w:val="231F20"/>
          <w:spacing w:val="-11"/>
          <w:sz w:val="24"/>
        </w:rPr>
        <w:t> </w:t>
      </w:r>
      <w:r>
        <w:rPr>
          <w:color w:val="231F20"/>
          <w:spacing w:val="-4"/>
          <w:sz w:val="24"/>
        </w:rPr>
        <w:t>Oui,</w:t>
      </w:r>
      <w:r>
        <w:rPr>
          <w:color w:val="231F20"/>
          <w:spacing w:val="-11"/>
          <w:sz w:val="24"/>
        </w:rPr>
        <w:t> </w:t>
      </w:r>
      <w:r>
        <w:rPr>
          <w:color w:val="231F20"/>
          <w:spacing w:val="-4"/>
          <w:sz w:val="24"/>
        </w:rPr>
        <w:t>c’était</w:t>
      </w:r>
      <w:r>
        <w:rPr>
          <w:color w:val="231F20"/>
          <w:spacing w:val="-11"/>
          <w:sz w:val="24"/>
        </w:rPr>
        <w:t> </w:t>
      </w:r>
      <w:r>
        <w:rPr>
          <w:color w:val="231F20"/>
          <w:spacing w:val="-4"/>
          <w:sz w:val="24"/>
        </w:rPr>
        <w:t>bien</w:t>
      </w:r>
      <w:r>
        <w:rPr>
          <w:color w:val="231F20"/>
          <w:spacing w:val="-11"/>
          <w:sz w:val="24"/>
        </w:rPr>
        <w:t> </w:t>
      </w:r>
      <w:r>
        <w:rPr>
          <w:color w:val="231F20"/>
          <w:spacing w:val="-4"/>
          <w:sz w:val="24"/>
        </w:rPr>
        <w:t>lui</w:t>
      </w:r>
      <w:r>
        <w:rPr>
          <w:color w:val="231F20"/>
          <w:spacing w:val="-11"/>
          <w:sz w:val="24"/>
        </w:rPr>
        <w:t> </w:t>
      </w:r>
      <w:r>
        <w:rPr>
          <w:color w:val="231F20"/>
          <w:spacing w:val="-4"/>
          <w:sz w:val="24"/>
        </w:rPr>
        <w:t>!</w:t>
      </w:r>
      <w:r>
        <w:rPr>
          <w:color w:val="231F20"/>
          <w:spacing w:val="-11"/>
          <w:sz w:val="24"/>
        </w:rPr>
        <w:t> </w:t>
      </w:r>
      <w:r>
        <w:rPr>
          <w:color w:val="231F20"/>
          <w:spacing w:val="-4"/>
          <w:sz w:val="24"/>
        </w:rPr>
        <w:t>«</w:t>
      </w:r>
      <w:r>
        <w:rPr>
          <w:color w:val="231F20"/>
          <w:spacing w:val="-11"/>
          <w:sz w:val="24"/>
        </w:rPr>
        <w:t> </w:t>
      </w:r>
      <w:r>
        <w:rPr>
          <w:i/>
          <w:color w:val="231F20"/>
          <w:spacing w:val="-4"/>
          <w:sz w:val="24"/>
        </w:rPr>
        <w:t>Je</w:t>
      </w:r>
      <w:r>
        <w:rPr>
          <w:i/>
          <w:color w:val="231F20"/>
          <w:spacing w:val="-11"/>
          <w:sz w:val="24"/>
        </w:rPr>
        <w:t> </w:t>
      </w:r>
      <w:r>
        <w:rPr>
          <w:i/>
          <w:color w:val="231F20"/>
          <w:spacing w:val="-4"/>
          <w:sz w:val="24"/>
        </w:rPr>
        <w:t>suis</w:t>
      </w:r>
      <w:r>
        <w:rPr>
          <w:i/>
          <w:color w:val="231F20"/>
          <w:spacing w:val="-11"/>
          <w:sz w:val="24"/>
        </w:rPr>
        <w:t> </w:t>
      </w:r>
      <w:r>
        <w:rPr>
          <w:i/>
          <w:color w:val="231F20"/>
          <w:spacing w:val="-4"/>
          <w:sz w:val="24"/>
        </w:rPr>
        <w:t>celui</w:t>
      </w:r>
      <w:r>
        <w:rPr>
          <w:i/>
          <w:color w:val="231F20"/>
          <w:spacing w:val="-4"/>
          <w:sz w:val="24"/>
        </w:rPr>
        <w:t> </w:t>
      </w:r>
      <w:r>
        <w:rPr>
          <w:i/>
          <w:color w:val="231F20"/>
          <w:w w:val="90"/>
          <w:sz w:val="24"/>
        </w:rPr>
        <w:t>qui</w:t>
      </w:r>
      <w:r>
        <w:rPr>
          <w:i/>
          <w:color w:val="231F20"/>
          <w:spacing w:val="-8"/>
          <w:w w:val="90"/>
          <w:sz w:val="24"/>
        </w:rPr>
        <w:t> </w:t>
      </w:r>
      <w:r>
        <w:rPr>
          <w:i/>
          <w:color w:val="231F20"/>
          <w:w w:val="90"/>
          <w:sz w:val="24"/>
        </w:rPr>
        <w:t>n’a</w:t>
      </w:r>
      <w:r>
        <w:rPr>
          <w:i/>
          <w:color w:val="231F20"/>
          <w:spacing w:val="-8"/>
          <w:w w:val="90"/>
          <w:sz w:val="24"/>
        </w:rPr>
        <w:t> </w:t>
      </w:r>
      <w:r>
        <w:rPr>
          <w:i/>
          <w:color w:val="231F20"/>
          <w:w w:val="90"/>
          <w:sz w:val="24"/>
        </w:rPr>
        <w:t>pas</w:t>
      </w:r>
      <w:r>
        <w:rPr>
          <w:i/>
          <w:color w:val="231F20"/>
          <w:spacing w:val="-8"/>
          <w:w w:val="90"/>
          <w:sz w:val="24"/>
        </w:rPr>
        <w:t> </w:t>
      </w:r>
      <w:r>
        <w:rPr>
          <w:i/>
          <w:color w:val="231F20"/>
          <w:w w:val="90"/>
          <w:sz w:val="24"/>
        </w:rPr>
        <w:t>fait</w:t>
      </w:r>
      <w:r>
        <w:rPr>
          <w:i/>
          <w:color w:val="231F20"/>
          <w:spacing w:val="-8"/>
          <w:w w:val="90"/>
          <w:sz w:val="24"/>
        </w:rPr>
        <w:t> </w:t>
      </w:r>
      <w:r>
        <w:rPr>
          <w:i/>
          <w:color w:val="231F20"/>
          <w:w w:val="90"/>
          <w:sz w:val="24"/>
        </w:rPr>
        <w:t>attention.</w:t>
      </w:r>
      <w:r>
        <w:rPr>
          <w:i/>
          <w:color w:val="231F20"/>
          <w:spacing w:val="-8"/>
          <w:w w:val="90"/>
          <w:sz w:val="24"/>
        </w:rPr>
        <w:t> </w:t>
      </w:r>
      <w:r>
        <w:rPr>
          <w:i/>
          <w:color w:val="231F20"/>
          <w:w w:val="90"/>
          <w:sz w:val="24"/>
        </w:rPr>
        <w:t>Et</w:t>
      </w:r>
      <w:r>
        <w:rPr>
          <w:i/>
          <w:color w:val="231F20"/>
          <w:spacing w:val="-8"/>
          <w:w w:val="90"/>
          <w:sz w:val="24"/>
        </w:rPr>
        <w:t> </w:t>
      </w:r>
      <w:r>
        <w:rPr>
          <w:i/>
          <w:color w:val="231F20"/>
          <w:w w:val="90"/>
          <w:sz w:val="24"/>
        </w:rPr>
        <w:t>je</w:t>
      </w:r>
      <w:r>
        <w:rPr>
          <w:i/>
          <w:color w:val="231F20"/>
          <w:spacing w:val="-8"/>
          <w:w w:val="90"/>
          <w:sz w:val="24"/>
        </w:rPr>
        <w:t> </w:t>
      </w:r>
      <w:r>
        <w:rPr>
          <w:i/>
          <w:color w:val="231F20"/>
          <w:w w:val="90"/>
          <w:sz w:val="24"/>
        </w:rPr>
        <w:t>suis</w:t>
      </w:r>
      <w:r>
        <w:rPr>
          <w:i/>
          <w:color w:val="231F20"/>
          <w:spacing w:val="-8"/>
          <w:w w:val="90"/>
          <w:sz w:val="24"/>
        </w:rPr>
        <w:t> </w:t>
      </w:r>
      <w:r>
        <w:rPr>
          <w:i/>
          <w:color w:val="231F20"/>
          <w:w w:val="90"/>
          <w:sz w:val="24"/>
        </w:rPr>
        <w:t>aussi</w:t>
      </w:r>
      <w:r>
        <w:rPr>
          <w:i/>
          <w:color w:val="231F20"/>
          <w:spacing w:val="-8"/>
          <w:w w:val="90"/>
          <w:sz w:val="24"/>
        </w:rPr>
        <w:t> </w:t>
      </w:r>
      <w:r>
        <w:rPr>
          <w:i/>
          <w:color w:val="231F20"/>
          <w:w w:val="90"/>
          <w:sz w:val="24"/>
        </w:rPr>
        <w:t>celui</w:t>
      </w:r>
      <w:r>
        <w:rPr>
          <w:i/>
          <w:color w:val="231F20"/>
          <w:spacing w:val="-8"/>
          <w:w w:val="90"/>
          <w:sz w:val="24"/>
        </w:rPr>
        <w:t> </w:t>
      </w:r>
      <w:r>
        <w:rPr>
          <w:i/>
          <w:color w:val="231F20"/>
          <w:w w:val="90"/>
          <w:sz w:val="24"/>
        </w:rPr>
        <w:t>qui</w:t>
      </w:r>
      <w:r>
        <w:rPr>
          <w:i/>
          <w:color w:val="231F20"/>
          <w:spacing w:val="-8"/>
          <w:w w:val="90"/>
          <w:sz w:val="24"/>
        </w:rPr>
        <w:t> </w:t>
      </w:r>
      <w:r>
        <w:rPr>
          <w:i/>
          <w:color w:val="231F20"/>
          <w:w w:val="90"/>
          <w:sz w:val="24"/>
        </w:rPr>
        <w:t>a</w:t>
      </w:r>
      <w:r>
        <w:rPr>
          <w:i/>
          <w:color w:val="231F20"/>
          <w:spacing w:val="-8"/>
          <w:w w:val="90"/>
          <w:sz w:val="24"/>
        </w:rPr>
        <w:t> </w:t>
      </w:r>
      <w:r>
        <w:rPr>
          <w:i/>
          <w:color w:val="231F20"/>
          <w:w w:val="90"/>
          <w:sz w:val="24"/>
        </w:rPr>
        <w:t>fait.</w:t>
      </w:r>
      <w:r>
        <w:rPr>
          <w:i/>
          <w:color w:val="231F20"/>
          <w:spacing w:val="-8"/>
          <w:w w:val="90"/>
          <w:sz w:val="24"/>
        </w:rPr>
        <w:t> </w:t>
      </w:r>
      <w:r>
        <w:rPr>
          <w:i/>
          <w:color w:val="231F20"/>
          <w:w w:val="90"/>
          <w:sz w:val="24"/>
        </w:rPr>
        <w:t>Je</w:t>
      </w:r>
      <w:r>
        <w:rPr>
          <w:i/>
          <w:color w:val="231F20"/>
          <w:spacing w:val="-8"/>
          <w:w w:val="90"/>
          <w:sz w:val="24"/>
        </w:rPr>
        <w:t> </w:t>
      </w:r>
      <w:r>
        <w:rPr>
          <w:i/>
          <w:color w:val="231F20"/>
          <w:w w:val="90"/>
          <w:sz w:val="24"/>
        </w:rPr>
        <w:t>suis</w:t>
      </w:r>
      <w:r>
        <w:rPr>
          <w:i/>
          <w:color w:val="231F20"/>
          <w:spacing w:val="-8"/>
          <w:w w:val="90"/>
          <w:sz w:val="24"/>
        </w:rPr>
        <w:t> </w:t>
      </w:r>
      <w:r>
        <w:rPr>
          <w:i/>
          <w:color w:val="231F20"/>
          <w:w w:val="90"/>
          <w:sz w:val="24"/>
        </w:rPr>
        <w:t>le </w:t>
      </w:r>
      <w:r>
        <w:rPr>
          <w:i/>
          <w:color w:val="231F20"/>
          <w:spacing w:val="-6"/>
          <w:sz w:val="24"/>
        </w:rPr>
        <w:t>faussaire,</w:t>
      </w:r>
      <w:r>
        <w:rPr>
          <w:i/>
          <w:color w:val="231F20"/>
          <w:spacing w:val="-9"/>
          <w:sz w:val="24"/>
        </w:rPr>
        <w:t> </w:t>
      </w:r>
      <w:r>
        <w:rPr>
          <w:i/>
          <w:color w:val="231F20"/>
          <w:spacing w:val="-6"/>
          <w:sz w:val="24"/>
        </w:rPr>
        <w:t>et</w:t>
      </w:r>
      <w:r>
        <w:rPr>
          <w:i/>
          <w:color w:val="231F20"/>
          <w:spacing w:val="-8"/>
          <w:sz w:val="24"/>
        </w:rPr>
        <w:t> </w:t>
      </w:r>
      <w:r>
        <w:rPr>
          <w:i/>
          <w:color w:val="231F20"/>
          <w:spacing w:val="-6"/>
          <w:sz w:val="24"/>
        </w:rPr>
        <w:t>l’impuissant,</w:t>
      </w:r>
      <w:r>
        <w:rPr>
          <w:i/>
          <w:color w:val="231F20"/>
          <w:spacing w:val="-8"/>
          <w:sz w:val="24"/>
        </w:rPr>
        <w:t> </w:t>
      </w:r>
      <w:r>
        <w:rPr>
          <w:i/>
          <w:color w:val="231F20"/>
          <w:spacing w:val="-6"/>
          <w:sz w:val="24"/>
        </w:rPr>
        <w:t>et</w:t>
      </w:r>
      <w:r>
        <w:rPr>
          <w:i/>
          <w:color w:val="231F20"/>
          <w:spacing w:val="-8"/>
          <w:sz w:val="24"/>
        </w:rPr>
        <w:t> </w:t>
      </w:r>
      <w:r>
        <w:rPr>
          <w:i/>
          <w:color w:val="231F20"/>
          <w:spacing w:val="-6"/>
          <w:sz w:val="24"/>
        </w:rPr>
        <w:t>le</w:t>
      </w:r>
      <w:r>
        <w:rPr>
          <w:i/>
          <w:color w:val="231F20"/>
          <w:spacing w:val="-8"/>
          <w:sz w:val="24"/>
        </w:rPr>
        <w:t> </w:t>
      </w:r>
      <w:r>
        <w:rPr>
          <w:i/>
          <w:color w:val="231F20"/>
          <w:spacing w:val="-6"/>
          <w:sz w:val="24"/>
        </w:rPr>
        <w:t>traître.</w:t>
      </w:r>
      <w:r>
        <w:rPr>
          <w:i/>
          <w:color w:val="231F20"/>
          <w:spacing w:val="-9"/>
          <w:sz w:val="24"/>
        </w:rPr>
        <w:t> </w:t>
      </w:r>
      <w:r>
        <w:rPr>
          <w:color w:val="231F20"/>
          <w:spacing w:val="-6"/>
          <w:sz w:val="24"/>
        </w:rPr>
        <w:t>»</w:t>
      </w:r>
    </w:p>
    <w:p>
      <w:pPr>
        <w:spacing w:before="65"/>
        <w:ind w:left="490" w:right="0" w:firstLine="0"/>
        <w:jc w:val="both"/>
        <w:rPr>
          <w:sz w:val="24"/>
        </w:rPr>
      </w:pPr>
      <w:r>
        <w:rPr>
          <w:color w:val="231F20"/>
          <w:w w:val="90"/>
          <w:sz w:val="24"/>
        </w:rPr>
        <w:t>Pouvait-il</w:t>
      </w:r>
      <w:r>
        <w:rPr>
          <w:color w:val="231F20"/>
          <w:spacing w:val="-2"/>
          <w:w w:val="90"/>
          <w:sz w:val="24"/>
        </w:rPr>
        <w:t> </w:t>
      </w:r>
      <w:r>
        <w:rPr>
          <w:color w:val="231F20"/>
          <w:w w:val="90"/>
          <w:sz w:val="24"/>
        </w:rPr>
        <w:t>seulement</w:t>
      </w:r>
      <w:r>
        <w:rPr>
          <w:color w:val="231F20"/>
          <w:spacing w:val="-6"/>
          <w:sz w:val="24"/>
        </w:rPr>
        <w:t> </w:t>
      </w:r>
      <w:r>
        <w:rPr>
          <w:color w:val="231F20"/>
          <w:w w:val="90"/>
          <w:sz w:val="24"/>
        </w:rPr>
        <w:t>écrire</w:t>
      </w:r>
      <w:r>
        <w:rPr>
          <w:color w:val="231F20"/>
          <w:spacing w:val="-6"/>
          <w:sz w:val="24"/>
        </w:rPr>
        <w:t> </w:t>
      </w:r>
      <w:r>
        <w:rPr>
          <w:color w:val="231F20"/>
          <w:w w:val="90"/>
          <w:sz w:val="24"/>
        </w:rPr>
        <w:t>«</w:t>
      </w:r>
      <w:r>
        <w:rPr>
          <w:color w:val="231F20"/>
          <w:spacing w:val="-1"/>
          <w:w w:val="90"/>
          <w:sz w:val="24"/>
        </w:rPr>
        <w:t> </w:t>
      </w:r>
      <w:r>
        <w:rPr>
          <w:i/>
          <w:color w:val="231F20"/>
          <w:w w:val="90"/>
          <w:sz w:val="24"/>
        </w:rPr>
        <w:t>involontaire</w:t>
      </w:r>
      <w:r>
        <w:rPr>
          <w:i/>
          <w:color w:val="231F20"/>
          <w:spacing w:val="-4"/>
          <w:sz w:val="24"/>
        </w:rPr>
        <w:t> </w:t>
      </w:r>
      <w:r>
        <w:rPr>
          <w:color w:val="231F20"/>
          <w:w w:val="90"/>
          <w:sz w:val="24"/>
        </w:rPr>
        <w:t>»</w:t>
      </w:r>
      <w:r>
        <w:rPr>
          <w:color w:val="231F20"/>
          <w:spacing w:val="-29"/>
          <w:w w:val="90"/>
          <w:sz w:val="24"/>
        </w:rPr>
        <w:t> </w:t>
      </w:r>
      <w:r>
        <w:rPr>
          <w:color w:val="231F20"/>
          <w:spacing w:val="-10"/>
          <w:w w:val="90"/>
          <w:sz w:val="24"/>
        </w:rPr>
        <w:t>?</w:t>
      </w:r>
    </w:p>
    <w:p>
      <w:pPr>
        <w:pStyle w:val="BodyText"/>
        <w:spacing w:line="242" w:lineRule="auto" w:before="4"/>
        <w:ind w:left="490" w:right="318"/>
      </w:pPr>
      <w:r>
        <w:rPr>
          <w:color w:val="231F20"/>
        </w:rPr>
        <w:t>Non, il y avait bien un dessein, une intention, une pratique </w:t>
      </w:r>
      <w:r>
        <w:rPr>
          <w:color w:val="231F20"/>
          <w:spacing w:val="-10"/>
        </w:rPr>
        <w:t>persistante.</w:t>
      </w:r>
      <w:r>
        <w:rPr>
          <w:color w:val="231F20"/>
          <w:spacing w:val="-5"/>
        </w:rPr>
        <w:t> </w:t>
      </w:r>
      <w:r>
        <w:rPr>
          <w:color w:val="231F20"/>
          <w:spacing w:val="-10"/>
        </w:rPr>
        <w:t>Pouvait-il</w:t>
      </w:r>
      <w:r>
        <w:rPr>
          <w:color w:val="231F20"/>
          <w:spacing w:val="-5"/>
        </w:rPr>
        <w:t> </w:t>
      </w:r>
      <w:r>
        <w:rPr>
          <w:color w:val="231F20"/>
          <w:spacing w:val="-10"/>
        </w:rPr>
        <w:t>s’admettre</w:t>
      </w:r>
      <w:r>
        <w:rPr>
          <w:color w:val="231F20"/>
        </w:rPr>
        <w:t> </w:t>
      </w:r>
      <w:r>
        <w:rPr>
          <w:color w:val="231F20"/>
          <w:spacing w:val="-10"/>
        </w:rPr>
        <w:t>ainsi</w:t>
      </w:r>
      <w:r>
        <w:rPr>
          <w:color w:val="231F20"/>
          <w:spacing w:val="-5"/>
        </w:rPr>
        <w:t> </w:t>
      </w:r>
      <w:r>
        <w:rPr>
          <w:color w:val="231F20"/>
          <w:spacing w:val="-10"/>
        </w:rPr>
        <w:t>?</w:t>
      </w:r>
      <w:r>
        <w:rPr>
          <w:color w:val="231F20"/>
        </w:rPr>
        <w:t> </w:t>
      </w:r>
      <w:r>
        <w:rPr>
          <w:color w:val="231F20"/>
          <w:spacing w:val="-10"/>
        </w:rPr>
        <w:t>La</w:t>
      </w:r>
      <w:r>
        <w:rPr>
          <w:color w:val="231F20"/>
        </w:rPr>
        <w:t> </w:t>
      </w:r>
      <w:r>
        <w:rPr>
          <w:color w:val="231F20"/>
          <w:spacing w:val="-10"/>
        </w:rPr>
        <w:t>Collection</w:t>
      </w:r>
      <w:r>
        <w:rPr>
          <w:color w:val="231F20"/>
        </w:rPr>
        <w:t> </w:t>
      </w:r>
      <w:r>
        <w:rPr>
          <w:color w:val="231F20"/>
          <w:spacing w:val="-10"/>
        </w:rPr>
        <w:t>soulignait </w:t>
      </w:r>
      <w:r>
        <w:rPr>
          <w:color w:val="231F20"/>
          <w:spacing w:val="-6"/>
        </w:rPr>
        <w:t>à quel point, justement, il avait fait « </w:t>
      </w:r>
      <w:r>
        <w:rPr>
          <w:i/>
          <w:color w:val="231F20"/>
          <w:spacing w:val="-6"/>
        </w:rPr>
        <w:t>exprès </w:t>
      </w:r>
      <w:r>
        <w:rPr>
          <w:color w:val="231F20"/>
          <w:spacing w:val="-6"/>
        </w:rPr>
        <w:t>». Cela ne pouvait </w:t>
      </w:r>
      <w:r>
        <w:rPr>
          <w:color w:val="231F20"/>
          <w:spacing w:val="-8"/>
        </w:rPr>
        <w:t>que</w:t>
      </w:r>
      <w:r>
        <w:rPr>
          <w:color w:val="231F20"/>
          <w:spacing w:val="-9"/>
        </w:rPr>
        <w:t> </w:t>
      </w:r>
      <w:r>
        <w:rPr>
          <w:color w:val="231F20"/>
          <w:spacing w:val="-8"/>
        </w:rPr>
        <w:t>se</w:t>
      </w:r>
      <w:r>
        <w:rPr>
          <w:color w:val="231F20"/>
          <w:spacing w:val="-7"/>
        </w:rPr>
        <w:t> </w:t>
      </w:r>
      <w:r>
        <w:rPr>
          <w:color w:val="231F20"/>
          <w:spacing w:val="-8"/>
        </w:rPr>
        <w:t>reconnaître</w:t>
      </w:r>
      <w:r>
        <w:rPr>
          <w:color w:val="231F20"/>
          <w:spacing w:val="-7"/>
        </w:rPr>
        <w:t> </w:t>
      </w:r>
      <w:r>
        <w:rPr>
          <w:color w:val="231F20"/>
          <w:spacing w:val="-8"/>
        </w:rPr>
        <w:t>:</w:t>
      </w:r>
      <w:r>
        <w:rPr>
          <w:color w:val="231F20"/>
          <w:spacing w:val="-7"/>
        </w:rPr>
        <w:t> </w:t>
      </w:r>
      <w:r>
        <w:rPr>
          <w:color w:val="231F20"/>
          <w:spacing w:val="-8"/>
        </w:rPr>
        <w:t>les</w:t>
      </w:r>
      <w:r>
        <w:rPr>
          <w:color w:val="231F20"/>
          <w:spacing w:val="-7"/>
        </w:rPr>
        <w:t> </w:t>
      </w:r>
      <w:r>
        <w:rPr>
          <w:color w:val="231F20"/>
          <w:spacing w:val="-8"/>
        </w:rPr>
        <w:t>faits</w:t>
      </w:r>
      <w:r>
        <w:rPr>
          <w:color w:val="231F20"/>
          <w:spacing w:val="-7"/>
        </w:rPr>
        <w:t> </w:t>
      </w:r>
      <w:r>
        <w:rPr>
          <w:color w:val="231F20"/>
          <w:spacing w:val="-8"/>
        </w:rPr>
        <w:t>étaient</w:t>
      </w:r>
      <w:r>
        <w:rPr>
          <w:color w:val="231F20"/>
          <w:spacing w:val="-7"/>
        </w:rPr>
        <w:t> </w:t>
      </w:r>
      <w:r>
        <w:rPr>
          <w:color w:val="231F20"/>
          <w:spacing w:val="-8"/>
        </w:rPr>
        <w:t>nus.</w:t>
      </w:r>
      <w:r>
        <w:rPr>
          <w:color w:val="231F20"/>
          <w:spacing w:val="-7"/>
        </w:rPr>
        <w:t> </w:t>
      </w:r>
      <w:r>
        <w:rPr>
          <w:color w:val="231F20"/>
          <w:spacing w:val="-8"/>
        </w:rPr>
        <w:t>Il</w:t>
      </w:r>
      <w:r>
        <w:rPr>
          <w:color w:val="231F20"/>
          <w:spacing w:val="-7"/>
        </w:rPr>
        <w:t> </w:t>
      </w:r>
      <w:r>
        <w:rPr>
          <w:color w:val="231F20"/>
          <w:spacing w:val="-8"/>
        </w:rPr>
        <w:t>ne</w:t>
      </w:r>
      <w:r>
        <w:rPr>
          <w:color w:val="231F20"/>
          <w:spacing w:val="-7"/>
        </w:rPr>
        <w:t> </w:t>
      </w:r>
      <w:r>
        <w:rPr>
          <w:color w:val="231F20"/>
          <w:spacing w:val="-8"/>
        </w:rPr>
        <w:t>pouvait</w:t>
      </w:r>
      <w:r>
        <w:rPr>
          <w:color w:val="231F20"/>
          <w:spacing w:val="-7"/>
        </w:rPr>
        <w:t> </w:t>
      </w:r>
      <w:r>
        <w:rPr>
          <w:color w:val="231F20"/>
          <w:spacing w:val="-8"/>
        </w:rPr>
        <w:t>se</w:t>
      </w:r>
      <w:r>
        <w:rPr>
          <w:color w:val="231F20"/>
          <w:spacing w:val="-7"/>
        </w:rPr>
        <w:t> </w:t>
      </w:r>
      <w:r>
        <w:rPr>
          <w:color w:val="231F20"/>
          <w:spacing w:val="-8"/>
        </w:rPr>
        <w:t>dégager </w:t>
      </w:r>
      <w:r>
        <w:rPr>
          <w:color w:val="231F20"/>
        </w:rPr>
        <w:t>de</w:t>
      </w:r>
      <w:r>
        <w:rPr>
          <w:color w:val="231F20"/>
          <w:spacing w:val="-12"/>
        </w:rPr>
        <w:t> </w:t>
      </w:r>
      <w:r>
        <w:rPr>
          <w:color w:val="231F20"/>
        </w:rPr>
        <w:t>son</w:t>
      </w:r>
      <w:r>
        <w:rPr>
          <w:color w:val="231F20"/>
          <w:spacing w:val="-12"/>
        </w:rPr>
        <w:t> </w:t>
      </w:r>
      <w:r>
        <w:rPr>
          <w:color w:val="231F20"/>
        </w:rPr>
        <w:t>propre</w:t>
      </w:r>
      <w:r>
        <w:rPr>
          <w:color w:val="231F20"/>
          <w:spacing w:val="-12"/>
        </w:rPr>
        <w:t> </w:t>
      </w:r>
      <w:r>
        <w:rPr>
          <w:color w:val="231F20"/>
        </w:rPr>
        <w:t>biais,</w:t>
      </w:r>
      <w:r>
        <w:rPr>
          <w:color w:val="231F20"/>
          <w:spacing w:val="-12"/>
        </w:rPr>
        <w:t> </w:t>
      </w:r>
      <w:r>
        <w:rPr>
          <w:color w:val="231F20"/>
        </w:rPr>
        <w:t>ou</w:t>
      </w:r>
      <w:r>
        <w:rPr>
          <w:color w:val="231F20"/>
          <w:spacing w:val="-12"/>
        </w:rPr>
        <w:t> </w:t>
      </w:r>
      <w:r>
        <w:rPr>
          <w:color w:val="231F20"/>
        </w:rPr>
        <w:t>de</w:t>
      </w:r>
      <w:r>
        <w:rPr>
          <w:color w:val="231F20"/>
          <w:spacing w:val="-12"/>
        </w:rPr>
        <w:t> </w:t>
      </w:r>
      <w:r>
        <w:rPr>
          <w:color w:val="231F20"/>
        </w:rPr>
        <w:t>son</w:t>
      </w:r>
      <w:r>
        <w:rPr>
          <w:color w:val="231F20"/>
          <w:spacing w:val="-12"/>
        </w:rPr>
        <w:t> </w:t>
      </w:r>
      <w:r>
        <w:rPr>
          <w:color w:val="231F20"/>
        </w:rPr>
        <w:t>travers…</w:t>
      </w:r>
      <w:r>
        <w:rPr>
          <w:color w:val="231F20"/>
          <w:spacing w:val="-12"/>
        </w:rPr>
        <w:t> </w:t>
      </w:r>
      <w:r>
        <w:rPr>
          <w:color w:val="231F20"/>
        </w:rPr>
        <w:t>Pouvait-il</w:t>
      </w:r>
      <w:r>
        <w:rPr>
          <w:color w:val="231F20"/>
          <w:spacing w:val="-12"/>
        </w:rPr>
        <w:t> </w:t>
      </w:r>
      <w:r>
        <w:rPr>
          <w:color w:val="231F20"/>
        </w:rPr>
        <w:t>vraiment </w:t>
      </w:r>
      <w:r>
        <w:rPr>
          <w:color w:val="231F20"/>
          <w:spacing w:val="-2"/>
        </w:rPr>
        <w:t>les</w:t>
      </w:r>
      <w:r>
        <w:rPr>
          <w:color w:val="231F20"/>
          <w:spacing w:val="-11"/>
        </w:rPr>
        <w:t> </w:t>
      </w:r>
      <w:r>
        <w:rPr>
          <w:color w:val="231F20"/>
          <w:spacing w:val="-2"/>
        </w:rPr>
        <w:t>minorer,</w:t>
      </w:r>
      <w:r>
        <w:rPr>
          <w:color w:val="231F20"/>
          <w:spacing w:val="-11"/>
        </w:rPr>
        <w:t> </w:t>
      </w:r>
      <w:r>
        <w:rPr>
          <w:color w:val="231F20"/>
          <w:spacing w:val="-2"/>
        </w:rPr>
        <w:t>ainsi</w:t>
      </w:r>
      <w:r>
        <w:rPr>
          <w:color w:val="231F20"/>
          <w:spacing w:val="-11"/>
        </w:rPr>
        <w:t> </w:t>
      </w:r>
      <w:r>
        <w:rPr>
          <w:color w:val="231F20"/>
          <w:spacing w:val="-2"/>
        </w:rPr>
        <w:t>qu’il</w:t>
      </w:r>
      <w:r>
        <w:rPr>
          <w:color w:val="231F20"/>
          <w:spacing w:val="-11"/>
        </w:rPr>
        <w:t> </w:t>
      </w:r>
      <w:r>
        <w:rPr>
          <w:color w:val="231F20"/>
          <w:spacing w:val="-2"/>
        </w:rPr>
        <w:t>venait</w:t>
      </w:r>
      <w:r>
        <w:rPr>
          <w:color w:val="231F20"/>
          <w:spacing w:val="-11"/>
        </w:rPr>
        <w:t> </w:t>
      </w:r>
      <w:r>
        <w:rPr>
          <w:color w:val="231F20"/>
          <w:spacing w:val="-2"/>
        </w:rPr>
        <w:t>de</w:t>
      </w:r>
      <w:r>
        <w:rPr>
          <w:color w:val="231F20"/>
          <w:spacing w:val="-11"/>
        </w:rPr>
        <w:t> </w:t>
      </w:r>
      <w:r>
        <w:rPr>
          <w:color w:val="231F20"/>
          <w:spacing w:val="-2"/>
        </w:rPr>
        <w:t>le</w:t>
      </w:r>
      <w:r>
        <w:rPr>
          <w:color w:val="231F20"/>
          <w:spacing w:val="-11"/>
        </w:rPr>
        <w:t> </w:t>
      </w:r>
      <w:r>
        <w:rPr>
          <w:color w:val="231F20"/>
          <w:spacing w:val="-2"/>
        </w:rPr>
        <w:t>faire</w:t>
      </w:r>
      <w:r>
        <w:rPr>
          <w:color w:val="231F20"/>
          <w:spacing w:val="-11"/>
        </w:rPr>
        <w:t> </w:t>
      </w:r>
      <w:r>
        <w:rPr>
          <w:color w:val="231F20"/>
          <w:spacing w:val="-2"/>
        </w:rPr>
        <w:t>:</w:t>
      </w:r>
      <w:r>
        <w:rPr>
          <w:color w:val="231F20"/>
          <w:spacing w:val="-11"/>
        </w:rPr>
        <w:t> </w:t>
      </w:r>
      <w:r>
        <w:rPr>
          <w:color w:val="231F20"/>
          <w:spacing w:val="-2"/>
        </w:rPr>
        <w:t>«</w:t>
      </w:r>
      <w:r>
        <w:rPr>
          <w:color w:val="231F20"/>
          <w:spacing w:val="-12"/>
        </w:rPr>
        <w:t> </w:t>
      </w:r>
      <w:r>
        <w:rPr>
          <w:i/>
          <w:color w:val="231F20"/>
          <w:spacing w:val="-2"/>
        </w:rPr>
        <w:t>élément</w:t>
      </w:r>
      <w:r>
        <w:rPr>
          <w:i/>
          <w:color w:val="231F20"/>
          <w:spacing w:val="-11"/>
        </w:rPr>
        <w:t> </w:t>
      </w:r>
      <w:r>
        <w:rPr>
          <w:i/>
          <w:color w:val="231F20"/>
          <w:spacing w:val="-2"/>
        </w:rPr>
        <w:t>imprévu,</w:t>
      </w:r>
      <w:r>
        <w:rPr>
          <w:i/>
          <w:color w:val="231F20"/>
          <w:spacing w:val="-2"/>
        </w:rPr>
        <w:t> </w:t>
      </w:r>
      <w:r>
        <w:rPr>
          <w:i/>
          <w:color w:val="231F20"/>
          <w:spacing w:val="-4"/>
        </w:rPr>
        <w:t>déconvenue,</w:t>
      </w:r>
      <w:r>
        <w:rPr>
          <w:i/>
          <w:color w:val="231F20"/>
          <w:spacing w:val="-11"/>
        </w:rPr>
        <w:t> </w:t>
      </w:r>
      <w:r>
        <w:rPr>
          <w:i/>
          <w:color w:val="231F20"/>
          <w:spacing w:val="-4"/>
        </w:rPr>
        <w:t>invalidité…</w:t>
      </w:r>
      <w:r>
        <w:rPr>
          <w:i/>
          <w:color w:val="231F20"/>
          <w:spacing w:val="-11"/>
        </w:rPr>
        <w:t> </w:t>
      </w:r>
      <w:r>
        <w:rPr>
          <w:color w:val="231F20"/>
          <w:spacing w:val="-4"/>
        </w:rPr>
        <w:t>»</w:t>
      </w:r>
      <w:r>
        <w:rPr>
          <w:color w:val="231F20"/>
          <w:spacing w:val="14"/>
        </w:rPr>
        <w:t> </w:t>
      </w:r>
      <w:r>
        <w:rPr>
          <w:color w:val="231F20"/>
          <w:spacing w:val="-4"/>
        </w:rPr>
        <w:t>Ces</w:t>
      </w:r>
      <w:r>
        <w:rPr>
          <w:color w:val="231F20"/>
          <w:spacing w:val="-11"/>
        </w:rPr>
        <w:t> </w:t>
      </w:r>
      <w:r>
        <w:rPr>
          <w:color w:val="231F20"/>
          <w:spacing w:val="-4"/>
        </w:rPr>
        <w:t>mots</w:t>
      </w:r>
      <w:r>
        <w:rPr>
          <w:color w:val="231F20"/>
          <w:spacing w:val="-11"/>
        </w:rPr>
        <w:t> </w:t>
      </w:r>
      <w:r>
        <w:rPr>
          <w:color w:val="231F20"/>
          <w:spacing w:val="-4"/>
        </w:rPr>
        <w:t>le</w:t>
      </w:r>
      <w:r>
        <w:rPr>
          <w:color w:val="231F20"/>
          <w:spacing w:val="-11"/>
        </w:rPr>
        <w:t> </w:t>
      </w:r>
      <w:r>
        <w:rPr>
          <w:color w:val="231F20"/>
          <w:spacing w:val="-4"/>
        </w:rPr>
        <w:t>cinglaient</w:t>
      </w:r>
      <w:r>
        <w:rPr>
          <w:color w:val="231F20"/>
          <w:spacing w:val="-11"/>
        </w:rPr>
        <w:t> </w:t>
      </w:r>
      <w:r>
        <w:rPr>
          <w:color w:val="231F20"/>
          <w:spacing w:val="-4"/>
        </w:rPr>
        <w:t>par</w:t>
      </w:r>
      <w:r>
        <w:rPr>
          <w:color w:val="231F20"/>
          <w:spacing w:val="-11"/>
        </w:rPr>
        <w:t> </w:t>
      </w:r>
      <w:r>
        <w:rPr>
          <w:color w:val="231F20"/>
          <w:spacing w:val="-4"/>
        </w:rPr>
        <w:t>boome-</w:t>
      </w:r>
      <w:r>
        <w:rPr>
          <w:color w:val="231F20"/>
          <w:spacing w:val="-8"/>
        </w:rPr>
        <w:t>rang…</w:t>
      </w:r>
      <w:r>
        <w:rPr>
          <w:color w:val="231F20"/>
          <w:spacing w:val="-9"/>
        </w:rPr>
        <w:t> </w:t>
      </w:r>
      <w:r>
        <w:rPr>
          <w:color w:val="231F20"/>
          <w:spacing w:val="-8"/>
        </w:rPr>
        <w:t>il</w:t>
      </w:r>
      <w:r>
        <w:rPr>
          <w:color w:val="231F20"/>
          <w:spacing w:val="-7"/>
        </w:rPr>
        <w:t> </w:t>
      </w:r>
      <w:r>
        <w:rPr>
          <w:color w:val="231F20"/>
          <w:spacing w:val="-8"/>
        </w:rPr>
        <w:t>ne</w:t>
      </w:r>
      <w:r>
        <w:rPr>
          <w:color w:val="231F20"/>
          <w:spacing w:val="-7"/>
        </w:rPr>
        <w:t> </w:t>
      </w:r>
      <w:r>
        <w:rPr>
          <w:color w:val="231F20"/>
          <w:spacing w:val="-8"/>
        </w:rPr>
        <w:t>pouvait</w:t>
      </w:r>
      <w:r>
        <w:rPr>
          <w:color w:val="231F20"/>
          <w:spacing w:val="-7"/>
        </w:rPr>
        <w:t> </w:t>
      </w:r>
      <w:r>
        <w:rPr>
          <w:color w:val="231F20"/>
          <w:spacing w:val="-8"/>
        </w:rPr>
        <w:t>ni</w:t>
      </w:r>
      <w:r>
        <w:rPr>
          <w:color w:val="231F20"/>
          <w:spacing w:val="-7"/>
        </w:rPr>
        <w:t> </w:t>
      </w:r>
      <w:r>
        <w:rPr>
          <w:color w:val="231F20"/>
          <w:spacing w:val="-8"/>
        </w:rPr>
        <w:t>s’en</w:t>
      </w:r>
      <w:r>
        <w:rPr>
          <w:color w:val="231F20"/>
          <w:spacing w:val="-7"/>
        </w:rPr>
        <w:t> </w:t>
      </w:r>
      <w:r>
        <w:rPr>
          <w:color w:val="231F20"/>
          <w:spacing w:val="-8"/>
        </w:rPr>
        <w:t>extraire,</w:t>
      </w:r>
      <w:r>
        <w:rPr>
          <w:color w:val="231F20"/>
          <w:spacing w:val="-7"/>
        </w:rPr>
        <w:t> </w:t>
      </w:r>
      <w:r>
        <w:rPr>
          <w:color w:val="231F20"/>
          <w:spacing w:val="-8"/>
        </w:rPr>
        <w:t>ni</w:t>
      </w:r>
      <w:r>
        <w:rPr>
          <w:color w:val="231F20"/>
          <w:spacing w:val="-7"/>
        </w:rPr>
        <w:t> </w:t>
      </w:r>
      <w:r>
        <w:rPr>
          <w:color w:val="231F20"/>
          <w:spacing w:val="-8"/>
        </w:rPr>
        <w:t>les</w:t>
      </w:r>
      <w:r>
        <w:rPr>
          <w:color w:val="231F20"/>
          <w:spacing w:val="-7"/>
        </w:rPr>
        <w:t> </w:t>
      </w:r>
      <w:r>
        <w:rPr>
          <w:color w:val="231F20"/>
          <w:spacing w:val="-8"/>
        </w:rPr>
        <w:t>réduire,</w:t>
      </w:r>
      <w:r>
        <w:rPr>
          <w:color w:val="231F20"/>
          <w:spacing w:val="-7"/>
        </w:rPr>
        <w:t> </w:t>
      </w:r>
      <w:r>
        <w:rPr>
          <w:color w:val="231F20"/>
          <w:spacing w:val="-8"/>
        </w:rPr>
        <w:t>ni</w:t>
      </w:r>
      <w:r>
        <w:rPr>
          <w:color w:val="231F20"/>
          <w:spacing w:val="-7"/>
        </w:rPr>
        <w:t> </w:t>
      </w:r>
      <w:r>
        <w:rPr>
          <w:color w:val="231F20"/>
          <w:spacing w:val="-8"/>
        </w:rPr>
        <w:t>les</w:t>
      </w:r>
      <w:r>
        <w:rPr>
          <w:color w:val="231F20"/>
          <w:spacing w:val="-7"/>
        </w:rPr>
        <w:t> </w:t>
      </w:r>
      <w:r>
        <w:rPr>
          <w:color w:val="231F20"/>
          <w:spacing w:val="-8"/>
        </w:rPr>
        <w:t>taire… </w:t>
      </w:r>
      <w:r>
        <w:rPr>
          <w:color w:val="231F20"/>
          <w:spacing w:val="-10"/>
        </w:rPr>
        <w:t>Pas</w:t>
      </w:r>
      <w:r>
        <w:rPr>
          <w:color w:val="231F20"/>
          <w:spacing w:val="-3"/>
        </w:rPr>
        <w:t> </w:t>
      </w:r>
      <w:r>
        <w:rPr>
          <w:color w:val="231F20"/>
          <w:spacing w:val="-10"/>
        </w:rPr>
        <w:t>devant</w:t>
      </w:r>
      <w:r>
        <w:rPr>
          <w:color w:val="231F20"/>
          <w:spacing w:val="-3"/>
        </w:rPr>
        <w:t> </w:t>
      </w:r>
      <w:r>
        <w:rPr>
          <w:color w:val="231F20"/>
          <w:spacing w:val="-10"/>
        </w:rPr>
        <w:t>lui-même.</w:t>
      </w:r>
      <w:r>
        <w:rPr>
          <w:color w:val="231F20"/>
          <w:spacing w:val="-3"/>
        </w:rPr>
        <w:t> </w:t>
      </w:r>
      <w:r>
        <w:rPr>
          <w:color w:val="231F20"/>
          <w:spacing w:val="-10"/>
        </w:rPr>
        <w:t>Il</w:t>
      </w:r>
      <w:r>
        <w:rPr>
          <w:color w:val="231F20"/>
          <w:spacing w:val="-3"/>
        </w:rPr>
        <w:t> </w:t>
      </w:r>
      <w:r>
        <w:rPr>
          <w:color w:val="231F20"/>
          <w:spacing w:val="-10"/>
        </w:rPr>
        <w:t>était</w:t>
      </w:r>
      <w:r>
        <w:rPr>
          <w:color w:val="231F20"/>
          <w:spacing w:val="-3"/>
        </w:rPr>
        <w:t> </w:t>
      </w:r>
      <w:r>
        <w:rPr>
          <w:color w:val="231F20"/>
          <w:spacing w:val="-10"/>
        </w:rPr>
        <w:t>donc</w:t>
      </w:r>
      <w:r>
        <w:rPr>
          <w:color w:val="231F20"/>
          <w:spacing w:val="-3"/>
        </w:rPr>
        <w:t> </w:t>
      </w:r>
      <w:r>
        <w:rPr>
          <w:color w:val="231F20"/>
          <w:spacing w:val="-10"/>
        </w:rPr>
        <w:t>aussi</w:t>
      </w:r>
      <w:r>
        <w:rPr>
          <w:color w:val="231F20"/>
          <w:spacing w:val="-3"/>
        </w:rPr>
        <w:t> </w:t>
      </w:r>
      <w:r>
        <w:rPr>
          <w:color w:val="231F20"/>
          <w:spacing w:val="-10"/>
        </w:rPr>
        <w:t>ce</w:t>
      </w:r>
      <w:r>
        <w:rPr>
          <w:color w:val="231F20"/>
          <w:spacing w:val="-3"/>
        </w:rPr>
        <w:t> </w:t>
      </w:r>
      <w:r>
        <w:rPr>
          <w:color w:val="231F20"/>
          <w:spacing w:val="-10"/>
        </w:rPr>
        <w:t>«</w:t>
      </w:r>
      <w:r>
        <w:rPr>
          <w:color w:val="231F20"/>
          <w:spacing w:val="-3"/>
        </w:rPr>
        <w:t> </w:t>
      </w:r>
      <w:r>
        <w:rPr>
          <w:i/>
          <w:color w:val="231F20"/>
          <w:spacing w:val="-10"/>
        </w:rPr>
        <w:t>travers</w:t>
      </w:r>
      <w:r>
        <w:rPr>
          <w:i/>
          <w:color w:val="231F20"/>
          <w:spacing w:val="-3"/>
        </w:rPr>
        <w:t> </w:t>
      </w:r>
      <w:r>
        <w:rPr>
          <w:color w:val="231F20"/>
          <w:spacing w:val="-10"/>
        </w:rPr>
        <w:t>»,</w:t>
      </w:r>
      <w:r>
        <w:rPr>
          <w:color w:val="231F20"/>
          <w:spacing w:val="-3"/>
        </w:rPr>
        <w:t> </w:t>
      </w:r>
      <w:r>
        <w:rPr>
          <w:color w:val="231F20"/>
          <w:spacing w:val="-10"/>
        </w:rPr>
        <w:t>cette</w:t>
      </w:r>
      <w:r>
        <w:rPr>
          <w:color w:val="231F20"/>
          <w:spacing w:val="-3"/>
        </w:rPr>
        <w:t> </w:t>
      </w:r>
      <w:r>
        <w:rPr>
          <w:color w:val="231F20"/>
          <w:spacing w:val="-10"/>
        </w:rPr>
        <w:t>ma-</w:t>
      </w:r>
      <w:r>
        <w:rPr>
          <w:color w:val="231F20"/>
          <w:spacing w:val="-2"/>
        </w:rPr>
        <w:t>culation,</w:t>
      </w:r>
      <w:r>
        <w:rPr>
          <w:color w:val="231F20"/>
          <w:spacing w:val="-13"/>
        </w:rPr>
        <w:t> </w:t>
      </w:r>
      <w:r>
        <w:rPr>
          <w:color w:val="231F20"/>
          <w:spacing w:val="-2"/>
        </w:rPr>
        <w:t>cette</w:t>
      </w:r>
      <w:r>
        <w:rPr>
          <w:color w:val="231F20"/>
          <w:spacing w:val="-13"/>
        </w:rPr>
        <w:t> </w:t>
      </w:r>
      <w:r>
        <w:rPr>
          <w:color w:val="231F20"/>
          <w:spacing w:val="-2"/>
        </w:rPr>
        <w:t>tache,</w:t>
      </w:r>
      <w:r>
        <w:rPr>
          <w:color w:val="231F20"/>
          <w:spacing w:val="-13"/>
        </w:rPr>
        <w:t> </w:t>
      </w:r>
      <w:r>
        <w:rPr>
          <w:color w:val="231F20"/>
          <w:spacing w:val="-2"/>
        </w:rPr>
        <w:t>cette</w:t>
      </w:r>
      <w:r>
        <w:rPr>
          <w:color w:val="231F20"/>
          <w:spacing w:val="-13"/>
        </w:rPr>
        <w:t> </w:t>
      </w:r>
      <w:r>
        <w:rPr>
          <w:color w:val="231F20"/>
          <w:spacing w:val="-2"/>
        </w:rPr>
        <w:t>souillure,</w:t>
      </w:r>
      <w:r>
        <w:rPr>
          <w:color w:val="231F20"/>
          <w:spacing w:val="-13"/>
        </w:rPr>
        <w:t> </w:t>
      </w:r>
      <w:r>
        <w:rPr>
          <w:color w:val="231F20"/>
          <w:spacing w:val="-2"/>
        </w:rPr>
        <w:t>œuvrant</w:t>
      </w:r>
      <w:r>
        <w:rPr>
          <w:color w:val="231F20"/>
          <w:spacing w:val="-13"/>
        </w:rPr>
        <w:t> </w:t>
      </w:r>
      <w:r>
        <w:rPr>
          <w:color w:val="231F20"/>
          <w:spacing w:val="-2"/>
        </w:rPr>
        <w:t>dans</w:t>
      </w:r>
      <w:r>
        <w:rPr>
          <w:color w:val="231F20"/>
          <w:spacing w:val="-13"/>
        </w:rPr>
        <w:t> </w:t>
      </w:r>
      <w:r>
        <w:rPr>
          <w:color w:val="231F20"/>
          <w:spacing w:val="-2"/>
        </w:rPr>
        <w:t>son</w:t>
      </w:r>
      <w:r>
        <w:rPr>
          <w:color w:val="231F20"/>
          <w:spacing w:val="-13"/>
        </w:rPr>
        <w:t> </w:t>
      </w:r>
      <w:r>
        <w:rPr>
          <w:color w:val="231F20"/>
          <w:spacing w:val="-2"/>
        </w:rPr>
        <w:t>propre </w:t>
      </w:r>
      <w:r>
        <w:rPr>
          <w:color w:val="231F20"/>
          <w:spacing w:val="-8"/>
        </w:rPr>
        <w:t>dos</w:t>
      </w:r>
      <w:r>
        <w:rPr>
          <w:color w:val="231F20"/>
          <w:spacing w:val="-6"/>
        </w:rPr>
        <w:t> </w:t>
      </w:r>
      <w:r>
        <w:rPr>
          <w:color w:val="231F20"/>
          <w:spacing w:val="-8"/>
        </w:rPr>
        <w:t>avec</w:t>
      </w:r>
      <w:r>
        <w:rPr>
          <w:color w:val="231F20"/>
          <w:spacing w:val="-6"/>
        </w:rPr>
        <w:t> </w:t>
      </w:r>
      <w:r>
        <w:rPr>
          <w:color w:val="231F20"/>
          <w:spacing w:val="-8"/>
        </w:rPr>
        <w:t>sa</w:t>
      </w:r>
      <w:r>
        <w:rPr>
          <w:color w:val="231F20"/>
          <w:spacing w:val="-6"/>
        </w:rPr>
        <w:t> </w:t>
      </w:r>
      <w:r>
        <w:rPr>
          <w:color w:val="231F20"/>
          <w:spacing w:val="-8"/>
        </w:rPr>
        <w:t>complicité.</w:t>
      </w:r>
      <w:r>
        <w:rPr>
          <w:color w:val="231F20"/>
          <w:spacing w:val="-6"/>
        </w:rPr>
        <w:t> </w:t>
      </w:r>
      <w:r>
        <w:rPr>
          <w:color w:val="231F20"/>
          <w:spacing w:val="-8"/>
        </w:rPr>
        <w:t>Et</w:t>
      </w:r>
      <w:r>
        <w:rPr>
          <w:color w:val="231F20"/>
          <w:spacing w:val="-6"/>
        </w:rPr>
        <w:t> </w:t>
      </w:r>
      <w:r>
        <w:rPr>
          <w:color w:val="231F20"/>
          <w:spacing w:val="-8"/>
        </w:rPr>
        <w:t>le</w:t>
      </w:r>
      <w:r>
        <w:rPr>
          <w:color w:val="231F20"/>
          <w:spacing w:val="-6"/>
        </w:rPr>
        <w:t> </w:t>
      </w:r>
      <w:r>
        <w:rPr>
          <w:color w:val="231F20"/>
          <w:spacing w:val="-8"/>
        </w:rPr>
        <w:t>langage</w:t>
      </w:r>
      <w:r>
        <w:rPr>
          <w:color w:val="231F20"/>
          <w:spacing w:val="-6"/>
        </w:rPr>
        <w:t> </w:t>
      </w:r>
      <w:r>
        <w:rPr>
          <w:color w:val="231F20"/>
          <w:spacing w:val="-8"/>
        </w:rPr>
        <w:t>de</w:t>
      </w:r>
      <w:r>
        <w:rPr>
          <w:color w:val="231F20"/>
          <w:spacing w:val="-6"/>
        </w:rPr>
        <w:t> </w:t>
      </w:r>
      <w:r>
        <w:rPr>
          <w:color w:val="231F20"/>
          <w:spacing w:val="-8"/>
        </w:rPr>
        <w:t>la</w:t>
      </w:r>
      <w:r>
        <w:rPr>
          <w:color w:val="231F20"/>
          <w:spacing w:val="-6"/>
        </w:rPr>
        <w:t> </w:t>
      </w:r>
      <w:r>
        <w:rPr>
          <w:color w:val="231F20"/>
          <w:spacing w:val="-8"/>
        </w:rPr>
        <w:t>Grande</w:t>
      </w:r>
      <w:r>
        <w:rPr>
          <w:color w:val="231F20"/>
          <w:spacing w:val="-6"/>
        </w:rPr>
        <w:t> </w:t>
      </w:r>
      <w:r>
        <w:rPr>
          <w:color w:val="231F20"/>
          <w:spacing w:val="-8"/>
        </w:rPr>
        <w:t>Collection</w:t>
      </w:r>
      <w:r>
        <w:rPr>
          <w:color w:val="231F20"/>
          <w:spacing w:val="-6"/>
        </w:rPr>
        <w:t> </w:t>
      </w:r>
      <w:r>
        <w:rPr>
          <w:color w:val="231F20"/>
          <w:spacing w:val="-8"/>
        </w:rPr>
        <w:t>le </w:t>
      </w:r>
      <w:r>
        <w:rPr>
          <w:color w:val="231F20"/>
          <w:spacing w:val="-2"/>
        </w:rPr>
        <w:t>lui</w:t>
      </w:r>
      <w:r>
        <w:rPr>
          <w:color w:val="231F20"/>
          <w:spacing w:val="-13"/>
        </w:rPr>
        <w:t> </w:t>
      </w:r>
      <w:r>
        <w:rPr>
          <w:color w:val="231F20"/>
          <w:spacing w:val="-2"/>
        </w:rPr>
        <w:t>exprimait</w:t>
      </w:r>
      <w:r>
        <w:rPr>
          <w:color w:val="231F20"/>
          <w:spacing w:val="-13"/>
        </w:rPr>
        <w:t> </w:t>
      </w:r>
      <w:r>
        <w:rPr>
          <w:color w:val="231F20"/>
          <w:spacing w:val="-2"/>
        </w:rPr>
        <w:t>en</w:t>
      </w:r>
      <w:r>
        <w:rPr>
          <w:color w:val="231F20"/>
          <w:spacing w:val="-13"/>
        </w:rPr>
        <w:t> </w:t>
      </w:r>
      <w:r>
        <w:rPr>
          <w:color w:val="231F20"/>
          <w:spacing w:val="-2"/>
        </w:rPr>
        <w:t>pleine</w:t>
      </w:r>
      <w:r>
        <w:rPr>
          <w:color w:val="231F20"/>
          <w:spacing w:val="-13"/>
        </w:rPr>
        <w:t> </w:t>
      </w:r>
      <w:r>
        <w:rPr>
          <w:color w:val="231F20"/>
          <w:spacing w:val="-2"/>
        </w:rPr>
        <w:t>face</w:t>
      </w:r>
      <w:r>
        <w:rPr>
          <w:color w:val="231F20"/>
          <w:spacing w:val="-13"/>
        </w:rPr>
        <w:t> </w:t>
      </w:r>
      <w:r>
        <w:rPr>
          <w:color w:val="231F20"/>
          <w:spacing w:val="-2"/>
        </w:rPr>
        <w:t>par</w:t>
      </w:r>
      <w:r>
        <w:rPr>
          <w:color w:val="231F20"/>
          <w:spacing w:val="-13"/>
        </w:rPr>
        <w:t> </w:t>
      </w:r>
      <w:r>
        <w:rPr>
          <w:color w:val="231F20"/>
          <w:spacing w:val="-2"/>
        </w:rPr>
        <w:t>une</w:t>
      </w:r>
      <w:r>
        <w:rPr>
          <w:color w:val="231F20"/>
          <w:spacing w:val="-13"/>
        </w:rPr>
        <w:t> </w:t>
      </w:r>
      <w:r>
        <w:rPr>
          <w:color w:val="231F20"/>
          <w:spacing w:val="-2"/>
        </w:rPr>
        <w:t>rupture</w:t>
      </w:r>
      <w:r>
        <w:rPr>
          <w:color w:val="231F20"/>
          <w:spacing w:val="-13"/>
        </w:rPr>
        <w:t> </w:t>
      </w:r>
      <w:r>
        <w:rPr>
          <w:color w:val="231F20"/>
          <w:spacing w:val="-2"/>
        </w:rPr>
        <w:t>d’expression.</w:t>
      </w:r>
    </w:p>
    <w:p>
      <w:pPr>
        <w:pStyle w:val="BodyText"/>
        <w:spacing w:line="242" w:lineRule="auto" w:before="73"/>
        <w:ind w:left="490" w:right="318"/>
      </w:pPr>
      <w:r>
        <w:rPr>
          <w:color w:val="231F20"/>
          <w:spacing w:val="-12"/>
        </w:rPr>
        <w:t>Plus</w:t>
      </w:r>
      <w:r>
        <w:rPr>
          <w:color w:val="231F20"/>
        </w:rPr>
        <w:t> </w:t>
      </w:r>
      <w:r>
        <w:rPr>
          <w:color w:val="231F20"/>
          <w:spacing w:val="-12"/>
        </w:rPr>
        <w:t>qu’un</w:t>
      </w:r>
      <w:r>
        <w:rPr>
          <w:color w:val="231F20"/>
        </w:rPr>
        <w:t> </w:t>
      </w:r>
      <w:r>
        <w:rPr>
          <w:color w:val="231F20"/>
          <w:spacing w:val="-12"/>
        </w:rPr>
        <w:t>simple</w:t>
      </w:r>
      <w:r>
        <w:rPr>
          <w:color w:val="231F20"/>
        </w:rPr>
        <w:t> </w:t>
      </w:r>
      <w:r>
        <w:rPr>
          <w:color w:val="231F20"/>
          <w:spacing w:val="-12"/>
        </w:rPr>
        <w:t>mutisme</w:t>
      </w:r>
      <w:r>
        <w:rPr>
          <w:color w:val="231F20"/>
        </w:rPr>
        <w:t> </w:t>
      </w:r>
      <w:r>
        <w:rPr>
          <w:color w:val="231F20"/>
          <w:spacing w:val="-12"/>
        </w:rPr>
        <w:t>réprobateur,</w:t>
      </w:r>
      <w:r>
        <w:rPr>
          <w:color w:val="231F20"/>
        </w:rPr>
        <w:t> </w:t>
      </w:r>
      <w:r>
        <w:rPr>
          <w:color w:val="231F20"/>
          <w:spacing w:val="-12"/>
        </w:rPr>
        <w:t>qu’une</w:t>
      </w:r>
      <w:r>
        <w:rPr>
          <w:color w:val="231F20"/>
        </w:rPr>
        <w:t> </w:t>
      </w:r>
      <w:r>
        <w:rPr>
          <w:color w:val="231F20"/>
          <w:spacing w:val="-12"/>
        </w:rPr>
        <w:t>ellipse…</w:t>
      </w:r>
      <w:r>
        <w:rPr>
          <w:color w:val="231F20"/>
        </w:rPr>
        <w:t> </w:t>
      </w:r>
      <w:r>
        <w:rPr>
          <w:color w:val="231F20"/>
          <w:spacing w:val="-12"/>
        </w:rPr>
        <w:t>Le</w:t>
      </w:r>
      <w:r>
        <w:rPr>
          <w:color w:val="231F20"/>
        </w:rPr>
        <w:t> </w:t>
      </w:r>
      <w:r>
        <w:rPr>
          <w:color w:val="231F20"/>
          <w:spacing w:val="-12"/>
        </w:rPr>
        <w:t>lan-</w:t>
      </w:r>
      <w:r>
        <w:rPr>
          <w:color w:val="231F20"/>
          <w:spacing w:val="-10"/>
        </w:rPr>
        <w:t>gage</w:t>
      </w:r>
      <w:r>
        <w:rPr>
          <w:color w:val="231F20"/>
        </w:rPr>
        <w:t> </w:t>
      </w:r>
      <w:r>
        <w:rPr>
          <w:color w:val="231F20"/>
          <w:spacing w:val="-10"/>
        </w:rPr>
        <w:t>se</w:t>
      </w:r>
      <w:r>
        <w:rPr>
          <w:color w:val="231F20"/>
        </w:rPr>
        <w:t> </w:t>
      </w:r>
      <w:r>
        <w:rPr>
          <w:color w:val="231F20"/>
          <w:spacing w:val="-10"/>
        </w:rPr>
        <w:t>montrait</w:t>
      </w:r>
      <w:r>
        <w:rPr>
          <w:color w:val="231F20"/>
        </w:rPr>
        <w:t> </w:t>
      </w:r>
      <w:r>
        <w:rPr>
          <w:color w:val="231F20"/>
          <w:spacing w:val="-10"/>
        </w:rPr>
        <w:t>lui-même</w:t>
      </w:r>
      <w:r>
        <w:rPr>
          <w:color w:val="231F20"/>
        </w:rPr>
        <w:t> </w:t>
      </w:r>
      <w:r>
        <w:rPr>
          <w:color w:val="231F20"/>
          <w:spacing w:val="-10"/>
        </w:rPr>
        <w:t>défectif,</w:t>
      </w:r>
      <w:r>
        <w:rPr>
          <w:color w:val="231F20"/>
        </w:rPr>
        <w:t> </w:t>
      </w:r>
      <w:r>
        <w:rPr>
          <w:color w:val="231F20"/>
          <w:spacing w:val="-10"/>
        </w:rPr>
        <w:t>non-impliqué,</w:t>
      </w:r>
      <w:r>
        <w:rPr>
          <w:color w:val="231F20"/>
        </w:rPr>
        <w:t> </w:t>
      </w:r>
      <w:r>
        <w:rPr>
          <w:color w:val="231F20"/>
          <w:spacing w:val="-10"/>
        </w:rPr>
        <w:t>formellement </w:t>
      </w:r>
      <w:r>
        <w:rPr>
          <w:color w:val="231F20"/>
          <w:spacing w:val="-8"/>
        </w:rPr>
        <w:t>désuni</w:t>
      </w:r>
      <w:r>
        <w:rPr>
          <w:color w:val="231F20"/>
          <w:spacing w:val="-7"/>
        </w:rPr>
        <w:t> </w:t>
      </w:r>
      <w:r>
        <w:rPr>
          <w:color w:val="231F20"/>
          <w:spacing w:val="-8"/>
        </w:rPr>
        <w:t>pour</w:t>
      </w:r>
      <w:r>
        <w:rPr>
          <w:color w:val="231F20"/>
          <w:spacing w:val="-7"/>
        </w:rPr>
        <w:t> </w:t>
      </w:r>
      <w:r>
        <w:rPr>
          <w:color w:val="231F20"/>
          <w:spacing w:val="-8"/>
        </w:rPr>
        <w:t>la</w:t>
      </w:r>
      <w:r>
        <w:rPr>
          <w:color w:val="231F20"/>
          <w:spacing w:val="-7"/>
        </w:rPr>
        <w:t> </w:t>
      </w:r>
      <w:r>
        <w:rPr>
          <w:color w:val="231F20"/>
          <w:spacing w:val="-8"/>
        </w:rPr>
        <w:t>première</w:t>
      </w:r>
      <w:r>
        <w:rPr>
          <w:color w:val="231F20"/>
          <w:spacing w:val="-7"/>
        </w:rPr>
        <w:t> </w:t>
      </w:r>
      <w:r>
        <w:rPr>
          <w:color w:val="231F20"/>
          <w:spacing w:val="-8"/>
        </w:rPr>
        <w:t>fois,</w:t>
      </w:r>
      <w:r>
        <w:rPr>
          <w:color w:val="231F20"/>
          <w:spacing w:val="-7"/>
        </w:rPr>
        <w:t> </w:t>
      </w:r>
      <w:r>
        <w:rPr>
          <w:color w:val="231F20"/>
          <w:spacing w:val="-8"/>
        </w:rPr>
        <w:t>refusant</w:t>
      </w:r>
      <w:r>
        <w:rPr>
          <w:color w:val="231F20"/>
          <w:spacing w:val="-7"/>
        </w:rPr>
        <w:t> </w:t>
      </w:r>
      <w:r>
        <w:rPr>
          <w:color w:val="231F20"/>
          <w:spacing w:val="-8"/>
        </w:rPr>
        <w:t>de</w:t>
      </w:r>
      <w:r>
        <w:rPr>
          <w:color w:val="231F20"/>
          <w:spacing w:val="-7"/>
        </w:rPr>
        <w:t> </w:t>
      </w:r>
      <w:r>
        <w:rPr>
          <w:color w:val="231F20"/>
          <w:spacing w:val="-8"/>
        </w:rPr>
        <w:t>désigner</w:t>
      </w:r>
      <w:r>
        <w:rPr>
          <w:color w:val="231F20"/>
          <w:spacing w:val="-7"/>
        </w:rPr>
        <w:t> </w:t>
      </w:r>
      <w:r>
        <w:rPr>
          <w:color w:val="231F20"/>
          <w:spacing w:val="-8"/>
        </w:rPr>
        <w:t>et</w:t>
      </w:r>
      <w:r>
        <w:rPr>
          <w:color w:val="231F20"/>
          <w:spacing w:val="-7"/>
        </w:rPr>
        <w:t> </w:t>
      </w:r>
      <w:r>
        <w:rPr>
          <w:color w:val="231F20"/>
          <w:spacing w:val="-8"/>
        </w:rPr>
        <w:t>d’exprimer, </w:t>
      </w:r>
      <w:r>
        <w:rPr>
          <w:color w:val="231F20"/>
          <w:spacing w:val="-4"/>
        </w:rPr>
        <w:t>de</w:t>
      </w:r>
      <w:r>
        <w:rPr>
          <w:color w:val="231F20"/>
          <w:spacing w:val="-11"/>
        </w:rPr>
        <w:t> </w:t>
      </w:r>
      <w:r>
        <w:rPr>
          <w:color w:val="231F20"/>
          <w:spacing w:val="-4"/>
        </w:rPr>
        <w:t>répondre</w:t>
      </w:r>
      <w:r>
        <w:rPr>
          <w:color w:val="231F20"/>
          <w:spacing w:val="-11"/>
        </w:rPr>
        <w:t> </w:t>
      </w:r>
      <w:r>
        <w:rPr>
          <w:color w:val="231F20"/>
          <w:spacing w:val="-4"/>
        </w:rPr>
        <w:t>à</w:t>
      </w:r>
      <w:r>
        <w:rPr>
          <w:color w:val="231F20"/>
          <w:spacing w:val="-11"/>
        </w:rPr>
        <w:t> </w:t>
      </w:r>
      <w:r>
        <w:rPr>
          <w:color w:val="231F20"/>
          <w:spacing w:val="-4"/>
        </w:rPr>
        <w:t>sa</w:t>
      </w:r>
      <w:r>
        <w:rPr>
          <w:color w:val="231F20"/>
          <w:spacing w:val="-11"/>
        </w:rPr>
        <w:t> </w:t>
      </w:r>
      <w:r>
        <w:rPr>
          <w:color w:val="231F20"/>
          <w:spacing w:val="-4"/>
        </w:rPr>
        <w:t>place.</w:t>
      </w:r>
      <w:r>
        <w:rPr>
          <w:color w:val="231F20"/>
          <w:spacing w:val="-11"/>
        </w:rPr>
        <w:t> </w:t>
      </w:r>
      <w:r>
        <w:rPr>
          <w:color w:val="231F20"/>
          <w:spacing w:val="-4"/>
        </w:rPr>
        <w:t>L’hyper-conscience</w:t>
      </w:r>
      <w:r>
        <w:rPr>
          <w:color w:val="231F20"/>
          <w:spacing w:val="-11"/>
        </w:rPr>
        <w:t> </w:t>
      </w:r>
      <w:r>
        <w:rPr>
          <w:color w:val="231F20"/>
          <w:spacing w:val="-4"/>
        </w:rPr>
        <w:t>rompait</w:t>
      </w:r>
      <w:r>
        <w:rPr>
          <w:color w:val="231F20"/>
          <w:spacing w:val="-11"/>
        </w:rPr>
        <w:t> </w:t>
      </w:r>
      <w:r>
        <w:rPr>
          <w:color w:val="231F20"/>
          <w:spacing w:val="-4"/>
        </w:rPr>
        <w:t>le</w:t>
      </w:r>
      <w:r>
        <w:rPr>
          <w:color w:val="231F20"/>
          <w:spacing w:val="-11"/>
        </w:rPr>
        <w:t> </w:t>
      </w:r>
      <w:r>
        <w:rPr>
          <w:color w:val="231F20"/>
          <w:spacing w:val="-4"/>
        </w:rPr>
        <w:t>contact </w:t>
      </w:r>
      <w:r>
        <w:rPr>
          <w:color w:val="231F20"/>
          <w:spacing w:val="-6"/>
        </w:rPr>
        <w:t>et</w:t>
      </w:r>
      <w:r>
        <w:rPr>
          <w:color w:val="231F20"/>
          <w:spacing w:val="-7"/>
        </w:rPr>
        <w:t> </w:t>
      </w:r>
      <w:r>
        <w:rPr>
          <w:color w:val="231F20"/>
          <w:spacing w:val="-6"/>
        </w:rPr>
        <w:t>l’expulsait,</w:t>
      </w:r>
      <w:r>
        <w:rPr>
          <w:color w:val="231F20"/>
          <w:spacing w:val="-7"/>
        </w:rPr>
        <w:t> </w:t>
      </w:r>
      <w:r>
        <w:rPr>
          <w:color w:val="231F20"/>
          <w:spacing w:val="-6"/>
        </w:rPr>
        <w:t>lui</w:t>
      </w:r>
      <w:r>
        <w:rPr>
          <w:color w:val="231F20"/>
          <w:spacing w:val="-7"/>
        </w:rPr>
        <w:t> </w:t>
      </w:r>
      <w:r>
        <w:rPr>
          <w:color w:val="231F20"/>
          <w:spacing w:val="-6"/>
        </w:rPr>
        <w:t>le</w:t>
      </w:r>
      <w:r>
        <w:rPr>
          <w:color w:val="231F20"/>
          <w:spacing w:val="-7"/>
        </w:rPr>
        <w:t> </w:t>
      </w:r>
      <w:r>
        <w:rPr>
          <w:color w:val="231F20"/>
          <w:spacing w:val="-6"/>
        </w:rPr>
        <w:t>Grand</w:t>
      </w:r>
      <w:r>
        <w:rPr>
          <w:color w:val="231F20"/>
          <w:spacing w:val="-7"/>
        </w:rPr>
        <w:t> </w:t>
      </w:r>
      <w:r>
        <w:rPr>
          <w:color w:val="231F20"/>
          <w:spacing w:val="-6"/>
        </w:rPr>
        <w:t>Collectionneur</w:t>
      </w:r>
      <w:r>
        <w:rPr>
          <w:color w:val="231F20"/>
          <w:spacing w:val="-7"/>
        </w:rPr>
        <w:t> </w:t>
      </w:r>
      <w:r>
        <w:rPr>
          <w:color w:val="231F20"/>
          <w:spacing w:val="-6"/>
        </w:rPr>
        <w:t>dans</w:t>
      </w:r>
      <w:r>
        <w:rPr>
          <w:color w:val="231F20"/>
          <w:spacing w:val="-7"/>
        </w:rPr>
        <w:t> </w:t>
      </w:r>
      <w:r>
        <w:rPr>
          <w:color w:val="231F20"/>
          <w:spacing w:val="-6"/>
        </w:rPr>
        <w:t>le</w:t>
      </w:r>
      <w:r>
        <w:rPr>
          <w:color w:val="231F20"/>
          <w:spacing w:val="-7"/>
        </w:rPr>
        <w:t> </w:t>
      </w:r>
      <w:r>
        <w:rPr>
          <w:color w:val="231F20"/>
          <w:spacing w:val="-6"/>
        </w:rPr>
        <w:t>vain,</w:t>
      </w:r>
      <w:r>
        <w:rPr>
          <w:color w:val="231F20"/>
          <w:spacing w:val="-7"/>
        </w:rPr>
        <w:t> </w:t>
      </w:r>
      <w:r>
        <w:rPr>
          <w:color w:val="231F20"/>
          <w:spacing w:val="-6"/>
        </w:rPr>
        <w:t>le</w:t>
      </w:r>
      <w:r>
        <w:rPr>
          <w:color w:val="231F20"/>
          <w:spacing w:val="-7"/>
        </w:rPr>
        <w:t> </w:t>
      </w:r>
      <w:r>
        <w:rPr>
          <w:color w:val="231F20"/>
          <w:spacing w:val="-6"/>
        </w:rPr>
        <w:t>vide, </w:t>
      </w:r>
      <w:r>
        <w:rPr>
          <w:color w:val="231F20"/>
          <w:w w:val="90"/>
        </w:rPr>
        <w:t>désolé</w:t>
      </w:r>
      <w:r>
        <w:rPr>
          <w:color w:val="231F20"/>
          <w:spacing w:val="-11"/>
          <w:w w:val="90"/>
        </w:rPr>
        <w:t> </w:t>
      </w:r>
      <w:r>
        <w:rPr>
          <w:color w:val="231F20"/>
          <w:w w:val="90"/>
        </w:rPr>
        <w:t>et</w:t>
      </w:r>
      <w:r>
        <w:rPr>
          <w:color w:val="231F20"/>
          <w:spacing w:val="-9"/>
          <w:w w:val="90"/>
        </w:rPr>
        <w:t> </w:t>
      </w:r>
      <w:r>
        <w:rPr>
          <w:color w:val="231F20"/>
          <w:w w:val="90"/>
        </w:rPr>
        <w:t>silencieux</w:t>
      </w:r>
      <w:r>
        <w:rPr>
          <w:color w:val="231F20"/>
          <w:spacing w:val="-9"/>
          <w:w w:val="90"/>
        </w:rPr>
        <w:t> </w:t>
      </w:r>
      <w:r>
        <w:rPr>
          <w:color w:val="231F20"/>
          <w:w w:val="90"/>
        </w:rPr>
        <w:t>;</w:t>
      </w:r>
      <w:r>
        <w:rPr>
          <w:color w:val="231F20"/>
          <w:spacing w:val="-9"/>
          <w:w w:val="90"/>
        </w:rPr>
        <w:t> </w:t>
      </w:r>
      <w:r>
        <w:rPr>
          <w:color w:val="231F20"/>
          <w:w w:val="90"/>
        </w:rPr>
        <w:t>elle</w:t>
      </w:r>
      <w:r>
        <w:rPr>
          <w:color w:val="231F20"/>
          <w:spacing w:val="-9"/>
          <w:w w:val="90"/>
        </w:rPr>
        <w:t> </w:t>
      </w:r>
      <w:r>
        <w:rPr>
          <w:color w:val="231F20"/>
          <w:w w:val="90"/>
        </w:rPr>
        <w:t>l’atomisait</w:t>
      </w:r>
      <w:r>
        <w:rPr>
          <w:color w:val="231F20"/>
          <w:spacing w:val="-9"/>
          <w:w w:val="90"/>
        </w:rPr>
        <w:t> </w:t>
      </w:r>
      <w:r>
        <w:rPr>
          <w:color w:val="231F20"/>
          <w:w w:val="90"/>
        </w:rPr>
        <w:t>dans</w:t>
      </w:r>
      <w:r>
        <w:rPr>
          <w:color w:val="231F20"/>
          <w:spacing w:val="-9"/>
          <w:w w:val="90"/>
        </w:rPr>
        <w:t> </w:t>
      </w:r>
      <w:r>
        <w:rPr>
          <w:color w:val="231F20"/>
          <w:w w:val="90"/>
        </w:rPr>
        <w:t>l’insignifiant,</w:t>
      </w:r>
      <w:r>
        <w:rPr>
          <w:color w:val="231F20"/>
          <w:spacing w:val="-9"/>
          <w:w w:val="90"/>
        </w:rPr>
        <w:t> </w:t>
      </w:r>
      <w:r>
        <w:rPr>
          <w:color w:val="231F20"/>
          <w:w w:val="90"/>
        </w:rPr>
        <w:t>le</w:t>
      </w:r>
      <w:r>
        <w:rPr>
          <w:color w:val="231F20"/>
          <w:spacing w:val="-9"/>
          <w:w w:val="90"/>
        </w:rPr>
        <w:t> </w:t>
      </w:r>
      <w:r>
        <w:rPr>
          <w:color w:val="231F20"/>
          <w:w w:val="90"/>
        </w:rPr>
        <w:t>laissant </w:t>
      </w:r>
      <w:r>
        <w:rPr>
          <w:color w:val="231F20"/>
          <w:spacing w:val="-6"/>
        </w:rPr>
        <w:t>seul, en débandade, disgrâce et décri, par et pour lui-même.</w:t>
      </w:r>
    </w:p>
    <w:p>
      <w:pPr>
        <w:pStyle w:val="BodyText"/>
        <w:spacing w:line="242" w:lineRule="auto" w:before="66"/>
        <w:ind w:left="490" w:right="318"/>
      </w:pPr>
      <w:r>
        <w:rPr>
          <w:color w:val="231F20"/>
          <w:spacing w:val="-10"/>
        </w:rPr>
        <w:t>Avec</w:t>
      </w:r>
      <w:r>
        <w:rPr>
          <w:color w:val="231F20"/>
          <w:spacing w:val="-5"/>
        </w:rPr>
        <w:t> </w:t>
      </w:r>
      <w:r>
        <w:rPr>
          <w:color w:val="231F20"/>
          <w:spacing w:val="-10"/>
        </w:rPr>
        <w:t>ses</w:t>
      </w:r>
      <w:r>
        <w:rPr>
          <w:color w:val="231F20"/>
          <w:spacing w:val="-5"/>
        </w:rPr>
        <w:t> </w:t>
      </w:r>
      <w:r>
        <w:rPr>
          <w:color w:val="231F20"/>
          <w:spacing w:val="-10"/>
        </w:rPr>
        <w:t>majuscules,</w:t>
      </w:r>
      <w:r>
        <w:rPr>
          <w:color w:val="231F20"/>
          <w:spacing w:val="-5"/>
        </w:rPr>
        <w:t> </w:t>
      </w:r>
      <w:r>
        <w:rPr>
          <w:color w:val="231F20"/>
          <w:spacing w:val="-10"/>
        </w:rPr>
        <w:t>avec</w:t>
      </w:r>
      <w:r>
        <w:rPr>
          <w:color w:val="231F20"/>
          <w:spacing w:val="-5"/>
        </w:rPr>
        <w:t> </w:t>
      </w:r>
      <w:r>
        <w:rPr>
          <w:color w:val="231F20"/>
          <w:spacing w:val="-10"/>
        </w:rPr>
        <w:t>son</w:t>
      </w:r>
      <w:r>
        <w:rPr>
          <w:color w:val="231F20"/>
          <w:spacing w:val="-5"/>
        </w:rPr>
        <w:t> </w:t>
      </w:r>
      <w:r>
        <w:rPr>
          <w:color w:val="231F20"/>
          <w:spacing w:val="-10"/>
        </w:rPr>
        <w:t>soleil</w:t>
      </w:r>
      <w:r>
        <w:rPr>
          <w:color w:val="231F20"/>
          <w:spacing w:val="-5"/>
        </w:rPr>
        <w:t> </w:t>
      </w:r>
      <w:r>
        <w:rPr>
          <w:color w:val="231F20"/>
          <w:spacing w:val="-10"/>
        </w:rPr>
        <w:t>au</w:t>
      </w:r>
      <w:r>
        <w:rPr>
          <w:color w:val="231F20"/>
          <w:spacing w:val="-5"/>
        </w:rPr>
        <w:t> </w:t>
      </w:r>
      <w:r>
        <w:rPr>
          <w:color w:val="231F20"/>
          <w:spacing w:val="-10"/>
        </w:rPr>
        <w:t>sommet</w:t>
      </w:r>
      <w:r>
        <w:rPr>
          <w:color w:val="231F20"/>
          <w:spacing w:val="-5"/>
        </w:rPr>
        <w:t> </w:t>
      </w:r>
      <w:r>
        <w:rPr>
          <w:color w:val="231F20"/>
          <w:spacing w:val="-10"/>
        </w:rPr>
        <w:t>de</w:t>
      </w:r>
      <w:r>
        <w:rPr>
          <w:color w:val="231F20"/>
          <w:spacing w:val="-5"/>
        </w:rPr>
        <w:t> </w:t>
      </w:r>
      <w:r>
        <w:rPr>
          <w:color w:val="231F20"/>
          <w:spacing w:val="-10"/>
        </w:rPr>
        <w:t>la</w:t>
      </w:r>
      <w:r>
        <w:rPr>
          <w:color w:val="231F20"/>
          <w:spacing w:val="-5"/>
        </w:rPr>
        <w:t> </w:t>
      </w:r>
      <w:r>
        <w:rPr>
          <w:color w:val="231F20"/>
          <w:spacing w:val="-10"/>
        </w:rPr>
        <w:t>montagne, </w:t>
      </w:r>
      <w:r>
        <w:rPr>
          <w:color w:val="231F20"/>
          <w:spacing w:val="-4"/>
        </w:rPr>
        <w:t>sa</w:t>
      </w:r>
      <w:r>
        <w:rPr>
          <w:color w:val="231F20"/>
          <w:spacing w:val="-11"/>
        </w:rPr>
        <w:t> </w:t>
      </w:r>
      <w:r>
        <w:rPr>
          <w:color w:val="231F20"/>
          <w:spacing w:val="-4"/>
        </w:rPr>
        <w:t>pyramide,</w:t>
      </w:r>
      <w:r>
        <w:rPr>
          <w:color w:val="231F20"/>
          <w:spacing w:val="-11"/>
        </w:rPr>
        <w:t> </w:t>
      </w:r>
      <w:r>
        <w:rPr>
          <w:color w:val="231F20"/>
          <w:spacing w:val="-4"/>
        </w:rPr>
        <w:t>sa</w:t>
      </w:r>
      <w:r>
        <w:rPr>
          <w:color w:val="231F20"/>
          <w:spacing w:val="-11"/>
        </w:rPr>
        <w:t> </w:t>
      </w:r>
      <w:r>
        <w:rPr>
          <w:color w:val="231F20"/>
          <w:spacing w:val="-4"/>
        </w:rPr>
        <w:t>recherche</w:t>
      </w:r>
      <w:r>
        <w:rPr>
          <w:color w:val="231F20"/>
          <w:spacing w:val="-11"/>
        </w:rPr>
        <w:t> </w:t>
      </w:r>
      <w:r>
        <w:rPr>
          <w:color w:val="231F20"/>
          <w:spacing w:val="-4"/>
        </w:rPr>
        <w:t>d’une</w:t>
      </w:r>
      <w:r>
        <w:rPr>
          <w:color w:val="231F20"/>
          <w:spacing w:val="-10"/>
        </w:rPr>
        <w:t> </w:t>
      </w:r>
      <w:r>
        <w:rPr>
          <w:color w:val="231F20"/>
          <w:spacing w:val="-4"/>
        </w:rPr>
        <w:t>idée</w:t>
      </w:r>
      <w:r>
        <w:rPr>
          <w:color w:val="231F20"/>
          <w:spacing w:val="-6"/>
        </w:rPr>
        <w:t> </w:t>
      </w:r>
      <w:r>
        <w:rPr>
          <w:color w:val="231F20"/>
          <w:spacing w:val="-4"/>
        </w:rPr>
        <w:t>ultime…</w:t>
      </w:r>
      <w:r>
        <w:rPr>
          <w:color w:val="231F20"/>
          <w:spacing w:val="-6"/>
        </w:rPr>
        <w:t> </w:t>
      </w:r>
      <w:r>
        <w:rPr>
          <w:color w:val="231F20"/>
          <w:spacing w:val="-4"/>
        </w:rPr>
        <w:t>Quelle</w:t>
      </w:r>
      <w:r>
        <w:rPr>
          <w:color w:val="231F20"/>
          <w:spacing w:val="-6"/>
        </w:rPr>
        <w:t> </w:t>
      </w:r>
      <w:r>
        <w:rPr>
          <w:color w:val="231F20"/>
          <w:spacing w:val="-4"/>
        </w:rPr>
        <w:t>ironie</w:t>
      </w:r>
      <w:r>
        <w:rPr>
          <w:color w:val="231F20"/>
          <w:spacing w:val="-11"/>
        </w:rPr>
        <w:t> </w:t>
      </w:r>
      <w:r>
        <w:rPr>
          <w:color w:val="231F20"/>
          <w:spacing w:val="-4"/>
        </w:rPr>
        <w:t>! </w:t>
      </w:r>
      <w:r>
        <w:rPr>
          <w:color w:val="231F20"/>
          <w:spacing w:val="-10"/>
        </w:rPr>
        <w:t>La</w:t>
      </w:r>
      <w:r>
        <w:rPr>
          <w:color w:val="231F20"/>
          <w:spacing w:val="5"/>
        </w:rPr>
        <w:t> </w:t>
      </w:r>
      <w:r>
        <w:rPr>
          <w:color w:val="231F20"/>
          <w:spacing w:val="-10"/>
        </w:rPr>
        <w:t>malformation</w:t>
      </w:r>
      <w:r>
        <w:rPr>
          <w:color w:val="231F20"/>
          <w:spacing w:val="-2"/>
        </w:rPr>
        <w:t> </w:t>
      </w:r>
      <w:r>
        <w:rPr>
          <w:color w:val="231F20"/>
          <w:spacing w:val="-10"/>
        </w:rPr>
        <w:t>si</w:t>
      </w:r>
      <w:r>
        <w:rPr>
          <w:color w:val="231F20"/>
          <w:spacing w:val="-2"/>
        </w:rPr>
        <w:t> </w:t>
      </w:r>
      <w:r>
        <w:rPr>
          <w:color w:val="231F20"/>
          <w:spacing w:val="-10"/>
        </w:rPr>
        <w:t>longtemps</w:t>
      </w:r>
      <w:r>
        <w:rPr>
          <w:color w:val="231F20"/>
          <w:spacing w:val="-2"/>
        </w:rPr>
        <w:t> </w:t>
      </w:r>
      <w:r>
        <w:rPr>
          <w:color w:val="231F20"/>
          <w:spacing w:val="-10"/>
        </w:rPr>
        <w:t>cachée</w:t>
      </w:r>
      <w:r>
        <w:rPr>
          <w:color w:val="231F20"/>
          <w:spacing w:val="-2"/>
        </w:rPr>
        <w:t> </w:t>
      </w:r>
      <w:r>
        <w:rPr>
          <w:color w:val="231F20"/>
          <w:spacing w:val="-10"/>
        </w:rPr>
        <w:t>était</w:t>
      </w:r>
      <w:r>
        <w:rPr>
          <w:color w:val="231F20"/>
          <w:spacing w:val="-2"/>
        </w:rPr>
        <w:t> </w:t>
      </w:r>
      <w:r>
        <w:rPr>
          <w:color w:val="231F20"/>
          <w:spacing w:val="-10"/>
        </w:rPr>
        <w:t>désormais</w:t>
      </w:r>
      <w:r>
        <w:rPr>
          <w:color w:val="231F20"/>
          <w:spacing w:val="-2"/>
        </w:rPr>
        <w:t> </w:t>
      </w:r>
      <w:r>
        <w:rPr>
          <w:color w:val="231F20"/>
          <w:spacing w:val="-10"/>
        </w:rPr>
        <w:t>divulguée, </w:t>
      </w:r>
      <w:r>
        <w:rPr>
          <w:color w:val="231F20"/>
          <w:spacing w:val="-6"/>
        </w:rPr>
        <w:t>dévoilée…</w:t>
      </w:r>
      <w:r>
        <w:rPr>
          <w:color w:val="231F20"/>
          <w:spacing w:val="-8"/>
        </w:rPr>
        <w:t> </w:t>
      </w:r>
      <w:r>
        <w:rPr>
          <w:color w:val="231F20"/>
          <w:spacing w:val="-6"/>
        </w:rPr>
        <w:t>dénoncée…</w:t>
      </w:r>
      <w:r>
        <w:rPr>
          <w:color w:val="231F20"/>
          <w:spacing w:val="-8"/>
        </w:rPr>
        <w:t> </w:t>
      </w:r>
      <w:r>
        <w:rPr>
          <w:color w:val="231F20"/>
          <w:spacing w:val="-6"/>
        </w:rPr>
        <w:t>elle</w:t>
      </w:r>
      <w:r>
        <w:rPr>
          <w:color w:val="231F20"/>
          <w:spacing w:val="-8"/>
        </w:rPr>
        <w:t> </w:t>
      </w:r>
      <w:r>
        <w:rPr>
          <w:color w:val="231F20"/>
          <w:spacing w:val="-6"/>
        </w:rPr>
        <w:t>y</w:t>
      </w:r>
      <w:r>
        <w:rPr>
          <w:color w:val="231F20"/>
          <w:spacing w:val="-8"/>
        </w:rPr>
        <w:t> </w:t>
      </w:r>
      <w:r>
        <w:rPr>
          <w:color w:val="231F20"/>
          <w:spacing w:val="-6"/>
        </w:rPr>
        <w:t>suffisait.</w:t>
      </w:r>
      <w:r>
        <w:rPr>
          <w:color w:val="231F20"/>
          <w:spacing w:val="-8"/>
        </w:rPr>
        <w:t> </w:t>
      </w:r>
      <w:r>
        <w:rPr>
          <w:color w:val="231F20"/>
          <w:spacing w:val="-6"/>
        </w:rPr>
        <w:t>Et</w:t>
      </w:r>
      <w:r>
        <w:rPr>
          <w:color w:val="231F20"/>
          <w:spacing w:val="-8"/>
        </w:rPr>
        <w:t> </w:t>
      </w:r>
      <w:r>
        <w:rPr>
          <w:color w:val="231F20"/>
          <w:spacing w:val="-6"/>
        </w:rPr>
        <w:t>l’air</w:t>
      </w:r>
      <w:r>
        <w:rPr>
          <w:color w:val="231F20"/>
          <w:spacing w:val="-8"/>
        </w:rPr>
        <w:t> </w:t>
      </w:r>
      <w:r>
        <w:rPr>
          <w:color w:val="231F20"/>
          <w:spacing w:val="-6"/>
        </w:rPr>
        <w:t>ne</w:t>
      </w:r>
      <w:r>
        <w:rPr>
          <w:color w:val="231F20"/>
          <w:spacing w:val="-8"/>
        </w:rPr>
        <w:t> </w:t>
      </w:r>
      <w:r>
        <w:rPr>
          <w:color w:val="231F20"/>
          <w:spacing w:val="-6"/>
        </w:rPr>
        <w:t>trouvait</w:t>
      </w:r>
      <w:r>
        <w:rPr>
          <w:color w:val="231F20"/>
          <w:spacing w:val="-8"/>
        </w:rPr>
        <w:t> </w:t>
      </w:r>
      <w:r>
        <w:rPr>
          <w:color w:val="231F20"/>
          <w:spacing w:val="-6"/>
        </w:rPr>
        <w:t>plus d’accès à ses poumons… à mesure qu’il réalisait.</w:t>
      </w:r>
    </w:p>
    <w:p>
      <w:pPr>
        <w:spacing w:line="242" w:lineRule="auto" w:before="63"/>
        <w:ind w:left="490" w:right="318" w:firstLine="0"/>
        <w:jc w:val="both"/>
        <w:rPr>
          <w:sz w:val="24"/>
        </w:rPr>
      </w:pPr>
      <w:r>
        <w:rPr>
          <w:color w:val="231F20"/>
          <w:w w:val="95"/>
          <w:sz w:val="24"/>
        </w:rPr>
        <w:t>«</w:t>
      </w:r>
      <w:r>
        <w:rPr>
          <w:color w:val="231F20"/>
          <w:spacing w:val="-12"/>
          <w:w w:val="95"/>
          <w:sz w:val="24"/>
        </w:rPr>
        <w:t> </w:t>
      </w:r>
      <w:r>
        <w:rPr>
          <w:i/>
          <w:color w:val="231F20"/>
          <w:w w:val="95"/>
          <w:sz w:val="24"/>
        </w:rPr>
        <w:t>Es-tu</w:t>
      </w:r>
      <w:r>
        <w:rPr>
          <w:i/>
          <w:color w:val="231F20"/>
          <w:spacing w:val="-12"/>
          <w:w w:val="95"/>
          <w:sz w:val="24"/>
        </w:rPr>
        <w:t> </w:t>
      </w:r>
      <w:r>
        <w:rPr>
          <w:i/>
          <w:color w:val="231F20"/>
          <w:w w:val="95"/>
          <w:sz w:val="24"/>
        </w:rPr>
        <w:t>resté</w:t>
      </w:r>
      <w:r>
        <w:rPr>
          <w:i/>
          <w:color w:val="231F20"/>
          <w:spacing w:val="-12"/>
          <w:w w:val="95"/>
          <w:sz w:val="24"/>
        </w:rPr>
        <w:t> </w:t>
      </w:r>
      <w:r>
        <w:rPr>
          <w:i/>
          <w:color w:val="231F20"/>
          <w:w w:val="95"/>
          <w:sz w:val="24"/>
        </w:rPr>
        <w:t>fidèle</w:t>
      </w:r>
      <w:r>
        <w:rPr>
          <w:i/>
          <w:color w:val="231F20"/>
          <w:spacing w:val="-9"/>
          <w:w w:val="95"/>
          <w:sz w:val="24"/>
        </w:rPr>
        <w:t> </w:t>
      </w:r>
      <w:r>
        <w:rPr>
          <w:i/>
          <w:color w:val="231F20"/>
          <w:w w:val="95"/>
          <w:sz w:val="24"/>
        </w:rPr>
        <w:t>à</w:t>
      </w:r>
      <w:r>
        <w:rPr>
          <w:i/>
          <w:color w:val="231F20"/>
          <w:spacing w:val="-4"/>
          <w:w w:val="95"/>
          <w:sz w:val="24"/>
        </w:rPr>
        <w:t> </w:t>
      </w:r>
      <w:r>
        <w:rPr>
          <w:i/>
          <w:color w:val="231F20"/>
          <w:w w:val="95"/>
          <w:sz w:val="24"/>
        </w:rPr>
        <w:t>l’enfant</w:t>
      </w:r>
      <w:r>
        <w:rPr>
          <w:i/>
          <w:color w:val="231F20"/>
          <w:spacing w:val="-4"/>
          <w:w w:val="95"/>
          <w:sz w:val="24"/>
        </w:rPr>
        <w:t> </w:t>
      </w:r>
      <w:r>
        <w:rPr>
          <w:i/>
          <w:color w:val="231F20"/>
          <w:w w:val="95"/>
          <w:sz w:val="24"/>
        </w:rPr>
        <w:t>que</w:t>
      </w:r>
      <w:r>
        <w:rPr>
          <w:i/>
          <w:color w:val="231F20"/>
          <w:spacing w:val="-4"/>
          <w:w w:val="95"/>
          <w:sz w:val="24"/>
        </w:rPr>
        <w:t> </w:t>
      </w:r>
      <w:r>
        <w:rPr>
          <w:i/>
          <w:color w:val="231F20"/>
          <w:w w:val="95"/>
          <w:sz w:val="24"/>
        </w:rPr>
        <w:t>tu</w:t>
      </w:r>
      <w:r>
        <w:rPr>
          <w:i/>
          <w:color w:val="231F20"/>
          <w:spacing w:val="-4"/>
          <w:w w:val="95"/>
          <w:sz w:val="24"/>
        </w:rPr>
        <w:t> </w:t>
      </w:r>
      <w:r>
        <w:rPr>
          <w:i/>
          <w:color w:val="231F20"/>
          <w:w w:val="95"/>
          <w:sz w:val="24"/>
        </w:rPr>
        <w:t>étais</w:t>
      </w:r>
      <w:r>
        <w:rPr>
          <w:i/>
          <w:color w:val="231F20"/>
          <w:spacing w:val="-12"/>
          <w:w w:val="95"/>
          <w:sz w:val="24"/>
        </w:rPr>
        <w:t> </w:t>
      </w:r>
      <w:r>
        <w:rPr>
          <w:i/>
          <w:color w:val="231F20"/>
          <w:w w:val="95"/>
          <w:sz w:val="24"/>
        </w:rPr>
        <w:t>?</w:t>
      </w:r>
      <w:r>
        <w:rPr>
          <w:i/>
          <w:color w:val="231F20"/>
          <w:spacing w:val="-4"/>
          <w:w w:val="95"/>
          <w:sz w:val="24"/>
        </w:rPr>
        <w:t> </w:t>
      </w:r>
      <w:r>
        <w:rPr>
          <w:i/>
          <w:color w:val="231F20"/>
          <w:w w:val="95"/>
          <w:sz w:val="24"/>
        </w:rPr>
        <w:t>Ou</w:t>
      </w:r>
      <w:r>
        <w:rPr>
          <w:i/>
          <w:color w:val="231F20"/>
          <w:spacing w:val="-4"/>
          <w:w w:val="95"/>
          <w:sz w:val="24"/>
        </w:rPr>
        <w:t> </w:t>
      </w:r>
      <w:r>
        <w:rPr>
          <w:i/>
          <w:color w:val="231F20"/>
          <w:w w:val="95"/>
          <w:sz w:val="24"/>
        </w:rPr>
        <w:t>bien</w:t>
      </w:r>
      <w:r>
        <w:rPr>
          <w:i/>
          <w:color w:val="231F20"/>
          <w:spacing w:val="-4"/>
          <w:w w:val="95"/>
          <w:sz w:val="24"/>
        </w:rPr>
        <w:t> </w:t>
      </w:r>
      <w:r>
        <w:rPr>
          <w:i/>
          <w:color w:val="231F20"/>
          <w:w w:val="95"/>
          <w:sz w:val="24"/>
        </w:rPr>
        <w:t>t’es-tu</w:t>
      </w:r>
      <w:r>
        <w:rPr>
          <w:i/>
          <w:color w:val="231F20"/>
          <w:spacing w:val="-4"/>
          <w:w w:val="95"/>
          <w:sz w:val="24"/>
        </w:rPr>
        <w:t> </w:t>
      </w:r>
      <w:r>
        <w:rPr>
          <w:i/>
          <w:color w:val="231F20"/>
          <w:w w:val="95"/>
          <w:sz w:val="24"/>
        </w:rPr>
        <w:t>fait</w:t>
      </w:r>
      <w:r>
        <w:rPr>
          <w:i/>
          <w:color w:val="231F20"/>
          <w:w w:val="95"/>
          <w:sz w:val="24"/>
        </w:rPr>
        <w:t> faux,</w:t>
      </w:r>
      <w:r>
        <w:rPr>
          <w:i/>
          <w:color w:val="231F20"/>
          <w:spacing w:val="-12"/>
          <w:w w:val="95"/>
          <w:sz w:val="24"/>
        </w:rPr>
        <w:t> </w:t>
      </w:r>
      <w:r>
        <w:rPr>
          <w:i/>
          <w:color w:val="231F20"/>
          <w:w w:val="95"/>
          <w:sz w:val="24"/>
        </w:rPr>
        <w:t>t’es-tu</w:t>
      </w:r>
      <w:r>
        <w:rPr>
          <w:i/>
          <w:color w:val="231F20"/>
          <w:spacing w:val="-12"/>
          <w:w w:val="95"/>
          <w:sz w:val="24"/>
        </w:rPr>
        <w:t> </w:t>
      </w:r>
      <w:r>
        <w:rPr>
          <w:i/>
          <w:color w:val="231F20"/>
          <w:w w:val="95"/>
          <w:sz w:val="24"/>
        </w:rPr>
        <w:t>fait</w:t>
      </w:r>
      <w:r>
        <w:rPr>
          <w:i/>
          <w:color w:val="231F20"/>
          <w:spacing w:val="-12"/>
          <w:w w:val="95"/>
          <w:sz w:val="24"/>
        </w:rPr>
        <w:t> </w:t>
      </w:r>
      <w:r>
        <w:rPr>
          <w:i/>
          <w:color w:val="231F20"/>
          <w:w w:val="95"/>
          <w:sz w:val="24"/>
        </w:rPr>
        <w:t>mensonge</w:t>
      </w:r>
      <w:r>
        <w:rPr>
          <w:i/>
          <w:color w:val="231F20"/>
          <w:spacing w:val="-12"/>
          <w:w w:val="95"/>
          <w:sz w:val="24"/>
        </w:rPr>
        <w:t> </w:t>
      </w:r>
      <w:r>
        <w:rPr>
          <w:i/>
          <w:color w:val="231F20"/>
          <w:w w:val="95"/>
          <w:sz w:val="24"/>
        </w:rPr>
        <w:t>à</w:t>
      </w:r>
      <w:r>
        <w:rPr>
          <w:i/>
          <w:color w:val="231F20"/>
          <w:spacing w:val="-12"/>
          <w:w w:val="95"/>
          <w:sz w:val="24"/>
        </w:rPr>
        <w:t> </w:t>
      </w:r>
      <w:r>
        <w:rPr>
          <w:i/>
          <w:color w:val="231F20"/>
          <w:w w:val="95"/>
          <w:sz w:val="24"/>
        </w:rPr>
        <w:t>toi-même</w:t>
      </w:r>
      <w:r>
        <w:rPr>
          <w:i/>
          <w:color w:val="231F20"/>
          <w:spacing w:val="-27"/>
          <w:w w:val="95"/>
          <w:sz w:val="24"/>
        </w:rPr>
        <w:t> </w:t>
      </w:r>
      <w:r>
        <w:rPr>
          <w:i/>
          <w:color w:val="231F20"/>
          <w:w w:val="95"/>
          <w:sz w:val="24"/>
        </w:rPr>
        <w:t>?</w:t>
      </w:r>
      <w:r>
        <w:rPr>
          <w:i/>
          <w:color w:val="231F20"/>
          <w:spacing w:val="-12"/>
          <w:w w:val="95"/>
          <w:sz w:val="24"/>
        </w:rPr>
        <w:t> </w:t>
      </w:r>
      <w:r>
        <w:rPr>
          <w:color w:val="231F20"/>
          <w:w w:val="95"/>
          <w:sz w:val="24"/>
        </w:rPr>
        <w:t>»</w:t>
      </w:r>
    </w:p>
    <w:p>
      <w:pPr>
        <w:pStyle w:val="BodyText"/>
        <w:spacing w:before="59"/>
        <w:ind w:left="490"/>
      </w:pPr>
      <w:r>
        <w:rPr>
          <w:color w:val="231F20"/>
          <w:spacing w:val="-4"/>
        </w:rPr>
        <w:t>Lui</w:t>
      </w:r>
      <w:r>
        <w:rPr>
          <w:color w:val="231F20"/>
          <w:spacing w:val="-11"/>
        </w:rPr>
        <w:t> </w:t>
      </w:r>
      <w:r>
        <w:rPr>
          <w:color w:val="231F20"/>
          <w:spacing w:val="-4"/>
        </w:rPr>
        <w:t>était</w:t>
      </w:r>
      <w:r>
        <w:rPr>
          <w:color w:val="231F20"/>
          <w:spacing w:val="-6"/>
        </w:rPr>
        <w:t> </w:t>
      </w:r>
      <w:r>
        <w:rPr>
          <w:color w:val="231F20"/>
          <w:spacing w:val="-4"/>
        </w:rPr>
        <w:t>touché</w:t>
      </w:r>
      <w:r>
        <w:rPr>
          <w:color w:val="231F20"/>
          <w:spacing w:val="-30"/>
        </w:rPr>
        <w:t> </w:t>
      </w:r>
      <w:r>
        <w:rPr>
          <w:color w:val="231F20"/>
          <w:spacing w:val="-4"/>
        </w:rPr>
        <w:t>!</w:t>
      </w:r>
      <w:r>
        <w:rPr>
          <w:color w:val="231F20"/>
          <w:spacing w:val="-7"/>
        </w:rPr>
        <w:t> </w:t>
      </w:r>
      <w:r>
        <w:rPr>
          <w:color w:val="231F20"/>
          <w:spacing w:val="-4"/>
        </w:rPr>
        <w:t>Elle,</w:t>
      </w:r>
      <w:r>
        <w:rPr>
          <w:color w:val="231F20"/>
          <w:spacing w:val="-7"/>
        </w:rPr>
        <w:t> </w:t>
      </w:r>
      <w:r>
        <w:rPr>
          <w:color w:val="231F20"/>
          <w:spacing w:val="-4"/>
        </w:rPr>
        <w:t>non.</w:t>
      </w:r>
    </w:p>
    <w:p>
      <w:pPr>
        <w:pStyle w:val="BodyText"/>
        <w:spacing w:after="0"/>
        <w:sectPr>
          <w:pgSz w:w="7200" w:h="11520"/>
          <w:pgMar w:header="0" w:footer="463" w:top="720" w:bottom="680" w:left="360" w:right="360"/>
        </w:sectPr>
      </w:pPr>
    </w:p>
    <w:p>
      <w:pPr>
        <w:pStyle w:val="BodyText"/>
        <w:spacing w:line="242" w:lineRule="auto"/>
        <w:ind w:right="314"/>
        <w:jc w:val="left"/>
      </w:pPr>
      <w:r>
        <w:rPr>
          <w:color w:val="231F20"/>
          <w:spacing w:val="-2"/>
        </w:rPr>
        <w:t>Elle</w:t>
      </w:r>
      <w:r>
        <w:rPr>
          <w:color w:val="231F20"/>
          <w:spacing w:val="-9"/>
        </w:rPr>
        <w:t> </w:t>
      </w:r>
      <w:r>
        <w:rPr>
          <w:color w:val="231F20"/>
          <w:spacing w:val="-2"/>
        </w:rPr>
        <w:t>rejetait</w:t>
      </w:r>
      <w:r>
        <w:rPr>
          <w:color w:val="231F20"/>
          <w:spacing w:val="-9"/>
        </w:rPr>
        <w:t> </w:t>
      </w:r>
      <w:r>
        <w:rPr>
          <w:color w:val="231F20"/>
          <w:spacing w:val="-2"/>
        </w:rPr>
        <w:t>lacune,</w:t>
      </w:r>
      <w:r>
        <w:rPr>
          <w:color w:val="231F20"/>
          <w:spacing w:val="-9"/>
        </w:rPr>
        <w:t> </w:t>
      </w:r>
      <w:r>
        <w:rPr>
          <w:color w:val="231F20"/>
          <w:spacing w:val="-2"/>
        </w:rPr>
        <w:t>erreur</w:t>
      </w:r>
      <w:r>
        <w:rPr>
          <w:color w:val="231F20"/>
          <w:spacing w:val="-9"/>
        </w:rPr>
        <w:t> </w:t>
      </w:r>
      <w:r>
        <w:rPr>
          <w:color w:val="231F20"/>
          <w:spacing w:val="-2"/>
        </w:rPr>
        <w:t>et</w:t>
      </w:r>
      <w:r>
        <w:rPr>
          <w:color w:val="231F20"/>
          <w:spacing w:val="-9"/>
        </w:rPr>
        <w:t> </w:t>
      </w:r>
      <w:r>
        <w:rPr>
          <w:color w:val="231F20"/>
          <w:spacing w:val="-2"/>
        </w:rPr>
        <w:t>faute</w:t>
      </w:r>
      <w:r>
        <w:rPr>
          <w:color w:val="231F20"/>
          <w:spacing w:val="-9"/>
        </w:rPr>
        <w:t> </w:t>
      </w:r>
      <w:r>
        <w:rPr>
          <w:color w:val="231F20"/>
          <w:spacing w:val="-2"/>
        </w:rPr>
        <w:t>et</w:t>
      </w:r>
      <w:r>
        <w:rPr>
          <w:color w:val="231F20"/>
          <w:spacing w:val="-9"/>
        </w:rPr>
        <w:t> </w:t>
      </w:r>
      <w:r>
        <w:rPr>
          <w:color w:val="231F20"/>
          <w:spacing w:val="-2"/>
        </w:rPr>
        <w:t>restituait</w:t>
      </w:r>
      <w:r>
        <w:rPr>
          <w:color w:val="231F20"/>
          <w:spacing w:val="-9"/>
        </w:rPr>
        <w:t> </w:t>
      </w:r>
      <w:r>
        <w:rPr>
          <w:color w:val="231F20"/>
          <w:spacing w:val="-2"/>
        </w:rPr>
        <w:t>le</w:t>
      </w:r>
      <w:r>
        <w:rPr>
          <w:color w:val="231F20"/>
          <w:spacing w:val="-9"/>
        </w:rPr>
        <w:t> </w:t>
      </w:r>
      <w:r>
        <w:rPr>
          <w:color w:val="231F20"/>
          <w:spacing w:val="-2"/>
        </w:rPr>
        <w:t>tout</w:t>
      </w:r>
      <w:r>
        <w:rPr>
          <w:color w:val="231F20"/>
          <w:spacing w:val="-9"/>
        </w:rPr>
        <w:t> </w:t>
      </w:r>
      <w:r>
        <w:rPr>
          <w:color w:val="231F20"/>
          <w:spacing w:val="-2"/>
        </w:rPr>
        <w:t>comme </w:t>
      </w:r>
      <w:r>
        <w:rPr>
          <w:color w:val="231F20"/>
        </w:rPr>
        <w:t>son</w:t>
      </w:r>
      <w:r>
        <w:rPr>
          <w:color w:val="231F20"/>
          <w:spacing w:val="-3"/>
        </w:rPr>
        <w:t> </w:t>
      </w:r>
      <w:r>
        <w:rPr>
          <w:color w:val="231F20"/>
        </w:rPr>
        <w:t>seul</w:t>
      </w:r>
      <w:r>
        <w:rPr>
          <w:color w:val="231F20"/>
          <w:spacing w:val="-3"/>
        </w:rPr>
        <w:t> </w:t>
      </w:r>
      <w:r>
        <w:rPr>
          <w:color w:val="231F20"/>
        </w:rPr>
        <w:t>bien,</w:t>
      </w:r>
      <w:r>
        <w:rPr>
          <w:color w:val="231F20"/>
          <w:spacing w:val="-3"/>
        </w:rPr>
        <w:t> </w:t>
      </w:r>
      <w:r>
        <w:rPr>
          <w:color w:val="231F20"/>
        </w:rPr>
        <w:t>sa</w:t>
      </w:r>
      <w:r>
        <w:rPr>
          <w:color w:val="231F20"/>
          <w:spacing w:val="-3"/>
        </w:rPr>
        <w:t> </w:t>
      </w:r>
      <w:r>
        <w:rPr>
          <w:color w:val="231F20"/>
        </w:rPr>
        <w:t>propriété</w:t>
      </w:r>
      <w:r>
        <w:rPr>
          <w:color w:val="231F20"/>
          <w:spacing w:val="-3"/>
        </w:rPr>
        <w:t> </w:t>
      </w:r>
      <w:r>
        <w:rPr>
          <w:color w:val="231F20"/>
        </w:rPr>
        <w:t>et</w:t>
      </w:r>
      <w:r>
        <w:rPr>
          <w:color w:val="231F20"/>
          <w:spacing w:val="-3"/>
        </w:rPr>
        <w:t> </w:t>
      </w:r>
      <w:r>
        <w:rPr>
          <w:color w:val="231F20"/>
        </w:rPr>
        <w:t>sa</w:t>
      </w:r>
      <w:r>
        <w:rPr>
          <w:color w:val="231F20"/>
          <w:spacing w:val="-3"/>
        </w:rPr>
        <w:t> </w:t>
      </w:r>
      <w:r>
        <w:rPr>
          <w:color w:val="231F20"/>
        </w:rPr>
        <w:t>propre</w:t>
      </w:r>
      <w:r>
        <w:rPr>
          <w:color w:val="231F20"/>
          <w:spacing w:val="-3"/>
        </w:rPr>
        <w:t> </w:t>
      </w:r>
      <w:r>
        <w:rPr>
          <w:color w:val="231F20"/>
        </w:rPr>
        <w:t>personne.</w:t>
      </w:r>
    </w:p>
    <w:p>
      <w:pPr>
        <w:pStyle w:val="BodyText"/>
        <w:spacing w:line="242" w:lineRule="auto" w:before="3"/>
        <w:ind w:right="4547"/>
        <w:jc w:val="left"/>
      </w:pPr>
      <w:r>
        <w:rPr>
          <w:color w:val="231F20"/>
        </w:rPr>
        <w:t>Il était cela. </w:t>
      </w:r>
      <w:r>
        <w:rPr>
          <w:color w:val="231F20"/>
          <w:spacing w:val="-8"/>
        </w:rPr>
        <w:t>Aussi</w:t>
      </w:r>
      <w:r>
        <w:rPr>
          <w:color w:val="231F20"/>
          <w:spacing w:val="-7"/>
        </w:rPr>
        <w:t> </w:t>
      </w:r>
      <w:r>
        <w:rPr>
          <w:color w:val="231F20"/>
          <w:spacing w:val="-8"/>
        </w:rPr>
        <w:t>et</w:t>
      </w:r>
      <w:r>
        <w:rPr>
          <w:color w:val="231F20"/>
          <w:spacing w:val="-7"/>
        </w:rPr>
        <w:t> </w:t>
      </w:r>
      <w:r>
        <w:rPr>
          <w:color w:val="231F20"/>
          <w:spacing w:val="-8"/>
        </w:rPr>
        <w:t>d’abord.</w:t>
      </w:r>
    </w:p>
    <w:p>
      <w:pPr>
        <w:pStyle w:val="BodyText"/>
        <w:spacing w:before="2"/>
        <w:jc w:val="left"/>
      </w:pPr>
      <w:r>
        <w:rPr>
          <w:color w:val="231F20"/>
        </w:rPr>
        <w:t>Dès</w:t>
      </w:r>
      <w:r>
        <w:rPr>
          <w:color w:val="231F20"/>
          <w:spacing w:val="-13"/>
        </w:rPr>
        <w:t> </w:t>
      </w:r>
      <w:r>
        <w:rPr>
          <w:color w:val="231F20"/>
        </w:rPr>
        <w:t>le</w:t>
      </w:r>
      <w:r>
        <w:rPr>
          <w:color w:val="231F20"/>
          <w:spacing w:val="-13"/>
        </w:rPr>
        <w:t> </w:t>
      </w:r>
      <w:r>
        <w:rPr>
          <w:color w:val="231F20"/>
        </w:rPr>
        <w:t>début.</w:t>
      </w:r>
      <w:r>
        <w:rPr>
          <w:color w:val="231F20"/>
          <w:spacing w:val="-13"/>
        </w:rPr>
        <w:t> </w:t>
      </w:r>
      <w:r>
        <w:rPr>
          <w:color w:val="231F20"/>
        </w:rPr>
        <w:t>Dès</w:t>
      </w:r>
      <w:r>
        <w:rPr>
          <w:color w:val="231F20"/>
          <w:spacing w:val="-13"/>
        </w:rPr>
        <w:t> </w:t>
      </w:r>
      <w:r>
        <w:rPr>
          <w:color w:val="231F20"/>
          <w:spacing w:val="-2"/>
        </w:rPr>
        <w:t>l’origine.</w:t>
      </w:r>
    </w:p>
    <w:p>
      <w:pPr>
        <w:pStyle w:val="BodyText"/>
        <w:spacing w:line="242" w:lineRule="auto" w:before="5"/>
        <w:ind w:right="488"/>
      </w:pPr>
      <w:r>
        <w:rPr>
          <w:color w:val="231F20"/>
        </w:rPr>
        <w:t>Réalisant la toute première pierre de sa Grande Collection, </w:t>
      </w:r>
      <w:r>
        <w:rPr>
          <w:color w:val="231F20"/>
          <w:spacing w:val="-6"/>
        </w:rPr>
        <w:t>alors</w:t>
      </w:r>
      <w:r>
        <w:rPr>
          <w:color w:val="231F20"/>
          <w:spacing w:val="-11"/>
        </w:rPr>
        <w:t> </w:t>
      </w:r>
      <w:r>
        <w:rPr>
          <w:color w:val="231F20"/>
          <w:spacing w:val="-6"/>
        </w:rPr>
        <w:t>qu’hyper-conscience</w:t>
      </w:r>
      <w:r>
        <w:rPr>
          <w:color w:val="231F20"/>
          <w:spacing w:val="-9"/>
        </w:rPr>
        <w:t> </w:t>
      </w:r>
      <w:r>
        <w:rPr>
          <w:color w:val="231F20"/>
          <w:spacing w:val="-6"/>
        </w:rPr>
        <w:t>et</w:t>
      </w:r>
      <w:r>
        <w:rPr>
          <w:color w:val="231F20"/>
          <w:spacing w:val="-9"/>
        </w:rPr>
        <w:t> </w:t>
      </w:r>
      <w:r>
        <w:rPr>
          <w:color w:val="231F20"/>
          <w:spacing w:val="-6"/>
        </w:rPr>
        <w:t>hyper</w:t>
      </w:r>
      <w:r>
        <w:rPr>
          <w:color w:val="231F20"/>
          <w:spacing w:val="-9"/>
        </w:rPr>
        <w:t> </w:t>
      </w:r>
      <w:r>
        <w:rPr>
          <w:color w:val="231F20"/>
          <w:spacing w:val="-6"/>
        </w:rPr>
        <w:t>langage</w:t>
      </w:r>
      <w:r>
        <w:rPr>
          <w:color w:val="231F20"/>
          <w:spacing w:val="-9"/>
        </w:rPr>
        <w:t> </w:t>
      </w:r>
      <w:r>
        <w:rPr>
          <w:color w:val="231F20"/>
          <w:spacing w:val="-6"/>
        </w:rPr>
        <w:t>venaient</w:t>
      </w:r>
      <w:r>
        <w:rPr>
          <w:color w:val="231F20"/>
          <w:spacing w:val="-9"/>
        </w:rPr>
        <w:t> </w:t>
      </w:r>
      <w:r>
        <w:rPr>
          <w:color w:val="231F20"/>
          <w:spacing w:val="-6"/>
        </w:rPr>
        <w:t>de</w:t>
      </w:r>
      <w:r>
        <w:rPr>
          <w:color w:val="231F20"/>
          <w:spacing w:val="-9"/>
        </w:rPr>
        <w:t> </w:t>
      </w:r>
      <w:r>
        <w:rPr>
          <w:color w:val="231F20"/>
          <w:spacing w:val="-6"/>
        </w:rPr>
        <w:t>lui</w:t>
      </w:r>
      <w:r>
        <w:rPr>
          <w:color w:val="231F20"/>
          <w:spacing w:val="-9"/>
        </w:rPr>
        <w:t> </w:t>
      </w:r>
      <w:r>
        <w:rPr>
          <w:color w:val="231F20"/>
          <w:spacing w:val="-6"/>
        </w:rPr>
        <w:t>être </w:t>
      </w:r>
      <w:r>
        <w:rPr>
          <w:color w:val="231F20"/>
        </w:rPr>
        <w:t>donnés… déjà…</w:t>
      </w:r>
    </w:p>
    <w:p>
      <w:pPr>
        <w:spacing w:before="69"/>
        <w:ind w:left="320" w:right="0" w:firstLine="0"/>
        <w:jc w:val="both"/>
        <w:rPr>
          <w:sz w:val="23"/>
        </w:rPr>
      </w:pPr>
      <w:r>
        <w:rPr>
          <w:color w:val="231F20"/>
          <w:spacing w:val="-10"/>
          <w:sz w:val="23"/>
        </w:rPr>
        <w:t>Envisager</w:t>
      </w:r>
      <w:r>
        <w:rPr>
          <w:color w:val="231F20"/>
          <w:spacing w:val="-16"/>
          <w:sz w:val="23"/>
        </w:rPr>
        <w:t> </w:t>
      </w:r>
      <w:r>
        <w:rPr>
          <w:color w:val="231F20"/>
          <w:spacing w:val="-10"/>
          <w:sz w:val="23"/>
        </w:rPr>
        <w:t>qu’il</w:t>
      </w:r>
      <w:r>
        <w:rPr>
          <w:color w:val="231F20"/>
          <w:spacing w:val="-15"/>
          <w:sz w:val="23"/>
        </w:rPr>
        <w:t> </w:t>
      </w:r>
      <w:r>
        <w:rPr>
          <w:color w:val="231F20"/>
          <w:spacing w:val="-10"/>
          <w:sz w:val="23"/>
        </w:rPr>
        <w:t>se</w:t>
      </w:r>
      <w:r>
        <w:rPr>
          <w:color w:val="231F20"/>
          <w:spacing w:val="-15"/>
          <w:sz w:val="23"/>
        </w:rPr>
        <w:t> </w:t>
      </w:r>
      <w:r>
        <w:rPr>
          <w:color w:val="231F20"/>
          <w:spacing w:val="-10"/>
          <w:sz w:val="23"/>
        </w:rPr>
        <w:t>mentait</w:t>
      </w:r>
      <w:r>
        <w:rPr>
          <w:color w:val="231F20"/>
          <w:spacing w:val="-15"/>
          <w:sz w:val="23"/>
        </w:rPr>
        <w:t> </w:t>
      </w:r>
      <w:r>
        <w:rPr>
          <w:color w:val="231F20"/>
          <w:spacing w:val="-10"/>
          <w:sz w:val="23"/>
        </w:rPr>
        <w:t>à</w:t>
      </w:r>
      <w:r>
        <w:rPr>
          <w:color w:val="231F20"/>
          <w:spacing w:val="-15"/>
          <w:sz w:val="23"/>
        </w:rPr>
        <w:t> </w:t>
      </w:r>
      <w:r>
        <w:rPr>
          <w:color w:val="231F20"/>
          <w:spacing w:val="-10"/>
          <w:sz w:val="23"/>
        </w:rPr>
        <w:t>lui-même?</w:t>
      </w:r>
      <w:r>
        <w:rPr>
          <w:color w:val="231F20"/>
          <w:spacing w:val="-15"/>
          <w:sz w:val="23"/>
        </w:rPr>
        <w:t> </w:t>
      </w:r>
      <w:r>
        <w:rPr>
          <w:color w:val="231F20"/>
          <w:spacing w:val="-10"/>
          <w:sz w:val="23"/>
        </w:rPr>
        <w:t>Qu’il</w:t>
      </w:r>
      <w:r>
        <w:rPr>
          <w:color w:val="231F20"/>
          <w:spacing w:val="-16"/>
          <w:sz w:val="23"/>
        </w:rPr>
        <w:t> </w:t>
      </w:r>
      <w:r>
        <w:rPr>
          <w:color w:val="231F20"/>
          <w:spacing w:val="-10"/>
          <w:sz w:val="23"/>
        </w:rPr>
        <w:t>trichait?</w:t>
      </w:r>
      <w:r>
        <w:rPr>
          <w:color w:val="231F20"/>
          <w:spacing w:val="-15"/>
          <w:sz w:val="23"/>
        </w:rPr>
        <w:t> </w:t>
      </w:r>
      <w:r>
        <w:rPr>
          <w:color w:val="231F20"/>
          <w:spacing w:val="-10"/>
          <w:sz w:val="23"/>
        </w:rPr>
        <w:t>Qu’il</w:t>
      </w:r>
      <w:r>
        <w:rPr>
          <w:color w:val="231F20"/>
          <w:spacing w:val="-15"/>
          <w:sz w:val="23"/>
        </w:rPr>
        <w:t> </w:t>
      </w:r>
      <w:r>
        <w:rPr>
          <w:color w:val="231F20"/>
          <w:spacing w:val="-10"/>
          <w:sz w:val="23"/>
        </w:rPr>
        <w:t>faussait?</w:t>
      </w:r>
    </w:p>
    <w:p>
      <w:pPr>
        <w:pStyle w:val="BodyText"/>
        <w:spacing w:before="6"/>
      </w:pPr>
      <w:r>
        <w:rPr>
          <w:color w:val="231F20"/>
          <w:spacing w:val="-4"/>
        </w:rPr>
        <w:t>Qu’il</w:t>
      </w:r>
      <w:r>
        <w:rPr>
          <w:color w:val="231F20"/>
          <w:spacing w:val="1"/>
        </w:rPr>
        <w:t> </w:t>
      </w:r>
      <w:r>
        <w:rPr>
          <w:color w:val="231F20"/>
          <w:spacing w:val="-4"/>
        </w:rPr>
        <w:t>était</w:t>
      </w:r>
      <w:r>
        <w:rPr>
          <w:color w:val="231F20"/>
          <w:spacing w:val="1"/>
        </w:rPr>
        <w:t> </w:t>
      </w:r>
      <w:r>
        <w:rPr>
          <w:color w:val="231F20"/>
          <w:spacing w:val="-4"/>
        </w:rPr>
        <w:t>indigne</w:t>
      </w:r>
      <w:r>
        <w:rPr>
          <w:color w:val="231F20"/>
          <w:spacing w:val="-37"/>
        </w:rPr>
        <w:t> </w:t>
      </w:r>
      <w:r>
        <w:rPr>
          <w:color w:val="231F20"/>
          <w:spacing w:val="-10"/>
        </w:rPr>
        <w:t>?</w:t>
      </w:r>
    </w:p>
    <w:p>
      <w:pPr>
        <w:spacing w:line="242" w:lineRule="auto" w:before="4"/>
        <w:ind w:left="320" w:right="488" w:firstLine="0"/>
        <w:jc w:val="both"/>
        <w:rPr>
          <w:sz w:val="24"/>
        </w:rPr>
      </w:pPr>
      <w:r>
        <w:rPr>
          <w:color w:val="231F20"/>
          <w:spacing w:val="-8"/>
          <w:sz w:val="24"/>
        </w:rPr>
        <w:t>Le</w:t>
      </w:r>
      <w:r>
        <w:rPr>
          <w:color w:val="231F20"/>
          <w:spacing w:val="-7"/>
          <w:sz w:val="24"/>
        </w:rPr>
        <w:t> </w:t>
      </w:r>
      <w:r>
        <w:rPr>
          <w:color w:val="231F20"/>
          <w:spacing w:val="-8"/>
          <w:sz w:val="24"/>
        </w:rPr>
        <w:t>pouvait-il</w:t>
      </w:r>
      <w:r>
        <w:rPr>
          <w:color w:val="231F20"/>
          <w:spacing w:val="-7"/>
          <w:sz w:val="24"/>
        </w:rPr>
        <w:t> </w:t>
      </w:r>
      <w:r>
        <w:rPr>
          <w:color w:val="231F20"/>
          <w:spacing w:val="-8"/>
          <w:sz w:val="24"/>
        </w:rPr>
        <w:t>?</w:t>
      </w:r>
      <w:r>
        <w:rPr>
          <w:color w:val="231F20"/>
          <w:spacing w:val="-7"/>
          <w:sz w:val="24"/>
        </w:rPr>
        <w:t> </w:t>
      </w:r>
      <w:r>
        <w:rPr>
          <w:color w:val="231F20"/>
          <w:spacing w:val="-8"/>
          <w:sz w:val="24"/>
        </w:rPr>
        <w:t>Pouvait-il</w:t>
      </w:r>
      <w:r>
        <w:rPr>
          <w:color w:val="231F20"/>
          <w:spacing w:val="-7"/>
          <w:sz w:val="24"/>
        </w:rPr>
        <w:t> </w:t>
      </w:r>
      <w:r>
        <w:rPr>
          <w:color w:val="231F20"/>
          <w:spacing w:val="-8"/>
          <w:sz w:val="24"/>
        </w:rPr>
        <w:t>en</w:t>
      </w:r>
      <w:r>
        <w:rPr>
          <w:color w:val="231F20"/>
          <w:spacing w:val="-7"/>
          <w:sz w:val="24"/>
        </w:rPr>
        <w:t> </w:t>
      </w:r>
      <w:r>
        <w:rPr>
          <w:color w:val="231F20"/>
          <w:spacing w:val="-8"/>
          <w:sz w:val="24"/>
        </w:rPr>
        <w:t>répondre</w:t>
      </w:r>
      <w:r>
        <w:rPr>
          <w:color w:val="231F20"/>
          <w:spacing w:val="-7"/>
          <w:sz w:val="24"/>
        </w:rPr>
        <w:t> </w:t>
      </w:r>
      <w:r>
        <w:rPr>
          <w:color w:val="231F20"/>
          <w:spacing w:val="-8"/>
          <w:sz w:val="24"/>
        </w:rPr>
        <w:t>et</w:t>
      </w:r>
      <w:r>
        <w:rPr>
          <w:color w:val="231F20"/>
          <w:spacing w:val="-7"/>
          <w:sz w:val="24"/>
        </w:rPr>
        <w:t> </w:t>
      </w:r>
      <w:r>
        <w:rPr>
          <w:color w:val="231F20"/>
          <w:spacing w:val="-8"/>
          <w:sz w:val="24"/>
        </w:rPr>
        <w:t>s’en</w:t>
      </w:r>
      <w:r>
        <w:rPr>
          <w:color w:val="231F20"/>
          <w:spacing w:val="-7"/>
          <w:sz w:val="24"/>
        </w:rPr>
        <w:t> </w:t>
      </w:r>
      <w:r>
        <w:rPr>
          <w:color w:val="231F20"/>
          <w:spacing w:val="-8"/>
          <w:sz w:val="24"/>
        </w:rPr>
        <w:t>répondre</w:t>
      </w:r>
      <w:r>
        <w:rPr>
          <w:color w:val="231F20"/>
          <w:spacing w:val="-7"/>
          <w:sz w:val="24"/>
        </w:rPr>
        <w:t> </w:t>
      </w:r>
      <w:r>
        <w:rPr>
          <w:color w:val="231F20"/>
          <w:spacing w:val="-8"/>
          <w:sz w:val="24"/>
        </w:rPr>
        <w:t>?</w:t>
      </w:r>
      <w:r>
        <w:rPr>
          <w:color w:val="231F20"/>
          <w:spacing w:val="-7"/>
          <w:sz w:val="24"/>
        </w:rPr>
        <w:t> </w:t>
      </w:r>
      <w:r>
        <w:rPr>
          <w:color w:val="231F20"/>
          <w:spacing w:val="-8"/>
          <w:sz w:val="24"/>
        </w:rPr>
        <w:t>Malgré </w:t>
      </w:r>
      <w:r>
        <w:rPr>
          <w:color w:val="231F20"/>
          <w:spacing w:val="-2"/>
          <w:sz w:val="24"/>
        </w:rPr>
        <w:t>tout,</w:t>
      </w:r>
      <w:r>
        <w:rPr>
          <w:color w:val="231F20"/>
          <w:spacing w:val="-13"/>
          <w:sz w:val="24"/>
        </w:rPr>
        <w:t> </w:t>
      </w:r>
      <w:r>
        <w:rPr>
          <w:color w:val="231F20"/>
          <w:spacing w:val="-2"/>
          <w:sz w:val="24"/>
        </w:rPr>
        <w:t>il</w:t>
      </w:r>
      <w:r>
        <w:rPr>
          <w:color w:val="231F20"/>
          <w:spacing w:val="-13"/>
          <w:sz w:val="24"/>
        </w:rPr>
        <w:t> </w:t>
      </w:r>
      <w:r>
        <w:rPr>
          <w:color w:val="231F20"/>
          <w:spacing w:val="-2"/>
          <w:sz w:val="24"/>
        </w:rPr>
        <w:t>s’était</w:t>
      </w:r>
      <w:r>
        <w:rPr>
          <w:color w:val="231F20"/>
          <w:spacing w:val="-13"/>
          <w:sz w:val="24"/>
        </w:rPr>
        <w:t> </w:t>
      </w:r>
      <w:r>
        <w:rPr>
          <w:color w:val="231F20"/>
          <w:spacing w:val="-2"/>
          <w:sz w:val="24"/>
        </w:rPr>
        <w:t>fait</w:t>
      </w:r>
      <w:r>
        <w:rPr>
          <w:color w:val="231F20"/>
          <w:spacing w:val="-13"/>
          <w:sz w:val="24"/>
        </w:rPr>
        <w:t> </w:t>
      </w:r>
      <w:r>
        <w:rPr>
          <w:color w:val="231F20"/>
          <w:spacing w:val="-2"/>
          <w:sz w:val="24"/>
        </w:rPr>
        <w:t>deux.</w:t>
      </w:r>
      <w:r>
        <w:rPr>
          <w:color w:val="231F20"/>
          <w:spacing w:val="-13"/>
          <w:sz w:val="24"/>
        </w:rPr>
        <w:t> </w:t>
      </w:r>
      <w:r>
        <w:rPr>
          <w:color w:val="231F20"/>
          <w:spacing w:val="-2"/>
          <w:sz w:val="24"/>
        </w:rPr>
        <w:t>D’où</w:t>
      </w:r>
      <w:r>
        <w:rPr>
          <w:color w:val="231F20"/>
          <w:spacing w:val="-13"/>
          <w:sz w:val="24"/>
        </w:rPr>
        <w:t> </w:t>
      </w:r>
      <w:r>
        <w:rPr>
          <w:color w:val="231F20"/>
          <w:spacing w:val="-2"/>
          <w:sz w:val="24"/>
        </w:rPr>
        <w:t>et</w:t>
      </w:r>
      <w:r>
        <w:rPr>
          <w:color w:val="231F20"/>
          <w:spacing w:val="-13"/>
          <w:sz w:val="24"/>
        </w:rPr>
        <w:t> </w:t>
      </w:r>
      <w:r>
        <w:rPr>
          <w:color w:val="231F20"/>
          <w:spacing w:val="-2"/>
          <w:sz w:val="24"/>
        </w:rPr>
        <w:t>par</w:t>
      </w:r>
      <w:r>
        <w:rPr>
          <w:color w:val="231F20"/>
          <w:spacing w:val="-13"/>
          <w:sz w:val="24"/>
        </w:rPr>
        <w:t> </w:t>
      </w:r>
      <w:r>
        <w:rPr>
          <w:color w:val="231F20"/>
          <w:spacing w:val="-2"/>
          <w:sz w:val="24"/>
        </w:rPr>
        <w:t>où</w:t>
      </w:r>
      <w:r>
        <w:rPr>
          <w:color w:val="231F20"/>
          <w:spacing w:val="-13"/>
          <w:sz w:val="24"/>
        </w:rPr>
        <w:t> </w:t>
      </w:r>
      <w:r>
        <w:rPr>
          <w:color w:val="231F20"/>
          <w:spacing w:val="-2"/>
          <w:sz w:val="24"/>
        </w:rPr>
        <w:t>remédier</w:t>
      </w:r>
      <w:r>
        <w:rPr>
          <w:color w:val="231F20"/>
          <w:spacing w:val="-13"/>
          <w:sz w:val="24"/>
        </w:rPr>
        <w:t> </w:t>
      </w:r>
      <w:r>
        <w:rPr>
          <w:color w:val="231F20"/>
          <w:spacing w:val="-2"/>
          <w:sz w:val="24"/>
        </w:rPr>
        <w:t>?</w:t>
      </w:r>
      <w:r>
        <w:rPr>
          <w:color w:val="231F20"/>
          <w:spacing w:val="-11"/>
          <w:sz w:val="24"/>
        </w:rPr>
        <w:t> </w:t>
      </w:r>
      <w:r>
        <w:rPr>
          <w:color w:val="231F20"/>
          <w:spacing w:val="-2"/>
          <w:sz w:val="24"/>
        </w:rPr>
        <w:t>Et</w:t>
      </w:r>
      <w:r>
        <w:rPr>
          <w:color w:val="231F20"/>
          <w:spacing w:val="-11"/>
          <w:sz w:val="24"/>
        </w:rPr>
        <w:t> </w:t>
      </w:r>
      <w:r>
        <w:rPr>
          <w:color w:val="231F20"/>
          <w:spacing w:val="-2"/>
          <w:sz w:val="24"/>
        </w:rPr>
        <w:t>que</w:t>
      </w:r>
      <w:r>
        <w:rPr>
          <w:color w:val="231F20"/>
          <w:spacing w:val="-11"/>
          <w:sz w:val="24"/>
        </w:rPr>
        <w:t> </w:t>
      </w:r>
      <w:r>
        <w:rPr>
          <w:color w:val="231F20"/>
          <w:spacing w:val="-2"/>
          <w:sz w:val="24"/>
        </w:rPr>
        <w:t>cor-</w:t>
      </w:r>
      <w:r>
        <w:rPr>
          <w:color w:val="231F20"/>
          <w:spacing w:val="-2"/>
          <w:w w:val="90"/>
          <w:sz w:val="24"/>
        </w:rPr>
        <w:t>rigerait-il</w:t>
      </w:r>
      <w:r>
        <w:rPr>
          <w:color w:val="231F20"/>
          <w:spacing w:val="-7"/>
          <w:w w:val="90"/>
          <w:sz w:val="24"/>
        </w:rPr>
        <w:t> </w:t>
      </w:r>
      <w:r>
        <w:rPr>
          <w:color w:val="231F20"/>
          <w:spacing w:val="-2"/>
          <w:w w:val="90"/>
          <w:sz w:val="24"/>
        </w:rPr>
        <w:t>s’il</w:t>
      </w:r>
      <w:r>
        <w:rPr>
          <w:color w:val="231F20"/>
          <w:spacing w:val="-7"/>
          <w:w w:val="90"/>
          <w:sz w:val="24"/>
        </w:rPr>
        <w:t> </w:t>
      </w:r>
      <w:r>
        <w:rPr>
          <w:color w:val="231F20"/>
          <w:spacing w:val="-2"/>
          <w:w w:val="90"/>
          <w:sz w:val="24"/>
        </w:rPr>
        <w:t>n’avait</w:t>
      </w:r>
      <w:r>
        <w:rPr>
          <w:color w:val="231F20"/>
          <w:spacing w:val="-7"/>
          <w:w w:val="90"/>
          <w:sz w:val="24"/>
        </w:rPr>
        <w:t> </w:t>
      </w:r>
      <w:r>
        <w:rPr>
          <w:color w:val="231F20"/>
          <w:spacing w:val="-2"/>
          <w:w w:val="90"/>
          <w:sz w:val="24"/>
        </w:rPr>
        <w:t>plus</w:t>
      </w:r>
      <w:r>
        <w:rPr>
          <w:color w:val="231F20"/>
          <w:spacing w:val="-4"/>
          <w:w w:val="90"/>
          <w:sz w:val="24"/>
        </w:rPr>
        <w:t> </w:t>
      </w:r>
      <w:r>
        <w:rPr>
          <w:color w:val="231F20"/>
          <w:spacing w:val="-2"/>
          <w:w w:val="90"/>
          <w:sz w:val="24"/>
        </w:rPr>
        <w:t>d’accès</w:t>
      </w:r>
      <w:r>
        <w:rPr>
          <w:color w:val="231F20"/>
          <w:spacing w:val="-7"/>
          <w:w w:val="90"/>
          <w:sz w:val="24"/>
        </w:rPr>
        <w:t> </w:t>
      </w:r>
      <w:r>
        <w:rPr>
          <w:color w:val="231F20"/>
          <w:spacing w:val="-2"/>
          <w:w w:val="90"/>
          <w:sz w:val="24"/>
        </w:rPr>
        <w:t>? « </w:t>
      </w:r>
      <w:r>
        <w:rPr>
          <w:i/>
          <w:color w:val="231F20"/>
          <w:spacing w:val="-2"/>
          <w:w w:val="90"/>
          <w:sz w:val="24"/>
        </w:rPr>
        <w:t>M’inventer des yeux derrière</w:t>
      </w:r>
      <w:r>
        <w:rPr>
          <w:i/>
          <w:color w:val="231F20"/>
          <w:spacing w:val="-2"/>
          <w:w w:val="90"/>
          <w:sz w:val="24"/>
        </w:rPr>
        <w:t> </w:t>
      </w:r>
      <w:r>
        <w:rPr>
          <w:i/>
          <w:color w:val="231F20"/>
          <w:w w:val="90"/>
          <w:sz w:val="24"/>
        </w:rPr>
        <w:t>mon</w:t>
      </w:r>
      <w:r>
        <w:rPr>
          <w:i/>
          <w:color w:val="231F20"/>
          <w:spacing w:val="-11"/>
          <w:w w:val="90"/>
          <w:sz w:val="24"/>
        </w:rPr>
        <w:t> </w:t>
      </w:r>
      <w:r>
        <w:rPr>
          <w:i/>
          <w:color w:val="231F20"/>
          <w:w w:val="90"/>
          <w:sz w:val="24"/>
        </w:rPr>
        <w:t>dos…</w:t>
      </w:r>
      <w:r>
        <w:rPr>
          <w:i/>
          <w:color w:val="231F20"/>
          <w:spacing w:val="-9"/>
          <w:w w:val="90"/>
          <w:sz w:val="24"/>
        </w:rPr>
        <w:t> </w:t>
      </w:r>
      <w:r>
        <w:rPr>
          <w:i/>
          <w:color w:val="231F20"/>
          <w:w w:val="90"/>
          <w:sz w:val="24"/>
        </w:rPr>
        <w:t>pour</w:t>
      </w:r>
      <w:r>
        <w:rPr>
          <w:i/>
          <w:color w:val="231F20"/>
          <w:spacing w:val="-9"/>
          <w:w w:val="90"/>
          <w:sz w:val="24"/>
        </w:rPr>
        <w:t> </w:t>
      </w:r>
      <w:r>
        <w:rPr>
          <w:i/>
          <w:color w:val="231F20"/>
          <w:w w:val="90"/>
          <w:sz w:val="24"/>
        </w:rPr>
        <w:t>me</w:t>
      </w:r>
      <w:r>
        <w:rPr>
          <w:i/>
          <w:color w:val="231F20"/>
          <w:spacing w:val="-9"/>
          <w:w w:val="90"/>
          <w:sz w:val="24"/>
        </w:rPr>
        <w:t> </w:t>
      </w:r>
      <w:r>
        <w:rPr>
          <w:i/>
          <w:color w:val="231F20"/>
          <w:w w:val="90"/>
          <w:sz w:val="24"/>
        </w:rPr>
        <w:t>défier</w:t>
      </w:r>
      <w:r>
        <w:rPr>
          <w:i/>
          <w:color w:val="231F20"/>
          <w:spacing w:val="-9"/>
          <w:w w:val="90"/>
          <w:sz w:val="24"/>
        </w:rPr>
        <w:t> </w:t>
      </w:r>
      <w:r>
        <w:rPr>
          <w:i/>
          <w:color w:val="231F20"/>
          <w:w w:val="90"/>
          <w:sz w:val="24"/>
        </w:rPr>
        <w:t>de</w:t>
      </w:r>
      <w:r>
        <w:rPr>
          <w:i/>
          <w:color w:val="231F20"/>
          <w:spacing w:val="-9"/>
          <w:w w:val="90"/>
          <w:sz w:val="24"/>
        </w:rPr>
        <w:t> </w:t>
      </w:r>
      <w:r>
        <w:rPr>
          <w:i/>
          <w:color w:val="231F20"/>
          <w:w w:val="90"/>
          <w:sz w:val="24"/>
        </w:rPr>
        <w:t>moi-même</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Et</w:t>
      </w:r>
      <w:r>
        <w:rPr>
          <w:i/>
          <w:color w:val="231F20"/>
          <w:spacing w:val="-9"/>
          <w:w w:val="90"/>
          <w:sz w:val="24"/>
        </w:rPr>
        <w:t> </w:t>
      </w:r>
      <w:r>
        <w:rPr>
          <w:i/>
          <w:color w:val="231F20"/>
          <w:w w:val="90"/>
          <w:sz w:val="24"/>
        </w:rPr>
        <w:t>pour</w:t>
      </w:r>
      <w:r>
        <w:rPr>
          <w:i/>
          <w:color w:val="231F20"/>
          <w:spacing w:val="-9"/>
          <w:w w:val="90"/>
          <w:sz w:val="24"/>
        </w:rPr>
        <w:t> </w:t>
      </w:r>
      <w:r>
        <w:rPr>
          <w:i/>
          <w:color w:val="231F20"/>
          <w:w w:val="90"/>
          <w:sz w:val="24"/>
        </w:rPr>
        <w:t>aboutir</w:t>
      </w:r>
      <w:r>
        <w:rPr>
          <w:i/>
          <w:color w:val="231F20"/>
          <w:spacing w:val="-9"/>
          <w:w w:val="90"/>
          <w:sz w:val="24"/>
        </w:rPr>
        <w:t> </w:t>
      </w:r>
      <w:r>
        <w:rPr>
          <w:i/>
          <w:color w:val="231F20"/>
          <w:w w:val="90"/>
          <w:sz w:val="24"/>
        </w:rPr>
        <w:t>à</w:t>
      </w:r>
      <w:r>
        <w:rPr>
          <w:i/>
          <w:color w:val="231F20"/>
          <w:spacing w:val="-9"/>
          <w:w w:val="90"/>
          <w:sz w:val="24"/>
        </w:rPr>
        <w:t> </w:t>
      </w:r>
      <w:r>
        <w:rPr>
          <w:i/>
          <w:color w:val="231F20"/>
          <w:w w:val="90"/>
          <w:sz w:val="24"/>
        </w:rPr>
        <w:t>quoi</w:t>
      </w:r>
      <w:r>
        <w:rPr>
          <w:i/>
          <w:color w:val="231F20"/>
          <w:spacing w:val="-9"/>
          <w:w w:val="90"/>
          <w:sz w:val="24"/>
        </w:rPr>
        <w:t> </w:t>
      </w:r>
      <w:r>
        <w:rPr>
          <w:i/>
          <w:color w:val="231F20"/>
          <w:w w:val="90"/>
          <w:sz w:val="24"/>
        </w:rPr>
        <w:t>? Perdre</w:t>
      </w:r>
      <w:r>
        <w:rPr>
          <w:i/>
          <w:color w:val="231F20"/>
          <w:spacing w:val="-5"/>
          <w:w w:val="90"/>
          <w:sz w:val="24"/>
        </w:rPr>
        <w:t> </w:t>
      </w:r>
      <w:r>
        <w:rPr>
          <w:i/>
          <w:color w:val="231F20"/>
          <w:w w:val="90"/>
          <w:sz w:val="24"/>
        </w:rPr>
        <w:t>pied</w:t>
      </w:r>
      <w:r>
        <w:rPr>
          <w:i/>
          <w:color w:val="231F20"/>
          <w:spacing w:val="-5"/>
          <w:w w:val="90"/>
          <w:sz w:val="24"/>
        </w:rPr>
        <w:t> </w:t>
      </w:r>
      <w:r>
        <w:rPr>
          <w:i/>
          <w:color w:val="231F20"/>
          <w:w w:val="90"/>
          <w:sz w:val="24"/>
        </w:rPr>
        <w:t>dès</w:t>
      </w:r>
      <w:r>
        <w:rPr>
          <w:i/>
          <w:color w:val="231F20"/>
          <w:spacing w:val="-5"/>
          <w:w w:val="90"/>
          <w:sz w:val="24"/>
        </w:rPr>
        <w:t> </w:t>
      </w:r>
      <w:r>
        <w:rPr>
          <w:i/>
          <w:color w:val="231F20"/>
          <w:w w:val="90"/>
          <w:sz w:val="24"/>
        </w:rPr>
        <w:t>mon</w:t>
      </w:r>
      <w:r>
        <w:rPr>
          <w:i/>
          <w:color w:val="231F20"/>
          <w:spacing w:val="-5"/>
          <w:w w:val="90"/>
          <w:sz w:val="24"/>
        </w:rPr>
        <w:t> </w:t>
      </w:r>
      <w:r>
        <w:rPr>
          <w:i/>
          <w:color w:val="231F20"/>
          <w:w w:val="90"/>
          <w:sz w:val="24"/>
        </w:rPr>
        <w:t>moindre</w:t>
      </w:r>
      <w:r>
        <w:rPr>
          <w:i/>
          <w:color w:val="231F20"/>
          <w:spacing w:val="-5"/>
          <w:w w:val="90"/>
          <w:sz w:val="24"/>
        </w:rPr>
        <w:t> </w:t>
      </w:r>
      <w:r>
        <w:rPr>
          <w:i/>
          <w:color w:val="231F20"/>
          <w:w w:val="90"/>
          <w:sz w:val="24"/>
        </w:rPr>
        <w:t>mouvement.</w:t>
      </w:r>
      <w:r>
        <w:rPr>
          <w:i/>
          <w:color w:val="231F20"/>
          <w:spacing w:val="-5"/>
          <w:w w:val="90"/>
          <w:sz w:val="24"/>
        </w:rPr>
        <w:t> </w:t>
      </w:r>
      <w:r>
        <w:rPr>
          <w:i/>
          <w:color w:val="231F20"/>
          <w:w w:val="90"/>
          <w:sz w:val="24"/>
        </w:rPr>
        <w:t>Perdre</w:t>
      </w:r>
      <w:r>
        <w:rPr>
          <w:i/>
          <w:color w:val="231F20"/>
          <w:spacing w:val="-5"/>
          <w:w w:val="90"/>
          <w:sz w:val="24"/>
        </w:rPr>
        <w:t> </w:t>
      </w:r>
      <w:r>
        <w:rPr>
          <w:i/>
          <w:color w:val="231F20"/>
          <w:w w:val="90"/>
          <w:sz w:val="24"/>
        </w:rPr>
        <w:t>confiance</w:t>
      </w:r>
      <w:r>
        <w:rPr>
          <w:i/>
          <w:color w:val="231F20"/>
          <w:spacing w:val="-5"/>
          <w:w w:val="90"/>
          <w:sz w:val="24"/>
        </w:rPr>
        <w:t> </w:t>
      </w:r>
      <w:r>
        <w:rPr>
          <w:i/>
          <w:color w:val="231F20"/>
          <w:w w:val="90"/>
          <w:sz w:val="24"/>
        </w:rPr>
        <w:t>dans </w:t>
      </w:r>
      <w:r>
        <w:rPr>
          <w:i/>
          <w:color w:val="231F20"/>
          <w:sz w:val="24"/>
        </w:rPr>
        <w:t>mes</w:t>
      </w:r>
      <w:r>
        <w:rPr>
          <w:i/>
          <w:color w:val="231F20"/>
          <w:spacing w:val="-15"/>
          <w:sz w:val="24"/>
        </w:rPr>
        <w:t> </w:t>
      </w:r>
      <w:r>
        <w:rPr>
          <w:i/>
          <w:color w:val="231F20"/>
          <w:sz w:val="24"/>
        </w:rPr>
        <w:t>propres</w:t>
      </w:r>
      <w:r>
        <w:rPr>
          <w:i/>
          <w:color w:val="231F20"/>
          <w:spacing w:val="-15"/>
          <w:sz w:val="24"/>
        </w:rPr>
        <w:t> </w:t>
      </w:r>
      <w:r>
        <w:rPr>
          <w:i/>
          <w:color w:val="231F20"/>
          <w:sz w:val="24"/>
        </w:rPr>
        <w:t>mains…</w:t>
      </w:r>
      <w:r>
        <w:rPr>
          <w:i/>
          <w:color w:val="231F20"/>
          <w:spacing w:val="-15"/>
          <w:sz w:val="24"/>
        </w:rPr>
        <w:t> </w:t>
      </w:r>
      <w:r>
        <w:rPr>
          <w:color w:val="231F20"/>
          <w:sz w:val="24"/>
        </w:rPr>
        <w:t>»</w:t>
      </w:r>
    </w:p>
    <w:p>
      <w:pPr>
        <w:pStyle w:val="BodyText"/>
        <w:spacing w:line="242" w:lineRule="auto" w:before="65"/>
        <w:ind w:right="485"/>
      </w:pPr>
      <w:r>
        <w:rPr>
          <w:color w:val="231F20"/>
          <w:spacing w:val="-2"/>
        </w:rPr>
        <w:t>Pouvait-il</w:t>
      </w:r>
      <w:r>
        <w:rPr>
          <w:color w:val="231F20"/>
          <w:spacing w:val="-12"/>
        </w:rPr>
        <w:t> </w:t>
      </w:r>
      <w:r>
        <w:rPr>
          <w:color w:val="231F20"/>
          <w:spacing w:val="-2"/>
        </w:rPr>
        <w:t>vérifier</w:t>
      </w:r>
      <w:r>
        <w:rPr>
          <w:color w:val="231F20"/>
          <w:spacing w:val="-12"/>
        </w:rPr>
        <w:t> </w:t>
      </w:r>
      <w:r>
        <w:rPr>
          <w:color w:val="231F20"/>
          <w:spacing w:val="-2"/>
        </w:rPr>
        <w:t>s’il</w:t>
      </w:r>
      <w:r>
        <w:rPr>
          <w:color w:val="231F20"/>
          <w:spacing w:val="-12"/>
        </w:rPr>
        <w:t> </w:t>
      </w:r>
      <w:r>
        <w:rPr>
          <w:color w:val="231F20"/>
          <w:spacing w:val="-2"/>
        </w:rPr>
        <w:t>n’avait</w:t>
      </w:r>
      <w:r>
        <w:rPr>
          <w:color w:val="231F20"/>
          <w:spacing w:val="-12"/>
        </w:rPr>
        <w:t> </w:t>
      </w:r>
      <w:r>
        <w:rPr>
          <w:color w:val="231F20"/>
          <w:spacing w:val="-2"/>
        </w:rPr>
        <w:t>pas</w:t>
      </w:r>
      <w:r>
        <w:rPr>
          <w:color w:val="231F20"/>
          <w:spacing w:val="-12"/>
        </w:rPr>
        <w:t> </w:t>
      </w:r>
      <w:r>
        <w:rPr>
          <w:color w:val="231F20"/>
          <w:spacing w:val="-2"/>
        </w:rPr>
        <w:t>fait</w:t>
      </w:r>
      <w:r>
        <w:rPr>
          <w:color w:val="231F20"/>
          <w:spacing w:val="-12"/>
        </w:rPr>
        <w:t> </w:t>
      </w:r>
      <w:r>
        <w:rPr>
          <w:color w:val="231F20"/>
          <w:spacing w:val="-2"/>
        </w:rPr>
        <w:t>d’autres</w:t>
      </w:r>
      <w:r>
        <w:rPr>
          <w:color w:val="231F20"/>
          <w:spacing w:val="-12"/>
        </w:rPr>
        <w:t> </w:t>
      </w:r>
      <w:r>
        <w:rPr>
          <w:color w:val="231F20"/>
          <w:spacing w:val="-2"/>
        </w:rPr>
        <w:t>«</w:t>
      </w:r>
      <w:r>
        <w:rPr>
          <w:color w:val="231F20"/>
          <w:spacing w:val="-12"/>
        </w:rPr>
        <w:t> </w:t>
      </w:r>
      <w:r>
        <w:rPr>
          <w:i/>
          <w:color w:val="231F20"/>
          <w:spacing w:val="-2"/>
        </w:rPr>
        <w:t>oublis</w:t>
      </w:r>
      <w:r>
        <w:rPr>
          <w:i/>
          <w:color w:val="231F20"/>
          <w:spacing w:val="-12"/>
        </w:rPr>
        <w:t> </w:t>
      </w:r>
      <w:r>
        <w:rPr>
          <w:color w:val="231F20"/>
          <w:spacing w:val="-2"/>
        </w:rPr>
        <w:t>»</w:t>
      </w:r>
      <w:r>
        <w:rPr>
          <w:color w:val="231F20"/>
          <w:spacing w:val="-12"/>
        </w:rPr>
        <w:t> </w:t>
      </w:r>
      <w:r>
        <w:rPr>
          <w:color w:val="231F20"/>
          <w:spacing w:val="-2"/>
        </w:rPr>
        <w:t>fon-damentaux</w:t>
      </w:r>
      <w:r>
        <w:rPr>
          <w:color w:val="231F20"/>
          <w:spacing w:val="-13"/>
        </w:rPr>
        <w:t> </w:t>
      </w:r>
      <w:r>
        <w:rPr>
          <w:color w:val="231F20"/>
          <w:spacing w:val="-2"/>
        </w:rPr>
        <w:t>?</w:t>
      </w:r>
      <w:r>
        <w:rPr>
          <w:color w:val="231F20"/>
          <w:spacing w:val="-13"/>
        </w:rPr>
        <w:t> </w:t>
      </w:r>
      <w:r>
        <w:rPr>
          <w:color w:val="231F20"/>
          <w:spacing w:val="-2"/>
        </w:rPr>
        <w:t>«</w:t>
      </w:r>
      <w:r>
        <w:rPr>
          <w:color w:val="231F20"/>
          <w:spacing w:val="-13"/>
        </w:rPr>
        <w:t> </w:t>
      </w:r>
      <w:r>
        <w:rPr>
          <w:i/>
          <w:color w:val="231F20"/>
          <w:spacing w:val="-2"/>
        </w:rPr>
        <w:t>Inconscients,</w:t>
      </w:r>
      <w:r>
        <w:rPr>
          <w:i/>
          <w:color w:val="231F20"/>
          <w:spacing w:val="-11"/>
        </w:rPr>
        <w:t> </w:t>
      </w:r>
      <w:r>
        <w:rPr>
          <w:i/>
          <w:color w:val="231F20"/>
          <w:spacing w:val="-2"/>
        </w:rPr>
        <w:t>involontaires…</w:t>
      </w:r>
      <w:r>
        <w:rPr>
          <w:i/>
          <w:color w:val="231F20"/>
          <w:spacing w:val="-3"/>
        </w:rPr>
        <w:t> </w:t>
      </w:r>
      <w:r>
        <w:rPr>
          <w:i/>
          <w:color w:val="231F20"/>
          <w:spacing w:val="-2"/>
        </w:rPr>
        <w:t>machinaux</w:t>
      </w:r>
      <w:r>
        <w:rPr>
          <w:i/>
          <w:color w:val="231F20"/>
          <w:spacing w:val="-3"/>
        </w:rPr>
        <w:t> </w:t>
      </w:r>
      <w:r>
        <w:rPr>
          <w:i/>
          <w:color w:val="231F20"/>
          <w:spacing w:val="-2"/>
        </w:rPr>
        <w:t>?</w:t>
      </w:r>
      <w:r>
        <w:rPr>
          <w:i/>
          <w:color w:val="231F20"/>
          <w:spacing w:val="-3"/>
        </w:rPr>
        <w:t> </w:t>
      </w:r>
      <w:r>
        <w:rPr>
          <w:color w:val="231F20"/>
          <w:spacing w:val="-2"/>
        </w:rPr>
        <w:t>», </w:t>
      </w:r>
      <w:r>
        <w:rPr>
          <w:color w:val="231F20"/>
        </w:rPr>
        <w:t>quelles que soient les qualifications que lui et lui-seul leur </w:t>
      </w:r>
      <w:r>
        <w:rPr>
          <w:color w:val="231F20"/>
          <w:spacing w:val="-2"/>
        </w:rPr>
        <w:t>donnerait…</w:t>
      </w:r>
      <w:r>
        <w:rPr>
          <w:color w:val="231F20"/>
          <w:spacing w:val="-13"/>
        </w:rPr>
        <w:t> </w:t>
      </w:r>
      <w:r>
        <w:rPr>
          <w:color w:val="231F20"/>
          <w:spacing w:val="-2"/>
        </w:rPr>
        <w:t>Des</w:t>
      </w:r>
      <w:r>
        <w:rPr>
          <w:color w:val="231F20"/>
          <w:spacing w:val="-13"/>
        </w:rPr>
        <w:t> </w:t>
      </w:r>
      <w:r>
        <w:rPr>
          <w:color w:val="231F20"/>
          <w:spacing w:val="-2"/>
        </w:rPr>
        <w:t>qualifications</w:t>
      </w:r>
      <w:r>
        <w:rPr>
          <w:color w:val="231F20"/>
          <w:spacing w:val="-13"/>
        </w:rPr>
        <w:t> </w:t>
      </w:r>
      <w:r>
        <w:rPr>
          <w:color w:val="231F20"/>
          <w:spacing w:val="-2"/>
        </w:rPr>
        <w:t>non</w:t>
      </w:r>
      <w:r>
        <w:rPr>
          <w:color w:val="231F20"/>
          <w:spacing w:val="-13"/>
        </w:rPr>
        <w:t> </w:t>
      </w:r>
      <w:r>
        <w:rPr>
          <w:color w:val="231F20"/>
          <w:spacing w:val="-2"/>
        </w:rPr>
        <w:t>qualifiantes</w:t>
      </w:r>
      <w:r>
        <w:rPr>
          <w:color w:val="231F20"/>
          <w:spacing w:val="-13"/>
        </w:rPr>
        <w:t> </w:t>
      </w:r>
      <w:r>
        <w:rPr>
          <w:color w:val="231F20"/>
          <w:spacing w:val="-2"/>
        </w:rPr>
        <w:t>désormais… </w:t>
      </w:r>
      <w:r>
        <w:rPr>
          <w:color w:val="231F20"/>
        </w:rPr>
        <w:t>Des caractérisations non caractérisantes… Dérapages se faufilant, pénétrant puis engloutissant…</w:t>
      </w:r>
    </w:p>
    <w:p>
      <w:pPr>
        <w:pStyle w:val="BodyText"/>
        <w:spacing w:before="8"/>
      </w:pPr>
      <w:r>
        <w:rPr>
          <w:color w:val="231F20"/>
        </w:rPr>
        <w:t>Comment</w:t>
      </w:r>
      <w:r>
        <w:rPr>
          <w:color w:val="231F20"/>
          <w:spacing w:val="-6"/>
        </w:rPr>
        <w:t> </w:t>
      </w:r>
      <w:r>
        <w:rPr>
          <w:color w:val="231F20"/>
        </w:rPr>
        <w:t>remonter</w:t>
      </w:r>
      <w:r>
        <w:rPr>
          <w:color w:val="231F20"/>
          <w:spacing w:val="-6"/>
        </w:rPr>
        <w:t> </w:t>
      </w:r>
      <w:r>
        <w:rPr>
          <w:color w:val="231F20"/>
        </w:rPr>
        <w:t>en</w:t>
      </w:r>
      <w:r>
        <w:rPr>
          <w:color w:val="231F20"/>
          <w:spacing w:val="-5"/>
        </w:rPr>
        <w:t> </w:t>
      </w:r>
      <w:r>
        <w:rPr>
          <w:color w:val="231F20"/>
          <w:spacing w:val="-2"/>
        </w:rPr>
        <w:t>s’enfonçant…</w:t>
      </w:r>
    </w:p>
    <w:p>
      <w:pPr>
        <w:pStyle w:val="BodyText"/>
        <w:spacing w:line="242" w:lineRule="auto" w:before="4"/>
        <w:ind w:right="492"/>
      </w:pPr>
      <w:r>
        <w:rPr>
          <w:color w:val="231F20"/>
          <w:spacing w:val="-4"/>
        </w:rPr>
        <w:t>Déjà…</w:t>
      </w:r>
      <w:r>
        <w:rPr>
          <w:color w:val="231F20"/>
          <w:spacing w:val="-10"/>
        </w:rPr>
        <w:t> </w:t>
      </w:r>
      <w:r>
        <w:rPr>
          <w:color w:val="231F20"/>
          <w:spacing w:val="-4"/>
        </w:rPr>
        <w:t>des</w:t>
      </w:r>
      <w:r>
        <w:rPr>
          <w:color w:val="231F20"/>
          <w:spacing w:val="-10"/>
        </w:rPr>
        <w:t> </w:t>
      </w:r>
      <w:r>
        <w:rPr>
          <w:color w:val="231F20"/>
          <w:spacing w:val="-4"/>
        </w:rPr>
        <w:t>fautes</w:t>
      </w:r>
      <w:r>
        <w:rPr>
          <w:color w:val="231F20"/>
          <w:spacing w:val="-10"/>
        </w:rPr>
        <w:t> </w:t>
      </w:r>
      <w:r>
        <w:rPr>
          <w:color w:val="231F20"/>
          <w:spacing w:val="-4"/>
        </w:rPr>
        <w:t>en</w:t>
      </w:r>
      <w:r>
        <w:rPr>
          <w:color w:val="231F20"/>
          <w:spacing w:val="-10"/>
        </w:rPr>
        <w:t> </w:t>
      </w:r>
      <w:r>
        <w:rPr>
          <w:color w:val="231F20"/>
          <w:spacing w:val="-4"/>
        </w:rPr>
        <w:t>cascades</w:t>
      </w:r>
      <w:r>
        <w:rPr>
          <w:color w:val="231F20"/>
          <w:spacing w:val="-10"/>
        </w:rPr>
        <w:t> </w:t>
      </w:r>
      <w:r>
        <w:rPr>
          <w:color w:val="231F20"/>
          <w:spacing w:val="-4"/>
        </w:rPr>
        <w:t>se</w:t>
      </w:r>
      <w:r>
        <w:rPr>
          <w:color w:val="231F20"/>
          <w:spacing w:val="-10"/>
        </w:rPr>
        <w:t> </w:t>
      </w:r>
      <w:r>
        <w:rPr>
          <w:color w:val="231F20"/>
          <w:spacing w:val="-4"/>
        </w:rPr>
        <w:t>montraient,</w:t>
      </w:r>
      <w:r>
        <w:rPr>
          <w:color w:val="231F20"/>
          <w:spacing w:val="-10"/>
        </w:rPr>
        <w:t> </w:t>
      </w:r>
      <w:r>
        <w:rPr>
          <w:color w:val="231F20"/>
          <w:spacing w:val="-4"/>
        </w:rPr>
        <w:t>se</w:t>
      </w:r>
      <w:r>
        <w:rPr>
          <w:color w:val="231F20"/>
          <w:spacing w:val="-10"/>
        </w:rPr>
        <w:t> </w:t>
      </w:r>
      <w:r>
        <w:rPr>
          <w:color w:val="231F20"/>
          <w:spacing w:val="-4"/>
        </w:rPr>
        <w:t>multipliaient, </w:t>
      </w:r>
      <w:r>
        <w:rPr>
          <w:color w:val="231F20"/>
          <w:spacing w:val="-2"/>
        </w:rPr>
        <w:t>proliféraient…</w:t>
      </w:r>
    </w:p>
    <w:p>
      <w:pPr>
        <w:pStyle w:val="ListParagraph"/>
        <w:numPr>
          <w:ilvl w:val="0"/>
          <w:numId w:val="5"/>
        </w:numPr>
        <w:tabs>
          <w:tab w:pos="620" w:val="left" w:leader="none"/>
        </w:tabs>
        <w:spacing w:line="240" w:lineRule="auto" w:before="3" w:after="0"/>
        <w:ind w:left="620" w:right="0" w:hanging="300"/>
        <w:jc w:val="both"/>
        <w:rPr>
          <w:sz w:val="24"/>
        </w:rPr>
      </w:pPr>
      <w:r>
        <w:rPr>
          <w:i/>
          <w:color w:val="231F20"/>
          <w:spacing w:val="-2"/>
          <w:w w:val="90"/>
          <w:sz w:val="24"/>
        </w:rPr>
        <w:t>Ce</w:t>
      </w:r>
      <w:r>
        <w:rPr>
          <w:i/>
          <w:color w:val="231F20"/>
          <w:spacing w:val="-6"/>
          <w:w w:val="90"/>
          <w:sz w:val="24"/>
        </w:rPr>
        <w:t> </w:t>
      </w:r>
      <w:r>
        <w:rPr>
          <w:i/>
          <w:color w:val="231F20"/>
          <w:spacing w:val="-2"/>
          <w:w w:val="90"/>
          <w:sz w:val="24"/>
        </w:rPr>
        <w:t>n’est</w:t>
      </w:r>
      <w:r>
        <w:rPr>
          <w:i/>
          <w:color w:val="231F20"/>
          <w:spacing w:val="-8"/>
          <w:sz w:val="24"/>
        </w:rPr>
        <w:t> </w:t>
      </w:r>
      <w:r>
        <w:rPr>
          <w:i/>
          <w:color w:val="231F20"/>
          <w:spacing w:val="-2"/>
          <w:w w:val="90"/>
          <w:sz w:val="24"/>
        </w:rPr>
        <w:t>pas</w:t>
      </w:r>
      <w:r>
        <w:rPr>
          <w:i/>
          <w:color w:val="231F20"/>
          <w:spacing w:val="-3"/>
          <w:w w:val="90"/>
          <w:sz w:val="24"/>
        </w:rPr>
        <w:t> </w:t>
      </w:r>
      <w:r>
        <w:rPr>
          <w:i/>
          <w:color w:val="231F20"/>
          <w:spacing w:val="-2"/>
          <w:w w:val="90"/>
          <w:sz w:val="24"/>
        </w:rPr>
        <w:t>de</w:t>
      </w:r>
      <w:r>
        <w:rPr>
          <w:i/>
          <w:color w:val="231F20"/>
          <w:spacing w:val="-8"/>
          <w:sz w:val="24"/>
        </w:rPr>
        <w:t> </w:t>
      </w:r>
      <w:r>
        <w:rPr>
          <w:i/>
          <w:color w:val="231F20"/>
          <w:spacing w:val="-2"/>
          <w:w w:val="90"/>
          <w:sz w:val="24"/>
        </w:rPr>
        <w:t>ma</w:t>
      </w:r>
      <w:r>
        <w:rPr>
          <w:i/>
          <w:color w:val="231F20"/>
          <w:spacing w:val="-3"/>
          <w:w w:val="90"/>
          <w:sz w:val="24"/>
        </w:rPr>
        <w:t> </w:t>
      </w:r>
      <w:r>
        <w:rPr>
          <w:i/>
          <w:color w:val="231F20"/>
          <w:spacing w:val="-2"/>
          <w:w w:val="90"/>
          <w:sz w:val="24"/>
        </w:rPr>
        <w:t>faute</w:t>
      </w:r>
      <w:r>
        <w:rPr>
          <w:i/>
          <w:color w:val="231F20"/>
          <w:spacing w:val="-32"/>
          <w:w w:val="90"/>
          <w:sz w:val="24"/>
        </w:rPr>
        <w:t> </w:t>
      </w:r>
      <w:r>
        <w:rPr>
          <w:color w:val="231F20"/>
          <w:spacing w:val="-10"/>
          <w:w w:val="90"/>
          <w:sz w:val="24"/>
        </w:rPr>
        <w:t>!</w:t>
      </w:r>
    </w:p>
    <w:p>
      <w:pPr>
        <w:pStyle w:val="ListParagraph"/>
        <w:numPr>
          <w:ilvl w:val="0"/>
          <w:numId w:val="5"/>
        </w:numPr>
        <w:tabs>
          <w:tab w:pos="620" w:val="left" w:leader="none"/>
        </w:tabs>
        <w:spacing w:line="240" w:lineRule="auto" w:before="4" w:after="0"/>
        <w:ind w:left="620" w:right="0" w:hanging="300"/>
        <w:jc w:val="both"/>
        <w:rPr>
          <w:sz w:val="24"/>
        </w:rPr>
      </w:pPr>
      <w:r>
        <w:rPr>
          <w:i/>
          <w:color w:val="231F20"/>
          <w:spacing w:val="-6"/>
          <w:sz w:val="24"/>
        </w:rPr>
        <w:t>La</w:t>
      </w:r>
      <w:r>
        <w:rPr>
          <w:i/>
          <w:color w:val="231F20"/>
          <w:spacing w:val="-9"/>
          <w:sz w:val="24"/>
        </w:rPr>
        <w:t> </w:t>
      </w:r>
      <w:r>
        <w:rPr>
          <w:i/>
          <w:color w:val="231F20"/>
          <w:spacing w:val="-6"/>
          <w:sz w:val="24"/>
        </w:rPr>
        <w:t>faute</w:t>
      </w:r>
      <w:r>
        <w:rPr>
          <w:i/>
          <w:color w:val="231F20"/>
          <w:spacing w:val="-7"/>
          <w:sz w:val="24"/>
        </w:rPr>
        <w:t> </w:t>
      </w:r>
      <w:r>
        <w:rPr>
          <w:i/>
          <w:color w:val="231F20"/>
          <w:spacing w:val="-6"/>
          <w:sz w:val="24"/>
        </w:rPr>
        <w:t>à qui</w:t>
      </w:r>
      <w:r>
        <w:rPr>
          <w:i/>
          <w:color w:val="231F20"/>
          <w:spacing w:val="-30"/>
          <w:sz w:val="24"/>
        </w:rPr>
        <w:t> </w:t>
      </w:r>
      <w:r>
        <w:rPr>
          <w:color w:val="231F20"/>
          <w:spacing w:val="-10"/>
          <w:sz w:val="24"/>
        </w:rPr>
        <w:t>?</w:t>
      </w:r>
    </w:p>
    <w:p>
      <w:pPr>
        <w:pStyle w:val="BodyText"/>
        <w:spacing w:line="242" w:lineRule="auto" w:before="4"/>
        <w:ind w:right="488"/>
      </w:pPr>
      <w:r>
        <w:rPr>
          <w:color w:val="231F20"/>
          <w:spacing w:val="-4"/>
        </w:rPr>
        <w:t>Des</w:t>
      </w:r>
      <w:r>
        <w:rPr>
          <w:color w:val="231F20"/>
          <w:spacing w:val="-11"/>
        </w:rPr>
        <w:t> </w:t>
      </w:r>
      <w:r>
        <w:rPr>
          <w:color w:val="231F20"/>
          <w:spacing w:val="-4"/>
        </w:rPr>
        <w:t>voies</w:t>
      </w:r>
      <w:r>
        <w:rPr>
          <w:color w:val="231F20"/>
          <w:spacing w:val="-11"/>
        </w:rPr>
        <w:t> </w:t>
      </w:r>
      <w:r>
        <w:rPr>
          <w:color w:val="231F20"/>
          <w:spacing w:val="-4"/>
        </w:rPr>
        <w:t>et</w:t>
      </w:r>
      <w:r>
        <w:rPr>
          <w:color w:val="231F20"/>
          <w:spacing w:val="-11"/>
        </w:rPr>
        <w:t> </w:t>
      </w:r>
      <w:r>
        <w:rPr>
          <w:color w:val="231F20"/>
          <w:spacing w:val="-4"/>
        </w:rPr>
        <w:t>des</w:t>
      </w:r>
      <w:r>
        <w:rPr>
          <w:color w:val="231F20"/>
          <w:spacing w:val="-11"/>
        </w:rPr>
        <w:t> </w:t>
      </w:r>
      <w:r>
        <w:rPr>
          <w:color w:val="231F20"/>
          <w:spacing w:val="-4"/>
        </w:rPr>
        <w:t>chemins</w:t>
      </w:r>
      <w:r>
        <w:rPr>
          <w:color w:val="231F20"/>
          <w:spacing w:val="-11"/>
        </w:rPr>
        <w:t> </w:t>
      </w:r>
      <w:r>
        <w:rPr>
          <w:color w:val="231F20"/>
          <w:spacing w:val="-4"/>
        </w:rPr>
        <w:t>de</w:t>
      </w:r>
      <w:r>
        <w:rPr>
          <w:color w:val="231F20"/>
          <w:spacing w:val="-11"/>
        </w:rPr>
        <w:t> </w:t>
      </w:r>
      <w:r>
        <w:rPr>
          <w:color w:val="231F20"/>
          <w:spacing w:val="-4"/>
        </w:rPr>
        <w:t>mensonges…</w:t>
      </w:r>
      <w:r>
        <w:rPr>
          <w:color w:val="231F20"/>
          <w:spacing w:val="-11"/>
        </w:rPr>
        <w:t> </w:t>
      </w:r>
      <w:r>
        <w:rPr>
          <w:color w:val="231F20"/>
          <w:spacing w:val="-4"/>
        </w:rPr>
        <w:t>à</w:t>
      </w:r>
      <w:r>
        <w:rPr>
          <w:color w:val="231F20"/>
          <w:spacing w:val="-11"/>
        </w:rPr>
        <w:t> </w:t>
      </w:r>
      <w:r>
        <w:rPr>
          <w:color w:val="231F20"/>
          <w:spacing w:val="-4"/>
        </w:rPr>
        <w:t>leur</w:t>
      </w:r>
      <w:r>
        <w:rPr>
          <w:color w:val="231F20"/>
          <w:spacing w:val="-11"/>
        </w:rPr>
        <w:t> </w:t>
      </w:r>
      <w:r>
        <w:rPr>
          <w:color w:val="231F20"/>
          <w:spacing w:val="-4"/>
        </w:rPr>
        <w:t>recherche</w:t>
      </w:r>
      <w:r>
        <w:rPr>
          <w:color w:val="231F20"/>
          <w:spacing w:val="-11"/>
        </w:rPr>
        <w:t> </w:t>
      </w:r>
      <w:r>
        <w:rPr>
          <w:color w:val="231F20"/>
          <w:spacing w:val="-4"/>
        </w:rPr>
        <w:t>de </w:t>
      </w:r>
      <w:r>
        <w:rPr>
          <w:color w:val="231F20"/>
          <w:spacing w:val="-10"/>
        </w:rPr>
        <w:t>mensonges…</w:t>
      </w:r>
      <w:r>
        <w:rPr>
          <w:color w:val="231F20"/>
          <w:spacing w:val="-5"/>
        </w:rPr>
        <w:t> </w:t>
      </w:r>
      <w:r>
        <w:rPr>
          <w:color w:val="231F20"/>
          <w:spacing w:val="-10"/>
        </w:rPr>
        <w:t>pour</w:t>
      </w:r>
      <w:r>
        <w:rPr>
          <w:color w:val="231F20"/>
          <w:spacing w:val="-5"/>
        </w:rPr>
        <w:t> </w:t>
      </w:r>
      <w:r>
        <w:rPr>
          <w:color w:val="231F20"/>
          <w:spacing w:val="-10"/>
        </w:rPr>
        <w:t>les</w:t>
      </w:r>
      <w:r>
        <w:rPr>
          <w:color w:val="231F20"/>
          <w:spacing w:val="-5"/>
        </w:rPr>
        <w:t> </w:t>
      </w:r>
      <w:r>
        <w:rPr>
          <w:color w:val="231F20"/>
          <w:spacing w:val="-10"/>
        </w:rPr>
        <w:t>corriger</w:t>
      </w:r>
      <w:r>
        <w:rPr>
          <w:color w:val="231F20"/>
        </w:rPr>
        <w:t> </w:t>
      </w:r>
      <w:r>
        <w:rPr>
          <w:color w:val="231F20"/>
          <w:spacing w:val="-10"/>
        </w:rPr>
        <w:t>avec</w:t>
      </w:r>
      <w:r>
        <w:rPr>
          <w:color w:val="231F20"/>
        </w:rPr>
        <w:t> </w:t>
      </w:r>
      <w:r>
        <w:rPr>
          <w:color w:val="231F20"/>
          <w:spacing w:val="-10"/>
        </w:rPr>
        <w:t>des</w:t>
      </w:r>
      <w:r>
        <w:rPr>
          <w:color w:val="231F20"/>
        </w:rPr>
        <w:t> </w:t>
      </w:r>
      <w:r>
        <w:rPr>
          <w:color w:val="231F20"/>
          <w:spacing w:val="-10"/>
        </w:rPr>
        <w:t>mensonges</w:t>
      </w:r>
      <w:r>
        <w:rPr>
          <w:color w:val="231F20"/>
          <w:spacing w:val="-5"/>
        </w:rPr>
        <w:t> </w:t>
      </w:r>
      <w:r>
        <w:rPr>
          <w:color w:val="231F20"/>
          <w:spacing w:val="-10"/>
        </w:rPr>
        <w:t>?</w:t>
      </w:r>
      <w:r>
        <w:rPr>
          <w:color w:val="231F20"/>
        </w:rPr>
        <w:t> </w:t>
      </w:r>
      <w:r>
        <w:rPr>
          <w:color w:val="231F20"/>
          <w:spacing w:val="-10"/>
        </w:rPr>
        <w:t>Comment </w:t>
      </w:r>
      <w:r>
        <w:rPr>
          <w:color w:val="231F20"/>
          <w:spacing w:val="-4"/>
        </w:rPr>
        <w:t>ne</w:t>
      </w:r>
      <w:r>
        <w:rPr>
          <w:color w:val="231F20"/>
          <w:spacing w:val="-11"/>
        </w:rPr>
        <w:t> </w:t>
      </w:r>
      <w:r>
        <w:rPr>
          <w:color w:val="231F20"/>
          <w:spacing w:val="-4"/>
        </w:rPr>
        <w:t>pas</w:t>
      </w:r>
      <w:r>
        <w:rPr>
          <w:color w:val="231F20"/>
          <w:spacing w:val="-11"/>
        </w:rPr>
        <w:t> </w:t>
      </w:r>
      <w:r>
        <w:rPr>
          <w:color w:val="231F20"/>
          <w:spacing w:val="-4"/>
        </w:rPr>
        <w:t>tout</w:t>
      </w:r>
      <w:r>
        <w:rPr>
          <w:color w:val="231F20"/>
          <w:spacing w:val="-11"/>
        </w:rPr>
        <w:t> </w:t>
      </w:r>
      <w:r>
        <w:rPr>
          <w:color w:val="231F20"/>
          <w:spacing w:val="-4"/>
        </w:rPr>
        <w:t>mêler,</w:t>
      </w:r>
      <w:r>
        <w:rPr>
          <w:color w:val="231F20"/>
          <w:spacing w:val="-11"/>
        </w:rPr>
        <w:t> </w:t>
      </w:r>
      <w:r>
        <w:rPr>
          <w:color w:val="231F20"/>
          <w:spacing w:val="-4"/>
        </w:rPr>
        <w:t>niveler,</w:t>
      </w:r>
      <w:r>
        <w:rPr>
          <w:color w:val="231F20"/>
          <w:spacing w:val="-11"/>
        </w:rPr>
        <w:t> </w:t>
      </w:r>
      <w:r>
        <w:rPr>
          <w:color w:val="231F20"/>
          <w:spacing w:val="-4"/>
        </w:rPr>
        <w:t>tout</w:t>
      </w:r>
      <w:r>
        <w:rPr>
          <w:color w:val="231F20"/>
          <w:spacing w:val="-9"/>
        </w:rPr>
        <w:t> </w:t>
      </w:r>
      <w:r>
        <w:rPr>
          <w:color w:val="231F20"/>
          <w:spacing w:val="-4"/>
        </w:rPr>
        <w:t>traîner</w:t>
      </w:r>
      <w:r>
        <w:rPr>
          <w:color w:val="231F20"/>
          <w:spacing w:val="-6"/>
        </w:rPr>
        <w:t> </w:t>
      </w:r>
      <w:r>
        <w:rPr>
          <w:color w:val="231F20"/>
          <w:spacing w:val="-4"/>
        </w:rPr>
        <w:t>et</w:t>
      </w:r>
      <w:r>
        <w:rPr>
          <w:color w:val="231F20"/>
          <w:spacing w:val="-6"/>
        </w:rPr>
        <w:t> </w:t>
      </w:r>
      <w:r>
        <w:rPr>
          <w:color w:val="231F20"/>
          <w:spacing w:val="-4"/>
        </w:rPr>
        <w:t>noyer</w:t>
      </w:r>
      <w:r>
        <w:rPr>
          <w:color w:val="231F20"/>
          <w:spacing w:val="-6"/>
        </w:rPr>
        <w:t> </w:t>
      </w:r>
      <w:r>
        <w:rPr>
          <w:color w:val="231F20"/>
          <w:spacing w:val="-4"/>
        </w:rPr>
        <w:t>en</w:t>
      </w:r>
      <w:r>
        <w:rPr>
          <w:color w:val="231F20"/>
          <w:spacing w:val="-6"/>
        </w:rPr>
        <w:t> </w:t>
      </w:r>
      <w:r>
        <w:rPr>
          <w:color w:val="231F20"/>
          <w:spacing w:val="-4"/>
        </w:rPr>
        <w:t>mensonge</w:t>
      </w:r>
      <w:r>
        <w:rPr>
          <w:color w:val="231F20"/>
          <w:spacing w:val="-11"/>
        </w:rPr>
        <w:t> </w:t>
      </w:r>
      <w:r>
        <w:rPr>
          <w:color w:val="231F20"/>
          <w:spacing w:val="-4"/>
        </w:rPr>
        <w:t>? </w:t>
      </w:r>
      <w:r>
        <w:rPr>
          <w:color w:val="231F20"/>
          <w:spacing w:val="-10"/>
        </w:rPr>
        <w:t>Plus</w:t>
      </w:r>
      <w:r>
        <w:rPr>
          <w:color w:val="231F20"/>
          <w:spacing w:val="-5"/>
        </w:rPr>
        <w:t> </w:t>
      </w:r>
      <w:r>
        <w:rPr>
          <w:color w:val="231F20"/>
          <w:spacing w:val="-10"/>
        </w:rPr>
        <w:t>profond,</w:t>
      </w:r>
      <w:r>
        <w:rPr>
          <w:color w:val="231F20"/>
          <w:spacing w:val="-5"/>
        </w:rPr>
        <w:t> </w:t>
      </w:r>
      <w:r>
        <w:rPr>
          <w:color w:val="231F20"/>
          <w:spacing w:val="-10"/>
        </w:rPr>
        <w:t>plus</w:t>
      </w:r>
      <w:r>
        <w:rPr>
          <w:color w:val="231F20"/>
          <w:spacing w:val="-2"/>
        </w:rPr>
        <w:t> </w:t>
      </w:r>
      <w:r>
        <w:rPr>
          <w:color w:val="231F20"/>
          <w:spacing w:val="-10"/>
        </w:rPr>
        <w:t>bas,</w:t>
      </w:r>
      <w:r>
        <w:rPr>
          <w:color w:val="231F20"/>
        </w:rPr>
        <w:t> </w:t>
      </w:r>
      <w:r>
        <w:rPr>
          <w:color w:val="231F20"/>
          <w:spacing w:val="-10"/>
        </w:rPr>
        <w:t>plus…</w:t>
      </w:r>
      <w:r>
        <w:rPr>
          <w:color w:val="231F20"/>
        </w:rPr>
        <w:t> </w:t>
      </w:r>
      <w:r>
        <w:rPr>
          <w:color w:val="231F20"/>
          <w:spacing w:val="-10"/>
        </w:rPr>
        <w:t>MENSONGE</w:t>
      </w:r>
      <w:r>
        <w:rPr>
          <w:color w:val="231F20"/>
          <w:spacing w:val="-5"/>
        </w:rPr>
        <w:t> </w:t>
      </w:r>
      <w:r>
        <w:rPr>
          <w:color w:val="231F20"/>
          <w:spacing w:val="-10"/>
        </w:rPr>
        <w:t>!</w:t>
      </w:r>
      <w:r>
        <w:rPr>
          <w:color w:val="231F20"/>
        </w:rPr>
        <w:t> </w:t>
      </w:r>
      <w:r>
        <w:rPr>
          <w:color w:val="231F20"/>
          <w:spacing w:val="-10"/>
        </w:rPr>
        <w:t>Il</w:t>
      </w:r>
      <w:r>
        <w:rPr>
          <w:color w:val="231F20"/>
        </w:rPr>
        <w:t> </w:t>
      </w:r>
      <w:r>
        <w:rPr>
          <w:color w:val="231F20"/>
          <w:spacing w:val="-10"/>
        </w:rPr>
        <w:t>voulait</w:t>
      </w:r>
      <w:r>
        <w:rPr>
          <w:color w:val="231F20"/>
        </w:rPr>
        <w:t> </w:t>
      </w:r>
      <w:r>
        <w:rPr>
          <w:color w:val="231F20"/>
          <w:spacing w:val="-10"/>
        </w:rPr>
        <w:t>écrire</w:t>
      </w:r>
      <w:r>
        <w:rPr>
          <w:color w:val="231F20"/>
        </w:rPr>
        <w:t> </w:t>
      </w:r>
      <w:r>
        <w:rPr>
          <w:color w:val="231F20"/>
          <w:spacing w:val="-10"/>
        </w:rPr>
        <w:t>à </w:t>
      </w:r>
      <w:r>
        <w:rPr>
          <w:color w:val="231F20"/>
          <w:spacing w:val="-8"/>
        </w:rPr>
        <w:t>nouveau</w:t>
      </w:r>
      <w:r>
        <w:rPr>
          <w:color w:val="231F20"/>
          <w:spacing w:val="-6"/>
        </w:rPr>
        <w:t> </w:t>
      </w:r>
      <w:r>
        <w:rPr>
          <w:color w:val="231F20"/>
          <w:spacing w:val="-8"/>
        </w:rPr>
        <w:t>le</w:t>
      </w:r>
      <w:r>
        <w:rPr>
          <w:color w:val="231F20"/>
          <w:spacing w:val="-6"/>
        </w:rPr>
        <w:t> </w:t>
      </w:r>
      <w:r>
        <w:rPr>
          <w:color w:val="231F20"/>
          <w:spacing w:val="-8"/>
        </w:rPr>
        <w:t>mot.</w:t>
      </w:r>
      <w:r>
        <w:rPr>
          <w:color w:val="231F20"/>
          <w:spacing w:val="-6"/>
        </w:rPr>
        <w:t> </w:t>
      </w:r>
      <w:r>
        <w:rPr>
          <w:color w:val="231F20"/>
          <w:spacing w:val="-8"/>
        </w:rPr>
        <w:t>Mais</w:t>
      </w:r>
      <w:r>
        <w:rPr>
          <w:color w:val="231F20"/>
          <w:spacing w:val="-6"/>
        </w:rPr>
        <w:t> </w:t>
      </w:r>
      <w:r>
        <w:rPr>
          <w:color w:val="231F20"/>
          <w:spacing w:val="-8"/>
        </w:rPr>
        <w:t>il</w:t>
      </w:r>
      <w:r>
        <w:rPr>
          <w:color w:val="231F20"/>
          <w:spacing w:val="-6"/>
        </w:rPr>
        <w:t> </w:t>
      </w:r>
      <w:r>
        <w:rPr>
          <w:color w:val="231F20"/>
          <w:spacing w:val="-8"/>
        </w:rPr>
        <w:t>ne</w:t>
      </w:r>
      <w:r>
        <w:rPr>
          <w:color w:val="231F20"/>
          <w:spacing w:val="-6"/>
        </w:rPr>
        <w:t> </w:t>
      </w:r>
      <w:r>
        <w:rPr>
          <w:color w:val="231F20"/>
          <w:spacing w:val="-8"/>
        </w:rPr>
        <w:t>se</w:t>
      </w:r>
      <w:r>
        <w:rPr>
          <w:color w:val="231F20"/>
          <w:spacing w:val="-6"/>
        </w:rPr>
        <w:t> </w:t>
      </w:r>
      <w:r>
        <w:rPr>
          <w:color w:val="231F20"/>
          <w:spacing w:val="-8"/>
        </w:rPr>
        <w:t>contrôlait</w:t>
      </w:r>
      <w:r>
        <w:rPr>
          <w:color w:val="231F20"/>
          <w:spacing w:val="-6"/>
        </w:rPr>
        <w:t> </w:t>
      </w:r>
      <w:r>
        <w:rPr>
          <w:color w:val="231F20"/>
          <w:spacing w:val="-8"/>
        </w:rPr>
        <w:t>plus.</w:t>
      </w:r>
      <w:r>
        <w:rPr>
          <w:color w:val="231F20"/>
          <w:spacing w:val="-6"/>
        </w:rPr>
        <w:t> </w:t>
      </w:r>
      <w:r>
        <w:rPr>
          <w:color w:val="231F20"/>
          <w:spacing w:val="-8"/>
        </w:rPr>
        <w:t>Le</w:t>
      </w:r>
      <w:r>
        <w:rPr>
          <w:color w:val="231F20"/>
          <w:spacing w:val="-6"/>
        </w:rPr>
        <w:t> </w:t>
      </w:r>
      <w:r>
        <w:rPr>
          <w:color w:val="231F20"/>
          <w:spacing w:val="-8"/>
        </w:rPr>
        <w:t>crayon</w:t>
      </w:r>
      <w:r>
        <w:rPr>
          <w:color w:val="231F20"/>
          <w:spacing w:val="-6"/>
        </w:rPr>
        <w:t> </w:t>
      </w:r>
      <w:r>
        <w:rPr>
          <w:color w:val="231F20"/>
          <w:spacing w:val="-8"/>
        </w:rPr>
        <w:t>refusait </w:t>
      </w:r>
      <w:r>
        <w:rPr>
          <w:color w:val="231F20"/>
          <w:spacing w:val="-6"/>
        </w:rPr>
        <w:t>de</w:t>
      </w:r>
      <w:r>
        <w:rPr>
          <w:color w:val="231F20"/>
          <w:spacing w:val="-11"/>
        </w:rPr>
        <w:t> </w:t>
      </w:r>
      <w:r>
        <w:rPr>
          <w:color w:val="231F20"/>
          <w:spacing w:val="-6"/>
        </w:rPr>
        <w:t>bouger,</w:t>
      </w:r>
      <w:r>
        <w:rPr>
          <w:color w:val="231F20"/>
          <w:spacing w:val="-9"/>
        </w:rPr>
        <w:t> </w:t>
      </w:r>
      <w:r>
        <w:rPr>
          <w:color w:val="231F20"/>
          <w:spacing w:val="-6"/>
        </w:rPr>
        <w:t>sa</w:t>
      </w:r>
      <w:r>
        <w:rPr>
          <w:color w:val="231F20"/>
          <w:spacing w:val="-9"/>
        </w:rPr>
        <w:t> </w:t>
      </w:r>
      <w:r>
        <w:rPr>
          <w:color w:val="231F20"/>
          <w:spacing w:val="-6"/>
        </w:rPr>
        <w:t>main</w:t>
      </w:r>
      <w:r>
        <w:rPr>
          <w:color w:val="231F20"/>
          <w:spacing w:val="-9"/>
        </w:rPr>
        <w:t> </w:t>
      </w:r>
      <w:r>
        <w:rPr>
          <w:color w:val="231F20"/>
          <w:spacing w:val="-6"/>
        </w:rPr>
        <w:t>était</w:t>
      </w:r>
      <w:r>
        <w:rPr>
          <w:color w:val="231F20"/>
          <w:spacing w:val="-9"/>
        </w:rPr>
        <w:t> </w:t>
      </w:r>
      <w:r>
        <w:rPr>
          <w:color w:val="231F20"/>
          <w:spacing w:val="-6"/>
        </w:rPr>
        <w:t>raide,</w:t>
      </w:r>
      <w:r>
        <w:rPr>
          <w:color w:val="231F20"/>
          <w:spacing w:val="-9"/>
        </w:rPr>
        <w:t> </w:t>
      </w:r>
      <w:r>
        <w:rPr>
          <w:color w:val="231F20"/>
          <w:spacing w:val="-6"/>
        </w:rPr>
        <w:t>dure</w:t>
      </w:r>
      <w:r>
        <w:rPr>
          <w:color w:val="231F20"/>
          <w:spacing w:val="-9"/>
        </w:rPr>
        <w:t> </w:t>
      </w:r>
      <w:r>
        <w:rPr>
          <w:color w:val="231F20"/>
          <w:spacing w:val="-6"/>
        </w:rPr>
        <w:t>comme</w:t>
      </w:r>
      <w:r>
        <w:rPr>
          <w:color w:val="231F20"/>
          <w:spacing w:val="-9"/>
        </w:rPr>
        <w:t> </w:t>
      </w:r>
      <w:r>
        <w:rPr>
          <w:color w:val="231F20"/>
          <w:spacing w:val="-6"/>
        </w:rPr>
        <w:t>la</w:t>
      </w:r>
      <w:r>
        <w:rPr>
          <w:color w:val="231F20"/>
          <w:spacing w:val="-9"/>
        </w:rPr>
        <w:t> </w:t>
      </w:r>
      <w:r>
        <w:rPr>
          <w:color w:val="231F20"/>
          <w:spacing w:val="-6"/>
        </w:rPr>
        <w:t>pierre.</w:t>
      </w:r>
      <w:r>
        <w:rPr>
          <w:color w:val="231F20"/>
          <w:spacing w:val="-9"/>
        </w:rPr>
        <w:t> </w:t>
      </w:r>
      <w:r>
        <w:rPr>
          <w:color w:val="231F20"/>
          <w:spacing w:val="-6"/>
        </w:rPr>
        <w:t>Son</w:t>
      </w:r>
      <w:r>
        <w:rPr>
          <w:color w:val="231F20"/>
          <w:spacing w:val="-9"/>
        </w:rPr>
        <w:t> </w:t>
      </w:r>
      <w:r>
        <w:rPr>
          <w:color w:val="231F20"/>
          <w:spacing w:val="-6"/>
        </w:rPr>
        <w:t>corps </w:t>
      </w:r>
      <w:r>
        <w:rPr>
          <w:color w:val="231F20"/>
          <w:spacing w:val="-2"/>
        </w:rPr>
        <w:t>aussi</w:t>
      </w:r>
      <w:r>
        <w:rPr>
          <w:color w:val="231F20"/>
          <w:spacing w:val="-13"/>
        </w:rPr>
        <w:t> </w:t>
      </w:r>
      <w:r>
        <w:rPr>
          <w:color w:val="231F20"/>
          <w:spacing w:val="-2"/>
        </w:rPr>
        <w:t>lui</w:t>
      </w:r>
      <w:r>
        <w:rPr>
          <w:color w:val="231F20"/>
          <w:spacing w:val="-13"/>
        </w:rPr>
        <w:t> </w:t>
      </w:r>
      <w:r>
        <w:rPr>
          <w:color w:val="231F20"/>
          <w:spacing w:val="-2"/>
        </w:rPr>
        <w:t>mentirait-il</w:t>
      </w:r>
      <w:r>
        <w:rPr>
          <w:color w:val="231F20"/>
          <w:spacing w:val="-13"/>
        </w:rPr>
        <w:t> </w:t>
      </w:r>
      <w:r>
        <w:rPr>
          <w:color w:val="231F20"/>
          <w:spacing w:val="-2"/>
        </w:rPr>
        <w:t>?</w:t>
      </w:r>
      <w:r>
        <w:rPr>
          <w:color w:val="231F20"/>
          <w:spacing w:val="-13"/>
        </w:rPr>
        <w:t> </w:t>
      </w:r>
      <w:r>
        <w:rPr>
          <w:color w:val="231F20"/>
          <w:spacing w:val="-2"/>
        </w:rPr>
        <w:t>Et</w:t>
      </w:r>
      <w:r>
        <w:rPr>
          <w:color w:val="231F20"/>
          <w:spacing w:val="-8"/>
        </w:rPr>
        <w:t> </w:t>
      </w:r>
      <w:r>
        <w:rPr>
          <w:color w:val="231F20"/>
          <w:spacing w:val="-2"/>
        </w:rPr>
        <w:t>choisirait-il</w:t>
      </w:r>
      <w:r>
        <w:rPr>
          <w:color w:val="231F20"/>
          <w:spacing w:val="-5"/>
        </w:rPr>
        <w:t> </w:t>
      </w:r>
      <w:r>
        <w:rPr>
          <w:color w:val="231F20"/>
          <w:spacing w:val="-2"/>
        </w:rPr>
        <w:t>à</w:t>
      </w:r>
      <w:r>
        <w:rPr>
          <w:color w:val="231F20"/>
          <w:spacing w:val="-5"/>
        </w:rPr>
        <w:t> </w:t>
      </w:r>
      <w:r>
        <w:rPr>
          <w:color w:val="231F20"/>
          <w:spacing w:val="-2"/>
        </w:rPr>
        <w:t>cet</w:t>
      </w:r>
      <w:r>
        <w:rPr>
          <w:color w:val="231F20"/>
          <w:spacing w:val="-5"/>
        </w:rPr>
        <w:t> </w:t>
      </w:r>
      <w:r>
        <w:rPr>
          <w:color w:val="231F20"/>
          <w:spacing w:val="-2"/>
        </w:rPr>
        <w:t>instant</w:t>
      </w:r>
      <w:r>
        <w:rPr>
          <w:color w:val="231F20"/>
          <w:spacing w:val="-5"/>
        </w:rPr>
        <w:t> </w:t>
      </w:r>
      <w:r>
        <w:rPr>
          <w:color w:val="231F20"/>
          <w:spacing w:val="-2"/>
        </w:rPr>
        <w:t>un</w:t>
      </w:r>
      <w:r>
        <w:rPr>
          <w:color w:val="231F20"/>
          <w:spacing w:val="-5"/>
        </w:rPr>
        <w:t> </w:t>
      </w:r>
      <w:r>
        <w:rPr>
          <w:color w:val="231F20"/>
          <w:spacing w:val="-2"/>
        </w:rPr>
        <w:t>authen-tique</w:t>
      </w:r>
      <w:r>
        <w:rPr>
          <w:color w:val="231F20"/>
          <w:spacing w:val="-13"/>
        </w:rPr>
        <w:t> </w:t>
      </w:r>
      <w:r>
        <w:rPr>
          <w:color w:val="231F20"/>
          <w:spacing w:val="-2"/>
        </w:rPr>
        <w:t>et</w:t>
      </w:r>
      <w:r>
        <w:rPr>
          <w:color w:val="231F20"/>
          <w:spacing w:val="-13"/>
        </w:rPr>
        <w:t> </w:t>
      </w:r>
      <w:r>
        <w:rPr>
          <w:color w:val="231F20"/>
          <w:spacing w:val="-2"/>
        </w:rPr>
        <w:t>irrémissible</w:t>
      </w:r>
      <w:r>
        <w:rPr>
          <w:color w:val="231F20"/>
          <w:spacing w:val="-13"/>
        </w:rPr>
        <w:t> </w:t>
      </w:r>
      <w:r>
        <w:rPr>
          <w:color w:val="231F20"/>
          <w:spacing w:val="-2"/>
        </w:rPr>
        <w:t>MENSONGE</w:t>
      </w:r>
      <w:r>
        <w:rPr>
          <w:color w:val="231F20"/>
          <w:spacing w:val="-13"/>
        </w:rPr>
        <w:t> </w:t>
      </w:r>
      <w:r>
        <w:rPr>
          <w:color w:val="231F20"/>
          <w:spacing w:val="-2"/>
        </w:rPr>
        <w:t>comme</w:t>
      </w:r>
      <w:r>
        <w:rPr>
          <w:color w:val="231F20"/>
          <w:spacing w:val="-13"/>
        </w:rPr>
        <w:t> </w:t>
      </w:r>
      <w:r>
        <w:rPr>
          <w:color w:val="231F20"/>
          <w:spacing w:val="-2"/>
        </w:rPr>
        <w:t>choix</w:t>
      </w:r>
      <w:r>
        <w:rPr>
          <w:color w:val="231F20"/>
          <w:spacing w:val="-13"/>
        </w:rPr>
        <w:t> </w:t>
      </w:r>
      <w:r>
        <w:rPr>
          <w:color w:val="231F20"/>
          <w:spacing w:val="-2"/>
        </w:rPr>
        <w:t>délibéré</w:t>
      </w:r>
      <w:r>
        <w:rPr>
          <w:color w:val="231F20"/>
          <w:spacing w:val="-35"/>
        </w:rPr>
        <w:t> </w:t>
      </w:r>
      <w:r>
        <w:rPr>
          <w:color w:val="231F20"/>
          <w:spacing w:val="-2"/>
        </w:rPr>
        <w:t>?</w:t>
      </w:r>
    </w:p>
    <w:p>
      <w:pPr>
        <w:pStyle w:val="BodyText"/>
        <w:spacing w:after="0" w:line="242" w:lineRule="auto"/>
        <w:sectPr>
          <w:pgSz w:w="7200" w:h="11520"/>
          <w:pgMar w:header="0" w:footer="463" w:top="720" w:bottom="680" w:left="360" w:right="360"/>
        </w:sectPr>
      </w:pPr>
    </w:p>
    <w:p>
      <w:pPr>
        <w:pStyle w:val="BodyText"/>
        <w:ind w:left="490"/>
        <w:jc w:val="left"/>
      </w:pPr>
      <w:r>
        <w:rPr>
          <w:color w:val="231F20"/>
          <w:spacing w:val="-8"/>
        </w:rPr>
        <w:t>Se</w:t>
      </w:r>
      <w:r>
        <w:rPr>
          <w:color w:val="231F20"/>
          <w:spacing w:val="-4"/>
        </w:rPr>
        <w:t> </w:t>
      </w:r>
      <w:r>
        <w:rPr>
          <w:color w:val="231F20"/>
          <w:spacing w:val="-8"/>
        </w:rPr>
        <w:t>faire</w:t>
      </w:r>
      <w:r>
        <w:rPr>
          <w:color w:val="231F20"/>
          <w:spacing w:val="-2"/>
        </w:rPr>
        <w:t> </w:t>
      </w:r>
      <w:r>
        <w:rPr>
          <w:color w:val="231F20"/>
          <w:spacing w:val="-8"/>
        </w:rPr>
        <w:t>croire</w:t>
      </w:r>
      <w:r>
        <w:rPr>
          <w:color w:val="231F20"/>
          <w:spacing w:val="-3"/>
        </w:rPr>
        <w:t> </w:t>
      </w:r>
      <w:r>
        <w:rPr>
          <w:color w:val="231F20"/>
          <w:spacing w:val="-8"/>
        </w:rPr>
        <w:t>que</w:t>
      </w:r>
      <w:r>
        <w:rPr>
          <w:color w:val="231F20"/>
          <w:spacing w:val="-3"/>
        </w:rPr>
        <w:t> </w:t>
      </w:r>
      <w:r>
        <w:rPr>
          <w:color w:val="231F20"/>
          <w:spacing w:val="-8"/>
        </w:rPr>
        <w:t>«</w:t>
      </w:r>
      <w:r>
        <w:rPr>
          <w:color w:val="231F20"/>
          <w:spacing w:val="-2"/>
        </w:rPr>
        <w:t> </w:t>
      </w:r>
      <w:r>
        <w:rPr>
          <w:color w:val="231F20"/>
          <w:spacing w:val="-8"/>
        </w:rPr>
        <w:t>Rien</w:t>
      </w:r>
      <w:r>
        <w:rPr>
          <w:color w:val="231F20"/>
          <w:spacing w:val="-3"/>
        </w:rPr>
        <w:t> </w:t>
      </w:r>
      <w:r>
        <w:rPr>
          <w:color w:val="231F20"/>
          <w:spacing w:val="-8"/>
        </w:rPr>
        <w:t>de</w:t>
      </w:r>
      <w:r>
        <w:rPr>
          <w:color w:val="231F20"/>
          <w:spacing w:val="-2"/>
        </w:rPr>
        <w:t> </w:t>
      </w:r>
      <w:r>
        <w:rPr>
          <w:color w:val="231F20"/>
          <w:spacing w:val="-8"/>
        </w:rPr>
        <w:t>cela</w:t>
      </w:r>
      <w:r>
        <w:rPr>
          <w:color w:val="231F20"/>
          <w:spacing w:val="-3"/>
        </w:rPr>
        <w:t> </w:t>
      </w:r>
      <w:r>
        <w:rPr>
          <w:color w:val="231F20"/>
          <w:spacing w:val="-8"/>
        </w:rPr>
        <w:t>n’avait</w:t>
      </w:r>
      <w:r>
        <w:rPr>
          <w:color w:val="231F20"/>
          <w:spacing w:val="-2"/>
        </w:rPr>
        <w:t> </w:t>
      </w:r>
      <w:r>
        <w:rPr>
          <w:color w:val="231F20"/>
          <w:spacing w:val="-8"/>
        </w:rPr>
        <w:t>eu</w:t>
      </w:r>
      <w:r>
        <w:rPr>
          <w:color w:val="231F20"/>
          <w:spacing w:val="-3"/>
        </w:rPr>
        <w:t> </w:t>
      </w:r>
      <w:r>
        <w:rPr>
          <w:color w:val="231F20"/>
          <w:spacing w:val="-8"/>
        </w:rPr>
        <w:t>lieu</w:t>
      </w:r>
      <w:r>
        <w:rPr>
          <w:color w:val="231F20"/>
          <w:spacing w:val="-38"/>
        </w:rPr>
        <w:t> </w:t>
      </w:r>
      <w:r>
        <w:rPr>
          <w:color w:val="231F20"/>
          <w:spacing w:val="-8"/>
        </w:rPr>
        <w:t>!</w:t>
      </w:r>
      <w:r>
        <w:rPr>
          <w:color w:val="231F20"/>
          <w:spacing w:val="-2"/>
        </w:rPr>
        <w:t> </w:t>
      </w:r>
      <w:r>
        <w:rPr>
          <w:color w:val="231F20"/>
          <w:spacing w:val="-10"/>
        </w:rPr>
        <w:t>»</w:t>
      </w:r>
    </w:p>
    <w:p>
      <w:pPr>
        <w:pStyle w:val="ListParagraph"/>
        <w:numPr>
          <w:ilvl w:val="1"/>
          <w:numId w:val="5"/>
        </w:numPr>
        <w:tabs>
          <w:tab w:pos="790" w:val="left" w:leader="none"/>
        </w:tabs>
        <w:spacing w:line="240" w:lineRule="auto" w:before="4" w:after="0"/>
        <w:ind w:left="790" w:right="0" w:hanging="300"/>
        <w:jc w:val="left"/>
        <w:rPr>
          <w:sz w:val="24"/>
        </w:rPr>
      </w:pPr>
      <w:r>
        <w:rPr>
          <w:color w:val="231F20"/>
          <w:w w:val="85"/>
          <w:sz w:val="24"/>
        </w:rPr>
        <w:t>«</w:t>
      </w:r>
      <w:r>
        <w:rPr>
          <w:color w:val="231F20"/>
          <w:spacing w:val="-7"/>
          <w:sz w:val="24"/>
        </w:rPr>
        <w:t> </w:t>
      </w:r>
      <w:r>
        <w:rPr>
          <w:i/>
          <w:color w:val="231F20"/>
          <w:w w:val="85"/>
          <w:sz w:val="24"/>
        </w:rPr>
        <w:t>Rien</w:t>
      </w:r>
      <w:r>
        <w:rPr>
          <w:i/>
          <w:color w:val="231F20"/>
          <w:spacing w:val="-21"/>
          <w:w w:val="85"/>
          <w:sz w:val="24"/>
        </w:rPr>
        <w:t> </w:t>
      </w:r>
      <w:r>
        <w:rPr>
          <w:i/>
          <w:color w:val="231F20"/>
          <w:w w:val="85"/>
          <w:sz w:val="24"/>
        </w:rPr>
        <w:t>?</w:t>
      </w:r>
      <w:r>
        <w:rPr>
          <w:i/>
          <w:color w:val="231F20"/>
          <w:spacing w:val="-5"/>
          <w:sz w:val="24"/>
        </w:rPr>
        <w:t> </w:t>
      </w:r>
      <w:r>
        <w:rPr>
          <w:color w:val="231F20"/>
          <w:spacing w:val="-10"/>
          <w:w w:val="85"/>
          <w:sz w:val="24"/>
        </w:rPr>
        <w:t>»</w:t>
      </w:r>
    </w:p>
    <w:p>
      <w:pPr>
        <w:pStyle w:val="ListParagraph"/>
        <w:numPr>
          <w:ilvl w:val="1"/>
          <w:numId w:val="5"/>
        </w:numPr>
        <w:tabs>
          <w:tab w:pos="790" w:val="left" w:leader="none"/>
        </w:tabs>
        <w:spacing w:line="240" w:lineRule="auto" w:before="4" w:after="0"/>
        <w:ind w:left="790" w:right="0" w:hanging="300"/>
        <w:jc w:val="left"/>
        <w:rPr>
          <w:sz w:val="24"/>
        </w:rPr>
      </w:pPr>
      <w:r>
        <w:rPr>
          <w:color w:val="231F20"/>
          <w:w w:val="90"/>
          <w:sz w:val="24"/>
        </w:rPr>
        <w:t>«</w:t>
      </w:r>
      <w:r>
        <w:rPr>
          <w:color w:val="231F20"/>
          <w:spacing w:val="-9"/>
          <w:w w:val="90"/>
          <w:sz w:val="24"/>
        </w:rPr>
        <w:t> </w:t>
      </w:r>
      <w:r>
        <w:rPr>
          <w:i/>
          <w:color w:val="231F20"/>
          <w:w w:val="90"/>
          <w:sz w:val="24"/>
        </w:rPr>
        <w:t>SI</w:t>
      </w:r>
      <w:r>
        <w:rPr>
          <w:i/>
          <w:color w:val="231F20"/>
          <w:spacing w:val="-24"/>
          <w:w w:val="90"/>
          <w:sz w:val="24"/>
        </w:rPr>
        <w:t> </w:t>
      </w:r>
      <w:r>
        <w:rPr>
          <w:i/>
          <w:color w:val="231F20"/>
          <w:w w:val="90"/>
          <w:sz w:val="24"/>
        </w:rPr>
        <w:t>!</w:t>
      </w:r>
      <w:r>
        <w:rPr>
          <w:i/>
          <w:color w:val="231F20"/>
          <w:spacing w:val="-7"/>
          <w:w w:val="90"/>
          <w:sz w:val="24"/>
        </w:rPr>
        <w:t> </w:t>
      </w:r>
      <w:r>
        <w:rPr>
          <w:color w:val="231F20"/>
          <w:spacing w:val="-12"/>
          <w:w w:val="90"/>
          <w:sz w:val="24"/>
        </w:rPr>
        <w:t>»</w:t>
      </w:r>
    </w:p>
    <w:p>
      <w:pPr>
        <w:pStyle w:val="ListParagraph"/>
        <w:spacing w:after="0" w:line="240" w:lineRule="auto"/>
        <w:jc w:val="left"/>
        <w:rPr>
          <w:sz w:val="24"/>
        </w:rPr>
        <w:sectPr>
          <w:pgSz w:w="7200" w:h="11520"/>
          <w:pgMar w:header="0" w:footer="463" w:top="720" w:bottom="680" w:left="360" w:right="360"/>
        </w:sectPr>
      </w:pPr>
    </w:p>
    <w:p>
      <w:pPr>
        <w:pStyle w:val="BodyText"/>
        <w:spacing w:before="122"/>
        <w:ind w:left="0"/>
        <w:jc w:val="left"/>
      </w:pPr>
    </w:p>
    <w:p>
      <w:pPr>
        <w:pStyle w:val="BodyText"/>
        <w:spacing w:before="0"/>
        <w:ind w:left="490"/>
        <w:jc w:val="left"/>
      </w:pPr>
      <w:r>
        <w:rPr>
          <w:color w:val="231F20"/>
        </w:rPr>
        <w:t>Il</w:t>
      </w:r>
      <w:r>
        <w:rPr>
          <w:color w:val="231F20"/>
          <w:spacing w:val="-10"/>
        </w:rPr>
        <w:t> </w:t>
      </w:r>
      <w:r>
        <w:rPr>
          <w:color w:val="231F20"/>
          <w:spacing w:val="-2"/>
        </w:rPr>
        <w:t>tétanisait…</w:t>
      </w:r>
    </w:p>
    <w:p>
      <w:pPr>
        <w:spacing w:before="118"/>
        <w:ind w:left="490" w:right="0" w:firstLine="0"/>
        <w:jc w:val="left"/>
        <w:rPr>
          <w:sz w:val="24"/>
        </w:rPr>
      </w:pPr>
      <w:r>
        <w:rPr/>
        <w:br w:type="column"/>
      </w:r>
      <w:r>
        <w:rPr>
          <w:color w:val="231F20"/>
          <w:spacing w:val="-5"/>
          <w:w w:val="90"/>
          <w:sz w:val="24"/>
        </w:rPr>
        <w:t>***</w:t>
      </w:r>
    </w:p>
    <w:p>
      <w:pPr>
        <w:spacing w:after="0"/>
        <w:jc w:val="left"/>
        <w:rPr>
          <w:sz w:val="24"/>
        </w:rPr>
        <w:sectPr>
          <w:type w:val="continuous"/>
          <w:pgSz w:w="7200" w:h="11520"/>
          <w:pgMar w:header="0" w:footer="463" w:top="1300" w:bottom="280" w:left="360" w:right="360"/>
          <w:cols w:num="2" w:equalWidth="0">
            <w:col w:w="1807" w:space="886"/>
            <w:col w:w="3787"/>
          </w:cols>
        </w:sectPr>
      </w:pPr>
    </w:p>
    <w:p>
      <w:pPr>
        <w:pStyle w:val="ListParagraph"/>
        <w:numPr>
          <w:ilvl w:val="1"/>
          <w:numId w:val="5"/>
        </w:numPr>
        <w:tabs>
          <w:tab w:pos="790" w:val="left" w:leader="none"/>
        </w:tabs>
        <w:spacing w:line="240" w:lineRule="auto" w:before="4" w:after="0"/>
        <w:ind w:left="790" w:right="0" w:hanging="300"/>
        <w:jc w:val="both"/>
        <w:rPr>
          <w:sz w:val="24"/>
        </w:rPr>
      </w:pPr>
      <w:r>
        <w:rPr>
          <w:color w:val="231F20"/>
          <w:w w:val="90"/>
          <w:sz w:val="24"/>
        </w:rPr>
        <w:t>«</w:t>
      </w:r>
      <w:r>
        <w:rPr>
          <w:color w:val="231F20"/>
          <w:spacing w:val="-9"/>
          <w:w w:val="90"/>
          <w:sz w:val="24"/>
        </w:rPr>
        <w:t> </w:t>
      </w:r>
      <w:r>
        <w:rPr>
          <w:i/>
          <w:color w:val="231F20"/>
          <w:w w:val="90"/>
          <w:sz w:val="24"/>
        </w:rPr>
        <w:t>Peux-tu</w:t>
      </w:r>
      <w:r>
        <w:rPr>
          <w:i/>
          <w:color w:val="231F20"/>
          <w:spacing w:val="-7"/>
          <w:w w:val="90"/>
          <w:sz w:val="24"/>
        </w:rPr>
        <w:t> </w:t>
      </w:r>
      <w:r>
        <w:rPr>
          <w:i/>
          <w:color w:val="231F20"/>
          <w:w w:val="90"/>
          <w:sz w:val="24"/>
        </w:rPr>
        <w:t>te</w:t>
      </w:r>
      <w:r>
        <w:rPr>
          <w:i/>
          <w:color w:val="231F20"/>
          <w:spacing w:val="-5"/>
          <w:w w:val="90"/>
          <w:sz w:val="24"/>
        </w:rPr>
        <w:t> </w:t>
      </w:r>
      <w:r>
        <w:rPr>
          <w:i/>
          <w:color w:val="231F20"/>
          <w:w w:val="90"/>
          <w:sz w:val="24"/>
        </w:rPr>
        <w:t>retourner</w:t>
      </w:r>
      <w:r>
        <w:rPr>
          <w:i/>
          <w:color w:val="231F20"/>
          <w:spacing w:val="-5"/>
          <w:w w:val="90"/>
          <w:sz w:val="24"/>
        </w:rPr>
        <w:t> </w:t>
      </w:r>
      <w:r>
        <w:rPr>
          <w:i/>
          <w:color w:val="231F20"/>
          <w:w w:val="90"/>
          <w:sz w:val="24"/>
        </w:rPr>
        <w:t>et</w:t>
      </w:r>
      <w:r>
        <w:rPr>
          <w:i/>
          <w:color w:val="231F20"/>
          <w:spacing w:val="-4"/>
          <w:w w:val="90"/>
          <w:sz w:val="24"/>
        </w:rPr>
        <w:t> </w:t>
      </w:r>
      <w:r>
        <w:rPr>
          <w:i/>
          <w:color w:val="231F20"/>
          <w:w w:val="90"/>
          <w:sz w:val="24"/>
        </w:rPr>
        <w:t>te</w:t>
      </w:r>
      <w:r>
        <w:rPr>
          <w:i/>
          <w:color w:val="231F20"/>
          <w:spacing w:val="-5"/>
          <w:w w:val="90"/>
          <w:sz w:val="24"/>
        </w:rPr>
        <w:t> </w:t>
      </w:r>
      <w:r>
        <w:rPr>
          <w:i/>
          <w:color w:val="231F20"/>
          <w:w w:val="90"/>
          <w:sz w:val="24"/>
        </w:rPr>
        <w:t>voir</w:t>
      </w:r>
      <w:r>
        <w:rPr>
          <w:i/>
          <w:color w:val="231F20"/>
          <w:spacing w:val="-24"/>
          <w:w w:val="90"/>
          <w:sz w:val="24"/>
        </w:rPr>
        <w:t> </w:t>
      </w:r>
      <w:r>
        <w:rPr>
          <w:i/>
          <w:color w:val="231F20"/>
          <w:w w:val="90"/>
          <w:sz w:val="24"/>
        </w:rPr>
        <w:t>?</w:t>
      </w:r>
      <w:r>
        <w:rPr>
          <w:i/>
          <w:color w:val="231F20"/>
          <w:spacing w:val="-5"/>
          <w:w w:val="90"/>
          <w:sz w:val="24"/>
        </w:rPr>
        <w:t> </w:t>
      </w:r>
      <w:r>
        <w:rPr>
          <w:color w:val="231F20"/>
          <w:spacing w:val="-10"/>
          <w:w w:val="90"/>
          <w:sz w:val="24"/>
        </w:rPr>
        <w:t>»</w:t>
      </w:r>
    </w:p>
    <w:p>
      <w:pPr>
        <w:spacing w:line="273" w:lineRule="auto" w:before="4"/>
        <w:ind w:left="490" w:right="318" w:firstLine="0"/>
        <w:jc w:val="both"/>
        <w:rPr>
          <w:sz w:val="24"/>
        </w:rPr>
      </w:pPr>
      <w:r>
        <w:rPr>
          <w:color w:val="231F20"/>
          <w:spacing w:val="-12"/>
          <w:sz w:val="24"/>
        </w:rPr>
        <w:t>Accepter</w:t>
      </w:r>
      <w:r>
        <w:rPr>
          <w:color w:val="231F20"/>
          <w:spacing w:val="-3"/>
          <w:sz w:val="24"/>
        </w:rPr>
        <w:t> </w:t>
      </w:r>
      <w:r>
        <w:rPr>
          <w:color w:val="231F20"/>
          <w:spacing w:val="-12"/>
          <w:sz w:val="24"/>
        </w:rPr>
        <w:t>était</w:t>
      </w:r>
      <w:r>
        <w:rPr>
          <w:color w:val="231F20"/>
          <w:spacing w:val="-3"/>
          <w:sz w:val="24"/>
        </w:rPr>
        <w:t> </w:t>
      </w:r>
      <w:r>
        <w:rPr>
          <w:color w:val="231F20"/>
          <w:spacing w:val="-12"/>
          <w:sz w:val="24"/>
        </w:rPr>
        <w:t>indispensable.</w:t>
      </w:r>
      <w:r>
        <w:rPr>
          <w:color w:val="231F20"/>
          <w:spacing w:val="-3"/>
          <w:sz w:val="24"/>
        </w:rPr>
        <w:t> </w:t>
      </w:r>
      <w:r>
        <w:rPr>
          <w:color w:val="231F20"/>
          <w:spacing w:val="-12"/>
          <w:sz w:val="24"/>
        </w:rPr>
        <w:t>Tenir</w:t>
      </w:r>
      <w:r>
        <w:rPr>
          <w:color w:val="231F20"/>
          <w:spacing w:val="-3"/>
          <w:sz w:val="24"/>
        </w:rPr>
        <w:t> </w:t>
      </w:r>
      <w:r>
        <w:rPr>
          <w:color w:val="231F20"/>
          <w:spacing w:val="-12"/>
          <w:sz w:val="24"/>
        </w:rPr>
        <w:t>:</w:t>
      </w:r>
      <w:r>
        <w:rPr>
          <w:color w:val="231F20"/>
          <w:spacing w:val="-3"/>
          <w:sz w:val="24"/>
        </w:rPr>
        <w:t> </w:t>
      </w:r>
      <w:r>
        <w:rPr>
          <w:color w:val="231F20"/>
          <w:spacing w:val="-12"/>
          <w:sz w:val="24"/>
        </w:rPr>
        <w:t>essentiel.</w:t>
      </w:r>
      <w:r>
        <w:rPr>
          <w:color w:val="231F20"/>
          <w:spacing w:val="-3"/>
          <w:sz w:val="24"/>
        </w:rPr>
        <w:t> </w:t>
      </w:r>
      <w:r>
        <w:rPr>
          <w:color w:val="231F20"/>
          <w:spacing w:val="-12"/>
          <w:sz w:val="24"/>
        </w:rPr>
        <w:t>Rester</w:t>
      </w:r>
      <w:r>
        <w:rPr>
          <w:color w:val="231F20"/>
          <w:spacing w:val="-3"/>
          <w:sz w:val="24"/>
        </w:rPr>
        <w:t> </w:t>
      </w:r>
      <w:r>
        <w:rPr>
          <w:color w:val="231F20"/>
          <w:spacing w:val="-12"/>
          <w:sz w:val="24"/>
        </w:rPr>
        <w:t>lucide</w:t>
      </w:r>
      <w:r>
        <w:rPr>
          <w:color w:val="231F20"/>
          <w:spacing w:val="-3"/>
          <w:sz w:val="24"/>
        </w:rPr>
        <w:t> </w:t>
      </w:r>
      <w:r>
        <w:rPr>
          <w:color w:val="231F20"/>
          <w:spacing w:val="-12"/>
          <w:sz w:val="24"/>
        </w:rPr>
        <w:t>:</w:t>
      </w:r>
      <w:r>
        <w:rPr>
          <w:color w:val="231F20"/>
          <w:spacing w:val="-3"/>
          <w:sz w:val="24"/>
        </w:rPr>
        <w:t> </w:t>
      </w:r>
      <w:r>
        <w:rPr>
          <w:color w:val="231F20"/>
          <w:spacing w:val="-12"/>
          <w:sz w:val="24"/>
        </w:rPr>
        <w:t>vital. </w:t>
      </w:r>
      <w:r>
        <w:rPr>
          <w:color w:val="231F20"/>
          <w:w w:val="90"/>
          <w:sz w:val="23"/>
        </w:rPr>
        <w:t>Mais…</w:t>
      </w:r>
      <w:r>
        <w:rPr>
          <w:color w:val="231F20"/>
          <w:spacing w:val="-8"/>
          <w:w w:val="90"/>
          <w:sz w:val="23"/>
        </w:rPr>
        <w:t> </w:t>
      </w:r>
      <w:r>
        <w:rPr>
          <w:color w:val="231F20"/>
          <w:w w:val="90"/>
          <w:sz w:val="23"/>
        </w:rPr>
        <w:t>quelle</w:t>
      </w:r>
      <w:r>
        <w:rPr>
          <w:color w:val="231F20"/>
          <w:spacing w:val="-8"/>
          <w:w w:val="90"/>
          <w:sz w:val="23"/>
        </w:rPr>
        <w:t> </w:t>
      </w:r>
      <w:r>
        <w:rPr>
          <w:color w:val="231F20"/>
          <w:w w:val="90"/>
          <w:sz w:val="23"/>
        </w:rPr>
        <w:t>lucidité</w:t>
      </w:r>
      <w:r>
        <w:rPr>
          <w:color w:val="231F20"/>
          <w:spacing w:val="-8"/>
          <w:w w:val="90"/>
          <w:sz w:val="23"/>
        </w:rPr>
        <w:t> </w:t>
      </w:r>
      <w:r>
        <w:rPr>
          <w:color w:val="231F20"/>
          <w:w w:val="90"/>
          <w:sz w:val="23"/>
        </w:rPr>
        <w:t>espérer</w:t>
      </w:r>
      <w:r>
        <w:rPr>
          <w:color w:val="231F20"/>
          <w:spacing w:val="-8"/>
          <w:w w:val="90"/>
          <w:sz w:val="23"/>
        </w:rPr>
        <w:t> </w:t>
      </w:r>
      <w:r>
        <w:rPr>
          <w:color w:val="231F20"/>
          <w:w w:val="90"/>
          <w:sz w:val="23"/>
        </w:rPr>
        <w:t>en</w:t>
      </w:r>
      <w:r>
        <w:rPr>
          <w:color w:val="231F20"/>
          <w:spacing w:val="-8"/>
          <w:w w:val="90"/>
          <w:sz w:val="23"/>
        </w:rPr>
        <w:t> </w:t>
      </w:r>
      <w:r>
        <w:rPr>
          <w:color w:val="231F20"/>
          <w:w w:val="90"/>
          <w:sz w:val="23"/>
        </w:rPr>
        <w:t>se</w:t>
      </w:r>
      <w:r>
        <w:rPr>
          <w:color w:val="231F20"/>
          <w:spacing w:val="-8"/>
          <w:w w:val="90"/>
          <w:sz w:val="23"/>
        </w:rPr>
        <w:t> </w:t>
      </w:r>
      <w:r>
        <w:rPr>
          <w:color w:val="231F20"/>
          <w:w w:val="90"/>
          <w:sz w:val="23"/>
        </w:rPr>
        <w:t>découvrant</w:t>
      </w:r>
      <w:r>
        <w:rPr>
          <w:color w:val="231F20"/>
          <w:spacing w:val="-8"/>
          <w:w w:val="90"/>
          <w:sz w:val="23"/>
        </w:rPr>
        <w:t> </w:t>
      </w:r>
      <w:r>
        <w:rPr>
          <w:color w:val="231F20"/>
          <w:w w:val="90"/>
          <w:sz w:val="23"/>
        </w:rPr>
        <w:t>son</w:t>
      </w:r>
      <w:r>
        <w:rPr>
          <w:color w:val="231F20"/>
          <w:spacing w:val="-8"/>
          <w:w w:val="90"/>
          <w:sz w:val="23"/>
        </w:rPr>
        <w:t> </w:t>
      </w:r>
      <w:r>
        <w:rPr>
          <w:color w:val="231F20"/>
          <w:w w:val="90"/>
          <w:sz w:val="23"/>
        </w:rPr>
        <w:t>propre</w:t>
      </w:r>
      <w:r>
        <w:rPr>
          <w:color w:val="231F20"/>
          <w:spacing w:val="-8"/>
          <w:w w:val="90"/>
          <w:sz w:val="23"/>
        </w:rPr>
        <w:t> </w:t>
      </w:r>
      <w:r>
        <w:rPr>
          <w:color w:val="231F20"/>
          <w:w w:val="90"/>
          <w:sz w:val="23"/>
        </w:rPr>
        <w:t>étranger? </w:t>
      </w:r>
      <w:r>
        <w:rPr>
          <w:color w:val="231F20"/>
          <w:spacing w:val="-6"/>
          <w:sz w:val="24"/>
        </w:rPr>
        <w:t>Il</w:t>
      </w:r>
      <w:r>
        <w:rPr>
          <w:color w:val="231F20"/>
          <w:spacing w:val="-1"/>
          <w:sz w:val="24"/>
        </w:rPr>
        <w:t> </w:t>
      </w:r>
      <w:r>
        <w:rPr>
          <w:color w:val="231F20"/>
          <w:spacing w:val="-6"/>
          <w:sz w:val="24"/>
        </w:rPr>
        <w:t>sombrait.</w:t>
      </w:r>
      <w:r>
        <w:rPr>
          <w:color w:val="231F20"/>
          <w:sz w:val="24"/>
        </w:rPr>
        <w:t> </w:t>
      </w:r>
      <w:r>
        <w:rPr>
          <w:color w:val="231F20"/>
          <w:spacing w:val="-6"/>
          <w:sz w:val="24"/>
        </w:rPr>
        <w:t>Il</w:t>
      </w:r>
      <w:r>
        <w:rPr>
          <w:color w:val="231F20"/>
          <w:sz w:val="24"/>
        </w:rPr>
        <w:t> </w:t>
      </w:r>
      <w:r>
        <w:rPr>
          <w:color w:val="231F20"/>
          <w:spacing w:val="-6"/>
          <w:sz w:val="24"/>
        </w:rPr>
        <w:t>coulait.</w:t>
      </w:r>
      <w:r>
        <w:rPr>
          <w:color w:val="231F20"/>
          <w:sz w:val="24"/>
        </w:rPr>
        <w:t> </w:t>
      </w:r>
      <w:r>
        <w:rPr>
          <w:color w:val="231F20"/>
          <w:spacing w:val="-6"/>
          <w:sz w:val="24"/>
        </w:rPr>
        <w:t>Il</w:t>
      </w:r>
      <w:r>
        <w:rPr>
          <w:color w:val="231F20"/>
          <w:sz w:val="24"/>
        </w:rPr>
        <w:t> </w:t>
      </w:r>
      <w:r>
        <w:rPr>
          <w:color w:val="231F20"/>
          <w:spacing w:val="-6"/>
          <w:sz w:val="24"/>
        </w:rPr>
        <w:t>devait</w:t>
      </w:r>
      <w:r>
        <w:rPr>
          <w:color w:val="231F20"/>
          <w:sz w:val="24"/>
        </w:rPr>
        <w:t> </w:t>
      </w:r>
      <w:r>
        <w:rPr>
          <w:color w:val="231F20"/>
          <w:spacing w:val="-6"/>
          <w:sz w:val="24"/>
        </w:rPr>
        <w:t>impérativement</w:t>
      </w:r>
      <w:r>
        <w:rPr>
          <w:color w:val="231F20"/>
          <w:sz w:val="24"/>
        </w:rPr>
        <w:t> </w:t>
      </w:r>
      <w:r>
        <w:rPr>
          <w:color w:val="231F20"/>
          <w:spacing w:val="-6"/>
          <w:sz w:val="24"/>
        </w:rPr>
        <w:t>respirer…</w:t>
      </w:r>
      <w:r>
        <w:rPr>
          <w:color w:val="231F20"/>
          <w:sz w:val="24"/>
        </w:rPr>
        <w:t> </w:t>
      </w:r>
      <w:r>
        <w:rPr>
          <w:color w:val="231F20"/>
          <w:spacing w:val="-6"/>
          <w:sz w:val="24"/>
        </w:rPr>
        <w:t>Il</w:t>
      </w:r>
      <w:r>
        <w:rPr>
          <w:color w:val="231F20"/>
          <w:sz w:val="24"/>
        </w:rPr>
        <w:t> </w:t>
      </w:r>
      <w:r>
        <w:rPr>
          <w:color w:val="231F20"/>
          <w:spacing w:val="-6"/>
          <w:sz w:val="24"/>
        </w:rPr>
        <w:t>le</w:t>
      </w:r>
    </w:p>
    <w:p>
      <w:pPr>
        <w:pStyle w:val="BodyText"/>
        <w:spacing w:line="242" w:lineRule="exact" w:before="0"/>
        <w:ind w:left="490"/>
      </w:pPr>
      <w:r>
        <w:rPr>
          <w:color w:val="231F20"/>
          <w:spacing w:val="-6"/>
        </w:rPr>
        <w:t>fallait.</w:t>
      </w:r>
      <w:r>
        <w:rPr>
          <w:color w:val="231F20"/>
        </w:rPr>
        <w:t> </w:t>
      </w:r>
      <w:r>
        <w:rPr>
          <w:color w:val="231F20"/>
          <w:spacing w:val="-6"/>
        </w:rPr>
        <w:t>Sa</w:t>
      </w:r>
      <w:r>
        <w:rPr>
          <w:color w:val="231F20"/>
        </w:rPr>
        <w:t> </w:t>
      </w:r>
      <w:r>
        <w:rPr>
          <w:color w:val="231F20"/>
          <w:spacing w:val="-6"/>
        </w:rPr>
        <w:t>chair</w:t>
      </w:r>
      <w:r>
        <w:rPr>
          <w:color w:val="231F20"/>
          <w:spacing w:val="1"/>
        </w:rPr>
        <w:t> </w:t>
      </w:r>
      <w:r>
        <w:rPr>
          <w:color w:val="231F20"/>
          <w:spacing w:val="-6"/>
        </w:rPr>
        <w:t>implosait</w:t>
      </w:r>
      <w:r>
        <w:rPr>
          <w:color w:val="231F20"/>
        </w:rPr>
        <w:t> </w:t>
      </w:r>
      <w:r>
        <w:rPr>
          <w:color w:val="231F20"/>
          <w:spacing w:val="-6"/>
        </w:rPr>
        <w:t>d’incendie,</w:t>
      </w:r>
      <w:r>
        <w:rPr>
          <w:color w:val="231F20"/>
          <w:spacing w:val="1"/>
        </w:rPr>
        <w:t> </w:t>
      </w:r>
      <w:r>
        <w:rPr>
          <w:color w:val="231F20"/>
          <w:spacing w:val="-6"/>
        </w:rPr>
        <w:t>des</w:t>
      </w:r>
      <w:r>
        <w:rPr>
          <w:color w:val="231F20"/>
        </w:rPr>
        <w:t> </w:t>
      </w:r>
      <w:r>
        <w:rPr>
          <w:color w:val="231F20"/>
          <w:spacing w:val="-6"/>
        </w:rPr>
        <w:t>picots</w:t>
      </w:r>
      <w:r>
        <w:rPr>
          <w:color w:val="231F20"/>
        </w:rPr>
        <w:t> </w:t>
      </w:r>
      <w:r>
        <w:rPr>
          <w:color w:val="231F20"/>
          <w:spacing w:val="-6"/>
        </w:rPr>
        <w:t>acérés</w:t>
      </w:r>
      <w:r>
        <w:rPr>
          <w:color w:val="231F20"/>
          <w:spacing w:val="1"/>
        </w:rPr>
        <w:t> </w:t>
      </w:r>
      <w:r>
        <w:rPr>
          <w:color w:val="231F20"/>
          <w:spacing w:val="-6"/>
        </w:rPr>
        <w:t>lui</w:t>
      </w:r>
      <w:r>
        <w:rPr>
          <w:color w:val="231F20"/>
        </w:rPr>
        <w:t> </w:t>
      </w:r>
      <w:r>
        <w:rPr>
          <w:color w:val="231F20"/>
          <w:spacing w:val="-6"/>
        </w:rPr>
        <w:t>per-</w:t>
      </w:r>
    </w:p>
    <w:p>
      <w:pPr>
        <w:pStyle w:val="BodyText"/>
        <w:spacing w:line="242" w:lineRule="auto" w:before="4"/>
        <w:ind w:left="490" w:right="317"/>
      </w:pPr>
      <w:r>
        <w:rPr>
          <w:color w:val="231F20"/>
          <w:spacing w:val="-4"/>
        </w:rPr>
        <w:t>foraient</w:t>
      </w:r>
      <w:r>
        <w:rPr>
          <w:color w:val="231F20"/>
          <w:spacing w:val="-8"/>
        </w:rPr>
        <w:t> </w:t>
      </w:r>
      <w:r>
        <w:rPr>
          <w:color w:val="231F20"/>
          <w:spacing w:val="-4"/>
        </w:rPr>
        <w:t>les</w:t>
      </w:r>
      <w:r>
        <w:rPr>
          <w:color w:val="231F20"/>
          <w:spacing w:val="-8"/>
        </w:rPr>
        <w:t> </w:t>
      </w:r>
      <w:r>
        <w:rPr>
          <w:color w:val="231F20"/>
          <w:spacing w:val="-4"/>
        </w:rPr>
        <w:t>tempes</w:t>
      </w:r>
      <w:r>
        <w:rPr>
          <w:color w:val="231F20"/>
          <w:spacing w:val="-8"/>
        </w:rPr>
        <w:t> </w:t>
      </w:r>
      <w:r>
        <w:rPr>
          <w:color w:val="231F20"/>
          <w:spacing w:val="-4"/>
        </w:rPr>
        <w:t>et</w:t>
      </w:r>
      <w:r>
        <w:rPr>
          <w:color w:val="231F20"/>
          <w:spacing w:val="-8"/>
        </w:rPr>
        <w:t> </w:t>
      </w:r>
      <w:r>
        <w:rPr>
          <w:color w:val="231F20"/>
          <w:spacing w:val="-4"/>
        </w:rPr>
        <w:t>les</w:t>
      </w:r>
      <w:r>
        <w:rPr>
          <w:color w:val="231F20"/>
          <w:spacing w:val="-8"/>
        </w:rPr>
        <w:t> </w:t>
      </w:r>
      <w:r>
        <w:rPr>
          <w:color w:val="231F20"/>
          <w:spacing w:val="-4"/>
        </w:rPr>
        <w:t>yeux…</w:t>
      </w:r>
      <w:r>
        <w:rPr>
          <w:color w:val="231F20"/>
          <w:spacing w:val="-8"/>
        </w:rPr>
        <w:t> </w:t>
      </w:r>
      <w:r>
        <w:rPr>
          <w:color w:val="231F20"/>
          <w:spacing w:val="-4"/>
        </w:rPr>
        <w:t>une</w:t>
      </w:r>
      <w:r>
        <w:rPr>
          <w:color w:val="231F20"/>
          <w:spacing w:val="-8"/>
        </w:rPr>
        <w:t> </w:t>
      </w:r>
      <w:r>
        <w:rPr>
          <w:color w:val="231F20"/>
          <w:spacing w:val="-4"/>
        </w:rPr>
        <w:t>contraction</w:t>
      </w:r>
      <w:r>
        <w:rPr>
          <w:color w:val="231F20"/>
          <w:spacing w:val="-8"/>
        </w:rPr>
        <w:t> </w:t>
      </w:r>
      <w:r>
        <w:rPr>
          <w:color w:val="231F20"/>
          <w:spacing w:val="-4"/>
        </w:rPr>
        <w:t>l’écrasait</w:t>
      </w:r>
      <w:r>
        <w:rPr>
          <w:color w:val="231F20"/>
          <w:spacing w:val="-8"/>
        </w:rPr>
        <w:t> </w:t>
      </w:r>
      <w:r>
        <w:rPr>
          <w:color w:val="231F20"/>
          <w:spacing w:val="-4"/>
        </w:rPr>
        <w:t>de </w:t>
      </w:r>
      <w:r>
        <w:rPr>
          <w:color w:val="231F20"/>
          <w:spacing w:val="-12"/>
        </w:rPr>
        <w:t>l’intérieur</w:t>
      </w:r>
      <w:r>
        <w:rPr>
          <w:color w:val="231F20"/>
          <w:spacing w:val="-1"/>
        </w:rPr>
        <w:t> </w:t>
      </w:r>
      <w:r>
        <w:rPr>
          <w:color w:val="231F20"/>
          <w:spacing w:val="-12"/>
        </w:rPr>
        <w:t>de</w:t>
      </w:r>
      <w:r>
        <w:rPr>
          <w:color w:val="231F20"/>
          <w:spacing w:val="-1"/>
        </w:rPr>
        <w:t> </w:t>
      </w:r>
      <w:r>
        <w:rPr>
          <w:color w:val="231F20"/>
          <w:spacing w:val="-12"/>
        </w:rPr>
        <w:t>la</w:t>
      </w:r>
      <w:r>
        <w:rPr>
          <w:color w:val="231F20"/>
          <w:spacing w:val="-1"/>
        </w:rPr>
        <w:t> </w:t>
      </w:r>
      <w:r>
        <w:rPr>
          <w:color w:val="231F20"/>
          <w:spacing w:val="-12"/>
        </w:rPr>
        <w:t>vessie</w:t>
      </w:r>
      <w:r>
        <w:rPr>
          <w:color w:val="231F20"/>
          <w:spacing w:val="-1"/>
        </w:rPr>
        <w:t> </w:t>
      </w:r>
      <w:r>
        <w:rPr>
          <w:color w:val="231F20"/>
          <w:spacing w:val="-12"/>
        </w:rPr>
        <w:t>au</w:t>
      </w:r>
      <w:r>
        <w:rPr>
          <w:color w:val="231F20"/>
          <w:spacing w:val="-1"/>
        </w:rPr>
        <w:t> </w:t>
      </w:r>
      <w:r>
        <w:rPr>
          <w:color w:val="231F20"/>
          <w:spacing w:val="-12"/>
        </w:rPr>
        <w:t>plexus</w:t>
      </w:r>
      <w:r>
        <w:rPr>
          <w:color w:val="231F20"/>
          <w:spacing w:val="-1"/>
        </w:rPr>
        <w:t> </w:t>
      </w:r>
      <w:r>
        <w:rPr>
          <w:color w:val="231F20"/>
          <w:spacing w:val="-12"/>
        </w:rPr>
        <w:t>solaire,</w:t>
      </w:r>
      <w:r>
        <w:rPr>
          <w:color w:val="231F20"/>
          <w:spacing w:val="-1"/>
        </w:rPr>
        <w:t> </w:t>
      </w:r>
      <w:r>
        <w:rPr>
          <w:color w:val="231F20"/>
          <w:spacing w:val="-12"/>
        </w:rPr>
        <w:t>comme</w:t>
      </w:r>
      <w:r>
        <w:rPr>
          <w:color w:val="231F20"/>
          <w:spacing w:val="-1"/>
        </w:rPr>
        <w:t> </w:t>
      </w:r>
      <w:r>
        <w:rPr>
          <w:color w:val="231F20"/>
          <w:spacing w:val="-12"/>
        </w:rPr>
        <w:t>un</w:t>
      </w:r>
      <w:r>
        <w:rPr>
          <w:color w:val="231F20"/>
          <w:spacing w:val="-1"/>
        </w:rPr>
        <w:t> </w:t>
      </w:r>
      <w:r>
        <w:rPr>
          <w:color w:val="231F20"/>
          <w:spacing w:val="-12"/>
        </w:rPr>
        <w:t>poing</w:t>
      </w:r>
      <w:r>
        <w:rPr>
          <w:color w:val="231F20"/>
          <w:spacing w:val="-1"/>
        </w:rPr>
        <w:t> </w:t>
      </w:r>
      <w:r>
        <w:rPr>
          <w:color w:val="231F20"/>
          <w:spacing w:val="-12"/>
        </w:rPr>
        <w:t>d’acier, </w:t>
      </w:r>
      <w:r>
        <w:rPr>
          <w:color w:val="231F20"/>
          <w:spacing w:val="-10"/>
        </w:rPr>
        <w:t>fouaillant</w:t>
      </w:r>
      <w:r>
        <w:rPr>
          <w:color w:val="231F20"/>
          <w:spacing w:val="-4"/>
        </w:rPr>
        <w:t> </w:t>
      </w:r>
      <w:r>
        <w:rPr>
          <w:color w:val="231F20"/>
          <w:spacing w:val="-10"/>
        </w:rPr>
        <w:t>pour</w:t>
      </w:r>
      <w:r>
        <w:rPr>
          <w:color w:val="231F20"/>
          <w:spacing w:val="-4"/>
        </w:rPr>
        <w:t> </w:t>
      </w:r>
      <w:r>
        <w:rPr>
          <w:color w:val="231F20"/>
          <w:spacing w:val="-10"/>
        </w:rPr>
        <w:t>lui</w:t>
      </w:r>
      <w:r>
        <w:rPr>
          <w:color w:val="231F20"/>
          <w:spacing w:val="-4"/>
        </w:rPr>
        <w:t> </w:t>
      </w:r>
      <w:r>
        <w:rPr>
          <w:color w:val="231F20"/>
          <w:spacing w:val="-10"/>
        </w:rPr>
        <w:t>broyer</w:t>
      </w:r>
      <w:r>
        <w:rPr>
          <w:color w:val="231F20"/>
          <w:spacing w:val="-4"/>
        </w:rPr>
        <w:t> </w:t>
      </w:r>
      <w:r>
        <w:rPr>
          <w:color w:val="231F20"/>
          <w:spacing w:val="-10"/>
        </w:rPr>
        <w:t>le</w:t>
      </w:r>
      <w:r>
        <w:rPr>
          <w:color w:val="231F20"/>
          <w:spacing w:val="-4"/>
        </w:rPr>
        <w:t> </w:t>
      </w:r>
      <w:r>
        <w:rPr>
          <w:color w:val="231F20"/>
          <w:spacing w:val="-10"/>
        </w:rPr>
        <w:t>cœur</w:t>
      </w:r>
      <w:r>
        <w:rPr>
          <w:color w:val="231F20"/>
          <w:spacing w:val="-4"/>
        </w:rPr>
        <w:t> </w:t>
      </w:r>
      <w:r>
        <w:rPr>
          <w:color w:val="231F20"/>
          <w:spacing w:val="-10"/>
        </w:rPr>
        <w:t>dans</w:t>
      </w:r>
      <w:r>
        <w:rPr>
          <w:color w:val="231F20"/>
          <w:spacing w:val="-4"/>
        </w:rPr>
        <w:t> </w:t>
      </w:r>
      <w:r>
        <w:rPr>
          <w:color w:val="231F20"/>
          <w:spacing w:val="-10"/>
        </w:rPr>
        <w:t>une</w:t>
      </w:r>
      <w:r>
        <w:rPr>
          <w:color w:val="231F20"/>
          <w:spacing w:val="-4"/>
        </w:rPr>
        <w:t> </w:t>
      </w:r>
      <w:r>
        <w:rPr>
          <w:color w:val="231F20"/>
          <w:spacing w:val="-10"/>
        </w:rPr>
        <w:t>presse</w:t>
      </w:r>
      <w:r>
        <w:rPr>
          <w:color w:val="231F20"/>
          <w:spacing w:val="-4"/>
        </w:rPr>
        <w:t> </w:t>
      </w:r>
      <w:r>
        <w:rPr>
          <w:color w:val="231F20"/>
          <w:spacing w:val="-10"/>
        </w:rPr>
        <w:t>hydraulique… </w:t>
      </w:r>
      <w:r>
        <w:rPr>
          <w:color w:val="231F20"/>
          <w:spacing w:val="-4"/>
        </w:rPr>
        <w:t>L’apnée</w:t>
      </w:r>
      <w:r>
        <w:rPr>
          <w:color w:val="231F20"/>
          <w:spacing w:val="-11"/>
        </w:rPr>
        <w:t> </w:t>
      </w:r>
      <w:r>
        <w:rPr>
          <w:color w:val="231F20"/>
          <w:spacing w:val="-4"/>
        </w:rPr>
        <w:t>lui</w:t>
      </w:r>
      <w:r>
        <w:rPr>
          <w:color w:val="231F20"/>
          <w:spacing w:val="-11"/>
        </w:rPr>
        <w:t> </w:t>
      </w:r>
      <w:r>
        <w:rPr>
          <w:color w:val="231F20"/>
          <w:spacing w:val="-4"/>
        </w:rPr>
        <w:t>dévorait</w:t>
      </w:r>
      <w:r>
        <w:rPr>
          <w:color w:val="231F20"/>
          <w:spacing w:val="-11"/>
        </w:rPr>
        <w:t> </w:t>
      </w:r>
      <w:r>
        <w:rPr>
          <w:color w:val="231F20"/>
          <w:spacing w:val="-4"/>
        </w:rPr>
        <w:t>les</w:t>
      </w:r>
      <w:r>
        <w:rPr>
          <w:color w:val="231F20"/>
          <w:spacing w:val="-11"/>
        </w:rPr>
        <w:t> </w:t>
      </w:r>
      <w:r>
        <w:rPr>
          <w:color w:val="231F20"/>
          <w:spacing w:val="-4"/>
        </w:rPr>
        <w:t>bronches.</w:t>
      </w:r>
      <w:r>
        <w:rPr>
          <w:color w:val="231F20"/>
          <w:spacing w:val="-11"/>
        </w:rPr>
        <w:t> </w:t>
      </w:r>
      <w:r>
        <w:rPr>
          <w:color w:val="231F20"/>
          <w:spacing w:val="-4"/>
        </w:rPr>
        <w:t>Chaque</w:t>
      </w:r>
      <w:r>
        <w:rPr>
          <w:color w:val="231F20"/>
          <w:spacing w:val="-11"/>
        </w:rPr>
        <w:t> </w:t>
      </w:r>
      <w:r>
        <w:rPr>
          <w:color w:val="231F20"/>
          <w:spacing w:val="-4"/>
        </w:rPr>
        <w:t>alvéole</w:t>
      </w:r>
      <w:r>
        <w:rPr>
          <w:color w:val="231F20"/>
          <w:spacing w:val="-11"/>
        </w:rPr>
        <w:t> </w:t>
      </w:r>
      <w:r>
        <w:rPr>
          <w:color w:val="231F20"/>
          <w:spacing w:val="-4"/>
        </w:rPr>
        <w:t>se</w:t>
      </w:r>
      <w:r>
        <w:rPr>
          <w:color w:val="231F20"/>
          <w:spacing w:val="-11"/>
        </w:rPr>
        <w:t> </w:t>
      </w:r>
      <w:r>
        <w:rPr>
          <w:color w:val="231F20"/>
          <w:spacing w:val="-4"/>
        </w:rPr>
        <w:t>muait</w:t>
      </w:r>
      <w:r>
        <w:rPr>
          <w:color w:val="231F20"/>
          <w:spacing w:val="-11"/>
        </w:rPr>
        <w:t> </w:t>
      </w:r>
      <w:r>
        <w:rPr>
          <w:color w:val="231F20"/>
          <w:spacing w:val="-4"/>
        </w:rPr>
        <w:t>en </w:t>
      </w:r>
      <w:r>
        <w:rPr>
          <w:color w:val="231F20"/>
          <w:spacing w:val="-10"/>
        </w:rPr>
        <w:t>boule</w:t>
      </w:r>
      <w:r>
        <w:rPr>
          <w:color w:val="231F20"/>
          <w:spacing w:val="-1"/>
        </w:rPr>
        <w:t> </w:t>
      </w:r>
      <w:r>
        <w:rPr>
          <w:color w:val="231F20"/>
          <w:spacing w:val="-10"/>
        </w:rPr>
        <w:t>de</w:t>
      </w:r>
      <w:r>
        <w:rPr>
          <w:color w:val="231F20"/>
          <w:spacing w:val="-1"/>
        </w:rPr>
        <w:t> </w:t>
      </w:r>
      <w:r>
        <w:rPr>
          <w:color w:val="231F20"/>
          <w:spacing w:val="-10"/>
        </w:rPr>
        <w:t>barbelés</w:t>
      </w:r>
      <w:r>
        <w:rPr>
          <w:color w:val="231F20"/>
          <w:spacing w:val="-1"/>
        </w:rPr>
        <w:t> </w:t>
      </w:r>
      <w:r>
        <w:rPr>
          <w:color w:val="231F20"/>
          <w:spacing w:val="-10"/>
        </w:rPr>
        <w:t>et</w:t>
      </w:r>
      <w:r>
        <w:rPr>
          <w:color w:val="231F20"/>
          <w:spacing w:val="-1"/>
        </w:rPr>
        <w:t> </w:t>
      </w:r>
      <w:r>
        <w:rPr>
          <w:color w:val="231F20"/>
          <w:spacing w:val="-10"/>
        </w:rPr>
        <w:t>de</w:t>
      </w:r>
      <w:r>
        <w:rPr>
          <w:color w:val="231F20"/>
          <w:spacing w:val="-1"/>
        </w:rPr>
        <w:t> </w:t>
      </w:r>
      <w:r>
        <w:rPr>
          <w:color w:val="231F20"/>
          <w:spacing w:val="-10"/>
        </w:rPr>
        <w:t>lames</w:t>
      </w:r>
      <w:r>
        <w:rPr>
          <w:color w:val="231F20"/>
          <w:spacing w:val="-1"/>
        </w:rPr>
        <w:t> </w:t>
      </w:r>
      <w:r>
        <w:rPr>
          <w:color w:val="231F20"/>
          <w:spacing w:val="-10"/>
        </w:rPr>
        <w:t>de</w:t>
      </w:r>
      <w:r>
        <w:rPr>
          <w:color w:val="231F20"/>
          <w:spacing w:val="-1"/>
        </w:rPr>
        <w:t> </w:t>
      </w:r>
      <w:r>
        <w:rPr>
          <w:color w:val="231F20"/>
          <w:spacing w:val="-10"/>
        </w:rPr>
        <w:t>rasoir,</w:t>
      </w:r>
      <w:r>
        <w:rPr>
          <w:color w:val="231F20"/>
          <w:spacing w:val="-1"/>
        </w:rPr>
        <w:t> </w:t>
      </w:r>
      <w:r>
        <w:rPr>
          <w:color w:val="231F20"/>
          <w:spacing w:val="-10"/>
        </w:rPr>
        <w:t>lacérante,</w:t>
      </w:r>
      <w:r>
        <w:rPr>
          <w:color w:val="231F20"/>
          <w:spacing w:val="-1"/>
        </w:rPr>
        <w:t> </w:t>
      </w:r>
      <w:r>
        <w:rPr>
          <w:color w:val="231F20"/>
          <w:spacing w:val="-10"/>
        </w:rPr>
        <w:t>déchiquetante, </w:t>
      </w:r>
      <w:r>
        <w:rPr>
          <w:color w:val="231F20"/>
          <w:spacing w:val="-8"/>
        </w:rPr>
        <w:t>propageant</w:t>
      </w:r>
      <w:r>
        <w:rPr>
          <w:color w:val="231F20"/>
          <w:spacing w:val="-7"/>
        </w:rPr>
        <w:t> </w:t>
      </w:r>
      <w:r>
        <w:rPr>
          <w:color w:val="231F20"/>
          <w:spacing w:val="-8"/>
        </w:rPr>
        <w:t>d’insoutenables</w:t>
      </w:r>
      <w:r>
        <w:rPr>
          <w:color w:val="231F20"/>
          <w:spacing w:val="-7"/>
        </w:rPr>
        <w:t> </w:t>
      </w:r>
      <w:r>
        <w:rPr>
          <w:color w:val="231F20"/>
          <w:spacing w:val="-8"/>
        </w:rPr>
        <w:t>laves</w:t>
      </w:r>
      <w:r>
        <w:rPr>
          <w:color w:val="231F20"/>
          <w:spacing w:val="-7"/>
        </w:rPr>
        <w:t> </w:t>
      </w:r>
      <w:r>
        <w:rPr>
          <w:color w:val="231F20"/>
          <w:spacing w:val="-8"/>
        </w:rPr>
        <w:t>en</w:t>
      </w:r>
      <w:r>
        <w:rPr>
          <w:color w:val="231F20"/>
          <w:spacing w:val="-7"/>
        </w:rPr>
        <w:t> </w:t>
      </w:r>
      <w:r>
        <w:rPr>
          <w:color w:val="231F20"/>
          <w:spacing w:val="-8"/>
        </w:rPr>
        <w:t>douleurs</w:t>
      </w:r>
      <w:r>
        <w:rPr>
          <w:color w:val="231F20"/>
          <w:spacing w:val="-7"/>
        </w:rPr>
        <w:t> </w:t>
      </w:r>
      <w:r>
        <w:rPr>
          <w:color w:val="231F20"/>
          <w:spacing w:val="-8"/>
        </w:rPr>
        <w:t>paniques</w:t>
      </w:r>
      <w:r>
        <w:rPr>
          <w:color w:val="231F20"/>
          <w:spacing w:val="-7"/>
        </w:rPr>
        <w:t> </w:t>
      </w:r>
      <w:r>
        <w:rPr>
          <w:color w:val="231F20"/>
          <w:spacing w:val="-8"/>
        </w:rPr>
        <w:t>dans</w:t>
      </w:r>
      <w:r>
        <w:rPr>
          <w:color w:val="231F20"/>
          <w:spacing w:val="-7"/>
        </w:rPr>
        <w:t> </w:t>
      </w:r>
      <w:r>
        <w:rPr>
          <w:color w:val="231F20"/>
          <w:spacing w:val="-8"/>
        </w:rPr>
        <w:t>ses </w:t>
      </w:r>
      <w:r>
        <w:rPr>
          <w:color w:val="231F20"/>
          <w:spacing w:val="-2"/>
        </w:rPr>
        <w:t>nerfs,</w:t>
      </w:r>
      <w:r>
        <w:rPr>
          <w:color w:val="231F20"/>
          <w:spacing w:val="-12"/>
        </w:rPr>
        <w:t> </w:t>
      </w:r>
      <w:r>
        <w:rPr>
          <w:color w:val="231F20"/>
          <w:spacing w:val="-2"/>
        </w:rPr>
        <w:t>sous</w:t>
      </w:r>
      <w:r>
        <w:rPr>
          <w:color w:val="231F20"/>
          <w:spacing w:val="-12"/>
        </w:rPr>
        <w:t> </w:t>
      </w:r>
      <w:r>
        <w:rPr>
          <w:color w:val="231F20"/>
          <w:spacing w:val="-2"/>
        </w:rPr>
        <w:t>sa</w:t>
      </w:r>
      <w:r>
        <w:rPr>
          <w:color w:val="231F20"/>
          <w:spacing w:val="-12"/>
        </w:rPr>
        <w:t> </w:t>
      </w:r>
      <w:r>
        <w:rPr>
          <w:color w:val="231F20"/>
          <w:spacing w:val="-2"/>
        </w:rPr>
        <w:t>peau…</w:t>
      </w:r>
      <w:r>
        <w:rPr>
          <w:color w:val="231F20"/>
          <w:spacing w:val="-12"/>
        </w:rPr>
        <w:t> </w:t>
      </w:r>
      <w:r>
        <w:rPr>
          <w:color w:val="231F20"/>
          <w:spacing w:val="-2"/>
        </w:rPr>
        <w:t>Il</w:t>
      </w:r>
      <w:r>
        <w:rPr>
          <w:color w:val="231F20"/>
          <w:spacing w:val="-12"/>
        </w:rPr>
        <w:t> </w:t>
      </w:r>
      <w:r>
        <w:rPr>
          <w:color w:val="231F20"/>
          <w:spacing w:val="-2"/>
        </w:rPr>
        <w:t>n’était</w:t>
      </w:r>
      <w:r>
        <w:rPr>
          <w:color w:val="231F20"/>
          <w:spacing w:val="-12"/>
        </w:rPr>
        <w:t> </w:t>
      </w:r>
      <w:r>
        <w:rPr>
          <w:color w:val="231F20"/>
          <w:spacing w:val="-2"/>
        </w:rPr>
        <w:t>plus</w:t>
      </w:r>
      <w:r>
        <w:rPr>
          <w:color w:val="231F20"/>
          <w:spacing w:val="-12"/>
        </w:rPr>
        <w:t> </w:t>
      </w:r>
      <w:r>
        <w:rPr>
          <w:color w:val="231F20"/>
          <w:spacing w:val="-2"/>
        </w:rPr>
        <w:t>qu’une</w:t>
      </w:r>
      <w:r>
        <w:rPr>
          <w:color w:val="231F20"/>
          <w:spacing w:val="-12"/>
        </w:rPr>
        <w:t> </w:t>
      </w:r>
      <w:r>
        <w:rPr>
          <w:color w:val="231F20"/>
          <w:spacing w:val="-2"/>
        </w:rPr>
        <w:t>saturation</w:t>
      </w:r>
      <w:r>
        <w:rPr>
          <w:color w:val="231F20"/>
          <w:spacing w:val="-12"/>
        </w:rPr>
        <w:t> </w:t>
      </w:r>
      <w:r>
        <w:rPr>
          <w:color w:val="231F20"/>
          <w:spacing w:val="-2"/>
        </w:rPr>
        <w:t>liquide </w:t>
      </w:r>
      <w:r>
        <w:rPr>
          <w:color w:val="231F20"/>
          <w:spacing w:val="-4"/>
        </w:rPr>
        <w:t>de</w:t>
      </w:r>
      <w:r>
        <w:rPr>
          <w:color w:val="231F20"/>
          <w:spacing w:val="-11"/>
        </w:rPr>
        <w:t> </w:t>
      </w:r>
      <w:r>
        <w:rPr>
          <w:color w:val="231F20"/>
          <w:spacing w:val="-4"/>
        </w:rPr>
        <w:t>souffrances</w:t>
      </w:r>
      <w:r>
        <w:rPr>
          <w:color w:val="231F20"/>
          <w:spacing w:val="-11"/>
        </w:rPr>
        <w:t> </w:t>
      </w:r>
      <w:r>
        <w:rPr>
          <w:color w:val="231F20"/>
          <w:spacing w:val="-4"/>
        </w:rPr>
        <w:t>bouillonnantes,</w:t>
      </w:r>
      <w:r>
        <w:rPr>
          <w:color w:val="231F20"/>
          <w:spacing w:val="-11"/>
        </w:rPr>
        <w:t> </w:t>
      </w:r>
      <w:r>
        <w:rPr>
          <w:color w:val="231F20"/>
          <w:spacing w:val="-4"/>
        </w:rPr>
        <w:t>comme</w:t>
      </w:r>
      <w:r>
        <w:rPr>
          <w:color w:val="231F20"/>
          <w:spacing w:val="-11"/>
        </w:rPr>
        <w:t> </w:t>
      </w:r>
      <w:r>
        <w:rPr>
          <w:color w:val="231F20"/>
          <w:spacing w:val="-4"/>
        </w:rPr>
        <w:t>saisie</w:t>
      </w:r>
      <w:r>
        <w:rPr>
          <w:color w:val="231F20"/>
          <w:spacing w:val="-11"/>
        </w:rPr>
        <w:t> </w:t>
      </w:r>
      <w:r>
        <w:rPr>
          <w:color w:val="231F20"/>
          <w:spacing w:val="-4"/>
        </w:rPr>
        <w:t>dans</w:t>
      </w:r>
      <w:r>
        <w:rPr>
          <w:color w:val="231F20"/>
          <w:spacing w:val="-11"/>
        </w:rPr>
        <w:t> </w:t>
      </w:r>
      <w:r>
        <w:rPr>
          <w:color w:val="231F20"/>
          <w:spacing w:val="-4"/>
        </w:rPr>
        <w:t>une</w:t>
      </w:r>
      <w:r>
        <w:rPr>
          <w:color w:val="231F20"/>
          <w:spacing w:val="-11"/>
        </w:rPr>
        <w:t> </w:t>
      </w:r>
      <w:r>
        <w:rPr>
          <w:color w:val="231F20"/>
          <w:spacing w:val="-4"/>
        </w:rPr>
        <w:t>armure </w:t>
      </w:r>
      <w:r>
        <w:rPr>
          <w:color w:val="231F20"/>
          <w:spacing w:val="-6"/>
        </w:rPr>
        <w:t>cataleptique…</w:t>
      </w:r>
      <w:r>
        <w:rPr>
          <w:color w:val="231F20"/>
          <w:spacing w:val="-7"/>
        </w:rPr>
        <w:t> </w:t>
      </w:r>
      <w:r>
        <w:rPr>
          <w:color w:val="231F20"/>
          <w:spacing w:val="-6"/>
        </w:rPr>
        <w:t>sans</w:t>
      </w:r>
      <w:r>
        <w:rPr>
          <w:color w:val="231F20"/>
          <w:spacing w:val="-7"/>
        </w:rPr>
        <w:t> </w:t>
      </w:r>
      <w:r>
        <w:rPr>
          <w:color w:val="231F20"/>
          <w:spacing w:val="-6"/>
        </w:rPr>
        <w:t>issue,</w:t>
      </w:r>
      <w:r>
        <w:rPr>
          <w:color w:val="231F20"/>
          <w:spacing w:val="-7"/>
        </w:rPr>
        <w:t> </w:t>
      </w:r>
      <w:r>
        <w:rPr>
          <w:color w:val="231F20"/>
          <w:spacing w:val="-6"/>
        </w:rPr>
        <w:t>surcomprimée…</w:t>
      </w:r>
      <w:r>
        <w:rPr>
          <w:color w:val="231F20"/>
          <w:spacing w:val="-7"/>
        </w:rPr>
        <w:t> </w:t>
      </w:r>
      <w:r>
        <w:rPr>
          <w:color w:val="231F20"/>
          <w:spacing w:val="-6"/>
        </w:rPr>
        <w:t>une</w:t>
      </w:r>
      <w:r>
        <w:rPr>
          <w:color w:val="231F20"/>
          <w:spacing w:val="-7"/>
        </w:rPr>
        <w:t> </w:t>
      </w:r>
      <w:r>
        <w:rPr>
          <w:color w:val="231F20"/>
          <w:spacing w:val="-6"/>
        </w:rPr>
        <w:t>torture</w:t>
      </w:r>
      <w:r>
        <w:rPr>
          <w:color w:val="231F20"/>
          <w:spacing w:val="-7"/>
        </w:rPr>
        <w:t> </w:t>
      </w:r>
      <w:r>
        <w:rPr>
          <w:color w:val="231F20"/>
          <w:spacing w:val="-6"/>
        </w:rPr>
        <w:t>hurlant </w:t>
      </w:r>
      <w:r>
        <w:rPr>
          <w:color w:val="231F20"/>
          <w:spacing w:val="-8"/>
        </w:rPr>
        <w:t>contradictoirement</w:t>
      </w:r>
      <w:r>
        <w:rPr>
          <w:color w:val="231F20"/>
          <w:spacing w:val="-2"/>
        </w:rPr>
        <w:t> </w:t>
      </w:r>
      <w:r>
        <w:rPr>
          <w:color w:val="231F20"/>
          <w:spacing w:val="-8"/>
        </w:rPr>
        <w:t>qu’elle</w:t>
      </w:r>
      <w:r>
        <w:rPr>
          <w:color w:val="231F20"/>
          <w:spacing w:val="-2"/>
        </w:rPr>
        <w:t> </w:t>
      </w:r>
      <w:r>
        <w:rPr>
          <w:color w:val="231F20"/>
          <w:spacing w:val="-8"/>
        </w:rPr>
        <w:t>voulait</w:t>
      </w:r>
      <w:r>
        <w:rPr>
          <w:color w:val="231F20"/>
          <w:spacing w:val="-2"/>
        </w:rPr>
        <w:t> </w:t>
      </w:r>
      <w:r>
        <w:rPr>
          <w:color w:val="231F20"/>
          <w:spacing w:val="-8"/>
        </w:rPr>
        <w:t>s’enfouir</w:t>
      </w:r>
      <w:r>
        <w:rPr>
          <w:color w:val="231F20"/>
          <w:spacing w:val="-2"/>
        </w:rPr>
        <w:t> </w:t>
      </w:r>
      <w:r>
        <w:rPr>
          <w:color w:val="231F20"/>
          <w:spacing w:val="-8"/>
        </w:rPr>
        <w:t>et</w:t>
      </w:r>
      <w:r>
        <w:rPr>
          <w:color w:val="231F20"/>
          <w:spacing w:val="-2"/>
        </w:rPr>
        <w:t> </w:t>
      </w:r>
      <w:r>
        <w:rPr>
          <w:color w:val="231F20"/>
          <w:spacing w:val="-8"/>
        </w:rPr>
        <w:t>s’enfuir,</w:t>
      </w:r>
      <w:r>
        <w:rPr>
          <w:color w:val="231F20"/>
          <w:spacing w:val="-2"/>
        </w:rPr>
        <w:t> </w:t>
      </w:r>
      <w:r>
        <w:rPr>
          <w:color w:val="231F20"/>
          <w:spacing w:val="-8"/>
        </w:rPr>
        <w:t>cognant contre</w:t>
      </w:r>
      <w:r>
        <w:rPr>
          <w:color w:val="231F20"/>
          <w:spacing w:val="-7"/>
        </w:rPr>
        <w:t> </w:t>
      </w:r>
      <w:r>
        <w:rPr>
          <w:color w:val="231F20"/>
          <w:spacing w:val="-8"/>
        </w:rPr>
        <w:t>des</w:t>
      </w:r>
      <w:r>
        <w:rPr>
          <w:color w:val="231F20"/>
          <w:spacing w:val="-7"/>
        </w:rPr>
        <w:t> </w:t>
      </w:r>
      <w:r>
        <w:rPr>
          <w:color w:val="231F20"/>
          <w:spacing w:val="-8"/>
        </w:rPr>
        <w:t>murailles…</w:t>
      </w:r>
      <w:r>
        <w:rPr>
          <w:color w:val="231F20"/>
          <w:spacing w:val="-7"/>
        </w:rPr>
        <w:t> </w:t>
      </w:r>
      <w:r>
        <w:rPr>
          <w:color w:val="231F20"/>
          <w:spacing w:val="-8"/>
        </w:rPr>
        <w:t>et</w:t>
      </w:r>
      <w:r>
        <w:rPr>
          <w:color w:val="231F20"/>
          <w:spacing w:val="-7"/>
        </w:rPr>
        <w:t> </w:t>
      </w:r>
      <w:r>
        <w:rPr>
          <w:color w:val="231F20"/>
          <w:spacing w:val="-8"/>
        </w:rPr>
        <w:t>il</w:t>
      </w:r>
      <w:r>
        <w:rPr>
          <w:color w:val="231F20"/>
          <w:spacing w:val="-7"/>
        </w:rPr>
        <w:t> </w:t>
      </w:r>
      <w:r>
        <w:rPr>
          <w:color w:val="231F20"/>
          <w:spacing w:val="-8"/>
        </w:rPr>
        <w:t>n’était</w:t>
      </w:r>
      <w:r>
        <w:rPr>
          <w:color w:val="231F20"/>
          <w:spacing w:val="-7"/>
        </w:rPr>
        <w:t> </w:t>
      </w:r>
      <w:r>
        <w:rPr>
          <w:color w:val="231F20"/>
          <w:spacing w:val="-8"/>
        </w:rPr>
        <w:t>plus</w:t>
      </w:r>
      <w:r>
        <w:rPr>
          <w:color w:val="231F20"/>
          <w:spacing w:val="-7"/>
        </w:rPr>
        <w:t> </w:t>
      </w:r>
      <w:r>
        <w:rPr>
          <w:color w:val="231F20"/>
          <w:spacing w:val="-8"/>
        </w:rPr>
        <w:t>que</w:t>
      </w:r>
      <w:r>
        <w:rPr>
          <w:color w:val="231F20"/>
          <w:spacing w:val="-7"/>
        </w:rPr>
        <w:t> </w:t>
      </w:r>
      <w:r>
        <w:rPr>
          <w:color w:val="231F20"/>
          <w:spacing w:val="-8"/>
        </w:rPr>
        <w:t>l’obstruction</w:t>
      </w:r>
      <w:r>
        <w:rPr>
          <w:color w:val="231F20"/>
          <w:spacing w:val="-7"/>
        </w:rPr>
        <w:t> </w:t>
      </w:r>
      <w:r>
        <w:rPr>
          <w:color w:val="231F20"/>
          <w:spacing w:val="-8"/>
        </w:rPr>
        <w:t>hermé-</w:t>
      </w:r>
      <w:r>
        <w:rPr>
          <w:color w:val="231F20"/>
          <w:spacing w:val="-6"/>
        </w:rPr>
        <w:t>tique</w:t>
      </w:r>
      <w:r>
        <w:rPr>
          <w:color w:val="231F20"/>
          <w:spacing w:val="-10"/>
        </w:rPr>
        <w:t> </w:t>
      </w:r>
      <w:r>
        <w:rPr>
          <w:color w:val="231F20"/>
          <w:spacing w:val="-6"/>
        </w:rPr>
        <w:t>de</w:t>
      </w:r>
      <w:r>
        <w:rPr>
          <w:color w:val="231F20"/>
          <w:spacing w:val="-10"/>
        </w:rPr>
        <w:t> </w:t>
      </w:r>
      <w:r>
        <w:rPr>
          <w:color w:val="231F20"/>
          <w:spacing w:val="-6"/>
        </w:rPr>
        <w:t>toute</w:t>
      </w:r>
      <w:r>
        <w:rPr>
          <w:color w:val="231F20"/>
          <w:spacing w:val="-10"/>
        </w:rPr>
        <w:t> </w:t>
      </w:r>
      <w:r>
        <w:rPr>
          <w:color w:val="231F20"/>
          <w:spacing w:val="-6"/>
        </w:rPr>
        <w:t>issue,</w:t>
      </w:r>
      <w:r>
        <w:rPr>
          <w:color w:val="231F20"/>
          <w:spacing w:val="-10"/>
        </w:rPr>
        <w:t> </w:t>
      </w:r>
      <w:r>
        <w:rPr>
          <w:color w:val="231F20"/>
          <w:spacing w:val="-6"/>
        </w:rPr>
        <w:t>la</w:t>
      </w:r>
      <w:r>
        <w:rPr>
          <w:color w:val="231F20"/>
          <w:spacing w:val="-10"/>
        </w:rPr>
        <w:t> </w:t>
      </w:r>
      <w:r>
        <w:rPr>
          <w:color w:val="231F20"/>
          <w:spacing w:val="-6"/>
        </w:rPr>
        <w:t>paralysie</w:t>
      </w:r>
      <w:r>
        <w:rPr>
          <w:color w:val="231F20"/>
          <w:spacing w:val="-10"/>
        </w:rPr>
        <w:t> </w:t>
      </w:r>
      <w:r>
        <w:rPr>
          <w:color w:val="231F20"/>
          <w:spacing w:val="-6"/>
        </w:rPr>
        <w:t>de</w:t>
      </w:r>
      <w:r>
        <w:rPr>
          <w:color w:val="231F20"/>
          <w:spacing w:val="-10"/>
        </w:rPr>
        <w:t> </w:t>
      </w:r>
      <w:r>
        <w:rPr>
          <w:color w:val="231F20"/>
          <w:spacing w:val="-6"/>
        </w:rPr>
        <w:t>tous</w:t>
      </w:r>
      <w:r>
        <w:rPr>
          <w:color w:val="231F20"/>
          <w:spacing w:val="-10"/>
        </w:rPr>
        <w:t> </w:t>
      </w:r>
      <w:r>
        <w:rPr>
          <w:color w:val="231F20"/>
          <w:spacing w:val="-6"/>
        </w:rPr>
        <w:t>ses</w:t>
      </w:r>
      <w:r>
        <w:rPr>
          <w:color w:val="231F20"/>
          <w:spacing w:val="-10"/>
        </w:rPr>
        <w:t> </w:t>
      </w:r>
      <w:r>
        <w:rPr>
          <w:color w:val="231F20"/>
          <w:spacing w:val="-6"/>
        </w:rPr>
        <w:t>muscles...</w:t>
      </w:r>
    </w:p>
    <w:p>
      <w:pPr>
        <w:pStyle w:val="BodyText"/>
        <w:spacing w:line="242" w:lineRule="auto" w:before="16"/>
        <w:ind w:left="490" w:right="3469"/>
      </w:pPr>
      <w:r>
        <w:rPr>
          <w:color w:val="231F20"/>
          <w:w w:val="90"/>
        </w:rPr>
        <w:t>L’oxygène…</w:t>
      </w:r>
      <w:r>
        <w:rPr>
          <w:color w:val="231F20"/>
          <w:spacing w:val="-7"/>
          <w:w w:val="90"/>
        </w:rPr>
        <w:t> </w:t>
      </w:r>
      <w:r>
        <w:rPr>
          <w:color w:val="231F20"/>
          <w:w w:val="90"/>
        </w:rPr>
        <w:t>De</w:t>
      </w:r>
      <w:r>
        <w:rPr>
          <w:color w:val="231F20"/>
          <w:spacing w:val="-7"/>
          <w:w w:val="90"/>
        </w:rPr>
        <w:t> </w:t>
      </w:r>
      <w:r>
        <w:rPr>
          <w:color w:val="231F20"/>
          <w:w w:val="90"/>
        </w:rPr>
        <w:t>l’oxygène</w:t>
      </w:r>
      <w:r>
        <w:rPr>
          <w:color w:val="231F20"/>
          <w:spacing w:val="-7"/>
          <w:w w:val="90"/>
        </w:rPr>
        <w:t> </w:t>
      </w:r>
      <w:r>
        <w:rPr>
          <w:color w:val="231F20"/>
          <w:w w:val="90"/>
        </w:rPr>
        <w:t>! </w:t>
      </w:r>
      <w:r>
        <w:rPr>
          <w:color w:val="231F20"/>
          <w:spacing w:val="-4"/>
        </w:rPr>
        <w:t>Il</w:t>
      </w:r>
      <w:r>
        <w:rPr>
          <w:color w:val="231F20"/>
          <w:spacing w:val="-11"/>
        </w:rPr>
        <w:t> </w:t>
      </w:r>
      <w:r>
        <w:rPr>
          <w:color w:val="231F20"/>
          <w:spacing w:val="-4"/>
        </w:rPr>
        <w:t>lui</w:t>
      </w:r>
      <w:r>
        <w:rPr>
          <w:color w:val="231F20"/>
          <w:spacing w:val="-11"/>
        </w:rPr>
        <w:t> </w:t>
      </w:r>
      <w:r>
        <w:rPr>
          <w:color w:val="231F20"/>
          <w:spacing w:val="-4"/>
        </w:rPr>
        <w:t>fallait</w:t>
      </w:r>
      <w:r>
        <w:rPr>
          <w:color w:val="231F20"/>
          <w:spacing w:val="-11"/>
        </w:rPr>
        <w:t> </w:t>
      </w:r>
      <w:r>
        <w:rPr>
          <w:color w:val="231F20"/>
          <w:spacing w:val="-4"/>
        </w:rPr>
        <w:t>de</w:t>
      </w:r>
      <w:r>
        <w:rPr>
          <w:color w:val="231F20"/>
          <w:spacing w:val="-11"/>
        </w:rPr>
        <w:t> </w:t>
      </w:r>
      <w:r>
        <w:rPr>
          <w:color w:val="231F20"/>
          <w:spacing w:val="-4"/>
        </w:rPr>
        <w:t>l’oxygène…</w:t>
      </w:r>
    </w:p>
    <w:p>
      <w:pPr>
        <w:pStyle w:val="BodyText"/>
        <w:spacing w:line="242" w:lineRule="auto" w:before="3"/>
        <w:ind w:left="490" w:right="317"/>
      </w:pPr>
      <w:r>
        <w:rPr>
          <w:color w:val="231F20"/>
        </w:rPr>
        <w:t>Il oscilla faiblement, puis dans une lenteur d’arbre </w:t>
      </w:r>
      <w:r>
        <w:rPr>
          <w:color w:val="231F20"/>
        </w:rPr>
        <w:t>abattu, </w:t>
      </w:r>
      <w:r>
        <w:rPr>
          <w:color w:val="231F20"/>
          <w:spacing w:val="-2"/>
        </w:rPr>
        <w:t>foudroyé,</w:t>
      </w:r>
      <w:r>
        <w:rPr>
          <w:color w:val="231F20"/>
          <w:spacing w:val="-13"/>
        </w:rPr>
        <w:t> </w:t>
      </w:r>
      <w:r>
        <w:rPr>
          <w:color w:val="231F20"/>
          <w:spacing w:val="-2"/>
        </w:rPr>
        <w:t>incinéré</w:t>
      </w:r>
      <w:r>
        <w:rPr>
          <w:color w:val="231F20"/>
          <w:spacing w:val="-13"/>
        </w:rPr>
        <w:t> </w:t>
      </w:r>
      <w:r>
        <w:rPr>
          <w:color w:val="231F20"/>
          <w:spacing w:val="-2"/>
        </w:rPr>
        <w:t>de</w:t>
      </w:r>
      <w:r>
        <w:rPr>
          <w:color w:val="231F20"/>
          <w:spacing w:val="-13"/>
        </w:rPr>
        <w:t> </w:t>
      </w:r>
      <w:r>
        <w:rPr>
          <w:color w:val="231F20"/>
          <w:spacing w:val="-2"/>
        </w:rPr>
        <w:t>l’intérieur,</w:t>
      </w:r>
      <w:r>
        <w:rPr>
          <w:color w:val="231F20"/>
          <w:spacing w:val="-13"/>
        </w:rPr>
        <w:t> </w:t>
      </w:r>
      <w:r>
        <w:rPr>
          <w:color w:val="231F20"/>
          <w:spacing w:val="-2"/>
        </w:rPr>
        <w:t>vacilla</w:t>
      </w:r>
      <w:r>
        <w:rPr>
          <w:color w:val="231F20"/>
          <w:spacing w:val="-13"/>
        </w:rPr>
        <w:t> </w:t>
      </w:r>
      <w:r>
        <w:rPr>
          <w:color w:val="231F20"/>
          <w:spacing w:val="-2"/>
        </w:rPr>
        <w:t>et</w:t>
      </w:r>
      <w:r>
        <w:rPr>
          <w:color w:val="231F20"/>
          <w:spacing w:val="-13"/>
        </w:rPr>
        <w:t> </w:t>
      </w:r>
      <w:r>
        <w:rPr>
          <w:color w:val="231F20"/>
          <w:spacing w:val="-2"/>
        </w:rPr>
        <w:t>tomba</w:t>
      </w:r>
      <w:r>
        <w:rPr>
          <w:color w:val="231F20"/>
          <w:spacing w:val="-13"/>
        </w:rPr>
        <w:t> </w:t>
      </w:r>
      <w:r>
        <w:rPr>
          <w:color w:val="231F20"/>
          <w:spacing w:val="-2"/>
        </w:rPr>
        <w:t>enfin</w:t>
      </w:r>
      <w:r>
        <w:rPr>
          <w:color w:val="231F20"/>
          <w:spacing w:val="-13"/>
        </w:rPr>
        <w:t> </w:t>
      </w:r>
      <w:r>
        <w:rPr>
          <w:color w:val="231F20"/>
          <w:spacing w:val="-2"/>
        </w:rPr>
        <w:t>sur</w:t>
      </w:r>
      <w:r>
        <w:rPr>
          <w:color w:val="231F20"/>
          <w:spacing w:val="-13"/>
        </w:rPr>
        <w:t> </w:t>
      </w:r>
      <w:r>
        <w:rPr>
          <w:color w:val="231F20"/>
          <w:spacing w:val="-2"/>
        </w:rPr>
        <w:t>le </w:t>
      </w:r>
      <w:r>
        <w:rPr>
          <w:color w:val="231F20"/>
        </w:rPr>
        <w:t>côté,</w:t>
      </w:r>
      <w:r>
        <w:rPr>
          <w:color w:val="231F20"/>
          <w:spacing w:val="-4"/>
        </w:rPr>
        <w:t> </w:t>
      </w:r>
      <w:r>
        <w:rPr>
          <w:color w:val="231F20"/>
        </w:rPr>
        <w:t>d’un</w:t>
      </w:r>
      <w:r>
        <w:rPr>
          <w:color w:val="231F20"/>
          <w:spacing w:val="-4"/>
        </w:rPr>
        <w:t> </w:t>
      </w:r>
      <w:r>
        <w:rPr>
          <w:color w:val="231F20"/>
        </w:rPr>
        <w:t>seul</w:t>
      </w:r>
      <w:r>
        <w:rPr>
          <w:color w:val="231F20"/>
          <w:spacing w:val="-4"/>
        </w:rPr>
        <w:t> </w:t>
      </w:r>
      <w:r>
        <w:rPr>
          <w:color w:val="231F20"/>
        </w:rPr>
        <w:t>tenant</w:t>
      </w:r>
      <w:r>
        <w:rPr>
          <w:color w:val="231F20"/>
          <w:spacing w:val="-4"/>
        </w:rPr>
        <w:t> </w:t>
      </w:r>
      <w:r>
        <w:rPr>
          <w:color w:val="231F20"/>
        </w:rPr>
        <w:t>à</w:t>
      </w:r>
      <w:r>
        <w:rPr>
          <w:color w:val="231F20"/>
          <w:spacing w:val="-4"/>
        </w:rPr>
        <w:t> </w:t>
      </w:r>
      <w:r>
        <w:rPr>
          <w:color w:val="231F20"/>
        </w:rPr>
        <w:t>la</w:t>
      </w:r>
      <w:r>
        <w:rPr>
          <w:color w:val="231F20"/>
          <w:spacing w:val="-4"/>
        </w:rPr>
        <w:t> </w:t>
      </w:r>
      <w:r>
        <w:rPr>
          <w:color w:val="231F20"/>
        </w:rPr>
        <w:t>manière</w:t>
      </w:r>
      <w:r>
        <w:rPr>
          <w:color w:val="231F20"/>
          <w:spacing w:val="-4"/>
        </w:rPr>
        <w:t> </w:t>
      </w:r>
      <w:r>
        <w:rPr>
          <w:color w:val="231F20"/>
        </w:rPr>
        <w:t>d’une</w:t>
      </w:r>
      <w:r>
        <w:rPr>
          <w:color w:val="231F20"/>
          <w:spacing w:val="-4"/>
        </w:rPr>
        <w:t> </w:t>
      </w:r>
      <w:r>
        <w:rPr>
          <w:color w:val="231F20"/>
        </w:rPr>
        <w:t>colonne</w:t>
      </w:r>
      <w:r>
        <w:rPr>
          <w:color w:val="231F20"/>
          <w:spacing w:val="-4"/>
        </w:rPr>
        <w:t> </w:t>
      </w:r>
      <w:r>
        <w:rPr>
          <w:color w:val="231F20"/>
        </w:rPr>
        <w:t>abandon-née,</w:t>
      </w:r>
      <w:r>
        <w:rPr>
          <w:color w:val="231F20"/>
          <w:spacing w:val="-14"/>
        </w:rPr>
        <w:t> </w:t>
      </w:r>
      <w:r>
        <w:rPr>
          <w:color w:val="231F20"/>
        </w:rPr>
        <w:t>dernier</w:t>
      </w:r>
      <w:r>
        <w:rPr>
          <w:color w:val="231F20"/>
          <w:spacing w:val="-14"/>
        </w:rPr>
        <w:t> </w:t>
      </w:r>
      <w:r>
        <w:rPr>
          <w:color w:val="231F20"/>
        </w:rPr>
        <w:t>vestige</w:t>
      </w:r>
      <w:r>
        <w:rPr>
          <w:color w:val="231F20"/>
          <w:spacing w:val="-14"/>
        </w:rPr>
        <w:t> </w:t>
      </w:r>
      <w:r>
        <w:rPr>
          <w:color w:val="231F20"/>
        </w:rPr>
        <w:t>avant</w:t>
      </w:r>
      <w:r>
        <w:rPr>
          <w:color w:val="231F20"/>
          <w:spacing w:val="-14"/>
        </w:rPr>
        <w:t> </w:t>
      </w:r>
      <w:r>
        <w:rPr>
          <w:color w:val="231F20"/>
        </w:rPr>
        <w:t>le</w:t>
      </w:r>
      <w:r>
        <w:rPr>
          <w:color w:val="231F20"/>
          <w:spacing w:val="-14"/>
        </w:rPr>
        <w:t> </w:t>
      </w:r>
      <w:r>
        <w:rPr>
          <w:color w:val="231F20"/>
        </w:rPr>
        <w:t>chaos.</w:t>
      </w:r>
      <w:r>
        <w:rPr>
          <w:color w:val="231F20"/>
          <w:spacing w:val="-14"/>
        </w:rPr>
        <w:t> </w:t>
      </w:r>
      <w:r>
        <w:rPr>
          <w:color w:val="231F20"/>
        </w:rPr>
        <w:t>Dans</w:t>
      </w:r>
      <w:r>
        <w:rPr>
          <w:color w:val="231F20"/>
          <w:spacing w:val="-14"/>
        </w:rPr>
        <w:t> </w:t>
      </w:r>
      <w:r>
        <w:rPr>
          <w:color w:val="231F20"/>
        </w:rPr>
        <w:t>un</w:t>
      </w:r>
      <w:r>
        <w:rPr>
          <w:color w:val="231F20"/>
          <w:spacing w:val="-14"/>
        </w:rPr>
        <w:t> </w:t>
      </w:r>
      <w:r>
        <w:rPr>
          <w:color w:val="231F20"/>
        </w:rPr>
        <w:t>impact</w:t>
      </w:r>
      <w:r>
        <w:rPr>
          <w:color w:val="231F20"/>
          <w:spacing w:val="-14"/>
        </w:rPr>
        <w:t> </w:t>
      </w:r>
      <w:r>
        <w:rPr>
          <w:color w:val="231F20"/>
        </w:rPr>
        <w:t>sourd,</w:t>
      </w:r>
      <w:r>
        <w:rPr>
          <w:color w:val="231F20"/>
          <w:spacing w:val="-14"/>
        </w:rPr>
        <w:t> </w:t>
      </w:r>
      <w:r>
        <w:rPr>
          <w:color w:val="231F20"/>
        </w:rPr>
        <w:t>il </w:t>
      </w:r>
      <w:r>
        <w:rPr>
          <w:color w:val="231F20"/>
          <w:spacing w:val="-4"/>
        </w:rPr>
        <w:t>cogna</w:t>
      </w:r>
      <w:r>
        <w:rPr>
          <w:color w:val="231F20"/>
          <w:spacing w:val="-10"/>
        </w:rPr>
        <w:t> </w:t>
      </w:r>
      <w:r>
        <w:rPr>
          <w:color w:val="231F20"/>
          <w:spacing w:val="-4"/>
        </w:rPr>
        <w:t>contre</w:t>
      </w:r>
      <w:r>
        <w:rPr>
          <w:color w:val="231F20"/>
          <w:spacing w:val="-10"/>
        </w:rPr>
        <w:t> </w:t>
      </w:r>
      <w:r>
        <w:rPr>
          <w:color w:val="231F20"/>
          <w:spacing w:val="-4"/>
        </w:rPr>
        <w:t>une</w:t>
      </w:r>
      <w:r>
        <w:rPr>
          <w:color w:val="231F20"/>
          <w:spacing w:val="-10"/>
        </w:rPr>
        <w:t> </w:t>
      </w:r>
      <w:r>
        <w:rPr>
          <w:color w:val="231F20"/>
          <w:spacing w:val="-4"/>
        </w:rPr>
        <w:t>pile</w:t>
      </w:r>
      <w:r>
        <w:rPr>
          <w:color w:val="231F20"/>
          <w:spacing w:val="-10"/>
        </w:rPr>
        <w:t> </w:t>
      </w:r>
      <w:r>
        <w:rPr>
          <w:color w:val="231F20"/>
          <w:spacing w:val="-4"/>
        </w:rPr>
        <w:t>de</w:t>
      </w:r>
      <w:r>
        <w:rPr>
          <w:color w:val="231F20"/>
          <w:spacing w:val="-10"/>
        </w:rPr>
        <w:t> </w:t>
      </w:r>
      <w:r>
        <w:rPr>
          <w:color w:val="231F20"/>
          <w:spacing w:val="-4"/>
        </w:rPr>
        <w:t>papiers</w:t>
      </w:r>
      <w:r>
        <w:rPr>
          <w:color w:val="231F20"/>
          <w:spacing w:val="-10"/>
        </w:rPr>
        <w:t> </w:t>
      </w:r>
      <w:r>
        <w:rPr>
          <w:color w:val="231F20"/>
          <w:spacing w:val="-4"/>
        </w:rPr>
        <w:t>qui</w:t>
      </w:r>
      <w:r>
        <w:rPr>
          <w:color w:val="231F20"/>
          <w:spacing w:val="-10"/>
        </w:rPr>
        <w:t> </w:t>
      </w:r>
      <w:r>
        <w:rPr>
          <w:color w:val="231F20"/>
          <w:spacing w:val="-4"/>
        </w:rPr>
        <w:t>heureusement</w:t>
      </w:r>
      <w:r>
        <w:rPr>
          <w:color w:val="231F20"/>
          <w:spacing w:val="-10"/>
        </w:rPr>
        <w:t> </w:t>
      </w:r>
      <w:r>
        <w:rPr>
          <w:color w:val="231F20"/>
          <w:spacing w:val="-4"/>
        </w:rPr>
        <w:t>amortirent </w:t>
      </w:r>
      <w:r>
        <w:rPr>
          <w:color w:val="231F20"/>
        </w:rPr>
        <w:t>partiellement le choc…</w:t>
      </w:r>
    </w:p>
    <w:p>
      <w:pPr>
        <w:pStyle w:val="ListParagraph"/>
        <w:numPr>
          <w:ilvl w:val="1"/>
          <w:numId w:val="5"/>
        </w:numPr>
        <w:tabs>
          <w:tab w:pos="813" w:val="left" w:leader="none"/>
        </w:tabs>
        <w:spacing w:line="240" w:lineRule="auto" w:before="8" w:after="0"/>
        <w:ind w:left="813" w:right="0" w:hanging="323"/>
        <w:jc w:val="left"/>
        <w:rPr>
          <w:sz w:val="24"/>
        </w:rPr>
      </w:pPr>
      <w:r>
        <w:rPr>
          <w:color w:val="231F20"/>
          <w:spacing w:val="-4"/>
          <w:sz w:val="24"/>
        </w:rPr>
        <w:t>«</w:t>
      </w:r>
      <w:r>
        <w:rPr>
          <w:color w:val="231F20"/>
          <w:sz w:val="24"/>
        </w:rPr>
        <w:t> </w:t>
      </w:r>
      <w:r>
        <w:rPr>
          <w:i/>
          <w:color w:val="231F20"/>
          <w:spacing w:val="-4"/>
          <w:sz w:val="24"/>
        </w:rPr>
        <w:t>Ceci</w:t>
      </w:r>
      <w:r>
        <w:rPr>
          <w:i/>
          <w:color w:val="231F20"/>
          <w:sz w:val="24"/>
        </w:rPr>
        <w:t> </w:t>
      </w:r>
      <w:r>
        <w:rPr>
          <w:i/>
          <w:color w:val="231F20"/>
          <w:spacing w:val="-4"/>
          <w:sz w:val="24"/>
        </w:rPr>
        <w:t>n’est</w:t>
      </w:r>
      <w:r>
        <w:rPr>
          <w:i/>
          <w:color w:val="231F20"/>
          <w:sz w:val="24"/>
        </w:rPr>
        <w:t> </w:t>
      </w:r>
      <w:r>
        <w:rPr>
          <w:i/>
          <w:color w:val="231F20"/>
          <w:spacing w:val="-4"/>
          <w:sz w:val="24"/>
        </w:rPr>
        <w:t>pas</w:t>
      </w:r>
      <w:r>
        <w:rPr>
          <w:i/>
          <w:color w:val="231F20"/>
          <w:sz w:val="24"/>
        </w:rPr>
        <w:t> </w:t>
      </w:r>
      <w:r>
        <w:rPr>
          <w:i/>
          <w:color w:val="231F20"/>
          <w:spacing w:val="-4"/>
          <w:sz w:val="24"/>
        </w:rPr>
        <w:t>la</w:t>
      </w:r>
      <w:r>
        <w:rPr>
          <w:i/>
          <w:color w:val="231F20"/>
          <w:sz w:val="24"/>
        </w:rPr>
        <w:t> </w:t>
      </w:r>
      <w:r>
        <w:rPr>
          <w:i/>
          <w:color w:val="231F20"/>
          <w:spacing w:val="-4"/>
          <w:sz w:val="24"/>
        </w:rPr>
        <w:t>mort</w:t>
      </w:r>
      <w:r>
        <w:rPr>
          <w:color w:val="231F20"/>
          <w:spacing w:val="-4"/>
          <w:sz w:val="24"/>
        </w:rPr>
        <w:t>,</w:t>
      </w:r>
      <w:r>
        <w:rPr>
          <w:color w:val="231F20"/>
          <w:spacing w:val="1"/>
          <w:sz w:val="24"/>
        </w:rPr>
        <w:t> </w:t>
      </w:r>
      <w:r>
        <w:rPr>
          <w:color w:val="231F20"/>
          <w:spacing w:val="-4"/>
          <w:sz w:val="24"/>
        </w:rPr>
        <w:t>eut-il</w:t>
      </w:r>
      <w:r>
        <w:rPr>
          <w:color w:val="231F20"/>
          <w:sz w:val="24"/>
        </w:rPr>
        <w:t> </w:t>
      </w:r>
      <w:r>
        <w:rPr>
          <w:color w:val="231F20"/>
          <w:spacing w:val="-4"/>
          <w:sz w:val="24"/>
        </w:rPr>
        <w:t>encore</w:t>
      </w:r>
      <w:r>
        <w:rPr>
          <w:color w:val="231F20"/>
          <w:sz w:val="24"/>
        </w:rPr>
        <w:t> </w:t>
      </w:r>
      <w:r>
        <w:rPr>
          <w:color w:val="231F20"/>
          <w:spacing w:val="-4"/>
          <w:sz w:val="24"/>
        </w:rPr>
        <w:t>le</w:t>
      </w:r>
      <w:r>
        <w:rPr>
          <w:color w:val="231F20"/>
          <w:sz w:val="24"/>
        </w:rPr>
        <w:t> </w:t>
      </w:r>
      <w:r>
        <w:rPr>
          <w:color w:val="231F20"/>
          <w:spacing w:val="-4"/>
          <w:sz w:val="24"/>
        </w:rPr>
        <w:t>temps</w:t>
      </w:r>
      <w:r>
        <w:rPr>
          <w:color w:val="231F20"/>
          <w:sz w:val="24"/>
        </w:rPr>
        <w:t> </w:t>
      </w:r>
      <w:r>
        <w:rPr>
          <w:color w:val="231F20"/>
          <w:spacing w:val="-4"/>
          <w:sz w:val="24"/>
        </w:rPr>
        <w:t>de</w:t>
      </w:r>
      <w:r>
        <w:rPr>
          <w:color w:val="231F20"/>
          <w:spacing w:val="1"/>
          <w:sz w:val="24"/>
        </w:rPr>
        <w:t> </w:t>
      </w:r>
      <w:r>
        <w:rPr>
          <w:color w:val="231F20"/>
          <w:spacing w:val="-4"/>
          <w:sz w:val="24"/>
        </w:rPr>
        <w:t>penser,</w:t>
      </w:r>
    </w:p>
    <w:p>
      <w:pPr>
        <w:spacing w:before="4"/>
        <w:ind w:left="490" w:right="0" w:firstLine="0"/>
        <w:jc w:val="left"/>
        <w:rPr>
          <w:sz w:val="24"/>
        </w:rPr>
      </w:pPr>
      <w:r>
        <w:rPr>
          <w:i/>
          <w:color w:val="231F20"/>
          <w:spacing w:val="-2"/>
          <w:w w:val="90"/>
          <w:sz w:val="24"/>
        </w:rPr>
        <w:t>tandis</w:t>
      </w:r>
      <w:r>
        <w:rPr>
          <w:i/>
          <w:color w:val="231F20"/>
          <w:spacing w:val="-8"/>
          <w:sz w:val="24"/>
        </w:rPr>
        <w:t> </w:t>
      </w:r>
      <w:r>
        <w:rPr>
          <w:i/>
          <w:color w:val="231F20"/>
          <w:spacing w:val="-2"/>
          <w:w w:val="90"/>
          <w:sz w:val="24"/>
        </w:rPr>
        <w:t>que</w:t>
      </w:r>
      <w:r>
        <w:rPr>
          <w:i/>
          <w:color w:val="231F20"/>
          <w:spacing w:val="-7"/>
          <w:sz w:val="24"/>
        </w:rPr>
        <w:t> </w:t>
      </w:r>
      <w:r>
        <w:rPr>
          <w:i/>
          <w:color w:val="231F20"/>
          <w:spacing w:val="-2"/>
          <w:w w:val="90"/>
          <w:sz w:val="24"/>
        </w:rPr>
        <w:t>le</w:t>
      </w:r>
      <w:r>
        <w:rPr>
          <w:i/>
          <w:color w:val="231F20"/>
          <w:spacing w:val="-7"/>
          <w:sz w:val="24"/>
        </w:rPr>
        <w:t> </w:t>
      </w:r>
      <w:r>
        <w:rPr>
          <w:i/>
          <w:color w:val="231F20"/>
          <w:spacing w:val="-2"/>
          <w:w w:val="90"/>
          <w:sz w:val="24"/>
        </w:rPr>
        <w:t>ralenti</w:t>
      </w:r>
      <w:r>
        <w:rPr>
          <w:i/>
          <w:color w:val="231F20"/>
          <w:spacing w:val="-7"/>
          <w:sz w:val="24"/>
        </w:rPr>
        <w:t> </w:t>
      </w:r>
      <w:r>
        <w:rPr>
          <w:i/>
          <w:color w:val="231F20"/>
          <w:spacing w:val="-2"/>
          <w:w w:val="90"/>
          <w:sz w:val="24"/>
        </w:rPr>
        <w:t>s’étirait…</w:t>
      </w:r>
      <w:r>
        <w:rPr>
          <w:i/>
          <w:color w:val="231F20"/>
          <w:spacing w:val="-7"/>
          <w:sz w:val="24"/>
        </w:rPr>
        <w:t> </w:t>
      </w:r>
      <w:r>
        <w:rPr>
          <w:i/>
          <w:color w:val="231F20"/>
          <w:spacing w:val="-2"/>
          <w:w w:val="90"/>
          <w:sz w:val="24"/>
        </w:rPr>
        <w:t>ceci</w:t>
      </w:r>
      <w:r>
        <w:rPr>
          <w:i/>
          <w:color w:val="231F20"/>
          <w:spacing w:val="-7"/>
          <w:sz w:val="24"/>
        </w:rPr>
        <w:t> </w:t>
      </w:r>
      <w:r>
        <w:rPr>
          <w:i/>
          <w:color w:val="231F20"/>
          <w:spacing w:val="-2"/>
          <w:w w:val="90"/>
          <w:sz w:val="24"/>
        </w:rPr>
        <w:t>n’est</w:t>
      </w:r>
      <w:r>
        <w:rPr>
          <w:i/>
          <w:color w:val="231F20"/>
          <w:spacing w:val="-7"/>
          <w:sz w:val="24"/>
        </w:rPr>
        <w:t> </w:t>
      </w:r>
      <w:r>
        <w:rPr>
          <w:i/>
          <w:color w:val="231F20"/>
          <w:spacing w:val="-2"/>
          <w:w w:val="90"/>
          <w:sz w:val="24"/>
        </w:rPr>
        <w:t>qu’un</w:t>
      </w:r>
      <w:r>
        <w:rPr>
          <w:i/>
          <w:color w:val="231F20"/>
          <w:spacing w:val="-7"/>
          <w:sz w:val="24"/>
        </w:rPr>
        <w:t> </w:t>
      </w:r>
      <w:r>
        <w:rPr>
          <w:i/>
          <w:color w:val="231F20"/>
          <w:spacing w:val="-2"/>
          <w:w w:val="90"/>
          <w:sz w:val="24"/>
        </w:rPr>
        <w:t>début</w:t>
      </w:r>
      <w:r>
        <w:rPr>
          <w:i/>
          <w:color w:val="231F20"/>
          <w:spacing w:val="-7"/>
          <w:sz w:val="24"/>
        </w:rPr>
        <w:t> </w:t>
      </w:r>
      <w:r>
        <w:rPr>
          <w:i/>
          <w:color w:val="231F20"/>
          <w:spacing w:val="-2"/>
          <w:w w:val="90"/>
          <w:sz w:val="24"/>
        </w:rPr>
        <w:t>du</w:t>
      </w:r>
      <w:r>
        <w:rPr>
          <w:i/>
          <w:color w:val="231F20"/>
          <w:spacing w:val="-7"/>
          <w:sz w:val="24"/>
        </w:rPr>
        <w:t> </w:t>
      </w:r>
      <w:r>
        <w:rPr>
          <w:i/>
          <w:color w:val="231F20"/>
          <w:spacing w:val="-2"/>
          <w:w w:val="90"/>
          <w:sz w:val="24"/>
        </w:rPr>
        <w:t>mourir</w:t>
      </w:r>
      <w:r>
        <w:rPr>
          <w:i/>
          <w:color w:val="231F20"/>
          <w:spacing w:val="-7"/>
          <w:sz w:val="24"/>
        </w:rPr>
        <w:t> </w:t>
      </w:r>
      <w:r>
        <w:rPr>
          <w:color w:val="231F20"/>
          <w:spacing w:val="-5"/>
          <w:w w:val="90"/>
          <w:sz w:val="24"/>
        </w:rPr>
        <w:t>».</w:t>
      </w:r>
    </w:p>
    <w:p>
      <w:pPr>
        <w:pStyle w:val="BodyText"/>
        <w:spacing w:line="242" w:lineRule="auto" w:before="61"/>
        <w:ind w:left="490"/>
        <w:jc w:val="left"/>
      </w:pPr>
      <w:r>
        <w:rPr>
          <w:color w:val="231F20"/>
          <w:spacing w:val="-2"/>
        </w:rPr>
        <w:t>Et</w:t>
      </w:r>
      <w:r>
        <w:rPr>
          <w:color w:val="231F20"/>
          <w:spacing w:val="-10"/>
        </w:rPr>
        <w:t> </w:t>
      </w:r>
      <w:r>
        <w:rPr>
          <w:color w:val="231F20"/>
          <w:spacing w:val="-2"/>
        </w:rPr>
        <w:t>dans</w:t>
      </w:r>
      <w:r>
        <w:rPr>
          <w:color w:val="231F20"/>
          <w:spacing w:val="-10"/>
        </w:rPr>
        <w:t> </w:t>
      </w:r>
      <w:r>
        <w:rPr>
          <w:color w:val="231F20"/>
          <w:spacing w:val="-2"/>
        </w:rPr>
        <w:t>l’impact</w:t>
      </w:r>
      <w:r>
        <w:rPr>
          <w:color w:val="231F20"/>
          <w:spacing w:val="-10"/>
        </w:rPr>
        <w:t> </w:t>
      </w:r>
      <w:r>
        <w:rPr>
          <w:color w:val="231F20"/>
          <w:spacing w:val="-2"/>
        </w:rPr>
        <w:t>même,</w:t>
      </w:r>
      <w:r>
        <w:rPr>
          <w:color w:val="231F20"/>
          <w:spacing w:val="-10"/>
        </w:rPr>
        <w:t> </w:t>
      </w:r>
      <w:r>
        <w:rPr>
          <w:color w:val="231F20"/>
          <w:spacing w:val="-2"/>
        </w:rPr>
        <w:t>dans</w:t>
      </w:r>
      <w:r>
        <w:rPr>
          <w:color w:val="231F20"/>
          <w:spacing w:val="-10"/>
        </w:rPr>
        <w:t> </w:t>
      </w:r>
      <w:r>
        <w:rPr>
          <w:color w:val="231F20"/>
          <w:spacing w:val="-2"/>
        </w:rPr>
        <w:t>la</w:t>
      </w:r>
      <w:r>
        <w:rPr>
          <w:color w:val="231F20"/>
          <w:spacing w:val="-10"/>
        </w:rPr>
        <w:t> </w:t>
      </w:r>
      <w:r>
        <w:rPr>
          <w:color w:val="231F20"/>
          <w:spacing w:val="-2"/>
        </w:rPr>
        <w:t>terreur,</w:t>
      </w:r>
      <w:r>
        <w:rPr>
          <w:color w:val="231F20"/>
          <w:spacing w:val="-10"/>
        </w:rPr>
        <w:t> </w:t>
      </w:r>
      <w:r>
        <w:rPr>
          <w:color w:val="231F20"/>
          <w:spacing w:val="-2"/>
        </w:rPr>
        <w:t>il</w:t>
      </w:r>
      <w:r>
        <w:rPr>
          <w:color w:val="231F20"/>
          <w:spacing w:val="-10"/>
        </w:rPr>
        <w:t> </w:t>
      </w:r>
      <w:r>
        <w:rPr>
          <w:color w:val="231F20"/>
          <w:spacing w:val="-2"/>
        </w:rPr>
        <w:t>inspira</w:t>
      </w:r>
      <w:r>
        <w:rPr>
          <w:color w:val="231F20"/>
          <w:spacing w:val="-10"/>
        </w:rPr>
        <w:t> </w:t>
      </w:r>
      <w:r>
        <w:rPr>
          <w:color w:val="231F20"/>
          <w:spacing w:val="-2"/>
        </w:rPr>
        <w:t>enfin…</w:t>
      </w:r>
      <w:r>
        <w:rPr>
          <w:color w:val="231F20"/>
          <w:spacing w:val="-10"/>
        </w:rPr>
        <w:t> </w:t>
      </w:r>
      <w:r>
        <w:rPr>
          <w:color w:val="231F20"/>
          <w:spacing w:val="-2"/>
        </w:rPr>
        <w:t>Un </w:t>
      </w:r>
      <w:r>
        <w:rPr>
          <w:color w:val="231F20"/>
        </w:rPr>
        <w:t>piteux</w:t>
      </w:r>
      <w:r>
        <w:rPr>
          <w:color w:val="231F20"/>
          <w:spacing w:val="8"/>
        </w:rPr>
        <w:t> </w:t>
      </w:r>
      <w:r>
        <w:rPr>
          <w:color w:val="231F20"/>
        </w:rPr>
        <w:t>bruissement</w:t>
      </w:r>
      <w:r>
        <w:rPr>
          <w:color w:val="231F20"/>
          <w:spacing w:val="9"/>
        </w:rPr>
        <w:t> </w:t>
      </w:r>
      <w:r>
        <w:rPr>
          <w:color w:val="231F20"/>
        </w:rPr>
        <w:t>guttural,</w:t>
      </w:r>
      <w:r>
        <w:rPr>
          <w:color w:val="231F20"/>
          <w:spacing w:val="9"/>
        </w:rPr>
        <w:t> </w:t>
      </w:r>
      <w:r>
        <w:rPr>
          <w:color w:val="231F20"/>
        </w:rPr>
        <w:t>gargouillis</w:t>
      </w:r>
      <w:r>
        <w:rPr>
          <w:color w:val="231F20"/>
          <w:spacing w:val="9"/>
        </w:rPr>
        <w:t> </w:t>
      </w:r>
      <w:r>
        <w:rPr>
          <w:color w:val="231F20"/>
        </w:rPr>
        <w:t>étouffé,</w:t>
      </w:r>
      <w:r>
        <w:rPr>
          <w:color w:val="231F20"/>
          <w:spacing w:val="9"/>
        </w:rPr>
        <w:t> </w:t>
      </w:r>
      <w:r>
        <w:rPr>
          <w:color w:val="231F20"/>
        </w:rPr>
        <w:t>ne</w:t>
      </w:r>
      <w:r>
        <w:rPr>
          <w:color w:val="231F20"/>
          <w:spacing w:val="9"/>
        </w:rPr>
        <w:t> </w:t>
      </w:r>
      <w:r>
        <w:rPr>
          <w:color w:val="231F20"/>
          <w:spacing w:val="-5"/>
        </w:rPr>
        <w:t>laissant</w:t>
      </w:r>
    </w:p>
    <w:p>
      <w:pPr>
        <w:pStyle w:val="BodyText"/>
        <w:spacing w:after="0" w:line="242" w:lineRule="auto"/>
        <w:jc w:val="left"/>
        <w:sectPr>
          <w:type w:val="continuous"/>
          <w:pgSz w:w="7200" w:h="11520"/>
          <w:pgMar w:header="0" w:footer="463" w:top="1300" w:bottom="280" w:left="360" w:right="360"/>
        </w:sectPr>
      </w:pPr>
    </w:p>
    <w:p>
      <w:pPr>
        <w:pStyle w:val="BodyText"/>
        <w:spacing w:line="242" w:lineRule="auto"/>
        <w:ind w:right="488"/>
      </w:pPr>
      <w:r>
        <w:rPr>
          <w:color w:val="231F20"/>
        </w:rPr>
        <w:t>qu’un filet pour le séparer enfin du coma, offrant un </w:t>
      </w:r>
      <w:r>
        <w:rPr>
          <w:color w:val="231F20"/>
        </w:rPr>
        <w:t>brin d’herbe</w:t>
      </w:r>
      <w:r>
        <w:rPr>
          <w:color w:val="231F20"/>
          <w:spacing w:val="-3"/>
        </w:rPr>
        <w:t> </w:t>
      </w:r>
      <w:r>
        <w:rPr>
          <w:color w:val="231F20"/>
        </w:rPr>
        <w:t>au</w:t>
      </w:r>
      <w:r>
        <w:rPr>
          <w:color w:val="231F20"/>
          <w:spacing w:val="-3"/>
        </w:rPr>
        <w:t> </w:t>
      </w:r>
      <w:r>
        <w:rPr>
          <w:color w:val="231F20"/>
        </w:rPr>
        <w:t>milieu</w:t>
      </w:r>
      <w:r>
        <w:rPr>
          <w:color w:val="231F20"/>
          <w:spacing w:val="-3"/>
        </w:rPr>
        <w:t> </w:t>
      </w:r>
      <w:r>
        <w:rPr>
          <w:color w:val="231F20"/>
        </w:rPr>
        <w:t>d’une</w:t>
      </w:r>
      <w:r>
        <w:rPr>
          <w:color w:val="231F20"/>
          <w:spacing w:val="-3"/>
        </w:rPr>
        <w:t> </w:t>
      </w:r>
      <w:r>
        <w:rPr>
          <w:color w:val="231F20"/>
        </w:rPr>
        <w:t>falaise…</w:t>
      </w:r>
    </w:p>
    <w:p>
      <w:pPr>
        <w:pStyle w:val="BodyText"/>
        <w:spacing w:line="242" w:lineRule="auto" w:before="59"/>
        <w:ind w:right="487"/>
      </w:pPr>
      <w:r>
        <w:rPr>
          <w:color w:val="231F20"/>
          <w:spacing w:val="-4"/>
        </w:rPr>
        <w:t>Des</w:t>
      </w:r>
      <w:r>
        <w:rPr>
          <w:color w:val="231F20"/>
          <w:spacing w:val="-10"/>
        </w:rPr>
        <w:t> </w:t>
      </w:r>
      <w:r>
        <w:rPr>
          <w:color w:val="231F20"/>
          <w:spacing w:val="-4"/>
        </w:rPr>
        <w:t>spasmes</w:t>
      </w:r>
      <w:r>
        <w:rPr>
          <w:color w:val="231F20"/>
          <w:spacing w:val="-10"/>
        </w:rPr>
        <w:t> </w:t>
      </w:r>
      <w:r>
        <w:rPr>
          <w:color w:val="231F20"/>
          <w:spacing w:val="-4"/>
        </w:rPr>
        <w:t>de</w:t>
      </w:r>
      <w:r>
        <w:rPr>
          <w:color w:val="231F20"/>
          <w:spacing w:val="-10"/>
        </w:rPr>
        <w:t> </w:t>
      </w:r>
      <w:r>
        <w:rPr>
          <w:color w:val="231F20"/>
          <w:spacing w:val="-4"/>
        </w:rPr>
        <w:t>force</w:t>
      </w:r>
      <w:r>
        <w:rPr>
          <w:color w:val="231F20"/>
          <w:spacing w:val="-10"/>
        </w:rPr>
        <w:t> </w:t>
      </w:r>
      <w:r>
        <w:rPr>
          <w:color w:val="231F20"/>
          <w:spacing w:val="-4"/>
        </w:rPr>
        <w:t>décroissante</w:t>
      </w:r>
      <w:r>
        <w:rPr>
          <w:color w:val="231F20"/>
          <w:spacing w:val="-10"/>
        </w:rPr>
        <w:t> </w:t>
      </w:r>
      <w:r>
        <w:rPr>
          <w:color w:val="231F20"/>
          <w:spacing w:val="-4"/>
        </w:rPr>
        <w:t>le</w:t>
      </w:r>
      <w:r>
        <w:rPr>
          <w:color w:val="231F20"/>
          <w:spacing w:val="-10"/>
        </w:rPr>
        <w:t> </w:t>
      </w:r>
      <w:r>
        <w:rPr>
          <w:color w:val="231F20"/>
          <w:spacing w:val="-4"/>
        </w:rPr>
        <w:t>traversèrent</w:t>
      </w:r>
      <w:r>
        <w:rPr>
          <w:color w:val="231F20"/>
          <w:spacing w:val="-10"/>
        </w:rPr>
        <w:t> </w:t>
      </w:r>
      <w:r>
        <w:rPr>
          <w:color w:val="231F20"/>
          <w:spacing w:val="-4"/>
        </w:rPr>
        <w:t>encore…</w:t>
      </w:r>
      <w:r>
        <w:rPr>
          <w:color w:val="231F20"/>
          <w:spacing w:val="-10"/>
        </w:rPr>
        <w:t> </w:t>
      </w:r>
      <w:r>
        <w:rPr>
          <w:color w:val="231F20"/>
          <w:spacing w:val="-4"/>
        </w:rPr>
        <w:t>le </w:t>
      </w:r>
      <w:r>
        <w:rPr>
          <w:color w:val="231F20"/>
          <w:spacing w:val="-6"/>
        </w:rPr>
        <w:t>harponnant, le laminant, le chavirant et finalement l’agitant de tremblements sporadiques dans la nausée et les suffocations… </w:t>
      </w:r>
      <w:r>
        <w:rPr>
          <w:color w:val="231F20"/>
        </w:rPr>
        <w:t>Il</w:t>
      </w:r>
      <w:r>
        <w:rPr>
          <w:color w:val="231F20"/>
          <w:spacing w:val="-1"/>
        </w:rPr>
        <w:t> </w:t>
      </w:r>
      <w:r>
        <w:rPr>
          <w:color w:val="231F20"/>
        </w:rPr>
        <w:t>s’accrocha</w:t>
      </w:r>
      <w:r>
        <w:rPr>
          <w:color w:val="231F20"/>
          <w:spacing w:val="-1"/>
        </w:rPr>
        <w:t> </w:t>
      </w:r>
      <w:r>
        <w:rPr>
          <w:color w:val="231F20"/>
        </w:rPr>
        <w:t>au</w:t>
      </w:r>
      <w:r>
        <w:rPr>
          <w:color w:val="231F20"/>
          <w:spacing w:val="-1"/>
        </w:rPr>
        <w:t> </w:t>
      </w:r>
      <w:r>
        <w:rPr>
          <w:color w:val="231F20"/>
        </w:rPr>
        <w:t>brin</w:t>
      </w:r>
      <w:r>
        <w:rPr>
          <w:color w:val="231F20"/>
          <w:spacing w:val="-1"/>
        </w:rPr>
        <w:t> </w:t>
      </w:r>
      <w:r>
        <w:rPr>
          <w:color w:val="231F20"/>
        </w:rPr>
        <w:t>d’herbe.</w:t>
      </w:r>
    </w:p>
    <w:p>
      <w:pPr>
        <w:pStyle w:val="BodyText"/>
        <w:spacing w:line="242" w:lineRule="auto" w:before="62"/>
        <w:ind w:right="487"/>
      </w:pPr>
      <w:r>
        <w:rPr>
          <w:color w:val="231F20"/>
          <w:spacing w:val="-6"/>
        </w:rPr>
        <w:t>Son</w:t>
      </w:r>
      <w:r>
        <w:rPr>
          <w:color w:val="231F20"/>
          <w:spacing w:val="-9"/>
        </w:rPr>
        <w:t> </w:t>
      </w:r>
      <w:r>
        <w:rPr>
          <w:color w:val="231F20"/>
          <w:spacing w:val="-6"/>
        </w:rPr>
        <w:t>ombre</w:t>
      </w:r>
      <w:r>
        <w:rPr>
          <w:color w:val="231F20"/>
          <w:spacing w:val="-9"/>
        </w:rPr>
        <w:t> </w:t>
      </w:r>
      <w:r>
        <w:rPr>
          <w:color w:val="231F20"/>
          <w:spacing w:val="-6"/>
        </w:rPr>
        <w:t>l’avait</w:t>
      </w:r>
      <w:r>
        <w:rPr>
          <w:color w:val="231F20"/>
          <w:spacing w:val="-9"/>
        </w:rPr>
        <w:t> </w:t>
      </w:r>
      <w:r>
        <w:rPr>
          <w:color w:val="231F20"/>
          <w:spacing w:val="-6"/>
        </w:rPr>
        <w:t>rejoint.</w:t>
      </w:r>
      <w:r>
        <w:rPr>
          <w:color w:val="231F20"/>
          <w:spacing w:val="-9"/>
        </w:rPr>
        <w:t> </w:t>
      </w:r>
      <w:r>
        <w:rPr>
          <w:color w:val="231F20"/>
          <w:spacing w:val="-6"/>
        </w:rPr>
        <w:t>Elle</w:t>
      </w:r>
      <w:r>
        <w:rPr>
          <w:color w:val="231F20"/>
          <w:spacing w:val="-9"/>
        </w:rPr>
        <w:t> </w:t>
      </w:r>
      <w:r>
        <w:rPr>
          <w:color w:val="231F20"/>
          <w:spacing w:val="-6"/>
        </w:rPr>
        <w:t>n’avait</w:t>
      </w:r>
      <w:r>
        <w:rPr>
          <w:color w:val="231F20"/>
          <w:spacing w:val="-9"/>
        </w:rPr>
        <w:t> </w:t>
      </w:r>
      <w:r>
        <w:rPr>
          <w:color w:val="231F20"/>
          <w:spacing w:val="-6"/>
        </w:rPr>
        <w:t>plus</w:t>
      </w:r>
      <w:r>
        <w:rPr>
          <w:color w:val="231F20"/>
          <w:spacing w:val="-9"/>
        </w:rPr>
        <w:t> </w:t>
      </w:r>
      <w:r>
        <w:rPr>
          <w:color w:val="231F20"/>
          <w:spacing w:val="-6"/>
        </w:rPr>
        <w:t>cette</w:t>
      </w:r>
      <w:r>
        <w:rPr>
          <w:color w:val="231F20"/>
          <w:spacing w:val="-9"/>
        </w:rPr>
        <w:t> </w:t>
      </w:r>
      <w:r>
        <w:rPr>
          <w:color w:val="231F20"/>
          <w:spacing w:val="-6"/>
        </w:rPr>
        <w:t>petite</w:t>
      </w:r>
      <w:r>
        <w:rPr>
          <w:color w:val="231F20"/>
          <w:spacing w:val="-9"/>
        </w:rPr>
        <w:t> </w:t>
      </w:r>
      <w:r>
        <w:rPr>
          <w:color w:val="231F20"/>
          <w:spacing w:val="-6"/>
        </w:rPr>
        <w:t>voix</w:t>
      </w:r>
      <w:r>
        <w:rPr>
          <w:color w:val="231F20"/>
          <w:spacing w:val="-9"/>
        </w:rPr>
        <w:t> </w:t>
      </w:r>
      <w:r>
        <w:rPr>
          <w:color w:val="231F20"/>
          <w:spacing w:val="-6"/>
        </w:rPr>
        <w:t>im-plorante</w:t>
      </w:r>
      <w:r>
        <w:rPr>
          <w:color w:val="231F20"/>
          <w:spacing w:val="-9"/>
        </w:rPr>
        <w:t> </w:t>
      </w:r>
      <w:r>
        <w:rPr>
          <w:color w:val="231F20"/>
          <w:spacing w:val="-6"/>
        </w:rPr>
        <w:t>que,</w:t>
      </w:r>
      <w:r>
        <w:rPr>
          <w:color w:val="231F20"/>
          <w:spacing w:val="-9"/>
        </w:rPr>
        <w:t> </w:t>
      </w:r>
      <w:r>
        <w:rPr>
          <w:color w:val="231F20"/>
          <w:spacing w:val="-6"/>
        </w:rPr>
        <w:t>loin,</w:t>
      </w:r>
      <w:r>
        <w:rPr>
          <w:color w:val="231F20"/>
          <w:spacing w:val="-9"/>
        </w:rPr>
        <w:t> </w:t>
      </w:r>
      <w:r>
        <w:rPr>
          <w:color w:val="231F20"/>
          <w:spacing w:val="-6"/>
        </w:rPr>
        <w:t>si</w:t>
      </w:r>
      <w:r>
        <w:rPr>
          <w:color w:val="231F20"/>
          <w:spacing w:val="-9"/>
        </w:rPr>
        <w:t> </w:t>
      </w:r>
      <w:r>
        <w:rPr>
          <w:color w:val="231F20"/>
          <w:spacing w:val="-6"/>
        </w:rPr>
        <w:t>loin,</w:t>
      </w:r>
      <w:r>
        <w:rPr>
          <w:color w:val="231F20"/>
          <w:spacing w:val="-9"/>
        </w:rPr>
        <w:t> </w:t>
      </w:r>
      <w:r>
        <w:rPr>
          <w:color w:val="231F20"/>
          <w:spacing w:val="-6"/>
        </w:rPr>
        <w:t>il</w:t>
      </w:r>
      <w:r>
        <w:rPr>
          <w:color w:val="231F20"/>
          <w:spacing w:val="-9"/>
        </w:rPr>
        <w:t> </w:t>
      </w:r>
      <w:r>
        <w:rPr>
          <w:color w:val="231F20"/>
          <w:spacing w:val="-6"/>
        </w:rPr>
        <w:t>lui</w:t>
      </w:r>
      <w:r>
        <w:rPr>
          <w:color w:val="231F20"/>
          <w:spacing w:val="-9"/>
        </w:rPr>
        <w:t> </w:t>
      </w:r>
      <w:r>
        <w:rPr>
          <w:color w:val="231F20"/>
          <w:spacing w:val="-6"/>
        </w:rPr>
        <w:t>avait</w:t>
      </w:r>
      <w:r>
        <w:rPr>
          <w:color w:val="231F20"/>
          <w:spacing w:val="-9"/>
        </w:rPr>
        <w:t> </w:t>
      </w:r>
      <w:r>
        <w:rPr>
          <w:color w:val="231F20"/>
          <w:spacing w:val="-6"/>
        </w:rPr>
        <w:t>connu.</w:t>
      </w:r>
      <w:r>
        <w:rPr>
          <w:color w:val="231F20"/>
          <w:spacing w:val="-9"/>
        </w:rPr>
        <w:t> </w:t>
      </w:r>
      <w:r>
        <w:rPr>
          <w:color w:val="231F20"/>
          <w:spacing w:val="-6"/>
        </w:rPr>
        <w:t>C’était</w:t>
      </w:r>
      <w:r>
        <w:rPr>
          <w:color w:val="231F20"/>
          <w:spacing w:val="-9"/>
        </w:rPr>
        <w:t> </w:t>
      </w:r>
      <w:r>
        <w:rPr>
          <w:color w:val="231F20"/>
          <w:spacing w:val="-6"/>
        </w:rPr>
        <w:t>un</w:t>
      </w:r>
      <w:r>
        <w:rPr>
          <w:color w:val="231F20"/>
          <w:spacing w:val="-9"/>
        </w:rPr>
        <w:t> </w:t>
      </w:r>
      <w:r>
        <w:rPr>
          <w:color w:val="231F20"/>
          <w:spacing w:val="-6"/>
        </w:rPr>
        <w:t>tonnerre </w:t>
      </w:r>
      <w:r>
        <w:rPr>
          <w:color w:val="231F20"/>
          <w:spacing w:val="-2"/>
        </w:rPr>
        <w:t>roulant</w:t>
      </w:r>
      <w:r>
        <w:rPr>
          <w:color w:val="231F20"/>
          <w:spacing w:val="-10"/>
        </w:rPr>
        <w:t> </w:t>
      </w:r>
      <w:r>
        <w:rPr>
          <w:color w:val="231F20"/>
          <w:spacing w:val="-2"/>
        </w:rPr>
        <w:t>réclamant</w:t>
      </w:r>
      <w:r>
        <w:rPr>
          <w:color w:val="231F20"/>
          <w:spacing w:val="-10"/>
        </w:rPr>
        <w:t> </w:t>
      </w:r>
      <w:r>
        <w:rPr>
          <w:color w:val="231F20"/>
          <w:spacing w:val="-2"/>
        </w:rPr>
        <w:t>son</w:t>
      </w:r>
      <w:r>
        <w:rPr>
          <w:color w:val="231F20"/>
          <w:spacing w:val="-10"/>
        </w:rPr>
        <w:t> </w:t>
      </w:r>
      <w:r>
        <w:rPr>
          <w:color w:val="231F20"/>
          <w:spacing w:val="-2"/>
        </w:rPr>
        <w:t>dû,</w:t>
      </w:r>
      <w:r>
        <w:rPr>
          <w:color w:val="231F20"/>
          <w:spacing w:val="-10"/>
        </w:rPr>
        <w:t> </w:t>
      </w:r>
      <w:r>
        <w:rPr>
          <w:color w:val="231F20"/>
          <w:spacing w:val="-2"/>
        </w:rPr>
        <w:t>se</w:t>
      </w:r>
      <w:r>
        <w:rPr>
          <w:color w:val="231F20"/>
          <w:spacing w:val="-10"/>
        </w:rPr>
        <w:t> </w:t>
      </w:r>
      <w:r>
        <w:rPr>
          <w:color w:val="231F20"/>
          <w:spacing w:val="-2"/>
        </w:rPr>
        <w:t>déversant</w:t>
      </w:r>
      <w:r>
        <w:rPr>
          <w:color w:val="231F20"/>
          <w:spacing w:val="-10"/>
        </w:rPr>
        <w:t> </w:t>
      </w:r>
      <w:r>
        <w:rPr>
          <w:color w:val="231F20"/>
          <w:spacing w:val="-2"/>
        </w:rPr>
        <w:t>de</w:t>
      </w:r>
      <w:r>
        <w:rPr>
          <w:color w:val="231F20"/>
          <w:spacing w:val="-10"/>
        </w:rPr>
        <w:t> </w:t>
      </w:r>
      <w:r>
        <w:rPr>
          <w:color w:val="231F20"/>
          <w:spacing w:val="-2"/>
        </w:rPr>
        <w:t>toute</w:t>
      </w:r>
      <w:r>
        <w:rPr>
          <w:color w:val="231F20"/>
          <w:spacing w:val="-10"/>
        </w:rPr>
        <w:t> </w:t>
      </w:r>
      <w:r>
        <w:rPr>
          <w:color w:val="231F20"/>
          <w:spacing w:val="-2"/>
        </w:rPr>
        <w:t>part…</w:t>
      </w:r>
      <w:r>
        <w:rPr>
          <w:color w:val="231F20"/>
          <w:spacing w:val="-10"/>
        </w:rPr>
        <w:t> </w:t>
      </w:r>
      <w:r>
        <w:rPr>
          <w:color w:val="231F20"/>
          <w:spacing w:val="-2"/>
        </w:rPr>
        <w:t>Et</w:t>
      </w:r>
      <w:r>
        <w:rPr>
          <w:color w:val="231F20"/>
          <w:spacing w:val="-10"/>
        </w:rPr>
        <w:t> </w:t>
      </w:r>
      <w:r>
        <w:rPr>
          <w:color w:val="231F20"/>
          <w:spacing w:val="-2"/>
        </w:rPr>
        <w:t>lui, </w:t>
      </w:r>
      <w:r>
        <w:rPr>
          <w:color w:val="231F20"/>
        </w:rPr>
        <w:t>immobile,</w:t>
      </w:r>
      <w:r>
        <w:rPr>
          <w:color w:val="231F20"/>
          <w:spacing w:val="-15"/>
        </w:rPr>
        <w:t> </w:t>
      </w:r>
      <w:r>
        <w:rPr>
          <w:color w:val="231F20"/>
        </w:rPr>
        <w:t>murmurait</w:t>
      </w:r>
      <w:r>
        <w:rPr>
          <w:color w:val="231F20"/>
          <w:spacing w:val="-15"/>
        </w:rPr>
        <w:t> </w:t>
      </w:r>
      <w:r>
        <w:rPr>
          <w:color w:val="231F20"/>
        </w:rPr>
        <w:t>sans</w:t>
      </w:r>
      <w:r>
        <w:rPr>
          <w:color w:val="231F20"/>
          <w:spacing w:val="-15"/>
        </w:rPr>
        <w:t> </w:t>
      </w:r>
      <w:r>
        <w:rPr>
          <w:color w:val="231F20"/>
        </w:rPr>
        <w:t>parvenir</w:t>
      </w:r>
      <w:r>
        <w:rPr>
          <w:color w:val="231F20"/>
          <w:spacing w:val="-15"/>
        </w:rPr>
        <w:t> </w:t>
      </w:r>
      <w:r>
        <w:rPr>
          <w:color w:val="231F20"/>
        </w:rPr>
        <w:t>à</w:t>
      </w:r>
      <w:r>
        <w:rPr>
          <w:color w:val="231F20"/>
          <w:spacing w:val="-15"/>
        </w:rPr>
        <w:t> </w:t>
      </w:r>
      <w:r>
        <w:rPr>
          <w:color w:val="231F20"/>
        </w:rPr>
        <w:t>atteindre</w:t>
      </w:r>
      <w:r>
        <w:rPr>
          <w:color w:val="231F20"/>
          <w:spacing w:val="-15"/>
        </w:rPr>
        <w:t> </w:t>
      </w:r>
      <w:r>
        <w:rPr>
          <w:color w:val="231F20"/>
        </w:rPr>
        <w:t>au</w:t>
      </w:r>
      <w:r>
        <w:rPr>
          <w:color w:val="231F20"/>
          <w:spacing w:val="-15"/>
        </w:rPr>
        <w:t> </w:t>
      </w:r>
      <w:r>
        <w:rPr>
          <w:color w:val="231F20"/>
        </w:rPr>
        <w:t>son.</w:t>
      </w:r>
    </w:p>
    <w:p>
      <w:pPr>
        <w:pStyle w:val="ListParagraph"/>
        <w:numPr>
          <w:ilvl w:val="0"/>
          <w:numId w:val="5"/>
        </w:numPr>
        <w:tabs>
          <w:tab w:pos="617" w:val="left" w:leader="none"/>
        </w:tabs>
        <w:spacing w:line="242" w:lineRule="auto" w:before="62" w:after="0"/>
        <w:ind w:left="320" w:right="492" w:firstLine="0"/>
        <w:jc w:val="left"/>
        <w:rPr>
          <w:sz w:val="24"/>
        </w:rPr>
      </w:pPr>
      <w:r>
        <w:rPr>
          <w:color w:val="231F20"/>
          <w:w w:val="90"/>
          <w:sz w:val="24"/>
        </w:rPr>
        <w:t>«</w:t>
      </w:r>
      <w:r>
        <w:rPr>
          <w:color w:val="231F20"/>
          <w:spacing w:val="-9"/>
          <w:w w:val="90"/>
          <w:sz w:val="24"/>
        </w:rPr>
        <w:t> </w:t>
      </w:r>
      <w:r>
        <w:rPr>
          <w:i/>
          <w:color w:val="231F20"/>
          <w:w w:val="90"/>
          <w:sz w:val="24"/>
        </w:rPr>
        <w:t>Ô</w:t>
      </w:r>
      <w:r>
        <w:rPr>
          <w:i/>
          <w:color w:val="231F20"/>
          <w:spacing w:val="-9"/>
          <w:w w:val="90"/>
          <w:sz w:val="24"/>
        </w:rPr>
        <w:t> </w:t>
      </w:r>
      <w:r>
        <w:rPr>
          <w:i/>
          <w:color w:val="231F20"/>
          <w:w w:val="90"/>
          <w:sz w:val="24"/>
        </w:rPr>
        <w:t>mon</w:t>
      </w:r>
      <w:r>
        <w:rPr>
          <w:i/>
          <w:color w:val="231F20"/>
          <w:spacing w:val="-9"/>
          <w:w w:val="90"/>
          <w:sz w:val="24"/>
        </w:rPr>
        <w:t> </w:t>
      </w:r>
      <w:r>
        <w:rPr>
          <w:i/>
          <w:color w:val="231F20"/>
          <w:w w:val="90"/>
          <w:sz w:val="24"/>
        </w:rPr>
        <w:t>Dieu.</w:t>
      </w:r>
      <w:r>
        <w:rPr>
          <w:i/>
          <w:color w:val="231F20"/>
          <w:spacing w:val="-9"/>
          <w:w w:val="90"/>
          <w:sz w:val="24"/>
        </w:rPr>
        <w:t> </w:t>
      </w:r>
      <w:r>
        <w:rPr>
          <w:i/>
          <w:color w:val="231F20"/>
          <w:w w:val="90"/>
          <w:sz w:val="24"/>
        </w:rPr>
        <w:t>Mon</w:t>
      </w:r>
      <w:r>
        <w:rPr>
          <w:i/>
          <w:color w:val="231F20"/>
          <w:spacing w:val="-9"/>
          <w:w w:val="90"/>
          <w:sz w:val="24"/>
        </w:rPr>
        <w:t> </w:t>
      </w:r>
      <w:r>
        <w:rPr>
          <w:i/>
          <w:color w:val="231F20"/>
          <w:w w:val="90"/>
          <w:sz w:val="24"/>
        </w:rPr>
        <w:t>Dieu!</w:t>
      </w:r>
      <w:r>
        <w:rPr>
          <w:i/>
          <w:color w:val="231F20"/>
          <w:spacing w:val="-9"/>
          <w:w w:val="90"/>
          <w:sz w:val="24"/>
        </w:rPr>
        <w:t> </w:t>
      </w:r>
      <w:r>
        <w:rPr>
          <w:i/>
          <w:color w:val="231F20"/>
          <w:w w:val="90"/>
          <w:sz w:val="24"/>
        </w:rPr>
        <w:t>Par</w:t>
      </w:r>
      <w:r>
        <w:rPr>
          <w:i/>
          <w:color w:val="231F20"/>
          <w:spacing w:val="-9"/>
          <w:w w:val="90"/>
          <w:sz w:val="24"/>
        </w:rPr>
        <w:t> </w:t>
      </w:r>
      <w:r>
        <w:rPr>
          <w:i/>
          <w:color w:val="231F20"/>
          <w:w w:val="90"/>
          <w:sz w:val="24"/>
        </w:rPr>
        <w:t>pitié...</w:t>
      </w:r>
      <w:r>
        <w:rPr>
          <w:i/>
          <w:color w:val="231F20"/>
          <w:spacing w:val="-9"/>
          <w:w w:val="90"/>
          <w:sz w:val="24"/>
        </w:rPr>
        <w:t> </w:t>
      </w:r>
      <w:r>
        <w:rPr>
          <w:i/>
          <w:color w:val="231F20"/>
          <w:w w:val="90"/>
          <w:sz w:val="24"/>
        </w:rPr>
        <w:t>Débarrasse-moi</w:t>
      </w:r>
      <w:r>
        <w:rPr>
          <w:i/>
          <w:color w:val="231F20"/>
          <w:spacing w:val="-9"/>
          <w:w w:val="90"/>
          <w:sz w:val="24"/>
        </w:rPr>
        <w:t> </w:t>
      </w:r>
      <w:r>
        <w:rPr>
          <w:i/>
          <w:color w:val="231F20"/>
          <w:w w:val="90"/>
          <w:sz w:val="24"/>
        </w:rPr>
        <w:t>de</w:t>
      </w:r>
      <w:r>
        <w:rPr>
          <w:i/>
          <w:color w:val="231F20"/>
          <w:spacing w:val="-9"/>
          <w:w w:val="90"/>
          <w:sz w:val="24"/>
        </w:rPr>
        <w:t> </w:t>
      </w:r>
      <w:r>
        <w:rPr>
          <w:i/>
          <w:color w:val="231F20"/>
          <w:w w:val="90"/>
          <w:sz w:val="24"/>
        </w:rPr>
        <w:t>toute</w:t>
      </w:r>
      <w:r>
        <w:rPr>
          <w:i/>
          <w:color w:val="231F20"/>
          <w:w w:val="90"/>
          <w:sz w:val="24"/>
        </w:rPr>
        <w:t> </w:t>
      </w:r>
      <w:r>
        <w:rPr>
          <w:i/>
          <w:color w:val="231F20"/>
          <w:spacing w:val="-2"/>
          <w:w w:val="85"/>
          <w:sz w:val="24"/>
        </w:rPr>
        <w:t>pensée,</w:t>
      </w:r>
      <w:r>
        <w:rPr>
          <w:i/>
          <w:color w:val="231F20"/>
          <w:spacing w:val="-5"/>
          <w:w w:val="85"/>
          <w:sz w:val="24"/>
        </w:rPr>
        <w:t> </w:t>
      </w:r>
      <w:r>
        <w:rPr>
          <w:i/>
          <w:color w:val="231F20"/>
          <w:spacing w:val="-2"/>
          <w:w w:val="85"/>
          <w:sz w:val="24"/>
        </w:rPr>
        <w:t>toute</w:t>
      </w:r>
      <w:r>
        <w:rPr>
          <w:i/>
          <w:color w:val="231F20"/>
          <w:spacing w:val="-5"/>
          <w:w w:val="85"/>
          <w:sz w:val="24"/>
        </w:rPr>
        <w:t> </w:t>
      </w:r>
      <w:r>
        <w:rPr>
          <w:i/>
          <w:color w:val="231F20"/>
          <w:spacing w:val="-2"/>
          <w:w w:val="85"/>
          <w:sz w:val="24"/>
        </w:rPr>
        <w:t>existence,</w:t>
      </w:r>
      <w:r>
        <w:rPr>
          <w:i/>
          <w:color w:val="231F20"/>
          <w:spacing w:val="-5"/>
          <w:w w:val="85"/>
          <w:sz w:val="24"/>
        </w:rPr>
        <w:t> </w:t>
      </w:r>
      <w:r>
        <w:rPr>
          <w:i/>
          <w:color w:val="231F20"/>
          <w:spacing w:val="-2"/>
          <w:w w:val="85"/>
          <w:sz w:val="24"/>
        </w:rPr>
        <w:t>toute</w:t>
      </w:r>
      <w:r>
        <w:rPr>
          <w:i/>
          <w:color w:val="231F20"/>
          <w:spacing w:val="-5"/>
          <w:w w:val="85"/>
          <w:sz w:val="24"/>
        </w:rPr>
        <w:t> </w:t>
      </w:r>
      <w:r>
        <w:rPr>
          <w:i/>
          <w:color w:val="231F20"/>
          <w:spacing w:val="-2"/>
          <w:w w:val="85"/>
          <w:sz w:val="24"/>
        </w:rPr>
        <w:t>sensation,</w:t>
      </w:r>
      <w:r>
        <w:rPr>
          <w:i/>
          <w:color w:val="231F20"/>
          <w:spacing w:val="-5"/>
          <w:w w:val="85"/>
          <w:sz w:val="24"/>
        </w:rPr>
        <w:t> </w:t>
      </w:r>
      <w:r>
        <w:rPr>
          <w:i/>
          <w:color w:val="231F20"/>
          <w:spacing w:val="-2"/>
          <w:w w:val="85"/>
          <w:sz w:val="24"/>
        </w:rPr>
        <w:t>sors-moi</w:t>
      </w:r>
      <w:r>
        <w:rPr>
          <w:i/>
          <w:color w:val="231F20"/>
          <w:spacing w:val="-5"/>
          <w:w w:val="85"/>
          <w:sz w:val="24"/>
        </w:rPr>
        <w:t> </w:t>
      </w:r>
      <w:r>
        <w:rPr>
          <w:i/>
          <w:color w:val="231F20"/>
          <w:spacing w:val="-2"/>
          <w:w w:val="85"/>
          <w:sz w:val="24"/>
        </w:rPr>
        <w:t>de</w:t>
      </w:r>
      <w:r>
        <w:rPr>
          <w:i/>
          <w:color w:val="231F20"/>
          <w:spacing w:val="-5"/>
          <w:w w:val="85"/>
          <w:sz w:val="24"/>
        </w:rPr>
        <w:t> </w:t>
      </w:r>
      <w:r>
        <w:rPr>
          <w:i/>
          <w:color w:val="231F20"/>
          <w:spacing w:val="-2"/>
          <w:w w:val="85"/>
          <w:sz w:val="24"/>
        </w:rPr>
        <w:t>là,</w:t>
      </w:r>
      <w:r>
        <w:rPr>
          <w:i/>
          <w:color w:val="231F20"/>
          <w:spacing w:val="-5"/>
          <w:w w:val="85"/>
          <w:sz w:val="24"/>
        </w:rPr>
        <w:t> </w:t>
      </w:r>
      <w:r>
        <w:rPr>
          <w:i/>
          <w:color w:val="231F20"/>
          <w:spacing w:val="-2"/>
          <w:w w:val="85"/>
          <w:sz w:val="24"/>
        </w:rPr>
        <w:t>supprime</w:t>
      </w:r>
      <w:r>
        <w:rPr>
          <w:i/>
          <w:color w:val="231F20"/>
          <w:spacing w:val="-5"/>
          <w:w w:val="85"/>
          <w:sz w:val="24"/>
        </w:rPr>
        <w:t> </w:t>
      </w:r>
      <w:r>
        <w:rPr>
          <w:i/>
          <w:color w:val="231F20"/>
          <w:spacing w:val="-2"/>
          <w:w w:val="85"/>
          <w:sz w:val="24"/>
        </w:rPr>
        <w:t>tout.. </w:t>
      </w:r>
      <w:r>
        <w:rPr>
          <w:i/>
          <w:color w:val="231F20"/>
          <w:spacing w:val="-10"/>
          <w:sz w:val="24"/>
        </w:rPr>
        <w:t>Ô mon Dieu… par pitié. Écervèle-moi.</w:t>
      </w:r>
      <w:r>
        <w:rPr>
          <w:i/>
          <w:color w:val="231F20"/>
          <w:spacing w:val="40"/>
          <w:sz w:val="24"/>
        </w:rPr>
        <w:t> </w:t>
      </w:r>
      <w:r>
        <w:rPr>
          <w:i/>
          <w:color w:val="231F20"/>
          <w:spacing w:val="-10"/>
          <w:sz w:val="24"/>
        </w:rPr>
        <w:t>Bousille-moi.</w:t>
      </w:r>
      <w:r>
        <w:rPr>
          <w:i/>
          <w:color w:val="231F20"/>
          <w:spacing w:val="-21"/>
          <w:sz w:val="24"/>
        </w:rPr>
        <w:t> </w:t>
      </w:r>
      <w:r>
        <w:rPr>
          <w:i/>
          <w:color w:val="231F20"/>
          <w:spacing w:val="-10"/>
          <w:sz w:val="24"/>
        </w:rPr>
        <w:t>Tue-moi. </w:t>
      </w:r>
      <w:r>
        <w:rPr>
          <w:color w:val="231F20"/>
          <w:spacing w:val="-10"/>
          <w:sz w:val="24"/>
        </w:rPr>
        <w:t>»</w:t>
      </w:r>
      <w:r>
        <w:rPr>
          <w:color w:val="231F20"/>
          <w:spacing w:val="-10"/>
          <w:sz w:val="24"/>
        </w:rPr>
        <w:t> </w:t>
      </w:r>
      <w:r>
        <w:rPr>
          <w:color w:val="231F20"/>
          <w:sz w:val="24"/>
        </w:rPr>
        <w:t>Il ne fut pas exaucé.</w:t>
      </w:r>
    </w:p>
    <w:p>
      <w:pPr>
        <w:pStyle w:val="ListParagraph"/>
        <w:spacing w:after="0" w:line="242" w:lineRule="auto"/>
        <w:jc w:val="left"/>
        <w:rPr>
          <w:sz w:val="24"/>
        </w:rPr>
        <w:sectPr>
          <w:pgSz w:w="7200" w:h="11520"/>
          <w:pgMar w:header="0" w:footer="463" w:top="720" w:bottom="680" w:left="360" w:right="360"/>
        </w:sectPr>
      </w:pPr>
    </w:p>
    <w:p>
      <w:pPr>
        <w:pStyle w:val="BodyText"/>
        <w:spacing w:before="123"/>
        <w:ind w:left="0"/>
        <w:jc w:val="left"/>
      </w:pPr>
    </w:p>
    <w:p>
      <w:pPr>
        <w:pStyle w:val="BodyText"/>
        <w:spacing w:before="0"/>
        <w:jc w:val="left"/>
      </w:pPr>
      <w:r>
        <w:rPr>
          <w:color w:val="231F20"/>
          <w:spacing w:val="-4"/>
        </w:rPr>
        <w:t>Alors...</w:t>
      </w:r>
    </w:p>
    <w:p>
      <w:pPr>
        <w:spacing w:before="119"/>
        <w:ind w:left="320" w:right="0" w:firstLine="0"/>
        <w:jc w:val="left"/>
        <w:rPr>
          <w:sz w:val="24"/>
        </w:rPr>
      </w:pPr>
      <w:r>
        <w:rPr/>
        <w:br w:type="column"/>
      </w:r>
      <w:r>
        <w:rPr>
          <w:color w:val="231F20"/>
          <w:spacing w:val="-5"/>
          <w:w w:val="90"/>
          <w:sz w:val="24"/>
        </w:rPr>
        <w:t>***</w:t>
      </w:r>
    </w:p>
    <w:p>
      <w:pPr>
        <w:spacing w:after="0"/>
        <w:jc w:val="left"/>
        <w:rPr>
          <w:sz w:val="24"/>
        </w:rPr>
        <w:sectPr>
          <w:type w:val="continuous"/>
          <w:pgSz w:w="7200" w:h="11520"/>
          <w:pgMar w:header="0" w:footer="463" w:top="1300" w:bottom="280" w:left="360" w:right="360"/>
          <w:cols w:num="2" w:equalWidth="0">
            <w:col w:w="1023" w:space="1669"/>
            <w:col w:w="3788"/>
          </w:cols>
        </w:sectPr>
      </w:pPr>
    </w:p>
    <w:p>
      <w:pPr>
        <w:pStyle w:val="BodyText"/>
        <w:spacing w:line="242" w:lineRule="auto" w:before="4"/>
        <w:ind w:right="487"/>
      </w:pPr>
      <w:r>
        <w:rPr>
          <w:color w:val="231F20"/>
        </w:rPr>
        <w:t>Se reprenant lentement dans les heures suivantes, le </w:t>
      </w:r>
      <w:r>
        <w:rPr>
          <w:color w:val="231F20"/>
        </w:rPr>
        <w:t>Grand Collectionneur</w:t>
      </w:r>
      <w:r>
        <w:rPr>
          <w:color w:val="231F20"/>
          <w:spacing w:val="-5"/>
        </w:rPr>
        <w:t> </w:t>
      </w:r>
      <w:r>
        <w:rPr>
          <w:color w:val="231F20"/>
        </w:rPr>
        <w:t>dut</w:t>
      </w:r>
      <w:r>
        <w:rPr>
          <w:color w:val="231F20"/>
          <w:spacing w:val="-5"/>
        </w:rPr>
        <w:t> </w:t>
      </w:r>
      <w:r>
        <w:rPr>
          <w:color w:val="231F20"/>
        </w:rPr>
        <w:t>noircir</w:t>
      </w:r>
      <w:r>
        <w:rPr>
          <w:color w:val="231F20"/>
          <w:spacing w:val="-5"/>
        </w:rPr>
        <w:t> </w:t>
      </w:r>
      <w:r>
        <w:rPr>
          <w:color w:val="231F20"/>
        </w:rPr>
        <w:t>et</w:t>
      </w:r>
      <w:r>
        <w:rPr>
          <w:color w:val="231F20"/>
          <w:spacing w:val="-5"/>
        </w:rPr>
        <w:t> </w:t>
      </w:r>
      <w:r>
        <w:rPr>
          <w:color w:val="231F20"/>
        </w:rPr>
        <w:t>noircir</w:t>
      </w:r>
      <w:r>
        <w:rPr>
          <w:color w:val="231F20"/>
          <w:spacing w:val="-5"/>
        </w:rPr>
        <w:t> </w:t>
      </w:r>
      <w:r>
        <w:rPr>
          <w:color w:val="231F20"/>
        </w:rPr>
        <w:t>des</w:t>
      </w:r>
      <w:r>
        <w:rPr>
          <w:color w:val="231F20"/>
          <w:spacing w:val="-5"/>
        </w:rPr>
        <w:t> </w:t>
      </w:r>
      <w:r>
        <w:rPr>
          <w:color w:val="231F20"/>
        </w:rPr>
        <w:t>pages,</w:t>
      </w:r>
      <w:r>
        <w:rPr>
          <w:color w:val="231F20"/>
          <w:spacing w:val="-5"/>
        </w:rPr>
        <w:t> </w:t>
      </w:r>
      <w:r>
        <w:rPr>
          <w:color w:val="231F20"/>
        </w:rPr>
        <w:t>établir</w:t>
      </w:r>
      <w:r>
        <w:rPr>
          <w:color w:val="231F20"/>
          <w:spacing w:val="-5"/>
        </w:rPr>
        <w:t> </w:t>
      </w:r>
      <w:r>
        <w:rPr>
          <w:color w:val="231F20"/>
        </w:rPr>
        <w:t>leurs </w:t>
      </w:r>
      <w:r>
        <w:rPr>
          <w:color w:val="231F20"/>
          <w:spacing w:val="-2"/>
        </w:rPr>
        <w:t>liens</w:t>
      </w:r>
      <w:r>
        <w:rPr>
          <w:color w:val="231F20"/>
          <w:spacing w:val="-13"/>
        </w:rPr>
        <w:t> </w:t>
      </w:r>
      <w:r>
        <w:rPr>
          <w:color w:val="231F20"/>
          <w:spacing w:val="-2"/>
        </w:rPr>
        <w:t>et</w:t>
      </w:r>
      <w:r>
        <w:rPr>
          <w:color w:val="231F20"/>
          <w:spacing w:val="-13"/>
        </w:rPr>
        <w:t> </w:t>
      </w:r>
      <w:r>
        <w:rPr>
          <w:color w:val="231F20"/>
          <w:spacing w:val="-2"/>
        </w:rPr>
        <w:t>renvois,</w:t>
      </w:r>
      <w:r>
        <w:rPr>
          <w:color w:val="231F20"/>
          <w:spacing w:val="-13"/>
        </w:rPr>
        <w:t> </w:t>
      </w:r>
      <w:r>
        <w:rPr>
          <w:color w:val="231F20"/>
          <w:spacing w:val="-2"/>
        </w:rPr>
        <w:t>les</w:t>
      </w:r>
      <w:r>
        <w:rPr>
          <w:color w:val="231F20"/>
          <w:spacing w:val="-12"/>
        </w:rPr>
        <w:t> </w:t>
      </w:r>
      <w:r>
        <w:rPr>
          <w:color w:val="231F20"/>
          <w:spacing w:val="-2"/>
        </w:rPr>
        <w:t>multi-indexer…</w:t>
      </w:r>
      <w:r>
        <w:rPr>
          <w:color w:val="231F20"/>
          <w:spacing w:val="-13"/>
        </w:rPr>
        <w:t> </w:t>
      </w:r>
      <w:r>
        <w:rPr>
          <w:color w:val="231F20"/>
          <w:spacing w:val="-2"/>
        </w:rPr>
        <w:t>Travailler</w:t>
      </w:r>
      <w:r>
        <w:rPr>
          <w:color w:val="231F20"/>
          <w:spacing w:val="-12"/>
        </w:rPr>
        <w:t> </w:t>
      </w:r>
      <w:r>
        <w:rPr>
          <w:color w:val="231F20"/>
          <w:spacing w:val="-2"/>
        </w:rPr>
        <w:t>le</w:t>
      </w:r>
      <w:r>
        <w:rPr>
          <w:color w:val="231F20"/>
          <w:spacing w:val="-12"/>
        </w:rPr>
        <w:t> </w:t>
      </w:r>
      <w:r>
        <w:rPr>
          <w:color w:val="231F20"/>
          <w:spacing w:val="-2"/>
        </w:rPr>
        <w:t>rassérénait, </w:t>
      </w:r>
      <w:r>
        <w:rPr>
          <w:color w:val="231F20"/>
        </w:rPr>
        <w:t>même si le travail était vain…</w:t>
      </w:r>
    </w:p>
    <w:p>
      <w:pPr>
        <w:pStyle w:val="BodyText"/>
        <w:spacing w:line="242" w:lineRule="auto" w:before="6"/>
        <w:ind w:right="488"/>
      </w:pPr>
      <w:r>
        <w:rPr>
          <w:color w:val="231F20"/>
        </w:rPr>
        <w:t>Revenir sur ses pas, jamais il ne l’avait fait… Ce </w:t>
      </w:r>
      <w:r>
        <w:rPr>
          <w:color w:val="231F20"/>
        </w:rPr>
        <w:t>n’était qu’ombre… tout mouvement dans la Collection menaçait </w:t>
      </w:r>
      <w:r>
        <w:rPr>
          <w:color w:val="231F20"/>
          <w:spacing w:val="-2"/>
        </w:rPr>
        <w:t>de</w:t>
      </w:r>
      <w:r>
        <w:rPr>
          <w:color w:val="231F20"/>
          <w:spacing w:val="-13"/>
        </w:rPr>
        <w:t> </w:t>
      </w:r>
      <w:r>
        <w:rPr>
          <w:color w:val="231F20"/>
          <w:spacing w:val="-2"/>
        </w:rPr>
        <w:t>lui</w:t>
      </w:r>
      <w:r>
        <w:rPr>
          <w:color w:val="231F20"/>
          <w:spacing w:val="-13"/>
        </w:rPr>
        <w:t> </w:t>
      </w:r>
      <w:r>
        <w:rPr>
          <w:color w:val="231F20"/>
          <w:spacing w:val="-2"/>
        </w:rPr>
        <w:t>causer</w:t>
      </w:r>
      <w:r>
        <w:rPr>
          <w:color w:val="231F20"/>
          <w:spacing w:val="-13"/>
        </w:rPr>
        <w:t> </w:t>
      </w:r>
      <w:r>
        <w:rPr>
          <w:color w:val="231F20"/>
          <w:spacing w:val="-2"/>
        </w:rPr>
        <w:t>des</w:t>
      </w:r>
      <w:r>
        <w:rPr>
          <w:color w:val="231F20"/>
          <w:spacing w:val="-13"/>
        </w:rPr>
        <w:t> </w:t>
      </w:r>
      <w:r>
        <w:rPr>
          <w:color w:val="231F20"/>
          <w:spacing w:val="-2"/>
        </w:rPr>
        <w:t>vertiges,</w:t>
      </w:r>
      <w:r>
        <w:rPr>
          <w:color w:val="231F20"/>
          <w:spacing w:val="-13"/>
        </w:rPr>
        <w:t> </w:t>
      </w:r>
      <w:r>
        <w:rPr>
          <w:color w:val="231F20"/>
          <w:spacing w:val="-2"/>
        </w:rPr>
        <w:t>des</w:t>
      </w:r>
      <w:r>
        <w:rPr>
          <w:color w:val="231F20"/>
          <w:spacing w:val="-13"/>
        </w:rPr>
        <w:t> </w:t>
      </w:r>
      <w:r>
        <w:rPr>
          <w:color w:val="231F20"/>
          <w:spacing w:val="-2"/>
        </w:rPr>
        <w:t>attaques</w:t>
      </w:r>
      <w:r>
        <w:rPr>
          <w:color w:val="231F20"/>
          <w:spacing w:val="-13"/>
        </w:rPr>
        <w:t> </w:t>
      </w:r>
      <w:r>
        <w:rPr>
          <w:color w:val="231F20"/>
          <w:spacing w:val="-2"/>
        </w:rPr>
        <w:t>d'effroi…</w:t>
      </w:r>
      <w:r>
        <w:rPr>
          <w:color w:val="231F20"/>
          <w:spacing w:val="-13"/>
        </w:rPr>
        <w:t> </w:t>
      </w:r>
      <w:r>
        <w:rPr>
          <w:color w:val="231F20"/>
          <w:spacing w:val="-2"/>
        </w:rPr>
        <w:t>le</w:t>
      </w:r>
      <w:r>
        <w:rPr>
          <w:color w:val="231F20"/>
          <w:spacing w:val="-13"/>
        </w:rPr>
        <w:t> </w:t>
      </w:r>
      <w:r>
        <w:rPr>
          <w:color w:val="231F20"/>
          <w:spacing w:val="-2"/>
        </w:rPr>
        <w:t>laissant</w:t>
      </w:r>
      <w:r>
        <w:rPr>
          <w:color w:val="231F20"/>
          <w:spacing w:val="-13"/>
        </w:rPr>
        <w:t> </w:t>
      </w:r>
      <w:r>
        <w:rPr>
          <w:color w:val="231F20"/>
          <w:spacing w:val="-2"/>
        </w:rPr>
        <w:t>à </w:t>
      </w:r>
      <w:r>
        <w:rPr>
          <w:color w:val="231F20"/>
        </w:rPr>
        <w:t>nouveau étendu, tordu…</w:t>
      </w:r>
      <w:r>
        <w:rPr>
          <w:color w:val="231F20"/>
          <w:spacing w:val="40"/>
        </w:rPr>
        <w:t> </w:t>
      </w:r>
      <w:r>
        <w:rPr>
          <w:color w:val="231F20"/>
        </w:rPr>
        <w:t>Mais il le devait.</w:t>
      </w:r>
    </w:p>
    <w:p>
      <w:pPr>
        <w:pStyle w:val="BodyText"/>
        <w:spacing w:line="242" w:lineRule="auto" w:before="62"/>
        <w:ind w:right="488"/>
      </w:pPr>
      <w:r>
        <w:rPr>
          <w:color w:val="231F20"/>
          <w:spacing w:val="-4"/>
          <w:w w:val="90"/>
        </w:rPr>
        <w:t>Il essaya donc de vérifier s’il n’avait pas commis d’autres «</w:t>
      </w:r>
      <w:r>
        <w:rPr>
          <w:color w:val="231F20"/>
          <w:spacing w:val="-8"/>
        </w:rPr>
        <w:t> </w:t>
      </w:r>
      <w:r>
        <w:rPr>
          <w:i/>
          <w:color w:val="231F20"/>
          <w:spacing w:val="-4"/>
          <w:w w:val="90"/>
        </w:rPr>
        <w:t>oublis </w:t>
      </w:r>
      <w:r>
        <w:rPr>
          <w:color w:val="231F20"/>
          <w:spacing w:val="-4"/>
          <w:w w:val="90"/>
        </w:rPr>
        <w:t>» </w:t>
      </w:r>
      <w:r>
        <w:rPr>
          <w:color w:val="231F20"/>
          <w:spacing w:val="-10"/>
        </w:rPr>
        <w:t>fondamentaux,</w:t>
      </w:r>
      <w:r>
        <w:rPr>
          <w:color w:val="231F20"/>
        </w:rPr>
        <w:t> </w:t>
      </w:r>
      <w:r>
        <w:rPr>
          <w:color w:val="231F20"/>
          <w:spacing w:val="-10"/>
        </w:rPr>
        <w:t>tout</w:t>
      </w:r>
      <w:r>
        <w:rPr>
          <w:color w:val="231F20"/>
        </w:rPr>
        <w:t> </w:t>
      </w:r>
      <w:r>
        <w:rPr>
          <w:color w:val="231F20"/>
          <w:spacing w:val="-10"/>
        </w:rPr>
        <w:t>en</w:t>
      </w:r>
      <w:r>
        <w:rPr>
          <w:color w:val="231F20"/>
        </w:rPr>
        <w:t> </w:t>
      </w:r>
      <w:r>
        <w:rPr>
          <w:color w:val="231F20"/>
          <w:spacing w:val="-10"/>
        </w:rPr>
        <w:t>se</w:t>
      </w:r>
      <w:r>
        <w:rPr>
          <w:color w:val="231F20"/>
        </w:rPr>
        <w:t> </w:t>
      </w:r>
      <w:r>
        <w:rPr>
          <w:color w:val="231F20"/>
          <w:spacing w:val="-10"/>
        </w:rPr>
        <w:t>demandant</w:t>
      </w:r>
      <w:r>
        <w:rPr>
          <w:color w:val="231F20"/>
        </w:rPr>
        <w:t> </w:t>
      </w:r>
      <w:r>
        <w:rPr>
          <w:color w:val="231F20"/>
          <w:spacing w:val="-10"/>
        </w:rPr>
        <w:t>à</w:t>
      </w:r>
      <w:r>
        <w:rPr>
          <w:color w:val="231F20"/>
        </w:rPr>
        <w:t> </w:t>
      </w:r>
      <w:r>
        <w:rPr>
          <w:color w:val="231F20"/>
          <w:spacing w:val="-10"/>
        </w:rPr>
        <w:t>nouveau</w:t>
      </w:r>
      <w:r>
        <w:rPr>
          <w:color w:val="231F20"/>
        </w:rPr>
        <w:t> </w:t>
      </w:r>
      <w:r>
        <w:rPr>
          <w:color w:val="231F20"/>
          <w:spacing w:val="-10"/>
        </w:rPr>
        <w:t>s’il</w:t>
      </w:r>
      <w:r>
        <w:rPr>
          <w:color w:val="231F20"/>
        </w:rPr>
        <w:t> </w:t>
      </w:r>
      <w:r>
        <w:rPr>
          <w:color w:val="231F20"/>
          <w:spacing w:val="-10"/>
        </w:rPr>
        <w:t>ne</w:t>
      </w:r>
      <w:r>
        <w:rPr>
          <w:color w:val="231F20"/>
        </w:rPr>
        <w:t> </w:t>
      </w:r>
      <w:r>
        <w:rPr>
          <w:color w:val="231F20"/>
          <w:spacing w:val="-10"/>
        </w:rPr>
        <w:t>cherchait </w:t>
      </w:r>
      <w:r>
        <w:rPr>
          <w:color w:val="231F20"/>
          <w:w w:val="90"/>
        </w:rPr>
        <w:t>pas,</w:t>
      </w:r>
      <w:r>
        <w:rPr>
          <w:color w:val="231F20"/>
          <w:spacing w:val="-5"/>
          <w:w w:val="90"/>
        </w:rPr>
        <w:t> </w:t>
      </w:r>
      <w:r>
        <w:rPr>
          <w:color w:val="231F20"/>
          <w:w w:val="90"/>
        </w:rPr>
        <w:t>par</w:t>
      </w:r>
      <w:r>
        <w:rPr>
          <w:color w:val="231F20"/>
          <w:spacing w:val="-5"/>
          <w:w w:val="90"/>
        </w:rPr>
        <w:t> </w:t>
      </w:r>
      <w:r>
        <w:rPr>
          <w:color w:val="231F20"/>
          <w:w w:val="90"/>
        </w:rPr>
        <w:t>là,</w:t>
      </w:r>
      <w:r>
        <w:rPr>
          <w:color w:val="231F20"/>
          <w:spacing w:val="-5"/>
          <w:w w:val="90"/>
        </w:rPr>
        <w:t> </w:t>
      </w:r>
      <w:r>
        <w:rPr>
          <w:color w:val="231F20"/>
          <w:w w:val="90"/>
        </w:rPr>
        <w:t>à</w:t>
      </w:r>
      <w:r>
        <w:rPr>
          <w:color w:val="231F20"/>
          <w:spacing w:val="-5"/>
          <w:w w:val="90"/>
        </w:rPr>
        <w:t> </w:t>
      </w:r>
      <w:r>
        <w:rPr>
          <w:color w:val="231F20"/>
          <w:w w:val="90"/>
        </w:rPr>
        <w:t>se</w:t>
      </w:r>
      <w:r>
        <w:rPr>
          <w:color w:val="231F20"/>
          <w:spacing w:val="-5"/>
          <w:w w:val="90"/>
        </w:rPr>
        <w:t> </w:t>
      </w:r>
      <w:r>
        <w:rPr>
          <w:color w:val="231F20"/>
          <w:w w:val="90"/>
        </w:rPr>
        <w:t>cacher</w:t>
      </w:r>
      <w:r>
        <w:rPr>
          <w:color w:val="231F20"/>
          <w:spacing w:val="-5"/>
          <w:w w:val="90"/>
        </w:rPr>
        <w:t> </w:t>
      </w:r>
      <w:r>
        <w:rPr>
          <w:color w:val="231F20"/>
          <w:w w:val="90"/>
        </w:rPr>
        <w:t>l’oubli</w:t>
      </w:r>
      <w:r>
        <w:rPr>
          <w:color w:val="231F20"/>
          <w:spacing w:val="-5"/>
          <w:w w:val="90"/>
        </w:rPr>
        <w:t> </w:t>
      </w:r>
      <w:r>
        <w:rPr>
          <w:color w:val="231F20"/>
          <w:w w:val="90"/>
        </w:rPr>
        <w:t>extrême</w:t>
      </w:r>
      <w:r>
        <w:rPr>
          <w:color w:val="231F20"/>
          <w:spacing w:val="-5"/>
          <w:w w:val="90"/>
        </w:rPr>
        <w:t> </w:t>
      </w:r>
      <w:r>
        <w:rPr>
          <w:color w:val="231F20"/>
          <w:w w:val="90"/>
        </w:rPr>
        <w:t>qu’il</w:t>
      </w:r>
      <w:r>
        <w:rPr>
          <w:color w:val="231F20"/>
          <w:spacing w:val="-5"/>
          <w:w w:val="90"/>
        </w:rPr>
        <w:t> </w:t>
      </w:r>
      <w:r>
        <w:rPr>
          <w:color w:val="231F20"/>
          <w:w w:val="90"/>
        </w:rPr>
        <w:t>venait</w:t>
      </w:r>
      <w:r>
        <w:rPr>
          <w:color w:val="231F20"/>
          <w:spacing w:val="-5"/>
          <w:w w:val="90"/>
        </w:rPr>
        <w:t> </w:t>
      </w:r>
      <w:r>
        <w:rPr>
          <w:color w:val="231F20"/>
          <w:w w:val="90"/>
        </w:rPr>
        <w:t>de</w:t>
      </w:r>
      <w:r>
        <w:rPr>
          <w:color w:val="231F20"/>
          <w:spacing w:val="-5"/>
          <w:w w:val="90"/>
        </w:rPr>
        <w:t> </w:t>
      </w:r>
      <w:r>
        <w:rPr>
          <w:color w:val="231F20"/>
          <w:w w:val="90"/>
        </w:rPr>
        <w:t>constater.</w:t>
      </w:r>
      <w:r>
        <w:rPr>
          <w:color w:val="231F20"/>
          <w:spacing w:val="-5"/>
          <w:w w:val="90"/>
        </w:rPr>
        <w:t> </w:t>
      </w:r>
      <w:r>
        <w:rPr>
          <w:color w:val="231F20"/>
          <w:w w:val="90"/>
        </w:rPr>
        <w:t>Il </w:t>
      </w:r>
      <w:r>
        <w:rPr>
          <w:color w:val="231F20"/>
          <w:spacing w:val="-6"/>
        </w:rPr>
        <w:t>devait rester prudent, tâtonner, avancer doucement. Ne surtout pas s’étourdir dans les mouvements concentriques d’approche </w:t>
      </w:r>
      <w:r>
        <w:rPr>
          <w:color w:val="231F20"/>
          <w:spacing w:val="-2"/>
        </w:rPr>
        <w:t>et</w:t>
      </w:r>
      <w:r>
        <w:rPr>
          <w:color w:val="231F20"/>
          <w:spacing w:val="-12"/>
        </w:rPr>
        <w:t> </w:t>
      </w:r>
      <w:r>
        <w:rPr>
          <w:color w:val="231F20"/>
          <w:spacing w:val="-2"/>
        </w:rPr>
        <w:t>de</w:t>
      </w:r>
      <w:r>
        <w:rPr>
          <w:color w:val="231F20"/>
          <w:spacing w:val="-12"/>
        </w:rPr>
        <w:t> </w:t>
      </w:r>
      <w:r>
        <w:rPr>
          <w:color w:val="231F20"/>
          <w:spacing w:val="-2"/>
        </w:rPr>
        <w:t>retour.</w:t>
      </w:r>
      <w:r>
        <w:rPr>
          <w:color w:val="231F20"/>
          <w:spacing w:val="-12"/>
        </w:rPr>
        <w:t> </w:t>
      </w:r>
      <w:r>
        <w:rPr>
          <w:color w:val="231F20"/>
          <w:spacing w:val="-2"/>
        </w:rPr>
        <w:t>Au</w:t>
      </w:r>
      <w:r>
        <w:rPr>
          <w:color w:val="231F20"/>
          <w:spacing w:val="-12"/>
        </w:rPr>
        <w:t> </w:t>
      </w:r>
      <w:r>
        <w:rPr>
          <w:color w:val="231F20"/>
          <w:spacing w:val="-2"/>
        </w:rPr>
        <w:t>moins,</w:t>
      </w:r>
      <w:r>
        <w:rPr>
          <w:color w:val="231F20"/>
          <w:spacing w:val="-12"/>
        </w:rPr>
        <w:t> </w:t>
      </w:r>
      <w:r>
        <w:rPr>
          <w:color w:val="231F20"/>
          <w:spacing w:val="-2"/>
        </w:rPr>
        <w:t>tâcher</w:t>
      </w:r>
      <w:r>
        <w:rPr>
          <w:color w:val="231F20"/>
          <w:spacing w:val="-12"/>
        </w:rPr>
        <w:t> </w:t>
      </w:r>
      <w:r>
        <w:rPr>
          <w:color w:val="231F20"/>
          <w:spacing w:val="-2"/>
        </w:rPr>
        <w:t>de</w:t>
      </w:r>
      <w:r>
        <w:rPr>
          <w:color w:val="231F20"/>
          <w:spacing w:val="-12"/>
        </w:rPr>
        <w:t> </w:t>
      </w:r>
      <w:r>
        <w:rPr>
          <w:color w:val="231F20"/>
          <w:spacing w:val="-2"/>
        </w:rPr>
        <w:t>se</w:t>
      </w:r>
      <w:r>
        <w:rPr>
          <w:color w:val="231F20"/>
          <w:spacing w:val="-12"/>
        </w:rPr>
        <w:t> </w:t>
      </w:r>
      <w:r>
        <w:rPr>
          <w:color w:val="231F20"/>
          <w:spacing w:val="-2"/>
        </w:rPr>
        <w:t>garder</w:t>
      </w:r>
      <w:r>
        <w:rPr>
          <w:color w:val="231F20"/>
          <w:spacing w:val="-12"/>
        </w:rPr>
        <w:t> </w:t>
      </w:r>
      <w:r>
        <w:rPr>
          <w:color w:val="231F20"/>
          <w:spacing w:val="-2"/>
        </w:rPr>
        <w:t>lui-même.</w:t>
      </w:r>
    </w:p>
    <w:p>
      <w:pPr>
        <w:pStyle w:val="BodyText"/>
        <w:spacing w:line="242" w:lineRule="auto" w:before="8"/>
        <w:ind w:right="2585"/>
        <w:jc w:val="left"/>
      </w:pPr>
      <w:r>
        <w:rPr>
          <w:color w:val="231F20"/>
          <w:spacing w:val="-2"/>
        </w:rPr>
        <w:t>Oui,</w:t>
      </w:r>
      <w:r>
        <w:rPr>
          <w:color w:val="231F20"/>
          <w:spacing w:val="-13"/>
        </w:rPr>
        <w:t> </w:t>
      </w:r>
      <w:r>
        <w:rPr>
          <w:color w:val="231F20"/>
          <w:spacing w:val="-2"/>
        </w:rPr>
        <w:t>il</w:t>
      </w:r>
      <w:r>
        <w:rPr>
          <w:color w:val="231F20"/>
          <w:spacing w:val="-13"/>
        </w:rPr>
        <w:t> </w:t>
      </w:r>
      <w:r>
        <w:rPr>
          <w:color w:val="231F20"/>
          <w:spacing w:val="-2"/>
        </w:rPr>
        <w:t>faudrait</w:t>
      </w:r>
      <w:r>
        <w:rPr>
          <w:color w:val="231F20"/>
          <w:spacing w:val="-13"/>
        </w:rPr>
        <w:t> </w:t>
      </w:r>
      <w:r>
        <w:rPr>
          <w:color w:val="231F20"/>
          <w:spacing w:val="-2"/>
        </w:rPr>
        <w:t>approcher</w:t>
      </w:r>
      <w:r>
        <w:rPr>
          <w:color w:val="231F20"/>
          <w:spacing w:val="-13"/>
        </w:rPr>
        <w:t> </w:t>
      </w:r>
      <w:r>
        <w:rPr>
          <w:color w:val="231F20"/>
          <w:spacing w:val="-2"/>
        </w:rPr>
        <w:t>ces</w:t>
      </w:r>
      <w:r>
        <w:rPr>
          <w:color w:val="231F20"/>
          <w:spacing w:val="-13"/>
        </w:rPr>
        <w:t> </w:t>
      </w:r>
      <w:r>
        <w:rPr>
          <w:color w:val="231F20"/>
          <w:spacing w:val="-2"/>
        </w:rPr>
        <w:t>doutes. </w:t>
      </w:r>
      <w:r>
        <w:rPr>
          <w:color w:val="231F20"/>
        </w:rPr>
        <w:t>Y revenir.</w:t>
      </w:r>
    </w:p>
    <w:p>
      <w:pPr>
        <w:pStyle w:val="BodyText"/>
        <w:spacing w:line="242" w:lineRule="auto" w:before="59"/>
        <w:ind w:right="484"/>
        <w:jc w:val="left"/>
      </w:pPr>
      <w:r>
        <w:rPr>
          <w:color w:val="231F20"/>
          <w:spacing w:val="-6"/>
        </w:rPr>
        <w:t>Fuyait-il</w:t>
      </w:r>
      <w:r>
        <w:rPr>
          <w:color w:val="231F20"/>
          <w:spacing w:val="-10"/>
        </w:rPr>
        <w:t> </w:t>
      </w:r>
      <w:r>
        <w:rPr>
          <w:color w:val="231F20"/>
          <w:spacing w:val="-6"/>
        </w:rPr>
        <w:t>déjà</w:t>
      </w:r>
      <w:r>
        <w:rPr>
          <w:color w:val="231F20"/>
          <w:spacing w:val="-10"/>
        </w:rPr>
        <w:t> </w:t>
      </w:r>
      <w:r>
        <w:rPr>
          <w:color w:val="231F20"/>
          <w:spacing w:val="-6"/>
        </w:rPr>
        <w:t>à</w:t>
      </w:r>
      <w:r>
        <w:rPr>
          <w:color w:val="231F20"/>
          <w:spacing w:val="-10"/>
        </w:rPr>
        <w:t> </w:t>
      </w:r>
      <w:r>
        <w:rPr>
          <w:color w:val="231F20"/>
          <w:spacing w:val="-6"/>
        </w:rPr>
        <w:t>nouveau?</w:t>
      </w:r>
      <w:r>
        <w:rPr>
          <w:color w:val="231F20"/>
          <w:spacing w:val="-10"/>
        </w:rPr>
        <w:t> </w:t>
      </w:r>
      <w:r>
        <w:rPr>
          <w:color w:val="231F20"/>
          <w:spacing w:val="-6"/>
        </w:rPr>
        <w:t>Était-ce</w:t>
      </w:r>
      <w:r>
        <w:rPr>
          <w:color w:val="231F20"/>
          <w:spacing w:val="-10"/>
        </w:rPr>
        <w:t> </w:t>
      </w:r>
      <w:r>
        <w:rPr>
          <w:color w:val="231F20"/>
          <w:spacing w:val="-6"/>
        </w:rPr>
        <w:t>encore</w:t>
      </w:r>
      <w:r>
        <w:rPr>
          <w:color w:val="231F20"/>
          <w:spacing w:val="-10"/>
        </w:rPr>
        <w:t> </w:t>
      </w:r>
      <w:r>
        <w:rPr>
          <w:color w:val="231F20"/>
          <w:spacing w:val="-6"/>
        </w:rPr>
        <w:t>tomber?</w:t>
      </w:r>
      <w:r>
        <w:rPr>
          <w:color w:val="231F20"/>
          <w:spacing w:val="-10"/>
        </w:rPr>
        <w:t> </w:t>
      </w:r>
      <w:r>
        <w:rPr>
          <w:color w:val="231F20"/>
          <w:spacing w:val="-6"/>
        </w:rPr>
        <w:t>Se</w:t>
      </w:r>
      <w:r>
        <w:rPr>
          <w:color w:val="231F20"/>
          <w:spacing w:val="-10"/>
        </w:rPr>
        <w:t> </w:t>
      </w:r>
      <w:r>
        <w:rPr>
          <w:color w:val="231F20"/>
          <w:spacing w:val="-6"/>
        </w:rPr>
        <w:t>cachait-</w:t>
      </w:r>
      <w:r>
        <w:rPr>
          <w:color w:val="231F20"/>
          <w:spacing w:val="-6"/>
        </w:rPr>
        <w:t>il </w:t>
      </w:r>
      <w:r>
        <w:rPr>
          <w:color w:val="231F20"/>
          <w:spacing w:val="-2"/>
        </w:rPr>
        <w:t>à</w:t>
      </w:r>
      <w:r>
        <w:rPr>
          <w:color w:val="231F20"/>
          <w:spacing w:val="23"/>
        </w:rPr>
        <w:t> </w:t>
      </w:r>
      <w:r>
        <w:rPr>
          <w:color w:val="231F20"/>
          <w:spacing w:val="-2"/>
        </w:rPr>
        <w:t>lui-même</w:t>
      </w:r>
      <w:r>
        <w:rPr>
          <w:color w:val="231F20"/>
          <w:spacing w:val="-30"/>
        </w:rPr>
        <w:t> </w:t>
      </w:r>
      <w:r>
        <w:rPr>
          <w:color w:val="231F20"/>
          <w:spacing w:val="-2"/>
        </w:rPr>
        <w:t>?</w:t>
      </w:r>
      <w:r>
        <w:rPr>
          <w:color w:val="231F20"/>
          <w:spacing w:val="23"/>
        </w:rPr>
        <w:t> </w:t>
      </w:r>
      <w:r>
        <w:rPr>
          <w:color w:val="231F20"/>
          <w:spacing w:val="-2"/>
        </w:rPr>
        <w:t>Alors</w:t>
      </w:r>
      <w:r>
        <w:rPr>
          <w:color w:val="231F20"/>
          <w:spacing w:val="24"/>
        </w:rPr>
        <w:t> </w:t>
      </w:r>
      <w:r>
        <w:rPr>
          <w:color w:val="231F20"/>
          <w:spacing w:val="-2"/>
        </w:rPr>
        <w:t>même</w:t>
      </w:r>
      <w:r>
        <w:rPr>
          <w:color w:val="231F20"/>
          <w:spacing w:val="30"/>
        </w:rPr>
        <w:t> </w:t>
      </w:r>
      <w:r>
        <w:rPr>
          <w:color w:val="231F20"/>
          <w:spacing w:val="-2"/>
        </w:rPr>
        <w:t>qu’il</w:t>
      </w:r>
      <w:r>
        <w:rPr>
          <w:color w:val="231F20"/>
          <w:spacing w:val="29"/>
        </w:rPr>
        <w:t> </w:t>
      </w:r>
      <w:r>
        <w:rPr>
          <w:color w:val="231F20"/>
          <w:spacing w:val="-2"/>
        </w:rPr>
        <w:t>essayait</w:t>
      </w:r>
      <w:r>
        <w:rPr>
          <w:color w:val="231F20"/>
          <w:spacing w:val="30"/>
        </w:rPr>
        <w:t> </w:t>
      </w:r>
      <w:r>
        <w:rPr>
          <w:color w:val="231F20"/>
          <w:spacing w:val="-2"/>
        </w:rPr>
        <w:t>d’affronter</w:t>
      </w:r>
      <w:r>
        <w:rPr>
          <w:color w:val="231F20"/>
          <w:spacing w:val="-30"/>
        </w:rPr>
        <w:t> </w:t>
      </w:r>
      <w:r>
        <w:rPr>
          <w:color w:val="231F20"/>
          <w:spacing w:val="-2"/>
        </w:rPr>
        <w:t>?</w:t>
      </w:r>
      <w:r>
        <w:rPr>
          <w:color w:val="231F20"/>
          <w:spacing w:val="29"/>
        </w:rPr>
        <w:t> </w:t>
      </w:r>
      <w:r>
        <w:rPr>
          <w:color w:val="231F20"/>
          <w:spacing w:val="-4"/>
        </w:rPr>
        <w:t>Mais</w:t>
      </w:r>
    </w:p>
    <w:p>
      <w:pPr>
        <w:pStyle w:val="BodyText"/>
        <w:spacing w:after="0" w:line="242" w:lineRule="auto"/>
        <w:jc w:val="left"/>
        <w:sectPr>
          <w:type w:val="continuous"/>
          <w:pgSz w:w="7200" w:h="11520"/>
          <w:pgMar w:header="0" w:footer="463" w:top="1300" w:bottom="280" w:left="360" w:right="360"/>
        </w:sectPr>
      </w:pPr>
    </w:p>
    <w:p>
      <w:pPr>
        <w:pStyle w:val="BodyText"/>
        <w:spacing w:line="242" w:lineRule="auto"/>
        <w:ind w:left="490" w:right="317"/>
      </w:pPr>
      <w:r>
        <w:rPr>
          <w:color w:val="231F20"/>
        </w:rPr>
        <w:t>d’affronter…</w:t>
      </w:r>
      <w:r>
        <w:rPr>
          <w:color w:val="231F20"/>
          <w:spacing w:val="-15"/>
        </w:rPr>
        <w:t> </w:t>
      </w:r>
      <w:r>
        <w:rPr>
          <w:color w:val="231F20"/>
        </w:rPr>
        <w:t>quoi</w:t>
      </w:r>
      <w:r>
        <w:rPr>
          <w:color w:val="231F20"/>
          <w:spacing w:val="-15"/>
        </w:rPr>
        <w:t> </w:t>
      </w:r>
      <w:r>
        <w:rPr>
          <w:color w:val="231F20"/>
        </w:rPr>
        <w:t>?</w:t>
      </w:r>
      <w:r>
        <w:rPr>
          <w:color w:val="231F20"/>
          <w:spacing w:val="-8"/>
        </w:rPr>
        <w:t> </w:t>
      </w:r>
      <w:r>
        <w:rPr>
          <w:color w:val="231F20"/>
        </w:rPr>
        <w:t>Il dût refaire des liens, nouveaux, </w:t>
      </w:r>
      <w:r>
        <w:rPr>
          <w:color w:val="231F20"/>
        </w:rPr>
        <w:t>plus </w:t>
      </w:r>
      <w:r>
        <w:rPr>
          <w:color w:val="231F20"/>
          <w:w w:val="90"/>
        </w:rPr>
        <w:t>profonds,</w:t>
      </w:r>
      <w:r>
        <w:rPr>
          <w:color w:val="231F20"/>
          <w:spacing w:val="-9"/>
          <w:w w:val="90"/>
        </w:rPr>
        <w:t> </w:t>
      </w:r>
      <w:r>
        <w:rPr>
          <w:color w:val="231F20"/>
          <w:w w:val="90"/>
        </w:rPr>
        <w:t>vers</w:t>
      </w:r>
      <w:r>
        <w:rPr>
          <w:color w:val="231F20"/>
          <w:spacing w:val="-2"/>
          <w:w w:val="90"/>
        </w:rPr>
        <w:t> </w:t>
      </w:r>
      <w:r>
        <w:rPr>
          <w:color w:val="231F20"/>
          <w:w w:val="90"/>
        </w:rPr>
        <w:t>ce qu’il avait nommé “</w:t>
      </w:r>
      <w:r>
        <w:rPr>
          <w:color w:val="231F20"/>
          <w:spacing w:val="-9"/>
          <w:w w:val="90"/>
        </w:rPr>
        <w:t> </w:t>
      </w:r>
      <w:r>
        <w:rPr>
          <w:i/>
          <w:color w:val="231F20"/>
          <w:w w:val="90"/>
        </w:rPr>
        <w:t>mensonge</w:t>
      </w:r>
      <w:r>
        <w:rPr>
          <w:i/>
          <w:color w:val="231F20"/>
          <w:spacing w:val="-9"/>
          <w:w w:val="90"/>
        </w:rPr>
        <w:t> </w:t>
      </w:r>
      <w:r>
        <w:rPr>
          <w:color w:val="231F20"/>
          <w:w w:val="90"/>
        </w:rPr>
        <w:t>” et vérifier, re-</w:t>
      </w:r>
      <w:r>
        <w:rPr>
          <w:color w:val="231F20"/>
          <w:spacing w:val="-4"/>
        </w:rPr>
        <w:t>vérifier.</w:t>
      </w:r>
      <w:r>
        <w:rPr>
          <w:color w:val="231F20"/>
          <w:spacing w:val="-8"/>
        </w:rPr>
        <w:t> </w:t>
      </w:r>
      <w:r>
        <w:rPr>
          <w:color w:val="231F20"/>
          <w:spacing w:val="-4"/>
        </w:rPr>
        <w:t>Mettre</w:t>
      </w:r>
      <w:r>
        <w:rPr>
          <w:color w:val="231F20"/>
          <w:spacing w:val="-8"/>
        </w:rPr>
        <w:t> </w:t>
      </w:r>
      <w:r>
        <w:rPr>
          <w:color w:val="231F20"/>
          <w:spacing w:val="-4"/>
        </w:rPr>
        <w:t>à</w:t>
      </w:r>
      <w:r>
        <w:rPr>
          <w:color w:val="231F20"/>
          <w:spacing w:val="-8"/>
        </w:rPr>
        <w:t> </w:t>
      </w:r>
      <w:r>
        <w:rPr>
          <w:color w:val="231F20"/>
          <w:spacing w:val="-4"/>
        </w:rPr>
        <w:t>l’épreuve.</w:t>
      </w:r>
      <w:r>
        <w:rPr>
          <w:color w:val="231F20"/>
          <w:spacing w:val="-8"/>
        </w:rPr>
        <w:t> </w:t>
      </w:r>
      <w:r>
        <w:rPr>
          <w:color w:val="231F20"/>
          <w:spacing w:val="-4"/>
        </w:rPr>
        <w:t>Pouvait-il</w:t>
      </w:r>
      <w:r>
        <w:rPr>
          <w:color w:val="231F20"/>
          <w:spacing w:val="-8"/>
        </w:rPr>
        <w:t> </w:t>
      </w:r>
      <w:r>
        <w:rPr>
          <w:color w:val="231F20"/>
          <w:spacing w:val="-4"/>
        </w:rPr>
        <w:t>douter</w:t>
      </w:r>
      <w:r>
        <w:rPr>
          <w:color w:val="231F20"/>
          <w:spacing w:val="-8"/>
        </w:rPr>
        <w:t> </w:t>
      </w:r>
      <w:r>
        <w:rPr>
          <w:color w:val="231F20"/>
          <w:spacing w:val="-4"/>
        </w:rPr>
        <w:t>de</w:t>
      </w:r>
      <w:r>
        <w:rPr>
          <w:color w:val="231F20"/>
          <w:spacing w:val="-8"/>
        </w:rPr>
        <w:t> </w:t>
      </w:r>
      <w:r>
        <w:rPr>
          <w:color w:val="231F20"/>
          <w:spacing w:val="-4"/>
        </w:rPr>
        <w:t>la</w:t>
      </w:r>
      <w:r>
        <w:rPr>
          <w:color w:val="231F20"/>
          <w:spacing w:val="-8"/>
        </w:rPr>
        <w:t> </w:t>
      </w:r>
      <w:r>
        <w:rPr>
          <w:color w:val="231F20"/>
          <w:spacing w:val="-4"/>
        </w:rPr>
        <w:t>Collection </w:t>
      </w:r>
      <w:r>
        <w:rPr>
          <w:color w:val="231F20"/>
          <w:spacing w:val="-6"/>
        </w:rPr>
        <w:t>elle-même</w:t>
      </w:r>
      <w:r>
        <w:rPr>
          <w:color w:val="231F20"/>
          <w:spacing w:val="-30"/>
        </w:rPr>
        <w:t> </w:t>
      </w:r>
      <w:r>
        <w:rPr>
          <w:color w:val="231F20"/>
          <w:spacing w:val="-6"/>
        </w:rPr>
        <w:t>? L’envisager, n’était-ce déjà le faire</w:t>
      </w:r>
      <w:r>
        <w:rPr>
          <w:color w:val="231F20"/>
          <w:spacing w:val="-30"/>
        </w:rPr>
        <w:t> </w:t>
      </w:r>
      <w:r>
        <w:rPr>
          <w:color w:val="231F20"/>
          <w:spacing w:val="-6"/>
        </w:rPr>
        <w:t>?</w:t>
      </w:r>
    </w:p>
    <w:p>
      <w:pPr>
        <w:spacing w:line="249" w:lineRule="auto" w:before="71"/>
        <w:ind w:left="490" w:right="319" w:firstLine="0"/>
        <w:jc w:val="both"/>
        <w:rPr>
          <w:sz w:val="24"/>
        </w:rPr>
      </w:pPr>
      <w:r>
        <w:rPr>
          <w:color w:val="231F20"/>
          <w:spacing w:val="-8"/>
          <w:sz w:val="23"/>
        </w:rPr>
        <w:t>Il</w:t>
      </w:r>
      <w:r>
        <w:rPr>
          <w:color w:val="231F20"/>
          <w:spacing w:val="-6"/>
          <w:sz w:val="23"/>
        </w:rPr>
        <w:t> </w:t>
      </w:r>
      <w:r>
        <w:rPr>
          <w:color w:val="231F20"/>
          <w:spacing w:val="-8"/>
          <w:sz w:val="23"/>
        </w:rPr>
        <w:t>pouvait</w:t>
      </w:r>
      <w:r>
        <w:rPr>
          <w:color w:val="231F20"/>
          <w:spacing w:val="-6"/>
          <w:sz w:val="23"/>
        </w:rPr>
        <w:t> </w:t>
      </w:r>
      <w:r>
        <w:rPr>
          <w:color w:val="231F20"/>
          <w:spacing w:val="-8"/>
          <w:sz w:val="23"/>
        </w:rPr>
        <w:t>encore</w:t>
      </w:r>
      <w:r>
        <w:rPr>
          <w:color w:val="231F20"/>
          <w:spacing w:val="-6"/>
          <w:sz w:val="23"/>
        </w:rPr>
        <w:t> </w:t>
      </w:r>
      <w:r>
        <w:rPr>
          <w:color w:val="231F20"/>
          <w:spacing w:val="-8"/>
          <w:sz w:val="23"/>
        </w:rPr>
        <w:t>l’utiliser.</w:t>
      </w:r>
      <w:r>
        <w:rPr>
          <w:color w:val="231F20"/>
          <w:spacing w:val="-6"/>
          <w:sz w:val="23"/>
        </w:rPr>
        <w:t> </w:t>
      </w:r>
      <w:r>
        <w:rPr>
          <w:color w:val="231F20"/>
          <w:spacing w:val="-8"/>
          <w:sz w:val="23"/>
        </w:rPr>
        <w:t>Il</w:t>
      </w:r>
      <w:r>
        <w:rPr>
          <w:color w:val="231F20"/>
          <w:spacing w:val="-6"/>
          <w:sz w:val="23"/>
        </w:rPr>
        <w:t> </w:t>
      </w:r>
      <w:r>
        <w:rPr>
          <w:color w:val="231F20"/>
          <w:spacing w:val="-8"/>
          <w:sz w:val="23"/>
        </w:rPr>
        <w:t>devait</w:t>
      </w:r>
      <w:r>
        <w:rPr>
          <w:color w:val="231F20"/>
          <w:spacing w:val="-6"/>
          <w:sz w:val="23"/>
        </w:rPr>
        <w:t> </w:t>
      </w:r>
      <w:r>
        <w:rPr>
          <w:color w:val="231F20"/>
          <w:spacing w:val="-8"/>
          <w:sz w:val="23"/>
        </w:rPr>
        <w:t>essayer.</w:t>
      </w:r>
      <w:r>
        <w:rPr>
          <w:color w:val="231F20"/>
          <w:spacing w:val="-6"/>
          <w:sz w:val="23"/>
        </w:rPr>
        <w:t> </w:t>
      </w:r>
      <w:r>
        <w:rPr>
          <w:color w:val="231F20"/>
          <w:spacing w:val="-8"/>
          <w:sz w:val="23"/>
        </w:rPr>
        <w:t>Elle</w:t>
      </w:r>
      <w:r>
        <w:rPr>
          <w:color w:val="231F20"/>
          <w:spacing w:val="-6"/>
          <w:sz w:val="23"/>
        </w:rPr>
        <w:t> </w:t>
      </w:r>
      <w:r>
        <w:rPr>
          <w:color w:val="231F20"/>
          <w:spacing w:val="-8"/>
          <w:sz w:val="23"/>
        </w:rPr>
        <w:t>devait</w:t>
      </w:r>
      <w:r>
        <w:rPr>
          <w:color w:val="231F20"/>
          <w:spacing w:val="-6"/>
          <w:sz w:val="23"/>
        </w:rPr>
        <w:t> </w:t>
      </w:r>
      <w:r>
        <w:rPr>
          <w:color w:val="231F20"/>
          <w:spacing w:val="-8"/>
          <w:sz w:val="23"/>
        </w:rPr>
        <w:t>encore</w:t>
      </w:r>
      <w:r>
        <w:rPr>
          <w:color w:val="231F20"/>
          <w:spacing w:val="-6"/>
          <w:sz w:val="23"/>
        </w:rPr>
        <w:t> </w:t>
      </w:r>
      <w:r>
        <w:rPr>
          <w:color w:val="231F20"/>
          <w:spacing w:val="-8"/>
          <w:sz w:val="23"/>
        </w:rPr>
        <w:t>être </w:t>
      </w:r>
      <w:r>
        <w:rPr>
          <w:color w:val="231F20"/>
          <w:spacing w:val="-10"/>
          <w:sz w:val="23"/>
        </w:rPr>
        <w:t>un</w:t>
      </w:r>
      <w:r>
        <w:rPr>
          <w:color w:val="231F20"/>
          <w:spacing w:val="-5"/>
          <w:sz w:val="23"/>
        </w:rPr>
        <w:t> </w:t>
      </w:r>
      <w:r>
        <w:rPr>
          <w:color w:val="231F20"/>
          <w:spacing w:val="-10"/>
          <w:sz w:val="23"/>
        </w:rPr>
        <w:t>outil,</w:t>
      </w:r>
      <w:r>
        <w:rPr>
          <w:color w:val="231F20"/>
          <w:spacing w:val="-4"/>
          <w:sz w:val="23"/>
        </w:rPr>
        <w:t> </w:t>
      </w:r>
      <w:r>
        <w:rPr>
          <w:color w:val="231F20"/>
          <w:spacing w:val="-10"/>
          <w:sz w:val="23"/>
        </w:rPr>
        <w:t>même</w:t>
      </w:r>
      <w:r>
        <w:rPr>
          <w:color w:val="231F20"/>
          <w:spacing w:val="-5"/>
          <w:sz w:val="23"/>
        </w:rPr>
        <w:t> </w:t>
      </w:r>
      <w:r>
        <w:rPr>
          <w:color w:val="231F20"/>
          <w:spacing w:val="-10"/>
          <w:sz w:val="23"/>
        </w:rPr>
        <w:t>distinct</w:t>
      </w:r>
      <w:r>
        <w:rPr>
          <w:color w:val="231F20"/>
          <w:spacing w:val="-4"/>
          <w:sz w:val="23"/>
        </w:rPr>
        <w:t> </w:t>
      </w:r>
      <w:r>
        <w:rPr>
          <w:color w:val="231F20"/>
          <w:spacing w:val="-10"/>
          <w:sz w:val="23"/>
        </w:rPr>
        <w:t>de</w:t>
      </w:r>
      <w:r>
        <w:rPr>
          <w:color w:val="231F20"/>
          <w:spacing w:val="-4"/>
          <w:sz w:val="23"/>
        </w:rPr>
        <w:t> </w:t>
      </w:r>
      <w:r>
        <w:rPr>
          <w:color w:val="231F20"/>
          <w:spacing w:val="-10"/>
          <w:sz w:val="23"/>
        </w:rPr>
        <w:t>lui-même…</w:t>
      </w:r>
      <w:r>
        <w:rPr>
          <w:color w:val="231F20"/>
          <w:spacing w:val="-5"/>
          <w:sz w:val="23"/>
        </w:rPr>
        <w:t> </w:t>
      </w:r>
      <w:r>
        <w:rPr>
          <w:color w:val="231F20"/>
          <w:spacing w:val="-10"/>
          <w:sz w:val="23"/>
        </w:rPr>
        <w:t>Elle</w:t>
      </w:r>
      <w:r>
        <w:rPr>
          <w:color w:val="231F20"/>
          <w:spacing w:val="-4"/>
          <w:sz w:val="23"/>
        </w:rPr>
        <w:t> </w:t>
      </w:r>
      <w:r>
        <w:rPr>
          <w:color w:val="231F20"/>
          <w:spacing w:val="-10"/>
          <w:sz w:val="23"/>
        </w:rPr>
        <w:t>devait</w:t>
      </w:r>
      <w:r>
        <w:rPr>
          <w:color w:val="231F20"/>
          <w:spacing w:val="-4"/>
          <w:sz w:val="23"/>
        </w:rPr>
        <w:t> </w:t>
      </w:r>
      <w:r>
        <w:rPr>
          <w:color w:val="231F20"/>
          <w:spacing w:val="-10"/>
          <w:sz w:val="23"/>
        </w:rPr>
        <w:t>l’être.</w:t>
      </w:r>
      <w:r>
        <w:rPr>
          <w:color w:val="231F20"/>
          <w:spacing w:val="-5"/>
          <w:sz w:val="23"/>
        </w:rPr>
        <w:t> </w:t>
      </w:r>
      <w:r>
        <w:rPr>
          <w:color w:val="231F20"/>
          <w:spacing w:val="-10"/>
          <w:sz w:val="23"/>
        </w:rPr>
        <w:t>Il</w:t>
      </w:r>
      <w:r>
        <w:rPr>
          <w:color w:val="231F20"/>
          <w:spacing w:val="-4"/>
          <w:sz w:val="23"/>
        </w:rPr>
        <w:t> </w:t>
      </w:r>
      <w:r>
        <w:rPr>
          <w:color w:val="231F20"/>
          <w:spacing w:val="-10"/>
          <w:sz w:val="23"/>
        </w:rPr>
        <w:t>le</w:t>
      </w:r>
      <w:r>
        <w:rPr>
          <w:color w:val="231F20"/>
          <w:spacing w:val="-5"/>
          <w:sz w:val="23"/>
        </w:rPr>
        <w:t> </w:t>
      </w:r>
      <w:r>
        <w:rPr>
          <w:color w:val="231F20"/>
          <w:spacing w:val="-10"/>
          <w:sz w:val="23"/>
        </w:rPr>
        <w:t>fallait. </w:t>
      </w:r>
      <w:r>
        <w:rPr>
          <w:color w:val="231F20"/>
          <w:sz w:val="24"/>
        </w:rPr>
        <w:t>Il</w:t>
      </w:r>
      <w:r>
        <w:rPr>
          <w:color w:val="231F20"/>
          <w:spacing w:val="-8"/>
          <w:sz w:val="24"/>
        </w:rPr>
        <w:t> </w:t>
      </w:r>
      <w:r>
        <w:rPr>
          <w:color w:val="231F20"/>
          <w:sz w:val="24"/>
        </w:rPr>
        <w:t>pouvait</w:t>
      </w:r>
      <w:r>
        <w:rPr>
          <w:color w:val="231F20"/>
          <w:spacing w:val="-8"/>
          <w:sz w:val="24"/>
        </w:rPr>
        <w:t> </w:t>
      </w:r>
      <w:r>
        <w:rPr>
          <w:color w:val="231F20"/>
          <w:sz w:val="24"/>
        </w:rPr>
        <w:t>brasser</w:t>
      </w:r>
      <w:r>
        <w:rPr>
          <w:color w:val="231F20"/>
          <w:spacing w:val="-8"/>
          <w:sz w:val="24"/>
        </w:rPr>
        <w:t> </w:t>
      </w:r>
      <w:r>
        <w:rPr>
          <w:color w:val="231F20"/>
          <w:sz w:val="24"/>
        </w:rPr>
        <w:t>la</w:t>
      </w:r>
      <w:r>
        <w:rPr>
          <w:color w:val="231F20"/>
          <w:spacing w:val="-8"/>
          <w:sz w:val="24"/>
        </w:rPr>
        <w:t> </w:t>
      </w:r>
      <w:r>
        <w:rPr>
          <w:color w:val="231F20"/>
          <w:sz w:val="24"/>
        </w:rPr>
        <w:t>cendre.</w:t>
      </w:r>
      <w:r>
        <w:rPr>
          <w:color w:val="231F20"/>
          <w:spacing w:val="-8"/>
          <w:sz w:val="24"/>
        </w:rPr>
        <w:t> </w:t>
      </w:r>
      <w:r>
        <w:rPr>
          <w:color w:val="231F20"/>
          <w:sz w:val="24"/>
        </w:rPr>
        <w:t>Au</w:t>
      </w:r>
      <w:r>
        <w:rPr>
          <w:color w:val="231F20"/>
          <w:spacing w:val="-8"/>
          <w:sz w:val="24"/>
        </w:rPr>
        <w:t> </w:t>
      </w:r>
      <w:r>
        <w:rPr>
          <w:color w:val="231F20"/>
          <w:sz w:val="24"/>
        </w:rPr>
        <w:t>moins</w:t>
      </w:r>
      <w:r>
        <w:rPr>
          <w:color w:val="231F20"/>
          <w:spacing w:val="-8"/>
          <w:sz w:val="24"/>
        </w:rPr>
        <w:t> </w:t>
      </w:r>
      <w:r>
        <w:rPr>
          <w:color w:val="231F20"/>
          <w:sz w:val="24"/>
        </w:rPr>
        <w:t>cela.</w:t>
      </w:r>
    </w:p>
    <w:p>
      <w:pPr>
        <w:spacing w:line="242" w:lineRule="auto" w:before="50"/>
        <w:ind w:left="490" w:right="317" w:firstLine="0"/>
        <w:jc w:val="both"/>
        <w:rPr>
          <w:sz w:val="24"/>
        </w:rPr>
      </w:pPr>
      <w:r>
        <w:rPr>
          <w:color w:val="231F20"/>
          <w:spacing w:val="-6"/>
          <w:sz w:val="24"/>
        </w:rPr>
        <w:t>Toutes ses considérations en spirale ne trouvaient pas de point </w:t>
      </w:r>
      <w:r>
        <w:rPr>
          <w:color w:val="231F20"/>
          <w:spacing w:val="-4"/>
          <w:sz w:val="24"/>
        </w:rPr>
        <w:t>ferme.</w:t>
      </w:r>
      <w:r>
        <w:rPr>
          <w:color w:val="231F20"/>
          <w:spacing w:val="-11"/>
          <w:sz w:val="24"/>
        </w:rPr>
        <w:t> </w:t>
      </w:r>
      <w:r>
        <w:rPr>
          <w:color w:val="231F20"/>
          <w:spacing w:val="-4"/>
          <w:sz w:val="24"/>
        </w:rPr>
        <w:t>Tout</w:t>
      </w:r>
      <w:r>
        <w:rPr>
          <w:color w:val="231F20"/>
          <w:spacing w:val="-11"/>
          <w:sz w:val="24"/>
        </w:rPr>
        <w:t> </w:t>
      </w:r>
      <w:r>
        <w:rPr>
          <w:color w:val="231F20"/>
          <w:spacing w:val="-4"/>
          <w:sz w:val="24"/>
        </w:rPr>
        <w:t>en</w:t>
      </w:r>
      <w:r>
        <w:rPr>
          <w:color w:val="231F20"/>
          <w:spacing w:val="-11"/>
          <w:sz w:val="24"/>
        </w:rPr>
        <w:t> </w:t>
      </w:r>
      <w:r>
        <w:rPr>
          <w:color w:val="231F20"/>
          <w:spacing w:val="-4"/>
          <w:sz w:val="24"/>
        </w:rPr>
        <w:t>les</w:t>
      </w:r>
      <w:r>
        <w:rPr>
          <w:color w:val="231F20"/>
          <w:spacing w:val="-11"/>
          <w:sz w:val="24"/>
        </w:rPr>
        <w:t> </w:t>
      </w:r>
      <w:r>
        <w:rPr>
          <w:color w:val="231F20"/>
          <w:spacing w:val="-4"/>
          <w:sz w:val="24"/>
        </w:rPr>
        <w:t>notant</w:t>
      </w:r>
      <w:r>
        <w:rPr>
          <w:color w:val="231F20"/>
          <w:spacing w:val="-11"/>
          <w:sz w:val="24"/>
        </w:rPr>
        <w:t> </w:t>
      </w:r>
      <w:r>
        <w:rPr>
          <w:color w:val="231F20"/>
          <w:spacing w:val="-4"/>
          <w:sz w:val="24"/>
        </w:rPr>
        <w:t>et</w:t>
      </w:r>
      <w:r>
        <w:rPr>
          <w:color w:val="231F20"/>
          <w:spacing w:val="-11"/>
          <w:sz w:val="24"/>
        </w:rPr>
        <w:t> </w:t>
      </w:r>
      <w:r>
        <w:rPr>
          <w:color w:val="231F20"/>
          <w:spacing w:val="-4"/>
          <w:sz w:val="24"/>
        </w:rPr>
        <w:t>en</w:t>
      </w:r>
      <w:r>
        <w:rPr>
          <w:color w:val="231F20"/>
          <w:spacing w:val="-10"/>
          <w:sz w:val="24"/>
        </w:rPr>
        <w:t> </w:t>
      </w:r>
      <w:r>
        <w:rPr>
          <w:color w:val="231F20"/>
          <w:spacing w:val="-4"/>
          <w:sz w:val="24"/>
        </w:rPr>
        <w:t>les</w:t>
      </w:r>
      <w:r>
        <w:rPr>
          <w:color w:val="231F20"/>
          <w:spacing w:val="-10"/>
          <w:sz w:val="24"/>
        </w:rPr>
        <w:t> </w:t>
      </w:r>
      <w:r>
        <w:rPr>
          <w:color w:val="231F20"/>
          <w:spacing w:val="-4"/>
          <w:sz w:val="24"/>
        </w:rPr>
        <w:t>voyant</w:t>
      </w:r>
      <w:r>
        <w:rPr>
          <w:color w:val="231F20"/>
          <w:spacing w:val="-10"/>
          <w:sz w:val="24"/>
        </w:rPr>
        <w:t> </w:t>
      </w:r>
      <w:r>
        <w:rPr>
          <w:color w:val="231F20"/>
          <w:spacing w:val="-4"/>
          <w:sz w:val="24"/>
        </w:rPr>
        <w:t>se</w:t>
      </w:r>
      <w:r>
        <w:rPr>
          <w:color w:val="231F20"/>
          <w:spacing w:val="-10"/>
          <w:sz w:val="24"/>
        </w:rPr>
        <w:t> </w:t>
      </w:r>
      <w:r>
        <w:rPr>
          <w:color w:val="231F20"/>
          <w:spacing w:val="-4"/>
          <w:sz w:val="24"/>
        </w:rPr>
        <w:t>construire,</w:t>
      </w:r>
      <w:r>
        <w:rPr>
          <w:color w:val="231F20"/>
          <w:spacing w:val="-10"/>
          <w:sz w:val="24"/>
        </w:rPr>
        <w:t> </w:t>
      </w:r>
      <w:r>
        <w:rPr>
          <w:color w:val="231F20"/>
          <w:spacing w:val="-4"/>
          <w:sz w:val="24"/>
        </w:rPr>
        <w:t>il</w:t>
      </w:r>
      <w:r>
        <w:rPr>
          <w:color w:val="231F20"/>
          <w:spacing w:val="-10"/>
          <w:sz w:val="24"/>
        </w:rPr>
        <w:t> </w:t>
      </w:r>
      <w:r>
        <w:rPr>
          <w:color w:val="231F20"/>
          <w:spacing w:val="-4"/>
          <w:sz w:val="24"/>
        </w:rPr>
        <w:t>était </w:t>
      </w:r>
      <w:r>
        <w:rPr>
          <w:color w:val="231F20"/>
          <w:sz w:val="24"/>
        </w:rPr>
        <w:t>de plus en plus troublé par la faille béante qui s’ouvrait et </w:t>
      </w:r>
      <w:r>
        <w:rPr>
          <w:color w:val="231F20"/>
          <w:spacing w:val="-8"/>
          <w:sz w:val="24"/>
        </w:rPr>
        <w:t>s’élargissait.</w:t>
      </w:r>
      <w:r>
        <w:rPr>
          <w:color w:val="231F20"/>
          <w:spacing w:val="-4"/>
          <w:sz w:val="24"/>
        </w:rPr>
        <w:t> </w:t>
      </w:r>
      <w:r>
        <w:rPr>
          <w:color w:val="231F20"/>
          <w:spacing w:val="-8"/>
          <w:sz w:val="24"/>
        </w:rPr>
        <w:t>«</w:t>
      </w:r>
      <w:r>
        <w:rPr>
          <w:color w:val="231F20"/>
          <w:spacing w:val="-4"/>
          <w:sz w:val="24"/>
        </w:rPr>
        <w:t> </w:t>
      </w:r>
      <w:r>
        <w:rPr>
          <w:i/>
          <w:color w:val="231F20"/>
          <w:spacing w:val="-8"/>
          <w:sz w:val="24"/>
        </w:rPr>
        <w:t>Si</w:t>
      </w:r>
      <w:r>
        <w:rPr>
          <w:i/>
          <w:color w:val="231F20"/>
          <w:spacing w:val="-4"/>
          <w:sz w:val="24"/>
        </w:rPr>
        <w:t> </w:t>
      </w:r>
      <w:r>
        <w:rPr>
          <w:i/>
          <w:color w:val="231F20"/>
          <w:spacing w:val="-8"/>
          <w:sz w:val="24"/>
        </w:rPr>
        <w:t>j’ai</w:t>
      </w:r>
      <w:r>
        <w:rPr>
          <w:i/>
          <w:color w:val="231F20"/>
          <w:spacing w:val="-4"/>
          <w:sz w:val="24"/>
        </w:rPr>
        <w:t> </w:t>
      </w:r>
      <w:r>
        <w:rPr>
          <w:i/>
          <w:color w:val="231F20"/>
          <w:spacing w:val="-8"/>
          <w:sz w:val="24"/>
        </w:rPr>
        <w:t>vraiment</w:t>
      </w:r>
      <w:r>
        <w:rPr>
          <w:i/>
          <w:color w:val="231F20"/>
          <w:spacing w:val="-4"/>
          <w:sz w:val="24"/>
        </w:rPr>
        <w:t> </w:t>
      </w:r>
      <w:r>
        <w:rPr>
          <w:i/>
          <w:color w:val="231F20"/>
          <w:spacing w:val="-8"/>
          <w:sz w:val="24"/>
        </w:rPr>
        <w:t>oublié</w:t>
      </w:r>
      <w:r>
        <w:rPr>
          <w:i/>
          <w:color w:val="231F20"/>
          <w:spacing w:val="-4"/>
          <w:sz w:val="24"/>
        </w:rPr>
        <w:t> </w:t>
      </w:r>
      <w:r>
        <w:rPr>
          <w:i/>
          <w:color w:val="231F20"/>
          <w:spacing w:val="-8"/>
          <w:sz w:val="24"/>
        </w:rPr>
        <w:t>quelque</w:t>
      </w:r>
      <w:r>
        <w:rPr>
          <w:i/>
          <w:color w:val="231F20"/>
          <w:spacing w:val="-4"/>
          <w:sz w:val="24"/>
        </w:rPr>
        <w:t> </w:t>
      </w:r>
      <w:r>
        <w:rPr>
          <w:i/>
          <w:color w:val="231F20"/>
          <w:spacing w:val="-8"/>
          <w:sz w:val="24"/>
        </w:rPr>
        <w:t>chose,</w:t>
      </w:r>
      <w:r>
        <w:rPr>
          <w:i/>
          <w:color w:val="231F20"/>
          <w:spacing w:val="-4"/>
          <w:sz w:val="24"/>
        </w:rPr>
        <w:t> </w:t>
      </w:r>
      <w:r>
        <w:rPr>
          <w:i/>
          <w:color w:val="231F20"/>
          <w:spacing w:val="-8"/>
          <w:sz w:val="24"/>
        </w:rPr>
        <w:t>je</w:t>
      </w:r>
      <w:r>
        <w:rPr>
          <w:i/>
          <w:color w:val="231F20"/>
          <w:spacing w:val="-4"/>
          <w:sz w:val="24"/>
        </w:rPr>
        <w:t> </w:t>
      </w:r>
      <w:r>
        <w:rPr>
          <w:i/>
          <w:color w:val="231F20"/>
          <w:spacing w:val="-8"/>
          <w:sz w:val="24"/>
        </w:rPr>
        <w:t>ne</w:t>
      </w:r>
      <w:r>
        <w:rPr>
          <w:i/>
          <w:color w:val="231F20"/>
          <w:spacing w:val="-4"/>
          <w:sz w:val="24"/>
        </w:rPr>
        <w:t> </w:t>
      </w:r>
      <w:r>
        <w:rPr>
          <w:i/>
          <w:color w:val="231F20"/>
          <w:spacing w:val="-8"/>
          <w:sz w:val="24"/>
        </w:rPr>
        <w:t>peux</w:t>
      </w:r>
      <w:r>
        <w:rPr>
          <w:i/>
          <w:color w:val="231F20"/>
          <w:spacing w:val="-8"/>
          <w:sz w:val="24"/>
        </w:rPr>
        <w:t> </w:t>
      </w:r>
      <w:r>
        <w:rPr>
          <w:i/>
          <w:color w:val="231F20"/>
          <w:spacing w:val="-2"/>
          <w:w w:val="90"/>
          <w:sz w:val="24"/>
        </w:rPr>
        <w:t>me</w:t>
      </w:r>
      <w:r>
        <w:rPr>
          <w:i/>
          <w:color w:val="231F20"/>
          <w:spacing w:val="-4"/>
          <w:w w:val="90"/>
          <w:sz w:val="24"/>
        </w:rPr>
        <w:t> </w:t>
      </w:r>
      <w:r>
        <w:rPr>
          <w:i/>
          <w:color w:val="231F20"/>
          <w:spacing w:val="-2"/>
          <w:w w:val="90"/>
          <w:sz w:val="24"/>
        </w:rPr>
        <w:t>le</w:t>
      </w:r>
      <w:r>
        <w:rPr>
          <w:i/>
          <w:color w:val="231F20"/>
          <w:spacing w:val="-4"/>
          <w:w w:val="90"/>
          <w:sz w:val="24"/>
        </w:rPr>
        <w:t> </w:t>
      </w:r>
      <w:r>
        <w:rPr>
          <w:i/>
          <w:color w:val="231F20"/>
          <w:spacing w:val="-2"/>
          <w:w w:val="90"/>
          <w:sz w:val="24"/>
        </w:rPr>
        <w:t>rappeler</w:t>
      </w:r>
      <w:r>
        <w:rPr>
          <w:i/>
          <w:color w:val="231F20"/>
          <w:spacing w:val="-4"/>
          <w:w w:val="90"/>
          <w:sz w:val="24"/>
        </w:rPr>
        <w:t> </w:t>
      </w:r>
      <w:r>
        <w:rPr>
          <w:i/>
          <w:color w:val="231F20"/>
          <w:spacing w:val="-2"/>
          <w:w w:val="90"/>
          <w:sz w:val="24"/>
        </w:rPr>
        <w:t>:</w:t>
      </w:r>
      <w:r>
        <w:rPr>
          <w:i/>
          <w:color w:val="231F20"/>
          <w:spacing w:val="-4"/>
          <w:w w:val="90"/>
          <w:sz w:val="24"/>
        </w:rPr>
        <w:t> </w:t>
      </w:r>
      <w:r>
        <w:rPr>
          <w:i/>
          <w:color w:val="231F20"/>
          <w:spacing w:val="-2"/>
          <w:w w:val="90"/>
          <w:sz w:val="24"/>
        </w:rPr>
        <w:t>tous</w:t>
      </w:r>
      <w:r>
        <w:rPr>
          <w:i/>
          <w:color w:val="231F20"/>
          <w:spacing w:val="-4"/>
          <w:w w:val="90"/>
          <w:sz w:val="24"/>
        </w:rPr>
        <w:t> </w:t>
      </w:r>
      <w:r>
        <w:rPr>
          <w:i/>
          <w:color w:val="231F20"/>
          <w:spacing w:val="-2"/>
          <w:w w:val="90"/>
          <w:sz w:val="24"/>
        </w:rPr>
        <w:t>mes</w:t>
      </w:r>
      <w:r>
        <w:rPr>
          <w:i/>
          <w:color w:val="231F20"/>
          <w:spacing w:val="-4"/>
          <w:w w:val="90"/>
          <w:sz w:val="24"/>
        </w:rPr>
        <w:t> </w:t>
      </w:r>
      <w:r>
        <w:rPr>
          <w:i/>
          <w:color w:val="231F20"/>
          <w:spacing w:val="-2"/>
          <w:w w:val="90"/>
          <w:sz w:val="24"/>
        </w:rPr>
        <w:t>points</w:t>
      </w:r>
      <w:r>
        <w:rPr>
          <w:i/>
          <w:color w:val="231F20"/>
          <w:spacing w:val="-4"/>
          <w:w w:val="90"/>
          <w:sz w:val="24"/>
        </w:rPr>
        <w:t> </w:t>
      </w:r>
      <w:r>
        <w:rPr>
          <w:i/>
          <w:color w:val="231F20"/>
          <w:spacing w:val="-2"/>
          <w:w w:val="90"/>
          <w:sz w:val="24"/>
        </w:rPr>
        <w:t>d’appui</w:t>
      </w:r>
      <w:r>
        <w:rPr>
          <w:i/>
          <w:color w:val="231F20"/>
          <w:spacing w:val="-4"/>
          <w:w w:val="90"/>
          <w:sz w:val="24"/>
        </w:rPr>
        <w:t> </w:t>
      </w:r>
      <w:r>
        <w:rPr>
          <w:i/>
          <w:color w:val="231F20"/>
          <w:spacing w:val="-2"/>
          <w:w w:val="90"/>
          <w:sz w:val="24"/>
        </w:rPr>
        <w:t>sont</w:t>
      </w:r>
      <w:r>
        <w:rPr>
          <w:i/>
          <w:color w:val="231F20"/>
          <w:spacing w:val="-4"/>
          <w:w w:val="90"/>
          <w:sz w:val="24"/>
        </w:rPr>
        <w:t> </w:t>
      </w:r>
      <w:r>
        <w:rPr>
          <w:i/>
          <w:color w:val="231F20"/>
          <w:spacing w:val="-2"/>
          <w:w w:val="90"/>
          <w:sz w:val="24"/>
        </w:rPr>
        <w:t>des</w:t>
      </w:r>
      <w:r>
        <w:rPr>
          <w:i/>
          <w:color w:val="231F20"/>
          <w:spacing w:val="-4"/>
          <w:w w:val="90"/>
          <w:sz w:val="24"/>
        </w:rPr>
        <w:t> </w:t>
      </w:r>
      <w:r>
        <w:rPr>
          <w:i/>
          <w:color w:val="231F20"/>
          <w:spacing w:val="-2"/>
          <w:w w:val="90"/>
          <w:sz w:val="24"/>
        </w:rPr>
        <w:t>sables</w:t>
      </w:r>
      <w:r>
        <w:rPr>
          <w:i/>
          <w:color w:val="231F20"/>
          <w:spacing w:val="-4"/>
          <w:w w:val="90"/>
          <w:sz w:val="24"/>
        </w:rPr>
        <w:t> </w:t>
      </w:r>
      <w:r>
        <w:rPr>
          <w:i/>
          <w:color w:val="231F20"/>
          <w:spacing w:val="-2"/>
          <w:w w:val="90"/>
          <w:sz w:val="24"/>
        </w:rPr>
        <w:t>mouvants, </w:t>
      </w:r>
      <w:r>
        <w:rPr>
          <w:i/>
          <w:color w:val="231F20"/>
          <w:w w:val="90"/>
          <w:sz w:val="24"/>
        </w:rPr>
        <w:t>des</w:t>
      </w:r>
      <w:r>
        <w:rPr>
          <w:i/>
          <w:color w:val="231F20"/>
          <w:spacing w:val="-9"/>
          <w:w w:val="90"/>
          <w:sz w:val="24"/>
        </w:rPr>
        <w:t> </w:t>
      </w:r>
      <w:r>
        <w:rPr>
          <w:i/>
          <w:color w:val="231F20"/>
          <w:w w:val="90"/>
          <w:sz w:val="24"/>
        </w:rPr>
        <w:t>appels</w:t>
      </w:r>
      <w:r>
        <w:rPr>
          <w:i/>
          <w:color w:val="231F20"/>
          <w:spacing w:val="-6"/>
          <w:w w:val="90"/>
          <w:sz w:val="24"/>
        </w:rPr>
        <w:t> </w:t>
      </w:r>
      <w:r>
        <w:rPr>
          <w:i/>
          <w:color w:val="231F20"/>
          <w:w w:val="90"/>
          <w:sz w:val="24"/>
        </w:rPr>
        <w:t>à la nuit, des gouffres…</w:t>
      </w:r>
      <w:r>
        <w:rPr>
          <w:i/>
          <w:color w:val="231F20"/>
          <w:spacing w:val="-9"/>
          <w:w w:val="90"/>
          <w:sz w:val="24"/>
        </w:rPr>
        <w:t> </w:t>
      </w:r>
      <w:r>
        <w:rPr>
          <w:i/>
          <w:color w:val="231F20"/>
          <w:w w:val="90"/>
          <w:sz w:val="24"/>
        </w:rPr>
        <w:t>! Si je me suis vraiment menti </w:t>
      </w:r>
      <w:r>
        <w:rPr>
          <w:i/>
          <w:color w:val="231F20"/>
          <w:spacing w:val="-4"/>
          <w:sz w:val="24"/>
        </w:rPr>
        <w:t>à</w:t>
      </w:r>
      <w:r>
        <w:rPr>
          <w:i/>
          <w:color w:val="231F20"/>
          <w:spacing w:val="-11"/>
          <w:sz w:val="24"/>
        </w:rPr>
        <w:t> </w:t>
      </w:r>
      <w:r>
        <w:rPr>
          <w:i/>
          <w:color w:val="231F20"/>
          <w:spacing w:val="-4"/>
          <w:sz w:val="24"/>
        </w:rPr>
        <w:t>moi-même,</w:t>
      </w:r>
      <w:r>
        <w:rPr>
          <w:i/>
          <w:color w:val="231F20"/>
          <w:spacing w:val="-11"/>
          <w:sz w:val="24"/>
        </w:rPr>
        <w:t> </w:t>
      </w:r>
      <w:r>
        <w:rPr>
          <w:i/>
          <w:color w:val="231F20"/>
          <w:spacing w:val="-4"/>
          <w:sz w:val="24"/>
        </w:rPr>
        <w:t>je</w:t>
      </w:r>
      <w:r>
        <w:rPr>
          <w:i/>
          <w:color w:val="231F20"/>
          <w:spacing w:val="-11"/>
          <w:sz w:val="24"/>
        </w:rPr>
        <w:t> </w:t>
      </w:r>
      <w:r>
        <w:rPr>
          <w:i/>
          <w:color w:val="231F20"/>
          <w:spacing w:val="-4"/>
          <w:sz w:val="24"/>
        </w:rPr>
        <w:t>ne</w:t>
      </w:r>
      <w:r>
        <w:rPr>
          <w:i/>
          <w:color w:val="231F20"/>
          <w:spacing w:val="-11"/>
          <w:sz w:val="24"/>
        </w:rPr>
        <w:t> </w:t>
      </w:r>
      <w:r>
        <w:rPr>
          <w:i/>
          <w:color w:val="231F20"/>
          <w:spacing w:val="-4"/>
          <w:sz w:val="24"/>
        </w:rPr>
        <w:t>peux</w:t>
      </w:r>
      <w:r>
        <w:rPr>
          <w:i/>
          <w:color w:val="231F20"/>
          <w:spacing w:val="-11"/>
          <w:sz w:val="24"/>
        </w:rPr>
        <w:t> </w:t>
      </w:r>
      <w:r>
        <w:rPr>
          <w:i/>
          <w:color w:val="231F20"/>
          <w:spacing w:val="-4"/>
          <w:sz w:val="24"/>
        </w:rPr>
        <w:t>plus</w:t>
      </w:r>
      <w:r>
        <w:rPr>
          <w:i/>
          <w:color w:val="231F20"/>
          <w:spacing w:val="-11"/>
          <w:sz w:val="24"/>
        </w:rPr>
        <w:t> </w:t>
      </w:r>
      <w:r>
        <w:rPr>
          <w:i/>
          <w:color w:val="231F20"/>
          <w:spacing w:val="-4"/>
          <w:sz w:val="24"/>
        </w:rPr>
        <w:t>m’en</w:t>
      </w:r>
      <w:r>
        <w:rPr>
          <w:i/>
          <w:color w:val="231F20"/>
          <w:spacing w:val="-11"/>
          <w:sz w:val="24"/>
        </w:rPr>
        <w:t> </w:t>
      </w:r>
      <w:r>
        <w:rPr>
          <w:i/>
          <w:color w:val="231F20"/>
          <w:spacing w:val="-4"/>
          <w:sz w:val="24"/>
        </w:rPr>
        <w:t>détromper</w:t>
      </w:r>
      <w:r>
        <w:rPr>
          <w:i/>
          <w:color w:val="231F20"/>
          <w:spacing w:val="-11"/>
          <w:sz w:val="24"/>
        </w:rPr>
        <w:t> </w:t>
      </w:r>
      <w:r>
        <w:rPr>
          <w:i/>
          <w:color w:val="231F20"/>
          <w:spacing w:val="-4"/>
          <w:sz w:val="24"/>
        </w:rPr>
        <w:t>:</w:t>
      </w:r>
      <w:r>
        <w:rPr>
          <w:i/>
          <w:color w:val="231F20"/>
          <w:spacing w:val="-11"/>
          <w:sz w:val="24"/>
        </w:rPr>
        <w:t> </w:t>
      </w:r>
      <w:r>
        <w:rPr>
          <w:i/>
          <w:color w:val="231F20"/>
          <w:spacing w:val="-4"/>
          <w:sz w:val="24"/>
        </w:rPr>
        <w:t>je</w:t>
      </w:r>
      <w:r>
        <w:rPr>
          <w:i/>
          <w:color w:val="231F20"/>
          <w:spacing w:val="-11"/>
          <w:sz w:val="24"/>
        </w:rPr>
        <w:t> </w:t>
      </w:r>
      <w:r>
        <w:rPr>
          <w:i/>
          <w:color w:val="231F20"/>
          <w:spacing w:val="-4"/>
          <w:sz w:val="24"/>
        </w:rPr>
        <w:t>juge</w:t>
      </w:r>
      <w:r>
        <w:rPr>
          <w:i/>
          <w:color w:val="231F20"/>
          <w:spacing w:val="-11"/>
          <w:sz w:val="24"/>
        </w:rPr>
        <w:t> </w:t>
      </w:r>
      <w:r>
        <w:rPr>
          <w:i/>
          <w:color w:val="231F20"/>
          <w:spacing w:val="-4"/>
          <w:sz w:val="24"/>
        </w:rPr>
        <w:t>par</w:t>
      </w:r>
      <w:r>
        <w:rPr>
          <w:i/>
          <w:color w:val="231F20"/>
          <w:spacing w:val="-11"/>
          <w:sz w:val="24"/>
        </w:rPr>
        <w:t> </w:t>
      </w:r>
      <w:r>
        <w:rPr>
          <w:i/>
          <w:color w:val="231F20"/>
          <w:spacing w:val="-4"/>
          <w:sz w:val="24"/>
        </w:rPr>
        <w:t>des </w:t>
      </w:r>
      <w:r>
        <w:rPr>
          <w:i/>
          <w:color w:val="231F20"/>
          <w:w w:val="90"/>
          <w:sz w:val="24"/>
        </w:rPr>
        <w:t>conséquences que je ne puis plus même saisir</w:t>
      </w:r>
      <w:r>
        <w:rPr>
          <w:i/>
          <w:color w:val="231F20"/>
          <w:spacing w:val="-24"/>
          <w:w w:val="90"/>
          <w:sz w:val="24"/>
        </w:rPr>
        <w:t> </w:t>
      </w:r>
      <w:r>
        <w:rPr>
          <w:i/>
          <w:color w:val="231F20"/>
          <w:w w:val="90"/>
          <w:sz w:val="24"/>
        </w:rPr>
        <w:t>! </w:t>
      </w:r>
      <w:r>
        <w:rPr>
          <w:color w:val="231F20"/>
          <w:w w:val="90"/>
          <w:sz w:val="24"/>
        </w:rPr>
        <w:t>»</w:t>
      </w:r>
    </w:p>
    <w:p>
      <w:pPr>
        <w:pStyle w:val="BodyText"/>
        <w:spacing w:line="242" w:lineRule="auto" w:before="68"/>
        <w:ind w:left="490" w:right="318"/>
      </w:pPr>
      <w:r>
        <w:rPr>
          <w:color w:val="231F20"/>
        </w:rPr>
        <w:t>Et</w:t>
      </w:r>
      <w:r>
        <w:rPr>
          <w:color w:val="231F20"/>
          <w:spacing w:val="-15"/>
        </w:rPr>
        <w:t> </w:t>
      </w:r>
      <w:r>
        <w:rPr>
          <w:color w:val="231F20"/>
        </w:rPr>
        <w:t>tout</w:t>
      </w:r>
      <w:r>
        <w:rPr>
          <w:color w:val="231F20"/>
          <w:spacing w:val="-8"/>
        </w:rPr>
        <w:t> </w:t>
      </w:r>
      <w:r>
        <w:rPr>
          <w:color w:val="231F20"/>
        </w:rPr>
        <w:t>cela,</w:t>
      </w:r>
      <w:r>
        <w:rPr>
          <w:color w:val="231F20"/>
          <w:spacing w:val="-1"/>
        </w:rPr>
        <w:t> </w:t>
      </w:r>
      <w:r>
        <w:rPr>
          <w:color w:val="231F20"/>
        </w:rPr>
        <w:t>de</w:t>
      </w:r>
      <w:r>
        <w:rPr>
          <w:color w:val="231F20"/>
          <w:spacing w:val="-1"/>
        </w:rPr>
        <w:t> </w:t>
      </w:r>
      <w:r>
        <w:rPr>
          <w:color w:val="231F20"/>
        </w:rPr>
        <w:t>si</w:t>
      </w:r>
      <w:r>
        <w:rPr>
          <w:color w:val="231F20"/>
          <w:spacing w:val="-1"/>
        </w:rPr>
        <w:t> </w:t>
      </w:r>
      <w:r>
        <w:rPr>
          <w:color w:val="231F20"/>
        </w:rPr>
        <w:t>peu…</w:t>
      </w:r>
      <w:r>
        <w:rPr>
          <w:color w:val="231F20"/>
          <w:spacing w:val="-1"/>
        </w:rPr>
        <w:t> </w:t>
      </w:r>
      <w:r>
        <w:rPr>
          <w:color w:val="231F20"/>
        </w:rPr>
        <w:t>Si</w:t>
      </w:r>
      <w:r>
        <w:rPr>
          <w:color w:val="231F20"/>
          <w:spacing w:val="-1"/>
        </w:rPr>
        <w:t> </w:t>
      </w:r>
      <w:r>
        <w:rPr>
          <w:color w:val="231F20"/>
        </w:rPr>
        <w:t>peu</w:t>
      </w:r>
      <w:r>
        <w:rPr>
          <w:color w:val="231F20"/>
          <w:spacing w:val="-15"/>
        </w:rPr>
        <w:t> </w:t>
      </w:r>
      <w:r>
        <w:rPr>
          <w:color w:val="231F20"/>
        </w:rPr>
        <w:t>!</w:t>
      </w:r>
      <w:r>
        <w:rPr>
          <w:color w:val="231F20"/>
          <w:spacing w:val="-1"/>
        </w:rPr>
        <w:t> </w:t>
      </w:r>
      <w:r>
        <w:rPr>
          <w:color w:val="231F20"/>
        </w:rPr>
        <w:t>Un</w:t>
      </w:r>
      <w:r>
        <w:rPr>
          <w:color w:val="231F20"/>
          <w:spacing w:val="-1"/>
        </w:rPr>
        <w:t> </w:t>
      </w:r>
      <w:r>
        <w:rPr>
          <w:color w:val="231F20"/>
        </w:rPr>
        <w:t>trois</w:t>
      </w:r>
      <w:r>
        <w:rPr>
          <w:color w:val="231F20"/>
          <w:spacing w:val="-1"/>
        </w:rPr>
        <w:t> </w:t>
      </w:r>
      <w:r>
        <w:rPr>
          <w:color w:val="231F20"/>
        </w:rPr>
        <w:t>fois</w:t>
      </w:r>
      <w:r>
        <w:rPr>
          <w:color w:val="231F20"/>
          <w:spacing w:val="-1"/>
        </w:rPr>
        <w:t> </w:t>
      </w:r>
      <w:r>
        <w:rPr>
          <w:color w:val="231F20"/>
        </w:rPr>
        <w:t>rien</w:t>
      </w:r>
      <w:r>
        <w:rPr>
          <w:color w:val="231F20"/>
          <w:spacing w:val="-1"/>
        </w:rPr>
        <w:t> </w:t>
      </w:r>
      <w:r>
        <w:rPr>
          <w:color w:val="231F20"/>
        </w:rPr>
        <w:t>qu’il</w:t>
      </w:r>
      <w:r>
        <w:rPr>
          <w:color w:val="231F20"/>
          <w:spacing w:val="-1"/>
        </w:rPr>
        <w:t> </w:t>
      </w:r>
      <w:r>
        <w:rPr>
          <w:color w:val="231F20"/>
        </w:rPr>
        <w:t>eût pu</w:t>
      </w:r>
      <w:r>
        <w:rPr>
          <w:color w:val="231F20"/>
          <w:spacing w:val="-15"/>
        </w:rPr>
        <w:t> </w:t>
      </w:r>
      <w:r>
        <w:rPr>
          <w:color w:val="231F20"/>
        </w:rPr>
        <w:t>continuer</w:t>
      </w:r>
      <w:r>
        <w:rPr>
          <w:color w:val="231F20"/>
          <w:spacing w:val="-15"/>
        </w:rPr>
        <w:t> </w:t>
      </w:r>
      <w:r>
        <w:rPr>
          <w:color w:val="231F20"/>
        </w:rPr>
        <w:t>de</w:t>
      </w:r>
      <w:r>
        <w:rPr>
          <w:color w:val="231F20"/>
          <w:spacing w:val="-15"/>
        </w:rPr>
        <w:t> </w:t>
      </w:r>
      <w:r>
        <w:rPr>
          <w:color w:val="231F20"/>
        </w:rPr>
        <w:t>négliger…</w:t>
      </w:r>
      <w:r>
        <w:rPr>
          <w:color w:val="231F20"/>
          <w:spacing w:val="-15"/>
        </w:rPr>
        <w:t> </w:t>
      </w:r>
      <w:r>
        <w:rPr>
          <w:color w:val="231F20"/>
        </w:rPr>
        <w:t>Si</w:t>
      </w:r>
      <w:r>
        <w:rPr>
          <w:color w:val="231F20"/>
          <w:spacing w:val="-15"/>
        </w:rPr>
        <w:t> </w:t>
      </w:r>
      <w:r>
        <w:rPr>
          <w:color w:val="231F20"/>
        </w:rPr>
        <w:t>seulement</w:t>
      </w:r>
      <w:r>
        <w:rPr>
          <w:color w:val="231F20"/>
          <w:spacing w:val="-15"/>
        </w:rPr>
        <w:t> </w:t>
      </w:r>
      <w:r>
        <w:rPr>
          <w:color w:val="231F20"/>
        </w:rPr>
        <w:t>il</w:t>
      </w:r>
      <w:r>
        <w:rPr>
          <w:color w:val="231F20"/>
          <w:spacing w:val="-15"/>
        </w:rPr>
        <w:t> </w:t>
      </w:r>
      <w:r>
        <w:rPr>
          <w:color w:val="231F20"/>
        </w:rPr>
        <w:t>l’avait</w:t>
      </w:r>
      <w:r>
        <w:rPr>
          <w:color w:val="231F20"/>
          <w:spacing w:val="-15"/>
        </w:rPr>
        <w:t> </w:t>
      </w:r>
      <w:r>
        <w:rPr>
          <w:color w:val="231F20"/>
        </w:rPr>
        <w:t>fait…</w:t>
      </w:r>
      <w:r>
        <w:rPr>
          <w:color w:val="231F20"/>
          <w:spacing w:val="-15"/>
        </w:rPr>
        <w:t> </w:t>
      </w:r>
      <w:r>
        <w:rPr>
          <w:color w:val="231F20"/>
        </w:rPr>
        <w:t>Ah, si</w:t>
      </w:r>
      <w:r>
        <w:rPr>
          <w:color w:val="231F20"/>
          <w:spacing w:val="-15"/>
        </w:rPr>
        <w:t> </w:t>
      </w:r>
      <w:r>
        <w:rPr>
          <w:color w:val="231F20"/>
        </w:rPr>
        <w:t>cela</w:t>
      </w:r>
      <w:r>
        <w:rPr>
          <w:color w:val="231F20"/>
          <w:spacing w:val="-15"/>
        </w:rPr>
        <w:t> </w:t>
      </w:r>
      <w:r>
        <w:rPr>
          <w:color w:val="231F20"/>
        </w:rPr>
        <w:t>n’était</w:t>
      </w:r>
      <w:r>
        <w:rPr>
          <w:color w:val="231F20"/>
          <w:spacing w:val="-15"/>
        </w:rPr>
        <w:t> </w:t>
      </w:r>
      <w:r>
        <w:rPr>
          <w:color w:val="231F20"/>
        </w:rPr>
        <w:t>monté</w:t>
      </w:r>
      <w:r>
        <w:rPr>
          <w:color w:val="231F20"/>
          <w:spacing w:val="-15"/>
        </w:rPr>
        <w:t> </w:t>
      </w:r>
      <w:r>
        <w:rPr>
          <w:color w:val="231F20"/>
        </w:rPr>
        <w:t>ou</w:t>
      </w:r>
      <w:r>
        <w:rPr>
          <w:color w:val="231F20"/>
          <w:spacing w:val="-15"/>
        </w:rPr>
        <w:t> </w:t>
      </w:r>
      <w:r>
        <w:rPr>
          <w:color w:val="231F20"/>
        </w:rPr>
        <w:t>descendu</w:t>
      </w:r>
      <w:r>
        <w:rPr>
          <w:color w:val="231F20"/>
          <w:spacing w:val="-15"/>
        </w:rPr>
        <w:t> </w:t>
      </w:r>
      <w:r>
        <w:rPr>
          <w:color w:val="231F20"/>
        </w:rPr>
        <w:t>à</w:t>
      </w:r>
      <w:r>
        <w:rPr>
          <w:color w:val="231F20"/>
          <w:spacing w:val="-15"/>
        </w:rPr>
        <w:t> </w:t>
      </w:r>
      <w:r>
        <w:rPr>
          <w:color w:val="231F20"/>
        </w:rPr>
        <w:t>sa</w:t>
      </w:r>
      <w:r>
        <w:rPr>
          <w:color w:val="231F20"/>
          <w:spacing w:val="-15"/>
        </w:rPr>
        <w:t> </w:t>
      </w:r>
      <w:r>
        <w:rPr>
          <w:color w:val="231F20"/>
        </w:rPr>
        <w:t>propre</w:t>
      </w:r>
      <w:r>
        <w:rPr>
          <w:color w:val="231F20"/>
          <w:spacing w:val="-15"/>
        </w:rPr>
        <w:t> </w:t>
      </w:r>
      <w:r>
        <w:rPr>
          <w:color w:val="231F20"/>
        </w:rPr>
        <w:t>conscience...</w:t>
      </w:r>
      <w:r>
        <w:rPr>
          <w:color w:val="231F20"/>
          <w:spacing w:val="-15"/>
        </w:rPr>
        <w:t> </w:t>
      </w:r>
      <w:r>
        <w:rPr>
          <w:color w:val="231F20"/>
        </w:rPr>
        <w:t>Il se sentait comme aspiré par un trou noir, une gigantesque </w:t>
      </w:r>
      <w:r>
        <w:rPr>
          <w:color w:val="231F20"/>
          <w:spacing w:val="-4"/>
        </w:rPr>
        <w:t>dégringolade</w:t>
      </w:r>
      <w:r>
        <w:rPr>
          <w:color w:val="231F20"/>
          <w:spacing w:val="-11"/>
        </w:rPr>
        <w:t> </w:t>
      </w:r>
      <w:r>
        <w:rPr>
          <w:color w:val="231F20"/>
          <w:spacing w:val="-4"/>
        </w:rPr>
        <w:t>en</w:t>
      </w:r>
      <w:r>
        <w:rPr>
          <w:color w:val="231F20"/>
          <w:spacing w:val="-11"/>
        </w:rPr>
        <w:t> </w:t>
      </w:r>
      <w:r>
        <w:rPr>
          <w:color w:val="231F20"/>
          <w:spacing w:val="-4"/>
        </w:rPr>
        <w:t>culbute,</w:t>
      </w:r>
      <w:r>
        <w:rPr>
          <w:color w:val="231F20"/>
          <w:spacing w:val="-11"/>
        </w:rPr>
        <w:t> </w:t>
      </w:r>
      <w:r>
        <w:rPr>
          <w:color w:val="231F20"/>
          <w:spacing w:val="-4"/>
        </w:rPr>
        <w:t>avalanche</w:t>
      </w:r>
      <w:r>
        <w:rPr>
          <w:color w:val="231F20"/>
          <w:spacing w:val="-11"/>
        </w:rPr>
        <w:t> </w:t>
      </w:r>
      <w:r>
        <w:rPr>
          <w:color w:val="231F20"/>
          <w:spacing w:val="-4"/>
        </w:rPr>
        <w:t>et</w:t>
      </w:r>
      <w:r>
        <w:rPr>
          <w:color w:val="231F20"/>
          <w:spacing w:val="-11"/>
        </w:rPr>
        <w:t> </w:t>
      </w:r>
      <w:r>
        <w:rPr>
          <w:color w:val="231F20"/>
          <w:spacing w:val="-4"/>
        </w:rPr>
        <w:t>ruine,</w:t>
      </w:r>
      <w:r>
        <w:rPr>
          <w:color w:val="231F20"/>
          <w:spacing w:val="-11"/>
        </w:rPr>
        <w:t> </w:t>
      </w:r>
      <w:r>
        <w:rPr>
          <w:color w:val="231F20"/>
          <w:spacing w:val="-4"/>
        </w:rPr>
        <w:t>s’allongeant</w:t>
      </w:r>
      <w:r>
        <w:rPr>
          <w:color w:val="231F20"/>
          <w:spacing w:val="-11"/>
        </w:rPr>
        <w:t> </w:t>
      </w:r>
      <w:r>
        <w:rPr>
          <w:color w:val="231F20"/>
          <w:spacing w:val="-4"/>
        </w:rPr>
        <w:t>et</w:t>
      </w:r>
      <w:r>
        <w:rPr>
          <w:color w:val="231F20"/>
          <w:spacing w:val="-11"/>
        </w:rPr>
        <w:t> </w:t>
      </w:r>
      <w:r>
        <w:rPr>
          <w:color w:val="231F20"/>
          <w:spacing w:val="-4"/>
        </w:rPr>
        <w:t>se </w:t>
      </w:r>
      <w:r>
        <w:rPr>
          <w:color w:val="231F20"/>
        </w:rPr>
        <w:t>repliant</w:t>
      </w:r>
      <w:r>
        <w:rPr>
          <w:color w:val="231F20"/>
          <w:spacing w:val="-5"/>
        </w:rPr>
        <w:t> </w:t>
      </w:r>
      <w:r>
        <w:rPr>
          <w:color w:val="231F20"/>
        </w:rPr>
        <w:t>sur</w:t>
      </w:r>
      <w:r>
        <w:rPr>
          <w:color w:val="231F20"/>
          <w:spacing w:val="-5"/>
        </w:rPr>
        <w:t> </w:t>
      </w:r>
      <w:r>
        <w:rPr>
          <w:color w:val="231F20"/>
        </w:rPr>
        <w:t>elle-même</w:t>
      </w:r>
      <w:r>
        <w:rPr>
          <w:color w:val="231F20"/>
          <w:spacing w:val="-5"/>
        </w:rPr>
        <w:t> </w:t>
      </w:r>
      <w:r>
        <w:rPr>
          <w:color w:val="231F20"/>
        </w:rPr>
        <w:t>tout</w:t>
      </w:r>
      <w:r>
        <w:rPr>
          <w:color w:val="231F20"/>
          <w:spacing w:val="-5"/>
        </w:rPr>
        <w:t> </w:t>
      </w:r>
      <w:r>
        <w:rPr>
          <w:color w:val="231F20"/>
        </w:rPr>
        <w:t>à</w:t>
      </w:r>
      <w:r>
        <w:rPr>
          <w:color w:val="231F20"/>
          <w:spacing w:val="-5"/>
        </w:rPr>
        <w:t> </w:t>
      </w:r>
      <w:r>
        <w:rPr>
          <w:color w:val="231F20"/>
        </w:rPr>
        <w:t>la</w:t>
      </w:r>
      <w:r>
        <w:rPr>
          <w:color w:val="231F20"/>
          <w:spacing w:val="-5"/>
        </w:rPr>
        <w:t> </w:t>
      </w:r>
      <w:r>
        <w:rPr>
          <w:color w:val="231F20"/>
        </w:rPr>
        <w:t>fois,</w:t>
      </w:r>
      <w:r>
        <w:rPr>
          <w:color w:val="231F20"/>
          <w:spacing w:val="-5"/>
        </w:rPr>
        <w:t> </w:t>
      </w:r>
      <w:r>
        <w:rPr>
          <w:color w:val="231F20"/>
        </w:rPr>
        <w:t>sans</w:t>
      </w:r>
      <w:r>
        <w:rPr>
          <w:color w:val="231F20"/>
          <w:spacing w:val="-5"/>
        </w:rPr>
        <w:t> </w:t>
      </w:r>
      <w:r>
        <w:rPr>
          <w:color w:val="231F20"/>
        </w:rPr>
        <w:t>fin.</w:t>
      </w:r>
    </w:p>
    <w:p>
      <w:pPr>
        <w:pStyle w:val="BodyText"/>
        <w:spacing w:line="242" w:lineRule="auto" w:before="64"/>
        <w:ind w:left="490" w:right="319"/>
      </w:pPr>
      <w:r>
        <w:rPr>
          <w:color w:val="231F20"/>
          <w:w w:val="90"/>
        </w:rPr>
        <w:t>Et son terme toujours plus fuyant se répétait sous la forme d’une </w:t>
      </w:r>
      <w:r>
        <w:rPr>
          <w:color w:val="231F20"/>
          <w:spacing w:val="-2"/>
        </w:rPr>
        <w:t>interrogation</w:t>
      </w:r>
      <w:r>
        <w:rPr>
          <w:color w:val="231F20"/>
          <w:spacing w:val="-13"/>
        </w:rPr>
        <w:t> </w:t>
      </w:r>
      <w:r>
        <w:rPr>
          <w:color w:val="231F20"/>
          <w:spacing w:val="-2"/>
        </w:rPr>
        <w:t>:</w:t>
      </w:r>
      <w:r>
        <w:rPr>
          <w:color w:val="231F20"/>
          <w:spacing w:val="-13"/>
        </w:rPr>
        <w:t> </w:t>
      </w:r>
      <w:r>
        <w:rPr>
          <w:color w:val="231F20"/>
          <w:spacing w:val="-2"/>
        </w:rPr>
        <w:t>«</w:t>
      </w:r>
      <w:r>
        <w:rPr>
          <w:color w:val="231F20"/>
          <w:spacing w:val="-13"/>
        </w:rPr>
        <w:t> </w:t>
      </w:r>
      <w:r>
        <w:rPr>
          <w:i/>
          <w:color w:val="231F20"/>
          <w:spacing w:val="-2"/>
        </w:rPr>
        <w:t>me</w:t>
      </w:r>
      <w:r>
        <w:rPr>
          <w:i/>
          <w:color w:val="231F20"/>
          <w:spacing w:val="-13"/>
        </w:rPr>
        <w:t> </w:t>
      </w:r>
      <w:r>
        <w:rPr>
          <w:i/>
          <w:color w:val="231F20"/>
          <w:spacing w:val="-2"/>
        </w:rPr>
        <w:t>suis-je</w:t>
      </w:r>
      <w:r>
        <w:rPr>
          <w:i/>
          <w:color w:val="231F20"/>
          <w:spacing w:val="-13"/>
        </w:rPr>
        <w:t> </w:t>
      </w:r>
      <w:r>
        <w:rPr>
          <w:i/>
          <w:color w:val="231F20"/>
          <w:spacing w:val="-2"/>
        </w:rPr>
        <w:t>fait</w:t>
      </w:r>
      <w:r>
        <w:rPr>
          <w:i/>
          <w:color w:val="231F20"/>
          <w:spacing w:val="-13"/>
        </w:rPr>
        <w:t> </w:t>
      </w:r>
      <w:r>
        <w:rPr>
          <w:i/>
          <w:color w:val="231F20"/>
          <w:spacing w:val="-2"/>
        </w:rPr>
        <w:t>faux</w:t>
      </w:r>
      <w:r>
        <w:rPr>
          <w:i/>
          <w:color w:val="231F20"/>
          <w:spacing w:val="-13"/>
        </w:rPr>
        <w:t> </w:t>
      </w:r>
      <w:r>
        <w:rPr>
          <w:i/>
          <w:color w:val="231F20"/>
          <w:spacing w:val="-2"/>
        </w:rPr>
        <w:t>?</w:t>
      </w:r>
      <w:r>
        <w:rPr>
          <w:i/>
          <w:color w:val="231F20"/>
          <w:spacing w:val="-13"/>
        </w:rPr>
        <w:t> </w:t>
      </w:r>
      <w:r>
        <w:rPr>
          <w:color w:val="231F20"/>
          <w:spacing w:val="-2"/>
        </w:rPr>
        <w:t>»</w:t>
      </w:r>
      <w:r>
        <w:rPr>
          <w:color w:val="231F20"/>
          <w:spacing w:val="-13"/>
        </w:rPr>
        <w:t> </w:t>
      </w:r>
      <w:r>
        <w:rPr>
          <w:color w:val="231F20"/>
          <w:spacing w:val="-2"/>
        </w:rPr>
        <w:t>Un</w:t>
      </w:r>
      <w:r>
        <w:rPr>
          <w:color w:val="231F20"/>
          <w:spacing w:val="-13"/>
        </w:rPr>
        <w:t> </w:t>
      </w:r>
      <w:r>
        <w:rPr>
          <w:color w:val="231F20"/>
          <w:spacing w:val="-2"/>
        </w:rPr>
        <w:t>ensevelissement.</w:t>
      </w:r>
    </w:p>
    <w:p>
      <w:pPr>
        <w:pStyle w:val="ListParagraph"/>
        <w:numPr>
          <w:ilvl w:val="1"/>
          <w:numId w:val="5"/>
        </w:numPr>
        <w:tabs>
          <w:tab w:pos="806" w:val="left" w:leader="none"/>
        </w:tabs>
        <w:spacing w:line="242" w:lineRule="auto" w:before="60" w:after="0"/>
        <w:ind w:left="490" w:right="315" w:firstLine="0"/>
        <w:jc w:val="both"/>
        <w:rPr>
          <w:sz w:val="24"/>
        </w:rPr>
      </w:pPr>
      <w:r>
        <w:rPr>
          <w:color w:val="231F20"/>
          <w:w w:val="90"/>
          <w:sz w:val="24"/>
        </w:rPr>
        <w:t>« </w:t>
      </w:r>
      <w:r>
        <w:rPr>
          <w:i/>
          <w:color w:val="231F20"/>
          <w:w w:val="90"/>
          <w:sz w:val="24"/>
        </w:rPr>
        <w:t>Et comment vérifierais-je une inexistence</w:t>
      </w:r>
      <w:r>
        <w:rPr>
          <w:i/>
          <w:color w:val="231F20"/>
          <w:spacing w:val="-9"/>
          <w:w w:val="90"/>
          <w:sz w:val="24"/>
        </w:rPr>
        <w:t> </w:t>
      </w:r>
      <w:r>
        <w:rPr>
          <w:i/>
          <w:color w:val="231F20"/>
          <w:w w:val="90"/>
          <w:sz w:val="24"/>
        </w:rPr>
        <w:t>? Comment une</w:t>
      </w:r>
      <w:r>
        <w:rPr>
          <w:i/>
          <w:color w:val="231F20"/>
          <w:w w:val="90"/>
          <w:sz w:val="24"/>
        </w:rPr>
        <w:t> </w:t>
      </w:r>
      <w:r>
        <w:rPr>
          <w:i/>
          <w:color w:val="231F20"/>
          <w:w w:val="85"/>
          <w:sz w:val="24"/>
        </w:rPr>
        <w:t>absence donnerait-elle une preuve d’elle-même ? Et la cherchant,</w:t>
      </w:r>
      <w:r>
        <w:rPr>
          <w:i/>
          <w:color w:val="231F20"/>
          <w:spacing w:val="80"/>
          <w:sz w:val="24"/>
        </w:rPr>
        <w:t> </w:t>
      </w:r>
      <w:r>
        <w:rPr>
          <w:i/>
          <w:color w:val="231F20"/>
          <w:w w:val="95"/>
          <w:sz w:val="24"/>
        </w:rPr>
        <w:t>ne</w:t>
      </w:r>
      <w:r>
        <w:rPr>
          <w:i/>
          <w:color w:val="231F20"/>
          <w:w w:val="95"/>
          <w:sz w:val="24"/>
        </w:rPr>
        <w:t> la</w:t>
      </w:r>
      <w:r>
        <w:rPr>
          <w:i/>
          <w:color w:val="231F20"/>
          <w:w w:val="95"/>
          <w:sz w:val="24"/>
        </w:rPr>
        <w:t> fais-je</w:t>
      </w:r>
      <w:r>
        <w:rPr>
          <w:i/>
          <w:color w:val="231F20"/>
          <w:w w:val="95"/>
          <w:sz w:val="24"/>
        </w:rPr>
        <w:t> exister</w:t>
      </w:r>
      <w:r>
        <w:rPr>
          <w:i/>
          <w:color w:val="231F20"/>
          <w:w w:val="95"/>
          <w:sz w:val="24"/>
        </w:rPr>
        <w:t> à</w:t>
      </w:r>
      <w:r>
        <w:rPr>
          <w:i/>
          <w:color w:val="231F20"/>
          <w:w w:val="95"/>
          <w:sz w:val="24"/>
        </w:rPr>
        <w:t> mon</w:t>
      </w:r>
      <w:r>
        <w:rPr>
          <w:i/>
          <w:color w:val="231F20"/>
          <w:w w:val="95"/>
          <w:sz w:val="24"/>
        </w:rPr>
        <w:t> regard,</w:t>
      </w:r>
      <w:r>
        <w:rPr>
          <w:i/>
          <w:color w:val="231F20"/>
          <w:w w:val="95"/>
          <w:sz w:val="24"/>
        </w:rPr>
        <w:t> jusqu’à</w:t>
      </w:r>
      <w:r>
        <w:rPr>
          <w:i/>
          <w:color w:val="231F20"/>
          <w:w w:val="95"/>
          <w:sz w:val="24"/>
        </w:rPr>
        <w:t> vouloir</w:t>
      </w:r>
      <w:r>
        <w:rPr>
          <w:i/>
          <w:color w:val="231F20"/>
          <w:w w:val="95"/>
          <w:sz w:val="24"/>
        </w:rPr>
        <w:t> la</w:t>
      </w:r>
      <w:r>
        <w:rPr>
          <w:i/>
          <w:color w:val="231F20"/>
          <w:w w:val="95"/>
          <w:sz w:val="24"/>
        </w:rPr>
        <w:t> croire, </w:t>
      </w:r>
      <w:r>
        <w:rPr>
          <w:i/>
          <w:color w:val="231F20"/>
          <w:w w:val="85"/>
          <w:sz w:val="24"/>
        </w:rPr>
        <w:t>m’orienter depuis elle et vers elle ? Qu’est-il de plus facile à croire </w:t>
      </w:r>
      <w:r>
        <w:rPr>
          <w:i/>
          <w:color w:val="231F20"/>
          <w:w w:val="90"/>
          <w:sz w:val="24"/>
        </w:rPr>
        <w:t>qu’une</w:t>
      </w:r>
      <w:r>
        <w:rPr>
          <w:i/>
          <w:color w:val="231F20"/>
          <w:spacing w:val="-8"/>
          <w:w w:val="90"/>
          <w:sz w:val="24"/>
        </w:rPr>
        <w:t> </w:t>
      </w:r>
      <w:r>
        <w:rPr>
          <w:i/>
          <w:color w:val="231F20"/>
          <w:w w:val="90"/>
          <w:sz w:val="24"/>
        </w:rPr>
        <w:t>absence</w:t>
      </w:r>
      <w:r>
        <w:rPr>
          <w:i/>
          <w:color w:val="231F20"/>
          <w:spacing w:val="11"/>
          <w:sz w:val="24"/>
        </w:rPr>
        <w:t> </w:t>
      </w:r>
      <w:r>
        <w:rPr>
          <w:i/>
          <w:color w:val="231F20"/>
          <w:w w:val="90"/>
          <w:sz w:val="24"/>
        </w:rPr>
        <w:t>?</w:t>
      </w:r>
      <w:r>
        <w:rPr>
          <w:i/>
          <w:color w:val="231F20"/>
          <w:spacing w:val="-8"/>
          <w:w w:val="90"/>
          <w:sz w:val="24"/>
        </w:rPr>
        <w:t> </w:t>
      </w:r>
      <w:r>
        <w:rPr>
          <w:i/>
          <w:color w:val="231F20"/>
          <w:w w:val="90"/>
          <w:sz w:val="24"/>
        </w:rPr>
        <w:t>Mais</w:t>
      </w:r>
      <w:r>
        <w:rPr>
          <w:i/>
          <w:color w:val="231F20"/>
          <w:spacing w:val="-8"/>
          <w:w w:val="90"/>
          <w:sz w:val="24"/>
        </w:rPr>
        <w:t> </w:t>
      </w:r>
      <w:r>
        <w:rPr>
          <w:i/>
          <w:color w:val="231F20"/>
          <w:w w:val="90"/>
          <w:sz w:val="24"/>
        </w:rPr>
        <w:t>si</w:t>
      </w:r>
      <w:r>
        <w:rPr>
          <w:i/>
          <w:color w:val="231F20"/>
          <w:spacing w:val="-8"/>
          <w:w w:val="90"/>
          <w:sz w:val="24"/>
        </w:rPr>
        <w:t> </w:t>
      </w:r>
      <w:r>
        <w:rPr>
          <w:i/>
          <w:color w:val="231F20"/>
          <w:w w:val="90"/>
          <w:sz w:val="24"/>
        </w:rPr>
        <w:t>cela</w:t>
      </w:r>
      <w:r>
        <w:rPr>
          <w:i/>
          <w:color w:val="231F20"/>
          <w:spacing w:val="-8"/>
          <w:w w:val="90"/>
          <w:sz w:val="24"/>
        </w:rPr>
        <w:t> </w:t>
      </w:r>
      <w:r>
        <w:rPr>
          <w:i/>
          <w:color w:val="231F20"/>
          <w:w w:val="90"/>
          <w:sz w:val="24"/>
        </w:rPr>
        <w:t>existe…</w:t>
      </w:r>
      <w:r>
        <w:rPr>
          <w:i/>
          <w:color w:val="231F20"/>
          <w:spacing w:val="-8"/>
          <w:w w:val="90"/>
          <w:sz w:val="24"/>
        </w:rPr>
        <w:t> </w:t>
      </w:r>
      <w:r>
        <w:rPr>
          <w:i/>
          <w:color w:val="231F20"/>
          <w:w w:val="90"/>
          <w:sz w:val="24"/>
        </w:rPr>
        <w:t>ma</w:t>
      </w:r>
      <w:r>
        <w:rPr>
          <w:i/>
          <w:color w:val="231F20"/>
          <w:spacing w:val="-8"/>
          <w:w w:val="90"/>
          <w:sz w:val="24"/>
        </w:rPr>
        <w:t> </w:t>
      </w:r>
      <w:r>
        <w:rPr>
          <w:i/>
          <w:color w:val="231F20"/>
          <w:w w:val="90"/>
          <w:sz w:val="24"/>
        </w:rPr>
        <w:t>fausseté</w:t>
      </w:r>
      <w:r>
        <w:rPr>
          <w:i/>
          <w:color w:val="231F20"/>
          <w:spacing w:val="-8"/>
          <w:w w:val="90"/>
          <w:sz w:val="24"/>
        </w:rPr>
        <w:t> </w:t>
      </w:r>
      <w:r>
        <w:rPr>
          <w:i/>
          <w:color w:val="231F20"/>
          <w:w w:val="90"/>
          <w:sz w:val="24"/>
        </w:rPr>
        <w:t>n’est-elle</w:t>
      </w:r>
      <w:r>
        <w:rPr>
          <w:i/>
          <w:color w:val="231F20"/>
          <w:spacing w:val="-8"/>
          <w:w w:val="90"/>
          <w:sz w:val="24"/>
        </w:rPr>
        <w:t> </w:t>
      </w:r>
      <w:r>
        <w:rPr>
          <w:i/>
          <w:color w:val="231F20"/>
          <w:w w:val="90"/>
          <w:sz w:val="24"/>
        </w:rPr>
        <w:t>plus </w:t>
      </w:r>
      <w:r>
        <w:rPr>
          <w:i/>
          <w:color w:val="231F20"/>
          <w:w w:val="95"/>
          <w:sz w:val="24"/>
        </w:rPr>
        <w:t>foncière</w:t>
      </w:r>
      <w:r>
        <w:rPr>
          <w:i/>
          <w:color w:val="231F20"/>
          <w:spacing w:val="-7"/>
          <w:w w:val="95"/>
          <w:sz w:val="24"/>
        </w:rPr>
        <w:t> </w:t>
      </w:r>
      <w:r>
        <w:rPr>
          <w:i/>
          <w:color w:val="231F20"/>
          <w:w w:val="95"/>
          <w:sz w:val="24"/>
        </w:rPr>
        <w:t>encore</w:t>
      </w:r>
      <w:r>
        <w:rPr>
          <w:i/>
          <w:color w:val="231F20"/>
          <w:spacing w:val="-5"/>
          <w:w w:val="95"/>
          <w:sz w:val="24"/>
        </w:rPr>
        <w:t> </w:t>
      </w:r>
      <w:r>
        <w:rPr>
          <w:i/>
          <w:color w:val="231F20"/>
          <w:w w:val="95"/>
          <w:sz w:val="24"/>
        </w:rPr>
        <w:t>?</w:t>
      </w:r>
      <w:r>
        <w:rPr>
          <w:i/>
          <w:color w:val="231F20"/>
          <w:spacing w:val="-5"/>
          <w:w w:val="95"/>
          <w:sz w:val="24"/>
        </w:rPr>
        <w:t> </w:t>
      </w:r>
      <w:r>
        <w:rPr>
          <w:color w:val="231F20"/>
          <w:w w:val="95"/>
          <w:sz w:val="24"/>
        </w:rPr>
        <w:t>»</w:t>
      </w:r>
    </w:p>
    <w:p>
      <w:pPr>
        <w:pStyle w:val="BodyText"/>
        <w:spacing w:line="242" w:lineRule="auto" w:before="64"/>
        <w:ind w:left="490" w:right="318"/>
      </w:pPr>
      <w:r>
        <w:rPr>
          <w:color w:val="231F20"/>
          <w:spacing w:val="-6"/>
        </w:rPr>
        <w:t>Lui,</w:t>
      </w:r>
      <w:r>
        <w:rPr>
          <w:color w:val="231F20"/>
          <w:spacing w:val="-9"/>
        </w:rPr>
        <w:t> </w:t>
      </w:r>
      <w:r>
        <w:rPr>
          <w:color w:val="231F20"/>
          <w:spacing w:val="-6"/>
        </w:rPr>
        <w:t>le</w:t>
      </w:r>
      <w:r>
        <w:rPr>
          <w:color w:val="231F20"/>
          <w:spacing w:val="-9"/>
        </w:rPr>
        <w:t> </w:t>
      </w:r>
      <w:r>
        <w:rPr>
          <w:color w:val="231F20"/>
          <w:spacing w:val="-6"/>
        </w:rPr>
        <w:t>centre-même,</w:t>
      </w:r>
      <w:r>
        <w:rPr>
          <w:color w:val="231F20"/>
          <w:spacing w:val="-9"/>
        </w:rPr>
        <w:t> </w:t>
      </w:r>
      <w:r>
        <w:rPr>
          <w:color w:val="231F20"/>
          <w:spacing w:val="-6"/>
        </w:rPr>
        <w:t>l’origine, le</w:t>
      </w:r>
      <w:r>
        <w:rPr>
          <w:color w:val="231F20"/>
          <w:spacing w:val="-2"/>
        </w:rPr>
        <w:t> </w:t>
      </w:r>
      <w:r>
        <w:rPr>
          <w:color w:val="231F20"/>
          <w:spacing w:val="-6"/>
        </w:rPr>
        <w:t>moteur...</w:t>
      </w:r>
      <w:r>
        <w:rPr>
          <w:color w:val="231F20"/>
          <w:spacing w:val="-3"/>
        </w:rPr>
        <w:t> </w:t>
      </w:r>
      <w:r>
        <w:rPr>
          <w:color w:val="231F20"/>
          <w:spacing w:val="-6"/>
        </w:rPr>
        <w:t>faux</w:t>
      </w:r>
      <w:r>
        <w:rPr>
          <w:color w:val="231F20"/>
          <w:spacing w:val="-3"/>
        </w:rPr>
        <w:t> </w:t>
      </w:r>
      <w:r>
        <w:rPr>
          <w:color w:val="231F20"/>
          <w:spacing w:val="-6"/>
        </w:rPr>
        <w:t>dès</w:t>
      </w:r>
      <w:r>
        <w:rPr>
          <w:color w:val="231F20"/>
          <w:spacing w:val="-3"/>
        </w:rPr>
        <w:t> </w:t>
      </w:r>
      <w:r>
        <w:rPr>
          <w:color w:val="231F20"/>
          <w:spacing w:val="-6"/>
        </w:rPr>
        <w:t>l’origine</w:t>
      </w:r>
      <w:r>
        <w:rPr>
          <w:color w:val="231F20"/>
          <w:spacing w:val="-9"/>
        </w:rPr>
        <w:t> </w:t>
      </w:r>
      <w:r>
        <w:rPr>
          <w:color w:val="231F20"/>
          <w:spacing w:val="-6"/>
        </w:rPr>
        <w:t>? Par</w:t>
      </w:r>
      <w:r>
        <w:rPr>
          <w:color w:val="231F20"/>
          <w:spacing w:val="-7"/>
        </w:rPr>
        <w:t> </w:t>
      </w:r>
      <w:r>
        <w:rPr>
          <w:color w:val="231F20"/>
          <w:spacing w:val="-6"/>
        </w:rPr>
        <w:t>leur</w:t>
      </w:r>
      <w:r>
        <w:rPr>
          <w:color w:val="231F20"/>
          <w:spacing w:val="-7"/>
        </w:rPr>
        <w:t> </w:t>
      </w:r>
      <w:r>
        <w:rPr>
          <w:color w:val="231F20"/>
          <w:spacing w:val="-6"/>
        </w:rPr>
        <w:t>vérité,</w:t>
      </w:r>
      <w:r>
        <w:rPr>
          <w:color w:val="231F20"/>
          <w:spacing w:val="-7"/>
        </w:rPr>
        <w:t> </w:t>
      </w:r>
      <w:r>
        <w:rPr>
          <w:color w:val="231F20"/>
          <w:spacing w:val="-6"/>
        </w:rPr>
        <w:t>sa</w:t>
      </w:r>
      <w:r>
        <w:rPr>
          <w:color w:val="231F20"/>
          <w:spacing w:val="-7"/>
        </w:rPr>
        <w:t> </w:t>
      </w:r>
      <w:r>
        <w:rPr>
          <w:color w:val="231F20"/>
          <w:spacing w:val="-6"/>
        </w:rPr>
        <w:t>collection</w:t>
      </w:r>
      <w:r>
        <w:rPr>
          <w:color w:val="231F20"/>
          <w:spacing w:val="-7"/>
        </w:rPr>
        <w:t> </w:t>
      </w:r>
      <w:r>
        <w:rPr>
          <w:color w:val="231F20"/>
          <w:spacing w:val="-6"/>
        </w:rPr>
        <w:t>et</w:t>
      </w:r>
      <w:r>
        <w:rPr>
          <w:color w:val="231F20"/>
          <w:spacing w:val="-7"/>
        </w:rPr>
        <w:t> </w:t>
      </w:r>
      <w:r>
        <w:rPr>
          <w:color w:val="231F20"/>
          <w:spacing w:val="-6"/>
        </w:rPr>
        <w:t>son</w:t>
      </w:r>
      <w:r>
        <w:rPr>
          <w:color w:val="231F20"/>
          <w:spacing w:val="-7"/>
        </w:rPr>
        <w:t> </w:t>
      </w:r>
      <w:r>
        <w:rPr>
          <w:color w:val="231F20"/>
          <w:spacing w:val="-6"/>
        </w:rPr>
        <w:t>œuvre,</w:t>
      </w:r>
      <w:r>
        <w:rPr>
          <w:color w:val="231F20"/>
          <w:spacing w:val="-7"/>
        </w:rPr>
        <w:t> </w:t>
      </w:r>
      <w:r>
        <w:rPr>
          <w:color w:val="231F20"/>
          <w:spacing w:val="-6"/>
        </w:rPr>
        <w:t>sa</w:t>
      </w:r>
      <w:r>
        <w:rPr>
          <w:color w:val="231F20"/>
          <w:spacing w:val="-7"/>
        </w:rPr>
        <w:t> </w:t>
      </w:r>
      <w:r>
        <w:rPr>
          <w:color w:val="231F20"/>
          <w:spacing w:val="-6"/>
        </w:rPr>
        <w:t>vie-même,</w:t>
      </w:r>
      <w:r>
        <w:rPr>
          <w:color w:val="231F20"/>
          <w:spacing w:val="-7"/>
        </w:rPr>
        <w:t> </w:t>
      </w:r>
      <w:r>
        <w:rPr>
          <w:color w:val="231F20"/>
          <w:spacing w:val="-6"/>
        </w:rPr>
        <w:t>ne</w:t>
      </w:r>
      <w:r>
        <w:rPr>
          <w:color w:val="231F20"/>
          <w:spacing w:val="-7"/>
        </w:rPr>
        <w:t> </w:t>
      </w:r>
      <w:r>
        <w:rPr>
          <w:color w:val="231F20"/>
          <w:spacing w:val="-6"/>
        </w:rPr>
        <w:t>de-</w:t>
      </w:r>
      <w:r>
        <w:rPr>
          <w:color w:val="231F20"/>
          <w:spacing w:val="-4"/>
        </w:rPr>
        <w:t>vaient-elles</w:t>
      </w:r>
      <w:r>
        <w:rPr>
          <w:color w:val="231F20"/>
          <w:spacing w:val="-11"/>
        </w:rPr>
        <w:t> </w:t>
      </w:r>
      <w:r>
        <w:rPr>
          <w:color w:val="231F20"/>
          <w:spacing w:val="-4"/>
        </w:rPr>
        <w:t>plus</w:t>
      </w:r>
      <w:r>
        <w:rPr>
          <w:color w:val="231F20"/>
          <w:spacing w:val="-11"/>
        </w:rPr>
        <w:t> </w:t>
      </w:r>
      <w:r>
        <w:rPr>
          <w:color w:val="231F20"/>
          <w:spacing w:val="-4"/>
        </w:rPr>
        <w:t>lui</w:t>
      </w:r>
      <w:r>
        <w:rPr>
          <w:color w:val="231F20"/>
          <w:spacing w:val="-11"/>
        </w:rPr>
        <w:t> </w:t>
      </w:r>
      <w:r>
        <w:rPr>
          <w:color w:val="231F20"/>
          <w:spacing w:val="-4"/>
        </w:rPr>
        <w:t>révéler</w:t>
      </w:r>
      <w:r>
        <w:rPr>
          <w:color w:val="231F20"/>
          <w:spacing w:val="-11"/>
        </w:rPr>
        <w:t> </w:t>
      </w:r>
      <w:r>
        <w:rPr>
          <w:color w:val="231F20"/>
          <w:spacing w:val="-4"/>
        </w:rPr>
        <w:t>que</w:t>
      </w:r>
      <w:r>
        <w:rPr>
          <w:color w:val="231F20"/>
          <w:spacing w:val="-11"/>
        </w:rPr>
        <w:t> </w:t>
      </w:r>
      <w:r>
        <w:rPr>
          <w:color w:val="231F20"/>
          <w:spacing w:val="-4"/>
        </w:rPr>
        <w:t>sa</w:t>
      </w:r>
      <w:r>
        <w:rPr>
          <w:color w:val="231F20"/>
          <w:spacing w:val="-11"/>
        </w:rPr>
        <w:t> </w:t>
      </w:r>
      <w:r>
        <w:rPr>
          <w:color w:val="231F20"/>
          <w:spacing w:val="-4"/>
        </w:rPr>
        <w:t>fausseté</w:t>
      </w:r>
      <w:r>
        <w:rPr>
          <w:color w:val="231F20"/>
          <w:spacing w:val="-11"/>
        </w:rPr>
        <w:t> </w:t>
      </w:r>
      <w:r>
        <w:rPr>
          <w:color w:val="231F20"/>
          <w:spacing w:val="-4"/>
        </w:rPr>
        <w:t>propre</w:t>
      </w:r>
      <w:r>
        <w:rPr>
          <w:color w:val="231F20"/>
          <w:spacing w:val="-11"/>
        </w:rPr>
        <w:t> </w:t>
      </w:r>
      <w:r>
        <w:rPr>
          <w:color w:val="231F20"/>
          <w:spacing w:val="-4"/>
        </w:rPr>
        <w:t>?</w:t>
      </w:r>
      <w:r>
        <w:rPr>
          <w:color w:val="231F20"/>
          <w:spacing w:val="-11"/>
        </w:rPr>
        <w:t> </w:t>
      </w:r>
      <w:r>
        <w:rPr>
          <w:color w:val="231F20"/>
          <w:spacing w:val="-4"/>
        </w:rPr>
        <w:t>Comment retrouver</w:t>
      </w:r>
      <w:r>
        <w:rPr>
          <w:color w:val="231F20"/>
          <w:spacing w:val="-11"/>
        </w:rPr>
        <w:t> </w:t>
      </w:r>
      <w:r>
        <w:rPr>
          <w:color w:val="231F20"/>
          <w:spacing w:val="-4"/>
        </w:rPr>
        <w:t>un</w:t>
      </w:r>
      <w:r>
        <w:rPr>
          <w:color w:val="231F20"/>
          <w:spacing w:val="-11"/>
        </w:rPr>
        <w:t> </w:t>
      </w:r>
      <w:r>
        <w:rPr>
          <w:color w:val="231F20"/>
          <w:spacing w:val="-4"/>
        </w:rPr>
        <w:t>sol</w:t>
      </w:r>
      <w:r>
        <w:rPr>
          <w:color w:val="231F20"/>
          <w:spacing w:val="-11"/>
        </w:rPr>
        <w:t> </w:t>
      </w:r>
      <w:r>
        <w:rPr>
          <w:color w:val="231F20"/>
          <w:spacing w:val="-4"/>
        </w:rPr>
        <w:t>solide</w:t>
      </w:r>
      <w:r>
        <w:rPr>
          <w:color w:val="231F20"/>
          <w:spacing w:val="-11"/>
        </w:rPr>
        <w:t> </w:t>
      </w:r>
      <w:r>
        <w:rPr>
          <w:color w:val="231F20"/>
          <w:spacing w:val="-4"/>
        </w:rPr>
        <w:t>?</w:t>
      </w:r>
      <w:r>
        <w:rPr>
          <w:color w:val="231F20"/>
          <w:spacing w:val="-11"/>
        </w:rPr>
        <w:t> </w:t>
      </w:r>
      <w:r>
        <w:rPr>
          <w:color w:val="231F20"/>
          <w:spacing w:val="-4"/>
        </w:rPr>
        <w:t>C’était</w:t>
      </w:r>
      <w:r>
        <w:rPr>
          <w:color w:val="231F20"/>
          <w:spacing w:val="-11"/>
        </w:rPr>
        <w:t> </w:t>
      </w:r>
      <w:r>
        <w:rPr>
          <w:color w:val="231F20"/>
          <w:spacing w:val="-4"/>
        </w:rPr>
        <w:t>abyssal.</w:t>
      </w:r>
      <w:r>
        <w:rPr>
          <w:color w:val="231F20"/>
          <w:spacing w:val="-7"/>
        </w:rPr>
        <w:t> </w:t>
      </w:r>
      <w:r>
        <w:rPr>
          <w:color w:val="231F20"/>
          <w:spacing w:val="-4"/>
        </w:rPr>
        <w:t>Pour</w:t>
      </w:r>
      <w:r>
        <w:rPr>
          <w:color w:val="231F20"/>
          <w:spacing w:val="-6"/>
        </w:rPr>
        <w:t> </w:t>
      </w:r>
      <w:r>
        <w:rPr>
          <w:color w:val="231F20"/>
          <w:spacing w:val="-4"/>
        </w:rPr>
        <w:t>s’inclure</w:t>
      </w:r>
      <w:r>
        <w:rPr>
          <w:color w:val="231F20"/>
          <w:spacing w:val="-6"/>
        </w:rPr>
        <w:t> </w:t>
      </w:r>
      <w:r>
        <w:rPr>
          <w:color w:val="231F20"/>
          <w:spacing w:val="-4"/>
        </w:rPr>
        <w:t>à</w:t>
      </w:r>
      <w:r>
        <w:rPr>
          <w:color w:val="231F20"/>
          <w:spacing w:val="-6"/>
        </w:rPr>
        <w:t> </w:t>
      </w:r>
      <w:r>
        <w:rPr>
          <w:color w:val="231F20"/>
          <w:spacing w:val="-4"/>
        </w:rPr>
        <w:t>nou-</w:t>
      </w:r>
      <w:r>
        <w:rPr>
          <w:color w:val="231F20"/>
          <w:spacing w:val="-2"/>
        </w:rPr>
        <w:t>veau,</w:t>
      </w:r>
      <w:r>
        <w:rPr>
          <w:color w:val="231F20"/>
          <w:spacing w:val="-8"/>
        </w:rPr>
        <w:t> </w:t>
      </w:r>
      <w:r>
        <w:rPr>
          <w:color w:val="231F20"/>
          <w:spacing w:val="-2"/>
        </w:rPr>
        <w:t>il</w:t>
      </w:r>
      <w:r>
        <w:rPr>
          <w:color w:val="231F20"/>
          <w:spacing w:val="-8"/>
        </w:rPr>
        <w:t> </w:t>
      </w:r>
      <w:r>
        <w:rPr>
          <w:color w:val="231F20"/>
          <w:spacing w:val="-2"/>
        </w:rPr>
        <w:t>s’excluait</w:t>
      </w:r>
      <w:r>
        <w:rPr>
          <w:color w:val="231F20"/>
          <w:spacing w:val="-8"/>
        </w:rPr>
        <w:t> </w:t>
      </w:r>
      <w:r>
        <w:rPr>
          <w:color w:val="231F20"/>
          <w:spacing w:val="-2"/>
        </w:rPr>
        <w:t>plus</w:t>
      </w:r>
      <w:r>
        <w:rPr>
          <w:color w:val="231F20"/>
          <w:spacing w:val="-8"/>
        </w:rPr>
        <w:t> </w:t>
      </w:r>
      <w:r>
        <w:rPr>
          <w:color w:val="231F20"/>
          <w:spacing w:val="-2"/>
        </w:rPr>
        <w:t>encore…</w:t>
      </w:r>
      <w:r>
        <w:rPr>
          <w:color w:val="231F20"/>
          <w:spacing w:val="-8"/>
        </w:rPr>
        <w:t> </w:t>
      </w:r>
      <w:r>
        <w:rPr>
          <w:color w:val="231F20"/>
          <w:spacing w:val="-2"/>
        </w:rPr>
        <w:t>sans</w:t>
      </w:r>
      <w:r>
        <w:rPr>
          <w:color w:val="231F20"/>
          <w:spacing w:val="-8"/>
        </w:rPr>
        <w:t> </w:t>
      </w:r>
      <w:r>
        <w:rPr>
          <w:color w:val="231F20"/>
          <w:spacing w:val="-2"/>
        </w:rPr>
        <w:t>alternative.</w:t>
      </w:r>
    </w:p>
    <w:p>
      <w:pPr>
        <w:pStyle w:val="BodyText"/>
        <w:spacing w:after="0" w:line="242" w:lineRule="auto"/>
        <w:sectPr>
          <w:pgSz w:w="7200" w:h="11520"/>
          <w:pgMar w:header="0" w:footer="463" w:top="720" w:bottom="680" w:left="360" w:right="360"/>
        </w:sectPr>
      </w:pPr>
    </w:p>
    <w:p>
      <w:pPr>
        <w:pStyle w:val="BodyText"/>
        <w:spacing w:line="242" w:lineRule="auto"/>
        <w:ind w:right="488"/>
      </w:pPr>
      <w:r>
        <w:rPr>
          <w:color w:val="231F20"/>
        </w:rPr>
        <w:t>Il</w:t>
      </w:r>
      <w:r>
        <w:rPr>
          <w:color w:val="231F20"/>
          <w:spacing w:val="-14"/>
        </w:rPr>
        <w:t> </w:t>
      </w:r>
      <w:r>
        <w:rPr>
          <w:color w:val="231F20"/>
        </w:rPr>
        <w:t>nota</w:t>
      </w:r>
      <w:r>
        <w:rPr>
          <w:color w:val="231F20"/>
          <w:spacing w:val="-14"/>
        </w:rPr>
        <w:t> </w:t>
      </w:r>
      <w:r>
        <w:rPr>
          <w:color w:val="231F20"/>
        </w:rPr>
        <w:t>qu’auparavant,</w:t>
      </w:r>
      <w:r>
        <w:rPr>
          <w:color w:val="231F20"/>
          <w:spacing w:val="-14"/>
        </w:rPr>
        <w:t> </w:t>
      </w:r>
      <w:r>
        <w:rPr>
          <w:color w:val="231F20"/>
        </w:rPr>
        <w:t>le</w:t>
      </w:r>
      <w:r>
        <w:rPr>
          <w:color w:val="231F20"/>
          <w:spacing w:val="-14"/>
        </w:rPr>
        <w:t> </w:t>
      </w:r>
      <w:r>
        <w:rPr>
          <w:color w:val="231F20"/>
        </w:rPr>
        <w:t>vrai</w:t>
      </w:r>
      <w:r>
        <w:rPr>
          <w:color w:val="231F20"/>
          <w:spacing w:val="-14"/>
        </w:rPr>
        <w:t> </w:t>
      </w:r>
      <w:r>
        <w:rPr>
          <w:color w:val="231F20"/>
        </w:rPr>
        <w:t>et</w:t>
      </w:r>
      <w:r>
        <w:rPr>
          <w:color w:val="231F20"/>
          <w:spacing w:val="-14"/>
        </w:rPr>
        <w:t> </w:t>
      </w:r>
      <w:r>
        <w:rPr>
          <w:color w:val="231F20"/>
        </w:rPr>
        <w:t>le</w:t>
      </w:r>
      <w:r>
        <w:rPr>
          <w:color w:val="231F20"/>
          <w:spacing w:val="-14"/>
        </w:rPr>
        <w:t> </w:t>
      </w:r>
      <w:r>
        <w:rPr>
          <w:color w:val="231F20"/>
        </w:rPr>
        <w:t>faux</w:t>
      </w:r>
      <w:r>
        <w:rPr>
          <w:color w:val="231F20"/>
          <w:spacing w:val="-14"/>
        </w:rPr>
        <w:t> </w:t>
      </w:r>
      <w:r>
        <w:rPr>
          <w:color w:val="231F20"/>
        </w:rPr>
        <w:t>se</w:t>
      </w:r>
      <w:r>
        <w:rPr>
          <w:color w:val="231F20"/>
          <w:spacing w:val="-14"/>
        </w:rPr>
        <w:t> </w:t>
      </w:r>
      <w:r>
        <w:rPr>
          <w:color w:val="231F20"/>
        </w:rPr>
        <w:t>distinguaient</w:t>
      </w:r>
      <w:r>
        <w:rPr>
          <w:color w:val="231F20"/>
          <w:spacing w:val="-14"/>
        </w:rPr>
        <w:t> </w:t>
      </w:r>
      <w:r>
        <w:rPr>
          <w:color w:val="231F20"/>
        </w:rPr>
        <w:t>sans </w:t>
      </w:r>
      <w:r>
        <w:rPr>
          <w:color w:val="231F20"/>
          <w:spacing w:val="-2"/>
        </w:rPr>
        <w:t>nécessité</w:t>
      </w:r>
      <w:r>
        <w:rPr>
          <w:color w:val="231F20"/>
          <w:spacing w:val="-13"/>
        </w:rPr>
        <w:t> </w:t>
      </w:r>
      <w:r>
        <w:rPr>
          <w:color w:val="231F20"/>
          <w:spacing w:val="-2"/>
        </w:rPr>
        <w:t>d’apprécier</w:t>
      </w:r>
      <w:r>
        <w:rPr>
          <w:color w:val="231F20"/>
          <w:spacing w:val="-13"/>
        </w:rPr>
        <w:t> </w:t>
      </w:r>
      <w:r>
        <w:rPr>
          <w:color w:val="231F20"/>
          <w:spacing w:val="-2"/>
        </w:rPr>
        <w:t>le</w:t>
      </w:r>
      <w:r>
        <w:rPr>
          <w:color w:val="231F20"/>
          <w:spacing w:val="-13"/>
        </w:rPr>
        <w:t> </w:t>
      </w:r>
      <w:r>
        <w:rPr>
          <w:color w:val="231F20"/>
          <w:spacing w:val="-2"/>
        </w:rPr>
        <w:t>faux,</w:t>
      </w:r>
      <w:r>
        <w:rPr>
          <w:color w:val="231F20"/>
          <w:spacing w:val="-13"/>
        </w:rPr>
        <w:t> </w:t>
      </w:r>
      <w:r>
        <w:rPr>
          <w:color w:val="231F20"/>
          <w:spacing w:val="-2"/>
        </w:rPr>
        <w:t>ni</w:t>
      </w:r>
      <w:r>
        <w:rPr>
          <w:color w:val="231F20"/>
          <w:spacing w:val="-13"/>
        </w:rPr>
        <w:t> </w:t>
      </w:r>
      <w:r>
        <w:rPr>
          <w:color w:val="231F20"/>
          <w:spacing w:val="-2"/>
        </w:rPr>
        <w:t>de</w:t>
      </w:r>
      <w:r>
        <w:rPr>
          <w:color w:val="231F20"/>
          <w:spacing w:val="-13"/>
        </w:rPr>
        <w:t> </w:t>
      </w:r>
      <w:r>
        <w:rPr>
          <w:color w:val="231F20"/>
          <w:spacing w:val="-2"/>
        </w:rPr>
        <w:t>donner</w:t>
      </w:r>
      <w:r>
        <w:rPr>
          <w:color w:val="231F20"/>
          <w:spacing w:val="-13"/>
        </w:rPr>
        <w:t> </w:t>
      </w:r>
      <w:r>
        <w:rPr>
          <w:color w:val="231F20"/>
          <w:spacing w:val="-2"/>
        </w:rPr>
        <w:t>de</w:t>
      </w:r>
      <w:r>
        <w:rPr>
          <w:color w:val="231F20"/>
          <w:spacing w:val="-13"/>
        </w:rPr>
        <w:t> </w:t>
      </w:r>
      <w:r>
        <w:rPr>
          <w:color w:val="231F20"/>
          <w:spacing w:val="-2"/>
        </w:rPr>
        <w:t>valeurs</w:t>
      </w:r>
      <w:r>
        <w:rPr>
          <w:color w:val="231F20"/>
          <w:spacing w:val="-13"/>
        </w:rPr>
        <w:t> </w:t>
      </w:r>
      <w:r>
        <w:rPr>
          <w:color w:val="231F20"/>
          <w:spacing w:val="-2"/>
        </w:rPr>
        <w:t>au</w:t>
      </w:r>
      <w:r>
        <w:rPr>
          <w:color w:val="231F20"/>
          <w:spacing w:val="-13"/>
        </w:rPr>
        <w:t> </w:t>
      </w:r>
      <w:r>
        <w:rPr>
          <w:color w:val="231F20"/>
          <w:spacing w:val="-2"/>
        </w:rPr>
        <w:t>vrai. </w:t>
      </w:r>
      <w:r>
        <w:rPr>
          <w:color w:val="231F20"/>
          <w:spacing w:val="-4"/>
        </w:rPr>
        <w:t>Il</w:t>
      </w:r>
      <w:r>
        <w:rPr>
          <w:color w:val="231F20"/>
          <w:spacing w:val="-9"/>
        </w:rPr>
        <w:t> </w:t>
      </w:r>
      <w:r>
        <w:rPr>
          <w:color w:val="231F20"/>
          <w:spacing w:val="-4"/>
        </w:rPr>
        <w:t>n’existait</w:t>
      </w:r>
      <w:r>
        <w:rPr>
          <w:color w:val="231F20"/>
          <w:spacing w:val="-9"/>
        </w:rPr>
        <w:t> </w:t>
      </w:r>
      <w:r>
        <w:rPr>
          <w:color w:val="231F20"/>
          <w:spacing w:val="-4"/>
        </w:rPr>
        <w:t>pas,</w:t>
      </w:r>
      <w:r>
        <w:rPr>
          <w:color w:val="231F20"/>
          <w:spacing w:val="-9"/>
        </w:rPr>
        <w:t> </w:t>
      </w:r>
      <w:r>
        <w:rPr>
          <w:color w:val="231F20"/>
          <w:spacing w:val="-4"/>
        </w:rPr>
        <w:t>alors,</w:t>
      </w:r>
      <w:r>
        <w:rPr>
          <w:color w:val="231F20"/>
          <w:spacing w:val="-9"/>
        </w:rPr>
        <w:t> </w:t>
      </w:r>
      <w:r>
        <w:rPr>
          <w:color w:val="231F20"/>
          <w:spacing w:val="-4"/>
        </w:rPr>
        <w:t>de</w:t>
      </w:r>
      <w:r>
        <w:rPr>
          <w:color w:val="231F20"/>
          <w:spacing w:val="-9"/>
        </w:rPr>
        <w:t> </w:t>
      </w:r>
      <w:r>
        <w:rPr>
          <w:color w:val="231F20"/>
          <w:spacing w:val="-4"/>
        </w:rPr>
        <w:t>«</w:t>
      </w:r>
      <w:r>
        <w:rPr>
          <w:color w:val="231F20"/>
          <w:spacing w:val="-9"/>
        </w:rPr>
        <w:t> </w:t>
      </w:r>
      <w:r>
        <w:rPr>
          <w:i/>
          <w:color w:val="231F20"/>
          <w:spacing w:val="-4"/>
        </w:rPr>
        <w:t>plus</w:t>
      </w:r>
      <w:r>
        <w:rPr>
          <w:i/>
          <w:color w:val="231F20"/>
          <w:spacing w:val="-9"/>
        </w:rPr>
        <w:t> </w:t>
      </w:r>
      <w:r>
        <w:rPr>
          <w:i/>
          <w:color w:val="231F20"/>
          <w:spacing w:val="-4"/>
        </w:rPr>
        <w:t>vrai</w:t>
      </w:r>
      <w:r>
        <w:rPr>
          <w:i/>
          <w:color w:val="231F20"/>
          <w:spacing w:val="-9"/>
        </w:rPr>
        <w:t> </w:t>
      </w:r>
      <w:r>
        <w:rPr>
          <w:color w:val="231F20"/>
          <w:spacing w:val="-4"/>
        </w:rPr>
        <w:t>»</w:t>
      </w:r>
      <w:r>
        <w:rPr>
          <w:color w:val="231F20"/>
          <w:spacing w:val="-9"/>
        </w:rPr>
        <w:t> </w:t>
      </w:r>
      <w:r>
        <w:rPr>
          <w:color w:val="231F20"/>
          <w:spacing w:val="-4"/>
        </w:rPr>
        <w:t>ou</w:t>
      </w:r>
      <w:r>
        <w:rPr>
          <w:color w:val="231F20"/>
          <w:spacing w:val="-9"/>
        </w:rPr>
        <w:t> </w:t>
      </w:r>
      <w:r>
        <w:rPr>
          <w:color w:val="231F20"/>
          <w:spacing w:val="-4"/>
        </w:rPr>
        <w:t>de</w:t>
      </w:r>
      <w:r>
        <w:rPr>
          <w:color w:val="231F20"/>
          <w:spacing w:val="-9"/>
        </w:rPr>
        <w:t> </w:t>
      </w:r>
      <w:r>
        <w:rPr>
          <w:color w:val="231F20"/>
          <w:spacing w:val="-4"/>
        </w:rPr>
        <w:t>«</w:t>
      </w:r>
      <w:r>
        <w:rPr>
          <w:color w:val="231F20"/>
          <w:spacing w:val="-9"/>
        </w:rPr>
        <w:t> </w:t>
      </w:r>
      <w:r>
        <w:rPr>
          <w:i/>
          <w:color w:val="231F20"/>
          <w:spacing w:val="-4"/>
        </w:rPr>
        <w:t>moins</w:t>
      </w:r>
      <w:r>
        <w:rPr>
          <w:i/>
          <w:color w:val="231F20"/>
          <w:spacing w:val="-9"/>
        </w:rPr>
        <w:t> </w:t>
      </w:r>
      <w:r>
        <w:rPr>
          <w:i/>
          <w:color w:val="231F20"/>
          <w:spacing w:val="-4"/>
        </w:rPr>
        <w:t>vrai</w:t>
      </w:r>
      <w:r>
        <w:rPr>
          <w:i/>
          <w:color w:val="231F20"/>
          <w:spacing w:val="-9"/>
        </w:rPr>
        <w:t> </w:t>
      </w:r>
      <w:r>
        <w:rPr>
          <w:color w:val="231F20"/>
          <w:spacing w:val="-4"/>
        </w:rPr>
        <w:t>»… </w:t>
      </w:r>
      <w:r>
        <w:rPr>
          <w:color w:val="231F20"/>
        </w:rPr>
        <w:t>Désormais le « </w:t>
      </w:r>
      <w:r>
        <w:rPr>
          <w:i/>
          <w:color w:val="231F20"/>
        </w:rPr>
        <w:t>vrai </w:t>
      </w:r>
      <w:r>
        <w:rPr>
          <w:color w:val="231F20"/>
        </w:rPr>
        <w:t>» devenait relatif… et il se montrait </w:t>
      </w:r>
      <w:r>
        <w:rPr>
          <w:color w:val="231F20"/>
          <w:w w:val="90"/>
        </w:rPr>
        <w:t>consomptible : il était impossible de s’en servir sans le détruire. </w:t>
      </w:r>
      <w:r>
        <w:rPr>
          <w:color w:val="231F20"/>
        </w:rPr>
        <w:t>Le</w:t>
      </w:r>
      <w:r>
        <w:rPr>
          <w:color w:val="231F20"/>
          <w:spacing w:val="-15"/>
        </w:rPr>
        <w:t> </w:t>
      </w:r>
      <w:r>
        <w:rPr>
          <w:color w:val="231F20"/>
        </w:rPr>
        <w:t>«</w:t>
      </w:r>
      <w:r>
        <w:rPr>
          <w:color w:val="231F20"/>
          <w:spacing w:val="-15"/>
        </w:rPr>
        <w:t> </w:t>
      </w:r>
      <w:r>
        <w:rPr>
          <w:i/>
          <w:color w:val="231F20"/>
        </w:rPr>
        <w:t>faux</w:t>
      </w:r>
      <w:r>
        <w:rPr>
          <w:i/>
          <w:color w:val="231F20"/>
          <w:spacing w:val="-15"/>
        </w:rPr>
        <w:t> </w:t>
      </w:r>
      <w:r>
        <w:rPr>
          <w:color w:val="231F20"/>
        </w:rPr>
        <w:t>»,</w:t>
      </w:r>
      <w:r>
        <w:rPr>
          <w:color w:val="231F20"/>
          <w:spacing w:val="-15"/>
        </w:rPr>
        <w:t> </w:t>
      </w:r>
      <w:r>
        <w:rPr>
          <w:color w:val="231F20"/>
        </w:rPr>
        <w:t>lui,</w:t>
      </w:r>
      <w:r>
        <w:rPr>
          <w:color w:val="231F20"/>
          <w:spacing w:val="-15"/>
        </w:rPr>
        <w:t> </w:t>
      </w:r>
      <w:r>
        <w:rPr>
          <w:color w:val="231F20"/>
        </w:rPr>
        <w:t>demeurait.</w:t>
      </w:r>
      <w:r>
        <w:rPr>
          <w:color w:val="231F20"/>
          <w:spacing w:val="-15"/>
        </w:rPr>
        <w:t> </w:t>
      </w:r>
      <w:r>
        <w:rPr>
          <w:color w:val="231F20"/>
        </w:rPr>
        <w:t>La</w:t>
      </w:r>
      <w:r>
        <w:rPr>
          <w:color w:val="231F20"/>
          <w:spacing w:val="-15"/>
        </w:rPr>
        <w:t> </w:t>
      </w:r>
      <w:r>
        <w:rPr>
          <w:color w:val="231F20"/>
        </w:rPr>
        <w:t>confusion</w:t>
      </w:r>
      <w:r>
        <w:rPr>
          <w:color w:val="231F20"/>
          <w:spacing w:val="-15"/>
        </w:rPr>
        <w:t> </w:t>
      </w:r>
      <w:r>
        <w:rPr>
          <w:color w:val="231F20"/>
        </w:rPr>
        <w:t>ne</w:t>
      </w:r>
      <w:r>
        <w:rPr>
          <w:color w:val="231F20"/>
          <w:spacing w:val="-15"/>
        </w:rPr>
        <w:t> </w:t>
      </w:r>
      <w:r>
        <w:rPr>
          <w:color w:val="231F20"/>
        </w:rPr>
        <w:t>se</w:t>
      </w:r>
      <w:r>
        <w:rPr>
          <w:color w:val="231F20"/>
          <w:spacing w:val="-15"/>
        </w:rPr>
        <w:t> </w:t>
      </w:r>
      <w:r>
        <w:rPr>
          <w:color w:val="231F20"/>
        </w:rPr>
        <w:t>résolvait</w:t>
      </w:r>
      <w:r>
        <w:rPr>
          <w:color w:val="231F20"/>
          <w:spacing w:val="-15"/>
        </w:rPr>
        <w:t> </w:t>
      </w:r>
      <w:r>
        <w:rPr>
          <w:color w:val="231F20"/>
        </w:rPr>
        <w:t>plus que par l’anéantissement.</w:t>
      </w:r>
    </w:p>
    <w:p>
      <w:pPr>
        <w:pStyle w:val="BodyText"/>
        <w:spacing w:line="242" w:lineRule="auto" w:before="66"/>
        <w:ind w:right="488"/>
      </w:pPr>
      <w:r>
        <w:rPr>
          <w:color w:val="231F20"/>
        </w:rPr>
        <w:t>Le</w:t>
      </w:r>
      <w:r>
        <w:rPr>
          <w:color w:val="231F20"/>
          <w:spacing w:val="-6"/>
        </w:rPr>
        <w:t> </w:t>
      </w:r>
      <w:r>
        <w:rPr>
          <w:color w:val="231F20"/>
        </w:rPr>
        <w:t>notant,</w:t>
      </w:r>
      <w:r>
        <w:rPr>
          <w:color w:val="231F20"/>
          <w:spacing w:val="-6"/>
        </w:rPr>
        <w:t> </w:t>
      </w:r>
      <w:r>
        <w:rPr>
          <w:color w:val="231F20"/>
        </w:rPr>
        <w:t>il</w:t>
      </w:r>
      <w:r>
        <w:rPr>
          <w:color w:val="231F20"/>
          <w:spacing w:val="-6"/>
        </w:rPr>
        <w:t> </w:t>
      </w:r>
      <w:r>
        <w:rPr>
          <w:color w:val="231F20"/>
        </w:rPr>
        <w:t>réalisait</w:t>
      </w:r>
      <w:r>
        <w:rPr>
          <w:color w:val="231F20"/>
          <w:spacing w:val="-6"/>
        </w:rPr>
        <w:t> </w:t>
      </w:r>
      <w:r>
        <w:rPr>
          <w:color w:val="231F20"/>
        </w:rPr>
        <w:t>comme</w:t>
      </w:r>
      <w:r>
        <w:rPr>
          <w:color w:val="231F20"/>
          <w:spacing w:val="-6"/>
        </w:rPr>
        <w:t> </w:t>
      </w:r>
      <w:r>
        <w:rPr>
          <w:color w:val="231F20"/>
        </w:rPr>
        <w:t>cela</w:t>
      </w:r>
      <w:r>
        <w:rPr>
          <w:color w:val="231F20"/>
          <w:spacing w:val="-6"/>
        </w:rPr>
        <w:t> </w:t>
      </w:r>
      <w:r>
        <w:rPr>
          <w:color w:val="231F20"/>
        </w:rPr>
        <w:t>renouvelait</w:t>
      </w:r>
      <w:r>
        <w:rPr>
          <w:color w:val="231F20"/>
          <w:spacing w:val="-6"/>
        </w:rPr>
        <w:t> </w:t>
      </w:r>
      <w:r>
        <w:rPr>
          <w:color w:val="231F20"/>
        </w:rPr>
        <w:t>la</w:t>
      </w:r>
      <w:r>
        <w:rPr>
          <w:color w:val="231F20"/>
          <w:spacing w:val="-6"/>
        </w:rPr>
        <w:t> </w:t>
      </w:r>
      <w:r>
        <w:rPr>
          <w:color w:val="231F20"/>
        </w:rPr>
        <w:t>désolation, </w:t>
      </w:r>
      <w:r>
        <w:rPr>
          <w:color w:val="231F20"/>
          <w:spacing w:val="-4"/>
        </w:rPr>
        <w:t>l’annihilation</w:t>
      </w:r>
      <w:r>
        <w:rPr>
          <w:color w:val="231F20"/>
          <w:spacing w:val="-8"/>
        </w:rPr>
        <w:t> </w:t>
      </w:r>
      <w:r>
        <w:rPr>
          <w:color w:val="231F20"/>
          <w:spacing w:val="-4"/>
        </w:rPr>
        <w:t>:</w:t>
      </w:r>
      <w:r>
        <w:rPr>
          <w:color w:val="231F20"/>
          <w:spacing w:val="-8"/>
        </w:rPr>
        <w:t> </w:t>
      </w:r>
      <w:r>
        <w:rPr>
          <w:color w:val="231F20"/>
          <w:spacing w:val="-4"/>
        </w:rPr>
        <w:t>la</w:t>
      </w:r>
      <w:r>
        <w:rPr>
          <w:color w:val="231F20"/>
          <w:spacing w:val="-8"/>
        </w:rPr>
        <w:t> </w:t>
      </w:r>
      <w:r>
        <w:rPr>
          <w:color w:val="231F20"/>
          <w:spacing w:val="-4"/>
        </w:rPr>
        <w:t>négation</w:t>
      </w:r>
      <w:r>
        <w:rPr>
          <w:color w:val="231F20"/>
          <w:spacing w:val="-8"/>
        </w:rPr>
        <w:t> </w:t>
      </w:r>
      <w:r>
        <w:rPr>
          <w:color w:val="231F20"/>
          <w:spacing w:val="-4"/>
        </w:rPr>
        <w:t>interdisait</w:t>
      </w:r>
      <w:r>
        <w:rPr>
          <w:color w:val="231F20"/>
          <w:spacing w:val="-8"/>
        </w:rPr>
        <w:t> </w:t>
      </w:r>
      <w:r>
        <w:rPr>
          <w:color w:val="231F20"/>
          <w:spacing w:val="-4"/>
        </w:rPr>
        <w:t>la</w:t>
      </w:r>
      <w:r>
        <w:rPr>
          <w:color w:val="231F20"/>
          <w:spacing w:val="-8"/>
        </w:rPr>
        <w:t> </w:t>
      </w:r>
      <w:r>
        <w:rPr>
          <w:color w:val="231F20"/>
          <w:spacing w:val="-4"/>
        </w:rPr>
        <w:t>vérification,</w:t>
      </w:r>
      <w:r>
        <w:rPr>
          <w:color w:val="231F20"/>
          <w:spacing w:val="-8"/>
        </w:rPr>
        <w:t> </w:t>
      </w:r>
      <w:r>
        <w:rPr>
          <w:color w:val="231F20"/>
          <w:spacing w:val="-4"/>
        </w:rPr>
        <w:t>dans</w:t>
      </w:r>
      <w:r>
        <w:rPr>
          <w:color w:val="231F20"/>
          <w:spacing w:val="-8"/>
        </w:rPr>
        <w:t> </w:t>
      </w:r>
      <w:r>
        <w:rPr>
          <w:color w:val="231F20"/>
          <w:spacing w:val="-4"/>
        </w:rPr>
        <w:t>une aspiration</w:t>
      </w:r>
      <w:r>
        <w:rPr>
          <w:color w:val="231F20"/>
          <w:spacing w:val="-7"/>
        </w:rPr>
        <w:t> </w:t>
      </w:r>
      <w:r>
        <w:rPr>
          <w:color w:val="231F20"/>
          <w:spacing w:val="-4"/>
        </w:rPr>
        <w:t>où</w:t>
      </w:r>
      <w:r>
        <w:rPr>
          <w:color w:val="231F20"/>
          <w:spacing w:val="-7"/>
        </w:rPr>
        <w:t> </w:t>
      </w:r>
      <w:r>
        <w:rPr>
          <w:color w:val="231F20"/>
          <w:spacing w:val="-4"/>
        </w:rPr>
        <w:t>ne</w:t>
      </w:r>
      <w:r>
        <w:rPr>
          <w:color w:val="231F20"/>
          <w:spacing w:val="-7"/>
        </w:rPr>
        <w:t> </w:t>
      </w:r>
      <w:r>
        <w:rPr>
          <w:color w:val="231F20"/>
          <w:spacing w:val="-4"/>
        </w:rPr>
        <w:t>demeurait</w:t>
      </w:r>
      <w:r>
        <w:rPr>
          <w:color w:val="231F20"/>
          <w:spacing w:val="-7"/>
        </w:rPr>
        <w:t> </w:t>
      </w:r>
      <w:r>
        <w:rPr>
          <w:color w:val="231F20"/>
          <w:spacing w:val="-4"/>
        </w:rPr>
        <w:t>que</w:t>
      </w:r>
      <w:r>
        <w:rPr>
          <w:color w:val="231F20"/>
          <w:spacing w:val="-7"/>
        </w:rPr>
        <w:t> </w:t>
      </w:r>
      <w:r>
        <w:rPr>
          <w:color w:val="231F20"/>
          <w:spacing w:val="-4"/>
        </w:rPr>
        <w:t>poursuite</w:t>
      </w:r>
      <w:r>
        <w:rPr>
          <w:color w:val="231F20"/>
          <w:spacing w:val="-7"/>
        </w:rPr>
        <w:t> </w:t>
      </w:r>
      <w:r>
        <w:rPr>
          <w:color w:val="231F20"/>
          <w:spacing w:val="-4"/>
        </w:rPr>
        <w:t>désintégrante.</w:t>
      </w:r>
      <w:r>
        <w:rPr>
          <w:color w:val="231F20"/>
          <w:spacing w:val="-7"/>
        </w:rPr>
        <w:t> </w:t>
      </w:r>
      <w:r>
        <w:rPr>
          <w:color w:val="231F20"/>
          <w:spacing w:val="-4"/>
        </w:rPr>
        <w:t>Il</w:t>
      </w:r>
      <w:r>
        <w:rPr>
          <w:color w:val="231F20"/>
          <w:spacing w:val="-7"/>
        </w:rPr>
        <w:t> </w:t>
      </w:r>
      <w:r>
        <w:rPr>
          <w:color w:val="231F20"/>
          <w:spacing w:val="-4"/>
        </w:rPr>
        <w:t>n’y avait</w:t>
      </w:r>
      <w:r>
        <w:rPr>
          <w:color w:val="231F20"/>
          <w:spacing w:val="-7"/>
        </w:rPr>
        <w:t> </w:t>
      </w:r>
      <w:r>
        <w:rPr>
          <w:color w:val="231F20"/>
          <w:spacing w:val="-4"/>
        </w:rPr>
        <w:t>plus</w:t>
      </w:r>
      <w:r>
        <w:rPr>
          <w:color w:val="231F20"/>
          <w:spacing w:val="-7"/>
        </w:rPr>
        <w:t> </w:t>
      </w:r>
      <w:r>
        <w:rPr>
          <w:color w:val="231F20"/>
          <w:spacing w:val="-4"/>
        </w:rPr>
        <w:t>de</w:t>
      </w:r>
      <w:r>
        <w:rPr>
          <w:color w:val="231F20"/>
          <w:spacing w:val="-7"/>
        </w:rPr>
        <w:t> </w:t>
      </w:r>
      <w:r>
        <w:rPr>
          <w:color w:val="231F20"/>
          <w:spacing w:val="-4"/>
        </w:rPr>
        <w:t>certitude,</w:t>
      </w:r>
      <w:r>
        <w:rPr>
          <w:color w:val="231F20"/>
          <w:spacing w:val="-7"/>
        </w:rPr>
        <w:t> </w:t>
      </w:r>
      <w:r>
        <w:rPr>
          <w:color w:val="231F20"/>
          <w:spacing w:val="-4"/>
        </w:rPr>
        <w:t>mais</w:t>
      </w:r>
      <w:r>
        <w:rPr>
          <w:color w:val="231F20"/>
          <w:spacing w:val="-7"/>
        </w:rPr>
        <w:t> </w:t>
      </w:r>
      <w:r>
        <w:rPr>
          <w:color w:val="231F20"/>
          <w:spacing w:val="-4"/>
        </w:rPr>
        <w:t>des</w:t>
      </w:r>
      <w:r>
        <w:rPr>
          <w:color w:val="231F20"/>
          <w:spacing w:val="-7"/>
        </w:rPr>
        <w:t> </w:t>
      </w:r>
      <w:r>
        <w:rPr>
          <w:color w:val="231F20"/>
          <w:spacing w:val="-4"/>
        </w:rPr>
        <w:t>incertitudes</w:t>
      </w:r>
      <w:r>
        <w:rPr>
          <w:color w:val="231F20"/>
          <w:spacing w:val="-7"/>
        </w:rPr>
        <w:t> </w:t>
      </w:r>
      <w:r>
        <w:rPr>
          <w:color w:val="231F20"/>
          <w:spacing w:val="-4"/>
        </w:rPr>
        <w:t>se</w:t>
      </w:r>
      <w:r>
        <w:rPr>
          <w:color w:val="231F20"/>
          <w:spacing w:val="-7"/>
        </w:rPr>
        <w:t> </w:t>
      </w:r>
      <w:r>
        <w:rPr>
          <w:color w:val="231F20"/>
          <w:spacing w:val="-4"/>
        </w:rPr>
        <w:t>démultipliant. </w:t>
      </w:r>
      <w:r>
        <w:rPr>
          <w:color w:val="231F20"/>
        </w:rPr>
        <w:t>Le néant en bilan inéluctable.</w:t>
      </w:r>
    </w:p>
    <w:p>
      <w:pPr>
        <w:pStyle w:val="ListParagraph"/>
        <w:numPr>
          <w:ilvl w:val="0"/>
          <w:numId w:val="5"/>
        </w:numPr>
        <w:tabs>
          <w:tab w:pos="620" w:val="left" w:leader="none"/>
        </w:tabs>
        <w:spacing w:line="240" w:lineRule="auto" w:before="7" w:after="0"/>
        <w:ind w:left="620" w:right="0" w:hanging="300"/>
        <w:jc w:val="both"/>
        <w:rPr>
          <w:sz w:val="24"/>
        </w:rPr>
      </w:pPr>
      <w:r>
        <w:rPr>
          <w:color w:val="231F20"/>
          <w:spacing w:val="-2"/>
          <w:w w:val="90"/>
          <w:sz w:val="24"/>
        </w:rPr>
        <w:t>«</w:t>
      </w:r>
      <w:r>
        <w:rPr>
          <w:color w:val="231F20"/>
          <w:spacing w:val="-7"/>
          <w:w w:val="90"/>
          <w:sz w:val="24"/>
        </w:rPr>
        <w:t> </w:t>
      </w:r>
      <w:r>
        <w:rPr>
          <w:i/>
          <w:color w:val="231F20"/>
          <w:spacing w:val="-2"/>
          <w:w w:val="90"/>
          <w:sz w:val="24"/>
        </w:rPr>
        <w:t>Mais</w:t>
      </w:r>
      <w:r>
        <w:rPr>
          <w:i/>
          <w:color w:val="231F20"/>
          <w:spacing w:val="-4"/>
          <w:w w:val="90"/>
          <w:sz w:val="24"/>
        </w:rPr>
        <w:t> </w:t>
      </w:r>
      <w:r>
        <w:rPr>
          <w:i/>
          <w:color w:val="231F20"/>
          <w:spacing w:val="-2"/>
          <w:w w:val="90"/>
          <w:sz w:val="24"/>
        </w:rPr>
        <w:t>quel</w:t>
      </w:r>
      <w:r>
        <w:rPr>
          <w:i/>
          <w:color w:val="231F20"/>
          <w:spacing w:val="-3"/>
          <w:w w:val="90"/>
          <w:sz w:val="24"/>
        </w:rPr>
        <w:t> </w:t>
      </w:r>
      <w:r>
        <w:rPr>
          <w:i/>
          <w:color w:val="231F20"/>
          <w:spacing w:val="-2"/>
          <w:w w:val="90"/>
          <w:sz w:val="24"/>
        </w:rPr>
        <w:t>néant</w:t>
      </w:r>
      <w:r>
        <w:rPr>
          <w:i/>
          <w:color w:val="231F20"/>
          <w:spacing w:val="-3"/>
          <w:w w:val="90"/>
          <w:sz w:val="24"/>
        </w:rPr>
        <w:t> </w:t>
      </w:r>
      <w:r>
        <w:rPr>
          <w:i/>
          <w:color w:val="231F20"/>
          <w:spacing w:val="-2"/>
          <w:w w:val="90"/>
          <w:sz w:val="24"/>
        </w:rPr>
        <w:t>si</w:t>
      </w:r>
      <w:r>
        <w:rPr>
          <w:i/>
          <w:color w:val="231F20"/>
          <w:spacing w:val="-3"/>
          <w:w w:val="90"/>
          <w:sz w:val="24"/>
        </w:rPr>
        <w:t> </w:t>
      </w:r>
      <w:r>
        <w:rPr>
          <w:i/>
          <w:color w:val="231F20"/>
          <w:spacing w:val="-2"/>
          <w:w w:val="90"/>
          <w:sz w:val="24"/>
        </w:rPr>
        <w:t>j’y</w:t>
      </w:r>
      <w:r>
        <w:rPr>
          <w:i/>
          <w:color w:val="231F20"/>
          <w:spacing w:val="-3"/>
          <w:w w:val="90"/>
          <w:sz w:val="24"/>
        </w:rPr>
        <w:t> </w:t>
      </w:r>
      <w:r>
        <w:rPr>
          <w:i/>
          <w:color w:val="231F20"/>
          <w:spacing w:val="-2"/>
          <w:w w:val="90"/>
          <w:sz w:val="24"/>
        </w:rPr>
        <w:t>suis</w:t>
      </w:r>
      <w:r>
        <w:rPr>
          <w:i/>
          <w:color w:val="231F20"/>
          <w:spacing w:val="-24"/>
          <w:w w:val="90"/>
          <w:sz w:val="24"/>
        </w:rPr>
        <w:t> </w:t>
      </w:r>
      <w:r>
        <w:rPr>
          <w:i/>
          <w:color w:val="231F20"/>
          <w:spacing w:val="-2"/>
          <w:w w:val="90"/>
          <w:sz w:val="24"/>
        </w:rPr>
        <w:t>?</w:t>
      </w:r>
      <w:r>
        <w:rPr>
          <w:i/>
          <w:color w:val="231F20"/>
          <w:spacing w:val="-3"/>
          <w:w w:val="90"/>
          <w:sz w:val="24"/>
        </w:rPr>
        <w:t> </w:t>
      </w:r>
      <w:r>
        <w:rPr>
          <w:color w:val="231F20"/>
          <w:spacing w:val="-10"/>
          <w:w w:val="90"/>
          <w:sz w:val="24"/>
        </w:rPr>
        <w:t>»</w:t>
      </w:r>
    </w:p>
    <w:p>
      <w:pPr>
        <w:spacing w:line="242" w:lineRule="auto" w:before="61"/>
        <w:ind w:left="320" w:right="490" w:firstLine="0"/>
        <w:jc w:val="both"/>
        <w:rPr>
          <w:sz w:val="24"/>
        </w:rPr>
      </w:pPr>
      <w:r>
        <w:rPr>
          <w:color w:val="231F20"/>
          <w:sz w:val="24"/>
        </w:rPr>
        <w:t>Il voulut se rassurer. Oui, la Collection était immense et le </w:t>
      </w:r>
      <w:r>
        <w:rPr>
          <w:color w:val="231F20"/>
          <w:spacing w:val="-2"/>
          <w:sz w:val="24"/>
        </w:rPr>
        <w:t>travail</w:t>
      </w:r>
      <w:r>
        <w:rPr>
          <w:color w:val="231F20"/>
          <w:spacing w:val="-13"/>
          <w:sz w:val="24"/>
        </w:rPr>
        <w:t> </w:t>
      </w:r>
      <w:r>
        <w:rPr>
          <w:color w:val="231F20"/>
          <w:spacing w:val="-2"/>
          <w:sz w:val="24"/>
        </w:rPr>
        <w:t>réalisé</w:t>
      </w:r>
      <w:r>
        <w:rPr>
          <w:color w:val="231F20"/>
          <w:spacing w:val="-13"/>
          <w:sz w:val="24"/>
        </w:rPr>
        <w:t> </w:t>
      </w:r>
      <w:r>
        <w:rPr>
          <w:color w:val="231F20"/>
          <w:spacing w:val="-2"/>
          <w:sz w:val="24"/>
        </w:rPr>
        <w:t>était</w:t>
      </w:r>
      <w:r>
        <w:rPr>
          <w:color w:val="231F20"/>
          <w:spacing w:val="-13"/>
          <w:sz w:val="24"/>
        </w:rPr>
        <w:t> </w:t>
      </w:r>
      <w:r>
        <w:rPr>
          <w:color w:val="231F20"/>
          <w:spacing w:val="-2"/>
          <w:sz w:val="24"/>
        </w:rPr>
        <w:t>prodigieux.</w:t>
      </w:r>
      <w:r>
        <w:rPr>
          <w:color w:val="231F20"/>
          <w:spacing w:val="-13"/>
          <w:sz w:val="24"/>
        </w:rPr>
        <w:t> </w:t>
      </w:r>
      <w:r>
        <w:rPr>
          <w:color w:val="231F20"/>
          <w:spacing w:val="-2"/>
          <w:sz w:val="24"/>
        </w:rPr>
        <w:t>Elle</w:t>
      </w:r>
      <w:r>
        <w:rPr>
          <w:color w:val="231F20"/>
          <w:spacing w:val="-13"/>
          <w:sz w:val="24"/>
        </w:rPr>
        <w:t> </w:t>
      </w:r>
      <w:r>
        <w:rPr>
          <w:color w:val="231F20"/>
          <w:spacing w:val="-2"/>
          <w:sz w:val="24"/>
        </w:rPr>
        <w:t>avait</w:t>
      </w:r>
      <w:r>
        <w:rPr>
          <w:color w:val="231F20"/>
          <w:spacing w:val="-13"/>
          <w:sz w:val="24"/>
        </w:rPr>
        <w:t> </w:t>
      </w:r>
      <w:r>
        <w:rPr>
          <w:color w:val="231F20"/>
          <w:spacing w:val="-2"/>
          <w:sz w:val="24"/>
        </w:rPr>
        <w:t>tenu</w:t>
      </w:r>
      <w:r>
        <w:rPr>
          <w:color w:val="231F20"/>
          <w:spacing w:val="-13"/>
          <w:sz w:val="24"/>
        </w:rPr>
        <w:t> </w:t>
      </w:r>
      <w:r>
        <w:rPr>
          <w:color w:val="231F20"/>
          <w:spacing w:val="-2"/>
          <w:sz w:val="24"/>
        </w:rPr>
        <w:t>ses</w:t>
      </w:r>
      <w:r>
        <w:rPr>
          <w:color w:val="231F20"/>
          <w:spacing w:val="-13"/>
          <w:sz w:val="24"/>
        </w:rPr>
        <w:t> </w:t>
      </w:r>
      <w:r>
        <w:rPr>
          <w:color w:val="231F20"/>
          <w:spacing w:val="-2"/>
          <w:sz w:val="24"/>
        </w:rPr>
        <w:t>promesses. Elle</w:t>
      </w:r>
      <w:r>
        <w:rPr>
          <w:color w:val="231F20"/>
          <w:spacing w:val="-13"/>
          <w:sz w:val="24"/>
        </w:rPr>
        <w:t> </w:t>
      </w:r>
      <w:r>
        <w:rPr>
          <w:color w:val="231F20"/>
          <w:spacing w:val="-2"/>
          <w:sz w:val="24"/>
        </w:rPr>
        <w:t>était</w:t>
      </w:r>
      <w:r>
        <w:rPr>
          <w:color w:val="231F20"/>
          <w:spacing w:val="-13"/>
          <w:sz w:val="24"/>
        </w:rPr>
        <w:t> </w:t>
      </w:r>
      <w:r>
        <w:rPr>
          <w:color w:val="231F20"/>
          <w:spacing w:val="-2"/>
          <w:sz w:val="24"/>
        </w:rPr>
        <w:t>devenue</w:t>
      </w:r>
      <w:r>
        <w:rPr>
          <w:color w:val="231F20"/>
          <w:spacing w:val="-13"/>
          <w:sz w:val="24"/>
        </w:rPr>
        <w:t> </w:t>
      </w:r>
      <w:r>
        <w:rPr>
          <w:color w:val="231F20"/>
          <w:spacing w:val="-2"/>
          <w:sz w:val="24"/>
        </w:rPr>
        <w:t>cosmique,</w:t>
      </w:r>
      <w:r>
        <w:rPr>
          <w:color w:val="231F20"/>
          <w:spacing w:val="-13"/>
          <w:sz w:val="24"/>
        </w:rPr>
        <w:t> </w:t>
      </w:r>
      <w:r>
        <w:rPr>
          <w:color w:val="231F20"/>
          <w:spacing w:val="-2"/>
          <w:sz w:val="24"/>
        </w:rPr>
        <w:t>universelle,</w:t>
      </w:r>
      <w:r>
        <w:rPr>
          <w:color w:val="231F20"/>
          <w:spacing w:val="-13"/>
          <w:sz w:val="24"/>
        </w:rPr>
        <w:t> </w:t>
      </w:r>
      <w:r>
        <w:rPr>
          <w:color w:val="231F20"/>
          <w:spacing w:val="-2"/>
          <w:sz w:val="24"/>
        </w:rPr>
        <w:t>extraordinairement </w:t>
      </w:r>
      <w:r>
        <w:rPr>
          <w:color w:val="231F20"/>
          <w:spacing w:val="-10"/>
          <w:sz w:val="24"/>
        </w:rPr>
        <w:t>imbriquée</w:t>
      </w:r>
      <w:r>
        <w:rPr>
          <w:color w:val="231F20"/>
          <w:spacing w:val="-5"/>
          <w:sz w:val="24"/>
        </w:rPr>
        <w:t> </w:t>
      </w:r>
      <w:r>
        <w:rPr>
          <w:color w:val="231F20"/>
          <w:spacing w:val="-10"/>
          <w:sz w:val="24"/>
        </w:rPr>
        <w:t>et</w:t>
      </w:r>
      <w:r>
        <w:rPr>
          <w:color w:val="231F20"/>
          <w:spacing w:val="-5"/>
          <w:sz w:val="24"/>
        </w:rPr>
        <w:t> </w:t>
      </w:r>
      <w:r>
        <w:rPr>
          <w:color w:val="231F20"/>
          <w:spacing w:val="-10"/>
          <w:sz w:val="24"/>
        </w:rPr>
        <w:t>ramifiée…</w:t>
      </w:r>
      <w:r>
        <w:rPr>
          <w:color w:val="231F20"/>
          <w:spacing w:val="-5"/>
          <w:sz w:val="24"/>
        </w:rPr>
        <w:t> </w:t>
      </w:r>
      <w:r>
        <w:rPr>
          <w:color w:val="231F20"/>
          <w:spacing w:val="-10"/>
          <w:sz w:val="24"/>
        </w:rPr>
        <w:t>Oui,</w:t>
      </w:r>
      <w:r>
        <w:rPr>
          <w:color w:val="231F20"/>
          <w:spacing w:val="-5"/>
          <w:sz w:val="24"/>
        </w:rPr>
        <w:t> </w:t>
      </w:r>
      <w:r>
        <w:rPr>
          <w:color w:val="231F20"/>
          <w:spacing w:val="-10"/>
          <w:sz w:val="24"/>
        </w:rPr>
        <w:t>il</w:t>
      </w:r>
      <w:r>
        <w:rPr>
          <w:color w:val="231F20"/>
          <w:spacing w:val="-5"/>
          <w:sz w:val="24"/>
        </w:rPr>
        <w:t> </w:t>
      </w:r>
      <w:r>
        <w:rPr>
          <w:color w:val="231F20"/>
          <w:spacing w:val="-10"/>
          <w:sz w:val="24"/>
        </w:rPr>
        <w:t>savait</w:t>
      </w:r>
      <w:r>
        <w:rPr>
          <w:color w:val="231F20"/>
          <w:spacing w:val="-5"/>
          <w:sz w:val="24"/>
        </w:rPr>
        <w:t> </w:t>
      </w:r>
      <w:r>
        <w:rPr>
          <w:color w:val="231F20"/>
          <w:spacing w:val="-10"/>
          <w:sz w:val="24"/>
        </w:rPr>
        <w:t>encore</w:t>
      </w:r>
      <w:r>
        <w:rPr>
          <w:color w:val="231F20"/>
          <w:spacing w:val="-5"/>
          <w:sz w:val="24"/>
        </w:rPr>
        <w:t> </w:t>
      </w:r>
      <w:r>
        <w:rPr>
          <w:color w:val="231F20"/>
          <w:spacing w:val="-10"/>
          <w:sz w:val="24"/>
        </w:rPr>
        <w:t>y</w:t>
      </w:r>
      <w:r>
        <w:rPr>
          <w:color w:val="231F20"/>
          <w:spacing w:val="-5"/>
          <w:sz w:val="24"/>
        </w:rPr>
        <w:t> </w:t>
      </w:r>
      <w:r>
        <w:rPr>
          <w:color w:val="231F20"/>
          <w:spacing w:val="-10"/>
          <w:sz w:val="24"/>
        </w:rPr>
        <w:t>penser,</w:t>
      </w:r>
      <w:r>
        <w:rPr>
          <w:color w:val="231F20"/>
          <w:spacing w:val="-5"/>
          <w:sz w:val="24"/>
        </w:rPr>
        <w:t> </w:t>
      </w:r>
      <w:r>
        <w:rPr>
          <w:color w:val="231F20"/>
          <w:spacing w:val="-10"/>
          <w:sz w:val="24"/>
        </w:rPr>
        <w:t>mais</w:t>
      </w:r>
      <w:r>
        <w:rPr>
          <w:color w:val="231F20"/>
          <w:spacing w:val="-5"/>
          <w:sz w:val="24"/>
        </w:rPr>
        <w:t> </w:t>
      </w:r>
      <w:r>
        <w:rPr>
          <w:color w:val="231F20"/>
          <w:spacing w:val="-10"/>
          <w:sz w:val="24"/>
        </w:rPr>
        <w:t>sans </w:t>
      </w:r>
      <w:r>
        <w:rPr>
          <w:color w:val="231F20"/>
          <w:spacing w:val="-6"/>
          <w:sz w:val="24"/>
        </w:rPr>
        <w:t>elle-même, par exemple, comme à « </w:t>
      </w:r>
      <w:r>
        <w:rPr>
          <w:i/>
          <w:color w:val="231F20"/>
          <w:spacing w:val="-6"/>
          <w:sz w:val="24"/>
        </w:rPr>
        <w:t>un polyèdre extrêmement</w:t>
      </w:r>
      <w:r>
        <w:rPr>
          <w:i/>
          <w:color w:val="231F20"/>
          <w:spacing w:val="-6"/>
          <w:sz w:val="24"/>
        </w:rPr>
        <w:t> </w:t>
      </w:r>
      <w:r>
        <w:rPr>
          <w:i/>
          <w:color w:val="231F20"/>
          <w:spacing w:val="-8"/>
          <w:sz w:val="24"/>
        </w:rPr>
        <w:t>sophistiqué</w:t>
      </w:r>
      <w:r>
        <w:rPr>
          <w:i/>
          <w:color w:val="231F20"/>
          <w:spacing w:val="-9"/>
          <w:sz w:val="24"/>
        </w:rPr>
        <w:t> </w:t>
      </w:r>
      <w:r>
        <w:rPr>
          <w:i/>
          <w:color w:val="231F20"/>
          <w:spacing w:val="-8"/>
          <w:sz w:val="24"/>
        </w:rPr>
        <w:t>croissant</w:t>
      </w:r>
      <w:r>
        <w:rPr>
          <w:i/>
          <w:color w:val="231F20"/>
          <w:spacing w:val="-7"/>
          <w:sz w:val="24"/>
        </w:rPr>
        <w:t> </w:t>
      </w:r>
      <w:r>
        <w:rPr>
          <w:i/>
          <w:color w:val="231F20"/>
          <w:spacing w:val="-8"/>
          <w:sz w:val="24"/>
        </w:rPr>
        <w:t>dans</w:t>
      </w:r>
      <w:r>
        <w:rPr>
          <w:i/>
          <w:color w:val="231F20"/>
          <w:spacing w:val="-7"/>
          <w:sz w:val="24"/>
        </w:rPr>
        <w:t> </w:t>
      </w:r>
      <w:r>
        <w:rPr>
          <w:i/>
          <w:color w:val="231F20"/>
          <w:spacing w:val="-8"/>
          <w:sz w:val="24"/>
        </w:rPr>
        <w:t>une</w:t>
      </w:r>
      <w:r>
        <w:rPr>
          <w:i/>
          <w:color w:val="231F20"/>
          <w:spacing w:val="-7"/>
          <w:sz w:val="24"/>
        </w:rPr>
        <w:t> </w:t>
      </w:r>
      <w:r>
        <w:rPr>
          <w:i/>
          <w:color w:val="231F20"/>
          <w:spacing w:val="-8"/>
          <w:sz w:val="24"/>
        </w:rPr>
        <w:t>galerie</w:t>
      </w:r>
      <w:r>
        <w:rPr>
          <w:i/>
          <w:color w:val="231F20"/>
          <w:spacing w:val="-7"/>
          <w:sz w:val="24"/>
        </w:rPr>
        <w:t> </w:t>
      </w:r>
      <w:r>
        <w:rPr>
          <w:i/>
          <w:color w:val="231F20"/>
          <w:spacing w:val="-8"/>
          <w:sz w:val="24"/>
        </w:rPr>
        <w:t>de</w:t>
      </w:r>
      <w:r>
        <w:rPr>
          <w:i/>
          <w:color w:val="231F20"/>
          <w:spacing w:val="-7"/>
          <w:sz w:val="24"/>
        </w:rPr>
        <w:t> </w:t>
      </w:r>
      <w:r>
        <w:rPr>
          <w:i/>
          <w:color w:val="231F20"/>
          <w:spacing w:val="-8"/>
          <w:sz w:val="24"/>
        </w:rPr>
        <w:t>miroirs,</w:t>
      </w:r>
      <w:r>
        <w:rPr>
          <w:i/>
          <w:color w:val="231F20"/>
          <w:spacing w:val="-7"/>
          <w:sz w:val="24"/>
        </w:rPr>
        <w:t> </w:t>
      </w:r>
      <w:r>
        <w:rPr>
          <w:i/>
          <w:color w:val="231F20"/>
          <w:spacing w:val="-8"/>
          <w:sz w:val="24"/>
        </w:rPr>
        <w:t>elle-même</w:t>
      </w:r>
      <w:r>
        <w:rPr>
          <w:i/>
          <w:color w:val="231F20"/>
          <w:spacing w:val="-7"/>
          <w:sz w:val="24"/>
        </w:rPr>
        <w:t> </w:t>
      </w:r>
      <w:r>
        <w:rPr>
          <w:i/>
          <w:color w:val="231F20"/>
          <w:spacing w:val="-8"/>
          <w:sz w:val="24"/>
        </w:rPr>
        <w:t>en </w:t>
      </w:r>
      <w:r>
        <w:rPr>
          <w:i/>
          <w:color w:val="231F20"/>
          <w:spacing w:val="-2"/>
          <w:sz w:val="24"/>
        </w:rPr>
        <w:t>expansion</w:t>
      </w:r>
      <w:r>
        <w:rPr>
          <w:i/>
          <w:color w:val="231F20"/>
          <w:spacing w:val="-12"/>
          <w:sz w:val="24"/>
        </w:rPr>
        <w:t> </w:t>
      </w:r>
      <w:r>
        <w:rPr>
          <w:color w:val="231F20"/>
          <w:spacing w:val="-2"/>
          <w:sz w:val="24"/>
        </w:rPr>
        <w:t>»</w:t>
      </w:r>
      <w:r>
        <w:rPr>
          <w:color w:val="231F20"/>
          <w:spacing w:val="-12"/>
          <w:sz w:val="24"/>
        </w:rPr>
        <w:t> </w:t>
      </w:r>
      <w:r>
        <w:rPr>
          <w:color w:val="231F20"/>
          <w:spacing w:val="-2"/>
          <w:sz w:val="24"/>
        </w:rPr>
        <w:t>;</w:t>
      </w:r>
      <w:r>
        <w:rPr>
          <w:color w:val="231F20"/>
          <w:spacing w:val="-12"/>
          <w:sz w:val="24"/>
        </w:rPr>
        <w:t> </w:t>
      </w:r>
      <w:r>
        <w:rPr>
          <w:color w:val="231F20"/>
          <w:spacing w:val="-2"/>
          <w:sz w:val="24"/>
        </w:rPr>
        <w:t>il</w:t>
      </w:r>
      <w:r>
        <w:rPr>
          <w:color w:val="231F20"/>
          <w:spacing w:val="-12"/>
          <w:sz w:val="24"/>
        </w:rPr>
        <w:t> </w:t>
      </w:r>
      <w:r>
        <w:rPr>
          <w:color w:val="231F20"/>
          <w:spacing w:val="-2"/>
          <w:sz w:val="24"/>
        </w:rPr>
        <w:t>se</w:t>
      </w:r>
      <w:r>
        <w:rPr>
          <w:color w:val="231F20"/>
          <w:spacing w:val="-12"/>
          <w:sz w:val="24"/>
        </w:rPr>
        <w:t> </w:t>
      </w:r>
      <w:r>
        <w:rPr>
          <w:color w:val="231F20"/>
          <w:spacing w:val="-2"/>
          <w:sz w:val="24"/>
        </w:rPr>
        <w:t>remémorait</w:t>
      </w:r>
      <w:r>
        <w:rPr>
          <w:color w:val="231F20"/>
          <w:spacing w:val="-12"/>
          <w:sz w:val="24"/>
        </w:rPr>
        <w:t> </w:t>
      </w:r>
      <w:r>
        <w:rPr>
          <w:color w:val="231F20"/>
          <w:spacing w:val="-2"/>
          <w:sz w:val="24"/>
        </w:rPr>
        <w:t>toujours</w:t>
      </w:r>
      <w:r>
        <w:rPr>
          <w:color w:val="231F20"/>
          <w:spacing w:val="-12"/>
          <w:sz w:val="24"/>
        </w:rPr>
        <w:t> </w:t>
      </w:r>
      <w:r>
        <w:rPr>
          <w:color w:val="231F20"/>
          <w:spacing w:val="-2"/>
          <w:sz w:val="24"/>
        </w:rPr>
        <w:t>que</w:t>
      </w:r>
      <w:r>
        <w:rPr>
          <w:color w:val="231F20"/>
          <w:spacing w:val="-12"/>
          <w:sz w:val="24"/>
        </w:rPr>
        <w:t> </w:t>
      </w:r>
      <w:r>
        <w:rPr>
          <w:color w:val="231F20"/>
          <w:spacing w:val="-2"/>
          <w:sz w:val="24"/>
        </w:rPr>
        <w:t>«</w:t>
      </w:r>
      <w:r>
        <w:rPr>
          <w:color w:val="231F20"/>
          <w:spacing w:val="-13"/>
          <w:sz w:val="24"/>
        </w:rPr>
        <w:t> </w:t>
      </w:r>
      <w:r>
        <w:rPr>
          <w:i/>
          <w:color w:val="231F20"/>
          <w:spacing w:val="-2"/>
          <w:sz w:val="24"/>
        </w:rPr>
        <w:t>cela</w:t>
      </w:r>
      <w:r>
        <w:rPr>
          <w:i/>
          <w:color w:val="231F20"/>
          <w:spacing w:val="-12"/>
          <w:sz w:val="24"/>
        </w:rPr>
        <w:t> </w:t>
      </w:r>
      <w:r>
        <w:rPr>
          <w:i/>
          <w:color w:val="231F20"/>
          <w:spacing w:val="-2"/>
          <w:sz w:val="24"/>
        </w:rPr>
        <w:t>ne</w:t>
      </w:r>
      <w:r>
        <w:rPr>
          <w:i/>
          <w:color w:val="231F20"/>
          <w:spacing w:val="-12"/>
          <w:sz w:val="24"/>
        </w:rPr>
        <w:t> </w:t>
      </w:r>
      <w:r>
        <w:rPr>
          <w:i/>
          <w:color w:val="231F20"/>
          <w:spacing w:val="-2"/>
          <w:sz w:val="24"/>
        </w:rPr>
        <w:t>pouvait</w:t>
      </w:r>
      <w:r>
        <w:rPr>
          <w:i/>
          <w:color w:val="231F20"/>
          <w:spacing w:val="-2"/>
          <w:sz w:val="24"/>
        </w:rPr>
        <w:t> </w:t>
      </w:r>
      <w:r>
        <w:rPr>
          <w:i/>
          <w:color w:val="231F20"/>
          <w:spacing w:val="-2"/>
          <w:w w:val="90"/>
          <w:sz w:val="24"/>
        </w:rPr>
        <w:t>parvenir</w:t>
      </w:r>
      <w:r>
        <w:rPr>
          <w:i/>
          <w:color w:val="231F20"/>
          <w:spacing w:val="-7"/>
          <w:w w:val="90"/>
          <w:sz w:val="24"/>
        </w:rPr>
        <w:t> </w:t>
      </w:r>
      <w:r>
        <w:rPr>
          <w:i/>
          <w:color w:val="231F20"/>
          <w:spacing w:val="-2"/>
          <w:w w:val="90"/>
          <w:sz w:val="24"/>
        </w:rPr>
        <w:t>à</w:t>
      </w:r>
      <w:r>
        <w:rPr>
          <w:i/>
          <w:color w:val="231F20"/>
          <w:spacing w:val="-7"/>
          <w:w w:val="90"/>
          <w:sz w:val="24"/>
        </w:rPr>
        <w:t> </w:t>
      </w:r>
      <w:r>
        <w:rPr>
          <w:i/>
          <w:color w:val="231F20"/>
          <w:spacing w:val="-2"/>
          <w:w w:val="90"/>
          <w:sz w:val="24"/>
        </w:rPr>
        <w:t>la</w:t>
      </w:r>
      <w:r>
        <w:rPr>
          <w:i/>
          <w:color w:val="231F20"/>
          <w:spacing w:val="-7"/>
          <w:w w:val="90"/>
          <w:sz w:val="24"/>
        </w:rPr>
        <w:t> </w:t>
      </w:r>
      <w:r>
        <w:rPr>
          <w:i/>
          <w:color w:val="231F20"/>
          <w:spacing w:val="-2"/>
          <w:w w:val="90"/>
          <w:sz w:val="24"/>
        </w:rPr>
        <w:t>traduire,</w:t>
      </w:r>
      <w:r>
        <w:rPr>
          <w:i/>
          <w:color w:val="231F20"/>
          <w:spacing w:val="-7"/>
          <w:w w:val="90"/>
          <w:sz w:val="24"/>
        </w:rPr>
        <w:t> </w:t>
      </w:r>
      <w:r>
        <w:rPr>
          <w:i/>
          <w:color w:val="231F20"/>
          <w:spacing w:val="-2"/>
          <w:w w:val="90"/>
          <w:sz w:val="24"/>
        </w:rPr>
        <w:t>qu’aucune</w:t>
      </w:r>
      <w:r>
        <w:rPr>
          <w:i/>
          <w:color w:val="231F20"/>
          <w:spacing w:val="-7"/>
          <w:w w:val="90"/>
          <w:sz w:val="24"/>
        </w:rPr>
        <w:t> </w:t>
      </w:r>
      <w:r>
        <w:rPr>
          <w:i/>
          <w:color w:val="231F20"/>
          <w:spacing w:val="-2"/>
          <w:w w:val="90"/>
          <w:sz w:val="24"/>
        </w:rPr>
        <w:t>forme</w:t>
      </w:r>
      <w:r>
        <w:rPr>
          <w:i/>
          <w:color w:val="231F20"/>
          <w:spacing w:val="-7"/>
          <w:w w:val="90"/>
          <w:sz w:val="24"/>
        </w:rPr>
        <w:t> </w:t>
      </w:r>
      <w:r>
        <w:rPr>
          <w:i/>
          <w:color w:val="231F20"/>
          <w:spacing w:val="-2"/>
          <w:w w:val="90"/>
          <w:sz w:val="24"/>
        </w:rPr>
        <w:t>ne</w:t>
      </w:r>
      <w:r>
        <w:rPr>
          <w:i/>
          <w:color w:val="231F20"/>
          <w:spacing w:val="-7"/>
          <w:w w:val="90"/>
          <w:sz w:val="24"/>
        </w:rPr>
        <w:t> </w:t>
      </w:r>
      <w:r>
        <w:rPr>
          <w:i/>
          <w:color w:val="231F20"/>
          <w:spacing w:val="-2"/>
          <w:w w:val="90"/>
          <w:sz w:val="24"/>
        </w:rPr>
        <w:t>la</w:t>
      </w:r>
      <w:r>
        <w:rPr>
          <w:i/>
          <w:color w:val="231F20"/>
          <w:spacing w:val="-7"/>
          <w:w w:val="90"/>
          <w:sz w:val="24"/>
        </w:rPr>
        <w:t> </w:t>
      </w:r>
      <w:r>
        <w:rPr>
          <w:i/>
          <w:color w:val="231F20"/>
          <w:spacing w:val="-2"/>
          <w:w w:val="90"/>
          <w:sz w:val="24"/>
        </w:rPr>
        <w:t>contenait,</w:t>
      </w:r>
      <w:r>
        <w:rPr>
          <w:i/>
          <w:color w:val="231F20"/>
          <w:spacing w:val="-7"/>
          <w:w w:val="90"/>
          <w:sz w:val="24"/>
        </w:rPr>
        <w:t> </w:t>
      </w:r>
      <w:r>
        <w:rPr>
          <w:i/>
          <w:color w:val="231F20"/>
          <w:spacing w:val="-2"/>
          <w:w w:val="90"/>
          <w:sz w:val="24"/>
        </w:rPr>
        <w:t>qu’elle</w:t>
      </w:r>
      <w:r>
        <w:rPr>
          <w:i/>
          <w:color w:val="231F20"/>
          <w:spacing w:val="-7"/>
          <w:w w:val="90"/>
          <w:sz w:val="24"/>
        </w:rPr>
        <w:t> </w:t>
      </w:r>
      <w:r>
        <w:rPr>
          <w:i/>
          <w:color w:val="231F20"/>
          <w:spacing w:val="-2"/>
          <w:w w:val="90"/>
          <w:sz w:val="24"/>
        </w:rPr>
        <w:t>les </w:t>
      </w:r>
      <w:r>
        <w:rPr>
          <w:i/>
          <w:color w:val="231F20"/>
          <w:spacing w:val="-8"/>
          <w:sz w:val="24"/>
        </w:rPr>
        <w:t>contenait</w:t>
      </w:r>
      <w:r>
        <w:rPr>
          <w:i/>
          <w:color w:val="231F20"/>
          <w:spacing w:val="-6"/>
          <w:sz w:val="24"/>
        </w:rPr>
        <w:t> </w:t>
      </w:r>
      <w:r>
        <w:rPr>
          <w:i/>
          <w:color w:val="231F20"/>
          <w:spacing w:val="-8"/>
          <w:sz w:val="24"/>
        </w:rPr>
        <w:t>et</w:t>
      </w:r>
      <w:r>
        <w:rPr>
          <w:i/>
          <w:color w:val="231F20"/>
          <w:spacing w:val="-6"/>
          <w:sz w:val="24"/>
        </w:rPr>
        <w:t> </w:t>
      </w:r>
      <w:r>
        <w:rPr>
          <w:i/>
          <w:color w:val="231F20"/>
          <w:spacing w:val="-8"/>
          <w:sz w:val="24"/>
        </w:rPr>
        <w:t>les</w:t>
      </w:r>
      <w:r>
        <w:rPr>
          <w:i/>
          <w:color w:val="231F20"/>
          <w:spacing w:val="-6"/>
          <w:sz w:val="24"/>
        </w:rPr>
        <w:t> </w:t>
      </w:r>
      <w:r>
        <w:rPr>
          <w:i/>
          <w:color w:val="231F20"/>
          <w:spacing w:val="-8"/>
          <w:sz w:val="24"/>
        </w:rPr>
        <w:t>dépassait</w:t>
      </w:r>
      <w:r>
        <w:rPr>
          <w:i/>
          <w:color w:val="231F20"/>
          <w:spacing w:val="-6"/>
          <w:sz w:val="24"/>
        </w:rPr>
        <w:t> </w:t>
      </w:r>
      <w:r>
        <w:rPr>
          <w:i/>
          <w:color w:val="231F20"/>
          <w:spacing w:val="-8"/>
          <w:sz w:val="24"/>
        </w:rPr>
        <w:t>toutes</w:t>
      </w:r>
      <w:r>
        <w:rPr>
          <w:i/>
          <w:color w:val="231F20"/>
          <w:spacing w:val="-5"/>
          <w:sz w:val="24"/>
        </w:rPr>
        <w:t> </w:t>
      </w:r>
      <w:r>
        <w:rPr>
          <w:color w:val="231F20"/>
          <w:spacing w:val="-8"/>
          <w:sz w:val="24"/>
        </w:rPr>
        <w:t>».</w:t>
      </w:r>
      <w:r>
        <w:rPr>
          <w:color w:val="231F20"/>
          <w:spacing w:val="-6"/>
          <w:sz w:val="24"/>
        </w:rPr>
        <w:t> </w:t>
      </w:r>
      <w:r>
        <w:rPr>
          <w:color w:val="231F20"/>
          <w:spacing w:val="-8"/>
          <w:sz w:val="24"/>
        </w:rPr>
        <w:t>Mais</w:t>
      </w:r>
      <w:r>
        <w:rPr>
          <w:color w:val="231F20"/>
          <w:spacing w:val="-6"/>
          <w:sz w:val="24"/>
        </w:rPr>
        <w:t> </w:t>
      </w:r>
      <w:r>
        <w:rPr>
          <w:color w:val="231F20"/>
          <w:spacing w:val="-8"/>
          <w:sz w:val="24"/>
        </w:rPr>
        <w:t>cela</w:t>
      </w:r>
      <w:r>
        <w:rPr>
          <w:color w:val="231F20"/>
          <w:spacing w:val="-6"/>
          <w:sz w:val="24"/>
        </w:rPr>
        <w:t> </w:t>
      </w:r>
      <w:r>
        <w:rPr>
          <w:color w:val="231F20"/>
          <w:spacing w:val="-8"/>
          <w:sz w:val="24"/>
        </w:rPr>
        <w:t>lui</w:t>
      </w:r>
      <w:r>
        <w:rPr>
          <w:color w:val="231F20"/>
          <w:spacing w:val="-6"/>
          <w:sz w:val="24"/>
        </w:rPr>
        <w:t> </w:t>
      </w:r>
      <w:r>
        <w:rPr>
          <w:color w:val="231F20"/>
          <w:spacing w:val="-8"/>
          <w:sz w:val="24"/>
        </w:rPr>
        <w:t>semblait</w:t>
      </w:r>
      <w:r>
        <w:rPr>
          <w:color w:val="231F20"/>
          <w:spacing w:val="-6"/>
          <w:sz w:val="24"/>
        </w:rPr>
        <w:t> </w:t>
      </w:r>
      <w:r>
        <w:rPr>
          <w:color w:val="231F20"/>
          <w:spacing w:val="-8"/>
          <w:sz w:val="24"/>
        </w:rPr>
        <w:t>un</w:t>
      </w:r>
      <w:r>
        <w:rPr>
          <w:color w:val="231F20"/>
          <w:spacing w:val="-6"/>
          <w:sz w:val="24"/>
        </w:rPr>
        <w:t> </w:t>
      </w:r>
      <w:r>
        <w:rPr>
          <w:color w:val="231F20"/>
          <w:spacing w:val="-8"/>
          <w:sz w:val="24"/>
        </w:rPr>
        <w:t>par </w:t>
      </w:r>
      <w:r>
        <w:rPr>
          <w:color w:val="231F20"/>
          <w:spacing w:val="-2"/>
          <w:sz w:val="24"/>
        </w:rPr>
        <w:t>cœur,</w:t>
      </w:r>
      <w:r>
        <w:rPr>
          <w:color w:val="231F20"/>
          <w:spacing w:val="-10"/>
          <w:sz w:val="24"/>
        </w:rPr>
        <w:t> </w:t>
      </w:r>
      <w:r>
        <w:rPr>
          <w:color w:val="231F20"/>
          <w:spacing w:val="-2"/>
          <w:sz w:val="24"/>
        </w:rPr>
        <w:t>creux,</w:t>
      </w:r>
      <w:r>
        <w:rPr>
          <w:color w:val="231F20"/>
          <w:spacing w:val="-10"/>
          <w:sz w:val="24"/>
        </w:rPr>
        <w:t> </w:t>
      </w:r>
      <w:r>
        <w:rPr>
          <w:color w:val="231F20"/>
          <w:spacing w:val="-2"/>
          <w:sz w:val="24"/>
        </w:rPr>
        <w:t>des</w:t>
      </w:r>
      <w:r>
        <w:rPr>
          <w:color w:val="231F20"/>
          <w:spacing w:val="-10"/>
          <w:sz w:val="24"/>
        </w:rPr>
        <w:t> </w:t>
      </w:r>
      <w:r>
        <w:rPr>
          <w:color w:val="231F20"/>
          <w:spacing w:val="-2"/>
          <w:sz w:val="24"/>
        </w:rPr>
        <w:t>paroles</w:t>
      </w:r>
      <w:r>
        <w:rPr>
          <w:color w:val="231F20"/>
          <w:spacing w:val="-10"/>
          <w:sz w:val="24"/>
        </w:rPr>
        <w:t> </w:t>
      </w:r>
      <w:r>
        <w:rPr>
          <w:color w:val="231F20"/>
          <w:spacing w:val="-2"/>
          <w:sz w:val="24"/>
        </w:rPr>
        <w:t>de</w:t>
      </w:r>
      <w:r>
        <w:rPr>
          <w:color w:val="231F20"/>
          <w:spacing w:val="-10"/>
          <w:sz w:val="24"/>
        </w:rPr>
        <w:t> </w:t>
      </w:r>
      <w:r>
        <w:rPr>
          <w:color w:val="231F20"/>
          <w:spacing w:val="-2"/>
          <w:sz w:val="24"/>
        </w:rPr>
        <w:t>perroquet,</w:t>
      </w:r>
      <w:r>
        <w:rPr>
          <w:color w:val="231F20"/>
          <w:spacing w:val="-10"/>
          <w:sz w:val="24"/>
        </w:rPr>
        <w:t> </w:t>
      </w:r>
      <w:r>
        <w:rPr>
          <w:color w:val="231F20"/>
          <w:spacing w:val="-2"/>
          <w:sz w:val="24"/>
        </w:rPr>
        <w:t>un</w:t>
      </w:r>
      <w:r>
        <w:rPr>
          <w:color w:val="231F20"/>
          <w:spacing w:val="-10"/>
          <w:sz w:val="24"/>
        </w:rPr>
        <w:t> </w:t>
      </w:r>
      <w:r>
        <w:rPr>
          <w:color w:val="231F20"/>
          <w:spacing w:val="-2"/>
          <w:sz w:val="24"/>
        </w:rPr>
        <w:t>bruit</w:t>
      </w:r>
      <w:r>
        <w:rPr>
          <w:color w:val="231F20"/>
          <w:spacing w:val="-10"/>
          <w:sz w:val="24"/>
        </w:rPr>
        <w:t> </w:t>
      </w:r>
      <w:r>
        <w:rPr>
          <w:color w:val="231F20"/>
          <w:spacing w:val="-2"/>
          <w:sz w:val="24"/>
        </w:rPr>
        <w:t>vide.</w:t>
      </w:r>
    </w:p>
    <w:p>
      <w:pPr>
        <w:pStyle w:val="BodyText"/>
        <w:spacing w:line="242" w:lineRule="auto" w:before="70"/>
        <w:ind w:right="487"/>
      </w:pPr>
      <w:r>
        <w:rPr>
          <w:color w:val="231F20"/>
          <w:spacing w:val="-4"/>
        </w:rPr>
        <w:t>Il</w:t>
      </w:r>
      <w:r>
        <w:rPr>
          <w:color w:val="231F20"/>
          <w:spacing w:val="-7"/>
        </w:rPr>
        <w:t> </w:t>
      </w:r>
      <w:r>
        <w:rPr>
          <w:color w:val="231F20"/>
          <w:spacing w:val="-4"/>
        </w:rPr>
        <w:t>restait</w:t>
      </w:r>
      <w:r>
        <w:rPr>
          <w:color w:val="231F20"/>
          <w:spacing w:val="-7"/>
        </w:rPr>
        <w:t> </w:t>
      </w:r>
      <w:r>
        <w:rPr>
          <w:color w:val="231F20"/>
          <w:spacing w:val="-4"/>
        </w:rPr>
        <w:t>capable</w:t>
      </w:r>
      <w:r>
        <w:rPr>
          <w:color w:val="231F20"/>
          <w:spacing w:val="-7"/>
        </w:rPr>
        <w:t> </w:t>
      </w:r>
      <w:r>
        <w:rPr>
          <w:color w:val="231F20"/>
          <w:spacing w:val="-4"/>
        </w:rPr>
        <w:t>de</w:t>
      </w:r>
      <w:r>
        <w:rPr>
          <w:color w:val="231F20"/>
          <w:spacing w:val="-7"/>
        </w:rPr>
        <w:t> </w:t>
      </w:r>
      <w:r>
        <w:rPr>
          <w:color w:val="231F20"/>
          <w:spacing w:val="-4"/>
        </w:rPr>
        <w:t>s’en</w:t>
      </w:r>
      <w:r>
        <w:rPr>
          <w:color w:val="231F20"/>
          <w:spacing w:val="-7"/>
        </w:rPr>
        <w:t> </w:t>
      </w:r>
      <w:r>
        <w:rPr>
          <w:color w:val="231F20"/>
          <w:spacing w:val="-4"/>
        </w:rPr>
        <w:t>figurer</w:t>
      </w:r>
      <w:r>
        <w:rPr>
          <w:color w:val="231F20"/>
          <w:spacing w:val="-7"/>
        </w:rPr>
        <w:t> </w:t>
      </w:r>
      <w:r>
        <w:rPr>
          <w:color w:val="231F20"/>
          <w:spacing w:val="-4"/>
        </w:rPr>
        <w:t>l’information</w:t>
      </w:r>
      <w:r>
        <w:rPr>
          <w:color w:val="231F20"/>
          <w:spacing w:val="-7"/>
        </w:rPr>
        <w:t> </w:t>
      </w:r>
      <w:r>
        <w:rPr>
          <w:color w:val="231F20"/>
          <w:spacing w:val="-4"/>
        </w:rPr>
        <w:t>:</w:t>
      </w:r>
      <w:r>
        <w:rPr>
          <w:color w:val="231F20"/>
          <w:spacing w:val="-7"/>
        </w:rPr>
        <w:t> </w:t>
      </w:r>
      <w:r>
        <w:rPr>
          <w:color w:val="231F20"/>
          <w:spacing w:val="-4"/>
        </w:rPr>
        <w:t>des</w:t>
      </w:r>
      <w:r>
        <w:rPr>
          <w:color w:val="231F20"/>
          <w:spacing w:val="-7"/>
        </w:rPr>
        <w:t> </w:t>
      </w:r>
      <w:r>
        <w:rPr>
          <w:color w:val="231F20"/>
          <w:spacing w:val="-4"/>
        </w:rPr>
        <w:t>centièmes </w:t>
      </w:r>
      <w:r>
        <w:rPr>
          <w:color w:val="231F20"/>
        </w:rPr>
        <w:t>de microns décompressibles en kilomètres, s’articulant en épis, en noyaux, en cellules, en tissus, en organes… Mais ce n’était plus la Collection. Ce n’était que se la figurer de </w:t>
      </w:r>
      <w:r>
        <w:rPr>
          <w:color w:val="231F20"/>
          <w:spacing w:val="-6"/>
        </w:rPr>
        <w:t>l’extérieur,</w:t>
      </w:r>
      <w:r>
        <w:rPr>
          <w:color w:val="231F20"/>
          <w:spacing w:val="-7"/>
        </w:rPr>
        <w:t> </w:t>
      </w:r>
      <w:r>
        <w:rPr>
          <w:color w:val="231F20"/>
          <w:spacing w:val="-6"/>
        </w:rPr>
        <w:t>comme</w:t>
      </w:r>
      <w:r>
        <w:rPr>
          <w:color w:val="231F20"/>
          <w:spacing w:val="-7"/>
        </w:rPr>
        <w:t> </w:t>
      </w:r>
      <w:r>
        <w:rPr>
          <w:color w:val="231F20"/>
          <w:spacing w:val="-6"/>
        </w:rPr>
        <w:t>une</w:t>
      </w:r>
      <w:r>
        <w:rPr>
          <w:color w:val="231F20"/>
          <w:spacing w:val="-7"/>
        </w:rPr>
        <w:t> </w:t>
      </w:r>
      <w:r>
        <w:rPr>
          <w:color w:val="231F20"/>
          <w:spacing w:val="-6"/>
        </w:rPr>
        <w:t>image</w:t>
      </w:r>
      <w:r>
        <w:rPr>
          <w:color w:val="231F20"/>
          <w:spacing w:val="-7"/>
        </w:rPr>
        <w:t> </w:t>
      </w:r>
      <w:r>
        <w:rPr>
          <w:color w:val="231F20"/>
          <w:spacing w:val="-6"/>
        </w:rPr>
        <w:t>s’estompant…</w:t>
      </w:r>
      <w:r>
        <w:rPr>
          <w:color w:val="231F20"/>
          <w:spacing w:val="-7"/>
        </w:rPr>
        <w:t> </w:t>
      </w:r>
      <w:r>
        <w:rPr>
          <w:color w:val="231F20"/>
          <w:spacing w:val="-6"/>
        </w:rPr>
        <w:t>comme</w:t>
      </w:r>
      <w:r>
        <w:rPr>
          <w:color w:val="231F20"/>
          <w:spacing w:val="-7"/>
        </w:rPr>
        <w:t> </w:t>
      </w:r>
      <w:r>
        <w:rPr>
          <w:color w:val="231F20"/>
          <w:spacing w:val="-6"/>
        </w:rPr>
        <w:t>le</w:t>
      </w:r>
      <w:r>
        <w:rPr>
          <w:color w:val="231F20"/>
          <w:spacing w:val="-7"/>
        </w:rPr>
        <w:t> </w:t>
      </w:r>
      <w:r>
        <w:rPr>
          <w:color w:val="231F20"/>
          <w:spacing w:val="-6"/>
        </w:rPr>
        <w:t>faisait </w:t>
      </w:r>
      <w:r>
        <w:rPr>
          <w:color w:val="231F20"/>
        </w:rPr>
        <w:t>l’ordinateur. Moins bien encore.</w:t>
      </w:r>
    </w:p>
    <w:p>
      <w:pPr>
        <w:pStyle w:val="BodyText"/>
        <w:spacing w:line="242" w:lineRule="auto" w:before="64"/>
        <w:ind w:right="488"/>
      </w:pPr>
      <w:r>
        <w:rPr>
          <w:color w:val="231F20"/>
          <w:spacing w:val="-2"/>
        </w:rPr>
        <w:t>Et</w:t>
      </w:r>
      <w:r>
        <w:rPr>
          <w:color w:val="231F20"/>
          <w:spacing w:val="-13"/>
        </w:rPr>
        <w:t> </w:t>
      </w:r>
      <w:r>
        <w:rPr>
          <w:color w:val="231F20"/>
          <w:spacing w:val="-2"/>
        </w:rPr>
        <w:t>lui-même…</w:t>
      </w:r>
      <w:r>
        <w:rPr>
          <w:color w:val="231F20"/>
          <w:spacing w:val="-13"/>
        </w:rPr>
        <w:t> </w:t>
      </w:r>
      <w:r>
        <w:rPr>
          <w:color w:val="231F20"/>
          <w:spacing w:val="-2"/>
        </w:rPr>
        <w:t>Lui-même</w:t>
      </w:r>
      <w:r>
        <w:rPr>
          <w:color w:val="231F20"/>
          <w:spacing w:val="-13"/>
        </w:rPr>
        <w:t> </w:t>
      </w:r>
      <w:r>
        <w:rPr>
          <w:color w:val="231F20"/>
          <w:spacing w:val="-2"/>
        </w:rPr>
        <w:t>?</w:t>
      </w:r>
      <w:r>
        <w:rPr>
          <w:color w:val="231F20"/>
          <w:spacing w:val="-13"/>
        </w:rPr>
        <w:t> </w:t>
      </w:r>
      <w:r>
        <w:rPr>
          <w:color w:val="231F20"/>
          <w:spacing w:val="-2"/>
        </w:rPr>
        <w:t>Lui-même</w:t>
      </w:r>
      <w:r>
        <w:rPr>
          <w:color w:val="231F20"/>
          <w:spacing w:val="-13"/>
        </w:rPr>
        <w:t> </w:t>
      </w:r>
      <w:r>
        <w:rPr>
          <w:color w:val="231F20"/>
          <w:spacing w:val="-2"/>
        </w:rPr>
        <w:t>comme</w:t>
      </w:r>
      <w:r>
        <w:rPr>
          <w:color w:val="231F20"/>
          <w:spacing w:val="-13"/>
        </w:rPr>
        <w:t> </w:t>
      </w:r>
      <w:r>
        <w:rPr>
          <w:color w:val="231F20"/>
          <w:spacing w:val="-2"/>
        </w:rPr>
        <w:t>une</w:t>
      </w:r>
      <w:r>
        <w:rPr>
          <w:color w:val="231F20"/>
          <w:spacing w:val="-13"/>
        </w:rPr>
        <w:t> </w:t>
      </w:r>
      <w:r>
        <w:rPr>
          <w:color w:val="231F20"/>
          <w:spacing w:val="-2"/>
        </w:rPr>
        <w:t>image,</w:t>
      </w:r>
      <w:r>
        <w:rPr>
          <w:color w:val="231F20"/>
          <w:spacing w:val="-13"/>
        </w:rPr>
        <w:t> </w:t>
      </w:r>
      <w:r>
        <w:rPr>
          <w:color w:val="231F20"/>
          <w:spacing w:val="-2"/>
        </w:rPr>
        <w:t>et </w:t>
      </w:r>
      <w:r>
        <w:rPr>
          <w:color w:val="231F20"/>
          <w:w w:val="90"/>
        </w:rPr>
        <w:t>une image sue fausse… Lui, le maître, le seul vrai connaisseur… </w:t>
      </w:r>
      <w:r>
        <w:rPr>
          <w:color w:val="231F20"/>
        </w:rPr>
        <w:t>lui-même,</w:t>
      </w:r>
      <w:r>
        <w:rPr>
          <w:color w:val="231F20"/>
          <w:spacing w:val="-14"/>
        </w:rPr>
        <w:t> </w:t>
      </w:r>
      <w:r>
        <w:rPr>
          <w:color w:val="231F20"/>
        </w:rPr>
        <w:t>dans</w:t>
      </w:r>
      <w:r>
        <w:rPr>
          <w:color w:val="231F20"/>
          <w:spacing w:val="-14"/>
        </w:rPr>
        <w:t> </w:t>
      </w:r>
      <w:r>
        <w:rPr>
          <w:color w:val="231F20"/>
        </w:rPr>
        <w:t>son</w:t>
      </w:r>
      <w:r>
        <w:rPr>
          <w:color w:val="231F20"/>
          <w:spacing w:val="-14"/>
        </w:rPr>
        <w:t> </w:t>
      </w:r>
      <w:r>
        <w:rPr>
          <w:color w:val="231F20"/>
        </w:rPr>
        <w:t>Œuvre,</w:t>
      </w:r>
      <w:r>
        <w:rPr>
          <w:color w:val="231F20"/>
          <w:spacing w:val="-14"/>
        </w:rPr>
        <w:t> </w:t>
      </w:r>
      <w:r>
        <w:rPr>
          <w:color w:val="231F20"/>
        </w:rPr>
        <w:t>dans</w:t>
      </w:r>
      <w:r>
        <w:rPr>
          <w:color w:val="231F20"/>
          <w:spacing w:val="-14"/>
        </w:rPr>
        <w:t> </w:t>
      </w:r>
      <w:r>
        <w:rPr>
          <w:color w:val="231F20"/>
        </w:rPr>
        <w:t>sa</w:t>
      </w:r>
      <w:r>
        <w:rPr>
          <w:color w:val="231F20"/>
          <w:spacing w:val="-14"/>
        </w:rPr>
        <w:t> </w:t>
      </w:r>
      <w:r>
        <w:rPr>
          <w:color w:val="231F20"/>
        </w:rPr>
        <w:t>vie…</w:t>
      </w:r>
      <w:r>
        <w:rPr>
          <w:color w:val="231F20"/>
          <w:spacing w:val="-14"/>
        </w:rPr>
        <w:t> </w:t>
      </w:r>
      <w:r>
        <w:rPr>
          <w:color w:val="231F20"/>
        </w:rPr>
        <w:t>comme</w:t>
      </w:r>
      <w:r>
        <w:rPr>
          <w:color w:val="231F20"/>
          <w:spacing w:val="-14"/>
        </w:rPr>
        <w:t> </w:t>
      </w:r>
      <w:r>
        <w:rPr>
          <w:color w:val="231F20"/>
        </w:rPr>
        <w:t>un</w:t>
      </w:r>
      <w:r>
        <w:rPr>
          <w:color w:val="231F20"/>
          <w:spacing w:val="-14"/>
        </w:rPr>
        <w:t> </w:t>
      </w:r>
      <w:r>
        <w:rPr>
          <w:color w:val="231F20"/>
        </w:rPr>
        <w:t>simple </w:t>
      </w:r>
      <w:r>
        <w:rPr>
          <w:color w:val="231F20"/>
          <w:spacing w:val="-2"/>
        </w:rPr>
        <w:t>petit</w:t>
      </w:r>
      <w:r>
        <w:rPr>
          <w:color w:val="231F20"/>
          <w:spacing w:val="-8"/>
        </w:rPr>
        <w:t> </w:t>
      </w:r>
      <w:r>
        <w:rPr>
          <w:color w:val="231F20"/>
          <w:spacing w:val="-2"/>
        </w:rPr>
        <w:t>point,</w:t>
      </w:r>
      <w:r>
        <w:rPr>
          <w:color w:val="231F20"/>
          <w:spacing w:val="-8"/>
        </w:rPr>
        <w:t> </w:t>
      </w:r>
      <w:r>
        <w:rPr>
          <w:color w:val="231F20"/>
          <w:spacing w:val="-2"/>
        </w:rPr>
        <w:t>rabougri,</w:t>
      </w:r>
      <w:r>
        <w:rPr>
          <w:color w:val="231F20"/>
          <w:spacing w:val="-8"/>
        </w:rPr>
        <w:t> </w:t>
      </w:r>
      <w:r>
        <w:rPr>
          <w:color w:val="231F20"/>
          <w:spacing w:val="-2"/>
        </w:rPr>
        <w:t>infime,</w:t>
      </w:r>
      <w:r>
        <w:rPr>
          <w:color w:val="231F20"/>
          <w:spacing w:val="-8"/>
        </w:rPr>
        <w:t> </w:t>
      </w:r>
      <w:r>
        <w:rPr>
          <w:color w:val="231F20"/>
          <w:spacing w:val="-2"/>
        </w:rPr>
        <w:t>écrabouillé</w:t>
      </w:r>
      <w:r>
        <w:rPr>
          <w:color w:val="231F20"/>
          <w:spacing w:val="-8"/>
        </w:rPr>
        <w:t> </w:t>
      </w:r>
      <w:r>
        <w:rPr>
          <w:color w:val="231F20"/>
          <w:spacing w:val="-2"/>
        </w:rPr>
        <w:t>en</w:t>
      </w:r>
      <w:r>
        <w:rPr>
          <w:color w:val="231F20"/>
          <w:spacing w:val="-8"/>
        </w:rPr>
        <w:t> </w:t>
      </w:r>
      <w:r>
        <w:rPr>
          <w:color w:val="231F20"/>
          <w:spacing w:val="-2"/>
        </w:rPr>
        <w:t>proportion</w:t>
      </w:r>
      <w:r>
        <w:rPr>
          <w:color w:val="231F20"/>
          <w:spacing w:val="-8"/>
        </w:rPr>
        <w:t> </w:t>
      </w:r>
      <w:r>
        <w:rPr>
          <w:color w:val="231F20"/>
          <w:spacing w:val="-2"/>
        </w:rPr>
        <w:t>par</w:t>
      </w:r>
      <w:r>
        <w:rPr>
          <w:color w:val="231F20"/>
          <w:spacing w:val="-8"/>
        </w:rPr>
        <w:t> </w:t>
      </w:r>
      <w:r>
        <w:rPr>
          <w:color w:val="231F20"/>
          <w:spacing w:val="-2"/>
        </w:rPr>
        <w:t>la </w:t>
      </w:r>
      <w:r>
        <w:rPr>
          <w:color w:val="231F20"/>
          <w:spacing w:val="-6"/>
        </w:rPr>
        <w:t>tâche</w:t>
      </w:r>
      <w:r>
        <w:rPr>
          <w:color w:val="231F20"/>
          <w:spacing w:val="-1"/>
        </w:rPr>
        <w:t> </w:t>
      </w:r>
      <w:r>
        <w:rPr>
          <w:color w:val="231F20"/>
          <w:spacing w:val="-6"/>
        </w:rPr>
        <w:t>accomplie</w:t>
      </w:r>
      <w:r>
        <w:rPr>
          <w:color w:val="231F20"/>
        </w:rPr>
        <w:t> </w:t>
      </w:r>
      <w:r>
        <w:rPr>
          <w:color w:val="231F20"/>
          <w:spacing w:val="-6"/>
        </w:rPr>
        <w:t>et,</w:t>
      </w:r>
      <w:r>
        <w:rPr>
          <w:color w:val="231F20"/>
          <w:spacing w:val="-1"/>
        </w:rPr>
        <w:t> </w:t>
      </w:r>
      <w:r>
        <w:rPr>
          <w:color w:val="231F20"/>
          <w:spacing w:val="-6"/>
        </w:rPr>
        <w:t>désormais,</w:t>
      </w:r>
      <w:r>
        <w:rPr>
          <w:color w:val="231F20"/>
        </w:rPr>
        <w:t> </w:t>
      </w:r>
      <w:r>
        <w:rPr>
          <w:color w:val="231F20"/>
          <w:spacing w:val="-6"/>
        </w:rPr>
        <w:t>rejeté,</w:t>
      </w:r>
      <w:r>
        <w:rPr>
          <w:color w:val="231F20"/>
          <w:spacing w:val="-1"/>
        </w:rPr>
        <w:t> </w:t>
      </w:r>
      <w:r>
        <w:rPr>
          <w:color w:val="231F20"/>
          <w:spacing w:val="-6"/>
        </w:rPr>
        <w:t>écarté.</w:t>
      </w:r>
      <w:r>
        <w:rPr>
          <w:color w:val="231F20"/>
        </w:rPr>
        <w:t> </w:t>
      </w:r>
      <w:r>
        <w:rPr>
          <w:color w:val="231F20"/>
          <w:spacing w:val="-6"/>
        </w:rPr>
        <w:t>Un</w:t>
      </w:r>
      <w:r>
        <w:rPr>
          <w:color w:val="231F20"/>
        </w:rPr>
        <w:t> </w:t>
      </w:r>
      <w:r>
        <w:rPr>
          <w:color w:val="231F20"/>
          <w:spacing w:val="-6"/>
        </w:rPr>
        <w:t>point</w:t>
      </w:r>
      <w:r>
        <w:rPr>
          <w:color w:val="231F20"/>
          <w:spacing w:val="-1"/>
        </w:rPr>
        <w:t> </w:t>
      </w:r>
      <w:r>
        <w:rPr>
          <w:color w:val="231F20"/>
          <w:spacing w:val="-6"/>
        </w:rPr>
        <w:t>faillible</w:t>
      </w:r>
    </w:p>
    <w:p>
      <w:pPr>
        <w:pStyle w:val="BodyText"/>
        <w:spacing w:after="0" w:line="242" w:lineRule="auto"/>
        <w:sectPr>
          <w:pgSz w:w="7200" w:h="11520"/>
          <w:pgMar w:header="0" w:footer="463" w:top="720" w:bottom="680" w:left="360" w:right="360"/>
        </w:sectPr>
      </w:pPr>
    </w:p>
    <w:p>
      <w:pPr>
        <w:pStyle w:val="BodyText"/>
        <w:spacing w:line="242" w:lineRule="auto"/>
        <w:ind w:left="490" w:right="318"/>
      </w:pPr>
      <w:r>
        <w:rPr>
          <w:color w:val="231F20"/>
          <w:spacing w:val="-4"/>
        </w:rPr>
        <w:t>qui</w:t>
      </w:r>
      <w:r>
        <w:rPr>
          <w:color w:val="231F20"/>
          <w:spacing w:val="-8"/>
        </w:rPr>
        <w:t> </w:t>
      </w:r>
      <w:r>
        <w:rPr>
          <w:color w:val="231F20"/>
          <w:spacing w:val="-4"/>
        </w:rPr>
        <w:t>n’était</w:t>
      </w:r>
      <w:r>
        <w:rPr>
          <w:color w:val="231F20"/>
          <w:spacing w:val="-8"/>
        </w:rPr>
        <w:t> </w:t>
      </w:r>
      <w:r>
        <w:rPr>
          <w:color w:val="231F20"/>
          <w:spacing w:val="-4"/>
        </w:rPr>
        <w:t>plus</w:t>
      </w:r>
      <w:r>
        <w:rPr>
          <w:color w:val="231F20"/>
          <w:spacing w:val="-8"/>
        </w:rPr>
        <w:t> </w:t>
      </w:r>
      <w:r>
        <w:rPr>
          <w:color w:val="231F20"/>
          <w:spacing w:val="-4"/>
        </w:rPr>
        <w:t>acceptable,</w:t>
      </w:r>
      <w:r>
        <w:rPr>
          <w:color w:val="231F20"/>
          <w:spacing w:val="-8"/>
        </w:rPr>
        <w:t> </w:t>
      </w:r>
      <w:r>
        <w:rPr>
          <w:color w:val="231F20"/>
          <w:spacing w:val="-4"/>
        </w:rPr>
        <w:t>ni</w:t>
      </w:r>
      <w:r>
        <w:rPr>
          <w:color w:val="231F20"/>
          <w:spacing w:val="-8"/>
        </w:rPr>
        <w:t> </w:t>
      </w:r>
      <w:r>
        <w:rPr>
          <w:color w:val="231F20"/>
          <w:spacing w:val="-4"/>
        </w:rPr>
        <w:t>accepté.</w:t>
      </w:r>
      <w:r>
        <w:rPr>
          <w:color w:val="231F20"/>
          <w:spacing w:val="-8"/>
        </w:rPr>
        <w:t> </w:t>
      </w:r>
      <w:r>
        <w:rPr>
          <w:color w:val="231F20"/>
          <w:spacing w:val="-4"/>
        </w:rPr>
        <w:t>Le</w:t>
      </w:r>
      <w:r>
        <w:rPr>
          <w:color w:val="231F20"/>
          <w:spacing w:val="-8"/>
        </w:rPr>
        <w:t> </w:t>
      </w:r>
      <w:r>
        <w:rPr>
          <w:color w:val="231F20"/>
          <w:spacing w:val="-4"/>
        </w:rPr>
        <w:t>défaut…</w:t>
      </w:r>
      <w:r>
        <w:rPr>
          <w:color w:val="231F20"/>
          <w:spacing w:val="-8"/>
        </w:rPr>
        <w:t> </w:t>
      </w:r>
      <w:r>
        <w:rPr>
          <w:color w:val="231F20"/>
          <w:spacing w:val="-4"/>
        </w:rPr>
        <w:t>en</w:t>
      </w:r>
      <w:r>
        <w:rPr>
          <w:color w:val="231F20"/>
          <w:spacing w:val="-8"/>
        </w:rPr>
        <w:t> </w:t>
      </w:r>
      <w:r>
        <w:rPr>
          <w:color w:val="231F20"/>
          <w:spacing w:val="-4"/>
        </w:rPr>
        <w:t>voie</w:t>
      </w:r>
      <w:r>
        <w:rPr>
          <w:color w:val="231F20"/>
          <w:spacing w:val="-8"/>
        </w:rPr>
        <w:t> </w:t>
      </w:r>
      <w:r>
        <w:rPr>
          <w:color w:val="231F20"/>
          <w:spacing w:val="-4"/>
        </w:rPr>
        <w:t>de </w:t>
      </w:r>
      <w:r>
        <w:rPr>
          <w:color w:val="231F20"/>
          <w:spacing w:val="-6"/>
        </w:rPr>
        <w:t>centrifugation accélérée, propulsé vers le dehors, impuissant à plus</w:t>
      </w:r>
      <w:r>
        <w:rPr>
          <w:color w:val="231F20"/>
          <w:spacing w:val="-9"/>
        </w:rPr>
        <w:t> </w:t>
      </w:r>
      <w:r>
        <w:rPr>
          <w:color w:val="231F20"/>
          <w:spacing w:val="-6"/>
        </w:rPr>
        <w:t>qu’un</w:t>
      </w:r>
      <w:r>
        <w:rPr>
          <w:color w:val="231F20"/>
          <w:spacing w:val="-9"/>
        </w:rPr>
        <w:t> </w:t>
      </w:r>
      <w:r>
        <w:rPr>
          <w:color w:val="231F20"/>
          <w:spacing w:val="-6"/>
        </w:rPr>
        <w:t>récit,</w:t>
      </w:r>
      <w:r>
        <w:rPr>
          <w:color w:val="231F20"/>
          <w:spacing w:val="-9"/>
        </w:rPr>
        <w:t> </w:t>
      </w:r>
      <w:r>
        <w:rPr>
          <w:color w:val="231F20"/>
          <w:spacing w:val="-6"/>
        </w:rPr>
        <w:t>une</w:t>
      </w:r>
      <w:r>
        <w:rPr>
          <w:color w:val="231F20"/>
          <w:spacing w:val="-9"/>
        </w:rPr>
        <w:t> </w:t>
      </w:r>
      <w:r>
        <w:rPr>
          <w:color w:val="231F20"/>
          <w:spacing w:val="-6"/>
        </w:rPr>
        <w:t>forme</w:t>
      </w:r>
      <w:r>
        <w:rPr>
          <w:color w:val="231F20"/>
          <w:spacing w:val="-9"/>
        </w:rPr>
        <w:t> </w:t>
      </w:r>
      <w:r>
        <w:rPr>
          <w:color w:val="231F20"/>
          <w:spacing w:val="-6"/>
        </w:rPr>
        <w:t>ne</w:t>
      </w:r>
      <w:r>
        <w:rPr>
          <w:color w:val="231F20"/>
          <w:spacing w:val="-9"/>
        </w:rPr>
        <w:t> </w:t>
      </w:r>
      <w:r>
        <w:rPr>
          <w:color w:val="231F20"/>
          <w:spacing w:val="-6"/>
        </w:rPr>
        <w:t>contenant</w:t>
      </w:r>
      <w:r>
        <w:rPr>
          <w:color w:val="231F20"/>
          <w:spacing w:val="-9"/>
        </w:rPr>
        <w:t> </w:t>
      </w:r>
      <w:r>
        <w:rPr>
          <w:color w:val="231F20"/>
          <w:spacing w:val="-6"/>
        </w:rPr>
        <w:t>pas</w:t>
      </w:r>
      <w:r>
        <w:rPr>
          <w:color w:val="231F20"/>
          <w:spacing w:val="-9"/>
        </w:rPr>
        <w:t> </w:t>
      </w:r>
      <w:r>
        <w:rPr>
          <w:color w:val="231F20"/>
          <w:spacing w:val="-6"/>
        </w:rPr>
        <w:t>l’expérience</w:t>
      </w:r>
      <w:r>
        <w:rPr>
          <w:color w:val="231F20"/>
          <w:spacing w:val="-9"/>
        </w:rPr>
        <w:t> </w:t>
      </w:r>
      <w:r>
        <w:rPr>
          <w:color w:val="231F20"/>
          <w:spacing w:val="-6"/>
        </w:rPr>
        <w:t>mais </w:t>
      </w:r>
      <w:r>
        <w:rPr>
          <w:color w:val="231F20"/>
          <w:spacing w:val="-2"/>
        </w:rPr>
        <w:t>sa</w:t>
      </w:r>
      <w:r>
        <w:rPr>
          <w:color w:val="231F20"/>
          <w:spacing w:val="-13"/>
        </w:rPr>
        <w:t> </w:t>
      </w:r>
      <w:r>
        <w:rPr>
          <w:color w:val="231F20"/>
          <w:spacing w:val="-2"/>
        </w:rPr>
        <w:t>trace,</w:t>
      </w:r>
      <w:r>
        <w:rPr>
          <w:color w:val="231F20"/>
          <w:spacing w:val="18"/>
        </w:rPr>
        <w:t> </w:t>
      </w:r>
      <w:r>
        <w:rPr>
          <w:color w:val="231F20"/>
          <w:spacing w:val="-2"/>
        </w:rPr>
        <w:t>comme</w:t>
      </w:r>
      <w:r>
        <w:rPr>
          <w:color w:val="231F20"/>
          <w:spacing w:val="-13"/>
        </w:rPr>
        <w:t> </w:t>
      </w:r>
      <w:r>
        <w:rPr>
          <w:color w:val="231F20"/>
          <w:spacing w:val="-2"/>
        </w:rPr>
        <w:t>une</w:t>
      </w:r>
      <w:r>
        <w:rPr>
          <w:color w:val="231F20"/>
          <w:spacing w:val="-13"/>
        </w:rPr>
        <w:t> </w:t>
      </w:r>
      <w:r>
        <w:rPr>
          <w:color w:val="231F20"/>
          <w:spacing w:val="-2"/>
        </w:rPr>
        <w:t>météorite</w:t>
      </w:r>
      <w:r>
        <w:rPr>
          <w:color w:val="231F20"/>
          <w:spacing w:val="-13"/>
        </w:rPr>
        <w:t> </w:t>
      </w:r>
      <w:r>
        <w:rPr>
          <w:color w:val="231F20"/>
          <w:spacing w:val="-2"/>
        </w:rPr>
        <w:t>refroidissante</w:t>
      </w:r>
      <w:r>
        <w:rPr>
          <w:color w:val="231F20"/>
          <w:spacing w:val="-13"/>
        </w:rPr>
        <w:t> </w:t>
      </w:r>
      <w:r>
        <w:rPr>
          <w:color w:val="231F20"/>
          <w:spacing w:val="-2"/>
        </w:rPr>
        <w:t>a</w:t>
      </w:r>
      <w:r>
        <w:rPr>
          <w:color w:val="231F20"/>
          <w:spacing w:val="-13"/>
        </w:rPr>
        <w:t> </w:t>
      </w:r>
      <w:r>
        <w:rPr>
          <w:color w:val="231F20"/>
          <w:spacing w:val="-2"/>
        </w:rPr>
        <w:t>connu</w:t>
      </w:r>
      <w:r>
        <w:rPr>
          <w:color w:val="231F20"/>
          <w:spacing w:val="-13"/>
        </w:rPr>
        <w:t> </w:t>
      </w:r>
      <w:r>
        <w:rPr>
          <w:color w:val="231F20"/>
          <w:spacing w:val="-2"/>
        </w:rPr>
        <w:t>l’astre.</w:t>
      </w:r>
    </w:p>
    <w:p>
      <w:pPr>
        <w:pStyle w:val="BodyText"/>
        <w:spacing w:line="242" w:lineRule="auto" w:before="62"/>
        <w:ind w:left="490" w:right="317"/>
      </w:pPr>
      <w:r>
        <w:rPr>
          <w:color w:val="231F20"/>
          <w:spacing w:val="-8"/>
        </w:rPr>
        <w:t>Il</w:t>
      </w:r>
      <w:r>
        <w:rPr>
          <w:color w:val="231F20"/>
          <w:spacing w:val="-4"/>
        </w:rPr>
        <w:t> </w:t>
      </w:r>
      <w:r>
        <w:rPr>
          <w:color w:val="231F20"/>
          <w:spacing w:val="-8"/>
        </w:rPr>
        <w:t>disparaissait</w:t>
      </w:r>
      <w:r>
        <w:rPr>
          <w:color w:val="231F20"/>
          <w:spacing w:val="-4"/>
        </w:rPr>
        <w:t> </w:t>
      </w:r>
      <w:r>
        <w:rPr>
          <w:color w:val="231F20"/>
          <w:spacing w:val="-8"/>
        </w:rPr>
        <w:t>littéralement</w:t>
      </w:r>
      <w:r>
        <w:rPr>
          <w:color w:val="231F20"/>
          <w:spacing w:val="-4"/>
        </w:rPr>
        <w:t> </w:t>
      </w:r>
      <w:r>
        <w:rPr>
          <w:color w:val="231F20"/>
          <w:spacing w:val="-8"/>
        </w:rPr>
        <w:t>sous</w:t>
      </w:r>
      <w:r>
        <w:rPr>
          <w:color w:val="231F20"/>
          <w:spacing w:val="-4"/>
        </w:rPr>
        <w:t> </w:t>
      </w:r>
      <w:r>
        <w:rPr>
          <w:color w:val="231F20"/>
          <w:spacing w:val="-8"/>
        </w:rPr>
        <w:t>ce</w:t>
      </w:r>
      <w:r>
        <w:rPr>
          <w:color w:val="231F20"/>
          <w:spacing w:val="-4"/>
        </w:rPr>
        <w:t> </w:t>
      </w:r>
      <w:r>
        <w:rPr>
          <w:color w:val="231F20"/>
          <w:spacing w:val="-8"/>
        </w:rPr>
        <w:t>qui</w:t>
      </w:r>
      <w:r>
        <w:rPr>
          <w:color w:val="231F20"/>
          <w:spacing w:val="-4"/>
        </w:rPr>
        <w:t> </w:t>
      </w:r>
      <w:r>
        <w:rPr>
          <w:color w:val="231F20"/>
          <w:spacing w:val="-8"/>
        </w:rPr>
        <w:t>n’avait</w:t>
      </w:r>
      <w:r>
        <w:rPr>
          <w:color w:val="231F20"/>
          <w:spacing w:val="-4"/>
        </w:rPr>
        <w:t> </w:t>
      </w:r>
      <w:r>
        <w:rPr>
          <w:color w:val="231F20"/>
          <w:spacing w:val="-8"/>
        </w:rPr>
        <w:t>fait</w:t>
      </w:r>
      <w:r>
        <w:rPr>
          <w:color w:val="231F20"/>
          <w:spacing w:val="-4"/>
        </w:rPr>
        <w:t> </w:t>
      </w:r>
      <w:r>
        <w:rPr>
          <w:color w:val="231F20"/>
          <w:spacing w:val="-8"/>
        </w:rPr>
        <w:t>tout</w:t>
      </w:r>
      <w:r>
        <w:rPr>
          <w:color w:val="231F20"/>
          <w:spacing w:val="-4"/>
        </w:rPr>
        <w:t> </w:t>
      </w:r>
      <w:r>
        <w:rPr>
          <w:color w:val="231F20"/>
          <w:spacing w:val="-8"/>
        </w:rPr>
        <w:t>d’abord </w:t>
      </w:r>
      <w:r>
        <w:rPr>
          <w:color w:val="231F20"/>
          <w:spacing w:val="-6"/>
        </w:rPr>
        <w:t>que</w:t>
      </w:r>
      <w:r>
        <w:rPr>
          <w:color w:val="231F20"/>
          <w:spacing w:val="-9"/>
        </w:rPr>
        <w:t> </w:t>
      </w:r>
      <w:r>
        <w:rPr>
          <w:color w:val="231F20"/>
          <w:spacing w:val="-6"/>
        </w:rPr>
        <w:t>le</w:t>
      </w:r>
      <w:r>
        <w:rPr>
          <w:color w:val="231F20"/>
          <w:spacing w:val="-9"/>
        </w:rPr>
        <w:t> </w:t>
      </w:r>
      <w:r>
        <w:rPr>
          <w:color w:val="231F20"/>
          <w:spacing w:val="-6"/>
        </w:rPr>
        <w:t>collectionner</w:t>
      </w:r>
      <w:r>
        <w:rPr>
          <w:color w:val="231F20"/>
          <w:spacing w:val="-9"/>
        </w:rPr>
        <w:t> </w:t>
      </w:r>
      <w:r>
        <w:rPr>
          <w:color w:val="231F20"/>
          <w:spacing w:val="-6"/>
        </w:rPr>
        <w:t>lui-même,</w:t>
      </w:r>
      <w:r>
        <w:rPr>
          <w:color w:val="231F20"/>
          <w:spacing w:val="-9"/>
        </w:rPr>
        <w:t> </w:t>
      </w:r>
      <w:r>
        <w:rPr>
          <w:color w:val="231F20"/>
          <w:spacing w:val="-6"/>
        </w:rPr>
        <w:t>qu’il</w:t>
      </w:r>
      <w:r>
        <w:rPr>
          <w:color w:val="231F20"/>
          <w:spacing w:val="-9"/>
        </w:rPr>
        <w:t> </w:t>
      </w:r>
      <w:r>
        <w:rPr>
          <w:color w:val="231F20"/>
          <w:spacing w:val="-6"/>
        </w:rPr>
        <w:t>avait</w:t>
      </w:r>
      <w:r>
        <w:rPr>
          <w:color w:val="231F20"/>
          <w:spacing w:val="-9"/>
        </w:rPr>
        <w:t> </w:t>
      </w:r>
      <w:r>
        <w:rPr>
          <w:color w:val="231F20"/>
          <w:spacing w:val="-6"/>
        </w:rPr>
        <w:t>lui-même</w:t>
      </w:r>
      <w:r>
        <w:rPr>
          <w:color w:val="231F20"/>
          <w:spacing w:val="-9"/>
        </w:rPr>
        <w:t> </w:t>
      </w:r>
      <w:r>
        <w:rPr>
          <w:color w:val="231F20"/>
          <w:spacing w:val="-6"/>
        </w:rPr>
        <w:t>collection-</w:t>
      </w:r>
      <w:r>
        <w:rPr>
          <w:color w:val="231F20"/>
          <w:spacing w:val="-4"/>
        </w:rPr>
        <w:t>né</w:t>
      </w:r>
      <w:r>
        <w:rPr>
          <w:color w:val="231F20"/>
          <w:spacing w:val="-9"/>
        </w:rPr>
        <w:t> </w:t>
      </w:r>
      <w:r>
        <w:rPr>
          <w:color w:val="231F20"/>
          <w:spacing w:val="-4"/>
        </w:rPr>
        <w:t>et</w:t>
      </w:r>
      <w:r>
        <w:rPr>
          <w:color w:val="231F20"/>
          <w:spacing w:val="-9"/>
        </w:rPr>
        <w:t> </w:t>
      </w:r>
      <w:r>
        <w:rPr>
          <w:color w:val="231F20"/>
          <w:spacing w:val="-4"/>
        </w:rPr>
        <w:t>qui</w:t>
      </w:r>
      <w:r>
        <w:rPr>
          <w:color w:val="231F20"/>
          <w:spacing w:val="-9"/>
        </w:rPr>
        <w:t> </w:t>
      </w:r>
      <w:r>
        <w:rPr>
          <w:color w:val="231F20"/>
          <w:spacing w:val="-4"/>
        </w:rPr>
        <w:t>n’était</w:t>
      </w:r>
      <w:r>
        <w:rPr>
          <w:color w:val="231F20"/>
          <w:spacing w:val="-9"/>
        </w:rPr>
        <w:t> </w:t>
      </w:r>
      <w:r>
        <w:rPr>
          <w:color w:val="231F20"/>
          <w:spacing w:val="-4"/>
        </w:rPr>
        <w:t>que</w:t>
      </w:r>
      <w:r>
        <w:rPr>
          <w:color w:val="231F20"/>
          <w:spacing w:val="-9"/>
        </w:rPr>
        <w:t> </w:t>
      </w:r>
      <w:r>
        <w:rPr>
          <w:color w:val="231F20"/>
          <w:spacing w:val="-4"/>
        </w:rPr>
        <w:t>lui</w:t>
      </w:r>
      <w:r>
        <w:rPr>
          <w:color w:val="231F20"/>
          <w:spacing w:val="-9"/>
        </w:rPr>
        <w:t> </w:t>
      </w:r>
      <w:r>
        <w:rPr>
          <w:color w:val="231F20"/>
          <w:spacing w:val="-4"/>
        </w:rPr>
        <w:t>:</w:t>
      </w:r>
      <w:r>
        <w:rPr>
          <w:color w:val="231F20"/>
          <w:spacing w:val="-9"/>
        </w:rPr>
        <w:t> </w:t>
      </w:r>
      <w:r>
        <w:rPr>
          <w:color w:val="231F20"/>
          <w:spacing w:val="-4"/>
        </w:rPr>
        <w:t>ce</w:t>
      </w:r>
      <w:r>
        <w:rPr>
          <w:color w:val="231F20"/>
          <w:spacing w:val="-9"/>
        </w:rPr>
        <w:t> </w:t>
      </w:r>
      <w:r>
        <w:rPr>
          <w:color w:val="231F20"/>
          <w:spacing w:val="-4"/>
        </w:rPr>
        <w:t>qu’il</w:t>
      </w:r>
      <w:r>
        <w:rPr>
          <w:color w:val="231F20"/>
          <w:spacing w:val="-9"/>
        </w:rPr>
        <w:t> </w:t>
      </w:r>
      <w:r>
        <w:rPr>
          <w:color w:val="231F20"/>
          <w:spacing w:val="-4"/>
        </w:rPr>
        <w:t>avait</w:t>
      </w:r>
      <w:r>
        <w:rPr>
          <w:color w:val="231F20"/>
          <w:spacing w:val="-9"/>
        </w:rPr>
        <w:t> </w:t>
      </w:r>
      <w:r>
        <w:rPr>
          <w:color w:val="231F20"/>
          <w:spacing w:val="-4"/>
        </w:rPr>
        <w:t>ramené</w:t>
      </w:r>
      <w:r>
        <w:rPr>
          <w:color w:val="231F20"/>
          <w:spacing w:val="-9"/>
        </w:rPr>
        <w:t> </w:t>
      </w:r>
      <w:r>
        <w:rPr>
          <w:color w:val="231F20"/>
          <w:spacing w:val="-4"/>
        </w:rPr>
        <w:t>à</w:t>
      </w:r>
      <w:r>
        <w:rPr>
          <w:color w:val="231F20"/>
          <w:spacing w:val="-9"/>
        </w:rPr>
        <w:t> </w:t>
      </w:r>
      <w:r>
        <w:rPr>
          <w:color w:val="231F20"/>
          <w:spacing w:val="-4"/>
        </w:rPr>
        <w:t>lui</w:t>
      </w:r>
      <w:r>
        <w:rPr>
          <w:color w:val="231F20"/>
          <w:spacing w:val="-9"/>
        </w:rPr>
        <w:t> </w:t>
      </w:r>
      <w:r>
        <w:rPr>
          <w:color w:val="231F20"/>
          <w:spacing w:val="-4"/>
        </w:rPr>
        <w:t>par</w:t>
      </w:r>
      <w:r>
        <w:rPr>
          <w:color w:val="231F20"/>
          <w:spacing w:val="-9"/>
        </w:rPr>
        <w:t> </w:t>
      </w:r>
      <w:r>
        <w:rPr>
          <w:color w:val="231F20"/>
          <w:spacing w:val="-4"/>
        </w:rPr>
        <w:t>la</w:t>
      </w:r>
      <w:r>
        <w:rPr>
          <w:color w:val="231F20"/>
          <w:spacing w:val="-9"/>
        </w:rPr>
        <w:t> </w:t>
      </w:r>
      <w:r>
        <w:rPr>
          <w:color w:val="231F20"/>
          <w:spacing w:val="-4"/>
        </w:rPr>
        <w:t>plus </w:t>
      </w:r>
      <w:r>
        <w:rPr>
          <w:color w:val="231F20"/>
          <w:spacing w:val="-2"/>
        </w:rPr>
        <w:t>grande</w:t>
      </w:r>
      <w:r>
        <w:rPr>
          <w:color w:val="231F20"/>
          <w:spacing w:val="-13"/>
        </w:rPr>
        <w:t> </w:t>
      </w:r>
      <w:r>
        <w:rPr>
          <w:color w:val="231F20"/>
          <w:spacing w:val="-2"/>
        </w:rPr>
        <w:t>exigence</w:t>
      </w:r>
      <w:r>
        <w:rPr>
          <w:color w:val="231F20"/>
          <w:spacing w:val="-13"/>
        </w:rPr>
        <w:t> </w:t>
      </w:r>
      <w:r>
        <w:rPr>
          <w:color w:val="231F20"/>
          <w:spacing w:val="-2"/>
        </w:rPr>
        <w:t>de</w:t>
      </w:r>
      <w:r>
        <w:rPr>
          <w:color w:val="231F20"/>
          <w:spacing w:val="-13"/>
        </w:rPr>
        <w:t> </w:t>
      </w:r>
      <w:r>
        <w:rPr>
          <w:color w:val="231F20"/>
          <w:spacing w:val="-2"/>
        </w:rPr>
        <w:t>vérité,</w:t>
      </w:r>
      <w:r>
        <w:rPr>
          <w:color w:val="231F20"/>
          <w:spacing w:val="-13"/>
        </w:rPr>
        <w:t> </w:t>
      </w:r>
      <w:r>
        <w:rPr>
          <w:color w:val="231F20"/>
          <w:spacing w:val="-2"/>
        </w:rPr>
        <w:t>et</w:t>
      </w:r>
      <w:r>
        <w:rPr>
          <w:color w:val="231F20"/>
          <w:spacing w:val="-13"/>
        </w:rPr>
        <w:t> </w:t>
      </w:r>
      <w:r>
        <w:rPr>
          <w:color w:val="231F20"/>
          <w:spacing w:val="-2"/>
        </w:rPr>
        <w:t>fait</w:t>
      </w:r>
      <w:r>
        <w:rPr>
          <w:color w:val="231F20"/>
          <w:spacing w:val="-13"/>
        </w:rPr>
        <w:t> </w:t>
      </w:r>
      <w:r>
        <w:rPr>
          <w:color w:val="231F20"/>
          <w:spacing w:val="-2"/>
        </w:rPr>
        <w:t>irradier</w:t>
      </w:r>
      <w:r>
        <w:rPr>
          <w:color w:val="231F20"/>
          <w:spacing w:val="-13"/>
        </w:rPr>
        <w:t> </w:t>
      </w:r>
      <w:r>
        <w:rPr>
          <w:color w:val="231F20"/>
          <w:spacing w:val="-2"/>
        </w:rPr>
        <w:t>de</w:t>
      </w:r>
      <w:r>
        <w:rPr>
          <w:color w:val="231F20"/>
          <w:spacing w:val="-13"/>
        </w:rPr>
        <w:t> </w:t>
      </w:r>
      <w:r>
        <w:rPr>
          <w:color w:val="231F20"/>
          <w:spacing w:val="-2"/>
        </w:rPr>
        <w:t>lui.</w:t>
      </w:r>
      <w:r>
        <w:rPr>
          <w:color w:val="231F20"/>
          <w:spacing w:val="-13"/>
        </w:rPr>
        <w:t> </w:t>
      </w:r>
      <w:r>
        <w:rPr>
          <w:color w:val="231F20"/>
          <w:spacing w:val="-2"/>
        </w:rPr>
        <w:t>La</w:t>
      </w:r>
      <w:r>
        <w:rPr>
          <w:color w:val="231F20"/>
          <w:spacing w:val="-13"/>
        </w:rPr>
        <w:t> </w:t>
      </w:r>
      <w:r>
        <w:rPr>
          <w:color w:val="231F20"/>
          <w:spacing w:val="-2"/>
        </w:rPr>
        <w:t>collection </w:t>
      </w:r>
      <w:r>
        <w:rPr>
          <w:color w:val="231F20"/>
          <w:spacing w:val="-10"/>
        </w:rPr>
        <w:t>vivait</w:t>
      </w:r>
      <w:r>
        <w:rPr>
          <w:color w:val="231F20"/>
          <w:spacing w:val="-5"/>
        </w:rPr>
        <w:t> </w:t>
      </w:r>
      <w:r>
        <w:rPr>
          <w:color w:val="231F20"/>
          <w:spacing w:val="-10"/>
        </w:rPr>
        <w:t>!</w:t>
      </w:r>
      <w:r>
        <w:rPr>
          <w:color w:val="231F20"/>
          <w:spacing w:val="-5"/>
        </w:rPr>
        <w:t> </w:t>
      </w:r>
      <w:r>
        <w:rPr>
          <w:color w:val="231F20"/>
          <w:spacing w:val="-10"/>
        </w:rPr>
        <w:t>Pas</w:t>
      </w:r>
      <w:r>
        <w:rPr>
          <w:color w:val="231F20"/>
          <w:spacing w:val="-5"/>
        </w:rPr>
        <w:t> </w:t>
      </w:r>
      <w:r>
        <w:rPr>
          <w:color w:val="231F20"/>
          <w:spacing w:val="-10"/>
        </w:rPr>
        <w:t>lui</w:t>
      </w:r>
      <w:r>
        <w:rPr>
          <w:color w:val="231F20"/>
          <w:spacing w:val="-5"/>
        </w:rPr>
        <w:t> </w:t>
      </w:r>
      <w:r>
        <w:rPr>
          <w:color w:val="231F20"/>
          <w:spacing w:val="-10"/>
        </w:rPr>
        <w:t>?</w:t>
      </w:r>
      <w:r>
        <w:rPr>
          <w:color w:val="231F20"/>
          <w:spacing w:val="-5"/>
        </w:rPr>
        <w:t> </w:t>
      </w:r>
      <w:r>
        <w:rPr>
          <w:color w:val="231F20"/>
          <w:spacing w:val="-10"/>
        </w:rPr>
        <w:t>Elle</w:t>
      </w:r>
      <w:r>
        <w:rPr>
          <w:color w:val="231F20"/>
          <w:spacing w:val="-5"/>
        </w:rPr>
        <w:t> </w:t>
      </w:r>
      <w:r>
        <w:rPr>
          <w:color w:val="231F20"/>
          <w:spacing w:val="-10"/>
        </w:rPr>
        <w:t>était</w:t>
      </w:r>
      <w:r>
        <w:rPr>
          <w:color w:val="231F20"/>
          <w:spacing w:val="-5"/>
        </w:rPr>
        <w:t> </w:t>
      </w:r>
      <w:r>
        <w:rPr>
          <w:color w:val="231F20"/>
          <w:spacing w:val="-10"/>
        </w:rPr>
        <w:t>vraie</w:t>
      </w:r>
      <w:r>
        <w:rPr>
          <w:color w:val="231F20"/>
          <w:spacing w:val="-5"/>
        </w:rPr>
        <w:t> </w:t>
      </w:r>
      <w:r>
        <w:rPr>
          <w:color w:val="231F20"/>
          <w:spacing w:val="-10"/>
        </w:rPr>
        <w:t>!</w:t>
      </w:r>
      <w:r>
        <w:rPr>
          <w:color w:val="231F20"/>
          <w:spacing w:val="-5"/>
        </w:rPr>
        <w:t> </w:t>
      </w:r>
      <w:r>
        <w:rPr>
          <w:color w:val="231F20"/>
          <w:spacing w:val="-10"/>
        </w:rPr>
        <w:t>Pas</w:t>
      </w:r>
      <w:r>
        <w:rPr>
          <w:color w:val="231F20"/>
          <w:spacing w:val="-5"/>
        </w:rPr>
        <w:t> </w:t>
      </w:r>
      <w:r>
        <w:rPr>
          <w:color w:val="231F20"/>
          <w:spacing w:val="-10"/>
        </w:rPr>
        <w:t>lui</w:t>
      </w:r>
      <w:r>
        <w:rPr>
          <w:color w:val="231F20"/>
          <w:spacing w:val="-5"/>
        </w:rPr>
        <w:t> </w:t>
      </w:r>
      <w:r>
        <w:rPr>
          <w:color w:val="231F20"/>
          <w:spacing w:val="-10"/>
        </w:rPr>
        <w:t>!</w:t>
      </w:r>
      <w:r>
        <w:rPr>
          <w:color w:val="231F20"/>
          <w:spacing w:val="-5"/>
        </w:rPr>
        <w:t> </w:t>
      </w:r>
      <w:r>
        <w:rPr>
          <w:color w:val="231F20"/>
          <w:spacing w:val="-10"/>
        </w:rPr>
        <w:t>La</w:t>
      </w:r>
      <w:r>
        <w:rPr>
          <w:color w:val="231F20"/>
          <w:spacing w:val="-5"/>
        </w:rPr>
        <w:t> </w:t>
      </w:r>
      <w:r>
        <w:rPr>
          <w:color w:val="231F20"/>
          <w:spacing w:val="-10"/>
        </w:rPr>
        <w:t>totalité</w:t>
      </w:r>
      <w:r>
        <w:rPr>
          <w:color w:val="231F20"/>
          <w:spacing w:val="-5"/>
        </w:rPr>
        <w:t> </w:t>
      </w:r>
      <w:r>
        <w:rPr>
          <w:color w:val="231F20"/>
          <w:spacing w:val="-10"/>
        </w:rPr>
        <w:t>de</w:t>
      </w:r>
      <w:r>
        <w:rPr>
          <w:color w:val="231F20"/>
          <w:spacing w:val="-5"/>
        </w:rPr>
        <w:t> </w:t>
      </w:r>
      <w:r>
        <w:rPr>
          <w:color w:val="231F20"/>
          <w:spacing w:val="-10"/>
        </w:rPr>
        <w:t>ce</w:t>
      </w:r>
      <w:r>
        <w:rPr>
          <w:color w:val="231F20"/>
          <w:spacing w:val="-5"/>
        </w:rPr>
        <w:t> </w:t>
      </w:r>
      <w:r>
        <w:rPr>
          <w:color w:val="231F20"/>
          <w:spacing w:val="-10"/>
        </w:rPr>
        <w:t>qui</w:t>
      </w:r>
      <w:r>
        <w:rPr>
          <w:color w:val="231F20"/>
          <w:spacing w:val="-5"/>
        </w:rPr>
        <w:t> </w:t>
      </w:r>
      <w:r>
        <w:rPr>
          <w:color w:val="231F20"/>
          <w:spacing w:val="-10"/>
        </w:rPr>
        <w:t>lui </w:t>
      </w:r>
      <w:r>
        <w:rPr>
          <w:color w:val="231F20"/>
          <w:spacing w:val="-2"/>
        </w:rPr>
        <w:t>avait</w:t>
      </w:r>
      <w:r>
        <w:rPr>
          <w:color w:val="231F20"/>
          <w:spacing w:val="-13"/>
        </w:rPr>
        <w:t> </w:t>
      </w:r>
      <w:r>
        <w:rPr>
          <w:color w:val="231F20"/>
          <w:spacing w:val="-2"/>
        </w:rPr>
        <w:t>été</w:t>
      </w:r>
      <w:r>
        <w:rPr>
          <w:color w:val="231F20"/>
          <w:spacing w:val="-13"/>
        </w:rPr>
        <w:t> </w:t>
      </w:r>
      <w:r>
        <w:rPr>
          <w:color w:val="231F20"/>
          <w:spacing w:val="-2"/>
        </w:rPr>
        <w:t>donné</w:t>
      </w:r>
      <w:r>
        <w:rPr>
          <w:color w:val="231F20"/>
          <w:spacing w:val="-13"/>
        </w:rPr>
        <w:t> </w:t>
      </w:r>
      <w:r>
        <w:rPr>
          <w:color w:val="231F20"/>
          <w:spacing w:val="-2"/>
        </w:rPr>
        <w:t>lui</w:t>
      </w:r>
      <w:r>
        <w:rPr>
          <w:color w:val="231F20"/>
          <w:spacing w:val="-13"/>
        </w:rPr>
        <w:t> </w:t>
      </w:r>
      <w:r>
        <w:rPr>
          <w:color w:val="231F20"/>
          <w:spacing w:val="-2"/>
        </w:rPr>
        <w:t>était</w:t>
      </w:r>
      <w:r>
        <w:rPr>
          <w:color w:val="231F20"/>
          <w:spacing w:val="-13"/>
        </w:rPr>
        <w:t> </w:t>
      </w:r>
      <w:r>
        <w:rPr>
          <w:color w:val="231F20"/>
          <w:spacing w:val="-2"/>
        </w:rPr>
        <w:t>repris,</w:t>
      </w:r>
      <w:r>
        <w:rPr>
          <w:color w:val="231F20"/>
          <w:spacing w:val="-13"/>
        </w:rPr>
        <w:t> </w:t>
      </w:r>
      <w:r>
        <w:rPr>
          <w:color w:val="231F20"/>
          <w:spacing w:val="-2"/>
        </w:rPr>
        <w:t>du</w:t>
      </w:r>
      <w:r>
        <w:rPr>
          <w:color w:val="231F20"/>
          <w:spacing w:val="-13"/>
        </w:rPr>
        <w:t> </w:t>
      </w:r>
      <w:r>
        <w:rPr>
          <w:color w:val="231F20"/>
          <w:spacing w:val="-2"/>
        </w:rPr>
        <w:t>propre</w:t>
      </w:r>
      <w:r>
        <w:rPr>
          <w:color w:val="231F20"/>
          <w:spacing w:val="-13"/>
        </w:rPr>
        <w:t> </w:t>
      </w:r>
      <w:r>
        <w:rPr>
          <w:color w:val="231F20"/>
          <w:spacing w:val="-2"/>
        </w:rPr>
        <w:t>choix</w:t>
      </w:r>
      <w:r>
        <w:rPr>
          <w:color w:val="231F20"/>
          <w:spacing w:val="-13"/>
        </w:rPr>
        <w:t> </w:t>
      </w:r>
      <w:r>
        <w:rPr>
          <w:color w:val="231F20"/>
          <w:spacing w:val="-2"/>
        </w:rPr>
        <w:t>qu’il</w:t>
      </w:r>
      <w:r>
        <w:rPr>
          <w:color w:val="231F20"/>
          <w:spacing w:val="-13"/>
        </w:rPr>
        <w:t> </w:t>
      </w:r>
      <w:r>
        <w:rPr>
          <w:color w:val="231F20"/>
          <w:spacing w:val="-2"/>
        </w:rPr>
        <w:t>avait</w:t>
      </w:r>
      <w:r>
        <w:rPr>
          <w:color w:val="231F20"/>
          <w:spacing w:val="-13"/>
        </w:rPr>
        <w:t> </w:t>
      </w:r>
      <w:r>
        <w:rPr>
          <w:color w:val="231F20"/>
          <w:spacing w:val="-2"/>
        </w:rPr>
        <w:t>fait </w:t>
      </w:r>
      <w:r>
        <w:rPr>
          <w:color w:val="231F20"/>
          <w:spacing w:val="-10"/>
        </w:rPr>
        <w:t>lui-même</w:t>
      </w:r>
      <w:r>
        <w:rPr>
          <w:color w:val="231F20"/>
          <w:spacing w:val="-1"/>
        </w:rPr>
        <w:t> </w:t>
      </w:r>
      <w:r>
        <w:rPr>
          <w:color w:val="231F20"/>
          <w:spacing w:val="-10"/>
        </w:rPr>
        <w:t>:</w:t>
      </w:r>
      <w:r>
        <w:rPr>
          <w:color w:val="231F20"/>
          <w:spacing w:val="-1"/>
        </w:rPr>
        <w:t> </w:t>
      </w:r>
      <w:r>
        <w:rPr>
          <w:color w:val="231F20"/>
          <w:spacing w:val="-10"/>
        </w:rPr>
        <w:t>«</w:t>
      </w:r>
      <w:r>
        <w:rPr>
          <w:color w:val="231F20"/>
          <w:spacing w:val="-1"/>
        </w:rPr>
        <w:t> </w:t>
      </w:r>
      <w:r>
        <w:rPr>
          <w:i/>
          <w:color w:val="231F20"/>
          <w:spacing w:val="-10"/>
        </w:rPr>
        <w:t>Tentative</w:t>
      </w:r>
      <w:r>
        <w:rPr>
          <w:i/>
          <w:color w:val="231F20"/>
          <w:spacing w:val="-1"/>
        </w:rPr>
        <w:t> </w:t>
      </w:r>
      <w:r>
        <w:rPr>
          <w:i/>
          <w:color w:val="231F20"/>
          <w:spacing w:val="-10"/>
        </w:rPr>
        <w:t>de</w:t>
      </w:r>
      <w:r>
        <w:rPr>
          <w:i/>
          <w:color w:val="231F20"/>
          <w:spacing w:val="-1"/>
        </w:rPr>
        <w:t> </w:t>
      </w:r>
      <w:r>
        <w:rPr>
          <w:i/>
          <w:color w:val="231F20"/>
          <w:spacing w:val="-10"/>
        </w:rPr>
        <w:t>reconstruction</w:t>
      </w:r>
      <w:r>
        <w:rPr>
          <w:i/>
          <w:color w:val="231F20"/>
          <w:spacing w:val="-1"/>
        </w:rPr>
        <w:t> </w:t>
      </w:r>
      <w:r>
        <w:rPr>
          <w:i/>
          <w:color w:val="231F20"/>
          <w:spacing w:val="-10"/>
        </w:rPr>
        <w:t>de</w:t>
      </w:r>
      <w:r>
        <w:rPr>
          <w:i/>
          <w:color w:val="231F20"/>
          <w:spacing w:val="-1"/>
        </w:rPr>
        <w:t> </w:t>
      </w:r>
      <w:r>
        <w:rPr>
          <w:i/>
          <w:color w:val="231F20"/>
          <w:spacing w:val="-10"/>
        </w:rPr>
        <w:t>mes</w:t>
      </w:r>
      <w:r>
        <w:rPr>
          <w:i/>
          <w:color w:val="231F20"/>
          <w:spacing w:val="-1"/>
        </w:rPr>
        <w:t> </w:t>
      </w:r>
      <w:r>
        <w:rPr>
          <w:i/>
          <w:color w:val="231F20"/>
          <w:spacing w:val="-10"/>
        </w:rPr>
        <w:t>collections</w:t>
      </w:r>
      <w:r>
        <w:rPr>
          <w:i/>
          <w:color w:val="231F20"/>
          <w:spacing w:val="-1"/>
        </w:rPr>
        <w:t> </w:t>
      </w:r>
      <w:r>
        <w:rPr>
          <w:color w:val="231F20"/>
          <w:spacing w:val="-10"/>
        </w:rPr>
        <w:t>»… </w:t>
      </w:r>
      <w:r>
        <w:rPr>
          <w:color w:val="231F20"/>
          <w:spacing w:val="-6"/>
        </w:rPr>
        <w:t>quelle</w:t>
      </w:r>
      <w:r>
        <w:rPr>
          <w:color w:val="231F20"/>
          <w:spacing w:val="-9"/>
        </w:rPr>
        <w:t> </w:t>
      </w:r>
      <w:r>
        <w:rPr>
          <w:color w:val="231F20"/>
          <w:spacing w:val="-6"/>
        </w:rPr>
        <w:t>stupidité</w:t>
      </w:r>
      <w:r>
        <w:rPr>
          <w:color w:val="231F20"/>
          <w:spacing w:val="-9"/>
        </w:rPr>
        <w:t> </w:t>
      </w:r>
      <w:r>
        <w:rPr>
          <w:color w:val="231F20"/>
          <w:spacing w:val="-6"/>
        </w:rPr>
        <w:t>!</w:t>
      </w:r>
      <w:r>
        <w:rPr>
          <w:color w:val="231F20"/>
          <w:spacing w:val="-9"/>
        </w:rPr>
        <w:t> </w:t>
      </w:r>
      <w:r>
        <w:rPr>
          <w:color w:val="231F20"/>
          <w:spacing w:val="-6"/>
        </w:rPr>
        <w:t>À</w:t>
      </w:r>
      <w:r>
        <w:rPr>
          <w:color w:val="231F20"/>
          <w:spacing w:val="-9"/>
        </w:rPr>
        <w:t> </w:t>
      </w:r>
      <w:r>
        <w:rPr>
          <w:color w:val="231F20"/>
          <w:spacing w:val="-6"/>
        </w:rPr>
        <w:t>l’heure</w:t>
      </w:r>
      <w:r>
        <w:rPr>
          <w:color w:val="231F20"/>
          <w:spacing w:val="-9"/>
        </w:rPr>
        <w:t> </w:t>
      </w:r>
      <w:r>
        <w:rPr>
          <w:color w:val="231F20"/>
          <w:spacing w:val="-6"/>
        </w:rPr>
        <w:t>formaliser,</w:t>
      </w:r>
      <w:r>
        <w:rPr>
          <w:color w:val="231F20"/>
          <w:spacing w:val="-1"/>
        </w:rPr>
        <w:t> </w:t>
      </w:r>
      <w:r>
        <w:rPr>
          <w:color w:val="231F20"/>
          <w:spacing w:val="-6"/>
        </w:rPr>
        <w:t>il</w:t>
      </w:r>
      <w:r>
        <w:rPr>
          <w:color w:val="231F20"/>
          <w:spacing w:val="-1"/>
        </w:rPr>
        <w:t> </w:t>
      </w:r>
      <w:r>
        <w:rPr>
          <w:color w:val="231F20"/>
          <w:spacing w:val="-6"/>
        </w:rPr>
        <w:t>lui</w:t>
      </w:r>
      <w:r>
        <w:rPr>
          <w:color w:val="231F20"/>
          <w:spacing w:val="-1"/>
        </w:rPr>
        <w:t> </w:t>
      </w:r>
      <w:r>
        <w:rPr>
          <w:color w:val="231F20"/>
          <w:spacing w:val="-6"/>
        </w:rPr>
        <w:t>avait</w:t>
      </w:r>
      <w:r>
        <w:rPr>
          <w:color w:val="231F20"/>
          <w:spacing w:val="-1"/>
        </w:rPr>
        <w:t> </w:t>
      </w:r>
      <w:r>
        <w:rPr>
          <w:color w:val="231F20"/>
          <w:spacing w:val="-6"/>
        </w:rPr>
        <w:t>fallu</w:t>
      </w:r>
      <w:r>
        <w:rPr>
          <w:color w:val="231F20"/>
          <w:spacing w:val="-1"/>
        </w:rPr>
        <w:t> </w:t>
      </w:r>
      <w:r>
        <w:rPr>
          <w:color w:val="231F20"/>
          <w:spacing w:val="-6"/>
        </w:rPr>
        <w:t>de</w:t>
      </w:r>
      <w:r>
        <w:rPr>
          <w:color w:val="231F20"/>
          <w:spacing w:val="-1"/>
        </w:rPr>
        <w:t> </w:t>
      </w:r>
      <w:r>
        <w:rPr>
          <w:color w:val="231F20"/>
          <w:spacing w:val="-6"/>
        </w:rPr>
        <w:t>l’an-</w:t>
      </w:r>
      <w:r>
        <w:rPr>
          <w:color w:val="231F20"/>
          <w:spacing w:val="-4"/>
        </w:rPr>
        <w:t>cien…</w:t>
      </w:r>
      <w:r>
        <w:rPr>
          <w:color w:val="231F20"/>
          <w:spacing w:val="-6"/>
        </w:rPr>
        <w:t> </w:t>
      </w:r>
      <w:r>
        <w:rPr>
          <w:color w:val="231F20"/>
          <w:spacing w:val="-4"/>
        </w:rPr>
        <w:t>C’était</w:t>
      </w:r>
      <w:r>
        <w:rPr>
          <w:color w:val="231F20"/>
          <w:spacing w:val="-6"/>
        </w:rPr>
        <w:t> </w:t>
      </w:r>
      <w:r>
        <w:rPr>
          <w:color w:val="231F20"/>
          <w:spacing w:val="-4"/>
        </w:rPr>
        <w:t>bien</w:t>
      </w:r>
      <w:r>
        <w:rPr>
          <w:color w:val="231F20"/>
          <w:spacing w:val="-6"/>
        </w:rPr>
        <w:t> </w:t>
      </w:r>
      <w:r>
        <w:rPr>
          <w:color w:val="231F20"/>
          <w:spacing w:val="-4"/>
        </w:rPr>
        <w:t>lui-même</w:t>
      </w:r>
      <w:r>
        <w:rPr>
          <w:color w:val="231F20"/>
          <w:spacing w:val="-6"/>
        </w:rPr>
        <w:t> </w:t>
      </w:r>
      <w:r>
        <w:rPr>
          <w:color w:val="231F20"/>
          <w:spacing w:val="-4"/>
        </w:rPr>
        <w:t>qui</w:t>
      </w:r>
      <w:r>
        <w:rPr>
          <w:color w:val="231F20"/>
          <w:spacing w:val="-6"/>
        </w:rPr>
        <w:t> </w:t>
      </w:r>
      <w:r>
        <w:rPr>
          <w:color w:val="231F20"/>
          <w:spacing w:val="-4"/>
        </w:rPr>
        <w:t>avait</w:t>
      </w:r>
      <w:r>
        <w:rPr>
          <w:color w:val="231F20"/>
          <w:spacing w:val="-6"/>
        </w:rPr>
        <w:t> </w:t>
      </w:r>
      <w:r>
        <w:rPr>
          <w:color w:val="231F20"/>
          <w:spacing w:val="-4"/>
        </w:rPr>
        <w:t>ouvert</w:t>
      </w:r>
      <w:r>
        <w:rPr>
          <w:color w:val="231F20"/>
          <w:spacing w:val="-6"/>
        </w:rPr>
        <w:t> </w:t>
      </w:r>
      <w:r>
        <w:rPr>
          <w:color w:val="231F20"/>
          <w:spacing w:val="-4"/>
        </w:rPr>
        <w:t>la</w:t>
      </w:r>
      <w:r>
        <w:rPr>
          <w:color w:val="231F20"/>
          <w:spacing w:val="-6"/>
        </w:rPr>
        <w:t> </w:t>
      </w:r>
      <w:r>
        <w:rPr>
          <w:color w:val="231F20"/>
          <w:spacing w:val="-4"/>
        </w:rPr>
        <w:t>porte,</w:t>
      </w:r>
      <w:r>
        <w:rPr>
          <w:color w:val="231F20"/>
          <w:spacing w:val="-6"/>
        </w:rPr>
        <w:t> </w:t>
      </w:r>
      <w:r>
        <w:rPr>
          <w:color w:val="231F20"/>
          <w:spacing w:val="-4"/>
        </w:rPr>
        <w:t>l’avait </w:t>
      </w:r>
      <w:r>
        <w:rPr>
          <w:color w:val="231F20"/>
          <w:spacing w:val="-2"/>
        </w:rPr>
        <w:t>laissée</w:t>
      </w:r>
      <w:r>
        <w:rPr>
          <w:color w:val="231F20"/>
          <w:spacing w:val="-13"/>
        </w:rPr>
        <w:t> </w:t>
      </w:r>
      <w:r>
        <w:rPr>
          <w:color w:val="231F20"/>
          <w:spacing w:val="-2"/>
        </w:rPr>
        <w:t>ouverte…</w:t>
      </w:r>
      <w:r>
        <w:rPr>
          <w:color w:val="231F20"/>
          <w:spacing w:val="-16"/>
        </w:rPr>
        <w:t> </w:t>
      </w:r>
      <w:r>
        <w:rPr>
          <w:color w:val="231F20"/>
          <w:spacing w:val="-2"/>
        </w:rPr>
        <w:t>Tout</w:t>
      </w:r>
      <w:r>
        <w:rPr>
          <w:color w:val="231F20"/>
          <w:spacing w:val="-13"/>
        </w:rPr>
        <w:t> </w:t>
      </w:r>
      <w:r>
        <w:rPr>
          <w:color w:val="231F20"/>
          <w:spacing w:val="-2"/>
        </w:rPr>
        <w:t>le</w:t>
      </w:r>
      <w:r>
        <w:rPr>
          <w:color w:val="231F20"/>
          <w:spacing w:val="-13"/>
        </w:rPr>
        <w:t> </w:t>
      </w:r>
      <w:r>
        <w:rPr>
          <w:color w:val="231F20"/>
          <w:spacing w:val="-2"/>
        </w:rPr>
        <w:t>giflait.</w:t>
      </w:r>
    </w:p>
    <w:p>
      <w:pPr>
        <w:pStyle w:val="ListParagraph"/>
        <w:numPr>
          <w:ilvl w:val="1"/>
          <w:numId w:val="5"/>
        </w:numPr>
        <w:tabs>
          <w:tab w:pos="490" w:val="left" w:leader="none"/>
          <w:tab w:pos="789" w:val="left" w:leader="none"/>
        </w:tabs>
        <w:spacing w:line="242" w:lineRule="auto" w:before="70" w:after="0"/>
        <w:ind w:left="490" w:right="318" w:hanging="1"/>
        <w:jc w:val="both"/>
        <w:rPr>
          <w:sz w:val="24"/>
        </w:rPr>
      </w:pPr>
      <w:r>
        <w:rPr>
          <w:color w:val="231F20"/>
          <w:spacing w:val="-2"/>
          <w:w w:val="90"/>
          <w:sz w:val="24"/>
        </w:rPr>
        <w:t>«</w:t>
      </w:r>
      <w:r>
        <w:rPr>
          <w:color w:val="231F20"/>
          <w:spacing w:val="-7"/>
          <w:w w:val="90"/>
          <w:sz w:val="24"/>
        </w:rPr>
        <w:t> </w:t>
      </w:r>
      <w:r>
        <w:rPr>
          <w:i/>
          <w:color w:val="231F20"/>
          <w:spacing w:val="-2"/>
          <w:w w:val="90"/>
          <w:sz w:val="24"/>
        </w:rPr>
        <w:t>Comment</w:t>
      </w:r>
      <w:r>
        <w:rPr>
          <w:i/>
          <w:color w:val="231F20"/>
          <w:spacing w:val="-7"/>
          <w:w w:val="90"/>
          <w:sz w:val="24"/>
        </w:rPr>
        <w:t> </w:t>
      </w:r>
      <w:r>
        <w:rPr>
          <w:i/>
          <w:color w:val="231F20"/>
          <w:spacing w:val="-2"/>
          <w:w w:val="90"/>
          <w:sz w:val="24"/>
        </w:rPr>
        <w:t>cela</w:t>
      </w:r>
      <w:r>
        <w:rPr>
          <w:i/>
          <w:color w:val="231F20"/>
          <w:spacing w:val="-7"/>
          <w:w w:val="90"/>
          <w:sz w:val="24"/>
        </w:rPr>
        <w:t> </w:t>
      </w:r>
      <w:r>
        <w:rPr>
          <w:i/>
          <w:color w:val="231F20"/>
          <w:spacing w:val="-2"/>
          <w:w w:val="90"/>
          <w:sz w:val="24"/>
        </w:rPr>
        <w:t>?</w:t>
      </w:r>
      <w:r>
        <w:rPr>
          <w:i/>
          <w:color w:val="231F20"/>
          <w:spacing w:val="-7"/>
          <w:w w:val="90"/>
          <w:sz w:val="24"/>
        </w:rPr>
        <w:t> </w:t>
      </w:r>
      <w:r>
        <w:rPr>
          <w:i/>
          <w:color w:val="231F20"/>
          <w:spacing w:val="-2"/>
          <w:w w:val="90"/>
          <w:sz w:val="24"/>
        </w:rPr>
        <w:t>La</w:t>
      </w:r>
      <w:r>
        <w:rPr>
          <w:i/>
          <w:color w:val="231F20"/>
          <w:spacing w:val="-7"/>
          <w:w w:val="90"/>
          <w:sz w:val="24"/>
        </w:rPr>
        <w:t> </w:t>
      </w:r>
      <w:r>
        <w:rPr>
          <w:i/>
          <w:color w:val="231F20"/>
          <w:spacing w:val="-2"/>
          <w:w w:val="90"/>
          <w:sz w:val="24"/>
        </w:rPr>
        <w:t>Collection</w:t>
      </w:r>
      <w:r>
        <w:rPr>
          <w:i/>
          <w:color w:val="231F20"/>
          <w:spacing w:val="-7"/>
          <w:w w:val="90"/>
          <w:sz w:val="24"/>
        </w:rPr>
        <w:t> </w:t>
      </w:r>
      <w:r>
        <w:rPr>
          <w:i/>
          <w:color w:val="231F20"/>
          <w:spacing w:val="-2"/>
          <w:w w:val="90"/>
          <w:sz w:val="24"/>
        </w:rPr>
        <w:t>garde</w:t>
      </w:r>
      <w:r>
        <w:rPr>
          <w:i/>
          <w:color w:val="231F20"/>
          <w:spacing w:val="-7"/>
          <w:w w:val="90"/>
          <w:sz w:val="24"/>
        </w:rPr>
        <w:t> </w:t>
      </w:r>
      <w:r>
        <w:rPr>
          <w:i/>
          <w:color w:val="231F20"/>
          <w:spacing w:val="-2"/>
          <w:w w:val="90"/>
          <w:sz w:val="24"/>
        </w:rPr>
        <w:t>tout.</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moi</w:t>
      </w:r>
      <w:r>
        <w:rPr>
          <w:i/>
          <w:color w:val="231F20"/>
          <w:spacing w:val="-7"/>
          <w:w w:val="90"/>
          <w:sz w:val="24"/>
        </w:rPr>
        <w:t> </w:t>
      </w:r>
      <w:r>
        <w:rPr>
          <w:i/>
          <w:color w:val="231F20"/>
          <w:spacing w:val="-2"/>
          <w:w w:val="90"/>
          <w:sz w:val="24"/>
        </w:rPr>
        <w:t>?</w:t>
      </w:r>
      <w:r>
        <w:rPr>
          <w:i/>
          <w:color w:val="231F20"/>
          <w:spacing w:val="-7"/>
          <w:sz w:val="24"/>
        </w:rPr>
        <w:t> </w:t>
      </w:r>
      <w:r>
        <w:rPr>
          <w:i/>
          <w:color w:val="231F20"/>
          <w:spacing w:val="-2"/>
          <w:w w:val="90"/>
          <w:sz w:val="24"/>
        </w:rPr>
        <w:t>Rien</w:t>
      </w:r>
      <w:r>
        <w:rPr>
          <w:i/>
          <w:color w:val="231F20"/>
          <w:spacing w:val="-7"/>
          <w:sz w:val="24"/>
        </w:rPr>
        <w:t> </w:t>
      </w:r>
      <w:r>
        <w:rPr>
          <w:i/>
          <w:color w:val="231F20"/>
          <w:spacing w:val="-2"/>
          <w:w w:val="90"/>
          <w:sz w:val="24"/>
        </w:rPr>
        <w:t>pour</w:t>
      </w:r>
      <w:r>
        <w:rPr>
          <w:i/>
          <w:color w:val="231F20"/>
          <w:spacing w:val="-2"/>
          <w:w w:val="90"/>
          <w:sz w:val="24"/>
        </w:rPr>
        <w:t> </w:t>
      </w:r>
      <w:r>
        <w:rPr>
          <w:i/>
          <w:color w:val="231F20"/>
          <w:spacing w:val="-4"/>
          <w:sz w:val="24"/>
        </w:rPr>
        <w:t>moi…</w:t>
      </w:r>
      <w:r>
        <w:rPr>
          <w:i/>
          <w:color w:val="231F20"/>
          <w:spacing w:val="-11"/>
          <w:sz w:val="24"/>
        </w:rPr>
        <w:t> </w:t>
      </w:r>
      <w:r>
        <w:rPr>
          <w:i/>
          <w:color w:val="231F20"/>
          <w:spacing w:val="-4"/>
          <w:sz w:val="24"/>
        </w:rPr>
        <w:t>Qu’y</w:t>
      </w:r>
      <w:r>
        <w:rPr>
          <w:i/>
          <w:color w:val="231F20"/>
          <w:spacing w:val="-11"/>
          <w:sz w:val="24"/>
        </w:rPr>
        <w:t> </w:t>
      </w:r>
      <w:r>
        <w:rPr>
          <w:i/>
          <w:color w:val="231F20"/>
          <w:spacing w:val="-4"/>
          <w:sz w:val="24"/>
        </w:rPr>
        <w:t>a-t-il</w:t>
      </w:r>
      <w:r>
        <w:rPr>
          <w:i/>
          <w:color w:val="231F20"/>
          <w:spacing w:val="-11"/>
          <w:sz w:val="24"/>
        </w:rPr>
        <w:t> </w:t>
      </w:r>
      <w:r>
        <w:rPr>
          <w:i/>
          <w:color w:val="231F20"/>
          <w:spacing w:val="-4"/>
          <w:sz w:val="24"/>
        </w:rPr>
        <w:t>pour</w:t>
      </w:r>
      <w:r>
        <w:rPr>
          <w:i/>
          <w:color w:val="231F20"/>
          <w:spacing w:val="-11"/>
          <w:sz w:val="24"/>
        </w:rPr>
        <w:t> </w:t>
      </w:r>
      <w:r>
        <w:rPr>
          <w:i/>
          <w:color w:val="231F20"/>
          <w:spacing w:val="-4"/>
          <w:sz w:val="24"/>
        </w:rPr>
        <w:t>moi</w:t>
      </w:r>
      <w:r>
        <w:rPr>
          <w:i/>
          <w:color w:val="231F20"/>
          <w:spacing w:val="-11"/>
          <w:sz w:val="24"/>
        </w:rPr>
        <w:t> </w:t>
      </w:r>
      <w:r>
        <w:rPr>
          <w:i/>
          <w:color w:val="231F20"/>
          <w:spacing w:val="-4"/>
          <w:sz w:val="24"/>
        </w:rPr>
        <w:t>?</w:t>
      </w:r>
      <w:r>
        <w:rPr>
          <w:i/>
          <w:color w:val="231F20"/>
          <w:spacing w:val="-9"/>
          <w:sz w:val="24"/>
        </w:rPr>
        <w:t> </w:t>
      </w:r>
      <w:r>
        <w:rPr>
          <w:color w:val="231F20"/>
          <w:spacing w:val="-4"/>
          <w:sz w:val="24"/>
        </w:rPr>
        <w:t>» se</w:t>
      </w:r>
      <w:r>
        <w:rPr>
          <w:color w:val="231F20"/>
          <w:spacing w:val="-5"/>
          <w:sz w:val="24"/>
        </w:rPr>
        <w:t> </w:t>
      </w:r>
      <w:r>
        <w:rPr>
          <w:color w:val="231F20"/>
          <w:spacing w:val="-4"/>
          <w:sz w:val="24"/>
        </w:rPr>
        <w:t>demanda-t-il</w:t>
      </w:r>
      <w:r>
        <w:rPr>
          <w:color w:val="231F20"/>
          <w:spacing w:val="-5"/>
          <w:sz w:val="24"/>
        </w:rPr>
        <w:t> </w:t>
      </w:r>
      <w:r>
        <w:rPr>
          <w:color w:val="231F20"/>
          <w:spacing w:val="-4"/>
          <w:sz w:val="24"/>
        </w:rPr>
        <w:t>dans</w:t>
      </w:r>
      <w:r>
        <w:rPr>
          <w:color w:val="231F20"/>
          <w:spacing w:val="-5"/>
          <w:sz w:val="24"/>
        </w:rPr>
        <w:t> </w:t>
      </w:r>
      <w:r>
        <w:rPr>
          <w:color w:val="231F20"/>
          <w:spacing w:val="-4"/>
          <w:sz w:val="24"/>
        </w:rPr>
        <w:t>une</w:t>
      </w:r>
      <w:r>
        <w:rPr>
          <w:color w:val="231F20"/>
          <w:spacing w:val="-5"/>
          <w:sz w:val="24"/>
        </w:rPr>
        <w:t> </w:t>
      </w:r>
      <w:r>
        <w:rPr>
          <w:color w:val="231F20"/>
          <w:spacing w:val="-4"/>
          <w:sz w:val="24"/>
        </w:rPr>
        <w:t>série </w:t>
      </w:r>
      <w:r>
        <w:rPr>
          <w:color w:val="231F20"/>
          <w:sz w:val="24"/>
        </w:rPr>
        <w:t>d’émotions qu’il croyait disparues et qui couvraient tout le </w:t>
      </w:r>
      <w:r>
        <w:rPr>
          <w:color w:val="231F20"/>
          <w:spacing w:val="-8"/>
          <w:sz w:val="24"/>
        </w:rPr>
        <w:t>spectre</w:t>
      </w:r>
      <w:r>
        <w:rPr>
          <w:color w:val="231F20"/>
          <w:spacing w:val="-22"/>
          <w:sz w:val="24"/>
        </w:rPr>
        <w:t> </w:t>
      </w:r>
      <w:r>
        <w:rPr>
          <w:color w:val="231F20"/>
          <w:spacing w:val="-8"/>
          <w:sz w:val="24"/>
        </w:rPr>
        <w:t>du</w:t>
      </w:r>
      <w:r>
        <w:rPr>
          <w:color w:val="231F20"/>
          <w:spacing w:val="-22"/>
          <w:sz w:val="24"/>
        </w:rPr>
        <w:t> </w:t>
      </w:r>
      <w:r>
        <w:rPr>
          <w:color w:val="231F20"/>
          <w:spacing w:val="-8"/>
          <w:sz w:val="24"/>
        </w:rPr>
        <w:t>désespoir</w:t>
      </w:r>
      <w:r>
        <w:rPr>
          <w:color w:val="231F20"/>
          <w:spacing w:val="-22"/>
          <w:sz w:val="24"/>
        </w:rPr>
        <w:t> </w:t>
      </w:r>
      <w:r>
        <w:rPr>
          <w:color w:val="231F20"/>
          <w:spacing w:val="-8"/>
          <w:sz w:val="24"/>
        </w:rPr>
        <w:t>jusqu’à</w:t>
      </w:r>
      <w:r>
        <w:rPr>
          <w:color w:val="231F20"/>
          <w:spacing w:val="-22"/>
          <w:sz w:val="24"/>
        </w:rPr>
        <w:t> </w:t>
      </w:r>
      <w:r>
        <w:rPr>
          <w:color w:val="231F20"/>
          <w:spacing w:val="-8"/>
          <w:sz w:val="24"/>
        </w:rPr>
        <w:t>la</w:t>
      </w:r>
      <w:r>
        <w:rPr>
          <w:color w:val="231F20"/>
          <w:spacing w:val="-22"/>
          <w:sz w:val="24"/>
        </w:rPr>
        <w:t> </w:t>
      </w:r>
      <w:r>
        <w:rPr>
          <w:color w:val="231F20"/>
          <w:spacing w:val="-8"/>
          <w:sz w:val="24"/>
        </w:rPr>
        <w:t>colère.</w:t>
      </w:r>
      <w:r>
        <w:rPr>
          <w:color w:val="231F20"/>
          <w:spacing w:val="-22"/>
          <w:sz w:val="24"/>
        </w:rPr>
        <w:t> </w:t>
      </w:r>
      <w:r>
        <w:rPr>
          <w:color w:val="231F20"/>
          <w:spacing w:val="-8"/>
          <w:sz w:val="24"/>
        </w:rPr>
        <w:t>Banni,</w:t>
      </w:r>
      <w:r>
        <w:rPr>
          <w:color w:val="231F20"/>
          <w:spacing w:val="-22"/>
          <w:sz w:val="24"/>
        </w:rPr>
        <w:t> </w:t>
      </w:r>
      <w:r>
        <w:rPr>
          <w:color w:val="231F20"/>
          <w:spacing w:val="-8"/>
          <w:sz w:val="24"/>
        </w:rPr>
        <w:t>proscrit…</w:t>
      </w:r>
      <w:r>
        <w:rPr>
          <w:color w:val="231F20"/>
          <w:spacing w:val="-22"/>
          <w:sz w:val="24"/>
        </w:rPr>
        <w:t> </w:t>
      </w:r>
      <w:r>
        <w:rPr>
          <w:color w:val="231F20"/>
          <w:spacing w:val="-8"/>
          <w:sz w:val="24"/>
        </w:rPr>
        <w:t>éliminé</w:t>
      </w:r>
      <w:r>
        <w:rPr>
          <w:color w:val="231F20"/>
          <w:spacing w:val="-35"/>
          <w:sz w:val="24"/>
        </w:rPr>
        <w:t> </w:t>
      </w:r>
      <w:r>
        <w:rPr>
          <w:color w:val="231F20"/>
          <w:spacing w:val="-8"/>
          <w:sz w:val="24"/>
        </w:rPr>
        <w:t>?</w:t>
      </w:r>
    </w:p>
    <w:p>
      <w:pPr>
        <w:pStyle w:val="ListParagraph"/>
        <w:numPr>
          <w:ilvl w:val="1"/>
          <w:numId w:val="5"/>
        </w:numPr>
        <w:tabs>
          <w:tab w:pos="772" w:val="left" w:leader="none"/>
        </w:tabs>
        <w:spacing w:line="242" w:lineRule="auto" w:before="62" w:after="0"/>
        <w:ind w:left="490" w:right="317" w:firstLine="0"/>
        <w:jc w:val="both"/>
        <w:rPr>
          <w:sz w:val="24"/>
        </w:rPr>
      </w:pPr>
      <w:r>
        <w:rPr>
          <w:color w:val="231F20"/>
          <w:w w:val="90"/>
          <w:sz w:val="24"/>
        </w:rPr>
        <w:t>«</w:t>
      </w:r>
      <w:r>
        <w:rPr>
          <w:color w:val="231F20"/>
          <w:spacing w:val="-3"/>
          <w:w w:val="90"/>
          <w:sz w:val="24"/>
        </w:rPr>
        <w:t> </w:t>
      </w:r>
      <w:r>
        <w:rPr>
          <w:i/>
          <w:color w:val="231F20"/>
          <w:w w:val="90"/>
          <w:sz w:val="24"/>
        </w:rPr>
        <w:t>Ah</w:t>
      </w:r>
      <w:r>
        <w:rPr>
          <w:i/>
          <w:color w:val="231F20"/>
          <w:spacing w:val="-3"/>
          <w:w w:val="90"/>
          <w:sz w:val="24"/>
        </w:rPr>
        <w:t> </w:t>
      </w:r>
      <w:r>
        <w:rPr>
          <w:i/>
          <w:color w:val="231F20"/>
          <w:w w:val="90"/>
          <w:sz w:val="24"/>
        </w:rPr>
        <w:t>non,</w:t>
      </w:r>
      <w:r>
        <w:rPr>
          <w:i/>
          <w:color w:val="231F20"/>
          <w:spacing w:val="-3"/>
          <w:w w:val="90"/>
          <w:sz w:val="24"/>
        </w:rPr>
        <w:t> </w:t>
      </w:r>
      <w:r>
        <w:rPr>
          <w:color w:val="231F20"/>
          <w:w w:val="90"/>
          <w:sz w:val="24"/>
        </w:rPr>
        <w:t>hurla-t-il</w:t>
      </w:r>
      <w:r>
        <w:rPr>
          <w:color w:val="231F20"/>
          <w:spacing w:val="-3"/>
          <w:w w:val="90"/>
          <w:sz w:val="24"/>
        </w:rPr>
        <w:t> </w:t>
      </w:r>
      <w:r>
        <w:rPr>
          <w:color w:val="231F20"/>
          <w:w w:val="90"/>
          <w:sz w:val="24"/>
        </w:rPr>
        <w:t>soudain,</w:t>
      </w:r>
      <w:r>
        <w:rPr>
          <w:color w:val="231F20"/>
          <w:spacing w:val="-3"/>
          <w:w w:val="90"/>
          <w:sz w:val="24"/>
        </w:rPr>
        <w:t> </w:t>
      </w:r>
      <w:r>
        <w:rPr>
          <w:i/>
          <w:color w:val="231F20"/>
          <w:w w:val="90"/>
          <w:sz w:val="24"/>
        </w:rPr>
        <w:t>je</w:t>
      </w:r>
      <w:r>
        <w:rPr>
          <w:i/>
          <w:color w:val="231F20"/>
          <w:spacing w:val="-3"/>
          <w:w w:val="90"/>
          <w:sz w:val="24"/>
        </w:rPr>
        <w:t> </w:t>
      </w:r>
      <w:r>
        <w:rPr>
          <w:i/>
          <w:color w:val="231F20"/>
          <w:w w:val="90"/>
          <w:sz w:val="24"/>
        </w:rPr>
        <w:t>suis</w:t>
      </w:r>
      <w:r>
        <w:rPr>
          <w:i/>
          <w:color w:val="231F20"/>
          <w:spacing w:val="-3"/>
          <w:w w:val="90"/>
          <w:sz w:val="24"/>
        </w:rPr>
        <w:t> </w:t>
      </w:r>
      <w:r>
        <w:rPr>
          <w:i/>
          <w:color w:val="231F20"/>
          <w:w w:val="90"/>
          <w:sz w:val="24"/>
        </w:rPr>
        <w:t>bien</w:t>
      </w:r>
      <w:r>
        <w:rPr>
          <w:i/>
          <w:color w:val="231F20"/>
          <w:spacing w:val="-3"/>
          <w:w w:val="90"/>
          <w:sz w:val="24"/>
        </w:rPr>
        <w:t> </w:t>
      </w:r>
      <w:r>
        <w:rPr>
          <w:i/>
          <w:color w:val="231F20"/>
          <w:w w:val="90"/>
          <w:sz w:val="24"/>
        </w:rPr>
        <w:t>moi-même</w:t>
      </w:r>
      <w:r>
        <w:rPr>
          <w:i/>
          <w:color w:val="231F20"/>
          <w:spacing w:val="-3"/>
          <w:w w:val="90"/>
          <w:sz w:val="24"/>
        </w:rPr>
        <w:t> </w:t>
      </w:r>
      <w:r>
        <w:rPr>
          <w:i/>
          <w:color w:val="231F20"/>
          <w:w w:val="90"/>
          <w:sz w:val="24"/>
        </w:rPr>
        <w:t>ma</w:t>
      </w:r>
      <w:r>
        <w:rPr>
          <w:i/>
          <w:color w:val="231F20"/>
          <w:spacing w:val="-3"/>
          <w:w w:val="90"/>
          <w:sz w:val="24"/>
        </w:rPr>
        <w:t> </w:t>
      </w:r>
      <w:r>
        <w:rPr>
          <w:i/>
          <w:color w:val="231F20"/>
          <w:w w:val="90"/>
          <w:sz w:val="24"/>
        </w:rPr>
        <w:t>propre</w:t>
      </w:r>
      <w:r>
        <w:rPr>
          <w:i/>
          <w:color w:val="231F20"/>
          <w:w w:val="90"/>
          <w:sz w:val="24"/>
        </w:rPr>
        <w:t> </w:t>
      </w:r>
      <w:r>
        <w:rPr>
          <w:i/>
          <w:color w:val="231F20"/>
          <w:spacing w:val="-4"/>
          <w:sz w:val="24"/>
        </w:rPr>
        <w:t>collection</w:t>
      </w:r>
      <w:r>
        <w:rPr>
          <w:i/>
          <w:color w:val="231F20"/>
          <w:spacing w:val="-11"/>
          <w:sz w:val="24"/>
        </w:rPr>
        <w:t> </w:t>
      </w:r>
      <w:r>
        <w:rPr>
          <w:i/>
          <w:color w:val="231F20"/>
          <w:spacing w:val="-4"/>
          <w:sz w:val="24"/>
        </w:rPr>
        <w:t>!</w:t>
      </w:r>
      <w:r>
        <w:rPr>
          <w:i/>
          <w:color w:val="231F20"/>
          <w:spacing w:val="-11"/>
          <w:sz w:val="24"/>
        </w:rPr>
        <w:t> </w:t>
      </w:r>
      <w:r>
        <w:rPr>
          <w:color w:val="231F20"/>
          <w:spacing w:val="-4"/>
          <w:sz w:val="24"/>
        </w:rPr>
        <w:t>»</w:t>
      </w:r>
      <w:r>
        <w:rPr>
          <w:color w:val="231F20"/>
          <w:spacing w:val="-11"/>
          <w:sz w:val="24"/>
        </w:rPr>
        <w:t> </w:t>
      </w:r>
      <w:r>
        <w:rPr>
          <w:color w:val="231F20"/>
          <w:spacing w:val="-4"/>
          <w:sz w:val="24"/>
        </w:rPr>
        <w:t>Pour</w:t>
      </w:r>
      <w:r>
        <w:rPr>
          <w:color w:val="231F20"/>
          <w:spacing w:val="-11"/>
          <w:sz w:val="24"/>
        </w:rPr>
        <w:t> </w:t>
      </w:r>
      <w:r>
        <w:rPr>
          <w:color w:val="231F20"/>
          <w:spacing w:val="-4"/>
          <w:sz w:val="24"/>
        </w:rPr>
        <w:t>lui,</w:t>
      </w:r>
      <w:r>
        <w:rPr>
          <w:color w:val="231F20"/>
          <w:spacing w:val="-11"/>
          <w:sz w:val="24"/>
        </w:rPr>
        <w:t> </w:t>
      </w:r>
      <w:r>
        <w:rPr>
          <w:color w:val="231F20"/>
          <w:spacing w:val="-4"/>
          <w:sz w:val="24"/>
        </w:rPr>
        <w:t>ce</w:t>
      </w:r>
      <w:r>
        <w:rPr>
          <w:color w:val="231F20"/>
          <w:spacing w:val="-11"/>
          <w:sz w:val="24"/>
        </w:rPr>
        <w:t> </w:t>
      </w:r>
      <w:r>
        <w:rPr>
          <w:color w:val="231F20"/>
          <w:spacing w:val="-4"/>
          <w:sz w:val="24"/>
        </w:rPr>
        <w:t>fut</w:t>
      </w:r>
      <w:r>
        <w:rPr>
          <w:color w:val="231F20"/>
          <w:spacing w:val="-7"/>
          <w:sz w:val="24"/>
        </w:rPr>
        <w:t> </w:t>
      </w:r>
      <w:r>
        <w:rPr>
          <w:color w:val="231F20"/>
          <w:spacing w:val="-4"/>
          <w:sz w:val="24"/>
        </w:rPr>
        <w:t>un</w:t>
      </w:r>
      <w:r>
        <w:rPr>
          <w:color w:val="231F20"/>
          <w:spacing w:val="-6"/>
          <w:sz w:val="24"/>
        </w:rPr>
        <w:t> </w:t>
      </w:r>
      <w:r>
        <w:rPr>
          <w:color w:val="231F20"/>
          <w:spacing w:val="-4"/>
          <w:sz w:val="24"/>
        </w:rPr>
        <w:t>cri</w:t>
      </w:r>
      <w:r>
        <w:rPr>
          <w:color w:val="231F20"/>
          <w:spacing w:val="-6"/>
          <w:sz w:val="24"/>
        </w:rPr>
        <w:t> </w:t>
      </w:r>
      <w:r>
        <w:rPr>
          <w:color w:val="231F20"/>
          <w:spacing w:val="-4"/>
          <w:sz w:val="24"/>
        </w:rPr>
        <w:t>extrême,</w:t>
      </w:r>
      <w:r>
        <w:rPr>
          <w:color w:val="231F20"/>
          <w:spacing w:val="-6"/>
          <w:sz w:val="24"/>
        </w:rPr>
        <w:t> </w:t>
      </w:r>
      <w:r>
        <w:rPr>
          <w:color w:val="231F20"/>
          <w:spacing w:val="-4"/>
          <w:sz w:val="24"/>
        </w:rPr>
        <w:t>une</w:t>
      </w:r>
      <w:r>
        <w:rPr>
          <w:color w:val="231F20"/>
          <w:spacing w:val="-6"/>
          <w:sz w:val="24"/>
        </w:rPr>
        <w:t> </w:t>
      </w:r>
      <w:r>
        <w:rPr>
          <w:color w:val="231F20"/>
          <w:spacing w:val="-4"/>
          <w:sz w:val="24"/>
        </w:rPr>
        <w:t>déflagration, mais</w:t>
      </w:r>
      <w:r>
        <w:rPr>
          <w:color w:val="231F20"/>
          <w:spacing w:val="-9"/>
          <w:sz w:val="24"/>
        </w:rPr>
        <w:t> </w:t>
      </w:r>
      <w:r>
        <w:rPr>
          <w:color w:val="231F20"/>
          <w:spacing w:val="-4"/>
          <w:sz w:val="24"/>
        </w:rPr>
        <w:t>il</w:t>
      </w:r>
      <w:r>
        <w:rPr>
          <w:color w:val="231F20"/>
          <w:spacing w:val="-9"/>
          <w:sz w:val="24"/>
        </w:rPr>
        <w:t> </w:t>
      </w:r>
      <w:r>
        <w:rPr>
          <w:color w:val="231F20"/>
          <w:spacing w:val="-4"/>
          <w:sz w:val="24"/>
        </w:rPr>
        <w:t>ne</w:t>
      </w:r>
      <w:r>
        <w:rPr>
          <w:color w:val="231F20"/>
          <w:spacing w:val="-9"/>
          <w:sz w:val="24"/>
        </w:rPr>
        <w:t> </w:t>
      </w:r>
      <w:r>
        <w:rPr>
          <w:color w:val="231F20"/>
          <w:spacing w:val="-4"/>
          <w:sz w:val="24"/>
        </w:rPr>
        <w:t>s’en</w:t>
      </w:r>
      <w:r>
        <w:rPr>
          <w:color w:val="231F20"/>
          <w:spacing w:val="-9"/>
          <w:sz w:val="24"/>
        </w:rPr>
        <w:t> </w:t>
      </w:r>
      <w:r>
        <w:rPr>
          <w:color w:val="231F20"/>
          <w:spacing w:val="-4"/>
          <w:sz w:val="24"/>
        </w:rPr>
        <w:t>entendit</w:t>
      </w:r>
      <w:r>
        <w:rPr>
          <w:color w:val="231F20"/>
          <w:spacing w:val="-9"/>
          <w:sz w:val="24"/>
        </w:rPr>
        <w:t> </w:t>
      </w:r>
      <w:r>
        <w:rPr>
          <w:color w:val="231F20"/>
          <w:spacing w:val="-4"/>
          <w:sz w:val="24"/>
        </w:rPr>
        <w:t>qu’un</w:t>
      </w:r>
      <w:r>
        <w:rPr>
          <w:color w:val="231F20"/>
          <w:spacing w:val="-9"/>
          <w:sz w:val="24"/>
        </w:rPr>
        <w:t> </w:t>
      </w:r>
      <w:r>
        <w:rPr>
          <w:color w:val="231F20"/>
          <w:spacing w:val="-4"/>
          <w:sz w:val="24"/>
        </w:rPr>
        <w:t>faible</w:t>
      </w:r>
      <w:r>
        <w:rPr>
          <w:color w:val="231F20"/>
          <w:spacing w:val="-9"/>
          <w:sz w:val="24"/>
        </w:rPr>
        <w:t> </w:t>
      </w:r>
      <w:r>
        <w:rPr>
          <w:color w:val="231F20"/>
          <w:spacing w:val="-4"/>
          <w:sz w:val="24"/>
        </w:rPr>
        <w:t>écho.</w:t>
      </w:r>
      <w:r>
        <w:rPr>
          <w:color w:val="231F20"/>
          <w:spacing w:val="-9"/>
          <w:sz w:val="24"/>
        </w:rPr>
        <w:t> </w:t>
      </w:r>
      <w:r>
        <w:rPr>
          <w:color w:val="231F20"/>
          <w:spacing w:val="-4"/>
          <w:sz w:val="24"/>
        </w:rPr>
        <w:t>Dans</w:t>
      </w:r>
      <w:r>
        <w:rPr>
          <w:color w:val="231F20"/>
          <w:spacing w:val="-9"/>
          <w:sz w:val="24"/>
        </w:rPr>
        <w:t> </w:t>
      </w:r>
      <w:r>
        <w:rPr>
          <w:color w:val="231F20"/>
          <w:spacing w:val="-4"/>
          <w:sz w:val="24"/>
        </w:rPr>
        <w:t>la</w:t>
      </w:r>
      <w:r>
        <w:rPr>
          <w:color w:val="231F20"/>
          <w:spacing w:val="-9"/>
          <w:sz w:val="24"/>
        </w:rPr>
        <w:t> </w:t>
      </w:r>
      <w:r>
        <w:rPr>
          <w:color w:val="231F20"/>
          <w:spacing w:val="-4"/>
          <w:sz w:val="24"/>
        </w:rPr>
        <w:t>maison,</w:t>
      </w:r>
      <w:r>
        <w:rPr>
          <w:color w:val="231F20"/>
          <w:spacing w:val="-9"/>
          <w:sz w:val="24"/>
        </w:rPr>
        <w:t> </w:t>
      </w:r>
      <w:r>
        <w:rPr>
          <w:color w:val="231F20"/>
          <w:spacing w:val="-4"/>
          <w:sz w:val="24"/>
        </w:rPr>
        <w:t>on </w:t>
      </w:r>
      <w:r>
        <w:rPr>
          <w:color w:val="231F20"/>
          <w:sz w:val="24"/>
        </w:rPr>
        <w:t>se</w:t>
      </w:r>
      <w:r>
        <w:rPr>
          <w:color w:val="231F20"/>
          <w:spacing w:val="-15"/>
          <w:sz w:val="24"/>
        </w:rPr>
        <w:t> </w:t>
      </w:r>
      <w:r>
        <w:rPr>
          <w:color w:val="231F20"/>
          <w:sz w:val="24"/>
        </w:rPr>
        <w:t>demanda</w:t>
      </w:r>
      <w:r>
        <w:rPr>
          <w:color w:val="231F20"/>
          <w:spacing w:val="-15"/>
          <w:sz w:val="24"/>
        </w:rPr>
        <w:t> </w:t>
      </w:r>
      <w:r>
        <w:rPr>
          <w:color w:val="231F20"/>
          <w:sz w:val="24"/>
        </w:rPr>
        <w:t>quel</w:t>
      </w:r>
      <w:r>
        <w:rPr>
          <w:color w:val="231F20"/>
          <w:spacing w:val="-15"/>
          <w:sz w:val="24"/>
        </w:rPr>
        <w:t> </w:t>
      </w:r>
      <w:r>
        <w:rPr>
          <w:color w:val="231F20"/>
          <w:sz w:val="24"/>
        </w:rPr>
        <w:t>étrange</w:t>
      </w:r>
      <w:r>
        <w:rPr>
          <w:color w:val="231F20"/>
          <w:spacing w:val="-15"/>
          <w:sz w:val="24"/>
        </w:rPr>
        <w:t> </w:t>
      </w:r>
      <w:r>
        <w:rPr>
          <w:color w:val="231F20"/>
          <w:sz w:val="24"/>
        </w:rPr>
        <w:t>chuchotement</w:t>
      </w:r>
      <w:r>
        <w:rPr>
          <w:color w:val="231F20"/>
          <w:spacing w:val="-15"/>
          <w:sz w:val="24"/>
        </w:rPr>
        <w:t> </w:t>
      </w:r>
      <w:r>
        <w:rPr>
          <w:color w:val="231F20"/>
          <w:sz w:val="24"/>
        </w:rPr>
        <w:t>rauque</w:t>
      </w:r>
      <w:r>
        <w:rPr>
          <w:color w:val="231F20"/>
          <w:spacing w:val="-15"/>
          <w:sz w:val="24"/>
        </w:rPr>
        <w:t> </w:t>
      </w:r>
      <w:r>
        <w:rPr>
          <w:color w:val="231F20"/>
          <w:sz w:val="24"/>
        </w:rPr>
        <w:t>avait</w:t>
      </w:r>
      <w:r>
        <w:rPr>
          <w:color w:val="231F20"/>
          <w:spacing w:val="-15"/>
          <w:sz w:val="24"/>
        </w:rPr>
        <w:t> </w:t>
      </w:r>
      <w:r>
        <w:rPr>
          <w:color w:val="231F20"/>
          <w:sz w:val="24"/>
        </w:rPr>
        <w:t>semblé </w:t>
      </w:r>
      <w:r>
        <w:rPr>
          <w:color w:val="231F20"/>
          <w:spacing w:val="-4"/>
          <w:sz w:val="24"/>
        </w:rPr>
        <w:t>traverser les murs... Les matériaux devaient travailler. C’était </w:t>
      </w:r>
      <w:r>
        <w:rPr>
          <w:color w:val="231F20"/>
          <w:sz w:val="24"/>
        </w:rPr>
        <w:t>une si vieille maison. Quant au Grand Collectionneur, cela </w:t>
      </w:r>
      <w:r>
        <w:rPr>
          <w:color w:val="231F20"/>
          <w:spacing w:val="-2"/>
          <w:sz w:val="24"/>
        </w:rPr>
        <w:t>faisait</w:t>
      </w:r>
      <w:r>
        <w:rPr>
          <w:color w:val="231F20"/>
          <w:spacing w:val="-9"/>
          <w:sz w:val="24"/>
        </w:rPr>
        <w:t> </w:t>
      </w:r>
      <w:r>
        <w:rPr>
          <w:color w:val="231F20"/>
          <w:spacing w:val="-2"/>
          <w:sz w:val="24"/>
        </w:rPr>
        <w:t>bien</w:t>
      </w:r>
      <w:r>
        <w:rPr>
          <w:color w:val="231F20"/>
          <w:spacing w:val="-9"/>
          <w:sz w:val="24"/>
        </w:rPr>
        <w:t> </w:t>
      </w:r>
      <w:r>
        <w:rPr>
          <w:color w:val="231F20"/>
          <w:spacing w:val="-2"/>
          <w:sz w:val="24"/>
        </w:rPr>
        <w:t>longtemps</w:t>
      </w:r>
      <w:r>
        <w:rPr>
          <w:color w:val="231F20"/>
          <w:spacing w:val="-9"/>
          <w:sz w:val="24"/>
        </w:rPr>
        <w:t> </w:t>
      </w:r>
      <w:r>
        <w:rPr>
          <w:color w:val="231F20"/>
          <w:spacing w:val="-2"/>
          <w:sz w:val="24"/>
        </w:rPr>
        <w:t>qu’il</w:t>
      </w:r>
      <w:r>
        <w:rPr>
          <w:color w:val="231F20"/>
          <w:spacing w:val="-9"/>
          <w:sz w:val="24"/>
        </w:rPr>
        <w:t> </w:t>
      </w:r>
      <w:r>
        <w:rPr>
          <w:color w:val="231F20"/>
          <w:spacing w:val="-2"/>
          <w:sz w:val="24"/>
        </w:rPr>
        <w:t>n’avait</w:t>
      </w:r>
      <w:r>
        <w:rPr>
          <w:color w:val="231F20"/>
          <w:spacing w:val="-9"/>
          <w:sz w:val="24"/>
        </w:rPr>
        <w:t> </w:t>
      </w:r>
      <w:r>
        <w:rPr>
          <w:color w:val="231F20"/>
          <w:spacing w:val="-2"/>
          <w:sz w:val="24"/>
        </w:rPr>
        <w:t>pas</w:t>
      </w:r>
      <w:r>
        <w:rPr>
          <w:color w:val="231F20"/>
          <w:spacing w:val="-9"/>
          <w:sz w:val="24"/>
        </w:rPr>
        <w:t> </w:t>
      </w:r>
      <w:r>
        <w:rPr>
          <w:color w:val="231F20"/>
          <w:spacing w:val="-2"/>
          <w:sz w:val="24"/>
        </w:rPr>
        <w:t>émis</w:t>
      </w:r>
      <w:r>
        <w:rPr>
          <w:color w:val="231F20"/>
          <w:spacing w:val="-9"/>
          <w:sz w:val="24"/>
        </w:rPr>
        <w:t> </w:t>
      </w:r>
      <w:r>
        <w:rPr>
          <w:color w:val="231F20"/>
          <w:spacing w:val="-2"/>
          <w:sz w:val="24"/>
        </w:rPr>
        <w:t>de</w:t>
      </w:r>
      <w:r>
        <w:rPr>
          <w:color w:val="231F20"/>
          <w:spacing w:val="-9"/>
          <w:sz w:val="24"/>
        </w:rPr>
        <w:t> </w:t>
      </w:r>
      <w:r>
        <w:rPr>
          <w:color w:val="231F20"/>
          <w:spacing w:val="-2"/>
          <w:sz w:val="24"/>
        </w:rPr>
        <w:t>son.</w:t>
      </w:r>
      <w:r>
        <w:rPr>
          <w:color w:val="231F20"/>
          <w:spacing w:val="-9"/>
          <w:sz w:val="24"/>
        </w:rPr>
        <w:t> </w:t>
      </w:r>
      <w:r>
        <w:rPr>
          <w:color w:val="231F20"/>
          <w:spacing w:val="-2"/>
          <w:sz w:val="24"/>
        </w:rPr>
        <w:t>Si</w:t>
      </w:r>
      <w:r>
        <w:rPr>
          <w:color w:val="231F20"/>
          <w:spacing w:val="-9"/>
          <w:sz w:val="24"/>
        </w:rPr>
        <w:t> </w:t>
      </w:r>
      <w:r>
        <w:rPr>
          <w:color w:val="231F20"/>
          <w:spacing w:val="-2"/>
          <w:sz w:val="24"/>
        </w:rPr>
        <w:t>long-</w:t>
      </w:r>
      <w:r>
        <w:rPr>
          <w:color w:val="231F20"/>
          <w:sz w:val="24"/>
        </w:rPr>
        <w:t>temps.</w:t>
      </w:r>
      <w:r>
        <w:rPr>
          <w:color w:val="231F20"/>
          <w:spacing w:val="-12"/>
          <w:sz w:val="24"/>
        </w:rPr>
        <w:t> </w:t>
      </w:r>
      <w:r>
        <w:rPr>
          <w:color w:val="231F20"/>
          <w:sz w:val="24"/>
        </w:rPr>
        <w:t>Mais</w:t>
      </w:r>
      <w:r>
        <w:rPr>
          <w:color w:val="231F20"/>
          <w:spacing w:val="-12"/>
          <w:sz w:val="24"/>
        </w:rPr>
        <w:t> </w:t>
      </w:r>
      <w:r>
        <w:rPr>
          <w:color w:val="231F20"/>
          <w:sz w:val="24"/>
        </w:rPr>
        <w:t>c’est</w:t>
      </w:r>
      <w:r>
        <w:rPr>
          <w:color w:val="231F20"/>
          <w:spacing w:val="-12"/>
          <w:sz w:val="24"/>
        </w:rPr>
        <w:t> </w:t>
      </w:r>
      <w:r>
        <w:rPr>
          <w:color w:val="231F20"/>
          <w:sz w:val="24"/>
        </w:rPr>
        <w:t>encore</w:t>
      </w:r>
      <w:r>
        <w:rPr>
          <w:color w:val="231F20"/>
          <w:spacing w:val="-12"/>
          <w:sz w:val="24"/>
        </w:rPr>
        <w:t> </w:t>
      </w:r>
      <w:r>
        <w:rPr>
          <w:color w:val="231F20"/>
          <w:sz w:val="24"/>
        </w:rPr>
        <w:t>une</w:t>
      </w:r>
      <w:r>
        <w:rPr>
          <w:color w:val="231F20"/>
          <w:spacing w:val="-12"/>
          <w:sz w:val="24"/>
        </w:rPr>
        <w:t> </w:t>
      </w:r>
      <w:r>
        <w:rPr>
          <w:color w:val="231F20"/>
          <w:sz w:val="24"/>
        </w:rPr>
        <w:t>fois,</w:t>
      </w:r>
      <w:r>
        <w:rPr>
          <w:color w:val="231F20"/>
          <w:spacing w:val="-12"/>
          <w:sz w:val="24"/>
        </w:rPr>
        <w:t> </w:t>
      </w:r>
      <w:r>
        <w:rPr>
          <w:color w:val="231F20"/>
          <w:sz w:val="24"/>
        </w:rPr>
        <w:t>une</w:t>
      </w:r>
      <w:r>
        <w:rPr>
          <w:color w:val="231F20"/>
          <w:spacing w:val="-12"/>
          <w:sz w:val="24"/>
        </w:rPr>
        <w:t> </w:t>
      </w:r>
      <w:r>
        <w:rPr>
          <w:color w:val="231F20"/>
          <w:sz w:val="24"/>
        </w:rPr>
        <w:t>autre</w:t>
      </w:r>
      <w:r>
        <w:rPr>
          <w:color w:val="231F20"/>
          <w:spacing w:val="-12"/>
          <w:sz w:val="24"/>
        </w:rPr>
        <w:t> </w:t>
      </w:r>
      <w:r>
        <w:rPr>
          <w:color w:val="231F20"/>
          <w:sz w:val="24"/>
        </w:rPr>
        <w:t>histoire.</w:t>
      </w:r>
      <w:r>
        <w:rPr>
          <w:color w:val="231F20"/>
          <w:spacing w:val="-12"/>
          <w:sz w:val="24"/>
        </w:rPr>
        <w:t> </w:t>
      </w:r>
      <w:r>
        <w:rPr>
          <w:color w:val="231F20"/>
          <w:sz w:val="24"/>
        </w:rPr>
        <w:t>Et</w:t>
      </w:r>
      <w:r>
        <w:rPr>
          <w:color w:val="231F20"/>
          <w:spacing w:val="-12"/>
          <w:sz w:val="24"/>
        </w:rPr>
        <w:t> </w:t>
      </w:r>
      <w:r>
        <w:rPr>
          <w:color w:val="231F20"/>
          <w:sz w:val="24"/>
        </w:rPr>
        <w:t>tant de gens étaient morts, tant d’autres étaient nés, que nul ne </w:t>
      </w:r>
      <w:r>
        <w:rPr>
          <w:color w:val="231F20"/>
          <w:spacing w:val="-2"/>
          <w:sz w:val="24"/>
        </w:rPr>
        <w:t>savait</w:t>
      </w:r>
      <w:r>
        <w:rPr>
          <w:color w:val="231F20"/>
          <w:spacing w:val="-13"/>
          <w:sz w:val="24"/>
        </w:rPr>
        <w:t> </w:t>
      </w:r>
      <w:r>
        <w:rPr>
          <w:color w:val="231F20"/>
          <w:spacing w:val="-2"/>
          <w:sz w:val="24"/>
        </w:rPr>
        <w:t>plus</w:t>
      </w:r>
      <w:r>
        <w:rPr>
          <w:color w:val="231F20"/>
          <w:spacing w:val="-13"/>
          <w:sz w:val="24"/>
        </w:rPr>
        <w:t> </w:t>
      </w:r>
      <w:r>
        <w:rPr>
          <w:color w:val="231F20"/>
          <w:spacing w:val="-2"/>
          <w:sz w:val="24"/>
        </w:rPr>
        <w:t>trop</w:t>
      </w:r>
      <w:r>
        <w:rPr>
          <w:color w:val="231F20"/>
          <w:spacing w:val="-13"/>
          <w:sz w:val="24"/>
        </w:rPr>
        <w:t> </w:t>
      </w:r>
      <w:r>
        <w:rPr>
          <w:color w:val="231F20"/>
          <w:spacing w:val="-2"/>
          <w:sz w:val="24"/>
        </w:rPr>
        <w:t>à</w:t>
      </w:r>
      <w:r>
        <w:rPr>
          <w:color w:val="231F20"/>
          <w:spacing w:val="-13"/>
          <w:sz w:val="24"/>
        </w:rPr>
        <w:t> </w:t>
      </w:r>
      <w:r>
        <w:rPr>
          <w:color w:val="231F20"/>
          <w:spacing w:val="-2"/>
          <w:sz w:val="24"/>
        </w:rPr>
        <w:t>vrai</w:t>
      </w:r>
      <w:r>
        <w:rPr>
          <w:color w:val="231F20"/>
          <w:spacing w:val="-13"/>
          <w:sz w:val="24"/>
        </w:rPr>
        <w:t> </w:t>
      </w:r>
      <w:r>
        <w:rPr>
          <w:color w:val="231F20"/>
          <w:spacing w:val="-2"/>
          <w:sz w:val="24"/>
        </w:rPr>
        <w:t>dire</w:t>
      </w:r>
      <w:r>
        <w:rPr>
          <w:color w:val="231F20"/>
          <w:spacing w:val="-13"/>
          <w:sz w:val="24"/>
        </w:rPr>
        <w:t> </w:t>
      </w:r>
      <w:r>
        <w:rPr>
          <w:color w:val="231F20"/>
          <w:spacing w:val="-2"/>
          <w:sz w:val="24"/>
        </w:rPr>
        <w:t>ce</w:t>
      </w:r>
      <w:r>
        <w:rPr>
          <w:color w:val="231F20"/>
          <w:spacing w:val="-13"/>
          <w:sz w:val="24"/>
        </w:rPr>
        <w:t> </w:t>
      </w:r>
      <w:r>
        <w:rPr>
          <w:color w:val="231F20"/>
          <w:spacing w:val="-2"/>
          <w:sz w:val="24"/>
        </w:rPr>
        <w:t>que</w:t>
      </w:r>
      <w:r>
        <w:rPr>
          <w:color w:val="231F20"/>
          <w:spacing w:val="-13"/>
          <w:sz w:val="24"/>
        </w:rPr>
        <w:t> </w:t>
      </w:r>
      <w:r>
        <w:rPr>
          <w:color w:val="231F20"/>
          <w:spacing w:val="-2"/>
          <w:sz w:val="24"/>
        </w:rPr>
        <w:t>faisait</w:t>
      </w:r>
      <w:r>
        <w:rPr>
          <w:color w:val="231F20"/>
          <w:spacing w:val="-13"/>
          <w:sz w:val="24"/>
        </w:rPr>
        <w:t> </w:t>
      </w:r>
      <w:r>
        <w:rPr>
          <w:color w:val="231F20"/>
          <w:spacing w:val="-2"/>
          <w:sz w:val="24"/>
        </w:rPr>
        <w:t>l’ermite,</w:t>
      </w:r>
      <w:r>
        <w:rPr>
          <w:color w:val="231F20"/>
          <w:spacing w:val="-13"/>
          <w:sz w:val="24"/>
        </w:rPr>
        <w:t> </w:t>
      </w:r>
      <w:r>
        <w:rPr>
          <w:color w:val="231F20"/>
          <w:spacing w:val="-2"/>
          <w:sz w:val="24"/>
        </w:rPr>
        <w:t>avec</w:t>
      </w:r>
      <w:r>
        <w:rPr>
          <w:color w:val="231F20"/>
          <w:spacing w:val="-13"/>
          <w:sz w:val="24"/>
        </w:rPr>
        <w:t> </w:t>
      </w:r>
      <w:r>
        <w:rPr>
          <w:color w:val="231F20"/>
          <w:spacing w:val="-2"/>
          <w:sz w:val="24"/>
        </w:rPr>
        <w:t>tant</w:t>
      </w:r>
      <w:r>
        <w:rPr>
          <w:color w:val="231F20"/>
          <w:spacing w:val="-13"/>
          <w:sz w:val="24"/>
        </w:rPr>
        <w:t> </w:t>
      </w:r>
      <w:r>
        <w:rPr>
          <w:color w:val="231F20"/>
          <w:spacing w:val="-2"/>
          <w:sz w:val="24"/>
        </w:rPr>
        <w:t>de papier,</w:t>
      </w:r>
      <w:r>
        <w:rPr>
          <w:color w:val="231F20"/>
          <w:spacing w:val="-15"/>
          <w:sz w:val="24"/>
        </w:rPr>
        <w:t> </w:t>
      </w:r>
      <w:r>
        <w:rPr>
          <w:color w:val="231F20"/>
          <w:spacing w:val="-2"/>
          <w:sz w:val="24"/>
        </w:rPr>
        <w:t>dans</w:t>
      </w:r>
      <w:r>
        <w:rPr>
          <w:color w:val="231F20"/>
          <w:spacing w:val="-13"/>
          <w:sz w:val="24"/>
        </w:rPr>
        <w:t> </w:t>
      </w:r>
      <w:r>
        <w:rPr>
          <w:color w:val="231F20"/>
          <w:spacing w:val="-2"/>
          <w:sz w:val="24"/>
        </w:rPr>
        <w:t>ce</w:t>
      </w:r>
      <w:r>
        <w:rPr>
          <w:color w:val="231F20"/>
          <w:spacing w:val="-13"/>
          <w:sz w:val="24"/>
        </w:rPr>
        <w:t> </w:t>
      </w:r>
      <w:r>
        <w:rPr>
          <w:color w:val="231F20"/>
          <w:spacing w:val="-2"/>
          <w:sz w:val="24"/>
        </w:rPr>
        <w:t>que,</w:t>
      </w:r>
      <w:r>
        <w:rPr>
          <w:color w:val="231F20"/>
          <w:spacing w:val="-13"/>
          <w:sz w:val="24"/>
        </w:rPr>
        <w:t> </w:t>
      </w:r>
      <w:r>
        <w:rPr>
          <w:color w:val="231F20"/>
          <w:spacing w:val="-2"/>
          <w:sz w:val="24"/>
        </w:rPr>
        <w:t>par</w:t>
      </w:r>
      <w:r>
        <w:rPr>
          <w:color w:val="231F20"/>
          <w:spacing w:val="-13"/>
          <w:sz w:val="24"/>
        </w:rPr>
        <w:t> </w:t>
      </w:r>
      <w:r>
        <w:rPr>
          <w:color w:val="231F20"/>
          <w:spacing w:val="-2"/>
          <w:sz w:val="24"/>
        </w:rPr>
        <w:t>un</w:t>
      </w:r>
      <w:r>
        <w:rPr>
          <w:color w:val="231F20"/>
          <w:spacing w:val="-13"/>
          <w:sz w:val="24"/>
        </w:rPr>
        <w:t> </w:t>
      </w:r>
      <w:r>
        <w:rPr>
          <w:color w:val="231F20"/>
          <w:spacing w:val="-2"/>
          <w:sz w:val="24"/>
        </w:rPr>
        <w:t>lumineux</w:t>
      </w:r>
      <w:r>
        <w:rPr>
          <w:color w:val="231F20"/>
          <w:spacing w:val="-13"/>
          <w:sz w:val="24"/>
        </w:rPr>
        <w:t> </w:t>
      </w:r>
      <w:r>
        <w:rPr>
          <w:color w:val="231F20"/>
          <w:spacing w:val="-2"/>
          <w:sz w:val="24"/>
        </w:rPr>
        <w:t>contresens,</w:t>
      </w:r>
      <w:r>
        <w:rPr>
          <w:color w:val="231F20"/>
          <w:spacing w:val="-13"/>
          <w:sz w:val="24"/>
        </w:rPr>
        <w:t> </w:t>
      </w:r>
      <w:r>
        <w:rPr>
          <w:color w:val="231F20"/>
          <w:spacing w:val="-2"/>
          <w:sz w:val="24"/>
        </w:rPr>
        <w:t>on</w:t>
      </w:r>
      <w:r>
        <w:rPr>
          <w:color w:val="231F20"/>
          <w:spacing w:val="-13"/>
          <w:sz w:val="24"/>
        </w:rPr>
        <w:t> </w:t>
      </w:r>
      <w:r>
        <w:rPr>
          <w:color w:val="231F20"/>
          <w:spacing w:val="-2"/>
          <w:sz w:val="24"/>
        </w:rPr>
        <w:t>avait</w:t>
      </w:r>
      <w:r>
        <w:rPr>
          <w:color w:val="231F20"/>
          <w:spacing w:val="-13"/>
          <w:sz w:val="24"/>
        </w:rPr>
        <w:t> </w:t>
      </w:r>
      <w:r>
        <w:rPr>
          <w:color w:val="231F20"/>
          <w:spacing w:val="-2"/>
          <w:sz w:val="24"/>
        </w:rPr>
        <w:t>fini par</w:t>
      </w:r>
      <w:r>
        <w:rPr>
          <w:color w:val="231F20"/>
          <w:spacing w:val="-10"/>
          <w:sz w:val="24"/>
        </w:rPr>
        <w:t> </w:t>
      </w:r>
      <w:r>
        <w:rPr>
          <w:color w:val="231F20"/>
          <w:spacing w:val="-2"/>
          <w:sz w:val="24"/>
        </w:rPr>
        <w:t>nommer</w:t>
      </w:r>
      <w:r>
        <w:rPr>
          <w:color w:val="231F20"/>
          <w:spacing w:val="-10"/>
          <w:sz w:val="24"/>
        </w:rPr>
        <w:t> </w:t>
      </w:r>
      <w:r>
        <w:rPr>
          <w:color w:val="231F20"/>
          <w:spacing w:val="-2"/>
          <w:sz w:val="24"/>
        </w:rPr>
        <w:t>«</w:t>
      </w:r>
      <w:r>
        <w:rPr>
          <w:color w:val="231F20"/>
          <w:spacing w:val="-10"/>
          <w:sz w:val="24"/>
        </w:rPr>
        <w:t> </w:t>
      </w:r>
      <w:r>
        <w:rPr>
          <w:i/>
          <w:color w:val="231F20"/>
          <w:spacing w:val="-2"/>
          <w:sz w:val="24"/>
        </w:rPr>
        <w:t>la</w:t>
      </w:r>
      <w:r>
        <w:rPr>
          <w:i/>
          <w:color w:val="231F20"/>
          <w:spacing w:val="-10"/>
          <w:sz w:val="24"/>
        </w:rPr>
        <w:t> </w:t>
      </w:r>
      <w:r>
        <w:rPr>
          <w:i/>
          <w:color w:val="231F20"/>
          <w:spacing w:val="-2"/>
          <w:sz w:val="24"/>
        </w:rPr>
        <w:t>caverne</w:t>
      </w:r>
      <w:r>
        <w:rPr>
          <w:i/>
          <w:color w:val="231F20"/>
          <w:spacing w:val="-10"/>
          <w:sz w:val="24"/>
        </w:rPr>
        <w:t> </w:t>
      </w:r>
      <w:r>
        <w:rPr>
          <w:color w:val="231F20"/>
          <w:spacing w:val="-2"/>
          <w:sz w:val="24"/>
        </w:rPr>
        <w:t>».</w:t>
      </w:r>
      <w:r>
        <w:rPr>
          <w:color w:val="231F20"/>
          <w:spacing w:val="-10"/>
          <w:sz w:val="24"/>
        </w:rPr>
        <w:t> </w:t>
      </w:r>
      <w:r>
        <w:rPr>
          <w:color w:val="231F20"/>
          <w:spacing w:val="-2"/>
          <w:sz w:val="24"/>
        </w:rPr>
        <w:t>On</w:t>
      </w:r>
      <w:r>
        <w:rPr>
          <w:color w:val="231F20"/>
          <w:spacing w:val="-10"/>
          <w:sz w:val="24"/>
        </w:rPr>
        <w:t> </w:t>
      </w:r>
      <w:r>
        <w:rPr>
          <w:color w:val="231F20"/>
          <w:spacing w:val="-2"/>
          <w:sz w:val="24"/>
        </w:rPr>
        <w:t>l’alimentait</w:t>
      </w:r>
      <w:r>
        <w:rPr>
          <w:color w:val="231F20"/>
          <w:spacing w:val="-10"/>
          <w:sz w:val="24"/>
        </w:rPr>
        <w:t> </w:t>
      </w:r>
      <w:r>
        <w:rPr>
          <w:color w:val="231F20"/>
          <w:spacing w:val="-2"/>
          <w:sz w:val="24"/>
        </w:rPr>
        <w:t>comme</w:t>
      </w:r>
      <w:r>
        <w:rPr>
          <w:color w:val="231F20"/>
          <w:spacing w:val="-10"/>
          <w:sz w:val="24"/>
        </w:rPr>
        <w:t> </w:t>
      </w:r>
      <w:r>
        <w:rPr>
          <w:color w:val="231F20"/>
          <w:spacing w:val="-2"/>
          <w:sz w:val="24"/>
        </w:rPr>
        <w:t>convenu </w:t>
      </w:r>
      <w:r>
        <w:rPr>
          <w:color w:val="231F20"/>
          <w:sz w:val="24"/>
        </w:rPr>
        <w:t>de</w:t>
      </w:r>
      <w:r>
        <w:rPr>
          <w:color w:val="231F20"/>
          <w:spacing w:val="-15"/>
          <w:sz w:val="24"/>
        </w:rPr>
        <w:t> </w:t>
      </w:r>
      <w:r>
        <w:rPr>
          <w:color w:val="231F20"/>
          <w:sz w:val="24"/>
        </w:rPr>
        <w:t>tout</w:t>
      </w:r>
      <w:r>
        <w:rPr>
          <w:color w:val="231F20"/>
          <w:spacing w:val="-15"/>
          <w:sz w:val="24"/>
        </w:rPr>
        <w:t> </w:t>
      </w:r>
      <w:r>
        <w:rPr>
          <w:color w:val="231F20"/>
          <w:sz w:val="24"/>
        </w:rPr>
        <w:t>son</w:t>
      </w:r>
      <w:r>
        <w:rPr>
          <w:color w:val="231F20"/>
          <w:spacing w:val="-15"/>
          <w:sz w:val="24"/>
        </w:rPr>
        <w:t> </w:t>
      </w:r>
      <w:r>
        <w:rPr>
          <w:color w:val="231F20"/>
          <w:sz w:val="24"/>
        </w:rPr>
        <w:t>nécessaire,</w:t>
      </w:r>
      <w:r>
        <w:rPr>
          <w:color w:val="231F20"/>
          <w:spacing w:val="-15"/>
          <w:sz w:val="24"/>
        </w:rPr>
        <w:t> </w:t>
      </w:r>
      <w:r>
        <w:rPr>
          <w:color w:val="231F20"/>
          <w:sz w:val="24"/>
        </w:rPr>
        <w:t>et</w:t>
      </w:r>
      <w:r>
        <w:rPr>
          <w:color w:val="231F20"/>
          <w:spacing w:val="-15"/>
          <w:sz w:val="24"/>
        </w:rPr>
        <w:t> </w:t>
      </w:r>
      <w:r>
        <w:rPr>
          <w:color w:val="231F20"/>
          <w:sz w:val="24"/>
        </w:rPr>
        <w:t>l’on</w:t>
      </w:r>
      <w:r>
        <w:rPr>
          <w:color w:val="231F20"/>
          <w:spacing w:val="-15"/>
          <w:sz w:val="24"/>
        </w:rPr>
        <w:t> </w:t>
      </w:r>
      <w:r>
        <w:rPr>
          <w:color w:val="231F20"/>
          <w:sz w:val="24"/>
        </w:rPr>
        <w:t>entreposait</w:t>
      </w:r>
      <w:r>
        <w:rPr>
          <w:color w:val="231F20"/>
          <w:spacing w:val="-15"/>
          <w:sz w:val="24"/>
        </w:rPr>
        <w:t> </w:t>
      </w:r>
      <w:r>
        <w:rPr>
          <w:color w:val="231F20"/>
          <w:sz w:val="24"/>
        </w:rPr>
        <w:t>seulement</w:t>
      </w:r>
      <w:r>
        <w:rPr>
          <w:color w:val="231F20"/>
          <w:spacing w:val="-15"/>
          <w:sz w:val="24"/>
        </w:rPr>
        <w:t> </w:t>
      </w:r>
      <w:r>
        <w:rPr>
          <w:color w:val="231F20"/>
          <w:sz w:val="24"/>
        </w:rPr>
        <w:t>dans</w:t>
      </w:r>
      <w:r>
        <w:rPr>
          <w:color w:val="231F20"/>
          <w:spacing w:val="-15"/>
          <w:sz w:val="24"/>
        </w:rPr>
        <w:t> </w:t>
      </w:r>
      <w:r>
        <w:rPr>
          <w:color w:val="231F20"/>
          <w:sz w:val="24"/>
        </w:rPr>
        <w:t>un </w:t>
      </w:r>
      <w:r>
        <w:rPr>
          <w:color w:val="231F20"/>
          <w:spacing w:val="-2"/>
          <w:sz w:val="24"/>
        </w:rPr>
        <w:t>gigantesque</w:t>
      </w:r>
      <w:r>
        <w:rPr>
          <w:color w:val="231F20"/>
          <w:spacing w:val="-13"/>
          <w:sz w:val="24"/>
        </w:rPr>
        <w:t> </w:t>
      </w:r>
      <w:r>
        <w:rPr>
          <w:color w:val="231F20"/>
          <w:spacing w:val="-2"/>
          <w:sz w:val="24"/>
        </w:rPr>
        <w:t>hangar</w:t>
      </w:r>
      <w:r>
        <w:rPr>
          <w:color w:val="231F20"/>
          <w:spacing w:val="-13"/>
          <w:sz w:val="24"/>
        </w:rPr>
        <w:t> </w:t>
      </w:r>
      <w:r>
        <w:rPr>
          <w:color w:val="231F20"/>
          <w:spacing w:val="-2"/>
          <w:sz w:val="24"/>
        </w:rPr>
        <w:t>bien</w:t>
      </w:r>
      <w:r>
        <w:rPr>
          <w:color w:val="231F20"/>
          <w:spacing w:val="-13"/>
          <w:sz w:val="24"/>
        </w:rPr>
        <w:t> </w:t>
      </w:r>
      <w:r>
        <w:rPr>
          <w:color w:val="231F20"/>
          <w:spacing w:val="-2"/>
          <w:sz w:val="24"/>
        </w:rPr>
        <w:t>sec</w:t>
      </w:r>
      <w:r>
        <w:rPr>
          <w:color w:val="231F20"/>
          <w:spacing w:val="-13"/>
          <w:sz w:val="24"/>
        </w:rPr>
        <w:t> </w:t>
      </w:r>
      <w:r>
        <w:rPr>
          <w:color w:val="231F20"/>
          <w:spacing w:val="-2"/>
          <w:sz w:val="24"/>
        </w:rPr>
        <w:t>et</w:t>
      </w:r>
      <w:r>
        <w:rPr>
          <w:color w:val="231F20"/>
          <w:spacing w:val="-13"/>
          <w:sz w:val="24"/>
        </w:rPr>
        <w:t> </w:t>
      </w:r>
      <w:r>
        <w:rPr>
          <w:color w:val="231F20"/>
          <w:spacing w:val="-2"/>
          <w:sz w:val="24"/>
        </w:rPr>
        <w:t>préservé,</w:t>
      </w:r>
      <w:r>
        <w:rPr>
          <w:color w:val="231F20"/>
          <w:spacing w:val="-13"/>
          <w:sz w:val="24"/>
        </w:rPr>
        <w:t> </w:t>
      </w:r>
      <w:r>
        <w:rPr>
          <w:color w:val="231F20"/>
          <w:spacing w:val="-2"/>
          <w:sz w:val="24"/>
        </w:rPr>
        <w:t>tout</w:t>
      </w:r>
      <w:r>
        <w:rPr>
          <w:color w:val="231F20"/>
          <w:spacing w:val="-13"/>
          <w:sz w:val="24"/>
        </w:rPr>
        <w:t> </w:t>
      </w:r>
      <w:r>
        <w:rPr>
          <w:color w:val="231F20"/>
          <w:spacing w:val="-2"/>
          <w:sz w:val="24"/>
        </w:rPr>
        <w:t>ce</w:t>
      </w:r>
      <w:r>
        <w:rPr>
          <w:color w:val="231F20"/>
          <w:spacing w:val="-13"/>
          <w:sz w:val="24"/>
        </w:rPr>
        <w:t> </w:t>
      </w:r>
      <w:r>
        <w:rPr>
          <w:color w:val="231F20"/>
          <w:spacing w:val="-2"/>
          <w:sz w:val="24"/>
        </w:rPr>
        <w:t>qui</w:t>
      </w:r>
      <w:r>
        <w:rPr>
          <w:color w:val="231F20"/>
          <w:spacing w:val="-13"/>
          <w:sz w:val="24"/>
        </w:rPr>
        <w:t> </w:t>
      </w:r>
      <w:r>
        <w:rPr>
          <w:color w:val="231F20"/>
          <w:spacing w:val="-2"/>
          <w:sz w:val="24"/>
        </w:rPr>
        <w:t>sortait</w:t>
      </w:r>
      <w:r>
        <w:rPr>
          <w:color w:val="231F20"/>
          <w:spacing w:val="-13"/>
          <w:sz w:val="24"/>
        </w:rPr>
        <w:t> </w:t>
      </w:r>
      <w:r>
        <w:rPr>
          <w:color w:val="231F20"/>
          <w:spacing w:val="-2"/>
          <w:sz w:val="24"/>
        </w:rPr>
        <w:t>de </w:t>
      </w:r>
      <w:r>
        <w:rPr>
          <w:color w:val="231F20"/>
          <w:sz w:val="24"/>
        </w:rPr>
        <w:t>la</w:t>
      </w:r>
      <w:r>
        <w:rPr>
          <w:color w:val="231F20"/>
          <w:spacing w:val="-4"/>
          <w:sz w:val="24"/>
        </w:rPr>
        <w:t> </w:t>
      </w:r>
      <w:r>
        <w:rPr>
          <w:color w:val="231F20"/>
          <w:sz w:val="24"/>
        </w:rPr>
        <w:t>chambre,</w:t>
      </w:r>
      <w:r>
        <w:rPr>
          <w:color w:val="231F20"/>
          <w:spacing w:val="-4"/>
          <w:sz w:val="24"/>
        </w:rPr>
        <w:t> </w:t>
      </w:r>
      <w:r>
        <w:rPr>
          <w:color w:val="231F20"/>
          <w:sz w:val="24"/>
        </w:rPr>
        <w:t>ainsi</w:t>
      </w:r>
      <w:r>
        <w:rPr>
          <w:color w:val="231F20"/>
          <w:spacing w:val="-4"/>
          <w:sz w:val="24"/>
        </w:rPr>
        <w:t> </w:t>
      </w:r>
      <w:r>
        <w:rPr>
          <w:color w:val="231F20"/>
          <w:sz w:val="24"/>
        </w:rPr>
        <w:t>que</w:t>
      </w:r>
      <w:r>
        <w:rPr>
          <w:color w:val="231F20"/>
          <w:spacing w:val="-3"/>
          <w:sz w:val="24"/>
        </w:rPr>
        <w:t> </w:t>
      </w:r>
      <w:r>
        <w:rPr>
          <w:color w:val="231F20"/>
          <w:sz w:val="24"/>
        </w:rPr>
        <w:t>les</w:t>
      </w:r>
      <w:r>
        <w:rPr>
          <w:color w:val="231F20"/>
          <w:spacing w:val="-4"/>
          <w:sz w:val="24"/>
        </w:rPr>
        <w:t> </w:t>
      </w:r>
      <w:r>
        <w:rPr>
          <w:color w:val="231F20"/>
          <w:sz w:val="24"/>
        </w:rPr>
        <w:t>parents</w:t>
      </w:r>
      <w:r>
        <w:rPr>
          <w:color w:val="231F20"/>
          <w:spacing w:val="-4"/>
          <w:sz w:val="24"/>
        </w:rPr>
        <w:t> </w:t>
      </w:r>
      <w:r>
        <w:rPr>
          <w:color w:val="231F20"/>
          <w:sz w:val="24"/>
        </w:rPr>
        <w:t>aimants</w:t>
      </w:r>
      <w:r>
        <w:rPr>
          <w:color w:val="231F20"/>
          <w:spacing w:val="-4"/>
          <w:sz w:val="24"/>
        </w:rPr>
        <w:t> </w:t>
      </w:r>
      <w:r>
        <w:rPr>
          <w:color w:val="231F20"/>
          <w:sz w:val="24"/>
        </w:rPr>
        <w:t>du</w:t>
      </w:r>
      <w:r>
        <w:rPr>
          <w:color w:val="231F20"/>
          <w:spacing w:val="-4"/>
          <w:sz w:val="24"/>
        </w:rPr>
        <w:t> </w:t>
      </w:r>
      <w:r>
        <w:rPr>
          <w:color w:val="231F20"/>
          <w:sz w:val="24"/>
        </w:rPr>
        <w:t>collectionneur l’avaient</w:t>
      </w:r>
      <w:r>
        <w:rPr>
          <w:color w:val="231F20"/>
          <w:spacing w:val="-15"/>
          <w:sz w:val="24"/>
        </w:rPr>
        <w:t> </w:t>
      </w:r>
      <w:r>
        <w:rPr>
          <w:color w:val="231F20"/>
          <w:sz w:val="24"/>
        </w:rPr>
        <w:t>imposé</w:t>
      </w:r>
      <w:r>
        <w:rPr>
          <w:color w:val="231F20"/>
          <w:spacing w:val="-15"/>
          <w:sz w:val="24"/>
        </w:rPr>
        <w:t> </w:t>
      </w:r>
      <w:r>
        <w:rPr>
          <w:color w:val="231F20"/>
          <w:sz w:val="24"/>
        </w:rPr>
        <w:t>dans</w:t>
      </w:r>
      <w:r>
        <w:rPr>
          <w:color w:val="231F20"/>
          <w:spacing w:val="-15"/>
          <w:sz w:val="24"/>
        </w:rPr>
        <w:t> </w:t>
      </w:r>
      <w:r>
        <w:rPr>
          <w:color w:val="231F20"/>
          <w:sz w:val="24"/>
        </w:rPr>
        <w:t>leurs</w:t>
      </w:r>
      <w:r>
        <w:rPr>
          <w:color w:val="231F20"/>
          <w:spacing w:val="-15"/>
          <w:sz w:val="24"/>
        </w:rPr>
        <w:t> </w:t>
      </w:r>
      <w:r>
        <w:rPr>
          <w:color w:val="231F20"/>
          <w:sz w:val="24"/>
        </w:rPr>
        <w:t>ultimes</w:t>
      </w:r>
      <w:r>
        <w:rPr>
          <w:color w:val="231F20"/>
          <w:spacing w:val="-15"/>
          <w:sz w:val="24"/>
        </w:rPr>
        <w:t> </w:t>
      </w:r>
      <w:r>
        <w:rPr>
          <w:color w:val="231F20"/>
          <w:sz w:val="24"/>
        </w:rPr>
        <w:t>volontés.</w:t>
      </w:r>
    </w:p>
    <w:p>
      <w:pPr>
        <w:pStyle w:val="ListParagraph"/>
        <w:spacing w:after="0" w:line="242" w:lineRule="auto"/>
        <w:jc w:val="both"/>
        <w:rPr>
          <w:sz w:val="24"/>
        </w:rPr>
        <w:sectPr>
          <w:pgSz w:w="7200" w:h="11520"/>
          <w:pgMar w:header="0" w:footer="463" w:top="720" w:bottom="680" w:left="360" w:right="360"/>
        </w:sectPr>
      </w:pPr>
    </w:p>
    <w:p>
      <w:pPr>
        <w:pStyle w:val="BodyText"/>
        <w:jc w:val="left"/>
      </w:pPr>
      <w:r>
        <w:rPr>
          <w:color w:val="231F20"/>
          <w:spacing w:val="-6"/>
        </w:rPr>
        <w:t>Le</w:t>
      </w:r>
      <w:r>
        <w:rPr>
          <w:color w:val="231F20"/>
          <w:spacing w:val="-4"/>
        </w:rPr>
        <w:t> </w:t>
      </w:r>
      <w:r>
        <w:rPr>
          <w:color w:val="231F20"/>
          <w:spacing w:val="-6"/>
        </w:rPr>
        <w:t>temps</w:t>
      </w:r>
      <w:r>
        <w:rPr>
          <w:color w:val="231F20"/>
          <w:spacing w:val="-4"/>
        </w:rPr>
        <w:t> </w:t>
      </w:r>
      <w:r>
        <w:rPr>
          <w:color w:val="231F20"/>
          <w:spacing w:val="-6"/>
        </w:rPr>
        <w:t>avait</w:t>
      </w:r>
      <w:r>
        <w:rPr>
          <w:color w:val="231F20"/>
          <w:spacing w:val="-4"/>
        </w:rPr>
        <w:t> </w:t>
      </w:r>
      <w:r>
        <w:rPr>
          <w:color w:val="231F20"/>
          <w:spacing w:val="-6"/>
        </w:rPr>
        <w:t>passé.</w:t>
      </w:r>
    </w:p>
    <w:p>
      <w:pPr>
        <w:pStyle w:val="BodyText"/>
        <w:spacing w:before="4"/>
        <w:jc w:val="left"/>
      </w:pPr>
      <w:r>
        <w:rPr>
          <w:color w:val="231F20"/>
          <w:spacing w:val="-4"/>
        </w:rPr>
        <w:t>Et</w:t>
      </w:r>
      <w:r>
        <w:rPr>
          <w:color w:val="231F20"/>
          <w:spacing w:val="-6"/>
        </w:rPr>
        <w:t> </w:t>
      </w:r>
      <w:r>
        <w:rPr>
          <w:color w:val="231F20"/>
          <w:spacing w:val="-4"/>
        </w:rPr>
        <w:t>il</w:t>
      </w:r>
      <w:r>
        <w:rPr>
          <w:color w:val="231F20"/>
          <w:spacing w:val="-6"/>
        </w:rPr>
        <w:t> </w:t>
      </w:r>
      <w:r>
        <w:rPr>
          <w:color w:val="231F20"/>
          <w:spacing w:val="-4"/>
        </w:rPr>
        <w:t>passait</w:t>
      </w:r>
      <w:r>
        <w:rPr>
          <w:color w:val="231F20"/>
          <w:spacing w:val="-6"/>
        </w:rPr>
        <w:t> </w:t>
      </w:r>
      <w:r>
        <w:rPr>
          <w:color w:val="231F20"/>
          <w:spacing w:val="-4"/>
        </w:rPr>
        <w:t>à</w:t>
      </w:r>
      <w:r>
        <w:rPr>
          <w:color w:val="231F20"/>
          <w:spacing w:val="-6"/>
        </w:rPr>
        <w:t> </w:t>
      </w:r>
      <w:r>
        <w:rPr>
          <w:color w:val="231F20"/>
          <w:spacing w:val="-4"/>
        </w:rPr>
        <w:t>nouveau.</w:t>
      </w:r>
      <w:r>
        <w:rPr>
          <w:color w:val="231F20"/>
          <w:spacing w:val="-5"/>
        </w:rPr>
        <w:t> </w:t>
      </w:r>
      <w:r>
        <w:rPr>
          <w:color w:val="231F20"/>
          <w:spacing w:val="-4"/>
        </w:rPr>
        <w:t>Et</w:t>
      </w:r>
      <w:r>
        <w:rPr>
          <w:color w:val="231F20"/>
          <w:spacing w:val="-6"/>
        </w:rPr>
        <w:t> </w:t>
      </w:r>
      <w:r>
        <w:rPr>
          <w:color w:val="231F20"/>
          <w:spacing w:val="-4"/>
        </w:rPr>
        <w:t>encore.</w:t>
      </w:r>
    </w:p>
    <w:p>
      <w:pPr>
        <w:spacing w:before="118"/>
        <w:ind w:left="3013" w:right="0" w:firstLine="0"/>
        <w:jc w:val="left"/>
        <w:rPr>
          <w:sz w:val="24"/>
        </w:rPr>
      </w:pPr>
      <w:r>
        <w:rPr>
          <w:color w:val="231F20"/>
          <w:spacing w:val="-5"/>
          <w:w w:val="90"/>
          <w:sz w:val="24"/>
        </w:rPr>
        <w:t>***</w:t>
      </w:r>
    </w:p>
    <w:p>
      <w:pPr>
        <w:pStyle w:val="BodyText"/>
        <w:spacing w:line="242" w:lineRule="auto" w:before="60"/>
        <w:ind w:right="488"/>
      </w:pPr>
      <w:r>
        <w:rPr>
          <w:color w:val="231F20"/>
          <w:spacing w:val="-4"/>
        </w:rPr>
        <w:t>Il</w:t>
      </w:r>
      <w:r>
        <w:rPr>
          <w:color w:val="231F20"/>
          <w:spacing w:val="-11"/>
        </w:rPr>
        <w:t> </w:t>
      </w:r>
      <w:r>
        <w:rPr>
          <w:color w:val="231F20"/>
          <w:spacing w:val="-4"/>
        </w:rPr>
        <w:t>abordait</w:t>
      </w:r>
      <w:r>
        <w:rPr>
          <w:color w:val="231F20"/>
          <w:spacing w:val="-11"/>
        </w:rPr>
        <w:t> </w:t>
      </w:r>
      <w:r>
        <w:rPr>
          <w:color w:val="231F20"/>
          <w:spacing w:val="-4"/>
        </w:rPr>
        <w:t>les</w:t>
      </w:r>
      <w:r>
        <w:rPr>
          <w:color w:val="231F20"/>
          <w:spacing w:val="-11"/>
        </w:rPr>
        <w:t> </w:t>
      </w:r>
      <w:r>
        <w:rPr>
          <w:color w:val="231F20"/>
          <w:spacing w:val="-4"/>
        </w:rPr>
        <w:t>anti-mondes</w:t>
      </w:r>
      <w:r>
        <w:rPr>
          <w:color w:val="231F20"/>
          <w:spacing w:val="-11"/>
        </w:rPr>
        <w:t> </w:t>
      </w:r>
      <w:r>
        <w:rPr>
          <w:color w:val="231F20"/>
          <w:spacing w:val="-4"/>
        </w:rPr>
        <w:t>dont</w:t>
      </w:r>
      <w:r>
        <w:rPr>
          <w:color w:val="231F20"/>
          <w:spacing w:val="-11"/>
        </w:rPr>
        <w:t> </w:t>
      </w:r>
      <w:r>
        <w:rPr>
          <w:color w:val="231F20"/>
          <w:spacing w:val="-4"/>
        </w:rPr>
        <w:t>les</w:t>
      </w:r>
      <w:r>
        <w:rPr>
          <w:color w:val="231F20"/>
          <w:spacing w:val="-11"/>
        </w:rPr>
        <w:t> </w:t>
      </w:r>
      <w:r>
        <w:rPr>
          <w:color w:val="231F20"/>
          <w:spacing w:val="-4"/>
        </w:rPr>
        <w:t>cartographies</w:t>
      </w:r>
      <w:r>
        <w:rPr>
          <w:color w:val="231F20"/>
          <w:spacing w:val="-11"/>
        </w:rPr>
        <w:t> </w:t>
      </w:r>
      <w:r>
        <w:rPr>
          <w:color w:val="231F20"/>
          <w:spacing w:val="-4"/>
        </w:rPr>
        <w:t>désespérées </w:t>
      </w:r>
      <w:r>
        <w:rPr>
          <w:color w:val="231F20"/>
          <w:spacing w:val="-6"/>
        </w:rPr>
        <w:t>(anti-cartographies d’écrasement, d’éviction, d’implosion sans </w:t>
      </w:r>
      <w:r>
        <w:rPr>
          <w:color w:val="231F20"/>
          <w:spacing w:val="-2"/>
        </w:rPr>
        <w:t>fin)</w:t>
      </w:r>
      <w:r>
        <w:rPr>
          <w:color w:val="231F20"/>
          <w:spacing w:val="-8"/>
        </w:rPr>
        <w:t> </w:t>
      </w:r>
      <w:r>
        <w:rPr>
          <w:color w:val="231F20"/>
          <w:spacing w:val="-2"/>
        </w:rPr>
        <w:t>font</w:t>
      </w:r>
      <w:r>
        <w:rPr>
          <w:color w:val="231F20"/>
          <w:spacing w:val="-8"/>
        </w:rPr>
        <w:t> </w:t>
      </w:r>
      <w:r>
        <w:rPr>
          <w:color w:val="231F20"/>
          <w:spacing w:val="-2"/>
        </w:rPr>
        <w:t>l’objet</w:t>
      </w:r>
      <w:r>
        <w:rPr>
          <w:color w:val="231F20"/>
          <w:spacing w:val="-8"/>
        </w:rPr>
        <w:t> </w:t>
      </w:r>
      <w:r>
        <w:rPr>
          <w:color w:val="231F20"/>
          <w:spacing w:val="-2"/>
        </w:rPr>
        <w:t>d’autres</w:t>
      </w:r>
      <w:r>
        <w:rPr>
          <w:color w:val="231F20"/>
          <w:spacing w:val="-8"/>
        </w:rPr>
        <w:t> </w:t>
      </w:r>
      <w:r>
        <w:rPr>
          <w:color w:val="231F20"/>
          <w:spacing w:val="-2"/>
        </w:rPr>
        <w:t>récits,</w:t>
      </w:r>
      <w:r>
        <w:rPr>
          <w:color w:val="231F20"/>
          <w:spacing w:val="-8"/>
        </w:rPr>
        <w:t> </w:t>
      </w:r>
      <w:r>
        <w:rPr>
          <w:color w:val="231F20"/>
          <w:spacing w:val="-2"/>
        </w:rPr>
        <w:t>qui</w:t>
      </w:r>
      <w:r>
        <w:rPr>
          <w:color w:val="231F20"/>
          <w:spacing w:val="-8"/>
        </w:rPr>
        <w:t> </w:t>
      </w:r>
      <w:r>
        <w:rPr>
          <w:color w:val="231F20"/>
          <w:spacing w:val="-2"/>
        </w:rPr>
        <w:t>figurent</w:t>
      </w:r>
      <w:r>
        <w:rPr>
          <w:color w:val="231F20"/>
          <w:spacing w:val="-8"/>
        </w:rPr>
        <w:t> </w:t>
      </w:r>
      <w:r>
        <w:rPr>
          <w:color w:val="231F20"/>
          <w:spacing w:val="-2"/>
        </w:rPr>
        <w:t>également</w:t>
      </w:r>
      <w:r>
        <w:rPr>
          <w:color w:val="231F20"/>
          <w:spacing w:val="-8"/>
        </w:rPr>
        <w:t> </w:t>
      </w:r>
      <w:r>
        <w:rPr>
          <w:color w:val="231F20"/>
          <w:spacing w:val="-2"/>
        </w:rPr>
        <w:t>parmi </w:t>
      </w:r>
      <w:r>
        <w:rPr>
          <w:color w:val="231F20"/>
        </w:rPr>
        <w:t>ceux</w:t>
      </w:r>
      <w:r>
        <w:rPr>
          <w:color w:val="231F20"/>
          <w:spacing w:val="-15"/>
        </w:rPr>
        <w:t> </w:t>
      </w:r>
      <w:r>
        <w:rPr>
          <w:color w:val="231F20"/>
        </w:rPr>
        <w:t>qui</w:t>
      </w:r>
      <w:r>
        <w:rPr>
          <w:color w:val="231F20"/>
          <w:spacing w:val="-15"/>
        </w:rPr>
        <w:t> </w:t>
      </w:r>
      <w:r>
        <w:rPr>
          <w:color w:val="231F20"/>
        </w:rPr>
        <w:t>peuvent</w:t>
      </w:r>
      <w:r>
        <w:rPr>
          <w:color w:val="231F20"/>
          <w:spacing w:val="-15"/>
        </w:rPr>
        <w:t> </w:t>
      </w:r>
      <w:r>
        <w:rPr>
          <w:color w:val="231F20"/>
        </w:rPr>
        <w:t>remettre</w:t>
      </w:r>
      <w:r>
        <w:rPr>
          <w:color w:val="231F20"/>
          <w:spacing w:val="-15"/>
        </w:rPr>
        <w:t> </w:t>
      </w:r>
      <w:r>
        <w:rPr>
          <w:color w:val="231F20"/>
        </w:rPr>
        <w:t>en</w:t>
      </w:r>
      <w:r>
        <w:rPr>
          <w:color w:val="231F20"/>
          <w:spacing w:val="-15"/>
        </w:rPr>
        <w:t> </w:t>
      </w:r>
      <w:r>
        <w:rPr>
          <w:color w:val="231F20"/>
        </w:rPr>
        <w:t>question,</w:t>
      </w:r>
      <w:r>
        <w:rPr>
          <w:color w:val="231F20"/>
          <w:spacing w:val="-15"/>
        </w:rPr>
        <w:t> </w:t>
      </w:r>
      <w:r>
        <w:rPr>
          <w:color w:val="231F20"/>
        </w:rPr>
        <w:t>ou</w:t>
      </w:r>
      <w:r>
        <w:rPr>
          <w:color w:val="231F20"/>
          <w:spacing w:val="-15"/>
        </w:rPr>
        <w:t> </w:t>
      </w:r>
      <w:r>
        <w:rPr>
          <w:color w:val="231F20"/>
        </w:rPr>
        <w:t>en</w:t>
      </w:r>
      <w:r>
        <w:rPr>
          <w:color w:val="231F20"/>
          <w:spacing w:val="-15"/>
        </w:rPr>
        <w:t> </w:t>
      </w:r>
      <w:r>
        <w:rPr>
          <w:color w:val="231F20"/>
        </w:rPr>
        <w:t>mouvement,</w:t>
      </w:r>
      <w:r>
        <w:rPr>
          <w:color w:val="231F20"/>
          <w:spacing w:val="-15"/>
        </w:rPr>
        <w:t> </w:t>
      </w:r>
      <w:r>
        <w:rPr>
          <w:color w:val="231F20"/>
        </w:rPr>
        <w:t>la </w:t>
      </w:r>
      <w:r>
        <w:rPr>
          <w:color w:val="231F20"/>
          <w:spacing w:val="-4"/>
        </w:rPr>
        <w:t>succession</w:t>
      </w:r>
      <w:r>
        <w:rPr>
          <w:color w:val="231F20"/>
          <w:spacing w:val="-7"/>
        </w:rPr>
        <w:t> </w:t>
      </w:r>
      <w:r>
        <w:rPr>
          <w:color w:val="231F20"/>
          <w:spacing w:val="-4"/>
        </w:rPr>
        <w:t>linéaire</w:t>
      </w:r>
      <w:r>
        <w:rPr>
          <w:color w:val="231F20"/>
          <w:spacing w:val="-7"/>
        </w:rPr>
        <w:t> </w:t>
      </w:r>
      <w:r>
        <w:rPr>
          <w:color w:val="231F20"/>
          <w:spacing w:val="-4"/>
        </w:rPr>
        <w:t>des</w:t>
      </w:r>
      <w:r>
        <w:rPr>
          <w:color w:val="231F20"/>
          <w:spacing w:val="-7"/>
        </w:rPr>
        <w:t> </w:t>
      </w:r>
      <w:r>
        <w:rPr>
          <w:color w:val="231F20"/>
          <w:spacing w:val="-4"/>
        </w:rPr>
        <w:t>événements</w:t>
      </w:r>
      <w:r>
        <w:rPr>
          <w:color w:val="231F20"/>
          <w:spacing w:val="-7"/>
        </w:rPr>
        <w:t> </w:t>
      </w:r>
      <w:r>
        <w:rPr>
          <w:color w:val="231F20"/>
          <w:spacing w:val="-4"/>
        </w:rPr>
        <w:t>telle</w:t>
      </w:r>
      <w:r>
        <w:rPr>
          <w:color w:val="231F20"/>
          <w:spacing w:val="-7"/>
        </w:rPr>
        <w:t> </w:t>
      </w:r>
      <w:r>
        <w:rPr>
          <w:color w:val="231F20"/>
          <w:spacing w:val="-4"/>
        </w:rPr>
        <w:t>que</w:t>
      </w:r>
      <w:r>
        <w:rPr>
          <w:color w:val="231F20"/>
          <w:spacing w:val="-7"/>
        </w:rPr>
        <w:t> </w:t>
      </w:r>
      <w:r>
        <w:rPr>
          <w:color w:val="231F20"/>
          <w:spacing w:val="-4"/>
        </w:rPr>
        <w:t>présentée</w:t>
      </w:r>
      <w:r>
        <w:rPr>
          <w:color w:val="231F20"/>
          <w:spacing w:val="-7"/>
        </w:rPr>
        <w:t> </w:t>
      </w:r>
      <w:r>
        <w:rPr>
          <w:color w:val="231F20"/>
          <w:spacing w:val="-4"/>
        </w:rPr>
        <w:t>ici.</w:t>
      </w:r>
      <w:r>
        <w:rPr>
          <w:color w:val="231F20"/>
          <w:spacing w:val="-7"/>
        </w:rPr>
        <w:t> </w:t>
      </w:r>
      <w:r>
        <w:rPr>
          <w:color w:val="231F20"/>
          <w:spacing w:val="-4"/>
        </w:rPr>
        <w:t>La </w:t>
      </w:r>
      <w:r>
        <w:rPr>
          <w:color w:val="231F20"/>
        </w:rPr>
        <w:t>prudence</w:t>
      </w:r>
      <w:r>
        <w:rPr>
          <w:color w:val="231F20"/>
          <w:spacing w:val="-12"/>
        </w:rPr>
        <w:t> </w:t>
      </w:r>
      <w:r>
        <w:rPr>
          <w:color w:val="231F20"/>
        </w:rPr>
        <w:t>est</w:t>
      </w:r>
      <w:r>
        <w:rPr>
          <w:color w:val="231F20"/>
          <w:spacing w:val="-12"/>
        </w:rPr>
        <w:t> </w:t>
      </w:r>
      <w:r>
        <w:rPr>
          <w:color w:val="231F20"/>
        </w:rPr>
        <w:t>vivement</w:t>
      </w:r>
      <w:r>
        <w:rPr>
          <w:color w:val="231F20"/>
          <w:spacing w:val="-12"/>
        </w:rPr>
        <w:t> </w:t>
      </w:r>
      <w:r>
        <w:rPr>
          <w:color w:val="231F20"/>
        </w:rPr>
        <w:t>conseillée</w:t>
      </w:r>
      <w:r>
        <w:rPr>
          <w:color w:val="231F20"/>
          <w:spacing w:val="-12"/>
        </w:rPr>
        <w:t> </w:t>
      </w:r>
      <w:r>
        <w:rPr>
          <w:color w:val="231F20"/>
        </w:rPr>
        <w:t>devant</w:t>
      </w:r>
      <w:r>
        <w:rPr>
          <w:color w:val="231F20"/>
          <w:spacing w:val="-12"/>
        </w:rPr>
        <w:t> </w:t>
      </w:r>
      <w:r>
        <w:rPr>
          <w:color w:val="231F20"/>
        </w:rPr>
        <w:t>leur</w:t>
      </w:r>
      <w:r>
        <w:rPr>
          <w:color w:val="231F20"/>
          <w:spacing w:val="-12"/>
        </w:rPr>
        <w:t> </w:t>
      </w:r>
      <w:r>
        <w:rPr>
          <w:color w:val="231F20"/>
        </w:rPr>
        <w:t>manipulation.</w:t>
      </w:r>
    </w:p>
    <w:p>
      <w:pPr>
        <w:pStyle w:val="BodyText"/>
        <w:spacing w:line="242" w:lineRule="auto" w:before="65"/>
        <w:ind w:right="487"/>
      </w:pPr>
      <w:r>
        <w:rPr>
          <w:color w:val="231F20"/>
        </w:rPr>
        <w:t>Dans</w:t>
      </w:r>
      <w:r>
        <w:rPr>
          <w:color w:val="231F20"/>
          <w:spacing w:val="-15"/>
        </w:rPr>
        <w:t> </w:t>
      </w:r>
      <w:r>
        <w:rPr>
          <w:color w:val="231F20"/>
        </w:rPr>
        <w:t>la</w:t>
      </w:r>
      <w:r>
        <w:rPr>
          <w:color w:val="231F20"/>
          <w:spacing w:val="-15"/>
        </w:rPr>
        <w:t> </w:t>
      </w:r>
      <w:r>
        <w:rPr>
          <w:color w:val="231F20"/>
        </w:rPr>
        <w:t>chambre</w:t>
      </w:r>
      <w:r>
        <w:rPr>
          <w:color w:val="231F20"/>
          <w:spacing w:val="-15"/>
        </w:rPr>
        <w:t> </w:t>
      </w:r>
      <w:r>
        <w:rPr>
          <w:color w:val="231F20"/>
        </w:rPr>
        <w:t>du</w:t>
      </w:r>
      <w:r>
        <w:rPr>
          <w:color w:val="231F20"/>
          <w:spacing w:val="-15"/>
        </w:rPr>
        <w:t> </w:t>
      </w:r>
      <w:r>
        <w:rPr>
          <w:color w:val="231F20"/>
        </w:rPr>
        <w:t>collectionneur</w:t>
      </w:r>
      <w:r>
        <w:rPr>
          <w:color w:val="231F20"/>
          <w:spacing w:val="-15"/>
        </w:rPr>
        <w:t> </w:t>
      </w:r>
      <w:r>
        <w:rPr>
          <w:color w:val="231F20"/>
        </w:rPr>
        <w:t>se</w:t>
      </w:r>
      <w:r>
        <w:rPr>
          <w:color w:val="231F20"/>
          <w:spacing w:val="-15"/>
        </w:rPr>
        <w:t> </w:t>
      </w:r>
      <w:r>
        <w:rPr>
          <w:color w:val="231F20"/>
        </w:rPr>
        <w:t>nouait</w:t>
      </w:r>
      <w:r>
        <w:rPr>
          <w:color w:val="231F20"/>
          <w:spacing w:val="-15"/>
        </w:rPr>
        <w:t> </w:t>
      </w:r>
      <w:r>
        <w:rPr>
          <w:color w:val="231F20"/>
        </w:rPr>
        <w:t>le</w:t>
      </w:r>
      <w:r>
        <w:rPr>
          <w:color w:val="231F20"/>
          <w:spacing w:val="-15"/>
        </w:rPr>
        <w:t> </w:t>
      </w:r>
      <w:r>
        <w:rPr>
          <w:color w:val="231F20"/>
        </w:rPr>
        <w:t>drame</w:t>
      </w:r>
      <w:r>
        <w:rPr>
          <w:color w:val="231F20"/>
          <w:spacing w:val="-15"/>
        </w:rPr>
        <w:t> </w:t>
      </w:r>
      <w:r>
        <w:rPr>
          <w:color w:val="231F20"/>
        </w:rPr>
        <w:t>d’une </w:t>
      </w:r>
      <w:r>
        <w:rPr>
          <w:color w:val="231F20"/>
          <w:spacing w:val="-4"/>
        </w:rPr>
        <w:t>vie.</w:t>
      </w:r>
      <w:r>
        <w:rPr>
          <w:color w:val="231F20"/>
          <w:spacing w:val="-11"/>
        </w:rPr>
        <w:t> </w:t>
      </w:r>
      <w:r>
        <w:rPr>
          <w:color w:val="231F20"/>
          <w:spacing w:val="-4"/>
        </w:rPr>
        <w:t>L’Œuvre</w:t>
      </w:r>
      <w:r>
        <w:rPr>
          <w:color w:val="231F20"/>
          <w:spacing w:val="-11"/>
        </w:rPr>
        <w:t> </w:t>
      </w:r>
      <w:r>
        <w:rPr>
          <w:color w:val="231F20"/>
          <w:spacing w:val="-4"/>
        </w:rPr>
        <w:t>gigantesque,</w:t>
      </w:r>
      <w:r>
        <w:rPr>
          <w:color w:val="231F20"/>
          <w:spacing w:val="-11"/>
        </w:rPr>
        <w:t> </w:t>
      </w:r>
      <w:r>
        <w:rPr>
          <w:color w:val="231F20"/>
          <w:spacing w:val="-4"/>
        </w:rPr>
        <w:t>immortelle,</w:t>
      </w:r>
      <w:r>
        <w:rPr>
          <w:color w:val="231F20"/>
          <w:spacing w:val="-11"/>
        </w:rPr>
        <w:t> </w:t>
      </w:r>
      <w:r>
        <w:rPr>
          <w:color w:val="231F20"/>
          <w:spacing w:val="-4"/>
        </w:rPr>
        <w:t>colossale,</w:t>
      </w:r>
      <w:r>
        <w:rPr>
          <w:color w:val="231F20"/>
          <w:spacing w:val="-11"/>
        </w:rPr>
        <w:t> </w:t>
      </w:r>
      <w:r>
        <w:rPr>
          <w:color w:val="231F20"/>
          <w:spacing w:val="-4"/>
        </w:rPr>
        <w:t>inouïe,</w:t>
      </w:r>
      <w:r>
        <w:rPr>
          <w:color w:val="231F20"/>
          <w:spacing w:val="-11"/>
        </w:rPr>
        <w:t> </w:t>
      </w:r>
      <w:r>
        <w:rPr>
          <w:color w:val="231F20"/>
          <w:spacing w:val="-4"/>
        </w:rPr>
        <w:t>pou-</w:t>
      </w:r>
      <w:r>
        <w:rPr>
          <w:color w:val="231F20"/>
        </w:rPr>
        <w:t>vait-elle</w:t>
      </w:r>
      <w:r>
        <w:rPr>
          <w:color w:val="231F20"/>
          <w:spacing w:val="-10"/>
        </w:rPr>
        <w:t> </w:t>
      </w:r>
      <w:r>
        <w:rPr>
          <w:color w:val="231F20"/>
        </w:rPr>
        <w:t>être</w:t>
      </w:r>
      <w:r>
        <w:rPr>
          <w:color w:val="231F20"/>
          <w:spacing w:val="-10"/>
        </w:rPr>
        <w:t> </w:t>
      </w:r>
      <w:r>
        <w:rPr>
          <w:color w:val="231F20"/>
        </w:rPr>
        <w:t>aussi</w:t>
      </w:r>
      <w:r>
        <w:rPr>
          <w:color w:val="231F20"/>
          <w:spacing w:val="-10"/>
        </w:rPr>
        <w:t> </w:t>
      </w:r>
      <w:r>
        <w:rPr>
          <w:color w:val="231F20"/>
        </w:rPr>
        <w:t>ingrate</w:t>
      </w:r>
      <w:r>
        <w:rPr>
          <w:color w:val="231F20"/>
          <w:spacing w:val="-10"/>
        </w:rPr>
        <w:t> </w:t>
      </w:r>
      <w:r>
        <w:rPr>
          <w:color w:val="231F20"/>
        </w:rPr>
        <w:t>devant</w:t>
      </w:r>
      <w:r>
        <w:rPr>
          <w:color w:val="231F20"/>
          <w:spacing w:val="-10"/>
        </w:rPr>
        <w:t> </w:t>
      </w:r>
      <w:r>
        <w:rPr>
          <w:color w:val="231F20"/>
        </w:rPr>
        <w:t>son</w:t>
      </w:r>
      <w:r>
        <w:rPr>
          <w:color w:val="231F20"/>
          <w:spacing w:val="-10"/>
        </w:rPr>
        <w:t> </w:t>
      </w:r>
      <w:r>
        <w:rPr>
          <w:color w:val="231F20"/>
        </w:rPr>
        <w:t>objet,</w:t>
      </w:r>
      <w:r>
        <w:rPr>
          <w:color w:val="231F20"/>
          <w:spacing w:val="-10"/>
        </w:rPr>
        <w:t> </w:t>
      </w:r>
      <w:r>
        <w:rPr>
          <w:color w:val="231F20"/>
        </w:rPr>
        <w:t>son</w:t>
      </w:r>
      <w:r>
        <w:rPr>
          <w:color w:val="231F20"/>
          <w:spacing w:val="-10"/>
        </w:rPr>
        <w:t> </w:t>
      </w:r>
      <w:r>
        <w:rPr>
          <w:color w:val="231F20"/>
        </w:rPr>
        <w:t>instrument, </w:t>
      </w:r>
      <w:r>
        <w:rPr>
          <w:color w:val="231F20"/>
          <w:spacing w:val="-2"/>
        </w:rPr>
        <w:t>son</w:t>
      </w:r>
      <w:r>
        <w:rPr>
          <w:color w:val="231F20"/>
          <w:spacing w:val="-13"/>
        </w:rPr>
        <w:t> </w:t>
      </w:r>
      <w:r>
        <w:rPr>
          <w:color w:val="231F20"/>
          <w:spacing w:val="-2"/>
        </w:rPr>
        <w:t>premier</w:t>
      </w:r>
      <w:r>
        <w:rPr>
          <w:color w:val="231F20"/>
          <w:spacing w:val="-13"/>
        </w:rPr>
        <w:t> </w:t>
      </w:r>
      <w:r>
        <w:rPr>
          <w:color w:val="231F20"/>
          <w:spacing w:val="-2"/>
        </w:rPr>
        <w:t>thème,</w:t>
      </w:r>
      <w:r>
        <w:rPr>
          <w:color w:val="231F20"/>
          <w:spacing w:val="-13"/>
        </w:rPr>
        <w:t> </w:t>
      </w:r>
      <w:r>
        <w:rPr>
          <w:color w:val="231F20"/>
          <w:spacing w:val="-2"/>
        </w:rPr>
        <w:t>et</w:t>
      </w:r>
      <w:r>
        <w:rPr>
          <w:color w:val="231F20"/>
          <w:spacing w:val="-13"/>
        </w:rPr>
        <w:t> </w:t>
      </w:r>
      <w:r>
        <w:rPr>
          <w:color w:val="231F20"/>
          <w:spacing w:val="-2"/>
        </w:rPr>
        <w:t>son</w:t>
      </w:r>
      <w:r>
        <w:rPr>
          <w:color w:val="231F20"/>
          <w:spacing w:val="-13"/>
        </w:rPr>
        <w:t> </w:t>
      </w:r>
      <w:r>
        <w:rPr>
          <w:color w:val="231F20"/>
          <w:spacing w:val="-2"/>
        </w:rPr>
        <w:t>créateur,</w:t>
      </w:r>
      <w:r>
        <w:rPr>
          <w:color w:val="231F20"/>
          <w:spacing w:val="-13"/>
        </w:rPr>
        <w:t> </w:t>
      </w:r>
      <w:r>
        <w:rPr>
          <w:color w:val="231F20"/>
          <w:spacing w:val="-2"/>
        </w:rPr>
        <w:t>le</w:t>
      </w:r>
      <w:r>
        <w:rPr>
          <w:color w:val="231F20"/>
          <w:spacing w:val="-13"/>
        </w:rPr>
        <w:t> </w:t>
      </w:r>
      <w:r>
        <w:rPr>
          <w:color w:val="231F20"/>
          <w:spacing w:val="-2"/>
        </w:rPr>
        <w:t>tout</w:t>
      </w:r>
      <w:r>
        <w:rPr>
          <w:color w:val="231F20"/>
          <w:spacing w:val="-13"/>
        </w:rPr>
        <w:t> </w:t>
      </w:r>
      <w:r>
        <w:rPr>
          <w:color w:val="231F20"/>
          <w:spacing w:val="-2"/>
        </w:rPr>
        <w:t>réduit</w:t>
      </w:r>
      <w:r>
        <w:rPr>
          <w:color w:val="231F20"/>
          <w:spacing w:val="-13"/>
        </w:rPr>
        <w:t> </w:t>
      </w:r>
      <w:r>
        <w:rPr>
          <w:color w:val="231F20"/>
          <w:spacing w:val="-2"/>
        </w:rPr>
        <w:t>en</w:t>
      </w:r>
      <w:r>
        <w:rPr>
          <w:color w:val="231F20"/>
          <w:spacing w:val="-13"/>
        </w:rPr>
        <w:t> </w:t>
      </w:r>
      <w:r>
        <w:rPr>
          <w:color w:val="231F20"/>
          <w:spacing w:val="-2"/>
        </w:rPr>
        <w:t>une</w:t>
      </w:r>
      <w:r>
        <w:rPr>
          <w:color w:val="231F20"/>
          <w:spacing w:val="-13"/>
        </w:rPr>
        <w:t> </w:t>
      </w:r>
      <w:r>
        <w:rPr>
          <w:color w:val="231F20"/>
          <w:spacing w:val="-2"/>
        </w:rPr>
        <w:t>seule </w:t>
      </w:r>
      <w:r>
        <w:rPr>
          <w:color w:val="231F20"/>
        </w:rPr>
        <w:t>personne : lui, le Grand Collectionneur</w:t>
      </w:r>
      <w:r>
        <w:rPr>
          <w:color w:val="231F20"/>
          <w:spacing w:val="-27"/>
        </w:rPr>
        <w:t> </w:t>
      </w:r>
      <w:r>
        <w:rPr>
          <w:color w:val="231F20"/>
        </w:rPr>
        <w:t>?</w:t>
      </w:r>
    </w:p>
    <w:p>
      <w:pPr>
        <w:pStyle w:val="ListParagraph"/>
        <w:numPr>
          <w:ilvl w:val="0"/>
          <w:numId w:val="5"/>
        </w:numPr>
        <w:tabs>
          <w:tab w:pos="597" w:val="left" w:leader="none"/>
        </w:tabs>
        <w:spacing w:line="242" w:lineRule="auto" w:before="63" w:after="0"/>
        <w:ind w:left="320" w:right="488" w:firstLine="0"/>
        <w:jc w:val="both"/>
        <w:rPr>
          <w:sz w:val="24"/>
        </w:rPr>
      </w:pPr>
      <w:r>
        <w:rPr>
          <w:color w:val="231F20"/>
          <w:spacing w:val="-4"/>
          <w:w w:val="85"/>
          <w:sz w:val="24"/>
        </w:rPr>
        <w:t>«</w:t>
      </w:r>
      <w:r>
        <w:rPr>
          <w:color w:val="231F20"/>
          <w:spacing w:val="-11"/>
          <w:sz w:val="24"/>
        </w:rPr>
        <w:t> </w:t>
      </w:r>
      <w:r>
        <w:rPr>
          <w:i/>
          <w:color w:val="231F20"/>
          <w:spacing w:val="-4"/>
          <w:w w:val="85"/>
          <w:sz w:val="24"/>
        </w:rPr>
        <w:t>Dieu</w:t>
      </w:r>
      <w:r>
        <w:rPr>
          <w:i/>
          <w:color w:val="231F20"/>
          <w:spacing w:val="-11"/>
          <w:sz w:val="24"/>
        </w:rPr>
        <w:t> </w:t>
      </w:r>
      <w:r>
        <w:rPr>
          <w:i/>
          <w:color w:val="231F20"/>
          <w:spacing w:val="-4"/>
          <w:w w:val="85"/>
          <w:sz w:val="24"/>
        </w:rPr>
        <w:t>a</w:t>
      </w:r>
      <w:r>
        <w:rPr>
          <w:i/>
          <w:color w:val="231F20"/>
          <w:spacing w:val="-11"/>
          <w:sz w:val="24"/>
        </w:rPr>
        <w:t> </w:t>
      </w:r>
      <w:r>
        <w:rPr>
          <w:i/>
          <w:color w:val="231F20"/>
          <w:spacing w:val="-4"/>
          <w:w w:val="85"/>
          <w:sz w:val="24"/>
        </w:rPr>
        <w:t>sans</w:t>
      </w:r>
      <w:r>
        <w:rPr>
          <w:i/>
          <w:color w:val="231F20"/>
          <w:spacing w:val="-11"/>
          <w:sz w:val="24"/>
        </w:rPr>
        <w:t> </w:t>
      </w:r>
      <w:r>
        <w:rPr>
          <w:i/>
          <w:color w:val="231F20"/>
          <w:spacing w:val="-4"/>
          <w:w w:val="85"/>
          <w:sz w:val="24"/>
        </w:rPr>
        <w:t>doute</w:t>
      </w:r>
      <w:r>
        <w:rPr>
          <w:i/>
          <w:color w:val="231F20"/>
          <w:spacing w:val="-11"/>
          <w:sz w:val="24"/>
        </w:rPr>
        <w:t> </w:t>
      </w:r>
      <w:r>
        <w:rPr>
          <w:i/>
          <w:color w:val="231F20"/>
          <w:spacing w:val="-4"/>
          <w:w w:val="85"/>
          <w:sz w:val="24"/>
        </w:rPr>
        <w:t>connu</w:t>
      </w:r>
      <w:r>
        <w:rPr>
          <w:i/>
          <w:color w:val="231F20"/>
          <w:spacing w:val="-11"/>
          <w:sz w:val="24"/>
        </w:rPr>
        <w:t> </w:t>
      </w:r>
      <w:r>
        <w:rPr>
          <w:i/>
          <w:color w:val="231F20"/>
          <w:spacing w:val="-4"/>
          <w:w w:val="85"/>
          <w:sz w:val="24"/>
        </w:rPr>
        <w:t>aussi</w:t>
      </w:r>
      <w:r>
        <w:rPr>
          <w:i/>
          <w:color w:val="231F20"/>
          <w:spacing w:val="-11"/>
          <w:sz w:val="24"/>
        </w:rPr>
        <w:t> </w:t>
      </w:r>
      <w:r>
        <w:rPr>
          <w:i/>
          <w:color w:val="231F20"/>
          <w:spacing w:val="-4"/>
          <w:w w:val="85"/>
          <w:sz w:val="24"/>
        </w:rPr>
        <w:t>de</w:t>
      </w:r>
      <w:r>
        <w:rPr>
          <w:i/>
          <w:color w:val="231F20"/>
          <w:spacing w:val="-11"/>
          <w:sz w:val="24"/>
        </w:rPr>
        <w:t> </w:t>
      </w:r>
      <w:r>
        <w:rPr>
          <w:i/>
          <w:color w:val="231F20"/>
          <w:spacing w:val="-4"/>
          <w:w w:val="85"/>
          <w:sz w:val="24"/>
        </w:rPr>
        <w:t>tels</w:t>
      </w:r>
      <w:r>
        <w:rPr>
          <w:i/>
          <w:color w:val="231F20"/>
          <w:spacing w:val="-11"/>
          <w:sz w:val="24"/>
        </w:rPr>
        <w:t> </w:t>
      </w:r>
      <w:r>
        <w:rPr>
          <w:i/>
          <w:color w:val="231F20"/>
          <w:spacing w:val="-4"/>
          <w:w w:val="85"/>
          <w:sz w:val="24"/>
        </w:rPr>
        <w:t>terribles</w:t>
      </w:r>
      <w:r>
        <w:rPr>
          <w:i/>
          <w:color w:val="231F20"/>
          <w:spacing w:val="-11"/>
          <w:sz w:val="24"/>
        </w:rPr>
        <w:t> </w:t>
      </w:r>
      <w:r>
        <w:rPr>
          <w:i/>
          <w:color w:val="231F20"/>
          <w:spacing w:val="-4"/>
          <w:w w:val="85"/>
          <w:sz w:val="24"/>
        </w:rPr>
        <w:t>instants</w:t>
      </w:r>
      <w:r>
        <w:rPr>
          <w:i/>
          <w:color w:val="231F20"/>
          <w:spacing w:val="-11"/>
          <w:sz w:val="24"/>
        </w:rPr>
        <w:t> </w:t>
      </w:r>
      <w:r>
        <w:rPr>
          <w:i/>
          <w:color w:val="231F20"/>
          <w:spacing w:val="-4"/>
          <w:w w:val="85"/>
          <w:sz w:val="24"/>
        </w:rPr>
        <w:t>de</w:t>
      </w:r>
      <w:r>
        <w:rPr>
          <w:i/>
          <w:color w:val="231F20"/>
          <w:spacing w:val="-11"/>
          <w:sz w:val="24"/>
        </w:rPr>
        <w:t> </w:t>
      </w:r>
      <w:r>
        <w:rPr>
          <w:i/>
          <w:color w:val="231F20"/>
          <w:spacing w:val="-4"/>
          <w:w w:val="85"/>
          <w:sz w:val="24"/>
        </w:rPr>
        <w:t>doute,</w:t>
      </w:r>
      <w:r>
        <w:rPr>
          <w:i/>
          <w:color w:val="231F20"/>
          <w:spacing w:val="-11"/>
          <w:sz w:val="24"/>
        </w:rPr>
        <w:t> </w:t>
      </w:r>
      <w:r>
        <w:rPr>
          <w:color w:val="231F20"/>
          <w:spacing w:val="-4"/>
          <w:w w:val="85"/>
          <w:sz w:val="24"/>
        </w:rPr>
        <w:t>» </w:t>
      </w:r>
      <w:r>
        <w:rPr>
          <w:color w:val="231F20"/>
          <w:spacing w:val="-6"/>
          <w:sz w:val="24"/>
        </w:rPr>
        <w:t>pensa-t-il</w:t>
      </w:r>
      <w:r>
        <w:rPr>
          <w:color w:val="231F20"/>
          <w:spacing w:val="-9"/>
          <w:sz w:val="24"/>
        </w:rPr>
        <w:t> </w:t>
      </w:r>
      <w:r>
        <w:rPr>
          <w:color w:val="231F20"/>
          <w:spacing w:val="-6"/>
          <w:sz w:val="24"/>
        </w:rPr>
        <w:t>brièvement,</w:t>
      </w:r>
      <w:r>
        <w:rPr>
          <w:color w:val="231F20"/>
          <w:spacing w:val="-9"/>
          <w:sz w:val="24"/>
        </w:rPr>
        <w:t> </w:t>
      </w:r>
      <w:r>
        <w:rPr>
          <w:color w:val="231F20"/>
          <w:spacing w:val="-6"/>
          <w:sz w:val="24"/>
        </w:rPr>
        <w:t>avant</w:t>
      </w:r>
      <w:r>
        <w:rPr>
          <w:color w:val="231F20"/>
          <w:spacing w:val="-9"/>
          <w:sz w:val="24"/>
        </w:rPr>
        <w:t> </w:t>
      </w:r>
      <w:r>
        <w:rPr>
          <w:color w:val="231F20"/>
          <w:spacing w:val="-6"/>
          <w:sz w:val="24"/>
        </w:rPr>
        <w:t>de</w:t>
      </w:r>
      <w:r>
        <w:rPr>
          <w:color w:val="231F20"/>
          <w:spacing w:val="-9"/>
          <w:sz w:val="24"/>
        </w:rPr>
        <w:t> </w:t>
      </w:r>
      <w:r>
        <w:rPr>
          <w:color w:val="231F20"/>
          <w:spacing w:val="-6"/>
          <w:sz w:val="24"/>
        </w:rPr>
        <w:t>chasser</w:t>
      </w:r>
      <w:r>
        <w:rPr>
          <w:color w:val="231F20"/>
          <w:spacing w:val="-9"/>
          <w:sz w:val="24"/>
        </w:rPr>
        <w:t> </w:t>
      </w:r>
      <w:r>
        <w:rPr>
          <w:color w:val="231F20"/>
          <w:spacing w:val="-6"/>
          <w:sz w:val="24"/>
        </w:rPr>
        <w:t>cette</w:t>
      </w:r>
      <w:r>
        <w:rPr>
          <w:color w:val="231F20"/>
          <w:spacing w:val="-9"/>
          <w:sz w:val="24"/>
        </w:rPr>
        <w:t> </w:t>
      </w:r>
      <w:r>
        <w:rPr>
          <w:color w:val="231F20"/>
          <w:spacing w:val="-6"/>
          <w:sz w:val="24"/>
        </w:rPr>
        <w:t>terrible</w:t>
      </w:r>
      <w:r>
        <w:rPr>
          <w:color w:val="231F20"/>
          <w:spacing w:val="-9"/>
          <w:sz w:val="24"/>
        </w:rPr>
        <w:t> </w:t>
      </w:r>
      <w:r>
        <w:rPr>
          <w:color w:val="231F20"/>
          <w:spacing w:val="-6"/>
          <w:sz w:val="24"/>
        </w:rPr>
        <w:t>pensée</w:t>
      </w:r>
      <w:r>
        <w:rPr>
          <w:color w:val="231F20"/>
          <w:spacing w:val="-9"/>
          <w:sz w:val="24"/>
        </w:rPr>
        <w:t> </w:t>
      </w:r>
      <w:r>
        <w:rPr>
          <w:color w:val="231F20"/>
          <w:spacing w:val="-6"/>
          <w:sz w:val="24"/>
        </w:rPr>
        <w:t>sur </w:t>
      </w:r>
      <w:r>
        <w:rPr>
          <w:color w:val="231F20"/>
          <w:spacing w:val="-2"/>
          <w:sz w:val="24"/>
        </w:rPr>
        <w:t>une</w:t>
      </w:r>
      <w:r>
        <w:rPr>
          <w:color w:val="231F20"/>
          <w:spacing w:val="-13"/>
          <w:sz w:val="24"/>
        </w:rPr>
        <w:t> </w:t>
      </w:r>
      <w:r>
        <w:rPr>
          <w:color w:val="231F20"/>
          <w:spacing w:val="-2"/>
          <w:sz w:val="24"/>
        </w:rPr>
        <w:t>feuille</w:t>
      </w:r>
      <w:r>
        <w:rPr>
          <w:color w:val="231F20"/>
          <w:spacing w:val="-13"/>
          <w:sz w:val="24"/>
        </w:rPr>
        <w:t> </w:t>
      </w:r>
      <w:r>
        <w:rPr>
          <w:color w:val="231F20"/>
          <w:spacing w:val="-2"/>
          <w:sz w:val="24"/>
        </w:rPr>
        <w:t>volante</w:t>
      </w:r>
      <w:r>
        <w:rPr>
          <w:color w:val="231F20"/>
          <w:spacing w:val="-13"/>
          <w:sz w:val="24"/>
        </w:rPr>
        <w:t> </w:t>
      </w:r>
      <w:r>
        <w:rPr>
          <w:color w:val="231F20"/>
          <w:spacing w:val="-2"/>
          <w:sz w:val="24"/>
        </w:rPr>
        <w:t>destinée</w:t>
      </w:r>
      <w:r>
        <w:rPr>
          <w:color w:val="231F20"/>
          <w:spacing w:val="-13"/>
          <w:sz w:val="24"/>
        </w:rPr>
        <w:t> </w:t>
      </w:r>
      <w:r>
        <w:rPr>
          <w:color w:val="231F20"/>
          <w:spacing w:val="-2"/>
          <w:sz w:val="24"/>
        </w:rPr>
        <w:t>au</w:t>
      </w:r>
      <w:r>
        <w:rPr>
          <w:color w:val="231F20"/>
          <w:spacing w:val="-13"/>
          <w:sz w:val="24"/>
        </w:rPr>
        <w:t> </w:t>
      </w:r>
      <w:r>
        <w:rPr>
          <w:color w:val="231F20"/>
          <w:spacing w:val="-2"/>
          <w:sz w:val="24"/>
        </w:rPr>
        <w:t>volume</w:t>
      </w:r>
      <w:r>
        <w:rPr>
          <w:color w:val="231F20"/>
          <w:spacing w:val="-13"/>
          <w:sz w:val="24"/>
        </w:rPr>
        <w:t> </w:t>
      </w:r>
      <w:r>
        <w:rPr>
          <w:color w:val="231F20"/>
          <w:spacing w:val="-2"/>
          <w:sz w:val="24"/>
        </w:rPr>
        <w:t>de</w:t>
      </w:r>
      <w:r>
        <w:rPr>
          <w:color w:val="231F20"/>
          <w:spacing w:val="-13"/>
          <w:sz w:val="24"/>
        </w:rPr>
        <w:t> </w:t>
      </w:r>
      <w:r>
        <w:rPr>
          <w:color w:val="231F20"/>
          <w:spacing w:val="-2"/>
          <w:sz w:val="24"/>
        </w:rPr>
        <w:t>métaphysique</w:t>
      </w:r>
      <w:r>
        <w:rPr>
          <w:color w:val="231F20"/>
          <w:spacing w:val="-13"/>
          <w:sz w:val="24"/>
        </w:rPr>
        <w:t> </w:t>
      </w:r>
      <w:r>
        <w:rPr>
          <w:color w:val="231F20"/>
          <w:spacing w:val="-2"/>
          <w:sz w:val="24"/>
        </w:rPr>
        <w:t>dont </w:t>
      </w:r>
      <w:r>
        <w:rPr>
          <w:color w:val="231F20"/>
          <w:spacing w:val="-8"/>
          <w:sz w:val="24"/>
        </w:rPr>
        <w:t>il</w:t>
      </w:r>
      <w:r>
        <w:rPr>
          <w:color w:val="231F20"/>
          <w:spacing w:val="-9"/>
          <w:sz w:val="24"/>
        </w:rPr>
        <w:t> </w:t>
      </w:r>
      <w:r>
        <w:rPr>
          <w:color w:val="231F20"/>
          <w:spacing w:val="-8"/>
          <w:sz w:val="24"/>
        </w:rPr>
        <w:t>repoussait</w:t>
      </w:r>
      <w:r>
        <w:rPr>
          <w:color w:val="231F20"/>
          <w:spacing w:val="-7"/>
          <w:sz w:val="24"/>
        </w:rPr>
        <w:t> </w:t>
      </w:r>
      <w:r>
        <w:rPr>
          <w:color w:val="231F20"/>
          <w:spacing w:val="-8"/>
          <w:sz w:val="24"/>
        </w:rPr>
        <w:t>sans</w:t>
      </w:r>
      <w:r>
        <w:rPr>
          <w:color w:val="231F20"/>
          <w:spacing w:val="-7"/>
          <w:sz w:val="24"/>
        </w:rPr>
        <w:t> </w:t>
      </w:r>
      <w:r>
        <w:rPr>
          <w:color w:val="231F20"/>
          <w:spacing w:val="-8"/>
          <w:sz w:val="24"/>
        </w:rPr>
        <w:t>cesse</w:t>
      </w:r>
      <w:r>
        <w:rPr>
          <w:color w:val="231F20"/>
          <w:spacing w:val="-7"/>
          <w:sz w:val="24"/>
        </w:rPr>
        <w:t> </w:t>
      </w:r>
      <w:r>
        <w:rPr>
          <w:color w:val="231F20"/>
          <w:spacing w:val="-8"/>
          <w:sz w:val="24"/>
        </w:rPr>
        <w:t>la</w:t>
      </w:r>
      <w:r>
        <w:rPr>
          <w:color w:val="231F20"/>
          <w:spacing w:val="-7"/>
          <w:sz w:val="24"/>
        </w:rPr>
        <w:t> </w:t>
      </w:r>
      <w:r>
        <w:rPr>
          <w:color w:val="231F20"/>
          <w:spacing w:val="-8"/>
          <w:sz w:val="24"/>
        </w:rPr>
        <w:t>véritable</w:t>
      </w:r>
      <w:r>
        <w:rPr>
          <w:color w:val="231F20"/>
          <w:spacing w:val="-7"/>
          <w:sz w:val="24"/>
        </w:rPr>
        <w:t> </w:t>
      </w:r>
      <w:r>
        <w:rPr>
          <w:color w:val="231F20"/>
          <w:spacing w:val="-8"/>
          <w:sz w:val="24"/>
        </w:rPr>
        <w:t>construction,</w:t>
      </w:r>
      <w:r>
        <w:rPr>
          <w:color w:val="231F20"/>
          <w:spacing w:val="-7"/>
          <w:sz w:val="24"/>
        </w:rPr>
        <w:t> </w:t>
      </w:r>
      <w:r>
        <w:rPr>
          <w:color w:val="231F20"/>
          <w:spacing w:val="-8"/>
          <w:sz w:val="24"/>
        </w:rPr>
        <w:t>mais</w:t>
      </w:r>
      <w:r>
        <w:rPr>
          <w:color w:val="231F20"/>
          <w:spacing w:val="-7"/>
          <w:sz w:val="24"/>
        </w:rPr>
        <w:t> </w:t>
      </w:r>
      <w:r>
        <w:rPr>
          <w:color w:val="231F20"/>
          <w:spacing w:val="-8"/>
          <w:sz w:val="24"/>
        </w:rPr>
        <w:t>qui</w:t>
      </w:r>
      <w:r>
        <w:rPr>
          <w:color w:val="231F20"/>
          <w:spacing w:val="-7"/>
          <w:sz w:val="24"/>
        </w:rPr>
        <w:t> </w:t>
      </w:r>
      <w:r>
        <w:rPr>
          <w:color w:val="231F20"/>
          <w:spacing w:val="-8"/>
          <w:sz w:val="24"/>
        </w:rPr>
        <w:t>s’était néanmoins constitué tout seul autour de questions initialisantes.</w:t>
      </w:r>
    </w:p>
    <w:p>
      <w:pPr>
        <w:pStyle w:val="BodyText"/>
        <w:spacing w:line="242" w:lineRule="auto" w:before="64"/>
        <w:ind w:right="487"/>
      </w:pPr>
      <w:r>
        <w:rPr>
          <w:color w:val="231F20"/>
        </w:rPr>
        <w:t>Le</w:t>
      </w:r>
      <w:r>
        <w:rPr>
          <w:color w:val="231F20"/>
          <w:spacing w:val="-6"/>
        </w:rPr>
        <w:t> </w:t>
      </w:r>
      <w:r>
        <w:rPr>
          <w:color w:val="231F20"/>
        </w:rPr>
        <w:t>Grand</w:t>
      </w:r>
      <w:r>
        <w:rPr>
          <w:color w:val="231F20"/>
          <w:spacing w:val="-6"/>
        </w:rPr>
        <w:t> </w:t>
      </w:r>
      <w:r>
        <w:rPr>
          <w:color w:val="231F20"/>
        </w:rPr>
        <w:t>Collectionneur</w:t>
      </w:r>
      <w:r>
        <w:rPr>
          <w:color w:val="231F20"/>
          <w:spacing w:val="-6"/>
        </w:rPr>
        <w:t> </w:t>
      </w:r>
      <w:r>
        <w:rPr>
          <w:color w:val="231F20"/>
        </w:rPr>
        <w:t>avait</w:t>
      </w:r>
      <w:r>
        <w:rPr>
          <w:color w:val="231F20"/>
          <w:spacing w:val="-6"/>
        </w:rPr>
        <w:t> </w:t>
      </w:r>
      <w:r>
        <w:rPr>
          <w:color w:val="231F20"/>
        </w:rPr>
        <w:t>su</w:t>
      </w:r>
      <w:r>
        <w:rPr>
          <w:color w:val="231F20"/>
          <w:spacing w:val="-6"/>
        </w:rPr>
        <w:t> </w:t>
      </w:r>
      <w:r>
        <w:rPr>
          <w:color w:val="231F20"/>
        </w:rPr>
        <w:t>sagement</w:t>
      </w:r>
      <w:r>
        <w:rPr>
          <w:color w:val="231F20"/>
          <w:spacing w:val="-6"/>
        </w:rPr>
        <w:t> </w:t>
      </w:r>
      <w:r>
        <w:rPr>
          <w:color w:val="231F20"/>
        </w:rPr>
        <w:t>tenir</w:t>
      </w:r>
      <w:r>
        <w:rPr>
          <w:color w:val="231F20"/>
          <w:spacing w:val="-6"/>
        </w:rPr>
        <w:t> </w:t>
      </w:r>
      <w:r>
        <w:rPr>
          <w:color w:val="231F20"/>
        </w:rPr>
        <w:t>à</w:t>
      </w:r>
      <w:r>
        <w:rPr>
          <w:color w:val="231F20"/>
          <w:spacing w:val="-6"/>
        </w:rPr>
        <w:t> </w:t>
      </w:r>
      <w:r>
        <w:rPr>
          <w:color w:val="231F20"/>
        </w:rPr>
        <w:t>distance ces questions et repousser leurs réponses sur de multiples </w:t>
      </w:r>
      <w:r>
        <w:rPr>
          <w:color w:val="231F20"/>
          <w:w w:val="90"/>
        </w:rPr>
        <w:t>feuillets.</w:t>
      </w:r>
      <w:r>
        <w:rPr>
          <w:color w:val="231F20"/>
          <w:spacing w:val="-9"/>
          <w:w w:val="90"/>
        </w:rPr>
        <w:t> </w:t>
      </w:r>
      <w:r>
        <w:rPr>
          <w:color w:val="231F20"/>
          <w:w w:val="90"/>
        </w:rPr>
        <w:t>Les</w:t>
      </w:r>
      <w:r>
        <w:rPr>
          <w:color w:val="231F20"/>
          <w:spacing w:val="-9"/>
          <w:w w:val="90"/>
        </w:rPr>
        <w:t> </w:t>
      </w:r>
      <w:r>
        <w:rPr>
          <w:color w:val="231F20"/>
          <w:w w:val="90"/>
        </w:rPr>
        <w:t>soutènements,</w:t>
      </w:r>
      <w:r>
        <w:rPr>
          <w:color w:val="231F20"/>
          <w:spacing w:val="-9"/>
          <w:w w:val="90"/>
        </w:rPr>
        <w:t> </w:t>
      </w:r>
      <w:r>
        <w:rPr>
          <w:color w:val="231F20"/>
          <w:w w:val="90"/>
        </w:rPr>
        <w:t>les</w:t>
      </w:r>
      <w:r>
        <w:rPr>
          <w:color w:val="231F20"/>
          <w:spacing w:val="-9"/>
          <w:w w:val="90"/>
        </w:rPr>
        <w:t> </w:t>
      </w:r>
      <w:r>
        <w:rPr>
          <w:color w:val="231F20"/>
          <w:w w:val="90"/>
        </w:rPr>
        <w:t>origines,</w:t>
      </w:r>
      <w:r>
        <w:rPr>
          <w:color w:val="231F20"/>
          <w:spacing w:val="-9"/>
          <w:w w:val="90"/>
        </w:rPr>
        <w:t> </w:t>
      </w:r>
      <w:r>
        <w:rPr>
          <w:color w:val="231F20"/>
          <w:w w:val="90"/>
        </w:rPr>
        <w:t>les</w:t>
      </w:r>
      <w:r>
        <w:rPr>
          <w:color w:val="231F20"/>
          <w:spacing w:val="-9"/>
          <w:w w:val="90"/>
        </w:rPr>
        <w:t> </w:t>
      </w:r>
      <w:r>
        <w:rPr>
          <w:color w:val="231F20"/>
          <w:w w:val="90"/>
        </w:rPr>
        <w:t>maillages</w:t>
      </w:r>
      <w:r>
        <w:rPr>
          <w:color w:val="231F20"/>
          <w:spacing w:val="-9"/>
          <w:w w:val="90"/>
        </w:rPr>
        <w:t> </w:t>
      </w:r>
      <w:r>
        <w:rPr>
          <w:color w:val="231F20"/>
          <w:w w:val="90"/>
        </w:rPr>
        <w:t>et</w:t>
      </w:r>
      <w:r>
        <w:rPr>
          <w:color w:val="231F20"/>
          <w:spacing w:val="-9"/>
          <w:w w:val="90"/>
        </w:rPr>
        <w:t> </w:t>
      </w:r>
      <w:r>
        <w:rPr>
          <w:color w:val="231F20"/>
          <w:w w:val="90"/>
        </w:rPr>
        <w:t>les</w:t>
      </w:r>
      <w:r>
        <w:rPr>
          <w:color w:val="231F20"/>
          <w:spacing w:val="-9"/>
          <w:w w:val="90"/>
        </w:rPr>
        <w:t> </w:t>
      </w:r>
      <w:r>
        <w:rPr>
          <w:color w:val="231F20"/>
          <w:w w:val="90"/>
        </w:rPr>
        <w:t>tissus </w:t>
      </w:r>
      <w:r>
        <w:rPr>
          <w:color w:val="231F20"/>
        </w:rPr>
        <w:t>l’avaient toujours plus stimulé que l’au-delà. L’en deçà lui avait</w:t>
      </w:r>
      <w:r>
        <w:rPr>
          <w:color w:val="231F20"/>
          <w:spacing w:val="-5"/>
        </w:rPr>
        <w:t> </w:t>
      </w:r>
      <w:r>
        <w:rPr>
          <w:color w:val="231F20"/>
        </w:rPr>
        <w:t>tant</w:t>
      </w:r>
      <w:r>
        <w:rPr>
          <w:color w:val="231F20"/>
          <w:spacing w:val="-5"/>
        </w:rPr>
        <w:t> </w:t>
      </w:r>
      <w:r>
        <w:rPr>
          <w:color w:val="231F20"/>
        </w:rPr>
        <w:t>de</w:t>
      </w:r>
      <w:r>
        <w:rPr>
          <w:color w:val="231F20"/>
          <w:spacing w:val="-5"/>
        </w:rPr>
        <w:t> </w:t>
      </w:r>
      <w:r>
        <w:rPr>
          <w:color w:val="231F20"/>
        </w:rPr>
        <w:t>fois</w:t>
      </w:r>
      <w:r>
        <w:rPr>
          <w:color w:val="231F20"/>
          <w:spacing w:val="-5"/>
        </w:rPr>
        <w:t> </w:t>
      </w:r>
      <w:r>
        <w:rPr>
          <w:color w:val="231F20"/>
        </w:rPr>
        <w:t>raccourci</w:t>
      </w:r>
      <w:r>
        <w:rPr>
          <w:color w:val="231F20"/>
          <w:spacing w:val="-5"/>
        </w:rPr>
        <w:t> </w:t>
      </w:r>
      <w:r>
        <w:rPr>
          <w:color w:val="231F20"/>
        </w:rPr>
        <w:t>les</w:t>
      </w:r>
      <w:r>
        <w:rPr>
          <w:color w:val="231F20"/>
          <w:spacing w:val="-5"/>
        </w:rPr>
        <w:t> </w:t>
      </w:r>
      <w:r>
        <w:rPr>
          <w:color w:val="231F20"/>
        </w:rPr>
        <w:t>chemins.</w:t>
      </w:r>
      <w:r>
        <w:rPr>
          <w:color w:val="231F20"/>
          <w:spacing w:val="-5"/>
        </w:rPr>
        <w:t> </w:t>
      </w:r>
      <w:r>
        <w:rPr>
          <w:color w:val="231F20"/>
        </w:rPr>
        <w:t>Mais</w:t>
      </w:r>
      <w:r>
        <w:rPr>
          <w:color w:val="231F20"/>
          <w:spacing w:val="-5"/>
        </w:rPr>
        <w:t> </w:t>
      </w:r>
      <w:r>
        <w:rPr>
          <w:color w:val="231F20"/>
        </w:rPr>
        <w:t>même</w:t>
      </w:r>
      <w:r>
        <w:rPr>
          <w:color w:val="231F20"/>
          <w:spacing w:val="-5"/>
        </w:rPr>
        <w:t> </w:t>
      </w:r>
      <w:r>
        <w:rPr>
          <w:color w:val="231F20"/>
        </w:rPr>
        <w:t>cela,</w:t>
      </w:r>
      <w:r>
        <w:rPr>
          <w:color w:val="231F20"/>
          <w:spacing w:val="-5"/>
        </w:rPr>
        <w:t> </w:t>
      </w:r>
      <w:r>
        <w:rPr>
          <w:color w:val="231F20"/>
        </w:rPr>
        <w:t>il </w:t>
      </w:r>
      <w:r>
        <w:rPr>
          <w:color w:val="231F20"/>
          <w:spacing w:val="-4"/>
        </w:rPr>
        <w:t>avait</w:t>
      </w:r>
      <w:r>
        <w:rPr>
          <w:color w:val="231F20"/>
          <w:spacing w:val="-6"/>
        </w:rPr>
        <w:t> </w:t>
      </w:r>
      <w:r>
        <w:rPr>
          <w:color w:val="231F20"/>
          <w:spacing w:val="-4"/>
        </w:rPr>
        <w:t>désormais</w:t>
      </w:r>
      <w:r>
        <w:rPr>
          <w:color w:val="231F20"/>
          <w:spacing w:val="-6"/>
        </w:rPr>
        <w:t> </w:t>
      </w:r>
      <w:r>
        <w:rPr>
          <w:color w:val="231F20"/>
          <w:spacing w:val="-4"/>
        </w:rPr>
        <w:t>la</w:t>
      </w:r>
      <w:r>
        <w:rPr>
          <w:color w:val="231F20"/>
          <w:spacing w:val="-6"/>
        </w:rPr>
        <w:t> </w:t>
      </w:r>
      <w:r>
        <w:rPr>
          <w:color w:val="231F20"/>
          <w:spacing w:val="-4"/>
        </w:rPr>
        <w:t>sensation</w:t>
      </w:r>
      <w:r>
        <w:rPr>
          <w:color w:val="231F20"/>
          <w:spacing w:val="-6"/>
        </w:rPr>
        <w:t> </w:t>
      </w:r>
      <w:r>
        <w:rPr>
          <w:color w:val="231F20"/>
          <w:spacing w:val="-4"/>
        </w:rPr>
        <w:t>de</w:t>
      </w:r>
      <w:r>
        <w:rPr>
          <w:color w:val="231F20"/>
          <w:spacing w:val="-6"/>
        </w:rPr>
        <w:t> </w:t>
      </w:r>
      <w:r>
        <w:rPr>
          <w:color w:val="231F20"/>
          <w:spacing w:val="-4"/>
        </w:rPr>
        <w:t>se</w:t>
      </w:r>
      <w:r>
        <w:rPr>
          <w:color w:val="231F20"/>
          <w:spacing w:val="-6"/>
        </w:rPr>
        <w:t> </w:t>
      </w:r>
      <w:r>
        <w:rPr>
          <w:color w:val="231F20"/>
          <w:spacing w:val="-4"/>
        </w:rPr>
        <w:t>le</w:t>
      </w:r>
      <w:r>
        <w:rPr>
          <w:color w:val="231F20"/>
          <w:spacing w:val="-6"/>
        </w:rPr>
        <w:t> </w:t>
      </w:r>
      <w:r>
        <w:rPr>
          <w:color w:val="231F20"/>
          <w:spacing w:val="-4"/>
        </w:rPr>
        <w:t>répéter,</w:t>
      </w:r>
      <w:r>
        <w:rPr>
          <w:color w:val="231F20"/>
          <w:spacing w:val="-6"/>
        </w:rPr>
        <w:t> </w:t>
      </w:r>
      <w:r>
        <w:rPr>
          <w:color w:val="231F20"/>
          <w:spacing w:val="-4"/>
        </w:rPr>
        <w:t>de</w:t>
      </w:r>
      <w:r>
        <w:rPr>
          <w:color w:val="231F20"/>
          <w:spacing w:val="-6"/>
        </w:rPr>
        <w:t> </w:t>
      </w:r>
      <w:r>
        <w:rPr>
          <w:color w:val="231F20"/>
          <w:spacing w:val="-4"/>
        </w:rPr>
        <w:t>l’effriter</w:t>
      </w:r>
      <w:r>
        <w:rPr>
          <w:color w:val="231F20"/>
          <w:spacing w:val="-6"/>
        </w:rPr>
        <w:t> </w:t>
      </w:r>
      <w:r>
        <w:rPr>
          <w:color w:val="231F20"/>
          <w:spacing w:val="-4"/>
        </w:rPr>
        <w:t>dans </w:t>
      </w:r>
      <w:r>
        <w:rPr>
          <w:color w:val="231F20"/>
        </w:rPr>
        <w:t>la</w:t>
      </w:r>
      <w:r>
        <w:rPr>
          <w:color w:val="231F20"/>
          <w:spacing w:val="-2"/>
        </w:rPr>
        <w:t> </w:t>
      </w:r>
      <w:r>
        <w:rPr>
          <w:color w:val="231F20"/>
        </w:rPr>
        <w:t>récitation,</w:t>
      </w:r>
      <w:r>
        <w:rPr>
          <w:color w:val="231F20"/>
          <w:spacing w:val="-2"/>
        </w:rPr>
        <w:t> </w:t>
      </w:r>
      <w:r>
        <w:rPr>
          <w:color w:val="231F20"/>
        </w:rPr>
        <w:t>non</w:t>
      </w:r>
      <w:r>
        <w:rPr>
          <w:color w:val="231F20"/>
          <w:spacing w:val="-2"/>
        </w:rPr>
        <w:t> </w:t>
      </w:r>
      <w:r>
        <w:rPr>
          <w:color w:val="231F20"/>
        </w:rPr>
        <w:t>plus</w:t>
      </w:r>
      <w:r>
        <w:rPr>
          <w:color w:val="231F20"/>
          <w:spacing w:val="-2"/>
        </w:rPr>
        <w:t> </w:t>
      </w:r>
      <w:r>
        <w:rPr>
          <w:color w:val="231F20"/>
        </w:rPr>
        <w:t>pour</w:t>
      </w:r>
      <w:r>
        <w:rPr>
          <w:color w:val="231F20"/>
          <w:spacing w:val="-2"/>
        </w:rPr>
        <w:t> </w:t>
      </w:r>
      <w:r>
        <w:rPr>
          <w:color w:val="231F20"/>
        </w:rPr>
        <w:t>le</w:t>
      </w:r>
      <w:r>
        <w:rPr>
          <w:color w:val="231F20"/>
          <w:spacing w:val="-2"/>
        </w:rPr>
        <w:t> </w:t>
      </w:r>
      <w:r>
        <w:rPr>
          <w:color w:val="231F20"/>
        </w:rPr>
        <w:t>vivre</w:t>
      </w:r>
      <w:r>
        <w:rPr>
          <w:color w:val="231F20"/>
          <w:spacing w:val="-2"/>
        </w:rPr>
        <w:t> </w:t>
      </w:r>
      <w:r>
        <w:rPr>
          <w:color w:val="231F20"/>
        </w:rPr>
        <w:t>et</w:t>
      </w:r>
      <w:r>
        <w:rPr>
          <w:color w:val="231F20"/>
          <w:spacing w:val="-2"/>
        </w:rPr>
        <w:t> </w:t>
      </w:r>
      <w:r>
        <w:rPr>
          <w:color w:val="231F20"/>
        </w:rPr>
        <w:t>l’expérimenter,</w:t>
      </w:r>
      <w:r>
        <w:rPr>
          <w:color w:val="231F20"/>
          <w:spacing w:val="-2"/>
        </w:rPr>
        <w:t> </w:t>
      </w:r>
      <w:r>
        <w:rPr>
          <w:color w:val="231F20"/>
        </w:rPr>
        <w:t>mais pour</w:t>
      </w:r>
      <w:r>
        <w:rPr>
          <w:color w:val="231F20"/>
          <w:spacing w:val="-12"/>
        </w:rPr>
        <w:t> </w:t>
      </w:r>
      <w:r>
        <w:rPr>
          <w:color w:val="231F20"/>
        </w:rPr>
        <w:t>s’en</w:t>
      </w:r>
      <w:r>
        <w:rPr>
          <w:color w:val="231F20"/>
          <w:spacing w:val="-12"/>
        </w:rPr>
        <w:t> </w:t>
      </w:r>
      <w:r>
        <w:rPr>
          <w:color w:val="231F20"/>
        </w:rPr>
        <w:t>priver.</w:t>
      </w:r>
      <w:r>
        <w:rPr>
          <w:color w:val="231F20"/>
          <w:spacing w:val="-12"/>
        </w:rPr>
        <w:t> </w:t>
      </w:r>
      <w:r>
        <w:rPr>
          <w:color w:val="231F20"/>
        </w:rPr>
        <w:t>L’accès</w:t>
      </w:r>
      <w:r>
        <w:rPr>
          <w:color w:val="231F20"/>
          <w:spacing w:val="-12"/>
        </w:rPr>
        <w:t> </w:t>
      </w:r>
      <w:r>
        <w:rPr>
          <w:color w:val="231F20"/>
        </w:rPr>
        <w:t>à</w:t>
      </w:r>
      <w:r>
        <w:rPr>
          <w:color w:val="231F20"/>
          <w:spacing w:val="-12"/>
        </w:rPr>
        <w:t> </w:t>
      </w:r>
      <w:r>
        <w:rPr>
          <w:color w:val="231F20"/>
        </w:rPr>
        <w:t>ce</w:t>
      </w:r>
      <w:r>
        <w:rPr>
          <w:color w:val="231F20"/>
          <w:spacing w:val="-12"/>
        </w:rPr>
        <w:t> </w:t>
      </w:r>
      <w:r>
        <w:rPr>
          <w:color w:val="231F20"/>
        </w:rPr>
        <w:t>qu’il</w:t>
      </w:r>
      <w:r>
        <w:rPr>
          <w:color w:val="231F20"/>
          <w:spacing w:val="-12"/>
        </w:rPr>
        <w:t> </w:t>
      </w:r>
      <w:r>
        <w:rPr>
          <w:color w:val="231F20"/>
        </w:rPr>
        <w:t>savait</w:t>
      </w:r>
      <w:r>
        <w:rPr>
          <w:color w:val="231F20"/>
          <w:spacing w:val="-12"/>
        </w:rPr>
        <w:t> </w:t>
      </w:r>
      <w:r>
        <w:rPr>
          <w:color w:val="231F20"/>
        </w:rPr>
        <w:t>être</w:t>
      </w:r>
      <w:r>
        <w:rPr>
          <w:color w:val="231F20"/>
          <w:spacing w:val="-12"/>
        </w:rPr>
        <w:t> </w:t>
      </w:r>
      <w:r>
        <w:rPr>
          <w:color w:val="231F20"/>
        </w:rPr>
        <w:t>se</w:t>
      </w:r>
      <w:r>
        <w:rPr>
          <w:color w:val="231F20"/>
          <w:spacing w:val="-12"/>
        </w:rPr>
        <w:t> </w:t>
      </w:r>
      <w:r>
        <w:rPr>
          <w:color w:val="231F20"/>
        </w:rPr>
        <w:t>faisait</w:t>
      </w:r>
      <w:r>
        <w:rPr>
          <w:color w:val="231F20"/>
          <w:spacing w:val="-12"/>
        </w:rPr>
        <w:t> </w:t>
      </w:r>
      <w:r>
        <w:rPr>
          <w:color w:val="231F20"/>
        </w:rPr>
        <w:t>plus </w:t>
      </w:r>
      <w:r>
        <w:rPr>
          <w:color w:val="231F20"/>
          <w:spacing w:val="-4"/>
        </w:rPr>
        <w:t>sombre,</w:t>
      </w:r>
      <w:r>
        <w:rPr>
          <w:color w:val="231F20"/>
          <w:spacing w:val="-10"/>
        </w:rPr>
        <w:t> </w:t>
      </w:r>
      <w:r>
        <w:rPr>
          <w:color w:val="231F20"/>
          <w:spacing w:val="-4"/>
        </w:rPr>
        <w:t>toujours</w:t>
      </w:r>
      <w:r>
        <w:rPr>
          <w:color w:val="231F20"/>
          <w:spacing w:val="-10"/>
        </w:rPr>
        <w:t> </w:t>
      </w:r>
      <w:r>
        <w:rPr>
          <w:color w:val="231F20"/>
          <w:spacing w:val="-4"/>
        </w:rPr>
        <w:t>plus</w:t>
      </w:r>
      <w:r>
        <w:rPr>
          <w:color w:val="231F20"/>
          <w:spacing w:val="-10"/>
        </w:rPr>
        <w:t> </w:t>
      </w:r>
      <w:r>
        <w:rPr>
          <w:color w:val="231F20"/>
          <w:spacing w:val="-4"/>
        </w:rPr>
        <w:t>sombre,</w:t>
      </w:r>
      <w:r>
        <w:rPr>
          <w:color w:val="231F20"/>
          <w:spacing w:val="-10"/>
        </w:rPr>
        <w:t> </w:t>
      </w:r>
      <w:r>
        <w:rPr>
          <w:color w:val="231F20"/>
          <w:spacing w:val="-4"/>
        </w:rPr>
        <w:t>impossible</w:t>
      </w:r>
      <w:r>
        <w:rPr>
          <w:color w:val="231F20"/>
          <w:spacing w:val="-10"/>
        </w:rPr>
        <w:t> </w:t>
      </w:r>
      <w:r>
        <w:rPr>
          <w:color w:val="231F20"/>
          <w:spacing w:val="-4"/>
        </w:rPr>
        <w:t>et</w:t>
      </w:r>
      <w:r>
        <w:rPr>
          <w:color w:val="231F20"/>
          <w:spacing w:val="-10"/>
        </w:rPr>
        <w:t> </w:t>
      </w:r>
      <w:r>
        <w:rPr>
          <w:color w:val="231F20"/>
          <w:spacing w:val="-4"/>
        </w:rPr>
        <w:t>auto-destructeur. </w:t>
      </w:r>
      <w:r>
        <w:rPr>
          <w:color w:val="231F20"/>
        </w:rPr>
        <w:t>Et</w:t>
      </w:r>
      <w:r>
        <w:rPr>
          <w:color w:val="231F20"/>
          <w:spacing w:val="-6"/>
        </w:rPr>
        <w:t> </w:t>
      </w:r>
      <w:r>
        <w:rPr>
          <w:color w:val="231F20"/>
        </w:rPr>
        <w:t>pourtant,</w:t>
      </w:r>
      <w:r>
        <w:rPr>
          <w:color w:val="231F20"/>
          <w:spacing w:val="-6"/>
        </w:rPr>
        <w:t> </w:t>
      </w:r>
      <w:r>
        <w:rPr>
          <w:color w:val="231F20"/>
        </w:rPr>
        <w:t>c’était</w:t>
      </w:r>
      <w:r>
        <w:rPr>
          <w:color w:val="231F20"/>
          <w:spacing w:val="-6"/>
        </w:rPr>
        <w:t> </w:t>
      </w:r>
      <w:r>
        <w:rPr>
          <w:color w:val="231F20"/>
        </w:rPr>
        <w:t>là.</w:t>
      </w:r>
      <w:r>
        <w:rPr>
          <w:color w:val="231F20"/>
          <w:spacing w:val="-6"/>
        </w:rPr>
        <w:t> </w:t>
      </w:r>
      <w:r>
        <w:rPr>
          <w:color w:val="231F20"/>
        </w:rPr>
        <w:t>Ça</w:t>
      </w:r>
      <w:r>
        <w:rPr>
          <w:color w:val="231F20"/>
          <w:spacing w:val="-6"/>
        </w:rPr>
        <w:t> </w:t>
      </w:r>
      <w:r>
        <w:rPr>
          <w:color w:val="231F20"/>
        </w:rPr>
        <w:t>avait</w:t>
      </w:r>
      <w:r>
        <w:rPr>
          <w:color w:val="231F20"/>
          <w:spacing w:val="-6"/>
        </w:rPr>
        <w:t> </w:t>
      </w:r>
      <w:r>
        <w:rPr>
          <w:color w:val="231F20"/>
        </w:rPr>
        <w:t>été</w:t>
      </w:r>
      <w:r>
        <w:rPr>
          <w:color w:val="231F20"/>
          <w:spacing w:val="-6"/>
        </w:rPr>
        <w:t> </w:t>
      </w:r>
      <w:r>
        <w:rPr>
          <w:color w:val="231F20"/>
        </w:rPr>
        <w:t>là</w:t>
      </w:r>
      <w:r>
        <w:rPr>
          <w:color w:val="231F20"/>
          <w:spacing w:val="-6"/>
        </w:rPr>
        <w:t> </w:t>
      </w:r>
      <w:r>
        <w:rPr>
          <w:color w:val="231F20"/>
        </w:rPr>
        <w:t>:</w:t>
      </w:r>
      <w:r>
        <w:rPr>
          <w:color w:val="231F20"/>
          <w:spacing w:val="-6"/>
        </w:rPr>
        <w:t> </w:t>
      </w:r>
      <w:r>
        <w:rPr>
          <w:i/>
          <w:color w:val="231F20"/>
        </w:rPr>
        <w:t>Shambhala</w:t>
      </w:r>
      <w:r>
        <w:rPr>
          <w:color w:val="231F20"/>
        </w:rPr>
        <w:t>…</w:t>
      </w:r>
    </w:p>
    <w:p>
      <w:pPr>
        <w:pStyle w:val="BodyText"/>
        <w:spacing w:line="242" w:lineRule="auto" w:before="13"/>
        <w:ind w:right="487"/>
      </w:pPr>
      <w:r>
        <w:rPr>
          <w:color w:val="231F20"/>
          <w:w w:val="90"/>
        </w:rPr>
        <w:t>Le</w:t>
      </w:r>
      <w:r>
        <w:rPr>
          <w:color w:val="231F20"/>
          <w:spacing w:val="-4"/>
          <w:w w:val="90"/>
        </w:rPr>
        <w:t> </w:t>
      </w:r>
      <w:r>
        <w:rPr>
          <w:color w:val="231F20"/>
          <w:w w:val="90"/>
        </w:rPr>
        <w:t>doute,</w:t>
      </w:r>
      <w:r>
        <w:rPr>
          <w:color w:val="231F20"/>
          <w:spacing w:val="-4"/>
          <w:w w:val="90"/>
        </w:rPr>
        <w:t> </w:t>
      </w:r>
      <w:r>
        <w:rPr>
          <w:color w:val="231F20"/>
          <w:w w:val="90"/>
        </w:rPr>
        <w:t>«</w:t>
      </w:r>
      <w:r>
        <w:rPr>
          <w:color w:val="231F20"/>
          <w:spacing w:val="-4"/>
          <w:w w:val="90"/>
        </w:rPr>
        <w:t> </w:t>
      </w:r>
      <w:r>
        <w:rPr>
          <w:color w:val="231F20"/>
          <w:w w:val="90"/>
        </w:rPr>
        <w:t>creperus</w:t>
      </w:r>
      <w:r>
        <w:rPr>
          <w:color w:val="231F20"/>
          <w:spacing w:val="-4"/>
          <w:w w:val="90"/>
        </w:rPr>
        <w:t> </w:t>
      </w:r>
      <w:r>
        <w:rPr>
          <w:color w:val="231F20"/>
          <w:w w:val="90"/>
        </w:rPr>
        <w:t>»</w:t>
      </w:r>
      <w:r>
        <w:rPr>
          <w:color w:val="231F20"/>
          <w:spacing w:val="-4"/>
          <w:w w:val="90"/>
        </w:rPr>
        <w:t> </w:t>
      </w:r>
      <w:r>
        <w:rPr>
          <w:color w:val="231F20"/>
          <w:w w:val="90"/>
        </w:rPr>
        <w:t>et</w:t>
      </w:r>
      <w:r>
        <w:rPr>
          <w:color w:val="231F20"/>
          <w:spacing w:val="-4"/>
          <w:w w:val="90"/>
        </w:rPr>
        <w:t> </w:t>
      </w:r>
      <w:r>
        <w:rPr>
          <w:color w:val="231F20"/>
          <w:w w:val="90"/>
        </w:rPr>
        <w:t>la</w:t>
      </w:r>
      <w:r>
        <w:rPr>
          <w:color w:val="231F20"/>
          <w:spacing w:val="-4"/>
          <w:w w:val="90"/>
        </w:rPr>
        <w:t> </w:t>
      </w:r>
      <w:r>
        <w:rPr>
          <w:color w:val="231F20"/>
          <w:w w:val="90"/>
        </w:rPr>
        <w:t>noirceur</w:t>
      </w:r>
      <w:r>
        <w:rPr>
          <w:color w:val="231F20"/>
          <w:spacing w:val="-4"/>
          <w:w w:val="90"/>
        </w:rPr>
        <w:t> </w:t>
      </w:r>
      <w:r>
        <w:rPr>
          <w:color w:val="231F20"/>
          <w:w w:val="90"/>
        </w:rPr>
        <w:t>du</w:t>
      </w:r>
      <w:r>
        <w:rPr>
          <w:color w:val="231F20"/>
          <w:spacing w:val="-4"/>
          <w:w w:val="90"/>
        </w:rPr>
        <w:t> </w:t>
      </w:r>
      <w:r>
        <w:rPr>
          <w:color w:val="231F20"/>
          <w:w w:val="90"/>
        </w:rPr>
        <w:t>«</w:t>
      </w:r>
      <w:r>
        <w:rPr>
          <w:color w:val="231F20"/>
          <w:spacing w:val="-4"/>
          <w:w w:val="90"/>
        </w:rPr>
        <w:t> </w:t>
      </w:r>
      <w:r>
        <w:rPr>
          <w:color w:val="231F20"/>
          <w:w w:val="90"/>
        </w:rPr>
        <w:t>crepusculum</w:t>
      </w:r>
      <w:r>
        <w:rPr>
          <w:color w:val="231F20"/>
          <w:spacing w:val="-4"/>
          <w:w w:val="90"/>
        </w:rPr>
        <w:t> </w:t>
      </w:r>
      <w:r>
        <w:rPr>
          <w:color w:val="231F20"/>
          <w:w w:val="90"/>
        </w:rPr>
        <w:t>»</w:t>
      </w:r>
      <w:r>
        <w:rPr>
          <w:color w:val="231F20"/>
          <w:spacing w:val="-4"/>
          <w:w w:val="90"/>
        </w:rPr>
        <w:t> </w:t>
      </w:r>
      <w:r>
        <w:rPr>
          <w:color w:val="231F20"/>
          <w:w w:val="90"/>
        </w:rPr>
        <w:t>l’avaient </w:t>
      </w:r>
      <w:r>
        <w:rPr>
          <w:color w:val="231F20"/>
        </w:rPr>
        <w:t>bien rejoint.</w:t>
      </w:r>
    </w:p>
    <w:p>
      <w:pPr>
        <w:pStyle w:val="BodyText"/>
        <w:spacing w:before="3"/>
      </w:pPr>
      <w:r>
        <w:rPr>
          <w:color w:val="231F20"/>
        </w:rPr>
        <w:t>Il</w:t>
      </w:r>
      <w:r>
        <w:rPr>
          <w:color w:val="231F20"/>
          <w:spacing w:val="-10"/>
        </w:rPr>
        <w:t> </w:t>
      </w:r>
      <w:r>
        <w:rPr>
          <w:color w:val="231F20"/>
          <w:spacing w:val="-2"/>
        </w:rPr>
        <w:t>pensa.</w:t>
      </w:r>
    </w:p>
    <w:p>
      <w:pPr>
        <w:pStyle w:val="BodyText"/>
        <w:spacing w:line="242" w:lineRule="auto" w:before="4"/>
        <w:ind w:right="4211"/>
      </w:pPr>
      <w:r>
        <w:rPr>
          <w:color w:val="231F20"/>
          <w:spacing w:val="-4"/>
        </w:rPr>
        <w:t>Il</w:t>
      </w:r>
      <w:r>
        <w:rPr>
          <w:color w:val="231F20"/>
          <w:spacing w:val="-11"/>
        </w:rPr>
        <w:t> </w:t>
      </w:r>
      <w:r>
        <w:rPr>
          <w:color w:val="231F20"/>
          <w:spacing w:val="-4"/>
        </w:rPr>
        <w:t>pensa</w:t>
      </w:r>
      <w:r>
        <w:rPr>
          <w:color w:val="231F20"/>
          <w:spacing w:val="-11"/>
        </w:rPr>
        <w:t> </w:t>
      </w:r>
      <w:r>
        <w:rPr>
          <w:color w:val="231F20"/>
          <w:spacing w:val="-4"/>
        </w:rPr>
        <w:t>longuement. </w:t>
      </w:r>
      <w:r>
        <w:rPr>
          <w:color w:val="231F20"/>
        </w:rPr>
        <w:t>Le doute l’emplit.</w:t>
      </w:r>
    </w:p>
    <w:p>
      <w:pPr>
        <w:pStyle w:val="BodyText"/>
        <w:spacing w:after="0" w:line="242" w:lineRule="auto"/>
        <w:sectPr>
          <w:pgSz w:w="7200" w:h="11520"/>
          <w:pgMar w:header="0" w:footer="463" w:top="720" w:bottom="680" w:left="360" w:right="360"/>
        </w:sectPr>
      </w:pPr>
    </w:p>
    <w:p>
      <w:pPr>
        <w:pStyle w:val="BodyText"/>
        <w:spacing w:line="242" w:lineRule="auto"/>
        <w:ind w:left="490" w:right="317"/>
      </w:pPr>
      <w:r>
        <w:rPr>
          <w:color w:val="231F20"/>
          <w:spacing w:val="-10"/>
        </w:rPr>
        <w:t>Que</w:t>
      </w:r>
      <w:r>
        <w:rPr>
          <w:color w:val="231F20"/>
          <w:spacing w:val="-5"/>
        </w:rPr>
        <w:t> </w:t>
      </w:r>
      <w:r>
        <w:rPr>
          <w:color w:val="231F20"/>
          <w:spacing w:val="-10"/>
        </w:rPr>
        <w:t>Dieu</w:t>
      </w:r>
      <w:r>
        <w:rPr>
          <w:color w:val="231F20"/>
          <w:spacing w:val="-5"/>
        </w:rPr>
        <w:t> </w:t>
      </w:r>
      <w:r>
        <w:rPr>
          <w:color w:val="231F20"/>
          <w:spacing w:val="-10"/>
        </w:rPr>
        <w:t>ait</w:t>
      </w:r>
      <w:r>
        <w:rPr>
          <w:color w:val="231F20"/>
          <w:spacing w:val="-5"/>
        </w:rPr>
        <w:t> </w:t>
      </w:r>
      <w:r>
        <w:rPr>
          <w:color w:val="231F20"/>
          <w:spacing w:val="-10"/>
        </w:rPr>
        <w:t>connu</w:t>
      </w:r>
      <w:r>
        <w:rPr>
          <w:color w:val="231F20"/>
          <w:spacing w:val="-5"/>
        </w:rPr>
        <w:t> </w:t>
      </w:r>
      <w:r>
        <w:rPr>
          <w:color w:val="231F20"/>
          <w:spacing w:val="-10"/>
        </w:rPr>
        <w:t>ou</w:t>
      </w:r>
      <w:r>
        <w:rPr>
          <w:color w:val="231F20"/>
          <w:spacing w:val="-5"/>
        </w:rPr>
        <w:t> </w:t>
      </w:r>
      <w:r>
        <w:rPr>
          <w:color w:val="231F20"/>
          <w:spacing w:val="-10"/>
        </w:rPr>
        <w:t>non</w:t>
      </w:r>
      <w:r>
        <w:rPr>
          <w:color w:val="231F20"/>
          <w:spacing w:val="-5"/>
        </w:rPr>
        <w:t> </w:t>
      </w:r>
      <w:r>
        <w:rPr>
          <w:color w:val="231F20"/>
          <w:spacing w:val="-10"/>
        </w:rPr>
        <w:t>de</w:t>
      </w:r>
      <w:r>
        <w:rPr>
          <w:color w:val="231F20"/>
          <w:spacing w:val="-5"/>
        </w:rPr>
        <w:t> </w:t>
      </w:r>
      <w:r>
        <w:rPr>
          <w:color w:val="231F20"/>
          <w:spacing w:val="-10"/>
        </w:rPr>
        <w:t>telles</w:t>
      </w:r>
      <w:r>
        <w:rPr>
          <w:color w:val="231F20"/>
          <w:spacing w:val="-5"/>
        </w:rPr>
        <w:t> </w:t>
      </w:r>
      <w:r>
        <w:rPr>
          <w:color w:val="231F20"/>
          <w:spacing w:val="-10"/>
        </w:rPr>
        <w:t>affres</w:t>
      </w:r>
      <w:r>
        <w:rPr>
          <w:color w:val="231F20"/>
          <w:spacing w:val="-5"/>
        </w:rPr>
        <w:t> </w:t>
      </w:r>
      <w:r>
        <w:rPr>
          <w:color w:val="231F20"/>
          <w:spacing w:val="-10"/>
        </w:rPr>
        <w:t>n’était</w:t>
      </w:r>
      <w:r>
        <w:rPr>
          <w:color w:val="231F20"/>
          <w:spacing w:val="-5"/>
        </w:rPr>
        <w:t> </w:t>
      </w:r>
      <w:r>
        <w:rPr>
          <w:color w:val="231F20"/>
          <w:spacing w:val="-10"/>
        </w:rPr>
        <w:t>pas</w:t>
      </w:r>
      <w:r>
        <w:rPr>
          <w:color w:val="231F20"/>
          <w:spacing w:val="-5"/>
        </w:rPr>
        <w:t> </w:t>
      </w:r>
      <w:r>
        <w:rPr>
          <w:color w:val="231F20"/>
          <w:spacing w:val="-10"/>
        </w:rPr>
        <w:t>une</w:t>
      </w:r>
      <w:r>
        <w:rPr>
          <w:color w:val="231F20"/>
          <w:spacing w:val="-5"/>
        </w:rPr>
        <w:t> </w:t>
      </w:r>
      <w:r>
        <w:rPr>
          <w:color w:val="231F20"/>
          <w:spacing w:val="-10"/>
        </w:rPr>
        <w:t>conso-</w:t>
      </w:r>
      <w:r>
        <w:rPr>
          <w:color w:val="231F20"/>
          <w:spacing w:val="-8"/>
        </w:rPr>
        <w:t>lation.</w:t>
      </w:r>
      <w:r>
        <w:rPr>
          <w:color w:val="231F20"/>
        </w:rPr>
        <w:t> </w:t>
      </w:r>
      <w:r>
        <w:rPr>
          <w:color w:val="231F20"/>
          <w:spacing w:val="-8"/>
        </w:rPr>
        <w:t>Et</w:t>
      </w:r>
      <w:r>
        <w:rPr>
          <w:color w:val="231F20"/>
        </w:rPr>
        <w:t> </w:t>
      </w:r>
      <w:r>
        <w:rPr>
          <w:color w:val="231F20"/>
          <w:spacing w:val="-8"/>
        </w:rPr>
        <w:t>cette</w:t>
      </w:r>
      <w:r>
        <w:rPr>
          <w:color w:val="231F20"/>
        </w:rPr>
        <w:t> </w:t>
      </w:r>
      <w:r>
        <w:rPr>
          <w:color w:val="231F20"/>
          <w:spacing w:val="-8"/>
        </w:rPr>
        <w:t>façon</w:t>
      </w:r>
      <w:r>
        <w:rPr>
          <w:color w:val="231F20"/>
        </w:rPr>
        <w:t> </w:t>
      </w:r>
      <w:r>
        <w:rPr>
          <w:color w:val="231F20"/>
          <w:spacing w:val="-8"/>
        </w:rPr>
        <w:t>d’envisager</w:t>
      </w:r>
      <w:r>
        <w:rPr>
          <w:color w:val="231F20"/>
        </w:rPr>
        <w:t> </w:t>
      </w:r>
      <w:r>
        <w:rPr>
          <w:color w:val="231F20"/>
          <w:spacing w:val="-8"/>
        </w:rPr>
        <w:t>Dieu</w:t>
      </w:r>
      <w:r>
        <w:rPr>
          <w:color w:val="231F20"/>
        </w:rPr>
        <w:t> </w:t>
      </w:r>
      <w:r>
        <w:rPr>
          <w:color w:val="231F20"/>
          <w:spacing w:val="-8"/>
        </w:rPr>
        <w:t>par</w:t>
      </w:r>
      <w:r>
        <w:rPr>
          <w:color w:val="231F20"/>
        </w:rPr>
        <w:t> </w:t>
      </w:r>
      <w:r>
        <w:rPr>
          <w:color w:val="231F20"/>
          <w:spacing w:val="-8"/>
        </w:rPr>
        <w:t>anthropomorphisme était</w:t>
      </w:r>
      <w:r>
        <w:rPr>
          <w:color w:val="231F20"/>
          <w:spacing w:val="-9"/>
        </w:rPr>
        <w:t> </w:t>
      </w:r>
      <w:r>
        <w:rPr>
          <w:color w:val="231F20"/>
          <w:spacing w:val="-8"/>
        </w:rPr>
        <w:t>stupide…</w:t>
      </w:r>
      <w:r>
        <w:rPr>
          <w:color w:val="231F20"/>
          <w:spacing w:val="-7"/>
        </w:rPr>
        <w:t> </w:t>
      </w:r>
      <w:r>
        <w:rPr>
          <w:color w:val="231F20"/>
          <w:spacing w:val="-8"/>
        </w:rPr>
        <w:t>Il</w:t>
      </w:r>
      <w:r>
        <w:rPr>
          <w:color w:val="231F20"/>
          <w:spacing w:val="-7"/>
        </w:rPr>
        <w:t> </w:t>
      </w:r>
      <w:r>
        <w:rPr>
          <w:color w:val="231F20"/>
          <w:spacing w:val="-8"/>
        </w:rPr>
        <w:t>aurait</w:t>
      </w:r>
      <w:r>
        <w:rPr>
          <w:color w:val="231F20"/>
          <w:spacing w:val="-7"/>
        </w:rPr>
        <w:t> </w:t>
      </w:r>
      <w:r>
        <w:rPr>
          <w:color w:val="231F20"/>
          <w:spacing w:val="-8"/>
        </w:rPr>
        <w:t>mieux</w:t>
      </w:r>
      <w:r>
        <w:rPr>
          <w:color w:val="231F20"/>
          <w:spacing w:val="-7"/>
        </w:rPr>
        <w:t> </w:t>
      </w:r>
      <w:r>
        <w:rPr>
          <w:color w:val="231F20"/>
          <w:spacing w:val="-8"/>
        </w:rPr>
        <w:t>valu</w:t>
      </w:r>
      <w:r>
        <w:rPr>
          <w:color w:val="231F20"/>
          <w:spacing w:val="-7"/>
        </w:rPr>
        <w:t> </w:t>
      </w:r>
      <w:r>
        <w:rPr>
          <w:color w:val="231F20"/>
          <w:spacing w:val="-8"/>
        </w:rPr>
        <w:t>ne</w:t>
      </w:r>
      <w:r>
        <w:rPr>
          <w:color w:val="231F20"/>
          <w:spacing w:val="-7"/>
        </w:rPr>
        <w:t> </w:t>
      </w:r>
      <w:r>
        <w:rPr>
          <w:color w:val="231F20"/>
          <w:spacing w:val="-8"/>
        </w:rPr>
        <w:t>pas</w:t>
      </w:r>
      <w:r>
        <w:rPr>
          <w:color w:val="231F20"/>
          <w:spacing w:val="-7"/>
        </w:rPr>
        <w:t> </w:t>
      </w:r>
      <w:r>
        <w:rPr>
          <w:color w:val="231F20"/>
          <w:spacing w:val="-8"/>
        </w:rPr>
        <w:t>le</w:t>
      </w:r>
      <w:r>
        <w:rPr>
          <w:color w:val="231F20"/>
          <w:spacing w:val="-7"/>
        </w:rPr>
        <w:t> </w:t>
      </w:r>
      <w:r>
        <w:rPr>
          <w:color w:val="231F20"/>
          <w:spacing w:val="-8"/>
        </w:rPr>
        <w:t>faire.</w:t>
      </w:r>
      <w:r>
        <w:rPr>
          <w:color w:val="231F20"/>
          <w:spacing w:val="-7"/>
        </w:rPr>
        <w:t> </w:t>
      </w:r>
      <w:r>
        <w:rPr>
          <w:color w:val="231F20"/>
          <w:spacing w:val="-8"/>
        </w:rPr>
        <w:t>Mais</w:t>
      </w:r>
      <w:r>
        <w:rPr>
          <w:color w:val="231F20"/>
          <w:spacing w:val="-7"/>
        </w:rPr>
        <w:t> </w:t>
      </w:r>
      <w:r>
        <w:rPr>
          <w:color w:val="231F20"/>
          <w:spacing w:val="-8"/>
        </w:rPr>
        <w:t>une</w:t>
      </w:r>
      <w:r>
        <w:rPr>
          <w:color w:val="231F20"/>
          <w:spacing w:val="-7"/>
        </w:rPr>
        <w:t> </w:t>
      </w:r>
      <w:r>
        <w:rPr>
          <w:color w:val="231F20"/>
          <w:spacing w:val="-8"/>
        </w:rPr>
        <w:t>fois </w:t>
      </w:r>
      <w:r>
        <w:rPr>
          <w:color w:val="231F20"/>
          <w:spacing w:val="-6"/>
        </w:rPr>
        <w:t>encore, c’était trop tard. La pensée revenait sous forme de fan-</w:t>
      </w:r>
      <w:r>
        <w:rPr>
          <w:color w:val="231F20"/>
          <w:spacing w:val="-8"/>
        </w:rPr>
        <w:t>tôme,</w:t>
      </w:r>
      <w:r>
        <w:rPr>
          <w:color w:val="231F20"/>
          <w:spacing w:val="-2"/>
        </w:rPr>
        <w:t> </w:t>
      </w:r>
      <w:r>
        <w:rPr>
          <w:color w:val="231F20"/>
          <w:spacing w:val="-8"/>
        </w:rPr>
        <w:t>de</w:t>
      </w:r>
      <w:r>
        <w:rPr>
          <w:color w:val="231F20"/>
          <w:spacing w:val="-2"/>
        </w:rPr>
        <w:t> </w:t>
      </w:r>
      <w:r>
        <w:rPr>
          <w:color w:val="231F20"/>
          <w:spacing w:val="-8"/>
        </w:rPr>
        <w:t>spectre</w:t>
      </w:r>
      <w:r>
        <w:rPr>
          <w:color w:val="231F20"/>
          <w:spacing w:val="-2"/>
        </w:rPr>
        <w:t> </w:t>
      </w:r>
      <w:r>
        <w:rPr>
          <w:color w:val="231F20"/>
          <w:spacing w:val="-8"/>
        </w:rPr>
        <w:t>envahissant…</w:t>
      </w:r>
      <w:r>
        <w:rPr>
          <w:color w:val="231F20"/>
          <w:spacing w:val="-2"/>
        </w:rPr>
        <w:t> </w:t>
      </w:r>
      <w:r>
        <w:rPr>
          <w:color w:val="231F20"/>
          <w:spacing w:val="-8"/>
        </w:rPr>
        <w:t>Dieu?</w:t>
      </w:r>
      <w:r>
        <w:rPr>
          <w:color w:val="231F20"/>
          <w:spacing w:val="-2"/>
        </w:rPr>
        <w:t> </w:t>
      </w:r>
      <w:r>
        <w:rPr>
          <w:color w:val="231F20"/>
          <w:spacing w:val="-8"/>
        </w:rPr>
        <w:t>Quel</w:t>
      </w:r>
      <w:r>
        <w:rPr>
          <w:color w:val="231F20"/>
          <w:spacing w:val="-2"/>
        </w:rPr>
        <w:t> </w:t>
      </w:r>
      <w:r>
        <w:rPr>
          <w:color w:val="231F20"/>
          <w:spacing w:val="-8"/>
        </w:rPr>
        <w:t>dieu</w:t>
      </w:r>
      <w:r>
        <w:rPr>
          <w:color w:val="231F20"/>
          <w:spacing w:val="-2"/>
        </w:rPr>
        <w:t> </w:t>
      </w:r>
      <w:r>
        <w:rPr>
          <w:color w:val="231F20"/>
          <w:spacing w:val="-8"/>
        </w:rPr>
        <w:t>serait-ce?</w:t>
      </w:r>
      <w:r>
        <w:rPr>
          <w:color w:val="231F20"/>
          <w:spacing w:val="-2"/>
        </w:rPr>
        <w:t> </w:t>
      </w:r>
      <w:r>
        <w:rPr>
          <w:color w:val="231F20"/>
          <w:spacing w:val="-8"/>
        </w:rPr>
        <w:t>Une </w:t>
      </w:r>
      <w:r>
        <w:rPr>
          <w:color w:val="231F20"/>
          <w:spacing w:val="-6"/>
        </w:rPr>
        <w:t>image</w:t>
      </w:r>
      <w:r>
        <w:rPr>
          <w:color w:val="231F20"/>
          <w:spacing w:val="-11"/>
        </w:rPr>
        <w:t> </w:t>
      </w:r>
      <w:r>
        <w:rPr>
          <w:color w:val="231F20"/>
          <w:spacing w:val="-6"/>
        </w:rPr>
        <w:t>construite</w:t>
      </w:r>
      <w:r>
        <w:rPr>
          <w:color w:val="231F20"/>
          <w:spacing w:val="-9"/>
        </w:rPr>
        <w:t> </w:t>
      </w:r>
      <w:r>
        <w:rPr>
          <w:color w:val="231F20"/>
          <w:spacing w:val="-6"/>
        </w:rPr>
        <w:t>pour</w:t>
      </w:r>
      <w:r>
        <w:rPr>
          <w:color w:val="231F20"/>
          <w:spacing w:val="-9"/>
        </w:rPr>
        <w:t> </w:t>
      </w:r>
      <w:r>
        <w:rPr>
          <w:color w:val="231F20"/>
          <w:spacing w:val="-6"/>
        </w:rPr>
        <w:t>les</w:t>
      </w:r>
      <w:r>
        <w:rPr>
          <w:color w:val="231F20"/>
          <w:spacing w:val="-9"/>
        </w:rPr>
        <w:t> </w:t>
      </w:r>
      <w:r>
        <w:rPr>
          <w:color w:val="231F20"/>
          <w:spacing w:val="-6"/>
        </w:rPr>
        <w:t>circonstances…</w:t>
      </w:r>
      <w:r>
        <w:rPr>
          <w:color w:val="231F20"/>
          <w:spacing w:val="-9"/>
        </w:rPr>
        <w:t> </w:t>
      </w:r>
      <w:r>
        <w:rPr>
          <w:color w:val="231F20"/>
          <w:spacing w:val="-6"/>
        </w:rPr>
        <w:t>Qu’Il</w:t>
      </w:r>
      <w:r>
        <w:rPr>
          <w:color w:val="231F20"/>
          <w:spacing w:val="-9"/>
        </w:rPr>
        <w:t> </w:t>
      </w:r>
      <w:r>
        <w:rPr>
          <w:color w:val="231F20"/>
          <w:spacing w:val="-6"/>
        </w:rPr>
        <w:t>soit</w:t>
      </w:r>
      <w:r>
        <w:rPr>
          <w:color w:val="231F20"/>
          <w:spacing w:val="-9"/>
        </w:rPr>
        <w:t> </w:t>
      </w:r>
      <w:r>
        <w:rPr>
          <w:color w:val="231F20"/>
          <w:spacing w:val="-6"/>
        </w:rPr>
        <w:t>désormais </w:t>
      </w:r>
      <w:r>
        <w:rPr>
          <w:color w:val="231F20"/>
          <w:spacing w:val="-8"/>
        </w:rPr>
        <w:t>un</w:t>
      </w:r>
      <w:r>
        <w:rPr>
          <w:color w:val="231F20"/>
          <w:spacing w:val="-3"/>
        </w:rPr>
        <w:t> </w:t>
      </w:r>
      <w:r>
        <w:rPr>
          <w:color w:val="231F20"/>
          <w:spacing w:val="-8"/>
        </w:rPr>
        <w:t>besoin</w:t>
      </w:r>
      <w:r>
        <w:rPr>
          <w:color w:val="231F20"/>
          <w:spacing w:val="-3"/>
        </w:rPr>
        <w:t> </w:t>
      </w:r>
      <w:r>
        <w:rPr>
          <w:color w:val="231F20"/>
          <w:spacing w:val="-8"/>
        </w:rPr>
        <w:t>extérieur,</w:t>
      </w:r>
      <w:r>
        <w:rPr>
          <w:color w:val="231F20"/>
          <w:spacing w:val="-3"/>
        </w:rPr>
        <w:t> </w:t>
      </w:r>
      <w:r>
        <w:rPr>
          <w:color w:val="231F20"/>
          <w:spacing w:val="-8"/>
        </w:rPr>
        <w:t>à</w:t>
      </w:r>
      <w:r>
        <w:rPr>
          <w:color w:val="231F20"/>
          <w:spacing w:val="-3"/>
        </w:rPr>
        <w:t> </w:t>
      </w:r>
      <w:r>
        <w:rPr>
          <w:color w:val="231F20"/>
          <w:spacing w:val="-8"/>
        </w:rPr>
        <w:t>nommer,</w:t>
      </w:r>
      <w:r>
        <w:rPr>
          <w:color w:val="231F20"/>
          <w:spacing w:val="-3"/>
        </w:rPr>
        <w:t> </w:t>
      </w:r>
      <w:r>
        <w:rPr>
          <w:color w:val="231F20"/>
          <w:spacing w:val="-8"/>
        </w:rPr>
        <w:t>à</w:t>
      </w:r>
      <w:r>
        <w:rPr>
          <w:color w:val="231F20"/>
          <w:spacing w:val="-3"/>
        </w:rPr>
        <w:t> </w:t>
      </w:r>
      <w:r>
        <w:rPr>
          <w:color w:val="231F20"/>
          <w:spacing w:val="-8"/>
        </w:rPr>
        <w:t>personnaliser…</w:t>
      </w:r>
      <w:r>
        <w:rPr>
          <w:color w:val="231F20"/>
          <w:spacing w:val="-3"/>
        </w:rPr>
        <w:t> </w:t>
      </w:r>
      <w:r>
        <w:rPr>
          <w:color w:val="231F20"/>
          <w:spacing w:val="-8"/>
        </w:rPr>
        <w:t>un</w:t>
      </w:r>
      <w:r>
        <w:rPr>
          <w:color w:val="231F20"/>
          <w:spacing w:val="-3"/>
        </w:rPr>
        <w:t> </w:t>
      </w:r>
      <w:r>
        <w:rPr>
          <w:color w:val="231F20"/>
          <w:spacing w:val="-8"/>
        </w:rPr>
        <w:t>produit</w:t>
      </w:r>
      <w:r>
        <w:rPr>
          <w:color w:val="231F20"/>
          <w:spacing w:val="-3"/>
        </w:rPr>
        <w:t> </w:t>
      </w:r>
      <w:r>
        <w:rPr>
          <w:color w:val="231F20"/>
          <w:spacing w:val="-8"/>
        </w:rPr>
        <w:t>de </w:t>
      </w:r>
      <w:r>
        <w:rPr>
          <w:color w:val="231F20"/>
          <w:spacing w:val="-6"/>
        </w:rPr>
        <w:t>sa pensée évidée, vaine, sans prise, en tension anéantissante… </w:t>
      </w:r>
      <w:r>
        <w:rPr>
          <w:color w:val="231F20"/>
          <w:spacing w:val="-8"/>
        </w:rPr>
        <w:t>produit</w:t>
      </w:r>
      <w:r>
        <w:rPr>
          <w:color w:val="231F20"/>
          <w:spacing w:val="-7"/>
        </w:rPr>
        <w:t> </w:t>
      </w:r>
      <w:r>
        <w:rPr>
          <w:color w:val="231F20"/>
          <w:spacing w:val="-8"/>
        </w:rPr>
        <w:t>d’elle-même</w:t>
      </w:r>
      <w:r>
        <w:rPr>
          <w:color w:val="231F20"/>
          <w:spacing w:val="-7"/>
        </w:rPr>
        <w:t> </w:t>
      </w:r>
      <w:r>
        <w:rPr>
          <w:color w:val="231F20"/>
          <w:spacing w:val="-8"/>
        </w:rPr>
        <w:t>et</w:t>
      </w:r>
      <w:r>
        <w:rPr>
          <w:color w:val="231F20"/>
          <w:spacing w:val="-7"/>
        </w:rPr>
        <w:t> </w:t>
      </w:r>
      <w:r>
        <w:rPr>
          <w:color w:val="231F20"/>
          <w:spacing w:val="-8"/>
        </w:rPr>
        <w:t>pour</w:t>
      </w:r>
      <w:r>
        <w:rPr>
          <w:color w:val="231F20"/>
          <w:spacing w:val="-7"/>
        </w:rPr>
        <w:t> </w:t>
      </w:r>
      <w:r>
        <w:rPr>
          <w:color w:val="231F20"/>
          <w:spacing w:val="-8"/>
        </w:rPr>
        <w:t>elle-même</w:t>
      </w:r>
      <w:r>
        <w:rPr>
          <w:color w:val="231F20"/>
          <w:spacing w:val="-7"/>
        </w:rPr>
        <w:t> </w:t>
      </w:r>
      <w:r>
        <w:rPr>
          <w:color w:val="231F20"/>
          <w:spacing w:val="-8"/>
        </w:rPr>
        <w:t>?…</w:t>
      </w:r>
      <w:r>
        <w:rPr>
          <w:color w:val="231F20"/>
          <w:spacing w:val="-7"/>
        </w:rPr>
        <w:t> </w:t>
      </w:r>
      <w:r>
        <w:rPr>
          <w:color w:val="231F20"/>
          <w:spacing w:val="-8"/>
        </w:rPr>
        <w:t>Qu’Il</w:t>
      </w:r>
      <w:r>
        <w:rPr>
          <w:color w:val="231F20"/>
          <w:spacing w:val="-7"/>
        </w:rPr>
        <w:t> </w:t>
      </w:r>
      <w:r>
        <w:rPr>
          <w:color w:val="231F20"/>
          <w:spacing w:val="-8"/>
        </w:rPr>
        <w:t>devienne</w:t>
      </w:r>
      <w:r>
        <w:rPr>
          <w:color w:val="231F20"/>
          <w:spacing w:val="-2"/>
        </w:rPr>
        <w:t> </w:t>
      </w:r>
      <w:r>
        <w:rPr>
          <w:color w:val="231F20"/>
          <w:spacing w:val="-8"/>
        </w:rPr>
        <w:t>une image</w:t>
      </w:r>
      <w:r>
        <w:rPr>
          <w:color w:val="231F20"/>
          <w:spacing w:val="-2"/>
        </w:rPr>
        <w:t> </w:t>
      </w:r>
      <w:r>
        <w:rPr>
          <w:color w:val="231F20"/>
          <w:spacing w:val="-8"/>
        </w:rPr>
        <w:t>construite</w:t>
      </w:r>
      <w:r>
        <w:rPr>
          <w:color w:val="231F20"/>
          <w:spacing w:val="-2"/>
        </w:rPr>
        <w:t> </w:t>
      </w:r>
      <w:r>
        <w:rPr>
          <w:color w:val="231F20"/>
          <w:spacing w:val="-8"/>
        </w:rPr>
        <w:t>appelant,</w:t>
      </w:r>
      <w:r>
        <w:rPr>
          <w:color w:val="231F20"/>
          <w:spacing w:val="-2"/>
        </w:rPr>
        <w:t> </w:t>
      </w:r>
      <w:r>
        <w:rPr>
          <w:color w:val="231F20"/>
          <w:spacing w:val="-8"/>
        </w:rPr>
        <w:t>exigeant</w:t>
      </w:r>
      <w:r>
        <w:rPr>
          <w:color w:val="231F20"/>
          <w:spacing w:val="-2"/>
        </w:rPr>
        <w:t> </w:t>
      </w:r>
      <w:r>
        <w:rPr>
          <w:color w:val="231F20"/>
          <w:spacing w:val="-8"/>
        </w:rPr>
        <w:t>sa</w:t>
      </w:r>
      <w:r>
        <w:rPr>
          <w:color w:val="231F20"/>
          <w:spacing w:val="-2"/>
        </w:rPr>
        <w:t> </w:t>
      </w:r>
      <w:r>
        <w:rPr>
          <w:color w:val="231F20"/>
          <w:spacing w:val="-8"/>
        </w:rPr>
        <w:t>vérification</w:t>
      </w:r>
      <w:r>
        <w:rPr>
          <w:color w:val="231F20"/>
          <w:spacing w:val="-2"/>
        </w:rPr>
        <w:t> </w:t>
      </w:r>
      <w:r>
        <w:rPr>
          <w:color w:val="231F20"/>
          <w:spacing w:val="-8"/>
        </w:rPr>
        <w:t>d’image?</w:t>
      </w:r>
      <w:r>
        <w:rPr>
          <w:color w:val="231F20"/>
          <w:spacing w:val="-2"/>
        </w:rPr>
        <w:t> </w:t>
      </w:r>
      <w:r>
        <w:rPr>
          <w:color w:val="231F20"/>
          <w:spacing w:val="-8"/>
        </w:rPr>
        <w:t>Le </w:t>
      </w:r>
      <w:r>
        <w:rPr>
          <w:i/>
          <w:color w:val="231F20"/>
          <w:spacing w:val="-12"/>
        </w:rPr>
        <w:t>rorschach</w:t>
      </w:r>
      <w:r>
        <w:rPr>
          <w:i/>
          <w:color w:val="231F20"/>
        </w:rPr>
        <w:t> </w:t>
      </w:r>
      <w:r>
        <w:rPr>
          <w:color w:val="231F20"/>
          <w:spacing w:val="-12"/>
        </w:rPr>
        <w:t>des</w:t>
      </w:r>
      <w:r>
        <w:rPr>
          <w:color w:val="231F20"/>
        </w:rPr>
        <w:t> </w:t>
      </w:r>
      <w:r>
        <w:rPr>
          <w:color w:val="231F20"/>
          <w:spacing w:val="-12"/>
        </w:rPr>
        <w:t>démissions</w:t>
      </w:r>
      <w:r>
        <w:rPr>
          <w:color w:val="231F20"/>
        </w:rPr>
        <w:t> </w:t>
      </w:r>
      <w:r>
        <w:rPr>
          <w:color w:val="231F20"/>
          <w:spacing w:val="-12"/>
        </w:rPr>
        <w:t>et</w:t>
      </w:r>
      <w:r>
        <w:rPr>
          <w:color w:val="231F20"/>
        </w:rPr>
        <w:t> </w:t>
      </w:r>
      <w:r>
        <w:rPr>
          <w:color w:val="231F20"/>
          <w:spacing w:val="-12"/>
        </w:rPr>
        <w:t>des</w:t>
      </w:r>
      <w:r>
        <w:rPr>
          <w:color w:val="231F20"/>
        </w:rPr>
        <w:t> </w:t>
      </w:r>
      <w:r>
        <w:rPr>
          <w:color w:val="231F20"/>
          <w:spacing w:val="-12"/>
        </w:rPr>
        <w:t>superstitions.</w:t>
      </w:r>
      <w:r>
        <w:rPr>
          <w:color w:val="231F20"/>
        </w:rPr>
        <w:t> </w:t>
      </w:r>
      <w:r>
        <w:rPr>
          <w:color w:val="231F20"/>
          <w:spacing w:val="-12"/>
        </w:rPr>
        <w:t>Une</w:t>
      </w:r>
      <w:r>
        <w:rPr>
          <w:color w:val="231F20"/>
        </w:rPr>
        <w:t> </w:t>
      </w:r>
      <w:r>
        <w:rPr>
          <w:color w:val="231F20"/>
          <w:spacing w:val="-12"/>
        </w:rPr>
        <w:t>statuette</w:t>
      </w:r>
      <w:r>
        <w:rPr>
          <w:color w:val="231F20"/>
        </w:rPr>
        <w:t> </w:t>
      </w:r>
      <w:r>
        <w:rPr>
          <w:color w:val="231F20"/>
          <w:spacing w:val="-12"/>
        </w:rPr>
        <w:t>men-</w:t>
      </w:r>
      <w:r>
        <w:rPr>
          <w:color w:val="231F20"/>
          <w:spacing w:val="-8"/>
        </w:rPr>
        <w:t>tale. Un </w:t>
      </w:r>
      <w:r>
        <w:rPr>
          <w:i/>
          <w:color w:val="231F20"/>
          <w:spacing w:val="-8"/>
        </w:rPr>
        <w:t>Baal</w:t>
      </w:r>
      <w:r>
        <w:rPr>
          <w:color w:val="231F20"/>
          <w:spacing w:val="-8"/>
        </w:rPr>
        <w:t>? Privant là aussi d’accès, un mensonge de plus.</w:t>
      </w:r>
    </w:p>
    <w:p>
      <w:pPr>
        <w:pStyle w:val="BodyText"/>
        <w:spacing w:line="242" w:lineRule="auto" w:before="73"/>
        <w:ind w:left="490" w:right="322"/>
      </w:pPr>
      <w:r>
        <w:rPr>
          <w:color w:val="231F20"/>
          <w:spacing w:val="-2"/>
          <w:w w:val="90"/>
        </w:rPr>
        <w:t>Jamais il n’avait eu besoin d’une puissance étrangère artificielle… </w:t>
      </w:r>
      <w:r>
        <w:rPr>
          <w:color w:val="231F20"/>
          <w:spacing w:val="-6"/>
        </w:rPr>
        <w:t>il en bâtissait une… Rien ne pouvait être plus contraire à toute </w:t>
      </w:r>
      <w:r>
        <w:rPr>
          <w:color w:val="231F20"/>
          <w:w w:val="90"/>
        </w:rPr>
        <w:t>vérité,</w:t>
      </w:r>
      <w:r>
        <w:rPr>
          <w:color w:val="231F20"/>
          <w:spacing w:val="-9"/>
          <w:w w:val="90"/>
        </w:rPr>
        <w:t> </w:t>
      </w:r>
      <w:r>
        <w:rPr>
          <w:color w:val="231F20"/>
          <w:w w:val="90"/>
        </w:rPr>
        <w:t>justice</w:t>
      </w:r>
      <w:r>
        <w:rPr>
          <w:color w:val="231F20"/>
          <w:spacing w:val="-9"/>
          <w:w w:val="90"/>
        </w:rPr>
        <w:t> </w:t>
      </w:r>
      <w:r>
        <w:rPr>
          <w:color w:val="231F20"/>
          <w:w w:val="90"/>
        </w:rPr>
        <w:t>et</w:t>
      </w:r>
      <w:r>
        <w:rPr>
          <w:color w:val="231F20"/>
          <w:spacing w:val="-9"/>
          <w:w w:val="90"/>
        </w:rPr>
        <w:t> </w:t>
      </w:r>
      <w:r>
        <w:rPr>
          <w:color w:val="231F20"/>
          <w:w w:val="90"/>
        </w:rPr>
        <w:t>perpétuation,</w:t>
      </w:r>
      <w:r>
        <w:rPr>
          <w:color w:val="231F20"/>
          <w:spacing w:val="-9"/>
          <w:w w:val="90"/>
        </w:rPr>
        <w:t> </w:t>
      </w:r>
      <w:r>
        <w:rPr>
          <w:color w:val="231F20"/>
          <w:w w:val="90"/>
        </w:rPr>
        <w:t>ou</w:t>
      </w:r>
      <w:r>
        <w:rPr>
          <w:color w:val="231F20"/>
          <w:spacing w:val="-9"/>
          <w:w w:val="90"/>
        </w:rPr>
        <w:t> </w:t>
      </w:r>
      <w:r>
        <w:rPr>
          <w:color w:val="231F20"/>
          <w:w w:val="90"/>
        </w:rPr>
        <w:t>tout</w:t>
      </w:r>
      <w:r>
        <w:rPr>
          <w:color w:val="231F20"/>
          <w:spacing w:val="-9"/>
          <w:w w:val="90"/>
        </w:rPr>
        <w:t> </w:t>
      </w:r>
      <w:r>
        <w:rPr>
          <w:color w:val="231F20"/>
          <w:w w:val="90"/>
        </w:rPr>
        <w:t>bien,</w:t>
      </w:r>
      <w:r>
        <w:rPr>
          <w:color w:val="231F20"/>
          <w:spacing w:val="-9"/>
          <w:w w:val="90"/>
        </w:rPr>
        <w:t> </w:t>
      </w:r>
      <w:r>
        <w:rPr>
          <w:color w:val="231F20"/>
          <w:w w:val="90"/>
        </w:rPr>
        <w:t>que</w:t>
      </w:r>
      <w:r>
        <w:rPr>
          <w:color w:val="231F20"/>
          <w:spacing w:val="-9"/>
          <w:w w:val="90"/>
        </w:rPr>
        <w:t> </w:t>
      </w:r>
      <w:r>
        <w:rPr>
          <w:color w:val="231F20"/>
          <w:w w:val="90"/>
        </w:rPr>
        <w:t>ce</w:t>
      </w:r>
      <w:r>
        <w:rPr>
          <w:color w:val="231F20"/>
          <w:spacing w:val="-9"/>
          <w:w w:val="90"/>
        </w:rPr>
        <w:t> </w:t>
      </w:r>
      <w:r>
        <w:rPr>
          <w:color w:val="231F20"/>
          <w:w w:val="90"/>
        </w:rPr>
        <w:t>simulacre,</w:t>
      </w:r>
      <w:r>
        <w:rPr>
          <w:color w:val="231F20"/>
          <w:spacing w:val="-9"/>
          <w:w w:val="90"/>
        </w:rPr>
        <w:t> </w:t>
      </w:r>
      <w:r>
        <w:rPr>
          <w:color w:val="231F20"/>
          <w:w w:val="90"/>
        </w:rPr>
        <w:t>cette fausse</w:t>
      </w:r>
      <w:r>
        <w:rPr>
          <w:color w:val="231F20"/>
          <w:spacing w:val="-9"/>
          <w:w w:val="90"/>
        </w:rPr>
        <w:t> </w:t>
      </w:r>
      <w:r>
        <w:rPr>
          <w:color w:val="231F20"/>
          <w:w w:val="90"/>
        </w:rPr>
        <w:t>connaissance,</w:t>
      </w:r>
      <w:r>
        <w:rPr>
          <w:color w:val="231F20"/>
          <w:spacing w:val="-9"/>
          <w:w w:val="90"/>
        </w:rPr>
        <w:t> </w:t>
      </w:r>
      <w:r>
        <w:rPr>
          <w:color w:val="231F20"/>
          <w:w w:val="90"/>
        </w:rPr>
        <w:t>ce</w:t>
      </w:r>
      <w:r>
        <w:rPr>
          <w:color w:val="231F20"/>
          <w:spacing w:val="-9"/>
          <w:w w:val="90"/>
        </w:rPr>
        <w:t> </w:t>
      </w:r>
      <w:r>
        <w:rPr>
          <w:color w:val="231F20"/>
          <w:w w:val="90"/>
        </w:rPr>
        <w:t>choix</w:t>
      </w:r>
      <w:r>
        <w:rPr>
          <w:color w:val="231F20"/>
          <w:spacing w:val="-9"/>
          <w:w w:val="90"/>
        </w:rPr>
        <w:t> </w:t>
      </w:r>
      <w:r>
        <w:rPr>
          <w:color w:val="231F20"/>
          <w:w w:val="90"/>
        </w:rPr>
        <w:t>d’une</w:t>
      </w:r>
      <w:r>
        <w:rPr>
          <w:color w:val="231F20"/>
          <w:spacing w:val="-9"/>
          <w:w w:val="90"/>
        </w:rPr>
        <w:t> </w:t>
      </w:r>
      <w:r>
        <w:rPr>
          <w:color w:val="231F20"/>
          <w:w w:val="90"/>
        </w:rPr>
        <w:t>image</w:t>
      </w:r>
      <w:r>
        <w:rPr>
          <w:color w:val="231F20"/>
          <w:spacing w:val="-9"/>
          <w:w w:val="90"/>
        </w:rPr>
        <w:t> </w:t>
      </w:r>
      <w:r>
        <w:rPr>
          <w:color w:val="231F20"/>
          <w:w w:val="90"/>
        </w:rPr>
        <w:t>séparant</w:t>
      </w:r>
      <w:r>
        <w:rPr>
          <w:color w:val="231F20"/>
          <w:spacing w:val="-9"/>
          <w:w w:val="90"/>
        </w:rPr>
        <w:t> </w:t>
      </w:r>
      <w:r>
        <w:rPr>
          <w:color w:val="231F20"/>
          <w:w w:val="90"/>
        </w:rPr>
        <w:t>encore</w:t>
      </w:r>
      <w:r>
        <w:rPr>
          <w:color w:val="231F20"/>
          <w:spacing w:val="-9"/>
          <w:w w:val="90"/>
        </w:rPr>
        <w:t> </w:t>
      </w:r>
      <w:r>
        <w:rPr>
          <w:color w:val="231F20"/>
          <w:w w:val="90"/>
        </w:rPr>
        <w:t>de</w:t>
      </w:r>
      <w:r>
        <w:rPr>
          <w:color w:val="231F20"/>
          <w:spacing w:val="-9"/>
          <w:w w:val="90"/>
        </w:rPr>
        <w:t> </w:t>
      </w:r>
      <w:r>
        <w:rPr>
          <w:color w:val="231F20"/>
          <w:w w:val="90"/>
        </w:rPr>
        <w:t>soi, </w:t>
      </w:r>
      <w:r>
        <w:rPr>
          <w:color w:val="231F20"/>
          <w:spacing w:val="-6"/>
        </w:rPr>
        <w:t>n’importe</w:t>
      </w:r>
      <w:r>
        <w:rPr>
          <w:color w:val="231F20"/>
          <w:spacing w:val="-7"/>
        </w:rPr>
        <w:t> </w:t>
      </w:r>
      <w:r>
        <w:rPr>
          <w:color w:val="231F20"/>
          <w:spacing w:val="-6"/>
        </w:rPr>
        <w:t>où,</w:t>
      </w:r>
      <w:r>
        <w:rPr>
          <w:color w:val="231F20"/>
          <w:spacing w:val="-7"/>
        </w:rPr>
        <w:t> </w:t>
      </w:r>
      <w:r>
        <w:rPr>
          <w:color w:val="231F20"/>
          <w:spacing w:val="-6"/>
        </w:rPr>
        <w:t>n’importe</w:t>
      </w:r>
      <w:r>
        <w:rPr>
          <w:color w:val="231F20"/>
          <w:spacing w:val="-7"/>
        </w:rPr>
        <w:t> </w:t>
      </w:r>
      <w:r>
        <w:rPr>
          <w:color w:val="231F20"/>
          <w:spacing w:val="-6"/>
        </w:rPr>
        <w:t>comment,</w:t>
      </w:r>
      <w:r>
        <w:rPr>
          <w:color w:val="231F20"/>
          <w:spacing w:val="-7"/>
        </w:rPr>
        <w:t> </w:t>
      </w:r>
      <w:r>
        <w:rPr>
          <w:color w:val="231F20"/>
          <w:spacing w:val="-6"/>
        </w:rPr>
        <w:t>sans</w:t>
      </w:r>
      <w:r>
        <w:rPr>
          <w:color w:val="231F20"/>
          <w:spacing w:val="-7"/>
        </w:rPr>
        <w:t> </w:t>
      </w:r>
      <w:r>
        <w:rPr>
          <w:color w:val="231F20"/>
          <w:spacing w:val="-6"/>
        </w:rPr>
        <w:t>plus</w:t>
      </w:r>
      <w:r>
        <w:rPr>
          <w:color w:val="231F20"/>
          <w:spacing w:val="-7"/>
        </w:rPr>
        <w:t> </w:t>
      </w:r>
      <w:r>
        <w:rPr>
          <w:color w:val="231F20"/>
          <w:spacing w:val="-6"/>
        </w:rPr>
        <w:t>de</w:t>
      </w:r>
      <w:r>
        <w:rPr>
          <w:color w:val="231F20"/>
          <w:spacing w:val="-7"/>
        </w:rPr>
        <w:t> </w:t>
      </w:r>
      <w:r>
        <w:rPr>
          <w:color w:val="231F20"/>
          <w:spacing w:val="-6"/>
        </w:rPr>
        <w:t>signification.</w:t>
      </w:r>
    </w:p>
    <w:p>
      <w:pPr>
        <w:pStyle w:val="BodyText"/>
        <w:spacing w:line="242" w:lineRule="auto" w:before="63"/>
        <w:ind w:left="490" w:right="319"/>
      </w:pPr>
      <w:r>
        <w:rPr>
          <w:color w:val="231F20"/>
        </w:rPr>
        <w:t>Il</w:t>
      </w:r>
      <w:r>
        <w:rPr>
          <w:color w:val="231F20"/>
          <w:spacing w:val="-15"/>
        </w:rPr>
        <w:t> </w:t>
      </w:r>
      <w:r>
        <w:rPr>
          <w:color w:val="231F20"/>
        </w:rPr>
        <w:t>ne</w:t>
      </w:r>
      <w:r>
        <w:rPr>
          <w:color w:val="231F20"/>
          <w:spacing w:val="-15"/>
        </w:rPr>
        <w:t> </w:t>
      </w:r>
      <w:r>
        <w:rPr>
          <w:color w:val="231F20"/>
        </w:rPr>
        <w:t>se</w:t>
      </w:r>
      <w:r>
        <w:rPr>
          <w:color w:val="231F20"/>
          <w:spacing w:val="-15"/>
        </w:rPr>
        <w:t> </w:t>
      </w:r>
      <w:r>
        <w:rPr>
          <w:color w:val="231F20"/>
        </w:rPr>
        <w:t>soumettrait</w:t>
      </w:r>
      <w:r>
        <w:rPr>
          <w:color w:val="231F20"/>
          <w:spacing w:val="-15"/>
        </w:rPr>
        <w:t> </w:t>
      </w:r>
      <w:r>
        <w:rPr>
          <w:color w:val="231F20"/>
        </w:rPr>
        <w:t>pas</w:t>
      </w:r>
      <w:r>
        <w:rPr>
          <w:color w:val="231F20"/>
          <w:spacing w:val="-15"/>
        </w:rPr>
        <w:t> </w:t>
      </w:r>
      <w:r>
        <w:rPr>
          <w:color w:val="231F20"/>
        </w:rPr>
        <w:t>à</w:t>
      </w:r>
      <w:r>
        <w:rPr>
          <w:color w:val="231F20"/>
          <w:spacing w:val="-15"/>
        </w:rPr>
        <w:t> </w:t>
      </w:r>
      <w:r>
        <w:rPr>
          <w:color w:val="231F20"/>
        </w:rPr>
        <w:t>l’attraction.</w:t>
      </w:r>
      <w:r>
        <w:rPr>
          <w:color w:val="231F20"/>
          <w:spacing w:val="-15"/>
        </w:rPr>
        <w:t> </w:t>
      </w:r>
      <w:r>
        <w:rPr>
          <w:color w:val="231F20"/>
        </w:rPr>
        <w:t>Et</w:t>
      </w:r>
      <w:r>
        <w:rPr>
          <w:color w:val="231F20"/>
          <w:spacing w:val="-15"/>
        </w:rPr>
        <w:t> </w:t>
      </w:r>
      <w:r>
        <w:rPr>
          <w:color w:val="231F20"/>
        </w:rPr>
        <w:t>s’il</w:t>
      </w:r>
      <w:r>
        <w:rPr>
          <w:color w:val="231F20"/>
          <w:spacing w:val="-15"/>
        </w:rPr>
        <w:t> </w:t>
      </w:r>
      <w:r>
        <w:rPr>
          <w:color w:val="231F20"/>
        </w:rPr>
        <w:t>était</w:t>
      </w:r>
      <w:r>
        <w:rPr>
          <w:color w:val="231F20"/>
          <w:spacing w:val="-15"/>
        </w:rPr>
        <w:t> </w:t>
      </w:r>
      <w:r>
        <w:rPr>
          <w:color w:val="231F20"/>
        </w:rPr>
        <w:t>exclu,</w:t>
      </w:r>
      <w:r>
        <w:rPr>
          <w:color w:val="231F20"/>
          <w:spacing w:val="-15"/>
        </w:rPr>
        <w:t> </w:t>
      </w:r>
      <w:r>
        <w:rPr>
          <w:color w:val="231F20"/>
        </w:rPr>
        <w:t>pour lui-même et en lui-même, il ne renoncerait pas.</w:t>
      </w:r>
    </w:p>
    <w:p>
      <w:pPr>
        <w:spacing w:before="116"/>
        <w:ind w:left="170" w:right="0" w:firstLine="0"/>
        <w:jc w:val="center"/>
        <w:rPr>
          <w:sz w:val="24"/>
        </w:rPr>
      </w:pPr>
      <w:r>
        <w:rPr>
          <w:color w:val="231F20"/>
          <w:spacing w:val="-5"/>
          <w:w w:val="90"/>
          <w:sz w:val="24"/>
        </w:rPr>
        <w:t>***</w:t>
      </w:r>
    </w:p>
    <w:p>
      <w:pPr>
        <w:pStyle w:val="BodyText"/>
        <w:spacing w:line="242" w:lineRule="auto" w:before="4"/>
        <w:ind w:left="490" w:right="4202"/>
        <w:jc w:val="left"/>
      </w:pPr>
      <w:r>
        <w:rPr>
          <w:color w:val="231F20"/>
        </w:rPr>
        <w:t>Rejeté. Répudié. </w:t>
      </w:r>
      <w:r>
        <w:rPr>
          <w:color w:val="231F20"/>
          <w:spacing w:val="-4"/>
        </w:rPr>
        <w:t>Rédhibitoirement</w:t>
      </w:r>
      <w:r>
        <w:rPr>
          <w:color w:val="231F20"/>
          <w:spacing w:val="-11"/>
        </w:rPr>
        <w:t> </w:t>
      </w:r>
      <w:r>
        <w:rPr>
          <w:color w:val="231F20"/>
          <w:spacing w:val="-4"/>
        </w:rPr>
        <w:t>? </w:t>
      </w:r>
      <w:r>
        <w:rPr>
          <w:color w:val="231F20"/>
        </w:rPr>
        <w:t>Se réinscrire ?</w:t>
      </w:r>
    </w:p>
    <w:p>
      <w:pPr>
        <w:pStyle w:val="BodyText"/>
        <w:spacing w:line="242" w:lineRule="auto" w:before="4"/>
        <w:ind w:left="490" w:right="3706"/>
        <w:jc w:val="left"/>
      </w:pPr>
      <w:r>
        <w:rPr>
          <w:color w:val="231F20"/>
        </w:rPr>
        <w:t>Se réintégrer ? </w:t>
      </w:r>
      <w:r>
        <w:rPr>
          <w:color w:val="231F20"/>
          <w:spacing w:val="-6"/>
        </w:rPr>
        <w:t>Comment</w:t>
      </w:r>
      <w:r>
        <w:rPr>
          <w:color w:val="231F20"/>
          <w:spacing w:val="-9"/>
        </w:rPr>
        <w:t> </w:t>
      </w:r>
      <w:r>
        <w:rPr>
          <w:color w:val="231F20"/>
          <w:spacing w:val="-6"/>
        </w:rPr>
        <w:t>se</w:t>
      </w:r>
      <w:r>
        <w:rPr>
          <w:color w:val="231F20"/>
          <w:spacing w:val="-9"/>
        </w:rPr>
        <w:t> </w:t>
      </w:r>
      <w:r>
        <w:rPr>
          <w:color w:val="231F20"/>
          <w:spacing w:val="-6"/>
        </w:rPr>
        <w:t>redresser</w:t>
      </w:r>
      <w:r>
        <w:rPr>
          <w:color w:val="231F20"/>
          <w:spacing w:val="-9"/>
        </w:rPr>
        <w:t> </w:t>
      </w:r>
      <w:r>
        <w:rPr>
          <w:color w:val="231F20"/>
          <w:spacing w:val="-6"/>
        </w:rPr>
        <w:t>? </w:t>
      </w:r>
      <w:r>
        <w:rPr>
          <w:color w:val="231F20"/>
        </w:rPr>
        <w:t>Revivre ?</w:t>
      </w:r>
    </w:p>
    <w:p>
      <w:pPr>
        <w:pStyle w:val="BodyText"/>
        <w:spacing w:before="4"/>
        <w:ind w:left="490"/>
        <w:jc w:val="left"/>
      </w:pPr>
      <w:r>
        <w:rPr>
          <w:color w:val="231F20"/>
          <w:spacing w:val="-2"/>
        </w:rPr>
        <w:t>Trouver</w:t>
      </w:r>
      <w:r>
        <w:rPr>
          <w:color w:val="231F20"/>
          <w:spacing w:val="-8"/>
        </w:rPr>
        <w:t> </w:t>
      </w:r>
      <w:r>
        <w:rPr>
          <w:color w:val="231F20"/>
          <w:spacing w:val="-2"/>
        </w:rPr>
        <w:t>un</w:t>
      </w:r>
      <w:r>
        <w:rPr>
          <w:color w:val="231F20"/>
          <w:spacing w:val="-7"/>
        </w:rPr>
        <w:t> </w:t>
      </w:r>
      <w:r>
        <w:rPr>
          <w:color w:val="231F20"/>
          <w:spacing w:val="-2"/>
        </w:rPr>
        <w:t>mot</w:t>
      </w:r>
      <w:r>
        <w:rPr>
          <w:color w:val="231F20"/>
          <w:spacing w:val="-7"/>
        </w:rPr>
        <w:t> </w:t>
      </w:r>
      <w:r>
        <w:rPr>
          <w:color w:val="231F20"/>
          <w:spacing w:val="-10"/>
        </w:rPr>
        <w:t>?</w:t>
      </w:r>
    </w:p>
    <w:p>
      <w:pPr>
        <w:pStyle w:val="BodyText"/>
        <w:spacing w:before="4"/>
        <w:ind w:left="490"/>
        <w:jc w:val="left"/>
      </w:pPr>
      <w:r>
        <w:rPr>
          <w:color w:val="231F20"/>
        </w:rPr>
        <w:t>Un</w:t>
      </w:r>
      <w:r>
        <w:rPr>
          <w:color w:val="231F20"/>
          <w:spacing w:val="-8"/>
        </w:rPr>
        <w:t> </w:t>
      </w:r>
      <w:r>
        <w:rPr>
          <w:color w:val="231F20"/>
        </w:rPr>
        <w:t>pour</w:t>
      </w:r>
      <w:r>
        <w:rPr>
          <w:color w:val="231F20"/>
          <w:spacing w:val="-8"/>
        </w:rPr>
        <w:t> </w:t>
      </w:r>
      <w:r>
        <w:rPr>
          <w:color w:val="231F20"/>
        </w:rPr>
        <w:t>prendre</w:t>
      </w:r>
      <w:r>
        <w:rPr>
          <w:color w:val="231F20"/>
          <w:spacing w:val="-7"/>
        </w:rPr>
        <w:t> </w:t>
      </w:r>
      <w:r>
        <w:rPr>
          <w:color w:val="231F20"/>
        </w:rPr>
        <w:t>appui</w:t>
      </w:r>
      <w:r>
        <w:rPr>
          <w:color w:val="231F20"/>
          <w:spacing w:val="-8"/>
        </w:rPr>
        <w:t> </w:t>
      </w:r>
      <w:r>
        <w:rPr>
          <w:color w:val="231F20"/>
          <w:spacing w:val="-10"/>
        </w:rPr>
        <w:t>?</w:t>
      </w:r>
    </w:p>
    <w:p>
      <w:pPr>
        <w:spacing w:before="12"/>
        <w:ind w:left="490" w:right="0" w:firstLine="0"/>
        <w:jc w:val="left"/>
        <w:rPr>
          <w:sz w:val="23"/>
        </w:rPr>
      </w:pPr>
      <w:r>
        <w:rPr>
          <w:color w:val="231F20"/>
          <w:spacing w:val="-14"/>
          <w:sz w:val="23"/>
        </w:rPr>
        <w:t>Une</w:t>
      </w:r>
      <w:r>
        <w:rPr>
          <w:color w:val="231F20"/>
          <w:spacing w:val="-25"/>
          <w:sz w:val="23"/>
        </w:rPr>
        <w:t> </w:t>
      </w:r>
      <w:r>
        <w:rPr>
          <w:color w:val="231F20"/>
          <w:spacing w:val="-14"/>
          <w:sz w:val="23"/>
        </w:rPr>
        <w:t>«</w:t>
      </w:r>
      <w:r>
        <w:rPr>
          <w:color w:val="231F20"/>
          <w:spacing w:val="-24"/>
          <w:sz w:val="23"/>
        </w:rPr>
        <w:t> </w:t>
      </w:r>
      <w:r>
        <w:rPr>
          <w:i/>
          <w:color w:val="231F20"/>
          <w:spacing w:val="-14"/>
          <w:sz w:val="23"/>
        </w:rPr>
        <w:t>rédintégration</w:t>
      </w:r>
      <w:r>
        <w:rPr>
          <w:i/>
          <w:color w:val="231F20"/>
          <w:spacing w:val="-25"/>
          <w:sz w:val="23"/>
        </w:rPr>
        <w:t> </w:t>
      </w:r>
      <w:r>
        <w:rPr>
          <w:color w:val="231F20"/>
          <w:spacing w:val="-14"/>
          <w:sz w:val="23"/>
        </w:rPr>
        <w:t>»</w:t>
      </w:r>
      <w:r>
        <w:rPr>
          <w:color w:val="231F20"/>
          <w:spacing w:val="-24"/>
          <w:sz w:val="23"/>
        </w:rPr>
        <w:t> </w:t>
      </w:r>
      <w:r>
        <w:rPr>
          <w:color w:val="231F20"/>
          <w:spacing w:val="-14"/>
          <w:sz w:val="23"/>
        </w:rPr>
        <w:t>:</w:t>
      </w:r>
      <w:r>
        <w:rPr>
          <w:color w:val="231F20"/>
          <w:spacing w:val="-24"/>
          <w:sz w:val="23"/>
        </w:rPr>
        <w:t> </w:t>
      </w:r>
      <w:r>
        <w:rPr>
          <w:color w:val="231F20"/>
          <w:spacing w:val="-14"/>
          <w:sz w:val="23"/>
        </w:rPr>
        <w:t>un</w:t>
      </w:r>
      <w:r>
        <w:rPr>
          <w:color w:val="231F20"/>
          <w:spacing w:val="-25"/>
          <w:sz w:val="23"/>
        </w:rPr>
        <w:t> </w:t>
      </w:r>
      <w:r>
        <w:rPr>
          <w:color w:val="231F20"/>
          <w:spacing w:val="-14"/>
          <w:sz w:val="23"/>
        </w:rPr>
        <w:t>élément</w:t>
      </w:r>
      <w:r>
        <w:rPr>
          <w:color w:val="231F20"/>
          <w:spacing w:val="-24"/>
          <w:sz w:val="23"/>
        </w:rPr>
        <w:t> </w:t>
      </w:r>
      <w:r>
        <w:rPr>
          <w:color w:val="231F20"/>
          <w:spacing w:val="-14"/>
          <w:sz w:val="23"/>
        </w:rPr>
        <w:t>pourrait-il</w:t>
      </w:r>
      <w:r>
        <w:rPr>
          <w:color w:val="231F20"/>
          <w:spacing w:val="-25"/>
          <w:sz w:val="23"/>
        </w:rPr>
        <w:t> </w:t>
      </w:r>
      <w:r>
        <w:rPr>
          <w:color w:val="231F20"/>
          <w:spacing w:val="-14"/>
          <w:sz w:val="23"/>
        </w:rPr>
        <w:t>faire</w:t>
      </w:r>
      <w:r>
        <w:rPr>
          <w:color w:val="231F20"/>
          <w:spacing w:val="-24"/>
          <w:sz w:val="23"/>
        </w:rPr>
        <w:t> </w:t>
      </w:r>
      <w:r>
        <w:rPr>
          <w:color w:val="231F20"/>
          <w:spacing w:val="-14"/>
          <w:sz w:val="23"/>
        </w:rPr>
        <w:t>réapparaître</w:t>
      </w:r>
      <w:r>
        <w:rPr>
          <w:color w:val="231F20"/>
          <w:spacing w:val="-24"/>
          <w:sz w:val="23"/>
        </w:rPr>
        <w:t> </w:t>
      </w:r>
      <w:r>
        <w:rPr>
          <w:color w:val="231F20"/>
          <w:spacing w:val="-14"/>
          <w:sz w:val="23"/>
        </w:rPr>
        <w:t>le</w:t>
      </w:r>
      <w:r>
        <w:rPr>
          <w:color w:val="231F20"/>
          <w:spacing w:val="-37"/>
          <w:sz w:val="23"/>
        </w:rPr>
        <w:t> </w:t>
      </w:r>
      <w:r>
        <w:rPr>
          <w:color w:val="231F20"/>
          <w:spacing w:val="-14"/>
          <w:sz w:val="23"/>
        </w:rPr>
        <w:t>Tout</w:t>
      </w:r>
      <w:r>
        <w:rPr>
          <w:color w:val="231F20"/>
          <w:spacing w:val="-24"/>
          <w:sz w:val="23"/>
        </w:rPr>
        <w:t> </w:t>
      </w:r>
      <w:r>
        <w:rPr>
          <w:color w:val="231F20"/>
          <w:spacing w:val="-14"/>
          <w:sz w:val="23"/>
        </w:rPr>
        <w:t>?</w:t>
      </w:r>
    </w:p>
    <w:p>
      <w:pPr>
        <w:pStyle w:val="BodyText"/>
        <w:spacing w:line="242" w:lineRule="auto" w:before="6"/>
        <w:ind w:left="490" w:right="314"/>
        <w:jc w:val="left"/>
      </w:pPr>
      <w:r>
        <w:rPr>
          <w:color w:val="231F20"/>
          <w:spacing w:val="-4"/>
        </w:rPr>
        <w:t>Rejoindre</w:t>
      </w:r>
      <w:r>
        <w:rPr>
          <w:color w:val="231F20"/>
          <w:spacing w:val="-11"/>
        </w:rPr>
        <w:t> </w:t>
      </w:r>
      <w:r>
        <w:rPr>
          <w:color w:val="231F20"/>
          <w:spacing w:val="-4"/>
        </w:rPr>
        <w:t>l’état</w:t>
      </w:r>
      <w:r>
        <w:rPr>
          <w:color w:val="231F20"/>
          <w:spacing w:val="-11"/>
        </w:rPr>
        <w:t> </w:t>
      </w:r>
      <w:r>
        <w:rPr>
          <w:color w:val="231F20"/>
          <w:spacing w:val="-4"/>
        </w:rPr>
        <w:t>passé</w:t>
      </w:r>
      <w:r>
        <w:rPr>
          <w:color w:val="231F20"/>
          <w:spacing w:val="-11"/>
        </w:rPr>
        <w:t> </w:t>
      </w:r>
      <w:r>
        <w:rPr>
          <w:color w:val="231F20"/>
          <w:spacing w:val="-4"/>
        </w:rPr>
        <w:t>en</w:t>
      </w:r>
      <w:r>
        <w:rPr>
          <w:color w:val="231F20"/>
          <w:spacing w:val="-11"/>
        </w:rPr>
        <w:t> </w:t>
      </w:r>
      <w:r>
        <w:rPr>
          <w:color w:val="231F20"/>
          <w:spacing w:val="-4"/>
        </w:rPr>
        <w:t>retrouvant</w:t>
      </w:r>
      <w:r>
        <w:rPr>
          <w:color w:val="231F20"/>
          <w:spacing w:val="-11"/>
        </w:rPr>
        <w:t> </w:t>
      </w:r>
      <w:r>
        <w:rPr>
          <w:color w:val="231F20"/>
          <w:spacing w:val="-4"/>
        </w:rPr>
        <w:t>son</w:t>
      </w:r>
      <w:r>
        <w:rPr>
          <w:color w:val="231F20"/>
          <w:spacing w:val="-11"/>
        </w:rPr>
        <w:t> </w:t>
      </w:r>
      <w:r>
        <w:rPr>
          <w:color w:val="231F20"/>
          <w:spacing w:val="-4"/>
        </w:rPr>
        <w:t>élément</w:t>
      </w:r>
      <w:r>
        <w:rPr>
          <w:color w:val="231F20"/>
          <w:spacing w:val="-11"/>
        </w:rPr>
        <w:t> </w:t>
      </w:r>
      <w:r>
        <w:rPr>
          <w:color w:val="231F20"/>
          <w:spacing w:val="-4"/>
        </w:rPr>
        <w:t>central</w:t>
      </w:r>
      <w:r>
        <w:rPr>
          <w:color w:val="231F20"/>
          <w:spacing w:val="-11"/>
        </w:rPr>
        <w:t> </w:t>
      </w:r>
      <w:r>
        <w:rPr>
          <w:color w:val="231F20"/>
          <w:spacing w:val="-4"/>
        </w:rPr>
        <w:t>? </w:t>
      </w:r>
      <w:r>
        <w:rPr>
          <w:color w:val="231F20"/>
        </w:rPr>
        <w:t>Quoi ? Comment ? Où ?</w:t>
      </w:r>
    </w:p>
    <w:p>
      <w:pPr>
        <w:pStyle w:val="BodyText"/>
        <w:spacing w:before="3"/>
        <w:ind w:left="490"/>
        <w:jc w:val="left"/>
      </w:pPr>
      <w:r>
        <w:rPr>
          <w:color w:val="231F20"/>
          <w:spacing w:val="-2"/>
        </w:rPr>
        <w:t>Quel</w:t>
      </w:r>
      <w:r>
        <w:rPr>
          <w:color w:val="231F20"/>
          <w:spacing w:val="-13"/>
        </w:rPr>
        <w:t> </w:t>
      </w:r>
      <w:r>
        <w:rPr>
          <w:color w:val="231F20"/>
          <w:spacing w:val="-2"/>
        </w:rPr>
        <w:t>état</w:t>
      </w:r>
      <w:r>
        <w:rPr>
          <w:color w:val="231F20"/>
          <w:spacing w:val="-13"/>
        </w:rPr>
        <w:t> </w:t>
      </w:r>
      <w:r>
        <w:rPr>
          <w:color w:val="231F20"/>
          <w:spacing w:val="-2"/>
        </w:rPr>
        <w:t>passé</w:t>
      </w:r>
      <w:r>
        <w:rPr>
          <w:color w:val="231F20"/>
          <w:spacing w:val="-13"/>
        </w:rPr>
        <w:t> </w:t>
      </w:r>
      <w:r>
        <w:rPr>
          <w:color w:val="231F20"/>
          <w:spacing w:val="-10"/>
        </w:rPr>
        <w:t>?</w:t>
      </w:r>
    </w:p>
    <w:p>
      <w:pPr>
        <w:pStyle w:val="BodyText"/>
        <w:spacing w:before="4"/>
        <w:ind w:left="490"/>
        <w:jc w:val="left"/>
      </w:pPr>
      <w:r>
        <w:rPr>
          <w:color w:val="231F20"/>
        </w:rPr>
        <w:t>Un</w:t>
      </w:r>
      <w:r>
        <w:rPr>
          <w:color w:val="231F20"/>
          <w:spacing w:val="-13"/>
        </w:rPr>
        <w:t> </w:t>
      </w:r>
      <w:r>
        <w:rPr>
          <w:color w:val="231F20"/>
        </w:rPr>
        <w:t>état</w:t>
      </w:r>
      <w:r>
        <w:rPr>
          <w:color w:val="231F20"/>
          <w:spacing w:val="-13"/>
        </w:rPr>
        <w:t> </w:t>
      </w:r>
      <w:r>
        <w:rPr>
          <w:color w:val="231F20"/>
        </w:rPr>
        <w:t>mental</w:t>
      </w:r>
      <w:r>
        <w:rPr>
          <w:color w:val="231F20"/>
          <w:spacing w:val="-13"/>
        </w:rPr>
        <w:t> </w:t>
      </w:r>
      <w:r>
        <w:rPr>
          <w:color w:val="231F20"/>
        </w:rPr>
        <w:t>?</w:t>
      </w:r>
      <w:r>
        <w:rPr>
          <w:color w:val="231F20"/>
          <w:spacing w:val="-13"/>
        </w:rPr>
        <w:t> </w:t>
      </w:r>
      <w:r>
        <w:rPr>
          <w:color w:val="231F20"/>
        </w:rPr>
        <w:t>Quel</w:t>
      </w:r>
      <w:r>
        <w:rPr>
          <w:color w:val="231F20"/>
          <w:spacing w:val="-13"/>
        </w:rPr>
        <w:t> </w:t>
      </w:r>
      <w:r>
        <w:rPr>
          <w:color w:val="231F20"/>
        </w:rPr>
        <w:t>état</w:t>
      </w:r>
      <w:r>
        <w:rPr>
          <w:color w:val="231F20"/>
          <w:spacing w:val="-13"/>
        </w:rPr>
        <w:t> </w:t>
      </w:r>
      <w:r>
        <w:rPr>
          <w:color w:val="231F20"/>
        </w:rPr>
        <w:t>mental</w:t>
      </w:r>
      <w:r>
        <w:rPr>
          <w:color w:val="231F20"/>
          <w:spacing w:val="-12"/>
        </w:rPr>
        <w:t> </w:t>
      </w:r>
      <w:r>
        <w:rPr>
          <w:color w:val="231F20"/>
          <w:spacing w:val="-10"/>
        </w:rPr>
        <w:t>?</w:t>
      </w:r>
    </w:p>
    <w:p>
      <w:pPr>
        <w:pStyle w:val="BodyText"/>
        <w:spacing w:before="4"/>
        <w:ind w:left="490"/>
        <w:jc w:val="left"/>
      </w:pPr>
      <w:r>
        <w:rPr>
          <w:color w:val="231F20"/>
          <w:spacing w:val="-4"/>
        </w:rPr>
        <w:t>Une</w:t>
      </w:r>
      <w:r>
        <w:rPr>
          <w:color w:val="231F20"/>
          <w:spacing w:val="-8"/>
        </w:rPr>
        <w:t> </w:t>
      </w:r>
      <w:r>
        <w:rPr>
          <w:color w:val="231F20"/>
          <w:spacing w:val="-4"/>
        </w:rPr>
        <w:t>plénitude</w:t>
      </w:r>
      <w:r>
        <w:rPr>
          <w:color w:val="231F20"/>
          <w:spacing w:val="-7"/>
        </w:rPr>
        <w:t> </w:t>
      </w:r>
      <w:r>
        <w:rPr>
          <w:color w:val="231F20"/>
          <w:spacing w:val="-4"/>
        </w:rPr>
        <w:t>de</w:t>
      </w:r>
      <w:r>
        <w:rPr>
          <w:color w:val="231F20"/>
          <w:spacing w:val="-8"/>
        </w:rPr>
        <w:t> </w:t>
      </w:r>
      <w:r>
        <w:rPr>
          <w:color w:val="231F20"/>
          <w:spacing w:val="-4"/>
        </w:rPr>
        <w:t>représentations</w:t>
      </w:r>
      <w:r>
        <w:rPr>
          <w:color w:val="231F20"/>
          <w:spacing w:val="-7"/>
        </w:rPr>
        <w:t> </w:t>
      </w:r>
      <w:r>
        <w:rPr>
          <w:color w:val="231F20"/>
          <w:spacing w:val="-4"/>
        </w:rPr>
        <w:t>figées,</w:t>
      </w:r>
      <w:r>
        <w:rPr>
          <w:color w:val="231F20"/>
          <w:spacing w:val="-7"/>
        </w:rPr>
        <w:t> </w:t>
      </w:r>
      <w:r>
        <w:rPr>
          <w:color w:val="231F20"/>
          <w:spacing w:val="-4"/>
        </w:rPr>
        <w:t>mortes</w:t>
      </w:r>
      <w:r>
        <w:rPr>
          <w:color w:val="231F20"/>
          <w:spacing w:val="-8"/>
        </w:rPr>
        <w:t> </w:t>
      </w:r>
      <w:r>
        <w:rPr>
          <w:color w:val="231F20"/>
          <w:spacing w:val="-10"/>
        </w:rPr>
        <w:t>?</w:t>
      </w:r>
    </w:p>
    <w:p>
      <w:pPr>
        <w:pStyle w:val="BodyText"/>
        <w:spacing w:after="0"/>
        <w:jc w:val="left"/>
        <w:sectPr>
          <w:pgSz w:w="7200" w:h="11520"/>
          <w:pgMar w:header="0" w:footer="463" w:top="720" w:bottom="680" w:left="360" w:right="360"/>
        </w:sectPr>
      </w:pPr>
    </w:p>
    <w:p>
      <w:pPr>
        <w:pStyle w:val="BodyText"/>
        <w:spacing w:line="242" w:lineRule="auto"/>
        <w:ind w:right="488"/>
      </w:pPr>
      <w:r>
        <w:rPr>
          <w:color w:val="231F20"/>
          <w:spacing w:val="-6"/>
        </w:rPr>
        <w:t>Un</w:t>
      </w:r>
      <w:r>
        <w:rPr>
          <w:color w:val="231F20"/>
          <w:spacing w:val="-9"/>
        </w:rPr>
        <w:t> </w:t>
      </w:r>
      <w:r>
        <w:rPr>
          <w:color w:val="231F20"/>
          <w:spacing w:val="-6"/>
        </w:rPr>
        <w:t>cimetière</w:t>
      </w:r>
      <w:r>
        <w:rPr>
          <w:color w:val="231F20"/>
          <w:spacing w:val="-9"/>
        </w:rPr>
        <w:t> </w:t>
      </w:r>
      <w:r>
        <w:rPr>
          <w:color w:val="231F20"/>
          <w:spacing w:val="-6"/>
        </w:rPr>
        <w:t>de</w:t>
      </w:r>
      <w:r>
        <w:rPr>
          <w:color w:val="231F20"/>
          <w:spacing w:val="-9"/>
        </w:rPr>
        <w:t> </w:t>
      </w:r>
      <w:r>
        <w:rPr>
          <w:color w:val="231F20"/>
          <w:spacing w:val="-6"/>
        </w:rPr>
        <w:t>mots,</w:t>
      </w:r>
      <w:r>
        <w:rPr>
          <w:color w:val="231F20"/>
          <w:spacing w:val="-9"/>
        </w:rPr>
        <w:t> </w:t>
      </w:r>
      <w:r>
        <w:rPr>
          <w:color w:val="231F20"/>
          <w:spacing w:val="-6"/>
        </w:rPr>
        <w:t>de</w:t>
      </w:r>
      <w:r>
        <w:rPr>
          <w:color w:val="231F20"/>
          <w:spacing w:val="-9"/>
        </w:rPr>
        <w:t> </w:t>
      </w:r>
      <w:r>
        <w:rPr>
          <w:color w:val="231F20"/>
          <w:spacing w:val="-6"/>
        </w:rPr>
        <w:t>signes,</w:t>
      </w:r>
      <w:r>
        <w:rPr>
          <w:color w:val="231F20"/>
          <w:spacing w:val="-9"/>
        </w:rPr>
        <w:t> </w:t>
      </w:r>
      <w:r>
        <w:rPr>
          <w:color w:val="231F20"/>
          <w:spacing w:val="-6"/>
        </w:rPr>
        <w:t>et</w:t>
      </w:r>
      <w:r>
        <w:rPr>
          <w:color w:val="231F20"/>
          <w:spacing w:val="-9"/>
        </w:rPr>
        <w:t> </w:t>
      </w:r>
      <w:r>
        <w:rPr>
          <w:color w:val="231F20"/>
          <w:spacing w:val="-6"/>
        </w:rPr>
        <w:t>d’absence.</w:t>
      </w:r>
      <w:r>
        <w:rPr>
          <w:color w:val="231F20"/>
          <w:spacing w:val="-9"/>
        </w:rPr>
        <w:t> </w:t>
      </w:r>
      <w:r>
        <w:rPr>
          <w:color w:val="231F20"/>
          <w:spacing w:val="-6"/>
        </w:rPr>
        <w:t>Cela</w:t>
      </w:r>
      <w:r>
        <w:rPr>
          <w:color w:val="231F20"/>
          <w:spacing w:val="-9"/>
        </w:rPr>
        <w:t> </w:t>
      </w:r>
      <w:r>
        <w:rPr>
          <w:color w:val="231F20"/>
          <w:spacing w:val="-6"/>
        </w:rPr>
        <w:t>restait</w:t>
      </w:r>
      <w:r>
        <w:rPr>
          <w:color w:val="231F20"/>
          <w:spacing w:val="-9"/>
        </w:rPr>
        <w:t> </w:t>
      </w:r>
      <w:r>
        <w:rPr>
          <w:color w:val="231F20"/>
          <w:spacing w:val="-6"/>
        </w:rPr>
        <w:t>sans </w:t>
      </w:r>
      <w:r>
        <w:rPr>
          <w:color w:val="231F20"/>
        </w:rPr>
        <w:t>espoir de vérité, de solidité… un nœud coulant </w:t>
      </w:r>
      <w:r>
        <w:rPr>
          <w:color w:val="231F20"/>
        </w:rPr>
        <w:t>d’asphyxie toujours menaçant…</w:t>
      </w:r>
    </w:p>
    <w:p>
      <w:pPr>
        <w:pStyle w:val="BodyText"/>
        <w:spacing w:line="242" w:lineRule="auto" w:before="61"/>
        <w:ind w:right="490"/>
      </w:pPr>
      <w:r>
        <w:rPr>
          <w:color w:val="231F20"/>
          <w:spacing w:val="-8"/>
        </w:rPr>
        <w:t>Œuvrer,</w:t>
      </w:r>
      <w:r>
        <w:rPr>
          <w:color w:val="231F20"/>
          <w:spacing w:val="-7"/>
        </w:rPr>
        <w:t> </w:t>
      </w:r>
      <w:r>
        <w:rPr>
          <w:color w:val="231F20"/>
          <w:spacing w:val="-8"/>
        </w:rPr>
        <w:t>œuvrer…</w:t>
      </w:r>
      <w:r>
        <w:rPr>
          <w:color w:val="231F20"/>
          <w:spacing w:val="-7"/>
        </w:rPr>
        <w:t> </w:t>
      </w:r>
      <w:r>
        <w:rPr>
          <w:color w:val="231F20"/>
          <w:spacing w:val="-8"/>
        </w:rPr>
        <w:t>cela</w:t>
      </w:r>
      <w:r>
        <w:rPr>
          <w:color w:val="231F20"/>
          <w:spacing w:val="-7"/>
        </w:rPr>
        <w:t> </w:t>
      </w:r>
      <w:r>
        <w:rPr>
          <w:color w:val="231F20"/>
          <w:spacing w:val="-8"/>
        </w:rPr>
        <w:t>seul</w:t>
      </w:r>
      <w:r>
        <w:rPr>
          <w:color w:val="231F20"/>
          <w:spacing w:val="-7"/>
        </w:rPr>
        <w:t> </w:t>
      </w:r>
      <w:r>
        <w:rPr>
          <w:color w:val="231F20"/>
          <w:spacing w:val="-8"/>
        </w:rPr>
        <w:t>restait</w:t>
      </w:r>
      <w:r>
        <w:rPr>
          <w:color w:val="231F20"/>
          <w:spacing w:val="-7"/>
        </w:rPr>
        <w:t> </w:t>
      </w:r>
      <w:r>
        <w:rPr>
          <w:color w:val="231F20"/>
          <w:spacing w:val="-8"/>
        </w:rPr>
        <w:t>et</w:t>
      </w:r>
      <w:r>
        <w:rPr>
          <w:color w:val="231F20"/>
          <w:spacing w:val="-7"/>
        </w:rPr>
        <w:t> </w:t>
      </w:r>
      <w:r>
        <w:rPr>
          <w:color w:val="231F20"/>
          <w:spacing w:val="-8"/>
        </w:rPr>
        <w:t>restait</w:t>
      </w:r>
      <w:r>
        <w:rPr>
          <w:color w:val="231F20"/>
          <w:spacing w:val="-7"/>
        </w:rPr>
        <w:t> </w:t>
      </w:r>
      <w:r>
        <w:rPr>
          <w:color w:val="231F20"/>
          <w:spacing w:val="-8"/>
        </w:rPr>
        <w:t>vrai,</w:t>
      </w:r>
      <w:r>
        <w:rPr>
          <w:color w:val="231F20"/>
          <w:spacing w:val="-7"/>
        </w:rPr>
        <w:t> </w:t>
      </w:r>
      <w:r>
        <w:rPr>
          <w:color w:val="231F20"/>
          <w:spacing w:val="-8"/>
        </w:rPr>
        <w:t>fût-ce</w:t>
      </w:r>
      <w:r>
        <w:rPr>
          <w:color w:val="231F20"/>
          <w:spacing w:val="-7"/>
        </w:rPr>
        <w:t> </w:t>
      </w:r>
      <w:r>
        <w:rPr>
          <w:color w:val="231F20"/>
          <w:spacing w:val="-8"/>
        </w:rPr>
        <w:t>stérile… </w:t>
      </w:r>
      <w:r>
        <w:rPr>
          <w:color w:val="231F20"/>
          <w:spacing w:val="-4"/>
        </w:rPr>
        <w:t>Que</w:t>
      </w:r>
      <w:r>
        <w:rPr>
          <w:color w:val="231F20"/>
          <w:spacing w:val="-10"/>
        </w:rPr>
        <w:t> </w:t>
      </w:r>
      <w:r>
        <w:rPr>
          <w:color w:val="231F20"/>
          <w:spacing w:val="-4"/>
        </w:rPr>
        <w:t>faire</w:t>
      </w:r>
      <w:r>
        <w:rPr>
          <w:color w:val="231F20"/>
          <w:spacing w:val="-8"/>
        </w:rPr>
        <w:t> </w:t>
      </w:r>
      <w:r>
        <w:rPr>
          <w:color w:val="231F20"/>
          <w:spacing w:val="-4"/>
        </w:rPr>
        <w:t>d’autre</w:t>
      </w:r>
      <w:r>
        <w:rPr>
          <w:color w:val="231F20"/>
          <w:spacing w:val="-8"/>
        </w:rPr>
        <w:t> </w:t>
      </w:r>
      <w:r>
        <w:rPr>
          <w:color w:val="231F20"/>
          <w:spacing w:val="-4"/>
        </w:rPr>
        <w:t>?</w:t>
      </w:r>
      <w:r>
        <w:rPr>
          <w:color w:val="231F20"/>
          <w:spacing w:val="-16"/>
        </w:rPr>
        <w:t> </w:t>
      </w:r>
      <w:r>
        <w:rPr>
          <w:color w:val="231F20"/>
          <w:spacing w:val="-4"/>
        </w:rPr>
        <w:t>Tant</w:t>
      </w:r>
      <w:r>
        <w:rPr>
          <w:color w:val="231F20"/>
          <w:spacing w:val="-8"/>
        </w:rPr>
        <w:t> </w:t>
      </w:r>
      <w:r>
        <w:rPr>
          <w:color w:val="231F20"/>
          <w:spacing w:val="-4"/>
        </w:rPr>
        <w:t>pis,</w:t>
      </w:r>
      <w:r>
        <w:rPr>
          <w:color w:val="231F20"/>
          <w:spacing w:val="-8"/>
        </w:rPr>
        <w:t> </w:t>
      </w:r>
      <w:r>
        <w:rPr>
          <w:color w:val="231F20"/>
          <w:spacing w:val="-4"/>
        </w:rPr>
        <w:t>si</w:t>
      </w:r>
      <w:r>
        <w:rPr>
          <w:color w:val="231F20"/>
          <w:spacing w:val="-8"/>
        </w:rPr>
        <w:t> </w:t>
      </w:r>
      <w:r>
        <w:rPr>
          <w:color w:val="231F20"/>
          <w:spacing w:val="-4"/>
        </w:rPr>
        <w:t>cela</w:t>
      </w:r>
      <w:r>
        <w:rPr>
          <w:color w:val="231F20"/>
          <w:spacing w:val="-8"/>
        </w:rPr>
        <w:t> </w:t>
      </w:r>
      <w:r>
        <w:rPr>
          <w:color w:val="231F20"/>
          <w:spacing w:val="-4"/>
        </w:rPr>
        <w:t>ne</w:t>
      </w:r>
      <w:r>
        <w:rPr>
          <w:color w:val="231F20"/>
          <w:spacing w:val="-8"/>
        </w:rPr>
        <w:t> </w:t>
      </w:r>
      <w:r>
        <w:rPr>
          <w:color w:val="231F20"/>
          <w:spacing w:val="-4"/>
        </w:rPr>
        <w:t>servait</w:t>
      </w:r>
      <w:r>
        <w:rPr>
          <w:color w:val="231F20"/>
          <w:spacing w:val="-8"/>
        </w:rPr>
        <w:t> </w:t>
      </w:r>
      <w:r>
        <w:rPr>
          <w:color w:val="231F20"/>
          <w:spacing w:val="-4"/>
        </w:rPr>
        <w:t>à</w:t>
      </w:r>
      <w:r>
        <w:rPr>
          <w:color w:val="231F20"/>
          <w:spacing w:val="-8"/>
        </w:rPr>
        <w:t> </w:t>
      </w:r>
      <w:r>
        <w:rPr>
          <w:color w:val="231F20"/>
          <w:spacing w:val="-4"/>
        </w:rPr>
        <w:t>rien.</w:t>
      </w:r>
    </w:p>
    <w:p>
      <w:pPr>
        <w:pStyle w:val="BodyText"/>
        <w:spacing w:line="242" w:lineRule="auto" w:before="2"/>
        <w:ind w:right="988"/>
      </w:pPr>
      <w:r>
        <w:rPr>
          <w:color w:val="231F20"/>
          <w:spacing w:val="-4"/>
        </w:rPr>
        <w:t>Avancer</w:t>
      </w:r>
      <w:r>
        <w:rPr>
          <w:color w:val="231F20"/>
          <w:spacing w:val="-11"/>
        </w:rPr>
        <w:t> </w:t>
      </w:r>
      <w:r>
        <w:rPr>
          <w:color w:val="231F20"/>
          <w:spacing w:val="-4"/>
        </w:rPr>
        <w:t>dans</w:t>
      </w:r>
      <w:r>
        <w:rPr>
          <w:color w:val="231F20"/>
          <w:spacing w:val="-11"/>
        </w:rPr>
        <w:t> </w:t>
      </w:r>
      <w:r>
        <w:rPr>
          <w:color w:val="231F20"/>
          <w:spacing w:val="-4"/>
        </w:rPr>
        <w:t>le</w:t>
      </w:r>
      <w:r>
        <w:rPr>
          <w:color w:val="231F20"/>
          <w:spacing w:val="-11"/>
        </w:rPr>
        <w:t> </w:t>
      </w:r>
      <w:r>
        <w:rPr>
          <w:color w:val="231F20"/>
          <w:spacing w:val="-4"/>
        </w:rPr>
        <w:t>noir</w:t>
      </w:r>
      <w:r>
        <w:rPr>
          <w:color w:val="231F20"/>
          <w:spacing w:val="-11"/>
        </w:rPr>
        <w:t> </w:t>
      </w:r>
      <w:r>
        <w:rPr>
          <w:color w:val="231F20"/>
          <w:spacing w:val="-4"/>
        </w:rPr>
        <w:t>en</w:t>
      </w:r>
      <w:r>
        <w:rPr>
          <w:color w:val="231F20"/>
          <w:spacing w:val="-11"/>
        </w:rPr>
        <w:t> </w:t>
      </w:r>
      <w:r>
        <w:rPr>
          <w:color w:val="231F20"/>
          <w:spacing w:val="-4"/>
        </w:rPr>
        <w:t>œuvrant.</w:t>
      </w:r>
      <w:r>
        <w:rPr>
          <w:color w:val="231F20"/>
          <w:spacing w:val="-11"/>
        </w:rPr>
        <w:t> </w:t>
      </w:r>
      <w:r>
        <w:rPr>
          <w:color w:val="231F20"/>
          <w:spacing w:val="-4"/>
        </w:rPr>
        <w:t>Tant</w:t>
      </w:r>
      <w:r>
        <w:rPr>
          <w:color w:val="231F20"/>
          <w:spacing w:val="-11"/>
        </w:rPr>
        <w:t> </w:t>
      </w:r>
      <w:r>
        <w:rPr>
          <w:color w:val="231F20"/>
          <w:spacing w:val="-4"/>
        </w:rPr>
        <w:t>pis</w:t>
      </w:r>
      <w:r>
        <w:rPr>
          <w:color w:val="231F20"/>
          <w:spacing w:val="-11"/>
        </w:rPr>
        <w:t> </w:t>
      </w:r>
      <w:r>
        <w:rPr>
          <w:color w:val="231F20"/>
          <w:spacing w:val="-4"/>
        </w:rPr>
        <w:t>si</w:t>
      </w:r>
      <w:r>
        <w:rPr>
          <w:color w:val="231F20"/>
          <w:spacing w:val="-11"/>
        </w:rPr>
        <w:t> </w:t>
      </w:r>
      <w:r>
        <w:rPr>
          <w:color w:val="231F20"/>
          <w:spacing w:val="-4"/>
        </w:rPr>
        <w:t>c’était</w:t>
      </w:r>
      <w:r>
        <w:rPr>
          <w:color w:val="231F20"/>
          <w:spacing w:val="-11"/>
        </w:rPr>
        <w:t> </w:t>
      </w:r>
      <w:r>
        <w:rPr>
          <w:color w:val="231F20"/>
          <w:spacing w:val="-4"/>
        </w:rPr>
        <w:t>vain. </w:t>
      </w:r>
      <w:r>
        <w:rPr>
          <w:color w:val="231F20"/>
        </w:rPr>
        <w:t>Il produisit énormément.</w:t>
      </w:r>
    </w:p>
    <w:p>
      <w:pPr>
        <w:pStyle w:val="BodyText"/>
        <w:spacing w:after="0" w:line="242" w:lineRule="auto"/>
        <w:sectPr>
          <w:pgSz w:w="7200" w:h="11520"/>
          <w:pgMar w:header="0" w:footer="463" w:top="720" w:bottom="680" w:left="360" w:right="360"/>
        </w:sectPr>
      </w:pPr>
    </w:p>
    <w:p>
      <w:pPr>
        <w:pStyle w:val="BodyText"/>
        <w:spacing w:before="0"/>
        <w:ind w:left="0"/>
        <w:jc w:val="left"/>
        <w:rPr>
          <w:sz w:val="36"/>
        </w:rPr>
      </w:pPr>
    </w:p>
    <w:p>
      <w:pPr>
        <w:pStyle w:val="BodyText"/>
        <w:spacing w:before="122"/>
        <w:ind w:left="0"/>
        <w:jc w:val="left"/>
        <w:rPr>
          <w:sz w:val="36"/>
        </w:rPr>
      </w:pPr>
    </w:p>
    <w:p>
      <w:pPr>
        <w:pStyle w:val="Heading1"/>
        <w:ind w:left="1885"/>
        <w:jc w:val="left"/>
      </w:pPr>
      <w:r>
        <w:rPr>
          <w:color w:val="231F20"/>
          <w:spacing w:val="-8"/>
        </w:rPr>
        <w:t>CHAPITRE</w:t>
      </w:r>
      <w:r>
        <w:rPr>
          <w:color w:val="231F20"/>
          <w:spacing w:val="-15"/>
        </w:rPr>
        <w:t> </w:t>
      </w:r>
      <w:r>
        <w:rPr>
          <w:color w:val="231F20"/>
          <w:spacing w:val="-4"/>
        </w:rPr>
        <w:t>CINQ</w:t>
      </w:r>
    </w:p>
    <w:p>
      <w:pPr>
        <w:pStyle w:val="BodyText"/>
        <w:spacing w:before="0"/>
        <w:ind w:left="0"/>
        <w:jc w:val="left"/>
        <w:rPr>
          <w:b/>
          <w:sz w:val="36"/>
        </w:rPr>
      </w:pPr>
    </w:p>
    <w:p>
      <w:pPr>
        <w:pStyle w:val="BodyText"/>
        <w:spacing w:before="218"/>
        <w:ind w:left="0"/>
        <w:jc w:val="left"/>
        <w:rPr>
          <w:b/>
          <w:sz w:val="36"/>
        </w:rPr>
      </w:pPr>
    </w:p>
    <w:p>
      <w:pPr>
        <w:pStyle w:val="Heading2"/>
        <w:spacing w:before="1"/>
        <w:ind w:right="320"/>
        <w:rPr>
          <w:i w:val="0"/>
          <w:sz w:val="24"/>
        </w:rPr>
      </w:pPr>
      <w:r>
        <w:rPr>
          <w:i w:val="0"/>
          <w:color w:val="231F20"/>
          <w:w w:val="80"/>
          <w:sz w:val="24"/>
        </w:rPr>
        <w:t>« </w:t>
      </w:r>
      <w:r>
        <w:rPr>
          <w:i/>
          <w:color w:val="231F20"/>
          <w:w w:val="80"/>
        </w:rPr>
        <w:t>Et pour que je ne sois pas enflé d’orgueil à cause de l’excellence</w:t>
      </w:r>
      <w:r>
        <w:rPr>
          <w:color w:val="231F20"/>
          <w:w w:val="80"/>
        </w:rPr>
        <w:t> </w:t>
      </w:r>
      <w:r>
        <w:rPr>
          <w:color w:val="231F20"/>
          <w:spacing w:val="-4"/>
          <w:w w:val="90"/>
        </w:rPr>
        <w:t>de</w:t>
      </w:r>
      <w:r>
        <w:rPr>
          <w:color w:val="231F20"/>
          <w:spacing w:val="-8"/>
          <w:w w:val="90"/>
        </w:rPr>
        <w:t> </w:t>
      </w:r>
      <w:r>
        <w:rPr>
          <w:color w:val="231F20"/>
          <w:spacing w:val="-4"/>
          <w:w w:val="90"/>
        </w:rPr>
        <w:t>ces</w:t>
      </w:r>
      <w:r>
        <w:rPr>
          <w:color w:val="231F20"/>
          <w:spacing w:val="-6"/>
          <w:w w:val="90"/>
        </w:rPr>
        <w:t> </w:t>
      </w:r>
      <w:r>
        <w:rPr>
          <w:color w:val="231F20"/>
          <w:spacing w:val="-4"/>
          <w:w w:val="90"/>
        </w:rPr>
        <w:t>révélations,</w:t>
      </w:r>
      <w:r>
        <w:rPr>
          <w:color w:val="231F20"/>
          <w:spacing w:val="-6"/>
          <w:w w:val="90"/>
        </w:rPr>
        <w:t> </w:t>
      </w:r>
      <w:r>
        <w:rPr>
          <w:color w:val="231F20"/>
          <w:spacing w:val="-4"/>
          <w:w w:val="90"/>
        </w:rPr>
        <w:t>il</w:t>
      </w:r>
      <w:r>
        <w:rPr>
          <w:color w:val="231F20"/>
          <w:spacing w:val="-5"/>
          <w:w w:val="90"/>
        </w:rPr>
        <w:t> </w:t>
      </w:r>
      <w:r>
        <w:rPr>
          <w:color w:val="231F20"/>
          <w:spacing w:val="-4"/>
          <w:w w:val="90"/>
        </w:rPr>
        <w:t>m’a</w:t>
      </w:r>
      <w:r>
        <w:rPr>
          <w:color w:val="231F20"/>
          <w:spacing w:val="-6"/>
          <w:w w:val="90"/>
        </w:rPr>
        <w:t> </w:t>
      </w:r>
      <w:r>
        <w:rPr>
          <w:color w:val="231F20"/>
          <w:spacing w:val="-4"/>
          <w:w w:val="90"/>
        </w:rPr>
        <w:t>été</w:t>
      </w:r>
      <w:r>
        <w:rPr>
          <w:color w:val="231F20"/>
          <w:spacing w:val="-6"/>
          <w:w w:val="90"/>
        </w:rPr>
        <w:t> </w:t>
      </w:r>
      <w:r>
        <w:rPr>
          <w:color w:val="231F20"/>
          <w:spacing w:val="-4"/>
          <w:w w:val="90"/>
        </w:rPr>
        <w:t>mis</w:t>
      </w:r>
      <w:r>
        <w:rPr>
          <w:color w:val="231F20"/>
          <w:spacing w:val="-6"/>
          <w:w w:val="90"/>
        </w:rPr>
        <w:t> </w:t>
      </w:r>
      <w:r>
        <w:rPr>
          <w:color w:val="231F20"/>
          <w:spacing w:val="-4"/>
          <w:w w:val="90"/>
        </w:rPr>
        <w:t>une</w:t>
      </w:r>
      <w:r>
        <w:rPr>
          <w:color w:val="231F20"/>
          <w:spacing w:val="-5"/>
          <w:w w:val="90"/>
        </w:rPr>
        <w:t> </w:t>
      </w:r>
      <w:r>
        <w:rPr>
          <w:color w:val="231F20"/>
          <w:spacing w:val="-4"/>
          <w:w w:val="90"/>
        </w:rPr>
        <w:t>écharde</w:t>
      </w:r>
      <w:r>
        <w:rPr>
          <w:color w:val="231F20"/>
          <w:spacing w:val="-6"/>
          <w:w w:val="90"/>
        </w:rPr>
        <w:t> </w:t>
      </w:r>
      <w:r>
        <w:rPr>
          <w:color w:val="231F20"/>
          <w:spacing w:val="-4"/>
          <w:w w:val="90"/>
        </w:rPr>
        <w:t>dans</w:t>
      </w:r>
      <w:r>
        <w:rPr>
          <w:color w:val="231F20"/>
          <w:spacing w:val="-6"/>
          <w:w w:val="90"/>
        </w:rPr>
        <w:t> </w:t>
      </w:r>
      <w:r>
        <w:rPr>
          <w:color w:val="231F20"/>
          <w:spacing w:val="-4"/>
          <w:w w:val="90"/>
        </w:rPr>
        <w:t>la</w:t>
      </w:r>
      <w:r>
        <w:rPr>
          <w:color w:val="231F20"/>
          <w:spacing w:val="-6"/>
          <w:w w:val="90"/>
        </w:rPr>
        <w:t> </w:t>
      </w:r>
      <w:r>
        <w:rPr>
          <w:color w:val="231F20"/>
          <w:spacing w:val="-4"/>
          <w:w w:val="90"/>
        </w:rPr>
        <w:t>chair,</w:t>
      </w:r>
      <w:r>
        <w:rPr>
          <w:color w:val="231F20"/>
          <w:spacing w:val="-5"/>
          <w:w w:val="90"/>
        </w:rPr>
        <w:t> </w:t>
      </w:r>
      <w:r>
        <w:rPr>
          <w:color w:val="231F20"/>
          <w:spacing w:val="-4"/>
          <w:w w:val="90"/>
        </w:rPr>
        <w:t>un </w:t>
      </w:r>
      <w:r>
        <w:rPr>
          <w:color w:val="231F20"/>
          <w:spacing w:val="-2"/>
          <w:w w:val="90"/>
        </w:rPr>
        <w:t>ange</w:t>
      </w:r>
      <w:r>
        <w:rPr>
          <w:color w:val="231F20"/>
          <w:spacing w:val="-6"/>
          <w:w w:val="90"/>
        </w:rPr>
        <w:t> </w:t>
      </w:r>
      <w:r>
        <w:rPr>
          <w:color w:val="231F20"/>
          <w:spacing w:val="-2"/>
          <w:w w:val="90"/>
        </w:rPr>
        <w:t>de</w:t>
      </w:r>
      <w:r>
        <w:rPr>
          <w:color w:val="231F20"/>
          <w:spacing w:val="-6"/>
          <w:w w:val="90"/>
        </w:rPr>
        <w:t> </w:t>
      </w:r>
      <w:r>
        <w:rPr>
          <w:color w:val="231F20"/>
          <w:spacing w:val="-2"/>
          <w:w w:val="90"/>
        </w:rPr>
        <w:t>Satan</w:t>
      </w:r>
      <w:r>
        <w:rPr>
          <w:color w:val="231F20"/>
          <w:spacing w:val="-6"/>
          <w:w w:val="90"/>
        </w:rPr>
        <w:t> </w:t>
      </w:r>
      <w:r>
        <w:rPr>
          <w:color w:val="231F20"/>
          <w:spacing w:val="-2"/>
          <w:w w:val="90"/>
        </w:rPr>
        <w:t>pour</w:t>
      </w:r>
      <w:r>
        <w:rPr>
          <w:color w:val="231F20"/>
          <w:spacing w:val="-6"/>
          <w:w w:val="90"/>
        </w:rPr>
        <w:t> </w:t>
      </w:r>
      <w:r>
        <w:rPr>
          <w:color w:val="231F20"/>
          <w:spacing w:val="-2"/>
          <w:w w:val="90"/>
        </w:rPr>
        <w:t>me</w:t>
      </w:r>
      <w:r>
        <w:rPr>
          <w:color w:val="231F20"/>
          <w:spacing w:val="-6"/>
          <w:w w:val="90"/>
        </w:rPr>
        <w:t> </w:t>
      </w:r>
      <w:r>
        <w:rPr>
          <w:color w:val="231F20"/>
          <w:spacing w:val="-2"/>
          <w:w w:val="90"/>
        </w:rPr>
        <w:t>souffleter,</w:t>
      </w:r>
      <w:r>
        <w:rPr>
          <w:color w:val="231F20"/>
          <w:spacing w:val="-6"/>
          <w:w w:val="90"/>
        </w:rPr>
        <w:t> </w:t>
      </w:r>
      <w:r>
        <w:rPr>
          <w:color w:val="231F20"/>
          <w:spacing w:val="-2"/>
          <w:w w:val="90"/>
        </w:rPr>
        <w:t>afin</w:t>
      </w:r>
      <w:r>
        <w:rPr>
          <w:color w:val="231F20"/>
          <w:spacing w:val="-6"/>
          <w:w w:val="90"/>
        </w:rPr>
        <w:t> </w:t>
      </w:r>
      <w:r>
        <w:rPr>
          <w:color w:val="231F20"/>
          <w:spacing w:val="-2"/>
          <w:w w:val="90"/>
        </w:rPr>
        <w:t>que</w:t>
      </w:r>
      <w:r>
        <w:rPr>
          <w:color w:val="231F20"/>
          <w:spacing w:val="-6"/>
          <w:w w:val="90"/>
        </w:rPr>
        <w:t> </w:t>
      </w:r>
      <w:r>
        <w:rPr>
          <w:color w:val="231F20"/>
          <w:spacing w:val="-2"/>
          <w:w w:val="90"/>
        </w:rPr>
        <w:t>je</w:t>
      </w:r>
      <w:r>
        <w:rPr>
          <w:color w:val="231F20"/>
          <w:spacing w:val="-6"/>
          <w:w w:val="90"/>
        </w:rPr>
        <w:t> </w:t>
      </w:r>
      <w:r>
        <w:rPr>
          <w:color w:val="231F20"/>
          <w:spacing w:val="-2"/>
          <w:w w:val="90"/>
        </w:rPr>
        <w:t>ne</w:t>
      </w:r>
      <w:r>
        <w:rPr>
          <w:color w:val="231F20"/>
          <w:spacing w:val="-6"/>
          <w:w w:val="90"/>
        </w:rPr>
        <w:t> </w:t>
      </w:r>
      <w:r>
        <w:rPr>
          <w:color w:val="231F20"/>
          <w:spacing w:val="-2"/>
          <w:w w:val="90"/>
        </w:rPr>
        <w:t>sois</w:t>
      </w:r>
      <w:r>
        <w:rPr>
          <w:color w:val="231F20"/>
          <w:spacing w:val="-6"/>
          <w:w w:val="90"/>
        </w:rPr>
        <w:t> </w:t>
      </w:r>
      <w:r>
        <w:rPr>
          <w:color w:val="231F20"/>
          <w:spacing w:val="-2"/>
          <w:w w:val="90"/>
        </w:rPr>
        <w:t>pas</w:t>
      </w:r>
      <w:r>
        <w:rPr>
          <w:color w:val="231F20"/>
          <w:spacing w:val="-6"/>
          <w:w w:val="90"/>
        </w:rPr>
        <w:t> </w:t>
      </w:r>
      <w:r>
        <w:rPr>
          <w:color w:val="231F20"/>
          <w:spacing w:val="-2"/>
          <w:w w:val="90"/>
        </w:rPr>
        <w:t>enflé </w:t>
      </w:r>
      <w:r>
        <w:rPr>
          <w:color w:val="231F20"/>
          <w:spacing w:val="-4"/>
          <w:w w:val="90"/>
        </w:rPr>
        <w:t>d’orgueil.</w:t>
      </w:r>
      <w:r>
        <w:rPr>
          <w:color w:val="231F20"/>
          <w:spacing w:val="-6"/>
          <w:w w:val="90"/>
        </w:rPr>
        <w:t> </w:t>
      </w:r>
      <w:r>
        <w:rPr>
          <w:color w:val="231F20"/>
          <w:spacing w:val="-4"/>
          <w:w w:val="90"/>
        </w:rPr>
        <w:t>Trois</w:t>
      </w:r>
      <w:r>
        <w:rPr>
          <w:color w:val="231F20"/>
          <w:spacing w:val="-6"/>
          <w:w w:val="90"/>
        </w:rPr>
        <w:t> </w:t>
      </w:r>
      <w:r>
        <w:rPr>
          <w:color w:val="231F20"/>
          <w:spacing w:val="-4"/>
          <w:w w:val="90"/>
        </w:rPr>
        <w:t>fois, j’ai prié le Seigneur de l’éloigner de moi, </w:t>
      </w:r>
      <w:r>
        <w:rPr>
          <w:color w:val="231F20"/>
          <w:spacing w:val="-2"/>
          <w:w w:val="90"/>
        </w:rPr>
        <w:t>et</w:t>
      </w:r>
      <w:r>
        <w:rPr>
          <w:color w:val="231F20"/>
          <w:spacing w:val="-10"/>
          <w:w w:val="90"/>
        </w:rPr>
        <w:t> </w:t>
      </w:r>
      <w:r>
        <w:rPr>
          <w:color w:val="231F20"/>
          <w:spacing w:val="-2"/>
          <w:w w:val="90"/>
        </w:rPr>
        <w:t>il</w:t>
      </w:r>
      <w:r>
        <w:rPr>
          <w:color w:val="231F20"/>
          <w:spacing w:val="-8"/>
          <w:w w:val="90"/>
        </w:rPr>
        <w:t> </w:t>
      </w:r>
      <w:r>
        <w:rPr>
          <w:color w:val="231F20"/>
          <w:spacing w:val="-2"/>
          <w:w w:val="90"/>
        </w:rPr>
        <w:t>m’a</w:t>
      </w:r>
      <w:r>
        <w:rPr>
          <w:color w:val="231F20"/>
          <w:spacing w:val="-8"/>
          <w:w w:val="90"/>
        </w:rPr>
        <w:t> </w:t>
      </w:r>
      <w:r>
        <w:rPr>
          <w:color w:val="231F20"/>
          <w:spacing w:val="-2"/>
          <w:w w:val="90"/>
        </w:rPr>
        <w:t>dit</w:t>
      </w:r>
      <w:r>
        <w:rPr>
          <w:color w:val="231F20"/>
          <w:spacing w:val="-7"/>
          <w:w w:val="90"/>
        </w:rPr>
        <w:t> </w:t>
      </w:r>
      <w:r>
        <w:rPr>
          <w:color w:val="231F20"/>
          <w:spacing w:val="-2"/>
          <w:w w:val="90"/>
        </w:rPr>
        <w:t>:</w:t>
      </w:r>
      <w:r>
        <w:rPr>
          <w:color w:val="231F20"/>
          <w:spacing w:val="-8"/>
          <w:w w:val="90"/>
        </w:rPr>
        <w:t> </w:t>
      </w:r>
      <w:r>
        <w:rPr>
          <w:color w:val="231F20"/>
          <w:spacing w:val="-2"/>
          <w:w w:val="90"/>
        </w:rPr>
        <w:t>Ma</w:t>
      </w:r>
      <w:r>
        <w:rPr>
          <w:color w:val="231F20"/>
          <w:spacing w:val="-8"/>
          <w:w w:val="90"/>
        </w:rPr>
        <w:t> </w:t>
      </w:r>
      <w:r>
        <w:rPr>
          <w:color w:val="231F20"/>
          <w:spacing w:val="-2"/>
          <w:w w:val="90"/>
        </w:rPr>
        <w:t>grâce</w:t>
      </w:r>
      <w:r>
        <w:rPr>
          <w:color w:val="231F20"/>
          <w:spacing w:val="-8"/>
          <w:w w:val="90"/>
        </w:rPr>
        <w:t> </w:t>
      </w:r>
      <w:r>
        <w:rPr>
          <w:color w:val="231F20"/>
          <w:spacing w:val="-2"/>
          <w:w w:val="90"/>
        </w:rPr>
        <w:t>te</w:t>
      </w:r>
      <w:r>
        <w:rPr>
          <w:color w:val="231F20"/>
          <w:spacing w:val="-7"/>
          <w:w w:val="90"/>
        </w:rPr>
        <w:t> </w:t>
      </w:r>
      <w:r>
        <w:rPr>
          <w:color w:val="231F20"/>
          <w:spacing w:val="-2"/>
          <w:w w:val="90"/>
        </w:rPr>
        <w:t>suffit,</w:t>
      </w:r>
      <w:r>
        <w:rPr>
          <w:color w:val="231F20"/>
          <w:spacing w:val="-8"/>
          <w:w w:val="90"/>
        </w:rPr>
        <w:t> </w:t>
      </w:r>
      <w:r>
        <w:rPr>
          <w:color w:val="231F20"/>
          <w:spacing w:val="-2"/>
          <w:w w:val="90"/>
        </w:rPr>
        <w:t>car</w:t>
      </w:r>
      <w:r>
        <w:rPr>
          <w:color w:val="231F20"/>
          <w:spacing w:val="-8"/>
          <w:w w:val="90"/>
        </w:rPr>
        <w:t> </w:t>
      </w:r>
      <w:r>
        <w:rPr>
          <w:color w:val="231F20"/>
          <w:spacing w:val="-2"/>
          <w:w w:val="90"/>
        </w:rPr>
        <w:t>ma</w:t>
      </w:r>
      <w:r>
        <w:rPr>
          <w:color w:val="231F20"/>
          <w:spacing w:val="-8"/>
          <w:w w:val="90"/>
        </w:rPr>
        <w:t> </w:t>
      </w:r>
      <w:r>
        <w:rPr>
          <w:color w:val="231F20"/>
          <w:spacing w:val="-2"/>
          <w:w w:val="90"/>
        </w:rPr>
        <w:t>puissance</w:t>
      </w:r>
      <w:r>
        <w:rPr>
          <w:color w:val="231F20"/>
          <w:spacing w:val="-7"/>
          <w:w w:val="90"/>
        </w:rPr>
        <w:t> </w:t>
      </w:r>
      <w:r>
        <w:rPr>
          <w:color w:val="231F20"/>
          <w:spacing w:val="-2"/>
          <w:w w:val="90"/>
        </w:rPr>
        <w:t>s’accomplit </w:t>
      </w:r>
      <w:r>
        <w:rPr>
          <w:color w:val="231F20"/>
          <w:spacing w:val="-6"/>
        </w:rPr>
        <w:t>dans</w:t>
      </w:r>
      <w:r>
        <w:rPr>
          <w:color w:val="231F20"/>
          <w:spacing w:val="-11"/>
        </w:rPr>
        <w:t> </w:t>
      </w:r>
      <w:r>
        <w:rPr>
          <w:color w:val="231F20"/>
          <w:spacing w:val="-6"/>
        </w:rPr>
        <w:t>la</w:t>
      </w:r>
      <w:r>
        <w:rPr>
          <w:color w:val="231F20"/>
          <w:spacing w:val="-10"/>
        </w:rPr>
        <w:t> </w:t>
      </w:r>
      <w:r>
        <w:rPr>
          <w:color w:val="231F20"/>
          <w:spacing w:val="-6"/>
        </w:rPr>
        <w:t>faiblesse</w:t>
      </w:r>
      <w:r>
        <w:rPr>
          <w:i w:val="0"/>
          <w:color w:val="231F20"/>
          <w:spacing w:val="-6"/>
        </w:rPr>
        <w:t>…</w:t>
      </w:r>
      <w:r>
        <w:rPr>
          <w:i w:val="0"/>
          <w:color w:val="231F20"/>
          <w:spacing w:val="-11"/>
        </w:rPr>
        <w:t> </w:t>
      </w:r>
      <w:r>
        <w:rPr>
          <w:i w:val="0"/>
          <w:color w:val="231F20"/>
          <w:spacing w:val="-6"/>
          <w:sz w:val="24"/>
        </w:rPr>
        <w:t>»</w:t>
      </w:r>
    </w:p>
    <w:p>
      <w:pPr>
        <w:spacing w:before="5"/>
        <w:ind w:left="490" w:right="0" w:firstLine="0"/>
        <w:jc w:val="both"/>
        <w:rPr>
          <w:sz w:val="24"/>
        </w:rPr>
      </w:pPr>
      <w:r>
        <w:rPr>
          <w:i/>
          <w:color w:val="231F20"/>
          <w:spacing w:val="-2"/>
          <w:sz w:val="24"/>
        </w:rPr>
        <w:t>Bible</w:t>
      </w:r>
      <w:r>
        <w:rPr>
          <w:i/>
          <w:color w:val="231F20"/>
          <w:spacing w:val="-8"/>
          <w:sz w:val="24"/>
        </w:rPr>
        <w:t> </w:t>
      </w:r>
      <w:r>
        <w:rPr>
          <w:color w:val="231F20"/>
          <w:spacing w:val="-2"/>
          <w:sz w:val="24"/>
        </w:rPr>
        <w:t>2</w:t>
      </w:r>
      <w:r>
        <w:rPr>
          <w:color w:val="231F20"/>
          <w:spacing w:val="-8"/>
          <w:sz w:val="24"/>
        </w:rPr>
        <w:t> </w:t>
      </w:r>
      <w:r>
        <w:rPr>
          <w:color w:val="231F20"/>
          <w:spacing w:val="-2"/>
          <w:sz w:val="24"/>
        </w:rPr>
        <w:t>Corinthiens</w:t>
      </w:r>
      <w:r>
        <w:rPr>
          <w:color w:val="231F20"/>
          <w:spacing w:val="-7"/>
          <w:sz w:val="24"/>
        </w:rPr>
        <w:t> </w:t>
      </w:r>
      <w:r>
        <w:rPr>
          <w:color w:val="231F20"/>
          <w:spacing w:val="-2"/>
          <w:sz w:val="24"/>
        </w:rPr>
        <w:t>12,</w:t>
      </w:r>
      <w:r>
        <w:rPr>
          <w:color w:val="231F20"/>
          <w:spacing w:val="-8"/>
          <w:sz w:val="24"/>
        </w:rPr>
        <w:t> </w:t>
      </w:r>
      <w:r>
        <w:rPr>
          <w:color w:val="231F20"/>
          <w:spacing w:val="-2"/>
          <w:sz w:val="24"/>
        </w:rPr>
        <w:t>7-</w:t>
      </w:r>
      <w:r>
        <w:rPr>
          <w:color w:val="231F20"/>
          <w:spacing w:val="-5"/>
          <w:sz w:val="24"/>
        </w:rPr>
        <w:t>9.</w:t>
      </w:r>
    </w:p>
    <w:p>
      <w:pPr>
        <w:pStyle w:val="BodyText"/>
        <w:spacing w:before="122"/>
        <w:ind w:left="0"/>
        <w:jc w:val="left"/>
      </w:pPr>
    </w:p>
    <w:p>
      <w:pPr>
        <w:pStyle w:val="Heading2"/>
        <w:ind w:right="312"/>
        <w:rPr>
          <w:i w:val="0"/>
          <w:sz w:val="24"/>
        </w:rPr>
      </w:pPr>
      <w:r>
        <w:rPr>
          <w:i w:val="0"/>
          <w:color w:val="231F20"/>
          <w:w w:val="95"/>
          <w:sz w:val="24"/>
        </w:rPr>
        <w:t>«</w:t>
      </w:r>
      <w:r>
        <w:rPr>
          <w:i w:val="0"/>
          <w:color w:val="231F20"/>
          <w:w w:val="95"/>
          <w:sz w:val="24"/>
        </w:rPr>
        <w:t> </w:t>
      </w:r>
      <w:r>
        <w:rPr>
          <w:i/>
          <w:color w:val="231F20"/>
          <w:w w:val="95"/>
        </w:rPr>
        <w:t>Je</w:t>
      </w:r>
      <w:r>
        <w:rPr>
          <w:i/>
          <w:color w:val="231F20"/>
          <w:w w:val="95"/>
        </w:rPr>
        <w:t> ne</w:t>
      </w:r>
      <w:r>
        <w:rPr>
          <w:i/>
          <w:color w:val="231F20"/>
          <w:w w:val="95"/>
        </w:rPr>
        <w:t> suis</w:t>
      </w:r>
      <w:r>
        <w:rPr>
          <w:i/>
          <w:color w:val="231F20"/>
          <w:w w:val="95"/>
        </w:rPr>
        <w:t> donc</w:t>
      </w:r>
      <w:r>
        <w:rPr>
          <w:i/>
          <w:color w:val="231F20"/>
          <w:w w:val="95"/>
        </w:rPr>
        <w:t> plus</w:t>
      </w:r>
      <w:r>
        <w:rPr>
          <w:i/>
          <w:color w:val="231F20"/>
          <w:w w:val="95"/>
        </w:rPr>
        <w:t> moi,</w:t>
      </w:r>
      <w:r>
        <w:rPr>
          <w:i/>
          <w:color w:val="231F20"/>
          <w:w w:val="95"/>
        </w:rPr>
        <w:t> Seigneur</w:t>
      </w:r>
      <w:r>
        <w:rPr>
          <w:i/>
          <w:color w:val="231F20"/>
          <w:w w:val="95"/>
        </w:rPr>
        <w:t> mon</w:t>
      </w:r>
      <w:r>
        <w:rPr>
          <w:i/>
          <w:color w:val="231F20"/>
          <w:w w:val="95"/>
        </w:rPr>
        <w:t> Dieu</w:t>
      </w:r>
      <w:r>
        <w:rPr>
          <w:i/>
          <w:color w:val="231F20"/>
          <w:w w:val="95"/>
        </w:rPr>
        <w:t> ?</w:t>
      </w:r>
      <w:r>
        <w:rPr>
          <w:i/>
          <w:color w:val="231F20"/>
          <w:w w:val="95"/>
        </w:rPr>
        <w:t> Aussi</w:t>
      </w:r>
      <w:r>
        <w:rPr>
          <w:color w:val="231F20"/>
          <w:w w:val="95"/>
        </w:rPr>
        <w:t> </w:t>
      </w:r>
      <w:r>
        <w:rPr>
          <w:color w:val="231F20"/>
          <w:w w:val="90"/>
        </w:rPr>
        <w:t>bien quelle différence entre moi-même et moi-même, dans l’instant qui marque le passage de la veille au sommeil ou</w:t>
      </w:r>
      <w:r>
        <w:rPr>
          <w:color w:val="231F20"/>
          <w:spacing w:val="40"/>
        </w:rPr>
        <w:t> </w:t>
      </w:r>
      <w:r>
        <w:rPr>
          <w:color w:val="231F20"/>
          <w:w w:val="95"/>
        </w:rPr>
        <w:t>le retour du sommeil à la veille</w:t>
      </w:r>
      <w:r>
        <w:rPr>
          <w:color w:val="231F20"/>
          <w:spacing w:val="-20"/>
          <w:w w:val="95"/>
        </w:rPr>
        <w:t> </w:t>
      </w:r>
      <w:r>
        <w:rPr>
          <w:color w:val="231F20"/>
          <w:w w:val="95"/>
        </w:rPr>
        <w:t>? </w:t>
      </w:r>
      <w:r>
        <w:rPr>
          <w:i w:val="0"/>
          <w:color w:val="231F20"/>
          <w:w w:val="95"/>
          <w:sz w:val="24"/>
        </w:rPr>
        <w:t>»</w:t>
      </w:r>
    </w:p>
    <w:p>
      <w:pPr>
        <w:spacing w:before="60"/>
        <w:ind w:left="490" w:right="0" w:firstLine="0"/>
        <w:jc w:val="both"/>
        <w:rPr>
          <w:i/>
          <w:sz w:val="24"/>
        </w:rPr>
      </w:pPr>
      <w:r>
        <w:rPr>
          <w:color w:val="231F20"/>
          <w:w w:val="90"/>
          <w:sz w:val="24"/>
        </w:rPr>
        <w:t>Saint-Augustin.</w:t>
      </w:r>
      <w:r>
        <w:rPr>
          <w:color w:val="231F20"/>
          <w:spacing w:val="1"/>
          <w:sz w:val="24"/>
        </w:rPr>
        <w:t> </w:t>
      </w:r>
      <w:r>
        <w:rPr>
          <w:i/>
          <w:color w:val="231F20"/>
          <w:w w:val="90"/>
          <w:sz w:val="24"/>
        </w:rPr>
        <w:t>Les</w:t>
      </w:r>
      <w:r>
        <w:rPr>
          <w:i/>
          <w:color w:val="231F20"/>
          <w:spacing w:val="1"/>
          <w:sz w:val="24"/>
        </w:rPr>
        <w:t> </w:t>
      </w:r>
      <w:r>
        <w:rPr>
          <w:i/>
          <w:color w:val="231F20"/>
          <w:w w:val="90"/>
          <w:sz w:val="24"/>
        </w:rPr>
        <w:t>Confessions</w:t>
      </w:r>
      <w:r>
        <w:rPr>
          <w:color w:val="231F20"/>
          <w:w w:val="90"/>
          <w:sz w:val="24"/>
        </w:rPr>
        <w:t>.</w:t>
      </w:r>
      <w:r>
        <w:rPr>
          <w:color w:val="231F20"/>
          <w:spacing w:val="1"/>
          <w:sz w:val="24"/>
        </w:rPr>
        <w:t> </w:t>
      </w:r>
      <w:r>
        <w:rPr>
          <w:i/>
          <w:color w:val="231F20"/>
          <w:w w:val="90"/>
          <w:sz w:val="24"/>
        </w:rPr>
        <w:t>Livre</w:t>
      </w:r>
      <w:r>
        <w:rPr>
          <w:i/>
          <w:color w:val="231F20"/>
          <w:spacing w:val="1"/>
          <w:sz w:val="24"/>
        </w:rPr>
        <w:t> </w:t>
      </w:r>
      <w:r>
        <w:rPr>
          <w:i/>
          <w:color w:val="231F20"/>
          <w:spacing w:val="-10"/>
          <w:w w:val="90"/>
          <w:sz w:val="24"/>
        </w:rPr>
        <w:t>X</w:t>
      </w:r>
    </w:p>
    <w:p>
      <w:pPr>
        <w:pStyle w:val="BodyText"/>
        <w:spacing w:before="122"/>
        <w:ind w:left="0"/>
        <w:jc w:val="left"/>
        <w:rPr>
          <w:i/>
        </w:rPr>
      </w:pPr>
    </w:p>
    <w:p>
      <w:pPr>
        <w:spacing w:line="285" w:lineRule="auto" w:before="0"/>
        <w:ind w:left="490" w:right="1323" w:hanging="1"/>
        <w:jc w:val="left"/>
        <w:rPr>
          <w:sz w:val="24"/>
        </w:rPr>
      </w:pPr>
      <w:r>
        <w:rPr>
          <w:color w:val="231F20"/>
          <w:w w:val="85"/>
          <w:sz w:val="24"/>
        </w:rPr>
        <w:t>« </w:t>
      </w:r>
      <w:r>
        <w:rPr>
          <w:i/>
          <w:color w:val="231F20"/>
          <w:w w:val="85"/>
          <w:sz w:val="26"/>
        </w:rPr>
        <w:t>Père, considérez le prix de votre enfant. </w:t>
      </w:r>
      <w:r>
        <w:rPr>
          <w:color w:val="231F20"/>
          <w:w w:val="85"/>
          <w:sz w:val="24"/>
        </w:rPr>
        <w:t>» </w:t>
      </w:r>
      <w:r>
        <w:rPr>
          <w:color w:val="231F20"/>
          <w:w w:val="95"/>
          <w:sz w:val="24"/>
        </w:rPr>
        <w:t>Verlaine, </w:t>
      </w:r>
      <w:r>
        <w:rPr>
          <w:i/>
          <w:color w:val="231F20"/>
          <w:w w:val="95"/>
          <w:sz w:val="24"/>
        </w:rPr>
        <w:t>Amour</w:t>
      </w:r>
      <w:r>
        <w:rPr>
          <w:color w:val="231F20"/>
          <w:w w:val="95"/>
          <w:sz w:val="24"/>
        </w:rPr>
        <w:t>, « </w:t>
      </w:r>
      <w:r>
        <w:rPr>
          <w:i/>
          <w:color w:val="231F20"/>
          <w:w w:val="95"/>
          <w:sz w:val="24"/>
        </w:rPr>
        <w:t>Prière du matin </w:t>
      </w:r>
      <w:r>
        <w:rPr>
          <w:color w:val="231F20"/>
          <w:w w:val="95"/>
          <w:sz w:val="24"/>
        </w:rPr>
        <w:t>».</w:t>
      </w:r>
    </w:p>
    <w:p>
      <w:pPr>
        <w:spacing w:after="0" w:line="285" w:lineRule="auto"/>
        <w:jc w:val="left"/>
        <w:rPr>
          <w:sz w:val="24"/>
        </w:rPr>
        <w:sectPr>
          <w:pgSz w:w="7200" w:h="11520"/>
          <w:pgMar w:header="0" w:footer="463" w:top="1300" w:bottom="680" w:left="360" w:right="360"/>
        </w:sectPr>
      </w:pPr>
    </w:p>
    <w:p>
      <w:pPr>
        <w:pStyle w:val="BodyText"/>
        <w:spacing w:line="242" w:lineRule="auto"/>
        <w:ind w:right="487"/>
      </w:pPr>
      <w:r>
        <w:rPr>
          <w:color w:val="231F20"/>
          <w:spacing w:val="-2"/>
        </w:rPr>
        <w:t>La</w:t>
      </w:r>
      <w:r>
        <w:rPr>
          <w:color w:val="231F20"/>
          <w:spacing w:val="-7"/>
        </w:rPr>
        <w:t> </w:t>
      </w:r>
      <w:r>
        <w:rPr>
          <w:color w:val="231F20"/>
          <w:spacing w:val="-2"/>
        </w:rPr>
        <w:t>Collection</w:t>
      </w:r>
      <w:r>
        <w:rPr>
          <w:color w:val="231F20"/>
          <w:spacing w:val="-7"/>
        </w:rPr>
        <w:t> </w:t>
      </w:r>
      <w:r>
        <w:rPr>
          <w:color w:val="231F20"/>
          <w:spacing w:val="-2"/>
        </w:rPr>
        <w:t>se</w:t>
      </w:r>
      <w:r>
        <w:rPr>
          <w:color w:val="231F20"/>
          <w:spacing w:val="-7"/>
        </w:rPr>
        <w:t> </w:t>
      </w:r>
      <w:r>
        <w:rPr>
          <w:color w:val="231F20"/>
          <w:spacing w:val="-2"/>
        </w:rPr>
        <w:t>faisait</w:t>
      </w:r>
      <w:r>
        <w:rPr>
          <w:color w:val="231F20"/>
          <w:spacing w:val="-7"/>
        </w:rPr>
        <w:t> </w:t>
      </w:r>
      <w:r>
        <w:rPr>
          <w:color w:val="231F20"/>
          <w:spacing w:val="-2"/>
        </w:rPr>
        <w:t>plus</w:t>
      </w:r>
      <w:r>
        <w:rPr>
          <w:color w:val="231F20"/>
          <w:spacing w:val="-7"/>
        </w:rPr>
        <w:t> </w:t>
      </w:r>
      <w:r>
        <w:rPr>
          <w:color w:val="231F20"/>
          <w:spacing w:val="-2"/>
        </w:rPr>
        <w:t>nette</w:t>
      </w:r>
      <w:r>
        <w:rPr>
          <w:color w:val="231F20"/>
          <w:spacing w:val="-7"/>
        </w:rPr>
        <w:t> </w:t>
      </w:r>
      <w:r>
        <w:rPr>
          <w:color w:val="231F20"/>
          <w:spacing w:val="-2"/>
        </w:rPr>
        <w:t>par</w:t>
      </w:r>
      <w:r>
        <w:rPr>
          <w:color w:val="231F20"/>
          <w:spacing w:val="-7"/>
        </w:rPr>
        <w:t> </w:t>
      </w:r>
      <w:r>
        <w:rPr>
          <w:color w:val="231F20"/>
          <w:spacing w:val="-2"/>
        </w:rPr>
        <w:t>l’éloignement,</w:t>
      </w:r>
      <w:r>
        <w:rPr>
          <w:color w:val="231F20"/>
          <w:spacing w:val="-7"/>
        </w:rPr>
        <w:t> </w:t>
      </w:r>
      <w:r>
        <w:rPr>
          <w:color w:val="231F20"/>
          <w:spacing w:val="-2"/>
        </w:rPr>
        <w:t>comme </w:t>
      </w:r>
      <w:r>
        <w:rPr>
          <w:color w:val="231F20"/>
        </w:rPr>
        <w:t>un</w:t>
      </w:r>
      <w:r>
        <w:rPr>
          <w:color w:val="231F20"/>
          <w:spacing w:val="-11"/>
        </w:rPr>
        <w:t> </w:t>
      </w:r>
      <w:r>
        <w:rPr>
          <w:color w:val="231F20"/>
        </w:rPr>
        <w:t>monde</w:t>
      </w:r>
      <w:r>
        <w:rPr>
          <w:color w:val="231F20"/>
          <w:spacing w:val="-11"/>
        </w:rPr>
        <w:t> </w:t>
      </w:r>
      <w:r>
        <w:rPr>
          <w:color w:val="231F20"/>
        </w:rPr>
        <w:t>apparaît</w:t>
      </w:r>
      <w:r>
        <w:rPr>
          <w:color w:val="231F20"/>
          <w:spacing w:val="-11"/>
        </w:rPr>
        <w:t> </w:t>
      </w:r>
      <w:r>
        <w:rPr>
          <w:color w:val="231F20"/>
        </w:rPr>
        <w:t>à</w:t>
      </w:r>
      <w:r>
        <w:rPr>
          <w:color w:val="231F20"/>
          <w:spacing w:val="-11"/>
        </w:rPr>
        <w:t> </w:t>
      </w:r>
      <w:r>
        <w:rPr>
          <w:color w:val="231F20"/>
        </w:rPr>
        <w:t>qui</w:t>
      </w:r>
      <w:r>
        <w:rPr>
          <w:color w:val="231F20"/>
          <w:spacing w:val="-11"/>
        </w:rPr>
        <w:t> </w:t>
      </w:r>
      <w:r>
        <w:rPr>
          <w:color w:val="231F20"/>
        </w:rPr>
        <w:t>le</w:t>
      </w:r>
      <w:r>
        <w:rPr>
          <w:color w:val="231F20"/>
          <w:spacing w:val="-11"/>
        </w:rPr>
        <w:t> </w:t>
      </w:r>
      <w:r>
        <w:rPr>
          <w:color w:val="231F20"/>
        </w:rPr>
        <w:t>quitte</w:t>
      </w:r>
      <w:r>
        <w:rPr>
          <w:color w:val="231F20"/>
          <w:spacing w:val="-11"/>
        </w:rPr>
        <w:t> </w:t>
      </w:r>
      <w:r>
        <w:rPr>
          <w:color w:val="231F20"/>
        </w:rPr>
        <w:t>et</w:t>
      </w:r>
      <w:r>
        <w:rPr>
          <w:color w:val="231F20"/>
          <w:spacing w:val="-11"/>
        </w:rPr>
        <w:t> </w:t>
      </w:r>
      <w:r>
        <w:rPr>
          <w:color w:val="231F20"/>
        </w:rPr>
        <w:t>s’enfonce</w:t>
      </w:r>
      <w:r>
        <w:rPr>
          <w:color w:val="231F20"/>
          <w:spacing w:val="-11"/>
        </w:rPr>
        <w:t> </w:t>
      </w:r>
      <w:r>
        <w:rPr>
          <w:color w:val="231F20"/>
        </w:rPr>
        <w:t>dans</w:t>
      </w:r>
      <w:r>
        <w:rPr>
          <w:color w:val="231F20"/>
          <w:spacing w:val="-11"/>
        </w:rPr>
        <w:t> </w:t>
      </w:r>
      <w:r>
        <w:rPr>
          <w:color w:val="231F20"/>
        </w:rPr>
        <w:t>les</w:t>
      </w:r>
      <w:r>
        <w:rPr>
          <w:color w:val="231F20"/>
          <w:spacing w:val="-11"/>
        </w:rPr>
        <w:t> </w:t>
      </w:r>
      <w:r>
        <w:rPr>
          <w:color w:val="231F20"/>
        </w:rPr>
        <w:t>noirs </w:t>
      </w:r>
      <w:r>
        <w:rPr>
          <w:color w:val="231F20"/>
          <w:w w:val="90"/>
        </w:rPr>
        <w:t>confins des galaxies. Ce n’était plus qu’un même message : « </w:t>
      </w:r>
      <w:r>
        <w:rPr>
          <w:i/>
          <w:color w:val="231F20"/>
          <w:w w:val="90"/>
        </w:rPr>
        <w:t>tu</w:t>
      </w:r>
      <w:r>
        <w:rPr>
          <w:i/>
          <w:color w:val="231F20"/>
          <w:w w:val="90"/>
        </w:rPr>
        <w:t> ne</w:t>
      </w:r>
      <w:r>
        <w:rPr>
          <w:i/>
          <w:color w:val="231F20"/>
          <w:spacing w:val="-9"/>
          <w:w w:val="90"/>
        </w:rPr>
        <w:t> </w:t>
      </w:r>
      <w:r>
        <w:rPr>
          <w:i/>
          <w:color w:val="231F20"/>
          <w:w w:val="90"/>
        </w:rPr>
        <w:t>m’auras</w:t>
      </w:r>
      <w:r>
        <w:rPr>
          <w:i/>
          <w:color w:val="231F20"/>
          <w:spacing w:val="-6"/>
          <w:w w:val="90"/>
        </w:rPr>
        <w:t> </w:t>
      </w:r>
      <w:r>
        <w:rPr>
          <w:i/>
          <w:color w:val="231F20"/>
          <w:w w:val="90"/>
        </w:rPr>
        <w:t>pas. Regarde-moi. Me vois-tu te tirer la langue</w:t>
      </w:r>
      <w:r>
        <w:rPr>
          <w:i/>
          <w:color w:val="231F20"/>
          <w:spacing w:val="-9"/>
          <w:w w:val="90"/>
        </w:rPr>
        <w:t> </w:t>
      </w:r>
      <w:r>
        <w:rPr>
          <w:i/>
          <w:color w:val="231F20"/>
          <w:w w:val="90"/>
        </w:rPr>
        <w:t>? Ap-</w:t>
      </w:r>
      <w:r>
        <w:rPr>
          <w:i/>
          <w:color w:val="231F20"/>
          <w:spacing w:val="-6"/>
        </w:rPr>
        <w:t>proche,</w:t>
      </w:r>
      <w:r>
        <w:rPr>
          <w:i/>
          <w:color w:val="231F20"/>
          <w:spacing w:val="-11"/>
        </w:rPr>
        <w:t> </w:t>
      </w:r>
      <w:r>
        <w:rPr>
          <w:i/>
          <w:color w:val="231F20"/>
          <w:spacing w:val="-6"/>
        </w:rPr>
        <w:t>approche</w:t>
      </w:r>
      <w:r>
        <w:rPr>
          <w:i/>
          <w:color w:val="231F20"/>
          <w:spacing w:val="-9"/>
        </w:rPr>
        <w:t> </w:t>
      </w:r>
      <w:r>
        <w:rPr>
          <w:i/>
          <w:color w:val="231F20"/>
          <w:spacing w:val="-6"/>
        </w:rPr>
        <w:t>seulement…</w:t>
      </w:r>
      <w:r>
        <w:rPr>
          <w:i/>
          <w:color w:val="231F20"/>
          <w:spacing w:val="-9"/>
        </w:rPr>
        <w:t> </w:t>
      </w:r>
      <w:r>
        <w:rPr>
          <w:color w:val="231F20"/>
          <w:spacing w:val="-6"/>
        </w:rPr>
        <w:t>»</w:t>
      </w:r>
      <w:r>
        <w:rPr>
          <w:color w:val="231F20"/>
          <w:spacing w:val="-9"/>
        </w:rPr>
        <w:t> </w:t>
      </w:r>
      <w:r>
        <w:rPr>
          <w:color w:val="231F20"/>
          <w:spacing w:val="-6"/>
        </w:rPr>
        <w:t>Mais</w:t>
      </w:r>
      <w:r>
        <w:rPr>
          <w:color w:val="231F20"/>
          <w:spacing w:val="-9"/>
        </w:rPr>
        <w:t> </w:t>
      </w:r>
      <w:r>
        <w:rPr>
          <w:color w:val="231F20"/>
          <w:spacing w:val="-6"/>
        </w:rPr>
        <w:t>le</w:t>
      </w:r>
      <w:r>
        <w:rPr>
          <w:color w:val="231F20"/>
          <w:spacing w:val="-9"/>
        </w:rPr>
        <w:t> </w:t>
      </w:r>
      <w:r>
        <w:rPr>
          <w:color w:val="231F20"/>
          <w:spacing w:val="-6"/>
        </w:rPr>
        <w:t>Grand</w:t>
      </w:r>
      <w:r>
        <w:rPr>
          <w:color w:val="231F20"/>
          <w:spacing w:val="-9"/>
        </w:rPr>
        <w:t> </w:t>
      </w:r>
      <w:r>
        <w:rPr>
          <w:color w:val="231F20"/>
          <w:spacing w:val="-6"/>
        </w:rPr>
        <w:t>Collectionneur </w:t>
      </w:r>
      <w:r>
        <w:rPr>
          <w:color w:val="231F20"/>
        </w:rPr>
        <w:t>ne</w:t>
      </w:r>
      <w:r>
        <w:rPr>
          <w:color w:val="231F20"/>
          <w:spacing w:val="-15"/>
        </w:rPr>
        <w:t> </w:t>
      </w:r>
      <w:r>
        <w:rPr>
          <w:color w:val="231F20"/>
        </w:rPr>
        <w:t>riait</w:t>
      </w:r>
      <w:r>
        <w:rPr>
          <w:color w:val="231F20"/>
          <w:spacing w:val="-15"/>
        </w:rPr>
        <w:t> </w:t>
      </w:r>
      <w:r>
        <w:rPr>
          <w:color w:val="231F20"/>
        </w:rPr>
        <w:t>pas.</w:t>
      </w:r>
      <w:r>
        <w:rPr>
          <w:color w:val="231F20"/>
          <w:spacing w:val="-15"/>
        </w:rPr>
        <w:t> </w:t>
      </w:r>
      <w:r>
        <w:rPr>
          <w:color w:val="231F20"/>
        </w:rPr>
        <w:t>Il</w:t>
      </w:r>
      <w:r>
        <w:rPr>
          <w:color w:val="231F20"/>
          <w:spacing w:val="-15"/>
        </w:rPr>
        <w:t> </w:t>
      </w:r>
      <w:r>
        <w:rPr>
          <w:color w:val="231F20"/>
        </w:rPr>
        <w:t>ne</w:t>
      </w:r>
      <w:r>
        <w:rPr>
          <w:color w:val="231F20"/>
          <w:spacing w:val="-15"/>
        </w:rPr>
        <w:t> </w:t>
      </w:r>
      <w:r>
        <w:rPr>
          <w:color w:val="231F20"/>
        </w:rPr>
        <w:t>jouait</w:t>
      </w:r>
      <w:r>
        <w:rPr>
          <w:color w:val="231F20"/>
          <w:spacing w:val="-15"/>
        </w:rPr>
        <w:t> </w:t>
      </w:r>
      <w:r>
        <w:rPr>
          <w:color w:val="231F20"/>
        </w:rPr>
        <w:t>pas</w:t>
      </w:r>
      <w:r>
        <w:rPr>
          <w:color w:val="231F20"/>
          <w:spacing w:val="-15"/>
        </w:rPr>
        <w:t> </w:t>
      </w:r>
      <w:r>
        <w:rPr>
          <w:color w:val="231F20"/>
        </w:rPr>
        <w:t>non</w:t>
      </w:r>
      <w:r>
        <w:rPr>
          <w:color w:val="231F20"/>
          <w:spacing w:val="-15"/>
        </w:rPr>
        <w:t> </w:t>
      </w:r>
      <w:r>
        <w:rPr>
          <w:color w:val="231F20"/>
        </w:rPr>
        <w:t>plus.</w:t>
      </w:r>
      <w:r>
        <w:rPr>
          <w:color w:val="231F20"/>
          <w:spacing w:val="-15"/>
        </w:rPr>
        <w:t> </w:t>
      </w:r>
      <w:r>
        <w:rPr>
          <w:color w:val="231F20"/>
        </w:rPr>
        <w:t>À</w:t>
      </w:r>
      <w:r>
        <w:rPr>
          <w:color w:val="231F20"/>
          <w:spacing w:val="-15"/>
        </w:rPr>
        <w:t> </w:t>
      </w:r>
      <w:r>
        <w:rPr>
          <w:color w:val="231F20"/>
        </w:rPr>
        <w:t>peine</w:t>
      </w:r>
      <w:r>
        <w:rPr>
          <w:color w:val="231F20"/>
          <w:spacing w:val="-15"/>
        </w:rPr>
        <w:t> </w:t>
      </w:r>
      <w:r>
        <w:rPr>
          <w:color w:val="231F20"/>
        </w:rPr>
        <w:t>s’approchait-il que tout fuyait, se désintégrait, tandis que les images mar-quées</w:t>
      </w:r>
      <w:r>
        <w:rPr>
          <w:color w:val="231F20"/>
          <w:spacing w:val="-15"/>
        </w:rPr>
        <w:t> </w:t>
      </w:r>
      <w:r>
        <w:rPr>
          <w:color w:val="231F20"/>
        </w:rPr>
        <w:t>comme</w:t>
      </w:r>
      <w:r>
        <w:rPr>
          <w:color w:val="231F20"/>
          <w:spacing w:val="-15"/>
        </w:rPr>
        <w:t> </w:t>
      </w:r>
      <w:r>
        <w:rPr>
          <w:color w:val="231F20"/>
        </w:rPr>
        <w:t>au</w:t>
      </w:r>
      <w:r>
        <w:rPr>
          <w:color w:val="231F20"/>
          <w:spacing w:val="-15"/>
        </w:rPr>
        <w:t> </w:t>
      </w:r>
      <w:r>
        <w:rPr>
          <w:color w:val="231F20"/>
        </w:rPr>
        <w:t>fer</w:t>
      </w:r>
      <w:r>
        <w:rPr>
          <w:color w:val="231F20"/>
          <w:spacing w:val="-15"/>
        </w:rPr>
        <w:t> </w:t>
      </w:r>
      <w:r>
        <w:rPr>
          <w:color w:val="231F20"/>
        </w:rPr>
        <w:t>rouge</w:t>
      </w:r>
      <w:r>
        <w:rPr>
          <w:color w:val="231F20"/>
          <w:spacing w:val="-15"/>
        </w:rPr>
        <w:t> </w:t>
      </w:r>
      <w:r>
        <w:rPr>
          <w:color w:val="231F20"/>
        </w:rPr>
        <w:t>l’assaillaient.</w:t>
      </w:r>
    </w:p>
    <w:p>
      <w:pPr>
        <w:pStyle w:val="BodyText"/>
        <w:spacing w:line="242" w:lineRule="auto" w:before="67"/>
        <w:ind w:right="493"/>
      </w:pPr>
      <w:r>
        <w:rPr>
          <w:color w:val="231F20"/>
          <w:spacing w:val="-10"/>
        </w:rPr>
        <w:t>Des</w:t>
      </w:r>
      <w:r>
        <w:rPr>
          <w:color w:val="231F20"/>
          <w:spacing w:val="-2"/>
        </w:rPr>
        <w:t> </w:t>
      </w:r>
      <w:r>
        <w:rPr>
          <w:color w:val="231F20"/>
          <w:spacing w:val="-10"/>
        </w:rPr>
        <w:t>pulsions</w:t>
      </w:r>
      <w:r>
        <w:rPr>
          <w:color w:val="231F20"/>
          <w:spacing w:val="-2"/>
        </w:rPr>
        <w:t> </w:t>
      </w:r>
      <w:r>
        <w:rPr>
          <w:color w:val="231F20"/>
          <w:spacing w:val="-10"/>
        </w:rPr>
        <w:t>travaillaient</w:t>
      </w:r>
      <w:r>
        <w:rPr>
          <w:color w:val="231F20"/>
          <w:spacing w:val="-2"/>
        </w:rPr>
        <w:t> </w:t>
      </w:r>
      <w:r>
        <w:rPr>
          <w:color w:val="231F20"/>
          <w:spacing w:val="-10"/>
        </w:rPr>
        <w:t>en</w:t>
      </w:r>
      <w:r>
        <w:rPr>
          <w:color w:val="231F20"/>
          <w:spacing w:val="-2"/>
        </w:rPr>
        <w:t> </w:t>
      </w:r>
      <w:r>
        <w:rPr>
          <w:color w:val="231F20"/>
          <w:spacing w:val="-10"/>
        </w:rPr>
        <w:t>lui,</w:t>
      </w:r>
      <w:r>
        <w:rPr>
          <w:color w:val="231F20"/>
          <w:spacing w:val="-2"/>
        </w:rPr>
        <w:t> </w:t>
      </w:r>
      <w:r>
        <w:rPr>
          <w:color w:val="231F20"/>
          <w:spacing w:val="-10"/>
        </w:rPr>
        <w:t>exigeaient</w:t>
      </w:r>
      <w:r>
        <w:rPr>
          <w:color w:val="231F20"/>
          <w:spacing w:val="-2"/>
        </w:rPr>
        <w:t> </w:t>
      </w:r>
      <w:r>
        <w:rPr>
          <w:color w:val="231F20"/>
          <w:spacing w:val="-10"/>
        </w:rPr>
        <w:t>de</w:t>
      </w:r>
      <w:r>
        <w:rPr>
          <w:color w:val="231F20"/>
          <w:spacing w:val="-2"/>
        </w:rPr>
        <w:t> </w:t>
      </w:r>
      <w:r>
        <w:rPr>
          <w:color w:val="231F20"/>
          <w:spacing w:val="-10"/>
        </w:rPr>
        <w:t>nourrir</w:t>
      </w:r>
      <w:r>
        <w:rPr>
          <w:color w:val="231F20"/>
          <w:spacing w:val="-2"/>
        </w:rPr>
        <w:t> </w:t>
      </w:r>
      <w:r>
        <w:rPr>
          <w:color w:val="231F20"/>
          <w:spacing w:val="-10"/>
        </w:rPr>
        <w:t>sa</w:t>
      </w:r>
      <w:r>
        <w:rPr>
          <w:color w:val="231F20"/>
          <w:spacing w:val="-2"/>
        </w:rPr>
        <w:t> </w:t>
      </w:r>
      <w:r>
        <w:rPr>
          <w:color w:val="231F20"/>
          <w:spacing w:val="-10"/>
        </w:rPr>
        <w:t>peur,</w:t>
      </w:r>
      <w:r>
        <w:rPr>
          <w:color w:val="231F20"/>
          <w:spacing w:val="-2"/>
        </w:rPr>
        <w:t> </w:t>
      </w:r>
      <w:r>
        <w:rPr>
          <w:color w:val="231F20"/>
          <w:spacing w:val="-10"/>
        </w:rPr>
        <w:t>sa </w:t>
      </w:r>
      <w:r>
        <w:rPr>
          <w:color w:val="231F20"/>
          <w:spacing w:val="-6"/>
        </w:rPr>
        <w:t>faiblesse</w:t>
      </w:r>
      <w:r>
        <w:rPr>
          <w:color w:val="231F20"/>
          <w:spacing w:val="-8"/>
        </w:rPr>
        <w:t> </w:t>
      </w:r>
      <w:r>
        <w:rPr>
          <w:color w:val="231F20"/>
          <w:spacing w:val="-6"/>
        </w:rPr>
        <w:t>et</w:t>
      </w:r>
      <w:r>
        <w:rPr>
          <w:color w:val="231F20"/>
          <w:spacing w:val="-8"/>
        </w:rPr>
        <w:t> </w:t>
      </w:r>
      <w:r>
        <w:rPr>
          <w:color w:val="231F20"/>
          <w:spacing w:val="-6"/>
        </w:rPr>
        <w:t>sa</w:t>
      </w:r>
      <w:r>
        <w:rPr>
          <w:color w:val="231F20"/>
          <w:spacing w:val="-8"/>
        </w:rPr>
        <w:t> </w:t>
      </w:r>
      <w:r>
        <w:rPr>
          <w:color w:val="231F20"/>
          <w:spacing w:val="-6"/>
        </w:rPr>
        <w:t>frustration,</w:t>
      </w:r>
      <w:r>
        <w:rPr>
          <w:color w:val="231F20"/>
          <w:spacing w:val="-8"/>
        </w:rPr>
        <w:t> </w:t>
      </w:r>
      <w:r>
        <w:rPr>
          <w:color w:val="231F20"/>
          <w:spacing w:val="-6"/>
        </w:rPr>
        <w:t>appelaient</w:t>
      </w:r>
      <w:r>
        <w:rPr>
          <w:color w:val="231F20"/>
          <w:spacing w:val="-8"/>
        </w:rPr>
        <w:t> </w:t>
      </w:r>
      <w:r>
        <w:rPr>
          <w:color w:val="231F20"/>
          <w:spacing w:val="-6"/>
        </w:rPr>
        <w:t>sa</w:t>
      </w:r>
      <w:r>
        <w:rPr>
          <w:color w:val="231F20"/>
          <w:spacing w:val="-8"/>
        </w:rPr>
        <w:t> </w:t>
      </w:r>
      <w:r>
        <w:rPr>
          <w:color w:val="231F20"/>
          <w:spacing w:val="-6"/>
        </w:rPr>
        <w:t>bestialité,</w:t>
      </w:r>
      <w:r>
        <w:rPr>
          <w:color w:val="231F20"/>
          <w:spacing w:val="-8"/>
        </w:rPr>
        <w:t> </w:t>
      </w:r>
      <w:r>
        <w:rPr>
          <w:color w:val="231F20"/>
          <w:spacing w:val="-6"/>
        </w:rPr>
        <w:t>et</w:t>
      </w:r>
      <w:r>
        <w:rPr>
          <w:color w:val="231F20"/>
          <w:spacing w:val="-8"/>
        </w:rPr>
        <w:t> </w:t>
      </w:r>
      <w:r>
        <w:rPr>
          <w:color w:val="231F20"/>
          <w:spacing w:val="-6"/>
        </w:rPr>
        <w:t>juraient</w:t>
      </w:r>
      <w:r>
        <w:rPr>
          <w:color w:val="231F20"/>
          <w:spacing w:val="-8"/>
        </w:rPr>
        <w:t> </w:t>
      </w:r>
      <w:r>
        <w:rPr>
          <w:color w:val="231F20"/>
          <w:spacing w:val="-6"/>
        </w:rPr>
        <w:t>de </w:t>
      </w:r>
      <w:r>
        <w:rPr>
          <w:color w:val="231F20"/>
          <w:spacing w:val="-2"/>
          <w:w w:val="90"/>
        </w:rPr>
        <w:t>guérir</w:t>
      </w:r>
      <w:r>
        <w:rPr>
          <w:color w:val="231F20"/>
          <w:spacing w:val="-8"/>
        </w:rPr>
        <w:t> </w:t>
      </w:r>
      <w:r>
        <w:rPr>
          <w:color w:val="231F20"/>
          <w:spacing w:val="-2"/>
          <w:w w:val="90"/>
        </w:rPr>
        <w:t>son</w:t>
      </w:r>
      <w:r>
        <w:rPr>
          <w:color w:val="231F20"/>
          <w:spacing w:val="-7"/>
        </w:rPr>
        <w:t> </w:t>
      </w:r>
      <w:r>
        <w:rPr>
          <w:color w:val="231F20"/>
          <w:spacing w:val="-2"/>
          <w:w w:val="90"/>
        </w:rPr>
        <w:t>désespoir…</w:t>
      </w:r>
      <w:r>
        <w:rPr>
          <w:color w:val="231F20"/>
          <w:spacing w:val="-7"/>
        </w:rPr>
        <w:t> </w:t>
      </w:r>
      <w:r>
        <w:rPr>
          <w:color w:val="231F20"/>
          <w:spacing w:val="-2"/>
          <w:w w:val="90"/>
        </w:rPr>
        <w:t>Soudain,</w:t>
      </w:r>
      <w:r>
        <w:rPr>
          <w:color w:val="231F20"/>
          <w:spacing w:val="-7"/>
        </w:rPr>
        <w:t> </w:t>
      </w:r>
      <w:r>
        <w:rPr>
          <w:color w:val="231F20"/>
          <w:spacing w:val="-2"/>
          <w:w w:val="90"/>
        </w:rPr>
        <w:t>elles</w:t>
      </w:r>
      <w:r>
        <w:rPr>
          <w:color w:val="231F20"/>
          <w:spacing w:val="-8"/>
        </w:rPr>
        <w:t> </w:t>
      </w:r>
      <w:r>
        <w:rPr>
          <w:color w:val="231F20"/>
          <w:spacing w:val="-2"/>
          <w:w w:val="90"/>
        </w:rPr>
        <w:t>n’étaient</w:t>
      </w:r>
      <w:r>
        <w:rPr>
          <w:color w:val="231F20"/>
          <w:spacing w:val="-7"/>
        </w:rPr>
        <w:t> </w:t>
      </w:r>
      <w:r>
        <w:rPr>
          <w:color w:val="231F20"/>
          <w:spacing w:val="-2"/>
          <w:w w:val="90"/>
        </w:rPr>
        <w:t>plus</w:t>
      </w:r>
      <w:r>
        <w:rPr>
          <w:color w:val="231F20"/>
          <w:spacing w:val="-7"/>
        </w:rPr>
        <w:t> </w:t>
      </w:r>
      <w:r>
        <w:rPr>
          <w:color w:val="231F20"/>
          <w:spacing w:val="-2"/>
          <w:w w:val="90"/>
        </w:rPr>
        <w:t>étrangères,</w:t>
      </w:r>
      <w:r>
        <w:rPr>
          <w:color w:val="231F20"/>
          <w:spacing w:val="-7"/>
        </w:rPr>
        <w:t> </w:t>
      </w:r>
      <w:r>
        <w:rPr>
          <w:color w:val="231F20"/>
          <w:spacing w:val="-5"/>
          <w:w w:val="90"/>
        </w:rPr>
        <w:t>ces</w:t>
      </w:r>
    </w:p>
    <w:p>
      <w:pPr>
        <w:pStyle w:val="BodyText"/>
        <w:spacing w:line="242" w:lineRule="auto" w:before="4"/>
        <w:ind w:right="488"/>
      </w:pPr>
      <w:r>
        <w:rPr>
          <w:color w:val="231F20"/>
          <w:spacing w:val="-2"/>
          <w:w w:val="90"/>
        </w:rPr>
        <w:t>«</w:t>
      </w:r>
      <w:r>
        <w:rPr>
          <w:color w:val="231F20"/>
          <w:spacing w:val="-5"/>
          <w:w w:val="90"/>
        </w:rPr>
        <w:t> </w:t>
      </w:r>
      <w:r>
        <w:rPr>
          <w:i/>
          <w:color w:val="231F20"/>
          <w:spacing w:val="-2"/>
          <w:w w:val="90"/>
        </w:rPr>
        <w:t>puissances</w:t>
      </w:r>
      <w:r>
        <w:rPr>
          <w:i/>
          <w:color w:val="231F20"/>
          <w:spacing w:val="-5"/>
          <w:w w:val="90"/>
        </w:rPr>
        <w:t> </w:t>
      </w:r>
      <w:r>
        <w:rPr>
          <w:color w:val="231F20"/>
          <w:spacing w:val="-2"/>
          <w:w w:val="90"/>
        </w:rPr>
        <w:t>»</w:t>
      </w:r>
      <w:r>
        <w:rPr>
          <w:color w:val="231F20"/>
          <w:spacing w:val="-5"/>
          <w:w w:val="90"/>
        </w:rPr>
        <w:t> </w:t>
      </w:r>
      <w:r>
        <w:rPr>
          <w:color w:val="231F20"/>
          <w:spacing w:val="-2"/>
          <w:w w:val="90"/>
        </w:rPr>
        <w:t>qu’il</w:t>
      </w:r>
      <w:r>
        <w:rPr>
          <w:color w:val="231F20"/>
          <w:spacing w:val="-5"/>
          <w:w w:val="90"/>
        </w:rPr>
        <w:t> </w:t>
      </w:r>
      <w:r>
        <w:rPr>
          <w:color w:val="231F20"/>
          <w:spacing w:val="-2"/>
          <w:w w:val="90"/>
        </w:rPr>
        <w:t>méprisait</w:t>
      </w:r>
      <w:r>
        <w:rPr>
          <w:color w:val="231F20"/>
          <w:spacing w:val="-5"/>
          <w:w w:val="90"/>
        </w:rPr>
        <w:t> </w:t>
      </w:r>
      <w:r>
        <w:rPr>
          <w:color w:val="231F20"/>
          <w:spacing w:val="-2"/>
          <w:w w:val="90"/>
        </w:rPr>
        <w:t>;</w:t>
      </w:r>
      <w:r>
        <w:rPr>
          <w:color w:val="231F20"/>
          <w:spacing w:val="-5"/>
          <w:w w:val="90"/>
        </w:rPr>
        <w:t> </w:t>
      </w:r>
      <w:r>
        <w:rPr>
          <w:color w:val="231F20"/>
          <w:spacing w:val="-2"/>
          <w:w w:val="90"/>
        </w:rPr>
        <w:t>elles</w:t>
      </w:r>
      <w:r>
        <w:rPr>
          <w:color w:val="231F20"/>
          <w:spacing w:val="-5"/>
          <w:w w:val="90"/>
        </w:rPr>
        <w:t> </w:t>
      </w:r>
      <w:r>
        <w:rPr>
          <w:color w:val="231F20"/>
          <w:spacing w:val="-2"/>
          <w:w w:val="90"/>
        </w:rPr>
        <w:t>avaient</w:t>
      </w:r>
      <w:r>
        <w:rPr>
          <w:color w:val="231F20"/>
          <w:spacing w:val="-5"/>
          <w:w w:val="90"/>
        </w:rPr>
        <w:t> </w:t>
      </w:r>
      <w:r>
        <w:rPr>
          <w:color w:val="231F20"/>
          <w:spacing w:val="-2"/>
          <w:w w:val="90"/>
        </w:rPr>
        <w:t>trouvé</w:t>
      </w:r>
      <w:r>
        <w:rPr>
          <w:color w:val="231F20"/>
          <w:spacing w:val="-5"/>
          <w:w w:val="90"/>
        </w:rPr>
        <w:t> </w:t>
      </w:r>
      <w:r>
        <w:rPr>
          <w:color w:val="231F20"/>
          <w:spacing w:val="-2"/>
          <w:w w:val="90"/>
        </w:rPr>
        <w:t>un</w:t>
      </w:r>
      <w:r>
        <w:rPr>
          <w:color w:val="231F20"/>
          <w:spacing w:val="-5"/>
          <w:w w:val="90"/>
        </w:rPr>
        <w:t> </w:t>
      </w:r>
      <w:r>
        <w:rPr>
          <w:color w:val="231F20"/>
          <w:spacing w:val="-2"/>
          <w:w w:val="90"/>
        </w:rPr>
        <w:t>chemin</w:t>
      </w:r>
      <w:r>
        <w:rPr>
          <w:color w:val="231F20"/>
          <w:spacing w:val="-5"/>
          <w:w w:val="90"/>
        </w:rPr>
        <w:t> </w:t>
      </w:r>
      <w:r>
        <w:rPr>
          <w:color w:val="231F20"/>
          <w:spacing w:val="-2"/>
          <w:w w:val="90"/>
        </w:rPr>
        <w:t>vers </w:t>
      </w:r>
      <w:r>
        <w:rPr>
          <w:color w:val="231F20"/>
          <w:spacing w:val="-10"/>
        </w:rPr>
        <w:t>lui.</w:t>
      </w:r>
      <w:r>
        <w:rPr>
          <w:color w:val="231F20"/>
          <w:spacing w:val="-5"/>
        </w:rPr>
        <w:t> </w:t>
      </w:r>
      <w:r>
        <w:rPr>
          <w:color w:val="231F20"/>
          <w:spacing w:val="-10"/>
        </w:rPr>
        <w:t>Elles</w:t>
      </w:r>
      <w:r>
        <w:rPr>
          <w:color w:val="231F20"/>
          <w:spacing w:val="-5"/>
        </w:rPr>
        <w:t> </w:t>
      </w:r>
      <w:r>
        <w:rPr>
          <w:color w:val="231F20"/>
          <w:spacing w:val="-10"/>
        </w:rPr>
        <w:t>l’appelaient,</w:t>
      </w:r>
      <w:r>
        <w:rPr>
          <w:color w:val="231F20"/>
          <w:spacing w:val="-5"/>
        </w:rPr>
        <w:t> </w:t>
      </w:r>
      <w:r>
        <w:rPr>
          <w:color w:val="231F20"/>
          <w:spacing w:val="-10"/>
        </w:rPr>
        <w:t>l’exigeaient,</w:t>
      </w:r>
      <w:r>
        <w:rPr>
          <w:color w:val="231F20"/>
          <w:spacing w:val="-5"/>
        </w:rPr>
        <w:t> </w:t>
      </w:r>
      <w:r>
        <w:rPr>
          <w:color w:val="231F20"/>
          <w:spacing w:val="-10"/>
        </w:rPr>
        <w:t>le</w:t>
      </w:r>
      <w:r>
        <w:rPr>
          <w:color w:val="231F20"/>
          <w:spacing w:val="-5"/>
        </w:rPr>
        <w:t> </w:t>
      </w:r>
      <w:r>
        <w:rPr>
          <w:color w:val="231F20"/>
          <w:spacing w:val="-10"/>
        </w:rPr>
        <w:t>disaient</w:t>
      </w:r>
      <w:r>
        <w:rPr>
          <w:color w:val="231F20"/>
          <w:spacing w:val="-5"/>
        </w:rPr>
        <w:t> </w:t>
      </w:r>
      <w:r>
        <w:rPr>
          <w:color w:val="231F20"/>
          <w:spacing w:val="-10"/>
        </w:rPr>
        <w:t>«</w:t>
      </w:r>
      <w:r>
        <w:rPr>
          <w:color w:val="231F20"/>
          <w:spacing w:val="-5"/>
        </w:rPr>
        <w:t> </w:t>
      </w:r>
      <w:r>
        <w:rPr>
          <w:i/>
          <w:color w:val="231F20"/>
          <w:spacing w:val="-10"/>
        </w:rPr>
        <w:t>leur</w:t>
      </w:r>
      <w:r>
        <w:rPr>
          <w:i/>
          <w:color w:val="231F20"/>
          <w:spacing w:val="-5"/>
        </w:rPr>
        <w:t> </w:t>
      </w:r>
      <w:r>
        <w:rPr>
          <w:color w:val="231F20"/>
          <w:spacing w:val="-10"/>
        </w:rPr>
        <w:t>».</w:t>
      </w:r>
      <w:r>
        <w:rPr>
          <w:color w:val="231F20"/>
          <w:spacing w:val="-5"/>
        </w:rPr>
        <w:t> </w:t>
      </w:r>
      <w:r>
        <w:rPr>
          <w:color w:val="231F20"/>
          <w:spacing w:val="-10"/>
        </w:rPr>
        <w:t>Elles</w:t>
      </w:r>
      <w:r>
        <w:rPr>
          <w:color w:val="231F20"/>
          <w:spacing w:val="-5"/>
        </w:rPr>
        <w:t> </w:t>
      </w:r>
      <w:r>
        <w:rPr>
          <w:color w:val="231F20"/>
          <w:spacing w:val="-10"/>
        </w:rPr>
        <w:t>pou-</w:t>
      </w:r>
      <w:r>
        <w:rPr>
          <w:color w:val="231F20"/>
          <w:spacing w:val="-8"/>
        </w:rPr>
        <w:t>vaient</w:t>
      </w:r>
      <w:r>
        <w:rPr>
          <w:color w:val="231F20"/>
          <w:spacing w:val="-4"/>
        </w:rPr>
        <w:t> </w:t>
      </w:r>
      <w:r>
        <w:rPr>
          <w:color w:val="231F20"/>
          <w:spacing w:val="-8"/>
        </w:rPr>
        <w:t>s’imprimer</w:t>
      </w:r>
      <w:r>
        <w:rPr>
          <w:color w:val="231F20"/>
          <w:spacing w:val="-4"/>
        </w:rPr>
        <w:t> </w:t>
      </w:r>
      <w:r>
        <w:rPr>
          <w:color w:val="231F20"/>
          <w:spacing w:val="-8"/>
        </w:rPr>
        <w:t>sur</w:t>
      </w:r>
      <w:r>
        <w:rPr>
          <w:color w:val="231F20"/>
          <w:spacing w:val="-4"/>
        </w:rPr>
        <w:t> </w:t>
      </w:r>
      <w:r>
        <w:rPr>
          <w:color w:val="231F20"/>
          <w:spacing w:val="-8"/>
        </w:rPr>
        <w:t>lui.</w:t>
      </w:r>
      <w:r>
        <w:rPr>
          <w:color w:val="231F20"/>
          <w:spacing w:val="-4"/>
        </w:rPr>
        <w:t> </w:t>
      </w:r>
      <w:r>
        <w:rPr>
          <w:color w:val="231F20"/>
          <w:spacing w:val="-8"/>
        </w:rPr>
        <w:t>Elles</w:t>
      </w:r>
      <w:r>
        <w:rPr>
          <w:color w:val="231F20"/>
          <w:spacing w:val="-4"/>
        </w:rPr>
        <w:t> </w:t>
      </w:r>
      <w:r>
        <w:rPr>
          <w:color w:val="231F20"/>
          <w:spacing w:val="-8"/>
        </w:rPr>
        <w:t>lui</w:t>
      </w:r>
      <w:r>
        <w:rPr>
          <w:color w:val="231F20"/>
          <w:spacing w:val="-4"/>
        </w:rPr>
        <w:t> </w:t>
      </w:r>
      <w:r>
        <w:rPr>
          <w:color w:val="231F20"/>
          <w:spacing w:val="-8"/>
        </w:rPr>
        <w:t>ordonnaient</w:t>
      </w:r>
      <w:r>
        <w:rPr>
          <w:color w:val="231F20"/>
          <w:spacing w:val="-4"/>
        </w:rPr>
        <w:t> </w:t>
      </w:r>
      <w:r>
        <w:rPr>
          <w:color w:val="231F20"/>
          <w:spacing w:val="-8"/>
        </w:rPr>
        <w:t>de</w:t>
      </w:r>
      <w:r>
        <w:rPr>
          <w:color w:val="231F20"/>
          <w:spacing w:val="-4"/>
        </w:rPr>
        <w:t> </w:t>
      </w:r>
      <w:r>
        <w:rPr>
          <w:color w:val="231F20"/>
          <w:spacing w:val="-8"/>
        </w:rPr>
        <w:t>se</w:t>
      </w:r>
      <w:r>
        <w:rPr>
          <w:color w:val="231F20"/>
          <w:spacing w:val="-4"/>
        </w:rPr>
        <w:t> </w:t>
      </w:r>
      <w:r>
        <w:rPr>
          <w:color w:val="231F20"/>
          <w:spacing w:val="-8"/>
        </w:rPr>
        <w:t>soumettre. </w:t>
      </w:r>
      <w:r>
        <w:rPr>
          <w:color w:val="231F20"/>
          <w:spacing w:val="-10"/>
        </w:rPr>
        <w:t>Avec</w:t>
      </w:r>
      <w:r>
        <w:rPr>
          <w:color w:val="231F20"/>
          <w:spacing w:val="-5"/>
        </w:rPr>
        <w:t> </w:t>
      </w:r>
      <w:r>
        <w:rPr>
          <w:color w:val="231F20"/>
          <w:spacing w:val="-10"/>
        </w:rPr>
        <w:t>leurs</w:t>
      </w:r>
      <w:r>
        <w:rPr>
          <w:color w:val="231F20"/>
          <w:spacing w:val="-5"/>
        </w:rPr>
        <w:t> </w:t>
      </w:r>
      <w:r>
        <w:rPr>
          <w:color w:val="231F20"/>
          <w:spacing w:val="-10"/>
        </w:rPr>
        <w:t>vérifications.</w:t>
      </w:r>
      <w:r>
        <w:rPr>
          <w:color w:val="231F20"/>
          <w:spacing w:val="-5"/>
        </w:rPr>
        <w:t> </w:t>
      </w:r>
      <w:r>
        <w:rPr>
          <w:color w:val="231F20"/>
          <w:spacing w:val="-10"/>
        </w:rPr>
        <w:t>Avec</w:t>
      </w:r>
      <w:r>
        <w:rPr>
          <w:color w:val="231F20"/>
          <w:spacing w:val="-5"/>
        </w:rPr>
        <w:t> </w:t>
      </w:r>
      <w:r>
        <w:rPr>
          <w:color w:val="231F20"/>
          <w:spacing w:val="-10"/>
        </w:rPr>
        <w:t>leurs</w:t>
      </w:r>
      <w:r>
        <w:rPr>
          <w:color w:val="231F20"/>
          <w:spacing w:val="-5"/>
        </w:rPr>
        <w:t> </w:t>
      </w:r>
      <w:r>
        <w:rPr>
          <w:color w:val="231F20"/>
          <w:spacing w:val="-10"/>
        </w:rPr>
        <w:t>certitudes.</w:t>
      </w:r>
      <w:r>
        <w:rPr>
          <w:color w:val="231F20"/>
          <w:spacing w:val="-5"/>
        </w:rPr>
        <w:t> </w:t>
      </w:r>
      <w:r>
        <w:rPr>
          <w:color w:val="231F20"/>
          <w:spacing w:val="-10"/>
        </w:rPr>
        <w:t>Avec</w:t>
      </w:r>
      <w:r>
        <w:rPr>
          <w:color w:val="231F20"/>
          <w:spacing w:val="-5"/>
        </w:rPr>
        <w:t> </w:t>
      </w:r>
      <w:r>
        <w:rPr>
          <w:color w:val="231F20"/>
          <w:spacing w:val="-10"/>
        </w:rPr>
        <w:t>leurs</w:t>
      </w:r>
      <w:r>
        <w:rPr>
          <w:color w:val="231F20"/>
          <w:spacing w:val="-5"/>
        </w:rPr>
        <w:t> </w:t>
      </w:r>
      <w:r>
        <w:rPr>
          <w:color w:val="231F20"/>
          <w:spacing w:val="-10"/>
        </w:rPr>
        <w:t>objets. </w:t>
      </w:r>
      <w:r>
        <w:rPr>
          <w:color w:val="231F20"/>
          <w:spacing w:val="-8"/>
        </w:rPr>
        <w:t>Ainsi</w:t>
      </w:r>
      <w:r>
        <w:rPr>
          <w:color w:val="231F20"/>
          <w:spacing w:val="-7"/>
        </w:rPr>
        <w:t> </w:t>
      </w:r>
      <w:r>
        <w:rPr>
          <w:color w:val="231F20"/>
          <w:spacing w:val="-8"/>
        </w:rPr>
        <w:t>procédaient-elles</w:t>
      </w:r>
      <w:r>
        <w:rPr>
          <w:color w:val="231F20"/>
          <w:spacing w:val="-7"/>
        </w:rPr>
        <w:t> </w:t>
      </w:r>
      <w:r>
        <w:rPr>
          <w:color w:val="231F20"/>
          <w:spacing w:val="-8"/>
        </w:rPr>
        <w:t>donc?</w:t>
      </w:r>
      <w:r>
        <w:rPr>
          <w:color w:val="231F20"/>
          <w:spacing w:val="-7"/>
        </w:rPr>
        <w:t> </w:t>
      </w:r>
      <w:r>
        <w:rPr>
          <w:color w:val="231F20"/>
          <w:spacing w:val="-8"/>
        </w:rPr>
        <w:t>Saisissant</w:t>
      </w:r>
      <w:r>
        <w:rPr>
          <w:color w:val="231F20"/>
          <w:spacing w:val="-7"/>
        </w:rPr>
        <w:t> </w:t>
      </w:r>
      <w:r>
        <w:rPr>
          <w:color w:val="231F20"/>
          <w:spacing w:val="-8"/>
        </w:rPr>
        <w:t>l’opportunité</w:t>
      </w:r>
      <w:r>
        <w:rPr>
          <w:color w:val="231F20"/>
          <w:spacing w:val="-7"/>
        </w:rPr>
        <w:t> </w:t>
      </w:r>
      <w:r>
        <w:rPr>
          <w:color w:val="231F20"/>
          <w:spacing w:val="-8"/>
        </w:rPr>
        <w:t>d’aborder une</w:t>
      </w:r>
      <w:r>
        <w:rPr>
          <w:color w:val="231F20"/>
          <w:spacing w:val="-6"/>
        </w:rPr>
        <w:t> </w:t>
      </w:r>
      <w:r>
        <w:rPr>
          <w:color w:val="231F20"/>
          <w:spacing w:val="-8"/>
        </w:rPr>
        <w:t>place</w:t>
      </w:r>
      <w:r>
        <w:rPr>
          <w:color w:val="231F20"/>
          <w:spacing w:val="-6"/>
        </w:rPr>
        <w:t> </w:t>
      </w:r>
      <w:r>
        <w:rPr>
          <w:color w:val="231F20"/>
          <w:spacing w:val="-8"/>
        </w:rPr>
        <w:t>nette…</w:t>
      </w:r>
      <w:r>
        <w:rPr>
          <w:color w:val="231F20"/>
          <w:spacing w:val="-6"/>
        </w:rPr>
        <w:t> </w:t>
      </w:r>
      <w:r>
        <w:rPr>
          <w:color w:val="231F20"/>
          <w:spacing w:val="-8"/>
        </w:rPr>
        <w:t>Une</w:t>
      </w:r>
      <w:r>
        <w:rPr>
          <w:color w:val="231F20"/>
          <w:spacing w:val="-6"/>
        </w:rPr>
        <w:t> </w:t>
      </w:r>
      <w:r>
        <w:rPr>
          <w:color w:val="231F20"/>
          <w:spacing w:val="-8"/>
        </w:rPr>
        <w:t>servitude</w:t>
      </w:r>
      <w:r>
        <w:rPr>
          <w:color w:val="231F20"/>
          <w:spacing w:val="-6"/>
        </w:rPr>
        <w:t> </w:t>
      </w:r>
      <w:r>
        <w:rPr>
          <w:color w:val="231F20"/>
          <w:spacing w:val="-8"/>
        </w:rPr>
        <w:t>mentale</w:t>
      </w:r>
      <w:r>
        <w:rPr>
          <w:color w:val="231F20"/>
          <w:spacing w:val="-6"/>
        </w:rPr>
        <w:t> </w:t>
      </w:r>
      <w:r>
        <w:rPr>
          <w:color w:val="231F20"/>
          <w:spacing w:val="-8"/>
        </w:rPr>
        <w:t>évacuée,</w:t>
      </w:r>
      <w:r>
        <w:rPr>
          <w:color w:val="231F20"/>
          <w:spacing w:val="-6"/>
        </w:rPr>
        <w:t> </w:t>
      </w:r>
      <w:r>
        <w:rPr>
          <w:color w:val="231F20"/>
          <w:spacing w:val="-8"/>
        </w:rPr>
        <w:t>douze,</w:t>
      </w:r>
      <w:r>
        <w:rPr>
          <w:color w:val="231F20"/>
          <w:spacing w:val="-6"/>
        </w:rPr>
        <w:t> </w:t>
      </w:r>
      <w:r>
        <w:rPr>
          <w:color w:val="231F20"/>
          <w:spacing w:val="-8"/>
        </w:rPr>
        <w:t>vingt, </w:t>
      </w:r>
      <w:r>
        <w:rPr>
          <w:color w:val="231F20"/>
          <w:spacing w:val="-4"/>
        </w:rPr>
        <w:t>trente</w:t>
      </w:r>
      <w:r>
        <w:rPr>
          <w:color w:val="231F20"/>
          <w:spacing w:val="-11"/>
        </w:rPr>
        <w:t> </w:t>
      </w:r>
      <w:r>
        <w:rPr>
          <w:color w:val="231F20"/>
          <w:spacing w:val="-4"/>
        </w:rPr>
        <w:t>déboulaient…</w:t>
      </w:r>
      <w:r>
        <w:rPr>
          <w:color w:val="231F20"/>
          <w:spacing w:val="-11"/>
        </w:rPr>
        <w:t> </w:t>
      </w:r>
      <w:r>
        <w:rPr>
          <w:color w:val="231F20"/>
          <w:spacing w:val="-4"/>
        </w:rPr>
        <w:t>et</w:t>
      </w:r>
      <w:r>
        <w:rPr>
          <w:color w:val="231F20"/>
          <w:spacing w:val="-11"/>
        </w:rPr>
        <w:t> </w:t>
      </w:r>
      <w:r>
        <w:rPr>
          <w:color w:val="231F20"/>
          <w:spacing w:val="-4"/>
        </w:rPr>
        <w:t>rappelaient</w:t>
      </w:r>
      <w:r>
        <w:rPr>
          <w:color w:val="231F20"/>
          <w:spacing w:val="-11"/>
        </w:rPr>
        <w:t> </w:t>
      </w:r>
      <w:r>
        <w:rPr>
          <w:color w:val="231F20"/>
          <w:spacing w:val="-4"/>
        </w:rPr>
        <w:t>même</w:t>
      </w:r>
      <w:r>
        <w:rPr>
          <w:color w:val="231F20"/>
          <w:spacing w:val="-11"/>
        </w:rPr>
        <w:t> </w:t>
      </w:r>
      <w:r>
        <w:rPr>
          <w:color w:val="231F20"/>
          <w:spacing w:val="-4"/>
        </w:rPr>
        <w:t>la</w:t>
      </w:r>
      <w:r>
        <w:rPr>
          <w:color w:val="231F20"/>
          <w:spacing w:val="-11"/>
        </w:rPr>
        <w:t> </w:t>
      </w:r>
      <w:r>
        <w:rPr>
          <w:color w:val="231F20"/>
          <w:spacing w:val="-4"/>
        </w:rPr>
        <w:t>première.</w:t>
      </w:r>
    </w:p>
    <w:p>
      <w:pPr>
        <w:spacing w:line="242" w:lineRule="auto" w:before="66"/>
        <w:ind w:left="320" w:right="493" w:firstLine="0"/>
        <w:jc w:val="both"/>
        <w:rPr>
          <w:sz w:val="24"/>
        </w:rPr>
      </w:pPr>
      <w:r>
        <w:rPr>
          <w:color w:val="231F20"/>
          <w:w w:val="90"/>
          <w:sz w:val="24"/>
        </w:rPr>
        <w:t>—</w:t>
      </w:r>
      <w:r>
        <w:rPr>
          <w:color w:val="231F20"/>
          <w:spacing w:val="-11"/>
          <w:w w:val="90"/>
          <w:sz w:val="24"/>
        </w:rPr>
        <w:t> </w:t>
      </w:r>
      <w:r>
        <w:rPr>
          <w:color w:val="231F20"/>
          <w:w w:val="90"/>
          <w:sz w:val="24"/>
        </w:rPr>
        <w:t>«</w:t>
      </w:r>
      <w:r>
        <w:rPr>
          <w:color w:val="231F20"/>
          <w:spacing w:val="-9"/>
          <w:w w:val="90"/>
          <w:sz w:val="24"/>
        </w:rPr>
        <w:t> </w:t>
      </w:r>
      <w:r>
        <w:rPr>
          <w:i/>
          <w:color w:val="231F20"/>
          <w:w w:val="90"/>
          <w:sz w:val="24"/>
        </w:rPr>
        <w:t>Et</w:t>
      </w:r>
      <w:r>
        <w:rPr>
          <w:i/>
          <w:color w:val="231F20"/>
          <w:spacing w:val="-9"/>
          <w:w w:val="90"/>
          <w:sz w:val="24"/>
        </w:rPr>
        <w:t> </w:t>
      </w:r>
      <w:r>
        <w:rPr>
          <w:i/>
          <w:color w:val="231F20"/>
          <w:w w:val="90"/>
          <w:sz w:val="24"/>
        </w:rPr>
        <w:t>qu’ont</w:t>
      </w:r>
      <w:r>
        <w:rPr>
          <w:i/>
          <w:color w:val="231F20"/>
          <w:spacing w:val="-9"/>
          <w:w w:val="90"/>
          <w:sz w:val="24"/>
        </w:rPr>
        <w:t> </w:t>
      </w:r>
      <w:r>
        <w:rPr>
          <w:i/>
          <w:color w:val="231F20"/>
          <w:w w:val="90"/>
          <w:sz w:val="24"/>
        </w:rPr>
        <w:t>produit</w:t>
      </w:r>
      <w:r>
        <w:rPr>
          <w:i/>
          <w:color w:val="231F20"/>
          <w:spacing w:val="-9"/>
          <w:w w:val="90"/>
          <w:sz w:val="24"/>
        </w:rPr>
        <w:t> </w:t>
      </w:r>
      <w:r>
        <w:rPr>
          <w:i/>
          <w:color w:val="231F20"/>
          <w:w w:val="90"/>
          <w:sz w:val="24"/>
        </w:rPr>
        <w:t>tes</w:t>
      </w:r>
      <w:r>
        <w:rPr>
          <w:i/>
          <w:color w:val="231F20"/>
          <w:spacing w:val="-9"/>
          <w:w w:val="90"/>
          <w:sz w:val="24"/>
        </w:rPr>
        <w:t> </w:t>
      </w:r>
      <w:r>
        <w:rPr>
          <w:i/>
          <w:color w:val="231F20"/>
          <w:w w:val="90"/>
          <w:sz w:val="24"/>
        </w:rPr>
        <w:t>certitudes?</w:t>
      </w:r>
      <w:r>
        <w:rPr>
          <w:i/>
          <w:color w:val="231F20"/>
          <w:spacing w:val="-9"/>
          <w:w w:val="90"/>
          <w:sz w:val="24"/>
        </w:rPr>
        <w:t> </w:t>
      </w:r>
      <w:r>
        <w:rPr>
          <w:i/>
          <w:color w:val="231F20"/>
          <w:w w:val="90"/>
          <w:sz w:val="24"/>
        </w:rPr>
        <w:t>Que</w:t>
      </w:r>
      <w:r>
        <w:rPr>
          <w:i/>
          <w:color w:val="231F20"/>
          <w:spacing w:val="-9"/>
          <w:w w:val="90"/>
          <w:sz w:val="24"/>
        </w:rPr>
        <w:t> </w:t>
      </w:r>
      <w:r>
        <w:rPr>
          <w:i/>
          <w:color w:val="231F20"/>
          <w:w w:val="90"/>
          <w:sz w:val="24"/>
        </w:rPr>
        <w:t>te</w:t>
      </w:r>
      <w:r>
        <w:rPr>
          <w:i/>
          <w:color w:val="231F20"/>
          <w:spacing w:val="-9"/>
          <w:w w:val="90"/>
          <w:sz w:val="24"/>
        </w:rPr>
        <w:t> </w:t>
      </w:r>
      <w:r>
        <w:rPr>
          <w:i/>
          <w:color w:val="231F20"/>
          <w:w w:val="90"/>
          <w:sz w:val="24"/>
        </w:rPr>
        <w:t>reste-t-il?</w:t>
      </w:r>
      <w:r>
        <w:rPr>
          <w:i/>
          <w:color w:val="231F20"/>
          <w:spacing w:val="-9"/>
          <w:w w:val="90"/>
          <w:sz w:val="24"/>
        </w:rPr>
        <w:t> </w:t>
      </w:r>
      <w:r>
        <w:rPr>
          <w:i/>
          <w:color w:val="231F20"/>
          <w:w w:val="90"/>
          <w:sz w:val="24"/>
        </w:rPr>
        <w:t>Viens</w:t>
      </w:r>
      <w:r>
        <w:rPr>
          <w:i/>
          <w:color w:val="231F20"/>
          <w:spacing w:val="-9"/>
          <w:w w:val="90"/>
          <w:sz w:val="24"/>
        </w:rPr>
        <w:t> </w:t>
      </w:r>
      <w:r>
        <w:rPr>
          <w:i/>
          <w:color w:val="231F20"/>
          <w:w w:val="90"/>
          <w:sz w:val="24"/>
        </w:rPr>
        <w:t>avec</w:t>
      </w:r>
      <w:r>
        <w:rPr>
          <w:i/>
          <w:color w:val="231F20"/>
          <w:w w:val="90"/>
          <w:sz w:val="24"/>
        </w:rPr>
        <w:t> </w:t>
      </w:r>
      <w:r>
        <w:rPr>
          <w:i/>
          <w:color w:val="231F20"/>
          <w:spacing w:val="-4"/>
          <w:w w:val="90"/>
          <w:sz w:val="24"/>
        </w:rPr>
        <w:t>nous</w:t>
      </w:r>
      <w:r>
        <w:rPr>
          <w:i/>
          <w:color w:val="231F20"/>
          <w:spacing w:val="-7"/>
          <w:w w:val="90"/>
          <w:sz w:val="24"/>
        </w:rPr>
        <w:t> </w:t>
      </w:r>
      <w:r>
        <w:rPr>
          <w:i/>
          <w:color w:val="231F20"/>
          <w:spacing w:val="-4"/>
          <w:w w:val="90"/>
          <w:sz w:val="24"/>
        </w:rPr>
        <w:t>!</w:t>
      </w:r>
      <w:r>
        <w:rPr>
          <w:i/>
          <w:color w:val="231F20"/>
          <w:spacing w:val="-5"/>
          <w:w w:val="90"/>
          <w:sz w:val="24"/>
        </w:rPr>
        <w:t> </w:t>
      </w:r>
      <w:r>
        <w:rPr>
          <w:i/>
          <w:color w:val="231F20"/>
          <w:spacing w:val="-4"/>
          <w:w w:val="90"/>
          <w:sz w:val="24"/>
        </w:rPr>
        <w:t>Ou</w:t>
      </w:r>
      <w:r>
        <w:rPr>
          <w:i/>
          <w:color w:val="231F20"/>
          <w:spacing w:val="-5"/>
          <w:w w:val="90"/>
          <w:sz w:val="24"/>
        </w:rPr>
        <w:t> </w:t>
      </w:r>
      <w:r>
        <w:rPr>
          <w:i/>
          <w:color w:val="231F20"/>
          <w:spacing w:val="-4"/>
          <w:w w:val="90"/>
          <w:sz w:val="24"/>
        </w:rPr>
        <w:t>laisse-nous</w:t>
      </w:r>
      <w:r>
        <w:rPr>
          <w:i/>
          <w:color w:val="231F20"/>
          <w:spacing w:val="-5"/>
          <w:w w:val="90"/>
          <w:sz w:val="24"/>
        </w:rPr>
        <w:t> </w:t>
      </w:r>
      <w:r>
        <w:rPr>
          <w:i/>
          <w:color w:val="231F20"/>
          <w:spacing w:val="-4"/>
          <w:w w:val="90"/>
          <w:sz w:val="24"/>
        </w:rPr>
        <w:t>venir!</w:t>
      </w:r>
      <w:r>
        <w:rPr>
          <w:i/>
          <w:color w:val="231F20"/>
          <w:spacing w:val="-5"/>
          <w:w w:val="90"/>
          <w:sz w:val="24"/>
        </w:rPr>
        <w:t> </w:t>
      </w:r>
      <w:r>
        <w:rPr>
          <w:i/>
          <w:color w:val="231F20"/>
          <w:spacing w:val="-4"/>
          <w:w w:val="90"/>
          <w:sz w:val="24"/>
        </w:rPr>
        <w:t>Comment</w:t>
      </w:r>
      <w:r>
        <w:rPr>
          <w:i/>
          <w:color w:val="231F20"/>
          <w:spacing w:val="-5"/>
          <w:w w:val="90"/>
          <w:sz w:val="24"/>
        </w:rPr>
        <w:t> </w:t>
      </w:r>
      <w:r>
        <w:rPr>
          <w:i/>
          <w:color w:val="231F20"/>
          <w:spacing w:val="-4"/>
          <w:w w:val="90"/>
          <w:sz w:val="24"/>
        </w:rPr>
        <w:t>te</w:t>
      </w:r>
      <w:r>
        <w:rPr>
          <w:i/>
          <w:color w:val="231F20"/>
          <w:spacing w:val="-5"/>
          <w:w w:val="90"/>
          <w:sz w:val="24"/>
        </w:rPr>
        <w:t> </w:t>
      </w:r>
      <w:r>
        <w:rPr>
          <w:i/>
          <w:color w:val="231F20"/>
          <w:spacing w:val="-4"/>
          <w:w w:val="90"/>
          <w:sz w:val="24"/>
        </w:rPr>
        <w:t>supporter</w:t>
      </w:r>
      <w:r>
        <w:rPr>
          <w:i/>
          <w:color w:val="231F20"/>
          <w:spacing w:val="-5"/>
          <w:w w:val="90"/>
          <w:sz w:val="24"/>
        </w:rPr>
        <w:t> </w:t>
      </w:r>
      <w:r>
        <w:rPr>
          <w:i/>
          <w:color w:val="231F20"/>
          <w:spacing w:val="-4"/>
          <w:w w:val="90"/>
          <w:sz w:val="24"/>
        </w:rPr>
        <w:t>sans</w:t>
      </w:r>
      <w:r>
        <w:rPr>
          <w:i/>
          <w:color w:val="231F20"/>
          <w:spacing w:val="-5"/>
          <w:w w:val="90"/>
          <w:sz w:val="24"/>
        </w:rPr>
        <w:t> </w:t>
      </w:r>
      <w:r>
        <w:rPr>
          <w:i/>
          <w:color w:val="231F20"/>
          <w:spacing w:val="-4"/>
          <w:w w:val="90"/>
          <w:sz w:val="24"/>
        </w:rPr>
        <w:t>nous?</w:t>
      </w:r>
      <w:r>
        <w:rPr>
          <w:i/>
          <w:color w:val="231F20"/>
          <w:spacing w:val="-5"/>
          <w:w w:val="90"/>
          <w:sz w:val="24"/>
        </w:rPr>
        <w:t> </w:t>
      </w:r>
      <w:r>
        <w:rPr>
          <w:i/>
          <w:color w:val="231F20"/>
          <w:spacing w:val="-4"/>
          <w:w w:val="90"/>
          <w:sz w:val="24"/>
        </w:rPr>
        <w:t>Telle </w:t>
      </w:r>
      <w:r>
        <w:rPr>
          <w:i/>
          <w:color w:val="231F20"/>
          <w:spacing w:val="-2"/>
          <w:w w:val="85"/>
          <w:sz w:val="24"/>
        </w:rPr>
        <w:t>certitude</w:t>
      </w:r>
      <w:r>
        <w:rPr>
          <w:i/>
          <w:color w:val="231F20"/>
          <w:spacing w:val="-4"/>
          <w:w w:val="85"/>
          <w:sz w:val="24"/>
        </w:rPr>
        <w:t> </w:t>
      </w:r>
      <w:r>
        <w:rPr>
          <w:i/>
          <w:color w:val="231F20"/>
          <w:spacing w:val="-2"/>
          <w:w w:val="85"/>
          <w:sz w:val="24"/>
        </w:rPr>
        <w:t>ou telle autre, qu’importe?</w:t>
      </w:r>
      <w:r>
        <w:rPr>
          <w:i/>
          <w:color w:val="231F20"/>
          <w:spacing w:val="-4"/>
          <w:w w:val="85"/>
          <w:sz w:val="24"/>
        </w:rPr>
        <w:t> </w:t>
      </w:r>
      <w:r>
        <w:rPr>
          <w:i/>
          <w:color w:val="231F20"/>
          <w:spacing w:val="-2"/>
          <w:w w:val="85"/>
          <w:sz w:val="24"/>
        </w:rPr>
        <w:t>Tu n’en as plus! Avec nous, tu ne penseras plus à toi-même. Ce n’est pas bien d’ailleurs de penser à soi. </w:t>
      </w:r>
      <w:r>
        <w:rPr>
          <w:i/>
          <w:color w:val="231F20"/>
          <w:spacing w:val="-2"/>
          <w:w w:val="90"/>
          <w:sz w:val="24"/>
        </w:rPr>
        <w:t>Égoïsme,</w:t>
      </w:r>
      <w:r>
        <w:rPr>
          <w:i/>
          <w:color w:val="231F20"/>
          <w:spacing w:val="-7"/>
          <w:w w:val="90"/>
          <w:sz w:val="24"/>
        </w:rPr>
        <w:t> </w:t>
      </w:r>
      <w:r>
        <w:rPr>
          <w:i/>
          <w:color w:val="231F20"/>
          <w:spacing w:val="-2"/>
          <w:w w:val="90"/>
          <w:sz w:val="24"/>
        </w:rPr>
        <w:t>orgueil,</w:t>
      </w:r>
      <w:r>
        <w:rPr>
          <w:i/>
          <w:color w:val="231F20"/>
          <w:spacing w:val="-7"/>
          <w:w w:val="90"/>
          <w:sz w:val="24"/>
        </w:rPr>
        <w:t> </w:t>
      </w:r>
      <w:r>
        <w:rPr>
          <w:i/>
          <w:color w:val="231F20"/>
          <w:spacing w:val="-2"/>
          <w:w w:val="90"/>
          <w:sz w:val="24"/>
        </w:rPr>
        <w:t>vanité</w:t>
      </w:r>
      <w:r>
        <w:rPr>
          <w:color w:val="231F20"/>
          <w:spacing w:val="-2"/>
          <w:w w:val="90"/>
          <w:sz w:val="24"/>
        </w:rPr>
        <w:t>…</w:t>
      </w:r>
      <w:r>
        <w:rPr>
          <w:color w:val="231F20"/>
          <w:spacing w:val="-7"/>
          <w:w w:val="90"/>
          <w:sz w:val="24"/>
        </w:rPr>
        <w:t> </w:t>
      </w:r>
      <w:r>
        <w:rPr>
          <w:i/>
          <w:color w:val="231F20"/>
          <w:spacing w:val="-2"/>
          <w:w w:val="90"/>
          <w:sz w:val="24"/>
        </w:rPr>
        <w:t>Cela,</w:t>
      </w:r>
      <w:r>
        <w:rPr>
          <w:i/>
          <w:color w:val="231F20"/>
          <w:spacing w:val="-7"/>
          <w:w w:val="90"/>
          <w:sz w:val="24"/>
        </w:rPr>
        <w:t> </w:t>
      </w:r>
      <w:r>
        <w:rPr>
          <w:i/>
          <w:color w:val="231F20"/>
          <w:spacing w:val="-2"/>
          <w:w w:val="90"/>
          <w:sz w:val="24"/>
        </w:rPr>
        <w:t>ce</w:t>
      </w:r>
      <w:r>
        <w:rPr>
          <w:i/>
          <w:color w:val="231F20"/>
          <w:spacing w:val="-7"/>
          <w:w w:val="90"/>
          <w:sz w:val="24"/>
        </w:rPr>
        <w:t> </w:t>
      </w:r>
      <w:r>
        <w:rPr>
          <w:i/>
          <w:color w:val="231F20"/>
          <w:spacing w:val="-2"/>
          <w:w w:val="90"/>
          <w:sz w:val="24"/>
        </w:rPr>
        <w:t>serait</w:t>
      </w:r>
      <w:r>
        <w:rPr>
          <w:i/>
          <w:color w:val="231F20"/>
          <w:spacing w:val="-7"/>
          <w:w w:val="90"/>
          <w:sz w:val="24"/>
        </w:rPr>
        <w:t> </w:t>
      </w:r>
      <w:r>
        <w:rPr>
          <w:i/>
          <w:color w:val="231F20"/>
          <w:spacing w:val="-2"/>
          <w:w w:val="90"/>
          <w:sz w:val="24"/>
        </w:rPr>
        <w:t>le</w:t>
      </w:r>
      <w:r>
        <w:rPr>
          <w:i/>
          <w:color w:val="231F20"/>
          <w:spacing w:val="-7"/>
          <w:w w:val="90"/>
          <w:sz w:val="24"/>
        </w:rPr>
        <w:t> </w:t>
      </w:r>
      <w:r>
        <w:rPr>
          <w:i/>
          <w:color w:val="231F20"/>
          <w:spacing w:val="-2"/>
          <w:w w:val="90"/>
          <w:sz w:val="24"/>
        </w:rPr>
        <w:t>bien?</w:t>
      </w:r>
      <w:r>
        <w:rPr>
          <w:i/>
          <w:color w:val="231F20"/>
          <w:spacing w:val="-7"/>
          <w:w w:val="90"/>
          <w:sz w:val="24"/>
        </w:rPr>
        <w:t> </w:t>
      </w:r>
      <w:r>
        <w:rPr>
          <w:i/>
          <w:color w:val="231F20"/>
          <w:spacing w:val="-2"/>
          <w:w w:val="90"/>
          <w:sz w:val="24"/>
        </w:rPr>
        <w:t>Qu’y</w:t>
      </w:r>
      <w:r>
        <w:rPr>
          <w:i/>
          <w:color w:val="231F20"/>
          <w:spacing w:val="-7"/>
          <w:w w:val="90"/>
          <w:sz w:val="24"/>
        </w:rPr>
        <w:t> </w:t>
      </w:r>
      <w:r>
        <w:rPr>
          <w:i/>
          <w:color w:val="231F20"/>
          <w:spacing w:val="-2"/>
          <w:w w:val="90"/>
          <w:sz w:val="24"/>
        </w:rPr>
        <w:t>a-t-il</w:t>
      </w:r>
      <w:r>
        <w:rPr>
          <w:i/>
          <w:color w:val="231F20"/>
          <w:spacing w:val="-7"/>
          <w:w w:val="90"/>
          <w:sz w:val="24"/>
        </w:rPr>
        <w:t> </w:t>
      </w:r>
      <w:r>
        <w:rPr>
          <w:i/>
          <w:color w:val="231F20"/>
          <w:spacing w:val="-2"/>
          <w:w w:val="90"/>
          <w:sz w:val="24"/>
        </w:rPr>
        <w:t>donc</w:t>
      </w:r>
      <w:r>
        <w:rPr>
          <w:i/>
          <w:color w:val="231F20"/>
          <w:spacing w:val="-2"/>
          <w:w w:val="90"/>
          <w:sz w:val="24"/>
        </w:rPr>
        <w:t> </w:t>
      </w:r>
      <w:r>
        <w:rPr>
          <w:i/>
          <w:color w:val="231F20"/>
          <w:spacing w:val="-6"/>
          <w:w w:val="90"/>
          <w:sz w:val="24"/>
        </w:rPr>
        <w:t>à</w:t>
      </w:r>
      <w:r>
        <w:rPr>
          <w:i/>
          <w:color w:val="231F20"/>
          <w:spacing w:val="-5"/>
          <w:sz w:val="24"/>
        </w:rPr>
        <w:t> </w:t>
      </w:r>
      <w:r>
        <w:rPr>
          <w:i/>
          <w:color w:val="231F20"/>
          <w:spacing w:val="-6"/>
          <w:w w:val="90"/>
          <w:sz w:val="24"/>
        </w:rPr>
        <w:t>respecter,</w:t>
      </w:r>
      <w:r>
        <w:rPr>
          <w:i/>
          <w:color w:val="231F20"/>
          <w:spacing w:val="-5"/>
          <w:sz w:val="24"/>
        </w:rPr>
        <w:t> </w:t>
      </w:r>
      <w:r>
        <w:rPr>
          <w:i/>
          <w:color w:val="231F20"/>
          <w:spacing w:val="-6"/>
          <w:w w:val="90"/>
          <w:sz w:val="24"/>
        </w:rPr>
        <w:t>toi</w:t>
      </w:r>
      <w:r>
        <w:rPr>
          <w:i/>
          <w:color w:val="231F20"/>
          <w:spacing w:val="-5"/>
          <w:sz w:val="24"/>
        </w:rPr>
        <w:t> </w:t>
      </w:r>
      <w:r>
        <w:rPr>
          <w:i/>
          <w:color w:val="231F20"/>
          <w:spacing w:val="-6"/>
          <w:w w:val="90"/>
          <w:sz w:val="24"/>
        </w:rPr>
        <w:t>qui</w:t>
      </w:r>
      <w:r>
        <w:rPr>
          <w:i/>
          <w:color w:val="231F20"/>
          <w:spacing w:val="-5"/>
          <w:sz w:val="24"/>
        </w:rPr>
        <w:t> </w:t>
      </w:r>
      <w:r>
        <w:rPr>
          <w:i/>
          <w:color w:val="231F20"/>
          <w:spacing w:val="-6"/>
          <w:w w:val="90"/>
          <w:sz w:val="24"/>
        </w:rPr>
        <w:t>te</w:t>
      </w:r>
      <w:r>
        <w:rPr>
          <w:i/>
          <w:color w:val="231F20"/>
          <w:spacing w:val="-5"/>
          <w:sz w:val="24"/>
        </w:rPr>
        <w:t> </w:t>
      </w:r>
      <w:r>
        <w:rPr>
          <w:i/>
          <w:color w:val="231F20"/>
          <w:spacing w:val="-6"/>
          <w:w w:val="90"/>
          <w:sz w:val="24"/>
        </w:rPr>
        <w:t>veux</w:t>
      </w:r>
      <w:r>
        <w:rPr>
          <w:i/>
          <w:color w:val="231F20"/>
          <w:spacing w:val="-5"/>
          <w:sz w:val="24"/>
        </w:rPr>
        <w:t> </w:t>
      </w:r>
      <w:r>
        <w:rPr>
          <w:i/>
          <w:color w:val="231F20"/>
          <w:spacing w:val="-6"/>
          <w:w w:val="90"/>
          <w:sz w:val="24"/>
        </w:rPr>
        <w:t>lucide?</w:t>
      </w:r>
      <w:r>
        <w:rPr>
          <w:i/>
          <w:color w:val="231F20"/>
          <w:spacing w:val="-5"/>
          <w:sz w:val="24"/>
        </w:rPr>
        <w:t> </w:t>
      </w:r>
      <w:r>
        <w:rPr>
          <w:i/>
          <w:color w:val="231F20"/>
          <w:spacing w:val="-6"/>
          <w:w w:val="90"/>
          <w:sz w:val="24"/>
        </w:rPr>
        <w:t>Accepte-nous.</w:t>
      </w:r>
      <w:r>
        <w:rPr>
          <w:i/>
          <w:color w:val="231F20"/>
          <w:spacing w:val="-5"/>
          <w:sz w:val="24"/>
        </w:rPr>
        <w:t> </w:t>
      </w:r>
      <w:r>
        <w:rPr>
          <w:i/>
          <w:color w:val="231F20"/>
          <w:spacing w:val="-6"/>
          <w:w w:val="90"/>
          <w:sz w:val="24"/>
        </w:rPr>
        <w:t>C’est</w:t>
      </w:r>
      <w:r>
        <w:rPr>
          <w:i/>
          <w:color w:val="231F20"/>
          <w:spacing w:val="-5"/>
          <w:sz w:val="24"/>
        </w:rPr>
        <w:t> </w:t>
      </w:r>
      <w:r>
        <w:rPr>
          <w:i/>
          <w:color w:val="231F20"/>
          <w:spacing w:val="-6"/>
          <w:w w:val="90"/>
          <w:sz w:val="24"/>
        </w:rPr>
        <w:t>si</w:t>
      </w:r>
      <w:r>
        <w:rPr>
          <w:i/>
          <w:color w:val="231F20"/>
          <w:spacing w:val="-5"/>
          <w:sz w:val="24"/>
        </w:rPr>
        <w:t> </w:t>
      </w:r>
      <w:r>
        <w:rPr>
          <w:i/>
          <w:color w:val="231F20"/>
          <w:spacing w:val="-6"/>
          <w:w w:val="90"/>
          <w:sz w:val="24"/>
        </w:rPr>
        <w:t>simple</w:t>
      </w:r>
      <w:r>
        <w:rPr>
          <w:color w:val="231F20"/>
          <w:spacing w:val="-6"/>
          <w:w w:val="90"/>
          <w:sz w:val="24"/>
        </w:rPr>
        <w:t>…</w:t>
      </w:r>
      <w:r>
        <w:rPr>
          <w:color w:val="231F20"/>
          <w:spacing w:val="-5"/>
          <w:sz w:val="24"/>
        </w:rPr>
        <w:t> </w:t>
      </w:r>
      <w:r>
        <w:rPr>
          <w:color w:val="231F20"/>
          <w:spacing w:val="-6"/>
          <w:w w:val="90"/>
          <w:sz w:val="24"/>
        </w:rPr>
        <w:t>»</w:t>
      </w:r>
    </w:p>
    <w:p>
      <w:pPr>
        <w:pStyle w:val="BodyText"/>
        <w:spacing w:line="292" w:lineRule="auto" w:before="65"/>
        <w:ind w:right="314"/>
        <w:jc w:val="left"/>
      </w:pPr>
      <w:r>
        <w:rPr>
          <w:color w:val="231F20"/>
          <w:spacing w:val="-2"/>
        </w:rPr>
        <w:t>Et</w:t>
      </w:r>
      <w:r>
        <w:rPr>
          <w:color w:val="231F20"/>
          <w:spacing w:val="-13"/>
        </w:rPr>
        <w:t> </w:t>
      </w:r>
      <w:r>
        <w:rPr>
          <w:color w:val="231F20"/>
          <w:spacing w:val="-2"/>
        </w:rPr>
        <w:t>tout</w:t>
      </w:r>
      <w:r>
        <w:rPr>
          <w:color w:val="231F20"/>
          <w:spacing w:val="-13"/>
        </w:rPr>
        <w:t> </w:t>
      </w:r>
      <w:r>
        <w:rPr>
          <w:color w:val="231F20"/>
          <w:spacing w:val="-2"/>
        </w:rPr>
        <w:t>cela</w:t>
      </w:r>
      <w:r>
        <w:rPr>
          <w:color w:val="231F20"/>
          <w:spacing w:val="-13"/>
        </w:rPr>
        <w:t> </w:t>
      </w:r>
      <w:r>
        <w:rPr>
          <w:color w:val="231F20"/>
          <w:spacing w:val="-2"/>
        </w:rPr>
        <w:t>se</w:t>
      </w:r>
      <w:r>
        <w:rPr>
          <w:color w:val="231F20"/>
          <w:spacing w:val="-13"/>
        </w:rPr>
        <w:t> </w:t>
      </w:r>
      <w:r>
        <w:rPr>
          <w:color w:val="231F20"/>
          <w:spacing w:val="-2"/>
        </w:rPr>
        <w:t>retournait</w:t>
      </w:r>
      <w:r>
        <w:rPr>
          <w:color w:val="231F20"/>
          <w:spacing w:val="-13"/>
        </w:rPr>
        <w:t> </w:t>
      </w:r>
      <w:r>
        <w:rPr>
          <w:color w:val="231F20"/>
          <w:spacing w:val="-2"/>
        </w:rPr>
        <w:t>contre</w:t>
      </w:r>
      <w:r>
        <w:rPr>
          <w:color w:val="231F20"/>
          <w:spacing w:val="-13"/>
        </w:rPr>
        <w:t> </w:t>
      </w:r>
      <w:r>
        <w:rPr>
          <w:color w:val="231F20"/>
          <w:spacing w:val="-2"/>
        </w:rPr>
        <w:t>lui</w:t>
      </w:r>
      <w:r>
        <w:rPr>
          <w:color w:val="231F20"/>
          <w:spacing w:val="-13"/>
        </w:rPr>
        <w:t> </w:t>
      </w:r>
      <w:r>
        <w:rPr>
          <w:color w:val="231F20"/>
          <w:spacing w:val="-2"/>
        </w:rPr>
        <w:t>dès</w:t>
      </w:r>
      <w:r>
        <w:rPr>
          <w:color w:val="231F20"/>
          <w:spacing w:val="-13"/>
        </w:rPr>
        <w:t> </w:t>
      </w:r>
      <w:r>
        <w:rPr>
          <w:color w:val="231F20"/>
          <w:spacing w:val="-2"/>
        </w:rPr>
        <w:t>son</w:t>
      </w:r>
      <w:r>
        <w:rPr>
          <w:color w:val="231F20"/>
          <w:spacing w:val="-13"/>
        </w:rPr>
        <w:t> </w:t>
      </w:r>
      <w:r>
        <w:rPr>
          <w:color w:val="231F20"/>
          <w:spacing w:val="-2"/>
        </w:rPr>
        <w:t>propre</w:t>
      </w:r>
      <w:r>
        <w:rPr>
          <w:color w:val="231F20"/>
          <w:spacing w:val="-13"/>
        </w:rPr>
        <w:t> </w:t>
      </w:r>
      <w:r>
        <w:rPr>
          <w:color w:val="231F20"/>
          <w:spacing w:val="-2"/>
        </w:rPr>
        <w:t>désir. </w:t>
      </w:r>
      <w:r>
        <w:rPr>
          <w:color w:val="231F20"/>
        </w:rPr>
        <w:t>Comment</w:t>
      </w:r>
      <w:r>
        <w:rPr>
          <w:color w:val="231F20"/>
          <w:spacing w:val="-15"/>
        </w:rPr>
        <w:t> </w:t>
      </w:r>
      <w:r>
        <w:rPr>
          <w:color w:val="231F20"/>
        </w:rPr>
        <w:t>s’en</w:t>
      </w:r>
      <w:r>
        <w:rPr>
          <w:color w:val="231F20"/>
          <w:spacing w:val="-15"/>
        </w:rPr>
        <w:t> </w:t>
      </w:r>
      <w:r>
        <w:rPr>
          <w:color w:val="231F20"/>
        </w:rPr>
        <w:t>soulager</w:t>
      </w:r>
      <w:r>
        <w:rPr>
          <w:color w:val="231F20"/>
          <w:spacing w:val="-30"/>
        </w:rPr>
        <w:t> </w:t>
      </w:r>
      <w:r>
        <w:rPr>
          <w:color w:val="231F20"/>
        </w:rPr>
        <w:t>?</w:t>
      </w:r>
      <w:r>
        <w:rPr>
          <w:color w:val="231F20"/>
          <w:spacing w:val="-15"/>
        </w:rPr>
        <w:t> </w:t>
      </w:r>
      <w:r>
        <w:rPr>
          <w:color w:val="231F20"/>
        </w:rPr>
        <w:t>Se</w:t>
      </w:r>
      <w:r>
        <w:rPr>
          <w:color w:val="231F20"/>
          <w:spacing w:val="-15"/>
        </w:rPr>
        <w:t> </w:t>
      </w:r>
      <w:r>
        <w:rPr>
          <w:color w:val="231F20"/>
        </w:rPr>
        <w:t>retrouver</w:t>
      </w:r>
      <w:r>
        <w:rPr>
          <w:color w:val="231F20"/>
          <w:spacing w:val="-30"/>
        </w:rPr>
        <w:t> </w:t>
      </w:r>
      <w:r>
        <w:rPr>
          <w:color w:val="231F20"/>
        </w:rPr>
        <w:t>?</w:t>
      </w:r>
    </w:p>
    <w:p>
      <w:pPr>
        <w:pStyle w:val="BodyText"/>
        <w:spacing w:line="242" w:lineRule="auto" w:before="0"/>
        <w:jc w:val="left"/>
      </w:pPr>
      <w:r>
        <w:rPr>
          <w:color w:val="231F20"/>
        </w:rPr>
        <w:t>Un</w:t>
      </w:r>
      <w:r>
        <w:rPr>
          <w:color w:val="231F20"/>
          <w:spacing w:val="28"/>
        </w:rPr>
        <w:t> </w:t>
      </w:r>
      <w:r>
        <w:rPr>
          <w:color w:val="231F20"/>
        </w:rPr>
        <w:t>sourire</w:t>
      </w:r>
      <w:r>
        <w:rPr>
          <w:color w:val="231F20"/>
          <w:spacing w:val="28"/>
        </w:rPr>
        <w:t> </w:t>
      </w:r>
      <w:r>
        <w:rPr>
          <w:color w:val="231F20"/>
        </w:rPr>
        <w:t>terrible</w:t>
      </w:r>
      <w:r>
        <w:rPr>
          <w:color w:val="231F20"/>
          <w:spacing w:val="28"/>
        </w:rPr>
        <w:t> </w:t>
      </w:r>
      <w:r>
        <w:rPr>
          <w:color w:val="231F20"/>
        </w:rPr>
        <w:t>et</w:t>
      </w:r>
      <w:r>
        <w:rPr>
          <w:color w:val="231F20"/>
          <w:spacing w:val="28"/>
        </w:rPr>
        <w:t> </w:t>
      </w:r>
      <w:r>
        <w:rPr>
          <w:color w:val="231F20"/>
        </w:rPr>
        <w:t>terrifiant</w:t>
      </w:r>
      <w:r>
        <w:rPr>
          <w:color w:val="231F20"/>
          <w:spacing w:val="28"/>
        </w:rPr>
        <w:t> </w:t>
      </w:r>
      <w:r>
        <w:rPr>
          <w:color w:val="231F20"/>
        </w:rPr>
        <w:t>lui</w:t>
      </w:r>
      <w:r>
        <w:rPr>
          <w:color w:val="231F20"/>
          <w:spacing w:val="28"/>
        </w:rPr>
        <w:t> </w:t>
      </w:r>
      <w:r>
        <w:rPr>
          <w:color w:val="231F20"/>
        </w:rPr>
        <w:t>répondait</w:t>
      </w:r>
      <w:r>
        <w:rPr>
          <w:color w:val="231F20"/>
          <w:spacing w:val="28"/>
        </w:rPr>
        <w:t> </w:t>
      </w:r>
      <w:r>
        <w:rPr>
          <w:color w:val="231F20"/>
        </w:rPr>
        <w:t>encore,</w:t>
      </w:r>
      <w:r>
        <w:rPr>
          <w:color w:val="231F20"/>
          <w:spacing w:val="28"/>
        </w:rPr>
        <w:t> </w:t>
      </w:r>
      <w:r>
        <w:rPr>
          <w:color w:val="231F20"/>
        </w:rPr>
        <w:t>plus échancré</w:t>
      </w:r>
      <w:r>
        <w:rPr>
          <w:color w:val="231F20"/>
          <w:spacing w:val="-15"/>
        </w:rPr>
        <w:t> </w:t>
      </w:r>
      <w:r>
        <w:rPr>
          <w:color w:val="231F20"/>
        </w:rPr>
        <w:t>d’impossible</w:t>
      </w:r>
      <w:r>
        <w:rPr>
          <w:color w:val="231F20"/>
          <w:spacing w:val="-15"/>
        </w:rPr>
        <w:t> </w:t>
      </w:r>
      <w:r>
        <w:rPr>
          <w:color w:val="231F20"/>
        </w:rPr>
        <w:t>vérité,</w:t>
      </w:r>
      <w:r>
        <w:rPr>
          <w:color w:val="231F20"/>
          <w:spacing w:val="-15"/>
        </w:rPr>
        <w:t> </w:t>
      </w:r>
      <w:r>
        <w:rPr>
          <w:color w:val="231F20"/>
        </w:rPr>
        <w:t>plus</w:t>
      </w:r>
      <w:r>
        <w:rPr>
          <w:color w:val="231F20"/>
          <w:spacing w:val="-15"/>
        </w:rPr>
        <w:t> </w:t>
      </w:r>
      <w:r>
        <w:rPr>
          <w:color w:val="231F20"/>
        </w:rPr>
        <w:t>terrorisant</w:t>
      </w:r>
      <w:r>
        <w:rPr>
          <w:color w:val="231F20"/>
          <w:spacing w:val="-15"/>
        </w:rPr>
        <w:t> </w:t>
      </w:r>
      <w:r>
        <w:rPr>
          <w:color w:val="231F20"/>
        </w:rPr>
        <w:t>de</w:t>
      </w:r>
      <w:r>
        <w:rPr>
          <w:color w:val="231F20"/>
          <w:spacing w:val="-15"/>
        </w:rPr>
        <w:t> </w:t>
      </w:r>
      <w:r>
        <w:rPr>
          <w:color w:val="231F20"/>
        </w:rPr>
        <w:t>douceur.</w:t>
      </w:r>
    </w:p>
    <w:p>
      <w:pPr>
        <w:pStyle w:val="BodyText"/>
        <w:spacing w:line="242" w:lineRule="auto" w:before="60"/>
        <w:ind w:right="490"/>
      </w:pPr>
      <w:r>
        <w:rPr>
          <w:color w:val="231F20"/>
          <w:spacing w:val="-4"/>
        </w:rPr>
        <w:t>Et</w:t>
      </w:r>
      <w:r>
        <w:rPr>
          <w:color w:val="231F20"/>
          <w:spacing w:val="-9"/>
        </w:rPr>
        <w:t> </w:t>
      </w:r>
      <w:r>
        <w:rPr>
          <w:color w:val="231F20"/>
          <w:spacing w:val="-4"/>
        </w:rPr>
        <w:t>avant</w:t>
      </w:r>
      <w:r>
        <w:rPr>
          <w:color w:val="231F20"/>
          <w:spacing w:val="-9"/>
        </w:rPr>
        <w:t> </w:t>
      </w:r>
      <w:r>
        <w:rPr>
          <w:color w:val="231F20"/>
          <w:spacing w:val="-4"/>
        </w:rPr>
        <w:t>qu’il</w:t>
      </w:r>
      <w:r>
        <w:rPr>
          <w:color w:val="231F20"/>
          <w:spacing w:val="-9"/>
        </w:rPr>
        <w:t> </w:t>
      </w:r>
      <w:r>
        <w:rPr>
          <w:color w:val="231F20"/>
          <w:spacing w:val="-4"/>
        </w:rPr>
        <w:t>n’en</w:t>
      </w:r>
      <w:r>
        <w:rPr>
          <w:color w:val="231F20"/>
          <w:spacing w:val="-9"/>
        </w:rPr>
        <w:t> </w:t>
      </w:r>
      <w:r>
        <w:rPr>
          <w:color w:val="231F20"/>
          <w:spacing w:val="-4"/>
        </w:rPr>
        <w:t>imagine</w:t>
      </w:r>
      <w:r>
        <w:rPr>
          <w:color w:val="231F20"/>
          <w:spacing w:val="-9"/>
        </w:rPr>
        <w:t> </w:t>
      </w:r>
      <w:r>
        <w:rPr>
          <w:color w:val="231F20"/>
          <w:spacing w:val="-4"/>
        </w:rPr>
        <w:t>une</w:t>
      </w:r>
      <w:r>
        <w:rPr>
          <w:color w:val="231F20"/>
          <w:spacing w:val="-9"/>
        </w:rPr>
        <w:t> </w:t>
      </w:r>
      <w:r>
        <w:rPr>
          <w:color w:val="231F20"/>
          <w:spacing w:val="-4"/>
        </w:rPr>
        <w:t>autre,</w:t>
      </w:r>
      <w:r>
        <w:rPr>
          <w:color w:val="231F20"/>
          <w:spacing w:val="-9"/>
        </w:rPr>
        <w:t> </w:t>
      </w:r>
      <w:r>
        <w:rPr>
          <w:color w:val="231F20"/>
          <w:spacing w:val="-4"/>
        </w:rPr>
        <w:t>c’était</w:t>
      </w:r>
      <w:r>
        <w:rPr>
          <w:color w:val="231F20"/>
          <w:spacing w:val="-9"/>
        </w:rPr>
        <w:t> </w:t>
      </w:r>
      <w:r>
        <w:rPr>
          <w:color w:val="231F20"/>
          <w:spacing w:val="-4"/>
        </w:rPr>
        <w:t>déjà</w:t>
      </w:r>
      <w:r>
        <w:rPr>
          <w:color w:val="231F20"/>
          <w:spacing w:val="-9"/>
        </w:rPr>
        <w:t> </w:t>
      </w:r>
      <w:r>
        <w:rPr>
          <w:color w:val="231F20"/>
          <w:spacing w:val="-4"/>
        </w:rPr>
        <w:t>sa</w:t>
      </w:r>
      <w:r>
        <w:rPr>
          <w:color w:val="231F20"/>
          <w:spacing w:val="-9"/>
        </w:rPr>
        <w:t> </w:t>
      </w:r>
      <w:r>
        <w:rPr>
          <w:color w:val="231F20"/>
          <w:spacing w:val="-4"/>
        </w:rPr>
        <w:t>propre</w:t>
      </w:r>
      <w:r>
        <w:rPr>
          <w:color w:val="231F20"/>
          <w:spacing w:val="-9"/>
        </w:rPr>
        <w:t> </w:t>
      </w:r>
      <w:r>
        <w:rPr>
          <w:color w:val="231F20"/>
          <w:spacing w:val="-4"/>
        </w:rPr>
        <w:t>et insupportable voix. Celle-là même qu’il n’avait pas entendue </w:t>
      </w:r>
      <w:r>
        <w:rPr>
          <w:color w:val="231F20"/>
        </w:rPr>
        <w:t>depuis si longtemps…</w:t>
      </w:r>
    </w:p>
    <w:p>
      <w:pPr>
        <w:pStyle w:val="BodyText"/>
        <w:spacing w:line="242" w:lineRule="auto" w:before="60"/>
        <w:ind w:right="487"/>
      </w:pPr>
      <w:r>
        <w:rPr>
          <w:color w:val="231F20"/>
          <w:spacing w:val="-10"/>
        </w:rPr>
        <w:t>Que</w:t>
      </w:r>
      <w:r>
        <w:rPr>
          <w:color w:val="231F20"/>
          <w:spacing w:val="-1"/>
        </w:rPr>
        <w:t> </w:t>
      </w:r>
      <w:r>
        <w:rPr>
          <w:color w:val="231F20"/>
          <w:spacing w:val="-10"/>
        </w:rPr>
        <w:t>pouvait-il</w:t>
      </w:r>
      <w:r>
        <w:rPr>
          <w:color w:val="231F20"/>
          <w:spacing w:val="-1"/>
        </w:rPr>
        <w:t> </w:t>
      </w:r>
      <w:r>
        <w:rPr>
          <w:color w:val="231F20"/>
          <w:spacing w:val="-10"/>
        </w:rPr>
        <w:t>faire</w:t>
      </w:r>
      <w:r>
        <w:rPr>
          <w:color w:val="231F20"/>
          <w:spacing w:val="-1"/>
        </w:rPr>
        <w:t> </w:t>
      </w:r>
      <w:r>
        <w:rPr>
          <w:color w:val="231F20"/>
          <w:spacing w:val="-10"/>
        </w:rPr>
        <w:t>pour</w:t>
      </w:r>
      <w:r>
        <w:rPr>
          <w:color w:val="231F20"/>
          <w:spacing w:val="-1"/>
        </w:rPr>
        <w:t> </w:t>
      </w:r>
      <w:r>
        <w:rPr>
          <w:color w:val="231F20"/>
          <w:spacing w:val="-10"/>
        </w:rPr>
        <w:t>inverser</w:t>
      </w:r>
      <w:r>
        <w:rPr>
          <w:color w:val="231F20"/>
          <w:spacing w:val="-1"/>
        </w:rPr>
        <w:t> </w:t>
      </w:r>
      <w:r>
        <w:rPr>
          <w:color w:val="231F20"/>
          <w:spacing w:val="-10"/>
        </w:rPr>
        <w:t>le</w:t>
      </w:r>
      <w:r>
        <w:rPr>
          <w:color w:val="231F20"/>
          <w:spacing w:val="-1"/>
        </w:rPr>
        <w:t> </w:t>
      </w:r>
      <w:r>
        <w:rPr>
          <w:color w:val="231F20"/>
          <w:spacing w:val="-10"/>
        </w:rPr>
        <w:t>cours</w:t>
      </w:r>
      <w:r>
        <w:rPr>
          <w:color w:val="231F20"/>
          <w:spacing w:val="-1"/>
        </w:rPr>
        <w:t> </w:t>
      </w:r>
      <w:r>
        <w:rPr>
          <w:color w:val="231F20"/>
          <w:spacing w:val="-10"/>
        </w:rPr>
        <w:t>fatal</w:t>
      </w:r>
      <w:r>
        <w:rPr>
          <w:color w:val="231F20"/>
          <w:spacing w:val="-1"/>
        </w:rPr>
        <w:t> </w:t>
      </w:r>
      <w:r>
        <w:rPr>
          <w:color w:val="231F20"/>
          <w:spacing w:val="-10"/>
        </w:rPr>
        <w:t>que</w:t>
      </w:r>
      <w:r>
        <w:rPr>
          <w:color w:val="231F20"/>
          <w:spacing w:val="-1"/>
        </w:rPr>
        <w:t> </w:t>
      </w:r>
      <w:r>
        <w:rPr>
          <w:color w:val="231F20"/>
          <w:spacing w:val="-10"/>
        </w:rPr>
        <w:t>prenaient</w:t>
      </w:r>
      <w:r>
        <w:rPr>
          <w:color w:val="231F20"/>
          <w:spacing w:val="-1"/>
        </w:rPr>
        <w:t> </w:t>
      </w:r>
      <w:r>
        <w:rPr>
          <w:color w:val="231F20"/>
          <w:spacing w:val="-10"/>
        </w:rPr>
        <w:t>les </w:t>
      </w:r>
      <w:r>
        <w:rPr>
          <w:color w:val="231F20"/>
          <w:spacing w:val="-2"/>
          <w:w w:val="90"/>
        </w:rPr>
        <w:t>événements?</w:t>
      </w:r>
      <w:r>
        <w:rPr>
          <w:color w:val="231F20"/>
          <w:spacing w:val="-7"/>
          <w:w w:val="90"/>
        </w:rPr>
        <w:t> </w:t>
      </w:r>
      <w:r>
        <w:rPr>
          <w:color w:val="231F20"/>
          <w:spacing w:val="-2"/>
          <w:w w:val="90"/>
        </w:rPr>
        <w:t>S’il</w:t>
      </w:r>
      <w:r>
        <w:rPr>
          <w:color w:val="231F20"/>
          <w:spacing w:val="-7"/>
          <w:w w:val="90"/>
        </w:rPr>
        <w:t> </w:t>
      </w:r>
      <w:r>
        <w:rPr>
          <w:color w:val="231F20"/>
          <w:spacing w:val="-2"/>
          <w:w w:val="90"/>
        </w:rPr>
        <w:t>n’était</w:t>
      </w:r>
      <w:r>
        <w:rPr>
          <w:color w:val="231F20"/>
          <w:spacing w:val="-7"/>
          <w:w w:val="90"/>
        </w:rPr>
        <w:t> </w:t>
      </w:r>
      <w:r>
        <w:rPr>
          <w:color w:val="231F20"/>
          <w:spacing w:val="-2"/>
          <w:w w:val="90"/>
        </w:rPr>
        <w:t>plus</w:t>
      </w:r>
      <w:r>
        <w:rPr>
          <w:color w:val="231F20"/>
          <w:spacing w:val="-7"/>
          <w:w w:val="90"/>
        </w:rPr>
        <w:t> </w:t>
      </w:r>
      <w:r>
        <w:rPr>
          <w:color w:val="231F20"/>
          <w:spacing w:val="-2"/>
          <w:w w:val="90"/>
        </w:rPr>
        <w:t>dans</w:t>
      </w:r>
      <w:r>
        <w:rPr>
          <w:color w:val="231F20"/>
          <w:spacing w:val="-7"/>
          <w:w w:val="90"/>
        </w:rPr>
        <w:t> </w:t>
      </w:r>
      <w:r>
        <w:rPr>
          <w:color w:val="231F20"/>
          <w:spacing w:val="-2"/>
          <w:w w:val="90"/>
        </w:rPr>
        <w:t>sa</w:t>
      </w:r>
      <w:r>
        <w:rPr>
          <w:color w:val="231F20"/>
          <w:spacing w:val="-7"/>
          <w:w w:val="90"/>
        </w:rPr>
        <w:t> </w:t>
      </w:r>
      <w:r>
        <w:rPr>
          <w:color w:val="231F20"/>
          <w:spacing w:val="-2"/>
          <w:w w:val="90"/>
        </w:rPr>
        <w:t>collection,</w:t>
      </w:r>
      <w:r>
        <w:rPr>
          <w:color w:val="231F20"/>
          <w:spacing w:val="-7"/>
          <w:w w:val="90"/>
        </w:rPr>
        <w:t> </w:t>
      </w:r>
      <w:r>
        <w:rPr>
          <w:color w:val="231F20"/>
          <w:spacing w:val="-2"/>
          <w:w w:val="90"/>
        </w:rPr>
        <w:t>s’il</w:t>
      </w:r>
      <w:r>
        <w:rPr>
          <w:color w:val="231F20"/>
          <w:spacing w:val="-7"/>
          <w:w w:val="90"/>
        </w:rPr>
        <w:t> </w:t>
      </w:r>
      <w:r>
        <w:rPr>
          <w:color w:val="231F20"/>
          <w:spacing w:val="-2"/>
          <w:w w:val="90"/>
        </w:rPr>
        <w:t>semblait</w:t>
      </w:r>
      <w:r>
        <w:rPr>
          <w:color w:val="231F20"/>
          <w:spacing w:val="-7"/>
          <w:w w:val="90"/>
        </w:rPr>
        <w:t> </w:t>
      </w:r>
      <w:r>
        <w:rPr>
          <w:color w:val="231F20"/>
          <w:spacing w:val="-2"/>
          <w:w w:val="90"/>
        </w:rPr>
        <w:t>seule-</w:t>
      </w:r>
      <w:r>
        <w:rPr>
          <w:color w:val="231F20"/>
          <w:spacing w:val="-6"/>
        </w:rPr>
        <w:t>ment</w:t>
      </w:r>
      <w:r>
        <w:rPr>
          <w:color w:val="231F20"/>
          <w:spacing w:val="-10"/>
        </w:rPr>
        <w:t> </w:t>
      </w:r>
      <w:r>
        <w:rPr>
          <w:color w:val="231F20"/>
          <w:spacing w:val="-6"/>
        </w:rPr>
        <w:t>ne</w:t>
      </w:r>
      <w:r>
        <w:rPr>
          <w:color w:val="231F20"/>
          <w:spacing w:val="-10"/>
        </w:rPr>
        <w:t> </w:t>
      </w:r>
      <w:r>
        <w:rPr>
          <w:color w:val="231F20"/>
          <w:spacing w:val="-6"/>
        </w:rPr>
        <w:t>pas</w:t>
      </w:r>
      <w:r>
        <w:rPr>
          <w:color w:val="231F20"/>
          <w:spacing w:val="-10"/>
        </w:rPr>
        <w:t> </w:t>
      </w:r>
      <w:r>
        <w:rPr>
          <w:color w:val="231F20"/>
          <w:spacing w:val="-6"/>
        </w:rPr>
        <w:t>y</w:t>
      </w:r>
      <w:r>
        <w:rPr>
          <w:color w:val="231F20"/>
          <w:spacing w:val="-10"/>
        </w:rPr>
        <w:t> </w:t>
      </w:r>
      <w:r>
        <w:rPr>
          <w:color w:val="231F20"/>
          <w:spacing w:val="-6"/>
        </w:rPr>
        <w:t>être…</w:t>
      </w:r>
      <w:r>
        <w:rPr>
          <w:color w:val="231F20"/>
          <w:spacing w:val="-10"/>
        </w:rPr>
        <w:t> </w:t>
      </w:r>
      <w:r>
        <w:rPr>
          <w:color w:val="231F20"/>
          <w:spacing w:val="-6"/>
        </w:rPr>
        <w:t>tout</w:t>
      </w:r>
      <w:r>
        <w:rPr>
          <w:color w:val="231F20"/>
          <w:spacing w:val="-10"/>
        </w:rPr>
        <w:t> </w:t>
      </w:r>
      <w:r>
        <w:rPr>
          <w:color w:val="231F20"/>
          <w:spacing w:val="-6"/>
        </w:rPr>
        <w:t>devenait</w:t>
      </w:r>
      <w:r>
        <w:rPr>
          <w:color w:val="231F20"/>
          <w:spacing w:val="-10"/>
        </w:rPr>
        <w:t> </w:t>
      </w:r>
      <w:r>
        <w:rPr>
          <w:color w:val="231F20"/>
          <w:spacing w:val="-6"/>
        </w:rPr>
        <w:t>vain.</w:t>
      </w:r>
      <w:r>
        <w:rPr>
          <w:color w:val="231F20"/>
          <w:spacing w:val="-14"/>
        </w:rPr>
        <w:t> </w:t>
      </w:r>
      <w:r>
        <w:rPr>
          <w:color w:val="231F20"/>
          <w:spacing w:val="-6"/>
        </w:rPr>
        <w:t>Y</w:t>
      </w:r>
      <w:r>
        <w:rPr>
          <w:color w:val="231F20"/>
          <w:spacing w:val="-10"/>
        </w:rPr>
        <w:t> </w:t>
      </w:r>
      <w:r>
        <w:rPr>
          <w:color w:val="231F20"/>
          <w:spacing w:val="-6"/>
        </w:rPr>
        <w:t>avait-il</w:t>
      </w:r>
      <w:r>
        <w:rPr>
          <w:color w:val="231F20"/>
          <w:spacing w:val="-10"/>
        </w:rPr>
        <w:t> </w:t>
      </w:r>
      <w:r>
        <w:rPr>
          <w:color w:val="231F20"/>
          <w:spacing w:val="-6"/>
        </w:rPr>
        <w:t>jamais</w:t>
      </w:r>
      <w:r>
        <w:rPr>
          <w:color w:val="231F20"/>
          <w:spacing w:val="-10"/>
        </w:rPr>
        <w:t> </w:t>
      </w:r>
      <w:r>
        <w:rPr>
          <w:color w:val="231F20"/>
          <w:spacing w:val="-6"/>
        </w:rPr>
        <w:t>été</w:t>
      </w:r>
      <w:r>
        <w:rPr>
          <w:color w:val="231F20"/>
          <w:spacing w:val="-40"/>
        </w:rPr>
        <w:t> </w:t>
      </w:r>
      <w:r>
        <w:rPr>
          <w:color w:val="231F20"/>
          <w:spacing w:val="-6"/>
        </w:rPr>
        <w:t>?</w:t>
      </w:r>
    </w:p>
    <w:p>
      <w:pPr>
        <w:pStyle w:val="BodyText"/>
        <w:spacing w:after="0" w:line="242" w:lineRule="auto"/>
        <w:sectPr>
          <w:footerReference w:type="default" r:id="rId7"/>
          <w:pgSz w:w="7200" w:h="11520"/>
          <w:pgMar w:header="0" w:footer="439" w:top="720" w:bottom="620" w:left="360" w:right="360"/>
        </w:sectPr>
      </w:pPr>
    </w:p>
    <w:p>
      <w:pPr>
        <w:pStyle w:val="BodyText"/>
        <w:spacing w:line="242" w:lineRule="auto"/>
        <w:ind w:left="490" w:right="317"/>
      </w:pPr>
      <w:r>
        <w:rPr>
          <w:color w:val="231F20"/>
          <w:spacing w:val="-10"/>
        </w:rPr>
        <w:t>Il</w:t>
      </w:r>
      <w:r>
        <w:rPr>
          <w:color w:val="231F20"/>
          <w:spacing w:val="-4"/>
        </w:rPr>
        <w:t> </w:t>
      </w:r>
      <w:r>
        <w:rPr>
          <w:color w:val="231F20"/>
          <w:spacing w:val="-10"/>
        </w:rPr>
        <w:t>fallait</w:t>
      </w:r>
      <w:r>
        <w:rPr>
          <w:color w:val="231F20"/>
          <w:spacing w:val="-4"/>
        </w:rPr>
        <w:t> </w:t>
      </w:r>
      <w:r>
        <w:rPr>
          <w:color w:val="231F20"/>
          <w:spacing w:val="-10"/>
        </w:rPr>
        <w:t>affronter</w:t>
      </w:r>
      <w:r>
        <w:rPr>
          <w:color w:val="231F20"/>
          <w:spacing w:val="-4"/>
        </w:rPr>
        <w:t> </w:t>
      </w:r>
      <w:r>
        <w:rPr>
          <w:color w:val="231F20"/>
          <w:spacing w:val="-10"/>
        </w:rPr>
        <w:t>cette</w:t>
      </w:r>
      <w:r>
        <w:rPr>
          <w:color w:val="231F20"/>
          <w:spacing w:val="-4"/>
        </w:rPr>
        <w:t> </w:t>
      </w:r>
      <w:r>
        <w:rPr>
          <w:color w:val="231F20"/>
          <w:spacing w:val="-10"/>
        </w:rPr>
        <w:t>question</w:t>
      </w:r>
      <w:r>
        <w:rPr>
          <w:color w:val="231F20"/>
          <w:spacing w:val="-4"/>
        </w:rPr>
        <w:t> </w:t>
      </w:r>
      <w:r>
        <w:rPr>
          <w:color w:val="231F20"/>
          <w:spacing w:val="-10"/>
        </w:rPr>
        <w:t>aussi,</w:t>
      </w:r>
      <w:r>
        <w:rPr>
          <w:color w:val="231F20"/>
          <w:spacing w:val="-4"/>
        </w:rPr>
        <w:t> </w:t>
      </w:r>
      <w:r>
        <w:rPr>
          <w:color w:val="231F20"/>
          <w:spacing w:val="-10"/>
        </w:rPr>
        <w:t>parmi</w:t>
      </w:r>
      <w:r>
        <w:rPr>
          <w:color w:val="231F20"/>
          <w:spacing w:val="-4"/>
        </w:rPr>
        <w:t> </w:t>
      </w:r>
      <w:r>
        <w:rPr>
          <w:color w:val="231F20"/>
          <w:spacing w:val="-10"/>
        </w:rPr>
        <w:t>toutes</w:t>
      </w:r>
      <w:r>
        <w:rPr>
          <w:color w:val="231F20"/>
          <w:spacing w:val="-4"/>
        </w:rPr>
        <w:t> </w:t>
      </w:r>
      <w:r>
        <w:rPr>
          <w:color w:val="231F20"/>
          <w:spacing w:val="-10"/>
        </w:rPr>
        <w:t>les</w:t>
      </w:r>
      <w:r>
        <w:rPr>
          <w:color w:val="231F20"/>
          <w:spacing w:val="-4"/>
        </w:rPr>
        <w:t> </w:t>
      </w:r>
      <w:r>
        <w:rPr>
          <w:color w:val="231F20"/>
          <w:spacing w:val="-10"/>
        </w:rPr>
        <w:t>angoisses, toutes</w:t>
      </w:r>
      <w:r>
        <w:rPr>
          <w:color w:val="231F20"/>
          <w:spacing w:val="-1"/>
        </w:rPr>
        <w:t> </w:t>
      </w:r>
      <w:r>
        <w:rPr>
          <w:color w:val="231F20"/>
          <w:spacing w:val="-10"/>
        </w:rPr>
        <w:t>les</w:t>
      </w:r>
      <w:r>
        <w:rPr>
          <w:color w:val="231F20"/>
          <w:spacing w:val="-1"/>
        </w:rPr>
        <w:t> </w:t>
      </w:r>
      <w:r>
        <w:rPr>
          <w:color w:val="231F20"/>
          <w:spacing w:val="-10"/>
        </w:rPr>
        <w:t>consternations</w:t>
      </w:r>
      <w:r>
        <w:rPr>
          <w:color w:val="231F20"/>
          <w:spacing w:val="-1"/>
        </w:rPr>
        <w:t> </w:t>
      </w:r>
      <w:r>
        <w:rPr>
          <w:color w:val="231F20"/>
          <w:spacing w:val="-10"/>
        </w:rPr>
        <w:t>et</w:t>
      </w:r>
      <w:r>
        <w:rPr>
          <w:color w:val="231F20"/>
          <w:spacing w:val="-1"/>
        </w:rPr>
        <w:t> </w:t>
      </w:r>
      <w:r>
        <w:rPr>
          <w:color w:val="231F20"/>
          <w:spacing w:val="-10"/>
        </w:rPr>
        <w:t>tous</w:t>
      </w:r>
      <w:r>
        <w:rPr>
          <w:color w:val="231F20"/>
          <w:spacing w:val="-1"/>
        </w:rPr>
        <w:t> </w:t>
      </w:r>
      <w:r>
        <w:rPr>
          <w:color w:val="231F20"/>
          <w:spacing w:val="-10"/>
        </w:rPr>
        <w:t>les</w:t>
      </w:r>
      <w:r>
        <w:rPr>
          <w:color w:val="231F20"/>
          <w:spacing w:val="-1"/>
        </w:rPr>
        <w:t> </w:t>
      </w:r>
      <w:r>
        <w:rPr>
          <w:color w:val="231F20"/>
          <w:spacing w:val="-10"/>
        </w:rPr>
        <w:t>troubles</w:t>
      </w:r>
      <w:r>
        <w:rPr>
          <w:color w:val="231F20"/>
          <w:spacing w:val="-1"/>
        </w:rPr>
        <w:t> </w:t>
      </w:r>
      <w:r>
        <w:rPr>
          <w:color w:val="231F20"/>
          <w:spacing w:val="-10"/>
        </w:rPr>
        <w:t>en</w:t>
      </w:r>
      <w:r>
        <w:rPr>
          <w:color w:val="231F20"/>
          <w:spacing w:val="-1"/>
        </w:rPr>
        <w:t> </w:t>
      </w:r>
      <w:r>
        <w:rPr>
          <w:color w:val="231F20"/>
          <w:spacing w:val="-10"/>
        </w:rPr>
        <w:t>déluge.</w:t>
      </w:r>
      <w:r>
        <w:rPr>
          <w:color w:val="231F20"/>
          <w:spacing w:val="-1"/>
        </w:rPr>
        <w:t> </w:t>
      </w:r>
      <w:r>
        <w:rPr>
          <w:color w:val="231F20"/>
          <w:spacing w:val="-10"/>
        </w:rPr>
        <w:t>Et</w:t>
      </w:r>
      <w:r>
        <w:rPr>
          <w:color w:val="231F20"/>
          <w:spacing w:val="-1"/>
        </w:rPr>
        <w:t> </w:t>
      </w:r>
      <w:r>
        <w:rPr>
          <w:color w:val="231F20"/>
          <w:spacing w:val="-10"/>
        </w:rPr>
        <w:t>sa</w:t>
      </w:r>
      <w:r>
        <w:rPr>
          <w:color w:val="231F20"/>
          <w:spacing w:val="-1"/>
        </w:rPr>
        <w:t> </w:t>
      </w:r>
      <w:r>
        <w:rPr>
          <w:color w:val="231F20"/>
          <w:spacing w:val="-10"/>
        </w:rPr>
        <w:t>col-lection</w:t>
      </w:r>
      <w:r>
        <w:rPr>
          <w:color w:val="231F20"/>
          <w:spacing w:val="-5"/>
        </w:rPr>
        <w:t> </w:t>
      </w:r>
      <w:r>
        <w:rPr>
          <w:color w:val="231F20"/>
          <w:spacing w:val="-10"/>
        </w:rPr>
        <w:t>elle-même,</w:t>
      </w:r>
      <w:r>
        <w:rPr>
          <w:color w:val="231F20"/>
          <w:spacing w:val="-5"/>
        </w:rPr>
        <w:t> </w:t>
      </w:r>
      <w:r>
        <w:rPr>
          <w:color w:val="231F20"/>
          <w:spacing w:val="-10"/>
        </w:rPr>
        <w:t>en</w:t>
      </w:r>
      <w:r>
        <w:rPr>
          <w:color w:val="231F20"/>
          <w:spacing w:val="-5"/>
        </w:rPr>
        <w:t> </w:t>
      </w:r>
      <w:r>
        <w:rPr>
          <w:color w:val="231F20"/>
          <w:spacing w:val="-10"/>
        </w:rPr>
        <w:t>tout</w:t>
      </w:r>
      <w:r>
        <w:rPr>
          <w:color w:val="231F20"/>
          <w:spacing w:val="-5"/>
        </w:rPr>
        <w:t> </w:t>
      </w:r>
      <w:r>
        <w:rPr>
          <w:color w:val="231F20"/>
          <w:spacing w:val="-10"/>
        </w:rPr>
        <w:t>premier</w:t>
      </w:r>
      <w:r>
        <w:rPr>
          <w:color w:val="231F20"/>
          <w:spacing w:val="-5"/>
        </w:rPr>
        <w:t> </w:t>
      </w:r>
      <w:r>
        <w:rPr>
          <w:color w:val="231F20"/>
          <w:spacing w:val="-10"/>
        </w:rPr>
        <w:t>lieu</w:t>
      </w:r>
      <w:r>
        <w:rPr>
          <w:color w:val="231F20"/>
          <w:spacing w:val="-5"/>
        </w:rPr>
        <w:t> </w:t>
      </w:r>
      <w:r>
        <w:rPr>
          <w:color w:val="231F20"/>
          <w:spacing w:val="-10"/>
        </w:rPr>
        <w:t>:</w:t>
      </w:r>
      <w:r>
        <w:rPr>
          <w:color w:val="231F20"/>
          <w:spacing w:val="-5"/>
        </w:rPr>
        <w:t> </w:t>
      </w:r>
      <w:r>
        <w:rPr>
          <w:color w:val="231F20"/>
          <w:spacing w:val="-10"/>
        </w:rPr>
        <w:t>pouvait-elle</w:t>
      </w:r>
      <w:r>
        <w:rPr>
          <w:color w:val="231F20"/>
          <w:spacing w:val="-5"/>
        </w:rPr>
        <w:t> </w:t>
      </w:r>
      <w:r>
        <w:rPr>
          <w:color w:val="231F20"/>
          <w:spacing w:val="-10"/>
        </w:rPr>
        <w:t>encore</w:t>
      </w:r>
      <w:r>
        <w:rPr>
          <w:color w:val="231F20"/>
          <w:spacing w:val="-5"/>
        </w:rPr>
        <w:t> </w:t>
      </w:r>
      <w:r>
        <w:rPr>
          <w:color w:val="231F20"/>
          <w:spacing w:val="-10"/>
        </w:rPr>
        <w:t>véri-tablement</w:t>
      </w:r>
      <w:r>
        <w:rPr>
          <w:color w:val="231F20"/>
          <w:spacing w:val="-2"/>
        </w:rPr>
        <w:t> </w:t>
      </w:r>
      <w:r>
        <w:rPr>
          <w:color w:val="231F20"/>
          <w:spacing w:val="-10"/>
        </w:rPr>
        <w:t>exister</w:t>
      </w:r>
      <w:r>
        <w:rPr>
          <w:color w:val="231F20"/>
          <w:spacing w:val="-2"/>
        </w:rPr>
        <w:t> </w:t>
      </w:r>
      <w:r>
        <w:rPr>
          <w:color w:val="231F20"/>
          <w:spacing w:val="-10"/>
        </w:rPr>
        <w:t>si</w:t>
      </w:r>
      <w:r>
        <w:rPr>
          <w:color w:val="231F20"/>
          <w:spacing w:val="-2"/>
        </w:rPr>
        <w:t> </w:t>
      </w:r>
      <w:r>
        <w:rPr>
          <w:color w:val="231F20"/>
          <w:spacing w:val="-10"/>
        </w:rPr>
        <w:t>lui-même</w:t>
      </w:r>
      <w:r>
        <w:rPr>
          <w:color w:val="231F20"/>
          <w:spacing w:val="-2"/>
        </w:rPr>
        <w:t> </w:t>
      </w:r>
      <w:r>
        <w:rPr>
          <w:color w:val="231F20"/>
          <w:spacing w:val="-10"/>
        </w:rPr>
        <w:t>n’y</w:t>
      </w:r>
      <w:r>
        <w:rPr>
          <w:color w:val="231F20"/>
          <w:spacing w:val="-2"/>
        </w:rPr>
        <w:t> </w:t>
      </w:r>
      <w:r>
        <w:rPr>
          <w:color w:val="231F20"/>
          <w:spacing w:val="-10"/>
        </w:rPr>
        <w:t>était</w:t>
      </w:r>
      <w:r>
        <w:rPr>
          <w:color w:val="231F20"/>
          <w:spacing w:val="-2"/>
        </w:rPr>
        <w:t> </w:t>
      </w:r>
      <w:r>
        <w:rPr>
          <w:color w:val="231F20"/>
          <w:spacing w:val="-10"/>
        </w:rPr>
        <w:t>pas,</w:t>
      </w:r>
      <w:r>
        <w:rPr>
          <w:color w:val="231F20"/>
          <w:spacing w:val="-2"/>
        </w:rPr>
        <w:t> </w:t>
      </w:r>
      <w:r>
        <w:rPr>
          <w:color w:val="231F20"/>
          <w:spacing w:val="-10"/>
        </w:rPr>
        <w:t>n’y</w:t>
      </w:r>
      <w:r>
        <w:rPr>
          <w:color w:val="231F20"/>
          <w:spacing w:val="-2"/>
        </w:rPr>
        <w:t> </w:t>
      </w:r>
      <w:r>
        <w:rPr>
          <w:color w:val="231F20"/>
          <w:spacing w:val="-10"/>
        </w:rPr>
        <w:t>était</w:t>
      </w:r>
      <w:r>
        <w:rPr>
          <w:color w:val="231F20"/>
          <w:spacing w:val="-2"/>
        </w:rPr>
        <w:t> </w:t>
      </w:r>
      <w:r>
        <w:rPr>
          <w:color w:val="231F20"/>
          <w:spacing w:val="-10"/>
        </w:rPr>
        <w:t>plus?</w:t>
      </w:r>
      <w:r>
        <w:rPr>
          <w:color w:val="231F20"/>
          <w:spacing w:val="-2"/>
        </w:rPr>
        <w:t> </w:t>
      </w:r>
      <w:r>
        <w:rPr>
          <w:color w:val="231F20"/>
          <w:spacing w:val="-10"/>
        </w:rPr>
        <w:t>Si</w:t>
      </w:r>
      <w:r>
        <w:rPr>
          <w:color w:val="231F20"/>
          <w:spacing w:val="-2"/>
        </w:rPr>
        <w:t> </w:t>
      </w:r>
      <w:r>
        <w:rPr>
          <w:color w:val="231F20"/>
          <w:spacing w:val="-10"/>
        </w:rPr>
        <w:t>son </w:t>
      </w:r>
      <w:r>
        <w:rPr>
          <w:color w:val="231F20"/>
          <w:spacing w:val="-4"/>
        </w:rPr>
        <w:t>élément</w:t>
      </w:r>
      <w:r>
        <w:rPr>
          <w:color w:val="231F20"/>
          <w:spacing w:val="-9"/>
        </w:rPr>
        <w:t> </w:t>
      </w:r>
      <w:r>
        <w:rPr>
          <w:color w:val="231F20"/>
          <w:spacing w:val="-4"/>
        </w:rPr>
        <w:t>central</w:t>
      </w:r>
      <w:r>
        <w:rPr>
          <w:color w:val="231F20"/>
          <w:spacing w:val="-9"/>
        </w:rPr>
        <w:t> </w:t>
      </w:r>
      <w:r>
        <w:rPr>
          <w:color w:val="231F20"/>
          <w:spacing w:val="-4"/>
        </w:rPr>
        <w:t>était</w:t>
      </w:r>
      <w:r>
        <w:rPr>
          <w:color w:val="231F20"/>
          <w:spacing w:val="-9"/>
        </w:rPr>
        <w:t> </w:t>
      </w:r>
      <w:r>
        <w:rPr>
          <w:color w:val="231F20"/>
          <w:spacing w:val="-4"/>
        </w:rPr>
        <w:t>faussé</w:t>
      </w:r>
      <w:r>
        <w:rPr>
          <w:color w:val="231F20"/>
          <w:spacing w:val="-40"/>
        </w:rPr>
        <w:t> </w:t>
      </w:r>
      <w:r>
        <w:rPr>
          <w:color w:val="231F20"/>
          <w:spacing w:val="-4"/>
        </w:rPr>
        <w:t>?</w:t>
      </w:r>
    </w:p>
    <w:p>
      <w:pPr>
        <w:pStyle w:val="BodyText"/>
        <w:spacing w:line="242" w:lineRule="auto" w:before="7"/>
        <w:ind w:left="490" w:right="314"/>
      </w:pPr>
      <w:r>
        <w:rPr>
          <w:color w:val="231F20"/>
        </w:rPr>
        <w:t>N’était-elle que folie ? Maintenant, il y repensait, elle le semblait bien...</w:t>
      </w:r>
    </w:p>
    <w:p>
      <w:pPr>
        <w:pStyle w:val="BodyText"/>
        <w:spacing w:before="2"/>
        <w:ind w:left="490"/>
      </w:pPr>
      <w:r>
        <w:rPr>
          <w:color w:val="231F20"/>
        </w:rPr>
        <w:t>Non</w:t>
      </w:r>
      <w:r>
        <w:rPr>
          <w:color w:val="231F20"/>
          <w:spacing w:val="8"/>
        </w:rPr>
        <w:t> </w:t>
      </w:r>
      <w:r>
        <w:rPr>
          <w:color w:val="231F20"/>
          <w:spacing w:val="-10"/>
        </w:rPr>
        <w:t>!</w:t>
      </w:r>
    </w:p>
    <w:p>
      <w:pPr>
        <w:pStyle w:val="BodyText"/>
        <w:spacing w:line="242" w:lineRule="auto" w:before="5"/>
        <w:ind w:left="490" w:right="2828"/>
      </w:pPr>
      <w:r>
        <w:rPr>
          <w:color w:val="231F20"/>
          <w:spacing w:val="-6"/>
        </w:rPr>
        <w:t>Non,</w:t>
      </w:r>
      <w:r>
        <w:rPr>
          <w:color w:val="231F20"/>
          <w:spacing w:val="-8"/>
        </w:rPr>
        <w:t> </w:t>
      </w:r>
      <w:r>
        <w:rPr>
          <w:color w:val="231F20"/>
          <w:spacing w:val="-6"/>
        </w:rPr>
        <w:t>il</w:t>
      </w:r>
      <w:r>
        <w:rPr>
          <w:color w:val="231F20"/>
          <w:spacing w:val="-8"/>
        </w:rPr>
        <w:t> </w:t>
      </w:r>
      <w:r>
        <w:rPr>
          <w:color w:val="231F20"/>
          <w:spacing w:val="-6"/>
        </w:rPr>
        <w:t>savait</w:t>
      </w:r>
      <w:r>
        <w:rPr>
          <w:color w:val="231F20"/>
          <w:spacing w:val="-8"/>
        </w:rPr>
        <w:t> </w:t>
      </w:r>
      <w:r>
        <w:rPr>
          <w:color w:val="231F20"/>
          <w:spacing w:val="-6"/>
        </w:rPr>
        <w:t>qu’elle</w:t>
      </w:r>
      <w:r>
        <w:rPr>
          <w:color w:val="231F20"/>
          <w:spacing w:val="-8"/>
        </w:rPr>
        <w:t> </w:t>
      </w:r>
      <w:r>
        <w:rPr>
          <w:color w:val="231F20"/>
          <w:spacing w:val="-6"/>
        </w:rPr>
        <w:t>ne</w:t>
      </w:r>
      <w:r>
        <w:rPr>
          <w:color w:val="231F20"/>
          <w:spacing w:val="-8"/>
        </w:rPr>
        <w:t> </w:t>
      </w:r>
      <w:r>
        <w:rPr>
          <w:color w:val="231F20"/>
          <w:spacing w:val="-6"/>
        </w:rPr>
        <w:t>l’était</w:t>
      </w:r>
      <w:r>
        <w:rPr>
          <w:color w:val="231F20"/>
          <w:spacing w:val="-8"/>
        </w:rPr>
        <w:t> </w:t>
      </w:r>
      <w:r>
        <w:rPr>
          <w:color w:val="231F20"/>
          <w:spacing w:val="-6"/>
        </w:rPr>
        <w:t>pas. </w:t>
      </w:r>
      <w:r>
        <w:rPr>
          <w:color w:val="231F20"/>
        </w:rPr>
        <w:t>Au contraire.</w:t>
      </w:r>
    </w:p>
    <w:p>
      <w:pPr>
        <w:pStyle w:val="BodyText"/>
        <w:spacing w:before="2"/>
        <w:ind w:left="490"/>
      </w:pPr>
      <w:r>
        <w:rPr>
          <w:color w:val="231F20"/>
          <w:w w:val="90"/>
        </w:rPr>
        <w:t>Alors</w:t>
      </w:r>
      <w:r>
        <w:rPr>
          <w:color w:val="231F20"/>
        </w:rPr>
        <w:t> </w:t>
      </w:r>
      <w:r>
        <w:rPr>
          <w:color w:val="231F20"/>
          <w:spacing w:val="-10"/>
          <w:w w:val="95"/>
        </w:rPr>
        <w:t>?</w:t>
      </w:r>
    </w:p>
    <w:p>
      <w:pPr>
        <w:pStyle w:val="BodyText"/>
        <w:spacing w:line="242" w:lineRule="auto" w:before="4"/>
        <w:ind w:left="490" w:right="318"/>
      </w:pPr>
      <w:r>
        <w:rPr>
          <w:color w:val="231F20"/>
          <w:spacing w:val="-6"/>
        </w:rPr>
        <w:t>Ce</w:t>
      </w:r>
      <w:r>
        <w:rPr>
          <w:color w:val="231F20"/>
          <w:spacing w:val="-9"/>
        </w:rPr>
        <w:t> </w:t>
      </w:r>
      <w:r>
        <w:rPr>
          <w:color w:val="231F20"/>
          <w:spacing w:val="-6"/>
        </w:rPr>
        <w:t>serait</w:t>
      </w:r>
      <w:r>
        <w:rPr>
          <w:color w:val="231F20"/>
          <w:spacing w:val="-9"/>
        </w:rPr>
        <w:t> </w:t>
      </w:r>
      <w:r>
        <w:rPr>
          <w:color w:val="231F20"/>
          <w:spacing w:val="-6"/>
        </w:rPr>
        <w:t>elle-même,</w:t>
      </w:r>
      <w:r>
        <w:rPr>
          <w:color w:val="231F20"/>
          <w:spacing w:val="-9"/>
        </w:rPr>
        <w:t> </w:t>
      </w:r>
      <w:r>
        <w:rPr>
          <w:color w:val="231F20"/>
          <w:spacing w:val="-6"/>
        </w:rPr>
        <w:t>en</w:t>
      </w:r>
      <w:r>
        <w:rPr>
          <w:color w:val="231F20"/>
          <w:spacing w:val="-9"/>
        </w:rPr>
        <w:t> </w:t>
      </w:r>
      <w:r>
        <w:rPr>
          <w:color w:val="231F20"/>
          <w:spacing w:val="-6"/>
        </w:rPr>
        <w:t>tant</w:t>
      </w:r>
      <w:r>
        <w:rPr>
          <w:color w:val="231F20"/>
          <w:spacing w:val="-9"/>
        </w:rPr>
        <w:t> </w:t>
      </w:r>
      <w:r>
        <w:rPr>
          <w:color w:val="231F20"/>
          <w:spacing w:val="-6"/>
        </w:rPr>
        <w:t>que</w:t>
      </w:r>
      <w:r>
        <w:rPr>
          <w:color w:val="231F20"/>
          <w:spacing w:val="-9"/>
        </w:rPr>
        <w:t> </w:t>
      </w:r>
      <w:r>
        <w:rPr>
          <w:color w:val="231F20"/>
          <w:spacing w:val="-6"/>
        </w:rPr>
        <w:t>collection,</w:t>
      </w:r>
      <w:r>
        <w:rPr>
          <w:color w:val="231F20"/>
          <w:spacing w:val="-9"/>
        </w:rPr>
        <w:t> </w:t>
      </w:r>
      <w:r>
        <w:rPr>
          <w:color w:val="231F20"/>
          <w:spacing w:val="-6"/>
        </w:rPr>
        <w:t>qui</w:t>
      </w:r>
      <w:r>
        <w:rPr>
          <w:color w:val="231F20"/>
          <w:spacing w:val="-9"/>
        </w:rPr>
        <w:t> </w:t>
      </w:r>
      <w:r>
        <w:rPr>
          <w:color w:val="231F20"/>
          <w:spacing w:val="-6"/>
        </w:rPr>
        <w:t>n’aurait</w:t>
      </w:r>
      <w:r>
        <w:rPr>
          <w:color w:val="231F20"/>
          <w:spacing w:val="-9"/>
        </w:rPr>
        <w:t> </w:t>
      </w:r>
      <w:r>
        <w:rPr>
          <w:color w:val="231F20"/>
          <w:spacing w:val="-6"/>
        </w:rPr>
        <w:t>plus</w:t>
      </w:r>
      <w:r>
        <w:rPr>
          <w:color w:val="231F20"/>
          <w:spacing w:val="-9"/>
        </w:rPr>
        <w:t> </w:t>
      </w:r>
      <w:r>
        <w:rPr>
          <w:color w:val="231F20"/>
          <w:spacing w:val="-6"/>
        </w:rPr>
        <w:t>de </w:t>
      </w:r>
      <w:r>
        <w:rPr>
          <w:color w:val="231F20"/>
          <w:spacing w:val="-4"/>
          <w:w w:val="90"/>
        </w:rPr>
        <w:t>sens,</w:t>
      </w:r>
      <w:r>
        <w:rPr>
          <w:color w:val="231F20"/>
          <w:spacing w:val="-5"/>
          <w:w w:val="90"/>
        </w:rPr>
        <w:t> </w:t>
      </w:r>
      <w:r>
        <w:rPr>
          <w:color w:val="231F20"/>
          <w:spacing w:val="-4"/>
          <w:w w:val="90"/>
        </w:rPr>
        <w:t>de</w:t>
      </w:r>
      <w:r>
        <w:rPr>
          <w:color w:val="231F20"/>
          <w:spacing w:val="-5"/>
          <w:w w:val="90"/>
        </w:rPr>
        <w:t> </w:t>
      </w:r>
      <w:r>
        <w:rPr>
          <w:color w:val="231F20"/>
          <w:spacing w:val="-4"/>
          <w:w w:val="90"/>
        </w:rPr>
        <w:t>valeur,</w:t>
      </w:r>
      <w:r>
        <w:rPr>
          <w:color w:val="231F20"/>
          <w:spacing w:val="-5"/>
          <w:w w:val="90"/>
        </w:rPr>
        <w:t> </w:t>
      </w:r>
      <w:r>
        <w:rPr>
          <w:color w:val="231F20"/>
          <w:spacing w:val="-4"/>
          <w:w w:val="90"/>
        </w:rPr>
        <w:t>de</w:t>
      </w:r>
      <w:r>
        <w:rPr>
          <w:color w:val="231F20"/>
          <w:spacing w:val="-5"/>
          <w:w w:val="90"/>
        </w:rPr>
        <w:t> </w:t>
      </w:r>
      <w:r>
        <w:rPr>
          <w:color w:val="231F20"/>
          <w:spacing w:val="-4"/>
          <w:w w:val="90"/>
        </w:rPr>
        <w:t>vérité!</w:t>
      </w:r>
      <w:r>
        <w:rPr>
          <w:color w:val="231F20"/>
          <w:spacing w:val="-5"/>
          <w:w w:val="90"/>
        </w:rPr>
        <w:t> </w:t>
      </w:r>
      <w:r>
        <w:rPr>
          <w:color w:val="231F20"/>
          <w:spacing w:val="-4"/>
          <w:w w:val="90"/>
        </w:rPr>
        <w:t>Après</w:t>
      </w:r>
      <w:r>
        <w:rPr>
          <w:color w:val="231F20"/>
          <w:spacing w:val="-5"/>
          <w:w w:val="90"/>
        </w:rPr>
        <w:t> </w:t>
      </w:r>
      <w:r>
        <w:rPr>
          <w:color w:val="231F20"/>
          <w:spacing w:val="-4"/>
          <w:w w:val="90"/>
        </w:rPr>
        <w:t>tant</w:t>
      </w:r>
      <w:r>
        <w:rPr>
          <w:color w:val="231F20"/>
          <w:spacing w:val="-5"/>
          <w:w w:val="90"/>
        </w:rPr>
        <w:t> </w:t>
      </w:r>
      <w:r>
        <w:rPr>
          <w:color w:val="231F20"/>
          <w:spacing w:val="-4"/>
          <w:w w:val="90"/>
        </w:rPr>
        <w:t>et</w:t>
      </w:r>
      <w:r>
        <w:rPr>
          <w:color w:val="231F20"/>
          <w:spacing w:val="-5"/>
          <w:w w:val="90"/>
        </w:rPr>
        <w:t> </w:t>
      </w:r>
      <w:r>
        <w:rPr>
          <w:color w:val="231F20"/>
          <w:spacing w:val="-4"/>
          <w:w w:val="90"/>
        </w:rPr>
        <w:t>tant</w:t>
      </w:r>
      <w:r>
        <w:rPr>
          <w:color w:val="231F20"/>
          <w:spacing w:val="-5"/>
          <w:w w:val="90"/>
        </w:rPr>
        <w:t> </w:t>
      </w:r>
      <w:r>
        <w:rPr>
          <w:color w:val="231F20"/>
          <w:spacing w:val="-4"/>
          <w:w w:val="90"/>
        </w:rPr>
        <w:t>d’efforts,</w:t>
      </w:r>
      <w:r>
        <w:rPr>
          <w:color w:val="231F20"/>
          <w:spacing w:val="-5"/>
          <w:w w:val="90"/>
        </w:rPr>
        <w:t> </w:t>
      </w:r>
      <w:r>
        <w:rPr>
          <w:color w:val="231F20"/>
          <w:spacing w:val="-4"/>
          <w:w w:val="90"/>
        </w:rPr>
        <w:t>de</w:t>
      </w:r>
      <w:r>
        <w:rPr>
          <w:color w:val="231F20"/>
          <w:spacing w:val="-5"/>
          <w:w w:val="90"/>
        </w:rPr>
        <w:t> </w:t>
      </w:r>
      <w:r>
        <w:rPr>
          <w:color w:val="231F20"/>
          <w:spacing w:val="-4"/>
          <w:w w:val="90"/>
        </w:rPr>
        <w:t>sacrifices</w:t>
      </w:r>
      <w:r>
        <w:rPr>
          <w:color w:val="231F20"/>
          <w:spacing w:val="-5"/>
          <w:w w:val="90"/>
        </w:rPr>
        <w:t> </w:t>
      </w:r>
      <w:r>
        <w:rPr>
          <w:color w:val="231F20"/>
          <w:spacing w:val="-4"/>
          <w:w w:val="90"/>
        </w:rPr>
        <w:t>et </w:t>
      </w:r>
      <w:r>
        <w:rPr>
          <w:color w:val="231F20"/>
          <w:spacing w:val="-6"/>
          <w:w w:val="90"/>
        </w:rPr>
        <w:t>de</w:t>
      </w:r>
      <w:r>
        <w:rPr>
          <w:color w:val="231F20"/>
          <w:spacing w:val="-2"/>
        </w:rPr>
        <w:t> </w:t>
      </w:r>
      <w:r>
        <w:rPr>
          <w:color w:val="231F20"/>
          <w:spacing w:val="-6"/>
          <w:w w:val="90"/>
        </w:rPr>
        <w:t>persévérance,</w:t>
      </w:r>
      <w:r>
        <w:rPr>
          <w:color w:val="231F20"/>
          <w:spacing w:val="-2"/>
        </w:rPr>
        <w:t> </w:t>
      </w:r>
      <w:r>
        <w:rPr>
          <w:color w:val="231F20"/>
          <w:spacing w:val="-6"/>
          <w:w w:val="90"/>
        </w:rPr>
        <w:t>y</w:t>
      </w:r>
      <w:r>
        <w:rPr>
          <w:color w:val="231F20"/>
          <w:spacing w:val="-2"/>
        </w:rPr>
        <w:t> </w:t>
      </w:r>
      <w:r>
        <w:rPr>
          <w:color w:val="231F20"/>
          <w:spacing w:val="-6"/>
          <w:w w:val="90"/>
        </w:rPr>
        <w:t>avait-il</w:t>
      </w:r>
      <w:r>
        <w:rPr>
          <w:color w:val="231F20"/>
          <w:spacing w:val="-2"/>
        </w:rPr>
        <w:t> </w:t>
      </w:r>
      <w:r>
        <w:rPr>
          <w:color w:val="231F20"/>
          <w:spacing w:val="-6"/>
          <w:w w:val="90"/>
        </w:rPr>
        <w:t>malgré</w:t>
      </w:r>
      <w:r>
        <w:rPr>
          <w:color w:val="231F20"/>
          <w:spacing w:val="-2"/>
        </w:rPr>
        <w:t> </w:t>
      </w:r>
      <w:r>
        <w:rPr>
          <w:color w:val="231F20"/>
          <w:spacing w:val="-6"/>
          <w:w w:val="90"/>
        </w:rPr>
        <w:t>tout,</w:t>
      </w:r>
      <w:r>
        <w:rPr>
          <w:color w:val="231F20"/>
          <w:spacing w:val="-2"/>
        </w:rPr>
        <w:t> </w:t>
      </w:r>
      <w:r>
        <w:rPr>
          <w:color w:val="231F20"/>
          <w:spacing w:val="-6"/>
          <w:w w:val="90"/>
        </w:rPr>
        <w:t>deux</w:t>
      </w:r>
      <w:r>
        <w:rPr>
          <w:color w:val="231F20"/>
          <w:spacing w:val="-2"/>
        </w:rPr>
        <w:t> </w:t>
      </w:r>
      <w:r>
        <w:rPr>
          <w:color w:val="231F20"/>
          <w:spacing w:val="-6"/>
          <w:w w:val="90"/>
        </w:rPr>
        <w:t>choses</w:t>
      </w:r>
      <w:r>
        <w:rPr>
          <w:color w:val="231F20"/>
          <w:spacing w:val="-2"/>
        </w:rPr>
        <w:t> </w:t>
      </w:r>
      <w:r>
        <w:rPr>
          <w:color w:val="231F20"/>
          <w:spacing w:val="-6"/>
          <w:w w:val="90"/>
        </w:rPr>
        <w:t>irréconciliables</w:t>
      </w:r>
      <w:r>
        <w:rPr>
          <w:color w:val="231F20"/>
          <w:spacing w:val="-2"/>
        </w:rPr>
        <w:t> </w:t>
      </w:r>
      <w:r>
        <w:rPr>
          <w:color w:val="231F20"/>
          <w:spacing w:val="-6"/>
          <w:w w:val="90"/>
        </w:rPr>
        <w:t>: </w:t>
      </w:r>
      <w:r>
        <w:rPr>
          <w:color w:val="231F20"/>
          <w:spacing w:val="-2"/>
        </w:rPr>
        <w:t>lui</w:t>
      </w:r>
      <w:r>
        <w:rPr>
          <w:color w:val="231F20"/>
          <w:spacing w:val="-15"/>
        </w:rPr>
        <w:t> </w:t>
      </w:r>
      <w:r>
        <w:rPr>
          <w:color w:val="231F20"/>
          <w:spacing w:val="-2"/>
        </w:rPr>
        <w:t>et</w:t>
      </w:r>
      <w:r>
        <w:rPr>
          <w:color w:val="231F20"/>
          <w:spacing w:val="-15"/>
        </w:rPr>
        <w:t> </w:t>
      </w:r>
      <w:r>
        <w:rPr>
          <w:color w:val="231F20"/>
          <w:spacing w:val="-2"/>
        </w:rPr>
        <w:t>sa</w:t>
      </w:r>
      <w:r>
        <w:rPr>
          <w:color w:val="231F20"/>
          <w:spacing w:val="-15"/>
        </w:rPr>
        <w:t> </w:t>
      </w:r>
      <w:r>
        <w:rPr>
          <w:color w:val="231F20"/>
          <w:spacing w:val="-2"/>
        </w:rPr>
        <w:t>collection?</w:t>
      </w:r>
    </w:p>
    <w:p>
      <w:pPr>
        <w:pStyle w:val="BodyText"/>
        <w:spacing w:line="242" w:lineRule="auto" w:before="6"/>
        <w:ind w:left="490" w:right="318"/>
      </w:pPr>
      <w:r>
        <w:rPr>
          <w:color w:val="231F20"/>
          <w:spacing w:val="-4"/>
        </w:rPr>
        <w:t>Et</w:t>
      </w:r>
      <w:r>
        <w:rPr>
          <w:color w:val="231F20"/>
          <w:spacing w:val="-11"/>
        </w:rPr>
        <w:t> </w:t>
      </w:r>
      <w:r>
        <w:rPr>
          <w:color w:val="231F20"/>
          <w:spacing w:val="-4"/>
        </w:rPr>
        <w:t>même…</w:t>
      </w:r>
      <w:r>
        <w:rPr>
          <w:color w:val="231F20"/>
          <w:spacing w:val="-11"/>
        </w:rPr>
        <w:t> </w:t>
      </w:r>
      <w:r>
        <w:rPr>
          <w:color w:val="231F20"/>
          <w:spacing w:val="-4"/>
        </w:rPr>
        <w:t>même</w:t>
      </w:r>
      <w:r>
        <w:rPr>
          <w:color w:val="231F20"/>
          <w:spacing w:val="-11"/>
        </w:rPr>
        <w:t> </w:t>
      </w:r>
      <w:r>
        <w:rPr>
          <w:color w:val="231F20"/>
          <w:spacing w:val="-4"/>
        </w:rPr>
        <w:t>si</w:t>
      </w:r>
      <w:r>
        <w:rPr>
          <w:color w:val="231F20"/>
          <w:spacing w:val="-11"/>
        </w:rPr>
        <w:t> </w:t>
      </w:r>
      <w:r>
        <w:rPr>
          <w:color w:val="231F20"/>
          <w:spacing w:val="-4"/>
        </w:rPr>
        <w:t>elle</w:t>
      </w:r>
      <w:r>
        <w:rPr>
          <w:color w:val="231F20"/>
          <w:spacing w:val="-11"/>
        </w:rPr>
        <w:t> </w:t>
      </w:r>
      <w:r>
        <w:rPr>
          <w:color w:val="231F20"/>
          <w:spacing w:val="-4"/>
        </w:rPr>
        <w:t>était</w:t>
      </w:r>
      <w:r>
        <w:rPr>
          <w:color w:val="231F20"/>
          <w:spacing w:val="-11"/>
        </w:rPr>
        <w:t> </w:t>
      </w:r>
      <w:r>
        <w:rPr>
          <w:color w:val="231F20"/>
          <w:spacing w:val="-4"/>
        </w:rPr>
        <w:t>folle,</w:t>
      </w:r>
      <w:r>
        <w:rPr>
          <w:color w:val="231F20"/>
          <w:spacing w:val="-11"/>
        </w:rPr>
        <w:t> </w:t>
      </w:r>
      <w:r>
        <w:rPr>
          <w:color w:val="231F20"/>
          <w:spacing w:val="-4"/>
        </w:rPr>
        <w:t>il</w:t>
      </w:r>
      <w:r>
        <w:rPr>
          <w:color w:val="231F20"/>
          <w:spacing w:val="-11"/>
        </w:rPr>
        <w:t> </w:t>
      </w:r>
      <w:r>
        <w:rPr>
          <w:color w:val="231F20"/>
          <w:spacing w:val="-4"/>
        </w:rPr>
        <w:t>ne</w:t>
      </w:r>
      <w:r>
        <w:rPr>
          <w:color w:val="231F20"/>
          <w:spacing w:val="-11"/>
        </w:rPr>
        <w:t> </w:t>
      </w:r>
      <w:r>
        <w:rPr>
          <w:color w:val="231F20"/>
          <w:spacing w:val="-4"/>
        </w:rPr>
        <w:t>pouvait</w:t>
      </w:r>
      <w:r>
        <w:rPr>
          <w:color w:val="231F20"/>
          <w:spacing w:val="-11"/>
        </w:rPr>
        <w:t> </w:t>
      </w:r>
      <w:r>
        <w:rPr>
          <w:color w:val="231F20"/>
          <w:spacing w:val="-4"/>
        </w:rPr>
        <w:t>plus</w:t>
      </w:r>
      <w:r>
        <w:rPr>
          <w:color w:val="231F20"/>
          <w:spacing w:val="-11"/>
        </w:rPr>
        <w:t> </w:t>
      </w:r>
      <w:r>
        <w:rPr>
          <w:color w:val="231F20"/>
          <w:spacing w:val="-4"/>
        </w:rPr>
        <w:t>disposer </w:t>
      </w:r>
      <w:r>
        <w:rPr>
          <w:color w:val="231F20"/>
        </w:rPr>
        <w:t>de sa propre folie</w:t>
      </w:r>
      <w:r>
        <w:rPr>
          <w:color w:val="231F20"/>
          <w:spacing w:val="-25"/>
        </w:rPr>
        <w:t> </w:t>
      </w:r>
      <w:r>
        <w:rPr>
          <w:color w:val="231F20"/>
        </w:rPr>
        <w:t>?</w:t>
      </w:r>
    </w:p>
    <w:p>
      <w:pPr>
        <w:pStyle w:val="BodyText"/>
        <w:spacing w:line="242" w:lineRule="auto" w:before="59"/>
        <w:ind w:left="490" w:right="318"/>
      </w:pPr>
      <w:r>
        <w:rPr>
          <w:color w:val="231F20"/>
          <w:spacing w:val="-4"/>
        </w:rPr>
        <w:t>Deux</w:t>
      </w:r>
      <w:r>
        <w:rPr>
          <w:color w:val="231F20"/>
          <w:spacing w:val="-10"/>
        </w:rPr>
        <w:t> </w:t>
      </w:r>
      <w:r>
        <w:rPr>
          <w:color w:val="231F20"/>
          <w:spacing w:val="-4"/>
        </w:rPr>
        <w:t>choses</w:t>
      </w:r>
      <w:r>
        <w:rPr>
          <w:color w:val="231F20"/>
          <w:spacing w:val="-10"/>
        </w:rPr>
        <w:t> </w:t>
      </w:r>
      <w:r>
        <w:rPr>
          <w:color w:val="231F20"/>
          <w:spacing w:val="-4"/>
        </w:rPr>
        <w:t>désespérément</w:t>
      </w:r>
      <w:r>
        <w:rPr>
          <w:color w:val="231F20"/>
          <w:spacing w:val="-10"/>
        </w:rPr>
        <w:t> </w:t>
      </w:r>
      <w:r>
        <w:rPr>
          <w:color w:val="231F20"/>
          <w:spacing w:val="-4"/>
        </w:rPr>
        <w:t>distinctes</w:t>
      </w:r>
      <w:r>
        <w:rPr>
          <w:color w:val="231F20"/>
          <w:spacing w:val="-10"/>
        </w:rPr>
        <w:t> </w:t>
      </w:r>
      <w:r>
        <w:rPr>
          <w:color w:val="231F20"/>
          <w:spacing w:val="-4"/>
        </w:rPr>
        <w:t>et</w:t>
      </w:r>
      <w:r>
        <w:rPr>
          <w:color w:val="231F20"/>
          <w:spacing w:val="-10"/>
        </w:rPr>
        <w:t> </w:t>
      </w:r>
      <w:r>
        <w:rPr>
          <w:color w:val="231F20"/>
          <w:spacing w:val="-4"/>
        </w:rPr>
        <w:t>chacune</w:t>
      </w:r>
      <w:r>
        <w:rPr>
          <w:color w:val="231F20"/>
          <w:spacing w:val="-10"/>
        </w:rPr>
        <w:t> </w:t>
      </w:r>
      <w:r>
        <w:rPr>
          <w:color w:val="231F20"/>
          <w:spacing w:val="-4"/>
        </w:rPr>
        <w:t>vaine?</w:t>
      </w:r>
      <w:r>
        <w:rPr>
          <w:color w:val="231F20"/>
          <w:spacing w:val="-10"/>
        </w:rPr>
        <w:t> </w:t>
      </w:r>
      <w:r>
        <w:rPr>
          <w:color w:val="231F20"/>
          <w:spacing w:val="-4"/>
        </w:rPr>
        <w:t>Il</w:t>
      </w:r>
      <w:r>
        <w:rPr>
          <w:color w:val="231F20"/>
          <w:spacing w:val="-10"/>
        </w:rPr>
        <w:t> </w:t>
      </w:r>
      <w:r>
        <w:rPr>
          <w:color w:val="231F20"/>
          <w:spacing w:val="-4"/>
        </w:rPr>
        <w:t>ne </w:t>
      </w:r>
      <w:r>
        <w:rPr>
          <w:color w:val="231F20"/>
        </w:rPr>
        <w:t>resterait que la perte…</w:t>
      </w:r>
    </w:p>
    <w:p>
      <w:pPr>
        <w:spacing w:line="242" w:lineRule="auto" w:before="3"/>
        <w:ind w:left="490" w:right="317" w:firstLine="0"/>
        <w:jc w:val="left"/>
        <w:rPr>
          <w:sz w:val="24"/>
        </w:rPr>
      </w:pPr>
      <w:r>
        <w:rPr>
          <w:color w:val="231F20"/>
          <w:w w:val="85"/>
          <w:sz w:val="24"/>
        </w:rPr>
        <w:t>«</w:t>
      </w:r>
      <w:r>
        <w:rPr>
          <w:color w:val="231F20"/>
          <w:spacing w:val="-6"/>
          <w:w w:val="85"/>
          <w:sz w:val="24"/>
        </w:rPr>
        <w:t> </w:t>
      </w:r>
      <w:r>
        <w:rPr>
          <w:i/>
          <w:color w:val="231F20"/>
          <w:w w:val="85"/>
          <w:sz w:val="24"/>
        </w:rPr>
        <w:t>Qu’est-elle</w:t>
      </w:r>
      <w:r>
        <w:rPr>
          <w:i/>
          <w:color w:val="231F20"/>
          <w:spacing w:val="-6"/>
          <w:w w:val="85"/>
          <w:sz w:val="24"/>
        </w:rPr>
        <w:t> </w:t>
      </w:r>
      <w:r>
        <w:rPr>
          <w:i/>
          <w:color w:val="231F20"/>
          <w:w w:val="85"/>
          <w:sz w:val="24"/>
        </w:rPr>
        <w:t>si</w:t>
      </w:r>
      <w:r>
        <w:rPr>
          <w:i/>
          <w:color w:val="231F20"/>
          <w:spacing w:val="-6"/>
          <w:w w:val="85"/>
          <w:sz w:val="24"/>
        </w:rPr>
        <w:t> </w:t>
      </w:r>
      <w:r>
        <w:rPr>
          <w:i/>
          <w:color w:val="231F20"/>
          <w:w w:val="85"/>
          <w:sz w:val="24"/>
        </w:rPr>
        <w:t>elle</w:t>
      </w:r>
      <w:r>
        <w:rPr>
          <w:i/>
          <w:color w:val="231F20"/>
          <w:spacing w:val="-6"/>
          <w:w w:val="85"/>
          <w:sz w:val="24"/>
        </w:rPr>
        <w:t> </w:t>
      </w:r>
      <w:r>
        <w:rPr>
          <w:i/>
          <w:color w:val="231F20"/>
          <w:w w:val="85"/>
          <w:sz w:val="24"/>
        </w:rPr>
        <w:t>m’anéantit</w:t>
      </w:r>
      <w:r>
        <w:rPr>
          <w:i/>
          <w:color w:val="231F20"/>
          <w:spacing w:val="-26"/>
          <w:w w:val="85"/>
          <w:sz w:val="24"/>
        </w:rPr>
        <w:t> </w:t>
      </w:r>
      <w:r>
        <w:rPr>
          <w:i/>
          <w:color w:val="231F20"/>
          <w:w w:val="85"/>
          <w:sz w:val="24"/>
        </w:rPr>
        <w:t>?</w:t>
      </w:r>
      <w:r>
        <w:rPr>
          <w:i/>
          <w:color w:val="231F20"/>
          <w:spacing w:val="-6"/>
          <w:w w:val="85"/>
          <w:sz w:val="24"/>
        </w:rPr>
        <w:t> </w:t>
      </w:r>
      <w:r>
        <w:rPr>
          <w:i/>
          <w:color w:val="231F20"/>
          <w:w w:val="85"/>
          <w:sz w:val="24"/>
        </w:rPr>
        <w:t>Et</w:t>
      </w:r>
      <w:r>
        <w:rPr>
          <w:i/>
          <w:color w:val="231F20"/>
          <w:spacing w:val="-6"/>
          <w:w w:val="85"/>
          <w:sz w:val="24"/>
        </w:rPr>
        <w:t> </w:t>
      </w:r>
      <w:r>
        <w:rPr>
          <w:i/>
          <w:color w:val="231F20"/>
          <w:w w:val="85"/>
          <w:sz w:val="24"/>
        </w:rPr>
        <w:t>si</w:t>
      </w:r>
      <w:r>
        <w:rPr>
          <w:i/>
          <w:color w:val="231F20"/>
          <w:spacing w:val="-6"/>
          <w:w w:val="85"/>
          <w:sz w:val="24"/>
        </w:rPr>
        <w:t> </w:t>
      </w:r>
      <w:r>
        <w:rPr>
          <w:i/>
          <w:color w:val="231F20"/>
          <w:w w:val="85"/>
          <w:sz w:val="24"/>
        </w:rPr>
        <w:t>elle</w:t>
      </w:r>
      <w:r>
        <w:rPr>
          <w:i/>
          <w:color w:val="231F20"/>
          <w:spacing w:val="-6"/>
          <w:w w:val="85"/>
          <w:sz w:val="24"/>
        </w:rPr>
        <w:t> </w:t>
      </w:r>
      <w:r>
        <w:rPr>
          <w:i/>
          <w:color w:val="231F20"/>
          <w:w w:val="85"/>
          <w:sz w:val="24"/>
        </w:rPr>
        <w:t>m’anéantit,</w:t>
      </w:r>
      <w:r>
        <w:rPr>
          <w:i/>
          <w:color w:val="231F20"/>
          <w:spacing w:val="-6"/>
          <w:w w:val="85"/>
          <w:sz w:val="24"/>
        </w:rPr>
        <w:t> </w:t>
      </w:r>
      <w:r>
        <w:rPr>
          <w:i/>
          <w:color w:val="231F20"/>
          <w:w w:val="85"/>
          <w:sz w:val="24"/>
        </w:rPr>
        <w:t>comment</w:t>
      </w:r>
      <w:r>
        <w:rPr>
          <w:i/>
          <w:color w:val="231F20"/>
          <w:spacing w:val="-6"/>
          <w:w w:val="85"/>
          <w:sz w:val="24"/>
        </w:rPr>
        <w:t> </w:t>
      </w:r>
      <w:r>
        <w:rPr>
          <w:i/>
          <w:color w:val="231F20"/>
          <w:w w:val="85"/>
          <w:sz w:val="24"/>
        </w:rPr>
        <w:t>ne</w:t>
      </w:r>
      <w:r>
        <w:rPr>
          <w:i/>
          <w:color w:val="231F20"/>
          <w:spacing w:val="-6"/>
          <w:w w:val="85"/>
          <w:sz w:val="24"/>
        </w:rPr>
        <w:t> </w:t>
      </w:r>
      <w:r>
        <w:rPr>
          <w:i/>
          <w:color w:val="231F20"/>
          <w:w w:val="85"/>
          <w:sz w:val="24"/>
        </w:rPr>
        <w:t>se-</w:t>
      </w:r>
      <w:r>
        <w:rPr>
          <w:i/>
          <w:color w:val="231F20"/>
          <w:spacing w:val="-4"/>
          <w:w w:val="90"/>
          <w:sz w:val="24"/>
        </w:rPr>
        <w:t>ra-t-elle</w:t>
      </w:r>
      <w:r>
        <w:rPr>
          <w:i/>
          <w:color w:val="231F20"/>
          <w:spacing w:val="-5"/>
          <w:w w:val="90"/>
          <w:sz w:val="24"/>
        </w:rPr>
        <w:t> </w:t>
      </w:r>
      <w:r>
        <w:rPr>
          <w:i/>
          <w:color w:val="231F20"/>
          <w:spacing w:val="-4"/>
          <w:w w:val="90"/>
          <w:sz w:val="24"/>
        </w:rPr>
        <w:t>pas elle-même anéantie</w:t>
      </w:r>
      <w:r>
        <w:rPr>
          <w:i/>
          <w:color w:val="231F20"/>
          <w:spacing w:val="-29"/>
          <w:w w:val="90"/>
          <w:sz w:val="24"/>
        </w:rPr>
        <w:t> </w:t>
      </w:r>
      <w:r>
        <w:rPr>
          <w:i/>
          <w:color w:val="231F20"/>
          <w:spacing w:val="-4"/>
          <w:w w:val="90"/>
          <w:sz w:val="24"/>
        </w:rPr>
        <w:t>? Dois-je l’anéantir</w:t>
      </w:r>
      <w:r>
        <w:rPr>
          <w:i/>
          <w:color w:val="231F20"/>
          <w:spacing w:val="-29"/>
          <w:w w:val="90"/>
          <w:sz w:val="24"/>
        </w:rPr>
        <w:t> </w:t>
      </w:r>
      <w:r>
        <w:rPr>
          <w:i/>
          <w:color w:val="231F20"/>
          <w:spacing w:val="-4"/>
          <w:w w:val="90"/>
          <w:sz w:val="24"/>
        </w:rPr>
        <w:t>? Si je l’anéan-</w:t>
      </w:r>
      <w:r>
        <w:rPr>
          <w:i/>
          <w:color w:val="231F20"/>
          <w:spacing w:val="-2"/>
          <w:w w:val="90"/>
          <w:sz w:val="24"/>
        </w:rPr>
        <w:t>tis,</w:t>
      </w:r>
      <w:r>
        <w:rPr>
          <w:i/>
          <w:color w:val="231F20"/>
          <w:spacing w:val="-1"/>
          <w:sz w:val="24"/>
        </w:rPr>
        <w:t> </w:t>
      </w:r>
      <w:r>
        <w:rPr>
          <w:i/>
          <w:color w:val="231F20"/>
          <w:spacing w:val="-2"/>
          <w:w w:val="90"/>
          <w:sz w:val="24"/>
        </w:rPr>
        <w:t>m’anéantis-je</w:t>
      </w:r>
      <w:r>
        <w:rPr>
          <w:i/>
          <w:color w:val="231F20"/>
          <w:sz w:val="24"/>
        </w:rPr>
        <w:t> </w:t>
      </w:r>
      <w:r>
        <w:rPr>
          <w:i/>
          <w:color w:val="231F20"/>
          <w:spacing w:val="-2"/>
          <w:w w:val="90"/>
          <w:sz w:val="24"/>
        </w:rPr>
        <w:t>avec</w:t>
      </w:r>
      <w:r>
        <w:rPr>
          <w:i/>
          <w:color w:val="231F20"/>
          <w:spacing w:val="3"/>
          <w:sz w:val="24"/>
        </w:rPr>
        <w:t> </w:t>
      </w:r>
      <w:r>
        <w:rPr>
          <w:i/>
          <w:color w:val="231F20"/>
          <w:spacing w:val="-2"/>
          <w:w w:val="90"/>
          <w:sz w:val="24"/>
        </w:rPr>
        <w:t>elle</w:t>
      </w:r>
      <w:r>
        <w:rPr>
          <w:i/>
          <w:color w:val="231F20"/>
          <w:spacing w:val="-29"/>
          <w:w w:val="90"/>
          <w:sz w:val="24"/>
        </w:rPr>
        <w:t> </w:t>
      </w:r>
      <w:r>
        <w:rPr>
          <w:i/>
          <w:color w:val="231F20"/>
          <w:spacing w:val="-2"/>
          <w:w w:val="90"/>
          <w:sz w:val="24"/>
        </w:rPr>
        <w:t>?</w:t>
      </w:r>
      <w:r>
        <w:rPr>
          <w:i/>
          <w:color w:val="231F20"/>
          <w:spacing w:val="3"/>
          <w:sz w:val="24"/>
        </w:rPr>
        <w:t> </w:t>
      </w:r>
      <w:r>
        <w:rPr>
          <w:i/>
          <w:color w:val="231F20"/>
          <w:spacing w:val="-2"/>
          <w:w w:val="90"/>
          <w:sz w:val="24"/>
        </w:rPr>
        <w:t>Cet</w:t>
      </w:r>
      <w:r>
        <w:rPr>
          <w:i/>
          <w:color w:val="231F20"/>
          <w:spacing w:val="3"/>
          <w:sz w:val="24"/>
        </w:rPr>
        <w:t> </w:t>
      </w:r>
      <w:r>
        <w:rPr>
          <w:i/>
          <w:color w:val="231F20"/>
          <w:spacing w:val="-2"/>
          <w:w w:val="90"/>
          <w:sz w:val="24"/>
        </w:rPr>
        <w:t>anéantissement</w:t>
      </w:r>
      <w:r>
        <w:rPr>
          <w:i/>
          <w:color w:val="231F20"/>
          <w:spacing w:val="3"/>
          <w:sz w:val="24"/>
        </w:rPr>
        <w:t> </w:t>
      </w:r>
      <w:r>
        <w:rPr>
          <w:i/>
          <w:color w:val="231F20"/>
          <w:spacing w:val="-2"/>
          <w:w w:val="90"/>
          <w:sz w:val="24"/>
        </w:rPr>
        <w:t>n’est-il</w:t>
      </w:r>
      <w:r>
        <w:rPr>
          <w:i/>
          <w:color w:val="231F20"/>
          <w:spacing w:val="3"/>
          <w:sz w:val="24"/>
        </w:rPr>
        <w:t> </w:t>
      </w:r>
      <w:r>
        <w:rPr>
          <w:i/>
          <w:color w:val="231F20"/>
          <w:spacing w:val="-2"/>
          <w:w w:val="90"/>
          <w:sz w:val="24"/>
        </w:rPr>
        <w:t>de</w:t>
      </w:r>
      <w:r>
        <w:rPr>
          <w:i/>
          <w:color w:val="231F20"/>
          <w:spacing w:val="3"/>
          <w:sz w:val="24"/>
        </w:rPr>
        <w:t> </w:t>
      </w:r>
      <w:r>
        <w:rPr>
          <w:i/>
          <w:color w:val="231F20"/>
          <w:spacing w:val="-2"/>
          <w:w w:val="90"/>
          <w:sz w:val="24"/>
        </w:rPr>
        <w:t>toutes</w:t>
      </w:r>
      <w:r>
        <w:rPr>
          <w:i/>
          <w:color w:val="231F20"/>
          <w:spacing w:val="-2"/>
          <w:w w:val="90"/>
          <w:sz w:val="24"/>
        </w:rPr>
        <w:t> </w:t>
      </w:r>
      <w:r>
        <w:rPr>
          <w:i/>
          <w:color w:val="231F20"/>
          <w:spacing w:val="-8"/>
          <w:sz w:val="24"/>
        </w:rPr>
        <w:t>façons</w:t>
      </w:r>
      <w:r>
        <w:rPr>
          <w:i/>
          <w:color w:val="231F20"/>
          <w:sz w:val="24"/>
        </w:rPr>
        <w:t> </w:t>
      </w:r>
      <w:r>
        <w:rPr>
          <w:i/>
          <w:color w:val="231F20"/>
          <w:spacing w:val="-8"/>
          <w:sz w:val="24"/>
        </w:rPr>
        <w:t>inscrit,</w:t>
      </w:r>
      <w:r>
        <w:rPr>
          <w:i/>
          <w:color w:val="231F20"/>
          <w:sz w:val="24"/>
        </w:rPr>
        <w:t> </w:t>
      </w:r>
      <w:r>
        <w:rPr>
          <w:i/>
          <w:color w:val="231F20"/>
          <w:spacing w:val="-8"/>
          <w:sz w:val="24"/>
        </w:rPr>
        <w:t>si</w:t>
      </w:r>
      <w:r>
        <w:rPr>
          <w:i/>
          <w:color w:val="231F20"/>
          <w:sz w:val="24"/>
        </w:rPr>
        <w:t> </w:t>
      </w:r>
      <w:r>
        <w:rPr>
          <w:i/>
          <w:color w:val="231F20"/>
          <w:spacing w:val="-8"/>
          <w:sz w:val="24"/>
        </w:rPr>
        <w:t>en</w:t>
      </w:r>
      <w:r>
        <w:rPr>
          <w:i/>
          <w:color w:val="231F20"/>
          <w:sz w:val="24"/>
        </w:rPr>
        <w:t> </w:t>
      </w:r>
      <w:r>
        <w:rPr>
          <w:i/>
          <w:color w:val="231F20"/>
          <w:spacing w:val="-8"/>
          <w:sz w:val="24"/>
        </w:rPr>
        <w:t>lieu</w:t>
      </w:r>
      <w:r>
        <w:rPr>
          <w:i/>
          <w:color w:val="231F20"/>
          <w:sz w:val="24"/>
        </w:rPr>
        <w:t> </w:t>
      </w:r>
      <w:r>
        <w:rPr>
          <w:i/>
          <w:color w:val="231F20"/>
          <w:spacing w:val="-8"/>
          <w:sz w:val="24"/>
        </w:rPr>
        <w:t>d’un</w:t>
      </w:r>
      <w:r>
        <w:rPr>
          <w:i/>
          <w:color w:val="231F20"/>
          <w:sz w:val="24"/>
        </w:rPr>
        <w:t> </w:t>
      </w:r>
      <w:r>
        <w:rPr>
          <w:i/>
          <w:color w:val="231F20"/>
          <w:spacing w:val="-8"/>
          <w:sz w:val="24"/>
        </w:rPr>
        <w:t>centre,</w:t>
      </w:r>
      <w:r>
        <w:rPr>
          <w:i/>
          <w:color w:val="231F20"/>
          <w:sz w:val="24"/>
        </w:rPr>
        <w:t> </w:t>
      </w:r>
      <w:r>
        <w:rPr>
          <w:i/>
          <w:color w:val="231F20"/>
          <w:spacing w:val="-8"/>
          <w:sz w:val="24"/>
        </w:rPr>
        <w:t>je</w:t>
      </w:r>
      <w:r>
        <w:rPr>
          <w:i/>
          <w:color w:val="231F20"/>
          <w:sz w:val="24"/>
        </w:rPr>
        <w:t> </w:t>
      </w:r>
      <w:r>
        <w:rPr>
          <w:i/>
          <w:color w:val="231F20"/>
          <w:spacing w:val="-8"/>
          <w:sz w:val="24"/>
        </w:rPr>
        <w:t>ne</w:t>
      </w:r>
      <w:r>
        <w:rPr>
          <w:i/>
          <w:color w:val="231F20"/>
          <w:sz w:val="24"/>
        </w:rPr>
        <w:t> </w:t>
      </w:r>
      <w:r>
        <w:rPr>
          <w:i/>
          <w:color w:val="231F20"/>
          <w:spacing w:val="-8"/>
          <w:sz w:val="24"/>
        </w:rPr>
        <w:t>suis</w:t>
      </w:r>
      <w:r>
        <w:rPr>
          <w:i/>
          <w:color w:val="231F20"/>
          <w:sz w:val="24"/>
        </w:rPr>
        <w:t> </w:t>
      </w:r>
      <w:r>
        <w:rPr>
          <w:i/>
          <w:color w:val="231F20"/>
          <w:spacing w:val="-8"/>
          <w:sz w:val="24"/>
        </w:rPr>
        <w:t>qu’un</w:t>
      </w:r>
      <w:r>
        <w:rPr>
          <w:i/>
          <w:color w:val="231F20"/>
          <w:sz w:val="24"/>
        </w:rPr>
        <w:t> </w:t>
      </w:r>
      <w:r>
        <w:rPr>
          <w:i/>
          <w:color w:val="231F20"/>
          <w:spacing w:val="-8"/>
          <w:sz w:val="24"/>
        </w:rPr>
        <w:t>trou</w:t>
      </w:r>
      <w:r>
        <w:rPr>
          <w:i/>
          <w:color w:val="231F20"/>
          <w:sz w:val="24"/>
        </w:rPr>
        <w:t> </w:t>
      </w:r>
      <w:r>
        <w:rPr>
          <w:i/>
          <w:color w:val="231F20"/>
          <w:spacing w:val="-8"/>
          <w:sz w:val="24"/>
        </w:rPr>
        <w:t>noir, </w:t>
      </w:r>
      <w:r>
        <w:rPr>
          <w:i/>
          <w:color w:val="231F20"/>
          <w:spacing w:val="-2"/>
          <w:w w:val="90"/>
          <w:sz w:val="24"/>
        </w:rPr>
        <w:t>un</w:t>
      </w:r>
      <w:r>
        <w:rPr>
          <w:i/>
          <w:color w:val="231F20"/>
          <w:spacing w:val="-7"/>
          <w:w w:val="90"/>
          <w:sz w:val="24"/>
        </w:rPr>
        <w:t> </w:t>
      </w:r>
      <w:r>
        <w:rPr>
          <w:i/>
          <w:color w:val="231F20"/>
          <w:spacing w:val="-2"/>
          <w:w w:val="90"/>
          <w:sz w:val="24"/>
        </w:rPr>
        <w:t>effondrement</w:t>
      </w:r>
      <w:r>
        <w:rPr>
          <w:i/>
          <w:color w:val="231F20"/>
          <w:spacing w:val="-7"/>
          <w:w w:val="90"/>
          <w:sz w:val="24"/>
        </w:rPr>
        <w:t> </w:t>
      </w:r>
      <w:r>
        <w:rPr>
          <w:i/>
          <w:color w:val="231F20"/>
          <w:spacing w:val="-2"/>
          <w:w w:val="90"/>
          <w:sz w:val="24"/>
        </w:rPr>
        <w:t>qui</w:t>
      </w:r>
      <w:r>
        <w:rPr>
          <w:i/>
          <w:color w:val="231F20"/>
          <w:spacing w:val="-7"/>
          <w:w w:val="90"/>
          <w:sz w:val="24"/>
        </w:rPr>
        <w:t> </w:t>
      </w:r>
      <w:r>
        <w:rPr>
          <w:i/>
          <w:color w:val="231F20"/>
          <w:spacing w:val="-2"/>
          <w:w w:val="90"/>
          <w:sz w:val="24"/>
        </w:rPr>
        <w:t>de</w:t>
      </w:r>
      <w:r>
        <w:rPr>
          <w:i/>
          <w:color w:val="231F20"/>
          <w:spacing w:val="-7"/>
          <w:w w:val="90"/>
          <w:sz w:val="24"/>
        </w:rPr>
        <w:t> </w:t>
      </w:r>
      <w:r>
        <w:rPr>
          <w:i/>
          <w:color w:val="231F20"/>
          <w:spacing w:val="-2"/>
          <w:w w:val="90"/>
          <w:sz w:val="24"/>
        </w:rPr>
        <w:t>proche</w:t>
      </w:r>
      <w:r>
        <w:rPr>
          <w:i/>
          <w:color w:val="231F20"/>
          <w:spacing w:val="-7"/>
          <w:w w:val="90"/>
          <w:sz w:val="24"/>
        </w:rPr>
        <w:t> </w:t>
      </w:r>
      <w:r>
        <w:rPr>
          <w:i/>
          <w:color w:val="231F20"/>
          <w:spacing w:val="-2"/>
          <w:w w:val="90"/>
          <w:sz w:val="24"/>
        </w:rPr>
        <w:t>en</w:t>
      </w:r>
      <w:r>
        <w:rPr>
          <w:i/>
          <w:color w:val="231F20"/>
          <w:spacing w:val="-7"/>
          <w:w w:val="90"/>
          <w:sz w:val="24"/>
        </w:rPr>
        <w:t> </w:t>
      </w:r>
      <w:r>
        <w:rPr>
          <w:i/>
          <w:color w:val="231F20"/>
          <w:spacing w:val="-2"/>
          <w:w w:val="90"/>
          <w:sz w:val="24"/>
        </w:rPr>
        <w:t>proche</w:t>
      </w:r>
      <w:r>
        <w:rPr>
          <w:i/>
          <w:color w:val="231F20"/>
          <w:spacing w:val="-7"/>
          <w:w w:val="90"/>
          <w:sz w:val="24"/>
        </w:rPr>
        <w:t> </w:t>
      </w:r>
      <w:r>
        <w:rPr>
          <w:i/>
          <w:color w:val="231F20"/>
          <w:spacing w:val="-2"/>
          <w:w w:val="90"/>
          <w:sz w:val="24"/>
        </w:rPr>
        <w:t>réavalera</w:t>
      </w:r>
      <w:r>
        <w:rPr>
          <w:i/>
          <w:color w:val="231F20"/>
          <w:spacing w:val="-7"/>
          <w:w w:val="90"/>
          <w:sz w:val="24"/>
        </w:rPr>
        <w:t> </w:t>
      </w:r>
      <w:r>
        <w:rPr>
          <w:i/>
          <w:color w:val="231F20"/>
          <w:spacing w:val="-2"/>
          <w:w w:val="90"/>
          <w:sz w:val="24"/>
        </w:rPr>
        <w:t>finalement</w:t>
      </w:r>
      <w:r>
        <w:rPr>
          <w:i/>
          <w:color w:val="231F20"/>
          <w:spacing w:val="-7"/>
          <w:w w:val="90"/>
          <w:sz w:val="24"/>
        </w:rPr>
        <w:t> </w:t>
      </w:r>
      <w:r>
        <w:rPr>
          <w:i/>
          <w:color w:val="231F20"/>
          <w:spacing w:val="-2"/>
          <w:w w:val="90"/>
          <w:sz w:val="24"/>
        </w:rPr>
        <w:t>tout </w:t>
      </w:r>
      <w:r>
        <w:rPr>
          <w:i/>
          <w:color w:val="231F20"/>
          <w:spacing w:val="-10"/>
          <w:sz w:val="24"/>
        </w:rPr>
        <w:t>dans</w:t>
      </w:r>
      <w:r>
        <w:rPr>
          <w:i/>
          <w:color w:val="231F20"/>
          <w:spacing w:val="-4"/>
          <w:sz w:val="24"/>
        </w:rPr>
        <w:t> </w:t>
      </w:r>
      <w:r>
        <w:rPr>
          <w:i/>
          <w:color w:val="231F20"/>
          <w:spacing w:val="-10"/>
          <w:sz w:val="24"/>
        </w:rPr>
        <w:t>son</w:t>
      </w:r>
      <w:r>
        <w:rPr>
          <w:i/>
          <w:color w:val="231F20"/>
          <w:spacing w:val="-4"/>
          <w:sz w:val="24"/>
        </w:rPr>
        <w:t> </w:t>
      </w:r>
      <w:r>
        <w:rPr>
          <w:i/>
          <w:color w:val="231F20"/>
          <w:spacing w:val="-10"/>
          <w:sz w:val="24"/>
        </w:rPr>
        <w:t>annihilation</w:t>
      </w:r>
      <w:r>
        <w:rPr>
          <w:i/>
          <w:color w:val="231F20"/>
          <w:spacing w:val="-35"/>
          <w:sz w:val="24"/>
        </w:rPr>
        <w:t> </w:t>
      </w:r>
      <w:r>
        <w:rPr>
          <w:i/>
          <w:color w:val="231F20"/>
          <w:spacing w:val="-10"/>
          <w:sz w:val="24"/>
        </w:rPr>
        <w:t>?</w:t>
      </w:r>
      <w:r>
        <w:rPr>
          <w:i/>
          <w:color w:val="231F20"/>
          <w:spacing w:val="-4"/>
          <w:sz w:val="24"/>
        </w:rPr>
        <w:t> </w:t>
      </w:r>
      <w:r>
        <w:rPr>
          <w:i/>
          <w:color w:val="231F20"/>
          <w:spacing w:val="-10"/>
          <w:sz w:val="24"/>
        </w:rPr>
        <w:t>Me</w:t>
      </w:r>
      <w:r>
        <w:rPr>
          <w:i/>
          <w:color w:val="231F20"/>
          <w:spacing w:val="-4"/>
          <w:sz w:val="24"/>
        </w:rPr>
        <w:t> </w:t>
      </w:r>
      <w:r>
        <w:rPr>
          <w:i/>
          <w:color w:val="231F20"/>
          <w:spacing w:val="-10"/>
          <w:sz w:val="24"/>
        </w:rPr>
        <w:t>suis-je</w:t>
      </w:r>
      <w:r>
        <w:rPr>
          <w:i/>
          <w:color w:val="231F20"/>
          <w:spacing w:val="-4"/>
          <w:sz w:val="24"/>
        </w:rPr>
        <w:t> </w:t>
      </w:r>
      <w:r>
        <w:rPr>
          <w:i/>
          <w:color w:val="231F20"/>
          <w:spacing w:val="-10"/>
          <w:sz w:val="24"/>
        </w:rPr>
        <w:t>trompé</w:t>
      </w:r>
      <w:r>
        <w:rPr>
          <w:i/>
          <w:color w:val="231F20"/>
          <w:spacing w:val="-4"/>
          <w:sz w:val="24"/>
        </w:rPr>
        <w:t> </w:t>
      </w:r>
      <w:r>
        <w:rPr>
          <w:i/>
          <w:color w:val="231F20"/>
          <w:spacing w:val="-10"/>
          <w:sz w:val="24"/>
        </w:rPr>
        <w:t>du</w:t>
      </w:r>
      <w:r>
        <w:rPr>
          <w:i/>
          <w:color w:val="231F20"/>
          <w:spacing w:val="-4"/>
          <w:sz w:val="24"/>
        </w:rPr>
        <w:t> </w:t>
      </w:r>
      <w:r>
        <w:rPr>
          <w:i/>
          <w:color w:val="231F20"/>
          <w:spacing w:val="-10"/>
          <w:sz w:val="24"/>
        </w:rPr>
        <w:t>tout</w:t>
      </w:r>
      <w:r>
        <w:rPr>
          <w:i/>
          <w:color w:val="231F20"/>
          <w:spacing w:val="-4"/>
          <w:sz w:val="24"/>
        </w:rPr>
        <w:t> </w:t>
      </w:r>
      <w:r>
        <w:rPr>
          <w:i/>
          <w:color w:val="231F20"/>
          <w:spacing w:val="-10"/>
          <w:sz w:val="24"/>
        </w:rPr>
        <w:t>au</w:t>
      </w:r>
      <w:r>
        <w:rPr>
          <w:i/>
          <w:color w:val="231F20"/>
          <w:spacing w:val="-4"/>
          <w:sz w:val="24"/>
        </w:rPr>
        <w:t> </w:t>
      </w:r>
      <w:r>
        <w:rPr>
          <w:i/>
          <w:color w:val="231F20"/>
          <w:spacing w:val="-10"/>
          <w:sz w:val="24"/>
        </w:rPr>
        <w:t>tout</w:t>
      </w:r>
      <w:r>
        <w:rPr>
          <w:i/>
          <w:color w:val="231F20"/>
          <w:spacing w:val="-35"/>
          <w:sz w:val="24"/>
        </w:rPr>
        <w:t> </w:t>
      </w:r>
      <w:r>
        <w:rPr>
          <w:i/>
          <w:color w:val="231F20"/>
          <w:spacing w:val="-10"/>
          <w:sz w:val="24"/>
        </w:rPr>
        <w:t>?</w:t>
      </w:r>
      <w:r>
        <w:rPr>
          <w:i/>
          <w:color w:val="231F20"/>
          <w:spacing w:val="-4"/>
          <w:sz w:val="24"/>
        </w:rPr>
        <w:t> </w:t>
      </w:r>
      <w:r>
        <w:rPr>
          <w:color w:val="231F20"/>
          <w:spacing w:val="-10"/>
          <w:sz w:val="24"/>
        </w:rPr>
        <w:t>» </w:t>
      </w:r>
      <w:r>
        <w:rPr>
          <w:color w:val="231F20"/>
          <w:spacing w:val="-2"/>
          <w:sz w:val="24"/>
        </w:rPr>
        <w:t>Instantanément,</w:t>
      </w:r>
      <w:r>
        <w:rPr>
          <w:color w:val="231F20"/>
          <w:spacing w:val="-11"/>
          <w:sz w:val="24"/>
        </w:rPr>
        <w:t> </w:t>
      </w:r>
      <w:r>
        <w:rPr>
          <w:color w:val="231F20"/>
          <w:spacing w:val="-2"/>
          <w:sz w:val="24"/>
        </w:rPr>
        <w:t>il</w:t>
      </w:r>
      <w:r>
        <w:rPr>
          <w:color w:val="231F20"/>
          <w:spacing w:val="-11"/>
          <w:sz w:val="24"/>
        </w:rPr>
        <w:t> </w:t>
      </w:r>
      <w:r>
        <w:rPr>
          <w:color w:val="231F20"/>
          <w:spacing w:val="-2"/>
          <w:sz w:val="24"/>
        </w:rPr>
        <w:t>regretta</w:t>
      </w:r>
      <w:r>
        <w:rPr>
          <w:color w:val="231F20"/>
          <w:spacing w:val="-11"/>
          <w:sz w:val="24"/>
        </w:rPr>
        <w:t> </w:t>
      </w:r>
      <w:r>
        <w:rPr>
          <w:color w:val="231F20"/>
          <w:spacing w:val="-2"/>
          <w:sz w:val="24"/>
        </w:rPr>
        <w:t>cette</w:t>
      </w:r>
      <w:r>
        <w:rPr>
          <w:color w:val="231F20"/>
          <w:spacing w:val="-11"/>
          <w:sz w:val="24"/>
        </w:rPr>
        <w:t> </w:t>
      </w:r>
      <w:r>
        <w:rPr>
          <w:color w:val="231F20"/>
          <w:spacing w:val="-2"/>
          <w:sz w:val="24"/>
        </w:rPr>
        <w:t>pensée.</w:t>
      </w:r>
      <w:r>
        <w:rPr>
          <w:color w:val="231F20"/>
          <w:spacing w:val="-11"/>
          <w:sz w:val="24"/>
        </w:rPr>
        <w:t> </w:t>
      </w:r>
      <w:r>
        <w:rPr>
          <w:color w:val="231F20"/>
          <w:spacing w:val="-2"/>
          <w:sz w:val="24"/>
        </w:rPr>
        <w:t>Mais</w:t>
      </w:r>
      <w:r>
        <w:rPr>
          <w:color w:val="231F20"/>
          <w:spacing w:val="-11"/>
          <w:sz w:val="24"/>
        </w:rPr>
        <w:t> </w:t>
      </w:r>
      <w:r>
        <w:rPr>
          <w:color w:val="231F20"/>
          <w:spacing w:val="-2"/>
          <w:sz w:val="24"/>
        </w:rPr>
        <w:t>il</w:t>
      </w:r>
      <w:r>
        <w:rPr>
          <w:color w:val="231F20"/>
          <w:spacing w:val="-11"/>
          <w:sz w:val="24"/>
        </w:rPr>
        <w:t> </w:t>
      </w:r>
      <w:r>
        <w:rPr>
          <w:color w:val="231F20"/>
          <w:spacing w:val="-2"/>
          <w:sz w:val="24"/>
        </w:rPr>
        <w:t>ne</w:t>
      </w:r>
      <w:r>
        <w:rPr>
          <w:color w:val="231F20"/>
          <w:spacing w:val="-11"/>
          <w:sz w:val="24"/>
        </w:rPr>
        <w:t> </w:t>
      </w:r>
      <w:r>
        <w:rPr>
          <w:color w:val="231F20"/>
          <w:spacing w:val="-2"/>
          <w:sz w:val="24"/>
        </w:rPr>
        <w:t>pouvait</w:t>
      </w:r>
      <w:r>
        <w:rPr>
          <w:color w:val="231F20"/>
          <w:spacing w:val="-11"/>
          <w:sz w:val="24"/>
        </w:rPr>
        <w:t> </w:t>
      </w:r>
      <w:r>
        <w:rPr>
          <w:color w:val="231F20"/>
          <w:spacing w:val="-2"/>
          <w:sz w:val="24"/>
        </w:rPr>
        <w:t>la </w:t>
      </w:r>
      <w:r>
        <w:rPr>
          <w:color w:val="231F20"/>
          <w:sz w:val="24"/>
        </w:rPr>
        <w:t>chasser.</w:t>
      </w:r>
      <w:r>
        <w:rPr>
          <w:color w:val="231F20"/>
          <w:spacing w:val="-12"/>
          <w:sz w:val="24"/>
        </w:rPr>
        <w:t> </w:t>
      </w:r>
      <w:r>
        <w:rPr>
          <w:color w:val="231F20"/>
          <w:sz w:val="24"/>
        </w:rPr>
        <w:t>Il</w:t>
      </w:r>
      <w:r>
        <w:rPr>
          <w:color w:val="231F20"/>
          <w:spacing w:val="-12"/>
          <w:sz w:val="24"/>
        </w:rPr>
        <w:t> </w:t>
      </w:r>
      <w:r>
        <w:rPr>
          <w:color w:val="231F20"/>
          <w:sz w:val="24"/>
        </w:rPr>
        <w:t>fallait</w:t>
      </w:r>
      <w:r>
        <w:rPr>
          <w:color w:val="231F20"/>
          <w:spacing w:val="-12"/>
          <w:sz w:val="24"/>
        </w:rPr>
        <w:t> </w:t>
      </w:r>
      <w:r>
        <w:rPr>
          <w:color w:val="231F20"/>
          <w:sz w:val="24"/>
        </w:rPr>
        <w:t>l’affronter</w:t>
      </w:r>
      <w:r>
        <w:rPr>
          <w:color w:val="231F20"/>
          <w:spacing w:val="-12"/>
          <w:sz w:val="24"/>
        </w:rPr>
        <w:t> </w:t>
      </w:r>
      <w:r>
        <w:rPr>
          <w:color w:val="231F20"/>
          <w:sz w:val="24"/>
        </w:rPr>
        <w:t>à</w:t>
      </w:r>
      <w:r>
        <w:rPr>
          <w:color w:val="231F20"/>
          <w:spacing w:val="-12"/>
          <w:sz w:val="24"/>
        </w:rPr>
        <w:t> </w:t>
      </w:r>
      <w:r>
        <w:rPr>
          <w:color w:val="231F20"/>
          <w:sz w:val="24"/>
        </w:rPr>
        <w:t>son</w:t>
      </w:r>
      <w:r>
        <w:rPr>
          <w:color w:val="231F20"/>
          <w:spacing w:val="-12"/>
          <w:sz w:val="24"/>
        </w:rPr>
        <w:t> </w:t>
      </w:r>
      <w:r>
        <w:rPr>
          <w:color w:val="231F20"/>
          <w:sz w:val="24"/>
        </w:rPr>
        <w:t>tour.</w:t>
      </w:r>
    </w:p>
    <w:p>
      <w:pPr>
        <w:pStyle w:val="BodyText"/>
        <w:spacing w:line="242" w:lineRule="auto" w:before="67"/>
        <w:ind w:left="490" w:right="1002"/>
        <w:jc w:val="left"/>
      </w:pPr>
      <w:r>
        <w:rPr>
          <w:color w:val="231F20"/>
          <w:spacing w:val="-4"/>
        </w:rPr>
        <w:t>Anéantir</w:t>
      </w:r>
      <w:r>
        <w:rPr>
          <w:color w:val="231F20"/>
          <w:spacing w:val="-11"/>
        </w:rPr>
        <w:t> </w:t>
      </w:r>
      <w:r>
        <w:rPr>
          <w:color w:val="231F20"/>
          <w:spacing w:val="-4"/>
        </w:rPr>
        <w:t>la</w:t>
      </w:r>
      <w:r>
        <w:rPr>
          <w:color w:val="231F20"/>
          <w:spacing w:val="-11"/>
        </w:rPr>
        <w:t> </w:t>
      </w:r>
      <w:r>
        <w:rPr>
          <w:color w:val="231F20"/>
          <w:spacing w:val="-4"/>
        </w:rPr>
        <w:t>Collection</w:t>
      </w:r>
      <w:r>
        <w:rPr>
          <w:color w:val="231F20"/>
          <w:spacing w:val="-33"/>
        </w:rPr>
        <w:t> </w:t>
      </w:r>
      <w:r>
        <w:rPr>
          <w:color w:val="231F20"/>
          <w:spacing w:val="-4"/>
        </w:rPr>
        <w:t>?…</w:t>
      </w:r>
      <w:r>
        <w:rPr>
          <w:color w:val="231F20"/>
          <w:spacing w:val="-11"/>
        </w:rPr>
        <w:t> </w:t>
      </w:r>
      <w:r>
        <w:rPr>
          <w:color w:val="231F20"/>
          <w:spacing w:val="-4"/>
        </w:rPr>
        <w:t>Anéantir</w:t>
      </w:r>
      <w:r>
        <w:rPr>
          <w:color w:val="231F20"/>
          <w:spacing w:val="-11"/>
        </w:rPr>
        <w:t> </w:t>
      </w:r>
      <w:r>
        <w:rPr>
          <w:color w:val="231F20"/>
          <w:spacing w:val="-4"/>
        </w:rPr>
        <w:t>la</w:t>
      </w:r>
      <w:r>
        <w:rPr>
          <w:color w:val="231F20"/>
          <w:spacing w:val="-11"/>
        </w:rPr>
        <w:t> </w:t>
      </w:r>
      <w:r>
        <w:rPr>
          <w:color w:val="231F20"/>
          <w:spacing w:val="-4"/>
        </w:rPr>
        <w:t>Collection</w:t>
      </w:r>
      <w:r>
        <w:rPr>
          <w:color w:val="231F20"/>
          <w:spacing w:val="-33"/>
        </w:rPr>
        <w:t> </w:t>
      </w:r>
      <w:r>
        <w:rPr>
          <w:color w:val="231F20"/>
          <w:spacing w:val="-4"/>
        </w:rPr>
        <w:t>! </w:t>
      </w:r>
      <w:r>
        <w:rPr>
          <w:color w:val="231F20"/>
        </w:rPr>
        <w:t>Brûler les bibliothèques</w:t>
      </w:r>
      <w:r>
        <w:rPr>
          <w:color w:val="231F20"/>
          <w:spacing w:val="-30"/>
        </w:rPr>
        <w:t> </w:t>
      </w:r>
      <w:r>
        <w:rPr>
          <w:color w:val="231F20"/>
        </w:rPr>
        <w:t>!</w:t>
      </w:r>
    </w:p>
    <w:p>
      <w:pPr>
        <w:pStyle w:val="BodyText"/>
        <w:spacing w:before="3"/>
        <w:ind w:left="490"/>
        <w:jc w:val="left"/>
      </w:pPr>
      <w:r>
        <w:rPr>
          <w:color w:val="231F20"/>
          <w:spacing w:val="-4"/>
          <w:w w:val="105"/>
        </w:rPr>
        <w:t>Tout,</w:t>
      </w:r>
      <w:r>
        <w:rPr>
          <w:color w:val="231F20"/>
          <w:spacing w:val="-6"/>
          <w:w w:val="105"/>
        </w:rPr>
        <w:t> </w:t>
      </w:r>
      <w:r>
        <w:rPr>
          <w:color w:val="231F20"/>
          <w:spacing w:val="-4"/>
          <w:w w:val="105"/>
        </w:rPr>
        <w:t>tout,</w:t>
      </w:r>
      <w:r>
        <w:rPr>
          <w:color w:val="231F20"/>
          <w:spacing w:val="-6"/>
          <w:w w:val="105"/>
        </w:rPr>
        <w:t> </w:t>
      </w:r>
      <w:r>
        <w:rPr>
          <w:color w:val="231F20"/>
          <w:spacing w:val="-4"/>
          <w:w w:val="105"/>
        </w:rPr>
        <w:t>tout…</w:t>
      </w:r>
    </w:p>
    <w:p>
      <w:pPr>
        <w:pStyle w:val="BodyText"/>
        <w:spacing w:before="4"/>
        <w:ind w:left="490"/>
        <w:jc w:val="left"/>
      </w:pPr>
      <w:r>
        <w:rPr>
          <w:color w:val="231F20"/>
          <w:w w:val="90"/>
        </w:rPr>
        <w:t>Il</w:t>
      </w:r>
      <w:r>
        <w:rPr>
          <w:color w:val="231F20"/>
          <w:spacing w:val="-3"/>
          <w:w w:val="90"/>
        </w:rPr>
        <w:t> </w:t>
      </w:r>
      <w:r>
        <w:rPr>
          <w:color w:val="231F20"/>
          <w:w w:val="90"/>
        </w:rPr>
        <w:t>fallait</w:t>
      </w:r>
      <w:r>
        <w:rPr>
          <w:color w:val="231F20"/>
          <w:spacing w:val="-3"/>
          <w:w w:val="90"/>
        </w:rPr>
        <w:t> </w:t>
      </w:r>
      <w:r>
        <w:rPr>
          <w:color w:val="231F20"/>
          <w:w w:val="90"/>
        </w:rPr>
        <w:t>l’affronter</w:t>
      </w:r>
      <w:r>
        <w:rPr>
          <w:color w:val="231F20"/>
          <w:spacing w:val="-2"/>
          <w:w w:val="90"/>
        </w:rPr>
        <w:t> </w:t>
      </w:r>
      <w:r>
        <w:rPr>
          <w:color w:val="231F20"/>
          <w:w w:val="90"/>
        </w:rPr>
        <w:t>la</w:t>
      </w:r>
      <w:r>
        <w:rPr>
          <w:color w:val="231F20"/>
          <w:spacing w:val="-3"/>
          <w:w w:val="90"/>
        </w:rPr>
        <w:t> </w:t>
      </w:r>
      <w:r>
        <w:rPr>
          <w:color w:val="231F20"/>
          <w:spacing w:val="-2"/>
          <w:w w:val="90"/>
        </w:rPr>
        <w:t>question.</w:t>
      </w:r>
    </w:p>
    <w:p>
      <w:pPr>
        <w:pStyle w:val="BodyText"/>
        <w:spacing w:line="242" w:lineRule="auto" w:before="4"/>
        <w:ind w:left="490" w:right="1002"/>
        <w:jc w:val="left"/>
      </w:pPr>
      <w:r>
        <w:rPr>
          <w:color w:val="231F20"/>
          <w:spacing w:val="-8"/>
        </w:rPr>
        <w:t>Il</w:t>
      </w:r>
      <w:r>
        <w:rPr>
          <w:color w:val="231F20"/>
          <w:spacing w:val="-2"/>
        </w:rPr>
        <w:t> </w:t>
      </w:r>
      <w:r>
        <w:rPr>
          <w:color w:val="231F20"/>
          <w:spacing w:val="-8"/>
        </w:rPr>
        <w:t>résolut</w:t>
      </w:r>
      <w:r>
        <w:rPr>
          <w:color w:val="231F20"/>
          <w:spacing w:val="-2"/>
        </w:rPr>
        <w:t> </w:t>
      </w:r>
      <w:r>
        <w:rPr>
          <w:color w:val="231F20"/>
          <w:spacing w:val="-8"/>
        </w:rPr>
        <w:t>de</w:t>
      </w:r>
      <w:r>
        <w:rPr>
          <w:color w:val="231F20"/>
          <w:spacing w:val="-2"/>
        </w:rPr>
        <w:t> </w:t>
      </w:r>
      <w:r>
        <w:rPr>
          <w:color w:val="231F20"/>
          <w:spacing w:val="-8"/>
        </w:rPr>
        <w:t>la</w:t>
      </w:r>
      <w:r>
        <w:rPr>
          <w:color w:val="231F20"/>
          <w:spacing w:val="-2"/>
        </w:rPr>
        <w:t> </w:t>
      </w:r>
      <w:r>
        <w:rPr>
          <w:color w:val="231F20"/>
          <w:spacing w:val="-8"/>
        </w:rPr>
        <w:t>traiter</w:t>
      </w:r>
      <w:r>
        <w:rPr>
          <w:color w:val="231F20"/>
          <w:spacing w:val="-2"/>
        </w:rPr>
        <w:t> </w:t>
      </w:r>
      <w:r>
        <w:rPr>
          <w:color w:val="231F20"/>
          <w:spacing w:val="-8"/>
        </w:rPr>
        <w:t>dans</w:t>
      </w:r>
      <w:r>
        <w:rPr>
          <w:color w:val="231F20"/>
          <w:spacing w:val="-2"/>
        </w:rPr>
        <w:t> </w:t>
      </w:r>
      <w:r>
        <w:rPr>
          <w:color w:val="231F20"/>
          <w:spacing w:val="-8"/>
        </w:rPr>
        <w:t>tous</w:t>
      </w:r>
      <w:r>
        <w:rPr>
          <w:color w:val="231F20"/>
          <w:spacing w:val="-2"/>
        </w:rPr>
        <w:t> </w:t>
      </w:r>
      <w:r>
        <w:rPr>
          <w:color w:val="231F20"/>
          <w:spacing w:val="-8"/>
        </w:rPr>
        <w:t>ses</w:t>
      </w:r>
      <w:r>
        <w:rPr>
          <w:color w:val="231F20"/>
          <w:spacing w:val="-2"/>
        </w:rPr>
        <w:t> </w:t>
      </w:r>
      <w:r>
        <w:rPr>
          <w:color w:val="231F20"/>
          <w:spacing w:val="-8"/>
        </w:rPr>
        <w:t>développements. </w:t>
      </w:r>
      <w:r>
        <w:rPr>
          <w:color w:val="231F20"/>
        </w:rPr>
        <w:t>Elle l’épuisa.</w:t>
      </w:r>
    </w:p>
    <w:p>
      <w:pPr>
        <w:pStyle w:val="BodyText"/>
        <w:spacing w:line="242" w:lineRule="auto" w:before="3"/>
        <w:ind w:left="490" w:right="3245"/>
        <w:jc w:val="left"/>
      </w:pPr>
      <w:r>
        <w:rPr>
          <w:color w:val="231F20"/>
          <w:spacing w:val="-10"/>
        </w:rPr>
        <w:t>Était-ce</w:t>
      </w:r>
      <w:r>
        <w:rPr>
          <w:color w:val="231F20"/>
          <w:spacing w:val="-2"/>
        </w:rPr>
        <w:t> </w:t>
      </w:r>
      <w:r>
        <w:rPr>
          <w:color w:val="231F20"/>
          <w:spacing w:val="-10"/>
        </w:rPr>
        <w:t>seulement</w:t>
      </w:r>
      <w:r>
        <w:rPr>
          <w:color w:val="231F20"/>
          <w:spacing w:val="-2"/>
        </w:rPr>
        <w:t> </w:t>
      </w:r>
      <w:r>
        <w:rPr>
          <w:color w:val="231F20"/>
          <w:spacing w:val="-10"/>
        </w:rPr>
        <w:t>possible</w:t>
      </w:r>
      <w:r>
        <w:rPr>
          <w:color w:val="231F20"/>
          <w:spacing w:val="-34"/>
        </w:rPr>
        <w:t> </w:t>
      </w:r>
      <w:r>
        <w:rPr>
          <w:color w:val="231F20"/>
          <w:spacing w:val="-10"/>
        </w:rPr>
        <w:t>? </w:t>
      </w:r>
      <w:r>
        <w:rPr>
          <w:color w:val="231F20"/>
        </w:rPr>
        <w:t>Anéantir</w:t>
      </w:r>
      <w:r>
        <w:rPr>
          <w:color w:val="231F20"/>
          <w:spacing w:val="-4"/>
        </w:rPr>
        <w:t> </w:t>
      </w:r>
      <w:r>
        <w:rPr>
          <w:color w:val="231F20"/>
        </w:rPr>
        <w:t>la</w:t>
      </w:r>
      <w:r>
        <w:rPr>
          <w:color w:val="231F20"/>
          <w:spacing w:val="-4"/>
        </w:rPr>
        <w:t> </w:t>
      </w:r>
      <w:r>
        <w:rPr>
          <w:color w:val="231F20"/>
        </w:rPr>
        <w:t>Collection</w:t>
      </w:r>
      <w:r>
        <w:rPr>
          <w:color w:val="231F20"/>
          <w:spacing w:val="-35"/>
        </w:rPr>
        <w:t> </w:t>
      </w:r>
      <w:r>
        <w:rPr>
          <w:color w:val="231F20"/>
        </w:rPr>
        <w:t>?</w:t>
      </w:r>
    </w:p>
    <w:p>
      <w:pPr>
        <w:pStyle w:val="BodyText"/>
        <w:spacing w:after="0" w:line="242" w:lineRule="auto"/>
        <w:jc w:val="left"/>
        <w:sectPr>
          <w:pgSz w:w="7200" w:h="11520"/>
          <w:pgMar w:header="0" w:footer="439" w:top="720" w:bottom="680" w:left="360" w:right="360"/>
        </w:sectPr>
      </w:pPr>
    </w:p>
    <w:p>
      <w:pPr>
        <w:pStyle w:val="BodyText"/>
      </w:pPr>
      <w:r>
        <w:rPr>
          <w:color w:val="231F20"/>
          <w:spacing w:val="-8"/>
        </w:rPr>
        <w:t>Que</w:t>
      </w:r>
      <w:r>
        <w:rPr>
          <w:color w:val="231F20"/>
          <w:spacing w:val="2"/>
        </w:rPr>
        <w:t> </w:t>
      </w:r>
      <w:r>
        <w:rPr>
          <w:color w:val="231F20"/>
          <w:spacing w:val="-8"/>
        </w:rPr>
        <w:t>pouvait-il,</w:t>
      </w:r>
      <w:r>
        <w:rPr>
          <w:color w:val="231F20"/>
          <w:spacing w:val="2"/>
        </w:rPr>
        <w:t> </w:t>
      </w:r>
      <w:r>
        <w:rPr>
          <w:color w:val="231F20"/>
          <w:spacing w:val="-8"/>
        </w:rPr>
        <w:t>sinon</w:t>
      </w:r>
      <w:r>
        <w:rPr>
          <w:color w:val="231F20"/>
          <w:spacing w:val="3"/>
        </w:rPr>
        <w:t> </w:t>
      </w:r>
      <w:r>
        <w:rPr>
          <w:color w:val="231F20"/>
          <w:spacing w:val="-8"/>
        </w:rPr>
        <w:t>se</w:t>
      </w:r>
      <w:r>
        <w:rPr>
          <w:color w:val="231F20"/>
          <w:spacing w:val="2"/>
        </w:rPr>
        <w:t> </w:t>
      </w:r>
      <w:r>
        <w:rPr>
          <w:color w:val="231F20"/>
          <w:spacing w:val="-8"/>
        </w:rPr>
        <w:t>vouloir</w:t>
      </w:r>
      <w:r>
        <w:rPr>
          <w:color w:val="231F20"/>
          <w:spacing w:val="3"/>
        </w:rPr>
        <w:t> </w:t>
      </w:r>
      <w:r>
        <w:rPr>
          <w:color w:val="231F20"/>
          <w:spacing w:val="-8"/>
        </w:rPr>
        <w:t>lui-même</w:t>
      </w:r>
      <w:r>
        <w:rPr>
          <w:color w:val="231F20"/>
          <w:spacing w:val="2"/>
        </w:rPr>
        <w:t> </w:t>
      </w:r>
      <w:r>
        <w:rPr>
          <w:color w:val="231F20"/>
          <w:spacing w:val="-8"/>
        </w:rPr>
        <w:t>et</w:t>
      </w:r>
      <w:r>
        <w:rPr>
          <w:color w:val="231F20"/>
          <w:spacing w:val="3"/>
        </w:rPr>
        <w:t> </w:t>
      </w:r>
      <w:r>
        <w:rPr>
          <w:color w:val="231F20"/>
          <w:spacing w:val="-8"/>
        </w:rPr>
        <w:t>affronter</w:t>
      </w:r>
      <w:r>
        <w:rPr>
          <w:color w:val="231F20"/>
          <w:spacing w:val="-32"/>
        </w:rPr>
        <w:t> </w:t>
      </w:r>
      <w:r>
        <w:rPr>
          <w:color w:val="231F20"/>
          <w:spacing w:val="-10"/>
        </w:rPr>
        <w:t>?</w:t>
      </w:r>
    </w:p>
    <w:p>
      <w:pPr>
        <w:pStyle w:val="BodyText"/>
        <w:spacing w:line="242" w:lineRule="auto" w:before="4"/>
        <w:ind w:right="488"/>
      </w:pPr>
      <w:r>
        <w:rPr>
          <w:color w:val="231F20"/>
          <w:spacing w:val="-8"/>
        </w:rPr>
        <w:t>Oh,</w:t>
      </w:r>
      <w:r>
        <w:rPr>
          <w:color w:val="231F20"/>
          <w:spacing w:val="-9"/>
        </w:rPr>
        <w:t> </w:t>
      </w:r>
      <w:r>
        <w:rPr>
          <w:color w:val="231F20"/>
          <w:spacing w:val="-8"/>
        </w:rPr>
        <w:t>que</w:t>
      </w:r>
      <w:r>
        <w:rPr>
          <w:color w:val="231F20"/>
          <w:spacing w:val="-7"/>
        </w:rPr>
        <w:t> </w:t>
      </w:r>
      <w:r>
        <w:rPr>
          <w:color w:val="231F20"/>
          <w:spacing w:val="-8"/>
        </w:rPr>
        <w:t>c’était</w:t>
      </w:r>
      <w:r>
        <w:rPr>
          <w:color w:val="231F20"/>
          <w:spacing w:val="-7"/>
        </w:rPr>
        <w:t> </w:t>
      </w:r>
      <w:r>
        <w:rPr>
          <w:color w:val="231F20"/>
          <w:spacing w:val="-8"/>
        </w:rPr>
        <w:t>compliqué,</w:t>
      </w:r>
      <w:r>
        <w:rPr>
          <w:color w:val="231F20"/>
          <w:spacing w:val="-7"/>
        </w:rPr>
        <w:t> </w:t>
      </w:r>
      <w:r>
        <w:rPr>
          <w:color w:val="231F20"/>
          <w:spacing w:val="-8"/>
        </w:rPr>
        <w:t>vertigineux,</w:t>
      </w:r>
      <w:r>
        <w:rPr>
          <w:color w:val="231F20"/>
          <w:spacing w:val="-7"/>
        </w:rPr>
        <w:t> </w:t>
      </w:r>
      <w:r>
        <w:rPr>
          <w:color w:val="231F20"/>
          <w:spacing w:val="-8"/>
        </w:rPr>
        <w:t>terrifiant…</w:t>
      </w:r>
      <w:r>
        <w:rPr>
          <w:color w:val="231F20"/>
          <w:spacing w:val="-7"/>
        </w:rPr>
        <w:t> </w:t>
      </w:r>
      <w:r>
        <w:rPr>
          <w:color w:val="231F20"/>
          <w:spacing w:val="-8"/>
        </w:rPr>
        <w:t>Se</w:t>
      </w:r>
      <w:r>
        <w:rPr>
          <w:color w:val="231F20"/>
          <w:spacing w:val="-7"/>
        </w:rPr>
        <w:t> </w:t>
      </w:r>
      <w:r>
        <w:rPr>
          <w:color w:val="231F20"/>
          <w:spacing w:val="-8"/>
        </w:rPr>
        <w:t>penchant sur</w:t>
      </w:r>
      <w:r>
        <w:rPr>
          <w:color w:val="231F20"/>
          <w:spacing w:val="-6"/>
        </w:rPr>
        <w:t> </w:t>
      </w:r>
      <w:r>
        <w:rPr>
          <w:color w:val="231F20"/>
          <w:spacing w:val="-8"/>
        </w:rPr>
        <w:t>le</w:t>
      </w:r>
      <w:r>
        <w:rPr>
          <w:color w:val="231F20"/>
          <w:spacing w:val="-6"/>
        </w:rPr>
        <w:t> </w:t>
      </w:r>
      <w:r>
        <w:rPr>
          <w:color w:val="231F20"/>
          <w:spacing w:val="-8"/>
        </w:rPr>
        <w:t>sujet,</w:t>
      </w:r>
      <w:r>
        <w:rPr>
          <w:color w:val="231F20"/>
          <w:spacing w:val="-6"/>
        </w:rPr>
        <w:t> </w:t>
      </w:r>
      <w:r>
        <w:rPr>
          <w:color w:val="231F20"/>
          <w:spacing w:val="-8"/>
        </w:rPr>
        <w:t>reprenant</w:t>
      </w:r>
      <w:r>
        <w:rPr>
          <w:color w:val="231F20"/>
          <w:spacing w:val="-6"/>
        </w:rPr>
        <w:t> </w:t>
      </w:r>
      <w:r>
        <w:rPr>
          <w:color w:val="231F20"/>
          <w:spacing w:val="-8"/>
        </w:rPr>
        <w:t>vaguement</w:t>
      </w:r>
      <w:r>
        <w:rPr>
          <w:color w:val="231F20"/>
          <w:spacing w:val="-6"/>
        </w:rPr>
        <w:t> </w:t>
      </w:r>
      <w:r>
        <w:rPr>
          <w:color w:val="231F20"/>
          <w:spacing w:val="-8"/>
        </w:rPr>
        <w:t>équilibre,</w:t>
      </w:r>
      <w:r>
        <w:rPr>
          <w:color w:val="231F20"/>
          <w:spacing w:val="-6"/>
        </w:rPr>
        <w:t> </w:t>
      </w:r>
      <w:r>
        <w:rPr>
          <w:color w:val="231F20"/>
          <w:spacing w:val="-8"/>
        </w:rPr>
        <w:t>il</w:t>
      </w:r>
      <w:r>
        <w:rPr>
          <w:color w:val="231F20"/>
          <w:spacing w:val="-6"/>
        </w:rPr>
        <w:t> </w:t>
      </w:r>
      <w:r>
        <w:rPr>
          <w:color w:val="231F20"/>
          <w:spacing w:val="-8"/>
        </w:rPr>
        <w:t>craignait</w:t>
      </w:r>
      <w:r>
        <w:rPr>
          <w:color w:val="231F20"/>
          <w:spacing w:val="-6"/>
        </w:rPr>
        <w:t> </w:t>
      </w:r>
      <w:r>
        <w:rPr>
          <w:color w:val="231F20"/>
          <w:spacing w:val="-8"/>
        </w:rPr>
        <w:t>d’y</w:t>
      </w:r>
      <w:r>
        <w:rPr>
          <w:color w:val="231F20"/>
          <w:spacing w:val="-6"/>
        </w:rPr>
        <w:t> </w:t>
      </w:r>
      <w:r>
        <w:rPr>
          <w:color w:val="231F20"/>
          <w:spacing w:val="-8"/>
        </w:rPr>
        <w:t>tom-</w:t>
      </w:r>
      <w:r>
        <w:rPr>
          <w:color w:val="231F20"/>
          <w:spacing w:val="-10"/>
        </w:rPr>
        <w:t>ber</w:t>
      </w:r>
      <w:r>
        <w:rPr>
          <w:color w:val="231F20"/>
          <w:spacing w:val="-3"/>
        </w:rPr>
        <w:t> </w:t>
      </w:r>
      <w:r>
        <w:rPr>
          <w:color w:val="231F20"/>
          <w:spacing w:val="-10"/>
        </w:rPr>
        <w:t>encore,</w:t>
      </w:r>
      <w:r>
        <w:rPr>
          <w:color w:val="231F20"/>
          <w:spacing w:val="-3"/>
        </w:rPr>
        <w:t> </w:t>
      </w:r>
      <w:r>
        <w:rPr>
          <w:color w:val="231F20"/>
          <w:spacing w:val="-10"/>
        </w:rPr>
        <w:t>de</w:t>
      </w:r>
      <w:r>
        <w:rPr>
          <w:color w:val="231F20"/>
          <w:spacing w:val="-3"/>
        </w:rPr>
        <w:t> </w:t>
      </w:r>
      <w:r>
        <w:rPr>
          <w:color w:val="231F20"/>
          <w:spacing w:val="-10"/>
        </w:rPr>
        <w:t>s’y</w:t>
      </w:r>
      <w:r>
        <w:rPr>
          <w:color w:val="231F20"/>
          <w:spacing w:val="-3"/>
        </w:rPr>
        <w:t> </w:t>
      </w:r>
      <w:r>
        <w:rPr>
          <w:color w:val="231F20"/>
          <w:spacing w:val="-10"/>
        </w:rPr>
        <w:t>oublier,</w:t>
      </w:r>
      <w:r>
        <w:rPr>
          <w:color w:val="231F20"/>
          <w:spacing w:val="-3"/>
        </w:rPr>
        <w:t> </w:t>
      </w:r>
      <w:r>
        <w:rPr>
          <w:color w:val="231F20"/>
          <w:spacing w:val="-10"/>
        </w:rPr>
        <w:t>d’y</w:t>
      </w:r>
      <w:r>
        <w:rPr>
          <w:color w:val="231F20"/>
          <w:spacing w:val="-3"/>
        </w:rPr>
        <w:t> </w:t>
      </w:r>
      <w:r>
        <w:rPr>
          <w:color w:val="231F20"/>
          <w:spacing w:val="-10"/>
        </w:rPr>
        <w:t>perdre</w:t>
      </w:r>
      <w:r>
        <w:rPr>
          <w:color w:val="231F20"/>
          <w:spacing w:val="-3"/>
        </w:rPr>
        <w:t> </w:t>
      </w:r>
      <w:r>
        <w:rPr>
          <w:color w:val="231F20"/>
          <w:spacing w:val="-10"/>
        </w:rPr>
        <w:t>tout,</w:t>
      </w:r>
      <w:r>
        <w:rPr>
          <w:color w:val="231F20"/>
          <w:spacing w:val="-3"/>
        </w:rPr>
        <w:t> </w:t>
      </w:r>
      <w:r>
        <w:rPr>
          <w:color w:val="231F20"/>
          <w:spacing w:val="-10"/>
        </w:rPr>
        <w:t>de</w:t>
      </w:r>
      <w:r>
        <w:rPr>
          <w:color w:val="231F20"/>
          <w:spacing w:val="-3"/>
        </w:rPr>
        <w:t> </w:t>
      </w:r>
      <w:r>
        <w:rPr>
          <w:color w:val="231F20"/>
          <w:spacing w:val="-10"/>
        </w:rPr>
        <w:t>s’abandonner</w:t>
      </w:r>
      <w:r>
        <w:rPr>
          <w:color w:val="231F20"/>
          <w:spacing w:val="-3"/>
        </w:rPr>
        <w:t> </w:t>
      </w:r>
      <w:r>
        <w:rPr>
          <w:color w:val="231F20"/>
          <w:spacing w:val="-10"/>
        </w:rPr>
        <w:t>et</w:t>
      </w:r>
      <w:r>
        <w:rPr>
          <w:color w:val="231F20"/>
          <w:spacing w:val="-3"/>
        </w:rPr>
        <w:t> </w:t>
      </w:r>
      <w:r>
        <w:rPr>
          <w:color w:val="231F20"/>
          <w:spacing w:val="-10"/>
        </w:rPr>
        <w:t>de </w:t>
      </w:r>
      <w:r>
        <w:rPr>
          <w:color w:val="231F20"/>
          <w:spacing w:val="-6"/>
        </w:rPr>
        <w:t>ne</w:t>
      </w:r>
      <w:r>
        <w:rPr>
          <w:color w:val="231F20"/>
          <w:spacing w:val="-11"/>
        </w:rPr>
        <w:t> </w:t>
      </w:r>
      <w:r>
        <w:rPr>
          <w:color w:val="231F20"/>
          <w:spacing w:val="-6"/>
        </w:rPr>
        <w:t>plus</w:t>
      </w:r>
      <w:r>
        <w:rPr>
          <w:color w:val="231F20"/>
          <w:spacing w:val="-9"/>
        </w:rPr>
        <w:t> </w:t>
      </w:r>
      <w:r>
        <w:rPr>
          <w:color w:val="231F20"/>
          <w:spacing w:val="-6"/>
        </w:rPr>
        <w:t>se</w:t>
      </w:r>
      <w:r>
        <w:rPr>
          <w:color w:val="231F20"/>
          <w:spacing w:val="-9"/>
        </w:rPr>
        <w:t> </w:t>
      </w:r>
      <w:r>
        <w:rPr>
          <w:color w:val="231F20"/>
          <w:spacing w:val="-6"/>
        </w:rPr>
        <w:t>résumer</w:t>
      </w:r>
      <w:r>
        <w:rPr>
          <w:color w:val="231F20"/>
          <w:spacing w:val="-9"/>
        </w:rPr>
        <w:t> </w:t>
      </w:r>
      <w:r>
        <w:rPr>
          <w:color w:val="231F20"/>
          <w:spacing w:val="-6"/>
        </w:rPr>
        <w:t>qu’à</w:t>
      </w:r>
      <w:r>
        <w:rPr>
          <w:color w:val="231F20"/>
          <w:spacing w:val="-9"/>
        </w:rPr>
        <w:t> </w:t>
      </w:r>
      <w:r>
        <w:rPr>
          <w:color w:val="231F20"/>
          <w:spacing w:val="-6"/>
        </w:rPr>
        <w:t>l’abandon.</w:t>
      </w:r>
      <w:r>
        <w:rPr>
          <w:color w:val="231F20"/>
          <w:spacing w:val="-9"/>
        </w:rPr>
        <w:t> </w:t>
      </w:r>
      <w:r>
        <w:rPr>
          <w:color w:val="231F20"/>
          <w:spacing w:val="-6"/>
        </w:rPr>
        <w:t>Une</w:t>
      </w:r>
      <w:r>
        <w:rPr>
          <w:color w:val="231F20"/>
          <w:spacing w:val="-9"/>
        </w:rPr>
        <w:t> </w:t>
      </w:r>
      <w:r>
        <w:rPr>
          <w:color w:val="231F20"/>
          <w:spacing w:val="-6"/>
        </w:rPr>
        <w:t>désolation.</w:t>
      </w:r>
      <w:r>
        <w:rPr>
          <w:color w:val="231F20"/>
          <w:spacing w:val="-9"/>
        </w:rPr>
        <w:t> </w:t>
      </w:r>
      <w:r>
        <w:rPr>
          <w:color w:val="231F20"/>
          <w:spacing w:val="-6"/>
        </w:rPr>
        <w:t>Et</w:t>
      </w:r>
      <w:r>
        <w:rPr>
          <w:color w:val="231F20"/>
          <w:spacing w:val="-9"/>
        </w:rPr>
        <w:t> </w:t>
      </w:r>
      <w:r>
        <w:rPr>
          <w:color w:val="231F20"/>
          <w:spacing w:val="-6"/>
        </w:rPr>
        <w:t>pourtant s’il</w:t>
      </w:r>
      <w:r>
        <w:rPr>
          <w:color w:val="231F20"/>
          <w:spacing w:val="-7"/>
        </w:rPr>
        <w:t> </w:t>
      </w:r>
      <w:r>
        <w:rPr>
          <w:color w:val="231F20"/>
          <w:spacing w:val="-6"/>
        </w:rPr>
        <w:t>n’était</w:t>
      </w:r>
      <w:r>
        <w:rPr>
          <w:color w:val="231F20"/>
          <w:spacing w:val="-7"/>
        </w:rPr>
        <w:t> </w:t>
      </w:r>
      <w:r>
        <w:rPr>
          <w:color w:val="231F20"/>
          <w:spacing w:val="-6"/>
        </w:rPr>
        <w:t>rien?</w:t>
      </w:r>
      <w:r>
        <w:rPr>
          <w:color w:val="231F20"/>
          <w:spacing w:val="-7"/>
        </w:rPr>
        <w:t> </w:t>
      </w:r>
      <w:r>
        <w:rPr>
          <w:color w:val="231F20"/>
          <w:spacing w:val="-6"/>
        </w:rPr>
        <w:t>Rien</w:t>
      </w:r>
      <w:r>
        <w:rPr>
          <w:color w:val="231F20"/>
          <w:spacing w:val="-7"/>
        </w:rPr>
        <w:t> </w:t>
      </w:r>
      <w:r>
        <w:rPr>
          <w:color w:val="231F20"/>
          <w:spacing w:val="-6"/>
        </w:rPr>
        <w:t>en</w:t>
      </w:r>
      <w:r>
        <w:rPr>
          <w:color w:val="231F20"/>
          <w:spacing w:val="-7"/>
        </w:rPr>
        <w:t> </w:t>
      </w:r>
      <w:r>
        <w:rPr>
          <w:color w:val="231F20"/>
          <w:spacing w:val="-6"/>
        </w:rPr>
        <w:t>définitive.</w:t>
      </w:r>
    </w:p>
    <w:p>
      <w:pPr>
        <w:spacing w:line="242" w:lineRule="auto" w:before="64"/>
        <w:ind w:left="320" w:right="488" w:firstLine="0"/>
        <w:jc w:val="both"/>
        <w:rPr>
          <w:sz w:val="24"/>
        </w:rPr>
      </w:pPr>
      <w:r>
        <w:rPr>
          <w:color w:val="231F20"/>
          <w:w w:val="95"/>
          <w:sz w:val="24"/>
        </w:rPr>
        <w:t>L’aspiration</w:t>
      </w:r>
      <w:r>
        <w:rPr>
          <w:color w:val="231F20"/>
          <w:spacing w:val="-6"/>
          <w:w w:val="95"/>
          <w:sz w:val="24"/>
        </w:rPr>
        <w:t> </w:t>
      </w:r>
      <w:r>
        <w:rPr>
          <w:color w:val="231F20"/>
          <w:w w:val="95"/>
          <w:sz w:val="24"/>
        </w:rPr>
        <w:t>du</w:t>
      </w:r>
      <w:r>
        <w:rPr>
          <w:color w:val="231F20"/>
          <w:spacing w:val="-6"/>
          <w:w w:val="95"/>
          <w:sz w:val="24"/>
        </w:rPr>
        <w:t> </w:t>
      </w:r>
      <w:r>
        <w:rPr>
          <w:color w:val="231F20"/>
          <w:w w:val="95"/>
          <w:sz w:val="24"/>
        </w:rPr>
        <w:t>vide…</w:t>
      </w:r>
      <w:r>
        <w:rPr>
          <w:color w:val="231F20"/>
          <w:spacing w:val="-6"/>
          <w:w w:val="95"/>
          <w:sz w:val="24"/>
        </w:rPr>
        <w:t> </w:t>
      </w:r>
      <w:r>
        <w:rPr>
          <w:color w:val="231F20"/>
          <w:w w:val="95"/>
          <w:sz w:val="24"/>
        </w:rPr>
        <w:t>Il</w:t>
      </w:r>
      <w:r>
        <w:rPr>
          <w:color w:val="231F20"/>
          <w:spacing w:val="-6"/>
          <w:w w:val="95"/>
          <w:sz w:val="24"/>
        </w:rPr>
        <w:t> </w:t>
      </w:r>
      <w:r>
        <w:rPr>
          <w:color w:val="231F20"/>
          <w:w w:val="95"/>
          <w:sz w:val="24"/>
        </w:rPr>
        <w:t>y</w:t>
      </w:r>
      <w:r>
        <w:rPr>
          <w:color w:val="231F20"/>
          <w:spacing w:val="-6"/>
          <w:w w:val="95"/>
          <w:sz w:val="24"/>
        </w:rPr>
        <w:t> </w:t>
      </w:r>
      <w:r>
        <w:rPr>
          <w:color w:val="231F20"/>
          <w:w w:val="95"/>
          <w:sz w:val="24"/>
        </w:rPr>
        <w:t>tombait</w:t>
      </w:r>
      <w:r>
        <w:rPr>
          <w:color w:val="231F20"/>
          <w:spacing w:val="-6"/>
          <w:w w:val="95"/>
          <w:sz w:val="24"/>
        </w:rPr>
        <w:t> </w:t>
      </w:r>
      <w:r>
        <w:rPr>
          <w:color w:val="231F20"/>
          <w:w w:val="95"/>
          <w:sz w:val="24"/>
        </w:rPr>
        <w:t>à</w:t>
      </w:r>
      <w:r>
        <w:rPr>
          <w:color w:val="231F20"/>
          <w:spacing w:val="-6"/>
          <w:w w:val="95"/>
          <w:sz w:val="24"/>
        </w:rPr>
        <w:t> </w:t>
      </w:r>
      <w:r>
        <w:rPr>
          <w:color w:val="231F20"/>
          <w:w w:val="95"/>
          <w:sz w:val="24"/>
        </w:rPr>
        <w:t>nouveau…</w:t>
      </w:r>
      <w:r>
        <w:rPr>
          <w:color w:val="231F20"/>
          <w:spacing w:val="-6"/>
          <w:w w:val="95"/>
          <w:sz w:val="24"/>
        </w:rPr>
        <w:t> </w:t>
      </w:r>
      <w:r>
        <w:rPr>
          <w:color w:val="231F20"/>
          <w:w w:val="95"/>
          <w:sz w:val="24"/>
        </w:rPr>
        <w:t>il</w:t>
      </w:r>
      <w:r>
        <w:rPr>
          <w:color w:val="231F20"/>
          <w:spacing w:val="-6"/>
          <w:w w:val="95"/>
          <w:sz w:val="24"/>
        </w:rPr>
        <w:t> </w:t>
      </w:r>
      <w:r>
        <w:rPr>
          <w:color w:val="231F20"/>
          <w:w w:val="95"/>
          <w:sz w:val="24"/>
        </w:rPr>
        <w:t>s’y</w:t>
      </w:r>
      <w:r>
        <w:rPr>
          <w:color w:val="231F20"/>
          <w:spacing w:val="-6"/>
          <w:w w:val="95"/>
          <w:sz w:val="24"/>
        </w:rPr>
        <w:t> </w:t>
      </w:r>
      <w:r>
        <w:rPr>
          <w:color w:val="231F20"/>
          <w:w w:val="95"/>
          <w:sz w:val="24"/>
        </w:rPr>
        <w:t>oubliait </w:t>
      </w:r>
      <w:r>
        <w:rPr>
          <w:color w:val="231F20"/>
          <w:spacing w:val="-2"/>
          <w:w w:val="90"/>
          <w:sz w:val="24"/>
        </w:rPr>
        <w:t>déjà…</w:t>
      </w:r>
      <w:r>
        <w:rPr>
          <w:color w:val="231F20"/>
          <w:spacing w:val="-7"/>
          <w:w w:val="90"/>
          <w:sz w:val="24"/>
        </w:rPr>
        <w:t> </w:t>
      </w:r>
      <w:r>
        <w:rPr>
          <w:color w:val="231F20"/>
          <w:spacing w:val="-2"/>
          <w:w w:val="90"/>
          <w:sz w:val="24"/>
        </w:rPr>
        <w:t>il</w:t>
      </w:r>
      <w:r>
        <w:rPr>
          <w:color w:val="231F20"/>
          <w:spacing w:val="-7"/>
          <w:w w:val="90"/>
          <w:sz w:val="24"/>
        </w:rPr>
        <w:t> </w:t>
      </w:r>
      <w:r>
        <w:rPr>
          <w:color w:val="231F20"/>
          <w:spacing w:val="-2"/>
          <w:w w:val="90"/>
          <w:sz w:val="24"/>
        </w:rPr>
        <w:t>s’y</w:t>
      </w:r>
      <w:r>
        <w:rPr>
          <w:color w:val="231F20"/>
          <w:spacing w:val="-7"/>
          <w:w w:val="90"/>
          <w:sz w:val="24"/>
        </w:rPr>
        <w:t> </w:t>
      </w:r>
      <w:r>
        <w:rPr>
          <w:color w:val="231F20"/>
          <w:spacing w:val="-2"/>
          <w:w w:val="90"/>
          <w:sz w:val="24"/>
        </w:rPr>
        <w:t>perdait…</w:t>
      </w:r>
      <w:r>
        <w:rPr>
          <w:color w:val="231F20"/>
          <w:spacing w:val="-7"/>
          <w:w w:val="90"/>
          <w:sz w:val="24"/>
        </w:rPr>
        <w:t> </w:t>
      </w:r>
      <w:r>
        <w:rPr>
          <w:color w:val="231F20"/>
          <w:spacing w:val="-2"/>
          <w:w w:val="90"/>
          <w:sz w:val="24"/>
        </w:rPr>
        <w:t>«</w:t>
      </w:r>
      <w:r>
        <w:rPr>
          <w:color w:val="231F20"/>
          <w:spacing w:val="-7"/>
          <w:w w:val="90"/>
          <w:sz w:val="24"/>
        </w:rPr>
        <w:t> </w:t>
      </w:r>
      <w:r>
        <w:rPr>
          <w:i/>
          <w:color w:val="231F20"/>
          <w:spacing w:val="-2"/>
          <w:w w:val="90"/>
          <w:sz w:val="24"/>
        </w:rPr>
        <w:t>Je</w:t>
      </w:r>
      <w:r>
        <w:rPr>
          <w:i/>
          <w:color w:val="231F20"/>
          <w:spacing w:val="-7"/>
          <w:w w:val="90"/>
          <w:sz w:val="24"/>
        </w:rPr>
        <w:t> </w:t>
      </w:r>
      <w:r>
        <w:rPr>
          <w:i/>
          <w:color w:val="231F20"/>
          <w:spacing w:val="-2"/>
          <w:w w:val="90"/>
          <w:sz w:val="24"/>
        </w:rPr>
        <w:t>n’ai pas collectionné cela</w:t>
      </w:r>
      <w:r>
        <w:rPr>
          <w:i/>
          <w:color w:val="231F20"/>
          <w:spacing w:val="-7"/>
          <w:w w:val="90"/>
          <w:sz w:val="24"/>
        </w:rPr>
        <w:t> </w:t>
      </w:r>
      <w:r>
        <w:rPr>
          <w:i/>
          <w:color w:val="231F20"/>
          <w:spacing w:val="-2"/>
          <w:w w:val="90"/>
          <w:sz w:val="24"/>
        </w:rPr>
        <w:t>! Je suis face</w:t>
      </w:r>
      <w:r>
        <w:rPr>
          <w:i/>
          <w:color w:val="231F20"/>
          <w:spacing w:val="-2"/>
          <w:w w:val="90"/>
          <w:sz w:val="24"/>
        </w:rPr>
        <w:t> à l’absence de collection</w:t>
      </w:r>
      <w:r>
        <w:rPr>
          <w:color w:val="231F20"/>
          <w:spacing w:val="-2"/>
          <w:w w:val="90"/>
          <w:sz w:val="24"/>
        </w:rPr>
        <w:t>… </w:t>
      </w:r>
      <w:r>
        <w:rPr>
          <w:i/>
          <w:color w:val="231F20"/>
          <w:spacing w:val="-2"/>
          <w:w w:val="90"/>
          <w:sz w:val="24"/>
        </w:rPr>
        <w:t>je suis dans les anti-collections… elles</w:t>
      </w:r>
      <w:r>
        <w:rPr>
          <w:i/>
          <w:color w:val="231F20"/>
          <w:spacing w:val="-2"/>
          <w:w w:val="90"/>
          <w:sz w:val="24"/>
        </w:rPr>
        <w:t> </w:t>
      </w:r>
      <w:r>
        <w:rPr>
          <w:i/>
          <w:color w:val="231F20"/>
          <w:w w:val="80"/>
          <w:sz w:val="24"/>
        </w:rPr>
        <w:t>m’absorbent</w:t>
      </w:r>
      <w:r>
        <w:rPr>
          <w:i/>
          <w:color w:val="231F20"/>
          <w:spacing w:val="-3"/>
          <w:w w:val="80"/>
          <w:sz w:val="24"/>
        </w:rPr>
        <w:t> </w:t>
      </w:r>
      <w:r>
        <w:rPr>
          <w:i/>
          <w:color w:val="231F20"/>
          <w:w w:val="80"/>
          <w:sz w:val="24"/>
        </w:rPr>
        <w:t>!</w:t>
      </w:r>
      <w:r>
        <w:rPr>
          <w:i/>
          <w:color w:val="231F20"/>
          <w:spacing w:val="-3"/>
          <w:w w:val="80"/>
          <w:sz w:val="24"/>
        </w:rPr>
        <w:t> </w:t>
      </w:r>
      <w:r>
        <w:rPr>
          <w:i/>
          <w:color w:val="231F20"/>
          <w:w w:val="80"/>
          <w:sz w:val="24"/>
        </w:rPr>
        <w:t>Je</w:t>
      </w:r>
      <w:r>
        <w:rPr>
          <w:i/>
          <w:color w:val="231F20"/>
          <w:spacing w:val="-3"/>
          <w:w w:val="80"/>
          <w:sz w:val="24"/>
        </w:rPr>
        <w:t> </w:t>
      </w:r>
      <w:r>
        <w:rPr>
          <w:i/>
          <w:color w:val="231F20"/>
          <w:w w:val="80"/>
          <w:sz w:val="24"/>
        </w:rPr>
        <w:t>suis</w:t>
      </w:r>
      <w:r>
        <w:rPr>
          <w:i/>
          <w:color w:val="231F20"/>
          <w:spacing w:val="-3"/>
          <w:w w:val="80"/>
          <w:sz w:val="24"/>
        </w:rPr>
        <w:t> </w:t>
      </w:r>
      <w:r>
        <w:rPr>
          <w:i/>
          <w:color w:val="231F20"/>
          <w:w w:val="80"/>
          <w:sz w:val="24"/>
        </w:rPr>
        <w:t>face</w:t>
      </w:r>
      <w:r>
        <w:rPr>
          <w:i/>
          <w:color w:val="231F20"/>
          <w:spacing w:val="-3"/>
          <w:w w:val="80"/>
          <w:sz w:val="24"/>
        </w:rPr>
        <w:t> </w:t>
      </w:r>
      <w:r>
        <w:rPr>
          <w:i/>
          <w:color w:val="231F20"/>
          <w:w w:val="80"/>
          <w:sz w:val="24"/>
        </w:rPr>
        <w:t>à</w:t>
      </w:r>
      <w:r>
        <w:rPr>
          <w:i/>
          <w:color w:val="231F20"/>
          <w:spacing w:val="-3"/>
          <w:w w:val="80"/>
          <w:sz w:val="24"/>
        </w:rPr>
        <w:t> </w:t>
      </w:r>
      <w:r>
        <w:rPr>
          <w:i/>
          <w:color w:val="231F20"/>
          <w:w w:val="80"/>
          <w:sz w:val="24"/>
        </w:rPr>
        <w:t>mon</w:t>
      </w:r>
      <w:r>
        <w:rPr>
          <w:i/>
          <w:color w:val="231F20"/>
          <w:spacing w:val="-3"/>
          <w:w w:val="80"/>
          <w:sz w:val="24"/>
        </w:rPr>
        <w:t> </w:t>
      </w:r>
      <w:r>
        <w:rPr>
          <w:i/>
          <w:color w:val="231F20"/>
          <w:w w:val="80"/>
          <w:sz w:val="24"/>
        </w:rPr>
        <w:t>absence</w:t>
      </w:r>
      <w:r>
        <w:rPr>
          <w:i/>
          <w:color w:val="231F20"/>
          <w:spacing w:val="-3"/>
          <w:w w:val="80"/>
          <w:sz w:val="24"/>
        </w:rPr>
        <w:t> </w:t>
      </w:r>
      <w:r>
        <w:rPr>
          <w:i/>
          <w:color w:val="231F20"/>
          <w:w w:val="80"/>
          <w:sz w:val="24"/>
        </w:rPr>
        <w:t>!</w:t>
      </w:r>
      <w:r>
        <w:rPr>
          <w:i/>
          <w:color w:val="231F20"/>
          <w:spacing w:val="-3"/>
          <w:w w:val="80"/>
          <w:sz w:val="24"/>
        </w:rPr>
        <w:t> </w:t>
      </w:r>
      <w:r>
        <w:rPr>
          <w:i/>
          <w:color w:val="231F20"/>
          <w:w w:val="80"/>
          <w:sz w:val="24"/>
        </w:rPr>
        <w:t>Et</w:t>
      </w:r>
      <w:r>
        <w:rPr>
          <w:i/>
          <w:color w:val="231F20"/>
          <w:spacing w:val="-3"/>
          <w:w w:val="80"/>
          <w:sz w:val="24"/>
        </w:rPr>
        <w:t> </w:t>
      </w:r>
      <w:r>
        <w:rPr>
          <w:i/>
          <w:color w:val="231F20"/>
          <w:w w:val="80"/>
          <w:sz w:val="24"/>
        </w:rPr>
        <w:t>je</w:t>
      </w:r>
      <w:r>
        <w:rPr>
          <w:i/>
          <w:color w:val="231F20"/>
          <w:spacing w:val="-3"/>
          <w:w w:val="80"/>
          <w:sz w:val="24"/>
        </w:rPr>
        <w:t> </w:t>
      </w:r>
      <w:r>
        <w:rPr>
          <w:i/>
          <w:color w:val="231F20"/>
          <w:w w:val="80"/>
          <w:sz w:val="24"/>
        </w:rPr>
        <w:t>ne</w:t>
      </w:r>
      <w:r>
        <w:rPr>
          <w:i/>
          <w:color w:val="231F20"/>
          <w:spacing w:val="-3"/>
          <w:w w:val="80"/>
          <w:sz w:val="24"/>
        </w:rPr>
        <w:t> </w:t>
      </w:r>
      <w:r>
        <w:rPr>
          <w:i/>
          <w:color w:val="231F20"/>
          <w:w w:val="80"/>
          <w:sz w:val="24"/>
        </w:rPr>
        <w:t>sais</w:t>
      </w:r>
      <w:r>
        <w:rPr>
          <w:i/>
          <w:color w:val="231F20"/>
          <w:spacing w:val="-3"/>
          <w:w w:val="80"/>
          <w:sz w:val="24"/>
        </w:rPr>
        <w:t> </w:t>
      </w:r>
      <w:r>
        <w:rPr>
          <w:i/>
          <w:color w:val="231F20"/>
          <w:w w:val="80"/>
          <w:sz w:val="24"/>
        </w:rPr>
        <w:t>pas</w:t>
      </w:r>
      <w:r>
        <w:rPr>
          <w:i/>
          <w:color w:val="231F20"/>
          <w:spacing w:val="-11"/>
          <w:sz w:val="24"/>
        </w:rPr>
        <w:t> </w:t>
      </w:r>
      <w:r>
        <w:rPr>
          <w:i/>
          <w:color w:val="231F20"/>
          <w:w w:val="80"/>
          <w:sz w:val="24"/>
        </w:rPr>
        <w:t>quoi</w:t>
      </w:r>
      <w:r>
        <w:rPr>
          <w:i/>
          <w:color w:val="231F20"/>
          <w:spacing w:val="-10"/>
          <w:sz w:val="24"/>
        </w:rPr>
        <w:t> </w:t>
      </w:r>
      <w:r>
        <w:rPr>
          <w:i/>
          <w:color w:val="231F20"/>
          <w:w w:val="80"/>
          <w:sz w:val="24"/>
        </w:rPr>
        <w:t>faire</w:t>
      </w:r>
      <w:r>
        <w:rPr>
          <w:i/>
          <w:color w:val="231F20"/>
          <w:spacing w:val="-3"/>
          <w:w w:val="80"/>
          <w:sz w:val="24"/>
        </w:rPr>
        <w:t> </w:t>
      </w:r>
      <w:r>
        <w:rPr>
          <w:i/>
          <w:color w:val="231F20"/>
          <w:w w:val="80"/>
          <w:sz w:val="24"/>
        </w:rPr>
        <w:t>!</w:t>
      </w:r>
      <w:r>
        <w:rPr>
          <w:i/>
          <w:color w:val="231F20"/>
          <w:spacing w:val="-10"/>
          <w:sz w:val="24"/>
        </w:rPr>
        <w:t> </w:t>
      </w:r>
      <w:r>
        <w:rPr>
          <w:color w:val="231F20"/>
          <w:w w:val="80"/>
          <w:sz w:val="24"/>
        </w:rPr>
        <w:t>» </w:t>
      </w:r>
      <w:r>
        <w:rPr>
          <w:color w:val="231F20"/>
          <w:w w:val="95"/>
          <w:sz w:val="24"/>
        </w:rPr>
        <w:t>Et il arracha une page.</w:t>
      </w:r>
    </w:p>
    <w:p>
      <w:pPr>
        <w:spacing w:line="242" w:lineRule="auto" w:before="63"/>
        <w:ind w:left="320" w:right="487" w:firstLine="0"/>
        <w:jc w:val="both"/>
        <w:rPr>
          <w:sz w:val="24"/>
        </w:rPr>
      </w:pPr>
      <w:r>
        <w:rPr>
          <w:color w:val="231F20"/>
          <w:spacing w:val="-6"/>
          <w:sz w:val="24"/>
        </w:rPr>
        <w:t>Pour</w:t>
      </w:r>
      <w:r>
        <w:rPr>
          <w:color w:val="231F20"/>
          <w:spacing w:val="-8"/>
          <w:sz w:val="24"/>
        </w:rPr>
        <w:t> </w:t>
      </w:r>
      <w:r>
        <w:rPr>
          <w:color w:val="231F20"/>
          <w:spacing w:val="-6"/>
          <w:sz w:val="24"/>
        </w:rPr>
        <w:t>la</w:t>
      </w:r>
      <w:r>
        <w:rPr>
          <w:color w:val="231F20"/>
          <w:spacing w:val="-8"/>
          <w:sz w:val="24"/>
        </w:rPr>
        <w:t> </w:t>
      </w:r>
      <w:r>
        <w:rPr>
          <w:color w:val="231F20"/>
          <w:spacing w:val="-6"/>
          <w:sz w:val="24"/>
        </w:rPr>
        <w:t>toute</w:t>
      </w:r>
      <w:r>
        <w:rPr>
          <w:color w:val="231F20"/>
          <w:spacing w:val="-8"/>
          <w:sz w:val="24"/>
        </w:rPr>
        <w:t> </w:t>
      </w:r>
      <w:r>
        <w:rPr>
          <w:color w:val="231F20"/>
          <w:spacing w:val="-6"/>
          <w:sz w:val="24"/>
        </w:rPr>
        <w:t>première</w:t>
      </w:r>
      <w:r>
        <w:rPr>
          <w:color w:val="231F20"/>
          <w:spacing w:val="-8"/>
          <w:sz w:val="24"/>
        </w:rPr>
        <w:t> </w:t>
      </w:r>
      <w:r>
        <w:rPr>
          <w:color w:val="231F20"/>
          <w:spacing w:val="-6"/>
          <w:sz w:val="24"/>
        </w:rPr>
        <w:t>fois,</w:t>
      </w:r>
      <w:r>
        <w:rPr>
          <w:color w:val="231F20"/>
          <w:spacing w:val="-8"/>
          <w:sz w:val="24"/>
        </w:rPr>
        <w:t> </w:t>
      </w:r>
      <w:r>
        <w:rPr>
          <w:color w:val="231F20"/>
          <w:spacing w:val="-6"/>
          <w:sz w:val="24"/>
        </w:rPr>
        <w:t>il</w:t>
      </w:r>
      <w:r>
        <w:rPr>
          <w:color w:val="231F20"/>
          <w:spacing w:val="-8"/>
          <w:sz w:val="24"/>
        </w:rPr>
        <w:t> </w:t>
      </w:r>
      <w:r>
        <w:rPr>
          <w:color w:val="231F20"/>
          <w:spacing w:val="-6"/>
          <w:sz w:val="24"/>
        </w:rPr>
        <w:t>arrachait</w:t>
      </w:r>
      <w:r>
        <w:rPr>
          <w:color w:val="231F20"/>
          <w:spacing w:val="-8"/>
          <w:sz w:val="24"/>
        </w:rPr>
        <w:t> </w:t>
      </w:r>
      <w:r>
        <w:rPr>
          <w:color w:val="231F20"/>
          <w:spacing w:val="-6"/>
          <w:sz w:val="24"/>
        </w:rPr>
        <w:t>une</w:t>
      </w:r>
      <w:r>
        <w:rPr>
          <w:color w:val="231F20"/>
          <w:spacing w:val="-8"/>
          <w:sz w:val="24"/>
        </w:rPr>
        <w:t> </w:t>
      </w:r>
      <w:r>
        <w:rPr>
          <w:color w:val="231F20"/>
          <w:spacing w:val="-6"/>
          <w:sz w:val="24"/>
        </w:rPr>
        <w:t>page!</w:t>
      </w:r>
      <w:r>
        <w:rPr>
          <w:color w:val="231F20"/>
          <w:spacing w:val="-8"/>
          <w:sz w:val="24"/>
        </w:rPr>
        <w:t> </w:t>
      </w:r>
      <w:r>
        <w:rPr>
          <w:color w:val="231F20"/>
          <w:spacing w:val="-6"/>
          <w:sz w:val="24"/>
        </w:rPr>
        <w:t>L’irréparable </w:t>
      </w:r>
      <w:r>
        <w:rPr>
          <w:color w:val="231F20"/>
          <w:sz w:val="24"/>
        </w:rPr>
        <w:t>était</w:t>
      </w:r>
      <w:r>
        <w:rPr>
          <w:color w:val="231F20"/>
          <w:spacing w:val="-10"/>
          <w:sz w:val="24"/>
        </w:rPr>
        <w:t> </w:t>
      </w:r>
      <w:r>
        <w:rPr>
          <w:color w:val="231F20"/>
          <w:sz w:val="24"/>
        </w:rPr>
        <w:t>si</w:t>
      </w:r>
      <w:r>
        <w:rPr>
          <w:color w:val="231F20"/>
          <w:spacing w:val="-10"/>
          <w:sz w:val="24"/>
        </w:rPr>
        <w:t> </w:t>
      </w:r>
      <w:r>
        <w:rPr>
          <w:color w:val="231F20"/>
          <w:sz w:val="24"/>
        </w:rPr>
        <w:t>proche.</w:t>
      </w:r>
      <w:r>
        <w:rPr>
          <w:color w:val="231F20"/>
          <w:spacing w:val="-10"/>
          <w:sz w:val="24"/>
        </w:rPr>
        <w:t> </w:t>
      </w:r>
      <w:r>
        <w:rPr>
          <w:color w:val="231F20"/>
          <w:sz w:val="24"/>
        </w:rPr>
        <w:t>L’avait-il</w:t>
      </w:r>
      <w:r>
        <w:rPr>
          <w:color w:val="231F20"/>
          <w:spacing w:val="-10"/>
          <w:sz w:val="24"/>
        </w:rPr>
        <w:t> </w:t>
      </w:r>
      <w:r>
        <w:rPr>
          <w:color w:val="231F20"/>
          <w:sz w:val="24"/>
        </w:rPr>
        <w:t>déjà</w:t>
      </w:r>
      <w:r>
        <w:rPr>
          <w:color w:val="231F20"/>
          <w:spacing w:val="-10"/>
          <w:sz w:val="24"/>
        </w:rPr>
        <w:t> </w:t>
      </w:r>
      <w:r>
        <w:rPr>
          <w:color w:val="231F20"/>
          <w:sz w:val="24"/>
        </w:rPr>
        <w:t>commis?</w:t>
      </w:r>
      <w:r>
        <w:rPr>
          <w:color w:val="231F20"/>
          <w:spacing w:val="-10"/>
          <w:sz w:val="24"/>
        </w:rPr>
        <w:t> </w:t>
      </w:r>
      <w:r>
        <w:rPr>
          <w:color w:val="231F20"/>
          <w:sz w:val="24"/>
        </w:rPr>
        <w:t>Il</w:t>
      </w:r>
      <w:r>
        <w:rPr>
          <w:color w:val="231F20"/>
          <w:spacing w:val="-10"/>
          <w:sz w:val="24"/>
        </w:rPr>
        <w:t> </w:t>
      </w:r>
      <w:r>
        <w:rPr>
          <w:color w:val="231F20"/>
          <w:sz w:val="24"/>
        </w:rPr>
        <w:t>se</w:t>
      </w:r>
      <w:r>
        <w:rPr>
          <w:color w:val="231F20"/>
          <w:spacing w:val="-10"/>
          <w:sz w:val="24"/>
        </w:rPr>
        <w:t> </w:t>
      </w:r>
      <w:r>
        <w:rPr>
          <w:color w:val="231F20"/>
          <w:sz w:val="24"/>
        </w:rPr>
        <w:t>laissa</w:t>
      </w:r>
      <w:r>
        <w:rPr>
          <w:color w:val="231F20"/>
          <w:spacing w:val="-10"/>
          <w:sz w:val="24"/>
        </w:rPr>
        <w:t> </w:t>
      </w:r>
      <w:r>
        <w:rPr>
          <w:color w:val="231F20"/>
          <w:sz w:val="24"/>
        </w:rPr>
        <w:t>tomber</w:t>
      </w:r>
      <w:r>
        <w:rPr>
          <w:color w:val="231F20"/>
          <w:spacing w:val="-10"/>
          <w:sz w:val="24"/>
        </w:rPr>
        <w:t> </w:t>
      </w:r>
      <w:r>
        <w:rPr>
          <w:color w:val="231F20"/>
          <w:sz w:val="24"/>
        </w:rPr>
        <w:t>à </w:t>
      </w:r>
      <w:r>
        <w:rPr>
          <w:color w:val="231F20"/>
          <w:spacing w:val="-4"/>
          <w:sz w:val="24"/>
        </w:rPr>
        <w:t>terre,</w:t>
      </w:r>
      <w:r>
        <w:rPr>
          <w:color w:val="231F20"/>
          <w:spacing w:val="-10"/>
          <w:sz w:val="24"/>
        </w:rPr>
        <w:t> </w:t>
      </w:r>
      <w:r>
        <w:rPr>
          <w:color w:val="231F20"/>
          <w:spacing w:val="-4"/>
          <w:sz w:val="24"/>
        </w:rPr>
        <w:t>ventre</w:t>
      </w:r>
      <w:r>
        <w:rPr>
          <w:color w:val="231F20"/>
          <w:spacing w:val="-10"/>
          <w:sz w:val="24"/>
        </w:rPr>
        <w:t> </w:t>
      </w:r>
      <w:r>
        <w:rPr>
          <w:color w:val="231F20"/>
          <w:spacing w:val="-4"/>
          <w:sz w:val="24"/>
        </w:rPr>
        <w:t>noué,</w:t>
      </w:r>
      <w:r>
        <w:rPr>
          <w:color w:val="231F20"/>
          <w:spacing w:val="-10"/>
          <w:sz w:val="24"/>
        </w:rPr>
        <w:t> </w:t>
      </w:r>
      <w:r>
        <w:rPr>
          <w:color w:val="231F20"/>
          <w:spacing w:val="-4"/>
          <w:sz w:val="24"/>
        </w:rPr>
        <w:t>bras</w:t>
      </w:r>
      <w:r>
        <w:rPr>
          <w:color w:val="231F20"/>
          <w:spacing w:val="-10"/>
          <w:sz w:val="24"/>
        </w:rPr>
        <w:t> </w:t>
      </w:r>
      <w:r>
        <w:rPr>
          <w:color w:val="231F20"/>
          <w:spacing w:val="-4"/>
          <w:sz w:val="24"/>
        </w:rPr>
        <w:t>croisés</w:t>
      </w:r>
      <w:r>
        <w:rPr>
          <w:color w:val="231F20"/>
          <w:spacing w:val="-10"/>
          <w:sz w:val="24"/>
        </w:rPr>
        <w:t> </w:t>
      </w:r>
      <w:r>
        <w:rPr>
          <w:color w:val="231F20"/>
          <w:spacing w:val="-4"/>
          <w:sz w:val="24"/>
        </w:rPr>
        <w:t>à</w:t>
      </w:r>
      <w:r>
        <w:rPr>
          <w:color w:val="231F20"/>
          <w:spacing w:val="-10"/>
          <w:sz w:val="24"/>
        </w:rPr>
        <w:t> </w:t>
      </w:r>
      <w:r>
        <w:rPr>
          <w:color w:val="231F20"/>
          <w:spacing w:val="-4"/>
          <w:sz w:val="24"/>
        </w:rPr>
        <w:t>s’en</w:t>
      </w:r>
      <w:r>
        <w:rPr>
          <w:color w:val="231F20"/>
          <w:spacing w:val="-10"/>
          <w:sz w:val="24"/>
        </w:rPr>
        <w:t> </w:t>
      </w:r>
      <w:r>
        <w:rPr>
          <w:color w:val="231F20"/>
          <w:spacing w:val="-4"/>
          <w:sz w:val="24"/>
        </w:rPr>
        <w:t>pétrifier,</w:t>
      </w:r>
      <w:r>
        <w:rPr>
          <w:color w:val="231F20"/>
          <w:spacing w:val="-10"/>
          <w:sz w:val="24"/>
        </w:rPr>
        <w:t> </w:t>
      </w:r>
      <w:r>
        <w:rPr>
          <w:color w:val="231F20"/>
          <w:spacing w:val="-4"/>
          <w:sz w:val="24"/>
        </w:rPr>
        <w:t>se</w:t>
      </w:r>
      <w:r>
        <w:rPr>
          <w:color w:val="231F20"/>
          <w:spacing w:val="-10"/>
          <w:sz w:val="24"/>
        </w:rPr>
        <w:t> </w:t>
      </w:r>
      <w:r>
        <w:rPr>
          <w:color w:val="231F20"/>
          <w:spacing w:val="-4"/>
          <w:sz w:val="24"/>
        </w:rPr>
        <w:t>recroquevil-</w:t>
      </w:r>
      <w:r>
        <w:rPr>
          <w:color w:val="231F20"/>
          <w:w w:val="90"/>
          <w:sz w:val="24"/>
        </w:rPr>
        <w:t>lant.</w:t>
      </w:r>
      <w:r>
        <w:rPr>
          <w:color w:val="231F20"/>
          <w:spacing w:val="-4"/>
          <w:w w:val="90"/>
          <w:sz w:val="24"/>
        </w:rPr>
        <w:t> </w:t>
      </w:r>
      <w:r>
        <w:rPr>
          <w:color w:val="231F20"/>
          <w:w w:val="90"/>
          <w:sz w:val="24"/>
        </w:rPr>
        <w:t>Il</w:t>
      </w:r>
      <w:r>
        <w:rPr>
          <w:color w:val="231F20"/>
          <w:spacing w:val="-4"/>
          <w:w w:val="90"/>
          <w:sz w:val="24"/>
        </w:rPr>
        <w:t> </w:t>
      </w:r>
      <w:r>
        <w:rPr>
          <w:color w:val="231F20"/>
          <w:w w:val="90"/>
          <w:sz w:val="24"/>
        </w:rPr>
        <w:t>suffoquait</w:t>
      </w:r>
      <w:r>
        <w:rPr>
          <w:color w:val="231F20"/>
          <w:spacing w:val="-4"/>
          <w:w w:val="90"/>
          <w:sz w:val="24"/>
        </w:rPr>
        <w:t> </w:t>
      </w:r>
      <w:r>
        <w:rPr>
          <w:color w:val="231F20"/>
          <w:w w:val="90"/>
          <w:sz w:val="24"/>
        </w:rPr>
        <w:t>à</w:t>
      </w:r>
      <w:r>
        <w:rPr>
          <w:color w:val="231F20"/>
          <w:spacing w:val="-4"/>
          <w:w w:val="90"/>
          <w:sz w:val="24"/>
        </w:rPr>
        <w:t> </w:t>
      </w:r>
      <w:r>
        <w:rPr>
          <w:color w:val="231F20"/>
          <w:w w:val="90"/>
          <w:sz w:val="24"/>
        </w:rPr>
        <w:t>nouveau.</w:t>
      </w:r>
      <w:r>
        <w:rPr>
          <w:color w:val="231F20"/>
          <w:spacing w:val="-4"/>
          <w:w w:val="90"/>
          <w:sz w:val="24"/>
        </w:rPr>
        <w:t> </w:t>
      </w:r>
      <w:r>
        <w:rPr>
          <w:color w:val="231F20"/>
          <w:w w:val="90"/>
          <w:sz w:val="24"/>
        </w:rPr>
        <w:t>«</w:t>
      </w:r>
      <w:r>
        <w:rPr>
          <w:color w:val="231F20"/>
          <w:spacing w:val="-4"/>
          <w:w w:val="90"/>
          <w:sz w:val="24"/>
        </w:rPr>
        <w:t> </w:t>
      </w:r>
      <w:r>
        <w:rPr>
          <w:i/>
          <w:color w:val="231F20"/>
          <w:w w:val="90"/>
          <w:sz w:val="24"/>
        </w:rPr>
        <w:t>Perdre</w:t>
      </w:r>
      <w:r>
        <w:rPr>
          <w:i/>
          <w:color w:val="231F20"/>
          <w:spacing w:val="-4"/>
          <w:w w:val="90"/>
          <w:sz w:val="24"/>
        </w:rPr>
        <w:t> </w:t>
      </w:r>
      <w:r>
        <w:rPr>
          <w:i/>
          <w:color w:val="231F20"/>
          <w:w w:val="90"/>
          <w:sz w:val="24"/>
        </w:rPr>
        <w:t>ma</w:t>
      </w:r>
      <w:r>
        <w:rPr>
          <w:i/>
          <w:color w:val="231F20"/>
          <w:spacing w:val="-4"/>
          <w:w w:val="90"/>
          <w:sz w:val="24"/>
        </w:rPr>
        <w:t> </w:t>
      </w:r>
      <w:r>
        <w:rPr>
          <w:i/>
          <w:color w:val="231F20"/>
          <w:w w:val="90"/>
          <w:sz w:val="24"/>
        </w:rPr>
        <w:t>collection</w:t>
      </w:r>
      <w:r>
        <w:rPr>
          <w:i/>
          <w:color w:val="231F20"/>
          <w:spacing w:val="-4"/>
          <w:w w:val="90"/>
          <w:sz w:val="24"/>
        </w:rPr>
        <w:t> </w:t>
      </w:r>
      <w:r>
        <w:rPr>
          <w:i/>
          <w:color w:val="231F20"/>
          <w:w w:val="90"/>
          <w:sz w:val="24"/>
        </w:rPr>
        <w:t>et</w:t>
      </w:r>
      <w:r>
        <w:rPr>
          <w:i/>
          <w:color w:val="231F20"/>
          <w:spacing w:val="-4"/>
          <w:w w:val="90"/>
          <w:sz w:val="24"/>
        </w:rPr>
        <w:t> </w:t>
      </w:r>
      <w:r>
        <w:rPr>
          <w:i/>
          <w:color w:val="231F20"/>
          <w:w w:val="90"/>
          <w:sz w:val="24"/>
        </w:rPr>
        <w:t>me</w:t>
      </w:r>
      <w:r>
        <w:rPr>
          <w:i/>
          <w:color w:val="231F20"/>
          <w:spacing w:val="-4"/>
          <w:w w:val="90"/>
          <w:sz w:val="24"/>
        </w:rPr>
        <w:t> </w:t>
      </w:r>
      <w:r>
        <w:rPr>
          <w:i/>
          <w:color w:val="231F20"/>
          <w:w w:val="90"/>
          <w:sz w:val="24"/>
        </w:rPr>
        <w:t>perdre</w:t>
      </w:r>
      <w:r>
        <w:rPr>
          <w:i/>
          <w:color w:val="231F20"/>
          <w:w w:val="90"/>
          <w:sz w:val="24"/>
        </w:rPr>
        <w:t> moi</w:t>
      </w:r>
      <w:r>
        <w:rPr>
          <w:color w:val="231F20"/>
          <w:w w:val="90"/>
          <w:sz w:val="24"/>
        </w:rPr>
        <w:t>… </w:t>
      </w:r>
      <w:r>
        <w:rPr>
          <w:i/>
          <w:color w:val="231F20"/>
          <w:w w:val="90"/>
          <w:sz w:val="24"/>
        </w:rPr>
        <w:t>Que je la perde, qu’elle me perde</w:t>
      </w:r>
      <w:r>
        <w:rPr>
          <w:color w:val="231F20"/>
          <w:w w:val="90"/>
          <w:sz w:val="24"/>
        </w:rPr>
        <w:t>… </w:t>
      </w:r>
      <w:r>
        <w:rPr>
          <w:i/>
          <w:color w:val="231F20"/>
          <w:w w:val="90"/>
          <w:sz w:val="24"/>
        </w:rPr>
        <w:t>Qu’il n’y ait plus que</w:t>
      </w:r>
      <w:r>
        <w:rPr>
          <w:i/>
          <w:color w:val="231F20"/>
          <w:w w:val="90"/>
          <w:sz w:val="24"/>
        </w:rPr>
        <w:t> perte</w:t>
      </w:r>
      <w:r>
        <w:rPr>
          <w:i/>
          <w:color w:val="231F20"/>
          <w:spacing w:val="-9"/>
          <w:w w:val="90"/>
          <w:sz w:val="24"/>
        </w:rPr>
        <w:t> </w:t>
      </w:r>
      <w:r>
        <w:rPr>
          <w:i/>
          <w:color w:val="231F20"/>
          <w:w w:val="90"/>
          <w:sz w:val="24"/>
        </w:rPr>
        <w:t>!</w:t>
      </w:r>
      <w:r>
        <w:rPr>
          <w:i/>
          <w:color w:val="231F20"/>
          <w:spacing w:val="-3"/>
          <w:w w:val="90"/>
          <w:sz w:val="24"/>
        </w:rPr>
        <w:t> </w:t>
      </w:r>
      <w:r>
        <w:rPr>
          <w:i/>
          <w:color w:val="231F20"/>
          <w:w w:val="90"/>
          <w:sz w:val="24"/>
        </w:rPr>
        <w:t>Une vie perdue avant même d’être achevée, </w:t>
      </w:r>
      <w:r>
        <w:rPr>
          <w:i/>
          <w:color w:val="231F20"/>
          <w:w w:val="90"/>
          <w:sz w:val="24"/>
        </w:rPr>
        <w:t>doublement, </w:t>
      </w:r>
      <w:r>
        <w:rPr>
          <w:i/>
          <w:color w:val="231F20"/>
          <w:spacing w:val="-6"/>
          <w:sz w:val="24"/>
        </w:rPr>
        <w:t>totalement</w:t>
      </w:r>
      <w:r>
        <w:rPr>
          <w:i/>
          <w:color w:val="231F20"/>
          <w:spacing w:val="-9"/>
          <w:sz w:val="24"/>
        </w:rPr>
        <w:t> </w:t>
      </w:r>
      <w:r>
        <w:rPr>
          <w:i/>
          <w:color w:val="231F20"/>
          <w:spacing w:val="-6"/>
          <w:sz w:val="24"/>
        </w:rPr>
        <w:t>perdue.</w:t>
      </w:r>
      <w:r>
        <w:rPr>
          <w:i/>
          <w:color w:val="231F20"/>
          <w:spacing w:val="-8"/>
          <w:sz w:val="24"/>
        </w:rPr>
        <w:t> </w:t>
      </w:r>
      <w:r>
        <w:rPr>
          <w:i/>
          <w:color w:val="231F20"/>
          <w:spacing w:val="-6"/>
          <w:sz w:val="24"/>
        </w:rPr>
        <w:t>Deux</w:t>
      </w:r>
      <w:r>
        <w:rPr>
          <w:i/>
          <w:color w:val="231F20"/>
          <w:spacing w:val="-7"/>
          <w:sz w:val="24"/>
        </w:rPr>
        <w:t> </w:t>
      </w:r>
      <w:r>
        <w:rPr>
          <w:i/>
          <w:color w:val="231F20"/>
          <w:spacing w:val="-6"/>
          <w:sz w:val="24"/>
        </w:rPr>
        <w:t>fois</w:t>
      </w:r>
      <w:r>
        <w:rPr>
          <w:i/>
          <w:color w:val="231F20"/>
          <w:spacing w:val="-30"/>
          <w:sz w:val="24"/>
        </w:rPr>
        <w:t> </w:t>
      </w:r>
      <w:r>
        <w:rPr>
          <w:i/>
          <w:color w:val="231F20"/>
          <w:spacing w:val="-6"/>
          <w:sz w:val="24"/>
        </w:rPr>
        <w:t>!</w:t>
      </w:r>
      <w:r>
        <w:rPr>
          <w:i/>
          <w:color w:val="231F20"/>
          <w:spacing w:val="-7"/>
          <w:sz w:val="24"/>
        </w:rPr>
        <w:t> </w:t>
      </w:r>
      <w:r>
        <w:rPr>
          <w:i/>
          <w:color w:val="231F20"/>
          <w:spacing w:val="-6"/>
          <w:sz w:val="24"/>
        </w:rPr>
        <w:t>Et</w:t>
      </w:r>
      <w:r>
        <w:rPr>
          <w:i/>
          <w:color w:val="231F20"/>
          <w:spacing w:val="-7"/>
          <w:sz w:val="24"/>
        </w:rPr>
        <w:t> </w:t>
      </w:r>
      <w:r>
        <w:rPr>
          <w:i/>
          <w:color w:val="231F20"/>
          <w:spacing w:val="-6"/>
          <w:sz w:val="24"/>
        </w:rPr>
        <w:t>irrémédiablement</w:t>
      </w:r>
      <w:r>
        <w:rPr>
          <w:color w:val="231F20"/>
          <w:spacing w:val="-6"/>
          <w:sz w:val="24"/>
        </w:rPr>
        <w:t>…</w:t>
      </w:r>
      <w:r>
        <w:rPr>
          <w:color w:val="231F20"/>
          <w:spacing w:val="-7"/>
          <w:sz w:val="24"/>
        </w:rPr>
        <w:t> </w:t>
      </w:r>
      <w:r>
        <w:rPr>
          <w:color w:val="231F20"/>
          <w:spacing w:val="-6"/>
          <w:sz w:val="24"/>
        </w:rPr>
        <w:t>»</w:t>
      </w:r>
    </w:p>
    <w:p>
      <w:pPr>
        <w:pStyle w:val="BodyText"/>
        <w:spacing w:before="9"/>
      </w:pPr>
      <w:r>
        <w:rPr>
          <w:color w:val="231F20"/>
          <w:spacing w:val="-6"/>
        </w:rPr>
        <w:t>Il</w:t>
      </w:r>
      <w:r>
        <w:rPr>
          <w:color w:val="231F20"/>
          <w:spacing w:val="-9"/>
        </w:rPr>
        <w:t> </w:t>
      </w:r>
      <w:r>
        <w:rPr>
          <w:color w:val="231F20"/>
          <w:spacing w:val="-6"/>
        </w:rPr>
        <w:t>fallait</w:t>
      </w:r>
      <w:r>
        <w:rPr>
          <w:color w:val="231F20"/>
          <w:spacing w:val="-9"/>
        </w:rPr>
        <w:t> </w:t>
      </w:r>
      <w:r>
        <w:rPr>
          <w:color w:val="231F20"/>
          <w:spacing w:val="-6"/>
        </w:rPr>
        <w:t>qu’il</w:t>
      </w:r>
      <w:r>
        <w:rPr>
          <w:color w:val="231F20"/>
          <w:spacing w:val="-9"/>
        </w:rPr>
        <w:t> </w:t>
      </w:r>
      <w:r>
        <w:rPr>
          <w:color w:val="231F20"/>
          <w:spacing w:val="-6"/>
        </w:rPr>
        <w:t>se</w:t>
      </w:r>
      <w:r>
        <w:rPr>
          <w:color w:val="231F20"/>
          <w:spacing w:val="-9"/>
        </w:rPr>
        <w:t> </w:t>
      </w:r>
      <w:r>
        <w:rPr>
          <w:color w:val="231F20"/>
          <w:spacing w:val="-6"/>
        </w:rPr>
        <w:t>calme.</w:t>
      </w:r>
    </w:p>
    <w:p>
      <w:pPr>
        <w:pStyle w:val="BodyText"/>
        <w:spacing w:line="242" w:lineRule="auto" w:before="61"/>
        <w:ind w:right="487"/>
      </w:pPr>
      <w:r>
        <w:rPr>
          <w:color w:val="231F20"/>
          <w:spacing w:val="-2"/>
        </w:rPr>
        <w:t>Il</w:t>
      </w:r>
      <w:r>
        <w:rPr>
          <w:color w:val="231F20"/>
          <w:spacing w:val="-12"/>
        </w:rPr>
        <w:t> </w:t>
      </w:r>
      <w:r>
        <w:rPr>
          <w:color w:val="231F20"/>
          <w:spacing w:val="-2"/>
        </w:rPr>
        <w:t>aurait</w:t>
      </w:r>
      <w:r>
        <w:rPr>
          <w:color w:val="231F20"/>
          <w:spacing w:val="-12"/>
        </w:rPr>
        <w:t> </w:t>
      </w:r>
      <w:r>
        <w:rPr>
          <w:color w:val="231F20"/>
          <w:spacing w:val="-2"/>
        </w:rPr>
        <w:t>voulu</w:t>
      </w:r>
      <w:r>
        <w:rPr>
          <w:color w:val="231F20"/>
          <w:spacing w:val="-12"/>
        </w:rPr>
        <w:t> </w:t>
      </w:r>
      <w:r>
        <w:rPr>
          <w:color w:val="231F20"/>
          <w:spacing w:val="-2"/>
        </w:rPr>
        <w:t>être</w:t>
      </w:r>
      <w:r>
        <w:rPr>
          <w:color w:val="231F20"/>
          <w:spacing w:val="-12"/>
        </w:rPr>
        <w:t> </w:t>
      </w:r>
      <w:r>
        <w:rPr>
          <w:color w:val="231F20"/>
          <w:spacing w:val="-2"/>
        </w:rPr>
        <w:t>déjà</w:t>
      </w:r>
      <w:r>
        <w:rPr>
          <w:color w:val="231F20"/>
          <w:spacing w:val="-12"/>
        </w:rPr>
        <w:t> </w:t>
      </w:r>
      <w:r>
        <w:rPr>
          <w:color w:val="231F20"/>
          <w:spacing w:val="-2"/>
        </w:rPr>
        <w:t>mort.</w:t>
      </w:r>
      <w:r>
        <w:rPr>
          <w:color w:val="231F20"/>
          <w:spacing w:val="-12"/>
        </w:rPr>
        <w:t> </w:t>
      </w:r>
      <w:r>
        <w:rPr>
          <w:color w:val="231F20"/>
          <w:spacing w:val="-2"/>
        </w:rPr>
        <w:t>Que</w:t>
      </w:r>
      <w:r>
        <w:rPr>
          <w:color w:val="231F20"/>
          <w:spacing w:val="-12"/>
        </w:rPr>
        <w:t> </w:t>
      </w:r>
      <w:r>
        <w:rPr>
          <w:color w:val="231F20"/>
          <w:spacing w:val="-2"/>
        </w:rPr>
        <w:t>n’était-il</w:t>
      </w:r>
      <w:r>
        <w:rPr>
          <w:color w:val="231F20"/>
          <w:spacing w:val="-12"/>
        </w:rPr>
        <w:t> </w:t>
      </w:r>
      <w:r>
        <w:rPr>
          <w:color w:val="231F20"/>
          <w:spacing w:val="-2"/>
        </w:rPr>
        <w:t>pas</w:t>
      </w:r>
      <w:r>
        <w:rPr>
          <w:color w:val="231F20"/>
          <w:spacing w:val="-12"/>
        </w:rPr>
        <w:t> </w:t>
      </w:r>
      <w:r>
        <w:rPr>
          <w:color w:val="231F20"/>
          <w:spacing w:val="-2"/>
        </w:rPr>
        <w:t>déjà</w:t>
      </w:r>
      <w:r>
        <w:rPr>
          <w:color w:val="231F20"/>
          <w:spacing w:val="-12"/>
        </w:rPr>
        <w:t> </w:t>
      </w:r>
      <w:r>
        <w:rPr>
          <w:color w:val="231F20"/>
          <w:spacing w:val="-2"/>
        </w:rPr>
        <w:t>éteint,</w:t>
      </w:r>
      <w:r>
        <w:rPr>
          <w:color w:val="231F20"/>
          <w:spacing w:val="-12"/>
        </w:rPr>
        <w:t> </w:t>
      </w:r>
      <w:r>
        <w:rPr>
          <w:color w:val="231F20"/>
          <w:spacing w:val="-2"/>
        </w:rPr>
        <w:t>si </w:t>
      </w:r>
      <w:r>
        <w:rPr>
          <w:color w:val="231F20"/>
          <w:spacing w:val="-4"/>
        </w:rPr>
        <w:t>tout</w:t>
      </w:r>
      <w:r>
        <w:rPr>
          <w:color w:val="231F20"/>
          <w:spacing w:val="-11"/>
        </w:rPr>
        <w:t> </w:t>
      </w:r>
      <w:r>
        <w:rPr>
          <w:color w:val="231F20"/>
          <w:spacing w:val="-4"/>
        </w:rPr>
        <w:t>était</w:t>
      </w:r>
      <w:r>
        <w:rPr>
          <w:color w:val="231F20"/>
          <w:spacing w:val="-11"/>
        </w:rPr>
        <w:t> </w:t>
      </w:r>
      <w:r>
        <w:rPr>
          <w:color w:val="231F20"/>
          <w:spacing w:val="-4"/>
        </w:rPr>
        <w:t>vain</w:t>
      </w:r>
      <w:r>
        <w:rPr>
          <w:color w:val="231F20"/>
          <w:spacing w:val="-11"/>
        </w:rPr>
        <w:t> </w:t>
      </w:r>
      <w:r>
        <w:rPr>
          <w:color w:val="231F20"/>
          <w:spacing w:val="-4"/>
        </w:rPr>
        <w:t>?</w:t>
      </w:r>
      <w:r>
        <w:rPr>
          <w:color w:val="231F20"/>
          <w:spacing w:val="-11"/>
        </w:rPr>
        <w:t> </w:t>
      </w:r>
      <w:r>
        <w:rPr>
          <w:color w:val="231F20"/>
          <w:spacing w:val="-4"/>
        </w:rPr>
        <w:t>Que</w:t>
      </w:r>
      <w:r>
        <w:rPr>
          <w:color w:val="231F20"/>
          <w:spacing w:val="-11"/>
        </w:rPr>
        <w:t> </w:t>
      </w:r>
      <w:r>
        <w:rPr>
          <w:color w:val="231F20"/>
          <w:spacing w:val="-4"/>
        </w:rPr>
        <w:t>la</w:t>
      </w:r>
      <w:r>
        <w:rPr>
          <w:color w:val="231F20"/>
          <w:spacing w:val="-11"/>
        </w:rPr>
        <w:t> </w:t>
      </w:r>
      <w:r>
        <w:rPr>
          <w:color w:val="231F20"/>
          <w:spacing w:val="-4"/>
        </w:rPr>
        <w:t>Collection</w:t>
      </w:r>
      <w:r>
        <w:rPr>
          <w:color w:val="231F20"/>
          <w:spacing w:val="-11"/>
        </w:rPr>
        <w:t> </w:t>
      </w:r>
      <w:r>
        <w:rPr>
          <w:color w:val="231F20"/>
          <w:spacing w:val="-4"/>
        </w:rPr>
        <w:t>soit</w:t>
      </w:r>
      <w:r>
        <w:rPr>
          <w:color w:val="231F20"/>
          <w:spacing w:val="-11"/>
        </w:rPr>
        <w:t> </w:t>
      </w:r>
      <w:r>
        <w:rPr>
          <w:color w:val="231F20"/>
          <w:spacing w:val="-4"/>
        </w:rPr>
        <w:t>si</w:t>
      </w:r>
      <w:r>
        <w:rPr>
          <w:color w:val="231F20"/>
          <w:spacing w:val="-11"/>
        </w:rPr>
        <w:t> </w:t>
      </w:r>
      <w:r>
        <w:rPr>
          <w:color w:val="231F20"/>
          <w:spacing w:val="-4"/>
        </w:rPr>
        <w:t>immense,</w:t>
      </w:r>
      <w:r>
        <w:rPr>
          <w:color w:val="231F20"/>
          <w:spacing w:val="-11"/>
        </w:rPr>
        <w:t> </w:t>
      </w:r>
      <w:r>
        <w:rPr>
          <w:color w:val="231F20"/>
          <w:spacing w:val="-4"/>
        </w:rPr>
        <w:t>lumineuse, prodigieuse</w:t>
      </w:r>
      <w:r>
        <w:rPr>
          <w:color w:val="231F20"/>
          <w:spacing w:val="-10"/>
        </w:rPr>
        <w:t> </w:t>
      </w:r>
      <w:r>
        <w:rPr>
          <w:color w:val="231F20"/>
          <w:spacing w:val="-4"/>
        </w:rPr>
        <w:t>que</w:t>
      </w:r>
      <w:r>
        <w:rPr>
          <w:color w:val="231F20"/>
          <w:spacing w:val="-10"/>
        </w:rPr>
        <w:t> </w:t>
      </w:r>
      <w:r>
        <w:rPr>
          <w:color w:val="231F20"/>
          <w:spacing w:val="-4"/>
        </w:rPr>
        <w:t>ses</w:t>
      </w:r>
      <w:r>
        <w:rPr>
          <w:color w:val="231F20"/>
          <w:spacing w:val="-10"/>
        </w:rPr>
        <w:t> </w:t>
      </w:r>
      <w:r>
        <w:rPr>
          <w:color w:val="231F20"/>
          <w:spacing w:val="-4"/>
        </w:rPr>
        <w:t>joies</w:t>
      </w:r>
      <w:r>
        <w:rPr>
          <w:color w:val="231F20"/>
          <w:spacing w:val="-10"/>
        </w:rPr>
        <w:t> </w:t>
      </w:r>
      <w:r>
        <w:rPr>
          <w:color w:val="231F20"/>
          <w:spacing w:val="-4"/>
        </w:rPr>
        <w:t>aient</w:t>
      </w:r>
      <w:r>
        <w:rPr>
          <w:color w:val="231F20"/>
          <w:spacing w:val="-10"/>
        </w:rPr>
        <w:t> </w:t>
      </w:r>
      <w:r>
        <w:rPr>
          <w:color w:val="231F20"/>
          <w:spacing w:val="-4"/>
        </w:rPr>
        <w:t>été</w:t>
      </w:r>
      <w:r>
        <w:rPr>
          <w:color w:val="231F20"/>
          <w:spacing w:val="-10"/>
        </w:rPr>
        <w:t> </w:t>
      </w:r>
      <w:r>
        <w:rPr>
          <w:color w:val="231F20"/>
          <w:spacing w:val="-4"/>
        </w:rPr>
        <w:t>si</w:t>
      </w:r>
      <w:r>
        <w:rPr>
          <w:color w:val="231F20"/>
          <w:spacing w:val="-10"/>
        </w:rPr>
        <w:t> </w:t>
      </w:r>
      <w:r>
        <w:rPr>
          <w:color w:val="231F20"/>
          <w:spacing w:val="-4"/>
        </w:rPr>
        <w:t>intenses,</w:t>
      </w:r>
      <w:r>
        <w:rPr>
          <w:color w:val="231F20"/>
          <w:spacing w:val="-10"/>
        </w:rPr>
        <w:t> </w:t>
      </w:r>
      <w:r>
        <w:rPr>
          <w:color w:val="231F20"/>
          <w:spacing w:val="-4"/>
        </w:rPr>
        <w:t>qu’il</w:t>
      </w:r>
      <w:r>
        <w:rPr>
          <w:color w:val="231F20"/>
          <w:spacing w:val="-10"/>
        </w:rPr>
        <w:t> </w:t>
      </w:r>
      <w:r>
        <w:rPr>
          <w:color w:val="231F20"/>
          <w:spacing w:val="-4"/>
        </w:rPr>
        <w:t>ait</w:t>
      </w:r>
      <w:r>
        <w:rPr>
          <w:color w:val="231F20"/>
          <w:spacing w:val="-10"/>
        </w:rPr>
        <w:t> </w:t>
      </w:r>
      <w:r>
        <w:rPr>
          <w:color w:val="231F20"/>
          <w:spacing w:val="-4"/>
        </w:rPr>
        <w:t>tant</w:t>
      </w:r>
      <w:r>
        <w:rPr>
          <w:color w:val="231F20"/>
          <w:spacing w:val="-10"/>
        </w:rPr>
        <w:t> </w:t>
      </w:r>
      <w:r>
        <w:rPr>
          <w:color w:val="231F20"/>
          <w:spacing w:val="-4"/>
        </w:rPr>
        <w:t>vu, </w:t>
      </w:r>
      <w:r>
        <w:rPr>
          <w:color w:val="231F20"/>
          <w:spacing w:val="-6"/>
        </w:rPr>
        <w:t>connu, expérimenté, au-delà de toute mesure, qu’il ait percé et </w:t>
      </w:r>
      <w:r>
        <w:rPr>
          <w:color w:val="231F20"/>
          <w:spacing w:val="-4"/>
        </w:rPr>
        <w:t>transpercé</w:t>
      </w:r>
      <w:r>
        <w:rPr>
          <w:color w:val="231F20"/>
          <w:spacing w:val="-11"/>
        </w:rPr>
        <w:t> </w:t>
      </w:r>
      <w:r>
        <w:rPr>
          <w:color w:val="231F20"/>
          <w:spacing w:val="-4"/>
        </w:rPr>
        <w:t>les</w:t>
      </w:r>
      <w:r>
        <w:rPr>
          <w:color w:val="231F20"/>
          <w:spacing w:val="-11"/>
        </w:rPr>
        <w:t> </w:t>
      </w:r>
      <w:r>
        <w:rPr>
          <w:color w:val="231F20"/>
          <w:spacing w:val="-4"/>
        </w:rPr>
        <w:t>murs,</w:t>
      </w:r>
      <w:r>
        <w:rPr>
          <w:color w:val="231F20"/>
          <w:spacing w:val="-11"/>
        </w:rPr>
        <w:t> </w:t>
      </w:r>
      <w:r>
        <w:rPr>
          <w:color w:val="231F20"/>
          <w:spacing w:val="-4"/>
        </w:rPr>
        <w:t>saisi</w:t>
      </w:r>
      <w:r>
        <w:rPr>
          <w:color w:val="231F20"/>
          <w:spacing w:val="-11"/>
        </w:rPr>
        <w:t> </w:t>
      </w:r>
      <w:r>
        <w:rPr>
          <w:color w:val="231F20"/>
          <w:spacing w:val="-4"/>
        </w:rPr>
        <w:t>des</w:t>
      </w:r>
      <w:r>
        <w:rPr>
          <w:color w:val="231F20"/>
          <w:spacing w:val="-11"/>
        </w:rPr>
        <w:t> </w:t>
      </w:r>
      <w:r>
        <w:rPr>
          <w:color w:val="231F20"/>
          <w:spacing w:val="-4"/>
        </w:rPr>
        <w:t>trésors,</w:t>
      </w:r>
      <w:r>
        <w:rPr>
          <w:color w:val="231F20"/>
          <w:spacing w:val="-11"/>
        </w:rPr>
        <w:t> </w:t>
      </w:r>
      <w:r>
        <w:rPr>
          <w:color w:val="231F20"/>
          <w:spacing w:val="-4"/>
        </w:rPr>
        <w:t>fondé</w:t>
      </w:r>
      <w:r>
        <w:rPr>
          <w:color w:val="231F20"/>
          <w:spacing w:val="-11"/>
        </w:rPr>
        <w:t> </w:t>
      </w:r>
      <w:r>
        <w:rPr>
          <w:color w:val="231F20"/>
          <w:spacing w:val="-4"/>
        </w:rPr>
        <w:t>et</w:t>
      </w:r>
      <w:r>
        <w:rPr>
          <w:color w:val="231F20"/>
          <w:spacing w:val="-11"/>
        </w:rPr>
        <w:t> </w:t>
      </w:r>
      <w:r>
        <w:rPr>
          <w:color w:val="231F20"/>
          <w:spacing w:val="-4"/>
        </w:rPr>
        <w:t>construit…</w:t>
      </w:r>
      <w:r>
        <w:rPr>
          <w:color w:val="231F20"/>
          <w:spacing w:val="-11"/>
        </w:rPr>
        <w:t> </w:t>
      </w:r>
      <w:r>
        <w:rPr>
          <w:color w:val="231F20"/>
          <w:spacing w:val="-4"/>
        </w:rPr>
        <w:t>tout </w:t>
      </w:r>
      <w:r>
        <w:rPr>
          <w:color w:val="231F20"/>
          <w:spacing w:val="-2"/>
        </w:rPr>
        <w:t>cela</w:t>
      </w:r>
      <w:r>
        <w:rPr>
          <w:color w:val="231F20"/>
          <w:spacing w:val="-13"/>
        </w:rPr>
        <w:t> </w:t>
      </w:r>
      <w:r>
        <w:rPr>
          <w:color w:val="231F20"/>
          <w:spacing w:val="-2"/>
        </w:rPr>
        <w:t>n’en</w:t>
      </w:r>
      <w:r>
        <w:rPr>
          <w:color w:val="231F20"/>
          <w:spacing w:val="-13"/>
        </w:rPr>
        <w:t> </w:t>
      </w:r>
      <w:r>
        <w:rPr>
          <w:color w:val="231F20"/>
          <w:spacing w:val="-2"/>
        </w:rPr>
        <w:t>était</w:t>
      </w:r>
      <w:r>
        <w:rPr>
          <w:color w:val="231F20"/>
          <w:spacing w:val="-13"/>
        </w:rPr>
        <w:t> </w:t>
      </w:r>
      <w:r>
        <w:rPr>
          <w:color w:val="231F20"/>
          <w:spacing w:val="-2"/>
        </w:rPr>
        <w:t>que</w:t>
      </w:r>
      <w:r>
        <w:rPr>
          <w:color w:val="231F20"/>
          <w:spacing w:val="-13"/>
        </w:rPr>
        <w:t> </w:t>
      </w:r>
      <w:r>
        <w:rPr>
          <w:color w:val="231F20"/>
          <w:spacing w:val="-2"/>
        </w:rPr>
        <w:t>plus</w:t>
      </w:r>
      <w:r>
        <w:rPr>
          <w:color w:val="231F20"/>
          <w:spacing w:val="-13"/>
        </w:rPr>
        <w:t> </w:t>
      </w:r>
      <w:r>
        <w:rPr>
          <w:color w:val="231F20"/>
          <w:spacing w:val="-2"/>
        </w:rPr>
        <w:t>terrible</w:t>
      </w:r>
      <w:r>
        <w:rPr>
          <w:color w:val="231F20"/>
          <w:spacing w:val="-13"/>
        </w:rPr>
        <w:t> </w:t>
      </w:r>
      <w:r>
        <w:rPr>
          <w:color w:val="231F20"/>
          <w:spacing w:val="-2"/>
        </w:rPr>
        <w:t>d’être</w:t>
      </w:r>
      <w:r>
        <w:rPr>
          <w:color w:val="231F20"/>
          <w:spacing w:val="-13"/>
        </w:rPr>
        <w:t> </w:t>
      </w:r>
      <w:r>
        <w:rPr>
          <w:color w:val="231F20"/>
          <w:spacing w:val="-2"/>
        </w:rPr>
        <w:t>vrai</w:t>
      </w:r>
      <w:r>
        <w:rPr>
          <w:color w:val="231F20"/>
          <w:spacing w:val="-13"/>
        </w:rPr>
        <w:t> </w:t>
      </w:r>
      <w:r>
        <w:rPr>
          <w:color w:val="231F20"/>
          <w:spacing w:val="-2"/>
        </w:rPr>
        <w:t>par</w:t>
      </w:r>
      <w:r>
        <w:rPr>
          <w:color w:val="231F20"/>
          <w:spacing w:val="-13"/>
        </w:rPr>
        <w:t> </w:t>
      </w:r>
      <w:r>
        <w:rPr>
          <w:color w:val="231F20"/>
          <w:spacing w:val="-2"/>
        </w:rPr>
        <w:t>la</w:t>
      </w:r>
      <w:r>
        <w:rPr>
          <w:color w:val="231F20"/>
          <w:spacing w:val="-13"/>
        </w:rPr>
        <w:t> </w:t>
      </w:r>
      <w:r>
        <w:rPr>
          <w:color w:val="231F20"/>
          <w:spacing w:val="-2"/>
        </w:rPr>
        <w:t>Collection</w:t>
      </w:r>
      <w:r>
        <w:rPr>
          <w:color w:val="231F20"/>
          <w:spacing w:val="-13"/>
        </w:rPr>
        <w:t> </w:t>
      </w:r>
      <w:r>
        <w:rPr>
          <w:color w:val="231F20"/>
          <w:spacing w:val="-2"/>
        </w:rPr>
        <w:t>et </w:t>
      </w:r>
      <w:r>
        <w:rPr>
          <w:color w:val="231F20"/>
        </w:rPr>
        <w:t>faux par lui-même.</w:t>
      </w:r>
    </w:p>
    <w:p>
      <w:pPr>
        <w:spacing w:line="292" w:lineRule="auto" w:before="66"/>
        <w:ind w:left="320" w:right="1430" w:firstLine="0"/>
        <w:jc w:val="left"/>
        <w:rPr>
          <w:sz w:val="24"/>
        </w:rPr>
      </w:pPr>
      <w:r>
        <w:rPr>
          <w:color w:val="231F20"/>
          <w:spacing w:val="-2"/>
          <w:w w:val="90"/>
          <w:sz w:val="24"/>
        </w:rPr>
        <w:t>—</w:t>
      </w:r>
      <w:r>
        <w:rPr>
          <w:color w:val="231F20"/>
          <w:spacing w:val="-24"/>
          <w:w w:val="90"/>
          <w:sz w:val="24"/>
        </w:rPr>
        <w:t> </w:t>
      </w:r>
      <w:r>
        <w:rPr>
          <w:color w:val="231F20"/>
          <w:spacing w:val="-2"/>
          <w:w w:val="90"/>
          <w:sz w:val="24"/>
        </w:rPr>
        <w:t>«</w:t>
      </w:r>
      <w:r>
        <w:rPr>
          <w:color w:val="231F20"/>
          <w:spacing w:val="-7"/>
          <w:w w:val="90"/>
          <w:sz w:val="24"/>
        </w:rPr>
        <w:t> </w:t>
      </w:r>
      <w:r>
        <w:rPr>
          <w:i/>
          <w:color w:val="231F20"/>
          <w:spacing w:val="-2"/>
          <w:w w:val="90"/>
          <w:sz w:val="24"/>
        </w:rPr>
        <w:t>Que</w:t>
      </w:r>
      <w:r>
        <w:rPr>
          <w:i/>
          <w:color w:val="231F20"/>
          <w:spacing w:val="-4"/>
          <w:w w:val="90"/>
          <w:sz w:val="24"/>
        </w:rPr>
        <w:t> </w:t>
      </w:r>
      <w:r>
        <w:rPr>
          <w:i/>
          <w:color w:val="231F20"/>
          <w:spacing w:val="-2"/>
          <w:w w:val="90"/>
          <w:sz w:val="24"/>
        </w:rPr>
        <w:t>croire,</w:t>
      </w:r>
      <w:r>
        <w:rPr>
          <w:i/>
          <w:color w:val="231F20"/>
          <w:spacing w:val="-4"/>
          <w:w w:val="90"/>
          <w:sz w:val="24"/>
        </w:rPr>
        <w:t> </w:t>
      </w:r>
      <w:r>
        <w:rPr>
          <w:i/>
          <w:color w:val="231F20"/>
          <w:spacing w:val="-2"/>
          <w:w w:val="90"/>
          <w:sz w:val="24"/>
        </w:rPr>
        <w:t>ne</w:t>
      </w:r>
      <w:r>
        <w:rPr>
          <w:i/>
          <w:color w:val="231F20"/>
          <w:spacing w:val="-4"/>
          <w:w w:val="90"/>
          <w:sz w:val="24"/>
        </w:rPr>
        <w:t> </w:t>
      </w:r>
      <w:r>
        <w:rPr>
          <w:i/>
          <w:color w:val="231F20"/>
          <w:spacing w:val="-2"/>
          <w:w w:val="90"/>
          <w:sz w:val="24"/>
        </w:rPr>
        <w:t>pouvant</w:t>
      </w:r>
      <w:r>
        <w:rPr>
          <w:i/>
          <w:color w:val="231F20"/>
          <w:spacing w:val="-4"/>
          <w:w w:val="90"/>
          <w:sz w:val="24"/>
        </w:rPr>
        <w:t> </w:t>
      </w:r>
      <w:r>
        <w:rPr>
          <w:i/>
          <w:color w:val="231F20"/>
          <w:spacing w:val="-2"/>
          <w:w w:val="90"/>
          <w:sz w:val="24"/>
        </w:rPr>
        <w:t>se</w:t>
      </w:r>
      <w:r>
        <w:rPr>
          <w:i/>
          <w:color w:val="231F20"/>
          <w:spacing w:val="-4"/>
          <w:w w:val="90"/>
          <w:sz w:val="24"/>
        </w:rPr>
        <w:t> </w:t>
      </w:r>
      <w:r>
        <w:rPr>
          <w:i/>
          <w:color w:val="231F20"/>
          <w:spacing w:val="-2"/>
          <w:w w:val="90"/>
          <w:sz w:val="24"/>
        </w:rPr>
        <w:t>croire</w:t>
      </w:r>
      <w:r>
        <w:rPr>
          <w:i/>
          <w:color w:val="231F20"/>
          <w:spacing w:val="-4"/>
          <w:w w:val="90"/>
          <w:sz w:val="24"/>
        </w:rPr>
        <w:t> </w:t>
      </w:r>
      <w:r>
        <w:rPr>
          <w:i/>
          <w:color w:val="231F20"/>
          <w:spacing w:val="-2"/>
          <w:w w:val="90"/>
          <w:sz w:val="24"/>
        </w:rPr>
        <w:t>soi-même</w:t>
      </w:r>
      <w:r>
        <w:rPr>
          <w:i/>
          <w:color w:val="231F20"/>
          <w:spacing w:val="-4"/>
          <w:w w:val="90"/>
          <w:sz w:val="24"/>
        </w:rPr>
        <w:t> </w:t>
      </w:r>
      <w:r>
        <w:rPr>
          <w:i/>
          <w:color w:val="231F20"/>
          <w:spacing w:val="-2"/>
          <w:w w:val="90"/>
          <w:sz w:val="24"/>
        </w:rPr>
        <w:t>?</w:t>
      </w:r>
      <w:r>
        <w:rPr>
          <w:i/>
          <w:color w:val="231F20"/>
          <w:spacing w:val="-4"/>
          <w:w w:val="90"/>
          <w:sz w:val="24"/>
        </w:rPr>
        <w:t> </w:t>
      </w:r>
      <w:r>
        <w:rPr>
          <w:color w:val="231F20"/>
          <w:spacing w:val="-2"/>
          <w:w w:val="90"/>
          <w:sz w:val="24"/>
        </w:rPr>
        <w:t>»</w:t>
      </w:r>
      <w:r>
        <w:rPr>
          <w:color w:val="231F20"/>
          <w:spacing w:val="-2"/>
          <w:w w:val="90"/>
          <w:sz w:val="24"/>
        </w:rPr>
        <w:t> </w:t>
      </w:r>
      <w:r>
        <w:rPr>
          <w:color w:val="231F20"/>
          <w:w w:val="95"/>
          <w:sz w:val="24"/>
        </w:rPr>
        <w:t>Réduit à croire</w:t>
      </w:r>
      <w:r>
        <w:rPr>
          <w:color w:val="231F20"/>
          <w:spacing w:val="-6"/>
          <w:w w:val="95"/>
          <w:sz w:val="24"/>
        </w:rPr>
        <w:t> </w:t>
      </w:r>
      <w:r>
        <w:rPr>
          <w:color w:val="231F20"/>
          <w:w w:val="95"/>
          <w:sz w:val="24"/>
        </w:rPr>
        <w:t>!</w:t>
      </w:r>
    </w:p>
    <w:p>
      <w:pPr>
        <w:pStyle w:val="BodyText"/>
        <w:spacing w:line="219" w:lineRule="exact" w:before="0"/>
        <w:jc w:val="left"/>
      </w:pPr>
      <w:r>
        <w:rPr>
          <w:color w:val="231F20"/>
          <w:spacing w:val="-10"/>
        </w:rPr>
        <w:t>Et</w:t>
      </w:r>
      <w:r>
        <w:rPr>
          <w:color w:val="231F20"/>
          <w:spacing w:val="-7"/>
        </w:rPr>
        <w:t> </w:t>
      </w:r>
      <w:r>
        <w:rPr>
          <w:color w:val="231F20"/>
          <w:spacing w:val="-10"/>
        </w:rPr>
        <w:t>sa</w:t>
      </w:r>
      <w:r>
        <w:rPr>
          <w:color w:val="231F20"/>
          <w:spacing w:val="-6"/>
        </w:rPr>
        <w:t> </w:t>
      </w:r>
      <w:r>
        <w:rPr>
          <w:color w:val="231F20"/>
          <w:spacing w:val="-10"/>
        </w:rPr>
        <w:t>fausseté</w:t>
      </w:r>
      <w:r>
        <w:rPr>
          <w:color w:val="231F20"/>
          <w:spacing w:val="-6"/>
        </w:rPr>
        <w:t> </w:t>
      </w:r>
      <w:r>
        <w:rPr>
          <w:color w:val="231F20"/>
          <w:spacing w:val="-10"/>
        </w:rPr>
        <w:t>se</w:t>
      </w:r>
      <w:r>
        <w:rPr>
          <w:color w:val="231F20"/>
          <w:spacing w:val="-7"/>
        </w:rPr>
        <w:t> </w:t>
      </w:r>
      <w:r>
        <w:rPr>
          <w:color w:val="231F20"/>
          <w:spacing w:val="-10"/>
        </w:rPr>
        <w:t>répandait</w:t>
      </w:r>
      <w:r>
        <w:rPr>
          <w:color w:val="231F20"/>
          <w:spacing w:val="-6"/>
        </w:rPr>
        <w:t> </w:t>
      </w:r>
      <w:r>
        <w:rPr>
          <w:color w:val="231F20"/>
          <w:spacing w:val="-10"/>
        </w:rPr>
        <w:t>toujours.</w:t>
      </w:r>
      <w:r>
        <w:rPr>
          <w:color w:val="231F20"/>
          <w:spacing w:val="-6"/>
        </w:rPr>
        <w:t> </w:t>
      </w:r>
      <w:r>
        <w:rPr>
          <w:color w:val="231F20"/>
          <w:spacing w:val="-10"/>
        </w:rPr>
        <w:t>Il</w:t>
      </w:r>
      <w:r>
        <w:rPr>
          <w:color w:val="231F20"/>
          <w:spacing w:val="-7"/>
        </w:rPr>
        <w:t> </w:t>
      </w:r>
      <w:r>
        <w:rPr>
          <w:color w:val="231F20"/>
          <w:spacing w:val="-10"/>
        </w:rPr>
        <w:t>arrachait</w:t>
      </w:r>
      <w:r>
        <w:rPr>
          <w:color w:val="231F20"/>
          <w:spacing w:val="-6"/>
        </w:rPr>
        <w:t> </w:t>
      </w:r>
      <w:r>
        <w:rPr>
          <w:color w:val="231F20"/>
          <w:spacing w:val="-10"/>
        </w:rPr>
        <w:t>une</w:t>
      </w:r>
      <w:r>
        <w:rPr>
          <w:color w:val="231F20"/>
          <w:spacing w:val="-6"/>
        </w:rPr>
        <w:t> </w:t>
      </w:r>
      <w:r>
        <w:rPr>
          <w:color w:val="231F20"/>
          <w:spacing w:val="-10"/>
        </w:rPr>
        <w:t>page</w:t>
      </w:r>
      <w:r>
        <w:rPr>
          <w:color w:val="231F20"/>
          <w:spacing w:val="-39"/>
        </w:rPr>
        <w:t> </w:t>
      </w:r>
      <w:r>
        <w:rPr>
          <w:color w:val="231F20"/>
          <w:spacing w:val="-10"/>
        </w:rPr>
        <w:t>!</w:t>
      </w:r>
    </w:p>
    <w:p>
      <w:pPr>
        <w:pStyle w:val="BodyText"/>
        <w:spacing w:line="242" w:lineRule="auto" w:before="4"/>
        <w:jc w:val="left"/>
      </w:pPr>
      <w:r>
        <w:rPr>
          <w:color w:val="231F20"/>
          <w:spacing w:val="-14"/>
        </w:rPr>
        <w:t>Qu’était-ce</w:t>
      </w:r>
      <w:r>
        <w:rPr>
          <w:color w:val="231F20"/>
          <w:spacing w:val="-22"/>
        </w:rPr>
        <w:t> </w:t>
      </w:r>
      <w:r>
        <w:rPr>
          <w:color w:val="231F20"/>
          <w:spacing w:val="-14"/>
        </w:rPr>
        <w:t>qu’une</w:t>
      </w:r>
      <w:r>
        <w:rPr>
          <w:color w:val="231F20"/>
          <w:spacing w:val="-22"/>
        </w:rPr>
        <w:t> </w:t>
      </w:r>
      <w:r>
        <w:rPr>
          <w:color w:val="231F20"/>
          <w:spacing w:val="-14"/>
        </w:rPr>
        <w:t>page</w:t>
      </w:r>
      <w:r>
        <w:rPr>
          <w:color w:val="231F20"/>
          <w:spacing w:val="-22"/>
        </w:rPr>
        <w:t> </w:t>
      </w:r>
      <w:r>
        <w:rPr>
          <w:color w:val="231F20"/>
          <w:spacing w:val="-14"/>
        </w:rPr>
        <w:t>?</w:t>
      </w:r>
      <w:r>
        <w:rPr>
          <w:color w:val="231F20"/>
          <w:spacing w:val="-22"/>
        </w:rPr>
        <w:t> </w:t>
      </w:r>
      <w:r>
        <w:rPr>
          <w:color w:val="231F20"/>
          <w:spacing w:val="-14"/>
        </w:rPr>
        <w:t>Rien</w:t>
      </w:r>
      <w:r>
        <w:rPr>
          <w:color w:val="231F20"/>
          <w:spacing w:val="-22"/>
        </w:rPr>
        <w:t> </w:t>
      </w:r>
      <w:r>
        <w:rPr>
          <w:color w:val="231F20"/>
          <w:spacing w:val="-14"/>
        </w:rPr>
        <w:t>!</w:t>
      </w:r>
      <w:r>
        <w:rPr>
          <w:color w:val="231F20"/>
          <w:spacing w:val="-22"/>
        </w:rPr>
        <w:t> </w:t>
      </w:r>
      <w:r>
        <w:rPr>
          <w:color w:val="231F20"/>
          <w:spacing w:val="-14"/>
        </w:rPr>
        <w:t>Si</w:t>
      </w:r>
      <w:r>
        <w:rPr>
          <w:color w:val="231F20"/>
          <w:spacing w:val="-22"/>
        </w:rPr>
        <w:t> </w:t>
      </w:r>
      <w:r>
        <w:rPr>
          <w:color w:val="231F20"/>
          <w:spacing w:val="-14"/>
        </w:rPr>
        <w:t>peu…</w:t>
      </w:r>
      <w:r>
        <w:rPr>
          <w:color w:val="231F20"/>
          <w:spacing w:val="-22"/>
        </w:rPr>
        <w:t> </w:t>
      </w:r>
      <w:r>
        <w:rPr>
          <w:color w:val="231F20"/>
          <w:spacing w:val="-14"/>
        </w:rPr>
        <w:t>Cela</w:t>
      </w:r>
      <w:r>
        <w:rPr>
          <w:color w:val="231F20"/>
          <w:spacing w:val="-22"/>
        </w:rPr>
        <w:t> </w:t>
      </w:r>
      <w:r>
        <w:rPr>
          <w:color w:val="231F20"/>
          <w:spacing w:val="-14"/>
        </w:rPr>
        <w:t>avait</w:t>
      </w:r>
      <w:r>
        <w:rPr>
          <w:color w:val="231F20"/>
          <w:spacing w:val="-22"/>
        </w:rPr>
        <w:t> </w:t>
      </w:r>
      <w:r>
        <w:rPr>
          <w:color w:val="231F20"/>
          <w:spacing w:val="-14"/>
        </w:rPr>
        <w:t>été</w:t>
      </w:r>
      <w:r>
        <w:rPr>
          <w:color w:val="231F20"/>
          <w:spacing w:val="-22"/>
        </w:rPr>
        <w:t> </w:t>
      </w:r>
      <w:r>
        <w:rPr>
          <w:color w:val="231F20"/>
          <w:spacing w:val="-14"/>
        </w:rPr>
        <w:t>involontaire, </w:t>
      </w:r>
      <w:r>
        <w:rPr>
          <w:color w:val="231F20"/>
          <w:spacing w:val="-10"/>
        </w:rPr>
        <w:t>inconscient…</w:t>
      </w:r>
      <w:r>
        <w:rPr>
          <w:color w:val="231F20"/>
          <w:spacing w:val="-20"/>
        </w:rPr>
        <w:t> </w:t>
      </w:r>
      <w:r>
        <w:rPr>
          <w:color w:val="231F20"/>
          <w:spacing w:val="-10"/>
        </w:rPr>
        <w:t>il</w:t>
      </w:r>
      <w:r>
        <w:rPr>
          <w:color w:val="231F20"/>
          <w:spacing w:val="-20"/>
        </w:rPr>
        <w:t> </w:t>
      </w:r>
      <w:r>
        <w:rPr>
          <w:color w:val="231F20"/>
          <w:spacing w:val="-10"/>
        </w:rPr>
        <w:t>ne</w:t>
      </w:r>
      <w:r>
        <w:rPr>
          <w:color w:val="231F20"/>
          <w:spacing w:val="-20"/>
        </w:rPr>
        <w:t> </w:t>
      </w:r>
      <w:r>
        <w:rPr>
          <w:color w:val="231F20"/>
          <w:spacing w:val="-10"/>
        </w:rPr>
        <w:t>l’avait</w:t>
      </w:r>
      <w:r>
        <w:rPr>
          <w:color w:val="231F20"/>
          <w:spacing w:val="-20"/>
        </w:rPr>
        <w:t> </w:t>
      </w:r>
      <w:r>
        <w:rPr>
          <w:color w:val="231F20"/>
          <w:spacing w:val="-10"/>
        </w:rPr>
        <w:t>pas</w:t>
      </w:r>
      <w:r>
        <w:rPr>
          <w:color w:val="231F20"/>
          <w:spacing w:val="-20"/>
        </w:rPr>
        <w:t> </w:t>
      </w:r>
      <w:r>
        <w:rPr>
          <w:color w:val="231F20"/>
          <w:spacing w:val="-10"/>
        </w:rPr>
        <w:t>fait</w:t>
      </w:r>
      <w:r>
        <w:rPr>
          <w:color w:val="231F20"/>
          <w:spacing w:val="-20"/>
        </w:rPr>
        <w:t> </w:t>
      </w:r>
      <w:r>
        <w:rPr>
          <w:color w:val="231F20"/>
          <w:spacing w:val="-10"/>
        </w:rPr>
        <w:t>exprès…</w:t>
      </w:r>
    </w:p>
    <w:p>
      <w:pPr>
        <w:pStyle w:val="BodyText"/>
        <w:spacing w:before="3"/>
        <w:jc w:val="left"/>
      </w:pPr>
      <w:r>
        <w:rPr>
          <w:color w:val="231F20"/>
          <w:spacing w:val="-2"/>
          <w:w w:val="90"/>
        </w:rPr>
        <w:t>Des</w:t>
      </w:r>
      <w:r>
        <w:rPr>
          <w:color w:val="231F20"/>
          <w:spacing w:val="-4"/>
          <w:w w:val="90"/>
        </w:rPr>
        <w:t> </w:t>
      </w:r>
      <w:r>
        <w:rPr>
          <w:color w:val="231F20"/>
          <w:spacing w:val="-2"/>
          <w:w w:val="90"/>
        </w:rPr>
        <w:t>excuses?</w:t>
      </w:r>
      <w:r>
        <w:rPr>
          <w:color w:val="231F20"/>
          <w:spacing w:val="-4"/>
          <w:w w:val="90"/>
        </w:rPr>
        <w:t> </w:t>
      </w:r>
      <w:r>
        <w:rPr>
          <w:color w:val="231F20"/>
          <w:spacing w:val="-2"/>
          <w:w w:val="90"/>
        </w:rPr>
        <w:t>Des</w:t>
      </w:r>
      <w:r>
        <w:rPr>
          <w:color w:val="231F20"/>
          <w:spacing w:val="-4"/>
          <w:w w:val="90"/>
        </w:rPr>
        <w:t> </w:t>
      </w:r>
      <w:r>
        <w:rPr>
          <w:color w:val="231F20"/>
          <w:spacing w:val="-2"/>
          <w:w w:val="90"/>
        </w:rPr>
        <w:t>excuses</w:t>
      </w:r>
      <w:r>
        <w:rPr>
          <w:color w:val="231F20"/>
          <w:spacing w:val="-4"/>
          <w:w w:val="90"/>
        </w:rPr>
        <w:t> </w:t>
      </w:r>
      <w:r>
        <w:rPr>
          <w:color w:val="231F20"/>
          <w:spacing w:val="-2"/>
          <w:w w:val="90"/>
        </w:rPr>
        <w:t>encore</w:t>
      </w:r>
      <w:r>
        <w:rPr>
          <w:color w:val="231F20"/>
          <w:spacing w:val="-4"/>
          <w:w w:val="90"/>
        </w:rPr>
        <w:t> </w:t>
      </w:r>
      <w:r>
        <w:rPr>
          <w:color w:val="231F20"/>
          <w:spacing w:val="-10"/>
          <w:w w:val="90"/>
        </w:rPr>
        <w:t>!</w:t>
      </w:r>
    </w:p>
    <w:p>
      <w:pPr>
        <w:pStyle w:val="ListParagraph"/>
        <w:numPr>
          <w:ilvl w:val="0"/>
          <w:numId w:val="6"/>
        </w:numPr>
        <w:tabs>
          <w:tab w:pos="590" w:val="left" w:leader="none"/>
        </w:tabs>
        <w:spacing w:line="240" w:lineRule="auto" w:before="4" w:after="0"/>
        <w:ind w:left="590" w:right="0" w:hanging="270"/>
        <w:jc w:val="left"/>
        <w:rPr>
          <w:sz w:val="24"/>
        </w:rPr>
      </w:pPr>
      <w:r>
        <w:rPr>
          <w:color w:val="231F20"/>
          <w:w w:val="90"/>
          <w:sz w:val="24"/>
        </w:rPr>
        <w:t>«</w:t>
      </w:r>
      <w:r>
        <w:rPr>
          <w:color w:val="231F20"/>
          <w:spacing w:val="-1"/>
          <w:w w:val="90"/>
          <w:sz w:val="24"/>
        </w:rPr>
        <w:t> </w:t>
      </w:r>
      <w:r>
        <w:rPr>
          <w:i/>
          <w:color w:val="231F20"/>
          <w:w w:val="90"/>
          <w:sz w:val="24"/>
        </w:rPr>
        <w:t>Je</w:t>
      </w:r>
      <w:r>
        <w:rPr>
          <w:i/>
          <w:color w:val="231F20"/>
          <w:spacing w:val="-6"/>
          <w:sz w:val="24"/>
        </w:rPr>
        <w:t> </w:t>
      </w:r>
      <w:r>
        <w:rPr>
          <w:i/>
          <w:color w:val="231F20"/>
          <w:w w:val="90"/>
          <w:sz w:val="24"/>
        </w:rPr>
        <w:t>ne</w:t>
      </w:r>
      <w:r>
        <w:rPr>
          <w:i/>
          <w:color w:val="231F20"/>
          <w:spacing w:val="-6"/>
          <w:sz w:val="24"/>
        </w:rPr>
        <w:t> </w:t>
      </w:r>
      <w:r>
        <w:rPr>
          <w:i/>
          <w:color w:val="231F20"/>
          <w:w w:val="90"/>
          <w:sz w:val="24"/>
        </w:rPr>
        <w:t>l'ai</w:t>
      </w:r>
      <w:r>
        <w:rPr>
          <w:i/>
          <w:color w:val="231F20"/>
          <w:spacing w:val="-6"/>
          <w:sz w:val="24"/>
        </w:rPr>
        <w:t> </w:t>
      </w:r>
      <w:r>
        <w:rPr>
          <w:i/>
          <w:color w:val="231F20"/>
          <w:w w:val="90"/>
          <w:sz w:val="24"/>
        </w:rPr>
        <w:t>fait</w:t>
      </w:r>
      <w:r>
        <w:rPr>
          <w:i/>
          <w:color w:val="231F20"/>
          <w:spacing w:val="-6"/>
          <w:sz w:val="24"/>
        </w:rPr>
        <w:t> </w:t>
      </w:r>
      <w:r>
        <w:rPr>
          <w:i/>
          <w:color w:val="231F20"/>
          <w:w w:val="90"/>
          <w:sz w:val="24"/>
        </w:rPr>
        <w:t>pas</w:t>
      </w:r>
      <w:r>
        <w:rPr>
          <w:i/>
          <w:color w:val="231F20"/>
          <w:spacing w:val="-6"/>
          <w:sz w:val="24"/>
        </w:rPr>
        <w:t> </w:t>
      </w:r>
      <w:r>
        <w:rPr>
          <w:i/>
          <w:color w:val="231F20"/>
          <w:w w:val="90"/>
          <w:sz w:val="24"/>
        </w:rPr>
        <w:t>fait</w:t>
      </w:r>
      <w:r>
        <w:rPr>
          <w:i/>
          <w:color w:val="231F20"/>
          <w:spacing w:val="-6"/>
          <w:sz w:val="24"/>
        </w:rPr>
        <w:t> </w:t>
      </w:r>
      <w:r>
        <w:rPr>
          <w:i/>
          <w:color w:val="231F20"/>
          <w:w w:val="90"/>
          <w:sz w:val="24"/>
        </w:rPr>
        <w:t>exprès…</w:t>
      </w:r>
      <w:r>
        <w:rPr>
          <w:i/>
          <w:color w:val="231F20"/>
          <w:spacing w:val="-6"/>
          <w:sz w:val="24"/>
        </w:rPr>
        <w:t> </w:t>
      </w:r>
      <w:r>
        <w:rPr>
          <w:color w:val="231F20"/>
          <w:spacing w:val="-10"/>
          <w:w w:val="90"/>
          <w:sz w:val="24"/>
        </w:rPr>
        <w:t>»</w:t>
      </w:r>
    </w:p>
    <w:p>
      <w:pPr>
        <w:pStyle w:val="ListParagraph"/>
        <w:numPr>
          <w:ilvl w:val="0"/>
          <w:numId w:val="6"/>
        </w:numPr>
        <w:tabs>
          <w:tab w:pos="590" w:val="left" w:leader="none"/>
        </w:tabs>
        <w:spacing w:line="240" w:lineRule="auto" w:before="4" w:after="0"/>
        <w:ind w:left="590" w:right="0" w:hanging="270"/>
        <w:jc w:val="left"/>
        <w:rPr>
          <w:sz w:val="24"/>
        </w:rPr>
      </w:pPr>
      <w:r>
        <w:rPr>
          <w:color w:val="231F20"/>
          <w:w w:val="90"/>
          <w:sz w:val="24"/>
        </w:rPr>
        <w:t>«</w:t>
      </w:r>
      <w:r>
        <w:rPr>
          <w:color w:val="231F20"/>
          <w:spacing w:val="-5"/>
          <w:w w:val="90"/>
          <w:sz w:val="24"/>
        </w:rPr>
        <w:t> </w:t>
      </w:r>
      <w:r>
        <w:rPr>
          <w:i/>
          <w:color w:val="231F20"/>
          <w:w w:val="90"/>
          <w:sz w:val="24"/>
        </w:rPr>
        <w:t>Il</w:t>
      </w:r>
      <w:r>
        <w:rPr>
          <w:i/>
          <w:color w:val="231F20"/>
          <w:spacing w:val="-2"/>
          <w:w w:val="90"/>
          <w:sz w:val="24"/>
        </w:rPr>
        <w:t> </w:t>
      </w:r>
      <w:r>
        <w:rPr>
          <w:i/>
          <w:color w:val="231F20"/>
          <w:w w:val="90"/>
          <w:sz w:val="24"/>
        </w:rPr>
        <w:t>ne</w:t>
      </w:r>
      <w:r>
        <w:rPr>
          <w:i/>
          <w:color w:val="231F20"/>
          <w:spacing w:val="-1"/>
          <w:w w:val="90"/>
          <w:sz w:val="24"/>
        </w:rPr>
        <w:t> </w:t>
      </w:r>
      <w:r>
        <w:rPr>
          <w:i/>
          <w:color w:val="231F20"/>
          <w:w w:val="90"/>
          <w:sz w:val="24"/>
        </w:rPr>
        <w:t>manquerait</w:t>
      </w:r>
      <w:r>
        <w:rPr>
          <w:i/>
          <w:color w:val="231F20"/>
          <w:spacing w:val="-1"/>
          <w:w w:val="90"/>
          <w:sz w:val="24"/>
        </w:rPr>
        <w:t> </w:t>
      </w:r>
      <w:r>
        <w:rPr>
          <w:i/>
          <w:color w:val="231F20"/>
          <w:w w:val="90"/>
          <w:sz w:val="24"/>
        </w:rPr>
        <w:t>plus</w:t>
      </w:r>
      <w:r>
        <w:rPr>
          <w:i/>
          <w:color w:val="231F20"/>
          <w:spacing w:val="-1"/>
          <w:w w:val="90"/>
          <w:sz w:val="24"/>
        </w:rPr>
        <w:t> </w:t>
      </w:r>
      <w:r>
        <w:rPr>
          <w:i/>
          <w:color w:val="231F20"/>
          <w:w w:val="90"/>
          <w:sz w:val="24"/>
        </w:rPr>
        <w:t>que</w:t>
      </w:r>
      <w:r>
        <w:rPr>
          <w:i/>
          <w:color w:val="231F20"/>
          <w:spacing w:val="-2"/>
          <w:w w:val="90"/>
          <w:sz w:val="24"/>
        </w:rPr>
        <w:t> </w:t>
      </w:r>
      <w:r>
        <w:rPr>
          <w:i/>
          <w:color w:val="231F20"/>
          <w:w w:val="90"/>
          <w:sz w:val="24"/>
        </w:rPr>
        <w:t>cela</w:t>
      </w:r>
      <w:r>
        <w:rPr>
          <w:i/>
          <w:color w:val="231F20"/>
          <w:spacing w:val="-24"/>
          <w:w w:val="90"/>
          <w:sz w:val="24"/>
        </w:rPr>
        <w:t> </w:t>
      </w:r>
      <w:r>
        <w:rPr>
          <w:i/>
          <w:color w:val="231F20"/>
          <w:w w:val="90"/>
          <w:sz w:val="24"/>
        </w:rPr>
        <w:t>!</w:t>
      </w:r>
      <w:r>
        <w:rPr>
          <w:i/>
          <w:color w:val="231F20"/>
          <w:spacing w:val="-5"/>
          <w:w w:val="90"/>
          <w:sz w:val="24"/>
        </w:rPr>
        <w:t> </w:t>
      </w:r>
      <w:r>
        <w:rPr>
          <w:color w:val="231F20"/>
          <w:spacing w:val="-10"/>
          <w:w w:val="90"/>
          <w:sz w:val="24"/>
        </w:rPr>
        <w:t>»</w:t>
      </w:r>
    </w:p>
    <w:p>
      <w:pPr>
        <w:pStyle w:val="ListParagraph"/>
        <w:spacing w:after="0" w:line="240" w:lineRule="auto"/>
        <w:jc w:val="left"/>
        <w:rPr>
          <w:sz w:val="24"/>
        </w:rPr>
        <w:sectPr>
          <w:pgSz w:w="7200" w:h="11520"/>
          <w:pgMar w:header="0" w:footer="439" w:top="720" w:bottom="680" w:left="360" w:right="360"/>
        </w:sectPr>
      </w:pPr>
    </w:p>
    <w:p>
      <w:pPr>
        <w:pStyle w:val="BodyText"/>
        <w:spacing w:line="242" w:lineRule="auto"/>
        <w:ind w:left="490" w:right="314"/>
        <w:jc w:val="left"/>
      </w:pPr>
      <w:r>
        <w:rPr>
          <w:color w:val="231F20"/>
          <w:w w:val="90"/>
        </w:rPr>
        <w:t>Mais</w:t>
      </w:r>
      <w:r>
        <w:rPr>
          <w:color w:val="231F20"/>
          <w:spacing w:val="-11"/>
          <w:w w:val="90"/>
        </w:rPr>
        <w:t> </w:t>
      </w:r>
      <w:r>
        <w:rPr>
          <w:color w:val="231F20"/>
          <w:w w:val="90"/>
        </w:rPr>
        <w:t>son</w:t>
      </w:r>
      <w:r>
        <w:rPr>
          <w:color w:val="231F20"/>
          <w:spacing w:val="-11"/>
          <w:w w:val="90"/>
        </w:rPr>
        <w:t> </w:t>
      </w:r>
      <w:r>
        <w:rPr>
          <w:color w:val="231F20"/>
          <w:w w:val="90"/>
        </w:rPr>
        <w:t>geste,</w:t>
      </w:r>
      <w:r>
        <w:rPr>
          <w:color w:val="231F20"/>
          <w:spacing w:val="-11"/>
          <w:w w:val="90"/>
        </w:rPr>
        <w:t> </w:t>
      </w:r>
      <w:r>
        <w:rPr>
          <w:color w:val="231F20"/>
          <w:w w:val="90"/>
        </w:rPr>
        <w:t>son</w:t>
      </w:r>
      <w:r>
        <w:rPr>
          <w:color w:val="231F20"/>
          <w:spacing w:val="-11"/>
          <w:w w:val="90"/>
        </w:rPr>
        <w:t> </w:t>
      </w:r>
      <w:r>
        <w:rPr>
          <w:color w:val="231F20"/>
          <w:w w:val="90"/>
        </w:rPr>
        <w:t>geste!</w:t>
      </w:r>
      <w:r>
        <w:rPr>
          <w:color w:val="231F20"/>
          <w:spacing w:val="-11"/>
          <w:w w:val="90"/>
        </w:rPr>
        <w:t> </w:t>
      </w:r>
      <w:r>
        <w:rPr>
          <w:color w:val="231F20"/>
          <w:w w:val="90"/>
        </w:rPr>
        <w:t>Il</w:t>
      </w:r>
      <w:r>
        <w:rPr>
          <w:color w:val="231F20"/>
          <w:spacing w:val="-11"/>
          <w:w w:val="90"/>
        </w:rPr>
        <w:t> </w:t>
      </w:r>
      <w:r>
        <w:rPr>
          <w:color w:val="231F20"/>
          <w:w w:val="90"/>
        </w:rPr>
        <w:t>l’avait</w:t>
      </w:r>
      <w:r>
        <w:rPr>
          <w:color w:val="231F20"/>
          <w:spacing w:val="-11"/>
          <w:w w:val="90"/>
        </w:rPr>
        <w:t> </w:t>
      </w:r>
      <w:r>
        <w:rPr>
          <w:color w:val="231F20"/>
          <w:w w:val="90"/>
        </w:rPr>
        <w:t>fait…</w:t>
      </w:r>
      <w:r>
        <w:rPr>
          <w:color w:val="231F20"/>
          <w:spacing w:val="-11"/>
          <w:w w:val="90"/>
        </w:rPr>
        <w:t> </w:t>
      </w:r>
      <w:r>
        <w:rPr>
          <w:color w:val="231F20"/>
          <w:w w:val="90"/>
        </w:rPr>
        <w:t>Par</w:t>
      </w:r>
      <w:r>
        <w:rPr>
          <w:color w:val="231F20"/>
          <w:spacing w:val="-1"/>
          <w:w w:val="90"/>
        </w:rPr>
        <w:t> </w:t>
      </w:r>
      <w:r>
        <w:rPr>
          <w:color w:val="231F20"/>
          <w:w w:val="90"/>
        </w:rPr>
        <w:t>l’acte,</w:t>
      </w:r>
      <w:r>
        <w:rPr>
          <w:color w:val="231F20"/>
          <w:spacing w:val="-1"/>
          <w:w w:val="90"/>
        </w:rPr>
        <w:t> </w:t>
      </w:r>
      <w:r>
        <w:rPr>
          <w:color w:val="231F20"/>
          <w:w w:val="90"/>
        </w:rPr>
        <w:t>il</w:t>
      </w:r>
      <w:r>
        <w:rPr>
          <w:color w:val="231F20"/>
          <w:spacing w:val="-1"/>
          <w:w w:val="90"/>
        </w:rPr>
        <w:t> </w:t>
      </w:r>
      <w:r>
        <w:rPr>
          <w:color w:val="231F20"/>
          <w:w w:val="90"/>
        </w:rPr>
        <w:t>se</w:t>
      </w:r>
      <w:r>
        <w:rPr>
          <w:color w:val="231F20"/>
          <w:spacing w:val="-1"/>
          <w:w w:val="90"/>
        </w:rPr>
        <w:t> </w:t>
      </w:r>
      <w:r>
        <w:rPr>
          <w:color w:val="231F20"/>
          <w:w w:val="90"/>
        </w:rPr>
        <w:t>prouvait </w:t>
      </w:r>
      <w:r>
        <w:rPr>
          <w:color w:val="231F20"/>
        </w:rPr>
        <w:t>le</w:t>
      </w:r>
      <w:r>
        <w:rPr>
          <w:color w:val="231F20"/>
          <w:spacing w:val="-2"/>
        </w:rPr>
        <w:t> </w:t>
      </w:r>
      <w:r>
        <w:rPr>
          <w:color w:val="231F20"/>
        </w:rPr>
        <w:t>vouloir,</w:t>
      </w:r>
      <w:r>
        <w:rPr>
          <w:color w:val="231F20"/>
          <w:spacing w:val="-2"/>
        </w:rPr>
        <w:t> </w:t>
      </w:r>
      <w:r>
        <w:rPr>
          <w:color w:val="231F20"/>
        </w:rPr>
        <w:t>le</w:t>
      </w:r>
      <w:r>
        <w:rPr>
          <w:color w:val="231F20"/>
          <w:spacing w:val="-2"/>
        </w:rPr>
        <w:t> </w:t>
      </w:r>
      <w:r>
        <w:rPr>
          <w:color w:val="231F20"/>
        </w:rPr>
        <w:t>vouloir</w:t>
      </w:r>
      <w:r>
        <w:rPr>
          <w:color w:val="231F20"/>
          <w:spacing w:val="-2"/>
        </w:rPr>
        <w:t> </w:t>
      </w:r>
      <w:r>
        <w:rPr>
          <w:color w:val="231F20"/>
        </w:rPr>
        <w:t>contre</w:t>
      </w:r>
      <w:r>
        <w:rPr>
          <w:color w:val="231F20"/>
          <w:spacing w:val="-2"/>
        </w:rPr>
        <w:t> </w:t>
      </w:r>
      <w:r>
        <w:rPr>
          <w:color w:val="231F20"/>
        </w:rPr>
        <w:t>lui-même.</w:t>
      </w:r>
    </w:p>
    <w:p>
      <w:pPr>
        <w:pStyle w:val="BodyText"/>
        <w:spacing w:line="242" w:lineRule="auto" w:before="59"/>
        <w:ind w:left="490" w:right="490"/>
        <w:jc w:val="left"/>
      </w:pPr>
      <w:r>
        <w:rPr>
          <w:color w:val="231F20"/>
        </w:rPr>
        <w:t>Contre</w:t>
      </w:r>
      <w:r>
        <w:rPr>
          <w:color w:val="231F20"/>
          <w:spacing w:val="-15"/>
        </w:rPr>
        <w:t> </w:t>
      </w:r>
      <w:r>
        <w:rPr>
          <w:color w:val="231F20"/>
        </w:rPr>
        <w:t>lui-même</w:t>
      </w:r>
      <w:r>
        <w:rPr>
          <w:color w:val="231F20"/>
          <w:spacing w:val="-26"/>
        </w:rPr>
        <w:t> </w:t>
      </w:r>
      <w:r>
        <w:rPr>
          <w:color w:val="231F20"/>
        </w:rPr>
        <w:t>?</w:t>
      </w:r>
      <w:r>
        <w:rPr>
          <w:color w:val="231F20"/>
          <w:spacing w:val="-15"/>
        </w:rPr>
        <w:t> </w:t>
      </w:r>
      <w:r>
        <w:rPr>
          <w:color w:val="231F20"/>
        </w:rPr>
        <w:t>Non,</w:t>
      </w:r>
      <w:r>
        <w:rPr>
          <w:color w:val="231F20"/>
          <w:spacing w:val="-15"/>
        </w:rPr>
        <w:t> </w:t>
      </w:r>
      <w:r>
        <w:rPr>
          <w:color w:val="231F20"/>
        </w:rPr>
        <w:t>par</w:t>
      </w:r>
      <w:r>
        <w:rPr>
          <w:color w:val="231F20"/>
          <w:spacing w:val="-15"/>
        </w:rPr>
        <w:t> </w:t>
      </w:r>
      <w:r>
        <w:rPr>
          <w:color w:val="231F20"/>
        </w:rPr>
        <w:t>lui-même,</w:t>
      </w:r>
      <w:r>
        <w:rPr>
          <w:color w:val="231F20"/>
          <w:spacing w:val="-15"/>
        </w:rPr>
        <w:t> </w:t>
      </w:r>
      <w:r>
        <w:rPr>
          <w:color w:val="231F20"/>
        </w:rPr>
        <w:t>avec</w:t>
      </w:r>
      <w:r>
        <w:rPr>
          <w:color w:val="231F20"/>
          <w:spacing w:val="-13"/>
        </w:rPr>
        <w:t> </w:t>
      </w:r>
      <w:r>
        <w:rPr>
          <w:color w:val="231F20"/>
        </w:rPr>
        <w:t>lui-même. Qui d’autre</w:t>
      </w:r>
      <w:r>
        <w:rPr>
          <w:color w:val="231F20"/>
          <w:spacing w:val="-6"/>
        </w:rPr>
        <w:t> </w:t>
      </w:r>
      <w:r>
        <w:rPr>
          <w:color w:val="231F20"/>
        </w:rPr>
        <w:t>?</w:t>
      </w:r>
    </w:p>
    <w:p>
      <w:pPr>
        <w:spacing w:before="116"/>
        <w:ind w:left="170" w:right="0" w:firstLine="0"/>
        <w:jc w:val="center"/>
        <w:rPr>
          <w:sz w:val="24"/>
        </w:rPr>
      </w:pPr>
      <w:r>
        <w:rPr>
          <w:color w:val="231F20"/>
          <w:spacing w:val="-5"/>
          <w:w w:val="90"/>
          <w:sz w:val="24"/>
        </w:rPr>
        <w:t>***</w:t>
      </w:r>
    </w:p>
    <w:p>
      <w:pPr>
        <w:pStyle w:val="BodyText"/>
        <w:spacing w:line="242" w:lineRule="auto" w:before="61"/>
        <w:ind w:left="490" w:right="318"/>
      </w:pPr>
      <w:r>
        <w:rPr>
          <w:color w:val="231F20"/>
        </w:rPr>
        <w:t>Dehors… Dans le grand vide, l’insignifiance, le </w:t>
      </w:r>
      <w:r>
        <w:rPr>
          <w:color w:val="231F20"/>
        </w:rPr>
        <w:t>néant… toutes</w:t>
      </w:r>
      <w:r>
        <w:rPr>
          <w:color w:val="231F20"/>
          <w:spacing w:val="-10"/>
        </w:rPr>
        <w:t> </w:t>
      </w:r>
      <w:r>
        <w:rPr>
          <w:color w:val="231F20"/>
        </w:rPr>
        <w:t>les</w:t>
      </w:r>
      <w:r>
        <w:rPr>
          <w:color w:val="231F20"/>
          <w:spacing w:val="-10"/>
        </w:rPr>
        <w:t> </w:t>
      </w:r>
      <w:r>
        <w:rPr>
          <w:color w:val="231F20"/>
        </w:rPr>
        <w:t>obscurités…</w:t>
      </w:r>
      <w:r>
        <w:rPr>
          <w:color w:val="231F20"/>
          <w:spacing w:val="-10"/>
        </w:rPr>
        <w:t> </w:t>
      </w:r>
      <w:r>
        <w:rPr>
          <w:color w:val="231F20"/>
        </w:rPr>
        <w:t>tout</w:t>
      </w:r>
      <w:r>
        <w:rPr>
          <w:color w:val="231F20"/>
          <w:spacing w:val="-10"/>
        </w:rPr>
        <w:t> </w:t>
      </w:r>
      <w:r>
        <w:rPr>
          <w:color w:val="231F20"/>
        </w:rPr>
        <w:t>l’indifférencié…</w:t>
      </w:r>
    </w:p>
    <w:p>
      <w:pPr>
        <w:pStyle w:val="BodyText"/>
        <w:spacing w:line="242" w:lineRule="auto" w:before="3"/>
        <w:ind w:left="490" w:right="317"/>
      </w:pPr>
      <w:r>
        <w:rPr>
          <w:color w:val="231F20"/>
          <w:spacing w:val="-4"/>
        </w:rPr>
        <w:t>L’illusion</w:t>
      </w:r>
      <w:r>
        <w:rPr>
          <w:color w:val="231F20"/>
          <w:spacing w:val="-8"/>
        </w:rPr>
        <w:t> </w:t>
      </w:r>
      <w:r>
        <w:rPr>
          <w:color w:val="231F20"/>
          <w:spacing w:val="-4"/>
        </w:rPr>
        <w:t>d’appartenir</w:t>
      </w:r>
      <w:r>
        <w:rPr>
          <w:color w:val="231F20"/>
          <w:spacing w:val="-8"/>
        </w:rPr>
        <w:t> </w:t>
      </w:r>
      <w:r>
        <w:rPr>
          <w:color w:val="231F20"/>
          <w:spacing w:val="-4"/>
        </w:rPr>
        <w:t>encore</w:t>
      </w:r>
      <w:r>
        <w:rPr>
          <w:color w:val="231F20"/>
          <w:spacing w:val="-8"/>
        </w:rPr>
        <w:t> </w:t>
      </w:r>
      <w:r>
        <w:rPr>
          <w:color w:val="231F20"/>
          <w:spacing w:val="-4"/>
        </w:rPr>
        <w:t>à</w:t>
      </w:r>
      <w:r>
        <w:rPr>
          <w:color w:val="231F20"/>
          <w:spacing w:val="-8"/>
        </w:rPr>
        <w:t> </w:t>
      </w:r>
      <w:r>
        <w:rPr>
          <w:color w:val="231F20"/>
          <w:spacing w:val="-4"/>
        </w:rPr>
        <w:t>la</w:t>
      </w:r>
      <w:r>
        <w:rPr>
          <w:color w:val="231F20"/>
          <w:spacing w:val="-8"/>
        </w:rPr>
        <w:t> </w:t>
      </w:r>
      <w:r>
        <w:rPr>
          <w:color w:val="231F20"/>
          <w:spacing w:val="-4"/>
        </w:rPr>
        <w:t>Collection,</w:t>
      </w:r>
      <w:r>
        <w:rPr>
          <w:color w:val="231F20"/>
          <w:spacing w:val="-8"/>
        </w:rPr>
        <w:t> </w:t>
      </w:r>
      <w:r>
        <w:rPr>
          <w:color w:val="231F20"/>
          <w:spacing w:val="-4"/>
        </w:rPr>
        <w:t>cette</w:t>
      </w:r>
      <w:r>
        <w:rPr>
          <w:color w:val="231F20"/>
          <w:spacing w:val="-8"/>
        </w:rPr>
        <w:t> </w:t>
      </w:r>
      <w:r>
        <w:rPr>
          <w:color w:val="231F20"/>
          <w:spacing w:val="-4"/>
        </w:rPr>
        <w:t>seule</w:t>
      </w:r>
      <w:r>
        <w:rPr>
          <w:color w:val="231F20"/>
          <w:spacing w:val="-8"/>
        </w:rPr>
        <w:t> </w:t>
      </w:r>
      <w:r>
        <w:rPr>
          <w:color w:val="231F20"/>
          <w:spacing w:val="-4"/>
        </w:rPr>
        <w:t>illu-</w:t>
      </w:r>
      <w:r>
        <w:rPr>
          <w:color w:val="231F20"/>
        </w:rPr>
        <w:t>sion lui aurait suffi… Si seulement, il était mort plus </w:t>
      </w:r>
      <w:r>
        <w:rPr>
          <w:color w:val="231F20"/>
        </w:rPr>
        <w:t>tôt… Qu’importait après tout le vrai, le vivant, le bon… Qu’im-</w:t>
      </w:r>
      <w:r>
        <w:rPr>
          <w:color w:val="231F20"/>
          <w:spacing w:val="-6"/>
        </w:rPr>
        <w:t>porte</w:t>
      </w:r>
      <w:r>
        <w:rPr>
          <w:color w:val="231F20"/>
          <w:spacing w:val="-9"/>
        </w:rPr>
        <w:t> </w:t>
      </w:r>
      <w:r>
        <w:rPr>
          <w:color w:val="231F20"/>
          <w:spacing w:val="-6"/>
        </w:rPr>
        <w:t>que cela soit réel, si cela semblait vrai…</w:t>
      </w:r>
      <w:r>
        <w:rPr>
          <w:color w:val="231F20"/>
          <w:spacing w:val="-9"/>
        </w:rPr>
        <w:t> </w:t>
      </w:r>
      <w:r>
        <w:rPr>
          <w:color w:val="231F20"/>
          <w:spacing w:val="-6"/>
        </w:rPr>
        <w:t>Tenir pour vrai, </w:t>
      </w:r>
      <w:r>
        <w:rPr>
          <w:color w:val="231F20"/>
        </w:rPr>
        <w:t>c’est</w:t>
      </w:r>
      <w:r>
        <w:rPr>
          <w:color w:val="231F20"/>
          <w:spacing w:val="-15"/>
        </w:rPr>
        <w:t> </w:t>
      </w:r>
      <w:r>
        <w:rPr>
          <w:color w:val="231F20"/>
        </w:rPr>
        <w:t>déjà</w:t>
      </w:r>
      <w:r>
        <w:rPr>
          <w:color w:val="231F20"/>
          <w:spacing w:val="-15"/>
        </w:rPr>
        <w:t> </w:t>
      </w:r>
      <w:r>
        <w:rPr>
          <w:color w:val="231F20"/>
        </w:rPr>
        <w:t>croire,</w:t>
      </w:r>
      <w:r>
        <w:rPr>
          <w:color w:val="231F20"/>
          <w:spacing w:val="-15"/>
        </w:rPr>
        <w:t> </w:t>
      </w:r>
      <w:r>
        <w:rPr>
          <w:color w:val="231F20"/>
        </w:rPr>
        <w:t>même</w:t>
      </w:r>
      <w:r>
        <w:rPr>
          <w:color w:val="231F20"/>
          <w:spacing w:val="-15"/>
        </w:rPr>
        <w:t> </w:t>
      </w:r>
      <w:r>
        <w:rPr>
          <w:color w:val="231F20"/>
        </w:rPr>
        <w:t>s'illusionner,</w:t>
      </w:r>
      <w:r>
        <w:rPr>
          <w:color w:val="231F20"/>
          <w:spacing w:val="-15"/>
        </w:rPr>
        <w:t> </w:t>
      </w:r>
      <w:r>
        <w:rPr>
          <w:color w:val="231F20"/>
        </w:rPr>
        <w:t>c'est</w:t>
      </w:r>
      <w:r>
        <w:rPr>
          <w:color w:val="231F20"/>
          <w:spacing w:val="-15"/>
        </w:rPr>
        <w:t> </w:t>
      </w:r>
      <w:r>
        <w:rPr>
          <w:color w:val="231F20"/>
        </w:rPr>
        <w:t>déjà</w:t>
      </w:r>
      <w:r>
        <w:rPr>
          <w:color w:val="231F20"/>
          <w:spacing w:val="-15"/>
        </w:rPr>
        <w:t> </w:t>
      </w:r>
      <w:r>
        <w:rPr>
          <w:color w:val="231F20"/>
        </w:rPr>
        <w:t>ça…</w:t>
      </w:r>
    </w:p>
    <w:p>
      <w:pPr>
        <w:spacing w:before="63"/>
        <w:ind w:left="490" w:right="0" w:firstLine="0"/>
        <w:jc w:val="both"/>
        <w:rPr>
          <w:sz w:val="24"/>
        </w:rPr>
      </w:pPr>
      <w:r>
        <w:rPr>
          <w:color w:val="231F20"/>
          <w:w w:val="85"/>
          <w:sz w:val="24"/>
        </w:rPr>
        <w:t>—</w:t>
      </w:r>
      <w:r>
        <w:rPr>
          <w:color w:val="231F20"/>
          <w:spacing w:val="2"/>
          <w:sz w:val="24"/>
        </w:rPr>
        <w:t> </w:t>
      </w:r>
      <w:r>
        <w:rPr>
          <w:color w:val="231F20"/>
          <w:w w:val="85"/>
          <w:sz w:val="24"/>
        </w:rPr>
        <w:t>«</w:t>
      </w:r>
      <w:r>
        <w:rPr>
          <w:color w:val="231F20"/>
          <w:spacing w:val="5"/>
          <w:sz w:val="24"/>
        </w:rPr>
        <w:t> </w:t>
      </w:r>
      <w:r>
        <w:rPr>
          <w:i/>
          <w:color w:val="231F20"/>
          <w:w w:val="85"/>
          <w:sz w:val="24"/>
        </w:rPr>
        <w:t>Qu’importait</w:t>
      </w:r>
      <w:r>
        <w:rPr>
          <w:i/>
          <w:color w:val="231F20"/>
          <w:spacing w:val="4"/>
          <w:sz w:val="24"/>
        </w:rPr>
        <w:t> </w:t>
      </w:r>
      <w:r>
        <w:rPr>
          <w:i/>
          <w:color w:val="231F20"/>
          <w:w w:val="85"/>
          <w:sz w:val="24"/>
        </w:rPr>
        <w:t>?!!!</w:t>
      </w:r>
      <w:r>
        <w:rPr>
          <w:i/>
          <w:color w:val="231F20"/>
          <w:spacing w:val="5"/>
          <w:sz w:val="24"/>
        </w:rPr>
        <w:t> </w:t>
      </w:r>
      <w:r>
        <w:rPr>
          <w:color w:val="231F20"/>
          <w:spacing w:val="-10"/>
          <w:w w:val="85"/>
          <w:sz w:val="24"/>
        </w:rPr>
        <w:t>»</w:t>
      </w:r>
    </w:p>
    <w:p>
      <w:pPr>
        <w:pStyle w:val="BodyText"/>
        <w:spacing w:line="242" w:lineRule="auto" w:before="4"/>
        <w:ind w:left="490" w:right="317"/>
      </w:pPr>
      <w:r>
        <w:rPr>
          <w:color w:val="231F20"/>
          <w:spacing w:val="-6"/>
        </w:rPr>
        <w:t>Il comprenait ce qui se passait et le comprendre, commencer à </w:t>
      </w:r>
      <w:r>
        <w:rPr>
          <w:color w:val="231F20"/>
        </w:rPr>
        <w:t>le comprendre, était pire encore...</w:t>
      </w:r>
    </w:p>
    <w:p>
      <w:pPr>
        <w:pStyle w:val="BodyText"/>
        <w:spacing w:line="242" w:lineRule="auto" w:before="60"/>
        <w:ind w:left="490" w:right="318"/>
      </w:pPr>
      <w:r>
        <w:rPr>
          <w:color w:val="231F20"/>
          <w:spacing w:val="-8"/>
        </w:rPr>
        <w:t>Il</w:t>
      </w:r>
      <w:r>
        <w:rPr>
          <w:color w:val="231F20"/>
          <w:spacing w:val="-7"/>
        </w:rPr>
        <w:t> </w:t>
      </w:r>
      <w:r>
        <w:rPr>
          <w:color w:val="231F20"/>
          <w:spacing w:val="-8"/>
        </w:rPr>
        <w:t>rampa</w:t>
      </w:r>
      <w:r>
        <w:rPr>
          <w:color w:val="231F20"/>
          <w:spacing w:val="-7"/>
        </w:rPr>
        <w:t> </w:t>
      </w:r>
      <w:r>
        <w:rPr>
          <w:color w:val="231F20"/>
          <w:spacing w:val="-8"/>
        </w:rPr>
        <w:t>du</w:t>
      </w:r>
      <w:r>
        <w:rPr>
          <w:color w:val="231F20"/>
          <w:spacing w:val="-7"/>
        </w:rPr>
        <w:t> </w:t>
      </w:r>
      <w:r>
        <w:rPr>
          <w:color w:val="231F20"/>
          <w:spacing w:val="-8"/>
        </w:rPr>
        <w:t>mieux</w:t>
      </w:r>
      <w:r>
        <w:rPr>
          <w:color w:val="231F20"/>
          <w:spacing w:val="-7"/>
        </w:rPr>
        <w:t> </w:t>
      </w:r>
      <w:r>
        <w:rPr>
          <w:color w:val="231F20"/>
          <w:spacing w:val="-8"/>
        </w:rPr>
        <w:t>qu’il</w:t>
      </w:r>
      <w:r>
        <w:rPr>
          <w:color w:val="231F20"/>
          <w:spacing w:val="-7"/>
        </w:rPr>
        <w:t> </w:t>
      </w:r>
      <w:r>
        <w:rPr>
          <w:color w:val="231F20"/>
          <w:spacing w:val="-8"/>
        </w:rPr>
        <w:t>put,</w:t>
      </w:r>
      <w:r>
        <w:rPr>
          <w:color w:val="231F20"/>
          <w:spacing w:val="-7"/>
        </w:rPr>
        <w:t> </w:t>
      </w:r>
      <w:r>
        <w:rPr>
          <w:color w:val="231F20"/>
          <w:spacing w:val="-8"/>
        </w:rPr>
        <w:t>à</w:t>
      </w:r>
      <w:r>
        <w:rPr>
          <w:color w:val="231F20"/>
          <w:spacing w:val="-7"/>
        </w:rPr>
        <w:t> </w:t>
      </w:r>
      <w:r>
        <w:rPr>
          <w:color w:val="231F20"/>
          <w:spacing w:val="-8"/>
        </w:rPr>
        <w:t>demi-paralysé,</w:t>
      </w:r>
      <w:r>
        <w:rPr>
          <w:color w:val="231F20"/>
          <w:spacing w:val="-7"/>
        </w:rPr>
        <w:t> </w:t>
      </w:r>
      <w:r>
        <w:rPr>
          <w:color w:val="231F20"/>
          <w:spacing w:val="-8"/>
        </w:rPr>
        <w:t>vers</w:t>
      </w:r>
      <w:r>
        <w:rPr>
          <w:color w:val="231F20"/>
          <w:spacing w:val="-7"/>
        </w:rPr>
        <w:t> </w:t>
      </w:r>
      <w:r>
        <w:rPr>
          <w:color w:val="231F20"/>
          <w:spacing w:val="-8"/>
        </w:rPr>
        <w:t>un</w:t>
      </w:r>
      <w:r>
        <w:rPr>
          <w:color w:val="231F20"/>
          <w:spacing w:val="-7"/>
        </w:rPr>
        <w:t> </w:t>
      </w:r>
      <w:r>
        <w:rPr>
          <w:color w:val="231F20"/>
          <w:spacing w:val="-8"/>
        </w:rPr>
        <w:t>coin</w:t>
      </w:r>
      <w:r>
        <w:rPr>
          <w:color w:val="231F20"/>
          <w:spacing w:val="-7"/>
        </w:rPr>
        <w:t> </w:t>
      </w:r>
      <w:r>
        <w:rPr>
          <w:color w:val="231F20"/>
          <w:spacing w:val="-8"/>
        </w:rPr>
        <w:t>de</w:t>
      </w:r>
      <w:r>
        <w:rPr>
          <w:color w:val="231F20"/>
          <w:spacing w:val="-7"/>
        </w:rPr>
        <w:t> </w:t>
      </w:r>
      <w:r>
        <w:rPr>
          <w:color w:val="231F20"/>
          <w:spacing w:val="-8"/>
        </w:rPr>
        <w:t>sa </w:t>
      </w:r>
      <w:r>
        <w:rPr>
          <w:color w:val="231F20"/>
          <w:spacing w:val="-10"/>
        </w:rPr>
        <w:t>chambre</w:t>
      </w:r>
      <w:r>
        <w:rPr>
          <w:color w:val="231F20"/>
          <w:spacing w:val="-5"/>
        </w:rPr>
        <w:t> </w:t>
      </w:r>
      <w:r>
        <w:rPr>
          <w:color w:val="231F20"/>
          <w:spacing w:val="-10"/>
        </w:rPr>
        <w:t>;</w:t>
      </w:r>
      <w:r>
        <w:rPr>
          <w:color w:val="231F20"/>
          <w:spacing w:val="-5"/>
        </w:rPr>
        <w:t> </w:t>
      </w:r>
      <w:r>
        <w:rPr>
          <w:color w:val="231F20"/>
          <w:spacing w:val="-10"/>
        </w:rPr>
        <w:t>où</w:t>
      </w:r>
      <w:r>
        <w:rPr>
          <w:color w:val="231F20"/>
          <w:spacing w:val="-5"/>
        </w:rPr>
        <w:t> </w:t>
      </w:r>
      <w:r>
        <w:rPr>
          <w:color w:val="231F20"/>
          <w:spacing w:val="-10"/>
        </w:rPr>
        <w:t>il</w:t>
      </w:r>
      <w:r>
        <w:rPr>
          <w:color w:val="231F20"/>
          <w:spacing w:val="-5"/>
        </w:rPr>
        <w:t> </w:t>
      </w:r>
      <w:r>
        <w:rPr>
          <w:color w:val="231F20"/>
          <w:spacing w:val="-10"/>
        </w:rPr>
        <w:t>se</w:t>
      </w:r>
      <w:r>
        <w:rPr>
          <w:color w:val="231F20"/>
          <w:spacing w:val="-5"/>
        </w:rPr>
        <w:t> </w:t>
      </w:r>
      <w:r>
        <w:rPr>
          <w:color w:val="231F20"/>
          <w:spacing w:val="-10"/>
        </w:rPr>
        <w:t>prostra</w:t>
      </w:r>
      <w:r>
        <w:rPr>
          <w:color w:val="231F20"/>
          <w:spacing w:val="-5"/>
        </w:rPr>
        <w:t> </w:t>
      </w:r>
      <w:r>
        <w:rPr>
          <w:color w:val="231F20"/>
          <w:spacing w:val="-10"/>
        </w:rPr>
        <w:t>le</w:t>
      </w:r>
      <w:r>
        <w:rPr>
          <w:color w:val="231F20"/>
          <w:spacing w:val="-5"/>
        </w:rPr>
        <w:t> </w:t>
      </w:r>
      <w:r>
        <w:rPr>
          <w:color w:val="231F20"/>
          <w:spacing w:val="-10"/>
        </w:rPr>
        <w:t>regard</w:t>
      </w:r>
      <w:r>
        <w:rPr>
          <w:color w:val="231F20"/>
          <w:spacing w:val="-5"/>
        </w:rPr>
        <w:t> </w:t>
      </w:r>
      <w:r>
        <w:rPr>
          <w:color w:val="231F20"/>
          <w:spacing w:val="-10"/>
        </w:rPr>
        <w:t>fixe.</w:t>
      </w:r>
      <w:r>
        <w:rPr>
          <w:color w:val="231F20"/>
          <w:spacing w:val="-5"/>
        </w:rPr>
        <w:t> </w:t>
      </w:r>
      <w:r>
        <w:rPr>
          <w:color w:val="231F20"/>
          <w:spacing w:val="-10"/>
        </w:rPr>
        <w:t>Il</w:t>
      </w:r>
      <w:r>
        <w:rPr>
          <w:color w:val="231F20"/>
          <w:spacing w:val="-5"/>
        </w:rPr>
        <w:t> </w:t>
      </w:r>
      <w:r>
        <w:rPr>
          <w:color w:val="231F20"/>
          <w:spacing w:val="-10"/>
        </w:rPr>
        <w:t>s’imagina</w:t>
      </w:r>
      <w:r>
        <w:rPr>
          <w:color w:val="231F20"/>
          <w:spacing w:val="-5"/>
        </w:rPr>
        <w:t> </w:t>
      </w:r>
      <w:r>
        <w:rPr>
          <w:color w:val="231F20"/>
          <w:spacing w:val="-10"/>
        </w:rPr>
        <w:t>déjà</w:t>
      </w:r>
      <w:r>
        <w:rPr>
          <w:color w:val="231F20"/>
          <w:spacing w:val="-5"/>
        </w:rPr>
        <w:t> </w:t>
      </w:r>
      <w:r>
        <w:rPr>
          <w:color w:val="231F20"/>
          <w:spacing w:val="-10"/>
        </w:rPr>
        <w:t>mort</w:t>
      </w:r>
      <w:r>
        <w:rPr>
          <w:color w:val="231F20"/>
          <w:spacing w:val="-5"/>
        </w:rPr>
        <w:t> </w:t>
      </w:r>
      <w:r>
        <w:rPr>
          <w:color w:val="231F20"/>
          <w:spacing w:val="-10"/>
        </w:rPr>
        <w:t>et </w:t>
      </w:r>
      <w:r>
        <w:rPr>
          <w:color w:val="231F20"/>
          <w:spacing w:val="-4"/>
        </w:rPr>
        <w:t>cette</w:t>
      </w:r>
      <w:r>
        <w:rPr>
          <w:color w:val="231F20"/>
          <w:spacing w:val="-7"/>
        </w:rPr>
        <w:t> </w:t>
      </w:r>
      <w:r>
        <w:rPr>
          <w:color w:val="231F20"/>
          <w:spacing w:val="-4"/>
        </w:rPr>
        <w:t>idée</w:t>
      </w:r>
      <w:r>
        <w:rPr>
          <w:color w:val="231F20"/>
          <w:spacing w:val="-7"/>
        </w:rPr>
        <w:t> </w:t>
      </w:r>
      <w:r>
        <w:rPr>
          <w:color w:val="231F20"/>
          <w:spacing w:val="-4"/>
        </w:rPr>
        <w:t>lui</w:t>
      </w:r>
      <w:r>
        <w:rPr>
          <w:color w:val="231F20"/>
          <w:spacing w:val="-7"/>
        </w:rPr>
        <w:t> </w:t>
      </w:r>
      <w:r>
        <w:rPr>
          <w:color w:val="231F20"/>
          <w:spacing w:val="-4"/>
        </w:rPr>
        <w:t>apporta</w:t>
      </w:r>
      <w:r>
        <w:rPr>
          <w:color w:val="231F20"/>
          <w:spacing w:val="-7"/>
        </w:rPr>
        <w:t> </w:t>
      </w:r>
      <w:r>
        <w:rPr>
          <w:color w:val="231F20"/>
          <w:spacing w:val="-4"/>
        </w:rPr>
        <w:t>une</w:t>
      </w:r>
      <w:r>
        <w:rPr>
          <w:color w:val="231F20"/>
          <w:spacing w:val="-7"/>
        </w:rPr>
        <w:t> </w:t>
      </w:r>
      <w:r>
        <w:rPr>
          <w:color w:val="231F20"/>
          <w:spacing w:val="-4"/>
        </w:rPr>
        <w:t>brève</w:t>
      </w:r>
      <w:r>
        <w:rPr>
          <w:color w:val="231F20"/>
          <w:spacing w:val="-7"/>
        </w:rPr>
        <w:t> </w:t>
      </w:r>
      <w:r>
        <w:rPr>
          <w:color w:val="231F20"/>
          <w:spacing w:val="-4"/>
        </w:rPr>
        <w:t>chaleur</w:t>
      </w:r>
      <w:r>
        <w:rPr>
          <w:color w:val="231F20"/>
          <w:spacing w:val="-7"/>
        </w:rPr>
        <w:t> </w:t>
      </w:r>
      <w:r>
        <w:rPr>
          <w:color w:val="231F20"/>
          <w:spacing w:val="-4"/>
        </w:rPr>
        <w:t>momentanée,</w:t>
      </w:r>
      <w:r>
        <w:rPr>
          <w:color w:val="231F20"/>
          <w:spacing w:val="-7"/>
        </w:rPr>
        <w:t> </w:t>
      </w:r>
      <w:r>
        <w:rPr>
          <w:color w:val="231F20"/>
          <w:spacing w:val="-4"/>
        </w:rPr>
        <w:t>comme </w:t>
      </w:r>
      <w:r>
        <w:rPr>
          <w:color w:val="231F20"/>
          <w:spacing w:val="-2"/>
        </w:rPr>
        <w:t>ce</w:t>
      </w:r>
      <w:r>
        <w:rPr>
          <w:color w:val="231F20"/>
          <w:spacing w:val="-15"/>
        </w:rPr>
        <w:t> </w:t>
      </w:r>
      <w:r>
        <w:rPr>
          <w:color w:val="231F20"/>
          <w:spacing w:val="-2"/>
        </w:rPr>
        <w:t>serait</w:t>
      </w:r>
      <w:r>
        <w:rPr>
          <w:color w:val="231F20"/>
          <w:spacing w:val="-13"/>
        </w:rPr>
        <w:t> </w:t>
      </w:r>
      <w:r>
        <w:rPr>
          <w:color w:val="231F20"/>
          <w:spacing w:val="-2"/>
        </w:rPr>
        <w:t>bon,</w:t>
      </w:r>
      <w:r>
        <w:rPr>
          <w:color w:val="231F20"/>
          <w:spacing w:val="-13"/>
        </w:rPr>
        <w:t> </w:t>
      </w:r>
      <w:r>
        <w:rPr>
          <w:color w:val="231F20"/>
          <w:spacing w:val="-2"/>
        </w:rPr>
        <w:t>mais</w:t>
      </w:r>
      <w:r>
        <w:rPr>
          <w:color w:val="231F20"/>
          <w:spacing w:val="-13"/>
        </w:rPr>
        <w:t> </w:t>
      </w:r>
      <w:r>
        <w:rPr>
          <w:color w:val="231F20"/>
          <w:spacing w:val="-2"/>
        </w:rPr>
        <w:t>la</w:t>
      </w:r>
      <w:r>
        <w:rPr>
          <w:color w:val="231F20"/>
          <w:spacing w:val="-13"/>
        </w:rPr>
        <w:t> </w:t>
      </w:r>
      <w:r>
        <w:rPr>
          <w:color w:val="231F20"/>
          <w:spacing w:val="-2"/>
        </w:rPr>
        <w:t>chaleur</w:t>
      </w:r>
      <w:r>
        <w:rPr>
          <w:color w:val="231F20"/>
          <w:spacing w:val="-13"/>
        </w:rPr>
        <w:t> </w:t>
      </w:r>
      <w:r>
        <w:rPr>
          <w:color w:val="231F20"/>
          <w:spacing w:val="-2"/>
        </w:rPr>
        <w:t>tiédissait,</w:t>
      </w:r>
      <w:r>
        <w:rPr>
          <w:color w:val="231F20"/>
          <w:spacing w:val="-13"/>
        </w:rPr>
        <w:t> </w:t>
      </w:r>
      <w:r>
        <w:rPr>
          <w:color w:val="231F20"/>
          <w:spacing w:val="-2"/>
        </w:rPr>
        <w:t>puis</w:t>
      </w:r>
      <w:r>
        <w:rPr>
          <w:color w:val="231F20"/>
          <w:spacing w:val="-13"/>
        </w:rPr>
        <w:t> </w:t>
      </w:r>
      <w:r>
        <w:rPr>
          <w:color w:val="231F20"/>
          <w:spacing w:val="-2"/>
        </w:rPr>
        <w:t>glaçait…</w:t>
      </w:r>
      <w:r>
        <w:rPr>
          <w:color w:val="231F20"/>
          <w:spacing w:val="-13"/>
        </w:rPr>
        <w:t> </w:t>
      </w:r>
      <w:r>
        <w:rPr>
          <w:color w:val="231F20"/>
          <w:spacing w:val="-2"/>
        </w:rPr>
        <w:t>Ne</w:t>
      </w:r>
      <w:r>
        <w:rPr>
          <w:color w:val="231F20"/>
          <w:spacing w:val="-13"/>
        </w:rPr>
        <w:t> </w:t>
      </w:r>
      <w:r>
        <w:rPr>
          <w:color w:val="231F20"/>
          <w:spacing w:val="-2"/>
        </w:rPr>
        <w:t>pas </w:t>
      </w:r>
      <w:r>
        <w:rPr>
          <w:color w:val="231F20"/>
          <w:spacing w:val="-10"/>
        </w:rPr>
        <w:t>exister,</w:t>
      </w:r>
      <w:r>
        <w:rPr>
          <w:color w:val="231F20"/>
          <w:spacing w:val="-4"/>
        </w:rPr>
        <w:t> </w:t>
      </w:r>
      <w:r>
        <w:rPr>
          <w:color w:val="231F20"/>
          <w:spacing w:val="-10"/>
        </w:rPr>
        <w:t>que</w:t>
      </w:r>
      <w:r>
        <w:rPr>
          <w:color w:val="231F20"/>
          <w:spacing w:val="-4"/>
        </w:rPr>
        <w:t> </w:t>
      </w:r>
      <w:r>
        <w:rPr>
          <w:color w:val="231F20"/>
          <w:spacing w:val="-10"/>
        </w:rPr>
        <w:t>rien</w:t>
      </w:r>
      <w:r>
        <w:rPr>
          <w:color w:val="231F20"/>
          <w:spacing w:val="-4"/>
        </w:rPr>
        <w:t> </w:t>
      </w:r>
      <w:r>
        <w:rPr>
          <w:color w:val="231F20"/>
          <w:spacing w:val="-10"/>
        </w:rPr>
        <w:t>n’existe…</w:t>
      </w:r>
      <w:r>
        <w:rPr>
          <w:color w:val="231F20"/>
          <w:spacing w:val="-4"/>
        </w:rPr>
        <w:t> </w:t>
      </w:r>
      <w:r>
        <w:rPr>
          <w:color w:val="231F20"/>
          <w:spacing w:val="-10"/>
        </w:rPr>
        <w:t>Il</w:t>
      </w:r>
      <w:r>
        <w:rPr>
          <w:color w:val="231F20"/>
          <w:spacing w:val="-4"/>
        </w:rPr>
        <w:t> </w:t>
      </w:r>
      <w:r>
        <w:rPr>
          <w:color w:val="231F20"/>
          <w:spacing w:val="-10"/>
        </w:rPr>
        <w:t>était</w:t>
      </w:r>
      <w:r>
        <w:rPr>
          <w:color w:val="231F20"/>
          <w:spacing w:val="-4"/>
        </w:rPr>
        <w:t> </w:t>
      </w:r>
      <w:r>
        <w:rPr>
          <w:color w:val="231F20"/>
          <w:spacing w:val="-10"/>
        </w:rPr>
        <w:t>définitivement</w:t>
      </w:r>
      <w:r>
        <w:rPr>
          <w:color w:val="231F20"/>
          <w:spacing w:val="-4"/>
        </w:rPr>
        <w:t> </w:t>
      </w:r>
      <w:r>
        <w:rPr>
          <w:color w:val="231F20"/>
          <w:spacing w:val="-10"/>
        </w:rPr>
        <w:t>au</w:t>
      </w:r>
      <w:r>
        <w:rPr>
          <w:color w:val="231F20"/>
          <w:spacing w:val="-4"/>
        </w:rPr>
        <w:t> </w:t>
      </w:r>
      <w:r>
        <w:rPr>
          <w:color w:val="231F20"/>
          <w:spacing w:val="-10"/>
        </w:rPr>
        <w:t>bord</w:t>
      </w:r>
      <w:r>
        <w:rPr>
          <w:color w:val="231F20"/>
          <w:spacing w:val="-4"/>
        </w:rPr>
        <w:t> </w:t>
      </w:r>
      <w:r>
        <w:rPr>
          <w:color w:val="231F20"/>
          <w:spacing w:val="-10"/>
        </w:rPr>
        <w:t>de</w:t>
      </w:r>
      <w:r>
        <w:rPr>
          <w:color w:val="231F20"/>
          <w:spacing w:val="-4"/>
        </w:rPr>
        <w:t> </w:t>
      </w:r>
      <w:r>
        <w:rPr>
          <w:color w:val="231F20"/>
          <w:spacing w:val="-10"/>
        </w:rPr>
        <w:t>l’ir-</w:t>
      </w:r>
      <w:r>
        <w:rPr>
          <w:color w:val="231F20"/>
          <w:spacing w:val="-8"/>
        </w:rPr>
        <w:t>réparable,</w:t>
      </w:r>
      <w:r>
        <w:rPr>
          <w:color w:val="231F20"/>
          <w:spacing w:val="-6"/>
        </w:rPr>
        <w:t> </w:t>
      </w:r>
      <w:r>
        <w:rPr>
          <w:color w:val="231F20"/>
          <w:spacing w:val="-8"/>
        </w:rPr>
        <w:t>vacillant,</w:t>
      </w:r>
      <w:r>
        <w:rPr>
          <w:color w:val="231F20"/>
          <w:spacing w:val="-6"/>
        </w:rPr>
        <w:t> </w:t>
      </w:r>
      <w:r>
        <w:rPr>
          <w:color w:val="231F20"/>
          <w:spacing w:val="-8"/>
        </w:rPr>
        <w:t>ne</w:t>
      </w:r>
      <w:r>
        <w:rPr>
          <w:color w:val="231F20"/>
          <w:spacing w:val="-6"/>
        </w:rPr>
        <w:t> </w:t>
      </w:r>
      <w:r>
        <w:rPr>
          <w:color w:val="231F20"/>
          <w:spacing w:val="-8"/>
        </w:rPr>
        <w:t>sachant</w:t>
      </w:r>
      <w:r>
        <w:rPr>
          <w:color w:val="231F20"/>
          <w:spacing w:val="-6"/>
        </w:rPr>
        <w:t> </w:t>
      </w:r>
      <w:r>
        <w:rPr>
          <w:color w:val="231F20"/>
          <w:spacing w:val="-8"/>
        </w:rPr>
        <w:t>plus…</w:t>
      </w:r>
      <w:r>
        <w:rPr>
          <w:color w:val="231F20"/>
          <w:spacing w:val="-5"/>
        </w:rPr>
        <w:t> </w:t>
      </w:r>
      <w:r>
        <w:rPr>
          <w:color w:val="231F20"/>
          <w:spacing w:val="-8"/>
        </w:rPr>
        <w:t>retenu</w:t>
      </w:r>
      <w:r>
        <w:rPr>
          <w:color w:val="231F20"/>
          <w:spacing w:val="-6"/>
        </w:rPr>
        <w:t> </w:t>
      </w:r>
      <w:r>
        <w:rPr>
          <w:color w:val="231F20"/>
          <w:spacing w:val="-8"/>
        </w:rPr>
        <w:t>malgré</w:t>
      </w:r>
      <w:r>
        <w:rPr>
          <w:color w:val="231F20"/>
          <w:spacing w:val="-6"/>
        </w:rPr>
        <w:t> </w:t>
      </w:r>
      <w:r>
        <w:rPr>
          <w:color w:val="231F20"/>
          <w:spacing w:val="-8"/>
        </w:rPr>
        <w:t>lui-même.</w:t>
      </w:r>
    </w:p>
    <w:p>
      <w:pPr>
        <w:pStyle w:val="BodyText"/>
        <w:spacing w:line="242" w:lineRule="auto" w:before="64"/>
        <w:ind w:left="490" w:right="318"/>
      </w:pPr>
      <w:r>
        <w:rPr>
          <w:color w:val="231F20"/>
        </w:rPr>
        <w:t>Entre deux hypothèses lui semblant irréelles, perdre la </w:t>
      </w:r>
      <w:r>
        <w:rPr>
          <w:color w:val="231F20"/>
        </w:rPr>
        <w:t>vie ou</w:t>
      </w:r>
      <w:r>
        <w:rPr>
          <w:color w:val="231F20"/>
          <w:spacing w:val="-15"/>
        </w:rPr>
        <w:t> </w:t>
      </w:r>
      <w:r>
        <w:rPr>
          <w:color w:val="231F20"/>
        </w:rPr>
        <w:t>perdre</w:t>
      </w:r>
      <w:r>
        <w:rPr>
          <w:color w:val="231F20"/>
          <w:spacing w:val="-15"/>
        </w:rPr>
        <w:t> </w:t>
      </w:r>
      <w:r>
        <w:rPr>
          <w:color w:val="231F20"/>
        </w:rPr>
        <w:t>la</w:t>
      </w:r>
      <w:r>
        <w:rPr>
          <w:color w:val="231F20"/>
          <w:spacing w:val="-15"/>
        </w:rPr>
        <w:t> </w:t>
      </w:r>
      <w:r>
        <w:rPr>
          <w:color w:val="231F20"/>
        </w:rPr>
        <w:t>Grande</w:t>
      </w:r>
      <w:r>
        <w:rPr>
          <w:color w:val="231F20"/>
          <w:spacing w:val="-15"/>
        </w:rPr>
        <w:t> </w:t>
      </w:r>
      <w:r>
        <w:rPr>
          <w:color w:val="231F20"/>
        </w:rPr>
        <w:t>Collection,</w:t>
      </w:r>
      <w:r>
        <w:rPr>
          <w:color w:val="231F20"/>
          <w:spacing w:val="-15"/>
        </w:rPr>
        <w:t> </w:t>
      </w:r>
      <w:r>
        <w:rPr>
          <w:color w:val="231F20"/>
        </w:rPr>
        <w:t>il</w:t>
      </w:r>
      <w:r>
        <w:rPr>
          <w:color w:val="231F20"/>
          <w:spacing w:val="-15"/>
        </w:rPr>
        <w:t> </w:t>
      </w:r>
      <w:r>
        <w:rPr>
          <w:color w:val="231F20"/>
        </w:rPr>
        <w:t>préférait</w:t>
      </w:r>
      <w:r>
        <w:rPr>
          <w:color w:val="231F20"/>
          <w:spacing w:val="-15"/>
        </w:rPr>
        <w:t> </w:t>
      </w:r>
      <w:r>
        <w:rPr>
          <w:color w:val="231F20"/>
        </w:rPr>
        <w:t>encore</w:t>
      </w:r>
      <w:r>
        <w:rPr>
          <w:color w:val="231F20"/>
          <w:spacing w:val="-15"/>
        </w:rPr>
        <w:t> </w:t>
      </w:r>
      <w:r>
        <w:rPr>
          <w:color w:val="231F20"/>
        </w:rPr>
        <w:t>envisager d’être mort. Ne pas exister…</w:t>
      </w:r>
    </w:p>
    <w:p>
      <w:pPr>
        <w:pStyle w:val="BodyText"/>
        <w:spacing w:line="242" w:lineRule="auto" w:before="61"/>
        <w:ind w:left="490" w:right="317"/>
      </w:pPr>
      <w:r>
        <w:rPr>
          <w:color w:val="231F20"/>
        </w:rPr>
        <w:t>C’était</w:t>
      </w:r>
      <w:r>
        <w:rPr>
          <w:color w:val="231F20"/>
          <w:spacing w:val="-12"/>
        </w:rPr>
        <w:t> </w:t>
      </w:r>
      <w:r>
        <w:rPr>
          <w:color w:val="231F20"/>
        </w:rPr>
        <w:t>moins</w:t>
      </w:r>
      <w:r>
        <w:rPr>
          <w:color w:val="231F20"/>
          <w:spacing w:val="-12"/>
        </w:rPr>
        <w:t> </w:t>
      </w:r>
      <w:r>
        <w:rPr>
          <w:color w:val="231F20"/>
        </w:rPr>
        <w:t>terrifiant.</w:t>
      </w:r>
      <w:r>
        <w:rPr>
          <w:color w:val="231F20"/>
          <w:spacing w:val="-12"/>
        </w:rPr>
        <w:t> </w:t>
      </w:r>
      <w:r>
        <w:rPr>
          <w:color w:val="231F20"/>
        </w:rPr>
        <w:t>Être</w:t>
      </w:r>
      <w:r>
        <w:rPr>
          <w:color w:val="231F20"/>
          <w:spacing w:val="-12"/>
        </w:rPr>
        <w:t> </w:t>
      </w:r>
      <w:r>
        <w:rPr>
          <w:color w:val="231F20"/>
        </w:rPr>
        <w:t>mort</w:t>
      </w:r>
      <w:r>
        <w:rPr>
          <w:color w:val="231F20"/>
          <w:spacing w:val="-12"/>
        </w:rPr>
        <w:t> </w:t>
      </w:r>
      <w:r>
        <w:rPr>
          <w:color w:val="231F20"/>
        </w:rPr>
        <w:t>était</w:t>
      </w:r>
      <w:r>
        <w:rPr>
          <w:color w:val="231F20"/>
          <w:spacing w:val="-12"/>
        </w:rPr>
        <w:t> </w:t>
      </w:r>
      <w:r>
        <w:rPr>
          <w:color w:val="231F20"/>
        </w:rPr>
        <w:t>le</w:t>
      </w:r>
      <w:r>
        <w:rPr>
          <w:color w:val="231F20"/>
          <w:spacing w:val="-12"/>
        </w:rPr>
        <w:t> </w:t>
      </w:r>
      <w:r>
        <w:rPr>
          <w:color w:val="231F20"/>
        </w:rPr>
        <w:t>moindre</w:t>
      </w:r>
      <w:r>
        <w:rPr>
          <w:color w:val="231F20"/>
          <w:spacing w:val="-12"/>
        </w:rPr>
        <w:t> </w:t>
      </w:r>
      <w:r>
        <w:rPr>
          <w:color w:val="231F20"/>
        </w:rPr>
        <w:t>anéantis-sement.</w:t>
      </w:r>
      <w:r>
        <w:rPr>
          <w:color w:val="231F20"/>
          <w:spacing w:val="-15"/>
        </w:rPr>
        <w:t> </w:t>
      </w:r>
      <w:r>
        <w:rPr>
          <w:color w:val="231F20"/>
        </w:rPr>
        <w:t>Perdre</w:t>
      </w:r>
      <w:r>
        <w:rPr>
          <w:color w:val="231F20"/>
          <w:spacing w:val="-15"/>
        </w:rPr>
        <w:t> </w:t>
      </w:r>
      <w:r>
        <w:rPr>
          <w:color w:val="231F20"/>
        </w:rPr>
        <w:t>la</w:t>
      </w:r>
      <w:r>
        <w:rPr>
          <w:color w:val="231F20"/>
          <w:spacing w:val="-15"/>
        </w:rPr>
        <w:t> </w:t>
      </w:r>
      <w:r>
        <w:rPr>
          <w:color w:val="231F20"/>
        </w:rPr>
        <w:t>vie</w:t>
      </w:r>
      <w:r>
        <w:rPr>
          <w:color w:val="231F20"/>
          <w:spacing w:val="-15"/>
        </w:rPr>
        <w:t> </w:t>
      </w:r>
      <w:r>
        <w:rPr>
          <w:color w:val="231F20"/>
        </w:rPr>
        <w:t>?</w:t>
      </w:r>
      <w:r>
        <w:rPr>
          <w:color w:val="231F20"/>
          <w:spacing w:val="-15"/>
        </w:rPr>
        <w:t> </w:t>
      </w:r>
      <w:r>
        <w:rPr>
          <w:color w:val="231F20"/>
        </w:rPr>
        <w:t>Une</w:t>
      </w:r>
      <w:r>
        <w:rPr>
          <w:color w:val="231F20"/>
          <w:spacing w:val="-15"/>
        </w:rPr>
        <w:t> </w:t>
      </w:r>
      <w:r>
        <w:rPr>
          <w:color w:val="231F20"/>
        </w:rPr>
        <w:t>bien</w:t>
      </w:r>
      <w:r>
        <w:rPr>
          <w:color w:val="231F20"/>
          <w:spacing w:val="-15"/>
        </w:rPr>
        <w:t> </w:t>
      </w:r>
      <w:r>
        <w:rPr>
          <w:color w:val="231F20"/>
        </w:rPr>
        <w:t>petite</w:t>
      </w:r>
      <w:r>
        <w:rPr>
          <w:color w:val="231F20"/>
          <w:spacing w:val="-15"/>
        </w:rPr>
        <w:t> </w:t>
      </w:r>
      <w:r>
        <w:rPr>
          <w:color w:val="231F20"/>
        </w:rPr>
        <w:t>chose.</w:t>
      </w:r>
      <w:r>
        <w:rPr>
          <w:color w:val="231F20"/>
          <w:spacing w:val="-15"/>
        </w:rPr>
        <w:t> </w:t>
      </w:r>
      <w:r>
        <w:rPr>
          <w:color w:val="231F20"/>
        </w:rPr>
        <w:t>Mais</w:t>
      </w:r>
      <w:r>
        <w:rPr>
          <w:color w:val="231F20"/>
          <w:spacing w:val="-15"/>
        </w:rPr>
        <w:t> </w:t>
      </w:r>
      <w:r>
        <w:rPr>
          <w:color w:val="231F20"/>
        </w:rPr>
        <w:t>perdre</w:t>
      </w:r>
      <w:r>
        <w:rPr>
          <w:color w:val="231F20"/>
          <w:spacing w:val="-15"/>
        </w:rPr>
        <w:t> </w:t>
      </w:r>
      <w:r>
        <w:rPr>
          <w:color w:val="231F20"/>
        </w:rPr>
        <w:t>le </w:t>
      </w:r>
      <w:r>
        <w:rPr>
          <w:color w:val="231F20"/>
          <w:spacing w:val="-6"/>
        </w:rPr>
        <w:t>sens</w:t>
      </w:r>
      <w:r>
        <w:rPr>
          <w:color w:val="231F20"/>
          <w:spacing w:val="-9"/>
        </w:rPr>
        <w:t> </w:t>
      </w:r>
      <w:r>
        <w:rPr>
          <w:color w:val="231F20"/>
          <w:spacing w:val="-6"/>
        </w:rPr>
        <w:t>de</w:t>
      </w:r>
      <w:r>
        <w:rPr>
          <w:color w:val="231F20"/>
          <w:spacing w:val="-9"/>
        </w:rPr>
        <w:t> </w:t>
      </w:r>
      <w:r>
        <w:rPr>
          <w:color w:val="231F20"/>
          <w:spacing w:val="-6"/>
        </w:rPr>
        <w:t>sa</w:t>
      </w:r>
      <w:r>
        <w:rPr>
          <w:color w:val="231F20"/>
          <w:spacing w:val="-9"/>
        </w:rPr>
        <w:t> </w:t>
      </w:r>
      <w:r>
        <w:rPr>
          <w:color w:val="231F20"/>
          <w:spacing w:val="-6"/>
        </w:rPr>
        <w:t>vie</w:t>
      </w:r>
      <w:r>
        <w:rPr>
          <w:color w:val="231F20"/>
          <w:spacing w:val="-9"/>
        </w:rPr>
        <w:t> </w:t>
      </w:r>
      <w:r>
        <w:rPr>
          <w:color w:val="231F20"/>
          <w:spacing w:val="-6"/>
        </w:rPr>
        <w:t>?</w:t>
      </w:r>
      <w:r>
        <w:rPr>
          <w:color w:val="231F20"/>
          <w:spacing w:val="-9"/>
        </w:rPr>
        <w:t> </w:t>
      </w:r>
      <w:r>
        <w:rPr>
          <w:color w:val="231F20"/>
          <w:spacing w:val="-6"/>
        </w:rPr>
        <w:t>La</w:t>
      </w:r>
      <w:r>
        <w:rPr>
          <w:color w:val="231F20"/>
          <w:spacing w:val="-9"/>
        </w:rPr>
        <w:t> </w:t>
      </w:r>
      <w:r>
        <w:rPr>
          <w:color w:val="231F20"/>
          <w:spacing w:val="-6"/>
        </w:rPr>
        <w:t>vie</w:t>
      </w:r>
      <w:r>
        <w:rPr>
          <w:color w:val="231F20"/>
          <w:spacing w:val="-9"/>
        </w:rPr>
        <w:t> </w:t>
      </w:r>
      <w:r>
        <w:rPr>
          <w:color w:val="231F20"/>
          <w:spacing w:val="-6"/>
        </w:rPr>
        <w:t>de</w:t>
      </w:r>
      <w:r>
        <w:rPr>
          <w:color w:val="231F20"/>
          <w:spacing w:val="-9"/>
        </w:rPr>
        <w:t> </w:t>
      </w:r>
      <w:r>
        <w:rPr>
          <w:color w:val="231F20"/>
          <w:spacing w:val="-6"/>
        </w:rPr>
        <w:t>la</w:t>
      </w:r>
      <w:r>
        <w:rPr>
          <w:color w:val="231F20"/>
          <w:spacing w:val="-9"/>
        </w:rPr>
        <w:t> </w:t>
      </w:r>
      <w:r>
        <w:rPr>
          <w:color w:val="231F20"/>
          <w:spacing w:val="-6"/>
        </w:rPr>
        <w:t>vie</w:t>
      </w:r>
      <w:r>
        <w:rPr>
          <w:color w:val="231F20"/>
          <w:spacing w:val="-9"/>
        </w:rPr>
        <w:t> </w:t>
      </w:r>
      <w:r>
        <w:rPr>
          <w:color w:val="231F20"/>
          <w:spacing w:val="-6"/>
        </w:rPr>
        <w:t>!</w:t>
      </w:r>
      <w:r>
        <w:rPr>
          <w:color w:val="231F20"/>
          <w:spacing w:val="-9"/>
        </w:rPr>
        <w:t> </w:t>
      </w:r>
      <w:r>
        <w:rPr>
          <w:color w:val="231F20"/>
          <w:spacing w:val="-6"/>
        </w:rPr>
        <w:t>Cela,</w:t>
      </w:r>
      <w:r>
        <w:rPr>
          <w:color w:val="231F20"/>
          <w:spacing w:val="-4"/>
        </w:rPr>
        <w:t> </w:t>
      </w:r>
      <w:r>
        <w:rPr>
          <w:color w:val="231F20"/>
          <w:spacing w:val="-6"/>
        </w:rPr>
        <w:t>ce</w:t>
      </w:r>
      <w:r>
        <w:rPr>
          <w:color w:val="231F20"/>
          <w:spacing w:val="-4"/>
        </w:rPr>
        <w:t> </w:t>
      </w:r>
      <w:r>
        <w:rPr>
          <w:color w:val="231F20"/>
          <w:spacing w:val="-6"/>
        </w:rPr>
        <w:t>serait</w:t>
      </w:r>
      <w:r>
        <w:rPr>
          <w:color w:val="231F20"/>
          <w:spacing w:val="-4"/>
        </w:rPr>
        <w:t> </w:t>
      </w:r>
      <w:r>
        <w:rPr>
          <w:color w:val="231F20"/>
          <w:spacing w:val="-6"/>
        </w:rPr>
        <w:t>intolérable.</w:t>
      </w:r>
      <w:r>
        <w:rPr>
          <w:color w:val="231F20"/>
          <w:spacing w:val="-4"/>
        </w:rPr>
        <w:t> </w:t>
      </w:r>
      <w:r>
        <w:rPr>
          <w:color w:val="231F20"/>
          <w:spacing w:val="-6"/>
        </w:rPr>
        <w:t>Ne </w:t>
      </w:r>
      <w:r>
        <w:rPr>
          <w:color w:val="231F20"/>
          <w:spacing w:val="-4"/>
        </w:rPr>
        <w:t>plus</w:t>
      </w:r>
      <w:r>
        <w:rPr>
          <w:color w:val="231F20"/>
          <w:spacing w:val="-10"/>
        </w:rPr>
        <w:t> </w:t>
      </w:r>
      <w:r>
        <w:rPr>
          <w:color w:val="231F20"/>
          <w:spacing w:val="-4"/>
        </w:rPr>
        <w:t>exister</w:t>
      </w:r>
      <w:r>
        <w:rPr>
          <w:color w:val="231F20"/>
          <w:spacing w:val="-10"/>
        </w:rPr>
        <w:t> </w:t>
      </w:r>
      <w:r>
        <w:rPr>
          <w:color w:val="231F20"/>
          <w:spacing w:val="-4"/>
        </w:rPr>
        <w:t>serait</w:t>
      </w:r>
      <w:r>
        <w:rPr>
          <w:color w:val="231F20"/>
          <w:spacing w:val="-10"/>
        </w:rPr>
        <w:t> </w:t>
      </w:r>
      <w:r>
        <w:rPr>
          <w:color w:val="231F20"/>
          <w:spacing w:val="-4"/>
        </w:rPr>
        <w:t>certainement</w:t>
      </w:r>
      <w:r>
        <w:rPr>
          <w:color w:val="231F20"/>
          <w:spacing w:val="-10"/>
        </w:rPr>
        <w:t> </w:t>
      </w:r>
      <w:r>
        <w:rPr>
          <w:color w:val="231F20"/>
          <w:spacing w:val="-4"/>
        </w:rPr>
        <w:t>préférable</w:t>
      </w:r>
      <w:r>
        <w:rPr>
          <w:color w:val="231F20"/>
          <w:spacing w:val="-10"/>
        </w:rPr>
        <w:t> </w:t>
      </w:r>
      <w:r>
        <w:rPr>
          <w:color w:val="231F20"/>
          <w:spacing w:val="-4"/>
        </w:rPr>
        <w:t>à</w:t>
      </w:r>
      <w:r>
        <w:rPr>
          <w:color w:val="231F20"/>
          <w:spacing w:val="-10"/>
        </w:rPr>
        <w:t> </w:t>
      </w:r>
      <w:r>
        <w:rPr>
          <w:color w:val="231F20"/>
          <w:spacing w:val="-4"/>
        </w:rPr>
        <w:t>cet</w:t>
      </w:r>
      <w:r>
        <w:rPr>
          <w:color w:val="231F20"/>
          <w:spacing w:val="-10"/>
        </w:rPr>
        <w:t> </w:t>
      </w:r>
      <w:r>
        <w:rPr>
          <w:color w:val="231F20"/>
          <w:spacing w:val="-4"/>
        </w:rPr>
        <w:t>assaut</w:t>
      </w:r>
      <w:r>
        <w:rPr>
          <w:color w:val="231F20"/>
          <w:spacing w:val="-10"/>
        </w:rPr>
        <w:t> </w:t>
      </w:r>
      <w:r>
        <w:rPr>
          <w:color w:val="231F20"/>
          <w:spacing w:val="-4"/>
        </w:rPr>
        <w:t>d’acide </w:t>
      </w:r>
      <w:r>
        <w:rPr>
          <w:color w:val="231F20"/>
          <w:spacing w:val="-6"/>
        </w:rPr>
        <w:t>le dévorant de l’intérieur, de noirceur et d’absolue destruction, </w:t>
      </w:r>
      <w:r>
        <w:rPr>
          <w:color w:val="231F20"/>
        </w:rPr>
        <w:t>le saisissant vif.</w:t>
      </w:r>
    </w:p>
    <w:p>
      <w:pPr>
        <w:pStyle w:val="BodyText"/>
        <w:spacing w:line="242" w:lineRule="auto" w:before="65"/>
        <w:ind w:left="490" w:right="318"/>
      </w:pPr>
      <w:r>
        <w:rPr>
          <w:color w:val="231F20"/>
          <w:spacing w:val="-2"/>
          <w:w w:val="90"/>
        </w:rPr>
        <w:t>Mais</w:t>
      </w:r>
      <w:r>
        <w:rPr>
          <w:color w:val="231F20"/>
          <w:spacing w:val="-5"/>
          <w:w w:val="90"/>
        </w:rPr>
        <w:t> </w:t>
      </w:r>
      <w:r>
        <w:rPr>
          <w:color w:val="231F20"/>
          <w:spacing w:val="-2"/>
          <w:w w:val="90"/>
        </w:rPr>
        <w:t>était-ce</w:t>
      </w:r>
      <w:r>
        <w:rPr>
          <w:color w:val="231F20"/>
          <w:spacing w:val="-5"/>
          <w:w w:val="90"/>
        </w:rPr>
        <w:t> </w:t>
      </w:r>
      <w:r>
        <w:rPr>
          <w:color w:val="231F20"/>
          <w:spacing w:val="-2"/>
          <w:w w:val="90"/>
        </w:rPr>
        <w:t>cela</w:t>
      </w:r>
      <w:r>
        <w:rPr>
          <w:color w:val="231F20"/>
          <w:spacing w:val="-5"/>
          <w:w w:val="90"/>
        </w:rPr>
        <w:t> </w:t>
      </w:r>
      <w:r>
        <w:rPr>
          <w:color w:val="231F20"/>
          <w:spacing w:val="-2"/>
          <w:w w:val="90"/>
        </w:rPr>
        <w:t>la</w:t>
      </w:r>
      <w:r>
        <w:rPr>
          <w:color w:val="231F20"/>
          <w:spacing w:val="-5"/>
          <w:w w:val="90"/>
        </w:rPr>
        <w:t> </w:t>
      </w:r>
      <w:r>
        <w:rPr>
          <w:color w:val="231F20"/>
          <w:spacing w:val="-2"/>
          <w:w w:val="90"/>
        </w:rPr>
        <w:t>mort?</w:t>
      </w:r>
      <w:r>
        <w:rPr>
          <w:color w:val="231F20"/>
          <w:spacing w:val="-5"/>
          <w:w w:val="90"/>
        </w:rPr>
        <w:t> </w:t>
      </w:r>
      <w:r>
        <w:rPr>
          <w:color w:val="231F20"/>
          <w:spacing w:val="-2"/>
          <w:w w:val="90"/>
        </w:rPr>
        <w:t>Un</w:t>
      </w:r>
      <w:r>
        <w:rPr>
          <w:color w:val="231F20"/>
          <w:spacing w:val="-5"/>
          <w:w w:val="90"/>
        </w:rPr>
        <w:t> </w:t>
      </w:r>
      <w:r>
        <w:rPr>
          <w:color w:val="231F20"/>
          <w:spacing w:val="-2"/>
          <w:w w:val="90"/>
        </w:rPr>
        <w:t>refuge</w:t>
      </w:r>
      <w:r>
        <w:rPr>
          <w:color w:val="231F20"/>
          <w:spacing w:val="-5"/>
          <w:w w:val="90"/>
        </w:rPr>
        <w:t> </w:t>
      </w:r>
      <w:r>
        <w:rPr>
          <w:color w:val="231F20"/>
          <w:spacing w:val="-2"/>
          <w:w w:val="90"/>
        </w:rPr>
        <w:t>par</w:t>
      </w:r>
      <w:r>
        <w:rPr>
          <w:color w:val="231F20"/>
          <w:spacing w:val="-5"/>
          <w:w w:val="90"/>
        </w:rPr>
        <w:t> </w:t>
      </w:r>
      <w:r>
        <w:rPr>
          <w:color w:val="231F20"/>
          <w:spacing w:val="-2"/>
          <w:w w:val="90"/>
        </w:rPr>
        <w:t>absence?</w:t>
      </w:r>
      <w:r>
        <w:rPr>
          <w:color w:val="231F20"/>
          <w:spacing w:val="-5"/>
          <w:w w:val="90"/>
        </w:rPr>
        <w:t> </w:t>
      </w:r>
      <w:r>
        <w:rPr>
          <w:color w:val="231F20"/>
          <w:spacing w:val="-2"/>
          <w:w w:val="90"/>
        </w:rPr>
        <w:t>Un</w:t>
      </w:r>
      <w:r>
        <w:rPr>
          <w:color w:val="231F20"/>
          <w:spacing w:val="-5"/>
          <w:w w:val="90"/>
        </w:rPr>
        <w:t> </w:t>
      </w:r>
      <w:r>
        <w:rPr>
          <w:color w:val="231F20"/>
          <w:spacing w:val="-2"/>
          <w:w w:val="90"/>
        </w:rPr>
        <w:t>anti-</w:t>
      </w:r>
      <w:r>
        <w:rPr>
          <w:color w:val="231F20"/>
          <w:spacing w:val="-2"/>
          <w:w w:val="90"/>
        </w:rPr>
        <w:t>refuge? </w:t>
      </w:r>
      <w:r>
        <w:rPr>
          <w:color w:val="231F20"/>
        </w:rPr>
        <w:t>La mort? Ce qui commençait par le mourir.</w:t>
      </w:r>
    </w:p>
    <w:p>
      <w:pPr>
        <w:pStyle w:val="BodyText"/>
        <w:spacing w:before="2"/>
        <w:ind w:left="490"/>
      </w:pPr>
      <w:r>
        <w:rPr>
          <w:color w:val="231F20"/>
          <w:spacing w:val="-4"/>
        </w:rPr>
        <w:t>Que</w:t>
      </w:r>
      <w:r>
        <w:rPr>
          <w:color w:val="231F20"/>
          <w:spacing w:val="-11"/>
        </w:rPr>
        <w:t> </w:t>
      </w:r>
      <w:r>
        <w:rPr>
          <w:color w:val="231F20"/>
          <w:spacing w:val="-4"/>
        </w:rPr>
        <w:t>le</w:t>
      </w:r>
      <w:r>
        <w:rPr>
          <w:color w:val="231F20"/>
          <w:spacing w:val="-11"/>
        </w:rPr>
        <w:t> </w:t>
      </w:r>
      <w:r>
        <w:rPr>
          <w:color w:val="231F20"/>
          <w:spacing w:val="-4"/>
        </w:rPr>
        <w:t>mourir</w:t>
      </w:r>
      <w:r>
        <w:rPr>
          <w:color w:val="231F20"/>
          <w:spacing w:val="-10"/>
        </w:rPr>
        <w:t> </w:t>
      </w:r>
      <w:r>
        <w:rPr>
          <w:color w:val="231F20"/>
          <w:spacing w:val="-4"/>
        </w:rPr>
        <w:t>soit</w:t>
      </w:r>
      <w:r>
        <w:rPr>
          <w:color w:val="231F20"/>
          <w:spacing w:val="-10"/>
        </w:rPr>
        <w:t> </w:t>
      </w:r>
      <w:r>
        <w:rPr>
          <w:color w:val="231F20"/>
          <w:spacing w:val="-4"/>
        </w:rPr>
        <w:t>bref,</w:t>
      </w:r>
      <w:r>
        <w:rPr>
          <w:color w:val="231F20"/>
          <w:spacing w:val="-11"/>
        </w:rPr>
        <w:t> </w:t>
      </w:r>
      <w:r>
        <w:rPr>
          <w:color w:val="231F20"/>
          <w:spacing w:val="-4"/>
        </w:rPr>
        <w:t>et</w:t>
      </w:r>
      <w:r>
        <w:rPr>
          <w:color w:val="231F20"/>
          <w:spacing w:val="-10"/>
        </w:rPr>
        <w:t> </w:t>
      </w:r>
      <w:r>
        <w:rPr>
          <w:color w:val="231F20"/>
          <w:spacing w:val="-4"/>
        </w:rPr>
        <w:t>que</w:t>
      </w:r>
      <w:r>
        <w:rPr>
          <w:color w:val="231F20"/>
          <w:spacing w:val="-10"/>
        </w:rPr>
        <w:t> </w:t>
      </w:r>
      <w:r>
        <w:rPr>
          <w:color w:val="231F20"/>
          <w:spacing w:val="-4"/>
        </w:rPr>
        <w:t>la</w:t>
      </w:r>
      <w:r>
        <w:rPr>
          <w:color w:val="231F20"/>
          <w:spacing w:val="-11"/>
        </w:rPr>
        <w:t> </w:t>
      </w:r>
      <w:r>
        <w:rPr>
          <w:color w:val="231F20"/>
          <w:spacing w:val="-4"/>
        </w:rPr>
        <w:t>mort</w:t>
      </w:r>
      <w:r>
        <w:rPr>
          <w:color w:val="231F20"/>
          <w:spacing w:val="-10"/>
        </w:rPr>
        <w:t> </w:t>
      </w:r>
      <w:r>
        <w:rPr>
          <w:color w:val="231F20"/>
          <w:spacing w:val="-4"/>
        </w:rPr>
        <w:t>ne</w:t>
      </w:r>
      <w:r>
        <w:rPr>
          <w:color w:val="231F20"/>
          <w:spacing w:val="-10"/>
        </w:rPr>
        <w:t> </w:t>
      </w:r>
      <w:r>
        <w:rPr>
          <w:color w:val="231F20"/>
          <w:spacing w:val="-4"/>
        </w:rPr>
        <w:t>soit</w:t>
      </w:r>
      <w:r>
        <w:rPr>
          <w:color w:val="231F20"/>
          <w:spacing w:val="-10"/>
        </w:rPr>
        <w:t> </w:t>
      </w:r>
      <w:r>
        <w:rPr>
          <w:color w:val="231F20"/>
          <w:spacing w:val="-4"/>
        </w:rPr>
        <w:t>qu’une</w:t>
      </w:r>
      <w:r>
        <w:rPr>
          <w:color w:val="231F20"/>
          <w:spacing w:val="-11"/>
        </w:rPr>
        <w:t> </w:t>
      </w:r>
      <w:r>
        <w:rPr>
          <w:color w:val="231F20"/>
          <w:spacing w:val="-4"/>
        </w:rPr>
        <w:t>absence</w:t>
      </w:r>
      <w:r>
        <w:rPr>
          <w:color w:val="231F20"/>
          <w:spacing w:val="-30"/>
        </w:rPr>
        <w:t> </w:t>
      </w:r>
      <w:r>
        <w:rPr>
          <w:color w:val="231F20"/>
          <w:spacing w:val="-10"/>
        </w:rPr>
        <w:t>!</w:t>
      </w:r>
    </w:p>
    <w:p>
      <w:pPr>
        <w:pStyle w:val="BodyText"/>
        <w:spacing w:after="0"/>
        <w:sectPr>
          <w:pgSz w:w="7200" w:h="11520"/>
          <w:pgMar w:header="0" w:footer="439" w:top="720" w:bottom="680" w:left="360" w:right="360"/>
        </w:sectPr>
      </w:pPr>
    </w:p>
    <w:p>
      <w:pPr>
        <w:pStyle w:val="BodyText"/>
        <w:spacing w:line="242" w:lineRule="auto"/>
        <w:ind w:right="3736"/>
      </w:pPr>
      <w:r>
        <w:rPr>
          <w:color w:val="231F20"/>
          <w:spacing w:val="-6"/>
        </w:rPr>
        <w:t>Que</w:t>
      </w:r>
      <w:r>
        <w:rPr>
          <w:color w:val="231F20"/>
          <w:spacing w:val="-9"/>
        </w:rPr>
        <w:t> </w:t>
      </w:r>
      <w:r>
        <w:rPr>
          <w:color w:val="231F20"/>
          <w:spacing w:val="-6"/>
        </w:rPr>
        <w:t>s’entendait-il</w:t>
      </w:r>
      <w:r>
        <w:rPr>
          <w:color w:val="231F20"/>
          <w:spacing w:val="-9"/>
        </w:rPr>
        <w:t> </w:t>
      </w:r>
      <w:r>
        <w:rPr>
          <w:color w:val="231F20"/>
          <w:spacing w:val="-6"/>
        </w:rPr>
        <w:t>penser</w:t>
      </w:r>
      <w:r>
        <w:rPr>
          <w:color w:val="231F20"/>
          <w:spacing w:val="-9"/>
        </w:rPr>
        <w:t> </w:t>
      </w:r>
      <w:r>
        <w:rPr>
          <w:color w:val="231F20"/>
          <w:spacing w:val="-6"/>
        </w:rPr>
        <w:t>? </w:t>
      </w:r>
      <w:r>
        <w:rPr>
          <w:color w:val="231F20"/>
        </w:rPr>
        <w:t>Était-ce lui ?</w:t>
      </w:r>
    </w:p>
    <w:p>
      <w:pPr>
        <w:pStyle w:val="BodyText"/>
        <w:spacing w:before="3"/>
      </w:pPr>
      <w:r>
        <w:rPr>
          <w:color w:val="231F20"/>
          <w:spacing w:val="-4"/>
        </w:rPr>
        <w:t>N’avait-il</w:t>
      </w:r>
      <w:r>
        <w:rPr>
          <w:color w:val="231F20"/>
          <w:spacing w:val="-10"/>
        </w:rPr>
        <w:t> </w:t>
      </w:r>
      <w:r>
        <w:rPr>
          <w:color w:val="231F20"/>
          <w:spacing w:val="-4"/>
        </w:rPr>
        <w:t>rien</w:t>
      </w:r>
      <w:r>
        <w:rPr>
          <w:color w:val="231F20"/>
          <w:spacing w:val="-9"/>
        </w:rPr>
        <w:t> </w:t>
      </w:r>
      <w:r>
        <w:rPr>
          <w:color w:val="231F20"/>
          <w:spacing w:val="-4"/>
        </w:rPr>
        <w:t>appris</w:t>
      </w:r>
      <w:r>
        <w:rPr>
          <w:color w:val="231F20"/>
          <w:spacing w:val="-10"/>
        </w:rPr>
        <w:t> ?</w:t>
      </w:r>
    </w:p>
    <w:p>
      <w:pPr>
        <w:pStyle w:val="BodyText"/>
        <w:spacing w:line="242" w:lineRule="auto" w:before="60"/>
        <w:ind w:right="487"/>
      </w:pPr>
      <w:r>
        <w:rPr>
          <w:color w:val="231F20"/>
        </w:rPr>
        <w:t>Retournant,</w:t>
      </w:r>
      <w:r>
        <w:rPr>
          <w:color w:val="231F20"/>
          <w:spacing w:val="-15"/>
        </w:rPr>
        <w:t> </w:t>
      </w:r>
      <w:r>
        <w:rPr>
          <w:color w:val="231F20"/>
        </w:rPr>
        <w:t>précaire,</w:t>
      </w:r>
      <w:r>
        <w:rPr>
          <w:color w:val="231F20"/>
          <w:spacing w:val="-15"/>
        </w:rPr>
        <w:t> </w:t>
      </w:r>
      <w:r>
        <w:rPr>
          <w:color w:val="231F20"/>
        </w:rPr>
        <w:t>affaibli,</w:t>
      </w:r>
      <w:r>
        <w:rPr>
          <w:color w:val="231F20"/>
          <w:spacing w:val="-15"/>
        </w:rPr>
        <w:t> </w:t>
      </w:r>
      <w:r>
        <w:rPr>
          <w:color w:val="231F20"/>
        </w:rPr>
        <w:t>et</w:t>
      </w:r>
      <w:r>
        <w:rPr>
          <w:color w:val="231F20"/>
          <w:spacing w:val="-15"/>
        </w:rPr>
        <w:t> </w:t>
      </w:r>
      <w:r>
        <w:rPr>
          <w:color w:val="231F20"/>
        </w:rPr>
        <w:t>toujours</w:t>
      </w:r>
      <w:r>
        <w:rPr>
          <w:color w:val="231F20"/>
          <w:spacing w:val="-15"/>
        </w:rPr>
        <w:t> </w:t>
      </w:r>
      <w:r>
        <w:rPr>
          <w:color w:val="231F20"/>
        </w:rPr>
        <w:t>sous</w:t>
      </w:r>
      <w:r>
        <w:rPr>
          <w:color w:val="231F20"/>
          <w:spacing w:val="-15"/>
        </w:rPr>
        <w:t> </w:t>
      </w:r>
      <w:r>
        <w:rPr>
          <w:color w:val="231F20"/>
        </w:rPr>
        <w:t>la</w:t>
      </w:r>
      <w:r>
        <w:rPr>
          <w:color w:val="231F20"/>
          <w:spacing w:val="-15"/>
        </w:rPr>
        <w:t> </w:t>
      </w:r>
      <w:r>
        <w:rPr>
          <w:color w:val="231F20"/>
        </w:rPr>
        <w:t>menace,</w:t>
      </w:r>
      <w:r>
        <w:rPr>
          <w:color w:val="231F20"/>
          <w:spacing w:val="-15"/>
        </w:rPr>
        <w:t> </w:t>
      </w:r>
      <w:r>
        <w:rPr>
          <w:color w:val="231F20"/>
        </w:rPr>
        <w:t>au </w:t>
      </w:r>
      <w:r>
        <w:rPr>
          <w:color w:val="231F20"/>
          <w:spacing w:val="-4"/>
        </w:rPr>
        <w:t>nœud</w:t>
      </w:r>
      <w:r>
        <w:rPr>
          <w:color w:val="231F20"/>
          <w:spacing w:val="-11"/>
        </w:rPr>
        <w:t> </w:t>
      </w:r>
      <w:r>
        <w:rPr>
          <w:color w:val="231F20"/>
          <w:spacing w:val="-4"/>
        </w:rPr>
        <w:t>de</w:t>
      </w:r>
      <w:r>
        <w:rPr>
          <w:color w:val="231F20"/>
          <w:spacing w:val="-11"/>
        </w:rPr>
        <w:t> </w:t>
      </w:r>
      <w:r>
        <w:rPr>
          <w:color w:val="231F20"/>
          <w:spacing w:val="-4"/>
        </w:rPr>
        <w:t>«</w:t>
      </w:r>
      <w:r>
        <w:rPr>
          <w:color w:val="231F20"/>
          <w:spacing w:val="-11"/>
        </w:rPr>
        <w:t> </w:t>
      </w:r>
      <w:r>
        <w:rPr>
          <w:i/>
          <w:color w:val="231F20"/>
          <w:spacing w:val="-4"/>
        </w:rPr>
        <w:t>Tentatives</w:t>
      </w:r>
      <w:r>
        <w:rPr>
          <w:i/>
          <w:color w:val="231F20"/>
          <w:spacing w:val="-11"/>
        </w:rPr>
        <w:t> </w:t>
      </w:r>
      <w:r>
        <w:rPr>
          <w:i/>
          <w:color w:val="231F20"/>
          <w:spacing w:val="-4"/>
        </w:rPr>
        <w:t>de</w:t>
      </w:r>
      <w:r>
        <w:rPr>
          <w:i/>
          <w:color w:val="231F20"/>
          <w:spacing w:val="-11"/>
        </w:rPr>
        <w:t> </w:t>
      </w:r>
      <w:r>
        <w:rPr>
          <w:i/>
          <w:color w:val="231F20"/>
          <w:spacing w:val="-4"/>
        </w:rPr>
        <w:t>reconstitution</w:t>
      </w:r>
      <w:r>
        <w:rPr>
          <w:i/>
          <w:color w:val="231F20"/>
          <w:spacing w:val="-11"/>
        </w:rPr>
        <w:t> </w:t>
      </w:r>
      <w:r>
        <w:rPr>
          <w:i/>
          <w:color w:val="231F20"/>
          <w:spacing w:val="-4"/>
        </w:rPr>
        <w:t>de</w:t>
      </w:r>
      <w:r>
        <w:rPr>
          <w:i/>
          <w:color w:val="231F20"/>
          <w:spacing w:val="-11"/>
        </w:rPr>
        <w:t> </w:t>
      </w:r>
      <w:r>
        <w:rPr>
          <w:i/>
          <w:color w:val="231F20"/>
          <w:spacing w:val="-4"/>
        </w:rPr>
        <w:t>mes</w:t>
      </w:r>
      <w:r>
        <w:rPr>
          <w:i/>
          <w:color w:val="231F20"/>
          <w:spacing w:val="-11"/>
        </w:rPr>
        <w:t> </w:t>
      </w:r>
      <w:r>
        <w:rPr>
          <w:i/>
          <w:color w:val="231F20"/>
          <w:spacing w:val="-4"/>
        </w:rPr>
        <w:t>collections</w:t>
      </w:r>
      <w:r>
        <w:rPr>
          <w:i/>
          <w:color w:val="231F20"/>
          <w:spacing w:val="-11"/>
        </w:rPr>
        <w:t> </w:t>
      </w:r>
      <w:r>
        <w:rPr>
          <w:color w:val="231F20"/>
          <w:spacing w:val="-4"/>
        </w:rPr>
        <w:t>»,</w:t>
      </w:r>
      <w:r>
        <w:rPr>
          <w:color w:val="231F20"/>
          <w:spacing w:val="-11"/>
        </w:rPr>
        <w:t> </w:t>
      </w:r>
      <w:r>
        <w:rPr>
          <w:color w:val="231F20"/>
          <w:spacing w:val="-4"/>
        </w:rPr>
        <w:t>il s’efforça</w:t>
      </w:r>
      <w:r>
        <w:rPr>
          <w:color w:val="231F20"/>
          <w:spacing w:val="-11"/>
        </w:rPr>
        <w:t> </w:t>
      </w:r>
      <w:r>
        <w:rPr>
          <w:color w:val="231F20"/>
          <w:spacing w:val="-4"/>
        </w:rPr>
        <w:t>d’observer,</w:t>
      </w:r>
      <w:r>
        <w:rPr>
          <w:color w:val="231F20"/>
          <w:spacing w:val="-11"/>
        </w:rPr>
        <w:t> </w:t>
      </w:r>
      <w:r>
        <w:rPr>
          <w:color w:val="231F20"/>
          <w:spacing w:val="-4"/>
        </w:rPr>
        <w:t>d’analyser</w:t>
      </w:r>
      <w:r>
        <w:rPr>
          <w:color w:val="231F20"/>
          <w:spacing w:val="-11"/>
        </w:rPr>
        <w:t> </w:t>
      </w:r>
      <w:r>
        <w:rPr>
          <w:color w:val="231F20"/>
          <w:spacing w:val="-4"/>
        </w:rPr>
        <w:t>et</w:t>
      </w:r>
      <w:r>
        <w:rPr>
          <w:color w:val="231F20"/>
          <w:spacing w:val="-11"/>
        </w:rPr>
        <w:t> </w:t>
      </w:r>
      <w:r>
        <w:rPr>
          <w:color w:val="231F20"/>
          <w:spacing w:val="-4"/>
        </w:rPr>
        <w:t>trouver.</w:t>
      </w:r>
      <w:r>
        <w:rPr>
          <w:color w:val="231F20"/>
          <w:spacing w:val="-11"/>
        </w:rPr>
        <w:t> </w:t>
      </w:r>
      <w:r>
        <w:rPr>
          <w:color w:val="231F20"/>
          <w:spacing w:val="-4"/>
        </w:rPr>
        <w:t>Dans</w:t>
      </w:r>
      <w:r>
        <w:rPr>
          <w:color w:val="231F20"/>
          <w:spacing w:val="-11"/>
        </w:rPr>
        <w:t> </w:t>
      </w:r>
      <w:r>
        <w:rPr>
          <w:color w:val="231F20"/>
          <w:spacing w:val="-4"/>
        </w:rPr>
        <w:t>ce</w:t>
      </w:r>
      <w:r>
        <w:rPr>
          <w:color w:val="231F20"/>
          <w:spacing w:val="-11"/>
        </w:rPr>
        <w:t> </w:t>
      </w:r>
      <w:r>
        <w:rPr>
          <w:color w:val="231F20"/>
          <w:spacing w:val="-4"/>
        </w:rPr>
        <w:t>désespoir, </w:t>
      </w:r>
      <w:r>
        <w:rPr>
          <w:color w:val="231F20"/>
        </w:rPr>
        <w:t>de</w:t>
      </w:r>
      <w:r>
        <w:rPr>
          <w:color w:val="231F20"/>
          <w:spacing w:val="-7"/>
        </w:rPr>
        <w:t> </w:t>
      </w:r>
      <w:r>
        <w:rPr>
          <w:color w:val="231F20"/>
        </w:rPr>
        <w:t>toute</w:t>
      </w:r>
      <w:r>
        <w:rPr>
          <w:color w:val="231F20"/>
          <w:spacing w:val="-7"/>
        </w:rPr>
        <w:t> </w:t>
      </w:r>
      <w:r>
        <w:rPr>
          <w:color w:val="231F20"/>
        </w:rPr>
        <w:t>la</w:t>
      </w:r>
      <w:r>
        <w:rPr>
          <w:color w:val="231F20"/>
          <w:spacing w:val="-7"/>
        </w:rPr>
        <w:t> </w:t>
      </w:r>
      <w:r>
        <w:rPr>
          <w:color w:val="231F20"/>
        </w:rPr>
        <w:t>vérité</w:t>
      </w:r>
      <w:r>
        <w:rPr>
          <w:color w:val="231F20"/>
          <w:spacing w:val="-7"/>
        </w:rPr>
        <w:t> </w:t>
      </w:r>
      <w:r>
        <w:rPr>
          <w:color w:val="231F20"/>
        </w:rPr>
        <w:t>dont</w:t>
      </w:r>
      <w:r>
        <w:rPr>
          <w:color w:val="231F20"/>
          <w:spacing w:val="-7"/>
        </w:rPr>
        <w:t> </w:t>
      </w:r>
      <w:r>
        <w:rPr>
          <w:color w:val="231F20"/>
        </w:rPr>
        <w:t>il</w:t>
      </w:r>
      <w:r>
        <w:rPr>
          <w:color w:val="231F20"/>
          <w:spacing w:val="-7"/>
        </w:rPr>
        <w:t> </w:t>
      </w:r>
      <w:r>
        <w:rPr>
          <w:color w:val="231F20"/>
        </w:rPr>
        <w:t>était</w:t>
      </w:r>
      <w:r>
        <w:rPr>
          <w:color w:val="231F20"/>
          <w:spacing w:val="-7"/>
        </w:rPr>
        <w:t> </w:t>
      </w:r>
      <w:r>
        <w:rPr>
          <w:color w:val="231F20"/>
        </w:rPr>
        <w:t>capable,</w:t>
      </w:r>
      <w:r>
        <w:rPr>
          <w:color w:val="231F20"/>
          <w:spacing w:val="-7"/>
        </w:rPr>
        <w:t> </w:t>
      </w:r>
      <w:r>
        <w:rPr>
          <w:color w:val="231F20"/>
        </w:rPr>
        <w:t>la</w:t>
      </w:r>
      <w:r>
        <w:rPr>
          <w:color w:val="231F20"/>
          <w:spacing w:val="-7"/>
        </w:rPr>
        <w:t> </w:t>
      </w:r>
      <w:r>
        <w:rPr>
          <w:color w:val="231F20"/>
        </w:rPr>
        <w:t>voulant</w:t>
      </w:r>
      <w:r>
        <w:rPr>
          <w:color w:val="231F20"/>
          <w:spacing w:val="-7"/>
        </w:rPr>
        <w:t> </w:t>
      </w:r>
      <w:r>
        <w:rPr>
          <w:color w:val="231F20"/>
        </w:rPr>
        <w:t>par-dessus </w:t>
      </w:r>
      <w:r>
        <w:rPr>
          <w:color w:val="231F20"/>
          <w:spacing w:val="-2"/>
        </w:rPr>
        <w:t>tout,</w:t>
      </w:r>
      <w:r>
        <w:rPr>
          <w:color w:val="231F20"/>
          <w:spacing w:val="-13"/>
        </w:rPr>
        <w:t> </w:t>
      </w:r>
      <w:r>
        <w:rPr>
          <w:color w:val="231F20"/>
          <w:spacing w:val="-2"/>
        </w:rPr>
        <w:t>il</w:t>
      </w:r>
      <w:r>
        <w:rPr>
          <w:color w:val="231F20"/>
          <w:spacing w:val="-13"/>
        </w:rPr>
        <w:t> </w:t>
      </w:r>
      <w:r>
        <w:rPr>
          <w:color w:val="231F20"/>
          <w:spacing w:val="-2"/>
        </w:rPr>
        <w:t>se</w:t>
      </w:r>
      <w:r>
        <w:rPr>
          <w:color w:val="231F20"/>
          <w:spacing w:val="-13"/>
        </w:rPr>
        <w:t> </w:t>
      </w:r>
      <w:r>
        <w:rPr>
          <w:color w:val="231F20"/>
          <w:spacing w:val="-2"/>
        </w:rPr>
        <w:t>concentrait</w:t>
      </w:r>
      <w:r>
        <w:rPr>
          <w:color w:val="231F20"/>
          <w:spacing w:val="-13"/>
        </w:rPr>
        <w:t> </w:t>
      </w:r>
      <w:r>
        <w:rPr>
          <w:color w:val="231F20"/>
          <w:spacing w:val="-2"/>
        </w:rPr>
        <w:t>sur</w:t>
      </w:r>
      <w:r>
        <w:rPr>
          <w:color w:val="231F20"/>
          <w:spacing w:val="-13"/>
        </w:rPr>
        <w:t> </w:t>
      </w:r>
      <w:r>
        <w:rPr>
          <w:color w:val="231F20"/>
          <w:spacing w:val="-2"/>
        </w:rPr>
        <w:t>l’objet</w:t>
      </w:r>
      <w:r>
        <w:rPr>
          <w:color w:val="231F20"/>
          <w:spacing w:val="-13"/>
        </w:rPr>
        <w:t> </w:t>
      </w:r>
      <w:r>
        <w:rPr>
          <w:color w:val="231F20"/>
          <w:spacing w:val="-2"/>
        </w:rPr>
        <w:t>déclencheur.</w:t>
      </w:r>
      <w:r>
        <w:rPr>
          <w:color w:val="231F20"/>
          <w:spacing w:val="24"/>
        </w:rPr>
        <w:t> </w:t>
      </w:r>
      <w:r>
        <w:rPr>
          <w:color w:val="231F20"/>
          <w:spacing w:val="-2"/>
        </w:rPr>
        <w:t>Il</w:t>
      </w:r>
      <w:r>
        <w:rPr>
          <w:color w:val="231F20"/>
          <w:spacing w:val="-13"/>
        </w:rPr>
        <w:t> </w:t>
      </w:r>
      <w:r>
        <w:rPr>
          <w:color w:val="231F20"/>
          <w:spacing w:val="-2"/>
        </w:rPr>
        <w:t>fallait</w:t>
      </w:r>
      <w:r>
        <w:rPr>
          <w:color w:val="231F20"/>
          <w:spacing w:val="-13"/>
        </w:rPr>
        <w:t> </w:t>
      </w:r>
      <w:r>
        <w:rPr>
          <w:color w:val="231F20"/>
          <w:spacing w:val="-2"/>
        </w:rPr>
        <w:t>que</w:t>
      </w:r>
      <w:r>
        <w:rPr>
          <w:color w:val="231F20"/>
          <w:spacing w:val="-13"/>
        </w:rPr>
        <w:t> </w:t>
      </w:r>
      <w:r>
        <w:rPr>
          <w:color w:val="231F20"/>
          <w:spacing w:val="-2"/>
        </w:rPr>
        <w:t>ce </w:t>
      </w:r>
      <w:r>
        <w:rPr>
          <w:color w:val="231F20"/>
        </w:rPr>
        <w:t>ne</w:t>
      </w:r>
      <w:r>
        <w:rPr>
          <w:color w:val="231F20"/>
          <w:spacing w:val="-15"/>
        </w:rPr>
        <w:t> </w:t>
      </w:r>
      <w:r>
        <w:rPr>
          <w:color w:val="231F20"/>
        </w:rPr>
        <w:t>soit</w:t>
      </w:r>
      <w:r>
        <w:rPr>
          <w:color w:val="231F20"/>
          <w:spacing w:val="-15"/>
        </w:rPr>
        <w:t> </w:t>
      </w:r>
      <w:r>
        <w:rPr>
          <w:color w:val="231F20"/>
        </w:rPr>
        <w:t>plus</w:t>
      </w:r>
      <w:r>
        <w:rPr>
          <w:color w:val="231F20"/>
          <w:spacing w:val="-15"/>
        </w:rPr>
        <w:t> </w:t>
      </w:r>
      <w:r>
        <w:rPr>
          <w:color w:val="231F20"/>
        </w:rPr>
        <w:t>qu’objet,</w:t>
      </w:r>
      <w:r>
        <w:rPr>
          <w:color w:val="231F20"/>
          <w:spacing w:val="-15"/>
        </w:rPr>
        <w:t> </w:t>
      </w:r>
      <w:r>
        <w:rPr>
          <w:color w:val="231F20"/>
        </w:rPr>
        <w:t>sans</w:t>
      </w:r>
      <w:r>
        <w:rPr>
          <w:color w:val="231F20"/>
          <w:spacing w:val="-15"/>
        </w:rPr>
        <w:t> </w:t>
      </w:r>
      <w:r>
        <w:rPr>
          <w:color w:val="231F20"/>
        </w:rPr>
        <w:t>peur,</w:t>
      </w:r>
      <w:r>
        <w:rPr>
          <w:color w:val="231F20"/>
          <w:spacing w:val="-15"/>
        </w:rPr>
        <w:t> </w:t>
      </w:r>
      <w:r>
        <w:rPr>
          <w:color w:val="231F20"/>
        </w:rPr>
        <w:t>ni</w:t>
      </w:r>
      <w:r>
        <w:rPr>
          <w:color w:val="231F20"/>
          <w:spacing w:val="-15"/>
        </w:rPr>
        <w:t> </w:t>
      </w:r>
      <w:r>
        <w:rPr>
          <w:color w:val="231F20"/>
        </w:rPr>
        <w:t>désir…</w:t>
      </w:r>
      <w:r>
        <w:rPr>
          <w:color w:val="231F20"/>
          <w:spacing w:val="-15"/>
        </w:rPr>
        <w:t> </w:t>
      </w:r>
      <w:r>
        <w:rPr>
          <w:color w:val="231F20"/>
        </w:rPr>
        <w:t>sans</w:t>
      </w:r>
      <w:r>
        <w:rPr>
          <w:color w:val="231F20"/>
          <w:spacing w:val="-15"/>
        </w:rPr>
        <w:t> </w:t>
      </w:r>
      <w:r>
        <w:rPr>
          <w:color w:val="231F20"/>
        </w:rPr>
        <w:t>aucune</w:t>
      </w:r>
      <w:r>
        <w:rPr>
          <w:color w:val="231F20"/>
          <w:spacing w:val="-15"/>
        </w:rPr>
        <w:t> </w:t>
      </w:r>
      <w:r>
        <w:rPr>
          <w:color w:val="231F20"/>
        </w:rPr>
        <w:t>asso-</w:t>
      </w:r>
      <w:r>
        <w:rPr>
          <w:color w:val="231F20"/>
          <w:spacing w:val="-4"/>
        </w:rPr>
        <w:t>ciation</w:t>
      </w:r>
      <w:r>
        <w:rPr>
          <w:color w:val="231F20"/>
          <w:spacing w:val="-6"/>
        </w:rPr>
        <w:t> </w:t>
      </w:r>
      <w:r>
        <w:rPr>
          <w:color w:val="231F20"/>
          <w:spacing w:val="-4"/>
        </w:rPr>
        <w:t>de</w:t>
      </w:r>
      <w:r>
        <w:rPr>
          <w:color w:val="231F20"/>
          <w:spacing w:val="-5"/>
        </w:rPr>
        <w:t> </w:t>
      </w:r>
      <w:r>
        <w:rPr>
          <w:color w:val="231F20"/>
          <w:spacing w:val="-4"/>
        </w:rPr>
        <w:t>sentiment</w:t>
      </w:r>
      <w:r>
        <w:rPr>
          <w:color w:val="231F20"/>
          <w:spacing w:val="-5"/>
        </w:rPr>
        <w:t> </w:t>
      </w:r>
      <w:r>
        <w:rPr>
          <w:color w:val="231F20"/>
          <w:spacing w:val="-4"/>
        </w:rPr>
        <w:t>:</w:t>
      </w:r>
      <w:r>
        <w:rPr>
          <w:color w:val="231F20"/>
          <w:spacing w:val="-5"/>
        </w:rPr>
        <w:t> </w:t>
      </w:r>
      <w:r>
        <w:rPr>
          <w:color w:val="231F20"/>
          <w:spacing w:val="-4"/>
        </w:rPr>
        <w:t>ce</w:t>
      </w:r>
      <w:r>
        <w:rPr>
          <w:color w:val="231F20"/>
          <w:spacing w:val="-6"/>
        </w:rPr>
        <w:t> </w:t>
      </w:r>
      <w:r>
        <w:rPr>
          <w:color w:val="231F20"/>
          <w:spacing w:val="-4"/>
        </w:rPr>
        <w:t>mélange</w:t>
      </w:r>
      <w:r>
        <w:rPr>
          <w:color w:val="231F20"/>
          <w:spacing w:val="-5"/>
        </w:rPr>
        <w:t> </w:t>
      </w:r>
      <w:r>
        <w:rPr>
          <w:color w:val="231F20"/>
          <w:spacing w:val="-4"/>
        </w:rPr>
        <w:t>nécessairement</w:t>
      </w:r>
      <w:r>
        <w:rPr>
          <w:color w:val="231F20"/>
          <w:spacing w:val="-6"/>
        </w:rPr>
        <w:t> </w:t>
      </w:r>
      <w:r>
        <w:rPr>
          <w:color w:val="231F20"/>
          <w:spacing w:val="-4"/>
        </w:rPr>
        <w:t>mal</w:t>
      </w:r>
      <w:r>
        <w:rPr>
          <w:color w:val="231F20"/>
          <w:spacing w:val="-5"/>
        </w:rPr>
        <w:t> </w:t>
      </w:r>
      <w:r>
        <w:rPr>
          <w:color w:val="231F20"/>
          <w:spacing w:val="-4"/>
        </w:rPr>
        <w:t>dosé</w:t>
      </w:r>
      <w:r>
        <w:rPr>
          <w:color w:val="231F20"/>
          <w:spacing w:val="-5"/>
        </w:rPr>
        <w:t> </w:t>
      </w:r>
      <w:r>
        <w:rPr>
          <w:color w:val="231F20"/>
          <w:spacing w:val="-4"/>
        </w:rPr>
        <w:t>et contradictoire</w:t>
      </w:r>
      <w:r>
        <w:rPr>
          <w:color w:val="231F20"/>
          <w:spacing w:val="-10"/>
        </w:rPr>
        <w:t> </w:t>
      </w:r>
      <w:r>
        <w:rPr>
          <w:color w:val="231F20"/>
          <w:spacing w:val="-4"/>
        </w:rPr>
        <w:t>de</w:t>
      </w:r>
      <w:r>
        <w:rPr>
          <w:color w:val="231F20"/>
          <w:spacing w:val="-10"/>
        </w:rPr>
        <w:t> </w:t>
      </w:r>
      <w:r>
        <w:rPr>
          <w:color w:val="231F20"/>
          <w:spacing w:val="-4"/>
        </w:rPr>
        <w:t>raisonnement</w:t>
      </w:r>
      <w:r>
        <w:rPr>
          <w:color w:val="231F20"/>
          <w:spacing w:val="-10"/>
        </w:rPr>
        <w:t> </w:t>
      </w:r>
      <w:r>
        <w:rPr>
          <w:color w:val="231F20"/>
          <w:spacing w:val="-4"/>
        </w:rPr>
        <w:t>bancal</w:t>
      </w:r>
      <w:r>
        <w:rPr>
          <w:color w:val="231F20"/>
          <w:spacing w:val="-10"/>
        </w:rPr>
        <w:t> </w:t>
      </w:r>
      <w:r>
        <w:rPr>
          <w:color w:val="231F20"/>
          <w:spacing w:val="-4"/>
        </w:rPr>
        <w:t>et</w:t>
      </w:r>
      <w:r>
        <w:rPr>
          <w:color w:val="231F20"/>
          <w:spacing w:val="-10"/>
        </w:rPr>
        <w:t> </w:t>
      </w:r>
      <w:r>
        <w:rPr>
          <w:color w:val="231F20"/>
          <w:spacing w:val="-4"/>
        </w:rPr>
        <w:t>d’émotions</w:t>
      </w:r>
      <w:r>
        <w:rPr>
          <w:color w:val="231F20"/>
          <w:spacing w:val="-10"/>
        </w:rPr>
        <w:t> </w:t>
      </w:r>
      <w:r>
        <w:rPr>
          <w:color w:val="231F20"/>
          <w:spacing w:val="-4"/>
        </w:rPr>
        <w:t>affadies. </w:t>
      </w:r>
      <w:r>
        <w:rPr>
          <w:color w:val="231F20"/>
        </w:rPr>
        <w:t>Il</w:t>
      </w:r>
      <w:r>
        <w:rPr>
          <w:color w:val="231F20"/>
          <w:spacing w:val="-7"/>
        </w:rPr>
        <w:t> </w:t>
      </w:r>
      <w:r>
        <w:rPr>
          <w:color w:val="231F20"/>
        </w:rPr>
        <w:t>fallait</w:t>
      </w:r>
      <w:r>
        <w:rPr>
          <w:color w:val="231F20"/>
          <w:spacing w:val="-7"/>
        </w:rPr>
        <w:t> </w:t>
      </w:r>
      <w:r>
        <w:rPr>
          <w:color w:val="231F20"/>
        </w:rPr>
        <w:t>totalement</w:t>
      </w:r>
      <w:r>
        <w:rPr>
          <w:color w:val="231F20"/>
          <w:spacing w:val="-7"/>
        </w:rPr>
        <w:t> </w:t>
      </w:r>
      <w:r>
        <w:rPr>
          <w:color w:val="231F20"/>
        </w:rPr>
        <w:t>séparer</w:t>
      </w:r>
      <w:r>
        <w:rPr>
          <w:color w:val="231F20"/>
          <w:spacing w:val="-7"/>
        </w:rPr>
        <w:t> </w:t>
      </w:r>
      <w:r>
        <w:rPr>
          <w:color w:val="231F20"/>
        </w:rPr>
        <w:t>l’un</w:t>
      </w:r>
      <w:r>
        <w:rPr>
          <w:color w:val="231F20"/>
          <w:spacing w:val="-7"/>
        </w:rPr>
        <w:t> </w:t>
      </w:r>
      <w:r>
        <w:rPr>
          <w:color w:val="231F20"/>
        </w:rPr>
        <w:t>de</w:t>
      </w:r>
      <w:r>
        <w:rPr>
          <w:color w:val="231F20"/>
          <w:spacing w:val="-7"/>
        </w:rPr>
        <w:t> </w:t>
      </w:r>
      <w:r>
        <w:rPr>
          <w:color w:val="231F20"/>
        </w:rPr>
        <w:t>l’autre.</w:t>
      </w:r>
    </w:p>
    <w:p>
      <w:pPr>
        <w:pStyle w:val="BodyText"/>
        <w:spacing w:line="242" w:lineRule="auto" w:before="69"/>
        <w:ind w:right="487"/>
      </w:pPr>
      <w:r>
        <w:rPr>
          <w:color w:val="231F20"/>
          <w:spacing w:val="-2"/>
        </w:rPr>
        <w:t>Il</w:t>
      </w:r>
      <w:r>
        <w:rPr>
          <w:color w:val="231F20"/>
          <w:spacing w:val="-11"/>
        </w:rPr>
        <w:t> </w:t>
      </w:r>
      <w:r>
        <w:rPr>
          <w:color w:val="231F20"/>
          <w:spacing w:val="-2"/>
        </w:rPr>
        <w:t>fallait</w:t>
      </w:r>
      <w:r>
        <w:rPr>
          <w:color w:val="231F20"/>
          <w:spacing w:val="-11"/>
        </w:rPr>
        <w:t> </w:t>
      </w:r>
      <w:r>
        <w:rPr>
          <w:color w:val="231F20"/>
          <w:spacing w:val="-2"/>
        </w:rPr>
        <w:t>que</w:t>
      </w:r>
      <w:r>
        <w:rPr>
          <w:color w:val="231F20"/>
          <w:spacing w:val="-11"/>
        </w:rPr>
        <w:t> </w:t>
      </w:r>
      <w:r>
        <w:rPr>
          <w:color w:val="231F20"/>
          <w:spacing w:val="-2"/>
        </w:rPr>
        <w:t>lui-même</w:t>
      </w:r>
      <w:r>
        <w:rPr>
          <w:color w:val="231F20"/>
          <w:spacing w:val="-11"/>
        </w:rPr>
        <w:t> </w:t>
      </w:r>
      <w:r>
        <w:rPr>
          <w:color w:val="231F20"/>
          <w:spacing w:val="-2"/>
        </w:rPr>
        <w:t>se</w:t>
      </w:r>
      <w:r>
        <w:rPr>
          <w:color w:val="231F20"/>
          <w:spacing w:val="-11"/>
        </w:rPr>
        <w:t> </w:t>
      </w:r>
      <w:r>
        <w:rPr>
          <w:color w:val="231F20"/>
          <w:spacing w:val="-2"/>
        </w:rPr>
        <w:t>considère</w:t>
      </w:r>
      <w:r>
        <w:rPr>
          <w:color w:val="231F20"/>
          <w:spacing w:val="-11"/>
        </w:rPr>
        <w:t> </w:t>
      </w:r>
      <w:r>
        <w:rPr>
          <w:color w:val="231F20"/>
          <w:spacing w:val="-2"/>
        </w:rPr>
        <w:t>comme</w:t>
      </w:r>
      <w:r>
        <w:rPr>
          <w:color w:val="231F20"/>
          <w:spacing w:val="-11"/>
        </w:rPr>
        <w:t> </w:t>
      </w:r>
      <w:r>
        <w:rPr>
          <w:color w:val="231F20"/>
          <w:spacing w:val="-2"/>
        </w:rPr>
        <w:t>objet.</w:t>
      </w:r>
      <w:r>
        <w:rPr>
          <w:color w:val="231F20"/>
          <w:spacing w:val="-11"/>
        </w:rPr>
        <w:t> </w:t>
      </w:r>
      <w:r>
        <w:rPr>
          <w:color w:val="231F20"/>
          <w:spacing w:val="-2"/>
        </w:rPr>
        <w:t>Et</w:t>
      </w:r>
      <w:r>
        <w:rPr>
          <w:color w:val="231F20"/>
          <w:spacing w:val="-11"/>
        </w:rPr>
        <w:t> </w:t>
      </w:r>
      <w:r>
        <w:rPr>
          <w:color w:val="231F20"/>
          <w:spacing w:val="-2"/>
        </w:rPr>
        <w:t>il</w:t>
      </w:r>
      <w:r>
        <w:rPr>
          <w:color w:val="231F20"/>
          <w:spacing w:val="-11"/>
        </w:rPr>
        <w:t> </w:t>
      </w:r>
      <w:r>
        <w:rPr>
          <w:color w:val="231F20"/>
          <w:spacing w:val="-2"/>
        </w:rPr>
        <w:t>fallait </w:t>
      </w:r>
      <w:r>
        <w:rPr>
          <w:color w:val="231F20"/>
          <w:spacing w:val="-4"/>
        </w:rPr>
        <w:t>que,</w:t>
      </w:r>
      <w:r>
        <w:rPr>
          <w:color w:val="231F20"/>
          <w:spacing w:val="-13"/>
        </w:rPr>
        <w:t> </w:t>
      </w:r>
      <w:r>
        <w:rPr>
          <w:color w:val="231F20"/>
          <w:spacing w:val="-4"/>
        </w:rPr>
        <w:t>du</w:t>
      </w:r>
      <w:r>
        <w:rPr>
          <w:color w:val="231F20"/>
          <w:spacing w:val="-11"/>
        </w:rPr>
        <w:t> </w:t>
      </w:r>
      <w:r>
        <w:rPr>
          <w:color w:val="231F20"/>
          <w:spacing w:val="-4"/>
        </w:rPr>
        <w:t>premier</w:t>
      </w:r>
      <w:r>
        <w:rPr>
          <w:color w:val="231F20"/>
          <w:spacing w:val="-11"/>
        </w:rPr>
        <w:t> </w:t>
      </w:r>
      <w:r>
        <w:rPr>
          <w:color w:val="231F20"/>
          <w:spacing w:val="-4"/>
        </w:rPr>
        <w:t>objet</w:t>
      </w:r>
      <w:r>
        <w:rPr>
          <w:color w:val="231F20"/>
          <w:spacing w:val="-11"/>
        </w:rPr>
        <w:t> </w:t>
      </w:r>
      <w:r>
        <w:rPr>
          <w:color w:val="231F20"/>
          <w:spacing w:val="-4"/>
        </w:rPr>
        <w:t>-</w:t>
      </w:r>
      <w:r>
        <w:rPr>
          <w:color w:val="231F20"/>
          <w:spacing w:val="-11"/>
        </w:rPr>
        <w:t> </w:t>
      </w:r>
      <w:r>
        <w:rPr>
          <w:color w:val="231F20"/>
          <w:spacing w:val="-4"/>
        </w:rPr>
        <w:t>cet</w:t>
      </w:r>
      <w:r>
        <w:rPr>
          <w:color w:val="231F20"/>
          <w:spacing w:val="-11"/>
        </w:rPr>
        <w:t> </w:t>
      </w:r>
      <w:r>
        <w:rPr>
          <w:color w:val="231F20"/>
          <w:spacing w:val="-4"/>
        </w:rPr>
        <w:t>élément</w:t>
      </w:r>
      <w:r>
        <w:rPr>
          <w:color w:val="231F20"/>
          <w:spacing w:val="-11"/>
        </w:rPr>
        <w:t> </w:t>
      </w:r>
      <w:r>
        <w:rPr>
          <w:color w:val="231F20"/>
          <w:spacing w:val="-4"/>
        </w:rPr>
        <w:t>de</w:t>
      </w:r>
      <w:r>
        <w:rPr>
          <w:color w:val="231F20"/>
          <w:spacing w:val="-11"/>
        </w:rPr>
        <w:t> </w:t>
      </w:r>
      <w:r>
        <w:rPr>
          <w:color w:val="231F20"/>
          <w:spacing w:val="-4"/>
        </w:rPr>
        <w:t>collection</w:t>
      </w:r>
      <w:r>
        <w:rPr>
          <w:color w:val="231F20"/>
          <w:spacing w:val="-11"/>
        </w:rPr>
        <w:t> </w:t>
      </w:r>
      <w:r>
        <w:rPr>
          <w:color w:val="231F20"/>
          <w:spacing w:val="-4"/>
        </w:rPr>
        <w:t>-</w:t>
      </w:r>
      <w:r>
        <w:rPr>
          <w:color w:val="231F20"/>
          <w:spacing w:val="-11"/>
        </w:rPr>
        <w:t> </w:t>
      </w:r>
      <w:r>
        <w:rPr>
          <w:color w:val="231F20"/>
          <w:spacing w:val="-4"/>
        </w:rPr>
        <w:t>à</w:t>
      </w:r>
      <w:r>
        <w:rPr>
          <w:color w:val="231F20"/>
          <w:spacing w:val="-11"/>
        </w:rPr>
        <w:t> </w:t>
      </w:r>
      <w:r>
        <w:rPr>
          <w:color w:val="231F20"/>
          <w:spacing w:val="-4"/>
        </w:rPr>
        <w:t>lui-</w:t>
      </w:r>
      <w:r>
        <w:rPr>
          <w:color w:val="231F20"/>
          <w:spacing w:val="-4"/>
        </w:rPr>
        <w:t>même, </w:t>
      </w:r>
      <w:r>
        <w:rPr>
          <w:color w:val="231F20"/>
          <w:spacing w:val="-2"/>
        </w:rPr>
        <w:t>collectionneur,</w:t>
      </w:r>
      <w:r>
        <w:rPr>
          <w:color w:val="231F20"/>
          <w:spacing w:val="-10"/>
        </w:rPr>
        <w:t> </w:t>
      </w:r>
      <w:r>
        <w:rPr>
          <w:color w:val="231F20"/>
          <w:spacing w:val="-2"/>
        </w:rPr>
        <w:t>il</w:t>
      </w:r>
      <w:r>
        <w:rPr>
          <w:color w:val="231F20"/>
          <w:spacing w:val="-10"/>
        </w:rPr>
        <w:t> </w:t>
      </w:r>
      <w:r>
        <w:rPr>
          <w:color w:val="231F20"/>
          <w:spacing w:val="-2"/>
        </w:rPr>
        <w:t>pût</w:t>
      </w:r>
      <w:r>
        <w:rPr>
          <w:color w:val="231F20"/>
          <w:spacing w:val="-10"/>
        </w:rPr>
        <w:t> </w:t>
      </w:r>
      <w:r>
        <w:rPr>
          <w:color w:val="231F20"/>
          <w:spacing w:val="-2"/>
        </w:rPr>
        <w:t>enfin</w:t>
      </w:r>
      <w:r>
        <w:rPr>
          <w:color w:val="231F20"/>
          <w:spacing w:val="-10"/>
        </w:rPr>
        <w:t> </w:t>
      </w:r>
      <w:r>
        <w:rPr>
          <w:color w:val="231F20"/>
          <w:spacing w:val="-2"/>
        </w:rPr>
        <w:t>saisir,</w:t>
      </w:r>
      <w:r>
        <w:rPr>
          <w:color w:val="231F20"/>
          <w:spacing w:val="-10"/>
        </w:rPr>
        <w:t> </w:t>
      </w:r>
      <w:r>
        <w:rPr>
          <w:color w:val="231F20"/>
          <w:spacing w:val="-2"/>
        </w:rPr>
        <w:t>fût-ce</w:t>
      </w:r>
      <w:r>
        <w:rPr>
          <w:color w:val="231F20"/>
          <w:spacing w:val="-10"/>
        </w:rPr>
        <w:t> </w:t>
      </w:r>
      <w:r>
        <w:rPr>
          <w:color w:val="231F20"/>
          <w:spacing w:val="-2"/>
        </w:rPr>
        <w:t>inerte</w:t>
      </w:r>
      <w:r>
        <w:rPr>
          <w:color w:val="231F20"/>
          <w:spacing w:val="-10"/>
        </w:rPr>
        <w:t> </w:t>
      </w:r>
      <w:r>
        <w:rPr>
          <w:color w:val="231F20"/>
          <w:spacing w:val="-2"/>
        </w:rPr>
        <w:t>et</w:t>
      </w:r>
      <w:r>
        <w:rPr>
          <w:color w:val="231F20"/>
          <w:spacing w:val="-10"/>
        </w:rPr>
        <w:t> </w:t>
      </w:r>
      <w:r>
        <w:rPr>
          <w:color w:val="231F20"/>
          <w:spacing w:val="-2"/>
        </w:rPr>
        <w:t>mort,</w:t>
      </w:r>
      <w:r>
        <w:rPr>
          <w:color w:val="231F20"/>
          <w:spacing w:val="-10"/>
        </w:rPr>
        <w:t> </w:t>
      </w:r>
      <w:r>
        <w:rPr>
          <w:color w:val="231F20"/>
          <w:spacing w:val="-2"/>
        </w:rPr>
        <w:t>ce</w:t>
      </w:r>
      <w:r>
        <w:rPr>
          <w:color w:val="231F20"/>
          <w:spacing w:val="-10"/>
        </w:rPr>
        <w:t> </w:t>
      </w:r>
      <w:r>
        <w:rPr>
          <w:color w:val="231F20"/>
          <w:spacing w:val="-2"/>
        </w:rPr>
        <w:t>qui </w:t>
      </w:r>
      <w:r>
        <w:rPr>
          <w:color w:val="231F20"/>
          <w:spacing w:val="-4"/>
        </w:rPr>
        <w:t>ainsi</w:t>
      </w:r>
      <w:r>
        <w:rPr>
          <w:color w:val="231F20"/>
          <w:spacing w:val="-11"/>
        </w:rPr>
        <w:t> </w:t>
      </w:r>
      <w:r>
        <w:rPr>
          <w:color w:val="231F20"/>
          <w:spacing w:val="-4"/>
        </w:rPr>
        <w:t>le</w:t>
      </w:r>
      <w:r>
        <w:rPr>
          <w:color w:val="231F20"/>
          <w:spacing w:val="-11"/>
        </w:rPr>
        <w:t> </w:t>
      </w:r>
      <w:r>
        <w:rPr>
          <w:color w:val="231F20"/>
          <w:spacing w:val="-4"/>
        </w:rPr>
        <w:t>brisait</w:t>
      </w:r>
      <w:r>
        <w:rPr>
          <w:color w:val="231F20"/>
          <w:spacing w:val="-11"/>
        </w:rPr>
        <w:t> </w:t>
      </w:r>
      <w:r>
        <w:rPr>
          <w:color w:val="231F20"/>
          <w:spacing w:val="-4"/>
        </w:rPr>
        <w:t>comme</w:t>
      </w:r>
      <w:r>
        <w:rPr>
          <w:color w:val="231F20"/>
          <w:spacing w:val="-11"/>
        </w:rPr>
        <w:t> </w:t>
      </w:r>
      <w:r>
        <w:rPr>
          <w:color w:val="231F20"/>
          <w:spacing w:val="-4"/>
        </w:rPr>
        <w:t>un</w:t>
      </w:r>
      <w:r>
        <w:rPr>
          <w:color w:val="231F20"/>
          <w:spacing w:val="-11"/>
        </w:rPr>
        <w:t> </w:t>
      </w:r>
      <w:r>
        <w:rPr>
          <w:color w:val="231F20"/>
          <w:spacing w:val="-4"/>
        </w:rPr>
        <w:t>pot</w:t>
      </w:r>
      <w:r>
        <w:rPr>
          <w:color w:val="231F20"/>
          <w:spacing w:val="-11"/>
        </w:rPr>
        <w:t> </w:t>
      </w:r>
      <w:r>
        <w:rPr>
          <w:color w:val="231F20"/>
          <w:spacing w:val="-4"/>
        </w:rPr>
        <w:t>de</w:t>
      </w:r>
      <w:r>
        <w:rPr>
          <w:color w:val="231F20"/>
          <w:spacing w:val="-11"/>
        </w:rPr>
        <w:t> </w:t>
      </w:r>
      <w:r>
        <w:rPr>
          <w:color w:val="231F20"/>
          <w:spacing w:val="-4"/>
        </w:rPr>
        <w:t>terre</w:t>
      </w:r>
      <w:r>
        <w:rPr>
          <w:color w:val="231F20"/>
          <w:spacing w:val="-11"/>
        </w:rPr>
        <w:t> </w:t>
      </w:r>
      <w:r>
        <w:rPr>
          <w:color w:val="231F20"/>
          <w:spacing w:val="-4"/>
        </w:rPr>
        <w:t>fendillé,</w:t>
      </w:r>
      <w:r>
        <w:rPr>
          <w:color w:val="231F20"/>
          <w:spacing w:val="-11"/>
        </w:rPr>
        <w:t> </w:t>
      </w:r>
      <w:r>
        <w:rPr>
          <w:color w:val="231F20"/>
          <w:spacing w:val="-4"/>
        </w:rPr>
        <w:t>ébréché,</w:t>
      </w:r>
      <w:r>
        <w:rPr>
          <w:color w:val="231F20"/>
          <w:spacing w:val="-11"/>
        </w:rPr>
        <w:t> </w:t>
      </w:r>
      <w:r>
        <w:rPr>
          <w:color w:val="231F20"/>
          <w:spacing w:val="-4"/>
        </w:rPr>
        <w:t>rompu </w:t>
      </w:r>
      <w:r>
        <w:rPr>
          <w:color w:val="231F20"/>
        </w:rPr>
        <w:t>d’avoir trop contenu, laissant tout échapper…</w:t>
      </w:r>
    </w:p>
    <w:p>
      <w:pPr>
        <w:pStyle w:val="BodyText"/>
        <w:spacing w:before="7"/>
        <w:jc w:val="left"/>
      </w:pPr>
      <w:r>
        <w:rPr>
          <w:color w:val="231F20"/>
          <w:spacing w:val="-2"/>
        </w:rPr>
        <w:t>Déshérité.</w:t>
      </w:r>
    </w:p>
    <w:p>
      <w:pPr>
        <w:pStyle w:val="BodyText"/>
        <w:spacing w:before="4"/>
        <w:jc w:val="left"/>
      </w:pPr>
      <w:r>
        <w:rPr>
          <w:color w:val="231F20"/>
        </w:rPr>
        <w:t>Non,</w:t>
      </w:r>
      <w:r>
        <w:rPr>
          <w:color w:val="231F20"/>
          <w:spacing w:val="-13"/>
        </w:rPr>
        <w:t> </w:t>
      </w:r>
      <w:r>
        <w:rPr>
          <w:color w:val="231F20"/>
        </w:rPr>
        <w:t>il</w:t>
      </w:r>
      <w:r>
        <w:rPr>
          <w:color w:val="231F20"/>
          <w:spacing w:val="-13"/>
        </w:rPr>
        <w:t> </w:t>
      </w:r>
      <w:r>
        <w:rPr>
          <w:color w:val="231F20"/>
        </w:rPr>
        <w:t>ne</w:t>
      </w:r>
      <w:r>
        <w:rPr>
          <w:color w:val="231F20"/>
          <w:spacing w:val="-13"/>
        </w:rPr>
        <w:t> </w:t>
      </w:r>
      <w:r>
        <w:rPr>
          <w:color w:val="231F20"/>
        </w:rPr>
        <w:t>pouvait</w:t>
      </w:r>
      <w:r>
        <w:rPr>
          <w:color w:val="231F20"/>
          <w:spacing w:val="-13"/>
        </w:rPr>
        <w:t> </w:t>
      </w:r>
      <w:r>
        <w:rPr>
          <w:color w:val="231F20"/>
        </w:rPr>
        <w:t>être</w:t>
      </w:r>
      <w:r>
        <w:rPr>
          <w:color w:val="231F20"/>
          <w:spacing w:val="-13"/>
        </w:rPr>
        <w:t> </w:t>
      </w:r>
      <w:r>
        <w:rPr>
          <w:color w:val="231F20"/>
          <w:spacing w:val="-2"/>
        </w:rPr>
        <w:t>deux.</w:t>
      </w:r>
    </w:p>
    <w:p>
      <w:pPr>
        <w:pStyle w:val="BodyText"/>
        <w:spacing w:before="4"/>
        <w:jc w:val="left"/>
      </w:pPr>
      <w:r>
        <w:rPr>
          <w:color w:val="231F20"/>
          <w:spacing w:val="-6"/>
        </w:rPr>
        <w:t>Mais</w:t>
      </w:r>
      <w:r>
        <w:rPr>
          <w:color w:val="231F20"/>
          <w:spacing w:val="-3"/>
        </w:rPr>
        <w:t> </w:t>
      </w:r>
      <w:r>
        <w:rPr>
          <w:color w:val="231F20"/>
          <w:spacing w:val="-6"/>
        </w:rPr>
        <w:t>s’il</w:t>
      </w:r>
      <w:r>
        <w:rPr>
          <w:color w:val="231F20"/>
          <w:spacing w:val="-2"/>
        </w:rPr>
        <w:t> </w:t>
      </w:r>
      <w:r>
        <w:rPr>
          <w:color w:val="231F20"/>
          <w:spacing w:val="-6"/>
        </w:rPr>
        <w:t>le</w:t>
      </w:r>
      <w:r>
        <w:rPr>
          <w:color w:val="231F20"/>
          <w:spacing w:val="-3"/>
        </w:rPr>
        <w:t> </w:t>
      </w:r>
      <w:r>
        <w:rPr>
          <w:color w:val="231F20"/>
          <w:spacing w:val="-6"/>
        </w:rPr>
        <w:t>devait</w:t>
      </w:r>
      <w:r>
        <w:rPr>
          <w:color w:val="231F20"/>
          <w:spacing w:val="-2"/>
        </w:rPr>
        <w:t> </w:t>
      </w:r>
      <w:r>
        <w:rPr>
          <w:color w:val="231F20"/>
          <w:spacing w:val="-6"/>
        </w:rPr>
        <w:t>être,</w:t>
      </w:r>
      <w:r>
        <w:rPr>
          <w:color w:val="231F20"/>
          <w:spacing w:val="-3"/>
        </w:rPr>
        <w:t> </w:t>
      </w:r>
      <w:r>
        <w:rPr>
          <w:color w:val="231F20"/>
          <w:spacing w:val="-6"/>
        </w:rPr>
        <w:t>il</w:t>
      </w:r>
      <w:r>
        <w:rPr>
          <w:color w:val="231F20"/>
          <w:spacing w:val="-2"/>
        </w:rPr>
        <w:t> </w:t>
      </w:r>
      <w:r>
        <w:rPr>
          <w:color w:val="231F20"/>
          <w:spacing w:val="-6"/>
        </w:rPr>
        <w:t>ne</w:t>
      </w:r>
      <w:r>
        <w:rPr>
          <w:color w:val="231F20"/>
          <w:spacing w:val="-3"/>
        </w:rPr>
        <w:t> </w:t>
      </w:r>
      <w:r>
        <w:rPr>
          <w:color w:val="231F20"/>
          <w:spacing w:val="-6"/>
        </w:rPr>
        <w:t>renoncerait</w:t>
      </w:r>
      <w:r>
        <w:rPr>
          <w:color w:val="231F20"/>
          <w:spacing w:val="-2"/>
        </w:rPr>
        <w:t> </w:t>
      </w:r>
      <w:r>
        <w:rPr>
          <w:color w:val="231F20"/>
          <w:spacing w:val="-6"/>
        </w:rPr>
        <w:t>pas.</w:t>
      </w:r>
    </w:p>
    <w:p>
      <w:pPr>
        <w:pStyle w:val="BodyText"/>
        <w:spacing w:line="242" w:lineRule="auto" w:before="61"/>
        <w:ind w:right="487"/>
      </w:pPr>
      <w:r>
        <w:rPr>
          <w:color w:val="231F20"/>
          <w:spacing w:val="-4"/>
        </w:rPr>
        <w:t>Il</w:t>
      </w:r>
      <w:r>
        <w:rPr>
          <w:color w:val="231F20"/>
          <w:spacing w:val="-9"/>
        </w:rPr>
        <w:t> </w:t>
      </w:r>
      <w:r>
        <w:rPr>
          <w:color w:val="231F20"/>
          <w:spacing w:val="-4"/>
        </w:rPr>
        <w:t>connaissait</w:t>
      </w:r>
      <w:r>
        <w:rPr>
          <w:color w:val="231F20"/>
          <w:spacing w:val="-9"/>
        </w:rPr>
        <w:t> </w:t>
      </w:r>
      <w:r>
        <w:rPr>
          <w:color w:val="231F20"/>
          <w:spacing w:val="-4"/>
        </w:rPr>
        <w:t>les</w:t>
      </w:r>
      <w:r>
        <w:rPr>
          <w:color w:val="231F20"/>
          <w:spacing w:val="-9"/>
        </w:rPr>
        <w:t> </w:t>
      </w:r>
      <w:r>
        <w:rPr>
          <w:color w:val="231F20"/>
          <w:spacing w:val="-4"/>
        </w:rPr>
        <w:t>dissociations</w:t>
      </w:r>
      <w:r>
        <w:rPr>
          <w:color w:val="231F20"/>
          <w:spacing w:val="-9"/>
        </w:rPr>
        <w:t> </w:t>
      </w:r>
      <w:r>
        <w:rPr>
          <w:color w:val="231F20"/>
          <w:spacing w:val="-4"/>
        </w:rPr>
        <w:t>de</w:t>
      </w:r>
      <w:r>
        <w:rPr>
          <w:color w:val="231F20"/>
          <w:spacing w:val="-9"/>
        </w:rPr>
        <w:t> </w:t>
      </w:r>
      <w:r>
        <w:rPr>
          <w:color w:val="231F20"/>
          <w:spacing w:val="-4"/>
        </w:rPr>
        <w:t>l’être</w:t>
      </w:r>
      <w:r>
        <w:rPr>
          <w:color w:val="231F20"/>
          <w:spacing w:val="-9"/>
        </w:rPr>
        <w:t> </w:t>
      </w:r>
      <w:r>
        <w:rPr>
          <w:color w:val="231F20"/>
          <w:spacing w:val="-4"/>
        </w:rPr>
        <w:t>:</w:t>
      </w:r>
      <w:r>
        <w:rPr>
          <w:color w:val="231F20"/>
          <w:spacing w:val="-9"/>
        </w:rPr>
        <w:t> </w:t>
      </w:r>
      <w:r>
        <w:rPr>
          <w:color w:val="231F20"/>
          <w:spacing w:val="-4"/>
        </w:rPr>
        <w:t>les</w:t>
      </w:r>
      <w:r>
        <w:rPr>
          <w:color w:val="231F20"/>
          <w:spacing w:val="-9"/>
        </w:rPr>
        <w:t> </w:t>
      </w:r>
      <w:r>
        <w:rPr>
          <w:color w:val="231F20"/>
          <w:spacing w:val="-4"/>
        </w:rPr>
        <w:t>multiples</w:t>
      </w:r>
      <w:r>
        <w:rPr>
          <w:color w:val="231F20"/>
          <w:spacing w:val="-9"/>
        </w:rPr>
        <w:t> </w:t>
      </w:r>
      <w:r>
        <w:rPr>
          <w:color w:val="231F20"/>
          <w:spacing w:val="-4"/>
        </w:rPr>
        <w:t>person-</w:t>
      </w:r>
      <w:r>
        <w:rPr>
          <w:color w:val="231F20"/>
          <w:spacing w:val="-6"/>
        </w:rPr>
        <w:t>nalités</w:t>
      </w:r>
      <w:r>
        <w:rPr>
          <w:color w:val="231F20"/>
          <w:spacing w:val="-11"/>
        </w:rPr>
        <w:t> </w:t>
      </w:r>
      <w:r>
        <w:rPr>
          <w:color w:val="231F20"/>
          <w:spacing w:val="-6"/>
        </w:rPr>
        <w:t>cohabitantes</w:t>
      </w:r>
      <w:r>
        <w:rPr>
          <w:color w:val="231F20"/>
          <w:spacing w:val="-9"/>
        </w:rPr>
        <w:t> </w:t>
      </w:r>
      <w:r>
        <w:rPr>
          <w:color w:val="231F20"/>
          <w:spacing w:val="-6"/>
        </w:rPr>
        <w:t>et</w:t>
      </w:r>
      <w:r>
        <w:rPr>
          <w:color w:val="231F20"/>
          <w:spacing w:val="-9"/>
        </w:rPr>
        <w:t> </w:t>
      </w:r>
      <w:r>
        <w:rPr>
          <w:color w:val="231F20"/>
          <w:spacing w:val="-6"/>
        </w:rPr>
        <w:t>conflictuelles,</w:t>
      </w:r>
      <w:r>
        <w:rPr>
          <w:color w:val="231F20"/>
          <w:spacing w:val="-9"/>
        </w:rPr>
        <w:t> </w:t>
      </w:r>
      <w:r>
        <w:rPr>
          <w:color w:val="231F20"/>
          <w:spacing w:val="-6"/>
        </w:rPr>
        <w:t>en</w:t>
      </w:r>
      <w:r>
        <w:rPr>
          <w:color w:val="231F20"/>
          <w:spacing w:val="-9"/>
        </w:rPr>
        <w:t> </w:t>
      </w:r>
      <w:r>
        <w:rPr>
          <w:color w:val="231F20"/>
          <w:spacing w:val="-6"/>
        </w:rPr>
        <w:t>cécité</w:t>
      </w:r>
      <w:r>
        <w:rPr>
          <w:color w:val="231F20"/>
          <w:spacing w:val="-9"/>
        </w:rPr>
        <w:t> </w:t>
      </w:r>
      <w:r>
        <w:rPr>
          <w:color w:val="231F20"/>
          <w:spacing w:val="-6"/>
        </w:rPr>
        <w:t>et</w:t>
      </w:r>
      <w:r>
        <w:rPr>
          <w:color w:val="231F20"/>
          <w:spacing w:val="-9"/>
        </w:rPr>
        <w:t> </w:t>
      </w:r>
      <w:r>
        <w:rPr>
          <w:color w:val="231F20"/>
          <w:spacing w:val="-6"/>
        </w:rPr>
        <w:t>surdité</w:t>
      </w:r>
      <w:r>
        <w:rPr>
          <w:color w:val="231F20"/>
          <w:spacing w:val="-9"/>
        </w:rPr>
        <w:t> </w:t>
      </w:r>
      <w:r>
        <w:rPr>
          <w:color w:val="231F20"/>
          <w:spacing w:val="-6"/>
        </w:rPr>
        <w:t>devant </w:t>
      </w:r>
      <w:r>
        <w:rPr>
          <w:color w:val="231F20"/>
          <w:spacing w:val="-2"/>
        </w:rPr>
        <w:t>leurs</w:t>
      </w:r>
      <w:r>
        <w:rPr>
          <w:color w:val="231F20"/>
          <w:spacing w:val="-8"/>
        </w:rPr>
        <w:t> </w:t>
      </w:r>
      <w:r>
        <w:rPr>
          <w:color w:val="231F20"/>
          <w:spacing w:val="-2"/>
        </w:rPr>
        <w:t>divisions</w:t>
      </w:r>
      <w:r>
        <w:rPr>
          <w:color w:val="231F20"/>
          <w:spacing w:val="-9"/>
        </w:rPr>
        <w:t> </w:t>
      </w:r>
      <w:r>
        <w:rPr>
          <w:color w:val="231F20"/>
          <w:spacing w:val="-2"/>
        </w:rPr>
        <w:t>et</w:t>
      </w:r>
      <w:r>
        <w:rPr>
          <w:color w:val="231F20"/>
          <w:spacing w:val="-9"/>
        </w:rPr>
        <w:t> </w:t>
      </w:r>
      <w:r>
        <w:rPr>
          <w:color w:val="231F20"/>
          <w:spacing w:val="-2"/>
        </w:rPr>
        <w:t>leur</w:t>
      </w:r>
      <w:r>
        <w:rPr>
          <w:color w:val="231F20"/>
          <w:spacing w:val="-8"/>
        </w:rPr>
        <w:t> </w:t>
      </w:r>
      <w:r>
        <w:rPr>
          <w:color w:val="231F20"/>
          <w:spacing w:val="-2"/>
        </w:rPr>
        <w:t>environnement.</w:t>
      </w:r>
      <w:r>
        <w:rPr>
          <w:color w:val="231F20"/>
          <w:spacing w:val="-9"/>
        </w:rPr>
        <w:t> </w:t>
      </w:r>
      <w:r>
        <w:rPr>
          <w:color w:val="231F20"/>
          <w:spacing w:val="-2"/>
        </w:rPr>
        <w:t>Il</w:t>
      </w:r>
      <w:r>
        <w:rPr>
          <w:color w:val="231F20"/>
          <w:spacing w:val="-8"/>
        </w:rPr>
        <w:t> </w:t>
      </w:r>
      <w:r>
        <w:rPr>
          <w:color w:val="231F20"/>
          <w:spacing w:val="-2"/>
        </w:rPr>
        <w:t>ne</w:t>
      </w:r>
      <w:r>
        <w:rPr>
          <w:color w:val="231F20"/>
          <w:spacing w:val="-8"/>
        </w:rPr>
        <w:t> </w:t>
      </w:r>
      <w:r>
        <w:rPr>
          <w:color w:val="231F20"/>
          <w:spacing w:val="-2"/>
        </w:rPr>
        <w:t>les</w:t>
      </w:r>
      <w:r>
        <w:rPr>
          <w:color w:val="231F20"/>
          <w:spacing w:val="-8"/>
        </w:rPr>
        <w:t> </w:t>
      </w:r>
      <w:r>
        <w:rPr>
          <w:color w:val="231F20"/>
          <w:spacing w:val="-2"/>
        </w:rPr>
        <w:t>avait</w:t>
      </w:r>
      <w:r>
        <w:rPr>
          <w:color w:val="231F20"/>
          <w:spacing w:val="-9"/>
        </w:rPr>
        <w:t> </w:t>
      </w:r>
      <w:r>
        <w:rPr>
          <w:color w:val="231F20"/>
          <w:spacing w:val="-2"/>
        </w:rPr>
        <w:t>que</w:t>
      </w:r>
      <w:r>
        <w:rPr>
          <w:color w:val="231F20"/>
          <w:spacing w:val="-9"/>
        </w:rPr>
        <w:t> </w:t>
      </w:r>
      <w:r>
        <w:rPr>
          <w:color w:val="231F20"/>
          <w:spacing w:val="-2"/>
        </w:rPr>
        <w:t>trop </w:t>
      </w:r>
      <w:r>
        <w:rPr>
          <w:color w:val="231F20"/>
          <w:spacing w:val="-6"/>
        </w:rPr>
        <w:t>rencontrées</w:t>
      </w:r>
      <w:r>
        <w:rPr>
          <w:color w:val="231F20"/>
          <w:spacing w:val="-8"/>
        </w:rPr>
        <w:t> </w:t>
      </w:r>
      <w:r>
        <w:rPr>
          <w:color w:val="231F20"/>
          <w:spacing w:val="-6"/>
        </w:rPr>
        <w:t>ces</w:t>
      </w:r>
      <w:r>
        <w:rPr>
          <w:color w:val="231F20"/>
          <w:spacing w:val="-8"/>
        </w:rPr>
        <w:t> </w:t>
      </w:r>
      <w:r>
        <w:rPr>
          <w:color w:val="231F20"/>
          <w:spacing w:val="-6"/>
        </w:rPr>
        <w:t>interactions</w:t>
      </w:r>
      <w:r>
        <w:rPr>
          <w:color w:val="231F20"/>
          <w:spacing w:val="-8"/>
        </w:rPr>
        <w:t> </w:t>
      </w:r>
      <w:r>
        <w:rPr>
          <w:color w:val="231F20"/>
          <w:spacing w:val="-6"/>
        </w:rPr>
        <w:t>dans</w:t>
      </w:r>
      <w:r>
        <w:rPr>
          <w:color w:val="231F20"/>
          <w:spacing w:val="-8"/>
        </w:rPr>
        <w:t> </w:t>
      </w:r>
      <w:r>
        <w:rPr>
          <w:color w:val="231F20"/>
          <w:spacing w:val="-6"/>
        </w:rPr>
        <w:t>et</w:t>
      </w:r>
      <w:r>
        <w:rPr>
          <w:color w:val="231F20"/>
          <w:spacing w:val="-8"/>
        </w:rPr>
        <w:t> </w:t>
      </w:r>
      <w:r>
        <w:rPr>
          <w:color w:val="231F20"/>
          <w:spacing w:val="-6"/>
        </w:rPr>
        <w:t>hors</w:t>
      </w:r>
      <w:r>
        <w:rPr>
          <w:color w:val="231F20"/>
          <w:spacing w:val="-8"/>
        </w:rPr>
        <w:t> </w:t>
      </w:r>
      <w:r>
        <w:rPr>
          <w:color w:val="231F20"/>
          <w:spacing w:val="-6"/>
        </w:rPr>
        <w:t>d’elles-mêmes.</w:t>
      </w:r>
      <w:r>
        <w:rPr>
          <w:color w:val="231F20"/>
          <w:spacing w:val="-8"/>
        </w:rPr>
        <w:t> </w:t>
      </w:r>
      <w:r>
        <w:rPr>
          <w:color w:val="231F20"/>
          <w:spacing w:val="-6"/>
        </w:rPr>
        <w:t>Oui,</w:t>
      </w:r>
      <w:r>
        <w:rPr>
          <w:color w:val="231F20"/>
          <w:spacing w:val="-8"/>
        </w:rPr>
        <w:t> </w:t>
      </w:r>
      <w:r>
        <w:rPr>
          <w:color w:val="231F20"/>
          <w:spacing w:val="-6"/>
        </w:rPr>
        <w:t>à </w:t>
      </w:r>
      <w:r>
        <w:rPr>
          <w:color w:val="231F20"/>
          <w:spacing w:val="-2"/>
        </w:rPr>
        <w:t>coup</w:t>
      </w:r>
      <w:r>
        <w:rPr>
          <w:color w:val="231F20"/>
          <w:spacing w:val="-13"/>
        </w:rPr>
        <w:t> </w:t>
      </w:r>
      <w:r>
        <w:rPr>
          <w:color w:val="231F20"/>
          <w:spacing w:val="-2"/>
        </w:rPr>
        <w:t>sûr,</w:t>
      </w:r>
      <w:r>
        <w:rPr>
          <w:color w:val="231F20"/>
          <w:spacing w:val="-13"/>
        </w:rPr>
        <w:t> </w:t>
      </w:r>
      <w:r>
        <w:rPr>
          <w:color w:val="231F20"/>
          <w:spacing w:val="-2"/>
        </w:rPr>
        <w:t>cela</w:t>
      </w:r>
      <w:r>
        <w:rPr>
          <w:color w:val="231F20"/>
          <w:spacing w:val="-13"/>
        </w:rPr>
        <w:t> </w:t>
      </w:r>
      <w:r>
        <w:rPr>
          <w:color w:val="231F20"/>
          <w:spacing w:val="-2"/>
        </w:rPr>
        <w:t>pouvait</w:t>
      </w:r>
      <w:r>
        <w:rPr>
          <w:color w:val="231F20"/>
          <w:spacing w:val="-13"/>
        </w:rPr>
        <w:t> </w:t>
      </w:r>
      <w:r>
        <w:rPr>
          <w:color w:val="231F20"/>
          <w:spacing w:val="-2"/>
        </w:rPr>
        <w:t>se</w:t>
      </w:r>
      <w:r>
        <w:rPr>
          <w:color w:val="231F20"/>
          <w:spacing w:val="-13"/>
        </w:rPr>
        <w:t> </w:t>
      </w:r>
      <w:r>
        <w:rPr>
          <w:color w:val="231F20"/>
          <w:spacing w:val="-2"/>
        </w:rPr>
        <w:t>revisiter</w:t>
      </w:r>
      <w:r>
        <w:rPr>
          <w:color w:val="231F20"/>
          <w:spacing w:val="-13"/>
        </w:rPr>
        <w:t> </w:t>
      </w:r>
      <w:r>
        <w:rPr>
          <w:color w:val="231F20"/>
          <w:spacing w:val="-2"/>
        </w:rPr>
        <w:t>comme</w:t>
      </w:r>
      <w:r>
        <w:rPr>
          <w:color w:val="231F20"/>
          <w:spacing w:val="-13"/>
        </w:rPr>
        <w:t> </w:t>
      </w:r>
      <w:r>
        <w:rPr>
          <w:color w:val="231F20"/>
          <w:spacing w:val="-2"/>
        </w:rPr>
        <w:t>objet.</w:t>
      </w:r>
    </w:p>
    <w:p>
      <w:pPr>
        <w:pStyle w:val="BodyText"/>
        <w:spacing w:line="242" w:lineRule="auto" w:before="63"/>
        <w:ind w:right="487"/>
      </w:pPr>
      <w:r>
        <w:rPr>
          <w:color w:val="231F20"/>
          <w:spacing w:val="-6"/>
        </w:rPr>
        <w:t>Les</w:t>
      </w:r>
      <w:r>
        <w:rPr>
          <w:color w:val="231F20"/>
          <w:spacing w:val="-8"/>
        </w:rPr>
        <w:t> </w:t>
      </w:r>
      <w:r>
        <w:rPr>
          <w:color w:val="231F20"/>
          <w:spacing w:val="-6"/>
        </w:rPr>
        <w:t>occurrences</w:t>
      </w:r>
      <w:r>
        <w:rPr>
          <w:color w:val="231F20"/>
          <w:spacing w:val="-8"/>
        </w:rPr>
        <w:t> </w:t>
      </w:r>
      <w:r>
        <w:rPr>
          <w:color w:val="231F20"/>
          <w:spacing w:val="-6"/>
        </w:rPr>
        <w:t>les</w:t>
      </w:r>
      <w:r>
        <w:rPr>
          <w:color w:val="231F20"/>
          <w:spacing w:val="-8"/>
        </w:rPr>
        <w:t> </w:t>
      </w:r>
      <w:r>
        <w:rPr>
          <w:color w:val="231F20"/>
          <w:spacing w:val="-6"/>
        </w:rPr>
        <w:t>plus</w:t>
      </w:r>
      <w:r>
        <w:rPr>
          <w:color w:val="231F20"/>
          <w:spacing w:val="-8"/>
        </w:rPr>
        <w:t> </w:t>
      </w:r>
      <w:r>
        <w:rPr>
          <w:color w:val="231F20"/>
          <w:spacing w:val="-6"/>
        </w:rPr>
        <w:t>psychopathes</w:t>
      </w:r>
      <w:r>
        <w:rPr>
          <w:color w:val="231F20"/>
          <w:spacing w:val="-8"/>
        </w:rPr>
        <w:t> </w:t>
      </w:r>
      <w:r>
        <w:rPr>
          <w:color w:val="231F20"/>
          <w:spacing w:val="-6"/>
        </w:rPr>
        <w:t>de</w:t>
      </w:r>
      <w:r>
        <w:rPr>
          <w:color w:val="231F20"/>
          <w:spacing w:val="-8"/>
        </w:rPr>
        <w:t> </w:t>
      </w:r>
      <w:r>
        <w:rPr>
          <w:color w:val="231F20"/>
          <w:spacing w:val="-6"/>
        </w:rPr>
        <w:t>«</w:t>
      </w:r>
      <w:r>
        <w:rPr>
          <w:color w:val="231F20"/>
          <w:spacing w:val="-8"/>
        </w:rPr>
        <w:t> </w:t>
      </w:r>
      <w:r>
        <w:rPr>
          <w:i/>
          <w:color w:val="231F20"/>
          <w:spacing w:val="-6"/>
        </w:rPr>
        <w:t>personnalités</w:t>
      </w:r>
      <w:r>
        <w:rPr>
          <w:i/>
          <w:color w:val="231F20"/>
          <w:spacing w:val="-8"/>
        </w:rPr>
        <w:t> </w:t>
      </w:r>
      <w:r>
        <w:rPr>
          <w:i/>
          <w:color w:val="231F20"/>
          <w:spacing w:val="-6"/>
        </w:rPr>
        <w:t>mul-</w:t>
      </w:r>
      <w:r>
        <w:rPr>
          <w:i/>
          <w:color w:val="231F20"/>
          <w:spacing w:val="-2"/>
        </w:rPr>
        <w:t>tiples</w:t>
      </w:r>
      <w:r>
        <w:rPr>
          <w:i/>
          <w:color w:val="231F20"/>
          <w:spacing w:val="-7"/>
        </w:rPr>
        <w:t> </w:t>
      </w:r>
      <w:r>
        <w:rPr>
          <w:color w:val="231F20"/>
          <w:spacing w:val="-2"/>
        </w:rPr>
        <w:t>»</w:t>
      </w:r>
      <w:r>
        <w:rPr>
          <w:color w:val="231F20"/>
          <w:spacing w:val="-7"/>
        </w:rPr>
        <w:t> </w:t>
      </w:r>
      <w:r>
        <w:rPr>
          <w:color w:val="231F20"/>
          <w:spacing w:val="-2"/>
        </w:rPr>
        <w:t>fascinaient</w:t>
      </w:r>
      <w:r>
        <w:rPr>
          <w:color w:val="231F20"/>
          <w:spacing w:val="-7"/>
        </w:rPr>
        <w:t> </w:t>
      </w:r>
      <w:r>
        <w:rPr>
          <w:color w:val="231F20"/>
          <w:spacing w:val="-2"/>
        </w:rPr>
        <w:t>les</w:t>
      </w:r>
      <w:r>
        <w:rPr>
          <w:color w:val="231F20"/>
          <w:spacing w:val="-7"/>
        </w:rPr>
        <w:t> </w:t>
      </w:r>
      <w:r>
        <w:rPr>
          <w:color w:val="231F20"/>
          <w:spacing w:val="-2"/>
        </w:rPr>
        <w:t>littératures</w:t>
      </w:r>
      <w:r>
        <w:rPr>
          <w:color w:val="231F20"/>
          <w:spacing w:val="-7"/>
        </w:rPr>
        <w:t> </w:t>
      </w:r>
      <w:r>
        <w:rPr>
          <w:color w:val="231F20"/>
          <w:spacing w:val="-2"/>
        </w:rPr>
        <w:t>spécialisées</w:t>
      </w:r>
      <w:r>
        <w:rPr>
          <w:color w:val="231F20"/>
          <w:spacing w:val="-7"/>
        </w:rPr>
        <w:t> </w:t>
      </w:r>
      <w:r>
        <w:rPr>
          <w:color w:val="231F20"/>
          <w:spacing w:val="-2"/>
        </w:rPr>
        <w:t>:</w:t>
      </w:r>
      <w:r>
        <w:rPr>
          <w:color w:val="231F20"/>
          <w:spacing w:val="-7"/>
        </w:rPr>
        <w:t> </w:t>
      </w:r>
      <w:r>
        <w:rPr>
          <w:color w:val="231F20"/>
          <w:spacing w:val="-2"/>
        </w:rPr>
        <w:t>tel</w:t>
      </w:r>
      <w:r>
        <w:rPr>
          <w:color w:val="231F20"/>
          <w:spacing w:val="-7"/>
        </w:rPr>
        <w:t> </w:t>
      </w:r>
      <w:r>
        <w:rPr>
          <w:color w:val="231F20"/>
          <w:spacing w:val="-2"/>
        </w:rPr>
        <w:t>être,</w:t>
      </w:r>
      <w:r>
        <w:rPr>
          <w:color w:val="231F20"/>
          <w:spacing w:val="-7"/>
        </w:rPr>
        <w:t> </w:t>
      </w:r>
      <w:r>
        <w:rPr>
          <w:color w:val="231F20"/>
          <w:spacing w:val="-2"/>
        </w:rPr>
        <w:t>dans </w:t>
      </w:r>
      <w:r>
        <w:rPr>
          <w:color w:val="231F20"/>
          <w:spacing w:val="-6"/>
        </w:rPr>
        <w:t>l’odieux,</w:t>
      </w:r>
      <w:r>
        <w:rPr>
          <w:color w:val="231F20"/>
          <w:spacing w:val="-9"/>
        </w:rPr>
        <w:t> </w:t>
      </w:r>
      <w:r>
        <w:rPr>
          <w:color w:val="231F20"/>
          <w:spacing w:val="-6"/>
        </w:rPr>
        <w:t>s’échappait</w:t>
      </w:r>
      <w:r>
        <w:rPr>
          <w:color w:val="231F20"/>
          <w:spacing w:val="-9"/>
        </w:rPr>
        <w:t> </w:t>
      </w:r>
      <w:r>
        <w:rPr>
          <w:color w:val="231F20"/>
          <w:spacing w:val="-6"/>
        </w:rPr>
        <w:t>à</w:t>
      </w:r>
      <w:r>
        <w:rPr>
          <w:color w:val="231F20"/>
          <w:spacing w:val="-9"/>
        </w:rPr>
        <w:t> </w:t>
      </w:r>
      <w:r>
        <w:rPr>
          <w:color w:val="231F20"/>
          <w:spacing w:val="-6"/>
        </w:rPr>
        <w:t>lui-même</w:t>
      </w:r>
      <w:r>
        <w:rPr>
          <w:color w:val="231F20"/>
          <w:spacing w:val="-9"/>
        </w:rPr>
        <w:t> </w:t>
      </w:r>
      <w:r>
        <w:rPr>
          <w:color w:val="231F20"/>
          <w:spacing w:val="-6"/>
        </w:rPr>
        <w:t>et</w:t>
      </w:r>
      <w:r>
        <w:rPr>
          <w:color w:val="231F20"/>
          <w:spacing w:val="-9"/>
        </w:rPr>
        <w:t> </w:t>
      </w:r>
      <w:r>
        <w:rPr>
          <w:color w:val="231F20"/>
          <w:spacing w:val="-6"/>
        </w:rPr>
        <w:t>ne</w:t>
      </w:r>
      <w:r>
        <w:rPr>
          <w:color w:val="231F20"/>
          <w:spacing w:val="-9"/>
        </w:rPr>
        <w:t> </w:t>
      </w:r>
      <w:r>
        <w:rPr>
          <w:color w:val="231F20"/>
          <w:spacing w:val="-6"/>
        </w:rPr>
        <w:t>savait</w:t>
      </w:r>
      <w:r>
        <w:rPr>
          <w:color w:val="231F20"/>
          <w:spacing w:val="-9"/>
        </w:rPr>
        <w:t> </w:t>
      </w:r>
      <w:r>
        <w:rPr>
          <w:color w:val="231F20"/>
          <w:spacing w:val="-6"/>
        </w:rPr>
        <w:t>plus</w:t>
      </w:r>
      <w:r>
        <w:rPr>
          <w:color w:val="231F20"/>
          <w:spacing w:val="-9"/>
        </w:rPr>
        <w:t> </w:t>
      </w:r>
      <w:r>
        <w:rPr>
          <w:color w:val="231F20"/>
          <w:spacing w:val="-6"/>
        </w:rPr>
        <w:t>ce</w:t>
      </w:r>
      <w:r>
        <w:rPr>
          <w:color w:val="231F20"/>
          <w:spacing w:val="-9"/>
        </w:rPr>
        <w:t> </w:t>
      </w:r>
      <w:r>
        <w:rPr>
          <w:color w:val="231F20"/>
          <w:spacing w:val="-6"/>
        </w:rPr>
        <w:t>qu’il</w:t>
      </w:r>
      <w:r>
        <w:rPr>
          <w:color w:val="231F20"/>
          <w:spacing w:val="-9"/>
        </w:rPr>
        <w:t> </w:t>
      </w:r>
      <w:r>
        <w:rPr>
          <w:color w:val="231F20"/>
          <w:spacing w:val="-6"/>
        </w:rPr>
        <w:t>avait </w:t>
      </w:r>
      <w:r>
        <w:rPr>
          <w:color w:val="231F20"/>
          <w:spacing w:val="-4"/>
        </w:rPr>
        <w:t>commis,</w:t>
      </w:r>
      <w:r>
        <w:rPr>
          <w:color w:val="231F20"/>
          <w:spacing w:val="-11"/>
        </w:rPr>
        <w:t> </w:t>
      </w:r>
      <w:r>
        <w:rPr>
          <w:color w:val="231F20"/>
          <w:spacing w:val="-4"/>
        </w:rPr>
        <w:t>dans</w:t>
      </w:r>
      <w:r>
        <w:rPr>
          <w:color w:val="231F20"/>
          <w:spacing w:val="-11"/>
        </w:rPr>
        <w:t> </w:t>
      </w:r>
      <w:r>
        <w:rPr>
          <w:color w:val="231F20"/>
          <w:spacing w:val="-4"/>
        </w:rPr>
        <w:t>son</w:t>
      </w:r>
      <w:r>
        <w:rPr>
          <w:color w:val="231F20"/>
          <w:spacing w:val="-11"/>
        </w:rPr>
        <w:t> </w:t>
      </w:r>
      <w:r>
        <w:rPr>
          <w:color w:val="231F20"/>
          <w:spacing w:val="-4"/>
        </w:rPr>
        <w:t>innocence</w:t>
      </w:r>
      <w:r>
        <w:rPr>
          <w:color w:val="231F20"/>
          <w:spacing w:val="-11"/>
        </w:rPr>
        <w:t> </w:t>
      </w:r>
      <w:r>
        <w:rPr>
          <w:color w:val="231F20"/>
          <w:spacing w:val="-4"/>
        </w:rPr>
        <w:t>de</w:t>
      </w:r>
      <w:r>
        <w:rPr>
          <w:color w:val="231F20"/>
          <w:spacing w:val="-11"/>
        </w:rPr>
        <w:t> </w:t>
      </w:r>
      <w:r>
        <w:rPr>
          <w:color w:val="231F20"/>
          <w:spacing w:val="-4"/>
        </w:rPr>
        <w:t>massacre.</w:t>
      </w:r>
      <w:r>
        <w:rPr>
          <w:color w:val="231F20"/>
          <w:spacing w:val="-11"/>
        </w:rPr>
        <w:t> </w:t>
      </w:r>
      <w:r>
        <w:rPr>
          <w:color w:val="231F20"/>
          <w:spacing w:val="-4"/>
        </w:rPr>
        <w:t>Il</w:t>
      </w:r>
      <w:r>
        <w:rPr>
          <w:color w:val="231F20"/>
          <w:spacing w:val="-11"/>
        </w:rPr>
        <w:t> </w:t>
      </w:r>
      <w:r>
        <w:rPr>
          <w:color w:val="231F20"/>
          <w:spacing w:val="-4"/>
        </w:rPr>
        <w:t>était</w:t>
      </w:r>
      <w:r>
        <w:rPr>
          <w:color w:val="231F20"/>
          <w:spacing w:val="-11"/>
        </w:rPr>
        <w:t> </w:t>
      </w:r>
      <w:r>
        <w:rPr>
          <w:color w:val="231F20"/>
          <w:spacing w:val="-4"/>
        </w:rPr>
        <w:t>tout</w:t>
      </w:r>
      <w:r>
        <w:rPr>
          <w:color w:val="231F20"/>
          <w:spacing w:val="-11"/>
        </w:rPr>
        <w:t> </w:t>
      </w:r>
      <w:r>
        <w:rPr>
          <w:color w:val="231F20"/>
          <w:spacing w:val="-4"/>
        </w:rPr>
        <w:t>à</w:t>
      </w:r>
      <w:r>
        <w:rPr>
          <w:color w:val="231F20"/>
          <w:spacing w:val="-11"/>
        </w:rPr>
        <w:t> </w:t>
      </w:r>
      <w:r>
        <w:rPr>
          <w:color w:val="231F20"/>
          <w:spacing w:val="-4"/>
        </w:rPr>
        <w:t>la</w:t>
      </w:r>
      <w:r>
        <w:rPr>
          <w:color w:val="231F20"/>
          <w:spacing w:val="-11"/>
        </w:rPr>
        <w:t> </w:t>
      </w:r>
      <w:r>
        <w:rPr>
          <w:color w:val="231F20"/>
          <w:spacing w:val="-4"/>
        </w:rPr>
        <w:t>fois </w:t>
      </w:r>
      <w:r>
        <w:rPr>
          <w:color w:val="231F20"/>
          <w:spacing w:val="-6"/>
        </w:rPr>
        <w:t>amnésique</w:t>
      </w:r>
      <w:r>
        <w:rPr>
          <w:color w:val="231F20"/>
          <w:spacing w:val="-7"/>
        </w:rPr>
        <w:t> </w:t>
      </w:r>
      <w:r>
        <w:rPr>
          <w:color w:val="231F20"/>
          <w:spacing w:val="-6"/>
        </w:rPr>
        <w:t>et</w:t>
      </w:r>
      <w:r>
        <w:rPr>
          <w:color w:val="231F20"/>
          <w:spacing w:val="-7"/>
        </w:rPr>
        <w:t> </w:t>
      </w:r>
      <w:r>
        <w:rPr>
          <w:color w:val="231F20"/>
          <w:spacing w:val="-6"/>
        </w:rPr>
        <w:t>remplacé,</w:t>
      </w:r>
      <w:r>
        <w:rPr>
          <w:color w:val="231F20"/>
          <w:spacing w:val="-7"/>
        </w:rPr>
        <w:t> </w:t>
      </w:r>
      <w:r>
        <w:rPr>
          <w:color w:val="231F20"/>
          <w:spacing w:val="-6"/>
        </w:rPr>
        <w:t>complice</w:t>
      </w:r>
      <w:r>
        <w:rPr>
          <w:color w:val="231F20"/>
          <w:spacing w:val="-7"/>
        </w:rPr>
        <w:t> </w:t>
      </w:r>
      <w:r>
        <w:rPr>
          <w:color w:val="231F20"/>
          <w:spacing w:val="-6"/>
        </w:rPr>
        <w:t>et</w:t>
      </w:r>
      <w:r>
        <w:rPr>
          <w:color w:val="231F20"/>
          <w:spacing w:val="-7"/>
        </w:rPr>
        <w:t> </w:t>
      </w:r>
      <w:r>
        <w:rPr>
          <w:color w:val="231F20"/>
          <w:spacing w:val="-6"/>
        </w:rPr>
        <w:t>acteur,</w:t>
      </w:r>
      <w:r>
        <w:rPr>
          <w:color w:val="231F20"/>
          <w:spacing w:val="-7"/>
        </w:rPr>
        <w:t> </w:t>
      </w:r>
      <w:r>
        <w:rPr>
          <w:color w:val="231F20"/>
          <w:spacing w:val="-6"/>
        </w:rPr>
        <w:t>pas</w:t>
      </w:r>
      <w:r>
        <w:rPr>
          <w:color w:val="231F20"/>
          <w:spacing w:val="-7"/>
        </w:rPr>
        <w:t> </w:t>
      </w:r>
      <w:r>
        <w:rPr>
          <w:color w:val="231F20"/>
          <w:spacing w:val="-6"/>
        </w:rPr>
        <w:t>moins</w:t>
      </w:r>
      <w:r>
        <w:rPr>
          <w:color w:val="231F20"/>
          <w:spacing w:val="-7"/>
        </w:rPr>
        <w:t> </w:t>
      </w:r>
      <w:r>
        <w:rPr>
          <w:color w:val="231F20"/>
          <w:spacing w:val="-6"/>
        </w:rPr>
        <w:t>illusoire </w:t>
      </w:r>
      <w:r>
        <w:rPr>
          <w:color w:val="231F20"/>
          <w:spacing w:val="-4"/>
        </w:rPr>
        <w:t>que</w:t>
      </w:r>
      <w:r>
        <w:rPr>
          <w:color w:val="231F20"/>
          <w:spacing w:val="-11"/>
        </w:rPr>
        <w:t> </w:t>
      </w:r>
      <w:r>
        <w:rPr>
          <w:color w:val="231F20"/>
          <w:spacing w:val="-4"/>
        </w:rPr>
        <w:t>ses</w:t>
      </w:r>
      <w:r>
        <w:rPr>
          <w:color w:val="231F20"/>
          <w:spacing w:val="-11"/>
        </w:rPr>
        <w:t> </w:t>
      </w:r>
      <w:r>
        <w:rPr>
          <w:color w:val="231F20"/>
          <w:spacing w:val="-4"/>
        </w:rPr>
        <w:t>personnalités</w:t>
      </w:r>
      <w:r>
        <w:rPr>
          <w:color w:val="231F20"/>
          <w:spacing w:val="-11"/>
        </w:rPr>
        <w:t> </w:t>
      </w:r>
      <w:r>
        <w:rPr>
          <w:color w:val="231F20"/>
          <w:spacing w:val="-4"/>
        </w:rPr>
        <w:t>successives</w:t>
      </w:r>
      <w:r>
        <w:rPr>
          <w:color w:val="231F20"/>
          <w:spacing w:val="-11"/>
        </w:rPr>
        <w:t> </w:t>
      </w:r>
      <w:r>
        <w:rPr>
          <w:color w:val="231F20"/>
          <w:spacing w:val="-4"/>
        </w:rPr>
        <w:t>:</w:t>
      </w:r>
      <w:r>
        <w:rPr>
          <w:color w:val="231F20"/>
          <w:spacing w:val="-11"/>
        </w:rPr>
        <w:t> </w:t>
      </w:r>
      <w:r>
        <w:rPr>
          <w:color w:val="231F20"/>
          <w:spacing w:val="-4"/>
        </w:rPr>
        <w:t>toujours</w:t>
      </w:r>
      <w:r>
        <w:rPr>
          <w:color w:val="231F20"/>
          <w:spacing w:val="-11"/>
        </w:rPr>
        <w:t> </w:t>
      </w:r>
      <w:r>
        <w:rPr>
          <w:color w:val="231F20"/>
          <w:spacing w:val="-4"/>
        </w:rPr>
        <w:t>lui-même</w:t>
      </w:r>
      <w:r>
        <w:rPr>
          <w:color w:val="231F20"/>
          <w:spacing w:val="-11"/>
        </w:rPr>
        <w:t> </w:t>
      </w:r>
      <w:r>
        <w:rPr>
          <w:color w:val="231F20"/>
          <w:spacing w:val="-4"/>
        </w:rPr>
        <w:t>sans</w:t>
      </w:r>
      <w:r>
        <w:rPr>
          <w:color w:val="231F20"/>
          <w:spacing w:val="-11"/>
        </w:rPr>
        <w:t> </w:t>
      </w:r>
      <w:r>
        <w:rPr>
          <w:color w:val="231F20"/>
          <w:spacing w:val="-4"/>
        </w:rPr>
        <w:t>ja-</w:t>
      </w:r>
      <w:r>
        <w:rPr>
          <w:color w:val="231F20"/>
          <w:spacing w:val="-2"/>
        </w:rPr>
        <w:t>mais</w:t>
      </w:r>
      <w:r>
        <w:rPr>
          <w:color w:val="231F20"/>
          <w:spacing w:val="-11"/>
        </w:rPr>
        <w:t> </w:t>
      </w:r>
      <w:r>
        <w:rPr>
          <w:color w:val="231F20"/>
          <w:spacing w:val="-2"/>
        </w:rPr>
        <w:t>l’être,</w:t>
      </w:r>
      <w:r>
        <w:rPr>
          <w:color w:val="231F20"/>
          <w:spacing w:val="-11"/>
        </w:rPr>
        <w:t> </w:t>
      </w:r>
      <w:r>
        <w:rPr>
          <w:color w:val="231F20"/>
          <w:spacing w:val="-2"/>
        </w:rPr>
        <w:t>hors</w:t>
      </w:r>
      <w:r>
        <w:rPr>
          <w:color w:val="231F20"/>
          <w:spacing w:val="-11"/>
        </w:rPr>
        <w:t> </w:t>
      </w:r>
      <w:r>
        <w:rPr>
          <w:color w:val="231F20"/>
          <w:spacing w:val="-2"/>
        </w:rPr>
        <w:t>de</w:t>
      </w:r>
      <w:r>
        <w:rPr>
          <w:color w:val="231F20"/>
          <w:spacing w:val="-11"/>
        </w:rPr>
        <w:t> </w:t>
      </w:r>
      <w:r>
        <w:rPr>
          <w:color w:val="231F20"/>
          <w:spacing w:val="-2"/>
        </w:rPr>
        <w:t>lui-même</w:t>
      </w:r>
      <w:r>
        <w:rPr>
          <w:color w:val="231F20"/>
          <w:spacing w:val="-11"/>
        </w:rPr>
        <w:t> </w:t>
      </w:r>
      <w:r>
        <w:rPr>
          <w:color w:val="231F20"/>
          <w:spacing w:val="-2"/>
        </w:rPr>
        <w:t>dès</w:t>
      </w:r>
      <w:r>
        <w:rPr>
          <w:color w:val="231F20"/>
          <w:spacing w:val="-11"/>
        </w:rPr>
        <w:t> </w:t>
      </w:r>
      <w:r>
        <w:rPr>
          <w:color w:val="231F20"/>
          <w:spacing w:val="-2"/>
        </w:rPr>
        <w:t>lui-même,</w:t>
      </w:r>
      <w:r>
        <w:rPr>
          <w:color w:val="231F20"/>
          <w:spacing w:val="-11"/>
        </w:rPr>
        <w:t> </w:t>
      </w:r>
      <w:r>
        <w:rPr>
          <w:color w:val="231F20"/>
          <w:spacing w:val="-2"/>
        </w:rPr>
        <w:t>dans</w:t>
      </w:r>
      <w:r>
        <w:rPr>
          <w:color w:val="231F20"/>
          <w:spacing w:val="-11"/>
        </w:rPr>
        <w:t> </w:t>
      </w:r>
      <w:r>
        <w:rPr>
          <w:color w:val="231F20"/>
          <w:spacing w:val="-2"/>
        </w:rPr>
        <w:t>l’un</w:t>
      </w:r>
      <w:r>
        <w:rPr>
          <w:color w:val="231F20"/>
          <w:spacing w:val="-11"/>
        </w:rPr>
        <w:t> </w:t>
      </w:r>
      <w:r>
        <w:rPr>
          <w:color w:val="231F20"/>
          <w:spacing w:val="-2"/>
        </w:rPr>
        <w:t>de</w:t>
      </w:r>
      <w:r>
        <w:rPr>
          <w:color w:val="231F20"/>
          <w:spacing w:val="-11"/>
        </w:rPr>
        <w:t> </w:t>
      </w:r>
      <w:r>
        <w:rPr>
          <w:color w:val="231F20"/>
          <w:spacing w:val="-2"/>
        </w:rPr>
        <w:t>ces </w:t>
      </w:r>
      <w:r>
        <w:rPr>
          <w:color w:val="231F20"/>
        </w:rPr>
        <w:t>multiples</w:t>
      </w:r>
      <w:r>
        <w:rPr>
          <w:color w:val="231F20"/>
          <w:spacing w:val="-15"/>
        </w:rPr>
        <w:t> </w:t>
      </w:r>
      <w:r>
        <w:rPr>
          <w:color w:val="231F20"/>
        </w:rPr>
        <w:t>«</w:t>
      </w:r>
      <w:r>
        <w:rPr>
          <w:color w:val="231F20"/>
          <w:spacing w:val="-15"/>
        </w:rPr>
        <w:t> </w:t>
      </w:r>
      <w:r>
        <w:rPr>
          <w:i/>
          <w:color w:val="231F20"/>
        </w:rPr>
        <w:t>lui-même</w:t>
      </w:r>
      <w:r>
        <w:rPr>
          <w:i/>
          <w:color w:val="231F20"/>
          <w:spacing w:val="-15"/>
        </w:rPr>
        <w:t> </w:t>
      </w:r>
      <w:r>
        <w:rPr>
          <w:color w:val="231F20"/>
        </w:rPr>
        <w:t>»</w:t>
      </w:r>
      <w:r>
        <w:rPr>
          <w:color w:val="231F20"/>
          <w:spacing w:val="-15"/>
        </w:rPr>
        <w:t> </w:t>
      </w:r>
      <w:r>
        <w:rPr>
          <w:color w:val="231F20"/>
        </w:rPr>
        <w:t>étanches.</w:t>
      </w:r>
      <w:r>
        <w:rPr>
          <w:color w:val="231F20"/>
          <w:spacing w:val="-15"/>
        </w:rPr>
        <w:t> </w:t>
      </w:r>
      <w:r>
        <w:rPr>
          <w:color w:val="231F20"/>
        </w:rPr>
        <w:t>Des</w:t>
      </w:r>
      <w:r>
        <w:rPr>
          <w:color w:val="231F20"/>
          <w:spacing w:val="-15"/>
        </w:rPr>
        <w:t> </w:t>
      </w:r>
      <w:r>
        <w:rPr>
          <w:color w:val="231F20"/>
        </w:rPr>
        <w:t>médecins</w:t>
      </w:r>
      <w:r>
        <w:rPr>
          <w:color w:val="231F20"/>
          <w:spacing w:val="-15"/>
        </w:rPr>
        <w:t> </w:t>
      </w:r>
      <w:r>
        <w:rPr>
          <w:color w:val="231F20"/>
        </w:rPr>
        <w:t>tâchaient</w:t>
      </w:r>
      <w:r>
        <w:rPr>
          <w:color w:val="231F20"/>
          <w:spacing w:val="-15"/>
        </w:rPr>
        <w:t> </w:t>
      </w:r>
      <w:r>
        <w:rPr>
          <w:color w:val="231F20"/>
        </w:rPr>
        <w:t>de </w:t>
      </w:r>
      <w:r>
        <w:rPr>
          <w:color w:val="231F20"/>
          <w:spacing w:val="-2"/>
        </w:rPr>
        <w:t>réduire</w:t>
      </w:r>
      <w:r>
        <w:rPr>
          <w:color w:val="231F20"/>
          <w:spacing w:val="-10"/>
        </w:rPr>
        <w:t> </w:t>
      </w:r>
      <w:r>
        <w:rPr>
          <w:color w:val="231F20"/>
          <w:spacing w:val="-2"/>
        </w:rPr>
        <w:t>les</w:t>
      </w:r>
      <w:r>
        <w:rPr>
          <w:color w:val="231F20"/>
          <w:spacing w:val="-9"/>
        </w:rPr>
        <w:t> </w:t>
      </w:r>
      <w:r>
        <w:rPr>
          <w:color w:val="231F20"/>
          <w:spacing w:val="-2"/>
        </w:rPr>
        <w:t>personnalités,</w:t>
      </w:r>
      <w:r>
        <w:rPr>
          <w:color w:val="231F20"/>
          <w:spacing w:val="-10"/>
        </w:rPr>
        <w:t> </w:t>
      </w:r>
      <w:r>
        <w:rPr>
          <w:color w:val="231F20"/>
          <w:spacing w:val="-2"/>
        </w:rPr>
        <w:t>d’amener</w:t>
      </w:r>
      <w:r>
        <w:rPr>
          <w:color w:val="231F20"/>
          <w:spacing w:val="-9"/>
        </w:rPr>
        <w:t> </w:t>
      </w:r>
      <w:r>
        <w:rPr>
          <w:color w:val="231F20"/>
          <w:spacing w:val="-2"/>
        </w:rPr>
        <w:t>tout</w:t>
      </w:r>
      <w:r>
        <w:rPr>
          <w:color w:val="231F20"/>
          <w:spacing w:val="-10"/>
        </w:rPr>
        <w:t> </w:t>
      </w:r>
      <w:r>
        <w:rPr>
          <w:color w:val="231F20"/>
          <w:spacing w:val="-2"/>
        </w:rPr>
        <w:t>au</w:t>
      </w:r>
      <w:r>
        <w:rPr>
          <w:color w:val="231F20"/>
          <w:spacing w:val="-9"/>
        </w:rPr>
        <w:t> </w:t>
      </w:r>
      <w:r>
        <w:rPr>
          <w:color w:val="231F20"/>
          <w:spacing w:val="-2"/>
        </w:rPr>
        <w:t>moins</w:t>
      </w:r>
      <w:r>
        <w:rPr>
          <w:color w:val="231F20"/>
          <w:spacing w:val="-10"/>
        </w:rPr>
        <w:t> </w:t>
      </w:r>
      <w:r>
        <w:rPr>
          <w:color w:val="231F20"/>
          <w:spacing w:val="-2"/>
        </w:rPr>
        <w:t>à</w:t>
      </w:r>
      <w:r>
        <w:rPr>
          <w:color w:val="231F20"/>
          <w:spacing w:val="-9"/>
        </w:rPr>
        <w:t> </w:t>
      </w:r>
      <w:r>
        <w:rPr>
          <w:color w:val="231F20"/>
          <w:spacing w:val="-2"/>
        </w:rPr>
        <w:t>leur</w:t>
      </w:r>
      <w:r>
        <w:rPr>
          <w:color w:val="231F20"/>
          <w:spacing w:val="-10"/>
        </w:rPr>
        <w:t> </w:t>
      </w:r>
      <w:r>
        <w:rPr>
          <w:color w:val="231F20"/>
          <w:spacing w:val="-2"/>
        </w:rPr>
        <w:t>prise</w:t>
      </w:r>
    </w:p>
    <w:p>
      <w:pPr>
        <w:pStyle w:val="BodyText"/>
        <w:spacing w:after="0" w:line="242" w:lineRule="auto"/>
        <w:sectPr>
          <w:pgSz w:w="7200" w:h="11520"/>
          <w:pgMar w:header="0" w:footer="439" w:top="720" w:bottom="680" w:left="360" w:right="360"/>
        </w:sectPr>
      </w:pPr>
    </w:p>
    <w:p>
      <w:pPr>
        <w:pStyle w:val="BodyText"/>
        <w:spacing w:line="242" w:lineRule="auto"/>
        <w:ind w:left="490" w:right="317"/>
      </w:pPr>
      <w:r>
        <w:rPr>
          <w:color w:val="231F20"/>
        </w:rPr>
        <w:t>de</w:t>
      </w:r>
      <w:r>
        <w:rPr>
          <w:color w:val="231F20"/>
          <w:spacing w:val="-8"/>
        </w:rPr>
        <w:t> </w:t>
      </w:r>
      <w:r>
        <w:rPr>
          <w:color w:val="231F20"/>
        </w:rPr>
        <w:t>conscience</w:t>
      </w:r>
      <w:r>
        <w:rPr>
          <w:color w:val="231F20"/>
          <w:spacing w:val="-8"/>
        </w:rPr>
        <w:t> </w:t>
      </w:r>
      <w:r>
        <w:rPr>
          <w:color w:val="231F20"/>
        </w:rPr>
        <w:t>mutuelle…</w:t>
      </w:r>
      <w:r>
        <w:rPr>
          <w:color w:val="231F20"/>
          <w:spacing w:val="-8"/>
        </w:rPr>
        <w:t> </w:t>
      </w:r>
      <w:r>
        <w:rPr>
          <w:color w:val="231F20"/>
        </w:rPr>
        <w:t>Psychoses</w:t>
      </w:r>
      <w:r>
        <w:rPr>
          <w:color w:val="231F20"/>
          <w:spacing w:val="-8"/>
        </w:rPr>
        <w:t> </w:t>
      </w:r>
      <w:r>
        <w:rPr>
          <w:color w:val="231F20"/>
        </w:rPr>
        <w:t>hallucinatoires</w:t>
      </w:r>
      <w:r>
        <w:rPr>
          <w:color w:val="231F20"/>
          <w:spacing w:val="-8"/>
        </w:rPr>
        <w:t> </w:t>
      </w:r>
      <w:r>
        <w:rPr>
          <w:color w:val="231F20"/>
        </w:rPr>
        <w:t>à</w:t>
      </w:r>
      <w:r>
        <w:rPr>
          <w:color w:val="231F20"/>
          <w:spacing w:val="-8"/>
        </w:rPr>
        <w:t> </w:t>
      </w:r>
      <w:r>
        <w:rPr>
          <w:color w:val="231F20"/>
        </w:rPr>
        <w:t>divi-</w:t>
      </w:r>
      <w:r>
        <w:rPr>
          <w:color w:val="231F20"/>
          <w:spacing w:val="-6"/>
        </w:rPr>
        <w:t>sions</w:t>
      </w:r>
      <w:r>
        <w:rPr>
          <w:color w:val="231F20"/>
          <w:spacing w:val="-9"/>
        </w:rPr>
        <w:t> </w:t>
      </w:r>
      <w:r>
        <w:rPr>
          <w:color w:val="231F20"/>
          <w:spacing w:val="-6"/>
        </w:rPr>
        <w:t>subjectives</w:t>
      </w:r>
      <w:r>
        <w:rPr>
          <w:color w:val="231F20"/>
          <w:spacing w:val="-9"/>
        </w:rPr>
        <w:t> </w:t>
      </w:r>
      <w:r>
        <w:rPr>
          <w:color w:val="231F20"/>
          <w:spacing w:val="-6"/>
        </w:rPr>
        <w:t>et</w:t>
      </w:r>
      <w:r>
        <w:rPr>
          <w:color w:val="231F20"/>
          <w:spacing w:val="-9"/>
        </w:rPr>
        <w:t> </w:t>
      </w:r>
      <w:r>
        <w:rPr>
          <w:color w:val="231F20"/>
          <w:spacing w:val="-6"/>
        </w:rPr>
        <w:t>amnésies</w:t>
      </w:r>
      <w:r>
        <w:rPr>
          <w:color w:val="231F20"/>
          <w:spacing w:val="-9"/>
        </w:rPr>
        <w:t> </w:t>
      </w:r>
      <w:r>
        <w:rPr>
          <w:color w:val="231F20"/>
          <w:spacing w:val="-6"/>
        </w:rPr>
        <w:t>rétrogrades.</w:t>
      </w:r>
      <w:r>
        <w:rPr>
          <w:color w:val="231F20"/>
          <w:spacing w:val="-9"/>
        </w:rPr>
        <w:t> </w:t>
      </w:r>
      <w:r>
        <w:rPr>
          <w:color w:val="231F20"/>
          <w:spacing w:val="-6"/>
        </w:rPr>
        <w:t>Nosologies</w:t>
      </w:r>
      <w:r>
        <w:rPr>
          <w:color w:val="231F20"/>
          <w:spacing w:val="-9"/>
        </w:rPr>
        <w:t> </w:t>
      </w:r>
      <w:r>
        <w:rPr>
          <w:color w:val="231F20"/>
          <w:spacing w:val="-6"/>
        </w:rPr>
        <w:t>d’aliéna-</w:t>
      </w:r>
      <w:r>
        <w:rPr>
          <w:color w:val="231F20"/>
        </w:rPr>
        <w:t>tions</w:t>
      </w:r>
      <w:r>
        <w:rPr>
          <w:color w:val="231F20"/>
          <w:spacing w:val="-1"/>
        </w:rPr>
        <w:t> </w:t>
      </w:r>
      <w:r>
        <w:rPr>
          <w:color w:val="231F20"/>
        </w:rPr>
        <w:t>de</w:t>
      </w:r>
      <w:r>
        <w:rPr>
          <w:color w:val="231F20"/>
          <w:spacing w:val="-1"/>
        </w:rPr>
        <w:t> </w:t>
      </w:r>
      <w:r>
        <w:rPr>
          <w:color w:val="231F20"/>
        </w:rPr>
        <w:t>soi</w:t>
      </w:r>
      <w:r>
        <w:rPr>
          <w:color w:val="231F20"/>
          <w:spacing w:val="-1"/>
        </w:rPr>
        <w:t> </w:t>
      </w:r>
      <w:r>
        <w:rPr>
          <w:color w:val="231F20"/>
        </w:rPr>
        <w:t>par</w:t>
      </w:r>
      <w:r>
        <w:rPr>
          <w:color w:val="231F20"/>
          <w:spacing w:val="-1"/>
        </w:rPr>
        <w:t> </w:t>
      </w:r>
      <w:r>
        <w:rPr>
          <w:color w:val="231F20"/>
        </w:rPr>
        <w:t>soi.</w:t>
      </w:r>
      <w:r>
        <w:rPr>
          <w:color w:val="231F20"/>
          <w:spacing w:val="-1"/>
        </w:rPr>
        <w:t> </w:t>
      </w:r>
      <w:r>
        <w:rPr>
          <w:color w:val="231F20"/>
        </w:rPr>
        <w:t>Rien</w:t>
      </w:r>
      <w:r>
        <w:rPr>
          <w:color w:val="231F20"/>
          <w:spacing w:val="-1"/>
        </w:rPr>
        <w:t> </w:t>
      </w:r>
      <w:r>
        <w:rPr>
          <w:color w:val="231F20"/>
        </w:rPr>
        <w:t>ne</w:t>
      </w:r>
      <w:r>
        <w:rPr>
          <w:color w:val="231F20"/>
          <w:spacing w:val="-1"/>
        </w:rPr>
        <w:t> </w:t>
      </w:r>
      <w:r>
        <w:rPr>
          <w:color w:val="231F20"/>
        </w:rPr>
        <w:t>manquait</w:t>
      </w:r>
      <w:r>
        <w:rPr>
          <w:color w:val="231F20"/>
          <w:spacing w:val="-1"/>
        </w:rPr>
        <w:t> </w:t>
      </w:r>
      <w:r>
        <w:rPr>
          <w:color w:val="231F20"/>
        </w:rPr>
        <w:t>jamais</w:t>
      </w:r>
      <w:r>
        <w:rPr>
          <w:color w:val="231F20"/>
          <w:spacing w:val="-1"/>
        </w:rPr>
        <w:t> </w:t>
      </w:r>
      <w:r>
        <w:rPr>
          <w:color w:val="231F20"/>
        </w:rPr>
        <w:t>de</w:t>
      </w:r>
      <w:r>
        <w:rPr>
          <w:color w:val="231F20"/>
          <w:spacing w:val="-1"/>
        </w:rPr>
        <w:t> </w:t>
      </w:r>
      <w:r>
        <w:rPr>
          <w:color w:val="231F20"/>
        </w:rPr>
        <w:t>mots.</w:t>
      </w:r>
    </w:p>
    <w:p>
      <w:pPr>
        <w:pStyle w:val="BodyText"/>
        <w:spacing w:line="242" w:lineRule="auto" w:before="61"/>
        <w:ind w:left="490" w:right="317"/>
      </w:pPr>
      <w:r>
        <w:rPr>
          <w:color w:val="231F20"/>
          <w:spacing w:val="-8"/>
        </w:rPr>
        <w:t>Inconsciences</w:t>
      </w:r>
      <w:r>
        <w:rPr>
          <w:color w:val="231F20"/>
          <w:spacing w:val="-2"/>
        </w:rPr>
        <w:t> </w:t>
      </w:r>
      <w:r>
        <w:rPr>
          <w:color w:val="231F20"/>
          <w:spacing w:val="-8"/>
        </w:rPr>
        <w:t>avérées</w:t>
      </w:r>
      <w:r>
        <w:rPr>
          <w:color w:val="231F20"/>
          <w:spacing w:val="-2"/>
        </w:rPr>
        <w:t> </w:t>
      </w:r>
      <w:r>
        <w:rPr>
          <w:color w:val="231F20"/>
          <w:spacing w:val="-8"/>
        </w:rPr>
        <w:t>dès</w:t>
      </w:r>
      <w:r>
        <w:rPr>
          <w:color w:val="231F20"/>
          <w:spacing w:val="-2"/>
        </w:rPr>
        <w:t> </w:t>
      </w:r>
      <w:r>
        <w:rPr>
          <w:color w:val="231F20"/>
          <w:spacing w:val="-8"/>
        </w:rPr>
        <w:t>l’état</w:t>
      </w:r>
      <w:r>
        <w:rPr>
          <w:color w:val="231F20"/>
          <w:spacing w:val="-2"/>
        </w:rPr>
        <w:t> </w:t>
      </w:r>
      <w:r>
        <w:rPr>
          <w:color w:val="231F20"/>
          <w:spacing w:val="-8"/>
        </w:rPr>
        <w:t>de</w:t>
      </w:r>
      <w:r>
        <w:rPr>
          <w:color w:val="231F20"/>
          <w:spacing w:val="-2"/>
        </w:rPr>
        <w:t> </w:t>
      </w:r>
      <w:r>
        <w:rPr>
          <w:color w:val="231F20"/>
          <w:spacing w:val="-8"/>
        </w:rPr>
        <w:t>conscience.</w:t>
      </w:r>
      <w:r>
        <w:rPr>
          <w:color w:val="231F20"/>
          <w:spacing w:val="-2"/>
        </w:rPr>
        <w:t> </w:t>
      </w:r>
      <w:r>
        <w:rPr>
          <w:color w:val="231F20"/>
          <w:spacing w:val="-8"/>
        </w:rPr>
        <w:t>«</w:t>
      </w:r>
      <w:r>
        <w:rPr>
          <w:color w:val="231F20"/>
          <w:spacing w:val="-1"/>
        </w:rPr>
        <w:t> </w:t>
      </w:r>
      <w:r>
        <w:rPr>
          <w:i/>
          <w:color w:val="231F20"/>
          <w:spacing w:val="-8"/>
        </w:rPr>
        <w:t>Il</w:t>
      </w:r>
      <w:r>
        <w:rPr>
          <w:i/>
          <w:color w:val="231F20"/>
          <w:spacing w:val="-2"/>
        </w:rPr>
        <w:t> </w:t>
      </w:r>
      <w:r>
        <w:rPr>
          <w:i/>
          <w:color w:val="231F20"/>
          <w:spacing w:val="-8"/>
        </w:rPr>
        <w:t>est</w:t>
      </w:r>
      <w:r>
        <w:rPr>
          <w:i/>
          <w:color w:val="231F20"/>
          <w:spacing w:val="-2"/>
        </w:rPr>
        <w:t> </w:t>
      </w:r>
      <w:r>
        <w:rPr>
          <w:i/>
          <w:color w:val="231F20"/>
          <w:spacing w:val="-8"/>
        </w:rPr>
        <w:t>plus</w:t>
      </w:r>
      <w:r>
        <w:rPr>
          <w:i/>
          <w:color w:val="231F20"/>
          <w:spacing w:val="-2"/>
        </w:rPr>
        <w:t> </w:t>
      </w:r>
      <w:r>
        <w:rPr>
          <w:i/>
          <w:color w:val="231F20"/>
          <w:spacing w:val="-8"/>
        </w:rPr>
        <w:t>fort</w:t>
      </w:r>
      <w:r>
        <w:rPr>
          <w:i/>
          <w:color w:val="231F20"/>
          <w:spacing w:val="-8"/>
        </w:rPr>
        <w:t> </w:t>
      </w:r>
      <w:r>
        <w:rPr>
          <w:i/>
          <w:color w:val="231F20"/>
        </w:rPr>
        <w:t>que</w:t>
      </w:r>
      <w:r>
        <w:rPr>
          <w:i/>
          <w:color w:val="231F20"/>
          <w:spacing w:val="-14"/>
        </w:rPr>
        <w:t> </w:t>
      </w:r>
      <w:r>
        <w:rPr>
          <w:i/>
          <w:color w:val="231F20"/>
        </w:rPr>
        <w:t>moi.</w:t>
      </w:r>
      <w:r>
        <w:rPr>
          <w:i/>
          <w:color w:val="231F20"/>
          <w:spacing w:val="-14"/>
        </w:rPr>
        <w:t> </w:t>
      </w:r>
      <w:r>
        <w:rPr>
          <w:color w:val="231F20"/>
        </w:rPr>
        <w:t>»</w:t>
      </w:r>
      <w:r>
        <w:rPr>
          <w:color w:val="231F20"/>
          <w:spacing w:val="-14"/>
        </w:rPr>
        <w:t> </w:t>
      </w:r>
      <w:r>
        <w:rPr>
          <w:color w:val="231F20"/>
        </w:rPr>
        <w:t>«</w:t>
      </w:r>
      <w:r>
        <w:rPr>
          <w:color w:val="231F20"/>
          <w:spacing w:val="-14"/>
        </w:rPr>
        <w:t> </w:t>
      </w:r>
      <w:r>
        <w:rPr>
          <w:i/>
          <w:color w:val="231F20"/>
        </w:rPr>
        <w:t>Sans</w:t>
      </w:r>
      <w:r>
        <w:rPr>
          <w:i/>
          <w:color w:val="231F20"/>
          <w:spacing w:val="-14"/>
        </w:rPr>
        <w:t> </w:t>
      </w:r>
      <w:r>
        <w:rPr>
          <w:i/>
          <w:color w:val="231F20"/>
        </w:rPr>
        <w:t>lui,</w:t>
      </w:r>
      <w:r>
        <w:rPr>
          <w:i/>
          <w:color w:val="231F20"/>
          <w:spacing w:val="-14"/>
        </w:rPr>
        <w:t> </w:t>
      </w:r>
      <w:r>
        <w:rPr>
          <w:i/>
          <w:color w:val="231F20"/>
        </w:rPr>
        <w:t>je</w:t>
      </w:r>
      <w:r>
        <w:rPr>
          <w:i/>
          <w:color w:val="231F20"/>
          <w:spacing w:val="-14"/>
        </w:rPr>
        <w:t> </w:t>
      </w:r>
      <w:r>
        <w:rPr>
          <w:i/>
          <w:color w:val="231F20"/>
        </w:rPr>
        <w:t>ne</w:t>
      </w:r>
      <w:r>
        <w:rPr>
          <w:i/>
          <w:color w:val="231F20"/>
          <w:spacing w:val="-14"/>
        </w:rPr>
        <w:t> </w:t>
      </w:r>
      <w:r>
        <w:rPr>
          <w:i/>
          <w:color w:val="231F20"/>
        </w:rPr>
        <w:t>suis</w:t>
      </w:r>
      <w:r>
        <w:rPr>
          <w:i/>
          <w:color w:val="231F20"/>
          <w:spacing w:val="-14"/>
        </w:rPr>
        <w:t> </w:t>
      </w:r>
      <w:r>
        <w:rPr>
          <w:i/>
          <w:color w:val="231F20"/>
        </w:rPr>
        <w:t>pas.</w:t>
      </w:r>
      <w:r>
        <w:rPr>
          <w:i/>
          <w:color w:val="231F20"/>
          <w:spacing w:val="-14"/>
        </w:rPr>
        <w:t> </w:t>
      </w:r>
      <w:r>
        <w:rPr>
          <w:color w:val="231F20"/>
        </w:rPr>
        <w:t>»</w:t>
      </w:r>
      <w:r>
        <w:rPr>
          <w:color w:val="231F20"/>
          <w:spacing w:val="-14"/>
        </w:rPr>
        <w:t> </w:t>
      </w:r>
      <w:r>
        <w:rPr>
          <w:color w:val="231F20"/>
        </w:rPr>
        <w:t>Et</w:t>
      </w:r>
      <w:r>
        <w:rPr>
          <w:color w:val="231F20"/>
          <w:spacing w:val="-14"/>
        </w:rPr>
        <w:t> </w:t>
      </w:r>
      <w:r>
        <w:rPr>
          <w:color w:val="231F20"/>
        </w:rPr>
        <w:t>au</w:t>
      </w:r>
      <w:r>
        <w:rPr>
          <w:color w:val="231F20"/>
          <w:spacing w:val="-14"/>
        </w:rPr>
        <w:t> </w:t>
      </w:r>
      <w:r>
        <w:rPr>
          <w:color w:val="231F20"/>
        </w:rPr>
        <w:t>point</w:t>
      </w:r>
      <w:r>
        <w:rPr>
          <w:color w:val="231F20"/>
          <w:spacing w:val="-14"/>
        </w:rPr>
        <w:t> </w:t>
      </w:r>
      <w:r>
        <w:rPr>
          <w:color w:val="231F20"/>
        </w:rPr>
        <w:t>de</w:t>
      </w:r>
      <w:r>
        <w:rPr>
          <w:color w:val="231F20"/>
          <w:spacing w:val="-14"/>
        </w:rPr>
        <w:t> </w:t>
      </w:r>
      <w:r>
        <w:rPr>
          <w:color w:val="231F20"/>
        </w:rPr>
        <w:t>genèse, </w:t>
      </w:r>
      <w:r>
        <w:rPr>
          <w:color w:val="231F20"/>
          <w:spacing w:val="-4"/>
        </w:rPr>
        <w:t>là</w:t>
      </w:r>
      <w:r>
        <w:rPr>
          <w:color w:val="231F20"/>
          <w:spacing w:val="-11"/>
        </w:rPr>
        <w:t> </w:t>
      </w:r>
      <w:r>
        <w:rPr>
          <w:color w:val="231F20"/>
          <w:spacing w:val="-4"/>
        </w:rPr>
        <w:t>encore,</w:t>
      </w:r>
      <w:r>
        <w:rPr>
          <w:color w:val="231F20"/>
          <w:spacing w:val="-11"/>
        </w:rPr>
        <w:t> </w:t>
      </w:r>
      <w:r>
        <w:rPr>
          <w:color w:val="231F20"/>
          <w:spacing w:val="-4"/>
        </w:rPr>
        <w:t>les</w:t>
      </w:r>
      <w:r>
        <w:rPr>
          <w:color w:val="231F20"/>
          <w:spacing w:val="-11"/>
        </w:rPr>
        <w:t> </w:t>
      </w:r>
      <w:r>
        <w:rPr>
          <w:color w:val="231F20"/>
          <w:spacing w:val="-4"/>
        </w:rPr>
        <w:t>traumas</w:t>
      </w:r>
      <w:r>
        <w:rPr>
          <w:color w:val="231F20"/>
          <w:spacing w:val="-11"/>
        </w:rPr>
        <w:t> </w:t>
      </w:r>
      <w:r>
        <w:rPr>
          <w:color w:val="231F20"/>
          <w:spacing w:val="-4"/>
        </w:rPr>
        <w:t>divergents</w:t>
      </w:r>
      <w:r>
        <w:rPr>
          <w:color w:val="231F20"/>
          <w:spacing w:val="-11"/>
        </w:rPr>
        <w:t> </w:t>
      </w:r>
      <w:r>
        <w:rPr>
          <w:color w:val="231F20"/>
          <w:spacing w:val="-4"/>
        </w:rPr>
        <w:t>dans</w:t>
      </w:r>
      <w:r>
        <w:rPr>
          <w:color w:val="231F20"/>
          <w:spacing w:val="-11"/>
        </w:rPr>
        <w:t> </w:t>
      </w:r>
      <w:r>
        <w:rPr>
          <w:color w:val="231F20"/>
          <w:spacing w:val="-4"/>
        </w:rPr>
        <w:t>l’agression</w:t>
      </w:r>
      <w:r>
        <w:rPr>
          <w:color w:val="231F20"/>
          <w:spacing w:val="-11"/>
        </w:rPr>
        <w:t> </w:t>
      </w:r>
      <w:r>
        <w:rPr>
          <w:color w:val="231F20"/>
          <w:spacing w:val="-4"/>
        </w:rPr>
        <w:t>des</w:t>
      </w:r>
      <w:r>
        <w:rPr>
          <w:color w:val="231F20"/>
          <w:spacing w:val="-11"/>
        </w:rPr>
        <w:t> </w:t>
      </w:r>
      <w:r>
        <w:rPr>
          <w:color w:val="231F20"/>
          <w:spacing w:val="-4"/>
        </w:rPr>
        <w:t>mondes </w:t>
      </w:r>
      <w:r>
        <w:rPr>
          <w:color w:val="231F20"/>
          <w:spacing w:val="-8"/>
        </w:rPr>
        <w:t>adultes,</w:t>
      </w:r>
      <w:r>
        <w:rPr>
          <w:color w:val="231F20"/>
          <w:spacing w:val="-2"/>
        </w:rPr>
        <w:t> </w:t>
      </w:r>
      <w:r>
        <w:rPr>
          <w:color w:val="231F20"/>
          <w:spacing w:val="-8"/>
        </w:rPr>
        <w:t>l’impossible</w:t>
      </w:r>
      <w:r>
        <w:rPr>
          <w:color w:val="231F20"/>
          <w:spacing w:val="-2"/>
        </w:rPr>
        <w:t> </w:t>
      </w:r>
      <w:r>
        <w:rPr>
          <w:color w:val="231F20"/>
          <w:spacing w:val="-8"/>
        </w:rPr>
        <w:t>maturation</w:t>
      </w:r>
      <w:r>
        <w:rPr>
          <w:color w:val="231F20"/>
          <w:spacing w:val="-2"/>
        </w:rPr>
        <w:t> </w:t>
      </w:r>
      <w:r>
        <w:rPr>
          <w:color w:val="231F20"/>
          <w:spacing w:val="-8"/>
        </w:rPr>
        <w:t>individuée,</w:t>
      </w:r>
      <w:r>
        <w:rPr>
          <w:color w:val="231F20"/>
          <w:spacing w:val="-2"/>
        </w:rPr>
        <w:t> </w:t>
      </w:r>
      <w:r>
        <w:rPr>
          <w:color w:val="231F20"/>
          <w:spacing w:val="-8"/>
        </w:rPr>
        <w:t>avec</w:t>
      </w:r>
      <w:r>
        <w:rPr>
          <w:color w:val="231F20"/>
          <w:spacing w:val="-2"/>
        </w:rPr>
        <w:t> </w:t>
      </w:r>
      <w:r>
        <w:rPr>
          <w:color w:val="231F20"/>
          <w:spacing w:val="-8"/>
        </w:rPr>
        <w:t>le</w:t>
      </w:r>
      <w:r>
        <w:rPr>
          <w:color w:val="231F20"/>
          <w:spacing w:val="-2"/>
        </w:rPr>
        <w:t> </w:t>
      </w:r>
      <w:r>
        <w:rPr>
          <w:color w:val="231F20"/>
          <w:spacing w:val="-8"/>
        </w:rPr>
        <w:t>peu</w:t>
      </w:r>
      <w:r>
        <w:rPr>
          <w:color w:val="231F20"/>
          <w:spacing w:val="-2"/>
        </w:rPr>
        <w:t> </w:t>
      </w:r>
      <w:r>
        <w:rPr>
          <w:color w:val="231F20"/>
          <w:spacing w:val="-8"/>
        </w:rPr>
        <w:t>de</w:t>
      </w:r>
      <w:r>
        <w:rPr>
          <w:color w:val="231F20"/>
          <w:spacing w:val="-2"/>
        </w:rPr>
        <w:t> </w:t>
      </w:r>
      <w:r>
        <w:rPr>
          <w:color w:val="231F20"/>
          <w:spacing w:val="-8"/>
        </w:rPr>
        <w:t>pré-</w:t>
      </w:r>
      <w:r>
        <w:rPr>
          <w:color w:val="231F20"/>
          <w:spacing w:val="-6"/>
        </w:rPr>
        <w:t>servé et de vivant.</w:t>
      </w:r>
      <w:r>
        <w:rPr>
          <w:color w:val="231F20"/>
          <w:spacing w:val="-9"/>
        </w:rPr>
        <w:t> </w:t>
      </w:r>
      <w:r>
        <w:rPr>
          <w:color w:val="231F20"/>
          <w:spacing w:val="-6"/>
        </w:rPr>
        <w:t>Violence et éclatement dans les protections, </w:t>
      </w:r>
      <w:r>
        <w:rPr>
          <w:color w:val="231F20"/>
          <w:spacing w:val="-8"/>
        </w:rPr>
        <w:t>par</w:t>
      </w:r>
      <w:r>
        <w:rPr>
          <w:color w:val="231F20"/>
          <w:spacing w:val="-9"/>
        </w:rPr>
        <w:t> </w:t>
      </w:r>
      <w:r>
        <w:rPr>
          <w:color w:val="231F20"/>
          <w:spacing w:val="-8"/>
        </w:rPr>
        <w:t>des</w:t>
      </w:r>
      <w:r>
        <w:rPr>
          <w:color w:val="231F20"/>
          <w:spacing w:val="-7"/>
        </w:rPr>
        <w:t> </w:t>
      </w:r>
      <w:r>
        <w:rPr>
          <w:color w:val="231F20"/>
          <w:spacing w:val="-8"/>
        </w:rPr>
        <w:t>personnalités</w:t>
      </w:r>
      <w:r>
        <w:rPr>
          <w:color w:val="231F20"/>
          <w:spacing w:val="-7"/>
        </w:rPr>
        <w:t> </w:t>
      </w:r>
      <w:r>
        <w:rPr>
          <w:color w:val="231F20"/>
          <w:spacing w:val="-8"/>
        </w:rPr>
        <w:t>divisées,</w:t>
      </w:r>
      <w:r>
        <w:rPr>
          <w:color w:val="231F20"/>
          <w:spacing w:val="-7"/>
        </w:rPr>
        <w:t> </w:t>
      </w:r>
      <w:r>
        <w:rPr>
          <w:color w:val="231F20"/>
          <w:spacing w:val="-8"/>
        </w:rPr>
        <w:t>en</w:t>
      </w:r>
      <w:r>
        <w:rPr>
          <w:color w:val="231F20"/>
          <w:spacing w:val="-7"/>
        </w:rPr>
        <w:t> </w:t>
      </w:r>
      <w:r>
        <w:rPr>
          <w:color w:val="231F20"/>
          <w:spacing w:val="-8"/>
        </w:rPr>
        <w:t>morceaux,</w:t>
      </w:r>
      <w:r>
        <w:rPr>
          <w:color w:val="231F20"/>
          <w:spacing w:val="-7"/>
        </w:rPr>
        <w:t> </w:t>
      </w:r>
      <w:r>
        <w:rPr>
          <w:color w:val="231F20"/>
          <w:spacing w:val="-8"/>
        </w:rPr>
        <w:t>chacune</w:t>
      </w:r>
      <w:r>
        <w:rPr>
          <w:color w:val="231F20"/>
          <w:spacing w:val="-7"/>
        </w:rPr>
        <w:t> </w:t>
      </w:r>
      <w:r>
        <w:rPr>
          <w:color w:val="231F20"/>
          <w:spacing w:val="-8"/>
        </w:rPr>
        <w:t>à</w:t>
      </w:r>
      <w:r>
        <w:rPr>
          <w:color w:val="231F20"/>
          <w:spacing w:val="-7"/>
        </w:rPr>
        <w:t> </w:t>
      </w:r>
      <w:r>
        <w:rPr>
          <w:color w:val="231F20"/>
          <w:spacing w:val="-8"/>
        </w:rPr>
        <w:t>sa</w:t>
      </w:r>
      <w:r>
        <w:rPr>
          <w:color w:val="231F20"/>
          <w:spacing w:val="-7"/>
        </w:rPr>
        <w:t> </w:t>
      </w:r>
      <w:r>
        <w:rPr>
          <w:color w:val="231F20"/>
          <w:spacing w:val="-8"/>
        </w:rPr>
        <w:t>place. </w:t>
      </w:r>
      <w:r>
        <w:rPr>
          <w:color w:val="231F20"/>
          <w:spacing w:val="-2"/>
        </w:rPr>
        <w:t>Les</w:t>
      </w:r>
      <w:r>
        <w:rPr>
          <w:color w:val="231F20"/>
          <w:spacing w:val="-13"/>
        </w:rPr>
        <w:t> </w:t>
      </w:r>
      <w:r>
        <w:rPr>
          <w:color w:val="231F20"/>
          <w:spacing w:val="-2"/>
        </w:rPr>
        <w:t>morceaux</w:t>
      </w:r>
      <w:r>
        <w:rPr>
          <w:color w:val="231F20"/>
          <w:spacing w:val="-13"/>
        </w:rPr>
        <w:t> </w:t>
      </w:r>
      <w:r>
        <w:rPr>
          <w:color w:val="231F20"/>
          <w:spacing w:val="-2"/>
        </w:rPr>
        <w:t>sont</w:t>
      </w:r>
      <w:r>
        <w:rPr>
          <w:color w:val="231F20"/>
          <w:spacing w:val="-13"/>
        </w:rPr>
        <w:t> </w:t>
      </w:r>
      <w:r>
        <w:rPr>
          <w:color w:val="231F20"/>
          <w:spacing w:val="-2"/>
        </w:rPr>
        <w:t>entiers</w:t>
      </w:r>
      <w:r>
        <w:rPr>
          <w:color w:val="231F20"/>
          <w:spacing w:val="-13"/>
        </w:rPr>
        <w:t> </w:t>
      </w:r>
      <w:r>
        <w:rPr>
          <w:color w:val="231F20"/>
          <w:spacing w:val="-2"/>
        </w:rPr>
        <w:t>quand</w:t>
      </w:r>
      <w:r>
        <w:rPr>
          <w:color w:val="231F20"/>
          <w:spacing w:val="-13"/>
        </w:rPr>
        <w:t> </w:t>
      </w:r>
      <w:r>
        <w:rPr>
          <w:color w:val="231F20"/>
          <w:spacing w:val="-2"/>
        </w:rPr>
        <w:t>on</w:t>
      </w:r>
      <w:r>
        <w:rPr>
          <w:color w:val="231F20"/>
          <w:spacing w:val="-13"/>
        </w:rPr>
        <w:t> </w:t>
      </w:r>
      <w:r>
        <w:rPr>
          <w:color w:val="231F20"/>
          <w:spacing w:val="-2"/>
        </w:rPr>
        <w:t>ne</w:t>
      </w:r>
      <w:r>
        <w:rPr>
          <w:color w:val="231F20"/>
          <w:spacing w:val="-13"/>
        </w:rPr>
        <w:t> </w:t>
      </w:r>
      <w:r>
        <w:rPr>
          <w:color w:val="231F20"/>
          <w:spacing w:val="-2"/>
        </w:rPr>
        <w:t>possède</w:t>
      </w:r>
      <w:r>
        <w:rPr>
          <w:color w:val="231F20"/>
          <w:spacing w:val="-13"/>
        </w:rPr>
        <w:t> </w:t>
      </w:r>
      <w:r>
        <w:rPr>
          <w:color w:val="231F20"/>
          <w:spacing w:val="-2"/>
        </w:rPr>
        <w:t>plus</w:t>
      </w:r>
      <w:r>
        <w:rPr>
          <w:color w:val="231F20"/>
          <w:spacing w:val="-13"/>
        </w:rPr>
        <w:t> </w:t>
      </w:r>
      <w:r>
        <w:rPr>
          <w:color w:val="231F20"/>
          <w:spacing w:val="-2"/>
        </w:rPr>
        <w:t>qu’eux</w:t>
      </w:r>
      <w:r>
        <w:rPr>
          <w:color w:val="231F20"/>
          <w:spacing w:val="-13"/>
        </w:rPr>
        <w:t> </w:t>
      </w:r>
      <w:r>
        <w:rPr>
          <w:color w:val="231F20"/>
          <w:spacing w:val="-2"/>
        </w:rPr>
        <w:t>: </w:t>
      </w:r>
      <w:r>
        <w:rPr>
          <w:i/>
          <w:color w:val="231F20"/>
          <w:spacing w:val="-8"/>
        </w:rPr>
        <w:t>daimôn</w:t>
      </w:r>
      <w:r>
        <w:rPr>
          <w:i/>
          <w:color w:val="231F20"/>
          <w:spacing w:val="-2"/>
        </w:rPr>
        <w:t> </w:t>
      </w:r>
      <w:r>
        <w:rPr>
          <w:color w:val="231F20"/>
          <w:spacing w:val="-8"/>
        </w:rPr>
        <w:t>maléfiques,</w:t>
      </w:r>
      <w:r>
        <w:rPr>
          <w:color w:val="231F20"/>
          <w:spacing w:val="-6"/>
        </w:rPr>
        <w:t> </w:t>
      </w:r>
      <w:r>
        <w:rPr>
          <w:color w:val="231F20"/>
          <w:spacing w:val="-8"/>
        </w:rPr>
        <w:t>les</w:t>
      </w:r>
      <w:r>
        <w:rPr>
          <w:color w:val="231F20"/>
          <w:spacing w:val="-6"/>
        </w:rPr>
        <w:t> </w:t>
      </w:r>
      <w:r>
        <w:rPr>
          <w:color w:val="231F20"/>
          <w:spacing w:val="-8"/>
        </w:rPr>
        <w:t>vieux</w:t>
      </w:r>
      <w:r>
        <w:rPr>
          <w:color w:val="231F20"/>
          <w:spacing w:val="-6"/>
        </w:rPr>
        <w:t> </w:t>
      </w:r>
      <w:r>
        <w:rPr>
          <w:color w:val="231F20"/>
          <w:spacing w:val="-8"/>
        </w:rPr>
        <w:t>démons.</w:t>
      </w:r>
      <w:r>
        <w:rPr>
          <w:color w:val="231F20"/>
          <w:spacing w:val="-6"/>
        </w:rPr>
        <w:t> </w:t>
      </w:r>
      <w:r>
        <w:rPr>
          <w:color w:val="231F20"/>
          <w:spacing w:val="-8"/>
        </w:rPr>
        <w:t>Inassimilables</w:t>
      </w:r>
      <w:r>
        <w:rPr>
          <w:color w:val="231F20"/>
          <w:spacing w:val="-6"/>
        </w:rPr>
        <w:t> </w:t>
      </w:r>
      <w:r>
        <w:rPr>
          <w:color w:val="231F20"/>
          <w:spacing w:val="-8"/>
        </w:rPr>
        <w:t>blessures, </w:t>
      </w:r>
      <w:r>
        <w:rPr>
          <w:color w:val="231F20"/>
          <w:spacing w:val="-6"/>
        </w:rPr>
        <w:t>inarticulables…</w:t>
      </w:r>
      <w:r>
        <w:rPr>
          <w:color w:val="231F20"/>
          <w:spacing w:val="-9"/>
        </w:rPr>
        <w:t> </w:t>
      </w:r>
      <w:r>
        <w:rPr>
          <w:color w:val="231F20"/>
          <w:spacing w:val="-6"/>
        </w:rPr>
        <w:t>Comment</w:t>
      </w:r>
      <w:r>
        <w:rPr>
          <w:color w:val="231F20"/>
          <w:spacing w:val="-9"/>
        </w:rPr>
        <w:t> </w:t>
      </w:r>
      <w:r>
        <w:rPr>
          <w:color w:val="231F20"/>
          <w:spacing w:val="-6"/>
        </w:rPr>
        <w:t>grandir</w:t>
      </w:r>
      <w:r>
        <w:rPr>
          <w:color w:val="231F20"/>
          <w:spacing w:val="-9"/>
        </w:rPr>
        <w:t> </w:t>
      </w:r>
      <w:r>
        <w:rPr>
          <w:color w:val="231F20"/>
          <w:spacing w:val="-6"/>
        </w:rPr>
        <w:t>dans</w:t>
      </w:r>
      <w:r>
        <w:rPr>
          <w:color w:val="231F20"/>
          <w:spacing w:val="-9"/>
        </w:rPr>
        <w:t> </w:t>
      </w:r>
      <w:r>
        <w:rPr>
          <w:color w:val="231F20"/>
          <w:spacing w:val="-6"/>
        </w:rPr>
        <w:t>l’agression</w:t>
      </w:r>
      <w:r>
        <w:rPr>
          <w:color w:val="231F20"/>
          <w:spacing w:val="-9"/>
        </w:rPr>
        <w:t> </w:t>
      </w:r>
      <w:r>
        <w:rPr>
          <w:color w:val="231F20"/>
          <w:spacing w:val="-6"/>
        </w:rPr>
        <w:t>de</w:t>
      </w:r>
      <w:r>
        <w:rPr>
          <w:color w:val="231F20"/>
          <w:spacing w:val="-9"/>
        </w:rPr>
        <w:t> </w:t>
      </w:r>
      <w:r>
        <w:rPr>
          <w:color w:val="231F20"/>
          <w:spacing w:val="-6"/>
        </w:rPr>
        <w:t>sa</w:t>
      </w:r>
      <w:r>
        <w:rPr>
          <w:color w:val="231F20"/>
          <w:spacing w:val="-9"/>
        </w:rPr>
        <w:t> </w:t>
      </w:r>
      <w:r>
        <w:rPr>
          <w:color w:val="231F20"/>
          <w:spacing w:val="-6"/>
        </w:rPr>
        <w:t>nudi-</w:t>
      </w:r>
      <w:r>
        <w:rPr>
          <w:color w:val="231F20"/>
          <w:spacing w:val="-2"/>
        </w:rPr>
        <w:t>té</w:t>
      </w:r>
      <w:r>
        <w:rPr>
          <w:color w:val="231F20"/>
          <w:spacing w:val="-35"/>
        </w:rPr>
        <w:t> </w:t>
      </w:r>
      <w:r>
        <w:rPr>
          <w:color w:val="231F20"/>
          <w:spacing w:val="-2"/>
        </w:rPr>
        <w:t>?</w:t>
      </w:r>
      <w:r>
        <w:rPr>
          <w:color w:val="231F20"/>
          <w:spacing w:val="-13"/>
        </w:rPr>
        <w:t> </w:t>
      </w:r>
      <w:r>
        <w:rPr>
          <w:color w:val="231F20"/>
          <w:spacing w:val="-2"/>
        </w:rPr>
        <w:t>Cas</w:t>
      </w:r>
      <w:r>
        <w:rPr>
          <w:color w:val="231F20"/>
          <w:spacing w:val="-13"/>
        </w:rPr>
        <w:t> </w:t>
      </w:r>
      <w:r>
        <w:rPr>
          <w:color w:val="231F20"/>
          <w:spacing w:val="-2"/>
        </w:rPr>
        <w:t>exceptionnels.</w:t>
      </w:r>
      <w:r>
        <w:rPr>
          <w:color w:val="231F20"/>
          <w:spacing w:val="-13"/>
        </w:rPr>
        <w:t> </w:t>
      </w:r>
      <w:r>
        <w:rPr>
          <w:color w:val="231F20"/>
          <w:spacing w:val="-2"/>
        </w:rPr>
        <w:t>Exceptions.</w:t>
      </w:r>
    </w:p>
    <w:p>
      <w:pPr>
        <w:pStyle w:val="BodyText"/>
        <w:spacing w:line="242" w:lineRule="auto" w:before="70"/>
        <w:ind w:left="490" w:right="317"/>
      </w:pPr>
      <w:r>
        <w:rPr>
          <w:color w:val="231F20"/>
        </w:rPr>
        <w:t>Plus commun, le peuple des encravatés, des pendus à leur </w:t>
      </w:r>
      <w:r>
        <w:rPr>
          <w:color w:val="231F20"/>
          <w:spacing w:val="-2"/>
        </w:rPr>
        <w:t>fonction</w:t>
      </w:r>
      <w:r>
        <w:rPr>
          <w:color w:val="231F20"/>
          <w:spacing w:val="-7"/>
        </w:rPr>
        <w:t> </w:t>
      </w:r>
      <w:r>
        <w:rPr>
          <w:color w:val="231F20"/>
          <w:spacing w:val="-2"/>
        </w:rPr>
        <w:t>sociale,</w:t>
      </w:r>
      <w:r>
        <w:rPr>
          <w:color w:val="231F20"/>
          <w:spacing w:val="-7"/>
        </w:rPr>
        <w:t> </w:t>
      </w:r>
      <w:r>
        <w:rPr>
          <w:color w:val="231F20"/>
          <w:spacing w:val="-2"/>
        </w:rPr>
        <w:t>des</w:t>
      </w:r>
      <w:r>
        <w:rPr>
          <w:color w:val="231F20"/>
          <w:spacing w:val="-7"/>
        </w:rPr>
        <w:t> </w:t>
      </w:r>
      <w:r>
        <w:rPr>
          <w:color w:val="231F20"/>
          <w:spacing w:val="-2"/>
        </w:rPr>
        <w:t>encostumés</w:t>
      </w:r>
      <w:r>
        <w:rPr>
          <w:color w:val="231F20"/>
          <w:spacing w:val="-7"/>
        </w:rPr>
        <w:t> </w:t>
      </w:r>
      <w:r>
        <w:rPr>
          <w:color w:val="231F20"/>
          <w:spacing w:val="-2"/>
        </w:rPr>
        <w:t>à</w:t>
      </w:r>
      <w:r>
        <w:rPr>
          <w:color w:val="231F20"/>
          <w:spacing w:val="-7"/>
        </w:rPr>
        <w:t> </w:t>
      </w:r>
      <w:r>
        <w:rPr>
          <w:color w:val="231F20"/>
          <w:spacing w:val="-2"/>
        </w:rPr>
        <w:t>leurs</w:t>
      </w:r>
      <w:r>
        <w:rPr>
          <w:color w:val="231F20"/>
          <w:spacing w:val="-7"/>
        </w:rPr>
        <w:t> </w:t>
      </w:r>
      <w:r>
        <w:rPr>
          <w:color w:val="231F20"/>
          <w:spacing w:val="-2"/>
        </w:rPr>
        <w:t>auto-images,</w:t>
      </w:r>
      <w:r>
        <w:rPr>
          <w:color w:val="231F20"/>
          <w:spacing w:val="-7"/>
        </w:rPr>
        <w:t> </w:t>
      </w:r>
      <w:r>
        <w:rPr>
          <w:color w:val="231F20"/>
          <w:spacing w:val="-2"/>
        </w:rPr>
        <w:t>qui</w:t>
      </w:r>
      <w:r>
        <w:rPr>
          <w:color w:val="231F20"/>
          <w:spacing w:val="-7"/>
        </w:rPr>
        <w:t> </w:t>
      </w:r>
      <w:r>
        <w:rPr>
          <w:color w:val="231F20"/>
          <w:spacing w:val="-2"/>
        </w:rPr>
        <w:t>ne </w:t>
      </w:r>
      <w:r>
        <w:rPr>
          <w:color w:val="231F20"/>
          <w:spacing w:val="-6"/>
        </w:rPr>
        <w:t>percevaient</w:t>
      </w:r>
      <w:r>
        <w:rPr>
          <w:color w:val="231F20"/>
          <w:spacing w:val="-9"/>
        </w:rPr>
        <w:t> </w:t>
      </w:r>
      <w:r>
        <w:rPr>
          <w:color w:val="231F20"/>
          <w:spacing w:val="-6"/>
        </w:rPr>
        <w:t>pas</w:t>
      </w:r>
      <w:r>
        <w:rPr>
          <w:color w:val="231F20"/>
          <w:spacing w:val="-9"/>
        </w:rPr>
        <w:t> </w:t>
      </w:r>
      <w:r>
        <w:rPr>
          <w:color w:val="231F20"/>
          <w:spacing w:val="-6"/>
        </w:rPr>
        <w:t>plus</w:t>
      </w:r>
      <w:r>
        <w:rPr>
          <w:color w:val="231F20"/>
          <w:spacing w:val="-9"/>
        </w:rPr>
        <w:t> </w:t>
      </w:r>
      <w:r>
        <w:rPr>
          <w:color w:val="231F20"/>
          <w:spacing w:val="-6"/>
        </w:rPr>
        <w:t>que</w:t>
      </w:r>
      <w:r>
        <w:rPr>
          <w:color w:val="231F20"/>
          <w:spacing w:val="-9"/>
        </w:rPr>
        <w:t> </w:t>
      </w:r>
      <w:r>
        <w:rPr>
          <w:color w:val="231F20"/>
          <w:spacing w:val="-6"/>
        </w:rPr>
        <w:t>les</w:t>
      </w:r>
      <w:r>
        <w:rPr>
          <w:color w:val="231F20"/>
          <w:spacing w:val="-9"/>
        </w:rPr>
        <w:t> </w:t>
      </w:r>
      <w:r>
        <w:rPr>
          <w:color w:val="231F20"/>
          <w:spacing w:val="-6"/>
        </w:rPr>
        <w:t>grands</w:t>
      </w:r>
      <w:r>
        <w:rPr>
          <w:color w:val="231F20"/>
          <w:spacing w:val="-9"/>
        </w:rPr>
        <w:t> </w:t>
      </w:r>
      <w:r>
        <w:rPr>
          <w:color w:val="231F20"/>
          <w:spacing w:val="-6"/>
        </w:rPr>
        <w:t>psychopathes,</w:t>
      </w:r>
      <w:r>
        <w:rPr>
          <w:color w:val="231F20"/>
          <w:spacing w:val="-9"/>
        </w:rPr>
        <w:t> </w:t>
      </w:r>
      <w:r>
        <w:rPr>
          <w:color w:val="231F20"/>
          <w:spacing w:val="-6"/>
        </w:rPr>
        <w:t>leurs</w:t>
      </w:r>
      <w:r>
        <w:rPr>
          <w:color w:val="231F20"/>
          <w:spacing w:val="-9"/>
        </w:rPr>
        <w:t> </w:t>
      </w:r>
      <w:r>
        <w:rPr>
          <w:color w:val="231F20"/>
          <w:spacing w:val="-6"/>
        </w:rPr>
        <w:t>dédou-blements</w:t>
      </w:r>
      <w:r>
        <w:rPr>
          <w:color w:val="231F20"/>
          <w:spacing w:val="-7"/>
        </w:rPr>
        <w:t> </w:t>
      </w:r>
      <w:r>
        <w:rPr>
          <w:color w:val="231F20"/>
          <w:spacing w:val="-6"/>
        </w:rPr>
        <w:t>de</w:t>
      </w:r>
      <w:r>
        <w:rPr>
          <w:color w:val="231F20"/>
          <w:spacing w:val="-7"/>
        </w:rPr>
        <w:t> </w:t>
      </w:r>
      <w:r>
        <w:rPr>
          <w:color w:val="231F20"/>
          <w:spacing w:val="-6"/>
        </w:rPr>
        <w:t>personnalités,</w:t>
      </w:r>
      <w:r>
        <w:rPr>
          <w:color w:val="231F20"/>
          <w:spacing w:val="-7"/>
        </w:rPr>
        <w:t> </w:t>
      </w:r>
      <w:r>
        <w:rPr>
          <w:color w:val="231F20"/>
          <w:spacing w:val="-6"/>
        </w:rPr>
        <w:t>le</w:t>
      </w:r>
      <w:r>
        <w:rPr>
          <w:color w:val="231F20"/>
          <w:spacing w:val="-7"/>
        </w:rPr>
        <w:t> </w:t>
      </w:r>
      <w:r>
        <w:rPr>
          <w:color w:val="231F20"/>
          <w:spacing w:val="-6"/>
        </w:rPr>
        <w:t>jeu</w:t>
      </w:r>
      <w:r>
        <w:rPr>
          <w:color w:val="231F20"/>
          <w:spacing w:val="-7"/>
        </w:rPr>
        <w:t> </w:t>
      </w:r>
      <w:r>
        <w:rPr>
          <w:color w:val="231F20"/>
          <w:spacing w:val="-6"/>
        </w:rPr>
        <w:t>des</w:t>
      </w:r>
      <w:r>
        <w:rPr>
          <w:color w:val="231F20"/>
          <w:spacing w:val="-7"/>
        </w:rPr>
        <w:t> </w:t>
      </w:r>
      <w:r>
        <w:rPr>
          <w:color w:val="231F20"/>
          <w:spacing w:val="-6"/>
        </w:rPr>
        <w:t>morceaux</w:t>
      </w:r>
      <w:r>
        <w:rPr>
          <w:color w:val="231F20"/>
          <w:spacing w:val="-7"/>
        </w:rPr>
        <w:t> </w:t>
      </w:r>
      <w:r>
        <w:rPr>
          <w:color w:val="231F20"/>
          <w:spacing w:val="-6"/>
        </w:rPr>
        <w:t>s’échappant,</w:t>
      </w:r>
      <w:r>
        <w:rPr>
          <w:color w:val="231F20"/>
          <w:spacing w:val="-7"/>
        </w:rPr>
        <w:t> </w:t>
      </w:r>
      <w:r>
        <w:rPr>
          <w:color w:val="231F20"/>
          <w:spacing w:val="-6"/>
        </w:rPr>
        <w:t>la scission</w:t>
      </w:r>
      <w:r>
        <w:rPr>
          <w:color w:val="231F20"/>
          <w:spacing w:val="-11"/>
        </w:rPr>
        <w:t> </w:t>
      </w:r>
      <w:r>
        <w:rPr>
          <w:color w:val="231F20"/>
          <w:spacing w:val="-6"/>
        </w:rPr>
        <w:t>démultipliée.</w:t>
      </w:r>
      <w:r>
        <w:rPr>
          <w:color w:val="231F20"/>
          <w:spacing w:val="-9"/>
        </w:rPr>
        <w:t> </w:t>
      </w:r>
      <w:r>
        <w:rPr>
          <w:color w:val="231F20"/>
          <w:spacing w:val="-6"/>
        </w:rPr>
        <w:t>Je</w:t>
      </w:r>
      <w:r>
        <w:rPr>
          <w:color w:val="231F20"/>
          <w:spacing w:val="-9"/>
        </w:rPr>
        <w:t> </w:t>
      </w:r>
      <w:r>
        <w:rPr>
          <w:color w:val="231F20"/>
          <w:spacing w:val="-6"/>
        </w:rPr>
        <w:t>suis</w:t>
      </w:r>
      <w:r>
        <w:rPr>
          <w:color w:val="231F20"/>
          <w:spacing w:val="-9"/>
        </w:rPr>
        <w:t> </w:t>
      </w:r>
      <w:r>
        <w:rPr>
          <w:color w:val="231F20"/>
          <w:spacing w:val="-6"/>
        </w:rPr>
        <w:t>tel</w:t>
      </w:r>
      <w:r>
        <w:rPr>
          <w:color w:val="231F20"/>
          <w:spacing w:val="-9"/>
        </w:rPr>
        <w:t> </w:t>
      </w:r>
      <w:r>
        <w:rPr>
          <w:color w:val="231F20"/>
          <w:spacing w:val="-6"/>
        </w:rPr>
        <w:t>au</w:t>
      </w:r>
      <w:r>
        <w:rPr>
          <w:color w:val="231F20"/>
          <w:spacing w:val="-9"/>
        </w:rPr>
        <w:t> </w:t>
      </w:r>
      <w:r>
        <w:rPr>
          <w:color w:val="231F20"/>
          <w:spacing w:val="-6"/>
        </w:rPr>
        <w:t>travail,</w:t>
      </w:r>
      <w:r>
        <w:rPr>
          <w:color w:val="231F20"/>
          <w:spacing w:val="-9"/>
        </w:rPr>
        <w:t> </w:t>
      </w:r>
      <w:r>
        <w:rPr>
          <w:color w:val="231F20"/>
          <w:spacing w:val="-6"/>
        </w:rPr>
        <w:t>je</w:t>
      </w:r>
      <w:r>
        <w:rPr>
          <w:color w:val="231F20"/>
          <w:spacing w:val="-9"/>
        </w:rPr>
        <w:t> </w:t>
      </w:r>
      <w:r>
        <w:rPr>
          <w:color w:val="231F20"/>
          <w:spacing w:val="-6"/>
        </w:rPr>
        <w:t>suis</w:t>
      </w:r>
      <w:r>
        <w:rPr>
          <w:color w:val="231F20"/>
          <w:spacing w:val="-9"/>
        </w:rPr>
        <w:t> </w:t>
      </w:r>
      <w:r>
        <w:rPr>
          <w:color w:val="231F20"/>
          <w:spacing w:val="-6"/>
        </w:rPr>
        <w:t>tel</w:t>
      </w:r>
      <w:r>
        <w:rPr>
          <w:color w:val="231F20"/>
          <w:spacing w:val="-9"/>
        </w:rPr>
        <w:t> </w:t>
      </w:r>
      <w:r>
        <w:rPr>
          <w:color w:val="231F20"/>
          <w:spacing w:val="-6"/>
        </w:rPr>
        <w:t>autre</w:t>
      </w:r>
      <w:r>
        <w:rPr>
          <w:color w:val="231F20"/>
          <w:spacing w:val="-9"/>
        </w:rPr>
        <w:t> </w:t>
      </w:r>
      <w:r>
        <w:rPr>
          <w:color w:val="231F20"/>
          <w:spacing w:val="-6"/>
        </w:rPr>
        <w:t>chez </w:t>
      </w:r>
      <w:r>
        <w:rPr>
          <w:color w:val="231F20"/>
          <w:spacing w:val="-2"/>
        </w:rPr>
        <w:t>moi.</w:t>
      </w:r>
      <w:r>
        <w:rPr>
          <w:color w:val="231F20"/>
          <w:spacing w:val="-7"/>
        </w:rPr>
        <w:t> </w:t>
      </w:r>
      <w:r>
        <w:rPr>
          <w:color w:val="231F20"/>
          <w:spacing w:val="-2"/>
        </w:rPr>
        <w:t>Étanchéités,</w:t>
      </w:r>
      <w:r>
        <w:rPr>
          <w:color w:val="231F20"/>
          <w:spacing w:val="-7"/>
        </w:rPr>
        <w:t> </w:t>
      </w:r>
      <w:r>
        <w:rPr>
          <w:color w:val="231F20"/>
          <w:spacing w:val="-2"/>
        </w:rPr>
        <w:t>cloisonnements.</w:t>
      </w:r>
      <w:r>
        <w:rPr>
          <w:color w:val="231F20"/>
          <w:spacing w:val="-7"/>
        </w:rPr>
        <w:t> </w:t>
      </w:r>
      <w:r>
        <w:rPr>
          <w:color w:val="231F20"/>
          <w:spacing w:val="-2"/>
        </w:rPr>
        <w:t>Jugements</w:t>
      </w:r>
      <w:r>
        <w:rPr>
          <w:color w:val="231F20"/>
          <w:spacing w:val="-7"/>
        </w:rPr>
        <w:t> </w:t>
      </w:r>
      <w:r>
        <w:rPr>
          <w:color w:val="231F20"/>
          <w:spacing w:val="-2"/>
        </w:rPr>
        <w:t>et</w:t>
      </w:r>
      <w:r>
        <w:rPr>
          <w:color w:val="231F20"/>
          <w:spacing w:val="-7"/>
        </w:rPr>
        <w:t> </w:t>
      </w:r>
      <w:r>
        <w:rPr>
          <w:color w:val="231F20"/>
          <w:spacing w:val="-2"/>
        </w:rPr>
        <w:t>actions</w:t>
      </w:r>
      <w:r>
        <w:rPr>
          <w:color w:val="231F20"/>
          <w:spacing w:val="-7"/>
        </w:rPr>
        <w:t> </w:t>
      </w:r>
      <w:r>
        <w:rPr>
          <w:color w:val="231F20"/>
          <w:spacing w:val="-2"/>
        </w:rPr>
        <w:t>s’en </w:t>
      </w:r>
      <w:r>
        <w:rPr>
          <w:color w:val="231F20"/>
          <w:spacing w:val="-8"/>
        </w:rPr>
        <w:t>enfuyant,</w:t>
      </w:r>
      <w:r>
        <w:rPr>
          <w:color w:val="231F20"/>
          <w:spacing w:val="-2"/>
        </w:rPr>
        <w:t> </w:t>
      </w:r>
      <w:r>
        <w:rPr>
          <w:color w:val="231F20"/>
          <w:spacing w:val="-8"/>
        </w:rPr>
        <w:t>conformant</w:t>
      </w:r>
      <w:r>
        <w:rPr>
          <w:color w:val="231F20"/>
          <w:spacing w:val="-2"/>
        </w:rPr>
        <w:t> </w:t>
      </w:r>
      <w:r>
        <w:rPr>
          <w:color w:val="231F20"/>
          <w:spacing w:val="-8"/>
        </w:rPr>
        <w:t>les</w:t>
      </w:r>
      <w:r>
        <w:rPr>
          <w:color w:val="231F20"/>
          <w:spacing w:val="-2"/>
        </w:rPr>
        <w:t> </w:t>
      </w:r>
      <w:r>
        <w:rPr>
          <w:color w:val="231F20"/>
          <w:spacing w:val="-8"/>
        </w:rPr>
        <w:t>environnements</w:t>
      </w:r>
      <w:r>
        <w:rPr>
          <w:color w:val="231F20"/>
          <w:spacing w:val="-2"/>
        </w:rPr>
        <w:t> </w:t>
      </w:r>
      <w:r>
        <w:rPr>
          <w:color w:val="231F20"/>
          <w:spacing w:val="-8"/>
        </w:rPr>
        <w:t>dans</w:t>
      </w:r>
      <w:r>
        <w:rPr>
          <w:color w:val="231F20"/>
          <w:spacing w:val="-2"/>
        </w:rPr>
        <w:t> </w:t>
      </w:r>
      <w:r>
        <w:rPr>
          <w:color w:val="231F20"/>
          <w:spacing w:val="-8"/>
        </w:rPr>
        <w:t>des</w:t>
      </w:r>
      <w:r>
        <w:rPr>
          <w:color w:val="231F20"/>
          <w:spacing w:val="-2"/>
        </w:rPr>
        <w:t> </w:t>
      </w:r>
      <w:r>
        <w:rPr>
          <w:color w:val="231F20"/>
          <w:spacing w:val="-8"/>
        </w:rPr>
        <w:t>consciences </w:t>
      </w:r>
      <w:r>
        <w:rPr>
          <w:color w:val="231F20"/>
          <w:spacing w:val="-10"/>
        </w:rPr>
        <w:t>éduquées</w:t>
      </w:r>
      <w:r>
        <w:rPr>
          <w:color w:val="231F20"/>
          <w:spacing w:val="-2"/>
        </w:rPr>
        <w:t> </w:t>
      </w:r>
      <w:r>
        <w:rPr>
          <w:color w:val="231F20"/>
          <w:spacing w:val="-10"/>
        </w:rPr>
        <w:t>à</w:t>
      </w:r>
      <w:r>
        <w:rPr>
          <w:color w:val="231F20"/>
          <w:spacing w:val="-2"/>
        </w:rPr>
        <w:t> </w:t>
      </w:r>
      <w:r>
        <w:rPr>
          <w:color w:val="231F20"/>
          <w:spacing w:val="-10"/>
        </w:rPr>
        <w:t>l’inconscience</w:t>
      </w:r>
      <w:r>
        <w:rPr>
          <w:color w:val="231F20"/>
          <w:spacing w:val="-2"/>
        </w:rPr>
        <w:t> </w:t>
      </w:r>
      <w:r>
        <w:rPr>
          <w:color w:val="231F20"/>
          <w:spacing w:val="-10"/>
        </w:rPr>
        <w:t>multiple,</w:t>
      </w:r>
      <w:r>
        <w:rPr>
          <w:color w:val="231F20"/>
          <w:spacing w:val="-2"/>
        </w:rPr>
        <w:t> </w:t>
      </w:r>
      <w:r>
        <w:rPr>
          <w:color w:val="231F20"/>
          <w:spacing w:val="-10"/>
        </w:rPr>
        <w:t>chacune</w:t>
      </w:r>
      <w:r>
        <w:rPr>
          <w:color w:val="231F20"/>
          <w:spacing w:val="-2"/>
        </w:rPr>
        <w:t> </w:t>
      </w:r>
      <w:r>
        <w:rPr>
          <w:color w:val="231F20"/>
          <w:spacing w:val="-10"/>
        </w:rPr>
        <w:t>se</w:t>
      </w:r>
      <w:r>
        <w:rPr>
          <w:color w:val="231F20"/>
          <w:spacing w:val="-2"/>
        </w:rPr>
        <w:t> </w:t>
      </w:r>
      <w:r>
        <w:rPr>
          <w:color w:val="231F20"/>
          <w:spacing w:val="-10"/>
        </w:rPr>
        <w:t>tenant</w:t>
      </w:r>
      <w:r>
        <w:rPr>
          <w:color w:val="231F20"/>
          <w:spacing w:val="-2"/>
        </w:rPr>
        <w:t> </w:t>
      </w:r>
      <w:r>
        <w:rPr>
          <w:color w:val="231F20"/>
          <w:spacing w:val="-10"/>
        </w:rPr>
        <w:t>en</w:t>
      </w:r>
      <w:r>
        <w:rPr>
          <w:color w:val="231F20"/>
          <w:spacing w:val="-2"/>
        </w:rPr>
        <w:t> </w:t>
      </w:r>
      <w:r>
        <w:rPr>
          <w:color w:val="231F20"/>
          <w:spacing w:val="-10"/>
        </w:rPr>
        <w:t>respect </w:t>
      </w:r>
      <w:r>
        <w:rPr>
          <w:color w:val="231F20"/>
          <w:spacing w:val="-2"/>
          <w:w w:val="90"/>
        </w:rPr>
        <w:t>à</w:t>
      </w:r>
      <w:r>
        <w:rPr>
          <w:color w:val="231F20"/>
          <w:spacing w:val="-7"/>
          <w:w w:val="90"/>
        </w:rPr>
        <w:t> </w:t>
      </w:r>
      <w:r>
        <w:rPr>
          <w:color w:val="231F20"/>
          <w:spacing w:val="-2"/>
          <w:w w:val="90"/>
        </w:rPr>
        <w:t>distance</w:t>
      </w:r>
      <w:r>
        <w:rPr>
          <w:color w:val="231F20"/>
          <w:spacing w:val="-7"/>
          <w:w w:val="90"/>
        </w:rPr>
        <w:t> </w:t>
      </w:r>
      <w:r>
        <w:rPr>
          <w:color w:val="231F20"/>
          <w:spacing w:val="-2"/>
          <w:w w:val="90"/>
        </w:rPr>
        <w:t>d’approche</w:t>
      </w:r>
      <w:r>
        <w:rPr>
          <w:color w:val="231F20"/>
          <w:spacing w:val="-7"/>
          <w:w w:val="90"/>
        </w:rPr>
        <w:t> </w:t>
      </w:r>
      <w:r>
        <w:rPr>
          <w:color w:val="231F20"/>
          <w:spacing w:val="-2"/>
          <w:w w:val="90"/>
        </w:rPr>
        <w:t>:</w:t>
      </w:r>
      <w:r>
        <w:rPr>
          <w:color w:val="231F20"/>
          <w:spacing w:val="-7"/>
          <w:w w:val="90"/>
        </w:rPr>
        <w:t> </w:t>
      </w:r>
      <w:r>
        <w:rPr>
          <w:color w:val="231F20"/>
          <w:spacing w:val="-2"/>
          <w:w w:val="90"/>
        </w:rPr>
        <w:t>«</w:t>
      </w:r>
      <w:r>
        <w:rPr>
          <w:color w:val="231F20"/>
          <w:spacing w:val="-7"/>
          <w:w w:val="90"/>
        </w:rPr>
        <w:t> </w:t>
      </w:r>
      <w:r>
        <w:rPr>
          <w:i/>
          <w:color w:val="231F20"/>
          <w:spacing w:val="-2"/>
          <w:w w:val="90"/>
        </w:rPr>
        <w:t>ce</w:t>
      </w:r>
      <w:r>
        <w:rPr>
          <w:i/>
          <w:color w:val="231F20"/>
          <w:spacing w:val="-7"/>
          <w:w w:val="90"/>
        </w:rPr>
        <w:t> </w:t>
      </w:r>
      <w:r>
        <w:rPr>
          <w:i/>
          <w:color w:val="231F20"/>
          <w:spacing w:val="-2"/>
          <w:w w:val="90"/>
        </w:rPr>
        <w:t>qui</w:t>
      </w:r>
      <w:r>
        <w:rPr>
          <w:i/>
          <w:color w:val="231F20"/>
          <w:spacing w:val="-7"/>
          <w:w w:val="90"/>
        </w:rPr>
        <w:t> </w:t>
      </w:r>
      <w:r>
        <w:rPr>
          <w:i/>
          <w:color w:val="231F20"/>
          <w:spacing w:val="-2"/>
          <w:w w:val="90"/>
        </w:rPr>
        <w:t>m’implique,</w:t>
      </w:r>
      <w:r>
        <w:rPr>
          <w:i/>
          <w:color w:val="231F20"/>
          <w:spacing w:val="-7"/>
          <w:w w:val="90"/>
        </w:rPr>
        <w:t> </w:t>
      </w:r>
      <w:r>
        <w:rPr>
          <w:i/>
          <w:color w:val="231F20"/>
          <w:spacing w:val="-2"/>
          <w:w w:val="90"/>
        </w:rPr>
        <w:t>ne</w:t>
      </w:r>
      <w:r>
        <w:rPr>
          <w:i/>
          <w:color w:val="231F20"/>
          <w:spacing w:val="-7"/>
          <w:w w:val="90"/>
        </w:rPr>
        <w:t> </w:t>
      </w:r>
      <w:r>
        <w:rPr>
          <w:i/>
          <w:color w:val="231F20"/>
          <w:spacing w:val="-2"/>
          <w:w w:val="90"/>
        </w:rPr>
        <w:t>m’implique</w:t>
      </w:r>
      <w:r>
        <w:rPr>
          <w:i/>
          <w:color w:val="231F20"/>
          <w:spacing w:val="-7"/>
          <w:w w:val="90"/>
        </w:rPr>
        <w:t> </w:t>
      </w:r>
      <w:r>
        <w:rPr>
          <w:i/>
          <w:color w:val="231F20"/>
          <w:spacing w:val="-2"/>
          <w:w w:val="90"/>
        </w:rPr>
        <w:t>pas</w:t>
      </w:r>
      <w:r>
        <w:rPr>
          <w:i/>
          <w:color w:val="231F20"/>
          <w:spacing w:val="-7"/>
          <w:w w:val="90"/>
        </w:rPr>
        <w:t> </w:t>
      </w:r>
      <w:r>
        <w:rPr>
          <w:i/>
          <w:color w:val="231F20"/>
          <w:spacing w:val="-2"/>
          <w:w w:val="90"/>
        </w:rPr>
        <w:t>;</w:t>
      </w:r>
      <w:r>
        <w:rPr>
          <w:i/>
          <w:color w:val="231F20"/>
          <w:spacing w:val="-7"/>
          <w:w w:val="90"/>
        </w:rPr>
        <w:t> </w:t>
      </w:r>
      <w:r>
        <w:rPr>
          <w:i/>
          <w:color w:val="231F20"/>
          <w:spacing w:val="-2"/>
          <w:w w:val="90"/>
        </w:rPr>
        <w:t>ce</w:t>
      </w:r>
      <w:r>
        <w:rPr>
          <w:i/>
          <w:color w:val="231F20"/>
          <w:spacing w:val="-2"/>
          <w:w w:val="90"/>
        </w:rPr>
        <w:t> </w:t>
      </w:r>
      <w:r>
        <w:rPr>
          <w:i/>
          <w:color w:val="231F20"/>
          <w:spacing w:val="-8"/>
        </w:rPr>
        <w:t>que</w:t>
      </w:r>
      <w:r>
        <w:rPr>
          <w:i/>
          <w:color w:val="231F20"/>
          <w:spacing w:val="-7"/>
        </w:rPr>
        <w:t> </w:t>
      </w:r>
      <w:r>
        <w:rPr>
          <w:i/>
          <w:color w:val="231F20"/>
          <w:spacing w:val="-8"/>
        </w:rPr>
        <w:t>je</w:t>
      </w:r>
      <w:r>
        <w:rPr>
          <w:i/>
          <w:color w:val="231F20"/>
          <w:spacing w:val="-7"/>
        </w:rPr>
        <w:t> </w:t>
      </w:r>
      <w:r>
        <w:rPr>
          <w:i/>
          <w:color w:val="231F20"/>
          <w:spacing w:val="-8"/>
        </w:rPr>
        <w:t>fais,</w:t>
      </w:r>
      <w:r>
        <w:rPr>
          <w:i/>
          <w:color w:val="231F20"/>
          <w:spacing w:val="-7"/>
        </w:rPr>
        <w:t> </w:t>
      </w:r>
      <w:r>
        <w:rPr>
          <w:i/>
          <w:color w:val="231F20"/>
          <w:spacing w:val="-8"/>
        </w:rPr>
        <w:t>ne</w:t>
      </w:r>
      <w:r>
        <w:rPr>
          <w:i/>
          <w:color w:val="231F20"/>
          <w:spacing w:val="-7"/>
        </w:rPr>
        <w:t> </w:t>
      </w:r>
      <w:r>
        <w:rPr>
          <w:i/>
          <w:color w:val="231F20"/>
          <w:spacing w:val="-8"/>
        </w:rPr>
        <w:t>l’est</w:t>
      </w:r>
      <w:r>
        <w:rPr>
          <w:i/>
          <w:color w:val="231F20"/>
          <w:spacing w:val="-7"/>
        </w:rPr>
        <w:t> </w:t>
      </w:r>
      <w:r>
        <w:rPr>
          <w:i/>
          <w:color w:val="231F20"/>
          <w:spacing w:val="-8"/>
        </w:rPr>
        <w:t>pas</w:t>
      </w:r>
      <w:r>
        <w:rPr>
          <w:i/>
          <w:color w:val="231F20"/>
          <w:spacing w:val="-7"/>
        </w:rPr>
        <w:t> </w:t>
      </w:r>
      <w:r>
        <w:rPr>
          <w:i/>
          <w:color w:val="231F20"/>
          <w:spacing w:val="-8"/>
        </w:rPr>
        <w:t>par</w:t>
      </w:r>
      <w:r>
        <w:rPr>
          <w:i/>
          <w:color w:val="231F20"/>
          <w:spacing w:val="-7"/>
        </w:rPr>
        <w:t> </w:t>
      </w:r>
      <w:r>
        <w:rPr>
          <w:i/>
          <w:color w:val="231F20"/>
          <w:spacing w:val="-8"/>
        </w:rPr>
        <w:t>moi</w:t>
      </w:r>
      <w:r>
        <w:rPr>
          <w:i/>
          <w:color w:val="231F20"/>
          <w:spacing w:val="-7"/>
        </w:rPr>
        <w:t> </w:t>
      </w:r>
      <w:r>
        <w:rPr>
          <w:color w:val="231F20"/>
          <w:spacing w:val="-8"/>
        </w:rPr>
        <w:t>»</w:t>
      </w:r>
      <w:r>
        <w:rPr>
          <w:color w:val="231F20"/>
          <w:spacing w:val="24"/>
        </w:rPr>
        <w:t> </w:t>
      </w:r>
      <w:r>
        <w:rPr>
          <w:color w:val="231F20"/>
          <w:spacing w:val="-8"/>
        </w:rPr>
        <w:t>;</w:t>
      </w:r>
      <w:r>
        <w:rPr>
          <w:color w:val="231F20"/>
          <w:spacing w:val="-7"/>
        </w:rPr>
        <w:t> </w:t>
      </w:r>
      <w:r>
        <w:rPr>
          <w:color w:val="231F20"/>
          <w:spacing w:val="-8"/>
        </w:rPr>
        <w:t>et</w:t>
      </w:r>
      <w:r>
        <w:rPr>
          <w:color w:val="231F20"/>
          <w:spacing w:val="-7"/>
        </w:rPr>
        <w:t> </w:t>
      </w:r>
      <w:r>
        <w:rPr>
          <w:color w:val="231F20"/>
          <w:spacing w:val="-8"/>
        </w:rPr>
        <w:t>en</w:t>
      </w:r>
      <w:r>
        <w:rPr>
          <w:color w:val="231F20"/>
          <w:spacing w:val="-7"/>
        </w:rPr>
        <w:t> </w:t>
      </w:r>
      <w:r>
        <w:rPr>
          <w:color w:val="231F20"/>
          <w:spacing w:val="-8"/>
        </w:rPr>
        <w:t>dernier</w:t>
      </w:r>
      <w:r>
        <w:rPr>
          <w:color w:val="231F20"/>
          <w:spacing w:val="-7"/>
        </w:rPr>
        <w:t> </w:t>
      </w:r>
      <w:r>
        <w:rPr>
          <w:color w:val="231F20"/>
          <w:spacing w:val="-8"/>
        </w:rPr>
        <w:t>lieu,</w:t>
      </w:r>
      <w:r>
        <w:rPr>
          <w:color w:val="231F20"/>
          <w:spacing w:val="-7"/>
        </w:rPr>
        <w:t> </w:t>
      </w:r>
      <w:r>
        <w:rPr>
          <w:color w:val="231F20"/>
          <w:spacing w:val="-8"/>
        </w:rPr>
        <w:t>contraint</w:t>
      </w:r>
      <w:r>
        <w:rPr>
          <w:color w:val="231F20"/>
          <w:spacing w:val="-7"/>
        </w:rPr>
        <w:t> </w:t>
      </w:r>
      <w:r>
        <w:rPr>
          <w:color w:val="231F20"/>
          <w:spacing w:val="-8"/>
        </w:rPr>
        <w:t>à </w:t>
      </w:r>
      <w:r>
        <w:rPr>
          <w:color w:val="231F20"/>
          <w:w w:val="90"/>
        </w:rPr>
        <w:t>devoir</w:t>
      </w:r>
      <w:r>
        <w:rPr>
          <w:color w:val="231F20"/>
          <w:spacing w:val="-2"/>
          <w:w w:val="90"/>
        </w:rPr>
        <w:t> </w:t>
      </w:r>
      <w:r>
        <w:rPr>
          <w:color w:val="231F20"/>
          <w:w w:val="90"/>
        </w:rPr>
        <w:t>reconnaître</w:t>
      </w:r>
      <w:r>
        <w:rPr>
          <w:color w:val="231F20"/>
          <w:spacing w:val="-2"/>
          <w:w w:val="90"/>
        </w:rPr>
        <w:t> </w:t>
      </w:r>
      <w:r>
        <w:rPr>
          <w:color w:val="231F20"/>
          <w:w w:val="90"/>
        </w:rPr>
        <w:t>:</w:t>
      </w:r>
      <w:r>
        <w:rPr>
          <w:color w:val="231F20"/>
          <w:spacing w:val="-2"/>
          <w:w w:val="90"/>
        </w:rPr>
        <w:t> </w:t>
      </w:r>
      <w:r>
        <w:rPr>
          <w:color w:val="231F20"/>
          <w:w w:val="90"/>
        </w:rPr>
        <w:t>«</w:t>
      </w:r>
      <w:r>
        <w:rPr>
          <w:color w:val="231F20"/>
          <w:spacing w:val="-2"/>
          <w:w w:val="90"/>
        </w:rPr>
        <w:t> </w:t>
      </w:r>
      <w:r>
        <w:rPr>
          <w:i/>
          <w:color w:val="231F20"/>
          <w:w w:val="90"/>
        </w:rPr>
        <w:t>celui-là</w:t>
      </w:r>
      <w:r>
        <w:rPr>
          <w:i/>
          <w:color w:val="231F20"/>
          <w:spacing w:val="-2"/>
          <w:w w:val="90"/>
        </w:rPr>
        <w:t> </w:t>
      </w:r>
      <w:r>
        <w:rPr>
          <w:i/>
          <w:color w:val="231F20"/>
          <w:w w:val="90"/>
        </w:rPr>
        <w:t>n’était</w:t>
      </w:r>
      <w:r>
        <w:rPr>
          <w:i/>
          <w:color w:val="231F20"/>
          <w:spacing w:val="-2"/>
          <w:w w:val="90"/>
        </w:rPr>
        <w:t> </w:t>
      </w:r>
      <w:r>
        <w:rPr>
          <w:i/>
          <w:color w:val="231F20"/>
          <w:w w:val="90"/>
        </w:rPr>
        <w:t>que</w:t>
      </w:r>
      <w:r>
        <w:rPr>
          <w:i/>
          <w:color w:val="231F20"/>
          <w:spacing w:val="-2"/>
          <w:w w:val="90"/>
        </w:rPr>
        <w:t> </w:t>
      </w:r>
      <w:r>
        <w:rPr>
          <w:i/>
          <w:color w:val="231F20"/>
          <w:w w:val="90"/>
        </w:rPr>
        <w:t>telle</w:t>
      </w:r>
      <w:r>
        <w:rPr>
          <w:i/>
          <w:color w:val="231F20"/>
          <w:spacing w:val="-2"/>
          <w:w w:val="90"/>
        </w:rPr>
        <w:t> </w:t>
      </w:r>
      <w:r>
        <w:rPr>
          <w:i/>
          <w:color w:val="231F20"/>
          <w:w w:val="90"/>
        </w:rPr>
        <w:t>fonction,</w:t>
      </w:r>
      <w:r>
        <w:rPr>
          <w:i/>
          <w:color w:val="231F20"/>
          <w:spacing w:val="-2"/>
          <w:w w:val="90"/>
        </w:rPr>
        <w:t> </w:t>
      </w:r>
      <w:r>
        <w:rPr>
          <w:i/>
          <w:color w:val="231F20"/>
          <w:w w:val="90"/>
        </w:rPr>
        <w:t>tel</w:t>
      </w:r>
      <w:r>
        <w:rPr>
          <w:i/>
          <w:color w:val="231F20"/>
          <w:spacing w:val="-2"/>
          <w:w w:val="90"/>
        </w:rPr>
        <w:t> </w:t>
      </w:r>
      <w:r>
        <w:rPr>
          <w:i/>
          <w:color w:val="231F20"/>
          <w:w w:val="90"/>
        </w:rPr>
        <w:t>statut,</w:t>
      </w:r>
      <w:r>
        <w:rPr>
          <w:i/>
          <w:color w:val="231F20"/>
          <w:w w:val="90"/>
        </w:rPr>
        <w:t> </w:t>
      </w:r>
      <w:r>
        <w:rPr>
          <w:i/>
          <w:color w:val="231F20"/>
          <w:spacing w:val="-2"/>
          <w:w w:val="90"/>
        </w:rPr>
        <w:t>tel</w:t>
      </w:r>
      <w:r>
        <w:rPr>
          <w:i/>
          <w:color w:val="231F20"/>
          <w:spacing w:val="-7"/>
          <w:w w:val="90"/>
        </w:rPr>
        <w:t> </w:t>
      </w:r>
      <w:r>
        <w:rPr>
          <w:i/>
          <w:color w:val="231F20"/>
          <w:spacing w:val="-2"/>
          <w:w w:val="90"/>
        </w:rPr>
        <w:t>mécanisme,</w:t>
      </w:r>
      <w:r>
        <w:rPr>
          <w:i/>
          <w:color w:val="231F20"/>
          <w:spacing w:val="-7"/>
          <w:w w:val="90"/>
        </w:rPr>
        <w:t> </w:t>
      </w:r>
      <w:r>
        <w:rPr>
          <w:i/>
          <w:color w:val="231F20"/>
          <w:spacing w:val="-2"/>
          <w:w w:val="90"/>
        </w:rPr>
        <w:t>telle</w:t>
      </w:r>
      <w:r>
        <w:rPr>
          <w:i/>
          <w:color w:val="231F20"/>
          <w:spacing w:val="-7"/>
          <w:w w:val="90"/>
        </w:rPr>
        <w:t> </w:t>
      </w:r>
      <w:r>
        <w:rPr>
          <w:i/>
          <w:color w:val="231F20"/>
          <w:spacing w:val="-2"/>
          <w:w w:val="90"/>
        </w:rPr>
        <w:t>obéissance</w:t>
      </w:r>
      <w:r>
        <w:rPr>
          <w:i/>
          <w:color w:val="231F20"/>
          <w:spacing w:val="-7"/>
          <w:w w:val="90"/>
        </w:rPr>
        <w:t> </w:t>
      </w:r>
      <w:r>
        <w:rPr>
          <w:color w:val="231F20"/>
          <w:spacing w:val="-2"/>
          <w:w w:val="90"/>
        </w:rPr>
        <w:t>».</w:t>
      </w:r>
      <w:r>
        <w:rPr>
          <w:color w:val="231F20"/>
          <w:spacing w:val="-5"/>
          <w:w w:val="90"/>
        </w:rPr>
        <w:t> </w:t>
      </w:r>
      <w:r>
        <w:rPr>
          <w:color w:val="231F20"/>
          <w:spacing w:val="-2"/>
          <w:w w:val="90"/>
        </w:rPr>
        <w:t>Banalité du mal, de l’oppression </w:t>
      </w:r>
      <w:r>
        <w:rPr>
          <w:color w:val="231F20"/>
        </w:rPr>
        <w:t>et de la destruction.</w:t>
      </w:r>
    </w:p>
    <w:p>
      <w:pPr>
        <w:pStyle w:val="BodyText"/>
        <w:spacing w:line="242" w:lineRule="auto" w:before="74"/>
        <w:ind w:left="490" w:right="314"/>
      </w:pPr>
      <w:r>
        <w:rPr>
          <w:color w:val="231F20"/>
        </w:rPr>
        <w:t>Oui, cela pouvait se faire objet. Il pouvait s’en faire lui-même l’objet. Le</w:t>
      </w:r>
      <w:r>
        <w:rPr>
          <w:color w:val="231F20"/>
          <w:spacing w:val="-1"/>
        </w:rPr>
        <w:t> </w:t>
      </w:r>
      <w:r>
        <w:rPr>
          <w:color w:val="231F20"/>
        </w:rPr>
        <w:t>collectionneur</w:t>
      </w:r>
      <w:r>
        <w:rPr>
          <w:color w:val="231F20"/>
          <w:spacing w:val="-1"/>
        </w:rPr>
        <w:t> </w:t>
      </w:r>
      <w:r>
        <w:rPr>
          <w:color w:val="231F20"/>
        </w:rPr>
        <w:t>pouvait</w:t>
      </w:r>
      <w:r>
        <w:rPr>
          <w:color w:val="231F20"/>
          <w:spacing w:val="-1"/>
        </w:rPr>
        <w:t> </w:t>
      </w:r>
      <w:r>
        <w:rPr>
          <w:color w:val="231F20"/>
        </w:rPr>
        <w:t>observer</w:t>
      </w:r>
      <w:r>
        <w:rPr>
          <w:color w:val="231F20"/>
          <w:spacing w:val="-1"/>
        </w:rPr>
        <w:t> </w:t>
      </w:r>
      <w:r>
        <w:rPr>
          <w:color w:val="231F20"/>
        </w:rPr>
        <w:t>pour</w:t>
      </w:r>
      <w:r>
        <w:rPr>
          <w:color w:val="231F20"/>
          <w:spacing w:val="-1"/>
        </w:rPr>
        <w:t> </w:t>
      </w:r>
      <w:r>
        <w:rPr>
          <w:color w:val="231F20"/>
        </w:rPr>
        <w:t>lui-</w:t>
      </w:r>
      <w:r>
        <w:rPr>
          <w:color w:val="231F20"/>
          <w:spacing w:val="-8"/>
        </w:rPr>
        <w:t>même.</w:t>
      </w:r>
      <w:r>
        <w:rPr>
          <w:color w:val="231F20"/>
          <w:spacing w:val="-9"/>
        </w:rPr>
        <w:t> </w:t>
      </w:r>
      <w:r>
        <w:rPr>
          <w:color w:val="231F20"/>
          <w:spacing w:val="-8"/>
        </w:rPr>
        <w:t>Il</w:t>
      </w:r>
      <w:r>
        <w:rPr>
          <w:color w:val="231F20"/>
          <w:spacing w:val="-7"/>
        </w:rPr>
        <w:t> </w:t>
      </w:r>
      <w:r>
        <w:rPr>
          <w:color w:val="231F20"/>
          <w:spacing w:val="-8"/>
        </w:rPr>
        <w:t>avait</w:t>
      </w:r>
      <w:r>
        <w:rPr>
          <w:color w:val="231F20"/>
          <w:spacing w:val="-7"/>
        </w:rPr>
        <w:t> </w:t>
      </w:r>
      <w:r>
        <w:rPr>
          <w:color w:val="231F20"/>
          <w:spacing w:val="-8"/>
        </w:rPr>
        <w:t>été</w:t>
      </w:r>
      <w:r>
        <w:rPr>
          <w:color w:val="231F20"/>
          <w:spacing w:val="-7"/>
        </w:rPr>
        <w:t> </w:t>
      </w:r>
      <w:r>
        <w:rPr>
          <w:color w:val="231F20"/>
          <w:spacing w:val="-8"/>
        </w:rPr>
        <w:t>malgré</w:t>
      </w:r>
      <w:r>
        <w:rPr>
          <w:color w:val="231F20"/>
          <w:spacing w:val="-7"/>
        </w:rPr>
        <w:t> </w:t>
      </w:r>
      <w:r>
        <w:rPr>
          <w:color w:val="231F20"/>
          <w:spacing w:val="-8"/>
        </w:rPr>
        <w:t>tout</w:t>
      </w:r>
      <w:r>
        <w:rPr>
          <w:color w:val="231F20"/>
          <w:spacing w:val="-7"/>
        </w:rPr>
        <w:t> </w:t>
      </w:r>
      <w:r>
        <w:rPr>
          <w:color w:val="231F20"/>
          <w:spacing w:val="-8"/>
        </w:rPr>
        <w:t>cela.</w:t>
      </w:r>
      <w:r>
        <w:rPr>
          <w:color w:val="231F20"/>
          <w:spacing w:val="-7"/>
        </w:rPr>
        <w:t> </w:t>
      </w:r>
      <w:r>
        <w:rPr>
          <w:color w:val="231F20"/>
          <w:spacing w:val="-8"/>
        </w:rPr>
        <w:t>Peut-être</w:t>
      </w:r>
      <w:r>
        <w:rPr>
          <w:color w:val="231F20"/>
          <w:spacing w:val="-7"/>
        </w:rPr>
        <w:t> </w:t>
      </w:r>
      <w:r>
        <w:rPr>
          <w:color w:val="231F20"/>
          <w:spacing w:val="-8"/>
        </w:rPr>
        <w:t>«</w:t>
      </w:r>
      <w:r>
        <w:rPr>
          <w:color w:val="231F20"/>
          <w:spacing w:val="-7"/>
        </w:rPr>
        <w:t> </w:t>
      </w:r>
      <w:r>
        <w:rPr>
          <w:i/>
          <w:color w:val="231F20"/>
          <w:spacing w:val="-8"/>
        </w:rPr>
        <w:t>si</w:t>
      </w:r>
      <w:r>
        <w:rPr>
          <w:i/>
          <w:color w:val="231F20"/>
          <w:spacing w:val="-7"/>
        </w:rPr>
        <w:t> </w:t>
      </w:r>
      <w:r>
        <w:rPr>
          <w:i/>
          <w:color w:val="231F20"/>
          <w:spacing w:val="-8"/>
        </w:rPr>
        <w:t>peu</w:t>
      </w:r>
      <w:r>
        <w:rPr>
          <w:i/>
          <w:color w:val="231F20"/>
          <w:spacing w:val="-7"/>
        </w:rPr>
        <w:t> </w:t>
      </w:r>
      <w:r>
        <w:rPr>
          <w:color w:val="231F20"/>
          <w:spacing w:val="-8"/>
        </w:rPr>
        <w:t>»,</w:t>
      </w:r>
      <w:r>
        <w:rPr>
          <w:color w:val="231F20"/>
          <w:spacing w:val="-7"/>
        </w:rPr>
        <w:t> </w:t>
      </w:r>
      <w:r>
        <w:rPr>
          <w:color w:val="231F20"/>
          <w:spacing w:val="-8"/>
        </w:rPr>
        <w:t>mais</w:t>
      </w:r>
      <w:r>
        <w:rPr>
          <w:color w:val="231F20"/>
          <w:spacing w:val="-7"/>
        </w:rPr>
        <w:t> </w:t>
      </w:r>
      <w:r>
        <w:rPr>
          <w:color w:val="231F20"/>
          <w:spacing w:val="-8"/>
        </w:rPr>
        <w:t>de </w:t>
      </w:r>
      <w:r>
        <w:rPr>
          <w:color w:val="231F20"/>
        </w:rPr>
        <w:t>le</w:t>
      </w:r>
      <w:r>
        <w:rPr>
          <w:color w:val="231F20"/>
          <w:spacing w:val="-15"/>
        </w:rPr>
        <w:t> </w:t>
      </w:r>
      <w:r>
        <w:rPr>
          <w:color w:val="231F20"/>
        </w:rPr>
        <w:t>prendre</w:t>
      </w:r>
      <w:r>
        <w:rPr>
          <w:color w:val="231F20"/>
          <w:spacing w:val="-15"/>
        </w:rPr>
        <w:t> </w:t>
      </w:r>
      <w:r>
        <w:rPr>
          <w:color w:val="231F20"/>
        </w:rPr>
        <w:t>en</w:t>
      </w:r>
      <w:r>
        <w:rPr>
          <w:color w:val="231F20"/>
          <w:spacing w:val="-15"/>
        </w:rPr>
        <w:t> </w:t>
      </w:r>
      <w:r>
        <w:rPr>
          <w:color w:val="231F20"/>
        </w:rPr>
        <w:t>compte</w:t>
      </w:r>
      <w:r>
        <w:rPr>
          <w:color w:val="231F20"/>
          <w:spacing w:val="-15"/>
        </w:rPr>
        <w:t> </w:t>
      </w:r>
      <w:r>
        <w:rPr>
          <w:color w:val="231F20"/>
        </w:rPr>
        <w:t>était</w:t>
      </w:r>
      <w:r>
        <w:rPr>
          <w:color w:val="231F20"/>
          <w:spacing w:val="-15"/>
        </w:rPr>
        <w:t> </w:t>
      </w:r>
      <w:r>
        <w:rPr>
          <w:color w:val="231F20"/>
        </w:rPr>
        <w:t>si</w:t>
      </w:r>
      <w:r>
        <w:rPr>
          <w:color w:val="231F20"/>
          <w:spacing w:val="-15"/>
        </w:rPr>
        <w:t> </w:t>
      </w:r>
      <w:r>
        <w:rPr>
          <w:color w:val="231F20"/>
        </w:rPr>
        <w:t>énorme.</w:t>
      </w:r>
      <w:r>
        <w:rPr>
          <w:color w:val="231F20"/>
          <w:spacing w:val="-15"/>
        </w:rPr>
        <w:t> </w:t>
      </w:r>
      <w:r>
        <w:rPr>
          <w:color w:val="231F20"/>
        </w:rPr>
        <w:t>Il</w:t>
      </w:r>
      <w:r>
        <w:rPr>
          <w:color w:val="231F20"/>
          <w:spacing w:val="-15"/>
        </w:rPr>
        <w:t> </w:t>
      </w:r>
      <w:r>
        <w:rPr>
          <w:color w:val="231F20"/>
        </w:rPr>
        <w:t>ne</w:t>
      </w:r>
      <w:r>
        <w:rPr>
          <w:color w:val="231F20"/>
          <w:spacing w:val="-15"/>
        </w:rPr>
        <w:t> </w:t>
      </w:r>
      <w:r>
        <w:rPr>
          <w:color w:val="231F20"/>
        </w:rPr>
        <w:t>s’en</w:t>
      </w:r>
      <w:r>
        <w:rPr>
          <w:color w:val="231F20"/>
          <w:spacing w:val="-15"/>
        </w:rPr>
        <w:t> </w:t>
      </w:r>
      <w:r>
        <w:rPr>
          <w:color w:val="231F20"/>
        </w:rPr>
        <w:t>duperait</w:t>
      </w:r>
      <w:r>
        <w:rPr>
          <w:color w:val="231F20"/>
          <w:spacing w:val="-15"/>
        </w:rPr>
        <w:t> </w:t>
      </w:r>
      <w:r>
        <w:rPr>
          <w:color w:val="231F20"/>
        </w:rPr>
        <w:t>pas.</w:t>
      </w:r>
    </w:p>
    <w:p>
      <w:pPr>
        <w:pStyle w:val="BodyText"/>
        <w:spacing w:line="242" w:lineRule="auto" w:before="62"/>
        <w:ind w:left="490" w:right="3940"/>
        <w:jc w:val="left"/>
      </w:pPr>
      <w:r>
        <w:rPr>
          <w:color w:val="231F20"/>
          <w:spacing w:val="-4"/>
        </w:rPr>
        <w:t>Et</w:t>
      </w:r>
      <w:r>
        <w:rPr>
          <w:color w:val="231F20"/>
          <w:spacing w:val="-13"/>
        </w:rPr>
        <w:t> </w:t>
      </w:r>
      <w:r>
        <w:rPr>
          <w:color w:val="231F20"/>
          <w:spacing w:val="-4"/>
        </w:rPr>
        <w:t>cela</w:t>
      </w:r>
      <w:r>
        <w:rPr>
          <w:color w:val="231F20"/>
          <w:spacing w:val="-11"/>
        </w:rPr>
        <w:t> </w:t>
      </w:r>
      <w:r>
        <w:rPr>
          <w:color w:val="231F20"/>
          <w:spacing w:val="-4"/>
        </w:rPr>
        <w:t>aussi</w:t>
      </w:r>
      <w:r>
        <w:rPr>
          <w:color w:val="231F20"/>
          <w:spacing w:val="-11"/>
        </w:rPr>
        <w:t> </w:t>
      </w:r>
      <w:r>
        <w:rPr>
          <w:color w:val="231F20"/>
          <w:spacing w:val="-4"/>
        </w:rPr>
        <w:t>était</w:t>
      </w:r>
      <w:r>
        <w:rPr>
          <w:color w:val="231F20"/>
          <w:spacing w:val="-11"/>
        </w:rPr>
        <w:t> </w:t>
      </w:r>
      <w:r>
        <w:rPr>
          <w:color w:val="231F20"/>
          <w:spacing w:val="-4"/>
        </w:rPr>
        <w:t>lui. </w:t>
      </w:r>
      <w:r>
        <w:rPr>
          <w:color w:val="231F20"/>
        </w:rPr>
        <w:t>Et cela était en lui.</w:t>
      </w:r>
    </w:p>
    <w:p>
      <w:pPr>
        <w:pStyle w:val="BodyText"/>
        <w:spacing w:before="3"/>
        <w:ind w:left="490"/>
        <w:jc w:val="left"/>
      </w:pPr>
      <w:r>
        <w:rPr>
          <w:color w:val="231F20"/>
          <w:spacing w:val="-4"/>
        </w:rPr>
        <w:t>Perpétuelle</w:t>
      </w:r>
      <w:r>
        <w:rPr>
          <w:color w:val="231F20"/>
          <w:spacing w:val="-8"/>
        </w:rPr>
        <w:t> </w:t>
      </w:r>
      <w:r>
        <w:rPr>
          <w:color w:val="231F20"/>
          <w:spacing w:val="-4"/>
        </w:rPr>
        <w:t>vérité</w:t>
      </w:r>
      <w:r>
        <w:rPr>
          <w:color w:val="231F20"/>
          <w:spacing w:val="-7"/>
        </w:rPr>
        <w:t> </w:t>
      </w:r>
      <w:r>
        <w:rPr>
          <w:color w:val="231F20"/>
          <w:spacing w:val="-4"/>
        </w:rPr>
        <w:t>de</w:t>
      </w:r>
      <w:r>
        <w:rPr>
          <w:color w:val="231F20"/>
          <w:spacing w:val="-7"/>
        </w:rPr>
        <w:t> </w:t>
      </w:r>
      <w:r>
        <w:rPr>
          <w:color w:val="231F20"/>
          <w:spacing w:val="-4"/>
        </w:rPr>
        <w:t>la</w:t>
      </w:r>
      <w:r>
        <w:rPr>
          <w:color w:val="231F20"/>
          <w:spacing w:val="-7"/>
        </w:rPr>
        <w:t> </w:t>
      </w:r>
      <w:r>
        <w:rPr>
          <w:color w:val="231F20"/>
          <w:spacing w:val="-4"/>
        </w:rPr>
        <w:t>dualité</w:t>
      </w:r>
      <w:r>
        <w:rPr>
          <w:color w:val="231F20"/>
          <w:spacing w:val="-8"/>
        </w:rPr>
        <w:t> </w:t>
      </w:r>
      <w:r>
        <w:rPr>
          <w:color w:val="231F20"/>
          <w:spacing w:val="-4"/>
        </w:rPr>
        <w:t>et</w:t>
      </w:r>
      <w:r>
        <w:rPr>
          <w:color w:val="231F20"/>
          <w:spacing w:val="-7"/>
        </w:rPr>
        <w:t> </w:t>
      </w:r>
      <w:r>
        <w:rPr>
          <w:color w:val="231F20"/>
          <w:spacing w:val="-4"/>
        </w:rPr>
        <w:t>de</w:t>
      </w:r>
      <w:r>
        <w:rPr>
          <w:color w:val="231F20"/>
          <w:spacing w:val="-7"/>
        </w:rPr>
        <w:t> </w:t>
      </w:r>
      <w:r>
        <w:rPr>
          <w:color w:val="231F20"/>
          <w:spacing w:val="-4"/>
        </w:rPr>
        <w:t>la</w:t>
      </w:r>
      <w:r>
        <w:rPr>
          <w:color w:val="231F20"/>
          <w:spacing w:val="-7"/>
        </w:rPr>
        <w:t> </w:t>
      </w:r>
      <w:r>
        <w:rPr>
          <w:color w:val="231F20"/>
          <w:spacing w:val="-4"/>
        </w:rPr>
        <w:t>non-dualité.</w:t>
      </w:r>
    </w:p>
    <w:p>
      <w:pPr>
        <w:spacing w:before="4"/>
        <w:ind w:left="490" w:right="0" w:firstLine="0"/>
        <w:jc w:val="left"/>
        <w:rPr>
          <w:i/>
          <w:sz w:val="24"/>
        </w:rPr>
      </w:pPr>
      <w:r>
        <w:rPr>
          <w:i/>
          <w:color w:val="231F20"/>
          <w:w w:val="95"/>
          <w:sz w:val="24"/>
        </w:rPr>
        <w:t>Tat</w:t>
      </w:r>
      <w:r>
        <w:rPr>
          <w:i/>
          <w:color w:val="231F20"/>
          <w:spacing w:val="-11"/>
          <w:w w:val="95"/>
          <w:sz w:val="24"/>
        </w:rPr>
        <w:t> </w:t>
      </w:r>
      <w:r>
        <w:rPr>
          <w:i/>
          <w:color w:val="231F20"/>
          <w:w w:val="95"/>
          <w:sz w:val="24"/>
        </w:rPr>
        <w:t>tvam</w:t>
      </w:r>
      <w:r>
        <w:rPr>
          <w:i/>
          <w:color w:val="231F20"/>
          <w:spacing w:val="-10"/>
          <w:w w:val="95"/>
          <w:sz w:val="24"/>
        </w:rPr>
        <w:t> </w:t>
      </w:r>
      <w:r>
        <w:rPr>
          <w:i/>
          <w:color w:val="231F20"/>
          <w:w w:val="95"/>
          <w:sz w:val="24"/>
        </w:rPr>
        <w:t>asi</w:t>
      </w:r>
      <w:r>
        <w:rPr>
          <w:i/>
          <w:color w:val="231F20"/>
          <w:spacing w:val="-10"/>
          <w:w w:val="95"/>
          <w:sz w:val="24"/>
        </w:rPr>
        <w:t> ?</w:t>
      </w:r>
    </w:p>
    <w:p>
      <w:pPr>
        <w:spacing w:after="0"/>
        <w:jc w:val="left"/>
        <w:rPr>
          <w:i/>
          <w:sz w:val="24"/>
        </w:rPr>
        <w:sectPr>
          <w:pgSz w:w="7200" w:h="11520"/>
          <w:pgMar w:header="0" w:footer="439" w:top="720" w:bottom="680" w:left="360" w:right="360"/>
        </w:sectPr>
      </w:pPr>
    </w:p>
    <w:p>
      <w:pPr>
        <w:pStyle w:val="BodyText"/>
        <w:spacing w:line="242" w:lineRule="auto"/>
        <w:ind w:right="487"/>
      </w:pPr>
      <w:r>
        <w:rPr>
          <w:color w:val="231F20"/>
        </w:rPr>
        <w:t>Tant</w:t>
      </w:r>
      <w:r>
        <w:rPr>
          <w:color w:val="231F20"/>
          <w:spacing w:val="-12"/>
        </w:rPr>
        <w:t> </w:t>
      </w:r>
      <w:r>
        <w:rPr>
          <w:color w:val="231F20"/>
        </w:rPr>
        <w:t>de</w:t>
      </w:r>
      <w:r>
        <w:rPr>
          <w:color w:val="231F20"/>
          <w:spacing w:val="-12"/>
        </w:rPr>
        <w:t> </w:t>
      </w:r>
      <w:r>
        <w:rPr>
          <w:color w:val="231F20"/>
        </w:rPr>
        <w:t>fois,</w:t>
      </w:r>
      <w:r>
        <w:rPr>
          <w:color w:val="231F20"/>
          <w:spacing w:val="-12"/>
        </w:rPr>
        <w:t> </w:t>
      </w:r>
      <w:r>
        <w:rPr>
          <w:color w:val="231F20"/>
        </w:rPr>
        <w:t>il</w:t>
      </w:r>
      <w:r>
        <w:rPr>
          <w:color w:val="231F20"/>
          <w:spacing w:val="-12"/>
        </w:rPr>
        <w:t> </w:t>
      </w:r>
      <w:r>
        <w:rPr>
          <w:color w:val="231F20"/>
        </w:rPr>
        <w:t>s’était</w:t>
      </w:r>
      <w:r>
        <w:rPr>
          <w:color w:val="231F20"/>
          <w:spacing w:val="-12"/>
        </w:rPr>
        <w:t> </w:t>
      </w:r>
      <w:r>
        <w:rPr>
          <w:color w:val="231F20"/>
        </w:rPr>
        <w:t>félicité</w:t>
      </w:r>
      <w:r>
        <w:rPr>
          <w:color w:val="231F20"/>
          <w:spacing w:val="-12"/>
        </w:rPr>
        <w:t> </w:t>
      </w:r>
      <w:r>
        <w:rPr>
          <w:color w:val="231F20"/>
        </w:rPr>
        <w:t>d’avoir</w:t>
      </w:r>
      <w:r>
        <w:rPr>
          <w:color w:val="231F20"/>
          <w:spacing w:val="-12"/>
        </w:rPr>
        <w:t> </w:t>
      </w:r>
      <w:r>
        <w:rPr>
          <w:color w:val="231F20"/>
        </w:rPr>
        <w:t>pu</w:t>
      </w:r>
      <w:r>
        <w:rPr>
          <w:color w:val="231F20"/>
          <w:spacing w:val="-12"/>
        </w:rPr>
        <w:t> </w:t>
      </w:r>
      <w:r>
        <w:rPr>
          <w:color w:val="231F20"/>
        </w:rPr>
        <w:t>y</w:t>
      </w:r>
      <w:r>
        <w:rPr>
          <w:color w:val="231F20"/>
          <w:spacing w:val="-12"/>
        </w:rPr>
        <w:t> </w:t>
      </w:r>
      <w:r>
        <w:rPr>
          <w:color w:val="231F20"/>
        </w:rPr>
        <w:t>échapper,</w:t>
      </w:r>
      <w:r>
        <w:rPr>
          <w:color w:val="231F20"/>
          <w:spacing w:val="-12"/>
        </w:rPr>
        <w:t> </w:t>
      </w:r>
      <w:r>
        <w:rPr>
          <w:color w:val="231F20"/>
        </w:rPr>
        <w:t>d’avoir été</w:t>
      </w:r>
      <w:r>
        <w:rPr>
          <w:color w:val="231F20"/>
          <w:spacing w:val="-11"/>
        </w:rPr>
        <w:t> </w:t>
      </w:r>
      <w:r>
        <w:rPr>
          <w:color w:val="231F20"/>
        </w:rPr>
        <w:t>une</w:t>
      </w:r>
      <w:r>
        <w:rPr>
          <w:color w:val="231F20"/>
          <w:spacing w:val="-11"/>
        </w:rPr>
        <w:t> </w:t>
      </w:r>
      <w:r>
        <w:rPr>
          <w:color w:val="231F20"/>
        </w:rPr>
        <w:t>exception</w:t>
      </w:r>
      <w:r>
        <w:rPr>
          <w:color w:val="231F20"/>
          <w:spacing w:val="-11"/>
        </w:rPr>
        <w:t> </w:t>
      </w:r>
      <w:r>
        <w:rPr>
          <w:color w:val="231F20"/>
        </w:rPr>
        <w:t>tendue</w:t>
      </w:r>
      <w:r>
        <w:rPr>
          <w:color w:val="231F20"/>
          <w:spacing w:val="-11"/>
        </w:rPr>
        <w:t> </w:t>
      </w:r>
      <w:r>
        <w:rPr>
          <w:color w:val="231F20"/>
        </w:rPr>
        <w:t>vers</w:t>
      </w:r>
      <w:r>
        <w:rPr>
          <w:color w:val="231F20"/>
          <w:spacing w:val="-11"/>
        </w:rPr>
        <w:t> </w:t>
      </w:r>
      <w:r>
        <w:rPr>
          <w:color w:val="231F20"/>
        </w:rPr>
        <w:t>l’exceptionnel,</w:t>
      </w:r>
      <w:r>
        <w:rPr>
          <w:color w:val="231F20"/>
          <w:spacing w:val="-11"/>
        </w:rPr>
        <w:t> </w:t>
      </w:r>
      <w:r>
        <w:rPr>
          <w:color w:val="231F20"/>
        </w:rPr>
        <w:t>justement</w:t>
      </w:r>
      <w:r>
        <w:rPr>
          <w:color w:val="231F20"/>
          <w:spacing w:val="-11"/>
        </w:rPr>
        <w:t> </w:t>
      </w:r>
      <w:r>
        <w:rPr>
          <w:color w:val="231F20"/>
        </w:rPr>
        <w:t>dès le</w:t>
      </w:r>
      <w:r>
        <w:rPr>
          <w:color w:val="231F20"/>
          <w:spacing w:val="-8"/>
        </w:rPr>
        <w:t> </w:t>
      </w:r>
      <w:r>
        <w:rPr>
          <w:color w:val="231F20"/>
        </w:rPr>
        <w:t>premier</w:t>
      </w:r>
      <w:r>
        <w:rPr>
          <w:color w:val="231F20"/>
          <w:spacing w:val="-8"/>
        </w:rPr>
        <w:t> </w:t>
      </w:r>
      <w:r>
        <w:rPr>
          <w:color w:val="231F20"/>
        </w:rPr>
        <w:t>constat</w:t>
      </w:r>
      <w:r>
        <w:rPr>
          <w:color w:val="231F20"/>
          <w:spacing w:val="-8"/>
        </w:rPr>
        <w:t> </w:t>
      </w:r>
      <w:r>
        <w:rPr>
          <w:color w:val="231F20"/>
        </w:rPr>
        <w:t>de</w:t>
      </w:r>
      <w:r>
        <w:rPr>
          <w:color w:val="231F20"/>
          <w:spacing w:val="-8"/>
        </w:rPr>
        <w:t> </w:t>
      </w:r>
      <w:r>
        <w:rPr>
          <w:color w:val="231F20"/>
        </w:rPr>
        <w:t>singularité…</w:t>
      </w:r>
      <w:r>
        <w:rPr>
          <w:color w:val="231F20"/>
          <w:spacing w:val="-8"/>
        </w:rPr>
        <w:t> </w:t>
      </w:r>
      <w:r>
        <w:rPr>
          <w:color w:val="231F20"/>
        </w:rPr>
        <w:t>N’en</w:t>
      </w:r>
      <w:r>
        <w:rPr>
          <w:color w:val="231F20"/>
          <w:spacing w:val="-8"/>
        </w:rPr>
        <w:t> </w:t>
      </w:r>
      <w:r>
        <w:rPr>
          <w:color w:val="231F20"/>
        </w:rPr>
        <w:t>voulant</w:t>
      </w:r>
      <w:r>
        <w:rPr>
          <w:color w:val="231F20"/>
          <w:spacing w:val="-8"/>
        </w:rPr>
        <w:t> </w:t>
      </w:r>
      <w:r>
        <w:rPr>
          <w:color w:val="231F20"/>
        </w:rPr>
        <w:t>pas</w:t>
      </w:r>
      <w:r>
        <w:rPr>
          <w:color w:val="231F20"/>
          <w:spacing w:val="-8"/>
        </w:rPr>
        <w:t> </w:t>
      </w:r>
      <w:r>
        <w:rPr>
          <w:color w:val="231F20"/>
        </w:rPr>
        <w:t>perdre une</w:t>
      </w:r>
      <w:r>
        <w:rPr>
          <w:color w:val="231F20"/>
          <w:spacing w:val="-14"/>
        </w:rPr>
        <w:t> </w:t>
      </w:r>
      <w:r>
        <w:rPr>
          <w:color w:val="231F20"/>
        </w:rPr>
        <w:t>goutte,</w:t>
      </w:r>
      <w:r>
        <w:rPr>
          <w:color w:val="231F20"/>
          <w:spacing w:val="-15"/>
        </w:rPr>
        <w:t> </w:t>
      </w:r>
      <w:r>
        <w:rPr>
          <w:color w:val="231F20"/>
        </w:rPr>
        <w:t>mais</w:t>
      </w:r>
      <w:r>
        <w:rPr>
          <w:color w:val="231F20"/>
          <w:spacing w:val="-14"/>
        </w:rPr>
        <w:t> </w:t>
      </w:r>
      <w:r>
        <w:rPr>
          <w:color w:val="231F20"/>
        </w:rPr>
        <w:t>tout</w:t>
      </w:r>
      <w:r>
        <w:rPr>
          <w:color w:val="231F20"/>
          <w:spacing w:val="-14"/>
        </w:rPr>
        <w:t> </w:t>
      </w:r>
      <w:r>
        <w:rPr>
          <w:color w:val="231F20"/>
        </w:rPr>
        <w:t>au</w:t>
      </w:r>
      <w:r>
        <w:rPr>
          <w:color w:val="231F20"/>
          <w:spacing w:val="-14"/>
        </w:rPr>
        <w:t> </w:t>
      </w:r>
      <w:r>
        <w:rPr>
          <w:color w:val="231F20"/>
        </w:rPr>
        <w:t>contraire,</w:t>
      </w:r>
      <w:r>
        <w:rPr>
          <w:color w:val="231F20"/>
          <w:spacing w:val="-14"/>
        </w:rPr>
        <w:t> </w:t>
      </w:r>
      <w:r>
        <w:rPr>
          <w:color w:val="231F20"/>
        </w:rPr>
        <w:t>bien</w:t>
      </w:r>
      <w:r>
        <w:rPr>
          <w:color w:val="231F20"/>
          <w:spacing w:val="-14"/>
        </w:rPr>
        <w:t> </w:t>
      </w:r>
      <w:r>
        <w:rPr>
          <w:color w:val="231F20"/>
        </w:rPr>
        <w:t>au</w:t>
      </w:r>
      <w:r>
        <w:rPr>
          <w:color w:val="231F20"/>
          <w:spacing w:val="-14"/>
        </w:rPr>
        <w:t> </w:t>
      </w:r>
      <w:r>
        <w:rPr>
          <w:color w:val="231F20"/>
        </w:rPr>
        <w:t>contraire,</w:t>
      </w:r>
      <w:r>
        <w:rPr>
          <w:color w:val="231F20"/>
          <w:spacing w:val="-14"/>
        </w:rPr>
        <w:t> </w:t>
      </w:r>
      <w:r>
        <w:rPr>
          <w:color w:val="231F20"/>
        </w:rPr>
        <w:t>puisant </w:t>
      </w:r>
      <w:r>
        <w:rPr>
          <w:color w:val="231F20"/>
          <w:spacing w:val="-6"/>
        </w:rPr>
        <w:t>jusqu’à</w:t>
      </w:r>
      <w:r>
        <w:rPr>
          <w:color w:val="231F20"/>
          <w:spacing w:val="-7"/>
        </w:rPr>
        <w:t> </w:t>
      </w:r>
      <w:r>
        <w:rPr>
          <w:color w:val="231F20"/>
          <w:spacing w:val="-6"/>
        </w:rPr>
        <w:t>s’épuiser.</w:t>
      </w:r>
      <w:r>
        <w:rPr>
          <w:color w:val="231F20"/>
          <w:spacing w:val="-7"/>
        </w:rPr>
        <w:t> </w:t>
      </w:r>
      <w:r>
        <w:rPr>
          <w:color w:val="231F20"/>
          <w:spacing w:val="-6"/>
        </w:rPr>
        <w:t>Il</w:t>
      </w:r>
      <w:r>
        <w:rPr>
          <w:color w:val="231F20"/>
          <w:spacing w:val="-7"/>
        </w:rPr>
        <w:t> </w:t>
      </w:r>
      <w:r>
        <w:rPr>
          <w:color w:val="231F20"/>
          <w:spacing w:val="-6"/>
        </w:rPr>
        <w:t>s’était</w:t>
      </w:r>
      <w:r>
        <w:rPr>
          <w:color w:val="231F20"/>
          <w:spacing w:val="-7"/>
        </w:rPr>
        <w:t> </w:t>
      </w:r>
      <w:r>
        <w:rPr>
          <w:color w:val="231F20"/>
          <w:spacing w:val="-6"/>
        </w:rPr>
        <w:t>cru</w:t>
      </w:r>
      <w:r>
        <w:rPr>
          <w:color w:val="231F20"/>
          <w:spacing w:val="-7"/>
        </w:rPr>
        <w:t> </w:t>
      </w:r>
      <w:r>
        <w:rPr>
          <w:color w:val="231F20"/>
          <w:spacing w:val="-6"/>
        </w:rPr>
        <w:t>d’une</w:t>
      </w:r>
      <w:r>
        <w:rPr>
          <w:color w:val="231F20"/>
          <w:spacing w:val="-7"/>
        </w:rPr>
        <w:t> </w:t>
      </w:r>
      <w:r>
        <w:rPr>
          <w:color w:val="231F20"/>
          <w:spacing w:val="-6"/>
        </w:rPr>
        <w:t>intégrité</w:t>
      </w:r>
      <w:r>
        <w:rPr>
          <w:color w:val="231F20"/>
          <w:spacing w:val="-7"/>
        </w:rPr>
        <w:t> </w:t>
      </w:r>
      <w:r>
        <w:rPr>
          <w:color w:val="231F20"/>
          <w:spacing w:val="-6"/>
        </w:rPr>
        <w:t>sans</w:t>
      </w:r>
      <w:r>
        <w:rPr>
          <w:color w:val="231F20"/>
          <w:spacing w:val="-7"/>
        </w:rPr>
        <w:t> </w:t>
      </w:r>
      <w:r>
        <w:rPr>
          <w:color w:val="231F20"/>
          <w:spacing w:val="-6"/>
        </w:rPr>
        <w:t>faiblesse</w:t>
      </w:r>
      <w:r>
        <w:rPr>
          <w:color w:val="231F20"/>
          <w:spacing w:val="-7"/>
        </w:rPr>
        <w:t> </w:t>
      </w:r>
      <w:r>
        <w:rPr>
          <w:color w:val="231F20"/>
          <w:spacing w:val="-6"/>
        </w:rPr>
        <w:t>en cette</w:t>
      </w:r>
      <w:r>
        <w:rPr>
          <w:color w:val="231F20"/>
          <w:spacing w:val="-12"/>
        </w:rPr>
        <w:t> </w:t>
      </w:r>
      <w:r>
        <w:rPr>
          <w:color w:val="231F20"/>
          <w:spacing w:val="-6"/>
        </w:rPr>
        <w:t>voie.</w:t>
      </w:r>
      <w:r>
        <w:rPr>
          <w:color w:val="231F20"/>
          <w:spacing w:val="-12"/>
        </w:rPr>
        <w:t> </w:t>
      </w:r>
      <w:r>
        <w:rPr>
          <w:color w:val="231F20"/>
          <w:spacing w:val="-6"/>
        </w:rPr>
        <w:t>Oh,</w:t>
      </w:r>
      <w:r>
        <w:rPr>
          <w:color w:val="231F20"/>
          <w:spacing w:val="-11"/>
        </w:rPr>
        <w:t> </w:t>
      </w:r>
      <w:r>
        <w:rPr>
          <w:color w:val="231F20"/>
          <w:spacing w:val="-6"/>
        </w:rPr>
        <w:t>comme</w:t>
      </w:r>
      <w:r>
        <w:rPr>
          <w:color w:val="231F20"/>
          <w:spacing w:val="-12"/>
        </w:rPr>
        <w:t> </w:t>
      </w:r>
      <w:r>
        <w:rPr>
          <w:color w:val="231F20"/>
          <w:spacing w:val="-6"/>
        </w:rPr>
        <w:t>il</w:t>
      </w:r>
      <w:r>
        <w:rPr>
          <w:color w:val="231F20"/>
          <w:spacing w:val="-11"/>
        </w:rPr>
        <w:t> </w:t>
      </w:r>
      <w:r>
        <w:rPr>
          <w:color w:val="231F20"/>
          <w:spacing w:val="-6"/>
        </w:rPr>
        <w:t>l’avait</w:t>
      </w:r>
      <w:r>
        <w:rPr>
          <w:color w:val="231F20"/>
          <w:spacing w:val="-12"/>
        </w:rPr>
        <w:t> </w:t>
      </w:r>
      <w:r>
        <w:rPr>
          <w:color w:val="231F20"/>
          <w:spacing w:val="-6"/>
        </w:rPr>
        <w:t>cru.</w:t>
      </w:r>
      <w:r>
        <w:rPr>
          <w:color w:val="231F20"/>
          <w:spacing w:val="-11"/>
        </w:rPr>
        <w:t> </w:t>
      </w:r>
      <w:r>
        <w:rPr>
          <w:color w:val="231F20"/>
          <w:spacing w:val="-6"/>
        </w:rPr>
        <w:t>Et</w:t>
      </w:r>
      <w:r>
        <w:rPr>
          <w:color w:val="231F20"/>
          <w:spacing w:val="-12"/>
        </w:rPr>
        <w:t> </w:t>
      </w:r>
      <w:r>
        <w:rPr>
          <w:color w:val="231F20"/>
          <w:spacing w:val="-6"/>
        </w:rPr>
        <w:t>comme</w:t>
      </w:r>
      <w:r>
        <w:rPr>
          <w:color w:val="231F20"/>
          <w:spacing w:val="-12"/>
        </w:rPr>
        <w:t> </w:t>
      </w:r>
      <w:r>
        <w:rPr>
          <w:color w:val="231F20"/>
          <w:spacing w:val="-6"/>
        </w:rPr>
        <w:t>il</w:t>
      </w:r>
      <w:r>
        <w:rPr>
          <w:color w:val="231F20"/>
          <w:spacing w:val="-11"/>
        </w:rPr>
        <w:t> </w:t>
      </w:r>
      <w:r>
        <w:rPr>
          <w:color w:val="231F20"/>
          <w:spacing w:val="-6"/>
        </w:rPr>
        <w:t>l’avait</w:t>
      </w:r>
      <w:r>
        <w:rPr>
          <w:color w:val="231F20"/>
          <w:spacing w:val="-12"/>
        </w:rPr>
        <w:t> </w:t>
      </w:r>
      <w:r>
        <w:rPr>
          <w:color w:val="231F20"/>
          <w:spacing w:val="-6"/>
        </w:rPr>
        <w:t>vérifié.</w:t>
      </w:r>
    </w:p>
    <w:p>
      <w:pPr>
        <w:pStyle w:val="ListParagraph"/>
        <w:numPr>
          <w:ilvl w:val="0"/>
          <w:numId w:val="7"/>
        </w:numPr>
        <w:tabs>
          <w:tab w:pos="620" w:val="left" w:leader="none"/>
        </w:tabs>
        <w:spacing w:line="240" w:lineRule="auto" w:before="65" w:after="0"/>
        <w:ind w:left="620" w:right="0" w:hanging="300"/>
        <w:jc w:val="left"/>
        <w:rPr>
          <w:sz w:val="24"/>
        </w:rPr>
      </w:pPr>
      <w:r>
        <w:rPr>
          <w:color w:val="231F20"/>
          <w:w w:val="85"/>
          <w:sz w:val="24"/>
        </w:rPr>
        <w:t>«</w:t>
      </w:r>
      <w:r>
        <w:rPr>
          <w:color w:val="231F20"/>
          <w:spacing w:val="-1"/>
          <w:sz w:val="24"/>
        </w:rPr>
        <w:t> </w:t>
      </w:r>
      <w:r>
        <w:rPr>
          <w:i/>
          <w:color w:val="231F20"/>
          <w:w w:val="85"/>
          <w:sz w:val="24"/>
        </w:rPr>
        <w:t>Haut</w:t>
      </w:r>
      <w:r>
        <w:rPr>
          <w:i/>
          <w:color w:val="231F20"/>
          <w:sz w:val="24"/>
        </w:rPr>
        <w:t> </w:t>
      </w:r>
      <w:r>
        <w:rPr>
          <w:i/>
          <w:color w:val="231F20"/>
          <w:w w:val="85"/>
          <w:sz w:val="24"/>
        </w:rPr>
        <w:t>les</w:t>
      </w:r>
      <w:r>
        <w:rPr>
          <w:i/>
          <w:color w:val="231F20"/>
          <w:spacing w:val="-1"/>
          <w:sz w:val="24"/>
        </w:rPr>
        <w:t> </w:t>
      </w:r>
      <w:r>
        <w:rPr>
          <w:i/>
          <w:color w:val="231F20"/>
          <w:w w:val="85"/>
          <w:sz w:val="24"/>
        </w:rPr>
        <w:t>cœurs</w:t>
      </w:r>
      <w:r>
        <w:rPr>
          <w:i/>
          <w:color w:val="231F20"/>
          <w:spacing w:val="-21"/>
          <w:w w:val="85"/>
          <w:sz w:val="24"/>
        </w:rPr>
        <w:t> </w:t>
      </w:r>
      <w:r>
        <w:rPr>
          <w:i/>
          <w:color w:val="231F20"/>
          <w:w w:val="85"/>
          <w:sz w:val="24"/>
        </w:rPr>
        <w:t>!</w:t>
      </w:r>
      <w:r>
        <w:rPr>
          <w:i/>
          <w:color w:val="231F20"/>
          <w:sz w:val="24"/>
        </w:rPr>
        <w:t> </w:t>
      </w:r>
      <w:r>
        <w:rPr>
          <w:color w:val="231F20"/>
          <w:spacing w:val="-10"/>
          <w:w w:val="85"/>
          <w:sz w:val="24"/>
        </w:rPr>
        <w:t>»</w:t>
      </w:r>
    </w:p>
    <w:p>
      <w:pPr>
        <w:pStyle w:val="BodyText"/>
        <w:spacing w:before="4"/>
        <w:jc w:val="left"/>
      </w:pPr>
      <w:r>
        <w:rPr>
          <w:color w:val="231F20"/>
          <w:spacing w:val="-8"/>
        </w:rPr>
        <w:t>Mais</w:t>
      </w:r>
      <w:r>
        <w:rPr>
          <w:color w:val="231F20"/>
          <w:spacing w:val="-2"/>
        </w:rPr>
        <w:t> </w:t>
      </w:r>
      <w:r>
        <w:rPr>
          <w:color w:val="231F20"/>
          <w:spacing w:val="-8"/>
        </w:rPr>
        <w:t>la</w:t>
      </w:r>
      <w:r>
        <w:rPr>
          <w:color w:val="231F20"/>
          <w:spacing w:val="-2"/>
        </w:rPr>
        <w:t> </w:t>
      </w:r>
      <w:r>
        <w:rPr>
          <w:color w:val="231F20"/>
          <w:spacing w:val="-8"/>
        </w:rPr>
        <w:t>joie</w:t>
      </w:r>
      <w:r>
        <w:rPr>
          <w:color w:val="231F20"/>
          <w:spacing w:val="-2"/>
        </w:rPr>
        <w:t> </w:t>
      </w:r>
      <w:r>
        <w:rPr>
          <w:color w:val="231F20"/>
          <w:spacing w:val="-8"/>
        </w:rPr>
        <w:t>s’était</w:t>
      </w:r>
      <w:r>
        <w:rPr>
          <w:color w:val="231F20"/>
          <w:spacing w:val="-2"/>
        </w:rPr>
        <w:t> </w:t>
      </w:r>
      <w:r>
        <w:rPr>
          <w:color w:val="231F20"/>
          <w:spacing w:val="-8"/>
        </w:rPr>
        <w:t>enfuie…</w:t>
      </w:r>
    </w:p>
    <w:p>
      <w:pPr>
        <w:pStyle w:val="ListParagraph"/>
        <w:numPr>
          <w:ilvl w:val="0"/>
          <w:numId w:val="7"/>
        </w:numPr>
        <w:tabs>
          <w:tab w:pos="620" w:val="left" w:leader="none"/>
        </w:tabs>
        <w:spacing w:line="240" w:lineRule="auto" w:before="61" w:after="0"/>
        <w:ind w:left="620" w:right="0" w:hanging="300"/>
        <w:jc w:val="left"/>
        <w:rPr>
          <w:sz w:val="24"/>
        </w:rPr>
      </w:pPr>
      <w:r>
        <w:rPr>
          <w:color w:val="231F20"/>
          <w:w w:val="90"/>
          <w:sz w:val="24"/>
        </w:rPr>
        <w:t>«</w:t>
      </w:r>
      <w:r>
        <w:rPr>
          <w:color w:val="231F20"/>
          <w:spacing w:val="-8"/>
          <w:w w:val="90"/>
          <w:sz w:val="24"/>
        </w:rPr>
        <w:t> </w:t>
      </w:r>
      <w:r>
        <w:rPr>
          <w:i/>
          <w:color w:val="231F20"/>
          <w:w w:val="90"/>
          <w:sz w:val="24"/>
        </w:rPr>
        <w:t>Haut-le-cœur,</w:t>
      </w:r>
      <w:r>
        <w:rPr>
          <w:i/>
          <w:color w:val="231F20"/>
          <w:spacing w:val="-7"/>
          <w:w w:val="90"/>
          <w:sz w:val="24"/>
        </w:rPr>
        <w:t> </w:t>
      </w:r>
      <w:r>
        <w:rPr>
          <w:i/>
          <w:color w:val="231F20"/>
          <w:w w:val="90"/>
          <w:sz w:val="24"/>
        </w:rPr>
        <w:t>alors.</w:t>
      </w:r>
      <w:r>
        <w:rPr>
          <w:i/>
          <w:color w:val="231F20"/>
          <w:spacing w:val="-8"/>
          <w:w w:val="90"/>
          <w:sz w:val="24"/>
        </w:rPr>
        <w:t> </w:t>
      </w:r>
      <w:r>
        <w:rPr>
          <w:color w:val="231F20"/>
          <w:spacing w:val="-10"/>
          <w:w w:val="90"/>
          <w:sz w:val="24"/>
        </w:rPr>
        <w:t>»</w:t>
      </w:r>
    </w:p>
    <w:p>
      <w:pPr>
        <w:pStyle w:val="BodyText"/>
        <w:spacing w:line="242" w:lineRule="auto" w:before="4"/>
        <w:ind w:right="492"/>
      </w:pPr>
      <w:r>
        <w:rPr>
          <w:color w:val="231F20"/>
          <w:spacing w:val="-4"/>
          <w:w w:val="90"/>
        </w:rPr>
        <w:t>Tant</w:t>
      </w:r>
      <w:r>
        <w:rPr>
          <w:color w:val="231F20"/>
          <w:spacing w:val="-5"/>
          <w:w w:val="90"/>
        </w:rPr>
        <w:t> </w:t>
      </w:r>
      <w:r>
        <w:rPr>
          <w:color w:val="231F20"/>
          <w:spacing w:val="-4"/>
          <w:w w:val="90"/>
        </w:rPr>
        <w:t>pis</w:t>
      </w:r>
      <w:r>
        <w:rPr>
          <w:color w:val="231F20"/>
          <w:spacing w:val="-5"/>
          <w:w w:val="90"/>
        </w:rPr>
        <w:t> </w:t>
      </w:r>
      <w:r>
        <w:rPr>
          <w:color w:val="231F20"/>
          <w:spacing w:val="-4"/>
          <w:w w:val="90"/>
        </w:rPr>
        <w:t>! Il ferait avec. Et qu’il en crève. Il ne renoncerait pas.</w:t>
      </w:r>
      <w:r>
        <w:rPr>
          <w:color w:val="231F20"/>
          <w:spacing w:val="-5"/>
          <w:w w:val="90"/>
        </w:rPr>
        <w:t> </w:t>
      </w:r>
      <w:r>
        <w:rPr>
          <w:color w:val="231F20"/>
          <w:spacing w:val="-4"/>
          <w:w w:val="90"/>
        </w:rPr>
        <w:t>Tant </w:t>
      </w:r>
      <w:r>
        <w:rPr>
          <w:color w:val="231F20"/>
          <w:w w:val="90"/>
        </w:rPr>
        <w:t>pis</w:t>
      </w:r>
      <w:r>
        <w:rPr>
          <w:color w:val="231F20"/>
          <w:spacing w:val="-7"/>
          <w:w w:val="90"/>
        </w:rPr>
        <w:t> </w:t>
      </w:r>
      <w:r>
        <w:rPr>
          <w:color w:val="231F20"/>
          <w:w w:val="90"/>
        </w:rPr>
        <w:t>s’il</w:t>
      </w:r>
      <w:r>
        <w:rPr>
          <w:color w:val="231F20"/>
          <w:spacing w:val="-7"/>
          <w:w w:val="90"/>
        </w:rPr>
        <w:t> </w:t>
      </w:r>
      <w:r>
        <w:rPr>
          <w:color w:val="231F20"/>
          <w:w w:val="90"/>
        </w:rPr>
        <w:t>en</w:t>
      </w:r>
      <w:r>
        <w:rPr>
          <w:color w:val="231F20"/>
          <w:spacing w:val="-7"/>
          <w:w w:val="90"/>
        </w:rPr>
        <w:t> </w:t>
      </w:r>
      <w:r>
        <w:rPr>
          <w:color w:val="231F20"/>
          <w:w w:val="90"/>
        </w:rPr>
        <w:t>était</w:t>
      </w:r>
      <w:r>
        <w:rPr>
          <w:color w:val="231F20"/>
          <w:spacing w:val="-7"/>
          <w:w w:val="90"/>
        </w:rPr>
        <w:t> </w:t>
      </w:r>
      <w:r>
        <w:rPr>
          <w:color w:val="231F20"/>
          <w:w w:val="90"/>
        </w:rPr>
        <w:t>réduit</w:t>
      </w:r>
      <w:r>
        <w:rPr>
          <w:color w:val="231F20"/>
          <w:spacing w:val="-7"/>
          <w:w w:val="90"/>
        </w:rPr>
        <w:t> </w:t>
      </w:r>
      <w:r>
        <w:rPr>
          <w:color w:val="231F20"/>
          <w:w w:val="90"/>
        </w:rPr>
        <w:t>désormais</w:t>
      </w:r>
      <w:r>
        <w:rPr>
          <w:color w:val="231F20"/>
          <w:spacing w:val="-7"/>
          <w:w w:val="90"/>
        </w:rPr>
        <w:t> </w:t>
      </w:r>
      <w:r>
        <w:rPr>
          <w:color w:val="231F20"/>
          <w:w w:val="90"/>
        </w:rPr>
        <w:t>à</w:t>
      </w:r>
      <w:r>
        <w:rPr>
          <w:color w:val="231F20"/>
          <w:spacing w:val="-7"/>
          <w:w w:val="90"/>
        </w:rPr>
        <w:t> </w:t>
      </w:r>
      <w:r>
        <w:rPr>
          <w:color w:val="231F20"/>
          <w:w w:val="90"/>
        </w:rPr>
        <w:t>ce</w:t>
      </w:r>
      <w:r>
        <w:rPr>
          <w:color w:val="231F20"/>
          <w:spacing w:val="-7"/>
          <w:w w:val="90"/>
        </w:rPr>
        <w:t> </w:t>
      </w:r>
      <w:r>
        <w:rPr>
          <w:color w:val="231F20"/>
          <w:w w:val="90"/>
        </w:rPr>
        <w:t>niveau</w:t>
      </w:r>
      <w:r>
        <w:rPr>
          <w:color w:val="231F20"/>
          <w:spacing w:val="-7"/>
          <w:w w:val="90"/>
        </w:rPr>
        <w:t> </w:t>
      </w:r>
      <w:r>
        <w:rPr>
          <w:color w:val="231F20"/>
          <w:w w:val="90"/>
        </w:rPr>
        <w:t>:</w:t>
      </w:r>
      <w:r>
        <w:rPr>
          <w:color w:val="231F20"/>
          <w:spacing w:val="-7"/>
          <w:w w:val="90"/>
        </w:rPr>
        <w:t> </w:t>
      </w:r>
      <w:r>
        <w:rPr>
          <w:color w:val="231F20"/>
          <w:w w:val="90"/>
        </w:rPr>
        <w:t>de</w:t>
      </w:r>
      <w:r>
        <w:rPr>
          <w:color w:val="231F20"/>
          <w:spacing w:val="-7"/>
          <w:w w:val="90"/>
        </w:rPr>
        <w:t> </w:t>
      </w:r>
      <w:r>
        <w:rPr>
          <w:color w:val="231F20"/>
          <w:w w:val="90"/>
        </w:rPr>
        <w:t>ce</w:t>
      </w:r>
      <w:r>
        <w:rPr>
          <w:color w:val="231F20"/>
          <w:spacing w:val="-7"/>
          <w:w w:val="90"/>
        </w:rPr>
        <w:t> </w:t>
      </w:r>
      <w:r>
        <w:rPr>
          <w:color w:val="231F20"/>
          <w:w w:val="90"/>
        </w:rPr>
        <w:t>qu’il</w:t>
      </w:r>
      <w:r>
        <w:rPr>
          <w:color w:val="231F20"/>
          <w:spacing w:val="-7"/>
          <w:w w:val="90"/>
        </w:rPr>
        <w:t> </w:t>
      </w:r>
      <w:r>
        <w:rPr>
          <w:color w:val="231F20"/>
          <w:w w:val="90"/>
        </w:rPr>
        <w:t>possédait encore,</w:t>
      </w:r>
      <w:r>
        <w:rPr>
          <w:color w:val="231F20"/>
          <w:spacing w:val="-8"/>
          <w:w w:val="90"/>
        </w:rPr>
        <w:t> </w:t>
      </w:r>
      <w:r>
        <w:rPr>
          <w:color w:val="231F20"/>
          <w:w w:val="90"/>
        </w:rPr>
        <w:t>même</w:t>
      </w:r>
      <w:r>
        <w:rPr>
          <w:color w:val="231F20"/>
          <w:spacing w:val="-8"/>
          <w:w w:val="90"/>
        </w:rPr>
        <w:t> </w:t>
      </w:r>
      <w:r>
        <w:rPr>
          <w:color w:val="231F20"/>
          <w:w w:val="90"/>
        </w:rPr>
        <w:t>s’il</w:t>
      </w:r>
      <w:r>
        <w:rPr>
          <w:color w:val="231F20"/>
          <w:spacing w:val="-8"/>
          <w:w w:val="90"/>
        </w:rPr>
        <w:t> </w:t>
      </w:r>
      <w:r>
        <w:rPr>
          <w:color w:val="231F20"/>
          <w:w w:val="90"/>
        </w:rPr>
        <w:t>ne</w:t>
      </w:r>
      <w:r>
        <w:rPr>
          <w:color w:val="231F20"/>
          <w:spacing w:val="-8"/>
          <w:w w:val="90"/>
        </w:rPr>
        <w:t> </w:t>
      </w:r>
      <w:r>
        <w:rPr>
          <w:color w:val="231F20"/>
          <w:w w:val="90"/>
        </w:rPr>
        <w:t>possédait</w:t>
      </w:r>
      <w:r>
        <w:rPr>
          <w:color w:val="231F20"/>
          <w:spacing w:val="-8"/>
          <w:w w:val="90"/>
        </w:rPr>
        <w:t> </w:t>
      </w:r>
      <w:r>
        <w:rPr>
          <w:color w:val="231F20"/>
          <w:w w:val="90"/>
        </w:rPr>
        <w:t>plus</w:t>
      </w:r>
      <w:r>
        <w:rPr>
          <w:color w:val="231F20"/>
          <w:spacing w:val="-8"/>
          <w:w w:val="90"/>
        </w:rPr>
        <w:t> </w:t>
      </w:r>
      <w:r>
        <w:rPr>
          <w:color w:val="231F20"/>
          <w:w w:val="90"/>
        </w:rPr>
        <w:t>rien,</w:t>
      </w:r>
      <w:r>
        <w:rPr>
          <w:color w:val="231F20"/>
          <w:spacing w:val="-8"/>
          <w:w w:val="90"/>
        </w:rPr>
        <w:t> </w:t>
      </w:r>
      <w:r>
        <w:rPr>
          <w:color w:val="231F20"/>
          <w:w w:val="90"/>
        </w:rPr>
        <w:t>il</w:t>
      </w:r>
      <w:r>
        <w:rPr>
          <w:color w:val="231F20"/>
          <w:spacing w:val="-8"/>
          <w:w w:val="90"/>
        </w:rPr>
        <w:t> </w:t>
      </w:r>
      <w:r>
        <w:rPr>
          <w:color w:val="231F20"/>
          <w:w w:val="90"/>
        </w:rPr>
        <w:t>pouvait</w:t>
      </w:r>
      <w:r>
        <w:rPr>
          <w:color w:val="231F20"/>
          <w:spacing w:val="-8"/>
          <w:w w:val="90"/>
        </w:rPr>
        <w:t> </w:t>
      </w:r>
      <w:r>
        <w:rPr>
          <w:color w:val="231F20"/>
          <w:w w:val="90"/>
        </w:rPr>
        <w:t>encore</w:t>
      </w:r>
      <w:r>
        <w:rPr>
          <w:color w:val="231F20"/>
          <w:spacing w:val="-8"/>
          <w:w w:val="90"/>
        </w:rPr>
        <w:t> </w:t>
      </w:r>
      <w:r>
        <w:rPr>
          <w:color w:val="231F20"/>
          <w:w w:val="90"/>
        </w:rPr>
        <w:t>vouloir </w:t>
      </w:r>
      <w:r>
        <w:rPr>
          <w:color w:val="231F20"/>
          <w:spacing w:val="-10"/>
        </w:rPr>
        <w:t>et</w:t>
      </w:r>
      <w:r>
        <w:rPr>
          <w:color w:val="231F20"/>
          <w:spacing w:val="-4"/>
        </w:rPr>
        <w:t> </w:t>
      </w:r>
      <w:r>
        <w:rPr>
          <w:color w:val="231F20"/>
          <w:spacing w:val="-10"/>
        </w:rPr>
        <w:t>se</w:t>
      </w:r>
      <w:r>
        <w:rPr>
          <w:color w:val="231F20"/>
          <w:spacing w:val="-4"/>
        </w:rPr>
        <w:t> </w:t>
      </w:r>
      <w:r>
        <w:rPr>
          <w:color w:val="231F20"/>
          <w:spacing w:val="-10"/>
        </w:rPr>
        <w:t>vouloir.</w:t>
      </w:r>
      <w:r>
        <w:rPr>
          <w:color w:val="231F20"/>
          <w:spacing w:val="-4"/>
        </w:rPr>
        <w:t> </w:t>
      </w:r>
      <w:r>
        <w:rPr>
          <w:color w:val="231F20"/>
          <w:spacing w:val="-10"/>
        </w:rPr>
        <w:t>Même</w:t>
      </w:r>
      <w:r>
        <w:rPr>
          <w:color w:val="231F20"/>
          <w:spacing w:val="-4"/>
        </w:rPr>
        <w:t> </w:t>
      </w:r>
      <w:r>
        <w:rPr>
          <w:color w:val="231F20"/>
          <w:spacing w:val="-10"/>
        </w:rPr>
        <w:t>dans</w:t>
      </w:r>
      <w:r>
        <w:rPr>
          <w:color w:val="231F20"/>
          <w:spacing w:val="-4"/>
        </w:rPr>
        <w:t> </w:t>
      </w:r>
      <w:r>
        <w:rPr>
          <w:color w:val="231F20"/>
          <w:spacing w:val="-10"/>
        </w:rPr>
        <w:t>le</w:t>
      </w:r>
      <w:r>
        <w:rPr>
          <w:color w:val="231F20"/>
          <w:spacing w:val="-4"/>
        </w:rPr>
        <w:t> </w:t>
      </w:r>
      <w:r>
        <w:rPr>
          <w:color w:val="231F20"/>
          <w:spacing w:val="-10"/>
        </w:rPr>
        <w:t>lugubre,</w:t>
      </w:r>
      <w:r>
        <w:rPr>
          <w:color w:val="231F20"/>
          <w:spacing w:val="-4"/>
        </w:rPr>
        <w:t> </w:t>
      </w:r>
      <w:r>
        <w:rPr>
          <w:color w:val="231F20"/>
          <w:spacing w:val="-10"/>
        </w:rPr>
        <w:t>l’implacable,</w:t>
      </w:r>
      <w:r>
        <w:rPr>
          <w:color w:val="231F20"/>
          <w:spacing w:val="-4"/>
        </w:rPr>
        <w:t> </w:t>
      </w:r>
      <w:r>
        <w:rPr>
          <w:color w:val="231F20"/>
          <w:spacing w:val="-10"/>
        </w:rPr>
        <w:t>la</w:t>
      </w:r>
      <w:r>
        <w:rPr>
          <w:color w:val="231F20"/>
          <w:spacing w:val="-4"/>
        </w:rPr>
        <w:t> </w:t>
      </w:r>
      <w:r>
        <w:rPr>
          <w:color w:val="231F20"/>
          <w:spacing w:val="-10"/>
        </w:rPr>
        <w:t>privation</w:t>
      </w:r>
      <w:r>
        <w:rPr>
          <w:color w:val="231F20"/>
          <w:spacing w:val="-4"/>
        </w:rPr>
        <w:t> </w:t>
      </w:r>
      <w:r>
        <w:rPr>
          <w:color w:val="231F20"/>
          <w:spacing w:val="-10"/>
        </w:rPr>
        <w:t>et </w:t>
      </w:r>
      <w:r>
        <w:rPr>
          <w:color w:val="231F20"/>
          <w:spacing w:val="-6"/>
        </w:rPr>
        <w:t>le</w:t>
      </w:r>
      <w:r>
        <w:rPr>
          <w:color w:val="231F20"/>
          <w:spacing w:val="-7"/>
        </w:rPr>
        <w:t> </w:t>
      </w:r>
      <w:r>
        <w:rPr>
          <w:color w:val="231F20"/>
          <w:spacing w:val="-6"/>
        </w:rPr>
        <w:t>dépouillement,</w:t>
      </w:r>
      <w:r>
        <w:rPr>
          <w:color w:val="231F20"/>
          <w:spacing w:val="-7"/>
        </w:rPr>
        <w:t> </w:t>
      </w:r>
      <w:r>
        <w:rPr>
          <w:color w:val="231F20"/>
          <w:spacing w:val="-6"/>
        </w:rPr>
        <w:t>le</w:t>
      </w:r>
      <w:r>
        <w:rPr>
          <w:color w:val="231F20"/>
          <w:spacing w:val="-7"/>
        </w:rPr>
        <w:t> </w:t>
      </w:r>
      <w:r>
        <w:rPr>
          <w:color w:val="231F20"/>
          <w:spacing w:val="-6"/>
        </w:rPr>
        <w:t>défi et</w:t>
      </w:r>
      <w:r>
        <w:rPr>
          <w:color w:val="231F20"/>
          <w:spacing w:val="-7"/>
        </w:rPr>
        <w:t> </w:t>
      </w:r>
      <w:r>
        <w:rPr>
          <w:color w:val="231F20"/>
          <w:spacing w:val="-6"/>
        </w:rPr>
        <w:t>la</w:t>
      </w:r>
      <w:r>
        <w:rPr>
          <w:color w:val="231F20"/>
          <w:spacing w:val="-7"/>
        </w:rPr>
        <w:t> </w:t>
      </w:r>
      <w:r>
        <w:rPr>
          <w:color w:val="231F20"/>
          <w:spacing w:val="-6"/>
        </w:rPr>
        <w:t>défiance</w:t>
      </w:r>
      <w:r>
        <w:rPr>
          <w:color w:val="231F20"/>
          <w:spacing w:val="-7"/>
        </w:rPr>
        <w:t> </w:t>
      </w:r>
      <w:r>
        <w:rPr>
          <w:color w:val="231F20"/>
          <w:spacing w:val="-6"/>
        </w:rPr>
        <w:t>de</w:t>
      </w:r>
      <w:r>
        <w:rPr>
          <w:color w:val="231F20"/>
          <w:spacing w:val="-7"/>
        </w:rPr>
        <w:t> </w:t>
      </w:r>
      <w:r>
        <w:rPr>
          <w:color w:val="231F20"/>
          <w:spacing w:val="-6"/>
        </w:rPr>
        <w:t>lui-même.</w:t>
      </w:r>
    </w:p>
    <w:p>
      <w:pPr>
        <w:pStyle w:val="ListParagraph"/>
        <w:numPr>
          <w:ilvl w:val="0"/>
          <w:numId w:val="7"/>
        </w:numPr>
        <w:tabs>
          <w:tab w:pos="620" w:val="left" w:leader="none"/>
        </w:tabs>
        <w:spacing w:line="242" w:lineRule="auto" w:before="63" w:after="0"/>
        <w:ind w:left="320" w:right="487" w:firstLine="0"/>
        <w:jc w:val="both"/>
        <w:rPr>
          <w:sz w:val="24"/>
        </w:rPr>
      </w:pPr>
      <w:r>
        <w:rPr>
          <w:color w:val="231F20"/>
          <w:spacing w:val="-6"/>
          <w:w w:val="90"/>
          <w:sz w:val="24"/>
        </w:rPr>
        <w:t>«</w:t>
      </w:r>
      <w:r>
        <w:rPr>
          <w:color w:val="231F20"/>
          <w:spacing w:val="-9"/>
          <w:sz w:val="24"/>
        </w:rPr>
        <w:t> </w:t>
      </w:r>
      <w:r>
        <w:rPr>
          <w:i/>
          <w:color w:val="231F20"/>
          <w:spacing w:val="-6"/>
          <w:w w:val="90"/>
          <w:sz w:val="24"/>
        </w:rPr>
        <w:t>Un</w:t>
      </w:r>
      <w:r>
        <w:rPr>
          <w:i/>
          <w:color w:val="231F20"/>
          <w:spacing w:val="-9"/>
          <w:sz w:val="24"/>
        </w:rPr>
        <w:t> </w:t>
      </w:r>
      <w:r>
        <w:rPr>
          <w:i/>
          <w:color w:val="231F20"/>
          <w:spacing w:val="-6"/>
          <w:w w:val="90"/>
          <w:sz w:val="24"/>
        </w:rPr>
        <w:t>astre</w:t>
      </w:r>
      <w:r>
        <w:rPr>
          <w:i/>
          <w:color w:val="231F20"/>
          <w:spacing w:val="-9"/>
          <w:sz w:val="24"/>
        </w:rPr>
        <w:t> </w:t>
      </w:r>
      <w:r>
        <w:rPr>
          <w:i/>
          <w:color w:val="231F20"/>
          <w:spacing w:val="-6"/>
          <w:w w:val="90"/>
          <w:sz w:val="24"/>
        </w:rPr>
        <w:t>réduit</w:t>
      </w:r>
      <w:r>
        <w:rPr>
          <w:i/>
          <w:color w:val="231F20"/>
          <w:spacing w:val="-9"/>
          <w:sz w:val="24"/>
        </w:rPr>
        <w:t> </w:t>
      </w:r>
      <w:r>
        <w:rPr>
          <w:i/>
          <w:color w:val="231F20"/>
          <w:spacing w:val="-6"/>
          <w:w w:val="90"/>
          <w:sz w:val="24"/>
        </w:rPr>
        <w:t>à</w:t>
      </w:r>
      <w:r>
        <w:rPr>
          <w:i/>
          <w:color w:val="231F20"/>
          <w:spacing w:val="-9"/>
          <w:sz w:val="24"/>
        </w:rPr>
        <w:t> </w:t>
      </w:r>
      <w:r>
        <w:rPr>
          <w:i/>
          <w:color w:val="231F20"/>
          <w:spacing w:val="-6"/>
          <w:w w:val="90"/>
          <w:sz w:val="24"/>
        </w:rPr>
        <w:t>la</w:t>
      </w:r>
      <w:r>
        <w:rPr>
          <w:i/>
          <w:color w:val="231F20"/>
          <w:spacing w:val="-9"/>
          <w:sz w:val="24"/>
        </w:rPr>
        <w:t> </w:t>
      </w:r>
      <w:r>
        <w:rPr>
          <w:i/>
          <w:color w:val="231F20"/>
          <w:spacing w:val="-6"/>
          <w:w w:val="90"/>
          <w:sz w:val="24"/>
        </w:rPr>
        <w:t>lueur</w:t>
      </w:r>
      <w:r>
        <w:rPr>
          <w:i/>
          <w:color w:val="231F20"/>
          <w:spacing w:val="-9"/>
          <w:sz w:val="24"/>
        </w:rPr>
        <w:t> </w:t>
      </w:r>
      <w:r>
        <w:rPr>
          <w:i/>
          <w:color w:val="231F20"/>
          <w:spacing w:val="-6"/>
          <w:w w:val="90"/>
          <w:sz w:val="24"/>
        </w:rPr>
        <w:t>d’une</w:t>
      </w:r>
      <w:r>
        <w:rPr>
          <w:i/>
          <w:color w:val="231F20"/>
          <w:spacing w:val="-9"/>
          <w:sz w:val="24"/>
        </w:rPr>
        <w:t> </w:t>
      </w:r>
      <w:r>
        <w:rPr>
          <w:i/>
          <w:color w:val="231F20"/>
          <w:spacing w:val="-6"/>
          <w:w w:val="90"/>
          <w:sz w:val="24"/>
        </w:rPr>
        <w:t>bougie</w:t>
      </w:r>
      <w:r>
        <w:rPr>
          <w:i/>
          <w:color w:val="231F20"/>
          <w:spacing w:val="-9"/>
          <w:sz w:val="24"/>
        </w:rPr>
        <w:t> </w:t>
      </w:r>
      <w:r>
        <w:rPr>
          <w:i/>
          <w:color w:val="231F20"/>
          <w:spacing w:val="-6"/>
          <w:w w:val="90"/>
          <w:sz w:val="24"/>
        </w:rPr>
        <w:t>n’en</w:t>
      </w:r>
      <w:r>
        <w:rPr>
          <w:i/>
          <w:color w:val="231F20"/>
          <w:spacing w:val="-9"/>
          <w:sz w:val="24"/>
        </w:rPr>
        <w:t> </w:t>
      </w:r>
      <w:r>
        <w:rPr>
          <w:i/>
          <w:color w:val="231F20"/>
          <w:spacing w:val="-6"/>
          <w:w w:val="90"/>
          <w:sz w:val="24"/>
        </w:rPr>
        <w:t>reste</w:t>
      </w:r>
      <w:r>
        <w:rPr>
          <w:i/>
          <w:color w:val="231F20"/>
          <w:spacing w:val="-9"/>
          <w:sz w:val="24"/>
        </w:rPr>
        <w:t> </w:t>
      </w:r>
      <w:r>
        <w:rPr>
          <w:i/>
          <w:color w:val="231F20"/>
          <w:spacing w:val="-6"/>
          <w:w w:val="90"/>
          <w:sz w:val="24"/>
        </w:rPr>
        <w:t>pas</w:t>
      </w:r>
      <w:r>
        <w:rPr>
          <w:i/>
          <w:color w:val="231F20"/>
          <w:spacing w:val="-9"/>
          <w:sz w:val="24"/>
        </w:rPr>
        <w:t> </w:t>
      </w:r>
      <w:r>
        <w:rPr>
          <w:i/>
          <w:color w:val="231F20"/>
          <w:spacing w:val="-6"/>
          <w:w w:val="90"/>
          <w:sz w:val="24"/>
        </w:rPr>
        <w:t>moins</w:t>
      </w:r>
      <w:r>
        <w:rPr>
          <w:i/>
          <w:color w:val="231F20"/>
          <w:spacing w:val="-9"/>
          <w:sz w:val="24"/>
        </w:rPr>
        <w:t> </w:t>
      </w:r>
      <w:r>
        <w:rPr>
          <w:i/>
          <w:color w:val="231F20"/>
          <w:spacing w:val="-6"/>
          <w:w w:val="90"/>
          <w:sz w:val="24"/>
        </w:rPr>
        <w:t>lu-</w:t>
      </w:r>
      <w:r>
        <w:rPr>
          <w:i/>
          <w:color w:val="231F20"/>
          <w:spacing w:val="-6"/>
          <w:w w:val="85"/>
          <w:sz w:val="24"/>
        </w:rPr>
        <w:t>mière,</w:t>
      </w:r>
      <w:r>
        <w:rPr>
          <w:i/>
          <w:color w:val="231F20"/>
          <w:spacing w:val="-5"/>
          <w:sz w:val="24"/>
        </w:rPr>
        <w:t> </w:t>
      </w:r>
      <w:r>
        <w:rPr>
          <w:i/>
          <w:color w:val="231F20"/>
          <w:spacing w:val="-6"/>
          <w:w w:val="85"/>
          <w:sz w:val="24"/>
        </w:rPr>
        <w:t>jusqu’au</w:t>
      </w:r>
      <w:r>
        <w:rPr>
          <w:i/>
          <w:color w:val="231F20"/>
          <w:spacing w:val="-5"/>
          <w:sz w:val="24"/>
        </w:rPr>
        <w:t> </w:t>
      </w:r>
      <w:r>
        <w:rPr>
          <w:i/>
          <w:color w:val="231F20"/>
          <w:spacing w:val="-6"/>
          <w:w w:val="85"/>
          <w:sz w:val="24"/>
        </w:rPr>
        <w:t>dernier</w:t>
      </w:r>
      <w:r>
        <w:rPr>
          <w:i/>
          <w:color w:val="231F20"/>
          <w:spacing w:val="-5"/>
          <w:sz w:val="24"/>
        </w:rPr>
        <w:t> </w:t>
      </w:r>
      <w:r>
        <w:rPr>
          <w:i/>
          <w:color w:val="231F20"/>
          <w:spacing w:val="-6"/>
          <w:w w:val="85"/>
          <w:sz w:val="24"/>
        </w:rPr>
        <w:t>scintillement.</w:t>
      </w:r>
      <w:r>
        <w:rPr>
          <w:i/>
          <w:color w:val="231F20"/>
          <w:spacing w:val="-5"/>
          <w:sz w:val="24"/>
        </w:rPr>
        <w:t> </w:t>
      </w:r>
      <w:r>
        <w:rPr>
          <w:i/>
          <w:color w:val="231F20"/>
          <w:spacing w:val="-6"/>
          <w:w w:val="85"/>
          <w:sz w:val="24"/>
        </w:rPr>
        <w:t>Je</w:t>
      </w:r>
      <w:r>
        <w:rPr>
          <w:i/>
          <w:color w:val="231F20"/>
          <w:spacing w:val="-5"/>
          <w:sz w:val="24"/>
        </w:rPr>
        <w:t> </w:t>
      </w:r>
      <w:r>
        <w:rPr>
          <w:i/>
          <w:color w:val="231F20"/>
          <w:spacing w:val="-6"/>
          <w:w w:val="85"/>
          <w:sz w:val="24"/>
        </w:rPr>
        <w:t>veux</w:t>
      </w:r>
      <w:r>
        <w:rPr>
          <w:i/>
          <w:color w:val="231F20"/>
          <w:spacing w:val="-5"/>
          <w:sz w:val="24"/>
        </w:rPr>
        <w:t> </w:t>
      </w:r>
      <w:r>
        <w:rPr>
          <w:i/>
          <w:color w:val="231F20"/>
          <w:spacing w:val="-6"/>
          <w:w w:val="85"/>
          <w:sz w:val="24"/>
        </w:rPr>
        <w:t>voir!</w:t>
      </w:r>
      <w:r>
        <w:rPr>
          <w:i/>
          <w:color w:val="231F20"/>
          <w:spacing w:val="-5"/>
          <w:sz w:val="24"/>
        </w:rPr>
        <w:t> </w:t>
      </w:r>
      <w:r>
        <w:rPr>
          <w:i/>
          <w:color w:val="231F20"/>
          <w:spacing w:val="-6"/>
          <w:w w:val="85"/>
          <w:sz w:val="24"/>
        </w:rPr>
        <w:t>Je</w:t>
      </w:r>
      <w:r>
        <w:rPr>
          <w:i/>
          <w:color w:val="231F20"/>
          <w:spacing w:val="-5"/>
          <w:sz w:val="24"/>
        </w:rPr>
        <w:t> </w:t>
      </w:r>
      <w:r>
        <w:rPr>
          <w:i/>
          <w:color w:val="231F20"/>
          <w:spacing w:val="-6"/>
          <w:w w:val="85"/>
          <w:sz w:val="24"/>
        </w:rPr>
        <w:t>veux</w:t>
      </w:r>
      <w:r>
        <w:rPr>
          <w:i/>
          <w:color w:val="231F20"/>
          <w:spacing w:val="-5"/>
          <w:sz w:val="24"/>
        </w:rPr>
        <w:t> </w:t>
      </w:r>
      <w:r>
        <w:rPr>
          <w:i/>
          <w:color w:val="231F20"/>
          <w:spacing w:val="-6"/>
          <w:w w:val="85"/>
          <w:sz w:val="24"/>
        </w:rPr>
        <w:t>éclairer.</w:t>
      </w:r>
      <w:r>
        <w:rPr>
          <w:i/>
          <w:color w:val="231F20"/>
          <w:spacing w:val="-5"/>
          <w:sz w:val="24"/>
        </w:rPr>
        <w:t> </w:t>
      </w:r>
      <w:r>
        <w:rPr>
          <w:i/>
          <w:color w:val="231F20"/>
          <w:spacing w:val="-6"/>
          <w:w w:val="85"/>
          <w:sz w:val="24"/>
        </w:rPr>
        <w:t>Une</w:t>
      </w:r>
      <w:r>
        <w:rPr>
          <w:i/>
          <w:color w:val="231F20"/>
          <w:spacing w:val="-6"/>
          <w:w w:val="85"/>
          <w:sz w:val="24"/>
        </w:rPr>
        <w:t> </w:t>
      </w:r>
      <w:r>
        <w:rPr>
          <w:i/>
          <w:color w:val="231F20"/>
          <w:spacing w:val="-4"/>
          <w:w w:val="85"/>
          <w:sz w:val="24"/>
        </w:rPr>
        <w:t>lumière</w:t>
      </w:r>
      <w:r>
        <w:rPr>
          <w:i/>
          <w:color w:val="231F20"/>
          <w:spacing w:val="-13"/>
          <w:sz w:val="24"/>
        </w:rPr>
        <w:t> </w:t>
      </w:r>
      <w:r>
        <w:rPr>
          <w:i/>
          <w:color w:val="231F20"/>
          <w:spacing w:val="-4"/>
          <w:w w:val="85"/>
          <w:sz w:val="24"/>
        </w:rPr>
        <w:t>morte</w:t>
      </w:r>
      <w:r>
        <w:rPr>
          <w:i/>
          <w:color w:val="231F20"/>
          <w:spacing w:val="-11"/>
          <w:sz w:val="24"/>
        </w:rPr>
        <w:t> </w:t>
      </w:r>
      <w:r>
        <w:rPr>
          <w:i/>
          <w:color w:val="231F20"/>
          <w:spacing w:val="-4"/>
          <w:w w:val="85"/>
          <w:sz w:val="24"/>
        </w:rPr>
        <w:t>porte</w:t>
      </w:r>
      <w:r>
        <w:rPr>
          <w:i/>
          <w:color w:val="231F20"/>
          <w:spacing w:val="-11"/>
          <w:sz w:val="24"/>
        </w:rPr>
        <w:t> </w:t>
      </w:r>
      <w:r>
        <w:rPr>
          <w:i/>
          <w:color w:val="231F20"/>
          <w:spacing w:val="-4"/>
          <w:w w:val="85"/>
          <w:sz w:val="24"/>
        </w:rPr>
        <w:t>encore</w:t>
      </w:r>
      <w:r>
        <w:rPr>
          <w:i/>
          <w:color w:val="231F20"/>
          <w:spacing w:val="-11"/>
          <w:sz w:val="24"/>
        </w:rPr>
        <w:t> </w:t>
      </w:r>
      <w:r>
        <w:rPr>
          <w:i/>
          <w:color w:val="231F20"/>
          <w:spacing w:val="-4"/>
          <w:w w:val="85"/>
          <w:sz w:val="24"/>
        </w:rPr>
        <w:t>loin.</w:t>
      </w:r>
      <w:r>
        <w:rPr>
          <w:i/>
          <w:color w:val="231F20"/>
          <w:spacing w:val="-11"/>
          <w:sz w:val="24"/>
        </w:rPr>
        <w:t> </w:t>
      </w:r>
      <w:r>
        <w:rPr>
          <w:i/>
          <w:color w:val="231F20"/>
          <w:spacing w:val="-4"/>
          <w:w w:val="85"/>
          <w:sz w:val="24"/>
        </w:rPr>
        <w:t>Que</w:t>
      </w:r>
      <w:r>
        <w:rPr>
          <w:i/>
          <w:color w:val="231F20"/>
          <w:spacing w:val="-11"/>
          <w:sz w:val="24"/>
        </w:rPr>
        <w:t> </w:t>
      </w:r>
      <w:r>
        <w:rPr>
          <w:i/>
          <w:color w:val="231F20"/>
          <w:spacing w:val="-4"/>
          <w:w w:val="85"/>
          <w:sz w:val="24"/>
        </w:rPr>
        <w:t>la</w:t>
      </w:r>
      <w:r>
        <w:rPr>
          <w:i/>
          <w:color w:val="231F20"/>
          <w:spacing w:val="-11"/>
          <w:sz w:val="24"/>
        </w:rPr>
        <w:t> </w:t>
      </w:r>
      <w:r>
        <w:rPr>
          <w:i/>
          <w:color w:val="231F20"/>
          <w:spacing w:val="-4"/>
          <w:w w:val="85"/>
          <w:sz w:val="24"/>
        </w:rPr>
        <w:t>Grande</w:t>
      </w:r>
      <w:r>
        <w:rPr>
          <w:i/>
          <w:color w:val="231F20"/>
          <w:spacing w:val="-11"/>
          <w:sz w:val="24"/>
        </w:rPr>
        <w:t> </w:t>
      </w:r>
      <w:r>
        <w:rPr>
          <w:i/>
          <w:color w:val="231F20"/>
          <w:spacing w:val="-4"/>
          <w:w w:val="85"/>
          <w:sz w:val="24"/>
        </w:rPr>
        <w:t>Collection</w:t>
      </w:r>
      <w:r>
        <w:rPr>
          <w:i/>
          <w:color w:val="231F20"/>
          <w:spacing w:val="-11"/>
          <w:sz w:val="24"/>
        </w:rPr>
        <w:t> </w:t>
      </w:r>
      <w:r>
        <w:rPr>
          <w:i/>
          <w:color w:val="231F20"/>
          <w:spacing w:val="-4"/>
          <w:w w:val="85"/>
          <w:sz w:val="24"/>
        </w:rPr>
        <w:t>me</w:t>
      </w:r>
      <w:r>
        <w:rPr>
          <w:i/>
          <w:color w:val="231F20"/>
          <w:spacing w:val="-11"/>
          <w:sz w:val="24"/>
        </w:rPr>
        <w:t> </w:t>
      </w:r>
      <w:r>
        <w:rPr>
          <w:i/>
          <w:color w:val="231F20"/>
          <w:spacing w:val="-4"/>
          <w:w w:val="85"/>
          <w:sz w:val="24"/>
        </w:rPr>
        <w:t>trouve</w:t>
      </w:r>
      <w:r>
        <w:rPr>
          <w:color w:val="231F20"/>
          <w:spacing w:val="-4"/>
          <w:w w:val="85"/>
          <w:sz w:val="24"/>
        </w:rPr>
        <w:t>… </w:t>
      </w:r>
      <w:r>
        <w:rPr>
          <w:i/>
          <w:color w:val="231F20"/>
          <w:spacing w:val="-4"/>
          <w:w w:val="90"/>
          <w:sz w:val="24"/>
        </w:rPr>
        <w:t>que</w:t>
      </w:r>
      <w:r>
        <w:rPr>
          <w:i/>
          <w:color w:val="231F20"/>
          <w:spacing w:val="-7"/>
          <w:w w:val="90"/>
          <w:sz w:val="24"/>
        </w:rPr>
        <w:t> </w:t>
      </w:r>
      <w:r>
        <w:rPr>
          <w:i/>
          <w:color w:val="231F20"/>
          <w:spacing w:val="-4"/>
          <w:w w:val="90"/>
          <w:sz w:val="24"/>
        </w:rPr>
        <w:t>je</w:t>
      </w:r>
      <w:r>
        <w:rPr>
          <w:i/>
          <w:color w:val="231F20"/>
          <w:spacing w:val="-7"/>
          <w:w w:val="90"/>
          <w:sz w:val="24"/>
        </w:rPr>
        <w:t> </w:t>
      </w:r>
      <w:r>
        <w:rPr>
          <w:i/>
          <w:color w:val="231F20"/>
          <w:spacing w:val="-4"/>
          <w:w w:val="90"/>
          <w:sz w:val="24"/>
        </w:rPr>
        <w:t>la</w:t>
      </w:r>
      <w:r>
        <w:rPr>
          <w:i/>
          <w:color w:val="231F20"/>
          <w:spacing w:val="-7"/>
          <w:w w:val="90"/>
          <w:sz w:val="24"/>
        </w:rPr>
        <w:t> </w:t>
      </w:r>
      <w:r>
        <w:rPr>
          <w:i/>
          <w:color w:val="231F20"/>
          <w:spacing w:val="-4"/>
          <w:w w:val="90"/>
          <w:sz w:val="24"/>
        </w:rPr>
        <w:t>retrouve</w:t>
      </w:r>
      <w:r>
        <w:rPr>
          <w:color w:val="231F20"/>
          <w:spacing w:val="-4"/>
          <w:w w:val="90"/>
          <w:sz w:val="24"/>
        </w:rPr>
        <w:t>…</w:t>
      </w:r>
      <w:r>
        <w:rPr>
          <w:color w:val="231F20"/>
          <w:spacing w:val="-7"/>
          <w:w w:val="90"/>
          <w:sz w:val="24"/>
        </w:rPr>
        <w:t> </w:t>
      </w:r>
      <w:r>
        <w:rPr>
          <w:i/>
          <w:color w:val="231F20"/>
          <w:spacing w:val="-4"/>
          <w:w w:val="90"/>
          <w:sz w:val="24"/>
        </w:rPr>
        <w:t>ou</w:t>
      </w:r>
      <w:r>
        <w:rPr>
          <w:i/>
          <w:color w:val="231F20"/>
          <w:spacing w:val="-7"/>
          <w:w w:val="90"/>
          <w:sz w:val="24"/>
        </w:rPr>
        <w:t> </w:t>
      </w:r>
      <w:r>
        <w:rPr>
          <w:i/>
          <w:color w:val="231F20"/>
          <w:spacing w:val="-4"/>
          <w:w w:val="90"/>
          <w:sz w:val="24"/>
        </w:rPr>
        <w:t>que</w:t>
      </w:r>
      <w:r>
        <w:rPr>
          <w:i/>
          <w:color w:val="231F20"/>
          <w:spacing w:val="-7"/>
          <w:w w:val="90"/>
          <w:sz w:val="24"/>
        </w:rPr>
        <w:t> </w:t>
      </w:r>
      <w:r>
        <w:rPr>
          <w:i/>
          <w:color w:val="231F20"/>
          <w:spacing w:val="-4"/>
          <w:w w:val="90"/>
          <w:sz w:val="24"/>
        </w:rPr>
        <w:t>je</w:t>
      </w:r>
      <w:r>
        <w:rPr>
          <w:i/>
          <w:color w:val="231F20"/>
          <w:spacing w:val="-7"/>
          <w:w w:val="90"/>
          <w:sz w:val="24"/>
        </w:rPr>
        <w:t> </w:t>
      </w:r>
      <w:r>
        <w:rPr>
          <w:i/>
          <w:color w:val="231F20"/>
          <w:spacing w:val="-4"/>
          <w:w w:val="90"/>
          <w:sz w:val="24"/>
        </w:rPr>
        <w:t>me</w:t>
      </w:r>
      <w:r>
        <w:rPr>
          <w:i/>
          <w:color w:val="231F20"/>
          <w:spacing w:val="-7"/>
          <w:w w:val="90"/>
          <w:sz w:val="24"/>
        </w:rPr>
        <w:t> </w:t>
      </w:r>
      <w:r>
        <w:rPr>
          <w:i/>
          <w:color w:val="231F20"/>
          <w:spacing w:val="-4"/>
          <w:w w:val="90"/>
          <w:sz w:val="24"/>
        </w:rPr>
        <w:t>perde,</w:t>
      </w:r>
      <w:r>
        <w:rPr>
          <w:i/>
          <w:color w:val="231F20"/>
          <w:spacing w:val="-7"/>
          <w:w w:val="90"/>
          <w:sz w:val="24"/>
        </w:rPr>
        <w:t> </w:t>
      </w:r>
      <w:r>
        <w:rPr>
          <w:i/>
          <w:color w:val="231F20"/>
          <w:spacing w:val="-4"/>
          <w:w w:val="90"/>
          <w:sz w:val="24"/>
        </w:rPr>
        <w:t>mais</w:t>
      </w:r>
      <w:r>
        <w:rPr>
          <w:i/>
          <w:color w:val="231F20"/>
          <w:spacing w:val="-7"/>
          <w:w w:val="90"/>
          <w:sz w:val="24"/>
        </w:rPr>
        <w:t> </w:t>
      </w:r>
      <w:r>
        <w:rPr>
          <w:i/>
          <w:color w:val="231F20"/>
          <w:spacing w:val="-4"/>
          <w:w w:val="90"/>
          <w:sz w:val="24"/>
        </w:rPr>
        <w:t>sans</w:t>
      </w:r>
      <w:r>
        <w:rPr>
          <w:i/>
          <w:color w:val="231F20"/>
          <w:spacing w:val="-7"/>
          <w:w w:val="90"/>
          <w:sz w:val="24"/>
        </w:rPr>
        <w:t> </w:t>
      </w:r>
      <w:r>
        <w:rPr>
          <w:i/>
          <w:color w:val="231F20"/>
          <w:spacing w:val="-4"/>
          <w:w w:val="90"/>
          <w:sz w:val="24"/>
        </w:rPr>
        <w:t>me</w:t>
      </w:r>
      <w:r>
        <w:rPr>
          <w:i/>
          <w:color w:val="231F20"/>
          <w:spacing w:val="-7"/>
          <w:w w:val="90"/>
          <w:sz w:val="24"/>
        </w:rPr>
        <w:t> </w:t>
      </w:r>
      <w:r>
        <w:rPr>
          <w:i/>
          <w:color w:val="231F20"/>
          <w:spacing w:val="-4"/>
          <w:w w:val="90"/>
          <w:sz w:val="24"/>
        </w:rPr>
        <w:t>mentir.</w:t>
      </w:r>
      <w:r>
        <w:rPr>
          <w:i/>
          <w:color w:val="231F20"/>
          <w:spacing w:val="-7"/>
          <w:w w:val="90"/>
          <w:sz w:val="24"/>
        </w:rPr>
        <w:t> </w:t>
      </w:r>
      <w:r>
        <w:rPr>
          <w:color w:val="231F20"/>
          <w:spacing w:val="-4"/>
          <w:w w:val="90"/>
          <w:sz w:val="24"/>
        </w:rPr>
        <w:t>»</w:t>
      </w:r>
    </w:p>
    <w:p>
      <w:pPr>
        <w:pStyle w:val="BodyText"/>
        <w:spacing w:line="242" w:lineRule="auto" w:before="62"/>
        <w:ind w:right="487"/>
      </w:pPr>
      <w:r>
        <w:rPr>
          <w:color w:val="231F20"/>
          <w:spacing w:val="-8"/>
        </w:rPr>
        <w:t>Non,</w:t>
      </w:r>
      <w:r>
        <w:rPr>
          <w:color w:val="231F20"/>
        </w:rPr>
        <w:t> </w:t>
      </w:r>
      <w:r>
        <w:rPr>
          <w:color w:val="231F20"/>
          <w:spacing w:val="-8"/>
        </w:rPr>
        <w:t>pas</w:t>
      </w:r>
      <w:r>
        <w:rPr>
          <w:color w:val="231F20"/>
        </w:rPr>
        <w:t> </w:t>
      </w:r>
      <w:r>
        <w:rPr>
          <w:color w:val="231F20"/>
          <w:spacing w:val="-8"/>
        </w:rPr>
        <w:t>d’étiologie</w:t>
      </w:r>
      <w:r>
        <w:rPr>
          <w:color w:val="231F20"/>
        </w:rPr>
        <w:t> </w:t>
      </w:r>
      <w:r>
        <w:rPr>
          <w:color w:val="231F20"/>
          <w:spacing w:val="-8"/>
        </w:rPr>
        <w:t>commode,</w:t>
      </w:r>
      <w:r>
        <w:rPr>
          <w:color w:val="231F20"/>
        </w:rPr>
        <w:t> </w:t>
      </w:r>
      <w:r>
        <w:rPr>
          <w:color w:val="231F20"/>
          <w:spacing w:val="-8"/>
        </w:rPr>
        <w:t>de</w:t>
      </w:r>
      <w:r>
        <w:rPr>
          <w:color w:val="231F20"/>
        </w:rPr>
        <w:t> </w:t>
      </w:r>
      <w:r>
        <w:rPr>
          <w:color w:val="231F20"/>
          <w:spacing w:val="-8"/>
        </w:rPr>
        <w:t>mal</w:t>
      </w:r>
      <w:r>
        <w:rPr>
          <w:color w:val="231F20"/>
        </w:rPr>
        <w:t> </w:t>
      </w:r>
      <w:r>
        <w:rPr>
          <w:color w:val="231F20"/>
          <w:spacing w:val="-8"/>
        </w:rPr>
        <w:t>invisible,</w:t>
      </w:r>
      <w:r>
        <w:rPr>
          <w:color w:val="231F20"/>
        </w:rPr>
        <w:t> </w:t>
      </w:r>
      <w:r>
        <w:rPr>
          <w:color w:val="231F20"/>
          <w:spacing w:val="-8"/>
        </w:rPr>
        <w:t>impalpable… </w:t>
      </w:r>
      <w:r>
        <w:rPr>
          <w:color w:val="231F20"/>
        </w:rPr>
        <w:t>Non! Pas de statuette mentale. Encore moins pour s’y </w:t>
      </w:r>
      <w:r>
        <w:rPr>
          <w:color w:val="231F20"/>
          <w:spacing w:val="-2"/>
        </w:rPr>
        <w:t>soumettre.</w:t>
      </w:r>
    </w:p>
    <w:p>
      <w:pPr>
        <w:pStyle w:val="BodyText"/>
        <w:spacing w:line="242" w:lineRule="auto" w:before="4"/>
        <w:ind w:right="2866"/>
      </w:pPr>
      <w:r>
        <w:rPr>
          <w:color w:val="231F20"/>
          <w:spacing w:val="-4"/>
        </w:rPr>
        <w:t>Il</w:t>
      </w:r>
      <w:r>
        <w:rPr>
          <w:color w:val="231F20"/>
          <w:spacing w:val="-6"/>
        </w:rPr>
        <w:t> </w:t>
      </w:r>
      <w:r>
        <w:rPr>
          <w:color w:val="231F20"/>
          <w:spacing w:val="-4"/>
        </w:rPr>
        <w:t>affronterait.</w:t>
      </w:r>
      <w:r>
        <w:rPr>
          <w:color w:val="231F20"/>
          <w:spacing w:val="-6"/>
        </w:rPr>
        <w:t> </w:t>
      </w:r>
      <w:r>
        <w:rPr>
          <w:color w:val="231F20"/>
          <w:spacing w:val="-4"/>
        </w:rPr>
        <w:t>Il</w:t>
      </w:r>
      <w:r>
        <w:rPr>
          <w:color w:val="231F20"/>
          <w:spacing w:val="-6"/>
        </w:rPr>
        <w:t> </w:t>
      </w:r>
      <w:r>
        <w:rPr>
          <w:color w:val="231F20"/>
          <w:spacing w:val="-4"/>
        </w:rPr>
        <w:t>ne</w:t>
      </w:r>
      <w:r>
        <w:rPr>
          <w:color w:val="231F20"/>
          <w:spacing w:val="-6"/>
        </w:rPr>
        <w:t> </w:t>
      </w:r>
      <w:r>
        <w:rPr>
          <w:color w:val="231F20"/>
          <w:spacing w:val="-4"/>
        </w:rPr>
        <w:t>renoncerait</w:t>
      </w:r>
      <w:r>
        <w:rPr>
          <w:color w:val="231F20"/>
          <w:spacing w:val="-6"/>
        </w:rPr>
        <w:t> </w:t>
      </w:r>
      <w:r>
        <w:rPr>
          <w:color w:val="231F20"/>
          <w:spacing w:val="-4"/>
        </w:rPr>
        <w:t>pas. </w:t>
      </w:r>
      <w:r>
        <w:rPr>
          <w:color w:val="231F20"/>
        </w:rPr>
        <w:t>Il ne renoncerait pas.</w:t>
      </w:r>
    </w:p>
    <w:p>
      <w:pPr>
        <w:pStyle w:val="BodyText"/>
        <w:spacing w:line="242" w:lineRule="auto" w:before="59"/>
        <w:ind w:right="490"/>
      </w:pPr>
      <w:r>
        <w:rPr>
          <w:color w:val="231F20"/>
          <w:spacing w:val="-6"/>
        </w:rPr>
        <w:t>Transférer,</w:t>
      </w:r>
      <w:r>
        <w:rPr>
          <w:color w:val="231F20"/>
          <w:spacing w:val="-11"/>
        </w:rPr>
        <w:t> </w:t>
      </w:r>
      <w:r>
        <w:rPr>
          <w:color w:val="231F20"/>
          <w:spacing w:val="-6"/>
        </w:rPr>
        <w:t>décharger</w:t>
      </w:r>
      <w:r>
        <w:rPr>
          <w:color w:val="231F20"/>
          <w:spacing w:val="-9"/>
        </w:rPr>
        <w:t> </w:t>
      </w:r>
      <w:r>
        <w:rPr>
          <w:color w:val="231F20"/>
          <w:spacing w:val="-6"/>
        </w:rPr>
        <w:t>?</w:t>
      </w:r>
      <w:r>
        <w:rPr>
          <w:color w:val="231F20"/>
          <w:spacing w:val="-9"/>
        </w:rPr>
        <w:t> </w:t>
      </w:r>
      <w:r>
        <w:rPr>
          <w:color w:val="231F20"/>
          <w:spacing w:val="-6"/>
        </w:rPr>
        <w:t>Pour</w:t>
      </w:r>
      <w:r>
        <w:rPr>
          <w:color w:val="231F20"/>
          <w:spacing w:val="-9"/>
        </w:rPr>
        <w:t> </w:t>
      </w:r>
      <w:r>
        <w:rPr>
          <w:color w:val="231F20"/>
          <w:spacing w:val="-6"/>
        </w:rPr>
        <w:t>s’en</w:t>
      </w:r>
      <w:r>
        <w:rPr>
          <w:color w:val="231F20"/>
          <w:spacing w:val="-9"/>
        </w:rPr>
        <w:t> </w:t>
      </w:r>
      <w:r>
        <w:rPr>
          <w:color w:val="231F20"/>
          <w:spacing w:val="-6"/>
        </w:rPr>
        <w:t>guérir</w:t>
      </w:r>
      <w:r>
        <w:rPr>
          <w:color w:val="231F20"/>
          <w:spacing w:val="-9"/>
        </w:rPr>
        <w:t> </w:t>
      </w:r>
      <w:r>
        <w:rPr>
          <w:color w:val="231F20"/>
          <w:spacing w:val="-6"/>
        </w:rPr>
        <w:t>ou</w:t>
      </w:r>
      <w:r>
        <w:rPr>
          <w:color w:val="231F20"/>
          <w:spacing w:val="-9"/>
        </w:rPr>
        <w:t> </w:t>
      </w:r>
      <w:r>
        <w:rPr>
          <w:color w:val="231F20"/>
          <w:spacing w:val="-6"/>
        </w:rPr>
        <w:t>le</w:t>
      </w:r>
      <w:r>
        <w:rPr>
          <w:color w:val="231F20"/>
          <w:spacing w:val="-9"/>
        </w:rPr>
        <w:t> </w:t>
      </w:r>
      <w:r>
        <w:rPr>
          <w:color w:val="231F20"/>
          <w:spacing w:val="-6"/>
        </w:rPr>
        <w:t>croire</w:t>
      </w:r>
      <w:r>
        <w:rPr>
          <w:color w:val="231F20"/>
          <w:spacing w:val="-9"/>
        </w:rPr>
        <w:t> </w:t>
      </w:r>
      <w:r>
        <w:rPr>
          <w:color w:val="231F20"/>
          <w:spacing w:val="-6"/>
        </w:rPr>
        <w:t>?</w:t>
      </w:r>
      <w:r>
        <w:rPr>
          <w:color w:val="231F20"/>
          <w:spacing w:val="-9"/>
        </w:rPr>
        <w:t> </w:t>
      </w:r>
      <w:r>
        <w:rPr>
          <w:color w:val="231F20"/>
          <w:spacing w:val="-6"/>
        </w:rPr>
        <w:t>Mais</w:t>
      </w:r>
      <w:r>
        <w:rPr>
          <w:color w:val="231F20"/>
          <w:spacing w:val="-9"/>
        </w:rPr>
        <w:t> </w:t>
      </w:r>
      <w:r>
        <w:rPr>
          <w:color w:val="231F20"/>
          <w:spacing w:val="-6"/>
        </w:rPr>
        <w:t>sur </w:t>
      </w:r>
      <w:r>
        <w:rPr>
          <w:color w:val="231F20"/>
          <w:w w:val="90"/>
        </w:rPr>
        <w:t>qui</w:t>
      </w:r>
      <w:r>
        <w:rPr>
          <w:color w:val="231F20"/>
          <w:spacing w:val="-9"/>
          <w:w w:val="90"/>
        </w:rPr>
        <w:t> </w:t>
      </w:r>
      <w:r>
        <w:rPr>
          <w:color w:val="231F20"/>
          <w:w w:val="90"/>
        </w:rPr>
        <w:t>?</w:t>
      </w:r>
      <w:r>
        <w:rPr>
          <w:color w:val="231F20"/>
          <w:spacing w:val="-9"/>
          <w:w w:val="90"/>
        </w:rPr>
        <w:t> </w:t>
      </w:r>
      <w:r>
        <w:rPr>
          <w:color w:val="231F20"/>
          <w:w w:val="90"/>
        </w:rPr>
        <w:t>Sur</w:t>
      </w:r>
      <w:r>
        <w:rPr>
          <w:color w:val="231F20"/>
          <w:spacing w:val="-9"/>
          <w:w w:val="90"/>
        </w:rPr>
        <w:t> </w:t>
      </w:r>
      <w:r>
        <w:rPr>
          <w:color w:val="231F20"/>
          <w:w w:val="90"/>
        </w:rPr>
        <w:t>quoi</w:t>
      </w:r>
      <w:r>
        <w:rPr>
          <w:color w:val="231F20"/>
          <w:spacing w:val="-9"/>
          <w:w w:val="90"/>
        </w:rPr>
        <w:t> </w:t>
      </w:r>
      <w:r>
        <w:rPr>
          <w:color w:val="231F20"/>
          <w:w w:val="90"/>
        </w:rPr>
        <w:t>?</w:t>
      </w:r>
      <w:r>
        <w:rPr>
          <w:color w:val="231F20"/>
          <w:spacing w:val="-9"/>
          <w:w w:val="90"/>
        </w:rPr>
        <w:t> </w:t>
      </w:r>
      <w:r>
        <w:rPr>
          <w:color w:val="231F20"/>
          <w:w w:val="90"/>
        </w:rPr>
        <w:t>Cela ne</w:t>
      </w:r>
      <w:r>
        <w:rPr>
          <w:color w:val="231F20"/>
          <w:spacing w:val="-1"/>
          <w:w w:val="90"/>
        </w:rPr>
        <w:t> </w:t>
      </w:r>
      <w:r>
        <w:rPr>
          <w:color w:val="231F20"/>
          <w:w w:val="90"/>
        </w:rPr>
        <w:t>lui</w:t>
      </w:r>
      <w:r>
        <w:rPr>
          <w:color w:val="231F20"/>
          <w:spacing w:val="-1"/>
          <w:w w:val="90"/>
        </w:rPr>
        <w:t> </w:t>
      </w:r>
      <w:r>
        <w:rPr>
          <w:color w:val="231F20"/>
          <w:w w:val="90"/>
        </w:rPr>
        <w:t>était</w:t>
      </w:r>
      <w:r>
        <w:rPr>
          <w:color w:val="231F20"/>
          <w:spacing w:val="-1"/>
          <w:w w:val="90"/>
        </w:rPr>
        <w:t> </w:t>
      </w:r>
      <w:r>
        <w:rPr>
          <w:color w:val="231F20"/>
          <w:w w:val="90"/>
        </w:rPr>
        <w:t>pas</w:t>
      </w:r>
      <w:r>
        <w:rPr>
          <w:color w:val="231F20"/>
          <w:spacing w:val="-1"/>
          <w:w w:val="90"/>
        </w:rPr>
        <w:t> </w:t>
      </w:r>
      <w:r>
        <w:rPr>
          <w:color w:val="231F20"/>
          <w:w w:val="90"/>
        </w:rPr>
        <w:t>offert.</w:t>
      </w:r>
      <w:r>
        <w:rPr>
          <w:color w:val="231F20"/>
          <w:spacing w:val="-1"/>
          <w:w w:val="90"/>
        </w:rPr>
        <w:t> </w:t>
      </w:r>
      <w:r>
        <w:rPr>
          <w:color w:val="231F20"/>
          <w:w w:val="90"/>
        </w:rPr>
        <w:t>Dans</w:t>
      </w:r>
      <w:r>
        <w:rPr>
          <w:color w:val="231F20"/>
          <w:spacing w:val="-1"/>
          <w:w w:val="90"/>
        </w:rPr>
        <w:t> </w:t>
      </w:r>
      <w:r>
        <w:rPr>
          <w:color w:val="231F20"/>
          <w:w w:val="90"/>
        </w:rPr>
        <w:t>les</w:t>
      </w:r>
      <w:r>
        <w:rPr>
          <w:color w:val="231F20"/>
          <w:spacing w:val="-1"/>
          <w:w w:val="90"/>
        </w:rPr>
        <w:t> </w:t>
      </w:r>
      <w:r>
        <w:rPr>
          <w:color w:val="231F20"/>
          <w:w w:val="90"/>
        </w:rPr>
        <w:t>anti-mondes, </w:t>
      </w:r>
      <w:r>
        <w:rPr>
          <w:color w:val="231F20"/>
          <w:spacing w:val="-4"/>
        </w:rPr>
        <w:t>s’y</w:t>
      </w:r>
      <w:r>
        <w:rPr>
          <w:color w:val="231F20"/>
          <w:spacing w:val="-11"/>
        </w:rPr>
        <w:t> </w:t>
      </w:r>
      <w:r>
        <w:rPr>
          <w:color w:val="231F20"/>
          <w:spacing w:val="-4"/>
        </w:rPr>
        <w:t>enfonçant,</w:t>
      </w:r>
      <w:r>
        <w:rPr>
          <w:color w:val="231F20"/>
          <w:spacing w:val="-11"/>
        </w:rPr>
        <w:t> </w:t>
      </w:r>
      <w:r>
        <w:rPr>
          <w:color w:val="231F20"/>
          <w:spacing w:val="-4"/>
        </w:rPr>
        <w:t>prendrait-il</w:t>
      </w:r>
      <w:r>
        <w:rPr>
          <w:color w:val="231F20"/>
          <w:spacing w:val="-11"/>
        </w:rPr>
        <w:t> </w:t>
      </w:r>
      <w:r>
        <w:rPr>
          <w:color w:val="231F20"/>
          <w:spacing w:val="-4"/>
        </w:rPr>
        <w:t>sur</w:t>
      </w:r>
      <w:r>
        <w:rPr>
          <w:color w:val="231F20"/>
          <w:spacing w:val="-11"/>
        </w:rPr>
        <w:t> </w:t>
      </w:r>
      <w:r>
        <w:rPr>
          <w:color w:val="231F20"/>
          <w:spacing w:val="-4"/>
        </w:rPr>
        <w:t>lui-même,</w:t>
      </w:r>
      <w:r>
        <w:rPr>
          <w:color w:val="231F20"/>
          <w:spacing w:val="-11"/>
        </w:rPr>
        <w:t> </w:t>
      </w:r>
      <w:r>
        <w:rPr>
          <w:color w:val="231F20"/>
          <w:spacing w:val="-4"/>
        </w:rPr>
        <w:t>dans</w:t>
      </w:r>
      <w:r>
        <w:rPr>
          <w:color w:val="231F20"/>
          <w:spacing w:val="-11"/>
        </w:rPr>
        <w:t> </w:t>
      </w:r>
      <w:r>
        <w:rPr>
          <w:color w:val="231F20"/>
          <w:spacing w:val="-4"/>
        </w:rPr>
        <w:t>lui-même,</w:t>
      </w:r>
      <w:r>
        <w:rPr>
          <w:color w:val="231F20"/>
          <w:spacing w:val="-11"/>
        </w:rPr>
        <w:t> </w:t>
      </w:r>
      <w:r>
        <w:rPr>
          <w:color w:val="231F20"/>
          <w:spacing w:val="-4"/>
        </w:rPr>
        <w:t>pour lui-même…</w:t>
      </w:r>
      <w:r>
        <w:rPr>
          <w:color w:val="231F20"/>
          <w:spacing w:val="-11"/>
        </w:rPr>
        <w:t> </w:t>
      </w:r>
      <w:r>
        <w:rPr>
          <w:color w:val="231F20"/>
          <w:spacing w:val="-4"/>
        </w:rPr>
        <w:t>toutes</w:t>
      </w:r>
      <w:r>
        <w:rPr>
          <w:color w:val="231F20"/>
          <w:spacing w:val="-11"/>
        </w:rPr>
        <w:t> </w:t>
      </w:r>
      <w:r>
        <w:rPr>
          <w:color w:val="231F20"/>
          <w:spacing w:val="-4"/>
        </w:rPr>
        <w:t>les</w:t>
      </w:r>
      <w:r>
        <w:rPr>
          <w:color w:val="231F20"/>
          <w:spacing w:val="-11"/>
        </w:rPr>
        <w:t> </w:t>
      </w:r>
      <w:r>
        <w:rPr>
          <w:color w:val="231F20"/>
          <w:spacing w:val="-4"/>
        </w:rPr>
        <w:t>horreurs</w:t>
      </w:r>
      <w:r>
        <w:rPr>
          <w:color w:val="231F20"/>
          <w:spacing w:val="-35"/>
        </w:rPr>
        <w:t> </w:t>
      </w:r>
      <w:r>
        <w:rPr>
          <w:color w:val="231F20"/>
          <w:spacing w:val="-4"/>
        </w:rPr>
        <w:t>?</w:t>
      </w:r>
      <w:r>
        <w:rPr>
          <w:color w:val="231F20"/>
          <w:spacing w:val="-11"/>
        </w:rPr>
        <w:t> </w:t>
      </w:r>
      <w:r>
        <w:rPr>
          <w:color w:val="231F20"/>
          <w:spacing w:val="-4"/>
        </w:rPr>
        <w:t>S’il</w:t>
      </w:r>
      <w:r>
        <w:rPr>
          <w:color w:val="231F20"/>
          <w:spacing w:val="-11"/>
        </w:rPr>
        <w:t> </w:t>
      </w:r>
      <w:r>
        <w:rPr>
          <w:color w:val="231F20"/>
          <w:spacing w:val="-4"/>
        </w:rPr>
        <w:t>le</w:t>
      </w:r>
      <w:r>
        <w:rPr>
          <w:color w:val="231F20"/>
          <w:spacing w:val="-11"/>
        </w:rPr>
        <w:t> </w:t>
      </w:r>
      <w:r>
        <w:rPr>
          <w:color w:val="231F20"/>
          <w:spacing w:val="-4"/>
        </w:rPr>
        <w:t>fallait,</w:t>
      </w:r>
      <w:r>
        <w:rPr>
          <w:color w:val="231F20"/>
          <w:spacing w:val="-11"/>
        </w:rPr>
        <w:t> </w:t>
      </w:r>
      <w:r>
        <w:rPr>
          <w:color w:val="231F20"/>
          <w:spacing w:val="-4"/>
        </w:rPr>
        <w:t>il</w:t>
      </w:r>
      <w:r>
        <w:rPr>
          <w:color w:val="231F20"/>
          <w:spacing w:val="-11"/>
        </w:rPr>
        <w:t> </w:t>
      </w:r>
      <w:r>
        <w:rPr>
          <w:color w:val="231F20"/>
          <w:spacing w:val="-4"/>
        </w:rPr>
        <w:t>le</w:t>
      </w:r>
      <w:r>
        <w:rPr>
          <w:color w:val="231F20"/>
          <w:spacing w:val="-11"/>
        </w:rPr>
        <w:t> </w:t>
      </w:r>
      <w:r>
        <w:rPr>
          <w:color w:val="231F20"/>
          <w:spacing w:val="-4"/>
        </w:rPr>
        <w:t>ferait.</w:t>
      </w:r>
    </w:p>
    <w:p>
      <w:pPr>
        <w:pStyle w:val="BodyText"/>
        <w:spacing w:line="242" w:lineRule="auto" w:before="62"/>
        <w:ind w:right="487"/>
      </w:pPr>
      <w:r>
        <w:rPr>
          <w:color w:val="231F20"/>
          <w:spacing w:val="-2"/>
        </w:rPr>
        <w:t>Mais</w:t>
      </w:r>
      <w:r>
        <w:rPr>
          <w:color w:val="231F20"/>
          <w:spacing w:val="-10"/>
        </w:rPr>
        <w:t> </w:t>
      </w:r>
      <w:r>
        <w:rPr>
          <w:color w:val="231F20"/>
          <w:spacing w:val="-2"/>
        </w:rPr>
        <w:t>au</w:t>
      </w:r>
      <w:r>
        <w:rPr>
          <w:color w:val="231F20"/>
          <w:spacing w:val="-10"/>
        </w:rPr>
        <w:t> </w:t>
      </w:r>
      <w:r>
        <w:rPr>
          <w:color w:val="231F20"/>
          <w:spacing w:val="-2"/>
        </w:rPr>
        <w:t>plus</w:t>
      </w:r>
      <w:r>
        <w:rPr>
          <w:color w:val="231F20"/>
          <w:spacing w:val="-10"/>
        </w:rPr>
        <w:t> </w:t>
      </w:r>
      <w:r>
        <w:rPr>
          <w:color w:val="231F20"/>
          <w:spacing w:val="-2"/>
        </w:rPr>
        <w:t>noir</w:t>
      </w:r>
      <w:r>
        <w:rPr>
          <w:color w:val="231F20"/>
          <w:spacing w:val="-10"/>
        </w:rPr>
        <w:t> </w:t>
      </w:r>
      <w:r>
        <w:rPr>
          <w:color w:val="231F20"/>
          <w:spacing w:val="-2"/>
        </w:rPr>
        <w:t>du</w:t>
      </w:r>
      <w:r>
        <w:rPr>
          <w:color w:val="231F20"/>
          <w:spacing w:val="-10"/>
        </w:rPr>
        <w:t> </w:t>
      </w:r>
      <w:r>
        <w:rPr>
          <w:color w:val="231F20"/>
          <w:spacing w:val="-2"/>
        </w:rPr>
        <w:t>noir,</w:t>
      </w:r>
      <w:r>
        <w:rPr>
          <w:color w:val="231F20"/>
          <w:spacing w:val="-10"/>
        </w:rPr>
        <w:t> </w:t>
      </w:r>
      <w:r>
        <w:rPr>
          <w:color w:val="231F20"/>
          <w:spacing w:val="-2"/>
        </w:rPr>
        <w:t>il</w:t>
      </w:r>
      <w:r>
        <w:rPr>
          <w:color w:val="231F20"/>
          <w:spacing w:val="-10"/>
        </w:rPr>
        <w:t> </w:t>
      </w:r>
      <w:r>
        <w:rPr>
          <w:color w:val="231F20"/>
          <w:spacing w:val="-2"/>
        </w:rPr>
        <w:t>ne</w:t>
      </w:r>
      <w:r>
        <w:rPr>
          <w:color w:val="231F20"/>
          <w:spacing w:val="-10"/>
        </w:rPr>
        <w:t> </w:t>
      </w:r>
      <w:r>
        <w:rPr>
          <w:color w:val="231F20"/>
          <w:spacing w:val="-2"/>
        </w:rPr>
        <w:t>renoncerait</w:t>
      </w:r>
      <w:r>
        <w:rPr>
          <w:color w:val="231F20"/>
          <w:spacing w:val="-10"/>
        </w:rPr>
        <w:t> </w:t>
      </w:r>
      <w:r>
        <w:rPr>
          <w:color w:val="231F20"/>
          <w:spacing w:val="-2"/>
        </w:rPr>
        <w:t>pas.</w:t>
      </w:r>
      <w:r>
        <w:rPr>
          <w:color w:val="231F20"/>
          <w:spacing w:val="-10"/>
        </w:rPr>
        <w:t> </w:t>
      </w:r>
      <w:r>
        <w:rPr>
          <w:color w:val="231F20"/>
          <w:spacing w:val="-2"/>
        </w:rPr>
        <w:t>Jusqu’à</w:t>
      </w:r>
      <w:r>
        <w:rPr>
          <w:color w:val="231F20"/>
          <w:spacing w:val="-10"/>
        </w:rPr>
        <w:t> </w:t>
      </w:r>
      <w:r>
        <w:rPr>
          <w:color w:val="231F20"/>
          <w:spacing w:val="-2"/>
        </w:rPr>
        <w:t>l’ex-</w:t>
      </w:r>
      <w:r>
        <w:rPr>
          <w:color w:val="231F20"/>
        </w:rPr>
        <w:t>tinction.</w:t>
      </w:r>
      <w:r>
        <w:rPr>
          <w:color w:val="231F20"/>
          <w:spacing w:val="-15"/>
        </w:rPr>
        <w:t> </w:t>
      </w:r>
      <w:r>
        <w:rPr>
          <w:color w:val="231F20"/>
        </w:rPr>
        <w:t>Comme</w:t>
      </w:r>
      <w:r>
        <w:rPr>
          <w:color w:val="231F20"/>
          <w:spacing w:val="-15"/>
        </w:rPr>
        <w:t> </w:t>
      </w:r>
      <w:r>
        <w:rPr>
          <w:color w:val="231F20"/>
        </w:rPr>
        <w:t>une</w:t>
      </w:r>
      <w:r>
        <w:rPr>
          <w:color w:val="231F20"/>
          <w:spacing w:val="-15"/>
        </w:rPr>
        <w:t> </w:t>
      </w:r>
      <w:r>
        <w:rPr>
          <w:color w:val="231F20"/>
        </w:rPr>
        <w:t>torche</w:t>
      </w:r>
      <w:r>
        <w:rPr>
          <w:color w:val="231F20"/>
          <w:spacing w:val="-15"/>
        </w:rPr>
        <w:t> </w:t>
      </w:r>
      <w:r>
        <w:rPr>
          <w:color w:val="231F20"/>
        </w:rPr>
        <w:t>lancée</w:t>
      </w:r>
      <w:r>
        <w:rPr>
          <w:color w:val="231F20"/>
          <w:spacing w:val="-15"/>
        </w:rPr>
        <w:t> </w:t>
      </w:r>
      <w:r>
        <w:rPr>
          <w:color w:val="231F20"/>
        </w:rPr>
        <w:t>dans</w:t>
      </w:r>
      <w:r>
        <w:rPr>
          <w:color w:val="231F20"/>
          <w:spacing w:val="-15"/>
        </w:rPr>
        <w:t> </w:t>
      </w:r>
      <w:r>
        <w:rPr>
          <w:color w:val="231F20"/>
        </w:rPr>
        <w:t>un</w:t>
      </w:r>
      <w:r>
        <w:rPr>
          <w:color w:val="231F20"/>
          <w:spacing w:val="-15"/>
        </w:rPr>
        <w:t> </w:t>
      </w:r>
      <w:r>
        <w:rPr>
          <w:color w:val="231F20"/>
        </w:rPr>
        <w:t>gouffre.</w:t>
      </w:r>
      <w:r>
        <w:rPr>
          <w:color w:val="231F20"/>
          <w:spacing w:val="-15"/>
        </w:rPr>
        <w:t> </w:t>
      </w:r>
      <w:r>
        <w:rPr>
          <w:color w:val="231F20"/>
        </w:rPr>
        <w:t>Et</w:t>
      </w:r>
      <w:r>
        <w:rPr>
          <w:color w:val="231F20"/>
          <w:spacing w:val="-15"/>
        </w:rPr>
        <w:t> </w:t>
      </w:r>
      <w:r>
        <w:rPr>
          <w:color w:val="231F20"/>
        </w:rPr>
        <w:t>s’il</w:t>
      </w:r>
      <w:r>
        <w:rPr>
          <w:color w:val="231F20"/>
          <w:spacing w:val="-15"/>
        </w:rPr>
        <w:t> </w:t>
      </w:r>
      <w:r>
        <w:rPr>
          <w:color w:val="231F20"/>
        </w:rPr>
        <w:t>y </w:t>
      </w:r>
      <w:r>
        <w:rPr>
          <w:color w:val="231F20"/>
          <w:spacing w:val="-2"/>
        </w:rPr>
        <w:t>avait</w:t>
      </w:r>
      <w:r>
        <w:rPr>
          <w:color w:val="231F20"/>
          <w:spacing w:val="-10"/>
        </w:rPr>
        <w:t> </w:t>
      </w:r>
      <w:r>
        <w:rPr>
          <w:color w:val="231F20"/>
          <w:spacing w:val="-2"/>
        </w:rPr>
        <w:t>un</w:t>
      </w:r>
      <w:r>
        <w:rPr>
          <w:color w:val="231F20"/>
          <w:spacing w:val="-10"/>
        </w:rPr>
        <w:t> </w:t>
      </w:r>
      <w:r>
        <w:rPr>
          <w:color w:val="231F20"/>
          <w:spacing w:val="-2"/>
        </w:rPr>
        <w:t>fond,</w:t>
      </w:r>
      <w:r>
        <w:rPr>
          <w:color w:val="231F20"/>
          <w:spacing w:val="-10"/>
        </w:rPr>
        <w:t> </w:t>
      </w:r>
      <w:r>
        <w:rPr>
          <w:color w:val="231F20"/>
          <w:spacing w:val="-2"/>
        </w:rPr>
        <w:t>il</w:t>
      </w:r>
      <w:r>
        <w:rPr>
          <w:color w:val="231F20"/>
          <w:spacing w:val="-10"/>
        </w:rPr>
        <w:t> </w:t>
      </w:r>
      <w:r>
        <w:rPr>
          <w:color w:val="231F20"/>
          <w:spacing w:val="-2"/>
        </w:rPr>
        <w:t>le</w:t>
      </w:r>
      <w:r>
        <w:rPr>
          <w:color w:val="231F20"/>
          <w:spacing w:val="-10"/>
        </w:rPr>
        <w:t> </w:t>
      </w:r>
      <w:r>
        <w:rPr>
          <w:color w:val="231F20"/>
          <w:spacing w:val="-2"/>
        </w:rPr>
        <w:t>toucherait.</w:t>
      </w:r>
      <w:r>
        <w:rPr>
          <w:color w:val="231F20"/>
          <w:spacing w:val="-10"/>
        </w:rPr>
        <w:t> </w:t>
      </w:r>
      <w:r>
        <w:rPr>
          <w:color w:val="231F20"/>
          <w:spacing w:val="-2"/>
        </w:rPr>
        <w:t>Il</w:t>
      </w:r>
      <w:r>
        <w:rPr>
          <w:color w:val="231F20"/>
          <w:spacing w:val="-10"/>
        </w:rPr>
        <w:t> </w:t>
      </w:r>
      <w:r>
        <w:rPr>
          <w:color w:val="231F20"/>
          <w:spacing w:val="-2"/>
        </w:rPr>
        <w:t>en</w:t>
      </w:r>
      <w:r>
        <w:rPr>
          <w:color w:val="231F20"/>
          <w:spacing w:val="-10"/>
        </w:rPr>
        <w:t> </w:t>
      </w:r>
      <w:r>
        <w:rPr>
          <w:color w:val="231F20"/>
          <w:spacing w:val="-2"/>
        </w:rPr>
        <w:t>remonterait.</w:t>
      </w:r>
      <w:r>
        <w:rPr>
          <w:color w:val="231F20"/>
          <w:spacing w:val="-10"/>
        </w:rPr>
        <w:t> </w:t>
      </w:r>
      <w:r>
        <w:rPr>
          <w:color w:val="231F20"/>
          <w:spacing w:val="-2"/>
        </w:rPr>
        <w:t>Et</w:t>
      </w:r>
      <w:r>
        <w:rPr>
          <w:color w:val="231F20"/>
          <w:spacing w:val="-10"/>
        </w:rPr>
        <w:t> </w:t>
      </w:r>
      <w:r>
        <w:rPr>
          <w:color w:val="231F20"/>
          <w:spacing w:val="-2"/>
        </w:rPr>
        <w:t>s’il</w:t>
      </w:r>
      <w:r>
        <w:rPr>
          <w:color w:val="231F20"/>
          <w:spacing w:val="-10"/>
        </w:rPr>
        <w:t> </w:t>
      </w:r>
      <w:r>
        <w:rPr>
          <w:color w:val="231F20"/>
          <w:spacing w:val="-2"/>
        </w:rPr>
        <w:t>n’y</w:t>
      </w:r>
      <w:r>
        <w:rPr>
          <w:color w:val="231F20"/>
          <w:spacing w:val="-10"/>
        </w:rPr>
        <w:t> </w:t>
      </w:r>
      <w:r>
        <w:rPr>
          <w:color w:val="231F20"/>
          <w:spacing w:val="-2"/>
        </w:rPr>
        <w:t>en </w:t>
      </w:r>
      <w:r>
        <w:rPr>
          <w:color w:val="231F20"/>
          <w:spacing w:val="-10"/>
        </w:rPr>
        <w:t>avait</w:t>
      </w:r>
      <w:r>
        <w:rPr>
          <w:color w:val="231F20"/>
        </w:rPr>
        <w:t> </w:t>
      </w:r>
      <w:r>
        <w:rPr>
          <w:color w:val="231F20"/>
          <w:spacing w:val="-10"/>
        </w:rPr>
        <w:t>pas,</w:t>
      </w:r>
      <w:r>
        <w:rPr>
          <w:color w:val="231F20"/>
        </w:rPr>
        <w:t> </w:t>
      </w:r>
      <w:r>
        <w:rPr>
          <w:color w:val="231F20"/>
          <w:spacing w:val="-10"/>
        </w:rPr>
        <w:t>il</w:t>
      </w:r>
      <w:r>
        <w:rPr>
          <w:color w:val="231F20"/>
        </w:rPr>
        <w:t> </w:t>
      </w:r>
      <w:r>
        <w:rPr>
          <w:color w:val="231F20"/>
          <w:spacing w:val="-10"/>
        </w:rPr>
        <w:t>aurait</w:t>
      </w:r>
      <w:r>
        <w:rPr>
          <w:color w:val="231F20"/>
        </w:rPr>
        <w:t> </w:t>
      </w:r>
      <w:r>
        <w:rPr>
          <w:color w:val="231F20"/>
          <w:spacing w:val="-10"/>
        </w:rPr>
        <w:t>du</w:t>
      </w:r>
      <w:r>
        <w:rPr>
          <w:color w:val="231F20"/>
        </w:rPr>
        <w:t> </w:t>
      </w:r>
      <w:r>
        <w:rPr>
          <w:color w:val="231F20"/>
          <w:spacing w:val="-10"/>
        </w:rPr>
        <w:t>moins</w:t>
      </w:r>
      <w:r>
        <w:rPr>
          <w:color w:val="231F20"/>
        </w:rPr>
        <w:t> </w:t>
      </w:r>
      <w:r>
        <w:rPr>
          <w:color w:val="231F20"/>
          <w:spacing w:val="-10"/>
        </w:rPr>
        <w:t>sa</w:t>
      </w:r>
      <w:r>
        <w:rPr>
          <w:color w:val="231F20"/>
        </w:rPr>
        <w:t> </w:t>
      </w:r>
      <w:r>
        <w:rPr>
          <w:color w:val="231F20"/>
          <w:spacing w:val="-10"/>
        </w:rPr>
        <w:t>consolation</w:t>
      </w:r>
      <w:r>
        <w:rPr>
          <w:color w:val="231F20"/>
        </w:rPr>
        <w:t> </w:t>
      </w:r>
      <w:r>
        <w:rPr>
          <w:color w:val="231F20"/>
          <w:spacing w:val="-10"/>
        </w:rPr>
        <w:t>:</w:t>
      </w:r>
      <w:r>
        <w:rPr>
          <w:color w:val="231F20"/>
        </w:rPr>
        <w:t> </w:t>
      </w:r>
      <w:r>
        <w:rPr>
          <w:color w:val="231F20"/>
          <w:spacing w:val="-10"/>
        </w:rPr>
        <w:t>l’insoutenable</w:t>
      </w:r>
      <w:r>
        <w:rPr>
          <w:color w:val="231F20"/>
        </w:rPr>
        <w:t> </w:t>
      </w:r>
      <w:r>
        <w:rPr>
          <w:color w:val="231F20"/>
          <w:spacing w:val="-10"/>
        </w:rPr>
        <w:t>serait </w:t>
      </w:r>
      <w:r>
        <w:rPr>
          <w:color w:val="231F20"/>
        </w:rPr>
        <w:t>donc insoutenu.</w:t>
      </w:r>
    </w:p>
    <w:p>
      <w:pPr>
        <w:spacing w:before="64"/>
        <w:ind w:left="0" w:right="168" w:firstLine="0"/>
        <w:jc w:val="center"/>
        <w:rPr>
          <w:sz w:val="24"/>
        </w:rPr>
      </w:pPr>
      <w:r>
        <w:rPr>
          <w:color w:val="231F20"/>
          <w:spacing w:val="-5"/>
          <w:w w:val="90"/>
          <w:sz w:val="24"/>
        </w:rPr>
        <w:t>***</w:t>
      </w:r>
    </w:p>
    <w:p>
      <w:pPr>
        <w:spacing w:after="0"/>
        <w:jc w:val="center"/>
        <w:rPr>
          <w:sz w:val="24"/>
        </w:rPr>
        <w:sectPr>
          <w:pgSz w:w="7200" w:h="11520"/>
          <w:pgMar w:header="0" w:footer="439" w:top="720" w:bottom="680" w:left="360" w:right="360"/>
        </w:sectPr>
      </w:pPr>
    </w:p>
    <w:p>
      <w:pPr>
        <w:pStyle w:val="BodyText"/>
        <w:spacing w:line="242" w:lineRule="auto"/>
        <w:ind w:left="490" w:right="318"/>
      </w:pPr>
      <w:r>
        <w:rPr>
          <w:color w:val="231F20"/>
          <w:spacing w:val="-10"/>
        </w:rPr>
        <w:t>Que</w:t>
      </w:r>
      <w:r>
        <w:rPr>
          <w:color w:val="231F20"/>
          <w:spacing w:val="-3"/>
        </w:rPr>
        <w:t> </w:t>
      </w:r>
      <w:r>
        <w:rPr>
          <w:color w:val="231F20"/>
          <w:spacing w:val="-10"/>
        </w:rPr>
        <w:t>n’avait-il</w:t>
      </w:r>
      <w:r>
        <w:rPr>
          <w:color w:val="231F20"/>
          <w:spacing w:val="-3"/>
        </w:rPr>
        <w:t> </w:t>
      </w:r>
      <w:r>
        <w:rPr>
          <w:color w:val="231F20"/>
          <w:spacing w:val="-10"/>
        </w:rPr>
        <w:t>possédé</w:t>
      </w:r>
      <w:r>
        <w:rPr>
          <w:color w:val="231F20"/>
          <w:spacing w:val="-3"/>
        </w:rPr>
        <w:t> </w:t>
      </w:r>
      <w:r>
        <w:rPr>
          <w:color w:val="231F20"/>
          <w:spacing w:val="-10"/>
        </w:rPr>
        <w:t>cette</w:t>
      </w:r>
      <w:r>
        <w:rPr>
          <w:color w:val="231F20"/>
          <w:spacing w:val="-3"/>
        </w:rPr>
        <w:t> </w:t>
      </w:r>
      <w:r>
        <w:rPr>
          <w:color w:val="231F20"/>
          <w:spacing w:val="-10"/>
        </w:rPr>
        <w:t>humilité</w:t>
      </w:r>
      <w:r>
        <w:rPr>
          <w:color w:val="231F20"/>
          <w:spacing w:val="-3"/>
        </w:rPr>
        <w:t> </w:t>
      </w:r>
      <w:r>
        <w:rPr>
          <w:color w:val="231F20"/>
          <w:spacing w:val="-10"/>
        </w:rPr>
        <w:t>plus</w:t>
      </w:r>
      <w:r>
        <w:rPr>
          <w:color w:val="231F20"/>
          <w:spacing w:val="-3"/>
        </w:rPr>
        <w:t> </w:t>
      </w:r>
      <w:r>
        <w:rPr>
          <w:color w:val="231F20"/>
          <w:spacing w:val="-10"/>
        </w:rPr>
        <w:t>tôt,</w:t>
      </w:r>
      <w:r>
        <w:rPr>
          <w:color w:val="231F20"/>
          <w:spacing w:val="-3"/>
        </w:rPr>
        <w:t> </w:t>
      </w:r>
      <w:r>
        <w:rPr>
          <w:color w:val="231F20"/>
          <w:spacing w:val="-10"/>
        </w:rPr>
        <w:t>aux</w:t>
      </w:r>
      <w:r>
        <w:rPr>
          <w:color w:val="231F20"/>
          <w:spacing w:val="-3"/>
        </w:rPr>
        <w:t> </w:t>
      </w:r>
      <w:r>
        <w:rPr>
          <w:color w:val="231F20"/>
          <w:spacing w:val="-10"/>
        </w:rPr>
        <w:t>temps</w:t>
      </w:r>
      <w:r>
        <w:rPr>
          <w:color w:val="231F20"/>
          <w:spacing w:val="-3"/>
        </w:rPr>
        <w:t> </w:t>
      </w:r>
      <w:r>
        <w:rPr>
          <w:color w:val="231F20"/>
          <w:spacing w:val="-10"/>
        </w:rPr>
        <w:t>d’abon-</w:t>
      </w:r>
      <w:r>
        <w:rPr>
          <w:color w:val="231F20"/>
          <w:spacing w:val="-6"/>
        </w:rPr>
        <w:t>dance</w:t>
      </w:r>
      <w:r>
        <w:rPr>
          <w:color w:val="231F20"/>
          <w:spacing w:val="-9"/>
        </w:rPr>
        <w:t> </w:t>
      </w:r>
      <w:r>
        <w:rPr>
          <w:color w:val="231F20"/>
          <w:spacing w:val="-6"/>
        </w:rPr>
        <w:t>!</w:t>
      </w:r>
      <w:r>
        <w:rPr>
          <w:color w:val="231F20"/>
          <w:spacing w:val="-9"/>
        </w:rPr>
        <w:t> </w:t>
      </w:r>
      <w:r>
        <w:rPr>
          <w:color w:val="231F20"/>
          <w:spacing w:val="-6"/>
        </w:rPr>
        <w:t>Ah,</w:t>
      </w:r>
      <w:r>
        <w:rPr>
          <w:color w:val="231F20"/>
          <w:spacing w:val="-9"/>
        </w:rPr>
        <w:t> </w:t>
      </w:r>
      <w:r>
        <w:rPr>
          <w:color w:val="231F20"/>
          <w:spacing w:val="-6"/>
        </w:rPr>
        <w:t>s’il</w:t>
      </w:r>
      <w:r>
        <w:rPr>
          <w:color w:val="231F20"/>
          <w:spacing w:val="-9"/>
        </w:rPr>
        <w:t> </w:t>
      </w:r>
      <w:r>
        <w:rPr>
          <w:color w:val="231F20"/>
          <w:spacing w:val="-6"/>
        </w:rPr>
        <w:t>avait</w:t>
      </w:r>
      <w:r>
        <w:rPr>
          <w:color w:val="231F20"/>
          <w:spacing w:val="-9"/>
        </w:rPr>
        <w:t> </w:t>
      </w:r>
      <w:r>
        <w:rPr>
          <w:color w:val="231F20"/>
          <w:spacing w:val="-6"/>
        </w:rPr>
        <w:t>économisé…</w:t>
      </w:r>
      <w:r>
        <w:rPr>
          <w:color w:val="231F20"/>
          <w:spacing w:val="-9"/>
        </w:rPr>
        <w:t> </w:t>
      </w:r>
      <w:r>
        <w:rPr>
          <w:color w:val="231F20"/>
          <w:spacing w:val="-6"/>
        </w:rPr>
        <w:t>Mais</w:t>
      </w:r>
      <w:r>
        <w:rPr>
          <w:color w:val="231F20"/>
          <w:spacing w:val="-9"/>
        </w:rPr>
        <w:t> </w:t>
      </w:r>
      <w:r>
        <w:rPr>
          <w:color w:val="231F20"/>
          <w:spacing w:val="-6"/>
        </w:rPr>
        <w:t>sa</w:t>
      </w:r>
      <w:r>
        <w:rPr>
          <w:color w:val="231F20"/>
          <w:spacing w:val="-9"/>
        </w:rPr>
        <w:t> </w:t>
      </w:r>
      <w:r>
        <w:rPr>
          <w:color w:val="231F20"/>
          <w:spacing w:val="-6"/>
        </w:rPr>
        <w:t>décision</w:t>
      </w:r>
      <w:r>
        <w:rPr>
          <w:color w:val="231F20"/>
          <w:spacing w:val="-9"/>
        </w:rPr>
        <w:t> </w:t>
      </w:r>
      <w:r>
        <w:rPr>
          <w:color w:val="231F20"/>
          <w:spacing w:val="-6"/>
        </w:rPr>
        <w:t>était</w:t>
      </w:r>
      <w:r>
        <w:rPr>
          <w:color w:val="231F20"/>
          <w:spacing w:val="-9"/>
        </w:rPr>
        <w:t> </w:t>
      </w:r>
      <w:r>
        <w:rPr>
          <w:color w:val="231F20"/>
          <w:spacing w:val="-6"/>
        </w:rPr>
        <w:t>prise. </w:t>
      </w:r>
      <w:r>
        <w:rPr>
          <w:color w:val="231F20"/>
          <w:w w:val="90"/>
        </w:rPr>
        <w:t>Jamais,</w:t>
      </w:r>
      <w:r>
        <w:rPr>
          <w:color w:val="231F20"/>
          <w:spacing w:val="-2"/>
          <w:w w:val="90"/>
        </w:rPr>
        <w:t> </w:t>
      </w:r>
      <w:r>
        <w:rPr>
          <w:color w:val="231F20"/>
          <w:w w:val="90"/>
        </w:rPr>
        <w:t>il</w:t>
      </w:r>
      <w:r>
        <w:rPr>
          <w:color w:val="231F20"/>
          <w:spacing w:val="-2"/>
          <w:w w:val="90"/>
        </w:rPr>
        <w:t> </w:t>
      </w:r>
      <w:r>
        <w:rPr>
          <w:color w:val="231F20"/>
          <w:w w:val="90"/>
        </w:rPr>
        <w:t>ne</w:t>
      </w:r>
      <w:r>
        <w:rPr>
          <w:color w:val="231F20"/>
          <w:spacing w:val="-2"/>
          <w:w w:val="90"/>
        </w:rPr>
        <w:t> </w:t>
      </w:r>
      <w:r>
        <w:rPr>
          <w:color w:val="231F20"/>
          <w:w w:val="90"/>
        </w:rPr>
        <w:t>renoncerait.</w:t>
      </w:r>
      <w:r>
        <w:rPr>
          <w:color w:val="231F20"/>
          <w:spacing w:val="-2"/>
          <w:w w:val="90"/>
        </w:rPr>
        <w:t> </w:t>
      </w:r>
      <w:r>
        <w:rPr>
          <w:color w:val="231F20"/>
          <w:w w:val="90"/>
        </w:rPr>
        <w:t>Pas</w:t>
      </w:r>
      <w:r>
        <w:rPr>
          <w:color w:val="231F20"/>
          <w:spacing w:val="-2"/>
          <w:w w:val="90"/>
        </w:rPr>
        <w:t> </w:t>
      </w:r>
      <w:r>
        <w:rPr>
          <w:color w:val="231F20"/>
          <w:w w:val="90"/>
        </w:rPr>
        <w:t>plus</w:t>
      </w:r>
      <w:r>
        <w:rPr>
          <w:color w:val="231F20"/>
          <w:spacing w:val="-2"/>
          <w:w w:val="90"/>
        </w:rPr>
        <w:t> </w:t>
      </w:r>
      <w:r>
        <w:rPr>
          <w:color w:val="231F20"/>
          <w:w w:val="90"/>
        </w:rPr>
        <w:t>qu’il</w:t>
      </w:r>
      <w:r>
        <w:rPr>
          <w:color w:val="231F20"/>
          <w:spacing w:val="-2"/>
          <w:w w:val="90"/>
        </w:rPr>
        <w:t> </w:t>
      </w:r>
      <w:r>
        <w:rPr>
          <w:color w:val="231F20"/>
          <w:w w:val="90"/>
        </w:rPr>
        <w:t>ne</w:t>
      </w:r>
      <w:r>
        <w:rPr>
          <w:color w:val="231F20"/>
          <w:spacing w:val="-2"/>
          <w:w w:val="90"/>
        </w:rPr>
        <w:t> </w:t>
      </w:r>
      <w:r>
        <w:rPr>
          <w:color w:val="231F20"/>
          <w:w w:val="90"/>
        </w:rPr>
        <w:t>l’avait</w:t>
      </w:r>
      <w:r>
        <w:rPr>
          <w:color w:val="231F20"/>
          <w:spacing w:val="-2"/>
          <w:w w:val="90"/>
        </w:rPr>
        <w:t> </w:t>
      </w:r>
      <w:r>
        <w:rPr>
          <w:color w:val="231F20"/>
          <w:w w:val="90"/>
        </w:rPr>
        <w:t>fait</w:t>
      </w:r>
      <w:r>
        <w:rPr>
          <w:color w:val="231F20"/>
          <w:spacing w:val="-2"/>
          <w:w w:val="90"/>
        </w:rPr>
        <w:t> </w:t>
      </w:r>
      <w:r>
        <w:rPr>
          <w:color w:val="231F20"/>
          <w:w w:val="90"/>
        </w:rPr>
        <w:t>auparavant. </w:t>
      </w:r>
      <w:r>
        <w:rPr>
          <w:color w:val="231F20"/>
          <w:spacing w:val="-6"/>
        </w:rPr>
        <w:t>Réduit</w:t>
      </w:r>
      <w:r>
        <w:rPr>
          <w:color w:val="231F20"/>
          <w:spacing w:val="-9"/>
        </w:rPr>
        <w:t> </w:t>
      </w:r>
      <w:r>
        <w:rPr>
          <w:color w:val="231F20"/>
          <w:spacing w:val="-6"/>
        </w:rPr>
        <w:t>au</w:t>
      </w:r>
      <w:r>
        <w:rPr>
          <w:color w:val="231F20"/>
          <w:spacing w:val="-9"/>
        </w:rPr>
        <w:t> </w:t>
      </w:r>
      <w:r>
        <w:rPr>
          <w:color w:val="231F20"/>
          <w:spacing w:val="-6"/>
        </w:rPr>
        <w:t>plus</w:t>
      </w:r>
      <w:r>
        <w:rPr>
          <w:color w:val="231F20"/>
          <w:spacing w:val="-9"/>
        </w:rPr>
        <w:t> </w:t>
      </w:r>
      <w:r>
        <w:rPr>
          <w:color w:val="231F20"/>
          <w:spacing w:val="-6"/>
        </w:rPr>
        <w:t>strict</w:t>
      </w:r>
      <w:r>
        <w:rPr>
          <w:color w:val="231F20"/>
          <w:spacing w:val="-9"/>
        </w:rPr>
        <w:t> </w:t>
      </w:r>
      <w:r>
        <w:rPr>
          <w:color w:val="231F20"/>
          <w:spacing w:val="-6"/>
        </w:rPr>
        <w:t>de</w:t>
      </w:r>
      <w:r>
        <w:rPr>
          <w:color w:val="231F20"/>
          <w:spacing w:val="-9"/>
        </w:rPr>
        <w:t> </w:t>
      </w:r>
      <w:r>
        <w:rPr>
          <w:color w:val="231F20"/>
          <w:spacing w:val="-6"/>
        </w:rPr>
        <w:t>lui-même,</w:t>
      </w:r>
      <w:r>
        <w:rPr>
          <w:color w:val="231F20"/>
          <w:spacing w:val="-9"/>
        </w:rPr>
        <w:t> </w:t>
      </w:r>
      <w:r>
        <w:rPr>
          <w:color w:val="231F20"/>
          <w:spacing w:val="-6"/>
        </w:rPr>
        <w:t>même</w:t>
      </w:r>
      <w:r>
        <w:rPr>
          <w:color w:val="231F20"/>
          <w:spacing w:val="-9"/>
        </w:rPr>
        <w:t> </w:t>
      </w:r>
      <w:r>
        <w:rPr>
          <w:color w:val="231F20"/>
          <w:spacing w:val="-6"/>
        </w:rPr>
        <w:t>vaincu</w:t>
      </w:r>
      <w:r>
        <w:rPr>
          <w:color w:val="231F20"/>
          <w:spacing w:val="-9"/>
        </w:rPr>
        <w:t> </w:t>
      </w:r>
      <w:r>
        <w:rPr>
          <w:color w:val="231F20"/>
          <w:spacing w:val="-6"/>
        </w:rPr>
        <w:t>dès</w:t>
      </w:r>
      <w:r>
        <w:rPr>
          <w:color w:val="231F20"/>
          <w:spacing w:val="-9"/>
        </w:rPr>
        <w:t> </w:t>
      </w:r>
      <w:r>
        <w:rPr>
          <w:color w:val="231F20"/>
          <w:spacing w:val="-6"/>
        </w:rPr>
        <w:t>lui-même, il persisterait. Même d’être plus perdant encore d’avoir connu. </w:t>
      </w:r>
      <w:r>
        <w:rPr>
          <w:color w:val="231F20"/>
          <w:spacing w:val="-2"/>
        </w:rPr>
        <w:t>Au</w:t>
      </w:r>
      <w:r>
        <w:rPr>
          <w:color w:val="231F20"/>
          <w:spacing w:val="-13"/>
        </w:rPr>
        <w:t> </w:t>
      </w:r>
      <w:r>
        <w:rPr>
          <w:color w:val="231F20"/>
          <w:spacing w:val="-2"/>
        </w:rPr>
        <w:t>plus</w:t>
      </w:r>
      <w:r>
        <w:rPr>
          <w:color w:val="231F20"/>
          <w:spacing w:val="-13"/>
        </w:rPr>
        <w:t> </w:t>
      </w:r>
      <w:r>
        <w:rPr>
          <w:color w:val="231F20"/>
          <w:spacing w:val="-2"/>
        </w:rPr>
        <w:t>ténébreux,</w:t>
      </w:r>
      <w:r>
        <w:rPr>
          <w:color w:val="231F20"/>
          <w:spacing w:val="-13"/>
        </w:rPr>
        <w:t> </w:t>
      </w:r>
      <w:r>
        <w:rPr>
          <w:color w:val="231F20"/>
          <w:spacing w:val="-2"/>
        </w:rPr>
        <w:t>au</w:t>
      </w:r>
      <w:r>
        <w:rPr>
          <w:color w:val="231F20"/>
          <w:spacing w:val="-13"/>
        </w:rPr>
        <w:t> </w:t>
      </w:r>
      <w:r>
        <w:rPr>
          <w:color w:val="231F20"/>
          <w:spacing w:val="-2"/>
        </w:rPr>
        <w:t>plus</w:t>
      </w:r>
      <w:r>
        <w:rPr>
          <w:color w:val="231F20"/>
          <w:spacing w:val="-13"/>
        </w:rPr>
        <w:t> </w:t>
      </w:r>
      <w:r>
        <w:rPr>
          <w:color w:val="231F20"/>
          <w:spacing w:val="-2"/>
        </w:rPr>
        <w:t>profond.</w:t>
      </w:r>
      <w:r>
        <w:rPr>
          <w:color w:val="231F20"/>
          <w:spacing w:val="-13"/>
        </w:rPr>
        <w:t> </w:t>
      </w:r>
      <w:r>
        <w:rPr>
          <w:color w:val="231F20"/>
          <w:spacing w:val="-2"/>
        </w:rPr>
        <w:t>Aux</w:t>
      </w:r>
      <w:r>
        <w:rPr>
          <w:color w:val="231F20"/>
          <w:spacing w:val="-13"/>
        </w:rPr>
        <w:t> </w:t>
      </w:r>
      <w:r>
        <w:rPr>
          <w:color w:val="231F20"/>
          <w:spacing w:val="-2"/>
        </w:rPr>
        <w:t>plus</w:t>
      </w:r>
      <w:r>
        <w:rPr>
          <w:color w:val="231F20"/>
          <w:spacing w:val="-13"/>
        </w:rPr>
        <w:t> </w:t>
      </w:r>
      <w:r>
        <w:rPr>
          <w:color w:val="231F20"/>
          <w:spacing w:val="-2"/>
        </w:rPr>
        <w:t>grandes</w:t>
      </w:r>
      <w:r>
        <w:rPr>
          <w:color w:val="231F20"/>
          <w:spacing w:val="-13"/>
        </w:rPr>
        <w:t> </w:t>
      </w:r>
      <w:r>
        <w:rPr>
          <w:color w:val="231F20"/>
          <w:spacing w:val="-2"/>
        </w:rPr>
        <w:t>et</w:t>
      </w:r>
      <w:r>
        <w:rPr>
          <w:color w:val="231F20"/>
          <w:spacing w:val="-13"/>
        </w:rPr>
        <w:t> </w:t>
      </w:r>
      <w:r>
        <w:rPr>
          <w:color w:val="231F20"/>
          <w:spacing w:val="-2"/>
        </w:rPr>
        <w:t>plus terribles</w:t>
      </w:r>
      <w:r>
        <w:rPr>
          <w:color w:val="231F20"/>
          <w:spacing w:val="-13"/>
        </w:rPr>
        <w:t> </w:t>
      </w:r>
      <w:r>
        <w:rPr>
          <w:color w:val="231F20"/>
          <w:spacing w:val="-2"/>
        </w:rPr>
        <w:t>abominations.</w:t>
      </w:r>
      <w:r>
        <w:rPr>
          <w:color w:val="231F20"/>
          <w:spacing w:val="-13"/>
        </w:rPr>
        <w:t> </w:t>
      </w:r>
      <w:r>
        <w:rPr>
          <w:color w:val="231F20"/>
          <w:spacing w:val="-2"/>
        </w:rPr>
        <w:t>Se</w:t>
      </w:r>
      <w:r>
        <w:rPr>
          <w:color w:val="231F20"/>
          <w:spacing w:val="-13"/>
        </w:rPr>
        <w:t> </w:t>
      </w:r>
      <w:r>
        <w:rPr>
          <w:color w:val="231F20"/>
          <w:spacing w:val="-2"/>
        </w:rPr>
        <w:t>frayant</w:t>
      </w:r>
      <w:r>
        <w:rPr>
          <w:color w:val="231F20"/>
          <w:spacing w:val="-13"/>
        </w:rPr>
        <w:t> </w:t>
      </w:r>
      <w:r>
        <w:rPr>
          <w:color w:val="231F20"/>
          <w:spacing w:val="-2"/>
        </w:rPr>
        <w:t>un</w:t>
      </w:r>
      <w:r>
        <w:rPr>
          <w:color w:val="231F20"/>
          <w:spacing w:val="-13"/>
        </w:rPr>
        <w:t> </w:t>
      </w:r>
      <w:r>
        <w:rPr>
          <w:color w:val="231F20"/>
          <w:spacing w:val="-2"/>
        </w:rPr>
        <w:t>chemin</w:t>
      </w:r>
      <w:r>
        <w:rPr>
          <w:color w:val="231F20"/>
          <w:spacing w:val="-13"/>
        </w:rPr>
        <w:t> </w:t>
      </w:r>
      <w:r>
        <w:rPr>
          <w:color w:val="231F20"/>
          <w:spacing w:val="-2"/>
        </w:rPr>
        <w:t>dès</w:t>
      </w:r>
      <w:r>
        <w:rPr>
          <w:color w:val="231F20"/>
          <w:spacing w:val="-13"/>
        </w:rPr>
        <w:t> </w:t>
      </w:r>
      <w:r>
        <w:rPr>
          <w:color w:val="231F20"/>
          <w:spacing w:val="-2"/>
        </w:rPr>
        <w:t>lui-même.</w:t>
      </w:r>
    </w:p>
    <w:p>
      <w:pPr>
        <w:pStyle w:val="BodyText"/>
        <w:spacing w:line="242" w:lineRule="auto" w:before="66"/>
        <w:ind w:left="490" w:right="317"/>
      </w:pPr>
      <w:r>
        <w:rPr>
          <w:color w:val="231F20"/>
        </w:rPr>
        <w:t>Et que tout perdre soit bien pis que n’avoir jamais connu, oui… mais au jeu de perdre, d’une défaite à la suivante, </w:t>
      </w:r>
      <w:r>
        <w:rPr>
          <w:color w:val="231F20"/>
        </w:rPr>
        <w:t>il </w:t>
      </w:r>
      <w:r>
        <w:rPr>
          <w:color w:val="231F20"/>
          <w:spacing w:val="-2"/>
        </w:rPr>
        <w:t>pouvait</w:t>
      </w:r>
      <w:r>
        <w:rPr>
          <w:color w:val="231F20"/>
          <w:spacing w:val="-12"/>
        </w:rPr>
        <w:t> </w:t>
      </w:r>
      <w:r>
        <w:rPr>
          <w:color w:val="231F20"/>
          <w:spacing w:val="-2"/>
        </w:rPr>
        <w:t>encore</w:t>
      </w:r>
      <w:r>
        <w:rPr>
          <w:color w:val="231F20"/>
          <w:spacing w:val="-12"/>
        </w:rPr>
        <w:t> </w:t>
      </w:r>
      <w:r>
        <w:rPr>
          <w:color w:val="231F20"/>
          <w:spacing w:val="-2"/>
        </w:rPr>
        <w:t>faire</w:t>
      </w:r>
      <w:r>
        <w:rPr>
          <w:color w:val="231F20"/>
          <w:spacing w:val="-12"/>
        </w:rPr>
        <w:t> </w:t>
      </w:r>
      <w:r>
        <w:rPr>
          <w:color w:val="231F20"/>
          <w:spacing w:val="-2"/>
        </w:rPr>
        <w:t>ses</w:t>
      </w:r>
      <w:r>
        <w:rPr>
          <w:color w:val="231F20"/>
          <w:spacing w:val="-12"/>
        </w:rPr>
        <w:t> </w:t>
      </w:r>
      <w:r>
        <w:rPr>
          <w:color w:val="231F20"/>
          <w:spacing w:val="-2"/>
        </w:rPr>
        <w:t>propres</w:t>
      </w:r>
      <w:r>
        <w:rPr>
          <w:color w:val="231F20"/>
          <w:spacing w:val="-12"/>
        </w:rPr>
        <w:t> </w:t>
      </w:r>
      <w:r>
        <w:rPr>
          <w:color w:val="231F20"/>
          <w:spacing w:val="-2"/>
        </w:rPr>
        <w:t>choix.</w:t>
      </w:r>
      <w:r>
        <w:rPr>
          <w:color w:val="231F20"/>
          <w:spacing w:val="-12"/>
        </w:rPr>
        <w:t> </w:t>
      </w:r>
      <w:r>
        <w:rPr>
          <w:color w:val="231F20"/>
          <w:spacing w:val="-2"/>
        </w:rPr>
        <w:t>Au</w:t>
      </w:r>
      <w:r>
        <w:rPr>
          <w:color w:val="231F20"/>
          <w:spacing w:val="-12"/>
        </w:rPr>
        <w:t> </w:t>
      </w:r>
      <w:r>
        <w:rPr>
          <w:color w:val="231F20"/>
          <w:spacing w:val="-2"/>
        </w:rPr>
        <w:t>plus</w:t>
      </w:r>
      <w:r>
        <w:rPr>
          <w:color w:val="231F20"/>
          <w:spacing w:val="-12"/>
        </w:rPr>
        <w:t> </w:t>
      </w:r>
      <w:r>
        <w:rPr>
          <w:color w:val="231F20"/>
          <w:spacing w:val="-2"/>
        </w:rPr>
        <w:t>étriqué,</w:t>
      </w:r>
      <w:r>
        <w:rPr>
          <w:color w:val="231F20"/>
          <w:spacing w:val="-12"/>
        </w:rPr>
        <w:t> </w:t>
      </w:r>
      <w:r>
        <w:rPr>
          <w:color w:val="231F20"/>
          <w:spacing w:val="-2"/>
        </w:rPr>
        <w:t>écra-</w:t>
      </w:r>
      <w:r>
        <w:rPr>
          <w:color w:val="231F20"/>
        </w:rPr>
        <w:t>sé,</w:t>
      </w:r>
      <w:r>
        <w:rPr>
          <w:color w:val="231F20"/>
          <w:spacing w:val="-11"/>
        </w:rPr>
        <w:t> </w:t>
      </w:r>
      <w:r>
        <w:rPr>
          <w:color w:val="231F20"/>
        </w:rPr>
        <w:t>réduit,</w:t>
      </w:r>
      <w:r>
        <w:rPr>
          <w:color w:val="231F20"/>
          <w:spacing w:val="-11"/>
        </w:rPr>
        <w:t> </w:t>
      </w:r>
      <w:r>
        <w:rPr>
          <w:color w:val="231F20"/>
        </w:rPr>
        <w:t>il</w:t>
      </w:r>
      <w:r>
        <w:rPr>
          <w:color w:val="231F20"/>
          <w:spacing w:val="-11"/>
        </w:rPr>
        <w:t> </w:t>
      </w:r>
      <w:r>
        <w:rPr>
          <w:color w:val="231F20"/>
        </w:rPr>
        <w:t>pouvait</w:t>
      </w:r>
      <w:r>
        <w:rPr>
          <w:color w:val="231F20"/>
          <w:spacing w:val="-11"/>
        </w:rPr>
        <w:t> </w:t>
      </w:r>
      <w:r>
        <w:rPr>
          <w:color w:val="231F20"/>
        </w:rPr>
        <w:t>isoler</w:t>
      </w:r>
      <w:r>
        <w:rPr>
          <w:color w:val="231F20"/>
          <w:spacing w:val="-11"/>
        </w:rPr>
        <w:t> </w:t>
      </w:r>
      <w:r>
        <w:rPr>
          <w:color w:val="231F20"/>
        </w:rPr>
        <w:t>en</w:t>
      </w:r>
      <w:r>
        <w:rPr>
          <w:color w:val="231F20"/>
          <w:spacing w:val="-11"/>
        </w:rPr>
        <w:t> </w:t>
      </w:r>
      <w:r>
        <w:rPr>
          <w:color w:val="231F20"/>
        </w:rPr>
        <w:t>lui-même</w:t>
      </w:r>
      <w:r>
        <w:rPr>
          <w:color w:val="231F20"/>
          <w:spacing w:val="-11"/>
        </w:rPr>
        <w:t> </w:t>
      </w:r>
      <w:r>
        <w:rPr>
          <w:color w:val="231F20"/>
        </w:rPr>
        <w:t>la</w:t>
      </w:r>
      <w:r>
        <w:rPr>
          <w:color w:val="231F20"/>
          <w:spacing w:val="-11"/>
        </w:rPr>
        <w:t> </w:t>
      </w:r>
      <w:r>
        <w:rPr>
          <w:color w:val="231F20"/>
        </w:rPr>
        <w:t>vraie</w:t>
      </w:r>
      <w:r>
        <w:rPr>
          <w:color w:val="231F20"/>
          <w:spacing w:val="-11"/>
        </w:rPr>
        <w:t> </w:t>
      </w:r>
      <w:r>
        <w:rPr>
          <w:color w:val="231F20"/>
        </w:rPr>
        <w:t>persistance. </w:t>
      </w:r>
      <w:r>
        <w:rPr>
          <w:color w:val="231F20"/>
          <w:spacing w:val="-4"/>
        </w:rPr>
        <w:t>Chassé</w:t>
      </w:r>
      <w:r>
        <w:rPr>
          <w:color w:val="231F20"/>
          <w:spacing w:val="-11"/>
        </w:rPr>
        <w:t> </w:t>
      </w:r>
      <w:r>
        <w:rPr>
          <w:color w:val="231F20"/>
          <w:spacing w:val="-4"/>
        </w:rPr>
        <w:t>?</w:t>
      </w:r>
      <w:r>
        <w:rPr>
          <w:color w:val="231F20"/>
          <w:spacing w:val="-11"/>
        </w:rPr>
        <w:t> </w:t>
      </w:r>
      <w:r>
        <w:rPr>
          <w:color w:val="231F20"/>
          <w:spacing w:val="-4"/>
        </w:rPr>
        <w:t>Mais</w:t>
      </w:r>
      <w:r>
        <w:rPr>
          <w:color w:val="231F20"/>
          <w:spacing w:val="-11"/>
        </w:rPr>
        <w:t> </w:t>
      </w:r>
      <w:r>
        <w:rPr>
          <w:color w:val="231F20"/>
          <w:spacing w:val="-4"/>
        </w:rPr>
        <w:t>dans</w:t>
      </w:r>
      <w:r>
        <w:rPr>
          <w:color w:val="231F20"/>
          <w:spacing w:val="-11"/>
        </w:rPr>
        <w:t> </w:t>
      </w:r>
      <w:r>
        <w:rPr>
          <w:color w:val="231F20"/>
          <w:spacing w:val="-4"/>
        </w:rPr>
        <w:t>la</w:t>
      </w:r>
      <w:r>
        <w:rPr>
          <w:color w:val="231F20"/>
          <w:spacing w:val="-11"/>
        </w:rPr>
        <w:t> </w:t>
      </w:r>
      <w:r>
        <w:rPr>
          <w:color w:val="231F20"/>
          <w:spacing w:val="-4"/>
        </w:rPr>
        <w:t>perte</w:t>
      </w:r>
      <w:r>
        <w:rPr>
          <w:color w:val="231F20"/>
          <w:spacing w:val="-11"/>
        </w:rPr>
        <w:t> </w:t>
      </w:r>
      <w:r>
        <w:rPr>
          <w:color w:val="231F20"/>
          <w:spacing w:val="-4"/>
        </w:rPr>
        <w:t>totale,</w:t>
      </w:r>
      <w:r>
        <w:rPr>
          <w:color w:val="231F20"/>
          <w:spacing w:val="-11"/>
        </w:rPr>
        <w:t> </w:t>
      </w:r>
      <w:r>
        <w:rPr>
          <w:color w:val="231F20"/>
          <w:spacing w:val="-4"/>
        </w:rPr>
        <w:t>et</w:t>
      </w:r>
      <w:r>
        <w:rPr>
          <w:color w:val="231F20"/>
          <w:spacing w:val="-11"/>
        </w:rPr>
        <w:t> </w:t>
      </w:r>
      <w:r>
        <w:rPr>
          <w:color w:val="231F20"/>
          <w:spacing w:val="-4"/>
        </w:rPr>
        <w:t>l’admettant,</w:t>
      </w:r>
      <w:r>
        <w:rPr>
          <w:color w:val="231F20"/>
          <w:spacing w:val="-11"/>
        </w:rPr>
        <w:t> </w:t>
      </w:r>
      <w:r>
        <w:rPr>
          <w:color w:val="231F20"/>
          <w:spacing w:val="-4"/>
        </w:rPr>
        <w:t>il</w:t>
      </w:r>
      <w:r>
        <w:rPr>
          <w:color w:val="231F20"/>
          <w:spacing w:val="-8"/>
        </w:rPr>
        <w:t> </w:t>
      </w:r>
      <w:r>
        <w:rPr>
          <w:color w:val="231F20"/>
          <w:spacing w:val="-4"/>
        </w:rPr>
        <w:t>lui</w:t>
      </w:r>
      <w:r>
        <w:rPr>
          <w:color w:val="231F20"/>
          <w:spacing w:val="-9"/>
        </w:rPr>
        <w:t> </w:t>
      </w:r>
      <w:r>
        <w:rPr>
          <w:color w:val="231F20"/>
          <w:spacing w:val="-4"/>
        </w:rPr>
        <w:t>restait, </w:t>
      </w:r>
      <w:r>
        <w:rPr>
          <w:color w:val="231F20"/>
          <w:spacing w:val="-6"/>
        </w:rPr>
        <w:t>jusqu’en dernière résistance, le choix d’une poussière infinité-</w:t>
      </w:r>
      <w:r>
        <w:rPr>
          <w:color w:val="231F20"/>
        </w:rPr>
        <w:t>simale,</w:t>
      </w:r>
      <w:r>
        <w:rPr>
          <w:color w:val="231F20"/>
          <w:spacing w:val="-6"/>
        </w:rPr>
        <w:t> </w:t>
      </w:r>
      <w:r>
        <w:rPr>
          <w:color w:val="231F20"/>
        </w:rPr>
        <w:t>son</w:t>
      </w:r>
      <w:r>
        <w:rPr>
          <w:color w:val="231F20"/>
          <w:spacing w:val="-6"/>
        </w:rPr>
        <w:t> </w:t>
      </w:r>
      <w:r>
        <w:rPr>
          <w:color w:val="231F20"/>
        </w:rPr>
        <w:t>refus</w:t>
      </w:r>
      <w:r>
        <w:rPr>
          <w:color w:val="231F20"/>
          <w:spacing w:val="-6"/>
        </w:rPr>
        <w:t> </w:t>
      </w:r>
      <w:r>
        <w:rPr>
          <w:color w:val="231F20"/>
        </w:rPr>
        <w:t>de</w:t>
      </w:r>
      <w:r>
        <w:rPr>
          <w:color w:val="231F20"/>
          <w:spacing w:val="-6"/>
        </w:rPr>
        <w:t> </w:t>
      </w:r>
      <w:r>
        <w:rPr>
          <w:color w:val="231F20"/>
        </w:rPr>
        <w:t>se</w:t>
      </w:r>
      <w:r>
        <w:rPr>
          <w:color w:val="231F20"/>
          <w:spacing w:val="-6"/>
        </w:rPr>
        <w:t> </w:t>
      </w:r>
      <w:r>
        <w:rPr>
          <w:color w:val="231F20"/>
        </w:rPr>
        <w:t>mentir</w:t>
      </w:r>
      <w:r>
        <w:rPr>
          <w:color w:val="231F20"/>
          <w:spacing w:val="-6"/>
        </w:rPr>
        <w:t> </w:t>
      </w:r>
      <w:r>
        <w:rPr>
          <w:color w:val="231F20"/>
        </w:rPr>
        <w:t>à</w:t>
      </w:r>
      <w:r>
        <w:rPr>
          <w:color w:val="231F20"/>
          <w:spacing w:val="-6"/>
        </w:rPr>
        <w:t> </w:t>
      </w:r>
      <w:r>
        <w:rPr>
          <w:color w:val="231F20"/>
        </w:rPr>
        <w:t>lui-même.</w:t>
      </w:r>
      <w:r>
        <w:rPr>
          <w:color w:val="231F20"/>
          <w:spacing w:val="-6"/>
        </w:rPr>
        <w:t> </w:t>
      </w:r>
      <w:r>
        <w:rPr>
          <w:color w:val="231F20"/>
        </w:rPr>
        <w:t>Il</w:t>
      </w:r>
      <w:r>
        <w:rPr>
          <w:color w:val="231F20"/>
          <w:spacing w:val="-6"/>
        </w:rPr>
        <w:t> </w:t>
      </w:r>
      <w:r>
        <w:rPr>
          <w:color w:val="231F20"/>
        </w:rPr>
        <w:t>lui</w:t>
      </w:r>
      <w:r>
        <w:rPr>
          <w:color w:val="231F20"/>
          <w:spacing w:val="-6"/>
        </w:rPr>
        <w:t> </w:t>
      </w:r>
      <w:r>
        <w:rPr>
          <w:color w:val="231F20"/>
        </w:rPr>
        <w:t>resterait</w:t>
      </w:r>
      <w:r>
        <w:rPr>
          <w:color w:val="231F20"/>
          <w:spacing w:val="-6"/>
        </w:rPr>
        <w:t> </w:t>
      </w:r>
      <w:r>
        <w:rPr>
          <w:color w:val="231F20"/>
        </w:rPr>
        <w:t>au moins</w:t>
      </w:r>
      <w:r>
        <w:rPr>
          <w:color w:val="231F20"/>
          <w:spacing w:val="-15"/>
        </w:rPr>
        <w:t> </w:t>
      </w:r>
      <w:r>
        <w:rPr>
          <w:color w:val="231F20"/>
        </w:rPr>
        <w:t>un</w:t>
      </w:r>
      <w:r>
        <w:rPr>
          <w:color w:val="231F20"/>
          <w:spacing w:val="-15"/>
        </w:rPr>
        <w:t> </w:t>
      </w:r>
      <w:r>
        <w:rPr>
          <w:color w:val="231F20"/>
        </w:rPr>
        <w:t>«</w:t>
      </w:r>
      <w:r>
        <w:rPr>
          <w:color w:val="231F20"/>
          <w:spacing w:val="-15"/>
        </w:rPr>
        <w:t> </w:t>
      </w:r>
      <w:r>
        <w:rPr>
          <w:i/>
          <w:color w:val="231F20"/>
        </w:rPr>
        <w:t>oui</w:t>
      </w:r>
      <w:r>
        <w:rPr>
          <w:i/>
          <w:color w:val="231F20"/>
          <w:spacing w:val="-15"/>
        </w:rPr>
        <w:t> </w:t>
      </w:r>
      <w:r>
        <w:rPr>
          <w:color w:val="231F20"/>
        </w:rPr>
        <w:t>»</w:t>
      </w:r>
      <w:r>
        <w:rPr>
          <w:color w:val="231F20"/>
          <w:spacing w:val="-15"/>
        </w:rPr>
        <w:t> </w:t>
      </w:r>
      <w:r>
        <w:rPr>
          <w:color w:val="231F20"/>
        </w:rPr>
        <w:t>et</w:t>
      </w:r>
      <w:r>
        <w:rPr>
          <w:color w:val="231F20"/>
          <w:spacing w:val="-15"/>
        </w:rPr>
        <w:t> </w:t>
      </w:r>
      <w:r>
        <w:rPr>
          <w:color w:val="231F20"/>
        </w:rPr>
        <w:t>au</w:t>
      </w:r>
      <w:r>
        <w:rPr>
          <w:color w:val="231F20"/>
          <w:spacing w:val="-15"/>
        </w:rPr>
        <w:t> </w:t>
      </w:r>
      <w:r>
        <w:rPr>
          <w:color w:val="231F20"/>
        </w:rPr>
        <w:t>moins</w:t>
      </w:r>
      <w:r>
        <w:rPr>
          <w:color w:val="231F20"/>
          <w:spacing w:val="-15"/>
        </w:rPr>
        <w:t> </w:t>
      </w:r>
      <w:r>
        <w:rPr>
          <w:color w:val="231F20"/>
        </w:rPr>
        <w:t>un</w:t>
      </w:r>
      <w:r>
        <w:rPr>
          <w:color w:val="231F20"/>
          <w:spacing w:val="-15"/>
        </w:rPr>
        <w:t> </w:t>
      </w:r>
      <w:r>
        <w:rPr>
          <w:color w:val="231F20"/>
        </w:rPr>
        <w:t>«</w:t>
      </w:r>
      <w:r>
        <w:rPr>
          <w:color w:val="231F20"/>
          <w:spacing w:val="-15"/>
        </w:rPr>
        <w:t> </w:t>
      </w:r>
      <w:r>
        <w:rPr>
          <w:i/>
          <w:color w:val="231F20"/>
        </w:rPr>
        <w:t>non</w:t>
      </w:r>
      <w:r>
        <w:rPr>
          <w:i/>
          <w:color w:val="231F20"/>
          <w:spacing w:val="-15"/>
        </w:rPr>
        <w:t> </w:t>
      </w:r>
      <w:r>
        <w:rPr>
          <w:color w:val="231F20"/>
        </w:rPr>
        <w:t>».</w:t>
      </w:r>
      <w:r>
        <w:rPr>
          <w:color w:val="231F20"/>
          <w:spacing w:val="-15"/>
        </w:rPr>
        <w:t> </w:t>
      </w:r>
      <w:r>
        <w:rPr>
          <w:color w:val="231F20"/>
        </w:rPr>
        <w:t>Au</w:t>
      </w:r>
      <w:r>
        <w:rPr>
          <w:color w:val="231F20"/>
          <w:spacing w:val="-15"/>
        </w:rPr>
        <w:t> </w:t>
      </w:r>
      <w:r>
        <w:rPr>
          <w:color w:val="231F20"/>
        </w:rPr>
        <w:t>moins</w:t>
      </w:r>
      <w:r>
        <w:rPr>
          <w:color w:val="231F20"/>
          <w:spacing w:val="-15"/>
        </w:rPr>
        <w:t> </w:t>
      </w:r>
      <w:r>
        <w:rPr>
          <w:color w:val="231F20"/>
        </w:rPr>
        <w:t>un</w:t>
      </w:r>
      <w:r>
        <w:rPr>
          <w:color w:val="231F20"/>
          <w:spacing w:val="-15"/>
        </w:rPr>
        <w:t> </w:t>
      </w:r>
      <w:r>
        <w:rPr>
          <w:color w:val="231F20"/>
        </w:rPr>
        <w:t>choix. Toujours. Et un critère.</w:t>
      </w:r>
    </w:p>
    <w:p>
      <w:pPr>
        <w:pStyle w:val="BodyText"/>
        <w:spacing w:line="242" w:lineRule="auto" w:before="69"/>
        <w:ind w:left="490" w:right="317"/>
      </w:pPr>
      <w:r>
        <w:rPr>
          <w:color w:val="231F20"/>
          <w:spacing w:val="-6"/>
        </w:rPr>
        <w:t>Si</w:t>
      </w:r>
      <w:r>
        <w:rPr>
          <w:color w:val="231F20"/>
          <w:spacing w:val="-7"/>
        </w:rPr>
        <w:t> </w:t>
      </w:r>
      <w:r>
        <w:rPr>
          <w:color w:val="231F20"/>
          <w:spacing w:val="-6"/>
        </w:rPr>
        <w:t>la</w:t>
      </w:r>
      <w:r>
        <w:rPr>
          <w:color w:val="231F20"/>
          <w:spacing w:val="-7"/>
        </w:rPr>
        <w:t> </w:t>
      </w:r>
      <w:r>
        <w:rPr>
          <w:color w:val="231F20"/>
          <w:spacing w:val="-6"/>
        </w:rPr>
        <w:t>dissociation</w:t>
      </w:r>
      <w:r>
        <w:rPr>
          <w:color w:val="231F20"/>
          <w:spacing w:val="-7"/>
        </w:rPr>
        <w:t> </w:t>
      </w:r>
      <w:r>
        <w:rPr>
          <w:color w:val="231F20"/>
          <w:spacing w:val="-6"/>
        </w:rPr>
        <w:t>était</w:t>
      </w:r>
      <w:r>
        <w:rPr>
          <w:color w:val="231F20"/>
          <w:spacing w:val="-7"/>
        </w:rPr>
        <w:t> </w:t>
      </w:r>
      <w:r>
        <w:rPr>
          <w:color w:val="231F20"/>
          <w:spacing w:val="-6"/>
        </w:rPr>
        <w:t>déjà</w:t>
      </w:r>
      <w:r>
        <w:rPr>
          <w:color w:val="231F20"/>
          <w:spacing w:val="-7"/>
        </w:rPr>
        <w:t> </w:t>
      </w:r>
      <w:r>
        <w:rPr>
          <w:color w:val="231F20"/>
          <w:spacing w:val="-6"/>
        </w:rPr>
        <w:t>là,</w:t>
      </w:r>
      <w:r>
        <w:rPr>
          <w:color w:val="231F20"/>
          <w:spacing w:val="-7"/>
        </w:rPr>
        <w:t> </w:t>
      </w:r>
      <w:r>
        <w:rPr>
          <w:color w:val="231F20"/>
          <w:spacing w:val="-6"/>
        </w:rPr>
        <w:t>qu’il</w:t>
      </w:r>
      <w:r>
        <w:rPr>
          <w:color w:val="231F20"/>
          <w:spacing w:val="-7"/>
        </w:rPr>
        <w:t> </w:t>
      </w:r>
      <w:r>
        <w:rPr>
          <w:color w:val="231F20"/>
          <w:spacing w:val="-6"/>
        </w:rPr>
        <w:t>l’admette</w:t>
      </w:r>
      <w:r>
        <w:rPr>
          <w:color w:val="231F20"/>
          <w:spacing w:val="-7"/>
        </w:rPr>
        <w:t> </w:t>
      </w:r>
      <w:r>
        <w:rPr>
          <w:color w:val="231F20"/>
          <w:spacing w:val="-6"/>
        </w:rPr>
        <w:t>et</w:t>
      </w:r>
      <w:r>
        <w:rPr>
          <w:color w:val="231F20"/>
          <w:spacing w:val="-7"/>
        </w:rPr>
        <w:t> </w:t>
      </w:r>
      <w:r>
        <w:rPr>
          <w:color w:val="231F20"/>
          <w:spacing w:val="-6"/>
        </w:rPr>
        <w:t>la</w:t>
      </w:r>
      <w:r>
        <w:rPr>
          <w:color w:val="231F20"/>
          <w:spacing w:val="-7"/>
        </w:rPr>
        <w:t> </w:t>
      </w:r>
      <w:r>
        <w:rPr>
          <w:color w:val="231F20"/>
          <w:spacing w:val="-6"/>
        </w:rPr>
        <w:t>pratique</w:t>
      </w:r>
      <w:r>
        <w:rPr>
          <w:color w:val="231F20"/>
          <w:spacing w:val="-7"/>
        </w:rPr>
        <w:t> </w:t>
      </w:r>
      <w:r>
        <w:rPr>
          <w:color w:val="231F20"/>
          <w:spacing w:val="-6"/>
        </w:rPr>
        <w:t>lui-</w:t>
      </w:r>
      <w:r>
        <w:rPr>
          <w:color w:val="231F20"/>
          <w:w w:val="90"/>
        </w:rPr>
        <w:t>même… Lui aussi pouvait rejeter. Pas seulement la Collection</w:t>
      </w:r>
      <w:r>
        <w:rPr>
          <w:color w:val="231F20"/>
          <w:spacing w:val="-6"/>
          <w:w w:val="90"/>
        </w:rPr>
        <w:t> </w:t>
      </w:r>
      <w:r>
        <w:rPr>
          <w:color w:val="231F20"/>
          <w:w w:val="90"/>
        </w:rPr>
        <w:t>! </w:t>
      </w:r>
      <w:r>
        <w:rPr>
          <w:color w:val="231F20"/>
        </w:rPr>
        <w:t>Et</w:t>
      </w:r>
      <w:r>
        <w:rPr>
          <w:color w:val="231F20"/>
          <w:spacing w:val="-15"/>
        </w:rPr>
        <w:t> </w:t>
      </w:r>
      <w:r>
        <w:rPr>
          <w:color w:val="231F20"/>
        </w:rPr>
        <w:t>s’il</w:t>
      </w:r>
      <w:r>
        <w:rPr>
          <w:color w:val="231F20"/>
          <w:spacing w:val="-15"/>
        </w:rPr>
        <w:t> </w:t>
      </w:r>
      <w:r>
        <w:rPr>
          <w:color w:val="231F20"/>
        </w:rPr>
        <w:t>devait</w:t>
      </w:r>
      <w:r>
        <w:rPr>
          <w:color w:val="231F20"/>
          <w:spacing w:val="-15"/>
        </w:rPr>
        <w:t> </w:t>
      </w:r>
      <w:r>
        <w:rPr>
          <w:color w:val="231F20"/>
        </w:rPr>
        <w:t>se</w:t>
      </w:r>
      <w:r>
        <w:rPr>
          <w:color w:val="231F20"/>
          <w:spacing w:val="-15"/>
        </w:rPr>
        <w:t> </w:t>
      </w:r>
      <w:r>
        <w:rPr>
          <w:color w:val="231F20"/>
        </w:rPr>
        <w:t>crever</w:t>
      </w:r>
      <w:r>
        <w:rPr>
          <w:color w:val="231F20"/>
          <w:spacing w:val="-15"/>
        </w:rPr>
        <w:t> </w:t>
      </w:r>
      <w:r>
        <w:rPr>
          <w:color w:val="231F20"/>
        </w:rPr>
        <w:t>les</w:t>
      </w:r>
      <w:r>
        <w:rPr>
          <w:color w:val="231F20"/>
          <w:spacing w:val="-15"/>
        </w:rPr>
        <w:t> </w:t>
      </w:r>
      <w:r>
        <w:rPr>
          <w:color w:val="231F20"/>
        </w:rPr>
        <w:t>yeux</w:t>
      </w:r>
      <w:r>
        <w:rPr>
          <w:color w:val="231F20"/>
          <w:spacing w:val="-15"/>
        </w:rPr>
        <w:t> </w:t>
      </w:r>
      <w:r>
        <w:rPr>
          <w:color w:val="231F20"/>
        </w:rPr>
        <w:t>parce</w:t>
      </w:r>
      <w:r>
        <w:rPr>
          <w:color w:val="231F20"/>
          <w:spacing w:val="-15"/>
        </w:rPr>
        <w:t> </w:t>
      </w:r>
      <w:r>
        <w:rPr>
          <w:color w:val="231F20"/>
        </w:rPr>
        <w:t>qu’ils</w:t>
      </w:r>
      <w:r>
        <w:rPr>
          <w:color w:val="231F20"/>
          <w:spacing w:val="-15"/>
        </w:rPr>
        <w:t> </w:t>
      </w:r>
      <w:r>
        <w:rPr>
          <w:color w:val="231F20"/>
        </w:rPr>
        <w:t>fabriquaient</w:t>
      </w:r>
      <w:r>
        <w:rPr>
          <w:color w:val="231F20"/>
          <w:spacing w:val="-15"/>
        </w:rPr>
        <w:t> </w:t>
      </w:r>
      <w:r>
        <w:rPr>
          <w:color w:val="231F20"/>
        </w:rPr>
        <w:t>des mensonges, il le ferait. S’il devait se percer les tympans, il le</w:t>
      </w:r>
      <w:r>
        <w:rPr>
          <w:color w:val="231F20"/>
          <w:spacing w:val="-1"/>
        </w:rPr>
        <w:t> </w:t>
      </w:r>
      <w:r>
        <w:rPr>
          <w:color w:val="231F20"/>
        </w:rPr>
        <w:t>ferait.</w:t>
      </w:r>
      <w:r>
        <w:rPr>
          <w:color w:val="231F20"/>
          <w:spacing w:val="-1"/>
        </w:rPr>
        <w:t> </w:t>
      </w:r>
      <w:r>
        <w:rPr>
          <w:color w:val="231F20"/>
        </w:rPr>
        <w:t>S’il</w:t>
      </w:r>
      <w:r>
        <w:rPr>
          <w:color w:val="231F20"/>
          <w:spacing w:val="-1"/>
        </w:rPr>
        <w:t> </w:t>
      </w:r>
      <w:r>
        <w:rPr>
          <w:color w:val="231F20"/>
        </w:rPr>
        <w:t>devait</w:t>
      </w:r>
      <w:r>
        <w:rPr>
          <w:color w:val="231F20"/>
          <w:spacing w:val="-1"/>
        </w:rPr>
        <w:t> </w:t>
      </w:r>
      <w:r>
        <w:rPr>
          <w:color w:val="231F20"/>
        </w:rPr>
        <w:t>se</w:t>
      </w:r>
      <w:r>
        <w:rPr>
          <w:color w:val="231F20"/>
          <w:spacing w:val="-1"/>
        </w:rPr>
        <w:t> </w:t>
      </w:r>
      <w:r>
        <w:rPr>
          <w:color w:val="231F20"/>
        </w:rPr>
        <w:t>réduire</w:t>
      </w:r>
      <w:r>
        <w:rPr>
          <w:color w:val="231F20"/>
          <w:spacing w:val="-1"/>
        </w:rPr>
        <w:t> </w:t>
      </w:r>
      <w:r>
        <w:rPr>
          <w:color w:val="231F20"/>
        </w:rPr>
        <w:t>à</w:t>
      </w:r>
      <w:r>
        <w:rPr>
          <w:color w:val="231F20"/>
          <w:spacing w:val="-1"/>
        </w:rPr>
        <w:t> </w:t>
      </w:r>
      <w:r>
        <w:rPr>
          <w:color w:val="231F20"/>
        </w:rPr>
        <w:t>une</w:t>
      </w:r>
      <w:r>
        <w:rPr>
          <w:color w:val="231F20"/>
          <w:spacing w:val="-1"/>
        </w:rPr>
        <w:t> </w:t>
      </w:r>
      <w:r>
        <w:rPr>
          <w:color w:val="231F20"/>
        </w:rPr>
        <w:t>main</w:t>
      </w:r>
      <w:r>
        <w:rPr>
          <w:color w:val="231F20"/>
          <w:spacing w:val="-1"/>
        </w:rPr>
        <w:t> </w:t>
      </w:r>
      <w:r>
        <w:rPr>
          <w:color w:val="231F20"/>
        </w:rPr>
        <w:t>tendue</w:t>
      </w:r>
      <w:r>
        <w:rPr>
          <w:color w:val="231F20"/>
          <w:spacing w:val="-1"/>
        </w:rPr>
        <w:t> </w:t>
      </w:r>
      <w:r>
        <w:rPr>
          <w:color w:val="231F20"/>
        </w:rPr>
        <w:t>au</w:t>
      </w:r>
      <w:r>
        <w:rPr>
          <w:color w:val="231F20"/>
          <w:spacing w:val="-1"/>
        </w:rPr>
        <w:t> </w:t>
      </w:r>
      <w:r>
        <w:rPr>
          <w:color w:val="231F20"/>
        </w:rPr>
        <w:t>hasard de</w:t>
      </w:r>
      <w:r>
        <w:rPr>
          <w:color w:val="231F20"/>
          <w:spacing w:val="-1"/>
        </w:rPr>
        <w:t> </w:t>
      </w:r>
      <w:r>
        <w:rPr>
          <w:color w:val="231F20"/>
        </w:rPr>
        <w:t>la</w:t>
      </w:r>
      <w:r>
        <w:rPr>
          <w:color w:val="231F20"/>
          <w:spacing w:val="-1"/>
        </w:rPr>
        <w:t> </w:t>
      </w:r>
      <w:r>
        <w:rPr>
          <w:color w:val="231F20"/>
        </w:rPr>
        <w:t>plus</w:t>
      </w:r>
      <w:r>
        <w:rPr>
          <w:color w:val="231F20"/>
          <w:spacing w:val="-1"/>
        </w:rPr>
        <w:t> </w:t>
      </w:r>
      <w:r>
        <w:rPr>
          <w:color w:val="231F20"/>
        </w:rPr>
        <w:t>étroite</w:t>
      </w:r>
      <w:r>
        <w:rPr>
          <w:color w:val="231F20"/>
          <w:spacing w:val="-1"/>
        </w:rPr>
        <w:t> </w:t>
      </w:r>
      <w:r>
        <w:rPr>
          <w:color w:val="231F20"/>
        </w:rPr>
        <w:t>obscurité,</w:t>
      </w:r>
      <w:r>
        <w:rPr>
          <w:color w:val="231F20"/>
          <w:spacing w:val="-1"/>
        </w:rPr>
        <w:t> </w:t>
      </w:r>
      <w:r>
        <w:rPr>
          <w:color w:val="231F20"/>
        </w:rPr>
        <w:t>il</w:t>
      </w:r>
      <w:r>
        <w:rPr>
          <w:color w:val="231F20"/>
          <w:spacing w:val="-1"/>
        </w:rPr>
        <w:t> </w:t>
      </w:r>
      <w:r>
        <w:rPr>
          <w:color w:val="231F20"/>
        </w:rPr>
        <w:t>serait</w:t>
      </w:r>
      <w:r>
        <w:rPr>
          <w:color w:val="231F20"/>
          <w:spacing w:val="-1"/>
        </w:rPr>
        <w:t> </w:t>
      </w:r>
      <w:r>
        <w:rPr>
          <w:color w:val="231F20"/>
        </w:rPr>
        <w:t>encore</w:t>
      </w:r>
      <w:r>
        <w:rPr>
          <w:color w:val="231F20"/>
          <w:spacing w:val="-1"/>
        </w:rPr>
        <w:t> </w:t>
      </w:r>
      <w:r>
        <w:rPr>
          <w:color w:val="231F20"/>
        </w:rPr>
        <w:t>cette</w:t>
      </w:r>
      <w:r>
        <w:rPr>
          <w:color w:val="231F20"/>
          <w:spacing w:val="-1"/>
        </w:rPr>
        <w:t> </w:t>
      </w:r>
      <w:r>
        <w:rPr>
          <w:color w:val="231F20"/>
        </w:rPr>
        <w:t>main.</w:t>
      </w:r>
      <w:r>
        <w:rPr>
          <w:color w:val="231F20"/>
          <w:spacing w:val="-1"/>
        </w:rPr>
        <w:t> </w:t>
      </w:r>
      <w:r>
        <w:rPr>
          <w:color w:val="231F20"/>
        </w:rPr>
        <w:t>Que celle-là</w:t>
      </w:r>
      <w:r>
        <w:rPr>
          <w:color w:val="231F20"/>
          <w:spacing w:val="-15"/>
        </w:rPr>
        <w:t> </w:t>
      </w:r>
      <w:r>
        <w:rPr>
          <w:color w:val="231F20"/>
        </w:rPr>
        <w:t>lui</w:t>
      </w:r>
      <w:r>
        <w:rPr>
          <w:color w:val="231F20"/>
          <w:spacing w:val="-15"/>
        </w:rPr>
        <w:t> </w:t>
      </w:r>
      <w:r>
        <w:rPr>
          <w:color w:val="231F20"/>
        </w:rPr>
        <w:t>mente,</w:t>
      </w:r>
      <w:r>
        <w:rPr>
          <w:color w:val="231F20"/>
          <w:spacing w:val="-15"/>
        </w:rPr>
        <w:t> </w:t>
      </w:r>
      <w:r>
        <w:rPr>
          <w:color w:val="231F20"/>
        </w:rPr>
        <w:t>il</w:t>
      </w:r>
      <w:r>
        <w:rPr>
          <w:color w:val="231F20"/>
          <w:spacing w:val="-15"/>
        </w:rPr>
        <w:t> </w:t>
      </w:r>
      <w:r>
        <w:rPr>
          <w:color w:val="231F20"/>
        </w:rPr>
        <w:t>la</w:t>
      </w:r>
      <w:r>
        <w:rPr>
          <w:color w:val="231F20"/>
          <w:spacing w:val="-15"/>
        </w:rPr>
        <w:t> </w:t>
      </w:r>
      <w:r>
        <w:rPr>
          <w:color w:val="231F20"/>
        </w:rPr>
        <w:t>couperait</w:t>
      </w:r>
      <w:r>
        <w:rPr>
          <w:color w:val="231F20"/>
          <w:spacing w:val="-15"/>
        </w:rPr>
        <w:t> </w:t>
      </w:r>
      <w:r>
        <w:rPr>
          <w:color w:val="231F20"/>
        </w:rPr>
        <w:t>!</w:t>
      </w:r>
      <w:r>
        <w:rPr>
          <w:color w:val="231F20"/>
          <w:spacing w:val="-15"/>
        </w:rPr>
        <w:t> </w:t>
      </w:r>
      <w:r>
        <w:rPr>
          <w:color w:val="231F20"/>
        </w:rPr>
        <w:t>Mendiant</w:t>
      </w:r>
      <w:r>
        <w:rPr>
          <w:color w:val="231F20"/>
          <w:spacing w:val="-15"/>
        </w:rPr>
        <w:t> </w:t>
      </w:r>
      <w:r>
        <w:rPr>
          <w:color w:val="231F20"/>
        </w:rPr>
        <w:t>mais</w:t>
      </w:r>
      <w:r>
        <w:rPr>
          <w:color w:val="231F20"/>
          <w:spacing w:val="-15"/>
        </w:rPr>
        <w:t> </w:t>
      </w:r>
      <w:r>
        <w:rPr>
          <w:color w:val="231F20"/>
        </w:rPr>
        <w:t>souverain. Réprouvé,</w:t>
      </w:r>
      <w:r>
        <w:rPr>
          <w:color w:val="231F20"/>
          <w:spacing w:val="-8"/>
        </w:rPr>
        <w:t> </w:t>
      </w:r>
      <w:r>
        <w:rPr>
          <w:color w:val="231F20"/>
        </w:rPr>
        <w:t>supplicié…</w:t>
      </w:r>
      <w:r>
        <w:rPr>
          <w:color w:val="231F20"/>
          <w:spacing w:val="-8"/>
        </w:rPr>
        <w:t> </w:t>
      </w:r>
      <w:r>
        <w:rPr>
          <w:color w:val="231F20"/>
        </w:rPr>
        <w:t>il</w:t>
      </w:r>
      <w:r>
        <w:rPr>
          <w:color w:val="231F20"/>
          <w:spacing w:val="-8"/>
        </w:rPr>
        <w:t> </w:t>
      </w:r>
      <w:r>
        <w:rPr>
          <w:color w:val="231F20"/>
        </w:rPr>
        <w:t>aurait</w:t>
      </w:r>
      <w:r>
        <w:rPr>
          <w:color w:val="231F20"/>
          <w:spacing w:val="-8"/>
        </w:rPr>
        <w:t> </w:t>
      </w:r>
      <w:r>
        <w:rPr>
          <w:color w:val="231F20"/>
        </w:rPr>
        <w:t>envoyé</w:t>
      </w:r>
      <w:r>
        <w:rPr>
          <w:color w:val="231F20"/>
          <w:spacing w:val="-8"/>
        </w:rPr>
        <w:t> </w:t>
      </w:r>
      <w:r>
        <w:rPr>
          <w:color w:val="231F20"/>
        </w:rPr>
        <w:t>la</w:t>
      </w:r>
      <w:r>
        <w:rPr>
          <w:color w:val="231F20"/>
          <w:spacing w:val="-8"/>
        </w:rPr>
        <w:t> </w:t>
      </w:r>
      <w:r>
        <w:rPr>
          <w:color w:val="231F20"/>
        </w:rPr>
        <w:t>foudre</w:t>
      </w:r>
      <w:r>
        <w:rPr>
          <w:color w:val="231F20"/>
          <w:spacing w:val="-8"/>
        </w:rPr>
        <w:t> </w:t>
      </w:r>
      <w:r>
        <w:rPr>
          <w:color w:val="231F20"/>
        </w:rPr>
        <w:t>en</w:t>
      </w:r>
      <w:r>
        <w:rPr>
          <w:color w:val="231F20"/>
          <w:spacing w:val="-8"/>
        </w:rPr>
        <w:t> </w:t>
      </w:r>
      <w:r>
        <w:rPr>
          <w:color w:val="231F20"/>
        </w:rPr>
        <w:t>mort</w:t>
      </w:r>
      <w:r>
        <w:rPr>
          <w:color w:val="231F20"/>
          <w:spacing w:val="-8"/>
        </w:rPr>
        <w:t> </w:t>
      </w:r>
      <w:r>
        <w:rPr>
          <w:color w:val="231F20"/>
        </w:rPr>
        <w:t>:</w:t>
      </w:r>
    </w:p>
    <w:p>
      <w:pPr>
        <w:spacing w:before="67"/>
        <w:ind w:left="490" w:right="0" w:firstLine="0"/>
        <w:jc w:val="both"/>
        <w:rPr>
          <w:i/>
          <w:sz w:val="24"/>
        </w:rPr>
      </w:pPr>
      <w:r>
        <w:rPr>
          <w:i/>
          <w:color w:val="231F20"/>
          <w:w w:val="85"/>
          <w:sz w:val="24"/>
        </w:rPr>
        <w:t>—</w:t>
      </w:r>
      <w:r>
        <w:rPr>
          <w:i/>
          <w:color w:val="231F20"/>
          <w:spacing w:val="-9"/>
          <w:sz w:val="24"/>
        </w:rPr>
        <w:t> </w:t>
      </w:r>
      <w:r>
        <w:rPr>
          <w:i/>
          <w:color w:val="231F20"/>
          <w:w w:val="85"/>
          <w:sz w:val="24"/>
        </w:rPr>
        <w:t>«</w:t>
      </w:r>
      <w:r>
        <w:rPr>
          <w:i/>
          <w:color w:val="231F20"/>
          <w:spacing w:val="-9"/>
          <w:sz w:val="24"/>
        </w:rPr>
        <w:t> </w:t>
      </w:r>
      <w:r>
        <w:rPr>
          <w:i/>
          <w:color w:val="231F20"/>
          <w:w w:val="85"/>
          <w:sz w:val="24"/>
        </w:rPr>
        <w:t>Abreg</w:t>
      </w:r>
      <w:r>
        <w:rPr>
          <w:i/>
          <w:color w:val="231F20"/>
          <w:spacing w:val="-8"/>
          <w:sz w:val="24"/>
        </w:rPr>
        <w:t> </w:t>
      </w:r>
      <w:r>
        <w:rPr>
          <w:i/>
          <w:color w:val="231F20"/>
          <w:w w:val="85"/>
          <w:sz w:val="24"/>
        </w:rPr>
        <w:t>ad</w:t>
      </w:r>
      <w:r>
        <w:rPr>
          <w:i/>
          <w:color w:val="231F20"/>
          <w:spacing w:val="-9"/>
          <w:sz w:val="24"/>
        </w:rPr>
        <w:t> </w:t>
      </w:r>
      <w:r>
        <w:rPr>
          <w:i/>
          <w:color w:val="231F20"/>
          <w:w w:val="85"/>
          <w:sz w:val="24"/>
        </w:rPr>
        <w:t>habra,</w:t>
      </w:r>
      <w:r>
        <w:rPr>
          <w:i/>
          <w:color w:val="231F20"/>
          <w:spacing w:val="-9"/>
          <w:sz w:val="24"/>
        </w:rPr>
        <w:t> </w:t>
      </w:r>
      <w:r>
        <w:rPr>
          <w:i/>
          <w:color w:val="231F20"/>
          <w:w w:val="85"/>
          <w:sz w:val="24"/>
        </w:rPr>
        <w:t>abracadabra…</w:t>
      </w:r>
      <w:r>
        <w:rPr>
          <w:i/>
          <w:color w:val="231F20"/>
          <w:spacing w:val="-8"/>
          <w:sz w:val="24"/>
        </w:rPr>
        <w:t> </w:t>
      </w:r>
      <w:r>
        <w:rPr>
          <w:i/>
          <w:color w:val="231F20"/>
          <w:w w:val="85"/>
          <w:sz w:val="24"/>
        </w:rPr>
        <w:t>et</w:t>
      </w:r>
      <w:r>
        <w:rPr>
          <w:i/>
          <w:color w:val="231F20"/>
          <w:spacing w:val="-9"/>
          <w:sz w:val="24"/>
        </w:rPr>
        <w:t> </w:t>
      </w:r>
      <w:r>
        <w:rPr>
          <w:i/>
          <w:color w:val="231F20"/>
          <w:w w:val="85"/>
          <w:sz w:val="24"/>
        </w:rPr>
        <w:t>même</w:t>
      </w:r>
      <w:r>
        <w:rPr>
          <w:i/>
          <w:color w:val="231F20"/>
          <w:spacing w:val="-9"/>
          <w:sz w:val="24"/>
        </w:rPr>
        <w:t> </w:t>
      </w:r>
      <w:r>
        <w:rPr>
          <w:i/>
          <w:color w:val="231F20"/>
          <w:w w:val="85"/>
          <w:sz w:val="24"/>
        </w:rPr>
        <w:t>à</w:t>
      </w:r>
      <w:r>
        <w:rPr>
          <w:i/>
          <w:color w:val="231F20"/>
          <w:spacing w:val="-8"/>
          <w:sz w:val="24"/>
        </w:rPr>
        <w:t> </w:t>
      </w:r>
      <w:r>
        <w:rPr>
          <w:i/>
          <w:color w:val="231F20"/>
          <w:w w:val="85"/>
          <w:sz w:val="24"/>
        </w:rPr>
        <w:t>bras</w:t>
      </w:r>
      <w:r>
        <w:rPr>
          <w:i/>
          <w:color w:val="231F20"/>
          <w:spacing w:val="-9"/>
          <w:sz w:val="24"/>
        </w:rPr>
        <w:t> </w:t>
      </w:r>
      <w:r>
        <w:rPr>
          <w:i/>
          <w:color w:val="231F20"/>
          <w:w w:val="85"/>
          <w:sz w:val="24"/>
        </w:rPr>
        <w:t>raccourcis</w:t>
      </w:r>
      <w:r>
        <w:rPr>
          <w:i/>
          <w:color w:val="231F20"/>
          <w:spacing w:val="-14"/>
          <w:w w:val="85"/>
          <w:sz w:val="24"/>
        </w:rPr>
        <w:t> </w:t>
      </w:r>
      <w:r>
        <w:rPr>
          <w:i/>
          <w:color w:val="231F20"/>
          <w:w w:val="85"/>
          <w:sz w:val="24"/>
        </w:rPr>
        <w:t>!!!</w:t>
      </w:r>
      <w:r>
        <w:rPr>
          <w:i/>
          <w:color w:val="231F20"/>
          <w:spacing w:val="-8"/>
          <w:sz w:val="24"/>
        </w:rPr>
        <w:t> </w:t>
      </w:r>
      <w:r>
        <w:rPr>
          <w:i/>
          <w:color w:val="231F20"/>
          <w:spacing w:val="-10"/>
          <w:w w:val="85"/>
          <w:sz w:val="24"/>
        </w:rPr>
        <w:t>»</w:t>
      </w:r>
    </w:p>
    <w:p>
      <w:pPr>
        <w:pStyle w:val="BodyText"/>
        <w:spacing w:line="242" w:lineRule="auto" w:before="61"/>
        <w:ind w:left="490" w:right="318"/>
      </w:pPr>
      <w:r>
        <w:rPr>
          <w:color w:val="231F20"/>
        </w:rPr>
        <w:t>Si</w:t>
      </w:r>
      <w:r>
        <w:rPr>
          <w:color w:val="231F20"/>
          <w:spacing w:val="-15"/>
        </w:rPr>
        <w:t> </w:t>
      </w:r>
      <w:r>
        <w:rPr>
          <w:color w:val="231F20"/>
        </w:rPr>
        <w:t>plus</w:t>
      </w:r>
      <w:r>
        <w:rPr>
          <w:color w:val="231F20"/>
          <w:spacing w:val="-15"/>
        </w:rPr>
        <w:t> </w:t>
      </w:r>
      <w:r>
        <w:rPr>
          <w:color w:val="231F20"/>
        </w:rPr>
        <w:t>rien</w:t>
      </w:r>
      <w:r>
        <w:rPr>
          <w:color w:val="231F20"/>
          <w:spacing w:val="-15"/>
        </w:rPr>
        <w:t> </w:t>
      </w:r>
      <w:r>
        <w:rPr>
          <w:color w:val="231F20"/>
        </w:rPr>
        <w:t>n’avait</w:t>
      </w:r>
      <w:r>
        <w:rPr>
          <w:color w:val="231F20"/>
          <w:spacing w:val="-15"/>
        </w:rPr>
        <w:t> </w:t>
      </w:r>
      <w:r>
        <w:rPr>
          <w:color w:val="231F20"/>
        </w:rPr>
        <w:t>de</w:t>
      </w:r>
      <w:r>
        <w:rPr>
          <w:color w:val="231F20"/>
          <w:spacing w:val="-15"/>
        </w:rPr>
        <w:t> </w:t>
      </w:r>
      <w:r>
        <w:rPr>
          <w:color w:val="231F20"/>
        </w:rPr>
        <w:t>valeur</w:t>
      </w:r>
      <w:r>
        <w:rPr>
          <w:color w:val="231F20"/>
          <w:spacing w:val="-15"/>
        </w:rPr>
        <w:t> </w:t>
      </w:r>
      <w:r>
        <w:rPr>
          <w:color w:val="231F20"/>
        </w:rPr>
        <w:t>et</w:t>
      </w:r>
      <w:r>
        <w:rPr>
          <w:color w:val="231F20"/>
          <w:spacing w:val="-15"/>
        </w:rPr>
        <w:t> </w:t>
      </w:r>
      <w:r>
        <w:rPr>
          <w:color w:val="231F20"/>
        </w:rPr>
        <w:t>qu’il</w:t>
      </w:r>
      <w:r>
        <w:rPr>
          <w:color w:val="231F20"/>
          <w:spacing w:val="-15"/>
        </w:rPr>
        <w:t> </w:t>
      </w:r>
      <w:r>
        <w:rPr>
          <w:color w:val="231F20"/>
        </w:rPr>
        <w:t>n’en</w:t>
      </w:r>
      <w:r>
        <w:rPr>
          <w:color w:val="231F20"/>
          <w:spacing w:val="-15"/>
        </w:rPr>
        <w:t> </w:t>
      </w:r>
      <w:r>
        <w:rPr>
          <w:color w:val="231F20"/>
        </w:rPr>
        <w:t>avait</w:t>
      </w:r>
      <w:r>
        <w:rPr>
          <w:color w:val="231F20"/>
          <w:spacing w:val="-15"/>
        </w:rPr>
        <w:t> </w:t>
      </w:r>
      <w:r>
        <w:rPr>
          <w:color w:val="231F20"/>
        </w:rPr>
        <w:t>aucune,</w:t>
      </w:r>
      <w:r>
        <w:rPr>
          <w:color w:val="231F20"/>
          <w:spacing w:val="-15"/>
        </w:rPr>
        <w:t> </w:t>
      </w:r>
      <w:r>
        <w:rPr>
          <w:color w:val="231F20"/>
        </w:rPr>
        <w:t>il</w:t>
      </w:r>
      <w:r>
        <w:rPr>
          <w:color w:val="231F20"/>
          <w:spacing w:val="-15"/>
        </w:rPr>
        <w:t> </w:t>
      </w:r>
      <w:r>
        <w:rPr>
          <w:color w:val="231F20"/>
        </w:rPr>
        <w:t>en créerait une. Et de celle-là…</w:t>
      </w:r>
    </w:p>
    <w:p>
      <w:pPr>
        <w:pStyle w:val="BodyText"/>
        <w:spacing w:line="242" w:lineRule="auto" w:before="59"/>
        <w:ind w:left="490" w:right="318"/>
      </w:pPr>
      <w:r>
        <w:rPr>
          <w:color w:val="231F20"/>
          <w:spacing w:val="-6"/>
        </w:rPr>
        <w:t>Limites</w:t>
      </w:r>
      <w:r>
        <w:rPr>
          <w:color w:val="231F20"/>
          <w:spacing w:val="-9"/>
        </w:rPr>
        <w:t> </w:t>
      </w:r>
      <w:r>
        <w:rPr>
          <w:color w:val="231F20"/>
          <w:spacing w:val="-6"/>
        </w:rPr>
        <w:t>et</w:t>
      </w:r>
      <w:r>
        <w:rPr>
          <w:color w:val="231F20"/>
          <w:spacing w:val="-9"/>
        </w:rPr>
        <w:t> </w:t>
      </w:r>
      <w:r>
        <w:rPr>
          <w:color w:val="231F20"/>
          <w:spacing w:val="-6"/>
        </w:rPr>
        <w:t>déficiences</w:t>
      </w:r>
      <w:r>
        <w:rPr>
          <w:color w:val="231F20"/>
          <w:spacing w:val="-9"/>
        </w:rPr>
        <w:t> </w:t>
      </w:r>
      <w:r>
        <w:rPr>
          <w:color w:val="231F20"/>
          <w:spacing w:val="-6"/>
        </w:rPr>
        <w:t>?</w:t>
      </w:r>
      <w:r>
        <w:rPr>
          <w:color w:val="231F20"/>
          <w:spacing w:val="-9"/>
        </w:rPr>
        <w:t> </w:t>
      </w:r>
      <w:r>
        <w:rPr>
          <w:color w:val="231F20"/>
          <w:spacing w:val="-6"/>
        </w:rPr>
        <w:t>Mais</w:t>
      </w:r>
      <w:r>
        <w:rPr>
          <w:color w:val="231F20"/>
          <w:spacing w:val="-9"/>
        </w:rPr>
        <w:t> </w:t>
      </w:r>
      <w:r>
        <w:rPr>
          <w:color w:val="231F20"/>
          <w:spacing w:val="-6"/>
        </w:rPr>
        <w:t>dans</w:t>
      </w:r>
      <w:r>
        <w:rPr>
          <w:color w:val="231F20"/>
          <w:spacing w:val="-3"/>
        </w:rPr>
        <w:t> </w:t>
      </w:r>
      <w:r>
        <w:rPr>
          <w:color w:val="231F20"/>
          <w:spacing w:val="-6"/>
        </w:rPr>
        <w:t>ces</w:t>
      </w:r>
      <w:r>
        <w:rPr>
          <w:color w:val="231F20"/>
          <w:spacing w:val="-2"/>
        </w:rPr>
        <w:t> </w:t>
      </w:r>
      <w:r>
        <w:rPr>
          <w:color w:val="231F20"/>
          <w:spacing w:val="-6"/>
        </w:rPr>
        <w:t>limites</w:t>
      </w:r>
      <w:r>
        <w:rPr>
          <w:color w:val="231F20"/>
          <w:spacing w:val="-2"/>
        </w:rPr>
        <w:t> </w:t>
      </w:r>
      <w:r>
        <w:rPr>
          <w:color w:val="231F20"/>
          <w:spacing w:val="-6"/>
        </w:rPr>
        <w:t>et</w:t>
      </w:r>
      <w:r>
        <w:rPr>
          <w:color w:val="231F20"/>
          <w:spacing w:val="-2"/>
        </w:rPr>
        <w:t> </w:t>
      </w:r>
      <w:r>
        <w:rPr>
          <w:color w:val="231F20"/>
          <w:spacing w:val="-6"/>
        </w:rPr>
        <w:t>dans</w:t>
      </w:r>
      <w:r>
        <w:rPr>
          <w:color w:val="231F20"/>
          <w:spacing w:val="-2"/>
        </w:rPr>
        <w:t> </w:t>
      </w:r>
      <w:r>
        <w:rPr>
          <w:color w:val="231F20"/>
          <w:spacing w:val="-6"/>
        </w:rPr>
        <w:t>ces</w:t>
      </w:r>
      <w:r>
        <w:rPr>
          <w:color w:val="231F20"/>
          <w:spacing w:val="-2"/>
        </w:rPr>
        <w:t> </w:t>
      </w:r>
      <w:r>
        <w:rPr>
          <w:color w:val="231F20"/>
          <w:spacing w:val="-6"/>
        </w:rPr>
        <w:t>défi-ciences,</w:t>
      </w:r>
      <w:r>
        <w:rPr>
          <w:color w:val="231F20"/>
          <w:spacing w:val="-7"/>
        </w:rPr>
        <w:t> </w:t>
      </w:r>
      <w:r>
        <w:rPr>
          <w:color w:val="231F20"/>
          <w:spacing w:val="-6"/>
        </w:rPr>
        <w:t>même</w:t>
      </w:r>
      <w:r>
        <w:rPr>
          <w:color w:val="231F20"/>
          <w:spacing w:val="-7"/>
        </w:rPr>
        <w:t> </w:t>
      </w:r>
      <w:r>
        <w:rPr>
          <w:color w:val="231F20"/>
          <w:spacing w:val="-6"/>
        </w:rPr>
        <w:t>rejeté…</w:t>
      </w:r>
      <w:r>
        <w:rPr>
          <w:color w:val="231F20"/>
          <w:spacing w:val="-7"/>
        </w:rPr>
        <w:t> </w:t>
      </w:r>
      <w:r>
        <w:rPr>
          <w:color w:val="231F20"/>
          <w:spacing w:val="-6"/>
        </w:rPr>
        <w:t>rester</w:t>
      </w:r>
      <w:r>
        <w:rPr>
          <w:color w:val="231F20"/>
          <w:spacing w:val="-7"/>
        </w:rPr>
        <w:t> </w:t>
      </w:r>
      <w:r>
        <w:rPr>
          <w:color w:val="231F20"/>
          <w:spacing w:val="-6"/>
        </w:rPr>
        <w:t>lui-même</w:t>
      </w:r>
      <w:r>
        <w:rPr>
          <w:color w:val="231F20"/>
          <w:spacing w:val="-7"/>
        </w:rPr>
        <w:t> </w:t>
      </w:r>
      <w:r>
        <w:rPr>
          <w:color w:val="231F20"/>
          <w:spacing w:val="-6"/>
        </w:rPr>
        <w:t>ou</w:t>
      </w:r>
      <w:r>
        <w:rPr>
          <w:color w:val="231F20"/>
          <w:spacing w:val="-7"/>
        </w:rPr>
        <w:t> </w:t>
      </w:r>
      <w:r>
        <w:rPr>
          <w:color w:val="231F20"/>
          <w:spacing w:val="-6"/>
        </w:rPr>
        <w:t>au</w:t>
      </w:r>
      <w:r>
        <w:rPr>
          <w:color w:val="231F20"/>
          <w:spacing w:val="-7"/>
        </w:rPr>
        <w:t> </w:t>
      </w:r>
      <w:r>
        <w:rPr>
          <w:color w:val="231F20"/>
          <w:spacing w:val="-6"/>
        </w:rPr>
        <w:t>plus</w:t>
      </w:r>
      <w:r>
        <w:rPr>
          <w:color w:val="231F20"/>
          <w:spacing w:val="-7"/>
        </w:rPr>
        <w:t> </w:t>
      </w:r>
      <w:r>
        <w:rPr>
          <w:color w:val="231F20"/>
          <w:spacing w:val="-6"/>
        </w:rPr>
        <w:t>près</w:t>
      </w:r>
      <w:r>
        <w:rPr>
          <w:color w:val="231F20"/>
          <w:spacing w:val="-7"/>
        </w:rPr>
        <w:t> </w:t>
      </w:r>
      <w:r>
        <w:rPr>
          <w:color w:val="231F20"/>
          <w:spacing w:val="-6"/>
        </w:rPr>
        <w:t>de</w:t>
      </w:r>
      <w:r>
        <w:rPr>
          <w:color w:val="231F20"/>
          <w:spacing w:val="-7"/>
        </w:rPr>
        <w:t> </w:t>
      </w:r>
      <w:r>
        <w:rPr>
          <w:color w:val="231F20"/>
          <w:spacing w:val="-6"/>
        </w:rPr>
        <w:t>lui-même…</w:t>
      </w:r>
      <w:r>
        <w:rPr>
          <w:color w:val="231F20"/>
          <w:spacing w:val="-11"/>
        </w:rPr>
        <w:t> </w:t>
      </w:r>
      <w:r>
        <w:rPr>
          <w:color w:val="231F20"/>
          <w:spacing w:val="-6"/>
        </w:rPr>
        <w:t>Combattre.</w:t>
      </w:r>
      <w:r>
        <w:rPr>
          <w:color w:val="231F20"/>
          <w:spacing w:val="-9"/>
        </w:rPr>
        <w:t> </w:t>
      </w:r>
      <w:r>
        <w:rPr>
          <w:color w:val="231F20"/>
          <w:spacing w:val="-6"/>
        </w:rPr>
        <w:t>Avec</w:t>
      </w:r>
      <w:r>
        <w:rPr>
          <w:color w:val="231F20"/>
          <w:spacing w:val="-9"/>
        </w:rPr>
        <w:t> </w:t>
      </w:r>
      <w:r>
        <w:rPr>
          <w:color w:val="231F20"/>
          <w:spacing w:val="-6"/>
        </w:rPr>
        <w:t>et</w:t>
      </w:r>
      <w:r>
        <w:rPr>
          <w:color w:val="231F20"/>
          <w:spacing w:val="-9"/>
        </w:rPr>
        <w:t> </w:t>
      </w:r>
      <w:r>
        <w:rPr>
          <w:color w:val="231F20"/>
          <w:spacing w:val="-6"/>
        </w:rPr>
        <w:t>contre</w:t>
      </w:r>
      <w:r>
        <w:rPr>
          <w:color w:val="231F20"/>
          <w:spacing w:val="-9"/>
        </w:rPr>
        <w:t> </w:t>
      </w:r>
      <w:r>
        <w:rPr>
          <w:color w:val="231F20"/>
          <w:spacing w:val="-6"/>
        </w:rPr>
        <w:t>lui-même.</w:t>
      </w:r>
      <w:r>
        <w:rPr>
          <w:color w:val="231F20"/>
          <w:spacing w:val="-9"/>
        </w:rPr>
        <w:t> </w:t>
      </w:r>
      <w:r>
        <w:rPr>
          <w:color w:val="231F20"/>
          <w:spacing w:val="-6"/>
        </w:rPr>
        <w:t>Au</w:t>
      </w:r>
      <w:r>
        <w:rPr>
          <w:color w:val="231F20"/>
          <w:spacing w:val="-9"/>
        </w:rPr>
        <w:t> </w:t>
      </w:r>
      <w:r>
        <w:rPr>
          <w:color w:val="231F20"/>
          <w:spacing w:val="-6"/>
        </w:rPr>
        <w:t>plus</w:t>
      </w:r>
      <w:r>
        <w:rPr>
          <w:color w:val="231F20"/>
          <w:spacing w:val="-9"/>
        </w:rPr>
        <w:t> </w:t>
      </w:r>
      <w:r>
        <w:rPr>
          <w:color w:val="231F20"/>
          <w:spacing w:val="-6"/>
        </w:rPr>
        <w:t>près</w:t>
      </w:r>
      <w:r>
        <w:rPr>
          <w:color w:val="231F20"/>
          <w:spacing w:val="-9"/>
        </w:rPr>
        <w:t> </w:t>
      </w:r>
      <w:r>
        <w:rPr>
          <w:color w:val="231F20"/>
          <w:spacing w:val="-6"/>
        </w:rPr>
        <w:t>de </w:t>
      </w:r>
      <w:r>
        <w:rPr>
          <w:color w:val="231F20"/>
          <w:spacing w:val="-8"/>
        </w:rPr>
        <w:t>rien,</w:t>
      </w:r>
      <w:r>
        <w:rPr>
          <w:color w:val="231F20"/>
        </w:rPr>
        <w:t> </w:t>
      </w:r>
      <w:r>
        <w:rPr>
          <w:color w:val="231F20"/>
          <w:spacing w:val="-8"/>
        </w:rPr>
        <w:t>peut-être,</w:t>
      </w:r>
      <w:r>
        <w:rPr>
          <w:color w:val="231F20"/>
        </w:rPr>
        <w:t> </w:t>
      </w:r>
      <w:r>
        <w:rPr>
          <w:color w:val="231F20"/>
          <w:spacing w:val="-8"/>
        </w:rPr>
        <w:t>mais</w:t>
      </w:r>
      <w:r>
        <w:rPr>
          <w:color w:val="231F20"/>
        </w:rPr>
        <w:t> </w:t>
      </w:r>
      <w:r>
        <w:rPr>
          <w:color w:val="231F20"/>
          <w:spacing w:val="-8"/>
        </w:rPr>
        <w:t>jusqu’à</w:t>
      </w:r>
      <w:r>
        <w:rPr>
          <w:color w:val="231F20"/>
        </w:rPr>
        <w:t> </w:t>
      </w:r>
      <w:r>
        <w:rPr>
          <w:color w:val="231F20"/>
          <w:spacing w:val="-8"/>
        </w:rPr>
        <w:t>l’ultime</w:t>
      </w:r>
      <w:r>
        <w:rPr>
          <w:color w:val="231F20"/>
        </w:rPr>
        <w:t> </w:t>
      </w:r>
      <w:r>
        <w:rPr>
          <w:color w:val="231F20"/>
          <w:spacing w:val="-8"/>
        </w:rPr>
        <w:t>existence,</w:t>
      </w:r>
      <w:r>
        <w:rPr>
          <w:color w:val="231F20"/>
        </w:rPr>
        <w:t> </w:t>
      </w:r>
      <w:r>
        <w:rPr>
          <w:color w:val="231F20"/>
          <w:spacing w:val="-8"/>
        </w:rPr>
        <w:t>incompressible, </w:t>
      </w:r>
      <w:r>
        <w:rPr>
          <w:color w:val="231F20"/>
          <w:w w:val="90"/>
        </w:rPr>
        <w:t>la</w:t>
      </w:r>
      <w:r>
        <w:rPr>
          <w:color w:val="231F20"/>
          <w:spacing w:val="-4"/>
          <w:w w:val="90"/>
        </w:rPr>
        <w:t> </w:t>
      </w:r>
      <w:r>
        <w:rPr>
          <w:color w:val="231F20"/>
          <w:w w:val="90"/>
        </w:rPr>
        <w:t>dernière</w:t>
      </w:r>
      <w:r>
        <w:rPr>
          <w:color w:val="231F20"/>
          <w:spacing w:val="-4"/>
          <w:w w:val="90"/>
        </w:rPr>
        <w:t> </w:t>
      </w:r>
      <w:r>
        <w:rPr>
          <w:color w:val="231F20"/>
          <w:w w:val="90"/>
        </w:rPr>
        <w:t>part</w:t>
      </w:r>
      <w:r>
        <w:rPr>
          <w:color w:val="231F20"/>
          <w:spacing w:val="-4"/>
          <w:w w:val="90"/>
        </w:rPr>
        <w:t> </w:t>
      </w:r>
      <w:r>
        <w:rPr>
          <w:color w:val="231F20"/>
          <w:w w:val="90"/>
        </w:rPr>
        <w:t>qui</w:t>
      </w:r>
      <w:r>
        <w:rPr>
          <w:color w:val="231F20"/>
          <w:spacing w:val="-4"/>
          <w:w w:val="90"/>
        </w:rPr>
        <w:t> </w:t>
      </w:r>
      <w:r>
        <w:rPr>
          <w:color w:val="231F20"/>
          <w:w w:val="90"/>
        </w:rPr>
        <w:t>dirait</w:t>
      </w:r>
      <w:r>
        <w:rPr>
          <w:color w:val="231F20"/>
          <w:spacing w:val="-4"/>
          <w:w w:val="90"/>
        </w:rPr>
        <w:t> </w:t>
      </w:r>
      <w:r>
        <w:rPr>
          <w:color w:val="231F20"/>
          <w:w w:val="90"/>
        </w:rPr>
        <w:t>«</w:t>
      </w:r>
      <w:r>
        <w:rPr>
          <w:color w:val="231F20"/>
          <w:spacing w:val="-4"/>
          <w:w w:val="90"/>
        </w:rPr>
        <w:t> </w:t>
      </w:r>
      <w:r>
        <w:rPr>
          <w:i/>
          <w:color w:val="231F20"/>
          <w:w w:val="90"/>
        </w:rPr>
        <w:t>je</w:t>
      </w:r>
      <w:r>
        <w:rPr>
          <w:i/>
          <w:color w:val="231F20"/>
          <w:spacing w:val="-4"/>
          <w:w w:val="90"/>
        </w:rPr>
        <w:t> </w:t>
      </w:r>
      <w:r>
        <w:rPr>
          <w:i/>
          <w:color w:val="231F20"/>
          <w:w w:val="90"/>
        </w:rPr>
        <w:t>suis</w:t>
      </w:r>
      <w:r>
        <w:rPr>
          <w:i/>
          <w:color w:val="231F20"/>
          <w:spacing w:val="-4"/>
          <w:w w:val="90"/>
        </w:rPr>
        <w:t> </w:t>
      </w:r>
      <w:r>
        <w:rPr>
          <w:i/>
          <w:color w:val="231F20"/>
          <w:w w:val="90"/>
        </w:rPr>
        <w:t>moi.</w:t>
      </w:r>
      <w:r>
        <w:rPr>
          <w:i/>
          <w:color w:val="231F20"/>
          <w:spacing w:val="-4"/>
          <w:w w:val="90"/>
        </w:rPr>
        <w:t> </w:t>
      </w:r>
      <w:r>
        <w:rPr>
          <w:color w:val="231F20"/>
          <w:w w:val="90"/>
        </w:rPr>
        <w:t>»</w:t>
      </w:r>
      <w:r>
        <w:rPr>
          <w:color w:val="231F20"/>
          <w:spacing w:val="-4"/>
          <w:w w:val="90"/>
        </w:rPr>
        <w:t> </w:t>
      </w:r>
      <w:r>
        <w:rPr>
          <w:color w:val="231F20"/>
          <w:w w:val="90"/>
        </w:rPr>
        <w:t>Et</w:t>
      </w:r>
      <w:r>
        <w:rPr>
          <w:color w:val="231F20"/>
          <w:spacing w:val="-4"/>
          <w:w w:val="90"/>
        </w:rPr>
        <w:t> </w:t>
      </w:r>
      <w:r>
        <w:rPr>
          <w:color w:val="231F20"/>
          <w:w w:val="90"/>
        </w:rPr>
        <w:t>celle-là,</w:t>
      </w:r>
      <w:r>
        <w:rPr>
          <w:color w:val="231F20"/>
          <w:spacing w:val="-4"/>
          <w:w w:val="90"/>
        </w:rPr>
        <w:t> </w:t>
      </w:r>
      <w:r>
        <w:rPr>
          <w:color w:val="231F20"/>
          <w:w w:val="90"/>
        </w:rPr>
        <w:t>le</w:t>
      </w:r>
      <w:r>
        <w:rPr>
          <w:color w:val="231F20"/>
          <w:spacing w:val="-4"/>
          <w:w w:val="90"/>
        </w:rPr>
        <w:t> </w:t>
      </w:r>
      <w:r>
        <w:rPr>
          <w:color w:val="231F20"/>
          <w:w w:val="90"/>
        </w:rPr>
        <w:t>peu,</w:t>
      </w:r>
      <w:r>
        <w:rPr>
          <w:color w:val="231F20"/>
          <w:spacing w:val="-4"/>
          <w:w w:val="90"/>
        </w:rPr>
        <w:t> </w:t>
      </w:r>
      <w:r>
        <w:rPr>
          <w:color w:val="231F20"/>
          <w:w w:val="90"/>
        </w:rPr>
        <w:t>si</w:t>
      </w:r>
      <w:r>
        <w:rPr>
          <w:color w:val="231F20"/>
          <w:spacing w:val="-4"/>
          <w:w w:val="90"/>
        </w:rPr>
        <w:t> </w:t>
      </w:r>
      <w:r>
        <w:rPr>
          <w:color w:val="231F20"/>
          <w:w w:val="90"/>
        </w:rPr>
        <w:t>peu </w:t>
      </w:r>
      <w:r>
        <w:rPr>
          <w:color w:val="231F20"/>
          <w:spacing w:val="-4"/>
        </w:rPr>
        <w:t>qui</w:t>
      </w:r>
      <w:r>
        <w:rPr>
          <w:color w:val="231F20"/>
          <w:spacing w:val="-8"/>
        </w:rPr>
        <w:t> </w:t>
      </w:r>
      <w:r>
        <w:rPr>
          <w:color w:val="231F20"/>
          <w:spacing w:val="-4"/>
        </w:rPr>
        <w:t>resterait,</w:t>
      </w:r>
      <w:r>
        <w:rPr>
          <w:color w:val="231F20"/>
          <w:spacing w:val="-8"/>
        </w:rPr>
        <w:t> </w:t>
      </w:r>
      <w:r>
        <w:rPr>
          <w:color w:val="231F20"/>
          <w:spacing w:val="-4"/>
        </w:rPr>
        <w:t>serait</w:t>
      </w:r>
      <w:r>
        <w:rPr>
          <w:color w:val="231F20"/>
          <w:spacing w:val="-8"/>
        </w:rPr>
        <w:t> </w:t>
      </w:r>
      <w:r>
        <w:rPr>
          <w:color w:val="231F20"/>
          <w:spacing w:val="-4"/>
        </w:rPr>
        <w:t>lui-même,</w:t>
      </w:r>
      <w:r>
        <w:rPr>
          <w:color w:val="231F20"/>
          <w:spacing w:val="-8"/>
        </w:rPr>
        <w:t> </w:t>
      </w:r>
      <w:r>
        <w:rPr>
          <w:color w:val="231F20"/>
          <w:spacing w:val="-4"/>
        </w:rPr>
        <w:t>dût-il</w:t>
      </w:r>
      <w:r>
        <w:rPr>
          <w:color w:val="231F20"/>
          <w:spacing w:val="-8"/>
        </w:rPr>
        <w:t> </w:t>
      </w:r>
      <w:r>
        <w:rPr>
          <w:color w:val="231F20"/>
          <w:spacing w:val="-4"/>
        </w:rPr>
        <w:t>le</w:t>
      </w:r>
      <w:r>
        <w:rPr>
          <w:color w:val="231F20"/>
          <w:spacing w:val="-8"/>
        </w:rPr>
        <w:t> </w:t>
      </w:r>
      <w:r>
        <w:rPr>
          <w:color w:val="231F20"/>
          <w:spacing w:val="-4"/>
        </w:rPr>
        <w:t>perdre.</w:t>
      </w:r>
      <w:r>
        <w:rPr>
          <w:color w:val="231F20"/>
          <w:spacing w:val="-8"/>
        </w:rPr>
        <w:t> </w:t>
      </w:r>
      <w:r>
        <w:rPr>
          <w:color w:val="231F20"/>
          <w:spacing w:val="-4"/>
        </w:rPr>
        <w:t>Ce</w:t>
      </w:r>
      <w:r>
        <w:rPr>
          <w:color w:val="231F20"/>
          <w:spacing w:val="-8"/>
        </w:rPr>
        <w:t> </w:t>
      </w:r>
      <w:r>
        <w:rPr>
          <w:color w:val="231F20"/>
          <w:spacing w:val="-4"/>
        </w:rPr>
        <w:t>«</w:t>
      </w:r>
      <w:r>
        <w:rPr>
          <w:color w:val="231F20"/>
          <w:spacing w:val="-8"/>
        </w:rPr>
        <w:t> </w:t>
      </w:r>
      <w:r>
        <w:rPr>
          <w:i/>
          <w:color w:val="231F20"/>
          <w:spacing w:val="-4"/>
        </w:rPr>
        <w:t>je</w:t>
      </w:r>
      <w:r>
        <w:rPr>
          <w:i/>
          <w:color w:val="231F20"/>
          <w:spacing w:val="-8"/>
        </w:rPr>
        <w:t> </w:t>
      </w:r>
      <w:r>
        <w:rPr>
          <w:i/>
          <w:color w:val="231F20"/>
          <w:spacing w:val="-4"/>
        </w:rPr>
        <w:t>meurs</w:t>
      </w:r>
      <w:r>
        <w:rPr>
          <w:i/>
          <w:color w:val="231F20"/>
          <w:spacing w:val="-8"/>
        </w:rPr>
        <w:t> </w:t>
      </w:r>
      <w:r>
        <w:rPr>
          <w:color w:val="231F20"/>
          <w:spacing w:val="-4"/>
        </w:rPr>
        <w:t>» </w:t>
      </w:r>
      <w:r>
        <w:rPr>
          <w:color w:val="231F20"/>
          <w:spacing w:val="-6"/>
        </w:rPr>
        <w:t>serait</w:t>
      </w:r>
      <w:r>
        <w:rPr>
          <w:color w:val="231F20"/>
          <w:spacing w:val="-11"/>
        </w:rPr>
        <w:t> </w:t>
      </w:r>
      <w:r>
        <w:rPr>
          <w:color w:val="231F20"/>
          <w:spacing w:val="-6"/>
        </w:rPr>
        <w:t>un</w:t>
      </w:r>
      <w:r>
        <w:rPr>
          <w:color w:val="231F20"/>
          <w:spacing w:val="-11"/>
        </w:rPr>
        <w:t> </w:t>
      </w:r>
      <w:r>
        <w:rPr>
          <w:color w:val="231F20"/>
          <w:spacing w:val="-6"/>
        </w:rPr>
        <w:t>cri</w:t>
      </w:r>
      <w:r>
        <w:rPr>
          <w:color w:val="231F20"/>
          <w:spacing w:val="-11"/>
        </w:rPr>
        <w:t> </w:t>
      </w:r>
      <w:r>
        <w:rPr>
          <w:color w:val="231F20"/>
          <w:spacing w:val="-6"/>
        </w:rPr>
        <w:t>dont</w:t>
      </w:r>
      <w:r>
        <w:rPr>
          <w:color w:val="231F20"/>
          <w:spacing w:val="-11"/>
        </w:rPr>
        <w:t> </w:t>
      </w:r>
      <w:r>
        <w:rPr>
          <w:color w:val="231F20"/>
          <w:spacing w:val="-6"/>
        </w:rPr>
        <w:t>rien</w:t>
      </w:r>
      <w:r>
        <w:rPr>
          <w:color w:val="231F20"/>
          <w:spacing w:val="-11"/>
        </w:rPr>
        <w:t> </w:t>
      </w:r>
      <w:r>
        <w:rPr>
          <w:color w:val="231F20"/>
          <w:spacing w:val="-6"/>
        </w:rPr>
        <w:t>ne</w:t>
      </w:r>
      <w:r>
        <w:rPr>
          <w:color w:val="231F20"/>
          <w:spacing w:val="-11"/>
        </w:rPr>
        <w:t> </w:t>
      </w:r>
      <w:r>
        <w:rPr>
          <w:color w:val="231F20"/>
          <w:spacing w:val="-6"/>
        </w:rPr>
        <w:t>serait</w:t>
      </w:r>
      <w:r>
        <w:rPr>
          <w:color w:val="231F20"/>
          <w:spacing w:val="-11"/>
        </w:rPr>
        <w:t> </w:t>
      </w:r>
      <w:r>
        <w:rPr>
          <w:color w:val="231F20"/>
          <w:spacing w:val="-6"/>
        </w:rPr>
        <w:t>partagé</w:t>
      </w:r>
      <w:r>
        <w:rPr>
          <w:color w:val="231F20"/>
          <w:spacing w:val="-11"/>
        </w:rPr>
        <w:t> </w:t>
      </w:r>
      <w:r>
        <w:rPr>
          <w:color w:val="231F20"/>
          <w:spacing w:val="-6"/>
        </w:rPr>
        <w:t>par</w:t>
      </w:r>
      <w:r>
        <w:rPr>
          <w:color w:val="231F20"/>
          <w:spacing w:val="-11"/>
        </w:rPr>
        <w:t> </w:t>
      </w:r>
      <w:r>
        <w:rPr>
          <w:color w:val="231F20"/>
          <w:spacing w:val="-6"/>
        </w:rPr>
        <w:t>la</w:t>
      </w:r>
      <w:r>
        <w:rPr>
          <w:color w:val="231F20"/>
          <w:spacing w:val="-11"/>
        </w:rPr>
        <w:t> </w:t>
      </w:r>
      <w:r>
        <w:rPr>
          <w:color w:val="231F20"/>
          <w:spacing w:val="-6"/>
        </w:rPr>
        <w:t>mort.</w:t>
      </w:r>
      <w:r>
        <w:rPr>
          <w:color w:val="231F20"/>
          <w:spacing w:val="-11"/>
        </w:rPr>
        <w:t> </w:t>
      </w:r>
      <w:r>
        <w:rPr>
          <w:color w:val="231F20"/>
          <w:spacing w:val="-6"/>
        </w:rPr>
        <w:t>Elle</w:t>
      </w:r>
      <w:r>
        <w:rPr>
          <w:color w:val="231F20"/>
          <w:spacing w:val="-11"/>
        </w:rPr>
        <w:t> </w:t>
      </w:r>
      <w:r>
        <w:rPr>
          <w:color w:val="231F20"/>
          <w:spacing w:val="-6"/>
        </w:rPr>
        <w:t>n’aurait</w:t>
      </w:r>
    </w:p>
    <w:p>
      <w:pPr>
        <w:pStyle w:val="BodyText"/>
        <w:spacing w:after="0" w:line="242" w:lineRule="auto"/>
        <w:sectPr>
          <w:pgSz w:w="7200" w:h="11520"/>
          <w:pgMar w:header="0" w:footer="439" w:top="720" w:bottom="680" w:left="360" w:right="360"/>
        </w:sectPr>
      </w:pPr>
    </w:p>
    <w:p>
      <w:pPr>
        <w:pStyle w:val="BodyText"/>
        <w:spacing w:line="242" w:lineRule="auto"/>
        <w:ind w:right="488"/>
      </w:pPr>
      <w:r>
        <w:rPr>
          <w:color w:val="231F20"/>
          <w:spacing w:val="-2"/>
        </w:rPr>
        <w:t>rien</w:t>
      </w:r>
      <w:r>
        <w:rPr>
          <w:color w:val="231F20"/>
          <w:spacing w:val="-13"/>
        </w:rPr>
        <w:t> </w:t>
      </w:r>
      <w:r>
        <w:rPr>
          <w:color w:val="231F20"/>
          <w:spacing w:val="-2"/>
        </w:rPr>
        <w:t>avant</w:t>
      </w:r>
      <w:r>
        <w:rPr>
          <w:color w:val="231F20"/>
          <w:spacing w:val="-13"/>
        </w:rPr>
        <w:t> </w:t>
      </w:r>
      <w:r>
        <w:rPr>
          <w:color w:val="231F20"/>
          <w:spacing w:val="-2"/>
        </w:rPr>
        <w:t>qu’il</w:t>
      </w:r>
      <w:r>
        <w:rPr>
          <w:color w:val="231F20"/>
          <w:spacing w:val="-13"/>
        </w:rPr>
        <w:t> </w:t>
      </w:r>
      <w:r>
        <w:rPr>
          <w:color w:val="231F20"/>
          <w:spacing w:val="-2"/>
        </w:rPr>
        <w:t>ne</w:t>
      </w:r>
      <w:r>
        <w:rPr>
          <w:color w:val="231F20"/>
          <w:spacing w:val="-13"/>
        </w:rPr>
        <w:t> </w:t>
      </w:r>
      <w:r>
        <w:rPr>
          <w:color w:val="231F20"/>
          <w:spacing w:val="-2"/>
        </w:rPr>
        <w:t>soit</w:t>
      </w:r>
      <w:r>
        <w:rPr>
          <w:color w:val="231F20"/>
          <w:spacing w:val="-13"/>
        </w:rPr>
        <w:t> </w:t>
      </w:r>
      <w:r>
        <w:rPr>
          <w:color w:val="231F20"/>
          <w:spacing w:val="-2"/>
        </w:rPr>
        <w:t>lui-même</w:t>
      </w:r>
      <w:r>
        <w:rPr>
          <w:color w:val="231F20"/>
          <w:spacing w:val="-13"/>
        </w:rPr>
        <w:t> </w:t>
      </w:r>
      <w:r>
        <w:rPr>
          <w:color w:val="231F20"/>
          <w:spacing w:val="-2"/>
        </w:rPr>
        <w:t>devenu</w:t>
      </w:r>
      <w:r>
        <w:rPr>
          <w:color w:val="231F20"/>
          <w:spacing w:val="-13"/>
        </w:rPr>
        <w:t> </w:t>
      </w:r>
      <w:r>
        <w:rPr>
          <w:color w:val="231F20"/>
          <w:spacing w:val="-2"/>
        </w:rPr>
        <w:t>«</w:t>
      </w:r>
      <w:r>
        <w:rPr>
          <w:color w:val="231F20"/>
          <w:spacing w:val="-13"/>
        </w:rPr>
        <w:t> </w:t>
      </w:r>
      <w:r>
        <w:rPr>
          <w:i/>
          <w:color w:val="231F20"/>
          <w:spacing w:val="-2"/>
        </w:rPr>
        <w:t>rien</w:t>
      </w:r>
      <w:r>
        <w:rPr>
          <w:i/>
          <w:color w:val="231F20"/>
          <w:spacing w:val="-13"/>
        </w:rPr>
        <w:t> </w:t>
      </w:r>
      <w:r>
        <w:rPr>
          <w:color w:val="231F20"/>
          <w:spacing w:val="-2"/>
        </w:rPr>
        <w:t>»,</w:t>
      </w:r>
      <w:r>
        <w:rPr>
          <w:color w:val="231F20"/>
          <w:spacing w:val="-13"/>
        </w:rPr>
        <w:t> </w:t>
      </w:r>
      <w:r>
        <w:rPr>
          <w:color w:val="231F20"/>
          <w:spacing w:val="-2"/>
        </w:rPr>
        <w:t>totalement, </w:t>
      </w:r>
      <w:r>
        <w:rPr>
          <w:color w:val="231F20"/>
          <w:spacing w:val="-8"/>
        </w:rPr>
        <w:t>après</w:t>
      </w:r>
      <w:r>
        <w:rPr>
          <w:color w:val="231F20"/>
          <w:spacing w:val="-4"/>
        </w:rPr>
        <w:t> </w:t>
      </w:r>
      <w:r>
        <w:rPr>
          <w:color w:val="231F20"/>
          <w:spacing w:val="-8"/>
        </w:rPr>
        <w:t>la</w:t>
      </w:r>
      <w:r>
        <w:rPr>
          <w:color w:val="231F20"/>
          <w:spacing w:val="-4"/>
        </w:rPr>
        <w:t> </w:t>
      </w:r>
      <w:r>
        <w:rPr>
          <w:color w:val="231F20"/>
          <w:spacing w:val="-8"/>
        </w:rPr>
        <w:t>dernière</w:t>
      </w:r>
      <w:r>
        <w:rPr>
          <w:color w:val="231F20"/>
          <w:spacing w:val="-4"/>
        </w:rPr>
        <w:t> </w:t>
      </w:r>
      <w:r>
        <w:rPr>
          <w:color w:val="231F20"/>
          <w:spacing w:val="-8"/>
        </w:rPr>
        <w:t>part</w:t>
      </w:r>
      <w:r>
        <w:rPr>
          <w:color w:val="231F20"/>
          <w:spacing w:val="-4"/>
        </w:rPr>
        <w:t> </w:t>
      </w:r>
      <w:r>
        <w:rPr>
          <w:color w:val="231F20"/>
          <w:spacing w:val="-8"/>
        </w:rPr>
        <w:t>qui</w:t>
      </w:r>
      <w:r>
        <w:rPr>
          <w:color w:val="231F20"/>
          <w:spacing w:val="-4"/>
        </w:rPr>
        <w:t> </w:t>
      </w:r>
      <w:r>
        <w:rPr>
          <w:color w:val="231F20"/>
          <w:spacing w:val="-8"/>
        </w:rPr>
        <w:t>dirait</w:t>
      </w:r>
      <w:r>
        <w:rPr>
          <w:color w:val="231F20"/>
          <w:spacing w:val="-4"/>
        </w:rPr>
        <w:t> </w:t>
      </w:r>
      <w:r>
        <w:rPr>
          <w:color w:val="231F20"/>
          <w:spacing w:val="-8"/>
        </w:rPr>
        <w:t>«</w:t>
      </w:r>
      <w:r>
        <w:rPr>
          <w:color w:val="231F20"/>
          <w:spacing w:val="-5"/>
        </w:rPr>
        <w:t> </w:t>
      </w:r>
      <w:r>
        <w:rPr>
          <w:i/>
          <w:color w:val="231F20"/>
          <w:spacing w:val="-8"/>
        </w:rPr>
        <w:t>je</w:t>
      </w:r>
      <w:r>
        <w:rPr>
          <w:i/>
          <w:color w:val="231F20"/>
          <w:spacing w:val="-4"/>
        </w:rPr>
        <w:t> </w:t>
      </w:r>
      <w:r>
        <w:rPr>
          <w:i/>
          <w:color w:val="231F20"/>
          <w:spacing w:val="-8"/>
        </w:rPr>
        <w:t>suis</w:t>
      </w:r>
      <w:r>
        <w:rPr>
          <w:i/>
          <w:color w:val="231F20"/>
          <w:spacing w:val="-4"/>
        </w:rPr>
        <w:t> </w:t>
      </w:r>
      <w:r>
        <w:rPr>
          <w:i/>
          <w:color w:val="231F20"/>
          <w:spacing w:val="-8"/>
        </w:rPr>
        <w:t>moi</w:t>
      </w:r>
      <w:r>
        <w:rPr>
          <w:i/>
          <w:color w:val="231F20"/>
          <w:spacing w:val="-5"/>
        </w:rPr>
        <w:t> </w:t>
      </w:r>
      <w:r>
        <w:rPr>
          <w:color w:val="231F20"/>
          <w:spacing w:val="-8"/>
        </w:rPr>
        <w:t>».</w:t>
      </w:r>
      <w:r>
        <w:rPr>
          <w:color w:val="231F20"/>
          <w:spacing w:val="-4"/>
        </w:rPr>
        <w:t> </w:t>
      </w:r>
      <w:r>
        <w:rPr>
          <w:color w:val="231F20"/>
          <w:spacing w:val="-8"/>
        </w:rPr>
        <w:t>Celle</w:t>
      </w:r>
      <w:r>
        <w:rPr>
          <w:color w:val="231F20"/>
          <w:spacing w:val="-4"/>
        </w:rPr>
        <w:t> </w:t>
      </w:r>
      <w:r>
        <w:rPr>
          <w:color w:val="231F20"/>
          <w:spacing w:val="-8"/>
        </w:rPr>
        <w:t>qu’il</w:t>
      </w:r>
      <w:r>
        <w:rPr>
          <w:color w:val="231F20"/>
          <w:spacing w:val="-4"/>
        </w:rPr>
        <w:t> </w:t>
      </w:r>
      <w:r>
        <w:rPr>
          <w:color w:val="231F20"/>
          <w:spacing w:val="-8"/>
        </w:rPr>
        <w:t>pour-rait</w:t>
      </w:r>
      <w:r>
        <w:rPr>
          <w:color w:val="231F20"/>
          <w:spacing w:val="-1"/>
        </w:rPr>
        <w:t> </w:t>
      </w:r>
      <w:r>
        <w:rPr>
          <w:color w:val="231F20"/>
          <w:spacing w:val="-8"/>
        </w:rPr>
        <w:t>croire</w:t>
      </w:r>
      <w:r>
        <w:rPr>
          <w:color w:val="231F20"/>
          <w:spacing w:val="-1"/>
        </w:rPr>
        <w:t> </w:t>
      </w:r>
      <w:r>
        <w:rPr>
          <w:color w:val="231F20"/>
          <w:spacing w:val="-8"/>
        </w:rPr>
        <w:t>parce</w:t>
      </w:r>
      <w:r>
        <w:rPr>
          <w:color w:val="231F20"/>
          <w:spacing w:val="-1"/>
        </w:rPr>
        <w:t> </w:t>
      </w:r>
      <w:r>
        <w:rPr>
          <w:color w:val="231F20"/>
          <w:spacing w:val="-8"/>
        </w:rPr>
        <w:t>qu’elle</w:t>
      </w:r>
      <w:r>
        <w:rPr>
          <w:color w:val="231F20"/>
          <w:spacing w:val="-1"/>
        </w:rPr>
        <w:t> </w:t>
      </w:r>
      <w:r>
        <w:rPr>
          <w:color w:val="231F20"/>
          <w:spacing w:val="-8"/>
        </w:rPr>
        <w:t>serait</w:t>
      </w:r>
      <w:r>
        <w:rPr>
          <w:color w:val="231F20"/>
          <w:spacing w:val="-1"/>
        </w:rPr>
        <w:t> </w:t>
      </w:r>
      <w:r>
        <w:rPr>
          <w:color w:val="231F20"/>
          <w:spacing w:val="-8"/>
        </w:rPr>
        <w:t>réelle.</w:t>
      </w:r>
      <w:r>
        <w:rPr>
          <w:color w:val="231F20"/>
          <w:spacing w:val="-1"/>
        </w:rPr>
        <w:t> </w:t>
      </w:r>
      <w:r>
        <w:rPr>
          <w:color w:val="231F20"/>
          <w:spacing w:val="-8"/>
        </w:rPr>
        <w:t>Celle</w:t>
      </w:r>
      <w:r>
        <w:rPr>
          <w:color w:val="231F20"/>
          <w:spacing w:val="-1"/>
        </w:rPr>
        <w:t> </w:t>
      </w:r>
      <w:r>
        <w:rPr>
          <w:color w:val="231F20"/>
          <w:spacing w:val="-8"/>
        </w:rPr>
        <w:t>d’où</w:t>
      </w:r>
      <w:r>
        <w:rPr>
          <w:color w:val="231F20"/>
          <w:spacing w:val="-1"/>
        </w:rPr>
        <w:t> </w:t>
      </w:r>
      <w:r>
        <w:rPr>
          <w:color w:val="231F20"/>
          <w:spacing w:val="-8"/>
        </w:rPr>
        <w:t>il</w:t>
      </w:r>
      <w:r>
        <w:rPr>
          <w:color w:val="231F20"/>
          <w:spacing w:val="-1"/>
        </w:rPr>
        <w:t> </w:t>
      </w:r>
      <w:r>
        <w:rPr>
          <w:color w:val="231F20"/>
          <w:spacing w:val="-8"/>
        </w:rPr>
        <w:t>repartirait,</w:t>
      </w:r>
      <w:r>
        <w:rPr>
          <w:color w:val="231F20"/>
          <w:spacing w:val="-1"/>
        </w:rPr>
        <w:t> </w:t>
      </w:r>
      <w:r>
        <w:rPr>
          <w:color w:val="231F20"/>
          <w:spacing w:val="-8"/>
        </w:rPr>
        <w:t>s'il </w:t>
      </w:r>
      <w:r>
        <w:rPr>
          <w:color w:val="231F20"/>
        </w:rPr>
        <w:t>était encore en vie.</w:t>
      </w:r>
    </w:p>
    <w:p>
      <w:pPr>
        <w:pStyle w:val="BodyText"/>
        <w:spacing w:line="242" w:lineRule="auto" w:before="62"/>
        <w:ind w:right="487"/>
      </w:pPr>
      <w:r>
        <w:rPr>
          <w:color w:val="231F20"/>
          <w:spacing w:val="-2"/>
        </w:rPr>
        <w:t>Au</w:t>
      </w:r>
      <w:r>
        <w:rPr>
          <w:color w:val="231F20"/>
          <w:spacing w:val="-13"/>
        </w:rPr>
        <w:t> </w:t>
      </w:r>
      <w:r>
        <w:rPr>
          <w:color w:val="231F20"/>
          <w:spacing w:val="-2"/>
        </w:rPr>
        <w:t>plus</w:t>
      </w:r>
      <w:r>
        <w:rPr>
          <w:color w:val="231F20"/>
          <w:spacing w:val="-13"/>
        </w:rPr>
        <w:t> </w:t>
      </w:r>
      <w:r>
        <w:rPr>
          <w:color w:val="231F20"/>
          <w:spacing w:val="-2"/>
        </w:rPr>
        <w:t>fluet</w:t>
      </w:r>
      <w:r>
        <w:rPr>
          <w:color w:val="231F20"/>
          <w:spacing w:val="-13"/>
        </w:rPr>
        <w:t> </w:t>
      </w:r>
      <w:r>
        <w:rPr>
          <w:color w:val="231F20"/>
          <w:spacing w:val="-2"/>
        </w:rPr>
        <w:t>des</w:t>
      </w:r>
      <w:r>
        <w:rPr>
          <w:color w:val="231F20"/>
          <w:spacing w:val="-13"/>
        </w:rPr>
        <w:t> </w:t>
      </w:r>
      <w:r>
        <w:rPr>
          <w:color w:val="231F20"/>
          <w:spacing w:val="-2"/>
        </w:rPr>
        <w:t>lumignons,</w:t>
      </w:r>
      <w:r>
        <w:rPr>
          <w:color w:val="231F20"/>
          <w:spacing w:val="-13"/>
        </w:rPr>
        <w:t> </w:t>
      </w:r>
      <w:r>
        <w:rPr>
          <w:color w:val="231F20"/>
          <w:spacing w:val="-2"/>
        </w:rPr>
        <w:t>il</w:t>
      </w:r>
      <w:r>
        <w:rPr>
          <w:color w:val="231F20"/>
          <w:spacing w:val="-13"/>
        </w:rPr>
        <w:t> </w:t>
      </w:r>
      <w:r>
        <w:rPr>
          <w:color w:val="231F20"/>
          <w:spacing w:val="-2"/>
        </w:rPr>
        <w:t>reste</w:t>
      </w:r>
      <w:r>
        <w:rPr>
          <w:color w:val="231F20"/>
          <w:spacing w:val="-13"/>
        </w:rPr>
        <w:t> </w:t>
      </w:r>
      <w:r>
        <w:rPr>
          <w:color w:val="231F20"/>
          <w:spacing w:val="-2"/>
        </w:rPr>
        <w:t>sa</w:t>
      </w:r>
      <w:r>
        <w:rPr>
          <w:color w:val="231F20"/>
          <w:spacing w:val="-13"/>
        </w:rPr>
        <w:t> </w:t>
      </w:r>
      <w:r>
        <w:rPr>
          <w:color w:val="231F20"/>
          <w:spacing w:val="-2"/>
        </w:rPr>
        <w:t>nature.</w:t>
      </w:r>
      <w:r>
        <w:rPr>
          <w:color w:val="231F20"/>
          <w:spacing w:val="-13"/>
        </w:rPr>
        <w:t> </w:t>
      </w:r>
      <w:r>
        <w:rPr>
          <w:color w:val="231F20"/>
          <w:spacing w:val="-2"/>
        </w:rPr>
        <w:t>C’était</w:t>
      </w:r>
      <w:r>
        <w:rPr>
          <w:color w:val="231F20"/>
          <w:spacing w:val="-13"/>
        </w:rPr>
        <w:t> </w:t>
      </w:r>
      <w:r>
        <w:rPr>
          <w:color w:val="231F20"/>
          <w:spacing w:val="-2"/>
        </w:rPr>
        <w:t>encore </w:t>
      </w:r>
      <w:r>
        <w:rPr>
          <w:color w:val="231F20"/>
          <w:w w:val="90"/>
        </w:rPr>
        <w:t>vivre.</w:t>
      </w:r>
      <w:r>
        <w:rPr>
          <w:color w:val="231F20"/>
          <w:spacing w:val="-3"/>
          <w:w w:val="90"/>
        </w:rPr>
        <w:t> </w:t>
      </w:r>
      <w:r>
        <w:rPr>
          <w:color w:val="231F20"/>
          <w:w w:val="90"/>
        </w:rPr>
        <w:t>S’il</w:t>
      </w:r>
      <w:r>
        <w:rPr>
          <w:color w:val="231F20"/>
          <w:spacing w:val="-3"/>
          <w:w w:val="90"/>
        </w:rPr>
        <w:t> </w:t>
      </w:r>
      <w:r>
        <w:rPr>
          <w:color w:val="231F20"/>
          <w:w w:val="90"/>
        </w:rPr>
        <w:t>n’y</w:t>
      </w:r>
      <w:r>
        <w:rPr>
          <w:color w:val="231F20"/>
          <w:spacing w:val="-3"/>
          <w:w w:val="90"/>
        </w:rPr>
        <w:t> </w:t>
      </w:r>
      <w:r>
        <w:rPr>
          <w:color w:val="231F20"/>
          <w:w w:val="90"/>
        </w:rPr>
        <w:t>avait</w:t>
      </w:r>
      <w:r>
        <w:rPr>
          <w:color w:val="231F20"/>
          <w:spacing w:val="-3"/>
          <w:w w:val="90"/>
        </w:rPr>
        <w:t> </w:t>
      </w:r>
      <w:r>
        <w:rPr>
          <w:color w:val="231F20"/>
          <w:w w:val="90"/>
        </w:rPr>
        <w:t>pas</w:t>
      </w:r>
      <w:r>
        <w:rPr>
          <w:color w:val="231F20"/>
          <w:spacing w:val="-3"/>
          <w:w w:val="90"/>
        </w:rPr>
        <w:t> </w:t>
      </w:r>
      <w:r>
        <w:rPr>
          <w:color w:val="231F20"/>
          <w:w w:val="90"/>
        </w:rPr>
        <w:t>de</w:t>
      </w:r>
      <w:r>
        <w:rPr>
          <w:color w:val="231F20"/>
          <w:spacing w:val="-3"/>
          <w:w w:val="90"/>
        </w:rPr>
        <w:t> </w:t>
      </w:r>
      <w:r>
        <w:rPr>
          <w:color w:val="231F20"/>
          <w:w w:val="90"/>
        </w:rPr>
        <w:t>bien</w:t>
      </w:r>
      <w:r>
        <w:rPr>
          <w:color w:val="231F20"/>
          <w:spacing w:val="-3"/>
          <w:w w:val="90"/>
        </w:rPr>
        <w:t> </w:t>
      </w:r>
      <w:r>
        <w:rPr>
          <w:color w:val="231F20"/>
          <w:w w:val="90"/>
        </w:rPr>
        <w:t>à</w:t>
      </w:r>
      <w:r>
        <w:rPr>
          <w:color w:val="231F20"/>
          <w:spacing w:val="-3"/>
          <w:w w:val="90"/>
        </w:rPr>
        <w:t> </w:t>
      </w:r>
      <w:r>
        <w:rPr>
          <w:color w:val="231F20"/>
          <w:w w:val="90"/>
        </w:rPr>
        <w:t>attendre…</w:t>
      </w:r>
      <w:r>
        <w:rPr>
          <w:color w:val="231F20"/>
          <w:spacing w:val="-3"/>
          <w:w w:val="90"/>
        </w:rPr>
        <w:t> </w:t>
      </w:r>
      <w:r>
        <w:rPr>
          <w:color w:val="231F20"/>
          <w:w w:val="90"/>
        </w:rPr>
        <w:t>si</w:t>
      </w:r>
      <w:r>
        <w:rPr>
          <w:color w:val="231F20"/>
          <w:spacing w:val="-3"/>
          <w:w w:val="90"/>
        </w:rPr>
        <w:t> </w:t>
      </w:r>
      <w:r>
        <w:rPr>
          <w:color w:val="231F20"/>
          <w:w w:val="90"/>
        </w:rPr>
        <w:t>tel</w:t>
      </w:r>
      <w:r>
        <w:rPr>
          <w:color w:val="231F20"/>
          <w:spacing w:val="-3"/>
          <w:w w:val="90"/>
        </w:rPr>
        <w:t> </w:t>
      </w:r>
      <w:r>
        <w:rPr>
          <w:color w:val="231F20"/>
          <w:w w:val="90"/>
        </w:rPr>
        <w:t>était</w:t>
      </w:r>
      <w:r>
        <w:rPr>
          <w:color w:val="231F20"/>
          <w:spacing w:val="-3"/>
          <w:w w:val="90"/>
        </w:rPr>
        <w:t> </w:t>
      </w:r>
      <w:r>
        <w:rPr>
          <w:color w:val="231F20"/>
          <w:w w:val="90"/>
        </w:rPr>
        <w:t>le</w:t>
      </w:r>
      <w:r>
        <w:rPr>
          <w:color w:val="231F20"/>
          <w:spacing w:val="-3"/>
          <w:w w:val="90"/>
        </w:rPr>
        <w:t> </w:t>
      </w:r>
      <w:r>
        <w:rPr>
          <w:color w:val="231F20"/>
          <w:w w:val="90"/>
        </w:rPr>
        <w:t>chemin, </w:t>
      </w:r>
      <w:r>
        <w:rPr>
          <w:color w:val="231F20"/>
          <w:spacing w:val="-8"/>
        </w:rPr>
        <w:t>le</w:t>
      </w:r>
      <w:r>
        <w:rPr>
          <w:color w:val="231F20"/>
          <w:spacing w:val="-6"/>
        </w:rPr>
        <w:t> </w:t>
      </w:r>
      <w:r>
        <w:rPr>
          <w:color w:val="231F20"/>
          <w:spacing w:val="-8"/>
        </w:rPr>
        <w:t>seul</w:t>
      </w:r>
      <w:r>
        <w:rPr>
          <w:color w:val="231F20"/>
          <w:spacing w:val="-6"/>
        </w:rPr>
        <w:t> </w:t>
      </w:r>
      <w:r>
        <w:rPr>
          <w:color w:val="231F20"/>
          <w:spacing w:val="-8"/>
        </w:rPr>
        <w:t>qui</w:t>
      </w:r>
      <w:r>
        <w:rPr>
          <w:color w:val="231F20"/>
          <w:spacing w:val="-6"/>
        </w:rPr>
        <w:t> </w:t>
      </w:r>
      <w:r>
        <w:rPr>
          <w:color w:val="231F20"/>
          <w:spacing w:val="-8"/>
        </w:rPr>
        <w:t>lui</w:t>
      </w:r>
      <w:r>
        <w:rPr>
          <w:color w:val="231F20"/>
          <w:spacing w:val="-6"/>
        </w:rPr>
        <w:t> </w:t>
      </w:r>
      <w:r>
        <w:rPr>
          <w:color w:val="231F20"/>
          <w:spacing w:val="-8"/>
        </w:rPr>
        <w:t>restait,</w:t>
      </w:r>
      <w:r>
        <w:rPr>
          <w:color w:val="231F20"/>
          <w:spacing w:val="-6"/>
        </w:rPr>
        <w:t> </w:t>
      </w:r>
      <w:r>
        <w:rPr>
          <w:color w:val="231F20"/>
          <w:spacing w:val="-8"/>
        </w:rPr>
        <w:t>ce</w:t>
      </w:r>
      <w:r>
        <w:rPr>
          <w:color w:val="231F20"/>
          <w:spacing w:val="-6"/>
        </w:rPr>
        <w:t> </w:t>
      </w:r>
      <w:r>
        <w:rPr>
          <w:color w:val="231F20"/>
          <w:spacing w:val="-8"/>
        </w:rPr>
        <w:t>serait</w:t>
      </w:r>
      <w:r>
        <w:rPr>
          <w:color w:val="231F20"/>
          <w:spacing w:val="-6"/>
        </w:rPr>
        <w:t> </w:t>
      </w:r>
      <w:r>
        <w:rPr>
          <w:color w:val="231F20"/>
          <w:spacing w:val="-8"/>
        </w:rPr>
        <w:t>encore</w:t>
      </w:r>
      <w:r>
        <w:rPr>
          <w:color w:val="231F20"/>
          <w:spacing w:val="-6"/>
        </w:rPr>
        <w:t> </w:t>
      </w:r>
      <w:r>
        <w:rPr>
          <w:color w:val="231F20"/>
          <w:spacing w:val="-8"/>
        </w:rPr>
        <w:t>l’accord</w:t>
      </w:r>
      <w:r>
        <w:rPr>
          <w:color w:val="231F20"/>
          <w:spacing w:val="-6"/>
        </w:rPr>
        <w:t> </w:t>
      </w:r>
      <w:r>
        <w:rPr>
          <w:color w:val="231F20"/>
          <w:spacing w:val="-8"/>
        </w:rPr>
        <w:t>avec</w:t>
      </w:r>
      <w:r>
        <w:rPr>
          <w:color w:val="231F20"/>
          <w:spacing w:val="-6"/>
        </w:rPr>
        <w:t> </w:t>
      </w:r>
      <w:r>
        <w:rPr>
          <w:color w:val="231F20"/>
          <w:spacing w:val="-8"/>
        </w:rPr>
        <w:t>lui-même.</w:t>
      </w:r>
      <w:r>
        <w:rPr>
          <w:color w:val="231F20"/>
          <w:spacing w:val="-6"/>
        </w:rPr>
        <w:t> </w:t>
      </w:r>
      <w:r>
        <w:rPr>
          <w:color w:val="231F20"/>
          <w:spacing w:val="-8"/>
        </w:rPr>
        <w:t>Il </w:t>
      </w:r>
      <w:r>
        <w:rPr>
          <w:color w:val="231F20"/>
          <w:spacing w:val="-4"/>
        </w:rPr>
        <w:t>irait</w:t>
      </w:r>
      <w:r>
        <w:rPr>
          <w:color w:val="231F20"/>
          <w:spacing w:val="-10"/>
        </w:rPr>
        <w:t> </w:t>
      </w:r>
      <w:r>
        <w:rPr>
          <w:color w:val="231F20"/>
          <w:spacing w:val="-4"/>
        </w:rPr>
        <w:t>jusqu’au</w:t>
      </w:r>
      <w:r>
        <w:rPr>
          <w:color w:val="231F20"/>
          <w:spacing w:val="-10"/>
        </w:rPr>
        <w:t> </w:t>
      </w:r>
      <w:r>
        <w:rPr>
          <w:color w:val="231F20"/>
          <w:spacing w:val="-4"/>
        </w:rPr>
        <w:t>bout.</w:t>
      </w:r>
      <w:r>
        <w:rPr>
          <w:color w:val="231F20"/>
          <w:spacing w:val="-10"/>
        </w:rPr>
        <w:t> </w:t>
      </w:r>
      <w:r>
        <w:rPr>
          <w:color w:val="231F20"/>
          <w:spacing w:val="-4"/>
        </w:rPr>
        <w:t>La</w:t>
      </w:r>
      <w:r>
        <w:rPr>
          <w:color w:val="231F20"/>
          <w:spacing w:val="-10"/>
        </w:rPr>
        <w:t> </w:t>
      </w:r>
      <w:r>
        <w:rPr>
          <w:color w:val="231F20"/>
          <w:spacing w:val="-4"/>
        </w:rPr>
        <w:t>vie…</w:t>
      </w:r>
      <w:r>
        <w:rPr>
          <w:color w:val="231F20"/>
          <w:spacing w:val="-10"/>
        </w:rPr>
        <w:t> </w:t>
      </w:r>
      <w:r>
        <w:rPr>
          <w:color w:val="231F20"/>
          <w:spacing w:val="-4"/>
        </w:rPr>
        <w:t>même</w:t>
      </w:r>
      <w:r>
        <w:rPr>
          <w:color w:val="231F20"/>
          <w:spacing w:val="-10"/>
        </w:rPr>
        <w:t> </w:t>
      </w:r>
      <w:r>
        <w:rPr>
          <w:color w:val="231F20"/>
          <w:spacing w:val="-4"/>
        </w:rPr>
        <w:t>ici…</w:t>
      </w:r>
      <w:r>
        <w:rPr>
          <w:color w:val="231F20"/>
          <w:spacing w:val="-10"/>
        </w:rPr>
        <w:t> </w:t>
      </w:r>
      <w:r>
        <w:rPr>
          <w:color w:val="231F20"/>
          <w:spacing w:val="-4"/>
        </w:rPr>
        <w:t>même</w:t>
      </w:r>
      <w:r>
        <w:rPr>
          <w:color w:val="231F20"/>
          <w:spacing w:val="-10"/>
        </w:rPr>
        <w:t> </w:t>
      </w:r>
      <w:r>
        <w:rPr>
          <w:color w:val="231F20"/>
          <w:spacing w:val="-4"/>
        </w:rPr>
        <w:t>en</w:t>
      </w:r>
      <w:r>
        <w:rPr>
          <w:color w:val="231F20"/>
          <w:spacing w:val="-10"/>
        </w:rPr>
        <w:t> </w:t>
      </w:r>
      <w:r>
        <w:rPr>
          <w:color w:val="231F20"/>
          <w:spacing w:val="-4"/>
        </w:rPr>
        <w:t>son</w:t>
      </w:r>
      <w:r>
        <w:rPr>
          <w:color w:val="231F20"/>
          <w:spacing w:val="-10"/>
        </w:rPr>
        <w:t> </w:t>
      </w:r>
      <w:r>
        <w:rPr>
          <w:color w:val="231F20"/>
          <w:spacing w:val="-4"/>
        </w:rPr>
        <w:t>ultime </w:t>
      </w:r>
      <w:r>
        <w:rPr>
          <w:color w:val="231F20"/>
          <w:spacing w:val="-6"/>
        </w:rPr>
        <w:t>contraire,</w:t>
      </w:r>
      <w:r>
        <w:rPr>
          <w:color w:val="231F20"/>
          <w:spacing w:val="-8"/>
        </w:rPr>
        <w:t> </w:t>
      </w:r>
      <w:r>
        <w:rPr>
          <w:color w:val="231F20"/>
          <w:spacing w:val="-6"/>
        </w:rPr>
        <w:t>dans</w:t>
      </w:r>
      <w:r>
        <w:rPr>
          <w:color w:val="231F20"/>
          <w:spacing w:val="-8"/>
        </w:rPr>
        <w:t> </w:t>
      </w:r>
      <w:r>
        <w:rPr>
          <w:color w:val="231F20"/>
          <w:spacing w:val="-6"/>
        </w:rPr>
        <w:t>l’absolue</w:t>
      </w:r>
      <w:r>
        <w:rPr>
          <w:color w:val="231F20"/>
          <w:spacing w:val="-8"/>
        </w:rPr>
        <w:t> </w:t>
      </w:r>
      <w:r>
        <w:rPr>
          <w:color w:val="231F20"/>
          <w:spacing w:val="-6"/>
        </w:rPr>
        <w:t>débâcle</w:t>
      </w:r>
      <w:r>
        <w:rPr>
          <w:color w:val="231F20"/>
          <w:spacing w:val="-8"/>
        </w:rPr>
        <w:t> </w:t>
      </w:r>
      <w:r>
        <w:rPr>
          <w:color w:val="231F20"/>
          <w:spacing w:val="-6"/>
        </w:rPr>
        <w:t>des</w:t>
      </w:r>
      <w:r>
        <w:rPr>
          <w:color w:val="231F20"/>
          <w:spacing w:val="-8"/>
        </w:rPr>
        <w:t> </w:t>
      </w:r>
      <w:r>
        <w:rPr>
          <w:color w:val="231F20"/>
          <w:spacing w:val="-6"/>
        </w:rPr>
        <w:t>échecs,</w:t>
      </w:r>
      <w:r>
        <w:rPr>
          <w:color w:val="231F20"/>
          <w:spacing w:val="-8"/>
        </w:rPr>
        <w:t> </w:t>
      </w:r>
      <w:r>
        <w:rPr>
          <w:color w:val="231F20"/>
          <w:spacing w:val="-6"/>
        </w:rPr>
        <w:t>et</w:t>
      </w:r>
      <w:r>
        <w:rPr>
          <w:color w:val="231F20"/>
          <w:spacing w:val="-8"/>
        </w:rPr>
        <w:t> </w:t>
      </w:r>
      <w:r>
        <w:rPr>
          <w:color w:val="231F20"/>
          <w:spacing w:val="-6"/>
        </w:rPr>
        <w:t>du</w:t>
      </w:r>
      <w:r>
        <w:rPr>
          <w:color w:val="231F20"/>
          <w:spacing w:val="-8"/>
        </w:rPr>
        <w:t> </w:t>
      </w:r>
      <w:r>
        <w:rPr>
          <w:color w:val="231F20"/>
          <w:spacing w:val="-6"/>
        </w:rPr>
        <w:t>déferlement </w:t>
      </w:r>
      <w:r>
        <w:rPr>
          <w:color w:val="231F20"/>
        </w:rPr>
        <w:t>des</w:t>
      </w:r>
      <w:r>
        <w:rPr>
          <w:color w:val="231F20"/>
          <w:spacing w:val="-5"/>
        </w:rPr>
        <w:t> </w:t>
      </w:r>
      <w:r>
        <w:rPr>
          <w:color w:val="231F20"/>
        </w:rPr>
        <w:t>abominations,</w:t>
      </w:r>
      <w:r>
        <w:rPr>
          <w:color w:val="231F20"/>
          <w:spacing w:val="-5"/>
        </w:rPr>
        <w:t> </w:t>
      </w:r>
      <w:r>
        <w:rPr>
          <w:color w:val="231F20"/>
        </w:rPr>
        <w:t>resterait</w:t>
      </w:r>
      <w:r>
        <w:rPr>
          <w:color w:val="231F20"/>
          <w:spacing w:val="-5"/>
        </w:rPr>
        <w:t> </w:t>
      </w:r>
      <w:r>
        <w:rPr>
          <w:color w:val="231F20"/>
        </w:rPr>
        <w:t>avec</w:t>
      </w:r>
      <w:r>
        <w:rPr>
          <w:color w:val="231F20"/>
          <w:spacing w:val="-5"/>
        </w:rPr>
        <w:t> </w:t>
      </w:r>
      <w:r>
        <w:rPr>
          <w:color w:val="231F20"/>
        </w:rPr>
        <w:t>lui.</w:t>
      </w:r>
      <w:r>
        <w:rPr>
          <w:color w:val="231F20"/>
          <w:spacing w:val="-5"/>
        </w:rPr>
        <w:t> </w:t>
      </w:r>
      <w:r>
        <w:rPr>
          <w:color w:val="231F20"/>
        </w:rPr>
        <w:t>Il</w:t>
      </w:r>
      <w:r>
        <w:rPr>
          <w:color w:val="231F20"/>
          <w:spacing w:val="-5"/>
        </w:rPr>
        <w:t> </w:t>
      </w:r>
      <w:r>
        <w:rPr>
          <w:color w:val="231F20"/>
        </w:rPr>
        <w:t>couperait</w:t>
      </w:r>
      <w:r>
        <w:rPr>
          <w:color w:val="231F20"/>
          <w:spacing w:val="-5"/>
        </w:rPr>
        <w:t> </w:t>
      </w:r>
      <w:r>
        <w:rPr>
          <w:color w:val="231F20"/>
        </w:rPr>
        <w:t>tout</w:t>
      </w:r>
      <w:r>
        <w:rPr>
          <w:color w:val="231F20"/>
          <w:spacing w:val="-5"/>
        </w:rPr>
        <w:t> </w:t>
      </w:r>
      <w:r>
        <w:rPr>
          <w:color w:val="231F20"/>
        </w:rPr>
        <w:t>ce</w:t>
      </w:r>
      <w:r>
        <w:rPr>
          <w:color w:val="231F20"/>
          <w:spacing w:val="-5"/>
        </w:rPr>
        <w:t> </w:t>
      </w:r>
      <w:r>
        <w:rPr>
          <w:color w:val="231F20"/>
        </w:rPr>
        <w:t>qui </w:t>
      </w:r>
      <w:r>
        <w:rPr>
          <w:color w:val="231F20"/>
          <w:spacing w:val="-2"/>
        </w:rPr>
        <w:t>pouvait</w:t>
      </w:r>
      <w:r>
        <w:rPr>
          <w:color w:val="231F20"/>
          <w:spacing w:val="-13"/>
        </w:rPr>
        <w:t> </w:t>
      </w:r>
      <w:r>
        <w:rPr>
          <w:color w:val="231F20"/>
          <w:spacing w:val="-2"/>
        </w:rPr>
        <w:t>le</w:t>
      </w:r>
      <w:r>
        <w:rPr>
          <w:color w:val="231F20"/>
          <w:spacing w:val="-13"/>
        </w:rPr>
        <w:t> </w:t>
      </w:r>
      <w:r>
        <w:rPr>
          <w:color w:val="231F20"/>
          <w:spacing w:val="-2"/>
        </w:rPr>
        <w:t>tromper,</w:t>
      </w:r>
      <w:r>
        <w:rPr>
          <w:color w:val="231F20"/>
          <w:spacing w:val="-13"/>
        </w:rPr>
        <w:t> </w:t>
      </w:r>
      <w:r>
        <w:rPr>
          <w:color w:val="231F20"/>
          <w:spacing w:val="-2"/>
        </w:rPr>
        <w:t>et</w:t>
      </w:r>
      <w:r>
        <w:rPr>
          <w:color w:val="231F20"/>
          <w:spacing w:val="-13"/>
        </w:rPr>
        <w:t> </w:t>
      </w:r>
      <w:r>
        <w:rPr>
          <w:color w:val="231F20"/>
          <w:spacing w:val="-2"/>
        </w:rPr>
        <w:t>du</w:t>
      </w:r>
      <w:r>
        <w:rPr>
          <w:color w:val="231F20"/>
          <w:spacing w:val="-13"/>
        </w:rPr>
        <w:t> </w:t>
      </w:r>
      <w:r>
        <w:rPr>
          <w:color w:val="231F20"/>
          <w:spacing w:val="-2"/>
        </w:rPr>
        <w:t>peu</w:t>
      </w:r>
      <w:r>
        <w:rPr>
          <w:color w:val="231F20"/>
          <w:spacing w:val="-13"/>
        </w:rPr>
        <w:t> </w:t>
      </w:r>
      <w:r>
        <w:rPr>
          <w:color w:val="231F20"/>
          <w:spacing w:val="-2"/>
        </w:rPr>
        <w:t>qu’il</w:t>
      </w:r>
      <w:r>
        <w:rPr>
          <w:color w:val="231F20"/>
          <w:spacing w:val="-13"/>
        </w:rPr>
        <w:t> </w:t>
      </w:r>
      <w:r>
        <w:rPr>
          <w:color w:val="231F20"/>
          <w:spacing w:val="-2"/>
        </w:rPr>
        <w:t>resterait,</w:t>
      </w:r>
      <w:r>
        <w:rPr>
          <w:color w:val="231F20"/>
          <w:spacing w:val="-13"/>
        </w:rPr>
        <w:t> </w:t>
      </w:r>
      <w:r>
        <w:rPr>
          <w:color w:val="231F20"/>
          <w:spacing w:val="-2"/>
        </w:rPr>
        <w:t>elle</w:t>
      </w:r>
      <w:r>
        <w:rPr>
          <w:color w:val="231F20"/>
          <w:spacing w:val="-13"/>
        </w:rPr>
        <w:t> </w:t>
      </w:r>
      <w:r>
        <w:rPr>
          <w:color w:val="231F20"/>
          <w:spacing w:val="-2"/>
        </w:rPr>
        <w:t>serait</w:t>
      </w:r>
      <w:r>
        <w:rPr>
          <w:color w:val="231F20"/>
          <w:spacing w:val="-13"/>
        </w:rPr>
        <w:t> </w:t>
      </w:r>
      <w:r>
        <w:rPr>
          <w:color w:val="231F20"/>
          <w:spacing w:val="-2"/>
        </w:rPr>
        <w:t>encore </w:t>
      </w:r>
      <w:r>
        <w:rPr>
          <w:color w:val="231F20"/>
          <w:w w:val="90"/>
        </w:rPr>
        <w:t>là,</w:t>
      </w:r>
      <w:r>
        <w:rPr>
          <w:color w:val="231F20"/>
          <w:spacing w:val="-5"/>
          <w:w w:val="90"/>
        </w:rPr>
        <w:t> </w:t>
      </w:r>
      <w:r>
        <w:rPr>
          <w:color w:val="231F20"/>
          <w:w w:val="90"/>
        </w:rPr>
        <w:t>«</w:t>
      </w:r>
      <w:r>
        <w:rPr>
          <w:color w:val="231F20"/>
          <w:spacing w:val="-5"/>
          <w:w w:val="90"/>
        </w:rPr>
        <w:t> </w:t>
      </w:r>
      <w:r>
        <w:rPr>
          <w:i/>
          <w:color w:val="231F20"/>
          <w:w w:val="90"/>
        </w:rPr>
        <w:t>avec</w:t>
      </w:r>
      <w:r>
        <w:rPr>
          <w:i/>
          <w:color w:val="231F20"/>
          <w:spacing w:val="-5"/>
          <w:w w:val="90"/>
        </w:rPr>
        <w:t> </w:t>
      </w:r>
      <w:r>
        <w:rPr>
          <w:i/>
          <w:color w:val="231F20"/>
          <w:w w:val="90"/>
        </w:rPr>
        <w:t>lui</w:t>
      </w:r>
      <w:r>
        <w:rPr>
          <w:i/>
          <w:color w:val="231F20"/>
          <w:spacing w:val="-5"/>
          <w:w w:val="90"/>
        </w:rPr>
        <w:t> </w:t>
      </w:r>
      <w:r>
        <w:rPr>
          <w:color w:val="231F20"/>
          <w:w w:val="90"/>
        </w:rPr>
        <w:t>».</w:t>
      </w:r>
      <w:r>
        <w:rPr>
          <w:color w:val="231F20"/>
          <w:spacing w:val="-8"/>
          <w:w w:val="90"/>
        </w:rPr>
        <w:t> </w:t>
      </w:r>
      <w:r>
        <w:rPr>
          <w:color w:val="231F20"/>
          <w:w w:val="90"/>
        </w:rPr>
        <w:t>Viennent</w:t>
      </w:r>
      <w:r>
        <w:rPr>
          <w:color w:val="231F20"/>
          <w:spacing w:val="-5"/>
          <w:w w:val="90"/>
        </w:rPr>
        <w:t> </w:t>
      </w:r>
      <w:r>
        <w:rPr>
          <w:color w:val="231F20"/>
          <w:w w:val="90"/>
        </w:rPr>
        <w:t>les</w:t>
      </w:r>
      <w:r>
        <w:rPr>
          <w:color w:val="231F20"/>
          <w:spacing w:val="-5"/>
          <w:w w:val="90"/>
        </w:rPr>
        <w:t> </w:t>
      </w:r>
      <w:r>
        <w:rPr>
          <w:color w:val="231F20"/>
          <w:w w:val="90"/>
        </w:rPr>
        <w:t>ténèbres</w:t>
      </w:r>
      <w:r>
        <w:rPr>
          <w:color w:val="231F20"/>
          <w:spacing w:val="-5"/>
          <w:w w:val="90"/>
        </w:rPr>
        <w:t> </w:t>
      </w:r>
      <w:r>
        <w:rPr>
          <w:color w:val="231F20"/>
          <w:w w:val="90"/>
        </w:rPr>
        <w:t>puisque</w:t>
      </w:r>
      <w:r>
        <w:rPr>
          <w:color w:val="231F20"/>
          <w:spacing w:val="-5"/>
          <w:w w:val="90"/>
        </w:rPr>
        <w:t> </w:t>
      </w:r>
      <w:r>
        <w:rPr>
          <w:color w:val="231F20"/>
          <w:w w:val="90"/>
        </w:rPr>
        <w:t>cela</w:t>
      </w:r>
      <w:r>
        <w:rPr>
          <w:color w:val="231F20"/>
          <w:spacing w:val="-5"/>
          <w:w w:val="90"/>
        </w:rPr>
        <w:t> </w:t>
      </w:r>
      <w:r>
        <w:rPr>
          <w:color w:val="231F20"/>
          <w:w w:val="90"/>
        </w:rPr>
        <w:t>devait</w:t>
      </w:r>
      <w:r>
        <w:rPr>
          <w:color w:val="231F20"/>
          <w:spacing w:val="-5"/>
          <w:w w:val="90"/>
        </w:rPr>
        <w:t> </w:t>
      </w:r>
      <w:r>
        <w:rPr>
          <w:color w:val="231F20"/>
          <w:w w:val="90"/>
        </w:rPr>
        <w:t>;</w:t>
      </w:r>
      <w:r>
        <w:rPr>
          <w:color w:val="231F20"/>
          <w:spacing w:val="-5"/>
          <w:w w:val="90"/>
        </w:rPr>
        <w:t> </w:t>
      </w:r>
      <w:r>
        <w:rPr>
          <w:color w:val="231F20"/>
          <w:w w:val="90"/>
        </w:rPr>
        <w:t>d’elles </w:t>
      </w:r>
      <w:r>
        <w:rPr>
          <w:color w:val="231F20"/>
          <w:spacing w:val="-2"/>
        </w:rPr>
        <w:t>aussi,</w:t>
      </w:r>
      <w:r>
        <w:rPr>
          <w:color w:val="231F20"/>
          <w:spacing w:val="-13"/>
        </w:rPr>
        <w:t> </w:t>
      </w:r>
      <w:r>
        <w:rPr>
          <w:color w:val="231F20"/>
          <w:spacing w:val="-2"/>
        </w:rPr>
        <w:t>malgré</w:t>
      </w:r>
      <w:r>
        <w:rPr>
          <w:color w:val="231F20"/>
          <w:spacing w:val="-13"/>
        </w:rPr>
        <w:t> </w:t>
      </w:r>
      <w:r>
        <w:rPr>
          <w:color w:val="231F20"/>
          <w:spacing w:val="-2"/>
        </w:rPr>
        <w:t>elles,</w:t>
      </w:r>
      <w:r>
        <w:rPr>
          <w:color w:val="231F20"/>
          <w:spacing w:val="-13"/>
        </w:rPr>
        <w:t> </w:t>
      </w:r>
      <w:r>
        <w:rPr>
          <w:color w:val="231F20"/>
          <w:spacing w:val="-2"/>
        </w:rPr>
        <w:t>contre</w:t>
      </w:r>
      <w:r>
        <w:rPr>
          <w:color w:val="231F20"/>
          <w:spacing w:val="-13"/>
        </w:rPr>
        <w:t> </w:t>
      </w:r>
      <w:r>
        <w:rPr>
          <w:color w:val="231F20"/>
          <w:spacing w:val="-2"/>
        </w:rPr>
        <w:t>elles,</w:t>
      </w:r>
      <w:r>
        <w:rPr>
          <w:color w:val="231F20"/>
          <w:spacing w:val="-13"/>
        </w:rPr>
        <w:t> </w:t>
      </w:r>
      <w:r>
        <w:rPr>
          <w:color w:val="231F20"/>
          <w:spacing w:val="-2"/>
        </w:rPr>
        <w:t>il</w:t>
      </w:r>
      <w:r>
        <w:rPr>
          <w:color w:val="231F20"/>
          <w:spacing w:val="-13"/>
        </w:rPr>
        <w:t> </w:t>
      </w:r>
      <w:r>
        <w:rPr>
          <w:color w:val="231F20"/>
          <w:spacing w:val="-2"/>
        </w:rPr>
        <w:t>vivrait.</w:t>
      </w:r>
      <w:r>
        <w:rPr>
          <w:color w:val="231F20"/>
          <w:spacing w:val="-13"/>
        </w:rPr>
        <w:t> </w:t>
      </w:r>
      <w:r>
        <w:rPr>
          <w:color w:val="231F20"/>
          <w:spacing w:val="-2"/>
        </w:rPr>
        <w:t>Jusqu’à</w:t>
      </w:r>
      <w:r>
        <w:rPr>
          <w:color w:val="231F20"/>
          <w:spacing w:val="-13"/>
        </w:rPr>
        <w:t> </w:t>
      </w:r>
      <w:r>
        <w:rPr>
          <w:color w:val="231F20"/>
          <w:spacing w:val="-2"/>
        </w:rPr>
        <w:t>la</w:t>
      </w:r>
      <w:r>
        <w:rPr>
          <w:color w:val="231F20"/>
          <w:spacing w:val="-13"/>
        </w:rPr>
        <w:t> </w:t>
      </w:r>
      <w:r>
        <w:rPr>
          <w:color w:val="231F20"/>
          <w:spacing w:val="-2"/>
        </w:rPr>
        <w:t>dernière </w:t>
      </w:r>
      <w:r>
        <w:rPr>
          <w:color w:val="231F20"/>
          <w:spacing w:val="-8"/>
        </w:rPr>
        <w:t>goutte,</w:t>
      </w:r>
      <w:r>
        <w:rPr>
          <w:color w:val="231F20"/>
          <w:spacing w:val="-6"/>
        </w:rPr>
        <w:t> </w:t>
      </w:r>
      <w:r>
        <w:rPr>
          <w:color w:val="231F20"/>
          <w:spacing w:val="-8"/>
        </w:rPr>
        <w:t>et</w:t>
      </w:r>
      <w:r>
        <w:rPr>
          <w:color w:val="231F20"/>
          <w:spacing w:val="-6"/>
        </w:rPr>
        <w:t> </w:t>
      </w:r>
      <w:r>
        <w:rPr>
          <w:color w:val="231F20"/>
          <w:spacing w:val="-8"/>
        </w:rPr>
        <w:t>au</w:t>
      </w:r>
      <w:r>
        <w:rPr>
          <w:color w:val="231F20"/>
          <w:spacing w:val="-6"/>
        </w:rPr>
        <w:t> </w:t>
      </w:r>
      <w:r>
        <w:rPr>
          <w:color w:val="231F20"/>
          <w:spacing w:val="-8"/>
        </w:rPr>
        <w:t>dernier</w:t>
      </w:r>
      <w:r>
        <w:rPr>
          <w:color w:val="231F20"/>
          <w:spacing w:val="-6"/>
        </w:rPr>
        <w:t> </w:t>
      </w:r>
      <w:r>
        <w:rPr>
          <w:color w:val="231F20"/>
          <w:spacing w:val="-8"/>
        </w:rPr>
        <w:t>frisson.</w:t>
      </w:r>
      <w:r>
        <w:rPr>
          <w:color w:val="231F20"/>
          <w:spacing w:val="-6"/>
        </w:rPr>
        <w:t> </w:t>
      </w:r>
      <w:r>
        <w:rPr>
          <w:color w:val="231F20"/>
          <w:spacing w:val="-8"/>
        </w:rPr>
        <w:t>Jusqu’à</w:t>
      </w:r>
      <w:r>
        <w:rPr>
          <w:color w:val="231F20"/>
          <w:spacing w:val="-6"/>
        </w:rPr>
        <w:t> </w:t>
      </w:r>
      <w:r>
        <w:rPr>
          <w:color w:val="231F20"/>
          <w:spacing w:val="-8"/>
        </w:rPr>
        <w:t>l’instant</w:t>
      </w:r>
      <w:r>
        <w:rPr>
          <w:color w:val="231F20"/>
          <w:spacing w:val="-6"/>
        </w:rPr>
        <w:t> </w:t>
      </w:r>
      <w:r>
        <w:rPr>
          <w:color w:val="231F20"/>
          <w:spacing w:val="-8"/>
        </w:rPr>
        <w:t>fatal.</w:t>
      </w:r>
      <w:r>
        <w:rPr>
          <w:color w:val="231F20"/>
          <w:spacing w:val="-6"/>
        </w:rPr>
        <w:t> </w:t>
      </w:r>
      <w:r>
        <w:rPr>
          <w:color w:val="231F20"/>
          <w:spacing w:val="-8"/>
        </w:rPr>
        <w:t>Du</w:t>
      </w:r>
      <w:r>
        <w:rPr>
          <w:color w:val="231F20"/>
          <w:spacing w:val="-6"/>
        </w:rPr>
        <w:t> </w:t>
      </w:r>
      <w:r>
        <w:rPr>
          <w:color w:val="231F20"/>
          <w:spacing w:val="-8"/>
        </w:rPr>
        <w:t>peu</w:t>
      </w:r>
      <w:r>
        <w:rPr>
          <w:color w:val="231F20"/>
          <w:spacing w:val="-6"/>
        </w:rPr>
        <w:t> </w:t>
      </w:r>
      <w:r>
        <w:rPr>
          <w:color w:val="231F20"/>
          <w:spacing w:val="-8"/>
        </w:rPr>
        <w:t>qu’il </w:t>
      </w:r>
      <w:r>
        <w:rPr>
          <w:color w:val="231F20"/>
          <w:spacing w:val="-4"/>
        </w:rPr>
        <w:t>resterait,</w:t>
      </w:r>
      <w:r>
        <w:rPr>
          <w:color w:val="231F20"/>
          <w:spacing w:val="-8"/>
        </w:rPr>
        <w:t> </w:t>
      </w:r>
      <w:r>
        <w:rPr>
          <w:color w:val="231F20"/>
          <w:spacing w:val="-4"/>
        </w:rPr>
        <w:t>quoi</w:t>
      </w:r>
      <w:r>
        <w:rPr>
          <w:color w:val="231F20"/>
          <w:spacing w:val="-8"/>
        </w:rPr>
        <w:t> </w:t>
      </w:r>
      <w:r>
        <w:rPr>
          <w:color w:val="231F20"/>
          <w:spacing w:val="-4"/>
        </w:rPr>
        <w:t>qu’il</w:t>
      </w:r>
      <w:r>
        <w:rPr>
          <w:color w:val="231F20"/>
          <w:spacing w:val="-8"/>
        </w:rPr>
        <w:t> </w:t>
      </w:r>
      <w:r>
        <w:rPr>
          <w:color w:val="231F20"/>
          <w:spacing w:val="-4"/>
        </w:rPr>
        <w:t>advienne.</w:t>
      </w:r>
      <w:r>
        <w:rPr>
          <w:color w:val="231F20"/>
          <w:spacing w:val="-8"/>
        </w:rPr>
        <w:t> </w:t>
      </w:r>
      <w:r>
        <w:rPr>
          <w:color w:val="231F20"/>
          <w:spacing w:val="-4"/>
        </w:rPr>
        <w:t>Au</w:t>
      </w:r>
      <w:r>
        <w:rPr>
          <w:color w:val="231F20"/>
          <w:spacing w:val="-8"/>
        </w:rPr>
        <w:t> </w:t>
      </w:r>
      <w:r>
        <w:rPr>
          <w:color w:val="231F20"/>
          <w:spacing w:val="-4"/>
        </w:rPr>
        <w:t>plus</w:t>
      </w:r>
      <w:r>
        <w:rPr>
          <w:color w:val="231F20"/>
          <w:spacing w:val="-8"/>
        </w:rPr>
        <w:t> </w:t>
      </w:r>
      <w:r>
        <w:rPr>
          <w:color w:val="231F20"/>
          <w:spacing w:val="-4"/>
        </w:rPr>
        <w:t>extrême</w:t>
      </w:r>
      <w:r>
        <w:rPr>
          <w:color w:val="231F20"/>
          <w:spacing w:val="-8"/>
        </w:rPr>
        <w:t> </w:t>
      </w:r>
      <w:r>
        <w:rPr>
          <w:color w:val="231F20"/>
          <w:spacing w:val="-4"/>
        </w:rPr>
        <w:t>des</w:t>
      </w:r>
      <w:r>
        <w:rPr>
          <w:color w:val="231F20"/>
          <w:spacing w:val="-8"/>
        </w:rPr>
        <w:t> </w:t>
      </w:r>
      <w:r>
        <w:rPr>
          <w:color w:val="231F20"/>
          <w:spacing w:val="-4"/>
        </w:rPr>
        <w:t>contraires, </w:t>
      </w:r>
      <w:r>
        <w:rPr>
          <w:color w:val="231F20"/>
        </w:rPr>
        <w:t>même réduit à une pelote indistincte de chair saignante et </w:t>
      </w:r>
      <w:r>
        <w:rPr>
          <w:color w:val="231F20"/>
          <w:spacing w:val="-6"/>
        </w:rPr>
        <w:t>broyée, écorchée, torturée et sans échappatoire, il conserverait </w:t>
      </w:r>
      <w:r>
        <w:rPr>
          <w:color w:val="231F20"/>
          <w:spacing w:val="-4"/>
        </w:rPr>
        <w:t>le</w:t>
      </w:r>
      <w:r>
        <w:rPr>
          <w:color w:val="231F20"/>
          <w:spacing w:val="-11"/>
        </w:rPr>
        <w:t> </w:t>
      </w:r>
      <w:r>
        <w:rPr>
          <w:color w:val="231F20"/>
          <w:spacing w:val="-4"/>
        </w:rPr>
        <w:t>«</w:t>
      </w:r>
      <w:r>
        <w:rPr>
          <w:color w:val="231F20"/>
          <w:spacing w:val="-11"/>
        </w:rPr>
        <w:t> </w:t>
      </w:r>
      <w:r>
        <w:rPr>
          <w:i/>
          <w:color w:val="231F20"/>
          <w:spacing w:val="-4"/>
        </w:rPr>
        <w:t>oui</w:t>
      </w:r>
      <w:r>
        <w:rPr>
          <w:i/>
          <w:color w:val="231F20"/>
          <w:spacing w:val="-11"/>
        </w:rPr>
        <w:t> </w:t>
      </w:r>
      <w:r>
        <w:rPr>
          <w:color w:val="231F20"/>
          <w:spacing w:val="-4"/>
        </w:rPr>
        <w:t>»</w:t>
      </w:r>
      <w:r>
        <w:rPr>
          <w:color w:val="231F20"/>
          <w:spacing w:val="-11"/>
        </w:rPr>
        <w:t> </w:t>
      </w:r>
      <w:r>
        <w:rPr>
          <w:color w:val="231F20"/>
          <w:spacing w:val="-4"/>
        </w:rPr>
        <w:t>comme</w:t>
      </w:r>
      <w:r>
        <w:rPr>
          <w:color w:val="231F20"/>
          <w:spacing w:val="-11"/>
        </w:rPr>
        <w:t> </w:t>
      </w:r>
      <w:r>
        <w:rPr>
          <w:color w:val="231F20"/>
          <w:spacing w:val="-4"/>
        </w:rPr>
        <w:t>il</w:t>
      </w:r>
      <w:r>
        <w:rPr>
          <w:color w:val="231F20"/>
          <w:spacing w:val="-11"/>
        </w:rPr>
        <w:t> </w:t>
      </w:r>
      <w:r>
        <w:rPr>
          <w:color w:val="231F20"/>
          <w:spacing w:val="-4"/>
        </w:rPr>
        <w:t>conserverait</w:t>
      </w:r>
      <w:r>
        <w:rPr>
          <w:color w:val="231F20"/>
          <w:spacing w:val="-11"/>
        </w:rPr>
        <w:t> </w:t>
      </w:r>
      <w:r>
        <w:rPr>
          <w:color w:val="231F20"/>
          <w:spacing w:val="-4"/>
        </w:rPr>
        <w:t>le</w:t>
      </w:r>
      <w:r>
        <w:rPr>
          <w:color w:val="231F20"/>
          <w:spacing w:val="-11"/>
        </w:rPr>
        <w:t> </w:t>
      </w:r>
      <w:r>
        <w:rPr>
          <w:color w:val="231F20"/>
          <w:spacing w:val="-4"/>
        </w:rPr>
        <w:t>«</w:t>
      </w:r>
      <w:r>
        <w:rPr>
          <w:color w:val="231F20"/>
          <w:spacing w:val="-11"/>
        </w:rPr>
        <w:t> </w:t>
      </w:r>
      <w:r>
        <w:rPr>
          <w:i/>
          <w:color w:val="231F20"/>
          <w:spacing w:val="-4"/>
        </w:rPr>
        <w:t>non</w:t>
      </w:r>
      <w:r>
        <w:rPr>
          <w:i/>
          <w:color w:val="231F20"/>
          <w:spacing w:val="-11"/>
        </w:rPr>
        <w:t> </w:t>
      </w:r>
      <w:r>
        <w:rPr>
          <w:color w:val="231F20"/>
          <w:spacing w:val="-4"/>
        </w:rPr>
        <w:t>».</w:t>
      </w:r>
    </w:p>
    <w:p>
      <w:pPr>
        <w:pStyle w:val="BodyText"/>
        <w:spacing w:line="242" w:lineRule="auto" w:before="76"/>
        <w:ind w:right="487"/>
      </w:pPr>
      <w:r>
        <w:rPr>
          <w:color w:val="231F20"/>
          <w:spacing w:val="-6"/>
        </w:rPr>
        <w:t>Jusqu’à</w:t>
      </w:r>
      <w:r>
        <w:rPr>
          <w:color w:val="231F20"/>
          <w:spacing w:val="-8"/>
        </w:rPr>
        <w:t> </w:t>
      </w:r>
      <w:r>
        <w:rPr>
          <w:color w:val="231F20"/>
          <w:spacing w:val="-6"/>
        </w:rPr>
        <w:t>l’impossible</w:t>
      </w:r>
      <w:r>
        <w:rPr>
          <w:color w:val="231F20"/>
          <w:spacing w:val="-8"/>
        </w:rPr>
        <w:t> </w:t>
      </w:r>
      <w:r>
        <w:rPr>
          <w:color w:val="231F20"/>
          <w:spacing w:val="-6"/>
        </w:rPr>
        <w:t>:</w:t>
      </w:r>
      <w:r>
        <w:rPr>
          <w:color w:val="231F20"/>
          <w:spacing w:val="-8"/>
        </w:rPr>
        <w:t> </w:t>
      </w:r>
      <w:r>
        <w:rPr>
          <w:color w:val="231F20"/>
          <w:spacing w:val="-6"/>
        </w:rPr>
        <w:t>recréer</w:t>
      </w:r>
      <w:r>
        <w:rPr>
          <w:color w:val="231F20"/>
          <w:spacing w:val="-8"/>
        </w:rPr>
        <w:t> </w:t>
      </w:r>
      <w:r>
        <w:rPr>
          <w:color w:val="231F20"/>
          <w:spacing w:val="-6"/>
        </w:rPr>
        <w:t>la</w:t>
      </w:r>
      <w:r>
        <w:rPr>
          <w:color w:val="231F20"/>
          <w:spacing w:val="-8"/>
        </w:rPr>
        <w:t> </w:t>
      </w:r>
      <w:r>
        <w:rPr>
          <w:color w:val="231F20"/>
          <w:spacing w:val="-6"/>
        </w:rPr>
        <w:t>musique,</w:t>
      </w:r>
      <w:r>
        <w:rPr>
          <w:color w:val="231F20"/>
          <w:spacing w:val="-8"/>
        </w:rPr>
        <w:t> </w:t>
      </w:r>
      <w:r>
        <w:rPr>
          <w:color w:val="231F20"/>
          <w:spacing w:val="-6"/>
        </w:rPr>
        <w:t>la</w:t>
      </w:r>
      <w:r>
        <w:rPr>
          <w:color w:val="231F20"/>
          <w:spacing w:val="-8"/>
        </w:rPr>
        <w:t> </w:t>
      </w:r>
      <w:r>
        <w:rPr>
          <w:color w:val="231F20"/>
          <w:spacing w:val="-6"/>
        </w:rPr>
        <w:t>peinture,</w:t>
      </w:r>
      <w:r>
        <w:rPr>
          <w:color w:val="231F20"/>
          <w:spacing w:val="-8"/>
        </w:rPr>
        <w:t> </w:t>
      </w:r>
      <w:r>
        <w:rPr>
          <w:color w:val="231F20"/>
          <w:spacing w:val="-6"/>
        </w:rPr>
        <w:t>la</w:t>
      </w:r>
      <w:r>
        <w:rPr>
          <w:color w:val="231F20"/>
          <w:spacing w:val="-8"/>
        </w:rPr>
        <w:t> </w:t>
      </w:r>
      <w:r>
        <w:rPr>
          <w:color w:val="231F20"/>
          <w:spacing w:val="-6"/>
        </w:rPr>
        <w:t>danse, </w:t>
      </w:r>
      <w:r>
        <w:rPr>
          <w:color w:val="231F20"/>
        </w:rPr>
        <w:t>la</w:t>
      </w:r>
      <w:r>
        <w:rPr>
          <w:color w:val="231F20"/>
          <w:spacing w:val="-12"/>
        </w:rPr>
        <w:t> </w:t>
      </w:r>
      <w:r>
        <w:rPr>
          <w:color w:val="231F20"/>
        </w:rPr>
        <w:t>parole,</w:t>
      </w:r>
      <w:r>
        <w:rPr>
          <w:color w:val="231F20"/>
          <w:spacing w:val="-10"/>
        </w:rPr>
        <w:t> </w:t>
      </w:r>
      <w:r>
        <w:rPr>
          <w:color w:val="231F20"/>
        </w:rPr>
        <w:t>les</w:t>
      </w:r>
      <w:r>
        <w:rPr>
          <w:color w:val="231F20"/>
          <w:spacing w:val="-10"/>
        </w:rPr>
        <w:t> </w:t>
      </w:r>
      <w:r>
        <w:rPr>
          <w:color w:val="231F20"/>
        </w:rPr>
        <w:t>signes.</w:t>
      </w:r>
      <w:r>
        <w:rPr>
          <w:color w:val="231F20"/>
          <w:spacing w:val="-15"/>
        </w:rPr>
        <w:t> </w:t>
      </w:r>
      <w:r>
        <w:rPr>
          <w:color w:val="231F20"/>
        </w:rPr>
        <w:t>Toutes</w:t>
      </w:r>
      <w:r>
        <w:rPr>
          <w:color w:val="231F20"/>
          <w:spacing w:val="-11"/>
        </w:rPr>
        <w:t> </w:t>
      </w:r>
      <w:r>
        <w:rPr>
          <w:color w:val="231F20"/>
        </w:rPr>
        <w:t>les</w:t>
      </w:r>
      <w:r>
        <w:rPr>
          <w:color w:val="231F20"/>
          <w:spacing w:val="-10"/>
        </w:rPr>
        <w:t> </w:t>
      </w:r>
      <w:r>
        <w:rPr>
          <w:color w:val="231F20"/>
        </w:rPr>
        <w:t>émotions</w:t>
      </w:r>
      <w:r>
        <w:rPr>
          <w:color w:val="231F20"/>
          <w:spacing w:val="-10"/>
        </w:rPr>
        <w:t> </w:t>
      </w:r>
      <w:r>
        <w:rPr>
          <w:color w:val="231F20"/>
        </w:rPr>
        <w:t>et</w:t>
      </w:r>
      <w:r>
        <w:rPr>
          <w:color w:val="231F20"/>
          <w:spacing w:val="-11"/>
        </w:rPr>
        <w:t> </w:t>
      </w:r>
      <w:r>
        <w:rPr>
          <w:color w:val="231F20"/>
        </w:rPr>
        <w:t>tous</w:t>
      </w:r>
      <w:r>
        <w:rPr>
          <w:color w:val="231F20"/>
          <w:spacing w:val="-10"/>
        </w:rPr>
        <w:t> </w:t>
      </w:r>
      <w:r>
        <w:rPr>
          <w:color w:val="231F20"/>
        </w:rPr>
        <w:t>les</w:t>
      </w:r>
      <w:r>
        <w:rPr>
          <w:color w:val="231F20"/>
          <w:spacing w:val="-10"/>
        </w:rPr>
        <w:t> </w:t>
      </w:r>
      <w:r>
        <w:rPr>
          <w:color w:val="231F20"/>
        </w:rPr>
        <w:t>savoirs, </w:t>
      </w:r>
      <w:r>
        <w:rPr>
          <w:color w:val="231F20"/>
          <w:spacing w:val="-2"/>
        </w:rPr>
        <w:t>même</w:t>
      </w:r>
      <w:r>
        <w:rPr>
          <w:color w:val="231F20"/>
          <w:spacing w:val="-9"/>
        </w:rPr>
        <w:t> </w:t>
      </w:r>
      <w:r>
        <w:rPr>
          <w:color w:val="231F20"/>
          <w:spacing w:val="-2"/>
        </w:rPr>
        <w:t>privé</w:t>
      </w:r>
      <w:r>
        <w:rPr>
          <w:color w:val="231F20"/>
          <w:spacing w:val="-9"/>
        </w:rPr>
        <w:t> </w:t>
      </w:r>
      <w:r>
        <w:rPr>
          <w:color w:val="231F20"/>
          <w:spacing w:val="-2"/>
        </w:rPr>
        <w:t>des</w:t>
      </w:r>
      <w:r>
        <w:rPr>
          <w:color w:val="231F20"/>
          <w:spacing w:val="-9"/>
        </w:rPr>
        <w:t> </w:t>
      </w:r>
      <w:r>
        <w:rPr>
          <w:color w:val="231F20"/>
          <w:spacing w:val="-2"/>
        </w:rPr>
        <w:t>moyens</w:t>
      </w:r>
      <w:r>
        <w:rPr>
          <w:color w:val="231F20"/>
          <w:spacing w:val="-9"/>
        </w:rPr>
        <w:t> </w:t>
      </w:r>
      <w:r>
        <w:rPr>
          <w:color w:val="231F20"/>
          <w:spacing w:val="-2"/>
        </w:rPr>
        <w:t>élémentaires</w:t>
      </w:r>
      <w:r>
        <w:rPr>
          <w:color w:val="231F20"/>
          <w:spacing w:val="-9"/>
        </w:rPr>
        <w:t> </w:t>
      </w:r>
      <w:r>
        <w:rPr>
          <w:color w:val="231F20"/>
          <w:spacing w:val="-2"/>
        </w:rPr>
        <w:t>de</w:t>
      </w:r>
      <w:r>
        <w:rPr>
          <w:color w:val="231F20"/>
          <w:spacing w:val="-9"/>
        </w:rPr>
        <w:t> </w:t>
      </w:r>
      <w:r>
        <w:rPr>
          <w:color w:val="231F20"/>
          <w:spacing w:val="-2"/>
        </w:rPr>
        <w:t>les</w:t>
      </w:r>
      <w:r>
        <w:rPr>
          <w:color w:val="231F20"/>
          <w:spacing w:val="-9"/>
        </w:rPr>
        <w:t> </w:t>
      </w:r>
      <w:r>
        <w:rPr>
          <w:color w:val="231F20"/>
          <w:spacing w:val="-2"/>
        </w:rPr>
        <w:t>percevoir.</w:t>
      </w:r>
    </w:p>
    <w:p>
      <w:pPr>
        <w:pStyle w:val="BodyText"/>
        <w:spacing w:line="242" w:lineRule="auto" w:before="60"/>
        <w:ind w:right="488"/>
      </w:pPr>
      <w:r>
        <w:rPr>
          <w:color w:val="231F20"/>
        </w:rPr>
        <w:t>Recevoir</w:t>
      </w:r>
      <w:r>
        <w:rPr>
          <w:color w:val="231F20"/>
          <w:spacing w:val="-8"/>
        </w:rPr>
        <w:t> </w:t>
      </w:r>
      <w:r>
        <w:rPr>
          <w:color w:val="231F20"/>
        </w:rPr>
        <w:t>et</w:t>
      </w:r>
      <w:r>
        <w:rPr>
          <w:color w:val="231F20"/>
          <w:spacing w:val="-8"/>
        </w:rPr>
        <w:t> </w:t>
      </w:r>
      <w:r>
        <w:rPr>
          <w:color w:val="231F20"/>
        </w:rPr>
        <w:t>émettre.</w:t>
      </w:r>
      <w:r>
        <w:rPr>
          <w:color w:val="231F20"/>
          <w:spacing w:val="-8"/>
        </w:rPr>
        <w:t> </w:t>
      </w:r>
      <w:r>
        <w:rPr>
          <w:color w:val="231F20"/>
        </w:rPr>
        <w:t>Échanger,</w:t>
      </w:r>
      <w:r>
        <w:rPr>
          <w:color w:val="231F20"/>
          <w:spacing w:val="-8"/>
        </w:rPr>
        <w:t> </w:t>
      </w:r>
      <w:r>
        <w:rPr>
          <w:color w:val="231F20"/>
        </w:rPr>
        <w:t>partager,</w:t>
      </w:r>
      <w:r>
        <w:rPr>
          <w:color w:val="231F20"/>
          <w:spacing w:val="-8"/>
        </w:rPr>
        <w:t> </w:t>
      </w:r>
      <w:r>
        <w:rPr>
          <w:color w:val="231F20"/>
        </w:rPr>
        <w:t>assimiler.</w:t>
      </w:r>
      <w:r>
        <w:rPr>
          <w:color w:val="231F20"/>
          <w:spacing w:val="-8"/>
        </w:rPr>
        <w:t> </w:t>
      </w:r>
      <w:r>
        <w:rPr>
          <w:color w:val="231F20"/>
        </w:rPr>
        <w:t>Univers </w:t>
      </w:r>
      <w:r>
        <w:rPr>
          <w:color w:val="231F20"/>
          <w:spacing w:val="-2"/>
        </w:rPr>
        <w:t>réduits</w:t>
      </w:r>
      <w:r>
        <w:rPr>
          <w:color w:val="231F20"/>
          <w:spacing w:val="-10"/>
        </w:rPr>
        <w:t> </w:t>
      </w:r>
      <w:r>
        <w:rPr>
          <w:color w:val="231F20"/>
          <w:spacing w:val="-2"/>
        </w:rPr>
        <w:t>mais</w:t>
      </w:r>
      <w:r>
        <w:rPr>
          <w:color w:val="231F20"/>
          <w:spacing w:val="-10"/>
        </w:rPr>
        <w:t> </w:t>
      </w:r>
      <w:r>
        <w:rPr>
          <w:color w:val="231F20"/>
          <w:spacing w:val="-2"/>
        </w:rPr>
        <w:t>ouverts.</w:t>
      </w:r>
      <w:r>
        <w:rPr>
          <w:color w:val="231F20"/>
          <w:spacing w:val="-10"/>
        </w:rPr>
        <w:t> </w:t>
      </w:r>
      <w:r>
        <w:rPr>
          <w:color w:val="231F20"/>
          <w:spacing w:val="-2"/>
        </w:rPr>
        <w:t>Ouverts</w:t>
      </w:r>
      <w:r>
        <w:rPr>
          <w:color w:val="231F20"/>
          <w:spacing w:val="-10"/>
        </w:rPr>
        <w:t> </w:t>
      </w:r>
      <w:r>
        <w:rPr>
          <w:color w:val="231F20"/>
          <w:spacing w:val="-2"/>
        </w:rPr>
        <w:t>sur</w:t>
      </w:r>
      <w:r>
        <w:rPr>
          <w:color w:val="231F20"/>
          <w:spacing w:val="-10"/>
        </w:rPr>
        <w:t> </w:t>
      </w:r>
      <w:r>
        <w:rPr>
          <w:color w:val="231F20"/>
          <w:spacing w:val="-2"/>
        </w:rPr>
        <w:t>l'immensité.</w:t>
      </w:r>
      <w:r>
        <w:rPr>
          <w:color w:val="231F20"/>
          <w:spacing w:val="-10"/>
        </w:rPr>
        <w:t> </w:t>
      </w:r>
      <w:r>
        <w:rPr>
          <w:color w:val="231F20"/>
          <w:spacing w:val="-2"/>
        </w:rPr>
        <w:t>C’était</w:t>
      </w:r>
      <w:r>
        <w:rPr>
          <w:color w:val="231F20"/>
          <w:spacing w:val="-10"/>
        </w:rPr>
        <w:t> </w:t>
      </w:r>
      <w:r>
        <w:rPr>
          <w:color w:val="231F20"/>
          <w:spacing w:val="-2"/>
        </w:rPr>
        <w:t>encore possible.</w:t>
      </w:r>
    </w:p>
    <w:p>
      <w:pPr>
        <w:pStyle w:val="BodyText"/>
        <w:spacing w:before="61"/>
      </w:pPr>
      <w:r>
        <w:rPr>
          <w:color w:val="231F20"/>
          <w:spacing w:val="-4"/>
        </w:rPr>
        <w:t>Générer</w:t>
      </w:r>
      <w:r>
        <w:rPr>
          <w:color w:val="231F20"/>
          <w:spacing w:val="-6"/>
        </w:rPr>
        <w:t> </w:t>
      </w:r>
      <w:r>
        <w:rPr>
          <w:color w:val="231F20"/>
          <w:spacing w:val="-2"/>
        </w:rPr>
        <w:t>encore.</w:t>
      </w:r>
    </w:p>
    <w:p>
      <w:pPr>
        <w:pStyle w:val="BodyText"/>
        <w:spacing w:line="242" w:lineRule="auto" w:before="61"/>
        <w:ind w:right="487"/>
      </w:pPr>
      <w:r>
        <w:rPr>
          <w:color w:val="231F20"/>
        </w:rPr>
        <w:t>Alternances</w:t>
      </w:r>
      <w:r>
        <w:rPr>
          <w:color w:val="231F20"/>
          <w:spacing w:val="-14"/>
        </w:rPr>
        <w:t> </w:t>
      </w:r>
      <w:r>
        <w:rPr>
          <w:color w:val="231F20"/>
        </w:rPr>
        <w:t>basiques.</w:t>
      </w:r>
      <w:r>
        <w:rPr>
          <w:color w:val="231F20"/>
          <w:spacing w:val="-12"/>
        </w:rPr>
        <w:t> </w:t>
      </w:r>
      <w:r>
        <w:rPr>
          <w:color w:val="231F20"/>
        </w:rPr>
        <w:t>Constructions.</w:t>
      </w:r>
      <w:r>
        <w:rPr>
          <w:color w:val="231F20"/>
          <w:spacing w:val="-12"/>
        </w:rPr>
        <w:t> </w:t>
      </w:r>
      <w:r>
        <w:rPr>
          <w:color w:val="231F20"/>
        </w:rPr>
        <w:t>Par</w:t>
      </w:r>
      <w:r>
        <w:rPr>
          <w:color w:val="231F20"/>
          <w:spacing w:val="-12"/>
        </w:rPr>
        <w:t> </w:t>
      </w:r>
      <w:r>
        <w:rPr>
          <w:color w:val="231F20"/>
        </w:rPr>
        <w:t>les</w:t>
      </w:r>
      <w:r>
        <w:rPr>
          <w:color w:val="231F20"/>
          <w:spacing w:val="-12"/>
        </w:rPr>
        <w:t> </w:t>
      </w:r>
      <w:r>
        <w:rPr>
          <w:color w:val="231F20"/>
        </w:rPr>
        <w:t>récurrences</w:t>
      </w:r>
      <w:r>
        <w:rPr>
          <w:color w:val="231F20"/>
          <w:spacing w:val="-12"/>
        </w:rPr>
        <w:t> </w:t>
      </w:r>
      <w:r>
        <w:rPr>
          <w:color w:val="231F20"/>
        </w:rPr>
        <w:t>de </w:t>
      </w:r>
      <w:r>
        <w:rPr>
          <w:color w:val="231F20"/>
          <w:spacing w:val="-4"/>
        </w:rPr>
        <w:t>sensation,</w:t>
      </w:r>
      <w:r>
        <w:rPr>
          <w:color w:val="231F20"/>
          <w:spacing w:val="-11"/>
        </w:rPr>
        <w:t> </w:t>
      </w:r>
      <w:r>
        <w:rPr>
          <w:color w:val="231F20"/>
          <w:spacing w:val="-4"/>
        </w:rPr>
        <w:t>par</w:t>
      </w:r>
      <w:r>
        <w:rPr>
          <w:color w:val="231F20"/>
          <w:spacing w:val="-11"/>
        </w:rPr>
        <w:t> </w:t>
      </w:r>
      <w:r>
        <w:rPr>
          <w:color w:val="231F20"/>
          <w:spacing w:val="-4"/>
        </w:rPr>
        <w:t>les</w:t>
      </w:r>
      <w:r>
        <w:rPr>
          <w:color w:val="231F20"/>
          <w:spacing w:val="-11"/>
        </w:rPr>
        <w:t> </w:t>
      </w:r>
      <w:r>
        <w:rPr>
          <w:color w:val="231F20"/>
          <w:spacing w:val="-4"/>
        </w:rPr>
        <w:t>contrastes,</w:t>
      </w:r>
      <w:r>
        <w:rPr>
          <w:color w:val="231F20"/>
          <w:spacing w:val="-11"/>
        </w:rPr>
        <w:t> </w:t>
      </w:r>
      <w:r>
        <w:rPr>
          <w:color w:val="231F20"/>
          <w:spacing w:val="-4"/>
        </w:rPr>
        <w:t>par</w:t>
      </w:r>
      <w:r>
        <w:rPr>
          <w:color w:val="231F20"/>
          <w:spacing w:val="-11"/>
        </w:rPr>
        <w:t> </w:t>
      </w:r>
      <w:r>
        <w:rPr>
          <w:color w:val="231F20"/>
          <w:spacing w:val="-4"/>
        </w:rPr>
        <w:t>les</w:t>
      </w:r>
      <w:r>
        <w:rPr>
          <w:color w:val="231F20"/>
          <w:spacing w:val="-11"/>
        </w:rPr>
        <w:t> </w:t>
      </w:r>
      <w:r>
        <w:rPr>
          <w:color w:val="231F20"/>
          <w:spacing w:val="-4"/>
        </w:rPr>
        <w:t>associations</w:t>
      </w:r>
      <w:r>
        <w:rPr>
          <w:color w:val="231F20"/>
          <w:spacing w:val="-11"/>
        </w:rPr>
        <w:t> </w:t>
      </w:r>
      <w:r>
        <w:rPr>
          <w:color w:val="231F20"/>
          <w:spacing w:val="-4"/>
        </w:rPr>
        <w:t>élémentaires, </w:t>
      </w:r>
      <w:r>
        <w:rPr>
          <w:color w:val="231F20"/>
          <w:spacing w:val="-2"/>
        </w:rPr>
        <w:t>par</w:t>
      </w:r>
      <w:r>
        <w:rPr>
          <w:color w:val="231F20"/>
          <w:spacing w:val="-13"/>
        </w:rPr>
        <w:t> </w:t>
      </w:r>
      <w:r>
        <w:rPr>
          <w:color w:val="231F20"/>
          <w:spacing w:val="-2"/>
        </w:rPr>
        <w:t>le</w:t>
      </w:r>
      <w:r>
        <w:rPr>
          <w:color w:val="231F20"/>
          <w:spacing w:val="-13"/>
        </w:rPr>
        <w:t> </w:t>
      </w:r>
      <w:r>
        <w:rPr>
          <w:color w:val="231F20"/>
          <w:spacing w:val="-2"/>
        </w:rPr>
        <w:t>discernement</w:t>
      </w:r>
      <w:r>
        <w:rPr>
          <w:color w:val="231F20"/>
          <w:spacing w:val="-13"/>
        </w:rPr>
        <w:t> </w:t>
      </w:r>
      <w:r>
        <w:rPr>
          <w:color w:val="231F20"/>
          <w:spacing w:val="-2"/>
        </w:rPr>
        <w:t>croissant,</w:t>
      </w:r>
      <w:r>
        <w:rPr>
          <w:color w:val="231F20"/>
          <w:spacing w:val="-13"/>
        </w:rPr>
        <w:t> </w:t>
      </w:r>
      <w:r>
        <w:rPr>
          <w:color w:val="231F20"/>
          <w:spacing w:val="-2"/>
        </w:rPr>
        <w:t>intériorisé</w:t>
      </w:r>
      <w:r>
        <w:rPr>
          <w:color w:val="231F20"/>
          <w:spacing w:val="-13"/>
        </w:rPr>
        <w:t> </w:t>
      </w:r>
      <w:r>
        <w:rPr>
          <w:color w:val="231F20"/>
          <w:spacing w:val="-2"/>
        </w:rPr>
        <w:t>et</w:t>
      </w:r>
      <w:r>
        <w:rPr>
          <w:color w:val="231F20"/>
          <w:spacing w:val="-13"/>
        </w:rPr>
        <w:t> </w:t>
      </w:r>
      <w:r>
        <w:rPr>
          <w:color w:val="231F20"/>
          <w:spacing w:val="-2"/>
        </w:rPr>
        <w:t>extériorisé</w:t>
      </w:r>
      <w:r>
        <w:rPr>
          <w:color w:val="231F20"/>
          <w:spacing w:val="-13"/>
        </w:rPr>
        <w:t> </w:t>
      </w:r>
      <w:r>
        <w:rPr>
          <w:color w:val="231F20"/>
          <w:spacing w:val="-2"/>
        </w:rPr>
        <w:t>:</w:t>
      </w:r>
      <w:r>
        <w:rPr>
          <w:color w:val="231F20"/>
          <w:spacing w:val="-13"/>
        </w:rPr>
        <w:t> </w:t>
      </w:r>
      <w:r>
        <w:rPr>
          <w:color w:val="231F20"/>
          <w:spacing w:val="-2"/>
        </w:rPr>
        <w:t>créa-</w:t>
      </w:r>
      <w:r>
        <w:rPr>
          <w:color w:val="231F20"/>
          <w:spacing w:val="-6"/>
        </w:rPr>
        <w:t>tions,</w:t>
      </w:r>
      <w:r>
        <w:rPr>
          <w:color w:val="231F20"/>
          <w:spacing w:val="-11"/>
        </w:rPr>
        <w:t> </w:t>
      </w:r>
      <w:r>
        <w:rPr>
          <w:color w:val="231F20"/>
          <w:spacing w:val="-6"/>
        </w:rPr>
        <w:t>déclinaisons,</w:t>
      </w:r>
      <w:r>
        <w:rPr>
          <w:color w:val="231F20"/>
          <w:spacing w:val="-9"/>
        </w:rPr>
        <w:t> </w:t>
      </w:r>
      <w:r>
        <w:rPr>
          <w:color w:val="231F20"/>
          <w:spacing w:val="-6"/>
        </w:rPr>
        <w:t>développements.</w:t>
      </w:r>
      <w:r>
        <w:rPr>
          <w:color w:val="231F20"/>
          <w:spacing w:val="-9"/>
        </w:rPr>
        <w:t> </w:t>
      </w:r>
      <w:r>
        <w:rPr>
          <w:color w:val="231F20"/>
          <w:spacing w:val="-6"/>
        </w:rPr>
        <w:t>S’il</w:t>
      </w:r>
      <w:r>
        <w:rPr>
          <w:color w:val="231F20"/>
          <w:spacing w:val="-9"/>
        </w:rPr>
        <w:t> </w:t>
      </w:r>
      <w:r>
        <w:rPr>
          <w:color w:val="231F20"/>
          <w:spacing w:val="-6"/>
        </w:rPr>
        <w:t>n’y</w:t>
      </w:r>
      <w:r>
        <w:rPr>
          <w:color w:val="231F20"/>
          <w:spacing w:val="-9"/>
        </w:rPr>
        <w:t> </w:t>
      </w:r>
      <w:r>
        <w:rPr>
          <w:color w:val="231F20"/>
          <w:spacing w:val="-6"/>
        </w:rPr>
        <w:t>a</w:t>
      </w:r>
      <w:r>
        <w:rPr>
          <w:color w:val="231F20"/>
          <w:spacing w:val="-9"/>
        </w:rPr>
        <w:t> </w:t>
      </w:r>
      <w:r>
        <w:rPr>
          <w:color w:val="231F20"/>
          <w:spacing w:val="-6"/>
        </w:rPr>
        <w:t>rien</w:t>
      </w:r>
      <w:r>
        <w:rPr>
          <w:color w:val="231F20"/>
          <w:spacing w:val="-9"/>
        </w:rPr>
        <w:t> </w:t>
      </w:r>
      <w:r>
        <w:rPr>
          <w:color w:val="231F20"/>
          <w:spacing w:val="-6"/>
        </w:rPr>
        <w:t>d’autre,</w:t>
      </w:r>
      <w:r>
        <w:rPr>
          <w:color w:val="231F20"/>
          <w:spacing w:val="-9"/>
        </w:rPr>
        <w:t> </w:t>
      </w:r>
      <w:r>
        <w:rPr>
          <w:color w:val="231F20"/>
          <w:spacing w:val="-6"/>
        </w:rPr>
        <w:t>par </w:t>
      </w:r>
      <w:r>
        <w:rPr>
          <w:color w:val="231F20"/>
        </w:rPr>
        <w:t>un morse monodimensionnel : tiret, point, tiret…</w:t>
      </w:r>
    </w:p>
    <w:p>
      <w:pPr>
        <w:pStyle w:val="BodyText"/>
        <w:spacing w:line="292" w:lineRule="auto" w:before="63"/>
        <w:ind w:right="3624"/>
        <w:jc w:val="left"/>
      </w:pPr>
      <w:r>
        <w:rPr>
          <w:color w:val="231F20"/>
          <w:spacing w:val="-4"/>
        </w:rPr>
        <w:t>Puis</w:t>
      </w:r>
      <w:r>
        <w:rPr>
          <w:color w:val="231F20"/>
          <w:spacing w:val="-11"/>
        </w:rPr>
        <w:t> </w:t>
      </w:r>
      <w:r>
        <w:rPr>
          <w:color w:val="231F20"/>
          <w:spacing w:val="-4"/>
        </w:rPr>
        <w:t>rythmes</w:t>
      </w:r>
      <w:r>
        <w:rPr>
          <w:color w:val="231F20"/>
          <w:spacing w:val="-11"/>
        </w:rPr>
        <w:t> </w:t>
      </w:r>
      <w:r>
        <w:rPr>
          <w:color w:val="231F20"/>
          <w:spacing w:val="-4"/>
        </w:rPr>
        <w:t>et</w:t>
      </w:r>
      <w:r>
        <w:rPr>
          <w:color w:val="231F20"/>
          <w:spacing w:val="-11"/>
        </w:rPr>
        <w:t> </w:t>
      </w:r>
      <w:r>
        <w:rPr>
          <w:color w:val="231F20"/>
          <w:spacing w:val="-4"/>
        </w:rPr>
        <w:t>harmonies. </w:t>
      </w:r>
      <w:r>
        <w:rPr>
          <w:color w:val="231F20"/>
          <w:spacing w:val="-2"/>
        </w:rPr>
        <w:t>Expressions.</w:t>
      </w:r>
    </w:p>
    <w:p>
      <w:pPr>
        <w:pStyle w:val="BodyText"/>
        <w:spacing w:before="0"/>
        <w:jc w:val="left"/>
      </w:pPr>
      <w:r>
        <w:rPr>
          <w:color w:val="231F20"/>
          <w:spacing w:val="-2"/>
        </w:rPr>
        <w:t>Structures.</w:t>
      </w:r>
    </w:p>
    <w:p>
      <w:pPr>
        <w:pStyle w:val="BodyText"/>
        <w:spacing w:after="0"/>
        <w:jc w:val="left"/>
        <w:sectPr>
          <w:pgSz w:w="7200" w:h="11520"/>
          <w:pgMar w:header="0" w:footer="439" w:top="720" w:bottom="680" w:left="360" w:right="360"/>
        </w:sectPr>
      </w:pPr>
    </w:p>
    <w:p>
      <w:pPr>
        <w:pStyle w:val="BodyText"/>
        <w:spacing w:line="242" w:lineRule="auto"/>
        <w:ind w:left="490" w:right="318"/>
      </w:pPr>
      <w:r>
        <w:rPr>
          <w:color w:val="231F20"/>
          <w:spacing w:val="-6"/>
        </w:rPr>
        <w:t>Cela</w:t>
      </w:r>
      <w:r>
        <w:rPr>
          <w:color w:val="231F20"/>
          <w:spacing w:val="-9"/>
        </w:rPr>
        <w:t> </w:t>
      </w:r>
      <w:r>
        <w:rPr>
          <w:color w:val="231F20"/>
          <w:spacing w:val="-6"/>
        </w:rPr>
        <w:t>pouvait</w:t>
      </w:r>
      <w:r>
        <w:rPr>
          <w:color w:val="231F20"/>
          <w:spacing w:val="-9"/>
        </w:rPr>
        <w:t> </w:t>
      </w:r>
      <w:r>
        <w:rPr>
          <w:color w:val="231F20"/>
          <w:spacing w:val="-6"/>
        </w:rPr>
        <w:t>exister</w:t>
      </w:r>
      <w:r>
        <w:rPr>
          <w:color w:val="231F20"/>
          <w:spacing w:val="-9"/>
        </w:rPr>
        <w:t> </w:t>
      </w:r>
      <w:r>
        <w:rPr>
          <w:color w:val="231F20"/>
          <w:spacing w:val="-6"/>
        </w:rPr>
        <w:t>pour</w:t>
      </w:r>
      <w:r>
        <w:rPr>
          <w:color w:val="231F20"/>
          <w:spacing w:val="-9"/>
        </w:rPr>
        <w:t> </w:t>
      </w:r>
      <w:r>
        <w:rPr>
          <w:color w:val="231F20"/>
          <w:spacing w:val="-6"/>
        </w:rPr>
        <w:t>lui.</w:t>
      </w:r>
      <w:r>
        <w:rPr>
          <w:color w:val="231F20"/>
          <w:spacing w:val="-9"/>
        </w:rPr>
        <w:t> </w:t>
      </w:r>
      <w:r>
        <w:rPr>
          <w:color w:val="231F20"/>
          <w:spacing w:val="-6"/>
        </w:rPr>
        <w:t>Aussi.</w:t>
      </w:r>
      <w:r>
        <w:rPr>
          <w:color w:val="231F20"/>
          <w:spacing w:val="-9"/>
        </w:rPr>
        <w:t> </w:t>
      </w:r>
      <w:r>
        <w:rPr>
          <w:color w:val="231F20"/>
          <w:spacing w:val="-6"/>
        </w:rPr>
        <w:t>Quelle</w:t>
      </w:r>
      <w:r>
        <w:rPr>
          <w:color w:val="231F20"/>
          <w:spacing w:val="-9"/>
        </w:rPr>
        <w:t> </w:t>
      </w:r>
      <w:r>
        <w:rPr>
          <w:color w:val="231F20"/>
          <w:spacing w:val="-6"/>
        </w:rPr>
        <w:t>que</w:t>
      </w:r>
      <w:r>
        <w:rPr>
          <w:color w:val="231F20"/>
          <w:spacing w:val="-9"/>
        </w:rPr>
        <w:t> </w:t>
      </w:r>
      <w:r>
        <w:rPr>
          <w:color w:val="231F20"/>
          <w:spacing w:val="-6"/>
        </w:rPr>
        <w:t>soit</w:t>
      </w:r>
      <w:r>
        <w:rPr>
          <w:color w:val="231F20"/>
          <w:spacing w:val="-9"/>
        </w:rPr>
        <w:t> </w:t>
      </w:r>
      <w:r>
        <w:rPr>
          <w:color w:val="231F20"/>
          <w:spacing w:val="-6"/>
        </w:rPr>
        <w:t>sa</w:t>
      </w:r>
      <w:r>
        <w:rPr>
          <w:color w:val="231F20"/>
          <w:spacing w:val="-9"/>
        </w:rPr>
        <w:t> </w:t>
      </w:r>
      <w:r>
        <w:rPr>
          <w:color w:val="231F20"/>
          <w:spacing w:val="-6"/>
        </w:rPr>
        <w:t>destina-</w:t>
      </w:r>
      <w:r>
        <w:rPr>
          <w:color w:val="231F20"/>
          <w:spacing w:val="-8"/>
        </w:rPr>
        <w:t>tion.</w:t>
      </w:r>
      <w:r>
        <w:rPr>
          <w:color w:val="231F20"/>
          <w:spacing w:val="-9"/>
        </w:rPr>
        <w:t> </w:t>
      </w:r>
      <w:r>
        <w:rPr>
          <w:color w:val="231F20"/>
          <w:spacing w:val="-8"/>
        </w:rPr>
        <w:t>Et</w:t>
      </w:r>
      <w:r>
        <w:rPr>
          <w:color w:val="231F20"/>
          <w:spacing w:val="-7"/>
        </w:rPr>
        <w:t> </w:t>
      </w:r>
      <w:r>
        <w:rPr>
          <w:color w:val="231F20"/>
          <w:spacing w:val="-8"/>
        </w:rPr>
        <w:t>il</w:t>
      </w:r>
      <w:r>
        <w:rPr>
          <w:color w:val="231F20"/>
          <w:spacing w:val="-7"/>
        </w:rPr>
        <w:t> </w:t>
      </w:r>
      <w:r>
        <w:rPr>
          <w:color w:val="231F20"/>
          <w:spacing w:val="-8"/>
        </w:rPr>
        <w:t>recréerait</w:t>
      </w:r>
      <w:r>
        <w:rPr>
          <w:color w:val="231F20"/>
          <w:spacing w:val="-7"/>
        </w:rPr>
        <w:t> </w:t>
      </w:r>
      <w:r>
        <w:rPr>
          <w:color w:val="231F20"/>
          <w:spacing w:val="-8"/>
        </w:rPr>
        <w:t>la</w:t>
      </w:r>
      <w:r>
        <w:rPr>
          <w:color w:val="231F20"/>
          <w:spacing w:val="-7"/>
        </w:rPr>
        <w:t> </w:t>
      </w:r>
      <w:r>
        <w:rPr>
          <w:color w:val="231F20"/>
          <w:spacing w:val="-8"/>
        </w:rPr>
        <w:t>Collection.</w:t>
      </w:r>
      <w:r>
        <w:rPr>
          <w:color w:val="231F20"/>
          <w:spacing w:val="-7"/>
        </w:rPr>
        <w:t> </w:t>
      </w:r>
      <w:r>
        <w:rPr>
          <w:color w:val="231F20"/>
          <w:spacing w:val="-8"/>
        </w:rPr>
        <w:t>Dans</w:t>
      </w:r>
      <w:r>
        <w:rPr>
          <w:color w:val="231F20"/>
          <w:spacing w:val="-7"/>
        </w:rPr>
        <w:t> </w:t>
      </w:r>
      <w:r>
        <w:rPr>
          <w:color w:val="231F20"/>
          <w:spacing w:val="-8"/>
        </w:rPr>
        <w:t>la</w:t>
      </w:r>
      <w:r>
        <w:rPr>
          <w:color w:val="231F20"/>
          <w:spacing w:val="-7"/>
        </w:rPr>
        <w:t> </w:t>
      </w:r>
      <w:r>
        <w:rPr>
          <w:color w:val="231F20"/>
          <w:spacing w:val="-8"/>
        </w:rPr>
        <w:t>dernière</w:t>
      </w:r>
      <w:r>
        <w:rPr>
          <w:color w:val="231F20"/>
          <w:spacing w:val="-7"/>
        </w:rPr>
        <w:t> </w:t>
      </w:r>
      <w:r>
        <w:rPr>
          <w:color w:val="231F20"/>
          <w:spacing w:val="-8"/>
        </w:rPr>
        <w:t>des</w:t>
      </w:r>
      <w:r>
        <w:rPr>
          <w:color w:val="231F20"/>
          <w:spacing w:val="-7"/>
        </w:rPr>
        <w:t> </w:t>
      </w:r>
      <w:r>
        <w:rPr>
          <w:color w:val="231F20"/>
          <w:spacing w:val="-8"/>
        </w:rPr>
        <w:t>dernières </w:t>
      </w:r>
      <w:r>
        <w:rPr>
          <w:color w:val="231F20"/>
        </w:rPr>
        <w:t>distinctions</w:t>
      </w:r>
      <w:r>
        <w:rPr>
          <w:color w:val="231F20"/>
          <w:spacing w:val="-10"/>
        </w:rPr>
        <w:t> </w:t>
      </w:r>
      <w:r>
        <w:rPr>
          <w:color w:val="231F20"/>
        </w:rPr>
        <w:t>entre</w:t>
      </w:r>
      <w:r>
        <w:rPr>
          <w:color w:val="231F20"/>
          <w:spacing w:val="-10"/>
        </w:rPr>
        <w:t> </w:t>
      </w:r>
      <w:r>
        <w:rPr>
          <w:color w:val="231F20"/>
        </w:rPr>
        <w:t>un</w:t>
      </w:r>
      <w:r>
        <w:rPr>
          <w:color w:val="231F20"/>
          <w:spacing w:val="-10"/>
        </w:rPr>
        <w:t> </w:t>
      </w:r>
      <w:r>
        <w:rPr>
          <w:color w:val="231F20"/>
        </w:rPr>
        <w:t>«</w:t>
      </w:r>
      <w:r>
        <w:rPr>
          <w:color w:val="231F20"/>
          <w:spacing w:val="-10"/>
        </w:rPr>
        <w:t> </w:t>
      </w:r>
      <w:r>
        <w:rPr>
          <w:i/>
          <w:color w:val="231F20"/>
        </w:rPr>
        <w:t>oui</w:t>
      </w:r>
      <w:r>
        <w:rPr>
          <w:i/>
          <w:color w:val="231F20"/>
          <w:spacing w:val="-10"/>
        </w:rPr>
        <w:t> </w:t>
      </w:r>
      <w:r>
        <w:rPr>
          <w:color w:val="231F20"/>
        </w:rPr>
        <w:t>»</w:t>
      </w:r>
      <w:r>
        <w:rPr>
          <w:color w:val="231F20"/>
          <w:spacing w:val="-10"/>
        </w:rPr>
        <w:t> </w:t>
      </w:r>
      <w:r>
        <w:rPr>
          <w:color w:val="231F20"/>
        </w:rPr>
        <w:t>et</w:t>
      </w:r>
      <w:r>
        <w:rPr>
          <w:color w:val="231F20"/>
          <w:spacing w:val="-10"/>
        </w:rPr>
        <w:t> </w:t>
      </w:r>
      <w:r>
        <w:rPr>
          <w:color w:val="231F20"/>
        </w:rPr>
        <w:t>un</w:t>
      </w:r>
      <w:r>
        <w:rPr>
          <w:color w:val="231F20"/>
          <w:spacing w:val="-10"/>
        </w:rPr>
        <w:t> </w:t>
      </w:r>
      <w:r>
        <w:rPr>
          <w:color w:val="231F20"/>
        </w:rPr>
        <w:t>«</w:t>
      </w:r>
      <w:r>
        <w:rPr>
          <w:color w:val="231F20"/>
          <w:spacing w:val="-10"/>
        </w:rPr>
        <w:t> </w:t>
      </w:r>
      <w:r>
        <w:rPr>
          <w:i/>
          <w:color w:val="231F20"/>
        </w:rPr>
        <w:t>non</w:t>
      </w:r>
      <w:r>
        <w:rPr>
          <w:i/>
          <w:color w:val="231F20"/>
          <w:spacing w:val="-10"/>
        </w:rPr>
        <w:t> </w:t>
      </w:r>
      <w:r>
        <w:rPr>
          <w:color w:val="231F20"/>
        </w:rPr>
        <w:t>»,</w:t>
      </w:r>
      <w:r>
        <w:rPr>
          <w:color w:val="231F20"/>
          <w:spacing w:val="-10"/>
        </w:rPr>
        <w:t> </w:t>
      </w:r>
      <w:r>
        <w:rPr>
          <w:color w:val="231F20"/>
        </w:rPr>
        <w:t>il</w:t>
      </w:r>
      <w:r>
        <w:rPr>
          <w:color w:val="231F20"/>
          <w:spacing w:val="-10"/>
        </w:rPr>
        <w:t> </w:t>
      </w:r>
      <w:r>
        <w:rPr>
          <w:color w:val="231F20"/>
        </w:rPr>
        <w:t>pourrait</w:t>
      </w:r>
      <w:r>
        <w:rPr>
          <w:color w:val="231F20"/>
          <w:spacing w:val="-10"/>
        </w:rPr>
        <w:t> </w:t>
      </w:r>
      <w:r>
        <w:rPr>
          <w:color w:val="231F20"/>
        </w:rPr>
        <w:t>encore </w:t>
      </w:r>
      <w:r>
        <w:rPr>
          <w:color w:val="231F20"/>
          <w:spacing w:val="-4"/>
        </w:rPr>
        <w:t>collectionner. Ce n’était pas perdu. C’était lui qui était perdu.</w:t>
      </w:r>
    </w:p>
    <w:p>
      <w:pPr>
        <w:spacing w:before="119"/>
        <w:ind w:left="170" w:right="0" w:firstLine="0"/>
        <w:jc w:val="center"/>
        <w:rPr>
          <w:sz w:val="24"/>
        </w:rPr>
      </w:pPr>
      <w:r>
        <w:rPr>
          <w:color w:val="231F20"/>
          <w:spacing w:val="-5"/>
          <w:w w:val="90"/>
          <w:sz w:val="24"/>
        </w:rPr>
        <w:t>***</w:t>
      </w:r>
    </w:p>
    <w:p>
      <w:pPr>
        <w:pStyle w:val="BodyText"/>
        <w:spacing w:line="242" w:lineRule="auto" w:before="4"/>
        <w:ind w:left="490" w:right="317"/>
      </w:pPr>
      <w:r>
        <w:rPr>
          <w:color w:val="231F20"/>
          <w:spacing w:val="-8"/>
        </w:rPr>
        <w:t>Oh,</w:t>
      </w:r>
      <w:r>
        <w:rPr>
          <w:color w:val="231F20"/>
          <w:spacing w:val="-9"/>
        </w:rPr>
        <w:t> </w:t>
      </w:r>
      <w:r>
        <w:rPr>
          <w:color w:val="231F20"/>
          <w:spacing w:val="-8"/>
        </w:rPr>
        <w:t>non,</w:t>
      </w:r>
      <w:r>
        <w:rPr>
          <w:color w:val="231F20"/>
          <w:spacing w:val="-7"/>
        </w:rPr>
        <w:t> </w:t>
      </w:r>
      <w:r>
        <w:rPr>
          <w:color w:val="231F20"/>
          <w:spacing w:val="-8"/>
        </w:rPr>
        <w:t>il</w:t>
      </w:r>
      <w:r>
        <w:rPr>
          <w:color w:val="231F20"/>
          <w:spacing w:val="-7"/>
        </w:rPr>
        <w:t> </w:t>
      </w:r>
      <w:r>
        <w:rPr>
          <w:color w:val="231F20"/>
          <w:spacing w:val="-8"/>
        </w:rPr>
        <w:t>n’avait</w:t>
      </w:r>
      <w:r>
        <w:rPr>
          <w:color w:val="231F20"/>
          <w:spacing w:val="-7"/>
        </w:rPr>
        <w:t> </w:t>
      </w:r>
      <w:r>
        <w:rPr>
          <w:color w:val="231F20"/>
          <w:spacing w:val="-8"/>
        </w:rPr>
        <w:t>plus</w:t>
      </w:r>
      <w:r>
        <w:rPr>
          <w:color w:val="231F20"/>
          <w:spacing w:val="-7"/>
        </w:rPr>
        <w:t> </w:t>
      </w:r>
      <w:r>
        <w:rPr>
          <w:color w:val="231F20"/>
          <w:spacing w:val="-8"/>
        </w:rPr>
        <w:t>envie,</w:t>
      </w:r>
      <w:r>
        <w:rPr>
          <w:color w:val="231F20"/>
          <w:spacing w:val="-7"/>
        </w:rPr>
        <w:t> </w:t>
      </w:r>
      <w:r>
        <w:rPr>
          <w:color w:val="231F20"/>
          <w:spacing w:val="-8"/>
        </w:rPr>
        <w:t>ni</w:t>
      </w:r>
      <w:r>
        <w:rPr>
          <w:color w:val="231F20"/>
          <w:spacing w:val="-7"/>
        </w:rPr>
        <w:t> </w:t>
      </w:r>
      <w:r>
        <w:rPr>
          <w:color w:val="231F20"/>
          <w:spacing w:val="-8"/>
        </w:rPr>
        <w:t>goût,</w:t>
      </w:r>
      <w:r>
        <w:rPr>
          <w:color w:val="231F20"/>
          <w:spacing w:val="-7"/>
        </w:rPr>
        <w:t> </w:t>
      </w:r>
      <w:r>
        <w:rPr>
          <w:color w:val="231F20"/>
          <w:spacing w:val="-8"/>
        </w:rPr>
        <w:t>pour</w:t>
      </w:r>
      <w:r>
        <w:rPr>
          <w:color w:val="231F20"/>
          <w:spacing w:val="-7"/>
        </w:rPr>
        <w:t> </w:t>
      </w:r>
      <w:r>
        <w:rPr>
          <w:color w:val="231F20"/>
          <w:spacing w:val="-8"/>
        </w:rPr>
        <w:t>les</w:t>
      </w:r>
      <w:r>
        <w:rPr>
          <w:color w:val="231F20"/>
          <w:spacing w:val="-7"/>
        </w:rPr>
        <w:t> </w:t>
      </w:r>
      <w:r>
        <w:rPr>
          <w:color w:val="231F20"/>
          <w:spacing w:val="-8"/>
        </w:rPr>
        <w:t>mots</w:t>
      </w:r>
      <w:r>
        <w:rPr>
          <w:color w:val="231F20"/>
          <w:spacing w:val="-7"/>
        </w:rPr>
        <w:t> </w:t>
      </w:r>
      <w:r>
        <w:rPr>
          <w:color w:val="231F20"/>
          <w:spacing w:val="-8"/>
        </w:rPr>
        <w:t>compliqués </w:t>
      </w:r>
      <w:r>
        <w:rPr>
          <w:color w:val="231F20"/>
          <w:spacing w:val="-12"/>
        </w:rPr>
        <w:t>rigolos</w:t>
      </w:r>
      <w:r>
        <w:rPr>
          <w:color w:val="231F20"/>
        </w:rPr>
        <w:t> </w:t>
      </w:r>
      <w:r>
        <w:rPr>
          <w:color w:val="231F20"/>
          <w:spacing w:val="-12"/>
        </w:rPr>
        <w:t>et</w:t>
      </w:r>
      <w:r>
        <w:rPr>
          <w:color w:val="231F20"/>
        </w:rPr>
        <w:t> </w:t>
      </w:r>
      <w:r>
        <w:rPr>
          <w:color w:val="231F20"/>
          <w:spacing w:val="-12"/>
        </w:rPr>
        <w:t>les</w:t>
      </w:r>
      <w:r>
        <w:rPr>
          <w:color w:val="231F20"/>
        </w:rPr>
        <w:t> </w:t>
      </w:r>
      <w:r>
        <w:rPr>
          <w:color w:val="231F20"/>
          <w:spacing w:val="-12"/>
        </w:rPr>
        <w:t>figures</w:t>
      </w:r>
      <w:r>
        <w:rPr>
          <w:color w:val="231F20"/>
        </w:rPr>
        <w:t> </w:t>
      </w:r>
      <w:r>
        <w:rPr>
          <w:color w:val="231F20"/>
          <w:spacing w:val="-12"/>
        </w:rPr>
        <w:t>de</w:t>
      </w:r>
      <w:r>
        <w:rPr>
          <w:color w:val="231F20"/>
        </w:rPr>
        <w:t> </w:t>
      </w:r>
      <w:r>
        <w:rPr>
          <w:color w:val="231F20"/>
          <w:spacing w:val="-12"/>
        </w:rPr>
        <w:t>l’intelligence,</w:t>
      </w:r>
      <w:r>
        <w:rPr>
          <w:color w:val="231F20"/>
        </w:rPr>
        <w:t> </w:t>
      </w:r>
      <w:r>
        <w:rPr>
          <w:color w:val="231F20"/>
          <w:spacing w:val="-12"/>
        </w:rPr>
        <w:t>ce</w:t>
      </w:r>
      <w:r>
        <w:rPr>
          <w:color w:val="231F20"/>
        </w:rPr>
        <w:t> </w:t>
      </w:r>
      <w:r>
        <w:rPr>
          <w:color w:val="231F20"/>
          <w:spacing w:val="-12"/>
        </w:rPr>
        <w:t>sens</w:t>
      </w:r>
      <w:r>
        <w:rPr>
          <w:color w:val="231F20"/>
        </w:rPr>
        <w:t> </w:t>
      </w:r>
      <w:r>
        <w:rPr>
          <w:color w:val="231F20"/>
          <w:spacing w:val="-12"/>
        </w:rPr>
        <w:t>supérieur</w:t>
      </w:r>
      <w:r>
        <w:rPr>
          <w:color w:val="231F20"/>
        </w:rPr>
        <w:t> </w:t>
      </w:r>
      <w:r>
        <w:rPr>
          <w:color w:val="231F20"/>
          <w:spacing w:val="-12"/>
        </w:rPr>
        <w:t>entre</w:t>
      </w:r>
      <w:r>
        <w:rPr>
          <w:color w:val="231F20"/>
        </w:rPr>
        <w:t> </w:t>
      </w:r>
      <w:r>
        <w:rPr>
          <w:color w:val="231F20"/>
          <w:spacing w:val="-12"/>
        </w:rPr>
        <w:t>tous </w:t>
      </w:r>
      <w:r>
        <w:rPr>
          <w:color w:val="231F20"/>
          <w:spacing w:val="-8"/>
        </w:rPr>
        <w:t>les</w:t>
      </w:r>
      <w:r>
        <w:rPr>
          <w:color w:val="231F20"/>
          <w:spacing w:val="-9"/>
        </w:rPr>
        <w:t> </w:t>
      </w:r>
      <w:r>
        <w:rPr>
          <w:color w:val="231F20"/>
          <w:spacing w:val="-8"/>
        </w:rPr>
        <w:t>sens,</w:t>
      </w:r>
      <w:r>
        <w:rPr>
          <w:color w:val="231F20"/>
          <w:spacing w:val="-7"/>
        </w:rPr>
        <w:t> </w:t>
      </w:r>
      <w:r>
        <w:rPr>
          <w:color w:val="231F20"/>
          <w:spacing w:val="-8"/>
        </w:rPr>
        <w:t>mais</w:t>
      </w:r>
      <w:r>
        <w:rPr>
          <w:color w:val="231F20"/>
          <w:spacing w:val="-7"/>
        </w:rPr>
        <w:t> </w:t>
      </w:r>
      <w:r>
        <w:rPr>
          <w:color w:val="231F20"/>
          <w:spacing w:val="-8"/>
        </w:rPr>
        <w:t>simple</w:t>
      </w:r>
      <w:r>
        <w:rPr>
          <w:color w:val="231F20"/>
          <w:spacing w:val="-7"/>
        </w:rPr>
        <w:t> </w:t>
      </w:r>
      <w:r>
        <w:rPr>
          <w:color w:val="231F20"/>
          <w:spacing w:val="-8"/>
        </w:rPr>
        <w:t>sens</w:t>
      </w:r>
      <w:r>
        <w:rPr>
          <w:color w:val="231F20"/>
          <w:spacing w:val="-7"/>
        </w:rPr>
        <w:t> </w:t>
      </w:r>
      <w:r>
        <w:rPr>
          <w:color w:val="231F20"/>
          <w:spacing w:val="-8"/>
        </w:rPr>
        <w:t>malgré</w:t>
      </w:r>
      <w:r>
        <w:rPr>
          <w:color w:val="231F20"/>
          <w:spacing w:val="-7"/>
        </w:rPr>
        <w:t> </w:t>
      </w:r>
      <w:r>
        <w:rPr>
          <w:color w:val="231F20"/>
          <w:spacing w:val="-8"/>
        </w:rPr>
        <w:t>tout</w:t>
      </w:r>
      <w:r>
        <w:rPr>
          <w:color w:val="231F20"/>
          <w:spacing w:val="-7"/>
        </w:rPr>
        <w:t> </w:t>
      </w:r>
      <w:r>
        <w:rPr>
          <w:color w:val="231F20"/>
          <w:spacing w:val="-8"/>
        </w:rPr>
        <w:t>:</w:t>
      </w:r>
      <w:r>
        <w:rPr>
          <w:color w:val="231F20"/>
          <w:spacing w:val="-7"/>
        </w:rPr>
        <w:t> </w:t>
      </w:r>
      <w:r>
        <w:rPr>
          <w:color w:val="231F20"/>
          <w:spacing w:val="-8"/>
        </w:rPr>
        <w:t>représentatif,</w:t>
      </w:r>
      <w:r>
        <w:rPr>
          <w:color w:val="231F20"/>
          <w:spacing w:val="-7"/>
        </w:rPr>
        <w:t> </w:t>
      </w:r>
      <w:r>
        <w:rPr>
          <w:color w:val="231F20"/>
          <w:spacing w:val="-8"/>
        </w:rPr>
        <w:t>permettant </w:t>
      </w:r>
      <w:r>
        <w:rPr>
          <w:color w:val="231F20"/>
          <w:spacing w:val="-6"/>
        </w:rPr>
        <w:t>par</w:t>
      </w:r>
      <w:r>
        <w:rPr>
          <w:color w:val="231F20"/>
          <w:spacing w:val="-9"/>
        </w:rPr>
        <w:t> </w:t>
      </w:r>
      <w:r>
        <w:rPr>
          <w:color w:val="231F20"/>
          <w:spacing w:val="-6"/>
        </w:rPr>
        <w:t>l’esprit</w:t>
      </w:r>
      <w:r>
        <w:rPr>
          <w:color w:val="231F20"/>
          <w:spacing w:val="-9"/>
        </w:rPr>
        <w:t> </w:t>
      </w:r>
      <w:r>
        <w:rPr>
          <w:color w:val="231F20"/>
          <w:spacing w:val="-6"/>
        </w:rPr>
        <w:t>de</w:t>
      </w:r>
      <w:r>
        <w:rPr>
          <w:color w:val="231F20"/>
          <w:spacing w:val="-9"/>
        </w:rPr>
        <w:t> </w:t>
      </w:r>
      <w:r>
        <w:rPr>
          <w:color w:val="231F20"/>
          <w:spacing w:val="-6"/>
        </w:rPr>
        <w:t>figurer,</w:t>
      </w:r>
      <w:r>
        <w:rPr>
          <w:color w:val="231F20"/>
          <w:spacing w:val="-9"/>
        </w:rPr>
        <w:t> </w:t>
      </w:r>
      <w:r>
        <w:rPr>
          <w:color w:val="231F20"/>
          <w:spacing w:val="-6"/>
        </w:rPr>
        <w:t>voir,</w:t>
      </w:r>
      <w:r>
        <w:rPr>
          <w:color w:val="231F20"/>
          <w:spacing w:val="-9"/>
        </w:rPr>
        <w:t> </w:t>
      </w:r>
      <w:r>
        <w:rPr>
          <w:color w:val="231F20"/>
          <w:spacing w:val="-6"/>
        </w:rPr>
        <w:t>analyser</w:t>
      </w:r>
      <w:r>
        <w:rPr>
          <w:color w:val="231F20"/>
          <w:spacing w:val="-9"/>
        </w:rPr>
        <w:t> </w:t>
      </w:r>
      <w:r>
        <w:rPr>
          <w:color w:val="231F20"/>
          <w:spacing w:val="-6"/>
        </w:rPr>
        <w:t>et</w:t>
      </w:r>
      <w:r>
        <w:rPr>
          <w:color w:val="231F20"/>
          <w:spacing w:val="-9"/>
        </w:rPr>
        <w:t> </w:t>
      </w:r>
      <w:r>
        <w:rPr>
          <w:color w:val="231F20"/>
          <w:spacing w:val="-6"/>
        </w:rPr>
        <w:t>reconnaître</w:t>
      </w:r>
      <w:r>
        <w:rPr>
          <w:color w:val="231F20"/>
          <w:spacing w:val="-9"/>
        </w:rPr>
        <w:t> </w:t>
      </w:r>
      <w:r>
        <w:rPr>
          <w:color w:val="231F20"/>
          <w:spacing w:val="-6"/>
        </w:rPr>
        <w:t>à</w:t>
      </w:r>
      <w:r>
        <w:rPr>
          <w:color w:val="231F20"/>
          <w:spacing w:val="-9"/>
        </w:rPr>
        <w:t> </w:t>
      </w:r>
      <w:r>
        <w:rPr>
          <w:color w:val="231F20"/>
          <w:spacing w:val="-6"/>
        </w:rPr>
        <w:t>toutes</w:t>
      </w:r>
      <w:r>
        <w:rPr>
          <w:color w:val="231F20"/>
          <w:spacing w:val="-9"/>
        </w:rPr>
        <w:t> </w:t>
      </w:r>
      <w:r>
        <w:rPr>
          <w:color w:val="231F20"/>
          <w:spacing w:val="-6"/>
        </w:rPr>
        <w:t>dis-</w:t>
      </w:r>
      <w:r>
        <w:rPr>
          <w:color w:val="231F20"/>
          <w:spacing w:val="-10"/>
        </w:rPr>
        <w:t>tances,</w:t>
      </w:r>
      <w:r>
        <w:rPr>
          <w:color w:val="231F20"/>
          <w:spacing w:val="-5"/>
        </w:rPr>
        <w:t> </w:t>
      </w:r>
      <w:r>
        <w:rPr>
          <w:color w:val="231F20"/>
          <w:spacing w:val="-10"/>
        </w:rPr>
        <w:t>lire</w:t>
      </w:r>
      <w:r>
        <w:rPr>
          <w:color w:val="231F20"/>
          <w:spacing w:val="-5"/>
        </w:rPr>
        <w:t> </w:t>
      </w:r>
      <w:r>
        <w:rPr>
          <w:color w:val="231F20"/>
          <w:spacing w:val="-10"/>
        </w:rPr>
        <w:t>en</w:t>
      </w:r>
      <w:r>
        <w:rPr>
          <w:color w:val="231F20"/>
          <w:spacing w:val="-5"/>
        </w:rPr>
        <w:t> </w:t>
      </w:r>
      <w:r>
        <w:rPr>
          <w:color w:val="231F20"/>
          <w:spacing w:val="-10"/>
        </w:rPr>
        <w:t>somme.</w:t>
      </w:r>
      <w:r>
        <w:rPr>
          <w:color w:val="231F20"/>
          <w:spacing w:val="-5"/>
        </w:rPr>
        <w:t> </w:t>
      </w:r>
      <w:r>
        <w:rPr>
          <w:color w:val="231F20"/>
          <w:spacing w:val="-10"/>
        </w:rPr>
        <w:t>Son</w:t>
      </w:r>
      <w:r>
        <w:rPr>
          <w:color w:val="231F20"/>
          <w:spacing w:val="-5"/>
        </w:rPr>
        <w:t> </w:t>
      </w:r>
      <w:r>
        <w:rPr>
          <w:color w:val="231F20"/>
          <w:spacing w:val="-10"/>
        </w:rPr>
        <w:t>toucher</w:t>
      </w:r>
      <w:r>
        <w:rPr>
          <w:color w:val="231F20"/>
          <w:spacing w:val="-5"/>
        </w:rPr>
        <w:t> </w:t>
      </w:r>
      <w:r>
        <w:rPr>
          <w:color w:val="231F20"/>
          <w:spacing w:val="-10"/>
        </w:rPr>
        <w:t>lui</w:t>
      </w:r>
      <w:r>
        <w:rPr>
          <w:color w:val="231F20"/>
          <w:spacing w:val="-5"/>
        </w:rPr>
        <w:t> </w:t>
      </w:r>
      <w:r>
        <w:rPr>
          <w:color w:val="231F20"/>
          <w:spacing w:val="-10"/>
        </w:rPr>
        <w:t>resterait.</w:t>
      </w:r>
      <w:r>
        <w:rPr>
          <w:color w:val="231F20"/>
          <w:spacing w:val="-5"/>
        </w:rPr>
        <w:t> </w:t>
      </w:r>
      <w:r>
        <w:rPr>
          <w:color w:val="231F20"/>
          <w:spacing w:val="-10"/>
        </w:rPr>
        <w:t>Quoi</w:t>
      </w:r>
      <w:r>
        <w:rPr>
          <w:color w:val="231F20"/>
          <w:spacing w:val="-5"/>
        </w:rPr>
        <w:t> </w:t>
      </w:r>
      <w:r>
        <w:rPr>
          <w:color w:val="231F20"/>
          <w:spacing w:val="-10"/>
        </w:rPr>
        <w:t>qu’il</w:t>
      </w:r>
      <w:r>
        <w:rPr>
          <w:color w:val="231F20"/>
          <w:spacing w:val="-5"/>
        </w:rPr>
        <w:t> </w:t>
      </w:r>
      <w:r>
        <w:rPr>
          <w:color w:val="231F20"/>
          <w:spacing w:val="-10"/>
        </w:rPr>
        <w:t>arrive. </w:t>
      </w:r>
      <w:r>
        <w:rPr>
          <w:color w:val="231F20"/>
          <w:spacing w:val="-2"/>
        </w:rPr>
        <w:t>Quel</w:t>
      </w:r>
      <w:r>
        <w:rPr>
          <w:color w:val="231F20"/>
          <w:spacing w:val="-10"/>
        </w:rPr>
        <w:t> </w:t>
      </w:r>
      <w:r>
        <w:rPr>
          <w:color w:val="231F20"/>
          <w:spacing w:val="-2"/>
        </w:rPr>
        <w:t>que</w:t>
      </w:r>
      <w:r>
        <w:rPr>
          <w:color w:val="231F20"/>
          <w:spacing w:val="-10"/>
        </w:rPr>
        <w:t> </w:t>
      </w:r>
      <w:r>
        <w:rPr>
          <w:color w:val="231F20"/>
          <w:spacing w:val="-2"/>
        </w:rPr>
        <w:t>soit</w:t>
      </w:r>
      <w:r>
        <w:rPr>
          <w:color w:val="231F20"/>
          <w:spacing w:val="-10"/>
        </w:rPr>
        <w:t> </w:t>
      </w:r>
      <w:r>
        <w:rPr>
          <w:color w:val="231F20"/>
          <w:spacing w:val="-2"/>
        </w:rPr>
        <w:t>le</w:t>
      </w:r>
      <w:r>
        <w:rPr>
          <w:color w:val="231F20"/>
          <w:spacing w:val="-10"/>
        </w:rPr>
        <w:t> </w:t>
      </w:r>
      <w:r>
        <w:rPr>
          <w:color w:val="231F20"/>
          <w:spacing w:val="-2"/>
        </w:rPr>
        <w:t>sens</w:t>
      </w:r>
      <w:r>
        <w:rPr>
          <w:color w:val="231F20"/>
          <w:spacing w:val="-10"/>
        </w:rPr>
        <w:t> </w:t>
      </w:r>
      <w:r>
        <w:rPr>
          <w:color w:val="231F20"/>
          <w:spacing w:val="-2"/>
        </w:rPr>
        <w:t>qui</w:t>
      </w:r>
      <w:r>
        <w:rPr>
          <w:color w:val="231F20"/>
          <w:spacing w:val="-10"/>
        </w:rPr>
        <w:t> </w:t>
      </w:r>
      <w:r>
        <w:rPr>
          <w:color w:val="231F20"/>
          <w:spacing w:val="-2"/>
        </w:rPr>
        <w:t>le</w:t>
      </w:r>
      <w:r>
        <w:rPr>
          <w:color w:val="231F20"/>
          <w:spacing w:val="-10"/>
        </w:rPr>
        <w:t> </w:t>
      </w:r>
      <w:r>
        <w:rPr>
          <w:color w:val="231F20"/>
          <w:spacing w:val="-2"/>
        </w:rPr>
        <w:t>trahissait,</w:t>
      </w:r>
      <w:r>
        <w:rPr>
          <w:color w:val="231F20"/>
          <w:spacing w:val="-10"/>
        </w:rPr>
        <w:t> </w:t>
      </w:r>
      <w:r>
        <w:rPr>
          <w:color w:val="231F20"/>
          <w:spacing w:val="-2"/>
        </w:rPr>
        <w:t>qui</w:t>
      </w:r>
      <w:r>
        <w:rPr>
          <w:color w:val="231F20"/>
          <w:spacing w:val="-10"/>
        </w:rPr>
        <w:t> </w:t>
      </w:r>
      <w:r>
        <w:rPr>
          <w:color w:val="231F20"/>
          <w:spacing w:val="-2"/>
        </w:rPr>
        <w:t>se</w:t>
      </w:r>
      <w:r>
        <w:rPr>
          <w:color w:val="231F20"/>
          <w:spacing w:val="-10"/>
        </w:rPr>
        <w:t> </w:t>
      </w:r>
      <w:r>
        <w:rPr>
          <w:color w:val="231F20"/>
          <w:spacing w:val="-2"/>
        </w:rPr>
        <w:t>faisait</w:t>
      </w:r>
      <w:r>
        <w:rPr>
          <w:color w:val="231F20"/>
          <w:spacing w:val="-10"/>
        </w:rPr>
        <w:t> </w:t>
      </w:r>
      <w:r>
        <w:rPr>
          <w:color w:val="231F20"/>
          <w:spacing w:val="-2"/>
        </w:rPr>
        <w:t>avaler</w:t>
      </w:r>
      <w:r>
        <w:rPr>
          <w:color w:val="231F20"/>
          <w:spacing w:val="-10"/>
        </w:rPr>
        <w:t> </w:t>
      </w:r>
      <w:r>
        <w:rPr>
          <w:color w:val="231F20"/>
          <w:spacing w:val="-2"/>
        </w:rPr>
        <w:t>par </w:t>
      </w:r>
      <w:r>
        <w:rPr>
          <w:color w:val="231F20"/>
          <w:spacing w:val="-6"/>
        </w:rPr>
        <w:t>l’ombre,</w:t>
      </w:r>
      <w:r>
        <w:rPr>
          <w:color w:val="231F20"/>
          <w:spacing w:val="-9"/>
        </w:rPr>
        <w:t> </w:t>
      </w:r>
      <w:r>
        <w:rPr>
          <w:color w:val="231F20"/>
          <w:spacing w:val="-6"/>
        </w:rPr>
        <w:t>qui</w:t>
      </w:r>
      <w:r>
        <w:rPr>
          <w:color w:val="231F20"/>
          <w:spacing w:val="-9"/>
        </w:rPr>
        <w:t> </w:t>
      </w:r>
      <w:r>
        <w:rPr>
          <w:color w:val="231F20"/>
          <w:spacing w:val="-6"/>
        </w:rPr>
        <w:t>perdait</w:t>
      </w:r>
      <w:r>
        <w:rPr>
          <w:color w:val="231F20"/>
          <w:spacing w:val="-9"/>
        </w:rPr>
        <w:t> </w:t>
      </w:r>
      <w:r>
        <w:rPr>
          <w:color w:val="231F20"/>
          <w:spacing w:val="-6"/>
        </w:rPr>
        <w:t>sa</w:t>
      </w:r>
      <w:r>
        <w:rPr>
          <w:color w:val="231F20"/>
          <w:spacing w:val="-9"/>
        </w:rPr>
        <w:t> </w:t>
      </w:r>
      <w:r>
        <w:rPr>
          <w:color w:val="231F20"/>
          <w:spacing w:val="-6"/>
        </w:rPr>
        <w:t>fiabilité…</w:t>
      </w:r>
      <w:r>
        <w:rPr>
          <w:color w:val="231F20"/>
          <w:spacing w:val="-9"/>
        </w:rPr>
        <w:t> </w:t>
      </w:r>
      <w:r>
        <w:rPr>
          <w:color w:val="231F20"/>
          <w:spacing w:val="-6"/>
        </w:rPr>
        <w:t>Il</w:t>
      </w:r>
      <w:r>
        <w:rPr>
          <w:color w:val="231F20"/>
          <w:spacing w:val="-9"/>
        </w:rPr>
        <w:t> </w:t>
      </w:r>
      <w:r>
        <w:rPr>
          <w:color w:val="231F20"/>
          <w:spacing w:val="-6"/>
        </w:rPr>
        <w:t>lui</w:t>
      </w:r>
      <w:r>
        <w:rPr>
          <w:color w:val="231F20"/>
          <w:spacing w:val="-9"/>
        </w:rPr>
        <w:t> </w:t>
      </w:r>
      <w:r>
        <w:rPr>
          <w:color w:val="231F20"/>
          <w:spacing w:val="-6"/>
        </w:rPr>
        <w:t>resterait</w:t>
      </w:r>
      <w:r>
        <w:rPr>
          <w:color w:val="231F20"/>
          <w:spacing w:val="-9"/>
        </w:rPr>
        <w:t> </w:t>
      </w:r>
      <w:r>
        <w:rPr>
          <w:color w:val="231F20"/>
          <w:spacing w:val="-6"/>
        </w:rPr>
        <w:t>le</w:t>
      </w:r>
      <w:r>
        <w:rPr>
          <w:color w:val="231F20"/>
          <w:spacing w:val="-9"/>
        </w:rPr>
        <w:t> </w:t>
      </w:r>
      <w:r>
        <w:rPr>
          <w:color w:val="231F20"/>
          <w:spacing w:val="-6"/>
        </w:rPr>
        <w:t>toucher.</w:t>
      </w:r>
    </w:p>
    <w:p>
      <w:pPr>
        <w:pStyle w:val="BodyText"/>
        <w:spacing w:line="242" w:lineRule="auto" w:before="9"/>
        <w:ind w:left="490" w:right="318"/>
      </w:pPr>
      <w:r>
        <w:rPr>
          <w:color w:val="231F20"/>
        </w:rPr>
        <w:t>Le plus méprisé des sens, le plus interdit et codifié, le plus initial,</w:t>
      </w:r>
      <w:r>
        <w:rPr>
          <w:color w:val="231F20"/>
          <w:spacing w:val="-15"/>
        </w:rPr>
        <w:t> </w:t>
      </w:r>
      <w:r>
        <w:rPr>
          <w:color w:val="231F20"/>
        </w:rPr>
        <w:t>avant</w:t>
      </w:r>
      <w:r>
        <w:rPr>
          <w:color w:val="231F20"/>
          <w:spacing w:val="-15"/>
        </w:rPr>
        <w:t> </w:t>
      </w:r>
      <w:r>
        <w:rPr>
          <w:color w:val="231F20"/>
        </w:rPr>
        <w:t>la</w:t>
      </w:r>
      <w:r>
        <w:rPr>
          <w:color w:val="231F20"/>
          <w:spacing w:val="-15"/>
        </w:rPr>
        <w:t> </w:t>
      </w:r>
      <w:r>
        <w:rPr>
          <w:color w:val="231F20"/>
        </w:rPr>
        <w:t>conscience,</w:t>
      </w:r>
      <w:r>
        <w:rPr>
          <w:color w:val="231F20"/>
          <w:spacing w:val="-15"/>
        </w:rPr>
        <w:t> </w:t>
      </w:r>
      <w:r>
        <w:rPr>
          <w:color w:val="231F20"/>
        </w:rPr>
        <w:t>les</w:t>
      </w:r>
      <w:r>
        <w:rPr>
          <w:color w:val="231F20"/>
          <w:spacing w:val="-15"/>
        </w:rPr>
        <w:t> </w:t>
      </w:r>
      <w:r>
        <w:rPr>
          <w:color w:val="231F20"/>
        </w:rPr>
        <w:t>langages,</w:t>
      </w:r>
      <w:r>
        <w:rPr>
          <w:color w:val="231F20"/>
          <w:spacing w:val="-15"/>
        </w:rPr>
        <w:t> </w:t>
      </w:r>
      <w:r>
        <w:rPr>
          <w:color w:val="231F20"/>
        </w:rPr>
        <w:t>avant</w:t>
      </w:r>
      <w:r>
        <w:rPr>
          <w:color w:val="231F20"/>
          <w:spacing w:val="-15"/>
        </w:rPr>
        <w:t> </w:t>
      </w:r>
      <w:r>
        <w:rPr>
          <w:color w:val="231F20"/>
        </w:rPr>
        <w:t>la</w:t>
      </w:r>
      <w:r>
        <w:rPr>
          <w:color w:val="231F20"/>
          <w:spacing w:val="-15"/>
        </w:rPr>
        <w:t> </w:t>
      </w:r>
      <w:r>
        <w:rPr>
          <w:color w:val="231F20"/>
        </w:rPr>
        <w:t>distinction </w:t>
      </w:r>
      <w:r>
        <w:rPr>
          <w:color w:val="231F20"/>
          <w:spacing w:val="-8"/>
        </w:rPr>
        <w:t>d’un</w:t>
      </w:r>
      <w:r>
        <w:rPr>
          <w:color w:val="231F20"/>
          <w:spacing w:val="-9"/>
        </w:rPr>
        <w:t> </w:t>
      </w:r>
      <w:r>
        <w:rPr>
          <w:color w:val="231F20"/>
          <w:spacing w:val="-8"/>
        </w:rPr>
        <w:t>«</w:t>
      </w:r>
      <w:r>
        <w:rPr>
          <w:color w:val="231F20"/>
          <w:spacing w:val="-7"/>
        </w:rPr>
        <w:t> </w:t>
      </w:r>
      <w:r>
        <w:rPr>
          <w:i/>
          <w:color w:val="231F20"/>
          <w:spacing w:val="-8"/>
        </w:rPr>
        <w:t>soi-même</w:t>
      </w:r>
      <w:r>
        <w:rPr>
          <w:i/>
          <w:color w:val="231F20"/>
          <w:spacing w:val="-7"/>
        </w:rPr>
        <w:t> </w:t>
      </w:r>
      <w:r>
        <w:rPr>
          <w:color w:val="231F20"/>
          <w:spacing w:val="-8"/>
        </w:rPr>
        <w:t>».</w:t>
      </w:r>
      <w:r>
        <w:rPr>
          <w:color w:val="231F20"/>
          <w:spacing w:val="-7"/>
        </w:rPr>
        <w:t> </w:t>
      </w:r>
      <w:r>
        <w:rPr>
          <w:color w:val="231F20"/>
          <w:spacing w:val="-8"/>
        </w:rPr>
        <w:t>Le</w:t>
      </w:r>
      <w:r>
        <w:rPr>
          <w:color w:val="231F20"/>
          <w:spacing w:val="-7"/>
        </w:rPr>
        <w:t> </w:t>
      </w:r>
      <w:r>
        <w:rPr>
          <w:color w:val="231F20"/>
          <w:spacing w:val="-8"/>
        </w:rPr>
        <w:t>toucher</w:t>
      </w:r>
      <w:r>
        <w:rPr>
          <w:color w:val="231F20"/>
          <w:spacing w:val="-7"/>
        </w:rPr>
        <w:t> </w:t>
      </w:r>
      <w:r>
        <w:rPr>
          <w:color w:val="231F20"/>
          <w:spacing w:val="-8"/>
        </w:rPr>
        <w:t>!</w:t>
      </w:r>
      <w:r>
        <w:rPr>
          <w:color w:val="231F20"/>
          <w:spacing w:val="-7"/>
        </w:rPr>
        <w:t> </w:t>
      </w:r>
      <w:r>
        <w:rPr>
          <w:color w:val="231F20"/>
          <w:spacing w:val="-8"/>
        </w:rPr>
        <w:t>Lui</w:t>
      </w:r>
      <w:r>
        <w:rPr>
          <w:color w:val="231F20"/>
          <w:spacing w:val="-7"/>
        </w:rPr>
        <w:t> </w:t>
      </w:r>
      <w:r>
        <w:rPr>
          <w:color w:val="231F20"/>
          <w:spacing w:val="-8"/>
        </w:rPr>
        <w:t>aussi</w:t>
      </w:r>
      <w:r>
        <w:rPr>
          <w:color w:val="231F20"/>
          <w:spacing w:val="-7"/>
        </w:rPr>
        <w:t> </w:t>
      </w:r>
      <w:r>
        <w:rPr>
          <w:color w:val="231F20"/>
          <w:spacing w:val="-8"/>
        </w:rPr>
        <w:t>exprimait,</w:t>
      </w:r>
      <w:r>
        <w:rPr>
          <w:color w:val="231F20"/>
          <w:spacing w:val="-7"/>
        </w:rPr>
        <w:t> </w:t>
      </w:r>
      <w:r>
        <w:rPr>
          <w:color w:val="231F20"/>
          <w:spacing w:val="-8"/>
        </w:rPr>
        <w:t>permettait, </w:t>
      </w:r>
      <w:r>
        <w:rPr>
          <w:color w:val="231F20"/>
        </w:rPr>
        <w:t>signifiait.</w:t>
      </w:r>
      <w:r>
        <w:rPr>
          <w:color w:val="231F20"/>
          <w:spacing w:val="-2"/>
        </w:rPr>
        <w:t> </w:t>
      </w:r>
      <w:r>
        <w:rPr>
          <w:color w:val="231F20"/>
        </w:rPr>
        <w:t>Et</w:t>
      </w:r>
      <w:r>
        <w:rPr>
          <w:color w:val="231F20"/>
          <w:spacing w:val="-2"/>
        </w:rPr>
        <w:t> </w:t>
      </w:r>
      <w:r>
        <w:rPr>
          <w:color w:val="231F20"/>
        </w:rPr>
        <w:t>à</w:t>
      </w:r>
      <w:r>
        <w:rPr>
          <w:color w:val="231F20"/>
          <w:spacing w:val="-2"/>
        </w:rPr>
        <w:t> </w:t>
      </w:r>
      <w:r>
        <w:rPr>
          <w:color w:val="231F20"/>
        </w:rPr>
        <w:t>ses</w:t>
      </w:r>
      <w:r>
        <w:rPr>
          <w:color w:val="231F20"/>
          <w:spacing w:val="-2"/>
        </w:rPr>
        <w:t> </w:t>
      </w:r>
      <w:r>
        <w:rPr>
          <w:color w:val="231F20"/>
        </w:rPr>
        <w:t>proportions,</w:t>
      </w:r>
      <w:r>
        <w:rPr>
          <w:color w:val="231F20"/>
          <w:spacing w:val="-2"/>
        </w:rPr>
        <w:t> </w:t>
      </w:r>
      <w:r>
        <w:rPr>
          <w:color w:val="231F20"/>
        </w:rPr>
        <w:t>il</w:t>
      </w:r>
      <w:r>
        <w:rPr>
          <w:color w:val="231F20"/>
          <w:spacing w:val="-2"/>
        </w:rPr>
        <w:t> </w:t>
      </w:r>
      <w:r>
        <w:rPr>
          <w:color w:val="231F20"/>
        </w:rPr>
        <w:t>ouvrait</w:t>
      </w:r>
      <w:r>
        <w:rPr>
          <w:color w:val="231F20"/>
          <w:spacing w:val="-2"/>
        </w:rPr>
        <w:t> </w:t>
      </w:r>
      <w:r>
        <w:rPr>
          <w:color w:val="231F20"/>
        </w:rPr>
        <w:t>de</w:t>
      </w:r>
      <w:r>
        <w:rPr>
          <w:color w:val="231F20"/>
          <w:spacing w:val="-2"/>
        </w:rPr>
        <w:t> </w:t>
      </w:r>
      <w:r>
        <w:rPr>
          <w:color w:val="231F20"/>
        </w:rPr>
        <w:t>grands</w:t>
      </w:r>
      <w:r>
        <w:rPr>
          <w:color w:val="231F20"/>
          <w:spacing w:val="-2"/>
        </w:rPr>
        <w:t> </w:t>
      </w:r>
      <w:r>
        <w:rPr>
          <w:color w:val="231F20"/>
        </w:rPr>
        <w:t>espaces </w:t>
      </w:r>
      <w:r>
        <w:rPr>
          <w:color w:val="231F20"/>
          <w:spacing w:val="-2"/>
        </w:rPr>
        <w:t>séparant</w:t>
      </w:r>
      <w:r>
        <w:rPr>
          <w:color w:val="231F20"/>
          <w:spacing w:val="-13"/>
        </w:rPr>
        <w:t> </w:t>
      </w:r>
      <w:r>
        <w:rPr>
          <w:color w:val="231F20"/>
          <w:spacing w:val="-2"/>
        </w:rPr>
        <w:t>l’immédiateté</w:t>
      </w:r>
      <w:r>
        <w:rPr>
          <w:color w:val="231F20"/>
          <w:spacing w:val="-13"/>
        </w:rPr>
        <w:t> </w:t>
      </w:r>
      <w:r>
        <w:rPr>
          <w:color w:val="231F20"/>
          <w:spacing w:val="-2"/>
        </w:rPr>
        <w:t>et</w:t>
      </w:r>
      <w:r>
        <w:rPr>
          <w:color w:val="231F20"/>
          <w:spacing w:val="-13"/>
        </w:rPr>
        <w:t> </w:t>
      </w:r>
      <w:r>
        <w:rPr>
          <w:color w:val="231F20"/>
          <w:spacing w:val="-2"/>
        </w:rPr>
        <w:t>la</w:t>
      </w:r>
      <w:r>
        <w:rPr>
          <w:color w:val="231F20"/>
          <w:spacing w:val="-13"/>
        </w:rPr>
        <w:t> </w:t>
      </w:r>
      <w:r>
        <w:rPr>
          <w:color w:val="231F20"/>
          <w:spacing w:val="-2"/>
        </w:rPr>
        <w:t>rémanence</w:t>
      </w:r>
      <w:r>
        <w:rPr>
          <w:color w:val="231F20"/>
          <w:spacing w:val="-13"/>
        </w:rPr>
        <w:t> </w:t>
      </w:r>
      <w:r>
        <w:rPr>
          <w:color w:val="231F20"/>
          <w:spacing w:val="-2"/>
        </w:rPr>
        <w:t>;</w:t>
      </w:r>
      <w:r>
        <w:rPr>
          <w:color w:val="231F20"/>
          <w:spacing w:val="-13"/>
        </w:rPr>
        <w:t> </w:t>
      </w:r>
      <w:r>
        <w:rPr>
          <w:color w:val="231F20"/>
          <w:spacing w:val="-2"/>
        </w:rPr>
        <w:t>le</w:t>
      </w:r>
      <w:r>
        <w:rPr>
          <w:color w:val="231F20"/>
          <w:spacing w:val="-13"/>
        </w:rPr>
        <w:t> </w:t>
      </w:r>
      <w:r>
        <w:rPr>
          <w:color w:val="231F20"/>
          <w:spacing w:val="-2"/>
        </w:rPr>
        <w:t>chaud</w:t>
      </w:r>
      <w:r>
        <w:rPr>
          <w:color w:val="231F20"/>
          <w:spacing w:val="-13"/>
        </w:rPr>
        <w:t> </w:t>
      </w:r>
      <w:r>
        <w:rPr>
          <w:color w:val="231F20"/>
          <w:spacing w:val="-2"/>
        </w:rPr>
        <w:t>et</w:t>
      </w:r>
      <w:r>
        <w:rPr>
          <w:color w:val="231F20"/>
          <w:spacing w:val="-13"/>
        </w:rPr>
        <w:t> </w:t>
      </w:r>
      <w:r>
        <w:rPr>
          <w:color w:val="231F20"/>
          <w:spacing w:val="-2"/>
        </w:rPr>
        <w:t>le</w:t>
      </w:r>
      <w:r>
        <w:rPr>
          <w:color w:val="231F20"/>
          <w:spacing w:val="-13"/>
        </w:rPr>
        <w:t> </w:t>
      </w:r>
      <w:r>
        <w:rPr>
          <w:color w:val="231F20"/>
          <w:spacing w:val="-2"/>
        </w:rPr>
        <w:t>froid</w:t>
      </w:r>
      <w:r>
        <w:rPr>
          <w:color w:val="231F20"/>
          <w:spacing w:val="-13"/>
        </w:rPr>
        <w:t> </w:t>
      </w:r>
      <w:r>
        <w:rPr>
          <w:color w:val="231F20"/>
          <w:spacing w:val="-2"/>
        </w:rPr>
        <w:t>; le</w:t>
      </w:r>
      <w:r>
        <w:rPr>
          <w:color w:val="231F20"/>
          <w:spacing w:val="-15"/>
        </w:rPr>
        <w:t> </w:t>
      </w:r>
      <w:r>
        <w:rPr>
          <w:color w:val="231F20"/>
          <w:spacing w:val="-2"/>
        </w:rPr>
        <w:t>rugueux</w:t>
      </w:r>
      <w:r>
        <w:rPr>
          <w:color w:val="231F20"/>
          <w:spacing w:val="-13"/>
        </w:rPr>
        <w:t> </w:t>
      </w:r>
      <w:r>
        <w:rPr>
          <w:color w:val="231F20"/>
          <w:spacing w:val="-2"/>
        </w:rPr>
        <w:t>et</w:t>
      </w:r>
      <w:r>
        <w:rPr>
          <w:color w:val="231F20"/>
          <w:spacing w:val="-13"/>
        </w:rPr>
        <w:t> </w:t>
      </w:r>
      <w:r>
        <w:rPr>
          <w:color w:val="231F20"/>
          <w:spacing w:val="-2"/>
        </w:rPr>
        <w:t>le</w:t>
      </w:r>
      <w:r>
        <w:rPr>
          <w:color w:val="231F20"/>
          <w:spacing w:val="-13"/>
        </w:rPr>
        <w:t> </w:t>
      </w:r>
      <w:r>
        <w:rPr>
          <w:color w:val="231F20"/>
          <w:spacing w:val="-2"/>
        </w:rPr>
        <w:t>doux</w:t>
      </w:r>
      <w:r>
        <w:rPr>
          <w:color w:val="231F20"/>
          <w:spacing w:val="-13"/>
        </w:rPr>
        <w:t> </w:t>
      </w:r>
      <w:r>
        <w:rPr>
          <w:color w:val="231F20"/>
          <w:spacing w:val="-2"/>
        </w:rPr>
        <w:t>;</w:t>
      </w:r>
      <w:r>
        <w:rPr>
          <w:color w:val="231F20"/>
          <w:spacing w:val="-13"/>
        </w:rPr>
        <w:t> </w:t>
      </w:r>
      <w:r>
        <w:rPr>
          <w:color w:val="231F20"/>
          <w:spacing w:val="-2"/>
        </w:rPr>
        <w:t>le</w:t>
      </w:r>
      <w:r>
        <w:rPr>
          <w:color w:val="231F20"/>
          <w:spacing w:val="-13"/>
        </w:rPr>
        <w:t> </w:t>
      </w:r>
      <w:r>
        <w:rPr>
          <w:color w:val="231F20"/>
          <w:spacing w:val="-2"/>
        </w:rPr>
        <w:t>comprimé</w:t>
      </w:r>
      <w:r>
        <w:rPr>
          <w:color w:val="231F20"/>
          <w:spacing w:val="-13"/>
        </w:rPr>
        <w:t> </w:t>
      </w:r>
      <w:r>
        <w:rPr>
          <w:color w:val="231F20"/>
          <w:spacing w:val="-2"/>
        </w:rPr>
        <w:t>et</w:t>
      </w:r>
      <w:r>
        <w:rPr>
          <w:color w:val="231F20"/>
          <w:spacing w:val="-13"/>
        </w:rPr>
        <w:t> </w:t>
      </w:r>
      <w:r>
        <w:rPr>
          <w:color w:val="231F20"/>
          <w:spacing w:val="-2"/>
        </w:rPr>
        <w:t>le</w:t>
      </w:r>
      <w:r>
        <w:rPr>
          <w:color w:val="231F20"/>
          <w:spacing w:val="-13"/>
        </w:rPr>
        <w:t> </w:t>
      </w:r>
      <w:r>
        <w:rPr>
          <w:color w:val="231F20"/>
          <w:spacing w:val="-2"/>
        </w:rPr>
        <w:t>caressé</w:t>
      </w:r>
      <w:r>
        <w:rPr>
          <w:color w:val="231F20"/>
          <w:spacing w:val="-13"/>
        </w:rPr>
        <w:t> </w:t>
      </w:r>
      <w:r>
        <w:rPr>
          <w:color w:val="231F20"/>
          <w:spacing w:val="-2"/>
        </w:rPr>
        <w:t>;</w:t>
      </w:r>
      <w:r>
        <w:rPr>
          <w:color w:val="231F20"/>
          <w:spacing w:val="-13"/>
        </w:rPr>
        <w:t> </w:t>
      </w:r>
      <w:r>
        <w:rPr>
          <w:color w:val="231F20"/>
          <w:spacing w:val="-2"/>
        </w:rPr>
        <w:t>le</w:t>
      </w:r>
      <w:r>
        <w:rPr>
          <w:color w:val="231F20"/>
          <w:spacing w:val="-13"/>
        </w:rPr>
        <w:t> </w:t>
      </w:r>
      <w:r>
        <w:rPr>
          <w:color w:val="231F20"/>
          <w:spacing w:val="-2"/>
        </w:rPr>
        <w:t>long</w:t>
      </w:r>
      <w:r>
        <w:rPr>
          <w:color w:val="231F20"/>
          <w:spacing w:val="-13"/>
        </w:rPr>
        <w:t> </w:t>
      </w:r>
      <w:r>
        <w:rPr>
          <w:color w:val="231F20"/>
          <w:spacing w:val="-2"/>
        </w:rPr>
        <w:t>et</w:t>
      </w:r>
      <w:r>
        <w:rPr>
          <w:color w:val="231F20"/>
          <w:spacing w:val="-13"/>
        </w:rPr>
        <w:t> </w:t>
      </w:r>
      <w:r>
        <w:rPr>
          <w:color w:val="231F20"/>
          <w:spacing w:val="-2"/>
        </w:rPr>
        <w:t>le </w:t>
      </w:r>
      <w:r>
        <w:rPr>
          <w:color w:val="231F20"/>
          <w:spacing w:val="-8"/>
        </w:rPr>
        <w:t>court</w:t>
      </w:r>
      <w:r>
        <w:rPr>
          <w:color w:val="231F20"/>
          <w:spacing w:val="-9"/>
        </w:rPr>
        <w:t> </w:t>
      </w:r>
      <w:r>
        <w:rPr>
          <w:color w:val="231F20"/>
          <w:spacing w:val="-8"/>
        </w:rPr>
        <w:t>;</w:t>
      </w:r>
      <w:r>
        <w:rPr>
          <w:color w:val="231F20"/>
          <w:spacing w:val="-7"/>
        </w:rPr>
        <w:t> </w:t>
      </w:r>
      <w:r>
        <w:rPr>
          <w:color w:val="231F20"/>
          <w:spacing w:val="-8"/>
        </w:rPr>
        <w:t>le</w:t>
      </w:r>
      <w:r>
        <w:rPr>
          <w:color w:val="231F20"/>
          <w:spacing w:val="-7"/>
        </w:rPr>
        <w:t> </w:t>
      </w:r>
      <w:r>
        <w:rPr>
          <w:color w:val="231F20"/>
          <w:spacing w:val="-8"/>
        </w:rPr>
        <w:t>dur</w:t>
      </w:r>
      <w:r>
        <w:rPr>
          <w:color w:val="231F20"/>
          <w:spacing w:val="-7"/>
        </w:rPr>
        <w:t> </w:t>
      </w:r>
      <w:r>
        <w:rPr>
          <w:color w:val="231F20"/>
          <w:spacing w:val="-8"/>
        </w:rPr>
        <w:t>et</w:t>
      </w:r>
      <w:r>
        <w:rPr>
          <w:color w:val="231F20"/>
          <w:spacing w:val="-7"/>
        </w:rPr>
        <w:t> </w:t>
      </w:r>
      <w:r>
        <w:rPr>
          <w:color w:val="231F20"/>
          <w:spacing w:val="-8"/>
        </w:rPr>
        <w:t>le</w:t>
      </w:r>
      <w:r>
        <w:rPr>
          <w:color w:val="231F20"/>
          <w:spacing w:val="-7"/>
        </w:rPr>
        <w:t> </w:t>
      </w:r>
      <w:r>
        <w:rPr>
          <w:color w:val="231F20"/>
          <w:spacing w:val="-8"/>
        </w:rPr>
        <w:t>doux</w:t>
      </w:r>
      <w:r>
        <w:rPr>
          <w:color w:val="231F20"/>
          <w:spacing w:val="-7"/>
        </w:rPr>
        <w:t> </w:t>
      </w:r>
      <w:r>
        <w:rPr>
          <w:color w:val="231F20"/>
          <w:spacing w:val="-8"/>
        </w:rPr>
        <w:t>;</w:t>
      </w:r>
      <w:r>
        <w:rPr>
          <w:color w:val="231F20"/>
          <w:spacing w:val="-7"/>
        </w:rPr>
        <w:t> </w:t>
      </w:r>
      <w:r>
        <w:rPr>
          <w:color w:val="231F20"/>
          <w:spacing w:val="-8"/>
        </w:rPr>
        <w:t>l’agréable</w:t>
      </w:r>
      <w:r>
        <w:rPr>
          <w:color w:val="231F20"/>
          <w:spacing w:val="-7"/>
        </w:rPr>
        <w:t> </w:t>
      </w:r>
      <w:r>
        <w:rPr>
          <w:color w:val="231F20"/>
          <w:spacing w:val="-8"/>
        </w:rPr>
        <w:t>et</w:t>
      </w:r>
      <w:r>
        <w:rPr>
          <w:color w:val="231F20"/>
          <w:spacing w:val="-7"/>
        </w:rPr>
        <w:t> </w:t>
      </w:r>
      <w:r>
        <w:rPr>
          <w:color w:val="231F20"/>
          <w:spacing w:val="-8"/>
        </w:rPr>
        <w:t>le</w:t>
      </w:r>
      <w:r>
        <w:rPr>
          <w:color w:val="231F20"/>
          <w:spacing w:val="-7"/>
        </w:rPr>
        <w:t> </w:t>
      </w:r>
      <w:r>
        <w:rPr>
          <w:color w:val="231F20"/>
          <w:spacing w:val="-8"/>
        </w:rPr>
        <w:t>douloureux</w:t>
      </w:r>
      <w:r>
        <w:rPr>
          <w:color w:val="231F20"/>
          <w:spacing w:val="-7"/>
        </w:rPr>
        <w:t> </w:t>
      </w:r>
      <w:r>
        <w:rPr>
          <w:color w:val="231F20"/>
          <w:spacing w:val="-8"/>
        </w:rPr>
        <w:t>;</w:t>
      </w:r>
      <w:r>
        <w:rPr>
          <w:color w:val="231F20"/>
          <w:spacing w:val="-7"/>
        </w:rPr>
        <w:t> </w:t>
      </w:r>
      <w:r>
        <w:rPr>
          <w:color w:val="231F20"/>
          <w:spacing w:val="-8"/>
        </w:rPr>
        <w:t>l’engourdi </w:t>
      </w:r>
      <w:r>
        <w:rPr>
          <w:color w:val="231F20"/>
        </w:rPr>
        <w:t>et</w:t>
      </w:r>
      <w:r>
        <w:rPr>
          <w:color w:val="231F20"/>
          <w:spacing w:val="-15"/>
        </w:rPr>
        <w:t> </w:t>
      </w:r>
      <w:r>
        <w:rPr>
          <w:color w:val="231F20"/>
        </w:rPr>
        <w:t>le</w:t>
      </w:r>
      <w:r>
        <w:rPr>
          <w:color w:val="231F20"/>
          <w:spacing w:val="-15"/>
        </w:rPr>
        <w:t> </w:t>
      </w:r>
      <w:r>
        <w:rPr>
          <w:color w:val="231F20"/>
        </w:rPr>
        <w:t>tonique</w:t>
      </w:r>
      <w:r>
        <w:rPr>
          <w:color w:val="231F20"/>
          <w:spacing w:val="-15"/>
        </w:rPr>
        <w:t> </w:t>
      </w:r>
      <w:r>
        <w:rPr>
          <w:color w:val="231F20"/>
        </w:rPr>
        <w:t>;</w:t>
      </w:r>
      <w:r>
        <w:rPr>
          <w:color w:val="231F20"/>
          <w:spacing w:val="-15"/>
        </w:rPr>
        <w:t> </w:t>
      </w:r>
      <w:r>
        <w:rPr>
          <w:color w:val="231F20"/>
        </w:rPr>
        <w:t>le</w:t>
      </w:r>
      <w:r>
        <w:rPr>
          <w:color w:val="231F20"/>
          <w:spacing w:val="-15"/>
        </w:rPr>
        <w:t> </w:t>
      </w:r>
      <w:r>
        <w:rPr>
          <w:color w:val="231F20"/>
        </w:rPr>
        <w:t>mobile</w:t>
      </w:r>
      <w:r>
        <w:rPr>
          <w:color w:val="231F20"/>
          <w:spacing w:val="-15"/>
        </w:rPr>
        <w:t> </w:t>
      </w:r>
      <w:r>
        <w:rPr>
          <w:color w:val="231F20"/>
        </w:rPr>
        <w:t>et</w:t>
      </w:r>
      <w:r>
        <w:rPr>
          <w:color w:val="231F20"/>
          <w:spacing w:val="-15"/>
        </w:rPr>
        <w:t> </w:t>
      </w:r>
      <w:r>
        <w:rPr>
          <w:color w:val="231F20"/>
        </w:rPr>
        <w:t>le</w:t>
      </w:r>
      <w:r>
        <w:rPr>
          <w:color w:val="231F20"/>
          <w:spacing w:val="-15"/>
        </w:rPr>
        <w:t> </w:t>
      </w:r>
      <w:r>
        <w:rPr>
          <w:color w:val="231F20"/>
        </w:rPr>
        <w:t>fixe</w:t>
      </w:r>
      <w:r>
        <w:rPr>
          <w:color w:val="231F20"/>
          <w:spacing w:val="-15"/>
        </w:rPr>
        <w:t> </w:t>
      </w:r>
      <w:r>
        <w:rPr>
          <w:color w:val="231F20"/>
        </w:rPr>
        <w:t>;</w:t>
      </w:r>
      <w:r>
        <w:rPr>
          <w:color w:val="231F20"/>
          <w:spacing w:val="-15"/>
        </w:rPr>
        <w:t> </w:t>
      </w:r>
      <w:r>
        <w:rPr>
          <w:color w:val="231F20"/>
        </w:rPr>
        <w:t>le</w:t>
      </w:r>
      <w:r>
        <w:rPr>
          <w:color w:val="231F20"/>
          <w:spacing w:val="-15"/>
        </w:rPr>
        <w:t> </w:t>
      </w:r>
      <w:r>
        <w:rPr>
          <w:color w:val="231F20"/>
        </w:rPr>
        <w:t>résistant</w:t>
      </w:r>
      <w:r>
        <w:rPr>
          <w:color w:val="231F20"/>
          <w:spacing w:val="-15"/>
        </w:rPr>
        <w:t> </w:t>
      </w:r>
      <w:r>
        <w:rPr>
          <w:color w:val="231F20"/>
        </w:rPr>
        <w:t>et</w:t>
      </w:r>
      <w:r>
        <w:rPr>
          <w:color w:val="231F20"/>
          <w:spacing w:val="-15"/>
        </w:rPr>
        <w:t> </w:t>
      </w:r>
      <w:r>
        <w:rPr>
          <w:color w:val="231F20"/>
        </w:rPr>
        <w:t>le</w:t>
      </w:r>
      <w:r>
        <w:rPr>
          <w:color w:val="231F20"/>
          <w:spacing w:val="-15"/>
        </w:rPr>
        <w:t> </w:t>
      </w:r>
      <w:r>
        <w:rPr>
          <w:color w:val="231F20"/>
        </w:rPr>
        <w:t>fuyant</w:t>
      </w:r>
      <w:r>
        <w:rPr>
          <w:color w:val="231F20"/>
          <w:spacing w:val="-15"/>
        </w:rPr>
        <w:t> </w:t>
      </w:r>
      <w:r>
        <w:rPr>
          <w:color w:val="231F20"/>
        </w:rPr>
        <w:t>;</w:t>
      </w:r>
      <w:r>
        <w:rPr>
          <w:color w:val="231F20"/>
          <w:spacing w:val="-15"/>
        </w:rPr>
        <w:t> </w:t>
      </w:r>
      <w:r>
        <w:rPr>
          <w:color w:val="231F20"/>
        </w:rPr>
        <w:t>le réactif</w:t>
      </w:r>
      <w:r>
        <w:rPr>
          <w:color w:val="231F20"/>
          <w:spacing w:val="-8"/>
        </w:rPr>
        <w:t> </w:t>
      </w:r>
      <w:r>
        <w:rPr>
          <w:color w:val="231F20"/>
        </w:rPr>
        <w:t>et</w:t>
      </w:r>
      <w:r>
        <w:rPr>
          <w:color w:val="231F20"/>
          <w:spacing w:val="-8"/>
        </w:rPr>
        <w:t> </w:t>
      </w:r>
      <w:r>
        <w:rPr>
          <w:color w:val="231F20"/>
        </w:rPr>
        <w:t>l’inerte…</w:t>
      </w:r>
      <w:r>
        <w:rPr>
          <w:color w:val="231F20"/>
          <w:spacing w:val="-8"/>
        </w:rPr>
        <w:t> </w:t>
      </w:r>
      <w:r>
        <w:rPr>
          <w:color w:val="231F20"/>
        </w:rPr>
        <w:t>De</w:t>
      </w:r>
      <w:r>
        <w:rPr>
          <w:color w:val="231F20"/>
          <w:spacing w:val="-8"/>
        </w:rPr>
        <w:t> </w:t>
      </w:r>
      <w:r>
        <w:rPr>
          <w:color w:val="231F20"/>
        </w:rPr>
        <w:t>là,</w:t>
      </w:r>
      <w:r>
        <w:rPr>
          <w:color w:val="231F20"/>
          <w:spacing w:val="-8"/>
        </w:rPr>
        <w:t> </w:t>
      </w:r>
      <w:r>
        <w:rPr>
          <w:color w:val="231F20"/>
        </w:rPr>
        <w:t>tous</w:t>
      </w:r>
      <w:r>
        <w:rPr>
          <w:color w:val="231F20"/>
          <w:spacing w:val="-8"/>
        </w:rPr>
        <w:t> </w:t>
      </w:r>
      <w:r>
        <w:rPr>
          <w:color w:val="231F20"/>
        </w:rPr>
        <w:t>les</w:t>
      </w:r>
      <w:r>
        <w:rPr>
          <w:color w:val="231F20"/>
          <w:spacing w:val="-8"/>
        </w:rPr>
        <w:t> </w:t>
      </w:r>
      <w:r>
        <w:rPr>
          <w:color w:val="231F20"/>
        </w:rPr>
        <w:t>contrastes.</w:t>
      </w:r>
      <w:r>
        <w:rPr>
          <w:color w:val="231F20"/>
          <w:spacing w:val="-8"/>
        </w:rPr>
        <w:t> </w:t>
      </w:r>
      <w:r>
        <w:rPr>
          <w:color w:val="231F20"/>
        </w:rPr>
        <w:t>Noir</w:t>
      </w:r>
      <w:r>
        <w:rPr>
          <w:color w:val="231F20"/>
          <w:spacing w:val="-8"/>
        </w:rPr>
        <w:t> </w:t>
      </w:r>
      <w:r>
        <w:rPr>
          <w:color w:val="231F20"/>
        </w:rPr>
        <w:t>et</w:t>
      </w:r>
      <w:r>
        <w:rPr>
          <w:color w:val="231F20"/>
          <w:spacing w:val="-8"/>
        </w:rPr>
        <w:t> </w:t>
      </w:r>
      <w:r>
        <w:rPr>
          <w:color w:val="231F20"/>
        </w:rPr>
        <w:t>blanc. Même</w:t>
      </w:r>
      <w:r>
        <w:rPr>
          <w:color w:val="231F20"/>
          <w:spacing w:val="-15"/>
        </w:rPr>
        <w:t> </w:t>
      </w:r>
      <w:r>
        <w:rPr>
          <w:color w:val="231F20"/>
        </w:rPr>
        <w:t>dans</w:t>
      </w:r>
      <w:r>
        <w:rPr>
          <w:color w:val="231F20"/>
          <w:spacing w:val="-15"/>
        </w:rPr>
        <w:t> </w:t>
      </w:r>
      <w:r>
        <w:rPr>
          <w:color w:val="231F20"/>
        </w:rPr>
        <w:t>les</w:t>
      </w:r>
      <w:r>
        <w:rPr>
          <w:color w:val="231F20"/>
          <w:spacing w:val="-15"/>
        </w:rPr>
        <w:t> </w:t>
      </w:r>
      <w:r>
        <w:rPr>
          <w:color w:val="231F20"/>
        </w:rPr>
        <w:t>ténèbres.</w:t>
      </w:r>
      <w:r>
        <w:rPr>
          <w:color w:val="231F20"/>
          <w:spacing w:val="-15"/>
        </w:rPr>
        <w:t> </w:t>
      </w:r>
      <w:r>
        <w:rPr>
          <w:color w:val="231F20"/>
        </w:rPr>
        <w:t>Même</w:t>
      </w:r>
      <w:r>
        <w:rPr>
          <w:color w:val="231F20"/>
          <w:spacing w:val="-15"/>
        </w:rPr>
        <w:t> </w:t>
      </w:r>
      <w:r>
        <w:rPr>
          <w:color w:val="231F20"/>
        </w:rPr>
        <w:t>là.</w:t>
      </w:r>
      <w:r>
        <w:rPr>
          <w:color w:val="231F20"/>
          <w:spacing w:val="-15"/>
        </w:rPr>
        <w:t> </w:t>
      </w:r>
      <w:r>
        <w:rPr>
          <w:color w:val="231F20"/>
        </w:rPr>
        <w:t>Vivant</w:t>
      </w:r>
      <w:r>
        <w:rPr>
          <w:color w:val="231F20"/>
          <w:spacing w:val="-15"/>
        </w:rPr>
        <w:t> </w:t>
      </w:r>
      <w:r>
        <w:rPr>
          <w:color w:val="231F20"/>
        </w:rPr>
        <w:t>et</w:t>
      </w:r>
      <w:r>
        <w:rPr>
          <w:color w:val="231F20"/>
          <w:spacing w:val="-15"/>
        </w:rPr>
        <w:t> </w:t>
      </w:r>
      <w:r>
        <w:rPr>
          <w:color w:val="231F20"/>
        </w:rPr>
        <w:t>mort.</w:t>
      </w:r>
      <w:r>
        <w:rPr>
          <w:color w:val="231F20"/>
          <w:spacing w:val="-15"/>
        </w:rPr>
        <w:t> </w:t>
      </w:r>
      <w:r>
        <w:rPr>
          <w:color w:val="231F20"/>
        </w:rPr>
        <w:t>Même</w:t>
      </w:r>
      <w:r>
        <w:rPr>
          <w:color w:val="231F20"/>
          <w:spacing w:val="-15"/>
        </w:rPr>
        <w:t> </w:t>
      </w:r>
      <w:r>
        <w:rPr>
          <w:color w:val="231F20"/>
        </w:rPr>
        <w:t>là. Même dans la mort.</w:t>
      </w:r>
    </w:p>
    <w:p>
      <w:pPr>
        <w:pStyle w:val="BodyText"/>
        <w:spacing w:line="242" w:lineRule="auto" w:before="15"/>
        <w:ind w:left="490" w:right="318"/>
      </w:pPr>
      <w:r>
        <w:rPr>
          <w:color w:val="231F20"/>
          <w:spacing w:val="-2"/>
        </w:rPr>
        <w:t>Il</w:t>
      </w:r>
      <w:r>
        <w:rPr>
          <w:color w:val="231F20"/>
          <w:spacing w:val="-15"/>
        </w:rPr>
        <w:t> </w:t>
      </w:r>
      <w:r>
        <w:rPr>
          <w:color w:val="231F20"/>
          <w:spacing w:val="-2"/>
        </w:rPr>
        <w:t>le</w:t>
      </w:r>
      <w:r>
        <w:rPr>
          <w:color w:val="231F20"/>
          <w:spacing w:val="-13"/>
        </w:rPr>
        <w:t> </w:t>
      </w:r>
      <w:r>
        <w:rPr>
          <w:color w:val="231F20"/>
          <w:spacing w:val="-2"/>
        </w:rPr>
        <w:t>savait</w:t>
      </w:r>
      <w:r>
        <w:rPr>
          <w:color w:val="231F20"/>
          <w:spacing w:val="-13"/>
        </w:rPr>
        <w:t> </w:t>
      </w:r>
      <w:r>
        <w:rPr>
          <w:color w:val="231F20"/>
          <w:spacing w:val="-2"/>
        </w:rPr>
        <w:t>:</w:t>
      </w:r>
      <w:r>
        <w:rPr>
          <w:color w:val="231F20"/>
          <w:spacing w:val="-13"/>
        </w:rPr>
        <w:t> </w:t>
      </w:r>
      <w:r>
        <w:rPr>
          <w:color w:val="231F20"/>
          <w:spacing w:val="-2"/>
        </w:rPr>
        <w:t>même</w:t>
      </w:r>
      <w:r>
        <w:rPr>
          <w:color w:val="231F20"/>
          <w:spacing w:val="-13"/>
        </w:rPr>
        <w:t> </w:t>
      </w:r>
      <w:r>
        <w:rPr>
          <w:color w:val="231F20"/>
          <w:spacing w:val="-2"/>
        </w:rPr>
        <w:t>sourd,</w:t>
      </w:r>
      <w:r>
        <w:rPr>
          <w:color w:val="231F20"/>
          <w:spacing w:val="-13"/>
        </w:rPr>
        <w:t> </w:t>
      </w:r>
      <w:r>
        <w:rPr>
          <w:color w:val="231F20"/>
          <w:spacing w:val="-2"/>
        </w:rPr>
        <w:t>aveugle</w:t>
      </w:r>
      <w:r>
        <w:rPr>
          <w:color w:val="231F20"/>
          <w:spacing w:val="-13"/>
        </w:rPr>
        <w:t> </w:t>
      </w:r>
      <w:r>
        <w:rPr>
          <w:color w:val="231F20"/>
          <w:spacing w:val="-2"/>
        </w:rPr>
        <w:t>et</w:t>
      </w:r>
      <w:r>
        <w:rPr>
          <w:color w:val="231F20"/>
          <w:spacing w:val="-13"/>
        </w:rPr>
        <w:t> </w:t>
      </w:r>
      <w:r>
        <w:rPr>
          <w:color w:val="231F20"/>
          <w:spacing w:val="-2"/>
        </w:rPr>
        <w:t>muet,</w:t>
      </w:r>
      <w:r>
        <w:rPr>
          <w:color w:val="231F20"/>
          <w:spacing w:val="-13"/>
        </w:rPr>
        <w:t> </w:t>
      </w:r>
      <w:r>
        <w:rPr>
          <w:color w:val="231F20"/>
          <w:spacing w:val="-2"/>
        </w:rPr>
        <w:t>de</w:t>
      </w:r>
      <w:r>
        <w:rPr>
          <w:color w:val="231F20"/>
          <w:spacing w:val="-13"/>
        </w:rPr>
        <w:t> </w:t>
      </w:r>
      <w:r>
        <w:rPr>
          <w:color w:val="231F20"/>
          <w:spacing w:val="-2"/>
        </w:rPr>
        <w:t>naissance,</w:t>
      </w:r>
      <w:r>
        <w:rPr>
          <w:color w:val="231F20"/>
          <w:spacing w:val="-13"/>
        </w:rPr>
        <w:t> </w:t>
      </w:r>
      <w:r>
        <w:rPr>
          <w:color w:val="231F20"/>
          <w:spacing w:val="-2"/>
        </w:rPr>
        <w:t>reste </w:t>
      </w:r>
      <w:r>
        <w:rPr>
          <w:color w:val="231F20"/>
        </w:rPr>
        <w:t>encore</w:t>
      </w:r>
      <w:r>
        <w:rPr>
          <w:color w:val="231F20"/>
          <w:spacing w:val="-14"/>
        </w:rPr>
        <w:t> </w:t>
      </w:r>
      <w:r>
        <w:rPr>
          <w:color w:val="231F20"/>
        </w:rPr>
        <w:t>le</w:t>
      </w:r>
      <w:r>
        <w:rPr>
          <w:color w:val="231F20"/>
          <w:spacing w:val="-8"/>
        </w:rPr>
        <w:t> </w:t>
      </w:r>
      <w:r>
        <w:rPr>
          <w:color w:val="231F20"/>
        </w:rPr>
        <w:t>toucher.</w:t>
      </w:r>
      <w:r>
        <w:rPr>
          <w:color w:val="231F20"/>
          <w:spacing w:val="-15"/>
        </w:rPr>
        <w:t> </w:t>
      </w:r>
      <w:r>
        <w:rPr>
          <w:color w:val="231F20"/>
        </w:rPr>
        <w:t>Tout,</w:t>
      </w:r>
      <w:r>
        <w:rPr>
          <w:color w:val="231F20"/>
          <w:spacing w:val="-9"/>
        </w:rPr>
        <w:t> </w:t>
      </w:r>
      <w:r>
        <w:rPr>
          <w:color w:val="231F20"/>
        </w:rPr>
        <w:t>tout,</w:t>
      </w:r>
      <w:r>
        <w:rPr>
          <w:color w:val="231F20"/>
          <w:spacing w:val="-9"/>
        </w:rPr>
        <w:t> </w:t>
      </w:r>
      <w:r>
        <w:rPr>
          <w:color w:val="231F20"/>
        </w:rPr>
        <w:t>tout…</w:t>
      </w:r>
      <w:r>
        <w:rPr>
          <w:color w:val="231F20"/>
          <w:spacing w:val="-9"/>
        </w:rPr>
        <w:t> </w:t>
      </w:r>
      <w:r>
        <w:rPr>
          <w:color w:val="231F20"/>
        </w:rPr>
        <w:t>peut-être?…</w:t>
      </w:r>
      <w:r>
        <w:rPr>
          <w:color w:val="231F20"/>
          <w:spacing w:val="-15"/>
        </w:rPr>
        <w:t> </w:t>
      </w:r>
      <w:r>
        <w:rPr>
          <w:color w:val="231F20"/>
        </w:rPr>
        <w:t>Tout,</w:t>
      </w:r>
      <w:r>
        <w:rPr>
          <w:color w:val="231F20"/>
          <w:spacing w:val="-9"/>
        </w:rPr>
        <w:t> </w:t>
      </w:r>
      <w:r>
        <w:rPr>
          <w:color w:val="231F20"/>
        </w:rPr>
        <w:t>tout </w:t>
      </w:r>
      <w:r>
        <w:rPr>
          <w:color w:val="231F20"/>
          <w:spacing w:val="-2"/>
        </w:rPr>
        <w:t>et</w:t>
      </w:r>
      <w:r>
        <w:rPr>
          <w:color w:val="231F20"/>
          <w:spacing w:val="-13"/>
        </w:rPr>
        <w:t> </w:t>
      </w:r>
      <w:r>
        <w:rPr>
          <w:color w:val="231F20"/>
          <w:spacing w:val="-2"/>
        </w:rPr>
        <w:t>tout</w:t>
      </w:r>
      <w:r>
        <w:rPr>
          <w:color w:val="231F20"/>
          <w:spacing w:val="-13"/>
        </w:rPr>
        <w:t> </w:t>
      </w:r>
      <w:r>
        <w:rPr>
          <w:color w:val="231F20"/>
          <w:spacing w:val="-2"/>
        </w:rPr>
        <w:t>pourrait</w:t>
      </w:r>
      <w:r>
        <w:rPr>
          <w:color w:val="231F20"/>
          <w:spacing w:val="-13"/>
        </w:rPr>
        <w:t> </w:t>
      </w:r>
      <w:r>
        <w:rPr>
          <w:color w:val="231F20"/>
          <w:spacing w:val="-2"/>
        </w:rPr>
        <w:t>peut-être</w:t>
      </w:r>
      <w:r>
        <w:rPr>
          <w:color w:val="231F20"/>
          <w:spacing w:val="-13"/>
        </w:rPr>
        <w:t> </w:t>
      </w:r>
      <w:r>
        <w:rPr>
          <w:color w:val="231F20"/>
          <w:spacing w:val="-2"/>
        </w:rPr>
        <w:t>se</w:t>
      </w:r>
      <w:r>
        <w:rPr>
          <w:color w:val="231F20"/>
          <w:spacing w:val="-13"/>
        </w:rPr>
        <w:t> </w:t>
      </w:r>
      <w:r>
        <w:rPr>
          <w:color w:val="231F20"/>
          <w:spacing w:val="-2"/>
        </w:rPr>
        <w:t>reprendre</w:t>
      </w:r>
      <w:r>
        <w:rPr>
          <w:color w:val="231F20"/>
          <w:spacing w:val="-13"/>
        </w:rPr>
        <w:t> </w:t>
      </w:r>
      <w:r>
        <w:rPr>
          <w:color w:val="231F20"/>
          <w:spacing w:val="-2"/>
        </w:rPr>
        <w:t>de</w:t>
      </w:r>
      <w:r>
        <w:rPr>
          <w:color w:val="231F20"/>
          <w:spacing w:val="-13"/>
        </w:rPr>
        <w:t> </w:t>
      </w:r>
      <w:r>
        <w:rPr>
          <w:color w:val="231F20"/>
          <w:spacing w:val="-2"/>
        </w:rPr>
        <w:t>rien,</w:t>
      </w:r>
      <w:r>
        <w:rPr>
          <w:color w:val="231F20"/>
          <w:spacing w:val="-13"/>
        </w:rPr>
        <w:t> </w:t>
      </w:r>
      <w:r>
        <w:rPr>
          <w:color w:val="231F20"/>
          <w:spacing w:val="-2"/>
        </w:rPr>
        <w:t>du</w:t>
      </w:r>
      <w:r>
        <w:rPr>
          <w:color w:val="231F20"/>
          <w:spacing w:val="-13"/>
        </w:rPr>
        <w:t> </w:t>
      </w:r>
      <w:r>
        <w:rPr>
          <w:color w:val="231F20"/>
          <w:spacing w:val="-2"/>
        </w:rPr>
        <w:t>tréfonds</w:t>
      </w:r>
      <w:r>
        <w:rPr>
          <w:color w:val="231F20"/>
          <w:spacing w:val="-13"/>
        </w:rPr>
        <w:t> </w:t>
      </w:r>
      <w:r>
        <w:rPr>
          <w:color w:val="231F20"/>
          <w:spacing w:val="-2"/>
        </w:rPr>
        <w:t>des </w:t>
      </w:r>
      <w:r>
        <w:rPr>
          <w:color w:val="231F20"/>
          <w:spacing w:val="-6"/>
        </w:rPr>
        <w:t>tréfonds.</w:t>
      </w:r>
      <w:r>
        <w:rPr>
          <w:color w:val="231F20"/>
          <w:spacing w:val="-9"/>
        </w:rPr>
        <w:t> </w:t>
      </w:r>
      <w:r>
        <w:rPr>
          <w:color w:val="231F20"/>
          <w:spacing w:val="-6"/>
        </w:rPr>
        <w:t>Peut-être.</w:t>
      </w:r>
      <w:r>
        <w:rPr>
          <w:color w:val="231F20"/>
          <w:spacing w:val="-9"/>
        </w:rPr>
        <w:t> </w:t>
      </w:r>
      <w:r>
        <w:rPr>
          <w:color w:val="231F20"/>
          <w:spacing w:val="-6"/>
        </w:rPr>
        <w:t>Il</w:t>
      </w:r>
      <w:r>
        <w:rPr>
          <w:color w:val="231F20"/>
          <w:spacing w:val="-9"/>
        </w:rPr>
        <w:t> </w:t>
      </w:r>
      <w:r>
        <w:rPr>
          <w:color w:val="231F20"/>
          <w:spacing w:val="-6"/>
        </w:rPr>
        <w:t>n’était</w:t>
      </w:r>
      <w:r>
        <w:rPr>
          <w:color w:val="231F20"/>
          <w:spacing w:val="-9"/>
        </w:rPr>
        <w:t> </w:t>
      </w:r>
      <w:r>
        <w:rPr>
          <w:color w:val="231F20"/>
          <w:spacing w:val="-6"/>
        </w:rPr>
        <w:t>pas</w:t>
      </w:r>
      <w:r>
        <w:rPr>
          <w:color w:val="231F20"/>
          <w:spacing w:val="-9"/>
        </w:rPr>
        <w:t> </w:t>
      </w:r>
      <w:r>
        <w:rPr>
          <w:color w:val="231F20"/>
          <w:spacing w:val="-6"/>
        </w:rPr>
        <w:t>sûr.</w:t>
      </w:r>
      <w:r>
        <w:rPr>
          <w:color w:val="231F20"/>
          <w:spacing w:val="-9"/>
        </w:rPr>
        <w:t> </w:t>
      </w:r>
      <w:r>
        <w:rPr>
          <w:color w:val="231F20"/>
          <w:spacing w:val="-6"/>
        </w:rPr>
        <w:t>Rien</w:t>
      </w:r>
      <w:r>
        <w:rPr>
          <w:color w:val="231F20"/>
          <w:spacing w:val="-9"/>
        </w:rPr>
        <w:t> </w:t>
      </w:r>
      <w:r>
        <w:rPr>
          <w:color w:val="231F20"/>
          <w:spacing w:val="-6"/>
        </w:rPr>
        <w:t>ne</w:t>
      </w:r>
      <w:r>
        <w:rPr>
          <w:color w:val="231F20"/>
          <w:spacing w:val="-9"/>
        </w:rPr>
        <w:t> </w:t>
      </w:r>
      <w:r>
        <w:rPr>
          <w:color w:val="231F20"/>
          <w:spacing w:val="-6"/>
        </w:rPr>
        <w:t>l’était,</w:t>
      </w:r>
      <w:r>
        <w:rPr>
          <w:color w:val="231F20"/>
          <w:spacing w:val="-9"/>
        </w:rPr>
        <w:t> </w:t>
      </w:r>
      <w:r>
        <w:rPr>
          <w:color w:val="231F20"/>
          <w:spacing w:val="-6"/>
        </w:rPr>
        <w:t>sauf</w:t>
      </w:r>
      <w:r>
        <w:rPr>
          <w:color w:val="231F20"/>
          <w:spacing w:val="-9"/>
        </w:rPr>
        <w:t> </w:t>
      </w:r>
      <w:r>
        <w:rPr>
          <w:color w:val="231F20"/>
          <w:spacing w:val="-6"/>
        </w:rPr>
        <w:t>sa</w:t>
      </w:r>
      <w:r>
        <w:rPr>
          <w:color w:val="231F20"/>
          <w:spacing w:val="-9"/>
        </w:rPr>
        <w:t> </w:t>
      </w:r>
      <w:r>
        <w:rPr>
          <w:color w:val="231F20"/>
          <w:spacing w:val="-6"/>
        </w:rPr>
        <w:t>dé-</w:t>
      </w:r>
      <w:r>
        <w:rPr>
          <w:color w:val="231F20"/>
          <w:spacing w:val="-4"/>
        </w:rPr>
        <w:t>termination.</w:t>
      </w:r>
      <w:r>
        <w:rPr>
          <w:color w:val="231F20"/>
          <w:spacing w:val="-10"/>
        </w:rPr>
        <w:t> </w:t>
      </w:r>
      <w:r>
        <w:rPr>
          <w:color w:val="231F20"/>
          <w:spacing w:val="-4"/>
        </w:rPr>
        <w:t>Et</w:t>
      </w:r>
      <w:r>
        <w:rPr>
          <w:color w:val="231F20"/>
          <w:spacing w:val="-10"/>
        </w:rPr>
        <w:t> </w:t>
      </w:r>
      <w:r>
        <w:rPr>
          <w:color w:val="231F20"/>
          <w:spacing w:val="-4"/>
        </w:rPr>
        <w:t>s’il</w:t>
      </w:r>
      <w:r>
        <w:rPr>
          <w:color w:val="231F20"/>
          <w:spacing w:val="-10"/>
        </w:rPr>
        <w:t> </w:t>
      </w:r>
      <w:r>
        <w:rPr>
          <w:color w:val="231F20"/>
          <w:spacing w:val="-4"/>
        </w:rPr>
        <w:t>y</w:t>
      </w:r>
      <w:r>
        <w:rPr>
          <w:color w:val="231F20"/>
          <w:spacing w:val="-10"/>
        </w:rPr>
        <w:t> </w:t>
      </w:r>
      <w:r>
        <w:rPr>
          <w:color w:val="231F20"/>
          <w:spacing w:val="-4"/>
        </w:rPr>
        <w:t>avait</w:t>
      </w:r>
      <w:r>
        <w:rPr>
          <w:color w:val="231F20"/>
          <w:spacing w:val="-10"/>
        </w:rPr>
        <w:t> </w:t>
      </w:r>
      <w:r>
        <w:rPr>
          <w:color w:val="231F20"/>
          <w:spacing w:val="-4"/>
        </w:rPr>
        <w:t>à</w:t>
      </w:r>
      <w:r>
        <w:rPr>
          <w:color w:val="231F20"/>
          <w:spacing w:val="-10"/>
        </w:rPr>
        <w:t> </w:t>
      </w:r>
      <w:r>
        <w:rPr>
          <w:color w:val="231F20"/>
          <w:spacing w:val="-4"/>
        </w:rPr>
        <w:t>chercher,</w:t>
      </w:r>
      <w:r>
        <w:rPr>
          <w:color w:val="231F20"/>
          <w:spacing w:val="-10"/>
        </w:rPr>
        <w:t> </w:t>
      </w:r>
      <w:r>
        <w:rPr>
          <w:color w:val="231F20"/>
          <w:spacing w:val="-4"/>
        </w:rPr>
        <w:t>à</w:t>
      </w:r>
      <w:r>
        <w:rPr>
          <w:color w:val="231F20"/>
          <w:spacing w:val="-10"/>
        </w:rPr>
        <w:t> </w:t>
      </w:r>
      <w:r>
        <w:rPr>
          <w:color w:val="231F20"/>
          <w:spacing w:val="-4"/>
        </w:rPr>
        <w:t>discerner,</w:t>
      </w:r>
      <w:r>
        <w:rPr>
          <w:color w:val="231F20"/>
          <w:spacing w:val="-10"/>
        </w:rPr>
        <w:t> </w:t>
      </w:r>
      <w:r>
        <w:rPr>
          <w:color w:val="231F20"/>
          <w:spacing w:val="-4"/>
        </w:rPr>
        <w:t>à</w:t>
      </w:r>
      <w:r>
        <w:rPr>
          <w:color w:val="231F20"/>
          <w:spacing w:val="-10"/>
        </w:rPr>
        <w:t> </w:t>
      </w:r>
      <w:r>
        <w:rPr>
          <w:color w:val="231F20"/>
          <w:spacing w:val="-4"/>
        </w:rPr>
        <w:t>soustraire </w:t>
      </w:r>
      <w:r>
        <w:rPr>
          <w:color w:val="231F20"/>
        </w:rPr>
        <w:t>et</w:t>
      </w:r>
      <w:r>
        <w:rPr>
          <w:color w:val="231F20"/>
          <w:spacing w:val="-13"/>
        </w:rPr>
        <w:t> </w:t>
      </w:r>
      <w:r>
        <w:rPr>
          <w:color w:val="231F20"/>
        </w:rPr>
        <w:t>à</w:t>
      </w:r>
      <w:r>
        <w:rPr>
          <w:color w:val="231F20"/>
          <w:spacing w:val="-13"/>
        </w:rPr>
        <w:t> </w:t>
      </w:r>
      <w:r>
        <w:rPr>
          <w:color w:val="231F20"/>
        </w:rPr>
        <w:t>arracher,</w:t>
      </w:r>
      <w:r>
        <w:rPr>
          <w:color w:val="231F20"/>
          <w:spacing w:val="-13"/>
        </w:rPr>
        <w:t> </w:t>
      </w:r>
      <w:r>
        <w:rPr>
          <w:color w:val="231F20"/>
        </w:rPr>
        <w:t>il</w:t>
      </w:r>
      <w:r>
        <w:rPr>
          <w:color w:val="231F20"/>
          <w:spacing w:val="-13"/>
        </w:rPr>
        <w:t> </w:t>
      </w:r>
      <w:r>
        <w:rPr>
          <w:color w:val="231F20"/>
        </w:rPr>
        <w:t>le</w:t>
      </w:r>
      <w:r>
        <w:rPr>
          <w:color w:val="231F20"/>
          <w:spacing w:val="-13"/>
        </w:rPr>
        <w:t> </w:t>
      </w:r>
      <w:r>
        <w:rPr>
          <w:color w:val="231F20"/>
        </w:rPr>
        <w:t>ferait.</w:t>
      </w:r>
      <w:r>
        <w:rPr>
          <w:color w:val="231F20"/>
          <w:spacing w:val="-13"/>
        </w:rPr>
        <w:t> </w:t>
      </w:r>
      <w:r>
        <w:rPr>
          <w:color w:val="231F20"/>
        </w:rPr>
        <w:t>Il</w:t>
      </w:r>
      <w:r>
        <w:rPr>
          <w:color w:val="231F20"/>
          <w:spacing w:val="-13"/>
        </w:rPr>
        <w:t> </w:t>
      </w:r>
      <w:r>
        <w:rPr>
          <w:color w:val="231F20"/>
        </w:rPr>
        <w:t>prendrait</w:t>
      </w:r>
      <w:r>
        <w:rPr>
          <w:color w:val="231F20"/>
          <w:spacing w:val="-13"/>
        </w:rPr>
        <w:t> </w:t>
      </w:r>
      <w:r>
        <w:rPr>
          <w:color w:val="231F20"/>
        </w:rPr>
        <w:t>ce</w:t>
      </w:r>
      <w:r>
        <w:rPr>
          <w:color w:val="231F20"/>
          <w:spacing w:val="-13"/>
        </w:rPr>
        <w:t> </w:t>
      </w:r>
      <w:r>
        <w:rPr>
          <w:color w:val="231F20"/>
        </w:rPr>
        <w:t>qui</w:t>
      </w:r>
      <w:r>
        <w:rPr>
          <w:color w:val="231F20"/>
          <w:spacing w:val="-13"/>
        </w:rPr>
        <w:t> </w:t>
      </w:r>
      <w:r>
        <w:rPr>
          <w:color w:val="231F20"/>
        </w:rPr>
        <w:t>lui</w:t>
      </w:r>
      <w:r>
        <w:rPr>
          <w:color w:val="231F20"/>
          <w:spacing w:val="-13"/>
        </w:rPr>
        <w:t> </w:t>
      </w:r>
      <w:r>
        <w:rPr>
          <w:color w:val="231F20"/>
        </w:rPr>
        <w:t>appartenait.</w:t>
      </w:r>
      <w:r>
        <w:rPr>
          <w:color w:val="231F20"/>
          <w:spacing w:val="-13"/>
        </w:rPr>
        <w:t> </w:t>
      </w:r>
      <w:r>
        <w:rPr>
          <w:color w:val="231F20"/>
        </w:rPr>
        <w:t>Il prendrait ce qui était lui.</w:t>
      </w:r>
    </w:p>
    <w:p>
      <w:pPr>
        <w:spacing w:before="66"/>
        <w:ind w:left="170" w:right="0" w:firstLine="0"/>
        <w:jc w:val="center"/>
        <w:rPr>
          <w:sz w:val="24"/>
        </w:rPr>
      </w:pPr>
      <w:r>
        <w:rPr>
          <w:color w:val="231F20"/>
          <w:spacing w:val="-5"/>
          <w:w w:val="90"/>
          <w:sz w:val="24"/>
        </w:rPr>
        <w:t>***</w:t>
      </w:r>
    </w:p>
    <w:p>
      <w:pPr>
        <w:pStyle w:val="BodyText"/>
        <w:spacing w:line="242" w:lineRule="auto" w:before="61"/>
        <w:ind w:left="490" w:right="318"/>
      </w:pPr>
      <w:r>
        <w:rPr>
          <w:color w:val="231F20"/>
          <w:spacing w:val="-2"/>
        </w:rPr>
        <w:t>Et</w:t>
      </w:r>
      <w:r>
        <w:rPr>
          <w:color w:val="231F20"/>
          <w:spacing w:val="-9"/>
        </w:rPr>
        <w:t> </w:t>
      </w:r>
      <w:r>
        <w:rPr>
          <w:color w:val="231F20"/>
          <w:spacing w:val="-2"/>
        </w:rPr>
        <w:t>c’est</w:t>
      </w:r>
      <w:r>
        <w:rPr>
          <w:color w:val="231F20"/>
          <w:spacing w:val="-9"/>
        </w:rPr>
        <w:t> </w:t>
      </w:r>
      <w:r>
        <w:rPr>
          <w:color w:val="231F20"/>
          <w:spacing w:val="-2"/>
        </w:rPr>
        <w:t>ainsi</w:t>
      </w:r>
      <w:r>
        <w:rPr>
          <w:color w:val="231F20"/>
          <w:spacing w:val="-9"/>
        </w:rPr>
        <w:t> </w:t>
      </w:r>
      <w:r>
        <w:rPr>
          <w:color w:val="231F20"/>
          <w:spacing w:val="-2"/>
        </w:rPr>
        <w:t>qu’il</w:t>
      </w:r>
      <w:r>
        <w:rPr>
          <w:color w:val="231F20"/>
          <w:spacing w:val="-9"/>
        </w:rPr>
        <w:t> </w:t>
      </w:r>
      <w:r>
        <w:rPr>
          <w:color w:val="231F20"/>
          <w:spacing w:val="-2"/>
        </w:rPr>
        <w:t>descendit</w:t>
      </w:r>
      <w:r>
        <w:rPr>
          <w:color w:val="231F20"/>
          <w:spacing w:val="-9"/>
        </w:rPr>
        <w:t> </w:t>
      </w:r>
      <w:r>
        <w:rPr>
          <w:color w:val="231F20"/>
          <w:spacing w:val="-2"/>
        </w:rPr>
        <w:t>dans</w:t>
      </w:r>
      <w:r>
        <w:rPr>
          <w:color w:val="231F20"/>
          <w:spacing w:val="-9"/>
        </w:rPr>
        <w:t> </w:t>
      </w:r>
      <w:r>
        <w:rPr>
          <w:color w:val="231F20"/>
          <w:spacing w:val="-2"/>
        </w:rPr>
        <w:t>les</w:t>
      </w:r>
      <w:r>
        <w:rPr>
          <w:color w:val="231F20"/>
          <w:spacing w:val="-9"/>
        </w:rPr>
        <w:t> </w:t>
      </w:r>
      <w:r>
        <w:rPr>
          <w:color w:val="231F20"/>
          <w:spacing w:val="-2"/>
        </w:rPr>
        <w:t>anti-mondes.</w:t>
      </w:r>
      <w:r>
        <w:rPr>
          <w:color w:val="231F20"/>
          <w:spacing w:val="-9"/>
        </w:rPr>
        <w:t> </w:t>
      </w:r>
      <w:r>
        <w:rPr>
          <w:color w:val="231F20"/>
          <w:spacing w:val="-2"/>
        </w:rPr>
        <w:t>Évacuant </w:t>
      </w:r>
      <w:r>
        <w:rPr>
          <w:color w:val="231F20"/>
          <w:spacing w:val="-4"/>
        </w:rPr>
        <w:t>et</w:t>
      </w:r>
      <w:r>
        <w:rPr>
          <w:color w:val="231F20"/>
          <w:spacing w:val="-11"/>
        </w:rPr>
        <w:t> </w:t>
      </w:r>
      <w:r>
        <w:rPr>
          <w:color w:val="231F20"/>
          <w:spacing w:val="-4"/>
        </w:rPr>
        <w:t>préservant.</w:t>
      </w:r>
      <w:r>
        <w:rPr>
          <w:color w:val="231F20"/>
          <w:spacing w:val="-11"/>
        </w:rPr>
        <w:t> </w:t>
      </w:r>
      <w:r>
        <w:rPr>
          <w:color w:val="231F20"/>
          <w:spacing w:val="-4"/>
        </w:rPr>
        <w:t>Saisissant</w:t>
      </w:r>
      <w:r>
        <w:rPr>
          <w:color w:val="231F20"/>
          <w:spacing w:val="-11"/>
        </w:rPr>
        <w:t> </w:t>
      </w:r>
      <w:r>
        <w:rPr>
          <w:color w:val="231F20"/>
          <w:spacing w:val="-4"/>
        </w:rPr>
        <w:t>et</w:t>
      </w:r>
      <w:r>
        <w:rPr>
          <w:color w:val="231F20"/>
          <w:spacing w:val="-11"/>
        </w:rPr>
        <w:t> </w:t>
      </w:r>
      <w:r>
        <w:rPr>
          <w:color w:val="231F20"/>
          <w:spacing w:val="-4"/>
        </w:rPr>
        <w:t>rejetant.</w:t>
      </w:r>
      <w:r>
        <w:rPr>
          <w:color w:val="231F20"/>
          <w:spacing w:val="-11"/>
        </w:rPr>
        <w:t> </w:t>
      </w:r>
      <w:r>
        <w:rPr>
          <w:color w:val="231F20"/>
          <w:spacing w:val="-4"/>
        </w:rPr>
        <w:t>Se</w:t>
      </w:r>
      <w:r>
        <w:rPr>
          <w:color w:val="231F20"/>
          <w:spacing w:val="-11"/>
        </w:rPr>
        <w:t> </w:t>
      </w:r>
      <w:r>
        <w:rPr>
          <w:color w:val="231F20"/>
          <w:spacing w:val="-4"/>
        </w:rPr>
        <w:t>comprimant</w:t>
      </w:r>
      <w:r>
        <w:rPr>
          <w:color w:val="231F20"/>
          <w:spacing w:val="-11"/>
        </w:rPr>
        <w:t> </w:t>
      </w:r>
      <w:r>
        <w:rPr>
          <w:color w:val="231F20"/>
          <w:spacing w:val="-4"/>
        </w:rPr>
        <w:t>lui-même. </w:t>
      </w:r>
      <w:r>
        <w:rPr>
          <w:color w:val="231F20"/>
          <w:spacing w:val="-2"/>
        </w:rPr>
        <w:t>Touchant,</w:t>
      </w:r>
      <w:r>
        <w:rPr>
          <w:color w:val="231F20"/>
          <w:spacing w:val="-9"/>
        </w:rPr>
        <w:t> </w:t>
      </w:r>
      <w:r>
        <w:rPr>
          <w:color w:val="231F20"/>
          <w:spacing w:val="-2"/>
        </w:rPr>
        <w:t>aveugle,</w:t>
      </w:r>
      <w:r>
        <w:rPr>
          <w:color w:val="231F20"/>
          <w:spacing w:val="-9"/>
        </w:rPr>
        <w:t> </w:t>
      </w:r>
      <w:r>
        <w:rPr>
          <w:color w:val="231F20"/>
          <w:spacing w:val="-2"/>
        </w:rPr>
        <w:t>sourd,</w:t>
      </w:r>
      <w:r>
        <w:rPr>
          <w:color w:val="231F20"/>
          <w:spacing w:val="-9"/>
        </w:rPr>
        <w:t> </w:t>
      </w:r>
      <w:r>
        <w:rPr>
          <w:color w:val="231F20"/>
          <w:spacing w:val="-2"/>
        </w:rPr>
        <w:t>muet,</w:t>
      </w:r>
      <w:r>
        <w:rPr>
          <w:color w:val="231F20"/>
          <w:spacing w:val="-9"/>
        </w:rPr>
        <w:t> </w:t>
      </w:r>
      <w:r>
        <w:rPr>
          <w:color w:val="231F20"/>
          <w:spacing w:val="-2"/>
        </w:rPr>
        <w:t>toutes</w:t>
      </w:r>
      <w:r>
        <w:rPr>
          <w:color w:val="231F20"/>
          <w:spacing w:val="-8"/>
        </w:rPr>
        <w:t> </w:t>
      </w:r>
      <w:r>
        <w:rPr>
          <w:color w:val="231F20"/>
          <w:spacing w:val="-2"/>
        </w:rPr>
        <w:t>les</w:t>
      </w:r>
      <w:r>
        <w:rPr>
          <w:color w:val="231F20"/>
          <w:spacing w:val="-9"/>
        </w:rPr>
        <w:t> </w:t>
      </w:r>
      <w:r>
        <w:rPr>
          <w:color w:val="231F20"/>
          <w:spacing w:val="-2"/>
        </w:rPr>
        <w:t>horreurs,</w:t>
      </w:r>
      <w:r>
        <w:rPr>
          <w:color w:val="231F20"/>
          <w:spacing w:val="-9"/>
        </w:rPr>
        <w:t> </w:t>
      </w:r>
      <w:r>
        <w:rPr>
          <w:color w:val="231F20"/>
          <w:spacing w:val="-2"/>
        </w:rPr>
        <w:t>entouré,</w:t>
      </w:r>
    </w:p>
    <w:p>
      <w:pPr>
        <w:pStyle w:val="BodyText"/>
        <w:spacing w:after="0" w:line="242" w:lineRule="auto"/>
        <w:sectPr>
          <w:pgSz w:w="7200" w:h="11520"/>
          <w:pgMar w:header="0" w:footer="439" w:top="720" w:bottom="680" w:left="360" w:right="360"/>
        </w:sectPr>
      </w:pPr>
    </w:p>
    <w:p>
      <w:pPr>
        <w:pStyle w:val="BodyText"/>
        <w:spacing w:line="242" w:lineRule="auto"/>
        <w:ind w:right="487"/>
      </w:pPr>
      <w:r>
        <w:rPr>
          <w:color w:val="231F20"/>
        </w:rPr>
        <w:t>encerclé,</w:t>
      </w:r>
      <w:r>
        <w:rPr>
          <w:color w:val="231F20"/>
          <w:spacing w:val="-15"/>
        </w:rPr>
        <w:t> </w:t>
      </w:r>
      <w:r>
        <w:rPr>
          <w:color w:val="231F20"/>
        </w:rPr>
        <w:t>pénétré</w:t>
      </w:r>
      <w:r>
        <w:rPr>
          <w:color w:val="231F20"/>
          <w:spacing w:val="-15"/>
        </w:rPr>
        <w:t> </w:t>
      </w:r>
      <w:r>
        <w:rPr>
          <w:color w:val="231F20"/>
        </w:rPr>
        <w:t>par</w:t>
      </w:r>
      <w:r>
        <w:rPr>
          <w:color w:val="231F20"/>
          <w:spacing w:val="-15"/>
        </w:rPr>
        <w:t> </w:t>
      </w:r>
      <w:r>
        <w:rPr>
          <w:color w:val="231F20"/>
        </w:rPr>
        <w:t>elles,</w:t>
      </w:r>
      <w:r>
        <w:rPr>
          <w:color w:val="231F20"/>
          <w:spacing w:val="-15"/>
        </w:rPr>
        <w:t> </w:t>
      </w:r>
      <w:r>
        <w:rPr>
          <w:color w:val="231F20"/>
        </w:rPr>
        <w:t>distinguant</w:t>
      </w:r>
      <w:r>
        <w:rPr>
          <w:color w:val="231F20"/>
          <w:spacing w:val="-15"/>
        </w:rPr>
        <w:t> </w:t>
      </w:r>
      <w:r>
        <w:rPr>
          <w:color w:val="231F20"/>
        </w:rPr>
        <w:t>et</w:t>
      </w:r>
      <w:r>
        <w:rPr>
          <w:color w:val="231F20"/>
          <w:spacing w:val="-15"/>
        </w:rPr>
        <w:t> </w:t>
      </w:r>
      <w:r>
        <w:rPr>
          <w:color w:val="231F20"/>
        </w:rPr>
        <w:t>s’en</w:t>
      </w:r>
      <w:r>
        <w:rPr>
          <w:color w:val="231F20"/>
          <w:spacing w:val="-15"/>
        </w:rPr>
        <w:t> </w:t>
      </w:r>
      <w:r>
        <w:rPr>
          <w:color w:val="231F20"/>
        </w:rPr>
        <w:t>distinguant.</w:t>
      </w:r>
      <w:r>
        <w:rPr>
          <w:color w:val="231F20"/>
          <w:spacing w:val="-15"/>
        </w:rPr>
        <w:t> </w:t>
      </w:r>
      <w:r>
        <w:rPr>
          <w:color w:val="231F20"/>
        </w:rPr>
        <w:t>Il </w:t>
      </w:r>
      <w:r>
        <w:rPr>
          <w:color w:val="231F20"/>
          <w:spacing w:val="-2"/>
        </w:rPr>
        <w:t>y</w:t>
      </w:r>
      <w:r>
        <w:rPr>
          <w:color w:val="231F20"/>
          <w:spacing w:val="-12"/>
        </w:rPr>
        <w:t> </w:t>
      </w:r>
      <w:r>
        <w:rPr>
          <w:color w:val="231F20"/>
          <w:spacing w:val="-2"/>
        </w:rPr>
        <w:t>eut</w:t>
      </w:r>
      <w:r>
        <w:rPr>
          <w:color w:val="231F20"/>
          <w:spacing w:val="-12"/>
        </w:rPr>
        <w:t> </w:t>
      </w:r>
      <w:r>
        <w:rPr>
          <w:color w:val="231F20"/>
          <w:spacing w:val="-2"/>
        </w:rPr>
        <w:t>de</w:t>
      </w:r>
      <w:r>
        <w:rPr>
          <w:color w:val="231F20"/>
          <w:spacing w:val="-12"/>
        </w:rPr>
        <w:t> </w:t>
      </w:r>
      <w:r>
        <w:rPr>
          <w:color w:val="231F20"/>
          <w:spacing w:val="-2"/>
        </w:rPr>
        <w:t>nombreuses</w:t>
      </w:r>
      <w:r>
        <w:rPr>
          <w:color w:val="231F20"/>
          <w:spacing w:val="-12"/>
        </w:rPr>
        <w:t> </w:t>
      </w:r>
      <w:r>
        <w:rPr>
          <w:color w:val="231F20"/>
          <w:spacing w:val="-2"/>
        </w:rPr>
        <w:t>crises.</w:t>
      </w:r>
      <w:r>
        <w:rPr>
          <w:color w:val="231F20"/>
          <w:spacing w:val="-12"/>
        </w:rPr>
        <w:t> </w:t>
      </w:r>
      <w:r>
        <w:rPr>
          <w:color w:val="231F20"/>
          <w:spacing w:val="-2"/>
        </w:rPr>
        <w:t>Profondes.</w:t>
      </w:r>
      <w:r>
        <w:rPr>
          <w:color w:val="231F20"/>
          <w:spacing w:val="-12"/>
        </w:rPr>
        <w:t> </w:t>
      </w:r>
      <w:r>
        <w:rPr>
          <w:color w:val="231F20"/>
          <w:spacing w:val="-2"/>
        </w:rPr>
        <w:t>Jusqu’à</w:t>
      </w:r>
      <w:r>
        <w:rPr>
          <w:color w:val="231F20"/>
          <w:spacing w:val="-12"/>
        </w:rPr>
        <w:t> </w:t>
      </w:r>
      <w:r>
        <w:rPr>
          <w:color w:val="231F20"/>
          <w:spacing w:val="-2"/>
        </w:rPr>
        <w:t>la</w:t>
      </w:r>
      <w:r>
        <w:rPr>
          <w:color w:val="231F20"/>
          <w:spacing w:val="-12"/>
        </w:rPr>
        <w:t> </w:t>
      </w:r>
      <w:r>
        <w:rPr>
          <w:color w:val="231F20"/>
          <w:spacing w:val="-2"/>
        </w:rPr>
        <w:t>souffrance </w:t>
      </w:r>
      <w:r>
        <w:rPr>
          <w:color w:val="231F20"/>
        </w:rPr>
        <w:t>comme seul sens perceptif.</w:t>
      </w:r>
    </w:p>
    <w:p>
      <w:pPr>
        <w:pStyle w:val="BodyText"/>
        <w:spacing w:line="242" w:lineRule="auto" w:before="61"/>
        <w:ind w:right="489"/>
      </w:pPr>
      <w:r>
        <w:rPr>
          <w:color w:val="231F20"/>
        </w:rPr>
        <w:t>Les</w:t>
      </w:r>
      <w:r>
        <w:rPr>
          <w:color w:val="231F20"/>
          <w:spacing w:val="-7"/>
        </w:rPr>
        <w:t> </w:t>
      </w:r>
      <w:r>
        <w:rPr>
          <w:color w:val="231F20"/>
        </w:rPr>
        <w:t>récits</w:t>
      </w:r>
      <w:r>
        <w:rPr>
          <w:color w:val="231F20"/>
          <w:spacing w:val="-7"/>
        </w:rPr>
        <w:t> </w:t>
      </w:r>
      <w:r>
        <w:rPr>
          <w:color w:val="231F20"/>
        </w:rPr>
        <w:t>de</w:t>
      </w:r>
      <w:r>
        <w:rPr>
          <w:color w:val="231F20"/>
          <w:spacing w:val="-7"/>
        </w:rPr>
        <w:t> </w:t>
      </w:r>
      <w:r>
        <w:rPr>
          <w:color w:val="231F20"/>
        </w:rPr>
        <w:t>cette</w:t>
      </w:r>
      <w:r>
        <w:rPr>
          <w:color w:val="231F20"/>
          <w:spacing w:val="-7"/>
        </w:rPr>
        <w:t> </w:t>
      </w:r>
      <w:r>
        <w:rPr>
          <w:color w:val="231F20"/>
        </w:rPr>
        <w:t>période,</w:t>
      </w:r>
      <w:r>
        <w:rPr>
          <w:color w:val="231F20"/>
          <w:spacing w:val="-7"/>
        </w:rPr>
        <w:t> </w:t>
      </w:r>
      <w:r>
        <w:rPr>
          <w:color w:val="231F20"/>
        </w:rPr>
        <w:t>chronologiques,</w:t>
      </w:r>
      <w:r>
        <w:rPr>
          <w:color w:val="231F20"/>
          <w:spacing w:val="-7"/>
        </w:rPr>
        <w:t> </w:t>
      </w:r>
      <w:r>
        <w:rPr>
          <w:color w:val="231F20"/>
        </w:rPr>
        <w:t>synchroniques, </w:t>
      </w:r>
      <w:r>
        <w:rPr>
          <w:color w:val="231F20"/>
          <w:spacing w:val="-4"/>
        </w:rPr>
        <w:t>achroniques,</w:t>
      </w:r>
      <w:r>
        <w:rPr>
          <w:color w:val="231F20"/>
          <w:spacing w:val="-8"/>
        </w:rPr>
        <w:t> </w:t>
      </w:r>
      <w:r>
        <w:rPr>
          <w:color w:val="231F20"/>
          <w:spacing w:val="-4"/>
        </w:rPr>
        <w:t>sont</w:t>
      </w:r>
      <w:r>
        <w:rPr>
          <w:color w:val="231F20"/>
          <w:spacing w:val="-8"/>
        </w:rPr>
        <w:t> </w:t>
      </w:r>
      <w:r>
        <w:rPr>
          <w:color w:val="231F20"/>
          <w:spacing w:val="-4"/>
        </w:rPr>
        <w:t>particulièrement</w:t>
      </w:r>
      <w:r>
        <w:rPr>
          <w:color w:val="231F20"/>
          <w:spacing w:val="-8"/>
        </w:rPr>
        <w:t> </w:t>
      </w:r>
      <w:r>
        <w:rPr>
          <w:color w:val="231F20"/>
          <w:spacing w:val="-4"/>
        </w:rPr>
        <w:t>éprouvants</w:t>
      </w:r>
      <w:r>
        <w:rPr>
          <w:color w:val="231F20"/>
          <w:spacing w:val="-8"/>
        </w:rPr>
        <w:t> </w:t>
      </w:r>
      <w:r>
        <w:rPr>
          <w:color w:val="231F20"/>
          <w:spacing w:val="-4"/>
        </w:rPr>
        <w:t>et</w:t>
      </w:r>
      <w:r>
        <w:rPr>
          <w:color w:val="231F20"/>
          <w:spacing w:val="-8"/>
        </w:rPr>
        <w:t> </w:t>
      </w:r>
      <w:r>
        <w:rPr>
          <w:color w:val="231F20"/>
          <w:spacing w:val="-4"/>
        </w:rPr>
        <w:t>déconseillés </w:t>
      </w:r>
      <w:r>
        <w:rPr>
          <w:color w:val="231F20"/>
        </w:rPr>
        <w:t>aux</w:t>
      </w:r>
      <w:r>
        <w:rPr>
          <w:color w:val="231F20"/>
          <w:spacing w:val="-8"/>
        </w:rPr>
        <w:t> </w:t>
      </w:r>
      <w:r>
        <w:rPr>
          <w:color w:val="231F20"/>
        </w:rPr>
        <w:t>collectionneurs</w:t>
      </w:r>
      <w:r>
        <w:rPr>
          <w:color w:val="231F20"/>
          <w:spacing w:val="-8"/>
        </w:rPr>
        <w:t> </w:t>
      </w:r>
      <w:r>
        <w:rPr>
          <w:color w:val="231F20"/>
        </w:rPr>
        <w:t>débutants</w:t>
      </w:r>
      <w:r>
        <w:rPr>
          <w:color w:val="231F20"/>
          <w:spacing w:val="-8"/>
        </w:rPr>
        <w:t> </w:t>
      </w:r>
      <w:r>
        <w:rPr>
          <w:color w:val="231F20"/>
        </w:rPr>
        <w:t>-</w:t>
      </w:r>
      <w:r>
        <w:rPr>
          <w:color w:val="231F20"/>
          <w:spacing w:val="-8"/>
        </w:rPr>
        <w:t> </w:t>
      </w:r>
      <w:r>
        <w:rPr>
          <w:color w:val="231F20"/>
        </w:rPr>
        <w:t>tout</w:t>
      </w:r>
      <w:r>
        <w:rPr>
          <w:color w:val="231F20"/>
          <w:spacing w:val="-8"/>
        </w:rPr>
        <w:t> </w:t>
      </w:r>
      <w:r>
        <w:rPr>
          <w:color w:val="231F20"/>
        </w:rPr>
        <w:t>comme</w:t>
      </w:r>
      <w:r>
        <w:rPr>
          <w:color w:val="231F20"/>
          <w:spacing w:val="-8"/>
        </w:rPr>
        <w:t> </w:t>
      </w:r>
      <w:r>
        <w:rPr>
          <w:color w:val="231F20"/>
        </w:rPr>
        <w:t>aux</w:t>
      </w:r>
      <w:r>
        <w:rPr>
          <w:color w:val="231F20"/>
          <w:spacing w:val="-8"/>
        </w:rPr>
        <w:t> </w:t>
      </w:r>
      <w:r>
        <w:rPr>
          <w:color w:val="231F20"/>
        </w:rPr>
        <w:t>collection-</w:t>
      </w:r>
      <w:r>
        <w:rPr>
          <w:color w:val="231F20"/>
          <w:spacing w:val="-2"/>
        </w:rPr>
        <w:t>neurs</w:t>
      </w:r>
      <w:r>
        <w:rPr>
          <w:color w:val="231F20"/>
          <w:spacing w:val="-12"/>
        </w:rPr>
        <w:t> </w:t>
      </w:r>
      <w:r>
        <w:rPr>
          <w:color w:val="231F20"/>
          <w:spacing w:val="-2"/>
        </w:rPr>
        <w:t>plus</w:t>
      </w:r>
      <w:r>
        <w:rPr>
          <w:color w:val="231F20"/>
          <w:spacing w:val="-12"/>
        </w:rPr>
        <w:t> </w:t>
      </w:r>
      <w:r>
        <w:rPr>
          <w:color w:val="231F20"/>
          <w:spacing w:val="-2"/>
        </w:rPr>
        <w:t>expérimentés</w:t>
      </w:r>
      <w:r>
        <w:rPr>
          <w:color w:val="231F20"/>
          <w:spacing w:val="-12"/>
        </w:rPr>
        <w:t> </w:t>
      </w:r>
      <w:r>
        <w:rPr>
          <w:color w:val="231F20"/>
          <w:spacing w:val="-2"/>
        </w:rPr>
        <w:t>mais</w:t>
      </w:r>
      <w:r>
        <w:rPr>
          <w:color w:val="231F20"/>
          <w:spacing w:val="-12"/>
        </w:rPr>
        <w:t> </w:t>
      </w:r>
      <w:r>
        <w:rPr>
          <w:color w:val="231F20"/>
          <w:spacing w:val="-2"/>
        </w:rPr>
        <w:t>plausiblement</w:t>
      </w:r>
      <w:r>
        <w:rPr>
          <w:color w:val="231F20"/>
          <w:spacing w:val="-12"/>
        </w:rPr>
        <w:t> </w:t>
      </w:r>
      <w:r>
        <w:rPr>
          <w:color w:val="231F20"/>
          <w:spacing w:val="-2"/>
        </w:rPr>
        <w:t>insuffisamment </w:t>
      </w:r>
      <w:r>
        <w:rPr>
          <w:color w:val="231F20"/>
        </w:rPr>
        <w:t>affermis</w:t>
      </w:r>
      <w:r>
        <w:rPr>
          <w:color w:val="231F20"/>
          <w:spacing w:val="-15"/>
        </w:rPr>
        <w:t> </w:t>
      </w:r>
      <w:r>
        <w:rPr>
          <w:color w:val="231F20"/>
        </w:rPr>
        <w:t>(tous</w:t>
      </w:r>
      <w:r>
        <w:rPr>
          <w:color w:val="231F20"/>
          <w:spacing w:val="-15"/>
        </w:rPr>
        <w:t> </w:t>
      </w:r>
      <w:r>
        <w:rPr>
          <w:color w:val="231F20"/>
        </w:rPr>
        <w:t>ne</w:t>
      </w:r>
      <w:r>
        <w:rPr>
          <w:color w:val="231F20"/>
          <w:spacing w:val="-15"/>
        </w:rPr>
        <w:t> </w:t>
      </w:r>
      <w:r>
        <w:rPr>
          <w:color w:val="231F20"/>
        </w:rPr>
        <w:t>sont</w:t>
      </w:r>
      <w:r>
        <w:rPr>
          <w:color w:val="231F20"/>
          <w:spacing w:val="-15"/>
        </w:rPr>
        <w:t> </w:t>
      </w:r>
      <w:r>
        <w:rPr>
          <w:color w:val="231F20"/>
        </w:rPr>
        <w:t>pas</w:t>
      </w:r>
      <w:r>
        <w:rPr>
          <w:color w:val="231F20"/>
          <w:spacing w:val="-15"/>
        </w:rPr>
        <w:t> </w:t>
      </w:r>
      <w:r>
        <w:rPr>
          <w:color w:val="231F20"/>
        </w:rPr>
        <w:t>transmis</w:t>
      </w:r>
      <w:r>
        <w:rPr>
          <w:color w:val="231F20"/>
          <w:spacing w:val="-15"/>
        </w:rPr>
        <w:t> </w:t>
      </w:r>
      <w:r>
        <w:rPr>
          <w:color w:val="231F20"/>
        </w:rPr>
        <w:t>ou</w:t>
      </w:r>
      <w:r>
        <w:rPr>
          <w:color w:val="231F20"/>
          <w:spacing w:val="-15"/>
        </w:rPr>
        <w:t> </w:t>
      </w:r>
      <w:r>
        <w:rPr>
          <w:color w:val="231F20"/>
        </w:rPr>
        <w:t>diffusés)</w:t>
      </w:r>
      <w:r>
        <w:rPr>
          <w:color w:val="231F20"/>
          <w:spacing w:val="-15"/>
        </w:rPr>
        <w:t> </w:t>
      </w:r>
      <w:r>
        <w:rPr>
          <w:color w:val="231F20"/>
        </w:rPr>
        <w:t>-.</w:t>
      </w:r>
      <w:r>
        <w:rPr>
          <w:color w:val="231F20"/>
          <w:spacing w:val="-15"/>
        </w:rPr>
        <w:t> </w:t>
      </w:r>
      <w:r>
        <w:rPr>
          <w:color w:val="231F20"/>
        </w:rPr>
        <w:t>Ils</w:t>
      </w:r>
      <w:r>
        <w:rPr>
          <w:color w:val="231F20"/>
          <w:spacing w:val="-15"/>
        </w:rPr>
        <w:t> </w:t>
      </w:r>
      <w:r>
        <w:rPr>
          <w:color w:val="231F20"/>
        </w:rPr>
        <w:t>ne</w:t>
      </w:r>
      <w:r>
        <w:rPr>
          <w:color w:val="231F20"/>
          <w:spacing w:val="-15"/>
        </w:rPr>
        <w:t> </w:t>
      </w:r>
      <w:r>
        <w:rPr>
          <w:color w:val="231F20"/>
        </w:rPr>
        <w:t>sau-raient</w:t>
      </w:r>
      <w:r>
        <w:rPr>
          <w:color w:val="231F20"/>
          <w:spacing w:val="-15"/>
        </w:rPr>
        <w:t> </w:t>
      </w:r>
      <w:r>
        <w:rPr>
          <w:color w:val="231F20"/>
        </w:rPr>
        <w:t>constituer</w:t>
      </w:r>
      <w:r>
        <w:rPr>
          <w:color w:val="231F20"/>
          <w:spacing w:val="-15"/>
        </w:rPr>
        <w:t> </w:t>
      </w:r>
      <w:r>
        <w:rPr>
          <w:color w:val="231F20"/>
        </w:rPr>
        <w:t>une</w:t>
      </w:r>
      <w:r>
        <w:rPr>
          <w:color w:val="231F20"/>
          <w:spacing w:val="-15"/>
        </w:rPr>
        <w:t> </w:t>
      </w:r>
      <w:r>
        <w:rPr>
          <w:color w:val="231F20"/>
        </w:rPr>
        <w:t>nécessité</w:t>
      </w:r>
      <w:r>
        <w:rPr>
          <w:color w:val="231F20"/>
          <w:spacing w:val="-15"/>
        </w:rPr>
        <w:t> </w:t>
      </w:r>
      <w:r>
        <w:rPr>
          <w:color w:val="231F20"/>
        </w:rPr>
        <w:t>expérimentale,</w:t>
      </w:r>
      <w:r>
        <w:rPr>
          <w:color w:val="231F20"/>
          <w:spacing w:val="-15"/>
        </w:rPr>
        <w:t> </w:t>
      </w:r>
      <w:r>
        <w:rPr>
          <w:color w:val="231F20"/>
        </w:rPr>
        <w:t>ni</w:t>
      </w:r>
      <w:r>
        <w:rPr>
          <w:color w:val="231F20"/>
          <w:spacing w:val="-15"/>
        </w:rPr>
        <w:t> </w:t>
      </w:r>
      <w:r>
        <w:rPr>
          <w:color w:val="231F20"/>
        </w:rPr>
        <w:t>immédiate, </w:t>
      </w:r>
      <w:r>
        <w:rPr>
          <w:color w:val="231F20"/>
          <w:spacing w:val="-4"/>
        </w:rPr>
        <w:t>ni</w:t>
      </w:r>
      <w:r>
        <w:rPr>
          <w:color w:val="231F20"/>
          <w:spacing w:val="-11"/>
        </w:rPr>
        <w:t> </w:t>
      </w:r>
      <w:r>
        <w:rPr>
          <w:color w:val="231F20"/>
          <w:spacing w:val="-4"/>
        </w:rPr>
        <w:t>différée.</w:t>
      </w:r>
      <w:r>
        <w:rPr>
          <w:color w:val="231F20"/>
          <w:spacing w:val="-11"/>
        </w:rPr>
        <w:t> </w:t>
      </w:r>
      <w:r>
        <w:rPr>
          <w:color w:val="231F20"/>
          <w:spacing w:val="-4"/>
        </w:rPr>
        <w:t>Une</w:t>
      </w:r>
      <w:r>
        <w:rPr>
          <w:color w:val="231F20"/>
          <w:spacing w:val="-11"/>
        </w:rPr>
        <w:t> </w:t>
      </w:r>
      <w:r>
        <w:rPr>
          <w:color w:val="231F20"/>
          <w:spacing w:val="-4"/>
        </w:rPr>
        <w:t>connaissance</w:t>
      </w:r>
      <w:r>
        <w:rPr>
          <w:color w:val="231F20"/>
          <w:spacing w:val="-11"/>
        </w:rPr>
        <w:t> </w:t>
      </w:r>
      <w:r>
        <w:rPr>
          <w:color w:val="231F20"/>
          <w:spacing w:val="-4"/>
        </w:rPr>
        <w:t>sommaire</w:t>
      </w:r>
      <w:r>
        <w:rPr>
          <w:color w:val="231F20"/>
          <w:spacing w:val="-11"/>
        </w:rPr>
        <w:t> </w:t>
      </w:r>
      <w:r>
        <w:rPr>
          <w:color w:val="231F20"/>
          <w:spacing w:val="-4"/>
        </w:rPr>
        <w:t>de</w:t>
      </w:r>
      <w:r>
        <w:rPr>
          <w:color w:val="231F20"/>
          <w:spacing w:val="-11"/>
        </w:rPr>
        <w:t> </w:t>
      </w:r>
      <w:r>
        <w:rPr>
          <w:color w:val="231F20"/>
          <w:spacing w:val="-4"/>
        </w:rPr>
        <w:t>cette</w:t>
      </w:r>
      <w:r>
        <w:rPr>
          <w:color w:val="231F20"/>
          <w:spacing w:val="-11"/>
        </w:rPr>
        <w:t> </w:t>
      </w:r>
      <w:r>
        <w:rPr>
          <w:color w:val="231F20"/>
          <w:spacing w:val="-4"/>
        </w:rPr>
        <w:t>période,</w:t>
      </w:r>
      <w:r>
        <w:rPr>
          <w:color w:val="231F20"/>
          <w:spacing w:val="-11"/>
        </w:rPr>
        <w:t> </w:t>
      </w:r>
      <w:r>
        <w:rPr>
          <w:color w:val="231F20"/>
          <w:spacing w:val="-4"/>
        </w:rPr>
        <w:t>telle qu’en</w:t>
      </w:r>
      <w:r>
        <w:rPr>
          <w:color w:val="231F20"/>
          <w:spacing w:val="-11"/>
        </w:rPr>
        <w:t> </w:t>
      </w:r>
      <w:r>
        <w:rPr>
          <w:color w:val="231F20"/>
          <w:spacing w:val="-4"/>
        </w:rPr>
        <w:t>ce</w:t>
      </w:r>
      <w:r>
        <w:rPr>
          <w:color w:val="231F20"/>
          <w:spacing w:val="-11"/>
        </w:rPr>
        <w:t> </w:t>
      </w:r>
      <w:r>
        <w:rPr>
          <w:color w:val="231F20"/>
          <w:spacing w:val="-4"/>
        </w:rPr>
        <w:t>récit,</w:t>
      </w:r>
      <w:r>
        <w:rPr>
          <w:color w:val="231F20"/>
          <w:spacing w:val="-11"/>
        </w:rPr>
        <w:t> </w:t>
      </w:r>
      <w:r>
        <w:rPr>
          <w:color w:val="231F20"/>
          <w:spacing w:val="-4"/>
        </w:rPr>
        <w:t>est</w:t>
      </w:r>
      <w:r>
        <w:rPr>
          <w:color w:val="231F20"/>
          <w:spacing w:val="-11"/>
        </w:rPr>
        <w:t> </w:t>
      </w:r>
      <w:r>
        <w:rPr>
          <w:color w:val="231F20"/>
          <w:spacing w:val="-4"/>
        </w:rPr>
        <w:t>usuellement</w:t>
      </w:r>
      <w:r>
        <w:rPr>
          <w:color w:val="231F20"/>
          <w:spacing w:val="-11"/>
        </w:rPr>
        <w:t> </w:t>
      </w:r>
      <w:r>
        <w:rPr>
          <w:color w:val="231F20"/>
          <w:spacing w:val="-4"/>
        </w:rPr>
        <w:t>considérée</w:t>
      </w:r>
      <w:r>
        <w:rPr>
          <w:color w:val="231F20"/>
          <w:spacing w:val="-11"/>
        </w:rPr>
        <w:t> </w:t>
      </w:r>
      <w:r>
        <w:rPr>
          <w:color w:val="231F20"/>
          <w:spacing w:val="-4"/>
        </w:rPr>
        <w:t>tout</w:t>
      </w:r>
      <w:r>
        <w:rPr>
          <w:color w:val="231F20"/>
          <w:spacing w:val="-11"/>
        </w:rPr>
        <w:t> </w:t>
      </w:r>
      <w:r>
        <w:rPr>
          <w:color w:val="231F20"/>
          <w:spacing w:val="-4"/>
        </w:rPr>
        <w:t>à</w:t>
      </w:r>
      <w:r>
        <w:rPr>
          <w:color w:val="231F20"/>
          <w:spacing w:val="-11"/>
        </w:rPr>
        <w:t> </w:t>
      </w:r>
      <w:r>
        <w:rPr>
          <w:color w:val="231F20"/>
          <w:spacing w:val="-4"/>
        </w:rPr>
        <w:t>fait</w:t>
      </w:r>
      <w:r>
        <w:rPr>
          <w:color w:val="231F20"/>
          <w:spacing w:val="-11"/>
        </w:rPr>
        <w:t> </w:t>
      </w:r>
      <w:r>
        <w:rPr>
          <w:color w:val="231F20"/>
          <w:spacing w:val="-4"/>
        </w:rPr>
        <w:t>suffisante </w:t>
      </w:r>
      <w:r>
        <w:rPr>
          <w:color w:val="231F20"/>
        </w:rPr>
        <w:t>et propre à avertir.</w:t>
      </w:r>
    </w:p>
    <w:p>
      <w:pPr>
        <w:spacing w:line="242" w:lineRule="auto" w:before="68"/>
        <w:ind w:left="320" w:right="487" w:firstLine="0"/>
        <w:jc w:val="both"/>
        <w:rPr>
          <w:sz w:val="24"/>
        </w:rPr>
      </w:pPr>
      <w:r>
        <w:rPr>
          <w:color w:val="231F20"/>
          <w:sz w:val="24"/>
        </w:rPr>
        <w:t>Les anfractuosités perpétuelles de terreur, véritables boîtes </w:t>
      </w:r>
      <w:r>
        <w:rPr>
          <w:color w:val="231F20"/>
          <w:spacing w:val="-2"/>
          <w:sz w:val="24"/>
        </w:rPr>
        <w:t>osseuses</w:t>
      </w:r>
      <w:r>
        <w:rPr>
          <w:color w:val="231F20"/>
          <w:spacing w:val="-15"/>
          <w:sz w:val="24"/>
        </w:rPr>
        <w:t> </w:t>
      </w:r>
      <w:r>
        <w:rPr>
          <w:color w:val="231F20"/>
          <w:spacing w:val="-2"/>
          <w:sz w:val="24"/>
        </w:rPr>
        <w:t>à</w:t>
      </w:r>
      <w:r>
        <w:rPr>
          <w:color w:val="231F20"/>
          <w:spacing w:val="-13"/>
          <w:sz w:val="24"/>
        </w:rPr>
        <w:t> </w:t>
      </w:r>
      <w:r>
        <w:rPr>
          <w:color w:val="231F20"/>
          <w:spacing w:val="-2"/>
          <w:sz w:val="24"/>
        </w:rPr>
        <w:t>séquestre,</w:t>
      </w:r>
      <w:r>
        <w:rPr>
          <w:color w:val="231F20"/>
          <w:spacing w:val="-13"/>
          <w:sz w:val="24"/>
        </w:rPr>
        <w:t> </w:t>
      </w:r>
      <w:r>
        <w:rPr>
          <w:color w:val="231F20"/>
          <w:spacing w:val="-2"/>
          <w:sz w:val="24"/>
        </w:rPr>
        <w:t>peuvent</w:t>
      </w:r>
      <w:r>
        <w:rPr>
          <w:color w:val="231F20"/>
          <w:spacing w:val="-13"/>
          <w:sz w:val="24"/>
        </w:rPr>
        <w:t> </w:t>
      </w:r>
      <w:r>
        <w:rPr>
          <w:color w:val="231F20"/>
          <w:spacing w:val="-2"/>
          <w:sz w:val="24"/>
        </w:rPr>
        <w:t>produire</w:t>
      </w:r>
      <w:r>
        <w:rPr>
          <w:color w:val="231F20"/>
          <w:spacing w:val="-13"/>
          <w:sz w:val="24"/>
        </w:rPr>
        <w:t> </w:t>
      </w:r>
      <w:r>
        <w:rPr>
          <w:color w:val="231F20"/>
          <w:spacing w:val="-2"/>
          <w:sz w:val="24"/>
        </w:rPr>
        <w:t>à</w:t>
      </w:r>
      <w:r>
        <w:rPr>
          <w:color w:val="231F20"/>
          <w:spacing w:val="-13"/>
          <w:sz w:val="24"/>
        </w:rPr>
        <w:t> </w:t>
      </w:r>
      <w:r>
        <w:rPr>
          <w:color w:val="231F20"/>
          <w:spacing w:val="-2"/>
          <w:sz w:val="24"/>
        </w:rPr>
        <w:t>leur</w:t>
      </w:r>
      <w:r>
        <w:rPr>
          <w:color w:val="231F20"/>
          <w:spacing w:val="-13"/>
          <w:sz w:val="24"/>
        </w:rPr>
        <w:t> </w:t>
      </w:r>
      <w:r>
        <w:rPr>
          <w:color w:val="231F20"/>
          <w:spacing w:val="-2"/>
          <w:sz w:val="24"/>
        </w:rPr>
        <w:t>seule</w:t>
      </w:r>
      <w:r>
        <w:rPr>
          <w:color w:val="231F20"/>
          <w:spacing w:val="-13"/>
          <w:sz w:val="24"/>
        </w:rPr>
        <w:t> </w:t>
      </w:r>
      <w:r>
        <w:rPr>
          <w:color w:val="231F20"/>
          <w:spacing w:val="-2"/>
          <w:sz w:val="24"/>
        </w:rPr>
        <w:t>évocation </w:t>
      </w:r>
      <w:r>
        <w:rPr>
          <w:color w:val="231F20"/>
          <w:sz w:val="24"/>
        </w:rPr>
        <w:t>des tourments difficilement tolérables. On s’en préservera </w:t>
      </w:r>
      <w:r>
        <w:rPr>
          <w:color w:val="231F20"/>
          <w:spacing w:val="-4"/>
          <w:sz w:val="24"/>
        </w:rPr>
        <w:t>généralement</w:t>
      </w:r>
      <w:r>
        <w:rPr>
          <w:color w:val="231F20"/>
          <w:spacing w:val="-11"/>
          <w:sz w:val="24"/>
        </w:rPr>
        <w:t> </w:t>
      </w:r>
      <w:r>
        <w:rPr>
          <w:color w:val="231F20"/>
          <w:spacing w:val="-4"/>
          <w:sz w:val="24"/>
        </w:rPr>
        <w:t>avec</w:t>
      </w:r>
      <w:r>
        <w:rPr>
          <w:color w:val="231F20"/>
          <w:spacing w:val="-11"/>
          <w:sz w:val="24"/>
        </w:rPr>
        <w:t> </w:t>
      </w:r>
      <w:r>
        <w:rPr>
          <w:color w:val="231F20"/>
          <w:spacing w:val="-4"/>
          <w:sz w:val="24"/>
        </w:rPr>
        <w:t>profit,</w:t>
      </w:r>
      <w:r>
        <w:rPr>
          <w:color w:val="231F20"/>
          <w:spacing w:val="-11"/>
          <w:sz w:val="24"/>
        </w:rPr>
        <w:t> </w:t>
      </w:r>
      <w:r>
        <w:rPr>
          <w:color w:val="231F20"/>
          <w:spacing w:val="-4"/>
          <w:sz w:val="24"/>
        </w:rPr>
        <w:t>et</w:t>
      </w:r>
      <w:r>
        <w:rPr>
          <w:color w:val="231F20"/>
          <w:spacing w:val="-11"/>
          <w:sz w:val="24"/>
        </w:rPr>
        <w:t> </w:t>
      </w:r>
      <w:r>
        <w:rPr>
          <w:color w:val="231F20"/>
          <w:spacing w:val="-4"/>
          <w:sz w:val="24"/>
        </w:rPr>
        <w:t>bien</w:t>
      </w:r>
      <w:r>
        <w:rPr>
          <w:color w:val="231F20"/>
          <w:spacing w:val="-11"/>
          <w:sz w:val="24"/>
        </w:rPr>
        <w:t> </w:t>
      </w:r>
      <w:r>
        <w:rPr>
          <w:color w:val="231F20"/>
          <w:spacing w:val="-4"/>
          <w:sz w:val="24"/>
        </w:rPr>
        <w:t>moindre</w:t>
      </w:r>
      <w:r>
        <w:rPr>
          <w:color w:val="231F20"/>
          <w:spacing w:val="-11"/>
          <w:sz w:val="24"/>
        </w:rPr>
        <w:t> </w:t>
      </w:r>
      <w:r>
        <w:rPr>
          <w:color w:val="231F20"/>
          <w:spacing w:val="-4"/>
          <w:sz w:val="24"/>
        </w:rPr>
        <w:t>péril,</w:t>
      </w:r>
      <w:r>
        <w:rPr>
          <w:color w:val="231F20"/>
          <w:spacing w:val="-11"/>
          <w:sz w:val="24"/>
        </w:rPr>
        <w:t> </w:t>
      </w:r>
      <w:r>
        <w:rPr>
          <w:color w:val="231F20"/>
          <w:spacing w:val="-4"/>
          <w:sz w:val="24"/>
        </w:rPr>
        <w:t>par</w:t>
      </w:r>
      <w:r>
        <w:rPr>
          <w:color w:val="231F20"/>
          <w:spacing w:val="-11"/>
          <w:sz w:val="24"/>
        </w:rPr>
        <w:t> </w:t>
      </w:r>
      <w:r>
        <w:rPr>
          <w:color w:val="231F20"/>
          <w:spacing w:val="-4"/>
          <w:sz w:val="24"/>
        </w:rPr>
        <w:t>amabilité, </w:t>
      </w:r>
      <w:r>
        <w:rPr>
          <w:color w:val="231F20"/>
          <w:spacing w:val="-2"/>
          <w:sz w:val="24"/>
        </w:rPr>
        <w:t>simplicité,</w:t>
      </w:r>
      <w:r>
        <w:rPr>
          <w:color w:val="231F20"/>
          <w:spacing w:val="-11"/>
          <w:sz w:val="24"/>
        </w:rPr>
        <w:t> </w:t>
      </w:r>
      <w:r>
        <w:rPr>
          <w:color w:val="231F20"/>
          <w:spacing w:val="-2"/>
          <w:sz w:val="24"/>
        </w:rPr>
        <w:t>ouverture,</w:t>
      </w:r>
      <w:r>
        <w:rPr>
          <w:color w:val="231F20"/>
          <w:spacing w:val="-11"/>
          <w:sz w:val="24"/>
        </w:rPr>
        <w:t> </w:t>
      </w:r>
      <w:r>
        <w:rPr>
          <w:color w:val="231F20"/>
          <w:spacing w:val="-2"/>
          <w:sz w:val="24"/>
        </w:rPr>
        <w:t>lucidité,</w:t>
      </w:r>
      <w:r>
        <w:rPr>
          <w:color w:val="231F20"/>
          <w:spacing w:val="-11"/>
          <w:sz w:val="24"/>
        </w:rPr>
        <w:t> </w:t>
      </w:r>
      <w:r>
        <w:rPr>
          <w:color w:val="231F20"/>
          <w:spacing w:val="-2"/>
          <w:sz w:val="24"/>
        </w:rPr>
        <w:t>vitalité,</w:t>
      </w:r>
      <w:r>
        <w:rPr>
          <w:color w:val="231F20"/>
          <w:spacing w:val="-11"/>
          <w:sz w:val="24"/>
        </w:rPr>
        <w:t> </w:t>
      </w:r>
      <w:r>
        <w:rPr>
          <w:color w:val="231F20"/>
          <w:spacing w:val="-2"/>
          <w:sz w:val="24"/>
        </w:rPr>
        <w:t>etc.</w:t>
      </w:r>
      <w:r>
        <w:rPr>
          <w:color w:val="231F20"/>
          <w:spacing w:val="-11"/>
          <w:sz w:val="24"/>
        </w:rPr>
        <w:t> </w:t>
      </w:r>
      <w:r>
        <w:rPr>
          <w:color w:val="231F20"/>
          <w:spacing w:val="-2"/>
          <w:sz w:val="24"/>
        </w:rPr>
        <w:t>S’il</w:t>
      </w:r>
      <w:r>
        <w:rPr>
          <w:color w:val="231F20"/>
          <w:spacing w:val="-11"/>
          <w:sz w:val="24"/>
        </w:rPr>
        <w:t> </w:t>
      </w:r>
      <w:r>
        <w:rPr>
          <w:color w:val="231F20"/>
          <w:spacing w:val="-2"/>
          <w:sz w:val="24"/>
        </w:rPr>
        <w:t>est</w:t>
      </w:r>
      <w:r>
        <w:rPr>
          <w:color w:val="231F20"/>
          <w:spacing w:val="-11"/>
          <w:sz w:val="24"/>
        </w:rPr>
        <w:t> </w:t>
      </w:r>
      <w:r>
        <w:rPr>
          <w:color w:val="231F20"/>
          <w:spacing w:val="-2"/>
          <w:sz w:val="24"/>
        </w:rPr>
        <w:t>détestable </w:t>
      </w:r>
      <w:r>
        <w:rPr>
          <w:color w:val="231F20"/>
          <w:w w:val="90"/>
          <w:sz w:val="24"/>
        </w:rPr>
        <w:t>que</w:t>
      </w:r>
      <w:r>
        <w:rPr>
          <w:color w:val="231F20"/>
          <w:spacing w:val="-9"/>
          <w:w w:val="90"/>
          <w:sz w:val="24"/>
        </w:rPr>
        <w:t> </w:t>
      </w:r>
      <w:r>
        <w:rPr>
          <w:color w:val="231F20"/>
          <w:w w:val="90"/>
          <w:sz w:val="24"/>
        </w:rPr>
        <w:t>«</w:t>
      </w:r>
      <w:r>
        <w:rPr>
          <w:color w:val="231F20"/>
          <w:spacing w:val="-9"/>
          <w:w w:val="90"/>
          <w:sz w:val="24"/>
        </w:rPr>
        <w:t> </w:t>
      </w:r>
      <w:r>
        <w:rPr>
          <w:i/>
          <w:color w:val="231F20"/>
          <w:w w:val="90"/>
          <w:sz w:val="24"/>
        </w:rPr>
        <w:t>quand</w:t>
      </w:r>
      <w:r>
        <w:rPr>
          <w:i/>
          <w:color w:val="231F20"/>
          <w:spacing w:val="-9"/>
          <w:w w:val="90"/>
          <w:sz w:val="24"/>
        </w:rPr>
        <w:t> </w:t>
      </w:r>
      <w:r>
        <w:rPr>
          <w:i/>
          <w:color w:val="231F20"/>
          <w:w w:val="90"/>
          <w:sz w:val="24"/>
        </w:rPr>
        <w:t>on</w:t>
      </w:r>
      <w:r>
        <w:rPr>
          <w:i/>
          <w:color w:val="231F20"/>
          <w:spacing w:val="-9"/>
          <w:w w:val="90"/>
          <w:sz w:val="24"/>
        </w:rPr>
        <w:t> </w:t>
      </w:r>
      <w:r>
        <w:rPr>
          <w:i/>
          <w:color w:val="231F20"/>
          <w:w w:val="90"/>
          <w:sz w:val="24"/>
        </w:rPr>
        <w:t>est</w:t>
      </w:r>
      <w:r>
        <w:rPr>
          <w:i/>
          <w:color w:val="231F20"/>
          <w:spacing w:val="-9"/>
          <w:w w:val="90"/>
          <w:sz w:val="24"/>
        </w:rPr>
        <w:t> </w:t>
      </w:r>
      <w:r>
        <w:rPr>
          <w:i/>
          <w:color w:val="231F20"/>
          <w:w w:val="90"/>
          <w:sz w:val="24"/>
        </w:rPr>
        <w:t>déplaisant,</w:t>
      </w:r>
      <w:r>
        <w:rPr>
          <w:i/>
          <w:color w:val="231F20"/>
          <w:spacing w:val="-9"/>
          <w:w w:val="90"/>
          <w:sz w:val="24"/>
        </w:rPr>
        <w:t> </w:t>
      </w:r>
      <w:r>
        <w:rPr>
          <w:i/>
          <w:color w:val="231F20"/>
          <w:w w:val="90"/>
          <w:sz w:val="24"/>
        </w:rPr>
        <w:t>renfermé,</w:t>
      </w:r>
      <w:r>
        <w:rPr>
          <w:i/>
          <w:color w:val="231F20"/>
          <w:spacing w:val="-9"/>
          <w:w w:val="90"/>
          <w:sz w:val="24"/>
        </w:rPr>
        <w:t> </w:t>
      </w:r>
      <w:r>
        <w:rPr>
          <w:i/>
          <w:color w:val="231F20"/>
          <w:w w:val="90"/>
          <w:sz w:val="24"/>
        </w:rPr>
        <w:t>mortifère,</w:t>
      </w:r>
      <w:r>
        <w:rPr>
          <w:i/>
          <w:color w:val="231F20"/>
          <w:spacing w:val="-9"/>
          <w:w w:val="90"/>
          <w:sz w:val="24"/>
        </w:rPr>
        <w:t> </w:t>
      </w:r>
      <w:r>
        <w:rPr>
          <w:i/>
          <w:color w:val="231F20"/>
          <w:w w:val="90"/>
          <w:sz w:val="24"/>
        </w:rPr>
        <w:t>on</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demeure</w:t>
      </w:r>
      <w:r>
        <w:rPr>
          <w:i/>
          <w:color w:val="231F20"/>
          <w:w w:val="90"/>
          <w:sz w:val="24"/>
        </w:rPr>
        <w:t> </w:t>
      </w:r>
      <w:r>
        <w:rPr>
          <w:i/>
          <w:color w:val="231F20"/>
          <w:spacing w:val="-4"/>
          <w:sz w:val="24"/>
        </w:rPr>
        <w:t>pour</w:t>
      </w:r>
      <w:r>
        <w:rPr>
          <w:i/>
          <w:color w:val="231F20"/>
          <w:spacing w:val="-8"/>
          <w:sz w:val="24"/>
        </w:rPr>
        <w:t> </w:t>
      </w:r>
      <w:r>
        <w:rPr>
          <w:i/>
          <w:color w:val="231F20"/>
          <w:spacing w:val="-4"/>
          <w:sz w:val="24"/>
        </w:rPr>
        <w:t>la</w:t>
      </w:r>
      <w:r>
        <w:rPr>
          <w:i/>
          <w:color w:val="231F20"/>
          <w:spacing w:val="-8"/>
          <w:sz w:val="24"/>
        </w:rPr>
        <w:t> </w:t>
      </w:r>
      <w:r>
        <w:rPr>
          <w:i/>
          <w:color w:val="231F20"/>
          <w:spacing w:val="-4"/>
          <w:sz w:val="24"/>
        </w:rPr>
        <w:t>vie</w:t>
      </w:r>
      <w:r>
        <w:rPr>
          <w:i/>
          <w:color w:val="231F20"/>
          <w:spacing w:val="-8"/>
          <w:sz w:val="24"/>
        </w:rPr>
        <w:t> </w:t>
      </w:r>
      <w:r>
        <w:rPr>
          <w:color w:val="231F20"/>
          <w:spacing w:val="-4"/>
          <w:sz w:val="24"/>
        </w:rPr>
        <w:t>»,</w:t>
      </w:r>
      <w:r>
        <w:rPr>
          <w:color w:val="231F20"/>
          <w:spacing w:val="-8"/>
          <w:sz w:val="24"/>
        </w:rPr>
        <w:t> </w:t>
      </w:r>
      <w:r>
        <w:rPr>
          <w:color w:val="231F20"/>
          <w:spacing w:val="-4"/>
          <w:sz w:val="24"/>
        </w:rPr>
        <w:t>il</w:t>
      </w:r>
      <w:r>
        <w:rPr>
          <w:color w:val="231F20"/>
          <w:spacing w:val="-8"/>
          <w:sz w:val="24"/>
        </w:rPr>
        <w:t> </w:t>
      </w:r>
      <w:r>
        <w:rPr>
          <w:color w:val="231F20"/>
          <w:spacing w:val="-4"/>
          <w:sz w:val="24"/>
        </w:rPr>
        <w:t>est</w:t>
      </w:r>
      <w:r>
        <w:rPr>
          <w:color w:val="231F20"/>
          <w:spacing w:val="-8"/>
          <w:sz w:val="24"/>
        </w:rPr>
        <w:t> </w:t>
      </w:r>
      <w:r>
        <w:rPr>
          <w:color w:val="231F20"/>
          <w:spacing w:val="-4"/>
          <w:sz w:val="24"/>
        </w:rPr>
        <w:t>plus</w:t>
      </w:r>
      <w:r>
        <w:rPr>
          <w:color w:val="231F20"/>
          <w:spacing w:val="-8"/>
          <w:sz w:val="24"/>
        </w:rPr>
        <w:t> </w:t>
      </w:r>
      <w:r>
        <w:rPr>
          <w:color w:val="231F20"/>
          <w:spacing w:val="-4"/>
          <w:sz w:val="24"/>
        </w:rPr>
        <w:t>détestable</w:t>
      </w:r>
      <w:r>
        <w:rPr>
          <w:color w:val="231F20"/>
          <w:spacing w:val="-8"/>
          <w:sz w:val="24"/>
        </w:rPr>
        <w:t> </w:t>
      </w:r>
      <w:r>
        <w:rPr>
          <w:color w:val="231F20"/>
          <w:spacing w:val="-4"/>
          <w:sz w:val="24"/>
        </w:rPr>
        <w:t>encore</w:t>
      </w:r>
      <w:r>
        <w:rPr>
          <w:color w:val="231F20"/>
          <w:spacing w:val="-8"/>
          <w:sz w:val="24"/>
        </w:rPr>
        <w:t> </w:t>
      </w:r>
      <w:r>
        <w:rPr>
          <w:color w:val="231F20"/>
          <w:spacing w:val="-4"/>
          <w:sz w:val="24"/>
        </w:rPr>
        <w:t>que</w:t>
      </w:r>
      <w:r>
        <w:rPr>
          <w:color w:val="231F20"/>
          <w:spacing w:val="-8"/>
          <w:sz w:val="24"/>
        </w:rPr>
        <w:t> </w:t>
      </w:r>
      <w:r>
        <w:rPr>
          <w:color w:val="231F20"/>
          <w:spacing w:val="-4"/>
          <w:sz w:val="24"/>
        </w:rPr>
        <w:t>«</w:t>
      </w:r>
      <w:r>
        <w:rPr>
          <w:color w:val="231F20"/>
          <w:spacing w:val="-8"/>
          <w:sz w:val="24"/>
        </w:rPr>
        <w:t> </w:t>
      </w:r>
      <w:r>
        <w:rPr>
          <w:i/>
          <w:color w:val="231F20"/>
          <w:spacing w:val="-4"/>
          <w:sz w:val="24"/>
        </w:rPr>
        <w:t>la</w:t>
      </w:r>
      <w:r>
        <w:rPr>
          <w:i/>
          <w:color w:val="231F20"/>
          <w:spacing w:val="-8"/>
          <w:sz w:val="24"/>
        </w:rPr>
        <w:t> </w:t>
      </w:r>
      <w:r>
        <w:rPr>
          <w:i/>
          <w:color w:val="231F20"/>
          <w:spacing w:val="-4"/>
          <w:sz w:val="24"/>
        </w:rPr>
        <w:t>suite</w:t>
      </w:r>
      <w:r>
        <w:rPr>
          <w:i/>
          <w:color w:val="231F20"/>
          <w:spacing w:val="-8"/>
          <w:sz w:val="24"/>
        </w:rPr>
        <w:t> </w:t>
      </w:r>
      <w:r>
        <w:rPr>
          <w:i/>
          <w:color w:val="231F20"/>
          <w:spacing w:val="-4"/>
          <w:sz w:val="24"/>
        </w:rPr>
        <w:t>soit</w:t>
      </w:r>
      <w:r>
        <w:rPr>
          <w:i/>
          <w:color w:val="231F20"/>
          <w:spacing w:val="-8"/>
          <w:sz w:val="24"/>
        </w:rPr>
        <w:t> </w:t>
      </w:r>
      <w:r>
        <w:rPr>
          <w:i/>
          <w:color w:val="231F20"/>
          <w:spacing w:val="-4"/>
          <w:sz w:val="24"/>
        </w:rPr>
        <w:t>si</w:t>
      </w:r>
      <w:r>
        <w:rPr>
          <w:i/>
          <w:color w:val="231F20"/>
          <w:spacing w:val="-4"/>
          <w:sz w:val="24"/>
        </w:rPr>
        <w:t> longue</w:t>
      </w:r>
      <w:r>
        <w:rPr>
          <w:i/>
          <w:color w:val="231F20"/>
          <w:spacing w:val="-10"/>
          <w:sz w:val="24"/>
        </w:rPr>
        <w:t> </w:t>
      </w:r>
      <w:r>
        <w:rPr>
          <w:i/>
          <w:color w:val="231F20"/>
          <w:spacing w:val="-4"/>
          <w:sz w:val="24"/>
        </w:rPr>
        <w:t>et</w:t>
      </w:r>
      <w:r>
        <w:rPr>
          <w:i/>
          <w:color w:val="231F20"/>
          <w:spacing w:val="-10"/>
          <w:sz w:val="24"/>
        </w:rPr>
        <w:t> </w:t>
      </w:r>
      <w:r>
        <w:rPr>
          <w:i/>
          <w:color w:val="231F20"/>
          <w:spacing w:val="-4"/>
          <w:sz w:val="24"/>
        </w:rPr>
        <w:t>sans</w:t>
      </w:r>
      <w:r>
        <w:rPr>
          <w:i/>
          <w:color w:val="231F20"/>
          <w:spacing w:val="-10"/>
          <w:sz w:val="24"/>
        </w:rPr>
        <w:t> </w:t>
      </w:r>
      <w:r>
        <w:rPr>
          <w:i/>
          <w:color w:val="231F20"/>
          <w:spacing w:val="-4"/>
          <w:sz w:val="24"/>
        </w:rPr>
        <w:t>accoutumance</w:t>
      </w:r>
      <w:r>
        <w:rPr>
          <w:i/>
          <w:color w:val="231F20"/>
          <w:spacing w:val="-10"/>
          <w:sz w:val="24"/>
        </w:rPr>
        <w:t> </w:t>
      </w:r>
      <w:r>
        <w:rPr>
          <w:color w:val="231F20"/>
          <w:spacing w:val="-4"/>
          <w:sz w:val="24"/>
        </w:rPr>
        <w:t>»,</w:t>
      </w:r>
      <w:r>
        <w:rPr>
          <w:color w:val="231F20"/>
          <w:spacing w:val="-10"/>
          <w:sz w:val="24"/>
        </w:rPr>
        <w:t> </w:t>
      </w:r>
      <w:r>
        <w:rPr>
          <w:color w:val="231F20"/>
          <w:spacing w:val="-4"/>
          <w:sz w:val="24"/>
        </w:rPr>
        <w:t>ce</w:t>
      </w:r>
      <w:r>
        <w:rPr>
          <w:color w:val="231F20"/>
          <w:spacing w:val="-10"/>
          <w:sz w:val="24"/>
        </w:rPr>
        <w:t> </w:t>
      </w:r>
      <w:r>
        <w:rPr>
          <w:color w:val="231F20"/>
          <w:spacing w:val="-4"/>
          <w:sz w:val="24"/>
        </w:rPr>
        <w:t>qui</w:t>
      </w:r>
      <w:r>
        <w:rPr>
          <w:color w:val="231F20"/>
          <w:spacing w:val="-10"/>
          <w:sz w:val="24"/>
        </w:rPr>
        <w:t> </w:t>
      </w:r>
      <w:r>
        <w:rPr>
          <w:color w:val="231F20"/>
          <w:spacing w:val="-4"/>
          <w:sz w:val="24"/>
        </w:rPr>
        <w:t>a</w:t>
      </w:r>
      <w:r>
        <w:rPr>
          <w:color w:val="231F20"/>
          <w:spacing w:val="-10"/>
          <w:sz w:val="24"/>
        </w:rPr>
        <w:t> </w:t>
      </w:r>
      <w:r>
        <w:rPr>
          <w:color w:val="231F20"/>
          <w:spacing w:val="-4"/>
          <w:sz w:val="24"/>
        </w:rPr>
        <w:t>pu</w:t>
      </w:r>
      <w:r>
        <w:rPr>
          <w:color w:val="231F20"/>
          <w:spacing w:val="-10"/>
          <w:sz w:val="24"/>
        </w:rPr>
        <w:t> </w:t>
      </w:r>
      <w:r>
        <w:rPr>
          <w:color w:val="231F20"/>
          <w:spacing w:val="-4"/>
          <w:sz w:val="24"/>
        </w:rPr>
        <w:t>être</w:t>
      </w:r>
      <w:r>
        <w:rPr>
          <w:color w:val="231F20"/>
          <w:spacing w:val="-10"/>
          <w:sz w:val="24"/>
        </w:rPr>
        <w:t> </w:t>
      </w:r>
      <w:r>
        <w:rPr>
          <w:color w:val="231F20"/>
          <w:spacing w:val="-4"/>
          <w:sz w:val="24"/>
        </w:rPr>
        <w:t>résumé</w:t>
      </w:r>
      <w:r>
        <w:rPr>
          <w:color w:val="231F20"/>
          <w:spacing w:val="-10"/>
          <w:sz w:val="24"/>
        </w:rPr>
        <w:t> </w:t>
      </w:r>
      <w:r>
        <w:rPr>
          <w:color w:val="231F20"/>
          <w:spacing w:val="-4"/>
          <w:sz w:val="24"/>
        </w:rPr>
        <w:t>par</w:t>
      </w:r>
      <w:r>
        <w:rPr>
          <w:color w:val="231F20"/>
          <w:spacing w:val="-10"/>
          <w:sz w:val="24"/>
        </w:rPr>
        <w:t> </w:t>
      </w:r>
      <w:r>
        <w:rPr>
          <w:color w:val="231F20"/>
          <w:spacing w:val="-4"/>
          <w:sz w:val="24"/>
        </w:rPr>
        <w:t>la formule</w:t>
      </w:r>
      <w:r>
        <w:rPr>
          <w:color w:val="231F20"/>
          <w:spacing w:val="-11"/>
          <w:sz w:val="24"/>
        </w:rPr>
        <w:t> </w:t>
      </w:r>
      <w:r>
        <w:rPr>
          <w:color w:val="231F20"/>
          <w:spacing w:val="-4"/>
          <w:sz w:val="24"/>
        </w:rPr>
        <w:t>«</w:t>
      </w:r>
      <w:r>
        <w:rPr>
          <w:color w:val="231F20"/>
          <w:spacing w:val="-11"/>
          <w:sz w:val="24"/>
        </w:rPr>
        <w:t> </w:t>
      </w:r>
      <w:r>
        <w:rPr>
          <w:i/>
          <w:color w:val="231F20"/>
          <w:spacing w:val="-4"/>
          <w:sz w:val="24"/>
        </w:rPr>
        <w:t>quand</w:t>
      </w:r>
      <w:r>
        <w:rPr>
          <w:i/>
          <w:color w:val="231F20"/>
          <w:spacing w:val="-11"/>
          <w:sz w:val="24"/>
        </w:rPr>
        <w:t> </w:t>
      </w:r>
      <w:r>
        <w:rPr>
          <w:i/>
          <w:color w:val="231F20"/>
          <w:spacing w:val="-4"/>
          <w:sz w:val="24"/>
        </w:rPr>
        <w:t>on</w:t>
      </w:r>
      <w:r>
        <w:rPr>
          <w:i/>
          <w:color w:val="231F20"/>
          <w:spacing w:val="-11"/>
          <w:sz w:val="24"/>
        </w:rPr>
        <w:t> </w:t>
      </w:r>
      <w:r>
        <w:rPr>
          <w:i/>
          <w:color w:val="231F20"/>
          <w:spacing w:val="-4"/>
          <w:sz w:val="24"/>
        </w:rPr>
        <w:t>est</w:t>
      </w:r>
      <w:r>
        <w:rPr>
          <w:i/>
          <w:color w:val="231F20"/>
          <w:spacing w:val="-11"/>
          <w:sz w:val="24"/>
        </w:rPr>
        <w:t> </w:t>
      </w:r>
      <w:r>
        <w:rPr>
          <w:i/>
          <w:color w:val="231F20"/>
          <w:spacing w:val="-4"/>
          <w:sz w:val="24"/>
        </w:rPr>
        <w:t>c…,</w:t>
      </w:r>
      <w:r>
        <w:rPr>
          <w:i/>
          <w:color w:val="231F20"/>
          <w:spacing w:val="-11"/>
          <w:sz w:val="24"/>
        </w:rPr>
        <w:t> </w:t>
      </w:r>
      <w:r>
        <w:rPr>
          <w:i/>
          <w:color w:val="231F20"/>
          <w:spacing w:val="-4"/>
          <w:sz w:val="24"/>
        </w:rPr>
        <w:t>c’est</w:t>
      </w:r>
      <w:r>
        <w:rPr>
          <w:i/>
          <w:color w:val="231F20"/>
          <w:spacing w:val="-11"/>
          <w:sz w:val="24"/>
        </w:rPr>
        <w:t> </w:t>
      </w:r>
      <w:r>
        <w:rPr>
          <w:i/>
          <w:color w:val="231F20"/>
          <w:spacing w:val="-4"/>
          <w:sz w:val="24"/>
        </w:rPr>
        <w:t>pour</w:t>
      </w:r>
      <w:r>
        <w:rPr>
          <w:i/>
          <w:color w:val="231F20"/>
          <w:spacing w:val="-11"/>
          <w:sz w:val="24"/>
        </w:rPr>
        <w:t> </w:t>
      </w:r>
      <w:r>
        <w:rPr>
          <w:i/>
          <w:color w:val="231F20"/>
          <w:spacing w:val="-4"/>
          <w:sz w:val="24"/>
        </w:rPr>
        <w:t>la</w:t>
      </w:r>
      <w:r>
        <w:rPr>
          <w:i/>
          <w:color w:val="231F20"/>
          <w:spacing w:val="-11"/>
          <w:sz w:val="24"/>
        </w:rPr>
        <w:t> </w:t>
      </w:r>
      <w:r>
        <w:rPr>
          <w:i/>
          <w:color w:val="231F20"/>
          <w:spacing w:val="-4"/>
          <w:sz w:val="24"/>
        </w:rPr>
        <w:t>mort.</w:t>
      </w:r>
      <w:r>
        <w:rPr>
          <w:i/>
          <w:color w:val="231F20"/>
          <w:spacing w:val="-11"/>
          <w:sz w:val="24"/>
        </w:rPr>
        <w:t> </w:t>
      </w:r>
      <w:r>
        <w:rPr>
          <w:color w:val="231F20"/>
          <w:spacing w:val="-4"/>
          <w:sz w:val="24"/>
        </w:rPr>
        <w:t>»</w:t>
      </w:r>
    </w:p>
    <w:p>
      <w:pPr>
        <w:pStyle w:val="BodyText"/>
        <w:spacing w:before="69"/>
      </w:pPr>
      <w:r>
        <w:rPr>
          <w:color w:val="231F20"/>
          <w:spacing w:val="-4"/>
        </w:rPr>
        <w:t>Ainsi que l’aura noté le Grand Collectionneur </w:t>
      </w:r>
      <w:r>
        <w:rPr>
          <w:color w:val="231F20"/>
          <w:spacing w:val="-10"/>
        </w:rPr>
        <w:t>:</w:t>
      </w:r>
    </w:p>
    <w:p>
      <w:pPr>
        <w:spacing w:line="242" w:lineRule="auto" w:before="61"/>
        <w:ind w:left="320" w:right="488" w:firstLine="0"/>
        <w:jc w:val="both"/>
        <w:rPr>
          <w:sz w:val="24"/>
        </w:rPr>
      </w:pPr>
      <w:r>
        <w:rPr>
          <w:color w:val="231F20"/>
          <w:w w:val="85"/>
          <w:sz w:val="24"/>
        </w:rPr>
        <w:t>— « </w:t>
      </w:r>
      <w:r>
        <w:rPr>
          <w:i/>
          <w:color w:val="231F20"/>
          <w:w w:val="85"/>
          <w:sz w:val="24"/>
        </w:rPr>
        <w:t>il faut choisir entre les coups de foudre : un frémissement vaut</w:t>
      </w:r>
      <w:r>
        <w:rPr>
          <w:i/>
          <w:color w:val="231F20"/>
          <w:w w:val="85"/>
          <w:sz w:val="24"/>
        </w:rPr>
        <w:t> </w:t>
      </w:r>
      <w:r>
        <w:rPr>
          <w:i/>
          <w:color w:val="231F20"/>
          <w:w w:val="90"/>
          <w:sz w:val="24"/>
        </w:rPr>
        <w:t>mieux</w:t>
      </w:r>
      <w:r>
        <w:rPr>
          <w:i/>
          <w:color w:val="231F20"/>
          <w:spacing w:val="-8"/>
          <w:w w:val="90"/>
          <w:sz w:val="24"/>
        </w:rPr>
        <w:t> </w:t>
      </w:r>
      <w:r>
        <w:rPr>
          <w:i/>
          <w:color w:val="231F20"/>
          <w:w w:val="90"/>
          <w:sz w:val="24"/>
        </w:rPr>
        <w:t>qu’une</w:t>
      </w:r>
      <w:r>
        <w:rPr>
          <w:i/>
          <w:color w:val="231F20"/>
          <w:spacing w:val="-8"/>
          <w:w w:val="90"/>
          <w:sz w:val="24"/>
        </w:rPr>
        <w:t> </w:t>
      </w:r>
      <w:r>
        <w:rPr>
          <w:i/>
          <w:color w:val="231F20"/>
          <w:w w:val="90"/>
          <w:sz w:val="24"/>
        </w:rPr>
        <w:t>électrocution,</w:t>
      </w:r>
      <w:r>
        <w:rPr>
          <w:i/>
          <w:color w:val="231F20"/>
          <w:spacing w:val="-8"/>
          <w:w w:val="90"/>
          <w:sz w:val="24"/>
        </w:rPr>
        <w:t> </w:t>
      </w:r>
      <w:r>
        <w:rPr>
          <w:i/>
          <w:color w:val="231F20"/>
          <w:w w:val="90"/>
          <w:sz w:val="24"/>
        </w:rPr>
        <w:t>une</w:t>
      </w:r>
      <w:r>
        <w:rPr>
          <w:i/>
          <w:color w:val="231F20"/>
          <w:spacing w:val="-8"/>
          <w:w w:val="90"/>
          <w:sz w:val="24"/>
        </w:rPr>
        <w:t> </w:t>
      </w:r>
      <w:r>
        <w:rPr>
          <w:i/>
          <w:color w:val="231F20"/>
          <w:w w:val="90"/>
          <w:sz w:val="24"/>
        </w:rPr>
        <w:t>chatouillette</w:t>
      </w:r>
      <w:r>
        <w:rPr>
          <w:i/>
          <w:color w:val="231F20"/>
          <w:spacing w:val="-8"/>
          <w:w w:val="90"/>
          <w:sz w:val="24"/>
        </w:rPr>
        <w:t> </w:t>
      </w:r>
      <w:r>
        <w:rPr>
          <w:i/>
          <w:color w:val="231F20"/>
          <w:w w:val="90"/>
          <w:sz w:val="24"/>
        </w:rPr>
        <w:t>qu’une</w:t>
      </w:r>
      <w:r>
        <w:rPr>
          <w:i/>
          <w:color w:val="231F20"/>
          <w:spacing w:val="-8"/>
          <w:w w:val="90"/>
          <w:sz w:val="24"/>
        </w:rPr>
        <w:t> </w:t>
      </w:r>
      <w:r>
        <w:rPr>
          <w:i/>
          <w:color w:val="231F20"/>
          <w:w w:val="90"/>
          <w:sz w:val="24"/>
        </w:rPr>
        <w:t>flagellation,</w:t>
      </w:r>
      <w:r>
        <w:rPr>
          <w:i/>
          <w:color w:val="231F20"/>
          <w:w w:val="90"/>
          <w:sz w:val="24"/>
        </w:rPr>
        <w:t> </w:t>
      </w:r>
      <w:r>
        <w:rPr>
          <w:i/>
          <w:color w:val="231F20"/>
          <w:sz w:val="24"/>
        </w:rPr>
        <w:t>un</w:t>
      </w:r>
      <w:r>
        <w:rPr>
          <w:i/>
          <w:color w:val="231F20"/>
          <w:spacing w:val="-10"/>
          <w:sz w:val="24"/>
        </w:rPr>
        <w:t> </w:t>
      </w:r>
      <w:r>
        <w:rPr>
          <w:i/>
          <w:color w:val="231F20"/>
          <w:sz w:val="24"/>
        </w:rPr>
        <w:t>bain</w:t>
      </w:r>
      <w:r>
        <w:rPr>
          <w:i/>
          <w:color w:val="231F20"/>
          <w:spacing w:val="-10"/>
          <w:sz w:val="24"/>
        </w:rPr>
        <w:t> </w:t>
      </w:r>
      <w:r>
        <w:rPr>
          <w:i/>
          <w:color w:val="231F20"/>
          <w:sz w:val="24"/>
        </w:rPr>
        <w:t>qu’une</w:t>
      </w:r>
      <w:r>
        <w:rPr>
          <w:i/>
          <w:color w:val="231F20"/>
          <w:spacing w:val="-10"/>
          <w:sz w:val="24"/>
        </w:rPr>
        <w:t> </w:t>
      </w:r>
      <w:r>
        <w:rPr>
          <w:i/>
          <w:color w:val="231F20"/>
          <w:sz w:val="24"/>
        </w:rPr>
        <w:t>noyade,</w:t>
      </w:r>
      <w:r>
        <w:rPr>
          <w:i/>
          <w:color w:val="231F20"/>
          <w:spacing w:val="-10"/>
          <w:sz w:val="24"/>
        </w:rPr>
        <w:t> </w:t>
      </w:r>
      <w:r>
        <w:rPr>
          <w:i/>
          <w:color w:val="231F20"/>
          <w:sz w:val="24"/>
        </w:rPr>
        <w:t>une</w:t>
      </w:r>
      <w:r>
        <w:rPr>
          <w:i/>
          <w:color w:val="231F20"/>
          <w:spacing w:val="-10"/>
          <w:sz w:val="24"/>
        </w:rPr>
        <w:t> </w:t>
      </w:r>
      <w:r>
        <w:rPr>
          <w:i/>
          <w:color w:val="231F20"/>
          <w:sz w:val="24"/>
        </w:rPr>
        <w:t>partie</w:t>
      </w:r>
      <w:r>
        <w:rPr>
          <w:i/>
          <w:color w:val="231F20"/>
          <w:spacing w:val="-10"/>
          <w:sz w:val="24"/>
        </w:rPr>
        <w:t> </w:t>
      </w:r>
      <w:r>
        <w:rPr>
          <w:i/>
          <w:color w:val="231F20"/>
          <w:sz w:val="24"/>
        </w:rPr>
        <w:t>de</w:t>
      </w:r>
      <w:r>
        <w:rPr>
          <w:i/>
          <w:color w:val="231F20"/>
          <w:spacing w:val="-10"/>
          <w:sz w:val="24"/>
        </w:rPr>
        <w:t> </w:t>
      </w:r>
      <w:r>
        <w:rPr>
          <w:i/>
          <w:color w:val="231F20"/>
          <w:sz w:val="24"/>
        </w:rPr>
        <w:t>jambes</w:t>
      </w:r>
      <w:r>
        <w:rPr>
          <w:i/>
          <w:color w:val="231F20"/>
          <w:spacing w:val="-10"/>
          <w:sz w:val="24"/>
        </w:rPr>
        <w:t> </w:t>
      </w:r>
      <w:r>
        <w:rPr>
          <w:i/>
          <w:color w:val="231F20"/>
          <w:sz w:val="24"/>
        </w:rPr>
        <w:t>en</w:t>
      </w:r>
      <w:r>
        <w:rPr>
          <w:i/>
          <w:color w:val="231F20"/>
          <w:spacing w:val="-10"/>
          <w:sz w:val="24"/>
        </w:rPr>
        <w:t> </w:t>
      </w:r>
      <w:r>
        <w:rPr>
          <w:i/>
          <w:color w:val="231F20"/>
          <w:sz w:val="24"/>
        </w:rPr>
        <w:t>l’air</w:t>
      </w:r>
      <w:r>
        <w:rPr>
          <w:i/>
          <w:color w:val="231F20"/>
          <w:spacing w:val="-10"/>
          <w:sz w:val="24"/>
        </w:rPr>
        <w:t> </w:t>
      </w:r>
      <w:r>
        <w:rPr>
          <w:i/>
          <w:color w:val="231F20"/>
          <w:sz w:val="24"/>
        </w:rPr>
        <w:t>qu’un</w:t>
      </w:r>
      <w:r>
        <w:rPr>
          <w:i/>
          <w:color w:val="231F20"/>
          <w:sz w:val="24"/>
        </w:rPr>
        <w:t> </w:t>
      </w:r>
      <w:r>
        <w:rPr>
          <w:i/>
          <w:color w:val="231F20"/>
          <w:w w:val="85"/>
          <w:sz w:val="24"/>
        </w:rPr>
        <w:t>écartèlement, une caresse qu’un écorchement, des confettis qu’une </w:t>
      </w:r>
      <w:r>
        <w:rPr>
          <w:i/>
          <w:color w:val="231F20"/>
          <w:spacing w:val="-2"/>
          <w:w w:val="90"/>
          <w:sz w:val="24"/>
        </w:rPr>
        <w:t>lapidation,</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à</w:t>
      </w:r>
      <w:r>
        <w:rPr>
          <w:i/>
          <w:color w:val="231F20"/>
          <w:spacing w:val="-7"/>
          <w:w w:val="90"/>
          <w:sz w:val="24"/>
        </w:rPr>
        <w:t> </w:t>
      </w:r>
      <w:r>
        <w:rPr>
          <w:i/>
          <w:color w:val="231F20"/>
          <w:spacing w:val="-2"/>
          <w:w w:val="90"/>
          <w:sz w:val="24"/>
        </w:rPr>
        <w:t>tout</w:t>
      </w:r>
      <w:r>
        <w:rPr>
          <w:i/>
          <w:color w:val="231F20"/>
          <w:spacing w:val="-7"/>
          <w:w w:val="90"/>
          <w:sz w:val="24"/>
        </w:rPr>
        <w:t> </w:t>
      </w:r>
      <w:r>
        <w:rPr>
          <w:i/>
          <w:color w:val="231F20"/>
          <w:spacing w:val="-2"/>
          <w:w w:val="90"/>
          <w:sz w:val="24"/>
        </w:rPr>
        <w:t>prendre</w:t>
      </w:r>
      <w:r>
        <w:rPr>
          <w:i/>
          <w:color w:val="231F20"/>
          <w:spacing w:val="-7"/>
          <w:w w:val="90"/>
          <w:sz w:val="24"/>
        </w:rPr>
        <w:t> </w:t>
      </w:r>
      <w:r>
        <w:rPr>
          <w:i/>
          <w:color w:val="231F20"/>
          <w:spacing w:val="-2"/>
          <w:w w:val="90"/>
          <w:sz w:val="24"/>
        </w:rPr>
        <w:t>s’il</w:t>
      </w:r>
      <w:r>
        <w:rPr>
          <w:i/>
          <w:color w:val="231F20"/>
          <w:spacing w:val="-7"/>
          <w:w w:val="90"/>
          <w:sz w:val="24"/>
        </w:rPr>
        <w:t> </w:t>
      </w:r>
      <w:r>
        <w:rPr>
          <w:i/>
          <w:color w:val="231F20"/>
          <w:spacing w:val="-2"/>
          <w:w w:val="90"/>
          <w:sz w:val="24"/>
        </w:rPr>
        <w:t>n’est</w:t>
      </w:r>
      <w:r>
        <w:rPr>
          <w:i/>
          <w:color w:val="231F20"/>
          <w:spacing w:val="-7"/>
          <w:w w:val="90"/>
          <w:sz w:val="24"/>
        </w:rPr>
        <w:t> </w:t>
      </w:r>
      <w:r>
        <w:rPr>
          <w:i/>
          <w:color w:val="231F20"/>
          <w:spacing w:val="-2"/>
          <w:w w:val="90"/>
          <w:sz w:val="24"/>
        </w:rPr>
        <w:t>plus</w:t>
      </w:r>
      <w:r>
        <w:rPr>
          <w:i/>
          <w:color w:val="231F20"/>
          <w:spacing w:val="-7"/>
          <w:w w:val="90"/>
          <w:sz w:val="24"/>
        </w:rPr>
        <w:t> </w:t>
      </w:r>
      <w:r>
        <w:rPr>
          <w:i/>
          <w:color w:val="231F20"/>
          <w:spacing w:val="-2"/>
          <w:w w:val="90"/>
          <w:sz w:val="24"/>
        </w:rPr>
        <w:t>d’autre</w:t>
      </w:r>
      <w:r>
        <w:rPr>
          <w:i/>
          <w:color w:val="231F20"/>
          <w:spacing w:val="-7"/>
          <w:w w:val="90"/>
          <w:sz w:val="24"/>
        </w:rPr>
        <w:t> </w:t>
      </w:r>
      <w:r>
        <w:rPr>
          <w:i/>
          <w:color w:val="231F20"/>
          <w:spacing w:val="-2"/>
          <w:w w:val="90"/>
          <w:sz w:val="24"/>
        </w:rPr>
        <w:t>voie</w:t>
      </w:r>
      <w:r>
        <w:rPr>
          <w:i/>
          <w:color w:val="231F20"/>
          <w:spacing w:val="-7"/>
          <w:w w:val="90"/>
          <w:sz w:val="24"/>
        </w:rPr>
        <w:t> </w:t>
      </w:r>
      <w:r>
        <w:rPr>
          <w:i/>
          <w:color w:val="231F20"/>
          <w:spacing w:val="-2"/>
          <w:w w:val="90"/>
          <w:sz w:val="24"/>
        </w:rPr>
        <w:t>disponible</w:t>
      </w:r>
      <w:r>
        <w:rPr>
          <w:i/>
          <w:color w:val="231F20"/>
          <w:spacing w:val="-2"/>
          <w:w w:val="90"/>
          <w:sz w:val="24"/>
        </w:rPr>
        <w:t>,</w:t>
      </w:r>
      <w:r>
        <w:rPr>
          <w:i/>
          <w:color w:val="231F20"/>
          <w:spacing w:val="-2"/>
          <w:w w:val="90"/>
          <w:sz w:val="24"/>
        </w:rPr>
        <w:t> </w:t>
      </w:r>
      <w:r>
        <w:rPr>
          <w:i/>
          <w:color w:val="231F20"/>
          <w:spacing w:val="-2"/>
          <w:sz w:val="24"/>
        </w:rPr>
        <w:t>un</w:t>
      </w:r>
      <w:r>
        <w:rPr>
          <w:i/>
          <w:color w:val="231F20"/>
          <w:spacing w:val="-13"/>
          <w:sz w:val="24"/>
        </w:rPr>
        <w:t> </w:t>
      </w:r>
      <w:r>
        <w:rPr>
          <w:i/>
          <w:color w:val="231F20"/>
          <w:spacing w:val="-2"/>
          <w:sz w:val="24"/>
        </w:rPr>
        <w:t>suppositoire</w:t>
      </w:r>
      <w:r>
        <w:rPr>
          <w:i/>
          <w:color w:val="231F20"/>
          <w:spacing w:val="-13"/>
          <w:sz w:val="24"/>
        </w:rPr>
        <w:t> </w:t>
      </w:r>
      <w:r>
        <w:rPr>
          <w:i/>
          <w:color w:val="231F20"/>
          <w:spacing w:val="-2"/>
          <w:sz w:val="24"/>
        </w:rPr>
        <w:t>que</w:t>
      </w:r>
      <w:r>
        <w:rPr>
          <w:i/>
          <w:color w:val="231F20"/>
          <w:spacing w:val="-13"/>
          <w:sz w:val="24"/>
        </w:rPr>
        <w:t> </w:t>
      </w:r>
      <w:r>
        <w:rPr>
          <w:i/>
          <w:color w:val="231F20"/>
          <w:spacing w:val="-2"/>
          <w:sz w:val="24"/>
        </w:rPr>
        <w:t>le</w:t>
      </w:r>
      <w:r>
        <w:rPr>
          <w:i/>
          <w:color w:val="231F20"/>
          <w:spacing w:val="-13"/>
          <w:sz w:val="24"/>
        </w:rPr>
        <w:t> </w:t>
      </w:r>
      <w:r>
        <w:rPr>
          <w:i/>
          <w:color w:val="231F20"/>
          <w:spacing w:val="-2"/>
          <w:sz w:val="24"/>
        </w:rPr>
        <w:t>pal.</w:t>
      </w:r>
      <w:r>
        <w:rPr>
          <w:i/>
          <w:color w:val="231F20"/>
          <w:spacing w:val="-13"/>
          <w:sz w:val="24"/>
        </w:rPr>
        <w:t> </w:t>
      </w:r>
      <w:r>
        <w:rPr>
          <w:color w:val="231F20"/>
          <w:spacing w:val="-2"/>
          <w:sz w:val="24"/>
        </w:rPr>
        <w:t>»</w:t>
      </w:r>
    </w:p>
    <w:p>
      <w:pPr>
        <w:spacing w:line="242" w:lineRule="auto" w:before="65"/>
        <w:ind w:left="320" w:right="489" w:firstLine="0"/>
        <w:jc w:val="both"/>
        <w:rPr>
          <w:i/>
          <w:sz w:val="24"/>
        </w:rPr>
      </w:pPr>
      <w:r>
        <w:rPr>
          <w:color w:val="231F20"/>
          <w:sz w:val="24"/>
        </w:rPr>
        <w:t>À consulter éventuellement sur le dernier point : « </w:t>
      </w:r>
      <w:r>
        <w:rPr>
          <w:i/>
          <w:color w:val="231F20"/>
          <w:sz w:val="24"/>
        </w:rPr>
        <w:t>Rectum</w:t>
      </w:r>
      <w:r>
        <w:rPr>
          <w:i/>
          <w:color w:val="231F20"/>
          <w:sz w:val="24"/>
        </w:rPr>
        <w:t> </w:t>
      </w:r>
      <w:r>
        <w:rPr>
          <w:i/>
          <w:color w:val="231F20"/>
          <w:spacing w:val="-2"/>
          <w:w w:val="90"/>
          <w:sz w:val="24"/>
        </w:rPr>
        <w:t>verseau, l’anus des mots-biaux - Qu’allait-il faire sous cette forme galénique</w:t>
      </w:r>
      <w:r>
        <w:rPr>
          <w:i/>
          <w:color w:val="231F20"/>
          <w:spacing w:val="-3"/>
          <w:w w:val="90"/>
          <w:sz w:val="24"/>
        </w:rPr>
        <w:t> </w:t>
      </w:r>
      <w:r>
        <w:rPr>
          <w:i/>
          <w:color w:val="231F20"/>
          <w:spacing w:val="-2"/>
          <w:w w:val="90"/>
          <w:sz w:val="24"/>
        </w:rPr>
        <w:t>:</w:t>
      </w:r>
      <w:r>
        <w:rPr>
          <w:i/>
          <w:color w:val="231F20"/>
          <w:spacing w:val="-8"/>
          <w:sz w:val="24"/>
        </w:rPr>
        <w:t> </w:t>
      </w:r>
      <w:r>
        <w:rPr>
          <w:i/>
          <w:color w:val="231F20"/>
          <w:spacing w:val="-2"/>
          <w:w w:val="90"/>
          <w:sz w:val="24"/>
        </w:rPr>
        <w:t>les</w:t>
      </w:r>
      <w:r>
        <w:rPr>
          <w:i/>
          <w:color w:val="231F20"/>
          <w:spacing w:val="-8"/>
          <w:sz w:val="24"/>
        </w:rPr>
        <w:t> </w:t>
      </w:r>
      <w:r>
        <w:rPr>
          <w:i/>
          <w:color w:val="231F20"/>
          <w:spacing w:val="-2"/>
          <w:w w:val="90"/>
          <w:sz w:val="24"/>
        </w:rPr>
        <w:t>cabinets</w:t>
      </w:r>
      <w:r>
        <w:rPr>
          <w:i/>
          <w:color w:val="231F20"/>
          <w:spacing w:val="-8"/>
          <w:sz w:val="24"/>
        </w:rPr>
        <w:t> </w:t>
      </w:r>
      <w:r>
        <w:rPr>
          <w:i/>
          <w:color w:val="231F20"/>
          <w:spacing w:val="-2"/>
          <w:w w:val="90"/>
          <w:sz w:val="24"/>
        </w:rPr>
        <w:t>des</w:t>
      </w:r>
      <w:r>
        <w:rPr>
          <w:i/>
          <w:color w:val="231F20"/>
          <w:spacing w:val="-8"/>
          <w:sz w:val="24"/>
        </w:rPr>
        <w:t> </w:t>
      </w:r>
      <w:r>
        <w:rPr>
          <w:i/>
          <w:color w:val="231F20"/>
          <w:spacing w:val="-2"/>
          <w:w w:val="90"/>
          <w:sz w:val="24"/>
        </w:rPr>
        <w:t>anti-mondes</w:t>
      </w:r>
      <w:r>
        <w:rPr>
          <w:i/>
          <w:color w:val="231F20"/>
          <w:spacing w:val="-8"/>
          <w:sz w:val="24"/>
        </w:rPr>
        <w:t> </w:t>
      </w:r>
      <w:r>
        <w:rPr>
          <w:i/>
          <w:color w:val="231F20"/>
          <w:spacing w:val="-2"/>
          <w:w w:val="90"/>
          <w:sz w:val="24"/>
        </w:rPr>
        <w:t>sont</w:t>
      </w:r>
      <w:r>
        <w:rPr>
          <w:i/>
          <w:color w:val="231F20"/>
          <w:spacing w:val="-8"/>
          <w:sz w:val="24"/>
        </w:rPr>
        <w:t> </w:t>
      </w:r>
      <w:r>
        <w:rPr>
          <w:i/>
          <w:color w:val="231F20"/>
          <w:spacing w:val="-2"/>
          <w:w w:val="90"/>
          <w:sz w:val="24"/>
        </w:rPr>
        <w:t>fermés</w:t>
      </w:r>
      <w:r>
        <w:rPr>
          <w:i/>
          <w:color w:val="231F20"/>
          <w:spacing w:val="-8"/>
          <w:sz w:val="24"/>
        </w:rPr>
        <w:t> </w:t>
      </w:r>
      <w:r>
        <w:rPr>
          <w:i/>
          <w:color w:val="231F20"/>
          <w:spacing w:val="-2"/>
          <w:w w:val="90"/>
          <w:sz w:val="24"/>
        </w:rPr>
        <w:t>de</w:t>
      </w:r>
      <w:r>
        <w:rPr>
          <w:i/>
          <w:color w:val="231F20"/>
          <w:spacing w:val="-8"/>
          <w:sz w:val="24"/>
        </w:rPr>
        <w:t> </w:t>
      </w:r>
      <w:r>
        <w:rPr>
          <w:i/>
          <w:color w:val="231F20"/>
          <w:spacing w:val="-2"/>
          <w:w w:val="90"/>
          <w:sz w:val="24"/>
        </w:rPr>
        <w:t>l’intérieur</w:t>
      </w:r>
    </w:p>
    <w:p>
      <w:pPr>
        <w:spacing w:before="4"/>
        <w:ind w:left="320" w:right="0" w:firstLine="0"/>
        <w:jc w:val="both"/>
        <w:rPr>
          <w:sz w:val="24"/>
        </w:rPr>
      </w:pPr>
      <w:r>
        <w:rPr>
          <w:i/>
          <w:color w:val="231F20"/>
          <w:w w:val="85"/>
          <w:sz w:val="24"/>
        </w:rPr>
        <w:t>-</w:t>
      </w:r>
      <w:r>
        <w:rPr>
          <w:i/>
          <w:color w:val="231F20"/>
          <w:spacing w:val="-3"/>
          <w:sz w:val="24"/>
        </w:rPr>
        <w:t> </w:t>
      </w:r>
      <w:r>
        <w:rPr>
          <w:i/>
          <w:color w:val="231F20"/>
          <w:w w:val="85"/>
          <w:sz w:val="24"/>
        </w:rPr>
        <w:t>et</w:t>
      </w:r>
      <w:r>
        <w:rPr>
          <w:i/>
          <w:color w:val="231F20"/>
          <w:spacing w:val="-3"/>
          <w:sz w:val="24"/>
        </w:rPr>
        <w:t> </w:t>
      </w:r>
      <w:r>
        <w:rPr>
          <w:i/>
          <w:color w:val="231F20"/>
          <w:w w:val="85"/>
          <w:sz w:val="24"/>
        </w:rPr>
        <w:t>souvent</w:t>
      </w:r>
      <w:r>
        <w:rPr>
          <w:i/>
          <w:color w:val="231F20"/>
          <w:spacing w:val="-3"/>
          <w:sz w:val="24"/>
        </w:rPr>
        <w:t> </w:t>
      </w:r>
      <w:r>
        <w:rPr>
          <w:i/>
          <w:color w:val="231F20"/>
          <w:w w:val="85"/>
          <w:sz w:val="24"/>
        </w:rPr>
        <w:t>bouchés</w:t>
      </w:r>
      <w:r>
        <w:rPr>
          <w:i/>
          <w:color w:val="231F20"/>
          <w:spacing w:val="-3"/>
          <w:sz w:val="24"/>
        </w:rPr>
        <w:t> </w:t>
      </w:r>
      <w:r>
        <w:rPr>
          <w:i/>
          <w:color w:val="231F20"/>
          <w:w w:val="85"/>
          <w:sz w:val="24"/>
        </w:rPr>
        <w:t>-</w:t>
      </w:r>
      <w:r>
        <w:rPr>
          <w:i/>
          <w:color w:val="231F20"/>
          <w:spacing w:val="-3"/>
          <w:sz w:val="24"/>
        </w:rPr>
        <w:t> </w:t>
      </w:r>
      <w:r>
        <w:rPr>
          <w:i/>
          <w:color w:val="231F20"/>
          <w:w w:val="85"/>
          <w:sz w:val="24"/>
        </w:rPr>
        <w:t>principes</w:t>
      </w:r>
      <w:r>
        <w:rPr>
          <w:i/>
          <w:color w:val="231F20"/>
          <w:spacing w:val="-3"/>
          <w:sz w:val="24"/>
        </w:rPr>
        <w:t> </w:t>
      </w:r>
      <w:r>
        <w:rPr>
          <w:i/>
          <w:color w:val="231F20"/>
          <w:w w:val="85"/>
          <w:sz w:val="24"/>
        </w:rPr>
        <w:t>actifs</w:t>
      </w:r>
      <w:r>
        <w:rPr>
          <w:i/>
          <w:color w:val="231F20"/>
          <w:spacing w:val="-3"/>
          <w:sz w:val="24"/>
        </w:rPr>
        <w:t> </w:t>
      </w:r>
      <w:r>
        <w:rPr>
          <w:i/>
          <w:color w:val="231F20"/>
          <w:w w:val="85"/>
          <w:sz w:val="24"/>
        </w:rPr>
        <w:t>pour</w:t>
      </w:r>
      <w:r>
        <w:rPr>
          <w:i/>
          <w:color w:val="231F20"/>
          <w:spacing w:val="-3"/>
          <w:sz w:val="24"/>
        </w:rPr>
        <w:t> </w:t>
      </w:r>
      <w:r>
        <w:rPr>
          <w:i/>
          <w:color w:val="231F20"/>
          <w:w w:val="85"/>
          <w:sz w:val="24"/>
        </w:rPr>
        <w:t>lavement</w:t>
      </w:r>
      <w:r>
        <w:rPr>
          <w:i/>
          <w:color w:val="231F20"/>
          <w:spacing w:val="-3"/>
          <w:sz w:val="24"/>
        </w:rPr>
        <w:t> </w:t>
      </w:r>
      <w:r>
        <w:rPr>
          <w:i/>
          <w:color w:val="231F20"/>
          <w:w w:val="85"/>
          <w:sz w:val="24"/>
        </w:rPr>
        <w:t>d’</w:t>
      </w:r>
      <w:r>
        <w:rPr>
          <w:color w:val="231F20"/>
          <w:w w:val="85"/>
          <w:sz w:val="24"/>
        </w:rPr>
        <w:t>ab</w:t>
      </w:r>
      <w:r>
        <w:rPr>
          <w:color w:val="231F20"/>
          <w:spacing w:val="2"/>
          <w:sz w:val="24"/>
        </w:rPr>
        <w:t> </w:t>
      </w:r>
      <w:r>
        <w:rPr>
          <w:color w:val="231F20"/>
          <w:w w:val="85"/>
          <w:sz w:val="24"/>
        </w:rPr>
        <w:t>intestat</w:t>
      </w:r>
      <w:r>
        <w:rPr>
          <w:i/>
          <w:color w:val="231F20"/>
          <w:w w:val="85"/>
          <w:sz w:val="24"/>
        </w:rPr>
        <w:t>.</w:t>
      </w:r>
      <w:r>
        <w:rPr>
          <w:i/>
          <w:color w:val="231F20"/>
          <w:spacing w:val="-4"/>
          <w:sz w:val="24"/>
        </w:rPr>
        <w:t> </w:t>
      </w:r>
      <w:r>
        <w:rPr>
          <w:color w:val="231F20"/>
          <w:spacing w:val="-10"/>
          <w:w w:val="85"/>
          <w:sz w:val="24"/>
        </w:rPr>
        <w:t>»</w:t>
      </w:r>
    </w:p>
    <w:p>
      <w:pPr>
        <w:spacing w:before="174"/>
        <w:ind w:left="0" w:right="168" w:firstLine="0"/>
        <w:jc w:val="center"/>
        <w:rPr>
          <w:sz w:val="24"/>
        </w:rPr>
      </w:pPr>
      <w:r>
        <w:rPr>
          <w:color w:val="231F20"/>
          <w:spacing w:val="-5"/>
          <w:w w:val="90"/>
          <w:sz w:val="24"/>
        </w:rPr>
        <w:t>***</w:t>
      </w:r>
    </w:p>
    <w:p>
      <w:pPr>
        <w:spacing w:after="0"/>
        <w:jc w:val="center"/>
        <w:rPr>
          <w:sz w:val="24"/>
        </w:rPr>
        <w:sectPr>
          <w:pgSz w:w="7200" w:h="11520"/>
          <w:pgMar w:header="0" w:footer="439" w:top="720" w:bottom="680" w:left="360" w:right="360"/>
        </w:sectPr>
      </w:pPr>
    </w:p>
    <w:p>
      <w:pPr>
        <w:pStyle w:val="BodyText"/>
        <w:spacing w:line="242" w:lineRule="auto"/>
        <w:ind w:left="490" w:right="318"/>
      </w:pPr>
      <w:r>
        <w:rPr>
          <w:color w:val="231F20"/>
          <w:spacing w:val="-2"/>
        </w:rPr>
        <w:t>Cela</w:t>
      </w:r>
      <w:r>
        <w:rPr>
          <w:color w:val="231F20"/>
          <w:spacing w:val="-13"/>
        </w:rPr>
        <w:t> </w:t>
      </w:r>
      <w:r>
        <w:rPr>
          <w:color w:val="231F20"/>
          <w:spacing w:val="-2"/>
        </w:rPr>
        <w:t>dura</w:t>
      </w:r>
      <w:r>
        <w:rPr>
          <w:color w:val="231F20"/>
          <w:spacing w:val="-13"/>
        </w:rPr>
        <w:t> </w:t>
      </w:r>
      <w:r>
        <w:rPr>
          <w:color w:val="231F20"/>
          <w:spacing w:val="-2"/>
        </w:rPr>
        <w:t>longtemps.</w:t>
      </w:r>
      <w:r>
        <w:rPr>
          <w:color w:val="231F20"/>
          <w:spacing w:val="-13"/>
        </w:rPr>
        <w:t> </w:t>
      </w:r>
      <w:r>
        <w:rPr>
          <w:color w:val="231F20"/>
          <w:spacing w:val="-2"/>
        </w:rPr>
        <w:t>Se</w:t>
      </w:r>
      <w:r>
        <w:rPr>
          <w:color w:val="231F20"/>
          <w:spacing w:val="-13"/>
        </w:rPr>
        <w:t> </w:t>
      </w:r>
      <w:r>
        <w:rPr>
          <w:color w:val="231F20"/>
          <w:spacing w:val="-2"/>
        </w:rPr>
        <w:t>recherchant</w:t>
      </w:r>
      <w:r>
        <w:rPr>
          <w:color w:val="231F20"/>
          <w:spacing w:val="-13"/>
        </w:rPr>
        <w:t> </w:t>
      </w:r>
      <w:r>
        <w:rPr>
          <w:color w:val="231F20"/>
          <w:spacing w:val="-2"/>
        </w:rPr>
        <w:t>lui-même,</w:t>
      </w:r>
      <w:r>
        <w:rPr>
          <w:color w:val="231F20"/>
          <w:spacing w:val="-13"/>
        </w:rPr>
        <w:t> </w:t>
      </w:r>
      <w:r>
        <w:rPr>
          <w:color w:val="231F20"/>
          <w:spacing w:val="-2"/>
        </w:rPr>
        <w:t>voulant</w:t>
      </w:r>
      <w:r>
        <w:rPr>
          <w:color w:val="231F20"/>
          <w:spacing w:val="-13"/>
        </w:rPr>
        <w:t> </w:t>
      </w:r>
      <w:r>
        <w:rPr>
          <w:color w:val="231F20"/>
          <w:spacing w:val="-2"/>
        </w:rPr>
        <w:t>s’at-</w:t>
      </w:r>
      <w:r>
        <w:rPr>
          <w:color w:val="231F20"/>
          <w:spacing w:val="-10"/>
        </w:rPr>
        <w:t>teindre</w:t>
      </w:r>
      <w:r>
        <w:rPr>
          <w:color w:val="231F20"/>
          <w:spacing w:val="-3"/>
        </w:rPr>
        <w:t> </w:t>
      </w:r>
      <w:r>
        <w:rPr>
          <w:color w:val="231F20"/>
          <w:spacing w:val="-10"/>
        </w:rPr>
        <w:t>et</w:t>
      </w:r>
      <w:r>
        <w:rPr>
          <w:color w:val="231F20"/>
          <w:spacing w:val="-3"/>
        </w:rPr>
        <w:t> </w:t>
      </w:r>
      <w:r>
        <w:rPr>
          <w:color w:val="231F20"/>
          <w:spacing w:val="-10"/>
        </w:rPr>
        <w:t>ne</w:t>
      </w:r>
      <w:r>
        <w:rPr>
          <w:color w:val="231F20"/>
          <w:spacing w:val="-3"/>
        </w:rPr>
        <w:t> </w:t>
      </w:r>
      <w:r>
        <w:rPr>
          <w:color w:val="231F20"/>
          <w:spacing w:val="-10"/>
        </w:rPr>
        <w:t>renonçant</w:t>
      </w:r>
      <w:r>
        <w:rPr>
          <w:color w:val="231F20"/>
          <w:spacing w:val="-3"/>
        </w:rPr>
        <w:t> </w:t>
      </w:r>
      <w:r>
        <w:rPr>
          <w:color w:val="231F20"/>
          <w:spacing w:val="-10"/>
        </w:rPr>
        <w:t>pas,</w:t>
      </w:r>
      <w:r>
        <w:rPr>
          <w:color w:val="231F20"/>
          <w:spacing w:val="-3"/>
        </w:rPr>
        <w:t> </w:t>
      </w:r>
      <w:r>
        <w:rPr>
          <w:color w:val="231F20"/>
          <w:spacing w:val="-10"/>
        </w:rPr>
        <w:t>le</w:t>
      </w:r>
      <w:r>
        <w:rPr>
          <w:color w:val="231F20"/>
          <w:spacing w:val="-3"/>
        </w:rPr>
        <w:t> </w:t>
      </w:r>
      <w:r>
        <w:rPr>
          <w:color w:val="231F20"/>
          <w:spacing w:val="-10"/>
        </w:rPr>
        <w:t>Grand</w:t>
      </w:r>
      <w:r>
        <w:rPr>
          <w:color w:val="231F20"/>
          <w:spacing w:val="-3"/>
        </w:rPr>
        <w:t> </w:t>
      </w:r>
      <w:r>
        <w:rPr>
          <w:color w:val="231F20"/>
          <w:spacing w:val="-10"/>
        </w:rPr>
        <w:t>Collectionneur</w:t>
      </w:r>
      <w:r>
        <w:rPr>
          <w:color w:val="231F20"/>
          <w:spacing w:val="-3"/>
        </w:rPr>
        <w:t> </w:t>
      </w:r>
      <w:r>
        <w:rPr>
          <w:color w:val="231F20"/>
          <w:spacing w:val="-10"/>
        </w:rPr>
        <w:t>visita</w:t>
      </w:r>
      <w:r>
        <w:rPr>
          <w:color w:val="231F20"/>
          <w:spacing w:val="-3"/>
        </w:rPr>
        <w:t> </w:t>
      </w:r>
      <w:r>
        <w:rPr>
          <w:color w:val="231F20"/>
          <w:spacing w:val="-10"/>
        </w:rPr>
        <w:t>toutes </w:t>
      </w:r>
      <w:r>
        <w:rPr>
          <w:color w:val="231F20"/>
          <w:spacing w:val="-8"/>
        </w:rPr>
        <w:t>les</w:t>
      </w:r>
      <w:r>
        <w:rPr>
          <w:color w:val="231F20"/>
          <w:spacing w:val="-7"/>
        </w:rPr>
        <w:t> </w:t>
      </w:r>
      <w:r>
        <w:rPr>
          <w:color w:val="231F20"/>
          <w:spacing w:val="-8"/>
        </w:rPr>
        <w:t>formes</w:t>
      </w:r>
      <w:r>
        <w:rPr>
          <w:color w:val="231F20"/>
          <w:spacing w:val="-7"/>
        </w:rPr>
        <w:t> </w:t>
      </w:r>
      <w:r>
        <w:rPr>
          <w:color w:val="231F20"/>
          <w:spacing w:val="-8"/>
        </w:rPr>
        <w:t>d’aliénation</w:t>
      </w:r>
      <w:r>
        <w:rPr>
          <w:color w:val="231F20"/>
          <w:spacing w:val="-7"/>
        </w:rPr>
        <w:t> </w:t>
      </w:r>
      <w:r>
        <w:rPr>
          <w:color w:val="231F20"/>
          <w:spacing w:val="-8"/>
        </w:rPr>
        <w:t>et</w:t>
      </w:r>
      <w:r>
        <w:rPr>
          <w:color w:val="231F20"/>
          <w:spacing w:val="-7"/>
        </w:rPr>
        <w:t> </w:t>
      </w:r>
      <w:r>
        <w:rPr>
          <w:color w:val="231F20"/>
          <w:spacing w:val="-8"/>
        </w:rPr>
        <w:t>leurs</w:t>
      </w:r>
      <w:r>
        <w:rPr>
          <w:color w:val="231F20"/>
          <w:spacing w:val="-7"/>
        </w:rPr>
        <w:t> </w:t>
      </w:r>
      <w:r>
        <w:rPr>
          <w:color w:val="231F20"/>
          <w:spacing w:val="-8"/>
        </w:rPr>
        <w:t>œuvres,</w:t>
      </w:r>
      <w:r>
        <w:rPr>
          <w:color w:val="231F20"/>
          <w:spacing w:val="-7"/>
        </w:rPr>
        <w:t> </w:t>
      </w:r>
      <w:r>
        <w:rPr>
          <w:color w:val="231F20"/>
          <w:spacing w:val="-8"/>
        </w:rPr>
        <w:t>séparément,</w:t>
      </w:r>
      <w:r>
        <w:rPr>
          <w:color w:val="231F20"/>
          <w:spacing w:val="-7"/>
        </w:rPr>
        <w:t> </w:t>
      </w:r>
      <w:r>
        <w:rPr>
          <w:color w:val="231F20"/>
          <w:spacing w:val="-8"/>
        </w:rPr>
        <w:t>successive-</w:t>
      </w:r>
      <w:r>
        <w:rPr>
          <w:color w:val="231F20"/>
          <w:spacing w:val="-4"/>
        </w:rPr>
        <w:t>ment</w:t>
      </w:r>
      <w:r>
        <w:rPr>
          <w:color w:val="231F20"/>
          <w:spacing w:val="-11"/>
        </w:rPr>
        <w:t> </w:t>
      </w:r>
      <w:r>
        <w:rPr>
          <w:color w:val="231F20"/>
          <w:spacing w:val="-4"/>
        </w:rPr>
        <w:t>ou</w:t>
      </w:r>
      <w:r>
        <w:rPr>
          <w:color w:val="231F20"/>
          <w:spacing w:val="-11"/>
        </w:rPr>
        <w:t> </w:t>
      </w:r>
      <w:r>
        <w:rPr>
          <w:color w:val="231F20"/>
          <w:spacing w:val="-4"/>
        </w:rPr>
        <w:t>associées,</w:t>
      </w:r>
      <w:r>
        <w:rPr>
          <w:color w:val="231F20"/>
          <w:spacing w:val="-11"/>
        </w:rPr>
        <w:t> </w:t>
      </w:r>
      <w:r>
        <w:rPr>
          <w:color w:val="231F20"/>
          <w:spacing w:val="-4"/>
        </w:rPr>
        <w:t>luttant</w:t>
      </w:r>
      <w:r>
        <w:rPr>
          <w:color w:val="231F20"/>
          <w:spacing w:val="-11"/>
        </w:rPr>
        <w:t> </w:t>
      </w:r>
      <w:r>
        <w:rPr>
          <w:color w:val="231F20"/>
          <w:spacing w:val="-4"/>
        </w:rPr>
        <w:t>contre</w:t>
      </w:r>
      <w:r>
        <w:rPr>
          <w:color w:val="231F20"/>
          <w:spacing w:val="-11"/>
        </w:rPr>
        <w:t> </w:t>
      </w:r>
      <w:r>
        <w:rPr>
          <w:color w:val="231F20"/>
          <w:spacing w:val="-4"/>
        </w:rPr>
        <w:t>un</w:t>
      </w:r>
      <w:r>
        <w:rPr>
          <w:color w:val="231F20"/>
          <w:spacing w:val="-11"/>
        </w:rPr>
        <w:t> </w:t>
      </w:r>
      <w:r>
        <w:rPr>
          <w:color w:val="231F20"/>
          <w:spacing w:val="-4"/>
        </w:rPr>
        <w:t>déferlement</w:t>
      </w:r>
      <w:r>
        <w:rPr>
          <w:color w:val="231F20"/>
          <w:spacing w:val="-11"/>
        </w:rPr>
        <w:t> </w:t>
      </w:r>
      <w:r>
        <w:rPr>
          <w:color w:val="231F20"/>
          <w:spacing w:val="-4"/>
        </w:rPr>
        <w:t>toujours</w:t>
      </w:r>
      <w:r>
        <w:rPr>
          <w:color w:val="231F20"/>
          <w:spacing w:val="-11"/>
        </w:rPr>
        <w:t> </w:t>
      </w:r>
      <w:r>
        <w:rPr>
          <w:color w:val="231F20"/>
          <w:spacing w:val="-4"/>
        </w:rPr>
        <w:t>plus </w:t>
      </w:r>
      <w:r>
        <w:rPr>
          <w:color w:val="231F20"/>
          <w:w w:val="90"/>
        </w:rPr>
        <w:t>puissant,</w:t>
      </w:r>
      <w:r>
        <w:rPr>
          <w:color w:val="231F20"/>
          <w:spacing w:val="-8"/>
          <w:w w:val="90"/>
        </w:rPr>
        <w:t> </w:t>
      </w:r>
      <w:r>
        <w:rPr>
          <w:color w:val="231F20"/>
          <w:w w:val="90"/>
        </w:rPr>
        <w:t>persuasif</w:t>
      </w:r>
      <w:r>
        <w:rPr>
          <w:color w:val="231F20"/>
          <w:spacing w:val="-8"/>
          <w:w w:val="90"/>
        </w:rPr>
        <w:t> </w:t>
      </w:r>
      <w:r>
        <w:rPr>
          <w:color w:val="231F20"/>
          <w:w w:val="90"/>
        </w:rPr>
        <w:t>et</w:t>
      </w:r>
      <w:r>
        <w:rPr>
          <w:color w:val="231F20"/>
          <w:spacing w:val="-8"/>
          <w:w w:val="90"/>
        </w:rPr>
        <w:t> </w:t>
      </w:r>
      <w:r>
        <w:rPr>
          <w:color w:val="231F20"/>
          <w:w w:val="90"/>
        </w:rPr>
        <w:t>oppressant,</w:t>
      </w:r>
      <w:r>
        <w:rPr>
          <w:color w:val="231F20"/>
          <w:spacing w:val="-8"/>
          <w:w w:val="90"/>
        </w:rPr>
        <w:t> </w:t>
      </w:r>
      <w:r>
        <w:rPr>
          <w:color w:val="231F20"/>
          <w:w w:val="90"/>
        </w:rPr>
        <w:t>accompagné</w:t>
      </w:r>
      <w:r>
        <w:rPr>
          <w:color w:val="231F20"/>
          <w:spacing w:val="-8"/>
          <w:w w:val="90"/>
        </w:rPr>
        <w:t> </w:t>
      </w:r>
      <w:r>
        <w:rPr>
          <w:color w:val="231F20"/>
          <w:w w:val="90"/>
        </w:rPr>
        <w:t>de</w:t>
      </w:r>
      <w:r>
        <w:rPr>
          <w:color w:val="231F20"/>
          <w:spacing w:val="-8"/>
          <w:w w:val="90"/>
        </w:rPr>
        <w:t> </w:t>
      </w:r>
      <w:r>
        <w:rPr>
          <w:color w:val="231F20"/>
          <w:w w:val="90"/>
        </w:rPr>
        <w:t>ses</w:t>
      </w:r>
      <w:r>
        <w:rPr>
          <w:color w:val="231F20"/>
          <w:spacing w:val="-8"/>
          <w:w w:val="90"/>
        </w:rPr>
        <w:t> </w:t>
      </w:r>
      <w:r>
        <w:rPr>
          <w:color w:val="231F20"/>
          <w:w w:val="90"/>
        </w:rPr>
        <w:t>pulsions,</w:t>
      </w:r>
      <w:r>
        <w:rPr>
          <w:color w:val="231F20"/>
          <w:spacing w:val="-8"/>
          <w:w w:val="90"/>
        </w:rPr>
        <w:t> </w:t>
      </w:r>
      <w:r>
        <w:rPr>
          <w:color w:val="231F20"/>
          <w:w w:val="90"/>
        </w:rPr>
        <w:t>ses </w:t>
      </w:r>
      <w:r>
        <w:rPr>
          <w:color w:val="231F20"/>
          <w:spacing w:val="-10"/>
        </w:rPr>
        <w:t>désirs, ses promesses de satisfaction, et ses preuves matérielles :</w:t>
      </w:r>
    </w:p>
    <w:p>
      <w:pPr>
        <w:spacing w:line="242" w:lineRule="auto" w:before="65"/>
        <w:ind w:left="490" w:right="317" w:firstLine="0"/>
        <w:jc w:val="both"/>
        <w:rPr>
          <w:sz w:val="24"/>
        </w:rPr>
      </w:pPr>
      <w:r>
        <w:rPr>
          <w:color w:val="231F20"/>
          <w:spacing w:val="-4"/>
          <w:w w:val="90"/>
          <w:sz w:val="24"/>
        </w:rPr>
        <w:t>—</w:t>
      </w:r>
      <w:r>
        <w:rPr>
          <w:color w:val="231F20"/>
          <w:spacing w:val="-6"/>
          <w:sz w:val="24"/>
        </w:rPr>
        <w:t> </w:t>
      </w:r>
      <w:r>
        <w:rPr>
          <w:color w:val="231F20"/>
          <w:spacing w:val="-4"/>
          <w:w w:val="90"/>
          <w:sz w:val="24"/>
        </w:rPr>
        <w:t>«</w:t>
      </w:r>
      <w:r>
        <w:rPr>
          <w:color w:val="231F20"/>
          <w:spacing w:val="-9"/>
          <w:sz w:val="24"/>
        </w:rPr>
        <w:t> </w:t>
      </w:r>
      <w:r>
        <w:rPr>
          <w:i/>
          <w:color w:val="231F20"/>
          <w:spacing w:val="-4"/>
          <w:w w:val="90"/>
          <w:sz w:val="24"/>
        </w:rPr>
        <w:t>Voilà</w:t>
      </w:r>
      <w:r>
        <w:rPr>
          <w:i/>
          <w:color w:val="231F20"/>
          <w:spacing w:val="-5"/>
          <w:w w:val="90"/>
          <w:sz w:val="24"/>
        </w:rPr>
        <w:t> </w:t>
      </w:r>
      <w:r>
        <w:rPr>
          <w:i/>
          <w:color w:val="231F20"/>
          <w:spacing w:val="-4"/>
          <w:w w:val="90"/>
          <w:sz w:val="24"/>
        </w:rPr>
        <w:t>ce</w:t>
      </w:r>
      <w:r>
        <w:rPr>
          <w:i/>
          <w:color w:val="231F20"/>
          <w:spacing w:val="-5"/>
          <w:w w:val="90"/>
          <w:sz w:val="24"/>
        </w:rPr>
        <w:t> </w:t>
      </w:r>
      <w:r>
        <w:rPr>
          <w:i/>
          <w:color w:val="231F20"/>
          <w:spacing w:val="-4"/>
          <w:w w:val="90"/>
          <w:sz w:val="24"/>
        </w:rPr>
        <w:t>qui</w:t>
      </w:r>
      <w:r>
        <w:rPr>
          <w:i/>
          <w:color w:val="231F20"/>
          <w:spacing w:val="-5"/>
          <w:w w:val="90"/>
          <w:sz w:val="24"/>
        </w:rPr>
        <w:t> </w:t>
      </w:r>
      <w:r>
        <w:rPr>
          <w:i/>
          <w:color w:val="231F20"/>
          <w:spacing w:val="-4"/>
          <w:w w:val="90"/>
          <w:sz w:val="24"/>
        </w:rPr>
        <w:t>est,</w:t>
      </w:r>
      <w:r>
        <w:rPr>
          <w:i/>
          <w:color w:val="231F20"/>
          <w:spacing w:val="-5"/>
          <w:w w:val="90"/>
          <w:sz w:val="24"/>
        </w:rPr>
        <w:t> </w:t>
      </w:r>
      <w:r>
        <w:rPr>
          <w:i/>
          <w:color w:val="231F20"/>
          <w:spacing w:val="-4"/>
          <w:w w:val="90"/>
          <w:sz w:val="24"/>
        </w:rPr>
        <w:t>ce</w:t>
      </w:r>
      <w:r>
        <w:rPr>
          <w:i/>
          <w:color w:val="231F20"/>
          <w:spacing w:val="-5"/>
          <w:w w:val="90"/>
          <w:sz w:val="24"/>
        </w:rPr>
        <w:t> </w:t>
      </w:r>
      <w:r>
        <w:rPr>
          <w:i/>
          <w:color w:val="231F20"/>
          <w:spacing w:val="-4"/>
          <w:w w:val="90"/>
          <w:sz w:val="24"/>
        </w:rPr>
        <w:t>qui</w:t>
      </w:r>
      <w:r>
        <w:rPr>
          <w:i/>
          <w:color w:val="231F20"/>
          <w:spacing w:val="-5"/>
          <w:w w:val="90"/>
          <w:sz w:val="24"/>
        </w:rPr>
        <w:t> </w:t>
      </w:r>
      <w:r>
        <w:rPr>
          <w:i/>
          <w:color w:val="231F20"/>
          <w:spacing w:val="-4"/>
          <w:w w:val="90"/>
          <w:sz w:val="24"/>
        </w:rPr>
        <w:t>a</w:t>
      </w:r>
      <w:r>
        <w:rPr>
          <w:i/>
          <w:color w:val="231F20"/>
          <w:spacing w:val="-5"/>
          <w:w w:val="90"/>
          <w:sz w:val="24"/>
        </w:rPr>
        <w:t> </w:t>
      </w:r>
      <w:r>
        <w:rPr>
          <w:i/>
          <w:color w:val="231F20"/>
          <w:spacing w:val="-4"/>
          <w:w w:val="90"/>
          <w:sz w:val="24"/>
        </w:rPr>
        <w:t>été,</w:t>
      </w:r>
      <w:r>
        <w:rPr>
          <w:i/>
          <w:color w:val="231F20"/>
          <w:spacing w:val="-5"/>
          <w:w w:val="90"/>
          <w:sz w:val="24"/>
        </w:rPr>
        <w:t> </w:t>
      </w:r>
      <w:r>
        <w:rPr>
          <w:i/>
          <w:color w:val="231F20"/>
          <w:spacing w:val="-4"/>
          <w:w w:val="90"/>
          <w:sz w:val="24"/>
        </w:rPr>
        <w:t>et</w:t>
      </w:r>
      <w:r>
        <w:rPr>
          <w:i/>
          <w:color w:val="231F20"/>
          <w:spacing w:val="-5"/>
          <w:w w:val="90"/>
          <w:sz w:val="24"/>
        </w:rPr>
        <w:t> </w:t>
      </w:r>
      <w:r>
        <w:rPr>
          <w:i/>
          <w:color w:val="231F20"/>
          <w:spacing w:val="-4"/>
          <w:w w:val="90"/>
          <w:sz w:val="24"/>
        </w:rPr>
        <w:t>sera</w:t>
      </w:r>
      <w:r>
        <w:rPr>
          <w:i/>
          <w:color w:val="231F20"/>
          <w:spacing w:val="-5"/>
          <w:w w:val="90"/>
          <w:sz w:val="24"/>
        </w:rPr>
        <w:t> </w:t>
      </w:r>
      <w:r>
        <w:rPr>
          <w:i/>
          <w:color w:val="231F20"/>
          <w:spacing w:val="-4"/>
          <w:w w:val="90"/>
          <w:sz w:val="24"/>
        </w:rPr>
        <w:t>;</w:t>
      </w:r>
      <w:r>
        <w:rPr>
          <w:i/>
          <w:color w:val="231F20"/>
          <w:spacing w:val="-5"/>
          <w:w w:val="90"/>
          <w:sz w:val="24"/>
        </w:rPr>
        <w:t> </w:t>
      </w:r>
      <w:r>
        <w:rPr>
          <w:i/>
          <w:color w:val="231F20"/>
          <w:spacing w:val="-4"/>
          <w:w w:val="90"/>
          <w:sz w:val="24"/>
        </w:rPr>
        <w:t>comment</w:t>
      </w:r>
      <w:r>
        <w:rPr>
          <w:i/>
          <w:color w:val="231F20"/>
          <w:spacing w:val="-5"/>
          <w:w w:val="90"/>
          <w:sz w:val="24"/>
        </w:rPr>
        <w:t> </w:t>
      </w:r>
      <w:r>
        <w:rPr>
          <w:i/>
          <w:color w:val="231F20"/>
          <w:spacing w:val="-4"/>
          <w:w w:val="90"/>
          <w:sz w:val="24"/>
        </w:rPr>
        <w:t>serait-ce</w:t>
      </w:r>
      <w:r>
        <w:rPr>
          <w:i/>
          <w:color w:val="231F20"/>
          <w:spacing w:val="-5"/>
          <w:w w:val="90"/>
          <w:sz w:val="24"/>
        </w:rPr>
        <w:t> </w:t>
      </w:r>
      <w:r>
        <w:rPr>
          <w:i/>
          <w:color w:val="231F20"/>
          <w:spacing w:val="-4"/>
          <w:w w:val="90"/>
          <w:sz w:val="24"/>
        </w:rPr>
        <w:t>autre-</w:t>
      </w:r>
      <w:r>
        <w:rPr>
          <w:i/>
          <w:color w:val="231F20"/>
          <w:w w:val="85"/>
          <w:sz w:val="24"/>
        </w:rPr>
        <w:t>ment</w:t>
      </w:r>
      <w:r>
        <w:rPr>
          <w:i/>
          <w:color w:val="231F20"/>
          <w:spacing w:val="-6"/>
          <w:w w:val="85"/>
          <w:sz w:val="24"/>
        </w:rPr>
        <w:t> </w:t>
      </w:r>
      <w:r>
        <w:rPr>
          <w:i/>
          <w:color w:val="231F20"/>
          <w:w w:val="85"/>
          <w:sz w:val="24"/>
        </w:rPr>
        <w:t>?</w:t>
      </w:r>
      <w:r>
        <w:rPr>
          <w:i/>
          <w:color w:val="231F20"/>
          <w:spacing w:val="-6"/>
          <w:w w:val="85"/>
          <w:sz w:val="24"/>
        </w:rPr>
        <w:t> </w:t>
      </w:r>
      <w:r>
        <w:rPr>
          <w:i/>
          <w:color w:val="231F20"/>
          <w:w w:val="85"/>
          <w:sz w:val="24"/>
        </w:rPr>
        <w:t>Cela</w:t>
      </w:r>
      <w:r>
        <w:rPr>
          <w:i/>
          <w:color w:val="231F20"/>
          <w:spacing w:val="-6"/>
          <w:w w:val="85"/>
          <w:sz w:val="24"/>
        </w:rPr>
        <w:t> </w:t>
      </w:r>
      <w:r>
        <w:rPr>
          <w:i/>
          <w:color w:val="231F20"/>
          <w:w w:val="85"/>
          <w:sz w:val="24"/>
        </w:rPr>
        <w:t>marche</w:t>
      </w:r>
      <w:r>
        <w:rPr>
          <w:i/>
          <w:color w:val="231F20"/>
          <w:spacing w:val="-3"/>
          <w:w w:val="85"/>
          <w:sz w:val="24"/>
        </w:rPr>
        <w:t> </w:t>
      </w:r>
      <w:r>
        <w:rPr>
          <w:i/>
          <w:color w:val="231F20"/>
          <w:w w:val="85"/>
          <w:sz w:val="24"/>
        </w:rPr>
        <w:t>comme cela. Cela marche bien</w:t>
      </w:r>
      <w:r>
        <w:rPr>
          <w:i/>
          <w:color w:val="231F20"/>
          <w:spacing w:val="-6"/>
          <w:w w:val="85"/>
          <w:sz w:val="24"/>
        </w:rPr>
        <w:t> </w:t>
      </w:r>
      <w:r>
        <w:rPr>
          <w:i/>
          <w:color w:val="231F20"/>
          <w:w w:val="85"/>
          <w:sz w:val="24"/>
        </w:rPr>
        <w:t>! Cela marchera</w:t>
      </w:r>
      <w:r>
        <w:rPr>
          <w:i/>
          <w:color w:val="231F20"/>
          <w:w w:val="85"/>
          <w:sz w:val="24"/>
        </w:rPr>
        <w:t> </w:t>
      </w:r>
      <w:r>
        <w:rPr>
          <w:i/>
          <w:color w:val="231F20"/>
          <w:spacing w:val="-4"/>
          <w:w w:val="90"/>
          <w:sz w:val="24"/>
        </w:rPr>
        <w:t>indéfiniment.</w:t>
      </w:r>
      <w:r>
        <w:rPr>
          <w:i/>
          <w:color w:val="231F20"/>
          <w:spacing w:val="-5"/>
          <w:w w:val="90"/>
          <w:sz w:val="24"/>
        </w:rPr>
        <w:t> </w:t>
      </w:r>
      <w:r>
        <w:rPr>
          <w:i/>
          <w:color w:val="231F20"/>
          <w:spacing w:val="-4"/>
          <w:w w:val="90"/>
          <w:sz w:val="24"/>
        </w:rPr>
        <w:t>Accepte</w:t>
      </w:r>
      <w:r>
        <w:rPr>
          <w:i/>
          <w:color w:val="231F20"/>
          <w:spacing w:val="-5"/>
          <w:w w:val="90"/>
          <w:sz w:val="24"/>
        </w:rPr>
        <w:t> </w:t>
      </w:r>
      <w:r>
        <w:rPr>
          <w:i/>
          <w:color w:val="231F20"/>
          <w:spacing w:val="-4"/>
          <w:w w:val="90"/>
          <w:sz w:val="24"/>
        </w:rPr>
        <w:t>!</w:t>
      </w:r>
      <w:r>
        <w:rPr>
          <w:i/>
          <w:color w:val="231F20"/>
          <w:spacing w:val="-5"/>
          <w:w w:val="90"/>
          <w:sz w:val="24"/>
        </w:rPr>
        <w:t> </w:t>
      </w:r>
      <w:r>
        <w:rPr>
          <w:i/>
          <w:color w:val="231F20"/>
          <w:spacing w:val="-4"/>
          <w:w w:val="90"/>
          <w:sz w:val="24"/>
        </w:rPr>
        <w:t>Ce</w:t>
      </w:r>
      <w:r>
        <w:rPr>
          <w:i/>
          <w:color w:val="231F20"/>
          <w:spacing w:val="-6"/>
          <w:sz w:val="24"/>
        </w:rPr>
        <w:t> </w:t>
      </w:r>
      <w:r>
        <w:rPr>
          <w:i/>
          <w:color w:val="231F20"/>
          <w:spacing w:val="-4"/>
          <w:w w:val="90"/>
          <w:sz w:val="24"/>
        </w:rPr>
        <w:t>n’est</w:t>
      </w:r>
      <w:r>
        <w:rPr>
          <w:i/>
          <w:color w:val="231F20"/>
          <w:sz w:val="24"/>
        </w:rPr>
        <w:t> </w:t>
      </w:r>
      <w:r>
        <w:rPr>
          <w:i/>
          <w:color w:val="231F20"/>
          <w:spacing w:val="-4"/>
          <w:w w:val="90"/>
          <w:sz w:val="24"/>
        </w:rPr>
        <w:t>pas</w:t>
      </w:r>
      <w:r>
        <w:rPr>
          <w:i/>
          <w:color w:val="231F20"/>
          <w:sz w:val="24"/>
        </w:rPr>
        <w:t> </w:t>
      </w:r>
      <w:r>
        <w:rPr>
          <w:i/>
          <w:color w:val="231F20"/>
          <w:spacing w:val="-4"/>
          <w:w w:val="90"/>
          <w:sz w:val="24"/>
        </w:rPr>
        <w:t>te</w:t>
      </w:r>
      <w:r>
        <w:rPr>
          <w:i/>
          <w:color w:val="231F20"/>
          <w:sz w:val="24"/>
        </w:rPr>
        <w:t> </w:t>
      </w:r>
      <w:r>
        <w:rPr>
          <w:i/>
          <w:color w:val="231F20"/>
          <w:spacing w:val="-4"/>
          <w:w w:val="90"/>
          <w:sz w:val="24"/>
        </w:rPr>
        <w:t>soumettre…</w:t>
      </w:r>
      <w:r>
        <w:rPr>
          <w:i/>
          <w:color w:val="231F20"/>
          <w:sz w:val="24"/>
        </w:rPr>
        <w:t> </w:t>
      </w:r>
      <w:r>
        <w:rPr>
          <w:i/>
          <w:color w:val="231F20"/>
          <w:spacing w:val="-4"/>
          <w:w w:val="90"/>
          <w:sz w:val="24"/>
        </w:rPr>
        <w:t>c’est</w:t>
      </w:r>
      <w:r>
        <w:rPr>
          <w:i/>
          <w:color w:val="231F20"/>
          <w:sz w:val="24"/>
        </w:rPr>
        <w:t> </w:t>
      </w:r>
      <w:r>
        <w:rPr>
          <w:i/>
          <w:color w:val="231F20"/>
          <w:spacing w:val="-4"/>
          <w:w w:val="90"/>
          <w:sz w:val="24"/>
        </w:rPr>
        <w:t>soumettre. Ce n’est pas te mentir… Ce n’est pas te résigner… c’est t’accorder. </w:t>
      </w:r>
      <w:r>
        <w:rPr>
          <w:i/>
          <w:color w:val="231F20"/>
          <w:w w:val="85"/>
          <w:sz w:val="24"/>
        </w:rPr>
        <w:t>Ainsi</w:t>
      </w:r>
      <w:r>
        <w:rPr>
          <w:i/>
          <w:color w:val="231F20"/>
          <w:spacing w:val="-6"/>
          <w:w w:val="85"/>
          <w:sz w:val="24"/>
        </w:rPr>
        <w:t> </w:t>
      </w:r>
      <w:r>
        <w:rPr>
          <w:i/>
          <w:color w:val="231F20"/>
          <w:w w:val="85"/>
          <w:sz w:val="24"/>
        </w:rPr>
        <w:t>est</w:t>
      </w:r>
      <w:r>
        <w:rPr>
          <w:i/>
          <w:color w:val="231F20"/>
          <w:spacing w:val="-6"/>
          <w:w w:val="85"/>
          <w:sz w:val="24"/>
        </w:rPr>
        <w:t> </w:t>
      </w:r>
      <w:r>
        <w:rPr>
          <w:i/>
          <w:color w:val="231F20"/>
          <w:w w:val="85"/>
          <w:sz w:val="24"/>
        </w:rPr>
        <w:t>le</w:t>
      </w:r>
      <w:r>
        <w:rPr>
          <w:i/>
          <w:color w:val="231F20"/>
          <w:spacing w:val="-6"/>
          <w:w w:val="85"/>
          <w:sz w:val="24"/>
        </w:rPr>
        <w:t> </w:t>
      </w:r>
      <w:r>
        <w:rPr>
          <w:i/>
          <w:color w:val="231F20"/>
          <w:w w:val="85"/>
          <w:sz w:val="24"/>
        </w:rPr>
        <w:t>vrai.</w:t>
      </w:r>
      <w:r>
        <w:rPr>
          <w:i/>
          <w:color w:val="231F20"/>
          <w:spacing w:val="-6"/>
          <w:w w:val="85"/>
          <w:sz w:val="24"/>
        </w:rPr>
        <w:t> </w:t>
      </w:r>
      <w:r>
        <w:rPr>
          <w:i/>
          <w:color w:val="231F20"/>
          <w:w w:val="85"/>
          <w:sz w:val="24"/>
        </w:rPr>
        <w:t>C’est</w:t>
      </w:r>
      <w:r>
        <w:rPr>
          <w:i/>
          <w:color w:val="231F20"/>
          <w:spacing w:val="-6"/>
          <w:w w:val="85"/>
          <w:sz w:val="24"/>
        </w:rPr>
        <w:t> </w:t>
      </w:r>
      <w:r>
        <w:rPr>
          <w:i/>
          <w:color w:val="231F20"/>
          <w:w w:val="85"/>
          <w:sz w:val="24"/>
        </w:rPr>
        <w:t>refuser</w:t>
      </w:r>
      <w:r>
        <w:rPr>
          <w:i/>
          <w:color w:val="231F20"/>
          <w:spacing w:val="-6"/>
          <w:w w:val="85"/>
          <w:sz w:val="24"/>
        </w:rPr>
        <w:t> </w:t>
      </w:r>
      <w:r>
        <w:rPr>
          <w:i/>
          <w:color w:val="231F20"/>
          <w:w w:val="85"/>
          <w:sz w:val="24"/>
        </w:rPr>
        <w:t>qui</w:t>
      </w:r>
      <w:r>
        <w:rPr>
          <w:i/>
          <w:color w:val="231F20"/>
          <w:spacing w:val="-6"/>
          <w:w w:val="85"/>
          <w:sz w:val="24"/>
        </w:rPr>
        <w:t> </w:t>
      </w:r>
      <w:r>
        <w:rPr>
          <w:i/>
          <w:color w:val="231F20"/>
          <w:w w:val="85"/>
          <w:sz w:val="24"/>
        </w:rPr>
        <w:t>est</w:t>
      </w:r>
      <w:r>
        <w:rPr>
          <w:i/>
          <w:color w:val="231F20"/>
          <w:spacing w:val="-6"/>
          <w:w w:val="85"/>
          <w:sz w:val="24"/>
        </w:rPr>
        <w:t> </w:t>
      </w:r>
      <w:r>
        <w:rPr>
          <w:i/>
          <w:color w:val="231F20"/>
          <w:w w:val="85"/>
          <w:sz w:val="24"/>
        </w:rPr>
        <w:t>folie.</w:t>
      </w:r>
      <w:r>
        <w:rPr>
          <w:i/>
          <w:color w:val="231F20"/>
          <w:spacing w:val="-6"/>
          <w:w w:val="85"/>
          <w:sz w:val="24"/>
        </w:rPr>
        <w:t> </w:t>
      </w:r>
      <w:r>
        <w:rPr>
          <w:i/>
          <w:color w:val="231F20"/>
          <w:w w:val="85"/>
          <w:sz w:val="24"/>
        </w:rPr>
        <w:t>Refuse,</w:t>
      </w:r>
      <w:r>
        <w:rPr>
          <w:i/>
          <w:color w:val="231F20"/>
          <w:spacing w:val="-6"/>
          <w:w w:val="85"/>
          <w:sz w:val="24"/>
        </w:rPr>
        <w:t> </w:t>
      </w:r>
      <w:r>
        <w:rPr>
          <w:i/>
          <w:color w:val="231F20"/>
          <w:w w:val="85"/>
          <w:sz w:val="24"/>
        </w:rPr>
        <w:t>continue</w:t>
      </w:r>
      <w:r>
        <w:rPr>
          <w:i/>
          <w:color w:val="231F20"/>
          <w:spacing w:val="-6"/>
          <w:w w:val="85"/>
          <w:sz w:val="24"/>
        </w:rPr>
        <w:t> </w:t>
      </w:r>
      <w:r>
        <w:rPr>
          <w:i/>
          <w:color w:val="231F20"/>
          <w:w w:val="85"/>
          <w:sz w:val="24"/>
        </w:rPr>
        <w:t>à</w:t>
      </w:r>
      <w:r>
        <w:rPr>
          <w:i/>
          <w:color w:val="231F20"/>
          <w:spacing w:val="-6"/>
          <w:w w:val="85"/>
          <w:sz w:val="24"/>
        </w:rPr>
        <w:t> </w:t>
      </w:r>
      <w:r>
        <w:rPr>
          <w:i/>
          <w:color w:val="231F20"/>
          <w:w w:val="85"/>
          <w:sz w:val="24"/>
        </w:rPr>
        <w:t>refuser, </w:t>
      </w:r>
      <w:r>
        <w:rPr>
          <w:i/>
          <w:color w:val="231F20"/>
          <w:w w:val="90"/>
          <w:sz w:val="24"/>
        </w:rPr>
        <w:t>et</w:t>
      </w:r>
      <w:r>
        <w:rPr>
          <w:i/>
          <w:color w:val="231F20"/>
          <w:spacing w:val="-4"/>
          <w:w w:val="90"/>
          <w:sz w:val="24"/>
        </w:rPr>
        <w:t> </w:t>
      </w:r>
      <w:r>
        <w:rPr>
          <w:i/>
          <w:color w:val="231F20"/>
          <w:w w:val="90"/>
          <w:sz w:val="24"/>
        </w:rPr>
        <w:t>tu</w:t>
      </w:r>
      <w:r>
        <w:rPr>
          <w:i/>
          <w:color w:val="231F20"/>
          <w:spacing w:val="-4"/>
          <w:w w:val="90"/>
          <w:sz w:val="24"/>
        </w:rPr>
        <w:t> </w:t>
      </w:r>
      <w:r>
        <w:rPr>
          <w:i/>
          <w:color w:val="231F20"/>
          <w:w w:val="90"/>
          <w:sz w:val="24"/>
        </w:rPr>
        <w:t>t’enfonceras</w:t>
      </w:r>
      <w:r>
        <w:rPr>
          <w:i/>
          <w:color w:val="231F20"/>
          <w:spacing w:val="-4"/>
          <w:w w:val="90"/>
          <w:sz w:val="24"/>
        </w:rPr>
        <w:t> </w:t>
      </w:r>
      <w:r>
        <w:rPr>
          <w:i/>
          <w:color w:val="231F20"/>
          <w:w w:val="90"/>
          <w:sz w:val="24"/>
        </w:rPr>
        <w:t>encore</w:t>
      </w:r>
      <w:r>
        <w:rPr>
          <w:i/>
          <w:color w:val="231F20"/>
          <w:spacing w:val="-4"/>
          <w:w w:val="90"/>
          <w:sz w:val="24"/>
        </w:rPr>
        <w:t> </w:t>
      </w:r>
      <w:r>
        <w:rPr>
          <w:i/>
          <w:color w:val="231F20"/>
          <w:w w:val="90"/>
          <w:sz w:val="24"/>
        </w:rPr>
        <w:t>plus</w:t>
      </w:r>
      <w:r>
        <w:rPr>
          <w:i/>
          <w:color w:val="231F20"/>
          <w:spacing w:val="-4"/>
          <w:w w:val="90"/>
          <w:sz w:val="24"/>
        </w:rPr>
        <w:t> </w:t>
      </w:r>
      <w:r>
        <w:rPr>
          <w:i/>
          <w:color w:val="231F20"/>
          <w:w w:val="90"/>
          <w:sz w:val="24"/>
        </w:rPr>
        <w:t>dans</w:t>
      </w:r>
      <w:r>
        <w:rPr>
          <w:i/>
          <w:color w:val="231F20"/>
          <w:spacing w:val="-4"/>
          <w:w w:val="90"/>
          <w:sz w:val="24"/>
        </w:rPr>
        <w:t> </w:t>
      </w:r>
      <w:r>
        <w:rPr>
          <w:i/>
          <w:color w:val="231F20"/>
          <w:w w:val="90"/>
          <w:sz w:val="24"/>
        </w:rPr>
        <w:t>les</w:t>
      </w:r>
      <w:r>
        <w:rPr>
          <w:i/>
          <w:color w:val="231F20"/>
          <w:spacing w:val="-4"/>
          <w:w w:val="90"/>
          <w:sz w:val="24"/>
        </w:rPr>
        <w:t> </w:t>
      </w:r>
      <w:r>
        <w:rPr>
          <w:i/>
          <w:color w:val="231F20"/>
          <w:w w:val="90"/>
          <w:sz w:val="24"/>
        </w:rPr>
        <w:t>démences.</w:t>
      </w:r>
      <w:r>
        <w:rPr>
          <w:i/>
          <w:color w:val="231F20"/>
          <w:spacing w:val="-4"/>
          <w:w w:val="90"/>
          <w:sz w:val="24"/>
        </w:rPr>
        <w:t> </w:t>
      </w:r>
      <w:r>
        <w:rPr>
          <w:i/>
          <w:color w:val="231F20"/>
          <w:w w:val="90"/>
          <w:sz w:val="24"/>
        </w:rPr>
        <w:t>Combien</w:t>
      </w:r>
      <w:r>
        <w:rPr>
          <w:i/>
          <w:color w:val="231F20"/>
          <w:spacing w:val="-4"/>
          <w:w w:val="90"/>
          <w:sz w:val="24"/>
        </w:rPr>
        <w:t> </w:t>
      </w:r>
      <w:r>
        <w:rPr>
          <w:i/>
          <w:color w:val="231F20"/>
          <w:w w:val="90"/>
          <w:sz w:val="24"/>
        </w:rPr>
        <w:t>y</w:t>
      </w:r>
      <w:r>
        <w:rPr>
          <w:i/>
          <w:color w:val="231F20"/>
          <w:spacing w:val="-4"/>
          <w:w w:val="90"/>
          <w:sz w:val="24"/>
        </w:rPr>
        <w:t> </w:t>
      </w:r>
      <w:r>
        <w:rPr>
          <w:i/>
          <w:color w:val="231F20"/>
          <w:w w:val="90"/>
          <w:sz w:val="24"/>
        </w:rPr>
        <w:t>sont </w:t>
      </w:r>
      <w:r>
        <w:rPr>
          <w:i/>
          <w:color w:val="231F20"/>
          <w:w w:val="85"/>
          <w:sz w:val="24"/>
        </w:rPr>
        <w:t>d’avoir</w:t>
      </w:r>
      <w:r>
        <w:rPr>
          <w:i/>
          <w:color w:val="231F20"/>
          <w:spacing w:val="-6"/>
          <w:w w:val="85"/>
          <w:sz w:val="24"/>
        </w:rPr>
        <w:t> </w:t>
      </w:r>
      <w:r>
        <w:rPr>
          <w:i/>
          <w:color w:val="231F20"/>
          <w:w w:val="85"/>
          <w:sz w:val="24"/>
        </w:rPr>
        <w:t>refusé</w:t>
      </w:r>
      <w:r>
        <w:rPr>
          <w:i/>
          <w:color w:val="231F20"/>
          <w:spacing w:val="-6"/>
          <w:w w:val="85"/>
          <w:sz w:val="24"/>
        </w:rPr>
        <w:t> </w:t>
      </w:r>
      <w:r>
        <w:rPr>
          <w:i/>
          <w:color w:val="231F20"/>
          <w:w w:val="85"/>
          <w:sz w:val="24"/>
        </w:rPr>
        <w:t>?</w:t>
      </w:r>
      <w:r>
        <w:rPr>
          <w:i/>
          <w:color w:val="231F20"/>
          <w:spacing w:val="-6"/>
          <w:w w:val="85"/>
          <w:sz w:val="24"/>
        </w:rPr>
        <w:t> </w:t>
      </w:r>
      <w:r>
        <w:rPr>
          <w:i/>
          <w:color w:val="231F20"/>
          <w:w w:val="85"/>
          <w:sz w:val="24"/>
        </w:rPr>
        <w:t>Oserais-tu</w:t>
      </w:r>
      <w:r>
        <w:rPr>
          <w:i/>
          <w:color w:val="231F20"/>
          <w:spacing w:val="-6"/>
          <w:w w:val="85"/>
          <w:sz w:val="24"/>
        </w:rPr>
        <w:t> </w:t>
      </w:r>
      <w:r>
        <w:rPr>
          <w:i/>
          <w:color w:val="231F20"/>
          <w:w w:val="85"/>
          <w:sz w:val="24"/>
        </w:rPr>
        <w:t>le</w:t>
      </w:r>
      <w:r>
        <w:rPr>
          <w:i/>
          <w:color w:val="231F20"/>
          <w:spacing w:val="-6"/>
          <w:w w:val="85"/>
          <w:sz w:val="24"/>
        </w:rPr>
        <w:t> </w:t>
      </w:r>
      <w:r>
        <w:rPr>
          <w:i/>
          <w:color w:val="231F20"/>
          <w:w w:val="85"/>
          <w:sz w:val="24"/>
        </w:rPr>
        <w:t>savoir</w:t>
      </w:r>
      <w:r>
        <w:rPr>
          <w:i/>
          <w:color w:val="231F20"/>
          <w:spacing w:val="-6"/>
          <w:w w:val="85"/>
          <w:sz w:val="24"/>
        </w:rPr>
        <w:t> </w:t>
      </w:r>
      <w:r>
        <w:rPr>
          <w:i/>
          <w:color w:val="231F20"/>
          <w:w w:val="85"/>
          <w:sz w:val="24"/>
        </w:rPr>
        <w:t>?</w:t>
      </w:r>
      <w:r>
        <w:rPr>
          <w:i/>
          <w:color w:val="231F20"/>
          <w:spacing w:val="-6"/>
          <w:w w:val="85"/>
          <w:sz w:val="24"/>
        </w:rPr>
        <w:t> </w:t>
      </w:r>
      <w:r>
        <w:rPr>
          <w:i/>
          <w:color w:val="231F20"/>
          <w:w w:val="85"/>
          <w:sz w:val="24"/>
        </w:rPr>
        <w:t>Il</w:t>
      </w:r>
      <w:r>
        <w:rPr>
          <w:i/>
          <w:color w:val="231F20"/>
          <w:spacing w:val="-4"/>
          <w:w w:val="85"/>
          <w:sz w:val="24"/>
        </w:rPr>
        <w:t> </w:t>
      </w:r>
      <w:r>
        <w:rPr>
          <w:i/>
          <w:color w:val="231F20"/>
          <w:w w:val="85"/>
          <w:sz w:val="24"/>
        </w:rPr>
        <w:t>n’y a pas de limites. Quelles </w:t>
      </w:r>
      <w:r>
        <w:rPr>
          <w:i/>
          <w:color w:val="231F20"/>
          <w:spacing w:val="-4"/>
          <w:w w:val="90"/>
          <w:sz w:val="24"/>
        </w:rPr>
        <w:t>seraient-elles</w:t>
      </w:r>
      <w:r>
        <w:rPr>
          <w:i/>
          <w:color w:val="231F20"/>
          <w:spacing w:val="-29"/>
          <w:w w:val="90"/>
          <w:sz w:val="24"/>
        </w:rPr>
        <w:t> </w:t>
      </w:r>
      <w:r>
        <w:rPr>
          <w:i/>
          <w:color w:val="231F20"/>
          <w:spacing w:val="-4"/>
          <w:w w:val="90"/>
          <w:sz w:val="24"/>
        </w:rPr>
        <w:t>?</w:t>
      </w:r>
      <w:r>
        <w:rPr>
          <w:i/>
          <w:color w:val="231F20"/>
          <w:spacing w:val="-5"/>
          <w:w w:val="90"/>
          <w:sz w:val="24"/>
        </w:rPr>
        <w:t> </w:t>
      </w:r>
      <w:r>
        <w:rPr>
          <w:i/>
          <w:color w:val="231F20"/>
          <w:spacing w:val="-4"/>
          <w:w w:val="90"/>
          <w:sz w:val="24"/>
        </w:rPr>
        <w:t>Jusqu’où</w:t>
      </w:r>
      <w:r>
        <w:rPr>
          <w:i/>
          <w:color w:val="231F20"/>
          <w:spacing w:val="-29"/>
          <w:w w:val="90"/>
          <w:sz w:val="24"/>
        </w:rPr>
        <w:t> </w:t>
      </w:r>
      <w:r>
        <w:rPr>
          <w:i/>
          <w:color w:val="231F20"/>
          <w:spacing w:val="-4"/>
          <w:w w:val="90"/>
          <w:sz w:val="24"/>
        </w:rPr>
        <w:t>? Et pour gagner quoi</w:t>
      </w:r>
      <w:r>
        <w:rPr>
          <w:i/>
          <w:color w:val="231F20"/>
          <w:spacing w:val="-29"/>
          <w:w w:val="90"/>
          <w:sz w:val="24"/>
        </w:rPr>
        <w:t> </w:t>
      </w:r>
      <w:r>
        <w:rPr>
          <w:i/>
          <w:color w:val="231F20"/>
          <w:spacing w:val="-4"/>
          <w:w w:val="90"/>
          <w:sz w:val="24"/>
        </w:rPr>
        <w:t>? Rien et pire. </w:t>
      </w:r>
      <w:r>
        <w:rPr>
          <w:color w:val="231F20"/>
          <w:spacing w:val="-4"/>
          <w:w w:val="90"/>
          <w:sz w:val="24"/>
        </w:rPr>
        <w:t>»</w:t>
      </w:r>
    </w:p>
    <w:p>
      <w:pPr>
        <w:spacing w:line="242" w:lineRule="auto" w:before="67"/>
        <w:ind w:left="490" w:right="317" w:firstLine="0"/>
        <w:jc w:val="both"/>
        <w:rPr>
          <w:sz w:val="24"/>
        </w:rPr>
      </w:pPr>
      <w:r>
        <w:rPr>
          <w:color w:val="231F20"/>
          <w:w w:val="95"/>
          <w:sz w:val="24"/>
        </w:rPr>
        <w:t>Cela tournait en tous sens : « </w:t>
      </w:r>
      <w:r>
        <w:rPr>
          <w:i/>
          <w:color w:val="231F20"/>
          <w:w w:val="95"/>
          <w:sz w:val="24"/>
        </w:rPr>
        <w:t>Quelle</w:t>
      </w:r>
      <w:r>
        <w:rPr>
          <w:i/>
          <w:color w:val="231F20"/>
          <w:spacing w:val="-2"/>
          <w:w w:val="95"/>
          <w:sz w:val="24"/>
        </w:rPr>
        <w:t> </w:t>
      </w:r>
      <w:r>
        <w:rPr>
          <w:i/>
          <w:color w:val="231F20"/>
          <w:w w:val="95"/>
          <w:sz w:val="24"/>
        </w:rPr>
        <w:t>vérité</w:t>
      </w:r>
      <w:r>
        <w:rPr>
          <w:i/>
          <w:color w:val="231F20"/>
          <w:spacing w:val="-2"/>
          <w:w w:val="95"/>
          <w:sz w:val="24"/>
        </w:rPr>
        <w:t> </w:t>
      </w:r>
      <w:r>
        <w:rPr>
          <w:i/>
          <w:color w:val="231F20"/>
          <w:w w:val="95"/>
          <w:sz w:val="24"/>
        </w:rPr>
        <w:t>voudrais-tu</w:t>
      </w:r>
      <w:r>
        <w:rPr>
          <w:i/>
          <w:color w:val="231F20"/>
          <w:spacing w:val="-2"/>
          <w:w w:val="95"/>
          <w:sz w:val="24"/>
        </w:rPr>
        <w:t> </w:t>
      </w:r>
      <w:r>
        <w:rPr>
          <w:i/>
          <w:color w:val="231F20"/>
          <w:w w:val="95"/>
          <w:sz w:val="24"/>
        </w:rPr>
        <w:t>qui</w:t>
      </w:r>
      <w:r>
        <w:rPr>
          <w:i/>
          <w:color w:val="231F20"/>
          <w:spacing w:val="-2"/>
          <w:w w:val="95"/>
          <w:sz w:val="24"/>
        </w:rPr>
        <w:t> </w:t>
      </w:r>
      <w:r>
        <w:rPr>
          <w:i/>
          <w:color w:val="231F20"/>
          <w:w w:val="95"/>
          <w:sz w:val="24"/>
        </w:rPr>
        <w:t>ne</w:t>
      </w:r>
      <w:r>
        <w:rPr>
          <w:i/>
          <w:color w:val="231F20"/>
          <w:w w:val="95"/>
          <w:sz w:val="24"/>
        </w:rPr>
        <w:t> </w:t>
      </w:r>
      <w:r>
        <w:rPr>
          <w:i/>
          <w:color w:val="231F20"/>
          <w:spacing w:val="-4"/>
          <w:w w:val="85"/>
          <w:sz w:val="24"/>
        </w:rPr>
        <w:t>naisse</w:t>
      </w:r>
      <w:r>
        <w:rPr>
          <w:i/>
          <w:color w:val="231F20"/>
          <w:spacing w:val="-11"/>
          <w:sz w:val="24"/>
        </w:rPr>
        <w:t> </w:t>
      </w:r>
      <w:r>
        <w:rPr>
          <w:i/>
          <w:color w:val="231F20"/>
          <w:spacing w:val="-4"/>
          <w:w w:val="85"/>
          <w:sz w:val="24"/>
        </w:rPr>
        <w:t>de</w:t>
      </w:r>
      <w:r>
        <w:rPr>
          <w:i/>
          <w:color w:val="231F20"/>
          <w:spacing w:val="-11"/>
          <w:sz w:val="24"/>
        </w:rPr>
        <w:t> </w:t>
      </w:r>
      <w:r>
        <w:rPr>
          <w:i/>
          <w:color w:val="231F20"/>
          <w:spacing w:val="-4"/>
          <w:w w:val="85"/>
          <w:sz w:val="24"/>
        </w:rPr>
        <w:t>la</w:t>
      </w:r>
      <w:r>
        <w:rPr>
          <w:i/>
          <w:color w:val="231F20"/>
          <w:spacing w:val="-11"/>
          <w:sz w:val="24"/>
        </w:rPr>
        <w:t> </w:t>
      </w:r>
      <w:r>
        <w:rPr>
          <w:i/>
          <w:color w:val="231F20"/>
          <w:spacing w:val="-4"/>
          <w:w w:val="85"/>
          <w:sz w:val="24"/>
        </w:rPr>
        <w:t>réalité?</w:t>
      </w:r>
      <w:r>
        <w:rPr>
          <w:i/>
          <w:color w:val="231F20"/>
          <w:spacing w:val="-11"/>
          <w:sz w:val="24"/>
        </w:rPr>
        <w:t> </w:t>
      </w:r>
      <w:r>
        <w:rPr>
          <w:i/>
          <w:color w:val="231F20"/>
          <w:spacing w:val="-4"/>
          <w:w w:val="85"/>
          <w:sz w:val="24"/>
        </w:rPr>
        <w:t>Quelle</w:t>
      </w:r>
      <w:r>
        <w:rPr>
          <w:i/>
          <w:color w:val="231F20"/>
          <w:spacing w:val="-11"/>
          <w:sz w:val="24"/>
        </w:rPr>
        <w:t> </w:t>
      </w:r>
      <w:r>
        <w:rPr>
          <w:i/>
          <w:color w:val="231F20"/>
          <w:spacing w:val="-4"/>
          <w:w w:val="85"/>
          <w:sz w:val="24"/>
        </w:rPr>
        <w:t>est</w:t>
      </w:r>
      <w:r>
        <w:rPr>
          <w:i/>
          <w:color w:val="231F20"/>
          <w:spacing w:val="-11"/>
          <w:sz w:val="24"/>
        </w:rPr>
        <w:t> </w:t>
      </w:r>
      <w:r>
        <w:rPr>
          <w:i/>
          <w:color w:val="231F20"/>
          <w:spacing w:val="-4"/>
          <w:w w:val="85"/>
          <w:sz w:val="24"/>
        </w:rPr>
        <w:t>la</w:t>
      </w:r>
      <w:r>
        <w:rPr>
          <w:i/>
          <w:color w:val="231F20"/>
          <w:spacing w:val="-11"/>
          <w:sz w:val="24"/>
        </w:rPr>
        <w:t> </w:t>
      </w:r>
      <w:r>
        <w:rPr>
          <w:i/>
          <w:color w:val="231F20"/>
          <w:spacing w:val="-4"/>
          <w:w w:val="85"/>
          <w:sz w:val="24"/>
        </w:rPr>
        <w:t>réalité?</w:t>
      </w:r>
      <w:r>
        <w:rPr>
          <w:i/>
          <w:color w:val="231F20"/>
          <w:spacing w:val="-11"/>
          <w:sz w:val="24"/>
        </w:rPr>
        <w:t> </w:t>
      </w:r>
      <w:r>
        <w:rPr>
          <w:i/>
          <w:color w:val="231F20"/>
          <w:spacing w:val="-4"/>
          <w:w w:val="85"/>
          <w:sz w:val="24"/>
        </w:rPr>
        <w:t>Regarde-la</w:t>
      </w:r>
      <w:r>
        <w:rPr>
          <w:i/>
          <w:color w:val="231F20"/>
          <w:spacing w:val="-11"/>
          <w:sz w:val="24"/>
        </w:rPr>
        <w:t> </w:t>
      </w:r>
      <w:r>
        <w:rPr>
          <w:i/>
          <w:color w:val="231F20"/>
          <w:spacing w:val="-4"/>
          <w:w w:val="85"/>
          <w:sz w:val="24"/>
        </w:rPr>
        <w:t>donc.</w:t>
      </w:r>
      <w:r>
        <w:rPr>
          <w:i/>
          <w:color w:val="231F20"/>
          <w:spacing w:val="-11"/>
          <w:sz w:val="24"/>
        </w:rPr>
        <w:t> </w:t>
      </w:r>
      <w:r>
        <w:rPr>
          <w:i/>
          <w:color w:val="231F20"/>
          <w:spacing w:val="-4"/>
          <w:w w:val="85"/>
          <w:sz w:val="24"/>
        </w:rPr>
        <w:t>La</w:t>
      </w:r>
      <w:r>
        <w:rPr>
          <w:i/>
          <w:color w:val="231F20"/>
          <w:spacing w:val="-11"/>
          <w:sz w:val="24"/>
        </w:rPr>
        <w:t> </w:t>
      </w:r>
      <w:r>
        <w:rPr>
          <w:i/>
          <w:color w:val="231F20"/>
          <w:spacing w:val="-4"/>
          <w:w w:val="85"/>
          <w:sz w:val="24"/>
        </w:rPr>
        <w:t>connais-</w:t>
      </w:r>
      <w:r>
        <w:rPr>
          <w:i/>
          <w:color w:val="231F20"/>
          <w:w w:val="90"/>
          <w:sz w:val="24"/>
        </w:rPr>
        <w:t>tu</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Les</w:t>
      </w:r>
      <w:r>
        <w:rPr>
          <w:i/>
          <w:color w:val="231F20"/>
          <w:spacing w:val="-9"/>
          <w:w w:val="90"/>
          <w:sz w:val="24"/>
        </w:rPr>
        <w:t> </w:t>
      </w:r>
      <w:r>
        <w:rPr>
          <w:i/>
          <w:color w:val="231F20"/>
          <w:w w:val="90"/>
          <w:sz w:val="24"/>
        </w:rPr>
        <w:t>vérités</w:t>
      </w:r>
      <w:r>
        <w:rPr>
          <w:i/>
          <w:color w:val="231F20"/>
          <w:spacing w:val="-9"/>
          <w:w w:val="90"/>
          <w:sz w:val="24"/>
        </w:rPr>
        <w:t> </w:t>
      </w:r>
      <w:r>
        <w:rPr>
          <w:i/>
          <w:color w:val="231F20"/>
          <w:w w:val="90"/>
          <w:sz w:val="24"/>
        </w:rPr>
        <w:t>que</w:t>
      </w:r>
      <w:r>
        <w:rPr>
          <w:i/>
          <w:color w:val="231F20"/>
          <w:spacing w:val="-9"/>
          <w:w w:val="90"/>
          <w:sz w:val="24"/>
        </w:rPr>
        <w:t> </w:t>
      </w:r>
      <w:r>
        <w:rPr>
          <w:i/>
          <w:color w:val="231F20"/>
          <w:w w:val="90"/>
          <w:sz w:val="24"/>
        </w:rPr>
        <w:t>tu</w:t>
      </w:r>
      <w:r>
        <w:rPr>
          <w:i/>
          <w:color w:val="231F20"/>
          <w:spacing w:val="-9"/>
          <w:w w:val="90"/>
          <w:sz w:val="24"/>
        </w:rPr>
        <w:t> </w:t>
      </w:r>
      <w:r>
        <w:rPr>
          <w:i/>
          <w:color w:val="231F20"/>
          <w:w w:val="90"/>
          <w:sz w:val="24"/>
        </w:rPr>
        <w:t>veux</w:t>
      </w:r>
      <w:r>
        <w:rPr>
          <w:i/>
          <w:color w:val="231F20"/>
          <w:spacing w:val="-9"/>
          <w:w w:val="90"/>
          <w:sz w:val="24"/>
        </w:rPr>
        <w:t> </w:t>
      </w:r>
      <w:r>
        <w:rPr>
          <w:i/>
          <w:color w:val="231F20"/>
          <w:w w:val="90"/>
          <w:sz w:val="24"/>
        </w:rPr>
        <w:t>ont-elles</w:t>
      </w:r>
      <w:r>
        <w:rPr>
          <w:i/>
          <w:color w:val="231F20"/>
          <w:spacing w:val="-9"/>
          <w:w w:val="90"/>
          <w:sz w:val="24"/>
        </w:rPr>
        <w:t> </w:t>
      </w:r>
      <w:r>
        <w:rPr>
          <w:i/>
          <w:color w:val="231F20"/>
          <w:w w:val="90"/>
          <w:sz w:val="24"/>
        </w:rPr>
        <w:t>un</w:t>
      </w:r>
      <w:r>
        <w:rPr>
          <w:i/>
          <w:color w:val="231F20"/>
          <w:spacing w:val="-7"/>
          <w:w w:val="90"/>
          <w:sz w:val="24"/>
        </w:rPr>
        <w:t> </w:t>
      </w:r>
      <w:r>
        <w:rPr>
          <w:i/>
          <w:color w:val="231F20"/>
          <w:w w:val="90"/>
          <w:sz w:val="24"/>
        </w:rPr>
        <w:t>sens?</w:t>
      </w:r>
      <w:r>
        <w:rPr>
          <w:i/>
          <w:color w:val="231F20"/>
          <w:spacing w:val="-5"/>
          <w:w w:val="90"/>
          <w:sz w:val="24"/>
        </w:rPr>
        <w:t> </w:t>
      </w:r>
      <w:r>
        <w:rPr>
          <w:i/>
          <w:color w:val="231F20"/>
          <w:w w:val="90"/>
          <w:sz w:val="24"/>
        </w:rPr>
        <w:t>Qui</w:t>
      </w:r>
      <w:r>
        <w:rPr>
          <w:i/>
          <w:color w:val="231F20"/>
          <w:spacing w:val="-5"/>
          <w:w w:val="90"/>
          <w:sz w:val="24"/>
        </w:rPr>
        <w:t> </w:t>
      </w:r>
      <w:r>
        <w:rPr>
          <w:i/>
          <w:color w:val="231F20"/>
          <w:w w:val="90"/>
          <w:sz w:val="24"/>
        </w:rPr>
        <w:t>est</w:t>
      </w:r>
      <w:r>
        <w:rPr>
          <w:i/>
          <w:color w:val="231F20"/>
          <w:spacing w:val="-5"/>
          <w:w w:val="90"/>
          <w:sz w:val="24"/>
        </w:rPr>
        <w:t> </w:t>
      </w:r>
      <w:r>
        <w:rPr>
          <w:i/>
          <w:color w:val="231F20"/>
          <w:w w:val="90"/>
          <w:sz w:val="24"/>
        </w:rPr>
        <w:t>fou?</w:t>
      </w:r>
      <w:r>
        <w:rPr>
          <w:i/>
          <w:color w:val="231F20"/>
          <w:spacing w:val="-5"/>
          <w:w w:val="90"/>
          <w:sz w:val="24"/>
        </w:rPr>
        <w:t> </w:t>
      </w:r>
      <w:r>
        <w:rPr>
          <w:i/>
          <w:color w:val="231F20"/>
          <w:w w:val="90"/>
          <w:sz w:val="24"/>
        </w:rPr>
        <w:t>Qui</w:t>
      </w:r>
      <w:r>
        <w:rPr>
          <w:i/>
          <w:color w:val="231F20"/>
          <w:spacing w:val="-5"/>
          <w:w w:val="90"/>
          <w:sz w:val="24"/>
        </w:rPr>
        <w:t> </w:t>
      </w:r>
      <w:r>
        <w:rPr>
          <w:i/>
          <w:color w:val="231F20"/>
          <w:w w:val="90"/>
          <w:sz w:val="24"/>
        </w:rPr>
        <w:t>est </w:t>
      </w:r>
      <w:r>
        <w:rPr>
          <w:i/>
          <w:color w:val="231F20"/>
          <w:spacing w:val="-4"/>
          <w:w w:val="90"/>
          <w:sz w:val="24"/>
        </w:rPr>
        <w:t>aliéné</w:t>
      </w:r>
      <w:r>
        <w:rPr>
          <w:i/>
          <w:color w:val="231F20"/>
          <w:spacing w:val="-5"/>
          <w:w w:val="90"/>
          <w:sz w:val="24"/>
        </w:rPr>
        <w:t> </w:t>
      </w:r>
      <w:r>
        <w:rPr>
          <w:i/>
          <w:color w:val="231F20"/>
          <w:spacing w:val="-4"/>
          <w:w w:val="90"/>
          <w:sz w:val="24"/>
        </w:rPr>
        <w:t>?</w:t>
      </w:r>
      <w:r>
        <w:rPr>
          <w:i/>
          <w:color w:val="231F20"/>
          <w:spacing w:val="-5"/>
          <w:w w:val="90"/>
          <w:sz w:val="24"/>
        </w:rPr>
        <w:t> </w:t>
      </w:r>
      <w:r>
        <w:rPr>
          <w:i/>
          <w:color w:val="231F20"/>
          <w:spacing w:val="-4"/>
          <w:w w:val="90"/>
          <w:sz w:val="24"/>
        </w:rPr>
        <w:t>Vas-tu</w:t>
      </w:r>
      <w:r>
        <w:rPr>
          <w:i/>
          <w:color w:val="231F20"/>
          <w:spacing w:val="-5"/>
          <w:w w:val="90"/>
          <w:sz w:val="24"/>
        </w:rPr>
        <w:t> </w:t>
      </w:r>
      <w:r>
        <w:rPr>
          <w:i/>
          <w:color w:val="231F20"/>
          <w:spacing w:val="-4"/>
          <w:w w:val="90"/>
          <w:sz w:val="24"/>
        </w:rPr>
        <w:t>dire</w:t>
      </w:r>
      <w:r>
        <w:rPr>
          <w:i/>
          <w:color w:val="231F20"/>
          <w:spacing w:val="-5"/>
          <w:w w:val="90"/>
          <w:sz w:val="24"/>
        </w:rPr>
        <w:t> </w:t>
      </w:r>
      <w:r>
        <w:rPr>
          <w:i/>
          <w:color w:val="231F20"/>
          <w:spacing w:val="-4"/>
          <w:w w:val="90"/>
          <w:sz w:val="24"/>
        </w:rPr>
        <w:t>que</w:t>
      </w:r>
      <w:r>
        <w:rPr>
          <w:i/>
          <w:color w:val="231F20"/>
          <w:spacing w:val="-5"/>
          <w:w w:val="90"/>
          <w:sz w:val="24"/>
        </w:rPr>
        <w:t> </w:t>
      </w:r>
      <w:r>
        <w:rPr>
          <w:i/>
          <w:color w:val="231F20"/>
          <w:spacing w:val="-4"/>
          <w:w w:val="90"/>
          <w:sz w:val="24"/>
        </w:rPr>
        <w:t>le</w:t>
      </w:r>
      <w:r>
        <w:rPr>
          <w:i/>
          <w:color w:val="231F20"/>
          <w:spacing w:val="-5"/>
          <w:w w:val="90"/>
          <w:sz w:val="24"/>
        </w:rPr>
        <w:t> </w:t>
      </w:r>
      <w:r>
        <w:rPr>
          <w:i/>
          <w:color w:val="231F20"/>
          <w:spacing w:val="-4"/>
          <w:w w:val="90"/>
          <w:sz w:val="24"/>
        </w:rPr>
        <w:t>monde</w:t>
      </w:r>
      <w:r>
        <w:rPr>
          <w:i/>
          <w:color w:val="231F20"/>
          <w:spacing w:val="-5"/>
          <w:w w:val="90"/>
          <w:sz w:val="24"/>
        </w:rPr>
        <w:t> </w:t>
      </w:r>
      <w:r>
        <w:rPr>
          <w:i/>
          <w:color w:val="231F20"/>
          <w:spacing w:val="-4"/>
          <w:w w:val="90"/>
          <w:sz w:val="24"/>
        </w:rPr>
        <w:t>est</w:t>
      </w:r>
      <w:r>
        <w:rPr>
          <w:i/>
          <w:color w:val="231F20"/>
          <w:spacing w:val="-5"/>
          <w:w w:val="90"/>
          <w:sz w:val="24"/>
        </w:rPr>
        <w:t> </w:t>
      </w:r>
      <w:r>
        <w:rPr>
          <w:i/>
          <w:color w:val="231F20"/>
          <w:spacing w:val="-4"/>
          <w:w w:val="90"/>
          <w:sz w:val="24"/>
        </w:rPr>
        <w:t>faux</w:t>
      </w:r>
      <w:r>
        <w:rPr>
          <w:i/>
          <w:color w:val="231F20"/>
          <w:spacing w:val="-5"/>
          <w:w w:val="90"/>
          <w:sz w:val="24"/>
        </w:rPr>
        <w:t> </w:t>
      </w:r>
      <w:r>
        <w:rPr>
          <w:i/>
          <w:color w:val="231F20"/>
          <w:spacing w:val="-4"/>
          <w:w w:val="90"/>
          <w:sz w:val="24"/>
        </w:rPr>
        <w:t>;</w:t>
      </w:r>
      <w:r>
        <w:rPr>
          <w:i/>
          <w:color w:val="231F20"/>
          <w:spacing w:val="-5"/>
          <w:w w:val="90"/>
          <w:sz w:val="24"/>
        </w:rPr>
        <w:t> </w:t>
      </w:r>
      <w:r>
        <w:rPr>
          <w:i/>
          <w:color w:val="231F20"/>
          <w:spacing w:val="-4"/>
          <w:w w:val="90"/>
          <w:sz w:val="24"/>
        </w:rPr>
        <w:t>qu’il</w:t>
      </w:r>
      <w:r>
        <w:rPr>
          <w:i/>
          <w:color w:val="231F20"/>
          <w:spacing w:val="-5"/>
          <w:w w:val="90"/>
          <w:sz w:val="24"/>
        </w:rPr>
        <w:t> </w:t>
      </w:r>
      <w:r>
        <w:rPr>
          <w:i/>
          <w:color w:val="231F20"/>
          <w:spacing w:val="-4"/>
          <w:w w:val="90"/>
          <w:sz w:val="24"/>
        </w:rPr>
        <w:t>ne</w:t>
      </w:r>
      <w:r>
        <w:rPr>
          <w:i/>
          <w:color w:val="231F20"/>
          <w:spacing w:val="-5"/>
          <w:w w:val="90"/>
          <w:sz w:val="24"/>
        </w:rPr>
        <w:t> </w:t>
      </w:r>
      <w:r>
        <w:rPr>
          <w:i/>
          <w:color w:val="231F20"/>
          <w:spacing w:val="-4"/>
          <w:w w:val="90"/>
          <w:sz w:val="24"/>
        </w:rPr>
        <w:t>fonctionne</w:t>
      </w:r>
      <w:r>
        <w:rPr>
          <w:i/>
          <w:color w:val="231F20"/>
          <w:spacing w:val="-5"/>
          <w:w w:val="90"/>
          <w:sz w:val="24"/>
        </w:rPr>
        <w:t> </w:t>
      </w:r>
      <w:r>
        <w:rPr>
          <w:i/>
          <w:color w:val="231F20"/>
          <w:spacing w:val="-4"/>
          <w:w w:val="90"/>
          <w:sz w:val="24"/>
        </w:rPr>
        <w:t>pas</w:t>
      </w:r>
      <w:r>
        <w:rPr>
          <w:i/>
          <w:color w:val="231F20"/>
          <w:spacing w:val="-5"/>
          <w:w w:val="90"/>
          <w:sz w:val="24"/>
        </w:rPr>
        <w:t> </w:t>
      </w:r>
      <w:r>
        <w:rPr>
          <w:i/>
          <w:color w:val="231F20"/>
          <w:spacing w:val="-4"/>
          <w:w w:val="90"/>
          <w:sz w:val="24"/>
        </w:rPr>
        <w:t>; </w:t>
      </w:r>
      <w:r>
        <w:rPr>
          <w:i/>
          <w:color w:val="231F20"/>
          <w:spacing w:val="-4"/>
          <w:w w:val="85"/>
          <w:sz w:val="24"/>
        </w:rPr>
        <w:t>qu’il</w:t>
      </w:r>
      <w:r>
        <w:rPr>
          <w:i/>
          <w:color w:val="231F20"/>
          <w:spacing w:val="-11"/>
          <w:sz w:val="24"/>
        </w:rPr>
        <w:t> </w:t>
      </w:r>
      <w:r>
        <w:rPr>
          <w:i/>
          <w:color w:val="231F20"/>
          <w:spacing w:val="-4"/>
          <w:w w:val="85"/>
          <w:sz w:val="24"/>
        </w:rPr>
        <w:t>est,</w:t>
      </w:r>
      <w:r>
        <w:rPr>
          <w:i/>
          <w:color w:val="231F20"/>
          <w:spacing w:val="-11"/>
          <w:sz w:val="24"/>
        </w:rPr>
        <w:t> </w:t>
      </w:r>
      <w:r>
        <w:rPr>
          <w:i/>
          <w:color w:val="231F20"/>
          <w:spacing w:val="-4"/>
          <w:w w:val="85"/>
          <w:sz w:val="24"/>
        </w:rPr>
        <w:t>lui,</w:t>
      </w:r>
      <w:r>
        <w:rPr>
          <w:i/>
          <w:color w:val="231F20"/>
          <w:spacing w:val="-11"/>
          <w:sz w:val="24"/>
        </w:rPr>
        <w:t> </w:t>
      </w:r>
      <w:r>
        <w:rPr>
          <w:i/>
          <w:color w:val="231F20"/>
          <w:spacing w:val="-4"/>
          <w:w w:val="85"/>
          <w:sz w:val="24"/>
        </w:rPr>
        <w:t>aliéné</w:t>
      </w:r>
      <w:r>
        <w:rPr>
          <w:i/>
          <w:color w:val="231F20"/>
          <w:spacing w:val="-11"/>
          <w:sz w:val="24"/>
        </w:rPr>
        <w:t> </w:t>
      </w:r>
      <w:r>
        <w:rPr>
          <w:i/>
          <w:color w:val="231F20"/>
          <w:spacing w:val="-4"/>
          <w:w w:val="85"/>
          <w:sz w:val="24"/>
        </w:rPr>
        <w:t>;</w:t>
      </w:r>
      <w:r>
        <w:rPr>
          <w:i/>
          <w:color w:val="231F20"/>
          <w:spacing w:val="-11"/>
          <w:sz w:val="24"/>
        </w:rPr>
        <w:t> </w:t>
      </w:r>
      <w:r>
        <w:rPr>
          <w:i/>
          <w:color w:val="231F20"/>
          <w:spacing w:val="-4"/>
          <w:w w:val="85"/>
          <w:sz w:val="24"/>
        </w:rPr>
        <w:t>qu’il</w:t>
      </w:r>
      <w:r>
        <w:rPr>
          <w:i/>
          <w:color w:val="231F20"/>
          <w:spacing w:val="-11"/>
          <w:sz w:val="24"/>
        </w:rPr>
        <w:t> </w:t>
      </w:r>
      <w:r>
        <w:rPr>
          <w:i/>
          <w:color w:val="231F20"/>
          <w:spacing w:val="-4"/>
          <w:w w:val="85"/>
          <w:sz w:val="24"/>
        </w:rPr>
        <w:t>est,</w:t>
      </w:r>
      <w:r>
        <w:rPr>
          <w:i/>
          <w:color w:val="231F20"/>
          <w:spacing w:val="-11"/>
          <w:sz w:val="24"/>
        </w:rPr>
        <w:t> </w:t>
      </w:r>
      <w:r>
        <w:rPr>
          <w:i/>
          <w:color w:val="231F20"/>
          <w:spacing w:val="-4"/>
          <w:w w:val="85"/>
          <w:sz w:val="24"/>
        </w:rPr>
        <w:t>lui,</w:t>
      </w:r>
      <w:r>
        <w:rPr>
          <w:i/>
          <w:color w:val="231F20"/>
          <w:spacing w:val="-11"/>
          <w:sz w:val="24"/>
        </w:rPr>
        <w:t> </w:t>
      </w:r>
      <w:r>
        <w:rPr>
          <w:i/>
          <w:color w:val="231F20"/>
          <w:spacing w:val="-4"/>
          <w:w w:val="85"/>
          <w:sz w:val="24"/>
        </w:rPr>
        <w:t>fou?</w:t>
      </w:r>
      <w:r>
        <w:rPr>
          <w:i/>
          <w:color w:val="231F20"/>
          <w:spacing w:val="-11"/>
          <w:sz w:val="24"/>
        </w:rPr>
        <w:t> </w:t>
      </w:r>
      <w:r>
        <w:rPr>
          <w:i/>
          <w:color w:val="231F20"/>
          <w:spacing w:val="-4"/>
          <w:w w:val="85"/>
          <w:sz w:val="24"/>
        </w:rPr>
        <w:t>Il</w:t>
      </w:r>
      <w:r>
        <w:rPr>
          <w:i/>
          <w:color w:val="231F20"/>
          <w:spacing w:val="-11"/>
          <w:sz w:val="24"/>
        </w:rPr>
        <w:t> </w:t>
      </w:r>
      <w:r>
        <w:rPr>
          <w:i/>
          <w:color w:val="231F20"/>
          <w:spacing w:val="-4"/>
          <w:w w:val="85"/>
          <w:sz w:val="24"/>
        </w:rPr>
        <w:t>n’existe</w:t>
      </w:r>
      <w:r>
        <w:rPr>
          <w:i/>
          <w:color w:val="231F20"/>
          <w:spacing w:val="-11"/>
          <w:sz w:val="24"/>
        </w:rPr>
        <w:t> </w:t>
      </w:r>
      <w:r>
        <w:rPr>
          <w:i/>
          <w:color w:val="231F20"/>
          <w:spacing w:val="-4"/>
          <w:w w:val="85"/>
          <w:sz w:val="24"/>
        </w:rPr>
        <w:t>pas</w:t>
      </w:r>
      <w:r>
        <w:rPr>
          <w:i/>
          <w:color w:val="231F20"/>
          <w:spacing w:val="-11"/>
          <w:sz w:val="24"/>
        </w:rPr>
        <w:t> </w:t>
      </w:r>
      <w:r>
        <w:rPr>
          <w:i/>
          <w:color w:val="231F20"/>
          <w:spacing w:val="-4"/>
          <w:w w:val="85"/>
          <w:sz w:val="24"/>
        </w:rPr>
        <w:t>le</w:t>
      </w:r>
      <w:r>
        <w:rPr>
          <w:i/>
          <w:color w:val="231F20"/>
          <w:spacing w:val="-11"/>
          <w:sz w:val="24"/>
        </w:rPr>
        <w:t> </w:t>
      </w:r>
      <w:r>
        <w:rPr>
          <w:i/>
          <w:color w:val="231F20"/>
          <w:spacing w:val="-4"/>
          <w:w w:val="85"/>
          <w:sz w:val="24"/>
        </w:rPr>
        <w:t>monde?</w:t>
      </w:r>
      <w:r>
        <w:rPr>
          <w:i/>
          <w:color w:val="231F20"/>
          <w:spacing w:val="-11"/>
          <w:sz w:val="24"/>
        </w:rPr>
        <w:t> </w:t>
      </w:r>
      <w:r>
        <w:rPr>
          <w:i/>
          <w:color w:val="231F20"/>
          <w:spacing w:val="-4"/>
          <w:w w:val="85"/>
          <w:sz w:val="24"/>
        </w:rPr>
        <w:t>Il</w:t>
      </w:r>
      <w:r>
        <w:rPr>
          <w:i/>
          <w:color w:val="231F20"/>
          <w:spacing w:val="-11"/>
          <w:sz w:val="24"/>
        </w:rPr>
        <w:t> </w:t>
      </w:r>
      <w:r>
        <w:rPr>
          <w:i/>
          <w:color w:val="231F20"/>
          <w:spacing w:val="-4"/>
          <w:w w:val="85"/>
          <w:sz w:val="24"/>
        </w:rPr>
        <w:t>n’est pas</w:t>
      </w:r>
      <w:r>
        <w:rPr>
          <w:i/>
          <w:color w:val="231F20"/>
          <w:spacing w:val="-11"/>
          <w:sz w:val="24"/>
        </w:rPr>
        <w:t> </w:t>
      </w:r>
      <w:r>
        <w:rPr>
          <w:i/>
          <w:color w:val="231F20"/>
          <w:spacing w:val="-4"/>
          <w:w w:val="85"/>
          <w:sz w:val="24"/>
        </w:rPr>
        <w:t>?</w:t>
      </w:r>
      <w:r>
        <w:rPr>
          <w:i/>
          <w:color w:val="231F20"/>
          <w:spacing w:val="-11"/>
          <w:sz w:val="24"/>
        </w:rPr>
        <w:t> </w:t>
      </w:r>
      <w:r>
        <w:rPr>
          <w:i/>
          <w:color w:val="231F20"/>
          <w:spacing w:val="-4"/>
          <w:w w:val="85"/>
          <w:sz w:val="24"/>
        </w:rPr>
        <w:t>Regarde</w:t>
      </w:r>
      <w:r>
        <w:rPr>
          <w:i/>
          <w:color w:val="231F20"/>
          <w:spacing w:val="-11"/>
          <w:sz w:val="24"/>
        </w:rPr>
        <w:t> </w:t>
      </w:r>
      <w:r>
        <w:rPr>
          <w:i/>
          <w:color w:val="231F20"/>
          <w:spacing w:val="-4"/>
          <w:w w:val="85"/>
          <w:sz w:val="24"/>
        </w:rPr>
        <w:t>ce</w:t>
      </w:r>
      <w:r>
        <w:rPr>
          <w:i/>
          <w:color w:val="231F20"/>
          <w:spacing w:val="-11"/>
          <w:sz w:val="24"/>
        </w:rPr>
        <w:t> </w:t>
      </w:r>
      <w:r>
        <w:rPr>
          <w:i/>
          <w:color w:val="231F20"/>
          <w:spacing w:val="-4"/>
          <w:w w:val="85"/>
          <w:sz w:val="24"/>
        </w:rPr>
        <w:t>qui</w:t>
      </w:r>
      <w:r>
        <w:rPr>
          <w:i/>
          <w:color w:val="231F20"/>
          <w:spacing w:val="-11"/>
          <w:sz w:val="24"/>
        </w:rPr>
        <w:t> </w:t>
      </w:r>
      <w:r>
        <w:rPr>
          <w:i/>
          <w:color w:val="231F20"/>
          <w:spacing w:val="-4"/>
          <w:w w:val="85"/>
          <w:sz w:val="24"/>
        </w:rPr>
        <w:t>y</w:t>
      </w:r>
      <w:r>
        <w:rPr>
          <w:i/>
          <w:color w:val="231F20"/>
          <w:spacing w:val="-11"/>
          <w:sz w:val="24"/>
        </w:rPr>
        <w:t> </w:t>
      </w:r>
      <w:r>
        <w:rPr>
          <w:i/>
          <w:color w:val="231F20"/>
          <w:spacing w:val="-4"/>
          <w:w w:val="85"/>
          <w:sz w:val="24"/>
        </w:rPr>
        <w:t>est</w:t>
      </w:r>
      <w:r>
        <w:rPr>
          <w:i/>
          <w:color w:val="231F20"/>
          <w:spacing w:val="-11"/>
          <w:sz w:val="24"/>
        </w:rPr>
        <w:t> </w:t>
      </w:r>
      <w:r>
        <w:rPr>
          <w:i/>
          <w:color w:val="231F20"/>
          <w:spacing w:val="-4"/>
          <w:w w:val="85"/>
          <w:sz w:val="24"/>
        </w:rPr>
        <w:t>bon,</w:t>
      </w:r>
      <w:r>
        <w:rPr>
          <w:i/>
          <w:color w:val="231F20"/>
          <w:spacing w:val="-11"/>
          <w:sz w:val="24"/>
        </w:rPr>
        <w:t> </w:t>
      </w:r>
      <w:r>
        <w:rPr>
          <w:i/>
          <w:color w:val="231F20"/>
          <w:spacing w:val="-4"/>
          <w:w w:val="85"/>
          <w:sz w:val="24"/>
        </w:rPr>
        <w:t>et</w:t>
      </w:r>
      <w:r>
        <w:rPr>
          <w:i/>
          <w:color w:val="231F20"/>
          <w:spacing w:val="-11"/>
          <w:sz w:val="24"/>
        </w:rPr>
        <w:t> </w:t>
      </w:r>
      <w:r>
        <w:rPr>
          <w:i/>
          <w:color w:val="231F20"/>
          <w:spacing w:val="-4"/>
          <w:w w:val="85"/>
          <w:sz w:val="24"/>
        </w:rPr>
        <w:t>ce</w:t>
      </w:r>
      <w:r>
        <w:rPr>
          <w:i/>
          <w:color w:val="231F20"/>
          <w:spacing w:val="-11"/>
          <w:sz w:val="24"/>
        </w:rPr>
        <w:t> </w:t>
      </w:r>
      <w:r>
        <w:rPr>
          <w:i/>
          <w:color w:val="231F20"/>
          <w:spacing w:val="-4"/>
          <w:w w:val="85"/>
          <w:sz w:val="24"/>
        </w:rPr>
        <w:t>qui</w:t>
      </w:r>
      <w:r>
        <w:rPr>
          <w:i/>
          <w:color w:val="231F20"/>
          <w:spacing w:val="-11"/>
          <w:sz w:val="24"/>
        </w:rPr>
        <w:t> </w:t>
      </w:r>
      <w:r>
        <w:rPr>
          <w:i/>
          <w:color w:val="231F20"/>
          <w:spacing w:val="-4"/>
          <w:w w:val="85"/>
          <w:sz w:val="24"/>
        </w:rPr>
        <w:t>y</w:t>
      </w:r>
      <w:r>
        <w:rPr>
          <w:i/>
          <w:color w:val="231F20"/>
          <w:spacing w:val="-11"/>
          <w:sz w:val="24"/>
        </w:rPr>
        <w:t> </w:t>
      </w:r>
      <w:r>
        <w:rPr>
          <w:i/>
          <w:color w:val="231F20"/>
          <w:spacing w:val="-4"/>
          <w:w w:val="85"/>
          <w:sz w:val="24"/>
        </w:rPr>
        <w:t>est</w:t>
      </w:r>
      <w:r>
        <w:rPr>
          <w:i/>
          <w:color w:val="231F20"/>
          <w:spacing w:val="-11"/>
          <w:sz w:val="24"/>
        </w:rPr>
        <w:t> </w:t>
      </w:r>
      <w:r>
        <w:rPr>
          <w:i/>
          <w:color w:val="231F20"/>
          <w:spacing w:val="-4"/>
          <w:w w:val="85"/>
          <w:sz w:val="24"/>
        </w:rPr>
        <w:t>mauvais.</w:t>
      </w:r>
      <w:r>
        <w:rPr>
          <w:i/>
          <w:color w:val="231F20"/>
          <w:spacing w:val="-11"/>
          <w:sz w:val="24"/>
        </w:rPr>
        <w:t> </w:t>
      </w:r>
      <w:r>
        <w:rPr>
          <w:i/>
          <w:color w:val="231F20"/>
          <w:spacing w:val="-4"/>
          <w:w w:val="85"/>
          <w:sz w:val="24"/>
        </w:rPr>
        <w:t>Est-ce</w:t>
      </w:r>
      <w:r>
        <w:rPr>
          <w:i/>
          <w:color w:val="231F20"/>
          <w:spacing w:val="-11"/>
          <w:sz w:val="24"/>
        </w:rPr>
        <w:t> </w:t>
      </w:r>
      <w:r>
        <w:rPr>
          <w:i/>
          <w:color w:val="231F20"/>
          <w:spacing w:val="-4"/>
          <w:w w:val="85"/>
          <w:sz w:val="24"/>
        </w:rPr>
        <w:t>si</w:t>
      </w:r>
      <w:r>
        <w:rPr>
          <w:i/>
          <w:color w:val="231F20"/>
          <w:spacing w:val="-11"/>
          <w:sz w:val="24"/>
        </w:rPr>
        <w:t> </w:t>
      </w:r>
      <w:r>
        <w:rPr>
          <w:i/>
          <w:color w:val="231F20"/>
          <w:spacing w:val="-4"/>
          <w:w w:val="85"/>
          <w:sz w:val="24"/>
        </w:rPr>
        <w:t>difficile </w:t>
      </w:r>
      <w:r>
        <w:rPr>
          <w:i/>
          <w:color w:val="231F20"/>
          <w:spacing w:val="-2"/>
          <w:w w:val="85"/>
          <w:sz w:val="24"/>
        </w:rPr>
        <w:t>de</w:t>
      </w:r>
      <w:r>
        <w:rPr>
          <w:i/>
          <w:color w:val="231F20"/>
          <w:spacing w:val="-4"/>
          <w:w w:val="85"/>
          <w:sz w:val="24"/>
        </w:rPr>
        <w:t> </w:t>
      </w:r>
      <w:r>
        <w:rPr>
          <w:i/>
          <w:color w:val="231F20"/>
          <w:spacing w:val="-2"/>
          <w:w w:val="85"/>
          <w:sz w:val="24"/>
        </w:rPr>
        <w:t>choisir</w:t>
      </w:r>
      <w:r>
        <w:rPr>
          <w:i/>
          <w:color w:val="231F20"/>
          <w:spacing w:val="-4"/>
          <w:w w:val="85"/>
          <w:sz w:val="24"/>
        </w:rPr>
        <w:t> </w:t>
      </w:r>
      <w:r>
        <w:rPr>
          <w:i/>
          <w:color w:val="231F20"/>
          <w:spacing w:val="-2"/>
          <w:w w:val="85"/>
          <w:sz w:val="24"/>
        </w:rPr>
        <w:t>?</w:t>
      </w:r>
      <w:r>
        <w:rPr>
          <w:i/>
          <w:color w:val="231F20"/>
          <w:spacing w:val="-4"/>
          <w:w w:val="85"/>
          <w:sz w:val="24"/>
        </w:rPr>
        <w:t> </w:t>
      </w:r>
      <w:r>
        <w:rPr>
          <w:i/>
          <w:color w:val="231F20"/>
          <w:spacing w:val="-2"/>
          <w:w w:val="85"/>
          <w:sz w:val="24"/>
        </w:rPr>
        <w:t>Sers-toi.</w:t>
      </w:r>
      <w:r>
        <w:rPr>
          <w:i/>
          <w:color w:val="231F20"/>
          <w:spacing w:val="-4"/>
          <w:w w:val="85"/>
          <w:sz w:val="24"/>
        </w:rPr>
        <w:t> </w:t>
      </w:r>
      <w:r>
        <w:rPr>
          <w:i/>
          <w:color w:val="231F20"/>
          <w:spacing w:val="-2"/>
          <w:w w:val="85"/>
          <w:sz w:val="24"/>
        </w:rPr>
        <w:t>Vois</w:t>
      </w:r>
      <w:r>
        <w:rPr>
          <w:i/>
          <w:color w:val="231F20"/>
          <w:spacing w:val="-4"/>
          <w:w w:val="85"/>
          <w:sz w:val="24"/>
        </w:rPr>
        <w:t> </w:t>
      </w:r>
      <w:r>
        <w:rPr>
          <w:i/>
          <w:color w:val="231F20"/>
          <w:spacing w:val="-2"/>
          <w:w w:val="85"/>
          <w:sz w:val="24"/>
        </w:rPr>
        <w:t>que</w:t>
      </w:r>
      <w:r>
        <w:rPr>
          <w:i/>
          <w:color w:val="231F20"/>
          <w:spacing w:val="-4"/>
          <w:w w:val="85"/>
          <w:sz w:val="24"/>
        </w:rPr>
        <w:t> </w:t>
      </w:r>
      <w:r>
        <w:rPr>
          <w:i/>
          <w:color w:val="231F20"/>
          <w:spacing w:val="-2"/>
          <w:w w:val="85"/>
          <w:sz w:val="24"/>
        </w:rPr>
        <w:t>l’un</w:t>
      </w:r>
      <w:r>
        <w:rPr>
          <w:i/>
          <w:color w:val="231F20"/>
          <w:spacing w:val="-6"/>
          <w:sz w:val="24"/>
        </w:rPr>
        <w:t> </w:t>
      </w:r>
      <w:r>
        <w:rPr>
          <w:i/>
          <w:color w:val="231F20"/>
          <w:spacing w:val="-2"/>
          <w:w w:val="85"/>
          <w:sz w:val="24"/>
        </w:rPr>
        <w:t>permet</w:t>
      </w:r>
      <w:r>
        <w:rPr>
          <w:i/>
          <w:color w:val="231F20"/>
          <w:spacing w:val="-6"/>
          <w:sz w:val="24"/>
        </w:rPr>
        <w:t> </w:t>
      </w:r>
      <w:r>
        <w:rPr>
          <w:i/>
          <w:color w:val="231F20"/>
          <w:spacing w:val="-2"/>
          <w:w w:val="85"/>
          <w:sz w:val="24"/>
        </w:rPr>
        <w:t>l’autre.</w:t>
      </w:r>
      <w:r>
        <w:rPr>
          <w:i/>
          <w:color w:val="231F20"/>
          <w:spacing w:val="-6"/>
          <w:sz w:val="24"/>
        </w:rPr>
        <w:t> </w:t>
      </w:r>
      <w:r>
        <w:rPr>
          <w:i/>
          <w:color w:val="231F20"/>
          <w:spacing w:val="-2"/>
          <w:w w:val="85"/>
          <w:sz w:val="24"/>
        </w:rPr>
        <w:t>Ou</w:t>
      </w:r>
      <w:r>
        <w:rPr>
          <w:i/>
          <w:color w:val="231F20"/>
          <w:spacing w:val="-6"/>
          <w:sz w:val="24"/>
        </w:rPr>
        <w:t> </w:t>
      </w:r>
      <w:r>
        <w:rPr>
          <w:i/>
          <w:color w:val="231F20"/>
          <w:spacing w:val="-2"/>
          <w:w w:val="85"/>
          <w:sz w:val="24"/>
        </w:rPr>
        <w:t>bien</w:t>
      </w:r>
      <w:r>
        <w:rPr>
          <w:i/>
          <w:color w:val="231F20"/>
          <w:spacing w:val="-6"/>
          <w:sz w:val="24"/>
        </w:rPr>
        <w:t> </w:t>
      </w:r>
      <w:r>
        <w:rPr>
          <w:i/>
          <w:color w:val="231F20"/>
          <w:spacing w:val="-2"/>
          <w:w w:val="85"/>
          <w:sz w:val="24"/>
        </w:rPr>
        <w:t>les</w:t>
      </w:r>
      <w:r>
        <w:rPr>
          <w:i/>
          <w:color w:val="231F20"/>
          <w:spacing w:val="-6"/>
          <w:sz w:val="24"/>
        </w:rPr>
        <w:t> </w:t>
      </w:r>
      <w:r>
        <w:rPr>
          <w:i/>
          <w:color w:val="231F20"/>
          <w:spacing w:val="-2"/>
          <w:w w:val="85"/>
          <w:sz w:val="24"/>
        </w:rPr>
        <w:t>deux</w:t>
      </w:r>
      <w:r>
        <w:rPr>
          <w:i/>
          <w:color w:val="231F20"/>
          <w:spacing w:val="-6"/>
          <w:sz w:val="24"/>
        </w:rPr>
        <w:t> </w:t>
      </w:r>
      <w:r>
        <w:rPr>
          <w:i/>
          <w:color w:val="231F20"/>
          <w:spacing w:val="-2"/>
          <w:w w:val="85"/>
          <w:sz w:val="24"/>
        </w:rPr>
        <w:t>se </w:t>
      </w:r>
      <w:r>
        <w:rPr>
          <w:i/>
          <w:color w:val="231F20"/>
          <w:w w:val="90"/>
          <w:sz w:val="24"/>
        </w:rPr>
        <w:t>permettent.</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bon</w:t>
      </w:r>
      <w:r>
        <w:rPr>
          <w:i/>
          <w:color w:val="231F20"/>
          <w:spacing w:val="-9"/>
          <w:w w:val="90"/>
          <w:sz w:val="24"/>
        </w:rPr>
        <w:t> </w:t>
      </w:r>
      <w:r>
        <w:rPr>
          <w:i/>
          <w:color w:val="231F20"/>
          <w:w w:val="90"/>
          <w:sz w:val="24"/>
        </w:rPr>
        <w:t>ne</w:t>
      </w:r>
      <w:r>
        <w:rPr>
          <w:i/>
          <w:color w:val="231F20"/>
          <w:spacing w:val="-9"/>
          <w:w w:val="90"/>
          <w:sz w:val="24"/>
        </w:rPr>
        <w:t> </w:t>
      </w:r>
      <w:r>
        <w:rPr>
          <w:i/>
          <w:color w:val="231F20"/>
          <w:w w:val="90"/>
          <w:sz w:val="24"/>
        </w:rPr>
        <w:t>permettrait</w:t>
      </w:r>
      <w:r>
        <w:rPr>
          <w:i/>
          <w:color w:val="231F20"/>
          <w:spacing w:val="-9"/>
          <w:w w:val="90"/>
          <w:sz w:val="24"/>
        </w:rPr>
        <w:t> </w:t>
      </w:r>
      <w:r>
        <w:rPr>
          <w:i/>
          <w:color w:val="231F20"/>
          <w:w w:val="90"/>
          <w:sz w:val="24"/>
        </w:rPr>
        <w:t>pas</w:t>
      </w:r>
      <w:r>
        <w:rPr>
          <w:i/>
          <w:color w:val="231F20"/>
          <w:spacing w:val="-9"/>
          <w:w w:val="90"/>
          <w:sz w:val="24"/>
        </w:rPr>
        <w:t> </w:t>
      </w:r>
      <w:r>
        <w:rPr>
          <w:i/>
          <w:color w:val="231F20"/>
          <w:w w:val="90"/>
          <w:sz w:val="24"/>
        </w:rPr>
        <w:t>que</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mauvais</w:t>
      </w:r>
      <w:r>
        <w:rPr>
          <w:i/>
          <w:color w:val="231F20"/>
          <w:spacing w:val="-9"/>
          <w:w w:val="90"/>
          <w:sz w:val="24"/>
        </w:rPr>
        <w:t> </w:t>
      </w:r>
      <w:r>
        <w:rPr>
          <w:i/>
          <w:color w:val="231F20"/>
          <w:w w:val="90"/>
          <w:sz w:val="24"/>
        </w:rPr>
        <w:t>se</w:t>
      </w:r>
      <w:r>
        <w:rPr>
          <w:i/>
          <w:color w:val="231F20"/>
          <w:spacing w:val="-9"/>
          <w:w w:val="90"/>
          <w:sz w:val="24"/>
        </w:rPr>
        <w:t> </w:t>
      </w:r>
      <w:r>
        <w:rPr>
          <w:i/>
          <w:color w:val="231F20"/>
          <w:w w:val="90"/>
          <w:sz w:val="24"/>
        </w:rPr>
        <w:t>serve?</w:t>
      </w:r>
      <w:r>
        <w:rPr>
          <w:i/>
          <w:color w:val="231F20"/>
          <w:spacing w:val="-9"/>
          <w:w w:val="90"/>
          <w:sz w:val="24"/>
        </w:rPr>
        <w:t> </w:t>
      </w:r>
      <w:r>
        <w:rPr>
          <w:i/>
          <w:color w:val="231F20"/>
          <w:w w:val="90"/>
          <w:sz w:val="24"/>
        </w:rPr>
        <w:t>Le </w:t>
      </w:r>
      <w:r>
        <w:rPr>
          <w:i/>
          <w:color w:val="231F20"/>
          <w:w w:val="85"/>
          <w:sz w:val="24"/>
        </w:rPr>
        <w:t>mauvais</w:t>
      </w:r>
      <w:r>
        <w:rPr>
          <w:i/>
          <w:color w:val="231F20"/>
          <w:spacing w:val="-6"/>
          <w:w w:val="85"/>
          <w:sz w:val="24"/>
        </w:rPr>
        <w:t> </w:t>
      </w:r>
      <w:r>
        <w:rPr>
          <w:i/>
          <w:color w:val="231F20"/>
          <w:w w:val="85"/>
          <w:sz w:val="24"/>
        </w:rPr>
        <w:t>ne</w:t>
      </w:r>
      <w:r>
        <w:rPr>
          <w:i/>
          <w:color w:val="231F20"/>
          <w:spacing w:val="-6"/>
          <w:w w:val="85"/>
          <w:sz w:val="24"/>
        </w:rPr>
        <w:t> </w:t>
      </w:r>
      <w:r>
        <w:rPr>
          <w:i/>
          <w:color w:val="231F20"/>
          <w:w w:val="85"/>
          <w:sz w:val="24"/>
        </w:rPr>
        <w:t>pourrait</w:t>
      </w:r>
      <w:r>
        <w:rPr>
          <w:i/>
          <w:color w:val="231F20"/>
          <w:spacing w:val="-6"/>
          <w:w w:val="85"/>
          <w:sz w:val="24"/>
        </w:rPr>
        <w:t> </w:t>
      </w:r>
      <w:r>
        <w:rPr>
          <w:i/>
          <w:color w:val="231F20"/>
          <w:w w:val="85"/>
          <w:sz w:val="24"/>
        </w:rPr>
        <w:t>se</w:t>
      </w:r>
      <w:r>
        <w:rPr>
          <w:i/>
          <w:color w:val="231F20"/>
          <w:spacing w:val="-6"/>
          <w:w w:val="85"/>
          <w:sz w:val="24"/>
        </w:rPr>
        <w:t> </w:t>
      </w:r>
      <w:r>
        <w:rPr>
          <w:i/>
          <w:color w:val="231F20"/>
          <w:w w:val="85"/>
          <w:sz w:val="24"/>
        </w:rPr>
        <w:t>garder</w:t>
      </w:r>
      <w:r>
        <w:rPr>
          <w:i/>
          <w:color w:val="231F20"/>
          <w:spacing w:val="-6"/>
          <w:w w:val="85"/>
          <w:sz w:val="24"/>
        </w:rPr>
        <w:t> </w:t>
      </w:r>
      <w:r>
        <w:rPr>
          <w:i/>
          <w:color w:val="231F20"/>
          <w:w w:val="85"/>
          <w:sz w:val="24"/>
        </w:rPr>
        <w:t>le</w:t>
      </w:r>
      <w:r>
        <w:rPr>
          <w:i/>
          <w:color w:val="231F20"/>
          <w:spacing w:val="-6"/>
          <w:w w:val="85"/>
          <w:sz w:val="24"/>
        </w:rPr>
        <w:t> </w:t>
      </w:r>
      <w:r>
        <w:rPr>
          <w:i/>
          <w:color w:val="231F20"/>
          <w:w w:val="85"/>
          <w:sz w:val="24"/>
        </w:rPr>
        <w:t>bon?</w:t>
      </w:r>
      <w:r>
        <w:rPr>
          <w:i/>
          <w:color w:val="231F20"/>
          <w:spacing w:val="-6"/>
          <w:w w:val="85"/>
          <w:sz w:val="24"/>
        </w:rPr>
        <w:t> </w:t>
      </w:r>
      <w:r>
        <w:rPr>
          <w:i/>
          <w:color w:val="231F20"/>
          <w:w w:val="85"/>
          <w:sz w:val="24"/>
        </w:rPr>
        <w:t>Penses-y.</w:t>
      </w:r>
      <w:r>
        <w:rPr>
          <w:i/>
          <w:color w:val="231F20"/>
          <w:spacing w:val="-6"/>
          <w:w w:val="85"/>
          <w:sz w:val="24"/>
        </w:rPr>
        <w:t> </w:t>
      </w:r>
      <w:r>
        <w:rPr>
          <w:i/>
          <w:color w:val="231F20"/>
          <w:w w:val="85"/>
          <w:sz w:val="24"/>
        </w:rPr>
        <w:t>C’est</w:t>
      </w:r>
      <w:r>
        <w:rPr>
          <w:i/>
          <w:color w:val="231F20"/>
          <w:spacing w:val="-6"/>
          <w:w w:val="85"/>
          <w:sz w:val="24"/>
        </w:rPr>
        <w:t> </w:t>
      </w:r>
      <w:r>
        <w:rPr>
          <w:i/>
          <w:color w:val="231F20"/>
          <w:w w:val="85"/>
          <w:sz w:val="24"/>
        </w:rPr>
        <w:t>si</w:t>
      </w:r>
      <w:r>
        <w:rPr>
          <w:i/>
          <w:color w:val="231F20"/>
          <w:spacing w:val="-6"/>
          <w:w w:val="85"/>
          <w:sz w:val="24"/>
        </w:rPr>
        <w:t> </w:t>
      </w:r>
      <w:r>
        <w:rPr>
          <w:i/>
          <w:color w:val="231F20"/>
          <w:w w:val="85"/>
          <w:sz w:val="24"/>
        </w:rPr>
        <w:t>simple.</w:t>
      </w:r>
      <w:r>
        <w:rPr>
          <w:i/>
          <w:color w:val="231F20"/>
          <w:spacing w:val="-6"/>
          <w:w w:val="85"/>
          <w:sz w:val="24"/>
        </w:rPr>
        <w:t> </w:t>
      </w:r>
      <w:r>
        <w:rPr>
          <w:i/>
          <w:color w:val="231F20"/>
          <w:w w:val="85"/>
          <w:sz w:val="24"/>
        </w:rPr>
        <w:t>Mais </w:t>
      </w:r>
      <w:r>
        <w:rPr>
          <w:i/>
          <w:color w:val="231F20"/>
          <w:spacing w:val="-2"/>
          <w:w w:val="90"/>
          <w:sz w:val="24"/>
        </w:rPr>
        <w:t>tu</w:t>
      </w:r>
      <w:r>
        <w:rPr>
          <w:i/>
          <w:color w:val="231F20"/>
          <w:spacing w:val="-7"/>
          <w:w w:val="90"/>
          <w:sz w:val="24"/>
        </w:rPr>
        <w:t> </w:t>
      </w:r>
      <w:r>
        <w:rPr>
          <w:i/>
          <w:color w:val="231F20"/>
          <w:spacing w:val="-2"/>
          <w:w w:val="90"/>
          <w:sz w:val="24"/>
        </w:rPr>
        <w:t>as</w:t>
      </w:r>
      <w:r>
        <w:rPr>
          <w:i/>
          <w:color w:val="231F20"/>
          <w:spacing w:val="-7"/>
          <w:w w:val="90"/>
          <w:sz w:val="24"/>
        </w:rPr>
        <w:t> </w:t>
      </w:r>
      <w:r>
        <w:rPr>
          <w:i/>
          <w:color w:val="231F20"/>
          <w:spacing w:val="-2"/>
          <w:w w:val="90"/>
          <w:sz w:val="24"/>
        </w:rPr>
        <w:t>peur</w:t>
      </w:r>
      <w:r>
        <w:rPr>
          <w:i/>
          <w:color w:val="231F20"/>
          <w:spacing w:val="-4"/>
          <w:w w:val="90"/>
          <w:sz w:val="24"/>
        </w:rPr>
        <w:t> </w:t>
      </w:r>
      <w:r>
        <w:rPr>
          <w:i/>
          <w:color w:val="231F20"/>
          <w:spacing w:val="-2"/>
          <w:w w:val="90"/>
          <w:sz w:val="24"/>
        </w:rPr>
        <w:t>du</w:t>
      </w:r>
      <w:r>
        <w:rPr>
          <w:i/>
          <w:color w:val="231F20"/>
          <w:spacing w:val="-5"/>
          <w:w w:val="90"/>
          <w:sz w:val="24"/>
        </w:rPr>
        <w:t> </w:t>
      </w:r>
      <w:r>
        <w:rPr>
          <w:i/>
          <w:color w:val="231F20"/>
          <w:spacing w:val="-2"/>
          <w:w w:val="90"/>
          <w:sz w:val="24"/>
        </w:rPr>
        <w:t>monde.</w:t>
      </w:r>
      <w:r>
        <w:rPr>
          <w:i/>
          <w:color w:val="231F20"/>
          <w:spacing w:val="-7"/>
          <w:w w:val="90"/>
          <w:sz w:val="24"/>
        </w:rPr>
        <w:t> </w:t>
      </w:r>
      <w:r>
        <w:rPr>
          <w:i/>
          <w:color w:val="231F20"/>
          <w:spacing w:val="-2"/>
          <w:w w:val="90"/>
          <w:sz w:val="24"/>
        </w:rPr>
        <w:t>Vois-toi</w:t>
      </w:r>
      <w:r>
        <w:rPr>
          <w:i/>
          <w:color w:val="231F20"/>
          <w:spacing w:val="-5"/>
          <w:w w:val="90"/>
          <w:sz w:val="24"/>
        </w:rPr>
        <w:t> </w:t>
      </w:r>
      <w:r>
        <w:rPr>
          <w:i/>
          <w:color w:val="231F20"/>
          <w:spacing w:val="-2"/>
          <w:w w:val="90"/>
          <w:sz w:val="24"/>
        </w:rPr>
        <w:t>tel</w:t>
      </w:r>
      <w:r>
        <w:rPr>
          <w:i/>
          <w:color w:val="231F20"/>
          <w:spacing w:val="-5"/>
          <w:w w:val="90"/>
          <w:sz w:val="24"/>
        </w:rPr>
        <w:t> </w:t>
      </w:r>
      <w:r>
        <w:rPr>
          <w:i/>
          <w:color w:val="231F20"/>
          <w:spacing w:val="-2"/>
          <w:w w:val="90"/>
          <w:sz w:val="24"/>
        </w:rPr>
        <w:t>que</w:t>
      </w:r>
      <w:r>
        <w:rPr>
          <w:i/>
          <w:color w:val="231F20"/>
          <w:spacing w:val="-5"/>
          <w:w w:val="90"/>
          <w:sz w:val="24"/>
        </w:rPr>
        <w:t> </w:t>
      </w:r>
      <w:r>
        <w:rPr>
          <w:i/>
          <w:color w:val="231F20"/>
          <w:spacing w:val="-2"/>
          <w:w w:val="90"/>
          <w:sz w:val="24"/>
        </w:rPr>
        <w:t>tu</w:t>
      </w:r>
      <w:r>
        <w:rPr>
          <w:i/>
          <w:color w:val="231F20"/>
          <w:spacing w:val="-5"/>
          <w:w w:val="90"/>
          <w:sz w:val="24"/>
        </w:rPr>
        <w:t> </w:t>
      </w:r>
      <w:r>
        <w:rPr>
          <w:i/>
          <w:color w:val="231F20"/>
          <w:spacing w:val="-2"/>
          <w:w w:val="90"/>
          <w:sz w:val="24"/>
        </w:rPr>
        <w:t>es</w:t>
      </w:r>
      <w:r>
        <w:rPr>
          <w:i/>
          <w:color w:val="231F20"/>
          <w:spacing w:val="-5"/>
          <w:w w:val="90"/>
          <w:sz w:val="24"/>
        </w:rPr>
        <w:t> </w:t>
      </w:r>
      <w:r>
        <w:rPr>
          <w:i/>
          <w:color w:val="231F20"/>
          <w:spacing w:val="-2"/>
          <w:w w:val="90"/>
          <w:sz w:val="24"/>
        </w:rPr>
        <w:t>:</w:t>
      </w:r>
      <w:r>
        <w:rPr>
          <w:i/>
          <w:color w:val="231F20"/>
          <w:spacing w:val="-5"/>
          <w:w w:val="90"/>
          <w:sz w:val="24"/>
        </w:rPr>
        <w:t> </w:t>
      </w:r>
      <w:r>
        <w:rPr>
          <w:i/>
          <w:color w:val="231F20"/>
          <w:spacing w:val="-2"/>
          <w:w w:val="90"/>
          <w:sz w:val="24"/>
        </w:rPr>
        <w:t>tu</w:t>
      </w:r>
      <w:r>
        <w:rPr>
          <w:i/>
          <w:color w:val="231F20"/>
          <w:spacing w:val="-5"/>
          <w:w w:val="90"/>
          <w:sz w:val="24"/>
        </w:rPr>
        <w:t> </w:t>
      </w:r>
      <w:r>
        <w:rPr>
          <w:i/>
          <w:color w:val="231F20"/>
          <w:spacing w:val="-2"/>
          <w:w w:val="90"/>
          <w:sz w:val="24"/>
        </w:rPr>
        <w:t>n’es</w:t>
      </w:r>
      <w:r>
        <w:rPr>
          <w:i/>
          <w:color w:val="231F20"/>
          <w:spacing w:val="-5"/>
          <w:w w:val="90"/>
          <w:sz w:val="24"/>
        </w:rPr>
        <w:t> </w:t>
      </w:r>
      <w:r>
        <w:rPr>
          <w:i/>
          <w:color w:val="231F20"/>
          <w:spacing w:val="-2"/>
          <w:w w:val="90"/>
          <w:sz w:val="24"/>
        </w:rPr>
        <w:t>qu’un</w:t>
      </w:r>
      <w:r>
        <w:rPr>
          <w:i/>
          <w:color w:val="231F20"/>
          <w:spacing w:val="-5"/>
          <w:w w:val="90"/>
          <w:sz w:val="24"/>
        </w:rPr>
        <w:t> </w:t>
      </w:r>
      <w:r>
        <w:rPr>
          <w:i/>
          <w:color w:val="231F20"/>
          <w:spacing w:val="-2"/>
          <w:w w:val="90"/>
          <w:sz w:val="24"/>
        </w:rPr>
        <w:t>être</w:t>
      </w:r>
      <w:r>
        <w:rPr>
          <w:i/>
          <w:color w:val="231F20"/>
          <w:spacing w:val="-5"/>
          <w:w w:val="90"/>
          <w:sz w:val="24"/>
        </w:rPr>
        <w:t> </w:t>
      </w:r>
      <w:r>
        <w:rPr>
          <w:i/>
          <w:color w:val="231F20"/>
          <w:spacing w:val="-2"/>
          <w:w w:val="90"/>
          <w:sz w:val="24"/>
        </w:rPr>
        <w:t>seul, </w:t>
      </w:r>
      <w:r>
        <w:rPr>
          <w:i/>
          <w:color w:val="231F20"/>
          <w:spacing w:val="-4"/>
          <w:w w:val="90"/>
          <w:sz w:val="24"/>
        </w:rPr>
        <w:t>sans contact, introverti… et te persécutant toi-même. Qui te conduit </w:t>
      </w:r>
      <w:r>
        <w:rPr>
          <w:i/>
          <w:color w:val="231F20"/>
          <w:spacing w:val="-2"/>
          <w:w w:val="90"/>
          <w:sz w:val="24"/>
        </w:rPr>
        <w:t>ici</w:t>
      </w:r>
      <w:r>
        <w:rPr>
          <w:i/>
          <w:color w:val="231F20"/>
          <w:spacing w:val="-7"/>
          <w:w w:val="90"/>
          <w:sz w:val="24"/>
        </w:rPr>
        <w:t> </w:t>
      </w:r>
      <w:r>
        <w:rPr>
          <w:i/>
          <w:color w:val="231F20"/>
          <w:spacing w:val="-2"/>
          <w:w w:val="90"/>
          <w:sz w:val="24"/>
        </w:rPr>
        <w:t>?</w:t>
      </w:r>
      <w:r>
        <w:rPr>
          <w:i/>
          <w:color w:val="231F20"/>
          <w:spacing w:val="-7"/>
          <w:w w:val="90"/>
          <w:sz w:val="24"/>
        </w:rPr>
        <w:t> </w:t>
      </w:r>
      <w:r>
        <w:rPr>
          <w:i/>
          <w:color w:val="231F20"/>
          <w:spacing w:val="-2"/>
          <w:w w:val="90"/>
          <w:sz w:val="24"/>
        </w:rPr>
        <w:t>Qui</w:t>
      </w:r>
      <w:r>
        <w:rPr>
          <w:i/>
          <w:color w:val="231F20"/>
          <w:spacing w:val="-7"/>
          <w:w w:val="90"/>
          <w:sz w:val="24"/>
        </w:rPr>
        <w:t> </w:t>
      </w:r>
      <w:r>
        <w:rPr>
          <w:i/>
          <w:color w:val="231F20"/>
          <w:spacing w:val="-2"/>
          <w:w w:val="90"/>
          <w:sz w:val="24"/>
        </w:rPr>
        <w:t>sinon</w:t>
      </w:r>
      <w:r>
        <w:rPr>
          <w:i/>
          <w:color w:val="231F20"/>
          <w:spacing w:val="-7"/>
          <w:w w:val="90"/>
          <w:sz w:val="24"/>
        </w:rPr>
        <w:t> </w:t>
      </w:r>
      <w:r>
        <w:rPr>
          <w:i/>
          <w:color w:val="231F20"/>
          <w:spacing w:val="-2"/>
          <w:w w:val="90"/>
          <w:sz w:val="24"/>
        </w:rPr>
        <w:t>toi-même?</w:t>
      </w:r>
      <w:r>
        <w:rPr>
          <w:i/>
          <w:color w:val="231F20"/>
          <w:spacing w:val="-7"/>
          <w:w w:val="90"/>
          <w:sz w:val="24"/>
        </w:rPr>
        <w:t> </w:t>
      </w:r>
      <w:r>
        <w:rPr>
          <w:i/>
          <w:color w:val="231F20"/>
          <w:spacing w:val="-2"/>
          <w:w w:val="90"/>
          <w:sz w:val="24"/>
        </w:rPr>
        <w:t>Ici,</w:t>
      </w:r>
      <w:r>
        <w:rPr>
          <w:i/>
          <w:color w:val="231F20"/>
          <w:spacing w:val="-7"/>
          <w:w w:val="90"/>
          <w:sz w:val="24"/>
        </w:rPr>
        <w:t> </w:t>
      </w:r>
      <w:r>
        <w:rPr>
          <w:i/>
          <w:color w:val="231F20"/>
          <w:spacing w:val="-2"/>
          <w:w w:val="90"/>
          <w:sz w:val="24"/>
        </w:rPr>
        <w:t>où</w:t>
      </w:r>
      <w:r>
        <w:rPr>
          <w:i/>
          <w:color w:val="231F20"/>
          <w:spacing w:val="-7"/>
          <w:w w:val="90"/>
          <w:sz w:val="24"/>
        </w:rPr>
        <w:t> </w:t>
      </w:r>
      <w:r>
        <w:rPr>
          <w:i/>
          <w:color w:val="231F20"/>
          <w:spacing w:val="-2"/>
          <w:w w:val="90"/>
          <w:sz w:val="24"/>
        </w:rPr>
        <w:t>il</w:t>
      </w:r>
      <w:r>
        <w:rPr>
          <w:i/>
          <w:color w:val="231F20"/>
          <w:spacing w:val="-7"/>
          <w:w w:val="90"/>
          <w:sz w:val="24"/>
        </w:rPr>
        <w:t> </w:t>
      </w:r>
      <w:r>
        <w:rPr>
          <w:i/>
          <w:color w:val="231F20"/>
          <w:spacing w:val="-2"/>
          <w:w w:val="90"/>
          <w:sz w:val="24"/>
        </w:rPr>
        <w:t>n’y</w:t>
      </w:r>
      <w:r>
        <w:rPr>
          <w:i/>
          <w:color w:val="231F20"/>
          <w:spacing w:val="-7"/>
          <w:w w:val="90"/>
          <w:sz w:val="24"/>
        </w:rPr>
        <w:t> </w:t>
      </w:r>
      <w:r>
        <w:rPr>
          <w:i/>
          <w:color w:val="231F20"/>
          <w:spacing w:val="-2"/>
          <w:w w:val="90"/>
          <w:sz w:val="24"/>
        </w:rPr>
        <w:t>a</w:t>
      </w:r>
      <w:r>
        <w:rPr>
          <w:i/>
          <w:color w:val="231F20"/>
          <w:spacing w:val="-7"/>
          <w:w w:val="90"/>
          <w:sz w:val="24"/>
        </w:rPr>
        <w:t> </w:t>
      </w:r>
      <w:r>
        <w:rPr>
          <w:i/>
          <w:color w:val="231F20"/>
          <w:spacing w:val="-2"/>
          <w:w w:val="90"/>
          <w:sz w:val="24"/>
        </w:rPr>
        <w:t>rien</w:t>
      </w:r>
      <w:r>
        <w:rPr>
          <w:i/>
          <w:color w:val="231F20"/>
          <w:spacing w:val="-7"/>
          <w:w w:val="90"/>
          <w:sz w:val="24"/>
        </w:rPr>
        <w:t> </w:t>
      </w:r>
      <w:r>
        <w:rPr>
          <w:i/>
          <w:color w:val="231F20"/>
          <w:spacing w:val="-2"/>
          <w:w w:val="90"/>
          <w:sz w:val="24"/>
        </w:rPr>
        <w:t>à</w:t>
      </w:r>
      <w:r>
        <w:rPr>
          <w:i/>
          <w:color w:val="231F20"/>
          <w:spacing w:val="-7"/>
          <w:w w:val="90"/>
          <w:sz w:val="24"/>
        </w:rPr>
        <w:t> </w:t>
      </w:r>
      <w:r>
        <w:rPr>
          <w:i/>
          <w:color w:val="231F20"/>
          <w:spacing w:val="-2"/>
          <w:w w:val="90"/>
          <w:sz w:val="24"/>
        </w:rPr>
        <w:t>trouver</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où</w:t>
      </w:r>
      <w:r>
        <w:rPr>
          <w:i/>
          <w:color w:val="231F20"/>
          <w:spacing w:val="-7"/>
          <w:w w:val="90"/>
          <w:sz w:val="24"/>
        </w:rPr>
        <w:t> </w:t>
      </w:r>
      <w:r>
        <w:rPr>
          <w:i/>
          <w:color w:val="231F20"/>
          <w:spacing w:val="-2"/>
          <w:w w:val="90"/>
          <w:sz w:val="24"/>
        </w:rPr>
        <w:t>tu</w:t>
      </w:r>
      <w:r>
        <w:rPr>
          <w:i/>
          <w:color w:val="231F20"/>
          <w:spacing w:val="-7"/>
          <w:w w:val="90"/>
          <w:sz w:val="24"/>
        </w:rPr>
        <w:t> </w:t>
      </w:r>
      <w:r>
        <w:rPr>
          <w:i/>
          <w:color w:val="231F20"/>
          <w:spacing w:val="-2"/>
          <w:w w:val="90"/>
          <w:sz w:val="24"/>
        </w:rPr>
        <w:t>sais </w:t>
      </w:r>
      <w:r>
        <w:rPr>
          <w:i/>
          <w:color w:val="231F20"/>
          <w:spacing w:val="-2"/>
          <w:w w:val="85"/>
          <w:sz w:val="24"/>
        </w:rPr>
        <w:t>tout</w:t>
      </w:r>
      <w:r>
        <w:rPr>
          <w:i/>
          <w:color w:val="231F20"/>
          <w:spacing w:val="-4"/>
          <w:w w:val="85"/>
          <w:sz w:val="24"/>
        </w:rPr>
        <w:t> </w:t>
      </w:r>
      <w:r>
        <w:rPr>
          <w:i/>
          <w:color w:val="231F20"/>
          <w:spacing w:val="-2"/>
          <w:w w:val="85"/>
          <w:sz w:val="24"/>
        </w:rPr>
        <w:t>perdre.</w:t>
      </w:r>
      <w:r>
        <w:rPr>
          <w:i/>
          <w:color w:val="231F20"/>
          <w:spacing w:val="-4"/>
          <w:w w:val="85"/>
          <w:sz w:val="24"/>
        </w:rPr>
        <w:t> </w:t>
      </w:r>
      <w:r>
        <w:rPr>
          <w:i/>
          <w:color w:val="231F20"/>
          <w:spacing w:val="-2"/>
          <w:w w:val="85"/>
          <w:sz w:val="24"/>
        </w:rPr>
        <w:t>Quelle</w:t>
      </w:r>
      <w:r>
        <w:rPr>
          <w:i/>
          <w:color w:val="231F20"/>
          <w:spacing w:val="-4"/>
          <w:w w:val="85"/>
          <w:sz w:val="24"/>
        </w:rPr>
        <w:t> </w:t>
      </w:r>
      <w:r>
        <w:rPr>
          <w:i/>
          <w:color w:val="231F20"/>
          <w:spacing w:val="-2"/>
          <w:w w:val="85"/>
          <w:sz w:val="24"/>
        </w:rPr>
        <w:t>exception</w:t>
      </w:r>
      <w:r>
        <w:rPr>
          <w:i/>
          <w:color w:val="231F20"/>
          <w:spacing w:val="-4"/>
          <w:w w:val="85"/>
          <w:sz w:val="24"/>
        </w:rPr>
        <w:t> </w:t>
      </w:r>
      <w:r>
        <w:rPr>
          <w:i/>
          <w:color w:val="231F20"/>
          <w:spacing w:val="-2"/>
          <w:w w:val="85"/>
          <w:sz w:val="24"/>
        </w:rPr>
        <w:t>es-tu?</w:t>
      </w:r>
      <w:r>
        <w:rPr>
          <w:i/>
          <w:color w:val="231F20"/>
          <w:spacing w:val="-4"/>
          <w:w w:val="85"/>
          <w:sz w:val="24"/>
        </w:rPr>
        <w:t> </w:t>
      </w:r>
      <w:r>
        <w:rPr>
          <w:i/>
          <w:color w:val="231F20"/>
          <w:spacing w:val="-2"/>
          <w:w w:val="85"/>
          <w:sz w:val="24"/>
        </w:rPr>
        <w:t>L’exception</w:t>
      </w:r>
      <w:r>
        <w:rPr>
          <w:i/>
          <w:color w:val="231F20"/>
          <w:spacing w:val="-4"/>
          <w:w w:val="85"/>
          <w:sz w:val="24"/>
        </w:rPr>
        <w:t> </w:t>
      </w:r>
      <w:r>
        <w:rPr>
          <w:i/>
          <w:color w:val="231F20"/>
          <w:spacing w:val="-2"/>
          <w:w w:val="85"/>
          <w:sz w:val="24"/>
        </w:rPr>
        <w:t>de</w:t>
      </w:r>
      <w:r>
        <w:rPr>
          <w:i/>
          <w:color w:val="231F20"/>
          <w:spacing w:val="-10"/>
          <w:sz w:val="24"/>
        </w:rPr>
        <w:t> </w:t>
      </w:r>
      <w:r>
        <w:rPr>
          <w:i/>
          <w:color w:val="231F20"/>
          <w:spacing w:val="-2"/>
          <w:w w:val="85"/>
          <w:sz w:val="24"/>
        </w:rPr>
        <w:t>la</w:t>
      </w:r>
      <w:r>
        <w:rPr>
          <w:i/>
          <w:color w:val="231F20"/>
          <w:spacing w:val="-8"/>
          <w:sz w:val="24"/>
        </w:rPr>
        <w:t> </w:t>
      </w:r>
      <w:r>
        <w:rPr>
          <w:i/>
          <w:color w:val="231F20"/>
          <w:spacing w:val="-2"/>
          <w:w w:val="85"/>
          <w:sz w:val="24"/>
        </w:rPr>
        <w:t>bêtise</w:t>
      </w:r>
      <w:r>
        <w:rPr>
          <w:i/>
          <w:color w:val="231F20"/>
          <w:spacing w:val="-4"/>
          <w:w w:val="85"/>
          <w:sz w:val="24"/>
        </w:rPr>
        <w:t> </w:t>
      </w:r>
      <w:r>
        <w:rPr>
          <w:i/>
          <w:color w:val="231F20"/>
          <w:spacing w:val="-2"/>
          <w:w w:val="85"/>
          <w:sz w:val="24"/>
        </w:rPr>
        <w:t>!!!</w:t>
      </w:r>
      <w:r>
        <w:rPr>
          <w:i/>
          <w:color w:val="231F20"/>
          <w:spacing w:val="-9"/>
          <w:sz w:val="24"/>
        </w:rPr>
        <w:t> </w:t>
      </w:r>
      <w:r>
        <w:rPr>
          <w:i/>
          <w:color w:val="231F20"/>
          <w:spacing w:val="-2"/>
          <w:w w:val="85"/>
          <w:sz w:val="24"/>
        </w:rPr>
        <w:t>Quelle </w:t>
      </w:r>
      <w:r>
        <w:rPr>
          <w:i/>
          <w:color w:val="231F20"/>
          <w:spacing w:val="-4"/>
          <w:w w:val="90"/>
          <w:sz w:val="24"/>
        </w:rPr>
        <w:t>exception</w:t>
      </w:r>
      <w:r>
        <w:rPr>
          <w:i/>
          <w:color w:val="231F20"/>
          <w:spacing w:val="-7"/>
          <w:w w:val="90"/>
          <w:sz w:val="24"/>
        </w:rPr>
        <w:t> </w:t>
      </w:r>
      <w:r>
        <w:rPr>
          <w:i/>
          <w:color w:val="231F20"/>
          <w:spacing w:val="-4"/>
          <w:w w:val="90"/>
          <w:sz w:val="24"/>
        </w:rPr>
        <w:t>serais-tu?</w:t>
      </w:r>
      <w:r>
        <w:rPr>
          <w:i/>
          <w:color w:val="231F20"/>
          <w:spacing w:val="-5"/>
          <w:w w:val="90"/>
          <w:sz w:val="24"/>
        </w:rPr>
        <w:t> </w:t>
      </w:r>
      <w:r>
        <w:rPr>
          <w:i/>
          <w:color w:val="231F20"/>
          <w:spacing w:val="-4"/>
          <w:w w:val="90"/>
          <w:sz w:val="24"/>
        </w:rPr>
        <w:t>Es-tu</w:t>
      </w:r>
      <w:r>
        <w:rPr>
          <w:i/>
          <w:color w:val="231F20"/>
          <w:spacing w:val="-5"/>
          <w:w w:val="90"/>
          <w:sz w:val="24"/>
        </w:rPr>
        <w:t> </w:t>
      </w:r>
      <w:r>
        <w:rPr>
          <w:i/>
          <w:color w:val="231F20"/>
          <w:spacing w:val="-4"/>
          <w:w w:val="90"/>
          <w:sz w:val="24"/>
        </w:rPr>
        <w:t>seulement?</w:t>
      </w:r>
      <w:r>
        <w:rPr>
          <w:i/>
          <w:color w:val="231F20"/>
          <w:spacing w:val="-5"/>
          <w:w w:val="90"/>
          <w:sz w:val="24"/>
        </w:rPr>
        <w:t> </w:t>
      </w:r>
      <w:r>
        <w:rPr>
          <w:i/>
          <w:color w:val="231F20"/>
          <w:spacing w:val="-4"/>
          <w:w w:val="90"/>
          <w:sz w:val="24"/>
        </w:rPr>
        <w:t>Tu</w:t>
      </w:r>
      <w:r>
        <w:rPr>
          <w:i/>
          <w:color w:val="231F20"/>
          <w:spacing w:val="-5"/>
          <w:w w:val="90"/>
          <w:sz w:val="24"/>
        </w:rPr>
        <w:t> </w:t>
      </w:r>
      <w:r>
        <w:rPr>
          <w:i/>
          <w:color w:val="231F20"/>
          <w:spacing w:val="-4"/>
          <w:w w:val="90"/>
          <w:sz w:val="24"/>
        </w:rPr>
        <w:t>mourras</w:t>
      </w:r>
      <w:r>
        <w:rPr>
          <w:i/>
          <w:color w:val="231F20"/>
          <w:spacing w:val="-5"/>
          <w:w w:val="90"/>
          <w:sz w:val="24"/>
        </w:rPr>
        <w:t> </w:t>
      </w:r>
      <w:r>
        <w:rPr>
          <w:i/>
          <w:color w:val="231F20"/>
          <w:spacing w:val="-4"/>
          <w:w w:val="90"/>
          <w:sz w:val="24"/>
        </w:rPr>
        <w:t>sans</w:t>
      </w:r>
      <w:r>
        <w:rPr>
          <w:i/>
          <w:color w:val="231F20"/>
          <w:spacing w:val="-5"/>
          <w:w w:val="90"/>
          <w:sz w:val="24"/>
        </w:rPr>
        <w:t> </w:t>
      </w:r>
      <w:r>
        <w:rPr>
          <w:i/>
          <w:color w:val="231F20"/>
          <w:spacing w:val="-4"/>
          <w:w w:val="90"/>
          <w:sz w:val="24"/>
        </w:rPr>
        <w:t>avoir</w:t>
      </w:r>
      <w:r>
        <w:rPr>
          <w:i/>
          <w:color w:val="231F20"/>
          <w:spacing w:val="-5"/>
          <w:w w:val="90"/>
          <w:sz w:val="24"/>
        </w:rPr>
        <w:t> </w:t>
      </w:r>
      <w:r>
        <w:rPr>
          <w:i/>
          <w:color w:val="231F20"/>
          <w:spacing w:val="-4"/>
          <w:w w:val="90"/>
          <w:sz w:val="24"/>
        </w:rPr>
        <w:t>été.</w:t>
      </w:r>
      <w:r>
        <w:rPr>
          <w:i/>
          <w:color w:val="231F20"/>
          <w:spacing w:val="-5"/>
          <w:w w:val="90"/>
          <w:sz w:val="24"/>
        </w:rPr>
        <w:t> </w:t>
      </w:r>
      <w:r>
        <w:rPr>
          <w:i/>
          <w:color w:val="231F20"/>
          <w:spacing w:val="-4"/>
          <w:w w:val="90"/>
          <w:sz w:val="24"/>
        </w:rPr>
        <w:t>Tu </w:t>
      </w:r>
      <w:r>
        <w:rPr>
          <w:i/>
          <w:color w:val="231F20"/>
          <w:spacing w:val="-2"/>
          <w:w w:val="90"/>
          <w:sz w:val="24"/>
        </w:rPr>
        <w:t>ne</w:t>
      </w:r>
      <w:r>
        <w:rPr>
          <w:i/>
          <w:color w:val="231F20"/>
          <w:spacing w:val="-7"/>
          <w:w w:val="90"/>
          <w:sz w:val="24"/>
        </w:rPr>
        <w:t> </w:t>
      </w:r>
      <w:r>
        <w:rPr>
          <w:i/>
          <w:color w:val="231F20"/>
          <w:spacing w:val="-2"/>
          <w:w w:val="90"/>
          <w:sz w:val="24"/>
        </w:rPr>
        <w:t>trouveras</w:t>
      </w:r>
      <w:r>
        <w:rPr>
          <w:i/>
          <w:color w:val="231F20"/>
          <w:spacing w:val="-7"/>
          <w:w w:val="90"/>
          <w:sz w:val="24"/>
        </w:rPr>
        <w:t> </w:t>
      </w:r>
      <w:r>
        <w:rPr>
          <w:i/>
          <w:color w:val="231F20"/>
          <w:spacing w:val="-2"/>
          <w:w w:val="90"/>
          <w:sz w:val="24"/>
        </w:rPr>
        <w:t>rien.</w:t>
      </w:r>
      <w:r>
        <w:rPr>
          <w:i/>
          <w:color w:val="231F20"/>
          <w:spacing w:val="-7"/>
          <w:w w:val="90"/>
          <w:sz w:val="24"/>
        </w:rPr>
        <w:t> </w:t>
      </w:r>
      <w:r>
        <w:rPr>
          <w:i/>
          <w:color w:val="231F20"/>
          <w:spacing w:val="-2"/>
          <w:w w:val="90"/>
          <w:sz w:val="24"/>
        </w:rPr>
        <w:t>Qu'as</w:t>
      </w:r>
      <w:r>
        <w:rPr>
          <w:i/>
          <w:color w:val="231F20"/>
          <w:spacing w:val="-7"/>
          <w:w w:val="90"/>
          <w:sz w:val="24"/>
        </w:rPr>
        <w:t> </w:t>
      </w:r>
      <w:r>
        <w:rPr>
          <w:i/>
          <w:color w:val="231F20"/>
          <w:spacing w:val="-2"/>
          <w:w w:val="90"/>
          <w:sz w:val="24"/>
        </w:rPr>
        <w:t>tu</w:t>
      </w:r>
      <w:r>
        <w:rPr>
          <w:i/>
          <w:color w:val="231F20"/>
          <w:spacing w:val="-7"/>
          <w:w w:val="90"/>
          <w:sz w:val="24"/>
        </w:rPr>
        <w:t> </w:t>
      </w:r>
      <w:r>
        <w:rPr>
          <w:i/>
          <w:color w:val="231F20"/>
          <w:spacing w:val="-2"/>
          <w:w w:val="90"/>
          <w:sz w:val="24"/>
        </w:rPr>
        <w:t>jamais</w:t>
      </w:r>
      <w:r>
        <w:rPr>
          <w:i/>
          <w:color w:val="231F20"/>
          <w:spacing w:val="-7"/>
          <w:w w:val="90"/>
          <w:sz w:val="24"/>
        </w:rPr>
        <w:t> </w:t>
      </w:r>
      <w:r>
        <w:rPr>
          <w:i/>
          <w:color w:val="231F20"/>
          <w:spacing w:val="-2"/>
          <w:w w:val="90"/>
          <w:sz w:val="24"/>
        </w:rPr>
        <w:t>pu</w:t>
      </w:r>
      <w:r>
        <w:rPr>
          <w:i/>
          <w:color w:val="231F20"/>
          <w:spacing w:val="-7"/>
          <w:w w:val="90"/>
          <w:sz w:val="24"/>
        </w:rPr>
        <w:t> </w:t>
      </w:r>
      <w:r>
        <w:rPr>
          <w:i/>
          <w:color w:val="231F20"/>
          <w:spacing w:val="-2"/>
          <w:w w:val="90"/>
          <w:sz w:val="24"/>
        </w:rPr>
        <w:t>trouver</w:t>
      </w:r>
      <w:r>
        <w:rPr>
          <w:i/>
          <w:color w:val="231F20"/>
          <w:spacing w:val="-7"/>
          <w:w w:val="90"/>
          <w:sz w:val="24"/>
        </w:rPr>
        <w:t> </w:t>
      </w:r>
      <w:r>
        <w:rPr>
          <w:i/>
          <w:color w:val="231F20"/>
          <w:spacing w:val="-2"/>
          <w:w w:val="90"/>
          <w:sz w:val="24"/>
        </w:rPr>
        <w:t>pour</w:t>
      </w:r>
      <w:r>
        <w:rPr>
          <w:i/>
          <w:color w:val="231F20"/>
          <w:spacing w:val="-7"/>
          <w:w w:val="90"/>
          <w:sz w:val="24"/>
        </w:rPr>
        <w:t> </w:t>
      </w:r>
      <w:r>
        <w:rPr>
          <w:i/>
          <w:color w:val="231F20"/>
          <w:spacing w:val="-2"/>
          <w:w w:val="90"/>
          <w:sz w:val="24"/>
        </w:rPr>
        <w:t>ta</w:t>
      </w:r>
      <w:r>
        <w:rPr>
          <w:i/>
          <w:color w:val="231F20"/>
          <w:spacing w:val="-7"/>
          <w:w w:val="90"/>
          <w:sz w:val="24"/>
        </w:rPr>
        <w:t> </w:t>
      </w:r>
      <w:r>
        <w:rPr>
          <w:i/>
          <w:color w:val="231F20"/>
          <w:spacing w:val="-2"/>
          <w:w w:val="90"/>
          <w:sz w:val="24"/>
        </w:rPr>
        <w:t>propre</w:t>
      </w:r>
      <w:r>
        <w:rPr>
          <w:i/>
          <w:color w:val="231F20"/>
          <w:spacing w:val="-7"/>
          <w:w w:val="90"/>
          <w:sz w:val="24"/>
        </w:rPr>
        <w:t> </w:t>
      </w:r>
      <w:r>
        <w:rPr>
          <w:i/>
          <w:color w:val="231F20"/>
          <w:spacing w:val="-2"/>
          <w:w w:val="90"/>
          <w:sz w:val="24"/>
        </w:rPr>
        <w:t>vérité, </w:t>
      </w:r>
      <w:r>
        <w:rPr>
          <w:i/>
          <w:color w:val="231F20"/>
          <w:spacing w:val="-2"/>
          <w:w w:val="85"/>
          <w:sz w:val="24"/>
        </w:rPr>
        <w:t>n’ayant</w:t>
      </w:r>
      <w:r>
        <w:rPr>
          <w:i/>
          <w:color w:val="231F20"/>
          <w:spacing w:val="-4"/>
          <w:w w:val="85"/>
          <w:sz w:val="24"/>
        </w:rPr>
        <w:t> </w:t>
      </w:r>
      <w:r>
        <w:rPr>
          <w:i/>
          <w:color w:val="231F20"/>
          <w:spacing w:val="-2"/>
          <w:w w:val="85"/>
          <w:sz w:val="24"/>
        </w:rPr>
        <w:t>pas</w:t>
      </w:r>
      <w:r>
        <w:rPr>
          <w:i/>
          <w:color w:val="231F20"/>
          <w:spacing w:val="-3"/>
          <w:w w:val="85"/>
          <w:sz w:val="24"/>
        </w:rPr>
        <w:t> </w:t>
      </w:r>
      <w:r>
        <w:rPr>
          <w:i/>
          <w:color w:val="231F20"/>
          <w:spacing w:val="-2"/>
          <w:w w:val="85"/>
          <w:sz w:val="24"/>
        </w:rPr>
        <w:t>même réussi à être?</w:t>
      </w:r>
      <w:r>
        <w:rPr>
          <w:i/>
          <w:color w:val="231F20"/>
          <w:spacing w:val="-4"/>
          <w:w w:val="85"/>
          <w:sz w:val="24"/>
        </w:rPr>
        <w:t> </w:t>
      </w:r>
      <w:r>
        <w:rPr>
          <w:i/>
          <w:color w:val="231F20"/>
          <w:spacing w:val="-2"/>
          <w:w w:val="85"/>
          <w:sz w:val="24"/>
        </w:rPr>
        <w:t>Tu n’existes que dans l’armure de tes </w:t>
      </w:r>
      <w:r>
        <w:rPr>
          <w:i/>
          <w:color w:val="231F20"/>
          <w:spacing w:val="-6"/>
          <w:w w:val="95"/>
          <w:sz w:val="24"/>
        </w:rPr>
        <w:t>murs. Et y existes-tu vraiment, avorton</w:t>
      </w:r>
      <w:r>
        <w:rPr>
          <w:i/>
          <w:color w:val="231F20"/>
          <w:spacing w:val="-36"/>
          <w:w w:val="95"/>
          <w:sz w:val="24"/>
        </w:rPr>
        <w:t> </w:t>
      </w:r>
      <w:r>
        <w:rPr>
          <w:i/>
          <w:color w:val="231F20"/>
          <w:spacing w:val="-6"/>
          <w:w w:val="95"/>
          <w:sz w:val="24"/>
        </w:rPr>
        <w:t>? </w:t>
      </w:r>
      <w:r>
        <w:rPr>
          <w:color w:val="231F20"/>
          <w:spacing w:val="-6"/>
          <w:w w:val="95"/>
          <w:sz w:val="24"/>
        </w:rPr>
        <w:t>»</w:t>
      </w:r>
    </w:p>
    <w:p>
      <w:pPr>
        <w:pStyle w:val="BodyText"/>
        <w:spacing w:line="242" w:lineRule="auto"/>
        <w:ind w:left="490" w:right="317"/>
        <w:rPr>
          <w:i/>
        </w:rPr>
      </w:pPr>
      <w:r>
        <w:rPr>
          <w:color w:val="231F20"/>
        </w:rPr>
        <w:t>Le bombardement d’expériences déstabilisantes, </w:t>
      </w:r>
      <w:r>
        <w:rPr>
          <w:color w:val="231F20"/>
        </w:rPr>
        <w:t>traumati-</w:t>
      </w:r>
      <w:r>
        <w:rPr>
          <w:color w:val="231F20"/>
          <w:spacing w:val="-4"/>
        </w:rPr>
        <w:t>santes,</w:t>
      </w:r>
      <w:r>
        <w:rPr>
          <w:color w:val="231F20"/>
          <w:spacing w:val="-9"/>
        </w:rPr>
        <w:t> </w:t>
      </w:r>
      <w:r>
        <w:rPr>
          <w:color w:val="231F20"/>
          <w:spacing w:val="-4"/>
        </w:rPr>
        <w:t>écœurantes</w:t>
      </w:r>
      <w:r>
        <w:rPr>
          <w:color w:val="231F20"/>
          <w:spacing w:val="-9"/>
        </w:rPr>
        <w:t> </w:t>
      </w:r>
      <w:r>
        <w:rPr>
          <w:color w:val="231F20"/>
          <w:spacing w:val="-4"/>
        </w:rPr>
        <w:t>se</w:t>
      </w:r>
      <w:r>
        <w:rPr>
          <w:color w:val="231F20"/>
          <w:spacing w:val="-9"/>
        </w:rPr>
        <w:t> </w:t>
      </w:r>
      <w:r>
        <w:rPr>
          <w:color w:val="231F20"/>
          <w:spacing w:val="-4"/>
        </w:rPr>
        <w:t>doublait</w:t>
      </w:r>
      <w:r>
        <w:rPr>
          <w:color w:val="231F20"/>
          <w:spacing w:val="-9"/>
        </w:rPr>
        <w:t> </w:t>
      </w:r>
      <w:r>
        <w:rPr>
          <w:color w:val="231F20"/>
          <w:spacing w:val="-4"/>
        </w:rPr>
        <w:t>d’une</w:t>
      </w:r>
      <w:r>
        <w:rPr>
          <w:color w:val="231F20"/>
          <w:spacing w:val="-9"/>
        </w:rPr>
        <w:t> </w:t>
      </w:r>
      <w:r>
        <w:rPr>
          <w:color w:val="231F20"/>
          <w:spacing w:val="-4"/>
        </w:rPr>
        <w:t>offre</w:t>
      </w:r>
      <w:r>
        <w:rPr>
          <w:color w:val="231F20"/>
          <w:spacing w:val="-9"/>
        </w:rPr>
        <w:t> </w:t>
      </w:r>
      <w:r>
        <w:rPr>
          <w:color w:val="231F20"/>
          <w:spacing w:val="-4"/>
        </w:rPr>
        <w:t>mielleuse,</w:t>
      </w:r>
      <w:r>
        <w:rPr>
          <w:color w:val="231F20"/>
          <w:spacing w:val="-9"/>
        </w:rPr>
        <w:t> </w:t>
      </w:r>
      <w:r>
        <w:rPr>
          <w:color w:val="231F20"/>
          <w:spacing w:val="-4"/>
        </w:rPr>
        <w:t>toujours </w:t>
      </w:r>
      <w:r>
        <w:rPr>
          <w:color w:val="231F20"/>
          <w:spacing w:val="-2"/>
        </w:rPr>
        <w:t>reformulée,</w:t>
      </w:r>
      <w:r>
        <w:rPr>
          <w:color w:val="231F20"/>
          <w:spacing w:val="-4"/>
        </w:rPr>
        <w:t> </w:t>
      </w:r>
      <w:r>
        <w:rPr>
          <w:color w:val="231F20"/>
          <w:spacing w:val="-2"/>
        </w:rPr>
        <w:t>renouvelée,</w:t>
      </w:r>
      <w:r>
        <w:rPr>
          <w:color w:val="231F20"/>
          <w:spacing w:val="-3"/>
        </w:rPr>
        <w:t> </w:t>
      </w:r>
      <w:r>
        <w:rPr>
          <w:color w:val="231F20"/>
          <w:spacing w:val="-2"/>
        </w:rPr>
        <w:t>et</w:t>
      </w:r>
      <w:r>
        <w:rPr>
          <w:color w:val="231F20"/>
          <w:spacing w:val="-3"/>
        </w:rPr>
        <w:t> </w:t>
      </w:r>
      <w:r>
        <w:rPr>
          <w:color w:val="231F20"/>
          <w:spacing w:val="-2"/>
        </w:rPr>
        <w:t>toujours</w:t>
      </w:r>
      <w:r>
        <w:rPr>
          <w:color w:val="231F20"/>
          <w:spacing w:val="-3"/>
        </w:rPr>
        <w:t> </w:t>
      </w:r>
      <w:r>
        <w:rPr>
          <w:color w:val="231F20"/>
          <w:spacing w:val="-2"/>
        </w:rPr>
        <w:t>plus</w:t>
      </w:r>
      <w:r>
        <w:rPr>
          <w:color w:val="231F20"/>
          <w:spacing w:val="-3"/>
        </w:rPr>
        <w:t> </w:t>
      </w:r>
      <w:r>
        <w:rPr>
          <w:color w:val="231F20"/>
          <w:spacing w:val="-2"/>
        </w:rPr>
        <w:t>convaincante</w:t>
      </w:r>
      <w:r>
        <w:rPr>
          <w:color w:val="231F20"/>
          <w:spacing w:val="-4"/>
        </w:rPr>
        <w:t> </w:t>
      </w:r>
      <w:r>
        <w:rPr>
          <w:color w:val="231F20"/>
          <w:spacing w:val="-2"/>
        </w:rPr>
        <w:t>:</w:t>
      </w:r>
      <w:r>
        <w:rPr>
          <w:color w:val="231F20"/>
          <w:spacing w:val="-3"/>
        </w:rPr>
        <w:t> </w:t>
      </w:r>
      <w:r>
        <w:rPr>
          <w:color w:val="231F20"/>
          <w:spacing w:val="-2"/>
        </w:rPr>
        <w:t>«</w:t>
      </w:r>
      <w:r>
        <w:rPr>
          <w:color w:val="231F20"/>
          <w:spacing w:val="-3"/>
        </w:rPr>
        <w:t> </w:t>
      </w:r>
      <w:r>
        <w:rPr>
          <w:i/>
          <w:color w:val="231F20"/>
          <w:spacing w:val="-5"/>
        </w:rPr>
        <w:t>Tu</w:t>
      </w:r>
    </w:p>
    <w:p>
      <w:pPr>
        <w:pStyle w:val="BodyText"/>
        <w:spacing w:after="0" w:line="242" w:lineRule="auto"/>
        <w:rPr>
          <w:i/>
        </w:rPr>
        <w:sectPr>
          <w:pgSz w:w="7200" w:h="11520"/>
          <w:pgMar w:header="0" w:footer="439" w:top="720" w:bottom="680" w:left="360" w:right="360"/>
        </w:sectPr>
      </w:pPr>
    </w:p>
    <w:p>
      <w:pPr>
        <w:spacing w:line="242" w:lineRule="auto" w:before="80"/>
        <w:ind w:left="320" w:right="487" w:firstLine="0"/>
        <w:jc w:val="both"/>
        <w:rPr>
          <w:sz w:val="24"/>
        </w:rPr>
      </w:pPr>
      <w:r>
        <w:rPr>
          <w:i/>
          <w:color w:val="231F20"/>
          <w:w w:val="95"/>
          <w:sz w:val="24"/>
        </w:rPr>
        <w:t>veux</w:t>
      </w:r>
      <w:r>
        <w:rPr>
          <w:i/>
          <w:color w:val="231F20"/>
          <w:spacing w:val="-3"/>
          <w:w w:val="95"/>
          <w:sz w:val="24"/>
        </w:rPr>
        <w:t> </w:t>
      </w:r>
      <w:r>
        <w:rPr>
          <w:i/>
          <w:color w:val="231F20"/>
          <w:w w:val="95"/>
          <w:sz w:val="24"/>
        </w:rPr>
        <w:t>juger</w:t>
      </w:r>
      <w:r>
        <w:rPr>
          <w:i/>
          <w:color w:val="231F20"/>
          <w:spacing w:val="-3"/>
          <w:w w:val="95"/>
          <w:sz w:val="24"/>
        </w:rPr>
        <w:t> </w:t>
      </w:r>
      <w:r>
        <w:rPr>
          <w:i/>
          <w:color w:val="231F20"/>
          <w:w w:val="95"/>
          <w:sz w:val="24"/>
        </w:rPr>
        <w:t>des</w:t>
      </w:r>
      <w:r>
        <w:rPr>
          <w:i/>
          <w:color w:val="231F20"/>
          <w:spacing w:val="-3"/>
          <w:w w:val="95"/>
          <w:sz w:val="24"/>
        </w:rPr>
        <w:t> </w:t>
      </w:r>
      <w:r>
        <w:rPr>
          <w:i/>
          <w:color w:val="231F20"/>
          <w:w w:val="95"/>
          <w:sz w:val="24"/>
        </w:rPr>
        <w:t>folies</w:t>
      </w:r>
      <w:r>
        <w:rPr>
          <w:i/>
          <w:color w:val="231F20"/>
          <w:spacing w:val="-3"/>
          <w:w w:val="95"/>
          <w:sz w:val="24"/>
        </w:rPr>
        <w:t> </w:t>
      </w:r>
      <w:r>
        <w:rPr>
          <w:i/>
          <w:color w:val="231F20"/>
          <w:w w:val="95"/>
          <w:sz w:val="24"/>
        </w:rPr>
        <w:t>;</w:t>
      </w:r>
      <w:r>
        <w:rPr>
          <w:i/>
          <w:color w:val="231F20"/>
          <w:spacing w:val="-3"/>
          <w:w w:val="95"/>
          <w:sz w:val="24"/>
        </w:rPr>
        <w:t> </w:t>
      </w:r>
      <w:r>
        <w:rPr>
          <w:i/>
          <w:color w:val="231F20"/>
          <w:w w:val="95"/>
          <w:sz w:val="24"/>
        </w:rPr>
        <w:t>tu</w:t>
      </w:r>
      <w:r>
        <w:rPr>
          <w:i/>
          <w:color w:val="231F20"/>
          <w:spacing w:val="-3"/>
          <w:w w:val="95"/>
          <w:sz w:val="24"/>
        </w:rPr>
        <w:t> </w:t>
      </w:r>
      <w:r>
        <w:rPr>
          <w:i/>
          <w:color w:val="231F20"/>
          <w:w w:val="95"/>
          <w:sz w:val="24"/>
        </w:rPr>
        <w:t>pèses</w:t>
      </w:r>
      <w:r>
        <w:rPr>
          <w:i/>
          <w:color w:val="231F20"/>
          <w:spacing w:val="-3"/>
          <w:w w:val="95"/>
          <w:sz w:val="24"/>
        </w:rPr>
        <w:t> </w:t>
      </w:r>
      <w:r>
        <w:rPr>
          <w:i/>
          <w:color w:val="231F20"/>
          <w:w w:val="95"/>
          <w:sz w:val="24"/>
        </w:rPr>
        <w:t>et</w:t>
      </w:r>
      <w:r>
        <w:rPr>
          <w:i/>
          <w:color w:val="231F20"/>
          <w:spacing w:val="-3"/>
          <w:w w:val="95"/>
          <w:sz w:val="24"/>
        </w:rPr>
        <w:t> </w:t>
      </w:r>
      <w:r>
        <w:rPr>
          <w:i/>
          <w:color w:val="231F20"/>
          <w:w w:val="95"/>
          <w:sz w:val="24"/>
        </w:rPr>
        <w:t>soupèses</w:t>
      </w:r>
      <w:r>
        <w:rPr>
          <w:i/>
          <w:color w:val="231F20"/>
          <w:spacing w:val="-3"/>
          <w:w w:val="95"/>
          <w:sz w:val="24"/>
        </w:rPr>
        <w:t> </w:t>
      </w:r>
      <w:r>
        <w:rPr>
          <w:i/>
          <w:color w:val="231F20"/>
          <w:w w:val="95"/>
          <w:sz w:val="24"/>
        </w:rPr>
        <w:t>les</w:t>
      </w:r>
      <w:r>
        <w:rPr>
          <w:i/>
          <w:color w:val="231F20"/>
          <w:spacing w:val="-3"/>
          <w:w w:val="95"/>
          <w:sz w:val="24"/>
        </w:rPr>
        <w:t> </w:t>
      </w:r>
      <w:r>
        <w:rPr>
          <w:i/>
          <w:color w:val="231F20"/>
          <w:w w:val="95"/>
          <w:sz w:val="24"/>
        </w:rPr>
        <w:t>représentations</w:t>
      </w:r>
      <w:r>
        <w:rPr>
          <w:i/>
          <w:color w:val="231F20"/>
          <w:w w:val="95"/>
          <w:sz w:val="24"/>
        </w:rPr>
        <w:t> </w:t>
      </w:r>
      <w:r>
        <w:rPr>
          <w:i/>
          <w:color w:val="231F20"/>
          <w:w w:val="85"/>
          <w:sz w:val="24"/>
        </w:rPr>
        <w:t>mentales comme des cages et des prisons asservissant jusqu'à leurs </w:t>
      </w:r>
      <w:r>
        <w:rPr>
          <w:i/>
          <w:color w:val="231F20"/>
          <w:w w:val="90"/>
          <w:sz w:val="24"/>
        </w:rPr>
        <w:t>propres gardiens… mais qu’es-tu toi-même sinon un monstre de </w:t>
      </w:r>
      <w:r>
        <w:rPr>
          <w:i/>
          <w:color w:val="231F20"/>
          <w:w w:val="85"/>
          <w:sz w:val="24"/>
        </w:rPr>
        <w:t>représentations mentales, plus asservi encore, déconnecté, irréel</w:t>
      </w:r>
      <w:r>
        <w:rPr>
          <w:i/>
          <w:color w:val="231F20"/>
          <w:spacing w:val="-6"/>
          <w:w w:val="85"/>
          <w:sz w:val="24"/>
        </w:rPr>
        <w:t> </w:t>
      </w:r>
      <w:r>
        <w:rPr>
          <w:i/>
          <w:color w:val="231F20"/>
          <w:w w:val="85"/>
          <w:sz w:val="24"/>
        </w:rPr>
        <w:t>?</w:t>
      </w:r>
      <w:r>
        <w:rPr>
          <w:i/>
          <w:color w:val="231F20"/>
          <w:spacing w:val="40"/>
          <w:sz w:val="24"/>
        </w:rPr>
        <w:t> </w:t>
      </w:r>
      <w:r>
        <w:rPr>
          <w:i/>
          <w:color w:val="231F20"/>
          <w:w w:val="85"/>
          <w:sz w:val="24"/>
        </w:rPr>
        <w:t>Et ces folies que tu te prétends visiter, à cet instant même, sont-elles </w:t>
      </w:r>
      <w:r>
        <w:rPr>
          <w:i/>
          <w:color w:val="231F20"/>
          <w:w w:val="90"/>
          <w:sz w:val="24"/>
        </w:rPr>
        <w:t>plus</w:t>
      </w:r>
      <w:r>
        <w:rPr>
          <w:i/>
          <w:color w:val="231F20"/>
          <w:spacing w:val="-9"/>
          <w:w w:val="90"/>
          <w:sz w:val="24"/>
        </w:rPr>
        <w:t> </w:t>
      </w:r>
      <w:r>
        <w:rPr>
          <w:i/>
          <w:color w:val="231F20"/>
          <w:w w:val="90"/>
          <w:sz w:val="24"/>
        </w:rPr>
        <w:t>que</w:t>
      </w:r>
      <w:r>
        <w:rPr>
          <w:i/>
          <w:color w:val="231F20"/>
          <w:spacing w:val="-9"/>
          <w:w w:val="90"/>
          <w:sz w:val="24"/>
        </w:rPr>
        <w:t> </w:t>
      </w:r>
      <w:r>
        <w:rPr>
          <w:i/>
          <w:color w:val="231F20"/>
          <w:w w:val="90"/>
          <w:sz w:val="24"/>
        </w:rPr>
        <w:t>représentations</w:t>
      </w:r>
      <w:r>
        <w:rPr>
          <w:i/>
          <w:color w:val="231F20"/>
          <w:spacing w:val="-9"/>
          <w:w w:val="90"/>
          <w:sz w:val="24"/>
        </w:rPr>
        <w:t> </w:t>
      </w:r>
      <w:r>
        <w:rPr>
          <w:i/>
          <w:color w:val="231F20"/>
          <w:w w:val="90"/>
          <w:sz w:val="24"/>
        </w:rPr>
        <w:t>pour</w:t>
      </w:r>
      <w:r>
        <w:rPr>
          <w:i/>
          <w:color w:val="231F20"/>
          <w:spacing w:val="-9"/>
          <w:w w:val="90"/>
          <w:sz w:val="24"/>
        </w:rPr>
        <w:t> </w:t>
      </w:r>
      <w:r>
        <w:rPr>
          <w:i/>
          <w:color w:val="231F20"/>
          <w:w w:val="90"/>
          <w:sz w:val="24"/>
        </w:rPr>
        <w:t>toi-même?</w:t>
      </w:r>
      <w:r>
        <w:rPr>
          <w:i/>
          <w:color w:val="231F20"/>
          <w:spacing w:val="-9"/>
          <w:w w:val="90"/>
          <w:sz w:val="24"/>
        </w:rPr>
        <w:t> </w:t>
      </w:r>
      <w:r>
        <w:rPr>
          <w:i/>
          <w:color w:val="231F20"/>
          <w:w w:val="90"/>
          <w:sz w:val="24"/>
        </w:rPr>
        <w:t>Tu</w:t>
      </w:r>
      <w:r>
        <w:rPr>
          <w:i/>
          <w:color w:val="231F20"/>
          <w:spacing w:val="-9"/>
          <w:w w:val="90"/>
          <w:sz w:val="24"/>
        </w:rPr>
        <w:t> </w:t>
      </w:r>
      <w:r>
        <w:rPr>
          <w:i/>
          <w:color w:val="231F20"/>
          <w:w w:val="90"/>
          <w:sz w:val="24"/>
        </w:rPr>
        <w:t>les</w:t>
      </w:r>
      <w:r>
        <w:rPr>
          <w:i/>
          <w:color w:val="231F20"/>
          <w:spacing w:val="-9"/>
          <w:w w:val="90"/>
          <w:sz w:val="24"/>
        </w:rPr>
        <w:t> </w:t>
      </w:r>
      <w:r>
        <w:rPr>
          <w:i/>
          <w:color w:val="231F20"/>
          <w:w w:val="90"/>
          <w:sz w:val="24"/>
        </w:rPr>
        <w:t>ressens</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La</w:t>
      </w:r>
      <w:r>
        <w:rPr>
          <w:i/>
          <w:color w:val="231F20"/>
          <w:spacing w:val="-9"/>
          <w:w w:val="90"/>
          <w:sz w:val="24"/>
        </w:rPr>
        <w:t> </w:t>
      </w:r>
      <w:r>
        <w:rPr>
          <w:i/>
          <w:color w:val="231F20"/>
          <w:w w:val="90"/>
          <w:sz w:val="24"/>
        </w:rPr>
        <w:t>belle affaire. Elles ne te concernent pas. Que d’autres en souffrent, en </w:t>
      </w:r>
      <w:r>
        <w:rPr>
          <w:i/>
          <w:color w:val="231F20"/>
          <w:spacing w:val="-2"/>
          <w:w w:val="90"/>
          <w:sz w:val="24"/>
        </w:rPr>
        <w:t>eux-mêmes,</w:t>
      </w:r>
      <w:r>
        <w:rPr>
          <w:i/>
          <w:color w:val="231F20"/>
          <w:spacing w:val="-7"/>
          <w:w w:val="90"/>
          <w:sz w:val="24"/>
        </w:rPr>
        <w:t> </w:t>
      </w:r>
      <w:r>
        <w:rPr>
          <w:i/>
          <w:color w:val="231F20"/>
          <w:spacing w:val="-2"/>
          <w:w w:val="90"/>
          <w:sz w:val="24"/>
        </w:rPr>
        <w:t>autour</w:t>
      </w:r>
      <w:r>
        <w:rPr>
          <w:i/>
          <w:color w:val="231F20"/>
          <w:spacing w:val="-7"/>
          <w:w w:val="90"/>
          <w:sz w:val="24"/>
        </w:rPr>
        <w:t> </w:t>
      </w:r>
      <w:r>
        <w:rPr>
          <w:i/>
          <w:color w:val="231F20"/>
          <w:spacing w:val="-2"/>
          <w:w w:val="90"/>
          <w:sz w:val="24"/>
        </w:rPr>
        <w:t>d’eux… et après</w:t>
      </w:r>
      <w:r>
        <w:rPr>
          <w:i/>
          <w:color w:val="231F20"/>
          <w:spacing w:val="-7"/>
          <w:w w:val="90"/>
          <w:sz w:val="24"/>
        </w:rPr>
        <w:t> </w:t>
      </w:r>
      <w:r>
        <w:rPr>
          <w:i/>
          <w:color w:val="231F20"/>
          <w:spacing w:val="-2"/>
          <w:w w:val="90"/>
          <w:sz w:val="24"/>
        </w:rPr>
        <w:t>? Qu’ils l’aient choisi ou non, c’est</w:t>
      </w:r>
      <w:r>
        <w:rPr>
          <w:i/>
          <w:color w:val="231F20"/>
          <w:spacing w:val="-5"/>
          <w:w w:val="90"/>
          <w:sz w:val="24"/>
        </w:rPr>
        <w:t> </w:t>
      </w:r>
      <w:r>
        <w:rPr>
          <w:i/>
          <w:color w:val="231F20"/>
          <w:spacing w:val="-2"/>
          <w:w w:val="90"/>
          <w:sz w:val="24"/>
        </w:rPr>
        <w:t>leur</w:t>
      </w:r>
      <w:r>
        <w:rPr>
          <w:i/>
          <w:color w:val="231F20"/>
          <w:spacing w:val="-5"/>
          <w:w w:val="90"/>
          <w:sz w:val="24"/>
        </w:rPr>
        <w:t> </w:t>
      </w:r>
      <w:r>
        <w:rPr>
          <w:i/>
          <w:color w:val="231F20"/>
          <w:spacing w:val="-2"/>
          <w:w w:val="90"/>
          <w:sz w:val="24"/>
        </w:rPr>
        <w:t>destin,</w:t>
      </w:r>
      <w:r>
        <w:rPr>
          <w:i/>
          <w:color w:val="231F20"/>
          <w:spacing w:val="-5"/>
          <w:w w:val="90"/>
          <w:sz w:val="24"/>
        </w:rPr>
        <w:t> </w:t>
      </w:r>
      <w:r>
        <w:rPr>
          <w:i/>
          <w:color w:val="231F20"/>
          <w:spacing w:val="-2"/>
          <w:w w:val="90"/>
          <w:sz w:val="24"/>
        </w:rPr>
        <w:t>c’est</w:t>
      </w:r>
      <w:r>
        <w:rPr>
          <w:i/>
          <w:color w:val="231F20"/>
          <w:spacing w:val="-5"/>
          <w:w w:val="90"/>
          <w:sz w:val="24"/>
        </w:rPr>
        <w:t> </w:t>
      </w:r>
      <w:r>
        <w:rPr>
          <w:i/>
          <w:color w:val="231F20"/>
          <w:spacing w:val="-2"/>
          <w:w w:val="90"/>
          <w:sz w:val="24"/>
        </w:rPr>
        <w:t>la</w:t>
      </w:r>
      <w:r>
        <w:rPr>
          <w:i/>
          <w:color w:val="231F20"/>
          <w:spacing w:val="-5"/>
          <w:w w:val="90"/>
          <w:sz w:val="24"/>
        </w:rPr>
        <w:t> </w:t>
      </w:r>
      <w:r>
        <w:rPr>
          <w:i/>
          <w:color w:val="231F20"/>
          <w:spacing w:val="-2"/>
          <w:w w:val="90"/>
          <w:sz w:val="24"/>
        </w:rPr>
        <w:t>fatalité,</w:t>
      </w:r>
      <w:r>
        <w:rPr>
          <w:i/>
          <w:color w:val="231F20"/>
          <w:spacing w:val="-5"/>
          <w:w w:val="90"/>
          <w:sz w:val="24"/>
        </w:rPr>
        <w:t> </w:t>
      </w:r>
      <w:r>
        <w:rPr>
          <w:i/>
          <w:color w:val="231F20"/>
          <w:spacing w:val="-2"/>
          <w:w w:val="90"/>
          <w:sz w:val="24"/>
        </w:rPr>
        <w:t>ce</w:t>
      </w:r>
      <w:r>
        <w:rPr>
          <w:i/>
          <w:color w:val="231F20"/>
          <w:spacing w:val="-5"/>
          <w:w w:val="90"/>
          <w:sz w:val="24"/>
        </w:rPr>
        <w:t> </w:t>
      </w:r>
      <w:r>
        <w:rPr>
          <w:i/>
          <w:color w:val="231F20"/>
          <w:spacing w:val="-2"/>
          <w:w w:val="90"/>
          <w:sz w:val="24"/>
        </w:rPr>
        <w:t>sont</w:t>
      </w:r>
      <w:r>
        <w:rPr>
          <w:i/>
          <w:color w:val="231F20"/>
          <w:spacing w:val="-5"/>
          <w:w w:val="90"/>
          <w:sz w:val="24"/>
        </w:rPr>
        <w:t> </w:t>
      </w:r>
      <w:r>
        <w:rPr>
          <w:i/>
          <w:color w:val="231F20"/>
          <w:spacing w:val="-2"/>
          <w:w w:val="90"/>
          <w:sz w:val="24"/>
        </w:rPr>
        <w:t>les</w:t>
      </w:r>
      <w:r>
        <w:rPr>
          <w:i/>
          <w:color w:val="231F20"/>
          <w:spacing w:val="-5"/>
          <w:w w:val="90"/>
          <w:sz w:val="24"/>
        </w:rPr>
        <w:t> </w:t>
      </w:r>
      <w:r>
        <w:rPr>
          <w:i/>
          <w:color w:val="231F20"/>
          <w:spacing w:val="-2"/>
          <w:w w:val="90"/>
          <w:sz w:val="24"/>
        </w:rPr>
        <w:t>règles…</w:t>
      </w:r>
      <w:r>
        <w:rPr>
          <w:i/>
          <w:color w:val="231F20"/>
          <w:spacing w:val="-5"/>
          <w:w w:val="90"/>
          <w:sz w:val="24"/>
        </w:rPr>
        <w:t> </w:t>
      </w:r>
      <w:r>
        <w:rPr>
          <w:i/>
          <w:color w:val="231F20"/>
          <w:spacing w:val="-2"/>
          <w:w w:val="90"/>
          <w:sz w:val="24"/>
        </w:rPr>
        <w:t>mais</w:t>
      </w:r>
      <w:r>
        <w:rPr>
          <w:i/>
          <w:color w:val="231F20"/>
          <w:spacing w:val="-5"/>
          <w:w w:val="90"/>
          <w:sz w:val="24"/>
        </w:rPr>
        <w:t> </w:t>
      </w:r>
      <w:r>
        <w:rPr>
          <w:i/>
          <w:color w:val="231F20"/>
          <w:spacing w:val="-2"/>
          <w:w w:val="90"/>
          <w:sz w:val="24"/>
        </w:rPr>
        <w:t>toi</w:t>
      </w:r>
      <w:r>
        <w:rPr>
          <w:i/>
          <w:color w:val="231F20"/>
          <w:spacing w:val="-5"/>
          <w:w w:val="90"/>
          <w:sz w:val="24"/>
        </w:rPr>
        <w:t> </w:t>
      </w:r>
      <w:r>
        <w:rPr>
          <w:i/>
          <w:color w:val="231F20"/>
          <w:spacing w:val="-2"/>
          <w:w w:val="90"/>
          <w:sz w:val="24"/>
        </w:rPr>
        <w:t>tu</w:t>
      </w:r>
      <w:r>
        <w:rPr>
          <w:i/>
          <w:color w:val="231F20"/>
          <w:spacing w:val="-5"/>
          <w:w w:val="90"/>
          <w:sz w:val="24"/>
        </w:rPr>
        <w:t> </w:t>
      </w:r>
      <w:r>
        <w:rPr>
          <w:i/>
          <w:color w:val="231F20"/>
          <w:spacing w:val="-2"/>
          <w:w w:val="90"/>
          <w:sz w:val="24"/>
        </w:rPr>
        <w:t>t’y jettes…</w:t>
      </w:r>
      <w:r>
        <w:rPr>
          <w:i/>
          <w:color w:val="231F20"/>
          <w:spacing w:val="-7"/>
          <w:w w:val="90"/>
          <w:sz w:val="24"/>
        </w:rPr>
        <w:t> </w:t>
      </w:r>
      <w:r>
        <w:rPr>
          <w:i/>
          <w:color w:val="231F20"/>
          <w:spacing w:val="-2"/>
          <w:w w:val="90"/>
          <w:sz w:val="24"/>
        </w:rPr>
        <w:t>imbécile</w:t>
      </w:r>
      <w:r>
        <w:rPr>
          <w:i/>
          <w:color w:val="231F20"/>
          <w:spacing w:val="-7"/>
          <w:w w:val="90"/>
          <w:sz w:val="24"/>
        </w:rPr>
        <w:t> </w:t>
      </w:r>
      <w:r>
        <w:rPr>
          <w:i/>
          <w:color w:val="231F20"/>
          <w:spacing w:val="-2"/>
          <w:w w:val="90"/>
          <w:sz w:val="24"/>
        </w:rPr>
        <w:t>!</w:t>
      </w:r>
      <w:r>
        <w:rPr>
          <w:i/>
          <w:color w:val="231F20"/>
          <w:spacing w:val="-7"/>
          <w:w w:val="90"/>
          <w:sz w:val="24"/>
        </w:rPr>
        <w:t> </w:t>
      </w:r>
      <w:r>
        <w:rPr>
          <w:i/>
          <w:color w:val="231F20"/>
          <w:spacing w:val="-2"/>
          <w:w w:val="90"/>
          <w:sz w:val="24"/>
        </w:rPr>
        <w:t>Toi</w:t>
      </w:r>
      <w:r>
        <w:rPr>
          <w:i/>
          <w:color w:val="231F20"/>
          <w:spacing w:val="-7"/>
          <w:w w:val="90"/>
          <w:sz w:val="24"/>
        </w:rPr>
        <w:t> </w:t>
      </w:r>
      <w:r>
        <w:rPr>
          <w:i/>
          <w:color w:val="231F20"/>
          <w:spacing w:val="-2"/>
          <w:w w:val="90"/>
          <w:sz w:val="24"/>
        </w:rPr>
        <w:t>qui</w:t>
      </w:r>
      <w:r>
        <w:rPr>
          <w:i/>
          <w:color w:val="231F20"/>
          <w:spacing w:val="-7"/>
          <w:w w:val="90"/>
          <w:sz w:val="24"/>
        </w:rPr>
        <w:t> </w:t>
      </w:r>
      <w:r>
        <w:rPr>
          <w:i/>
          <w:color w:val="231F20"/>
          <w:spacing w:val="-2"/>
          <w:w w:val="90"/>
          <w:sz w:val="24"/>
        </w:rPr>
        <w:t>t’es</w:t>
      </w:r>
      <w:r>
        <w:rPr>
          <w:i/>
          <w:color w:val="231F20"/>
          <w:spacing w:val="-7"/>
          <w:w w:val="90"/>
          <w:sz w:val="24"/>
        </w:rPr>
        <w:t> </w:t>
      </w:r>
      <w:r>
        <w:rPr>
          <w:i/>
          <w:color w:val="231F20"/>
          <w:spacing w:val="-2"/>
          <w:w w:val="90"/>
          <w:sz w:val="24"/>
        </w:rPr>
        <w:t>voulu</w:t>
      </w:r>
      <w:r>
        <w:rPr>
          <w:i/>
          <w:color w:val="231F20"/>
          <w:spacing w:val="-7"/>
          <w:w w:val="90"/>
          <w:sz w:val="24"/>
        </w:rPr>
        <w:t> </w:t>
      </w:r>
      <w:r>
        <w:rPr>
          <w:i/>
          <w:color w:val="231F20"/>
          <w:spacing w:val="-2"/>
          <w:w w:val="90"/>
          <w:sz w:val="24"/>
        </w:rPr>
        <w:t>intelligence,</w:t>
      </w:r>
      <w:r>
        <w:rPr>
          <w:i/>
          <w:color w:val="231F20"/>
          <w:spacing w:val="-4"/>
          <w:w w:val="90"/>
          <w:sz w:val="24"/>
        </w:rPr>
        <w:t> </w:t>
      </w:r>
      <w:r>
        <w:rPr>
          <w:i/>
          <w:color w:val="231F20"/>
          <w:spacing w:val="-2"/>
          <w:w w:val="90"/>
          <w:sz w:val="24"/>
        </w:rPr>
        <w:t>tu</w:t>
      </w:r>
      <w:r>
        <w:rPr>
          <w:i/>
          <w:color w:val="231F20"/>
          <w:spacing w:val="-3"/>
          <w:w w:val="90"/>
          <w:sz w:val="24"/>
        </w:rPr>
        <w:t> </w:t>
      </w:r>
      <w:r>
        <w:rPr>
          <w:i/>
          <w:color w:val="231F20"/>
          <w:spacing w:val="-2"/>
          <w:w w:val="90"/>
          <w:sz w:val="24"/>
        </w:rPr>
        <w:t>n’as</w:t>
      </w:r>
      <w:r>
        <w:rPr>
          <w:i/>
          <w:color w:val="231F20"/>
          <w:spacing w:val="-3"/>
          <w:w w:val="90"/>
          <w:sz w:val="24"/>
        </w:rPr>
        <w:t> </w:t>
      </w:r>
      <w:r>
        <w:rPr>
          <w:i/>
          <w:color w:val="231F20"/>
          <w:spacing w:val="-2"/>
          <w:w w:val="90"/>
          <w:sz w:val="24"/>
        </w:rPr>
        <w:t>pas</w:t>
      </w:r>
      <w:r>
        <w:rPr>
          <w:i/>
          <w:color w:val="231F20"/>
          <w:spacing w:val="-3"/>
          <w:w w:val="90"/>
          <w:sz w:val="24"/>
        </w:rPr>
        <w:t> </w:t>
      </w:r>
      <w:r>
        <w:rPr>
          <w:i/>
          <w:color w:val="231F20"/>
          <w:spacing w:val="-2"/>
          <w:w w:val="90"/>
          <w:sz w:val="24"/>
        </w:rPr>
        <w:t>même </w:t>
      </w:r>
      <w:r>
        <w:rPr>
          <w:i/>
          <w:color w:val="231F20"/>
          <w:w w:val="85"/>
          <w:sz w:val="24"/>
        </w:rPr>
        <w:t>celle de t’épargner la souffrance inutile. Tu voudrais même aider</w:t>
      </w:r>
      <w:r>
        <w:rPr>
          <w:i/>
          <w:color w:val="231F20"/>
          <w:spacing w:val="-6"/>
          <w:w w:val="85"/>
          <w:sz w:val="24"/>
        </w:rPr>
        <w:t> </w:t>
      </w:r>
      <w:r>
        <w:rPr>
          <w:i/>
          <w:color w:val="231F20"/>
          <w:w w:val="85"/>
          <w:sz w:val="24"/>
        </w:rPr>
        <w:t>? </w:t>
      </w:r>
      <w:r>
        <w:rPr>
          <w:i/>
          <w:color w:val="231F20"/>
          <w:w w:val="90"/>
          <w:sz w:val="24"/>
        </w:rPr>
        <w:t>Mais</w:t>
      </w:r>
      <w:r>
        <w:rPr>
          <w:i/>
          <w:color w:val="231F20"/>
          <w:spacing w:val="-9"/>
          <w:w w:val="90"/>
          <w:sz w:val="24"/>
        </w:rPr>
        <w:t> </w:t>
      </w:r>
      <w:r>
        <w:rPr>
          <w:i/>
          <w:color w:val="231F20"/>
          <w:w w:val="90"/>
          <w:sz w:val="24"/>
        </w:rPr>
        <w:t>tu</w:t>
      </w:r>
      <w:r>
        <w:rPr>
          <w:i/>
          <w:color w:val="231F20"/>
          <w:spacing w:val="-9"/>
          <w:w w:val="90"/>
          <w:sz w:val="24"/>
        </w:rPr>
        <w:t> </w:t>
      </w:r>
      <w:r>
        <w:rPr>
          <w:i/>
          <w:color w:val="231F20"/>
          <w:w w:val="90"/>
          <w:sz w:val="24"/>
        </w:rPr>
        <w:t>t’accuses</w:t>
      </w:r>
      <w:r>
        <w:rPr>
          <w:i/>
          <w:color w:val="231F20"/>
          <w:spacing w:val="-9"/>
          <w:w w:val="90"/>
          <w:sz w:val="24"/>
        </w:rPr>
        <w:t> </w:t>
      </w:r>
      <w:r>
        <w:rPr>
          <w:i/>
          <w:color w:val="231F20"/>
          <w:w w:val="90"/>
          <w:sz w:val="24"/>
        </w:rPr>
        <w:t>seul</w:t>
      </w:r>
      <w:r>
        <w:rPr>
          <w:i/>
          <w:color w:val="231F20"/>
          <w:spacing w:val="-9"/>
          <w:w w:val="90"/>
          <w:sz w:val="24"/>
        </w:rPr>
        <w:t> </w:t>
      </w:r>
      <w:r>
        <w:rPr>
          <w:i/>
          <w:color w:val="231F20"/>
          <w:w w:val="90"/>
          <w:sz w:val="24"/>
        </w:rPr>
        <w:t>et</w:t>
      </w:r>
      <w:r>
        <w:rPr>
          <w:i/>
          <w:color w:val="231F20"/>
          <w:spacing w:val="-9"/>
          <w:w w:val="90"/>
          <w:sz w:val="24"/>
        </w:rPr>
        <w:t> </w:t>
      </w:r>
      <w:r>
        <w:rPr>
          <w:i/>
          <w:color w:val="231F20"/>
          <w:w w:val="90"/>
          <w:sz w:val="24"/>
        </w:rPr>
        <w:t>te</w:t>
      </w:r>
      <w:r>
        <w:rPr>
          <w:i/>
          <w:color w:val="231F20"/>
          <w:spacing w:val="-9"/>
          <w:w w:val="90"/>
          <w:sz w:val="24"/>
        </w:rPr>
        <w:t> </w:t>
      </w:r>
      <w:r>
        <w:rPr>
          <w:i/>
          <w:color w:val="231F20"/>
          <w:w w:val="90"/>
          <w:sz w:val="24"/>
        </w:rPr>
        <w:t>fais</w:t>
      </w:r>
      <w:r>
        <w:rPr>
          <w:i/>
          <w:color w:val="231F20"/>
          <w:spacing w:val="-9"/>
          <w:w w:val="90"/>
          <w:sz w:val="24"/>
        </w:rPr>
        <w:t> </w:t>
      </w:r>
      <w:r>
        <w:rPr>
          <w:i/>
          <w:color w:val="231F20"/>
          <w:w w:val="90"/>
          <w:sz w:val="24"/>
        </w:rPr>
        <w:t>toi-même</w:t>
      </w:r>
      <w:r>
        <w:rPr>
          <w:i/>
          <w:color w:val="231F20"/>
          <w:spacing w:val="-9"/>
          <w:w w:val="90"/>
          <w:sz w:val="24"/>
        </w:rPr>
        <w:t> </w:t>
      </w:r>
      <w:r>
        <w:rPr>
          <w:i/>
          <w:color w:val="231F20"/>
          <w:w w:val="90"/>
          <w:sz w:val="24"/>
        </w:rPr>
        <w:t>ton</w:t>
      </w:r>
      <w:r>
        <w:rPr>
          <w:i/>
          <w:color w:val="231F20"/>
          <w:spacing w:val="-9"/>
          <w:w w:val="90"/>
          <w:sz w:val="24"/>
        </w:rPr>
        <w:t> </w:t>
      </w:r>
      <w:r>
        <w:rPr>
          <w:i/>
          <w:color w:val="231F20"/>
          <w:w w:val="90"/>
          <w:sz w:val="24"/>
        </w:rPr>
        <w:t>propre</w:t>
      </w:r>
      <w:r>
        <w:rPr>
          <w:i/>
          <w:color w:val="231F20"/>
          <w:spacing w:val="-9"/>
          <w:w w:val="90"/>
          <w:sz w:val="24"/>
        </w:rPr>
        <w:t> </w:t>
      </w:r>
      <w:r>
        <w:rPr>
          <w:i/>
          <w:color w:val="231F20"/>
          <w:w w:val="90"/>
          <w:sz w:val="24"/>
        </w:rPr>
        <w:t>adversaire.</w:t>
      </w:r>
      <w:r>
        <w:rPr>
          <w:i/>
          <w:color w:val="231F20"/>
          <w:spacing w:val="-9"/>
          <w:w w:val="90"/>
          <w:sz w:val="24"/>
        </w:rPr>
        <w:t> </w:t>
      </w:r>
      <w:r>
        <w:rPr>
          <w:color w:val="231F20"/>
          <w:w w:val="90"/>
          <w:sz w:val="24"/>
        </w:rPr>
        <w:t>»</w:t>
      </w:r>
    </w:p>
    <w:p>
      <w:pPr>
        <w:spacing w:line="242" w:lineRule="auto" w:before="73"/>
        <w:ind w:left="320" w:right="487" w:firstLine="0"/>
        <w:jc w:val="both"/>
        <w:rPr>
          <w:sz w:val="24"/>
        </w:rPr>
      </w:pPr>
      <w:r>
        <w:rPr>
          <w:color w:val="231F20"/>
          <w:spacing w:val="-4"/>
          <w:w w:val="90"/>
          <w:sz w:val="24"/>
        </w:rPr>
        <w:t>Et</w:t>
      </w:r>
      <w:r>
        <w:rPr>
          <w:color w:val="231F20"/>
          <w:spacing w:val="-5"/>
          <w:w w:val="90"/>
          <w:sz w:val="24"/>
        </w:rPr>
        <w:t> </w:t>
      </w:r>
      <w:r>
        <w:rPr>
          <w:color w:val="231F20"/>
          <w:spacing w:val="-4"/>
          <w:w w:val="90"/>
          <w:sz w:val="24"/>
        </w:rPr>
        <w:t>les</w:t>
      </w:r>
      <w:r>
        <w:rPr>
          <w:color w:val="231F20"/>
          <w:spacing w:val="-5"/>
          <w:w w:val="90"/>
          <w:sz w:val="24"/>
        </w:rPr>
        <w:t> </w:t>
      </w:r>
      <w:r>
        <w:rPr>
          <w:color w:val="231F20"/>
          <w:spacing w:val="-4"/>
          <w:w w:val="90"/>
          <w:sz w:val="24"/>
        </w:rPr>
        <w:t>preuves</w:t>
      </w:r>
      <w:r>
        <w:rPr>
          <w:color w:val="231F20"/>
          <w:spacing w:val="-5"/>
          <w:w w:val="90"/>
          <w:sz w:val="24"/>
        </w:rPr>
        <w:t> </w:t>
      </w:r>
      <w:r>
        <w:rPr>
          <w:color w:val="231F20"/>
          <w:spacing w:val="-4"/>
          <w:w w:val="90"/>
          <w:sz w:val="24"/>
        </w:rPr>
        <w:t>se</w:t>
      </w:r>
      <w:r>
        <w:rPr>
          <w:color w:val="231F20"/>
          <w:spacing w:val="-5"/>
          <w:w w:val="90"/>
          <w:sz w:val="24"/>
        </w:rPr>
        <w:t> </w:t>
      </w:r>
      <w:r>
        <w:rPr>
          <w:color w:val="231F20"/>
          <w:spacing w:val="-4"/>
          <w:w w:val="90"/>
          <w:sz w:val="24"/>
        </w:rPr>
        <w:t>succédaient.</w:t>
      </w:r>
      <w:r>
        <w:rPr>
          <w:color w:val="231F20"/>
          <w:spacing w:val="-5"/>
          <w:w w:val="90"/>
          <w:sz w:val="24"/>
        </w:rPr>
        <w:t> </w:t>
      </w:r>
      <w:r>
        <w:rPr>
          <w:color w:val="231F20"/>
          <w:spacing w:val="-4"/>
          <w:w w:val="90"/>
          <w:sz w:val="24"/>
        </w:rPr>
        <w:t>«</w:t>
      </w:r>
      <w:r>
        <w:rPr>
          <w:color w:val="231F20"/>
          <w:spacing w:val="-5"/>
          <w:w w:val="90"/>
          <w:sz w:val="24"/>
        </w:rPr>
        <w:t> </w:t>
      </w:r>
      <w:r>
        <w:rPr>
          <w:i/>
          <w:color w:val="231F20"/>
          <w:spacing w:val="-4"/>
          <w:w w:val="90"/>
          <w:sz w:val="24"/>
        </w:rPr>
        <w:t>Que</w:t>
      </w:r>
      <w:r>
        <w:rPr>
          <w:i/>
          <w:color w:val="231F20"/>
          <w:spacing w:val="-5"/>
          <w:w w:val="90"/>
          <w:sz w:val="24"/>
        </w:rPr>
        <w:t> </w:t>
      </w:r>
      <w:r>
        <w:rPr>
          <w:i/>
          <w:color w:val="231F20"/>
          <w:spacing w:val="-4"/>
          <w:w w:val="90"/>
          <w:sz w:val="24"/>
        </w:rPr>
        <w:t>veux-tu?</w:t>
      </w:r>
      <w:r>
        <w:rPr>
          <w:i/>
          <w:color w:val="231F20"/>
          <w:spacing w:val="-5"/>
          <w:w w:val="90"/>
          <w:sz w:val="24"/>
        </w:rPr>
        <w:t> </w:t>
      </w:r>
      <w:r>
        <w:rPr>
          <w:i/>
          <w:color w:val="231F20"/>
          <w:spacing w:val="-4"/>
          <w:w w:val="90"/>
          <w:sz w:val="24"/>
        </w:rPr>
        <w:t>Tout</w:t>
      </w:r>
      <w:r>
        <w:rPr>
          <w:i/>
          <w:color w:val="231F20"/>
          <w:spacing w:val="-7"/>
          <w:sz w:val="24"/>
        </w:rPr>
        <w:t> </w:t>
      </w:r>
      <w:r>
        <w:rPr>
          <w:i/>
          <w:color w:val="231F20"/>
          <w:spacing w:val="-4"/>
          <w:w w:val="90"/>
          <w:sz w:val="24"/>
        </w:rPr>
        <w:t>t’attend.</w:t>
      </w:r>
      <w:r>
        <w:rPr>
          <w:i/>
          <w:color w:val="231F20"/>
          <w:spacing w:val="-5"/>
          <w:w w:val="90"/>
          <w:sz w:val="24"/>
        </w:rPr>
        <w:t> </w:t>
      </w:r>
      <w:r>
        <w:rPr>
          <w:i/>
          <w:color w:val="231F20"/>
          <w:spacing w:val="-4"/>
          <w:w w:val="90"/>
          <w:sz w:val="24"/>
        </w:rPr>
        <w:t>Tu</w:t>
      </w:r>
      <w:r>
        <w:rPr>
          <w:i/>
          <w:color w:val="231F20"/>
          <w:spacing w:val="-8"/>
          <w:sz w:val="24"/>
        </w:rPr>
        <w:t> </w:t>
      </w:r>
      <w:r>
        <w:rPr>
          <w:i/>
          <w:color w:val="231F20"/>
          <w:spacing w:val="-4"/>
          <w:w w:val="90"/>
          <w:sz w:val="24"/>
        </w:rPr>
        <w:t>peux</w:t>
      </w:r>
      <w:r>
        <w:rPr>
          <w:i/>
          <w:color w:val="231F20"/>
          <w:spacing w:val="-4"/>
          <w:w w:val="90"/>
          <w:sz w:val="24"/>
        </w:rPr>
        <w:t> </w:t>
      </w:r>
      <w:r>
        <w:rPr>
          <w:i/>
          <w:color w:val="231F20"/>
          <w:spacing w:val="-2"/>
          <w:w w:val="90"/>
          <w:sz w:val="24"/>
        </w:rPr>
        <w:t>tout</w:t>
      </w:r>
      <w:r>
        <w:rPr>
          <w:i/>
          <w:color w:val="231F20"/>
          <w:spacing w:val="-7"/>
          <w:w w:val="90"/>
          <w:sz w:val="24"/>
        </w:rPr>
        <w:t> </w:t>
      </w:r>
      <w:r>
        <w:rPr>
          <w:i/>
          <w:color w:val="231F20"/>
          <w:spacing w:val="-2"/>
          <w:w w:val="90"/>
          <w:sz w:val="24"/>
        </w:rPr>
        <w:t>avoir.</w:t>
      </w:r>
      <w:r>
        <w:rPr>
          <w:i/>
          <w:color w:val="231F20"/>
          <w:spacing w:val="-7"/>
          <w:w w:val="90"/>
          <w:sz w:val="24"/>
        </w:rPr>
        <w:t> </w:t>
      </w:r>
      <w:r>
        <w:rPr>
          <w:i/>
          <w:color w:val="231F20"/>
          <w:spacing w:val="-2"/>
          <w:w w:val="90"/>
          <w:sz w:val="24"/>
        </w:rPr>
        <w:t>Tout</w:t>
      </w:r>
      <w:r>
        <w:rPr>
          <w:i/>
          <w:color w:val="231F20"/>
          <w:spacing w:val="-7"/>
          <w:w w:val="90"/>
          <w:sz w:val="24"/>
        </w:rPr>
        <w:t> </w:t>
      </w:r>
      <w:r>
        <w:rPr>
          <w:i/>
          <w:color w:val="231F20"/>
          <w:spacing w:val="-2"/>
          <w:w w:val="90"/>
          <w:sz w:val="24"/>
        </w:rPr>
        <w:t>vérifiablement.</w:t>
      </w:r>
      <w:r>
        <w:rPr>
          <w:i/>
          <w:color w:val="231F20"/>
          <w:spacing w:val="-7"/>
          <w:w w:val="90"/>
          <w:sz w:val="24"/>
        </w:rPr>
        <w:t> </w:t>
      </w:r>
      <w:r>
        <w:rPr>
          <w:i/>
          <w:color w:val="231F20"/>
          <w:spacing w:val="-2"/>
          <w:w w:val="90"/>
          <w:sz w:val="24"/>
        </w:rPr>
        <w:t>Où</w:t>
      </w:r>
      <w:r>
        <w:rPr>
          <w:i/>
          <w:color w:val="231F20"/>
          <w:spacing w:val="-7"/>
          <w:w w:val="90"/>
          <w:sz w:val="24"/>
        </w:rPr>
        <w:t> </w:t>
      </w:r>
      <w:r>
        <w:rPr>
          <w:i/>
          <w:color w:val="231F20"/>
          <w:spacing w:val="-2"/>
          <w:w w:val="90"/>
          <w:sz w:val="24"/>
        </w:rPr>
        <w:t>sera</w:t>
      </w:r>
      <w:r>
        <w:rPr>
          <w:i/>
          <w:color w:val="231F20"/>
          <w:spacing w:val="-7"/>
          <w:w w:val="90"/>
          <w:sz w:val="24"/>
        </w:rPr>
        <w:t> </w:t>
      </w:r>
      <w:r>
        <w:rPr>
          <w:i/>
          <w:color w:val="231F20"/>
          <w:spacing w:val="-2"/>
          <w:w w:val="90"/>
          <w:sz w:val="24"/>
        </w:rPr>
        <w:t>le</w:t>
      </w:r>
      <w:r>
        <w:rPr>
          <w:i/>
          <w:color w:val="231F20"/>
          <w:spacing w:val="-7"/>
          <w:w w:val="90"/>
          <w:sz w:val="24"/>
        </w:rPr>
        <w:t> </w:t>
      </w:r>
      <w:r>
        <w:rPr>
          <w:i/>
          <w:color w:val="231F20"/>
          <w:spacing w:val="-2"/>
          <w:w w:val="90"/>
          <w:sz w:val="24"/>
        </w:rPr>
        <w:t>doute?</w:t>
      </w:r>
      <w:r>
        <w:rPr>
          <w:i/>
          <w:color w:val="231F20"/>
          <w:spacing w:val="-7"/>
          <w:w w:val="90"/>
          <w:sz w:val="24"/>
        </w:rPr>
        <w:t> </w:t>
      </w:r>
      <w:r>
        <w:rPr>
          <w:i/>
          <w:color w:val="231F20"/>
          <w:spacing w:val="-2"/>
          <w:w w:val="90"/>
          <w:sz w:val="24"/>
        </w:rPr>
        <w:t>Cela,</w:t>
      </w:r>
      <w:r>
        <w:rPr>
          <w:i/>
          <w:color w:val="231F20"/>
          <w:spacing w:val="-7"/>
          <w:w w:val="90"/>
          <w:sz w:val="24"/>
        </w:rPr>
        <w:t> </w:t>
      </w:r>
      <w:r>
        <w:rPr>
          <w:i/>
          <w:color w:val="231F20"/>
          <w:spacing w:val="-2"/>
          <w:w w:val="90"/>
          <w:sz w:val="24"/>
        </w:rPr>
        <w:t>cela</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cela </w:t>
      </w:r>
      <w:r>
        <w:rPr>
          <w:i/>
          <w:color w:val="231F20"/>
          <w:w w:val="85"/>
          <w:sz w:val="24"/>
        </w:rPr>
        <w:t>encore</w:t>
      </w:r>
      <w:r>
        <w:rPr>
          <w:i/>
          <w:color w:val="231F20"/>
          <w:spacing w:val="-6"/>
          <w:w w:val="85"/>
          <w:sz w:val="24"/>
        </w:rPr>
        <w:t> </w:t>
      </w:r>
      <w:r>
        <w:rPr>
          <w:i/>
          <w:color w:val="231F20"/>
          <w:w w:val="85"/>
          <w:sz w:val="24"/>
        </w:rPr>
        <w:t>sera</w:t>
      </w:r>
      <w:r>
        <w:rPr>
          <w:i/>
          <w:color w:val="231F20"/>
          <w:spacing w:val="-6"/>
          <w:w w:val="85"/>
          <w:sz w:val="24"/>
        </w:rPr>
        <w:t> </w:t>
      </w:r>
      <w:r>
        <w:rPr>
          <w:i/>
          <w:color w:val="231F20"/>
          <w:w w:val="85"/>
          <w:sz w:val="24"/>
        </w:rPr>
        <w:t>à</w:t>
      </w:r>
      <w:r>
        <w:rPr>
          <w:i/>
          <w:color w:val="231F20"/>
          <w:spacing w:val="-6"/>
          <w:w w:val="85"/>
          <w:sz w:val="24"/>
        </w:rPr>
        <w:t> </w:t>
      </w:r>
      <w:r>
        <w:rPr>
          <w:i/>
          <w:color w:val="231F20"/>
          <w:w w:val="85"/>
          <w:sz w:val="24"/>
        </w:rPr>
        <w:t>toi,</w:t>
      </w:r>
      <w:r>
        <w:rPr>
          <w:i/>
          <w:color w:val="231F20"/>
          <w:spacing w:val="-6"/>
          <w:w w:val="85"/>
          <w:sz w:val="24"/>
        </w:rPr>
        <w:t> </w:t>
      </w:r>
      <w:r>
        <w:rPr>
          <w:i/>
          <w:color w:val="231F20"/>
          <w:w w:val="85"/>
          <w:sz w:val="24"/>
        </w:rPr>
        <w:t>et</w:t>
      </w:r>
      <w:r>
        <w:rPr>
          <w:i/>
          <w:color w:val="231F20"/>
          <w:spacing w:val="-6"/>
          <w:w w:val="85"/>
          <w:sz w:val="24"/>
        </w:rPr>
        <w:t> </w:t>
      </w:r>
      <w:r>
        <w:rPr>
          <w:i/>
          <w:color w:val="231F20"/>
          <w:w w:val="85"/>
          <w:sz w:val="24"/>
        </w:rPr>
        <w:t>tout</w:t>
      </w:r>
      <w:r>
        <w:rPr>
          <w:i/>
          <w:color w:val="231F20"/>
          <w:spacing w:val="-6"/>
          <w:w w:val="85"/>
          <w:sz w:val="24"/>
        </w:rPr>
        <w:t> </w:t>
      </w:r>
      <w:r>
        <w:rPr>
          <w:i/>
          <w:color w:val="231F20"/>
          <w:w w:val="85"/>
          <w:sz w:val="24"/>
        </w:rPr>
        <w:t>te</w:t>
      </w:r>
      <w:r>
        <w:rPr>
          <w:i/>
          <w:color w:val="231F20"/>
          <w:spacing w:val="-6"/>
          <w:w w:val="85"/>
          <w:sz w:val="24"/>
        </w:rPr>
        <w:t> </w:t>
      </w:r>
      <w:r>
        <w:rPr>
          <w:i/>
          <w:color w:val="231F20"/>
          <w:w w:val="85"/>
          <w:sz w:val="24"/>
        </w:rPr>
        <w:t>dira</w:t>
      </w:r>
      <w:r>
        <w:rPr>
          <w:i/>
          <w:color w:val="231F20"/>
          <w:spacing w:val="-6"/>
          <w:w w:val="85"/>
          <w:sz w:val="24"/>
        </w:rPr>
        <w:t> </w:t>
      </w:r>
      <w:r>
        <w:rPr>
          <w:i/>
          <w:color w:val="231F20"/>
          <w:w w:val="85"/>
          <w:sz w:val="24"/>
        </w:rPr>
        <w:t>que</w:t>
      </w:r>
      <w:r>
        <w:rPr>
          <w:i/>
          <w:color w:val="231F20"/>
          <w:spacing w:val="-6"/>
          <w:w w:val="85"/>
          <w:sz w:val="24"/>
        </w:rPr>
        <w:t> </w:t>
      </w:r>
      <w:r>
        <w:rPr>
          <w:i/>
          <w:color w:val="231F20"/>
          <w:w w:val="85"/>
          <w:sz w:val="24"/>
        </w:rPr>
        <w:t>"</w:t>
      </w:r>
      <w:r>
        <w:rPr>
          <w:i/>
          <w:color w:val="231F20"/>
          <w:spacing w:val="-6"/>
          <w:w w:val="85"/>
          <w:sz w:val="24"/>
        </w:rPr>
        <w:t> </w:t>
      </w:r>
      <w:r>
        <w:rPr>
          <w:i/>
          <w:color w:val="231F20"/>
          <w:w w:val="85"/>
          <w:sz w:val="24"/>
        </w:rPr>
        <w:t>tu</w:t>
      </w:r>
      <w:r>
        <w:rPr>
          <w:i/>
          <w:color w:val="231F20"/>
          <w:spacing w:val="-6"/>
          <w:w w:val="85"/>
          <w:sz w:val="24"/>
        </w:rPr>
        <w:t> </w:t>
      </w:r>
      <w:r>
        <w:rPr>
          <w:i/>
          <w:color w:val="231F20"/>
          <w:w w:val="85"/>
          <w:sz w:val="24"/>
        </w:rPr>
        <w:t>es"</w:t>
      </w:r>
      <w:r>
        <w:rPr>
          <w:i/>
          <w:color w:val="231F20"/>
          <w:spacing w:val="-1"/>
          <w:w w:val="85"/>
          <w:sz w:val="24"/>
        </w:rPr>
        <w:t> </w:t>
      </w:r>
      <w:r>
        <w:rPr>
          <w:i/>
          <w:color w:val="231F20"/>
          <w:w w:val="85"/>
          <w:sz w:val="24"/>
        </w:rPr>
        <w:t>et</w:t>
      </w:r>
      <w:r>
        <w:rPr>
          <w:i/>
          <w:color w:val="231F20"/>
          <w:spacing w:val="-5"/>
          <w:w w:val="85"/>
          <w:sz w:val="24"/>
        </w:rPr>
        <w:t> </w:t>
      </w:r>
      <w:r>
        <w:rPr>
          <w:i/>
          <w:color w:val="231F20"/>
          <w:w w:val="85"/>
          <w:sz w:val="24"/>
        </w:rPr>
        <w:t>te</w:t>
      </w:r>
      <w:r>
        <w:rPr>
          <w:i/>
          <w:color w:val="231F20"/>
          <w:spacing w:val="-5"/>
          <w:w w:val="85"/>
          <w:sz w:val="24"/>
        </w:rPr>
        <w:t> </w:t>
      </w:r>
      <w:r>
        <w:rPr>
          <w:i/>
          <w:color w:val="231F20"/>
          <w:w w:val="85"/>
          <w:sz w:val="24"/>
        </w:rPr>
        <w:t>le</w:t>
      </w:r>
      <w:r>
        <w:rPr>
          <w:i/>
          <w:color w:val="231F20"/>
          <w:spacing w:val="-5"/>
          <w:w w:val="85"/>
          <w:sz w:val="24"/>
        </w:rPr>
        <w:t> </w:t>
      </w:r>
      <w:r>
        <w:rPr>
          <w:i/>
          <w:color w:val="231F20"/>
          <w:w w:val="85"/>
          <w:sz w:val="24"/>
        </w:rPr>
        <w:t>garantira</w:t>
      </w:r>
      <w:r>
        <w:rPr>
          <w:i/>
          <w:color w:val="231F20"/>
          <w:spacing w:val="-5"/>
          <w:w w:val="85"/>
          <w:sz w:val="24"/>
        </w:rPr>
        <w:t> </w:t>
      </w:r>
      <w:r>
        <w:rPr>
          <w:i/>
          <w:color w:val="231F20"/>
          <w:w w:val="85"/>
          <w:sz w:val="24"/>
        </w:rPr>
        <w:t>dans</w:t>
      </w:r>
      <w:r>
        <w:rPr>
          <w:i/>
          <w:color w:val="231F20"/>
          <w:spacing w:val="-5"/>
          <w:w w:val="85"/>
          <w:sz w:val="24"/>
        </w:rPr>
        <w:t> </w:t>
      </w:r>
      <w:r>
        <w:rPr>
          <w:i/>
          <w:color w:val="231F20"/>
          <w:w w:val="85"/>
          <w:sz w:val="24"/>
        </w:rPr>
        <w:t>les </w:t>
      </w:r>
      <w:r>
        <w:rPr>
          <w:i/>
          <w:color w:val="231F20"/>
          <w:spacing w:val="-2"/>
          <w:w w:val="85"/>
          <w:sz w:val="24"/>
        </w:rPr>
        <w:t>meilleures conditions. Que cherchais-tu d’autre avec la connaissance, sinon</w:t>
      </w:r>
      <w:r>
        <w:rPr>
          <w:i/>
          <w:color w:val="231F20"/>
          <w:spacing w:val="-4"/>
          <w:w w:val="85"/>
          <w:sz w:val="24"/>
        </w:rPr>
        <w:t> </w:t>
      </w:r>
      <w:r>
        <w:rPr>
          <w:i/>
          <w:color w:val="231F20"/>
          <w:spacing w:val="-2"/>
          <w:w w:val="85"/>
          <w:sz w:val="24"/>
        </w:rPr>
        <w:t>l’assurance</w:t>
      </w:r>
      <w:r>
        <w:rPr>
          <w:i/>
          <w:color w:val="231F20"/>
          <w:spacing w:val="-4"/>
          <w:w w:val="85"/>
          <w:sz w:val="24"/>
        </w:rPr>
        <w:t> </w:t>
      </w:r>
      <w:r>
        <w:rPr>
          <w:i/>
          <w:color w:val="231F20"/>
          <w:spacing w:val="-2"/>
          <w:w w:val="85"/>
          <w:sz w:val="24"/>
        </w:rPr>
        <w:t>que</w:t>
      </w:r>
      <w:r>
        <w:rPr>
          <w:i/>
          <w:color w:val="231F20"/>
          <w:spacing w:val="-4"/>
          <w:w w:val="85"/>
          <w:sz w:val="24"/>
        </w:rPr>
        <w:t> </w:t>
      </w:r>
      <w:r>
        <w:rPr>
          <w:i/>
          <w:color w:val="231F20"/>
          <w:spacing w:val="-2"/>
          <w:w w:val="85"/>
          <w:sz w:val="24"/>
        </w:rPr>
        <w:t>"</w:t>
      </w:r>
      <w:r>
        <w:rPr>
          <w:i/>
          <w:color w:val="231F20"/>
          <w:spacing w:val="-4"/>
          <w:w w:val="85"/>
          <w:sz w:val="24"/>
        </w:rPr>
        <w:t> </w:t>
      </w:r>
      <w:r>
        <w:rPr>
          <w:i/>
          <w:color w:val="231F20"/>
          <w:spacing w:val="-2"/>
          <w:w w:val="85"/>
          <w:sz w:val="24"/>
        </w:rPr>
        <w:t>tu</w:t>
      </w:r>
      <w:r>
        <w:rPr>
          <w:i/>
          <w:color w:val="231F20"/>
          <w:spacing w:val="-4"/>
          <w:w w:val="85"/>
          <w:sz w:val="24"/>
        </w:rPr>
        <w:t> </w:t>
      </w:r>
      <w:r>
        <w:rPr>
          <w:i/>
          <w:color w:val="231F20"/>
          <w:spacing w:val="-2"/>
          <w:w w:val="85"/>
          <w:sz w:val="24"/>
        </w:rPr>
        <w:t>es"</w:t>
      </w:r>
      <w:r>
        <w:rPr>
          <w:i/>
          <w:color w:val="231F20"/>
          <w:spacing w:val="-4"/>
          <w:w w:val="85"/>
          <w:sz w:val="24"/>
        </w:rPr>
        <w:t> </w:t>
      </w:r>
      <w:r>
        <w:rPr>
          <w:i/>
          <w:color w:val="231F20"/>
          <w:spacing w:val="-2"/>
          <w:w w:val="85"/>
          <w:sz w:val="24"/>
        </w:rPr>
        <w:t>,</w:t>
      </w:r>
      <w:r>
        <w:rPr>
          <w:i/>
          <w:color w:val="231F20"/>
          <w:spacing w:val="-4"/>
          <w:w w:val="85"/>
          <w:sz w:val="24"/>
        </w:rPr>
        <w:t> </w:t>
      </w:r>
      <w:r>
        <w:rPr>
          <w:i/>
          <w:color w:val="231F20"/>
          <w:spacing w:val="-2"/>
          <w:w w:val="85"/>
          <w:sz w:val="24"/>
        </w:rPr>
        <w:t>que</w:t>
      </w:r>
      <w:r>
        <w:rPr>
          <w:i/>
          <w:color w:val="231F20"/>
          <w:spacing w:val="-4"/>
          <w:w w:val="85"/>
          <w:sz w:val="24"/>
        </w:rPr>
        <w:t> </w:t>
      </w:r>
      <w:r>
        <w:rPr>
          <w:i/>
          <w:color w:val="231F20"/>
          <w:spacing w:val="-2"/>
          <w:w w:val="85"/>
          <w:sz w:val="24"/>
        </w:rPr>
        <w:t>tu</w:t>
      </w:r>
      <w:r>
        <w:rPr>
          <w:i/>
          <w:color w:val="231F20"/>
          <w:spacing w:val="-4"/>
          <w:w w:val="85"/>
          <w:sz w:val="24"/>
        </w:rPr>
        <w:t> </w:t>
      </w:r>
      <w:r>
        <w:rPr>
          <w:i/>
          <w:color w:val="231F20"/>
          <w:spacing w:val="-2"/>
          <w:w w:val="85"/>
          <w:sz w:val="24"/>
        </w:rPr>
        <w:t>n’es</w:t>
      </w:r>
      <w:r>
        <w:rPr>
          <w:i/>
          <w:color w:val="231F20"/>
          <w:spacing w:val="-7"/>
          <w:sz w:val="24"/>
        </w:rPr>
        <w:t> </w:t>
      </w:r>
      <w:r>
        <w:rPr>
          <w:i/>
          <w:color w:val="231F20"/>
          <w:spacing w:val="-2"/>
          <w:w w:val="85"/>
          <w:sz w:val="24"/>
        </w:rPr>
        <w:t>pas</w:t>
      </w:r>
      <w:r>
        <w:rPr>
          <w:i/>
          <w:color w:val="231F20"/>
          <w:spacing w:val="-6"/>
          <w:sz w:val="24"/>
        </w:rPr>
        <w:t> </w:t>
      </w:r>
      <w:r>
        <w:rPr>
          <w:i/>
          <w:color w:val="231F20"/>
          <w:spacing w:val="-2"/>
          <w:w w:val="85"/>
          <w:sz w:val="24"/>
        </w:rPr>
        <w:t>toi-même</w:t>
      </w:r>
      <w:r>
        <w:rPr>
          <w:i/>
          <w:color w:val="231F20"/>
          <w:spacing w:val="-6"/>
          <w:sz w:val="24"/>
        </w:rPr>
        <w:t> </w:t>
      </w:r>
      <w:r>
        <w:rPr>
          <w:i/>
          <w:color w:val="231F20"/>
          <w:spacing w:val="-2"/>
          <w:w w:val="85"/>
          <w:sz w:val="24"/>
        </w:rPr>
        <w:t>dépossédé</w:t>
      </w:r>
      <w:r>
        <w:rPr>
          <w:i/>
          <w:color w:val="231F20"/>
          <w:spacing w:val="-6"/>
          <w:sz w:val="24"/>
        </w:rPr>
        <w:t> </w:t>
      </w:r>
      <w:r>
        <w:rPr>
          <w:i/>
          <w:color w:val="231F20"/>
          <w:spacing w:val="-2"/>
          <w:w w:val="85"/>
          <w:sz w:val="24"/>
        </w:rPr>
        <w:t>de </w:t>
      </w:r>
      <w:r>
        <w:rPr>
          <w:i/>
          <w:color w:val="231F20"/>
          <w:spacing w:val="-4"/>
          <w:w w:val="95"/>
          <w:sz w:val="24"/>
        </w:rPr>
        <w:t>ta</w:t>
      </w:r>
      <w:r>
        <w:rPr>
          <w:i/>
          <w:color w:val="231F20"/>
          <w:spacing w:val="-8"/>
          <w:w w:val="95"/>
          <w:sz w:val="24"/>
        </w:rPr>
        <w:t> </w:t>
      </w:r>
      <w:r>
        <w:rPr>
          <w:i/>
          <w:color w:val="231F20"/>
          <w:spacing w:val="-4"/>
          <w:w w:val="95"/>
          <w:sz w:val="24"/>
        </w:rPr>
        <w:t>personne</w:t>
      </w:r>
      <w:r>
        <w:rPr>
          <w:i/>
          <w:color w:val="231F20"/>
          <w:spacing w:val="-8"/>
          <w:w w:val="95"/>
          <w:sz w:val="24"/>
        </w:rPr>
        <w:t> </w:t>
      </w:r>
      <w:r>
        <w:rPr>
          <w:i/>
          <w:color w:val="231F20"/>
          <w:spacing w:val="-4"/>
          <w:w w:val="95"/>
          <w:sz w:val="24"/>
        </w:rPr>
        <w:t>?</w:t>
      </w:r>
      <w:r>
        <w:rPr>
          <w:i/>
          <w:color w:val="231F20"/>
          <w:spacing w:val="-8"/>
          <w:w w:val="95"/>
          <w:sz w:val="24"/>
        </w:rPr>
        <w:t> </w:t>
      </w:r>
      <w:r>
        <w:rPr>
          <w:i/>
          <w:color w:val="231F20"/>
          <w:spacing w:val="-4"/>
          <w:w w:val="95"/>
          <w:sz w:val="24"/>
        </w:rPr>
        <w:t>Tu</w:t>
      </w:r>
      <w:r>
        <w:rPr>
          <w:i/>
          <w:color w:val="231F20"/>
          <w:spacing w:val="-8"/>
          <w:w w:val="95"/>
          <w:sz w:val="24"/>
        </w:rPr>
        <w:t> </w:t>
      </w:r>
      <w:r>
        <w:rPr>
          <w:i/>
          <w:color w:val="231F20"/>
          <w:spacing w:val="-4"/>
          <w:w w:val="95"/>
          <w:sz w:val="24"/>
        </w:rPr>
        <w:t>l’es,</w:t>
      </w:r>
      <w:r>
        <w:rPr>
          <w:i/>
          <w:color w:val="231F20"/>
          <w:spacing w:val="-8"/>
          <w:w w:val="95"/>
          <w:sz w:val="24"/>
        </w:rPr>
        <w:t> </w:t>
      </w:r>
      <w:r>
        <w:rPr>
          <w:i/>
          <w:color w:val="231F20"/>
          <w:spacing w:val="-4"/>
          <w:w w:val="95"/>
          <w:sz w:val="24"/>
        </w:rPr>
        <w:t>alors</w:t>
      </w:r>
      <w:r>
        <w:rPr>
          <w:i/>
          <w:color w:val="231F20"/>
          <w:spacing w:val="-8"/>
          <w:w w:val="95"/>
          <w:sz w:val="24"/>
        </w:rPr>
        <w:t> </w:t>
      </w:r>
      <w:r>
        <w:rPr>
          <w:i/>
          <w:color w:val="231F20"/>
          <w:spacing w:val="-4"/>
          <w:w w:val="95"/>
          <w:sz w:val="24"/>
        </w:rPr>
        <w:t>que</w:t>
      </w:r>
      <w:r>
        <w:rPr>
          <w:i/>
          <w:color w:val="231F20"/>
          <w:spacing w:val="-8"/>
          <w:w w:val="95"/>
          <w:sz w:val="24"/>
        </w:rPr>
        <w:t> </w:t>
      </w:r>
      <w:r>
        <w:rPr>
          <w:i/>
          <w:color w:val="231F20"/>
          <w:spacing w:val="-4"/>
          <w:w w:val="95"/>
          <w:sz w:val="24"/>
        </w:rPr>
        <w:t>tu</w:t>
      </w:r>
      <w:r>
        <w:rPr>
          <w:i/>
          <w:color w:val="231F20"/>
          <w:spacing w:val="-8"/>
          <w:w w:val="95"/>
          <w:sz w:val="24"/>
        </w:rPr>
        <w:t> </w:t>
      </w:r>
      <w:r>
        <w:rPr>
          <w:i/>
          <w:color w:val="231F20"/>
          <w:spacing w:val="-4"/>
          <w:w w:val="95"/>
          <w:sz w:val="24"/>
        </w:rPr>
        <w:t>peux</w:t>
      </w:r>
      <w:r>
        <w:rPr>
          <w:i/>
          <w:color w:val="231F20"/>
          <w:spacing w:val="-8"/>
          <w:w w:val="95"/>
          <w:sz w:val="24"/>
        </w:rPr>
        <w:t> </w:t>
      </w:r>
      <w:r>
        <w:rPr>
          <w:i/>
          <w:color w:val="231F20"/>
          <w:spacing w:val="-4"/>
          <w:w w:val="95"/>
          <w:sz w:val="24"/>
        </w:rPr>
        <w:t>tout</w:t>
      </w:r>
      <w:r>
        <w:rPr>
          <w:i/>
          <w:color w:val="231F20"/>
          <w:spacing w:val="-8"/>
          <w:w w:val="95"/>
          <w:sz w:val="24"/>
        </w:rPr>
        <w:t> </w:t>
      </w:r>
      <w:r>
        <w:rPr>
          <w:i/>
          <w:color w:val="231F20"/>
          <w:spacing w:val="-4"/>
          <w:w w:val="95"/>
          <w:sz w:val="24"/>
        </w:rPr>
        <w:t>avoir</w:t>
      </w:r>
      <w:r>
        <w:rPr>
          <w:i/>
          <w:color w:val="231F20"/>
          <w:spacing w:val="-8"/>
          <w:w w:val="95"/>
          <w:sz w:val="24"/>
        </w:rPr>
        <w:t> </w:t>
      </w:r>
      <w:r>
        <w:rPr>
          <w:i/>
          <w:color w:val="231F20"/>
          <w:spacing w:val="-4"/>
          <w:w w:val="95"/>
          <w:sz w:val="24"/>
        </w:rPr>
        <w:t>et</w:t>
      </w:r>
      <w:r>
        <w:rPr>
          <w:i/>
          <w:color w:val="231F20"/>
          <w:spacing w:val="-8"/>
          <w:w w:val="95"/>
          <w:sz w:val="24"/>
        </w:rPr>
        <w:t> </w:t>
      </w:r>
      <w:r>
        <w:rPr>
          <w:i/>
          <w:color w:val="231F20"/>
          <w:spacing w:val="-4"/>
          <w:w w:val="95"/>
          <w:sz w:val="24"/>
        </w:rPr>
        <w:t>toi-même</w:t>
      </w:r>
      <w:r>
        <w:rPr>
          <w:i/>
          <w:color w:val="231F20"/>
          <w:spacing w:val="-8"/>
          <w:w w:val="95"/>
          <w:sz w:val="24"/>
        </w:rPr>
        <w:t> </w:t>
      </w:r>
      <w:r>
        <w:rPr>
          <w:i/>
          <w:color w:val="231F20"/>
          <w:spacing w:val="-4"/>
          <w:w w:val="95"/>
          <w:sz w:val="24"/>
        </w:rPr>
        <w:t>en </w:t>
      </w:r>
      <w:r>
        <w:rPr>
          <w:i/>
          <w:color w:val="231F20"/>
          <w:w w:val="85"/>
          <w:sz w:val="24"/>
        </w:rPr>
        <w:t>sus.</w:t>
      </w:r>
      <w:r>
        <w:rPr>
          <w:i/>
          <w:color w:val="231F20"/>
          <w:spacing w:val="-1"/>
          <w:w w:val="85"/>
          <w:sz w:val="24"/>
        </w:rPr>
        <w:t> </w:t>
      </w:r>
      <w:r>
        <w:rPr>
          <w:i/>
          <w:color w:val="231F20"/>
          <w:w w:val="85"/>
          <w:sz w:val="24"/>
        </w:rPr>
        <w:t>Ah,</w:t>
      </w:r>
      <w:r>
        <w:rPr>
          <w:i/>
          <w:color w:val="231F20"/>
          <w:spacing w:val="-1"/>
          <w:w w:val="85"/>
          <w:sz w:val="24"/>
        </w:rPr>
        <w:t> </w:t>
      </w:r>
      <w:r>
        <w:rPr>
          <w:i/>
          <w:color w:val="231F20"/>
          <w:w w:val="85"/>
          <w:sz w:val="24"/>
        </w:rPr>
        <w:t>tu</w:t>
      </w:r>
      <w:r>
        <w:rPr>
          <w:i/>
          <w:color w:val="231F20"/>
          <w:spacing w:val="-1"/>
          <w:w w:val="85"/>
          <w:sz w:val="24"/>
        </w:rPr>
        <w:t> </w:t>
      </w:r>
      <w:r>
        <w:rPr>
          <w:i/>
          <w:color w:val="231F20"/>
          <w:w w:val="85"/>
          <w:sz w:val="24"/>
        </w:rPr>
        <w:t>ne</w:t>
      </w:r>
      <w:r>
        <w:rPr>
          <w:i/>
          <w:color w:val="231F20"/>
          <w:spacing w:val="-1"/>
          <w:w w:val="85"/>
          <w:sz w:val="24"/>
        </w:rPr>
        <w:t> </w:t>
      </w:r>
      <w:r>
        <w:rPr>
          <w:i/>
          <w:color w:val="231F20"/>
          <w:w w:val="85"/>
          <w:sz w:val="24"/>
        </w:rPr>
        <w:t>veux</w:t>
      </w:r>
      <w:r>
        <w:rPr>
          <w:i/>
          <w:color w:val="231F20"/>
          <w:spacing w:val="-1"/>
          <w:w w:val="85"/>
          <w:sz w:val="24"/>
        </w:rPr>
        <w:t> </w:t>
      </w:r>
      <w:r>
        <w:rPr>
          <w:i/>
          <w:color w:val="231F20"/>
          <w:w w:val="85"/>
          <w:sz w:val="24"/>
        </w:rPr>
        <w:t>pas</w:t>
      </w:r>
      <w:r>
        <w:rPr>
          <w:i/>
          <w:color w:val="231F20"/>
          <w:spacing w:val="-1"/>
          <w:w w:val="85"/>
          <w:sz w:val="24"/>
        </w:rPr>
        <w:t> </w:t>
      </w:r>
      <w:r>
        <w:rPr>
          <w:i/>
          <w:color w:val="231F20"/>
          <w:w w:val="85"/>
          <w:sz w:val="24"/>
        </w:rPr>
        <w:t>répondre?</w:t>
      </w:r>
      <w:r>
        <w:rPr>
          <w:i/>
          <w:color w:val="231F20"/>
          <w:spacing w:val="-1"/>
          <w:w w:val="85"/>
          <w:sz w:val="24"/>
        </w:rPr>
        <w:t> </w:t>
      </w:r>
      <w:r>
        <w:rPr>
          <w:i/>
          <w:color w:val="231F20"/>
          <w:w w:val="85"/>
          <w:sz w:val="24"/>
        </w:rPr>
        <w:t>Alors,</w:t>
      </w:r>
      <w:r>
        <w:rPr>
          <w:i/>
          <w:color w:val="231F20"/>
          <w:spacing w:val="-1"/>
          <w:w w:val="85"/>
          <w:sz w:val="24"/>
        </w:rPr>
        <w:t> </w:t>
      </w:r>
      <w:r>
        <w:rPr>
          <w:i/>
          <w:color w:val="231F20"/>
          <w:w w:val="85"/>
          <w:sz w:val="24"/>
        </w:rPr>
        <w:t>supprime</w:t>
      </w:r>
      <w:r>
        <w:rPr>
          <w:i/>
          <w:color w:val="231F20"/>
          <w:spacing w:val="-1"/>
          <w:w w:val="85"/>
          <w:sz w:val="24"/>
        </w:rPr>
        <w:t> </w:t>
      </w:r>
      <w:r>
        <w:rPr>
          <w:i/>
          <w:color w:val="231F20"/>
          <w:w w:val="85"/>
          <w:sz w:val="24"/>
        </w:rPr>
        <w:t>la</w:t>
      </w:r>
      <w:r>
        <w:rPr>
          <w:i/>
          <w:color w:val="231F20"/>
          <w:spacing w:val="-1"/>
          <w:w w:val="85"/>
          <w:sz w:val="24"/>
        </w:rPr>
        <w:t> </w:t>
      </w:r>
      <w:r>
        <w:rPr>
          <w:i/>
          <w:color w:val="231F20"/>
          <w:w w:val="85"/>
          <w:sz w:val="24"/>
        </w:rPr>
        <w:t>question,</w:t>
      </w:r>
      <w:r>
        <w:rPr>
          <w:i/>
          <w:color w:val="231F20"/>
          <w:spacing w:val="-1"/>
          <w:w w:val="85"/>
          <w:sz w:val="24"/>
        </w:rPr>
        <w:t> </w:t>
      </w:r>
      <w:r>
        <w:rPr>
          <w:i/>
          <w:color w:val="231F20"/>
          <w:w w:val="85"/>
          <w:sz w:val="24"/>
        </w:rPr>
        <w:t>plutôt </w:t>
      </w:r>
      <w:r>
        <w:rPr>
          <w:i/>
          <w:color w:val="231F20"/>
          <w:spacing w:val="-4"/>
          <w:w w:val="95"/>
          <w:sz w:val="24"/>
        </w:rPr>
        <w:t>que</w:t>
      </w:r>
      <w:r>
        <w:rPr>
          <w:i/>
          <w:color w:val="231F20"/>
          <w:spacing w:val="-6"/>
          <w:w w:val="95"/>
          <w:sz w:val="24"/>
        </w:rPr>
        <w:t> </w:t>
      </w:r>
      <w:r>
        <w:rPr>
          <w:i/>
          <w:color w:val="231F20"/>
          <w:spacing w:val="-4"/>
          <w:w w:val="95"/>
          <w:sz w:val="24"/>
        </w:rPr>
        <w:t>de</w:t>
      </w:r>
      <w:r>
        <w:rPr>
          <w:i/>
          <w:color w:val="231F20"/>
          <w:spacing w:val="-6"/>
          <w:w w:val="95"/>
          <w:sz w:val="24"/>
        </w:rPr>
        <w:t> </w:t>
      </w:r>
      <w:r>
        <w:rPr>
          <w:i/>
          <w:color w:val="231F20"/>
          <w:spacing w:val="-4"/>
          <w:w w:val="95"/>
          <w:sz w:val="24"/>
        </w:rPr>
        <w:t>chercher</w:t>
      </w:r>
      <w:r>
        <w:rPr>
          <w:i/>
          <w:color w:val="231F20"/>
          <w:spacing w:val="-6"/>
          <w:w w:val="95"/>
          <w:sz w:val="24"/>
        </w:rPr>
        <w:t> </w:t>
      </w:r>
      <w:r>
        <w:rPr>
          <w:i/>
          <w:color w:val="231F20"/>
          <w:spacing w:val="-4"/>
          <w:w w:val="95"/>
          <w:sz w:val="24"/>
        </w:rPr>
        <w:t>une</w:t>
      </w:r>
      <w:r>
        <w:rPr>
          <w:i/>
          <w:color w:val="231F20"/>
          <w:spacing w:val="-6"/>
          <w:w w:val="95"/>
          <w:sz w:val="24"/>
        </w:rPr>
        <w:t> </w:t>
      </w:r>
      <w:r>
        <w:rPr>
          <w:i/>
          <w:color w:val="231F20"/>
          <w:spacing w:val="-4"/>
          <w:w w:val="95"/>
          <w:sz w:val="24"/>
        </w:rPr>
        <w:t>réponse</w:t>
      </w:r>
      <w:r>
        <w:rPr>
          <w:i/>
          <w:color w:val="231F20"/>
          <w:spacing w:val="-6"/>
          <w:w w:val="95"/>
          <w:sz w:val="24"/>
        </w:rPr>
        <w:t> </w:t>
      </w:r>
      <w:r>
        <w:rPr>
          <w:i/>
          <w:color w:val="231F20"/>
          <w:spacing w:val="-4"/>
          <w:w w:val="95"/>
          <w:sz w:val="24"/>
        </w:rPr>
        <w:t>là</w:t>
      </w:r>
      <w:r>
        <w:rPr>
          <w:i/>
          <w:color w:val="231F20"/>
          <w:spacing w:val="-6"/>
          <w:w w:val="95"/>
          <w:sz w:val="24"/>
        </w:rPr>
        <w:t> </w:t>
      </w:r>
      <w:r>
        <w:rPr>
          <w:i/>
          <w:color w:val="231F20"/>
          <w:spacing w:val="-4"/>
          <w:w w:val="95"/>
          <w:sz w:val="24"/>
        </w:rPr>
        <w:t>où</w:t>
      </w:r>
      <w:r>
        <w:rPr>
          <w:i/>
          <w:color w:val="231F20"/>
          <w:spacing w:val="-6"/>
          <w:w w:val="95"/>
          <w:sz w:val="24"/>
        </w:rPr>
        <w:t> </w:t>
      </w:r>
      <w:r>
        <w:rPr>
          <w:i/>
          <w:color w:val="231F20"/>
          <w:spacing w:val="-4"/>
          <w:w w:val="95"/>
          <w:sz w:val="24"/>
        </w:rPr>
        <w:t>elle</w:t>
      </w:r>
      <w:r>
        <w:rPr>
          <w:i/>
          <w:color w:val="231F20"/>
          <w:spacing w:val="-6"/>
          <w:w w:val="95"/>
          <w:sz w:val="24"/>
        </w:rPr>
        <w:t> </w:t>
      </w:r>
      <w:r>
        <w:rPr>
          <w:i/>
          <w:color w:val="231F20"/>
          <w:spacing w:val="-4"/>
          <w:w w:val="95"/>
          <w:sz w:val="24"/>
        </w:rPr>
        <w:t>ne</w:t>
      </w:r>
      <w:r>
        <w:rPr>
          <w:i/>
          <w:color w:val="231F20"/>
          <w:spacing w:val="-6"/>
          <w:w w:val="95"/>
          <w:sz w:val="24"/>
        </w:rPr>
        <w:t> </w:t>
      </w:r>
      <w:r>
        <w:rPr>
          <w:i/>
          <w:color w:val="231F20"/>
          <w:spacing w:val="-4"/>
          <w:w w:val="95"/>
          <w:sz w:val="24"/>
        </w:rPr>
        <w:t>peut</w:t>
      </w:r>
      <w:r>
        <w:rPr>
          <w:i/>
          <w:color w:val="231F20"/>
          <w:spacing w:val="-6"/>
          <w:w w:val="95"/>
          <w:sz w:val="24"/>
        </w:rPr>
        <w:t> </w:t>
      </w:r>
      <w:r>
        <w:rPr>
          <w:i/>
          <w:color w:val="231F20"/>
          <w:spacing w:val="-4"/>
          <w:w w:val="95"/>
          <w:sz w:val="24"/>
        </w:rPr>
        <w:t>être</w:t>
      </w:r>
      <w:r>
        <w:rPr>
          <w:i/>
          <w:color w:val="231F20"/>
          <w:spacing w:val="-6"/>
          <w:w w:val="95"/>
          <w:sz w:val="24"/>
        </w:rPr>
        <w:t> </w:t>
      </w:r>
      <w:r>
        <w:rPr>
          <w:i/>
          <w:color w:val="231F20"/>
          <w:spacing w:val="-4"/>
          <w:w w:val="95"/>
          <w:sz w:val="24"/>
        </w:rPr>
        <w:t>et</w:t>
      </w:r>
      <w:r>
        <w:rPr>
          <w:i/>
          <w:color w:val="231F20"/>
          <w:spacing w:val="-6"/>
          <w:w w:val="95"/>
          <w:sz w:val="24"/>
        </w:rPr>
        <w:t> </w:t>
      </w:r>
      <w:r>
        <w:rPr>
          <w:i/>
          <w:color w:val="231F20"/>
          <w:spacing w:val="-4"/>
          <w:w w:val="95"/>
          <w:sz w:val="24"/>
        </w:rPr>
        <w:t>où</w:t>
      </w:r>
      <w:r>
        <w:rPr>
          <w:i/>
          <w:color w:val="231F20"/>
          <w:spacing w:val="-6"/>
          <w:w w:val="95"/>
          <w:sz w:val="24"/>
        </w:rPr>
        <w:t> </w:t>
      </w:r>
      <w:r>
        <w:rPr>
          <w:i/>
          <w:color w:val="231F20"/>
          <w:spacing w:val="-4"/>
          <w:w w:val="95"/>
          <w:sz w:val="24"/>
        </w:rPr>
        <w:t>tu</w:t>
      </w:r>
      <w:r>
        <w:rPr>
          <w:i/>
          <w:color w:val="231F20"/>
          <w:spacing w:val="-6"/>
          <w:w w:val="95"/>
          <w:sz w:val="24"/>
        </w:rPr>
        <w:t> </w:t>
      </w:r>
      <w:r>
        <w:rPr>
          <w:i/>
          <w:color w:val="231F20"/>
          <w:spacing w:val="-4"/>
          <w:w w:val="95"/>
          <w:sz w:val="24"/>
        </w:rPr>
        <w:t>ne</w:t>
      </w:r>
      <w:r>
        <w:rPr>
          <w:i/>
          <w:color w:val="231F20"/>
          <w:spacing w:val="-6"/>
          <w:w w:val="95"/>
          <w:sz w:val="24"/>
        </w:rPr>
        <w:t> </w:t>
      </w:r>
      <w:r>
        <w:rPr>
          <w:i/>
          <w:color w:val="231F20"/>
          <w:spacing w:val="-4"/>
          <w:w w:val="95"/>
          <w:sz w:val="24"/>
        </w:rPr>
        <w:t>la </w:t>
      </w:r>
      <w:r>
        <w:rPr>
          <w:i/>
          <w:color w:val="231F20"/>
          <w:spacing w:val="-2"/>
          <w:w w:val="90"/>
          <w:sz w:val="24"/>
        </w:rPr>
        <w:t>veux</w:t>
      </w:r>
      <w:r>
        <w:rPr>
          <w:i/>
          <w:color w:val="231F20"/>
          <w:spacing w:val="-6"/>
          <w:w w:val="90"/>
          <w:sz w:val="24"/>
        </w:rPr>
        <w:t> </w:t>
      </w:r>
      <w:r>
        <w:rPr>
          <w:i/>
          <w:color w:val="231F20"/>
          <w:spacing w:val="-2"/>
          <w:w w:val="90"/>
          <w:sz w:val="24"/>
        </w:rPr>
        <w:t>pas.</w:t>
      </w:r>
      <w:r>
        <w:rPr>
          <w:i/>
          <w:color w:val="231F20"/>
          <w:spacing w:val="-6"/>
          <w:w w:val="90"/>
          <w:sz w:val="24"/>
        </w:rPr>
        <w:t> </w:t>
      </w:r>
      <w:r>
        <w:rPr>
          <w:i/>
          <w:color w:val="231F20"/>
          <w:spacing w:val="-2"/>
          <w:w w:val="90"/>
          <w:sz w:val="24"/>
        </w:rPr>
        <w:t>C’est</w:t>
      </w:r>
      <w:r>
        <w:rPr>
          <w:i/>
          <w:color w:val="231F20"/>
          <w:spacing w:val="-6"/>
          <w:w w:val="90"/>
          <w:sz w:val="24"/>
        </w:rPr>
        <w:t> </w:t>
      </w:r>
      <w:r>
        <w:rPr>
          <w:i/>
          <w:color w:val="231F20"/>
          <w:spacing w:val="-2"/>
          <w:w w:val="90"/>
          <w:sz w:val="24"/>
        </w:rPr>
        <w:t>de</w:t>
      </w:r>
      <w:r>
        <w:rPr>
          <w:i/>
          <w:color w:val="231F20"/>
          <w:spacing w:val="-6"/>
          <w:w w:val="90"/>
          <w:sz w:val="24"/>
        </w:rPr>
        <w:t> </w:t>
      </w:r>
      <w:r>
        <w:rPr>
          <w:i/>
          <w:color w:val="231F20"/>
          <w:spacing w:val="-2"/>
          <w:w w:val="90"/>
          <w:sz w:val="24"/>
        </w:rPr>
        <w:t>toi-même,</w:t>
      </w:r>
      <w:r>
        <w:rPr>
          <w:i/>
          <w:color w:val="231F20"/>
          <w:spacing w:val="-6"/>
          <w:w w:val="90"/>
          <w:sz w:val="24"/>
        </w:rPr>
        <w:t> </w:t>
      </w:r>
      <w:r>
        <w:rPr>
          <w:i/>
          <w:color w:val="231F20"/>
          <w:spacing w:val="-2"/>
          <w:w w:val="90"/>
          <w:sz w:val="24"/>
        </w:rPr>
        <w:t>par</w:t>
      </w:r>
      <w:r>
        <w:rPr>
          <w:i/>
          <w:color w:val="231F20"/>
          <w:spacing w:val="-6"/>
          <w:w w:val="90"/>
          <w:sz w:val="24"/>
        </w:rPr>
        <w:t> </w:t>
      </w:r>
      <w:r>
        <w:rPr>
          <w:i/>
          <w:color w:val="231F20"/>
          <w:spacing w:val="-2"/>
          <w:w w:val="90"/>
          <w:sz w:val="24"/>
        </w:rPr>
        <w:t>ton</w:t>
      </w:r>
      <w:r>
        <w:rPr>
          <w:i/>
          <w:color w:val="231F20"/>
          <w:spacing w:val="-6"/>
          <w:w w:val="90"/>
          <w:sz w:val="24"/>
        </w:rPr>
        <w:t> </w:t>
      </w:r>
      <w:r>
        <w:rPr>
          <w:i/>
          <w:color w:val="231F20"/>
          <w:spacing w:val="-2"/>
          <w:w w:val="90"/>
          <w:sz w:val="24"/>
        </w:rPr>
        <w:t>choix,</w:t>
      </w:r>
      <w:r>
        <w:rPr>
          <w:i/>
          <w:color w:val="231F20"/>
          <w:spacing w:val="-6"/>
          <w:w w:val="90"/>
          <w:sz w:val="24"/>
        </w:rPr>
        <w:t> </w:t>
      </w:r>
      <w:r>
        <w:rPr>
          <w:i/>
          <w:color w:val="231F20"/>
          <w:spacing w:val="-2"/>
          <w:w w:val="90"/>
          <w:sz w:val="24"/>
        </w:rPr>
        <w:t>que</w:t>
      </w:r>
      <w:r>
        <w:rPr>
          <w:i/>
          <w:color w:val="231F20"/>
          <w:spacing w:val="-6"/>
          <w:w w:val="90"/>
          <w:sz w:val="24"/>
        </w:rPr>
        <w:t> </w:t>
      </w:r>
      <w:r>
        <w:rPr>
          <w:i/>
          <w:color w:val="231F20"/>
          <w:spacing w:val="-2"/>
          <w:w w:val="90"/>
          <w:sz w:val="24"/>
        </w:rPr>
        <w:t>tu</w:t>
      </w:r>
      <w:r>
        <w:rPr>
          <w:i/>
          <w:color w:val="231F20"/>
          <w:spacing w:val="-6"/>
          <w:w w:val="90"/>
          <w:sz w:val="24"/>
        </w:rPr>
        <w:t> </w:t>
      </w:r>
      <w:r>
        <w:rPr>
          <w:i/>
          <w:color w:val="231F20"/>
          <w:spacing w:val="-2"/>
          <w:w w:val="90"/>
          <w:sz w:val="24"/>
        </w:rPr>
        <w:t>te</w:t>
      </w:r>
      <w:r>
        <w:rPr>
          <w:i/>
          <w:color w:val="231F20"/>
          <w:spacing w:val="-6"/>
          <w:w w:val="90"/>
          <w:sz w:val="24"/>
        </w:rPr>
        <w:t> </w:t>
      </w:r>
      <w:r>
        <w:rPr>
          <w:i/>
          <w:color w:val="231F20"/>
          <w:spacing w:val="-2"/>
          <w:w w:val="90"/>
          <w:sz w:val="24"/>
        </w:rPr>
        <w:t>dépossèdes.</w:t>
      </w:r>
      <w:r>
        <w:rPr>
          <w:i/>
          <w:color w:val="231F20"/>
          <w:spacing w:val="-6"/>
          <w:w w:val="90"/>
          <w:sz w:val="24"/>
        </w:rPr>
        <w:t> </w:t>
      </w:r>
      <w:r>
        <w:rPr>
          <w:i/>
          <w:color w:val="231F20"/>
          <w:spacing w:val="-2"/>
          <w:w w:val="90"/>
          <w:sz w:val="24"/>
        </w:rPr>
        <w:t>À </w:t>
      </w:r>
      <w:r>
        <w:rPr>
          <w:i/>
          <w:color w:val="231F20"/>
          <w:spacing w:val="-4"/>
          <w:w w:val="90"/>
          <w:sz w:val="24"/>
        </w:rPr>
        <w:t>ton</w:t>
      </w:r>
      <w:r>
        <w:rPr>
          <w:i/>
          <w:color w:val="231F20"/>
          <w:spacing w:val="-7"/>
          <w:w w:val="90"/>
          <w:sz w:val="24"/>
        </w:rPr>
        <w:t> </w:t>
      </w:r>
      <w:r>
        <w:rPr>
          <w:i/>
          <w:color w:val="231F20"/>
          <w:spacing w:val="-4"/>
          <w:w w:val="90"/>
          <w:sz w:val="24"/>
        </w:rPr>
        <w:t>plaisir.</w:t>
      </w:r>
      <w:r>
        <w:rPr>
          <w:i/>
          <w:color w:val="231F20"/>
          <w:spacing w:val="-5"/>
          <w:w w:val="90"/>
          <w:sz w:val="24"/>
        </w:rPr>
        <w:t> </w:t>
      </w:r>
      <w:r>
        <w:rPr>
          <w:i/>
          <w:color w:val="231F20"/>
          <w:spacing w:val="-4"/>
          <w:w w:val="90"/>
          <w:sz w:val="24"/>
        </w:rPr>
        <w:t>À</w:t>
      </w:r>
      <w:r>
        <w:rPr>
          <w:i/>
          <w:color w:val="231F20"/>
          <w:spacing w:val="-5"/>
          <w:w w:val="90"/>
          <w:sz w:val="24"/>
        </w:rPr>
        <w:t> </w:t>
      </w:r>
      <w:r>
        <w:rPr>
          <w:i/>
          <w:color w:val="231F20"/>
          <w:spacing w:val="-4"/>
          <w:w w:val="90"/>
          <w:sz w:val="24"/>
        </w:rPr>
        <w:t>ton</w:t>
      </w:r>
      <w:r>
        <w:rPr>
          <w:i/>
          <w:color w:val="231F20"/>
          <w:spacing w:val="-5"/>
          <w:w w:val="90"/>
          <w:sz w:val="24"/>
        </w:rPr>
        <w:t> </w:t>
      </w:r>
      <w:r>
        <w:rPr>
          <w:i/>
          <w:color w:val="231F20"/>
          <w:spacing w:val="-4"/>
          <w:w w:val="90"/>
          <w:sz w:val="24"/>
        </w:rPr>
        <w:t>désir.</w:t>
      </w:r>
      <w:r>
        <w:rPr>
          <w:i/>
          <w:color w:val="231F20"/>
          <w:spacing w:val="-5"/>
          <w:w w:val="90"/>
          <w:sz w:val="24"/>
        </w:rPr>
        <w:t> </w:t>
      </w:r>
      <w:r>
        <w:rPr>
          <w:i/>
          <w:color w:val="231F20"/>
          <w:spacing w:val="-4"/>
          <w:w w:val="90"/>
          <w:sz w:val="24"/>
        </w:rPr>
        <w:t>À</w:t>
      </w:r>
      <w:r>
        <w:rPr>
          <w:i/>
          <w:color w:val="231F20"/>
          <w:spacing w:val="-5"/>
          <w:w w:val="90"/>
          <w:sz w:val="24"/>
        </w:rPr>
        <w:t> </w:t>
      </w:r>
      <w:r>
        <w:rPr>
          <w:i/>
          <w:color w:val="231F20"/>
          <w:spacing w:val="-4"/>
          <w:w w:val="90"/>
          <w:sz w:val="24"/>
        </w:rPr>
        <w:t>tes</w:t>
      </w:r>
      <w:r>
        <w:rPr>
          <w:i/>
          <w:color w:val="231F20"/>
          <w:spacing w:val="-5"/>
          <w:w w:val="90"/>
          <w:sz w:val="24"/>
        </w:rPr>
        <w:t> </w:t>
      </w:r>
      <w:r>
        <w:rPr>
          <w:i/>
          <w:color w:val="231F20"/>
          <w:spacing w:val="-4"/>
          <w:w w:val="90"/>
          <w:sz w:val="24"/>
        </w:rPr>
        <w:t>vérifications.</w:t>
      </w:r>
      <w:r>
        <w:rPr>
          <w:i/>
          <w:color w:val="231F20"/>
          <w:spacing w:val="-5"/>
          <w:w w:val="90"/>
          <w:sz w:val="24"/>
        </w:rPr>
        <w:t> </w:t>
      </w:r>
      <w:r>
        <w:rPr>
          <w:i/>
          <w:color w:val="231F20"/>
          <w:spacing w:val="-4"/>
          <w:w w:val="90"/>
          <w:sz w:val="24"/>
        </w:rPr>
        <w:t>À</w:t>
      </w:r>
      <w:r>
        <w:rPr>
          <w:i/>
          <w:color w:val="231F20"/>
          <w:spacing w:val="-5"/>
          <w:w w:val="90"/>
          <w:sz w:val="24"/>
        </w:rPr>
        <w:t> </w:t>
      </w:r>
      <w:r>
        <w:rPr>
          <w:i/>
          <w:color w:val="231F20"/>
          <w:spacing w:val="-4"/>
          <w:w w:val="90"/>
          <w:sz w:val="24"/>
        </w:rPr>
        <w:t>quoi</w:t>
      </w:r>
      <w:r>
        <w:rPr>
          <w:i/>
          <w:color w:val="231F20"/>
          <w:spacing w:val="-5"/>
          <w:w w:val="90"/>
          <w:sz w:val="24"/>
        </w:rPr>
        <w:t> </w:t>
      </w:r>
      <w:r>
        <w:rPr>
          <w:i/>
          <w:color w:val="231F20"/>
          <w:spacing w:val="-4"/>
          <w:w w:val="90"/>
          <w:sz w:val="24"/>
        </w:rPr>
        <w:t>comparer?</w:t>
      </w:r>
      <w:r>
        <w:rPr>
          <w:i/>
          <w:color w:val="231F20"/>
          <w:spacing w:val="-5"/>
          <w:w w:val="90"/>
          <w:sz w:val="24"/>
        </w:rPr>
        <w:t> </w:t>
      </w:r>
      <w:r>
        <w:rPr>
          <w:i/>
          <w:color w:val="231F20"/>
          <w:spacing w:val="-4"/>
          <w:w w:val="90"/>
          <w:sz w:val="24"/>
        </w:rPr>
        <w:t>Quelle </w:t>
      </w:r>
      <w:r>
        <w:rPr>
          <w:i/>
          <w:color w:val="231F20"/>
          <w:spacing w:val="-2"/>
          <w:w w:val="85"/>
          <w:sz w:val="24"/>
        </w:rPr>
        <w:t>est-elle</w:t>
      </w:r>
      <w:r>
        <w:rPr>
          <w:i/>
          <w:color w:val="231F20"/>
          <w:spacing w:val="-6"/>
          <w:w w:val="85"/>
          <w:sz w:val="24"/>
        </w:rPr>
        <w:t> </w:t>
      </w:r>
      <w:r>
        <w:rPr>
          <w:i/>
          <w:color w:val="231F20"/>
          <w:spacing w:val="-2"/>
          <w:w w:val="85"/>
          <w:sz w:val="24"/>
        </w:rPr>
        <w:t>ta</w:t>
      </w:r>
      <w:r>
        <w:rPr>
          <w:i/>
          <w:color w:val="231F20"/>
          <w:spacing w:val="-4"/>
          <w:w w:val="85"/>
          <w:sz w:val="24"/>
        </w:rPr>
        <w:t> </w:t>
      </w:r>
      <w:r>
        <w:rPr>
          <w:i/>
          <w:color w:val="231F20"/>
          <w:spacing w:val="-2"/>
          <w:w w:val="85"/>
          <w:sz w:val="24"/>
        </w:rPr>
        <w:t>connaissance</w:t>
      </w:r>
      <w:r>
        <w:rPr>
          <w:i/>
          <w:color w:val="231F20"/>
          <w:spacing w:val="-4"/>
          <w:w w:val="85"/>
          <w:sz w:val="24"/>
        </w:rPr>
        <w:t> </w:t>
      </w:r>
      <w:r>
        <w:rPr>
          <w:i/>
          <w:color w:val="231F20"/>
          <w:spacing w:val="-2"/>
          <w:w w:val="85"/>
          <w:sz w:val="24"/>
        </w:rPr>
        <w:t>?</w:t>
      </w:r>
      <w:r>
        <w:rPr>
          <w:i/>
          <w:color w:val="231F20"/>
          <w:spacing w:val="-4"/>
          <w:w w:val="85"/>
          <w:sz w:val="24"/>
        </w:rPr>
        <w:t> </w:t>
      </w:r>
      <w:r>
        <w:rPr>
          <w:i/>
          <w:color w:val="231F20"/>
          <w:spacing w:val="-2"/>
          <w:w w:val="85"/>
          <w:sz w:val="24"/>
        </w:rPr>
        <w:t>Quelle</w:t>
      </w:r>
      <w:r>
        <w:rPr>
          <w:i/>
          <w:color w:val="231F20"/>
          <w:spacing w:val="-4"/>
          <w:w w:val="85"/>
          <w:sz w:val="24"/>
        </w:rPr>
        <w:t> </w:t>
      </w:r>
      <w:r>
        <w:rPr>
          <w:i/>
          <w:color w:val="231F20"/>
          <w:spacing w:val="-2"/>
          <w:w w:val="85"/>
          <w:sz w:val="24"/>
        </w:rPr>
        <w:t>était-elle?</w:t>
      </w:r>
      <w:r>
        <w:rPr>
          <w:i/>
          <w:color w:val="231F20"/>
          <w:spacing w:val="-4"/>
          <w:w w:val="85"/>
          <w:sz w:val="24"/>
        </w:rPr>
        <w:t> </w:t>
      </w:r>
      <w:r>
        <w:rPr>
          <w:i/>
          <w:color w:val="231F20"/>
          <w:spacing w:val="-2"/>
          <w:w w:val="85"/>
          <w:sz w:val="24"/>
        </w:rPr>
        <w:t>Réalise!</w:t>
      </w:r>
      <w:r>
        <w:rPr>
          <w:i/>
          <w:color w:val="231F20"/>
          <w:spacing w:val="-4"/>
          <w:w w:val="85"/>
          <w:sz w:val="24"/>
        </w:rPr>
        <w:t> </w:t>
      </w:r>
      <w:r>
        <w:rPr>
          <w:i/>
          <w:color w:val="231F20"/>
          <w:spacing w:val="-2"/>
          <w:w w:val="85"/>
          <w:sz w:val="24"/>
        </w:rPr>
        <w:t>Des</w:t>
      </w:r>
      <w:r>
        <w:rPr>
          <w:i/>
          <w:color w:val="231F20"/>
          <w:spacing w:val="-4"/>
          <w:w w:val="85"/>
          <w:sz w:val="24"/>
        </w:rPr>
        <w:t> </w:t>
      </w:r>
      <w:r>
        <w:rPr>
          <w:i/>
          <w:color w:val="231F20"/>
          <w:spacing w:val="-2"/>
          <w:w w:val="85"/>
          <w:sz w:val="24"/>
        </w:rPr>
        <w:t>significations </w:t>
      </w:r>
      <w:r>
        <w:rPr>
          <w:i/>
          <w:color w:val="231F20"/>
          <w:spacing w:val="-2"/>
          <w:w w:val="95"/>
          <w:sz w:val="24"/>
        </w:rPr>
        <w:t>vraies,</w:t>
      </w:r>
      <w:r>
        <w:rPr>
          <w:i/>
          <w:color w:val="231F20"/>
          <w:spacing w:val="-12"/>
          <w:w w:val="95"/>
          <w:sz w:val="24"/>
        </w:rPr>
        <w:t> </w:t>
      </w:r>
      <w:r>
        <w:rPr>
          <w:i/>
          <w:color w:val="231F20"/>
          <w:spacing w:val="-2"/>
          <w:w w:val="95"/>
          <w:sz w:val="24"/>
        </w:rPr>
        <w:t>voulais-tu</w:t>
      </w:r>
      <w:r>
        <w:rPr>
          <w:i/>
          <w:color w:val="231F20"/>
          <w:spacing w:val="-10"/>
          <w:w w:val="95"/>
          <w:sz w:val="24"/>
        </w:rPr>
        <w:t> </w:t>
      </w:r>
      <w:r>
        <w:rPr>
          <w:i/>
          <w:color w:val="231F20"/>
          <w:spacing w:val="-2"/>
          <w:w w:val="95"/>
          <w:sz w:val="24"/>
        </w:rPr>
        <w:t>croire?</w:t>
      </w:r>
      <w:r>
        <w:rPr>
          <w:i/>
          <w:color w:val="231F20"/>
          <w:spacing w:val="-10"/>
          <w:w w:val="95"/>
          <w:sz w:val="24"/>
        </w:rPr>
        <w:t> </w:t>
      </w:r>
      <w:r>
        <w:rPr>
          <w:i/>
          <w:color w:val="231F20"/>
          <w:spacing w:val="-2"/>
          <w:w w:val="95"/>
          <w:sz w:val="24"/>
        </w:rPr>
        <w:t>Palabre,</w:t>
      </w:r>
      <w:r>
        <w:rPr>
          <w:i/>
          <w:color w:val="231F20"/>
          <w:spacing w:val="-10"/>
          <w:w w:val="95"/>
          <w:sz w:val="24"/>
        </w:rPr>
        <w:t> </w:t>
      </w:r>
      <w:r>
        <w:rPr>
          <w:i/>
          <w:color w:val="231F20"/>
          <w:spacing w:val="-2"/>
          <w:w w:val="95"/>
          <w:sz w:val="24"/>
        </w:rPr>
        <w:t>parlotte…</w:t>
      </w:r>
      <w:r>
        <w:rPr>
          <w:i/>
          <w:color w:val="231F20"/>
          <w:spacing w:val="-10"/>
          <w:w w:val="95"/>
          <w:sz w:val="24"/>
        </w:rPr>
        <w:t> </w:t>
      </w:r>
      <w:r>
        <w:rPr>
          <w:i/>
          <w:color w:val="231F20"/>
          <w:spacing w:val="-2"/>
          <w:w w:val="95"/>
          <w:sz w:val="24"/>
        </w:rPr>
        <w:t>un</w:t>
      </w:r>
      <w:r>
        <w:rPr>
          <w:i/>
          <w:color w:val="231F20"/>
          <w:spacing w:val="-10"/>
          <w:w w:val="95"/>
          <w:sz w:val="24"/>
        </w:rPr>
        <w:t> </w:t>
      </w:r>
      <w:r>
        <w:rPr>
          <w:i/>
          <w:color w:val="231F20"/>
          <w:spacing w:val="-2"/>
          <w:w w:val="95"/>
          <w:sz w:val="24"/>
        </w:rPr>
        <w:t>mot</w:t>
      </w:r>
      <w:r>
        <w:rPr>
          <w:i/>
          <w:color w:val="231F20"/>
          <w:spacing w:val="-10"/>
          <w:w w:val="95"/>
          <w:sz w:val="24"/>
        </w:rPr>
        <w:t> </w:t>
      </w:r>
      <w:r>
        <w:rPr>
          <w:i/>
          <w:color w:val="231F20"/>
          <w:spacing w:val="-2"/>
          <w:w w:val="95"/>
          <w:sz w:val="24"/>
        </w:rPr>
        <w:t>en</w:t>
      </w:r>
      <w:r>
        <w:rPr>
          <w:i/>
          <w:color w:val="231F20"/>
          <w:spacing w:val="-10"/>
          <w:w w:val="95"/>
          <w:sz w:val="24"/>
        </w:rPr>
        <w:t> </w:t>
      </w:r>
      <w:r>
        <w:rPr>
          <w:i/>
          <w:color w:val="231F20"/>
          <w:spacing w:val="-2"/>
          <w:w w:val="95"/>
          <w:sz w:val="24"/>
        </w:rPr>
        <w:t>vaut</w:t>
      </w:r>
      <w:r>
        <w:rPr>
          <w:i/>
          <w:color w:val="231F20"/>
          <w:spacing w:val="-10"/>
          <w:w w:val="95"/>
          <w:sz w:val="24"/>
        </w:rPr>
        <w:t> </w:t>
      </w:r>
      <w:r>
        <w:rPr>
          <w:i/>
          <w:color w:val="231F20"/>
          <w:spacing w:val="-2"/>
          <w:w w:val="95"/>
          <w:sz w:val="24"/>
        </w:rPr>
        <w:t>un </w:t>
      </w:r>
      <w:r>
        <w:rPr>
          <w:i/>
          <w:color w:val="231F20"/>
          <w:spacing w:val="-4"/>
          <w:w w:val="95"/>
          <w:sz w:val="24"/>
        </w:rPr>
        <w:t>autre.</w:t>
      </w:r>
      <w:r>
        <w:rPr>
          <w:i/>
          <w:color w:val="231F20"/>
          <w:spacing w:val="-8"/>
          <w:w w:val="95"/>
          <w:sz w:val="24"/>
        </w:rPr>
        <w:t> </w:t>
      </w:r>
      <w:r>
        <w:rPr>
          <w:i/>
          <w:color w:val="231F20"/>
          <w:spacing w:val="-4"/>
          <w:w w:val="95"/>
          <w:sz w:val="24"/>
        </w:rPr>
        <w:t>Ce</w:t>
      </w:r>
      <w:r>
        <w:rPr>
          <w:i/>
          <w:color w:val="231F20"/>
          <w:spacing w:val="-8"/>
          <w:w w:val="95"/>
          <w:sz w:val="24"/>
        </w:rPr>
        <w:t> </w:t>
      </w:r>
      <w:r>
        <w:rPr>
          <w:i/>
          <w:color w:val="231F20"/>
          <w:spacing w:val="-4"/>
          <w:w w:val="95"/>
          <w:sz w:val="24"/>
        </w:rPr>
        <w:t>ne</w:t>
      </w:r>
      <w:r>
        <w:rPr>
          <w:i/>
          <w:color w:val="231F20"/>
          <w:spacing w:val="-8"/>
          <w:w w:val="95"/>
          <w:sz w:val="24"/>
        </w:rPr>
        <w:t> </w:t>
      </w:r>
      <w:r>
        <w:rPr>
          <w:i/>
          <w:color w:val="231F20"/>
          <w:spacing w:val="-4"/>
          <w:w w:val="95"/>
          <w:sz w:val="24"/>
        </w:rPr>
        <w:t>sont</w:t>
      </w:r>
      <w:r>
        <w:rPr>
          <w:i/>
          <w:color w:val="231F20"/>
          <w:spacing w:val="-8"/>
          <w:w w:val="95"/>
          <w:sz w:val="24"/>
        </w:rPr>
        <w:t> </w:t>
      </w:r>
      <w:r>
        <w:rPr>
          <w:i/>
          <w:color w:val="231F20"/>
          <w:spacing w:val="-4"/>
          <w:w w:val="95"/>
          <w:sz w:val="24"/>
        </w:rPr>
        <w:t>que</w:t>
      </w:r>
      <w:r>
        <w:rPr>
          <w:i/>
          <w:color w:val="231F20"/>
          <w:spacing w:val="-8"/>
          <w:w w:val="95"/>
          <w:sz w:val="24"/>
        </w:rPr>
        <w:t> </w:t>
      </w:r>
      <w:r>
        <w:rPr>
          <w:i/>
          <w:color w:val="231F20"/>
          <w:spacing w:val="-4"/>
          <w:w w:val="95"/>
          <w:sz w:val="24"/>
        </w:rPr>
        <w:t>bruits.</w:t>
      </w:r>
      <w:r>
        <w:rPr>
          <w:i/>
          <w:color w:val="231F20"/>
          <w:spacing w:val="-8"/>
          <w:w w:val="95"/>
          <w:sz w:val="24"/>
        </w:rPr>
        <w:t> </w:t>
      </w:r>
      <w:r>
        <w:rPr>
          <w:i/>
          <w:color w:val="231F20"/>
          <w:spacing w:val="-4"/>
          <w:w w:val="95"/>
          <w:sz w:val="24"/>
        </w:rPr>
        <w:t>Ce</w:t>
      </w:r>
      <w:r>
        <w:rPr>
          <w:i/>
          <w:color w:val="231F20"/>
          <w:spacing w:val="-8"/>
          <w:w w:val="95"/>
          <w:sz w:val="24"/>
        </w:rPr>
        <w:t> </w:t>
      </w:r>
      <w:r>
        <w:rPr>
          <w:i/>
          <w:color w:val="231F20"/>
          <w:spacing w:val="-4"/>
          <w:w w:val="95"/>
          <w:sz w:val="24"/>
        </w:rPr>
        <w:t>ne</w:t>
      </w:r>
      <w:r>
        <w:rPr>
          <w:i/>
          <w:color w:val="231F20"/>
          <w:spacing w:val="-8"/>
          <w:w w:val="95"/>
          <w:sz w:val="24"/>
        </w:rPr>
        <w:t> </w:t>
      </w:r>
      <w:r>
        <w:rPr>
          <w:i/>
          <w:color w:val="231F20"/>
          <w:spacing w:val="-4"/>
          <w:w w:val="95"/>
          <w:sz w:val="24"/>
        </w:rPr>
        <w:t>sont</w:t>
      </w:r>
      <w:r>
        <w:rPr>
          <w:i/>
          <w:color w:val="231F20"/>
          <w:spacing w:val="-8"/>
          <w:w w:val="95"/>
          <w:sz w:val="24"/>
        </w:rPr>
        <w:t> </w:t>
      </w:r>
      <w:r>
        <w:rPr>
          <w:i/>
          <w:color w:val="231F20"/>
          <w:spacing w:val="-4"/>
          <w:w w:val="95"/>
          <w:sz w:val="24"/>
        </w:rPr>
        <w:t>que</w:t>
      </w:r>
      <w:r>
        <w:rPr>
          <w:i/>
          <w:color w:val="231F20"/>
          <w:spacing w:val="-8"/>
          <w:w w:val="95"/>
          <w:sz w:val="24"/>
        </w:rPr>
        <w:t> </w:t>
      </w:r>
      <w:r>
        <w:rPr>
          <w:i/>
          <w:color w:val="231F20"/>
          <w:spacing w:val="-4"/>
          <w:w w:val="95"/>
          <w:sz w:val="24"/>
        </w:rPr>
        <w:t>gribouillis.</w:t>
      </w:r>
      <w:r>
        <w:rPr>
          <w:i/>
          <w:color w:val="231F20"/>
          <w:spacing w:val="-8"/>
          <w:w w:val="95"/>
          <w:sz w:val="24"/>
        </w:rPr>
        <w:t> </w:t>
      </w:r>
      <w:r>
        <w:rPr>
          <w:i/>
          <w:color w:val="231F20"/>
          <w:spacing w:val="-4"/>
          <w:w w:val="95"/>
          <w:sz w:val="24"/>
        </w:rPr>
        <w:t>Du</w:t>
      </w:r>
      <w:r>
        <w:rPr>
          <w:i/>
          <w:color w:val="231F20"/>
          <w:spacing w:val="-8"/>
          <w:w w:val="95"/>
          <w:sz w:val="24"/>
        </w:rPr>
        <w:t> </w:t>
      </w:r>
      <w:r>
        <w:rPr>
          <w:i/>
          <w:color w:val="231F20"/>
          <w:spacing w:val="-4"/>
          <w:w w:val="95"/>
          <w:sz w:val="24"/>
        </w:rPr>
        <w:t>sens? </w:t>
      </w:r>
      <w:r>
        <w:rPr>
          <w:i/>
          <w:color w:val="231F20"/>
          <w:w w:val="85"/>
          <w:sz w:val="24"/>
        </w:rPr>
        <w:t>Quel</w:t>
      </w:r>
      <w:r>
        <w:rPr>
          <w:i/>
          <w:color w:val="231F20"/>
          <w:spacing w:val="-4"/>
          <w:w w:val="85"/>
          <w:sz w:val="24"/>
        </w:rPr>
        <w:t> </w:t>
      </w:r>
      <w:r>
        <w:rPr>
          <w:i/>
          <w:color w:val="231F20"/>
          <w:w w:val="85"/>
          <w:sz w:val="24"/>
        </w:rPr>
        <w:t>sens?</w:t>
      </w:r>
      <w:r>
        <w:rPr>
          <w:i/>
          <w:color w:val="231F20"/>
          <w:spacing w:val="-4"/>
          <w:w w:val="85"/>
          <w:sz w:val="24"/>
        </w:rPr>
        <w:t> </w:t>
      </w:r>
      <w:r>
        <w:rPr>
          <w:i/>
          <w:color w:val="231F20"/>
          <w:w w:val="85"/>
          <w:sz w:val="24"/>
        </w:rPr>
        <w:t>Quelle</w:t>
      </w:r>
      <w:r>
        <w:rPr>
          <w:i/>
          <w:color w:val="231F20"/>
          <w:spacing w:val="-4"/>
          <w:w w:val="85"/>
          <w:sz w:val="24"/>
        </w:rPr>
        <w:t> </w:t>
      </w:r>
      <w:r>
        <w:rPr>
          <w:i/>
          <w:color w:val="231F20"/>
          <w:w w:val="85"/>
          <w:sz w:val="24"/>
        </w:rPr>
        <w:t>réalité?</w:t>
      </w:r>
      <w:r>
        <w:rPr>
          <w:i/>
          <w:color w:val="231F20"/>
          <w:spacing w:val="-4"/>
          <w:w w:val="85"/>
          <w:sz w:val="24"/>
        </w:rPr>
        <w:t> </w:t>
      </w:r>
      <w:r>
        <w:rPr>
          <w:i/>
          <w:color w:val="231F20"/>
          <w:w w:val="85"/>
          <w:sz w:val="24"/>
        </w:rPr>
        <w:t>Il</w:t>
      </w:r>
      <w:r>
        <w:rPr>
          <w:i/>
          <w:color w:val="231F20"/>
          <w:spacing w:val="-4"/>
          <w:w w:val="85"/>
          <w:sz w:val="24"/>
        </w:rPr>
        <w:t> </w:t>
      </w:r>
      <w:r>
        <w:rPr>
          <w:i/>
          <w:color w:val="231F20"/>
          <w:w w:val="85"/>
          <w:sz w:val="24"/>
        </w:rPr>
        <w:t>n’en</w:t>
      </w:r>
      <w:r>
        <w:rPr>
          <w:i/>
          <w:color w:val="231F20"/>
          <w:spacing w:val="-4"/>
          <w:w w:val="85"/>
          <w:sz w:val="24"/>
        </w:rPr>
        <w:t> </w:t>
      </w:r>
      <w:r>
        <w:rPr>
          <w:i/>
          <w:color w:val="231F20"/>
          <w:w w:val="85"/>
          <w:sz w:val="24"/>
        </w:rPr>
        <w:t>reste</w:t>
      </w:r>
      <w:r>
        <w:rPr>
          <w:i/>
          <w:color w:val="231F20"/>
          <w:spacing w:val="-4"/>
          <w:w w:val="85"/>
          <w:sz w:val="24"/>
        </w:rPr>
        <w:t> </w:t>
      </w:r>
      <w:r>
        <w:rPr>
          <w:i/>
          <w:color w:val="231F20"/>
          <w:w w:val="85"/>
          <w:sz w:val="24"/>
        </w:rPr>
        <w:t>rien</w:t>
      </w:r>
      <w:r>
        <w:rPr>
          <w:i/>
          <w:color w:val="231F20"/>
          <w:spacing w:val="-4"/>
          <w:w w:val="85"/>
          <w:sz w:val="24"/>
        </w:rPr>
        <w:t> </w:t>
      </w:r>
      <w:r>
        <w:rPr>
          <w:i/>
          <w:color w:val="231F20"/>
          <w:w w:val="85"/>
          <w:sz w:val="24"/>
        </w:rPr>
        <w:t>pour</w:t>
      </w:r>
      <w:r>
        <w:rPr>
          <w:i/>
          <w:color w:val="231F20"/>
          <w:spacing w:val="-4"/>
          <w:w w:val="85"/>
          <w:sz w:val="24"/>
        </w:rPr>
        <w:t> </w:t>
      </w:r>
      <w:r>
        <w:rPr>
          <w:i/>
          <w:color w:val="231F20"/>
          <w:w w:val="85"/>
          <w:sz w:val="24"/>
        </w:rPr>
        <w:t>toi-même.</w:t>
      </w:r>
      <w:r>
        <w:rPr>
          <w:i/>
          <w:color w:val="231F20"/>
          <w:spacing w:val="-4"/>
          <w:w w:val="85"/>
          <w:sz w:val="24"/>
        </w:rPr>
        <w:t> </w:t>
      </w:r>
      <w:r>
        <w:rPr>
          <w:i/>
          <w:color w:val="231F20"/>
          <w:w w:val="85"/>
          <w:sz w:val="24"/>
        </w:rPr>
        <w:t>Et</w:t>
      </w:r>
      <w:r>
        <w:rPr>
          <w:i/>
          <w:color w:val="231F20"/>
          <w:spacing w:val="-4"/>
          <w:w w:val="85"/>
          <w:sz w:val="24"/>
        </w:rPr>
        <w:t> </w:t>
      </w:r>
      <w:r>
        <w:rPr>
          <w:i/>
          <w:color w:val="231F20"/>
          <w:w w:val="85"/>
          <w:sz w:val="24"/>
        </w:rPr>
        <w:t>quelle </w:t>
      </w:r>
      <w:r>
        <w:rPr>
          <w:i/>
          <w:color w:val="231F20"/>
          <w:spacing w:val="-4"/>
          <w:w w:val="85"/>
          <w:sz w:val="24"/>
        </w:rPr>
        <w:t>était-elle</w:t>
      </w:r>
      <w:r>
        <w:rPr>
          <w:i/>
          <w:color w:val="231F20"/>
          <w:spacing w:val="-11"/>
          <w:sz w:val="24"/>
        </w:rPr>
        <w:t> </w:t>
      </w:r>
      <w:r>
        <w:rPr>
          <w:i/>
          <w:color w:val="231F20"/>
          <w:spacing w:val="-4"/>
          <w:w w:val="85"/>
          <w:sz w:val="24"/>
        </w:rPr>
        <w:t>"</w:t>
      </w:r>
      <w:r>
        <w:rPr>
          <w:i/>
          <w:color w:val="231F20"/>
          <w:spacing w:val="-11"/>
          <w:sz w:val="24"/>
        </w:rPr>
        <w:t> </w:t>
      </w:r>
      <w:r>
        <w:rPr>
          <w:i/>
          <w:color w:val="231F20"/>
          <w:spacing w:val="-4"/>
          <w:w w:val="85"/>
          <w:sz w:val="24"/>
        </w:rPr>
        <w:t>ta"</w:t>
      </w:r>
      <w:r>
        <w:rPr>
          <w:i/>
          <w:color w:val="231F20"/>
          <w:spacing w:val="-11"/>
          <w:sz w:val="24"/>
        </w:rPr>
        <w:t> </w:t>
      </w:r>
      <w:r>
        <w:rPr>
          <w:i/>
          <w:color w:val="231F20"/>
          <w:spacing w:val="-4"/>
          <w:w w:val="85"/>
          <w:sz w:val="24"/>
        </w:rPr>
        <w:t>connaissance,</w:t>
      </w:r>
      <w:r>
        <w:rPr>
          <w:i/>
          <w:color w:val="231F20"/>
          <w:spacing w:val="-11"/>
          <w:sz w:val="24"/>
        </w:rPr>
        <w:t> </w:t>
      </w:r>
      <w:r>
        <w:rPr>
          <w:i/>
          <w:color w:val="231F20"/>
          <w:spacing w:val="-4"/>
          <w:w w:val="85"/>
          <w:sz w:val="24"/>
        </w:rPr>
        <w:t>toi</w:t>
      </w:r>
      <w:r>
        <w:rPr>
          <w:i/>
          <w:color w:val="231F20"/>
          <w:spacing w:val="-11"/>
          <w:sz w:val="24"/>
        </w:rPr>
        <w:t> </w:t>
      </w:r>
      <w:r>
        <w:rPr>
          <w:i/>
          <w:color w:val="231F20"/>
          <w:spacing w:val="-4"/>
          <w:w w:val="85"/>
          <w:sz w:val="24"/>
        </w:rPr>
        <w:t>qui</w:t>
      </w:r>
      <w:r>
        <w:rPr>
          <w:i/>
          <w:color w:val="231F20"/>
          <w:spacing w:val="-11"/>
          <w:sz w:val="24"/>
        </w:rPr>
        <w:t> </w:t>
      </w:r>
      <w:r>
        <w:rPr>
          <w:i/>
          <w:color w:val="231F20"/>
          <w:spacing w:val="-4"/>
          <w:w w:val="85"/>
          <w:sz w:val="24"/>
        </w:rPr>
        <w:t>n’a</w:t>
      </w:r>
      <w:r>
        <w:rPr>
          <w:i/>
          <w:color w:val="231F20"/>
          <w:spacing w:val="-11"/>
          <w:sz w:val="24"/>
        </w:rPr>
        <w:t> </w:t>
      </w:r>
      <w:r>
        <w:rPr>
          <w:i/>
          <w:color w:val="231F20"/>
          <w:spacing w:val="-4"/>
          <w:w w:val="85"/>
          <w:sz w:val="24"/>
        </w:rPr>
        <w:t>jamais</w:t>
      </w:r>
      <w:r>
        <w:rPr>
          <w:i/>
          <w:color w:val="231F20"/>
          <w:spacing w:val="-11"/>
          <w:sz w:val="24"/>
        </w:rPr>
        <w:t> </w:t>
      </w:r>
      <w:r>
        <w:rPr>
          <w:i/>
          <w:color w:val="231F20"/>
          <w:spacing w:val="-4"/>
          <w:w w:val="85"/>
          <w:sz w:val="24"/>
        </w:rPr>
        <w:t>dépassé</w:t>
      </w:r>
      <w:r>
        <w:rPr>
          <w:i/>
          <w:color w:val="231F20"/>
          <w:spacing w:val="-11"/>
          <w:sz w:val="24"/>
        </w:rPr>
        <w:t> </w:t>
      </w:r>
      <w:r>
        <w:rPr>
          <w:i/>
          <w:color w:val="231F20"/>
          <w:spacing w:val="-4"/>
          <w:w w:val="85"/>
          <w:sz w:val="24"/>
        </w:rPr>
        <w:t>les</w:t>
      </w:r>
      <w:r>
        <w:rPr>
          <w:i/>
          <w:color w:val="231F20"/>
          <w:spacing w:val="-11"/>
          <w:sz w:val="24"/>
        </w:rPr>
        <w:t> </w:t>
      </w:r>
      <w:r>
        <w:rPr>
          <w:i/>
          <w:color w:val="231F20"/>
          <w:spacing w:val="-4"/>
          <w:w w:val="85"/>
          <w:sz w:val="24"/>
        </w:rPr>
        <w:t>frontières</w:t>
      </w:r>
      <w:r>
        <w:rPr>
          <w:i/>
          <w:color w:val="231F20"/>
          <w:spacing w:val="-11"/>
          <w:sz w:val="24"/>
        </w:rPr>
        <w:t> </w:t>
      </w:r>
      <w:r>
        <w:rPr>
          <w:i/>
          <w:color w:val="231F20"/>
          <w:spacing w:val="-4"/>
          <w:w w:val="85"/>
          <w:sz w:val="24"/>
        </w:rPr>
        <w:t>de </w:t>
      </w:r>
      <w:r>
        <w:rPr>
          <w:i/>
          <w:color w:val="231F20"/>
          <w:spacing w:val="-4"/>
          <w:w w:val="90"/>
          <w:sz w:val="24"/>
        </w:rPr>
        <w:t>ta chambre? Et tu te jugerais bon de n’avoir pas détruit? Des forêts </w:t>
      </w:r>
      <w:r>
        <w:rPr>
          <w:i/>
          <w:color w:val="231F20"/>
          <w:spacing w:val="-4"/>
          <w:w w:val="85"/>
          <w:sz w:val="24"/>
        </w:rPr>
        <w:t>entières</w:t>
      </w:r>
      <w:r>
        <w:rPr>
          <w:i/>
          <w:color w:val="231F20"/>
          <w:spacing w:val="-11"/>
          <w:sz w:val="24"/>
        </w:rPr>
        <w:t> </w:t>
      </w:r>
      <w:r>
        <w:rPr>
          <w:i/>
          <w:color w:val="231F20"/>
          <w:spacing w:val="-4"/>
          <w:w w:val="85"/>
          <w:sz w:val="24"/>
        </w:rPr>
        <w:t>pour</w:t>
      </w:r>
      <w:r>
        <w:rPr>
          <w:i/>
          <w:color w:val="231F20"/>
          <w:spacing w:val="-11"/>
          <w:sz w:val="24"/>
        </w:rPr>
        <w:t> </w:t>
      </w:r>
      <w:r>
        <w:rPr>
          <w:i/>
          <w:color w:val="231F20"/>
          <w:spacing w:val="-4"/>
          <w:w w:val="85"/>
          <w:sz w:val="24"/>
        </w:rPr>
        <w:t>tes</w:t>
      </w:r>
      <w:r>
        <w:rPr>
          <w:i/>
          <w:color w:val="231F20"/>
          <w:spacing w:val="-11"/>
          <w:sz w:val="24"/>
        </w:rPr>
        <w:t> </w:t>
      </w:r>
      <w:r>
        <w:rPr>
          <w:i/>
          <w:color w:val="231F20"/>
          <w:spacing w:val="-4"/>
          <w:w w:val="85"/>
          <w:sz w:val="24"/>
        </w:rPr>
        <w:t>torchons!</w:t>
      </w:r>
      <w:r>
        <w:rPr>
          <w:i/>
          <w:color w:val="231F20"/>
          <w:spacing w:val="-11"/>
          <w:sz w:val="24"/>
        </w:rPr>
        <w:t> </w:t>
      </w:r>
      <w:r>
        <w:rPr>
          <w:i/>
          <w:color w:val="231F20"/>
          <w:spacing w:val="-4"/>
          <w:w w:val="85"/>
          <w:sz w:val="24"/>
        </w:rPr>
        <w:t>Le</w:t>
      </w:r>
      <w:r>
        <w:rPr>
          <w:i/>
          <w:color w:val="231F20"/>
          <w:spacing w:val="-11"/>
          <w:sz w:val="24"/>
        </w:rPr>
        <w:t> </w:t>
      </w:r>
      <w:r>
        <w:rPr>
          <w:i/>
          <w:color w:val="231F20"/>
          <w:spacing w:val="-4"/>
          <w:w w:val="85"/>
          <w:sz w:val="24"/>
        </w:rPr>
        <w:t>seul</w:t>
      </w:r>
      <w:r>
        <w:rPr>
          <w:i/>
          <w:color w:val="231F20"/>
          <w:spacing w:val="-11"/>
          <w:sz w:val="24"/>
        </w:rPr>
        <w:t> </w:t>
      </w:r>
      <w:r>
        <w:rPr>
          <w:i/>
          <w:color w:val="231F20"/>
          <w:spacing w:val="-4"/>
          <w:w w:val="85"/>
          <w:sz w:val="24"/>
        </w:rPr>
        <w:t>sens,</w:t>
      </w:r>
      <w:r>
        <w:rPr>
          <w:i/>
          <w:color w:val="231F20"/>
          <w:spacing w:val="-11"/>
          <w:sz w:val="24"/>
        </w:rPr>
        <w:t> </w:t>
      </w:r>
      <w:r>
        <w:rPr>
          <w:i/>
          <w:color w:val="231F20"/>
          <w:spacing w:val="-4"/>
          <w:w w:val="85"/>
          <w:sz w:val="24"/>
        </w:rPr>
        <w:t>c’est</w:t>
      </w:r>
      <w:r>
        <w:rPr>
          <w:i/>
          <w:color w:val="231F20"/>
          <w:spacing w:val="-11"/>
          <w:sz w:val="24"/>
        </w:rPr>
        <w:t> </w:t>
      </w:r>
      <w:r>
        <w:rPr>
          <w:i/>
          <w:color w:val="231F20"/>
          <w:spacing w:val="-4"/>
          <w:w w:val="85"/>
          <w:sz w:val="24"/>
        </w:rPr>
        <w:t>ce</w:t>
      </w:r>
      <w:r>
        <w:rPr>
          <w:i/>
          <w:color w:val="231F20"/>
          <w:spacing w:val="-11"/>
          <w:sz w:val="24"/>
        </w:rPr>
        <w:t> </w:t>
      </w:r>
      <w:r>
        <w:rPr>
          <w:i/>
          <w:color w:val="231F20"/>
          <w:spacing w:val="-4"/>
          <w:w w:val="85"/>
          <w:sz w:val="24"/>
        </w:rPr>
        <w:t>qui</w:t>
      </w:r>
      <w:r>
        <w:rPr>
          <w:i/>
          <w:color w:val="231F20"/>
          <w:spacing w:val="-11"/>
          <w:sz w:val="24"/>
        </w:rPr>
        <w:t> </w:t>
      </w:r>
      <w:r>
        <w:rPr>
          <w:i/>
          <w:color w:val="231F20"/>
          <w:spacing w:val="-4"/>
          <w:w w:val="85"/>
          <w:sz w:val="24"/>
        </w:rPr>
        <w:t>organise</w:t>
      </w:r>
      <w:r>
        <w:rPr>
          <w:i/>
          <w:color w:val="231F20"/>
          <w:spacing w:val="-11"/>
          <w:sz w:val="24"/>
        </w:rPr>
        <w:t> </w:t>
      </w:r>
      <w:r>
        <w:rPr>
          <w:i/>
          <w:color w:val="231F20"/>
          <w:spacing w:val="-4"/>
          <w:w w:val="85"/>
          <w:sz w:val="24"/>
        </w:rPr>
        <w:t>la</w:t>
      </w:r>
      <w:r>
        <w:rPr>
          <w:i/>
          <w:color w:val="231F20"/>
          <w:spacing w:val="-11"/>
          <w:sz w:val="24"/>
        </w:rPr>
        <w:t> </w:t>
      </w:r>
      <w:r>
        <w:rPr>
          <w:i/>
          <w:color w:val="231F20"/>
          <w:spacing w:val="-4"/>
          <w:w w:val="85"/>
          <w:sz w:val="24"/>
        </w:rPr>
        <w:t>matière </w:t>
      </w:r>
      <w:r>
        <w:rPr>
          <w:i/>
          <w:color w:val="231F20"/>
          <w:spacing w:val="-2"/>
          <w:w w:val="90"/>
          <w:sz w:val="24"/>
        </w:rPr>
        <w:t>et</w:t>
      </w:r>
      <w:r>
        <w:rPr>
          <w:i/>
          <w:color w:val="231F20"/>
          <w:spacing w:val="-7"/>
          <w:w w:val="90"/>
          <w:sz w:val="24"/>
        </w:rPr>
        <w:t> </w:t>
      </w:r>
      <w:r>
        <w:rPr>
          <w:i/>
          <w:color w:val="231F20"/>
          <w:spacing w:val="-2"/>
          <w:w w:val="90"/>
          <w:sz w:val="24"/>
        </w:rPr>
        <w:t>t’en</w:t>
      </w:r>
      <w:r>
        <w:rPr>
          <w:i/>
          <w:color w:val="231F20"/>
          <w:spacing w:val="-7"/>
          <w:w w:val="90"/>
          <w:sz w:val="24"/>
        </w:rPr>
        <w:t> </w:t>
      </w:r>
      <w:r>
        <w:rPr>
          <w:i/>
          <w:color w:val="231F20"/>
          <w:spacing w:val="-2"/>
          <w:w w:val="90"/>
          <w:sz w:val="24"/>
        </w:rPr>
        <w:t>donne</w:t>
      </w:r>
      <w:r>
        <w:rPr>
          <w:i/>
          <w:color w:val="231F20"/>
          <w:spacing w:val="-7"/>
          <w:w w:val="90"/>
          <w:sz w:val="24"/>
        </w:rPr>
        <w:t> </w:t>
      </w:r>
      <w:r>
        <w:rPr>
          <w:i/>
          <w:color w:val="231F20"/>
          <w:spacing w:val="-2"/>
          <w:w w:val="90"/>
          <w:sz w:val="24"/>
        </w:rPr>
        <w:t>la</w:t>
      </w:r>
      <w:r>
        <w:rPr>
          <w:i/>
          <w:color w:val="231F20"/>
          <w:spacing w:val="-7"/>
          <w:w w:val="90"/>
          <w:sz w:val="24"/>
        </w:rPr>
        <w:t> </w:t>
      </w:r>
      <w:r>
        <w:rPr>
          <w:i/>
          <w:color w:val="231F20"/>
          <w:spacing w:val="-2"/>
          <w:w w:val="90"/>
          <w:sz w:val="24"/>
        </w:rPr>
        <w:t>jouissance.</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tu</w:t>
      </w:r>
      <w:r>
        <w:rPr>
          <w:i/>
          <w:color w:val="231F20"/>
          <w:spacing w:val="-7"/>
          <w:w w:val="90"/>
          <w:sz w:val="24"/>
        </w:rPr>
        <w:t> </w:t>
      </w:r>
      <w:r>
        <w:rPr>
          <w:i/>
          <w:color w:val="231F20"/>
          <w:spacing w:val="-2"/>
          <w:w w:val="90"/>
          <w:sz w:val="24"/>
        </w:rPr>
        <w:t>parlais</w:t>
      </w:r>
      <w:r>
        <w:rPr>
          <w:i/>
          <w:color w:val="231F20"/>
          <w:spacing w:val="-7"/>
          <w:w w:val="90"/>
          <w:sz w:val="24"/>
        </w:rPr>
        <w:t> </w:t>
      </w:r>
      <w:r>
        <w:rPr>
          <w:i/>
          <w:color w:val="231F20"/>
          <w:spacing w:val="-2"/>
          <w:w w:val="90"/>
          <w:sz w:val="24"/>
        </w:rPr>
        <w:t>de</w:t>
      </w:r>
      <w:r>
        <w:rPr>
          <w:i/>
          <w:color w:val="231F20"/>
          <w:spacing w:val="-7"/>
          <w:w w:val="90"/>
          <w:sz w:val="24"/>
        </w:rPr>
        <w:t> </w:t>
      </w:r>
      <w:r>
        <w:rPr>
          <w:i/>
          <w:color w:val="231F20"/>
          <w:spacing w:val="-2"/>
          <w:w w:val="90"/>
          <w:sz w:val="24"/>
        </w:rPr>
        <w:t>joie?</w:t>
      </w:r>
      <w:r>
        <w:rPr>
          <w:i/>
          <w:color w:val="231F20"/>
          <w:spacing w:val="-7"/>
          <w:w w:val="90"/>
          <w:sz w:val="24"/>
        </w:rPr>
        <w:t> </w:t>
      </w:r>
      <w:r>
        <w:rPr>
          <w:i/>
          <w:color w:val="231F20"/>
          <w:spacing w:val="-2"/>
          <w:w w:val="90"/>
          <w:sz w:val="24"/>
        </w:rPr>
        <w:t>Rien</w:t>
      </w:r>
      <w:r>
        <w:rPr>
          <w:i/>
          <w:color w:val="231F20"/>
          <w:spacing w:val="-7"/>
          <w:w w:val="90"/>
          <w:sz w:val="24"/>
        </w:rPr>
        <w:t> </w:t>
      </w:r>
      <w:r>
        <w:rPr>
          <w:i/>
          <w:color w:val="231F20"/>
          <w:spacing w:val="-2"/>
          <w:w w:val="90"/>
          <w:sz w:val="24"/>
        </w:rPr>
        <w:t>de</w:t>
      </w:r>
      <w:r>
        <w:rPr>
          <w:i/>
          <w:color w:val="231F20"/>
          <w:spacing w:val="-7"/>
          <w:w w:val="90"/>
          <w:sz w:val="24"/>
        </w:rPr>
        <w:t> </w:t>
      </w:r>
      <w:r>
        <w:rPr>
          <w:i/>
          <w:color w:val="231F20"/>
          <w:spacing w:val="-2"/>
          <w:w w:val="90"/>
          <w:sz w:val="24"/>
        </w:rPr>
        <w:t>cela</w:t>
      </w:r>
      <w:r>
        <w:rPr>
          <w:i/>
          <w:color w:val="231F20"/>
          <w:spacing w:val="-7"/>
          <w:w w:val="90"/>
          <w:sz w:val="24"/>
        </w:rPr>
        <w:t> </w:t>
      </w:r>
      <w:r>
        <w:rPr>
          <w:i/>
          <w:color w:val="231F20"/>
          <w:spacing w:val="-2"/>
          <w:w w:val="90"/>
          <w:sz w:val="24"/>
        </w:rPr>
        <w:t>n’est </w:t>
      </w:r>
      <w:r>
        <w:rPr>
          <w:i/>
          <w:color w:val="231F20"/>
          <w:w w:val="85"/>
          <w:sz w:val="24"/>
        </w:rPr>
        <w:t>venu</w:t>
      </w:r>
      <w:r>
        <w:rPr>
          <w:i/>
          <w:color w:val="231F20"/>
          <w:spacing w:val="-4"/>
          <w:w w:val="85"/>
          <w:sz w:val="24"/>
        </w:rPr>
        <w:t> </w:t>
      </w:r>
      <w:r>
        <w:rPr>
          <w:i/>
          <w:color w:val="231F20"/>
          <w:w w:val="85"/>
          <w:sz w:val="24"/>
        </w:rPr>
        <w:t>à</w:t>
      </w:r>
      <w:r>
        <w:rPr>
          <w:i/>
          <w:color w:val="231F20"/>
          <w:spacing w:val="-4"/>
          <w:w w:val="85"/>
          <w:sz w:val="24"/>
        </w:rPr>
        <w:t> </w:t>
      </w:r>
      <w:r>
        <w:rPr>
          <w:i/>
          <w:color w:val="231F20"/>
          <w:w w:val="85"/>
          <w:sz w:val="24"/>
        </w:rPr>
        <w:t>ta</w:t>
      </w:r>
      <w:r>
        <w:rPr>
          <w:i/>
          <w:color w:val="231F20"/>
          <w:spacing w:val="-4"/>
          <w:w w:val="85"/>
          <w:sz w:val="24"/>
        </w:rPr>
        <w:t> </w:t>
      </w:r>
      <w:r>
        <w:rPr>
          <w:i/>
          <w:color w:val="231F20"/>
          <w:w w:val="85"/>
          <w:sz w:val="24"/>
        </w:rPr>
        <w:t>connaissance?</w:t>
      </w:r>
      <w:r>
        <w:rPr>
          <w:i/>
          <w:color w:val="231F20"/>
          <w:spacing w:val="-4"/>
          <w:w w:val="85"/>
          <w:sz w:val="24"/>
        </w:rPr>
        <w:t> </w:t>
      </w:r>
      <w:r>
        <w:rPr>
          <w:i/>
          <w:color w:val="231F20"/>
          <w:w w:val="85"/>
          <w:sz w:val="24"/>
        </w:rPr>
        <w:t>La</w:t>
      </w:r>
      <w:r>
        <w:rPr>
          <w:i/>
          <w:color w:val="231F20"/>
          <w:spacing w:val="-4"/>
          <w:w w:val="85"/>
          <w:sz w:val="24"/>
        </w:rPr>
        <w:t> </w:t>
      </w:r>
      <w:r>
        <w:rPr>
          <w:i/>
          <w:color w:val="231F20"/>
          <w:w w:val="85"/>
          <w:sz w:val="24"/>
        </w:rPr>
        <w:t>belle</w:t>
      </w:r>
      <w:r>
        <w:rPr>
          <w:i/>
          <w:color w:val="231F20"/>
          <w:spacing w:val="-4"/>
          <w:w w:val="85"/>
          <w:sz w:val="24"/>
        </w:rPr>
        <w:t> </w:t>
      </w:r>
      <w:r>
        <w:rPr>
          <w:i/>
          <w:color w:val="231F20"/>
          <w:w w:val="85"/>
          <w:sz w:val="24"/>
        </w:rPr>
        <w:t>chose</w:t>
      </w:r>
      <w:r>
        <w:rPr>
          <w:i/>
          <w:color w:val="231F20"/>
          <w:spacing w:val="-4"/>
          <w:w w:val="85"/>
          <w:sz w:val="24"/>
        </w:rPr>
        <w:t> </w:t>
      </w:r>
      <w:r>
        <w:rPr>
          <w:i/>
          <w:color w:val="231F20"/>
          <w:w w:val="85"/>
          <w:sz w:val="24"/>
        </w:rPr>
        <w:t>que</w:t>
      </w:r>
      <w:r>
        <w:rPr>
          <w:i/>
          <w:color w:val="231F20"/>
          <w:spacing w:val="-4"/>
          <w:w w:val="85"/>
          <w:sz w:val="24"/>
        </w:rPr>
        <w:t> </w:t>
      </w:r>
      <w:r>
        <w:rPr>
          <w:i/>
          <w:color w:val="231F20"/>
          <w:w w:val="85"/>
          <w:sz w:val="24"/>
        </w:rPr>
        <w:t>ta</w:t>
      </w:r>
      <w:r>
        <w:rPr>
          <w:i/>
          <w:color w:val="231F20"/>
          <w:spacing w:val="-4"/>
          <w:w w:val="85"/>
          <w:sz w:val="24"/>
        </w:rPr>
        <w:t> </w:t>
      </w:r>
      <w:r>
        <w:rPr>
          <w:i/>
          <w:color w:val="231F20"/>
          <w:w w:val="85"/>
          <w:sz w:val="24"/>
        </w:rPr>
        <w:t>connaissance…</w:t>
      </w:r>
      <w:r>
        <w:rPr>
          <w:i/>
          <w:color w:val="231F20"/>
          <w:spacing w:val="-4"/>
          <w:w w:val="85"/>
          <w:sz w:val="24"/>
        </w:rPr>
        <w:t> </w:t>
      </w:r>
      <w:r>
        <w:rPr>
          <w:i/>
          <w:color w:val="231F20"/>
          <w:w w:val="85"/>
          <w:sz w:val="24"/>
        </w:rPr>
        <w:t>qui</w:t>
      </w:r>
      <w:r>
        <w:rPr>
          <w:i/>
          <w:color w:val="231F20"/>
          <w:spacing w:val="-4"/>
          <w:w w:val="85"/>
          <w:sz w:val="24"/>
        </w:rPr>
        <w:t> </w:t>
      </w:r>
      <w:r>
        <w:rPr>
          <w:i/>
          <w:color w:val="231F20"/>
          <w:w w:val="85"/>
          <w:sz w:val="24"/>
        </w:rPr>
        <w:t>ne </w:t>
      </w:r>
      <w:r>
        <w:rPr>
          <w:i/>
          <w:color w:val="231F20"/>
          <w:spacing w:val="-4"/>
          <w:w w:val="95"/>
          <w:sz w:val="24"/>
        </w:rPr>
        <w:t>sert</w:t>
      </w:r>
      <w:r>
        <w:rPr>
          <w:i/>
          <w:color w:val="231F20"/>
          <w:spacing w:val="-8"/>
          <w:w w:val="95"/>
          <w:sz w:val="24"/>
        </w:rPr>
        <w:t> </w:t>
      </w:r>
      <w:r>
        <w:rPr>
          <w:i/>
          <w:color w:val="231F20"/>
          <w:spacing w:val="-4"/>
          <w:w w:val="95"/>
          <w:sz w:val="24"/>
        </w:rPr>
        <w:t>à</w:t>
      </w:r>
      <w:r>
        <w:rPr>
          <w:i/>
          <w:color w:val="231F20"/>
          <w:spacing w:val="-8"/>
          <w:w w:val="95"/>
          <w:sz w:val="24"/>
        </w:rPr>
        <w:t> </w:t>
      </w:r>
      <w:r>
        <w:rPr>
          <w:i/>
          <w:color w:val="231F20"/>
          <w:spacing w:val="-4"/>
          <w:w w:val="95"/>
          <w:sz w:val="24"/>
        </w:rPr>
        <w:t>rien</w:t>
      </w:r>
      <w:r>
        <w:rPr>
          <w:color w:val="231F20"/>
          <w:spacing w:val="-4"/>
          <w:w w:val="95"/>
          <w:sz w:val="24"/>
        </w:rPr>
        <w:t>…</w:t>
      </w:r>
      <w:r>
        <w:rPr>
          <w:color w:val="231F20"/>
          <w:spacing w:val="-8"/>
          <w:w w:val="95"/>
          <w:sz w:val="24"/>
        </w:rPr>
        <w:t> </w:t>
      </w:r>
      <w:r>
        <w:rPr>
          <w:i/>
          <w:color w:val="231F20"/>
          <w:spacing w:val="-4"/>
          <w:w w:val="95"/>
          <w:sz w:val="24"/>
        </w:rPr>
        <w:t>qui</w:t>
      </w:r>
      <w:r>
        <w:rPr>
          <w:i/>
          <w:color w:val="231F20"/>
          <w:spacing w:val="-8"/>
          <w:w w:val="95"/>
          <w:sz w:val="24"/>
        </w:rPr>
        <w:t> </w:t>
      </w:r>
      <w:r>
        <w:rPr>
          <w:i/>
          <w:color w:val="231F20"/>
          <w:spacing w:val="-4"/>
          <w:w w:val="95"/>
          <w:sz w:val="24"/>
        </w:rPr>
        <w:t>n’est</w:t>
      </w:r>
      <w:r>
        <w:rPr>
          <w:i/>
          <w:color w:val="231F20"/>
          <w:spacing w:val="-8"/>
          <w:w w:val="95"/>
          <w:sz w:val="24"/>
        </w:rPr>
        <w:t> </w:t>
      </w:r>
      <w:r>
        <w:rPr>
          <w:i/>
          <w:color w:val="231F20"/>
          <w:spacing w:val="-4"/>
          <w:w w:val="95"/>
          <w:sz w:val="24"/>
        </w:rPr>
        <w:t>rien…</w:t>
      </w:r>
      <w:r>
        <w:rPr>
          <w:i/>
          <w:color w:val="231F20"/>
          <w:spacing w:val="-8"/>
          <w:w w:val="95"/>
          <w:sz w:val="24"/>
        </w:rPr>
        <w:t> </w:t>
      </w:r>
      <w:r>
        <w:rPr>
          <w:i/>
          <w:color w:val="231F20"/>
          <w:spacing w:val="-4"/>
          <w:w w:val="95"/>
          <w:sz w:val="24"/>
        </w:rPr>
        <w:t>et</w:t>
      </w:r>
      <w:r>
        <w:rPr>
          <w:i/>
          <w:color w:val="231F20"/>
          <w:spacing w:val="-8"/>
          <w:w w:val="95"/>
          <w:sz w:val="24"/>
        </w:rPr>
        <w:t> </w:t>
      </w:r>
      <w:r>
        <w:rPr>
          <w:i/>
          <w:color w:val="231F20"/>
          <w:spacing w:val="-4"/>
          <w:w w:val="95"/>
          <w:sz w:val="24"/>
        </w:rPr>
        <w:t>ne</w:t>
      </w:r>
      <w:r>
        <w:rPr>
          <w:i/>
          <w:color w:val="231F20"/>
          <w:spacing w:val="-8"/>
          <w:w w:val="95"/>
          <w:sz w:val="24"/>
        </w:rPr>
        <w:t> </w:t>
      </w:r>
      <w:r>
        <w:rPr>
          <w:i/>
          <w:color w:val="231F20"/>
          <w:spacing w:val="-4"/>
          <w:w w:val="95"/>
          <w:sz w:val="24"/>
        </w:rPr>
        <w:t>te</w:t>
      </w:r>
      <w:r>
        <w:rPr>
          <w:i/>
          <w:color w:val="231F20"/>
          <w:spacing w:val="-8"/>
          <w:w w:val="95"/>
          <w:sz w:val="24"/>
        </w:rPr>
        <w:t> </w:t>
      </w:r>
      <w:r>
        <w:rPr>
          <w:i/>
          <w:color w:val="231F20"/>
          <w:spacing w:val="-4"/>
          <w:w w:val="95"/>
          <w:sz w:val="24"/>
        </w:rPr>
        <w:t>mène</w:t>
      </w:r>
      <w:r>
        <w:rPr>
          <w:i/>
          <w:color w:val="231F20"/>
          <w:spacing w:val="-8"/>
          <w:w w:val="95"/>
          <w:sz w:val="24"/>
        </w:rPr>
        <w:t> </w:t>
      </w:r>
      <w:r>
        <w:rPr>
          <w:i/>
          <w:color w:val="231F20"/>
          <w:spacing w:val="-4"/>
          <w:w w:val="95"/>
          <w:sz w:val="24"/>
        </w:rPr>
        <w:t>à</w:t>
      </w:r>
      <w:r>
        <w:rPr>
          <w:i/>
          <w:color w:val="231F20"/>
          <w:spacing w:val="-8"/>
          <w:w w:val="95"/>
          <w:sz w:val="24"/>
        </w:rPr>
        <w:t> </w:t>
      </w:r>
      <w:r>
        <w:rPr>
          <w:i/>
          <w:color w:val="231F20"/>
          <w:spacing w:val="-4"/>
          <w:w w:val="95"/>
          <w:sz w:val="24"/>
        </w:rPr>
        <w:t>rien</w:t>
      </w:r>
      <w:r>
        <w:rPr>
          <w:color w:val="231F20"/>
          <w:spacing w:val="-4"/>
          <w:w w:val="95"/>
          <w:sz w:val="24"/>
        </w:rPr>
        <w:t>…</w:t>
      </w:r>
      <w:r>
        <w:rPr>
          <w:color w:val="231F20"/>
          <w:spacing w:val="-8"/>
          <w:w w:val="95"/>
          <w:sz w:val="24"/>
        </w:rPr>
        <w:t> </w:t>
      </w:r>
      <w:r>
        <w:rPr>
          <w:color w:val="231F20"/>
          <w:spacing w:val="-4"/>
          <w:w w:val="95"/>
          <w:sz w:val="24"/>
        </w:rPr>
        <w:t>»</w:t>
      </w:r>
    </w:p>
    <w:p>
      <w:pPr>
        <w:spacing w:line="242" w:lineRule="auto" w:before="83"/>
        <w:ind w:left="320" w:right="489" w:firstLine="0"/>
        <w:jc w:val="both"/>
        <w:rPr>
          <w:i/>
          <w:sz w:val="24"/>
        </w:rPr>
      </w:pPr>
      <w:r>
        <w:rPr>
          <w:color w:val="231F20"/>
          <w:w w:val="90"/>
          <w:sz w:val="24"/>
        </w:rPr>
        <w:t>«</w:t>
      </w:r>
      <w:r>
        <w:rPr>
          <w:color w:val="231F20"/>
          <w:spacing w:val="-4"/>
          <w:w w:val="90"/>
          <w:sz w:val="24"/>
        </w:rPr>
        <w:t> </w:t>
      </w:r>
      <w:r>
        <w:rPr>
          <w:i/>
          <w:color w:val="231F20"/>
          <w:w w:val="90"/>
          <w:sz w:val="24"/>
        </w:rPr>
        <w:t>Sois</w:t>
      </w:r>
      <w:r>
        <w:rPr>
          <w:i/>
          <w:color w:val="231F20"/>
          <w:spacing w:val="-3"/>
          <w:w w:val="90"/>
          <w:sz w:val="24"/>
        </w:rPr>
        <w:t> </w:t>
      </w:r>
      <w:r>
        <w:rPr>
          <w:i/>
          <w:color w:val="231F20"/>
          <w:w w:val="90"/>
          <w:sz w:val="24"/>
        </w:rPr>
        <w:t>honnête.</w:t>
      </w:r>
      <w:r>
        <w:rPr>
          <w:i/>
          <w:color w:val="231F20"/>
          <w:spacing w:val="-3"/>
          <w:w w:val="90"/>
          <w:sz w:val="24"/>
        </w:rPr>
        <w:t> </w:t>
      </w:r>
      <w:r>
        <w:rPr>
          <w:i/>
          <w:color w:val="231F20"/>
          <w:w w:val="90"/>
          <w:sz w:val="24"/>
        </w:rPr>
        <w:t>Ose-le</w:t>
      </w:r>
      <w:r>
        <w:rPr>
          <w:i/>
          <w:color w:val="231F20"/>
          <w:spacing w:val="-3"/>
          <w:w w:val="90"/>
          <w:sz w:val="24"/>
        </w:rPr>
        <w:t> </w:t>
      </w:r>
      <w:r>
        <w:rPr>
          <w:i/>
          <w:color w:val="231F20"/>
          <w:w w:val="90"/>
          <w:sz w:val="24"/>
        </w:rPr>
        <w:t>une</w:t>
      </w:r>
      <w:r>
        <w:rPr>
          <w:i/>
          <w:color w:val="231F20"/>
          <w:spacing w:val="-3"/>
          <w:w w:val="90"/>
          <w:sz w:val="24"/>
        </w:rPr>
        <w:t> </w:t>
      </w:r>
      <w:r>
        <w:rPr>
          <w:i/>
          <w:color w:val="231F20"/>
          <w:w w:val="90"/>
          <w:sz w:val="24"/>
        </w:rPr>
        <w:t>fois.</w:t>
      </w:r>
      <w:r>
        <w:rPr>
          <w:i/>
          <w:color w:val="231F20"/>
          <w:spacing w:val="-3"/>
          <w:w w:val="90"/>
          <w:sz w:val="24"/>
        </w:rPr>
        <w:t> </w:t>
      </w:r>
      <w:r>
        <w:rPr>
          <w:i/>
          <w:color w:val="231F20"/>
          <w:w w:val="90"/>
          <w:sz w:val="24"/>
        </w:rPr>
        <w:t>Donne-toi</w:t>
      </w:r>
      <w:r>
        <w:rPr>
          <w:i/>
          <w:color w:val="231F20"/>
          <w:spacing w:val="-3"/>
          <w:w w:val="90"/>
          <w:sz w:val="24"/>
        </w:rPr>
        <w:t> </w:t>
      </w:r>
      <w:r>
        <w:rPr>
          <w:i/>
          <w:color w:val="231F20"/>
          <w:w w:val="90"/>
          <w:sz w:val="24"/>
        </w:rPr>
        <w:t>ta</w:t>
      </w:r>
      <w:r>
        <w:rPr>
          <w:i/>
          <w:color w:val="231F20"/>
          <w:spacing w:val="-3"/>
          <w:w w:val="90"/>
          <w:sz w:val="24"/>
        </w:rPr>
        <w:t> </w:t>
      </w:r>
      <w:r>
        <w:rPr>
          <w:i/>
          <w:color w:val="231F20"/>
          <w:w w:val="90"/>
          <w:sz w:val="24"/>
        </w:rPr>
        <w:t>réponse,</w:t>
      </w:r>
      <w:r>
        <w:rPr>
          <w:i/>
          <w:color w:val="231F20"/>
          <w:spacing w:val="-3"/>
          <w:w w:val="90"/>
          <w:sz w:val="24"/>
        </w:rPr>
        <w:t> </w:t>
      </w:r>
      <w:r>
        <w:rPr>
          <w:i/>
          <w:color w:val="231F20"/>
          <w:w w:val="90"/>
          <w:sz w:val="24"/>
        </w:rPr>
        <w:t>la</w:t>
      </w:r>
      <w:r>
        <w:rPr>
          <w:i/>
          <w:color w:val="231F20"/>
          <w:spacing w:val="-3"/>
          <w:w w:val="90"/>
          <w:sz w:val="24"/>
        </w:rPr>
        <w:t> </w:t>
      </w:r>
      <w:r>
        <w:rPr>
          <w:i/>
          <w:color w:val="231F20"/>
          <w:w w:val="90"/>
          <w:sz w:val="24"/>
        </w:rPr>
        <w:t>vraie,</w:t>
      </w:r>
      <w:r>
        <w:rPr>
          <w:i/>
          <w:color w:val="231F20"/>
          <w:spacing w:val="-3"/>
          <w:w w:val="90"/>
          <w:sz w:val="24"/>
        </w:rPr>
        <w:t> </w:t>
      </w:r>
      <w:r>
        <w:rPr>
          <w:i/>
          <w:color w:val="231F20"/>
          <w:w w:val="90"/>
          <w:sz w:val="24"/>
        </w:rPr>
        <w:t>la</w:t>
      </w:r>
      <w:r>
        <w:rPr>
          <w:i/>
          <w:color w:val="231F20"/>
          <w:w w:val="90"/>
          <w:sz w:val="24"/>
        </w:rPr>
        <w:t> seule</w:t>
      </w:r>
      <w:r>
        <w:rPr>
          <w:color w:val="231F20"/>
          <w:w w:val="90"/>
          <w:sz w:val="24"/>
        </w:rPr>
        <w:t>…</w:t>
      </w:r>
      <w:r>
        <w:rPr>
          <w:color w:val="231F20"/>
          <w:spacing w:val="-9"/>
          <w:w w:val="90"/>
          <w:sz w:val="24"/>
        </w:rPr>
        <w:t> </w:t>
      </w:r>
      <w:r>
        <w:rPr>
          <w:i/>
          <w:color w:val="231F20"/>
          <w:w w:val="90"/>
          <w:sz w:val="24"/>
        </w:rPr>
        <w:t>As-tu</w:t>
      </w:r>
      <w:r>
        <w:rPr>
          <w:i/>
          <w:color w:val="231F20"/>
          <w:spacing w:val="-9"/>
          <w:w w:val="90"/>
          <w:sz w:val="24"/>
        </w:rPr>
        <w:t> </w:t>
      </w:r>
      <w:r>
        <w:rPr>
          <w:i/>
          <w:color w:val="231F20"/>
          <w:w w:val="90"/>
          <w:sz w:val="24"/>
        </w:rPr>
        <w:t>besoin</w:t>
      </w:r>
      <w:r>
        <w:rPr>
          <w:i/>
          <w:color w:val="231F20"/>
          <w:spacing w:val="-9"/>
          <w:w w:val="90"/>
          <w:sz w:val="24"/>
        </w:rPr>
        <w:t> </w:t>
      </w:r>
      <w:r>
        <w:rPr>
          <w:i/>
          <w:color w:val="231F20"/>
          <w:w w:val="90"/>
          <w:sz w:val="24"/>
        </w:rPr>
        <w:t>d’un</w:t>
      </w:r>
      <w:r>
        <w:rPr>
          <w:i/>
          <w:color w:val="231F20"/>
          <w:spacing w:val="-9"/>
          <w:w w:val="90"/>
          <w:sz w:val="24"/>
        </w:rPr>
        <w:t> </w:t>
      </w:r>
      <w:r>
        <w:rPr>
          <w:i/>
          <w:color w:val="231F20"/>
          <w:w w:val="90"/>
          <w:sz w:val="24"/>
        </w:rPr>
        <w:t>tuteur</w:t>
      </w:r>
      <w:r>
        <w:rPr>
          <w:i/>
          <w:color w:val="231F20"/>
          <w:spacing w:val="-4"/>
          <w:w w:val="90"/>
          <w:sz w:val="24"/>
        </w:rPr>
        <w:t> </w:t>
      </w:r>
      <w:r>
        <w:rPr>
          <w:i/>
          <w:color w:val="231F20"/>
          <w:w w:val="90"/>
          <w:sz w:val="24"/>
        </w:rPr>
        <w:t>qui</w:t>
      </w:r>
      <w:r>
        <w:rPr>
          <w:i/>
          <w:color w:val="231F20"/>
          <w:spacing w:val="-3"/>
          <w:w w:val="90"/>
          <w:sz w:val="24"/>
        </w:rPr>
        <w:t> </w:t>
      </w:r>
      <w:r>
        <w:rPr>
          <w:i/>
          <w:color w:val="231F20"/>
          <w:w w:val="90"/>
          <w:sz w:val="24"/>
        </w:rPr>
        <w:t>te</w:t>
      </w:r>
      <w:r>
        <w:rPr>
          <w:i/>
          <w:color w:val="231F20"/>
          <w:spacing w:val="-3"/>
          <w:w w:val="90"/>
          <w:sz w:val="24"/>
        </w:rPr>
        <w:t> </w:t>
      </w:r>
      <w:r>
        <w:rPr>
          <w:i/>
          <w:color w:val="231F20"/>
          <w:w w:val="90"/>
          <w:sz w:val="24"/>
        </w:rPr>
        <w:t>l’apporte</w:t>
      </w:r>
      <w:r>
        <w:rPr>
          <w:i/>
          <w:color w:val="231F20"/>
          <w:spacing w:val="-9"/>
          <w:w w:val="90"/>
          <w:sz w:val="24"/>
        </w:rPr>
        <w:t> </w:t>
      </w:r>
      <w:r>
        <w:rPr>
          <w:i/>
          <w:color w:val="231F20"/>
          <w:w w:val="90"/>
          <w:sz w:val="24"/>
        </w:rPr>
        <w:t>?</w:t>
      </w:r>
      <w:r>
        <w:rPr>
          <w:i/>
          <w:color w:val="231F20"/>
          <w:spacing w:val="-3"/>
          <w:w w:val="90"/>
          <w:sz w:val="24"/>
        </w:rPr>
        <w:t> </w:t>
      </w:r>
      <w:r>
        <w:rPr>
          <w:i/>
          <w:color w:val="231F20"/>
          <w:w w:val="90"/>
          <w:sz w:val="24"/>
        </w:rPr>
        <w:t>Quand</w:t>
      </w:r>
      <w:r>
        <w:rPr>
          <w:i/>
          <w:color w:val="231F20"/>
          <w:spacing w:val="-3"/>
          <w:w w:val="90"/>
          <w:sz w:val="24"/>
        </w:rPr>
        <w:t> </w:t>
      </w:r>
      <w:r>
        <w:rPr>
          <w:i/>
          <w:color w:val="231F20"/>
          <w:w w:val="90"/>
          <w:sz w:val="24"/>
        </w:rPr>
        <w:t>tout</w:t>
      </w:r>
      <w:r>
        <w:rPr>
          <w:i/>
          <w:color w:val="231F20"/>
          <w:spacing w:val="-3"/>
          <w:w w:val="90"/>
          <w:sz w:val="24"/>
        </w:rPr>
        <w:t> </w:t>
      </w:r>
      <w:r>
        <w:rPr>
          <w:i/>
          <w:color w:val="231F20"/>
          <w:w w:val="90"/>
          <w:sz w:val="24"/>
        </w:rPr>
        <w:t>est</w:t>
      </w:r>
      <w:r>
        <w:rPr>
          <w:i/>
          <w:color w:val="231F20"/>
          <w:w w:val="90"/>
          <w:sz w:val="24"/>
        </w:rPr>
        <w:t> </w:t>
      </w:r>
      <w:r>
        <w:rPr>
          <w:i/>
          <w:color w:val="231F20"/>
          <w:spacing w:val="-2"/>
          <w:w w:val="95"/>
          <w:sz w:val="24"/>
        </w:rPr>
        <w:t>si</w:t>
      </w:r>
      <w:r>
        <w:rPr>
          <w:i/>
          <w:color w:val="231F20"/>
          <w:spacing w:val="-3"/>
          <w:sz w:val="24"/>
        </w:rPr>
        <w:t> </w:t>
      </w:r>
      <w:r>
        <w:rPr>
          <w:i/>
          <w:color w:val="231F20"/>
          <w:spacing w:val="-2"/>
          <w:w w:val="95"/>
          <w:sz w:val="24"/>
        </w:rPr>
        <w:t>évident.</w:t>
      </w:r>
      <w:r>
        <w:rPr>
          <w:i/>
          <w:color w:val="231F20"/>
          <w:spacing w:val="-3"/>
          <w:sz w:val="24"/>
        </w:rPr>
        <w:t> </w:t>
      </w:r>
      <w:r>
        <w:rPr>
          <w:i/>
          <w:color w:val="231F20"/>
          <w:spacing w:val="-2"/>
          <w:w w:val="95"/>
          <w:sz w:val="24"/>
        </w:rPr>
        <w:t>Ce</w:t>
      </w:r>
      <w:r>
        <w:rPr>
          <w:i/>
          <w:color w:val="231F20"/>
          <w:spacing w:val="-3"/>
          <w:sz w:val="24"/>
        </w:rPr>
        <w:t> </w:t>
      </w:r>
      <w:r>
        <w:rPr>
          <w:i/>
          <w:color w:val="231F20"/>
          <w:spacing w:val="-2"/>
          <w:w w:val="95"/>
          <w:sz w:val="24"/>
        </w:rPr>
        <w:t>tuteur,</w:t>
      </w:r>
      <w:r>
        <w:rPr>
          <w:i/>
          <w:color w:val="231F20"/>
          <w:spacing w:val="-2"/>
          <w:sz w:val="24"/>
        </w:rPr>
        <w:t> </w:t>
      </w:r>
      <w:r>
        <w:rPr>
          <w:i/>
          <w:color w:val="231F20"/>
          <w:spacing w:val="-2"/>
          <w:w w:val="95"/>
          <w:sz w:val="24"/>
        </w:rPr>
        <w:t>tu</w:t>
      </w:r>
      <w:r>
        <w:rPr>
          <w:i/>
          <w:color w:val="231F20"/>
          <w:spacing w:val="-3"/>
          <w:sz w:val="24"/>
        </w:rPr>
        <w:t> </w:t>
      </w:r>
      <w:r>
        <w:rPr>
          <w:i/>
          <w:color w:val="231F20"/>
          <w:spacing w:val="-2"/>
          <w:w w:val="95"/>
          <w:sz w:val="24"/>
        </w:rPr>
        <w:t>n’en</w:t>
      </w:r>
      <w:r>
        <w:rPr>
          <w:i/>
          <w:color w:val="231F20"/>
          <w:spacing w:val="-3"/>
          <w:sz w:val="24"/>
        </w:rPr>
        <w:t> </w:t>
      </w:r>
      <w:r>
        <w:rPr>
          <w:i/>
          <w:color w:val="231F20"/>
          <w:spacing w:val="-2"/>
          <w:w w:val="95"/>
          <w:sz w:val="24"/>
        </w:rPr>
        <w:t>as</w:t>
      </w:r>
      <w:r>
        <w:rPr>
          <w:i/>
          <w:color w:val="231F20"/>
          <w:spacing w:val="-2"/>
          <w:sz w:val="24"/>
        </w:rPr>
        <w:t> </w:t>
      </w:r>
      <w:r>
        <w:rPr>
          <w:i/>
          <w:color w:val="231F20"/>
          <w:spacing w:val="-2"/>
          <w:w w:val="95"/>
          <w:sz w:val="24"/>
        </w:rPr>
        <w:t>plus</w:t>
      </w:r>
      <w:r>
        <w:rPr>
          <w:i/>
          <w:color w:val="231F20"/>
          <w:spacing w:val="-3"/>
          <w:sz w:val="24"/>
        </w:rPr>
        <w:t> </w:t>
      </w:r>
      <w:r>
        <w:rPr>
          <w:i/>
          <w:color w:val="231F20"/>
          <w:spacing w:val="-2"/>
          <w:w w:val="95"/>
          <w:sz w:val="24"/>
        </w:rPr>
        <w:t>besoin.</w:t>
      </w:r>
      <w:r>
        <w:rPr>
          <w:i/>
          <w:color w:val="231F20"/>
          <w:spacing w:val="-3"/>
          <w:sz w:val="24"/>
        </w:rPr>
        <w:t> </w:t>
      </w:r>
      <w:r>
        <w:rPr>
          <w:i/>
          <w:color w:val="231F20"/>
          <w:spacing w:val="-2"/>
          <w:w w:val="95"/>
          <w:sz w:val="24"/>
        </w:rPr>
        <w:t>Ce</w:t>
      </w:r>
      <w:r>
        <w:rPr>
          <w:i/>
          <w:color w:val="231F20"/>
          <w:spacing w:val="-3"/>
          <w:sz w:val="24"/>
        </w:rPr>
        <w:t> </w:t>
      </w:r>
      <w:r>
        <w:rPr>
          <w:i/>
          <w:color w:val="231F20"/>
          <w:spacing w:val="-2"/>
          <w:w w:val="95"/>
          <w:sz w:val="24"/>
        </w:rPr>
        <w:t>tuteur</w:t>
      </w:r>
      <w:r>
        <w:rPr>
          <w:i/>
          <w:color w:val="231F20"/>
          <w:spacing w:val="-2"/>
          <w:sz w:val="24"/>
        </w:rPr>
        <w:t> </w:t>
      </w:r>
      <w:r>
        <w:rPr>
          <w:i/>
          <w:color w:val="231F20"/>
          <w:spacing w:val="-2"/>
          <w:w w:val="95"/>
          <w:sz w:val="24"/>
        </w:rPr>
        <w:t>peut</w:t>
      </w:r>
      <w:r>
        <w:rPr>
          <w:i/>
          <w:color w:val="231F20"/>
          <w:spacing w:val="-3"/>
          <w:sz w:val="24"/>
        </w:rPr>
        <w:t> </w:t>
      </w:r>
      <w:r>
        <w:rPr>
          <w:i/>
          <w:color w:val="231F20"/>
          <w:spacing w:val="-4"/>
          <w:w w:val="95"/>
          <w:sz w:val="24"/>
        </w:rPr>
        <w:t>être</w:t>
      </w:r>
    </w:p>
    <w:p>
      <w:pPr>
        <w:spacing w:after="0" w:line="242" w:lineRule="auto"/>
        <w:jc w:val="both"/>
        <w:rPr>
          <w:i/>
          <w:sz w:val="24"/>
        </w:rPr>
        <w:sectPr>
          <w:pgSz w:w="7200" w:h="11520"/>
          <w:pgMar w:header="0" w:footer="439" w:top="720" w:bottom="680" w:left="360" w:right="360"/>
        </w:sectPr>
      </w:pPr>
    </w:p>
    <w:p>
      <w:pPr>
        <w:spacing w:line="244" w:lineRule="auto" w:before="80"/>
        <w:ind w:left="490" w:right="317" w:firstLine="0"/>
        <w:jc w:val="both"/>
        <w:rPr>
          <w:sz w:val="24"/>
        </w:rPr>
      </w:pPr>
      <w:r>
        <w:rPr>
          <w:i/>
          <w:color w:val="231F20"/>
          <w:spacing w:val="-2"/>
          <w:w w:val="90"/>
          <w:sz w:val="24"/>
        </w:rPr>
        <w:t>toi-même,</w:t>
      </w:r>
      <w:r>
        <w:rPr>
          <w:i/>
          <w:color w:val="231F20"/>
          <w:spacing w:val="-7"/>
          <w:w w:val="90"/>
          <w:sz w:val="24"/>
        </w:rPr>
        <w:t> </w:t>
      </w:r>
      <w:r>
        <w:rPr>
          <w:i/>
          <w:color w:val="231F20"/>
          <w:spacing w:val="-2"/>
          <w:w w:val="90"/>
          <w:sz w:val="24"/>
        </w:rPr>
        <w:t>tu</w:t>
      </w:r>
      <w:r>
        <w:rPr>
          <w:i/>
          <w:color w:val="231F20"/>
          <w:spacing w:val="-7"/>
          <w:w w:val="90"/>
          <w:sz w:val="24"/>
        </w:rPr>
        <w:t> </w:t>
      </w:r>
      <w:r>
        <w:rPr>
          <w:i/>
          <w:color w:val="231F20"/>
          <w:spacing w:val="-2"/>
          <w:w w:val="90"/>
          <w:sz w:val="24"/>
        </w:rPr>
        <w:t>peux</w:t>
      </w:r>
      <w:r>
        <w:rPr>
          <w:i/>
          <w:color w:val="231F20"/>
          <w:spacing w:val="-7"/>
          <w:w w:val="90"/>
          <w:sz w:val="24"/>
        </w:rPr>
        <w:t> </w:t>
      </w:r>
      <w:r>
        <w:rPr>
          <w:i/>
          <w:color w:val="231F20"/>
          <w:spacing w:val="-2"/>
          <w:w w:val="90"/>
          <w:sz w:val="24"/>
        </w:rPr>
        <w:t>l’être.</w:t>
      </w:r>
      <w:r>
        <w:rPr>
          <w:i/>
          <w:color w:val="231F20"/>
          <w:spacing w:val="-7"/>
          <w:w w:val="90"/>
          <w:sz w:val="24"/>
        </w:rPr>
        <w:t> </w:t>
      </w:r>
      <w:r>
        <w:rPr>
          <w:i/>
          <w:color w:val="231F20"/>
          <w:spacing w:val="-2"/>
          <w:w w:val="90"/>
          <w:sz w:val="24"/>
        </w:rPr>
        <w:t>Ce</w:t>
      </w:r>
      <w:r>
        <w:rPr>
          <w:i/>
          <w:color w:val="231F20"/>
          <w:spacing w:val="-7"/>
          <w:w w:val="90"/>
          <w:sz w:val="24"/>
        </w:rPr>
        <w:t> </w:t>
      </w:r>
      <w:r>
        <w:rPr>
          <w:i/>
          <w:color w:val="231F20"/>
          <w:spacing w:val="-2"/>
          <w:w w:val="90"/>
          <w:sz w:val="24"/>
        </w:rPr>
        <w:t>tuteur,</w:t>
      </w:r>
      <w:r>
        <w:rPr>
          <w:i/>
          <w:color w:val="231F20"/>
          <w:spacing w:val="-7"/>
          <w:w w:val="90"/>
          <w:sz w:val="24"/>
        </w:rPr>
        <w:t> </w:t>
      </w:r>
      <w:r>
        <w:rPr>
          <w:i/>
          <w:color w:val="231F20"/>
          <w:spacing w:val="-2"/>
          <w:w w:val="90"/>
          <w:sz w:val="24"/>
        </w:rPr>
        <w:t>tu</w:t>
      </w:r>
      <w:r>
        <w:rPr>
          <w:i/>
          <w:color w:val="231F20"/>
          <w:spacing w:val="-7"/>
          <w:w w:val="90"/>
          <w:sz w:val="24"/>
        </w:rPr>
        <w:t> </w:t>
      </w:r>
      <w:r>
        <w:rPr>
          <w:i/>
          <w:color w:val="231F20"/>
          <w:spacing w:val="-2"/>
          <w:w w:val="90"/>
          <w:sz w:val="24"/>
        </w:rPr>
        <w:t>peux</w:t>
      </w:r>
      <w:r>
        <w:rPr>
          <w:i/>
          <w:color w:val="231F20"/>
          <w:spacing w:val="-7"/>
          <w:w w:val="90"/>
          <w:sz w:val="24"/>
        </w:rPr>
        <w:t> </w:t>
      </w:r>
      <w:r>
        <w:rPr>
          <w:i/>
          <w:color w:val="231F20"/>
          <w:spacing w:val="-2"/>
          <w:w w:val="90"/>
          <w:sz w:val="24"/>
        </w:rPr>
        <w:t>même</w:t>
      </w:r>
      <w:r>
        <w:rPr>
          <w:i/>
          <w:color w:val="231F20"/>
          <w:spacing w:val="-7"/>
          <w:w w:val="90"/>
          <w:sz w:val="24"/>
        </w:rPr>
        <w:t> </w:t>
      </w:r>
      <w:r>
        <w:rPr>
          <w:i/>
          <w:color w:val="231F20"/>
          <w:spacing w:val="-2"/>
          <w:w w:val="90"/>
          <w:sz w:val="24"/>
        </w:rPr>
        <w:t>t’en</w:t>
      </w:r>
      <w:r>
        <w:rPr>
          <w:i/>
          <w:color w:val="231F20"/>
          <w:spacing w:val="-7"/>
          <w:w w:val="90"/>
          <w:sz w:val="24"/>
        </w:rPr>
        <w:t> </w:t>
      </w:r>
      <w:r>
        <w:rPr>
          <w:i/>
          <w:color w:val="231F20"/>
          <w:spacing w:val="-2"/>
          <w:w w:val="90"/>
          <w:sz w:val="24"/>
        </w:rPr>
        <w:t>débarrasser.</w:t>
      </w:r>
      <w:r>
        <w:rPr>
          <w:i/>
          <w:color w:val="231F20"/>
          <w:spacing w:val="-2"/>
          <w:w w:val="90"/>
          <w:sz w:val="24"/>
        </w:rPr>
        <w:t> </w:t>
      </w:r>
      <w:r>
        <w:rPr>
          <w:i/>
          <w:color w:val="231F20"/>
          <w:spacing w:val="-4"/>
          <w:w w:val="90"/>
          <w:sz w:val="24"/>
        </w:rPr>
        <w:t>Tu</w:t>
      </w:r>
      <w:r>
        <w:rPr>
          <w:i/>
          <w:color w:val="231F20"/>
          <w:spacing w:val="-5"/>
          <w:w w:val="90"/>
          <w:sz w:val="24"/>
        </w:rPr>
        <w:t> </w:t>
      </w:r>
      <w:r>
        <w:rPr>
          <w:i/>
          <w:color w:val="231F20"/>
          <w:spacing w:val="-4"/>
          <w:w w:val="90"/>
          <w:sz w:val="24"/>
        </w:rPr>
        <w:t>es</w:t>
      </w:r>
      <w:r>
        <w:rPr>
          <w:i/>
          <w:color w:val="231F20"/>
          <w:spacing w:val="-5"/>
          <w:w w:val="90"/>
          <w:sz w:val="24"/>
        </w:rPr>
        <w:t> </w:t>
      </w:r>
      <w:r>
        <w:rPr>
          <w:i/>
          <w:color w:val="231F20"/>
          <w:spacing w:val="-4"/>
          <w:w w:val="90"/>
          <w:sz w:val="24"/>
        </w:rPr>
        <w:t>grand</w:t>
      </w:r>
      <w:r>
        <w:rPr>
          <w:i/>
          <w:color w:val="231F20"/>
          <w:spacing w:val="-5"/>
          <w:w w:val="90"/>
          <w:sz w:val="24"/>
        </w:rPr>
        <w:t> </w:t>
      </w:r>
      <w:r>
        <w:rPr>
          <w:i/>
          <w:color w:val="231F20"/>
          <w:spacing w:val="-4"/>
          <w:w w:val="90"/>
          <w:sz w:val="24"/>
        </w:rPr>
        <w:t>maintenant.</w:t>
      </w:r>
      <w:r>
        <w:rPr>
          <w:i/>
          <w:color w:val="231F20"/>
          <w:spacing w:val="-5"/>
          <w:w w:val="90"/>
          <w:sz w:val="24"/>
        </w:rPr>
        <w:t> </w:t>
      </w:r>
      <w:r>
        <w:rPr>
          <w:i/>
          <w:color w:val="231F20"/>
          <w:spacing w:val="-4"/>
          <w:w w:val="90"/>
          <w:sz w:val="24"/>
        </w:rPr>
        <w:t>Tu</w:t>
      </w:r>
      <w:r>
        <w:rPr>
          <w:i/>
          <w:color w:val="231F20"/>
          <w:spacing w:val="-5"/>
          <w:w w:val="90"/>
          <w:sz w:val="24"/>
        </w:rPr>
        <w:t> </w:t>
      </w:r>
      <w:r>
        <w:rPr>
          <w:i/>
          <w:color w:val="231F20"/>
          <w:spacing w:val="-4"/>
          <w:w w:val="90"/>
          <w:sz w:val="24"/>
        </w:rPr>
        <w:t>n’as</w:t>
      </w:r>
      <w:r>
        <w:rPr>
          <w:i/>
          <w:color w:val="231F20"/>
          <w:spacing w:val="-5"/>
          <w:w w:val="90"/>
          <w:sz w:val="24"/>
        </w:rPr>
        <w:t> </w:t>
      </w:r>
      <w:r>
        <w:rPr>
          <w:i/>
          <w:color w:val="231F20"/>
          <w:spacing w:val="-4"/>
          <w:w w:val="90"/>
          <w:sz w:val="24"/>
        </w:rPr>
        <w:t>plus</w:t>
      </w:r>
      <w:r>
        <w:rPr>
          <w:i/>
          <w:color w:val="231F20"/>
          <w:spacing w:val="-5"/>
          <w:w w:val="90"/>
          <w:sz w:val="24"/>
        </w:rPr>
        <w:t> </w:t>
      </w:r>
      <w:r>
        <w:rPr>
          <w:i/>
          <w:color w:val="231F20"/>
          <w:spacing w:val="-4"/>
          <w:w w:val="90"/>
          <w:sz w:val="24"/>
        </w:rPr>
        <w:t>besoin</w:t>
      </w:r>
      <w:r>
        <w:rPr>
          <w:i/>
          <w:color w:val="231F20"/>
          <w:spacing w:val="-5"/>
          <w:w w:val="90"/>
          <w:sz w:val="24"/>
        </w:rPr>
        <w:t> </w:t>
      </w:r>
      <w:r>
        <w:rPr>
          <w:i/>
          <w:color w:val="231F20"/>
          <w:spacing w:val="-4"/>
          <w:w w:val="90"/>
          <w:sz w:val="24"/>
        </w:rPr>
        <w:t>d’être</w:t>
      </w:r>
      <w:r>
        <w:rPr>
          <w:i/>
          <w:color w:val="231F20"/>
          <w:spacing w:val="-5"/>
          <w:w w:val="90"/>
          <w:sz w:val="24"/>
        </w:rPr>
        <w:t> </w:t>
      </w:r>
      <w:r>
        <w:rPr>
          <w:i/>
          <w:color w:val="231F20"/>
          <w:spacing w:val="-4"/>
          <w:w w:val="90"/>
          <w:sz w:val="24"/>
        </w:rPr>
        <w:t>ton</w:t>
      </w:r>
      <w:r>
        <w:rPr>
          <w:i/>
          <w:color w:val="231F20"/>
          <w:spacing w:val="-5"/>
          <w:w w:val="90"/>
          <w:sz w:val="24"/>
        </w:rPr>
        <w:t> </w:t>
      </w:r>
      <w:r>
        <w:rPr>
          <w:i/>
          <w:color w:val="231F20"/>
          <w:spacing w:val="-4"/>
          <w:w w:val="90"/>
          <w:sz w:val="24"/>
        </w:rPr>
        <w:t>propre</w:t>
      </w:r>
      <w:r>
        <w:rPr>
          <w:i/>
          <w:color w:val="231F20"/>
          <w:spacing w:val="-5"/>
          <w:w w:val="90"/>
          <w:sz w:val="24"/>
        </w:rPr>
        <w:t> </w:t>
      </w:r>
      <w:r>
        <w:rPr>
          <w:i/>
          <w:color w:val="231F20"/>
          <w:spacing w:val="-4"/>
          <w:w w:val="90"/>
          <w:sz w:val="24"/>
        </w:rPr>
        <w:t>papa. </w:t>
      </w:r>
      <w:r>
        <w:rPr>
          <w:i/>
          <w:color w:val="231F20"/>
          <w:spacing w:val="-8"/>
          <w:sz w:val="24"/>
        </w:rPr>
        <w:t>Délivre-toi</w:t>
      </w:r>
      <w:r>
        <w:rPr>
          <w:i/>
          <w:color w:val="231F20"/>
          <w:spacing w:val="-6"/>
          <w:sz w:val="24"/>
        </w:rPr>
        <w:t> </w:t>
      </w:r>
      <w:r>
        <w:rPr>
          <w:i/>
          <w:color w:val="231F20"/>
          <w:spacing w:val="-8"/>
          <w:sz w:val="24"/>
        </w:rPr>
        <w:t>de</w:t>
      </w:r>
      <w:r>
        <w:rPr>
          <w:i/>
          <w:color w:val="231F20"/>
          <w:spacing w:val="-6"/>
          <w:sz w:val="24"/>
        </w:rPr>
        <w:t> </w:t>
      </w:r>
      <w:r>
        <w:rPr>
          <w:i/>
          <w:color w:val="231F20"/>
          <w:spacing w:val="-8"/>
          <w:sz w:val="24"/>
        </w:rPr>
        <w:t>ta</w:t>
      </w:r>
      <w:r>
        <w:rPr>
          <w:i/>
          <w:color w:val="231F20"/>
          <w:spacing w:val="-6"/>
          <w:sz w:val="24"/>
        </w:rPr>
        <w:t> </w:t>
      </w:r>
      <w:r>
        <w:rPr>
          <w:i/>
          <w:color w:val="231F20"/>
          <w:spacing w:val="-8"/>
          <w:sz w:val="24"/>
        </w:rPr>
        <w:t>propre</w:t>
      </w:r>
      <w:r>
        <w:rPr>
          <w:i/>
          <w:color w:val="231F20"/>
          <w:spacing w:val="-6"/>
          <w:sz w:val="24"/>
        </w:rPr>
        <w:t> </w:t>
      </w:r>
      <w:r>
        <w:rPr>
          <w:i/>
          <w:color w:val="231F20"/>
          <w:spacing w:val="-8"/>
          <w:sz w:val="24"/>
        </w:rPr>
        <w:t>persécution.</w:t>
      </w:r>
      <w:r>
        <w:rPr>
          <w:i/>
          <w:color w:val="231F20"/>
          <w:spacing w:val="-6"/>
          <w:sz w:val="24"/>
        </w:rPr>
        <w:t> </w:t>
      </w:r>
      <w:r>
        <w:rPr>
          <w:i/>
          <w:color w:val="231F20"/>
          <w:spacing w:val="-8"/>
          <w:sz w:val="24"/>
        </w:rPr>
        <w:t>C’est</w:t>
      </w:r>
      <w:r>
        <w:rPr>
          <w:i/>
          <w:color w:val="231F20"/>
          <w:spacing w:val="-6"/>
          <w:sz w:val="24"/>
        </w:rPr>
        <w:t> </w:t>
      </w:r>
      <w:r>
        <w:rPr>
          <w:i/>
          <w:color w:val="231F20"/>
          <w:spacing w:val="-8"/>
          <w:sz w:val="24"/>
        </w:rPr>
        <w:t>toujours</w:t>
      </w:r>
      <w:r>
        <w:rPr>
          <w:i/>
          <w:color w:val="231F20"/>
          <w:spacing w:val="-6"/>
          <w:sz w:val="24"/>
        </w:rPr>
        <w:t> </w:t>
      </w:r>
      <w:r>
        <w:rPr>
          <w:i/>
          <w:color w:val="231F20"/>
          <w:spacing w:val="-8"/>
          <w:sz w:val="24"/>
        </w:rPr>
        <w:t>douloureux </w:t>
      </w:r>
      <w:r>
        <w:rPr>
          <w:i/>
          <w:color w:val="231F20"/>
          <w:w w:val="85"/>
          <w:sz w:val="24"/>
        </w:rPr>
        <w:t>d’être</w:t>
      </w:r>
      <w:r>
        <w:rPr>
          <w:i/>
          <w:color w:val="231F20"/>
          <w:spacing w:val="-5"/>
          <w:w w:val="85"/>
          <w:sz w:val="24"/>
        </w:rPr>
        <w:t> </w:t>
      </w:r>
      <w:r>
        <w:rPr>
          <w:i/>
          <w:color w:val="231F20"/>
          <w:w w:val="85"/>
          <w:sz w:val="24"/>
        </w:rPr>
        <w:t>un</w:t>
      </w:r>
      <w:r>
        <w:rPr>
          <w:i/>
          <w:color w:val="231F20"/>
          <w:spacing w:val="-5"/>
          <w:w w:val="85"/>
          <w:sz w:val="24"/>
        </w:rPr>
        <w:t> </w:t>
      </w:r>
      <w:r>
        <w:rPr>
          <w:i/>
          <w:color w:val="231F20"/>
          <w:w w:val="85"/>
          <w:sz w:val="24"/>
        </w:rPr>
        <w:t>père,</w:t>
      </w:r>
      <w:r>
        <w:rPr>
          <w:i/>
          <w:color w:val="231F20"/>
          <w:spacing w:val="-5"/>
          <w:w w:val="85"/>
          <w:sz w:val="24"/>
        </w:rPr>
        <w:t> </w:t>
      </w:r>
      <w:r>
        <w:rPr>
          <w:i/>
          <w:color w:val="231F20"/>
          <w:w w:val="85"/>
          <w:sz w:val="24"/>
        </w:rPr>
        <w:t>de</w:t>
      </w:r>
      <w:r>
        <w:rPr>
          <w:i/>
          <w:color w:val="231F20"/>
          <w:spacing w:val="-5"/>
          <w:w w:val="85"/>
          <w:sz w:val="24"/>
        </w:rPr>
        <w:t> </w:t>
      </w:r>
      <w:r>
        <w:rPr>
          <w:i/>
          <w:color w:val="231F20"/>
          <w:w w:val="85"/>
          <w:sz w:val="24"/>
        </w:rPr>
        <w:t>mettre</w:t>
      </w:r>
      <w:r>
        <w:rPr>
          <w:i/>
          <w:color w:val="231F20"/>
          <w:spacing w:val="-5"/>
          <w:w w:val="85"/>
          <w:sz w:val="24"/>
        </w:rPr>
        <w:t> </w:t>
      </w:r>
      <w:r>
        <w:rPr>
          <w:i/>
          <w:color w:val="231F20"/>
          <w:w w:val="85"/>
          <w:sz w:val="24"/>
        </w:rPr>
        <w:t>à</w:t>
      </w:r>
      <w:r>
        <w:rPr>
          <w:i/>
          <w:color w:val="231F20"/>
          <w:spacing w:val="-5"/>
          <w:w w:val="85"/>
          <w:sz w:val="24"/>
        </w:rPr>
        <w:t> </w:t>
      </w:r>
      <w:r>
        <w:rPr>
          <w:i/>
          <w:color w:val="231F20"/>
          <w:w w:val="85"/>
          <w:sz w:val="24"/>
        </w:rPr>
        <w:t>l’épreuve</w:t>
      </w:r>
      <w:r>
        <w:rPr>
          <w:i/>
          <w:color w:val="231F20"/>
          <w:spacing w:val="-5"/>
          <w:w w:val="85"/>
          <w:sz w:val="24"/>
        </w:rPr>
        <w:t> </w:t>
      </w:r>
      <w:r>
        <w:rPr>
          <w:i/>
          <w:color w:val="231F20"/>
          <w:w w:val="85"/>
          <w:sz w:val="24"/>
        </w:rPr>
        <w:t>pour</w:t>
      </w:r>
      <w:r>
        <w:rPr>
          <w:i/>
          <w:color w:val="231F20"/>
          <w:spacing w:val="-5"/>
          <w:w w:val="85"/>
          <w:sz w:val="24"/>
        </w:rPr>
        <w:t> </w:t>
      </w:r>
      <w:r>
        <w:rPr>
          <w:i/>
          <w:color w:val="231F20"/>
          <w:w w:val="85"/>
          <w:sz w:val="24"/>
        </w:rPr>
        <w:t>faire</w:t>
      </w:r>
      <w:r>
        <w:rPr>
          <w:i/>
          <w:color w:val="231F20"/>
          <w:spacing w:val="-5"/>
          <w:w w:val="85"/>
          <w:sz w:val="24"/>
        </w:rPr>
        <w:t> </w:t>
      </w:r>
      <w:r>
        <w:rPr>
          <w:i/>
          <w:color w:val="231F20"/>
          <w:w w:val="85"/>
          <w:sz w:val="24"/>
        </w:rPr>
        <w:t>grandir</w:t>
      </w:r>
      <w:r>
        <w:rPr>
          <w:i/>
          <w:color w:val="231F20"/>
          <w:spacing w:val="-5"/>
          <w:w w:val="85"/>
          <w:sz w:val="24"/>
        </w:rPr>
        <w:t> </w:t>
      </w:r>
      <w:r>
        <w:rPr>
          <w:i/>
          <w:color w:val="231F20"/>
          <w:w w:val="85"/>
          <w:sz w:val="24"/>
        </w:rPr>
        <w:t>et</w:t>
      </w:r>
      <w:r>
        <w:rPr>
          <w:i/>
          <w:color w:val="231F20"/>
          <w:spacing w:val="-5"/>
          <w:w w:val="85"/>
          <w:sz w:val="24"/>
        </w:rPr>
        <w:t> </w:t>
      </w:r>
      <w:r>
        <w:rPr>
          <w:i/>
          <w:color w:val="231F20"/>
          <w:w w:val="85"/>
          <w:sz w:val="24"/>
        </w:rPr>
        <w:t>n’y</w:t>
      </w:r>
      <w:r>
        <w:rPr>
          <w:i/>
          <w:color w:val="231F20"/>
          <w:spacing w:val="-5"/>
          <w:w w:val="85"/>
          <w:sz w:val="24"/>
        </w:rPr>
        <w:t> </w:t>
      </w:r>
      <w:r>
        <w:rPr>
          <w:i/>
          <w:color w:val="231F20"/>
          <w:w w:val="85"/>
          <w:sz w:val="24"/>
        </w:rPr>
        <w:t>gagner que de voir partir, de prendre le mauvais rôle, de se priver des joies, </w:t>
      </w:r>
      <w:r>
        <w:rPr>
          <w:i/>
          <w:color w:val="231F20"/>
          <w:w w:val="90"/>
          <w:sz w:val="24"/>
        </w:rPr>
        <w:t>d’être</w:t>
      </w:r>
      <w:r>
        <w:rPr>
          <w:i/>
          <w:color w:val="231F20"/>
          <w:spacing w:val="-3"/>
          <w:w w:val="90"/>
          <w:sz w:val="24"/>
        </w:rPr>
        <w:t> </w:t>
      </w:r>
      <w:r>
        <w:rPr>
          <w:i/>
          <w:color w:val="231F20"/>
          <w:w w:val="90"/>
          <w:sz w:val="24"/>
        </w:rPr>
        <w:t>intransigeant,</w:t>
      </w:r>
      <w:r>
        <w:rPr>
          <w:i/>
          <w:color w:val="231F20"/>
          <w:spacing w:val="-3"/>
          <w:w w:val="90"/>
          <w:sz w:val="24"/>
        </w:rPr>
        <w:t> </w:t>
      </w:r>
      <w:r>
        <w:rPr>
          <w:i/>
          <w:color w:val="231F20"/>
          <w:w w:val="90"/>
          <w:sz w:val="24"/>
        </w:rPr>
        <w:t>punisseur,</w:t>
      </w:r>
      <w:r>
        <w:rPr>
          <w:i/>
          <w:color w:val="231F20"/>
          <w:spacing w:val="-3"/>
          <w:w w:val="90"/>
          <w:sz w:val="24"/>
        </w:rPr>
        <w:t> </w:t>
      </w:r>
      <w:r>
        <w:rPr>
          <w:i/>
          <w:color w:val="231F20"/>
          <w:w w:val="90"/>
          <w:sz w:val="24"/>
        </w:rPr>
        <w:t>inconnu…</w:t>
      </w:r>
      <w:r>
        <w:rPr>
          <w:i/>
          <w:color w:val="231F20"/>
          <w:spacing w:val="-3"/>
          <w:w w:val="90"/>
          <w:sz w:val="24"/>
        </w:rPr>
        <w:t> </w:t>
      </w:r>
      <w:r>
        <w:rPr>
          <w:i/>
          <w:color w:val="231F20"/>
          <w:w w:val="90"/>
          <w:sz w:val="24"/>
        </w:rPr>
        <w:t>Choisis.</w:t>
      </w:r>
      <w:r>
        <w:rPr>
          <w:i/>
          <w:color w:val="231F20"/>
          <w:spacing w:val="-3"/>
          <w:w w:val="90"/>
          <w:sz w:val="24"/>
        </w:rPr>
        <w:t> </w:t>
      </w:r>
      <w:r>
        <w:rPr>
          <w:i/>
          <w:color w:val="231F20"/>
          <w:w w:val="90"/>
          <w:sz w:val="24"/>
        </w:rPr>
        <w:t>C’est</w:t>
      </w:r>
      <w:r>
        <w:rPr>
          <w:i/>
          <w:color w:val="231F20"/>
          <w:spacing w:val="-3"/>
          <w:w w:val="90"/>
          <w:sz w:val="24"/>
        </w:rPr>
        <w:t> </w:t>
      </w:r>
      <w:r>
        <w:rPr>
          <w:i/>
          <w:color w:val="231F20"/>
          <w:w w:val="90"/>
          <w:sz w:val="24"/>
        </w:rPr>
        <w:t>aussi</w:t>
      </w:r>
      <w:r>
        <w:rPr>
          <w:i/>
          <w:color w:val="231F20"/>
          <w:spacing w:val="-3"/>
          <w:w w:val="90"/>
          <w:sz w:val="24"/>
        </w:rPr>
        <w:t> </w:t>
      </w:r>
      <w:r>
        <w:rPr>
          <w:i/>
          <w:color w:val="231F20"/>
          <w:w w:val="90"/>
          <w:sz w:val="24"/>
        </w:rPr>
        <w:t>ta raison</w:t>
      </w:r>
      <w:r>
        <w:rPr>
          <w:i/>
          <w:color w:val="231F20"/>
          <w:spacing w:val="-9"/>
          <w:w w:val="90"/>
          <w:sz w:val="24"/>
        </w:rPr>
        <w:t> </w:t>
      </w:r>
      <w:r>
        <w:rPr>
          <w:i/>
          <w:color w:val="231F20"/>
          <w:w w:val="90"/>
          <w:sz w:val="24"/>
        </w:rPr>
        <w:t>qui</w:t>
      </w:r>
      <w:r>
        <w:rPr>
          <w:i/>
          <w:color w:val="231F20"/>
          <w:spacing w:val="-9"/>
          <w:w w:val="90"/>
          <w:sz w:val="24"/>
        </w:rPr>
        <w:t> </w:t>
      </w:r>
      <w:r>
        <w:rPr>
          <w:i/>
          <w:color w:val="231F20"/>
          <w:w w:val="90"/>
          <w:sz w:val="24"/>
        </w:rPr>
        <w:t>te</w:t>
      </w:r>
      <w:r>
        <w:rPr>
          <w:i/>
          <w:color w:val="231F20"/>
          <w:spacing w:val="-9"/>
          <w:w w:val="90"/>
          <w:sz w:val="24"/>
        </w:rPr>
        <w:t> </w:t>
      </w:r>
      <w:r>
        <w:rPr>
          <w:i/>
          <w:color w:val="231F20"/>
          <w:w w:val="90"/>
          <w:sz w:val="24"/>
        </w:rPr>
        <w:t>dicte</w:t>
      </w:r>
      <w:r>
        <w:rPr>
          <w:i/>
          <w:color w:val="231F20"/>
          <w:spacing w:val="-9"/>
          <w:w w:val="90"/>
          <w:sz w:val="24"/>
        </w:rPr>
        <w:t> </w:t>
      </w:r>
      <w:r>
        <w:rPr>
          <w:i/>
          <w:color w:val="231F20"/>
          <w:w w:val="90"/>
          <w:sz w:val="24"/>
        </w:rPr>
        <w:t>ce</w:t>
      </w:r>
      <w:r>
        <w:rPr>
          <w:i/>
          <w:color w:val="231F20"/>
          <w:spacing w:val="-9"/>
          <w:w w:val="90"/>
          <w:sz w:val="24"/>
        </w:rPr>
        <w:t> </w:t>
      </w:r>
      <w:r>
        <w:rPr>
          <w:i/>
          <w:color w:val="231F20"/>
          <w:w w:val="90"/>
          <w:sz w:val="24"/>
        </w:rPr>
        <w:t>choix.</w:t>
      </w:r>
      <w:r>
        <w:rPr>
          <w:i/>
          <w:color w:val="231F20"/>
          <w:spacing w:val="-9"/>
          <w:w w:val="90"/>
          <w:sz w:val="24"/>
        </w:rPr>
        <w:t> </w:t>
      </w:r>
      <w:r>
        <w:rPr>
          <w:i/>
          <w:color w:val="231F20"/>
          <w:w w:val="90"/>
          <w:sz w:val="24"/>
        </w:rPr>
        <w:t>C’est</w:t>
      </w:r>
      <w:r>
        <w:rPr>
          <w:i/>
          <w:color w:val="231F20"/>
          <w:spacing w:val="-9"/>
          <w:w w:val="90"/>
          <w:sz w:val="24"/>
        </w:rPr>
        <w:t> </w:t>
      </w:r>
      <w:r>
        <w:rPr>
          <w:i/>
          <w:color w:val="231F20"/>
          <w:w w:val="90"/>
          <w:sz w:val="24"/>
        </w:rPr>
        <w:t>ta</w:t>
      </w:r>
      <w:r>
        <w:rPr>
          <w:i/>
          <w:color w:val="231F20"/>
          <w:spacing w:val="-9"/>
          <w:w w:val="90"/>
          <w:sz w:val="24"/>
        </w:rPr>
        <w:t> </w:t>
      </w:r>
      <w:r>
        <w:rPr>
          <w:i/>
          <w:color w:val="231F20"/>
          <w:w w:val="90"/>
          <w:sz w:val="24"/>
        </w:rPr>
        <w:t>conscience.</w:t>
      </w:r>
      <w:r>
        <w:rPr>
          <w:i/>
          <w:color w:val="231F20"/>
          <w:spacing w:val="-9"/>
          <w:w w:val="90"/>
          <w:sz w:val="24"/>
        </w:rPr>
        <w:t> </w:t>
      </w:r>
      <w:r>
        <w:rPr>
          <w:i/>
          <w:color w:val="231F20"/>
          <w:w w:val="90"/>
          <w:sz w:val="24"/>
        </w:rPr>
        <w:t>C’est</w:t>
      </w:r>
      <w:r>
        <w:rPr>
          <w:i/>
          <w:color w:val="231F20"/>
          <w:spacing w:val="-9"/>
          <w:w w:val="90"/>
          <w:sz w:val="24"/>
        </w:rPr>
        <w:t> </w:t>
      </w:r>
      <w:r>
        <w:rPr>
          <w:i/>
          <w:color w:val="231F20"/>
          <w:w w:val="90"/>
          <w:sz w:val="24"/>
        </w:rPr>
        <w:t>ta</w:t>
      </w:r>
      <w:r>
        <w:rPr>
          <w:i/>
          <w:color w:val="231F20"/>
          <w:spacing w:val="-9"/>
          <w:w w:val="90"/>
          <w:sz w:val="24"/>
        </w:rPr>
        <w:t> </w:t>
      </w:r>
      <w:r>
        <w:rPr>
          <w:i/>
          <w:color w:val="231F20"/>
          <w:w w:val="90"/>
          <w:sz w:val="24"/>
        </w:rPr>
        <w:t>vérité.</w:t>
      </w:r>
      <w:r>
        <w:rPr>
          <w:i/>
          <w:color w:val="231F20"/>
          <w:spacing w:val="-9"/>
          <w:w w:val="90"/>
          <w:sz w:val="24"/>
        </w:rPr>
        <w:t> </w:t>
      </w:r>
      <w:r>
        <w:rPr>
          <w:i/>
          <w:color w:val="231F20"/>
          <w:w w:val="90"/>
          <w:sz w:val="24"/>
        </w:rPr>
        <w:t>Et </w:t>
      </w:r>
      <w:r>
        <w:rPr>
          <w:i/>
          <w:color w:val="231F20"/>
          <w:w w:val="85"/>
          <w:sz w:val="24"/>
        </w:rPr>
        <w:t>c’est</w:t>
      </w:r>
      <w:r>
        <w:rPr>
          <w:i/>
          <w:color w:val="231F20"/>
          <w:spacing w:val="-2"/>
          <w:w w:val="85"/>
          <w:sz w:val="24"/>
        </w:rPr>
        <w:t> </w:t>
      </w:r>
      <w:r>
        <w:rPr>
          <w:i/>
          <w:color w:val="231F20"/>
          <w:w w:val="85"/>
          <w:sz w:val="24"/>
        </w:rPr>
        <w:t>insupportable</w:t>
      </w:r>
      <w:r>
        <w:rPr>
          <w:i/>
          <w:color w:val="231F20"/>
          <w:spacing w:val="-2"/>
          <w:w w:val="85"/>
          <w:sz w:val="24"/>
        </w:rPr>
        <w:t> </w:t>
      </w:r>
      <w:r>
        <w:rPr>
          <w:i/>
          <w:color w:val="231F20"/>
          <w:w w:val="85"/>
          <w:sz w:val="24"/>
        </w:rPr>
        <w:t>d’être</w:t>
      </w:r>
      <w:r>
        <w:rPr>
          <w:i/>
          <w:color w:val="231F20"/>
          <w:spacing w:val="-2"/>
          <w:w w:val="85"/>
          <w:sz w:val="24"/>
        </w:rPr>
        <w:t> </w:t>
      </w:r>
      <w:r>
        <w:rPr>
          <w:i/>
          <w:color w:val="231F20"/>
          <w:w w:val="85"/>
          <w:sz w:val="24"/>
        </w:rPr>
        <w:t>un</w:t>
      </w:r>
      <w:r>
        <w:rPr>
          <w:i/>
          <w:color w:val="231F20"/>
          <w:spacing w:val="-2"/>
          <w:w w:val="85"/>
          <w:sz w:val="24"/>
        </w:rPr>
        <w:t> </w:t>
      </w:r>
      <w:r>
        <w:rPr>
          <w:i/>
          <w:color w:val="231F20"/>
          <w:w w:val="85"/>
          <w:sz w:val="24"/>
        </w:rPr>
        <w:t>fils,</w:t>
      </w:r>
      <w:r>
        <w:rPr>
          <w:i/>
          <w:color w:val="231F20"/>
          <w:spacing w:val="-2"/>
          <w:w w:val="85"/>
          <w:sz w:val="24"/>
        </w:rPr>
        <w:t> </w:t>
      </w:r>
      <w:r>
        <w:rPr>
          <w:i/>
          <w:color w:val="231F20"/>
          <w:w w:val="85"/>
          <w:sz w:val="24"/>
        </w:rPr>
        <w:t>de</w:t>
      </w:r>
      <w:r>
        <w:rPr>
          <w:i/>
          <w:color w:val="231F20"/>
          <w:spacing w:val="-2"/>
          <w:w w:val="85"/>
          <w:sz w:val="24"/>
        </w:rPr>
        <w:t> </w:t>
      </w:r>
      <w:r>
        <w:rPr>
          <w:i/>
          <w:color w:val="231F20"/>
          <w:w w:val="85"/>
          <w:sz w:val="24"/>
        </w:rPr>
        <w:t>dépendre</w:t>
      </w:r>
      <w:r>
        <w:rPr>
          <w:i/>
          <w:color w:val="231F20"/>
          <w:spacing w:val="-2"/>
          <w:w w:val="85"/>
          <w:sz w:val="24"/>
        </w:rPr>
        <w:t> </w:t>
      </w:r>
      <w:r>
        <w:rPr>
          <w:i/>
          <w:color w:val="231F20"/>
          <w:w w:val="85"/>
          <w:sz w:val="24"/>
        </w:rPr>
        <w:t>d’une</w:t>
      </w:r>
      <w:r>
        <w:rPr>
          <w:i/>
          <w:color w:val="231F20"/>
          <w:spacing w:val="-2"/>
          <w:w w:val="85"/>
          <w:sz w:val="24"/>
        </w:rPr>
        <w:t> </w:t>
      </w:r>
      <w:r>
        <w:rPr>
          <w:i/>
          <w:color w:val="231F20"/>
          <w:w w:val="85"/>
          <w:sz w:val="24"/>
        </w:rPr>
        <w:t>exigence</w:t>
      </w:r>
      <w:r>
        <w:rPr>
          <w:i/>
          <w:color w:val="231F20"/>
          <w:spacing w:val="-2"/>
          <w:w w:val="85"/>
          <w:sz w:val="24"/>
        </w:rPr>
        <w:t> </w:t>
      </w:r>
      <w:r>
        <w:rPr>
          <w:i/>
          <w:color w:val="231F20"/>
          <w:w w:val="85"/>
          <w:sz w:val="24"/>
        </w:rPr>
        <w:t>jamais </w:t>
      </w:r>
      <w:r>
        <w:rPr>
          <w:i/>
          <w:color w:val="231F20"/>
          <w:w w:val="90"/>
          <w:sz w:val="24"/>
        </w:rPr>
        <w:t>satisfaite</w:t>
      </w:r>
      <w:r>
        <w:rPr>
          <w:i/>
          <w:color w:val="231F20"/>
          <w:spacing w:val="-9"/>
          <w:w w:val="90"/>
          <w:sz w:val="24"/>
        </w:rPr>
        <w:t> </w:t>
      </w:r>
      <w:r>
        <w:rPr>
          <w:i/>
          <w:color w:val="231F20"/>
          <w:w w:val="90"/>
          <w:sz w:val="24"/>
        </w:rPr>
        <w:t>qui</w:t>
      </w:r>
      <w:r>
        <w:rPr>
          <w:i/>
          <w:color w:val="231F20"/>
          <w:spacing w:val="-9"/>
          <w:w w:val="90"/>
          <w:sz w:val="24"/>
        </w:rPr>
        <w:t> </w:t>
      </w:r>
      <w:r>
        <w:rPr>
          <w:i/>
          <w:color w:val="231F20"/>
          <w:w w:val="90"/>
          <w:sz w:val="24"/>
        </w:rPr>
        <w:t>tend</w:t>
      </w:r>
      <w:r>
        <w:rPr>
          <w:i/>
          <w:color w:val="231F20"/>
          <w:spacing w:val="-9"/>
          <w:w w:val="90"/>
          <w:sz w:val="24"/>
        </w:rPr>
        <w:t> </w:t>
      </w:r>
      <w:r>
        <w:rPr>
          <w:i/>
          <w:color w:val="231F20"/>
          <w:w w:val="90"/>
          <w:sz w:val="24"/>
        </w:rPr>
        <w:t>des</w:t>
      </w:r>
      <w:r>
        <w:rPr>
          <w:i/>
          <w:color w:val="231F20"/>
          <w:spacing w:val="-9"/>
          <w:w w:val="90"/>
          <w:sz w:val="24"/>
        </w:rPr>
        <w:t> </w:t>
      </w:r>
      <w:r>
        <w:rPr>
          <w:i/>
          <w:color w:val="231F20"/>
          <w:w w:val="90"/>
          <w:sz w:val="24"/>
        </w:rPr>
        <w:t>pièges</w:t>
      </w:r>
      <w:r>
        <w:rPr>
          <w:i/>
          <w:color w:val="231F20"/>
          <w:spacing w:val="-9"/>
          <w:w w:val="90"/>
          <w:sz w:val="24"/>
        </w:rPr>
        <w:t> </w:t>
      </w:r>
      <w:r>
        <w:rPr>
          <w:i/>
          <w:color w:val="231F20"/>
          <w:w w:val="90"/>
          <w:sz w:val="24"/>
        </w:rPr>
        <w:t>pour</w:t>
      </w:r>
      <w:r>
        <w:rPr>
          <w:i/>
          <w:color w:val="231F20"/>
          <w:spacing w:val="-9"/>
          <w:w w:val="90"/>
          <w:sz w:val="24"/>
        </w:rPr>
        <w:t> </w:t>
      </w:r>
      <w:r>
        <w:rPr>
          <w:i/>
          <w:color w:val="231F20"/>
          <w:w w:val="90"/>
          <w:sz w:val="24"/>
        </w:rPr>
        <w:t>vérifier</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qui</w:t>
      </w:r>
      <w:r>
        <w:rPr>
          <w:i/>
          <w:color w:val="231F20"/>
          <w:spacing w:val="-9"/>
          <w:w w:val="90"/>
          <w:sz w:val="24"/>
        </w:rPr>
        <w:t> </w:t>
      </w:r>
      <w:r>
        <w:rPr>
          <w:i/>
          <w:color w:val="231F20"/>
          <w:w w:val="90"/>
          <w:sz w:val="24"/>
        </w:rPr>
        <w:t>se</w:t>
      </w:r>
      <w:r>
        <w:rPr>
          <w:i/>
          <w:color w:val="231F20"/>
          <w:spacing w:val="-9"/>
          <w:w w:val="90"/>
          <w:sz w:val="24"/>
        </w:rPr>
        <w:t> </w:t>
      </w:r>
      <w:r>
        <w:rPr>
          <w:i/>
          <w:color w:val="231F20"/>
          <w:w w:val="90"/>
          <w:sz w:val="24"/>
        </w:rPr>
        <w:t>cache</w:t>
      </w:r>
      <w:r>
        <w:rPr>
          <w:i/>
          <w:color w:val="231F20"/>
          <w:spacing w:val="-9"/>
          <w:w w:val="90"/>
          <w:sz w:val="24"/>
        </w:rPr>
        <w:t> </w:t>
      </w:r>
      <w:r>
        <w:rPr>
          <w:i/>
          <w:color w:val="231F20"/>
          <w:w w:val="90"/>
          <w:sz w:val="24"/>
        </w:rPr>
        <w:t>pour</w:t>
      </w:r>
      <w:r>
        <w:rPr>
          <w:i/>
          <w:color w:val="231F20"/>
          <w:spacing w:val="-9"/>
          <w:w w:val="90"/>
          <w:sz w:val="24"/>
        </w:rPr>
        <w:t> </w:t>
      </w:r>
      <w:r>
        <w:rPr>
          <w:i/>
          <w:color w:val="231F20"/>
          <w:w w:val="90"/>
          <w:sz w:val="24"/>
        </w:rPr>
        <w:t>sur-</w:t>
      </w:r>
      <w:r>
        <w:rPr>
          <w:i/>
          <w:color w:val="231F20"/>
          <w:w w:val="85"/>
          <w:sz w:val="24"/>
        </w:rPr>
        <w:t>veiller ; qui demande trop pour obtenir assez. Et c'est insupportable </w:t>
      </w:r>
      <w:r>
        <w:rPr>
          <w:i/>
          <w:color w:val="231F20"/>
          <w:spacing w:val="-4"/>
          <w:w w:val="90"/>
          <w:sz w:val="24"/>
        </w:rPr>
        <w:t>d’obéir,</w:t>
      </w:r>
      <w:r>
        <w:rPr>
          <w:i/>
          <w:color w:val="231F20"/>
          <w:spacing w:val="-5"/>
          <w:w w:val="90"/>
          <w:sz w:val="24"/>
        </w:rPr>
        <w:t> </w:t>
      </w:r>
      <w:r>
        <w:rPr>
          <w:i/>
          <w:color w:val="231F20"/>
          <w:spacing w:val="-4"/>
          <w:w w:val="90"/>
          <w:sz w:val="24"/>
        </w:rPr>
        <w:t>encouragé</w:t>
      </w:r>
      <w:r>
        <w:rPr>
          <w:i/>
          <w:color w:val="231F20"/>
          <w:spacing w:val="-5"/>
          <w:sz w:val="24"/>
        </w:rPr>
        <w:t> </w:t>
      </w:r>
      <w:r>
        <w:rPr>
          <w:i/>
          <w:color w:val="231F20"/>
          <w:spacing w:val="-4"/>
          <w:w w:val="90"/>
          <w:sz w:val="24"/>
        </w:rPr>
        <w:t>glacialement,</w:t>
      </w:r>
      <w:r>
        <w:rPr>
          <w:i/>
          <w:color w:val="231F20"/>
          <w:spacing w:val="-6"/>
          <w:sz w:val="24"/>
        </w:rPr>
        <w:t> </w:t>
      </w:r>
      <w:r>
        <w:rPr>
          <w:i/>
          <w:color w:val="231F20"/>
          <w:spacing w:val="-4"/>
          <w:w w:val="90"/>
          <w:sz w:val="24"/>
        </w:rPr>
        <w:t>mais</w:t>
      </w:r>
      <w:r>
        <w:rPr>
          <w:i/>
          <w:color w:val="231F20"/>
          <w:spacing w:val="-6"/>
          <w:sz w:val="24"/>
        </w:rPr>
        <w:t> </w:t>
      </w:r>
      <w:r>
        <w:rPr>
          <w:i/>
          <w:color w:val="231F20"/>
          <w:spacing w:val="-4"/>
          <w:w w:val="90"/>
          <w:sz w:val="24"/>
        </w:rPr>
        <w:t>réprimé</w:t>
      </w:r>
      <w:r>
        <w:rPr>
          <w:i/>
          <w:color w:val="231F20"/>
          <w:spacing w:val="-6"/>
          <w:sz w:val="24"/>
        </w:rPr>
        <w:t> </w:t>
      </w:r>
      <w:r>
        <w:rPr>
          <w:i/>
          <w:color w:val="231F20"/>
          <w:spacing w:val="-4"/>
          <w:w w:val="90"/>
          <w:sz w:val="24"/>
        </w:rPr>
        <w:t>ardemment.</w:t>
      </w:r>
      <w:r>
        <w:rPr>
          <w:i/>
          <w:color w:val="231F20"/>
          <w:spacing w:val="-5"/>
          <w:w w:val="90"/>
          <w:sz w:val="24"/>
        </w:rPr>
        <w:t> </w:t>
      </w:r>
      <w:r>
        <w:rPr>
          <w:i/>
          <w:color w:val="231F20"/>
          <w:spacing w:val="-4"/>
          <w:w w:val="90"/>
          <w:sz w:val="24"/>
        </w:rPr>
        <w:t>Tout</w:t>
      </w:r>
      <w:r>
        <w:rPr>
          <w:i/>
          <w:color w:val="231F20"/>
          <w:spacing w:val="-6"/>
          <w:sz w:val="24"/>
        </w:rPr>
        <w:t> </w:t>
      </w:r>
      <w:r>
        <w:rPr>
          <w:i/>
          <w:color w:val="231F20"/>
          <w:spacing w:val="-4"/>
          <w:w w:val="90"/>
          <w:sz w:val="24"/>
        </w:rPr>
        <w:t>ça </w:t>
      </w:r>
      <w:r>
        <w:rPr>
          <w:i/>
          <w:color w:val="231F20"/>
          <w:w w:val="90"/>
          <w:sz w:val="24"/>
        </w:rPr>
        <w:t>pour</w:t>
      </w:r>
      <w:r>
        <w:rPr>
          <w:i/>
          <w:color w:val="231F20"/>
          <w:spacing w:val="-7"/>
          <w:w w:val="90"/>
          <w:sz w:val="24"/>
        </w:rPr>
        <w:t> </w:t>
      </w:r>
      <w:r>
        <w:rPr>
          <w:i/>
          <w:color w:val="231F20"/>
          <w:w w:val="90"/>
          <w:sz w:val="24"/>
        </w:rPr>
        <w:t>atteindre</w:t>
      </w:r>
      <w:r>
        <w:rPr>
          <w:i/>
          <w:color w:val="231F20"/>
          <w:spacing w:val="-7"/>
          <w:w w:val="90"/>
          <w:sz w:val="24"/>
        </w:rPr>
        <w:t> </w:t>
      </w:r>
      <w:r>
        <w:rPr>
          <w:i/>
          <w:color w:val="231F20"/>
          <w:w w:val="90"/>
          <w:sz w:val="24"/>
        </w:rPr>
        <w:t>le</w:t>
      </w:r>
      <w:r>
        <w:rPr>
          <w:i/>
          <w:color w:val="231F20"/>
          <w:spacing w:val="-7"/>
          <w:w w:val="90"/>
          <w:sz w:val="24"/>
        </w:rPr>
        <w:t> </w:t>
      </w:r>
      <w:r>
        <w:rPr>
          <w:i/>
          <w:color w:val="231F20"/>
          <w:w w:val="90"/>
          <w:sz w:val="24"/>
        </w:rPr>
        <w:t>point</w:t>
      </w:r>
      <w:r>
        <w:rPr>
          <w:i/>
          <w:color w:val="231F20"/>
          <w:spacing w:val="-7"/>
          <w:w w:val="90"/>
          <w:sz w:val="24"/>
        </w:rPr>
        <w:t> </w:t>
      </w:r>
      <w:r>
        <w:rPr>
          <w:i/>
          <w:color w:val="231F20"/>
          <w:w w:val="90"/>
          <w:sz w:val="24"/>
        </w:rPr>
        <w:t>où</w:t>
      </w:r>
      <w:r>
        <w:rPr>
          <w:i/>
          <w:color w:val="231F20"/>
          <w:spacing w:val="-7"/>
          <w:w w:val="90"/>
          <w:sz w:val="24"/>
        </w:rPr>
        <w:t> </w:t>
      </w:r>
      <w:r>
        <w:rPr>
          <w:i/>
          <w:color w:val="231F20"/>
          <w:w w:val="90"/>
          <w:sz w:val="24"/>
        </w:rPr>
        <w:t>désobéir</w:t>
      </w:r>
      <w:r>
        <w:rPr>
          <w:i/>
          <w:color w:val="231F20"/>
          <w:spacing w:val="-7"/>
          <w:w w:val="90"/>
          <w:sz w:val="24"/>
        </w:rPr>
        <w:t> </w:t>
      </w:r>
      <w:r>
        <w:rPr>
          <w:i/>
          <w:color w:val="231F20"/>
          <w:w w:val="90"/>
          <w:sz w:val="24"/>
        </w:rPr>
        <w:t>est</w:t>
      </w:r>
      <w:r>
        <w:rPr>
          <w:i/>
          <w:color w:val="231F20"/>
          <w:spacing w:val="-7"/>
          <w:w w:val="90"/>
          <w:sz w:val="24"/>
        </w:rPr>
        <w:t> </w:t>
      </w:r>
      <w:r>
        <w:rPr>
          <w:i/>
          <w:color w:val="231F20"/>
          <w:w w:val="90"/>
          <w:sz w:val="24"/>
        </w:rPr>
        <w:t>obéir</w:t>
      </w:r>
      <w:r>
        <w:rPr>
          <w:i/>
          <w:color w:val="231F20"/>
          <w:spacing w:val="-7"/>
          <w:w w:val="90"/>
          <w:sz w:val="24"/>
        </w:rPr>
        <w:t> </w:t>
      </w:r>
      <w:r>
        <w:rPr>
          <w:i/>
          <w:color w:val="231F20"/>
          <w:w w:val="90"/>
          <w:sz w:val="24"/>
        </w:rPr>
        <w:t>:</w:t>
      </w:r>
      <w:r>
        <w:rPr>
          <w:i/>
          <w:color w:val="231F20"/>
          <w:spacing w:val="-7"/>
          <w:w w:val="90"/>
          <w:sz w:val="24"/>
        </w:rPr>
        <w:t> </w:t>
      </w:r>
      <w:r>
        <w:rPr>
          <w:i/>
          <w:color w:val="231F20"/>
          <w:w w:val="90"/>
          <w:sz w:val="24"/>
        </w:rPr>
        <w:t>oser</w:t>
      </w:r>
      <w:r>
        <w:rPr>
          <w:i/>
          <w:color w:val="231F20"/>
          <w:spacing w:val="-7"/>
          <w:w w:val="90"/>
          <w:sz w:val="24"/>
        </w:rPr>
        <w:t> </w:t>
      </w:r>
      <w:r>
        <w:rPr>
          <w:i/>
          <w:color w:val="231F20"/>
          <w:w w:val="90"/>
          <w:sz w:val="24"/>
        </w:rPr>
        <w:t>se</w:t>
      </w:r>
      <w:r>
        <w:rPr>
          <w:i/>
          <w:color w:val="231F20"/>
          <w:spacing w:val="-7"/>
          <w:w w:val="90"/>
          <w:sz w:val="24"/>
        </w:rPr>
        <w:t> </w:t>
      </w:r>
      <w:r>
        <w:rPr>
          <w:i/>
          <w:color w:val="231F20"/>
          <w:w w:val="90"/>
          <w:sz w:val="24"/>
        </w:rPr>
        <w:t>tenir</w:t>
      </w:r>
      <w:r>
        <w:rPr>
          <w:i/>
          <w:color w:val="231F20"/>
          <w:spacing w:val="-7"/>
          <w:w w:val="90"/>
          <w:sz w:val="24"/>
        </w:rPr>
        <w:t> </w:t>
      </w:r>
      <w:r>
        <w:rPr>
          <w:i/>
          <w:color w:val="231F20"/>
          <w:w w:val="90"/>
          <w:sz w:val="24"/>
        </w:rPr>
        <w:t>debout </w:t>
      </w:r>
      <w:r>
        <w:rPr>
          <w:i/>
          <w:color w:val="231F20"/>
          <w:w w:val="85"/>
          <w:sz w:val="24"/>
        </w:rPr>
        <w:t>soi-même,</w:t>
      </w:r>
      <w:r>
        <w:rPr>
          <w:i/>
          <w:color w:val="231F20"/>
          <w:spacing w:val="-6"/>
          <w:w w:val="85"/>
          <w:sz w:val="24"/>
        </w:rPr>
        <w:t> </w:t>
      </w:r>
      <w:r>
        <w:rPr>
          <w:i/>
          <w:color w:val="231F20"/>
          <w:w w:val="85"/>
          <w:sz w:val="24"/>
        </w:rPr>
        <w:t>apte</w:t>
      </w:r>
      <w:r>
        <w:rPr>
          <w:i/>
          <w:color w:val="231F20"/>
          <w:spacing w:val="-6"/>
          <w:w w:val="85"/>
          <w:sz w:val="24"/>
        </w:rPr>
        <w:t> </w:t>
      </w:r>
      <w:r>
        <w:rPr>
          <w:i/>
          <w:color w:val="231F20"/>
          <w:w w:val="85"/>
          <w:sz w:val="24"/>
        </w:rPr>
        <w:t>à</w:t>
      </w:r>
      <w:r>
        <w:rPr>
          <w:i/>
          <w:color w:val="231F20"/>
          <w:spacing w:val="-6"/>
          <w:w w:val="85"/>
          <w:sz w:val="24"/>
        </w:rPr>
        <w:t> </w:t>
      </w:r>
      <w:r>
        <w:rPr>
          <w:i/>
          <w:color w:val="231F20"/>
          <w:w w:val="85"/>
          <w:sz w:val="24"/>
        </w:rPr>
        <w:t>ses</w:t>
      </w:r>
      <w:r>
        <w:rPr>
          <w:i/>
          <w:color w:val="231F20"/>
          <w:spacing w:val="-6"/>
          <w:w w:val="85"/>
          <w:sz w:val="24"/>
        </w:rPr>
        <w:t> </w:t>
      </w:r>
      <w:r>
        <w:rPr>
          <w:i/>
          <w:color w:val="231F20"/>
          <w:w w:val="85"/>
          <w:sz w:val="24"/>
        </w:rPr>
        <w:t>propres</w:t>
      </w:r>
      <w:r>
        <w:rPr>
          <w:i/>
          <w:color w:val="231F20"/>
          <w:spacing w:val="-5"/>
          <w:w w:val="85"/>
          <w:sz w:val="24"/>
        </w:rPr>
        <w:t> </w:t>
      </w:r>
      <w:r>
        <w:rPr>
          <w:i/>
          <w:color w:val="231F20"/>
          <w:w w:val="85"/>
          <w:sz w:val="24"/>
        </w:rPr>
        <w:t>choix,</w:t>
      </w:r>
      <w:r>
        <w:rPr>
          <w:i/>
          <w:color w:val="231F20"/>
          <w:spacing w:val="-4"/>
          <w:w w:val="85"/>
          <w:sz w:val="24"/>
        </w:rPr>
        <w:t> </w:t>
      </w:r>
      <w:r>
        <w:rPr>
          <w:i/>
          <w:color w:val="231F20"/>
          <w:w w:val="85"/>
          <w:sz w:val="24"/>
        </w:rPr>
        <w:t>enfin</w:t>
      </w:r>
      <w:r>
        <w:rPr>
          <w:i/>
          <w:color w:val="231F20"/>
          <w:spacing w:val="-4"/>
          <w:w w:val="85"/>
          <w:sz w:val="24"/>
        </w:rPr>
        <w:t> </w:t>
      </w:r>
      <w:r>
        <w:rPr>
          <w:i/>
          <w:color w:val="231F20"/>
          <w:w w:val="85"/>
          <w:sz w:val="24"/>
        </w:rPr>
        <w:t>digne</w:t>
      </w:r>
      <w:r>
        <w:rPr>
          <w:i/>
          <w:color w:val="231F20"/>
          <w:spacing w:val="-4"/>
          <w:w w:val="85"/>
          <w:sz w:val="24"/>
        </w:rPr>
        <w:t> </w:t>
      </w:r>
      <w:r>
        <w:rPr>
          <w:i/>
          <w:color w:val="231F20"/>
          <w:w w:val="85"/>
          <w:sz w:val="24"/>
        </w:rPr>
        <w:t>de</w:t>
      </w:r>
      <w:r>
        <w:rPr>
          <w:i/>
          <w:color w:val="231F20"/>
          <w:spacing w:val="-4"/>
          <w:w w:val="85"/>
          <w:sz w:val="24"/>
        </w:rPr>
        <w:t> </w:t>
      </w:r>
      <w:r>
        <w:rPr>
          <w:i/>
          <w:color w:val="231F20"/>
          <w:w w:val="85"/>
          <w:sz w:val="24"/>
        </w:rPr>
        <w:t>son</w:t>
      </w:r>
      <w:r>
        <w:rPr>
          <w:i/>
          <w:color w:val="231F20"/>
          <w:spacing w:val="-4"/>
          <w:w w:val="85"/>
          <w:sz w:val="24"/>
        </w:rPr>
        <w:t> </w:t>
      </w:r>
      <w:r>
        <w:rPr>
          <w:i/>
          <w:color w:val="231F20"/>
          <w:w w:val="85"/>
          <w:sz w:val="24"/>
        </w:rPr>
        <w:t>père…</w:t>
      </w:r>
      <w:r>
        <w:rPr>
          <w:i/>
          <w:color w:val="231F20"/>
          <w:spacing w:val="-6"/>
          <w:w w:val="85"/>
          <w:sz w:val="24"/>
        </w:rPr>
        <w:t> </w:t>
      </w:r>
      <w:r>
        <w:rPr>
          <w:i/>
          <w:color w:val="231F20"/>
          <w:w w:val="85"/>
          <w:sz w:val="24"/>
        </w:rPr>
        <w:t>Tu</w:t>
      </w:r>
      <w:r>
        <w:rPr>
          <w:i/>
          <w:color w:val="231F20"/>
          <w:spacing w:val="-4"/>
          <w:w w:val="85"/>
          <w:sz w:val="24"/>
        </w:rPr>
        <w:t> </w:t>
      </w:r>
      <w:r>
        <w:rPr>
          <w:i/>
          <w:color w:val="231F20"/>
          <w:w w:val="85"/>
          <w:sz w:val="24"/>
        </w:rPr>
        <w:t>sais que</w:t>
      </w:r>
      <w:r>
        <w:rPr>
          <w:i/>
          <w:color w:val="231F20"/>
          <w:spacing w:val="-6"/>
          <w:w w:val="85"/>
          <w:sz w:val="24"/>
        </w:rPr>
        <w:t> </w:t>
      </w:r>
      <w:r>
        <w:rPr>
          <w:i/>
          <w:color w:val="231F20"/>
          <w:w w:val="85"/>
          <w:sz w:val="24"/>
        </w:rPr>
        <w:t>ce</w:t>
      </w:r>
      <w:r>
        <w:rPr>
          <w:i/>
          <w:color w:val="231F20"/>
          <w:spacing w:val="-6"/>
          <w:w w:val="85"/>
          <w:sz w:val="24"/>
        </w:rPr>
        <w:t> </w:t>
      </w:r>
      <w:r>
        <w:rPr>
          <w:i/>
          <w:color w:val="231F20"/>
          <w:w w:val="85"/>
          <w:sz w:val="24"/>
        </w:rPr>
        <w:t>doit</w:t>
      </w:r>
      <w:r>
        <w:rPr>
          <w:i/>
          <w:color w:val="231F20"/>
          <w:spacing w:val="-6"/>
          <w:w w:val="85"/>
          <w:sz w:val="24"/>
        </w:rPr>
        <w:t> </w:t>
      </w:r>
      <w:r>
        <w:rPr>
          <w:i/>
          <w:color w:val="231F20"/>
          <w:w w:val="85"/>
          <w:sz w:val="24"/>
        </w:rPr>
        <w:t>être.</w:t>
      </w:r>
      <w:r>
        <w:rPr>
          <w:i/>
          <w:color w:val="231F20"/>
          <w:spacing w:val="-6"/>
          <w:w w:val="85"/>
          <w:sz w:val="24"/>
        </w:rPr>
        <w:t> </w:t>
      </w:r>
      <w:r>
        <w:rPr>
          <w:i/>
          <w:color w:val="231F20"/>
          <w:w w:val="85"/>
          <w:sz w:val="24"/>
        </w:rPr>
        <w:t>Sans</w:t>
      </w:r>
      <w:r>
        <w:rPr>
          <w:i/>
          <w:color w:val="231F20"/>
          <w:spacing w:val="-6"/>
          <w:w w:val="85"/>
          <w:sz w:val="24"/>
        </w:rPr>
        <w:t> </w:t>
      </w:r>
      <w:r>
        <w:rPr>
          <w:i/>
          <w:color w:val="231F20"/>
          <w:w w:val="85"/>
          <w:sz w:val="24"/>
        </w:rPr>
        <w:t>transgresser,</w:t>
      </w:r>
      <w:r>
        <w:rPr>
          <w:i/>
          <w:color w:val="231F20"/>
          <w:spacing w:val="-6"/>
          <w:w w:val="85"/>
          <w:sz w:val="24"/>
        </w:rPr>
        <w:t> </w:t>
      </w:r>
      <w:r>
        <w:rPr>
          <w:i/>
          <w:color w:val="231F20"/>
          <w:w w:val="85"/>
          <w:sz w:val="24"/>
        </w:rPr>
        <w:t>jamais,</w:t>
      </w:r>
      <w:r>
        <w:rPr>
          <w:i/>
          <w:color w:val="231F20"/>
          <w:spacing w:val="-6"/>
          <w:w w:val="85"/>
          <w:sz w:val="24"/>
        </w:rPr>
        <w:t> </w:t>
      </w:r>
      <w:r>
        <w:rPr>
          <w:i/>
          <w:color w:val="231F20"/>
          <w:w w:val="85"/>
          <w:sz w:val="24"/>
        </w:rPr>
        <w:t>jamais,</w:t>
      </w:r>
      <w:r>
        <w:rPr>
          <w:i/>
          <w:color w:val="231F20"/>
          <w:spacing w:val="-6"/>
          <w:w w:val="85"/>
          <w:sz w:val="24"/>
        </w:rPr>
        <w:t> </w:t>
      </w:r>
      <w:r>
        <w:rPr>
          <w:i/>
          <w:color w:val="231F20"/>
          <w:w w:val="85"/>
          <w:sz w:val="24"/>
        </w:rPr>
        <w:t>tu</w:t>
      </w:r>
      <w:r>
        <w:rPr>
          <w:i/>
          <w:color w:val="231F20"/>
          <w:spacing w:val="-6"/>
          <w:w w:val="85"/>
          <w:sz w:val="24"/>
        </w:rPr>
        <w:t> </w:t>
      </w:r>
      <w:r>
        <w:rPr>
          <w:i/>
          <w:color w:val="231F20"/>
          <w:w w:val="85"/>
          <w:sz w:val="24"/>
        </w:rPr>
        <w:t>ne</w:t>
      </w:r>
      <w:r>
        <w:rPr>
          <w:i/>
          <w:color w:val="231F20"/>
          <w:spacing w:val="-6"/>
          <w:w w:val="85"/>
          <w:sz w:val="24"/>
        </w:rPr>
        <w:t> </w:t>
      </w:r>
      <w:r>
        <w:rPr>
          <w:i/>
          <w:color w:val="231F20"/>
          <w:w w:val="85"/>
          <w:sz w:val="24"/>
        </w:rPr>
        <w:t>pourras</w:t>
      </w:r>
      <w:r>
        <w:rPr>
          <w:i/>
          <w:color w:val="231F20"/>
          <w:spacing w:val="-6"/>
          <w:w w:val="85"/>
          <w:sz w:val="24"/>
        </w:rPr>
        <w:t> </w:t>
      </w:r>
      <w:r>
        <w:rPr>
          <w:i/>
          <w:color w:val="231F20"/>
          <w:w w:val="85"/>
          <w:sz w:val="24"/>
        </w:rPr>
        <w:t>dire </w:t>
      </w:r>
      <w:r>
        <w:rPr>
          <w:i/>
          <w:color w:val="231F20"/>
          <w:w w:val="90"/>
          <w:sz w:val="24"/>
        </w:rPr>
        <w:t>"</w:t>
      </w:r>
      <w:r>
        <w:rPr>
          <w:i/>
          <w:color w:val="231F20"/>
          <w:spacing w:val="-34"/>
          <w:w w:val="90"/>
          <w:sz w:val="24"/>
        </w:rPr>
        <w:t> </w:t>
      </w:r>
      <w:r>
        <w:rPr>
          <w:i/>
          <w:color w:val="231F20"/>
          <w:w w:val="90"/>
          <w:sz w:val="24"/>
        </w:rPr>
        <w:t>je"</w:t>
      </w:r>
      <w:r>
        <w:rPr>
          <w:i/>
          <w:color w:val="231F20"/>
          <w:spacing w:val="-34"/>
          <w:w w:val="90"/>
          <w:sz w:val="24"/>
        </w:rPr>
        <w:t> </w:t>
      </w:r>
      <w:r>
        <w:rPr>
          <w:i/>
          <w:color w:val="231F20"/>
          <w:w w:val="90"/>
          <w:sz w:val="24"/>
        </w:rPr>
        <w:t>.</w:t>
      </w:r>
      <w:r>
        <w:rPr>
          <w:i/>
          <w:color w:val="231F20"/>
          <w:spacing w:val="-9"/>
          <w:w w:val="90"/>
          <w:sz w:val="24"/>
        </w:rPr>
        <w:t> </w:t>
      </w:r>
      <w:r>
        <w:rPr>
          <w:i/>
          <w:color w:val="231F20"/>
          <w:w w:val="90"/>
          <w:sz w:val="24"/>
        </w:rPr>
        <w:t>Quel</w:t>
      </w:r>
      <w:r>
        <w:rPr>
          <w:i/>
          <w:color w:val="231F20"/>
          <w:spacing w:val="-9"/>
          <w:w w:val="90"/>
          <w:sz w:val="24"/>
        </w:rPr>
        <w:t> </w:t>
      </w:r>
      <w:r>
        <w:rPr>
          <w:i/>
          <w:color w:val="231F20"/>
          <w:w w:val="90"/>
          <w:sz w:val="24"/>
        </w:rPr>
        <w:t>bon</w:t>
      </w:r>
      <w:r>
        <w:rPr>
          <w:i/>
          <w:color w:val="231F20"/>
          <w:spacing w:val="-9"/>
          <w:w w:val="90"/>
          <w:sz w:val="24"/>
        </w:rPr>
        <w:t> </w:t>
      </w:r>
      <w:r>
        <w:rPr>
          <w:i/>
          <w:color w:val="231F20"/>
          <w:w w:val="90"/>
          <w:sz w:val="24"/>
        </w:rPr>
        <w:t>tuteur</w:t>
      </w:r>
      <w:r>
        <w:rPr>
          <w:i/>
          <w:color w:val="231F20"/>
          <w:spacing w:val="-9"/>
          <w:w w:val="90"/>
          <w:sz w:val="24"/>
        </w:rPr>
        <w:t> </w:t>
      </w:r>
      <w:r>
        <w:rPr>
          <w:i/>
          <w:color w:val="231F20"/>
          <w:w w:val="90"/>
          <w:sz w:val="24"/>
        </w:rPr>
        <w:t>attend</w:t>
      </w:r>
      <w:r>
        <w:rPr>
          <w:i/>
          <w:color w:val="231F20"/>
          <w:spacing w:val="-9"/>
          <w:w w:val="90"/>
          <w:sz w:val="24"/>
        </w:rPr>
        <w:t> </w:t>
      </w:r>
      <w:r>
        <w:rPr>
          <w:i/>
          <w:color w:val="231F20"/>
          <w:w w:val="90"/>
          <w:sz w:val="24"/>
        </w:rPr>
        <w:t>autre</w:t>
      </w:r>
      <w:r>
        <w:rPr>
          <w:i/>
          <w:color w:val="231F20"/>
          <w:spacing w:val="-9"/>
          <w:w w:val="90"/>
          <w:sz w:val="24"/>
        </w:rPr>
        <w:t> </w:t>
      </w:r>
      <w:r>
        <w:rPr>
          <w:i/>
          <w:color w:val="231F20"/>
          <w:w w:val="90"/>
          <w:sz w:val="24"/>
        </w:rPr>
        <w:t>chose</w:t>
      </w:r>
      <w:r>
        <w:rPr>
          <w:i/>
          <w:color w:val="231F20"/>
          <w:spacing w:val="-9"/>
          <w:w w:val="90"/>
          <w:sz w:val="24"/>
        </w:rPr>
        <w:t> </w:t>
      </w:r>
      <w:r>
        <w:rPr>
          <w:i/>
          <w:color w:val="231F20"/>
          <w:w w:val="90"/>
          <w:sz w:val="24"/>
        </w:rPr>
        <w:t>qu’une</w:t>
      </w:r>
      <w:r>
        <w:rPr>
          <w:i/>
          <w:color w:val="231F20"/>
          <w:spacing w:val="-9"/>
          <w:w w:val="90"/>
          <w:sz w:val="24"/>
        </w:rPr>
        <w:t> </w:t>
      </w:r>
      <w:r>
        <w:rPr>
          <w:i/>
          <w:color w:val="231F20"/>
          <w:w w:val="90"/>
          <w:sz w:val="24"/>
        </w:rPr>
        <w:t>juste</w:t>
      </w:r>
      <w:r>
        <w:rPr>
          <w:i/>
          <w:color w:val="231F20"/>
          <w:spacing w:val="-9"/>
          <w:w w:val="90"/>
          <w:sz w:val="24"/>
        </w:rPr>
        <w:t> </w:t>
      </w:r>
      <w:r>
        <w:rPr>
          <w:i/>
          <w:color w:val="231F20"/>
          <w:w w:val="90"/>
          <w:sz w:val="24"/>
        </w:rPr>
        <w:t>rébellion</w:t>
      </w:r>
      <w:r>
        <w:rPr>
          <w:i/>
          <w:color w:val="231F20"/>
          <w:spacing w:val="-29"/>
          <w:w w:val="90"/>
          <w:sz w:val="24"/>
        </w:rPr>
        <w:t> </w:t>
      </w:r>
      <w:r>
        <w:rPr>
          <w:i/>
          <w:color w:val="231F20"/>
          <w:w w:val="90"/>
          <w:sz w:val="24"/>
        </w:rPr>
        <w:t>?</w:t>
      </w:r>
      <w:r>
        <w:rPr>
          <w:i/>
          <w:color w:val="231F20"/>
          <w:spacing w:val="-9"/>
          <w:w w:val="90"/>
          <w:sz w:val="24"/>
        </w:rPr>
        <w:t> </w:t>
      </w:r>
      <w:r>
        <w:rPr>
          <w:color w:val="231F20"/>
          <w:w w:val="90"/>
          <w:sz w:val="24"/>
        </w:rPr>
        <w:t>»</w:t>
      </w:r>
    </w:p>
    <w:p>
      <w:pPr>
        <w:spacing w:line="247" w:lineRule="auto" w:before="61"/>
        <w:ind w:left="490" w:right="317" w:firstLine="0"/>
        <w:jc w:val="both"/>
        <w:rPr>
          <w:sz w:val="24"/>
        </w:rPr>
      </w:pPr>
      <w:r>
        <w:rPr>
          <w:color w:val="231F20"/>
          <w:w w:val="90"/>
          <w:sz w:val="24"/>
        </w:rPr>
        <w:t>Et</w:t>
      </w:r>
      <w:r>
        <w:rPr>
          <w:color w:val="231F20"/>
          <w:spacing w:val="-11"/>
          <w:w w:val="90"/>
          <w:sz w:val="24"/>
        </w:rPr>
        <w:t> </w:t>
      </w:r>
      <w:r>
        <w:rPr>
          <w:color w:val="231F20"/>
          <w:w w:val="90"/>
          <w:sz w:val="24"/>
        </w:rPr>
        <w:t>cela</w:t>
      </w:r>
      <w:r>
        <w:rPr>
          <w:color w:val="231F20"/>
          <w:spacing w:val="-9"/>
          <w:w w:val="90"/>
          <w:sz w:val="24"/>
        </w:rPr>
        <w:t> </w:t>
      </w:r>
      <w:r>
        <w:rPr>
          <w:color w:val="231F20"/>
          <w:w w:val="90"/>
          <w:sz w:val="24"/>
        </w:rPr>
        <w:t>revenait,</w:t>
      </w:r>
      <w:r>
        <w:rPr>
          <w:color w:val="231F20"/>
          <w:spacing w:val="-9"/>
          <w:w w:val="90"/>
          <w:sz w:val="24"/>
        </w:rPr>
        <w:t> </w:t>
      </w:r>
      <w:r>
        <w:rPr>
          <w:color w:val="231F20"/>
          <w:w w:val="90"/>
          <w:sz w:val="24"/>
        </w:rPr>
        <w:t>de</w:t>
      </w:r>
      <w:r>
        <w:rPr>
          <w:color w:val="231F20"/>
          <w:spacing w:val="-9"/>
          <w:w w:val="90"/>
          <w:sz w:val="24"/>
        </w:rPr>
        <w:t> </w:t>
      </w:r>
      <w:r>
        <w:rPr>
          <w:color w:val="231F20"/>
          <w:w w:val="90"/>
          <w:sz w:val="24"/>
        </w:rPr>
        <w:t>tous</w:t>
      </w:r>
      <w:r>
        <w:rPr>
          <w:color w:val="231F20"/>
          <w:spacing w:val="-9"/>
          <w:w w:val="90"/>
          <w:sz w:val="24"/>
        </w:rPr>
        <w:t> </w:t>
      </w:r>
      <w:r>
        <w:rPr>
          <w:color w:val="231F20"/>
          <w:w w:val="90"/>
          <w:sz w:val="24"/>
        </w:rPr>
        <w:t>côtés.</w:t>
      </w:r>
      <w:r>
        <w:rPr>
          <w:color w:val="231F20"/>
          <w:spacing w:val="-9"/>
          <w:w w:val="90"/>
          <w:sz w:val="24"/>
        </w:rPr>
        <w:t> </w:t>
      </w:r>
      <w:r>
        <w:rPr>
          <w:color w:val="231F20"/>
          <w:w w:val="90"/>
          <w:sz w:val="24"/>
        </w:rPr>
        <w:t>«</w:t>
      </w:r>
      <w:r>
        <w:rPr>
          <w:color w:val="231F20"/>
          <w:spacing w:val="-9"/>
          <w:w w:val="90"/>
          <w:sz w:val="24"/>
        </w:rPr>
        <w:t> </w:t>
      </w:r>
      <w:r>
        <w:rPr>
          <w:i/>
          <w:color w:val="231F20"/>
          <w:w w:val="90"/>
          <w:sz w:val="24"/>
        </w:rPr>
        <w:t>Est-ce</w:t>
      </w:r>
      <w:r>
        <w:rPr>
          <w:i/>
          <w:color w:val="231F20"/>
          <w:spacing w:val="-9"/>
          <w:w w:val="90"/>
          <w:sz w:val="24"/>
        </w:rPr>
        <w:t> </w:t>
      </w:r>
      <w:r>
        <w:rPr>
          <w:i/>
          <w:color w:val="231F20"/>
          <w:w w:val="90"/>
          <w:sz w:val="24"/>
        </w:rPr>
        <w:t>seulement</w:t>
      </w:r>
      <w:r>
        <w:rPr>
          <w:i/>
          <w:color w:val="231F20"/>
          <w:spacing w:val="-9"/>
          <w:w w:val="90"/>
          <w:sz w:val="24"/>
        </w:rPr>
        <w:t> </w:t>
      </w:r>
      <w:r>
        <w:rPr>
          <w:i/>
          <w:color w:val="231F20"/>
          <w:w w:val="90"/>
          <w:sz w:val="24"/>
        </w:rPr>
        <w:t>ta</w:t>
      </w:r>
      <w:r>
        <w:rPr>
          <w:i/>
          <w:color w:val="231F20"/>
          <w:spacing w:val="-9"/>
          <w:w w:val="90"/>
          <w:sz w:val="24"/>
        </w:rPr>
        <w:t> </w:t>
      </w:r>
      <w:r>
        <w:rPr>
          <w:i/>
          <w:color w:val="231F20"/>
          <w:w w:val="90"/>
          <w:sz w:val="24"/>
        </w:rPr>
        <w:t>connaissance</w:t>
      </w:r>
      <w:r>
        <w:rPr>
          <w:i/>
          <w:color w:val="231F20"/>
          <w:w w:val="90"/>
          <w:sz w:val="24"/>
        </w:rPr>
        <w:t> qui</w:t>
      </w:r>
      <w:r>
        <w:rPr>
          <w:i/>
          <w:color w:val="231F20"/>
          <w:spacing w:val="-9"/>
          <w:w w:val="90"/>
          <w:sz w:val="24"/>
        </w:rPr>
        <w:t> </w:t>
      </w:r>
      <w:r>
        <w:rPr>
          <w:i/>
          <w:color w:val="231F20"/>
          <w:w w:val="90"/>
          <w:sz w:val="24"/>
        </w:rPr>
        <w:t>t’a</w:t>
      </w:r>
      <w:r>
        <w:rPr>
          <w:i/>
          <w:color w:val="231F20"/>
          <w:spacing w:val="-9"/>
          <w:w w:val="90"/>
          <w:sz w:val="24"/>
        </w:rPr>
        <w:t> </w:t>
      </w:r>
      <w:r>
        <w:rPr>
          <w:i/>
          <w:color w:val="231F20"/>
          <w:w w:val="90"/>
          <w:sz w:val="24"/>
        </w:rPr>
        <w:t>nourri</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Elle</w:t>
      </w:r>
      <w:r>
        <w:rPr>
          <w:i/>
          <w:color w:val="231F20"/>
          <w:spacing w:val="-9"/>
          <w:w w:val="90"/>
          <w:sz w:val="24"/>
        </w:rPr>
        <w:t> </w:t>
      </w:r>
      <w:r>
        <w:rPr>
          <w:i/>
          <w:color w:val="231F20"/>
          <w:w w:val="90"/>
          <w:sz w:val="24"/>
        </w:rPr>
        <w:t>qui</w:t>
      </w:r>
      <w:r>
        <w:rPr>
          <w:i/>
          <w:color w:val="231F20"/>
          <w:spacing w:val="-9"/>
          <w:w w:val="90"/>
          <w:sz w:val="24"/>
        </w:rPr>
        <w:t> </w:t>
      </w:r>
      <w:r>
        <w:rPr>
          <w:i/>
          <w:color w:val="231F20"/>
          <w:w w:val="90"/>
          <w:sz w:val="24"/>
        </w:rPr>
        <w:t>t’a</w:t>
      </w:r>
      <w:r>
        <w:rPr>
          <w:i/>
          <w:color w:val="231F20"/>
          <w:spacing w:val="-4"/>
          <w:w w:val="90"/>
          <w:sz w:val="24"/>
        </w:rPr>
        <w:t> </w:t>
      </w:r>
      <w:r>
        <w:rPr>
          <w:i/>
          <w:color w:val="231F20"/>
          <w:w w:val="90"/>
          <w:sz w:val="24"/>
        </w:rPr>
        <w:t>donné</w:t>
      </w:r>
      <w:r>
        <w:rPr>
          <w:i/>
          <w:color w:val="231F20"/>
          <w:spacing w:val="-1"/>
          <w:w w:val="90"/>
          <w:sz w:val="24"/>
        </w:rPr>
        <w:t> </w:t>
      </w:r>
      <w:r>
        <w:rPr>
          <w:i/>
          <w:color w:val="231F20"/>
          <w:w w:val="90"/>
          <w:sz w:val="24"/>
        </w:rPr>
        <w:t>le</w:t>
      </w:r>
      <w:r>
        <w:rPr>
          <w:i/>
          <w:color w:val="231F20"/>
          <w:spacing w:val="-1"/>
          <w:w w:val="90"/>
          <w:sz w:val="24"/>
        </w:rPr>
        <w:t> </w:t>
      </w:r>
      <w:r>
        <w:rPr>
          <w:i/>
          <w:color w:val="231F20"/>
          <w:w w:val="90"/>
          <w:sz w:val="24"/>
        </w:rPr>
        <w:t>couvert</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Tes</w:t>
      </w:r>
      <w:r>
        <w:rPr>
          <w:i/>
          <w:color w:val="231F20"/>
          <w:spacing w:val="-1"/>
          <w:w w:val="90"/>
          <w:sz w:val="24"/>
        </w:rPr>
        <w:t> </w:t>
      </w:r>
      <w:r>
        <w:rPr>
          <w:i/>
          <w:color w:val="231F20"/>
          <w:w w:val="90"/>
          <w:sz w:val="24"/>
        </w:rPr>
        <w:t>parents</w:t>
      </w:r>
      <w:r>
        <w:rPr>
          <w:i/>
          <w:color w:val="231F20"/>
          <w:spacing w:val="-1"/>
          <w:w w:val="90"/>
          <w:sz w:val="24"/>
        </w:rPr>
        <w:t> </w:t>
      </w:r>
      <w:r>
        <w:rPr>
          <w:i/>
          <w:color w:val="231F20"/>
          <w:w w:val="90"/>
          <w:sz w:val="24"/>
        </w:rPr>
        <w:t>ont</w:t>
      </w:r>
      <w:r>
        <w:rPr>
          <w:i/>
          <w:color w:val="231F20"/>
          <w:spacing w:val="-1"/>
          <w:w w:val="90"/>
          <w:sz w:val="24"/>
        </w:rPr>
        <w:t> </w:t>
      </w:r>
      <w:r>
        <w:rPr>
          <w:i/>
          <w:color w:val="231F20"/>
          <w:w w:val="90"/>
          <w:sz w:val="24"/>
        </w:rPr>
        <w:t>été </w:t>
      </w:r>
      <w:r>
        <w:rPr>
          <w:i/>
          <w:color w:val="231F20"/>
          <w:w w:val="95"/>
          <w:sz w:val="24"/>
        </w:rPr>
        <w:t>bernés</w:t>
      </w:r>
      <w:r>
        <w:rPr>
          <w:i/>
          <w:color w:val="231F20"/>
          <w:spacing w:val="-10"/>
          <w:w w:val="95"/>
          <w:sz w:val="24"/>
        </w:rPr>
        <w:t> </w:t>
      </w:r>
      <w:r>
        <w:rPr>
          <w:i/>
          <w:color w:val="231F20"/>
          <w:w w:val="95"/>
          <w:sz w:val="24"/>
        </w:rPr>
        <w:t>de</w:t>
      </w:r>
      <w:r>
        <w:rPr>
          <w:i/>
          <w:color w:val="231F20"/>
          <w:spacing w:val="-10"/>
          <w:w w:val="95"/>
          <w:sz w:val="24"/>
        </w:rPr>
        <w:t> </w:t>
      </w:r>
      <w:r>
        <w:rPr>
          <w:i/>
          <w:color w:val="231F20"/>
          <w:w w:val="95"/>
          <w:sz w:val="24"/>
        </w:rPr>
        <w:t>t’avoir</w:t>
      </w:r>
      <w:r>
        <w:rPr>
          <w:i/>
          <w:color w:val="231F20"/>
          <w:spacing w:val="-10"/>
          <w:w w:val="95"/>
          <w:sz w:val="24"/>
        </w:rPr>
        <w:t> </w:t>
      </w:r>
      <w:r>
        <w:rPr>
          <w:i/>
          <w:color w:val="231F20"/>
          <w:w w:val="95"/>
          <w:sz w:val="24"/>
        </w:rPr>
        <w:t>mis</w:t>
      </w:r>
      <w:r>
        <w:rPr>
          <w:i/>
          <w:color w:val="231F20"/>
          <w:spacing w:val="-10"/>
          <w:w w:val="95"/>
          <w:sz w:val="24"/>
        </w:rPr>
        <w:t> </w:t>
      </w:r>
      <w:r>
        <w:rPr>
          <w:i/>
          <w:color w:val="231F20"/>
          <w:w w:val="95"/>
          <w:sz w:val="24"/>
        </w:rPr>
        <w:t>au</w:t>
      </w:r>
      <w:r>
        <w:rPr>
          <w:i/>
          <w:color w:val="231F20"/>
          <w:spacing w:val="-10"/>
          <w:w w:val="95"/>
          <w:sz w:val="24"/>
        </w:rPr>
        <w:t> </w:t>
      </w:r>
      <w:r>
        <w:rPr>
          <w:i/>
          <w:color w:val="231F20"/>
          <w:w w:val="95"/>
          <w:sz w:val="24"/>
        </w:rPr>
        <w:t>monde.</w:t>
      </w:r>
      <w:r>
        <w:rPr>
          <w:i/>
          <w:color w:val="231F20"/>
          <w:spacing w:val="-10"/>
          <w:w w:val="95"/>
          <w:sz w:val="24"/>
        </w:rPr>
        <w:t> </w:t>
      </w:r>
      <w:r>
        <w:rPr>
          <w:i/>
          <w:color w:val="231F20"/>
          <w:w w:val="95"/>
          <w:sz w:val="24"/>
        </w:rPr>
        <w:t>En</w:t>
      </w:r>
      <w:r>
        <w:rPr>
          <w:i/>
          <w:color w:val="231F20"/>
          <w:spacing w:val="-10"/>
          <w:w w:val="95"/>
          <w:sz w:val="24"/>
        </w:rPr>
        <w:t> </w:t>
      </w:r>
      <w:r>
        <w:rPr>
          <w:i/>
          <w:color w:val="231F20"/>
          <w:w w:val="95"/>
          <w:sz w:val="24"/>
        </w:rPr>
        <w:t>te</w:t>
      </w:r>
      <w:r>
        <w:rPr>
          <w:i/>
          <w:color w:val="231F20"/>
          <w:spacing w:val="-10"/>
          <w:w w:val="95"/>
          <w:sz w:val="24"/>
        </w:rPr>
        <w:t> </w:t>
      </w:r>
      <w:r>
        <w:rPr>
          <w:i/>
          <w:color w:val="231F20"/>
          <w:w w:val="95"/>
          <w:sz w:val="24"/>
        </w:rPr>
        <w:t>créant,</w:t>
      </w:r>
      <w:r>
        <w:rPr>
          <w:i/>
          <w:color w:val="231F20"/>
          <w:spacing w:val="-10"/>
          <w:w w:val="95"/>
          <w:sz w:val="24"/>
        </w:rPr>
        <w:t> </w:t>
      </w:r>
      <w:r>
        <w:rPr>
          <w:i/>
          <w:color w:val="231F20"/>
          <w:w w:val="95"/>
          <w:sz w:val="24"/>
        </w:rPr>
        <w:t>ils</w:t>
      </w:r>
      <w:r>
        <w:rPr>
          <w:i/>
          <w:color w:val="231F20"/>
          <w:spacing w:val="-10"/>
          <w:w w:val="95"/>
          <w:sz w:val="24"/>
        </w:rPr>
        <w:t> </w:t>
      </w:r>
      <w:r>
        <w:rPr>
          <w:i/>
          <w:color w:val="231F20"/>
          <w:w w:val="95"/>
          <w:sz w:val="24"/>
        </w:rPr>
        <w:t>ont</w:t>
      </w:r>
      <w:r>
        <w:rPr>
          <w:i/>
          <w:color w:val="231F20"/>
          <w:spacing w:val="-10"/>
          <w:w w:val="95"/>
          <w:sz w:val="24"/>
        </w:rPr>
        <w:t> </w:t>
      </w:r>
      <w:r>
        <w:rPr>
          <w:i/>
          <w:color w:val="231F20"/>
          <w:w w:val="95"/>
          <w:sz w:val="24"/>
        </w:rPr>
        <w:t>cru</w:t>
      </w:r>
      <w:r>
        <w:rPr>
          <w:i/>
          <w:color w:val="231F20"/>
          <w:spacing w:val="-10"/>
          <w:w w:val="95"/>
          <w:sz w:val="24"/>
        </w:rPr>
        <w:t> </w:t>
      </w:r>
      <w:r>
        <w:rPr>
          <w:i/>
          <w:color w:val="231F20"/>
          <w:w w:val="95"/>
          <w:sz w:val="24"/>
        </w:rPr>
        <w:t>avoir, </w:t>
      </w:r>
      <w:r>
        <w:rPr>
          <w:i/>
          <w:color w:val="231F20"/>
          <w:w w:val="90"/>
          <w:sz w:val="24"/>
        </w:rPr>
        <w:t>eux,</w:t>
      </w:r>
      <w:r>
        <w:rPr>
          <w:i/>
          <w:color w:val="231F20"/>
          <w:spacing w:val="-9"/>
          <w:w w:val="90"/>
          <w:sz w:val="24"/>
        </w:rPr>
        <w:t> </w:t>
      </w:r>
      <w:r>
        <w:rPr>
          <w:i/>
          <w:color w:val="231F20"/>
          <w:w w:val="90"/>
          <w:sz w:val="24"/>
        </w:rPr>
        <w:t>une</w:t>
      </w:r>
      <w:r>
        <w:rPr>
          <w:i/>
          <w:color w:val="231F20"/>
          <w:spacing w:val="-6"/>
          <w:w w:val="90"/>
          <w:sz w:val="24"/>
        </w:rPr>
        <w:t> </w:t>
      </w:r>
      <w:r>
        <w:rPr>
          <w:i/>
          <w:color w:val="231F20"/>
          <w:w w:val="90"/>
          <w:sz w:val="24"/>
        </w:rPr>
        <w:t>dette</w:t>
      </w:r>
      <w:r>
        <w:rPr>
          <w:i/>
          <w:color w:val="231F20"/>
          <w:spacing w:val="-9"/>
          <w:w w:val="90"/>
          <w:sz w:val="24"/>
        </w:rPr>
        <w:t> </w:t>
      </w:r>
      <w:r>
        <w:rPr>
          <w:i/>
          <w:color w:val="231F20"/>
          <w:w w:val="90"/>
          <w:sz w:val="24"/>
        </w:rPr>
        <w:t>! Quelle dette</w:t>
      </w:r>
      <w:r>
        <w:rPr>
          <w:i/>
          <w:color w:val="231F20"/>
          <w:spacing w:val="-9"/>
          <w:w w:val="90"/>
          <w:sz w:val="24"/>
        </w:rPr>
        <w:t> </w:t>
      </w:r>
      <w:r>
        <w:rPr>
          <w:i/>
          <w:color w:val="231F20"/>
          <w:w w:val="90"/>
          <w:sz w:val="24"/>
        </w:rPr>
        <w:t>? C’est toi qui aurais pu </w:t>
      </w:r>
      <w:r>
        <w:rPr>
          <w:i/>
          <w:color w:val="231F20"/>
          <w:w w:val="90"/>
          <w:sz w:val="24"/>
        </w:rPr>
        <w:t>considérer en</w:t>
      </w:r>
      <w:r>
        <w:rPr>
          <w:i/>
          <w:color w:val="231F20"/>
          <w:spacing w:val="-9"/>
          <w:w w:val="90"/>
          <w:sz w:val="24"/>
        </w:rPr>
        <w:t> </w:t>
      </w:r>
      <w:r>
        <w:rPr>
          <w:i/>
          <w:color w:val="231F20"/>
          <w:w w:val="90"/>
          <w:sz w:val="24"/>
        </w:rPr>
        <w:t>avoir</w:t>
      </w:r>
      <w:r>
        <w:rPr>
          <w:i/>
          <w:color w:val="231F20"/>
          <w:spacing w:val="-9"/>
          <w:w w:val="90"/>
          <w:sz w:val="24"/>
        </w:rPr>
        <w:t> </w:t>
      </w:r>
      <w:r>
        <w:rPr>
          <w:i/>
          <w:color w:val="231F20"/>
          <w:w w:val="90"/>
          <w:sz w:val="24"/>
        </w:rPr>
        <w:t>une</w:t>
      </w:r>
      <w:r>
        <w:rPr>
          <w:i/>
          <w:color w:val="231F20"/>
          <w:spacing w:val="-9"/>
          <w:w w:val="90"/>
          <w:sz w:val="24"/>
        </w:rPr>
        <w:t> </w:t>
      </w:r>
      <w:r>
        <w:rPr>
          <w:i/>
          <w:color w:val="231F20"/>
          <w:w w:val="90"/>
          <w:sz w:val="24"/>
        </w:rPr>
        <w:t>et</w:t>
      </w:r>
      <w:r>
        <w:rPr>
          <w:i/>
          <w:color w:val="231F20"/>
          <w:spacing w:val="-7"/>
          <w:w w:val="90"/>
          <w:sz w:val="24"/>
        </w:rPr>
        <w:t> </w:t>
      </w:r>
      <w:r>
        <w:rPr>
          <w:i/>
          <w:color w:val="231F20"/>
          <w:w w:val="90"/>
          <w:sz w:val="24"/>
        </w:rPr>
        <w:t>leur</w:t>
      </w:r>
      <w:r>
        <w:rPr>
          <w:i/>
          <w:color w:val="231F20"/>
          <w:spacing w:val="-4"/>
          <w:w w:val="90"/>
          <w:sz w:val="24"/>
        </w:rPr>
        <w:t> </w:t>
      </w:r>
      <w:r>
        <w:rPr>
          <w:i/>
          <w:color w:val="231F20"/>
          <w:w w:val="90"/>
          <w:sz w:val="24"/>
        </w:rPr>
        <w:t>rendre</w:t>
      </w:r>
      <w:r>
        <w:rPr>
          <w:i/>
          <w:color w:val="231F20"/>
          <w:spacing w:val="-4"/>
          <w:w w:val="90"/>
          <w:sz w:val="24"/>
        </w:rPr>
        <w:t> </w:t>
      </w:r>
      <w:r>
        <w:rPr>
          <w:i/>
          <w:color w:val="231F20"/>
          <w:w w:val="90"/>
          <w:sz w:val="24"/>
        </w:rPr>
        <w:t>des</w:t>
      </w:r>
      <w:r>
        <w:rPr>
          <w:i/>
          <w:color w:val="231F20"/>
          <w:spacing w:val="-4"/>
          <w:w w:val="90"/>
          <w:sz w:val="24"/>
        </w:rPr>
        <w:t> </w:t>
      </w:r>
      <w:r>
        <w:rPr>
          <w:i/>
          <w:color w:val="231F20"/>
          <w:w w:val="90"/>
          <w:sz w:val="24"/>
        </w:rPr>
        <w:t>joies.</w:t>
      </w:r>
      <w:r>
        <w:rPr>
          <w:i/>
          <w:color w:val="231F20"/>
          <w:spacing w:val="-4"/>
          <w:w w:val="90"/>
          <w:sz w:val="24"/>
        </w:rPr>
        <w:t> </w:t>
      </w:r>
      <w:r>
        <w:rPr>
          <w:i/>
          <w:color w:val="231F20"/>
          <w:w w:val="90"/>
          <w:sz w:val="24"/>
        </w:rPr>
        <w:t>Que</w:t>
      </w:r>
      <w:r>
        <w:rPr>
          <w:i/>
          <w:color w:val="231F20"/>
          <w:spacing w:val="-4"/>
          <w:w w:val="90"/>
          <w:sz w:val="24"/>
        </w:rPr>
        <w:t> </w:t>
      </w:r>
      <w:r>
        <w:rPr>
          <w:i/>
          <w:color w:val="231F20"/>
          <w:w w:val="90"/>
          <w:sz w:val="24"/>
        </w:rPr>
        <w:t>leur</w:t>
      </w:r>
      <w:r>
        <w:rPr>
          <w:i/>
          <w:color w:val="231F20"/>
          <w:spacing w:val="-4"/>
          <w:w w:val="90"/>
          <w:sz w:val="24"/>
        </w:rPr>
        <w:t> </w:t>
      </w:r>
      <w:r>
        <w:rPr>
          <w:i/>
          <w:color w:val="231F20"/>
          <w:w w:val="90"/>
          <w:sz w:val="24"/>
        </w:rPr>
        <w:t>as-tu</w:t>
      </w:r>
      <w:r>
        <w:rPr>
          <w:i/>
          <w:color w:val="231F20"/>
          <w:spacing w:val="-4"/>
          <w:w w:val="90"/>
          <w:sz w:val="24"/>
        </w:rPr>
        <w:t> </w:t>
      </w:r>
      <w:r>
        <w:rPr>
          <w:i/>
          <w:color w:val="231F20"/>
          <w:w w:val="90"/>
          <w:sz w:val="24"/>
        </w:rPr>
        <w:t>rendu</w:t>
      </w:r>
      <w:r>
        <w:rPr>
          <w:i/>
          <w:color w:val="231F20"/>
          <w:spacing w:val="-9"/>
          <w:w w:val="90"/>
          <w:sz w:val="24"/>
        </w:rPr>
        <w:t> </w:t>
      </w:r>
      <w:r>
        <w:rPr>
          <w:i/>
          <w:color w:val="231F20"/>
          <w:w w:val="90"/>
          <w:sz w:val="24"/>
        </w:rPr>
        <w:t>?</w:t>
      </w:r>
      <w:r>
        <w:rPr>
          <w:i/>
          <w:color w:val="231F20"/>
          <w:spacing w:val="-4"/>
          <w:w w:val="90"/>
          <w:sz w:val="24"/>
        </w:rPr>
        <w:t> </w:t>
      </w:r>
      <w:r>
        <w:rPr>
          <w:i/>
          <w:color w:val="231F20"/>
          <w:w w:val="90"/>
          <w:sz w:val="24"/>
        </w:rPr>
        <w:t>Rien. Qu’as-tu</w:t>
      </w:r>
      <w:r>
        <w:rPr>
          <w:i/>
          <w:color w:val="231F20"/>
          <w:spacing w:val="-11"/>
          <w:w w:val="90"/>
          <w:sz w:val="24"/>
        </w:rPr>
        <w:t> </w:t>
      </w:r>
      <w:r>
        <w:rPr>
          <w:i/>
          <w:color w:val="231F20"/>
          <w:w w:val="90"/>
          <w:sz w:val="24"/>
        </w:rPr>
        <w:t>réussi</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Rien</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Qu’as-tu</w:t>
      </w:r>
      <w:r>
        <w:rPr>
          <w:i/>
          <w:color w:val="231F20"/>
          <w:spacing w:val="-9"/>
          <w:w w:val="90"/>
          <w:sz w:val="24"/>
        </w:rPr>
        <w:t> </w:t>
      </w:r>
      <w:r>
        <w:rPr>
          <w:i/>
          <w:color w:val="231F20"/>
          <w:w w:val="90"/>
          <w:sz w:val="24"/>
        </w:rPr>
        <w:t>produit</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As-tu</w:t>
      </w:r>
      <w:r>
        <w:rPr>
          <w:i/>
          <w:color w:val="231F20"/>
          <w:spacing w:val="-9"/>
          <w:w w:val="90"/>
          <w:sz w:val="24"/>
        </w:rPr>
        <w:t> </w:t>
      </w:r>
      <w:r>
        <w:rPr>
          <w:i/>
          <w:color w:val="231F20"/>
          <w:w w:val="90"/>
          <w:sz w:val="24"/>
        </w:rPr>
        <w:t>seulement</w:t>
      </w:r>
      <w:r>
        <w:rPr>
          <w:i/>
          <w:color w:val="231F20"/>
          <w:spacing w:val="-9"/>
          <w:w w:val="90"/>
          <w:sz w:val="24"/>
        </w:rPr>
        <w:t> </w:t>
      </w:r>
      <w:r>
        <w:rPr>
          <w:i/>
          <w:color w:val="231F20"/>
          <w:w w:val="90"/>
          <w:sz w:val="24"/>
        </w:rPr>
        <w:t>réussi toi</w:t>
      </w:r>
      <w:r>
        <w:rPr>
          <w:i/>
          <w:color w:val="231F20"/>
          <w:spacing w:val="-9"/>
          <w:w w:val="90"/>
          <w:sz w:val="24"/>
        </w:rPr>
        <w:t> </w:t>
      </w:r>
      <w:r>
        <w:rPr>
          <w:i/>
          <w:color w:val="231F20"/>
          <w:w w:val="90"/>
          <w:sz w:val="24"/>
        </w:rPr>
        <w:t>à</w:t>
      </w:r>
      <w:r>
        <w:rPr>
          <w:i/>
          <w:color w:val="231F20"/>
          <w:spacing w:val="-9"/>
          <w:w w:val="90"/>
          <w:sz w:val="24"/>
        </w:rPr>
        <w:t> </w:t>
      </w:r>
      <w:r>
        <w:rPr>
          <w:i/>
          <w:color w:val="231F20"/>
          <w:w w:val="90"/>
          <w:sz w:val="24"/>
        </w:rPr>
        <w:t>transmettre</w:t>
      </w:r>
      <w:r>
        <w:rPr>
          <w:i/>
          <w:color w:val="231F20"/>
          <w:spacing w:val="-9"/>
          <w:w w:val="90"/>
          <w:sz w:val="24"/>
        </w:rPr>
        <w:t> </w:t>
      </w:r>
      <w:r>
        <w:rPr>
          <w:i/>
          <w:color w:val="231F20"/>
          <w:w w:val="90"/>
          <w:sz w:val="24"/>
        </w:rPr>
        <w:t>la</w:t>
      </w:r>
      <w:r>
        <w:rPr>
          <w:i/>
          <w:color w:val="231F20"/>
          <w:spacing w:val="-9"/>
          <w:w w:val="90"/>
          <w:sz w:val="24"/>
        </w:rPr>
        <w:t> </w:t>
      </w:r>
      <w:r>
        <w:rPr>
          <w:i/>
          <w:color w:val="231F20"/>
          <w:w w:val="90"/>
          <w:sz w:val="24"/>
        </w:rPr>
        <w:t>dette</w:t>
      </w:r>
      <w:r>
        <w:rPr>
          <w:i/>
          <w:color w:val="231F20"/>
          <w:spacing w:val="-9"/>
          <w:w w:val="90"/>
          <w:sz w:val="24"/>
        </w:rPr>
        <w:t> </w:t>
      </w:r>
      <w:r>
        <w:rPr>
          <w:i/>
          <w:color w:val="231F20"/>
          <w:w w:val="90"/>
          <w:sz w:val="24"/>
        </w:rPr>
        <w:t>d’être</w:t>
      </w:r>
      <w:r>
        <w:rPr>
          <w:i/>
          <w:color w:val="231F20"/>
          <w:spacing w:val="-9"/>
          <w:w w:val="90"/>
          <w:sz w:val="24"/>
        </w:rPr>
        <w:t> </w:t>
      </w:r>
      <w:r>
        <w:rPr>
          <w:i/>
          <w:color w:val="231F20"/>
          <w:w w:val="90"/>
          <w:sz w:val="24"/>
        </w:rPr>
        <w:t>généré</w:t>
      </w:r>
      <w:r>
        <w:rPr>
          <w:i/>
          <w:color w:val="231F20"/>
          <w:spacing w:val="-9"/>
          <w:w w:val="90"/>
          <w:sz w:val="24"/>
        </w:rPr>
        <w:t> </w:t>
      </w:r>
      <w:r>
        <w:rPr>
          <w:i/>
          <w:color w:val="231F20"/>
          <w:w w:val="90"/>
          <w:sz w:val="24"/>
        </w:rPr>
        <w:t>?</w:t>
      </w:r>
      <w:r>
        <w:rPr>
          <w:i/>
          <w:color w:val="231F20"/>
          <w:spacing w:val="-9"/>
          <w:w w:val="90"/>
          <w:sz w:val="24"/>
        </w:rPr>
        <w:t> </w:t>
      </w:r>
      <w:r>
        <w:rPr>
          <w:i/>
          <w:color w:val="231F20"/>
          <w:w w:val="90"/>
          <w:sz w:val="24"/>
        </w:rPr>
        <w:t>Tu</w:t>
      </w:r>
      <w:r>
        <w:rPr>
          <w:i/>
          <w:color w:val="231F20"/>
          <w:spacing w:val="-9"/>
          <w:w w:val="90"/>
          <w:sz w:val="24"/>
        </w:rPr>
        <w:t> </w:t>
      </w:r>
      <w:r>
        <w:rPr>
          <w:i/>
          <w:color w:val="231F20"/>
          <w:w w:val="90"/>
          <w:sz w:val="24"/>
        </w:rPr>
        <w:t>n’es</w:t>
      </w:r>
      <w:r>
        <w:rPr>
          <w:i/>
          <w:color w:val="231F20"/>
          <w:spacing w:val="-9"/>
          <w:w w:val="90"/>
          <w:sz w:val="24"/>
        </w:rPr>
        <w:t> </w:t>
      </w:r>
      <w:r>
        <w:rPr>
          <w:i/>
          <w:color w:val="231F20"/>
          <w:w w:val="90"/>
          <w:sz w:val="24"/>
        </w:rPr>
        <w:t>qu’une</w:t>
      </w:r>
      <w:r>
        <w:rPr>
          <w:i/>
          <w:color w:val="231F20"/>
          <w:spacing w:val="-7"/>
          <w:w w:val="90"/>
          <w:sz w:val="24"/>
        </w:rPr>
        <w:t> </w:t>
      </w:r>
      <w:r>
        <w:rPr>
          <w:i/>
          <w:color w:val="231F20"/>
          <w:w w:val="90"/>
          <w:sz w:val="24"/>
        </w:rPr>
        <w:t>bête</w:t>
      </w:r>
      <w:r>
        <w:rPr>
          <w:i/>
          <w:color w:val="231F20"/>
          <w:spacing w:val="-6"/>
          <w:w w:val="90"/>
          <w:sz w:val="24"/>
        </w:rPr>
        <w:t> </w:t>
      </w:r>
      <w:r>
        <w:rPr>
          <w:i/>
          <w:color w:val="231F20"/>
          <w:w w:val="90"/>
          <w:sz w:val="24"/>
        </w:rPr>
        <w:t>et</w:t>
      </w:r>
      <w:r>
        <w:rPr>
          <w:i/>
          <w:color w:val="231F20"/>
          <w:spacing w:val="-6"/>
          <w:w w:val="90"/>
          <w:sz w:val="24"/>
        </w:rPr>
        <w:t> </w:t>
      </w:r>
      <w:r>
        <w:rPr>
          <w:i/>
          <w:color w:val="231F20"/>
          <w:w w:val="90"/>
          <w:sz w:val="24"/>
        </w:rPr>
        <w:t>ne </w:t>
      </w:r>
      <w:r>
        <w:rPr>
          <w:i/>
          <w:color w:val="231F20"/>
          <w:spacing w:val="-4"/>
          <w:w w:val="95"/>
          <w:sz w:val="24"/>
        </w:rPr>
        <w:t>t’acceptes</w:t>
      </w:r>
      <w:r>
        <w:rPr>
          <w:i/>
          <w:color w:val="231F20"/>
          <w:spacing w:val="-8"/>
          <w:w w:val="95"/>
          <w:sz w:val="24"/>
        </w:rPr>
        <w:t> </w:t>
      </w:r>
      <w:r>
        <w:rPr>
          <w:i/>
          <w:color w:val="231F20"/>
          <w:spacing w:val="-4"/>
          <w:w w:val="95"/>
          <w:sz w:val="24"/>
        </w:rPr>
        <w:t>même</w:t>
      </w:r>
      <w:r>
        <w:rPr>
          <w:i/>
          <w:color w:val="231F20"/>
          <w:spacing w:val="-8"/>
          <w:w w:val="95"/>
          <w:sz w:val="24"/>
        </w:rPr>
        <w:t> </w:t>
      </w:r>
      <w:r>
        <w:rPr>
          <w:i/>
          <w:color w:val="231F20"/>
          <w:spacing w:val="-4"/>
          <w:w w:val="95"/>
          <w:sz w:val="24"/>
        </w:rPr>
        <w:t>pas</w:t>
      </w:r>
      <w:r>
        <w:rPr>
          <w:i/>
          <w:color w:val="231F20"/>
          <w:spacing w:val="-8"/>
          <w:w w:val="95"/>
          <w:sz w:val="24"/>
        </w:rPr>
        <w:t> </w:t>
      </w:r>
      <w:r>
        <w:rPr>
          <w:i/>
          <w:color w:val="231F20"/>
          <w:spacing w:val="-4"/>
          <w:w w:val="95"/>
          <w:sz w:val="24"/>
        </w:rPr>
        <w:t>tel.</w:t>
      </w:r>
      <w:r>
        <w:rPr>
          <w:i/>
          <w:color w:val="231F20"/>
          <w:spacing w:val="-8"/>
          <w:w w:val="95"/>
          <w:sz w:val="24"/>
        </w:rPr>
        <w:t> </w:t>
      </w:r>
      <w:r>
        <w:rPr>
          <w:i/>
          <w:color w:val="231F20"/>
          <w:spacing w:val="-4"/>
          <w:w w:val="95"/>
          <w:sz w:val="24"/>
        </w:rPr>
        <w:t>Vois-tu</w:t>
      </w:r>
      <w:r>
        <w:rPr>
          <w:i/>
          <w:color w:val="231F20"/>
          <w:spacing w:val="-8"/>
          <w:w w:val="95"/>
          <w:sz w:val="24"/>
        </w:rPr>
        <w:t> </w:t>
      </w:r>
      <w:r>
        <w:rPr>
          <w:i/>
          <w:color w:val="231F20"/>
          <w:spacing w:val="-4"/>
          <w:w w:val="95"/>
          <w:sz w:val="24"/>
        </w:rPr>
        <w:t>à</w:t>
      </w:r>
      <w:r>
        <w:rPr>
          <w:i/>
          <w:color w:val="231F20"/>
          <w:spacing w:val="-3"/>
          <w:sz w:val="24"/>
        </w:rPr>
        <w:t> </w:t>
      </w:r>
      <w:r>
        <w:rPr>
          <w:i/>
          <w:color w:val="231F20"/>
          <w:spacing w:val="-4"/>
          <w:w w:val="95"/>
          <w:sz w:val="24"/>
        </w:rPr>
        <w:t>quel point tu es raté</w:t>
      </w:r>
      <w:r>
        <w:rPr>
          <w:i/>
          <w:color w:val="231F20"/>
          <w:spacing w:val="-8"/>
          <w:w w:val="95"/>
          <w:sz w:val="24"/>
        </w:rPr>
        <w:t> </w:t>
      </w:r>
      <w:r>
        <w:rPr>
          <w:i/>
          <w:color w:val="231F20"/>
          <w:spacing w:val="-4"/>
          <w:w w:val="95"/>
          <w:sz w:val="24"/>
        </w:rPr>
        <w:t>?</w:t>
      </w:r>
      <w:r>
        <w:rPr>
          <w:i/>
          <w:color w:val="231F20"/>
          <w:spacing w:val="-8"/>
          <w:w w:val="95"/>
          <w:sz w:val="24"/>
        </w:rPr>
        <w:t> </w:t>
      </w:r>
      <w:r>
        <w:rPr>
          <w:i/>
          <w:color w:val="231F20"/>
          <w:spacing w:val="-4"/>
          <w:w w:val="95"/>
          <w:sz w:val="24"/>
        </w:rPr>
        <w:t>Tu n’es </w:t>
      </w:r>
      <w:r>
        <w:rPr>
          <w:i/>
          <w:color w:val="231F20"/>
          <w:w w:val="90"/>
          <w:sz w:val="24"/>
        </w:rPr>
        <w:t>qu’une</w:t>
      </w:r>
      <w:r>
        <w:rPr>
          <w:i/>
          <w:color w:val="231F20"/>
          <w:spacing w:val="-9"/>
          <w:w w:val="90"/>
          <w:sz w:val="24"/>
        </w:rPr>
        <w:t> </w:t>
      </w:r>
      <w:r>
        <w:rPr>
          <w:i/>
          <w:color w:val="231F20"/>
          <w:w w:val="90"/>
          <w:sz w:val="24"/>
        </w:rPr>
        <w:t>fausse</w:t>
      </w:r>
      <w:r>
        <w:rPr>
          <w:i/>
          <w:color w:val="231F20"/>
          <w:spacing w:val="-9"/>
          <w:w w:val="90"/>
          <w:sz w:val="24"/>
        </w:rPr>
        <w:t> </w:t>
      </w:r>
      <w:r>
        <w:rPr>
          <w:i/>
          <w:color w:val="231F20"/>
          <w:w w:val="90"/>
          <w:sz w:val="24"/>
        </w:rPr>
        <w:t>couche. Es-tu plus toi-même qu’un étron pensant</w:t>
      </w:r>
      <w:r>
        <w:rPr>
          <w:i/>
          <w:color w:val="231F20"/>
          <w:spacing w:val="-9"/>
          <w:w w:val="90"/>
          <w:sz w:val="24"/>
        </w:rPr>
        <w:t> </w:t>
      </w:r>
      <w:r>
        <w:rPr>
          <w:i/>
          <w:color w:val="231F20"/>
          <w:w w:val="90"/>
          <w:sz w:val="24"/>
        </w:rPr>
        <w:t>? Redresse-toi</w:t>
      </w:r>
      <w:r>
        <w:rPr>
          <w:i/>
          <w:color w:val="231F20"/>
          <w:spacing w:val="-24"/>
          <w:w w:val="90"/>
          <w:sz w:val="24"/>
        </w:rPr>
        <w:t> </w:t>
      </w:r>
      <w:r>
        <w:rPr>
          <w:i/>
          <w:color w:val="231F20"/>
          <w:w w:val="90"/>
          <w:sz w:val="24"/>
        </w:rPr>
        <w:t>! Fais tes choix. </w:t>
      </w:r>
      <w:r>
        <w:rPr>
          <w:color w:val="231F20"/>
          <w:w w:val="90"/>
          <w:sz w:val="24"/>
        </w:rPr>
        <w:t>»</w:t>
      </w:r>
    </w:p>
    <w:p>
      <w:pPr>
        <w:spacing w:line="247" w:lineRule="auto" w:before="44"/>
        <w:ind w:left="490" w:right="317" w:firstLine="0"/>
        <w:jc w:val="both"/>
        <w:rPr>
          <w:i/>
          <w:sz w:val="24"/>
        </w:rPr>
      </w:pPr>
      <w:r>
        <w:rPr>
          <w:color w:val="231F20"/>
          <w:spacing w:val="-8"/>
          <w:sz w:val="24"/>
        </w:rPr>
        <w:t>«</w:t>
      </w:r>
      <w:r>
        <w:rPr>
          <w:color w:val="231F20"/>
          <w:spacing w:val="-5"/>
          <w:sz w:val="24"/>
        </w:rPr>
        <w:t> </w:t>
      </w:r>
      <w:r>
        <w:rPr>
          <w:i/>
          <w:color w:val="231F20"/>
          <w:spacing w:val="-8"/>
          <w:sz w:val="24"/>
        </w:rPr>
        <w:t>Tu</w:t>
      </w:r>
      <w:r>
        <w:rPr>
          <w:i/>
          <w:color w:val="231F20"/>
          <w:spacing w:val="-5"/>
          <w:sz w:val="24"/>
        </w:rPr>
        <w:t> </w:t>
      </w:r>
      <w:r>
        <w:rPr>
          <w:i/>
          <w:color w:val="231F20"/>
          <w:spacing w:val="-8"/>
          <w:sz w:val="24"/>
        </w:rPr>
        <w:t>n’as</w:t>
      </w:r>
      <w:r>
        <w:rPr>
          <w:i/>
          <w:color w:val="231F20"/>
          <w:spacing w:val="-5"/>
          <w:sz w:val="24"/>
        </w:rPr>
        <w:t> </w:t>
      </w:r>
      <w:r>
        <w:rPr>
          <w:i/>
          <w:color w:val="231F20"/>
          <w:spacing w:val="-8"/>
          <w:sz w:val="24"/>
        </w:rPr>
        <w:t>rien,</w:t>
      </w:r>
      <w:r>
        <w:rPr>
          <w:i/>
          <w:color w:val="231F20"/>
          <w:spacing w:val="-5"/>
          <w:sz w:val="24"/>
        </w:rPr>
        <w:t> </w:t>
      </w:r>
      <w:r>
        <w:rPr>
          <w:i/>
          <w:color w:val="231F20"/>
          <w:spacing w:val="-8"/>
          <w:sz w:val="24"/>
        </w:rPr>
        <w:t>ni</w:t>
      </w:r>
      <w:r>
        <w:rPr>
          <w:i/>
          <w:color w:val="231F20"/>
          <w:spacing w:val="-5"/>
          <w:sz w:val="24"/>
        </w:rPr>
        <w:t> </w:t>
      </w:r>
      <w:r>
        <w:rPr>
          <w:i/>
          <w:color w:val="231F20"/>
          <w:spacing w:val="-8"/>
          <w:sz w:val="24"/>
        </w:rPr>
        <w:t>dans</w:t>
      </w:r>
      <w:r>
        <w:rPr>
          <w:i/>
          <w:color w:val="231F20"/>
          <w:spacing w:val="-5"/>
          <w:sz w:val="24"/>
        </w:rPr>
        <w:t> </w:t>
      </w:r>
      <w:r>
        <w:rPr>
          <w:i/>
          <w:color w:val="231F20"/>
          <w:spacing w:val="-8"/>
          <w:sz w:val="24"/>
        </w:rPr>
        <w:t>le</w:t>
      </w:r>
      <w:r>
        <w:rPr>
          <w:i/>
          <w:color w:val="231F20"/>
          <w:spacing w:val="-5"/>
          <w:sz w:val="24"/>
        </w:rPr>
        <w:t> </w:t>
      </w:r>
      <w:r>
        <w:rPr>
          <w:i/>
          <w:color w:val="231F20"/>
          <w:spacing w:val="-8"/>
          <w:sz w:val="24"/>
        </w:rPr>
        <w:t>passé,</w:t>
      </w:r>
      <w:r>
        <w:rPr>
          <w:i/>
          <w:color w:val="231F20"/>
          <w:spacing w:val="-5"/>
          <w:sz w:val="24"/>
        </w:rPr>
        <w:t> </w:t>
      </w:r>
      <w:r>
        <w:rPr>
          <w:i/>
          <w:color w:val="231F20"/>
          <w:spacing w:val="-8"/>
          <w:sz w:val="24"/>
        </w:rPr>
        <w:t>ni</w:t>
      </w:r>
      <w:r>
        <w:rPr>
          <w:i/>
          <w:color w:val="231F20"/>
          <w:spacing w:val="-5"/>
          <w:sz w:val="24"/>
        </w:rPr>
        <w:t> </w:t>
      </w:r>
      <w:r>
        <w:rPr>
          <w:i/>
          <w:color w:val="231F20"/>
          <w:spacing w:val="-8"/>
          <w:sz w:val="24"/>
        </w:rPr>
        <w:t>dans</w:t>
      </w:r>
      <w:r>
        <w:rPr>
          <w:i/>
          <w:color w:val="231F20"/>
          <w:spacing w:val="-5"/>
          <w:sz w:val="24"/>
        </w:rPr>
        <w:t> </w:t>
      </w:r>
      <w:r>
        <w:rPr>
          <w:i/>
          <w:color w:val="231F20"/>
          <w:spacing w:val="-8"/>
          <w:sz w:val="24"/>
        </w:rPr>
        <w:t>le</w:t>
      </w:r>
      <w:r>
        <w:rPr>
          <w:i/>
          <w:color w:val="231F20"/>
          <w:spacing w:val="-5"/>
          <w:sz w:val="24"/>
        </w:rPr>
        <w:t> </w:t>
      </w:r>
      <w:r>
        <w:rPr>
          <w:i/>
          <w:color w:val="231F20"/>
          <w:spacing w:val="-8"/>
          <w:sz w:val="24"/>
        </w:rPr>
        <w:t>futur,</w:t>
      </w:r>
      <w:r>
        <w:rPr>
          <w:i/>
          <w:color w:val="231F20"/>
          <w:spacing w:val="-5"/>
          <w:sz w:val="24"/>
        </w:rPr>
        <w:t> </w:t>
      </w:r>
      <w:r>
        <w:rPr>
          <w:i/>
          <w:color w:val="231F20"/>
          <w:spacing w:val="-8"/>
          <w:sz w:val="24"/>
        </w:rPr>
        <w:t>ni</w:t>
      </w:r>
      <w:r>
        <w:rPr>
          <w:i/>
          <w:color w:val="231F20"/>
          <w:spacing w:val="-5"/>
          <w:sz w:val="24"/>
        </w:rPr>
        <w:t> </w:t>
      </w:r>
      <w:r>
        <w:rPr>
          <w:i/>
          <w:color w:val="231F20"/>
          <w:spacing w:val="-8"/>
          <w:sz w:val="24"/>
        </w:rPr>
        <w:t>dans</w:t>
      </w:r>
      <w:r>
        <w:rPr>
          <w:i/>
          <w:color w:val="231F20"/>
          <w:spacing w:val="-5"/>
          <w:sz w:val="24"/>
        </w:rPr>
        <w:t> </w:t>
      </w:r>
      <w:r>
        <w:rPr>
          <w:i/>
          <w:color w:val="231F20"/>
          <w:spacing w:val="-8"/>
          <w:sz w:val="24"/>
        </w:rPr>
        <w:t>ta</w:t>
      </w:r>
      <w:r>
        <w:rPr>
          <w:i/>
          <w:color w:val="231F20"/>
          <w:spacing w:val="-5"/>
          <w:sz w:val="24"/>
        </w:rPr>
        <w:t> </w:t>
      </w:r>
      <w:r>
        <w:rPr>
          <w:i/>
          <w:color w:val="231F20"/>
          <w:spacing w:val="-8"/>
          <w:sz w:val="24"/>
        </w:rPr>
        <w:t>pro-</w:t>
      </w:r>
      <w:r>
        <w:rPr>
          <w:i/>
          <w:color w:val="231F20"/>
          <w:w w:val="90"/>
          <w:sz w:val="24"/>
        </w:rPr>
        <w:t>duction,</w:t>
      </w:r>
      <w:r>
        <w:rPr>
          <w:i/>
          <w:color w:val="231F20"/>
          <w:spacing w:val="-6"/>
          <w:w w:val="90"/>
          <w:sz w:val="24"/>
        </w:rPr>
        <w:t> </w:t>
      </w:r>
      <w:r>
        <w:rPr>
          <w:i/>
          <w:color w:val="231F20"/>
          <w:w w:val="90"/>
          <w:sz w:val="24"/>
        </w:rPr>
        <w:t>ni dans ton devenir… As-tu un présent</w:t>
      </w:r>
      <w:r>
        <w:rPr>
          <w:i/>
          <w:color w:val="231F20"/>
          <w:spacing w:val="-9"/>
          <w:w w:val="90"/>
          <w:sz w:val="24"/>
        </w:rPr>
        <w:t> </w:t>
      </w:r>
      <w:r>
        <w:rPr>
          <w:i/>
          <w:color w:val="231F20"/>
          <w:w w:val="90"/>
          <w:sz w:val="24"/>
        </w:rPr>
        <w:t>? Ce serait donc</w:t>
      </w:r>
      <w:r>
        <w:rPr>
          <w:i/>
          <w:color w:val="231F20"/>
          <w:w w:val="90"/>
          <w:sz w:val="24"/>
        </w:rPr>
        <w:t> toi</w:t>
      </w:r>
      <w:r>
        <w:rPr>
          <w:i/>
          <w:color w:val="231F20"/>
          <w:spacing w:val="-9"/>
          <w:w w:val="90"/>
          <w:sz w:val="24"/>
        </w:rPr>
        <w:t> </w:t>
      </w:r>
      <w:r>
        <w:rPr>
          <w:i/>
          <w:color w:val="231F20"/>
          <w:w w:val="90"/>
          <w:sz w:val="24"/>
        </w:rPr>
        <w:t>l’adulte,</w:t>
      </w:r>
      <w:r>
        <w:rPr>
          <w:i/>
          <w:color w:val="231F20"/>
          <w:spacing w:val="-9"/>
          <w:w w:val="90"/>
          <w:sz w:val="24"/>
        </w:rPr>
        <w:t> </w:t>
      </w:r>
      <w:r>
        <w:rPr>
          <w:i/>
          <w:color w:val="231F20"/>
          <w:w w:val="90"/>
          <w:sz w:val="24"/>
        </w:rPr>
        <w:t>la</w:t>
      </w:r>
      <w:r>
        <w:rPr>
          <w:i/>
          <w:color w:val="231F20"/>
          <w:spacing w:val="-3"/>
          <w:w w:val="90"/>
          <w:sz w:val="24"/>
        </w:rPr>
        <w:t> </w:t>
      </w:r>
      <w:r>
        <w:rPr>
          <w:i/>
          <w:color w:val="231F20"/>
          <w:w w:val="90"/>
          <w:sz w:val="24"/>
        </w:rPr>
        <w:t>grande</w:t>
      </w:r>
      <w:r>
        <w:rPr>
          <w:i/>
          <w:color w:val="231F20"/>
          <w:spacing w:val="-1"/>
          <w:w w:val="90"/>
          <w:sz w:val="24"/>
        </w:rPr>
        <w:t> </w:t>
      </w:r>
      <w:r>
        <w:rPr>
          <w:i/>
          <w:color w:val="231F20"/>
          <w:w w:val="90"/>
          <w:sz w:val="24"/>
        </w:rPr>
        <w:t>personne</w:t>
      </w:r>
      <w:r>
        <w:rPr>
          <w:i/>
          <w:color w:val="231F20"/>
          <w:spacing w:val="-9"/>
          <w:w w:val="90"/>
          <w:sz w:val="24"/>
        </w:rPr>
        <w:t> </w:t>
      </w:r>
      <w:r>
        <w:rPr>
          <w:i/>
          <w:color w:val="231F20"/>
          <w:w w:val="90"/>
          <w:sz w:val="24"/>
        </w:rPr>
        <w:t>?</w:t>
      </w:r>
      <w:r>
        <w:rPr>
          <w:i/>
          <w:color w:val="231F20"/>
          <w:spacing w:val="-1"/>
          <w:w w:val="90"/>
          <w:sz w:val="24"/>
        </w:rPr>
        <w:t> </w:t>
      </w:r>
      <w:r>
        <w:rPr>
          <w:i/>
          <w:color w:val="231F20"/>
          <w:w w:val="90"/>
          <w:sz w:val="24"/>
        </w:rPr>
        <w:t>Égoïste,</w:t>
      </w:r>
      <w:r>
        <w:rPr>
          <w:i/>
          <w:color w:val="231F20"/>
          <w:spacing w:val="-1"/>
          <w:w w:val="90"/>
          <w:sz w:val="24"/>
        </w:rPr>
        <w:t> </w:t>
      </w:r>
      <w:r>
        <w:rPr>
          <w:i/>
          <w:color w:val="231F20"/>
          <w:w w:val="90"/>
          <w:sz w:val="24"/>
        </w:rPr>
        <w:t>vaniteux,</w:t>
      </w:r>
      <w:r>
        <w:rPr>
          <w:i/>
          <w:color w:val="231F20"/>
          <w:spacing w:val="-1"/>
          <w:w w:val="90"/>
          <w:sz w:val="24"/>
        </w:rPr>
        <w:t> </w:t>
      </w:r>
      <w:r>
        <w:rPr>
          <w:i/>
          <w:color w:val="231F20"/>
          <w:w w:val="90"/>
          <w:sz w:val="24"/>
        </w:rPr>
        <w:t>menteur…</w:t>
      </w:r>
      <w:r>
        <w:rPr>
          <w:i/>
          <w:color w:val="231F20"/>
          <w:spacing w:val="-1"/>
          <w:w w:val="90"/>
          <w:sz w:val="24"/>
        </w:rPr>
        <w:t> </w:t>
      </w:r>
      <w:r>
        <w:rPr>
          <w:i/>
          <w:color w:val="231F20"/>
          <w:w w:val="90"/>
          <w:sz w:val="24"/>
        </w:rPr>
        <w:t>et </w:t>
      </w:r>
      <w:r>
        <w:rPr>
          <w:i/>
          <w:color w:val="231F20"/>
          <w:w w:val="85"/>
          <w:sz w:val="24"/>
        </w:rPr>
        <w:t>si lâche que tu n’as pas le courage de l’admettre et de le vivre. Et tu n’as</w:t>
      </w:r>
      <w:r>
        <w:rPr>
          <w:i/>
          <w:color w:val="231F20"/>
          <w:spacing w:val="-6"/>
          <w:w w:val="85"/>
          <w:sz w:val="24"/>
        </w:rPr>
        <w:t> </w:t>
      </w:r>
      <w:r>
        <w:rPr>
          <w:i/>
          <w:color w:val="231F20"/>
          <w:w w:val="85"/>
          <w:sz w:val="24"/>
        </w:rPr>
        <w:t>pas tué</w:t>
      </w:r>
      <w:r>
        <w:rPr>
          <w:i/>
          <w:color w:val="231F20"/>
          <w:spacing w:val="-6"/>
          <w:w w:val="85"/>
          <w:sz w:val="24"/>
        </w:rPr>
        <w:t> </w:t>
      </w:r>
      <w:r>
        <w:rPr>
          <w:i/>
          <w:color w:val="231F20"/>
          <w:w w:val="85"/>
          <w:sz w:val="24"/>
        </w:rPr>
        <w:t>? Mais ce choix que tu fais ne te laissera qu’une issue : </w:t>
      </w:r>
      <w:r>
        <w:rPr>
          <w:i/>
          <w:color w:val="231F20"/>
          <w:spacing w:val="-4"/>
          <w:sz w:val="24"/>
        </w:rPr>
        <w:t>te</w:t>
      </w:r>
      <w:r>
        <w:rPr>
          <w:i/>
          <w:color w:val="231F20"/>
          <w:spacing w:val="-11"/>
          <w:sz w:val="24"/>
        </w:rPr>
        <w:t> </w:t>
      </w:r>
      <w:r>
        <w:rPr>
          <w:i/>
          <w:color w:val="231F20"/>
          <w:spacing w:val="-4"/>
          <w:sz w:val="24"/>
        </w:rPr>
        <w:t>tuer</w:t>
      </w:r>
      <w:r>
        <w:rPr>
          <w:i/>
          <w:color w:val="231F20"/>
          <w:spacing w:val="-11"/>
          <w:sz w:val="24"/>
        </w:rPr>
        <w:t> </w:t>
      </w:r>
      <w:r>
        <w:rPr>
          <w:i/>
          <w:color w:val="231F20"/>
          <w:spacing w:val="-4"/>
          <w:sz w:val="24"/>
        </w:rPr>
        <w:t>toi-même,</w:t>
      </w:r>
      <w:r>
        <w:rPr>
          <w:i/>
          <w:color w:val="231F20"/>
          <w:spacing w:val="-11"/>
          <w:sz w:val="24"/>
        </w:rPr>
        <w:t> </w:t>
      </w:r>
      <w:r>
        <w:rPr>
          <w:i/>
          <w:color w:val="231F20"/>
          <w:spacing w:val="-4"/>
          <w:sz w:val="24"/>
        </w:rPr>
        <w:t>être</w:t>
      </w:r>
      <w:r>
        <w:rPr>
          <w:i/>
          <w:color w:val="231F20"/>
          <w:spacing w:val="-11"/>
          <w:sz w:val="24"/>
        </w:rPr>
        <w:t> </w:t>
      </w:r>
      <w:r>
        <w:rPr>
          <w:i/>
          <w:color w:val="231F20"/>
          <w:spacing w:val="-4"/>
          <w:sz w:val="24"/>
        </w:rPr>
        <w:t>tué</w:t>
      </w:r>
      <w:r>
        <w:rPr>
          <w:i/>
          <w:color w:val="231F20"/>
          <w:spacing w:val="-11"/>
          <w:sz w:val="24"/>
        </w:rPr>
        <w:t> </w:t>
      </w:r>
      <w:r>
        <w:rPr>
          <w:i/>
          <w:color w:val="231F20"/>
          <w:spacing w:val="-4"/>
          <w:sz w:val="24"/>
        </w:rPr>
        <w:t>par</w:t>
      </w:r>
      <w:r>
        <w:rPr>
          <w:i/>
          <w:color w:val="231F20"/>
          <w:spacing w:val="-11"/>
          <w:sz w:val="24"/>
        </w:rPr>
        <w:t> </w:t>
      </w:r>
      <w:r>
        <w:rPr>
          <w:i/>
          <w:color w:val="231F20"/>
          <w:spacing w:val="-4"/>
          <w:sz w:val="24"/>
        </w:rPr>
        <w:t>toi-même.</w:t>
      </w:r>
      <w:r>
        <w:rPr>
          <w:i/>
          <w:color w:val="231F20"/>
          <w:spacing w:val="-11"/>
          <w:sz w:val="24"/>
        </w:rPr>
        <w:t> </w:t>
      </w:r>
      <w:r>
        <w:rPr>
          <w:i/>
          <w:color w:val="231F20"/>
          <w:spacing w:val="-4"/>
          <w:sz w:val="24"/>
        </w:rPr>
        <w:t>Regarde-moi</w:t>
      </w:r>
      <w:r>
        <w:rPr>
          <w:i/>
          <w:color w:val="231F20"/>
          <w:spacing w:val="-11"/>
          <w:sz w:val="24"/>
        </w:rPr>
        <w:t> </w:t>
      </w:r>
      <w:r>
        <w:rPr>
          <w:i/>
          <w:color w:val="231F20"/>
          <w:spacing w:val="-4"/>
          <w:sz w:val="24"/>
        </w:rPr>
        <w:t>:</w:t>
      </w:r>
      <w:r>
        <w:rPr>
          <w:i/>
          <w:color w:val="231F20"/>
          <w:spacing w:val="-11"/>
          <w:sz w:val="24"/>
        </w:rPr>
        <w:t> </w:t>
      </w:r>
      <w:r>
        <w:rPr>
          <w:i/>
          <w:color w:val="231F20"/>
          <w:spacing w:val="-4"/>
          <w:sz w:val="24"/>
        </w:rPr>
        <w:t>je</w:t>
      </w:r>
      <w:r>
        <w:rPr>
          <w:i/>
          <w:color w:val="231F20"/>
          <w:spacing w:val="-11"/>
          <w:sz w:val="24"/>
        </w:rPr>
        <w:t> </w:t>
      </w:r>
      <w:r>
        <w:rPr>
          <w:i/>
          <w:color w:val="231F20"/>
          <w:spacing w:val="-4"/>
          <w:sz w:val="24"/>
        </w:rPr>
        <w:t>suis </w:t>
      </w:r>
      <w:r>
        <w:rPr>
          <w:i/>
          <w:color w:val="231F20"/>
          <w:spacing w:val="-10"/>
          <w:sz w:val="24"/>
        </w:rPr>
        <w:t>toi.</w:t>
      </w:r>
      <w:r>
        <w:rPr>
          <w:i/>
          <w:color w:val="231F20"/>
          <w:spacing w:val="-5"/>
          <w:sz w:val="24"/>
        </w:rPr>
        <w:t> </w:t>
      </w:r>
      <w:r>
        <w:rPr>
          <w:i/>
          <w:color w:val="231F20"/>
          <w:spacing w:val="-10"/>
          <w:sz w:val="24"/>
        </w:rPr>
        <w:t>Voilà</w:t>
      </w:r>
      <w:r>
        <w:rPr>
          <w:i/>
          <w:color w:val="231F20"/>
          <w:spacing w:val="-5"/>
          <w:sz w:val="24"/>
        </w:rPr>
        <w:t> </w:t>
      </w:r>
      <w:r>
        <w:rPr>
          <w:i/>
          <w:color w:val="231F20"/>
          <w:spacing w:val="-10"/>
          <w:sz w:val="24"/>
        </w:rPr>
        <w:t>où</w:t>
      </w:r>
      <w:r>
        <w:rPr>
          <w:i/>
          <w:color w:val="231F20"/>
          <w:spacing w:val="-5"/>
          <w:sz w:val="24"/>
        </w:rPr>
        <w:t> </w:t>
      </w:r>
      <w:r>
        <w:rPr>
          <w:i/>
          <w:color w:val="231F20"/>
          <w:spacing w:val="-10"/>
          <w:sz w:val="24"/>
        </w:rPr>
        <w:t>tu</w:t>
      </w:r>
      <w:r>
        <w:rPr>
          <w:i/>
          <w:color w:val="231F20"/>
          <w:spacing w:val="-5"/>
          <w:sz w:val="24"/>
        </w:rPr>
        <w:t> </w:t>
      </w:r>
      <w:r>
        <w:rPr>
          <w:i/>
          <w:color w:val="231F20"/>
          <w:spacing w:val="-10"/>
          <w:sz w:val="24"/>
        </w:rPr>
        <w:t>iras.</w:t>
      </w:r>
      <w:r>
        <w:rPr>
          <w:i/>
          <w:color w:val="231F20"/>
          <w:spacing w:val="-5"/>
          <w:sz w:val="24"/>
        </w:rPr>
        <w:t> </w:t>
      </w:r>
      <w:r>
        <w:rPr>
          <w:i/>
          <w:color w:val="231F20"/>
          <w:spacing w:val="-10"/>
          <w:sz w:val="24"/>
        </w:rPr>
        <w:t>Voilà</w:t>
      </w:r>
      <w:r>
        <w:rPr>
          <w:i/>
          <w:color w:val="231F20"/>
          <w:spacing w:val="-5"/>
          <w:sz w:val="24"/>
        </w:rPr>
        <w:t> </w:t>
      </w:r>
      <w:r>
        <w:rPr>
          <w:i/>
          <w:color w:val="231F20"/>
          <w:spacing w:val="-10"/>
          <w:sz w:val="24"/>
        </w:rPr>
        <w:t>où</w:t>
      </w:r>
      <w:r>
        <w:rPr>
          <w:i/>
          <w:color w:val="231F20"/>
          <w:spacing w:val="-5"/>
          <w:sz w:val="24"/>
        </w:rPr>
        <w:t> </w:t>
      </w:r>
      <w:r>
        <w:rPr>
          <w:i/>
          <w:color w:val="231F20"/>
          <w:spacing w:val="-10"/>
          <w:sz w:val="24"/>
        </w:rPr>
        <w:t>tu</w:t>
      </w:r>
      <w:r>
        <w:rPr>
          <w:i/>
          <w:color w:val="231F20"/>
          <w:spacing w:val="-5"/>
          <w:sz w:val="24"/>
        </w:rPr>
        <w:t> </w:t>
      </w:r>
      <w:r>
        <w:rPr>
          <w:i/>
          <w:color w:val="231F20"/>
          <w:spacing w:val="-10"/>
          <w:sz w:val="24"/>
        </w:rPr>
        <w:t>vas.</w:t>
      </w:r>
      <w:r>
        <w:rPr>
          <w:i/>
          <w:color w:val="231F20"/>
          <w:spacing w:val="-5"/>
          <w:sz w:val="24"/>
        </w:rPr>
        <w:t> </w:t>
      </w:r>
      <w:r>
        <w:rPr>
          <w:i/>
          <w:color w:val="231F20"/>
          <w:spacing w:val="-10"/>
          <w:sz w:val="24"/>
        </w:rPr>
        <w:t>Voilà</w:t>
      </w:r>
      <w:r>
        <w:rPr>
          <w:i/>
          <w:color w:val="231F20"/>
          <w:spacing w:val="-5"/>
          <w:sz w:val="24"/>
        </w:rPr>
        <w:t> </w:t>
      </w:r>
      <w:r>
        <w:rPr>
          <w:i/>
          <w:color w:val="231F20"/>
          <w:spacing w:val="-10"/>
          <w:sz w:val="24"/>
        </w:rPr>
        <w:t>où</w:t>
      </w:r>
      <w:r>
        <w:rPr>
          <w:i/>
          <w:color w:val="231F20"/>
          <w:spacing w:val="-5"/>
          <w:sz w:val="24"/>
        </w:rPr>
        <w:t> </w:t>
      </w:r>
      <w:r>
        <w:rPr>
          <w:i/>
          <w:color w:val="231F20"/>
          <w:spacing w:val="-10"/>
          <w:sz w:val="24"/>
        </w:rPr>
        <w:t>tu</w:t>
      </w:r>
      <w:r>
        <w:rPr>
          <w:i/>
          <w:color w:val="231F20"/>
          <w:spacing w:val="-5"/>
          <w:sz w:val="24"/>
        </w:rPr>
        <w:t> </w:t>
      </w:r>
      <w:r>
        <w:rPr>
          <w:i/>
          <w:color w:val="231F20"/>
          <w:spacing w:val="-10"/>
          <w:sz w:val="24"/>
        </w:rPr>
        <w:t>es.</w:t>
      </w:r>
      <w:r>
        <w:rPr>
          <w:i/>
          <w:color w:val="231F20"/>
          <w:spacing w:val="-5"/>
          <w:sz w:val="24"/>
        </w:rPr>
        <w:t> </w:t>
      </w:r>
      <w:r>
        <w:rPr>
          <w:i/>
          <w:color w:val="231F20"/>
          <w:spacing w:val="-10"/>
          <w:sz w:val="24"/>
        </w:rPr>
        <w:t>Qui</w:t>
      </w:r>
      <w:r>
        <w:rPr>
          <w:i/>
          <w:color w:val="231F20"/>
          <w:spacing w:val="-5"/>
          <w:sz w:val="24"/>
        </w:rPr>
        <w:t> </w:t>
      </w:r>
      <w:r>
        <w:rPr>
          <w:i/>
          <w:color w:val="231F20"/>
          <w:spacing w:val="-10"/>
          <w:sz w:val="24"/>
        </w:rPr>
        <w:t>de</w:t>
      </w:r>
      <w:r>
        <w:rPr>
          <w:i/>
          <w:color w:val="231F20"/>
          <w:spacing w:val="-5"/>
          <w:sz w:val="24"/>
        </w:rPr>
        <w:t> </w:t>
      </w:r>
      <w:r>
        <w:rPr>
          <w:i/>
          <w:color w:val="231F20"/>
          <w:spacing w:val="-10"/>
          <w:sz w:val="24"/>
        </w:rPr>
        <w:t>toi</w:t>
      </w:r>
      <w:r>
        <w:rPr>
          <w:i/>
          <w:color w:val="231F20"/>
          <w:spacing w:val="-5"/>
          <w:sz w:val="24"/>
        </w:rPr>
        <w:t> </w:t>
      </w:r>
      <w:r>
        <w:rPr>
          <w:i/>
          <w:color w:val="231F20"/>
          <w:spacing w:val="-10"/>
          <w:sz w:val="24"/>
        </w:rPr>
        <w:t>va </w:t>
      </w:r>
      <w:r>
        <w:rPr>
          <w:i/>
          <w:color w:val="231F20"/>
          <w:w w:val="90"/>
          <w:sz w:val="24"/>
        </w:rPr>
        <w:t>tuer</w:t>
      </w:r>
      <w:r>
        <w:rPr>
          <w:i/>
          <w:color w:val="231F20"/>
          <w:spacing w:val="-9"/>
          <w:w w:val="90"/>
          <w:sz w:val="24"/>
        </w:rPr>
        <w:t> </w:t>
      </w:r>
      <w:r>
        <w:rPr>
          <w:i/>
          <w:color w:val="231F20"/>
          <w:w w:val="90"/>
          <w:sz w:val="24"/>
        </w:rPr>
        <w:t>l’autre</w:t>
      </w:r>
      <w:r>
        <w:rPr>
          <w:i/>
          <w:color w:val="231F20"/>
          <w:spacing w:val="-9"/>
          <w:w w:val="90"/>
          <w:sz w:val="24"/>
        </w:rPr>
        <w:t> </w:t>
      </w:r>
      <w:r>
        <w:rPr>
          <w:i/>
          <w:color w:val="231F20"/>
          <w:w w:val="90"/>
          <w:sz w:val="24"/>
        </w:rPr>
        <w:t>? À ton avis, qui va gagner entre toi et toi, du gamin terrorisé</w:t>
      </w:r>
      <w:r>
        <w:rPr>
          <w:i/>
          <w:color w:val="231F20"/>
          <w:spacing w:val="-8"/>
          <w:w w:val="90"/>
          <w:sz w:val="24"/>
        </w:rPr>
        <w:t> </w:t>
      </w:r>
      <w:r>
        <w:rPr>
          <w:i/>
          <w:color w:val="231F20"/>
          <w:w w:val="90"/>
          <w:sz w:val="24"/>
        </w:rPr>
        <w:t>et</w:t>
      </w:r>
      <w:r>
        <w:rPr>
          <w:i/>
          <w:color w:val="231F20"/>
          <w:spacing w:val="-9"/>
          <w:w w:val="90"/>
          <w:sz w:val="24"/>
        </w:rPr>
        <w:t> </w:t>
      </w:r>
      <w:r>
        <w:rPr>
          <w:i/>
          <w:color w:val="231F20"/>
          <w:w w:val="90"/>
          <w:sz w:val="24"/>
        </w:rPr>
        <w:t>soumis</w:t>
      </w:r>
      <w:r>
        <w:rPr>
          <w:i/>
          <w:color w:val="231F20"/>
          <w:spacing w:val="-8"/>
          <w:w w:val="90"/>
          <w:sz w:val="24"/>
        </w:rPr>
        <w:t> </w:t>
      </w:r>
      <w:r>
        <w:rPr>
          <w:i/>
          <w:color w:val="231F20"/>
          <w:w w:val="90"/>
          <w:sz w:val="24"/>
        </w:rPr>
        <w:t>qui</w:t>
      </w:r>
      <w:r>
        <w:rPr>
          <w:i/>
          <w:color w:val="231F20"/>
          <w:spacing w:val="-8"/>
          <w:w w:val="90"/>
          <w:sz w:val="24"/>
        </w:rPr>
        <w:t> </w:t>
      </w:r>
      <w:r>
        <w:rPr>
          <w:i/>
          <w:color w:val="231F20"/>
          <w:w w:val="90"/>
          <w:sz w:val="24"/>
        </w:rPr>
        <w:t>craint</w:t>
      </w:r>
      <w:r>
        <w:rPr>
          <w:i/>
          <w:color w:val="231F20"/>
          <w:spacing w:val="-8"/>
          <w:w w:val="90"/>
          <w:sz w:val="24"/>
        </w:rPr>
        <w:t> </w:t>
      </w:r>
      <w:r>
        <w:rPr>
          <w:i/>
          <w:color w:val="231F20"/>
          <w:w w:val="90"/>
          <w:sz w:val="24"/>
        </w:rPr>
        <w:t>de</w:t>
      </w:r>
      <w:r>
        <w:rPr>
          <w:i/>
          <w:color w:val="231F20"/>
          <w:spacing w:val="-8"/>
          <w:w w:val="90"/>
          <w:sz w:val="24"/>
        </w:rPr>
        <w:t> </w:t>
      </w:r>
      <w:r>
        <w:rPr>
          <w:i/>
          <w:color w:val="231F20"/>
          <w:w w:val="90"/>
          <w:sz w:val="24"/>
        </w:rPr>
        <w:t>faire</w:t>
      </w:r>
      <w:r>
        <w:rPr>
          <w:i/>
          <w:color w:val="231F20"/>
          <w:spacing w:val="-8"/>
          <w:w w:val="90"/>
          <w:sz w:val="24"/>
        </w:rPr>
        <w:t> </w:t>
      </w:r>
      <w:r>
        <w:rPr>
          <w:i/>
          <w:color w:val="231F20"/>
          <w:w w:val="90"/>
          <w:sz w:val="24"/>
        </w:rPr>
        <w:t>le</w:t>
      </w:r>
      <w:r>
        <w:rPr>
          <w:i/>
          <w:color w:val="231F20"/>
          <w:spacing w:val="-8"/>
          <w:w w:val="90"/>
          <w:sz w:val="24"/>
        </w:rPr>
        <w:t> </w:t>
      </w:r>
      <w:r>
        <w:rPr>
          <w:i/>
          <w:color w:val="231F20"/>
          <w:w w:val="90"/>
          <w:sz w:val="24"/>
        </w:rPr>
        <w:t>mal,</w:t>
      </w:r>
      <w:r>
        <w:rPr>
          <w:i/>
          <w:color w:val="231F20"/>
          <w:spacing w:val="-8"/>
          <w:w w:val="90"/>
          <w:sz w:val="24"/>
        </w:rPr>
        <w:t> </w:t>
      </w:r>
      <w:r>
        <w:rPr>
          <w:i/>
          <w:color w:val="231F20"/>
          <w:w w:val="90"/>
          <w:sz w:val="24"/>
        </w:rPr>
        <w:t>ou</w:t>
      </w:r>
      <w:r>
        <w:rPr>
          <w:i/>
          <w:color w:val="231F20"/>
          <w:spacing w:val="-8"/>
          <w:w w:val="90"/>
          <w:sz w:val="24"/>
        </w:rPr>
        <w:t> </w:t>
      </w:r>
      <w:r>
        <w:rPr>
          <w:i/>
          <w:color w:val="231F20"/>
          <w:w w:val="90"/>
          <w:sz w:val="24"/>
        </w:rPr>
        <w:t>du</w:t>
      </w:r>
      <w:r>
        <w:rPr>
          <w:i/>
          <w:color w:val="231F20"/>
          <w:spacing w:val="-8"/>
          <w:w w:val="90"/>
          <w:sz w:val="24"/>
        </w:rPr>
        <w:t> </w:t>
      </w:r>
      <w:r>
        <w:rPr>
          <w:i/>
          <w:color w:val="231F20"/>
          <w:w w:val="90"/>
          <w:sz w:val="24"/>
        </w:rPr>
        <w:t>père</w:t>
      </w:r>
      <w:r>
        <w:rPr>
          <w:i/>
          <w:color w:val="231F20"/>
          <w:spacing w:val="-8"/>
          <w:w w:val="90"/>
          <w:sz w:val="24"/>
        </w:rPr>
        <w:t> </w:t>
      </w:r>
      <w:r>
        <w:rPr>
          <w:i/>
          <w:color w:val="231F20"/>
          <w:w w:val="90"/>
          <w:sz w:val="24"/>
        </w:rPr>
        <w:t>sûr</w:t>
      </w:r>
      <w:r>
        <w:rPr>
          <w:i/>
          <w:color w:val="231F20"/>
          <w:spacing w:val="-8"/>
          <w:w w:val="90"/>
          <w:sz w:val="24"/>
        </w:rPr>
        <w:t> </w:t>
      </w:r>
      <w:r>
        <w:rPr>
          <w:i/>
          <w:color w:val="231F20"/>
          <w:w w:val="90"/>
          <w:sz w:val="24"/>
        </w:rPr>
        <w:t>de</w:t>
      </w:r>
      <w:r>
        <w:rPr>
          <w:i/>
          <w:color w:val="231F20"/>
          <w:spacing w:val="-8"/>
          <w:w w:val="90"/>
          <w:sz w:val="24"/>
        </w:rPr>
        <w:t> </w:t>
      </w:r>
      <w:r>
        <w:rPr>
          <w:i/>
          <w:color w:val="231F20"/>
          <w:spacing w:val="-5"/>
          <w:w w:val="90"/>
          <w:sz w:val="24"/>
        </w:rPr>
        <w:t>lui</w:t>
      </w:r>
    </w:p>
    <w:p>
      <w:pPr>
        <w:spacing w:after="0" w:line="247" w:lineRule="auto"/>
        <w:jc w:val="both"/>
        <w:rPr>
          <w:i/>
          <w:sz w:val="24"/>
        </w:rPr>
        <w:sectPr>
          <w:pgSz w:w="7200" w:h="11520"/>
          <w:pgMar w:header="0" w:footer="439" w:top="720" w:bottom="680" w:left="360" w:right="360"/>
        </w:sectPr>
      </w:pPr>
    </w:p>
    <w:p>
      <w:pPr>
        <w:spacing w:line="295" w:lineRule="auto" w:before="80"/>
        <w:ind w:left="320" w:right="1430" w:firstLine="0"/>
        <w:jc w:val="left"/>
        <w:rPr>
          <w:sz w:val="24"/>
        </w:rPr>
      </w:pPr>
      <w:r>
        <w:rPr>
          <w:i/>
          <w:color w:val="231F20"/>
          <w:w w:val="90"/>
          <w:sz w:val="24"/>
        </w:rPr>
        <w:t>et</w:t>
      </w:r>
      <w:r>
        <w:rPr>
          <w:i/>
          <w:color w:val="231F20"/>
          <w:spacing w:val="-6"/>
          <w:w w:val="90"/>
          <w:sz w:val="24"/>
        </w:rPr>
        <w:t> </w:t>
      </w:r>
      <w:r>
        <w:rPr>
          <w:i/>
          <w:color w:val="231F20"/>
          <w:w w:val="90"/>
          <w:sz w:val="24"/>
        </w:rPr>
        <w:t>dominateur</w:t>
      </w:r>
      <w:r>
        <w:rPr>
          <w:i/>
          <w:color w:val="231F20"/>
          <w:spacing w:val="-2"/>
          <w:w w:val="90"/>
          <w:sz w:val="24"/>
        </w:rPr>
        <w:t> </w:t>
      </w:r>
      <w:r>
        <w:rPr>
          <w:i/>
          <w:color w:val="231F20"/>
          <w:w w:val="90"/>
          <w:sz w:val="24"/>
        </w:rPr>
        <w:t>qui</w:t>
      </w:r>
      <w:r>
        <w:rPr>
          <w:i/>
          <w:color w:val="231F20"/>
          <w:spacing w:val="-2"/>
          <w:w w:val="90"/>
          <w:sz w:val="24"/>
        </w:rPr>
        <w:t> </w:t>
      </w:r>
      <w:r>
        <w:rPr>
          <w:i/>
          <w:color w:val="231F20"/>
          <w:w w:val="90"/>
          <w:sz w:val="24"/>
        </w:rPr>
        <w:t>ne</w:t>
      </w:r>
      <w:r>
        <w:rPr>
          <w:i/>
          <w:color w:val="231F20"/>
          <w:spacing w:val="-2"/>
          <w:w w:val="90"/>
          <w:sz w:val="24"/>
        </w:rPr>
        <w:t> </w:t>
      </w:r>
      <w:r>
        <w:rPr>
          <w:i/>
          <w:color w:val="231F20"/>
          <w:w w:val="90"/>
          <w:sz w:val="24"/>
        </w:rPr>
        <w:t>doute</w:t>
      </w:r>
      <w:r>
        <w:rPr>
          <w:i/>
          <w:color w:val="231F20"/>
          <w:spacing w:val="-2"/>
          <w:w w:val="90"/>
          <w:sz w:val="24"/>
        </w:rPr>
        <w:t> </w:t>
      </w:r>
      <w:r>
        <w:rPr>
          <w:i/>
          <w:color w:val="231F20"/>
          <w:w w:val="90"/>
          <w:sz w:val="24"/>
        </w:rPr>
        <w:t>pas</w:t>
      </w:r>
      <w:r>
        <w:rPr>
          <w:i/>
          <w:color w:val="231F20"/>
          <w:spacing w:val="-2"/>
          <w:w w:val="90"/>
          <w:sz w:val="24"/>
        </w:rPr>
        <w:t> </w:t>
      </w:r>
      <w:r>
        <w:rPr>
          <w:i/>
          <w:color w:val="231F20"/>
          <w:w w:val="90"/>
          <w:sz w:val="24"/>
        </w:rPr>
        <w:t>de</w:t>
      </w:r>
      <w:r>
        <w:rPr>
          <w:i/>
          <w:color w:val="231F20"/>
          <w:spacing w:val="-2"/>
          <w:w w:val="90"/>
          <w:sz w:val="24"/>
        </w:rPr>
        <w:t> </w:t>
      </w:r>
      <w:r>
        <w:rPr>
          <w:i/>
          <w:color w:val="231F20"/>
          <w:w w:val="90"/>
          <w:sz w:val="24"/>
        </w:rPr>
        <w:t>faire</w:t>
      </w:r>
      <w:r>
        <w:rPr>
          <w:i/>
          <w:color w:val="231F20"/>
          <w:spacing w:val="-2"/>
          <w:w w:val="90"/>
          <w:sz w:val="24"/>
        </w:rPr>
        <w:t> </w:t>
      </w:r>
      <w:r>
        <w:rPr>
          <w:i/>
          <w:color w:val="231F20"/>
          <w:w w:val="90"/>
          <w:sz w:val="24"/>
        </w:rPr>
        <w:t>le</w:t>
      </w:r>
      <w:r>
        <w:rPr>
          <w:i/>
          <w:color w:val="231F20"/>
          <w:spacing w:val="-2"/>
          <w:w w:val="90"/>
          <w:sz w:val="24"/>
        </w:rPr>
        <w:t> </w:t>
      </w:r>
      <w:r>
        <w:rPr>
          <w:i/>
          <w:color w:val="231F20"/>
          <w:w w:val="90"/>
          <w:sz w:val="24"/>
        </w:rPr>
        <w:t>bien</w:t>
      </w:r>
      <w:r>
        <w:rPr>
          <w:i/>
          <w:color w:val="231F20"/>
          <w:spacing w:val="-24"/>
          <w:w w:val="90"/>
          <w:sz w:val="24"/>
        </w:rPr>
        <w:t> </w:t>
      </w:r>
      <w:r>
        <w:rPr>
          <w:i/>
          <w:color w:val="231F20"/>
          <w:w w:val="90"/>
          <w:sz w:val="24"/>
        </w:rPr>
        <w:t>?</w:t>
      </w:r>
      <w:r>
        <w:rPr>
          <w:i/>
          <w:color w:val="231F20"/>
          <w:spacing w:val="-2"/>
          <w:w w:val="90"/>
          <w:sz w:val="24"/>
        </w:rPr>
        <w:t> </w:t>
      </w:r>
      <w:r>
        <w:rPr>
          <w:color w:val="231F20"/>
          <w:w w:val="90"/>
          <w:sz w:val="24"/>
        </w:rPr>
        <w:t>» </w:t>
      </w:r>
      <w:r>
        <w:rPr>
          <w:color w:val="231F20"/>
          <w:w w:val="95"/>
          <w:sz w:val="24"/>
        </w:rPr>
        <w:t>Mais il restait.</w:t>
      </w:r>
    </w:p>
    <w:p>
      <w:pPr>
        <w:pStyle w:val="BodyText"/>
        <w:spacing w:line="247" w:lineRule="auto" w:before="0"/>
        <w:jc w:val="left"/>
      </w:pPr>
      <w:r>
        <w:rPr>
          <w:color w:val="231F20"/>
          <w:spacing w:val="-2"/>
        </w:rPr>
        <w:t>N’abandonnant</w:t>
      </w:r>
      <w:r>
        <w:rPr>
          <w:color w:val="231F20"/>
          <w:spacing w:val="-13"/>
        </w:rPr>
        <w:t> </w:t>
      </w:r>
      <w:r>
        <w:rPr>
          <w:color w:val="231F20"/>
          <w:spacing w:val="-2"/>
        </w:rPr>
        <w:t>jamais</w:t>
      </w:r>
      <w:r>
        <w:rPr>
          <w:color w:val="231F20"/>
          <w:spacing w:val="-13"/>
        </w:rPr>
        <w:t> </w:t>
      </w:r>
      <w:r>
        <w:rPr>
          <w:color w:val="231F20"/>
          <w:spacing w:val="-2"/>
        </w:rPr>
        <w:t>sa</w:t>
      </w:r>
      <w:r>
        <w:rPr>
          <w:color w:val="231F20"/>
          <w:spacing w:val="-13"/>
        </w:rPr>
        <w:t> </w:t>
      </w:r>
      <w:r>
        <w:rPr>
          <w:color w:val="231F20"/>
          <w:spacing w:val="-2"/>
        </w:rPr>
        <w:t>raison,</w:t>
      </w:r>
      <w:r>
        <w:rPr>
          <w:color w:val="231F20"/>
          <w:spacing w:val="-13"/>
        </w:rPr>
        <w:t> </w:t>
      </w:r>
      <w:r>
        <w:rPr>
          <w:color w:val="231F20"/>
          <w:spacing w:val="-2"/>
        </w:rPr>
        <w:t>ni</w:t>
      </w:r>
      <w:r>
        <w:rPr>
          <w:color w:val="231F20"/>
          <w:spacing w:val="-13"/>
        </w:rPr>
        <w:t> </w:t>
      </w:r>
      <w:r>
        <w:rPr>
          <w:color w:val="231F20"/>
          <w:spacing w:val="-2"/>
        </w:rPr>
        <w:t>sa</w:t>
      </w:r>
      <w:r>
        <w:rPr>
          <w:color w:val="231F20"/>
          <w:spacing w:val="-13"/>
        </w:rPr>
        <w:t> </w:t>
      </w:r>
      <w:r>
        <w:rPr>
          <w:color w:val="231F20"/>
          <w:spacing w:val="-2"/>
        </w:rPr>
        <w:t>volonté</w:t>
      </w:r>
      <w:r>
        <w:rPr>
          <w:color w:val="231F20"/>
          <w:spacing w:val="-13"/>
        </w:rPr>
        <w:t> </w:t>
      </w:r>
      <w:r>
        <w:rPr>
          <w:color w:val="231F20"/>
          <w:spacing w:val="-2"/>
        </w:rPr>
        <w:t>d’exprimer,</w:t>
      </w:r>
      <w:r>
        <w:rPr>
          <w:color w:val="231F20"/>
          <w:spacing w:val="-13"/>
        </w:rPr>
        <w:t> </w:t>
      </w:r>
      <w:r>
        <w:rPr>
          <w:color w:val="231F20"/>
          <w:spacing w:val="-2"/>
        </w:rPr>
        <w:t>le </w:t>
      </w:r>
      <w:r>
        <w:rPr>
          <w:color w:val="231F20"/>
        </w:rPr>
        <w:t>Grand</w:t>
      </w:r>
      <w:r>
        <w:rPr>
          <w:color w:val="231F20"/>
          <w:spacing w:val="-2"/>
        </w:rPr>
        <w:t> </w:t>
      </w:r>
      <w:r>
        <w:rPr>
          <w:color w:val="231F20"/>
        </w:rPr>
        <w:t>Collectionneur</w:t>
      </w:r>
      <w:r>
        <w:rPr>
          <w:color w:val="231F20"/>
          <w:spacing w:val="-2"/>
        </w:rPr>
        <w:t> </w:t>
      </w:r>
      <w:r>
        <w:rPr>
          <w:color w:val="231F20"/>
        </w:rPr>
        <w:t>poursuivait</w:t>
      </w:r>
      <w:r>
        <w:rPr>
          <w:color w:val="231F20"/>
          <w:spacing w:val="-2"/>
        </w:rPr>
        <w:t> </w:t>
      </w:r>
      <w:r>
        <w:rPr>
          <w:color w:val="231F20"/>
        </w:rPr>
        <w:t>son</w:t>
      </w:r>
      <w:r>
        <w:rPr>
          <w:color w:val="231F20"/>
          <w:spacing w:val="-1"/>
        </w:rPr>
        <w:t> </w:t>
      </w:r>
      <w:r>
        <w:rPr>
          <w:color w:val="231F20"/>
        </w:rPr>
        <w:t>chemin</w:t>
      </w:r>
      <w:r>
        <w:rPr>
          <w:color w:val="231F20"/>
          <w:spacing w:val="-2"/>
        </w:rPr>
        <w:t> </w:t>
      </w:r>
      <w:r>
        <w:rPr>
          <w:color w:val="231F20"/>
        </w:rPr>
        <w:t>au</w:t>
      </w:r>
      <w:r>
        <w:rPr>
          <w:color w:val="231F20"/>
          <w:spacing w:val="-2"/>
        </w:rPr>
        <w:t> </w:t>
      </w:r>
      <w:r>
        <w:rPr>
          <w:color w:val="231F20"/>
        </w:rPr>
        <w:t>motif</w:t>
      </w:r>
      <w:r>
        <w:rPr>
          <w:color w:val="231F20"/>
          <w:spacing w:val="-1"/>
        </w:rPr>
        <w:t> </w:t>
      </w:r>
      <w:r>
        <w:rPr>
          <w:color w:val="231F20"/>
          <w:spacing w:val="-5"/>
        </w:rPr>
        <w:t>que</w:t>
      </w:r>
    </w:p>
    <w:p>
      <w:pPr>
        <w:spacing w:line="247" w:lineRule="auto" w:before="0"/>
        <w:ind w:left="320" w:right="488" w:firstLine="0"/>
        <w:jc w:val="both"/>
        <w:rPr>
          <w:sz w:val="24"/>
        </w:rPr>
      </w:pPr>
      <w:r>
        <w:rPr>
          <w:color w:val="231F20"/>
          <w:w w:val="90"/>
          <w:sz w:val="24"/>
        </w:rPr>
        <w:t>«</w:t>
      </w:r>
      <w:r>
        <w:rPr>
          <w:color w:val="231F20"/>
          <w:spacing w:val="-9"/>
          <w:w w:val="90"/>
          <w:sz w:val="24"/>
        </w:rPr>
        <w:t> </w:t>
      </w:r>
      <w:r>
        <w:rPr>
          <w:i/>
          <w:color w:val="231F20"/>
          <w:w w:val="90"/>
          <w:sz w:val="24"/>
        </w:rPr>
        <w:t>quelque</w:t>
      </w:r>
      <w:r>
        <w:rPr>
          <w:i/>
          <w:color w:val="231F20"/>
          <w:spacing w:val="-9"/>
          <w:w w:val="90"/>
          <w:sz w:val="24"/>
        </w:rPr>
        <w:t> </w:t>
      </w:r>
      <w:r>
        <w:rPr>
          <w:i/>
          <w:color w:val="231F20"/>
          <w:w w:val="90"/>
          <w:sz w:val="24"/>
        </w:rPr>
        <w:t>chose</w:t>
      </w:r>
      <w:r>
        <w:rPr>
          <w:i/>
          <w:color w:val="231F20"/>
          <w:spacing w:val="-9"/>
          <w:w w:val="90"/>
          <w:sz w:val="24"/>
        </w:rPr>
        <w:t> </w:t>
      </w:r>
      <w:r>
        <w:rPr>
          <w:i/>
          <w:color w:val="231F20"/>
          <w:w w:val="90"/>
          <w:sz w:val="24"/>
        </w:rPr>
        <w:t>de</w:t>
      </w:r>
      <w:r>
        <w:rPr>
          <w:i/>
          <w:color w:val="231F20"/>
          <w:spacing w:val="-9"/>
          <w:w w:val="90"/>
          <w:sz w:val="24"/>
        </w:rPr>
        <w:t> </w:t>
      </w:r>
      <w:r>
        <w:rPr>
          <w:i/>
          <w:color w:val="231F20"/>
          <w:w w:val="90"/>
          <w:sz w:val="24"/>
        </w:rPr>
        <w:t>lui-même</w:t>
      </w:r>
      <w:r>
        <w:rPr>
          <w:i/>
          <w:color w:val="231F20"/>
          <w:spacing w:val="-9"/>
          <w:w w:val="90"/>
          <w:sz w:val="24"/>
        </w:rPr>
        <w:t> </w:t>
      </w:r>
      <w:r>
        <w:rPr>
          <w:i/>
          <w:color w:val="231F20"/>
          <w:w w:val="90"/>
          <w:sz w:val="24"/>
        </w:rPr>
        <w:t>était</w:t>
      </w:r>
      <w:r>
        <w:rPr>
          <w:i/>
          <w:color w:val="231F20"/>
          <w:spacing w:val="-9"/>
          <w:w w:val="90"/>
          <w:sz w:val="24"/>
        </w:rPr>
        <w:t> </w:t>
      </w:r>
      <w:r>
        <w:rPr>
          <w:i/>
          <w:color w:val="231F20"/>
          <w:w w:val="90"/>
          <w:sz w:val="24"/>
        </w:rPr>
        <w:t>quelque</w:t>
      </w:r>
      <w:r>
        <w:rPr>
          <w:i/>
          <w:color w:val="231F20"/>
          <w:spacing w:val="-9"/>
          <w:w w:val="90"/>
          <w:sz w:val="24"/>
        </w:rPr>
        <w:t> </w:t>
      </w:r>
      <w:r>
        <w:rPr>
          <w:i/>
          <w:color w:val="231F20"/>
          <w:w w:val="90"/>
          <w:sz w:val="24"/>
        </w:rPr>
        <w:t>part</w:t>
      </w:r>
      <w:r>
        <w:rPr>
          <w:i/>
          <w:color w:val="231F20"/>
          <w:spacing w:val="-9"/>
          <w:w w:val="90"/>
          <w:sz w:val="24"/>
        </w:rPr>
        <w:t> </w:t>
      </w:r>
      <w:r>
        <w:rPr>
          <w:i/>
          <w:color w:val="231F20"/>
          <w:w w:val="90"/>
          <w:sz w:val="24"/>
        </w:rPr>
        <w:t>par</w:t>
      </w:r>
      <w:r>
        <w:rPr>
          <w:i/>
          <w:color w:val="231F20"/>
          <w:spacing w:val="-9"/>
          <w:w w:val="90"/>
          <w:sz w:val="24"/>
        </w:rPr>
        <w:t> </w:t>
      </w:r>
      <w:r>
        <w:rPr>
          <w:i/>
          <w:color w:val="231F20"/>
          <w:w w:val="90"/>
          <w:sz w:val="24"/>
        </w:rPr>
        <w:t>là</w:t>
      </w:r>
      <w:r>
        <w:rPr>
          <w:i/>
          <w:color w:val="231F20"/>
          <w:spacing w:val="-9"/>
          <w:w w:val="90"/>
          <w:sz w:val="24"/>
        </w:rPr>
        <w:t> </w:t>
      </w:r>
      <w:r>
        <w:rPr>
          <w:color w:val="231F20"/>
          <w:w w:val="90"/>
          <w:sz w:val="24"/>
        </w:rPr>
        <w:t>»</w:t>
      </w:r>
      <w:r>
        <w:rPr>
          <w:color w:val="231F20"/>
          <w:spacing w:val="-9"/>
          <w:w w:val="90"/>
          <w:sz w:val="24"/>
        </w:rPr>
        <w:t> </w:t>
      </w:r>
      <w:r>
        <w:rPr>
          <w:color w:val="231F20"/>
          <w:w w:val="90"/>
          <w:sz w:val="24"/>
        </w:rPr>
        <w:t>ou</w:t>
      </w:r>
      <w:r>
        <w:rPr>
          <w:color w:val="231F20"/>
          <w:spacing w:val="-9"/>
          <w:w w:val="90"/>
          <w:sz w:val="24"/>
        </w:rPr>
        <w:t> </w:t>
      </w:r>
      <w:r>
        <w:rPr>
          <w:color w:val="231F20"/>
          <w:w w:val="90"/>
          <w:sz w:val="24"/>
        </w:rPr>
        <w:t>encore que « </w:t>
      </w:r>
      <w:r>
        <w:rPr>
          <w:i/>
          <w:color w:val="231F20"/>
          <w:w w:val="90"/>
          <w:sz w:val="24"/>
        </w:rPr>
        <w:t>quand on y est, on y est </w:t>
      </w:r>
      <w:r>
        <w:rPr>
          <w:color w:val="231F20"/>
          <w:w w:val="90"/>
          <w:sz w:val="24"/>
        </w:rPr>
        <w:t>»… voire « </w:t>
      </w:r>
      <w:r>
        <w:rPr>
          <w:i/>
          <w:color w:val="231F20"/>
          <w:w w:val="90"/>
          <w:sz w:val="24"/>
        </w:rPr>
        <w:t>quand le vin est tiré, il</w:t>
      </w:r>
      <w:r>
        <w:rPr>
          <w:i/>
          <w:color w:val="231F20"/>
          <w:w w:val="90"/>
          <w:sz w:val="24"/>
        </w:rPr>
        <w:t> </w:t>
      </w:r>
      <w:r>
        <w:rPr>
          <w:i/>
          <w:color w:val="231F20"/>
          <w:w w:val="95"/>
          <w:sz w:val="24"/>
        </w:rPr>
        <w:t>faut</w:t>
      </w:r>
      <w:r>
        <w:rPr>
          <w:i/>
          <w:color w:val="231F20"/>
          <w:spacing w:val="-7"/>
          <w:w w:val="95"/>
          <w:sz w:val="24"/>
        </w:rPr>
        <w:t> </w:t>
      </w:r>
      <w:r>
        <w:rPr>
          <w:i/>
          <w:color w:val="231F20"/>
          <w:w w:val="95"/>
          <w:sz w:val="24"/>
        </w:rPr>
        <w:t>le</w:t>
      </w:r>
      <w:r>
        <w:rPr>
          <w:i/>
          <w:color w:val="231F20"/>
          <w:spacing w:val="-7"/>
          <w:w w:val="95"/>
          <w:sz w:val="24"/>
        </w:rPr>
        <w:t> </w:t>
      </w:r>
      <w:r>
        <w:rPr>
          <w:i/>
          <w:color w:val="231F20"/>
          <w:w w:val="95"/>
          <w:sz w:val="24"/>
        </w:rPr>
        <w:t>boire…</w:t>
      </w:r>
      <w:r>
        <w:rPr>
          <w:i/>
          <w:color w:val="231F20"/>
          <w:spacing w:val="-7"/>
          <w:w w:val="95"/>
          <w:sz w:val="24"/>
        </w:rPr>
        <w:t> </w:t>
      </w:r>
      <w:r>
        <w:rPr>
          <w:i/>
          <w:color w:val="231F20"/>
          <w:w w:val="95"/>
          <w:sz w:val="24"/>
        </w:rPr>
        <w:t>même</w:t>
      </w:r>
      <w:r>
        <w:rPr>
          <w:i/>
          <w:color w:val="231F20"/>
          <w:spacing w:val="-7"/>
          <w:w w:val="95"/>
          <w:sz w:val="24"/>
        </w:rPr>
        <w:t> </w:t>
      </w:r>
      <w:r>
        <w:rPr>
          <w:i/>
          <w:color w:val="231F20"/>
          <w:w w:val="95"/>
          <w:sz w:val="24"/>
        </w:rPr>
        <w:t>si</w:t>
      </w:r>
      <w:r>
        <w:rPr>
          <w:i/>
          <w:color w:val="231F20"/>
          <w:spacing w:val="-7"/>
          <w:w w:val="95"/>
          <w:sz w:val="24"/>
        </w:rPr>
        <w:t> </w:t>
      </w:r>
      <w:r>
        <w:rPr>
          <w:i/>
          <w:color w:val="231F20"/>
          <w:w w:val="95"/>
          <w:sz w:val="24"/>
        </w:rPr>
        <w:t>c’est</w:t>
      </w:r>
      <w:r>
        <w:rPr>
          <w:i/>
          <w:color w:val="231F20"/>
          <w:spacing w:val="-7"/>
          <w:w w:val="95"/>
          <w:sz w:val="24"/>
        </w:rPr>
        <w:t> </w:t>
      </w:r>
      <w:r>
        <w:rPr>
          <w:i/>
          <w:color w:val="231F20"/>
          <w:w w:val="95"/>
          <w:sz w:val="24"/>
        </w:rPr>
        <w:t>du</w:t>
      </w:r>
      <w:r>
        <w:rPr>
          <w:i/>
          <w:color w:val="231F20"/>
          <w:spacing w:val="-7"/>
          <w:w w:val="95"/>
          <w:sz w:val="24"/>
        </w:rPr>
        <w:t> </w:t>
      </w:r>
      <w:r>
        <w:rPr>
          <w:i/>
          <w:color w:val="231F20"/>
          <w:w w:val="95"/>
          <w:sz w:val="24"/>
        </w:rPr>
        <w:t>vinaigre</w:t>
      </w:r>
      <w:r>
        <w:rPr>
          <w:i/>
          <w:color w:val="231F20"/>
          <w:spacing w:val="-7"/>
          <w:w w:val="95"/>
          <w:sz w:val="24"/>
        </w:rPr>
        <w:t> </w:t>
      </w:r>
      <w:r>
        <w:rPr>
          <w:color w:val="231F20"/>
          <w:w w:val="95"/>
          <w:sz w:val="24"/>
        </w:rPr>
        <w:t>».</w:t>
      </w:r>
    </w:p>
    <w:p>
      <w:pPr>
        <w:pStyle w:val="BodyText"/>
        <w:spacing w:line="242" w:lineRule="auto" w:before="0"/>
        <w:ind w:right="487"/>
      </w:pPr>
      <w:r>
        <w:rPr>
          <w:color w:val="231F20"/>
          <w:spacing w:val="-4"/>
        </w:rPr>
        <w:t>De</w:t>
      </w:r>
      <w:r>
        <w:rPr>
          <w:color w:val="231F20"/>
          <w:spacing w:val="-9"/>
        </w:rPr>
        <w:t> </w:t>
      </w:r>
      <w:r>
        <w:rPr>
          <w:color w:val="231F20"/>
          <w:spacing w:val="-4"/>
        </w:rPr>
        <w:t>temps</w:t>
      </w:r>
      <w:r>
        <w:rPr>
          <w:color w:val="231F20"/>
          <w:spacing w:val="-9"/>
        </w:rPr>
        <w:t> </w:t>
      </w:r>
      <w:r>
        <w:rPr>
          <w:color w:val="231F20"/>
          <w:spacing w:val="-4"/>
        </w:rPr>
        <w:t>en</w:t>
      </w:r>
      <w:r>
        <w:rPr>
          <w:color w:val="231F20"/>
          <w:spacing w:val="-9"/>
        </w:rPr>
        <w:t> </w:t>
      </w:r>
      <w:r>
        <w:rPr>
          <w:color w:val="231F20"/>
          <w:spacing w:val="-4"/>
        </w:rPr>
        <w:t>temps,</w:t>
      </w:r>
      <w:r>
        <w:rPr>
          <w:color w:val="231F20"/>
          <w:spacing w:val="-9"/>
        </w:rPr>
        <w:t> </w:t>
      </w:r>
      <w:r>
        <w:rPr>
          <w:color w:val="231F20"/>
          <w:spacing w:val="-4"/>
        </w:rPr>
        <w:t>il</w:t>
      </w:r>
      <w:r>
        <w:rPr>
          <w:color w:val="231F20"/>
          <w:spacing w:val="-9"/>
        </w:rPr>
        <w:t> </w:t>
      </w:r>
      <w:r>
        <w:rPr>
          <w:color w:val="231F20"/>
          <w:spacing w:val="-4"/>
        </w:rPr>
        <w:t>se</w:t>
      </w:r>
      <w:r>
        <w:rPr>
          <w:color w:val="231F20"/>
          <w:spacing w:val="-9"/>
        </w:rPr>
        <w:t> </w:t>
      </w:r>
      <w:r>
        <w:rPr>
          <w:color w:val="231F20"/>
          <w:spacing w:val="-4"/>
        </w:rPr>
        <w:t>tournait</w:t>
      </w:r>
      <w:r>
        <w:rPr>
          <w:color w:val="231F20"/>
          <w:spacing w:val="-9"/>
        </w:rPr>
        <w:t> </w:t>
      </w:r>
      <w:r>
        <w:rPr>
          <w:color w:val="231F20"/>
          <w:spacing w:val="-4"/>
        </w:rPr>
        <w:t>encore</w:t>
      </w:r>
      <w:r>
        <w:rPr>
          <w:color w:val="231F20"/>
          <w:spacing w:val="-9"/>
        </w:rPr>
        <w:t> </w:t>
      </w:r>
      <w:r>
        <w:rPr>
          <w:color w:val="231F20"/>
          <w:spacing w:val="-4"/>
        </w:rPr>
        <w:t>vers</w:t>
      </w:r>
      <w:r>
        <w:rPr>
          <w:color w:val="231F20"/>
          <w:spacing w:val="-9"/>
        </w:rPr>
        <w:t> </w:t>
      </w:r>
      <w:r>
        <w:rPr>
          <w:color w:val="231F20"/>
          <w:spacing w:val="-4"/>
        </w:rPr>
        <w:t>la</w:t>
      </w:r>
      <w:r>
        <w:rPr>
          <w:color w:val="231F20"/>
          <w:spacing w:val="-9"/>
        </w:rPr>
        <w:t> </w:t>
      </w:r>
      <w:r>
        <w:rPr>
          <w:color w:val="231F20"/>
          <w:spacing w:val="-4"/>
        </w:rPr>
        <w:t>petite</w:t>
      </w:r>
      <w:r>
        <w:rPr>
          <w:color w:val="231F20"/>
          <w:spacing w:val="-9"/>
        </w:rPr>
        <w:t> </w:t>
      </w:r>
      <w:r>
        <w:rPr>
          <w:color w:val="231F20"/>
          <w:spacing w:val="-4"/>
        </w:rPr>
        <w:t>lumière </w:t>
      </w:r>
      <w:r>
        <w:rPr>
          <w:color w:val="231F20"/>
          <w:spacing w:val="-2"/>
        </w:rPr>
        <w:t>rouge</w:t>
      </w:r>
      <w:r>
        <w:rPr>
          <w:color w:val="231F20"/>
          <w:spacing w:val="-11"/>
        </w:rPr>
        <w:t> </w:t>
      </w:r>
      <w:r>
        <w:rPr>
          <w:color w:val="231F20"/>
          <w:spacing w:val="-2"/>
        </w:rPr>
        <w:t>de</w:t>
      </w:r>
      <w:r>
        <w:rPr>
          <w:color w:val="231F20"/>
          <w:spacing w:val="-11"/>
        </w:rPr>
        <w:t> </w:t>
      </w:r>
      <w:r>
        <w:rPr>
          <w:color w:val="231F20"/>
          <w:spacing w:val="-2"/>
        </w:rPr>
        <w:t>son</w:t>
      </w:r>
      <w:r>
        <w:rPr>
          <w:color w:val="231F20"/>
          <w:spacing w:val="-11"/>
        </w:rPr>
        <w:t> </w:t>
      </w:r>
      <w:r>
        <w:rPr>
          <w:color w:val="231F20"/>
          <w:spacing w:val="-2"/>
        </w:rPr>
        <w:t>ordinateur,</w:t>
      </w:r>
      <w:r>
        <w:rPr>
          <w:color w:val="231F20"/>
          <w:spacing w:val="-11"/>
        </w:rPr>
        <w:t> </w:t>
      </w:r>
      <w:r>
        <w:rPr>
          <w:color w:val="231F20"/>
          <w:spacing w:val="-2"/>
        </w:rPr>
        <w:t>lui</w:t>
      </w:r>
      <w:r>
        <w:rPr>
          <w:color w:val="231F20"/>
          <w:spacing w:val="-11"/>
        </w:rPr>
        <w:t> </w:t>
      </w:r>
      <w:r>
        <w:rPr>
          <w:color w:val="231F20"/>
          <w:spacing w:val="-2"/>
        </w:rPr>
        <w:t>lançant</w:t>
      </w:r>
      <w:r>
        <w:rPr>
          <w:color w:val="231F20"/>
          <w:spacing w:val="-11"/>
        </w:rPr>
        <w:t> </w:t>
      </w:r>
      <w:r>
        <w:rPr>
          <w:color w:val="231F20"/>
          <w:spacing w:val="-2"/>
        </w:rPr>
        <w:t>mi-figue</w:t>
      </w:r>
      <w:r>
        <w:rPr>
          <w:color w:val="231F20"/>
          <w:spacing w:val="-11"/>
        </w:rPr>
        <w:t> </w:t>
      </w:r>
      <w:r>
        <w:rPr>
          <w:color w:val="231F20"/>
          <w:spacing w:val="-2"/>
        </w:rPr>
        <w:t>pourrie,</w:t>
      </w:r>
      <w:r>
        <w:rPr>
          <w:color w:val="231F20"/>
          <w:spacing w:val="-11"/>
        </w:rPr>
        <w:t> </w:t>
      </w:r>
      <w:r>
        <w:rPr>
          <w:color w:val="231F20"/>
          <w:spacing w:val="-2"/>
        </w:rPr>
        <w:t>mi-rai-</w:t>
      </w:r>
      <w:r>
        <w:rPr>
          <w:color w:val="231F20"/>
        </w:rPr>
        <w:t>sin amer :</w:t>
      </w:r>
    </w:p>
    <w:p>
      <w:pPr>
        <w:spacing w:line="242" w:lineRule="auto" w:before="0"/>
        <w:ind w:left="320" w:right="487" w:firstLine="0"/>
        <w:jc w:val="both"/>
        <w:rPr>
          <w:sz w:val="24"/>
        </w:rPr>
      </w:pPr>
      <w:r>
        <w:rPr>
          <w:color w:val="231F20"/>
          <w:w w:val="90"/>
          <w:sz w:val="24"/>
        </w:rPr>
        <w:t>—</w:t>
      </w:r>
      <w:r>
        <w:rPr>
          <w:color w:val="231F20"/>
          <w:spacing w:val="-8"/>
          <w:w w:val="90"/>
          <w:sz w:val="24"/>
        </w:rPr>
        <w:t> </w:t>
      </w:r>
      <w:r>
        <w:rPr>
          <w:color w:val="231F20"/>
          <w:w w:val="90"/>
          <w:sz w:val="24"/>
        </w:rPr>
        <w:t>«</w:t>
      </w:r>
      <w:r>
        <w:rPr>
          <w:color w:val="231F20"/>
          <w:spacing w:val="-8"/>
          <w:w w:val="90"/>
          <w:sz w:val="24"/>
        </w:rPr>
        <w:t> </w:t>
      </w:r>
      <w:r>
        <w:rPr>
          <w:i/>
          <w:color w:val="231F20"/>
          <w:w w:val="90"/>
          <w:sz w:val="24"/>
        </w:rPr>
        <w:t>Alors,</w:t>
      </w:r>
      <w:r>
        <w:rPr>
          <w:i/>
          <w:color w:val="231F20"/>
          <w:spacing w:val="-8"/>
          <w:w w:val="90"/>
          <w:sz w:val="24"/>
        </w:rPr>
        <w:t> </w:t>
      </w:r>
      <w:r>
        <w:rPr>
          <w:i/>
          <w:color w:val="231F20"/>
          <w:w w:val="90"/>
          <w:sz w:val="24"/>
        </w:rPr>
        <w:t>mon</w:t>
      </w:r>
      <w:r>
        <w:rPr>
          <w:i/>
          <w:color w:val="231F20"/>
          <w:spacing w:val="-8"/>
          <w:w w:val="90"/>
          <w:sz w:val="24"/>
        </w:rPr>
        <w:t> </w:t>
      </w:r>
      <w:r>
        <w:rPr>
          <w:i/>
          <w:color w:val="231F20"/>
          <w:w w:val="90"/>
          <w:sz w:val="24"/>
        </w:rPr>
        <w:t>con,</w:t>
      </w:r>
      <w:r>
        <w:rPr>
          <w:i/>
          <w:color w:val="231F20"/>
          <w:spacing w:val="-8"/>
          <w:w w:val="90"/>
          <w:sz w:val="24"/>
        </w:rPr>
        <w:t> </w:t>
      </w:r>
      <w:r>
        <w:rPr>
          <w:i/>
          <w:color w:val="231F20"/>
          <w:w w:val="90"/>
          <w:sz w:val="24"/>
        </w:rPr>
        <w:t>t’es</w:t>
      </w:r>
      <w:r>
        <w:rPr>
          <w:i/>
          <w:color w:val="231F20"/>
          <w:spacing w:val="-8"/>
          <w:w w:val="90"/>
          <w:sz w:val="24"/>
        </w:rPr>
        <w:t> </w:t>
      </w:r>
      <w:r>
        <w:rPr>
          <w:i/>
          <w:color w:val="231F20"/>
          <w:w w:val="90"/>
          <w:sz w:val="24"/>
        </w:rPr>
        <w:t>bien</w:t>
      </w:r>
      <w:r>
        <w:rPr>
          <w:i/>
          <w:color w:val="231F20"/>
          <w:spacing w:val="-8"/>
          <w:w w:val="90"/>
          <w:sz w:val="24"/>
        </w:rPr>
        <w:t> </w:t>
      </w:r>
      <w:r>
        <w:rPr>
          <w:i/>
          <w:color w:val="231F20"/>
          <w:w w:val="90"/>
          <w:sz w:val="24"/>
        </w:rPr>
        <w:t>plus</w:t>
      </w:r>
      <w:r>
        <w:rPr>
          <w:i/>
          <w:color w:val="231F20"/>
          <w:spacing w:val="-8"/>
          <w:w w:val="90"/>
          <w:sz w:val="24"/>
        </w:rPr>
        <w:t> </w:t>
      </w:r>
      <w:r>
        <w:rPr>
          <w:i/>
          <w:color w:val="231F20"/>
          <w:w w:val="90"/>
          <w:sz w:val="24"/>
        </w:rPr>
        <w:t>heureux</w:t>
      </w:r>
      <w:r>
        <w:rPr>
          <w:i/>
          <w:color w:val="231F20"/>
          <w:spacing w:val="-8"/>
          <w:w w:val="90"/>
          <w:sz w:val="24"/>
        </w:rPr>
        <w:t> </w:t>
      </w:r>
      <w:r>
        <w:rPr>
          <w:i/>
          <w:color w:val="231F20"/>
          <w:w w:val="90"/>
          <w:sz w:val="24"/>
        </w:rPr>
        <w:t>que</w:t>
      </w:r>
      <w:r>
        <w:rPr>
          <w:i/>
          <w:color w:val="231F20"/>
          <w:spacing w:val="-8"/>
          <w:w w:val="90"/>
          <w:sz w:val="24"/>
        </w:rPr>
        <w:t> </w:t>
      </w:r>
      <w:r>
        <w:rPr>
          <w:i/>
          <w:color w:val="231F20"/>
          <w:w w:val="90"/>
          <w:sz w:val="24"/>
        </w:rPr>
        <w:t>moi</w:t>
      </w:r>
      <w:r>
        <w:rPr>
          <w:i/>
          <w:color w:val="231F20"/>
          <w:spacing w:val="-8"/>
          <w:w w:val="90"/>
          <w:sz w:val="24"/>
        </w:rPr>
        <w:t> </w:t>
      </w:r>
      <w:r>
        <w:rPr>
          <w:i/>
          <w:color w:val="231F20"/>
          <w:w w:val="90"/>
          <w:sz w:val="24"/>
        </w:rPr>
        <w:t>!</w:t>
      </w:r>
      <w:r>
        <w:rPr>
          <w:i/>
          <w:color w:val="231F20"/>
          <w:spacing w:val="-8"/>
          <w:w w:val="90"/>
          <w:sz w:val="24"/>
        </w:rPr>
        <w:t> </w:t>
      </w:r>
      <w:r>
        <w:rPr>
          <w:i/>
          <w:color w:val="231F20"/>
          <w:w w:val="90"/>
          <w:sz w:val="24"/>
        </w:rPr>
        <w:t>Mais,</w:t>
      </w:r>
      <w:r>
        <w:rPr>
          <w:i/>
          <w:color w:val="231F20"/>
          <w:spacing w:val="-8"/>
          <w:w w:val="90"/>
          <w:sz w:val="24"/>
        </w:rPr>
        <w:t> </w:t>
      </w:r>
      <w:r>
        <w:rPr>
          <w:i/>
          <w:color w:val="231F20"/>
          <w:w w:val="90"/>
          <w:sz w:val="24"/>
        </w:rPr>
        <w:t>ce</w:t>
      </w:r>
      <w:r>
        <w:rPr>
          <w:i/>
          <w:color w:val="231F20"/>
          <w:spacing w:val="-8"/>
          <w:w w:val="90"/>
          <w:sz w:val="24"/>
        </w:rPr>
        <w:t> </w:t>
      </w:r>
      <w:r>
        <w:rPr>
          <w:i/>
          <w:color w:val="231F20"/>
          <w:w w:val="90"/>
          <w:sz w:val="24"/>
        </w:rPr>
        <w:t>qui</w:t>
      </w:r>
      <w:r>
        <w:rPr>
          <w:i/>
          <w:color w:val="231F20"/>
          <w:w w:val="90"/>
          <w:sz w:val="24"/>
        </w:rPr>
        <w:t> me console, c’est que tu ne le sais toujours pas. </w:t>
      </w:r>
      <w:r>
        <w:rPr>
          <w:color w:val="231F20"/>
          <w:w w:val="90"/>
          <w:sz w:val="24"/>
        </w:rPr>
        <w:t>»</w:t>
      </w:r>
    </w:p>
    <w:p>
      <w:pPr>
        <w:spacing w:before="54"/>
        <w:ind w:left="0" w:right="167" w:firstLine="0"/>
        <w:jc w:val="center"/>
        <w:rPr>
          <w:sz w:val="24"/>
        </w:rPr>
      </w:pPr>
      <w:r>
        <w:rPr>
          <w:color w:val="231F20"/>
          <w:spacing w:val="-5"/>
          <w:w w:val="90"/>
          <w:sz w:val="24"/>
        </w:rPr>
        <w:t>***</w:t>
      </w:r>
    </w:p>
    <w:p>
      <w:pPr>
        <w:pStyle w:val="BodyText"/>
        <w:spacing w:line="242" w:lineRule="auto" w:before="61"/>
        <w:ind w:right="487"/>
      </w:pPr>
      <w:r>
        <w:rPr>
          <w:color w:val="231F20"/>
          <w:spacing w:val="-2"/>
        </w:rPr>
        <w:t>Le</w:t>
      </w:r>
      <w:r>
        <w:rPr>
          <w:color w:val="231F20"/>
          <w:spacing w:val="-14"/>
        </w:rPr>
        <w:t> </w:t>
      </w:r>
      <w:r>
        <w:rPr>
          <w:color w:val="231F20"/>
          <w:spacing w:val="-2"/>
        </w:rPr>
        <w:t>Grand</w:t>
      </w:r>
      <w:r>
        <w:rPr>
          <w:color w:val="231F20"/>
          <w:spacing w:val="-12"/>
        </w:rPr>
        <w:t> </w:t>
      </w:r>
      <w:r>
        <w:rPr>
          <w:color w:val="231F20"/>
          <w:spacing w:val="-2"/>
        </w:rPr>
        <w:t>Collectionneur</w:t>
      </w:r>
      <w:r>
        <w:rPr>
          <w:color w:val="231F20"/>
          <w:spacing w:val="-12"/>
        </w:rPr>
        <w:t> </w:t>
      </w:r>
      <w:r>
        <w:rPr>
          <w:color w:val="231F20"/>
          <w:spacing w:val="-2"/>
        </w:rPr>
        <w:t>remarqua</w:t>
      </w:r>
      <w:r>
        <w:rPr>
          <w:color w:val="231F20"/>
          <w:spacing w:val="-12"/>
        </w:rPr>
        <w:t> </w:t>
      </w:r>
      <w:r>
        <w:rPr>
          <w:color w:val="231F20"/>
          <w:spacing w:val="-2"/>
        </w:rPr>
        <w:t>enfin</w:t>
      </w:r>
      <w:r>
        <w:rPr>
          <w:color w:val="231F20"/>
          <w:spacing w:val="-12"/>
        </w:rPr>
        <w:t> </w:t>
      </w:r>
      <w:r>
        <w:rPr>
          <w:color w:val="231F20"/>
          <w:spacing w:val="-2"/>
        </w:rPr>
        <w:t>qu’il</w:t>
      </w:r>
      <w:r>
        <w:rPr>
          <w:color w:val="231F20"/>
          <w:spacing w:val="-12"/>
        </w:rPr>
        <w:t> </w:t>
      </w:r>
      <w:r>
        <w:rPr>
          <w:color w:val="231F20"/>
          <w:spacing w:val="-2"/>
        </w:rPr>
        <w:t>vieillissait,</w:t>
      </w:r>
      <w:r>
        <w:rPr>
          <w:color w:val="231F20"/>
          <w:spacing w:val="-12"/>
        </w:rPr>
        <w:t> </w:t>
      </w:r>
      <w:r>
        <w:rPr>
          <w:color w:val="231F20"/>
          <w:spacing w:val="-2"/>
        </w:rPr>
        <w:t>de </w:t>
      </w:r>
      <w:r>
        <w:rPr>
          <w:color w:val="231F20"/>
          <w:spacing w:val="-6"/>
        </w:rPr>
        <w:t>manière très préoccupante. Il n’avait presque plus de cheveux. </w:t>
      </w:r>
      <w:r>
        <w:rPr>
          <w:color w:val="231F20"/>
          <w:spacing w:val="-2"/>
        </w:rPr>
        <w:t>Ses</w:t>
      </w:r>
      <w:r>
        <w:rPr>
          <w:color w:val="231F20"/>
          <w:spacing w:val="-11"/>
        </w:rPr>
        <w:t> </w:t>
      </w:r>
      <w:r>
        <w:rPr>
          <w:color w:val="231F20"/>
          <w:spacing w:val="-2"/>
        </w:rPr>
        <w:t>dents</w:t>
      </w:r>
      <w:r>
        <w:rPr>
          <w:color w:val="231F20"/>
          <w:spacing w:val="-11"/>
        </w:rPr>
        <w:t> </w:t>
      </w:r>
      <w:r>
        <w:rPr>
          <w:color w:val="231F20"/>
          <w:spacing w:val="-2"/>
        </w:rPr>
        <w:t>se</w:t>
      </w:r>
      <w:r>
        <w:rPr>
          <w:color w:val="231F20"/>
          <w:spacing w:val="-11"/>
        </w:rPr>
        <w:t> </w:t>
      </w:r>
      <w:r>
        <w:rPr>
          <w:color w:val="231F20"/>
          <w:spacing w:val="-2"/>
        </w:rPr>
        <w:t>déchaussaient,</w:t>
      </w:r>
      <w:r>
        <w:rPr>
          <w:color w:val="231F20"/>
          <w:spacing w:val="-11"/>
        </w:rPr>
        <w:t> </w:t>
      </w:r>
      <w:r>
        <w:rPr>
          <w:color w:val="231F20"/>
          <w:spacing w:val="-2"/>
        </w:rPr>
        <w:t>se</w:t>
      </w:r>
      <w:r>
        <w:rPr>
          <w:color w:val="231F20"/>
          <w:spacing w:val="-11"/>
        </w:rPr>
        <w:t> </w:t>
      </w:r>
      <w:r>
        <w:rPr>
          <w:color w:val="231F20"/>
          <w:spacing w:val="-2"/>
        </w:rPr>
        <w:t>gâtaient,</w:t>
      </w:r>
      <w:r>
        <w:rPr>
          <w:color w:val="231F20"/>
          <w:spacing w:val="-11"/>
        </w:rPr>
        <w:t> </w:t>
      </w:r>
      <w:r>
        <w:rPr>
          <w:color w:val="231F20"/>
          <w:spacing w:val="-2"/>
        </w:rPr>
        <w:t>bougeaient</w:t>
      </w:r>
      <w:r>
        <w:rPr>
          <w:color w:val="231F20"/>
          <w:spacing w:val="-11"/>
        </w:rPr>
        <w:t> </w:t>
      </w:r>
      <w:r>
        <w:rPr>
          <w:color w:val="231F20"/>
          <w:spacing w:val="-2"/>
        </w:rPr>
        <w:t>devant</w:t>
      </w:r>
      <w:r>
        <w:rPr>
          <w:color w:val="231F20"/>
          <w:spacing w:val="-11"/>
        </w:rPr>
        <w:t> </w:t>
      </w:r>
      <w:r>
        <w:rPr>
          <w:color w:val="231F20"/>
          <w:spacing w:val="-2"/>
        </w:rPr>
        <w:t>sa </w:t>
      </w:r>
      <w:r>
        <w:rPr>
          <w:color w:val="231F20"/>
          <w:spacing w:val="-8"/>
        </w:rPr>
        <w:t>langue.</w:t>
      </w:r>
      <w:r>
        <w:rPr>
          <w:color w:val="231F20"/>
          <w:spacing w:val="-4"/>
        </w:rPr>
        <w:t> </w:t>
      </w:r>
      <w:r>
        <w:rPr>
          <w:color w:val="231F20"/>
          <w:spacing w:val="-8"/>
        </w:rPr>
        <w:t>Et</w:t>
      </w:r>
      <w:r>
        <w:rPr>
          <w:color w:val="231F20"/>
          <w:spacing w:val="-4"/>
        </w:rPr>
        <w:t> </w:t>
      </w:r>
      <w:r>
        <w:rPr>
          <w:color w:val="231F20"/>
          <w:spacing w:val="-8"/>
        </w:rPr>
        <w:t>son</w:t>
      </w:r>
      <w:r>
        <w:rPr>
          <w:color w:val="231F20"/>
          <w:spacing w:val="-4"/>
        </w:rPr>
        <w:t> </w:t>
      </w:r>
      <w:r>
        <w:rPr>
          <w:color w:val="231F20"/>
          <w:spacing w:val="-8"/>
        </w:rPr>
        <w:t>poil</w:t>
      </w:r>
      <w:r>
        <w:rPr>
          <w:color w:val="231F20"/>
          <w:spacing w:val="-4"/>
        </w:rPr>
        <w:t> </w:t>
      </w:r>
      <w:r>
        <w:rPr>
          <w:color w:val="231F20"/>
          <w:spacing w:val="-8"/>
        </w:rPr>
        <w:t>de</w:t>
      </w:r>
      <w:r>
        <w:rPr>
          <w:color w:val="231F20"/>
          <w:spacing w:val="-4"/>
        </w:rPr>
        <w:t> </w:t>
      </w:r>
      <w:r>
        <w:rPr>
          <w:color w:val="231F20"/>
          <w:spacing w:val="-8"/>
        </w:rPr>
        <w:t>barbe</w:t>
      </w:r>
      <w:r>
        <w:rPr>
          <w:color w:val="231F20"/>
          <w:spacing w:val="-4"/>
        </w:rPr>
        <w:t> </w:t>
      </w:r>
      <w:r>
        <w:rPr>
          <w:color w:val="231F20"/>
          <w:spacing w:val="-8"/>
        </w:rPr>
        <w:t>qu’il</w:t>
      </w:r>
      <w:r>
        <w:rPr>
          <w:color w:val="231F20"/>
          <w:spacing w:val="-4"/>
        </w:rPr>
        <w:t> </w:t>
      </w:r>
      <w:r>
        <w:rPr>
          <w:color w:val="231F20"/>
          <w:spacing w:val="-8"/>
        </w:rPr>
        <w:t>avait</w:t>
      </w:r>
      <w:r>
        <w:rPr>
          <w:color w:val="231F20"/>
          <w:spacing w:val="-4"/>
        </w:rPr>
        <w:t> </w:t>
      </w:r>
      <w:r>
        <w:rPr>
          <w:color w:val="231F20"/>
          <w:spacing w:val="-8"/>
        </w:rPr>
        <w:t>oublié</w:t>
      </w:r>
      <w:r>
        <w:rPr>
          <w:color w:val="231F20"/>
          <w:spacing w:val="-4"/>
        </w:rPr>
        <w:t> </w:t>
      </w:r>
      <w:r>
        <w:rPr>
          <w:color w:val="231F20"/>
          <w:spacing w:val="-8"/>
        </w:rPr>
        <w:t>de</w:t>
      </w:r>
      <w:r>
        <w:rPr>
          <w:color w:val="231F20"/>
          <w:spacing w:val="-4"/>
        </w:rPr>
        <w:t> </w:t>
      </w:r>
      <w:r>
        <w:rPr>
          <w:color w:val="231F20"/>
          <w:spacing w:val="-8"/>
        </w:rPr>
        <w:t>raser</w:t>
      </w:r>
      <w:r>
        <w:rPr>
          <w:color w:val="231F20"/>
          <w:spacing w:val="-4"/>
        </w:rPr>
        <w:t> </w:t>
      </w:r>
      <w:r>
        <w:rPr>
          <w:color w:val="231F20"/>
          <w:spacing w:val="-8"/>
        </w:rPr>
        <w:t>quelques </w:t>
      </w:r>
      <w:r>
        <w:rPr>
          <w:color w:val="231F20"/>
          <w:spacing w:val="-4"/>
        </w:rPr>
        <w:t>jours</w:t>
      </w:r>
      <w:r>
        <w:rPr>
          <w:color w:val="231F20"/>
          <w:spacing w:val="-9"/>
        </w:rPr>
        <w:t> </w:t>
      </w:r>
      <w:r>
        <w:rPr>
          <w:color w:val="231F20"/>
          <w:spacing w:val="-4"/>
        </w:rPr>
        <w:t>avait</w:t>
      </w:r>
      <w:r>
        <w:rPr>
          <w:color w:val="231F20"/>
          <w:spacing w:val="-9"/>
        </w:rPr>
        <w:t> </w:t>
      </w:r>
      <w:r>
        <w:rPr>
          <w:color w:val="231F20"/>
          <w:spacing w:val="-4"/>
        </w:rPr>
        <w:t>blanchi.</w:t>
      </w:r>
      <w:r>
        <w:rPr>
          <w:color w:val="231F20"/>
          <w:spacing w:val="-9"/>
        </w:rPr>
        <w:t> </w:t>
      </w:r>
      <w:r>
        <w:rPr>
          <w:color w:val="231F20"/>
          <w:spacing w:val="-4"/>
        </w:rPr>
        <w:t>Ce</w:t>
      </w:r>
      <w:r>
        <w:rPr>
          <w:color w:val="231F20"/>
          <w:spacing w:val="-9"/>
        </w:rPr>
        <w:t> </w:t>
      </w:r>
      <w:r>
        <w:rPr>
          <w:color w:val="231F20"/>
          <w:spacing w:val="-4"/>
        </w:rPr>
        <w:t>fut</w:t>
      </w:r>
      <w:r>
        <w:rPr>
          <w:color w:val="231F20"/>
          <w:spacing w:val="-9"/>
        </w:rPr>
        <w:t> </w:t>
      </w:r>
      <w:r>
        <w:rPr>
          <w:color w:val="231F20"/>
          <w:spacing w:val="-4"/>
        </w:rPr>
        <w:t>un</w:t>
      </w:r>
      <w:r>
        <w:rPr>
          <w:color w:val="231F20"/>
          <w:spacing w:val="-9"/>
        </w:rPr>
        <w:t> </w:t>
      </w:r>
      <w:r>
        <w:rPr>
          <w:color w:val="231F20"/>
          <w:spacing w:val="-4"/>
        </w:rPr>
        <w:t>choc.</w:t>
      </w:r>
      <w:r>
        <w:rPr>
          <w:color w:val="231F20"/>
          <w:spacing w:val="-9"/>
        </w:rPr>
        <w:t> </w:t>
      </w:r>
      <w:r>
        <w:rPr>
          <w:color w:val="231F20"/>
          <w:spacing w:val="-4"/>
        </w:rPr>
        <w:t>Comme</w:t>
      </w:r>
      <w:r>
        <w:rPr>
          <w:color w:val="231F20"/>
          <w:spacing w:val="-9"/>
        </w:rPr>
        <w:t> </w:t>
      </w:r>
      <w:r>
        <w:rPr>
          <w:color w:val="231F20"/>
          <w:spacing w:val="-4"/>
        </w:rPr>
        <w:t>si</w:t>
      </w:r>
      <w:r>
        <w:rPr>
          <w:color w:val="231F20"/>
          <w:spacing w:val="-9"/>
        </w:rPr>
        <w:t> </w:t>
      </w:r>
      <w:r>
        <w:rPr>
          <w:color w:val="231F20"/>
          <w:spacing w:val="-4"/>
        </w:rPr>
        <w:t>en</w:t>
      </w:r>
      <w:r>
        <w:rPr>
          <w:color w:val="231F20"/>
          <w:spacing w:val="-9"/>
        </w:rPr>
        <w:t> </w:t>
      </w:r>
      <w:r>
        <w:rPr>
          <w:color w:val="231F20"/>
          <w:spacing w:val="-4"/>
        </w:rPr>
        <w:t>un</w:t>
      </w:r>
      <w:r>
        <w:rPr>
          <w:color w:val="231F20"/>
          <w:spacing w:val="-9"/>
        </w:rPr>
        <w:t> </w:t>
      </w:r>
      <w:r>
        <w:rPr>
          <w:color w:val="231F20"/>
          <w:spacing w:val="-4"/>
        </w:rPr>
        <w:t>seul</w:t>
      </w:r>
      <w:r>
        <w:rPr>
          <w:color w:val="231F20"/>
          <w:spacing w:val="-9"/>
        </w:rPr>
        <w:t> </w:t>
      </w:r>
      <w:r>
        <w:rPr>
          <w:color w:val="231F20"/>
          <w:spacing w:val="-4"/>
        </w:rPr>
        <w:t>jour, </w:t>
      </w:r>
      <w:r>
        <w:rPr>
          <w:color w:val="231F20"/>
          <w:spacing w:val="-2"/>
        </w:rPr>
        <w:t>il</w:t>
      </w:r>
      <w:r>
        <w:rPr>
          <w:color w:val="231F20"/>
          <w:spacing w:val="-12"/>
        </w:rPr>
        <w:t> </w:t>
      </w:r>
      <w:r>
        <w:rPr>
          <w:color w:val="231F20"/>
          <w:spacing w:val="-2"/>
        </w:rPr>
        <w:t>était</w:t>
      </w:r>
      <w:r>
        <w:rPr>
          <w:color w:val="231F20"/>
          <w:spacing w:val="-12"/>
        </w:rPr>
        <w:t> </w:t>
      </w:r>
      <w:r>
        <w:rPr>
          <w:color w:val="231F20"/>
          <w:spacing w:val="-2"/>
        </w:rPr>
        <w:t>devenu</w:t>
      </w:r>
      <w:r>
        <w:rPr>
          <w:color w:val="231F20"/>
          <w:spacing w:val="-12"/>
        </w:rPr>
        <w:t> </w:t>
      </w:r>
      <w:r>
        <w:rPr>
          <w:color w:val="231F20"/>
          <w:spacing w:val="-2"/>
        </w:rPr>
        <w:t>un</w:t>
      </w:r>
      <w:r>
        <w:rPr>
          <w:color w:val="231F20"/>
          <w:spacing w:val="-12"/>
        </w:rPr>
        <w:t> </w:t>
      </w:r>
      <w:r>
        <w:rPr>
          <w:color w:val="231F20"/>
          <w:spacing w:val="-2"/>
        </w:rPr>
        <w:t>vieillard.</w:t>
      </w:r>
      <w:r>
        <w:rPr>
          <w:color w:val="231F20"/>
          <w:spacing w:val="-12"/>
        </w:rPr>
        <w:t> </w:t>
      </w:r>
      <w:r>
        <w:rPr>
          <w:color w:val="231F20"/>
          <w:spacing w:val="-2"/>
        </w:rPr>
        <w:t>La</w:t>
      </w:r>
      <w:r>
        <w:rPr>
          <w:color w:val="231F20"/>
          <w:spacing w:val="-12"/>
        </w:rPr>
        <w:t> </w:t>
      </w:r>
      <w:r>
        <w:rPr>
          <w:color w:val="231F20"/>
          <w:spacing w:val="-2"/>
        </w:rPr>
        <w:t>veille</w:t>
      </w:r>
      <w:r>
        <w:rPr>
          <w:color w:val="231F20"/>
          <w:spacing w:val="-12"/>
        </w:rPr>
        <w:t> </w:t>
      </w:r>
      <w:r>
        <w:rPr>
          <w:color w:val="231F20"/>
          <w:spacing w:val="-2"/>
        </w:rPr>
        <w:t>encore,</w:t>
      </w:r>
      <w:r>
        <w:rPr>
          <w:color w:val="231F20"/>
          <w:spacing w:val="-12"/>
        </w:rPr>
        <w:t> </w:t>
      </w:r>
      <w:r>
        <w:rPr>
          <w:color w:val="231F20"/>
          <w:spacing w:val="-2"/>
        </w:rPr>
        <w:t>il</w:t>
      </w:r>
      <w:r>
        <w:rPr>
          <w:color w:val="231F20"/>
          <w:spacing w:val="-12"/>
        </w:rPr>
        <w:t> </w:t>
      </w:r>
      <w:r>
        <w:rPr>
          <w:color w:val="231F20"/>
          <w:spacing w:val="-2"/>
        </w:rPr>
        <w:t>était</w:t>
      </w:r>
      <w:r>
        <w:rPr>
          <w:color w:val="231F20"/>
          <w:spacing w:val="-12"/>
        </w:rPr>
        <w:t> </w:t>
      </w:r>
      <w:r>
        <w:rPr>
          <w:color w:val="231F20"/>
          <w:spacing w:val="-2"/>
        </w:rPr>
        <w:t>un</w:t>
      </w:r>
      <w:r>
        <w:rPr>
          <w:color w:val="231F20"/>
          <w:spacing w:val="-12"/>
        </w:rPr>
        <w:t> </w:t>
      </w:r>
      <w:r>
        <w:rPr>
          <w:color w:val="231F20"/>
          <w:spacing w:val="-2"/>
        </w:rPr>
        <w:t>enfant immortel.</w:t>
      </w:r>
      <w:r>
        <w:rPr>
          <w:color w:val="231F20"/>
          <w:spacing w:val="-13"/>
        </w:rPr>
        <w:t> </w:t>
      </w:r>
      <w:r>
        <w:rPr>
          <w:color w:val="231F20"/>
          <w:spacing w:val="-2"/>
        </w:rPr>
        <w:t>Aujourd’hui,</w:t>
      </w:r>
      <w:r>
        <w:rPr>
          <w:color w:val="231F20"/>
          <w:spacing w:val="-13"/>
        </w:rPr>
        <w:t> </w:t>
      </w:r>
      <w:r>
        <w:rPr>
          <w:color w:val="231F20"/>
          <w:spacing w:val="-2"/>
        </w:rPr>
        <w:t>il</w:t>
      </w:r>
      <w:r>
        <w:rPr>
          <w:color w:val="231F20"/>
          <w:spacing w:val="-13"/>
        </w:rPr>
        <w:t> </w:t>
      </w:r>
      <w:r>
        <w:rPr>
          <w:color w:val="231F20"/>
          <w:spacing w:val="-2"/>
        </w:rPr>
        <w:t>était</w:t>
      </w:r>
      <w:r>
        <w:rPr>
          <w:color w:val="231F20"/>
          <w:spacing w:val="-13"/>
        </w:rPr>
        <w:t> </w:t>
      </w:r>
      <w:r>
        <w:rPr>
          <w:color w:val="231F20"/>
          <w:spacing w:val="-2"/>
        </w:rPr>
        <w:t>vieux,</w:t>
      </w:r>
      <w:r>
        <w:rPr>
          <w:color w:val="231F20"/>
          <w:spacing w:val="-13"/>
        </w:rPr>
        <w:t> </w:t>
      </w:r>
      <w:r>
        <w:rPr>
          <w:color w:val="231F20"/>
          <w:spacing w:val="-2"/>
        </w:rPr>
        <w:t>mortel</w:t>
      </w:r>
      <w:r>
        <w:rPr>
          <w:color w:val="231F20"/>
          <w:spacing w:val="-13"/>
        </w:rPr>
        <w:t> </w:t>
      </w:r>
      <w:r>
        <w:rPr>
          <w:color w:val="231F20"/>
          <w:spacing w:val="-2"/>
        </w:rPr>
        <w:t>et</w:t>
      </w:r>
      <w:r>
        <w:rPr>
          <w:color w:val="231F20"/>
          <w:spacing w:val="-13"/>
        </w:rPr>
        <w:t> </w:t>
      </w:r>
      <w:r>
        <w:rPr>
          <w:color w:val="231F20"/>
          <w:spacing w:val="-2"/>
        </w:rPr>
        <w:t>tout</w:t>
      </w:r>
      <w:r>
        <w:rPr>
          <w:color w:val="231F20"/>
          <w:spacing w:val="-13"/>
        </w:rPr>
        <w:t> </w:t>
      </w:r>
      <w:r>
        <w:rPr>
          <w:color w:val="231F20"/>
          <w:spacing w:val="-2"/>
        </w:rPr>
        <w:t>rabougri. </w:t>
      </w:r>
      <w:r>
        <w:rPr>
          <w:color w:val="231F20"/>
        </w:rPr>
        <w:t>Il</w:t>
      </w:r>
      <w:r>
        <w:rPr>
          <w:color w:val="231F20"/>
          <w:spacing w:val="-8"/>
        </w:rPr>
        <w:t> </w:t>
      </w:r>
      <w:r>
        <w:rPr>
          <w:color w:val="231F20"/>
        </w:rPr>
        <w:t>le</w:t>
      </w:r>
      <w:r>
        <w:rPr>
          <w:color w:val="231F20"/>
          <w:spacing w:val="-8"/>
        </w:rPr>
        <w:t> </w:t>
      </w:r>
      <w:r>
        <w:rPr>
          <w:color w:val="231F20"/>
        </w:rPr>
        <w:t>ressentait</w:t>
      </w:r>
      <w:r>
        <w:rPr>
          <w:color w:val="231F20"/>
          <w:spacing w:val="-8"/>
        </w:rPr>
        <w:t> </w:t>
      </w:r>
      <w:r>
        <w:rPr>
          <w:color w:val="231F20"/>
        </w:rPr>
        <w:t>de</w:t>
      </w:r>
      <w:r>
        <w:rPr>
          <w:color w:val="231F20"/>
          <w:spacing w:val="-8"/>
        </w:rPr>
        <w:t> </w:t>
      </w:r>
      <w:r>
        <w:rPr>
          <w:color w:val="231F20"/>
        </w:rPr>
        <w:t>tout</w:t>
      </w:r>
      <w:r>
        <w:rPr>
          <w:color w:val="231F20"/>
          <w:spacing w:val="-8"/>
        </w:rPr>
        <w:t> </w:t>
      </w:r>
      <w:r>
        <w:rPr>
          <w:color w:val="231F20"/>
        </w:rPr>
        <w:t>son</w:t>
      </w:r>
      <w:r>
        <w:rPr>
          <w:color w:val="231F20"/>
          <w:spacing w:val="-8"/>
        </w:rPr>
        <w:t> </w:t>
      </w:r>
      <w:r>
        <w:rPr>
          <w:color w:val="231F20"/>
        </w:rPr>
        <w:t>sang,</w:t>
      </w:r>
      <w:r>
        <w:rPr>
          <w:color w:val="231F20"/>
          <w:spacing w:val="-8"/>
        </w:rPr>
        <w:t> </w:t>
      </w:r>
      <w:r>
        <w:rPr>
          <w:color w:val="231F20"/>
        </w:rPr>
        <w:t>toute</w:t>
      </w:r>
      <w:r>
        <w:rPr>
          <w:color w:val="231F20"/>
          <w:spacing w:val="-8"/>
        </w:rPr>
        <w:t> </w:t>
      </w:r>
      <w:r>
        <w:rPr>
          <w:color w:val="231F20"/>
        </w:rPr>
        <w:t>sa</w:t>
      </w:r>
      <w:r>
        <w:rPr>
          <w:color w:val="231F20"/>
          <w:spacing w:val="-8"/>
        </w:rPr>
        <w:t> </w:t>
      </w:r>
      <w:r>
        <w:rPr>
          <w:color w:val="231F20"/>
        </w:rPr>
        <w:t>chair,</w:t>
      </w:r>
      <w:r>
        <w:rPr>
          <w:color w:val="231F20"/>
          <w:spacing w:val="-8"/>
        </w:rPr>
        <w:t> </w:t>
      </w:r>
      <w:r>
        <w:rPr>
          <w:color w:val="231F20"/>
        </w:rPr>
        <w:t>tous</w:t>
      </w:r>
      <w:r>
        <w:rPr>
          <w:color w:val="231F20"/>
          <w:spacing w:val="-8"/>
        </w:rPr>
        <w:t> </w:t>
      </w:r>
      <w:r>
        <w:rPr>
          <w:color w:val="231F20"/>
        </w:rPr>
        <w:t>ses</w:t>
      </w:r>
      <w:r>
        <w:rPr>
          <w:color w:val="231F20"/>
          <w:spacing w:val="-8"/>
        </w:rPr>
        <w:t> </w:t>
      </w:r>
      <w:r>
        <w:rPr>
          <w:color w:val="231F20"/>
        </w:rPr>
        <w:t>os.</w:t>
      </w:r>
    </w:p>
    <w:p>
      <w:pPr>
        <w:pStyle w:val="BodyText"/>
        <w:spacing w:line="242" w:lineRule="auto" w:before="67"/>
        <w:ind w:right="487"/>
      </w:pPr>
      <w:r>
        <w:rPr>
          <w:color w:val="231F20"/>
          <w:spacing w:val="-6"/>
        </w:rPr>
        <w:t>Il</w:t>
      </w:r>
      <w:r>
        <w:rPr>
          <w:color w:val="231F20"/>
          <w:spacing w:val="-9"/>
        </w:rPr>
        <w:t> </w:t>
      </w:r>
      <w:r>
        <w:rPr>
          <w:color w:val="231F20"/>
          <w:spacing w:val="-6"/>
        </w:rPr>
        <w:t>avait</w:t>
      </w:r>
      <w:r>
        <w:rPr>
          <w:color w:val="231F20"/>
          <w:spacing w:val="-9"/>
        </w:rPr>
        <w:t> </w:t>
      </w:r>
      <w:r>
        <w:rPr>
          <w:color w:val="231F20"/>
          <w:spacing w:val="-6"/>
        </w:rPr>
        <w:t>voulu</w:t>
      </w:r>
      <w:r>
        <w:rPr>
          <w:color w:val="231F20"/>
          <w:spacing w:val="-9"/>
        </w:rPr>
        <w:t> </w:t>
      </w:r>
      <w:r>
        <w:rPr>
          <w:color w:val="231F20"/>
          <w:spacing w:val="-6"/>
        </w:rPr>
        <w:t>se</w:t>
      </w:r>
      <w:r>
        <w:rPr>
          <w:color w:val="231F20"/>
          <w:spacing w:val="-9"/>
        </w:rPr>
        <w:t> </w:t>
      </w:r>
      <w:r>
        <w:rPr>
          <w:color w:val="231F20"/>
          <w:spacing w:val="-6"/>
        </w:rPr>
        <w:t>lever</w:t>
      </w:r>
      <w:r>
        <w:rPr>
          <w:color w:val="231F20"/>
          <w:spacing w:val="-9"/>
        </w:rPr>
        <w:t> </w:t>
      </w:r>
      <w:r>
        <w:rPr>
          <w:color w:val="231F20"/>
          <w:spacing w:val="-6"/>
        </w:rPr>
        <w:t>de</w:t>
      </w:r>
      <w:r>
        <w:rPr>
          <w:color w:val="231F20"/>
          <w:spacing w:val="-9"/>
        </w:rPr>
        <w:t> </w:t>
      </w:r>
      <w:r>
        <w:rPr>
          <w:color w:val="231F20"/>
          <w:spacing w:val="-6"/>
        </w:rPr>
        <w:t>son</w:t>
      </w:r>
      <w:r>
        <w:rPr>
          <w:color w:val="231F20"/>
          <w:spacing w:val="-9"/>
        </w:rPr>
        <w:t> </w:t>
      </w:r>
      <w:r>
        <w:rPr>
          <w:color w:val="231F20"/>
          <w:spacing w:val="-6"/>
        </w:rPr>
        <w:t>siège</w:t>
      </w:r>
      <w:r>
        <w:rPr>
          <w:color w:val="231F20"/>
          <w:spacing w:val="-9"/>
        </w:rPr>
        <w:t> </w:t>
      </w:r>
      <w:r>
        <w:rPr>
          <w:color w:val="231F20"/>
          <w:spacing w:val="-6"/>
        </w:rPr>
        <w:t>de</w:t>
      </w:r>
      <w:r>
        <w:rPr>
          <w:color w:val="231F20"/>
          <w:spacing w:val="-9"/>
        </w:rPr>
        <w:t> </w:t>
      </w:r>
      <w:r>
        <w:rPr>
          <w:color w:val="231F20"/>
          <w:spacing w:val="-6"/>
        </w:rPr>
        <w:t>travail.</w:t>
      </w:r>
      <w:r>
        <w:rPr>
          <w:color w:val="231F20"/>
          <w:spacing w:val="-9"/>
        </w:rPr>
        <w:t> </w:t>
      </w:r>
      <w:r>
        <w:rPr>
          <w:color w:val="231F20"/>
          <w:spacing w:val="-6"/>
        </w:rPr>
        <w:t>Il</w:t>
      </w:r>
      <w:r>
        <w:rPr>
          <w:color w:val="231F20"/>
          <w:spacing w:val="-9"/>
        </w:rPr>
        <w:t> </w:t>
      </w:r>
      <w:r>
        <w:rPr>
          <w:color w:val="231F20"/>
          <w:spacing w:val="-6"/>
        </w:rPr>
        <w:t>n’y</w:t>
      </w:r>
      <w:r>
        <w:rPr>
          <w:color w:val="231F20"/>
          <w:spacing w:val="-9"/>
        </w:rPr>
        <w:t> </w:t>
      </w:r>
      <w:r>
        <w:rPr>
          <w:color w:val="231F20"/>
          <w:spacing w:val="-6"/>
        </w:rPr>
        <w:t>était</w:t>
      </w:r>
      <w:r>
        <w:rPr>
          <w:color w:val="231F20"/>
          <w:spacing w:val="-9"/>
        </w:rPr>
        <w:t> </w:t>
      </w:r>
      <w:r>
        <w:rPr>
          <w:color w:val="231F20"/>
          <w:spacing w:val="-6"/>
        </w:rPr>
        <w:t>pas</w:t>
      </w:r>
      <w:r>
        <w:rPr>
          <w:color w:val="231F20"/>
          <w:spacing w:val="-9"/>
        </w:rPr>
        <w:t> </w:t>
      </w:r>
      <w:r>
        <w:rPr>
          <w:color w:val="231F20"/>
          <w:spacing w:val="-6"/>
        </w:rPr>
        <w:t>ar-rivé.</w:t>
      </w:r>
      <w:r>
        <w:rPr>
          <w:color w:val="231F20"/>
          <w:spacing w:val="-9"/>
        </w:rPr>
        <w:t> </w:t>
      </w:r>
      <w:r>
        <w:rPr>
          <w:color w:val="231F20"/>
          <w:spacing w:val="-6"/>
        </w:rPr>
        <w:t>Tout</w:t>
      </w:r>
      <w:r>
        <w:rPr>
          <w:color w:val="231F20"/>
          <w:spacing w:val="-9"/>
        </w:rPr>
        <w:t> </w:t>
      </w:r>
      <w:r>
        <w:rPr>
          <w:color w:val="231F20"/>
          <w:spacing w:val="-6"/>
        </w:rPr>
        <w:t>son</w:t>
      </w:r>
      <w:r>
        <w:rPr>
          <w:color w:val="231F20"/>
          <w:spacing w:val="-9"/>
        </w:rPr>
        <w:t> </w:t>
      </w:r>
      <w:r>
        <w:rPr>
          <w:color w:val="231F20"/>
          <w:spacing w:val="-6"/>
        </w:rPr>
        <w:t>dos</w:t>
      </w:r>
      <w:r>
        <w:rPr>
          <w:color w:val="231F20"/>
          <w:spacing w:val="-9"/>
        </w:rPr>
        <w:t> </w:t>
      </w:r>
      <w:r>
        <w:rPr>
          <w:color w:val="231F20"/>
          <w:spacing w:val="-6"/>
        </w:rPr>
        <w:t>avait</w:t>
      </w:r>
      <w:r>
        <w:rPr>
          <w:color w:val="231F20"/>
          <w:spacing w:val="-9"/>
        </w:rPr>
        <w:t> </w:t>
      </w:r>
      <w:r>
        <w:rPr>
          <w:color w:val="231F20"/>
          <w:spacing w:val="-6"/>
        </w:rPr>
        <w:t>crié</w:t>
      </w:r>
      <w:r>
        <w:rPr>
          <w:color w:val="231F20"/>
          <w:spacing w:val="-9"/>
        </w:rPr>
        <w:t> </w:t>
      </w:r>
      <w:r>
        <w:rPr>
          <w:color w:val="231F20"/>
          <w:spacing w:val="-6"/>
        </w:rPr>
        <w:t>comme</w:t>
      </w:r>
      <w:r>
        <w:rPr>
          <w:color w:val="231F20"/>
          <w:spacing w:val="-9"/>
        </w:rPr>
        <w:t> </w:t>
      </w:r>
      <w:r>
        <w:rPr>
          <w:color w:val="231F20"/>
          <w:spacing w:val="-6"/>
        </w:rPr>
        <w:t>une</w:t>
      </w:r>
      <w:r>
        <w:rPr>
          <w:color w:val="231F20"/>
          <w:spacing w:val="-9"/>
        </w:rPr>
        <w:t> </w:t>
      </w:r>
      <w:r>
        <w:rPr>
          <w:color w:val="231F20"/>
          <w:spacing w:val="-6"/>
        </w:rPr>
        <w:t>arête</w:t>
      </w:r>
      <w:r>
        <w:rPr>
          <w:color w:val="231F20"/>
          <w:spacing w:val="-9"/>
        </w:rPr>
        <w:t> </w:t>
      </w:r>
      <w:r>
        <w:rPr>
          <w:color w:val="231F20"/>
          <w:spacing w:val="-6"/>
        </w:rPr>
        <w:t>cassante</w:t>
      </w:r>
      <w:r>
        <w:rPr>
          <w:color w:val="231F20"/>
          <w:spacing w:val="-9"/>
        </w:rPr>
        <w:t> </w:t>
      </w:r>
      <w:r>
        <w:rPr>
          <w:color w:val="231F20"/>
          <w:spacing w:val="-6"/>
        </w:rPr>
        <w:t>refusant </w:t>
      </w:r>
      <w:r>
        <w:rPr>
          <w:color w:val="231F20"/>
          <w:spacing w:val="-4"/>
        </w:rPr>
        <w:t>de</w:t>
      </w:r>
      <w:r>
        <w:rPr>
          <w:color w:val="231F20"/>
          <w:spacing w:val="-11"/>
        </w:rPr>
        <w:t> </w:t>
      </w:r>
      <w:r>
        <w:rPr>
          <w:color w:val="231F20"/>
          <w:spacing w:val="-4"/>
        </w:rPr>
        <w:t>se</w:t>
      </w:r>
      <w:r>
        <w:rPr>
          <w:color w:val="231F20"/>
          <w:spacing w:val="-11"/>
        </w:rPr>
        <w:t> </w:t>
      </w:r>
      <w:r>
        <w:rPr>
          <w:color w:val="231F20"/>
          <w:spacing w:val="-4"/>
        </w:rPr>
        <w:t>tordre.</w:t>
      </w:r>
      <w:r>
        <w:rPr>
          <w:color w:val="231F20"/>
          <w:spacing w:val="-11"/>
        </w:rPr>
        <w:t> </w:t>
      </w:r>
      <w:r>
        <w:rPr>
          <w:color w:val="231F20"/>
          <w:spacing w:val="-4"/>
        </w:rPr>
        <w:t>De</w:t>
      </w:r>
      <w:r>
        <w:rPr>
          <w:color w:val="231F20"/>
          <w:spacing w:val="-11"/>
        </w:rPr>
        <w:t> </w:t>
      </w:r>
      <w:r>
        <w:rPr>
          <w:color w:val="231F20"/>
          <w:spacing w:val="-4"/>
        </w:rPr>
        <w:t>se</w:t>
      </w:r>
      <w:r>
        <w:rPr>
          <w:color w:val="231F20"/>
          <w:spacing w:val="-11"/>
        </w:rPr>
        <w:t> </w:t>
      </w:r>
      <w:r>
        <w:rPr>
          <w:color w:val="231F20"/>
          <w:spacing w:val="-4"/>
        </w:rPr>
        <w:t>détordre</w:t>
      </w:r>
      <w:r>
        <w:rPr>
          <w:color w:val="231F20"/>
          <w:spacing w:val="-11"/>
        </w:rPr>
        <w:t> </w:t>
      </w:r>
      <w:r>
        <w:rPr>
          <w:color w:val="231F20"/>
          <w:spacing w:val="-4"/>
        </w:rPr>
        <w:t>!</w:t>
      </w:r>
      <w:r>
        <w:rPr>
          <w:color w:val="231F20"/>
          <w:spacing w:val="-11"/>
        </w:rPr>
        <w:t> </w:t>
      </w:r>
      <w:r>
        <w:rPr>
          <w:color w:val="231F20"/>
          <w:spacing w:val="-4"/>
        </w:rPr>
        <w:t>Il</w:t>
      </w:r>
      <w:r>
        <w:rPr>
          <w:color w:val="231F20"/>
          <w:spacing w:val="-11"/>
        </w:rPr>
        <w:t> </w:t>
      </w:r>
      <w:r>
        <w:rPr>
          <w:color w:val="231F20"/>
          <w:spacing w:val="-4"/>
        </w:rPr>
        <w:t>était</w:t>
      </w:r>
      <w:r>
        <w:rPr>
          <w:color w:val="231F20"/>
          <w:spacing w:val="-11"/>
        </w:rPr>
        <w:t> </w:t>
      </w:r>
      <w:r>
        <w:rPr>
          <w:color w:val="231F20"/>
          <w:spacing w:val="-4"/>
        </w:rPr>
        <w:t>plié</w:t>
      </w:r>
      <w:r>
        <w:rPr>
          <w:color w:val="231F20"/>
          <w:spacing w:val="-10"/>
        </w:rPr>
        <w:t> </w:t>
      </w:r>
      <w:r>
        <w:rPr>
          <w:color w:val="231F20"/>
          <w:spacing w:val="-4"/>
        </w:rPr>
        <w:t>en</w:t>
      </w:r>
      <w:r>
        <w:rPr>
          <w:color w:val="231F20"/>
          <w:spacing w:val="-8"/>
        </w:rPr>
        <w:t> </w:t>
      </w:r>
      <w:r>
        <w:rPr>
          <w:color w:val="231F20"/>
          <w:spacing w:val="-4"/>
        </w:rPr>
        <w:t>deux.</w:t>
      </w:r>
      <w:r>
        <w:rPr>
          <w:color w:val="231F20"/>
          <w:spacing w:val="-9"/>
        </w:rPr>
        <w:t> </w:t>
      </w:r>
      <w:r>
        <w:rPr>
          <w:color w:val="231F20"/>
          <w:spacing w:val="-4"/>
        </w:rPr>
        <w:t>Se</w:t>
      </w:r>
      <w:r>
        <w:rPr>
          <w:color w:val="231F20"/>
          <w:spacing w:val="-9"/>
        </w:rPr>
        <w:t> </w:t>
      </w:r>
      <w:r>
        <w:rPr>
          <w:color w:val="231F20"/>
          <w:spacing w:val="-4"/>
        </w:rPr>
        <w:t>redresser était</w:t>
      </w:r>
      <w:r>
        <w:rPr>
          <w:color w:val="231F20"/>
          <w:spacing w:val="-7"/>
        </w:rPr>
        <w:t> </w:t>
      </w:r>
      <w:r>
        <w:rPr>
          <w:color w:val="231F20"/>
          <w:spacing w:val="-4"/>
        </w:rPr>
        <w:t>si</w:t>
      </w:r>
      <w:r>
        <w:rPr>
          <w:color w:val="231F20"/>
          <w:spacing w:val="-7"/>
        </w:rPr>
        <w:t> </w:t>
      </w:r>
      <w:r>
        <w:rPr>
          <w:color w:val="231F20"/>
          <w:spacing w:val="-4"/>
        </w:rPr>
        <w:t>difficile.</w:t>
      </w:r>
      <w:r>
        <w:rPr>
          <w:color w:val="231F20"/>
          <w:spacing w:val="-7"/>
        </w:rPr>
        <w:t> </w:t>
      </w:r>
      <w:r>
        <w:rPr>
          <w:color w:val="231F20"/>
          <w:spacing w:val="-4"/>
        </w:rPr>
        <w:t>S’appuyant</w:t>
      </w:r>
      <w:r>
        <w:rPr>
          <w:color w:val="231F20"/>
          <w:spacing w:val="-7"/>
        </w:rPr>
        <w:t> </w:t>
      </w:r>
      <w:r>
        <w:rPr>
          <w:color w:val="231F20"/>
          <w:spacing w:val="-4"/>
        </w:rPr>
        <w:t>au</w:t>
      </w:r>
      <w:r>
        <w:rPr>
          <w:color w:val="231F20"/>
          <w:spacing w:val="-7"/>
        </w:rPr>
        <w:t> </w:t>
      </w:r>
      <w:r>
        <w:rPr>
          <w:color w:val="231F20"/>
          <w:spacing w:val="-4"/>
        </w:rPr>
        <w:t>rebord</w:t>
      </w:r>
      <w:r>
        <w:rPr>
          <w:color w:val="231F20"/>
          <w:spacing w:val="-7"/>
        </w:rPr>
        <w:t> </w:t>
      </w:r>
      <w:r>
        <w:rPr>
          <w:color w:val="231F20"/>
          <w:spacing w:val="-4"/>
        </w:rPr>
        <w:t>de</w:t>
      </w:r>
      <w:r>
        <w:rPr>
          <w:color w:val="231F20"/>
          <w:spacing w:val="-7"/>
        </w:rPr>
        <w:t> </w:t>
      </w:r>
      <w:r>
        <w:rPr>
          <w:color w:val="231F20"/>
          <w:spacing w:val="-4"/>
        </w:rPr>
        <w:t>sa</w:t>
      </w:r>
      <w:r>
        <w:rPr>
          <w:color w:val="231F20"/>
          <w:spacing w:val="-7"/>
        </w:rPr>
        <w:t> </w:t>
      </w:r>
      <w:r>
        <w:rPr>
          <w:color w:val="231F20"/>
          <w:spacing w:val="-4"/>
        </w:rPr>
        <w:t>table</w:t>
      </w:r>
      <w:r>
        <w:rPr>
          <w:color w:val="231F20"/>
          <w:spacing w:val="-7"/>
        </w:rPr>
        <w:t> </w:t>
      </w:r>
      <w:r>
        <w:rPr>
          <w:color w:val="231F20"/>
          <w:spacing w:val="-4"/>
        </w:rPr>
        <w:t>de</w:t>
      </w:r>
      <w:r>
        <w:rPr>
          <w:color w:val="231F20"/>
          <w:spacing w:val="-7"/>
        </w:rPr>
        <w:t> </w:t>
      </w:r>
      <w:r>
        <w:rPr>
          <w:color w:val="231F20"/>
          <w:spacing w:val="-4"/>
        </w:rPr>
        <w:t>travail,</w:t>
      </w:r>
      <w:r>
        <w:rPr>
          <w:color w:val="231F20"/>
          <w:spacing w:val="-7"/>
        </w:rPr>
        <w:t> </w:t>
      </w:r>
      <w:r>
        <w:rPr>
          <w:color w:val="231F20"/>
          <w:spacing w:val="-4"/>
        </w:rPr>
        <w:t>il </w:t>
      </w:r>
      <w:r>
        <w:rPr>
          <w:color w:val="231F20"/>
          <w:spacing w:val="-2"/>
        </w:rPr>
        <w:t>y</w:t>
      </w:r>
      <w:r>
        <w:rPr>
          <w:color w:val="231F20"/>
          <w:spacing w:val="-15"/>
        </w:rPr>
        <w:t> </w:t>
      </w:r>
      <w:r>
        <w:rPr>
          <w:color w:val="231F20"/>
          <w:spacing w:val="-2"/>
        </w:rPr>
        <w:t>parvint.</w:t>
      </w:r>
      <w:r>
        <w:rPr>
          <w:color w:val="231F20"/>
          <w:spacing w:val="-13"/>
        </w:rPr>
        <w:t> </w:t>
      </w:r>
      <w:r>
        <w:rPr>
          <w:color w:val="231F20"/>
          <w:spacing w:val="-2"/>
        </w:rPr>
        <w:t>Et</w:t>
      </w:r>
      <w:r>
        <w:rPr>
          <w:color w:val="231F20"/>
          <w:spacing w:val="-13"/>
        </w:rPr>
        <w:t> </w:t>
      </w:r>
      <w:r>
        <w:rPr>
          <w:color w:val="231F20"/>
          <w:spacing w:val="-2"/>
        </w:rPr>
        <w:t>titubant,</w:t>
      </w:r>
      <w:r>
        <w:rPr>
          <w:color w:val="231F20"/>
          <w:spacing w:val="-13"/>
        </w:rPr>
        <w:t> </w:t>
      </w:r>
      <w:r>
        <w:rPr>
          <w:color w:val="231F20"/>
          <w:spacing w:val="-2"/>
        </w:rPr>
        <w:t>piétinant,</w:t>
      </w:r>
      <w:r>
        <w:rPr>
          <w:color w:val="231F20"/>
          <w:spacing w:val="-13"/>
        </w:rPr>
        <w:t> </w:t>
      </w:r>
      <w:r>
        <w:rPr>
          <w:color w:val="231F20"/>
          <w:spacing w:val="-2"/>
        </w:rPr>
        <w:t>sentant</w:t>
      </w:r>
      <w:r>
        <w:rPr>
          <w:color w:val="231F20"/>
          <w:spacing w:val="-13"/>
        </w:rPr>
        <w:t> </w:t>
      </w:r>
      <w:r>
        <w:rPr>
          <w:color w:val="231F20"/>
          <w:spacing w:val="-2"/>
        </w:rPr>
        <w:t>ses</w:t>
      </w:r>
      <w:r>
        <w:rPr>
          <w:color w:val="231F20"/>
          <w:spacing w:val="-13"/>
        </w:rPr>
        <w:t> </w:t>
      </w:r>
      <w:r>
        <w:rPr>
          <w:color w:val="231F20"/>
          <w:spacing w:val="-2"/>
        </w:rPr>
        <w:t>pieds</w:t>
      </w:r>
      <w:r>
        <w:rPr>
          <w:color w:val="231F20"/>
          <w:spacing w:val="-13"/>
        </w:rPr>
        <w:t> </w:t>
      </w:r>
      <w:r>
        <w:rPr>
          <w:color w:val="231F20"/>
          <w:spacing w:val="-2"/>
        </w:rPr>
        <w:t>racler</w:t>
      </w:r>
      <w:r>
        <w:rPr>
          <w:color w:val="231F20"/>
          <w:spacing w:val="-13"/>
        </w:rPr>
        <w:t> </w:t>
      </w:r>
      <w:r>
        <w:rPr>
          <w:color w:val="231F20"/>
          <w:spacing w:val="-2"/>
        </w:rPr>
        <w:t>le</w:t>
      </w:r>
      <w:r>
        <w:rPr>
          <w:color w:val="231F20"/>
          <w:spacing w:val="-13"/>
        </w:rPr>
        <w:t> </w:t>
      </w:r>
      <w:r>
        <w:rPr>
          <w:color w:val="231F20"/>
          <w:spacing w:val="-2"/>
        </w:rPr>
        <w:t>sol, </w:t>
      </w:r>
      <w:r>
        <w:rPr>
          <w:color w:val="231F20"/>
          <w:w w:val="90"/>
        </w:rPr>
        <w:t>s’en décoller à peine, les yeux embués et les lèvres tremblantes,</w:t>
      </w:r>
      <w:r>
        <w:rPr>
          <w:color w:val="231F20"/>
          <w:spacing w:val="40"/>
        </w:rPr>
        <w:t> </w:t>
      </w:r>
      <w:r>
        <w:rPr>
          <w:color w:val="231F20"/>
        </w:rPr>
        <w:t>il chercha son image…</w:t>
      </w:r>
    </w:p>
    <w:p>
      <w:pPr>
        <w:pStyle w:val="BodyText"/>
        <w:spacing w:line="242" w:lineRule="auto" w:before="67"/>
        <w:ind w:right="487"/>
      </w:pPr>
      <w:r>
        <w:rPr>
          <w:color w:val="231F20"/>
        </w:rPr>
        <w:t>Il</w:t>
      </w:r>
      <w:r>
        <w:rPr>
          <w:color w:val="231F20"/>
          <w:spacing w:val="-3"/>
        </w:rPr>
        <w:t> </w:t>
      </w:r>
      <w:r>
        <w:rPr>
          <w:color w:val="231F20"/>
        </w:rPr>
        <w:t>la</w:t>
      </w:r>
      <w:r>
        <w:rPr>
          <w:color w:val="231F20"/>
          <w:spacing w:val="-3"/>
        </w:rPr>
        <w:t> </w:t>
      </w:r>
      <w:r>
        <w:rPr>
          <w:color w:val="231F20"/>
        </w:rPr>
        <w:t>trouva.</w:t>
      </w:r>
      <w:r>
        <w:rPr>
          <w:color w:val="231F20"/>
          <w:spacing w:val="-3"/>
        </w:rPr>
        <w:t> </w:t>
      </w:r>
      <w:r>
        <w:rPr>
          <w:color w:val="231F20"/>
        </w:rPr>
        <w:t>D’un</w:t>
      </w:r>
      <w:r>
        <w:rPr>
          <w:color w:val="231F20"/>
          <w:spacing w:val="-3"/>
        </w:rPr>
        <w:t> </w:t>
      </w:r>
      <w:r>
        <w:rPr>
          <w:color w:val="231F20"/>
        </w:rPr>
        <w:t>coup</w:t>
      </w:r>
      <w:r>
        <w:rPr>
          <w:color w:val="231F20"/>
          <w:spacing w:val="-3"/>
        </w:rPr>
        <w:t> </w:t>
      </w:r>
      <w:r>
        <w:rPr>
          <w:color w:val="231F20"/>
        </w:rPr>
        <w:t>de</w:t>
      </w:r>
      <w:r>
        <w:rPr>
          <w:color w:val="231F20"/>
          <w:spacing w:val="-3"/>
        </w:rPr>
        <w:t> </w:t>
      </w:r>
      <w:r>
        <w:rPr>
          <w:color w:val="231F20"/>
        </w:rPr>
        <w:t>poing,</w:t>
      </w:r>
      <w:r>
        <w:rPr>
          <w:color w:val="231F20"/>
          <w:spacing w:val="-3"/>
        </w:rPr>
        <w:t> </w:t>
      </w:r>
      <w:r>
        <w:rPr>
          <w:color w:val="231F20"/>
        </w:rPr>
        <w:t>il</w:t>
      </w:r>
      <w:r>
        <w:rPr>
          <w:color w:val="231F20"/>
          <w:spacing w:val="-3"/>
        </w:rPr>
        <w:t> </w:t>
      </w:r>
      <w:r>
        <w:rPr>
          <w:color w:val="231F20"/>
        </w:rPr>
        <w:t>fracassa</w:t>
      </w:r>
      <w:r>
        <w:rPr>
          <w:color w:val="231F20"/>
          <w:spacing w:val="-3"/>
        </w:rPr>
        <w:t> </w:t>
      </w:r>
      <w:r>
        <w:rPr>
          <w:color w:val="231F20"/>
        </w:rPr>
        <w:t>le</w:t>
      </w:r>
      <w:r>
        <w:rPr>
          <w:color w:val="231F20"/>
          <w:spacing w:val="-3"/>
        </w:rPr>
        <w:t> </w:t>
      </w:r>
      <w:r>
        <w:rPr>
          <w:color w:val="231F20"/>
        </w:rPr>
        <w:t>petit</w:t>
      </w:r>
      <w:r>
        <w:rPr>
          <w:color w:val="231F20"/>
          <w:spacing w:val="-3"/>
        </w:rPr>
        <w:t> </w:t>
      </w:r>
      <w:r>
        <w:rPr>
          <w:color w:val="231F20"/>
        </w:rPr>
        <w:t>bout</w:t>
      </w:r>
      <w:r>
        <w:rPr>
          <w:color w:val="231F20"/>
          <w:spacing w:val="-3"/>
        </w:rPr>
        <w:t> </w:t>
      </w:r>
      <w:r>
        <w:rPr>
          <w:color w:val="231F20"/>
        </w:rPr>
        <w:t>de </w:t>
      </w:r>
      <w:r>
        <w:rPr>
          <w:color w:val="231F20"/>
          <w:spacing w:val="-4"/>
        </w:rPr>
        <w:t>miroir</w:t>
      </w:r>
      <w:r>
        <w:rPr>
          <w:color w:val="231F20"/>
          <w:spacing w:val="-10"/>
        </w:rPr>
        <w:t> </w:t>
      </w:r>
      <w:r>
        <w:rPr>
          <w:color w:val="231F20"/>
          <w:spacing w:val="-4"/>
        </w:rPr>
        <w:t>qui</w:t>
      </w:r>
      <w:r>
        <w:rPr>
          <w:color w:val="231F20"/>
          <w:spacing w:val="-10"/>
        </w:rPr>
        <w:t> </w:t>
      </w:r>
      <w:r>
        <w:rPr>
          <w:color w:val="231F20"/>
          <w:spacing w:val="-4"/>
        </w:rPr>
        <w:t>restait</w:t>
      </w:r>
      <w:r>
        <w:rPr>
          <w:color w:val="231F20"/>
          <w:spacing w:val="-10"/>
        </w:rPr>
        <w:t> </w:t>
      </w:r>
      <w:r>
        <w:rPr>
          <w:color w:val="231F20"/>
          <w:spacing w:val="-4"/>
        </w:rPr>
        <w:t>visible</w:t>
      </w:r>
      <w:r>
        <w:rPr>
          <w:color w:val="231F20"/>
          <w:spacing w:val="-10"/>
        </w:rPr>
        <w:t> </w:t>
      </w:r>
      <w:r>
        <w:rPr>
          <w:color w:val="231F20"/>
          <w:spacing w:val="-4"/>
        </w:rPr>
        <w:t>derrière</w:t>
      </w:r>
      <w:r>
        <w:rPr>
          <w:color w:val="231F20"/>
          <w:spacing w:val="-10"/>
        </w:rPr>
        <w:t> </w:t>
      </w:r>
      <w:r>
        <w:rPr>
          <w:color w:val="231F20"/>
          <w:spacing w:val="-4"/>
        </w:rPr>
        <w:t>ses</w:t>
      </w:r>
      <w:r>
        <w:rPr>
          <w:color w:val="231F20"/>
          <w:spacing w:val="-10"/>
        </w:rPr>
        <w:t> </w:t>
      </w:r>
      <w:r>
        <w:rPr>
          <w:color w:val="231F20"/>
          <w:spacing w:val="-4"/>
        </w:rPr>
        <w:t>piles</w:t>
      </w:r>
      <w:r>
        <w:rPr>
          <w:color w:val="231F20"/>
          <w:spacing w:val="-10"/>
        </w:rPr>
        <w:t> </w:t>
      </w:r>
      <w:r>
        <w:rPr>
          <w:color w:val="231F20"/>
          <w:spacing w:val="-4"/>
        </w:rPr>
        <w:t>et</w:t>
      </w:r>
      <w:r>
        <w:rPr>
          <w:color w:val="231F20"/>
          <w:spacing w:val="-10"/>
        </w:rPr>
        <w:t> </w:t>
      </w:r>
      <w:r>
        <w:rPr>
          <w:color w:val="231F20"/>
          <w:spacing w:val="-4"/>
        </w:rPr>
        <w:t>piles</w:t>
      </w:r>
      <w:r>
        <w:rPr>
          <w:color w:val="231F20"/>
          <w:spacing w:val="-10"/>
        </w:rPr>
        <w:t> </w:t>
      </w:r>
      <w:r>
        <w:rPr>
          <w:color w:val="231F20"/>
          <w:spacing w:val="-4"/>
        </w:rPr>
        <w:t>de</w:t>
      </w:r>
      <w:r>
        <w:rPr>
          <w:color w:val="231F20"/>
          <w:spacing w:val="-10"/>
        </w:rPr>
        <w:t> </w:t>
      </w:r>
      <w:r>
        <w:rPr>
          <w:color w:val="231F20"/>
          <w:spacing w:val="-4"/>
        </w:rPr>
        <w:t>volumes. </w:t>
      </w:r>
      <w:r>
        <w:rPr>
          <w:color w:val="231F20"/>
          <w:spacing w:val="-6"/>
        </w:rPr>
        <w:t>Un</w:t>
      </w:r>
      <w:r>
        <w:rPr>
          <w:color w:val="231F20"/>
          <w:spacing w:val="-9"/>
        </w:rPr>
        <w:t> </w:t>
      </w:r>
      <w:r>
        <w:rPr>
          <w:color w:val="231F20"/>
          <w:spacing w:val="-6"/>
        </w:rPr>
        <w:t>vieillard,</w:t>
      </w:r>
      <w:r>
        <w:rPr>
          <w:color w:val="231F20"/>
          <w:spacing w:val="-9"/>
        </w:rPr>
        <w:t> </w:t>
      </w:r>
      <w:r>
        <w:rPr>
          <w:color w:val="231F20"/>
          <w:spacing w:val="-6"/>
        </w:rPr>
        <w:t>effectivement!</w:t>
      </w:r>
      <w:r>
        <w:rPr>
          <w:color w:val="231F20"/>
          <w:spacing w:val="-9"/>
        </w:rPr>
        <w:t> </w:t>
      </w:r>
      <w:r>
        <w:rPr>
          <w:color w:val="231F20"/>
          <w:spacing w:val="-6"/>
        </w:rPr>
        <w:t>Quelle</w:t>
      </w:r>
      <w:r>
        <w:rPr>
          <w:color w:val="231F20"/>
          <w:spacing w:val="-9"/>
        </w:rPr>
        <w:t> </w:t>
      </w:r>
      <w:r>
        <w:rPr>
          <w:color w:val="231F20"/>
          <w:spacing w:val="-6"/>
        </w:rPr>
        <w:t>déchéance!</w:t>
      </w:r>
      <w:r>
        <w:rPr>
          <w:color w:val="231F20"/>
          <w:spacing w:val="-9"/>
        </w:rPr>
        <w:t> </w:t>
      </w:r>
      <w:r>
        <w:rPr>
          <w:color w:val="231F20"/>
          <w:spacing w:val="-6"/>
        </w:rPr>
        <w:t>Quelle</w:t>
      </w:r>
      <w:r>
        <w:rPr>
          <w:color w:val="231F20"/>
          <w:spacing w:val="-9"/>
        </w:rPr>
        <w:t> </w:t>
      </w:r>
      <w:r>
        <w:rPr>
          <w:color w:val="231F20"/>
          <w:spacing w:val="-6"/>
        </w:rPr>
        <w:t>laideur! Les</w:t>
      </w:r>
      <w:r>
        <w:rPr>
          <w:color w:val="231F20"/>
          <w:spacing w:val="-11"/>
        </w:rPr>
        <w:t> </w:t>
      </w:r>
      <w:r>
        <w:rPr>
          <w:color w:val="231F20"/>
          <w:spacing w:val="-6"/>
        </w:rPr>
        <w:t>éclats</w:t>
      </w:r>
      <w:r>
        <w:rPr>
          <w:color w:val="231F20"/>
          <w:spacing w:val="-9"/>
        </w:rPr>
        <w:t> </w:t>
      </w:r>
      <w:r>
        <w:rPr>
          <w:color w:val="231F20"/>
          <w:spacing w:val="-6"/>
        </w:rPr>
        <w:t>de</w:t>
      </w:r>
      <w:r>
        <w:rPr>
          <w:color w:val="231F20"/>
          <w:spacing w:val="-9"/>
        </w:rPr>
        <w:t> </w:t>
      </w:r>
      <w:r>
        <w:rPr>
          <w:color w:val="231F20"/>
          <w:spacing w:val="-6"/>
        </w:rPr>
        <w:t>verre</w:t>
      </w:r>
      <w:r>
        <w:rPr>
          <w:color w:val="231F20"/>
          <w:spacing w:val="-9"/>
        </w:rPr>
        <w:t> </w:t>
      </w:r>
      <w:r>
        <w:rPr>
          <w:color w:val="231F20"/>
          <w:spacing w:val="-6"/>
        </w:rPr>
        <w:t>volèrent</w:t>
      </w:r>
      <w:r>
        <w:rPr>
          <w:color w:val="231F20"/>
          <w:spacing w:val="-9"/>
        </w:rPr>
        <w:t> </w:t>
      </w:r>
      <w:r>
        <w:rPr>
          <w:color w:val="231F20"/>
          <w:spacing w:val="-6"/>
        </w:rPr>
        <w:t>dans</w:t>
      </w:r>
      <w:r>
        <w:rPr>
          <w:color w:val="231F20"/>
          <w:spacing w:val="-9"/>
        </w:rPr>
        <w:t> </w:t>
      </w:r>
      <w:r>
        <w:rPr>
          <w:color w:val="231F20"/>
          <w:spacing w:val="-6"/>
        </w:rPr>
        <w:t>la</w:t>
      </w:r>
      <w:r>
        <w:rPr>
          <w:color w:val="231F20"/>
          <w:spacing w:val="-9"/>
        </w:rPr>
        <w:t> </w:t>
      </w:r>
      <w:r>
        <w:rPr>
          <w:color w:val="231F20"/>
          <w:spacing w:val="-6"/>
        </w:rPr>
        <w:t>pièce.</w:t>
      </w:r>
      <w:r>
        <w:rPr>
          <w:color w:val="231F20"/>
          <w:spacing w:val="-9"/>
        </w:rPr>
        <w:t> </w:t>
      </w:r>
      <w:r>
        <w:rPr>
          <w:color w:val="231F20"/>
          <w:spacing w:val="-6"/>
        </w:rPr>
        <w:t>Il</w:t>
      </w:r>
      <w:r>
        <w:rPr>
          <w:color w:val="231F20"/>
          <w:spacing w:val="-9"/>
        </w:rPr>
        <w:t> </w:t>
      </w:r>
      <w:r>
        <w:rPr>
          <w:color w:val="231F20"/>
          <w:spacing w:val="-6"/>
        </w:rPr>
        <w:t>le</w:t>
      </w:r>
      <w:r>
        <w:rPr>
          <w:color w:val="231F20"/>
          <w:spacing w:val="-9"/>
        </w:rPr>
        <w:t> </w:t>
      </w:r>
      <w:r>
        <w:rPr>
          <w:color w:val="231F20"/>
          <w:spacing w:val="-6"/>
        </w:rPr>
        <w:t>regretta</w:t>
      </w:r>
      <w:r>
        <w:rPr>
          <w:color w:val="231F20"/>
          <w:spacing w:val="-9"/>
        </w:rPr>
        <w:t> </w:t>
      </w:r>
      <w:r>
        <w:rPr>
          <w:color w:val="231F20"/>
          <w:spacing w:val="-6"/>
        </w:rPr>
        <w:t>aussitôt, </w:t>
      </w:r>
      <w:r>
        <w:rPr>
          <w:color w:val="231F20"/>
          <w:w w:val="90"/>
        </w:rPr>
        <w:t>non</w:t>
      </w:r>
      <w:r>
        <w:rPr>
          <w:color w:val="231F20"/>
          <w:spacing w:val="-9"/>
          <w:w w:val="90"/>
        </w:rPr>
        <w:t> </w:t>
      </w:r>
      <w:r>
        <w:rPr>
          <w:color w:val="231F20"/>
          <w:w w:val="90"/>
        </w:rPr>
        <w:t>par</w:t>
      </w:r>
      <w:r>
        <w:rPr>
          <w:color w:val="231F20"/>
          <w:spacing w:val="-9"/>
          <w:w w:val="90"/>
        </w:rPr>
        <w:t> </w:t>
      </w:r>
      <w:r>
        <w:rPr>
          <w:color w:val="231F20"/>
          <w:w w:val="90"/>
        </w:rPr>
        <w:t>parce</w:t>
      </w:r>
      <w:r>
        <w:rPr>
          <w:color w:val="231F20"/>
          <w:spacing w:val="-9"/>
          <w:w w:val="90"/>
        </w:rPr>
        <w:t> </w:t>
      </w:r>
      <w:r>
        <w:rPr>
          <w:color w:val="231F20"/>
          <w:w w:val="90"/>
        </w:rPr>
        <w:t>qu’il</w:t>
      </w:r>
      <w:r>
        <w:rPr>
          <w:color w:val="231F20"/>
          <w:spacing w:val="-9"/>
          <w:w w:val="90"/>
        </w:rPr>
        <w:t> </w:t>
      </w:r>
      <w:r>
        <w:rPr>
          <w:color w:val="231F20"/>
          <w:w w:val="90"/>
        </w:rPr>
        <w:t>pouvait</w:t>
      </w:r>
      <w:r>
        <w:rPr>
          <w:color w:val="231F20"/>
          <w:spacing w:val="-9"/>
          <w:w w:val="90"/>
        </w:rPr>
        <w:t> </w:t>
      </w:r>
      <w:r>
        <w:rPr>
          <w:color w:val="231F20"/>
          <w:w w:val="90"/>
        </w:rPr>
        <w:t>se</w:t>
      </w:r>
      <w:r>
        <w:rPr>
          <w:color w:val="231F20"/>
          <w:spacing w:val="-9"/>
          <w:w w:val="90"/>
        </w:rPr>
        <w:t> </w:t>
      </w:r>
      <w:r>
        <w:rPr>
          <w:color w:val="231F20"/>
          <w:w w:val="90"/>
        </w:rPr>
        <w:t>blesser,</w:t>
      </w:r>
      <w:r>
        <w:rPr>
          <w:color w:val="231F20"/>
          <w:spacing w:val="-9"/>
          <w:w w:val="90"/>
        </w:rPr>
        <w:t> </w:t>
      </w:r>
      <w:r>
        <w:rPr>
          <w:color w:val="231F20"/>
          <w:w w:val="90"/>
        </w:rPr>
        <w:t>mais</w:t>
      </w:r>
      <w:r>
        <w:rPr>
          <w:color w:val="231F20"/>
          <w:spacing w:val="-9"/>
          <w:w w:val="90"/>
        </w:rPr>
        <w:t> </w:t>
      </w:r>
      <w:r>
        <w:rPr>
          <w:color w:val="231F20"/>
          <w:w w:val="90"/>
        </w:rPr>
        <w:t>parce</w:t>
      </w:r>
      <w:r>
        <w:rPr>
          <w:color w:val="231F20"/>
          <w:spacing w:val="-9"/>
          <w:w w:val="90"/>
        </w:rPr>
        <w:t> </w:t>
      </w:r>
      <w:r>
        <w:rPr>
          <w:color w:val="231F20"/>
          <w:w w:val="90"/>
        </w:rPr>
        <w:t>que</w:t>
      </w:r>
      <w:r>
        <w:rPr>
          <w:color w:val="231F20"/>
          <w:spacing w:val="-9"/>
          <w:w w:val="90"/>
        </w:rPr>
        <w:t> </w:t>
      </w:r>
      <w:r>
        <w:rPr>
          <w:color w:val="231F20"/>
          <w:w w:val="90"/>
        </w:rPr>
        <w:t>l’événement avait</w:t>
      </w:r>
      <w:r>
        <w:rPr>
          <w:color w:val="231F20"/>
          <w:spacing w:val="-4"/>
          <w:w w:val="90"/>
        </w:rPr>
        <w:t> </w:t>
      </w:r>
      <w:r>
        <w:rPr>
          <w:color w:val="231F20"/>
          <w:w w:val="90"/>
        </w:rPr>
        <w:t>tant</w:t>
      </w:r>
      <w:r>
        <w:rPr>
          <w:color w:val="231F20"/>
          <w:spacing w:val="-4"/>
          <w:w w:val="90"/>
        </w:rPr>
        <w:t> </w:t>
      </w:r>
      <w:r>
        <w:rPr>
          <w:color w:val="231F20"/>
          <w:w w:val="90"/>
        </w:rPr>
        <w:t>d’incidence</w:t>
      </w:r>
      <w:r>
        <w:rPr>
          <w:color w:val="231F20"/>
          <w:spacing w:val="-4"/>
          <w:w w:val="90"/>
        </w:rPr>
        <w:t> </w:t>
      </w:r>
      <w:r>
        <w:rPr>
          <w:color w:val="231F20"/>
          <w:w w:val="90"/>
        </w:rPr>
        <w:t>sur</w:t>
      </w:r>
      <w:r>
        <w:rPr>
          <w:color w:val="231F20"/>
          <w:spacing w:val="-4"/>
          <w:w w:val="90"/>
        </w:rPr>
        <w:t> </w:t>
      </w:r>
      <w:r>
        <w:rPr>
          <w:color w:val="231F20"/>
          <w:w w:val="90"/>
        </w:rPr>
        <w:t>tant</w:t>
      </w:r>
      <w:r>
        <w:rPr>
          <w:color w:val="231F20"/>
          <w:spacing w:val="-4"/>
          <w:w w:val="90"/>
        </w:rPr>
        <w:t> </w:t>
      </w:r>
      <w:r>
        <w:rPr>
          <w:color w:val="231F20"/>
          <w:w w:val="90"/>
        </w:rPr>
        <w:t>de</w:t>
      </w:r>
      <w:r>
        <w:rPr>
          <w:color w:val="231F20"/>
          <w:spacing w:val="-4"/>
          <w:w w:val="90"/>
        </w:rPr>
        <w:t> </w:t>
      </w:r>
      <w:r>
        <w:rPr>
          <w:color w:val="231F20"/>
          <w:w w:val="90"/>
        </w:rPr>
        <w:t>volumes</w:t>
      </w:r>
      <w:r>
        <w:rPr>
          <w:color w:val="231F20"/>
          <w:spacing w:val="-4"/>
          <w:w w:val="90"/>
        </w:rPr>
        <w:t> </w:t>
      </w:r>
      <w:r>
        <w:rPr>
          <w:color w:val="231F20"/>
          <w:w w:val="90"/>
        </w:rPr>
        <w:t>déjà</w:t>
      </w:r>
      <w:r>
        <w:rPr>
          <w:color w:val="231F20"/>
          <w:spacing w:val="-4"/>
          <w:w w:val="90"/>
        </w:rPr>
        <w:t> </w:t>
      </w:r>
      <w:r>
        <w:rPr>
          <w:color w:val="231F20"/>
          <w:w w:val="90"/>
        </w:rPr>
        <w:t>rédigés,</w:t>
      </w:r>
      <w:r>
        <w:rPr>
          <w:color w:val="231F20"/>
          <w:spacing w:val="-3"/>
          <w:w w:val="90"/>
        </w:rPr>
        <w:t> </w:t>
      </w:r>
      <w:r>
        <w:rPr>
          <w:color w:val="231F20"/>
          <w:w w:val="90"/>
        </w:rPr>
        <w:t>que</w:t>
      </w:r>
      <w:r>
        <w:rPr>
          <w:color w:val="231F20"/>
          <w:spacing w:val="-4"/>
          <w:w w:val="90"/>
        </w:rPr>
        <w:t> </w:t>
      </w:r>
      <w:r>
        <w:rPr>
          <w:color w:val="231F20"/>
          <w:w w:val="90"/>
        </w:rPr>
        <w:t>ce</w:t>
      </w:r>
      <w:r>
        <w:rPr>
          <w:color w:val="231F20"/>
          <w:spacing w:val="-4"/>
          <w:w w:val="90"/>
        </w:rPr>
        <w:t> </w:t>
      </w:r>
      <w:r>
        <w:rPr>
          <w:color w:val="231F20"/>
          <w:spacing w:val="-5"/>
          <w:w w:val="90"/>
        </w:rPr>
        <w:t>fut</w:t>
      </w:r>
    </w:p>
    <w:p>
      <w:pPr>
        <w:pStyle w:val="BodyText"/>
        <w:spacing w:after="0" w:line="242" w:lineRule="auto"/>
        <w:sectPr>
          <w:pgSz w:w="7200" w:h="11520"/>
          <w:pgMar w:header="0" w:footer="439" w:top="720" w:bottom="680" w:left="360" w:right="360"/>
        </w:sectPr>
      </w:pPr>
    </w:p>
    <w:p>
      <w:pPr>
        <w:pStyle w:val="BodyText"/>
        <w:spacing w:line="242" w:lineRule="auto"/>
        <w:ind w:left="490" w:right="322"/>
      </w:pPr>
      <w:r>
        <w:rPr>
          <w:color w:val="231F20"/>
          <w:spacing w:val="-8"/>
        </w:rPr>
        <w:t>un</w:t>
      </w:r>
      <w:r>
        <w:rPr>
          <w:color w:val="231F20"/>
          <w:spacing w:val="-9"/>
        </w:rPr>
        <w:t> </w:t>
      </w:r>
      <w:r>
        <w:rPr>
          <w:color w:val="231F20"/>
          <w:spacing w:val="-8"/>
        </w:rPr>
        <w:t>travail</w:t>
      </w:r>
      <w:r>
        <w:rPr>
          <w:color w:val="231F20"/>
          <w:spacing w:val="-7"/>
        </w:rPr>
        <w:t> </w:t>
      </w:r>
      <w:r>
        <w:rPr>
          <w:color w:val="231F20"/>
          <w:spacing w:val="-8"/>
        </w:rPr>
        <w:t>harassant</w:t>
      </w:r>
      <w:r>
        <w:rPr>
          <w:color w:val="231F20"/>
          <w:spacing w:val="-7"/>
        </w:rPr>
        <w:t> </w:t>
      </w:r>
      <w:r>
        <w:rPr>
          <w:color w:val="231F20"/>
          <w:spacing w:val="-8"/>
        </w:rPr>
        <w:t>d’indiquer</w:t>
      </w:r>
      <w:r>
        <w:rPr>
          <w:color w:val="231F20"/>
          <w:spacing w:val="-7"/>
        </w:rPr>
        <w:t> </w:t>
      </w:r>
      <w:r>
        <w:rPr>
          <w:color w:val="231F20"/>
          <w:spacing w:val="-8"/>
        </w:rPr>
        <w:t>les</w:t>
      </w:r>
      <w:r>
        <w:rPr>
          <w:color w:val="231F20"/>
          <w:spacing w:val="-7"/>
        </w:rPr>
        <w:t> </w:t>
      </w:r>
      <w:r>
        <w:rPr>
          <w:color w:val="231F20"/>
          <w:spacing w:val="-8"/>
        </w:rPr>
        <w:t>multiples</w:t>
      </w:r>
      <w:r>
        <w:rPr>
          <w:color w:val="231F20"/>
          <w:spacing w:val="-7"/>
        </w:rPr>
        <w:t> </w:t>
      </w:r>
      <w:r>
        <w:rPr>
          <w:color w:val="231F20"/>
          <w:spacing w:val="-8"/>
        </w:rPr>
        <w:t>renvois</w:t>
      </w:r>
      <w:r>
        <w:rPr>
          <w:color w:val="231F20"/>
          <w:spacing w:val="-7"/>
        </w:rPr>
        <w:t> </w:t>
      </w:r>
      <w:r>
        <w:rPr>
          <w:color w:val="231F20"/>
          <w:spacing w:val="-8"/>
        </w:rPr>
        <w:t>nécessaires, </w:t>
      </w:r>
      <w:r>
        <w:rPr>
          <w:color w:val="231F20"/>
          <w:spacing w:val="-2"/>
        </w:rPr>
        <w:t>partout</w:t>
      </w:r>
      <w:r>
        <w:rPr>
          <w:color w:val="231F20"/>
          <w:spacing w:val="-12"/>
        </w:rPr>
        <w:t> </w:t>
      </w:r>
      <w:r>
        <w:rPr>
          <w:color w:val="231F20"/>
          <w:spacing w:val="-2"/>
        </w:rPr>
        <w:t>où</w:t>
      </w:r>
      <w:r>
        <w:rPr>
          <w:color w:val="231F20"/>
          <w:spacing w:val="-12"/>
        </w:rPr>
        <w:t> </w:t>
      </w:r>
      <w:r>
        <w:rPr>
          <w:color w:val="231F20"/>
          <w:spacing w:val="-2"/>
        </w:rPr>
        <w:t>la</w:t>
      </w:r>
      <w:r>
        <w:rPr>
          <w:color w:val="231F20"/>
          <w:spacing w:val="-12"/>
        </w:rPr>
        <w:t> </w:t>
      </w:r>
      <w:r>
        <w:rPr>
          <w:color w:val="231F20"/>
          <w:spacing w:val="-2"/>
        </w:rPr>
        <w:t>glace</w:t>
      </w:r>
      <w:r>
        <w:rPr>
          <w:color w:val="231F20"/>
          <w:spacing w:val="-12"/>
        </w:rPr>
        <w:t> </w:t>
      </w:r>
      <w:r>
        <w:rPr>
          <w:color w:val="231F20"/>
          <w:spacing w:val="-2"/>
        </w:rPr>
        <w:t>avait</w:t>
      </w:r>
      <w:r>
        <w:rPr>
          <w:color w:val="231F20"/>
          <w:spacing w:val="-12"/>
        </w:rPr>
        <w:t> </w:t>
      </w:r>
      <w:r>
        <w:rPr>
          <w:color w:val="231F20"/>
          <w:spacing w:val="-2"/>
        </w:rPr>
        <w:t>été</w:t>
      </w:r>
      <w:r>
        <w:rPr>
          <w:color w:val="231F20"/>
          <w:spacing w:val="-12"/>
        </w:rPr>
        <w:t> </w:t>
      </w:r>
      <w:r>
        <w:rPr>
          <w:color w:val="231F20"/>
          <w:spacing w:val="-2"/>
        </w:rPr>
        <w:t>mentionnée.</w:t>
      </w:r>
      <w:r>
        <w:rPr>
          <w:color w:val="231F20"/>
          <w:spacing w:val="-12"/>
        </w:rPr>
        <w:t> </w:t>
      </w:r>
      <w:r>
        <w:rPr>
          <w:color w:val="231F20"/>
          <w:spacing w:val="-2"/>
        </w:rPr>
        <w:t>Et</w:t>
      </w:r>
      <w:r>
        <w:rPr>
          <w:color w:val="231F20"/>
          <w:spacing w:val="-12"/>
        </w:rPr>
        <w:t> </w:t>
      </w:r>
      <w:r>
        <w:rPr>
          <w:color w:val="231F20"/>
          <w:spacing w:val="-2"/>
        </w:rPr>
        <w:t>même</w:t>
      </w:r>
      <w:r>
        <w:rPr>
          <w:color w:val="231F20"/>
          <w:spacing w:val="-12"/>
        </w:rPr>
        <w:t> </w:t>
      </w:r>
      <w:r>
        <w:rPr>
          <w:color w:val="231F20"/>
          <w:spacing w:val="-2"/>
        </w:rPr>
        <w:t>partout</w:t>
      </w:r>
      <w:r>
        <w:rPr>
          <w:color w:val="231F20"/>
          <w:spacing w:val="-12"/>
        </w:rPr>
        <w:t> </w:t>
      </w:r>
      <w:r>
        <w:rPr>
          <w:color w:val="231F20"/>
          <w:spacing w:val="-2"/>
        </w:rPr>
        <w:t>où </w:t>
      </w:r>
      <w:r>
        <w:rPr>
          <w:color w:val="231F20"/>
          <w:spacing w:val="-6"/>
        </w:rPr>
        <w:t>sa</w:t>
      </w:r>
      <w:r>
        <w:rPr>
          <w:color w:val="231F20"/>
          <w:spacing w:val="-11"/>
        </w:rPr>
        <w:t> </w:t>
      </w:r>
      <w:r>
        <w:rPr>
          <w:color w:val="231F20"/>
          <w:spacing w:val="-6"/>
        </w:rPr>
        <w:t>présence</w:t>
      </w:r>
      <w:r>
        <w:rPr>
          <w:color w:val="231F20"/>
          <w:spacing w:val="-9"/>
        </w:rPr>
        <w:t> </w:t>
      </w:r>
      <w:r>
        <w:rPr>
          <w:color w:val="231F20"/>
          <w:spacing w:val="-6"/>
        </w:rPr>
        <w:t>même</w:t>
      </w:r>
      <w:r>
        <w:rPr>
          <w:color w:val="231F20"/>
          <w:spacing w:val="-9"/>
        </w:rPr>
        <w:t> </w:t>
      </w:r>
      <w:r>
        <w:rPr>
          <w:color w:val="231F20"/>
          <w:spacing w:val="-6"/>
        </w:rPr>
        <w:t>tue,</w:t>
      </w:r>
      <w:r>
        <w:rPr>
          <w:color w:val="231F20"/>
          <w:spacing w:val="-9"/>
        </w:rPr>
        <w:t> </w:t>
      </w:r>
      <w:r>
        <w:rPr>
          <w:color w:val="231F20"/>
          <w:spacing w:val="-6"/>
        </w:rPr>
        <w:t>muette,</w:t>
      </w:r>
      <w:r>
        <w:rPr>
          <w:color w:val="231F20"/>
          <w:spacing w:val="-9"/>
        </w:rPr>
        <w:t> </w:t>
      </w:r>
      <w:r>
        <w:rPr>
          <w:color w:val="231F20"/>
          <w:spacing w:val="-6"/>
        </w:rPr>
        <w:t>concourait</w:t>
      </w:r>
      <w:r>
        <w:rPr>
          <w:color w:val="231F20"/>
          <w:spacing w:val="-9"/>
        </w:rPr>
        <w:t> </w:t>
      </w:r>
      <w:r>
        <w:rPr>
          <w:color w:val="231F20"/>
          <w:spacing w:val="-6"/>
        </w:rPr>
        <w:t>à</w:t>
      </w:r>
      <w:r>
        <w:rPr>
          <w:color w:val="231F20"/>
          <w:spacing w:val="-9"/>
        </w:rPr>
        <w:t> </w:t>
      </w:r>
      <w:r>
        <w:rPr>
          <w:color w:val="231F20"/>
          <w:spacing w:val="-6"/>
        </w:rPr>
        <w:t>la</w:t>
      </w:r>
      <w:r>
        <w:rPr>
          <w:color w:val="231F20"/>
          <w:spacing w:val="-9"/>
        </w:rPr>
        <w:t> </w:t>
      </w:r>
      <w:r>
        <w:rPr>
          <w:color w:val="231F20"/>
          <w:spacing w:val="-6"/>
        </w:rPr>
        <w:t>signification</w:t>
      </w:r>
      <w:r>
        <w:rPr>
          <w:color w:val="231F20"/>
          <w:spacing w:val="-9"/>
        </w:rPr>
        <w:t> </w:t>
      </w:r>
      <w:r>
        <w:rPr>
          <w:color w:val="231F20"/>
          <w:spacing w:val="-6"/>
        </w:rPr>
        <w:t>des </w:t>
      </w:r>
      <w:r>
        <w:rPr>
          <w:color w:val="231F20"/>
        </w:rPr>
        <w:t>éléments</w:t>
      </w:r>
      <w:r>
        <w:rPr>
          <w:color w:val="231F20"/>
          <w:spacing w:val="-1"/>
        </w:rPr>
        <w:t> </w:t>
      </w:r>
      <w:r>
        <w:rPr>
          <w:color w:val="231F20"/>
        </w:rPr>
        <w:t>ordonnés.</w:t>
      </w:r>
    </w:p>
    <w:p>
      <w:pPr>
        <w:pStyle w:val="BodyText"/>
        <w:spacing w:line="244" w:lineRule="auto" w:before="62"/>
        <w:ind w:left="490" w:right="317"/>
      </w:pPr>
      <w:r>
        <w:rPr>
          <w:color w:val="231F20"/>
          <w:spacing w:val="-8"/>
        </w:rPr>
        <w:t>Malgré</w:t>
      </w:r>
      <w:r>
        <w:rPr>
          <w:color w:val="231F20"/>
          <w:spacing w:val="-7"/>
        </w:rPr>
        <w:t> </w:t>
      </w:r>
      <w:r>
        <w:rPr>
          <w:color w:val="231F20"/>
          <w:spacing w:val="-8"/>
        </w:rPr>
        <w:t>lui,</w:t>
      </w:r>
      <w:r>
        <w:rPr>
          <w:color w:val="231F20"/>
          <w:spacing w:val="-7"/>
        </w:rPr>
        <w:t> </w:t>
      </w:r>
      <w:r>
        <w:rPr>
          <w:color w:val="231F20"/>
          <w:spacing w:val="-8"/>
        </w:rPr>
        <w:t>il</w:t>
      </w:r>
      <w:r>
        <w:rPr>
          <w:color w:val="231F20"/>
          <w:spacing w:val="-7"/>
        </w:rPr>
        <w:t> </w:t>
      </w:r>
      <w:r>
        <w:rPr>
          <w:color w:val="231F20"/>
          <w:spacing w:val="-8"/>
        </w:rPr>
        <w:t>entretenait</w:t>
      </w:r>
      <w:r>
        <w:rPr>
          <w:color w:val="231F20"/>
          <w:spacing w:val="-7"/>
        </w:rPr>
        <w:t> </w:t>
      </w:r>
      <w:r>
        <w:rPr>
          <w:color w:val="231F20"/>
          <w:spacing w:val="-8"/>
        </w:rPr>
        <w:t>l’architecture</w:t>
      </w:r>
      <w:r>
        <w:rPr>
          <w:color w:val="231F20"/>
          <w:spacing w:val="-7"/>
        </w:rPr>
        <w:t> </w:t>
      </w:r>
      <w:r>
        <w:rPr>
          <w:color w:val="231F20"/>
          <w:spacing w:val="-8"/>
        </w:rPr>
        <w:t>qu’il</w:t>
      </w:r>
      <w:r>
        <w:rPr>
          <w:color w:val="231F20"/>
          <w:spacing w:val="-7"/>
        </w:rPr>
        <w:t> </w:t>
      </w:r>
      <w:r>
        <w:rPr>
          <w:color w:val="231F20"/>
          <w:spacing w:val="-8"/>
        </w:rPr>
        <w:t>n’habitait</w:t>
      </w:r>
      <w:r>
        <w:rPr>
          <w:color w:val="231F20"/>
          <w:spacing w:val="-7"/>
        </w:rPr>
        <w:t> </w:t>
      </w:r>
      <w:r>
        <w:rPr>
          <w:color w:val="231F20"/>
          <w:spacing w:val="-8"/>
        </w:rPr>
        <w:t>plus,</w:t>
      </w:r>
      <w:r>
        <w:rPr>
          <w:color w:val="231F20"/>
          <w:spacing w:val="-7"/>
        </w:rPr>
        <w:t> </w:t>
      </w:r>
      <w:r>
        <w:rPr>
          <w:color w:val="231F20"/>
          <w:spacing w:val="-8"/>
        </w:rPr>
        <w:t>cette </w:t>
      </w:r>
      <w:r>
        <w:rPr>
          <w:color w:val="231F20"/>
          <w:spacing w:val="-6"/>
        </w:rPr>
        <w:t>ville</w:t>
      </w:r>
      <w:r>
        <w:rPr>
          <w:color w:val="231F20"/>
          <w:spacing w:val="-11"/>
        </w:rPr>
        <w:t> </w:t>
      </w:r>
      <w:r>
        <w:rPr>
          <w:color w:val="231F20"/>
          <w:spacing w:val="-6"/>
        </w:rPr>
        <w:t>fantôme</w:t>
      </w:r>
      <w:r>
        <w:rPr>
          <w:color w:val="231F20"/>
          <w:spacing w:val="-9"/>
        </w:rPr>
        <w:t> </w:t>
      </w:r>
      <w:r>
        <w:rPr>
          <w:color w:val="231F20"/>
          <w:spacing w:val="-6"/>
        </w:rPr>
        <w:t>désertée,</w:t>
      </w:r>
      <w:r>
        <w:rPr>
          <w:color w:val="231F20"/>
          <w:spacing w:val="-9"/>
        </w:rPr>
        <w:t> </w:t>
      </w:r>
      <w:r>
        <w:rPr>
          <w:color w:val="231F20"/>
          <w:spacing w:val="-6"/>
        </w:rPr>
        <w:t>réduite</w:t>
      </w:r>
      <w:r>
        <w:rPr>
          <w:color w:val="231F20"/>
          <w:spacing w:val="-9"/>
        </w:rPr>
        <w:t> </w:t>
      </w:r>
      <w:r>
        <w:rPr>
          <w:color w:val="231F20"/>
          <w:spacing w:val="-6"/>
        </w:rPr>
        <w:t>à</w:t>
      </w:r>
      <w:r>
        <w:rPr>
          <w:color w:val="231F20"/>
          <w:spacing w:val="-9"/>
        </w:rPr>
        <w:t> </w:t>
      </w:r>
      <w:r>
        <w:rPr>
          <w:color w:val="231F20"/>
          <w:spacing w:val="-6"/>
        </w:rPr>
        <w:t>ces</w:t>
      </w:r>
      <w:r>
        <w:rPr>
          <w:color w:val="231F20"/>
          <w:spacing w:val="-9"/>
        </w:rPr>
        <w:t> </w:t>
      </w:r>
      <w:r>
        <w:rPr>
          <w:color w:val="231F20"/>
          <w:spacing w:val="-6"/>
        </w:rPr>
        <w:t>milliards</w:t>
      </w:r>
      <w:r>
        <w:rPr>
          <w:color w:val="231F20"/>
          <w:spacing w:val="-9"/>
        </w:rPr>
        <w:t> </w:t>
      </w:r>
      <w:r>
        <w:rPr>
          <w:color w:val="231F20"/>
          <w:spacing w:val="-6"/>
        </w:rPr>
        <w:t>de</w:t>
      </w:r>
      <w:r>
        <w:rPr>
          <w:color w:val="231F20"/>
          <w:spacing w:val="-9"/>
        </w:rPr>
        <w:t> </w:t>
      </w:r>
      <w:r>
        <w:rPr>
          <w:color w:val="231F20"/>
          <w:spacing w:val="-6"/>
        </w:rPr>
        <w:t>signes</w:t>
      </w:r>
      <w:r>
        <w:rPr>
          <w:color w:val="231F20"/>
          <w:spacing w:val="-9"/>
        </w:rPr>
        <w:t> </w:t>
      </w:r>
      <w:r>
        <w:rPr>
          <w:color w:val="231F20"/>
          <w:spacing w:val="-6"/>
        </w:rPr>
        <w:t>répartis </w:t>
      </w:r>
      <w:r>
        <w:rPr>
          <w:color w:val="231F20"/>
          <w:spacing w:val="-2"/>
        </w:rPr>
        <w:t>dans</w:t>
      </w:r>
      <w:r>
        <w:rPr>
          <w:color w:val="231F20"/>
          <w:spacing w:val="-10"/>
        </w:rPr>
        <w:t> </w:t>
      </w:r>
      <w:r>
        <w:rPr>
          <w:color w:val="231F20"/>
          <w:spacing w:val="-2"/>
        </w:rPr>
        <w:t>tant</w:t>
      </w:r>
      <w:r>
        <w:rPr>
          <w:color w:val="231F20"/>
          <w:spacing w:val="-10"/>
        </w:rPr>
        <w:t> </w:t>
      </w:r>
      <w:r>
        <w:rPr>
          <w:color w:val="231F20"/>
          <w:spacing w:val="-2"/>
        </w:rPr>
        <w:t>d’ouvrages.</w:t>
      </w:r>
      <w:r>
        <w:rPr>
          <w:color w:val="231F20"/>
          <w:spacing w:val="-10"/>
        </w:rPr>
        <w:t> </w:t>
      </w:r>
      <w:r>
        <w:rPr>
          <w:color w:val="231F20"/>
          <w:spacing w:val="-2"/>
        </w:rPr>
        <w:t>Ne</w:t>
      </w:r>
      <w:r>
        <w:rPr>
          <w:color w:val="231F20"/>
          <w:spacing w:val="-10"/>
        </w:rPr>
        <w:t> </w:t>
      </w:r>
      <w:r>
        <w:rPr>
          <w:color w:val="231F20"/>
          <w:spacing w:val="-2"/>
        </w:rPr>
        <w:t>fût-elle</w:t>
      </w:r>
      <w:r>
        <w:rPr>
          <w:color w:val="231F20"/>
          <w:spacing w:val="-10"/>
        </w:rPr>
        <w:t> </w:t>
      </w:r>
      <w:r>
        <w:rPr>
          <w:color w:val="231F20"/>
          <w:spacing w:val="-2"/>
        </w:rPr>
        <w:t>plus</w:t>
      </w:r>
      <w:r>
        <w:rPr>
          <w:color w:val="231F20"/>
          <w:spacing w:val="-10"/>
        </w:rPr>
        <w:t> </w:t>
      </w:r>
      <w:r>
        <w:rPr>
          <w:color w:val="231F20"/>
          <w:spacing w:val="-2"/>
        </w:rPr>
        <w:t>pour</w:t>
      </w:r>
      <w:r>
        <w:rPr>
          <w:color w:val="231F20"/>
          <w:spacing w:val="-10"/>
        </w:rPr>
        <w:t> </w:t>
      </w:r>
      <w:r>
        <w:rPr>
          <w:color w:val="231F20"/>
          <w:spacing w:val="-2"/>
        </w:rPr>
        <w:t>lui</w:t>
      </w:r>
      <w:r>
        <w:rPr>
          <w:color w:val="231F20"/>
          <w:spacing w:val="-10"/>
        </w:rPr>
        <w:t> </w:t>
      </w:r>
      <w:r>
        <w:rPr>
          <w:color w:val="231F20"/>
          <w:spacing w:val="-2"/>
        </w:rPr>
        <w:t>qu’un</w:t>
      </w:r>
      <w:r>
        <w:rPr>
          <w:color w:val="231F20"/>
          <w:spacing w:val="-10"/>
        </w:rPr>
        <w:t> </w:t>
      </w:r>
      <w:r>
        <w:rPr>
          <w:color w:val="231F20"/>
          <w:spacing w:val="-2"/>
        </w:rPr>
        <w:t>mirage, </w:t>
      </w:r>
      <w:r>
        <w:rPr>
          <w:color w:val="231F20"/>
          <w:spacing w:val="-6"/>
        </w:rPr>
        <w:t>une vanité, et fût-il condamné à son contraire… au moins, for-mellement,</w:t>
      </w:r>
      <w:r>
        <w:rPr>
          <w:color w:val="231F20"/>
          <w:spacing w:val="-7"/>
        </w:rPr>
        <w:t> </w:t>
      </w:r>
      <w:r>
        <w:rPr>
          <w:color w:val="231F20"/>
          <w:spacing w:val="-6"/>
        </w:rPr>
        <w:t>par</w:t>
      </w:r>
      <w:r>
        <w:rPr>
          <w:color w:val="231F20"/>
          <w:spacing w:val="-7"/>
        </w:rPr>
        <w:t> </w:t>
      </w:r>
      <w:r>
        <w:rPr>
          <w:color w:val="231F20"/>
          <w:spacing w:val="-6"/>
        </w:rPr>
        <w:t>son</w:t>
      </w:r>
      <w:r>
        <w:rPr>
          <w:color w:val="231F20"/>
          <w:spacing w:val="-7"/>
        </w:rPr>
        <w:t> </w:t>
      </w:r>
      <w:r>
        <w:rPr>
          <w:color w:val="231F20"/>
          <w:spacing w:val="-6"/>
        </w:rPr>
        <w:t>travail,</w:t>
      </w:r>
      <w:r>
        <w:rPr>
          <w:color w:val="231F20"/>
          <w:spacing w:val="-7"/>
        </w:rPr>
        <w:t> </w:t>
      </w:r>
      <w:r>
        <w:rPr>
          <w:color w:val="231F20"/>
          <w:spacing w:val="-6"/>
        </w:rPr>
        <w:t>il</w:t>
      </w:r>
      <w:r>
        <w:rPr>
          <w:color w:val="231F20"/>
          <w:spacing w:val="-7"/>
        </w:rPr>
        <w:t> </w:t>
      </w:r>
      <w:r>
        <w:rPr>
          <w:color w:val="231F20"/>
          <w:spacing w:val="-6"/>
        </w:rPr>
        <w:t>la</w:t>
      </w:r>
      <w:r>
        <w:rPr>
          <w:color w:val="231F20"/>
          <w:spacing w:val="-7"/>
        </w:rPr>
        <w:t> </w:t>
      </w:r>
      <w:r>
        <w:rPr>
          <w:color w:val="231F20"/>
          <w:spacing w:val="-6"/>
        </w:rPr>
        <w:t>maintenait.</w:t>
      </w:r>
      <w:r>
        <w:rPr>
          <w:color w:val="231F20"/>
          <w:spacing w:val="-7"/>
        </w:rPr>
        <w:t> </w:t>
      </w:r>
      <w:r>
        <w:rPr>
          <w:color w:val="231F20"/>
          <w:spacing w:val="-6"/>
        </w:rPr>
        <w:t>Cela</w:t>
      </w:r>
      <w:r>
        <w:rPr>
          <w:color w:val="231F20"/>
          <w:spacing w:val="-7"/>
        </w:rPr>
        <w:t> </w:t>
      </w:r>
      <w:r>
        <w:rPr>
          <w:color w:val="231F20"/>
          <w:spacing w:val="-6"/>
        </w:rPr>
        <w:t>avait</w:t>
      </w:r>
      <w:r>
        <w:rPr>
          <w:color w:val="231F20"/>
          <w:spacing w:val="-7"/>
        </w:rPr>
        <w:t> </w:t>
      </w:r>
      <w:r>
        <w:rPr>
          <w:color w:val="231F20"/>
          <w:spacing w:val="-6"/>
        </w:rPr>
        <w:t>été</w:t>
      </w:r>
      <w:r>
        <w:rPr>
          <w:color w:val="231F20"/>
          <w:spacing w:val="-7"/>
        </w:rPr>
        <w:t> </w:t>
      </w:r>
      <w:r>
        <w:rPr>
          <w:color w:val="231F20"/>
          <w:spacing w:val="-6"/>
        </w:rPr>
        <w:t>écrit. </w:t>
      </w:r>
      <w:r>
        <w:rPr>
          <w:color w:val="231F20"/>
          <w:spacing w:val="-4"/>
        </w:rPr>
        <w:t>Cela</w:t>
      </w:r>
      <w:r>
        <w:rPr>
          <w:color w:val="231F20"/>
          <w:spacing w:val="-11"/>
        </w:rPr>
        <w:t> </w:t>
      </w:r>
      <w:r>
        <w:rPr>
          <w:color w:val="231F20"/>
          <w:spacing w:val="-4"/>
        </w:rPr>
        <w:t>avait</w:t>
      </w:r>
      <w:r>
        <w:rPr>
          <w:color w:val="231F20"/>
          <w:spacing w:val="-11"/>
        </w:rPr>
        <w:t> </w:t>
      </w:r>
      <w:r>
        <w:rPr>
          <w:color w:val="231F20"/>
          <w:spacing w:val="-4"/>
        </w:rPr>
        <w:t>été</w:t>
      </w:r>
      <w:r>
        <w:rPr>
          <w:color w:val="231F20"/>
          <w:spacing w:val="-11"/>
        </w:rPr>
        <w:t> </w:t>
      </w:r>
      <w:r>
        <w:rPr>
          <w:color w:val="231F20"/>
          <w:spacing w:val="-4"/>
        </w:rPr>
        <w:t>lui-même.</w:t>
      </w:r>
      <w:r>
        <w:rPr>
          <w:color w:val="231F20"/>
          <w:spacing w:val="-11"/>
        </w:rPr>
        <w:t> </w:t>
      </w:r>
      <w:r>
        <w:rPr>
          <w:color w:val="231F20"/>
          <w:spacing w:val="-4"/>
        </w:rPr>
        <w:t>Il</w:t>
      </w:r>
      <w:r>
        <w:rPr>
          <w:color w:val="231F20"/>
          <w:spacing w:val="-11"/>
        </w:rPr>
        <w:t> </w:t>
      </w:r>
      <w:r>
        <w:rPr>
          <w:color w:val="231F20"/>
          <w:spacing w:val="-4"/>
        </w:rPr>
        <w:t>avait</w:t>
      </w:r>
      <w:r>
        <w:rPr>
          <w:color w:val="231F20"/>
          <w:spacing w:val="-11"/>
        </w:rPr>
        <w:t> </w:t>
      </w:r>
      <w:r>
        <w:rPr>
          <w:color w:val="231F20"/>
          <w:spacing w:val="-4"/>
        </w:rPr>
        <w:t>connu</w:t>
      </w:r>
      <w:r>
        <w:rPr>
          <w:color w:val="231F20"/>
          <w:spacing w:val="-11"/>
        </w:rPr>
        <w:t> </w:t>
      </w:r>
      <w:r>
        <w:rPr>
          <w:color w:val="231F20"/>
          <w:spacing w:val="-4"/>
        </w:rPr>
        <w:t>cela.</w:t>
      </w:r>
      <w:r>
        <w:rPr>
          <w:color w:val="231F20"/>
          <w:spacing w:val="-11"/>
        </w:rPr>
        <w:t> </w:t>
      </w:r>
      <w:r>
        <w:rPr>
          <w:color w:val="231F20"/>
          <w:spacing w:val="-4"/>
        </w:rPr>
        <w:t>Qu’il</w:t>
      </w:r>
      <w:r>
        <w:rPr>
          <w:color w:val="231F20"/>
          <w:spacing w:val="-11"/>
        </w:rPr>
        <w:t> </w:t>
      </w:r>
      <w:r>
        <w:rPr>
          <w:color w:val="231F20"/>
          <w:spacing w:val="-4"/>
        </w:rPr>
        <w:t>en</w:t>
      </w:r>
      <w:r>
        <w:rPr>
          <w:color w:val="231F20"/>
          <w:spacing w:val="-11"/>
        </w:rPr>
        <w:t> </w:t>
      </w:r>
      <w:r>
        <w:rPr>
          <w:color w:val="231F20"/>
          <w:spacing w:val="-4"/>
        </w:rPr>
        <w:t>demeure </w:t>
      </w:r>
      <w:r>
        <w:rPr>
          <w:color w:val="231F20"/>
        </w:rPr>
        <w:t>au</w:t>
      </w:r>
      <w:r>
        <w:rPr>
          <w:color w:val="231F20"/>
          <w:spacing w:val="-15"/>
        </w:rPr>
        <w:t> </w:t>
      </w:r>
      <w:r>
        <w:rPr>
          <w:color w:val="231F20"/>
        </w:rPr>
        <w:t>moins</w:t>
      </w:r>
      <w:r>
        <w:rPr>
          <w:color w:val="231F20"/>
          <w:spacing w:val="-15"/>
        </w:rPr>
        <w:t> </w:t>
      </w:r>
      <w:r>
        <w:rPr>
          <w:color w:val="231F20"/>
        </w:rPr>
        <w:t>le</w:t>
      </w:r>
      <w:r>
        <w:rPr>
          <w:color w:val="231F20"/>
          <w:spacing w:val="-15"/>
        </w:rPr>
        <w:t> </w:t>
      </w:r>
      <w:r>
        <w:rPr>
          <w:color w:val="231F20"/>
        </w:rPr>
        <w:t>squelette...</w:t>
      </w:r>
      <w:r>
        <w:rPr>
          <w:color w:val="231F20"/>
          <w:spacing w:val="-15"/>
        </w:rPr>
        <w:t> </w:t>
      </w:r>
      <w:r>
        <w:rPr>
          <w:color w:val="231F20"/>
        </w:rPr>
        <w:t>même</w:t>
      </w:r>
      <w:r>
        <w:rPr>
          <w:color w:val="231F20"/>
          <w:spacing w:val="-15"/>
        </w:rPr>
        <w:t> </w:t>
      </w:r>
      <w:r>
        <w:rPr>
          <w:color w:val="231F20"/>
        </w:rPr>
        <w:t>blanchi,</w:t>
      </w:r>
      <w:r>
        <w:rPr>
          <w:color w:val="231F20"/>
          <w:spacing w:val="-15"/>
        </w:rPr>
        <w:t> </w:t>
      </w:r>
      <w:r>
        <w:rPr>
          <w:color w:val="231F20"/>
        </w:rPr>
        <w:t>inanimé…</w:t>
      </w:r>
    </w:p>
    <w:p>
      <w:pPr>
        <w:pStyle w:val="BodyText"/>
        <w:spacing w:line="247" w:lineRule="auto" w:before="61"/>
        <w:ind w:left="490" w:right="317"/>
      </w:pPr>
      <w:r>
        <w:rPr>
          <w:color w:val="231F20"/>
          <w:spacing w:val="-2"/>
        </w:rPr>
        <w:t>C’était</w:t>
      </w:r>
      <w:r>
        <w:rPr>
          <w:color w:val="231F20"/>
          <w:spacing w:val="-13"/>
        </w:rPr>
        <w:t> </w:t>
      </w:r>
      <w:r>
        <w:rPr>
          <w:color w:val="231F20"/>
          <w:spacing w:val="-2"/>
        </w:rPr>
        <w:t>là</w:t>
      </w:r>
      <w:r>
        <w:rPr>
          <w:color w:val="231F20"/>
          <w:spacing w:val="-13"/>
        </w:rPr>
        <w:t> </w:t>
      </w:r>
      <w:r>
        <w:rPr>
          <w:color w:val="231F20"/>
          <w:spacing w:val="-2"/>
        </w:rPr>
        <w:t>un</w:t>
      </w:r>
      <w:r>
        <w:rPr>
          <w:color w:val="231F20"/>
          <w:spacing w:val="-13"/>
        </w:rPr>
        <w:t> </w:t>
      </w:r>
      <w:r>
        <w:rPr>
          <w:color w:val="231F20"/>
          <w:spacing w:val="-2"/>
        </w:rPr>
        <w:t>ingrat</w:t>
      </w:r>
      <w:r>
        <w:rPr>
          <w:color w:val="231F20"/>
          <w:spacing w:val="-13"/>
        </w:rPr>
        <w:t> </w:t>
      </w:r>
      <w:r>
        <w:rPr>
          <w:color w:val="231F20"/>
          <w:spacing w:val="-2"/>
        </w:rPr>
        <w:t>labeur…</w:t>
      </w:r>
      <w:r>
        <w:rPr>
          <w:color w:val="231F20"/>
          <w:spacing w:val="-13"/>
        </w:rPr>
        <w:t> </w:t>
      </w:r>
      <w:r>
        <w:rPr>
          <w:color w:val="231F20"/>
          <w:spacing w:val="-2"/>
        </w:rPr>
        <w:t>mais</w:t>
      </w:r>
      <w:r>
        <w:rPr>
          <w:color w:val="231F20"/>
          <w:spacing w:val="-13"/>
        </w:rPr>
        <w:t> </w:t>
      </w:r>
      <w:r>
        <w:rPr>
          <w:color w:val="231F20"/>
          <w:spacing w:val="-2"/>
        </w:rPr>
        <w:t>c’était</w:t>
      </w:r>
      <w:r>
        <w:rPr>
          <w:color w:val="231F20"/>
          <w:spacing w:val="-13"/>
        </w:rPr>
        <w:t> </w:t>
      </w:r>
      <w:r>
        <w:rPr>
          <w:color w:val="231F20"/>
          <w:spacing w:val="-2"/>
        </w:rPr>
        <w:t>aussi</w:t>
      </w:r>
      <w:r>
        <w:rPr>
          <w:color w:val="231F20"/>
          <w:spacing w:val="-13"/>
        </w:rPr>
        <w:t> </w:t>
      </w:r>
      <w:r>
        <w:rPr>
          <w:color w:val="231F20"/>
          <w:spacing w:val="-2"/>
        </w:rPr>
        <w:t>son</w:t>
      </w:r>
      <w:r>
        <w:rPr>
          <w:color w:val="231F20"/>
          <w:spacing w:val="-13"/>
        </w:rPr>
        <w:t> </w:t>
      </w:r>
      <w:r>
        <w:rPr>
          <w:color w:val="231F20"/>
          <w:spacing w:val="-2"/>
        </w:rPr>
        <w:t>plus</w:t>
      </w:r>
      <w:r>
        <w:rPr>
          <w:color w:val="231F20"/>
          <w:spacing w:val="-13"/>
        </w:rPr>
        <w:t> </w:t>
      </w:r>
      <w:r>
        <w:rPr>
          <w:color w:val="231F20"/>
          <w:spacing w:val="-2"/>
        </w:rPr>
        <w:t>secret </w:t>
      </w:r>
      <w:r>
        <w:rPr>
          <w:color w:val="231F20"/>
        </w:rPr>
        <w:t>espoir</w:t>
      </w:r>
      <w:r>
        <w:rPr>
          <w:color w:val="231F20"/>
          <w:spacing w:val="-15"/>
        </w:rPr>
        <w:t> </w:t>
      </w:r>
      <w:r>
        <w:rPr>
          <w:color w:val="231F20"/>
        </w:rPr>
        <w:t>de</w:t>
      </w:r>
      <w:r>
        <w:rPr>
          <w:color w:val="231F20"/>
          <w:spacing w:val="-15"/>
        </w:rPr>
        <w:t> </w:t>
      </w:r>
      <w:r>
        <w:rPr>
          <w:color w:val="231F20"/>
        </w:rPr>
        <w:t>se</w:t>
      </w:r>
      <w:r>
        <w:rPr>
          <w:color w:val="231F20"/>
          <w:spacing w:val="-15"/>
        </w:rPr>
        <w:t> </w:t>
      </w:r>
      <w:r>
        <w:rPr>
          <w:color w:val="231F20"/>
        </w:rPr>
        <w:t>raccrocher.</w:t>
      </w:r>
      <w:r>
        <w:rPr>
          <w:color w:val="231F20"/>
          <w:spacing w:val="-15"/>
        </w:rPr>
        <w:t> </w:t>
      </w:r>
      <w:r>
        <w:rPr>
          <w:color w:val="231F20"/>
        </w:rPr>
        <w:t>Et</w:t>
      </w:r>
      <w:r>
        <w:rPr>
          <w:color w:val="231F20"/>
          <w:spacing w:val="-15"/>
        </w:rPr>
        <w:t> </w:t>
      </w:r>
      <w:r>
        <w:rPr>
          <w:color w:val="231F20"/>
        </w:rPr>
        <w:t>tant</w:t>
      </w:r>
      <w:r>
        <w:rPr>
          <w:color w:val="231F20"/>
          <w:spacing w:val="-15"/>
        </w:rPr>
        <w:t> </w:t>
      </w:r>
      <w:r>
        <w:rPr>
          <w:color w:val="231F20"/>
        </w:rPr>
        <w:t>pis</w:t>
      </w:r>
      <w:r>
        <w:rPr>
          <w:color w:val="231F20"/>
          <w:spacing w:val="-15"/>
        </w:rPr>
        <w:t> </w:t>
      </w:r>
      <w:r>
        <w:rPr>
          <w:color w:val="231F20"/>
        </w:rPr>
        <w:t>si</w:t>
      </w:r>
      <w:r>
        <w:rPr>
          <w:color w:val="231F20"/>
          <w:spacing w:val="-15"/>
        </w:rPr>
        <w:t> </w:t>
      </w:r>
      <w:r>
        <w:rPr>
          <w:color w:val="231F20"/>
        </w:rPr>
        <w:t>c’était</w:t>
      </w:r>
      <w:r>
        <w:rPr>
          <w:color w:val="231F20"/>
          <w:spacing w:val="-15"/>
        </w:rPr>
        <w:t> </w:t>
      </w:r>
      <w:r>
        <w:rPr>
          <w:color w:val="231F20"/>
        </w:rPr>
        <w:t>dans</w:t>
      </w:r>
      <w:r>
        <w:rPr>
          <w:color w:val="231F20"/>
          <w:spacing w:val="-15"/>
        </w:rPr>
        <w:t> </w:t>
      </w:r>
      <w:r>
        <w:rPr>
          <w:color w:val="231F20"/>
        </w:rPr>
        <w:t>le</w:t>
      </w:r>
      <w:r>
        <w:rPr>
          <w:color w:val="231F20"/>
          <w:spacing w:val="-15"/>
        </w:rPr>
        <w:t> </w:t>
      </w:r>
      <w:r>
        <w:rPr>
          <w:color w:val="231F20"/>
        </w:rPr>
        <w:t>souvenir </w:t>
      </w:r>
      <w:r>
        <w:rPr>
          <w:color w:val="231F20"/>
          <w:spacing w:val="-2"/>
        </w:rPr>
        <w:t>de</w:t>
      </w:r>
      <w:r>
        <w:rPr>
          <w:color w:val="231F20"/>
          <w:spacing w:val="-13"/>
        </w:rPr>
        <w:t> </w:t>
      </w:r>
      <w:r>
        <w:rPr>
          <w:color w:val="231F20"/>
          <w:spacing w:val="-2"/>
        </w:rPr>
        <w:t>la</w:t>
      </w:r>
      <w:r>
        <w:rPr>
          <w:color w:val="231F20"/>
          <w:spacing w:val="-13"/>
        </w:rPr>
        <w:t> </w:t>
      </w:r>
      <w:r>
        <w:rPr>
          <w:color w:val="231F20"/>
          <w:spacing w:val="-2"/>
        </w:rPr>
        <w:t>perte</w:t>
      </w:r>
      <w:r>
        <w:rPr>
          <w:color w:val="231F20"/>
          <w:spacing w:val="-11"/>
        </w:rPr>
        <w:t> </w:t>
      </w:r>
      <w:r>
        <w:rPr>
          <w:color w:val="231F20"/>
          <w:spacing w:val="-2"/>
        </w:rPr>
        <w:t>de</w:t>
      </w:r>
      <w:r>
        <w:rPr>
          <w:color w:val="231F20"/>
          <w:spacing w:val="-11"/>
        </w:rPr>
        <w:t> </w:t>
      </w:r>
      <w:r>
        <w:rPr>
          <w:color w:val="231F20"/>
          <w:spacing w:val="-2"/>
        </w:rPr>
        <w:t>sa</w:t>
      </w:r>
      <w:r>
        <w:rPr>
          <w:color w:val="231F20"/>
          <w:spacing w:val="-11"/>
        </w:rPr>
        <w:t> </w:t>
      </w:r>
      <w:r>
        <w:rPr>
          <w:color w:val="231F20"/>
          <w:spacing w:val="-2"/>
        </w:rPr>
        <w:t>collection.</w:t>
      </w:r>
      <w:r>
        <w:rPr>
          <w:color w:val="231F20"/>
          <w:spacing w:val="-13"/>
        </w:rPr>
        <w:t> </w:t>
      </w:r>
      <w:r>
        <w:rPr>
          <w:color w:val="231F20"/>
          <w:spacing w:val="-2"/>
        </w:rPr>
        <w:t>Tant</w:t>
      </w:r>
      <w:r>
        <w:rPr>
          <w:color w:val="231F20"/>
          <w:spacing w:val="-11"/>
        </w:rPr>
        <w:t> </w:t>
      </w:r>
      <w:r>
        <w:rPr>
          <w:color w:val="231F20"/>
          <w:spacing w:val="-2"/>
        </w:rPr>
        <w:t>qu’il</w:t>
      </w:r>
      <w:r>
        <w:rPr>
          <w:color w:val="231F20"/>
          <w:spacing w:val="-11"/>
        </w:rPr>
        <w:t> </w:t>
      </w:r>
      <w:r>
        <w:rPr>
          <w:color w:val="231F20"/>
          <w:spacing w:val="-2"/>
        </w:rPr>
        <w:t>tenait</w:t>
      </w:r>
      <w:r>
        <w:rPr>
          <w:color w:val="231F20"/>
          <w:spacing w:val="-11"/>
        </w:rPr>
        <w:t> </w:t>
      </w:r>
      <w:r>
        <w:rPr>
          <w:color w:val="231F20"/>
          <w:spacing w:val="-2"/>
        </w:rPr>
        <w:t>encore</w:t>
      </w:r>
      <w:r>
        <w:rPr>
          <w:color w:val="231F20"/>
          <w:spacing w:val="-11"/>
        </w:rPr>
        <w:t> </w:t>
      </w:r>
      <w:r>
        <w:rPr>
          <w:color w:val="231F20"/>
          <w:spacing w:val="-2"/>
        </w:rPr>
        <w:t>les</w:t>
      </w:r>
      <w:r>
        <w:rPr>
          <w:color w:val="231F20"/>
          <w:spacing w:val="-11"/>
        </w:rPr>
        <w:t> </w:t>
      </w:r>
      <w:r>
        <w:rPr>
          <w:color w:val="231F20"/>
          <w:spacing w:val="-2"/>
        </w:rPr>
        <w:t>traces </w:t>
      </w:r>
      <w:r>
        <w:rPr>
          <w:color w:val="231F20"/>
        </w:rPr>
        <w:t>de la disparition, la disparition n’était pas complète… Au moins,</w:t>
      </w:r>
      <w:r>
        <w:rPr>
          <w:color w:val="231F20"/>
          <w:spacing w:val="-10"/>
        </w:rPr>
        <w:t> </w:t>
      </w:r>
      <w:r>
        <w:rPr>
          <w:color w:val="231F20"/>
        </w:rPr>
        <w:t>durant</w:t>
      </w:r>
      <w:r>
        <w:rPr>
          <w:color w:val="231F20"/>
          <w:spacing w:val="-10"/>
        </w:rPr>
        <w:t> </w:t>
      </w:r>
      <w:r>
        <w:rPr>
          <w:color w:val="231F20"/>
        </w:rPr>
        <w:t>ce</w:t>
      </w:r>
      <w:r>
        <w:rPr>
          <w:color w:val="231F20"/>
          <w:spacing w:val="-10"/>
        </w:rPr>
        <w:t> </w:t>
      </w:r>
      <w:r>
        <w:rPr>
          <w:color w:val="231F20"/>
        </w:rPr>
        <w:t>temps,</w:t>
      </w:r>
      <w:r>
        <w:rPr>
          <w:color w:val="231F20"/>
          <w:spacing w:val="-10"/>
        </w:rPr>
        <w:t> </w:t>
      </w:r>
      <w:r>
        <w:rPr>
          <w:color w:val="231F20"/>
        </w:rPr>
        <w:t>il</w:t>
      </w:r>
      <w:r>
        <w:rPr>
          <w:color w:val="231F20"/>
          <w:spacing w:val="-10"/>
        </w:rPr>
        <w:t> </w:t>
      </w:r>
      <w:r>
        <w:rPr>
          <w:color w:val="231F20"/>
        </w:rPr>
        <w:t>ne</w:t>
      </w:r>
      <w:r>
        <w:rPr>
          <w:color w:val="231F20"/>
          <w:spacing w:val="-10"/>
        </w:rPr>
        <w:t> </w:t>
      </w:r>
      <w:r>
        <w:rPr>
          <w:color w:val="231F20"/>
        </w:rPr>
        <w:t>pensait</w:t>
      </w:r>
      <w:r>
        <w:rPr>
          <w:color w:val="231F20"/>
          <w:spacing w:val="-10"/>
        </w:rPr>
        <w:t> </w:t>
      </w:r>
      <w:r>
        <w:rPr>
          <w:color w:val="231F20"/>
        </w:rPr>
        <w:t>pas.</w:t>
      </w:r>
      <w:r>
        <w:rPr>
          <w:color w:val="231F20"/>
          <w:spacing w:val="-10"/>
        </w:rPr>
        <w:t> </w:t>
      </w:r>
      <w:r>
        <w:rPr>
          <w:color w:val="231F20"/>
        </w:rPr>
        <w:t>Cette</w:t>
      </w:r>
      <w:r>
        <w:rPr>
          <w:color w:val="231F20"/>
          <w:spacing w:val="-10"/>
        </w:rPr>
        <w:t> </w:t>
      </w:r>
      <w:r>
        <w:rPr>
          <w:color w:val="231F20"/>
        </w:rPr>
        <w:t>raison,</w:t>
      </w:r>
      <w:r>
        <w:rPr>
          <w:color w:val="231F20"/>
          <w:spacing w:val="-10"/>
        </w:rPr>
        <w:t> </w:t>
      </w:r>
      <w:r>
        <w:rPr>
          <w:color w:val="231F20"/>
        </w:rPr>
        <w:t>cette conscience…</w:t>
      </w:r>
      <w:r>
        <w:rPr>
          <w:color w:val="231F20"/>
          <w:spacing w:val="-15"/>
        </w:rPr>
        <w:t> </w:t>
      </w:r>
      <w:r>
        <w:rPr>
          <w:color w:val="231F20"/>
        </w:rPr>
        <w:t>des</w:t>
      </w:r>
      <w:r>
        <w:rPr>
          <w:color w:val="231F20"/>
          <w:spacing w:val="-15"/>
        </w:rPr>
        <w:t> </w:t>
      </w:r>
      <w:r>
        <w:rPr>
          <w:color w:val="231F20"/>
        </w:rPr>
        <w:t>persécutrices</w:t>
      </w:r>
      <w:r>
        <w:rPr>
          <w:color w:val="231F20"/>
          <w:spacing w:val="-30"/>
        </w:rPr>
        <w:t> </w:t>
      </w:r>
      <w:r>
        <w:rPr>
          <w:color w:val="231F20"/>
        </w:rPr>
        <w:t>!</w:t>
      </w:r>
    </w:p>
    <w:p>
      <w:pPr>
        <w:pStyle w:val="BodyText"/>
        <w:spacing w:line="247" w:lineRule="auto" w:before="49"/>
        <w:ind w:left="490" w:right="318"/>
      </w:pPr>
      <w:r>
        <w:rPr>
          <w:color w:val="231F20"/>
          <w:w w:val="90"/>
        </w:rPr>
        <w:t>Tant pis, si c’était faire « </w:t>
      </w:r>
      <w:r>
        <w:rPr>
          <w:i/>
          <w:color w:val="231F20"/>
          <w:w w:val="90"/>
        </w:rPr>
        <w:t>comme si </w:t>
      </w:r>
      <w:r>
        <w:rPr>
          <w:color w:val="231F20"/>
          <w:w w:val="90"/>
        </w:rPr>
        <w:t>». C’était quand même faire. </w:t>
      </w:r>
      <w:r>
        <w:rPr>
          <w:color w:val="231F20"/>
        </w:rPr>
        <w:t>Et durant ce temps, il avait la paix.</w:t>
      </w:r>
    </w:p>
    <w:p>
      <w:pPr>
        <w:spacing w:line="247" w:lineRule="auto" w:before="54"/>
        <w:ind w:left="490" w:right="318" w:firstLine="0"/>
        <w:jc w:val="both"/>
        <w:rPr>
          <w:i/>
          <w:sz w:val="24"/>
        </w:rPr>
      </w:pPr>
      <w:r>
        <w:rPr>
          <w:color w:val="231F20"/>
          <w:sz w:val="24"/>
        </w:rPr>
        <w:t>Enfin, il se remit au travail marmonnant « </w:t>
      </w:r>
      <w:r>
        <w:rPr>
          <w:i/>
          <w:color w:val="231F20"/>
          <w:sz w:val="24"/>
        </w:rPr>
        <w:t>et pourtant… et</w:t>
      </w:r>
      <w:r>
        <w:rPr>
          <w:i/>
          <w:color w:val="231F20"/>
          <w:sz w:val="24"/>
        </w:rPr>
        <w:t> </w:t>
      </w:r>
      <w:r>
        <w:rPr>
          <w:i/>
          <w:color w:val="231F20"/>
          <w:spacing w:val="-4"/>
          <w:sz w:val="24"/>
        </w:rPr>
        <w:t>pourtant…</w:t>
      </w:r>
      <w:r>
        <w:rPr>
          <w:i/>
          <w:color w:val="231F20"/>
          <w:spacing w:val="-7"/>
          <w:sz w:val="24"/>
        </w:rPr>
        <w:t> </w:t>
      </w:r>
      <w:r>
        <w:rPr>
          <w:i/>
          <w:color w:val="231F20"/>
          <w:spacing w:val="-4"/>
          <w:sz w:val="24"/>
        </w:rPr>
        <w:t>à</w:t>
      </w:r>
      <w:r>
        <w:rPr>
          <w:i/>
          <w:color w:val="231F20"/>
          <w:spacing w:val="-7"/>
          <w:sz w:val="24"/>
        </w:rPr>
        <w:t> </w:t>
      </w:r>
      <w:r>
        <w:rPr>
          <w:i/>
          <w:color w:val="231F20"/>
          <w:spacing w:val="-4"/>
          <w:sz w:val="24"/>
        </w:rPr>
        <w:t>l’intérieur,</w:t>
      </w:r>
      <w:r>
        <w:rPr>
          <w:i/>
          <w:color w:val="231F20"/>
          <w:spacing w:val="-7"/>
          <w:sz w:val="24"/>
        </w:rPr>
        <w:t> </w:t>
      </w:r>
      <w:r>
        <w:rPr>
          <w:i/>
          <w:color w:val="231F20"/>
          <w:spacing w:val="-4"/>
          <w:sz w:val="24"/>
        </w:rPr>
        <w:t>je</w:t>
      </w:r>
      <w:r>
        <w:rPr>
          <w:i/>
          <w:color w:val="231F20"/>
          <w:spacing w:val="-7"/>
          <w:sz w:val="24"/>
        </w:rPr>
        <w:t> </w:t>
      </w:r>
      <w:r>
        <w:rPr>
          <w:i/>
          <w:color w:val="231F20"/>
          <w:spacing w:val="-4"/>
          <w:sz w:val="24"/>
        </w:rPr>
        <w:t>suis</w:t>
      </w:r>
      <w:r>
        <w:rPr>
          <w:i/>
          <w:color w:val="231F20"/>
          <w:spacing w:val="-7"/>
          <w:sz w:val="24"/>
        </w:rPr>
        <w:t> </w:t>
      </w:r>
      <w:r>
        <w:rPr>
          <w:i/>
          <w:color w:val="231F20"/>
          <w:spacing w:val="-4"/>
          <w:sz w:val="24"/>
        </w:rPr>
        <w:t>jeune.</w:t>
      </w:r>
      <w:r>
        <w:rPr>
          <w:i/>
          <w:color w:val="231F20"/>
          <w:spacing w:val="-7"/>
          <w:sz w:val="24"/>
        </w:rPr>
        <w:t> </w:t>
      </w:r>
      <w:r>
        <w:rPr>
          <w:i/>
          <w:color w:val="231F20"/>
          <w:spacing w:val="-4"/>
          <w:sz w:val="24"/>
        </w:rPr>
        <w:t>Le</w:t>
      </w:r>
      <w:r>
        <w:rPr>
          <w:i/>
          <w:color w:val="231F20"/>
          <w:spacing w:val="-7"/>
          <w:sz w:val="24"/>
        </w:rPr>
        <w:t> </w:t>
      </w:r>
      <w:r>
        <w:rPr>
          <w:i/>
          <w:color w:val="231F20"/>
          <w:spacing w:val="-4"/>
          <w:sz w:val="24"/>
        </w:rPr>
        <w:t>tout</w:t>
      </w:r>
      <w:r>
        <w:rPr>
          <w:i/>
          <w:color w:val="231F20"/>
          <w:spacing w:val="-7"/>
          <w:sz w:val="24"/>
        </w:rPr>
        <w:t> </w:t>
      </w:r>
      <w:r>
        <w:rPr>
          <w:i/>
          <w:color w:val="231F20"/>
          <w:spacing w:val="-4"/>
          <w:sz w:val="24"/>
        </w:rPr>
        <w:t>petit</w:t>
      </w:r>
      <w:r>
        <w:rPr>
          <w:i/>
          <w:color w:val="231F20"/>
          <w:spacing w:val="-7"/>
          <w:sz w:val="24"/>
        </w:rPr>
        <w:t> </w:t>
      </w:r>
      <w:r>
        <w:rPr>
          <w:i/>
          <w:color w:val="231F20"/>
          <w:spacing w:val="-4"/>
          <w:sz w:val="24"/>
        </w:rPr>
        <w:t>machin,</w:t>
      </w:r>
      <w:r>
        <w:rPr>
          <w:i/>
          <w:color w:val="231F20"/>
          <w:spacing w:val="-7"/>
          <w:sz w:val="24"/>
        </w:rPr>
        <w:t> </w:t>
      </w:r>
      <w:r>
        <w:rPr>
          <w:i/>
          <w:color w:val="231F20"/>
          <w:spacing w:val="-4"/>
          <w:sz w:val="24"/>
        </w:rPr>
        <w:t>le </w:t>
      </w:r>
      <w:r>
        <w:rPr>
          <w:i/>
          <w:color w:val="231F20"/>
          <w:spacing w:val="-6"/>
          <w:sz w:val="24"/>
        </w:rPr>
        <w:t>bidule</w:t>
      </w:r>
      <w:r>
        <w:rPr>
          <w:i/>
          <w:color w:val="231F20"/>
          <w:spacing w:val="-7"/>
          <w:sz w:val="24"/>
        </w:rPr>
        <w:t> </w:t>
      </w:r>
      <w:r>
        <w:rPr>
          <w:i/>
          <w:color w:val="231F20"/>
          <w:spacing w:val="-6"/>
          <w:sz w:val="24"/>
        </w:rPr>
        <w:t>de</w:t>
      </w:r>
      <w:r>
        <w:rPr>
          <w:i/>
          <w:color w:val="231F20"/>
          <w:spacing w:val="-7"/>
          <w:sz w:val="24"/>
        </w:rPr>
        <w:t> </w:t>
      </w:r>
      <w:r>
        <w:rPr>
          <w:i/>
          <w:color w:val="231F20"/>
          <w:spacing w:val="-6"/>
          <w:sz w:val="24"/>
        </w:rPr>
        <w:t>rien,</w:t>
      </w:r>
      <w:r>
        <w:rPr>
          <w:i/>
          <w:color w:val="231F20"/>
          <w:spacing w:val="-7"/>
          <w:sz w:val="24"/>
        </w:rPr>
        <w:t> </w:t>
      </w:r>
      <w:r>
        <w:rPr>
          <w:i/>
          <w:color w:val="231F20"/>
          <w:spacing w:val="-6"/>
          <w:sz w:val="24"/>
        </w:rPr>
        <w:t>ce</w:t>
      </w:r>
      <w:r>
        <w:rPr>
          <w:i/>
          <w:color w:val="231F20"/>
          <w:spacing w:val="-7"/>
          <w:sz w:val="24"/>
        </w:rPr>
        <w:t> </w:t>
      </w:r>
      <w:r>
        <w:rPr>
          <w:i/>
          <w:color w:val="231F20"/>
          <w:spacing w:val="-6"/>
          <w:sz w:val="24"/>
        </w:rPr>
        <w:t>truc</w:t>
      </w:r>
      <w:r>
        <w:rPr>
          <w:i/>
          <w:color w:val="231F20"/>
          <w:spacing w:val="-7"/>
          <w:sz w:val="24"/>
        </w:rPr>
        <w:t> </w:t>
      </w:r>
      <w:r>
        <w:rPr>
          <w:i/>
          <w:color w:val="231F20"/>
          <w:spacing w:val="-6"/>
          <w:sz w:val="24"/>
        </w:rPr>
        <w:t>tout</w:t>
      </w:r>
      <w:r>
        <w:rPr>
          <w:i/>
          <w:color w:val="231F20"/>
          <w:spacing w:val="-7"/>
          <w:sz w:val="24"/>
        </w:rPr>
        <w:t> </w:t>
      </w:r>
      <w:r>
        <w:rPr>
          <w:i/>
          <w:color w:val="231F20"/>
          <w:spacing w:val="-6"/>
          <w:sz w:val="24"/>
        </w:rPr>
        <w:t>minable</w:t>
      </w:r>
      <w:r>
        <w:rPr>
          <w:i/>
          <w:color w:val="231F20"/>
          <w:spacing w:val="-7"/>
          <w:sz w:val="24"/>
        </w:rPr>
        <w:t> </w:t>
      </w:r>
      <w:r>
        <w:rPr>
          <w:i/>
          <w:color w:val="231F20"/>
          <w:spacing w:val="-6"/>
          <w:sz w:val="24"/>
        </w:rPr>
        <w:t>qui</w:t>
      </w:r>
      <w:r>
        <w:rPr>
          <w:i/>
          <w:color w:val="231F20"/>
          <w:spacing w:val="-7"/>
          <w:sz w:val="24"/>
        </w:rPr>
        <w:t> </w:t>
      </w:r>
      <w:r>
        <w:rPr>
          <w:i/>
          <w:color w:val="231F20"/>
          <w:spacing w:val="-6"/>
          <w:sz w:val="24"/>
        </w:rPr>
        <w:t>me</w:t>
      </w:r>
      <w:r>
        <w:rPr>
          <w:i/>
          <w:color w:val="231F20"/>
          <w:spacing w:val="-7"/>
          <w:sz w:val="24"/>
        </w:rPr>
        <w:t> </w:t>
      </w:r>
      <w:r>
        <w:rPr>
          <w:i/>
          <w:color w:val="231F20"/>
          <w:spacing w:val="-6"/>
          <w:sz w:val="24"/>
        </w:rPr>
        <w:t>tient</w:t>
      </w:r>
      <w:r>
        <w:rPr>
          <w:i/>
          <w:color w:val="231F20"/>
          <w:spacing w:val="-7"/>
          <w:sz w:val="24"/>
        </w:rPr>
        <w:t> </w:t>
      </w:r>
      <w:r>
        <w:rPr>
          <w:i/>
          <w:color w:val="231F20"/>
          <w:spacing w:val="-6"/>
          <w:sz w:val="24"/>
        </w:rPr>
        <w:t>debout…</w:t>
      </w:r>
      <w:r>
        <w:rPr>
          <w:i/>
          <w:color w:val="231F20"/>
          <w:spacing w:val="-7"/>
          <w:sz w:val="24"/>
        </w:rPr>
        <w:t> </w:t>
      </w:r>
      <w:r>
        <w:rPr>
          <w:i/>
          <w:color w:val="231F20"/>
          <w:spacing w:val="-6"/>
          <w:sz w:val="24"/>
        </w:rPr>
        <w:t>il</w:t>
      </w:r>
      <w:r>
        <w:rPr>
          <w:i/>
          <w:color w:val="231F20"/>
          <w:spacing w:val="-7"/>
          <w:sz w:val="24"/>
        </w:rPr>
        <w:t> </w:t>
      </w:r>
      <w:r>
        <w:rPr>
          <w:i/>
          <w:color w:val="231F20"/>
          <w:spacing w:val="-6"/>
          <w:sz w:val="24"/>
        </w:rPr>
        <w:t>est </w:t>
      </w:r>
      <w:r>
        <w:rPr>
          <w:i/>
          <w:color w:val="231F20"/>
          <w:spacing w:val="-10"/>
          <w:sz w:val="24"/>
        </w:rPr>
        <w:t>jeune.</w:t>
      </w:r>
      <w:r>
        <w:rPr>
          <w:i/>
          <w:color w:val="231F20"/>
          <w:spacing w:val="-5"/>
          <w:sz w:val="24"/>
        </w:rPr>
        <w:t> </w:t>
      </w:r>
      <w:r>
        <w:rPr>
          <w:i/>
          <w:color w:val="231F20"/>
          <w:spacing w:val="-10"/>
          <w:sz w:val="24"/>
        </w:rPr>
        <w:t>Jeune</w:t>
      </w:r>
      <w:r>
        <w:rPr>
          <w:i/>
          <w:color w:val="231F20"/>
          <w:spacing w:val="-5"/>
          <w:sz w:val="24"/>
        </w:rPr>
        <w:t> </w:t>
      </w:r>
      <w:r>
        <w:rPr>
          <w:i/>
          <w:color w:val="231F20"/>
          <w:spacing w:val="-10"/>
          <w:sz w:val="24"/>
        </w:rPr>
        <w:t>!</w:t>
      </w:r>
      <w:r>
        <w:rPr>
          <w:i/>
          <w:color w:val="231F20"/>
          <w:spacing w:val="-5"/>
          <w:sz w:val="24"/>
        </w:rPr>
        <w:t> </w:t>
      </w:r>
      <w:r>
        <w:rPr>
          <w:i/>
          <w:color w:val="231F20"/>
          <w:spacing w:val="-10"/>
          <w:sz w:val="24"/>
        </w:rPr>
        <w:t>JEUNE</w:t>
      </w:r>
      <w:r>
        <w:rPr>
          <w:i/>
          <w:color w:val="231F20"/>
          <w:spacing w:val="-5"/>
          <w:sz w:val="24"/>
        </w:rPr>
        <w:t> </w:t>
      </w:r>
      <w:r>
        <w:rPr>
          <w:i/>
          <w:color w:val="231F20"/>
          <w:spacing w:val="-10"/>
          <w:sz w:val="24"/>
        </w:rPr>
        <w:t>!</w:t>
      </w:r>
      <w:r>
        <w:rPr>
          <w:i/>
          <w:color w:val="231F20"/>
          <w:spacing w:val="-5"/>
          <w:sz w:val="24"/>
        </w:rPr>
        <w:t> </w:t>
      </w:r>
      <w:r>
        <w:rPr>
          <w:color w:val="231F20"/>
          <w:spacing w:val="-10"/>
          <w:sz w:val="24"/>
        </w:rPr>
        <w:t>».</w:t>
      </w:r>
      <w:r>
        <w:rPr>
          <w:color w:val="231F20"/>
          <w:spacing w:val="-5"/>
          <w:sz w:val="24"/>
        </w:rPr>
        <w:t> </w:t>
      </w:r>
      <w:r>
        <w:rPr>
          <w:i/>
          <w:color w:val="231F20"/>
          <w:spacing w:val="-10"/>
          <w:sz w:val="24"/>
        </w:rPr>
        <w:t>Ce</w:t>
      </w:r>
      <w:r>
        <w:rPr>
          <w:i/>
          <w:color w:val="231F20"/>
          <w:spacing w:val="-5"/>
          <w:sz w:val="24"/>
        </w:rPr>
        <w:t> </w:t>
      </w:r>
      <w:r>
        <w:rPr>
          <w:i/>
          <w:color w:val="231F20"/>
          <w:spacing w:val="-10"/>
          <w:sz w:val="24"/>
        </w:rPr>
        <w:t>n’est</w:t>
      </w:r>
      <w:r>
        <w:rPr>
          <w:i/>
          <w:color w:val="231F20"/>
          <w:spacing w:val="-5"/>
          <w:sz w:val="24"/>
        </w:rPr>
        <w:t> </w:t>
      </w:r>
      <w:r>
        <w:rPr>
          <w:i/>
          <w:color w:val="231F20"/>
          <w:spacing w:val="-10"/>
          <w:sz w:val="24"/>
        </w:rPr>
        <w:t>pas</w:t>
      </w:r>
      <w:r>
        <w:rPr>
          <w:i/>
          <w:color w:val="231F20"/>
          <w:spacing w:val="-5"/>
          <w:sz w:val="24"/>
        </w:rPr>
        <w:t> </w:t>
      </w:r>
      <w:r>
        <w:rPr>
          <w:i/>
          <w:color w:val="231F20"/>
          <w:spacing w:val="-10"/>
          <w:sz w:val="24"/>
        </w:rPr>
        <w:t>vrai,</w:t>
      </w:r>
      <w:r>
        <w:rPr>
          <w:i/>
          <w:color w:val="231F20"/>
          <w:spacing w:val="-5"/>
          <w:sz w:val="24"/>
        </w:rPr>
        <w:t> </w:t>
      </w:r>
      <w:r>
        <w:rPr>
          <w:i/>
          <w:color w:val="231F20"/>
          <w:spacing w:val="-10"/>
          <w:sz w:val="24"/>
        </w:rPr>
        <w:t>ce</w:t>
      </w:r>
      <w:r>
        <w:rPr>
          <w:i/>
          <w:color w:val="231F20"/>
          <w:spacing w:val="-5"/>
          <w:sz w:val="24"/>
        </w:rPr>
        <w:t> </w:t>
      </w:r>
      <w:r>
        <w:rPr>
          <w:i/>
          <w:color w:val="231F20"/>
          <w:spacing w:val="-10"/>
          <w:sz w:val="24"/>
        </w:rPr>
        <w:t>n’est</w:t>
      </w:r>
      <w:r>
        <w:rPr>
          <w:i/>
          <w:color w:val="231F20"/>
          <w:spacing w:val="-5"/>
          <w:sz w:val="24"/>
        </w:rPr>
        <w:t> </w:t>
      </w:r>
      <w:r>
        <w:rPr>
          <w:i/>
          <w:color w:val="231F20"/>
          <w:spacing w:val="-10"/>
          <w:sz w:val="24"/>
        </w:rPr>
        <w:t>pas</w:t>
      </w:r>
      <w:r>
        <w:rPr>
          <w:i/>
          <w:color w:val="231F20"/>
          <w:spacing w:val="-5"/>
          <w:sz w:val="24"/>
        </w:rPr>
        <w:t> </w:t>
      </w:r>
      <w:r>
        <w:rPr>
          <w:i/>
          <w:color w:val="231F20"/>
          <w:spacing w:val="-10"/>
          <w:sz w:val="24"/>
        </w:rPr>
        <w:t>vrai,</w:t>
      </w:r>
      <w:r>
        <w:rPr>
          <w:i/>
          <w:color w:val="231F20"/>
          <w:spacing w:val="-5"/>
          <w:sz w:val="24"/>
        </w:rPr>
        <w:t> </w:t>
      </w:r>
      <w:r>
        <w:rPr>
          <w:color w:val="231F20"/>
          <w:spacing w:val="-10"/>
          <w:sz w:val="24"/>
        </w:rPr>
        <w:t>se </w:t>
      </w:r>
      <w:r>
        <w:rPr>
          <w:color w:val="231F20"/>
          <w:spacing w:val="-8"/>
          <w:sz w:val="24"/>
        </w:rPr>
        <w:t>disait-il,</w:t>
      </w:r>
      <w:r>
        <w:rPr>
          <w:color w:val="231F20"/>
          <w:spacing w:val="-2"/>
          <w:sz w:val="24"/>
        </w:rPr>
        <w:t> </w:t>
      </w:r>
      <w:r>
        <w:rPr>
          <w:i/>
          <w:color w:val="231F20"/>
          <w:spacing w:val="-8"/>
          <w:sz w:val="24"/>
        </w:rPr>
        <w:t>je</w:t>
      </w:r>
      <w:r>
        <w:rPr>
          <w:i/>
          <w:color w:val="231F20"/>
          <w:spacing w:val="-2"/>
          <w:sz w:val="24"/>
        </w:rPr>
        <w:t> </w:t>
      </w:r>
      <w:r>
        <w:rPr>
          <w:i/>
          <w:color w:val="231F20"/>
          <w:spacing w:val="-8"/>
          <w:sz w:val="24"/>
        </w:rPr>
        <w:t>suis</w:t>
      </w:r>
      <w:r>
        <w:rPr>
          <w:i/>
          <w:color w:val="231F20"/>
          <w:spacing w:val="-2"/>
          <w:sz w:val="24"/>
        </w:rPr>
        <w:t> </w:t>
      </w:r>
      <w:r>
        <w:rPr>
          <w:i/>
          <w:color w:val="231F20"/>
          <w:spacing w:val="-8"/>
          <w:sz w:val="24"/>
        </w:rPr>
        <w:t>peut-être</w:t>
      </w:r>
      <w:r>
        <w:rPr>
          <w:i/>
          <w:color w:val="231F20"/>
          <w:spacing w:val="-2"/>
          <w:sz w:val="24"/>
        </w:rPr>
        <w:t> </w:t>
      </w:r>
      <w:r>
        <w:rPr>
          <w:i/>
          <w:color w:val="231F20"/>
          <w:spacing w:val="-8"/>
          <w:sz w:val="24"/>
        </w:rPr>
        <w:t>devenu</w:t>
      </w:r>
      <w:r>
        <w:rPr>
          <w:i/>
          <w:color w:val="231F20"/>
          <w:spacing w:val="-2"/>
          <w:sz w:val="24"/>
        </w:rPr>
        <w:t> </w:t>
      </w:r>
      <w:r>
        <w:rPr>
          <w:i/>
          <w:color w:val="231F20"/>
          <w:spacing w:val="-8"/>
          <w:sz w:val="24"/>
        </w:rPr>
        <w:t>vieux,</w:t>
      </w:r>
      <w:r>
        <w:rPr>
          <w:i/>
          <w:color w:val="231F20"/>
          <w:spacing w:val="-2"/>
          <w:sz w:val="24"/>
        </w:rPr>
        <w:t> </w:t>
      </w:r>
      <w:r>
        <w:rPr>
          <w:i/>
          <w:color w:val="231F20"/>
          <w:spacing w:val="-8"/>
          <w:sz w:val="24"/>
        </w:rPr>
        <w:t>j’ai</w:t>
      </w:r>
      <w:r>
        <w:rPr>
          <w:i/>
          <w:color w:val="231F20"/>
          <w:spacing w:val="-2"/>
          <w:sz w:val="24"/>
        </w:rPr>
        <w:t> </w:t>
      </w:r>
      <w:r>
        <w:rPr>
          <w:i/>
          <w:color w:val="231F20"/>
          <w:spacing w:val="-8"/>
          <w:sz w:val="24"/>
        </w:rPr>
        <w:t>tout</w:t>
      </w:r>
      <w:r>
        <w:rPr>
          <w:i/>
          <w:color w:val="231F20"/>
          <w:spacing w:val="-2"/>
          <w:sz w:val="24"/>
        </w:rPr>
        <w:t> </w:t>
      </w:r>
      <w:r>
        <w:rPr>
          <w:i/>
          <w:color w:val="231F20"/>
          <w:spacing w:val="-8"/>
          <w:sz w:val="24"/>
        </w:rPr>
        <w:t>perdu</w:t>
      </w:r>
      <w:r>
        <w:rPr>
          <w:i/>
          <w:color w:val="231F20"/>
          <w:spacing w:val="-2"/>
          <w:sz w:val="24"/>
        </w:rPr>
        <w:t> </w:t>
      </w:r>
      <w:r>
        <w:rPr>
          <w:i/>
          <w:color w:val="231F20"/>
          <w:spacing w:val="-8"/>
          <w:sz w:val="24"/>
        </w:rPr>
        <w:t>et</w:t>
      </w:r>
      <w:r>
        <w:rPr>
          <w:i/>
          <w:color w:val="231F20"/>
          <w:spacing w:val="-2"/>
          <w:sz w:val="24"/>
        </w:rPr>
        <w:t> </w:t>
      </w:r>
      <w:r>
        <w:rPr>
          <w:i/>
          <w:color w:val="231F20"/>
          <w:spacing w:val="-8"/>
          <w:sz w:val="24"/>
        </w:rPr>
        <w:t>je</w:t>
      </w:r>
      <w:r>
        <w:rPr>
          <w:i/>
          <w:color w:val="231F20"/>
          <w:spacing w:val="-2"/>
          <w:sz w:val="24"/>
        </w:rPr>
        <w:t> </w:t>
      </w:r>
      <w:r>
        <w:rPr>
          <w:i/>
          <w:color w:val="231F20"/>
          <w:spacing w:val="-8"/>
          <w:sz w:val="24"/>
        </w:rPr>
        <w:t>n’ai</w:t>
      </w:r>
      <w:r>
        <w:rPr>
          <w:i/>
          <w:color w:val="231F20"/>
          <w:spacing w:val="-8"/>
          <w:sz w:val="24"/>
        </w:rPr>
        <w:t> </w:t>
      </w:r>
      <w:r>
        <w:rPr>
          <w:i/>
          <w:color w:val="231F20"/>
          <w:spacing w:val="-2"/>
          <w:sz w:val="24"/>
        </w:rPr>
        <w:t>toujours</w:t>
      </w:r>
      <w:r>
        <w:rPr>
          <w:i/>
          <w:color w:val="231F20"/>
          <w:spacing w:val="-13"/>
          <w:sz w:val="24"/>
        </w:rPr>
        <w:t> </w:t>
      </w:r>
      <w:r>
        <w:rPr>
          <w:i/>
          <w:color w:val="231F20"/>
          <w:spacing w:val="-2"/>
          <w:sz w:val="24"/>
        </w:rPr>
        <w:t>pas</w:t>
      </w:r>
      <w:r>
        <w:rPr>
          <w:i/>
          <w:color w:val="231F20"/>
          <w:spacing w:val="-13"/>
          <w:sz w:val="24"/>
        </w:rPr>
        <w:t> </w:t>
      </w:r>
      <w:r>
        <w:rPr>
          <w:i/>
          <w:color w:val="231F20"/>
          <w:spacing w:val="-2"/>
          <w:sz w:val="24"/>
        </w:rPr>
        <w:t>trouvé</w:t>
      </w:r>
      <w:r>
        <w:rPr>
          <w:i/>
          <w:color w:val="231F20"/>
          <w:spacing w:val="-30"/>
          <w:sz w:val="24"/>
        </w:rPr>
        <w:t> </w:t>
      </w:r>
      <w:r>
        <w:rPr>
          <w:i/>
          <w:color w:val="231F20"/>
          <w:spacing w:val="-2"/>
          <w:sz w:val="24"/>
        </w:rPr>
        <w:t>!</w:t>
      </w:r>
    </w:p>
    <w:p>
      <w:pPr>
        <w:pStyle w:val="BodyText"/>
        <w:spacing w:line="247" w:lineRule="auto" w:before="49"/>
        <w:ind w:left="490" w:right="317"/>
      </w:pPr>
      <w:r>
        <w:rPr>
          <w:color w:val="231F20"/>
        </w:rPr>
        <w:t>Il</w:t>
      </w:r>
      <w:r>
        <w:rPr>
          <w:color w:val="231F20"/>
          <w:spacing w:val="-15"/>
        </w:rPr>
        <w:t> </w:t>
      </w:r>
      <w:r>
        <w:rPr>
          <w:color w:val="231F20"/>
        </w:rPr>
        <w:t>écrivait</w:t>
      </w:r>
      <w:r>
        <w:rPr>
          <w:color w:val="231F20"/>
          <w:spacing w:val="-15"/>
        </w:rPr>
        <w:t> </w:t>
      </w:r>
      <w:r>
        <w:rPr>
          <w:color w:val="231F20"/>
        </w:rPr>
        <w:t>“</w:t>
      </w:r>
      <w:r>
        <w:rPr>
          <w:color w:val="231F20"/>
          <w:spacing w:val="-15"/>
        </w:rPr>
        <w:t> </w:t>
      </w:r>
      <w:r>
        <w:rPr>
          <w:i/>
          <w:color w:val="231F20"/>
        </w:rPr>
        <w:t>peut-être</w:t>
      </w:r>
      <w:r>
        <w:rPr>
          <w:i/>
          <w:color w:val="231F20"/>
          <w:spacing w:val="-15"/>
        </w:rPr>
        <w:t> </w:t>
      </w:r>
      <w:r>
        <w:rPr>
          <w:color w:val="231F20"/>
        </w:rPr>
        <w:t>”</w:t>
      </w:r>
      <w:r>
        <w:rPr>
          <w:color w:val="231F20"/>
          <w:spacing w:val="-15"/>
        </w:rPr>
        <w:t> </w:t>
      </w:r>
      <w:r>
        <w:rPr>
          <w:color w:val="231F20"/>
        </w:rPr>
        <w:t>car</w:t>
      </w:r>
      <w:r>
        <w:rPr>
          <w:color w:val="231F20"/>
          <w:spacing w:val="-15"/>
        </w:rPr>
        <w:t> </w:t>
      </w:r>
      <w:r>
        <w:rPr>
          <w:color w:val="231F20"/>
        </w:rPr>
        <w:t>il</w:t>
      </w:r>
      <w:r>
        <w:rPr>
          <w:color w:val="231F20"/>
          <w:spacing w:val="-15"/>
        </w:rPr>
        <w:t> </w:t>
      </w:r>
      <w:r>
        <w:rPr>
          <w:color w:val="231F20"/>
        </w:rPr>
        <w:t>n’arrivait</w:t>
      </w:r>
      <w:r>
        <w:rPr>
          <w:color w:val="231F20"/>
          <w:spacing w:val="-15"/>
        </w:rPr>
        <w:t> </w:t>
      </w:r>
      <w:r>
        <w:rPr>
          <w:color w:val="231F20"/>
        </w:rPr>
        <w:t>pas</w:t>
      </w:r>
      <w:r>
        <w:rPr>
          <w:color w:val="231F20"/>
          <w:spacing w:val="-15"/>
        </w:rPr>
        <w:t> </w:t>
      </w:r>
      <w:r>
        <w:rPr>
          <w:color w:val="231F20"/>
        </w:rPr>
        <w:t>à</w:t>
      </w:r>
      <w:r>
        <w:rPr>
          <w:color w:val="231F20"/>
          <w:spacing w:val="-15"/>
        </w:rPr>
        <w:t> </w:t>
      </w:r>
      <w:r>
        <w:rPr>
          <w:color w:val="231F20"/>
        </w:rPr>
        <w:t>le</w:t>
      </w:r>
      <w:r>
        <w:rPr>
          <w:color w:val="231F20"/>
          <w:spacing w:val="-15"/>
        </w:rPr>
        <w:t> </w:t>
      </w:r>
      <w:r>
        <w:rPr>
          <w:color w:val="231F20"/>
        </w:rPr>
        <w:t>croire.</w:t>
      </w:r>
      <w:r>
        <w:rPr>
          <w:color w:val="231F20"/>
          <w:spacing w:val="-15"/>
        </w:rPr>
        <w:t> </w:t>
      </w:r>
      <w:r>
        <w:rPr>
          <w:color w:val="231F20"/>
        </w:rPr>
        <w:t>Il</w:t>
      </w:r>
      <w:r>
        <w:rPr>
          <w:color w:val="231F20"/>
          <w:spacing w:val="-11"/>
        </w:rPr>
        <w:t> </w:t>
      </w:r>
      <w:r>
        <w:rPr>
          <w:color w:val="231F20"/>
        </w:rPr>
        <w:t>était </w:t>
      </w:r>
      <w:r>
        <w:rPr>
          <w:color w:val="231F20"/>
          <w:spacing w:val="-2"/>
        </w:rPr>
        <w:t>pareil,</w:t>
      </w:r>
      <w:r>
        <w:rPr>
          <w:color w:val="231F20"/>
          <w:spacing w:val="-10"/>
        </w:rPr>
        <w:t> </w:t>
      </w:r>
      <w:r>
        <w:rPr>
          <w:color w:val="231F20"/>
          <w:spacing w:val="-2"/>
        </w:rPr>
        <w:t>il</w:t>
      </w:r>
      <w:r>
        <w:rPr>
          <w:color w:val="231F20"/>
          <w:spacing w:val="-10"/>
        </w:rPr>
        <w:t> </w:t>
      </w:r>
      <w:r>
        <w:rPr>
          <w:color w:val="231F20"/>
          <w:spacing w:val="-2"/>
        </w:rPr>
        <w:t>n’avait</w:t>
      </w:r>
      <w:r>
        <w:rPr>
          <w:color w:val="231F20"/>
          <w:spacing w:val="-10"/>
        </w:rPr>
        <w:t> </w:t>
      </w:r>
      <w:r>
        <w:rPr>
          <w:color w:val="231F20"/>
          <w:spacing w:val="-2"/>
        </w:rPr>
        <w:t>pas</w:t>
      </w:r>
      <w:r>
        <w:rPr>
          <w:color w:val="231F20"/>
          <w:spacing w:val="-10"/>
        </w:rPr>
        <w:t> </w:t>
      </w:r>
      <w:r>
        <w:rPr>
          <w:color w:val="231F20"/>
          <w:spacing w:val="-2"/>
        </w:rPr>
        <w:t>changé,</w:t>
      </w:r>
      <w:r>
        <w:rPr>
          <w:color w:val="231F20"/>
          <w:spacing w:val="-10"/>
        </w:rPr>
        <w:t> </w:t>
      </w:r>
      <w:r>
        <w:rPr>
          <w:color w:val="231F20"/>
          <w:spacing w:val="-2"/>
        </w:rPr>
        <w:t>il…</w:t>
      </w:r>
      <w:r>
        <w:rPr>
          <w:color w:val="231F20"/>
          <w:spacing w:val="-10"/>
        </w:rPr>
        <w:t> </w:t>
      </w:r>
      <w:r>
        <w:rPr>
          <w:color w:val="231F20"/>
          <w:spacing w:val="-2"/>
        </w:rPr>
        <w:t>Il</w:t>
      </w:r>
      <w:r>
        <w:rPr>
          <w:color w:val="231F20"/>
          <w:spacing w:val="-10"/>
        </w:rPr>
        <w:t> </w:t>
      </w:r>
      <w:r>
        <w:rPr>
          <w:color w:val="231F20"/>
          <w:spacing w:val="-2"/>
        </w:rPr>
        <w:t>tomba</w:t>
      </w:r>
      <w:r>
        <w:rPr>
          <w:color w:val="231F20"/>
          <w:spacing w:val="-10"/>
        </w:rPr>
        <w:t> </w:t>
      </w:r>
      <w:r>
        <w:rPr>
          <w:color w:val="231F20"/>
          <w:spacing w:val="-2"/>
        </w:rPr>
        <w:t>parmi</w:t>
      </w:r>
      <w:r>
        <w:rPr>
          <w:color w:val="231F20"/>
          <w:spacing w:val="-10"/>
        </w:rPr>
        <w:t> </w:t>
      </w:r>
      <w:r>
        <w:rPr>
          <w:color w:val="231F20"/>
          <w:spacing w:val="-2"/>
        </w:rPr>
        <w:t>les</w:t>
      </w:r>
      <w:r>
        <w:rPr>
          <w:color w:val="231F20"/>
          <w:spacing w:val="-10"/>
        </w:rPr>
        <w:t> </w:t>
      </w:r>
      <w:r>
        <w:rPr>
          <w:color w:val="231F20"/>
          <w:spacing w:val="-2"/>
        </w:rPr>
        <w:t>éclats</w:t>
      </w:r>
      <w:r>
        <w:rPr>
          <w:color w:val="231F20"/>
          <w:spacing w:val="-10"/>
        </w:rPr>
        <w:t> </w:t>
      </w:r>
      <w:r>
        <w:rPr>
          <w:color w:val="231F20"/>
          <w:spacing w:val="-2"/>
        </w:rPr>
        <w:t>de miroir.</w:t>
      </w:r>
    </w:p>
    <w:p>
      <w:pPr>
        <w:spacing w:before="106"/>
        <w:ind w:left="170" w:right="0" w:firstLine="0"/>
        <w:jc w:val="center"/>
        <w:rPr>
          <w:sz w:val="24"/>
        </w:rPr>
      </w:pPr>
      <w:r>
        <w:rPr>
          <w:color w:val="231F20"/>
          <w:spacing w:val="-5"/>
          <w:w w:val="90"/>
          <w:sz w:val="24"/>
        </w:rPr>
        <w:t>***</w:t>
      </w:r>
    </w:p>
    <w:p>
      <w:pPr>
        <w:pStyle w:val="BodyText"/>
        <w:spacing w:line="247" w:lineRule="auto" w:before="66"/>
        <w:ind w:left="490" w:right="318"/>
      </w:pPr>
      <w:r>
        <w:rPr>
          <w:color w:val="231F20"/>
          <w:w w:val="90"/>
        </w:rPr>
        <w:t>Il se rappela sa jeunesse. Il réalisait que les énergies peu à peu, et </w:t>
      </w:r>
      <w:r>
        <w:rPr>
          <w:color w:val="231F20"/>
          <w:spacing w:val="-6"/>
        </w:rPr>
        <w:t>chaque</w:t>
      </w:r>
      <w:r>
        <w:rPr>
          <w:color w:val="231F20"/>
          <w:spacing w:val="-8"/>
        </w:rPr>
        <w:t> </w:t>
      </w:r>
      <w:r>
        <w:rPr>
          <w:color w:val="231F20"/>
          <w:spacing w:val="-6"/>
        </w:rPr>
        <w:t>jour</w:t>
      </w:r>
      <w:r>
        <w:rPr>
          <w:color w:val="231F20"/>
          <w:spacing w:val="-8"/>
        </w:rPr>
        <w:t> </w:t>
      </w:r>
      <w:r>
        <w:rPr>
          <w:color w:val="231F20"/>
          <w:spacing w:val="-6"/>
        </w:rPr>
        <w:t>un</w:t>
      </w:r>
      <w:r>
        <w:rPr>
          <w:color w:val="231F20"/>
          <w:spacing w:val="-8"/>
        </w:rPr>
        <w:t> </w:t>
      </w:r>
      <w:r>
        <w:rPr>
          <w:color w:val="231F20"/>
          <w:spacing w:val="-6"/>
        </w:rPr>
        <w:t>peu</w:t>
      </w:r>
      <w:r>
        <w:rPr>
          <w:color w:val="231F20"/>
          <w:spacing w:val="-8"/>
        </w:rPr>
        <w:t> </w:t>
      </w:r>
      <w:r>
        <w:rPr>
          <w:color w:val="231F20"/>
          <w:spacing w:val="-6"/>
        </w:rPr>
        <w:t>plus,</w:t>
      </w:r>
      <w:r>
        <w:rPr>
          <w:color w:val="231F20"/>
          <w:spacing w:val="-8"/>
        </w:rPr>
        <w:t> </w:t>
      </w:r>
      <w:r>
        <w:rPr>
          <w:color w:val="231F20"/>
          <w:spacing w:val="-6"/>
        </w:rPr>
        <w:t>s’étaient</w:t>
      </w:r>
      <w:r>
        <w:rPr>
          <w:color w:val="231F20"/>
          <w:spacing w:val="-8"/>
        </w:rPr>
        <w:t> </w:t>
      </w:r>
      <w:r>
        <w:rPr>
          <w:color w:val="231F20"/>
          <w:spacing w:val="-6"/>
        </w:rPr>
        <w:t>enfuies,</w:t>
      </w:r>
      <w:r>
        <w:rPr>
          <w:color w:val="231F20"/>
          <w:spacing w:val="-8"/>
        </w:rPr>
        <w:t> </w:t>
      </w:r>
      <w:r>
        <w:rPr>
          <w:color w:val="231F20"/>
          <w:spacing w:val="-6"/>
        </w:rPr>
        <w:t>sans</w:t>
      </w:r>
      <w:r>
        <w:rPr>
          <w:color w:val="231F20"/>
          <w:spacing w:val="-8"/>
        </w:rPr>
        <w:t> </w:t>
      </w:r>
      <w:r>
        <w:rPr>
          <w:color w:val="231F20"/>
          <w:spacing w:val="-6"/>
        </w:rPr>
        <w:t>qu’il</w:t>
      </w:r>
      <w:r>
        <w:rPr>
          <w:color w:val="231F20"/>
          <w:spacing w:val="-8"/>
        </w:rPr>
        <w:t> </w:t>
      </w:r>
      <w:r>
        <w:rPr>
          <w:color w:val="231F20"/>
          <w:spacing w:val="-6"/>
        </w:rPr>
        <w:t>parvienne à</w:t>
      </w:r>
      <w:r>
        <w:rPr>
          <w:color w:val="231F20"/>
          <w:spacing w:val="-8"/>
        </w:rPr>
        <w:t> </w:t>
      </w:r>
      <w:r>
        <w:rPr>
          <w:color w:val="231F20"/>
          <w:spacing w:val="-6"/>
        </w:rPr>
        <w:t>mener</w:t>
      </w:r>
      <w:r>
        <w:rPr>
          <w:color w:val="231F20"/>
          <w:spacing w:val="-8"/>
        </w:rPr>
        <w:t> </w:t>
      </w:r>
      <w:r>
        <w:rPr>
          <w:color w:val="231F20"/>
          <w:spacing w:val="-6"/>
        </w:rPr>
        <w:t>à</w:t>
      </w:r>
      <w:r>
        <w:rPr>
          <w:color w:val="231F20"/>
          <w:spacing w:val="-8"/>
        </w:rPr>
        <w:t> </w:t>
      </w:r>
      <w:r>
        <w:rPr>
          <w:color w:val="231F20"/>
          <w:spacing w:val="-6"/>
        </w:rPr>
        <w:t>son</w:t>
      </w:r>
      <w:r>
        <w:rPr>
          <w:color w:val="231F20"/>
          <w:spacing w:val="-8"/>
        </w:rPr>
        <w:t> </w:t>
      </w:r>
      <w:r>
        <w:rPr>
          <w:color w:val="231F20"/>
          <w:spacing w:val="-6"/>
        </w:rPr>
        <w:t>terme</w:t>
      </w:r>
      <w:r>
        <w:rPr>
          <w:color w:val="231F20"/>
          <w:spacing w:val="-8"/>
        </w:rPr>
        <w:t> </w:t>
      </w:r>
      <w:r>
        <w:rPr>
          <w:color w:val="231F20"/>
          <w:spacing w:val="-6"/>
        </w:rPr>
        <w:t>le</w:t>
      </w:r>
      <w:r>
        <w:rPr>
          <w:color w:val="231F20"/>
          <w:spacing w:val="-8"/>
        </w:rPr>
        <w:t> </w:t>
      </w:r>
      <w:r>
        <w:rPr>
          <w:color w:val="231F20"/>
          <w:spacing w:val="-6"/>
        </w:rPr>
        <w:t>travail</w:t>
      </w:r>
      <w:r>
        <w:rPr>
          <w:color w:val="231F20"/>
          <w:spacing w:val="-8"/>
        </w:rPr>
        <w:t> </w:t>
      </w:r>
      <w:r>
        <w:rPr>
          <w:color w:val="231F20"/>
          <w:spacing w:val="-6"/>
        </w:rPr>
        <w:t>de</w:t>
      </w:r>
      <w:r>
        <w:rPr>
          <w:color w:val="231F20"/>
          <w:spacing w:val="-8"/>
        </w:rPr>
        <w:t> </w:t>
      </w:r>
      <w:r>
        <w:rPr>
          <w:color w:val="231F20"/>
          <w:spacing w:val="-6"/>
        </w:rPr>
        <w:t>toute</w:t>
      </w:r>
      <w:r>
        <w:rPr>
          <w:color w:val="231F20"/>
          <w:spacing w:val="-8"/>
        </w:rPr>
        <w:t> </w:t>
      </w:r>
      <w:r>
        <w:rPr>
          <w:color w:val="231F20"/>
          <w:spacing w:val="-6"/>
        </w:rPr>
        <w:t>une</w:t>
      </w:r>
      <w:r>
        <w:rPr>
          <w:color w:val="231F20"/>
          <w:spacing w:val="-8"/>
        </w:rPr>
        <w:t> </w:t>
      </w:r>
      <w:r>
        <w:rPr>
          <w:color w:val="231F20"/>
          <w:spacing w:val="-6"/>
        </w:rPr>
        <w:t>vie.</w:t>
      </w:r>
      <w:r>
        <w:rPr>
          <w:color w:val="231F20"/>
          <w:spacing w:val="-8"/>
        </w:rPr>
        <w:t> </w:t>
      </w:r>
      <w:r>
        <w:rPr>
          <w:color w:val="231F20"/>
          <w:spacing w:val="-6"/>
        </w:rPr>
        <w:t>Pire</w:t>
      </w:r>
      <w:r>
        <w:rPr>
          <w:color w:val="231F20"/>
          <w:spacing w:val="-8"/>
        </w:rPr>
        <w:t> </w:t>
      </w:r>
      <w:r>
        <w:rPr>
          <w:color w:val="231F20"/>
          <w:spacing w:val="-6"/>
        </w:rPr>
        <w:t>que</w:t>
      </w:r>
      <w:r>
        <w:rPr>
          <w:color w:val="231F20"/>
          <w:spacing w:val="-8"/>
        </w:rPr>
        <w:t> </w:t>
      </w:r>
      <w:r>
        <w:rPr>
          <w:color w:val="231F20"/>
          <w:spacing w:val="-6"/>
        </w:rPr>
        <w:t>cela… </w:t>
      </w:r>
      <w:r>
        <w:rPr>
          <w:color w:val="231F20"/>
        </w:rPr>
        <w:t>Voulant</w:t>
      </w:r>
      <w:r>
        <w:rPr>
          <w:color w:val="231F20"/>
          <w:spacing w:val="-9"/>
        </w:rPr>
        <w:t> </w:t>
      </w:r>
      <w:r>
        <w:rPr>
          <w:color w:val="231F20"/>
        </w:rPr>
        <w:t>aller</w:t>
      </w:r>
      <w:r>
        <w:rPr>
          <w:color w:val="231F20"/>
          <w:spacing w:val="-9"/>
        </w:rPr>
        <w:t> </w:t>
      </w:r>
      <w:r>
        <w:rPr>
          <w:color w:val="231F20"/>
        </w:rPr>
        <w:t>droit,</w:t>
      </w:r>
      <w:r>
        <w:rPr>
          <w:color w:val="231F20"/>
          <w:spacing w:val="-9"/>
        </w:rPr>
        <w:t> </w:t>
      </w:r>
      <w:r>
        <w:rPr>
          <w:color w:val="231F20"/>
        </w:rPr>
        <w:t>il</w:t>
      </w:r>
      <w:r>
        <w:rPr>
          <w:color w:val="231F20"/>
          <w:spacing w:val="-9"/>
        </w:rPr>
        <w:t> </w:t>
      </w:r>
      <w:r>
        <w:rPr>
          <w:color w:val="231F20"/>
        </w:rPr>
        <w:t>avait</w:t>
      </w:r>
      <w:r>
        <w:rPr>
          <w:color w:val="231F20"/>
          <w:spacing w:val="-9"/>
        </w:rPr>
        <w:t> </w:t>
      </w:r>
      <w:r>
        <w:rPr>
          <w:color w:val="231F20"/>
        </w:rPr>
        <w:t>bifurqué…</w:t>
      </w:r>
      <w:r>
        <w:rPr>
          <w:color w:val="231F20"/>
          <w:spacing w:val="-9"/>
        </w:rPr>
        <w:t> </w:t>
      </w:r>
      <w:r>
        <w:rPr>
          <w:color w:val="231F20"/>
        </w:rPr>
        <w:t>Il</w:t>
      </w:r>
      <w:r>
        <w:rPr>
          <w:color w:val="231F20"/>
          <w:spacing w:val="-9"/>
        </w:rPr>
        <w:t> </w:t>
      </w:r>
      <w:r>
        <w:rPr>
          <w:color w:val="231F20"/>
        </w:rPr>
        <w:t>s’était</w:t>
      </w:r>
      <w:r>
        <w:rPr>
          <w:color w:val="231F20"/>
          <w:spacing w:val="-9"/>
        </w:rPr>
        <w:t> </w:t>
      </w:r>
      <w:r>
        <w:rPr>
          <w:color w:val="231F20"/>
        </w:rPr>
        <w:t>perdu…</w:t>
      </w:r>
    </w:p>
    <w:p>
      <w:pPr>
        <w:pStyle w:val="BodyText"/>
        <w:spacing w:after="0" w:line="247" w:lineRule="auto"/>
        <w:sectPr>
          <w:pgSz w:w="7200" w:h="11520"/>
          <w:pgMar w:header="0" w:footer="439" w:top="720" w:bottom="680" w:left="360" w:right="360"/>
        </w:sectPr>
      </w:pPr>
    </w:p>
    <w:p>
      <w:pPr>
        <w:pStyle w:val="BodyText"/>
        <w:spacing w:line="247" w:lineRule="auto"/>
        <w:ind w:right="488"/>
      </w:pPr>
      <w:r>
        <w:rPr>
          <w:color w:val="231F20"/>
        </w:rPr>
        <w:t>Sa</w:t>
      </w:r>
      <w:r>
        <w:rPr>
          <w:color w:val="231F20"/>
          <w:spacing w:val="-15"/>
        </w:rPr>
        <w:t> </w:t>
      </w:r>
      <w:r>
        <w:rPr>
          <w:color w:val="231F20"/>
        </w:rPr>
        <w:t>jeunesse</w:t>
      </w:r>
      <w:r>
        <w:rPr>
          <w:color w:val="231F20"/>
          <w:spacing w:val="-15"/>
        </w:rPr>
        <w:t> </w:t>
      </w:r>
      <w:r>
        <w:rPr>
          <w:color w:val="231F20"/>
        </w:rPr>
        <w:t>? Ah, comme le temps lui manquait alors </w:t>
      </w:r>
      <w:r>
        <w:rPr>
          <w:color w:val="231F20"/>
        </w:rPr>
        <w:t>pour </w:t>
      </w:r>
      <w:r>
        <w:rPr>
          <w:color w:val="231F20"/>
          <w:spacing w:val="-4"/>
        </w:rPr>
        <w:t>tout</w:t>
      </w:r>
      <w:r>
        <w:rPr>
          <w:color w:val="231F20"/>
          <w:spacing w:val="-11"/>
        </w:rPr>
        <w:t> </w:t>
      </w:r>
      <w:r>
        <w:rPr>
          <w:color w:val="231F20"/>
          <w:spacing w:val="-4"/>
        </w:rPr>
        <w:t>vivre,</w:t>
      </w:r>
      <w:r>
        <w:rPr>
          <w:color w:val="231F20"/>
          <w:spacing w:val="-11"/>
        </w:rPr>
        <w:t> </w:t>
      </w:r>
      <w:r>
        <w:rPr>
          <w:color w:val="231F20"/>
          <w:spacing w:val="-4"/>
        </w:rPr>
        <w:t>pour</w:t>
      </w:r>
      <w:r>
        <w:rPr>
          <w:color w:val="231F20"/>
          <w:spacing w:val="-11"/>
        </w:rPr>
        <w:t> </w:t>
      </w:r>
      <w:r>
        <w:rPr>
          <w:color w:val="231F20"/>
          <w:spacing w:val="-4"/>
        </w:rPr>
        <w:t>vivre</w:t>
      </w:r>
      <w:r>
        <w:rPr>
          <w:color w:val="231F20"/>
          <w:spacing w:val="-11"/>
        </w:rPr>
        <w:t> </w:t>
      </w:r>
      <w:r>
        <w:rPr>
          <w:color w:val="231F20"/>
          <w:spacing w:val="-4"/>
        </w:rPr>
        <w:t>aussi</w:t>
      </w:r>
      <w:r>
        <w:rPr>
          <w:color w:val="231F20"/>
          <w:spacing w:val="-11"/>
        </w:rPr>
        <w:t> </w:t>
      </w:r>
      <w:r>
        <w:rPr>
          <w:color w:val="231F20"/>
          <w:spacing w:val="-4"/>
        </w:rPr>
        <w:t>intensément</w:t>
      </w:r>
      <w:r>
        <w:rPr>
          <w:color w:val="231F20"/>
          <w:spacing w:val="-11"/>
        </w:rPr>
        <w:t> </w:t>
      </w:r>
      <w:r>
        <w:rPr>
          <w:color w:val="231F20"/>
          <w:spacing w:val="-4"/>
        </w:rPr>
        <w:t>que</w:t>
      </w:r>
      <w:r>
        <w:rPr>
          <w:color w:val="231F20"/>
          <w:spacing w:val="-11"/>
        </w:rPr>
        <w:t> </w:t>
      </w:r>
      <w:r>
        <w:rPr>
          <w:color w:val="231F20"/>
          <w:spacing w:val="-4"/>
        </w:rPr>
        <w:t>possible.</w:t>
      </w:r>
      <w:r>
        <w:rPr>
          <w:color w:val="231F20"/>
          <w:spacing w:val="-11"/>
        </w:rPr>
        <w:t> </w:t>
      </w:r>
      <w:r>
        <w:rPr>
          <w:color w:val="231F20"/>
          <w:spacing w:val="-4"/>
        </w:rPr>
        <w:t>Comme </w:t>
      </w:r>
      <w:r>
        <w:rPr>
          <w:color w:val="231F20"/>
        </w:rPr>
        <w:t>sa</w:t>
      </w:r>
      <w:r>
        <w:rPr>
          <w:color w:val="231F20"/>
          <w:spacing w:val="-15"/>
        </w:rPr>
        <w:t> </w:t>
      </w:r>
      <w:r>
        <w:rPr>
          <w:color w:val="231F20"/>
        </w:rPr>
        <w:t>collection</w:t>
      </w:r>
      <w:r>
        <w:rPr>
          <w:color w:val="231F20"/>
          <w:spacing w:val="-15"/>
        </w:rPr>
        <w:t> </w:t>
      </w:r>
      <w:r>
        <w:rPr>
          <w:color w:val="231F20"/>
        </w:rPr>
        <w:t>lui</w:t>
      </w:r>
      <w:r>
        <w:rPr>
          <w:color w:val="231F20"/>
          <w:spacing w:val="-15"/>
        </w:rPr>
        <w:t> </w:t>
      </w:r>
      <w:r>
        <w:rPr>
          <w:color w:val="231F20"/>
        </w:rPr>
        <w:t>donnait</w:t>
      </w:r>
      <w:r>
        <w:rPr>
          <w:color w:val="231F20"/>
          <w:spacing w:val="-15"/>
        </w:rPr>
        <w:t> </w:t>
      </w:r>
      <w:r>
        <w:rPr>
          <w:color w:val="231F20"/>
        </w:rPr>
        <w:t>d’émotions.</w:t>
      </w:r>
      <w:r>
        <w:rPr>
          <w:color w:val="231F20"/>
          <w:spacing w:val="-15"/>
        </w:rPr>
        <w:t> </w:t>
      </w:r>
      <w:r>
        <w:rPr>
          <w:color w:val="231F20"/>
        </w:rPr>
        <w:t>Comme</w:t>
      </w:r>
      <w:r>
        <w:rPr>
          <w:color w:val="231F20"/>
          <w:spacing w:val="-15"/>
        </w:rPr>
        <w:t> </w:t>
      </w:r>
      <w:r>
        <w:rPr>
          <w:color w:val="231F20"/>
        </w:rPr>
        <w:t>elle</w:t>
      </w:r>
      <w:r>
        <w:rPr>
          <w:color w:val="231F20"/>
          <w:spacing w:val="-15"/>
        </w:rPr>
        <w:t> </w:t>
      </w:r>
      <w:r>
        <w:rPr>
          <w:color w:val="231F20"/>
        </w:rPr>
        <w:t>ouvrait</w:t>
      </w:r>
      <w:r>
        <w:rPr>
          <w:color w:val="231F20"/>
          <w:spacing w:val="-15"/>
        </w:rPr>
        <w:t> </w:t>
      </w:r>
      <w:r>
        <w:rPr>
          <w:color w:val="231F20"/>
        </w:rPr>
        <w:t>un monde, un univers infini de possibilités, comme... Ah oui, </w:t>
      </w:r>
      <w:r>
        <w:rPr>
          <w:color w:val="231F20"/>
          <w:spacing w:val="-2"/>
        </w:rPr>
        <w:t>mille</w:t>
      </w:r>
      <w:r>
        <w:rPr>
          <w:color w:val="231F20"/>
          <w:spacing w:val="-15"/>
        </w:rPr>
        <w:t> </w:t>
      </w:r>
      <w:r>
        <w:rPr>
          <w:color w:val="231F20"/>
          <w:spacing w:val="-2"/>
        </w:rPr>
        <w:t>fois</w:t>
      </w:r>
      <w:r>
        <w:rPr>
          <w:color w:val="231F20"/>
          <w:spacing w:val="-13"/>
        </w:rPr>
        <w:t> </w:t>
      </w:r>
      <w:r>
        <w:rPr>
          <w:color w:val="231F20"/>
          <w:spacing w:val="-2"/>
        </w:rPr>
        <w:t>oui,</w:t>
      </w:r>
      <w:r>
        <w:rPr>
          <w:color w:val="231F20"/>
          <w:spacing w:val="-13"/>
        </w:rPr>
        <w:t> </w:t>
      </w:r>
      <w:r>
        <w:rPr>
          <w:color w:val="231F20"/>
          <w:spacing w:val="-2"/>
        </w:rPr>
        <w:t>comme</w:t>
      </w:r>
      <w:r>
        <w:rPr>
          <w:color w:val="231F20"/>
          <w:spacing w:val="-13"/>
        </w:rPr>
        <w:t> </w:t>
      </w:r>
      <w:r>
        <w:rPr>
          <w:color w:val="231F20"/>
          <w:spacing w:val="-2"/>
        </w:rPr>
        <w:t>il</w:t>
      </w:r>
      <w:r>
        <w:rPr>
          <w:color w:val="231F20"/>
          <w:spacing w:val="-13"/>
        </w:rPr>
        <w:t> </w:t>
      </w:r>
      <w:r>
        <w:rPr>
          <w:color w:val="231F20"/>
          <w:spacing w:val="-2"/>
        </w:rPr>
        <w:t>lui</w:t>
      </w:r>
      <w:r>
        <w:rPr>
          <w:color w:val="231F20"/>
          <w:spacing w:val="-13"/>
        </w:rPr>
        <w:t> </w:t>
      </w:r>
      <w:r>
        <w:rPr>
          <w:color w:val="231F20"/>
          <w:spacing w:val="-2"/>
        </w:rPr>
        <w:t>fallait</w:t>
      </w:r>
      <w:r>
        <w:rPr>
          <w:color w:val="231F20"/>
          <w:spacing w:val="-13"/>
        </w:rPr>
        <w:t> </w:t>
      </w:r>
      <w:r>
        <w:rPr>
          <w:color w:val="231F20"/>
          <w:spacing w:val="-2"/>
        </w:rPr>
        <w:t>impérativement</w:t>
      </w:r>
      <w:r>
        <w:rPr>
          <w:color w:val="231F20"/>
          <w:spacing w:val="-13"/>
        </w:rPr>
        <w:t> </w:t>
      </w:r>
      <w:r>
        <w:rPr>
          <w:color w:val="231F20"/>
          <w:spacing w:val="-2"/>
        </w:rPr>
        <w:t>conserver, </w:t>
      </w:r>
      <w:r>
        <w:rPr>
          <w:color w:val="231F20"/>
          <w:spacing w:val="-8"/>
        </w:rPr>
        <w:t>organiser</w:t>
      </w:r>
      <w:r>
        <w:rPr>
          <w:color w:val="231F20"/>
          <w:spacing w:val="-1"/>
        </w:rPr>
        <w:t> </w:t>
      </w:r>
      <w:r>
        <w:rPr>
          <w:color w:val="231F20"/>
          <w:spacing w:val="-8"/>
        </w:rPr>
        <w:t>et</w:t>
      </w:r>
      <w:r>
        <w:rPr>
          <w:color w:val="231F20"/>
          <w:spacing w:val="-1"/>
        </w:rPr>
        <w:t> </w:t>
      </w:r>
      <w:r>
        <w:rPr>
          <w:color w:val="231F20"/>
          <w:spacing w:val="-8"/>
        </w:rPr>
        <w:t>faire</w:t>
      </w:r>
      <w:r>
        <w:rPr>
          <w:color w:val="231F20"/>
          <w:spacing w:val="-1"/>
        </w:rPr>
        <w:t> </w:t>
      </w:r>
      <w:r>
        <w:rPr>
          <w:color w:val="231F20"/>
          <w:spacing w:val="-8"/>
        </w:rPr>
        <w:t>signifier</w:t>
      </w:r>
      <w:r>
        <w:rPr>
          <w:color w:val="231F20"/>
          <w:spacing w:val="-1"/>
        </w:rPr>
        <w:t> </w:t>
      </w:r>
      <w:r>
        <w:rPr>
          <w:color w:val="231F20"/>
          <w:spacing w:val="-8"/>
        </w:rPr>
        <w:t>tout</w:t>
      </w:r>
      <w:r>
        <w:rPr>
          <w:color w:val="231F20"/>
          <w:spacing w:val="-1"/>
        </w:rPr>
        <w:t> </w:t>
      </w:r>
      <w:r>
        <w:rPr>
          <w:color w:val="231F20"/>
          <w:spacing w:val="-8"/>
        </w:rPr>
        <w:t>ce</w:t>
      </w:r>
      <w:r>
        <w:rPr>
          <w:color w:val="231F20"/>
          <w:spacing w:val="-1"/>
        </w:rPr>
        <w:t> </w:t>
      </w:r>
      <w:r>
        <w:rPr>
          <w:color w:val="231F20"/>
          <w:spacing w:val="-8"/>
        </w:rPr>
        <w:t>qu’il</w:t>
      </w:r>
      <w:r>
        <w:rPr>
          <w:color w:val="231F20"/>
          <w:spacing w:val="-1"/>
        </w:rPr>
        <w:t> </w:t>
      </w:r>
      <w:r>
        <w:rPr>
          <w:color w:val="231F20"/>
          <w:spacing w:val="-8"/>
        </w:rPr>
        <w:t>vivait,</w:t>
      </w:r>
      <w:r>
        <w:rPr>
          <w:color w:val="231F20"/>
          <w:spacing w:val="-1"/>
        </w:rPr>
        <w:t> </w:t>
      </w:r>
      <w:r>
        <w:rPr>
          <w:color w:val="231F20"/>
          <w:spacing w:val="-8"/>
        </w:rPr>
        <w:t>et</w:t>
      </w:r>
      <w:r>
        <w:rPr>
          <w:color w:val="231F20"/>
          <w:spacing w:val="-1"/>
        </w:rPr>
        <w:t> </w:t>
      </w:r>
      <w:r>
        <w:rPr>
          <w:color w:val="231F20"/>
          <w:spacing w:val="-8"/>
        </w:rPr>
        <w:t>tendre</w:t>
      </w:r>
      <w:r>
        <w:rPr>
          <w:color w:val="231F20"/>
          <w:spacing w:val="-1"/>
        </w:rPr>
        <w:t> </w:t>
      </w:r>
      <w:r>
        <w:rPr>
          <w:color w:val="231F20"/>
          <w:spacing w:val="-8"/>
        </w:rPr>
        <w:t>toujours </w:t>
      </w:r>
      <w:r>
        <w:rPr>
          <w:color w:val="231F20"/>
          <w:spacing w:val="-2"/>
        </w:rPr>
        <w:t>vers</w:t>
      </w:r>
      <w:r>
        <w:rPr>
          <w:color w:val="231F20"/>
          <w:spacing w:val="-13"/>
        </w:rPr>
        <w:t> </w:t>
      </w:r>
      <w:r>
        <w:rPr>
          <w:color w:val="231F20"/>
          <w:spacing w:val="-2"/>
        </w:rPr>
        <w:t>plus…</w:t>
      </w:r>
      <w:r>
        <w:rPr>
          <w:color w:val="231F20"/>
          <w:spacing w:val="-6"/>
        </w:rPr>
        <w:t> </w:t>
      </w:r>
      <w:r>
        <w:rPr>
          <w:color w:val="231F20"/>
          <w:spacing w:val="-2"/>
        </w:rPr>
        <w:t>Plus</w:t>
      </w:r>
      <w:r>
        <w:rPr>
          <w:color w:val="231F20"/>
          <w:spacing w:val="-30"/>
        </w:rPr>
        <w:t> </w:t>
      </w:r>
      <w:r>
        <w:rPr>
          <w:color w:val="231F20"/>
          <w:spacing w:val="-2"/>
        </w:rPr>
        <w:t>!</w:t>
      </w:r>
      <w:r>
        <w:rPr>
          <w:color w:val="231F20"/>
          <w:spacing w:val="-6"/>
        </w:rPr>
        <w:t> </w:t>
      </w:r>
      <w:r>
        <w:rPr>
          <w:color w:val="231F20"/>
          <w:spacing w:val="-2"/>
        </w:rPr>
        <w:t>Plus</w:t>
      </w:r>
      <w:r>
        <w:rPr>
          <w:color w:val="231F20"/>
          <w:spacing w:val="-6"/>
        </w:rPr>
        <w:t> </w:t>
      </w:r>
      <w:r>
        <w:rPr>
          <w:color w:val="231F20"/>
          <w:spacing w:val="-2"/>
        </w:rPr>
        <w:t>encore</w:t>
      </w:r>
      <w:r>
        <w:rPr>
          <w:color w:val="231F20"/>
          <w:spacing w:val="-30"/>
        </w:rPr>
        <w:t> </w:t>
      </w:r>
      <w:r>
        <w:rPr>
          <w:color w:val="231F20"/>
          <w:spacing w:val="-2"/>
        </w:rPr>
        <w:t>!</w:t>
      </w:r>
      <w:r>
        <w:rPr>
          <w:color w:val="231F20"/>
          <w:spacing w:val="-13"/>
        </w:rPr>
        <w:t> </w:t>
      </w:r>
      <w:r>
        <w:rPr>
          <w:color w:val="231F20"/>
          <w:spacing w:val="-2"/>
        </w:rPr>
        <w:t>Tout</w:t>
      </w:r>
      <w:r>
        <w:rPr>
          <w:color w:val="231F20"/>
          <w:spacing w:val="-6"/>
        </w:rPr>
        <w:t> </w:t>
      </w:r>
      <w:r>
        <w:rPr>
          <w:color w:val="231F20"/>
          <w:spacing w:val="-2"/>
        </w:rPr>
        <w:t>était</w:t>
      </w:r>
      <w:r>
        <w:rPr>
          <w:color w:val="231F20"/>
          <w:spacing w:val="-6"/>
        </w:rPr>
        <w:t> </w:t>
      </w:r>
      <w:r>
        <w:rPr>
          <w:color w:val="231F20"/>
          <w:spacing w:val="-2"/>
        </w:rPr>
        <w:t>si</w:t>
      </w:r>
      <w:r>
        <w:rPr>
          <w:color w:val="231F20"/>
          <w:spacing w:val="-6"/>
        </w:rPr>
        <w:t> </w:t>
      </w:r>
      <w:r>
        <w:rPr>
          <w:color w:val="231F20"/>
          <w:spacing w:val="-2"/>
        </w:rPr>
        <w:t>exceptionnel.</w:t>
      </w:r>
    </w:p>
    <w:p>
      <w:pPr>
        <w:pStyle w:val="BodyText"/>
        <w:spacing w:line="242" w:lineRule="auto" w:before="56"/>
        <w:ind w:right="488"/>
      </w:pPr>
      <w:r>
        <w:rPr>
          <w:color w:val="231F20"/>
        </w:rPr>
        <w:t>Il</w:t>
      </w:r>
      <w:r>
        <w:rPr>
          <w:color w:val="231F20"/>
          <w:spacing w:val="-4"/>
        </w:rPr>
        <w:t> </w:t>
      </w:r>
      <w:r>
        <w:rPr>
          <w:color w:val="231F20"/>
        </w:rPr>
        <w:t>fallait</w:t>
      </w:r>
      <w:r>
        <w:rPr>
          <w:color w:val="231F20"/>
          <w:spacing w:val="-4"/>
        </w:rPr>
        <w:t> </w:t>
      </w:r>
      <w:r>
        <w:rPr>
          <w:color w:val="231F20"/>
        </w:rPr>
        <w:t>garder</w:t>
      </w:r>
      <w:r>
        <w:rPr>
          <w:color w:val="231F20"/>
          <w:spacing w:val="-4"/>
        </w:rPr>
        <w:t> </w:t>
      </w:r>
      <w:r>
        <w:rPr>
          <w:color w:val="231F20"/>
        </w:rPr>
        <w:t>trace</w:t>
      </w:r>
      <w:r>
        <w:rPr>
          <w:color w:val="231F20"/>
          <w:spacing w:val="-4"/>
        </w:rPr>
        <w:t> </w:t>
      </w:r>
      <w:r>
        <w:rPr>
          <w:color w:val="231F20"/>
        </w:rPr>
        <w:t>de</w:t>
      </w:r>
      <w:r>
        <w:rPr>
          <w:color w:val="231F20"/>
          <w:spacing w:val="-4"/>
        </w:rPr>
        <w:t> </w:t>
      </w:r>
      <w:r>
        <w:rPr>
          <w:color w:val="231F20"/>
        </w:rPr>
        <w:t>ce</w:t>
      </w:r>
      <w:r>
        <w:rPr>
          <w:color w:val="231F20"/>
          <w:spacing w:val="-4"/>
        </w:rPr>
        <w:t> </w:t>
      </w:r>
      <w:r>
        <w:rPr>
          <w:color w:val="231F20"/>
        </w:rPr>
        <w:t>qui</w:t>
      </w:r>
      <w:r>
        <w:rPr>
          <w:color w:val="231F20"/>
          <w:spacing w:val="-4"/>
        </w:rPr>
        <w:t> </w:t>
      </w:r>
      <w:r>
        <w:rPr>
          <w:color w:val="231F20"/>
        </w:rPr>
        <w:t>le</w:t>
      </w:r>
      <w:r>
        <w:rPr>
          <w:color w:val="231F20"/>
          <w:spacing w:val="-4"/>
        </w:rPr>
        <w:t> </w:t>
      </w:r>
      <w:r>
        <w:rPr>
          <w:color w:val="231F20"/>
        </w:rPr>
        <w:t>constituait</w:t>
      </w:r>
      <w:r>
        <w:rPr>
          <w:color w:val="231F20"/>
          <w:spacing w:val="-4"/>
        </w:rPr>
        <w:t> </w:t>
      </w:r>
      <w:r>
        <w:rPr>
          <w:color w:val="231F20"/>
        </w:rPr>
        <w:t>chaque</w:t>
      </w:r>
      <w:r>
        <w:rPr>
          <w:color w:val="231F20"/>
          <w:spacing w:val="-4"/>
        </w:rPr>
        <w:t> </w:t>
      </w:r>
      <w:r>
        <w:rPr>
          <w:color w:val="231F20"/>
        </w:rPr>
        <w:t>jour</w:t>
      </w:r>
      <w:r>
        <w:rPr>
          <w:color w:val="231F20"/>
          <w:spacing w:val="-4"/>
        </w:rPr>
        <w:t> </w:t>
      </w:r>
      <w:r>
        <w:rPr>
          <w:color w:val="231F20"/>
        </w:rPr>
        <w:t>un </w:t>
      </w:r>
      <w:r>
        <w:rPr>
          <w:color w:val="231F20"/>
          <w:spacing w:val="-4"/>
        </w:rPr>
        <w:t>peu</w:t>
      </w:r>
      <w:r>
        <w:rPr>
          <w:color w:val="231F20"/>
          <w:spacing w:val="-7"/>
        </w:rPr>
        <w:t> </w:t>
      </w:r>
      <w:r>
        <w:rPr>
          <w:color w:val="231F20"/>
          <w:spacing w:val="-4"/>
        </w:rPr>
        <w:t>plus,</w:t>
      </w:r>
      <w:r>
        <w:rPr>
          <w:color w:val="231F20"/>
          <w:spacing w:val="-7"/>
        </w:rPr>
        <w:t> </w:t>
      </w:r>
      <w:r>
        <w:rPr>
          <w:color w:val="231F20"/>
          <w:spacing w:val="-4"/>
        </w:rPr>
        <w:t>dans</w:t>
      </w:r>
      <w:r>
        <w:rPr>
          <w:color w:val="231F20"/>
          <w:spacing w:val="-7"/>
        </w:rPr>
        <w:t> </w:t>
      </w:r>
      <w:r>
        <w:rPr>
          <w:color w:val="231F20"/>
          <w:spacing w:val="-4"/>
        </w:rPr>
        <w:t>l’exception</w:t>
      </w:r>
      <w:r>
        <w:rPr>
          <w:color w:val="231F20"/>
          <w:spacing w:val="-7"/>
        </w:rPr>
        <w:t> </w:t>
      </w:r>
      <w:r>
        <w:rPr>
          <w:color w:val="231F20"/>
          <w:spacing w:val="-4"/>
        </w:rPr>
        <w:t>vivante</w:t>
      </w:r>
      <w:r>
        <w:rPr>
          <w:color w:val="231F20"/>
          <w:spacing w:val="-7"/>
        </w:rPr>
        <w:t> </w:t>
      </w:r>
      <w:r>
        <w:rPr>
          <w:color w:val="231F20"/>
          <w:spacing w:val="-4"/>
        </w:rPr>
        <w:t>qu’il</w:t>
      </w:r>
      <w:r>
        <w:rPr>
          <w:color w:val="231F20"/>
          <w:spacing w:val="-7"/>
        </w:rPr>
        <w:t> </w:t>
      </w:r>
      <w:r>
        <w:rPr>
          <w:color w:val="231F20"/>
          <w:spacing w:val="-4"/>
        </w:rPr>
        <w:t>se</w:t>
      </w:r>
      <w:r>
        <w:rPr>
          <w:color w:val="231F20"/>
          <w:spacing w:val="-7"/>
        </w:rPr>
        <w:t> </w:t>
      </w:r>
      <w:r>
        <w:rPr>
          <w:color w:val="231F20"/>
          <w:spacing w:val="-4"/>
        </w:rPr>
        <w:t>savait</w:t>
      </w:r>
      <w:r>
        <w:rPr>
          <w:color w:val="231F20"/>
          <w:spacing w:val="-7"/>
        </w:rPr>
        <w:t> </w:t>
      </w:r>
      <w:r>
        <w:rPr>
          <w:color w:val="231F20"/>
          <w:spacing w:val="-4"/>
        </w:rPr>
        <w:t>être,</w:t>
      </w:r>
      <w:r>
        <w:rPr>
          <w:color w:val="231F20"/>
          <w:spacing w:val="-7"/>
        </w:rPr>
        <w:t> </w:t>
      </w:r>
      <w:r>
        <w:rPr>
          <w:color w:val="231F20"/>
          <w:spacing w:val="-4"/>
        </w:rPr>
        <w:t>qu’il</w:t>
      </w:r>
      <w:r>
        <w:rPr>
          <w:color w:val="231F20"/>
          <w:spacing w:val="-7"/>
        </w:rPr>
        <w:t> </w:t>
      </w:r>
      <w:r>
        <w:rPr>
          <w:color w:val="231F20"/>
          <w:spacing w:val="-4"/>
        </w:rPr>
        <w:t>se </w:t>
      </w:r>
      <w:r>
        <w:rPr>
          <w:color w:val="231F20"/>
          <w:spacing w:val="-8"/>
        </w:rPr>
        <w:t>ressentait</w:t>
      </w:r>
      <w:r>
        <w:rPr>
          <w:color w:val="231F20"/>
          <w:spacing w:val="-4"/>
        </w:rPr>
        <w:t> </w:t>
      </w:r>
      <w:r>
        <w:rPr>
          <w:color w:val="231F20"/>
          <w:spacing w:val="-8"/>
        </w:rPr>
        <w:t>être,</w:t>
      </w:r>
      <w:r>
        <w:rPr>
          <w:color w:val="231F20"/>
          <w:spacing w:val="-4"/>
        </w:rPr>
        <w:t> </w:t>
      </w:r>
      <w:r>
        <w:rPr>
          <w:color w:val="231F20"/>
          <w:spacing w:val="-8"/>
        </w:rPr>
        <w:t>qu’il</w:t>
      </w:r>
      <w:r>
        <w:rPr>
          <w:color w:val="231F20"/>
          <w:spacing w:val="-4"/>
        </w:rPr>
        <w:t> </w:t>
      </w:r>
      <w:r>
        <w:rPr>
          <w:color w:val="231F20"/>
          <w:spacing w:val="-8"/>
        </w:rPr>
        <w:t>voulait</w:t>
      </w:r>
      <w:r>
        <w:rPr>
          <w:color w:val="231F20"/>
          <w:spacing w:val="-4"/>
        </w:rPr>
        <w:t> </w:t>
      </w:r>
      <w:r>
        <w:rPr>
          <w:color w:val="231F20"/>
          <w:spacing w:val="-8"/>
        </w:rPr>
        <w:t>être,</w:t>
      </w:r>
      <w:r>
        <w:rPr>
          <w:color w:val="231F20"/>
          <w:spacing w:val="-4"/>
        </w:rPr>
        <w:t> </w:t>
      </w:r>
      <w:r>
        <w:rPr>
          <w:color w:val="231F20"/>
          <w:spacing w:val="-8"/>
        </w:rPr>
        <w:t>qu’il</w:t>
      </w:r>
      <w:r>
        <w:rPr>
          <w:color w:val="231F20"/>
          <w:spacing w:val="-4"/>
        </w:rPr>
        <w:t> </w:t>
      </w:r>
      <w:r>
        <w:rPr>
          <w:color w:val="231F20"/>
          <w:spacing w:val="-8"/>
        </w:rPr>
        <w:t>vivait</w:t>
      </w:r>
      <w:r>
        <w:rPr>
          <w:color w:val="231F20"/>
          <w:spacing w:val="-4"/>
        </w:rPr>
        <w:t> </w:t>
      </w:r>
      <w:r>
        <w:rPr>
          <w:color w:val="231F20"/>
          <w:spacing w:val="-8"/>
        </w:rPr>
        <w:t>si</w:t>
      </w:r>
      <w:r>
        <w:rPr>
          <w:color w:val="231F20"/>
          <w:spacing w:val="-4"/>
        </w:rPr>
        <w:t> </w:t>
      </w:r>
      <w:r>
        <w:rPr>
          <w:color w:val="231F20"/>
          <w:spacing w:val="-8"/>
        </w:rPr>
        <w:t>intensément…</w:t>
      </w:r>
      <w:r>
        <w:rPr>
          <w:color w:val="231F20"/>
          <w:spacing w:val="-4"/>
        </w:rPr>
        <w:t> </w:t>
      </w:r>
      <w:r>
        <w:rPr>
          <w:color w:val="231F20"/>
          <w:spacing w:val="-8"/>
        </w:rPr>
        <w:t>et </w:t>
      </w:r>
      <w:r>
        <w:rPr>
          <w:color w:val="231F20"/>
          <w:w w:val="90"/>
        </w:rPr>
        <w:t>à</w:t>
      </w:r>
      <w:r>
        <w:rPr>
          <w:color w:val="231F20"/>
          <w:spacing w:val="-5"/>
          <w:w w:val="90"/>
        </w:rPr>
        <w:t> </w:t>
      </w:r>
      <w:r>
        <w:rPr>
          <w:color w:val="231F20"/>
          <w:w w:val="90"/>
        </w:rPr>
        <w:t>laquelle,</w:t>
      </w:r>
      <w:r>
        <w:rPr>
          <w:color w:val="231F20"/>
          <w:spacing w:val="-5"/>
          <w:w w:val="90"/>
        </w:rPr>
        <w:t> </w:t>
      </w:r>
      <w:r>
        <w:rPr>
          <w:color w:val="231F20"/>
          <w:w w:val="90"/>
        </w:rPr>
        <w:t>jamais,</w:t>
      </w:r>
      <w:r>
        <w:rPr>
          <w:color w:val="231F20"/>
          <w:spacing w:val="-5"/>
          <w:w w:val="90"/>
        </w:rPr>
        <w:t> </w:t>
      </w:r>
      <w:r>
        <w:rPr>
          <w:color w:val="231F20"/>
          <w:w w:val="90"/>
        </w:rPr>
        <w:t>jamais,</w:t>
      </w:r>
      <w:r>
        <w:rPr>
          <w:color w:val="231F20"/>
          <w:spacing w:val="-5"/>
          <w:w w:val="90"/>
        </w:rPr>
        <w:t> </w:t>
      </w:r>
      <w:r>
        <w:rPr>
          <w:color w:val="231F20"/>
          <w:w w:val="90"/>
        </w:rPr>
        <w:t>il</w:t>
      </w:r>
      <w:r>
        <w:rPr>
          <w:color w:val="231F20"/>
          <w:spacing w:val="-5"/>
          <w:w w:val="90"/>
        </w:rPr>
        <w:t> </w:t>
      </w:r>
      <w:r>
        <w:rPr>
          <w:color w:val="231F20"/>
          <w:w w:val="90"/>
        </w:rPr>
        <w:t>ne</w:t>
      </w:r>
      <w:r>
        <w:rPr>
          <w:color w:val="231F20"/>
          <w:spacing w:val="-5"/>
          <w:w w:val="90"/>
        </w:rPr>
        <w:t> </w:t>
      </w:r>
      <w:r>
        <w:rPr>
          <w:color w:val="231F20"/>
          <w:w w:val="90"/>
        </w:rPr>
        <w:t>renoncerait.</w:t>
      </w:r>
      <w:r>
        <w:rPr>
          <w:color w:val="231F20"/>
          <w:spacing w:val="-5"/>
          <w:w w:val="90"/>
        </w:rPr>
        <w:t> </w:t>
      </w:r>
      <w:r>
        <w:rPr>
          <w:color w:val="231F20"/>
          <w:w w:val="90"/>
        </w:rPr>
        <w:t>Et</w:t>
      </w:r>
      <w:r>
        <w:rPr>
          <w:color w:val="231F20"/>
          <w:spacing w:val="-5"/>
          <w:w w:val="90"/>
        </w:rPr>
        <w:t> </w:t>
      </w:r>
      <w:r>
        <w:rPr>
          <w:color w:val="231F20"/>
          <w:w w:val="90"/>
        </w:rPr>
        <w:t>s’y</w:t>
      </w:r>
      <w:r>
        <w:rPr>
          <w:color w:val="231F20"/>
          <w:spacing w:val="-5"/>
          <w:w w:val="90"/>
        </w:rPr>
        <w:t> </w:t>
      </w:r>
      <w:r>
        <w:rPr>
          <w:color w:val="231F20"/>
          <w:w w:val="90"/>
        </w:rPr>
        <w:t>consacrer</w:t>
      </w:r>
      <w:r>
        <w:rPr>
          <w:color w:val="231F20"/>
          <w:spacing w:val="-5"/>
          <w:w w:val="90"/>
        </w:rPr>
        <w:t> </w:t>
      </w:r>
      <w:r>
        <w:rPr>
          <w:color w:val="231F20"/>
          <w:w w:val="90"/>
        </w:rPr>
        <w:t>aussi </w:t>
      </w:r>
      <w:r>
        <w:rPr>
          <w:color w:val="231F20"/>
          <w:spacing w:val="-6"/>
        </w:rPr>
        <w:t>totalement, cela aussi c’était exceptionnel. Et il avait continué. </w:t>
      </w:r>
      <w:r>
        <w:rPr>
          <w:color w:val="231F20"/>
          <w:spacing w:val="-4"/>
        </w:rPr>
        <w:t>Même</w:t>
      </w:r>
      <w:r>
        <w:rPr>
          <w:color w:val="231F20"/>
          <w:spacing w:val="-11"/>
        </w:rPr>
        <w:t> </w:t>
      </w:r>
      <w:r>
        <w:rPr>
          <w:color w:val="231F20"/>
          <w:spacing w:val="-4"/>
        </w:rPr>
        <w:t>quand</w:t>
      </w:r>
      <w:r>
        <w:rPr>
          <w:color w:val="231F20"/>
          <w:spacing w:val="-11"/>
        </w:rPr>
        <w:t> </w:t>
      </w:r>
      <w:r>
        <w:rPr>
          <w:color w:val="231F20"/>
          <w:spacing w:val="-4"/>
        </w:rPr>
        <w:t>ce</w:t>
      </w:r>
      <w:r>
        <w:rPr>
          <w:color w:val="231F20"/>
          <w:spacing w:val="-11"/>
        </w:rPr>
        <w:t> </w:t>
      </w:r>
      <w:r>
        <w:rPr>
          <w:color w:val="231F20"/>
          <w:spacing w:val="-4"/>
        </w:rPr>
        <w:t>n’était</w:t>
      </w:r>
      <w:r>
        <w:rPr>
          <w:color w:val="231F20"/>
          <w:spacing w:val="-11"/>
        </w:rPr>
        <w:t> </w:t>
      </w:r>
      <w:r>
        <w:rPr>
          <w:color w:val="231F20"/>
          <w:spacing w:val="-4"/>
        </w:rPr>
        <w:t>plus</w:t>
      </w:r>
      <w:r>
        <w:rPr>
          <w:color w:val="231F20"/>
          <w:spacing w:val="-11"/>
        </w:rPr>
        <w:t> </w:t>
      </w:r>
      <w:r>
        <w:rPr>
          <w:color w:val="231F20"/>
          <w:spacing w:val="-4"/>
        </w:rPr>
        <w:t>que</w:t>
      </w:r>
      <w:r>
        <w:rPr>
          <w:color w:val="231F20"/>
          <w:spacing w:val="-11"/>
        </w:rPr>
        <w:t> </w:t>
      </w:r>
      <w:r>
        <w:rPr>
          <w:color w:val="231F20"/>
          <w:spacing w:val="-4"/>
        </w:rPr>
        <w:t>faire</w:t>
      </w:r>
      <w:r>
        <w:rPr>
          <w:color w:val="231F20"/>
          <w:spacing w:val="-11"/>
        </w:rPr>
        <w:t> </w:t>
      </w:r>
      <w:r>
        <w:rPr>
          <w:color w:val="231F20"/>
          <w:spacing w:val="-4"/>
        </w:rPr>
        <w:t>comme</w:t>
      </w:r>
      <w:r>
        <w:rPr>
          <w:color w:val="231F20"/>
          <w:spacing w:val="-11"/>
        </w:rPr>
        <w:t> </w:t>
      </w:r>
      <w:r>
        <w:rPr>
          <w:color w:val="231F20"/>
          <w:spacing w:val="-4"/>
        </w:rPr>
        <w:t>si.</w:t>
      </w:r>
      <w:r>
        <w:rPr>
          <w:color w:val="231F20"/>
          <w:spacing w:val="-11"/>
        </w:rPr>
        <w:t> </w:t>
      </w:r>
      <w:r>
        <w:rPr>
          <w:color w:val="231F20"/>
          <w:spacing w:val="-4"/>
        </w:rPr>
        <w:t>Il</w:t>
      </w:r>
      <w:r>
        <w:rPr>
          <w:color w:val="231F20"/>
          <w:spacing w:val="-11"/>
        </w:rPr>
        <w:t> </w:t>
      </w:r>
      <w:r>
        <w:rPr>
          <w:color w:val="231F20"/>
          <w:spacing w:val="-4"/>
        </w:rPr>
        <w:t>avait</w:t>
      </w:r>
      <w:r>
        <w:rPr>
          <w:color w:val="231F20"/>
          <w:spacing w:val="-11"/>
        </w:rPr>
        <w:t> </w:t>
      </w:r>
      <w:r>
        <w:rPr>
          <w:color w:val="231F20"/>
          <w:spacing w:val="-4"/>
        </w:rPr>
        <w:t>conti-</w:t>
      </w:r>
      <w:r>
        <w:rPr>
          <w:color w:val="231F20"/>
          <w:spacing w:val="-8"/>
        </w:rPr>
        <w:t>nué.</w:t>
      </w:r>
      <w:r>
        <w:rPr>
          <w:color w:val="231F20"/>
          <w:spacing w:val="-3"/>
        </w:rPr>
        <w:t> </w:t>
      </w:r>
      <w:r>
        <w:rPr>
          <w:color w:val="231F20"/>
          <w:spacing w:val="-8"/>
        </w:rPr>
        <w:t>Même</w:t>
      </w:r>
      <w:r>
        <w:rPr>
          <w:color w:val="231F20"/>
          <w:spacing w:val="-3"/>
        </w:rPr>
        <w:t> </w:t>
      </w:r>
      <w:r>
        <w:rPr>
          <w:color w:val="231F20"/>
          <w:spacing w:val="-8"/>
        </w:rPr>
        <w:t>quand</w:t>
      </w:r>
      <w:r>
        <w:rPr>
          <w:color w:val="231F20"/>
          <w:spacing w:val="-3"/>
        </w:rPr>
        <w:t> </w:t>
      </w:r>
      <w:r>
        <w:rPr>
          <w:color w:val="231F20"/>
          <w:spacing w:val="-8"/>
        </w:rPr>
        <w:t>il</w:t>
      </w:r>
      <w:r>
        <w:rPr>
          <w:color w:val="231F20"/>
          <w:spacing w:val="-3"/>
        </w:rPr>
        <w:t> </w:t>
      </w:r>
      <w:r>
        <w:rPr>
          <w:color w:val="231F20"/>
          <w:spacing w:val="-8"/>
        </w:rPr>
        <w:t>s’engouffrait</w:t>
      </w:r>
      <w:r>
        <w:rPr>
          <w:color w:val="231F20"/>
          <w:spacing w:val="-3"/>
        </w:rPr>
        <w:t> </w:t>
      </w:r>
      <w:r>
        <w:rPr>
          <w:color w:val="231F20"/>
          <w:spacing w:val="-8"/>
        </w:rPr>
        <w:t>dans</w:t>
      </w:r>
      <w:r>
        <w:rPr>
          <w:color w:val="231F20"/>
          <w:spacing w:val="-3"/>
        </w:rPr>
        <w:t> </w:t>
      </w:r>
      <w:r>
        <w:rPr>
          <w:color w:val="231F20"/>
          <w:spacing w:val="-8"/>
        </w:rPr>
        <w:t>les</w:t>
      </w:r>
      <w:r>
        <w:rPr>
          <w:color w:val="231F20"/>
          <w:spacing w:val="-3"/>
        </w:rPr>
        <w:t> </w:t>
      </w:r>
      <w:r>
        <w:rPr>
          <w:color w:val="231F20"/>
          <w:spacing w:val="-8"/>
        </w:rPr>
        <w:t>anti-mondes.</w:t>
      </w:r>
      <w:r>
        <w:rPr>
          <w:color w:val="231F20"/>
          <w:spacing w:val="-3"/>
        </w:rPr>
        <w:t> </w:t>
      </w:r>
      <w:r>
        <w:rPr>
          <w:color w:val="231F20"/>
          <w:spacing w:val="-8"/>
        </w:rPr>
        <w:t>Il</w:t>
      </w:r>
      <w:r>
        <w:rPr>
          <w:color w:val="231F20"/>
          <w:spacing w:val="-3"/>
        </w:rPr>
        <w:t> </w:t>
      </w:r>
      <w:r>
        <w:rPr>
          <w:color w:val="231F20"/>
          <w:spacing w:val="-8"/>
        </w:rPr>
        <w:t>avait </w:t>
      </w:r>
      <w:r>
        <w:rPr>
          <w:color w:val="231F20"/>
        </w:rPr>
        <w:t>continué.</w:t>
      </w:r>
      <w:r>
        <w:rPr>
          <w:color w:val="231F20"/>
          <w:spacing w:val="-13"/>
        </w:rPr>
        <w:t> </w:t>
      </w:r>
      <w:r>
        <w:rPr>
          <w:color w:val="231F20"/>
        </w:rPr>
        <w:t>Même</w:t>
      </w:r>
      <w:r>
        <w:rPr>
          <w:color w:val="231F20"/>
          <w:spacing w:val="-13"/>
        </w:rPr>
        <w:t> </w:t>
      </w:r>
      <w:r>
        <w:rPr>
          <w:color w:val="231F20"/>
        </w:rPr>
        <w:t>une</w:t>
      </w:r>
      <w:r>
        <w:rPr>
          <w:color w:val="231F20"/>
          <w:spacing w:val="-13"/>
        </w:rPr>
        <w:t> </w:t>
      </w:r>
      <w:r>
        <w:rPr>
          <w:color w:val="231F20"/>
        </w:rPr>
        <w:t>fois</w:t>
      </w:r>
      <w:r>
        <w:rPr>
          <w:color w:val="231F20"/>
          <w:spacing w:val="-13"/>
        </w:rPr>
        <w:t> </w:t>
      </w:r>
      <w:r>
        <w:rPr>
          <w:color w:val="231F20"/>
        </w:rPr>
        <w:t>que</w:t>
      </w:r>
      <w:r>
        <w:rPr>
          <w:color w:val="231F20"/>
          <w:spacing w:val="-13"/>
        </w:rPr>
        <w:t> </w:t>
      </w:r>
      <w:r>
        <w:rPr>
          <w:color w:val="231F20"/>
        </w:rPr>
        <w:t>tout</w:t>
      </w:r>
      <w:r>
        <w:rPr>
          <w:color w:val="231F20"/>
          <w:spacing w:val="-13"/>
        </w:rPr>
        <w:t> </w:t>
      </w:r>
      <w:r>
        <w:rPr>
          <w:color w:val="231F20"/>
        </w:rPr>
        <w:t>avait</w:t>
      </w:r>
      <w:r>
        <w:rPr>
          <w:color w:val="231F20"/>
          <w:spacing w:val="-13"/>
        </w:rPr>
        <w:t> </w:t>
      </w:r>
      <w:r>
        <w:rPr>
          <w:color w:val="231F20"/>
        </w:rPr>
        <w:t>été</w:t>
      </w:r>
      <w:r>
        <w:rPr>
          <w:color w:val="231F20"/>
          <w:spacing w:val="-13"/>
        </w:rPr>
        <w:t> </w:t>
      </w:r>
      <w:r>
        <w:rPr>
          <w:color w:val="231F20"/>
        </w:rPr>
        <w:t>perdu.</w:t>
      </w:r>
    </w:p>
    <w:p>
      <w:pPr>
        <w:pStyle w:val="BodyText"/>
        <w:spacing w:before="68"/>
      </w:pPr>
      <w:r>
        <w:rPr>
          <w:color w:val="231F20"/>
        </w:rPr>
        <w:t>Et</w:t>
      </w:r>
      <w:r>
        <w:rPr>
          <w:color w:val="231F20"/>
          <w:spacing w:val="-10"/>
        </w:rPr>
        <w:t> </w:t>
      </w:r>
      <w:r>
        <w:rPr>
          <w:color w:val="231F20"/>
        </w:rPr>
        <w:t>maintenant</w:t>
      </w:r>
      <w:r>
        <w:rPr>
          <w:color w:val="231F20"/>
          <w:spacing w:val="-10"/>
        </w:rPr>
        <w:t> </w:t>
      </w:r>
      <w:r>
        <w:rPr>
          <w:color w:val="231F20"/>
        </w:rPr>
        <w:t>il</w:t>
      </w:r>
      <w:r>
        <w:rPr>
          <w:color w:val="231F20"/>
          <w:spacing w:val="-10"/>
        </w:rPr>
        <w:t> </w:t>
      </w:r>
      <w:r>
        <w:rPr>
          <w:color w:val="231F20"/>
          <w:spacing w:val="-2"/>
        </w:rPr>
        <w:t>voyait.</w:t>
      </w:r>
    </w:p>
    <w:p>
      <w:pPr>
        <w:pStyle w:val="BodyText"/>
        <w:spacing w:line="242" w:lineRule="auto" w:before="60"/>
        <w:ind w:right="489"/>
      </w:pPr>
      <w:r>
        <w:rPr>
          <w:color w:val="231F20"/>
          <w:spacing w:val="-4"/>
        </w:rPr>
        <w:t>Une</w:t>
      </w:r>
      <w:r>
        <w:rPr>
          <w:color w:val="231F20"/>
          <w:spacing w:val="-11"/>
        </w:rPr>
        <w:t> </w:t>
      </w:r>
      <w:r>
        <w:rPr>
          <w:color w:val="231F20"/>
          <w:spacing w:val="-4"/>
        </w:rPr>
        <w:t>collection</w:t>
      </w:r>
      <w:r>
        <w:rPr>
          <w:color w:val="231F20"/>
          <w:spacing w:val="-11"/>
        </w:rPr>
        <w:t> </w:t>
      </w:r>
      <w:r>
        <w:rPr>
          <w:color w:val="231F20"/>
          <w:spacing w:val="-4"/>
        </w:rPr>
        <w:t>!</w:t>
      </w:r>
      <w:r>
        <w:rPr>
          <w:color w:val="231F20"/>
          <w:spacing w:val="-11"/>
        </w:rPr>
        <w:t> </w:t>
      </w:r>
      <w:r>
        <w:rPr>
          <w:color w:val="231F20"/>
          <w:spacing w:val="-4"/>
        </w:rPr>
        <w:t>L’idée</w:t>
      </w:r>
      <w:r>
        <w:rPr>
          <w:color w:val="231F20"/>
          <w:spacing w:val="-11"/>
        </w:rPr>
        <w:t> </w:t>
      </w:r>
      <w:r>
        <w:rPr>
          <w:color w:val="231F20"/>
          <w:spacing w:val="-4"/>
        </w:rPr>
        <w:t>lui</w:t>
      </w:r>
      <w:r>
        <w:rPr>
          <w:color w:val="231F20"/>
          <w:spacing w:val="-11"/>
        </w:rPr>
        <w:t> </w:t>
      </w:r>
      <w:r>
        <w:rPr>
          <w:color w:val="231F20"/>
          <w:spacing w:val="-4"/>
        </w:rPr>
        <w:t>était</w:t>
      </w:r>
      <w:r>
        <w:rPr>
          <w:color w:val="231F20"/>
          <w:spacing w:val="-11"/>
        </w:rPr>
        <w:t> </w:t>
      </w:r>
      <w:r>
        <w:rPr>
          <w:color w:val="231F20"/>
          <w:spacing w:val="-4"/>
        </w:rPr>
        <w:t>venue</w:t>
      </w:r>
      <w:r>
        <w:rPr>
          <w:color w:val="231F20"/>
          <w:spacing w:val="-11"/>
        </w:rPr>
        <w:t> </w:t>
      </w:r>
      <w:r>
        <w:rPr>
          <w:color w:val="231F20"/>
          <w:spacing w:val="-4"/>
        </w:rPr>
        <w:t>si</w:t>
      </w:r>
      <w:r>
        <w:rPr>
          <w:color w:val="231F20"/>
          <w:spacing w:val="-7"/>
        </w:rPr>
        <w:t> </w:t>
      </w:r>
      <w:r>
        <w:rPr>
          <w:color w:val="231F20"/>
          <w:spacing w:val="-4"/>
        </w:rPr>
        <w:t>vite.</w:t>
      </w:r>
      <w:r>
        <w:rPr>
          <w:color w:val="231F20"/>
          <w:spacing w:val="-11"/>
        </w:rPr>
        <w:t> </w:t>
      </w:r>
      <w:r>
        <w:rPr>
          <w:color w:val="231F20"/>
          <w:spacing w:val="-4"/>
        </w:rPr>
        <w:t>Tout</w:t>
      </w:r>
      <w:r>
        <w:rPr>
          <w:color w:val="231F20"/>
          <w:spacing w:val="-7"/>
        </w:rPr>
        <w:t> </w:t>
      </w:r>
      <w:r>
        <w:rPr>
          <w:color w:val="231F20"/>
          <w:spacing w:val="-4"/>
        </w:rPr>
        <w:t>collection-ner.</w:t>
      </w:r>
      <w:r>
        <w:rPr>
          <w:color w:val="231F20"/>
          <w:spacing w:val="-11"/>
        </w:rPr>
        <w:t> </w:t>
      </w:r>
      <w:r>
        <w:rPr>
          <w:color w:val="231F20"/>
          <w:spacing w:val="-4"/>
        </w:rPr>
        <w:t>Tout,</w:t>
      </w:r>
      <w:r>
        <w:rPr>
          <w:color w:val="231F20"/>
          <w:spacing w:val="-11"/>
        </w:rPr>
        <w:t> </w:t>
      </w:r>
      <w:r>
        <w:rPr>
          <w:color w:val="231F20"/>
          <w:spacing w:val="-4"/>
        </w:rPr>
        <w:t>tout,</w:t>
      </w:r>
      <w:r>
        <w:rPr>
          <w:color w:val="231F20"/>
          <w:spacing w:val="-11"/>
        </w:rPr>
        <w:t> </w:t>
      </w:r>
      <w:r>
        <w:rPr>
          <w:color w:val="231F20"/>
          <w:spacing w:val="-4"/>
        </w:rPr>
        <w:t>tout</w:t>
      </w:r>
      <w:r>
        <w:rPr>
          <w:color w:val="231F20"/>
          <w:spacing w:val="-7"/>
        </w:rPr>
        <w:t> </w:t>
      </w:r>
      <w:r>
        <w:rPr>
          <w:color w:val="231F20"/>
          <w:spacing w:val="-4"/>
        </w:rPr>
        <w:t>mettre</w:t>
      </w:r>
      <w:r>
        <w:rPr>
          <w:color w:val="231F20"/>
          <w:spacing w:val="-8"/>
        </w:rPr>
        <w:t> </w:t>
      </w:r>
      <w:r>
        <w:rPr>
          <w:color w:val="231F20"/>
          <w:spacing w:val="-4"/>
        </w:rPr>
        <w:t>dans</w:t>
      </w:r>
      <w:r>
        <w:rPr>
          <w:color w:val="231F20"/>
          <w:spacing w:val="-8"/>
        </w:rPr>
        <w:t> </w:t>
      </w:r>
      <w:r>
        <w:rPr>
          <w:color w:val="231F20"/>
          <w:spacing w:val="-4"/>
        </w:rPr>
        <w:t>sa</w:t>
      </w:r>
      <w:r>
        <w:rPr>
          <w:color w:val="231F20"/>
          <w:spacing w:val="-8"/>
        </w:rPr>
        <w:t> </w:t>
      </w:r>
      <w:r>
        <w:rPr>
          <w:color w:val="231F20"/>
          <w:spacing w:val="-4"/>
        </w:rPr>
        <w:t>collection.</w:t>
      </w:r>
      <w:r>
        <w:rPr>
          <w:color w:val="231F20"/>
          <w:spacing w:val="-11"/>
        </w:rPr>
        <w:t> </w:t>
      </w:r>
      <w:r>
        <w:rPr>
          <w:color w:val="231F20"/>
          <w:spacing w:val="-4"/>
        </w:rPr>
        <w:t>Vivre</w:t>
      </w:r>
      <w:r>
        <w:rPr>
          <w:color w:val="231F20"/>
          <w:spacing w:val="-8"/>
        </w:rPr>
        <w:t> </w:t>
      </w:r>
      <w:r>
        <w:rPr>
          <w:color w:val="231F20"/>
          <w:spacing w:val="-4"/>
        </w:rPr>
        <w:t>avec</w:t>
      </w:r>
      <w:r>
        <w:rPr>
          <w:color w:val="231F20"/>
          <w:spacing w:val="-8"/>
        </w:rPr>
        <w:t> </w:t>
      </w:r>
      <w:r>
        <w:rPr>
          <w:color w:val="231F20"/>
          <w:spacing w:val="-4"/>
        </w:rPr>
        <w:t>elle, </w:t>
      </w:r>
      <w:r>
        <w:rPr>
          <w:color w:val="231F20"/>
        </w:rPr>
        <w:t>grâce</w:t>
      </w:r>
      <w:r>
        <w:rPr>
          <w:color w:val="231F20"/>
          <w:spacing w:val="-15"/>
        </w:rPr>
        <w:t> </w:t>
      </w:r>
      <w:r>
        <w:rPr>
          <w:color w:val="231F20"/>
        </w:rPr>
        <w:t>à</w:t>
      </w:r>
      <w:r>
        <w:rPr>
          <w:color w:val="231F20"/>
          <w:spacing w:val="-15"/>
        </w:rPr>
        <w:t> </w:t>
      </w:r>
      <w:r>
        <w:rPr>
          <w:color w:val="231F20"/>
        </w:rPr>
        <w:t>elle,</w:t>
      </w:r>
      <w:r>
        <w:rPr>
          <w:color w:val="231F20"/>
          <w:spacing w:val="-15"/>
        </w:rPr>
        <w:t> </w:t>
      </w:r>
      <w:r>
        <w:rPr>
          <w:color w:val="231F20"/>
        </w:rPr>
        <w:t>pour</w:t>
      </w:r>
      <w:r>
        <w:rPr>
          <w:color w:val="231F20"/>
          <w:spacing w:val="-15"/>
        </w:rPr>
        <w:t> </w:t>
      </w:r>
      <w:r>
        <w:rPr>
          <w:color w:val="231F20"/>
        </w:rPr>
        <w:t>elle.</w:t>
      </w:r>
      <w:r>
        <w:rPr>
          <w:color w:val="231F20"/>
          <w:spacing w:val="-15"/>
        </w:rPr>
        <w:t> </w:t>
      </w:r>
      <w:r>
        <w:rPr>
          <w:color w:val="231F20"/>
        </w:rPr>
        <w:t>Ne</w:t>
      </w:r>
      <w:r>
        <w:rPr>
          <w:color w:val="231F20"/>
          <w:spacing w:val="-15"/>
        </w:rPr>
        <w:t> </w:t>
      </w:r>
      <w:r>
        <w:rPr>
          <w:color w:val="231F20"/>
        </w:rPr>
        <w:t>pas</w:t>
      </w:r>
      <w:r>
        <w:rPr>
          <w:color w:val="231F20"/>
          <w:spacing w:val="-15"/>
        </w:rPr>
        <w:t> </w:t>
      </w:r>
      <w:r>
        <w:rPr>
          <w:color w:val="231F20"/>
        </w:rPr>
        <w:t>s’écarter</w:t>
      </w:r>
      <w:r>
        <w:rPr>
          <w:color w:val="231F20"/>
          <w:spacing w:val="-15"/>
        </w:rPr>
        <w:t> </w:t>
      </w:r>
      <w:r>
        <w:rPr>
          <w:color w:val="231F20"/>
        </w:rPr>
        <w:t>de</w:t>
      </w:r>
      <w:r>
        <w:rPr>
          <w:color w:val="231F20"/>
          <w:spacing w:val="-15"/>
        </w:rPr>
        <w:t> </w:t>
      </w:r>
      <w:r>
        <w:rPr>
          <w:color w:val="231F20"/>
        </w:rPr>
        <w:t>ce</w:t>
      </w:r>
      <w:r>
        <w:rPr>
          <w:color w:val="231F20"/>
          <w:spacing w:val="-15"/>
        </w:rPr>
        <w:t> </w:t>
      </w:r>
      <w:r>
        <w:rPr>
          <w:color w:val="231F20"/>
        </w:rPr>
        <w:t>qui</w:t>
      </w:r>
      <w:r>
        <w:rPr>
          <w:color w:val="231F20"/>
          <w:spacing w:val="-15"/>
        </w:rPr>
        <w:t> </w:t>
      </w:r>
      <w:r>
        <w:rPr>
          <w:color w:val="231F20"/>
        </w:rPr>
        <w:t>était</w:t>
      </w:r>
      <w:r>
        <w:rPr>
          <w:color w:val="231F20"/>
          <w:spacing w:val="-15"/>
        </w:rPr>
        <w:t> </w:t>
      </w:r>
      <w:r>
        <w:rPr>
          <w:color w:val="231F20"/>
        </w:rPr>
        <w:t>si</w:t>
      </w:r>
      <w:r>
        <w:rPr>
          <w:color w:val="231F20"/>
          <w:spacing w:val="-15"/>
        </w:rPr>
        <w:t> </w:t>
      </w:r>
      <w:r>
        <w:rPr>
          <w:color w:val="231F20"/>
        </w:rPr>
        <w:t>bon, réel</w:t>
      </w:r>
      <w:r>
        <w:rPr>
          <w:color w:val="231F20"/>
          <w:spacing w:val="-7"/>
        </w:rPr>
        <w:t> </w:t>
      </w:r>
      <w:r>
        <w:rPr>
          <w:color w:val="231F20"/>
        </w:rPr>
        <w:t>ou</w:t>
      </w:r>
      <w:r>
        <w:rPr>
          <w:color w:val="231F20"/>
          <w:spacing w:val="-7"/>
        </w:rPr>
        <w:t> </w:t>
      </w:r>
      <w:r>
        <w:rPr>
          <w:color w:val="231F20"/>
        </w:rPr>
        <w:t>vrai,</w:t>
      </w:r>
      <w:r>
        <w:rPr>
          <w:color w:val="231F20"/>
          <w:spacing w:val="-7"/>
        </w:rPr>
        <w:t> </w:t>
      </w:r>
      <w:r>
        <w:rPr>
          <w:color w:val="231F20"/>
        </w:rPr>
        <w:t>mais</w:t>
      </w:r>
      <w:r>
        <w:rPr>
          <w:color w:val="231F20"/>
          <w:spacing w:val="-7"/>
        </w:rPr>
        <w:t> </w:t>
      </w:r>
      <w:r>
        <w:rPr>
          <w:color w:val="231F20"/>
        </w:rPr>
        <w:t>le</w:t>
      </w:r>
      <w:r>
        <w:rPr>
          <w:color w:val="231F20"/>
          <w:spacing w:val="-7"/>
        </w:rPr>
        <w:t> </w:t>
      </w:r>
      <w:r>
        <w:rPr>
          <w:color w:val="231F20"/>
        </w:rPr>
        <w:t>connaître,</w:t>
      </w:r>
      <w:r>
        <w:rPr>
          <w:color w:val="231F20"/>
          <w:spacing w:val="-7"/>
        </w:rPr>
        <w:t> </w:t>
      </w:r>
      <w:r>
        <w:rPr>
          <w:color w:val="231F20"/>
        </w:rPr>
        <w:t>toujours</w:t>
      </w:r>
      <w:r>
        <w:rPr>
          <w:color w:val="231F20"/>
          <w:spacing w:val="-7"/>
        </w:rPr>
        <w:t> </w:t>
      </w:r>
      <w:r>
        <w:rPr>
          <w:color w:val="231F20"/>
        </w:rPr>
        <w:t>plus…</w:t>
      </w:r>
      <w:r>
        <w:rPr>
          <w:color w:val="231F20"/>
          <w:spacing w:val="-7"/>
        </w:rPr>
        <w:t> </w:t>
      </w:r>
      <w:r>
        <w:rPr>
          <w:color w:val="231F20"/>
        </w:rPr>
        <w:t>Le</w:t>
      </w:r>
      <w:r>
        <w:rPr>
          <w:color w:val="231F20"/>
          <w:spacing w:val="-7"/>
        </w:rPr>
        <w:t> </w:t>
      </w:r>
      <w:r>
        <w:rPr>
          <w:color w:val="231F20"/>
        </w:rPr>
        <w:t>matin,</w:t>
      </w:r>
      <w:r>
        <w:rPr>
          <w:color w:val="231F20"/>
          <w:spacing w:val="-7"/>
        </w:rPr>
        <w:t> </w:t>
      </w:r>
      <w:r>
        <w:rPr>
          <w:color w:val="231F20"/>
        </w:rPr>
        <w:t>se levant,</w:t>
      </w:r>
      <w:r>
        <w:rPr>
          <w:color w:val="231F20"/>
          <w:spacing w:val="-15"/>
        </w:rPr>
        <w:t> </w:t>
      </w:r>
      <w:r>
        <w:rPr>
          <w:color w:val="231F20"/>
        </w:rPr>
        <w:t>il</w:t>
      </w:r>
      <w:r>
        <w:rPr>
          <w:color w:val="231F20"/>
          <w:spacing w:val="-15"/>
        </w:rPr>
        <w:t> </w:t>
      </w:r>
      <w:r>
        <w:rPr>
          <w:color w:val="231F20"/>
        </w:rPr>
        <w:t>ne</w:t>
      </w:r>
      <w:r>
        <w:rPr>
          <w:color w:val="231F20"/>
          <w:spacing w:val="-13"/>
        </w:rPr>
        <w:t> </w:t>
      </w:r>
      <w:r>
        <w:rPr>
          <w:color w:val="231F20"/>
        </w:rPr>
        <w:t>pensait</w:t>
      </w:r>
      <w:r>
        <w:rPr>
          <w:color w:val="231F20"/>
          <w:spacing w:val="-6"/>
        </w:rPr>
        <w:t> </w:t>
      </w:r>
      <w:r>
        <w:rPr>
          <w:color w:val="231F20"/>
        </w:rPr>
        <w:t>qu’à</w:t>
      </w:r>
      <w:r>
        <w:rPr>
          <w:color w:val="231F20"/>
          <w:spacing w:val="-6"/>
        </w:rPr>
        <w:t> </w:t>
      </w:r>
      <w:r>
        <w:rPr>
          <w:color w:val="231F20"/>
        </w:rPr>
        <w:t>elle.</w:t>
      </w:r>
      <w:r>
        <w:rPr>
          <w:color w:val="231F20"/>
          <w:spacing w:val="-6"/>
        </w:rPr>
        <w:t> </w:t>
      </w:r>
      <w:r>
        <w:rPr>
          <w:color w:val="231F20"/>
        </w:rPr>
        <w:t>Il</w:t>
      </w:r>
      <w:r>
        <w:rPr>
          <w:color w:val="231F20"/>
          <w:spacing w:val="-6"/>
        </w:rPr>
        <w:t> </w:t>
      </w:r>
      <w:r>
        <w:rPr>
          <w:color w:val="231F20"/>
        </w:rPr>
        <w:t>en</w:t>
      </w:r>
      <w:r>
        <w:rPr>
          <w:color w:val="231F20"/>
          <w:spacing w:val="-6"/>
        </w:rPr>
        <w:t> </w:t>
      </w:r>
      <w:r>
        <w:rPr>
          <w:color w:val="231F20"/>
        </w:rPr>
        <w:t>avait</w:t>
      </w:r>
      <w:r>
        <w:rPr>
          <w:color w:val="231F20"/>
          <w:spacing w:val="-6"/>
        </w:rPr>
        <w:t> </w:t>
      </w:r>
      <w:r>
        <w:rPr>
          <w:color w:val="231F20"/>
        </w:rPr>
        <w:t>rêvé</w:t>
      </w:r>
      <w:r>
        <w:rPr>
          <w:color w:val="231F20"/>
          <w:spacing w:val="-15"/>
        </w:rPr>
        <w:t> </w:t>
      </w:r>
      <w:r>
        <w:rPr>
          <w:color w:val="231F20"/>
        </w:rPr>
        <w:t>!</w:t>
      </w:r>
      <w:r>
        <w:rPr>
          <w:color w:val="231F20"/>
          <w:spacing w:val="-6"/>
        </w:rPr>
        <w:t> </w:t>
      </w:r>
      <w:r>
        <w:rPr>
          <w:color w:val="231F20"/>
        </w:rPr>
        <w:t>Et</w:t>
      </w:r>
      <w:r>
        <w:rPr>
          <w:color w:val="231F20"/>
          <w:spacing w:val="-6"/>
        </w:rPr>
        <w:t> </w:t>
      </w:r>
      <w:r>
        <w:rPr>
          <w:color w:val="231F20"/>
        </w:rPr>
        <w:t>même</w:t>
      </w:r>
      <w:r>
        <w:rPr>
          <w:color w:val="231F20"/>
          <w:spacing w:val="-6"/>
        </w:rPr>
        <w:t> </w:t>
      </w:r>
      <w:r>
        <w:rPr>
          <w:color w:val="231F20"/>
        </w:rPr>
        <w:t>ces </w:t>
      </w:r>
      <w:r>
        <w:rPr>
          <w:color w:val="231F20"/>
          <w:w w:val="90"/>
        </w:rPr>
        <w:t>rêves</w:t>
      </w:r>
      <w:r>
        <w:rPr>
          <w:color w:val="231F20"/>
          <w:spacing w:val="-11"/>
          <w:w w:val="90"/>
        </w:rPr>
        <w:t> </w:t>
      </w:r>
      <w:r>
        <w:rPr>
          <w:color w:val="231F20"/>
          <w:w w:val="90"/>
        </w:rPr>
        <w:t>devaient</w:t>
      </w:r>
      <w:r>
        <w:rPr>
          <w:color w:val="231F20"/>
          <w:spacing w:val="-9"/>
          <w:w w:val="90"/>
        </w:rPr>
        <w:t> </w:t>
      </w:r>
      <w:r>
        <w:rPr>
          <w:color w:val="231F20"/>
          <w:w w:val="90"/>
        </w:rPr>
        <w:t>être</w:t>
      </w:r>
      <w:r>
        <w:rPr>
          <w:color w:val="231F20"/>
          <w:spacing w:val="-9"/>
          <w:w w:val="90"/>
        </w:rPr>
        <w:t> </w:t>
      </w:r>
      <w:r>
        <w:rPr>
          <w:color w:val="231F20"/>
          <w:w w:val="90"/>
        </w:rPr>
        <w:t>classés</w:t>
      </w:r>
      <w:r>
        <w:rPr>
          <w:color w:val="231F20"/>
          <w:spacing w:val="-9"/>
          <w:w w:val="90"/>
        </w:rPr>
        <w:t> </w:t>
      </w:r>
      <w:r>
        <w:rPr>
          <w:color w:val="231F20"/>
          <w:w w:val="90"/>
        </w:rPr>
        <w:t>!</w:t>
      </w:r>
      <w:r>
        <w:rPr>
          <w:color w:val="231F20"/>
          <w:spacing w:val="-9"/>
          <w:w w:val="90"/>
        </w:rPr>
        <w:t> </w:t>
      </w:r>
      <w:r>
        <w:rPr>
          <w:color w:val="231F20"/>
          <w:w w:val="90"/>
        </w:rPr>
        <w:t>Des</w:t>
      </w:r>
      <w:r>
        <w:rPr>
          <w:color w:val="231F20"/>
          <w:spacing w:val="-9"/>
          <w:w w:val="90"/>
        </w:rPr>
        <w:t> </w:t>
      </w:r>
      <w:r>
        <w:rPr>
          <w:color w:val="231F20"/>
          <w:w w:val="90"/>
        </w:rPr>
        <w:t>volumes</w:t>
      </w:r>
      <w:r>
        <w:rPr>
          <w:color w:val="231F20"/>
          <w:spacing w:val="-9"/>
          <w:w w:val="90"/>
        </w:rPr>
        <w:t> </w:t>
      </w:r>
      <w:r>
        <w:rPr>
          <w:color w:val="231F20"/>
          <w:w w:val="90"/>
        </w:rPr>
        <w:t>et</w:t>
      </w:r>
      <w:r>
        <w:rPr>
          <w:color w:val="231F20"/>
          <w:spacing w:val="-9"/>
          <w:w w:val="90"/>
        </w:rPr>
        <w:t> </w:t>
      </w:r>
      <w:r>
        <w:rPr>
          <w:color w:val="231F20"/>
          <w:w w:val="90"/>
        </w:rPr>
        <w:t>des</w:t>
      </w:r>
      <w:r>
        <w:rPr>
          <w:color w:val="231F20"/>
          <w:spacing w:val="-9"/>
          <w:w w:val="90"/>
        </w:rPr>
        <w:t> </w:t>
      </w:r>
      <w:r>
        <w:rPr>
          <w:color w:val="231F20"/>
          <w:w w:val="90"/>
        </w:rPr>
        <w:t>volumes</w:t>
      </w:r>
      <w:r>
        <w:rPr>
          <w:color w:val="231F20"/>
          <w:spacing w:val="-9"/>
          <w:w w:val="90"/>
        </w:rPr>
        <w:t> </w:t>
      </w:r>
      <w:r>
        <w:rPr>
          <w:color w:val="231F20"/>
          <w:w w:val="90"/>
        </w:rPr>
        <w:t>de</w:t>
      </w:r>
      <w:r>
        <w:rPr>
          <w:color w:val="231F20"/>
          <w:spacing w:val="-9"/>
          <w:w w:val="90"/>
        </w:rPr>
        <w:t> </w:t>
      </w:r>
      <w:r>
        <w:rPr>
          <w:color w:val="231F20"/>
          <w:w w:val="90"/>
        </w:rPr>
        <w:t>rêves. </w:t>
      </w:r>
      <w:r>
        <w:rPr>
          <w:color w:val="231F20"/>
          <w:spacing w:val="-2"/>
        </w:rPr>
        <w:t>Et</w:t>
      </w:r>
      <w:r>
        <w:rPr>
          <w:color w:val="231F20"/>
          <w:spacing w:val="-13"/>
        </w:rPr>
        <w:t> </w:t>
      </w:r>
      <w:r>
        <w:rPr>
          <w:color w:val="231F20"/>
          <w:spacing w:val="-2"/>
        </w:rPr>
        <w:t>cette</w:t>
      </w:r>
      <w:r>
        <w:rPr>
          <w:color w:val="231F20"/>
          <w:spacing w:val="-13"/>
        </w:rPr>
        <w:t> </w:t>
      </w:r>
      <w:r>
        <w:rPr>
          <w:color w:val="231F20"/>
          <w:spacing w:val="-2"/>
        </w:rPr>
        <w:t>joie</w:t>
      </w:r>
      <w:r>
        <w:rPr>
          <w:color w:val="231F20"/>
          <w:spacing w:val="-13"/>
        </w:rPr>
        <w:t> </w:t>
      </w:r>
      <w:r>
        <w:rPr>
          <w:color w:val="231F20"/>
          <w:spacing w:val="-2"/>
        </w:rPr>
        <w:t>!</w:t>
      </w:r>
      <w:r>
        <w:rPr>
          <w:color w:val="231F20"/>
          <w:spacing w:val="-13"/>
        </w:rPr>
        <w:t> </w:t>
      </w:r>
      <w:r>
        <w:rPr>
          <w:color w:val="231F20"/>
          <w:spacing w:val="-2"/>
        </w:rPr>
        <w:t>Cette</w:t>
      </w:r>
      <w:r>
        <w:rPr>
          <w:color w:val="231F20"/>
          <w:spacing w:val="-13"/>
        </w:rPr>
        <w:t> </w:t>
      </w:r>
      <w:r>
        <w:rPr>
          <w:color w:val="231F20"/>
          <w:spacing w:val="-2"/>
        </w:rPr>
        <w:t>joie</w:t>
      </w:r>
      <w:r>
        <w:rPr>
          <w:color w:val="231F20"/>
          <w:spacing w:val="-13"/>
        </w:rPr>
        <w:t> </w:t>
      </w:r>
      <w:r>
        <w:rPr>
          <w:color w:val="231F20"/>
          <w:spacing w:val="-2"/>
        </w:rPr>
        <w:t>!</w:t>
      </w:r>
      <w:r>
        <w:rPr>
          <w:color w:val="231F20"/>
          <w:spacing w:val="-13"/>
        </w:rPr>
        <w:t> </w:t>
      </w:r>
      <w:r>
        <w:rPr>
          <w:color w:val="231F20"/>
          <w:spacing w:val="-2"/>
        </w:rPr>
        <w:t>Et</w:t>
      </w:r>
      <w:r>
        <w:rPr>
          <w:color w:val="231F20"/>
          <w:spacing w:val="-13"/>
        </w:rPr>
        <w:t> </w:t>
      </w:r>
      <w:r>
        <w:rPr>
          <w:color w:val="231F20"/>
          <w:spacing w:val="-2"/>
        </w:rPr>
        <w:t>encore</w:t>
      </w:r>
      <w:r>
        <w:rPr>
          <w:color w:val="231F20"/>
          <w:spacing w:val="-13"/>
        </w:rPr>
        <w:t> </w:t>
      </w:r>
      <w:r>
        <w:rPr>
          <w:color w:val="231F20"/>
          <w:spacing w:val="-2"/>
        </w:rPr>
        <w:t>des</w:t>
      </w:r>
      <w:r>
        <w:rPr>
          <w:color w:val="231F20"/>
          <w:spacing w:val="-9"/>
        </w:rPr>
        <w:t> </w:t>
      </w:r>
      <w:r>
        <w:rPr>
          <w:color w:val="231F20"/>
          <w:spacing w:val="-2"/>
        </w:rPr>
        <w:t>volumes</w:t>
      </w:r>
      <w:r>
        <w:rPr>
          <w:color w:val="231F20"/>
          <w:spacing w:val="-13"/>
        </w:rPr>
        <w:t> </w:t>
      </w:r>
      <w:r>
        <w:rPr>
          <w:color w:val="231F20"/>
          <w:spacing w:val="-2"/>
        </w:rPr>
        <w:t>!</w:t>
      </w:r>
      <w:r>
        <w:rPr>
          <w:color w:val="231F20"/>
          <w:spacing w:val="-3"/>
        </w:rPr>
        <w:t> </w:t>
      </w:r>
      <w:r>
        <w:rPr>
          <w:color w:val="231F20"/>
          <w:spacing w:val="-2"/>
        </w:rPr>
        <w:t>Et</w:t>
      </w:r>
      <w:r>
        <w:rPr>
          <w:color w:val="231F20"/>
          <w:spacing w:val="-3"/>
        </w:rPr>
        <w:t> </w:t>
      </w:r>
      <w:r>
        <w:rPr>
          <w:color w:val="231F20"/>
          <w:spacing w:val="-2"/>
        </w:rPr>
        <w:t>tous</w:t>
      </w:r>
      <w:r>
        <w:rPr>
          <w:color w:val="231F20"/>
          <w:spacing w:val="-3"/>
        </w:rPr>
        <w:t> </w:t>
      </w:r>
      <w:r>
        <w:rPr>
          <w:color w:val="231F20"/>
          <w:spacing w:val="-2"/>
        </w:rPr>
        <w:t>ces autres</w:t>
      </w:r>
      <w:r>
        <w:rPr>
          <w:color w:val="231F20"/>
          <w:spacing w:val="-8"/>
        </w:rPr>
        <w:t> </w:t>
      </w:r>
      <w:r>
        <w:rPr>
          <w:color w:val="231F20"/>
          <w:spacing w:val="-2"/>
        </w:rPr>
        <w:t>recueils.</w:t>
      </w:r>
      <w:r>
        <w:rPr>
          <w:color w:val="231F20"/>
          <w:spacing w:val="-8"/>
        </w:rPr>
        <w:t> </w:t>
      </w:r>
      <w:r>
        <w:rPr>
          <w:color w:val="231F20"/>
          <w:spacing w:val="-2"/>
        </w:rPr>
        <w:t>Recueillir...</w:t>
      </w:r>
      <w:r>
        <w:rPr>
          <w:color w:val="231F20"/>
          <w:spacing w:val="-8"/>
        </w:rPr>
        <w:t> </w:t>
      </w:r>
      <w:r>
        <w:rPr>
          <w:color w:val="231F20"/>
          <w:spacing w:val="-2"/>
        </w:rPr>
        <w:t>c’était</w:t>
      </w:r>
      <w:r>
        <w:rPr>
          <w:color w:val="231F20"/>
          <w:spacing w:val="-8"/>
        </w:rPr>
        <w:t> </w:t>
      </w:r>
      <w:r>
        <w:rPr>
          <w:color w:val="231F20"/>
          <w:spacing w:val="-2"/>
        </w:rPr>
        <w:t>bien</w:t>
      </w:r>
      <w:r>
        <w:rPr>
          <w:color w:val="231F20"/>
          <w:spacing w:val="-8"/>
        </w:rPr>
        <w:t> </w:t>
      </w:r>
      <w:r>
        <w:rPr>
          <w:color w:val="231F20"/>
          <w:spacing w:val="-2"/>
        </w:rPr>
        <w:t>cela.</w:t>
      </w:r>
      <w:r>
        <w:rPr>
          <w:color w:val="231F20"/>
          <w:spacing w:val="-8"/>
        </w:rPr>
        <w:t> </w:t>
      </w:r>
      <w:r>
        <w:rPr>
          <w:color w:val="231F20"/>
          <w:spacing w:val="-2"/>
        </w:rPr>
        <w:t>Comme</w:t>
      </w:r>
      <w:r>
        <w:rPr>
          <w:color w:val="231F20"/>
          <w:spacing w:val="-8"/>
        </w:rPr>
        <w:t> </w:t>
      </w:r>
      <w:r>
        <w:rPr>
          <w:color w:val="231F20"/>
          <w:spacing w:val="-2"/>
        </w:rPr>
        <w:t>il</w:t>
      </w:r>
      <w:r>
        <w:rPr>
          <w:color w:val="231F20"/>
          <w:spacing w:val="-8"/>
        </w:rPr>
        <w:t> </w:t>
      </w:r>
      <w:r>
        <w:rPr>
          <w:color w:val="231F20"/>
          <w:spacing w:val="-2"/>
        </w:rPr>
        <w:t>avait recueilli.</w:t>
      </w:r>
      <w:r>
        <w:rPr>
          <w:color w:val="231F20"/>
          <w:spacing w:val="-11"/>
        </w:rPr>
        <w:t> </w:t>
      </w:r>
      <w:r>
        <w:rPr>
          <w:color w:val="231F20"/>
          <w:spacing w:val="-2"/>
        </w:rPr>
        <w:t>Quel</w:t>
      </w:r>
      <w:r>
        <w:rPr>
          <w:color w:val="231F20"/>
          <w:spacing w:val="-11"/>
        </w:rPr>
        <w:t> </w:t>
      </w:r>
      <w:r>
        <w:rPr>
          <w:color w:val="231F20"/>
          <w:spacing w:val="-2"/>
        </w:rPr>
        <w:t>être</w:t>
      </w:r>
      <w:r>
        <w:rPr>
          <w:color w:val="231F20"/>
          <w:spacing w:val="-11"/>
        </w:rPr>
        <w:t> </w:t>
      </w:r>
      <w:r>
        <w:rPr>
          <w:color w:val="231F20"/>
          <w:spacing w:val="-2"/>
        </w:rPr>
        <w:t>serait</w:t>
      </w:r>
      <w:r>
        <w:rPr>
          <w:color w:val="231F20"/>
          <w:spacing w:val="-11"/>
        </w:rPr>
        <w:t> </w:t>
      </w:r>
      <w:r>
        <w:rPr>
          <w:color w:val="231F20"/>
          <w:spacing w:val="-2"/>
        </w:rPr>
        <w:t>jamais</w:t>
      </w:r>
      <w:r>
        <w:rPr>
          <w:color w:val="231F20"/>
          <w:spacing w:val="-11"/>
        </w:rPr>
        <w:t> </w:t>
      </w:r>
      <w:r>
        <w:rPr>
          <w:color w:val="231F20"/>
          <w:spacing w:val="-2"/>
        </w:rPr>
        <w:t>plus</w:t>
      </w:r>
      <w:r>
        <w:rPr>
          <w:color w:val="231F20"/>
          <w:spacing w:val="-11"/>
        </w:rPr>
        <w:t> </w:t>
      </w:r>
      <w:r>
        <w:rPr>
          <w:color w:val="231F20"/>
          <w:spacing w:val="-2"/>
        </w:rPr>
        <w:t>recueilli</w:t>
      </w:r>
      <w:r>
        <w:rPr>
          <w:color w:val="231F20"/>
          <w:spacing w:val="-11"/>
        </w:rPr>
        <w:t> </w:t>
      </w:r>
      <w:r>
        <w:rPr>
          <w:color w:val="231F20"/>
          <w:spacing w:val="-2"/>
        </w:rPr>
        <w:t>qu’il</w:t>
      </w:r>
      <w:r>
        <w:rPr>
          <w:color w:val="231F20"/>
          <w:spacing w:val="-11"/>
        </w:rPr>
        <w:t> </w:t>
      </w:r>
      <w:r>
        <w:rPr>
          <w:color w:val="231F20"/>
          <w:spacing w:val="-2"/>
        </w:rPr>
        <w:t>ne</w:t>
      </w:r>
      <w:r>
        <w:rPr>
          <w:color w:val="231F20"/>
          <w:spacing w:val="-11"/>
        </w:rPr>
        <w:t> </w:t>
      </w:r>
      <w:r>
        <w:rPr>
          <w:color w:val="231F20"/>
          <w:spacing w:val="-2"/>
        </w:rPr>
        <w:t>l’avait </w:t>
      </w:r>
      <w:r>
        <w:rPr>
          <w:color w:val="231F20"/>
        </w:rPr>
        <w:t>été.</w:t>
      </w:r>
      <w:r>
        <w:rPr>
          <w:color w:val="231F20"/>
          <w:spacing w:val="-15"/>
        </w:rPr>
        <w:t> </w:t>
      </w:r>
      <w:r>
        <w:rPr>
          <w:color w:val="231F20"/>
        </w:rPr>
        <w:t>Cela</w:t>
      </w:r>
      <w:r>
        <w:rPr>
          <w:color w:val="231F20"/>
          <w:spacing w:val="-14"/>
        </w:rPr>
        <w:t> </w:t>
      </w:r>
      <w:r>
        <w:rPr>
          <w:color w:val="231F20"/>
        </w:rPr>
        <w:t>aussi,</w:t>
      </w:r>
      <w:r>
        <w:rPr>
          <w:color w:val="231F20"/>
          <w:spacing w:val="-13"/>
        </w:rPr>
        <w:t> </w:t>
      </w:r>
      <w:r>
        <w:rPr>
          <w:color w:val="231F20"/>
        </w:rPr>
        <w:t>c’était</w:t>
      </w:r>
      <w:r>
        <w:rPr>
          <w:color w:val="231F20"/>
          <w:spacing w:val="-13"/>
        </w:rPr>
        <w:t> </w:t>
      </w:r>
      <w:r>
        <w:rPr>
          <w:color w:val="231F20"/>
        </w:rPr>
        <w:t>vrai.</w:t>
      </w:r>
      <w:r>
        <w:rPr>
          <w:color w:val="231F20"/>
          <w:spacing w:val="-13"/>
        </w:rPr>
        <w:t> </w:t>
      </w:r>
      <w:r>
        <w:rPr>
          <w:color w:val="231F20"/>
        </w:rPr>
        <w:t>Et</w:t>
      </w:r>
      <w:r>
        <w:rPr>
          <w:color w:val="231F20"/>
          <w:spacing w:val="-13"/>
        </w:rPr>
        <w:t> </w:t>
      </w:r>
      <w:r>
        <w:rPr>
          <w:color w:val="231F20"/>
        </w:rPr>
        <w:t>vrai</w:t>
      </w:r>
      <w:r>
        <w:rPr>
          <w:color w:val="231F20"/>
          <w:spacing w:val="-13"/>
        </w:rPr>
        <w:t> </w:t>
      </w:r>
      <w:r>
        <w:rPr>
          <w:color w:val="231F20"/>
        </w:rPr>
        <w:t>en</w:t>
      </w:r>
      <w:r>
        <w:rPr>
          <w:color w:val="231F20"/>
          <w:spacing w:val="-13"/>
        </w:rPr>
        <w:t> </w:t>
      </w:r>
      <w:r>
        <w:rPr>
          <w:color w:val="231F20"/>
        </w:rPr>
        <w:t>tous</w:t>
      </w:r>
      <w:r>
        <w:rPr>
          <w:color w:val="231F20"/>
          <w:spacing w:val="-13"/>
        </w:rPr>
        <w:t> </w:t>
      </w:r>
      <w:r>
        <w:rPr>
          <w:color w:val="231F20"/>
        </w:rPr>
        <w:t>sens.</w:t>
      </w:r>
      <w:r>
        <w:rPr>
          <w:color w:val="231F20"/>
          <w:spacing w:val="-15"/>
        </w:rPr>
        <w:t> </w:t>
      </w:r>
      <w:r>
        <w:rPr>
          <w:color w:val="231F20"/>
        </w:rPr>
        <w:t>Tout</w:t>
      </w:r>
      <w:r>
        <w:rPr>
          <w:color w:val="231F20"/>
          <w:spacing w:val="-13"/>
        </w:rPr>
        <w:t> </w:t>
      </w:r>
      <w:r>
        <w:rPr>
          <w:color w:val="231F20"/>
        </w:rPr>
        <w:t>était</w:t>
      </w:r>
      <w:r>
        <w:rPr>
          <w:color w:val="231F20"/>
          <w:spacing w:val="-13"/>
        </w:rPr>
        <w:t> </w:t>
      </w:r>
      <w:r>
        <w:rPr>
          <w:color w:val="231F20"/>
        </w:rPr>
        <w:t>si </w:t>
      </w:r>
      <w:r>
        <w:rPr>
          <w:color w:val="231F20"/>
          <w:spacing w:val="-6"/>
        </w:rPr>
        <w:t>exceptionnel.</w:t>
      </w:r>
      <w:r>
        <w:rPr>
          <w:color w:val="231F20"/>
          <w:spacing w:val="-8"/>
        </w:rPr>
        <w:t> </w:t>
      </w:r>
      <w:r>
        <w:rPr>
          <w:color w:val="231F20"/>
          <w:spacing w:val="-6"/>
        </w:rPr>
        <w:t>Sa</w:t>
      </w:r>
      <w:r>
        <w:rPr>
          <w:color w:val="231F20"/>
          <w:spacing w:val="-8"/>
        </w:rPr>
        <w:t> </w:t>
      </w:r>
      <w:r>
        <w:rPr>
          <w:color w:val="231F20"/>
          <w:spacing w:val="-6"/>
        </w:rPr>
        <w:t>collection</w:t>
      </w:r>
      <w:r>
        <w:rPr>
          <w:color w:val="231F20"/>
          <w:spacing w:val="-8"/>
        </w:rPr>
        <w:t> </w:t>
      </w:r>
      <w:r>
        <w:rPr>
          <w:color w:val="231F20"/>
          <w:spacing w:val="-6"/>
        </w:rPr>
        <w:t>était</w:t>
      </w:r>
      <w:r>
        <w:rPr>
          <w:color w:val="231F20"/>
          <w:spacing w:val="-8"/>
        </w:rPr>
        <w:t> </w:t>
      </w:r>
      <w:r>
        <w:rPr>
          <w:color w:val="231F20"/>
          <w:spacing w:val="-6"/>
        </w:rPr>
        <w:t>forcément</w:t>
      </w:r>
      <w:r>
        <w:rPr>
          <w:color w:val="231F20"/>
          <w:spacing w:val="-8"/>
        </w:rPr>
        <w:t> </w:t>
      </w:r>
      <w:r>
        <w:rPr>
          <w:color w:val="231F20"/>
          <w:spacing w:val="-6"/>
        </w:rPr>
        <w:t>la</w:t>
      </w:r>
      <w:r>
        <w:rPr>
          <w:color w:val="231F20"/>
          <w:spacing w:val="-8"/>
        </w:rPr>
        <w:t> </w:t>
      </w:r>
      <w:r>
        <w:rPr>
          <w:color w:val="231F20"/>
          <w:spacing w:val="-6"/>
        </w:rPr>
        <w:t>plus</w:t>
      </w:r>
      <w:r>
        <w:rPr>
          <w:color w:val="231F20"/>
          <w:spacing w:val="-8"/>
        </w:rPr>
        <w:t> </w:t>
      </w:r>
      <w:r>
        <w:rPr>
          <w:color w:val="231F20"/>
          <w:spacing w:val="-6"/>
        </w:rPr>
        <w:t>complète,</w:t>
      </w:r>
      <w:r>
        <w:rPr>
          <w:color w:val="231F20"/>
          <w:spacing w:val="-8"/>
        </w:rPr>
        <w:t> </w:t>
      </w:r>
      <w:r>
        <w:rPr>
          <w:color w:val="231F20"/>
          <w:spacing w:val="-6"/>
        </w:rPr>
        <w:t>la </w:t>
      </w:r>
      <w:r>
        <w:rPr>
          <w:color w:val="231F20"/>
        </w:rPr>
        <w:t>plus riche, la plus totale : une holo-graphie.</w:t>
      </w:r>
    </w:p>
    <w:p>
      <w:pPr>
        <w:pStyle w:val="BodyText"/>
        <w:spacing w:before="73"/>
      </w:pPr>
      <w:r>
        <w:rPr>
          <w:color w:val="231F20"/>
        </w:rPr>
        <w:t>Tout</w:t>
      </w:r>
      <w:r>
        <w:rPr>
          <w:color w:val="231F20"/>
          <w:spacing w:val="-12"/>
        </w:rPr>
        <w:t> </w:t>
      </w:r>
      <w:r>
        <w:rPr>
          <w:color w:val="231F20"/>
          <w:spacing w:val="-2"/>
        </w:rPr>
        <w:t>écrire.</w:t>
      </w:r>
    </w:p>
    <w:p>
      <w:pPr>
        <w:pStyle w:val="BodyText"/>
        <w:spacing w:line="242" w:lineRule="auto" w:before="61"/>
        <w:ind w:right="488"/>
      </w:pPr>
      <w:r>
        <w:rPr>
          <w:color w:val="231F20"/>
        </w:rPr>
        <w:t>Aucun être, jamais, n’irait aussi loin dans une </w:t>
      </w:r>
      <w:r>
        <w:rPr>
          <w:color w:val="231F20"/>
        </w:rPr>
        <w:t>collection. Bientôt, tout lui revint… La spontanéité. La confiance. </w:t>
      </w:r>
      <w:r>
        <w:rPr>
          <w:color w:val="231F20"/>
          <w:spacing w:val="-2"/>
        </w:rPr>
        <w:t>L’immédiateté.</w:t>
      </w:r>
    </w:p>
    <w:p>
      <w:pPr>
        <w:pStyle w:val="BodyText"/>
        <w:spacing w:line="242" w:lineRule="auto" w:before="61"/>
        <w:ind w:right="492"/>
      </w:pPr>
      <w:r>
        <w:rPr>
          <w:color w:val="231F20"/>
          <w:spacing w:val="-8"/>
        </w:rPr>
        <w:t>Étrangement,</w:t>
      </w:r>
      <w:r>
        <w:rPr>
          <w:color w:val="231F20"/>
          <w:spacing w:val="-9"/>
        </w:rPr>
        <w:t> </w:t>
      </w:r>
      <w:r>
        <w:rPr>
          <w:color w:val="231F20"/>
          <w:spacing w:val="-8"/>
        </w:rPr>
        <w:t>il</w:t>
      </w:r>
      <w:r>
        <w:rPr>
          <w:color w:val="231F20"/>
          <w:spacing w:val="-7"/>
        </w:rPr>
        <w:t> </w:t>
      </w:r>
      <w:r>
        <w:rPr>
          <w:color w:val="231F20"/>
          <w:spacing w:val="-8"/>
        </w:rPr>
        <w:t>se</w:t>
      </w:r>
      <w:r>
        <w:rPr>
          <w:color w:val="231F20"/>
          <w:spacing w:val="-7"/>
        </w:rPr>
        <w:t> </w:t>
      </w:r>
      <w:r>
        <w:rPr>
          <w:color w:val="231F20"/>
          <w:spacing w:val="-8"/>
        </w:rPr>
        <w:t>regardait.</w:t>
      </w:r>
      <w:r>
        <w:rPr>
          <w:color w:val="231F20"/>
          <w:spacing w:val="-7"/>
        </w:rPr>
        <w:t> </w:t>
      </w:r>
      <w:r>
        <w:rPr>
          <w:color w:val="231F20"/>
          <w:spacing w:val="-8"/>
        </w:rPr>
        <w:t>Et</w:t>
      </w:r>
      <w:r>
        <w:rPr>
          <w:color w:val="231F20"/>
          <w:spacing w:val="-7"/>
        </w:rPr>
        <w:t> </w:t>
      </w:r>
      <w:r>
        <w:rPr>
          <w:color w:val="231F20"/>
          <w:spacing w:val="-8"/>
        </w:rPr>
        <w:t>il</w:t>
      </w:r>
      <w:r>
        <w:rPr>
          <w:color w:val="231F20"/>
          <w:spacing w:val="-7"/>
        </w:rPr>
        <w:t> </w:t>
      </w:r>
      <w:r>
        <w:rPr>
          <w:color w:val="231F20"/>
          <w:spacing w:val="-8"/>
        </w:rPr>
        <w:t>était</w:t>
      </w:r>
      <w:r>
        <w:rPr>
          <w:color w:val="231F20"/>
          <w:spacing w:val="-7"/>
        </w:rPr>
        <w:t> </w:t>
      </w:r>
      <w:r>
        <w:rPr>
          <w:color w:val="231F20"/>
          <w:spacing w:val="-8"/>
        </w:rPr>
        <w:t>là.</w:t>
      </w:r>
      <w:r>
        <w:rPr>
          <w:color w:val="231F20"/>
          <w:spacing w:val="-7"/>
        </w:rPr>
        <w:t> </w:t>
      </w:r>
      <w:r>
        <w:rPr>
          <w:color w:val="231F20"/>
          <w:spacing w:val="-8"/>
        </w:rPr>
        <w:t>Il</w:t>
      </w:r>
      <w:r>
        <w:rPr>
          <w:color w:val="231F20"/>
          <w:spacing w:val="-7"/>
        </w:rPr>
        <w:t> </w:t>
      </w:r>
      <w:r>
        <w:rPr>
          <w:color w:val="231F20"/>
          <w:spacing w:val="-8"/>
        </w:rPr>
        <w:t>pleurait.</w:t>
      </w:r>
      <w:r>
        <w:rPr>
          <w:color w:val="231F20"/>
          <w:spacing w:val="-7"/>
        </w:rPr>
        <w:t> </w:t>
      </w:r>
      <w:r>
        <w:rPr>
          <w:color w:val="231F20"/>
          <w:spacing w:val="-8"/>
        </w:rPr>
        <w:t>Il</w:t>
      </w:r>
      <w:r>
        <w:rPr>
          <w:color w:val="231F20"/>
          <w:spacing w:val="-7"/>
        </w:rPr>
        <w:t> </w:t>
      </w:r>
      <w:r>
        <w:rPr>
          <w:color w:val="231F20"/>
          <w:spacing w:val="-8"/>
        </w:rPr>
        <w:t>était</w:t>
      </w:r>
      <w:r>
        <w:rPr>
          <w:color w:val="231F20"/>
          <w:spacing w:val="-7"/>
        </w:rPr>
        <w:t> </w:t>
      </w:r>
      <w:r>
        <w:rPr>
          <w:color w:val="231F20"/>
          <w:spacing w:val="-8"/>
        </w:rPr>
        <w:t>aussi </w:t>
      </w:r>
      <w:r>
        <w:rPr>
          <w:color w:val="231F20"/>
          <w:spacing w:val="-10"/>
        </w:rPr>
        <w:t>celui</w:t>
      </w:r>
      <w:r>
        <w:rPr>
          <w:color w:val="231F20"/>
          <w:spacing w:val="-17"/>
        </w:rPr>
        <w:t> </w:t>
      </w:r>
      <w:r>
        <w:rPr>
          <w:color w:val="231F20"/>
          <w:spacing w:val="-10"/>
        </w:rPr>
        <w:t>qui</w:t>
      </w:r>
      <w:r>
        <w:rPr>
          <w:color w:val="231F20"/>
          <w:spacing w:val="-17"/>
        </w:rPr>
        <w:t> </w:t>
      </w:r>
      <w:r>
        <w:rPr>
          <w:color w:val="231F20"/>
          <w:spacing w:val="-10"/>
        </w:rPr>
        <w:t>avait</w:t>
      </w:r>
      <w:r>
        <w:rPr>
          <w:color w:val="231F20"/>
          <w:spacing w:val="-17"/>
        </w:rPr>
        <w:t> </w:t>
      </w:r>
      <w:r>
        <w:rPr>
          <w:color w:val="231F20"/>
          <w:spacing w:val="-10"/>
        </w:rPr>
        <w:t>tant</w:t>
      </w:r>
      <w:r>
        <w:rPr>
          <w:color w:val="231F20"/>
          <w:spacing w:val="-17"/>
        </w:rPr>
        <w:t> </w:t>
      </w:r>
      <w:r>
        <w:rPr>
          <w:color w:val="231F20"/>
          <w:spacing w:val="-10"/>
        </w:rPr>
        <w:t>ri,</w:t>
      </w:r>
      <w:r>
        <w:rPr>
          <w:color w:val="231F20"/>
          <w:spacing w:val="-16"/>
        </w:rPr>
        <w:t> </w:t>
      </w:r>
      <w:r>
        <w:rPr>
          <w:color w:val="231F20"/>
          <w:spacing w:val="-10"/>
        </w:rPr>
        <w:t>qui</w:t>
      </w:r>
      <w:r>
        <w:rPr>
          <w:color w:val="231F20"/>
          <w:spacing w:val="-17"/>
        </w:rPr>
        <w:t> </w:t>
      </w:r>
      <w:r>
        <w:rPr>
          <w:color w:val="231F20"/>
          <w:spacing w:val="-10"/>
        </w:rPr>
        <w:t>avait</w:t>
      </w:r>
      <w:r>
        <w:rPr>
          <w:color w:val="231F20"/>
          <w:spacing w:val="-17"/>
        </w:rPr>
        <w:t> </w:t>
      </w:r>
      <w:r>
        <w:rPr>
          <w:color w:val="231F20"/>
          <w:spacing w:val="-10"/>
        </w:rPr>
        <w:t>dansé</w:t>
      </w:r>
      <w:r>
        <w:rPr>
          <w:color w:val="231F20"/>
          <w:spacing w:val="-17"/>
        </w:rPr>
        <w:t> </w:t>
      </w:r>
      <w:r>
        <w:rPr>
          <w:color w:val="231F20"/>
          <w:spacing w:val="-10"/>
        </w:rPr>
        <w:t>de</w:t>
      </w:r>
      <w:r>
        <w:rPr>
          <w:color w:val="231F20"/>
          <w:spacing w:val="-17"/>
        </w:rPr>
        <w:t> </w:t>
      </w:r>
      <w:r>
        <w:rPr>
          <w:color w:val="231F20"/>
          <w:spacing w:val="-10"/>
        </w:rPr>
        <w:t>bonheur,</w:t>
      </w:r>
      <w:r>
        <w:rPr>
          <w:color w:val="231F20"/>
          <w:spacing w:val="-16"/>
        </w:rPr>
        <w:t> </w:t>
      </w:r>
      <w:r>
        <w:rPr>
          <w:color w:val="231F20"/>
          <w:spacing w:val="-10"/>
        </w:rPr>
        <w:t>qui</w:t>
      </w:r>
      <w:r>
        <w:rPr>
          <w:color w:val="231F20"/>
          <w:spacing w:val="-17"/>
        </w:rPr>
        <w:t> </w:t>
      </w:r>
      <w:r>
        <w:rPr>
          <w:color w:val="231F20"/>
          <w:spacing w:val="-10"/>
        </w:rPr>
        <w:t>se</w:t>
      </w:r>
      <w:r>
        <w:rPr>
          <w:color w:val="231F20"/>
          <w:spacing w:val="-17"/>
        </w:rPr>
        <w:t> </w:t>
      </w:r>
      <w:r>
        <w:rPr>
          <w:color w:val="231F20"/>
          <w:spacing w:val="-10"/>
        </w:rPr>
        <w:t>surprenait</w:t>
      </w:r>
    </w:p>
    <w:p>
      <w:pPr>
        <w:pStyle w:val="BodyText"/>
        <w:spacing w:after="0" w:line="242" w:lineRule="auto"/>
        <w:sectPr>
          <w:pgSz w:w="7200" w:h="11520"/>
          <w:pgMar w:header="0" w:footer="439" w:top="720" w:bottom="680" w:left="360" w:right="360"/>
        </w:sectPr>
      </w:pPr>
    </w:p>
    <w:p>
      <w:pPr>
        <w:pStyle w:val="BodyText"/>
        <w:spacing w:line="242" w:lineRule="auto"/>
        <w:ind w:left="490" w:right="321"/>
      </w:pPr>
      <w:r>
        <w:rPr>
          <w:color w:val="231F20"/>
          <w:spacing w:val="-2"/>
          <w:w w:val="90"/>
        </w:rPr>
        <w:t>de</w:t>
      </w:r>
      <w:r>
        <w:rPr>
          <w:color w:val="231F20"/>
          <w:spacing w:val="-6"/>
          <w:w w:val="90"/>
        </w:rPr>
        <w:t> </w:t>
      </w:r>
      <w:r>
        <w:rPr>
          <w:color w:val="231F20"/>
          <w:spacing w:val="-2"/>
          <w:w w:val="90"/>
        </w:rPr>
        <w:t>sa</w:t>
      </w:r>
      <w:r>
        <w:rPr>
          <w:color w:val="231F20"/>
          <w:spacing w:val="-6"/>
          <w:w w:val="90"/>
        </w:rPr>
        <w:t> </w:t>
      </w:r>
      <w:r>
        <w:rPr>
          <w:color w:val="231F20"/>
          <w:spacing w:val="-2"/>
          <w:w w:val="90"/>
        </w:rPr>
        <w:t>vie,</w:t>
      </w:r>
      <w:r>
        <w:rPr>
          <w:color w:val="231F20"/>
          <w:spacing w:val="-6"/>
          <w:w w:val="90"/>
        </w:rPr>
        <w:t> </w:t>
      </w:r>
      <w:r>
        <w:rPr>
          <w:color w:val="231F20"/>
          <w:spacing w:val="-2"/>
          <w:w w:val="90"/>
        </w:rPr>
        <w:t>de</w:t>
      </w:r>
      <w:r>
        <w:rPr>
          <w:color w:val="231F20"/>
          <w:spacing w:val="-6"/>
          <w:w w:val="90"/>
        </w:rPr>
        <w:t> </w:t>
      </w:r>
      <w:r>
        <w:rPr>
          <w:color w:val="231F20"/>
          <w:spacing w:val="-2"/>
          <w:w w:val="90"/>
        </w:rPr>
        <w:t>la</w:t>
      </w:r>
      <w:r>
        <w:rPr>
          <w:color w:val="231F20"/>
          <w:spacing w:val="-6"/>
          <w:w w:val="90"/>
        </w:rPr>
        <w:t> </w:t>
      </w:r>
      <w:r>
        <w:rPr>
          <w:color w:val="231F20"/>
          <w:spacing w:val="-2"/>
          <w:w w:val="90"/>
        </w:rPr>
        <w:t>vie,</w:t>
      </w:r>
      <w:r>
        <w:rPr>
          <w:color w:val="231F20"/>
          <w:spacing w:val="-6"/>
          <w:w w:val="90"/>
        </w:rPr>
        <w:t> </w:t>
      </w:r>
      <w:r>
        <w:rPr>
          <w:color w:val="231F20"/>
          <w:spacing w:val="-2"/>
          <w:w w:val="90"/>
        </w:rPr>
        <w:t>n’en</w:t>
      </w:r>
      <w:r>
        <w:rPr>
          <w:color w:val="231F20"/>
          <w:spacing w:val="-6"/>
          <w:w w:val="90"/>
        </w:rPr>
        <w:t> </w:t>
      </w:r>
      <w:r>
        <w:rPr>
          <w:color w:val="231F20"/>
          <w:spacing w:val="-2"/>
          <w:w w:val="90"/>
        </w:rPr>
        <w:t>croyait</w:t>
      </w:r>
      <w:r>
        <w:rPr>
          <w:color w:val="231F20"/>
          <w:spacing w:val="-6"/>
          <w:w w:val="90"/>
        </w:rPr>
        <w:t> </w:t>
      </w:r>
      <w:r>
        <w:rPr>
          <w:color w:val="231F20"/>
          <w:spacing w:val="-2"/>
          <w:w w:val="90"/>
        </w:rPr>
        <w:t>ni</w:t>
      </w:r>
      <w:r>
        <w:rPr>
          <w:color w:val="231F20"/>
          <w:spacing w:val="-6"/>
          <w:w w:val="90"/>
        </w:rPr>
        <w:t> </w:t>
      </w:r>
      <w:r>
        <w:rPr>
          <w:color w:val="231F20"/>
          <w:spacing w:val="-2"/>
          <w:w w:val="90"/>
        </w:rPr>
        <w:t>ses</w:t>
      </w:r>
      <w:r>
        <w:rPr>
          <w:color w:val="231F20"/>
          <w:spacing w:val="-6"/>
          <w:w w:val="90"/>
        </w:rPr>
        <w:t> </w:t>
      </w:r>
      <w:r>
        <w:rPr>
          <w:color w:val="231F20"/>
          <w:spacing w:val="-2"/>
          <w:w w:val="90"/>
        </w:rPr>
        <w:t>yeux,</w:t>
      </w:r>
      <w:r>
        <w:rPr>
          <w:color w:val="231F20"/>
          <w:spacing w:val="-6"/>
          <w:w w:val="90"/>
        </w:rPr>
        <w:t> </w:t>
      </w:r>
      <w:r>
        <w:rPr>
          <w:color w:val="231F20"/>
          <w:spacing w:val="-2"/>
          <w:w w:val="90"/>
        </w:rPr>
        <w:t>ni</w:t>
      </w:r>
      <w:r>
        <w:rPr>
          <w:color w:val="231F20"/>
          <w:spacing w:val="-6"/>
          <w:w w:val="90"/>
        </w:rPr>
        <w:t> </w:t>
      </w:r>
      <w:r>
        <w:rPr>
          <w:color w:val="231F20"/>
          <w:spacing w:val="-2"/>
          <w:w w:val="90"/>
        </w:rPr>
        <w:t>ses</w:t>
      </w:r>
      <w:r>
        <w:rPr>
          <w:color w:val="231F20"/>
          <w:spacing w:val="-6"/>
          <w:w w:val="90"/>
        </w:rPr>
        <w:t> </w:t>
      </w:r>
      <w:r>
        <w:rPr>
          <w:color w:val="231F20"/>
          <w:spacing w:val="-2"/>
          <w:w w:val="90"/>
        </w:rPr>
        <w:t>oreilles,</w:t>
      </w:r>
      <w:r>
        <w:rPr>
          <w:color w:val="231F20"/>
          <w:spacing w:val="-6"/>
          <w:w w:val="90"/>
        </w:rPr>
        <w:t> </w:t>
      </w:r>
      <w:r>
        <w:rPr>
          <w:color w:val="231F20"/>
          <w:spacing w:val="-2"/>
          <w:w w:val="90"/>
        </w:rPr>
        <w:t>trouvait </w:t>
      </w:r>
      <w:r>
        <w:rPr>
          <w:color w:val="231F20"/>
          <w:spacing w:val="-8"/>
        </w:rPr>
        <w:t>l’infini</w:t>
      </w:r>
      <w:r>
        <w:rPr>
          <w:color w:val="231F20"/>
          <w:spacing w:val="-9"/>
        </w:rPr>
        <w:t> </w:t>
      </w:r>
      <w:r>
        <w:rPr>
          <w:color w:val="231F20"/>
          <w:spacing w:val="-8"/>
        </w:rPr>
        <w:t>vierge,</w:t>
      </w:r>
      <w:r>
        <w:rPr>
          <w:color w:val="231F20"/>
          <w:spacing w:val="-7"/>
        </w:rPr>
        <w:t> </w:t>
      </w:r>
      <w:r>
        <w:rPr>
          <w:color w:val="231F20"/>
          <w:spacing w:val="-8"/>
        </w:rPr>
        <w:t>ouvert,</w:t>
      </w:r>
      <w:r>
        <w:rPr>
          <w:color w:val="231F20"/>
          <w:spacing w:val="-7"/>
        </w:rPr>
        <w:t> </w:t>
      </w:r>
      <w:r>
        <w:rPr>
          <w:color w:val="231F20"/>
          <w:spacing w:val="-8"/>
        </w:rPr>
        <w:t>offert…</w:t>
      </w:r>
      <w:r>
        <w:rPr>
          <w:color w:val="231F20"/>
          <w:spacing w:val="-7"/>
        </w:rPr>
        <w:t> </w:t>
      </w:r>
      <w:r>
        <w:rPr>
          <w:color w:val="231F20"/>
          <w:spacing w:val="-8"/>
        </w:rPr>
        <w:t>Il</w:t>
      </w:r>
      <w:r>
        <w:rPr>
          <w:color w:val="231F20"/>
          <w:spacing w:val="-7"/>
        </w:rPr>
        <w:t> </w:t>
      </w:r>
      <w:r>
        <w:rPr>
          <w:color w:val="231F20"/>
          <w:spacing w:val="-8"/>
        </w:rPr>
        <w:t>était</w:t>
      </w:r>
      <w:r>
        <w:rPr>
          <w:color w:val="231F20"/>
          <w:spacing w:val="-7"/>
        </w:rPr>
        <w:t> </w:t>
      </w:r>
      <w:r>
        <w:rPr>
          <w:color w:val="231F20"/>
          <w:spacing w:val="-8"/>
        </w:rPr>
        <w:t>aussi</w:t>
      </w:r>
      <w:r>
        <w:rPr>
          <w:color w:val="231F20"/>
          <w:spacing w:val="-7"/>
        </w:rPr>
        <w:t> </w:t>
      </w:r>
      <w:r>
        <w:rPr>
          <w:color w:val="231F20"/>
          <w:spacing w:val="-8"/>
        </w:rPr>
        <w:t>devant</w:t>
      </w:r>
      <w:r>
        <w:rPr>
          <w:color w:val="231F20"/>
          <w:spacing w:val="-7"/>
        </w:rPr>
        <w:t> </w:t>
      </w:r>
      <w:r>
        <w:rPr>
          <w:color w:val="231F20"/>
          <w:spacing w:val="-8"/>
        </w:rPr>
        <w:t>lui-même</w:t>
      </w:r>
      <w:r>
        <w:rPr>
          <w:color w:val="231F20"/>
          <w:spacing w:val="-7"/>
        </w:rPr>
        <w:t> </w:t>
      </w:r>
      <w:r>
        <w:rPr>
          <w:color w:val="231F20"/>
          <w:spacing w:val="-8"/>
        </w:rPr>
        <w:t>un </w:t>
      </w:r>
      <w:r>
        <w:rPr>
          <w:color w:val="231F20"/>
          <w:spacing w:val="-4"/>
        </w:rPr>
        <w:t>petit</w:t>
      </w:r>
      <w:r>
        <w:rPr>
          <w:color w:val="231F20"/>
          <w:spacing w:val="-11"/>
        </w:rPr>
        <w:t> </w:t>
      </w:r>
      <w:r>
        <w:rPr>
          <w:color w:val="231F20"/>
          <w:spacing w:val="-4"/>
        </w:rPr>
        <w:t>bonhomme</w:t>
      </w:r>
      <w:r>
        <w:rPr>
          <w:color w:val="231F20"/>
          <w:spacing w:val="-11"/>
        </w:rPr>
        <w:t> </w:t>
      </w:r>
      <w:r>
        <w:rPr>
          <w:color w:val="231F20"/>
          <w:spacing w:val="-4"/>
        </w:rPr>
        <w:t>émerveillé.</w:t>
      </w:r>
      <w:r>
        <w:rPr>
          <w:color w:val="231F20"/>
          <w:spacing w:val="-11"/>
        </w:rPr>
        <w:t> </w:t>
      </w:r>
      <w:r>
        <w:rPr>
          <w:color w:val="231F20"/>
          <w:spacing w:val="-4"/>
        </w:rPr>
        <w:t>Et</w:t>
      </w:r>
      <w:r>
        <w:rPr>
          <w:color w:val="231F20"/>
          <w:spacing w:val="-11"/>
        </w:rPr>
        <w:t> </w:t>
      </w:r>
      <w:r>
        <w:rPr>
          <w:color w:val="231F20"/>
          <w:spacing w:val="-4"/>
        </w:rPr>
        <w:t>il</w:t>
      </w:r>
      <w:r>
        <w:rPr>
          <w:color w:val="231F20"/>
          <w:spacing w:val="-11"/>
        </w:rPr>
        <w:t> </w:t>
      </w:r>
      <w:r>
        <w:rPr>
          <w:color w:val="231F20"/>
          <w:spacing w:val="-4"/>
        </w:rPr>
        <w:t>était</w:t>
      </w:r>
      <w:r>
        <w:rPr>
          <w:color w:val="231F20"/>
          <w:spacing w:val="-11"/>
        </w:rPr>
        <w:t> </w:t>
      </w:r>
      <w:r>
        <w:rPr>
          <w:color w:val="231F20"/>
          <w:spacing w:val="-4"/>
        </w:rPr>
        <w:t>un</w:t>
      </w:r>
      <w:r>
        <w:rPr>
          <w:color w:val="231F20"/>
          <w:spacing w:val="-11"/>
        </w:rPr>
        <w:t> </w:t>
      </w:r>
      <w:r>
        <w:rPr>
          <w:color w:val="231F20"/>
          <w:spacing w:val="-4"/>
        </w:rPr>
        <w:t>vieillard.</w:t>
      </w:r>
    </w:p>
    <w:p>
      <w:pPr>
        <w:pStyle w:val="BodyText"/>
        <w:spacing w:line="242" w:lineRule="auto" w:before="4"/>
        <w:ind w:left="490" w:right="318"/>
      </w:pPr>
      <w:r>
        <w:rPr>
          <w:color w:val="231F20"/>
          <w:spacing w:val="-4"/>
        </w:rPr>
        <w:t>Comme</w:t>
      </w:r>
      <w:r>
        <w:rPr>
          <w:color w:val="231F20"/>
          <w:spacing w:val="-11"/>
        </w:rPr>
        <w:t> </w:t>
      </w:r>
      <w:r>
        <w:rPr>
          <w:color w:val="231F20"/>
          <w:spacing w:val="-4"/>
        </w:rPr>
        <w:t>il</w:t>
      </w:r>
      <w:r>
        <w:rPr>
          <w:color w:val="231F20"/>
          <w:spacing w:val="-11"/>
        </w:rPr>
        <w:t> </w:t>
      </w:r>
      <w:r>
        <w:rPr>
          <w:color w:val="231F20"/>
          <w:spacing w:val="-4"/>
        </w:rPr>
        <w:t>avait</w:t>
      </w:r>
      <w:r>
        <w:rPr>
          <w:color w:val="231F20"/>
          <w:spacing w:val="-11"/>
        </w:rPr>
        <w:t> </w:t>
      </w:r>
      <w:r>
        <w:rPr>
          <w:color w:val="231F20"/>
          <w:spacing w:val="-4"/>
        </w:rPr>
        <w:t>tourné</w:t>
      </w:r>
      <w:r>
        <w:rPr>
          <w:color w:val="231F20"/>
          <w:spacing w:val="-5"/>
        </w:rPr>
        <w:t> </w:t>
      </w:r>
      <w:r>
        <w:rPr>
          <w:color w:val="231F20"/>
          <w:spacing w:val="-4"/>
        </w:rPr>
        <w:t>autour</w:t>
      </w:r>
      <w:r>
        <w:rPr>
          <w:color w:val="231F20"/>
          <w:spacing w:val="-5"/>
        </w:rPr>
        <w:t> </w:t>
      </w:r>
      <w:r>
        <w:rPr>
          <w:color w:val="231F20"/>
          <w:spacing w:val="-4"/>
        </w:rPr>
        <w:t>du</w:t>
      </w:r>
      <w:r>
        <w:rPr>
          <w:color w:val="231F20"/>
          <w:spacing w:val="-5"/>
        </w:rPr>
        <w:t> </w:t>
      </w:r>
      <w:r>
        <w:rPr>
          <w:color w:val="231F20"/>
          <w:spacing w:val="-4"/>
        </w:rPr>
        <w:t>pot.</w:t>
      </w:r>
      <w:r>
        <w:rPr>
          <w:color w:val="231F20"/>
          <w:spacing w:val="-5"/>
        </w:rPr>
        <w:t> </w:t>
      </w:r>
      <w:r>
        <w:rPr>
          <w:color w:val="231F20"/>
          <w:spacing w:val="-4"/>
        </w:rPr>
        <w:t>Comme</w:t>
      </w:r>
      <w:r>
        <w:rPr>
          <w:color w:val="231F20"/>
          <w:spacing w:val="-5"/>
        </w:rPr>
        <w:t> </w:t>
      </w:r>
      <w:r>
        <w:rPr>
          <w:color w:val="231F20"/>
          <w:spacing w:val="-4"/>
        </w:rPr>
        <w:t>il</w:t>
      </w:r>
      <w:r>
        <w:rPr>
          <w:color w:val="231F20"/>
          <w:spacing w:val="-5"/>
        </w:rPr>
        <w:t> </w:t>
      </w:r>
      <w:r>
        <w:rPr>
          <w:color w:val="231F20"/>
          <w:spacing w:val="-4"/>
        </w:rPr>
        <w:t>avait</w:t>
      </w:r>
      <w:r>
        <w:rPr>
          <w:color w:val="231F20"/>
          <w:spacing w:val="-5"/>
        </w:rPr>
        <w:t> </w:t>
      </w:r>
      <w:r>
        <w:rPr>
          <w:color w:val="231F20"/>
          <w:spacing w:val="-4"/>
        </w:rPr>
        <w:t>tourné</w:t>
      </w:r>
      <w:r>
        <w:rPr>
          <w:color w:val="231F20"/>
          <w:spacing w:val="-11"/>
        </w:rPr>
        <w:t> </w:t>
      </w:r>
      <w:r>
        <w:rPr>
          <w:color w:val="231F20"/>
          <w:spacing w:val="-4"/>
        </w:rPr>
        <w:t>! </w:t>
      </w:r>
      <w:r>
        <w:rPr>
          <w:color w:val="231F20"/>
        </w:rPr>
        <w:t>Ses</w:t>
      </w:r>
      <w:r>
        <w:rPr>
          <w:color w:val="231F20"/>
          <w:spacing w:val="-8"/>
        </w:rPr>
        <w:t> </w:t>
      </w:r>
      <w:r>
        <w:rPr>
          <w:color w:val="231F20"/>
        </w:rPr>
        <w:t>doigts</w:t>
      </w:r>
      <w:r>
        <w:rPr>
          <w:color w:val="231F20"/>
          <w:spacing w:val="-8"/>
        </w:rPr>
        <w:t> </w:t>
      </w:r>
      <w:r>
        <w:rPr>
          <w:color w:val="231F20"/>
        </w:rPr>
        <w:t>coururent</w:t>
      </w:r>
      <w:r>
        <w:rPr>
          <w:color w:val="231F20"/>
          <w:spacing w:val="-8"/>
        </w:rPr>
        <w:t> </w:t>
      </w:r>
      <w:r>
        <w:rPr>
          <w:color w:val="231F20"/>
        </w:rPr>
        <w:t>de</w:t>
      </w:r>
      <w:r>
        <w:rPr>
          <w:color w:val="231F20"/>
          <w:spacing w:val="-8"/>
        </w:rPr>
        <w:t> </w:t>
      </w:r>
      <w:r>
        <w:rPr>
          <w:color w:val="231F20"/>
        </w:rPr>
        <w:t>leur</w:t>
      </w:r>
      <w:r>
        <w:rPr>
          <w:color w:val="231F20"/>
          <w:spacing w:val="-8"/>
        </w:rPr>
        <w:t> </w:t>
      </w:r>
      <w:r>
        <w:rPr>
          <w:color w:val="231F20"/>
        </w:rPr>
        <w:t>mieux</w:t>
      </w:r>
      <w:r>
        <w:rPr>
          <w:color w:val="231F20"/>
          <w:spacing w:val="-8"/>
        </w:rPr>
        <w:t> </w:t>
      </w:r>
      <w:r>
        <w:rPr>
          <w:color w:val="231F20"/>
        </w:rPr>
        <w:t>parmi</w:t>
      </w:r>
      <w:r>
        <w:rPr>
          <w:color w:val="231F20"/>
          <w:spacing w:val="-8"/>
        </w:rPr>
        <w:t> </w:t>
      </w:r>
      <w:r>
        <w:rPr>
          <w:color w:val="231F20"/>
        </w:rPr>
        <w:t>les</w:t>
      </w:r>
      <w:r>
        <w:rPr>
          <w:color w:val="231F20"/>
          <w:spacing w:val="-8"/>
        </w:rPr>
        <w:t> </w:t>
      </w:r>
      <w:r>
        <w:rPr>
          <w:color w:val="231F20"/>
        </w:rPr>
        <w:t>éclats.</w:t>
      </w:r>
      <w:r>
        <w:rPr>
          <w:color w:val="231F20"/>
          <w:spacing w:val="-8"/>
        </w:rPr>
        <w:t> </w:t>
      </w:r>
      <w:r>
        <w:rPr>
          <w:color w:val="231F20"/>
        </w:rPr>
        <w:t>Il</w:t>
      </w:r>
      <w:r>
        <w:rPr>
          <w:color w:val="231F20"/>
          <w:spacing w:val="-8"/>
        </w:rPr>
        <w:t> </w:t>
      </w:r>
      <w:r>
        <w:rPr>
          <w:color w:val="231F20"/>
        </w:rPr>
        <w:t>cher-</w:t>
      </w:r>
      <w:r>
        <w:rPr>
          <w:color w:val="231F20"/>
          <w:spacing w:val="-4"/>
        </w:rPr>
        <w:t>chait</w:t>
      </w:r>
      <w:r>
        <w:rPr>
          <w:color w:val="231F20"/>
          <w:spacing w:val="-10"/>
        </w:rPr>
        <w:t> </w:t>
      </w:r>
      <w:r>
        <w:rPr>
          <w:color w:val="231F20"/>
          <w:spacing w:val="-4"/>
        </w:rPr>
        <w:t>une</w:t>
      </w:r>
      <w:r>
        <w:rPr>
          <w:color w:val="231F20"/>
          <w:spacing w:val="-10"/>
        </w:rPr>
        <w:t> </w:t>
      </w:r>
      <w:r>
        <w:rPr>
          <w:color w:val="231F20"/>
          <w:spacing w:val="-4"/>
        </w:rPr>
        <w:t>feuille.</w:t>
      </w:r>
      <w:r>
        <w:rPr>
          <w:color w:val="231F20"/>
          <w:spacing w:val="-10"/>
        </w:rPr>
        <w:t> </w:t>
      </w:r>
      <w:r>
        <w:rPr>
          <w:color w:val="231F20"/>
          <w:spacing w:val="-4"/>
        </w:rPr>
        <w:t>Il</w:t>
      </w:r>
      <w:r>
        <w:rPr>
          <w:color w:val="231F20"/>
          <w:spacing w:val="-10"/>
        </w:rPr>
        <w:t> </w:t>
      </w:r>
      <w:r>
        <w:rPr>
          <w:color w:val="231F20"/>
          <w:spacing w:val="-4"/>
        </w:rPr>
        <w:t>cherchait</w:t>
      </w:r>
      <w:r>
        <w:rPr>
          <w:color w:val="231F20"/>
          <w:spacing w:val="-10"/>
        </w:rPr>
        <w:t> </w:t>
      </w:r>
      <w:r>
        <w:rPr>
          <w:color w:val="231F20"/>
          <w:spacing w:val="-4"/>
        </w:rPr>
        <w:t>un</w:t>
      </w:r>
      <w:r>
        <w:rPr>
          <w:color w:val="231F20"/>
          <w:spacing w:val="-10"/>
        </w:rPr>
        <w:t> </w:t>
      </w:r>
      <w:r>
        <w:rPr>
          <w:color w:val="231F20"/>
          <w:spacing w:val="-4"/>
        </w:rPr>
        <w:t>crayon.</w:t>
      </w:r>
      <w:r>
        <w:rPr>
          <w:color w:val="231F20"/>
          <w:spacing w:val="-10"/>
        </w:rPr>
        <w:t> </w:t>
      </w:r>
      <w:r>
        <w:rPr>
          <w:color w:val="231F20"/>
          <w:spacing w:val="-4"/>
        </w:rPr>
        <w:t>Il</w:t>
      </w:r>
      <w:r>
        <w:rPr>
          <w:color w:val="231F20"/>
          <w:spacing w:val="-10"/>
        </w:rPr>
        <w:t> </w:t>
      </w:r>
      <w:r>
        <w:rPr>
          <w:color w:val="231F20"/>
          <w:spacing w:val="-4"/>
        </w:rPr>
        <w:t>y</w:t>
      </w:r>
      <w:r>
        <w:rPr>
          <w:color w:val="231F20"/>
          <w:spacing w:val="-10"/>
        </w:rPr>
        <w:t> </w:t>
      </w:r>
      <w:r>
        <w:rPr>
          <w:color w:val="231F20"/>
          <w:spacing w:val="-4"/>
        </w:rPr>
        <w:t>avait</w:t>
      </w:r>
      <w:r>
        <w:rPr>
          <w:color w:val="231F20"/>
          <w:spacing w:val="-10"/>
        </w:rPr>
        <w:t> </w:t>
      </w:r>
      <w:r>
        <w:rPr>
          <w:color w:val="231F20"/>
          <w:spacing w:val="-4"/>
        </w:rPr>
        <w:t>un</w:t>
      </w:r>
      <w:r>
        <w:rPr>
          <w:color w:val="231F20"/>
          <w:spacing w:val="-10"/>
        </w:rPr>
        <w:t> </w:t>
      </w:r>
      <w:r>
        <w:rPr>
          <w:color w:val="231F20"/>
          <w:spacing w:val="-4"/>
        </w:rPr>
        <w:t>vieillard. </w:t>
      </w:r>
      <w:r>
        <w:rPr>
          <w:color w:val="231F20"/>
        </w:rPr>
        <w:t>Il y avait un enfant.</w:t>
      </w:r>
    </w:p>
    <w:p>
      <w:pPr>
        <w:spacing w:line="242" w:lineRule="auto" w:before="5"/>
        <w:ind w:left="490" w:right="1555" w:firstLine="0"/>
        <w:jc w:val="both"/>
        <w:rPr>
          <w:sz w:val="24"/>
        </w:rPr>
      </w:pPr>
      <w:r>
        <w:rPr>
          <w:color w:val="231F20"/>
          <w:spacing w:val="-8"/>
          <w:sz w:val="24"/>
        </w:rPr>
        <w:t>“</w:t>
      </w:r>
      <w:r>
        <w:rPr>
          <w:color w:val="231F20"/>
          <w:spacing w:val="-7"/>
          <w:sz w:val="24"/>
        </w:rPr>
        <w:t> </w:t>
      </w:r>
      <w:r>
        <w:rPr>
          <w:i/>
          <w:color w:val="231F20"/>
          <w:spacing w:val="-8"/>
          <w:sz w:val="24"/>
        </w:rPr>
        <w:t>N’importe</w:t>
      </w:r>
      <w:r>
        <w:rPr>
          <w:i/>
          <w:color w:val="231F20"/>
          <w:spacing w:val="-7"/>
          <w:sz w:val="24"/>
        </w:rPr>
        <w:t> </w:t>
      </w:r>
      <w:r>
        <w:rPr>
          <w:i/>
          <w:color w:val="231F20"/>
          <w:spacing w:val="-8"/>
          <w:sz w:val="24"/>
        </w:rPr>
        <w:t>quoi</w:t>
      </w:r>
      <w:r>
        <w:rPr>
          <w:i/>
          <w:color w:val="231F20"/>
          <w:spacing w:val="-7"/>
          <w:sz w:val="24"/>
        </w:rPr>
        <w:t> </w:t>
      </w:r>
      <w:r>
        <w:rPr>
          <w:color w:val="231F20"/>
          <w:spacing w:val="-8"/>
          <w:sz w:val="24"/>
        </w:rPr>
        <w:t>”</w:t>
      </w:r>
      <w:r>
        <w:rPr>
          <w:color w:val="231F20"/>
          <w:spacing w:val="-7"/>
          <w:sz w:val="24"/>
        </w:rPr>
        <w:t> </w:t>
      </w:r>
      <w:r>
        <w:rPr>
          <w:color w:val="231F20"/>
          <w:spacing w:val="-8"/>
          <w:sz w:val="24"/>
        </w:rPr>
        <w:t>n’était</w:t>
      </w:r>
      <w:r>
        <w:rPr>
          <w:color w:val="231F20"/>
          <w:spacing w:val="-7"/>
          <w:sz w:val="24"/>
        </w:rPr>
        <w:t> </w:t>
      </w:r>
      <w:r>
        <w:rPr>
          <w:color w:val="231F20"/>
          <w:spacing w:val="-8"/>
          <w:sz w:val="24"/>
        </w:rPr>
        <w:t>pas</w:t>
      </w:r>
      <w:r>
        <w:rPr>
          <w:color w:val="231F20"/>
          <w:spacing w:val="-7"/>
          <w:sz w:val="24"/>
        </w:rPr>
        <w:t> </w:t>
      </w:r>
      <w:r>
        <w:rPr>
          <w:color w:val="231F20"/>
          <w:spacing w:val="-8"/>
          <w:sz w:val="24"/>
        </w:rPr>
        <w:t>si</w:t>
      </w:r>
      <w:r>
        <w:rPr>
          <w:color w:val="231F20"/>
          <w:spacing w:val="-7"/>
          <w:sz w:val="24"/>
        </w:rPr>
        <w:t> </w:t>
      </w:r>
      <w:r>
        <w:rPr>
          <w:color w:val="231F20"/>
          <w:spacing w:val="-8"/>
          <w:sz w:val="24"/>
        </w:rPr>
        <w:t>loin.</w:t>
      </w:r>
      <w:r>
        <w:rPr>
          <w:color w:val="231F20"/>
          <w:spacing w:val="-7"/>
          <w:sz w:val="24"/>
        </w:rPr>
        <w:t> </w:t>
      </w:r>
      <w:r>
        <w:rPr>
          <w:color w:val="231F20"/>
          <w:spacing w:val="-8"/>
          <w:sz w:val="24"/>
        </w:rPr>
        <w:t>Pas</w:t>
      </w:r>
      <w:r>
        <w:rPr>
          <w:color w:val="231F20"/>
          <w:sz w:val="24"/>
        </w:rPr>
        <w:t> </w:t>
      </w:r>
      <w:r>
        <w:rPr>
          <w:color w:val="231F20"/>
          <w:spacing w:val="-8"/>
          <w:sz w:val="24"/>
        </w:rPr>
        <w:t>si</w:t>
      </w:r>
      <w:r>
        <w:rPr>
          <w:color w:val="231F20"/>
          <w:sz w:val="24"/>
        </w:rPr>
        <w:t> </w:t>
      </w:r>
      <w:r>
        <w:rPr>
          <w:color w:val="231F20"/>
          <w:spacing w:val="-8"/>
          <w:sz w:val="24"/>
        </w:rPr>
        <w:t>loin... </w:t>
      </w:r>
      <w:r>
        <w:rPr>
          <w:color w:val="231F20"/>
          <w:sz w:val="24"/>
        </w:rPr>
        <w:t>Il</w:t>
      </w:r>
      <w:r>
        <w:rPr>
          <w:color w:val="231F20"/>
          <w:spacing w:val="-15"/>
          <w:sz w:val="24"/>
        </w:rPr>
        <w:t> </w:t>
      </w:r>
      <w:r>
        <w:rPr>
          <w:color w:val="231F20"/>
          <w:sz w:val="24"/>
        </w:rPr>
        <w:t>aurait</w:t>
      </w:r>
      <w:r>
        <w:rPr>
          <w:color w:val="231F20"/>
          <w:spacing w:val="-10"/>
          <w:sz w:val="24"/>
        </w:rPr>
        <w:t> </w:t>
      </w:r>
      <w:r>
        <w:rPr>
          <w:color w:val="231F20"/>
          <w:sz w:val="24"/>
        </w:rPr>
        <w:t>dû</w:t>
      </w:r>
      <w:r>
        <w:rPr>
          <w:color w:val="231F20"/>
          <w:spacing w:val="-9"/>
          <w:sz w:val="24"/>
        </w:rPr>
        <w:t> </w:t>
      </w:r>
      <w:r>
        <w:rPr>
          <w:color w:val="231F20"/>
          <w:sz w:val="24"/>
        </w:rPr>
        <w:t>dire</w:t>
      </w:r>
      <w:r>
        <w:rPr>
          <w:color w:val="231F20"/>
          <w:spacing w:val="-9"/>
          <w:sz w:val="24"/>
        </w:rPr>
        <w:t> </w:t>
      </w:r>
      <w:r>
        <w:rPr>
          <w:color w:val="231F20"/>
          <w:sz w:val="24"/>
        </w:rPr>
        <w:t>“</w:t>
      </w:r>
      <w:r>
        <w:rPr>
          <w:color w:val="231F20"/>
          <w:spacing w:val="-35"/>
          <w:sz w:val="24"/>
        </w:rPr>
        <w:t> </w:t>
      </w:r>
      <w:r>
        <w:rPr>
          <w:i/>
          <w:color w:val="231F20"/>
          <w:sz w:val="24"/>
        </w:rPr>
        <w:t>n’importe</w:t>
      </w:r>
      <w:r>
        <w:rPr>
          <w:i/>
          <w:color w:val="231F20"/>
          <w:spacing w:val="-9"/>
          <w:sz w:val="24"/>
        </w:rPr>
        <w:t> </w:t>
      </w:r>
      <w:r>
        <w:rPr>
          <w:i/>
          <w:color w:val="231F20"/>
          <w:sz w:val="24"/>
        </w:rPr>
        <w:t>qui</w:t>
      </w:r>
      <w:r>
        <w:rPr>
          <w:i/>
          <w:color w:val="231F20"/>
          <w:spacing w:val="-9"/>
          <w:sz w:val="24"/>
        </w:rPr>
        <w:t> </w:t>
      </w:r>
      <w:r>
        <w:rPr>
          <w:i/>
          <w:color w:val="231F20"/>
          <w:sz w:val="24"/>
        </w:rPr>
        <w:t>!</w:t>
      </w:r>
      <w:r>
        <w:rPr>
          <w:i/>
          <w:color w:val="231F20"/>
          <w:spacing w:val="-30"/>
          <w:sz w:val="24"/>
        </w:rPr>
        <w:t> </w:t>
      </w:r>
      <w:r>
        <w:rPr>
          <w:color w:val="231F20"/>
          <w:sz w:val="24"/>
        </w:rPr>
        <w:t>”</w:t>
      </w:r>
    </w:p>
    <w:p>
      <w:pPr>
        <w:spacing w:before="116"/>
        <w:ind w:left="3183" w:right="0" w:firstLine="0"/>
        <w:jc w:val="left"/>
        <w:rPr>
          <w:sz w:val="24"/>
        </w:rPr>
      </w:pPr>
      <w:r>
        <w:rPr>
          <w:color w:val="231F20"/>
          <w:spacing w:val="-5"/>
          <w:w w:val="90"/>
          <w:sz w:val="24"/>
        </w:rPr>
        <w:t>***</w:t>
      </w:r>
    </w:p>
    <w:p>
      <w:pPr>
        <w:pStyle w:val="BodyText"/>
        <w:spacing w:line="247" w:lineRule="auto" w:before="9"/>
        <w:ind w:left="490" w:right="314"/>
        <w:jc w:val="left"/>
      </w:pPr>
      <w:r>
        <w:rPr>
          <w:color w:val="231F20"/>
        </w:rPr>
        <w:t>Et</w:t>
      </w:r>
      <w:r>
        <w:rPr>
          <w:color w:val="231F20"/>
          <w:spacing w:val="-15"/>
        </w:rPr>
        <w:t> </w:t>
      </w:r>
      <w:r>
        <w:rPr>
          <w:color w:val="231F20"/>
        </w:rPr>
        <w:t>il</w:t>
      </w:r>
      <w:r>
        <w:rPr>
          <w:color w:val="231F20"/>
          <w:spacing w:val="-12"/>
        </w:rPr>
        <w:t> </w:t>
      </w:r>
      <w:r>
        <w:rPr>
          <w:color w:val="231F20"/>
        </w:rPr>
        <w:t>eut</w:t>
      </w:r>
      <w:r>
        <w:rPr>
          <w:color w:val="231F20"/>
          <w:spacing w:val="-9"/>
        </w:rPr>
        <w:t> </w:t>
      </w:r>
      <w:r>
        <w:rPr>
          <w:color w:val="231F20"/>
        </w:rPr>
        <w:t>l’illumination</w:t>
      </w:r>
      <w:r>
        <w:rPr>
          <w:color w:val="231F20"/>
          <w:spacing w:val="-9"/>
        </w:rPr>
        <w:t> </w:t>
      </w:r>
      <w:r>
        <w:rPr>
          <w:color w:val="231F20"/>
        </w:rPr>
        <w:t>qu’il</w:t>
      </w:r>
      <w:r>
        <w:rPr>
          <w:color w:val="231F20"/>
          <w:spacing w:val="-9"/>
        </w:rPr>
        <w:t> </w:t>
      </w:r>
      <w:r>
        <w:rPr>
          <w:color w:val="231F20"/>
        </w:rPr>
        <w:t>attendait.</w:t>
      </w:r>
      <w:r>
        <w:rPr>
          <w:color w:val="231F20"/>
          <w:spacing w:val="-9"/>
        </w:rPr>
        <w:t> </w:t>
      </w:r>
      <w:r>
        <w:rPr>
          <w:color w:val="231F20"/>
        </w:rPr>
        <w:t>Il</w:t>
      </w:r>
      <w:r>
        <w:rPr>
          <w:color w:val="231F20"/>
          <w:spacing w:val="-9"/>
        </w:rPr>
        <w:t> </w:t>
      </w:r>
      <w:r>
        <w:rPr>
          <w:color w:val="231F20"/>
        </w:rPr>
        <w:t>l’eut</w:t>
      </w:r>
      <w:r>
        <w:rPr>
          <w:color w:val="231F20"/>
          <w:spacing w:val="-30"/>
        </w:rPr>
        <w:t> </w:t>
      </w:r>
      <w:r>
        <w:rPr>
          <w:color w:val="231F20"/>
        </w:rPr>
        <w:t>!</w:t>
      </w:r>
      <w:r>
        <w:rPr>
          <w:color w:val="231F20"/>
          <w:spacing w:val="-9"/>
        </w:rPr>
        <w:t> </w:t>
      </w:r>
      <w:r>
        <w:rPr>
          <w:color w:val="231F20"/>
        </w:rPr>
        <w:t>Enfin</w:t>
      </w:r>
      <w:r>
        <w:rPr>
          <w:color w:val="231F20"/>
          <w:spacing w:val="-30"/>
        </w:rPr>
        <w:t> </w:t>
      </w:r>
      <w:r>
        <w:rPr>
          <w:color w:val="231F20"/>
        </w:rPr>
        <w:t>!</w:t>
      </w:r>
      <w:r>
        <w:rPr>
          <w:color w:val="231F20"/>
        </w:rPr>
        <w:t> Chacun</w:t>
      </w:r>
      <w:r>
        <w:rPr>
          <w:color w:val="231F20"/>
          <w:spacing w:val="20"/>
        </w:rPr>
        <w:t> </w:t>
      </w:r>
      <w:r>
        <w:rPr>
          <w:color w:val="231F20"/>
        </w:rPr>
        <w:t>pouvait</w:t>
      </w:r>
      <w:r>
        <w:rPr>
          <w:color w:val="231F20"/>
          <w:spacing w:val="20"/>
        </w:rPr>
        <w:t> </w:t>
      </w:r>
      <w:r>
        <w:rPr>
          <w:color w:val="231F20"/>
        </w:rPr>
        <w:t>être</w:t>
      </w:r>
      <w:r>
        <w:rPr>
          <w:color w:val="231F20"/>
          <w:spacing w:val="20"/>
        </w:rPr>
        <w:t> </w:t>
      </w:r>
      <w:r>
        <w:rPr>
          <w:color w:val="231F20"/>
        </w:rPr>
        <w:t>exceptionnel.</w:t>
      </w:r>
      <w:r>
        <w:rPr>
          <w:color w:val="231F20"/>
          <w:spacing w:val="20"/>
        </w:rPr>
        <w:t> </w:t>
      </w:r>
      <w:r>
        <w:rPr>
          <w:color w:val="231F20"/>
        </w:rPr>
        <w:t>La</w:t>
      </w:r>
      <w:r>
        <w:rPr>
          <w:color w:val="231F20"/>
          <w:spacing w:val="20"/>
        </w:rPr>
        <w:t> </w:t>
      </w:r>
      <w:r>
        <w:rPr>
          <w:color w:val="231F20"/>
        </w:rPr>
        <w:t>vie</w:t>
      </w:r>
      <w:r>
        <w:rPr>
          <w:color w:val="231F20"/>
          <w:spacing w:val="20"/>
        </w:rPr>
        <w:t> </w:t>
      </w:r>
      <w:r>
        <w:rPr>
          <w:color w:val="231F20"/>
        </w:rPr>
        <w:t>elle-même</w:t>
      </w:r>
      <w:r>
        <w:rPr>
          <w:color w:val="231F20"/>
          <w:spacing w:val="20"/>
        </w:rPr>
        <w:t> </w:t>
      </w:r>
      <w:r>
        <w:rPr>
          <w:color w:val="231F20"/>
        </w:rPr>
        <w:t>était </w:t>
      </w:r>
      <w:r>
        <w:rPr>
          <w:color w:val="231F20"/>
          <w:spacing w:val="-6"/>
        </w:rPr>
        <w:t>exceptionnelle.</w:t>
      </w:r>
      <w:r>
        <w:rPr>
          <w:color w:val="231F20"/>
          <w:spacing w:val="-9"/>
        </w:rPr>
        <w:t> </w:t>
      </w:r>
      <w:r>
        <w:rPr>
          <w:color w:val="231F20"/>
          <w:spacing w:val="-6"/>
        </w:rPr>
        <w:t>Il</w:t>
      </w:r>
      <w:r>
        <w:rPr>
          <w:color w:val="231F20"/>
          <w:spacing w:val="-9"/>
        </w:rPr>
        <w:t> </w:t>
      </w:r>
      <w:r>
        <w:rPr>
          <w:color w:val="231F20"/>
          <w:spacing w:val="-6"/>
        </w:rPr>
        <w:t>écrivit</w:t>
      </w:r>
      <w:r>
        <w:rPr>
          <w:color w:val="231F20"/>
          <w:spacing w:val="-9"/>
        </w:rPr>
        <w:t> </w:t>
      </w:r>
      <w:r>
        <w:rPr>
          <w:color w:val="231F20"/>
          <w:spacing w:val="-6"/>
        </w:rPr>
        <w:t>alors</w:t>
      </w:r>
      <w:r>
        <w:rPr>
          <w:color w:val="231F20"/>
          <w:spacing w:val="-9"/>
        </w:rPr>
        <w:t> </w:t>
      </w:r>
      <w:r>
        <w:rPr>
          <w:color w:val="231F20"/>
          <w:spacing w:val="-6"/>
        </w:rPr>
        <w:t>en</w:t>
      </w:r>
      <w:r>
        <w:rPr>
          <w:color w:val="231F20"/>
          <w:spacing w:val="-9"/>
        </w:rPr>
        <w:t> </w:t>
      </w:r>
      <w:r>
        <w:rPr>
          <w:color w:val="231F20"/>
          <w:spacing w:val="-6"/>
        </w:rPr>
        <w:t>toutes</w:t>
      </w:r>
      <w:r>
        <w:rPr>
          <w:color w:val="231F20"/>
          <w:spacing w:val="-9"/>
        </w:rPr>
        <w:t> </w:t>
      </w:r>
      <w:r>
        <w:rPr>
          <w:color w:val="231F20"/>
          <w:spacing w:val="-6"/>
        </w:rPr>
        <w:t>lettres,</w:t>
      </w:r>
      <w:r>
        <w:rPr>
          <w:color w:val="231F20"/>
          <w:spacing w:val="-9"/>
        </w:rPr>
        <w:t> </w:t>
      </w:r>
      <w:r>
        <w:rPr>
          <w:color w:val="231F20"/>
          <w:spacing w:val="-6"/>
        </w:rPr>
        <w:t>sans</w:t>
      </w:r>
      <w:r>
        <w:rPr>
          <w:color w:val="231F20"/>
          <w:spacing w:val="-9"/>
        </w:rPr>
        <w:t> </w:t>
      </w:r>
      <w:r>
        <w:rPr>
          <w:color w:val="231F20"/>
          <w:spacing w:val="-6"/>
        </w:rPr>
        <w:t>le</w:t>
      </w:r>
      <w:r>
        <w:rPr>
          <w:color w:val="231F20"/>
          <w:spacing w:val="-9"/>
        </w:rPr>
        <w:t> </w:t>
      </w:r>
      <w:r>
        <w:rPr>
          <w:color w:val="231F20"/>
          <w:spacing w:val="-6"/>
        </w:rPr>
        <w:t>moindre </w:t>
      </w:r>
      <w:r>
        <w:rPr>
          <w:color w:val="231F20"/>
          <w:spacing w:val="-4"/>
        </w:rPr>
        <w:t>signe</w:t>
      </w:r>
      <w:r>
        <w:rPr>
          <w:color w:val="231F20"/>
          <w:spacing w:val="-19"/>
        </w:rPr>
        <w:t> </w:t>
      </w:r>
      <w:r>
        <w:rPr>
          <w:color w:val="231F20"/>
          <w:spacing w:val="-4"/>
        </w:rPr>
        <w:t>mathématique,</w:t>
      </w:r>
      <w:r>
        <w:rPr>
          <w:color w:val="231F20"/>
          <w:spacing w:val="-18"/>
        </w:rPr>
        <w:t> </w:t>
      </w:r>
      <w:r>
        <w:rPr>
          <w:color w:val="231F20"/>
          <w:spacing w:val="-4"/>
        </w:rPr>
        <w:t>sans</w:t>
      </w:r>
      <w:r>
        <w:rPr>
          <w:color w:val="231F20"/>
          <w:spacing w:val="-18"/>
        </w:rPr>
        <w:t> </w:t>
      </w:r>
      <w:r>
        <w:rPr>
          <w:color w:val="231F20"/>
          <w:spacing w:val="-4"/>
        </w:rPr>
        <w:t>aucun</w:t>
      </w:r>
      <w:r>
        <w:rPr>
          <w:color w:val="231F20"/>
          <w:spacing w:val="-18"/>
        </w:rPr>
        <w:t> </w:t>
      </w:r>
      <w:r>
        <w:rPr>
          <w:color w:val="231F20"/>
          <w:spacing w:val="-4"/>
        </w:rPr>
        <w:t>renvoi,</w:t>
      </w:r>
      <w:r>
        <w:rPr>
          <w:color w:val="231F20"/>
          <w:spacing w:val="-18"/>
        </w:rPr>
        <w:t> </w:t>
      </w:r>
      <w:r>
        <w:rPr>
          <w:color w:val="231F20"/>
          <w:spacing w:val="-4"/>
        </w:rPr>
        <w:t>ni</w:t>
      </w:r>
      <w:r>
        <w:rPr>
          <w:color w:val="231F20"/>
          <w:spacing w:val="-18"/>
        </w:rPr>
        <w:t> </w:t>
      </w:r>
      <w:r>
        <w:rPr>
          <w:color w:val="231F20"/>
          <w:spacing w:val="-4"/>
        </w:rPr>
        <w:t>aucune</w:t>
      </w:r>
      <w:r>
        <w:rPr>
          <w:color w:val="231F20"/>
          <w:spacing w:val="-18"/>
        </w:rPr>
        <w:t> </w:t>
      </w:r>
      <w:r>
        <w:rPr>
          <w:color w:val="231F20"/>
          <w:spacing w:val="-4"/>
        </w:rPr>
        <w:t>annotation</w:t>
      </w:r>
      <w:r>
        <w:rPr>
          <w:color w:val="231F20"/>
          <w:spacing w:val="-27"/>
        </w:rPr>
        <w:t> </w:t>
      </w:r>
      <w:r>
        <w:rPr>
          <w:color w:val="231F20"/>
          <w:spacing w:val="-10"/>
        </w:rPr>
        <w:t>:</w:t>
      </w:r>
    </w:p>
    <w:p>
      <w:pPr>
        <w:spacing w:line="247" w:lineRule="auto" w:before="3"/>
        <w:ind w:left="490" w:right="322" w:firstLine="0"/>
        <w:jc w:val="both"/>
        <w:rPr>
          <w:i/>
          <w:sz w:val="24"/>
        </w:rPr>
      </w:pPr>
      <w:r>
        <w:rPr>
          <w:color w:val="231F20"/>
          <w:spacing w:val="-6"/>
          <w:w w:val="90"/>
          <w:sz w:val="24"/>
        </w:rPr>
        <w:t>«</w:t>
      </w:r>
      <w:r>
        <w:rPr>
          <w:color w:val="231F20"/>
          <w:spacing w:val="-2"/>
          <w:sz w:val="24"/>
        </w:rPr>
        <w:t> </w:t>
      </w:r>
      <w:r>
        <w:rPr>
          <w:i/>
          <w:color w:val="231F20"/>
          <w:spacing w:val="-6"/>
          <w:w w:val="90"/>
          <w:sz w:val="24"/>
        </w:rPr>
        <w:t>Toujours</w:t>
      </w:r>
      <w:r>
        <w:rPr>
          <w:i/>
          <w:color w:val="231F20"/>
          <w:spacing w:val="-9"/>
          <w:sz w:val="24"/>
        </w:rPr>
        <w:t> </w:t>
      </w:r>
      <w:r>
        <w:rPr>
          <w:i/>
          <w:color w:val="231F20"/>
          <w:spacing w:val="-6"/>
          <w:w w:val="90"/>
          <w:sz w:val="24"/>
        </w:rPr>
        <w:t>et</w:t>
      </w:r>
      <w:r>
        <w:rPr>
          <w:i/>
          <w:color w:val="231F20"/>
          <w:spacing w:val="-9"/>
          <w:sz w:val="24"/>
        </w:rPr>
        <w:t> </w:t>
      </w:r>
      <w:r>
        <w:rPr>
          <w:i/>
          <w:color w:val="231F20"/>
          <w:spacing w:val="-6"/>
          <w:w w:val="90"/>
          <w:sz w:val="24"/>
        </w:rPr>
        <w:t>encore</w:t>
      </w:r>
      <w:r>
        <w:rPr>
          <w:i/>
          <w:color w:val="231F20"/>
          <w:spacing w:val="-9"/>
          <w:sz w:val="24"/>
        </w:rPr>
        <w:t> </w:t>
      </w:r>
      <w:r>
        <w:rPr>
          <w:i/>
          <w:color w:val="231F20"/>
          <w:spacing w:val="-6"/>
          <w:w w:val="90"/>
          <w:sz w:val="24"/>
        </w:rPr>
        <w:t>je</w:t>
      </w:r>
      <w:r>
        <w:rPr>
          <w:i/>
          <w:color w:val="231F20"/>
          <w:spacing w:val="-9"/>
          <w:sz w:val="24"/>
        </w:rPr>
        <w:t> </w:t>
      </w:r>
      <w:r>
        <w:rPr>
          <w:i/>
          <w:color w:val="231F20"/>
          <w:spacing w:val="-6"/>
          <w:w w:val="90"/>
          <w:sz w:val="24"/>
        </w:rPr>
        <w:t>m’étonne</w:t>
      </w:r>
      <w:r>
        <w:rPr>
          <w:i/>
          <w:color w:val="231F20"/>
          <w:spacing w:val="-9"/>
          <w:sz w:val="24"/>
        </w:rPr>
        <w:t> </w:t>
      </w:r>
      <w:r>
        <w:rPr>
          <w:i/>
          <w:color w:val="231F20"/>
          <w:spacing w:val="-6"/>
          <w:w w:val="90"/>
          <w:sz w:val="24"/>
        </w:rPr>
        <w:t>de</w:t>
      </w:r>
      <w:r>
        <w:rPr>
          <w:i/>
          <w:color w:val="231F20"/>
          <w:spacing w:val="-9"/>
          <w:sz w:val="24"/>
        </w:rPr>
        <w:t> </w:t>
      </w:r>
      <w:r>
        <w:rPr>
          <w:i/>
          <w:color w:val="231F20"/>
          <w:spacing w:val="-6"/>
          <w:w w:val="90"/>
          <w:sz w:val="24"/>
        </w:rPr>
        <w:t>ce</w:t>
      </w:r>
      <w:r>
        <w:rPr>
          <w:i/>
          <w:color w:val="231F20"/>
          <w:spacing w:val="-9"/>
          <w:sz w:val="24"/>
        </w:rPr>
        <w:t> </w:t>
      </w:r>
      <w:r>
        <w:rPr>
          <w:i/>
          <w:color w:val="231F20"/>
          <w:spacing w:val="-6"/>
          <w:w w:val="90"/>
          <w:sz w:val="24"/>
        </w:rPr>
        <w:t>hasard</w:t>
      </w:r>
      <w:r>
        <w:rPr>
          <w:i/>
          <w:color w:val="231F20"/>
          <w:spacing w:val="-9"/>
          <w:sz w:val="24"/>
        </w:rPr>
        <w:t> </w:t>
      </w:r>
      <w:r>
        <w:rPr>
          <w:i/>
          <w:color w:val="231F20"/>
          <w:spacing w:val="-6"/>
          <w:w w:val="90"/>
          <w:sz w:val="24"/>
        </w:rPr>
        <w:t>prodigieux,</w:t>
      </w:r>
      <w:r>
        <w:rPr>
          <w:i/>
          <w:color w:val="231F20"/>
          <w:spacing w:val="-9"/>
          <w:sz w:val="24"/>
        </w:rPr>
        <w:t> </w:t>
      </w:r>
      <w:r>
        <w:rPr>
          <w:i/>
          <w:color w:val="231F20"/>
          <w:spacing w:val="-6"/>
          <w:w w:val="90"/>
          <w:sz w:val="24"/>
        </w:rPr>
        <w:t>cosmique,</w:t>
      </w:r>
      <w:r>
        <w:rPr>
          <w:i/>
          <w:color w:val="231F20"/>
          <w:spacing w:val="-6"/>
          <w:w w:val="90"/>
          <w:sz w:val="24"/>
        </w:rPr>
        <w:t> </w:t>
      </w:r>
      <w:r>
        <w:rPr>
          <w:i/>
          <w:color w:val="231F20"/>
          <w:spacing w:val="-4"/>
          <w:w w:val="90"/>
          <w:sz w:val="24"/>
        </w:rPr>
        <w:t>invraisemblable, que je suis et respecte, qui ne m’a pas perdu et me </w:t>
      </w:r>
      <w:r>
        <w:rPr>
          <w:i/>
          <w:color w:val="231F20"/>
          <w:w w:val="90"/>
          <w:sz w:val="24"/>
        </w:rPr>
        <w:t>retrouve.</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hasard</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plus</w:t>
      </w:r>
      <w:r>
        <w:rPr>
          <w:i/>
          <w:color w:val="231F20"/>
          <w:spacing w:val="-9"/>
          <w:w w:val="90"/>
          <w:sz w:val="24"/>
        </w:rPr>
        <w:t> </w:t>
      </w:r>
      <w:r>
        <w:rPr>
          <w:i/>
          <w:color w:val="231F20"/>
          <w:w w:val="90"/>
          <w:sz w:val="24"/>
        </w:rPr>
        <w:t>invraisemblable</w:t>
      </w:r>
      <w:r>
        <w:rPr>
          <w:i/>
          <w:color w:val="231F20"/>
          <w:spacing w:val="-9"/>
          <w:w w:val="90"/>
          <w:sz w:val="24"/>
        </w:rPr>
        <w:t> </w:t>
      </w:r>
      <w:r>
        <w:rPr>
          <w:i/>
          <w:color w:val="231F20"/>
          <w:w w:val="90"/>
          <w:sz w:val="24"/>
        </w:rPr>
        <w:t>qui</w:t>
      </w:r>
      <w:r>
        <w:rPr>
          <w:i/>
          <w:color w:val="231F20"/>
          <w:spacing w:val="-9"/>
          <w:w w:val="90"/>
          <w:sz w:val="24"/>
        </w:rPr>
        <w:t> </w:t>
      </w:r>
      <w:r>
        <w:rPr>
          <w:i/>
          <w:color w:val="231F20"/>
          <w:w w:val="90"/>
          <w:sz w:val="24"/>
        </w:rPr>
        <w:t>soit.</w:t>
      </w:r>
      <w:r>
        <w:rPr>
          <w:i/>
          <w:color w:val="231F20"/>
          <w:spacing w:val="-9"/>
          <w:w w:val="90"/>
          <w:sz w:val="24"/>
        </w:rPr>
        <w:t> </w:t>
      </w:r>
      <w:r>
        <w:rPr>
          <w:i/>
          <w:color w:val="231F20"/>
          <w:w w:val="90"/>
          <w:sz w:val="24"/>
        </w:rPr>
        <w:t>Juste</w:t>
      </w:r>
      <w:r>
        <w:rPr>
          <w:i/>
          <w:color w:val="231F20"/>
          <w:spacing w:val="-9"/>
          <w:w w:val="90"/>
          <w:sz w:val="24"/>
        </w:rPr>
        <w:t> </w:t>
      </w:r>
      <w:r>
        <w:rPr>
          <w:i/>
          <w:color w:val="231F20"/>
          <w:w w:val="90"/>
          <w:sz w:val="24"/>
        </w:rPr>
        <w:t>là</w:t>
      </w:r>
      <w:r>
        <w:rPr>
          <w:color w:val="231F20"/>
          <w:w w:val="90"/>
          <w:sz w:val="24"/>
        </w:rPr>
        <w:t>…</w:t>
      </w:r>
      <w:r>
        <w:rPr>
          <w:color w:val="231F20"/>
          <w:spacing w:val="-9"/>
          <w:w w:val="90"/>
          <w:sz w:val="24"/>
        </w:rPr>
        <w:t> </w:t>
      </w:r>
      <w:r>
        <w:rPr>
          <w:i/>
          <w:color w:val="231F20"/>
          <w:w w:val="90"/>
          <w:sz w:val="24"/>
        </w:rPr>
        <w:t>en</w:t>
      </w:r>
      <w:r>
        <w:rPr>
          <w:i/>
          <w:color w:val="231F20"/>
          <w:w w:val="90"/>
          <w:sz w:val="24"/>
        </w:rPr>
        <w:t> </w:t>
      </w:r>
      <w:r>
        <w:rPr>
          <w:i/>
          <w:color w:val="231F20"/>
          <w:spacing w:val="-2"/>
          <w:w w:val="90"/>
          <w:sz w:val="24"/>
        </w:rPr>
        <w:t>ce</w:t>
      </w:r>
      <w:r>
        <w:rPr>
          <w:i/>
          <w:color w:val="231F20"/>
          <w:spacing w:val="-7"/>
          <w:w w:val="90"/>
          <w:sz w:val="24"/>
        </w:rPr>
        <w:t> </w:t>
      </w:r>
      <w:r>
        <w:rPr>
          <w:i/>
          <w:color w:val="231F20"/>
          <w:spacing w:val="-2"/>
          <w:w w:val="90"/>
          <w:sz w:val="24"/>
        </w:rPr>
        <w:t>moment</w:t>
      </w:r>
      <w:r>
        <w:rPr>
          <w:i/>
          <w:color w:val="231F20"/>
          <w:spacing w:val="-7"/>
          <w:w w:val="90"/>
          <w:sz w:val="24"/>
        </w:rPr>
        <w:t> </w:t>
      </w:r>
      <w:r>
        <w:rPr>
          <w:i/>
          <w:color w:val="231F20"/>
          <w:spacing w:val="-2"/>
          <w:w w:val="90"/>
          <w:sz w:val="24"/>
        </w:rPr>
        <w:t>même</w:t>
      </w:r>
      <w:r>
        <w:rPr>
          <w:color w:val="231F20"/>
          <w:spacing w:val="-2"/>
          <w:w w:val="90"/>
          <w:sz w:val="24"/>
        </w:rPr>
        <w:t>…</w:t>
      </w:r>
      <w:r>
        <w:rPr>
          <w:color w:val="231F20"/>
          <w:spacing w:val="-7"/>
          <w:w w:val="90"/>
          <w:sz w:val="24"/>
        </w:rPr>
        <w:t> </w:t>
      </w:r>
      <w:r>
        <w:rPr>
          <w:i/>
          <w:color w:val="231F20"/>
          <w:spacing w:val="-2"/>
          <w:w w:val="90"/>
          <w:sz w:val="24"/>
        </w:rPr>
        <w:t>c’est</w:t>
      </w:r>
      <w:r>
        <w:rPr>
          <w:i/>
          <w:color w:val="231F20"/>
          <w:spacing w:val="-7"/>
          <w:w w:val="90"/>
          <w:sz w:val="24"/>
        </w:rPr>
        <w:t> </w:t>
      </w:r>
      <w:r>
        <w:rPr>
          <w:i/>
          <w:color w:val="231F20"/>
          <w:spacing w:val="-2"/>
          <w:w w:val="90"/>
          <w:sz w:val="24"/>
        </w:rPr>
        <w:t>le</w:t>
      </w:r>
      <w:r>
        <w:rPr>
          <w:i/>
          <w:color w:val="231F20"/>
          <w:spacing w:val="-7"/>
          <w:w w:val="90"/>
          <w:sz w:val="24"/>
        </w:rPr>
        <w:t> </w:t>
      </w:r>
      <w:r>
        <w:rPr>
          <w:i/>
          <w:color w:val="231F20"/>
          <w:spacing w:val="-2"/>
          <w:w w:val="90"/>
          <w:sz w:val="24"/>
        </w:rPr>
        <w:t>présent!</w:t>
      </w:r>
      <w:r>
        <w:rPr>
          <w:i/>
          <w:color w:val="231F20"/>
          <w:spacing w:val="-7"/>
          <w:w w:val="90"/>
          <w:sz w:val="24"/>
        </w:rPr>
        <w:t> </w:t>
      </w:r>
      <w:r>
        <w:rPr>
          <w:i/>
          <w:color w:val="231F20"/>
          <w:spacing w:val="-2"/>
          <w:w w:val="90"/>
          <w:sz w:val="24"/>
        </w:rPr>
        <w:t>Et</w:t>
      </w:r>
      <w:r>
        <w:rPr>
          <w:i/>
          <w:color w:val="231F20"/>
          <w:spacing w:val="-7"/>
          <w:w w:val="90"/>
          <w:sz w:val="24"/>
        </w:rPr>
        <w:t> </w:t>
      </w:r>
      <w:r>
        <w:rPr>
          <w:i/>
          <w:color w:val="231F20"/>
          <w:spacing w:val="-2"/>
          <w:w w:val="90"/>
          <w:sz w:val="24"/>
        </w:rPr>
        <w:t>qui</w:t>
      </w:r>
      <w:r>
        <w:rPr>
          <w:i/>
          <w:color w:val="231F20"/>
          <w:spacing w:val="-7"/>
          <w:w w:val="90"/>
          <w:sz w:val="24"/>
        </w:rPr>
        <w:t> </w:t>
      </w:r>
      <w:r>
        <w:rPr>
          <w:i/>
          <w:color w:val="231F20"/>
          <w:spacing w:val="-2"/>
          <w:w w:val="90"/>
          <w:sz w:val="24"/>
        </w:rPr>
        <w:t>vit</w:t>
      </w:r>
      <w:r>
        <w:rPr>
          <w:i/>
          <w:color w:val="231F20"/>
          <w:spacing w:val="-7"/>
          <w:w w:val="90"/>
          <w:sz w:val="24"/>
        </w:rPr>
        <w:t> </w:t>
      </w:r>
      <w:r>
        <w:rPr>
          <w:i/>
          <w:color w:val="231F20"/>
          <w:spacing w:val="-2"/>
          <w:w w:val="90"/>
          <w:sz w:val="24"/>
        </w:rPr>
        <w:t>au</w:t>
      </w:r>
      <w:r>
        <w:rPr>
          <w:i/>
          <w:color w:val="231F20"/>
          <w:spacing w:val="-7"/>
          <w:w w:val="90"/>
          <w:sz w:val="24"/>
        </w:rPr>
        <w:t> </w:t>
      </w:r>
      <w:r>
        <w:rPr>
          <w:i/>
          <w:color w:val="231F20"/>
          <w:spacing w:val="-2"/>
          <w:w w:val="90"/>
          <w:sz w:val="24"/>
        </w:rPr>
        <w:t>beau</w:t>
      </w:r>
      <w:r>
        <w:rPr>
          <w:i/>
          <w:color w:val="231F20"/>
          <w:spacing w:val="-7"/>
          <w:w w:val="90"/>
          <w:sz w:val="24"/>
        </w:rPr>
        <w:t> </w:t>
      </w:r>
      <w:r>
        <w:rPr>
          <w:i/>
          <w:color w:val="231F20"/>
          <w:spacing w:val="-2"/>
          <w:w w:val="90"/>
          <w:sz w:val="24"/>
        </w:rPr>
        <w:t>milieu</w:t>
      </w:r>
      <w:r>
        <w:rPr>
          <w:i/>
          <w:color w:val="231F20"/>
          <w:spacing w:val="-7"/>
          <w:w w:val="90"/>
          <w:sz w:val="24"/>
        </w:rPr>
        <w:t> </w:t>
      </w:r>
      <w:r>
        <w:rPr>
          <w:i/>
          <w:color w:val="231F20"/>
          <w:spacing w:val="-2"/>
          <w:w w:val="90"/>
          <w:sz w:val="24"/>
        </w:rPr>
        <w:t>de</w:t>
      </w:r>
      <w:r>
        <w:rPr>
          <w:i/>
          <w:color w:val="231F20"/>
          <w:spacing w:val="-7"/>
          <w:w w:val="90"/>
          <w:sz w:val="24"/>
        </w:rPr>
        <w:t> </w:t>
      </w:r>
      <w:r>
        <w:rPr>
          <w:i/>
          <w:color w:val="231F20"/>
          <w:spacing w:val="-2"/>
          <w:w w:val="90"/>
          <w:sz w:val="24"/>
        </w:rPr>
        <w:t>ce</w:t>
      </w:r>
      <w:r>
        <w:rPr>
          <w:i/>
          <w:color w:val="231F20"/>
          <w:spacing w:val="-2"/>
          <w:w w:val="90"/>
          <w:sz w:val="24"/>
        </w:rPr>
        <w:t> présent?</w:t>
      </w:r>
      <w:r>
        <w:rPr>
          <w:i/>
          <w:color w:val="231F20"/>
          <w:spacing w:val="-7"/>
          <w:w w:val="90"/>
          <w:sz w:val="24"/>
        </w:rPr>
        <w:t> </w:t>
      </w:r>
      <w:r>
        <w:rPr>
          <w:i/>
          <w:color w:val="231F20"/>
          <w:spacing w:val="-2"/>
          <w:w w:val="90"/>
          <w:sz w:val="24"/>
        </w:rPr>
        <w:t>Moi</w:t>
      </w:r>
      <w:r>
        <w:rPr>
          <w:i/>
          <w:color w:val="231F20"/>
          <w:spacing w:val="-7"/>
          <w:w w:val="90"/>
          <w:sz w:val="24"/>
        </w:rPr>
        <w:t> </w:t>
      </w:r>
      <w:r>
        <w:rPr>
          <w:i/>
          <w:color w:val="231F20"/>
          <w:spacing w:val="-2"/>
          <w:w w:val="90"/>
          <w:sz w:val="24"/>
        </w:rPr>
        <w:t>!</w:t>
      </w:r>
      <w:r>
        <w:rPr>
          <w:i/>
          <w:color w:val="231F20"/>
          <w:spacing w:val="-7"/>
          <w:w w:val="90"/>
          <w:sz w:val="24"/>
        </w:rPr>
        <w:t> </w:t>
      </w:r>
      <w:r>
        <w:rPr>
          <w:i/>
          <w:color w:val="231F20"/>
          <w:spacing w:val="-2"/>
          <w:w w:val="90"/>
          <w:sz w:val="24"/>
        </w:rPr>
        <w:t>Comme</w:t>
      </w:r>
      <w:r>
        <w:rPr>
          <w:i/>
          <w:color w:val="231F20"/>
          <w:spacing w:val="-7"/>
          <w:w w:val="90"/>
          <w:sz w:val="24"/>
        </w:rPr>
        <w:t> </w:t>
      </w:r>
      <w:r>
        <w:rPr>
          <w:i/>
          <w:color w:val="231F20"/>
          <w:spacing w:val="-2"/>
          <w:w w:val="90"/>
          <w:sz w:val="24"/>
        </w:rPr>
        <w:t>c’est</w:t>
      </w:r>
      <w:r>
        <w:rPr>
          <w:i/>
          <w:color w:val="231F20"/>
          <w:spacing w:val="-7"/>
          <w:w w:val="90"/>
          <w:sz w:val="24"/>
        </w:rPr>
        <w:t> </w:t>
      </w:r>
      <w:r>
        <w:rPr>
          <w:i/>
          <w:color w:val="231F20"/>
          <w:spacing w:val="-2"/>
          <w:w w:val="90"/>
          <w:sz w:val="24"/>
        </w:rPr>
        <w:t>formidable,</w:t>
      </w:r>
      <w:r>
        <w:rPr>
          <w:i/>
          <w:color w:val="231F20"/>
          <w:spacing w:val="-7"/>
          <w:w w:val="90"/>
          <w:sz w:val="24"/>
        </w:rPr>
        <w:t> </w:t>
      </w:r>
      <w:r>
        <w:rPr>
          <w:i/>
          <w:color w:val="231F20"/>
          <w:spacing w:val="-2"/>
          <w:w w:val="90"/>
          <w:sz w:val="24"/>
        </w:rPr>
        <w:t>improbable,</w:t>
      </w:r>
      <w:r>
        <w:rPr>
          <w:i/>
          <w:color w:val="231F20"/>
          <w:spacing w:val="-7"/>
          <w:w w:val="90"/>
          <w:sz w:val="24"/>
        </w:rPr>
        <w:t> </w:t>
      </w:r>
      <w:r>
        <w:rPr>
          <w:i/>
          <w:color w:val="231F20"/>
          <w:spacing w:val="-2"/>
          <w:w w:val="90"/>
          <w:sz w:val="24"/>
        </w:rPr>
        <w:t>stupéfiant.</w:t>
      </w:r>
    </w:p>
    <w:p>
      <w:pPr>
        <w:spacing w:line="247" w:lineRule="auto" w:before="3"/>
        <w:ind w:left="490" w:right="321" w:firstLine="0"/>
        <w:jc w:val="both"/>
        <w:rPr>
          <w:i/>
          <w:sz w:val="24"/>
        </w:rPr>
      </w:pPr>
      <w:r>
        <w:rPr>
          <w:i/>
          <w:color w:val="231F20"/>
          <w:spacing w:val="-12"/>
          <w:sz w:val="24"/>
        </w:rPr>
        <w:t>Qu’est-il</w:t>
      </w:r>
      <w:r>
        <w:rPr>
          <w:i/>
          <w:color w:val="231F20"/>
          <w:sz w:val="24"/>
        </w:rPr>
        <w:t> </w:t>
      </w:r>
      <w:r>
        <w:rPr>
          <w:i/>
          <w:color w:val="231F20"/>
          <w:spacing w:val="-12"/>
          <w:sz w:val="24"/>
        </w:rPr>
        <w:t>de</w:t>
      </w:r>
      <w:r>
        <w:rPr>
          <w:i/>
          <w:color w:val="231F20"/>
          <w:sz w:val="24"/>
        </w:rPr>
        <w:t> </w:t>
      </w:r>
      <w:r>
        <w:rPr>
          <w:i/>
          <w:color w:val="231F20"/>
          <w:spacing w:val="-12"/>
          <w:sz w:val="24"/>
        </w:rPr>
        <w:t>plus</w:t>
      </w:r>
      <w:r>
        <w:rPr>
          <w:i/>
          <w:color w:val="231F20"/>
          <w:sz w:val="24"/>
        </w:rPr>
        <w:t> </w:t>
      </w:r>
      <w:r>
        <w:rPr>
          <w:i/>
          <w:color w:val="231F20"/>
          <w:spacing w:val="-12"/>
          <w:sz w:val="24"/>
        </w:rPr>
        <w:t>exceptionnel</w:t>
      </w:r>
      <w:r>
        <w:rPr>
          <w:i/>
          <w:color w:val="231F20"/>
          <w:sz w:val="24"/>
        </w:rPr>
        <w:t> </w:t>
      </w:r>
      <w:r>
        <w:rPr>
          <w:i/>
          <w:color w:val="231F20"/>
          <w:spacing w:val="-12"/>
          <w:sz w:val="24"/>
        </w:rPr>
        <w:t>?</w:t>
      </w:r>
      <w:r>
        <w:rPr>
          <w:i/>
          <w:color w:val="231F20"/>
          <w:sz w:val="24"/>
        </w:rPr>
        <w:t> </w:t>
      </w:r>
      <w:r>
        <w:rPr>
          <w:i/>
          <w:color w:val="231F20"/>
          <w:spacing w:val="-12"/>
          <w:sz w:val="24"/>
        </w:rPr>
        <w:t>Face</w:t>
      </w:r>
      <w:r>
        <w:rPr>
          <w:i/>
          <w:color w:val="231F20"/>
          <w:sz w:val="24"/>
        </w:rPr>
        <w:t> </w:t>
      </w:r>
      <w:r>
        <w:rPr>
          <w:i/>
          <w:color w:val="231F20"/>
          <w:spacing w:val="-12"/>
          <w:sz w:val="24"/>
        </w:rPr>
        <w:t>à</w:t>
      </w:r>
      <w:r>
        <w:rPr>
          <w:i/>
          <w:color w:val="231F20"/>
          <w:sz w:val="24"/>
        </w:rPr>
        <w:t> </w:t>
      </w:r>
      <w:r>
        <w:rPr>
          <w:i/>
          <w:color w:val="231F20"/>
          <w:spacing w:val="-12"/>
          <w:sz w:val="24"/>
        </w:rPr>
        <w:t>l’infinité</w:t>
      </w:r>
      <w:r>
        <w:rPr>
          <w:i/>
          <w:color w:val="231F20"/>
          <w:sz w:val="24"/>
        </w:rPr>
        <w:t> </w:t>
      </w:r>
      <w:r>
        <w:rPr>
          <w:i/>
          <w:color w:val="231F20"/>
          <w:spacing w:val="-12"/>
          <w:sz w:val="24"/>
        </w:rPr>
        <w:t>du</w:t>
      </w:r>
      <w:r>
        <w:rPr>
          <w:i/>
          <w:color w:val="231F20"/>
          <w:sz w:val="24"/>
        </w:rPr>
        <w:t> </w:t>
      </w:r>
      <w:r>
        <w:rPr>
          <w:i/>
          <w:color w:val="231F20"/>
          <w:spacing w:val="-12"/>
          <w:sz w:val="24"/>
        </w:rPr>
        <w:t>temps,</w:t>
      </w:r>
      <w:r>
        <w:rPr>
          <w:i/>
          <w:color w:val="231F20"/>
          <w:sz w:val="24"/>
        </w:rPr>
        <w:t> </w:t>
      </w:r>
      <w:r>
        <w:rPr>
          <w:i/>
          <w:color w:val="231F20"/>
          <w:spacing w:val="-12"/>
          <w:sz w:val="24"/>
        </w:rPr>
        <w:t>je</w:t>
      </w:r>
      <w:r>
        <w:rPr>
          <w:i/>
          <w:color w:val="231F20"/>
          <w:sz w:val="24"/>
        </w:rPr>
        <w:t> </w:t>
      </w:r>
      <w:r>
        <w:rPr>
          <w:i/>
          <w:color w:val="231F20"/>
          <w:spacing w:val="-12"/>
          <w:sz w:val="24"/>
        </w:rPr>
        <w:t>suis</w:t>
      </w:r>
      <w:r>
        <w:rPr>
          <w:i/>
          <w:color w:val="231F20"/>
          <w:spacing w:val="-12"/>
          <w:sz w:val="24"/>
        </w:rPr>
        <w:t> </w:t>
      </w:r>
      <w:r>
        <w:rPr>
          <w:i/>
          <w:color w:val="231F20"/>
          <w:spacing w:val="-2"/>
          <w:w w:val="85"/>
          <w:sz w:val="24"/>
        </w:rPr>
        <w:t>vivant, le ressens, l’expérimente. Les milliards qui m’ont précédé sont </w:t>
      </w:r>
      <w:r>
        <w:rPr>
          <w:i/>
          <w:color w:val="231F20"/>
          <w:spacing w:val="-4"/>
          <w:w w:val="90"/>
          <w:sz w:val="24"/>
        </w:rPr>
        <w:t>morts.</w:t>
      </w:r>
      <w:r>
        <w:rPr>
          <w:i/>
          <w:color w:val="231F20"/>
          <w:spacing w:val="-7"/>
          <w:w w:val="90"/>
          <w:sz w:val="24"/>
        </w:rPr>
        <w:t> </w:t>
      </w:r>
      <w:r>
        <w:rPr>
          <w:i/>
          <w:color w:val="231F20"/>
          <w:spacing w:val="-4"/>
          <w:w w:val="90"/>
          <w:sz w:val="24"/>
        </w:rPr>
        <w:t>Les</w:t>
      </w:r>
      <w:r>
        <w:rPr>
          <w:i/>
          <w:color w:val="231F20"/>
          <w:spacing w:val="-5"/>
          <w:w w:val="90"/>
          <w:sz w:val="24"/>
        </w:rPr>
        <w:t> </w:t>
      </w:r>
      <w:r>
        <w:rPr>
          <w:i/>
          <w:color w:val="231F20"/>
          <w:spacing w:val="-4"/>
          <w:w w:val="90"/>
          <w:sz w:val="24"/>
        </w:rPr>
        <w:t>milliards</w:t>
      </w:r>
      <w:r>
        <w:rPr>
          <w:i/>
          <w:color w:val="231F20"/>
          <w:spacing w:val="-5"/>
          <w:w w:val="90"/>
          <w:sz w:val="24"/>
        </w:rPr>
        <w:t> </w:t>
      </w:r>
      <w:r>
        <w:rPr>
          <w:i/>
          <w:color w:val="231F20"/>
          <w:spacing w:val="-4"/>
          <w:w w:val="90"/>
          <w:sz w:val="24"/>
        </w:rPr>
        <w:t>qui</w:t>
      </w:r>
      <w:r>
        <w:rPr>
          <w:i/>
          <w:color w:val="231F20"/>
          <w:spacing w:val="-5"/>
          <w:w w:val="90"/>
          <w:sz w:val="24"/>
        </w:rPr>
        <w:t> </w:t>
      </w:r>
      <w:r>
        <w:rPr>
          <w:i/>
          <w:color w:val="231F20"/>
          <w:spacing w:val="-4"/>
          <w:w w:val="90"/>
          <w:sz w:val="24"/>
        </w:rPr>
        <w:t>me</w:t>
      </w:r>
      <w:r>
        <w:rPr>
          <w:i/>
          <w:color w:val="231F20"/>
          <w:spacing w:val="-5"/>
          <w:w w:val="90"/>
          <w:sz w:val="24"/>
        </w:rPr>
        <w:t> </w:t>
      </w:r>
      <w:r>
        <w:rPr>
          <w:i/>
          <w:color w:val="231F20"/>
          <w:spacing w:val="-4"/>
          <w:w w:val="90"/>
          <w:sz w:val="24"/>
        </w:rPr>
        <w:t>suivront</w:t>
      </w:r>
      <w:r>
        <w:rPr>
          <w:i/>
          <w:color w:val="231F20"/>
          <w:spacing w:val="-5"/>
          <w:w w:val="90"/>
          <w:sz w:val="24"/>
        </w:rPr>
        <w:t> </w:t>
      </w:r>
      <w:r>
        <w:rPr>
          <w:i/>
          <w:color w:val="231F20"/>
          <w:spacing w:val="-4"/>
          <w:w w:val="90"/>
          <w:sz w:val="24"/>
        </w:rPr>
        <w:t>n’ont</w:t>
      </w:r>
      <w:r>
        <w:rPr>
          <w:i/>
          <w:color w:val="231F20"/>
          <w:spacing w:val="-5"/>
          <w:w w:val="90"/>
          <w:sz w:val="24"/>
        </w:rPr>
        <w:t> </w:t>
      </w:r>
      <w:r>
        <w:rPr>
          <w:i/>
          <w:color w:val="231F20"/>
          <w:spacing w:val="-4"/>
          <w:w w:val="90"/>
          <w:sz w:val="24"/>
        </w:rPr>
        <w:t>pas</w:t>
      </w:r>
      <w:r>
        <w:rPr>
          <w:i/>
          <w:color w:val="231F20"/>
          <w:spacing w:val="-5"/>
          <w:w w:val="90"/>
          <w:sz w:val="24"/>
        </w:rPr>
        <w:t> </w:t>
      </w:r>
      <w:r>
        <w:rPr>
          <w:i/>
          <w:color w:val="231F20"/>
          <w:spacing w:val="-4"/>
          <w:w w:val="90"/>
          <w:sz w:val="24"/>
        </w:rPr>
        <w:t>la</w:t>
      </w:r>
      <w:r>
        <w:rPr>
          <w:i/>
          <w:color w:val="231F20"/>
          <w:spacing w:val="-5"/>
          <w:w w:val="90"/>
          <w:sz w:val="24"/>
        </w:rPr>
        <w:t> </w:t>
      </w:r>
      <w:r>
        <w:rPr>
          <w:i/>
          <w:color w:val="231F20"/>
          <w:spacing w:val="-4"/>
          <w:w w:val="90"/>
          <w:sz w:val="24"/>
        </w:rPr>
        <w:t>certitude</w:t>
      </w:r>
      <w:r>
        <w:rPr>
          <w:i/>
          <w:color w:val="231F20"/>
          <w:spacing w:val="-5"/>
          <w:w w:val="90"/>
          <w:sz w:val="24"/>
        </w:rPr>
        <w:t> </w:t>
      </w:r>
      <w:r>
        <w:rPr>
          <w:i/>
          <w:color w:val="231F20"/>
          <w:spacing w:val="-4"/>
          <w:w w:val="90"/>
          <w:sz w:val="24"/>
        </w:rPr>
        <w:t>de</w:t>
      </w:r>
      <w:r>
        <w:rPr>
          <w:i/>
          <w:color w:val="231F20"/>
          <w:spacing w:val="-5"/>
          <w:w w:val="90"/>
          <w:sz w:val="24"/>
        </w:rPr>
        <w:t> </w:t>
      </w:r>
      <w:r>
        <w:rPr>
          <w:i/>
          <w:color w:val="231F20"/>
          <w:spacing w:val="-4"/>
          <w:w w:val="90"/>
          <w:sz w:val="24"/>
        </w:rPr>
        <w:t>naître. </w:t>
      </w:r>
      <w:r>
        <w:rPr>
          <w:i/>
          <w:color w:val="231F20"/>
          <w:w w:val="85"/>
          <w:sz w:val="24"/>
        </w:rPr>
        <w:t>Face</w:t>
      </w:r>
      <w:r>
        <w:rPr>
          <w:i/>
          <w:color w:val="231F20"/>
          <w:spacing w:val="-6"/>
          <w:w w:val="85"/>
          <w:sz w:val="24"/>
        </w:rPr>
        <w:t> </w:t>
      </w:r>
      <w:r>
        <w:rPr>
          <w:i/>
          <w:color w:val="231F20"/>
          <w:w w:val="85"/>
          <w:sz w:val="24"/>
        </w:rPr>
        <w:t>à</w:t>
      </w:r>
      <w:r>
        <w:rPr>
          <w:i/>
          <w:color w:val="231F20"/>
          <w:spacing w:val="-6"/>
          <w:w w:val="85"/>
          <w:sz w:val="24"/>
        </w:rPr>
        <w:t> </w:t>
      </w:r>
      <w:r>
        <w:rPr>
          <w:i/>
          <w:color w:val="231F20"/>
          <w:w w:val="85"/>
          <w:sz w:val="24"/>
        </w:rPr>
        <w:t>l’immensité</w:t>
      </w:r>
      <w:r>
        <w:rPr>
          <w:i/>
          <w:color w:val="231F20"/>
          <w:spacing w:val="-6"/>
          <w:w w:val="85"/>
          <w:sz w:val="24"/>
        </w:rPr>
        <w:t> </w:t>
      </w:r>
      <w:r>
        <w:rPr>
          <w:i/>
          <w:color w:val="231F20"/>
          <w:w w:val="85"/>
          <w:sz w:val="24"/>
        </w:rPr>
        <w:t>de</w:t>
      </w:r>
      <w:r>
        <w:rPr>
          <w:i/>
          <w:color w:val="231F20"/>
          <w:spacing w:val="-6"/>
          <w:w w:val="85"/>
          <w:sz w:val="24"/>
        </w:rPr>
        <w:t> </w:t>
      </w:r>
      <w:r>
        <w:rPr>
          <w:i/>
          <w:color w:val="231F20"/>
          <w:w w:val="85"/>
          <w:sz w:val="24"/>
        </w:rPr>
        <w:t>l’espace,</w:t>
      </w:r>
      <w:r>
        <w:rPr>
          <w:i/>
          <w:color w:val="231F20"/>
          <w:spacing w:val="-6"/>
          <w:w w:val="85"/>
          <w:sz w:val="24"/>
        </w:rPr>
        <w:t> </w:t>
      </w:r>
      <w:r>
        <w:rPr>
          <w:i/>
          <w:color w:val="231F20"/>
          <w:w w:val="85"/>
          <w:sz w:val="24"/>
        </w:rPr>
        <w:t>où</w:t>
      </w:r>
      <w:r>
        <w:rPr>
          <w:i/>
          <w:color w:val="231F20"/>
          <w:spacing w:val="-6"/>
          <w:w w:val="85"/>
          <w:sz w:val="24"/>
        </w:rPr>
        <w:t> </w:t>
      </w:r>
      <w:r>
        <w:rPr>
          <w:i/>
          <w:color w:val="231F20"/>
          <w:w w:val="85"/>
          <w:sz w:val="24"/>
        </w:rPr>
        <w:t>existent</w:t>
      </w:r>
      <w:r>
        <w:rPr>
          <w:i/>
          <w:color w:val="231F20"/>
          <w:spacing w:val="-6"/>
          <w:w w:val="85"/>
          <w:sz w:val="24"/>
        </w:rPr>
        <w:t> </w:t>
      </w:r>
      <w:r>
        <w:rPr>
          <w:i/>
          <w:color w:val="231F20"/>
          <w:w w:val="85"/>
          <w:sz w:val="24"/>
        </w:rPr>
        <w:t>des</w:t>
      </w:r>
      <w:r>
        <w:rPr>
          <w:i/>
          <w:color w:val="231F20"/>
          <w:spacing w:val="-6"/>
          <w:w w:val="85"/>
          <w:sz w:val="24"/>
        </w:rPr>
        <w:t> </w:t>
      </w:r>
      <w:r>
        <w:rPr>
          <w:i/>
          <w:color w:val="231F20"/>
          <w:w w:val="85"/>
          <w:sz w:val="24"/>
        </w:rPr>
        <w:t>millions</w:t>
      </w:r>
      <w:r>
        <w:rPr>
          <w:i/>
          <w:color w:val="231F20"/>
          <w:spacing w:val="-6"/>
          <w:w w:val="85"/>
          <w:sz w:val="24"/>
        </w:rPr>
        <w:t> </w:t>
      </w:r>
      <w:r>
        <w:rPr>
          <w:i/>
          <w:color w:val="231F20"/>
          <w:w w:val="85"/>
          <w:sz w:val="24"/>
        </w:rPr>
        <w:t>de</w:t>
      </w:r>
      <w:r>
        <w:rPr>
          <w:i/>
          <w:color w:val="231F20"/>
          <w:spacing w:val="-6"/>
          <w:w w:val="85"/>
          <w:sz w:val="24"/>
        </w:rPr>
        <w:t> </w:t>
      </w:r>
      <w:r>
        <w:rPr>
          <w:i/>
          <w:color w:val="231F20"/>
          <w:w w:val="85"/>
          <w:sz w:val="24"/>
        </w:rPr>
        <w:t>mondes,</w:t>
      </w:r>
      <w:r>
        <w:rPr>
          <w:i/>
          <w:color w:val="231F20"/>
          <w:spacing w:val="-6"/>
          <w:w w:val="85"/>
          <w:sz w:val="24"/>
        </w:rPr>
        <w:t> </w:t>
      </w:r>
      <w:r>
        <w:rPr>
          <w:i/>
          <w:color w:val="231F20"/>
          <w:w w:val="85"/>
          <w:sz w:val="24"/>
        </w:rPr>
        <w:t>je </w:t>
      </w:r>
      <w:r>
        <w:rPr>
          <w:i/>
          <w:color w:val="231F20"/>
          <w:spacing w:val="-2"/>
          <w:w w:val="85"/>
          <w:sz w:val="24"/>
        </w:rPr>
        <w:t>ne suis pas un autre, je ne suis pas ailleurs, je suis avec moi-même, ici </w:t>
      </w:r>
      <w:r>
        <w:rPr>
          <w:i/>
          <w:color w:val="231F20"/>
          <w:spacing w:val="-6"/>
          <w:sz w:val="24"/>
        </w:rPr>
        <w:t>même</w:t>
      </w:r>
      <w:r>
        <w:rPr>
          <w:i/>
          <w:color w:val="231F20"/>
          <w:spacing w:val="-10"/>
          <w:sz w:val="24"/>
        </w:rPr>
        <w:t> </w:t>
      </w:r>
      <w:r>
        <w:rPr>
          <w:i/>
          <w:color w:val="231F20"/>
          <w:spacing w:val="-6"/>
          <w:sz w:val="24"/>
        </w:rPr>
        <w:t>et</w:t>
      </w:r>
      <w:r>
        <w:rPr>
          <w:i/>
          <w:color w:val="231F20"/>
          <w:spacing w:val="-10"/>
          <w:sz w:val="24"/>
        </w:rPr>
        <w:t> </w:t>
      </w:r>
      <w:r>
        <w:rPr>
          <w:i/>
          <w:color w:val="231F20"/>
          <w:spacing w:val="-6"/>
          <w:sz w:val="24"/>
        </w:rPr>
        <w:t>maintenant.</w:t>
      </w:r>
      <w:r>
        <w:rPr>
          <w:i/>
          <w:color w:val="231F20"/>
          <w:spacing w:val="-22"/>
          <w:sz w:val="24"/>
        </w:rPr>
        <w:t> </w:t>
      </w:r>
      <w:r>
        <w:rPr>
          <w:i/>
          <w:color w:val="231F20"/>
          <w:spacing w:val="-6"/>
          <w:sz w:val="24"/>
        </w:rPr>
        <w:t>Totalement.</w:t>
      </w:r>
    </w:p>
    <w:p>
      <w:pPr>
        <w:spacing w:line="247" w:lineRule="auto" w:before="4"/>
        <w:ind w:left="490" w:right="319" w:firstLine="0"/>
        <w:jc w:val="both"/>
        <w:rPr>
          <w:sz w:val="24"/>
        </w:rPr>
      </w:pPr>
      <w:r>
        <w:rPr>
          <w:i/>
          <w:color w:val="231F20"/>
          <w:spacing w:val="-4"/>
          <w:w w:val="90"/>
          <w:sz w:val="24"/>
        </w:rPr>
        <w:t>Moi,</w:t>
      </w:r>
      <w:r>
        <w:rPr>
          <w:i/>
          <w:color w:val="231F20"/>
          <w:spacing w:val="-7"/>
          <w:w w:val="90"/>
          <w:sz w:val="24"/>
        </w:rPr>
        <w:t> </w:t>
      </w:r>
      <w:r>
        <w:rPr>
          <w:i/>
          <w:color w:val="231F20"/>
          <w:spacing w:val="-4"/>
          <w:w w:val="90"/>
          <w:sz w:val="24"/>
        </w:rPr>
        <w:t>parmi</w:t>
      </w:r>
      <w:r>
        <w:rPr>
          <w:i/>
          <w:color w:val="231F20"/>
          <w:spacing w:val="-5"/>
          <w:w w:val="90"/>
          <w:sz w:val="24"/>
        </w:rPr>
        <w:t> </w:t>
      </w:r>
      <w:r>
        <w:rPr>
          <w:i/>
          <w:color w:val="231F20"/>
          <w:spacing w:val="-4"/>
          <w:w w:val="90"/>
          <w:sz w:val="24"/>
        </w:rPr>
        <w:t>tous</w:t>
      </w:r>
      <w:r>
        <w:rPr>
          <w:i/>
          <w:color w:val="231F20"/>
          <w:spacing w:val="-5"/>
          <w:w w:val="90"/>
          <w:sz w:val="24"/>
        </w:rPr>
        <w:t> </w:t>
      </w:r>
      <w:r>
        <w:rPr>
          <w:i/>
          <w:color w:val="231F20"/>
          <w:spacing w:val="-4"/>
          <w:w w:val="90"/>
          <w:sz w:val="24"/>
        </w:rPr>
        <w:t>ceux</w:t>
      </w:r>
      <w:r>
        <w:rPr>
          <w:i/>
          <w:color w:val="231F20"/>
          <w:spacing w:val="-5"/>
          <w:w w:val="90"/>
          <w:sz w:val="24"/>
        </w:rPr>
        <w:t> </w:t>
      </w:r>
      <w:r>
        <w:rPr>
          <w:i/>
          <w:color w:val="231F20"/>
          <w:spacing w:val="-4"/>
          <w:w w:val="90"/>
          <w:sz w:val="24"/>
        </w:rPr>
        <w:t>qui</w:t>
      </w:r>
      <w:r>
        <w:rPr>
          <w:i/>
          <w:color w:val="231F20"/>
          <w:spacing w:val="-5"/>
          <w:w w:val="90"/>
          <w:sz w:val="24"/>
        </w:rPr>
        <w:t> </w:t>
      </w:r>
      <w:r>
        <w:rPr>
          <w:i/>
          <w:color w:val="231F20"/>
          <w:spacing w:val="-4"/>
          <w:w w:val="90"/>
          <w:sz w:val="24"/>
        </w:rPr>
        <w:t>ont</w:t>
      </w:r>
      <w:r>
        <w:rPr>
          <w:i/>
          <w:color w:val="231F20"/>
          <w:spacing w:val="-5"/>
          <w:w w:val="90"/>
          <w:sz w:val="24"/>
        </w:rPr>
        <w:t> </w:t>
      </w:r>
      <w:r>
        <w:rPr>
          <w:i/>
          <w:color w:val="231F20"/>
          <w:spacing w:val="-4"/>
          <w:w w:val="90"/>
          <w:sz w:val="24"/>
        </w:rPr>
        <w:t>existé</w:t>
      </w:r>
      <w:r>
        <w:rPr>
          <w:i/>
          <w:color w:val="231F20"/>
          <w:spacing w:val="-5"/>
          <w:w w:val="90"/>
          <w:sz w:val="24"/>
        </w:rPr>
        <w:t> </w:t>
      </w:r>
      <w:r>
        <w:rPr>
          <w:i/>
          <w:color w:val="231F20"/>
          <w:spacing w:val="-4"/>
          <w:w w:val="90"/>
          <w:sz w:val="24"/>
        </w:rPr>
        <w:t>ou</w:t>
      </w:r>
      <w:r>
        <w:rPr>
          <w:i/>
          <w:color w:val="231F20"/>
          <w:spacing w:val="-5"/>
          <w:w w:val="90"/>
          <w:sz w:val="24"/>
        </w:rPr>
        <w:t> </w:t>
      </w:r>
      <w:r>
        <w:rPr>
          <w:i/>
          <w:color w:val="231F20"/>
          <w:spacing w:val="-4"/>
          <w:w w:val="90"/>
          <w:sz w:val="24"/>
        </w:rPr>
        <w:t>qui</w:t>
      </w:r>
      <w:r>
        <w:rPr>
          <w:i/>
          <w:color w:val="231F20"/>
          <w:spacing w:val="-5"/>
          <w:w w:val="90"/>
          <w:sz w:val="24"/>
        </w:rPr>
        <w:t> </w:t>
      </w:r>
      <w:r>
        <w:rPr>
          <w:i/>
          <w:color w:val="231F20"/>
          <w:spacing w:val="-4"/>
          <w:w w:val="90"/>
          <w:sz w:val="24"/>
        </w:rPr>
        <w:t>existeront,</w:t>
      </w:r>
      <w:r>
        <w:rPr>
          <w:i/>
          <w:color w:val="231F20"/>
          <w:spacing w:val="-5"/>
          <w:w w:val="90"/>
          <w:sz w:val="24"/>
        </w:rPr>
        <w:t> </w:t>
      </w:r>
      <w:r>
        <w:rPr>
          <w:i/>
          <w:color w:val="231F20"/>
          <w:spacing w:val="-4"/>
          <w:w w:val="90"/>
          <w:sz w:val="24"/>
        </w:rPr>
        <w:t>et</w:t>
      </w:r>
      <w:r>
        <w:rPr>
          <w:i/>
          <w:color w:val="231F20"/>
          <w:spacing w:val="-5"/>
          <w:w w:val="90"/>
          <w:sz w:val="24"/>
        </w:rPr>
        <w:t> </w:t>
      </w:r>
      <w:r>
        <w:rPr>
          <w:i/>
          <w:color w:val="231F20"/>
          <w:spacing w:val="-4"/>
          <w:w w:val="90"/>
          <w:sz w:val="24"/>
        </w:rPr>
        <w:t>même</w:t>
      </w:r>
      <w:r>
        <w:rPr>
          <w:i/>
          <w:color w:val="231F20"/>
          <w:spacing w:val="-5"/>
          <w:w w:val="90"/>
          <w:sz w:val="24"/>
        </w:rPr>
        <w:t> </w:t>
      </w:r>
      <w:r>
        <w:rPr>
          <w:i/>
          <w:color w:val="231F20"/>
          <w:spacing w:val="-4"/>
          <w:w w:val="90"/>
          <w:sz w:val="24"/>
        </w:rPr>
        <w:t>parmi</w:t>
      </w:r>
      <w:r>
        <w:rPr>
          <w:i/>
          <w:color w:val="231F20"/>
          <w:spacing w:val="-4"/>
          <w:w w:val="90"/>
          <w:sz w:val="24"/>
        </w:rPr>
        <w:t> tous ceux qui, semblables, existent au même moment, je suis le seul, </w:t>
      </w:r>
      <w:r>
        <w:rPr>
          <w:i/>
          <w:color w:val="231F20"/>
          <w:w w:val="85"/>
          <w:sz w:val="24"/>
        </w:rPr>
        <w:t>l’unique</w:t>
      </w:r>
      <w:r>
        <w:rPr>
          <w:i/>
          <w:color w:val="231F20"/>
          <w:spacing w:val="-6"/>
          <w:w w:val="85"/>
          <w:sz w:val="24"/>
        </w:rPr>
        <w:t> </w:t>
      </w:r>
      <w:r>
        <w:rPr>
          <w:i/>
          <w:color w:val="231F20"/>
          <w:w w:val="85"/>
          <w:sz w:val="24"/>
        </w:rPr>
        <w:t>à</w:t>
      </w:r>
      <w:r>
        <w:rPr>
          <w:i/>
          <w:color w:val="231F20"/>
          <w:spacing w:val="-6"/>
          <w:w w:val="85"/>
          <w:sz w:val="24"/>
        </w:rPr>
        <w:t> </w:t>
      </w:r>
      <w:r>
        <w:rPr>
          <w:i/>
          <w:color w:val="231F20"/>
          <w:w w:val="85"/>
          <w:sz w:val="24"/>
        </w:rPr>
        <w:t>être</w:t>
      </w:r>
      <w:r>
        <w:rPr>
          <w:i/>
          <w:color w:val="231F20"/>
          <w:spacing w:val="-6"/>
          <w:w w:val="85"/>
          <w:sz w:val="24"/>
        </w:rPr>
        <w:t> </w:t>
      </w:r>
      <w:r>
        <w:rPr>
          <w:i/>
          <w:color w:val="231F20"/>
          <w:w w:val="85"/>
          <w:sz w:val="24"/>
        </w:rPr>
        <w:t>moi.</w:t>
      </w:r>
      <w:r>
        <w:rPr>
          <w:i/>
          <w:color w:val="231F20"/>
          <w:spacing w:val="-6"/>
          <w:w w:val="85"/>
          <w:sz w:val="24"/>
        </w:rPr>
        <w:t> </w:t>
      </w:r>
      <w:r>
        <w:rPr>
          <w:i/>
          <w:color w:val="231F20"/>
          <w:w w:val="85"/>
          <w:sz w:val="24"/>
        </w:rPr>
        <w:t>Je</w:t>
      </w:r>
      <w:r>
        <w:rPr>
          <w:i/>
          <w:color w:val="231F20"/>
          <w:spacing w:val="-6"/>
          <w:w w:val="85"/>
          <w:sz w:val="24"/>
        </w:rPr>
        <w:t> </w:t>
      </w:r>
      <w:r>
        <w:rPr>
          <w:i/>
          <w:color w:val="231F20"/>
          <w:w w:val="85"/>
          <w:sz w:val="24"/>
        </w:rPr>
        <w:t>suis</w:t>
      </w:r>
      <w:r>
        <w:rPr>
          <w:i/>
          <w:color w:val="231F20"/>
          <w:spacing w:val="-6"/>
          <w:w w:val="85"/>
          <w:sz w:val="24"/>
        </w:rPr>
        <w:t> </w:t>
      </w:r>
      <w:r>
        <w:rPr>
          <w:i/>
          <w:color w:val="231F20"/>
          <w:w w:val="85"/>
          <w:sz w:val="24"/>
        </w:rPr>
        <w:t>le</w:t>
      </w:r>
      <w:r>
        <w:rPr>
          <w:i/>
          <w:color w:val="231F20"/>
          <w:spacing w:val="-6"/>
          <w:w w:val="85"/>
          <w:sz w:val="24"/>
        </w:rPr>
        <w:t> </w:t>
      </w:r>
      <w:r>
        <w:rPr>
          <w:i/>
          <w:color w:val="231F20"/>
          <w:w w:val="85"/>
          <w:sz w:val="24"/>
        </w:rPr>
        <w:t>miracle</w:t>
      </w:r>
      <w:r>
        <w:rPr>
          <w:i/>
          <w:color w:val="231F20"/>
          <w:spacing w:val="-6"/>
          <w:w w:val="85"/>
          <w:sz w:val="24"/>
        </w:rPr>
        <w:t> </w:t>
      </w:r>
      <w:r>
        <w:rPr>
          <w:i/>
          <w:color w:val="231F20"/>
          <w:w w:val="85"/>
          <w:sz w:val="24"/>
        </w:rPr>
        <w:t>essentiel</w:t>
      </w:r>
      <w:r>
        <w:rPr>
          <w:i/>
          <w:color w:val="231F20"/>
          <w:spacing w:val="-6"/>
          <w:w w:val="85"/>
          <w:sz w:val="24"/>
        </w:rPr>
        <w:t> </w:t>
      </w:r>
      <w:r>
        <w:rPr>
          <w:i/>
          <w:color w:val="231F20"/>
          <w:w w:val="85"/>
          <w:sz w:val="24"/>
        </w:rPr>
        <w:t>à</w:t>
      </w:r>
      <w:r>
        <w:rPr>
          <w:i/>
          <w:color w:val="231F20"/>
          <w:spacing w:val="-6"/>
          <w:w w:val="85"/>
          <w:sz w:val="24"/>
        </w:rPr>
        <w:t> </w:t>
      </w:r>
      <w:r>
        <w:rPr>
          <w:i/>
          <w:color w:val="231F20"/>
          <w:w w:val="85"/>
          <w:sz w:val="24"/>
        </w:rPr>
        <w:t>être</w:t>
      </w:r>
      <w:r>
        <w:rPr>
          <w:i/>
          <w:color w:val="231F20"/>
          <w:spacing w:val="-6"/>
          <w:w w:val="85"/>
          <w:sz w:val="24"/>
        </w:rPr>
        <w:t> </w:t>
      </w:r>
      <w:r>
        <w:rPr>
          <w:i/>
          <w:color w:val="231F20"/>
          <w:w w:val="85"/>
          <w:sz w:val="24"/>
        </w:rPr>
        <w:t>dans</w:t>
      </w:r>
      <w:r>
        <w:rPr>
          <w:i/>
          <w:color w:val="231F20"/>
          <w:spacing w:val="-6"/>
          <w:w w:val="85"/>
          <w:sz w:val="24"/>
        </w:rPr>
        <w:t> </w:t>
      </w:r>
      <w:r>
        <w:rPr>
          <w:i/>
          <w:color w:val="231F20"/>
          <w:w w:val="85"/>
          <w:sz w:val="24"/>
        </w:rPr>
        <w:t>ma</w:t>
      </w:r>
      <w:r>
        <w:rPr>
          <w:i/>
          <w:color w:val="231F20"/>
          <w:spacing w:val="-6"/>
          <w:w w:val="85"/>
          <w:sz w:val="24"/>
        </w:rPr>
        <w:t> </w:t>
      </w:r>
      <w:r>
        <w:rPr>
          <w:i/>
          <w:color w:val="231F20"/>
          <w:w w:val="85"/>
          <w:sz w:val="24"/>
        </w:rPr>
        <w:t>propre </w:t>
      </w:r>
      <w:r>
        <w:rPr>
          <w:i/>
          <w:color w:val="231F20"/>
          <w:spacing w:val="-4"/>
          <w:w w:val="90"/>
          <w:sz w:val="24"/>
        </w:rPr>
        <w:t>peau.</w:t>
      </w:r>
      <w:r>
        <w:rPr>
          <w:i/>
          <w:color w:val="231F20"/>
          <w:spacing w:val="-5"/>
          <w:w w:val="90"/>
          <w:sz w:val="24"/>
        </w:rPr>
        <w:t> </w:t>
      </w:r>
      <w:r>
        <w:rPr>
          <w:i/>
          <w:color w:val="231F20"/>
          <w:spacing w:val="-4"/>
          <w:w w:val="90"/>
          <w:sz w:val="24"/>
        </w:rPr>
        <w:t>Et</w:t>
      </w:r>
      <w:r>
        <w:rPr>
          <w:i/>
          <w:color w:val="231F20"/>
          <w:spacing w:val="-5"/>
          <w:w w:val="90"/>
          <w:sz w:val="24"/>
        </w:rPr>
        <w:t> </w:t>
      </w:r>
      <w:r>
        <w:rPr>
          <w:i/>
          <w:color w:val="231F20"/>
          <w:spacing w:val="-4"/>
          <w:w w:val="90"/>
          <w:sz w:val="24"/>
        </w:rPr>
        <w:t>j’ai</w:t>
      </w:r>
      <w:r>
        <w:rPr>
          <w:i/>
          <w:color w:val="231F20"/>
          <w:spacing w:val="-5"/>
          <w:w w:val="90"/>
          <w:sz w:val="24"/>
        </w:rPr>
        <w:t> </w:t>
      </w:r>
      <w:r>
        <w:rPr>
          <w:i/>
          <w:color w:val="231F20"/>
          <w:spacing w:val="-4"/>
          <w:w w:val="90"/>
          <w:sz w:val="24"/>
        </w:rPr>
        <w:t>la</w:t>
      </w:r>
      <w:r>
        <w:rPr>
          <w:i/>
          <w:color w:val="231F20"/>
          <w:spacing w:val="-5"/>
          <w:w w:val="90"/>
          <w:sz w:val="24"/>
        </w:rPr>
        <w:t> </w:t>
      </w:r>
      <w:r>
        <w:rPr>
          <w:i/>
          <w:color w:val="231F20"/>
          <w:spacing w:val="-4"/>
          <w:w w:val="90"/>
          <w:sz w:val="24"/>
        </w:rPr>
        <w:t>certitude</w:t>
      </w:r>
      <w:r>
        <w:rPr>
          <w:i/>
          <w:color w:val="231F20"/>
          <w:spacing w:val="-5"/>
          <w:w w:val="90"/>
          <w:sz w:val="24"/>
        </w:rPr>
        <w:t> </w:t>
      </w:r>
      <w:r>
        <w:rPr>
          <w:i/>
          <w:color w:val="231F20"/>
          <w:spacing w:val="-4"/>
          <w:w w:val="90"/>
          <w:sz w:val="24"/>
        </w:rPr>
        <w:t>de</w:t>
      </w:r>
      <w:r>
        <w:rPr>
          <w:i/>
          <w:color w:val="231F20"/>
          <w:spacing w:val="-5"/>
          <w:w w:val="90"/>
          <w:sz w:val="24"/>
        </w:rPr>
        <w:t> </w:t>
      </w:r>
      <w:r>
        <w:rPr>
          <w:i/>
          <w:color w:val="231F20"/>
          <w:spacing w:val="-4"/>
          <w:w w:val="90"/>
          <w:sz w:val="24"/>
        </w:rPr>
        <w:t>vivre.</w:t>
      </w:r>
      <w:r>
        <w:rPr>
          <w:i/>
          <w:color w:val="231F20"/>
          <w:spacing w:val="-5"/>
          <w:w w:val="90"/>
          <w:sz w:val="24"/>
        </w:rPr>
        <w:t> </w:t>
      </w:r>
      <w:r>
        <w:rPr>
          <w:i/>
          <w:color w:val="231F20"/>
          <w:spacing w:val="-4"/>
          <w:w w:val="90"/>
          <w:sz w:val="24"/>
        </w:rPr>
        <w:t>Je</w:t>
      </w:r>
      <w:r>
        <w:rPr>
          <w:i/>
          <w:color w:val="231F20"/>
          <w:spacing w:val="-5"/>
          <w:w w:val="90"/>
          <w:sz w:val="24"/>
        </w:rPr>
        <w:t> </w:t>
      </w:r>
      <w:r>
        <w:rPr>
          <w:i/>
          <w:color w:val="231F20"/>
          <w:spacing w:val="-4"/>
          <w:w w:val="90"/>
          <w:sz w:val="24"/>
        </w:rPr>
        <w:t>vis.</w:t>
      </w:r>
      <w:r>
        <w:rPr>
          <w:i/>
          <w:color w:val="231F20"/>
          <w:spacing w:val="-5"/>
          <w:w w:val="90"/>
          <w:sz w:val="24"/>
        </w:rPr>
        <w:t> </w:t>
      </w:r>
      <w:r>
        <w:rPr>
          <w:i/>
          <w:color w:val="231F20"/>
          <w:spacing w:val="-4"/>
          <w:w w:val="90"/>
          <w:sz w:val="24"/>
        </w:rPr>
        <w:t>Je</w:t>
      </w:r>
      <w:r>
        <w:rPr>
          <w:i/>
          <w:color w:val="231F20"/>
          <w:spacing w:val="-5"/>
          <w:w w:val="90"/>
          <w:sz w:val="24"/>
        </w:rPr>
        <w:t> </w:t>
      </w:r>
      <w:r>
        <w:rPr>
          <w:i/>
          <w:color w:val="231F20"/>
          <w:spacing w:val="-4"/>
          <w:w w:val="90"/>
          <w:sz w:val="24"/>
        </w:rPr>
        <w:t>ne</w:t>
      </w:r>
      <w:r>
        <w:rPr>
          <w:i/>
          <w:color w:val="231F20"/>
          <w:spacing w:val="-5"/>
          <w:w w:val="90"/>
          <w:sz w:val="24"/>
        </w:rPr>
        <w:t> </w:t>
      </w:r>
      <w:r>
        <w:rPr>
          <w:i/>
          <w:color w:val="231F20"/>
          <w:spacing w:val="-4"/>
          <w:w w:val="90"/>
          <w:sz w:val="24"/>
        </w:rPr>
        <w:t>m’en</w:t>
      </w:r>
      <w:r>
        <w:rPr>
          <w:i/>
          <w:color w:val="231F20"/>
          <w:spacing w:val="-5"/>
          <w:w w:val="90"/>
          <w:sz w:val="24"/>
        </w:rPr>
        <w:t> </w:t>
      </w:r>
      <w:r>
        <w:rPr>
          <w:i/>
          <w:color w:val="231F20"/>
          <w:spacing w:val="-4"/>
          <w:w w:val="90"/>
          <w:sz w:val="24"/>
        </w:rPr>
        <w:t>écarte</w:t>
      </w:r>
      <w:r>
        <w:rPr>
          <w:i/>
          <w:color w:val="231F20"/>
          <w:spacing w:val="-5"/>
          <w:w w:val="90"/>
          <w:sz w:val="24"/>
        </w:rPr>
        <w:t> </w:t>
      </w:r>
      <w:r>
        <w:rPr>
          <w:i/>
          <w:color w:val="231F20"/>
          <w:spacing w:val="-4"/>
          <w:w w:val="90"/>
          <w:sz w:val="24"/>
        </w:rPr>
        <w:t>pas.</w:t>
      </w:r>
      <w:r>
        <w:rPr>
          <w:i/>
          <w:color w:val="231F20"/>
          <w:spacing w:val="-5"/>
          <w:w w:val="90"/>
          <w:sz w:val="24"/>
        </w:rPr>
        <w:t> </w:t>
      </w:r>
      <w:r>
        <w:rPr>
          <w:color w:val="231F20"/>
          <w:spacing w:val="-4"/>
          <w:w w:val="90"/>
          <w:sz w:val="24"/>
        </w:rPr>
        <w:t>»</w:t>
      </w:r>
    </w:p>
    <w:p>
      <w:pPr>
        <w:spacing w:line="247" w:lineRule="auto" w:before="116"/>
        <w:ind w:left="490" w:right="317" w:firstLine="0"/>
        <w:jc w:val="both"/>
        <w:rPr>
          <w:i/>
          <w:sz w:val="24"/>
        </w:rPr>
      </w:pPr>
      <w:r>
        <w:rPr>
          <w:color w:val="231F20"/>
          <w:spacing w:val="-8"/>
          <w:sz w:val="24"/>
        </w:rPr>
        <w:t>Et</w:t>
      </w:r>
      <w:r>
        <w:rPr>
          <w:color w:val="231F20"/>
          <w:spacing w:val="-3"/>
          <w:sz w:val="24"/>
        </w:rPr>
        <w:t> </w:t>
      </w:r>
      <w:r>
        <w:rPr>
          <w:color w:val="231F20"/>
          <w:spacing w:val="-8"/>
          <w:sz w:val="24"/>
        </w:rPr>
        <w:t>il</w:t>
      </w:r>
      <w:r>
        <w:rPr>
          <w:color w:val="231F20"/>
          <w:spacing w:val="-3"/>
          <w:sz w:val="24"/>
        </w:rPr>
        <w:t> </w:t>
      </w:r>
      <w:r>
        <w:rPr>
          <w:color w:val="231F20"/>
          <w:spacing w:val="-8"/>
          <w:sz w:val="24"/>
        </w:rPr>
        <w:t>griffonna</w:t>
      </w:r>
      <w:r>
        <w:rPr>
          <w:color w:val="231F20"/>
          <w:spacing w:val="-3"/>
          <w:sz w:val="24"/>
        </w:rPr>
        <w:t> </w:t>
      </w:r>
      <w:r>
        <w:rPr>
          <w:color w:val="231F20"/>
          <w:spacing w:val="-8"/>
          <w:sz w:val="24"/>
        </w:rPr>
        <w:t>encore</w:t>
      </w:r>
      <w:r>
        <w:rPr>
          <w:color w:val="231F20"/>
          <w:spacing w:val="-3"/>
          <w:sz w:val="24"/>
        </w:rPr>
        <w:t> </w:t>
      </w:r>
      <w:r>
        <w:rPr>
          <w:color w:val="231F20"/>
          <w:spacing w:val="-8"/>
          <w:sz w:val="24"/>
        </w:rPr>
        <w:t>:</w:t>
      </w:r>
      <w:r>
        <w:rPr>
          <w:color w:val="231F20"/>
          <w:spacing w:val="-3"/>
          <w:sz w:val="24"/>
        </w:rPr>
        <w:t> </w:t>
      </w:r>
      <w:r>
        <w:rPr>
          <w:color w:val="231F20"/>
          <w:spacing w:val="-8"/>
          <w:sz w:val="24"/>
        </w:rPr>
        <w:t>«</w:t>
      </w:r>
      <w:r>
        <w:rPr>
          <w:color w:val="231F20"/>
          <w:spacing w:val="-3"/>
          <w:sz w:val="24"/>
        </w:rPr>
        <w:t> </w:t>
      </w:r>
      <w:r>
        <w:rPr>
          <w:i/>
          <w:color w:val="231F20"/>
          <w:spacing w:val="-8"/>
          <w:sz w:val="24"/>
        </w:rPr>
        <w:t>Au</w:t>
      </w:r>
      <w:r>
        <w:rPr>
          <w:i/>
          <w:color w:val="231F20"/>
          <w:spacing w:val="-3"/>
          <w:sz w:val="24"/>
        </w:rPr>
        <w:t> </w:t>
      </w:r>
      <w:r>
        <w:rPr>
          <w:i/>
          <w:color w:val="231F20"/>
          <w:spacing w:val="-8"/>
          <w:sz w:val="24"/>
        </w:rPr>
        <w:t>premier</w:t>
      </w:r>
      <w:r>
        <w:rPr>
          <w:i/>
          <w:color w:val="231F20"/>
          <w:spacing w:val="-3"/>
          <w:sz w:val="24"/>
        </w:rPr>
        <w:t> </w:t>
      </w:r>
      <w:r>
        <w:rPr>
          <w:i/>
          <w:color w:val="231F20"/>
          <w:spacing w:val="-8"/>
          <w:sz w:val="24"/>
        </w:rPr>
        <w:t>jour,</w:t>
      </w:r>
      <w:r>
        <w:rPr>
          <w:i/>
          <w:color w:val="231F20"/>
          <w:spacing w:val="-3"/>
          <w:sz w:val="24"/>
        </w:rPr>
        <w:t> </w:t>
      </w:r>
      <w:r>
        <w:rPr>
          <w:i/>
          <w:color w:val="231F20"/>
          <w:spacing w:val="-8"/>
          <w:sz w:val="24"/>
        </w:rPr>
        <w:t>je</w:t>
      </w:r>
      <w:r>
        <w:rPr>
          <w:i/>
          <w:color w:val="231F20"/>
          <w:spacing w:val="-3"/>
          <w:sz w:val="24"/>
        </w:rPr>
        <w:t> </w:t>
      </w:r>
      <w:r>
        <w:rPr>
          <w:i/>
          <w:color w:val="231F20"/>
          <w:spacing w:val="-8"/>
          <w:sz w:val="24"/>
        </w:rPr>
        <w:t>vivais.</w:t>
      </w:r>
      <w:r>
        <w:rPr>
          <w:i/>
          <w:color w:val="231F20"/>
          <w:spacing w:val="-3"/>
          <w:sz w:val="24"/>
        </w:rPr>
        <w:t> </w:t>
      </w:r>
      <w:r>
        <w:rPr>
          <w:i/>
          <w:color w:val="231F20"/>
          <w:spacing w:val="-8"/>
          <w:sz w:val="24"/>
        </w:rPr>
        <w:t>Au</w:t>
      </w:r>
      <w:r>
        <w:rPr>
          <w:i/>
          <w:color w:val="231F20"/>
          <w:spacing w:val="-3"/>
          <w:sz w:val="24"/>
        </w:rPr>
        <w:t> </w:t>
      </w:r>
      <w:r>
        <w:rPr>
          <w:i/>
          <w:color w:val="231F20"/>
          <w:spacing w:val="-8"/>
          <w:sz w:val="24"/>
        </w:rPr>
        <w:t>dernier,</w:t>
      </w:r>
      <w:r>
        <w:rPr>
          <w:i/>
          <w:color w:val="231F20"/>
          <w:spacing w:val="-8"/>
          <w:sz w:val="24"/>
        </w:rPr>
        <w:t> </w:t>
      </w:r>
      <w:r>
        <w:rPr>
          <w:i/>
          <w:color w:val="231F20"/>
          <w:spacing w:val="-4"/>
          <w:sz w:val="24"/>
        </w:rPr>
        <w:t>je</w:t>
      </w:r>
      <w:r>
        <w:rPr>
          <w:i/>
          <w:color w:val="231F20"/>
          <w:spacing w:val="-9"/>
          <w:sz w:val="24"/>
        </w:rPr>
        <w:t> </w:t>
      </w:r>
      <w:r>
        <w:rPr>
          <w:i/>
          <w:color w:val="231F20"/>
          <w:spacing w:val="-4"/>
          <w:sz w:val="24"/>
        </w:rPr>
        <w:t>vis.</w:t>
      </w:r>
      <w:r>
        <w:rPr>
          <w:i/>
          <w:color w:val="231F20"/>
          <w:spacing w:val="-9"/>
          <w:sz w:val="24"/>
        </w:rPr>
        <w:t> </w:t>
      </w:r>
      <w:r>
        <w:rPr>
          <w:i/>
          <w:color w:val="231F20"/>
          <w:spacing w:val="-4"/>
          <w:sz w:val="24"/>
        </w:rPr>
        <w:t>Je</w:t>
      </w:r>
      <w:r>
        <w:rPr>
          <w:i/>
          <w:color w:val="231F20"/>
          <w:spacing w:val="-9"/>
          <w:sz w:val="24"/>
        </w:rPr>
        <w:t> </w:t>
      </w:r>
      <w:r>
        <w:rPr>
          <w:i/>
          <w:color w:val="231F20"/>
          <w:spacing w:val="-4"/>
          <w:sz w:val="24"/>
        </w:rPr>
        <w:t>ne</w:t>
      </w:r>
      <w:r>
        <w:rPr>
          <w:i/>
          <w:color w:val="231F20"/>
          <w:spacing w:val="-9"/>
          <w:sz w:val="24"/>
        </w:rPr>
        <w:t> </w:t>
      </w:r>
      <w:r>
        <w:rPr>
          <w:i/>
          <w:color w:val="231F20"/>
          <w:spacing w:val="-4"/>
          <w:sz w:val="24"/>
        </w:rPr>
        <w:t>suis</w:t>
      </w:r>
      <w:r>
        <w:rPr>
          <w:i/>
          <w:color w:val="231F20"/>
          <w:spacing w:val="-9"/>
          <w:sz w:val="24"/>
        </w:rPr>
        <w:t> </w:t>
      </w:r>
      <w:r>
        <w:rPr>
          <w:i/>
          <w:color w:val="231F20"/>
          <w:spacing w:val="-4"/>
          <w:sz w:val="24"/>
        </w:rPr>
        <w:t>pas</w:t>
      </w:r>
      <w:r>
        <w:rPr>
          <w:i/>
          <w:color w:val="231F20"/>
          <w:spacing w:val="-9"/>
          <w:sz w:val="24"/>
        </w:rPr>
        <w:t> </w:t>
      </w:r>
      <w:r>
        <w:rPr>
          <w:i/>
          <w:color w:val="231F20"/>
          <w:spacing w:val="-4"/>
          <w:sz w:val="24"/>
        </w:rPr>
        <w:t>mon</w:t>
      </w:r>
      <w:r>
        <w:rPr>
          <w:i/>
          <w:color w:val="231F20"/>
          <w:spacing w:val="-9"/>
          <w:sz w:val="24"/>
        </w:rPr>
        <w:t> </w:t>
      </w:r>
      <w:r>
        <w:rPr>
          <w:i/>
          <w:color w:val="231F20"/>
          <w:spacing w:val="-4"/>
          <w:sz w:val="24"/>
        </w:rPr>
        <w:t>observation.</w:t>
      </w:r>
      <w:r>
        <w:rPr>
          <w:i/>
          <w:color w:val="231F20"/>
          <w:spacing w:val="-9"/>
          <w:sz w:val="24"/>
        </w:rPr>
        <w:t> </w:t>
      </w:r>
      <w:r>
        <w:rPr>
          <w:i/>
          <w:color w:val="231F20"/>
          <w:spacing w:val="-4"/>
          <w:sz w:val="24"/>
        </w:rPr>
        <w:t>Je</w:t>
      </w:r>
      <w:r>
        <w:rPr>
          <w:i/>
          <w:color w:val="231F20"/>
          <w:spacing w:val="-9"/>
          <w:sz w:val="24"/>
        </w:rPr>
        <w:t> </w:t>
      </w:r>
      <w:r>
        <w:rPr>
          <w:i/>
          <w:color w:val="231F20"/>
          <w:spacing w:val="-4"/>
          <w:sz w:val="24"/>
        </w:rPr>
        <w:t>ne</w:t>
      </w:r>
      <w:r>
        <w:rPr>
          <w:i/>
          <w:color w:val="231F20"/>
          <w:spacing w:val="-9"/>
          <w:sz w:val="24"/>
        </w:rPr>
        <w:t> </w:t>
      </w:r>
      <w:r>
        <w:rPr>
          <w:i/>
          <w:color w:val="231F20"/>
          <w:spacing w:val="-4"/>
          <w:sz w:val="24"/>
        </w:rPr>
        <w:t>suis</w:t>
      </w:r>
      <w:r>
        <w:rPr>
          <w:i/>
          <w:color w:val="231F20"/>
          <w:spacing w:val="-9"/>
          <w:sz w:val="24"/>
        </w:rPr>
        <w:t> </w:t>
      </w:r>
      <w:r>
        <w:rPr>
          <w:i/>
          <w:color w:val="231F20"/>
          <w:spacing w:val="-4"/>
          <w:sz w:val="24"/>
        </w:rPr>
        <w:t>pas</w:t>
      </w:r>
      <w:r>
        <w:rPr>
          <w:i/>
          <w:color w:val="231F20"/>
          <w:spacing w:val="-9"/>
          <w:sz w:val="24"/>
        </w:rPr>
        <w:t> </w:t>
      </w:r>
      <w:r>
        <w:rPr>
          <w:i/>
          <w:color w:val="231F20"/>
          <w:spacing w:val="-4"/>
          <w:sz w:val="24"/>
        </w:rPr>
        <w:t>celui</w:t>
      </w:r>
      <w:r>
        <w:rPr>
          <w:i/>
          <w:color w:val="231F20"/>
          <w:spacing w:val="-9"/>
          <w:sz w:val="24"/>
        </w:rPr>
        <w:t> </w:t>
      </w:r>
      <w:r>
        <w:rPr>
          <w:i/>
          <w:color w:val="231F20"/>
          <w:spacing w:val="-4"/>
          <w:sz w:val="24"/>
        </w:rPr>
        <w:t>qui </w:t>
      </w:r>
      <w:r>
        <w:rPr>
          <w:i/>
          <w:color w:val="231F20"/>
          <w:spacing w:val="-2"/>
          <w:w w:val="90"/>
          <w:sz w:val="24"/>
        </w:rPr>
        <w:t>observe.</w:t>
      </w:r>
      <w:r>
        <w:rPr>
          <w:i/>
          <w:color w:val="231F20"/>
          <w:spacing w:val="-3"/>
          <w:w w:val="90"/>
          <w:sz w:val="24"/>
        </w:rPr>
        <w:t> </w:t>
      </w:r>
      <w:r>
        <w:rPr>
          <w:i/>
          <w:color w:val="231F20"/>
          <w:spacing w:val="-2"/>
          <w:w w:val="90"/>
          <w:sz w:val="24"/>
        </w:rPr>
        <w:t>Je</w:t>
      </w:r>
      <w:r>
        <w:rPr>
          <w:i/>
          <w:color w:val="231F20"/>
          <w:spacing w:val="-3"/>
          <w:w w:val="90"/>
          <w:sz w:val="24"/>
        </w:rPr>
        <w:t> </w:t>
      </w:r>
      <w:r>
        <w:rPr>
          <w:i/>
          <w:color w:val="231F20"/>
          <w:spacing w:val="-2"/>
          <w:w w:val="90"/>
          <w:sz w:val="24"/>
        </w:rPr>
        <w:t>ne</w:t>
      </w:r>
      <w:r>
        <w:rPr>
          <w:i/>
          <w:color w:val="231F20"/>
          <w:spacing w:val="-3"/>
          <w:w w:val="90"/>
          <w:sz w:val="24"/>
        </w:rPr>
        <w:t> </w:t>
      </w:r>
      <w:r>
        <w:rPr>
          <w:i/>
          <w:color w:val="231F20"/>
          <w:spacing w:val="-2"/>
          <w:w w:val="90"/>
          <w:sz w:val="24"/>
        </w:rPr>
        <w:t>suis</w:t>
      </w:r>
      <w:r>
        <w:rPr>
          <w:i/>
          <w:color w:val="231F20"/>
          <w:spacing w:val="-3"/>
          <w:w w:val="90"/>
          <w:sz w:val="24"/>
        </w:rPr>
        <w:t> </w:t>
      </w:r>
      <w:r>
        <w:rPr>
          <w:i/>
          <w:color w:val="231F20"/>
          <w:spacing w:val="-2"/>
          <w:w w:val="90"/>
          <w:sz w:val="24"/>
        </w:rPr>
        <w:t>pas</w:t>
      </w:r>
      <w:r>
        <w:rPr>
          <w:i/>
          <w:color w:val="231F20"/>
          <w:spacing w:val="-3"/>
          <w:w w:val="90"/>
          <w:sz w:val="24"/>
        </w:rPr>
        <w:t> </w:t>
      </w:r>
      <w:r>
        <w:rPr>
          <w:i/>
          <w:color w:val="231F20"/>
          <w:spacing w:val="-2"/>
          <w:w w:val="90"/>
          <w:sz w:val="24"/>
        </w:rPr>
        <w:t>ma</w:t>
      </w:r>
      <w:r>
        <w:rPr>
          <w:i/>
          <w:color w:val="231F20"/>
          <w:spacing w:val="-3"/>
          <w:w w:val="90"/>
          <w:sz w:val="24"/>
        </w:rPr>
        <w:t> </w:t>
      </w:r>
      <w:r>
        <w:rPr>
          <w:i/>
          <w:color w:val="231F20"/>
          <w:spacing w:val="-2"/>
          <w:w w:val="90"/>
          <w:sz w:val="24"/>
        </w:rPr>
        <w:t>plus</w:t>
      </w:r>
      <w:r>
        <w:rPr>
          <w:i/>
          <w:color w:val="231F20"/>
          <w:spacing w:val="-3"/>
          <w:w w:val="90"/>
          <w:sz w:val="24"/>
        </w:rPr>
        <w:t> </w:t>
      </w:r>
      <w:r>
        <w:rPr>
          <w:i/>
          <w:color w:val="231F20"/>
          <w:spacing w:val="-2"/>
          <w:w w:val="90"/>
          <w:sz w:val="24"/>
        </w:rPr>
        <w:t>grande</w:t>
      </w:r>
      <w:r>
        <w:rPr>
          <w:i/>
          <w:color w:val="231F20"/>
          <w:spacing w:val="-3"/>
          <w:w w:val="90"/>
          <w:sz w:val="24"/>
        </w:rPr>
        <w:t> </w:t>
      </w:r>
      <w:r>
        <w:rPr>
          <w:i/>
          <w:color w:val="231F20"/>
          <w:spacing w:val="-2"/>
          <w:w w:val="90"/>
          <w:sz w:val="24"/>
        </w:rPr>
        <w:t>proximité</w:t>
      </w:r>
      <w:r>
        <w:rPr>
          <w:i/>
          <w:color w:val="231F20"/>
          <w:spacing w:val="-3"/>
          <w:w w:val="90"/>
          <w:sz w:val="24"/>
        </w:rPr>
        <w:t> </w:t>
      </w:r>
      <w:r>
        <w:rPr>
          <w:i/>
          <w:color w:val="231F20"/>
          <w:spacing w:val="-2"/>
          <w:w w:val="90"/>
          <w:sz w:val="24"/>
        </w:rPr>
        <w:t>de</w:t>
      </w:r>
      <w:r>
        <w:rPr>
          <w:i/>
          <w:color w:val="231F20"/>
          <w:spacing w:val="-3"/>
          <w:w w:val="90"/>
          <w:sz w:val="24"/>
        </w:rPr>
        <w:t> </w:t>
      </w:r>
      <w:r>
        <w:rPr>
          <w:i/>
          <w:color w:val="231F20"/>
          <w:spacing w:val="-2"/>
          <w:w w:val="90"/>
          <w:sz w:val="24"/>
        </w:rPr>
        <w:t>moi-même.</w:t>
      </w:r>
      <w:r>
        <w:rPr>
          <w:i/>
          <w:color w:val="231F20"/>
          <w:spacing w:val="-3"/>
          <w:w w:val="90"/>
          <w:sz w:val="24"/>
        </w:rPr>
        <w:t> </w:t>
      </w:r>
      <w:r>
        <w:rPr>
          <w:i/>
          <w:color w:val="231F20"/>
          <w:spacing w:val="-2"/>
          <w:w w:val="90"/>
          <w:sz w:val="24"/>
        </w:rPr>
        <w:t>Je </w:t>
      </w:r>
      <w:r>
        <w:rPr>
          <w:i/>
          <w:color w:val="231F20"/>
          <w:spacing w:val="-8"/>
          <w:sz w:val="24"/>
        </w:rPr>
        <w:t>ne</w:t>
      </w:r>
      <w:r>
        <w:rPr>
          <w:i/>
          <w:color w:val="231F20"/>
          <w:spacing w:val="-7"/>
          <w:sz w:val="24"/>
        </w:rPr>
        <w:t> </w:t>
      </w:r>
      <w:r>
        <w:rPr>
          <w:i/>
          <w:color w:val="231F20"/>
          <w:spacing w:val="-8"/>
          <w:sz w:val="24"/>
        </w:rPr>
        <w:t>suis</w:t>
      </w:r>
      <w:r>
        <w:rPr>
          <w:i/>
          <w:color w:val="231F20"/>
          <w:spacing w:val="-7"/>
          <w:sz w:val="24"/>
        </w:rPr>
        <w:t> </w:t>
      </w:r>
      <w:r>
        <w:rPr>
          <w:i/>
          <w:color w:val="231F20"/>
          <w:spacing w:val="-8"/>
          <w:sz w:val="24"/>
        </w:rPr>
        <w:t>qu’un</w:t>
      </w:r>
      <w:r>
        <w:rPr>
          <w:i/>
          <w:color w:val="231F20"/>
          <w:spacing w:val="-7"/>
          <w:sz w:val="24"/>
        </w:rPr>
        <w:t> </w:t>
      </w:r>
      <w:r>
        <w:rPr>
          <w:i/>
          <w:color w:val="231F20"/>
          <w:spacing w:val="-8"/>
          <w:sz w:val="24"/>
        </w:rPr>
        <w:t>et</w:t>
      </w:r>
      <w:r>
        <w:rPr>
          <w:i/>
          <w:color w:val="231F20"/>
          <w:spacing w:val="-7"/>
          <w:sz w:val="24"/>
        </w:rPr>
        <w:t> </w:t>
      </w:r>
      <w:r>
        <w:rPr>
          <w:i/>
          <w:color w:val="231F20"/>
          <w:spacing w:val="-8"/>
          <w:sz w:val="24"/>
        </w:rPr>
        <w:t>vivant.</w:t>
      </w:r>
      <w:r>
        <w:rPr>
          <w:i/>
          <w:color w:val="231F20"/>
          <w:spacing w:val="-7"/>
          <w:sz w:val="24"/>
        </w:rPr>
        <w:t> </w:t>
      </w:r>
      <w:r>
        <w:rPr>
          <w:i/>
          <w:color w:val="231F20"/>
          <w:spacing w:val="-8"/>
          <w:sz w:val="24"/>
        </w:rPr>
        <w:t>Avant</w:t>
      </w:r>
      <w:r>
        <w:rPr>
          <w:i/>
          <w:color w:val="231F20"/>
          <w:spacing w:val="-7"/>
          <w:sz w:val="24"/>
        </w:rPr>
        <w:t> </w:t>
      </w:r>
      <w:r>
        <w:rPr>
          <w:i/>
          <w:color w:val="231F20"/>
          <w:spacing w:val="-8"/>
          <w:sz w:val="24"/>
        </w:rPr>
        <w:t>cela,</w:t>
      </w:r>
      <w:r>
        <w:rPr>
          <w:i/>
          <w:color w:val="231F20"/>
          <w:spacing w:val="-7"/>
          <w:sz w:val="24"/>
        </w:rPr>
        <w:t> </w:t>
      </w:r>
      <w:r>
        <w:rPr>
          <w:i/>
          <w:color w:val="231F20"/>
          <w:spacing w:val="-8"/>
          <w:sz w:val="24"/>
        </w:rPr>
        <w:t>bien</w:t>
      </w:r>
      <w:r>
        <w:rPr>
          <w:i/>
          <w:color w:val="231F20"/>
          <w:spacing w:val="-7"/>
          <w:sz w:val="24"/>
        </w:rPr>
        <w:t> </w:t>
      </w:r>
      <w:r>
        <w:rPr>
          <w:i/>
          <w:color w:val="231F20"/>
          <w:spacing w:val="-8"/>
          <w:sz w:val="24"/>
        </w:rPr>
        <w:t>en</w:t>
      </w:r>
      <w:r>
        <w:rPr>
          <w:i/>
          <w:color w:val="231F20"/>
          <w:spacing w:val="-7"/>
          <w:sz w:val="24"/>
        </w:rPr>
        <w:t> </w:t>
      </w:r>
      <w:r>
        <w:rPr>
          <w:i/>
          <w:color w:val="231F20"/>
          <w:spacing w:val="-8"/>
          <w:sz w:val="24"/>
        </w:rPr>
        <w:t>amont,</w:t>
      </w:r>
      <w:r>
        <w:rPr>
          <w:i/>
          <w:color w:val="231F20"/>
          <w:spacing w:val="-7"/>
          <w:sz w:val="24"/>
        </w:rPr>
        <w:t> </w:t>
      </w:r>
      <w:r>
        <w:rPr>
          <w:i/>
          <w:color w:val="231F20"/>
          <w:spacing w:val="-8"/>
          <w:sz w:val="24"/>
        </w:rPr>
        <w:t>m’atteignant </w:t>
      </w:r>
      <w:r>
        <w:rPr>
          <w:i/>
          <w:color w:val="231F20"/>
          <w:spacing w:val="-6"/>
          <w:sz w:val="24"/>
        </w:rPr>
        <w:t>moi-même, déshabillé de</w:t>
      </w:r>
      <w:r>
        <w:rPr>
          <w:i/>
          <w:color w:val="231F20"/>
          <w:spacing w:val="-5"/>
          <w:sz w:val="24"/>
        </w:rPr>
        <w:t> </w:t>
      </w:r>
      <w:r>
        <w:rPr>
          <w:i/>
          <w:color w:val="231F20"/>
          <w:spacing w:val="-6"/>
          <w:sz w:val="24"/>
        </w:rPr>
        <w:t>moi-même, je</w:t>
      </w:r>
      <w:r>
        <w:rPr>
          <w:i/>
          <w:color w:val="231F20"/>
          <w:spacing w:val="-5"/>
          <w:sz w:val="24"/>
        </w:rPr>
        <w:t> </w:t>
      </w:r>
      <w:r>
        <w:rPr>
          <w:i/>
          <w:color w:val="231F20"/>
          <w:spacing w:val="-6"/>
          <w:sz w:val="24"/>
        </w:rPr>
        <w:t>vis. Je</w:t>
      </w:r>
      <w:r>
        <w:rPr>
          <w:i/>
          <w:color w:val="231F20"/>
          <w:spacing w:val="-5"/>
          <w:sz w:val="24"/>
        </w:rPr>
        <w:t> </w:t>
      </w:r>
      <w:r>
        <w:rPr>
          <w:i/>
          <w:color w:val="231F20"/>
          <w:spacing w:val="-6"/>
          <w:sz w:val="24"/>
        </w:rPr>
        <w:t>suis la</w:t>
      </w:r>
      <w:r>
        <w:rPr>
          <w:i/>
          <w:color w:val="231F20"/>
          <w:spacing w:val="-5"/>
          <w:sz w:val="24"/>
        </w:rPr>
        <w:t> </w:t>
      </w:r>
      <w:r>
        <w:rPr>
          <w:i/>
          <w:color w:val="231F20"/>
          <w:spacing w:val="-6"/>
          <w:sz w:val="24"/>
        </w:rPr>
        <w:t>vie qui</w:t>
      </w:r>
      <w:r>
        <w:rPr>
          <w:i/>
          <w:color w:val="231F20"/>
          <w:spacing w:val="-5"/>
          <w:sz w:val="24"/>
        </w:rPr>
        <w:t> </w:t>
      </w:r>
      <w:r>
        <w:rPr>
          <w:i/>
          <w:color w:val="231F20"/>
          <w:spacing w:val="-15"/>
          <w:sz w:val="24"/>
        </w:rPr>
        <w:t>se</w:t>
      </w:r>
    </w:p>
    <w:p>
      <w:pPr>
        <w:spacing w:after="0" w:line="247" w:lineRule="auto"/>
        <w:jc w:val="both"/>
        <w:rPr>
          <w:i/>
          <w:sz w:val="24"/>
        </w:rPr>
        <w:sectPr>
          <w:pgSz w:w="7200" w:h="11520"/>
          <w:pgMar w:header="0" w:footer="439" w:top="720" w:bottom="680" w:left="360" w:right="360"/>
        </w:sectPr>
      </w:pPr>
    </w:p>
    <w:p>
      <w:pPr>
        <w:spacing w:line="247" w:lineRule="auto" w:before="80"/>
        <w:ind w:left="320" w:right="487" w:firstLine="0"/>
        <w:jc w:val="both"/>
        <w:rPr>
          <w:sz w:val="24"/>
        </w:rPr>
      </w:pPr>
      <w:r>
        <w:rPr>
          <w:i/>
          <w:color w:val="231F20"/>
          <w:w w:val="90"/>
          <w:sz w:val="24"/>
        </w:rPr>
        <w:t>perpétue</w:t>
      </w:r>
      <w:r>
        <w:rPr>
          <w:i/>
          <w:color w:val="231F20"/>
          <w:spacing w:val="-1"/>
          <w:w w:val="90"/>
          <w:sz w:val="24"/>
        </w:rPr>
        <w:t> </w:t>
      </w:r>
      <w:r>
        <w:rPr>
          <w:i/>
          <w:color w:val="231F20"/>
          <w:w w:val="90"/>
          <w:sz w:val="24"/>
        </w:rPr>
        <w:t>et</w:t>
      </w:r>
      <w:r>
        <w:rPr>
          <w:i/>
          <w:color w:val="231F20"/>
          <w:spacing w:val="-1"/>
          <w:w w:val="90"/>
          <w:sz w:val="24"/>
        </w:rPr>
        <w:t> </w:t>
      </w:r>
      <w:r>
        <w:rPr>
          <w:i/>
          <w:color w:val="231F20"/>
          <w:w w:val="90"/>
          <w:sz w:val="24"/>
        </w:rPr>
        <w:t>que</w:t>
      </w:r>
      <w:r>
        <w:rPr>
          <w:i/>
          <w:color w:val="231F20"/>
          <w:spacing w:val="-1"/>
          <w:w w:val="90"/>
          <w:sz w:val="24"/>
        </w:rPr>
        <w:t> </w:t>
      </w:r>
      <w:r>
        <w:rPr>
          <w:i/>
          <w:color w:val="231F20"/>
          <w:w w:val="90"/>
          <w:sz w:val="24"/>
        </w:rPr>
        <w:t>j’atteins,</w:t>
      </w:r>
      <w:r>
        <w:rPr>
          <w:i/>
          <w:color w:val="231F20"/>
          <w:spacing w:val="-1"/>
          <w:w w:val="90"/>
          <w:sz w:val="24"/>
        </w:rPr>
        <w:t> </w:t>
      </w:r>
      <w:r>
        <w:rPr>
          <w:i/>
          <w:color w:val="231F20"/>
          <w:w w:val="90"/>
          <w:sz w:val="24"/>
        </w:rPr>
        <w:t>si</w:t>
      </w:r>
      <w:r>
        <w:rPr>
          <w:i/>
          <w:color w:val="231F20"/>
          <w:spacing w:val="-1"/>
          <w:w w:val="90"/>
          <w:sz w:val="24"/>
        </w:rPr>
        <w:t> </w:t>
      </w:r>
      <w:r>
        <w:rPr>
          <w:i/>
          <w:color w:val="231F20"/>
          <w:w w:val="90"/>
          <w:sz w:val="24"/>
        </w:rPr>
        <w:t>intense</w:t>
      </w:r>
      <w:r>
        <w:rPr>
          <w:i/>
          <w:color w:val="231F20"/>
          <w:spacing w:val="-1"/>
          <w:w w:val="90"/>
          <w:sz w:val="24"/>
        </w:rPr>
        <w:t> </w:t>
      </w:r>
      <w:r>
        <w:rPr>
          <w:i/>
          <w:color w:val="231F20"/>
          <w:w w:val="90"/>
          <w:sz w:val="24"/>
        </w:rPr>
        <w:t>et</w:t>
      </w:r>
      <w:r>
        <w:rPr>
          <w:i/>
          <w:color w:val="231F20"/>
          <w:spacing w:val="-1"/>
          <w:w w:val="90"/>
          <w:sz w:val="24"/>
        </w:rPr>
        <w:t> </w:t>
      </w:r>
      <w:r>
        <w:rPr>
          <w:i/>
          <w:color w:val="231F20"/>
          <w:w w:val="90"/>
          <w:sz w:val="24"/>
        </w:rPr>
        <w:t>si</w:t>
      </w:r>
      <w:r>
        <w:rPr>
          <w:i/>
          <w:color w:val="231F20"/>
          <w:spacing w:val="-1"/>
          <w:w w:val="90"/>
          <w:sz w:val="24"/>
        </w:rPr>
        <w:t> </w:t>
      </w:r>
      <w:r>
        <w:rPr>
          <w:i/>
          <w:color w:val="231F20"/>
          <w:w w:val="90"/>
          <w:sz w:val="24"/>
        </w:rPr>
        <w:t>vraie</w:t>
      </w:r>
      <w:r>
        <w:rPr>
          <w:i/>
          <w:color w:val="231F20"/>
          <w:spacing w:val="-1"/>
          <w:w w:val="90"/>
          <w:sz w:val="24"/>
        </w:rPr>
        <w:t> </w:t>
      </w:r>
      <w:r>
        <w:rPr>
          <w:i/>
          <w:color w:val="231F20"/>
          <w:w w:val="90"/>
          <w:sz w:val="24"/>
        </w:rPr>
        <w:t>que</w:t>
      </w:r>
      <w:r>
        <w:rPr>
          <w:i/>
          <w:color w:val="231F20"/>
          <w:spacing w:val="-1"/>
          <w:w w:val="90"/>
          <w:sz w:val="24"/>
        </w:rPr>
        <w:t> </w:t>
      </w:r>
      <w:r>
        <w:rPr>
          <w:i/>
          <w:color w:val="231F20"/>
          <w:w w:val="90"/>
          <w:sz w:val="24"/>
        </w:rPr>
        <w:t>tout</w:t>
      </w:r>
      <w:r>
        <w:rPr>
          <w:i/>
          <w:color w:val="231F20"/>
          <w:spacing w:val="-1"/>
          <w:w w:val="90"/>
          <w:sz w:val="24"/>
        </w:rPr>
        <w:t> </w:t>
      </w:r>
      <w:r>
        <w:rPr>
          <w:i/>
          <w:color w:val="231F20"/>
          <w:w w:val="90"/>
          <w:sz w:val="24"/>
        </w:rPr>
        <w:t>s’organise</w:t>
      </w:r>
      <w:r>
        <w:rPr>
          <w:i/>
          <w:color w:val="231F20"/>
          <w:w w:val="90"/>
          <w:sz w:val="24"/>
        </w:rPr>
        <w:t> </w:t>
      </w:r>
      <w:r>
        <w:rPr>
          <w:i/>
          <w:color w:val="231F20"/>
          <w:spacing w:val="-6"/>
          <w:sz w:val="24"/>
        </w:rPr>
        <w:t>sous</w:t>
      </w:r>
      <w:r>
        <w:rPr>
          <w:i/>
          <w:color w:val="231F20"/>
          <w:spacing w:val="-8"/>
          <w:sz w:val="24"/>
        </w:rPr>
        <w:t> </w:t>
      </w:r>
      <w:r>
        <w:rPr>
          <w:i/>
          <w:color w:val="231F20"/>
          <w:spacing w:val="-6"/>
          <w:sz w:val="24"/>
        </w:rPr>
        <w:t>moi</w:t>
      </w:r>
      <w:r>
        <w:rPr>
          <w:i/>
          <w:color w:val="231F20"/>
          <w:spacing w:val="-8"/>
          <w:sz w:val="24"/>
        </w:rPr>
        <w:t> </w:t>
      </w:r>
      <w:r>
        <w:rPr>
          <w:i/>
          <w:color w:val="231F20"/>
          <w:spacing w:val="-6"/>
          <w:sz w:val="24"/>
        </w:rPr>
        <w:t>;</w:t>
      </w:r>
      <w:r>
        <w:rPr>
          <w:i/>
          <w:color w:val="231F20"/>
          <w:spacing w:val="-8"/>
          <w:sz w:val="24"/>
        </w:rPr>
        <w:t> </w:t>
      </w:r>
      <w:r>
        <w:rPr>
          <w:i/>
          <w:color w:val="231F20"/>
          <w:spacing w:val="-6"/>
          <w:sz w:val="24"/>
        </w:rPr>
        <w:t>la</w:t>
      </w:r>
      <w:r>
        <w:rPr>
          <w:i/>
          <w:color w:val="231F20"/>
          <w:spacing w:val="-8"/>
          <w:sz w:val="24"/>
        </w:rPr>
        <w:t> </w:t>
      </w:r>
      <w:r>
        <w:rPr>
          <w:i/>
          <w:color w:val="231F20"/>
          <w:spacing w:val="-6"/>
          <w:sz w:val="24"/>
        </w:rPr>
        <w:t>vie</w:t>
      </w:r>
      <w:r>
        <w:rPr>
          <w:i/>
          <w:color w:val="231F20"/>
          <w:spacing w:val="-8"/>
          <w:sz w:val="24"/>
        </w:rPr>
        <w:t> </w:t>
      </w:r>
      <w:r>
        <w:rPr>
          <w:i/>
          <w:color w:val="231F20"/>
          <w:spacing w:val="-6"/>
          <w:sz w:val="24"/>
        </w:rPr>
        <w:t>qui</w:t>
      </w:r>
      <w:r>
        <w:rPr>
          <w:i/>
          <w:color w:val="231F20"/>
          <w:spacing w:val="-8"/>
          <w:sz w:val="24"/>
        </w:rPr>
        <w:t> </w:t>
      </w:r>
      <w:r>
        <w:rPr>
          <w:i/>
          <w:color w:val="231F20"/>
          <w:spacing w:val="-6"/>
          <w:sz w:val="24"/>
        </w:rPr>
        <w:t>atteint</w:t>
      </w:r>
      <w:r>
        <w:rPr>
          <w:i/>
          <w:color w:val="231F20"/>
          <w:spacing w:val="-8"/>
          <w:sz w:val="24"/>
        </w:rPr>
        <w:t> </w:t>
      </w:r>
      <w:r>
        <w:rPr>
          <w:i/>
          <w:color w:val="231F20"/>
          <w:spacing w:val="-6"/>
          <w:sz w:val="24"/>
        </w:rPr>
        <w:t>tous</w:t>
      </w:r>
      <w:r>
        <w:rPr>
          <w:i/>
          <w:color w:val="231F20"/>
          <w:spacing w:val="-8"/>
          <w:sz w:val="24"/>
        </w:rPr>
        <w:t> </w:t>
      </w:r>
      <w:r>
        <w:rPr>
          <w:i/>
          <w:color w:val="231F20"/>
          <w:spacing w:val="-6"/>
          <w:sz w:val="24"/>
        </w:rPr>
        <w:t>les</w:t>
      </w:r>
      <w:r>
        <w:rPr>
          <w:i/>
          <w:color w:val="231F20"/>
          <w:spacing w:val="-8"/>
          <w:sz w:val="24"/>
        </w:rPr>
        <w:t> </w:t>
      </w:r>
      <w:r>
        <w:rPr>
          <w:i/>
          <w:color w:val="231F20"/>
          <w:spacing w:val="-6"/>
          <w:sz w:val="24"/>
        </w:rPr>
        <w:t>temps,</w:t>
      </w:r>
      <w:r>
        <w:rPr>
          <w:i/>
          <w:color w:val="231F20"/>
          <w:spacing w:val="-8"/>
          <w:sz w:val="24"/>
        </w:rPr>
        <w:t> </w:t>
      </w:r>
      <w:r>
        <w:rPr>
          <w:i/>
          <w:color w:val="231F20"/>
          <w:spacing w:val="-6"/>
          <w:sz w:val="24"/>
        </w:rPr>
        <w:t>tous</w:t>
      </w:r>
      <w:r>
        <w:rPr>
          <w:i/>
          <w:color w:val="231F20"/>
          <w:spacing w:val="-8"/>
          <w:sz w:val="24"/>
        </w:rPr>
        <w:t> </w:t>
      </w:r>
      <w:r>
        <w:rPr>
          <w:i/>
          <w:color w:val="231F20"/>
          <w:spacing w:val="-6"/>
          <w:sz w:val="24"/>
        </w:rPr>
        <w:t>les</w:t>
      </w:r>
      <w:r>
        <w:rPr>
          <w:i/>
          <w:color w:val="231F20"/>
          <w:spacing w:val="-8"/>
          <w:sz w:val="24"/>
        </w:rPr>
        <w:t> </w:t>
      </w:r>
      <w:r>
        <w:rPr>
          <w:i/>
          <w:color w:val="231F20"/>
          <w:spacing w:val="-6"/>
          <w:sz w:val="24"/>
        </w:rPr>
        <w:t>lieux,</w:t>
      </w:r>
      <w:r>
        <w:rPr>
          <w:i/>
          <w:color w:val="231F20"/>
          <w:spacing w:val="-8"/>
          <w:sz w:val="24"/>
        </w:rPr>
        <w:t> </w:t>
      </w:r>
      <w:r>
        <w:rPr>
          <w:i/>
          <w:color w:val="231F20"/>
          <w:spacing w:val="-6"/>
          <w:sz w:val="24"/>
        </w:rPr>
        <w:t>survit </w:t>
      </w:r>
      <w:r>
        <w:rPr>
          <w:i/>
          <w:color w:val="231F20"/>
          <w:w w:val="90"/>
          <w:sz w:val="24"/>
        </w:rPr>
        <w:t>dans</w:t>
      </w:r>
      <w:r>
        <w:rPr>
          <w:i/>
          <w:color w:val="231F20"/>
          <w:spacing w:val="-9"/>
          <w:w w:val="90"/>
          <w:sz w:val="24"/>
        </w:rPr>
        <w:t> </w:t>
      </w:r>
      <w:r>
        <w:rPr>
          <w:i/>
          <w:color w:val="231F20"/>
          <w:w w:val="90"/>
          <w:sz w:val="24"/>
        </w:rPr>
        <w:t>les</w:t>
      </w:r>
      <w:r>
        <w:rPr>
          <w:i/>
          <w:color w:val="231F20"/>
          <w:spacing w:val="-9"/>
          <w:w w:val="90"/>
          <w:sz w:val="24"/>
        </w:rPr>
        <w:t> </w:t>
      </w:r>
      <w:r>
        <w:rPr>
          <w:i/>
          <w:color w:val="231F20"/>
          <w:w w:val="90"/>
          <w:sz w:val="24"/>
        </w:rPr>
        <w:t>néants,</w:t>
      </w:r>
      <w:r>
        <w:rPr>
          <w:i/>
          <w:color w:val="231F20"/>
          <w:spacing w:val="-9"/>
          <w:w w:val="90"/>
          <w:sz w:val="24"/>
        </w:rPr>
        <w:t> </w:t>
      </w:r>
      <w:r>
        <w:rPr>
          <w:i/>
          <w:color w:val="231F20"/>
          <w:w w:val="90"/>
          <w:sz w:val="24"/>
        </w:rPr>
        <w:t>ne</w:t>
      </w:r>
      <w:r>
        <w:rPr>
          <w:i/>
          <w:color w:val="231F20"/>
          <w:spacing w:val="-9"/>
          <w:w w:val="90"/>
          <w:sz w:val="24"/>
        </w:rPr>
        <w:t> </w:t>
      </w:r>
      <w:r>
        <w:rPr>
          <w:i/>
          <w:color w:val="231F20"/>
          <w:w w:val="90"/>
          <w:sz w:val="24"/>
        </w:rPr>
        <w:t>se</w:t>
      </w:r>
      <w:r>
        <w:rPr>
          <w:i/>
          <w:color w:val="231F20"/>
          <w:spacing w:val="-9"/>
          <w:w w:val="90"/>
          <w:sz w:val="24"/>
        </w:rPr>
        <w:t> </w:t>
      </w:r>
      <w:r>
        <w:rPr>
          <w:i/>
          <w:color w:val="231F20"/>
          <w:w w:val="90"/>
          <w:sz w:val="24"/>
        </w:rPr>
        <w:t>pense</w:t>
      </w:r>
      <w:r>
        <w:rPr>
          <w:i/>
          <w:color w:val="231F20"/>
          <w:spacing w:val="-9"/>
          <w:w w:val="90"/>
          <w:sz w:val="24"/>
        </w:rPr>
        <w:t> </w:t>
      </w:r>
      <w:r>
        <w:rPr>
          <w:i/>
          <w:color w:val="231F20"/>
          <w:w w:val="90"/>
          <w:sz w:val="24"/>
        </w:rPr>
        <w:t>pas</w:t>
      </w:r>
      <w:r>
        <w:rPr>
          <w:i/>
          <w:color w:val="231F20"/>
          <w:spacing w:val="-9"/>
          <w:w w:val="90"/>
          <w:sz w:val="24"/>
        </w:rPr>
        <w:t> </w:t>
      </w:r>
      <w:r>
        <w:rPr>
          <w:i/>
          <w:color w:val="231F20"/>
          <w:w w:val="90"/>
          <w:sz w:val="24"/>
        </w:rPr>
        <w:t>mais</w:t>
      </w:r>
      <w:r>
        <w:rPr>
          <w:i/>
          <w:color w:val="231F20"/>
          <w:spacing w:val="-9"/>
          <w:w w:val="90"/>
          <w:sz w:val="24"/>
        </w:rPr>
        <w:t> </w:t>
      </w:r>
      <w:r>
        <w:rPr>
          <w:i/>
          <w:color w:val="231F20"/>
          <w:w w:val="90"/>
          <w:sz w:val="24"/>
        </w:rPr>
        <w:t>est.</w:t>
      </w:r>
      <w:r>
        <w:rPr>
          <w:i/>
          <w:color w:val="231F20"/>
          <w:spacing w:val="-9"/>
          <w:w w:val="90"/>
          <w:sz w:val="24"/>
        </w:rPr>
        <w:t> </w:t>
      </w:r>
      <w:r>
        <w:rPr>
          <w:i/>
          <w:color w:val="231F20"/>
          <w:w w:val="90"/>
          <w:sz w:val="24"/>
        </w:rPr>
        <w:t>Je</w:t>
      </w:r>
      <w:r>
        <w:rPr>
          <w:i/>
          <w:color w:val="231F20"/>
          <w:spacing w:val="-9"/>
          <w:w w:val="90"/>
          <w:sz w:val="24"/>
        </w:rPr>
        <w:t> </w:t>
      </w:r>
      <w:r>
        <w:rPr>
          <w:i/>
          <w:color w:val="231F20"/>
          <w:w w:val="90"/>
          <w:sz w:val="24"/>
        </w:rPr>
        <w:t>suis</w:t>
      </w:r>
      <w:r>
        <w:rPr>
          <w:i/>
          <w:color w:val="231F20"/>
          <w:spacing w:val="-9"/>
          <w:w w:val="90"/>
          <w:sz w:val="24"/>
        </w:rPr>
        <w:t> </w:t>
      </w:r>
      <w:r>
        <w:rPr>
          <w:i/>
          <w:color w:val="231F20"/>
          <w:w w:val="90"/>
          <w:sz w:val="24"/>
        </w:rPr>
        <w:t>quiconque</w:t>
      </w:r>
      <w:r>
        <w:rPr>
          <w:i/>
          <w:color w:val="231F20"/>
          <w:spacing w:val="-9"/>
          <w:w w:val="90"/>
          <w:sz w:val="24"/>
        </w:rPr>
        <w:t> </w:t>
      </w:r>
      <w:r>
        <w:rPr>
          <w:i/>
          <w:color w:val="231F20"/>
          <w:w w:val="90"/>
          <w:sz w:val="24"/>
        </w:rPr>
        <w:t>la</w:t>
      </w:r>
      <w:r>
        <w:rPr>
          <w:i/>
          <w:color w:val="231F20"/>
          <w:spacing w:val="-9"/>
          <w:w w:val="90"/>
          <w:sz w:val="24"/>
        </w:rPr>
        <w:t> </w:t>
      </w:r>
      <w:r>
        <w:rPr>
          <w:i/>
          <w:color w:val="231F20"/>
          <w:w w:val="90"/>
          <w:sz w:val="24"/>
        </w:rPr>
        <w:t>res-</w:t>
      </w:r>
      <w:r>
        <w:rPr>
          <w:i/>
          <w:color w:val="231F20"/>
          <w:w w:val="85"/>
          <w:sz w:val="24"/>
        </w:rPr>
        <w:t>pecte et ne s’en retranche pas. Je suis n’importe qui, le tout premier </w:t>
      </w:r>
      <w:r>
        <w:rPr>
          <w:i/>
          <w:color w:val="231F20"/>
          <w:w w:val="90"/>
          <w:sz w:val="24"/>
        </w:rPr>
        <w:t>instant du bébé et le tout dernier du mourant. Je n’ai besoin que </w:t>
      </w:r>
      <w:r>
        <w:rPr>
          <w:i/>
          <w:color w:val="231F20"/>
          <w:spacing w:val="-8"/>
          <w:sz w:val="24"/>
        </w:rPr>
        <w:t>d’être.</w:t>
      </w:r>
      <w:r>
        <w:rPr>
          <w:i/>
          <w:color w:val="231F20"/>
          <w:spacing w:val="-7"/>
          <w:sz w:val="24"/>
        </w:rPr>
        <w:t> </w:t>
      </w:r>
      <w:r>
        <w:rPr>
          <w:i/>
          <w:color w:val="231F20"/>
          <w:spacing w:val="-8"/>
          <w:sz w:val="24"/>
        </w:rPr>
        <w:t>Et</w:t>
      </w:r>
      <w:r>
        <w:rPr>
          <w:i/>
          <w:color w:val="231F20"/>
          <w:spacing w:val="-7"/>
          <w:sz w:val="24"/>
        </w:rPr>
        <w:t> </w:t>
      </w:r>
      <w:r>
        <w:rPr>
          <w:i/>
          <w:color w:val="231F20"/>
          <w:spacing w:val="-8"/>
          <w:sz w:val="24"/>
        </w:rPr>
        <w:t>la</w:t>
      </w:r>
      <w:r>
        <w:rPr>
          <w:i/>
          <w:color w:val="231F20"/>
          <w:spacing w:val="-7"/>
          <w:sz w:val="24"/>
        </w:rPr>
        <w:t> </w:t>
      </w:r>
      <w:r>
        <w:rPr>
          <w:i/>
          <w:color w:val="231F20"/>
          <w:spacing w:val="-8"/>
          <w:sz w:val="24"/>
        </w:rPr>
        <w:t>vie</w:t>
      </w:r>
      <w:r>
        <w:rPr>
          <w:i/>
          <w:color w:val="231F20"/>
          <w:spacing w:val="-7"/>
          <w:sz w:val="24"/>
        </w:rPr>
        <w:t> </w:t>
      </w:r>
      <w:r>
        <w:rPr>
          <w:i/>
          <w:color w:val="231F20"/>
          <w:spacing w:val="-8"/>
          <w:sz w:val="24"/>
        </w:rPr>
        <w:t>ne</w:t>
      </w:r>
      <w:r>
        <w:rPr>
          <w:i/>
          <w:color w:val="231F20"/>
          <w:spacing w:val="-7"/>
          <w:sz w:val="24"/>
        </w:rPr>
        <w:t> </w:t>
      </w:r>
      <w:r>
        <w:rPr>
          <w:i/>
          <w:color w:val="231F20"/>
          <w:spacing w:val="-8"/>
          <w:sz w:val="24"/>
        </w:rPr>
        <w:t>s’écarte</w:t>
      </w:r>
      <w:r>
        <w:rPr>
          <w:i/>
          <w:color w:val="231F20"/>
          <w:spacing w:val="-7"/>
          <w:sz w:val="24"/>
        </w:rPr>
        <w:t> </w:t>
      </w:r>
      <w:r>
        <w:rPr>
          <w:i/>
          <w:color w:val="231F20"/>
          <w:spacing w:val="-8"/>
          <w:sz w:val="24"/>
        </w:rPr>
        <w:t>pas</w:t>
      </w:r>
      <w:r>
        <w:rPr>
          <w:i/>
          <w:color w:val="231F20"/>
          <w:spacing w:val="-7"/>
          <w:sz w:val="24"/>
        </w:rPr>
        <w:t> </w:t>
      </w:r>
      <w:r>
        <w:rPr>
          <w:i/>
          <w:color w:val="231F20"/>
          <w:spacing w:val="-8"/>
          <w:sz w:val="24"/>
        </w:rPr>
        <w:t>de</w:t>
      </w:r>
      <w:r>
        <w:rPr>
          <w:i/>
          <w:color w:val="231F20"/>
          <w:spacing w:val="-7"/>
          <w:sz w:val="24"/>
        </w:rPr>
        <w:t> </w:t>
      </w:r>
      <w:r>
        <w:rPr>
          <w:i/>
          <w:color w:val="231F20"/>
          <w:spacing w:val="-8"/>
          <w:sz w:val="24"/>
        </w:rPr>
        <w:t>moi.</w:t>
      </w:r>
      <w:r>
        <w:rPr>
          <w:i/>
          <w:color w:val="231F20"/>
          <w:spacing w:val="-7"/>
          <w:sz w:val="24"/>
        </w:rPr>
        <w:t> </w:t>
      </w:r>
      <w:r>
        <w:rPr>
          <w:i/>
          <w:color w:val="231F20"/>
          <w:spacing w:val="-8"/>
          <w:sz w:val="24"/>
        </w:rPr>
        <w:t>Et</w:t>
      </w:r>
      <w:r>
        <w:rPr>
          <w:i/>
          <w:color w:val="231F20"/>
          <w:spacing w:val="-7"/>
          <w:sz w:val="24"/>
        </w:rPr>
        <w:t> </w:t>
      </w:r>
      <w:r>
        <w:rPr>
          <w:i/>
          <w:color w:val="231F20"/>
          <w:spacing w:val="-8"/>
          <w:sz w:val="24"/>
        </w:rPr>
        <w:t>je</w:t>
      </w:r>
      <w:r>
        <w:rPr>
          <w:i/>
          <w:color w:val="231F20"/>
          <w:spacing w:val="-7"/>
          <w:sz w:val="24"/>
        </w:rPr>
        <w:t> </w:t>
      </w:r>
      <w:r>
        <w:rPr>
          <w:i/>
          <w:color w:val="231F20"/>
          <w:spacing w:val="-8"/>
          <w:sz w:val="24"/>
        </w:rPr>
        <w:t>suis.</w:t>
      </w:r>
      <w:r>
        <w:rPr>
          <w:i/>
          <w:color w:val="231F20"/>
          <w:spacing w:val="-7"/>
          <w:sz w:val="24"/>
        </w:rPr>
        <w:t> </w:t>
      </w:r>
      <w:r>
        <w:rPr>
          <w:color w:val="231F20"/>
          <w:spacing w:val="-8"/>
          <w:sz w:val="24"/>
        </w:rPr>
        <w:t>»</w:t>
      </w:r>
    </w:p>
    <w:p>
      <w:pPr>
        <w:pStyle w:val="BodyText"/>
        <w:spacing w:before="56"/>
      </w:pPr>
      <w:r>
        <w:rPr>
          <w:color w:val="231F20"/>
        </w:rPr>
        <w:t>Et</w:t>
      </w:r>
      <w:r>
        <w:rPr>
          <w:color w:val="231F20"/>
          <w:spacing w:val="-5"/>
        </w:rPr>
        <w:t> </w:t>
      </w:r>
      <w:r>
        <w:rPr>
          <w:color w:val="231F20"/>
        </w:rPr>
        <w:t>il</w:t>
      </w:r>
      <w:r>
        <w:rPr>
          <w:color w:val="231F20"/>
          <w:spacing w:val="-4"/>
        </w:rPr>
        <w:t> </w:t>
      </w:r>
      <w:r>
        <w:rPr>
          <w:color w:val="231F20"/>
        </w:rPr>
        <w:t>se</w:t>
      </w:r>
      <w:r>
        <w:rPr>
          <w:color w:val="231F20"/>
          <w:spacing w:val="-4"/>
        </w:rPr>
        <w:t> </w:t>
      </w:r>
      <w:r>
        <w:rPr>
          <w:color w:val="231F20"/>
        </w:rPr>
        <w:t>mit</w:t>
      </w:r>
      <w:r>
        <w:rPr>
          <w:color w:val="231F20"/>
          <w:spacing w:val="-4"/>
        </w:rPr>
        <w:t> </w:t>
      </w:r>
      <w:r>
        <w:rPr>
          <w:color w:val="231F20"/>
          <w:spacing w:val="-2"/>
        </w:rPr>
        <w:t>debout.</w:t>
      </w:r>
    </w:p>
    <w:p>
      <w:pPr>
        <w:spacing w:line="242" w:lineRule="auto" w:before="60"/>
        <w:ind w:left="320" w:right="487" w:firstLine="0"/>
        <w:jc w:val="both"/>
        <w:rPr>
          <w:sz w:val="24"/>
        </w:rPr>
      </w:pPr>
      <w:r>
        <w:rPr>
          <w:color w:val="231F20"/>
          <w:w w:val="90"/>
          <w:sz w:val="24"/>
        </w:rPr>
        <w:t>Et</w:t>
      </w:r>
      <w:r>
        <w:rPr>
          <w:color w:val="231F20"/>
          <w:spacing w:val="-1"/>
          <w:w w:val="90"/>
          <w:sz w:val="24"/>
        </w:rPr>
        <w:t> </w:t>
      </w:r>
      <w:r>
        <w:rPr>
          <w:color w:val="231F20"/>
          <w:w w:val="90"/>
          <w:sz w:val="24"/>
        </w:rPr>
        <w:t>il se dit : « </w:t>
      </w:r>
      <w:r>
        <w:rPr>
          <w:i/>
          <w:color w:val="231F20"/>
          <w:w w:val="90"/>
          <w:sz w:val="24"/>
        </w:rPr>
        <w:t>Mais qu’est-ce que tout cela</w:t>
      </w:r>
      <w:r>
        <w:rPr>
          <w:i/>
          <w:color w:val="231F20"/>
          <w:spacing w:val="-9"/>
          <w:w w:val="90"/>
          <w:sz w:val="24"/>
        </w:rPr>
        <w:t> </w:t>
      </w:r>
      <w:r>
        <w:rPr>
          <w:i/>
          <w:color w:val="231F20"/>
          <w:w w:val="90"/>
          <w:sz w:val="24"/>
        </w:rPr>
        <w:t>? Et comment suis-je</w:t>
      </w:r>
      <w:r>
        <w:rPr>
          <w:i/>
          <w:color w:val="231F20"/>
          <w:w w:val="90"/>
          <w:sz w:val="24"/>
        </w:rPr>
        <w:t> </w:t>
      </w:r>
      <w:r>
        <w:rPr>
          <w:i/>
          <w:color w:val="231F20"/>
          <w:w w:val="95"/>
          <w:sz w:val="24"/>
        </w:rPr>
        <w:t>arrivé ici</w:t>
      </w:r>
      <w:r>
        <w:rPr>
          <w:i/>
          <w:color w:val="231F20"/>
          <w:spacing w:val="-11"/>
          <w:w w:val="95"/>
          <w:sz w:val="24"/>
        </w:rPr>
        <w:t> </w:t>
      </w:r>
      <w:r>
        <w:rPr>
          <w:i/>
          <w:color w:val="231F20"/>
          <w:w w:val="95"/>
          <w:sz w:val="24"/>
        </w:rPr>
        <w:t>? </w:t>
      </w:r>
      <w:r>
        <w:rPr>
          <w:color w:val="231F20"/>
          <w:w w:val="95"/>
          <w:sz w:val="24"/>
        </w:rPr>
        <w:t>»</w:t>
      </w:r>
    </w:p>
    <w:p>
      <w:pPr>
        <w:spacing w:line="242" w:lineRule="auto" w:before="60"/>
        <w:ind w:left="320" w:right="485" w:firstLine="0"/>
        <w:jc w:val="both"/>
        <w:rPr>
          <w:sz w:val="24"/>
        </w:rPr>
      </w:pPr>
      <w:r>
        <w:rPr>
          <w:color w:val="231F20"/>
          <w:w w:val="95"/>
          <w:sz w:val="24"/>
        </w:rPr>
        <w:t>Il</w:t>
      </w:r>
      <w:r>
        <w:rPr>
          <w:color w:val="231F20"/>
          <w:spacing w:val="-7"/>
          <w:w w:val="95"/>
          <w:sz w:val="24"/>
        </w:rPr>
        <w:t> </w:t>
      </w:r>
      <w:r>
        <w:rPr>
          <w:color w:val="231F20"/>
          <w:w w:val="95"/>
          <w:sz w:val="24"/>
        </w:rPr>
        <w:t>se</w:t>
      </w:r>
      <w:r>
        <w:rPr>
          <w:color w:val="231F20"/>
          <w:spacing w:val="-7"/>
          <w:w w:val="95"/>
          <w:sz w:val="24"/>
        </w:rPr>
        <w:t> </w:t>
      </w:r>
      <w:r>
        <w:rPr>
          <w:color w:val="231F20"/>
          <w:w w:val="95"/>
          <w:sz w:val="24"/>
        </w:rPr>
        <w:t>dit</w:t>
      </w:r>
      <w:r>
        <w:rPr>
          <w:color w:val="231F20"/>
          <w:spacing w:val="-7"/>
          <w:w w:val="95"/>
          <w:sz w:val="24"/>
        </w:rPr>
        <w:t> </w:t>
      </w:r>
      <w:r>
        <w:rPr>
          <w:color w:val="231F20"/>
          <w:w w:val="95"/>
          <w:sz w:val="24"/>
        </w:rPr>
        <w:t>encore</w:t>
      </w:r>
      <w:r>
        <w:rPr>
          <w:color w:val="231F20"/>
          <w:spacing w:val="-7"/>
          <w:w w:val="95"/>
          <w:sz w:val="24"/>
        </w:rPr>
        <w:t> </w:t>
      </w:r>
      <w:r>
        <w:rPr>
          <w:color w:val="231F20"/>
          <w:w w:val="95"/>
          <w:sz w:val="24"/>
        </w:rPr>
        <w:t>:</w:t>
      </w:r>
      <w:r>
        <w:rPr>
          <w:color w:val="231F20"/>
          <w:spacing w:val="39"/>
          <w:sz w:val="24"/>
        </w:rPr>
        <w:t> </w:t>
      </w:r>
      <w:r>
        <w:rPr>
          <w:color w:val="231F20"/>
          <w:w w:val="95"/>
          <w:sz w:val="24"/>
        </w:rPr>
        <w:t>«</w:t>
      </w:r>
      <w:r>
        <w:rPr>
          <w:color w:val="231F20"/>
          <w:spacing w:val="-7"/>
          <w:w w:val="95"/>
          <w:sz w:val="24"/>
        </w:rPr>
        <w:t> </w:t>
      </w:r>
      <w:r>
        <w:rPr>
          <w:i/>
          <w:color w:val="231F20"/>
          <w:w w:val="95"/>
          <w:sz w:val="24"/>
        </w:rPr>
        <w:t>Je</w:t>
      </w:r>
      <w:r>
        <w:rPr>
          <w:i/>
          <w:color w:val="231F20"/>
          <w:spacing w:val="-7"/>
          <w:w w:val="95"/>
          <w:sz w:val="24"/>
        </w:rPr>
        <w:t> </w:t>
      </w:r>
      <w:r>
        <w:rPr>
          <w:i/>
          <w:color w:val="231F20"/>
          <w:w w:val="95"/>
          <w:sz w:val="24"/>
        </w:rPr>
        <w:t>me</w:t>
      </w:r>
      <w:r>
        <w:rPr>
          <w:i/>
          <w:color w:val="231F20"/>
          <w:spacing w:val="-7"/>
          <w:w w:val="95"/>
          <w:sz w:val="24"/>
        </w:rPr>
        <w:t> </w:t>
      </w:r>
      <w:r>
        <w:rPr>
          <w:i/>
          <w:color w:val="231F20"/>
          <w:w w:val="95"/>
          <w:sz w:val="24"/>
        </w:rPr>
        <w:t>suis</w:t>
      </w:r>
      <w:r>
        <w:rPr>
          <w:i/>
          <w:color w:val="231F20"/>
          <w:spacing w:val="-7"/>
          <w:w w:val="95"/>
          <w:sz w:val="24"/>
        </w:rPr>
        <w:t> </w:t>
      </w:r>
      <w:r>
        <w:rPr>
          <w:i/>
          <w:color w:val="231F20"/>
          <w:w w:val="95"/>
          <w:sz w:val="24"/>
        </w:rPr>
        <w:t>fait</w:t>
      </w:r>
      <w:r>
        <w:rPr>
          <w:i/>
          <w:color w:val="231F20"/>
          <w:spacing w:val="-7"/>
          <w:w w:val="95"/>
          <w:sz w:val="24"/>
        </w:rPr>
        <w:t> </w:t>
      </w:r>
      <w:r>
        <w:rPr>
          <w:i/>
          <w:color w:val="231F20"/>
          <w:w w:val="95"/>
          <w:sz w:val="24"/>
        </w:rPr>
        <w:t>duper</w:t>
      </w:r>
      <w:r>
        <w:rPr>
          <w:i/>
          <w:color w:val="231F20"/>
          <w:spacing w:val="-7"/>
          <w:w w:val="95"/>
          <w:sz w:val="24"/>
        </w:rPr>
        <w:t> </w:t>
      </w:r>
      <w:r>
        <w:rPr>
          <w:i/>
          <w:color w:val="231F20"/>
          <w:w w:val="95"/>
          <w:sz w:val="24"/>
        </w:rPr>
        <w:t>par</w:t>
      </w:r>
      <w:r>
        <w:rPr>
          <w:i/>
          <w:color w:val="231F20"/>
          <w:spacing w:val="-7"/>
          <w:w w:val="95"/>
          <w:sz w:val="24"/>
        </w:rPr>
        <w:t> </w:t>
      </w:r>
      <w:r>
        <w:rPr>
          <w:i/>
          <w:color w:val="231F20"/>
          <w:w w:val="95"/>
          <w:sz w:val="24"/>
        </w:rPr>
        <w:t>le</w:t>
      </w:r>
      <w:r>
        <w:rPr>
          <w:i/>
          <w:color w:val="231F20"/>
          <w:spacing w:val="-7"/>
          <w:w w:val="95"/>
          <w:sz w:val="24"/>
        </w:rPr>
        <w:t> </w:t>
      </w:r>
      <w:r>
        <w:rPr>
          <w:i/>
          <w:color w:val="231F20"/>
          <w:w w:val="95"/>
          <w:sz w:val="24"/>
        </w:rPr>
        <w:t>futur,</w:t>
      </w:r>
      <w:r>
        <w:rPr>
          <w:i/>
          <w:color w:val="231F20"/>
          <w:spacing w:val="-7"/>
          <w:w w:val="95"/>
          <w:sz w:val="24"/>
        </w:rPr>
        <w:t> </w:t>
      </w:r>
      <w:r>
        <w:rPr>
          <w:i/>
          <w:color w:val="231F20"/>
          <w:w w:val="95"/>
          <w:sz w:val="24"/>
        </w:rPr>
        <w:t>je</w:t>
      </w:r>
      <w:r>
        <w:rPr>
          <w:i/>
          <w:color w:val="231F20"/>
          <w:spacing w:val="-7"/>
          <w:w w:val="95"/>
          <w:sz w:val="24"/>
        </w:rPr>
        <w:t> </w:t>
      </w:r>
      <w:r>
        <w:rPr>
          <w:i/>
          <w:color w:val="231F20"/>
          <w:w w:val="95"/>
          <w:sz w:val="24"/>
        </w:rPr>
        <w:t>me</w:t>
      </w:r>
      <w:r>
        <w:rPr>
          <w:i/>
          <w:color w:val="231F20"/>
          <w:spacing w:val="-7"/>
          <w:w w:val="95"/>
          <w:sz w:val="24"/>
        </w:rPr>
        <w:t> </w:t>
      </w:r>
      <w:r>
        <w:rPr>
          <w:i/>
          <w:color w:val="231F20"/>
          <w:w w:val="95"/>
          <w:sz w:val="24"/>
        </w:rPr>
        <w:t>suis</w:t>
      </w:r>
      <w:r>
        <w:rPr>
          <w:i/>
          <w:color w:val="231F20"/>
          <w:w w:val="95"/>
          <w:sz w:val="24"/>
        </w:rPr>
        <w:t> </w:t>
      </w:r>
      <w:r>
        <w:rPr>
          <w:i/>
          <w:color w:val="231F20"/>
          <w:w w:val="90"/>
          <w:sz w:val="24"/>
        </w:rPr>
        <w:t>fait</w:t>
      </w:r>
      <w:r>
        <w:rPr>
          <w:i/>
          <w:color w:val="231F20"/>
          <w:spacing w:val="-3"/>
          <w:w w:val="90"/>
          <w:sz w:val="24"/>
        </w:rPr>
        <w:t> </w:t>
      </w:r>
      <w:r>
        <w:rPr>
          <w:i/>
          <w:color w:val="231F20"/>
          <w:w w:val="90"/>
          <w:sz w:val="24"/>
        </w:rPr>
        <w:t>duper</w:t>
      </w:r>
      <w:r>
        <w:rPr>
          <w:i/>
          <w:color w:val="231F20"/>
          <w:spacing w:val="-3"/>
          <w:w w:val="90"/>
          <w:sz w:val="24"/>
        </w:rPr>
        <w:t> </w:t>
      </w:r>
      <w:r>
        <w:rPr>
          <w:i/>
          <w:color w:val="231F20"/>
          <w:w w:val="90"/>
          <w:sz w:val="24"/>
        </w:rPr>
        <w:t>par</w:t>
      </w:r>
      <w:r>
        <w:rPr>
          <w:i/>
          <w:color w:val="231F20"/>
          <w:spacing w:val="-3"/>
          <w:w w:val="90"/>
          <w:sz w:val="24"/>
        </w:rPr>
        <w:t> </w:t>
      </w:r>
      <w:r>
        <w:rPr>
          <w:i/>
          <w:color w:val="231F20"/>
          <w:w w:val="90"/>
          <w:sz w:val="24"/>
        </w:rPr>
        <w:t>le</w:t>
      </w:r>
      <w:r>
        <w:rPr>
          <w:i/>
          <w:color w:val="231F20"/>
          <w:spacing w:val="-3"/>
          <w:w w:val="90"/>
          <w:sz w:val="24"/>
        </w:rPr>
        <w:t> </w:t>
      </w:r>
      <w:r>
        <w:rPr>
          <w:i/>
          <w:color w:val="231F20"/>
          <w:w w:val="90"/>
          <w:sz w:val="24"/>
        </w:rPr>
        <w:t>passé,</w:t>
      </w:r>
      <w:r>
        <w:rPr>
          <w:i/>
          <w:color w:val="231F20"/>
          <w:spacing w:val="-3"/>
          <w:w w:val="90"/>
          <w:sz w:val="24"/>
        </w:rPr>
        <w:t> </w:t>
      </w:r>
      <w:r>
        <w:rPr>
          <w:i/>
          <w:color w:val="231F20"/>
          <w:w w:val="90"/>
          <w:sz w:val="24"/>
        </w:rPr>
        <w:t>je</w:t>
      </w:r>
      <w:r>
        <w:rPr>
          <w:i/>
          <w:color w:val="231F20"/>
          <w:spacing w:val="-3"/>
          <w:w w:val="90"/>
          <w:sz w:val="24"/>
        </w:rPr>
        <w:t> </w:t>
      </w:r>
      <w:r>
        <w:rPr>
          <w:i/>
          <w:color w:val="231F20"/>
          <w:w w:val="90"/>
          <w:sz w:val="24"/>
        </w:rPr>
        <w:t>me</w:t>
      </w:r>
      <w:r>
        <w:rPr>
          <w:i/>
          <w:color w:val="231F20"/>
          <w:spacing w:val="-3"/>
          <w:w w:val="90"/>
          <w:sz w:val="24"/>
        </w:rPr>
        <w:t> </w:t>
      </w:r>
      <w:r>
        <w:rPr>
          <w:i/>
          <w:color w:val="231F20"/>
          <w:w w:val="90"/>
          <w:sz w:val="24"/>
        </w:rPr>
        <w:t>suis</w:t>
      </w:r>
      <w:r>
        <w:rPr>
          <w:i/>
          <w:color w:val="231F20"/>
          <w:spacing w:val="-3"/>
          <w:w w:val="90"/>
          <w:sz w:val="24"/>
        </w:rPr>
        <w:t> </w:t>
      </w:r>
      <w:r>
        <w:rPr>
          <w:i/>
          <w:color w:val="231F20"/>
          <w:w w:val="90"/>
          <w:sz w:val="24"/>
        </w:rPr>
        <w:t>fait</w:t>
      </w:r>
      <w:r>
        <w:rPr>
          <w:i/>
          <w:color w:val="231F20"/>
          <w:spacing w:val="-3"/>
          <w:w w:val="90"/>
          <w:sz w:val="24"/>
        </w:rPr>
        <w:t> </w:t>
      </w:r>
      <w:r>
        <w:rPr>
          <w:i/>
          <w:color w:val="231F20"/>
          <w:w w:val="90"/>
          <w:sz w:val="24"/>
        </w:rPr>
        <w:t>duper</w:t>
      </w:r>
      <w:r>
        <w:rPr>
          <w:i/>
          <w:color w:val="231F20"/>
          <w:spacing w:val="-3"/>
          <w:w w:val="90"/>
          <w:sz w:val="24"/>
        </w:rPr>
        <w:t> </w:t>
      </w:r>
      <w:r>
        <w:rPr>
          <w:i/>
          <w:color w:val="231F20"/>
          <w:w w:val="90"/>
          <w:sz w:val="24"/>
        </w:rPr>
        <w:t>par</w:t>
      </w:r>
      <w:r>
        <w:rPr>
          <w:i/>
          <w:color w:val="231F20"/>
          <w:spacing w:val="-3"/>
          <w:w w:val="90"/>
          <w:sz w:val="24"/>
        </w:rPr>
        <w:t> </w:t>
      </w:r>
      <w:r>
        <w:rPr>
          <w:i/>
          <w:color w:val="231F20"/>
          <w:w w:val="90"/>
          <w:sz w:val="24"/>
        </w:rPr>
        <w:t>le</w:t>
      </w:r>
      <w:r>
        <w:rPr>
          <w:i/>
          <w:color w:val="231F20"/>
          <w:spacing w:val="-3"/>
          <w:w w:val="90"/>
          <w:sz w:val="24"/>
        </w:rPr>
        <w:t> </w:t>
      </w:r>
      <w:r>
        <w:rPr>
          <w:i/>
          <w:color w:val="231F20"/>
          <w:w w:val="90"/>
          <w:sz w:val="24"/>
        </w:rPr>
        <w:t>présent.</w:t>
      </w:r>
      <w:r>
        <w:rPr>
          <w:i/>
          <w:color w:val="231F20"/>
          <w:spacing w:val="-3"/>
          <w:w w:val="90"/>
          <w:sz w:val="24"/>
        </w:rPr>
        <w:t> </w:t>
      </w:r>
      <w:r>
        <w:rPr>
          <w:i/>
          <w:color w:val="231F20"/>
          <w:w w:val="90"/>
          <w:sz w:val="24"/>
        </w:rPr>
        <w:t>Je</w:t>
      </w:r>
      <w:r>
        <w:rPr>
          <w:i/>
          <w:color w:val="231F20"/>
          <w:spacing w:val="-3"/>
          <w:w w:val="90"/>
          <w:sz w:val="24"/>
        </w:rPr>
        <w:t> </w:t>
      </w:r>
      <w:r>
        <w:rPr>
          <w:i/>
          <w:color w:val="231F20"/>
          <w:w w:val="90"/>
          <w:sz w:val="24"/>
        </w:rPr>
        <w:t>me suis fait duper par ce récit. Je me suis fait duper par moi-même. </w:t>
      </w:r>
      <w:r>
        <w:rPr>
          <w:i/>
          <w:color w:val="231F20"/>
          <w:w w:val="95"/>
          <w:sz w:val="24"/>
        </w:rPr>
        <w:t>Pourquoi</w:t>
      </w:r>
      <w:r>
        <w:rPr>
          <w:i/>
          <w:color w:val="231F20"/>
          <w:spacing w:val="-12"/>
          <w:w w:val="95"/>
          <w:sz w:val="24"/>
        </w:rPr>
        <w:t> </w:t>
      </w:r>
      <w:r>
        <w:rPr>
          <w:i/>
          <w:color w:val="231F20"/>
          <w:w w:val="95"/>
          <w:sz w:val="24"/>
        </w:rPr>
        <w:t>ai-je</w:t>
      </w:r>
      <w:r>
        <w:rPr>
          <w:i/>
          <w:color w:val="231F20"/>
          <w:spacing w:val="-12"/>
          <w:w w:val="95"/>
          <w:sz w:val="24"/>
        </w:rPr>
        <w:t> </w:t>
      </w:r>
      <w:r>
        <w:rPr>
          <w:i/>
          <w:color w:val="231F20"/>
          <w:w w:val="95"/>
          <w:sz w:val="24"/>
        </w:rPr>
        <w:t>ce</w:t>
      </w:r>
      <w:r>
        <w:rPr>
          <w:i/>
          <w:color w:val="231F20"/>
          <w:spacing w:val="-9"/>
          <w:w w:val="95"/>
          <w:sz w:val="24"/>
        </w:rPr>
        <w:t> </w:t>
      </w:r>
      <w:r>
        <w:rPr>
          <w:i/>
          <w:color w:val="231F20"/>
          <w:w w:val="95"/>
          <w:sz w:val="24"/>
        </w:rPr>
        <w:t>livre à la main</w:t>
      </w:r>
      <w:r>
        <w:rPr>
          <w:i/>
          <w:color w:val="231F20"/>
          <w:spacing w:val="-12"/>
          <w:w w:val="95"/>
          <w:sz w:val="24"/>
        </w:rPr>
        <w:t> </w:t>
      </w:r>
      <w:r>
        <w:rPr>
          <w:i/>
          <w:color w:val="231F20"/>
          <w:w w:val="95"/>
          <w:sz w:val="24"/>
        </w:rPr>
        <w:t>? Quel est cet endroit</w:t>
      </w:r>
      <w:r>
        <w:rPr>
          <w:i/>
          <w:color w:val="231F20"/>
          <w:spacing w:val="-12"/>
          <w:w w:val="95"/>
          <w:sz w:val="24"/>
        </w:rPr>
        <w:t> </w:t>
      </w:r>
      <w:r>
        <w:rPr>
          <w:i/>
          <w:color w:val="231F20"/>
          <w:w w:val="95"/>
          <w:sz w:val="24"/>
        </w:rPr>
        <w:t>? Cela </w:t>
      </w:r>
      <w:r>
        <w:rPr>
          <w:i/>
          <w:color w:val="231F20"/>
          <w:w w:val="85"/>
          <w:sz w:val="24"/>
        </w:rPr>
        <w:t>ne s’est pas passé de cette manière. Cela ne s’est pas produit dans </w:t>
      </w:r>
      <w:r>
        <w:rPr>
          <w:i/>
          <w:color w:val="231F20"/>
          <w:w w:val="90"/>
          <w:sz w:val="24"/>
        </w:rPr>
        <w:t>cet</w:t>
      </w:r>
      <w:r>
        <w:rPr>
          <w:i/>
          <w:color w:val="231F20"/>
          <w:spacing w:val="-6"/>
          <w:w w:val="90"/>
          <w:sz w:val="24"/>
        </w:rPr>
        <w:t> </w:t>
      </w:r>
      <w:r>
        <w:rPr>
          <w:i/>
          <w:color w:val="231F20"/>
          <w:w w:val="90"/>
          <w:sz w:val="24"/>
        </w:rPr>
        <w:t>ordre.</w:t>
      </w:r>
      <w:r>
        <w:rPr>
          <w:i/>
          <w:color w:val="231F20"/>
          <w:spacing w:val="-6"/>
          <w:w w:val="90"/>
          <w:sz w:val="24"/>
        </w:rPr>
        <w:t> </w:t>
      </w:r>
      <w:r>
        <w:rPr>
          <w:i/>
          <w:color w:val="231F20"/>
          <w:w w:val="90"/>
          <w:sz w:val="24"/>
        </w:rPr>
        <w:t>Cela</w:t>
      </w:r>
      <w:r>
        <w:rPr>
          <w:i/>
          <w:color w:val="231F20"/>
          <w:spacing w:val="-6"/>
          <w:w w:val="90"/>
          <w:sz w:val="24"/>
        </w:rPr>
        <w:t> </w:t>
      </w:r>
      <w:r>
        <w:rPr>
          <w:i/>
          <w:color w:val="231F20"/>
          <w:w w:val="90"/>
          <w:sz w:val="24"/>
        </w:rPr>
        <w:t>ne</w:t>
      </w:r>
      <w:r>
        <w:rPr>
          <w:i/>
          <w:color w:val="231F20"/>
          <w:spacing w:val="-6"/>
          <w:w w:val="90"/>
          <w:sz w:val="24"/>
        </w:rPr>
        <w:t> </w:t>
      </w:r>
      <w:r>
        <w:rPr>
          <w:i/>
          <w:color w:val="231F20"/>
          <w:w w:val="90"/>
          <w:sz w:val="24"/>
        </w:rPr>
        <w:t>s’est</w:t>
      </w:r>
      <w:r>
        <w:rPr>
          <w:i/>
          <w:color w:val="231F20"/>
          <w:spacing w:val="-6"/>
          <w:w w:val="90"/>
          <w:sz w:val="24"/>
        </w:rPr>
        <w:t> </w:t>
      </w:r>
      <w:r>
        <w:rPr>
          <w:i/>
          <w:color w:val="231F20"/>
          <w:w w:val="90"/>
          <w:sz w:val="24"/>
        </w:rPr>
        <w:t>pas</w:t>
      </w:r>
      <w:r>
        <w:rPr>
          <w:i/>
          <w:color w:val="231F20"/>
          <w:spacing w:val="-6"/>
          <w:w w:val="90"/>
          <w:sz w:val="24"/>
        </w:rPr>
        <w:t> </w:t>
      </w:r>
      <w:r>
        <w:rPr>
          <w:i/>
          <w:color w:val="231F20"/>
          <w:w w:val="90"/>
          <w:sz w:val="24"/>
        </w:rPr>
        <w:t>passé</w:t>
      </w:r>
      <w:r>
        <w:rPr>
          <w:i/>
          <w:color w:val="231F20"/>
          <w:spacing w:val="-6"/>
          <w:w w:val="90"/>
          <w:sz w:val="24"/>
        </w:rPr>
        <w:t> </w:t>
      </w:r>
      <w:r>
        <w:rPr>
          <w:i/>
          <w:color w:val="231F20"/>
          <w:w w:val="90"/>
          <w:sz w:val="24"/>
        </w:rPr>
        <w:t>ici.</w:t>
      </w:r>
      <w:r>
        <w:rPr>
          <w:i/>
          <w:color w:val="231F20"/>
          <w:spacing w:val="-6"/>
          <w:w w:val="90"/>
          <w:sz w:val="24"/>
        </w:rPr>
        <w:t> </w:t>
      </w:r>
      <w:r>
        <w:rPr>
          <w:i/>
          <w:color w:val="231F20"/>
          <w:w w:val="90"/>
          <w:sz w:val="24"/>
        </w:rPr>
        <w:t>Ce</w:t>
      </w:r>
      <w:r>
        <w:rPr>
          <w:i/>
          <w:color w:val="231F20"/>
          <w:spacing w:val="-6"/>
          <w:w w:val="90"/>
          <w:sz w:val="24"/>
        </w:rPr>
        <w:t> </w:t>
      </w:r>
      <w:r>
        <w:rPr>
          <w:i/>
          <w:color w:val="231F20"/>
          <w:w w:val="90"/>
          <w:sz w:val="24"/>
        </w:rPr>
        <w:t>n’est</w:t>
      </w:r>
      <w:r>
        <w:rPr>
          <w:i/>
          <w:color w:val="231F20"/>
          <w:spacing w:val="-6"/>
          <w:w w:val="90"/>
          <w:sz w:val="24"/>
        </w:rPr>
        <w:t> </w:t>
      </w:r>
      <w:r>
        <w:rPr>
          <w:i/>
          <w:color w:val="231F20"/>
          <w:w w:val="90"/>
          <w:sz w:val="24"/>
        </w:rPr>
        <w:t>pas</w:t>
      </w:r>
      <w:r>
        <w:rPr>
          <w:i/>
          <w:color w:val="231F20"/>
          <w:spacing w:val="-6"/>
          <w:w w:val="90"/>
          <w:sz w:val="24"/>
        </w:rPr>
        <w:t> </w:t>
      </w:r>
      <w:r>
        <w:rPr>
          <w:i/>
          <w:color w:val="231F20"/>
          <w:w w:val="90"/>
          <w:sz w:val="24"/>
        </w:rPr>
        <w:t>à</w:t>
      </w:r>
      <w:r>
        <w:rPr>
          <w:i/>
          <w:color w:val="231F20"/>
          <w:spacing w:val="-6"/>
          <w:w w:val="90"/>
          <w:sz w:val="24"/>
        </w:rPr>
        <w:t> </w:t>
      </w:r>
      <w:r>
        <w:rPr>
          <w:i/>
          <w:color w:val="231F20"/>
          <w:w w:val="90"/>
          <w:sz w:val="24"/>
        </w:rPr>
        <w:t>moi</w:t>
      </w:r>
      <w:r>
        <w:rPr>
          <w:i/>
          <w:color w:val="231F20"/>
          <w:spacing w:val="-6"/>
          <w:w w:val="90"/>
          <w:sz w:val="24"/>
        </w:rPr>
        <w:t> </w:t>
      </w:r>
      <w:r>
        <w:rPr>
          <w:i/>
          <w:color w:val="231F20"/>
          <w:w w:val="90"/>
          <w:sz w:val="24"/>
        </w:rPr>
        <w:t>que</w:t>
      </w:r>
      <w:r>
        <w:rPr>
          <w:i/>
          <w:color w:val="231F20"/>
          <w:spacing w:val="-6"/>
          <w:w w:val="90"/>
          <w:sz w:val="24"/>
        </w:rPr>
        <w:t> </w:t>
      </w:r>
      <w:r>
        <w:rPr>
          <w:i/>
          <w:color w:val="231F20"/>
          <w:w w:val="90"/>
          <w:sz w:val="24"/>
        </w:rPr>
        <w:t>c’est </w:t>
      </w:r>
      <w:r>
        <w:rPr>
          <w:i/>
          <w:color w:val="231F20"/>
          <w:w w:val="95"/>
          <w:sz w:val="24"/>
        </w:rPr>
        <w:t>arrivé. Mais je ne suis plus dupe. </w:t>
      </w:r>
      <w:r>
        <w:rPr>
          <w:color w:val="231F20"/>
          <w:w w:val="95"/>
          <w:sz w:val="24"/>
        </w:rPr>
        <w:t>»</w:t>
      </w:r>
    </w:p>
    <w:p>
      <w:pPr>
        <w:spacing w:line="242" w:lineRule="auto" w:before="66"/>
        <w:ind w:left="320" w:right="487" w:firstLine="0"/>
        <w:jc w:val="both"/>
        <w:rPr>
          <w:sz w:val="24"/>
        </w:rPr>
      </w:pPr>
      <w:r>
        <w:rPr>
          <w:color w:val="231F20"/>
          <w:w w:val="95"/>
          <w:sz w:val="24"/>
        </w:rPr>
        <w:t>Sa voix ne chevrotait plus. Il regarda tout autour de lui : « </w:t>
      </w:r>
      <w:r>
        <w:rPr>
          <w:i/>
          <w:color w:val="231F20"/>
          <w:w w:val="95"/>
          <w:sz w:val="24"/>
        </w:rPr>
        <w:t>Je</w:t>
      </w:r>
      <w:r>
        <w:rPr>
          <w:i/>
          <w:color w:val="231F20"/>
          <w:w w:val="95"/>
          <w:sz w:val="24"/>
        </w:rPr>
        <w:t> </w:t>
      </w:r>
      <w:r>
        <w:rPr>
          <w:i/>
          <w:color w:val="231F20"/>
          <w:w w:val="90"/>
          <w:sz w:val="24"/>
        </w:rPr>
        <w:t>suis</w:t>
      </w:r>
      <w:r>
        <w:rPr>
          <w:i/>
          <w:color w:val="231F20"/>
          <w:spacing w:val="-4"/>
          <w:w w:val="90"/>
          <w:sz w:val="24"/>
        </w:rPr>
        <w:t> </w:t>
      </w:r>
      <w:r>
        <w:rPr>
          <w:i/>
          <w:color w:val="231F20"/>
          <w:w w:val="90"/>
          <w:sz w:val="24"/>
        </w:rPr>
        <w:t>totalement collectionné. Totalement</w:t>
      </w:r>
      <w:r>
        <w:rPr>
          <w:i/>
          <w:color w:val="231F20"/>
          <w:spacing w:val="-9"/>
          <w:w w:val="90"/>
          <w:sz w:val="24"/>
        </w:rPr>
        <w:t> </w:t>
      </w:r>
      <w:r>
        <w:rPr>
          <w:i/>
          <w:color w:val="231F20"/>
          <w:w w:val="90"/>
          <w:sz w:val="24"/>
        </w:rPr>
        <w:t>! C’est fini</w:t>
      </w:r>
      <w:r>
        <w:rPr>
          <w:i/>
          <w:color w:val="231F20"/>
          <w:spacing w:val="-9"/>
          <w:w w:val="90"/>
          <w:sz w:val="24"/>
        </w:rPr>
        <w:t> </w:t>
      </w:r>
      <w:r>
        <w:rPr>
          <w:i/>
          <w:color w:val="231F20"/>
          <w:w w:val="90"/>
          <w:sz w:val="24"/>
        </w:rPr>
        <w:t>! Je ne suis </w:t>
      </w:r>
      <w:r>
        <w:rPr>
          <w:i/>
          <w:color w:val="231F20"/>
          <w:w w:val="95"/>
          <w:sz w:val="24"/>
        </w:rPr>
        <w:t>pas</w:t>
      </w:r>
      <w:r>
        <w:rPr>
          <w:i/>
          <w:color w:val="231F20"/>
          <w:spacing w:val="-9"/>
          <w:w w:val="95"/>
          <w:sz w:val="24"/>
        </w:rPr>
        <w:t> </w:t>
      </w:r>
      <w:r>
        <w:rPr>
          <w:i/>
          <w:color w:val="231F20"/>
          <w:w w:val="95"/>
          <w:sz w:val="24"/>
        </w:rPr>
        <w:t>dans</w:t>
      </w:r>
      <w:r>
        <w:rPr>
          <w:i/>
          <w:color w:val="231F20"/>
          <w:spacing w:val="-9"/>
          <w:w w:val="95"/>
          <w:sz w:val="24"/>
        </w:rPr>
        <w:t> </w:t>
      </w:r>
      <w:r>
        <w:rPr>
          <w:i/>
          <w:color w:val="231F20"/>
          <w:w w:val="95"/>
          <w:sz w:val="24"/>
        </w:rPr>
        <w:t>un</w:t>
      </w:r>
      <w:r>
        <w:rPr>
          <w:i/>
          <w:color w:val="231F20"/>
          <w:spacing w:val="-9"/>
          <w:w w:val="95"/>
          <w:sz w:val="24"/>
        </w:rPr>
        <w:t> </w:t>
      </w:r>
      <w:r>
        <w:rPr>
          <w:i/>
          <w:color w:val="231F20"/>
          <w:w w:val="95"/>
          <w:sz w:val="24"/>
        </w:rPr>
        <w:t>livre.</w:t>
      </w:r>
      <w:r>
        <w:rPr>
          <w:i/>
          <w:color w:val="231F20"/>
          <w:spacing w:val="-9"/>
          <w:w w:val="95"/>
          <w:sz w:val="24"/>
        </w:rPr>
        <w:t> </w:t>
      </w:r>
      <w:r>
        <w:rPr>
          <w:i/>
          <w:color w:val="231F20"/>
          <w:w w:val="95"/>
          <w:sz w:val="24"/>
        </w:rPr>
        <w:t>Ce</w:t>
      </w:r>
      <w:r>
        <w:rPr>
          <w:i/>
          <w:color w:val="231F20"/>
          <w:spacing w:val="-9"/>
          <w:w w:val="95"/>
          <w:sz w:val="24"/>
        </w:rPr>
        <w:t> </w:t>
      </w:r>
      <w:r>
        <w:rPr>
          <w:i/>
          <w:color w:val="231F20"/>
          <w:w w:val="95"/>
          <w:sz w:val="24"/>
        </w:rPr>
        <w:t>livre</w:t>
      </w:r>
      <w:r>
        <w:rPr>
          <w:i/>
          <w:color w:val="231F20"/>
          <w:spacing w:val="-9"/>
          <w:w w:val="95"/>
          <w:sz w:val="24"/>
        </w:rPr>
        <w:t> </w:t>
      </w:r>
      <w:r>
        <w:rPr>
          <w:i/>
          <w:color w:val="231F20"/>
          <w:w w:val="95"/>
          <w:sz w:val="24"/>
        </w:rPr>
        <w:t>ne</w:t>
      </w:r>
      <w:r>
        <w:rPr>
          <w:i/>
          <w:color w:val="231F20"/>
          <w:spacing w:val="-9"/>
          <w:w w:val="95"/>
          <w:sz w:val="24"/>
        </w:rPr>
        <w:t> </w:t>
      </w:r>
      <w:r>
        <w:rPr>
          <w:i/>
          <w:color w:val="231F20"/>
          <w:w w:val="95"/>
          <w:sz w:val="24"/>
        </w:rPr>
        <w:t>me</w:t>
      </w:r>
      <w:r>
        <w:rPr>
          <w:i/>
          <w:color w:val="231F20"/>
          <w:spacing w:val="-9"/>
          <w:w w:val="95"/>
          <w:sz w:val="24"/>
        </w:rPr>
        <w:t> </w:t>
      </w:r>
      <w:r>
        <w:rPr>
          <w:i/>
          <w:color w:val="231F20"/>
          <w:w w:val="95"/>
          <w:sz w:val="24"/>
        </w:rPr>
        <w:t>contient</w:t>
      </w:r>
      <w:r>
        <w:rPr>
          <w:i/>
          <w:color w:val="231F20"/>
          <w:spacing w:val="-9"/>
          <w:w w:val="95"/>
          <w:sz w:val="24"/>
        </w:rPr>
        <w:t> </w:t>
      </w:r>
      <w:r>
        <w:rPr>
          <w:i/>
          <w:color w:val="231F20"/>
          <w:w w:val="95"/>
          <w:sz w:val="24"/>
        </w:rPr>
        <w:t>pas.</w:t>
      </w:r>
      <w:r>
        <w:rPr>
          <w:i/>
          <w:color w:val="231F20"/>
          <w:spacing w:val="-9"/>
          <w:w w:val="95"/>
          <w:sz w:val="24"/>
        </w:rPr>
        <w:t> </w:t>
      </w:r>
      <w:r>
        <w:rPr>
          <w:i/>
          <w:color w:val="231F20"/>
          <w:w w:val="95"/>
          <w:sz w:val="24"/>
        </w:rPr>
        <w:t>Je</w:t>
      </w:r>
      <w:r>
        <w:rPr>
          <w:i/>
          <w:color w:val="231F20"/>
          <w:spacing w:val="-9"/>
          <w:w w:val="95"/>
          <w:sz w:val="24"/>
        </w:rPr>
        <w:t> </w:t>
      </w:r>
      <w:r>
        <w:rPr>
          <w:i/>
          <w:color w:val="231F20"/>
          <w:w w:val="95"/>
          <w:sz w:val="24"/>
        </w:rPr>
        <w:t>sors</w:t>
      </w:r>
      <w:r>
        <w:rPr>
          <w:i/>
          <w:color w:val="231F20"/>
          <w:spacing w:val="-9"/>
          <w:w w:val="95"/>
          <w:sz w:val="24"/>
        </w:rPr>
        <w:t> </w:t>
      </w:r>
      <w:r>
        <w:rPr>
          <w:i/>
          <w:color w:val="231F20"/>
          <w:w w:val="95"/>
          <w:sz w:val="24"/>
        </w:rPr>
        <w:t>du</w:t>
      </w:r>
      <w:r>
        <w:rPr>
          <w:i/>
          <w:color w:val="231F20"/>
          <w:spacing w:val="-9"/>
          <w:w w:val="95"/>
          <w:sz w:val="24"/>
        </w:rPr>
        <w:t> </w:t>
      </w:r>
      <w:r>
        <w:rPr>
          <w:i/>
          <w:color w:val="231F20"/>
          <w:w w:val="95"/>
          <w:sz w:val="24"/>
        </w:rPr>
        <w:t>livre. Je</w:t>
      </w:r>
      <w:r>
        <w:rPr>
          <w:i/>
          <w:color w:val="231F20"/>
          <w:w w:val="95"/>
          <w:sz w:val="24"/>
        </w:rPr>
        <w:t> suis</w:t>
      </w:r>
      <w:r>
        <w:rPr>
          <w:i/>
          <w:color w:val="231F20"/>
          <w:w w:val="95"/>
          <w:sz w:val="24"/>
        </w:rPr>
        <w:t> moi-même</w:t>
      </w:r>
      <w:r>
        <w:rPr>
          <w:i/>
          <w:color w:val="231F20"/>
          <w:w w:val="95"/>
          <w:sz w:val="24"/>
        </w:rPr>
        <w:t> délivré.</w:t>
      </w:r>
      <w:r>
        <w:rPr>
          <w:i/>
          <w:color w:val="231F20"/>
          <w:w w:val="95"/>
          <w:sz w:val="24"/>
        </w:rPr>
        <w:t> Et</w:t>
      </w:r>
      <w:r>
        <w:rPr>
          <w:i/>
          <w:color w:val="231F20"/>
          <w:w w:val="95"/>
          <w:sz w:val="24"/>
        </w:rPr>
        <w:t> plus</w:t>
      </w:r>
      <w:r>
        <w:rPr>
          <w:i/>
          <w:color w:val="231F20"/>
          <w:w w:val="95"/>
          <w:sz w:val="24"/>
        </w:rPr>
        <w:t> rien</w:t>
      </w:r>
      <w:r>
        <w:rPr>
          <w:i/>
          <w:color w:val="231F20"/>
          <w:w w:val="95"/>
          <w:sz w:val="24"/>
        </w:rPr>
        <w:t> n’est</w:t>
      </w:r>
      <w:r>
        <w:rPr>
          <w:i/>
          <w:color w:val="231F20"/>
          <w:w w:val="95"/>
          <w:sz w:val="24"/>
        </w:rPr>
        <w:t> duperie.</w:t>
      </w:r>
      <w:r>
        <w:rPr>
          <w:i/>
          <w:color w:val="231F20"/>
          <w:w w:val="95"/>
          <w:sz w:val="24"/>
        </w:rPr>
        <w:t> Et</w:t>
      </w:r>
      <w:r>
        <w:rPr>
          <w:i/>
          <w:color w:val="231F20"/>
          <w:w w:val="95"/>
          <w:sz w:val="24"/>
        </w:rPr>
        <w:t> tout est vrai. Et je sais ce qui relie. Ce n’est pas un savoir. Et cela commence. </w:t>
      </w:r>
      <w:r>
        <w:rPr>
          <w:color w:val="231F20"/>
          <w:w w:val="95"/>
          <w:sz w:val="24"/>
        </w:rPr>
        <w:t>»</w:t>
      </w:r>
    </w:p>
    <w:p>
      <w:pPr>
        <w:pStyle w:val="BodyText"/>
        <w:spacing w:line="242" w:lineRule="auto" w:before="64"/>
        <w:ind w:right="485"/>
      </w:pPr>
      <w:r>
        <w:rPr>
          <w:color w:val="231F20"/>
        </w:rPr>
        <w:t>Ces derniers instants, étonnants, sont généralement bien connus.</w:t>
      </w:r>
      <w:r>
        <w:rPr>
          <w:color w:val="231F20"/>
          <w:spacing w:val="-2"/>
        </w:rPr>
        <w:t> </w:t>
      </w:r>
      <w:r>
        <w:rPr>
          <w:color w:val="231F20"/>
        </w:rPr>
        <w:t>Et</w:t>
      </w:r>
      <w:r>
        <w:rPr>
          <w:color w:val="231F20"/>
          <w:spacing w:val="-2"/>
        </w:rPr>
        <w:t> </w:t>
      </w:r>
      <w:r>
        <w:rPr>
          <w:color w:val="231F20"/>
        </w:rPr>
        <w:t>l’on</w:t>
      </w:r>
      <w:r>
        <w:rPr>
          <w:color w:val="231F20"/>
          <w:spacing w:val="-2"/>
        </w:rPr>
        <w:t> </w:t>
      </w:r>
      <w:r>
        <w:rPr>
          <w:color w:val="231F20"/>
        </w:rPr>
        <w:t>n’insistera</w:t>
      </w:r>
      <w:r>
        <w:rPr>
          <w:color w:val="231F20"/>
          <w:spacing w:val="-2"/>
        </w:rPr>
        <w:t> </w:t>
      </w:r>
      <w:r>
        <w:rPr>
          <w:color w:val="231F20"/>
        </w:rPr>
        <w:t>guère</w:t>
      </w:r>
      <w:r>
        <w:rPr>
          <w:color w:val="231F20"/>
          <w:spacing w:val="-2"/>
        </w:rPr>
        <w:t> </w:t>
      </w:r>
      <w:r>
        <w:rPr>
          <w:color w:val="231F20"/>
        </w:rPr>
        <w:t>plus</w:t>
      </w:r>
      <w:r>
        <w:rPr>
          <w:color w:val="231F20"/>
          <w:spacing w:val="-2"/>
        </w:rPr>
        <w:t> </w:t>
      </w:r>
      <w:r>
        <w:rPr>
          <w:color w:val="231F20"/>
        </w:rPr>
        <w:t>sur</w:t>
      </w:r>
      <w:r>
        <w:rPr>
          <w:color w:val="231F20"/>
          <w:spacing w:val="-2"/>
        </w:rPr>
        <w:t> </w:t>
      </w:r>
      <w:r>
        <w:rPr>
          <w:color w:val="231F20"/>
        </w:rPr>
        <w:t>eux,</w:t>
      </w:r>
      <w:r>
        <w:rPr>
          <w:color w:val="231F20"/>
          <w:spacing w:val="-2"/>
        </w:rPr>
        <w:t> </w:t>
      </w:r>
      <w:r>
        <w:rPr>
          <w:color w:val="231F20"/>
        </w:rPr>
        <w:t>permettant</w:t>
      </w:r>
      <w:r>
        <w:rPr>
          <w:color w:val="231F20"/>
          <w:spacing w:val="-2"/>
        </w:rPr>
        <w:t> </w:t>
      </w:r>
      <w:r>
        <w:rPr>
          <w:color w:val="231F20"/>
        </w:rPr>
        <w:t>à chacun les libres échos que les dernières paroles du Grand Collectionneur ne manquent jamais de susciter. Il cria en effet</w:t>
      </w:r>
      <w:r>
        <w:rPr>
          <w:color w:val="231F20"/>
          <w:spacing w:val="-15"/>
        </w:rPr>
        <w:t> </w:t>
      </w:r>
      <w:r>
        <w:rPr>
          <w:color w:val="231F20"/>
        </w:rPr>
        <w:t>:</w:t>
      </w:r>
      <w:r>
        <w:rPr>
          <w:color w:val="231F20"/>
          <w:spacing w:val="-5"/>
        </w:rPr>
        <w:t> </w:t>
      </w:r>
      <w:r>
        <w:rPr>
          <w:color w:val="231F20"/>
        </w:rPr>
        <w:t>«</w:t>
      </w:r>
      <w:r>
        <w:rPr>
          <w:color w:val="231F20"/>
          <w:spacing w:val="-1"/>
        </w:rPr>
        <w:t> </w:t>
      </w:r>
      <w:r>
        <w:rPr>
          <w:i/>
          <w:color w:val="231F20"/>
        </w:rPr>
        <w:t>JE</w:t>
      </w:r>
      <w:r>
        <w:rPr>
          <w:i/>
          <w:color w:val="231F20"/>
          <w:spacing w:val="-1"/>
        </w:rPr>
        <w:t> </w:t>
      </w:r>
      <w:r>
        <w:rPr>
          <w:i/>
          <w:color w:val="231F20"/>
        </w:rPr>
        <w:t>SUIS</w:t>
      </w:r>
      <w:r>
        <w:rPr>
          <w:i/>
          <w:color w:val="231F20"/>
          <w:spacing w:val="-10"/>
        </w:rPr>
        <w:t> </w:t>
      </w:r>
      <w:r>
        <w:rPr>
          <w:i/>
          <w:color w:val="231F20"/>
        </w:rPr>
        <w:t>VIVANT</w:t>
      </w:r>
      <w:r>
        <w:rPr>
          <w:i/>
          <w:color w:val="231F20"/>
          <w:spacing w:val="-15"/>
        </w:rPr>
        <w:t> </w:t>
      </w:r>
      <w:r>
        <w:rPr>
          <w:i/>
          <w:color w:val="231F20"/>
        </w:rPr>
        <w:t>!</w:t>
      </w:r>
      <w:r>
        <w:rPr>
          <w:i/>
          <w:color w:val="231F20"/>
          <w:spacing w:val="-2"/>
        </w:rPr>
        <w:t> </w:t>
      </w:r>
      <w:r>
        <w:rPr>
          <w:color w:val="231F20"/>
        </w:rPr>
        <w:t>»</w:t>
      </w:r>
      <w:r>
        <w:rPr>
          <w:color w:val="231F20"/>
          <w:spacing w:val="-1"/>
        </w:rPr>
        <w:t> </w:t>
      </w:r>
      <w:r>
        <w:rPr>
          <w:color w:val="231F20"/>
        </w:rPr>
        <w:t>Il</w:t>
      </w:r>
      <w:r>
        <w:rPr>
          <w:color w:val="231F20"/>
          <w:spacing w:val="-1"/>
        </w:rPr>
        <w:t> </w:t>
      </w:r>
      <w:r>
        <w:rPr>
          <w:color w:val="231F20"/>
        </w:rPr>
        <w:t>le</w:t>
      </w:r>
      <w:r>
        <w:rPr>
          <w:color w:val="231F20"/>
          <w:spacing w:val="-1"/>
        </w:rPr>
        <w:t> </w:t>
      </w:r>
      <w:r>
        <w:rPr>
          <w:color w:val="231F20"/>
        </w:rPr>
        <w:t>cria</w:t>
      </w:r>
      <w:r>
        <w:rPr>
          <w:color w:val="231F20"/>
          <w:spacing w:val="-1"/>
        </w:rPr>
        <w:t> </w:t>
      </w:r>
      <w:r>
        <w:rPr>
          <w:color w:val="231F20"/>
        </w:rPr>
        <w:t>si</w:t>
      </w:r>
      <w:r>
        <w:rPr>
          <w:color w:val="231F20"/>
          <w:spacing w:val="-1"/>
        </w:rPr>
        <w:t> </w:t>
      </w:r>
      <w:r>
        <w:rPr>
          <w:color w:val="231F20"/>
        </w:rPr>
        <w:t>fort</w:t>
      </w:r>
      <w:r>
        <w:rPr>
          <w:color w:val="231F20"/>
          <w:spacing w:val="-1"/>
        </w:rPr>
        <w:t> </w:t>
      </w:r>
      <w:r>
        <w:rPr>
          <w:color w:val="231F20"/>
        </w:rPr>
        <w:t>que</w:t>
      </w:r>
      <w:r>
        <w:rPr>
          <w:color w:val="231F20"/>
          <w:spacing w:val="-1"/>
        </w:rPr>
        <w:t> </w:t>
      </w:r>
      <w:r>
        <w:rPr>
          <w:color w:val="231F20"/>
        </w:rPr>
        <w:t>toutes</w:t>
      </w:r>
      <w:r>
        <w:rPr>
          <w:color w:val="231F20"/>
          <w:spacing w:val="-1"/>
        </w:rPr>
        <w:t> </w:t>
      </w:r>
      <w:r>
        <w:rPr>
          <w:color w:val="231F20"/>
        </w:rPr>
        <w:t>ses énergies,</w:t>
      </w:r>
      <w:r>
        <w:rPr>
          <w:color w:val="231F20"/>
          <w:spacing w:val="-9"/>
        </w:rPr>
        <w:t> </w:t>
      </w:r>
      <w:r>
        <w:rPr>
          <w:color w:val="231F20"/>
        </w:rPr>
        <w:t>toutes</w:t>
      </w:r>
      <w:r>
        <w:rPr>
          <w:color w:val="231F20"/>
          <w:spacing w:val="-9"/>
        </w:rPr>
        <w:t> </w:t>
      </w:r>
      <w:r>
        <w:rPr>
          <w:color w:val="231F20"/>
        </w:rPr>
        <w:t>ses</w:t>
      </w:r>
      <w:r>
        <w:rPr>
          <w:color w:val="231F20"/>
          <w:spacing w:val="-9"/>
        </w:rPr>
        <w:t> </w:t>
      </w:r>
      <w:r>
        <w:rPr>
          <w:color w:val="231F20"/>
        </w:rPr>
        <w:t>dernières</w:t>
      </w:r>
      <w:r>
        <w:rPr>
          <w:color w:val="231F20"/>
          <w:spacing w:val="-9"/>
        </w:rPr>
        <w:t> </w:t>
      </w:r>
      <w:r>
        <w:rPr>
          <w:color w:val="231F20"/>
        </w:rPr>
        <w:t>énergies,</w:t>
      </w:r>
      <w:r>
        <w:rPr>
          <w:color w:val="231F20"/>
          <w:spacing w:val="-9"/>
        </w:rPr>
        <w:t> </w:t>
      </w:r>
      <w:r>
        <w:rPr>
          <w:color w:val="231F20"/>
        </w:rPr>
        <w:t>y</w:t>
      </w:r>
      <w:r>
        <w:rPr>
          <w:color w:val="231F20"/>
          <w:spacing w:val="-9"/>
        </w:rPr>
        <w:t> </w:t>
      </w:r>
      <w:r>
        <w:rPr>
          <w:color w:val="231F20"/>
        </w:rPr>
        <w:t>furent</w:t>
      </w:r>
      <w:r>
        <w:rPr>
          <w:color w:val="231F20"/>
          <w:spacing w:val="-9"/>
        </w:rPr>
        <w:t> </w:t>
      </w:r>
      <w:r>
        <w:rPr>
          <w:color w:val="231F20"/>
        </w:rPr>
        <w:t>consumées. Au</w:t>
      </w:r>
      <w:r>
        <w:rPr>
          <w:color w:val="231F20"/>
          <w:spacing w:val="-6"/>
        </w:rPr>
        <w:t> </w:t>
      </w:r>
      <w:r>
        <w:rPr>
          <w:color w:val="231F20"/>
        </w:rPr>
        <w:t>moment</w:t>
      </w:r>
      <w:r>
        <w:rPr>
          <w:color w:val="231F20"/>
          <w:spacing w:val="-6"/>
        </w:rPr>
        <w:t> </w:t>
      </w:r>
      <w:r>
        <w:rPr>
          <w:color w:val="231F20"/>
        </w:rPr>
        <w:t>d’ouvrir</w:t>
      </w:r>
      <w:r>
        <w:rPr>
          <w:color w:val="231F20"/>
          <w:spacing w:val="-6"/>
        </w:rPr>
        <w:t> </w:t>
      </w:r>
      <w:r>
        <w:rPr>
          <w:color w:val="231F20"/>
        </w:rPr>
        <w:t>la</w:t>
      </w:r>
      <w:r>
        <w:rPr>
          <w:color w:val="231F20"/>
          <w:spacing w:val="-6"/>
        </w:rPr>
        <w:t> </w:t>
      </w:r>
      <w:r>
        <w:rPr>
          <w:color w:val="231F20"/>
        </w:rPr>
        <w:t>porte</w:t>
      </w:r>
      <w:r>
        <w:rPr>
          <w:color w:val="231F20"/>
          <w:spacing w:val="-6"/>
        </w:rPr>
        <w:t> </w:t>
      </w:r>
      <w:r>
        <w:rPr>
          <w:color w:val="231F20"/>
        </w:rPr>
        <w:t>de</w:t>
      </w:r>
      <w:r>
        <w:rPr>
          <w:color w:val="231F20"/>
          <w:spacing w:val="-6"/>
        </w:rPr>
        <w:t> </w:t>
      </w:r>
      <w:r>
        <w:rPr>
          <w:color w:val="231F20"/>
        </w:rPr>
        <w:t>sa</w:t>
      </w:r>
      <w:r>
        <w:rPr>
          <w:color w:val="231F20"/>
          <w:spacing w:val="-6"/>
        </w:rPr>
        <w:t> </w:t>
      </w:r>
      <w:r>
        <w:rPr>
          <w:color w:val="231F20"/>
        </w:rPr>
        <w:t>chambre,</w:t>
      </w:r>
      <w:r>
        <w:rPr>
          <w:color w:val="231F20"/>
          <w:spacing w:val="-6"/>
        </w:rPr>
        <w:t> </w:t>
      </w:r>
      <w:r>
        <w:rPr>
          <w:color w:val="231F20"/>
        </w:rPr>
        <w:t>et</w:t>
      </w:r>
      <w:r>
        <w:rPr>
          <w:color w:val="231F20"/>
          <w:spacing w:val="-6"/>
        </w:rPr>
        <w:t> </w:t>
      </w:r>
      <w:r>
        <w:rPr>
          <w:color w:val="231F20"/>
        </w:rPr>
        <w:t>de</w:t>
      </w:r>
      <w:r>
        <w:rPr>
          <w:color w:val="231F20"/>
          <w:spacing w:val="-6"/>
        </w:rPr>
        <w:t> </w:t>
      </w:r>
      <w:r>
        <w:rPr>
          <w:color w:val="231F20"/>
        </w:rPr>
        <w:t>sortir,</w:t>
      </w:r>
      <w:r>
        <w:rPr>
          <w:color w:val="231F20"/>
          <w:spacing w:val="-6"/>
        </w:rPr>
        <w:t> </w:t>
      </w:r>
      <w:r>
        <w:rPr>
          <w:color w:val="231F20"/>
        </w:rPr>
        <w:t>de </w:t>
      </w:r>
      <w:r>
        <w:rPr>
          <w:color w:val="231F20"/>
          <w:spacing w:val="-2"/>
        </w:rPr>
        <w:t>sortir</w:t>
      </w:r>
      <w:r>
        <w:rPr>
          <w:color w:val="231F20"/>
          <w:spacing w:val="-12"/>
        </w:rPr>
        <w:t> </w:t>
      </w:r>
      <w:r>
        <w:rPr>
          <w:color w:val="231F20"/>
          <w:spacing w:val="-2"/>
        </w:rPr>
        <w:t>enfin…</w:t>
      </w:r>
      <w:r>
        <w:rPr>
          <w:color w:val="231F20"/>
          <w:spacing w:val="-12"/>
        </w:rPr>
        <w:t> </w:t>
      </w:r>
      <w:r>
        <w:rPr>
          <w:color w:val="231F20"/>
          <w:spacing w:val="-2"/>
        </w:rPr>
        <w:t>il</w:t>
      </w:r>
      <w:r>
        <w:rPr>
          <w:color w:val="231F20"/>
          <w:spacing w:val="-12"/>
        </w:rPr>
        <w:t> </w:t>
      </w:r>
      <w:r>
        <w:rPr>
          <w:color w:val="231F20"/>
          <w:spacing w:val="-2"/>
        </w:rPr>
        <w:t>mourut,</w:t>
      </w:r>
      <w:r>
        <w:rPr>
          <w:color w:val="231F20"/>
          <w:spacing w:val="-12"/>
        </w:rPr>
        <w:t> </w:t>
      </w:r>
      <w:r>
        <w:rPr>
          <w:color w:val="231F20"/>
          <w:spacing w:val="-2"/>
        </w:rPr>
        <w:t>comme</w:t>
      </w:r>
      <w:r>
        <w:rPr>
          <w:color w:val="231F20"/>
          <w:spacing w:val="-12"/>
        </w:rPr>
        <w:t> </w:t>
      </w:r>
      <w:r>
        <w:rPr>
          <w:color w:val="231F20"/>
          <w:spacing w:val="-2"/>
        </w:rPr>
        <w:t>chacun</w:t>
      </w:r>
      <w:r>
        <w:rPr>
          <w:color w:val="231F20"/>
          <w:spacing w:val="-12"/>
        </w:rPr>
        <w:t> </w:t>
      </w:r>
      <w:r>
        <w:rPr>
          <w:color w:val="231F20"/>
          <w:spacing w:val="-2"/>
        </w:rPr>
        <w:t>sait.</w:t>
      </w:r>
      <w:r>
        <w:rPr>
          <w:color w:val="231F20"/>
          <w:spacing w:val="-12"/>
        </w:rPr>
        <w:t> </w:t>
      </w:r>
      <w:r>
        <w:rPr>
          <w:color w:val="231F20"/>
          <w:spacing w:val="-2"/>
        </w:rPr>
        <w:t>Ce</w:t>
      </w:r>
      <w:r>
        <w:rPr>
          <w:color w:val="231F20"/>
          <w:spacing w:val="-12"/>
        </w:rPr>
        <w:t> </w:t>
      </w:r>
      <w:r>
        <w:rPr>
          <w:color w:val="231F20"/>
          <w:spacing w:val="-2"/>
        </w:rPr>
        <w:t>qui</w:t>
      </w:r>
      <w:r>
        <w:rPr>
          <w:color w:val="231F20"/>
          <w:spacing w:val="-12"/>
        </w:rPr>
        <w:t> </w:t>
      </w:r>
      <w:r>
        <w:rPr>
          <w:color w:val="231F20"/>
          <w:spacing w:val="-2"/>
        </w:rPr>
        <w:t>est</w:t>
      </w:r>
      <w:r>
        <w:rPr>
          <w:color w:val="231F20"/>
          <w:spacing w:val="-12"/>
        </w:rPr>
        <w:t> </w:t>
      </w:r>
      <w:r>
        <w:rPr>
          <w:color w:val="231F20"/>
          <w:spacing w:val="-2"/>
        </w:rPr>
        <w:t>assez </w:t>
      </w:r>
      <w:r>
        <w:rPr>
          <w:color w:val="231F20"/>
        </w:rPr>
        <w:t>amusant…</w:t>
      </w:r>
      <w:r>
        <w:rPr>
          <w:color w:val="231F20"/>
          <w:spacing w:val="-2"/>
        </w:rPr>
        <w:t> </w:t>
      </w:r>
      <w:r>
        <w:rPr>
          <w:color w:val="231F20"/>
        </w:rPr>
        <w:t>ou</w:t>
      </w:r>
      <w:r>
        <w:rPr>
          <w:color w:val="231F20"/>
          <w:spacing w:val="-2"/>
        </w:rPr>
        <w:t> </w:t>
      </w:r>
      <w:r>
        <w:rPr>
          <w:color w:val="231F20"/>
        </w:rPr>
        <w:t>attristant,</w:t>
      </w:r>
      <w:r>
        <w:rPr>
          <w:color w:val="231F20"/>
          <w:spacing w:val="-2"/>
        </w:rPr>
        <w:t> </w:t>
      </w:r>
      <w:r>
        <w:rPr>
          <w:color w:val="231F20"/>
        </w:rPr>
        <w:t>selon</w:t>
      </w:r>
      <w:r>
        <w:rPr>
          <w:color w:val="231F20"/>
          <w:spacing w:val="-2"/>
        </w:rPr>
        <w:t> </w:t>
      </w:r>
      <w:r>
        <w:rPr>
          <w:color w:val="231F20"/>
        </w:rPr>
        <w:t>les</w:t>
      </w:r>
      <w:r>
        <w:rPr>
          <w:color w:val="231F20"/>
          <w:spacing w:val="-2"/>
        </w:rPr>
        <w:t> </w:t>
      </w:r>
      <w:r>
        <w:rPr>
          <w:color w:val="231F20"/>
        </w:rPr>
        <w:t>perspectives</w:t>
      </w:r>
      <w:r>
        <w:rPr>
          <w:color w:val="231F20"/>
          <w:spacing w:val="-2"/>
        </w:rPr>
        <w:t> </w:t>
      </w:r>
      <w:r>
        <w:rPr>
          <w:color w:val="231F20"/>
        </w:rPr>
        <w:t>envisagées.</w:t>
      </w:r>
    </w:p>
    <w:p>
      <w:pPr>
        <w:pStyle w:val="BodyText"/>
        <w:spacing w:line="242" w:lineRule="auto" w:before="69"/>
        <w:ind w:right="487"/>
      </w:pPr>
      <w:r>
        <w:rPr>
          <w:color w:val="231F20"/>
          <w:spacing w:val="-4"/>
        </w:rPr>
        <w:t>Mais</w:t>
      </w:r>
      <w:r>
        <w:rPr>
          <w:color w:val="231F20"/>
          <w:spacing w:val="-9"/>
        </w:rPr>
        <w:t> </w:t>
      </w:r>
      <w:r>
        <w:rPr>
          <w:color w:val="231F20"/>
          <w:spacing w:val="-4"/>
        </w:rPr>
        <w:t>l’on</w:t>
      </w:r>
      <w:r>
        <w:rPr>
          <w:color w:val="231F20"/>
          <w:spacing w:val="-9"/>
        </w:rPr>
        <w:t> </w:t>
      </w:r>
      <w:r>
        <w:rPr>
          <w:color w:val="231F20"/>
          <w:spacing w:val="-4"/>
        </w:rPr>
        <w:t>entendit</w:t>
      </w:r>
      <w:r>
        <w:rPr>
          <w:color w:val="231F20"/>
          <w:spacing w:val="-9"/>
        </w:rPr>
        <w:t> </w:t>
      </w:r>
      <w:r>
        <w:rPr>
          <w:color w:val="231F20"/>
          <w:spacing w:val="-4"/>
        </w:rPr>
        <w:t>ses</w:t>
      </w:r>
      <w:r>
        <w:rPr>
          <w:color w:val="231F20"/>
          <w:spacing w:val="-9"/>
        </w:rPr>
        <w:t> </w:t>
      </w:r>
      <w:r>
        <w:rPr>
          <w:color w:val="231F20"/>
          <w:spacing w:val="-4"/>
        </w:rPr>
        <w:t>mots!</w:t>
      </w:r>
      <w:r>
        <w:rPr>
          <w:color w:val="231F20"/>
          <w:spacing w:val="-9"/>
        </w:rPr>
        <w:t> </w:t>
      </w:r>
      <w:r>
        <w:rPr>
          <w:color w:val="231F20"/>
          <w:spacing w:val="-4"/>
        </w:rPr>
        <w:t>On</w:t>
      </w:r>
      <w:r>
        <w:rPr>
          <w:color w:val="231F20"/>
          <w:spacing w:val="-9"/>
        </w:rPr>
        <w:t> </w:t>
      </w:r>
      <w:r>
        <w:rPr>
          <w:color w:val="231F20"/>
          <w:spacing w:val="-4"/>
        </w:rPr>
        <w:t>les</w:t>
      </w:r>
      <w:r>
        <w:rPr>
          <w:color w:val="231F20"/>
          <w:spacing w:val="-9"/>
        </w:rPr>
        <w:t> </w:t>
      </w:r>
      <w:r>
        <w:rPr>
          <w:color w:val="231F20"/>
          <w:spacing w:val="-4"/>
        </w:rPr>
        <w:t>entendit</w:t>
      </w:r>
      <w:r>
        <w:rPr>
          <w:color w:val="231F20"/>
          <w:spacing w:val="-9"/>
        </w:rPr>
        <w:t> </w:t>
      </w:r>
      <w:r>
        <w:rPr>
          <w:color w:val="231F20"/>
          <w:spacing w:val="-4"/>
        </w:rPr>
        <w:t>distinctement.</w:t>
      </w:r>
      <w:r>
        <w:rPr>
          <w:color w:val="231F20"/>
          <w:spacing w:val="-9"/>
        </w:rPr>
        <w:t> </w:t>
      </w:r>
      <w:r>
        <w:rPr>
          <w:color w:val="231F20"/>
          <w:spacing w:val="-4"/>
        </w:rPr>
        <w:t>Et ils</w:t>
      </w:r>
      <w:r>
        <w:rPr>
          <w:color w:val="231F20"/>
          <w:spacing w:val="-11"/>
        </w:rPr>
        <w:t> </w:t>
      </w:r>
      <w:r>
        <w:rPr>
          <w:color w:val="231F20"/>
          <w:spacing w:val="-4"/>
        </w:rPr>
        <w:t>frappèrent</w:t>
      </w:r>
      <w:r>
        <w:rPr>
          <w:color w:val="231F20"/>
          <w:spacing w:val="-11"/>
        </w:rPr>
        <w:t> </w:t>
      </w:r>
      <w:r>
        <w:rPr>
          <w:color w:val="231F20"/>
          <w:spacing w:val="-4"/>
        </w:rPr>
        <w:t>les</w:t>
      </w:r>
      <w:r>
        <w:rPr>
          <w:color w:val="231F20"/>
          <w:spacing w:val="-11"/>
        </w:rPr>
        <w:t> </w:t>
      </w:r>
      <w:r>
        <w:rPr>
          <w:color w:val="231F20"/>
          <w:spacing w:val="-4"/>
        </w:rPr>
        <w:t>esprits</w:t>
      </w:r>
      <w:r>
        <w:rPr>
          <w:color w:val="231F20"/>
          <w:spacing w:val="-11"/>
        </w:rPr>
        <w:t> </w:t>
      </w:r>
      <w:r>
        <w:rPr>
          <w:color w:val="231F20"/>
          <w:spacing w:val="-4"/>
        </w:rPr>
        <w:t>!</w:t>
      </w:r>
      <w:r>
        <w:rPr>
          <w:color w:val="231F20"/>
          <w:spacing w:val="-11"/>
        </w:rPr>
        <w:t> </w:t>
      </w:r>
      <w:r>
        <w:rPr>
          <w:color w:val="231F20"/>
          <w:spacing w:val="-4"/>
        </w:rPr>
        <w:t>Pas</w:t>
      </w:r>
      <w:r>
        <w:rPr>
          <w:color w:val="231F20"/>
          <w:spacing w:val="-11"/>
        </w:rPr>
        <w:t> </w:t>
      </w:r>
      <w:r>
        <w:rPr>
          <w:color w:val="231F20"/>
          <w:spacing w:val="-4"/>
        </w:rPr>
        <w:t>tout</w:t>
      </w:r>
      <w:r>
        <w:rPr>
          <w:color w:val="231F20"/>
          <w:spacing w:val="-11"/>
        </w:rPr>
        <w:t> </w:t>
      </w:r>
      <w:r>
        <w:rPr>
          <w:color w:val="231F20"/>
          <w:spacing w:val="-4"/>
        </w:rPr>
        <w:t>de</w:t>
      </w:r>
      <w:r>
        <w:rPr>
          <w:color w:val="231F20"/>
          <w:spacing w:val="-10"/>
        </w:rPr>
        <w:t> </w:t>
      </w:r>
      <w:r>
        <w:rPr>
          <w:color w:val="231F20"/>
          <w:spacing w:val="-4"/>
        </w:rPr>
        <w:t>suite…</w:t>
      </w:r>
      <w:r>
        <w:rPr>
          <w:color w:val="231F20"/>
          <w:spacing w:val="-8"/>
        </w:rPr>
        <w:t> </w:t>
      </w:r>
      <w:r>
        <w:rPr>
          <w:color w:val="231F20"/>
          <w:spacing w:val="-4"/>
        </w:rPr>
        <w:t>pas</w:t>
      </w:r>
      <w:r>
        <w:rPr>
          <w:color w:val="231F20"/>
          <w:spacing w:val="-8"/>
        </w:rPr>
        <w:t> </w:t>
      </w:r>
      <w:r>
        <w:rPr>
          <w:color w:val="231F20"/>
          <w:spacing w:val="-4"/>
        </w:rPr>
        <w:t>tout</w:t>
      </w:r>
      <w:r>
        <w:rPr>
          <w:color w:val="231F20"/>
          <w:spacing w:val="-8"/>
        </w:rPr>
        <w:t> </w:t>
      </w:r>
      <w:r>
        <w:rPr>
          <w:color w:val="231F20"/>
          <w:spacing w:val="-4"/>
        </w:rPr>
        <w:t>de</w:t>
      </w:r>
      <w:r>
        <w:rPr>
          <w:color w:val="231F20"/>
          <w:spacing w:val="-8"/>
        </w:rPr>
        <w:t> </w:t>
      </w:r>
      <w:r>
        <w:rPr>
          <w:color w:val="231F20"/>
          <w:spacing w:val="-4"/>
        </w:rPr>
        <w:t>suite. </w:t>
      </w:r>
      <w:r>
        <w:rPr>
          <w:color w:val="231F20"/>
          <w:spacing w:val="-2"/>
        </w:rPr>
        <w:t>Il</w:t>
      </w:r>
      <w:r>
        <w:rPr>
          <w:color w:val="231F20"/>
          <w:spacing w:val="-13"/>
        </w:rPr>
        <w:t> </w:t>
      </w:r>
      <w:r>
        <w:rPr>
          <w:color w:val="231F20"/>
          <w:spacing w:val="-2"/>
        </w:rPr>
        <w:t>fallut</w:t>
      </w:r>
      <w:r>
        <w:rPr>
          <w:color w:val="231F20"/>
          <w:spacing w:val="-12"/>
        </w:rPr>
        <w:t> </w:t>
      </w:r>
      <w:r>
        <w:rPr>
          <w:color w:val="231F20"/>
          <w:spacing w:val="-2"/>
        </w:rPr>
        <w:t>du</w:t>
      </w:r>
      <w:r>
        <w:rPr>
          <w:color w:val="231F20"/>
          <w:spacing w:val="-13"/>
        </w:rPr>
        <w:t> </w:t>
      </w:r>
      <w:r>
        <w:rPr>
          <w:color w:val="231F20"/>
          <w:spacing w:val="-2"/>
        </w:rPr>
        <w:t>temps.</w:t>
      </w:r>
      <w:r>
        <w:rPr>
          <w:color w:val="231F20"/>
          <w:spacing w:val="-12"/>
        </w:rPr>
        <w:t> </w:t>
      </w:r>
      <w:r>
        <w:rPr>
          <w:color w:val="231F20"/>
          <w:spacing w:val="-2"/>
        </w:rPr>
        <w:t>Ils</w:t>
      </w:r>
      <w:r>
        <w:rPr>
          <w:color w:val="231F20"/>
          <w:spacing w:val="-12"/>
        </w:rPr>
        <w:t> </w:t>
      </w:r>
      <w:r>
        <w:rPr>
          <w:color w:val="231F20"/>
          <w:spacing w:val="-2"/>
        </w:rPr>
        <w:t>se</w:t>
      </w:r>
      <w:r>
        <w:rPr>
          <w:color w:val="231F20"/>
          <w:spacing w:val="-13"/>
        </w:rPr>
        <w:t> </w:t>
      </w:r>
      <w:r>
        <w:rPr>
          <w:color w:val="231F20"/>
          <w:spacing w:val="-2"/>
        </w:rPr>
        <w:t>nouèrent</w:t>
      </w:r>
      <w:r>
        <w:rPr>
          <w:color w:val="231F20"/>
          <w:spacing w:val="-12"/>
        </w:rPr>
        <w:t> </w:t>
      </w:r>
      <w:r>
        <w:rPr>
          <w:color w:val="231F20"/>
          <w:spacing w:val="-2"/>
        </w:rPr>
        <w:t>à</w:t>
      </w:r>
      <w:r>
        <w:rPr>
          <w:color w:val="231F20"/>
          <w:spacing w:val="-12"/>
        </w:rPr>
        <w:t> </w:t>
      </w:r>
      <w:r>
        <w:rPr>
          <w:color w:val="231F20"/>
          <w:spacing w:val="-2"/>
        </w:rPr>
        <w:t>toutes</w:t>
      </w:r>
      <w:r>
        <w:rPr>
          <w:color w:val="231F20"/>
          <w:spacing w:val="-13"/>
        </w:rPr>
        <w:t> </w:t>
      </w:r>
      <w:r>
        <w:rPr>
          <w:color w:val="231F20"/>
          <w:spacing w:val="-2"/>
        </w:rPr>
        <w:t>les</w:t>
      </w:r>
      <w:r>
        <w:rPr>
          <w:color w:val="231F20"/>
          <w:spacing w:val="-12"/>
        </w:rPr>
        <w:t> </w:t>
      </w:r>
      <w:r>
        <w:rPr>
          <w:color w:val="231F20"/>
          <w:spacing w:val="-2"/>
        </w:rPr>
        <w:t>légendes,</w:t>
      </w:r>
      <w:r>
        <w:rPr>
          <w:color w:val="231F20"/>
          <w:spacing w:val="-12"/>
        </w:rPr>
        <w:t> </w:t>
      </w:r>
      <w:r>
        <w:rPr>
          <w:color w:val="231F20"/>
          <w:spacing w:val="-2"/>
        </w:rPr>
        <w:t>toutes</w:t>
      </w:r>
    </w:p>
    <w:p>
      <w:pPr>
        <w:pStyle w:val="BodyText"/>
        <w:spacing w:after="0" w:line="242" w:lineRule="auto"/>
        <w:sectPr>
          <w:pgSz w:w="7200" w:h="11520"/>
          <w:pgMar w:header="0" w:footer="439" w:top="720" w:bottom="680" w:left="360" w:right="360"/>
        </w:sectPr>
      </w:pPr>
    </w:p>
    <w:p>
      <w:pPr>
        <w:spacing w:line="242" w:lineRule="auto" w:before="80"/>
        <w:ind w:left="490" w:right="317" w:firstLine="0"/>
        <w:jc w:val="both"/>
        <w:rPr>
          <w:sz w:val="24"/>
        </w:rPr>
      </w:pPr>
      <w:r>
        <w:rPr>
          <w:color w:val="231F20"/>
          <w:sz w:val="24"/>
        </w:rPr>
        <w:t>les</w:t>
      </w:r>
      <w:r>
        <w:rPr>
          <w:color w:val="231F20"/>
          <w:spacing w:val="-6"/>
          <w:sz w:val="24"/>
        </w:rPr>
        <w:t> </w:t>
      </w:r>
      <w:r>
        <w:rPr>
          <w:color w:val="231F20"/>
          <w:sz w:val="24"/>
        </w:rPr>
        <w:t>hypothèses,</w:t>
      </w:r>
      <w:r>
        <w:rPr>
          <w:color w:val="231F20"/>
          <w:spacing w:val="-6"/>
          <w:sz w:val="24"/>
        </w:rPr>
        <w:t> </w:t>
      </w:r>
      <w:r>
        <w:rPr>
          <w:color w:val="231F20"/>
          <w:sz w:val="24"/>
        </w:rPr>
        <w:t>toutes</w:t>
      </w:r>
      <w:r>
        <w:rPr>
          <w:color w:val="231F20"/>
          <w:spacing w:val="-6"/>
          <w:sz w:val="24"/>
        </w:rPr>
        <w:t> </w:t>
      </w:r>
      <w:r>
        <w:rPr>
          <w:color w:val="231F20"/>
          <w:sz w:val="24"/>
        </w:rPr>
        <w:t>les</w:t>
      </w:r>
      <w:r>
        <w:rPr>
          <w:color w:val="231F20"/>
          <w:spacing w:val="-6"/>
          <w:sz w:val="24"/>
        </w:rPr>
        <w:t> </w:t>
      </w:r>
      <w:r>
        <w:rPr>
          <w:color w:val="231F20"/>
          <w:sz w:val="24"/>
        </w:rPr>
        <w:t>spéculations</w:t>
      </w:r>
      <w:r>
        <w:rPr>
          <w:color w:val="231F20"/>
          <w:spacing w:val="-6"/>
          <w:sz w:val="24"/>
        </w:rPr>
        <w:t> </w:t>
      </w:r>
      <w:r>
        <w:rPr>
          <w:color w:val="231F20"/>
          <w:sz w:val="24"/>
        </w:rPr>
        <w:t>qu’il</w:t>
      </w:r>
      <w:r>
        <w:rPr>
          <w:color w:val="231F20"/>
          <w:spacing w:val="-6"/>
          <w:sz w:val="24"/>
        </w:rPr>
        <w:t> </w:t>
      </w:r>
      <w:r>
        <w:rPr>
          <w:color w:val="231F20"/>
          <w:sz w:val="24"/>
        </w:rPr>
        <w:t>avait</w:t>
      </w:r>
      <w:r>
        <w:rPr>
          <w:color w:val="231F20"/>
          <w:spacing w:val="-6"/>
          <w:sz w:val="24"/>
        </w:rPr>
        <w:t> </w:t>
      </w:r>
      <w:r>
        <w:rPr>
          <w:color w:val="231F20"/>
          <w:sz w:val="24"/>
        </w:rPr>
        <w:t>suscitées, </w:t>
      </w:r>
      <w:r>
        <w:rPr>
          <w:color w:val="231F20"/>
          <w:spacing w:val="-2"/>
          <w:sz w:val="24"/>
        </w:rPr>
        <w:t>mais</w:t>
      </w:r>
      <w:r>
        <w:rPr>
          <w:color w:val="231F20"/>
          <w:spacing w:val="-15"/>
          <w:sz w:val="24"/>
        </w:rPr>
        <w:t> </w:t>
      </w:r>
      <w:r>
        <w:rPr>
          <w:color w:val="231F20"/>
          <w:spacing w:val="-2"/>
          <w:sz w:val="24"/>
        </w:rPr>
        <w:t>qui</w:t>
      </w:r>
      <w:r>
        <w:rPr>
          <w:color w:val="231F20"/>
          <w:spacing w:val="-13"/>
          <w:sz w:val="24"/>
        </w:rPr>
        <w:t> </w:t>
      </w:r>
      <w:r>
        <w:rPr>
          <w:color w:val="231F20"/>
          <w:spacing w:val="-2"/>
          <w:sz w:val="24"/>
        </w:rPr>
        <w:t>dormaient</w:t>
      </w:r>
      <w:r>
        <w:rPr>
          <w:color w:val="231F20"/>
          <w:spacing w:val="-13"/>
          <w:sz w:val="24"/>
        </w:rPr>
        <w:t> </w:t>
      </w:r>
      <w:r>
        <w:rPr>
          <w:color w:val="231F20"/>
          <w:spacing w:val="-2"/>
          <w:sz w:val="24"/>
        </w:rPr>
        <w:t>encore.</w:t>
      </w:r>
      <w:r>
        <w:rPr>
          <w:color w:val="231F20"/>
          <w:spacing w:val="-13"/>
          <w:sz w:val="24"/>
        </w:rPr>
        <w:t> </w:t>
      </w:r>
      <w:r>
        <w:rPr>
          <w:color w:val="231F20"/>
          <w:spacing w:val="-2"/>
          <w:sz w:val="24"/>
        </w:rPr>
        <w:t>Celles</w:t>
      </w:r>
      <w:r>
        <w:rPr>
          <w:color w:val="231F20"/>
          <w:spacing w:val="-13"/>
          <w:sz w:val="24"/>
        </w:rPr>
        <w:t> </w:t>
      </w:r>
      <w:r>
        <w:rPr>
          <w:color w:val="231F20"/>
          <w:spacing w:val="-2"/>
          <w:sz w:val="24"/>
        </w:rPr>
        <w:t>qui</w:t>
      </w:r>
      <w:r>
        <w:rPr>
          <w:color w:val="231F20"/>
          <w:spacing w:val="-13"/>
          <w:sz w:val="24"/>
        </w:rPr>
        <w:t> </w:t>
      </w:r>
      <w:r>
        <w:rPr>
          <w:color w:val="231F20"/>
          <w:spacing w:val="-2"/>
          <w:sz w:val="24"/>
        </w:rPr>
        <w:t>sont</w:t>
      </w:r>
      <w:r>
        <w:rPr>
          <w:color w:val="231F20"/>
          <w:spacing w:val="-13"/>
          <w:sz w:val="24"/>
        </w:rPr>
        <w:t> </w:t>
      </w:r>
      <w:r>
        <w:rPr>
          <w:color w:val="231F20"/>
          <w:spacing w:val="-2"/>
          <w:sz w:val="24"/>
        </w:rPr>
        <w:t>une</w:t>
      </w:r>
      <w:r>
        <w:rPr>
          <w:color w:val="231F20"/>
          <w:spacing w:val="-13"/>
          <w:sz w:val="24"/>
        </w:rPr>
        <w:t> </w:t>
      </w:r>
      <w:r>
        <w:rPr>
          <w:color w:val="231F20"/>
          <w:spacing w:val="-2"/>
          <w:sz w:val="24"/>
        </w:rPr>
        <w:t>autre</w:t>
      </w:r>
      <w:r>
        <w:rPr>
          <w:color w:val="231F20"/>
          <w:spacing w:val="-13"/>
          <w:sz w:val="24"/>
        </w:rPr>
        <w:t> </w:t>
      </w:r>
      <w:r>
        <w:rPr>
          <w:color w:val="231F20"/>
          <w:spacing w:val="-2"/>
          <w:sz w:val="24"/>
        </w:rPr>
        <w:t>histoire. </w:t>
      </w:r>
      <w:r>
        <w:rPr>
          <w:color w:val="231F20"/>
          <w:spacing w:val="-6"/>
          <w:sz w:val="24"/>
        </w:rPr>
        <w:t>L’un</w:t>
      </w:r>
      <w:r>
        <w:rPr>
          <w:color w:val="231F20"/>
          <w:spacing w:val="-11"/>
          <w:sz w:val="24"/>
        </w:rPr>
        <w:t> </w:t>
      </w:r>
      <w:r>
        <w:rPr>
          <w:color w:val="231F20"/>
          <w:spacing w:val="-6"/>
          <w:sz w:val="24"/>
        </w:rPr>
        <w:t>des</w:t>
      </w:r>
      <w:r>
        <w:rPr>
          <w:color w:val="231F20"/>
          <w:spacing w:val="-9"/>
          <w:sz w:val="24"/>
        </w:rPr>
        <w:t> </w:t>
      </w:r>
      <w:r>
        <w:rPr>
          <w:color w:val="231F20"/>
          <w:spacing w:val="-6"/>
          <w:sz w:val="24"/>
        </w:rPr>
        <w:t>nombreux</w:t>
      </w:r>
      <w:r>
        <w:rPr>
          <w:color w:val="231F20"/>
          <w:spacing w:val="-9"/>
          <w:sz w:val="24"/>
        </w:rPr>
        <w:t> </w:t>
      </w:r>
      <w:r>
        <w:rPr>
          <w:color w:val="231F20"/>
          <w:spacing w:val="-6"/>
          <w:sz w:val="24"/>
        </w:rPr>
        <w:t>commentateurs,</w:t>
      </w:r>
      <w:r>
        <w:rPr>
          <w:color w:val="231F20"/>
          <w:spacing w:val="-9"/>
          <w:sz w:val="24"/>
        </w:rPr>
        <w:t> </w:t>
      </w:r>
      <w:r>
        <w:rPr>
          <w:color w:val="231F20"/>
          <w:spacing w:val="-6"/>
          <w:sz w:val="24"/>
        </w:rPr>
        <w:t>tardifs,</w:t>
      </w:r>
      <w:r>
        <w:rPr>
          <w:color w:val="231F20"/>
          <w:spacing w:val="-9"/>
          <w:sz w:val="24"/>
        </w:rPr>
        <w:t> </w:t>
      </w:r>
      <w:r>
        <w:rPr>
          <w:color w:val="231F20"/>
          <w:spacing w:val="-6"/>
          <w:sz w:val="24"/>
        </w:rPr>
        <w:t>reprenant</w:t>
      </w:r>
      <w:r>
        <w:rPr>
          <w:color w:val="231F20"/>
          <w:spacing w:val="-9"/>
          <w:sz w:val="24"/>
        </w:rPr>
        <w:t> </w:t>
      </w:r>
      <w:r>
        <w:rPr>
          <w:color w:val="231F20"/>
          <w:spacing w:val="-6"/>
          <w:sz w:val="24"/>
        </w:rPr>
        <w:t>les</w:t>
      </w:r>
      <w:r>
        <w:rPr>
          <w:color w:val="231F20"/>
          <w:spacing w:val="-9"/>
          <w:sz w:val="24"/>
        </w:rPr>
        <w:t> </w:t>
      </w:r>
      <w:r>
        <w:rPr>
          <w:color w:val="231F20"/>
          <w:spacing w:val="-6"/>
          <w:sz w:val="24"/>
        </w:rPr>
        <w:t>mots </w:t>
      </w:r>
      <w:r>
        <w:rPr>
          <w:color w:val="231F20"/>
          <w:spacing w:val="-2"/>
          <w:sz w:val="24"/>
        </w:rPr>
        <w:t>mêmes</w:t>
      </w:r>
      <w:r>
        <w:rPr>
          <w:color w:val="231F20"/>
          <w:spacing w:val="-15"/>
          <w:sz w:val="24"/>
        </w:rPr>
        <w:t> </w:t>
      </w:r>
      <w:r>
        <w:rPr>
          <w:color w:val="231F20"/>
          <w:spacing w:val="-2"/>
          <w:sz w:val="24"/>
        </w:rPr>
        <w:t>du</w:t>
      </w:r>
      <w:r>
        <w:rPr>
          <w:color w:val="231F20"/>
          <w:spacing w:val="-13"/>
          <w:sz w:val="24"/>
        </w:rPr>
        <w:t> </w:t>
      </w:r>
      <w:r>
        <w:rPr>
          <w:color w:val="231F20"/>
          <w:spacing w:val="-2"/>
          <w:sz w:val="24"/>
        </w:rPr>
        <w:t>Grand</w:t>
      </w:r>
      <w:r>
        <w:rPr>
          <w:color w:val="231F20"/>
          <w:spacing w:val="-13"/>
          <w:sz w:val="24"/>
        </w:rPr>
        <w:t> </w:t>
      </w:r>
      <w:r>
        <w:rPr>
          <w:color w:val="231F20"/>
          <w:spacing w:val="-2"/>
          <w:sz w:val="24"/>
        </w:rPr>
        <w:t>Collectionneur</w:t>
      </w:r>
      <w:r>
        <w:rPr>
          <w:color w:val="231F20"/>
          <w:spacing w:val="-13"/>
          <w:sz w:val="24"/>
        </w:rPr>
        <w:t> </w:t>
      </w:r>
      <w:r>
        <w:rPr>
          <w:color w:val="231F20"/>
          <w:spacing w:val="-2"/>
          <w:sz w:val="24"/>
        </w:rPr>
        <w:t>ajouta</w:t>
      </w:r>
      <w:r>
        <w:rPr>
          <w:color w:val="231F20"/>
          <w:spacing w:val="-13"/>
          <w:sz w:val="24"/>
        </w:rPr>
        <w:t> </w:t>
      </w:r>
      <w:r>
        <w:rPr>
          <w:color w:val="231F20"/>
          <w:spacing w:val="-2"/>
          <w:sz w:val="24"/>
        </w:rPr>
        <w:t>:</w:t>
      </w:r>
      <w:r>
        <w:rPr>
          <w:color w:val="231F20"/>
          <w:spacing w:val="-13"/>
          <w:sz w:val="24"/>
        </w:rPr>
        <w:t> </w:t>
      </w:r>
      <w:r>
        <w:rPr>
          <w:color w:val="231F20"/>
          <w:spacing w:val="-2"/>
          <w:sz w:val="24"/>
        </w:rPr>
        <w:t>«</w:t>
      </w:r>
      <w:r>
        <w:rPr>
          <w:color w:val="231F20"/>
          <w:spacing w:val="-13"/>
          <w:sz w:val="24"/>
        </w:rPr>
        <w:t> </w:t>
      </w:r>
      <w:r>
        <w:rPr>
          <w:i/>
          <w:color w:val="231F20"/>
          <w:spacing w:val="-2"/>
          <w:sz w:val="24"/>
        </w:rPr>
        <w:t>qu’une</w:t>
      </w:r>
      <w:r>
        <w:rPr>
          <w:i/>
          <w:color w:val="231F20"/>
          <w:spacing w:val="-13"/>
          <w:sz w:val="24"/>
        </w:rPr>
        <w:t> </w:t>
      </w:r>
      <w:r>
        <w:rPr>
          <w:i/>
          <w:color w:val="231F20"/>
          <w:spacing w:val="-2"/>
          <w:sz w:val="24"/>
        </w:rPr>
        <w:t>histoire</w:t>
      </w:r>
      <w:r>
        <w:rPr>
          <w:i/>
          <w:color w:val="231F20"/>
          <w:spacing w:val="-13"/>
          <w:sz w:val="24"/>
        </w:rPr>
        <w:t> </w:t>
      </w:r>
      <w:r>
        <w:rPr>
          <w:i/>
          <w:color w:val="231F20"/>
          <w:spacing w:val="-2"/>
          <w:sz w:val="24"/>
        </w:rPr>
        <w:t>se</w:t>
      </w:r>
      <w:r>
        <w:rPr>
          <w:i/>
          <w:color w:val="231F20"/>
          <w:spacing w:val="-2"/>
          <w:sz w:val="24"/>
        </w:rPr>
        <w:t> </w:t>
      </w:r>
      <w:r>
        <w:rPr>
          <w:i/>
          <w:color w:val="231F20"/>
          <w:w w:val="90"/>
          <w:sz w:val="24"/>
        </w:rPr>
        <w:t>termine</w:t>
      </w:r>
      <w:r>
        <w:rPr>
          <w:i/>
          <w:color w:val="231F20"/>
          <w:spacing w:val="-6"/>
          <w:w w:val="90"/>
          <w:sz w:val="24"/>
        </w:rPr>
        <w:t> </w:t>
      </w:r>
      <w:r>
        <w:rPr>
          <w:i/>
          <w:color w:val="231F20"/>
          <w:w w:val="90"/>
          <w:sz w:val="24"/>
        </w:rPr>
        <w:t>en</w:t>
      </w:r>
      <w:r>
        <w:rPr>
          <w:i/>
          <w:color w:val="231F20"/>
          <w:spacing w:val="-6"/>
          <w:w w:val="90"/>
          <w:sz w:val="24"/>
        </w:rPr>
        <w:t> </w:t>
      </w:r>
      <w:r>
        <w:rPr>
          <w:i/>
          <w:color w:val="231F20"/>
          <w:w w:val="90"/>
          <w:sz w:val="24"/>
        </w:rPr>
        <w:t>queue</w:t>
      </w:r>
      <w:r>
        <w:rPr>
          <w:i/>
          <w:color w:val="231F20"/>
          <w:spacing w:val="-6"/>
          <w:w w:val="90"/>
          <w:sz w:val="24"/>
        </w:rPr>
        <w:t> </w:t>
      </w:r>
      <w:r>
        <w:rPr>
          <w:i/>
          <w:color w:val="231F20"/>
          <w:w w:val="90"/>
          <w:sz w:val="24"/>
        </w:rPr>
        <w:t>de</w:t>
      </w:r>
      <w:r>
        <w:rPr>
          <w:i/>
          <w:color w:val="231F20"/>
          <w:spacing w:val="-6"/>
          <w:w w:val="90"/>
          <w:sz w:val="24"/>
        </w:rPr>
        <w:t> </w:t>
      </w:r>
      <w:r>
        <w:rPr>
          <w:i/>
          <w:color w:val="231F20"/>
          <w:w w:val="90"/>
          <w:sz w:val="24"/>
        </w:rPr>
        <w:t>poisson,</w:t>
      </w:r>
      <w:r>
        <w:rPr>
          <w:i/>
          <w:color w:val="231F20"/>
          <w:spacing w:val="-6"/>
          <w:w w:val="90"/>
          <w:sz w:val="24"/>
        </w:rPr>
        <w:t> </w:t>
      </w:r>
      <w:r>
        <w:rPr>
          <w:i/>
          <w:color w:val="231F20"/>
          <w:w w:val="90"/>
          <w:sz w:val="24"/>
        </w:rPr>
        <w:t>et</w:t>
      </w:r>
      <w:r>
        <w:rPr>
          <w:i/>
          <w:color w:val="231F20"/>
          <w:spacing w:val="-6"/>
          <w:w w:val="90"/>
          <w:sz w:val="24"/>
        </w:rPr>
        <w:t> </w:t>
      </w:r>
      <w:r>
        <w:rPr>
          <w:i/>
          <w:color w:val="231F20"/>
          <w:w w:val="90"/>
          <w:sz w:val="24"/>
        </w:rPr>
        <w:t>l’on</w:t>
      </w:r>
      <w:r>
        <w:rPr>
          <w:i/>
          <w:color w:val="231F20"/>
          <w:spacing w:val="-6"/>
          <w:w w:val="90"/>
          <w:sz w:val="24"/>
        </w:rPr>
        <w:t> </w:t>
      </w:r>
      <w:r>
        <w:rPr>
          <w:i/>
          <w:color w:val="231F20"/>
          <w:w w:val="90"/>
          <w:sz w:val="24"/>
        </w:rPr>
        <w:t>n’en</w:t>
      </w:r>
      <w:r>
        <w:rPr>
          <w:i/>
          <w:color w:val="231F20"/>
          <w:spacing w:val="-6"/>
          <w:w w:val="90"/>
          <w:sz w:val="24"/>
        </w:rPr>
        <w:t> </w:t>
      </w:r>
      <w:r>
        <w:rPr>
          <w:i/>
          <w:color w:val="231F20"/>
          <w:w w:val="90"/>
          <w:sz w:val="24"/>
        </w:rPr>
        <w:t>voit</w:t>
      </w:r>
      <w:r>
        <w:rPr>
          <w:i/>
          <w:color w:val="231F20"/>
          <w:spacing w:val="-6"/>
          <w:w w:val="90"/>
          <w:sz w:val="24"/>
        </w:rPr>
        <w:t> </w:t>
      </w:r>
      <w:r>
        <w:rPr>
          <w:i/>
          <w:color w:val="231F20"/>
          <w:w w:val="90"/>
          <w:sz w:val="24"/>
        </w:rPr>
        <w:t>que</w:t>
      </w:r>
      <w:r>
        <w:rPr>
          <w:i/>
          <w:color w:val="231F20"/>
          <w:spacing w:val="-6"/>
          <w:w w:val="90"/>
          <w:sz w:val="24"/>
        </w:rPr>
        <w:t> </w:t>
      </w:r>
      <w:r>
        <w:rPr>
          <w:i/>
          <w:color w:val="231F20"/>
          <w:w w:val="90"/>
          <w:sz w:val="24"/>
        </w:rPr>
        <w:t>mieux</w:t>
      </w:r>
      <w:r>
        <w:rPr>
          <w:i/>
          <w:color w:val="231F20"/>
          <w:spacing w:val="-6"/>
          <w:w w:val="90"/>
          <w:sz w:val="24"/>
        </w:rPr>
        <w:t> </w:t>
      </w:r>
      <w:r>
        <w:rPr>
          <w:i/>
          <w:color w:val="231F20"/>
          <w:w w:val="90"/>
          <w:sz w:val="24"/>
        </w:rPr>
        <w:t>la</w:t>
      </w:r>
      <w:r>
        <w:rPr>
          <w:i/>
          <w:color w:val="231F20"/>
          <w:spacing w:val="-6"/>
          <w:w w:val="90"/>
          <w:sz w:val="24"/>
        </w:rPr>
        <w:t> </w:t>
      </w:r>
      <w:r>
        <w:rPr>
          <w:i/>
          <w:color w:val="231F20"/>
          <w:w w:val="90"/>
          <w:sz w:val="24"/>
        </w:rPr>
        <w:t>mer</w:t>
      </w:r>
      <w:r>
        <w:rPr>
          <w:i/>
          <w:color w:val="231F20"/>
          <w:spacing w:val="-6"/>
          <w:w w:val="90"/>
          <w:sz w:val="24"/>
        </w:rPr>
        <w:t> </w:t>
      </w:r>
      <w:r>
        <w:rPr>
          <w:color w:val="231F20"/>
          <w:w w:val="90"/>
          <w:sz w:val="24"/>
        </w:rPr>
        <w:t>». </w:t>
      </w:r>
      <w:r>
        <w:rPr>
          <w:color w:val="231F20"/>
          <w:sz w:val="24"/>
        </w:rPr>
        <w:t>Il</w:t>
      </w:r>
      <w:r>
        <w:rPr>
          <w:color w:val="231F20"/>
          <w:spacing w:val="-3"/>
          <w:sz w:val="24"/>
        </w:rPr>
        <w:t> </w:t>
      </w:r>
      <w:r>
        <w:rPr>
          <w:color w:val="231F20"/>
          <w:sz w:val="24"/>
        </w:rPr>
        <w:t>est</w:t>
      </w:r>
      <w:r>
        <w:rPr>
          <w:color w:val="231F20"/>
          <w:spacing w:val="-3"/>
          <w:sz w:val="24"/>
        </w:rPr>
        <w:t> </w:t>
      </w:r>
      <w:r>
        <w:rPr>
          <w:color w:val="231F20"/>
          <w:sz w:val="24"/>
        </w:rPr>
        <w:t>d’usage,</w:t>
      </w:r>
      <w:r>
        <w:rPr>
          <w:color w:val="231F20"/>
          <w:spacing w:val="-3"/>
          <w:sz w:val="24"/>
        </w:rPr>
        <w:t> </w:t>
      </w:r>
      <w:r>
        <w:rPr>
          <w:color w:val="231F20"/>
          <w:sz w:val="24"/>
        </w:rPr>
        <w:t>ici,</w:t>
      </w:r>
      <w:r>
        <w:rPr>
          <w:color w:val="231F20"/>
          <w:spacing w:val="-3"/>
          <w:sz w:val="24"/>
        </w:rPr>
        <w:t> </w:t>
      </w:r>
      <w:r>
        <w:rPr>
          <w:color w:val="231F20"/>
          <w:sz w:val="24"/>
        </w:rPr>
        <w:t>d’observer</w:t>
      </w:r>
      <w:r>
        <w:rPr>
          <w:color w:val="231F20"/>
          <w:spacing w:val="-3"/>
          <w:sz w:val="24"/>
        </w:rPr>
        <w:t> </w:t>
      </w:r>
      <w:r>
        <w:rPr>
          <w:color w:val="231F20"/>
          <w:sz w:val="24"/>
        </w:rPr>
        <w:t>une</w:t>
      </w:r>
      <w:r>
        <w:rPr>
          <w:color w:val="231F20"/>
          <w:spacing w:val="-3"/>
          <w:sz w:val="24"/>
        </w:rPr>
        <w:t> </w:t>
      </w:r>
      <w:r>
        <w:rPr>
          <w:color w:val="231F20"/>
          <w:sz w:val="24"/>
        </w:rPr>
        <w:t>plage</w:t>
      </w:r>
      <w:r>
        <w:rPr>
          <w:color w:val="231F20"/>
          <w:spacing w:val="-3"/>
          <w:sz w:val="24"/>
        </w:rPr>
        <w:t> </w:t>
      </w:r>
      <w:r>
        <w:rPr>
          <w:color w:val="231F20"/>
          <w:sz w:val="24"/>
        </w:rPr>
        <w:t>de</w:t>
      </w:r>
      <w:r>
        <w:rPr>
          <w:color w:val="231F20"/>
          <w:spacing w:val="-3"/>
          <w:sz w:val="24"/>
        </w:rPr>
        <w:t> </w:t>
      </w:r>
      <w:r>
        <w:rPr>
          <w:color w:val="231F20"/>
          <w:sz w:val="24"/>
        </w:rPr>
        <w:t>silence</w:t>
      </w:r>
      <w:r>
        <w:rPr>
          <w:color w:val="231F20"/>
          <w:spacing w:val="-3"/>
          <w:sz w:val="24"/>
        </w:rPr>
        <w:t> </w:t>
      </w:r>
      <w:r>
        <w:rPr>
          <w:color w:val="231F20"/>
          <w:sz w:val="24"/>
        </w:rPr>
        <w:t>et</w:t>
      </w:r>
      <w:r>
        <w:rPr>
          <w:color w:val="231F20"/>
          <w:spacing w:val="-3"/>
          <w:sz w:val="24"/>
        </w:rPr>
        <w:t> </w:t>
      </w:r>
      <w:r>
        <w:rPr>
          <w:color w:val="231F20"/>
          <w:sz w:val="24"/>
        </w:rPr>
        <w:t>de</w:t>
      </w:r>
      <w:r>
        <w:rPr>
          <w:color w:val="231F20"/>
          <w:spacing w:val="-3"/>
          <w:sz w:val="24"/>
        </w:rPr>
        <w:t> </w:t>
      </w:r>
      <w:r>
        <w:rPr>
          <w:color w:val="231F20"/>
          <w:sz w:val="24"/>
        </w:rPr>
        <w:t>s’y promener librement.</w:t>
      </w:r>
    </w:p>
    <w:p>
      <w:pPr>
        <w:pStyle w:val="BodyText"/>
        <w:spacing w:line="292" w:lineRule="auto" w:before="66"/>
        <w:ind w:left="490" w:right="2945"/>
        <w:jc w:val="left"/>
      </w:pPr>
      <w:r>
        <w:rPr>
          <w:color w:val="231F20"/>
        </w:rPr>
        <w:t>Et</w:t>
      </w:r>
      <w:r>
        <w:rPr>
          <w:color w:val="231F20"/>
          <w:spacing w:val="-13"/>
        </w:rPr>
        <w:t> </w:t>
      </w:r>
      <w:r>
        <w:rPr>
          <w:color w:val="231F20"/>
        </w:rPr>
        <w:t>la</w:t>
      </w:r>
      <w:r>
        <w:rPr>
          <w:color w:val="231F20"/>
          <w:spacing w:val="-13"/>
        </w:rPr>
        <w:t> </w:t>
      </w:r>
      <w:r>
        <w:rPr>
          <w:color w:val="231F20"/>
        </w:rPr>
        <w:t>Grande</w:t>
      </w:r>
      <w:r>
        <w:rPr>
          <w:color w:val="231F20"/>
          <w:spacing w:val="-13"/>
        </w:rPr>
        <w:t> </w:t>
      </w:r>
      <w:r>
        <w:rPr>
          <w:color w:val="231F20"/>
        </w:rPr>
        <w:t>Collection</w:t>
      </w:r>
      <w:r>
        <w:rPr>
          <w:color w:val="231F20"/>
          <w:spacing w:val="-13"/>
        </w:rPr>
        <w:t> </w:t>
      </w:r>
      <w:r>
        <w:rPr>
          <w:color w:val="231F20"/>
        </w:rPr>
        <w:t>vivait. </w:t>
      </w:r>
      <w:r>
        <w:rPr>
          <w:color w:val="231F20"/>
          <w:spacing w:val="-6"/>
        </w:rPr>
        <w:t>Elle</w:t>
      </w:r>
      <w:r>
        <w:rPr>
          <w:color w:val="231F20"/>
          <w:spacing w:val="-11"/>
        </w:rPr>
        <w:t> </w:t>
      </w:r>
      <w:r>
        <w:rPr>
          <w:color w:val="231F20"/>
          <w:spacing w:val="-6"/>
        </w:rPr>
        <w:t>avait</w:t>
      </w:r>
      <w:r>
        <w:rPr>
          <w:color w:val="231F20"/>
          <w:spacing w:val="-9"/>
        </w:rPr>
        <w:t> </w:t>
      </w:r>
      <w:r>
        <w:rPr>
          <w:color w:val="231F20"/>
          <w:spacing w:val="-6"/>
        </w:rPr>
        <w:t>vécu,</w:t>
      </w:r>
      <w:r>
        <w:rPr>
          <w:color w:val="231F20"/>
          <w:spacing w:val="-9"/>
        </w:rPr>
        <w:t> </w:t>
      </w:r>
      <w:r>
        <w:rPr>
          <w:color w:val="231F20"/>
          <w:spacing w:val="-6"/>
        </w:rPr>
        <w:t>vivait,</w:t>
      </w:r>
      <w:r>
        <w:rPr>
          <w:color w:val="231F20"/>
          <w:spacing w:val="-9"/>
        </w:rPr>
        <w:t> </w:t>
      </w:r>
      <w:r>
        <w:rPr>
          <w:color w:val="231F20"/>
          <w:spacing w:val="-6"/>
        </w:rPr>
        <w:t>et</w:t>
      </w:r>
      <w:r>
        <w:rPr>
          <w:color w:val="231F20"/>
          <w:spacing w:val="-9"/>
        </w:rPr>
        <w:t> </w:t>
      </w:r>
      <w:r>
        <w:rPr>
          <w:color w:val="231F20"/>
          <w:spacing w:val="-6"/>
        </w:rPr>
        <w:t>vivrait. </w:t>
      </w:r>
      <w:r>
        <w:rPr>
          <w:color w:val="231F20"/>
        </w:rPr>
        <w:t>Elle vit.</w:t>
      </w:r>
    </w:p>
    <w:p>
      <w:pPr>
        <w:pStyle w:val="BodyText"/>
        <w:spacing w:after="0" w:line="292" w:lineRule="auto"/>
        <w:jc w:val="left"/>
        <w:sectPr>
          <w:pgSz w:w="7200" w:h="11520"/>
          <w:pgMar w:header="0" w:footer="439" w:top="720" w:bottom="680" w:left="360" w:right="360"/>
        </w:sectPr>
      </w:pPr>
    </w:p>
    <w:p>
      <w:pPr>
        <w:pStyle w:val="BodyText"/>
        <w:spacing w:before="4"/>
        <w:ind w:left="0"/>
        <w:jc w:val="left"/>
        <w:rPr>
          <w:sz w:val="17"/>
        </w:rPr>
      </w:pPr>
    </w:p>
    <w:p>
      <w:pPr>
        <w:pStyle w:val="BodyText"/>
        <w:spacing w:after="0"/>
        <w:jc w:val="left"/>
        <w:rPr>
          <w:sz w:val="17"/>
        </w:rPr>
        <w:sectPr>
          <w:pgSz w:w="7200" w:h="11520"/>
          <w:pgMar w:header="0" w:footer="439" w:top="1300" w:bottom="680" w:left="360" w:right="360"/>
        </w:sectPr>
      </w:pPr>
    </w:p>
    <w:p>
      <w:pPr>
        <w:pStyle w:val="BodyText"/>
        <w:spacing w:before="0"/>
        <w:ind w:left="0"/>
        <w:jc w:val="left"/>
        <w:rPr>
          <w:sz w:val="36"/>
        </w:rPr>
      </w:pPr>
    </w:p>
    <w:p>
      <w:pPr>
        <w:pStyle w:val="BodyText"/>
        <w:spacing w:before="122"/>
        <w:ind w:left="0"/>
        <w:jc w:val="left"/>
        <w:rPr>
          <w:sz w:val="36"/>
        </w:rPr>
      </w:pPr>
    </w:p>
    <w:p>
      <w:pPr>
        <w:pStyle w:val="Heading1"/>
      </w:pPr>
      <w:r>
        <w:rPr>
          <w:color w:val="231F20"/>
          <w:spacing w:val="-8"/>
        </w:rPr>
        <w:t>CHAPITRE</w:t>
      </w:r>
      <w:r>
        <w:rPr>
          <w:color w:val="231F20"/>
          <w:spacing w:val="-15"/>
        </w:rPr>
        <w:t> </w:t>
      </w:r>
      <w:r>
        <w:rPr>
          <w:color w:val="231F20"/>
          <w:spacing w:val="-5"/>
        </w:rPr>
        <w:t>SIX</w:t>
      </w:r>
    </w:p>
    <w:p>
      <w:pPr>
        <w:pStyle w:val="BodyText"/>
        <w:spacing w:before="0"/>
        <w:ind w:left="0"/>
        <w:jc w:val="left"/>
        <w:rPr>
          <w:b/>
          <w:sz w:val="36"/>
        </w:rPr>
      </w:pPr>
    </w:p>
    <w:p>
      <w:pPr>
        <w:pStyle w:val="BodyText"/>
        <w:spacing w:before="218"/>
        <w:ind w:left="0"/>
        <w:jc w:val="left"/>
        <w:rPr>
          <w:b/>
          <w:sz w:val="36"/>
        </w:rPr>
      </w:pPr>
    </w:p>
    <w:p>
      <w:pPr>
        <w:pStyle w:val="Heading2"/>
        <w:spacing w:before="1"/>
        <w:ind w:right="314"/>
        <w:jc w:val="left"/>
        <w:rPr>
          <w:i w:val="0"/>
          <w:sz w:val="24"/>
        </w:rPr>
      </w:pPr>
      <w:r>
        <w:rPr>
          <w:i w:val="0"/>
          <w:color w:val="231F20"/>
          <w:spacing w:val="-6"/>
          <w:w w:val="90"/>
          <w:sz w:val="24"/>
        </w:rPr>
        <w:t>«</w:t>
      </w:r>
      <w:r>
        <w:rPr>
          <w:i w:val="0"/>
          <w:color w:val="231F20"/>
          <w:spacing w:val="-11"/>
          <w:sz w:val="24"/>
        </w:rPr>
        <w:t> </w:t>
      </w:r>
      <w:r>
        <w:rPr>
          <w:i/>
          <w:color w:val="231F20"/>
          <w:spacing w:val="-6"/>
          <w:w w:val="90"/>
        </w:rPr>
        <w:t>Destruction</w:t>
      </w:r>
      <w:r>
        <w:rPr>
          <w:i/>
          <w:color w:val="231F20"/>
          <w:spacing w:val="-13"/>
          <w:w w:val="90"/>
        </w:rPr>
        <w:t> </w:t>
      </w:r>
      <w:r>
        <w:rPr>
          <w:i/>
          <w:color w:val="231F20"/>
          <w:spacing w:val="-6"/>
          <w:w w:val="90"/>
        </w:rPr>
        <w:t>de</w:t>
      </w:r>
      <w:r>
        <w:rPr>
          <w:i/>
          <w:color w:val="231F20"/>
          <w:spacing w:val="-25"/>
          <w:w w:val="90"/>
        </w:rPr>
        <w:t> </w:t>
      </w:r>
      <w:r>
        <w:rPr>
          <w:i/>
          <w:color w:val="231F20"/>
          <w:spacing w:val="-6"/>
          <w:w w:val="90"/>
        </w:rPr>
        <w:t>Troie.</w:t>
      </w:r>
      <w:r>
        <w:rPr>
          <w:i/>
          <w:color w:val="231F20"/>
          <w:spacing w:val="-13"/>
          <w:w w:val="90"/>
        </w:rPr>
        <w:t> </w:t>
      </w:r>
      <w:r>
        <w:rPr>
          <w:i/>
          <w:color w:val="231F20"/>
          <w:spacing w:val="-6"/>
          <w:w w:val="90"/>
        </w:rPr>
        <w:t>Chute</w:t>
      </w:r>
      <w:r>
        <w:rPr>
          <w:i/>
          <w:color w:val="231F20"/>
          <w:spacing w:val="-12"/>
          <w:w w:val="90"/>
        </w:rPr>
        <w:t> </w:t>
      </w:r>
      <w:r>
        <w:rPr>
          <w:i/>
          <w:color w:val="231F20"/>
          <w:spacing w:val="-6"/>
          <w:w w:val="90"/>
        </w:rPr>
        <w:t>de</w:t>
      </w:r>
      <w:r>
        <w:rPr>
          <w:i/>
          <w:color w:val="231F20"/>
          <w:spacing w:val="-13"/>
          <w:w w:val="90"/>
        </w:rPr>
        <w:t> </w:t>
      </w:r>
      <w:r>
        <w:rPr>
          <w:i/>
          <w:color w:val="231F20"/>
          <w:spacing w:val="-6"/>
          <w:w w:val="90"/>
        </w:rPr>
        <w:t>pétales</w:t>
      </w:r>
      <w:r>
        <w:rPr>
          <w:i/>
          <w:color w:val="231F20"/>
          <w:spacing w:val="-12"/>
          <w:w w:val="90"/>
        </w:rPr>
        <w:t> </w:t>
      </w:r>
      <w:r>
        <w:rPr>
          <w:i/>
          <w:color w:val="231F20"/>
          <w:spacing w:val="-6"/>
          <w:w w:val="90"/>
        </w:rPr>
        <w:t>d’arbre</w:t>
      </w:r>
      <w:r>
        <w:rPr>
          <w:i/>
          <w:color w:val="231F20"/>
          <w:spacing w:val="-13"/>
          <w:w w:val="90"/>
        </w:rPr>
        <w:t> </w:t>
      </w:r>
      <w:r>
        <w:rPr>
          <w:i/>
          <w:color w:val="231F20"/>
          <w:spacing w:val="-6"/>
          <w:w w:val="90"/>
        </w:rPr>
        <w:t>fruitier</w:t>
      </w:r>
      <w:r>
        <w:rPr>
          <w:i/>
          <w:color w:val="231F20"/>
          <w:spacing w:val="-12"/>
          <w:w w:val="90"/>
        </w:rPr>
        <w:t> </w:t>
      </w:r>
      <w:r>
        <w:rPr>
          <w:i/>
          <w:color w:val="231F20"/>
          <w:spacing w:val="-6"/>
          <w:w w:val="90"/>
        </w:rPr>
        <w:t>en</w:t>
      </w:r>
      <w:r>
        <w:rPr>
          <w:i/>
          <w:color w:val="231F20"/>
          <w:spacing w:val="-13"/>
          <w:w w:val="90"/>
        </w:rPr>
        <w:t> </w:t>
      </w:r>
      <w:r>
        <w:rPr>
          <w:i/>
          <w:color w:val="231F20"/>
          <w:spacing w:val="-6"/>
          <w:w w:val="90"/>
        </w:rPr>
        <w:t>fleur.</w:t>
      </w:r>
      <w:r>
        <w:rPr>
          <w:color w:val="231F20"/>
          <w:spacing w:val="-6"/>
          <w:w w:val="90"/>
        </w:rPr>
        <w:t> Savoir</w:t>
      </w:r>
      <w:r>
        <w:rPr>
          <w:color w:val="231F20"/>
          <w:spacing w:val="-5"/>
        </w:rPr>
        <w:t> </w:t>
      </w:r>
      <w:r>
        <w:rPr>
          <w:color w:val="231F20"/>
          <w:spacing w:val="-6"/>
          <w:w w:val="90"/>
        </w:rPr>
        <w:t>que</w:t>
      </w:r>
      <w:r>
        <w:rPr>
          <w:color w:val="231F20"/>
          <w:spacing w:val="-4"/>
        </w:rPr>
        <w:t> </w:t>
      </w:r>
      <w:r>
        <w:rPr>
          <w:color w:val="231F20"/>
          <w:spacing w:val="-6"/>
          <w:w w:val="90"/>
        </w:rPr>
        <w:t>le</w:t>
      </w:r>
      <w:r>
        <w:rPr>
          <w:color w:val="231F20"/>
          <w:spacing w:val="-4"/>
        </w:rPr>
        <w:t> </w:t>
      </w:r>
      <w:r>
        <w:rPr>
          <w:color w:val="231F20"/>
          <w:spacing w:val="-6"/>
          <w:w w:val="90"/>
        </w:rPr>
        <w:t>plus</w:t>
      </w:r>
      <w:r>
        <w:rPr>
          <w:color w:val="231F20"/>
          <w:spacing w:val="-5"/>
        </w:rPr>
        <w:t> </w:t>
      </w:r>
      <w:r>
        <w:rPr>
          <w:color w:val="231F20"/>
          <w:spacing w:val="-6"/>
          <w:w w:val="90"/>
        </w:rPr>
        <w:t>précieux</w:t>
      </w:r>
      <w:r>
        <w:rPr>
          <w:color w:val="231F20"/>
          <w:spacing w:val="-5"/>
        </w:rPr>
        <w:t> </w:t>
      </w:r>
      <w:r>
        <w:rPr>
          <w:color w:val="231F20"/>
          <w:spacing w:val="-6"/>
          <w:w w:val="90"/>
        </w:rPr>
        <w:t>n’est</w:t>
      </w:r>
      <w:r>
        <w:rPr>
          <w:color w:val="231F20"/>
          <w:spacing w:val="-4"/>
        </w:rPr>
        <w:t> </w:t>
      </w:r>
      <w:r>
        <w:rPr>
          <w:color w:val="231F20"/>
          <w:spacing w:val="-6"/>
          <w:w w:val="90"/>
        </w:rPr>
        <w:t>pas</w:t>
      </w:r>
      <w:r>
        <w:rPr>
          <w:color w:val="231F20"/>
          <w:spacing w:val="-4"/>
        </w:rPr>
        <w:t> </w:t>
      </w:r>
      <w:r>
        <w:rPr>
          <w:color w:val="231F20"/>
          <w:spacing w:val="-6"/>
          <w:w w:val="90"/>
        </w:rPr>
        <w:t>enraciné</w:t>
      </w:r>
      <w:r>
        <w:rPr>
          <w:color w:val="231F20"/>
          <w:spacing w:val="-5"/>
        </w:rPr>
        <w:t> </w:t>
      </w:r>
      <w:r>
        <w:rPr>
          <w:color w:val="231F20"/>
          <w:spacing w:val="-6"/>
          <w:w w:val="90"/>
        </w:rPr>
        <w:t>dans</w:t>
      </w:r>
      <w:r>
        <w:rPr>
          <w:color w:val="231F20"/>
          <w:spacing w:val="-4"/>
        </w:rPr>
        <w:t> </w:t>
      </w:r>
      <w:r>
        <w:rPr>
          <w:color w:val="231F20"/>
          <w:spacing w:val="-6"/>
          <w:w w:val="90"/>
        </w:rPr>
        <w:t>l’existence. </w:t>
      </w:r>
      <w:r>
        <w:rPr>
          <w:color w:val="231F20"/>
          <w:spacing w:val="-4"/>
          <w:w w:val="90"/>
        </w:rPr>
        <w:t>Cela</w:t>
      </w:r>
      <w:r>
        <w:rPr>
          <w:color w:val="231F20"/>
          <w:spacing w:val="-6"/>
          <w:w w:val="90"/>
        </w:rPr>
        <w:t> </w:t>
      </w:r>
      <w:r>
        <w:rPr>
          <w:color w:val="231F20"/>
          <w:spacing w:val="-4"/>
          <w:w w:val="90"/>
        </w:rPr>
        <w:t>est</w:t>
      </w:r>
      <w:r>
        <w:rPr>
          <w:color w:val="231F20"/>
          <w:spacing w:val="-6"/>
          <w:w w:val="90"/>
        </w:rPr>
        <w:t> </w:t>
      </w:r>
      <w:r>
        <w:rPr>
          <w:color w:val="231F20"/>
          <w:spacing w:val="-4"/>
          <w:w w:val="90"/>
        </w:rPr>
        <w:t>beau.</w:t>
      </w:r>
      <w:r>
        <w:rPr>
          <w:color w:val="231F20"/>
          <w:spacing w:val="-6"/>
          <w:w w:val="90"/>
        </w:rPr>
        <w:t> </w:t>
      </w:r>
      <w:r>
        <w:rPr>
          <w:color w:val="231F20"/>
          <w:spacing w:val="-4"/>
          <w:w w:val="90"/>
        </w:rPr>
        <w:t>Pourquoi</w:t>
      </w:r>
      <w:r>
        <w:rPr>
          <w:color w:val="231F20"/>
          <w:spacing w:val="-5"/>
          <w:w w:val="90"/>
        </w:rPr>
        <w:t> </w:t>
      </w:r>
      <w:r>
        <w:rPr>
          <w:color w:val="231F20"/>
          <w:spacing w:val="-4"/>
          <w:w w:val="90"/>
        </w:rPr>
        <w:t>?</w:t>
      </w:r>
      <w:r>
        <w:rPr>
          <w:color w:val="231F20"/>
          <w:spacing w:val="-6"/>
          <w:w w:val="90"/>
        </w:rPr>
        <w:t> </w:t>
      </w:r>
      <w:r>
        <w:rPr>
          <w:color w:val="231F20"/>
          <w:spacing w:val="-4"/>
          <w:w w:val="90"/>
        </w:rPr>
        <w:t>Projette</w:t>
      </w:r>
      <w:r>
        <w:rPr>
          <w:color w:val="231F20"/>
          <w:spacing w:val="-6"/>
          <w:w w:val="90"/>
        </w:rPr>
        <w:t> </w:t>
      </w:r>
      <w:r>
        <w:rPr>
          <w:color w:val="231F20"/>
          <w:spacing w:val="-4"/>
          <w:w w:val="90"/>
        </w:rPr>
        <w:t>l’âme</w:t>
      </w:r>
      <w:r>
        <w:rPr>
          <w:color w:val="231F20"/>
          <w:spacing w:val="-6"/>
          <w:w w:val="90"/>
        </w:rPr>
        <w:t> </w:t>
      </w:r>
      <w:r>
        <w:rPr>
          <w:color w:val="231F20"/>
          <w:spacing w:val="-4"/>
          <w:w w:val="90"/>
        </w:rPr>
        <w:t>hors</w:t>
      </w:r>
      <w:r>
        <w:rPr>
          <w:color w:val="231F20"/>
          <w:spacing w:val="-5"/>
          <w:w w:val="90"/>
        </w:rPr>
        <w:t> </w:t>
      </w:r>
      <w:r>
        <w:rPr>
          <w:color w:val="231F20"/>
          <w:spacing w:val="-4"/>
          <w:w w:val="90"/>
        </w:rPr>
        <w:t>du</w:t>
      </w:r>
      <w:r>
        <w:rPr>
          <w:color w:val="231F20"/>
          <w:spacing w:val="-6"/>
          <w:w w:val="90"/>
        </w:rPr>
        <w:t> </w:t>
      </w:r>
      <w:r>
        <w:rPr>
          <w:color w:val="231F20"/>
          <w:spacing w:val="-4"/>
          <w:w w:val="90"/>
        </w:rPr>
        <w:t>temps.</w:t>
      </w:r>
      <w:r>
        <w:rPr>
          <w:color w:val="231F20"/>
          <w:spacing w:val="-10"/>
          <w:w w:val="90"/>
        </w:rPr>
        <w:t> </w:t>
      </w:r>
      <w:r>
        <w:rPr>
          <w:i w:val="0"/>
          <w:color w:val="231F20"/>
          <w:spacing w:val="-4"/>
          <w:w w:val="90"/>
          <w:sz w:val="24"/>
        </w:rPr>
        <w:t>» </w:t>
      </w:r>
      <w:r>
        <w:rPr>
          <w:i w:val="0"/>
          <w:color w:val="231F20"/>
          <w:w w:val="95"/>
          <w:sz w:val="24"/>
        </w:rPr>
        <w:t>Simone</w:t>
      </w:r>
      <w:r>
        <w:rPr>
          <w:i w:val="0"/>
          <w:color w:val="231F20"/>
          <w:spacing w:val="-7"/>
          <w:w w:val="95"/>
          <w:sz w:val="24"/>
        </w:rPr>
        <w:t> </w:t>
      </w:r>
      <w:r>
        <w:rPr>
          <w:i w:val="0"/>
          <w:color w:val="231F20"/>
          <w:w w:val="95"/>
          <w:sz w:val="24"/>
        </w:rPr>
        <w:t>Weil,</w:t>
      </w:r>
      <w:r>
        <w:rPr>
          <w:i w:val="0"/>
          <w:color w:val="231F20"/>
          <w:spacing w:val="-3"/>
          <w:w w:val="95"/>
          <w:sz w:val="24"/>
        </w:rPr>
        <w:t> </w:t>
      </w:r>
      <w:r>
        <w:rPr>
          <w:i/>
          <w:color w:val="231F20"/>
          <w:w w:val="95"/>
          <w:sz w:val="24"/>
        </w:rPr>
        <w:t>La</w:t>
      </w:r>
      <w:r>
        <w:rPr>
          <w:i/>
          <w:color w:val="231F20"/>
          <w:spacing w:val="-3"/>
          <w:w w:val="95"/>
          <w:sz w:val="24"/>
        </w:rPr>
        <w:t> </w:t>
      </w:r>
      <w:r>
        <w:rPr>
          <w:i/>
          <w:color w:val="231F20"/>
          <w:w w:val="95"/>
          <w:sz w:val="24"/>
        </w:rPr>
        <w:t>Pesanteur</w:t>
      </w:r>
      <w:r>
        <w:rPr>
          <w:i/>
          <w:color w:val="231F20"/>
          <w:spacing w:val="-3"/>
          <w:w w:val="95"/>
          <w:sz w:val="24"/>
        </w:rPr>
        <w:t> </w:t>
      </w:r>
      <w:r>
        <w:rPr>
          <w:i/>
          <w:color w:val="231F20"/>
          <w:w w:val="95"/>
          <w:sz w:val="24"/>
        </w:rPr>
        <w:t>et</w:t>
      </w:r>
      <w:r>
        <w:rPr>
          <w:i/>
          <w:color w:val="231F20"/>
          <w:spacing w:val="-3"/>
          <w:w w:val="95"/>
          <w:sz w:val="24"/>
        </w:rPr>
        <w:t> </w:t>
      </w:r>
      <w:r>
        <w:rPr>
          <w:i/>
          <w:color w:val="231F20"/>
          <w:w w:val="95"/>
          <w:sz w:val="24"/>
        </w:rPr>
        <w:t>la</w:t>
      </w:r>
      <w:r>
        <w:rPr>
          <w:i/>
          <w:color w:val="231F20"/>
          <w:spacing w:val="-3"/>
          <w:w w:val="95"/>
          <w:sz w:val="24"/>
        </w:rPr>
        <w:t> </w:t>
      </w:r>
      <w:r>
        <w:rPr>
          <w:i/>
          <w:color w:val="231F20"/>
          <w:w w:val="95"/>
          <w:sz w:val="24"/>
        </w:rPr>
        <w:t>grâce</w:t>
      </w:r>
      <w:r>
        <w:rPr>
          <w:i w:val="0"/>
          <w:color w:val="231F20"/>
          <w:w w:val="95"/>
          <w:sz w:val="24"/>
        </w:rPr>
        <w:t>.</w:t>
      </w:r>
    </w:p>
    <w:p>
      <w:pPr>
        <w:pStyle w:val="BodyText"/>
        <w:spacing w:before="101"/>
        <w:ind w:left="0"/>
        <w:jc w:val="left"/>
        <w:rPr>
          <w:sz w:val="26"/>
        </w:rPr>
      </w:pPr>
    </w:p>
    <w:p>
      <w:pPr>
        <w:spacing w:before="0"/>
        <w:ind w:left="490" w:right="312" w:firstLine="0"/>
        <w:jc w:val="both"/>
        <w:rPr>
          <w:sz w:val="24"/>
        </w:rPr>
      </w:pPr>
      <w:r>
        <w:rPr>
          <w:color w:val="231F20"/>
          <w:w w:val="95"/>
          <w:sz w:val="24"/>
        </w:rPr>
        <w:t>«</w:t>
      </w:r>
      <w:r>
        <w:rPr>
          <w:color w:val="231F20"/>
          <w:w w:val="95"/>
          <w:sz w:val="24"/>
        </w:rPr>
        <w:t> </w:t>
      </w:r>
      <w:r>
        <w:rPr>
          <w:i/>
          <w:color w:val="231F20"/>
          <w:w w:val="95"/>
          <w:sz w:val="26"/>
        </w:rPr>
        <w:t>Regarde</w:t>
      </w:r>
      <w:r>
        <w:rPr>
          <w:i/>
          <w:color w:val="231F20"/>
          <w:w w:val="95"/>
          <w:sz w:val="26"/>
        </w:rPr>
        <w:t> le</w:t>
      </w:r>
      <w:r>
        <w:rPr>
          <w:i/>
          <w:color w:val="231F20"/>
          <w:w w:val="95"/>
          <w:sz w:val="26"/>
        </w:rPr>
        <w:t> verbe</w:t>
      </w:r>
      <w:r>
        <w:rPr>
          <w:i/>
          <w:color w:val="231F20"/>
          <w:w w:val="95"/>
          <w:sz w:val="26"/>
        </w:rPr>
        <w:t> divin</w:t>
      </w:r>
      <w:r>
        <w:rPr>
          <w:i/>
          <w:color w:val="231F20"/>
          <w:w w:val="95"/>
          <w:sz w:val="26"/>
        </w:rPr>
        <w:t> et</w:t>
      </w:r>
      <w:r>
        <w:rPr>
          <w:i/>
          <w:color w:val="231F20"/>
          <w:w w:val="95"/>
          <w:sz w:val="26"/>
        </w:rPr>
        <w:t> prends</w:t>
      </w:r>
      <w:r>
        <w:rPr>
          <w:i/>
          <w:color w:val="231F20"/>
          <w:w w:val="95"/>
          <w:sz w:val="26"/>
        </w:rPr>
        <w:t> la</w:t>
      </w:r>
      <w:r>
        <w:rPr>
          <w:i/>
          <w:color w:val="231F20"/>
          <w:w w:val="95"/>
          <w:sz w:val="26"/>
        </w:rPr>
        <w:t> première</w:t>
      </w:r>
      <w:r>
        <w:rPr>
          <w:i/>
          <w:color w:val="231F20"/>
          <w:w w:val="95"/>
          <w:sz w:val="26"/>
        </w:rPr>
        <w:t> place</w:t>
      </w:r>
      <w:r>
        <w:rPr>
          <w:i/>
          <w:color w:val="231F20"/>
          <w:w w:val="95"/>
          <w:sz w:val="26"/>
        </w:rPr>
        <w:t> ;</w:t>
      </w:r>
      <w:r>
        <w:rPr>
          <w:i/>
          <w:color w:val="231F20"/>
          <w:w w:val="95"/>
          <w:sz w:val="26"/>
        </w:rPr>
        <w:t> </w:t>
      </w:r>
      <w:r>
        <w:rPr>
          <w:i/>
          <w:color w:val="231F20"/>
          <w:w w:val="90"/>
          <w:sz w:val="26"/>
        </w:rPr>
        <w:t>utilise toute la force intelligente de ton âme, puis engage-</w:t>
      </w:r>
      <w:r>
        <w:rPr>
          <w:i/>
          <w:color w:val="231F20"/>
          <w:w w:val="95"/>
          <w:sz w:val="26"/>
        </w:rPr>
        <w:t>toi,</w:t>
      </w:r>
      <w:r>
        <w:rPr>
          <w:i/>
          <w:color w:val="231F20"/>
          <w:w w:val="95"/>
          <w:sz w:val="26"/>
        </w:rPr>
        <w:t> comme</w:t>
      </w:r>
      <w:r>
        <w:rPr>
          <w:i/>
          <w:color w:val="231F20"/>
          <w:w w:val="95"/>
          <w:sz w:val="26"/>
        </w:rPr>
        <w:t> il</w:t>
      </w:r>
      <w:r>
        <w:rPr>
          <w:i/>
          <w:color w:val="231F20"/>
          <w:w w:val="95"/>
          <w:sz w:val="26"/>
        </w:rPr>
        <w:t> faut,</w:t>
      </w:r>
      <w:r>
        <w:rPr>
          <w:i/>
          <w:color w:val="231F20"/>
          <w:w w:val="95"/>
          <w:sz w:val="26"/>
        </w:rPr>
        <w:t> dans</w:t>
      </w:r>
      <w:r>
        <w:rPr>
          <w:i/>
          <w:color w:val="231F20"/>
          <w:w w:val="95"/>
          <w:sz w:val="26"/>
        </w:rPr>
        <w:t> l’étroit</w:t>
      </w:r>
      <w:r>
        <w:rPr>
          <w:i/>
          <w:color w:val="231F20"/>
          <w:w w:val="95"/>
          <w:sz w:val="26"/>
        </w:rPr>
        <w:t> sentier</w:t>
      </w:r>
      <w:r>
        <w:rPr>
          <w:i/>
          <w:color w:val="231F20"/>
          <w:w w:val="95"/>
          <w:sz w:val="26"/>
        </w:rPr>
        <w:t> ;</w:t>
      </w:r>
      <w:r>
        <w:rPr>
          <w:i/>
          <w:color w:val="231F20"/>
          <w:w w:val="95"/>
          <w:sz w:val="26"/>
        </w:rPr>
        <w:t> contemple</w:t>
      </w:r>
      <w:r>
        <w:rPr>
          <w:i/>
          <w:color w:val="231F20"/>
          <w:w w:val="95"/>
          <w:sz w:val="26"/>
        </w:rPr>
        <w:t> le seul</w:t>
      </w:r>
      <w:r>
        <w:rPr>
          <w:i/>
          <w:color w:val="231F20"/>
          <w:w w:val="95"/>
          <w:sz w:val="26"/>
        </w:rPr>
        <w:t> créateur du monde, celui qui ne subit pas la mort. </w:t>
      </w:r>
      <w:r>
        <w:rPr>
          <w:i/>
          <w:color w:val="231F20"/>
          <w:w w:val="90"/>
          <w:sz w:val="26"/>
        </w:rPr>
        <w:t>L’antique parole s’applique à lui dans tout son éclat. Seul</w:t>
      </w:r>
      <w:r>
        <w:rPr>
          <w:i/>
          <w:color w:val="231F20"/>
          <w:spacing w:val="80"/>
          <w:sz w:val="26"/>
        </w:rPr>
        <w:t> </w:t>
      </w:r>
      <w:r>
        <w:rPr>
          <w:i/>
          <w:color w:val="231F20"/>
          <w:w w:val="95"/>
          <w:sz w:val="26"/>
        </w:rPr>
        <w:t>il est parfait et c’est par lui que tout s’achève. Il se meut à travers tout l’univers. Aucun esprit mortel ne le voit et on</w:t>
      </w:r>
      <w:r>
        <w:rPr>
          <w:i/>
          <w:color w:val="231F20"/>
          <w:w w:val="95"/>
          <w:sz w:val="26"/>
        </w:rPr>
        <w:t> le</w:t>
      </w:r>
      <w:r>
        <w:rPr>
          <w:i/>
          <w:color w:val="231F20"/>
          <w:w w:val="95"/>
          <w:sz w:val="26"/>
        </w:rPr>
        <w:t> voit</w:t>
      </w:r>
      <w:r>
        <w:rPr>
          <w:i/>
          <w:color w:val="231F20"/>
          <w:w w:val="95"/>
          <w:sz w:val="26"/>
        </w:rPr>
        <w:t> par</w:t>
      </w:r>
      <w:r>
        <w:rPr>
          <w:i/>
          <w:color w:val="231F20"/>
          <w:w w:val="95"/>
          <w:sz w:val="26"/>
        </w:rPr>
        <w:t> la</w:t>
      </w:r>
      <w:r>
        <w:rPr>
          <w:i/>
          <w:color w:val="231F20"/>
          <w:w w:val="95"/>
          <w:sz w:val="26"/>
        </w:rPr>
        <w:t> seule</w:t>
      </w:r>
      <w:r>
        <w:rPr>
          <w:i/>
          <w:color w:val="231F20"/>
          <w:w w:val="95"/>
          <w:sz w:val="26"/>
        </w:rPr>
        <w:t> intelligence.</w:t>
      </w:r>
      <w:r>
        <w:rPr>
          <w:i/>
          <w:color w:val="231F20"/>
          <w:w w:val="95"/>
          <w:sz w:val="26"/>
        </w:rPr>
        <w:t> De</w:t>
      </w:r>
      <w:r>
        <w:rPr>
          <w:i/>
          <w:color w:val="231F20"/>
          <w:w w:val="95"/>
          <w:sz w:val="26"/>
        </w:rPr>
        <w:t> lui-même,</w:t>
      </w:r>
      <w:r>
        <w:rPr>
          <w:i/>
          <w:color w:val="231F20"/>
          <w:w w:val="95"/>
          <w:sz w:val="26"/>
        </w:rPr>
        <w:t> il</w:t>
      </w:r>
      <w:r>
        <w:rPr>
          <w:i/>
          <w:color w:val="231F20"/>
          <w:w w:val="95"/>
          <w:sz w:val="26"/>
        </w:rPr>
        <w:t> ne confère</w:t>
      </w:r>
      <w:r>
        <w:rPr>
          <w:i/>
          <w:color w:val="231F20"/>
          <w:w w:val="95"/>
          <w:sz w:val="26"/>
        </w:rPr>
        <w:t> pas</w:t>
      </w:r>
      <w:r>
        <w:rPr>
          <w:i/>
          <w:color w:val="231F20"/>
          <w:w w:val="95"/>
          <w:sz w:val="26"/>
        </w:rPr>
        <w:t> aux</w:t>
      </w:r>
      <w:r>
        <w:rPr>
          <w:i/>
          <w:color w:val="231F20"/>
          <w:w w:val="95"/>
          <w:sz w:val="26"/>
        </w:rPr>
        <w:t> hommes</w:t>
      </w:r>
      <w:r>
        <w:rPr>
          <w:i/>
          <w:color w:val="231F20"/>
          <w:w w:val="95"/>
          <w:sz w:val="26"/>
        </w:rPr>
        <w:t> après</w:t>
      </w:r>
      <w:r>
        <w:rPr>
          <w:i/>
          <w:color w:val="231F20"/>
          <w:w w:val="95"/>
          <w:sz w:val="26"/>
        </w:rPr>
        <w:t> le</w:t>
      </w:r>
      <w:r>
        <w:rPr>
          <w:i/>
          <w:color w:val="231F20"/>
          <w:w w:val="95"/>
          <w:sz w:val="26"/>
        </w:rPr>
        <w:t> bonheur,</w:t>
      </w:r>
      <w:r>
        <w:rPr>
          <w:i/>
          <w:color w:val="231F20"/>
          <w:w w:val="95"/>
          <w:sz w:val="26"/>
        </w:rPr>
        <w:t> le</w:t>
      </w:r>
      <w:r>
        <w:rPr>
          <w:i/>
          <w:color w:val="231F20"/>
          <w:w w:val="95"/>
          <w:sz w:val="26"/>
        </w:rPr>
        <w:t> malheur</w:t>
      </w:r>
      <w:r>
        <w:rPr>
          <w:i/>
          <w:color w:val="231F20"/>
          <w:w w:val="95"/>
          <w:sz w:val="26"/>
        </w:rPr>
        <w:t> ; </w:t>
      </w:r>
      <w:r>
        <w:rPr>
          <w:i/>
          <w:color w:val="231F20"/>
          <w:w w:val="90"/>
          <w:sz w:val="26"/>
        </w:rPr>
        <w:t>mais la reconnaissance et l’amour l’accompagnent, ainsi que la guerre et la peste, et les souffrances affligeantes. En </w:t>
      </w:r>
      <w:r>
        <w:rPr>
          <w:i/>
          <w:color w:val="231F20"/>
          <w:w w:val="95"/>
          <w:sz w:val="26"/>
        </w:rPr>
        <w:t>dehors de lui, il n’y a pas d’autre dieu. </w:t>
      </w:r>
      <w:r>
        <w:rPr>
          <w:color w:val="231F20"/>
          <w:w w:val="95"/>
          <w:sz w:val="24"/>
        </w:rPr>
        <w:t>»</w:t>
      </w:r>
    </w:p>
    <w:p>
      <w:pPr>
        <w:spacing w:before="68"/>
        <w:ind w:left="490" w:right="0" w:firstLine="0"/>
        <w:jc w:val="both"/>
        <w:rPr>
          <w:i/>
          <w:sz w:val="24"/>
        </w:rPr>
      </w:pPr>
      <w:r>
        <w:rPr>
          <w:color w:val="231F20"/>
          <w:spacing w:val="-6"/>
          <w:sz w:val="24"/>
        </w:rPr>
        <w:t>Anonyme,</w:t>
      </w:r>
      <w:r>
        <w:rPr>
          <w:color w:val="231F20"/>
          <w:spacing w:val="-1"/>
          <w:sz w:val="24"/>
        </w:rPr>
        <w:t> </w:t>
      </w:r>
      <w:r>
        <w:rPr>
          <w:i/>
          <w:color w:val="231F20"/>
          <w:spacing w:val="-6"/>
          <w:sz w:val="24"/>
        </w:rPr>
        <w:t>Hymne</w:t>
      </w:r>
      <w:r>
        <w:rPr>
          <w:i/>
          <w:color w:val="231F20"/>
          <w:sz w:val="24"/>
        </w:rPr>
        <w:t> </w:t>
      </w:r>
      <w:r>
        <w:rPr>
          <w:i/>
          <w:color w:val="231F20"/>
          <w:spacing w:val="-6"/>
          <w:sz w:val="24"/>
        </w:rPr>
        <w:t>orphique</w:t>
      </w:r>
    </w:p>
    <w:p>
      <w:pPr>
        <w:pStyle w:val="BodyText"/>
        <w:spacing w:before="122"/>
        <w:ind w:left="0"/>
        <w:jc w:val="left"/>
        <w:rPr>
          <w:i/>
        </w:rPr>
      </w:pPr>
    </w:p>
    <w:p>
      <w:pPr>
        <w:spacing w:line="285" w:lineRule="auto" w:before="1"/>
        <w:ind w:left="490" w:right="490" w:firstLine="0"/>
        <w:jc w:val="left"/>
        <w:rPr>
          <w:i/>
          <w:sz w:val="24"/>
        </w:rPr>
      </w:pPr>
      <w:r>
        <w:rPr>
          <w:color w:val="231F20"/>
          <w:spacing w:val="-2"/>
          <w:w w:val="85"/>
          <w:sz w:val="24"/>
        </w:rPr>
        <w:t>« </w:t>
      </w:r>
      <w:r>
        <w:rPr>
          <w:i/>
          <w:color w:val="231F20"/>
          <w:spacing w:val="-2"/>
          <w:w w:val="85"/>
          <w:sz w:val="26"/>
        </w:rPr>
        <w:t>La</w:t>
      </w:r>
      <w:r>
        <w:rPr>
          <w:i/>
          <w:color w:val="231F20"/>
          <w:spacing w:val="-3"/>
          <w:w w:val="85"/>
          <w:sz w:val="26"/>
        </w:rPr>
        <w:t> </w:t>
      </w:r>
      <w:r>
        <w:rPr>
          <w:i/>
          <w:color w:val="231F20"/>
          <w:spacing w:val="-2"/>
          <w:w w:val="85"/>
          <w:sz w:val="26"/>
        </w:rPr>
        <w:t>cohérence</w:t>
      </w:r>
      <w:r>
        <w:rPr>
          <w:i/>
          <w:color w:val="231F20"/>
          <w:spacing w:val="-3"/>
          <w:w w:val="85"/>
          <w:sz w:val="26"/>
        </w:rPr>
        <w:t> </w:t>
      </w:r>
      <w:r>
        <w:rPr>
          <w:i/>
          <w:color w:val="231F20"/>
          <w:spacing w:val="-2"/>
          <w:w w:val="85"/>
          <w:sz w:val="26"/>
        </w:rPr>
        <w:t>imbécile</w:t>
      </w:r>
      <w:r>
        <w:rPr>
          <w:i/>
          <w:color w:val="231F20"/>
          <w:spacing w:val="-3"/>
          <w:w w:val="85"/>
          <w:sz w:val="26"/>
        </w:rPr>
        <w:t> </w:t>
      </w:r>
      <w:r>
        <w:rPr>
          <w:i/>
          <w:color w:val="231F20"/>
          <w:spacing w:val="-2"/>
          <w:w w:val="85"/>
          <w:sz w:val="26"/>
        </w:rPr>
        <w:t>est</w:t>
      </w:r>
      <w:r>
        <w:rPr>
          <w:i/>
          <w:color w:val="231F20"/>
          <w:spacing w:val="-3"/>
          <w:w w:val="85"/>
          <w:sz w:val="26"/>
        </w:rPr>
        <w:t> </w:t>
      </w:r>
      <w:r>
        <w:rPr>
          <w:i/>
          <w:color w:val="231F20"/>
          <w:spacing w:val="-2"/>
          <w:w w:val="85"/>
          <w:sz w:val="26"/>
        </w:rPr>
        <w:t>le</w:t>
      </w:r>
      <w:r>
        <w:rPr>
          <w:i/>
          <w:color w:val="231F20"/>
          <w:spacing w:val="-3"/>
          <w:w w:val="85"/>
          <w:sz w:val="26"/>
        </w:rPr>
        <w:t> </w:t>
      </w:r>
      <w:r>
        <w:rPr>
          <w:i/>
          <w:color w:val="231F20"/>
          <w:spacing w:val="-2"/>
          <w:w w:val="85"/>
          <w:sz w:val="26"/>
        </w:rPr>
        <w:t>spectre</w:t>
      </w:r>
      <w:r>
        <w:rPr>
          <w:i/>
          <w:color w:val="231F20"/>
          <w:spacing w:val="-3"/>
          <w:w w:val="85"/>
          <w:sz w:val="26"/>
        </w:rPr>
        <w:t> </w:t>
      </w:r>
      <w:r>
        <w:rPr>
          <w:i/>
          <w:color w:val="231F20"/>
          <w:spacing w:val="-2"/>
          <w:w w:val="85"/>
          <w:sz w:val="26"/>
        </w:rPr>
        <w:t>des</w:t>
      </w:r>
      <w:r>
        <w:rPr>
          <w:i/>
          <w:color w:val="231F20"/>
          <w:spacing w:val="-3"/>
          <w:w w:val="85"/>
          <w:sz w:val="26"/>
        </w:rPr>
        <w:t> </w:t>
      </w:r>
      <w:r>
        <w:rPr>
          <w:i/>
          <w:color w:val="231F20"/>
          <w:spacing w:val="-2"/>
          <w:w w:val="85"/>
          <w:sz w:val="26"/>
        </w:rPr>
        <w:t>petits</w:t>
      </w:r>
      <w:r>
        <w:rPr>
          <w:i/>
          <w:color w:val="231F20"/>
          <w:spacing w:val="-3"/>
          <w:w w:val="85"/>
          <w:sz w:val="26"/>
        </w:rPr>
        <w:t> </w:t>
      </w:r>
      <w:r>
        <w:rPr>
          <w:i/>
          <w:color w:val="231F20"/>
          <w:spacing w:val="-2"/>
          <w:w w:val="85"/>
          <w:sz w:val="26"/>
        </w:rPr>
        <w:t>esprits.</w:t>
      </w:r>
      <w:r>
        <w:rPr>
          <w:i/>
          <w:color w:val="231F20"/>
          <w:spacing w:val="-3"/>
          <w:w w:val="85"/>
          <w:sz w:val="26"/>
        </w:rPr>
        <w:t> </w:t>
      </w:r>
      <w:r>
        <w:rPr>
          <w:color w:val="231F20"/>
          <w:spacing w:val="-2"/>
          <w:w w:val="85"/>
          <w:sz w:val="24"/>
        </w:rPr>
        <w:t>» </w:t>
      </w:r>
      <w:r>
        <w:rPr>
          <w:color w:val="231F20"/>
          <w:w w:val="95"/>
          <w:sz w:val="24"/>
        </w:rPr>
        <w:t>Ralph Waldo Emerson, </w:t>
      </w:r>
      <w:r>
        <w:rPr>
          <w:i/>
          <w:color w:val="231F20"/>
          <w:w w:val="95"/>
          <w:sz w:val="24"/>
        </w:rPr>
        <w:t>Self-Reliance</w:t>
      </w:r>
    </w:p>
    <w:p>
      <w:pPr>
        <w:spacing w:after="0" w:line="285" w:lineRule="auto"/>
        <w:jc w:val="left"/>
        <w:rPr>
          <w:i/>
          <w:sz w:val="24"/>
        </w:rPr>
        <w:sectPr>
          <w:pgSz w:w="7200" w:h="11520"/>
          <w:pgMar w:header="0" w:footer="439" w:top="1300" w:bottom="680" w:left="360" w:right="360"/>
        </w:sectPr>
      </w:pPr>
    </w:p>
    <w:p>
      <w:pPr>
        <w:pStyle w:val="BodyText"/>
        <w:spacing w:line="242" w:lineRule="auto"/>
        <w:ind w:right="487"/>
      </w:pPr>
      <w:r>
        <w:rPr>
          <w:color w:val="231F20"/>
          <w:spacing w:val="-10"/>
        </w:rPr>
        <w:t>On</w:t>
      </w:r>
      <w:r>
        <w:rPr>
          <w:color w:val="231F20"/>
          <w:spacing w:val="-5"/>
        </w:rPr>
        <w:t> </w:t>
      </w:r>
      <w:r>
        <w:rPr>
          <w:color w:val="231F20"/>
          <w:spacing w:val="-10"/>
        </w:rPr>
        <w:t>hésita,</w:t>
      </w:r>
      <w:r>
        <w:rPr>
          <w:color w:val="231F20"/>
          <w:spacing w:val="-5"/>
        </w:rPr>
        <w:t> </w:t>
      </w:r>
      <w:r>
        <w:rPr>
          <w:color w:val="231F20"/>
          <w:spacing w:val="-10"/>
        </w:rPr>
        <w:t>mais</w:t>
      </w:r>
      <w:r>
        <w:rPr>
          <w:color w:val="231F20"/>
          <w:spacing w:val="-5"/>
        </w:rPr>
        <w:t> </w:t>
      </w:r>
      <w:r>
        <w:rPr>
          <w:color w:val="231F20"/>
          <w:spacing w:val="-10"/>
        </w:rPr>
        <w:t>on</w:t>
      </w:r>
      <w:r>
        <w:rPr>
          <w:color w:val="231F20"/>
          <w:spacing w:val="-5"/>
        </w:rPr>
        <w:t> </w:t>
      </w:r>
      <w:r>
        <w:rPr>
          <w:color w:val="231F20"/>
          <w:spacing w:val="-10"/>
        </w:rPr>
        <w:t>l’incinéra.</w:t>
      </w:r>
      <w:r>
        <w:rPr>
          <w:color w:val="231F20"/>
          <w:spacing w:val="-5"/>
        </w:rPr>
        <w:t> </w:t>
      </w:r>
      <w:r>
        <w:rPr>
          <w:color w:val="231F20"/>
          <w:spacing w:val="-10"/>
        </w:rPr>
        <w:t>C’était</w:t>
      </w:r>
      <w:r>
        <w:rPr>
          <w:color w:val="231F20"/>
          <w:spacing w:val="-5"/>
        </w:rPr>
        <w:t> </w:t>
      </w:r>
      <w:r>
        <w:rPr>
          <w:color w:val="231F20"/>
          <w:spacing w:val="-10"/>
        </w:rPr>
        <w:t>plus</w:t>
      </w:r>
      <w:r>
        <w:rPr>
          <w:color w:val="231F20"/>
          <w:spacing w:val="-5"/>
        </w:rPr>
        <w:t> </w:t>
      </w:r>
      <w:r>
        <w:rPr>
          <w:color w:val="231F20"/>
          <w:spacing w:val="-10"/>
        </w:rPr>
        <w:t>simple</w:t>
      </w:r>
      <w:r>
        <w:rPr>
          <w:color w:val="231F20"/>
          <w:spacing w:val="-5"/>
        </w:rPr>
        <w:t> </w:t>
      </w:r>
      <w:r>
        <w:rPr>
          <w:color w:val="231F20"/>
          <w:spacing w:val="-10"/>
        </w:rPr>
        <w:t>et</w:t>
      </w:r>
      <w:r>
        <w:rPr>
          <w:color w:val="231F20"/>
          <w:spacing w:val="-5"/>
        </w:rPr>
        <w:t> </w:t>
      </w:r>
      <w:r>
        <w:rPr>
          <w:color w:val="231F20"/>
          <w:spacing w:val="-10"/>
        </w:rPr>
        <w:t>cela</w:t>
      </w:r>
      <w:r>
        <w:rPr>
          <w:color w:val="231F20"/>
          <w:spacing w:val="-5"/>
        </w:rPr>
        <w:t> </w:t>
      </w:r>
      <w:r>
        <w:rPr>
          <w:color w:val="231F20"/>
          <w:spacing w:val="-10"/>
        </w:rPr>
        <w:t>semblait </w:t>
      </w:r>
      <w:r>
        <w:rPr>
          <w:color w:val="231F20"/>
        </w:rPr>
        <w:t>plus</w:t>
      </w:r>
      <w:r>
        <w:rPr>
          <w:color w:val="231F20"/>
          <w:spacing w:val="-15"/>
        </w:rPr>
        <w:t> </w:t>
      </w:r>
      <w:r>
        <w:rPr>
          <w:color w:val="231F20"/>
        </w:rPr>
        <w:t>logique.</w:t>
      </w:r>
      <w:r>
        <w:rPr>
          <w:color w:val="231F20"/>
          <w:spacing w:val="-15"/>
        </w:rPr>
        <w:t> </w:t>
      </w:r>
      <w:r>
        <w:rPr>
          <w:color w:val="231F20"/>
        </w:rPr>
        <w:t>Il</w:t>
      </w:r>
      <w:r>
        <w:rPr>
          <w:color w:val="231F20"/>
          <w:spacing w:val="-15"/>
        </w:rPr>
        <w:t> </w:t>
      </w:r>
      <w:r>
        <w:rPr>
          <w:color w:val="231F20"/>
        </w:rPr>
        <w:t>n’avait</w:t>
      </w:r>
      <w:r>
        <w:rPr>
          <w:color w:val="231F20"/>
          <w:spacing w:val="-15"/>
        </w:rPr>
        <w:t> </w:t>
      </w:r>
      <w:r>
        <w:rPr>
          <w:color w:val="231F20"/>
        </w:rPr>
        <w:t>ni</w:t>
      </w:r>
      <w:r>
        <w:rPr>
          <w:color w:val="231F20"/>
          <w:spacing w:val="-15"/>
        </w:rPr>
        <w:t> </w:t>
      </w:r>
      <w:r>
        <w:rPr>
          <w:color w:val="231F20"/>
        </w:rPr>
        <w:t>famille,</w:t>
      </w:r>
      <w:r>
        <w:rPr>
          <w:color w:val="231F20"/>
          <w:spacing w:val="-15"/>
        </w:rPr>
        <w:t> </w:t>
      </w:r>
      <w:r>
        <w:rPr>
          <w:color w:val="231F20"/>
        </w:rPr>
        <w:t>ni</w:t>
      </w:r>
      <w:r>
        <w:rPr>
          <w:color w:val="231F20"/>
          <w:spacing w:val="-15"/>
        </w:rPr>
        <w:t> </w:t>
      </w:r>
      <w:r>
        <w:rPr>
          <w:color w:val="231F20"/>
        </w:rPr>
        <w:t>relations.</w:t>
      </w:r>
      <w:r>
        <w:rPr>
          <w:color w:val="231F20"/>
          <w:spacing w:val="-15"/>
        </w:rPr>
        <w:t> </w:t>
      </w:r>
      <w:r>
        <w:rPr>
          <w:color w:val="231F20"/>
        </w:rPr>
        <w:t>Il</w:t>
      </w:r>
      <w:r>
        <w:rPr>
          <w:color w:val="231F20"/>
          <w:spacing w:val="-15"/>
        </w:rPr>
        <w:t> </w:t>
      </w:r>
      <w:r>
        <w:rPr>
          <w:color w:val="231F20"/>
        </w:rPr>
        <w:t>n’avait</w:t>
      </w:r>
      <w:r>
        <w:rPr>
          <w:color w:val="231F20"/>
          <w:spacing w:val="-15"/>
        </w:rPr>
        <w:t> </w:t>
      </w:r>
      <w:r>
        <w:rPr>
          <w:color w:val="231F20"/>
        </w:rPr>
        <w:t>tout simplement,</w:t>
      </w:r>
      <w:r>
        <w:rPr>
          <w:color w:val="231F20"/>
          <w:spacing w:val="-10"/>
        </w:rPr>
        <w:t> </w:t>
      </w:r>
      <w:r>
        <w:rPr>
          <w:color w:val="231F20"/>
        </w:rPr>
        <w:t>du</w:t>
      </w:r>
      <w:r>
        <w:rPr>
          <w:color w:val="231F20"/>
          <w:spacing w:val="-10"/>
        </w:rPr>
        <w:t> </w:t>
      </w:r>
      <w:r>
        <w:rPr>
          <w:color w:val="231F20"/>
        </w:rPr>
        <w:t>moins</w:t>
      </w:r>
      <w:r>
        <w:rPr>
          <w:color w:val="231F20"/>
          <w:spacing w:val="-10"/>
        </w:rPr>
        <w:t> </w:t>
      </w:r>
      <w:r>
        <w:rPr>
          <w:color w:val="231F20"/>
        </w:rPr>
        <w:t>à</w:t>
      </w:r>
      <w:r>
        <w:rPr>
          <w:color w:val="231F20"/>
          <w:spacing w:val="-10"/>
        </w:rPr>
        <w:t> </w:t>
      </w:r>
      <w:r>
        <w:rPr>
          <w:color w:val="231F20"/>
        </w:rPr>
        <w:t>ce</w:t>
      </w:r>
      <w:r>
        <w:rPr>
          <w:color w:val="231F20"/>
          <w:spacing w:val="-10"/>
        </w:rPr>
        <w:t> </w:t>
      </w:r>
      <w:r>
        <w:rPr>
          <w:color w:val="231F20"/>
        </w:rPr>
        <w:t>moment,</w:t>
      </w:r>
      <w:r>
        <w:rPr>
          <w:color w:val="231F20"/>
          <w:spacing w:val="-10"/>
        </w:rPr>
        <w:t> </w:t>
      </w:r>
      <w:r>
        <w:rPr>
          <w:color w:val="231F20"/>
        </w:rPr>
        <w:t>de</w:t>
      </w:r>
      <w:r>
        <w:rPr>
          <w:color w:val="231F20"/>
          <w:spacing w:val="-10"/>
        </w:rPr>
        <w:t> </w:t>
      </w:r>
      <w:r>
        <w:rPr>
          <w:color w:val="231F20"/>
        </w:rPr>
        <w:t>sens</w:t>
      </w:r>
      <w:r>
        <w:rPr>
          <w:color w:val="231F20"/>
          <w:spacing w:val="-10"/>
        </w:rPr>
        <w:t> </w:t>
      </w:r>
      <w:r>
        <w:rPr>
          <w:color w:val="231F20"/>
        </w:rPr>
        <w:t>pour</w:t>
      </w:r>
      <w:r>
        <w:rPr>
          <w:color w:val="231F20"/>
          <w:spacing w:val="-10"/>
        </w:rPr>
        <w:t> </w:t>
      </w:r>
      <w:r>
        <w:rPr>
          <w:color w:val="231F20"/>
        </w:rPr>
        <w:t>personne. </w:t>
      </w:r>
      <w:r>
        <w:rPr>
          <w:color w:val="231F20"/>
          <w:spacing w:val="-2"/>
        </w:rPr>
        <w:t>Le</w:t>
      </w:r>
      <w:r>
        <w:rPr>
          <w:color w:val="231F20"/>
          <w:spacing w:val="-12"/>
        </w:rPr>
        <w:t> </w:t>
      </w:r>
      <w:r>
        <w:rPr>
          <w:color w:val="231F20"/>
          <w:spacing w:val="-2"/>
        </w:rPr>
        <w:t>volume</w:t>
      </w:r>
      <w:r>
        <w:rPr>
          <w:color w:val="231F20"/>
          <w:spacing w:val="-12"/>
        </w:rPr>
        <w:t> </w:t>
      </w:r>
      <w:r>
        <w:rPr>
          <w:color w:val="231F20"/>
          <w:spacing w:val="-2"/>
        </w:rPr>
        <w:t>où</w:t>
      </w:r>
      <w:r>
        <w:rPr>
          <w:color w:val="231F20"/>
          <w:spacing w:val="-12"/>
        </w:rPr>
        <w:t> </w:t>
      </w:r>
      <w:r>
        <w:rPr>
          <w:color w:val="231F20"/>
          <w:spacing w:val="-2"/>
        </w:rPr>
        <w:t>il</w:t>
      </w:r>
      <w:r>
        <w:rPr>
          <w:color w:val="231F20"/>
          <w:spacing w:val="-12"/>
        </w:rPr>
        <w:t> </w:t>
      </w:r>
      <w:r>
        <w:rPr>
          <w:color w:val="231F20"/>
          <w:spacing w:val="-2"/>
        </w:rPr>
        <w:t>demandait</w:t>
      </w:r>
      <w:r>
        <w:rPr>
          <w:color w:val="231F20"/>
          <w:spacing w:val="-12"/>
        </w:rPr>
        <w:t> </w:t>
      </w:r>
      <w:r>
        <w:rPr>
          <w:color w:val="231F20"/>
          <w:spacing w:val="-2"/>
        </w:rPr>
        <w:t>un</w:t>
      </w:r>
      <w:r>
        <w:rPr>
          <w:color w:val="231F20"/>
          <w:spacing w:val="-12"/>
        </w:rPr>
        <w:t> </w:t>
      </w:r>
      <w:r>
        <w:rPr>
          <w:color w:val="231F20"/>
          <w:spacing w:val="-2"/>
        </w:rPr>
        <w:t>cercueil</w:t>
      </w:r>
      <w:r>
        <w:rPr>
          <w:color w:val="231F20"/>
          <w:spacing w:val="-12"/>
        </w:rPr>
        <w:t> </w:t>
      </w:r>
      <w:r>
        <w:rPr>
          <w:color w:val="231F20"/>
          <w:spacing w:val="-2"/>
        </w:rPr>
        <w:t>de</w:t>
      </w:r>
      <w:r>
        <w:rPr>
          <w:color w:val="231F20"/>
          <w:spacing w:val="-12"/>
        </w:rPr>
        <w:t> </w:t>
      </w:r>
      <w:r>
        <w:rPr>
          <w:color w:val="231F20"/>
          <w:spacing w:val="-2"/>
        </w:rPr>
        <w:t>collection</w:t>
      </w:r>
      <w:r>
        <w:rPr>
          <w:color w:val="231F20"/>
          <w:spacing w:val="-12"/>
        </w:rPr>
        <w:t> </w:t>
      </w:r>
      <w:r>
        <w:rPr>
          <w:color w:val="231F20"/>
          <w:spacing w:val="-2"/>
        </w:rPr>
        <w:t>ne</w:t>
      </w:r>
      <w:r>
        <w:rPr>
          <w:color w:val="231F20"/>
          <w:spacing w:val="-12"/>
        </w:rPr>
        <w:t> </w:t>
      </w:r>
      <w:r>
        <w:rPr>
          <w:color w:val="231F20"/>
          <w:spacing w:val="-2"/>
        </w:rPr>
        <w:t>fut</w:t>
      </w:r>
      <w:r>
        <w:rPr>
          <w:color w:val="231F20"/>
          <w:spacing w:val="-12"/>
        </w:rPr>
        <w:t> </w:t>
      </w:r>
      <w:r>
        <w:rPr>
          <w:color w:val="231F20"/>
          <w:spacing w:val="-2"/>
        </w:rPr>
        <w:t>lu </w:t>
      </w:r>
      <w:r>
        <w:rPr>
          <w:color w:val="231F20"/>
        </w:rPr>
        <w:t>que</w:t>
      </w:r>
      <w:r>
        <w:rPr>
          <w:color w:val="231F20"/>
          <w:spacing w:val="-10"/>
        </w:rPr>
        <w:t> </w:t>
      </w:r>
      <w:r>
        <w:rPr>
          <w:color w:val="231F20"/>
        </w:rPr>
        <w:t>bien</w:t>
      </w:r>
      <w:r>
        <w:rPr>
          <w:color w:val="231F20"/>
          <w:spacing w:val="-10"/>
        </w:rPr>
        <w:t> </w:t>
      </w:r>
      <w:r>
        <w:rPr>
          <w:color w:val="231F20"/>
        </w:rPr>
        <w:t>longtemps</w:t>
      </w:r>
      <w:r>
        <w:rPr>
          <w:color w:val="231F20"/>
          <w:spacing w:val="-10"/>
        </w:rPr>
        <w:t> </w:t>
      </w:r>
      <w:r>
        <w:rPr>
          <w:color w:val="231F20"/>
        </w:rPr>
        <w:t>après,</w:t>
      </w:r>
      <w:r>
        <w:rPr>
          <w:color w:val="231F20"/>
          <w:spacing w:val="-10"/>
        </w:rPr>
        <w:t> </w:t>
      </w:r>
      <w:r>
        <w:rPr>
          <w:color w:val="231F20"/>
        </w:rPr>
        <w:t>de</w:t>
      </w:r>
      <w:r>
        <w:rPr>
          <w:color w:val="231F20"/>
          <w:spacing w:val="-10"/>
        </w:rPr>
        <w:t> </w:t>
      </w:r>
      <w:r>
        <w:rPr>
          <w:color w:val="231F20"/>
        </w:rPr>
        <w:t>même</w:t>
      </w:r>
      <w:r>
        <w:rPr>
          <w:color w:val="231F20"/>
          <w:spacing w:val="-10"/>
        </w:rPr>
        <w:t> </w:t>
      </w:r>
      <w:r>
        <w:rPr>
          <w:color w:val="231F20"/>
        </w:rPr>
        <w:t>que</w:t>
      </w:r>
      <w:r>
        <w:rPr>
          <w:color w:val="231F20"/>
          <w:spacing w:val="-10"/>
        </w:rPr>
        <w:t> </w:t>
      </w:r>
      <w:r>
        <w:rPr>
          <w:color w:val="231F20"/>
        </w:rPr>
        <w:t>la</w:t>
      </w:r>
      <w:r>
        <w:rPr>
          <w:color w:val="231F20"/>
          <w:spacing w:val="-10"/>
        </w:rPr>
        <w:t> </w:t>
      </w:r>
      <w:r>
        <w:rPr>
          <w:color w:val="231F20"/>
        </w:rPr>
        <w:t>correction</w:t>
      </w:r>
      <w:r>
        <w:rPr>
          <w:color w:val="231F20"/>
          <w:spacing w:val="-10"/>
        </w:rPr>
        <w:t> </w:t>
      </w:r>
      <w:r>
        <w:rPr>
          <w:color w:val="231F20"/>
        </w:rPr>
        <w:t>finale </w:t>
      </w:r>
      <w:r>
        <w:rPr>
          <w:color w:val="231F20"/>
          <w:spacing w:val="-12"/>
        </w:rPr>
        <w:t>établissant</w:t>
      </w:r>
      <w:r>
        <w:rPr>
          <w:color w:val="231F20"/>
        </w:rPr>
        <w:t> </w:t>
      </w:r>
      <w:r>
        <w:rPr>
          <w:color w:val="231F20"/>
          <w:spacing w:val="-12"/>
        </w:rPr>
        <w:t>qu’il</w:t>
      </w:r>
      <w:r>
        <w:rPr>
          <w:color w:val="231F20"/>
        </w:rPr>
        <w:t> </w:t>
      </w:r>
      <w:r>
        <w:rPr>
          <w:color w:val="231F20"/>
          <w:spacing w:val="-12"/>
        </w:rPr>
        <w:t>s’en</w:t>
      </w:r>
      <w:r>
        <w:rPr>
          <w:color w:val="231F20"/>
        </w:rPr>
        <w:t> </w:t>
      </w:r>
      <w:r>
        <w:rPr>
          <w:color w:val="231F20"/>
          <w:spacing w:val="-12"/>
        </w:rPr>
        <w:t>moquait,</w:t>
      </w:r>
      <w:r>
        <w:rPr>
          <w:color w:val="231F20"/>
        </w:rPr>
        <w:t> </w:t>
      </w:r>
      <w:r>
        <w:rPr>
          <w:color w:val="231F20"/>
          <w:spacing w:val="-12"/>
        </w:rPr>
        <w:t>s’accordant</w:t>
      </w:r>
      <w:r>
        <w:rPr>
          <w:color w:val="231F20"/>
        </w:rPr>
        <w:t> </w:t>
      </w:r>
      <w:r>
        <w:rPr>
          <w:color w:val="231F20"/>
          <w:spacing w:val="-12"/>
        </w:rPr>
        <w:t>nécessairement</w:t>
      </w:r>
      <w:r>
        <w:rPr>
          <w:color w:val="231F20"/>
        </w:rPr>
        <w:t> </w:t>
      </w:r>
      <w:r>
        <w:rPr>
          <w:color w:val="231F20"/>
          <w:spacing w:val="-12"/>
        </w:rPr>
        <w:t>avec</w:t>
      </w:r>
      <w:r>
        <w:rPr>
          <w:color w:val="231F20"/>
        </w:rPr>
        <w:t> </w:t>
      </w:r>
      <w:r>
        <w:rPr>
          <w:color w:val="231F20"/>
          <w:spacing w:val="-12"/>
        </w:rPr>
        <w:t>le </w:t>
      </w:r>
      <w:r>
        <w:rPr>
          <w:color w:val="231F20"/>
          <w:spacing w:val="-4"/>
        </w:rPr>
        <w:t>destin.</w:t>
      </w:r>
      <w:r>
        <w:rPr>
          <w:color w:val="231F20"/>
          <w:spacing w:val="-8"/>
        </w:rPr>
        <w:t> </w:t>
      </w:r>
      <w:r>
        <w:rPr>
          <w:color w:val="231F20"/>
          <w:spacing w:val="-4"/>
        </w:rPr>
        <w:t>Cette</w:t>
      </w:r>
      <w:r>
        <w:rPr>
          <w:color w:val="231F20"/>
          <w:spacing w:val="-8"/>
        </w:rPr>
        <w:t> </w:t>
      </w:r>
      <w:r>
        <w:rPr>
          <w:color w:val="231F20"/>
          <w:spacing w:val="-4"/>
        </w:rPr>
        <w:t>divergence</w:t>
      </w:r>
      <w:r>
        <w:rPr>
          <w:color w:val="231F20"/>
          <w:spacing w:val="-8"/>
        </w:rPr>
        <w:t> </w:t>
      </w:r>
      <w:r>
        <w:rPr>
          <w:color w:val="231F20"/>
          <w:spacing w:val="-4"/>
        </w:rPr>
        <w:t>fait</w:t>
      </w:r>
      <w:r>
        <w:rPr>
          <w:color w:val="231F20"/>
          <w:spacing w:val="-8"/>
        </w:rPr>
        <w:t> </w:t>
      </w:r>
      <w:r>
        <w:rPr>
          <w:color w:val="231F20"/>
          <w:spacing w:val="-4"/>
        </w:rPr>
        <w:t>partie</w:t>
      </w:r>
      <w:r>
        <w:rPr>
          <w:color w:val="231F20"/>
          <w:spacing w:val="-8"/>
        </w:rPr>
        <w:t> </w:t>
      </w:r>
      <w:r>
        <w:rPr>
          <w:color w:val="231F20"/>
          <w:spacing w:val="-4"/>
        </w:rPr>
        <w:t>de</w:t>
      </w:r>
      <w:r>
        <w:rPr>
          <w:color w:val="231F20"/>
          <w:spacing w:val="-8"/>
        </w:rPr>
        <w:t> </w:t>
      </w:r>
      <w:r>
        <w:rPr>
          <w:color w:val="231F20"/>
          <w:spacing w:val="-4"/>
        </w:rPr>
        <w:t>tout</w:t>
      </w:r>
      <w:r>
        <w:rPr>
          <w:color w:val="231F20"/>
          <w:spacing w:val="-8"/>
        </w:rPr>
        <w:t> </w:t>
      </w:r>
      <w:r>
        <w:rPr>
          <w:color w:val="231F20"/>
          <w:spacing w:val="-4"/>
        </w:rPr>
        <w:t>ce</w:t>
      </w:r>
      <w:r>
        <w:rPr>
          <w:color w:val="231F20"/>
          <w:spacing w:val="-8"/>
        </w:rPr>
        <w:t> </w:t>
      </w:r>
      <w:r>
        <w:rPr>
          <w:color w:val="231F20"/>
          <w:spacing w:val="-4"/>
        </w:rPr>
        <w:t>qui</w:t>
      </w:r>
      <w:r>
        <w:rPr>
          <w:color w:val="231F20"/>
          <w:spacing w:val="-8"/>
        </w:rPr>
        <w:t> </w:t>
      </w:r>
      <w:r>
        <w:rPr>
          <w:color w:val="231F20"/>
          <w:spacing w:val="-4"/>
        </w:rPr>
        <w:t>est</w:t>
      </w:r>
      <w:r>
        <w:rPr>
          <w:color w:val="231F20"/>
          <w:spacing w:val="-8"/>
        </w:rPr>
        <w:t> </w:t>
      </w:r>
      <w:r>
        <w:rPr>
          <w:color w:val="231F20"/>
          <w:spacing w:val="-4"/>
        </w:rPr>
        <w:t>une</w:t>
      </w:r>
      <w:r>
        <w:rPr>
          <w:color w:val="231F20"/>
          <w:spacing w:val="-8"/>
        </w:rPr>
        <w:t> </w:t>
      </w:r>
      <w:r>
        <w:rPr>
          <w:color w:val="231F20"/>
          <w:spacing w:val="-4"/>
        </w:rPr>
        <w:t>autre histoire,</w:t>
      </w:r>
      <w:r>
        <w:rPr>
          <w:color w:val="231F20"/>
          <w:spacing w:val="-11"/>
        </w:rPr>
        <w:t> </w:t>
      </w:r>
      <w:r>
        <w:rPr>
          <w:color w:val="231F20"/>
          <w:spacing w:val="-4"/>
        </w:rPr>
        <w:t>ainsi</w:t>
      </w:r>
      <w:r>
        <w:rPr>
          <w:color w:val="231F20"/>
          <w:spacing w:val="-11"/>
        </w:rPr>
        <w:t> </w:t>
      </w:r>
      <w:r>
        <w:rPr>
          <w:color w:val="231F20"/>
          <w:spacing w:val="-4"/>
        </w:rPr>
        <w:t>que</w:t>
      </w:r>
      <w:r>
        <w:rPr>
          <w:color w:val="231F20"/>
          <w:spacing w:val="-11"/>
        </w:rPr>
        <w:t> </w:t>
      </w:r>
      <w:r>
        <w:rPr>
          <w:color w:val="231F20"/>
          <w:spacing w:val="-4"/>
        </w:rPr>
        <w:t>les</w:t>
      </w:r>
      <w:r>
        <w:rPr>
          <w:color w:val="231F20"/>
          <w:spacing w:val="-11"/>
        </w:rPr>
        <w:t> </w:t>
      </w:r>
      <w:r>
        <w:rPr>
          <w:color w:val="231F20"/>
          <w:spacing w:val="-4"/>
        </w:rPr>
        <w:t>multiples</w:t>
      </w:r>
      <w:r>
        <w:rPr>
          <w:color w:val="231F20"/>
          <w:spacing w:val="-11"/>
        </w:rPr>
        <w:t> </w:t>
      </w:r>
      <w:r>
        <w:rPr>
          <w:color w:val="231F20"/>
          <w:spacing w:val="-4"/>
        </w:rPr>
        <w:t>considérations</w:t>
      </w:r>
      <w:r>
        <w:rPr>
          <w:color w:val="231F20"/>
          <w:spacing w:val="-11"/>
        </w:rPr>
        <w:t> </w:t>
      </w:r>
      <w:r>
        <w:rPr>
          <w:color w:val="231F20"/>
          <w:spacing w:val="-4"/>
        </w:rPr>
        <w:t>sur</w:t>
      </w:r>
      <w:r>
        <w:rPr>
          <w:color w:val="231F20"/>
          <w:spacing w:val="-11"/>
        </w:rPr>
        <w:t> </w:t>
      </w:r>
      <w:r>
        <w:rPr>
          <w:color w:val="231F20"/>
          <w:spacing w:val="-4"/>
        </w:rPr>
        <w:t>la</w:t>
      </w:r>
      <w:r>
        <w:rPr>
          <w:color w:val="231F20"/>
          <w:spacing w:val="-11"/>
        </w:rPr>
        <w:t> </w:t>
      </w:r>
      <w:r>
        <w:rPr>
          <w:color w:val="231F20"/>
          <w:spacing w:val="-4"/>
        </w:rPr>
        <w:t>nature</w:t>
      </w:r>
      <w:r>
        <w:rPr>
          <w:color w:val="231F20"/>
          <w:spacing w:val="-11"/>
        </w:rPr>
        <w:t> </w:t>
      </w:r>
      <w:r>
        <w:rPr>
          <w:color w:val="231F20"/>
          <w:spacing w:val="-4"/>
        </w:rPr>
        <w:t>de </w:t>
      </w:r>
      <w:r>
        <w:rPr>
          <w:color w:val="231F20"/>
          <w:spacing w:val="-12"/>
        </w:rPr>
        <w:t>l’immortalité</w:t>
      </w:r>
      <w:r>
        <w:rPr>
          <w:color w:val="231F20"/>
        </w:rPr>
        <w:t> </w:t>
      </w:r>
      <w:r>
        <w:rPr>
          <w:color w:val="231F20"/>
          <w:spacing w:val="-12"/>
        </w:rPr>
        <w:t>atteinte</w:t>
      </w:r>
      <w:r>
        <w:rPr>
          <w:color w:val="231F20"/>
        </w:rPr>
        <w:t> </w:t>
      </w:r>
      <w:r>
        <w:rPr>
          <w:color w:val="231F20"/>
          <w:spacing w:val="-12"/>
        </w:rPr>
        <w:t>par</w:t>
      </w:r>
      <w:r>
        <w:rPr>
          <w:color w:val="231F20"/>
        </w:rPr>
        <w:t> </w:t>
      </w:r>
      <w:r>
        <w:rPr>
          <w:color w:val="231F20"/>
          <w:spacing w:val="-12"/>
        </w:rPr>
        <w:t>le</w:t>
      </w:r>
      <w:r>
        <w:rPr>
          <w:color w:val="231F20"/>
        </w:rPr>
        <w:t> </w:t>
      </w:r>
      <w:r>
        <w:rPr>
          <w:color w:val="231F20"/>
          <w:spacing w:val="-12"/>
        </w:rPr>
        <w:t>Grand</w:t>
      </w:r>
      <w:r>
        <w:rPr>
          <w:color w:val="231F20"/>
        </w:rPr>
        <w:t> </w:t>
      </w:r>
      <w:r>
        <w:rPr>
          <w:color w:val="231F20"/>
          <w:spacing w:val="-12"/>
        </w:rPr>
        <w:t>Collectionneur,</w:t>
      </w:r>
      <w:r>
        <w:rPr>
          <w:color w:val="231F20"/>
        </w:rPr>
        <w:t> </w:t>
      </w:r>
      <w:r>
        <w:rPr>
          <w:color w:val="231F20"/>
          <w:spacing w:val="-12"/>
        </w:rPr>
        <w:t>ou</w:t>
      </w:r>
      <w:r>
        <w:rPr>
          <w:color w:val="231F20"/>
        </w:rPr>
        <w:t> </w:t>
      </w:r>
      <w:r>
        <w:rPr>
          <w:color w:val="231F20"/>
          <w:spacing w:val="-12"/>
        </w:rPr>
        <w:t>les</w:t>
      </w:r>
      <w:r>
        <w:rPr>
          <w:color w:val="231F20"/>
        </w:rPr>
        <w:t> </w:t>
      </w:r>
      <w:r>
        <w:rPr>
          <w:color w:val="231F20"/>
          <w:spacing w:val="-12"/>
        </w:rPr>
        <w:t>diverses </w:t>
      </w:r>
      <w:r>
        <w:rPr>
          <w:color w:val="231F20"/>
        </w:rPr>
        <w:t>remises</w:t>
      </w:r>
      <w:r>
        <w:rPr>
          <w:color w:val="231F20"/>
          <w:spacing w:val="-11"/>
        </w:rPr>
        <w:t> </w:t>
      </w:r>
      <w:r>
        <w:rPr>
          <w:color w:val="231F20"/>
        </w:rPr>
        <w:t>en</w:t>
      </w:r>
      <w:r>
        <w:rPr>
          <w:color w:val="231F20"/>
          <w:spacing w:val="-11"/>
        </w:rPr>
        <w:t> </w:t>
      </w:r>
      <w:r>
        <w:rPr>
          <w:color w:val="231F20"/>
        </w:rPr>
        <w:t>question</w:t>
      </w:r>
      <w:r>
        <w:rPr>
          <w:color w:val="231F20"/>
          <w:spacing w:val="-11"/>
        </w:rPr>
        <w:t> </w:t>
      </w:r>
      <w:r>
        <w:rPr>
          <w:color w:val="231F20"/>
        </w:rPr>
        <w:t>d’éléments</w:t>
      </w:r>
      <w:r>
        <w:rPr>
          <w:color w:val="231F20"/>
          <w:spacing w:val="-11"/>
        </w:rPr>
        <w:t> </w:t>
      </w:r>
      <w:r>
        <w:rPr>
          <w:color w:val="231F20"/>
        </w:rPr>
        <w:t>de</w:t>
      </w:r>
      <w:r>
        <w:rPr>
          <w:color w:val="231F20"/>
          <w:spacing w:val="-11"/>
        </w:rPr>
        <w:t> </w:t>
      </w:r>
      <w:r>
        <w:rPr>
          <w:color w:val="231F20"/>
        </w:rPr>
        <w:t>la</w:t>
      </w:r>
      <w:r>
        <w:rPr>
          <w:color w:val="231F20"/>
          <w:spacing w:val="-11"/>
        </w:rPr>
        <w:t> </w:t>
      </w:r>
      <w:r>
        <w:rPr>
          <w:color w:val="231F20"/>
        </w:rPr>
        <w:t>Grande</w:t>
      </w:r>
      <w:r>
        <w:rPr>
          <w:color w:val="231F20"/>
          <w:spacing w:val="-11"/>
        </w:rPr>
        <w:t> </w:t>
      </w:r>
      <w:r>
        <w:rPr>
          <w:color w:val="231F20"/>
        </w:rPr>
        <w:t>Collection</w:t>
      </w:r>
      <w:r>
        <w:rPr>
          <w:color w:val="231F20"/>
          <w:spacing w:val="-11"/>
        </w:rPr>
        <w:t> </w:t>
      </w:r>
      <w:r>
        <w:rPr>
          <w:color w:val="231F20"/>
        </w:rPr>
        <w:t>par </w:t>
      </w:r>
      <w:r>
        <w:rPr>
          <w:color w:val="231F20"/>
          <w:spacing w:val="-6"/>
        </w:rPr>
        <w:t>son</w:t>
      </w:r>
      <w:r>
        <w:rPr>
          <w:color w:val="231F20"/>
          <w:spacing w:val="-11"/>
        </w:rPr>
        <w:t> </w:t>
      </w:r>
      <w:r>
        <w:rPr>
          <w:color w:val="231F20"/>
          <w:spacing w:val="-6"/>
        </w:rPr>
        <w:t>parachèvement</w:t>
      </w:r>
      <w:r>
        <w:rPr>
          <w:color w:val="231F20"/>
          <w:spacing w:val="-9"/>
        </w:rPr>
        <w:t> </w:t>
      </w:r>
      <w:r>
        <w:rPr>
          <w:color w:val="231F20"/>
          <w:spacing w:val="-6"/>
        </w:rPr>
        <w:t>-</w:t>
      </w:r>
      <w:r>
        <w:rPr>
          <w:color w:val="231F20"/>
          <w:spacing w:val="-9"/>
        </w:rPr>
        <w:t> </w:t>
      </w:r>
      <w:r>
        <w:rPr>
          <w:color w:val="231F20"/>
          <w:spacing w:val="-6"/>
        </w:rPr>
        <w:t>pleine</w:t>
      </w:r>
      <w:r>
        <w:rPr>
          <w:color w:val="231F20"/>
          <w:spacing w:val="-9"/>
        </w:rPr>
        <w:t> </w:t>
      </w:r>
      <w:r>
        <w:rPr>
          <w:color w:val="231F20"/>
          <w:spacing w:val="-6"/>
        </w:rPr>
        <w:t>réalisation</w:t>
      </w:r>
      <w:r>
        <w:rPr>
          <w:color w:val="231F20"/>
          <w:spacing w:val="-9"/>
        </w:rPr>
        <w:t> </w:t>
      </w:r>
      <w:r>
        <w:rPr>
          <w:color w:val="231F20"/>
          <w:spacing w:val="-6"/>
        </w:rPr>
        <w:t>ou</w:t>
      </w:r>
      <w:r>
        <w:rPr>
          <w:color w:val="231F20"/>
          <w:spacing w:val="-9"/>
        </w:rPr>
        <w:t> </w:t>
      </w:r>
      <w:r>
        <w:rPr>
          <w:color w:val="231F20"/>
          <w:spacing w:val="-6"/>
        </w:rPr>
        <w:t>aboutissement</w:t>
      </w:r>
      <w:r>
        <w:rPr>
          <w:color w:val="231F20"/>
          <w:spacing w:val="-9"/>
        </w:rPr>
        <w:t> </w:t>
      </w:r>
      <w:r>
        <w:rPr>
          <w:color w:val="231F20"/>
          <w:spacing w:val="-6"/>
        </w:rPr>
        <w:t>d’une dépersonnalisation</w:t>
      </w:r>
      <w:r>
        <w:rPr>
          <w:color w:val="231F20"/>
          <w:spacing w:val="-11"/>
        </w:rPr>
        <w:t> </w:t>
      </w:r>
      <w:r>
        <w:rPr>
          <w:color w:val="231F20"/>
          <w:spacing w:val="-6"/>
        </w:rPr>
        <w:t>-</w:t>
      </w:r>
      <w:r>
        <w:rPr>
          <w:color w:val="231F20"/>
          <w:spacing w:val="-9"/>
        </w:rPr>
        <w:t> </w:t>
      </w:r>
      <w:r>
        <w:rPr>
          <w:color w:val="231F20"/>
          <w:spacing w:val="-6"/>
        </w:rPr>
        <w:t>alors</w:t>
      </w:r>
      <w:r>
        <w:rPr>
          <w:color w:val="231F20"/>
          <w:spacing w:val="-9"/>
        </w:rPr>
        <w:t> </w:t>
      </w:r>
      <w:r>
        <w:rPr>
          <w:color w:val="231F20"/>
          <w:spacing w:val="-6"/>
        </w:rPr>
        <w:t>même</w:t>
      </w:r>
      <w:r>
        <w:rPr>
          <w:color w:val="231F20"/>
          <w:spacing w:val="-9"/>
        </w:rPr>
        <w:t> </w:t>
      </w:r>
      <w:r>
        <w:rPr>
          <w:color w:val="231F20"/>
          <w:spacing w:val="-6"/>
        </w:rPr>
        <w:t>qu’il</w:t>
      </w:r>
      <w:r>
        <w:rPr>
          <w:color w:val="231F20"/>
          <w:spacing w:val="-9"/>
        </w:rPr>
        <w:t> </w:t>
      </w:r>
      <w:r>
        <w:rPr>
          <w:color w:val="231F20"/>
          <w:spacing w:val="-6"/>
        </w:rPr>
        <w:t>s’installait</w:t>
      </w:r>
      <w:r>
        <w:rPr>
          <w:color w:val="231F20"/>
          <w:spacing w:val="-9"/>
        </w:rPr>
        <w:t> </w:t>
      </w:r>
      <w:r>
        <w:rPr>
          <w:color w:val="231F20"/>
          <w:spacing w:val="-6"/>
        </w:rPr>
        <w:t>finalement</w:t>
      </w:r>
      <w:r>
        <w:rPr>
          <w:color w:val="231F20"/>
          <w:spacing w:val="-9"/>
        </w:rPr>
        <w:t> </w:t>
      </w:r>
      <w:r>
        <w:rPr>
          <w:color w:val="231F20"/>
          <w:spacing w:val="-6"/>
        </w:rPr>
        <w:t>au </w:t>
      </w:r>
      <w:r>
        <w:rPr>
          <w:color w:val="231F20"/>
          <w:spacing w:val="-2"/>
        </w:rPr>
        <w:t>sommet</w:t>
      </w:r>
      <w:r>
        <w:rPr>
          <w:color w:val="231F20"/>
          <w:spacing w:val="-13"/>
        </w:rPr>
        <w:t> </w:t>
      </w:r>
      <w:r>
        <w:rPr>
          <w:color w:val="231F20"/>
          <w:spacing w:val="-2"/>
        </w:rPr>
        <w:t>de</w:t>
      </w:r>
      <w:r>
        <w:rPr>
          <w:color w:val="231F20"/>
          <w:spacing w:val="-13"/>
        </w:rPr>
        <w:t> </w:t>
      </w:r>
      <w:r>
        <w:rPr>
          <w:color w:val="231F20"/>
          <w:spacing w:val="-2"/>
        </w:rPr>
        <w:t>sa</w:t>
      </w:r>
      <w:r>
        <w:rPr>
          <w:color w:val="231F20"/>
          <w:spacing w:val="-13"/>
        </w:rPr>
        <w:t> </w:t>
      </w:r>
      <w:r>
        <w:rPr>
          <w:color w:val="231F20"/>
          <w:spacing w:val="-2"/>
        </w:rPr>
        <w:t>pyramide</w:t>
      </w:r>
      <w:r>
        <w:rPr>
          <w:color w:val="231F20"/>
          <w:spacing w:val="-13"/>
        </w:rPr>
        <w:t> </w:t>
      </w:r>
      <w:r>
        <w:rPr>
          <w:color w:val="231F20"/>
          <w:spacing w:val="-2"/>
        </w:rPr>
        <w:t>(l’inversant</w:t>
      </w:r>
      <w:r>
        <w:rPr>
          <w:color w:val="231F20"/>
          <w:spacing w:val="-13"/>
        </w:rPr>
        <w:t> </w:t>
      </w:r>
      <w:r>
        <w:rPr>
          <w:color w:val="231F20"/>
          <w:spacing w:val="-2"/>
        </w:rPr>
        <w:t>aussi</w:t>
      </w:r>
      <w:r>
        <w:rPr>
          <w:color w:val="231F20"/>
          <w:spacing w:val="-13"/>
        </w:rPr>
        <w:t> </w:t>
      </w:r>
      <w:r>
        <w:rPr>
          <w:color w:val="231F20"/>
          <w:spacing w:val="-2"/>
        </w:rPr>
        <w:t>bien</w:t>
      </w:r>
      <w:r>
        <w:rPr>
          <w:color w:val="231F20"/>
          <w:spacing w:val="-13"/>
        </w:rPr>
        <w:t> </w:t>
      </w:r>
      <w:r>
        <w:rPr>
          <w:color w:val="231F20"/>
          <w:spacing w:val="-2"/>
        </w:rPr>
        <w:t>selon</w:t>
      </w:r>
      <w:r>
        <w:rPr>
          <w:color w:val="231F20"/>
          <w:spacing w:val="-13"/>
        </w:rPr>
        <w:t> </w:t>
      </w:r>
      <w:r>
        <w:rPr>
          <w:color w:val="231F20"/>
          <w:spacing w:val="-2"/>
        </w:rPr>
        <w:t>d’autres </w:t>
      </w:r>
      <w:r>
        <w:rPr>
          <w:color w:val="231F20"/>
          <w:spacing w:val="-6"/>
        </w:rPr>
        <w:t>commentateurs,</w:t>
      </w:r>
      <w:r>
        <w:rPr>
          <w:color w:val="231F20"/>
          <w:spacing w:val="-10"/>
        </w:rPr>
        <w:t> </w:t>
      </w:r>
      <w:r>
        <w:rPr>
          <w:color w:val="231F20"/>
          <w:spacing w:val="-6"/>
        </w:rPr>
        <w:t>ou</w:t>
      </w:r>
      <w:r>
        <w:rPr>
          <w:color w:val="231F20"/>
          <w:spacing w:val="-10"/>
        </w:rPr>
        <w:t> </w:t>
      </w:r>
      <w:r>
        <w:rPr>
          <w:color w:val="231F20"/>
          <w:spacing w:val="-6"/>
        </w:rPr>
        <w:t>superposant</w:t>
      </w:r>
      <w:r>
        <w:rPr>
          <w:color w:val="231F20"/>
          <w:spacing w:val="-10"/>
        </w:rPr>
        <w:t> </w:t>
      </w:r>
      <w:r>
        <w:rPr>
          <w:color w:val="231F20"/>
          <w:spacing w:val="-6"/>
        </w:rPr>
        <w:t>les</w:t>
      </w:r>
      <w:r>
        <w:rPr>
          <w:color w:val="231F20"/>
          <w:spacing w:val="-10"/>
        </w:rPr>
        <w:t> </w:t>
      </w:r>
      <w:r>
        <w:rPr>
          <w:color w:val="231F20"/>
          <w:spacing w:val="-6"/>
        </w:rPr>
        <w:t>deux</w:t>
      </w:r>
      <w:r>
        <w:rPr>
          <w:color w:val="231F20"/>
          <w:spacing w:val="-10"/>
        </w:rPr>
        <w:t> </w:t>
      </w:r>
      <w:r>
        <w:rPr>
          <w:color w:val="231F20"/>
          <w:spacing w:val="-6"/>
        </w:rPr>
        <w:t>perspectives,</w:t>
      </w:r>
      <w:r>
        <w:rPr>
          <w:color w:val="231F20"/>
          <w:spacing w:val="-10"/>
        </w:rPr>
        <w:t> </w:t>
      </w:r>
      <w:r>
        <w:rPr>
          <w:color w:val="231F20"/>
          <w:spacing w:val="-6"/>
        </w:rPr>
        <w:t>etc.).</w:t>
      </w:r>
    </w:p>
    <w:p>
      <w:pPr>
        <w:pStyle w:val="BodyText"/>
        <w:spacing w:line="242" w:lineRule="auto" w:before="75"/>
        <w:ind w:right="487"/>
      </w:pPr>
      <w:r>
        <w:rPr>
          <w:color w:val="231F20"/>
        </w:rPr>
        <w:t>En</w:t>
      </w:r>
      <w:r>
        <w:rPr>
          <w:color w:val="231F20"/>
          <w:spacing w:val="-9"/>
        </w:rPr>
        <w:t> </w:t>
      </w:r>
      <w:r>
        <w:rPr>
          <w:color w:val="231F20"/>
        </w:rPr>
        <w:t>termes</w:t>
      </w:r>
      <w:r>
        <w:rPr>
          <w:color w:val="231F20"/>
          <w:spacing w:val="-9"/>
        </w:rPr>
        <w:t> </w:t>
      </w:r>
      <w:r>
        <w:rPr>
          <w:color w:val="231F20"/>
        </w:rPr>
        <w:t>de</w:t>
      </w:r>
      <w:r>
        <w:rPr>
          <w:color w:val="231F20"/>
          <w:spacing w:val="-9"/>
        </w:rPr>
        <w:t> </w:t>
      </w:r>
      <w:r>
        <w:rPr>
          <w:color w:val="231F20"/>
        </w:rPr>
        <w:t>collection,</w:t>
      </w:r>
      <w:r>
        <w:rPr>
          <w:color w:val="231F20"/>
          <w:spacing w:val="-9"/>
        </w:rPr>
        <w:t> </w:t>
      </w:r>
      <w:r>
        <w:rPr>
          <w:color w:val="231F20"/>
        </w:rPr>
        <w:t>se</w:t>
      </w:r>
      <w:r>
        <w:rPr>
          <w:color w:val="231F20"/>
          <w:spacing w:val="-9"/>
        </w:rPr>
        <w:t> </w:t>
      </w:r>
      <w:r>
        <w:rPr>
          <w:color w:val="231F20"/>
        </w:rPr>
        <w:t>gardant</w:t>
      </w:r>
      <w:r>
        <w:rPr>
          <w:color w:val="231F20"/>
          <w:spacing w:val="-9"/>
        </w:rPr>
        <w:t> </w:t>
      </w:r>
      <w:r>
        <w:rPr>
          <w:color w:val="231F20"/>
        </w:rPr>
        <w:t>dans</w:t>
      </w:r>
      <w:r>
        <w:rPr>
          <w:color w:val="231F20"/>
          <w:spacing w:val="-9"/>
        </w:rPr>
        <w:t> </w:t>
      </w:r>
      <w:r>
        <w:rPr>
          <w:color w:val="231F20"/>
        </w:rPr>
        <w:t>ce</w:t>
      </w:r>
      <w:r>
        <w:rPr>
          <w:color w:val="231F20"/>
          <w:spacing w:val="-9"/>
        </w:rPr>
        <w:t> </w:t>
      </w:r>
      <w:r>
        <w:rPr>
          <w:color w:val="231F20"/>
        </w:rPr>
        <w:t>qui</w:t>
      </w:r>
      <w:r>
        <w:rPr>
          <w:color w:val="231F20"/>
          <w:spacing w:val="-9"/>
        </w:rPr>
        <w:t> </w:t>
      </w:r>
      <w:r>
        <w:rPr>
          <w:color w:val="231F20"/>
        </w:rPr>
        <w:t>est</w:t>
      </w:r>
      <w:r>
        <w:rPr>
          <w:color w:val="231F20"/>
          <w:spacing w:val="-9"/>
        </w:rPr>
        <w:t> </w:t>
      </w:r>
      <w:r>
        <w:rPr>
          <w:color w:val="231F20"/>
        </w:rPr>
        <w:t>attesté</w:t>
      </w:r>
      <w:r>
        <w:rPr>
          <w:color w:val="231F20"/>
          <w:spacing w:val="-9"/>
        </w:rPr>
        <w:t> </w:t>
      </w:r>
      <w:r>
        <w:rPr>
          <w:color w:val="231F20"/>
        </w:rPr>
        <w:t>et reconnu par tous, il demeure que le Grand Collectionneur disparut dans une extrême banalité, qui peut se résumer de la</w:t>
      </w:r>
      <w:r>
        <w:rPr>
          <w:color w:val="231F20"/>
          <w:spacing w:val="-15"/>
        </w:rPr>
        <w:t> </w:t>
      </w:r>
      <w:r>
        <w:rPr>
          <w:color w:val="231F20"/>
        </w:rPr>
        <w:t>manière</w:t>
      </w:r>
      <w:r>
        <w:rPr>
          <w:color w:val="231F20"/>
          <w:spacing w:val="-15"/>
        </w:rPr>
        <w:t> </w:t>
      </w:r>
      <w:r>
        <w:rPr>
          <w:color w:val="231F20"/>
        </w:rPr>
        <w:t>suivante</w:t>
      </w:r>
      <w:r>
        <w:rPr>
          <w:color w:val="231F20"/>
          <w:spacing w:val="-15"/>
        </w:rPr>
        <w:t> </w:t>
      </w:r>
      <w:r>
        <w:rPr>
          <w:color w:val="231F20"/>
        </w:rPr>
        <w:t>:</w:t>
      </w:r>
      <w:r>
        <w:rPr>
          <w:color w:val="231F20"/>
          <w:spacing w:val="-15"/>
        </w:rPr>
        <w:t> </w:t>
      </w:r>
      <w:r>
        <w:rPr>
          <w:color w:val="231F20"/>
        </w:rPr>
        <w:t>dans</w:t>
      </w:r>
      <w:r>
        <w:rPr>
          <w:color w:val="231F20"/>
          <w:spacing w:val="-15"/>
        </w:rPr>
        <w:t> </w:t>
      </w:r>
      <w:r>
        <w:rPr>
          <w:color w:val="231F20"/>
        </w:rPr>
        <w:t>une</w:t>
      </w:r>
      <w:r>
        <w:rPr>
          <w:color w:val="231F20"/>
          <w:spacing w:val="-15"/>
        </w:rPr>
        <w:t> </w:t>
      </w:r>
      <w:r>
        <w:rPr>
          <w:color w:val="231F20"/>
        </w:rPr>
        <w:t>fumée</w:t>
      </w:r>
      <w:r>
        <w:rPr>
          <w:color w:val="231F20"/>
          <w:spacing w:val="-15"/>
        </w:rPr>
        <w:t> </w:t>
      </w:r>
      <w:r>
        <w:rPr>
          <w:color w:val="231F20"/>
        </w:rPr>
        <w:t>filtrée</w:t>
      </w:r>
      <w:r>
        <w:rPr>
          <w:color w:val="231F20"/>
          <w:spacing w:val="-15"/>
        </w:rPr>
        <w:t> </w:t>
      </w:r>
      <w:r>
        <w:rPr>
          <w:color w:val="231F20"/>
        </w:rPr>
        <w:t>pour</w:t>
      </w:r>
      <w:r>
        <w:rPr>
          <w:color w:val="231F20"/>
          <w:spacing w:val="-15"/>
        </w:rPr>
        <w:t> </w:t>
      </w:r>
      <w:r>
        <w:rPr>
          <w:color w:val="231F20"/>
        </w:rPr>
        <w:t>ne</w:t>
      </w:r>
      <w:r>
        <w:rPr>
          <w:color w:val="231F20"/>
          <w:spacing w:val="-15"/>
        </w:rPr>
        <w:t> </w:t>
      </w:r>
      <w:r>
        <w:rPr>
          <w:color w:val="231F20"/>
        </w:rPr>
        <w:t>pas</w:t>
      </w:r>
      <w:r>
        <w:rPr>
          <w:color w:val="231F20"/>
          <w:spacing w:val="-15"/>
        </w:rPr>
        <w:t> </w:t>
      </w:r>
      <w:r>
        <w:rPr>
          <w:color w:val="231F20"/>
        </w:rPr>
        <w:t>trop </w:t>
      </w:r>
      <w:r>
        <w:rPr>
          <w:color w:val="231F20"/>
          <w:spacing w:val="-4"/>
        </w:rPr>
        <w:t>polluer,</w:t>
      </w:r>
      <w:r>
        <w:rPr>
          <w:color w:val="231F20"/>
          <w:spacing w:val="-11"/>
        </w:rPr>
        <w:t> </w:t>
      </w:r>
      <w:r>
        <w:rPr>
          <w:color w:val="231F20"/>
          <w:spacing w:val="-4"/>
        </w:rPr>
        <w:t>une</w:t>
      </w:r>
      <w:r>
        <w:rPr>
          <w:color w:val="231F20"/>
          <w:spacing w:val="-11"/>
        </w:rPr>
        <w:t> </w:t>
      </w:r>
      <w:r>
        <w:rPr>
          <w:color w:val="231F20"/>
          <w:spacing w:val="-4"/>
        </w:rPr>
        <w:t>énergie</w:t>
      </w:r>
      <w:r>
        <w:rPr>
          <w:color w:val="231F20"/>
          <w:spacing w:val="-11"/>
        </w:rPr>
        <w:t> </w:t>
      </w:r>
      <w:r>
        <w:rPr>
          <w:color w:val="231F20"/>
          <w:spacing w:val="-4"/>
        </w:rPr>
        <w:t>récupérée</w:t>
      </w:r>
      <w:r>
        <w:rPr>
          <w:color w:val="231F20"/>
          <w:spacing w:val="-11"/>
        </w:rPr>
        <w:t> </w:t>
      </w:r>
      <w:r>
        <w:rPr>
          <w:color w:val="231F20"/>
          <w:spacing w:val="-4"/>
        </w:rPr>
        <w:t>pour</w:t>
      </w:r>
      <w:r>
        <w:rPr>
          <w:color w:val="231F20"/>
          <w:spacing w:val="-11"/>
        </w:rPr>
        <w:t> </w:t>
      </w:r>
      <w:r>
        <w:rPr>
          <w:color w:val="231F20"/>
          <w:spacing w:val="-4"/>
        </w:rPr>
        <w:t>chauffer</w:t>
      </w:r>
      <w:r>
        <w:rPr>
          <w:color w:val="231F20"/>
          <w:spacing w:val="-11"/>
        </w:rPr>
        <w:t> </w:t>
      </w:r>
      <w:r>
        <w:rPr>
          <w:color w:val="231F20"/>
          <w:spacing w:val="-4"/>
        </w:rPr>
        <w:t>un</w:t>
      </w:r>
      <w:r>
        <w:rPr>
          <w:color w:val="231F20"/>
          <w:spacing w:val="-11"/>
        </w:rPr>
        <w:t> </w:t>
      </w:r>
      <w:r>
        <w:rPr>
          <w:color w:val="231F20"/>
          <w:spacing w:val="-4"/>
        </w:rPr>
        <w:t>quartier,</w:t>
      </w:r>
      <w:r>
        <w:rPr>
          <w:color w:val="231F20"/>
          <w:spacing w:val="-11"/>
        </w:rPr>
        <w:t> </w:t>
      </w:r>
      <w:r>
        <w:rPr>
          <w:color w:val="231F20"/>
          <w:spacing w:val="-4"/>
        </w:rPr>
        <w:t>et</w:t>
      </w:r>
      <w:r>
        <w:rPr>
          <w:color w:val="231F20"/>
          <w:spacing w:val="-11"/>
        </w:rPr>
        <w:t> </w:t>
      </w:r>
      <w:r>
        <w:rPr>
          <w:color w:val="231F20"/>
          <w:spacing w:val="-4"/>
        </w:rPr>
        <w:t>un </w:t>
      </w:r>
      <w:r>
        <w:rPr>
          <w:color w:val="231F20"/>
          <w:spacing w:val="-2"/>
        </w:rPr>
        <w:t>petit</w:t>
      </w:r>
      <w:r>
        <w:rPr>
          <w:color w:val="231F20"/>
          <w:spacing w:val="-13"/>
        </w:rPr>
        <w:t> </w:t>
      </w:r>
      <w:r>
        <w:rPr>
          <w:color w:val="231F20"/>
          <w:spacing w:val="-2"/>
        </w:rPr>
        <w:t>tas</w:t>
      </w:r>
      <w:r>
        <w:rPr>
          <w:color w:val="231F20"/>
          <w:spacing w:val="-13"/>
        </w:rPr>
        <w:t> </w:t>
      </w:r>
      <w:r>
        <w:rPr>
          <w:color w:val="231F20"/>
          <w:spacing w:val="-2"/>
        </w:rPr>
        <w:t>de</w:t>
      </w:r>
      <w:r>
        <w:rPr>
          <w:color w:val="231F20"/>
          <w:spacing w:val="-13"/>
        </w:rPr>
        <w:t> </w:t>
      </w:r>
      <w:r>
        <w:rPr>
          <w:color w:val="231F20"/>
          <w:spacing w:val="-2"/>
        </w:rPr>
        <w:t>cendre</w:t>
      </w:r>
      <w:r>
        <w:rPr>
          <w:color w:val="231F20"/>
          <w:spacing w:val="-13"/>
        </w:rPr>
        <w:t> </w:t>
      </w:r>
      <w:r>
        <w:rPr>
          <w:color w:val="231F20"/>
          <w:spacing w:val="-2"/>
        </w:rPr>
        <w:t>incorporé</w:t>
      </w:r>
      <w:r>
        <w:rPr>
          <w:color w:val="231F20"/>
          <w:spacing w:val="-13"/>
        </w:rPr>
        <w:t> </w:t>
      </w:r>
      <w:r>
        <w:rPr>
          <w:color w:val="231F20"/>
          <w:spacing w:val="-2"/>
        </w:rPr>
        <w:t>comme</w:t>
      </w:r>
      <w:r>
        <w:rPr>
          <w:color w:val="231F20"/>
          <w:spacing w:val="-13"/>
        </w:rPr>
        <w:t> </w:t>
      </w:r>
      <w:r>
        <w:rPr>
          <w:color w:val="231F20"/>
          <w:spacing w:val="-2"/>
        </w:rPr>
        <w:t>durcisseur</w:t>
      </w:r>
      <w:r>
        <w:rPr>
          <w:color w:val="231F20"/>
          <w:spacing w:val="-13"/>
        </w:rPr>
        <w:t> </w:t>
      </w:r>
      <w:r>
        <w:rPr>
          <w:color w:val="231F20"/>
          <w:spacing w:val="-2"/>
        </w:rPr>
        <w:t>dans</w:t>
      </w:r>
      <w:r>
        <w:rPr>
          <w:color w:val="231F20"/>
          <w:spacing w:val="-13"/>
        </w:rPr>
        <w:t> </w:t>
      </w:r>
      <w:r>
        <w:rPr>
          <w:color w:val="231F20"/>
          <w:spacing w:val="-2"/>
        </w:rPr>
        <w:t>le</w:t>
      </w:r>
      <w:r>
        <w:rPr>
          <w:color w:val="231F20"/>
          <w:spacing w:val="-13"/>
        </w:rPr>
        <w:t> </w:t>
      </w:r>
      <w:r>
        <w:rPr>
          <w:color w:val="231F20"/>
          <w:spacing w:val="-2"/>
        </w:rPr>
        <w:t>béton </w:t>
      </w:r>
      <w:r>
        <w:rPr>
          <w:color w:val="231F20"/>
        </w:rPr>
        <w:t>d’un échangeur autoroutier.</w:t>
      </w:r>
    </w:p>
    <w:p>
      <w:pPr>
        <w:pStyle w:val="BodyText"/>
        <w:spacing w:line="242" w:lineRule="auto" w:before="67"/>
        <w:ind w:right="487"/>
      </w:pPr>
      <w:r>
        <w:rPr>
          <w:color w:val="231F20"/>
          <w:spacing w:val="-12"/>
        </w:rPr>
        <w:t>Heureuse</w:t>
      </w:r>
      <w:r>
        <w:rPr>
          <w:color w:val="231F20"/>
        </w:rPr>
        <w:t> </w:t>
      </w:r>
      <w:r>
        <w:rPr>
          <w:color w:val="231F20"/>
          <w:spacing w:val="-12"/>
        </w:rPr>
        <w:t>initiative,</w:t>
      </w:r>
      <w:r>
        <w:rPr>
          <w:color w:val="231F20"/>
        </w:rPr>
        <w:t> </w:t>
      </w:r>
      <w:r>
        <w:rPr>
          <w:color w:val="231F20"/>
          <w:spacing w:val="-12"/>
        </w:rPr>
        <w:t>même</w:t>
      </w:r>
      <w:r>
        <w:rPr>
          <w:color w:val="231F20"/>
        </w:rPr>
        <w:t> </w:t>
      </w:r>
      <w:r>
        <w:rPr>
          <w:color w:val="231F20"/>
          <w:spacing w:val="-12"/>
        </w:rPr>
        <w:t>si,</w:t>
      </w:r>
      <w:r>
        <w:rPr>
          <w:color w:val="231F20"/>
        </w:rPr>
        <w:t> </w:t>
      </w:r>
      <w:r>
        <w:rPr>
          <w:color w:val="231F20"/>
          <w:spacing w:val="-12"/>
        </w:rPr>
        <w:t>un</w:t>
      </w:r>
      <w:r>
        <w:rPr>
          <w:color w:val="231F20"/>
        </w:rPr>
        <w:t> </w:t>
      </w:r>
      <w:r>
        <w:rPr>
          <w:color w:val="231F20"/>
          <w:spacing w:val="-12"/>
        </w:rPr>
        <w:t>temps,</w:t>
      </w:r>
      <w:r>
        <w:rPr>
          <w:color w:val="231F20"/>
        </w:rPr>
        <w:t> </w:t>
      </w:r>
      <w:r>
        <w:rPr>
          <w:color w:val="231F20"/>
          <w:spacing w:val="-12"/>
        </w:rPr>
        <w:t>elle</w:t>
      </w:r>
      <w:r>
        <w:rPr>
          <w:color w:val="231F20"/>
        </w:rPr>
        <w:t> </w:t>
      </w:r>
      <w:r>
        <w:rPr>
          <w:color w:val="231F20"/>
          <w:spacing w:val="-12"/>
        </w:rPr>
        <w:t>défraya</w:t>
      </w:r>
      <w:r>
        <w:rPr>
          <w:color w:val="231F20"/>
        </w:rPr>
        <w:t> </w:t>
      </w:r>
      <w:r>
        <w:rPr>
          <w:color w:val="231F20"/>
          <w:spacing w:val="-12"/>
        </w:rPr>
        <w:t>la</w:t>
      </w:r>
      <w:r>
        <w:rPr>
          <w:color w:val="231F20"/>
        </w:rPr>
        <w:t> </w:t>
      </w:r>
      <w:r>
        <w:rPr>
          <w:color w:val="231F20"/>
          <w:spacing w:val="-12"/>
        </w:rPr>
        <w:t>chronique. </w:t>
      </w:r>
      <w:r>
        <w:rPr>
          <w:color w:val="231F20"/>
          <w:spacing w:val="-6"/>
        </w:rPr>
        <w:t>C’est</w:t>
      </w:r>
      <w:r>
        <w:rPr>
          <w:color w:val="231F20"/>
          <w:spacing w:val="-9"/>
        </w:rPr>
        <w:t> </w:t>
      </w:r>
      <w:r>
        <w:rPr>
          <w:color w:val="231F20"/>
          <w:spacing w:val="-6"/>
        </w:rPr>
        <w:t>aujourd’hui</w:t>
      </w:r>
      <w:r>
        <w:rPr>
          <w:color w:val="231F20"/>
          <w:spacing w:val="-9"/>
        </w:rPr>
        <w:t> </w:t>
      </w:r>
      <w:r>
        <w:rPr>
          <w:color w:val="231F20"/>
          <w:spacing w:val="-6"/>
        </w:rPr>
        <w:t>un</w:t>
      </w:r>
      <w:r>
        <w:rPr>
          <w:color w:val="231F20"/>
          <w:spacing w:val="-9"/>
        </w:rPr>
        <w:t> </w:t>
      </w:r>
      <w:r>
        <w:rPr>
          <w:color w:val="231F20"/>
          <w:spacing w:val="-6"/>
        </w:rPr>
        <w:t>échangeur</w:t>
      </w:r>
      <w:r>
        <w:rPr>
          <w:color w:val="231F20"/>
          <w:spacing w:val="-9"/>
        </w:rPr>
        <w:t> </w:t>
      </w:r>
      <w:r>
        <w:rPr>
          <w:color w:val="231F20"/>
          <w:spacing w:val="-6"/>
        </w:rPr>
        <w:t>protégé,</w:t>
      </w:r>
      <w:r>
        <w:rPr>
          <w:color w:val="231F20"/>
          <w:spacing w:val="-9"/>
        </w:rPr>
        <w:t> </w:t>
      </w:r>
      <w:r>
        <w:rPr>
          <w:color w:val="231F20"/>
          <w:spacing w:val="-6"/>
        </w:rPr>
        <w:t>et</w:t>
      </w:r>
      <w:r>
        <w:rPr>
          <w:color w:val="231F20"/>
          <w:spacing w:val="-9"/>
        </w:rPr>
        <w:t> </w:t>
      </w:r>
      <w:r>
        <w:rPr>
          <w:color w:val="231F20"/>
          <w:spacing w:val="-6"/>
        </w:rPr>
        <w:t>interdit</w:t>
      </w:r>
      <w:r>
        <w:rPr>
          <w:color w:val="231F20"/>
          <w:spacing w:val="-9"/>
        </w:rPr>
        <w:t> </w:t>
      </w:r>
      <w:r>
        <w:rPr>
          <w:color w:val="231F20"/>
          <w:spacing w:val="-6"/>
        </w:rPr>
        <w:t>à</w:t>
      </w:r>
      <w:r>
        <w:rPr>
          <w:color w:val="231F20"/>
          <w:spacing w:val="-9"/>
        </w:rPr>
        <w:t> </w:t>
      </w:r>
      <w:r>
        <w:rPr>
          <w:color w:val="231F20"/>
          <w:spacing w:val="-6"/>
        </w:rPr>
        <w:t>la</w:t>
      </w:r>
      <w:r>
        <w:rPr>
          <w:color w:val="231F20"/>
          <w:spacing w:val="-9"/>
        </w:rPr>
        <w:t> </w:t>
      </w:r>
      <w:r>
        <w:rPr>
          <w:color w:val="231F20"/>
          <w:spacing w:val="-6"/>
        </w:rPr>
        <w:t>circula-</w:t>
      </w:r>
      <w:r>
        <w:rPr>
          <w:color w:val="231F20"/>
          <w:spacing w:val="-4"/>
        </w:rPr>
        <w:t>tion,</w:t>
      </w:r>
      <w:r>
        <w:rPr>
          <w:color w:val="231F20"/>
          <w:spacing w:val="-11"/>
        </w:rPr>
        <w:t> </w:t>
      </w:r>
      <w:r>
        <w:rPr>
          <w:color w:val="231F20"/>
          <w:spacing w:val="-4"/>
        </w:rPr>
        <w:t>ce</w:t>
      </w:r>
      <w:r>
        <w:rPr>
          <w:color w:val="231F20"/>
          <w:spacing w:val="-11"/>
        </w:rPr>
        <w:t> </w:t>
      </w:r>
      <w:r>
        <w:rPr>
          <w:color w:val="231F20"/>
          <w:spacing w:val="-4"/>
        </w:rPr>
        <w:t>qui</w:t>
      </w:r>
      <w:r>
        <w:rPr>
          <w:color w:val="231F20"/>
          <w:spacing w:val="-11"/>
        </w:rPr>
        <w:t> </w:t>
      </w:r>
      <w:r>
        <w:rPr>
          <w:color w:val="231F20"/>
          <w:spacing w:val="-4"/>
        </w:rPr>
        <w:t>permet</w:t>
      </w:r>
      <w:r>
        <w:rPr>
          <w:color w:val="231F20"/>
          <w:spacing w:val="-11"/>
        </w:rPr>
        <w:t> </w:t>
      </w:r>
      <w:r>
        <w:rPr>
          <w:color w:val="231F20"/>
          <w:spacing w:val="-4"/>
        </w:rPr>
        <w:t>aux</w:t>
      </w:r>
      <w:r>
        <w:rPr>
          <w:color w:val="231F20"/>
          <w:spacing w:val="-11"/>
        </w:rPr>
        <w:t> </w:t>
      </w:r>
      <w:r>
        <w:rPr>
          <w:color w:val="231F20"/>
          <w:spacing w:val="-4"/>
        </w:rPr>
        <w:t>collectionneurs</w:t>
      </w:r>
      <w:r>
        <w:rPr>
          <w:color w:val="231F20"/>
          <w:spacing w:val="-11"/>
        </w:rPr>
        <w:t> </w:t>
      </w:r>
      <w:r>
        <w:rPr>
          <w:color w:val="231F20"/>
          <w:spacing w:val="-4"/>
        </w:rPr>
        <w:t>du</w:t>
      </w:r>
      <w:r>
        <w:rPr>
          <w:color w:val="231F20"/>
          <w:spacing w:val="-11"/>
        </w:rPr>
        <w:t> </w:t>
      </w:r>
      <w:r>
        <w:rPr>
          <w:color w:val="231F20"/>
          <w:spacing w:val="-4"/>
        </w:rPr>
        <w:t>monde</w:t>
      </w:r>
      <w:r>
        <w:rPr>
          <w:color w:val="231F20"/>
          <w:spacing w:val="-11"/>
        </w:rPr>
        <w:t> </w:t>
      </w:r>
      <w:r>
        <w:rPr>
          <w:color w:val="231F20"/>
          <w:spacing w:val="-4"/>
        </w:rPr>
        <w:t>entier</w:t>
      </w:r>
      <w:r>
        <w:rPr>
          <w:color w:val="231F20"/>
          <w:spacing w:val="-11"/>
        </w:rPr>
        <w:t> </w:t>
      </w:r>
      <w:r>
        <w:rPr>
          <w:color w:val="231F20"/>
          <w:spacing w:val="-4"/>
        </w:rPr>
        <w:t>qui</w:t>
      </w:r>
      <w:r>
        <w:rPr>
          <w:color w:val="231F20"/>
          <w:spacing w:val="-11"/>
        </w:rPr>
        <w:t> </w:t>
      </w:r>
      <w:r>
        <w:rPr>
          <w:color w:val="231F20"/>
          <w:spacing w:val="-4"/>
        </w:rPr>
        <w:t>le désirent</w:t>
      </w:r>
      <w:r>
        <w:rPr>
          <w:color w:val="231F20"/>
          <w:spacing w:val="-11"/>
        </w:rPr>
        <w:t> </w:t>
      </w:r>
      <w:r>
        <w:rPr>
          <w:color w:val="231F20"/>
          <w:spacing w:val="-4"/>
        </w:rPr>
        <w:t>d’y</w:t>
      </w:r>
      <w:r>
        <w:rPr>
          <w:color w:val="231F20"/>
          <w:spacing w:val="-11"/>
        </w:rPr>
        <w:t> </w:t>
      </w:r>
      <w:r>
        <w:rPr>
          <w:color w:val="231F20"/>
          <w:spacing w:val="-4"/>
        </w:rPr>
        <w:t>vouer</w:t>
      </w:r>
      <w:r>
        <w:rPr>
          <w:color w:val="231F20"/>
          <w:spacing w:val="-11"/>
        </w:rPr>
        <w:t> </w:t>
      </w:r>
      <w:r>
        <w:rPr>
          <w:color w:val="231F20"/>
          <w:spacing w:val="-4"/>
        </w:rPr>
        <w:t>un</w:t>
      </w:r>
      <w:r>
        <w:rPr>
          <w:color w:val="231F20"/>
          <w:spacing w:val="-11"/>
        </w:rPr>
        <w:t> </w:t>
      </w:r>
      <w:r>
        <w:rPr>
          <w:color w:val="231F20"/>
          <w:spacing w:val="-4"/>
        </w:rPr>
        <w:t>culte</w:t>
      </w:r>
      <w:r>
        <w:rPr>
          <w:color w:val="231F20"/>
          <w:spacing w:val="-11"/>
        </w:rPr>
        <w:t> </w:t>
      </w:r>
      <w:r>
        <w:rPr>
          <w:color w:val="231F20"/>
          <w:spacing w:val="-4"/>
        </w:rPr>
        <w:t>particulier…</w:t>
      </w:r>
      <w:r>
        <w:rPr>
          <w:color w:val="231F20"/>
          <w:spacing w:val="-11"/>
        </w:rPr>
        <w:t> </w:t>
      </w:r>
      <w:r>
        <w:rPr>
          <w:color w:val="231F20"/>
          <w:spacing w:val="-4"/>
        </w:rPr>
        <w:t>Nombreux</w:t>
      </w:r>
      <w:r>
        <w:rPr>
          <w:color w:val="231F20"/>
          <w:spacing w:val="-11"/>
        </w:rPr>
        <w:t> </w:t>
      </w:r>
      <w:r>
        <w:rPr>
          <w:color w:val="231F20"/>
          <w:spacing w:val="-4"/>
        </w:rPr>
        <w:t>sont</w:t>
      </w:r>
      <w:r>
        <w:rPr>
          <w:color w:val="231F20"/>
          <w:spacing w:val="-11"/>
        </w:rPr>
        <w:t> </w:t>
      </w:r>
      <w:r>
        <w:rPr>
          <w:color w:val="231F20"/>
          <w:spacing w:val="-4"/>
        </w:rPr>
        <w:t>leurs </w:t>
      </w:r>
      <w:r>
        <w:rPr>
          <w:color w:val="231F20"/>
          <w:spacing w:val="-12"/>
        </w:rPr>
        <w:t>martyrs</w:t>
      </w:r>
      <w:r>
        <w:rPr>
          <w:color w:val="231F20"/>
        </w:rPr>
        <w:t> </w:t>
      </w:r>
      <w:r>
        <w:rPr>
          <w:color w:val="231F20"/>
          <w:spacing w:val="-12"/>
        </w:rPr>
        <w:t>qui</w:t>
      </w:r>
      <w:r>
        <w:rPr>
          <w:color w:val="231F20"/>
        </w:rPr>
        <w:t> </w:t>
      </w:r>
      <w:r>
        <w:rPr>
          <w:color w:val="231F20"/>
          <w:spacing w:val="-12"/>
        </w:rPr>
        <w:t>y</w:t>
      </w:r>
      <w:r>
        <w:rPr>
          <w:color w:val="231F20"/>
        </w:rPr>
        <w:t> </w:t>
      </w:r>
      <w:r>
        <w:rPr>
          <w:color w:val="231F20"/>
          <w:spacing w:val="-12"/>
        </w:rPr>
        <w:t>ont</w:t>
      </w:r>
      <w:r>
        <w:rPr>
          <w:color w:val="231F20"/>
        </w:rPr>
        <w:t> </w:t>
      </w:r>
      <w:r>
        <w:rPr>
          <w:color w:val="231F20"/>
          <w:spacing w:val="-12"/>
        </w:rPr>
        <w:t>été</w:t>
      </w:r>
      <w:r>
        <w:rPr>
          <w:color w:val="231F20"/>
        </w:rPr>
        <w:t> </w:t>
      </w:r>
      <w:r>
        <w:rPr>
          <w:color w:val="231F20"/>
          <w:spacing w:val="-12"/>
        </w:rPr>
        <w:t>écrasés</w:t>
      </w:r>
      <w:r>
        <w:rPr>
          <w:color w:val="231F20"/>
        </w:rPr>
        <w:t> </w:t>
      </w:r>
      <w:r>
        <w:rPr>
          <w:color w:val="231F20"/>
          <w:spacing w:val="-12"/>
        </w:rPr>
        <w:t>sous</w:t>
      </w:r>
      <w:r>
        <w:rPr>
          <w:color w:val="231F20"/>
        </w:rPr>
        <w:t> </w:t>
      </w:r>
      <w:r>
        <w:rPr>
          <w:color w:val="231F20"/>
          <w:spacing w:val="-12"/>
        </w:rPr>
        <w:t>un</w:t>
      </w:r>
      <w:r>
        <w:rPr>
          <w:color w:val="231F20"/>
        </w:rPr>
        <w:t> </w:t>
      </w:r>
      <w:r>
        <w:rPr>
          <w:color w:val="231F20"/>
          <w:spacing w:val="-12"/>
        </w:rPr>
        <w:t>semi-remorque,</w:t>
      </w:r>
      <w:r>
        <w:rPr>
          <w:color w:val="231F20"/>
        </w:rPr>
        <w:t> </w:t>
      </w:r>
      <w:r>
        <w:rPr>
          <w:color w:val="231F20"/>
          <w:spacing w:val="-12"/>
        </w:rPr>
        <w:t>un</w:t>
      </w:r>
      <w:r>
        <w:rPr>
          <w:color w:val="231F20"/>
        </w:rPr>
        <w:t> </w:t>
      </w:r>
      <w:r>
        <w:rPr>
          <w:color w:val="231F20"/>
          <w:spacing w:val="-12"/>
        </w:rPr>
        <w:t>autobus, </w:t>
      </w:r>
      <w:r>
        <w:rPr>
          <w:color w:val="231F20"/>
          <w:spacing w:val="-6"/>
        </w:rPr>
        <w:t>ou</w:t>
      </w:r>
      <w:r>
        <w:rPr>
          <w:color w:val="231F20"/>
          <w:spacing w:val="-7"/>
        </w:rPr>
        <w:t> </w:t>
      </w:r>
      <w:r>
        <w:rPr>
          <w:color w:val="231F20"/>
          <w:spacing w:val="-6"/>
        </w:rPr>
        <w:t>une</w:t>
      </w:r>
      <w:r>
        <w:rPr>
          <w:color w:val="231F20"/>
          <w:spacing w:val="-7"/>
        </w:rPr>
        <w:t> </w:t>
      </w:r>
      <w:r>
        <w:rPr>
          <w:color w:val="231F20"/>
          <w:spacing w:val="-6"/>
        </w:rPr>
        <w:t>fourgonnette</w:t>
      </w:r>
      <w:r>
        <w:rPr>
          <w:color w:val="231F20"/>
          <w:spacing w:val="-7"/>
        </w:rPr>
        <w:t> </w:t>
      </w:r>
      <w:r>
        <w:rPr>
          <w:color w:val="231F20"/>
          <w:spacing w:val="-6"/>
        </w:rPr>
        <w:t>(il</w:t>
      </w:r>
      <w:r>
        <w:rPr>
          <w:color w:val="231F20"/>
          <w:spacing w:val="-7"/>
        </w:rPr>
        <w:t> </w:t>
      </w:r>
      <w:r>
        <w:rPr>
          <w:color w:val="231F20"/>
          <w:spacing w:val="-6"/>
        </w:rPr>
        <w:t>existe</w:t>
      </w:r>
      <w:r>
        <w:rPr>
          <w:color w:val="231F20"/>
          <w:spacing w:val="-7"/>
        </w:rPr>
        <w:t> </w:t>
      </w:r>
      <w:r>
        <w:rPr>
          <w:color w:val="231F20"/>
          <w:spacing w:val="-6"/>
        </w:rPr>
        <w:t>quelques</w:t>
      </w:r>
      <w:r>
        <w:rPr>
          <w:color w:val="231F20"/>
          <w:spacing w:val="-7"/>
        </w:rPr>
        <w:t> </w:t>
      </w:r>
      <w:r>
        <w:rPr>
          <w:color w:val="231F20"/>
          <w:spacing w:val="-6"/>
        </w:rPr>
        <w:t>collections</w:t>
      </w:r>
      <w:r>
        <w:rPr>
          <w:color w:val="231F20"/>
          <w:spacing w:val="-7"/>
        </w:rPr>
        <w:t> </w:t>
      </w:r>
      <w:r>
        <w:rPr>
          <w:color w:val="231F20"/>
          <w:spacing w:val="-6"/>
        </w:rPr>
        <w:t>de</w:t>
      </w:r>
      <w:r>
        <w:rPr>
          <w:color w:val="231F20"/>
          <w:spacing w:val="-7"/>
        </w:rPr>
        <w:t> </w:t>
      </w:r>
      <w:r>
        <w:rPr>
          <w:color w:val="231F20"/>
          <w:spacing w:val="-6"/>
        </w:rPr>
        <w:t>ces</w:t>
      </w:r>
      <w:r>
        <w:rPr>
          <w:color w:val="231F20"/>
          <w:spacing w:val="-7"/>
        </w:rPr>
        <w:t> </w:t>
      </w:r>
      <w:r>
        <w:rPr>
          <w:color w:val="231F20"/>
          <w:spacing w:val="-6"/>
        </w:rPr>
        <w:t>acci-</w:t>
      </w:r>
      <w:r>
        <w:rPr>
          <w:color w:val="231F20"/>
          <w:spacing w:val="-8"/>
        </w:rPr>
        <w:t>dents ouvertes au public, mais la plupart sont à caractère privé).</w:t>
      </w:r>
    </w:p>
    <w:p>
      <w:pPr>
        <w:pStyle w:val="BodyText"/>
        <w:spacing w:line="242" w:lineRule="auto" w:before="66"/>
        <w:ind w:right="487"/>
      </w:pPr>
      <w:r>
        <w:rPr>
          <w:color w:val="231F20"/>
          <w:spacing w:val="-8"/>
        </w:rPr>
        <w:t>Des</w:t>
      </w:r>
      <w:r>
        <w:rPr>
          <w:color w:val="231F20"/>
          <w:spacing w:val="-9"/>
        </w:rPr>
        <w:t> </w:t>
      </w:r>
      <w:r>
        <w:rPr>
          <w:color w:val="231F20"/>
          <w:spacing w:val="-8"/>
        </w:rPr>
        <w:t>pèlerinages</w:t>
      </w:r>
      <w:r>
        <w:rPr>
          <w:color w:val="231F20"/>
          <w:spacing w:val="-7"/>
        </w:rPr>
        <w:t> </w:t>
      </w:r>
      <w:r>
        <w:rPr>
          <w:color w:val="231F20"/>
          <w:spacing w:val="-8"/>
        </w:rPr>
        <w:t>sont</w:t>
      </w:r>
      <w:r>
        <w:rPr>
          <w:color w:val="231F20"/>
          <w:spacing w:val="-7"/>
        </w:rPr>
        <w:t> </w:t>
      </w:r>
      <w:r>
        <w:rPr>
          <w:color w:val="231F20"/>
          <w:spacing w:val="-8"/>
        </w:rPr>
        <w:t>régulièrement</w:t>
      </w:r>
      <w:r>
        <w:rPr>
          <w:color w:val="231F20"/>
          <w:spacing w:val="-7"/>
        </w:rPr>
        <w:t> </w:t>
      </w:r>
      <w:r>
        <w:rPr>
          <w:color w:val="231F20"/>
          <w:spacing w:val="-8"/>
        </w:rPr>
        <w:t>organisés</w:t>
      </w:r>
      <w:r>
        <w:rPr>
          <w:color w:val="231F20"/>
          <w:spacing w:val="-7"/>
        </w:rPr>
        <w:t> </w:t>
      </w:r>
      <w:r>
        <w:rPr>
          <w:color w:val="231F20"/>
          <w:spacing w:val="-8"/>
        </w:rPr>
        <w:t>sur</w:t>
      </w:r>
      <w:r>
        <w:rPr>
          <w:color w:val="231F20"/>
          <w:spacing w:val="-7"/>
        </w:rPr>
        <w:t> </w:t>
      </w:r>
      <w:r>
        <w:rPr>
          <w:color w:val="231F20"/>
          <w:spacing w:val="-8"/>
        </w:rPr>
        <w:t>cet</w:t>
      </w:r>
      <w:r>
        <w:rPr>
          <w:color w:val="231F20"/>
          <w:spacing w:val="-7"/>
        </w:rPr>
        <w:t> </w:t>
      </w:r>
      <w:r>
        <w:rPr>
          <w:color w:val="231F20"/>
          <w:spacing w:val="-8"/>
        </w:rPr>
        <w:t>échangeur, </w:t>
      </w:r>
      <w:r>
        <w:rPr>
          <w:color w:val="231F20"/>
          <w:w w:val="90"/>
        </w:rPr>
        <w:t>et</w:t>
      </w:r>
      <w:r>
        <w:rPr>
          <w:color w:val="231F20"/>
          <w:spacing w:val="-6"/>
          <w:w w:val="90"/>
        </w:rPr>
        <w:t> </w:t>
      </w:r>
      <w:r>
        <w:rPr>
          <w:color w:val="231F20"/>
          <w:w w:val="90"/>
        </w:rPr>
        <w:t>il</w:t>
      </w:r>
      <w:r>
        <w:rPr>
          <w:color w:val="231F20"/>
          <w:spacing w:val="-6"/>
          <w:w w:val="90"/>
        </w:rPr>
        <w:t> </w:t>
      </w:r>
      <w:r>
        <w:rPr>
          <w:color w:val="231F20"/>
          <w:w w:val="90"/>
        </w:rPr>
        <w:t>est</w:t>
      </w:r>
      <w:r>
        <w:rPr>
          <w:color w:val="231F20"/>
          <w:spacing w:val="-6"/>
          <w:w w:val="90"/>
        </w:rPr>
        <w:t> </w:t>
      </w:r>
      <w:r>
        <w:rPr>
          <w:color w:val="231F20"/>
          <w:w w:val="90"/>
        </w:rPr>
        <w:t>bon</w:t>
      </w:r>
      <w:r>
        <w:rPr>
          <w:color w:val="231F20"/>
          <w:spacing w:val="-6"/>
          <w:w w:val="90"/>
        </w:rPr>
        <w:t> </w:t>
      </w:r>
      <w:r>
        <w:rPr>
          <w:color w:val="231F20"/>
          <w:w w:val="90"/>
        </w:rPr>
        <w:t>qu’on</w:t>
      </w:r>
      <w:r>
        <w:rPr>
          <w:color w:val="231F20"/>
          <w:spacing w:val="-6"/>
          <w:w w:val="90"/>
        </w:rPr>
        <w:t> </w:t>
      </w:r>
      <w:r>
        <w:rPr>
          <w:color w:val="231F20"/>
          <w:w w:val="90"/>
        </w:rPr>
        <w:t>puisse</w:t>
      </w:r>
      <w:r>
        <w:rPr>
          <w:color w:val="231F20"/>
          <w:spacing w:val="-6"/>
          <w:w w:val="90"/>
        </w:rPr>
        <w:t> </w:t>
      </w:r>
      <w:r>
        <w:rPr>
          <w:color w:val="231F20"/>
          <w:w w:val="90"/>
        </w:rPr>
        <w:t>désormais</w:t>
      </w:r>
      <w:r>
        <w:rPr>
          <w:color w:val="231F20"/>
          <w:spacing w:val="-6"/>
          <w:w w:val="90"/>
        </w:rPr>
        <w:t> </w:t>
      </w:r>
      <w:r>
        <w:rPr>
          <w:color w:val="231F20"/>
          <w:w w:val="90"/>
        </w:rPr>
        <w:t>y</w:t>
      </w:r>
      <w:r>
        <w:rPr>
          <w:color w:val="231F20"/>
          <w:spacing w:val="-6"/>
          <w:w w:val="90"/>
        </w:rPr>
        <w:t> </w:t>
      </w:r>
      <w:r>
        <w:rPr>
          <w:color w:val="231F20"/>
          <w:w w:val="90"/>
        </w:rPr>
        <w:t>crier</w:t>
      </w:r>
      <w:r>
        <w:rPr>
          <w:color w:val="231F20"/>
          <w:spacing w:val="-6"/>
          <w:w w:val="90"/>
        </w:rPr>
        <w:t> </w:t>
      </w:r>
      <w:r>
        <w:rPr>
          <w:color w:val="231F20"/>
          <w:w w:val="90"/>
        </w:rPr>
        <w:t>tout</w:t>
      </w:r>
      <w:r>
        <w:rPr>
          <w:color w:val="231F20"/>
          <w:spacing w:val="-6"/>
          <w:w w:val="90"/>
        </w:rPr>
        <w:t> </w:t>
      </w:r>
      <w:r>
        <w:rPr>
          <w:color w:val="231F20"/>
          <w:w w:val="90"/>
        </w:rPr>
        <w:t>son</w:t>
      </w:r>
      <w:r>
        <w:rPr>
          <w:color w:val="231F20"/>
          <w:spacing w:val="-6"/>
          <w:w w:val="90"/>
        </w:rPr>
        <w:t> </w:t>
      </w:r>
      <w:r>
        <w:rPr>
          <w:color w:val="231F20"/>
          <w:w w:val="90"/>
        </w:rPr>
        <w:t>saoul</w:t>
      </w:r>
      <w:r>
        <w:rPr>
          <w:color w:val="231F20"/>
          <w:spacing w:val="-6"/>
          <w:w w:val="90"/>
        </w:rPr>
        <w:t> </w:t>
      </w:r>
      <w:r>
        <w:rPr>
          <w:color w:val="231F20"/>
          <w:w w:val="90"/>
        </w:rPr>
        <w:t>«</w:t>
      </w:r>
      <w:r>
        <w:rPr>
          <w:color w:val="231F20"/>
          <w:spacing w:val="-7"/>
          <w:w w:val="90"/>
        </w:rPr>
        <w:t> </w:t>
      </w:r>
      <w:r>
        <w:rPr>
          <w:i/>
          <w:color w:val="231F20"/>
          <w:w w:val="90"/>
        </w:rPr>
        <w:t>je</w:t>
      </w:r>
      <w:r>
        <w:rPr>
          <w:i/>
          <w:color w:val="231F20"/>
          <w:spacing w:val="-6"/>
          <w:w w:val="90"/>
        </w:rPr>
        <w:t> </w:t>
      </w:r>
      <w:r>
        <w:rPr>
          <w:i/>
          <w:color w:val="231F20"/>
          <w:w w:val="90"/>
        </w:rPr>
        <w:t>suis</w:t>
      </w:r>
      <w:r>
        <w:rPr>
          <w:i/>
          <w:color w:val="231F20"/>
          <w:w w:val="90"/>
        </w:rPr>
        <w:t> </w:t>
      </w:r>
      <w:r>
        <w:rPr>
          <w:i/>
          <w:color w:val="231F20"/>
          <w:spacing w:val="-4"/>
        </w:rPr>
        <w:t>vivant</w:t>
      </w:r>
      <w:r>
        <w:rPr>
          <w:i/>
          <w:color w:val="231F20"/>
          <w:spacing w:val="-11"/>
        </w:rPr>
        <w:t> </w:t>
      </w:r>
      <w:r>
        <w:rPr>
          <w:color w:val="231F20"/>
          <w:spacing w:val="-4"/>
        </w:rPr>
        <w:t>»,</w:t>
      </w:r>
      <w:r>
        <w:rPr>
          <w:color w:val="231F20"/>
          <w:spacing w:val="-11"/>
        </w:rPr>
        <w:t> </w:t>
      </w:r>
      <w:r>
        <w:rPr>
          <w:color w:val="231F20"/>
          <w:spacing w:val="-4"/>
        </w:rPr>
        <w:t>sans</w:t>
      </w:r>
      <w:r>
        <w:rPr>
          <w:color w:val="231F20"/>
          <w:spacing w:val="-11"/>
        </w:rPr>
        <w:t> </w:t>
      </w:r>
      <w:r>
        <w:rPr>
          <w:color w:val="231F20"/>
          <w:spacing w:val="-4"/>
        </w:rPr>
        <w:t>risquer</w:t>
      </w:r>
      <w:r>
        <w:rPr>
          <w:color w:val="231F20"/>
          <w:spacing w:val="-11"/>
        </w:rPr>
        <w:t> </w:t>
      </w:r>
      <w:r>
        <w:rPr>
          <w:color w:val="231F20"/>
          <w:spacing w:val="-4"/>
        </w:rPr>
        <w:t>la</w:t>
      </w:r>
      <w:r>
        <w:rPr>
          <w:color w:val="231F20"/>
          <w:spacing w:val="-11"/>
        </w:rPr>
        <w:t> </w:t>
      </w:r>
      <w:r>
        <w:rPr>
          <w:color w:val="231F20"/>
          <w:spacing w:val="-4"/>
        </w:rPr>
        <w:t>mort</w:t>
      </w:r>
      <w:r>
        <w:rPr>
          <w:color w:val="231F20"/>
          <w:spacing w:val="-11"/>
        </w:rPr>
        <w:t> </w:t>
      </w:r>
      <w:r>
        <w:rPr>
          <w:color w:val="231F20"/>
          <w:spacing w:val="-4"/>
        </w:rPr>
        <w:t>immédiate.</w:t>
      </w:r>
      <w:r>
        <w:rPr>
          <w:color w:val="231F20"/>
          <w:spacing w:val="-11"/>
        </w:rPr>
        <w:t> </w:t>
      </w:r>
      <w:r>
        <w:rPr>
          <w:color w:val="231F20"/>
          <w:spacing w:val="-4"/>
        </w:rPr>
        <w:t>Les</w:t>
      </w:r>
      <w:r>
        <w:rPr>
          <w:color w:val="231F20"/>
          <w:spacing w:val="-11"/>
        </w:rPr>
        <w:t> </w:t>
      </w:r>
      <w:r>
        <w:rPr>
          <w:color w:val="231F20"/>
          <w:spacing w:val="-4"/>
        </w:rPr>
        <w:t>autorités</w:t>
      </w:r>
      <w:r>
        <w:rPr>
          <w:color w:val="231F20"/>
          <w:spacing w:val="-11"/>
        </w:rPr>
        <w:t> </w:t>
      </w:r>
      <w:r>
        <w:rPr>
          <w:color w:val="231F20"/>
          <w:spacing w:val="-4"/>
        </w:rPr>
        <w:t>civiles, </w:t>
      </w:r>
      <w:r>
        <w:rPr>
          <w:color w:val="231F20"/>
        </w:rPr>
        <w:t>savantes</w:t>
      </w:r>
      <w:r>
        <w:rPr>
          <w:color w:val="231F20"/>
          <w:spacing w:val="-2"/>
        </w:rPr>
        <w:t> </w:t>
      </w:r>
      <w:r>
        <w:rPr>
          <w:color w:val="231F20"/>
        </w:rPr>
        <w:t>et</w:t>
      </w:r>
      <w:r>
        <w:rPr>
          <w:color w:val="231F20"/>
          <w:spacing w:val="-2"/>
        </w:rPr>
        <w:t> </w:t>
      </w:r>
      <w:r>
        <w:rPr>
          <w:color w:val="231F20"/>
        </w:rPr>
        <w:t>religieuses,</w:t>
      </w:r>
      <w:r>
        <w:rPr>
          <w:color w:val="231F20"/>
          <w:spacing w:val="-2"/>
        </w:rPr>
        <w:t> </w:t>
      </w:r>
      <w:r>
        <w:rPr>
          <w:color w:val="231F20"/>
        </w:rPr>
        <w:t>s’accordent</w:t>
      </w:r>
      <w:r>
        <w:rPr>
          <w:color w:val="231F20"/>
          <w:spacing w:val="-2"/>
        </w:rPr>
        <w:t> </w:t>
      </w:r>
      <w:r>
        <w:rPr>
          <w:color w:val="231F20"/>
        </w:rPr>
        <w:t>sur</w:t>
      </w:r>
      <w:r>
        <w:rPr>
          <w:color w:val="231F20"/>
          <w:spacing w:val="-2"/>
        </w:rPr>
        <w:t> </w:t>
      </w:r>
      <w:r>
        <w:rPr>
          <w:color w:val="231F20"/>
        </w:rPr>
        <w:t>ce</w:t>
      </w:r>
      <w:r>
        <w:rPr>
          <w:color w:val="231F20"/>
          <w:spacing w:val="-2"/>
        </w:rPr>
        <w:t> </w:t>
      </w:r>
      <w:r>
        <w:rPr>
          <w:color w:val="231F20"/>
        </w:rPr>
        <w:t>point.</w:t>
      </w:r>
      <w:r>
        <w:rPr>
          <w:color w:val="231F20"/>
          <w:spacing w:val="-2"/>
        </w:rPr>
        <w:t> </w:t>
      </w:r>
      <w:r>
        <w:rPr>
          <w:color w:val="231F20"/>
        </w:rPr>
        <w:t>De</w:t>
      </w:r>
      <w:r>
        <w:rPr>
          <w:color w:val="231F20"/>
          <w:spacing w:val="-2"/>
        </w:rPr>
        <w:t> </w:t>
      </w:r>
      <w:r>
        <w:rPr>
          <w:color w:val="231F20"/>
        </w:rPr>
        <w:t>même, </w:t>
      </w:r>
      <w:r>
        <w:rPr>
          <w:color w:val="231F20"/>
          <w:spacing w:val="-8"/>
        </w:rPr>
        <w:t>malgré</w:t>
      </w:r>
      <w:r>
        <w:rPr>
          <w:color w:val="231F20"/>
          <w:spacing w:val="-7"/>
        </w:rPr>
        <w:t> </w:t>
      </w:r>
      <w:r>
        <w:rPr>
          <w:color w:val="231F20"/>
          <w:spacing w:val="-8"/>
        </w:rPr>
        <w:t>quelques</w:t>
      </w:r>
      <w:r>
        <w:rPr>
          <w:color w:val="231F20"/>
          <w:spacing w:val="-7"/>
        </w:rPr>
        <w:t> </w:t>
      </w:r>
      <w:r>
        <w:rPr>
          <w:color w:val="231F20"/>
          <w:spacing w:val="-8"/>
        </w:rPr>
        <w:t>contestations</w:t>
      </w:r>
      <w:r>
        <w:rPr>
          <w:color w:val="231F20"/>
          <w:spacing w:val="-7"/>
        </w:rPr>
        <w:t> </w:t>
      </w:r>
      <w:r>
        <w:rPr>
          <w:color w:val="231F20"/>
          <w:spacing w:val="-8"/>
        </w:rPr>
        <w:t>initiales</w:t>
      </w:r>
      <w:r>
        <w:rPr>
          <w:color w:val="231F20"/>
          <w:spacing w:val="-7"/>
        </w:rPr>
        <w:t> </w:t>
      </w:r>
      <w:r>
        <w:rPr>
          <w:color w:val="231F20"/>
          <w:spacing w:val="-8"/>
        </w:rPr>
        <w:t>criant</w:t>
      </w:r>
      <w:r>
        <w:rPr>
          <w:color w:val="231F20"/>
          <w:spacing w:val="-7"/>
        </w:rPr>
        <w:t> </w:t>
      </w:r>
      <w:r>
        <w:rPr>
          <w:color w:val="231F20"/>
          <w:spacing w:val="-8"/>
        </w:rPr>
        <w:t>à</w:t>
      </w:r>
      <w:r>
        <w:rPr>
          <w:color w:val="231F20"/>
          <w:spacing w:val="-7"/>
        </w:rPr>
        <w:t> </w:t>
      </w:r>
      <w:r>
        <w:rPr>
          <w:color w:val="231F20"/>
          <w:spacing w:val="-8"/>
        </w:rPr>
        <w:t>l’atteinte</w:t>
      </w:r>
      <w:r>
        <w:rPr>
          <w:color w:val="231F20"/>
          <w:spacing w:val="-7"/>
        </w:rPr>
        <w:t> </w:t>
      </w:r>
      <w:r>
        <w:rPr>
          <w:color w:val="231F20"/>
          <w:spacing w:val="-8"/>
        </w:rPr>
        <w:t>irrémé-</w:t>
      </w:r>
      <w:r>
        <w:rPr>
          <w:color w:val="231F20"/>
          <w:spacing w:val="-4"/>
        </w:rPr>
        <w:t>diable</w:t>
      </w:r>
      <w:r>
        <w:rPr>
          <w:color w:val="231F20"/>
          <w:spacing w:val="-11"/>
        </w:rPr>
        <w:t> </w:t>
      </w:r>
      <w:r>
        <w:rPr>
          <w:color w:val="231F20"/>
          <w:spacing w:val="-4"/>
        </w:rPr>
        <w:t>contre</w:t>
      </w:r>
      <w:r>
        <w:rPr>
          <w:color w:val="231F20"/>
          <w:spacing w:val="-11"/>
        </w:rPr>
        <w:t> </w:t>
      </w:r>
      <w:r>
        <w:rPr>
          <w:color w:val="231F20"/>
          <w:spacing w:val="-4"/>
        </w:rPr>
        <w:t>l’intégrité</w:t>
      </w:r>
      <w:r>
        <w:rPr>
          <w:color w:val="231F20"/>
          <w:spacing w:val="-11"/>
        </w:rPr>
        <w:t> </w:t>
      </w:r>
      <w:r>
        <w:rPr>
          <w:color w:val="231F20"/>
          <w:spacing w:val="-4"/>
        </w:rPr>
        <w:t>des</w:t>
      </w:r>
      <w:r>
        <w:rPr>
          <w:color w:val="231F20"/>
          <w:spacing w:val="-11"/>
        </w:rPr>
        <w:t> </w:t>
      </w:r>
      <w:r>
        <w:rPr>
          <w:color w:val="231F20"/>
          <w:spacing w:val="-4"/>
        </w:rPr>
        <w:t>lieux,</w:t>
      </w:r>
      <w:r>
        <w:rPr>
          <w:color w:val="231F20"/>
          <w:spacing w:val="-11"/>
        </w:rPr>
        <w:t> </w:t>
      </w:r>
      <w:r>
        <w:rPr>
          <w:color w:val="231F20"/>
          <w:spacing w:val="-4"/>
        </w:rPr>
        <w:t>l’adjonction</w:t>
      </w:r>
      <w:r>
        <w:rPr>
          <w:color w:val="231F20"/>
          <w:spacing w:val="-11"/>
        </w:rPr>
        <w:t> </w:t>
      </w:r>
      <w:r>
        <w:rPr>
          <w:color w:val="231F20"/>
          <w:spacing w:val="-4"/>
        </w:rPr>
        <w:t>d’un</w:t>
      </w:r>
      <w:r>
        <w:rPr>
          <w:color w:val="231F20"/>
          <w:spacing w:val="-11"/>
        </w:rPr>
        <w:t> </w:t>
      </w:r>
      <w:r>
        <w:rPr>
          <w:color w:val="231F20"/>
          <w:spacing w:val="-4"/>
        </w:rPr>
        <w:t>parapet</w:t>
      </w:r>
      <w:r>
        <w:rPr>
          <w:color w:val="231F20"/>
          <w:spacing w:val="-11"/>
        </w:rPr>
        <w:t> </w:t>
      </w:r>
      <w:r>
        <w:rPr>
          <w:color w:val="231F20"/>
          <w:spacing w:val="-4"/>
        </w:rPr>
        <w:t>et</w:t>
      </w:r>
    </w:p>
    <w:p>
      <w:pPr>
        <w:pStyle w:val="BodyText"/>
        <w:spacing w:after="0" w:line="242" w:lineRule="auto"/>
        <w:sectPr>
          <w:pgSz w:w="7200" w:h="11520"/>
          <w:pgMar w:header="0" w:footer="439" w:top="720" w:bottom="680" w:left="360" w:right="360"/>
        </w:sectPr>
      </w:pPr>
    </w:p>
    <w:p>
      <w:pPr>
        <w:pStyle w:val="BodyText"/>
        <w:spacing w:line="242" w:lineRule="auto"/>
        <w:ind w:left="490" w:right="320"/>
      </w:pPr>
      <w:r>
        <w:rPr>
          <w:color w:val="231F20"/>
          <w:spacing w:val="-4"/>
        </w:rPr>
        <w:t>la</w:t>
      </w:r>
      <w:r>
        <w:rPr>
          <w:color w:val="231F20"/>
          <w:spacing w:val="-10"/>
        </w:rPr>
        <w:t> </w:t>
      </w:r>
      <w:r>
        <w:rPr>
          <w:color w:val="231F20"/>
          <w:spacing w:val="-4"/>
        </w:rPr>
        <w:t>perception</w:t>
      </w:r>
      <w:r>
        <w:rPr>
          <w:color w:val="231F20"/>
          <w:spacing w:val="-10"/>
        </w:rPr>
        <w:t> </w:t>
      </w:r>
      <w:r>
        <w:rPr>
          <w:color w:val="231F20"/>
          <w:spacing w:val="-4"/>
        </w:rPr>
        <w:t>sur</w:t>
      </w:r>
      <w:r>
        <w:rPr>
          <w:color w:val="231F20"/>
          <w:spacing w:val="-10"/>
        </w:rPr>
        <w:t> </w:t>
      </w:r>
      <w:r>
        <w:rPr>
          <w:color w:val="231F20"/>
          <w:spacing w:val="-4"/>
        </w:rPr>
        <w:t>place</w:t>
      </w:r>
      <w:r>
        <w:rPr>
          <w:color w:val="231F20"/>
          <w:spacing w:val="-10"/>
        </w:rPr>
        <w:t> </w:t>
      </w:r>
      <w:r>
        <w:rPr>
          <w:color w:val="231F20"/>
          <w:spacing w:val="-4"/>
        </w:rPr>
        <w:t>d’une</w:t>
      </w:r>
      <w:r>
        <w:rPr>
          <w:color w:val="231F20"/>
          <w:spacing w:val="-10"/>
        </w:rPr>
        <w:t> </w:t>
      </w:r>
      <w:r>
        <w:rPr>
          <w:color w:val="231F20"/>
          <w:spacing w:val="-4"/>
        </w:rPr>
        <w:t>contribution</w:t>
      </w:r>
      <w:r>
        <w:rPr>
          <w:color w:val="231F20"/>
          <w:spacing w:val="-10"/>
        </w:rPr>
        <w:t> </w:t>
      </w:r>
      <w:r>
        <w:rPr>
          <w:color w:val="231F20"/>
          <w:spacing w:val="-4"/>
        </w:rPr>
        <w:t>symbolique</w:t>
      </w:r>
      <w:r>
        <w:rPr>
          <w:color w:val="231F20"/>
          <w:spacing w:val="-10"/>
        </w:rPr>
        <w:t> </w:t>
      </w:r>
      <w:r>
        <w:rPr>
          <w:color w:val="231F20"/>
          <w:spacing w:val="-4"/>
        </w:rPr>
        <w:t>pour</w:t>
      </w:r>
      <w:r>
        <w:rPr>
          <w:color w:val="231F20"/>
          <w:spacing w:val="-10"/>
        </w:rPr>
        <w:t> </w:t>
      </w:r>
      <w:r>
        <w:rPr>
          <w:color w:val="231F20"/>
          <w:spacing w:val="-4"/>
        </w:rPr>
        <w:t>le maintien</w:t>
      </w:r>
      <w:r>
        <w:rPr>
          <w:color w:val="231F20"/>
          <w:spacing w:val="-11"/>
        </w:rPr>
        <w:t> </w:t>
      </w:r>
      <w:r>
        <w:rPr>
          <w:color w:val="231F20"/>
          <w:spacing w:val="-4"/>
        </w:rPr>
        <w:t>du</w:t>
      </w:r>
      <w:r>
        <w:rPr>
          <w:color w:val="231F20"/>
          <w:spacing w:val="-11"/>
        </w:rPr>
        <w:t> </w:t>
      </w:r>
      <w:r>
        <w:rPr>
          <w:color w:val="231F20"/>
          <w:spacing w:val="-4"/>
        </w:rPr>
        <w:t>sanctuaire</w:t>
      </w:r>
      <w:r>
        <w:rPr>
          <w:color w:val="231F20"/>
          <w:spacing w:val="-11"/>
        </w:rPr>
        <w:t> </w:t>
      </w:r>
      <w:r>
        <w:rPr>
          <w:color w:val="231F20"/>
          <w:spacing w:val="-4"/>
        </w:rPr>
        <w:t>en</w:t>
      </w:r>
      <w:r>
        <w:rPr>
          <w:color w:val="231F20"/>
          <w:spacing w:val="-11"/>
        </w:rPr>
        <w:t> </w:t>
      </w:r>
      <w:r>
        <w:rPr>
          <w:color w:val="231F20"/>
          <w:spacing w:val="-4"/>
        </w:rPr>
        <w:t>l’état</w:t>
      </w:r>
      <w:r>
        <w:rPr>
          <w:color w:val="231F20"/>
          <w:spacing w:val="-11"/>
        </w:rPr>
        <w:t> </w:t>
      </w:r>
      <w:r>
        <w:rPr>
          <w:color w:val="231F20"/>
          <w:spacing w:val="-4"/>
        </w:rPr>
        <w:t>sont</w:t>
      </w:r>
      <w:r>
        <w:rPr>
          <w:color w:val="231F20"/>
          <w:spacing w:val="-11"/>
        </w:rPr>
        <w:t> </w:t>
      </w:r>
      <w:r>
        <w:rPr>
          <w:color w:val="231F20"/>
          <w:spacing w:val="-4"/>
        </w:rPr>
        <w:t>aujourd’hui</w:t>
      </w:r>
      <w:r>
        <w:rPr>
          <w:color w:val="231F20"/>
          <w:spacing w:val="-11"/>
        </w:rPr>
        <w:t> </w:t>
      </w:r>
      <w:r>
        <w:rPr>
          <w:color w:val="231F20"/>
          <w:spacing w:val="-4"/>
        </w:rPr>
        <w:t>parfaitement </w:t>
      </w:r>
      <w:r>
        <w:rPr>
          <w:color w:val="231F20"/>
          <w:spacing w:val="-6"/>
        </w:rPr>
        <w:t>acceptées. Évidemment, nombre de collectionneurs disent que </w:t>
      </w:r>
      <w:r>
        <w:rPr>
          <w:color w:val="231F20"/>
          <w:spacing w:val="-2"/>
        </w:rPr>
        <w:t>le</w:t>
      </w:r>
      <w:r>
        <w:rPr>
          <w:color w:val="231F20"/>
          <w:spacing w:val="-13"/>
        </w:rPr>
        <w:t> </w:t>
      </w:r>
      <w:r>
        <w:rPr>
          <w:color w:val="231F20"/>
          <w:spacing w:val="-2"/>
        </w:rPr>
        <w:t>Grand</w:t>
      </w:r>
      <w:r>
        <w:rPr>
          <w:color w:val="231F20"/>
          <w:spacing w:val="-13"/>
        </w:rPr>
        <w:t> </w:t>
      </w:r>
      <w:r>
        <w:rPr>
          <w:color w:val="231F20"/>
          <w:spacing w:val="-2"/>
        </w:rPr>
        <w:t>Collectionneur</w:t>
      </w:r>
      <w:r>
        <w:rPr>
          <w:color w:val="231F20"/>
          <w:spacing w:val="-13"/>
        </w:rPr>
        <w:t> </w:t>
      </w:r>
      <w:r>
        <w:rPr>
          <w:color w:val="231F20"/>
          <w:spacing w:val="-2"/>
        </w:rPr>
        <w:t>n’est</w:t>
      </w:r>
      <w:r>
        <w:rPr>
          <w:color w:val="231F20"/>
          <w:spacing w:val="-13"/>
        </w:rPr>
        <w:t> </w:t>
      </w:r>
      <w:r>
        <w:rPr>
          <w:color w:val="231F20"/>
          <w:spacing w:val="-2"/>
        </w:rPr>
        <w:t>pas</w:t>
      </w:r>
      <w:r>
        <w:rPr>
          <w:color w:val="231F20"/>
          <w:spacing w:val="-13"/>
        </w:rPr>
        <w:t> </w:t>
      </w:r>
      <w:r>
        <w:rPr>
          <w:color w:val="231F20"/>
          <w:spacing w:val="-2"/>
        </w:rPr>
        <w:t>là.</w:t>
      </w:r>
      <w:r>
        <w:rPr>
          <w:color w:val="231F20"/>
          <w:spacing w:val="-13"/>
        </w:rPr>
        <w:t> </w:t>
      </w:r>
      <w:r>
        <w:rPr>
          <w:color w:val="231F20"/>
          <w:spacing w:val="-2"/>
        </w:rPr>
        <w:t>Qu’il</w:t>
      </w:r>
      <w:r>
        <w:rPr>
          <w:color w:val="231F20"/>
          <w:spacing w:val="-13"/>
        </w:rPr>
        <w:t> </w:t>
      </w:r>
      <w:r>
        <w:rPr>
          <w:color w:val="231F20"/>
          <w:spacing w:val="-2"/>
        </w:rPr>
        <w:t>se</w:t>
      </w:r>
      <w:r>
        <w:rPr>
          <w:color w:val="231F20"/>
          <w:spacing w:val="-13"/>
        </w:rPr>
        <w:t> </w:t>
      </w:r>
      <w:r>
        <w:rPr>
          <w:color w:val="231F20"/>
          <w:spacing w:val="-2"/>
        </w:rPr>
        <w:t>promène.</w:t>
      </w:r>
      <w:r>
        <w:rPr>
          <w:color w:val="231F20"/>
          <w:spacing w:val="-13"/>
        </w:rPr>
        <w:t> </w:t>
      </w:r>
      <w:r>
        <w:rPr>
          <w:color w:val="231F20"/>
          <w:spacing w:val="-2"/>
        </w:rPr>
        <w:t>Qu’il </w:t>
      </w:r>
      <w:r>
        <w:rPr>
          <w:color w:val="231F20"/>
        </w:rPr>
        <w:t>est</w:t>
      </w:r>
      <w:r>
        <w:rPr>
          <w:color w:val="231F20"/>
          <w:spacing w:val="-14"/>
        </w:rPr>
        <w:t> </w:t>
      </w:r>
      <w:r>
        <w:rPr>
          <w:color w:val="231F20"/>
        </w:rPr>
        <w:t>ailleurs.</w:t>
      </w:r>
      <w:r>
        <w:rPr>
          <w:color w:val="231F20"/>
          <w:spacing w:val="-14"/>
        </w:rPr>
        <w:t> </w:t>
      </w:r>
      <w:r>
        <w:rPr>
          <w:color w:val="231F20"/>
        </w:rPr>
        <w:t>Il</w:t>
      </w:r>
      <w:r>
        <w:rPr>
          <w:color w:val="231F20"/>
          <w:spacing w:val="-14"/>
        </w:rPr>
        <w:t> </w:t>
      </w:r>
      <w:r>
        <w:rPr>
          <w:color w:val="231F20"/>
        </w:rPr>
        <w:t>n’empêche,</w:t>
      </w:r>
      <w:r>
        <w:rPr>
          <w:color w:val="231F20"/>
          <w:spacing w:val="-14"/>
        </w:rPr>
        <w:t> </w:t>
      </w:r>
      <w:r>
        <w:rPr>
          <w:color w:val="231F20"/>
        </w:rPr>
        <w:t>le</w:t>
      </w:r>
      <w:r>
        <w:rPr>
          <w:color w:val="231F20"/>
          <w:spacing w:val="-14"/>
        </w:rPr>
        <w:t> </w:t>
      </w:r>
      <w:r>
        <w:rPr>
          <w:color w:val="231F20"/>
        </w:rPr>
        <w:t>lieu</w:t>
      </w:r>
      <w:r>
        <w:rPr>
          <w:color w:val="231F20"/>
          <w:spacing w:val="-14"/>
        </w:rPr>
        <w:t> </w:t>
      </w:r>
      <w:r>
        <w:rPr>
          <w:color w:val="231F20"/>
        </w:rPr>
        <w:t>est</w:t>
      </w:r>
      <w:r>
        <w:rPr>
          <w:color w:val="231F20"/>
          <w:spacing w:val="-14"/>
        </w:rPr>
        <w:t> </w:t>
      </w:r>
      <w:r>
        <w:rPr>
          <w:color w:val="231F20"/>
        </w:rPr>
        <w:t>lui-même</w:t>
      </w:r>
      <w:r>
        <w:rPr>
          <w:color w:val="231F20"/>
          <w:spacing w:val="-14"/>
        </w:rPr>
        <w:t> </w:t>
      </w:r>
      <w:r>
        <w:rPr>
          <w:color w:val="231F20"/>
        </w:rPr>
        <w:t>une</w:t>
      </w:r>
      <w:r>
        <w:rPr>
          <w:color w:val="231F20"/>
          <w:spacing w:val="-14"/>
        </w:rPr>
        <w:t> </w:t>
      </w:r>
      <w:r>
        <w:rPr>
          <w:color w:val="231F20"/>
        </w:rPr>
        <w:t>plaisante </w:t>
      </w:r>
      <w:r>
        <w:rPr>
          <w:color w:val="231F20"/>
          <w:spacing w:val="-6"/>
        </w:rPr>
        <w:t>promenade, un dépaysement, et l’occasion de vives vocations.</w:t>
      </w:r>
    </w:p>
    <w:p>
      <w:pPr>
        <w:pStyle w:val="BodyText"/>
        <w:spacing w:line="242" w:lineRule="auto" w:before="65"/>
        <w:ind w:left="490" w:right="318"/>
      </w:pPr>
      <w:r>
        <w:rPr>
          <w:color w:val="231F20"/>
          <w:spacing w:val="-8"/>
        </w:rPr>
        <w:t>Que</w:t>
      </w:r>
      <w:r>
        <w:rPr>
          <w:color w:val="231F20"/>
          <w:spacing w:val="-1"/>
        </w:rPr>
        <w:t> </w:t>
      </w:r>
      <w:r>
        <w:rPr>
          <w:color w:val="231F20"/>
          <w:spacing w:val="-8"/>
        </w:rPr>
        <w:t>dire</w:t>
      </w:r>
      <w:r>
        <w:rPr>
          <w:color w:val="231F20"/>
          <w:spacing w:val="-1"/>
        </w:rPr>
        <w:t> </w:t>
      </w:r>
      <w:r>
        <w:rPr>
          <w:color w:val="231F20"/>
          <w:spacing w:val="-8"/>
        </w:rPr>
        <w:t>encore</w:t>
      </w:r>
      <w:r>
        <w:rPr>
          <w:color w:val="231F20"/>
          <w:spacing w:val="-1"/>
        </w:rPr>
        <w:t> </w:t>
      </w:r>
      <w:r>
        <w:rPr>
          <w:color w:val="231F20"/>
          <w:spacing w:val="-8"/>
        </w:rPr>
        <w:t>pour</w:t>
      </w:r>
      <w:r>
        <w:rPr>
          <w:color w:val="231F20"/>
          <w:spacing w:val="-1"/>
        </w:rPr>
        <w:t> </w:t>
      </w:r>
      <w:r>
        <w:rPr>
          <w:color w:val="231F20"/>
          <w:spacing w:val="-8"/>
        </w:rPr>
        <w:t>achever</w:t>
      </w:r>
      <w:r>
        <w:rPr>
          <w:color w:val="231F20"/>
          <w:spacing w:val="-1"/>
        </w:rPr>
        <w:t> </w:t>
      </w:r>
      <w:r>
        <w:rPr>
          <w:color w:val="231F20"/>
          <w:spacing w:val="-8"/>
        </w:rPr>
        <w:t>le</w:t>
      </w:r>
      <w:r>
        <w:rPr>
          <w:color w:val="231F20"/>
          <w:spacing w:val="-1"/>
        </w:rPr>
        <w:t> </w:t>
      </w:r>
      <w:r>
        <w:rPr>
          <w:color w:val="231F20"/>
          <w:spacing w:val="-8"/>
        </w:rPr>
        <w:t>récit</w:t>
      </w:r>
      <w:r>
        <w:rPr>
          <w:color w:val="231F20"/>
          <w:spacing w:val="-1"/>
        </w:rPr>
        <w:t> </w:t>
      </w:r>
      <w:r>
        <w:rPr>
          <w:color w:val="231F20"/>
          <w:spacing w:val="-8"/>
        </w:rPr>
        <w:t>du</w:t>
      </w:r>
      <w:r>
        <w:rPr>
          <w:color w:val="231F20"/>
          <w:spacing w:val="-1"/>
        </w:rPr>
        <w:t> </w:t>
      </w:r>
      <w:r>
        <w:rPr>
          <w:color w:val="231F20"/>
          <w:spacing w:val="-8"/>
        </w:rPr>
        <w:t>Grand</w:t>
      </w:r>
      <w:r>
        <w:rPr>
          <w:color w:val="231F20"/>
          <w:spacing w:val="-1"/>
        </w:rPr>
        <w:t> </w:t>
      </w:r>
      <w:r>
        <w:rPr>
          <w:color w:val="231F20"/>
          <w:spacing w:val="-8"/>
        </w:rPr>
        <w:t>Collectionneur, </w:t>
      </w:r>
      <w:r>
        <w:rPr>
          <w:color w:val="231F20"/>
        </w:rPr>
        <w:t>sans</w:t>
      </w:r>
      <w:r>
        <w:rPr>
          <w:color w:val="231F20"/>
          <w:spacing w:val="-15"/>
        </w:rPr>
        <w:t> </w:t>
      </w:r>
      <w:r>
        <w:rPr>
          <w:color w:val="231F20"/>
        </w:rPr>
        <w:t>blesser</w:t>
      </w:r>
      <w:r>
        <w:rPr>
          <w:color w:val="231F20"/>
          <w:spacing w:val="-15"/>
        </w:rPr>
        <w:t> </w:t>
      </w:r>
      <w:r>
        <w:rPr>
          <w:color w:val="231F20"/>
        </w:rPr>
        <w:t>telle</w:t>
      </w:r>
      <w:r>
        <w:rPr>
          <w:color w:val="231F20"/>
          <w:spacing w:val="-15"/>
        </w:rPr>
        <w:t> </w:t>
      </w:r>
      <w:r>
        <w:rPr>
          <w:color w:val="231F20"/>
        </w:rPr>
        <w:t>ou</w:t>
      </w:r>
      <w:r>
        <w:rPr>
          <w:color w:val="231F20"/>
          <w:spacing w:val="-15"/>
        </w:rPr>
        <w:t> </w:t>
      </w:r>
      <w:r>
        <w:rPr>
          <w:color w:val="231F20"/>
        </w:rPr>
        <w:t>telle</w:t>
      </w:r>
      <w:r>
        <w:rPr>
          <w:color w:val="231F20"/>
          <w:spacing w:val="-15"/>
        </w:rPr>
        <w:t> </w:t>
      </w:r>
      <w:r>
        <w:rPr>
          <w:color w:val="231F20"/>
        </w:rPr>
        <w:t>autorité</w:t>
      </w:r>
      <w:r>
        <w:rPr>
          <w:color w:val="231F20"/>
          <w:spacing w:val="-15"/>
        </w:rPr>
        <w:t> </w:t>
      </w:r>
      <w:r>
        <w:rPr>
          <w:color w:val="231F20"/>
        </w:rPr>
        <w:t>spirituelle</w:t>
      </w:r>
      <w:r>
        <w:rPr>
          <w:color w:val="231F20"/>
          <w:spacing w:val="-15"/>
        </w:rPr>
        <w:t> </w:t>
      </w:r>
      <w:r>
        <w:rPr>
          <w:color w:val="231F20"/>
        </w:rPr>
        <w:t>ou</w:t>
      </w:r>
      <w:r>
        <w:rPr>
          <w:color w:val="231F20"/>
          <w:spacing w:val="-15"/>
        </w:rPr>
        <w:t> </w:t>
      </w:r>
      <w:r>
        <w:rPr>
          <w:color w:val="231F20"/>
        </w:rPr>
        <w:t>laïque,</w:t>
      </w:r>
      <w:r>
        <w:rPr>
          <w:color w:val="231F20"/>
          <w:spacing w:val="-15"/>
        </w:rPr>
        <w:t> </w:t>
      </w:r>
      <w:r>
        <w:rPr>
          <w:color w:val="231F20"/>
        </w:rPr>
        <w:t>et</w:t>
      </w:r>
      <w:r>
        <w:rPr>
          <w:color w:val="231F20"/>
          <w:spacing w:val="-15"/>
        </w:rPr>
        <w:t> </w:t>
      </w:r>
      <w:r>
        <w:rPr>
          <w:color w:val="231F20"/>
        </w:rPr>
        <w:t>de-</w:t>
      </w:r>
      <w:r>
        <w:rPr>
          <w:color w:val="231F20"/>
          <w:spacing w:val="-6"/>
        </w:rPr>
        <w:t>meurer dans le consensus autour de cette personnalité qui </w:t>
      </w:r>
      <w:r>
        <w:rPr>
          <w:color w:val="231F20"/>
          <w:spacing w:val="-6"/>
        </w:rPr>
        <w:t>aura </w:t>
      </w:r>
      <w:r>
        <w:rPr>
          <w:color w:val="231F20"/>
        </w:rPr>
        <w:t>marqué</w:t>
      </w:r>
      <w:r>
        <w:rPr>
          <w:color w:val="231F20"/>
          <w:spacing w:val="-15"/>
        </w:rPr>
        <w:t> </w:t>
      </w:r>
      <w:r>
        <w:rPr>
          <w:color w:val="231F20"/>
        </w:rPr>
        <w:t>si</w:t>
      </w:r>
      <w:r>
        <w:rPr>
          <w:color w:val="231F20"/>
          <w:spacing w:val="-15"/>
        </w:rPr>
        <w:t> </w:t>
      </w:r>
      <w:r>
        <w:rPr>
          <w:color w:val="231F20"/>
        </w:rPr>
        <w:t>profondément</w:t>
      </w:r>
      <w:r>
        <w:rPr>
          <w:color w:val="231F20"/>
          <w:spacing w:val="-3"/>
        </w:rPr>
        <w:t> </w:t>
      </w:r>
      <w:r>
        <w:rPr>
          <w:color w:val="231F20"/>
        </w:rPr>
        <w:t>les</w:t>
      </w:r>
      <w:r>
        <w:rPr>
          <w:color w:val="231F20"/>
          <w:spacing w:val="-3"/>
        </w:rPr>
        <w:t> </w:t>
      </w:r>
      <w:r>
        <w:rPr>
          <w:color w:val="231F20"/>
        </w:rPr>
        <w:t>esprits</w:t>
      </w:r>
      <w:r>
        <w:rPr>
          <w:color w:val="231F20"/>
          <w:spacing w:val="-15"/>
        </w:rPr>
        <w:t> </w:t>
      </w:r>
      <w:r>
        <w:rPr>
          <w:color w:val="231F20"/>
        </w:rPr>
        <w:t>?</w:t>
      </w:r>
      <w:r>
        <w:rPr>
          <w:color w:val="231F20"/>
          <w:spacing w:val="-3"/>
        </w:rPr>
        <w:t> </w:t>
      </w:r>
      <w:r>
        <w:rPr>
          <w:color w:val="231F20"/>
        </w:rPr>
        <w:t>Eh</w:t>
      </w:r>
      <w:r>
        <w:rPr>
          <w:color w:val="231F20"/>
          <w:spacing w:val="-3"/>
        </w:rPr>
        <w:t> </w:t>
      </w:r>
      <w:r>
        <w:rPr>
          <w:color w:val="231F20"/>
        </w:rPr>
        <w:t>bien…</w:t>
      </w:r>
      <w:r>
        <w:rPr>
          <w:color w:val="231F20"/>
          <w:spacing w:val="-3"/>
        </w:rPr>
        <w:t> </w:t>
      </w:r>
      <w:r>
        <w:rPr>
          <w:color w:val="231F20"/>
        </w:rPr>
        <w:t>sans</w:t>
      </w:r>
      <w:r>
        <w:rPr>
          <w:color w:val="231F20"/>
          <w:spacing w:val="-3"/>
        </w:rPr>
        <w:t> </w:t>
      </w:r>
      <w:r>
        <w:rPr>
          <w:color w:val="231F20"/>
        </w:rPr>
        <w:t>doute, ce</w:t>
      </w:r>
      <w:r>
        <w:rPr>
          <w:color w:val="231F20"/>
          <w:spacing w:val="-8"/>
        </w:rPr>
        <w:t> </w:t>
      </w:r>
      <w:r>
        <w:rPr>
          <w:color w:val="231F20"/>
        </w:rPr>
        <w:t>rappel</w:t>
      </w:r>
      <w:r>
        <w:rPr>
          <w:color w:val="231F20"/>
          <w:spacing w:val="-8"/>
        </w:rPr>
        <w:t> </w:t>
      </w:r>
      <w:r>
        <w:rPr>
          <w:color w:val="231F20"/>
        </w:rPr>
        <w:t>sur</w:t>
      </w:r>
      <w:r>
        <w:rPr>
          <w:color w:val="231F20"/>
          <w:spacing w:val="-8"/>
        </w:rPr>
        <w:t> </w:t>
      </w:r>
      <w:r>
        <w:rPr>
          <w:color w:val="231F20"/>
        </w:rPr>
        <w:t>la</w:t>
      </w:r>
      <w:r>
        <w:rPr>
          <w:color w:val="231F20"/>
          <w:spacing w:val="-8"/>
        </w:rPr>
        <w:t> </w:t>
      </w:r>
      <w:r>
        <w:rPr>
          <w:color w:val="231F20"/>
        </w:rPr>
        <w:t>genèse</w:t>
      </w:r>
      <w:r>
        <w:rPr>
          <w:color w:val="231F20"/>
          <w:spacing w:val="-8"/>
        </w:rPr>
        <w:t> </w:t>
      </w:r>
      <w:r>
        <w:rPr>
          <w:color w:val="231F20"/>
        </w:rPr>
        <w:t>du</w:t>
      </w:r>
      <w:r>
        <w:rPr>
          <w:color w:val="231F20"/>
          <w:spacing w:val="-8"/>
        </w:rPr>
        <w:t> </w:t>
      </w:r>
      <w:r>
        <w:rPr>
          <w:color w:val="231F20"/>
        </w:rPr>
        <w:t>Collectionnisme</w:t>
      </w:r>
      <w:r>
        <w:rPr>
          <w:color w:val="231F20"/>
          <w:spacing w:val="-8"/>
        </w:rPr>
        <w:t> </w:t>
      </w:r>
      <w:r>
        <w:rPr>
          <w:color w:val="231F20"/>
        </w:rPr>
        <w:t>qui</w:t>
      </w:r>
      <w:r>
        <w:rPr>
          <w:color w:val="231F20"/>
          <w:spacing w:val="-8"/>
        </w:rPr>
        <w:t> </w:t>
      </w:r>
      <w:r>
        <w:rPr>
          <w:color w:val="231F20"/>
        </w:rPr>
        <w:t>constitue</w:t>
      </w:r>
      <w:r>
        <w:rPr>
          <w:color w:val="231F20"/>
          <w:spacing w:val="-8"/>
        </w:rPr>
        <w:t> </w:t>
      </w:r>
      <w:r>
        <w:rPr>
          <w:color w:val="231F20"/>
        </w:rPr>
        <w:t>un dernier</w:t>
      </w:r>
      <w:r>
        <w:rPr>
          <w:color w:val="231F20"/>
          <w:spacing w:val="-2"/>
        </w:rPr>
        <w:t> </w:t>
      </w:r>
      <w:r>
        <w:rPr>
          <w:color w:val="231F20"/>
        </w:rPr>
        <w:t>supplément</w:t>
      </w:r>
      <w:r>
        <w:rPr>
          <w:color w:val="231F20"/>
          <w:spacing w:val="-2"/>
        </w:rPr>
        <w:t> </w:t>
      </w:r>
      <w:r>
        <w:rPr>
          <w:color w:val="231F20"/>
        </w:rPr>
        <w:t>de</w:t>
      </w:r>
      <w:r>
        <w:rPr>
          <w:color w:val="231F20"/>
          <w:spacing w:val="-2"/>
        </w:rPr>
        <w:t> </w:t>
      </w:r>
      <w:r>
        <w:rPr>
          <w:color w:val="231F20"/>
        </w:rPr>
        <w:t>ce</w:t>
      </w:r>
      <w:r>
        <w:rPr>
          <w:color w:val="231F20"/>
          <w:spacing w:val="-2"/>
        </w:rPr>
        <w:t> </w:t>
      </w:r>
      <w:r>
        <w:rPr>
          <w:color w:val="231F20"/>
        </w:rPr>
        <w:t>récit</w:t>
      </w:r>
      <w:r>
        <w:rPr>
          <w:color w:val="231F20"/>
          <w:spacing w:val="-2"/>
        </w:rPr>
        <w:t> </w:t>
      </w:r>
      <w:r>
        <w:rPr>
          <w:color w:val="231F20"/>
        </w:rPr>
        <w:t>et</w:t>
      </w:r>
      <w:r>
        <w:rPr>
          <w:color w:val="231F20"/>
          <w:spacing w:val="-2"/>
        </w:rPr>
        <w:t> </w:t>
      </w:r>
      <w:r>
        <w:rPr>
          <w:color w:val="231F20"/>
        </w:rPr>
        <w:t>motive</w:t>
      </w:r>
      <w:r>
        <w:rPr>
          <w:color w:val="231F20"/>
          <w:spacing w:val="-2"/>
        </w:rPr>
        <w:t> </w:t>
      </w:r>
      <w:r>
        <w:rPr>
          <w:color w:val="231F20"/>
        </w:rPr>
        <w:t>souvent</w:t>
      </w:r>
      <w:r>
        <w:rPr>
          <w:color w:val="231F20"/>
          <w:spacing w:val="-2"/>
        </w:rPr>
        <w:t> </w:t>
      </w:r>
      <w:r>
        <w:rPr>
          <w:color w:val="231F20"/>
        </w:rPr>
        <w:t>son</w:t>
      </w:r>
      <w:r>
        <w:rPr>
          <w:color w:val="231F20"/>
          <w:spacing w:val="-2"/>
        </w:rPr>
        <w:t> </w:t>
      </w:r>
      <w:r>
        <w:rPr>
          <w:color w:val="231F20"/>
        </w:rPr>
        <w:t>choix parmi d’autres propositions. Ces mots seront prudents et </w:t>
      </w:r>
      <w:r>
        <w:rPr>
          <w:color w:val="231F20"/>
          <w:spacing w:val="-4"/>
        </w:rPr>
        <w:t>veilleront</w:t>
      </w:r>
      <w:r>
        <w:rPr>
          <w:color w:val="231F20"/>
          <w:spacing w:val="-11"/>
        </w:rPr>
        <w:t> </w:t>
      </w:r>
      <w:r>
        <w:rPr>
          <w:color w:val="231F20"/>
          <w:spacing w:val="-4"/>
        </w:rPr>
        <w:t>à</w:t>
      </w:r>
      <w:r>
        <w:rPr>
          <w:color w:val="231F20"/>
          <w:spacing w:val="-11"/>
        </w:rPr>
        <w:t> </w:t>
      </w:r>
      <w:r>
        <w:rPr>
          <w:color w:val="231F20"/>
          <w:spacing w:val="-4"/>
        </w:rPr>
        <w:t>ne</w:t>
      </w:r>
      <w:r>
        <w:rPr>
          <w:color w:val="231F20"/>
          <w:spacing w:val="-11"/>
        </w:rPr>
        <w:t> </w:t>
      </w:r>
      <w:r>
        <w:rPr>
          <w:color w:val="231F20"/>
          <w:spacing w:val="-4"/>
        </w:rPr>
        <w:t>heurter</w:t>
      </w:r>
      <w:r>
        <w:rPr>
          <w:color w:val="231F20"/>
          <w:spacing w:val="-11"/>
        </w:rPr>
        <w:t> </w:t>
      </w:r>
      <w:r>
        <w:rPr>
          <w:color w:val="231F20"/>
          <w:spacing w:val="-4"/>
        </w:rPr>
        <w:t>aucune</w:t>
      </w:r>
      <w:r>
        <w:rPr>
          <w:color w:val="231F20"/>
          <w:spacing w:val="-11"/>
        </w:rPr>
        <w:t> </w:t>
      </w:r>
      <w:r>
        <w:rPr>
          <w:color w:val="231F20"/>
          <w:spacing w:val="-4"/>
        </w:rPr>
        <w:t>sensibilité.</w:t>
      </w:r>
      <w:r>
        <w:rPr>
          <w:color w:val="231F20"/>
          <w:spacing w:val="-11"/>
        </w:rPr>
        <w:t> </w:t>
      </w:r>
      <w:r>
        <w:rPr>
          <w:color w:val="231F20"/>
          <w:spacing w:val="-4"/>
        </w:rPr>
        <w:t>Ils</w:t>
      </w:r>
      <w:r>
        <w:rPr>
          <w:color w:val="231F20"/>
          <w:spacing w:val="-11"/>
        </w:rPr>
        <w:t> </w:t>
      </w:r>
      <w:r>
        <w:rPr>
          <w:color w:val="231F20"/>
          <w:spacing w:val="-4"/>
        </w:rPr>
        <w:t>ne</w:t>
      </w:r>
      <w:r>
        <w:rPr>
          <w:color w:val="231F20"/>
          <w:spacing w:val="-11"/>
        </w:rPr>
        <w:t> </w:t>
      </w:r>
      <w:r>
        <w:rPr>
          <w:color w:val="231F20"/>
          <w:spacing w:val="-4"/>
        </w:rPr>
        <w:t>sauraient,</w:t>
      </w:r>
      <w:r>
        <w:rPr>
          <w:color w:val="231F20"/>
          <w:spacing w:val="-11"/>
        </w:rPr>
        <w:t> </w:t>
      </w:r>
      <w:r>
        <w:rPr>
          <w:color w:val="231F20"/>
          <w:spacing w:val="-4"/>
        </w:rPr>
        <w:t>évi-</w:t>
      </w:r>
      <w:r>
        <w:rPr>
          <w:color w:val="231F20"/>
          <w:spacing w:val="-2"/>
        </w:rPr>
        <w:t>demment,</w:t>
      </w:r>
      <w:r>
        <w:rPr>
          <w:color w:val="231F20"/>
          <w:spacing w:val="-9"/>
        </w:rPr>
        <w:t> </w:t>
      </w:r>
      <w:r>
        <w:rPr>
          <w:color w:val="231F20"/>
          <w:spacing w:val="-2"/>
        </w:rPr>
        <w:t>remplacer</w:t>
      </w:r>
      <w:r>
        <w:rPr>
          <w:color w:val="231F20"/>
          <w:spacing w:val="-9"/>
        </w:rPr>
        <w:t> </w:t>
      </w:r>
      <w:r>
        <w:rPr>
          <w:color w:val="231F20"/>
          <w:spacing w:val="-2"/>
        </w:rPr>
        <w:t>un</w:t>
      </w:r>
      <w:r>
        <w:rPr>
          <w:color w:val="231F20"/>
          <w:spacing w:val="-9"/>
        </w:rPr>
        <w:t> </w:t>
      </w:r>
      <w:r>
        <w:rPr>
          <w:color w:val="231F20"/>
          <w:spacing w:val="-2"/>
        </w:rPr>
        <w:t>véritable</w:t>
      </w:r>
      <w:r>
        <w:rPr>
          <w:color w:val="231F20"/>
          <w:spacing w:val="-9"/>
        </w:rPr>
        <w:t> </w:t>
      </w:r>
      <w:r>
        <w:rPr>
          <w:color w:val="231F20"/>
          <w:spacing w:val="-2"/>
        </w:rPr>
        <w:t>élément</w:t>
      </w:r>
      <w:r>
        <w:rPr>
          <w:color w:val="231F20"/>
          <w:spacing w:val="-9"/>
        </w:rPr>
        <w:t> </w:t>
      </w:r>
      <w:r>
        <w:rPr>
          <w:color w:val="231F20"/>
          <w:spacing w:val="-2"/>
        </w:rPr>
        <w:t>de</w:t>
      </w:r>
      <w:r>
        <w:rPr>
          <w:color w:val="231F20"/>
          <w:spacing w:val="-9"/>
        </w:rPr>
        <w:t> </w:t>
      </w:r>
      <w:r>
        <w:rPr>
          <w:color w:val="231F20"/>
          <w:spacing w:val="-2"/>
        </w:rPr>
        <w:t>Collection</w:t>
      </w:r>
      <w:r>
        <w:rPr>
          <w:color w:val="231F20"/>
          <w:spacing w:val="-9"/>
        </w:rPr>
        <w:t> </w:t>
      </w:r>
      <w:r>
        <w:rPr>
          <w:color w:val="231F20"/>
          <w:spacing w:val="-2"/>
        </w:rPr>
        <w:t>trai-tant</w:t>
      </w:r>
      <w:r>
        <w:rPr>
          <w:color w:val="231F20"/>
          <w:spacing w:val="-8"/>
        </w:rPr>
        <w:t> </w:t>
      </w:r>
      <w:r>
        <w:rPr>
          <w:color w:val="231F20"/>
          <w:spacing w:val="-2"/>
        </w:rPr>
        <w:t>ces</w:t>
      </w:r>
      <w:r>
        <w:rPr>
          <w:color w:val="231F20"/>
          <w:spacing w:val="-8"/>
        </w:rPr>
        <w:t> </w:t>
      </w:r>
      <w:r>
        <w:rPr>
          <w:color w:val="231F20"/>
          <w:spacing w:val="-2"/>
        </w:rPr>
        <w:t>aspects</w:t>
      </w:r>
      <w:r>
        <w:rPr>
          <w:color w:val="231F20"/>
          <w:spacing w:val="-8"/>
        </w:rPr>
        <w:t> </w:t>
      </w:r>
      <w:r>
        <w:rPr>
          <w:color w:val="231F20"/>
          <w:spacing w:val="-2"/>
        </w:rPr>
        <w:t>(demander</w:t>
      </w:r>
      <w:r>
        <w:rPr>
          <w:color w:val="231F20"/>
          <w:spacing w:val="-8"/>
        </w:rPr>
        <w:t> </w:t>
      </w:r>
      <w:r>
        <w:rPr>
          <w:color w:val="231F20"/>
          <w:spacing w:val="-2"/>
        </w:rPr>
        <w:t>le</w:t>
      </w:r>
      <w:r>
        <w:rPr>
          <w:color w:val="231F20"/>
          <w:spacing w:val="-8"/>
        </w:rPr>
        <w:t> </w:t>
      </w:r>
      <w:r>
        <w:rPr>
          <w:color w:val="231F20"/>
          <w:spacing w:val="-2"/>
        </w:rPr>
        <w:t>catalogue</w:t>
      </w:r>
      <w:r>
        <w:rPr>
          <w:color w:val="231F20"/>
          <w:spacing w:val="-8"/>
        </w:rPr>
        <w:t> </w:t>
      </w:r>
      <w:r>
        <w:rPr>
          <w:color w:val="231F20"/>
          <w:spacing w:val="-2"/>
        </w:rPr>
        <w:t>par</w:t>
      </w:r>
      <w:r>
        <w:rPr>
          <w:color w:val="231F20"/>
          <w:spacing w:val="-8"/>
        </w:rPr>
        <w:t> </w:t>
      </w:r>
      <w:r>
        <w:rPr>
          <w:color w:val="231F20"/>
          <w:spacing w:val="-2"/>
        </w:rPr>
        <w:t>correspondance) </w:t>
      </w:r>
      <w:r>
        <w:rPr>
          <w:color w:val="231F20"/>
        </w:rPr>
        <w:t>mais</w:t>
      </w:r>
      <w:r>
        <w:rPr>
          <w:color w:val="231F20"/>
          <w:spacing w:val="-12"/>
        </w:rPr>
        <w:t> </w:t>
      </w:r>
      <w:r>
        <w:rPr>
          <w:color w:val="231F20"/>
        </w:rPr>
        <w:t>permettront</w:t>
      </w:r>
      <w:r>
        <w:rPr>
          <w:color w:val="231F20"/>
          <w:spacing w:val="-12"/>
        </w:rPr>
        <w:t> </w:t>
      </w:r>
      <w:r>
        <w:rPr>
          <w:color w:val="231F20"/>
        </w:rPr>
        <w:t>de</w:t>
      </w:r>
      <w:r>
        <w:rPr>
          <w:color w:val="231F20"/>
          <w:spacing w:val="-12"/>
        </w:rPr>
        <w:t> </w:t>
      </w:r>
      <w:r>
        <w:rPr>
          <w:color w:val="231F20"/>
        </w:rPr>
        <w:t>juger,</w:t>
      </w:r>
      <w:r>
        <w:rPr>
          <w:color w:val="231F20"/>
          <w:spacing w:val="-12"/>
        </w:rPr>
        <w:t> </w:t>
      </w:r>
      <w:r>
        <w:rPr>
          <w:color w:val="231F20"/>
        </w:rPr>
        <w:t>en</w:t>
      </w:r>
      <w:r>
        <w:rPr>
          <w:color w:val="231F20"/>
          <w:spacing w:val="-12"/>
        </w:rPr>
        <w:t> </w:t>
      </w:r>
      <w:r>
        <w:rPr>
          <w:color w:val="231F20"/>
        </w:rPr>
        <w:t>fonction</w:t>
      </w:r>
      <w:r>
        <w:rPr>
          <w:color w:val="231F20"/>
          <w:spacing w:val="-12"/>
        </w:rPr>
        <w:t> </w:t>
      </w:r>
      <w:r>
        <w:rPr>
          <w:color w:val="231F20"/>
        </w:rPr>
        <w:t>de</w:t>
      </w:r>
      <w:r>
        <w:rPr>
          <w:color w:val="231F20"/>
          <w:spacing w:val="-12"/>
        </w:rPr>
        <w:t> </w:t>
      </w:r>
      <w:r>
        <w:rPr>
          <w:color w:val="231F20"/>
        </w:rPr>
        <w:t>l’état</w:t>
      </w:r>
      <w:r>
        <w:rPr>
          <w:color w:val="231F20"/>
          <w:spacing w:val="-12"/>
        </w:rPr>
        <w:t> </w:t>
      </w:r>
      <w:r>
        <w:rPr>
          <w:color w:val="231F20"/>
        </w:rPr>
        <w:t>de</w:t>
      </w:r>
      <w:r>
        <w:rPr>
          <w:color w:val="231F20"/>
          <w:spacing w:val="-12"/>
        </w:rPr>
        <w:t> </w:t>
      </w:r>
      <w:r>
        <w:rPr>
          <w:color w:val="231F20"/>
        </w:rPr>
        <w:t>sa</w:t>
      </w:r>
      <w:r>
        <w:rPr>
          <w:color w:val="231F20"/>
          <w:spacing w:val="-12"/>
        </w:rPr>
        <w:t> </w:t>
      </w:r>
      <w:r>
        <w:rPr>
          <w:color w:val="231F20"/>
        </w:rPr>
        <w:t>propre </w:t>
      </w:r>
      <w:r>
        <w:rPr>
          <w:color w:val="231F20"/>
          <w:spacing w:val="-4"/>
        </w:rPr>
        <w:t>collection,</w:t>
      </w:r>
      <w:r>
        <w:rPr>
          <w:color w:val="231F20"/>
          <w:spacing w:val="-11"/>
        </w:rPr>
        <w:t> </w:t>
      </w:r>
      <w:r>
        <w:rPr>
          <w:color w:val="231F20"/>
          <w:spacing w:val="-4"/>
        </w:rPr>
        <w:t>l’opportunité</w:t>
      </w:r>
      <w:r>
        <w:rPr>
          <w:color w:val="231F20"/>
          <w:spacing w:val="-11"/>
        </w:rPr>
        <w:t> </w:t>
      </w:r>
      <w:r>
        <w:rPr>
          <w:color w:val="231F20"/>
          <w:spacing w:val="-4"/>
        </w:rPr>
        <w:t>de</w:t>
      </w:r>
      <w:r>
        <w:rPr>
          <w:color w:val="231F20"/>
          <w:spacing w:val="-11"/>
        </w:rPr>
        <w:t> </w:t>
      </w:r>
      <w:r>
        <w:rPr>
          <w:color w:val="231F20"/>
          <w:spacing w:val="-4"/>
        </w:rPr>
        <w:t>développer</w:t>
      </w:r>
      <w:r>
        <w:rPr>
          <w:color w:val="231F20"/>
          <w:spacing w:val="-11"/>
        </w:rPr>
        <w:t> </w:t>
      </w:r>
      <w:r>
        <w:rPr>
          <w:color w:val="231F20"/>
          <w:spacing w:val="-4"/>
        </w:rPr>
        <w:t>ou</w:t>
      </w:r>
      <w:r>
        <w:rPr>
          <w:color w:val="231F20"/>
          <w:spacing w:val="-11"/>
        </w:rPr>
        <w:t> </w:t>
      </w:r>
      <w:r>
        <w:rPr>
          <w:color w:val="231F20"/>
          <w:spacing w:val="-4"/>
        </w:rPr>
        <w:t>non</w:t>
      </w:r>
      <w:r>
        <w:rPr>
          <w:color w:val="231F20"/>
          <w:spacing w:val="-11"/>
        </w:rPr>
        <w:t> </w:t>
      </w:r>
      <w:r>
        <w:rPr>
          <w:color w:val="231F20"/>
          <w:spacing w:val="-4"/>
        </w:rPr>
        <w:t>ces</w:t>
      </w:r>
      <w:r>
        <w:rPr>
          <w:color w:val="231F20"/>
          <w:spacing w:val="-11"/>
        </w:rPr>
        <w:t> </w:t>
      </w:r>
      <w:r>
        <w:rPr>
          <w:color w:val="231F20"/>
          <w:spacing w:val="-4"/>
        </w:rPr>
        <w:t>volumes</w:t>
      </w:r>
      <w:r>
        <w:rPr>
          <w:color w:val="231F20"/>
          <w:spacing w:val="-11"/>
        </w:rPr>
        <w:t> </w:t>
      </w:r>
      <w:r>
        <w:rPr>
          <w:color w:val="231F20"/>
          <w:spacing w:val="-4"/>
        </w:rPr>
        <w:t>et </w:t>
      </w:r>
      <w:r>
        <w:rPr>
          <w:color w:val="231F20"/>
        </w:rPr>
        <w:t>l’intérêt</w:t>
      </w:r>
      <w:r>
        <w:rPr>
          <w:color w:val="231F20"/>
          <w:spacing w:val="-15"/>
        </w:rPr>
        <w:t> </w:t>
      </w:r>
      <w:r>
        <w:rPr>
          <w:color w:val="231F20"/>
        </w:rPr>
        <w:t>des</w:t>
      </w:r>
      <w:r>
        <w:rPr>
          <w:color w:val="231F20"/>
          <w:spacing w:val="-15"/>
        </w:rPr>
        <w:t> </w:t>
      </w:r>
      <w:r>
        <w:rPr>
          <w:color w:val="231F20"/>
        </w:rPr>
        <w:t>choix</w:t>
      </w:r>
      <w:r>
        <w:rPr>
          <w:color w:val="231F20"/>
          <w:spacing w:val="-15"/>
        </w:rPr>
        <w:t> </w:t>
      </w:r>
      <w:r>
        <w:rPr>
          <w:color w:val="231F20"/>
        </w:rPr>
        <w:t>d’élection</w:t>
      </w:r>
      <w:r>
        <w:rPr>
          <w:color w:val="231F20"/>
          <w:spacing w:val="-15"/>
        </w:rPr>
        <w:t> </w:t>
      </w:r>
      <w:r>
        <w:rPr>
          <w:color w:val="231F20"/>
        </w:rPr>
        <w:t>que</w:t>
      </w:r>
      <w:r>
        <w:rPr>
          <w:color w:val="231F20"/>
          <w:spacing w:val="-15"/>
        </w:rPr>
        <w:t> </w:t>
      </w:r>
      <w:r>
        <w:rPr>
          <w:color w:val="231F20"/>
        </w:rPr>
        <w:t>l’on</w:t>
      </w:r>
      <w:r>
        <w:rPr>
          <w:color w:val="231F20"/>
          <w:spacing w:val="-15"/>
        </w:rPr>
        <w:t> </w:t>
      </w:r>
      <w:r>
        <w:rPr>
          <w:color w:val="231F20"/>
        </w:rPr>
        <w:t>voudrait</w:t>
      </w:r>
      <w:r>
        <w:rPr>
          <w:color w:val="231F20"/>
          <w:spacing w:val="-15"/>
        </w:rPr>
        <w:t> </w:t>
      </w:r>
      <w:r>
        <w:rPr>
          <w:color w:val="231F20"/>
        </w:rPr>
        <w:t>y</w:t>
      </w:r>
      <w:r>
        <w:rPr>
          <w:color w:val="231F20"/>
          <w:spacing w:val="-15"/>
        </w:rPr>
        <w:t> </w:t>
      </w:r>
      <w:r>
        <w:rPr>
          <w:color w:val="231F20"/>
        </w:rPr>
        <w:t>opérer.</w:t>
      </w:r>
    </w:p>
    <w:p>
      <w:pPr>
        <w:pStyle w:val="BodyText"/>
        <w:spacing w:line="242" w:lineRule="auto" w:before="74"/>
        <w:ind w:left="490" w:right="317"/>
      </w:pPr>
      <w:r>
        <w:rPr>
          <w:color w:val="231F20"/>
        </w:rPr>
        <w:t>La Tradition atteste que, durant quelques mois, tous </w:t>
      </w:r>
      <w:r>
        <w:rPr>
          <w:color w:val="231F20"/>
        </w:rPr>
        <w:t>les volumes</w:t>
      </w:r>
      <w:r>
        <w:rPr>
          <w:color w:val="231F20"/>
          <w:spacing w:val="-1"/>
        </w:rPr>
        <w:t> </w:t>
      </w:r>
      <w:r>
        <w:rPr>
          <w:color w:val="231F20"/>
        </w:rPr>
        <w:t>de</w:t>
      </w:r>
      <w:r>
        <w:rPr>
          <w:color w:val="231F20"/>
          <w:spacing w:val="-1"/>
        </w:rPr>
        <w:t> </w:t>
      </w:r>
      <w:r>
        <w:rPr>
          <w:color w:val="231F20"/>
        </w:rPr>
        <w:t>sa</w:t>
      </w:r>
      <w:r>
        <w:rPr>
          <w:color w:val="231F20"/>
          <w:spacing w:val="-1"/>
        </w:rPr>
        <w:t> </w:t>
      </w:r>
      <w:r>
        <w:rPr>
          <w:color w:val="231F20"/>
        </w:rPr>
        <w:t>collection</w:t>
      </w:r>
      <w:r>
        <w:rPr>
          <w:color w:val="231F20"/>
          <w:spacing w:val="-1"/>
        </w:rPr>
        <w:t> </w:t>
      </w:r>
      <w:r>
        <w:rPr>
          <w:color w:val="231F20"/>
        </w:rPr>
        <w:t>attendirent</w:t>
      </w:r>
      <w:r>
        <w:rPr>
          <w:color w:val="231F20"/>
          <w:spacing w:val="-1"/>
        </w:rPr>
        <w:t> </w:t>
      </w:r>
      <w:r>
        <w:rPr>
          <w:color w:val="231F20"/>
        </w:rPr>
        <w:t>dans</w:t>
      </w:r>
      <w:r>
        <w:rPr>
          <w:color w:val="231F20"/>
          <w:spacing w:val="-1"/>
        </w:rPr>
        <w:t> </w:t>
      </w:r>
      <w:r>
        <w:rPr>
          <w:color w:val="231F20"/>
        </w:rPr>
        <w:t>leur</w:t>
      </w:r>
      <w:r>
        <w:rPr>
          <w:color w:val="231F20"/>
          <w:spacing w:val="-1"/>
        </w:rPr>
        <w:t> </w:t>
      </w:r>
      <w:r>
        <w:rPr>
          <w:color w:val="231F20"/>
        </w:rPr>
        <w:t>entrepôt</w:t>
      </w:r>
      <w:r>
        <w:rPr>
          <w:color w:val="231F20"/>
          <w:spacing w:val="-1"/>
        </w:rPr>
        <w:t> </w:t>
      </w:r>
      <w:r>
        <w:rPr>
          <w:color w:val="231F20"/>
        </w:rPr>
        <w:t>une réclamation de propriété, puis une initiative quelconque, </w:t>
      </w:r>
      <w:r>
        <w:rPr>
          <w:color w:val="231F20"/>
          <w:spacing w:val="-2"/>
        </w:rPr>
        <w:t>avant</w:t>
      </w:r>
      <w:r>
        <w:rPr>
          <w:color w:val="231F20"/>
          <w:spacing w:val="-8"/>
        </w:rPr>
        <w:t> </w:t>
      </w:r>
      <w:r>
        <w:rPr>
          <w:color w:val="231F20"/>
          <w:spacing w:val="-2"/>
        </w:rPr>
        <w:t>que</w:t>
      </w:r>
      <w:r>
        <w:rPr>
          <w:color w:val="231F20"/>
          <w:spacing w:val="-8"/>
        </w:rPr>
        <w:t> </w:t>
      </w:r>
      <w:r>
        <w:rPr>
          <w:color w:val="231F20"/>
          <w:spacing w:val="-2"/>
        </w:rPr>
        <w:t>quelqu’un</w:t>
      </w:r>
      <w:r>
        <w:rPr>
          <w:color w:val="231F20"/>
          <w:spacing w:val="-8"/>
        </w:rPr>
        <w:t> </w:t>
      </w:r>
      <w:r>
        <w:rPr>
          <w:color w:val="231F20"/>
          <w:spacing w:val="-2"/>
        </w:rPr>
        <w:t>ne</w:t>
      </w:r>
      <w:r>
        <w:rPr>
          <w:color w:val="231F20"/>
          <w:spacing w:val="-8"/>
        </w:rPr>
        <w:t> </w:t>
      </w:r>
      <w:r>
        <w:rPr>
          <w:color w:val="231F20"/>
          <w:spacing w:val="-2"/>
        </w:rPr>
        <w:t>se</w:t>
      </w:r>
      <w:r>
        <w:rPr>
          <w:color w:val="231F20"/>
          <w:spacing w:val="-8"/>
        </w:rPr>
        <w:t> </w:t>
      </w:r>
      <w:r>
        <w:rPr>
          <w:color w:val="231F20"/>
          <w:spacing w:val="-2"/>
        </w:rPr>
        <w:t>présente</w:t>
      </w:r>
      <w:r>
        <w:rPr>
          <w:color w:val="231F20"/>
          <w:spacing w:val="-8"/>
        </w:rPr>
        <w:t> </w:t>
      </w:r>
      <w:r>
        <w:rPr>
          <w:color w:val="231F20"/>
          <w:spacing w:val="-2"/>
        </w:rPr>
        <w:t>enfin,</w:t>
      </w:r>
      <w:r>
        <w:rPr>
          <w:color w:val="231F20"/>
          <w:spacing w:val="-8"/>
        </w:rPr>
        <w:t> </w:t>
      </w:r>
      <w:r>
        <w:rPr>
          <w:color w:val="231F20"/>
          <w:spacing w:val="-2"/>
        </w:rPr>
        <w:t>prédestiné</w:t>
      </w:r>
      <w:r>
        <w:rPr>
          <w:color w:val="231F20"/>
          <w:spacing w:val="-8"/>
        </w:rPr>
        <w:t> </w:t>
      </w:r>
      <w:r>
        <w:rPr>
          <w:color w:val="231F20"/>
          <w:spacing w:val="-2"/>
        </w:rPr>
        <w:t>ou</w:t>
      </w:r>
      <w:r>
        <w:rPr>
          <w:color w:val="231F20"/>
          <w:spacing w:val="-8"/>
        </w:rPr>
        <w:t> </w:t>
      </w:r>
      <w:r>
        <w:rPr>
          <w:color w:val="231F20"/>
          <w:spacing w:val="-2"/>
        </w:rPr>
        <w:t>non, selon</w:t>
      </w:r>
      <w:r>
        <w:rPr>
          <w:color w:val="231F20"/>
          <w:spacing w:val="-13"/>
        </w:rPr>
        <w:t> </w:t>
      </w:r>
      <w:r>
        <w:rPr>
          <w:color w:val="231F20"/>
          <w:spacing w:val="-2"/>
        </w:rPr>
        <w:t>les</w:t>
      </w:r>
      <w:r>
        <w:rPr>
          <w:color w:val="231F20"/>
          <w:spacing w:val="-13"/>
        </w:rPr>
        <w:t> </w:t>
      </w:r>
      <w:r>
        <w:rPr>
          <w:color w:val="231F20"/>
          <w:spacing w:val="-2"/>
        </w:rPr>
        <w:t>écoles,</w:t>
      </w:r>
      <w:r>
        <w:rPr>
          <w:color w:val="231F20"/>
          <w:spacing w:val="-13"/>
        </w:rPr>
        <w:t> </w:t>
      </w:r>
      <w:r>
        <w:rPr>
          <w:color w:val="231F20"/>
          <w:spacing w:val="-2"/>
        </w:rPr>
        <w:t>collectionneur</w:t>
      </w:r>
      <w:r>
        <w:rPr>
          <w:color w:val="231F20"/>
          <w:spacing w:val="-13"/>
        </w:rPr>
        <w:t> </w:t>
      </w:r>
      <w:r>
        <w:rPr>
          <w:color w:val="231F20"/>
          <w:spacing w:val="-2"/>
        </w:rPr>
        <w:t>ou</w:t>
      </w:r>
      <w:r>
        <w:rPr>
          <w:color w:val="231F20"/>
          <w:spacing w:val="-13"/>
        </w:rPr>
        <w:t> </w:t>
      </w:r>
      <w:r>
        <w:rPr>
          <w:color w:val="231F20"/>
          <w:spacing w:val="-2"/>
        </w:rPr>
        <w:t>non,</w:t>
      </w:r>
      <w:r>
        <w:rPr>
          <w:color w:val="231F20"/>
          <w:spacing w:val="-13"/>
        </w:rPr>
        <w:t> </w:t>
      </w:r>
      <w:r>
        <w:rPr>
          <w:color w:val="231F20"/>
          <w:spacing w:val="-2"/>
        </w:rPr>
        <w:t>selon</w:t>
      </w:r>
      <w:r>
        <w:rPr>
          <w:color w:val="231F20"/>
          <w:spacing w:val="-13"/>
        </w:rPr>
        <w:t> </w:t>
      </w:r>
      <w:r>
        <w:rPr>
          <w:color w:val="231F20"/>
          <w:spacing w:val="-2"/>
        </w:rPr>
        <w:t>les</w:t>
      </w:r>
      <w:r>
        <w:rPr>
          <w:color w:val="231F20"/>
          <w:spacing w:val="-13"/>
        </w:rPr>
        <w:t> </w:t>
      </w:r>
      <w:r>
        <w:rPr>
          <w:color w:val="231F20"/>
          <w:spacing w:val="-2"/>
        </w:rPr>
        <w:t>obédiences.</w:t>
      </w:r>
    </w:p>
    <w:p>
      <w:pPr>
        <w:pStyle w:val="BodyText"/>
        <w:spacing w:line="242" w:lineRule="auto" w:before="63"/>
        <w:ind w:left="490" w:right="317"/>
      </w:pPr>
      <w:r>
        <w:rPr>
          <w:color w:val="231F20"/>
          <w:spacing w:val="-6"/>
        </w:rPr>
        <w:t>C’était en tous cas un homme fatigué, fourbu, abattu, désespé-ré</w:t>
      </w:r>
      <w:r>
        <w:rPr>
          <w:color w:val="231F20"/>
          <w:spacing w:val="-11"/>
        </w:rPr>
        <w:t> </w:t>
      </w:r>
      <w:r>
        <w:rPr>
          <w:color w:val="231F20"/>
          <w:spacing w:val="-6"/>
        </w:rPr>
        <w:t>:</w:t>
      </w:r>
      <w:r>
        <w:rPr>
          <w:color w:val="231F20"/>
          <w:spacing w:val="-9"/>
        </w:rPr>
        <w:t> </w:t>
      </w:r>
      <w:r>
        <w:rPr>
          <w:color w:val="231F20"/>
          <w:spacing w:val="-6"/>
        </w:rPr>
        <w:t>un</w:t>
      </w:r>
      <w:r>
        <w:rPr>
          <w:color w:val="231F20"/>
          <w:spacing w:val="-9"/>
        </w:rPr>
        <w:t> </w:t>
      </w:r>
      <w:r>
        <w:rPr>
          <w:color w:val="231F20"/>
          <w:spacing w:val="-6"/>
        </w:rPr>
        <w:t>videur</w:t>
      </w:r>
      <w:r>
        <w:rPr>
          <w:color w:val="231F20"/>
          <w:spacing w:val="-9"/>
        </w:rPr>
        <w:t> </w:t>
      </w:r>
      <w:r>
        <w:rPr>
          <w:color w:val="231F20"/>
          <w:spacing w:val="-6"/>
        </w:rPr>
        <w:t>de</w:t>
      </w:r>
      <w:r>
        <w:rPr>
          <w:color w:val="231F20"/>
          <w:spacing w:val="-9"/>
        </w:rPr>
        <w:t> </w:t>
      </w:r>
      <w:r>
        <w:rPr>
          <w:color w:val="231F20"/>
          <w:spacing w:val="-6"/>
        </w:rPr>
        <w:t>grenier,</w:t>
      </w:r>
      <w:r>
        <w:rPr>
          <w:color w:val="231F20"/>
          <w:spacing w:val="-9"/>
        </w:rPr>
        <w:t> </w:t>
      </w:r>
      <w:r>
        <w:rPr>
          <w:color w:val="231F20"/>
          <w:spacing w:val="-6"/>
        </w:rPr>
        <w:t>de</w:t>
      </w:r>
      <w:r>
        <w:rPr>
          <w:color w:val="231F20"/>
          <w:spacing w:val="-9"/>
        </w:rPr>
        <w:t> </w:t>
      </w:r>
      <w:r>
        <w:rPr>
          <w:color w:val="231F20"/>
          <w:spacing w:val="-6"/>
        </w:rPr>
        <w:t>caves</w:t>
      </w:r>
      <w:r>
        <w:rPr>
          <w:color w:val="231F20"/>
          <w:spacing w:val="-9"/>
        </w:rPr>
        <w:t> </w:t>
      </w:r>
      <w:r>
        <w:rPr>
          <w:color w:val="231F20"/>
          <w:spacing w:val="-6"/>
        </w:rPr>
        <w:t>et</w:t>
      </w:r>
      <w:r>
        <w:rPr>
          <w:color w:val="231F20"/>
          <w:spacing w:val="-9"/>
        </w:rPr>
        <w:t> </w:t>
      </w:r>
      <w:r>
        <w:rPr>
          <w:color w:val="231F20"/>
          <w:spacing w:val="-6"/>
        </w:rPr>
        <w:t>de</w:t>
      </w:r>
      <w:r>
        <w:rPr>
          <w:color w:val="231F20"/>
          <w:spacing w:val="-9"/>
        </w:rPr>
        <w:t> </w:t>
      </w:r>
      <w:r>
        <w:rPr>
          <w:color w:val="231F20"/>
          <w:spacing w:val="-6"/>
        </w:rPr>
        <w:t>débarras,</w:t>
      </w:r>
      <w:r>
        <w:rPr>
          <w:color w:val="231F20"/>
          <w:spacing w:val="-9"/>
        </w:rPr>
        <w:t> </w:t>
      </w:r>
      <w:r>
        <w:rPr>
          <w:color w:val="231F20"/>
          <w:spacing w:val="-6"/>
        </w:rPr>
        <w:t>qui</w:t>
      </w:r>
      <w:r>
        <w:rPr>
          <w:color w:val="231F20"/>
          <w:spacing w:val="-9"/>
        </w:rPr>
        <w:t> </w:t>
      </w:r>
      <w:r>
        <w:rPr>
          <w:color w:val="231F20"/>
          <w:spacing w:val="-6"/>
        </w:rPr>
        <w:t>partageait </w:t>
      </w:r>
      <w:r>
        <w:rPr>
          <w:color w:val="231F20"/>
        </w:rPr>
        <w:t>son</w:t>
      </w:r>
      <w:r>
        <w:rPr>
          <w:color w:val="231F20"/>
          <w:spacing w:val="-10"/>
        </w:rPr>
        <w:t> </w:t>
      </w:r>
      <w:r>
        <w:rPr>
          <w:color w:val="231F20"/>
        </w:rPr>
        <w:t>temps</w:t>
      </w:r>
      <w:r>
        <w:rPr>
          <w:color w:val="231F20"/>
          <w:spacing w:val="-10"/>
        </w:rPr>
        <w:t> </w:t>
      </w:r>
      <w:r>
        <w:rPr>
          <w:color w:val="231F20"/>
        </w:rPr>
        <w:t>entre</w:t>
      </w:r>
      <w:r>
        <w:rPr>
          <w:color w:val="231F20"/>
          <w:spacing w:val="-10"/>
        </w:rPr>
        <w:t> </w:t>
      </w:r>
      <w:r>
        <w:rPr>
          <w:color w:val="231F20"/>
        </w:rPr>
        <w:t>la</w:t>
      </w:r>
      <w:r>
        <w:rPr>
          <w:color w:val="231F20"/>
          <w:spacing w:val="-10"/>
        </w:rPr>
        <w:t> </w:t>
      </w:r>
      <w:r>
        <w:rPr>
          <w:color w:val="231F20"/>
        </w:rPr>
        <w:t>manutention,</w:t>
      </w:r>
      <w:r>
        <w:rPr>
          <w:color w:val="231F20"/>
          <w:spacing w:val="-10"/>
        </w:rPr>
        <w:t> </w:t>
      </w:r>
      <w:r>
        <w:rPr>
          <w:color w:val="231F20"/>
        </w:rPr>
        <w:t>le</w:t>
      </w:r>
      <w:r>
        <w:rPr>
          <w:color w:val="231F20"/>
          <w:spacing w:val="-10"/>
        </w:rPr>
        <w:t> </w:t>
      </w:r>
      <w:r>
        <w:rPr>
          <w:color w:val="231F20"/>
        </w:rPr>
        <w:t>tri,</w:t>
      </w:r>
      <w:r>
        <w:rPr>
          <w:color w:val="231F20"/>
          <w:spacing w:val="-10"/>
        </w:rPr>
        <w:t> </w:t>
      </w:r>
      <w:r>
        <w:rPr>
          <w:color w:val="231F20"/>
        </w:rPr>
        <w:t>les</w:t>
      </w:r>
      <w:r>
        <w:rPr>
          <w:color w:val="231F20"/>
          <w:spacing w:val="-10"/>
        </w:rPr>
        <w:t> </w:t>
      </w:r>
      <w:r>
        <w:rPr>
          <w:color w:val="231F20"/>
        </w:rPr>
        <w:t>transports</w:t>
      </w:r>
      <w:r>
        <w:rPr>
          <w:color w:val="231F20"/>
          <w:spacing w:val="-10"/>
        </w:rPr>
        <w:t> </w:t>
      </w:r>
      <w:r>
        <w:rPr>
          <w:color w:val="231F20"/>
        </w:rPr>
        <w:t>aux</w:t>
      </w:r>
      <w:r>
        <w:rPr>
          <w:color w:val="231F20"/>
          <w:spacing w:val="-10"/>
        </w:rPr>
        <w:t> </w:t>
      </w:r>
      <w:r>
        <w:rPr>
          <w:color w:val="231F20"/>
        </w:rPr>
        <w:t>dé-</w:t>
      </w:r>
      <w:r>
        <w:rPr>
          <w:color w:val="231F20"/>
          <w:spacing w:val="-8"/>
        </w:rPr>
        <w:t>chetteries…</w:t>
      </w:r>
      <w:r>
        <w:rPr>
          <w:color w:val="231F20"/>
          <w:spacing w:val="-9"/>
        </w:rPr>
        <w:t> </w:t>
      </w:r>
      <w:r>
        <w:rPr>
          <w:color w:val="231F20"/>
          <w:spacing w:val="-8"/>
        </w:rPr>
        <w:t>et</w:t>
      </w:r>
      <w:r>
        <w:rPr>
          <w:color w:val="231F20"/>
          <w:spacing w:val="-7"/>
        </w:rPr>
        <w:t> </w:t>
      </w:r>
      <w:r>
        <w:rPr>
          <w:color w:val="231F20"/>
          <w:spacing w:val="-8"/>
        </w:rPr>
        <w:t>la</w:t>
      </w:r>
      <w:r>
        <w:rPr>
          <w:color w:val="231F20"/>
          <w:spacing w:val="-7"/>
        </w:rPr>
        <w:t> </w:t>
      </w:r>
      <w:r>
        <w:rPr>
          <w:color w:val="231F20"/>
          <w:spacing w:val="-8"/>
        </w:rPr>
        <w:t>difficile</w:t>
      </w:r>
      <w:r>
        <w:rPr>
          <w:color w:val="231F20"/>
          <w:spacing w:val="-7"/>
        </w:rPr>
        <w:t> </w:t>
      </w:r>
      <w:r>
        <w:rPr>
          <w:color w:val="231F20"/>
          <w:spacing w:val="-8"/>
        </w:rPr>
        <w:t>vente</w:t>
      </w:r>
      <w:r>
        <w:rPr>
          <w:color w:val="231F20"/>
          <w:spacing w:val="-7"/>
        </w:rPr>
        <w:t> </w:t>
      </w:r>
      <w:r>
        <w:rPr>
          <w:color w:val="231F20"/>
          <w:spacing w:val="-8"/>
        </w:rPr>
        <w:t>sur</w:t>
      </w:r>
      <w:r>
        <w:rPr>
          <w:color w:val="231F20"/>
          <w:spacing w:val="-7"/>
        </w:rPr>
        <w:t> </w:t>
      </w:r>
      <w:r>
        <w:rPr>
          <w:color w:val="231F20"/>
          <w:spacing w:val="-8"/>
        </w:rPr>
        <w:t>quelques</w:t>
      </w:r>
      <w:r>
        <w:rPr>
          <w:color w:val="231F20"/>
          <w:spacing w:val="-7"/>
        </w:rPr>
        <w:t> </w:t>
      </w:r>
      <w:r>
        <w:rPr>
          <w:color w:val="231F20"/>
          <w:spacing w:val="-8"/>
        </w:rPr>
        <w:t>marchés</w:t>
      </w:r>
      <w:r>
        <w:rPr>
          <w:color w:val="231F20"/>
          <w:spacing w:val="-7"/>
        </w:rPr>
        <w:t> </w:t>
      </w:r>
      <w:r>
        <w:rPr>
          <w:color w:val="231F20"/>
          <w:spacing w:val="-8"/>
        </w:rPr>
        <w:t>du</w:t>
      </w:r>
      <w:r>
        <w:rPr>
          <w:color w:val="231F20"/>
          <w:spacing w:val="-7"/>
        </w:rPr>
        <w:t> </w:t>
      </w:r>
      <w:r>
        <w:rPr>
          <w:color w:val="231F20"/>
          <w:spacing w:val="-8"/>
        </w:rPr>
        <w:t>peu</w:t>
      </w:r>
      <w:r>
        <w:rPr>
          <w:color w:val="231F20"/>
          <w:spacing w:val="-7"/>
        </w:rPr>
        <w:t> </w:t>
      </w:r>
      <w:r>
        <w:rPr>
          <w:color w:val="231F20"/>
          <w:spacing w:val="-8"/>
        </w:rPr>
        <w:t>de </w:t>
      </w:r>
      <w:r>
        <w:rPr>
          <w:color w:val="231F20"/>
          <w:spacing w:val="-6"/>
        </w:rPr>
        <w:t>pièces</w:t>
      </w:r>
      <w:r>
        <w:rPr>
          <w:color w:val="231F20"/>
          <w:spacing w:val="-9"/>
        </w:rPr>
        <w:t> </w:t>
      </w:r>
      <w:r>
        <w:rPr>
          <w:color w:val="231F20"/>
          <w:spacing w:val="-6"/>
        </w:rPr>
        <w:t>disparates</w:t>
      </w:r>
      <w:r>
        <w:rPr>
          <w:color w:val="231F20"/>
          <w:spacing w:val="-9"/>
        </w:rPr>
        <w:t> </w:t>
      </w:r>
      <w:r>
        <w:rPr>
          <w:color w:val="231F20"/>
          <w:spacing w:val="-6"/>
        </w:rPr>
        <w:t>et</w:t>
      </w:r>
      <w:r>
        <w:rPr>
          <w:color w:val="231F20"/>
          <w:spacing w:val="-9"/>
        </w:rPr>
        <w:t> </w:t>
      </w:r>
      <w:r>
        <w:rPr>
          <w:color w:val="231F20"/>
          <w:spacing w:val="-6"/>
        </w:rPr>
        <w:t>de</w:t>
      </w:r>
      <w:r>
        <w:rPr>
          <w:color w:val="231F20"/>
          <w:spacing w:val="-9"/>
        </w:rPr>
        <w:t> </w:t>
      </w:r>
      <w:r>
        <w:rPr>
          <w:color w:val="231F20"/>
          <w:spacing w:val="-6"/>
        </w:rPr>
        <w:t>faible</w:t>
      </w:r>
      <w:r>
        <w:rPr>
          <w:color w:val="231F20"/>
          <w:spacing w:val="-9"/>
        </w:rPr>
        <w:t> </w:t>
      </w:r>
      <w:r>
        <w:rPr>
          <w:color w:val="231F20"/>
          <w:spacing w:val="-6"/>
        </w:rPr>
        <w:t>valeur</w:t>
      </w:r>
      <w:r>
        <w:rPr>
          <w:color w:val="231F20"/>
          <w:spacing w:val="-9"/>
        </w:rPr>
        <w:t> </w:t>
      </w:r>
      <w:r>
        <w:rPr>
          <w:color w:val="231F20"/>
          <w:spacing w:val="-6"/>
        </w:rPr>
        <w:t>extraites</w:t>
      </w:r>
      <w:r>
        <w:rPr>
          <w:color w:val="231F20"/>
          <w:spacing w:val="-9"/>
        </w:rPr>
        <w:t> </w:t>
      </w:r>
      <w:r>
        <w:rPr>
          <w:color w:val="231F20"/>
          <w:spacing w:val="-6"/>
        </w:rPr>
        <w:t>de</w:t>
      </w:r>
      <w:r>
        <w:rPr>
          <w:color w:val="231F20"/>
          <w:spacing w:val="-9"/>
        </w:rPr>
        <w:t> </w:t>
      </w:r>
      <w:r>
        <w:rPr>
          <w:color w:val="231F20"/>
          <w:spacing w:val="-6"/>
        </w:rPr>
        <w:t>ces</w:t>
      </w:r>
      <w:r>
        <w:rPr>
          <w:color w:val="231F20"/>
          <w:spacing w:val="-9"/>
        </w:rPr>
        <w:t> </w:t>
      </w:r>
      <w:r>
        <w:rPr>
          <w:color w:val="231F20"/>
          <w:spacing w:val="-6"/>
        </w:rPr>
        <w:t>lots,</w:t>
      </w:r>
      <w:r>
        <w:rPr>
          <w:color w:val="231F20"/>
          <w:spacing w:val="-9"/>
        </w:rPr>
        <w:t> </w:t>
      </w:r>
      <w:r>
        <w:rPr>
          <w:color w:val="231F20"/>
          <w:spacing w:val="-6"/>
        </w:rPr>
        <w:t>le</w:t>
      </w:r>
      <w:r>
        <w:rPr>
          <w:color w:val="231F20"/>
          <w:spacing w:val="-9"/>
        </w:rPr>
        <w:t> </w:t>
      </w:r>
      <w:r>
        <w:rPr>
          <w:color w:val="231F20"/>
          <w:spacing w:val="-6"/>
        </w:rPr>
        <w:t>tout </w:t>
      </w:r>
      <w:r>
        <w:rPr>
          <w:color w:val="231F20"/>
          <w:spacing w:val="-2"/>
        </w:rPr>
        <w:t>formant</w:t>
      </w:r>
      <w:r>
        <w:rPr>
          <w:color w:val="231F20"/>
          <w:spacing w:val="-13"/>
        </w:rPr>
        <w:t> </w:t>
      </w:r>
      <w:r>
        <w:rPr>
          <w:color w:val="231F20"/>
          <w:spacing w:val="-2"/>
        </w:rPr>
        <w:t>une</w:t>
      </w:r>
      <w:r>
        <w:rPr>
          <w:color w:val="231F20"/>
          <w:spacing w:val="-13"/>
        </w:rPr>
        <w:t> </w:t>
      </w:r>
      <w:r>
        <w:rPr>
          <w:color w:val="231F20"/>
          <w:spacing w:val="-2"/>
        </w:rPr>
        <w:t>brocante</w:t>
      </w:r>
      <w:r>
        <w:rPr>
          <w:color w:val="231F20"/>
          <w:spacing w:val="-13"/>
        </w:rPr>
        <w:t> </w:t>
      </w:r>
      <w:r>
        <w:rPr>
          <w:color w:val="231F20"/>
          <w:spacing w:val="-2"/>
        </w:rPr>
        <w:t>informe</w:t>
      </w:r>
      <w:r>
        <w:rPr>
          <w:color w:val="231F20"/>
          <w:spacing w:val="-13"/>
        </w:rPr>
        <w:t> </w:t>
      </w:r>
      <w:r>
        <w:rPr>
          <w:color w:val="231F20"/>
          <w:spacing w:val="-2"/>
        </w:rPr>
        <w:t>et</w:t>
      </w:r>
      <w:r>
        <w:rPr>
          <w:color w:val="231F20"/>
          <w:spacing w:val="-13"/>
        </w:rPr>
        <w:t> </w:t>
      </w:r>
      <w:r>
        <w:rPr>
          <w:color w:val="231F20"/>
          <w:spacing w:val="-2"/>
        </w:rPr>
        <w:t>dépareillée.</w:t>
      </w:r>
      <w:r>
        <w:rPr>
          <w:color w:val="231F20"/>
          <w:spacing w:val="-13"/>
        </w:rPr>
        <w:t> </w:t>
      </w:r>
      <w:r>
        <w:rPr>
          <w:color w:val="231F20"/>
          <w:spacing w:val="-2"/>
        </w:rPr>
        <w:t>«</w:t>
      </w:r>
      <w:r>
        <w:rPr>
          <w:color w:val="231F20"/>
          <w:spacing w:val="-13"/>
        </w:rPr>
        <w:t> </w:t>
      </w:r>
      <w:r>
        <w:rPr>
          <w:i/>
          <w:color w:val="231F20"/>
          <w:spacing w:val="-2"/>
        </w:rPr>
        <w:t>Ce</w:t>
      </w:r>
      <w:r>
        <w:rPr>
          <w:i/>
          <w:color w:val="231F20"/>
          <w:spacing w:val="-13"/>
        </w:rPr>
        <w:t> </w:t>
      </w:r>
      <w:r>
        <w:rPr>
          <w:i/>
          <w:color w:val="231F20"/>
          <w:spacing w:val="-2"/>
        </w:rPr>
        <w:t>n’était</w:t>
      </w:r>
      <w:r>
        <w:rPr>
          <w:i/>
          <w:color w:val="231F20"/>
          <w:spacing w:val="-13"/>
        </w:rPr>
        <w:t> </w:t>
      </w:r>
      <w:r>
        <w:rPr>
          <w:i/>
          <w:color w:val="231F20"/>
          <w:spacing w:val="-2"/>
        </w:rPr>
        <w:t>pas</w:t>
      </w:r>
      <w:r>
        <w:rPr>
          <w:i/>
          <w:color w:val="231F20"/>
          <w:spacing w:val="-2"/>
        </w:rPr>
        <w:t> </w:t>
      </w:r>
      <w:r>
        <w:rPr>
          <w:i/>
          <w:color w:val="231F20"/>
          <w:spacing w:val="-4"/>
        </w:rPr>
        <w:t>un</w:t>
      </w:r>
      <w:r>
        <w:rPr>
          <w:i/>
          <w:color w:val="231F20"/>
          <w:spacing w:val="-9"/>
        </w:rPr>
        <w:t> </w:t>
      </w:r>
      <w:r>
        <w:rPr>
          <w:i/>
          <w:color w:val="231F20"/>
          <w:spacing w:val="-4"/>
        </w:rPr>
        <w:t>homme</w:t>
      </w:r>
      <w:r>
        <w:rPr>
          <w:i/>
          <w:color w:val="231F20"/>
          <w:spacing w:val="-7"/>
        </w:rPr>
        <w:t> </w:t>
      </w:r>
      <w:r>
        <w:rPr>
          <w:i/>
          <w:color w:val="231F20"/>
          <w:spacing w:val="-4"/>
        </w:rPr>
        <w:t>heureux</w:t>
      </w:r>
      <w:r>
        <w:rPr>
          <w:i/>
          <w:color w:val="231F20"/>
          <w:spacing w:val="-7"/>
        </w:rPr>
        <w:t> </w:t>
      </w:r>
      <w:r>
        <w:rPr>
          <w:color w:val="231F20"/>
          <w:spacing w:val="-4"/>
        </w:rPr>
        <w:t>»,</w:t>
      </w:r>
      <w:r>
        <w:rPr>
          <w:color w:val="231F20"/>
          <w:spacing w:val="-7"/>
        </w:rPr>
        <w:t> </w:t>
      </w:r>
      <w:r>
        <w:rPr>
          <w:color w:val="231F20"/>
          <w:spacing w:val="-4"/>
        </w:rPr>
        <w:t>enseigne</w:t>
      </w:r>
      <w:r>
        <w:rPr>
          <w:color w:val="231F20"/>
          <w:spacing w:val="-7"/>
        </w:rPr>
        <w:t> </w:t>
      </w:r>
      <w:r>
        <w:rPr>
          <w:color w:val="231F20"/>
          <w:spacing w:val="-4"/>
        </w:rPr>
        <w:t>la</w:t>
      </w:r>
      <w:r>
        <w:rPr>
          <w:color w:val="231F20"/>
          <w:spacing w:val="-11"/>
        </w:rPr>
        <w:t> </w:t>
      </w:r>
      <w:r>
        <w:rPr>
          <w:color w:val="231F20"/>
          <w:spacing w:val="-4"/>
        </w:rPr>
        <w:t>Tradition</w:t>
      </w:r>
      <w:r>
        <w:rPr>
          <w:color w:val="231F20"/>
          <w:spacing w:val="-7"/>
        </w:rPr>
        <w:t> </w:t>
      </w:r>
      <w:r>
        <w:rPr>
          <w:color w:val="231F20"/>
          <w:spacing w:val="-4"/>
        </w:rPr>
        <w:t>Reconnue</w:t>
      </w:r>
      <w:r>
        <w:rPr>
          <w:color w:val="231F20"/>
          <w:spacing w:val="-7"/>
        </w:rPr>
        <w:t> </w:t>
      </w:r>
      <w:r>
        <w:rPr>
          <w:color w:val="231F20"/>
          <w:spacing w:val="-4"/>
        </w:rPr>
        <w:t>dont</w:t>
      </w:r>
      <w:r>
        <w:rPr>
          <w:color w:val="231F20"/>
          <w:spacing w:val="-7"/>
        </w:rPr>
        <w:t> </w:t>
      </w:r>
      <w:r>
        <w:rPr>
          <w:color w:val="231F20"/>
          <w:spacing w:val="-4"/>
        </w:rPr>
        <w:t>la </w:t>
      </w:r>
      <w:r>
        <w:rPr>
          <w:color w:val="231F20"/>
          <w:spacing w:val="-2"/>
        </w:rPr>
        <w:t>simplicité</w:t>
      </w:r>
      <w:r>
        <w:rPr>
          <w:color w:val="231F20"/>
          <w:spacing w:val="-13"/>
        </w:rPr>
        <w:t> </w:t>
      </w:r>
      <w:r>
        <w:rPr>
          <w:color w:val="231F20"/>
          <w:spacing w:val="-2"/>
        </w:rPr>
        <w:t>d’élocution</w:t>
      </w:r>
      <w:r>
        <w:rPr>
          <w:color w:val="231F20"/>
          <w:spacing w:val="-13"/>
        </w:rPr>
        <w:t> </w:t>
      </w:r>
      <w:r>
        <w:rPr>
          <w:color w:val="231F20"/>
          <w:spacing w:val="-2"/>
        </w:rPr>
        <w:t>est</w:t>
      </w:r>
      <w:r>
        <w:rPr>
          <w:color w:val="231F20"/>
          <w:spacing w:val="-13"/>
        </w:rPr>
        <w:t> </w:t>
      </w:r>
      <w:r>
        <w:rPr>
          <w:color w:val="231F20"/>
          <w:spacing w:val="-2"/>
        </w:rPr>
        <w:t>toujours</w:t>
      </w:r>
      <w:r>
        <w:rPr>
          <w:color w:val="231F20"/>
          <w:spacing w:val="-13"/>
        </w:rPr>
        <w:t> </w:t>
      </w:r>
      <w:r>
        <w:rPr>
          <w:color w:val="231F20"/>
          <w:spacing w:val="-2"/>
        </w:rPr>
        <w:t>un</w:t>
      </w:r>
      <w:r>
        <w:rPr>
          <w:color w:val="231F20"/>
          <w:spacing w:val="-13"/>
        </w:rPr>
        <w:t> </w:t>
      </w:r>
      <w:r>
        <w:rPr>
          <w:color w:val="231F20"/>
          <w:spacing w:val="-2"/>
        </w:rPr>
        <w:t>ravissement.</w:t>
      </w:r>
    </w:p>
    <w:p>
      <w:pPr>
        <w:pStyle w:val="BodyText"/>
        <w:spacing w:line="242" w:lineRule="auto" w:before="68"/>
        <w:ind w:left="490" w:right="319"/>
      </w:pPr>
      <w:r>
        <w:rPr>
          <w:color w:val="231F20"/>
          <w:w w:val="90"/>
        </w:rPr>
        <w:t>Tout d’abord, bien sûr, l’homme ne vit pas de pyramide et </w:t>
      </w:r>
      <w:r>
        <w:rPr>
          <w:color w:val="231F20"/>
          <w:w w:val="90"/>
        </w:rPr>
        <w:t>moins encore</w:t>
      </w:r>
      <w:r>
        <w:rPr>
          <w:color w:val="231F20"/>
          <w:spacing w:val="3"/>
        </w:rPr>
        <w:t> </w:t>
      </w:r>
      <w:r>
        <w:rPr>
          <w:color w:val="231F20"/>
          <w:w w:val="90"/>
        </w:rPr>
        <w:t>de</w:t>
      </w:r>
      <w:r>
        <w:rPr>
          <w:color w:val="231F20"/>
          <w:spacing w:val="4"/>
        </w:rPr>
        <w:t> </w:t>
      </w:r>
      <w:r>
        <w:rPr>
          <w:color w:val="231F20"/>
          <w:w w:val="90"/>
        </w:rPr>
        <w:t>véritable</w:t>
      </w:r>
      <w:r>
        <w:rPr>
          <w:color w:val="231F20"/>
          <w:spacing w:val="4"/>
        </w:rPr>
        <w:t> </w:t>
      </w:r>
      <w:r>
        <w:rPr>
          <w:color w:val="231F20"/>
          <w:w w:val="90"/>
        </w:rPr>
        <w:t>collection,</w:t>
      </w:r>
      <w:r>
        <w:rPr>
          <w:color w:val="231F20"/>
          <w:spacing w:val="4"/>
        </w:rPr>
        <w:t> </w:t>
      </w:r>
      <w:r>
        <w:rPr>
          <w:color w:val="231F20"/>
          <w:w w:val="90"/>
        </w:rPr>
        <w:t>«</w:t>
      </w:r>
      <w:r>
        <w:rPr>
          <w:color w:val="231F20"/>
          <w:spacing w:val="4"/>
        </w:rPr>
        <w:t> </w:t>
      </w:r>
      <w:r>
        <w:rPr>
          <w:i/>
          <w:color w:val="231F20"/>
          <w:w w:val="90"/>
        </w:rPr>
        <w:t>achevée</w:t>
      </w:r>
      <w:r>
        <w:rPr>
          <w:i/>
          <w:color w:val="231F20"/>
          <w:spacing w:val="4"/>
        </w:rPr>
        <w:t> </w:t>
      </w:r>
      <w:r>
        <w:rPr>
          <w:i/>
          <w:color w:val="231F20"/>
          <w:w w:val="90"/>
        </w:rPr>
        <w:t>et</w:t>
      </w:r>
      <w:r>
        <w:rPr>
          <w:i/>
          <w:color w:val="231F20"/>
          <w:spacing w:val="4"/>
        </w:rPr>
        <w:t> </w:t>
      </w:r>
      <w:r>
        <w:rPr>
          <w:i/>
          <w:color w:val="231F20"/>
          <w:w w:val="90"/>
        </w:rPr>
        <w:t>parachevée</w:t>
      </w:r>
      <w:r>
        <w:rPr>
          <w:i/>
          <w:color w:val="231F20"/>
          <w:spacing w:val="27"/>
        </w:rPr>
        <w:t> </w:t>
      </w:r>
      <w:r>
        <w:rPr>
          <w:color w:val="231F20"/>
          <w:w w:val="90"/>
        </w:rPr>
        <w:t>»,</w:t>
      </w:r>
      <w:r>
        <w:rPr>
          <w:color w:val="231F20"/>
          <w:spacing w:val="4"/>
        </w:rPr>
        <w:t> </w:t>
      </w:r>
      <w:r>
        <w:rPr>
          <w:color w:val="231F20"/>
          <w:spacing w:val="-2"/>
          <w:w w:val="90"/>
        </w:rPr>
        <w:t>selon</w:t>
      </w:r>
    </w:p>
    <w:p>
      <w:pPr>
        <w:pStyle w:val="BodyText"/>
        <w:spacing w:after="0" w:line="242" w:lineRule="auto"/>
        <w:sectPr>
          <w:pgSz w:w="7200" w:h="11520"/>
          <w:pgMar w:header="0" w:footer="439" w:top="720" w:bottom="680" w:left="360" w:right="360"/>
        </w:sectPr>
      </w:pPr>
    </w:p>
    <w:p>
      <w:pPr>
        <w:pStyle w:val="BodyText"/>
        <w:spacing w:line="242" w:lineRule="auto"/>
        <w:ind w:right="487"/>
      </w:pPr>
      <w:r>
        <w:rPr>
          <w:color w:val="231F20"/>
          <w:spacing w:val="-4"/>
        </w:rPr>
        <w:t>la</w:t>
      </w:r>
      <w:r>
        <w:rPr>
          <w:color w:val="231F20"/>
          <w:spacing w:val="-11"/>
        </w:rPr>
        <w:t> </w:t>
      </w:r>
      <w:r>
        <w:rPr>
          <w:color w:val="231F20"/>
          <w:spacing w:val="-4"/>
        </w:rPr>
        <w:t>formule</w:t>
      </w:r>
      <w:r>
        <w:rPr>
          <w:color w:val="231F20"/>
          <w:spacing w:val="-11"/>
        </w:rPr>
        <w:t> </w:t>
      </w:r>
      <w:r>
        <w:rPr>
          <w:color w:val="231F20"/>
          <w:spacing w:val="-4"/>
        </w:rPr>
        <w:t>consacrée</w:t>
      </w:r>
      <w:r>
        <w:rPr>
          <w:color w:val="231F20"/>
          <w:spacing w:val="-11"/>
        </w:rPr>
        <w:t> </w:t>
      </w:r>
      <w:r>
        <w:rPr>
          <w:color w:val="231F20"/>
          <w:spacing w:val="-4"/>
        </w:rPr>
        <w:t>-</w:t>
      </w:r>
      <w:r>
        <w:rPr>
          <w:color w:val="231F20"/>
          <w:spacing w:val="-11"/>
        </w:rPr>
        <w:t> </w:t>
      </w:r>
      <w:r>
        <w:rPr>
          <w:color w:val="231F20"/>
          <w:spacing w:val="-4"/>
        </w:rPr>
        <w:t>mais</w:t>
      </w:r>
      <w:r>
        <w:rPr>
          <w:color w:val="231F20"/>
          <w:spacing w:val="-11"/>
        </w:rPr>
        <w:t> </w:t>
      </w:r>
      <w:r>
        <w:rPr>
          <w:color w:val="231F20"/>
          <w:spacing w:val="-4"/>
        </w:rPr>
        <w:t>postérieure</w:t>
      </w:r>
      <w:r>
        <w:rPr>
          <w:color w:val="231F20"/>
          <w:spacing w:val="-11"/>
        </w:rPr>
        <w:t> </w:t>
      </w:r>
      <w:r>
        <w:rPr>
          <w:color w:val="231F20"/>
          <w:spacing w:val="-4"/>
        </w:rPr>
        <w:t>-</w:t>
      </w:r>
      <w:r>
        <w:rPr>
          <w:color w:val="231F20"/>
          <w:spacing w:val="-1"/>
        </w:rPr>
        <w:t> </w:t>
      </w:r>
      <w:r>
        <w:rPr>
          <w:color w:val="231F20"/>
          <w:spacing w:val="-4"/>
        </w:rPr>
        <w:t>du</w:t>
      </w:r>
      <w:r>
        <w:rPr>
          <w:color w:val="231F20"/>
        </w:rPr>
        <w:t> </w:t>
      </w:r>
      <w:r>
        <w:rPr>
          <w:color w:val="231F20"/>
          <w:spacing w:val="-4"/>
        </w:rPr>
        <w:t>Collectionnisme. </w:t>
      </w:r>
      <w:r>
        <w:rPr>
          <w:color w:val="231F20"/>
        </w:rPr>
        <w:t>Il</w:t>
      </w:r>
      <w:r>
        <w:rPr>
          <w:color w:val="231F20"/>
          <w:spacing w:val="-9"/>
        </w:rPr>
        <w:t> </w:t>
      </w:r>
      <w:r>
        <w:rPr>
          <w:color w:val="231F20"/>
        </w:rPr>
        <w:t>ne</w:t>
      </w:r>
      <w:r>
        <w:rPr>
          <w:color w:val="231F20"/>
          <w:spacing w:val="-9"/>
        </w:rPr>
        <w:t> </w:t>
      </w:r>
      <w:r>
        <w:rPr>
          <w:color w:val="231F20"/>
        </w:rPr>
        <w:t>vit</w:t>
      </w:r>
      <w:r>
        <w:rPr>
          <w:color w:val="231F20"/>
          <w:spacing w:val="-9"/>
        </w:rPr>
        <w:t> </w:t>
      </w:r>
      <w:r>
        <w:rPr>
          <w:color w:val="231F20"/>
        </w:rPr>
        <w:t>que</w:t>
      </w:r>
      <w:r>
        <w:rPr>
          <w:color w:val="231F20"/>
          <w:spacing w:val="-9"/>
        </w:rPr>
        <w:t> </w:t>
      </w:r>
      <w:r>
        <w:rPr>
          <w:color w:val="231F20"/>
        </w:rPr>
        <w:t>des</w:t>
      </w:r>
      <w:r>
        <w:rPr>
          <w:color w:val="231F20"/>
          <w:spacing w:val="-9"/>
        </w:rPr>
        <w:t> </w:t>
      </w:r>
      <w:r>
        <w:rPr>
          <w:color w:val="231F20"/>
        </w:rPr>
        <w:t>piles</w:t>
      </w:r>
      <w:r>
        <w:rPr>
          <w:color w:val="231F20"/>
          <w:spacing w:val="-9"/>
        </w:rPr>
        <w:t> </w:t>
      </w:r>
      <w:r>
        <w:rPr>
          <w:color w:val="231F20"/>
        </w:rPr>
        <w:t>et</w:t>
      </w:r>
      <w:r>
        <w:rPr>
          <w:color w:val="231F20"/>
          <w:spacing w:val="-9"/>
        </w:rPr>
        <w:t> </w:t>
      </w:r>
      <w:r>
        <w:rPr>
          <w:color w:val="231F20"/>
        </w:rPr>
        <w:t>des</w:t>
      </w:r>
      <w:r>
        <w:rPr>
          <w:color w:val="231F20"/>
          <w:spacing w:val="-9"/>
        </w:rPr>
        <w:t> </w:t>
      </w:r>
      <w:r>
        <w:rPr>
          <w:color w:val="231F20"/>
        </w:rPr>
        <w:t>piles</w:t>
      </w:r>
      <w:r>
        <w:rPr>
          <w:color w:val="231F20"/>
          <w:spacing w:val="-9"/>
        </w:rPr>
        <w:t> </w:t>
      </w:r>
      <w:r>
        <w:rPr>
          <w:color w:val="231F20"/>
        </w:rPr>
        <w:t>de</w:t>
      </w:r>
      <w:r>
        <w:rPr>
          <w:color w:val="231F20"/>
          <w:spacing w:val="-9"/>
        </w:rPr>
        <w:t> </w:t>
      </w:r>
      <w:r>
        <w:rPr>
          <w:color w:val="231F20"/>
        </w:rPr>
        <w:t>registres,</w:t>
      </w:r>
      <w:r>
        <w:rPr>
          <w:color w:val="231F20"/>
          <w:spacing w:val="-9"/>
        </w:rPr>
        <w:t> </w:t>
      </w:r>
      <w:r>
        <w:rPr>
          <w:color w:val="231F20"/>
        </w:rPr>
        <w:t>cahiers</w:t>
      </w:r>
      <w:r>
        <w:rPr>
          <w:color w:val="231F20"/>
          <w:spacing w:val="-9"/>
        </w:rPr>
        <w:t> </w:t>
      </w:r>
      <w:r>
        <w:rPr>
          <w:color w:val="231F20"/>
        </w:rPr>
        <w:t>et</w:t>
      </w:r>
      <w:r>
        <w:rPr>
          <w:color w:val="231F20"/>
          <w:spacing w:val="-9"/>
        </w:rPr>
        <w:t> </w:t>
      </w:r>
      <w:r>
        <w:rPr>
          <w:color w:val="231F20"/>
        </w:rPr>
        <w:t>vo-</w:t>
      </w:r>
      <w:r>
        <w:rPr>
          <w:color w:val="231F20"/>
          <w:w w:val="90"/>
        </w:rPr>
        <w:t>lumes, de toutes tailles, sanglés, liés, noués, scellés dans le plus </w:t>
      </w:r>
      <w:r>
        <w:rPr>
          <w:color w:val="231F20"/>
          <w:spacing w:val="-6"/>
        </w:rPr>
        <w:t>étrange</w:t>
      </w:r>
      <w:r>
        <w:rPr>
          <w:color w:val="231F20"/>
          <w:spacing w:val="-7"/>
        </w:rPr>
        <w:t> </w:t>
      </w:r>
      <w:r>
        <w:rPr>
          <w:color w:val="231F20"/>
          <w:spacing w:val="-6"/>
        </w:rPr>
        <w:t>lot</w:t>
      </w:r>
      <w:r>
        <w:rPr>
          <w:color w:val="231F20"/>
          <w:spacing w:val="-7"/>
        </w:rPr>
        <w:t> </w:t>
      </w:r>
      <w:r>
        <w:rPr>
          <w:color w:val="231F20"/>
          <w:spacing w:val="-6"/>
        </w:rPr>
        <w:t>qu’il</w:t>
      </w:r>
      <w:r>
        <w:rPr>
          <w:color w:val="231F20"/>
          <w:spacing w:val="-7"/>
        </w:rPr>
        <w:t> </w:t>
      </w:r>
      <w:r>
        <w:rPr>
          <w:color w:val="231F20"/>
          <w:spacing w:val="-6"/>
        </w:rPr>
        <w:t>eut</w:t>
      </w:r>
      <w:r>
        <w:rPr>
          <w:color w:val="231F20"/>
          <w:spacing w:val="-7"/>
        </w:rPr>
        <w:t> </w:t>
      </w:r>
      <w:r>
        <w:rPr>
          <w:color w:val="231F20"/>
          <w:spacing w:val="-6"/>
        </w:rPr>
        <w:t>jamais</w:t>
      </w:r>
      <w:r>
        <w:rPr>
          <w:color w:val="231F20"/>
          <w:spacing w:val="-7"/>
        </w:rPr>
        <w:t> </w:t>
      </w:r>
      <w:r>
        <w:rPr>
          <w:color w:val="231F20"/>
          <w:spacing w:val="-6"/>
        </w:rPr>
        <w:t>rencontré.</w:t>
      </w:r>
      <w:r>
        <w:rPr>
          <w:color w:val="231F20"/>
          <w:spacing w:val="-7"/>
        </w:rPr>
        <w:t> </w:t>
      </w:r>
      <w:r>
        <w:rPr>
          <w:color w:val="231F20"/>
          <w:spacing w:val="-6"/>
        </w:rPr>
        <w:t>En</w:t>
      </w:r>
      <w:r>
        <w:rPr>
          <w:color w:val="231F20"/>
          <w:spacing w:val="-7"/>
        </w:rPr>
        <w:t> </w:t>
      </w:r>
      <w:r>
        <w:rPr>
          <w:color w:val="231F20"/>
          <w:spacing w:val="-6"/>
        </w:rPr>
        <w:t>ouvrir</w:t>
      </w:r>
      <w:r>
        <w:rPr>
          <w:color w:val="231F20"/>
          <w:spacing w:val="-7"/>
        </w:rPr>
        <w:t> </w:t>
      </w:r>
      <w:r>
        <w:rPr>
          <w:color w:val="231F20"/>
          <w:spacing w:val="-6"/>
        </w:rPr>
        <w:t>un</w:t>
      </w:r>
      <w:r>
        <w:rPr>
          <w:color w:val="231F20"/>
          <w:spacing w:val="-7"/>
        </w:rPr>
        <w:t> </w:t>
      </w:r>
      <w:r>
        <w:rPr>
          <w:color w:val="231F20"/>
          <w:spacing w:val="-6"/>
        </w:rPr>
        <w:t>seul</w:t>
      </w:r>
      <w:r>
        <w:rPr>
          <w:color w:val="231F20"/>
          <w:spacing w:val="-7"/>
        </w:rPr>
        <w:t> </w:t>
      </w:r>
      <w:r>
        <w:rPr>
          <w:color w:val="231F20"/>
          <w:spacing w:val="-6"/>
        </w:rPr>
        <w:t>sans</w:t>
      </w:r>
      <w:r>
        <w:rPr>
          <w:color w:val="231F20"/>
          <w:spacing w:val="-7"/>
        </w:rPr>
        <w:t> </w:t>
      </w:r>
      <w:r>
        <w:rPr>
          <w:color w:val="231F20"/>
          <w:spacing w:val="-6"/>
        </w:rPr>
        <w:t>le </w:t>
      </w:r>
      <w:r>
        <w:rPr>
          <w:color w:val="231F20"/>
        </w:rPr>
        <w:t>détériorer</w:t>
      </w:r>
      <w:r>
        <w:rPr>
          <w:color w:val="231F20"/>
          <w:spacing w:val="-2"/>
        </w:rPr>
        <w:t> </w:t>
      </w:r>
      <w:r>
        <w:rPr>
          <w:color w:val="231F20"/>
        </w:rPr>
        <w:t>lui</w:t>
      </w:r>
      <w:r>
        <w:rPr>
          <w:color w:val="231F20"/>
          <w:spacing w:val="-2"/>
        </w:rPr>
        <w:t> </w:t>
      </w:r>
      <w:r>
        <w:rPr>
          <w:color w:val="231F20"/>
        </w:rPr>
        <w:t>prit</w:t>
      </w:r>
      <w:r>
        <w:rPr>
          <w:color w:val="231F20"/>
          <w:spacing w:val="-2"/>
        </w:rPr>
        <w:t> </w:t>
      </w:r>
      <w:r>
        <w:rPr>
          <w:color w:val="231F20"/>
        </w:rPr>
        <w:t>plusieurs</w:t>
      </w:r>
      <w:r>
        <w:rPr>
          <w:color w:val="231F20"/>
          <w:spacing w:val="-2"/>
        </w:rPr>
        <w:t> </w:t>
      </w:r>
      <w:r>
        <w:rPr>
          <w:color w:val="231F20"/>
        </w:rPr>
        <w:t>dizaines</w:t>
      </w:r>
      <w:r>
        <w:rPr>
          <w:color w:val="231F20"/>
          <w:spacing w:val="-2"/>
        </w:rPr>
        <w:t> </w:t>
      </w:r>
      <w:r>
        <w:rPr>
          <w:color w:val="231F20"/>
        </w:rPr>
        <w:t>de</w:t>
      </w:r>
      <w:r>
        <w:rPr>
          <w:color w:val="231F20"/>
          <w:spacing w:val="-2"/>
        </w:rPr>
        <w:t> </w:t>
      </w:r>
      <w:r>
        <w:rPr>
          <w:color w:val="231F20"/>
        </w:rPr>
        <w:t>minutes.</w:t>
      </w:r>
    </w:p>
    <w:p>
      <w:pPr>
        <w:pStyle w:val="BodyText"/>
        <w:spacing w:line="242" w:lineRule="auto" w:before="63"/>
        <w:ind w:right="487"/>
      </w:pPr>
      <w:r>
        <w:rPr>
          <w:color w:val="231F20"/>
        </w:rPr>
        <w:t>C’était</w:t>
      </w:r>
      <w:r>
        <w:rPr>
          <w:color w:val="231F20"/>
          <w:spacing w:val="-1"/>
        </w:rPr>
        <w:t> </w:t>
      </w:r>
      <w:r>
        <w:rPr>
          <w:color w:val="231F20"/>
        </w:rPr>
        <w:t>un</w:t>
      </w:r>
      <w:r>
        <w:rPr>
          <w:color w:val="231F20"/>
          <w:spacing w:val="-1"/>
        </w:rPr>
        <w:t> </w:t>
      </w:r>
      <w:r>
        <w:rPr>
          <w:color w:val="231F20"/>
        </w:rPr>
        <w:t>grand</w:t>
      </w:r>
      <w:r>
        <w:rPr>
          <w:color w:val="231F20"/>
          <w:spacing w:val="-1"/>
        </w:rPr>
        <w:t> </w:t>
      </w:r>
      <w:r>
        <w:rPr>
          <w:color w:val="231F20"/>
        </w:rPr>
        <w:t>investissement</w:t>
      </w:r>
      <w:r>
        <w:rPr>
          <w:color w:val="231F20"/>
          <w:spacing w:val="-1"/>
        </w:rPr>
        <w:t> </w:t>
      </w:r>
      <w:r>
        <w:rPr>
          <w:color w:val="231F20"/>
        </w:rPr>
        <w:t>de</w:t>
      </w:r>
      <w:r>
        <w:rPr>
          <w:color w:val="231F20"/>
          <w:spacing w:val="-1"/>
        </w:rPr>
        <w:t> </w:t>
      </w:r>
      <w:r>
        <w:rPr>
          <w:color w:val="231F20"/>
        </w:rPr>
        <w:t>temps</w:t>
      </w:r>
      <w:r>
        <w:rPr>
          <w:color w:val="231F20"/>
          <w:spacing w:val="-1"/>
        </w:rPr>
        <w:t> </w:t>
      </w:r>
      <w:r>
        <w:rPr>
          <w:color w:val="231F20"/>
        </w:rPr>
        <w:t>et,</w:t>
      </w:r>
      <w:r>
        <w:rPr>
          <w:color w:val="231F20"/>
          <w:spacing w:val="-1"/>
        </w:rPr>
        <w:t> </w:t>
      </w:r>
      <w:r>
        <w:rPr>
          <w:color w:val="231F20"/>
        </w:rPr>
        <w:t>tout</w:t>
      </w:r>
      <w:r>
        <w:rPr>
          <w:color w:val="231F20"/>
          <w:spacing w:val="-1"/>
        </w:rPr>
        <w:t> </w:t>
      </w:r>
      <w:r>
        <w:rPr>
          <w:color w:val="231F20"/>
        </w:rPr>
        <w:t>en</w:t>
      </w:r>
      <w:r>
        <w:rPr>
          <w:color w:val="231F20"/>
          <w:spacing w:val="-1"/>
        </w:rPr>
        <w:t> </w:t>
      </w:r>
      <w:r>
        <w:rPr>
          <w:color w:val="231F20"/>
        </w:rPr>
        <w:t>procé-dant,</w:t>
      </w:r>
      <w:r>
        <w:rPr>
          <w:color w:val="231F20"/>
          <w:spacing w:val="-8"/>
        </w:rPr>
        <w:t> </w:t>
      </w:r>
      <w:r>
        <w:rPr>
          <w:color w:val="231F20"/>
        </w:rPr>
        <w:t>il</w:t>
      </w:r>
      <w:r>
        <w:rPr>
          <w:color w:val="231F20"/>
          <w:spacing w:val="-8"/>
        </w:rPr>
        <w:t> </w:t>
      </w:r>
      <w:r>
        <w:rPr>
          <w:color w:val="231F20"/>
        </w:rPr>
        <w:t>se</w:t>
      </w:r>
      <w:r>
        <w:rPr>
          <w:color w:val="231F20"/>
          <w:spacing w:val="-8"/>
        </w:rPr>
        <w:t> </w:t>
      </w:r>
      <w:r>
        <w:rPr>
          <w:color w:val="231F20"/>
        </w:rPr>
        <w:t>demanda</w:t>
      </w:r>
      <w:r>
        <w:rPr>
          <w:color w:val="231F20"/>
          <w:spacing w:val="-8"/>
        </w:rPr>
        <w:t> </w:t>
      </w:r>
      <w:r>
        <w:rPr>
          <w:color w:val="231F20"/>
        </w:rPr>
        <w:t>bien</w:t>
      </w:r>
      <w:r>
        <w:rPr>
          <w:color w:val="231F20"/>
          <w:spacing w:val="-8"/>
        </w:rPr>
        <w:t> </w:t>
      </w:r>
      <w:r>
        <w:rPr>
          <w:color w:val="231F20"/>
        </w:rPr>
        <w:t>pourquoi</w:t>
      </w:r>
      <w:r>
        <w:rPr>
          <w:color w:val="231F20"/>
          <w:spacing w:val="-8"/>
        </w:rPr>
        <w:t> </w:t>
      </w:r>
      <w:r>
        <w:rPr>
          <w:color w:val="231F20"/>
        </w:rPr>
        <w:t>il</w:t>
      </w:r>
      <w:r>
        <w:rPr>
          <w:color w:val="231F20"/>
          <w:spacing w:val="-8"/>
        </w:rPr>
        <w:t> </w:t>
      </w:r>
      <w:r>
        <w:rPr>
          <w:color w:val="231F20"/>
        </w:rPr>
        <w:t>ne</w:t>
      </w:r>
      <w:r>
        <w:rPr>
          <w:color w:val="231F20"/>
          <w:spacing w:val="-8"/>
        </w:rPr>
        <w:t> </w:t>
      </w:r>
      <w:r>
        <w:rPr>
          <w:color w:val="231F20"/>
        </w:rPr>
        <w:t>mettait</w:t>
      </w:r>
      <w:r>
        <w:rPr>
          <w:color w:val="231F20"/>
          <w:spacing w:val="-8"/>
        </w:rPr>
        <w:t> </w:t>
      </w:r>
      <w:r>
        <w:rPr>
          <w:color w:val="231F20"/>
        </w:rPr>
        <w:t>pas</w:t>
      </w:r>
      <w:r>
        <w:rPr>
          <w:color w:val="231F20"/>
          <w:spacing w:val="-8"/>
        </w:rPr>
        <w:t> </w:t>
      </w:r>
      <w:r>
        <w:rPr>
          <w:color w:val="231F20"/>
        </w:rPr>
        <w:t>tout</w:t>
      </w:r>
      <w:r>
        <w:rPr>
          <w:color w:val="231F20"/>
          <w:spacing w:val="-8"/>
        </w:rPr>
        <w:t> </w:t>
      </w:r>
      <w:r>
        <w:rPr>
          <w:color w:val="231F20"/>
        </w:rPr>
        <w:t>cela directement</w:t>
      </w:r>
      <w:r>
        <w:rPr>
          <w:color w:val="231F20"/>
          <w:spacing w:val="-4"/>
        </w:rPr>
        <w:t> </w:t>
      </w:r>
      <w:r>
        <w:rPr>
          <w:color w:val="231F20"/>
        </w:rPr>
        <w:t>à</w:t>
      </w:r>
      <w:r>
        <w:rPr>
          <w:color w:val="231F20"/>
          <w:spacing w:val="-4"/>
        </w:rPr>
        <w:t> </w:t>
      </w:r>
      <w:r>
        <w:rPr>
          <w:color w:val="231F20"/>
        </w:rPr>
        <w:t>l’usine</w:t>
      </w:r>
      <w:r>
        <w:rPr>
          <w:color w:val="231F20"/>
          <w:spacing w:val="-4"/>
        </w:rPr>
        <w:t> </w:t>
      </w:r>
      <w:r>
        <w:rPr>
          <w:color w:val="231F20"/>
        </w:rPr>
        <w:t>de</w:t>
      </w:r>
      <w:r>
        <w:rPr>
          <w:color w:val="231F20"/>
          <w:spacing w:val="-4"/>
        </w:rPr>
        <w:t> </w:t>
      </w:r>
      <w:r>
        <w:rPr>
          <w:color w:val="231F20"/>
        </w:rPr>
        <w:t>pâte</w:t>
      </w:r>
      <w:r>
        <w:rPr>
          <w:color w:val="231F20"/>
          <w:spacing w:val="-4"/>
        </w:rPr>
        <w:t> </w:t>
      </w:r>
      <w:r>
        <w:rPr>
          <w:color w:val="231F20"/>
        </w:rPr>
        <w:t>à</w:t>
      </w:r>
      <w:r>
        <w:rPr>
          <w:color w:val="231F20"/>
          <w:spacing w:val="-4"/>
        </w:rPr>
        <w:t> </w:t>
      </w:r>
      <w:r>
        <w:rPr>
          <w:color w:val="231F20"/>
        </w:rPr>
        <w:t>papier.</w:t>
      </w:r>
      <w:r>
        <w:rPr>
          <w:color w:val="231F20"/>
          <w:spacing w:val="-4"/>
        </w:rPr>
        <w:t> </w:t>
      </w:r>
      <w:r>
        <w:rPr>
          <w:color w:val="231F20"/>
        </w:rPr>
        <w:t>Après</w:t>
      </w:r>
      <w:r>
        <w:rPr>
          <w:color w:val="231F20"/>
          <w:spacing w:val="-4"/>
        </w:rPr>
        <w:t> </w:t>
      </w:r>
      <w:r>
        <w:rPr>
          <w:color w:val="231F20"/>
        </w:rPr>
        <w:t>tout,</w:t>
      </w:r>
      <w:r>
        <w:rPr>
          <w:color w:val="231F20"/>
          <w:spacing w:val="-4"/>
        </w:rPr>
        <w:t> </w:t>
      </w:r>
      <w:r>
        <w:rPr>
          <w:color w:val="231F20"/>
        </w:rPr>
        <w:t>il</w:t>
      </w:r>
      <w:r>
        <w:rPr>
          <w:color w:val="231F20"/>
          <w:spacing w:val="-4"/>
        </w:rPr>
        <w:t> </w:t>
      </w:r>
      <w:r>
        <w:rPr>
          <w:color w:val="231F20"/>
        </w:rPr>
        <w:t>y</w:t>
      </w:r>
      <w:r>
        <w:rPr>
          <w:color w:val="231F20"/>
          <w:spacing w:val="-4"/>
        </w:rPr>
        <w:t> </w:t>
      </w:r>
      <w:r>
        <w:rPr>
          <w:color w:val="231F20"/>
        </w:rPr>
        <w:t>avait là</w:t>
      </w:r>
      <w:r>
        <w:rPr>
          <w:color w:val="231F20"/>
          <w:spacing w:val="-7"/>
        </w:rPr>
        <w:t> </w:t>
      </w:r>
      <w:r>
        <w:rPr>
          <w:color w:val="231F20"/>
        </w:rPr>
        <w:t>l’équivalent</w:t>
      </w:r>
      <w:r>
        <w:rPr>
          <w:color w:val="231F20"/>
          <w:spacing w:val="-7"/>
        </w:rPr>
        <w:t> </w:t>
      </w:r>
      <w:r>
        <w:rPr>
          <w:color w:val="231F20"/>
        </w:rPr>
        <w:t>de</w:t>
      </w:r>
      <w:r>
        <w:rPr>
          <w:color w:val="231F20"/>
          <w:spacing w:val="-7"/>
        </w:rPr>
        <w:t> </w:t>
      </w:r>
      <w:r>
        <w:rPr>
          <w:color w:val="231F20"/>
        </w:rPr>
        <w:t>plusieurs</w:t>
      </w:r>
      <w:r>
        <w:rPr>
          <w:color w:val="231F20"/>
          <w:spacing w:val="-7"/>
        </w:rPr>
        <w:t> </w:t>
      </w:r>
      <w:r>
        <w:rPr>
          <w:color w:val="231F20"/>
        </w:rPr>
        <w:t>containers</w:t>
      </w:r>
      <w:r>
        <w:rPr>
          <w:color w:val="231F20"/>
          <w:spacing w:val="-7"/>
        </w:rPr>
        <w:t> </w:t>
      </w:r>
      <w:r>
        <w:rPr>
          <w:color w:val="231F20"/>
        </w:rPr>
        <w:t>de</w:t>
      </w:r>
      <w:r>
        <w:rPr>
          <w:color w:val="231F20"/>
          <w:spacing w:val="-7"/>
        </w:rPr>
        <w:t> </w:t>
      </w:r>
      <w:r>
        <w:rPr>
          <w:color w:val="231F20"/>
        </w:rPr>
        <w:t>matière</w:t>
      </w:r>
      <w:r>
        <w:rPr>
          <w:color w:val="231F20"/>
          <w:spacing w:val="-7"/>
        </w:rPr>
        <w:t> </w:t>
      </w:r>
      <w:r>
        <w:rPr>
          <w:color w:val="231F20"/>
        </w:rPr>
        <w:t>première. </w:t>
      </w:r>
      <w:r>
        <w:rPr>
          <w:color w:val="231F20"/>
          <w:spacing w:val="-2"/>
        </w:rPr>
        <w:t>Mais</w:t>
      </w:r>
      <w:r>
        <w:rPr>
          <w:color w:val="231F20"/>
          <w:spacing w:val="-12"/>
        </w:rPr>
        <w:t> </w:t>
      </w:r>
      <w:r>
        <w:rPr>
          <w:color w:val="231F20"/>
          <w:spacing w:val="-2"/>
        </w:rPr>
        <w:t>quelque</w:t>
      </w:r>
      <w:r>
        <w:rPr>
          <w:color w:val="231F20"/>
          <w:spacing w:val="-12"/>
        </w:rPr>
        <w:t> </w:t>
      </w:r>
      <w:r>
        <w:rPr>
          <w:color w:val="231F20"/>
          <w:spacing w:val="-2"/>
        </w:rPr>
        <w:t>chose</w:t>
      </w:r>
      <w:r>
        <w:rPr>
          <w:color w:val="231F20"/>
          <w:spacing w:val="-12"/>
        </w:rPr>
        <w:t> </w:t>
      </w:r>
      <w:r>
        <w:rPr>
          <w:color w:val="231F20"/>
          <w:spacing w:val="-2"/>
        </w:rPr>
        <w:t>le</w:t>
      </w:r>
      <w:r>
        <w:rPr>
          <w:color w:val="231F20"/>
          <w:spacing w:val="-12"/>
        </w:rPr>
        <w:t> </w:t>
      </w:r>
      <w:r>
        <w:rPr>
          <w:color w:val="231F20"/>
          <w:spacing w:val="-2"/>
        </w:rPr>
        <w:t>retenait.</w:t>
      </w:r>
      <w:r>
        <w:rPr>
          <w:color w:val="231F20"/>
          <w:spacing w:val="-12"/>
        </w:rPr>
        <w:t> </w:t>
      </w:r>
      <w:r>
        <w:rPr>
          <w:color w:val="231F20"/>
          <w:spacing w:val="-2"/>
        </w:rPr>
        <w:t>Quoi</w:t>
      </w:r>
      <w:r>
        <w:rPr>
          <w:color w:val="231F20"/>
          <w:spacing w:val="-12"/>
        </w:rPr>
        <w:t> </w:t>
      </w:r>
      <w:r>
        <w:rPr>
          <w:color w:val="231F20"/>
          <w:spacing w:val="-2"/>
        </w:rPr>
        <w:t>?</w:t>
      </w:r>
      <w:r>
        <w:rPr>
          <w:color w:val="231F20"/>
          <w:spacing w:val="-12"/>
        </w:rPr>
        <w:t> </w:t>
      </w:r>
      <w:r>
        <w:rPr>
          <w:color w:val="231F20"/>
          <w:spacing w:val="-2"/>
        </w:rPr>
        <w:t>Ici,</w:t>
      </w:r>
      <w:r>
        <w:rPr>
          <w:color w:val="231F20"/>
          <w:spacing w:val="-12"/>
        </w:rPr>
        <w:t> </w:t>
      </w:r>
      <w:r>
        <w:rPr>
          <w:color w:val="231F20"/>
          <w:spacing w:val="-2"/>
        </w:rPr>
        <w:t>les</w:t>
      </w:r>
      <w:r>
        <w:rPr>
          <w:color w:val="231F20"/>
          <w:spacing w:val="-12"/>
        </w:rPr>
        <w:t> </w:t>
      </w:r>
      <w:r>
        <w:rPr>
          <w:color w:val="231F20"/>
          <w:spacing w:val="-2"/>
        </w:rPr>
        <w:t>avis</w:t>
      </w:r>
      <w:r>
        <w:rPr>
          <w:color w:val="231F20"/>
          <w:spacing w:val="-12"/>
        </w:rPr>
        <w:t> </w:t>
      </w:r>
      <w:r>
        <w:rPr>
          <w:color w:val="231F20"/>
          <w:spacing w:val="-2"/>
        </w:rPr>
        <w:t>divergent. </w:t>
      </w:r>
      <w:r>
        <w:rPr>
          <w:color w:val="231F20"/>
        </w:rPr>
        <w:t>Toutefois,</w:t>
      </w:r>
      <w:r>
        <w:rPr>
          <w:color w:val="231F20"/>
          <w:spacing w:val="-14"/>
        </w:rPr>
        <w:t> </w:t>
      </w:r>
      <w:r>
        <w:rPr>
          <w:color w:val="231F20"/>
        </w:rPr>
        <w:t>tous</w:t>
      </w:r>
      <w:r>
        <w:rPr>
          <w:color w:val="231F20"/>
          <w:spacing w:val="-14"/>
        </w:rPr>
        <w:t> </w:t>
      </w:r>
      <w:r>
        <w:rPr>
          <w:color w:val="231F20"/>
        </w:rPr>
        <w:t>reconnaissent</w:t>
      </w:r>
      <w:r>
        <w:rPr>
          <w:color w:val="231F20"/>
          <w:spacing w:val="-14"/>
        </w:rPr>
        <w:t> </w:t>
      </w:r>
      <w:r>
        <w:rPr>
          <w:color w:val="231F20"/>
        </w:rPr>
        <w:t>que</w:t>
      </w:r>
      <w:r>
        <w:rPr>
          <w:color w:val="231F20"/>
          <w:spacing w:val="-14"/>
        </w:rPr>
        <w:t> </w:t>
      </w:r>
      <w:r>
        <w:rPr>
          <w:color w:val="231F20"/>
        </w:rPr>
        <w:t>quand</w:t>
      </w:r>
      <w:r>
        <w:rPr>
          <w:color w:val="231F20"/>
          <w:spacing w:val="-14"/>
        </w:rPr>
        <w:t> </w:t>
      </w:r>
      <w:r>
        <w:rPr>
          <w:color w:val="231F20"/>
        </w:rPr>
        <w:t>le</w:t>
      </w:r>
      <w:r>
        <w:rPr>
          <w:color w:val="231F20"/>
          <w:spacing w:val="-14"/>
        </w:rPr>
        <w:t> </w:t>
      </w:r>
      <w:r>
        <w:rPr>
          <w:color w:val="231F20"/>
        </w:rPr>
        <w:t>brocanteur-chif-</w:t>
      </w:r>
      <w:r>
        <w:rPr>
          <w:color w:val="231F20"/>
          <w:spacing w:val="-4"/>
        </w:rPr>
        <w:t>fonnier</w:t>
      </w:r>
      <w:r>
        <w:rPr>
          <w:color w:val="231F20"/>
          <w:spacing w:val="-11"/>
        </w:rPr>
        <w:t> </w:t>
      </w:r>
      <w:r>
        <w:rPr>
          <w:color w:val="231F20"/>
          <w:spacing w:val="-4"/>
        </w:rPr>
        <w:t>ouvrit</w:t>
      </w:r>
      <w:r>
        <w:rPr>
          <w:color w:val="231F20"/>
          <w:spacing w:val="-11"/>
        </w:rPr>
        <w:t> </w:t>
      </w:r>
      <w:r>
        <w:rPr>
          <w:color w:val="231F20"/>
          <w:spacing w:val="-4"/>
        </w:rPr>
        <w:t>ce</w:t>
      </w:r>
      <w:r>
        <w:rPr>
          <w:color w:val="231F20"/>
          <w:spacing w:val="-11"/>
        </w:rPr>
        <w:t> </w:t>
      </w:r>
      <w:r>
        <w:rPr>
          <w:color w:val="231F20"/>
          <w:spacing w:val="-4"/>
        </w:rPr>
        <w:t>tout</w:t>
      </w:r>
      <w:r>
        <w:rPr>
          <w:color w:val="231F20"/>
          <w:spacing w:val="-11"/>
        </w:rPr>
        <w:t> </w:t>
      </w:r>
      <w:r>
        <w:rPr>
          <w:color w:val="231F20"/>
          <w:spacing w:val="-4"/>
        </w:rPr>
        <w:t>premier</w:t>
      </w:r>
      <w:r>
        <w:rPr>
          <w:color w:val="231F20"/>
          <w:spacing w:val="-11"/>
        </w:rPr>
        <w:t> </w:t>
      </w:r>
      <w:r>
        <w:rPr>
          <w:color w:val="231F20"/>
          <w:spacing w:val="-4"/>
        </w:rPr>
        <w:t>cahier,</w:t>
      </w:r>
      <w:r>
        <w:rPr>
          <w:color w:val="231F20"/>
          <w:spacing w:val="-11"/>
        </w:rPr>
        <w:t> </w:t>
      </w:r>
      <w:r>
        <w:rPr>
          <w:color w:val="231F20"/>
          <w:spacing w:val="-4"/>
        </w:rPr>
        <w:t>il</w:t>
      </w:r>
      <w:r>
        <w:rPr>
          <w:color w:val="231F20"/>
          <w:spacing w:val="-11"/>
        </w:rPr>
        <w:t> </w:t>
      </w:r>
      <w:r>
        <w:rPr>
          <w:color w:val="231F20"/>
          <w:spacing w:val="-4"/>
        </w:rPr>
        <w:t>fut</w:t>
      </w:r>
      <w:r>
        <w:rPr>
          <w:color w:val="231F20"/>
          <w:spacing w:val="-11"/>
        </w:rPr>
        <w:t> </w:t>
      </w:r>
      <w:r>
        <w:rPr>
          <w:color w:val="231F20"/>
          <w:spacing w:val="-4"/>
        </w:rPr>
        <w:t>extrêmement</w:t>
      </w:r>
      <w:r>
        <w:rPr>
          <w:color w:val="231F20"/>
          <w:spacing w:val="-11"/>
        </w:rPr>
        <w:t> </w:t>
      </w:r>
      <w:r>
        <w:rPr>
          <w:color w:val="231F20"/>
          <w:spacing w:val="-4"/>
        </w:rPr>
        <w:t>déçu. </w:t>
      </w:r>
      <w:r>
        <w:rPr>
          <w:color w:val="231F20"/>
          <w:spacing w:val="-2"/>
        </w:rPr>
        <w:t>Cela</w:t>
      </w:r>
      <w:r>
        <w:rPr>
          <w:color w:val="231F20"/>
          <w:spacing w:val="-13"/>
        </w:rPr>
        <w:t> </w:t>
      </w:r>
      <w:r>
        <w:rPr>
          <w:color w:val="231F20"/>
          <w:spacing w:val="-2"/>
        </w:rPr>
        <w:t>ne</w:t>
      </w:r>
      <w:r>
        <w:rPr>
          <w:color w:val="231F20"/>
          <w:spacing w:val="-13"/>
        </w:rPr>
        <w:t> </w:t>
      </w:r>
      <w:r>
        <w:rPr>
          <w:color w:val="231F20"/>
          <w:spacing w:val="-2"/>
        </w:rPr>
        <w:t>parlait</w:t>
      </w:r>
      <w:r>
        <w:rPr>
          <w:color w:val="231F20"/>
          <w:spacing w:val="-13"/>
        </w:rPr>
        <w:t> </w:t>
      </w:r>
      <w:r>
        <w:rPr>
          <w:color w:val="231F20"/>
          <w:spacing w:val="-2"/>
        </w:rPr>
        <w:t>que</w:t>
      </w:r>
      <w:r>
        <w:rPr>
          <w:color w:val="231F20"/>
          <w:spacing w:val="-13"/>
        </w:rPr>
        <w:t> </w:t>
      </w:r>
      <w:r>
        <w:rPr>
          <w:color w:val="231F20"/>
          <w:spacing w:val="-2"/>
        </w:rPr>
        <w:t>de</w:t>
      </w:r>
      <w:r>
        <w:rPr>
          <w:color w:val="231F20"/>
          <w:spacing w:val="-13"/>
        </w:rPr>
        <w:t> </w:t>
      </w:r>
      <w:r>
        <w:rPr>
          <w:color w:val="231F20"/>
          <w:spacing w:val="-2"/>
        </w:rPr>
        <w:t>brossage</w:t>
      </w:r>
      <w:r>
        <w:rPr>
          <w:color w:val="231F20"/>
          <w:spacing w:val="-13"/>
        </w:rPr>
        <w:t> </w:t>
      </w:r>
      <w:r>
        <w:rPr>
          <w:color w:val="231F20"/>
          <w:spacing w:val="-2"/>
        </w:rPr>
        <w:t>de</w:t>
      </w:r>
      <w:r>
        <w:rPr>
          <w:color w:val="231F20"/>
          <w:spacing w:val="-13"/>
        </w:rPr>
        <w:t> </w:t>
      </w:r>
      <w:r>
        <w:rPr>
          <w:color w:val="231F20"/>
          <w:spacing w:val="-2"/>
        </w:rPr>
        <w:t>dents.</w:t>
      </w:r>
      <w:r>
        <w:rPr>
          <w:color w:val="231F20"/>
          <w:spacing w:val="-13"/>
        </w:rPr>
        <w:t> </w:t>
      </w:r>
      <w:r>
        <w:rPr>
          <w:color w:val="231F20"/>
          <w:spacing w:val="-2"/>
        </w:rPr>
        <w:t>Les</w:t>
      </w:r>
      <w:r>
        <w:rPr>
          <w:color w:val="231F20"/>
          <w:spacing w:val="-13"/>
        </w:rPr>
        <w:t> </w:t>
      </w:r>
      <w:r>
        <w:rPr>
          <w:color w:val="231F20"/>
          <w:spacing w:val="-2"/>
        </w:rPr>
        <w:t>âges</w:t>
      </w:r>
      <w:r>
        <w:rPr>
          <w:color w:val="231F20"/>
          <w:spacing w:val="-13"/>
        </w:rPr>
        <w:t> </w:t>
      </w:r>
      <w:r>
        <w:rPr>
          <w:color w:val="231F20"/>
          <w:spacing w:val="-2"/>
        </w:rPr>
        <w:t>et</w:t>
      </w:r>
      <w:r>
        <w:rPr>
          <w:color w:val="231F20"/>
          <w:spacing w:val="-13"/>
        </w:rPr>
        <w:t> </w:t>
      </w:r>
      <w:r>
        <w:rPr>
          <w:color w:val="231F20"/>
          <w:spacing w:val="-2"/>
        </w:rPr>
        <w:t>les</w:t>
      </w:r>
      <w:r>
        <w:rPr>
          <w:color w:val="231F20"/>
          <w:spacing w:val="-13"/>
        </w:rPr>
        <w:t> </w:t>
      </w:r>
      <w:r>
        <w:rPr>
          <w:color w:val="231F20"/>
          <w:spacing w:val="-2"/>
        </w:rPr>
        <w:t>dates </w:t>
      </w:r>
      <w:r>
        <w:rPr>
          <w:color w:val="231F20"/>
          <w:spacing w:val="-6"/>
        </w:rPr>
        <w:t>étaient écrits dans la marge, et quelques considérations « </w:t>
      </w:r>
      <w:r>
        <w:rPr>
          <w:i/>
          <w:color w:val="231F20"/>
          <w:spacing w:val="-6"/>
        </w:rPr>
        <w:t>aussi</w:t>
      </w:r>
      <w:r>
        <w:rPr>
          <w:i/>
          <w:color w:val="231F20"/>
          <w:spacing w:val="-6"/>
        </w:rPr>
        <w:t> </w:t>
      </w:r>
      <w:r>
        <w:rPr>
          <w:i/>
          <w:color w:val="231F20"/>
          <w:spacing w:val="-4"/>
        </w:rPr>
        <w:t>navrantes</w:t>
      </w:r>
      <w:r>
        <w:rPr>
          <w:i/>
          <w:color w:val="231F20"/>
          <w:spacing w:val="-13"/>
        </w:rPr>
        <w:t> </w:t>
      </w:r>
      <w:r>
        <w:rPr>
          <w:i/>
          <w:color w:val="231F20"/>
          <w:spacing w:val="-4"/>
        </w:rPr>
        <w:t>les</w:t>
      </w:r>
      <w:r>
        <w:rPr>
          <w:i/>
          <w:color w:val="231F20"/>
          <w:spacing w:val="-11"/>
        </w:rPr>
        <w:t> </w:t>
      </w:r>
      <w:r>
        <w:rPr>
          <w:i/>
          <w:color w:val="231F20"/>
          <w:spacing w:val="-4"/>
        </w:rPr>
        <w:t>unes</w:t>
      </w:r>
      <w:r>
        <w:rPr>
          <w:i/>
          <w:color w:val="231F20"/>
          <w:spacing w:val="-11"/>
        </w:rPr>
        <w:t> </w:t>
      </w:r>
      <w:r>
        <w:rPr>
          <w:i/>
          <w:color w:val="231F20"/>
          <w:spacing w:val="-4"/>
        </w:rPr>
        <w:t>que</w:t>
      </w:r>
      <w:r>
        <w:rPr>
          <w:i/>
          <w:color w:val="231F20"/>
          <w:spacing w:val="-11"/>
        </w:rPr>
        <w:t> </w:t>
      </w:r>
      <w:r>
        <w:rPr>
          <w:i/>
          <w:color w:val="231F20"/>
          <w:spacing w:val="-4"/>
        </w:rPr>
        <w:t>les</w:t>
      </w:r>
      <w:r>
        <w:rPr>
          <w:i/>
          <w:color w:val="231F20"/>
          <w:spacing w:val="-11"/>
        </w:rPr>
        <w:t> </w:t>
      </w:r>
      <w:r>
        <w:rPr>
          <w:i/>
          <w:color w:val="231F20"/>
          <w:spacing w:val="-4"/>
        </w:rPr>
        <w:t>autres</w:t>
      </w:r>
      <w:r>
        <w:rPr>
          <w:i/>
          <w:color w:val="231F20"/>
          <w:spacing w:val="-11"/>
        </w:rPr>
        <w:t> </w:t>
      </w:r>
      <w:r>
        <w:rPr>
          <w:color w:val="231F20"/>
          <w:spacing w:val="-4"/>
        </w:rPr>
        <w:t>»,</w:t>
      </w:r>
      <w:r>
        <w:rPr>
          <w:color w:val="231F20"/>
          <w:spacing w:val="-11"/>
        </w:rPr>
        <w:t> </w:t>
      </w:r>
      <w:r>
        <w:rPr>
          <w:color w:val="231F20"/>
          <w:spacing w:val="-4"/>
        </w:rPr>
        <w:t>accompagnaient</w:t>
      </w:r>
      <w:r>
        <w:rPr>
          <w:color w:val="231F20"/>
          <w:spacing w:val="-11"/>
        </w:rPr>
        <w:t> </w:t>
      </w:r>
      <w:r>
        <w:rPr>
          <w:color w:val="231F20"/>
          <w:spacing w:val="-4"/>
        </w:rPr>
        <w:t>durées</w:t>
      </w:r>
      <w:r>
        <w:rPr>
          <w:color w:val="231F20"/>
          <w:spacing w:val="-11"/>
        </w:rPr>
        <w:t> </w:t>
      </w:r>
      <w:r>
        <w:rPr>
          <w:color w:val="231F20"/>
          <w:spacing w:val="-4"/>
        </w:rPr>
        <w:t>et </w:t>
      </w:r>
      <w:r>
        <w:rPr>
          <w:color w:val="231F20"/>
        </w:rPr>
        <w:t>rythme</w:t>
      </w:r>
      <w:r>
        <w:rPr>
          <w:color w:val="231F20"/>
          <w:spacing w:val="-15"/>
        </w:rPr>
        <w:t> </w:t>
      </w:r>
      <w:r>
        <w:rPr>
          <w:color w:val="231F20"/>
        </w:rPr>
        <w:t>du</w:t>
      </w:r>
      <w:r>
        <w:rPr>
          <w:color w:val="231F20"/>
          <w:spacing w:val="-15"/>
        </w:rPr>
        <w:t> </w:t>
      </w:r>
      <w:r>
        <w:rPr>
          <w:color w:val="231F20"/>
        </w:rPr>
        <w:t>brossage,</w:t>
      </w:r>
      <w:r>
        <w:rPr>
          <w:color w:val="231F20"/>
          <w:spacing w:val="-15"/>
        </w:rPr>
        <w:t> </w:t>
      </w:r>
      <w:r>
        <w:rPr>
          <w:color w:val="231F20"/>
        </w:rPr>
        <w:t>marques</w:t>
      </w:r>
      <w:r>
        <w:rPr>
          <w:color w:val="231F20"/>
          <w:spacing w:val="-15"/>
        </w:rPr>
        <w:t> </w:t>
      </w:r>
      <w:r>
        <w:rPr>
          <w:color w:val="231F20"/>
        </w:rPr>
        <w:t>de</w:t>
      </w:r>
      <w:r>
        <w:rPr>
          <w:color w:val="231F20"/>
          <w:spacing w:val="-15"/>
        </w:rPr>
        <w:t> </w:t>
      </w:r>
      <w:r>
        <w:rPr>
          <w:color w:val="231F20"/>
        </w:rPr>
        <w:t>la</w:t>
      </w:r>
      <w:r>
        <w:rPr>
          <w:color w:val="231F20"/>
          <w:spacing w:val="-15"/>
        </w:rPr>
        <w:t> </w:t>
      </w:r>
      <w:r>
        <w:rPr>
          <w:color w:val="231F20"/>
        </w:rPr>
        <w:t>brosse</w:t>
      </w:r>
      <w:r>
        <w:rPr>
          <w:color w:val="231F20"/>
          <w:spacing w:val="-15"/>
        </w:rPr>
        <w:t> </w:t>
      </w:r>
      <w:r>
        <w:rPr>
          <w:color w:val="231F20"/>
        </w:rPr>
        <w:t>et</w:t>
      </w:r>
      <w:r>
        <w:rPr>
          <w:color w:val="231F20"/>
          <w:spacing w:val="-15"/>
        </w:rPr>
        <w:t> </w:t>
      </w:r>
      <w:r>
        <w:rPr>
          <w:color w:val="231F20"/>
        </w:rPr>
        <w:t>du</w:t>
      </w:r>
      <w:r>
        <w:rPr>
          <w:color w:val="231F20"/>
          <w:spacing w:val="-15"/>
        </w:rPr>
        <w:t> </w:t>
      </w:r>
      <w:r>
        <w:rPr>
          <w:color w:val="231F20"/>
        </w:rPr>
        <w:t>dentifrice,</w:t>
      </w:r>
      <w:r>
        <w:rPr>
          <w:color w:val="231F20"/>
          <w:spacing w:val="-15"/>
        </w:rPr>
        <w:t> </w:t>
      </w:r>
      <w:r>
        <w:rPr>
          <w:color w:val="231F20"/>
        </w:rPr>
        <w:t>le </w:t>
      </w:r>
      <w:r>
        <w:rPr>
          <w:color w:val="231F20"/>
          <w:spacing w:val="-2"/>
        </w:rPr>
        <w:t>tout</w:t>
      </w:r>
      <w:r>
        <w:rPr>
          <w:color w:val="231F20"/>
          <w:spacing w:val="-12"/>
        </w:rPr>
        <w:t> </w:t>
      </w:r>
      <w:r>
        <w:rPr>
          <w:color w:val="231F20"/>
          <w:spacing w:val="-2"/>
        </w:rPr>
        <w:t>écrit</w:t>
      </w:r>
      <w:r>
        <w:rPr>
          <w:color w:val="231F20"/>
          <w:spacing w:val="-12"/>
        </w:rPr>
        <w:t> </w:t>
      </w:r>
      <w:r>
        <w:rPr>
          <w:color w:val="231F20"/>
          <w:spacing w:val="-2"/>
        </w:rPr>
        <w:t>à</w:t>
      </w:r>
      <w:r>
        <w:rPr>
          <w:color w:val="231F20"/>
          <w:spacing w:val="-12"/>
        </w:rPr>
        <w:t> </w:t>
      </w:r>
      <w:r>
        <w:rPr>
          <w:color w:val="231F20"/>
          <w:spacing w:val="-2"/>
        </w:rPr>
        <w:t>la</w:t>
      </w:r>
      <w:r>
        <w:rPr>
          <w:color w:val="231F20"/>
          <w:spacing w:val="-12"/>
        </w:rPr>
        <w:t> </w:t>
      </w:r>
      <w:r>
        <w:rPr>
          <w:color w:val="231F20"/>
          <w:spacing w:val="-2"/>
        </w:rPr>
        <w:t>plume</w:t>
      </w:r>
      <w:r>
        <w:rPr>
          <w:color w:val="231F20"/>
          <w:spacing w:val="-12"/>
        </w:rPr>
        <w:t> </w:t>
      </w:r>
      <w:r>
        <w:rPr>
          <w:color w:val="231F20"/>
          <w:spacing w:val="-2"/>
        </w:rPr>
        <w:t>Sergent-Major,</w:t>
      </w:r>
      <w:r>
        <w:rPr>
          <w:color w:val="231F20"/>
          <w:spacing w:val="-12"/>
        </w:rPr>
        <w:t> </w:t>
      </w:r>
      <w:r>
        <w:rPr>
          <w:color w:val="231F20"/>
          <w:spacing w:val="-2"/>
        </w:rPr>
        <w:t>en</w:t>
      </w:r>
      <w:r>
        <w:rPr>
          <w:color w:val="231F20"/>
          <w:spacing w:val="-12"/>
        </w:rPr>
        <w:t> </w:t>
      </w:r>
      <w:r>
        <w:rPr>
          <w:color w:val="231F20"/>
          <w:spacing w:val="-2"/>
        </w:rPr>
        <w:t>rondes</w:t>
      </w:r>
      <w:r>
        <w:rPr>
          <w:color w:val="231F20"/>
          <w:spacing w:val="-12"/>
        </w:rPr>
        <w:t> </w:t>
      </w:r>
      <w:r>
        <w:rPr>
          <w:color w:val="231F20"/>
          <w:spacing w:val="-2"/>
        </w:rPr>
        <w:t>gracieuses</w:t>
      </w:r>
      <w:r>
        <w:rPr>
          <w:color w:val="231F20"/>
          <w:spacing w:val="-12"/>
        </w:rPr>
        <w:t> </w:t>
      </w:r>
      <w:r>
        <w:rPr>
          <w:color w:val="231F20"/>
          <w:spacing w:val="-2"/>
        </w:rPr>
        <w:t>sur </w:t>
      </w:r>
      <w:r>
        <w:rPr>
          <w:color w:val="231F20"/>
          <w:spacing w:val="-4"/>
        </w:rPr>
        <w:t>la</w:t>
      </w:r>
      <w:r>
        <w:rPr>
          <w:color w:val="231F20"/>
          <w:spacing w:val="-11"/>
        </w:rPr>
        <w:t> </w:t>
      </w:r>
      <w:r>
        <w:rPr>
          <w:color w:val="231F20"/>
          <w:spacing w:val="-4"/>
        </w:rPr>
        <w:t>largeur</w:t>
      </w:r>
      <w:r>
        <w:rPr>
          <w:color w:val="231F20"/>
          <w:spacing w:val="-11"/>
        </w:rPr>
        <w:t> </w:t>
      </w:r>
      <w:r>
        <w:rPr>
          <w:color w:val="231F20"/>
          <w:spacing w:val="-4"/>
        </w:rPr>
        <w:t>des</w:t>
      </w:r>
      <w:r>
        <w:rPr>
          <w:color w:val="231F20"/>
          <w:spacing w:val="-11"/>
        </w:rPr>
        <w:t> </w:t>
      </w:r>
      <w:r>
        <w:rPr>
          <w:color w:val="231F20"/>
          <w:spacing w:val="-4"/>
        </w:rPr>
        <w:t>pages.</w:t>
      </w:r>
      <w:r>
        <w:rPr>
          <w:color w:val="231F20"/>
          <w:spacing w:val="-11"/>
        </w:rPr>
        <w:t> </w:t>
      </w:r>
      <w:r>
        <w:rPr>
          <w:color w:val="231F20"/>
          <w:spacing w:val="-4"/>
        </w:rPr>
        <w:t>Que</w:t>
      </w:r>
      <w:r>
        <w:rPr>
          <w:color w:val="231F20"/>
          <w:spacing w:val="-7"/>
        </w:rPr>
        <w:t> </w:t>
      </w:r>
      <w:r>
        <w:rPr>
          <w:color w:val="231F20"/>
          <w:spacing w:val="-4"/>
        </w:rPr>
        <w:t>faire</w:t>
      </w:r>
      <w:r>
        <w:rPr>
          <w:color w:val="231F20"/>
          <w:spacing w:val="-6"/>
        </w:rPr>
        <w:t> </w:t>
      </w:r>
      <w:r>
        <w:rPr>
          <w:color w:val="231F20"/>
          <w:spacing w:val="-4"/>
        </w:rPr>
        <w:t>de</w:t>
      </w:r>
      <w:r>
        <w:rPr>
          <w:color w:val="231F20"/>
          <w:spacing w:val="-6"/>
        </w:rPr>
        <w:t> </w:t>
      </w:r>
      <w:r>
        <w:rPr>
          <w:color w:val="231F20"/>
          <w:spacing w:val="-4"/>
        </w:rPr>
        <w:t>cela</w:t>
      </w:r>
      <w:r>
        <w:rPr>
          <w:color w:val="231F20"/>
          <w:spacing w:val="-11"/>
        </w:rPr>
        <w:t> </w:t>
      </w:r>
      <w:r>
        <w:rPr>
          <w:color w:val="231F20"/>
          <w:spacing w:val="-4"/>
        </w:rPr>
        <w:t>?</w:t>
      </w:r>
      <w:r>
        <w:rPr>
          <w:color w:val="231F20"/>
          <w:spacing w:val="-6"/>
        </w:rPr>
        <w:t> </w:t>
      </w:r>
      <w:r>
        <w:rPr>
          <w:color w:val="231F20"/>
          <w:spacing w:val="-4"/>
        </w:rPr>
        <w:t>Rien,</w:t>
      </w:r>
      <w:r>
        <w:rPr>
          <w:color w:val="231F20"/>
          <w:spacing w:val="-6"/>
        </w:rPr>
        <w:t> </w:t>
      </w:r>
      <w:r>
        <w:rPr>
          <w:color w:val="231F20"/>
          <w:spacing w:val="-4"/>
        </w:rPr>
        <w:t>se</w:t>
      </w:r>
      <w:r>
        <w:rPr>
          <w:color w:val="231F20"/>
          <w:spacing w:val="-6"/>
        </w:rPr>
        <w:t> </w:t>
      </w:r>
      <w:r>
        <w:rPr>
          <w:color w:val="231F20"/>
          <w:spacing w:val="-4"/>
        </w:rPr>
        <w:t>dit-il.</w:t>
      </w:r>
      <w:r>
        <w:rPr>
          <w:color w:val="231F20"/>
          <w:spacing w:val="-6"/>
        </w:rPr>
        <w:t> </w:t>
      </w:r>
      <w:r>
        <w:rPr>
          <w:color w:val="231F20"/>
          <w:spacing w:val="-4"/>
        </w:rPr>
        <w:t>Quelle </w:t>
      </w:r>
      <w:r>
        <w:rPr>
          <w:color w:val="231F20"/>
          <w:spacing w:val="-6"/>
        </w:rPr>
        <w:t>folie</w:t>
      </w:r>
      <w:r>
        <w:rPr>
          <w:color w:val="231F20"/>
          <w:spacing w:val="-11"/>
        </w:rPr>
        <w:t> </w:t>
      </w:r>
      <w:r>
        <w:rPr>
          <w:color w:val="231F20"/>
          <w:spacing w:val="-6"/>
        </w:rPr>
        <w:t>!</w:t>
      </w:r>
      <w:r>
        <w:rPr>
          <w:color w:val="231F20"/>
          <w:spacing w:val="-9"/>
        </w:rPr>
        <w:t> </w:t>
      </w:r>
      <w:r>
        <w:rPr>
          <w:color w:val="231F20"/>
          <w:spacing w:val="-6"/>
        </w:rPr>
        <w:t>Cela</w:t>
      </w:r>
      <w:r>
        <w:rPr>
          <w:color w:val="231F20"/>
          <w:spacing w:val="-9"/>
        </w:rPr>
        <w:t> </w:t>
      </w:r>
      <w:r>
        <w:rPr>
          <w:color w:val="231F20"/>
          <w:spacing w:val="-6"/>
        </w:rPr>
        <w:t>n’a</w:t>
      </w:r>
      <w:r>
        <w:rPr>
          <w:color w:val="231F20"/>
          <w:spacing w:val="-9"/>
        </w:rPr>
        <w:t> </w:t>
      </w:r>
      <w:r>
        <w:rPr>
          <w:color w:val="231F20"/>
          <w:spacing w:val="-6"/>
        </w:rPr>
        <w:t>aucun</w:t>
      </w:r>
      <w:r>
        <w:rPr>
          <w:color w:val="231F20"/>
          <w:spacing w:val="-9"/>
        </w:rPr>
        <w:t> </w:t>
      </w:r>
      <w:r>
        <w:rPr>
          <w:color w:val="231F20"/>
          <w:spacing w:val="-6"/>
        </w:rPr>
        <w:t>sens</w:t>
      </w:r>
      <w:r>
        <w:rPr>
          <w:color w:val="231F20"/>
          <w:spacing w:val="-9"/>
        </w:rPr>
        <w:t> </w:t>
      </w:r>
      <w:r>
        <w:rPr>
          <w:color w:val="231F20"/>
          <w:spacing w:val="-6"/>
        </w:rPr>
        <w:t>!</w:t>
      </w:r>
      <w:r>
        <w:rPr>
          <w:color w:val="231F20"/>
          <w:spacing w:val="-9"/>
        </w:rPr>
        <w:t> </w:t>
      </w:r>
      <w:r>
        <w:rPr>
          <w:color w:val="231F20"/>
          <w:spacing w:val="-6"/>
        </w:rPr>
        <w:t>Mais</w:t>
      </w:r>
      <w:r>
        <w:rPr>
          <w:color w:val="231F20"/>
          <w:spacing w:val="-9"/>
        </w:rPr>
        <w:t> </w:t>
      </w:r>
      <w:r>
        <w:rPr>
          <w:color w:val="231F20"/>
          <w:spacing w:val="-6"/>
        </w:rPr>
        <w:t>il</w:t>
      </w:r>
      <w:r>
        <w:rPr>
          <w:color w:val="231F20"/>
          <w:spacing w:val="-9"/>
        </w:rPr>
        <w:t> </w:t>
      </w:r>
      <w:r>
        <w:rPr>
          <w:color w:val="231F20"/>
          <w:spacing w:val="-6"/>
        </w:rPr>
        <w:t>ne</w:t>
      </w:r>
      <w:r>
        <w:rPr>
          <w:color w:val="231F20"/>
          <w:spacing w:val="-9"/>
        </w:rPr>
        <w:t> </w:t>
      </w:r>
      <w:r>
        <w:rPr>
          <w:color w:val="231F20"/>
          <w:spacing w:val="-6"/>
        </w:rPr>
        <w:t>put</w:t>
      </w:r>
      <w:r>
        <w:rPr>
          <w:color w:val="231F20"/>
          <w:spacing w:val="-9"/>
        </w:rPr>
        <w:t> </w:t>
      </w:r>
      <w:r>
        <w:rPr>
          <w:color w:val="231F20"/>
          <w:spacing w:val="-6"/>
        </w:rPr>
        <w:t>pourtant</w:t>
      </w:r>
      <w:r>
        <w:rPr>
          <w:color w:val="231F20"/>
          <w:spacing w:val="-9"/>
        </w:rPr>
        <w:t> </w:t>
      </w:r>
      <w:r>
        <w:rPr>
          <w:color w:val="231F20"/>
          <w:spacing w:val="-6"/>
        </w:rPr>
        <w:t>se</w:t>
      </w:r>
      <w:r>
        <w:rPr>
          <w:color w:val="231F20"/>
          <w:spacing w:val="-9"/>
        </w:rPr>
        <w:t> </w:t>
      </w:r>
      <w:r>
        <w:rPr>
          <w:color w:val="231F20"/>
          <w:spacing w:val="-6"/>
        </w:rPr>
        <w:t>résoudre </w:t>
      </w:r>
      <w:r>
        <w:rPr>
          <w:color w:val="231F20"/>
        </w:rPr>
        <w:t>à détruire ce volume.</w:t>
      </w:r>
    </w:p>
    <w:p>
      <w:pPr>
        <w:spacing w:line="242" w:lineRule="auto" w:before="77"/>
        <w:ind w:left="320" w:right="488" w:firstLine="0"/>
        <w:jc w:val="both"/>
        <w:rPr>
          <w:sz w:val="24"/>
        </w:rPr>
      </w:pPr>
      <w:r>
        <w:rPr>
          <w:color w:val="231F20"/>
          <w:w w:val="95"/>
          <w:sz w:val="24"/>
        </w:rPr>
        <w:t>—</w:t>
      </w:r>
      <w:r>
        <w:rPr>
          <w:color w:val="231F20"/>
          <w:spacing w:val="-12"/>
          <w:w w:val="95"/>
          <w:sz w:val="24"/>
        </w:rPr>
        <w:t> </w:t>
      </w:r>
      <w:r>
        <w:rPr>
          <w:color w:val="231F20"/>
          <w:w w:val="95"/>
          <w:sz w:val="24"/>
        </w:rPr>
        <w:t>«</w:t>
      </w:r>
      <w:r>
        <w:rPr>
          <w:color w:val="231F20"/>
          <w:spacing w:val="-12"/>
          <w:w w:val="95"/>
          <w:sz w:val="24"/>
        </w:rPr>
        <w:t> </w:t>
      </w:r>
      <w:r>
        <w:rPr>
          <w:i/>
          <w:color w:val="231F20"/>
          <w:w w:val="95"/>
          <w:sz w:val="24"/>
        </w:rPr>
        <w:t>C’est</w:t>
      </w:r>
      <w:r>
        <w:rPr>
          <w:i/>
          <w:color w:val="231F20"/>
          <w:spacing w:val="-12"/>
          <w:w w:val="95"/>
          <w:sz w:val="24"/>
        </w:rPr>
        <w:t> </w:t>
      </w:r>
      <w:r>
        <w:rPr>
          <w:i/>
          <w:color w:val="231F20"/>
          <w:w w:val="95"/>
          <w:sz w:val="24"/>
        </w:rPr>
        <w:t>une</w:t>
      </w:r>
      <w:r>
        <w:rPr>
          <w:i/>
          <w:color w:val="231F20"/>
          <w:spacing w:val="-12"/>
          <w:w w:val="95"/>
          <w:sz w:val="24"/>
        </w:rPr>
        <w:t> </w:t>
      </w:r>
      <w:r>
        <w:rPr>
          <w:i/>
          <w:color w:val="231F20"/>
          <w:w w:val="95"/>
          <w:sz w:val="24"/>
        </w:rPr>
        <w:t>vie,</w:t>
      </w:r>
      <w:r>
        <w:rPr>
          <w:i/>
          <w:color w:val="231F20"/>
          <w:spacing w:val="-10"/>
          <w:w w:val="95"/>
          <w:sz w:val="24"/>
        </w:rPr>
        <w:t> </w:t>
      </w:r>
      <w:r>
        <w:rPr>
          <w:color w:val="231F20"/>
          <w:w w:val="95"/>
          <w:sz w:val="24"/>
        </w:rPr>
        <w:t>se</w:t>
      </w:r>
      <w:r>
        <w:rPr>
          <w:color w:val="231F20"/>
          <w:spacing w:val="-6"/>
          <w:w w:val="95"/>
          <w:sz w:val="24"/>
        </w:rPr>
        <w:t> </w:t>
      </w:r>
      <w:r>
        <w:rPr>
          <w:color w:val="231F20"/>
          <w:w w:val="95"/>
          <w:sz w:val="24"/>
        </w:rPr>
        <w:t>dit-il.</w:t>
      </w:r>
      <w:r>
        <w:rPr>
          <w:color w:val="231F20"/>
          <w:spacing w:val="-7"/>
          <w:w w:val="95"/>
          <w:sz w:val="24"/>
        </w:rPr>
        <w:t> </w:t>
      </w:r>
      <w:r>
        <w:rPr>
          <w:i/>
          <w:color w:val="231F20"/>
          <w:w w:val="95"/>
          <w:sz w:val="24"/>
        </w:rPr>
        <w:t>C’est</w:t>
      </w:r>
      <w:r>
        <w:rPr>
          <w:i/>
          <w:color w:val="231F20"/>
          <w:spacing w:val="-7"/>
          <w:w w:val="95"/>
          <w:sz w:val="24"/>
        </w:rPr>
        <w:t> </w:t>
      </w:r>
      <w:r>
        <w:rPr>
          <w:i/>
          <w:color w:val="231F20"/>
          <w:w w:val="95"/>
          <w:sz w:val="24"/>
        </w:rPr>
        <w:t>une</w:t>
      </w:r>
      <w:r>
        <w:rPr>
          <w:i/>
          <w:color w:val="231F20"/>
          <w:spacing w:val="-7"/>
          <w:w w:val="95"/>
          <w:sz w:val="24"/>
        </w:rPr>
        <w:t> </w:t>
      </w:r>
      <w:r>
        <w:rPr>
          <w:i/>
          <w:color w:val="231F20"/>
          <w:w w:val="95"/>
          <w:sz w:val="24"/>
        </w:rPr>
        <w:t>vie</w:t>
      </w:r>
      <w:r>
        <w:rPr>
          <w:i/>
          <w:color w:val="231F20"/>
          <w:spacing w:val="-12"/>
          <w:w w:val="95"/>
          <w:sz w:val="24"/>
        </w:rPr>
        <w:t> </w:t>
      </w:r>
      <w:r>
        <w:rPr>
          <w:i/>
          <w:color w:val="231F20"/>
          <w:w w:val="95"/>
          <w:sz w:val="24"/>
        </w:rPr>
        <w:t>!</w:t>
      </w:r>
      <w:r>
        <w:rPr>
          <w:i/>
          <w:color w:val="231F20"/>
          <w:spacing w:val="-12"/>
          <w:w w:val="95"/>
          <w:sz w:val="24"/>
        </w:rPr>
        <w:t> </w:t>
      </w:r>
      <w:r>
        <w:rPr>
          <w:i/>
          <w:color w:val="231F20"/>
          <w:w w:val="95"/>
          <w:sz w:val="24"/>
        </w:rPr>
        <w:t>Toute</w:t>
      </w:r>
      <w:r>
        <w:rPr>
          <w:i/>
          <w:color w:val="231F20"/>
          <w:spacing w:val="-7"/>
          <w:w w:val="95"/>
          <w:sz w:val="24"/>
        </w:rPr>
        <w:t> </w:t>
      </w:r>
      <w:r>
        <w:rPr>
          <w:i/>
          <w:color w:val="231F20"/>
          <w:w w:val="95"/>
          <w:sz w:val="24"/>
        </w:rPr>
        <w:t>une</w:t>
      </w:r>
      <w:r>
        <w:rPr>
          <w:i/>
          <w:color w:val="231F20"/>
          <w:spacing w:val="-7"/>
          <w:w w:val="95"/>
          <w:sz w:val="24"/>
        </w:rPr>
        <w:t> </w:t>
      </w:r>
      <w:r>
        <w:rPr>
          <w:i/>
          <w:color w:val="231F20"/>
          <w:w w:val="95"/>
          <w:sz w:val="24"/>
        </w:rPr>
        <w:t>vie.</w:t>
      </w:r>
      <w:r>
        <w:rPr>
          <w:i/>
          <w:color w:val="231F20"/>
          <w:spacing w:val="-7"/>
          <w:w w:val="95"/>
          <w:sz w:val="24"/>
        </w:rPr>
        <w:t> </w:t>
      </w:r>
      <w:r>
        <w:rPr>
          <w:i/>
          <w:color w:val="231F20"/>
          <w:w w:val="95"/>
          <w:sz w:val="24"/>
        </w:rPr>
        <w:t>Je</w:t>
      </w:r>
      <w:r>
        <w:rPr>
          <w:i/>
          <w:color w:val="231F20"/>
          <w:spacing w:val="-7"/>
          <w:w w:val="95"/>
          <w:sz w:val="24"/>
        </w:rPr>
        <w:t> </w:t>
      </w:r>
      <w:r>
        <w:rPr>
          <w:i/>
          <w:color w:val="231F20"/>
          <w:w w:val="95"/>
          <w:sz w:val="24"/>
        </w:rPr>
        <w:t>ne</w:t>
      </w:r>
      <w:r>
        <w:rPr>
          <w:i/>
          <w:color w:val="231F20"/>
          <w:w w:val="95"/>
          <w:sz w:val="24"/>
        </w:rPr>
        <w:t> peux pas détruire cela. </w:t>
      </w:r>
      <w:r>
        <w:rPr>
          <w:color w:val="231F20"/>
          <w:w w:val="95"/>
          <w:sz w:val="24"/>
        </w:rPr>
        <w:t>»</w:t>
      </w:r>
    </w:p>
    <w:p>
      <w:pPr>
        <w:pStyle w:val="BodyText"/>
        <w:spacing w:line="242" w:lineRule="auto" w:before="60"/>
        <w:ind w:right="489"/>
      </w:pPr>
      <w:r>
        <w:rPr>
          <w:color w:val="231F20"/>
          <w:spacing w:val="-4"/>
        </w:rPr>
        <w:t>Certains</w:t>
      </w:r>
      <w:r>
        <w:rPr>
          <w:color w:val="231F20"/>
          <w:spacing w:val="-9"/>
        </w:rPr>
        <w:t> </w:t>
      </w:r>
      <w:r>
        <w:rPr>
          <w:color w:val="231F20"/>
          <w:spacing w:val="-4"/>
        </w:rPr>
        <w:t>considèrent</w:t>
      </w:r>
      <w:r>
        <w:rPr>
          <w:color w:val="231F20"/>
          <w:spacing w:val="-9"/>
        </w:rPr>
        <w:t> </w:t>
      </w:r>
      <w:r>
        <w:rPr>
          <w:color w:val="231F20"/>
          <w:spacing w:val="-4"/>
        </w:rPr>
        <w:t>que</w:t>
      </w:r>
      <w:r>
        <w:rPr>
          <w:color w:val="231F20"/>
          <w:spacing w:val="-9"/>
        </w:rPr>
        <w:t> </w:t>
      </w:r>
      <w:r>
        <w:rPr>
          <w:color w:val="231F20"/>
          <w:spacing w:val="-4"/>
        </w:rPr>
        <w:t>dans</w:t>
      </w:r>
      <w:r>
        <w:rPr>
          <w:color w:val="231F20"/>
          <w:spacing w:val="-9"/>
        </w:rPr>
        <w:t> </w:t>
      </w:r>
      <w:r>
        <w:rPr>
          <w:color w:val="231F20"/>
          <w:spacing w:val="-4"/>
        </w:rPr>
        <w:t>cette</w:t>
      </w:r>
      <w:r>
        <w:rPr>
          <w:color w:val="231F20"/>
          <w:spacing w:val="-9"/>
        </w:rPr>
        <w:t> </w:t>
      </w:r>
      <w:r>
        <w:rPr>
          <w:color w:val="231F20"/>
          <w:spacing w:val="-4"/>
        </w:rPr>
        <w:t>première</w:t>
      </w:r>
      <w:r>
        <w:rPr>
          <w:color w:val="231F20"/>
          <w:spacing w:val="-9"/>
        </w:rPr>
        <w:t> </w:t>
      </w:r>
      <w:r>
        <w:rPr>
          <w:color w:val="231F20"/>
          <w:spacing w:val="-4"/>
        </w:rPr>
        <w:t>réaction</w:t>
      </w:r>
      <w:r>
        <w:rPr>
          <w:color w:val="231F20"/>
          <w:spacing w:val="-9"/>
        </w:rPr>
        <w:t> </w:t>
      </w:r>
      <w:r>
        <w:rPr>
          <w:color w:val="231F20"/>
          <w:spacing w:val="-4"/>
        </w:rPr>
        <w:t>est</w:t>
      </w:r>
      <w:r>
        <w:rPr>
          <w:color w:val="231F20"/>
          <w:spacing w:val="-9"/>
        </w:rPr>
        <w:t> </w:t>
      </w:r>
      <w:r>
        <w:rPr>
          <w:color w:val="231F20"/>
          <w:spacing w:val="-4"/>
        </w:rPr>
        <w:t>déjà </w:t>
      </w:r>
      <w:r>
        <w:rPr>
          <w:color w:val="231F20"/>
          <w:spacing w:val="-8"/>
        </w:rPr>
        <w:t>contenue,</w:t>
      </w:r>
      <w:r>
        <w:rPr>
          <w:color w:val="231F20"/>
          <w:spacing w:val="-6"/>
        </w:rPr>
        <w:t> </w:t>
      </w:r>
      <w:r>
        <w:rPr>
          <w:color w:val="231F20"/>
          <w:spacing w:val="-8"/>
        </w:rPr>
        <w:t>en</w:t>
      </w:r>
      <w:r>
        <w:rPr>
          <w:color w:val="231F20"/>
          <w:spacing w:val="-6"/>
        </w:rPr>
        <w:t> </w:t>
      </w:r>
      <w:r>
        <w:rPr>
          <w:color w:val="231F20"/>
          <w:spacing w:val="-8"/>
        </w:rPr>
        <w:t>germe,</w:t>
      </w:r>
      <w:r>
        <w:rPr>
          <w:color w:val="231F20"/>
          <w:spacing w:val="-6"/>
        </w:rPr>
        <w:t> </w:t>
      </w:r>
      <w:r>
        <w:rPr>
          <w:color w:val="231F20"/>
          <w:spacing w:val="-8"/>
        </w:rPr>
        <w:t>la</w:t>
      </w:r>
      <w:r>
        <w:rPr>
          <w:color w:val="231F20"/>
          <w:spacing w:val="-6"/>
        </w:rPr>
        <w:t> </w:t>
      </w:r>
      <w:r>
        <w:rPr>
          <w:color w:val="231F20"/>
          <w:spacing w:val="-8"/>
        </w:rPr>
        <w:t>formulation</w:t>
      </w:r>
      <w:r>
        <w:rPr>
          <w:color w:val="231F20"/>
          <w:spacing w:val="-6"/>
        </w:rPr>
        <w:t> </w:t>
      </w:r>
      <w:r>
        <w:rPr>
          <w:color w:val="231F20"/>
          <w:spacing w:val="-8"/>
        </w:rPr>
        <w:t>finale</w:t>
      </w:r>
      <w:r>
        <w:rPr>
          <w:color w:val="231F20"/>
          <w:spacing w:val="-6"/>
        </w:rPr>
        <w:t> </w:t>
      </w:r>
      <w:r>
        <w:rPr>
          <w:color w:val="231F20"/>
          <w:spacing w:val="-8"/>
        </w:rPr>
        <w:t>rapportée</w:t>
      </w:r>
      <w:r>
        <w:rPr>
          <w:color w:val="231F20"/>
          <w:spacing w:val="-6"/>
        </w:rPr>
        <w:t> </w:t>
      </w:r>
      <w:r>
        <w:rPr>
          <w:color w:val="231F20"/>
          <w:spacing w:val="-8"/>
        </w:rPr>
        <w:t>à</w:t>
      </w:r>
      <w:r>
        <w:rPr>
          <w:color w:val="231F20"/>
          <w:spacing w:val="-6"/>
        </w:rPr>
        <w:t> </w:t>
      </w:r>
      <w:r>
        <w:rPr>
          <w:color w:val="231F20"/>
          <w:spacing w:val="-8"/>
        </w:rPr>
        <w:t>soi-même </w:t>
      </w:r>
      <w:r>
        <w:rPr>
          <w:color w:val="231F20"/>
          <w:spacing w:val="-2"/>
        </w:rPr>
        <w:t>du</w:t>
      </w:r>
      <w:r>
        <w:rPr>
          <w:color w:val="231F20"/>
          <w:spacing w:val="-13"/>
        </w:rPr>
        <w:t> </w:t>
      </w:r>
      <w:r>
        <w:rPr>
          <w:color w:val="231F20"/>
          <w:spacing w:val="-2"/>
        </w:rPr>
        <w:t>“</w:t>
      </w:r>
      <w:r>
        <w:rPr>
          <w:color w:val="231F20"/>
          <w:spacing w:val="-13"/>
        </w:rPr>
        <w:t> </w:t>
      </w:r>
      <w:r>
        <w:rPr>
          <w:i/>
          <w:color w:val="231F20"/>
          <w:spacing w:val="-2"/>
        </w:rPr>
        <w:t>je</w:t>
      </w:r>
      <w:r>
        <w:rPr>
          <w:i/>
          <w:color w:val="231F20"/>
          <w:spacing w:val="-13"/>
        </w:rPr>
        <w:t> </w:t>
      </w:r>
      <w:r>
        <w:rPr>
          <w:i/>
          <w:color w:val="231F20"/>
          <w:spacing w:val="-2"/>
        </w:rPr>
        <w:t>suis</w:t>
      </w:r>
      <w:r>
        <w:rPr>
          <w:i/>
          <w:color w:val="231F20"/>
          <w:spacing w:val="-13"/>
        </w:rPr>
        <w:t> </w:t>
      </w:r>
      <w:r>
        <w:rPr>
          <w:i/>
          <w:color w:val="231F20"/>
          <w:spacing w:val="-2"/>
        </w:rPr>
        <w:t>vivant</w:t>
      </w:r>
      <w:r>
        <w:rPr>
          <w:i/>
          <w:color w:val="231F20"/>
          <w:spacing w:val="-13"/>
        </w:rPr>
        <w:t> </w:t>
      </w:r>
      <w:r>
        <w:rPr>
          <w:color w:val="231F20"/>
          <w:spacing w:val="-2"/>
        </w:rPr>
        <w:t>”,</w:t>
      </w:r>
      <w:r>
        <w:rPr>
          <w:color w:val="231F20"/>
          <w:spacing w:val="-13"/>
        </w:rPr>
        <w:t> </w:t>
      </w:r>
      <w:r>
        <w:rPr>
          <w:color w:val="231F20"/>
          <w:spacing w:val="-2"/>
        </w:rPr>
        <w:t>ainsi</w:t>
      </w:r>
      <w:r>
        <w:rPr>
          <w:color w:val="231F20"/>
          <w:spacing w:val="-13"/>
        </w:rPr>
        <w:t> </w:t>
      </w:r>
      <w:r>
        <w:rPr>
          <w:color w:val="231F20"/>
          <w:spacing w:val="-2"/>
        </w:rPr>
        <w:t>que</w:t>
      </w:r>
      <w:r>
        <w:rPr>
          <w:color w:val="231F20"/>
          <w:spacing w:val="-13"/>
        </w:rPr>
        <w:t> </w:t>
      </w:r>
      <w:r>
        <w:rPr>
          <w:color w:val="231F20"/>
          <w:spacing w:val="-2"/>
        </w:rPr>
        <w:t>le</w:t>
      </w:r>
      <w:r>
        <w:rPr>
          <w:color w:val="231F20"/>
          <w:spacing w:val="-13"/>
        </w:rPr>
        <w:t> </w:t>
      </w:r>
      <w:r>
        <w:rPr>
          <w:color w:val="231F20"/>
          <w:spacing w:val="-2"/>
        </w:rPr>
        <w:t>Grand</w:t>
      </w:r>
      <w:r>
        <w:rPr>
          <w:color w:val="231F20"/>
          <w:spacing w:val="-8"/>
        </w:rPr>
        <w:t> </w:t>
      </w:r>
      <w:r>
        <w:rPr>
          <w:color w:val="231F20"/>
          <w:spacing w:val="-2"/>
        </w:rPr>
        <w:t>Collectionneur</w:t>
      </w:r>
      <w:r>
        <w:rPr>
          <w:color w:val="231F20"/>
          <w:spacing w:val="-6"/>
        </w:rPr>
        <w:t> </w:t>
      </w:r>
      <w:r>
        <w:rPr>
          <w:color w:val="231F20"/>
          <w:spacing w:val="-2"/>
        </w:rPr>
        <w:t>l’aura </w:t>
      </w:r>
      <w:r>
        <w:rPr>
          <w:color w:val="231F20"/>
          <w:spacing w:val="-4"/>
        </w:rPr>
        <w:t>énoncée</w:t>
      </w:r>
      <w:r>
        <w:rPr>
          <w:color w:val="231F20"/>
          <w:spacing w:val="-11"/>
        </w:rPr>
        <w:t> </w:t>
      </w:r>
      <w:r>
        <w:rPr>
          <w:color w:val="231F20"/>
          <w:spacing w:val="-4"/>
        </w:rPr>
        <w:t>et</w:t>
      </w:r>
      <w:r>
        <w:rPr>
          <w:color w:val="231F20"/>
          <w:spacing w:val="-11"/>
        </w:rPr>
        <w:t> </w:t>
      </w:r>
      <w:r>
        <w:rPr>
          <w:color w:val="231F20"/>
          <w:spacing w:val="-4"/>
        </w:rPr>
        <w:t>qu’ainsi</w:t>
      </w:r>
      <w:r>
        <w:rPr>
          <w:color w:val="231F20"/>
          <w:spacing w:val="-11"/>
        </w:rPr>
        <w:t> </w:t>
      </w:r>
      <w:r>
        <w:rPr>
          <w:color w:val="231F20"/>
          <w:spacing w:val="-4"/>
        </w:rPr>
        <w:t>donc,</w:t>
      </w:r>
      <w:r>
        <w:rPr>
          <w:color w:val="231F20"/>
          <w:spacing w:val="-11"/>
        </w:rPr>
        <w:t> </w:t>
      </w:r>
      <w:r>
        <w:rPr>
          <w:color w:val="231F20"/>
          <w:spacing w:val="-4"/>
        </w:rPr>
        <w:t>c’était</w:t>
      </w:r>
      <w:r>
        <w:rPr>
          <w:color w:val="231F20"/>
          <w:spacing w:val="-11"/>
        </w:rPr>
        <w:t> </w:t>
      </w:r>
      <w:r>
        <w:rPr>
          <w:color w:val="231F20"/>
          <w:spacing w:val="-4"/>
        </w:rPr>
        <w:t>lui-même</w:t>
      </w:r>
      <w:r>
        <w:rPr>
          <w:color w:val="231F20"/>
          <w:spacing w:val="-11"/>
        </w:rPr>
        <w:t> </w:t>
      </w:r>
      <w:r>
        <w:rPr>
          <w:color w:val="231F20"/>
          <w:spacing w:val="-4"/>
        </w:rPr>
        <w:t>qui,</w:t>
      </w:r>
      <w:r>
        <w:rPr>
          <w:color w:val="231F20"/>
          <w:spacing w:val="-11"/>
        </w:rPr>
        <w:t> </w:t>
      </w:r>
      <w:r>
        <w:rPr>
          <w:color w:val="231F20"/>
          <w:spacing w:val="-4"/>
        </w:rPr>
        <w:t>d’une</w:t>
      </w:r>
      <w:r>
        <w:rPr>
          <w:color w:val="231F20"/>
          <w:spacing w:val="-11"/>
        </w:rPr>
        <w:t> </w:t>
      </w:r>
      <w:r>
        <w:rPr>
          <w:color w:val="231F20"/>
          <w:spacing w:val="-4"/>
        </w:rPr>
        <w:t>manière </w:t>
      </w:r>
      <w:r>
        <w:rPr>
          <w:color w:val="231F20"/>
          <w:spacing w:val="-6"/>
        </w:rPr>
        <w:t>ou</w:t>
      </w:r>
      <w:r>
        <w:rPr>
          <w:color w:val="231F20"/>
          <w:spacing w:val="-11"/>
        </w:rPr>
        <w:t> </w:t>
      </w:r>
      <w:r>
        <w:rPr>
          <w:color w:val="231F20"/>
          <w:spacing w:val="-6"/>
        </w:rPr>
        <w:t>d’une</w:t>
      </w:r>
      <w:r>
        <w:rPr>
          <w:color w:val="231F20"/>
          <w:spacing w:val="-9"/>
        </w:rPr>
        <w:t> </w:t>
      </w:r>
      <w:r>
        <w:rPr>
          <w:color w:val="231F20"/>
          <w:spacing w:val="-6"/>
        </w:rPr>
        <w:t>autre,</w:t>
      </w:r>
      <w:r>
        <w:rPr>
          <w:color w:val="231F20"/>
          <w:spacing w:val="-9"/>
        </w:rPr>
        <w:t> </w:t>
      </w:r>
      <w:r>
        <w:rPr>
          <w:color w:val="231F20"/>
          <w:spacing w:val="-6"/>
        </w:rPr>
        <w:t>inspirait</w:t>
      </w:r>
      <w:r>
        <w:rPr>
          <w:color w:val="231F20"/>
          <w:spacing w:val="-9"/>
        </w:rPr>
        <w:t> </w:t>
      </w:r>
      <w:r>
        <w:rPr>
          <w:color w:val="231F20"/>
          <w:spacing w:val="-6"/>
        </w:rPr>
        <w:t>et</w:t>
      </w:r>
      <w:r>
        <w:rPr>
          <w:color w:val="231F20"/>
          <w:spacing w:val="-9"/>
        </w:rPr>
        <w:t> </w:t>
      </w:r>
      <w:r>
        <w:rPr>
          <w:color w:val="231F20"/>
          <w:spacing w:val="-6"/>
        </w:rPr>
        <w:t>dictait</w:t>
      </w:r>
      <w:r>
        <w:rPr>
          <w:color w:val="231F20"/>
          <w:spacing w:val="-9"/>
        </w:rPr>
        <w:t> </w:t>
      </w:r>
      <w:r>
        <w:rPr>
          <w:color w:val="231F20"/>
          <w:spacing w:val="-6"/>
        </w:rPr>
        <w:t>ces</w:t>
      </w:r>
      <w:r>
        <w:rPr>
          <w:color w:val="231F20"/>
          <w:spacing w:val="-9"/>
        </w:rPr>
        <w:t> </w:t>
      </w:r>
      <w:r>
        <w:rPr>
          <w:color w:val="231F20"/>
          <w:spacing w:val="-6"/>
        </w:rPr>
        <w:t>propos.</w:t>
      </w:r>
      <w:r>
        <w:rPr>
          <w:color w:val="231F20"/>
          <w:spacing w:val="-9"/>
        </w:rPr>
        <w:t> </w:t>
      </w:r>
      <w:r>
        <w:rPr>
          <w:color w:val="231F20"/>
          <w:spacing w:val="-6"/>
        </w:rPr>
        <w:t>D’autres</w:t>
      </w:r>
      <w:r>
        <w:rPr>
          <w:color w:val="231F20"/>
          <w:spacing w:val="-9"/>
        </w:rPr>
        <w:t> </w:t>
      </w:r>
      <w:r>
        <w:rPr>
          <w:color w:val="231F20"/>
          <w:spacing w:val="-6"/>
        </w:rPr>
        <w:t>insistent </w:t>
      </w:r>
      <w:r>
        <w:rPr>
          <w:color w:val="231F20"/>
        </w:rPr>
        <w:t>sur</w:t>
      </w:r>
      <w:r>
        <w:rPr>
          <w:color w:val="231F20"/>
          <w:spacing w:val="-15"/>
        </w:rPr>
        <w:t> </w:t>
      </w:r>
      <w:r>
        <w:rPr>
          <w:color w:val="231F20"/>
        </w:rPr>
        <w:t>un</w:t>
      </w:r>
      <w:r>
        <w:rPr>
          <w:color w:val="231F20"/>
          <w:spacing w:val="-15"/>
        </w:rPr>
        <w:t> </w:t>
      </w:r>
      <w:r>
        <w:rPr>
          <w:color w:val="231F20"/>
        </w:rPr>
        <w:t>déterminisme</w:t>
      </w:r>
      <w:r>
        <w:rPr>
          <w:color w:val="231F20"/>
          <w:spacing w:val="-15"/>
        </w:rPr>
        <w:t> </w:t>
      </w:r>
      <w:r>
        <w:rPr>
          <w:color w:val="231F20"/>
        </w:rPr>
        <w:t>à</w:t>
      </w:r>
      <w:r>
        <w:rPr>
          <w:color w:val="231F20"/>
          <w:spacing w:val="-15"/>
        </w:rPr>
        <w:t> </w:t>
      </w:r>
      <w:r>
        <w:rPr>
          <w:color w:val="231F20"/>
        </w:rPr>
        <w:t>l’œuvre</w:t>
      </w:r>
      <w:r>
        <w:rPr>
          <w:color w:val="231F20"/>
          <w:spacing w:val="-15"/>
        </w:rPr>
        <w:t> </w:t>
      </w:r>
      <w:r>
        <w:rPr>
          <w:color w:val="231F20"/>
        </w:rPr>
        <w:t>:</w:t>
      </w:r>
      <w:r>
        <w:rPr>
          <w:color w:val="231F20"/>
          <w:spacing w:val="-15"/>
        </w:rPr>
        <w:t> </w:t>
      </w:r>
      <w:r>
        <w:rPr>
          <w:color w:val="231F20"/>
        </w:rPr>
        <w:t>à</w:t>
      </w:r>
      <w:r>
        <w:rPr>
          <w:color w:val="231F20"/>
          <w:spacing w:val="-15"/>
        </w:rPr>
        <w:t> </w:t>
      </w:r>
      <w:r>
        <w:rPr>
          <w:color w:val="231F20"/>
        </w:rPr>
        <w:t>leurs</w:t>
      </w:r>
      <w:r>
        <w:rPr>
          <w:color w:val="231F20"/>
          <w:spacing w:val="-15"/>
        </w:rPr>
        <w:t> </w:t>
      </w:r>
      <w:r>
        <w:rPr>
          <w:color w:val="231F20"/>
        </w:rPr>
        <w:t>yeux,</w:t>
      </w:r>
      <w:r>
        <w:rPr>
          <w:color w:val="231F20"/>
          <w:spacing w:val="-15"/>
        </w:rPr>
        <w:t> </w:t>
      </w:r>
      <w:r>
        <w:rPr>
          <w:color w:val="231F20"/>
        </w:rPr>
        <w:t>le</w:t>
      </w:r>
      <w:r>
        <w:rPr>
          <w:color w:val="231F20"/>
          <w:spacing w:val="-15"/>
        </w:rPr>
        <w:t> </w:t>
      </w:r>
      <w:r>
        <w:rPr>
          <w:color w:val="231F20"/>
        </w:rPr>
        <w:t>devenir</w:t>
      </w:r>
      <w:r>
        <w:rPr>
          <w:color w:val="231F20"/>
          <w:spacing w:val="-15"/>
        </w:rPr>
        <w:t> </w:t>
      </w:r>
      <w:r>
        <w:rPr>
          <w:color w:val="231F20"/>
        </w:rPr>
        <w:t>était </w:t>
      </w:r>
      <w:r>
        <w:rPr>
          <w:color w:val="231F20"/>
          <w:spacing w:val="-10"/>
        </w:rPr>
        <w:t>écrit</w:t>
      </w:r>
      <w:r>
        <w:rPr>
          <w:color w:val="231F20"/>
          <w:spacing w:val="-5"/>
        </w:rPr>
        <w:t> </w:t>
      </w:r>
      <w:r>
        <w:rPr>
          <w:color w:val="231F20"/>
          <w:spacing w:val="-10"/>
        </w:rPr>
        <w:t>ou</w:t>
      </w:r>
      <w:r>
        <w:rPr>
          <w:color w:val="231F20"/>
          <w:spacing w:val="-5"/>
        </w:rPr>
        <w:t> </w:t>
      </w:r>
      <w:r>
        <w:rPr>
          <w:color w:val="231F20"/>
          <w:spacing w:val="-10"/>
        </w:rPr>
        <w:t>devait</w:t>
      </w:r>
      <w:r>
        <w:rPr>
          <w:color w:val="231F20"/>
          <w:spacing w:val="-5"/>
        </w:rPr>
        <w:t> </w:t>
      </w:r>
      <w:r>
        <w:rPr>
          <w:color w:val="231F20"/>
          <w:spacing w:val="-10"/>
        </w:rPr>
        <w:t>l’être,</w:t>
      </w:r>
      <w:r>
        <w:rPr>
          <w:color w:val="231F20"/>
          <w:spacing w:val="-5"/>
        </w:rPr>
        <w:t> </w:t>
      </w:r>
      <w:r>
        <w:rPr>
          <w:color w:val="231F20"/>
          <w:spacing w:val="-10"/>
        </w:rPr>
        <w:t>et</w:t>
      </w:r>
      <w:r>
        <w:rPr>
          <w:color w:val="231F20"/>
          <w:spacing w:val="-5"/>
        </w:rPr>
        <w:t> </w:t>
      </w:r>
      <w:r>
        <w:rPr>
          <w:color w:val="231F20"/>
          <w:spacing w:val="-10"/>
        </w:rPr>
        <w:t>s’inscrire</w:t>
      </w:r>
      <w:r>
        <w:rPr>
          <w:color w:val="231F20"/>
          <w:spacing w:val="-5"/>
        </w:rPr>
        <w:t> </w:t>
      </w:r>
      <w:r>
        <w:rPr>
          <w:color w:val="231F20"/>
          <w:spacing w:val="-10"/>
        </w:rPr>
        <w:t>dans</w:t>
      </w:r>
      <w:r>
        <w:rPr>
          <w:color w:val="231F20"/>
          <w:spacing w:val="-5"/>
        </w:rPr>
        <w:t> </w:t>
      </w:r>
      <w:r>
        <w:rPr>
          <w:color w:val="231F20"/>
          <w:spacing w:val="-10"/>
        </w:rPr>
        <w:t>le</w:t>
      </w:r>
      <w:r>
        <w:rPr>
          <w:color w:val="231F20"/>
          <w:spacing w:val="-5"/>
        </w:rPr>
        <w:t> </w:t>
      </w:r>
      <w:r>
        <w:rPr>
          <w:color w:val="231F20"/>
          <w:spacing w:val="-10"/>
        </w:rPr>
        <w:t>cadre</w:t>
      </w:r>
      <w:r>
        <w:rPr>
          <w:color w:val="231F20"/>
          <w:spacing w:val="-5"/>
        </w:rPr>
        <w:t> </w:t>
      </w:r>
      <w:r>
        <w:rPr>
          <w:color w:val="231F20"/>
          <w:spacing w:val="-10"/>
        </w:rPr>
        <w:t>d’un</w:t>
      </w:r>
      <w:r>
        <w:rPr>
          <w:color w:val="231F20"/>
          <w:spacing w:val="-5"/>
        </w:rPr>
        <w:t> </w:t>
      </w:r>
      <w:r>
        <w:rPr>
          <w:color w:val="231F20"/>
          <w:spacing w:val="-10"/>
        </w:rPr>
        <w:t>«</w:t>
      </w:r>
      <w:r>
        <w:rPr>
          <w:color w:val="231F20"/>
          <w:spacing w:val="-5"/>
        </w:rPr>
        <w:t> </w:t>
      </w:r>
      <w:r>
        <w:rPr>
          <w:i/>
          <w:color w:val="231F20"/>
          <w:spacing w:val="-10"/>
        </w:rPr>
        <w:t>récit</w:t>
      </w:r>
      <w:r>
        <w:rPr>
          <w:i/>
          <w:color w:val="231F20"/>
          <w:spacing w:val="-3"/>
        </w:rPr>
        <w:t> </w:t>
      </w:r>
      <w:r>
        <w:rPr>
          <w:color w:val="231F20"/>
          <w:spacing w:val="-10"/>
        </w:rPr>
        <w:t>»</w:t>
      </w:r>
      <w:r>
        <w:rPr>
          <w:color w:val="231F20"/>
          <w:spacing w:val="-5"/>
        </w:rPr>
        <w:t> </w:t>
      </w:r>
      <w:r>
        <w:rPr>
          <w:color w:val="231F20"/>
          <w:spacing w:val="-10"/>
        </w:rPr>
        <w:t>;</w:t>
      </w:r>
      <w:r>
        <w:rPr>
          <w:color w:val="231F20"/>
          <w:spacing w:val="-5"/>
        </w:rPr>
        <w:t> </w:t>
      </w:r>
      <w:r>
        <w:rPr>
          <w:color w:val="231F20"/>
          <w:spacing w:val="-10"/>
        </w:rPr>
        <w:t>ils </w:t>
      </w:r>
      <w:r>
        <w:rPr>
          <w:color w:val="231F20"/>
          <w:spacing w:val="-6"/>
        </w:rPr>
        <w:t>remarquent</w:t>
      </w:r>
      <w:r>
        <w:rPr>
          <w:color w:val="231F20"/>
          <w:spacing w:val="-8"/>
        </w:rPr>
        <w:t> </w:t>
      </w:r>
      <w:r>
        <w:rPr>
          <w:color w:val="231F20"/>
          <w:spacing w:val="-6"/>
        </w:rPr>
        <w:t>qu’un</w:t>
      </w:r>
      <w:r>
        <w:rPr>
          <w:color w:val="231F20"/>
          <w:spacing w:val="-8"/>
        </w:rPr>
        <w:t> </w:t>
      </w:r>
      <w:r>
        <w:rPr>
          <w:color w:val="231F20"/>
          <w:spacing w:val="-6"/>
        </w:rPr>
        <w:t>volume</w:t>
      </w:r>
      <w:r>
        <w:rPr>
          <w:color w:val="231F20"/>
          <w:spacing w:val="-8"/>
        </w:rPr>
        <w:t> </w:t>
      </w:r>
      <w:r>
        <w:rPr>
          <w:color w:val="231F20"/>
          <w:spacing w:val="-6"/>
        </w:rPr>
        <w:t>d’abord</w:t>
      </w:r>
      <w:r>
        <w:rPr>
          <w:color w:val="231F20"/>
          <w:spacing w:val="-8"/>
        </w:rPr>
        <w:t> </w:t>
      </w:r>
      <w:r>
        <w:rPr>
          <w:color w:val="231F20"/>
          <w:spacing w:val="-6"/>
        </w:rPr>
        <w:t>plus</w:t>
      </w:r>
      <w:r>
        <w:rPr>
          <w:color w:val="231F20"/>
          <w:spacing w:val="-8"/>
        </w:rPr>
        <w:t> </w:t>
      </w:r>
      <w:r>
        <w:rPr>
          <w:color w:val="231F20"/>
          <w:spacing w:val="-6"/>
        </w:rPr>
        <w:t>hermétique</w:t>
      </w:r>
      <w:r>
        <w:rPr>
          <w:color w:val="231F20"/>
          <w:spacing w:val="-8"/>
        </w:rPr>
        <w:t> </w:t>
      </w:r>
      <w:r>
        <w:rPr>
          <w:color w:val="231F20"/>
          <w:spacing w:val="-6"/>
        </w:rPr>
        <w:t>au</w:t>
      </w:r>
      <w:r>
        <w:rPr>
          <w:color w:val="231F20"/>
          <w:spacing w:val="-8"/>
        </w:rPr>
        <w:t> </w:t>
      </w:r>
      <w:r>
        <w:rPr>
          <w:color w:val="231F20"/>
          <w:spacing w:val="-6"/>
        </w:rPr>
        <w:t>langage </w:t>
      </w:r>
      <w:r>
        <w:rPr>
          <w:color w:val="231F20"/>
          <w:spacing w:val="-8"/>
        </w:rPr>
        <w:t>pour</w:t>
      </w:r>
      <w:r>
        <w:rPr>
          <w:color w:val="231F20"/>
          <w:spacing w:val="-1"/>
        </w:rPr>
        <w:t> </w:t>
      </w:r>
      <w:r>
        <w:rPr>
          <w:color w:val="231F20"/>
          <w:spacing w:val="-8"/>
        </w:rPr>
        <w:t>le</w:t>
      </w:r>
      <w:r>
        <w:rPr>
          <w:color w:val="231F20"/>
          <w:spacing w:val="-1"/>
        </w:rPr>
        <w:t> </w:t>
      </w:r>
      <w:r>
        <w:rPr>
          <w:color w:val="231F20"/>
          <w:spacing w:val="-8"/>
        </w:rPr>
        <w:t>moins</w:t>
      </w:r>
      <w:r>
        <w:rPr>
          <w:color w:val="231F20"/>
          <w:spacing w:val="-1"/>
        </w:rPr>
        <w:t> </w:t>
      </w:r>
      <w:r>
        <w:rPr>
          <w:color w:val="231F20"/>
          <w:spacing w:val="-8"/>
        </w:rPr>
        <w:t>étrange</w:t>
      </w:r>
      <w:r>
        <w:rPr>
          <w:color w:val="231F20"/>
          <w:spacing w:val="-1"/>
        </w:rPr>
        <w:t> </w:t>
      </w:r>
      <w:r>
        <w:rPr>
          <w:color w:val="231F20"/>
          <w:spacing w:val="-8"/>
        </w:rPr>
        <w:t>aurait</w:t>
      </w:r>
      <w:r>
        <w:rPr>
          <w:color w:val="231F20"/>
          <w:spacing w:val="-1"/>
        </w:rPr>
        <w:t> </w:t>
      </w:r>
      <w:r>
        <w:rPr>
          <w:color w:val="231F20"/>
          <w:spacing w:val="-8"/>
        </w:rPr>
        <w:t>sans</w:t>
      </w:r>
      <w:r>
        <w:rPr>
          <w:color w:val="231F20"/>
          <w:spacing w:val="-1"/>
        </w:rPr>
        <w:t> </w:t>
      </w:r>
      <w:r>
        <w:rPr>
          <w:color w:val="231F20"/>
          <w:spacing w:val="-8"/>
        </w:rPr>
        <w:t>doute</w:t>
      </w:r>
      <w:r>
        <w:rPr>
          <w:color w:val="231F20"/>
          <w:spacing w:val="-1"/>
        </w:rPr>
        <w:t> </w:t>
      </w:r>
      <w:r>
        <w:rPr>
          <w:color w:val="231F20"/>
          <w:spacing w:val="-8"/>
        </w:rPr>
        <w:t>décontenancé</w:t>
      </w:r>
      <w:r>
        <w:rPr>
          <w:color w:val="231F20"/>
          <w:spacing w:val="-1"/>
        </w:rPr>
        <w:t> </w:t>
      </w:r>
      <w:r>
        <w:rPr>
          <w:color w:val="231F20"/>
          <w:spacing w:val="-8"/>
        </w:rPr>
        <w:t>l’homme </w:t>
      </w:r>
      <w:r>
        <w:rPr>
          <w:color w:val="231F20"/>
          <w:spacing w:val="-4"/>
        </w:rPr>
        <w:t>davantage, augurant plausiblement de suites toutes autres qui </w:t>
      </w:r>
      <w:r>
        <w:rPr>
          <w:color w:val="231F20"/>
          <w:spacing w:val="-10"/>
        </w:rPr>
        <w:t>ne</w:t>
      </w:r>
      <w:r>
        <w:rPr>
          <w:color w:val="231F20"/>
          <w:spacing w:val="-5"/>
        </w:rPr>
        <w:t> </w:t>
      </w:r>
      <w:r>
        <w:rPr>
          <w:color w:val="231F20"/>
          <w:spacing w:val="-10"/>
        </w:rPr>
        <w:t>se</w:t>
      </w:r>
      <w:r>
        <w:rPr>
          <w:color w:val="231F20"/>
          <w:spacing w:val="-5"/>
        </w:rPr>
        <w:t> </w:t>
      </w:r>
      <w:r>
        <w:rPr>
          <w:color w:val="231F20"/>
          <w:spacing w:val="-10"/>
        </w:rPr>
        <w:t>sont</w:t>
      </w:r>
      <w:r>
        <w:rPr>
          <w:color w:val="231F20"/>
          <w:spacing w:val="-5"/>
        </w:rPr>
        <w:t> </w:t>
      </w:r>
      <w:r>
        <w:rPr>
          <w:color w:val="231F20"/>
          <w:spacing w:val="-10"/>
        </w:rPr>
        <w:t>pas</w:t>
      </w:r>
      <w:r>
        <w:rPr>
          <w:color w:val="231F20"/>
          <w:spacing w:val="-5"/>
        </w:rPr>
        <w:t> </w:t>
      </w:r>
      <w:r>
        <w:rPr>
          <w:color w:val="231F20"/>
          <w:spacing w:val="-10"/>
        </w:rPr>
        <w:t>produites</w:t>
      </w:r>
      <w:r>
        <w:rPr>
          <w:color w:val="231F20"/>
          <w:spacing w:val="-5"/>
        </w:rPr>
        <w:t> </w:t>
      </w:r>
      <w:r>
        <w:rPr>
          <w:color w:val="231F20"/>
          <w:spacing w:val="-10"/>
        </w:rPr>
        <w:t>;</w:t>
      </w:r>
      <w:r>
        <w:rPr>
          <w:color w:val="231F20"/>
          <w:spacing w:val="-5"/>
        </w:rPr>
        <w:t> </w:t>
      </w:r>
      <w:r>
        <w:rPr>
          <w:color w:val="231F20"/>
          <w:spacing w:val="-10"/>
        </w:rPr>
        <w:t>et</w:t>
      </w:r>
      <w:r>
        <w:rPr>
          <w:color w:val="231F20"/>
          <w:spacing w:val="-5"/>
        </w:rPr>
        <w:t> </w:t>
      </w:r>
      <w:r>
        <w:rPr>
          <w:color w:val="231F20"/>
          <w:spacing w:val="-10"/>
        </w:rPr>
        <w:t>que,</w:t>
      </w:r>
      <w:r>
        <w:rPr>
          <w:color w:val="231F20"/>
          <w:spacing w:val="-5"/>
        </w:rPr>
        <w:t> </w:t>
      </w:r>
      <w:r>
        <w:rPr>
          <w:color w:val="231F20"/>
          <w:spacing w:val="-10"/>
        </w:rPr>
        <w:t>comme</w:t>
      </w:r>
      <w:r>
        <w:rPr>
          <w:color w:val="231F20"/>
          <w:spacing w:val="-5"/>
        </w:rPr>
        <w:t> </w:t>
      </w:r>
      <w:r>
        <w:rPr>
          <w:color w:val="231F20"/>
          <w:spacing w:val="-10"/>
        </w:rPr>
        <w:t>ces</w:t>
      </w:r>
      <w:r>
        <w:rPr>
          <w:color w:val="231F20"/>
          <w:spacing w:val="-5"/>
        </w:rPr>
        <w:t> </w:t>
      </w:r>
      <w:r>
        <w:rPr>
          <w:color w:val="231F20"/>
          <w:spacing w:val="-10"/>
        </w:rPr>
        <w:t>suites</w:t>
      </w:r>
      <w:r>
        <w:rPr>
          <w:color w:val="231F20"/>
          <w:spacing w:val="-5"/>
        </w:rPr>
        <w:t> </w:t>
      </w:r>
      <w:r>
        <w:rPr>
          <w:color w:val="231F20"/>
          <w:spacing w:val="-10"/>
        </w:rPr>
        <w:t>ne</w:t>
      </w:r>
      <w:r>
        <w:rPr>
          <w:color w:val="231F20"/>
          <w:spacing w:val="-5"/>
        </w:rPr>
        <w:t> </w:t>
      </w:r>
      <w:r>
        <w:rPr>
          <w:color w:val="231F20"/>
          <w:spacing w:val="-10"/>
        </w:rPr>
        <w:t>se</w:t>
      </w:r>
      <w:r>
        <w:rPr>
          <w:color w:val="231F20"/>
          <w:spacing w:val="-5"/>
        </w:rPr>
        <w:t> </w:t>
      </w:r>
      <w:r>
        <w:rPr>
          <w:color w:val="231F20"/>
          <w:spacing w:val="-10"/>
        </w:rPr>
        <w:t>sont</w:t>
      </w:r>
      <w:r>
        <w:rPr>
          <w:color w:val="231F20"/>
          <w:spacing w:val="-5"/>
        </w:rPr>
        <w:t> </w:t>
      </w:r>
      <w:r>
        <w:rPr>
          <w:color w:val="231F20"/>
          <w:spacing w:val="-10"/>
        </w:rPr>
        <w:t>pas </w:t>
      </w:r>
      <w:r>
        <w:rPr>
          <w:color w:val="231F20"/>
          <w:spacing w:val="-6"/>
        </w:rPr>
        <w:t>produites, ce volume précis faisait l’objet d’une nécessité.</w:t>
      </w:r>
    </w:p>
    <w:p>
      <w:pPr>
        <w:pStyle w:val="BodyText"/>
        <w:spacing w:after="0" w:line="242" w:lineRule="auto"/>
        <w:sectPr>
          <w:pgSz w:w="7200" w:h="11520"/>
          <w:pgMar w:header="0" w:footer="439" w:top="720" w:bottom="680" w:left="360" w:right="360"/>
        </w:sectPr>
      </w:pPr>
    </w:p>
    <w:p>
      <w:pPr>
        <w:pStyle w:val="BodyText"/>
        <w:spacing w:line="242" w:lineRule="auto"/>
        <w:ind w:left="490" w:right="317"/>
      </w:pPr>
      <w:r>
        <w:rPr>
          <w:color w:val="231F20"/>
        </w:rPr>
        <w:t>Ils</w:t>
      </w:r>
      <w:r>
        <w:rPr>
          <w:color w:val="231F20"/>
          <w:spacing w:val="-8"/>
        </w:rPr>
        <w:t> </w:t>
      </w:r>
      <w:r>
        <w:rPr>
          <w:color w:val="231F20"/>
        </w:rPr>
        <w:t>sont</w:t>
      </w:r>
      <w:r>
        <w:rPr>
          <w:color w:val="231F20"/>
          <w:spacing w:val="-8"/>
        </w:rPr>
        <w:t> </w:t>
      </w:r>
      <w:r>
        <w:rPr>
          <w:color w:val="231F20"/>
        </w:rPr>
        <w:t>partiellement</w:t>
      </w:r>
      <w:r>
        <w:rPr>
          <w:color w:val="231F20"/>
          <w:spacing w:val="-8"/>
        </w:rPr>
        <w:t> </w:t>
      </w:r>
      <w:r>
        <w:rPr>
          <w:color w:val="231F20"/>
        </w:rPr>
        <w:t>rejoints</w:t>
      </w:r>
      <w:r>
        <w:rPr>
          <w:color w:val="231F20"/>
          <w:spacing w:val="-8"/>
        </w:rPr>
        <w:t> </w:t>
      </w:r>
      <w:r>
        <w:rPr>
          <w:color w:val="231F20"/>
        </w:rPr>
        <w:t>en</w:t>
      </w:r>
      <w:r>
        <w:rPr>
          <w:color w:val="231F20"/>
          <w:spacing w:val="-8"/>
        </w:rPr>
        <w:t> </w:t>
      </w:r>
      <w:r>
        <w:rPr>
          <w:color w:val="231F20"/>
        </w:rPr>
        <w:t>cela</w:t>
      </w:r>
      <w:r>
        <w:rPr>
          <w:color w:val="231F20"/>
          <w:spacing w:val="-8"/>
        </w:rPr>
        <w:t> </w:t>
      </w:r>
      <w:r>
        <w:rPr>
          <w:color w:val="231F20"/>
        </w:rPr>
        <w:t>par</w:t>
      </w:r>
      <w:r>
        <w:rPr>
          <w:color w:val="231F20"/>
          <w:spacing w:val="-8"/>
        </w:rPr>
        <w:t> </w:t>
      </w:r>
      <w:r>
        <w:rPr>
          <w:color w:val="231F20"/>
        </w:rPr>
        <w:t>ceux</w:t>
      </w:r>
      <w:r>
        <w:rPr>
          <w:color w:val="231F20"/>
          <w:spacing w:val="-8"/>
        </w:rPr>
        <w:t> </w:t>
      </w:r>
      <w:r>
        <w:rPr>
          <w:color w:val="231F20"/>
        </w:rPr>
        <w:t>qui</w:t>
      </w:r>
      <w:r>
        <w:rPr>
          <w:color w:val="231F20"/>
          <w:spacing w:val="-8"/>
        </w:rPr>
        <w:t> </w:t>
      </w:r>
      <w:r>
        <w:rPr>
          <w:color w:val="231F20"/>
        </w:rPr>
        <w:t>orientent ici la Collection vers des autovérifications </w:t>
      </w:r>
      <w:r>
        <w:rPr>
          <w:color w:val="231F20"/>
        </w:rPr>
        <w:t>rétrospectives. </w:t>
      </w:r>
      <w:r>
        <w:rPr>
          <w:color w:val="231F20"/>
          <w:spacing w:val="-2"/>
        </w:rPr>
        <w:t>Linéarité</w:t>
      </w:r>
      <w:r>
        <w:rPr>
          <w:color w:val="231F20"/>
          <w:spacing w:val="-7"/>
        </w:rPr>
        <w:t> </w:t>
      </w:r>
      <w:r>
        <w:rPr>
          <w:color w:val="231F20"/>
          <w:spacing w:val="-2"/>
        </w:rPr>
        <w:t>et</w:t>
      </w:r>
      <w:r>
        <w:rPr>
          <w:color w:val="231F20"/>
          <w:spacing w:val="-7"/>
        </w:rPr>
        <w:t> </w:t>
      </w:r>
      <w:r>
        <w:rPr>
          <w:color w:val="231F20"/>
          <w:spacing w:val="-2"/>
        </w:rPr>
        <w:t>cyclicité,</w:t>
      </w:r>
      <w:r>
        <w:rPr>
          <w:color w:val="231F20"/>
          <w:spacing w:val="-7"/>
        </w:rPr>
        <w:t> </w:t>
      </w:r>
      <w:r>
        <w:rPr>
          <w:color w:val="231F20"/>
          <w:spacing w:val="-2"/>
        </w:rPr>
        <w:t>parmi</w:t>
      </w:r>
      <w:r>
        <w:rPr>
          <w:color w:val="231F20"/>
          <w:spacing w:val="-7"/>
        </w:rPr>
        <w:t> </w:t>
      </w:r>
      <w:r>
        <w:rPr>
          <w:color w:val="231F20"/>
          <w:spacing w:val="-2"/>
        </w:rPr>
        <w:t>d’autres</w:t>
      </w:r>
      <w:r>
        <w:rPr>
          <w:color w:val="231F20"/>
          <w:spacing w:val="-7"/>
        </w:rPr>
        <w:t> </w:t>
      </w:r>
      <w:r>
        <w:rPr>
          <w:color w:val="231F20"/>
          <w:spacing w:val="-2"/>
        </w:rPr>
        <w:t>géométries,</w:t>
      </w:r>
      <w:r>
        <w:rPr>
          <w:color w:val="231F20"/>
          <w:spacing w:val="-7"/>
        </w:rPr>
        <w:t> </w:t>
      </w:r>
      <w:r>
        <w:rPr>
          <w:color w:val="231F20"/>
          <w:spacing w:val="-2"/>
        </w:rPr>
        <w:t>nourrissent </w:t>
      </w:r>
      <w:r>
        <w:rPr>
          <w:color w:val="231F20"/>
          <w:w w:val="90"/>
        </w:rPr>
        <w:t>des exégèses abondantes et variées. Devant les mêmes éléments, </w:t>
      </w:r>
      <w:r>
        <w:rPr>
          <w:color w:val="231F20"/>
        </w:rPr>
        <w:t>certains sourient tout simplement et insistent ce faisant sur l’importance</w:t>
      </w:r>
      <w:r>
        <w:rPr>
          <w:color w:val="231F20"/>
          <w:spacing w:val="-6"/>
        </w:rPr>
        <w:t> </w:t>
      </w:r>
      <w:r>
        <w:rPr>
          <w:color w:val="231F20"/>
        </w:rPr>
        <w:t>d’une</w:t>
      </w:r>
      <w:r>
        <w:rPr>
          <w:color w:val="231F20"/>
          <w:spacing w:val="-6"/>
        </w:rPr>
        <w:t> </w:t>
      </w:r>
      <w:r>
        <w:rPr>
          <w:color w:val="231F20"/>
        </w:rPr>
        <w:t>bonne</w:t>
      </w:r>
      <w:r>
        <w:rPr>
          <w:color w:val="231F20"/>
          <w:spacing w:val="-6"/>
        </w:rPr>
        <w:t> </w:t>
      </w:r>
      <w:r>
        <w:rPr>
          <w:color w:val="231F20"/>
        </w:rPr>
        <w:t>hygiène</w:t>
      </w:r>
      <w:r>
        <w:rPr>
          <w:color w:val="231F20"/>
          <w:spacing w:val="-6"/>
        </w:rPr>
        <w:t> </w:t>
      </w:r>
      <w:r>
        <w:rPr>
          <w:color w:val="231F20"/>
        </w:rPr>
        <w:t>bucco-dentaire.</w:t>
      </w:r>
    </w:p>
    <w:p>
      <w:pPr>
        <w:pStyle w:val="BodyText"/>
        <w:spacing w:line="242" w:lineRule="auto" w:before="65"/>
        <w:ind w:left="490" w:right="317"/>
      </w:pPr>
      <w:r>
        <w:rPr>
          <w:color w:val="231F20"/>
        </w:rPr>
        <w:t>En</w:t>
      </w:r>
      <w:r>
        <w:rPr>
          <w:color w:val="231F20"/>
          <w:spacing w:val="-10"/>
        </w:rPr>
        <w:t> </w:t>
      </w:r>
      <w:r>
        <w:rPr>
          <w:color w:val="231F20"/>
        </w:rPr>
        <w:t>tous</w:t>
      </w:r>
      <w:r>
        <w:rPr>
          <w:color w:val="231F20"/>
          <w:spacing w:val="-10"/>
        </w:rPr>
        <w:t> </w:t>
      </w:r>
      <w:r>
        <w:rPr>
          <w:color w:val="231F20"/>
        </w:rPr>
        <w:t>cas,</w:t>
      </w:r>
      <w:r>
        <w:rPr>
          <w:color w:val="231F20"/>
          <w:spacing w:val="-10"/>
        </w:rPr>
        <w:t> </w:t>
      </w:r>
      <w:r>
        <w:rPr>
          <w:color w:val="231F20"/>
        </w:rPr>
        <w:t>comme</w:t>
      </w:r>
      <w:r>
        <w:rPr>
          <w:color w:val="231F20"/>
          <w:spacing w:val="-10"/>
        </w:rPr>
        <w:t> </w:t>
      </w:r>
      <w:r>
        <w:rPr>
          <w:color w:val="231F20"/>
        </w:rPr>
        <w:t>le</w:t>
      </w:r>
      <w:r>
        <w:rPr>
          <w:color w:val="231F20"/>
          <w:spacing w:val="-10"/>
        </w:rPr>
        <w:t> </w:t>
      </w:r>
      <w:r>
        <w:rPr>
          <w:color w:val="231F20"/>
        </w:rPr>
        <w:t>brocanteur</w:t>
      </w:r>
      <w:r>
        <w:rPr>
          <w:color w:val="231F20"/>
          <w:spacing w:val="-10"/>
        </w:rPr>
        <w:t> </w:t>
      </w:r>
      <w:r>
        <w:rPr>
          <w:color w:val="231F20"/>
        </w:rPr>
        <w:t>ne</w:t>
      </w:r>
      <w:r>
        <w:rPr>
          <w:color w:val="231F20"/>
          <w:spacing w:val="-10"/>
        </w:rPr>
        <w:t> </w:t>
      </w:r>
      <w:r>
        <w:rPr>
          <w:color w:val="231F20"/>
        </w:rPr>
        <w:t>pouvait</w:t>
      </w:r>
      <w:r>
        <w:rPr>
          <w:color w:val="231F20"/>
          <w:spacing w:val="-10"/>
        </w:rPr>
        <w:t> </w:t>
      </w:r>
      <w:r>
        <w:rPr>
          <w:color w:val="231F20"/>
        </w:rPr>
        <w:t>se</w:t>
      </w:r>
      <w:r>
        <w:rPr>
          <w:color w:val="231F20"/>
          <w:spacing w:val="-10"/>
        </w:rPr>
        <w:t> </w:t>
      </w:r>
      <w:r>
        <w:rPr>
          <w:color w:val="231F20"/>
        </w:rPr>
        <w:t>débarrasser </w:t>
      </w:r>
      <w:r>
        <w:rPr>
          <w:color w:val="231F20"/>
          <w:spacing w:val="-4"/>
        </w:rPr>
        <w:t>du</w:t>
      </w:r>
      <w:r>
        <w:rPr>
          <w:color w:val="231F20"/>
          <w:spacing w:val="-11"/>
        </w:rPr>
        <w:t> </w:t>
      </w:r>
      <w:r>
        <w:rPr>
          <w:color w:val="231F20"/>
          <w:spacing w:val="-4"/>
        </w:rPr>
        <w:t>volume,</w:t>
      </w:r>
      <w:r>
        <w:rPr>
          <w:color w:val="231F20"/>
          <w:spacing w:val="-11"/>
        </w:rPr>
        <w:t> </w:t>
      </w:r>
      <w:r>
        <w:rPr>
          <w:color w:val="231F20"/>
          <w:spacing w:val="-4"/>
        </w:rPr>
        <w:t>et</w:t>
      </w:r>
      <w:r>
        <w:rPr>
          <w:color w:val="231F20"/>
          <w:spacing w:val="-11"/>
        </w:rPr>
        <w:t> </w:t>
      </w:r>
      <w:r>
        <w:rPr>
          <w:color w:val="231F20"/>
          <w:spacing w:val="-4"/>
        </w:rPr>
        <w:t>comme</w:t>
      </w:r>
      <w:r>
        <w:rPr>
          <w:color w:val="231F20"/>
          <w:spacing w:val="-11"/>
        </w:rPr>
        <w:t> </w:t>
      </w:r>
      <w:r>
        <w:rPr>
          <w:color w:val="231F20"/>
          <w:spacing w:val="-4"/>
        </w:rPr>
        <w:t>il</w:t>
      </w:r>
      <w:r>
        <w:rPr>
          <w:color w:val="231F20"/>
          <w:spacing w:val="-11"/>
        </w:rPr>
        <w:t> </w:t>
      </w:r>
      <w:r>
        <w:rPr>
          <w:color w:val="231F20"/>
          <w:spacing w:val="-4"/>
        </w:rPr>
        <w:t>ne</w:t>
      </w:r>
      <w:r>
        <w:rPr>
          <w:color w:val="231F20"/>
          <w:spacing w:val="-11"/>
        </w:rPr>
        <w:t> </w:t>
      </w:r>
      <w:r>
        <w:rPr>
          <w:color w:val="231F20"/>
          <w:spacing w:val="-4"/>
        </w:rPr>
        <w:t>savait</w:t>
      </w:r>
      <w:r>
        <w:rPr>
          <w:color w:val="231F20"/>
          <w:spacing w:val="-11"/>
        </w:rPr>
        <w:t> </w:t>
      </w:r>
      <w:r>
        <w:rPr>
          <w:color w:val="231F20"/>
          <w:spacing w:val="-4"/>
        </w:rPr>
        <w:t>pas</w:t>
      </w:r>
      <w:r>
        <w:rPr>
          <w:color w:val="231F20"/>
          <w:spacing w:val="-11"/>
        </w:rPr>
        <w:t> </w:t>
      </w:r>
      <w:r>
        <w:rPr>
          <w:color w:val="231F20"/>
          <w:spacing w:val="-4"/>
        </w:rPr>
        <w:t>non</w:t>
      </w:r>
      <w:r>
        <w:rPr>
          <w:color w:val="231F20"/>
          <w:spacing w:val="-11"/>
        </w:rPr>
        <w:t> </w:t>
      </w:r>
      <w:r>
        <w:rPr>
          <w:color w:val="231F20"/>
          <w:spacing w:val="-4"/>
        </w:rPr>
        <w:t>plus</w:t>
      </w:r>
      <w:r>
        <w:rPr>
          <w:color w:val="231F20"/>
          <w:spacing w:val="-11"/>
        </w:rPr>
        <w:t> </w:t>
      </w:r>
      <w:r>
        <w:rPr>
          <w:color w:val="231F20"/>
          <w:spacing w:val="-4"/>
        </w:rPr>
        <w:t>quoi</w:t>
      </w:r>
      <w:r>
        <w:rPr>
          <w:color w:val="231F20"/>
          <w:spacing w:val="-11"/>
        </w:rPr>
        <w:t> </w:t>
      </w:r>
      <w:r>
        <w:rPr>
          <w:color w:val="231F20"/>
          <w:spacing w:val="-4"/>
        </w:rPr>
        <w:t>en</w:t>
      </w:r>
      <w:r>
        <w:rPr>
          <w:color w:val="231F20"/>
          <w:spacing w:val="-11"/>
        </w:rPr>
        <w:t> </w:t>
      </w:r>
      <w:r>
        <w:rPr>
          <w:color w:val="231F20"/>
          <w:spacing w:val="-4"/>
        </w:rPr>
        <w:t>faire,</w:t>
      </w:r>
      <w:r>
        <w:rPr>
          <w:color w:val="231F20"/>
          <w:spacing w:val="-11"/>
        </w:rPr>
        <w:t> </w:t>
      </w:r>
      <w:r>
        <w:rPr>
          <w:color w:val="231F20"/>
          <w:spacing w:val="-4"/>
        </w:rPr>
        <w:t>il </w:t>
      </w:r>
      <w:r>
        <w:rPr>
          <w:color w:val="231F20"/>
          <w:spacing w:val="-2"/>
        </w:rPr>
        <w:t>mit</w:t>
      </w:r>
      <w:r>
        <w:rPr>
          <w:color w:val="231F20"/>
          <w:spacing w:val="-13"/>
        </w:rPr>
        <w:t> </w:t>
      </w:r>
      <w:r>
        <w:rPr>
          <w:color w:val="231F20"/>
          <w:spacing w:val="-2"/>
        </w:rPr>
        <w:t>le</w:t>
      </w:r>
      <w:r>
        <w:rPr>
          <w:color w:val="231F20"/>
          <w:spacing w:val="-13"/>
        </w:rPr>
        <w:t> </w:t>
      </w:r>
      <w:r>
        <w:rPr>
          <w:color w:val="231F20"/>
          <w:spacing w:val="-2"/>
        </w:rPr>
        <w:t>volume,</w:t>
      </w:r>
      <w:r>
        <w:rPr>
          <w:color w:val="231F20"/>
          <w:spacing w:val="-13"/>
        </w:rPr>
        <w:t> </w:t>
      </w:r>
      <w:r>
        <w:rPr>
          <w:color w:val="231F20"/>
          <w:spacing w:val="-2"/>
        </w:rPr>
        <w:t>«</w:t>
      </w:r>
      <w:r>
        <w:rPr>
          <w:color w:val="231F20"/>
          <w:spacing w:val="-13"/>
        </w:rPr>
        <w:t> </w:t>
      </w:r>
      <w:r>
        <w:rPr>
          <w:i/>
          <w:color w:val="231F20"/>
          <w:spacing w:val="-2"/>
        </w:rPr>
        <w:t>pour</w:t>
      </w:r>
      <w:r>
        <w:rPr>
          <w:i/>
          <w:color w:val="231F20"/>
          <w:spacing w:val="-13"/>
        </w:rPr>
        <w:t> </w:t>
      </w:r>
      <w:r>
        <w:rPr>
          <w:i/>
          <w:color w:val="231F20"/>
          <w:spacing w:val="-2"/>
        </w:rPr>
        <w:t>voir</w:t>
      </w:r>
      <w:r>
        <w:rPr>
          <w:i/>
          <w:color w:val="231F20"/>
          <w:spacing w:val="-13"/>
        </w:rPr>
        <w:t> </w:t>
      </w:r>
      <w:r>
        <w:rPr>
          <w:color w:val="231F20"/>
          <w:spacing w:val="-2"/>
        </w:rPr>
        <w:t>»,</w:t>
      </w:r>
      <w:r>
        <w:rPr>
          <w:color w:val="231F20"/>
          <w:spacing w:val="-13"/>
        </w:rPr>
        <w:t> </w:t>
      </w:r>
      <w:r>
        <w:rPr>
          <w:color w:val="231F20"/>
          <w:spacing w:val="-2"/>
        </w:rPr>
        <w:t>au</w:t>
      </w:r>
      <w:r>
        <w:rPr>
          <w:color w:val="231F20"/>
          <w:spacing w:val="-13"/>
        </w:rPr>
        <w:t> </w:t>
      </w:r>
      <w:r>
        <w:rPr>
          <w:color w:val="231F20"/>
          <w:spacing w:val="-2"/>
        </w:rPr>
        <w:t>milieu</w:t>
      </w:r>
      <w:r>
        <w:rPr>
          <w:color w:val="231F20"/>
          <w:spacing w:val="-13"/>
        </w:rPr>
        <w:t> </w:t>
      </w:r>
      <w:r>
        <w:rPr>
          <w:color w:val="231F20"/>
          <w:spacing w:val="-2"/>
        </w:rPr>
        <w:t>de</w:t>
      </w:r>
      <w:r>
        <w:rPr>
          <w:color w:val="231F20"/>
          <w:spacing w:val="-13"/>
        </w:rPr>
        <w:t> </w:t>
      </w:r>
      <w:r>
        <w:rPr>
          <w:color w:val="231F20"/>
          <w:spacing w:val="-2"/>
        </w:rPr>
        <w:t>sa</w:t>
      </w:r>
      <w:r>
        <w:rPr>
          <w:color w:val="231F20"/>
          <w:spacing w:val="-13"/>
        </w:rPr>
        <w:t> </w:t>
      </w:r>
      <w:r>
        <w:rPr>
          <w:color w:val="231F20"/>
          <w:spacing w:val="-2"/>
        </w:rPr>
        <w:t>brocante.</w:t>
      </w:r>
      <w:r>
        <w:rPr>
          <w:color w:val="231F20"/>
          <w:spacing w:val="-13"/>
        </w:rPr>
        <w:t> </w:t>
      </w:r>
      <w:r>
        <w:rPr>
          <w:color w:val="231F20"/>
          <w:spacing w:val="-2"/>
        </w:rPr>
        <w:t>Là,</w:t>
      </w:r>
      <w:r>
        <w:rPr>
          <w:color w:val="231F20"/>
          <w:spacing w:val="-13"/>
        </w:rPr>
        <w:t> </w:t>
      </w:r>
      <w:r>
        <w:rPr>
          <w:color w:val="231F20"/>
          <w:spacing w:val="-2"/>
        </w:rPr>
        <w:t>un premier</w:t>
      </w:r>
      <w:r>
        <w:rPr>
          <w:color w:val="231F20"/>
          <w:spacing w:val="-8"/>
        </w:rPr>
        <w:t> </w:t>
      </w:r>
      <w:r>
        <w:rPr>
          <w:color w:val="231F20"/>
          <w:spacing w:val="-2"/>
        </w:rPr>
        <w:t>chineur</w:t>
      </w:r>
      <w:r>
        <w:rPr>
          <w:color w:val="231F20"/>
          <w:spacing w:val="-8"/>
        </w:rPr>
        <w:t> </w:t>
      </w:r>
      <w:r>
        <w:rPr>
          <w:color w:val="231F20"/>
          <w:spacing w:val="-2"/>
        </w:rPr>
        <w:t>venu</w:t>
      </w:r>
      <w:r>
        <w:rPr>
          <w:color w:val="231F20"/>
          <w:spacing w:val="-8"/>
        </w:rPr>
        <w:t> </w:t>
      </w:r>
      <w:r>
        <w:rPr>
          <w:color w:val="231F20"/>
          <w:spacing w:val="-2"/>
        </w:rPr>
        <w:t>très</w:t>
      </w:r>
      <w:r>
        <w:rPr>
          <w:color w:val="231F20"/>
          <w:spacing w:val="-8"/>
        </w:rPr>
        <w:t> </w:t>
      </w:r>
      <w:r>
        <w:rPr>
          <w:color w:val="231F20"/>
          <w:spacing w:val="-2"/>
        </w:rPr>
        <w:t>tôt,</w:t>
      </w:r>
      <w:r>
        <w:rPr>
          <w:color w:val="231F20"/>
          <w:spacing w:val="-8"/>
        </w:rPr>
        <w:t> </w:t>
      </w:r>
      <w:r>
        <w:rPr>
          <w:color w:val="231F20"/>
          <w:spacing w:val="-2"/>
        </w:rPr>
        <w:t>pour</w:t>
      </w:r>
      <w:r>
        <w:rPr>
          <w:color w:val="231F20"/>
          <w:spacing w:val="-8"/>
        </w:rPr>
        <w:t> </w:t>
      </w:r>
      <w:r>
        <w:rPr>
          <w:color w:val="231F20"/>
          <w:spacing w:val="-2"/>
        </w:rPr>
        <w:t>le</w:t>
      </w:r>
      <w:r>
        <w:rPr>
          <w:color w:val="231F20"/>
          <w:spacing w:val="-8"/>
        </w:rPr>
        <w:t> </w:t>
      </w:r>
      <w:r>
        <w:rPr>
          <w:color w:val="231F20"/>
          <w:spacing w:val="-2"/>
        </w:rPr>
        <w:t>déballage,</w:t>
      </w:r>
      <w:r>
        <w:rPr>
          <w:color w:val="231F20"/>
          <w:spacing w:val="-8"/>
        </w:rPr>
        <w:t> </w:t>
      </w:r>
      <w:r>
        <w:rPr>
          <w:color w:val="231F20"/>
          <w:spacing w:val="-2"/>
        </w:rPr>
        <w:t>le</w:t>
      </w:r>
      <w:r>
        <w:rPr>
          <w:color w:val="231F20"/>
          <w:spacing w:val="-8"/>
        </w:rPr>
        <w:t> </w:t>
      </w:r>
      <w:r>
        <w:rPr>
          <w:color w:val="231F20"/>
          <w:spacing w:val="-2"/>
        </w:rPr>
        <w:t>découvrit </w:t>
      </w:r>
      <w:r>
        <w:rPr>
          <w:color w:val="231F20"/>
          <w:spacing w:val="-4"/>
        </w:rPr>
        <w:t>et</w:t>
      </w:r>
      <w:r>
        <w:rPr>
          <w:color w:val="231F20"/>
          <w:spacing w:val="-11"/>
        </w:rPr>
        <w:t> </w:t>
      </w:r>
      <w:r>
        <w:rPr>
          <w:color w:val="231F20"/>
          <w:spacing w:val="-4"/>
        </w:rPr>
        <w:t>fit</w:t>
      </w:r>
      <w:r>
        <w:rPr>
          <w:color w:val="231F20"/>
          <w:spacing w:val="-11"/>
        </w:rPr>
        <w:t> </w:t>
      </w:r>
      <w:r>
        <w:rPr>
          <w:color w:val="231F20"/>
          <w:spacing w:val="-4"/>
        </w:rPr>
        <w:t>une</w:t>
      </w:r>
      <w:r>
        <w:rPr>
          <w:color w:val="231F20"/>
          <w:spacing w:val="-11"/>
        </w:rPr>
        <w:t> </w:t>
      </w:r>
      <w:r>
        <w:rPr>
          <w:color w:val="231F20"/>
          <w:spacing w:val="-4"/>
        </w:rPr>
        <w:t>offre</w:t>
      </w:r>
      <w:r>
        <w:rPr>
          <w:color w:val="231F20"/>
          <w:spacing w:val="-11"/>
        </w:rPr>
        <w:t> </w:t>
      </w:r>
      <w:r>
        <w:rPr>
          <w:color w:val="231F20"/>
          <w:spacing w:val="-4"/>
        </w:rPr>
        <w:t>bien</w:t>
      </w:r>
      <w:r>
        <w:rPr>
          <w:color w:val="231F20"/>
          <w:spacing w:val="-11"/>
        </w:rPr>
        <w:t> </w:t>
      </w:r>
      <w:r>
        <w:rPr>
          <w:color w:val="231F20"/>
          <w:spacing w:val="-4"/>
        </w:rPr>
        <w:t>supérieure</w:t>
      </w:r>
      <w:r>
        <w:rPr>
          <w:color w:val="231F20"/>
          <w:spacing w:val="-11"/>
        </w:rPr>
        <w:t> </w:t>
      </w:r>
      <w:r>
        <w:rPr>
          <w:color w:val="231F20"/>
          <w:spacing w:val="-4"/>
        </w:rPr>
        <w:t>à</w:t>
      </w:r>
      <w:r>
        <w:rPr>
          <w:color w:val="231F20"/>
          <w:spacing w:val="-11"/>
        </w:rPr>
        <w:t> </w:t>
      </w:r>
      <w:r>
        <w:rPr>
          <w:color w:val="231F20"/>
          <w:spacing w:val="-4"/>
        </w:rPr>
        <w:t>ce</w:t>
      </w:r>
      <w:r>
        <w:rPr>
          <w:color w:val="231F20"/>
          <w:spacing w:val="-11"/>
        </w:rPr>
        <w:t> </w:t>
      </w:r>
      <w:r>
        <w:rPr>
          <w:color w:val="231F20"/>
          <w:spacing w:val="-4"/>
        </w:rPr>
        <w:t>qu’en</w:t>
      </w:r>
      <w:r>
        <w:rPr>
          <w:color w:val="231F20"/>
          <w:spacing w:val="-11"/>
        </w:rPr>
        <w:t> </w:t>
      </w:r>
      <w:r>
        <w:rPr>
          <w:color w:val="231F20"/>
          <w:spacing w:val="-4"/>
        </w:rPr>
        <w:t>attendait</w:t>
      </w:r>
      <w:r>
        <w:rPr>
          <w:color w:val="231F20"/>
          <w:spacing w:val="-11"/>
        </w:rPr>
        <w:t> </w:t>
      </w:r>
      <w:r>
        <w:rPr>
          <w:color w:val="231F20"/>
          <w:spacing w:val="-4"/>
        </w:rPr>
        <w:t>le</w:t>
      </w:r>
      <w:r>
        <w:rPr>
          <w:color w:val="231F20"/>
          <w:spacing w:val="-11"/>
        </w:rPr>
        <w:t> </w:t>
      </w:r>
      <w:r>
        <w:rPr>
          <w:color w:val="231F20"/>
          <w:spacing w:val="-4"/>
        </w:rPr>
        <w:t>vendeur. </w:t>
      </w:r>
      <w:r>
        <w:rPr>
          <w:color w:val="231F20"/>
        </w:rPr>
        <w:t>Hasard</w:t>
      </w:r>
      <w:r>
        <w:rPr>
          <w:color w:val="231F20"/>
          <w:spacing w:val="-12"/>
        </w:rPr>
        <w:t> </w:t>
      </w:r>
      <w:r>
        <w:rPr>
          <w:color w:val="231F20"/>
        </w:rPr>
        <w:t>ou</w:t>
      </w:r>
      <w:r>
        <w:rPr>
          <w:color w:val="231F20"/>
          <w:spacing w:val="-12"/>
        </w:rPr>
        <w:t> </w:t>
      </w:r>
      <w:r>
        <w:rPr>
          <w:color w:val="231F20"/>
        </w:rPr>
        <w:t>providence,</w:t>
      </w:r>
      <w:r>
        <w:rPr>
          <w:color w:val="231F20"/>
          <w:spacing w:val="-12"/>
        </w:rPr>
        <w:t> </w:t>
      </w:r>
      <w:r>
        <w:rPr>
          <w:color w:val="231F20"/>
        </w:rPr>
        <w:t>les</w:t>
      </w:r>
      <w:r>
        <w:rPr>
          <w:color w:val="231F20"/>
          <w:spacing w:val="-12"/>
        </w:rPr>
        <w:t> </w:t>
      </w:r>
      <w:r>
        <w:rPr>
          <w:color w:val="231F20"/>
        </w:rPr>
        <w:t>avis</w:t>
      </w:r>
      <w:r>
        <w:rPr>
          <w:color w:val="231F20"/>
          <w:spacing w:val="-12"/>
        </w:rPr>
        <w:t> </w:t>
      </w:r>
      <w:r>
        <w:rPr>
          <w:color w:val="231F20"/>
        </w:rPr>
        <w:t>divergent</w:t>
      </w:r>
      <w:r>
        <w:rPr>
          <w:color w:val="231F20"/>
          <w:spacing w:val="-12"/>
        </w:rPr>
        <w:t> </w:t>
      </w:r>
      <w:r>
        <w:rPr>
          <w:color w:val="231F20"/>
        </w:rPr>
        <w:t>à</w:t>
      </w:r>
      <w:r>
        <w:rPr>
          <w:color w:val="231F20"/>
          <w:spacing w:val="-12"/>
        </w:rPr>
        <w:t> </w:t>
      </w:r>
      <w:r>
        <w:rPr>
          <w:color w:val="231F20"/>
        </w:rPr>
        <w:t>nouveau.</w:t>
      </w:r>
    </w:p>
    <w:p>
      <w:pPr>
        <w:pStyle w:val="BodyText"/>
        <w:spacing w:line="242" w:lineRule="auto" w:before="64"/>
        <w:ind w:left="490" w:right="317"/>
      </w:pPr>
      <w:r>
        <w:rPr>
          <w:color w:val="231F20"/>
        </w:rPr>
        <w:t>Une version établit que le futur collectionneur était un </w:t>
      </w:r>
      <w:r>
        <w:rPr>
          <w:color w:val="231F20"/>
        </w:rPr>
        <w:t>cu-</w:t>
      </w:r>
      <w:r>
        <w:rPr>
          <w:color w:val="231F20"/>
          <w:spacing w:val="-4"/>
        </w:rPr>
        <w:t>rieux</w:t>
      </w:r>
      <w:r>
        <w:rPr>
          <w:color w:val="231F20"/>
          <w:spacing w:val="-9"/>
        </w:rPr>
        <w:t> </w:t>
      </w:r>
      <w:r>
        <w:rPr>
          <w:color w:val="231F20"/>
          <w:spacing w:val="-4"/>
        </w:rPr>
        <w:t>frappé</w:t>
      </w:r>
      <w:r>
        <w:rPr>
          <w:color w:val="231F20"/>
          <w:spacing w:val="-9"/>
        </w:rPr>
        <w:t> </w:t>
      </w:r>
      <w:r>
        <w:rPr>
          <w:color w:val="231F20"/>
          <w:spacing w:val="-4"/>
        </w:rPr>
        <w:t>du</w:t>
      </w:r>
      <w:r>
        <w:rPr>
          <w:color w:val="231F20"/>
          <w:spacing w:val="-9"/>
        </w:rPr>
        <w:t> </w:t>
      </w:r>
      <w:r>
        <w:rPr>
          <w:color w:val="231F20"/>
          <w:spacing w:val="-4"/>
        </w:rPr>
        <w:t>caractère</w:t>
      </w:r>
      <w:r>
        <w:rPr>
          <w:color w:val="231F20"/>
          <w:spacing w:val="-9"/>
        </w:rPr>
        <w:t> </w:t>
      </w:r>
      <w:r>
        <w:rPr>
          <w:color w:val="231F20"/>
          <w:spacing w:val="-4"/>
        </w:rPr>
        <w:t>insolite</w:t>
      </w:r>
      <w:r>
        <w:rPr>
          <w:color w:val="231F20"/>
          <w:spacing w:val="-9"/>
        </w:rPr>
        <w:t> </w:t>
      </w:r>
      <w:r>
        <w:rPr>
          <w:color w:val="231F20"/>
          <w:spacing w:val="-4"/>
        </w:rPr>
        <w:t>de</w:t>
      </w:r>
      <w:r>
        <w:rPr>
          <w:color w:val="231F20"/>
          <w:spacing w:val="-9"/>
        </w:rPr>
        <w:t> </w:t>
      </w:r>
      <w:r>
        <w:rPr>
          <w:color w:val="231F20"/>
          <w:spacing w:val="-4"/>
        </w:rPr>
        <w:t>l’ouvrage,</w:t>
      </w:r>
      <w:r>
        <w:rPr>
          <w:color w:val="231F20"/>
          <w:spacing w:val="-9"/>
        </w:rPr>
        <w:t> </w:t>
      </w:r>
      <w:r>
        <w:rPr>
          <w:color w:val="231F20"/>
          <w:spacing w:val="-4"/>
        </w:rPr>
        <w:t>tombé</w:t>
      </w:r>
      <w:r>
        <w:rPr>
          <w:color w:val="231F20"/>
          <w:spacing w:val="-9"/>
        </w:rPr>
        <w:t> </w:t>
      </w:r>
      <w:r>
        <w:rPr>
          <w:color w:val="231F20"/>
          <w:spacing w:val="-4"/>
        </w:rPr>
        <w:t>comme </w:t>
      </w:r>
      <w:r>
        <w:rPr>
          <w:color w:val="231F20"/>
        </w:rPr>
        <w:t>en</w:t>
      </w:r>
      <w:r>
        <w:rPr>
          <w:color w:val="231F20"/>
          <w:spacing w:val="-4"/>
        </w:rPr>
        <w:t> </w:t>
      </w:r>
      <w:r>
        <w:rPr>
          <w:color w:val="231F20"/>
        </w:rPr>
        <w:t>fascination,</w:t>
      </w:r>
      <w:r>
        <w:rPr>
          <w:color w:val="231F20"/>
          <w:spacing w:val="-4"/>
        </w:rPr>
        <w:t> </w:t>
      </w:r>
      <w:r>
        <w:rPr>
          <w:color w:val="231F20"/>
        </w:rPr>
        <w:t>et</w:t>
      </w:r>
      <w:r>
        <w:rPr>
          <w:color w:val="231F20"/>
          <w:spacing w:val="-4"/>
        </w:rPr>
        <w:t> </w:t>
      </w:r>
      <w:r>
        <w:rPr>
          <w:color w:val="231F20"/>
        </w:rPr>
        <w:t>que</w:t>
      </w:r>
      <w:r>
        <w:rPr>
          <w:color w:val="231F20"/>
          <w:spacing w:val="-4"/>
        </w:rPr>
        <w:t> </w:t>
      </w:r>
      <w:r>
        <w:rPr>
          <w:color w:val="231F20"/>
        </w:rPr>
        <w:t>la</w:t>
      </w:r>
      <w:r>
        <w:rPr>
          <w:color w:val="231F20"/>
          <w:spacing w:val="-4"/>
        </w:rPr>
        <w:t> </w:t>
      </w:r>
      <w:r>
        <w:rPr>
          <w:color w:val="231F20"/>
        </w:rPr>
        <w:t>somme</w:t>
      </w:r>
      <w:r>
        <w:rPr>
          <w:color w:val="231F20"/>
          <w:spacing w:val="-4"/>
        </w:rPr>
        <w:t> </w:t>
      </w:r>
      <w:r>
        <w:rPr>
          <w:color w:val="231F20"/>
        </w:rPr>
        <w:t>qu’il</w:t>
      </w:r>
      <w:r>
        <w:rPr>
          <w:color w:val="231F20"/>
          <w:spacing w:val="-4"/>
        </w:rPr>
        <w:t> </w:t>
      </w:r>
      <w:r>
        <w:rPr>
          <w:color w:val="231F20"/>
        </w:rPr>
        <w:t>proposa</w:t>
      </w:r>
      <w:r>
        <w:rPr>
          <w:color w:val="231F20"/>
          <w:spacing w:val="-4"/>
        </w:rPr>
        <w:t> </w:t>
      </w:r>
      <w:r>
        <w:rPr>
          <w:color w:val="231F20"/>
        </w:rPr>
        <w:t>n’était</w:t>
      </w:r>
      <w:r>
        <w:rPr>
          <w:color w:val="231F20"/>
          <w:spacing w:val="-4"/>
        </w:rPr>
        <w:t> </w:t>
      </w:r>
      <w:r>
        <w:rPr>
          <w:color w:val="231F20"/>
        </w:rPr>
        <w:t>que</w:t>
      </w:r>
      <w:r>
        <w:rPr>
          <w:color w:val="231F20"/>
          <w:spacing w:val="-4"/>
        </w:rPr>
        <w:t> </w:t>
      </w:r>
      <w:r>
        <w:rPr>
          <w:color w:val="231F20"/>
        </w:rPr>
        <w:t>le </w:t>
      </w:r>
      <w:r>
        <w:rPr>
          <w:color w:val="231F20"/>
          <w:spacing w:val="-2"/>
        </w:rPr>
        <w:t>produit</w:t>
      </w:r>
      <w:r>
        <w:rPr>
          <w:color w:val="231F20"/>
          <w:spacing w:val="-13"/>
        </w:rPr>
        <w:t> </w:t>
      </w:r>
      <w:r>
        <w:rPr>
          <w:color w:val="231F20"/>
          <w:spacing w:val="-2"/>
        </w:rPr>
        <w:t>des</w:t>
      </w:r>
      <w:r>
        <w:rPr>
          <w:color w:val="231F20"/>
          <w:spacing w:val="-13"/>
        </w:rPr>
        <w:t> </w:t>
      </w:r>
      <w:r>
        <w:rPr>
          <w:color w:val="231F20"/>
          <w:spacing w:val="-2"/>
        </w:rPr>
        <w:t>circonstances.</w:t>
      </w:r>
      <w:r>
        <w:rPr>
          <w:color w:val="231F20"/>
          <w:spacing w:val="-13"/>
        </w:rPr>
        <w:t> </w:t>
      </w:r>
      <w:r>
        <w:rPr>
          <w:color w:val="231F20"/>
          <w:spacing w:val="-2"/>
        </w:rPr>
        <w:t>La</w:t>
      </w:r>
      <w:r>
        <w:rPr>
          <w:color w:val="231F20"/>
          <w:spacing w:val="-13"/>
        </w:rPr>
        <w:t> </w:t>
      </w:r>
      <w:r>
        <w:rPr>
          <w:color w:val="231F20"/>
          <w:spacing w:val="-2"/>
        </w:rPr>
        <w:t>Tradition</w:t>
      </w:r>
      <w:r>
        <w:rPr>
          <w:color w:val="231F20"/>
          <w:spacing w:val="-13"/>
        </w:rPr>
        <w:t> </w:t>
      </w:r>
      <w:r>
        <w:rPr>
          <w:color w:val="231F20"/>
          <w:spacing w:val="-2"/>
        </w:rPr>
        <w:t>Reconnue</w:t>
      </w:r>
      <w:r>
        <w:rPr>
          <w:color w:val="231F20"/>
          <w:spacing w:val="-13"/>
        </w:rPr>
        <w:t> </w:t>
      </w:r>
      <w:r>
        <w:rPr>
          <w:color w:val="231F20"/>
          <w:spacing w:val="-2"/>
        </w:rPr>
        <w:t>atteste</w:t>
      </w:r>
      <w:r>
        <w:rPr>
          <w:color w:val="231F20"/>
          <w:spacing w:val="-13"/>
        </w:rPr>
        <w:t> </w:t>
      </w:r>
      <w:r>
        <w:rPr>
          <w:color w:val="231F20"/>
          <w:spacing w:val="-2"/>
        </w:rPr>
        <w:t>que </w:t>
      </w:r>
      <w:r>
        <w:rPr>
          <w:color w:val="231F20"/>
        </w:rPr>
        <w:t>le</w:t>
      </w:r>
      <w:r>
        <w:rPr>
          <w:color w:val="231F20"/>
          <w:spacing w:val="-2"/>
        </w:rPr>
        <w:t> </w:t>
      </w:r>
      <w:r>
        <w:rPr>
          <w:color w:val="231F20"/>
        </w:rPr>
        <w:t>brocanteur</w:t>
      </w:r>
      <w:r>
        <w:rPr>
          <w:color w:val="231F20"/>
          <w:spacing w:val="-2"/>
        </w:rPr>
        <w:t> </w:t>
      </w:r>
      <w:r>
        <w:rPr>
          <w:color w:val="231F20"/>
        </w:rPr>
        <w:t>était</w:t>
      </w:r>
      <w:r>
        <w:rPr>
          <w:color w:val="231F20"/>
          <w:spacing w:val="-2"/>
        </w:rPr>
        <w:t> </w:t>
      </w:r>
      <w:r>
        <w:rPr>
          <w:color w:val="231F20"/>
        </w:rPr>
        <w:t>«</w:t>
      </w:r>
      <w:r>
        <w:rPr>
          <w:color w:val="231F20"/>
          <w:spacing w:val="-2"/>
        </w:rPr>
        <w:t> </w:t>
      </w:r>
      <w:r>
        <w:rPr>
          <w:i/>
          <w:color w:val="231F20"/>
        </w:rPr>
        <w:t>dur</w:t>
      </w:r>
      <w:r>
        <w:rPr>
          <w:i/>
          <w:color w:val="231F20"/>
          <w:spacing w:val="-2"/>
        </w:rPr>
        <w:t> </w:t>
      </w:r>
      <w:r>
        <w:rPr>
          <w:i/>
          <w:color w:val="231F20"/>
        </w:rPr>
        <w:t>de</w:t>
      </w:r>
      <w:r>
        <w:rPr>
          <w:i/>
          <w:color w:val="231F20"/>
          <w:spacing w:val="-2"/>
        </w:rPr>
        <w:t> </w:t>
      </w:r>
      <w:r>
        <w:rPr>
          <w:i/>
          <w:color w:val="231F20"/>
        </w:rPr>
        <w:t>la</w:t>
      </w:r>
      <w:r>
        <w:rPr>
          <w:i/>
          <w:color w:val="231F20"/>
          <w:spacing w:val="-2"/>
        </w:rPr>
        <w:t> </w:t>
      </w:r>
      <w:r>
        <w:rPr>
          <w:i/>
          <w:color w:val="231F20"/>
        </w:rPr>
        <w:t>feuille</w:t>
      </w:r>
      <w:r>
        <w:rPr>
          <w:i/>
          <w:color w:val="231F20"/>
          <w:spacing w:val="-2"/>
        </w:rPr>
        <w:t> </w:t>
      </w:r>
      <w:r>
        <w:rPr>
          <w:color w:val="231F20"/>
        </w:rPr>
        <w:t>».</w:t>
      </w:r>
      <w:r>
        <w:rPr>
          <w:color w:val="231F20"/>
          <w:spacing w:val="-2"/>
        </w:rPr>
        <w:t> </w:t>
      </w:r>
      <w:r>
        <w:rPr>
          <w:color w:val="231F20"/>
        </w:rPr>
        <w:t>Il</w:t>
      </w:r>
      <w:r>
        <w:rPr>
          <w:color w:val="231F20"/>
          <w:spacing w:val="-2"/>
        </w:rPr>
        <w:t> </w:t>
      </w:r>
      <w:r>
        <w:rPr>
          <w:color w:val="231F20"/>
        </w:rPr>
        <w:t>est</w:t>
      </w:r>
      <w:r>
        <w:rPr>
          <w:color w:val="231F20"/>
          <w:spacing w:val="-2"/>
        </w:rPr>
        <w:t> </w:t>
      </w:r>
      <w:r>
        <w:rPr>
          <w:color w:val="231F20"/>
        </w:rPr>
        <w:t>donc</w:t>
      </w:r>
      <w:r>
        <w:rPr>
          <w:color w:val="231F20"/>
          <w:spacing w:val="-2"/>
        </w:rPr>
        <w:t> </w:t>
      </w:r>
      <w:r>
        <w:rPr>
          <w:color w:val="231F20"/>
        </w:rPr>
        <w:t>possible que l’activité qu’il déployait au petit matin, extrayant son </w:t>
      </w:r>
      <w:r>
        <w:rPr>
          <w:color w:val="231F20"/>
          <w:spacing w:val="-4"/>
        </w:rPr>
        <w:t>bric-à-brac</w:t>
      </w:r>
      <w:r>
        <w:rPr>
          <w:color w:val="231F20"/>
          <w:spacing w:val="-9"/>
        </w:rPr>
        <w:t> </w:t>
      </w:r>
      <w:r>
        <w:rPr>
          <w:color w:val="231F20"/>
          <w:spacing w:val="-4"/>
        </w:rPr>
        <w:t>de</w:t>
      </w:r>
      <w:r>
        <w:rPr>
          <w:color w:val="231F20"/>
          <w:spacing w:val="-9"/>
        </w:rPr>
        <w:t> </w:t>
      </w:r>
      <w:r>
        <w:rPr>
          <w:color w:val="231F20"/>
          <w:spacing w:val="-4"/>
        </w:rPr>
        <w:t>sa</w:t>
      </w:r>
      <w:r>
        <w:rPr>
          <w:color w:val="231F20"/>
          <w:spacing w:val="-9"/>
        </w:rPr>
        <w:t> </w:t>
      </w:r>
      <w:r>
        <w:rPr>
          <w:color w:val="231F20"/>
          <w:spacing w:val="-4"/>
        </w:rPr>
        <w:t>camionnette</w:t>
      </w:r>
      <w:r>
        <w:rPr>
          <w:color w:val="231F20"/>
          <w:spacing w:val="-9"/>
        </w:rPr>
        <w:t> </w:t>
      </w:r>
      <w:r>
        <w:rPr>
          <w:color w:val="231F20"/>
          <w:spacing w:val="-4"/>
        </w:rPr>
        <w:t>et</w:t>
      </w:r>
      <w:r>
        <w:rPr>
          <w:color w:val="231F20"/>
          <w:spacing w:val="-9"/>
        </w:rPr>
        <w:t> </w:t>
      </w:r>
      <w:r>
        <w:rPr>
          <w:color w:val="231F20"/>
          <w:spacing w:val="-4"/>
        </w:rPr>
        <w:t>de</w:t>
      </w:r>
      <w:r>
        <w:rPr>
          <w:color w:val="231F20"/>
          <w:spacing w:val="-9"/>
        </w:rPr>
        <w:t> </w:t>
      </w:r>
      <w:r>
        <w:rPr>
          <w:color w:val="231F20"/>
          <w:spacing w:val="-4"/>
        </w:rPr>
        <w:t>sa</w:t>
      </w:r>
      <w:r>
        <w:rPr>
          <w:color w:val="231F20"/>
          <w:spacing w:val="-9"/>
        </w:rPr>
        <w:t> </w:t>
      </w:r>
      <w:r>
        <w:rPr>
          <w:color w:val="231F20"/>
          <w:spacing w:val="-4"/>
        </w:rPr>
        <w:t>remorque</w:t>
      </w:r>
      <w:r>
        <w:rPr>
          <w:color w:val="231F20"/>
          <w:spacing w:val="-9"/>
        </w:rPr>
        <w:t> </w:t>
      </w:r>
      <w:r>
        <w:rPr>
          <w:color w:val="231F20"/>
          <w:spacing w:val="-4"/>
        </w:rPr>
        <w:t>ait</w:t>
      </w:r>
      <w:r>
        <w:rPr>
          <w:color w:val="231F20"/>
          <w:spacing w:val="-9"/>
        </w:rPr>
        <w:t> </w:t>
      </w:r>
      <w:r>
        <w:rPr>
          <w:color w:val="231F20"/>
          <w:spacing w:val="-4"/>
        </w:rPr>
        <w:t>pu</w:t>
      </w:r>
      <w:r>
        <w:rPr>
          <w:color w:val="231F20"/>
          <w:spacing w:val="-9"/>
        </w:rPr>
        <w:t> </w:t>
      </w:r>
      <w:r>
        <w:rPr>
          <w:color w:val="231F20"/>
          <w:spacing w:val="-4"/>
        </w:rPr>
        <w:t>être</w:t>
      </w:r>
      <w:r>
        <w:rPr>
          <w:color w:val="231F20"/>
          <w:spacing w:val="-9"/>
        </w:rPr>
        <w:t> </w:t>
      </w:r>
      <w:r>
        <w:rPr>
          <w:color w:val="231F20"/>
          <w:spacing w:val="-4"/>
        </w:rPr>
        <w:t>in-terprétée</w:t>
      </w:r>
      <w:r>
        <w:rPr>
          <w:color w:val="231F20"/>
          <w:spacing w:val="-9"/>
        </w:rPr>
        <w:t> </w:t>
      </w:r>
      <w:r>
        <w:rPr>
          <w:color w:val="231F20"/>
          <w:spacing w:val="-4"/>
        </w:rPr>
        <w:t>par</w:t>
      </w:r>
      <w:r>
        <w:rPr>
          <w:color w:val="231F20"/>
          <w:spacing w:val="-9"/>
        </w:rPr>
        <w:t> </w:t>
      </w:r>
      <w:r>
        <w:rPr>
          <w:color w:val="231F20"/>
          <w:spacing w:val="-4"/>
        </w:rPr>
        <w:t>l’acheteur</w:t>
      </w:r>
      <w:r>
        <w:rPr>
          <w:color w:val="231F20"/>
          <w:spacing w:val="-9"/>
        </w:rPr>
        <w:t> </w:t>
      </w:r>
      <w:r>
        <w:rPr>
          <w:color w:val="231F20"/>
          <w:spacing w:val="-4"/>
        </w:rPr>
        <w:t>comme</w:t>
      </w:r>
      <w:r>
        <w:rPr>
          <w:color w:val="231F20"/>
          <w:spacing w:val="-9"/>
        </w:rPr>
        <w:t> </w:t>
      </w:r>
      <w:r>
        <w:rPr>
          <w:color w:val="231F20"/>
          <w:spacing w:val="-4"/>
        </w:rPr>
        <w:t>un</w:t>
      </w:r>
      <w:r>
        <w:rPr>
          <w:color w:val="231F20"/>
          <w:spacing w:val="-9"/>
        </w:rPr>
        <w:t> </w:t>
      </w:r>
      <w:r>
        <w:rPr>
          <w:color w:val="231F20"/>
          <w:spacing w:val="-4"/>
        </w:rPr>
        <w:t>désintérêt</w:t>
      </w:r>
      <w:r>
        <w:rPr>
          <w:color w:val="231F20"/>
          <w:spacing w:val="-9"/>
        </w:rPr>
        <w:t> </w:t>
      </w:r>
      <w:r>
        <w:rPr>
          <w:color w:val="231F20"/>
          <w:spacing w:val="-4"/>
        </w:rPr>
        <w:t>dans</w:t>
      </w:r>
      <w:r>
        <w:rPr>
          <w:color w:val="231F20"/>
          <w:spacing w:val="-9"/>
        </w:rPr>
        <w:t> </w:t>
      </w:r>
      <w:r>
        <w:rPr>
          <w:color w:val="231F20"/>
          <w:spacing w:val="-4"/>
        </w:rPr>
        <w:t>l’attente</w:t>
      </w:r>
      <w:r>
        <w:rPr>
          <w:color w:val="231F20"/>
          <w:spacing w:val="-9"/>
        </w:rPr>
        <w:t> </w:t>
      </w:r>
      <w:r>
        <w:rPr>
          <w:color w:val="231F20"/>
          <w:spacing w:val="-4"/>
        </w:rPr>
        <w:t>de </w:t>
      </w:r>
      <w:r>
        <w:rPr>
          <w:color w:val="231F20"/>
          <w:w w:val="90"/>
        </w:rPr>
        <w:t>meilleures offres. Le Collectionnisme offre ici encore plusieurs </w:t>
      </w:r>
      <w:r>
        <w:rPr>
          <w:color w:val="231F20"/>
        </w:rPr>
        <w:t>articulations.</w:t>
      </w:r>
      <w:r>
        <w:rPr>
          <w:color w:val="231F20"/>
          <w:spacing w:val="-15"/>
        </w:rPr>
        <w:t> </w:t>
      </w:r>
      <w:r>
        <w:rPr>
          <w:color w:val="231F20"/>
        </w:rPr>
        <w:t>Les</w:t>
      </w:r>
      <w:r>
        <w:rPr>
          <w:color w:val="231F20"/>
          <w:spacing w:val="-15"/>
        </w:rPr>
        <w:t> </w:t>
      </w:r>
      <w:r>
        <w:rPr>
          <w:color w:val="231F20"/>
        </w:rPr>
        <w:t>tenants</w:t>
      </w:r>
      <w:r>
        <w:rPr>
          <w:color w:val="231F20"/>
          <w:spacing w:val="-15"/>
        </w:rPr>
        <w:t> </w:t>
      </w:r>
      <w:r>
        <w:rPr>
          <w:color w:val="231F20"/>
        </w:rPr>
        <w:t>de</w:t>
      </w:r>
      <w:r>
        <w:rPr>
          <w:color w:val="231F20"/>
          <w:spacing w:val="-15"/>
        </w:rPr>
        <w:t> </w:t>
      </w:r>
      <w:r>
        <w:rPr>
          <w:color w:val="231F20"/>
        </w:rPr>
        <w:t>la</w:t>
      </w:r>
      <w:r>
        <w:rPr>
          <w:color w:val="231F20"/>
          <w:spacing w:val="-15"/>
        </w:rPr>
        <w:t> </w:t>
      </w:r>
      <w:r>
        <w:rPr>
          <w:color w:val="231F20"/>
        </w:rPr>
        <w:t>rationalité</w:t>
      </w:r>
      <w:r>
        <w:rPr>
          <w:color w:val="231F20"/>
          <w:spacing w:val="-15"/>
        </w:rPr>
        <w:t> </w:t>
      </w:r>
      <w:r>
        <w:rPr>
          <w:color w:val="231F20"/>
        </w:rPr>
        <w:t>envisagent</w:t>
      </w:r>
      <w:r>
        <w:rPr>
          <w:color w:val="231F20"/>
          <w:spacing w:val="-15"/>
        </w:rPr>
        <w:t> </w:t>
      </w:r>
      <w:r>
        <w:rPr>
          <w:color w:val="231F20"/>
        </w:rPr>
        <w:t>encore de</w:t>
      </w:r>
      <w:r>
        <w:rPr>
          <w:color w:val="231F20"/>
          <w:spacing w:val="-5"/>
        </w:rPr>
        <w:t> </w:t>
      </w:r>
      <w:r>
        <w:rPr>
          <w:color w:val="231F20"/>
        </w:rPr>
        <w:t>très</w:t>
      </w:r>
      <w:r>
        <w:rPr>
          <w:color w:val="231F20"/>
          <w:spacing w:val="-5"/>
        </w:rPr>
        <w:t> </w:t>
      </w:r>
      <w:r>
        <w:rPr>
          <w:color w:val="231F20"/>
        </w:rPr>
        <w:t>multiples</w:t>
      </w:r>
      <w:r>
        <w:rPr>
          <w:color w:val="231F20"/>
          <w:spacing w:val="-5"/>
        </w:rPr>
        <w:t> </w:t>
      </w:r>
      <w:r>
        <w:rPr>
          <w:color w:val="231F20"/>
        </w:rPr>
        <w:t>autres</w:t>
      </w:r>
      <w:r>
        <w:rPr>
          <w:color w:val="231F20"/>
          <w:spacing w:val="-5"/>
        </w:rPr>
        <w:t> </w:t>
      </w:r>
      <w:r>
        <w:rPr>
          <w:color w:val="231F20"/>
        </w:rPr>
        <w:t>causes,</w:t>
      </w:r>
      <w:r>
        <w:rPr>
          <w:color w:val="231F20"/>
          <w:spacing w:val="-5"/>
        </w:rPr>
        <w:t> </w:t>
      </w:r>
      <w:r>
        <w:rPr>
          <w:color w:val="231F20"/>
        </w:rPr>
        <w:t>dont</w:t>
      </w:r>
      <w:r>
        <w:rPr>
          <w:color w:val="231F20"/>
          <w:spacing w:val="-5"/>
        </w:rPr>
        <w:t> </w:t>
      </w:r>
      <w:r>
        <w:rPr>
          <w:color w:val="231F20"/>
        </w:rPr>
        <w:t>certaines</w:t>
      </w:r>
      <w:r>
        <w:rPr>
          <w:color w:val="231F20"/>
          <w:spacing w:val="-5"/>
        </w:rPr>
        <w:t> </w:t>
      </w:r>
      <w:r>
        <w:rPr>
          <w:color w:val="231F20"/>
        </w:rPr>
        <w:t>sont</w:t>
      </w:r>
      <w:r>
        <w:rPr>
          <w:color w:val="231F20"/>
          <w:spacing w:val="-5"/>
        </w:rPr>
        <w:t> </w:t>
      </w:r>
      <w:r>
        <w:rPr>
          <w:color w:val="231F20"/>
        </w:rPr>
        <w:t>toujours âprement discutées.</w:t>
      </w:r>
    </w:p>
    <w:p>
      <w:pPr>
        <w:spacing w:line="242" w:lineRule="auto" w:before="73"/>
        <w:ind w:left="490" w:right="318" w:firstLine="0"/>
        <w:jc w:val="both"/>
        <w:rPr>
          <w:sz w:val="24"/>
        </w:rPr>
      </w:pPr>
      <w:r>
        <w:rPr>
          <w:color w:val="231F20"/>
          <w:w w:val="90"/>
          <w:sz w:val="24"/>
        </w:rPr>
        <w:t>Quoi</w:t>
      </w:r>
      <w:r>
        <w:rPr>
          <w:color w:val="231F20"/>
          <w:spacing w:val="-11"/>
          <w:w w:val="90"/>
          <w:sz w:val="24"/>
        </w:rPr>
        <w:t> </w:t>
      </w:r>
      <w:r>
        <w:rPr>
          <w:color w:val="231F20"/>
          <w:w w:val="90"/>
          <w:sz w:val="24"/>
        </w:rPr>
        <w:t>qu’il</w:t>
      </w:r>
      <w:r>
        <w:rPr>
          <w:color w:val="231F20"/>
          <w:spacing w:val="-9"/>
          <w:w w:val="90"/>
          <w:sz w:val="24"/>
        </w:rPr>
        <w:t> </w:t>
      </w:r>
      <w:r>
        <w:rPr>
          <w:color w:val="231F20"/>
          <w:w w:val="90"/>
          <w:sz w:val="24"/>
        </w:rPr>
        <w:t>en</w:t>
      </w:r>
      <w:r>
        <w:rPr>
          <w:color w:val="231F20"/>
          <w:spacing w:val="-9"/>
          <w:w w:val="90"/>
          <w:sz w:val="24"/>
        </w:rPr>
        <w:t> </w:t>
      </w:r>
      <w:r>
        <w:rPr>
          <w:color w:val="231F20"/>
          <w:w w:val="90"/>
          <w:sz w:val="24"/>
        </w:rPr>
        <w:t>soit,</w:t>
      </w:r>
      <w:r>
        <w:rPr>
          <w:color w:val="231F20"/>
          <w:spacing w:val="-9"/>
          <w:w w:val="90"/>
          <w:sz w:val="24"/>
        </w:rPr>
        <w:t> </w:t>
      </w:r>
      <w:r>
        <w:rPr>
          <w:color w:val="231F20"/>
          <w:w w:val="90"/>
          <w:sz w:val="24"/>
        </w:rPr>
        <w:t>le</w:t>
      </w:r>
      <w:r>
        <w:rPr>
          <w:color w:val="231F20"/>
          <w:spacing w:val="-9"/>
          <w:w w:val="90"/>
          <w:sz w:val="24"/>
        </w:rPr>
        <w:t> </w:t>
      </w:r>
      <w:r>
        <w:rPr>
          <w:color w:val="231F20"/>
          <w:w w:val="90"/>
          <w:sz w:val="24"/>
        </w:rPr>
        <w:t>collectionneur</w:t>
      </w:r>
      <w:r>
        <w:rPr>
          <w:color w:val="231F20"/>
          <w:spacing w:val="-9"/>
          <w:w w:val="90"/>
          <w:sz w:val="24"/>
        </w:rPr>
        <w:t> </w:t>
      </w:r>
      <w:r>
        <w:rPr>
          <w:color w:val="231F20"/>
          <w:w w:val="90"/>
          <w:sz w:val="24"/>
        </w:rPr>
        <w:t>«</w:t>
      </w:r>
      <w:r>
        <w:rPr>
          <w:color w:val="231F20"/>
          <w:spacing w:val="-9"/>
          <w:w w:val="90"/>
          <w:sz w:val="24"/>
        </w:rPr>
        <w:t> </w:t>
      </w:r>
      <w:r>
        <w:rPr>
          <w:i/>
          <w:color w:val="231F20"/>
          <w:w w:val="90"/>
          <w:sz w:val="24"/>
        </w:rPr>
        <w:t>donna</w:t>
      </w:r>
      <w:r>
        <w:rPr>
          <w:i/>
          <w:color w:val="231F20"/>
          <w:spacing w:val="-9"/>
          <w:w w:val="90"/>
          <w:sz w:val="24"/>
        </w:rPr>
        <w:t> </w:t>
      </w:r>
      <w:r>
        <w:rPr>
          <w:i/>
          <w:color w:val="231F20"/>
          <w:w w:val="90"/>
          <w:sz w:val="24"/>
        </w:rPr>
        <w:t>beaucoup</w:t>
      </w:r>
      <w:r>
        <w:rPr>
          <w:i/>
          <w:color w:val="231F20"/>
          <w:spacing w:val="-9"/>
          <w:w w:val="90"/>
          <w:sz w:val="24"/>
        </w:rPr>
        <w:t> </w:t>
      </w:r>
      <w:r>
        <w:rPr>
          <w:i/>
          <w:color w:val="231F20"/>
          <w:w w:val="90"/>
          <w:sz w:val="24"/>
        </w:rPr>
        <w:t>d’argent</w:t>
      </w:r>
      <w:r>
        <w:rPr>
          <w:i/>
          <w:color w:val="231F20"/>
          <w:spacing w:val="-9"/>
          <w:w w:val="90"/>
          <w:sz w:val="24"/>
        </w:rPr>
        <w:t> </w:t>
      </w:r>
      <w:r>
        <w:rPr>
          <w:color w:val="231F20"/>
          <w:w w:val="90"/>
          <w:sz w:val="24"/>
        </w:rPr>
        <w:t>». </w:t>
      </w:r>
      <w:r>
        <w:rPr>
          <w:color w:val="231F20"/>
          <w:sz w:val="24"/>
        </w:rPr>
        <w:t>Bien plus que ce à quoi le brocanteur s'attendait. « </w:t>
      </w:r>
      <w:r>
        <w:rPr>
          <w:i/>
          <w:color w:val="231F20"/>
          <w:sz w:val="24"/>
        </w:rPr>
        <w:t>Il était,</w:t>
      </w:r>
      <w:r>
        <w:rPr>
          <w:i/>
          <w:color w:val="231F20"/>
          <w:sz w:val="24"/>
        </w:rPr>
        <w:t> </w:t>
      </w:r>
      <w:r>
        <w:rPr>
          <w:i/>
          <w:color w:val="231F20"/>
          <w:spacing w:val="-8"/>
          <w:sz w:val="24"/>
        </w:rPr>
        <w:t>comme</w:t>
      </w:r>
      <w:r>
        <w:rPr>
          <w:i/>
          <w:color w:val="231F20"/>
          <w:spacing w:val="-6"/>
          <w:sz w:val="24"/>
        </w:rPr>
        <w:t> </w:t>
      </w:r>
      <w:r>
        <w:rPr>
          <w:i/>
          <w:color w:val="231F20"/>
          <w:spacing w:val="-8"/>
          <w:sz w:val="24"/>
        </w:rPr>
        <w:t>on</w:t>
      </w:r>
      <w:r>
        <w:rPr>
          <w:i/>
          <w:color w:val="231F20"/>
          <w:spacing w:val="-2"/>
          <w:sz w:val="24"/>
        </w:rPr>
        <w:t> </w:t>
      </w:r>
      <w:r>
        <w:rPr>
          <w:i/>
          <w:color w:val="231F20"/>
          <w:spacing w:val="-8"/>
          <w:sz w:val="24"/>
        </w:rPr>
        <w:t>dit</w:t>
      </w:r>
      <w:r>
        <w:rPr>
          <w:i/>
          <w:color w:val="231F20"/>
          <w:spacing w:val="-2"/>
          <w:sz w:val="24"/>
        </w:rPr>
        <w:t> </w:t>
      </w:r>
      <w:r>
        <w:rPr>
          <w:i/>
          <w:color w:val="231F20"/>
          <w:spacing w:val="-8"/>
          <w:sz w:val="24"/>
        </w:rPr>
        <w:t>par</w:t>
      </w:r>
      <w:r>
        <w:rPr>
          <w:i/>
          <w:color w:val="231F20"/>
          <w:spacing w:val="-2"/>
          <w:sz w:val="24"/>
        </w:rPr>
        <w:t> </w:t>
      </w:r>
      <w:r>
        <w:rPr>
          <w:i/>
          <w:color w:val="231F20"/>
          <w:spacing w:val="-8"/>
          <w:sz w:val="24"/>
        </w:rPr>
        <w:t>chez</w:t>
      </w:r>
      <w:r>
        <w:rPr>
          <w:i/>
          <w:color w:val="231F20"/>
          <w:spacing w:val="-2"/>
          <w:sz w:val="24"/>
        </w:rPr>
        <w:t> </w:t>
      </w:r>
      <w:r>
        <w:rPr>
          <w:i/>
          <w:color w:val="231F20"/>
          <w:spacing w:val="-8"/>
          <w:sz w:val="24"/>
        </w:rPr>
        <w:t>nous,</w:t>
      </w:r>
      <w:r>
        <w:rPr>
          <w:i/>
          <w:color w:val="231F20"/>
          <w:spacing w:val="-2"/>
          <w:sz w:val="24"/>
        </w:rPr>
        <w:t> </w:t>
      </w:r>
      <w:r>
        <w:rPr>
          <w:i/>
          <w:color w:val="231F20"/>
          <w:spacing w:val="-8"/>
          <w:sz w:val="24"/>
        </w:rPr>
        <w:t>bien</w:t>
      </w:r>
      <w:r>
        <w:rPr>
          <w:i/>
          <w:color w:val="231F20"/>
          <w:spacing w:val="-2"/>
          <w:sz w:val="24"/>
        </w:rPr>
        <w:t> </w:t>
      </w:r>
      <w:r>
        <w:rPr>
          <w:i/>
          <w:color w:val="231F20"/>
          <w:spacing w:val="-8"/>
          <w:sz w:val="24"/>
        </w:rPr>
        <w:t>content,</w:t>
      </w:r>
      <w:r>
        <w:rPr>
          <w:i/>
          <w:color w:val="231F20"/>
          <w:spacing w:val="-3"/>
          <w:sz w:val="24"/>
        </w:rPr>
        <w:t> </w:t>
      </w:r>
      <w:r>
        <w:rPr>
          <w:color w:val="231F20"/>
          <w:spacing w:val="-8"/>
          <w:sz w:val="24"/>
        </w:rPr>
        <w:t>»</w:t>
      </w:r>
      <w:r>
        <w:rPr>
          <w:color w:val="231F20"/>
          <w:spacing w:val="-2"/>
          <w:sz w:val="24"/>
        </w:rPr>
        <w:t> </w:t>
      </w:r>
      <w:r>
        <w:rPr>
          <w:color w:val="231F20"/>
          <w:spacing w:val="-8"/>
          <w:sz w:val="24"/>
        </w:rPr>
        <w:t>atteste</w:t>
      </w:r>
      <w:r>
        <w:rPr>
          <w:color w:val="231F20"/>
          <w:spacing w:val="-2"/>
          <w:sz w:val="24"/>
        </w:rPr>
        <w:t> </w:t>
      </w:r>
      <w:r>
        <w:rPr>
          <w:color w:val="231F20"/>
          <w:spacing w:val="-8"/>
          <w:sz w:val="24"/>
        </w:rPr>
        <w:t>la</w:t>
      </w:r>
      <w:r>
        <w:rPr>
          <w:color w:val="231F20"/>
          <w:spacing w:val="-7"/>
          <w:sz w:val="24"/>
        </w:rPr>
        <w:t> </w:t>
      </w:r>
      <w:r>
        <w:rPr>
          <w:color w:val="231F20"/>
          <w:spacing w:val="-8"/>
          <w:sz w:val="24"/>
        </w:rPr>
        <w:t>Tradition </w:t>
      </w:r>
      <w:r>
        <w:rPr>
          <w:color w:val="231F20"/>
          <w:spacing w:val="-2"/>
          <w:sz w:val="24"/>
        </w:rPr>
        <w:t>Reconnue,</w:t>
      </w:r>
      <w:r>
        <w:rPr>
          <w:color w:val="231F20"/>
          <w:spacing w:val="-13"/>
          <w:sz w:val="24"/>
        </w:rPr>
        <w:t> </w:t>
      </w:r>
      <w:r>
        <w:rPr>
          <w:color w:val="231F20"/>
          <w:spacing w:val="-2"/>
          <w:sz w:val="24"/>
        </w:rPr>
        <w:t>y</w:t>
      </w:r>
      <w:r>
        <w:rPr>
          <w:color w:val="231F20"/>
          <w:spacing w:val="-13"/>
          <w:sz w:val="24"/>
        </w:rPr>
        <w:t> </w:t>
      </w:r>
      <w:r>
        <w:rPr>
          <w:color w:val="231F20"/>
          <w:spacing w:val="-2"/>
          <w:sz w:val="24"/>
        </w:rPr>
        <w:t>ajoutant</w:t>
      </w:r>
      <w:r>
        <w:rPr>
          <w:color w:val="231F20"/>
          <w:spacing w:val="-13"/>
          <w:sz w:val="24"/>
        </w:rPr>
        <w:t> </w:t>
      </w:r>
      <w:r>
        <w:rPr>
          <w:color w:val="231F20"/>
          <w:spacing w:val="-2"/>
          <w:sz w:val="24"/>
        </w:rPr>
        <w:t>selon</w:t>
      </w:r>
      <w:r>
        <w:rPr>
          <w:color w:val="231F20"/>
          <w:spacing w:val="-13"/>
          <w:sz w:val="24"/>
        </w:rPr>
        <w:t> </w:t>
      </w:r>
      <w:r>
        <w:rPr>
          <w:color w:val="231F20"/>
          <w:spacing w:val="-2"/>
          <w:sz w:val="24"/>
        </w:rPr>
        <w:t>les</w:t>
      </w:r>
      <w:r>
        <w:rPr>
          <w:color w:val="231F20"/>
          <w:spacing w:val="-13"/>
          <w:sz w:val="24"/>
        </w:rPr>
        <w:t> </w:t>
      </w:r>
      <w:r>
        <w:rPr>
          <w:color w:val="231F20"/>
          <w:spacing w:val="-2"/>
          <w:sz w:val="24"/>
        </w:rPr>
        <w:t>lectures</w:t>
      </w:r>
      <w:r>
        <w:rPr>
          <w:color w:val="231F20"/>
          <w:spacing w:val="-13"/>
          <w:sz w:val="24"/>
        </w:rPr>
        <w:t> </w:t>
      </w:r>
      <w:r>
        <w:rPr>
          <w:color w:val="231F20"/>
          <w:spacing w:val="-2"/>
          <w:sz w:val="24"/>
        </w:rPr>
        <w:t>ce</w:t>
      </w:r>
      <w:r>
        <w:rPr>
          <w:color w:val="231F20"/>
          <w:spacing w:val="-13"/>
          <w:sz w:val="24"/>
        </w:rPr>
        <w:t> </w:t>
      </w:r>
      <w:r>
        <w:rPr>
          <w:color w:val="231F20"/>
          <w:spacing w:val="-2"/>
          <w:sz w:val="24"/>
        </w:rPr>
        <w:t>«</w:t>
      </w:r>
      <w:r>
        <w:rPr>
          <w:color w:val="231F20"/>
          <w:spacing w:val="-13"/>
          <w:sz w:val="24"/>
        </w:rPr>
        <w:t> </w:t>
      </w:r>
      <w:r>
        <w:rPr>
          <w:i/>
          <w:color w:val="231F20"/>
          <w:spacing w:val="-2"/>
          <w:sz w:val="24"/>
        </w:rPr>
        <w:t>sacré</w:t>
      </w:r>
      <w:r>
        <w:rPr>
          <w:i/>
          <w:color w:val="231F20"/>
          <w:spacing w:val="-13"/>
          <w:sz w:val="24"/>
        </w:rPr>
        <w:t> </w:t>
      </w:r>
      <w:r>
        <w:rPr>
          <w:i/>
          <w:color w:val="231F20"/>
          <w:spacing w:val="-2"/>
          <w:sz w:val="24"/>
        </w:rPr>
        <w:t>bon</w:t>
      </w:r>
      <w:r>
        <w:rPr>
          <w:i/>
          <w:color w:val="231F20"/>
          <w:spacing w:val="-13"/>
          <w:sz w:val="24"/>
        </w:rPr>
        <w:t> </w:t>
      </w:r>
      <w:r>
        <w:rPr>
          <w:i/>
          <w:color w:val="231F20"/>
          <w:spacing w:val="-2"/>
          <w:sz w:val="24"/>
        </w:rPr>
        <w:t>sang</w:t>
      </w:r>
      <w:r>
        <w:rPr>
          <w:i/>
          <w:color w:val="231F20"/>
          <w:spacing w:val="-13"/>
          <w:sz w:val="24"/>
        </w:rPr>
        <w:t> </w:t>
      </w:r>
      <w:r>
        <w:rPr>
          <w:color w:val="231F20"/>
          <w:spacing w:val="-2"/>
          <w:sz w:val="24"/>
        </w:rPr>
        <w:t>» </w:t>
      </w:r>
      <w:r>
        <w:rPr>
          <w:color w:val="231F20"/>
          <w:spacing w:val="-6"/>
          <w:sz w:val="24"/>
        </w:rPr>
        <w:t>secrètement jalousé parfois par des formalismes plus austères.</w:t>
      </w:r>
    </w:p>
    <w:p>
      <w:pPr>
        <w:pStyle w:val="BodyText"/>
        <w:spacing w:line="242" w:lineRule="auto" w:before="64"/>
        <w:ind w:left="490" w:right="317"/>
      </w:pPr>
      <w:r>
        <w:rPr>
          <w:color w:val="231F20"/>
          <w:spacing w:val="-4"/>
        </w:rPr>
        <w:t>Le</w:t>
      </w:r>
      <w:r>
        <w:rPr>
          <w:color w:val="231F20"/>
          <w:spacing w:val="-11"/>
        </w:rPr>
        <w:t> </w:t>
      </w:r>
      <w:r>
        <w:rPr>
          <w:color w:val="231F20"/>
          <w:spacing w:val="-4"/>
        </w:rPr>
        <w:t>brocanteur,</w:t>
      </w:r>
      <w:r>
        <w:rPr>
          <w:color w:val="231F20"/>
          <w:spacing w:val="-11"/>
        </w:rPr>
        <w:t> </w:t>
      </w:r>
      <w:r>
        <w:rPr>
          <w:color w:val="231F20"/>
          <w:spacing w:val="-4"/>
        </w:rPr>
        <w:t>lui,</w:t>
      </w:r>
      <w:r>
        <w:rPr>
          <w:color w:val="231F20"/>
          <w:spacing w:val="-11"/>
        </w:rPr>
        <w:t> </w:t>
      </w:r>
      <w:r>
        <w:rPr>
          <w:color w:val="231F20"/>
          <w:spacing w:val="-4"/>
        </w:rPr>
        <w:t>alla</w:t>
      </w:r>
      <w:r>
        <w:rPr>
          <w:color w:val="231F20"/>
          <w:spacing w:val="-11"/>
        </w:rPr>
        <w:t> </w:t>
      </w:r>
      <w:r>
        <w:rPr>
          <w:color w:val="231F20"/>
          <w:spacing w:val="-4"/>
        </w:rPr>
        <w:t>donc</w:t>
      </w:r>
      <w:r>
        <w:rPr>
          <w:color w:val="231F20"/>
          <w:spacing w:val="-11"/>
        </w:rPr>
        <w:t> </w:t>
      </w:r>
      <w:r>
        <w:rPr>
          <w:color w:val="231F20"/>
          <w:spacing w:val="-4"/>
        </w:rPr>
        <w:t>chercher</w:t>
      </w:r>
      <w:r>
        <w:rPr>
          <w:color w:val="231F20"/>
          <w:spacing w:val="-11"/>
        </w:rPr>
        <w:t> </w:t>
      </w:r>
      <w:r>
        <w:rPr>
          <w:color w:val="231F20"/>
          <w:spacing w:val="-4"/>
        </w:rPr>
        <w:t>un</w:t>
      </w:r>
      <w:r>
        <w:rPr>
          <w:color w:val="231F20"/>
          <w:spacing w:val="-11"/>
        </w:rPr>
        <w:t> </w:t>
      </w:r>
      <w:r>
        <w:rPr>
          <w:color w:val="231F20"/>
          <w:spacing w:val="-4"/>
        </w:rPr>
        <w:t>deuxième</w:t>
      </w:r>
      <w:r>
        <w:rPr>
          <w:color w:val="231F20"/>
          <w:spacing w:val="-11"/>
        </w:rPr>
        <w:t> </w:t>
      </w:r>
      <w:r>
        <w:rPr>
          <w:color w:val="231F20"/>
          <w:spacing w:val="-4"/>
        </w:rPr>
        <w:t>volume.</w:t>
      </w:r>
      <w:r>
        <w:rPr>
          <w:color w:val="231F20"/>
          <w:spacing w:val="-11"/>
        </w:rPr>
        <w:t> </w:t>
      </w:r>
      <w:r>
        <w:rPr>
          <w:color w:val="231F20"/>
          <w:spacing w:val="-4"/>
        </w:rPr>
        <w:t>À </w:t>
      </w:r>
      <w:r>
        <w:rPr>
          <w:color w:val="231F20"/>
          <w:spacing w:val="-6"/>
        </w:rPr>
        <w:t>nouveau, les uns évoquent ici la vénalité, d’autres la nécessité, </w:t>
      </w:r>
      <w:r>
        <w:rPr>
          <w:color w:val="231F20"/>
        </w:rPr>
        <w:t>d’autres</w:t>
      </w:r>
      <w:r>
        <w:rPr>
          <w:color w:val="231F20"/>
          <w:spacing w:val="-15"/>
        </w:rPr>
        <w:t> </w:t>
      </w:r>
      <w:r>
        <w:rPr>
          <w:color w:val="231F20"/>
        </w:rPr>
        <w:t>encore,</w:t>
      </w:r>
      <w:r>
        <w:rPr>
          <w:color w:val="231F20"/>
          <w:spacing w:val="-15"/>
        </w:rPr>
        <w:t> </w:t>
      </w:r>
      <w:r>
        <w:rPr>
          <w:color w:val="231F20"/>
        </w:rPr>
        <w:t>le</w:t>
      </w:r>
      <w:r>
        <w:rPr>
          <w:color w:val="231F20"/>
          <w:spacing w:val="-15"/>
        </w:rPr>
        <w:t> </w:t>
      </w:r>
      <w:r>
        <w:rPr>
          <w:color w:val="231F20"/>
        </w:rPr>
        <w:t>message</w:t>
      </w:r>
      <w:r>
        <w:rPr>
          <w:color w:val="231F20"/>
          <w:spacing w:val="-15"/>
        </w:rPr>
        <w:t> </w:t>
      </w:r>
      <w:r>
        <w:rPr>
          <w:color w:val="231F20"/>
        </w:rPr>
        <w:t>même</w:t>
      </w:r>
      <w:r>
        <w:rPr>
          <w:color w:val="231F20"/>
          <w:spacing w:val="-15"/>
        </w:rPr>
        <w:t> </w:t>
      </w:r>
      <w:r>
        <w:rPr>
          <w:color w:val="231F20"/>
        </w:rPr>
        <w:t>du</w:t>
      </w:r>
      <w:r>
        <w:rPr>
          <w:color w:val="231F20"/>
          <w:spacing w:val="-15"/>
        </w:rPr>
        <w:t> </w:t>
      </w:r>
      <w:r>
        <w:rPr>
          <w:color w:val="231F20"/>
        </w:rPr>
        <w:t>Grand</w:t>
      </w:r>
      <w:r>
        <w:rPr>
          <w:color w:val="231F20"/>
          <w:spacing w:val="-15"/>
        </w:rPr>
        <w:t> </w:t>
      </w:r>
      <w:r>
        <w:rPr>
          <w:color w:val="231F20"/>
        </w:rPr>
        <w:t>Collectionneur s’incarnant dans un processus dépassant toute économie, tout</w:t>
      </w:r>
      <w:r>
        <w:rPr>
          <w:color w:val="231F20"/>
          <w:spacing w:val="30"/>
        </w:rPr>
        <w:t> </w:t>
      </w:r>
      <w:r>
        <w:rPr>
          <w:color w:val="231F20"/>
        </w:rPr>
        <w:t>échange,</w:t>
      </w:r>
      <w:r>
        <w:rPr>
          <w:color w:val="231F20"/>
          <w:spacing w:val="31"/>
        </w:rPr>
        <w:t> </w:t>
      </w:r>
      <w:r>
        <w:rPr>
          <w:color w:val="231F20"/>
        </w:rPr>
        <w:t>toute</w:t>
      </w:r>
      <w:r>
        <w:rPr>
          <w:color w:val="231F20"/>
          <w:spacing w:val="30"/>
        </w:rPr>
        <w:t> </w:t>
      </w:r>
      <w:r>
        <w:rPr>
          <w:color w:val="231F20"/>
        </w:rPr>
        <w:t>matière</w:t>
      </w:r>
      <w:r>
        <w:rPr>
          <w:color w:val="231F20"/>
          <w:spacing w:val="31"/>
        </w:rPr>
        <w:t> </w:t>
      </w:r>
      <w:r>
        <w:rPr>
          <w:color w:val="231F20"/>
        </w:rPr>
        <w:t>et</w:t>
      </w:r>
      <w:r>
        <w:rPr>
          <w:color w:val="231F20"/>
          <w:spacing w:val="30"/>
        </w:rPr>
        <w:t> </w:t>
      </w:r>
      <w:r>
        <w:rPr>
          <w:color w:val="231F20"/>
        </w:rPr>
        <w:t>toute</w:t>
      </w:r>
      <w:r>
        <w:rPr>
          <w:color w:val="231F20"/>
          <w:spacing w:val="31"/>
        </w:rPr>
        <w:t> </w:t>
      </w:r>
      <w:r>
        <w:rPr>
          <w:color w:val="231F20"/>
        </w:rPr>
        <w:t>chair,</w:t>
      </w:r>
      <w:r>
        <w:rPr>
          <w:color w:val="231F20"/>
          <w:spacing w:val="30"/>
        </w:rPr>
        <w:t> </w:t>
      </w:r>
      <w:r>
        <w:rPr>
          <w:color w:val="231F20"/>
        </w:rPr>
        <w:t>tout</w:t>
      </w:r>
      <w:r>
        <w:rPr>
          <w:color w:val="231F20"/>
          <w:spacing w:val="31"/>
        </w:rPr>
        <w:t> </w:t>
      </w:r>
      <w:r>
        <w:rPr>
          <w:color w:val="231F20"/>
        </w:rPr>
        <w:t>en</w:t>
      </w:r>
      <w:r>
        <w:rPr>
          <w:color w:val="231F20"/>
          <w:spacing w:val="30"/>
        </w:rPr>
        <w:t> </w:t>
      </w:r>
      <w:r>
        <w:rPr>
          <w:color w:val="231F20"/>
          <w:spacing w:val="-2"/>
        </w:rPr>
        <w:t>devant</w:t>
      </w:r>
    </w:p>
    <w:p>
      <w:pPr>
        <w:pStyle w:val="BodyText"/>
        <w:spacing w:after="0" w:line="242" w:lineRule="auto"/>
        <w:sectPr>
          <w:pgSz w:w="7200" w:h="11520"/>
          <w:pgMar w:header="0" w:footer="439" w:top="720" w:bottom="680" w:left="360" w:right="360"/>
        </w:sectPr>
      </w:pPr>
    </w:p>
    <w:p>
      <w:pPr>
        <w:pStyle w:val="BodyText"/>
        <w:spacing w:line="242" w:lineRule="auto"/>
        <w:ind w:right="488"/>
      </w:pPr>
      <w:r>
        <w:rPr>
          <w:color w:val="231F20"/>
        </w:rPr>
        <w:t>les</w:t>
      </w:r>
      <w:r>
        <w:rPr>
          <w:color w:val="231F20"/>
          <w:spacing w:val="-15"/>
        </w:rPr>
        <w:t> </w:t>
      </w:r>
      <w:r>
        <w:rPr>
          <w:color w:val="231F20"/>
        </w:rPr>
        <w:t>emprunter</w:t>
      </w:r>
      <w:r>
        <w:rPr>
          <w:color w:val="231F20"/>
          <w:spacing w:val="-15"/>
        </w:rPr>
        <w:t> </w:t>
      </w:r>
      <w:r>
        <w:rPr>
          <w:color w:val="231F20"/>
        </w:rPr>
        <w:t>pour</w:t>
      </w:r>
      <w:r>
        <w:rPr>
          <w:color w:val="231F20"/>
          <w:spacing w:val="-15"/>
        </w:rPr>
        <w:t> </w:t>
      </w:r>
      <w:r>
        <w:rPr>
          <w:color w:val="231F20"/>
        </w:rPr>
        <w:t>pouvoir</w:t>
      </w:r>
      <w:r>
        <w:rPr>
          <w:color w:val="231F20"/>
          <w:spacing w:val="-15"/>
        </w:rPr>
        <w:t> </w:t>
      </w:r>
      <w:r>
        <w:rPr>
          <w:color w:val="231F20"/>
        </w:rPr>
        <w:t>atteindre</w:t>
      </w:r>
      <w:r>
        <w:rPr>
          <w:color w:val="231F20"/>
          <w:spacing w:val="-15"/>
        </w:rPr>
        <w:t> </w:t>
      </w:r>
      <w:r>
        <w:rPr>
          <w:color w:val="231F20"/>
        </w:rPr>
        <w:t>ainsi</w:t>
      </w:r>
      <w:r>
        <w:rPr>
          <w:color w:val="231F20"/>
          <w:spacing w:val="-15"/>
        </w:rPr>
        <w:t> </w:t>
      </w:r>
      <w:r>
        <w:rPr>
          <w:color w:val="231F20"/>
        </w:rPr>
        <w:t>qu’il</w:t>
      </w:r>
      <w:r>
        <w:rPr>
          <w:color w:val="231F20"/>
          <w:spacing w:val="-15"/>
        </w:rPr>
        <w:t> </w:t>
      </w:r>
      <w:r>
        <w:rPr>
          <w:color w:val="231F20"/>
        </w:rPr>
        <w:t>était</w:t>
      </w:r>
      <w:r>
        <w:rPr>
          <w:color w:val="231F20"/>
          <w:spacing w:val="-15"/>
        </w:rPr>
        <w:t> </w:t>
      </w:r>
      <w:r>
        <w:rPr>
          <w:color w:val="231F20"/>
        </w:rPr>
        <w:t>énoncé “</w:t>
      </w:r>
      <w:r>
        <w:rPr>
          <w:color w:val="231F20"/>
          <w:spacing w:val="-28"/>
        </w:rPr>
        <w:t> </w:t>
      </w:r>
      <w:r>
        <w:rPr>
          <w:i/>
          <w:color w:val="231F20"/>
        </w:rPr>
        <w:t>n’importe qui</w:t>
      </w:r>
      <w:r>
        <w:rPr>
          <w:i/>
          <w:color w:val="231F20"/>
          <w:spacing w:val="-28"/>
        </w:rPr>
        <w:t> </w:t>
      </w:r>
      <w:r>
        <w:rPr>
          <w:color w:val="231F20"/>
        </w:rPr>
        <w:t>”.</w:t>
      </w:r>
    </w:p>
    <w:p>
      <w:pPr>
        <w:pStyle w:val="BodyText"/>
        <w:spacing w:line="242" w:lineRule="auto" w:before="59"/>
        <w:ind w:right="491"/>
      </w:pPr>
      <w:r>
        <w:rPr>
          <w:color w:val="231F20"/>
        </w:rPr>
        <w:t>Le</w:t>
      </w:r>
      <w:r>
        <w:rPr>
          <w:color w:val="231F20"/>
          <w:spacing w:val="-14"/>
        </w:rPr>
        <w:t> </w:t>
      </w:r>
      <w:r>
        <w:rPr>
          <w:color w:val="231F20"/>
        </w:rPr>
        <w:t>deuxième</w:t>
      </w:r>
      <w:r>
        <w:rPr>
          <w:color w:val="231F20"/>
          <w:spacing w:val="-14"/>
        </w:rPr>
        <w:t> </w:t>
      </w:r>
      <w:r>
        <w:rPr>
          <w:color w:val="231F20"/>
        </w:rPr>
        <w:t>volume</w:t>
      </w:r>
      <w:r>
        <w:rPr>
          <w:color w:val="231F20"/>
          <w:spacing w:val="-14"/>
        </w:rPr>
        <w:t> </w:t>
      </w:r>
      <w:r>
        <w:rPr>
          <w:color w:val="231F20"/>
        </w:rPr>
        <w:t>partit</w:t>
      </w:r>
      <w:r>
        <w:rPr>
          <w:color w:val="231F20"/>
          <w:spacing w:val="-14"/>
        </w:rPr>
        <w:t> </w:t>
      </w:r>
      <w:r>
        <w:rPr>
          <w:color w:val="231F20"/>
        </w:rPr>
        <w:t>immédiatement,</w:t>
      </w:r>
      <w:r>
        <w:rPr>
          <w:color w:val="231F20"/>
          <w:spacing w:val="-14"/>
        </w:rPr>
        <w:t> </w:t>
      </w:r>
      <w:r>
        <w:rPr>
          <w:color w:val="231F20"/>
        </w:rPr>
        <w:t>à</w:t>
      </w:r>
      <w:r>
        <w:rPr>
          <w:color w:val="231F20"/>
          <w:spacing w:val="-14"/>
        </w:rPr>
        <w:t> </w:t>
      </w:r>
      <w:r>
        <w:rPr>
          <w:color w:val="231F20"/>
        </w:rPr>
        <w:t>peine</w:t>
      </w:r>
      <w:r>
        <w:rPr>
          <w:color w:val="231F20"/>
          <w:spacing w:val="-14"/>
        </w:rPr>
        <w:t> </w:t>
      </w:r>
      <w:r>
        <w:rPr>
          <w:color w:val="231F20"/>
        </w:rPr>
        <w:t>posé</w:t>
      </w:r>
      <w:r>
        <w:rPr>
          <w:color w:val="231F20"/>
          <w:spacing w:val="-14"/>
        </w:rPr>
        <w:t> </w:t>
      </w:r>
      <w:r>
        <w:rPr>
          <w:color w:val="231F20"/>
        </w:rPr>
        <w:t>au </w:t>
      </w:r>
      <w:r>
        <w:rPr>
          <w:color w:val="231F20"/>
          <w:spacing w:val="-8"/>
        </w:rPr>
        <w:t>milieu</w:t>
      </w:r>
      <w:r>
        <w:rPr>
          <w:color w:val="231F20"/>
          <w:spacing w:val="-5"/>
        </w:rPr>
        <w:t> </w:t>
      </w:r>
      <w:r>
        <w:rPr>
          <w:color w:val="231F20"/>
          <w:spacing w:val="-8"/>
        </w:rPr>
        <w:t>de</w:t>
      </w:r>
      <w:r>
        <w:rPr>
          <w:color w:val="231F20"/>
          <w:spacing w:val="-5"/>
        </w:rPr>
        <w:t> </w:t>
      </w:r>
      <w:r>
        <w:rPr>
          <w:color w:val="231F20"/>
          <w:spacing w:val="-8"/>
        </w:rPr>
        <w:t>l’étalage</w:t>
      </w:r>
      <w:r>
        <w:rPr>
          <w:color w:val="231F20"/>
          <w:spacing w:val="-5"/>
        </w:rPr>
        <w:t> </w:t>
      </w:r>
      <w:r>
        <w:rPr>
          <w:color w:val="231F20"/>
          <w:spacing w:val="-8"/>
        </w:rPr>
        <w:t>:</w:t>
      </w:r>
      <w:r>
        <w:rPr>
          <w:color w:val="231F20"/>
          <w:spacing w:val="-5"/>
        </w:rPr>
        <w:t> </w:t>
      </w:r>
      <w:r>
        <w:rPr>
          <w:color w:val="231F20"/>
          <w:spacing w:val="-8"/>
        </w:rPr>
        <w:t>il</w:t>
      </w:r>
      <w:r>
        <w:rPr>
          <w:color w:val="231F20"/>
          <w:spacing w:val="-5"/>
        </w:rPr>
        <w:t> </w:t>
      </w:r>
      <w:r>
        <w:rPr>
          <w:color w:val="231F20"/>
          <w:spacing w:val="-8"/>
        </w:rPr>
        <w:t>concernait</w:t>
      </w:r>
      <w:r>
        <w:rPr>
          <w:color w:val="231F20"/>
          <w:spacing w:val="-5"/>
        </w:rPr>
        <w:t> </w:t>
      </w:r>
      <w:r>
        <w:rPr>
          <w:color w:val="231F20"/>
          <w:spacing w:val="-8"/>
        </w:rPr>
        <w:t>les</w:t>
      </w:r>
      <w:r>
        <w:rPr>
          <w:color w:val="231F20"/>
          <w:spacing w:val="-5"/>
        </w:rPr>
        <w:t> </w:t>
      </w:r>
      <w:r>
        <w:rPr>
          <w:color w:val="231F20"/>
          <w:spacing w:val="-8"/>
        </w:rPr>
        <w:t>bains</w:t>
      </w:r>
      <w:r>
        <w:rPr>
          <w:color w:val="231F20"/>
          <w:spacing w:val="-5"/>
        </w:rPr>
        <w:t> </w:t>
      </w:r>
      <w:r>
        <w:rPr>
          <w:color w:val="231F20"/>
          <w:spacing w:val="-8"/>
        </w:rPr>
        <w:t>de</w:t>
      </w:r>
      <w:r>
        <w:rPr>
          <w:color w:val="231F20"/>
          <w:spacing w:val="-5"/>
        </w:rPr>
        <w:t> </w:t>
      </w:r>
      <w:r>
        <w:rPr>
          <w:color w:val="231F20"/>
          <w:spacing w:val="-8"/>
        </w:rPr>
        <w:t>pieds</w:t>
      </w:r>
      <w:r>
        <w:rPr>
          <w:color w:val="231F20"/>
          <w:spacing w:val="-5"/>
        </w:rPr>
        <w:t> </w:t>
      </w:r>
      <w:r>
        <w:rPr>
          <w:color w:val="231F20"/>
          <w:spacing w:val="-8"/>
        </w:rPr>
        <w:t>et</w:t>
      </w:r>
      <w:r>
        <w:rPr>
          <w:color w:val="231F20"/>
          <w:spacing w:val="-5"/>
        </w:rPr>
        <w:t> </w:t>
      </w:r>
      <w:r>
        <w:rPr>
          <w:color w:val="231F20"/>
          <w:spacing w:val="-8"/>
        </w:rPr>
        <w:t>s’étendait </w:t>
      </w:r>
      <w:r>
        <w:rPr>
          <w:color w:val="231F20"/>
          <w:spacing w:val="-6"/>
        </w:rPr>
        <w:t>de</w:t>
      </w:r>
      <w:r>
        <w:rPr>
          <w:color w:val="231F20"/>
          <w:spacing w:val="-9"/>
        </w:rPr>
        <w:t> </w:t>
      </w:r>
      <w:r>
        <w:rPr>
          <w:color w:val="231F20"/>
          <w:spacing w:val="-6"/>
        </w:rPr>
        <w:t>proche</w:t>
      </w:r>
      <w:r>
        <w:rPr>
          <w:color w:val="231F20"/>
          <w:spacing w:val="-9"/>
        </w:rPr>
        <w:t> </w:t>
      </w:r>
      <w:r>
        <w:rPr>
          <w:color w:val="231F20"/>
          <w:spacing w:val="-6"/>
        </w:rPr>
        <w:t>en</w:t>
      </w:r>
      <w:r>
        <w:rPr>
          <w:color w:val="231F20"/>
          <w:spacing w:val="-9"/>
        </w:rPr>
        <w:t> </w:t>
      </w:r>
      <w:r>
        <w:rPr>
          <w:color w:val="231F20"/>
          <w:spacing w:val="-6"/>
        </w:rPr>
        <w:t>proche</w:t>
      </w:r>
      <w:r>
        <w:rPr>
          <w:color w:val="231F20"/>
          <w:spacing w:val="-9"/>
        </w:rPr>
        <w:t> </w:t>
      </w:r>
      <w:r>
        <w:rPr>
          <w:color w:val="231F20"/>
          <w:spacing w:val="-6"/>
        </w:rPr>
        <w:t>à</w:t>
      </w:r>
      <w:r>
        <w:rPr>
          <w:color w:val="231F20"/>
          <w:spacing w:val="-9"/>
        </w:rPr>
        <w:t> </w:t>
      </w:r>
      <w:r>
        <w:rPr>
          <w:color w:val="231F20"/>
          <w:spacing w:val="-6"/>
        </w:rPr>
        <w:t>la</w:t>
      </w:r>
      <w:r>
        <w:rPr>
          <w:color w:val="231F20"/>
          <w:spacing w:val="-9"/>
        </w:rPr>
        <w:t> </w:t>
      </w:r>
      <w:r>
        <w:rPr>
          <w:color w:val="231F20"/>
          <w:spacing w:val="-6"/>
        </w:rPr>
        <w:t>taille</w:t>
      </w:r>
      <w:r>
        <w:rPr>
          <w:color w:val="231F20"/>
          <w:spacing w:val="-9"/>
        </w:rPr>
        <w:t> </w:t>
      </w:r>
      <w:r>
        <w:rPr>
          <w:color w:val="231F20"/>
          <w:spacing w:val="-6"/>
        </w:rPr>
        <w:t>des</w:t>
      </w:r>
      <w:r>
        <w:rPr>
          <w:color w:val="231F20"/>
          <w:spacing w:val="-9"/>
        </w:rPr>
        <w:t> </w:t>
      </w:r>
      <w:r>
        <w:rPr>
          <w:color w:val="231F20"/>
          <w:spacing w:val="-6"/>
        </w:rPr>
        <w:t>ongles</w:t>
      </w:r>
      <w:r>
        <w:rPr>
          <w:color w:val="231F20"/>
          <w:spacing w:val="-9"/>
        </w:rPr>
        <w:t> </w:t>
      </w:r>
      <w:r>
        <w:rPr>
          <w:color w:val="231F20"/>
          <w:spacing w:val="-6"/>
        </w:rPr>
        <w:t>incarnés,</w:t>
      </w:r>
      <w:r>
        <w:rPr>
          <w:color w:val="231F20"/>
          <w:spacing w:val="-9"/>
        </w:rPr>
        <w:t> </w:t>
      </w:r>
      <w:r>
        <w:rPr>
          <w:color w:val="231F20"/>
          <w:spacing w:val="-6"/>
        </w:rPr>
        <w:t>la</w:t>
      </w:r>
      <w:r>
        <w:rPr>
          <w:color w:val="231F20"/>
          <w:spacing w:val="-9"/>
        </w:rPr>
        <w:t> </w:t>
      </w:r>
      <w:r>
        <w:rPr>
          <w:color w:val="231F20"/>
          <w:spacing w:val="-6"/>
        </w:rPr>
        <w:t>réduction </w:t>
      </w:r>
      <w:r>
        <w:rPr>
          <w:color w:val="231F20"/>
          <w:spacing w:val="-2"/>
        </w:rPr>
        <w:t>des</w:t>
      </w:r>
      <w:r>
        <w:rPr>
          <w:color w:val="231F20"/>
          <w:spacing w:val="-9"/>
        </w:rPr>
        <w:t> </w:t>
      </w:r>
      <w:r>
        <w:rPr>
          <w:color w:val="231F20"/>
          <w:spacing w:val="-2"/>
        </w:rPr>
        <w:t>cors,</w:t>
      </w:r>
      <w:r>
        <w:rPr>
          <w:color w:val="231F20"/>
          <w:spacing w:val="-9"/>
        </w:rPr>
        <w:t> </w:t>
      </w:r>
      <w:r>
        <w:rPr>
          <w:color w:val="231F20"/>
          <w:spacing w:val="-2"/>
        </w:rPr>
        <w:t>etc.,</w:t>
      </w:r>
      <w:r>
        <w:rPr>
          <w:color w:val="231F20"/>
          <w:spacing w:val="-9"/>
        </w:rPr>
        <w:t> </w:t>
      </w:r>
      <w:r>
        <w:rPr>
          <w:color w:val="231F20"/>
          <w:spacing w:val="-2"/>
        </w:rPr>
        <w:t>avec</w:t>
      </w:r>
      <w:r>
        <w:rPr>
          <w:color w:val="231F20"/>
          <w:spacing w:val="-9"/>
        </w:rPr>
        <w:t> </w:t>
      </w:r>
      <w:r>
        <w:rPr>
          <w:color w:val="231F20"/>
          <w:spacing w:val="-2"/>
        </w:rPr>
        <w:t>des</w:t>
      </w:r>
      <w:r>
        <w:rPr>
          <w:color w:val="231F20"/>
          <w:spacing w:val="-9"/>
        </w:rPr>
        <w:t> </w:t>
      </w:r>
      <w:r>
        <w:rPr>
          <w:color w:val="231F20"/>
          <w:spacing w:val="-2"/>
        </w:rPr>
        <w:t>premiers</w:t>
      </w:r>
      <w:r>
        <w:rPr>
          <w:color w:val="231F20"/>
          <w:spacing w:val="-9"/>
        </w:rPr>
        <w:t> </w:t>
      </w:r>
      <w:r>
        <w:rPr>
          <w:color w:val="231F20"/>
          <w:spacing w:val="-2"/>
        </w:rPr>
        <w:t>développements</w:t>
      </w:r>
      <w:r>
        <w:rPr>
          <w:color w:val="231F20"/>
          <w:spacing w:val="-9"/>
        </w:rPr>
        <w:t> </w:t>
      </w:r>
      <w:r>
        <w:rPr>
          <w:color w:val="231F20"/>
          <w:spacing w:val="-2"/>
        </w:rPr>
        <w:t>encore</w:t>
      </w:r>
      <w:r>
        <w:rPr>
          <w:color w:val="231F20"/>
          <w:spacing w:val="-9"/>
        </w:rPr>
        <w:t> </w:t>
      </w:r>
      <w:r>
        <w:rPr>
          <w:color w:val="231F20"/>
          <w:spacing w:val="-2"/>
        </w:rPr>
        <w:t>très </w:t>
      </w:r>
      <w:r>
        <w:rPr>
          <w:color w:val="231F20"/>
          <w:spacing w:val="-4"/>
        </w:rPr>
        <w:t>accessibles</w:t>
      </w:r>
      <w:r>
        <w:rPr>
          <w:color w:val="231F20"/>
          <w:spacing w:val="-5"/>
        </w:rPr>
        <w:t> </w:t>
      </w:r>
      <w:r>
        <w:rPr>
          <w:color w:val="231F20"/>
          <w:spacing w:val="-4"/>
        </w:rPr>
        <w:t>partant</w:t>
      </w:r>
      <w:r>
        <w:rPr>
          <w:color w:val="231F20"/>
          <w:spacing w:val="-5"/>
        </w:rPr>
        <w:t> </w:t>
      </w:r>
      <w:r>
        <w:rPr>
          <w:color w:val="231F20"/>
          <w:spacing w:val="-4"/>
        </w:rPr>
        <w:t>d’articulus,</w:t>
      </w:r>
      <w:r>
        <w:rPr>
          <w:color w:val="231F20"/>
          <w:spacing w:val="-5"/>
        </w:rPr>
        <w:t> </w:t>
      </w:r>
      <w:r>
        <w:rPr>
          <w:color w:val="231F20"/>
          <w:spacing w:val="-4"/>
        </w:rPr>
        <w:t>l’orteil,</w:t>
      </w:r>
      <w:r>
        <w:rPr>
          <w:color w:val="231F20"/>
          <w:spacing w:val="-5"/>
        </w:rPr>
        <w:t> </w:t>
      </w:r>
      <w:r>
        <w:rPr>
          <w:color w:val="231F20"/>
          <w:spacing w:val="-4"/>
        </w:rPr>
        <w:t>en</w:t>
      </w:r>
      <w:r>
        <w:rPr>
          <w:color w:val="231F20"/>
          <w:spacing w:val="-5"/>
        </w:rPr>
        <w:t> </w:t>
      </w:r>
      <w:r>
        <w:rPr>
          <w:color w:val="231F20"/>
          <w:spacing w:val="-4"/>
        </w:rPr>
        <w:t>artus</w:t>
      </w:r>
      <w:r>
        <w:rPr>
          <w:color w:val="231F20"/>
          <w:spacing w:val="-5"/>
        </w:rPr>
        <w:t> </w:t>
      </w:r>
      <w:r>
        <w:rPr>
          <w:color w:val="231F20"/>
          <w:spacing w:val="-4"/>
        </w:rPr>
        <w:t>puis</w:t>
      </w:r>
      <w:r>
        <w:rPr>
          <w:color w:val="231F20"/>
          <w:spacing w:val="-5"/>
        </w:rPr>
        <w:t> </w:t>
      </w:r>
      <w:r>
        <w:rPr>
          <w:color w:val="231F20"/>
          <w:spacing w:val="-4"/>
        </w:rPr>
        <w:t>en</w:t>
      </w:r>
      <w:r>
        <w:rPr>
          <w:color w:val="231F20"/>
          <w:spacing w:val="-5"/>
        </w:rPr>
        <w:t> </w:t>
      </w:r>
      <w:r>
        <w:rPr>
          <w:color w:val="231F20"/>
          <w:spacing w:val="-4"/>
        </w:rPr>
        <w:t>ars,</w:t>
      </w:r>
      <w:r>
        <w:rPr>
          <w:color w:val="231F20"/>
          <w:spacing w:val="-5"/>
        </w:rPr>
        <w:t> </w:t>
      </w:r>
      <w:r>
        <w:rPr>
          <w:color w:val="231F20"/>
          <w:spacing w:val="-4"/>
        </w:rPr>
        <w:t>et </w:t>
      </w:r>
      <w:r>
        <w:rPr>
          <w:color w:val="231F20"/>
          <w:w w:val="90"/>
        </w:rPr>
        <w:t>présageant</w:t>
      </w:r>
      <w:r>
        <w:rPr>
          <w:color w:val="231F20"/>
          <w:spacing w:val="-16"/>
          <w:w w:val="90"/>
        </w:rPr>
        <w:t> </w:t>
      </w:r>
      <w:r>
        <w:rPr>
          <w:color w:val="231F20"/>
          <w:w w:val="90"/>
        </w:rPr>
        <w:t>de</w:t>
      </w:r>
      <w:r>
        <w:rPr>
          <w:color w:val="231F20"/>
          <w:spacing w:val="-15"/>
          <w:w w:val="90"/>
        </w:rPr>
        <w:t> </w:t>
      </w:r>
      <w:r>
        <w:rPr>
          <w:color w:val="231F20"/>
          <w:w w:val="90"/>
        </w:rPr>
        <w:t>thèmes</w:t>
      </w:r>
      <w:r>
        <w:rPr>
          <w:color w:val="231F20"/>
          <w:spacing w:val="-15"/>
          <w:w w:val="90"/>
        </w:rPr>
        <w:t> </w:t>
      </w:r>
      <w:r>
        <w:rPr>
          <w:color w:val="231F20"/>
          <w:w w:val="90"/>
        </w:rPr>
        <w:t>plus</w:t>
      </w:r>
      <w:r>
        <w:rPr>
          <w:color w:val="231F20"/>
          <w:spacing w:val="-15"/>
          <w:w w:val="90"/>
        </w:rPr>
        <w:t> </w:t>
      </w:r>
      <w:r>
        <w:rPr>
          <w:color w:val="231F20"/>
          <w:w w:val="90"/>
        </w:rPr>
        <w:t>amples,</w:t>
      </w:r>
      <w:r>
        <w:rPr>
          <w:color w:val="231F20"/>
          <w:spacing w:val="-16"/>
          <w:w w:val="90"/>
        </w:rPr>
        <w:t> </w:t>
      </w:r>
      <w:r>
        <w:rPr>
          <w:color w:val="231F20"/>
          <w:w w:val="90"/>
        </w:rPr>
        <w:t>telle</w:t>
      </w:r>
      <w:r>
        <w:rPr>
          <w:color w:val="231F20"/>
          <w:spacing w:val="-15"/>
          <w:w w:val="90"/>
        </w:rPr>
        <w:t> </w:t>
      </w:r>
      <w:r>
        <w:rPr>
          <w:color w:val="231F20"/>
          <w:w w:val="90"/>
        </w:rPr>
        <w:t>la</w:t>
      </w:r>
      <w:r>
        <w:rPr>
          <w:color w:val="231F20"/>
          <w:spacing w:val="-15"/>
          <w:w w:val="90"/>
        </w:rPr>
        <w:t> </w:t>
      </w:r>
      <w:r>
        <w:rPr>
          <w:color w:val="231F20"/>
          <w:w w:val="90"/>
        </w:rPr>
        <w:t>marche</w:t>
      </w:r>
      <w:r>
        <w:rPr>
          <w:color w:val="231F20"/>
          <w:spacing w:val="-16"/>
          <w:w w:val="90"/>
        </w:rPr>
        <w:t> </w:t>
      </w:r>
      <w:r>
        <w:rPr>
          <w:color w:val="231F20"/>
          <w:w w:val="90"/>
        </w:rPr>
        <w:t>des</w:t>
      </w:r>
      <w:r>
        <w:rPr>
          <w:color w:val="231F20"/>
          <w:spacing w:val="-15"/>
          <w:w w:val="90"/>
        </w:rPr>
        <w:t> </w:t>
      </w:r>
      <w:r>
        <w:rPr>
          <w:color w:val="231F20"/>
          <w:spacing w:val="-2"/>
          <w:w w:val="90"/>
        </w:rPr>
        <w:t>civilisations.</w:t>
      </w:r>
    </w:p>
    <w:p>
      <w:pPr>
        <w:pStyle w:val="BodyText"/>
        <w:spacing w:line="242" w:lineRule="auto" w:before="65"/>
        <w:ind w:right="489"/>
      </w:pPr>
      <w:r>
        <w:rPr>
          <w:color w:val="231F20"/>
        </w:rPr>
        <w:t>Bientôt,</w:t>
      </w:r>
      <w:r>
        <w:rPr>
          <w:color w:val="231F20"/>
          <w:spacing w:val="-6"/>
        </w:rPr>
        <w:t> </w:t>
      </w:r>
      <w:r>
        <w:rPr>
          <w:color w:val="231F20"/>
        </w:rPr>
        <w:t>les</w:t>
      </w:r>
      <w:r>
        <w:rPr>
          <w:color w:val="231F20"/>
          <w:spacing w:val="-6"/>
        </w:rPr>
        <w:t> </w:t>
      </w:r>
      <w:r>
        <w:rPr>
          <w:color w:val="231F20"/>
        </w:rPr>
        <w:t>collectionneurs</w:t>
      </w:r>
      <w:r>
        <w:rPr>
          <w:color w:val="231F20"/>
          <w:spacing w:val="-6"/>
        </w:rPr>
        <w:t> </w:t>
      </w:r>
      <w:r>
        <w:rPr>
          <w:color w:val="231F20"/>
        </w:rPr>
        <w:t>se</w:t>
      </w:r>
      <w:r>
        <w:rPr>
          <w:color w:val="231F20"/>
          <w:spacing w:val="-6"/>
        </w:rPr>
        <w:t> </w:t>
      </w:r>
      <w:r>
        <w:rPr>
          <w:color w:val="231F20"/>
        </w:rPr>
        <w:t>donnant</w:t>
      </w:r>
      <w:r>
        <w:rPr>
          <w:color w:val="231F20"/>
          <w:spacing w:val="-6"/>
        </w:rPr>
        <w:t> </w:t>
      </w:r>
      <w:r>
        <w:rPr>
          <w:color w:val="231F20"/>
        </w:rPr>
        <w:t>le</w:t>
      </w:r>
      <w:r>
        <w:rPr>
          <w:color w:val="231F20"/>
          <w:spacing w:val="-6"/>
        </w:rPr>
        <w:t> </w:t>
      </w:r>
      <w:r>
        <w:rPr>
          <w:color w:val="231F20"/>
        </w:rPr>
        <w:t>mot…</w:t>
      </w:r>
      <w:r>
        <w:rPr>
          <w:color w:val="231F20"/>
          <w:spacing w:val="-6"/>
        </w:rPr>
        <w:t> </w:t>
      </w:r>
      <w:r>
        <w:rPr>
          <w:color w:val="231F20"/>
        </w:rPr>
        <w:t>ce</w:t>
      </w:r>
      <w:r>
        <w:rPr>
          <w:color w:val="231F20"/>
          <w:spacing w:val="-6"/>
        </w:rPr>
        <w:t> </w:t>
      </w:r>
      <w:r>
        <w:rPr>
          <w:color w:val="231F20"/>
        </w:rPr>
        <w:t>fut</w:t>
      </w:r>
      <w:r>
        <w:rPr>
          <w:color w:val="231F20"/>
          <w:spacing w:val="-6"/>
        </w:rPr>
        <w:t> </w:t>
      </w:r>
      <w:r>
        <w:rPr>
          <w:color w:val="231F20"/>
        </w:rPr>
        <w:t>plus </w:t>
      </w:r>
      <w:r>
        <w:rPr>
          <w:color w:val="231F20"/>
          <w:spacing w:val="-4"/>
        </w:rPr>
        <w:t>qu’un</w:t>
      </w:r>
      <w:r>
        <w:rPr>
          <w:color w:val="231F20"/>
          <w:spacing w:val="-11"/>
        </w:rPr>
        <w:t> </w:t>
      </w:r>
      <w:r>
        <w:rPr>
          <w:color w:val="231F20"/>
          <w:spacing w:val="-4"/>
        </w:rPr>
        <w:t>engouement.</w:t>
      </w:r>
      <w:r>
        <w:rPr>
          <w:color w:val="231F20"/>
          <w:spacing w:val="-11"/>
        </w:rPr>
        <w:t> </w:t>
      </w:r>
      <w:r>
        <w:rPr>
          <w:color w:val="231F20"/>
          <w:spacing w:val="-4"/>
        </w:rPr>
        <w:t>Bien</w:t>
      </w:r>
      <w:r>
        <w:rPr>
          <w:color w:val="231F20"/>
          <w:spacing w:val="-11"/>
        </w:rPr>
        <w:t> </w:t>
      </w:r>
      <w:r>
        <w:rPr>
          <w:color w:val="231F20"/>
          <w:spacing w:val="-4"/>
        </w:rPr>
        <w:t>plus</w:t>
      </w:r>
      <w:r>
        <w:rPr>
          <w:color w:val="231F20"/>
          <w:spacing w:val="-11"/>
        </w:rPr>
        <w:t> </w:t>
      </w:r>
      <w:r>
        <w:rPr>
          <w:color w:val="231F20"/>
          <w:spacing w:val="-4"/>
        </w:rPr>
        <w:t>!</w:t>
      </w:r>
      <w:r>
        <w:rPr>
          <w:color w:val="231F20"/>
          <w:spacing w:val="-11"/>
        </w:rPr>
        <w:t> </w:t>
      </w:r>
      <w:r>
        <w:rPr>
          <w:color w:val="231F20"/>
          <w:spacing w:val="-4"/>
        </w:rPr>
        <w:t>Même</w:t>
      </w:r>
      <w:r>
        <w:rPr>
          <w:color w:val="231F20"/>
          <w:spacing w:val="-5"/>
        </w:rPr>
        <w:t> </w:t>
      </w:r>
      <w:r>
        <w:rPr>
          <w:color w:val="231F20"/>
          <w:spacing w:val="-4"/>
        </w:rPr>
        <w:t>dans ce qui était connu </w:t>
      </w:r>
      <w:r>
        <w:rPr>
          <w:color w:val="231F20"/>
        </w:rPr>
        <w:t>pour</w:t>
      </w:r>
      <w:r>
        <w:rPr>
          <w:color w:val="231F20"/>
          <w:spacing w:val="-15"/>
        </w:rPr>
        <w:t> </w:t>
      </w:r>
      <w:r>
        <w:rPr>
          <w:color w:val="231F20"/>
        </w:rPr>
        <w:t>exceptionnel, c’était exceptionnel. “</w:t>
      </w:r>
      <w:r>
        <w:rPr>
          <w:color w:val="231F20"/>
          <w:spacing w:val="-15"/>
        </w:rPr>
        <w:t> </w:t>
      </w:r>
      <w:r>
        <w:rPr>
          <w:i/>
          <w:color w:val="231F20"/>
        </w:rPr>
        <w:t>N’importe qui</w:t>
      </w:r>
      <w:r>
        <w:rPr>
          <w:i/>
          <w:color w:val="231F20"/>
          <w:spacing w:val="-15"/>
        </w:rPr>
        <w:t> </w:t>
      </w:r>
      <w:r>
        <w:rPr>
          <w:color w:val="231F20"/>
        </w:rPr>
        <w:t>” </w:t>
      </w:r>
      <w:r>
        <w:rPr>
          <w:color w:val="231F20"/>
          <w:w w:val="90"/>
        </w:rPr>
        <w:t>pouvait</w:t>
      </w:r>
      <w:r>
        <w:rPr>
          <w:color w:val="231F20"/>
          <w:spacing w:val="-9"/>
          <w:w w:val="90"/>
        </w:rPr>
        <w:t> </w:t>
      </w:r>
      <w:r>
        <w:rPr>
          <w:color w:val="231F20"/>
          <w:w w:val="90"/>
        </w:rPr>
        <w:t>découvrir</w:t>
      </w:r>
      <w:r>
        <w:rPr>
          <w:color w:val="231F20"/>
          <w:spacing w:val="-9"/>
          <w:w w:val="90"/>
        </w:rPr>
        <w:t> </w:t>
      </w:r>
      <w:r>
        <w:rPr>
          <w:color w:val="231F20"/>
          <w:w w:val="90"/>
        </w:rPr>
        <w:t>qu’il</w:t>
      </w:r>
      <w:r>
        <w:rPr>
          <w:color w:val="231F20"/>
          <w:spacing w:val="-9"/>
          <w:w w:val="90"/>
        </w:rPr>
        <w:t> </w:t>
      </w:r>
      <w:r>
        <w:rPr>
          <w:color w:val="231F20"/>
          <w:w w:val="90"/>
        </w:rPr>
        <w:t>n’était</w:t>
      </w:r>
      <w:r>
        <w:rPr>
          <w:color w:val="231F20"/>
        </w:rPr>
        <w:t> </w:t>
      </w:r>
      <w:r>
        <w:rPr>
          <w:color w:val="231F20"/>
          <w:w w:val="90"/>
        </w:rPr>
        <w:t>pas</w:t>
      </w:r>
      <w:r>
        <w:rPr>
          <w:color w:val="231F20"/>
        </w:rPr>
        <w:t> </w:t>
      </w:r>
      <w:r>
        <w:rPr>
          <w:color w:val="231F20"/>
          <w:w w:val="90"/>
        </w:rPr>
        <w:t>“</w:t>
      </w:r>
      <w:r>
        <w:rPr>
          <w:color w:val="231F20"/>
          <w:spacing w:val="-9"/>
          <w:w w:val="90"/>
        </w:rPr>
        <w:t> </w:t>
      </w:r>
      <w:r>
        <w:rPr>
          <w:i/>
          <w:color w:val="231F20"/>
          <w:w w:val="90"/>
        </w:rPr>
        <w:t>quiconque</w:t>
      </w:r>
      <w:r>
        <w:rPr>
          <w:i/>
          <w:color w:val="231F20"/>
          <w:spacing w:val="-9"/>
          <w:w w:val="90"/>
        </w:rPr>
        <w:t> </w:t>
      </w:r>
      <w:r>
        <w:rPr>
          <w:color w:val="231F20"/>
          <w:w w:val="90"/>
        </w:rPr>
        <w:t>”,</w:t>
      </w:r>
      <w:r>
        <w:rPr>
          <w:color w:val="231F20"/>
        </w:rPr>
        <w:t> </w:t>
      </w:r>
      <w:r>
        <w:rPr>
          <w:color w:val="231F20"/>
          <w:w w:val="90"/>
        </w:rPr>
        <w:t>mais</w:t>
      </w:r>
      <w:r>
        <w:rPr>
          <w:color w:val="231F20"/>
        </w:rPr>
        <w:t> </w:t>
      </w:r>
      <w:r>
        <w:rPr>
          <w:color w:val="231F20"/>
          <w:w w:val="90"/>
        </w:rPr>
        <w:t>“</w:t>
      </w:r>
      <w:r>
        <w:rPr>
          <w:color w:val="231F20"/>
          <w:spacing w:val="-9"/>
          <w:w w:val="90"/>
        </w:rPr>
        <w:t> </w:t>
      </w:r>
      <w:r>
        <w:rPr>
          <w:i/>
          <w:color w:val="231F20"/>
          <w:w w:val="90"/>
        </w:rPr>
        <w:t>différent</w:t>
      </w:r>
      <w:r>
        <w:rPr>
          <w:i/>
          <w:color w:val="231F20"/>
          <w:w w:val="90"/>
        </w:rPr>
        <w:t> </w:t>
      </w:r>
      <w:r>
        <w:rPr>
          <w:i/>
          <w:color w:val="231F20"/>
          <w:spacing w:val="-6"/>
        </w:rPr>
        <w:t>et</w:t>
      </w:r>
      <w:r>
        <w:rPr>
          <w:i/>
          <w:color w:val="231F20"/>
          <w:spacing w:val="-9"/>
        </w:rPr>
        <w:t> </w:t>
      </w:r>
      <w:r>
        <w:rPr>
          <w:i/>
          <w:color w:val="231F20"/>
          <w:spacing w:val="-6"/>
        </w:rPr>
        <w:t>pareil</w:t>
      </w:r>
      <w:r>
        <w:rPr>
          <w:i/>
          <w:color w:val="231F20"/>
          <w:spacing w:val="-9"/>
        </w:rPr>
        <w:t> </w:t>
      </w:r>
      <w:r>
        <w:rPr>
          <w:color w:val="231F20"/>
          <w:spacing w:val="-6"/>
        </w:rPr>
        <w:t>”,</w:t>
      </w:r>
      <w:r>
        <w:rPr>
          <w:color w:val="231F20"/>
          <w:spacing w:val="-9"/>
        </w:rPr>
        <w:t> </w:t>
      </w:r>
      <w:r>
        <w:rPr>
          <w:color w:val="231F20"/>
          <w:spacing w:val="-6"/>
        </w:rPr>
        <w:t>“</w:t>
      </w:r>
      <w:r>
        <w:rPr>
          <w:color w:val="231F20"/>
          <w:spacing w:val="-9"/>
        </w:rPr>
        <w:t> </w:t>
      </w:r>
      <w:r>
        <w:rPr>
          <w:i/>
          <w:color w:val="231F20"/>
          <w:spacing w:val="-6"/>
        </w:rPr>
        <w:t>vivant</w:t>
      </w:r>
      <w:r>
        <w:rPr>
          <w:i/>
          <w:color w:val="231F20"/>
          <w:spacing w:val="-9"/>
        </w:rPr>
        <w:t> </w:t>
      </w:r>
      <w:r>
        <w:rPr>
          <w:color w:val="231F20"/>
          <w:spacing w:val="-6"/>
        </w:rPr>
        <w:t>”.</w:t>
      </w:r>
      <w:r>
        <w:rPr>
          <w:color w:val="231F20"/>
          <w:spacing w:val="-9"/>
        </w:rPr>
        <w:t> </w:t>
      </w:r>
      <w:r>
        <w:rPr>
          <w:color w:val="231F20"/>
          <w:spacing w:val="-6"/>
        </w:rPr>
        <w:t>Tout</w:t>
      </w:r>
      <w:r>
        <w:rPr>
          <w:color w:val="231F20"/>
          <w:spacing w:val="-9"/>
        </w:rPr>
        <w:t> </w:t>
      </w:r>
      <w:r>
        <w:rPr>
          <w:color w:val="231F20"/>
          <w:spacing w:val="-6"/>
        </w:rPr>
        <w:t>cela</w:t>
      </w:r>
      <w:r>
        <w:rPr>
          <w:color w:val="231F20"/>
          <w:spacing w:val="-9"/>
        </w:rPr>
        <w:t> </w:t>
      </w:r>
      <w:r>
        <w:rPr>
          <w:color w:val="231F20"/>
          <w:spacing w:val="-6"/>
        </w:rPr>
        <w:t>était</w:t>
      </w:r>
      <w:r>
        <w:rPr>
          <w:color w:val="231F20"/>
          <w:spacing w:val="-9"/>
        </w:rPr>
        <w:t> </w:t>
      </w:r>
      <w:r>
        <w:rPr>
          <w:color w:val="231F20"/>
          <w:spacing w:val="-6"/>
        </w:rPr>
        <w:t>si</w:t>
      </w:r>
      <w:r>
        <w:rPr>
          <w:color w:val="231F20"/>
          <w:spacing w:val="-9"/>
        </w:rPr>
        <w:t> </w:t>
      </w:r>
      <w:r>
        <w:rPr>
          <w:color w:val="231F20"/>
          <w:spacing w:val="-6"/>
        </w:rPr>
        <w:t>exceptionnel</w:t>
      </w:r>
      <w:r>
        <w:rPr>
          <w:color w:val="231F20"/>
          <w:spacing w:val="-9"/>
        </w:rPr>
        <w:t> </w:t>
      </w:r>
      <w:r>
        <w:rPr>
          <w:color w:val="231F20"/>
          <w:spacing w:val="-6"/>
        </w:rPr>
        <w:t>qu’un</w:t>
      </w:r>
      <w:r>
        <w:rPr>
          <w:color w:val="231F20"/>
          <w:spacing w:val="-5"/>
        </w:rPr>
        <w:t> </w:t>
      </w:r>
      <w:r>
        <w:rPr>
          <w:color w:val="231F20"/>
          <w:spacing w:val="-6"/>
        </w:rPr>
        <w:t>col-</w:t>
      </w:r>
      <w:r>
        <w:rPr>
          <w:color w:val="231F20"/>
          <w:spacing w:val="-4"/>
        </w:rPr>
        <w:t>lectionneur</w:t>
      </w:r>
      <w:r>
        <w:rPr>
          <w:color w:val="231F20"/>
          <w:spacing w:val="-8"/>
        </w:rPr>
        <w:t> </w:t>
      </w:r>
      <w:r>
        <w:rPr>
          <w:color w:val="231F20"/>
          <w:spacing w:val="-4"/>
        </w:rPr>
        <w:t>décida</w:t>
      </w:r>
      <w:r>
        <w:rPr>
          <w:color w:val="231F20"/>
          <w:spacing w:val="-8"/>
        </w:rPr>
        <w:t> </w:t>
      </w:r>
      <w:r>
        <w:rPr>
          <w:color w:val="231F20"/>
          <w:spacing w:val="-4"/>
        </w:rPr>
        <w:t>de</w:t>
      </w:r>
      <w:r>
        <w:rPr>
          <w:color w:val="231F20"/>
          <w:spacing w:val="-8"/>
        </w:rPr>
        <w:t> </w:t>
      </w:r>
      <w:r>
        <w:rPr>
          <w:color w:val="231F20"/>
          <w:spacing w:val="-4"/>
        </w:rPr>
        <w:t>collectionner</w:t>
      </w:r>
      <w:r>
        <w:rPr>
          <w:color w:val="231F20"/>
          <w:spacing w:val="-8"/>
        </w:rPr>
        <w:t> </w:t>
      </w:r>
      <w:r>
        <w:rPr>
          <w:color w:val="231F20"/>
          <w:spacing w:val="-4"/>
        </w:rPr>
        <w:t>les</w:t>
      </w:r>
      <w:r>
        <w:rPr>
          <w:color w:val="231F20"/>
          <w:spacing w:val="-8"/>
        </w:rPr>
        <w:t> </w:t>
      </w:r>
      <w:r>
        <w:rPr>
          <w:color w:val="231F20"/>
          <w:spacing w:val="-4"/>
        </w:rPr>
        <w:t>collectionneurs,</w:t>
      </w:r>
      <w:r>
        <w:rPr>
          <w:color w:val="231F20"/>
          <w:spacing w:val="-8"/>
        </w:rPr>
        <w:t> </w:t>
      </w:r>
      <w:r>
        <w:rPr>
          <w:color w:val="231F20"/>
          <w:spacing w:val="-4"/>
        </w:rPr>
        <w:t>qu’un </w:t>
      </w:r>
      <w:r>
        <w:rPr>
          <w:color w:val="231F20"/>
          <w:spacing w:val="-8"/>
        </w:rPr>
        <w:t>autre</w:t>
      </w:r>
      <w:r>
        <w:rPr>
          <w:color w:val="231F20"/>
        </w:rPr>
        <w:t> </w:t>
      </w:r>
      <w:r>
        <w:rPr>
          <w:color w:val="231F20"/>
          <w:spacing w:val="-8"/>
        </w:rPr>
        <w:t>collectionna</w:t>
      </w:r>
      <w:r>
        <w:rPr>
          <w:color w:val="231F20"/>
        </w:rPr>
        <w:t> </w:t>
      </w:r>
      <w:r>
        <w:rPr>
          <w:color w:val="231F20"/>
          <w:spacing w:val="-8"/>
        </w:rPr>
        <w:t>les</w:t>
      </w:r>
      <w:r>
        <w:rPr>
          <w:color w:val="231F20"/>
        </w:rPr>
        <w:t> </w:t>
      </w:r>
      <w:r>
        <w:rPr>
          <w:color w:val="231F20"/>
          <w:spacing w:val="-8"/>
        </w:rPr>
        <w:t>collections</w:t>
      </w:r>
      <w:r>
        <w:rPr>
          <w:color w:val="231F20"/>
        </w:rPr>
        <w:t> </w:t>
      </w:r>
      <w:r>
        <w:rPr>
          <w:color w:val="231F20"/>
          <w:spacing w:val="-8"/>
        </w:rPr>
        <w:t>de</w:t>
      </w:r>
      <w:r>
        <w:rPr>
          <w:color w:val="231F20"/>
        </w:rPr>
        <w:t> </w:t>
      </w:r>
      <w:r>
        <w:rPr>
          <w:color w:val="231F20"/>
          <w:spacing w:val="-8"/>
        </w:rPr>
        <w:t>collectionneurs,</w:t>
      </w:r>
      <w:r>
        <w:rPr>
          <w:color w:val="231F20"/>
        </w:rPr>
        <w:t> </w:t>
      </w:r>
      <w:r>
        <w:rPr>
          <w:color w:val="231F20"/>
          <w:spacing w:val="-8"/>
        </w:rPr>
        <w:t>et</w:t>
      </w:r>
      <w:r>
        <w:rPr>
          <w:color w:val="231F20"/>
        </w:rPr>
        <w:t> </w:t>
      </w:r>
      <w:r>
        <w:rPr>
          <w:color w:val="231F20"/>
          <w:spacing w:val="-8"/>
        </w:rPr>
        <w:t>un</w:t>
      </w:r>
      <w:r>
        <w:rPr>
          <w:color w:val="231F20"/>
        </w:rPr>
        <w:t> </w:t>
      </w:r>
      <w:r>
        <w:rPr>
          <w:color w:val="231F20"/>
          <w:spacing w:val="-8"/>
        </w:rPr>
        <w:t>autre </w:t>
      </w:r>
      <w:r>
        <w:rPr>
          <w:color w:val="231F20"/>
          <w:spacing w:val="-4"/>
        </w:rPr>
        <w:t>encore</w:t>
      </w:r>
      <w:r>
        <w:rPr>
          <w:color w:val="231F20"/>
          <w:spacing w:val="-11"/>
        </w:rPr>
        <w:t> </w:t>
      </w:r>
      <w:r>
        <w:rPr>
          <w:color w:val="231F20"/>
          <w:spacing w:val="-4"/>
        </w:rPr>
        <w:t>les</w:t>
      </w:r>
      <w:r>
        <w:rPr>
          <w:color w:val="231F20"/>
          <w:spacing w:val="-11"/>
        </w:rPr>
        <w:t> </w:t>
      </w:r>
      <w:r>
        <w:rPr>
          <w:color w:val="231F20"/>
          <w:spacing w:val="-4"/>
        </w:rPr>
        <w:t>collections</w:t>
      </w:r>
      <w:r>
        <w:rPr>
          <w:color w:val="231F20"/>
          <w:spacing w:val="-11"/>
        </w:rPr>
        <w:t> </w:t>
      </w:r>
      <w:r>
        <w:rPr>
          <w:color w:val="231F20"/>
          <w:spacing w:val="-4"/>
        </w:rPr>
        <w:t>de</w:t>
      </w:r>
      <w:r>
        <w:rPr>
          <w:color w:val="231F20"/>
          <w:spacing w:val="-11"/>
        </w:rPr>
        <w:t> </w:t>
      </w:r>
      <w:r>
        <w:rPr>
          <w:color w:val="231F20"/>
          <w:spacing w:val="-4"/>
        </w:rPr>
        <w:t>collections</w:t>
      </w:r>
      <w:r>
        <w:rPr>
          <w:color w:val="231F20"/>
          <w:spacing w:val="-11"/>
        </w:rPr>
        <w:t> </w:t>
      </w:r>
      <w:r>
        <w:rPr>
          <w:color w:val="231F20"/>
          <w:spacing w:val="-4"/>
        </w:rPr>
        <w:t>de</w:t>
      </w:r>
      <w:r>
        <w:rPr>
          <w:color w:val="231F20"/>
          <w:spacing w:val="-11"/>
        </w:rPr>
        <w:t> </w:t>
      </w:r>
      <w:r>
        <w:rPr>
          <w:color w:val="231F20"/>
          <w:spacing w:val="-4"/>
        </w:rPr>
        <w:t>collectionneurs.</w:t>
      </w:r>
    </w:p>
    <w:p>
      <w:pPr>
        <w:pStyle w:val="BodyText"/>
        <w:spacing w:line="242" w:lineRule="auto" w:before="67"/>
        <w:ind w:right="487"/>
      </w:pPr>
      <w:r>
        <w:rPr>
          <w:color w:val="231F20"/>
          <w:spacing w:val="-10"/>
        </w:rPr>
        <w:t>La</w:t>
      </w:r>
      <w:r>
        <w:rPr>
          <w:color w:val="231F20"/>
          <w:spacing w:val="-5"/>
        </w:rPr>
        <w:t> </w:t>
      </w:r>
      <w:r>
        <w:rPr>
          <w:color w:val="231F20"/>
          <w:spacing w:val="-10"/>
        </w:rPr>
        <w:t>clarté</w:t>
      </w:r>
      <w:r>
        <w:rPr>
          <w:color w:val="231F20"/>
          <w:spacing w:val="-5"/>
        </w:rPr>
        <w:t> </w:t>
      </w:r>
      <w:r>
        <w:rPr>
          <w:color w:val="231F20"/>
          <w:spacing w:val="-10"/>
        </w:rPr>
        <w:t>sur</w:t>
      </w:r>
      <w:r>
        <w:rPr>
          <w:color w:val="231F20"/>
          <w:spacing w:val="-5"/>
        </w:rPr>
        <w:t> </w:t>
      </w:r>
      <w:r>
        <w:rPr>
          <w:color w:val="231F20"/>
          <w:spacing w:val="-10"/>
        </w:rPr>
        <w:t>la</w:t>
      </w:r>
      <w:r>
        <w:rPr>
          <w:color w:val="231F20"/>
          <w:spacing w:val="-5"/>
        </w:rPr>
        <w:t> </w:t>
      </w:r>
      <w:r>
        <w:rPr>
          <w:color w:val="231F20"/>
          <w:spacing w:val="-10"/>
        </w:rPr>
        <w:t>Grande</w:t>
      </w:r>
      <w:r>
        <w:rPr>
          <w:color w:val="231F20"/>
          <w:spacing w:val="-5"/>
        </w:rPr>
        <w:t> </w:t>
      </w:r>
      <w:r>
        <w:rPr>
          <w:color w:val="231F20"/>
          <w:spacing w:val="-10"/>
        </w:rPr>
        <w:t>Collection</w:t>
      </w:r>
      <w:r>
        <w:rPr>
          <w:color w:val="231F20"/>
          <w:spacing w:val="-5"/>
        </w:rPr>
        <w:t> </w:t>
      </w:r>
      <w:r>
        <w:rPr>
          <w:color w:val="231F20"/>
          <w:spacing w:val="-10"/>
        </w:rPr>
        <w:t>et</w:t>
      </w:r>
      <w:r>
        <w:rPr>
          <w:color w:val="231F20"/>
          <w:spacing w:val="-5"/>
        </w:rPr>
        <w:t> </w:t>
      </w:r>
      <w:r>
        <w:rPr>
          <w:color w:val="231F20"/>
          <w:spacing w:val="-10"/>
        </w:rPr>
        <w:t>sur</w:t>
      </w:r>
      <w:r>
        <w:rPr>
          <w:color w:val="231F20"/>
          <w:spacing w:val="-5"/>
        </w:rPr>
        <w:t> </w:t>
      </w:r>
      <w:r>
        <w:rPr>
          <w:color w:val="231F20"/>
          <w:spacing w:val="-10"/>
        </w:rPr>
        <w:t>le</w:t>
      </w:r>
      <w:r>
        <w:rPr>
          <w:color w:val="231F20"/>
          <w:spacing w:val="-5"/>
        </w:rPr>
        <w:t> </w:t>
      </w:r>
      <w:r>
        <w:rPr>
          <w:color w:val="231F20"/>
          <w:spacing w:val="-10"/>
        </w:rPr>
        <w:t>Grand</w:t>
      </w:r>
      <w:r>
        <w:rPr>
          <w:color w:val="231F20"/>
          <w:spacing w:val="-5"/>
        </w:rPr>
        <w:t> </w:t>
      </w:r>
      <w:r>
        <w:rPr>
          <w:color w:val="231F20"/>
          <w:spacing w:val="-10"/>
        </w:rPr>
        <w:t>Collectionneur </w:t>
      </w:r>
      <w:r>
        <w:rPr>
          <w:color w:val="231F20"/>
          <w:spacing w:val="-2"/>
        </w:rPr>
        <w:t>ne</w:t>
      </w:r>
      <w:r>
        <w:rPr>
          <w:color w:val="231F20"/>
          <w:spacing w:val="-7"/>
        </w:rPr>
        <w:t> </w:t>
      </w:r>
      <w:r>
        <w:rPr>
          <w:color w:val="231F20"/>
          <w:spacing w:val="-2"/>
        </w:rPr>
        <w:t>fut</w:t>
      </w:r>
      <w:r>
        <w:rPr>
          <w:color w:val="231F20"/>
          <w:spacing w:val="-7"/>
        </w:rPr>
        <w:t> </w:t>
      </w:r>
      <w:r>
        <w:rPr>
          <w:color w:val="231F20"/>
          <w:spacing w:val="-2"/>
        </w:rPr>
        <w:t>pas</w:t>
      </w:r>
      <w:r>
        <w:rPr>
          <w:color w:val="231F20"/>
          <w:spacing w:val="-7"/>
        </w:rPr>
        <w:t> </w:t>
      </w:r>
      <w:r>
        <w:rPr>
          <w:color w:val="231F20"/>
          <w:spacing w:val="-2"/>
        </w:rPr>
        <w:t>immédiate.</w:t>
      </w:r>
      <w:r>
        <w:rPr>
          <w:color w:val="231F20"/>
          <w:spacing w:val="-7"/>
        </w:rPr>
        <w:t> </w:t>
      </w:r>
      <w:r>
        <w:rPr>
          <w:color w:val="231F20"/>
          <w:spacing w:val="-2"/>
        </w:rPr>
        <w:t>Ces</w:t>
      </w:r>
      <w:r>
        <w:rPr>
          <w:color w:val="231F20"/>
          <w:spacing w:val="-7"/>
        </w:rPr>
        <w:t> </w:t>
      </w:r>
      <w:r>
        <w:rPr>
          <w:color w:val="231F20"/>
          <w:spacing w:val="-2"/>
        </w:rPr>
        <w:t>derniers</w:t>
      </w:r>
      <w:r>
        <w:rPr>
          <w:color w:val="231F20"/>
          <w:spacing w:val="-7"/>
        </w:rPr>
        <w:t> </w:t>
      </w:r>
      <w:r>
        <w:rPr>
          <w:color w:val="231F20"/>
          <w:spacing w:val="-2"/>
        </w:rPr>
        <w:t>aspects</w:t>
      </w:r>
      <w:r>
        <w:rPr>
          <w:color w:val="231F20"/>
          <w:spacing w:val="-7"/>
        </w:rPr>
        <w:t> </w:t>
      </w:r>
      <w:r>
        <w:rPr>
          <w:color w:val="231F20"/>
          <w:spacing w:val="-2"/>
        </w:rPr>
        <w:t>contradictoires</w:t>
      </w:r>
      <w:r>
        <w:rPr>
          <w:color w:val="231F20"/>
          <w:spacing w:val="-7"/>
        </w:rPr>
        <w:t> </w:t>
      </w:r>
      <w:r>
        <w:rPr>
          <w:color w:val="231F20"/>
          <w:spacing w:val="-2"/>
        </w:rPr>
        <w:t>et </w:t>
      </w:r>
      <w:r>
        <w:rPr>
          <w:color w:val="231F20"/>
          <w:spacing w:val="-12"/>
        </w:rPr>
        <w:t>achroniques</w:t>
      </w:r>
      <w:r>
        <w:rPr>
          <w:color w:val="231F20"/>
        </w:rPr>
        <w:t> </w:t>
      </w:r>
      <w:r>
        <w:rPr>
          <w:color w:val="231F20"/>
          <w:spacing w:val="-12"/>
        </w:rPr>
        <w:t>se</w:t>
      </w:r>
      <w:r>
        <w:rPr>
          <w:color w:val="231F20"/>
        </w:rPr>
        <w:t> </w:t>
      </w:r>
      <w:r>
        <w:rPr>
          <w:color w:val="231F20"/>
          <w:spacing w:val="-12"/>
        </w:rPr>
        <w:t>consulteront</w:t>
      </w:r>
      <w:r>
        <w:rPr>
          <w:color w:val="231F20"/>
        </w:rPr>
        <w:t> </w:t>
      </w:r>
      <w:r>
        <w:rPr>
          <w:color w:val="231F20"/>
          <w:spacing w:val="-12"/>
        </w:rPr>
        <w:t>éventuellement</w:t>
      </w:r>
      <w:r>
        <w:rPr>
          <w:color w:val="231F20"/>
        </w:rPr>
        <w:t> </w:t>
      </w:r>
      <w:r>
        <w:rPr>
          <w:color w:val="231F20"/>
          <w:spacing w:val="-12"/>
        </w:rPr>
        <w:t>mais</w:t>
      </w:r>
      <w:r>
        <w:rPr>
          <w:color w:val="231F20"/>
        </w:rPr>
        <w:t> </w:t>
      </w:r>
      <w:r>
        <w:rPr>
          <w:color w:val="231F20"/>
          <w:spacing w:val="-12"/>
        </w:rPr>
        <w:t>avec</w:t>
      </w:r>
      <w:r>
        <w:rPr>
          <w:color w:val="231F20"/>
        </w:rPr>
        <w:t> </w:t>
      </w:r>
      <w:r>
        <w:rPr>
          <w:color w:val="231F20"/>
          <w:spacing w:val="-12"/>
        </w:rPr>
        <w:t>précaution </w:t>
      </w:r>
      <w:r>
        <w:rPr>
          <w:color w:val="231F20"/>
          <w:w w:val="85"/>
        </w:rPr>
        <w:t>aux</w:t>
      </w:r>
      <w:r>
        <w:rPr>
          <w:color w:val="231F20"/>
          <w:spacing w:val="-6"/>
          <w:w w:val="85"/>
        </w:rPr>
        <w:t> </w:t>
      </w:r>
      <w:r>
        <w:rPr>
          <w:color w:val="231F20"/>
          <w:w w:val="85"/>
        </w:rPr>
        <w:t>diverses</w:t>
      </w:r>
      <w:r>
        <w:rPr>
          <w:color w:val="231F20"/>
          <w:spacing w:val="-6"/>
          <w:w w:val="85"/>
        </w:rPr>
        <w:t> </w:t>
      </w:r>
      <w:r>
        <w:rPr>
          <w:color w:val="231F20"/>
          <w:w w:val="85"/>
        </w:rPr>
        <w:t>références</w:t>
      </w:r>
      <w:r>
        <w:rPr>
          <w:color w:val="231F20"/>
          <w:spacing w:val="-6"/>
          <w:w w:val="85"/>
        </w:rPr>
        <w:t> </w:t>
      </w:r>
      <w:r>
        <w:rPr>
          <w:color w:val="231F20"/>
          <w:w w:val="85"/>
        </w:rPr>
        <w:t>«</w:t>
      </w:r>
      <w:r>
        <w:rPr>
          <w:color w:val="231F20"/>
          <w:spacing w:val="-4"/>
          <w:w w:val="85"/>
        </w:rPr>
        <w:t> </w:t>
      </w:r>
      <w:r>
        <w:rPr>
          <w:i/>
          <w:color w:val="231F20"/>
          <w:w w:val="85"/>
        </w:rPr>
        <w:t>Crépuscule</w:t>
      </w:r>
      <w:r>
        <w:rPr>
          <w:i/>
          <w:color w:val="231F20"/>
          <w:spacing w:val="-6"/>
          <w:w w:val="85"/>
        </w:rPr>
        <w:t> </w:t>
      </w:r>
      <w:r>
        <w:rPr>
          <w:i/>
          <w:color w:val="231F20"/>
          <w:w w:val="85"/>
        </w:rPr>
        <w:t>et</w:t>
      </w:r>
      <w:r>
        <w:rPr>
          <w:i/>
          <w:color w:val="231F20"/>
          <w:spacing w:val="-6"/>
          <w:w w:val="85"/>
        </w:rPr>
        <w:t> </w:t>
      </w:r>
      <w:r>
        <w:rPr>
          <w:i/>
          <w:color w:val="231F20"/>
          <w:w w:val="85"/>
        </w:rPr>
        <w:t>aurore</w:t>
      </w:r>
      <w:r>
        <w:rPr>
          <w:i/>
          <w:color w:val="231F20"/>
          <w:spacing w:val="-6"/>
          <w:w w:val="85"/>
        </w:rPr>
        <w:t> </w:t>
      </w:r>
      <w:r>
        <w:rPr>
          <w:i/>
          <w:color w:val="231F20"/>
          <w:w w:val="85"/>
        </w:rPr>
        <w:t>du</w:t>
      </w:r>
      <w:r>
        <w:rPr>
          <w:i/>
          <w:color w:val="231F20"/>
          <w:spacing w:val="-6"/>
          <w:w w:val="85"/>
        </w:rPr>
        <w:t> </w:t>
      </w:r>
      <w:r>
        <w:rPr>
          <w:i/>
          <w:color w:val="231F20"/>
          <w:w w:val="85"/>
        </w:rPr>
        <w:t>Collectionnisme</w:t>
      </w:r>
      <w:r>
        <w:rPr>
          <w:i/>
          <w:color w:val="231F20"/>
          <w:spacing w:val="-2"/>
          <w:w w:val="85"/>
        </w:rPr>
        <w:t> </w:t>
      </w:r>
      <w:r>
        <w:rPr>
          <w:color w:val="231F20"/>
          <w:spacing w:val="-5"/>
          <w:w w:val="85"/>
        </w:rPr>
        <w:t>».</w:t>
      </w:r>
    </w:p>
    <w:p>
      <w:pPr>
        <w:pStyle w:val="BodyText"/>
        <w:spacing w:before="0"/>
        <w:ind w:left="0"/>
        <w:jc w:val="left"/>
      </w:pPr>
    </w:p>
    <w:p>
      <w:pPr>
        <w:pStyle w:val="BodyText"/>
        <w:spacing w:before="74"/>
        <w:ind w:left="0"/>
        <w:jc w:val="left"/>
      </w:pPr>
    </w:p>
    <w:p>
      <w:pPr>
        <w:spacing w:before="0"/>
        <w:ind w:left="0" w:right="168" w:firstLine="0"/>
        <w:jc w:val="center"/>
        <w:rPr>
          <w:sz w:val="24"/>
        </w:rPr>
      </w:pPr>
      <w:r>
        <w:rPr>
          <w:color w:val="231F20"/>
          <w:spacing w:val="-4"/>
          <w:w w:val="90"/>
          <w:sz w:val="24"/>
        </w:rPr>
        <w:t>*****</w:t>
      </w:r>
    </w:p>
    <w:p>
      <w:pPr>
        <w:spacing w:before="174"/>
        <w:ind w:left="0" w:right="168" w:firstLine="0"/>
        <w:jc w:val="center"/>
        <w:rPr>
          <w:sz w:val="24"/>
        </w:rPr>
      </w:pPr>
      <w:r>
        <w:rPr>
          <w:color w:val="231F20"/>
          <w:spacing w:val="-4"/>
          <w:w w:val="90"/>
          <w:sz w:val="24"/>
        </w:rPr>
        <w:t>****</w:t>
      </w:r>
    </w:p>
    <w:p>
      <w:pPr>
        <w:spacing w:before="174"/>
        <w:ind w:left="0" w:right="168" w:firstLine="0"/>
        <w:jc w:val="center"/>
        <w:rPr>
          <w:sz w:val="24"/>
        </w:rPr>
      </w:pPr>
      <w:r>
        <w:rPr>
          <w:color w:val="231F20"/>
          <w:spacing w:val="-5"/>
          <w:w w:val="90"/>
          <w:sz w:val="24"/>
        </w:rPr>
        <w:t>***</w:t>
      </w:r>
    </w:p>
    <w:p>
      <w:pPr>
        <w:spacing w:after="0"/>
        <w:jc w:val="center"/>
        <w:rPr>
          <w:sz w:val="24"/>
        </w:rPr>
        <w:sectPr>
          <w:pgSz w:w="7200" w:h="11520"/>
          <w:pgMar w:header="0" w:footer="439" w:top="720" w:bottom="680" w:left="360" w:right="360"/>
        </w:sectPr>
      </w:pPr>
    </w:p>
    <w:p>
      <w:pPr>
        <w:pStyle w:val="BodyText"/>
        <w:spacing w:before="121"/>
        <w:ind w:left="0"/>
        <w:jc w:val="left"/>
      </w:pPr>
    </w:p>
    <w:p>
      <w:pPr>
        <w:pStyle w:val="BodyText"/>
        <w:spacing w:line="249" w:lineRule="auto" w:before="1"/>
        <w:ind w:left="2398" w:right="2163" w:firstLine="407"/>
        <w:jc w:val="left"/>
      </w:pPr>
      <w:r>
        <w:rPr>
          <w:color w:val="231F20"/>
        </w:rPr>
        <w:t>Sub umbra </w:t>
      </w:r>
      <w:r>
        <w:rPr>
          <w:color w:val="231F20"/>
          <w:spacing w:val="-2"/>
        </w:rPr>
        <w:t>pomi</w:t>
      </w:r>
      <w:r>
        <w:rPr>
          <w:color w:val="231F20"/>
          <w:spacing w:val="-13"/>
        </w:rPr>
        <w:t> </w:t>
      </w:r>
      <w:r>
        <w:rPr>
          <w:color w:val="231F20"/>
          <w:spacing w:val="-2"/>
        </w:rPr>
        <w:t>antiqui</w:t>
      </w:r>
      <w:r>
        <w:rPr>
          <w:color w:val="231F20"/>
          <w:spacing w:val="-13"/>
        </w:rPr>
        <w:t> </w:t>
      </w:r>
      <w:r>
        <w:rPr>
          <w:color w:val="231F20"/>
          <w:spacing w:val="-2"/>
        </w:rPr>
        <w:t>pastor</w:t>
      </w:r>
    </w:p>
    <w:p>
      <w:pPr>
        <w:pStyle w:val="BodyText"/>
        <w:spacing w:line="249" w:lineRule="auto" w:before="2"/>
        <w:ind w:left="1641" w:right="1505" w:firstLine="19"/>
        <w:jc w:val="center"/>
      </w:pPr>
      <w:r>
        <w:rPr>
          <w:color w:val="231F20"/>
        </w:rPr>
        <w:t>sedebat, oculos in campum quietum mittens. Aves per aëra leniter</w:t>
      </w:r>
      <w:r>
        <w:rPr>
          <w:color w:val="231F20"/>
          <w:spacing w:val="-2"/>
        </w:rPr>
        <w:t> </w:t>
      </w:r>
      <w:r>
        <w:rPr>
          <w:color w:val="231F20"/>
        </w:rPr>
        <w:t>volitabant,</w:t>
      </w:r>
      <w:r>
        <w:rPr>
          <w:color w:val="231F20"/>
          <w:spacing w:val="-2"/>
        </w:rPr>
        <w:t> </w:t>
      </w:r>
      <w:r>
        <w:rPr>
          <w:color w:val="231F20"/>
        </w:rPr>
        <w:t>et</w:t>
      </w:r>
      <w:r>
        <w:rPr>
          <w:color w:val="231F20"/>
          <w:spacing w:val="-2"/>
        </w:rPr>
        <w:t> </w:t>
      </w:r>
      <w:r>
        <w:rPr>
          <w:color w:val="231F20"/>
        </w:rPr>
        <w:t>aura</w:t>
      </w:r>
      <w:r>
        <w:rPr>
          <w:color w:val="231F20"/>
          <w:spacing w:val="-2"/>
        </w:rPr>
        <w:t> </w:t>
      </w:r>
      <w:r>
        <w:rPr>
          <w:color w:val="231F20"/>
        </w:rPr>
        <w:t>matutina herbas motabat. Grex ovium lenta </w:t>
      </w:r>
      <w:r>
        <w:rPr>
          <w:color w:val="231F20"/>
          <w:spacing w:val="-4"/>
        </w:rPr>
        <w:t>pace</w:t>
      </w:r>
      <w:r>
        <w:rPr>
          <w:color w:val="231F20"/>
          <w:spacing w:val="-9"/>
        </w:rPr>
        <w:t> </w:t>
      </w:r>
      <w:r>
        <w:rPr>
          <w:color w:val="231F20"/>
          <w:spacing w:val="-4"/>
        </w:rPr>
        <w:t>ad</w:t>
      </w:r>
      <w:r>
        <w:rPr>
          <w:color w:val="231F20"/>
          <w:spacing w:val="-8"/>
        </w:rPr>
        <w:t> </w:t>
      </w:r>
      <w:r>
        <w:rPr>
          <w:color w:val="231F20"/>
          <w:spacing w:val="-4"/>
        </w:rPr>
        <w:t>flumen</w:t>
      </w:r>
      <w:r>
        <w:rPr>
          <w:color w:val="231F20"/>
          <w:spacing w:val="-8"/>
        </w:rPr>
        <w:t> </w:t>
      </w:r>
      <w:r>
        <w:rPr>
          <w:color w:val="231F20"/>
          <w:spacing w:val="-4"/>
        </w:rPr>
        <w:t>descendebat,</w:t>
      </w:r>
      <w:r>
        <w:rPr>
          <w:color w:val="231F20"/>
          <w:spacing w:val="-8"/>
        </w:rPr>
        <w:t> </w:t>
      </w:r>
      <w:r>
        <w:rPr>
          <w:color w:val="231F20"/>
          <w:spacing w:val="-4"/>
        </w:rPr>
        <w:t>aquam</w:t>
      </w:r>
    </w:p>
    <w:p>
      <w:pPr>
        <w:pStyle w:val="BodyText"/>
        <w:spacing w:line="249" w:lineRule="auto" w:before="5"/>
        <w:ind w:left="1155" w:right="999"/>
        <w:jc w:val="center"/>
      </w:pPr>
      <w:r>
        <w:rPr>
          <w:color w:val="231F20"/>
        </w:rPr>
        <w:t>nitidam hauriens. Procul amnis murmur suave</w:t>
      </w:r>
      <w:r>
        <w:rPr>
          <w:color w:val="231F20"/>
          <w:spacing w:val="-9"/>
        </w:rPr>
        <w:t> </w:t>
      </w:r>
      <w:r>
        <w:rPr>
          <w:color w:val="231F20"/>
        </w:rPr>
        <w:t>resonabat,</w:t>
      </w:r>
      <w:r>
        <w:rPr>
          <w:color w:val="231F20"/>
          <w:spacing w:val="-9"/>
        </w:rPr>
        <w:t> </w:t>
      </w:r>
      <w:r>
        <w:rPr>
          <w:color w:val="231F20"/>
        </w:rPr>
        <w:t>quasi</w:t>
      </w:r>
      <w:r>
        <w:rPr>
          <w:color w:val="231F20"/>
          <w:spacing w:val="-9"/>
        </w:rPr>
        <w:t> </w:t>
      </w:r>
      <w:r>
        <w:rPr>
          <w:color w:val="231F20"/>
        </w:rPr>
        <w:t>naturae</w:t>
      </w:r>
      <w:r>
        <w:rPr>
          <w:color w:val="231F20"/>
          <w:spacing w:val="-9"/>
        </w:rPr>
        <w:t> </w:t>
      </w:r>
      <w:r>
        <w:rPr>
          <w:color w:val="231F20"/>
        </w:rPr>
        <w:t>ipsa</w:t>
      </w:r>
      <w:r>
        <w:rPr>
          <w:color w:val="231F20"/>
          <w:spacing w:val="-9"/>
        </w:rPr>
        <w:t> </w:t>
      </w:r>
      <w:r>
        <w:rPr>
          <w:color w:val="231F20"/>
        </w:rPr>
        <w:t>vox. Pastor, fistula in manu, modum rusticum meditabatur, memor dierum tranquillorum pueritiae.</w:t>
      </w:r>
      <w:r>
        <w:rPr>
          <w:color w:val="231F20"/>
          <w:spacing w:val="-9"/>
        </w:rPr>
        <w:t> </w:t>
      </w:r>
      <w:r>
        <w:rPr>
          <w:color w:val="231F20"/>
        </w:rPr>
        <w:t>Saepe</w:t>
      </w:r>
      <w:r>
        <w:rPr>
          <w:color w:val="231F20"/>
          <w:spacing w:val="-9"/>
        </w:rPr>
        <w:t> </w:t>
      </w:r>
      <w:r>
        <w:rPr>
          <w:color w:val="231F20"/>
        </w:rPr>
        <w:t>dicebat</w:t>
      </w:r>
      <w:r>
        <w:rPr>
          <w:color w:val="231F20"/>
          <w:spacing w:val="-9"/>
        </w:rPr>
        <w:t> </w:t>
      </w:r>
      <w:r>
        <w:rPr>
          <w:color w:val="231F20"/>
        </w:rPr>
        <w:t>nihil</w:t>
      </w:r>
      <w:r>
        <w:rPr>
          <w:color w:val="231F20"/>
          <w:spacing w:val="-9"/>
        </w:rPr>
        <w:t> </w:t>
      </w:r>
      <w:r>
        <w:rPr>
          <w:color w:val="231F20"/>
        </w:rPr>
        <w:t>felicius</w:t>
      </w:r>
      <w:r>
        <w:rPr>
          <w:color w:val="231F20"/>
          <w:spacing w:val="-9"/>
        </w:rPr>
        <w:t> </w:t>
      </w:r>
      <w:r>
        <w:rPr>
          <w:color w:val="231F20"/>
        </w:rPr>
        <w:t>vita </w:t>
      </w:r>
      <w:r>
        <w:rPr>
          <w:color w:val="231F20"/>
          <w:spacing w:val="-2"/>
        </w:rPr>
        <w:t>simplici,</w:t>
      </w:r>
      <w:r>
        <w:rPr>
          <w:color w:val="231F20"/>
          <w:spacing w:val="-12"/>
        </w:rPr>
        <w:t> </w:t>
      </w:r>
      <w:r>
        <w:rPr>
          <w:color w:val="231F20"/>
          <w:spacing w:val="-2"/>
        </w:rPr>
        <w:t>ubi</w:t>
      </w:r>
      <w:r>
        <w:rPr>
          <w:color w:val="231F20"/>
          <w:spacing w:val="-12"/>
        </w:rPr>
        <w:t> </w:t>
      </w:r>
      <w:r>
        <w:rPr>
          <w:color w:val="231F20"/>
          <w:spacing w:val="-2"/>
        </w:rPr>
        <w:t>labor</w:t>
      </w:r>
      <w:r>
        <w:rPr>
          <w:color w:val="231F20"/>
          <w:spacing w:val="-12"/>
        </w:rPr>
        <w:t> </w:t>
      </w:r>
      <w:r>
        <w:rPr>
          <w:color w:val="231F20"/>
          <w:spacing w:val="-2"/>
        </w:rPr>
        <w:t>cum</w:t>
      </w:r>
      <w:r>
        <w:rPr>
          <w:color w:val="231F20"/>
          <w:spacing w:val="-12"/>
        </w:rPr>
        <w:t> </w:t>
      </w:r>
      <w:r>
        <w:rPr>
          <w:color w:val="231F20"/>
          <w:spacing w:val="-2"/>
        </w:rPr>
        <w:t>quiete</w:t>
      </w:r>
      <w:r>
        <w:rPr>
          <w:color w:val="231F20"/>
          <w:spacing w:val="-12"/>
        </w:rPr>
        <w:t> </w:t>
      </w:r>
      <w:r>
        <w:rPr>
          <w:color w:val="231F20"/>
          <w:spacing w:val="-2"/>
        </w:rPr>
        <w:t>concordat.</w:t>
      </w:r>
      <w:r>
        <w:rPr>
          <w:color w:val="231F20"/>
          <w:spacing w:val="-12"/>
        </w:rPr>
        <w:t> </w:t>
      </w:r>
      <w:r>
        <w:rPr>
          <w:color w:val="231F20"/>
          <w:spacing w:val="-5"/>
        </w:rPr>
        <w:t>Sol</w:t>
      </w:r>
    </w:p>
    <w:p>
      <w:pPr>
        <w:pStyle w:val="BodyText"/>
        <w:spacing w:line="249" w:lineRule="auto" w:before="5"/>
        <w:ind w:left="849" w:right="693"/>
        <w:jc w:val="center"/>
      </w:pPr>
      <w:r>
        <w:rPr>
          <w:color w:val="231F20"/>
        </w:rPr>
        <w:t>iam</w:t>
      </w:r>
      <w:r>
        <w:rPr>
          <w:color w:val="231F20"/>
          <w:spacing w:val="-12"/>
        </w:rPr>
        <w:t> </w:t>
      </w:r>
      <w:r>
        <w:rPr>
          <w:color w:val="231F20"/>
        </w:rPr>
        <w:t>super</w:t>
      </w:r>
      <w:r>
        <w:rPr>
          <w:color w:val="231F20"/>
          <w:spacing w:val="-12"/>
        </w:rPr>
        <w:t> </w:t>
      </w:r>
      <w:r>
        <w:rPr>
          <w:color w:val="231F20"/>
        </w:rPr>
        <w:t>colles</w:t>
      </w:r>
      <w:r>
        <w:rPr>
          <w:color w:val="231F20"/>
          <w:spacing w:val="-12"/>
        </w:rPr>
        <w:t> </w:t>
      </w:r>
      <w:r>
        <w:rPr>
          <w:color w:val="231F20"/>
        </w:rPr>
        <w:t>oriri</w:t>
      </w:r>
      <w:r>
        <w:rPr>
          <w:color w:val="231F20"/>
          <w:spacing w:val="-12"/>
        </w:rPr>
        <w:t> </w:t>
      </w:r>
      <w:r>
        <w:rPr>
          <w:color w:val="231F20"/>
        </w:rPr>
        <w:t>incipiebat,</w:t>
      </w:r>
      <w:r>
        <w:rPr>
          <w:color w:val="231F20"/>
          <w:spacing w:val="-12"/>
        </w:rPr>
        <w:t> </w:t>
      </w:r>
      <w:r>
        <w:rPr>
          <w:color w:val="231F20"/>
        </w:rPr>
        <w:t>aureum</w:t>
      </w:r>
      <w:r>
        <w:rPr>
          <w:color w:val="231F20"/>
          <w:spacing w:val="-12"/>
        </w:rPr>
        <w:t> </w:t>
      </w:r>
      <w:r>
        <w:rPr>
          <w:color w:val="231F20"/>
        </w:rPr>
        <w:t>lumen </w:t>
      </w:r>
      <w:r>
        <w:rPr>
          <w:color w:val="231F20"/>
          <w:spacing w:val="-2"/>
        </w:rPr>
        <w:t>supra</w:t>
      </w:r>
      <w:r>
        <w:rPr>
          <w:color w:val="231F20"/>
          <w:spacing w:val="-13"/>
        </w:rPr>
        <w:t> </w:t>
      </w:r>
      <w:r>
        <w:rPr>
          <w:color w:val="231F20"/>
          <w:spacing w:val="-2"/>
        </w:rPr>
        <w:t>prata</w:t>
      </w:r>
      <w:r>
        <w:rPr>
          <w:color w:val="231F20"/>
          <w:spacing w:val="-13"/>
        </w:rPr>
        <w:t> </w:t>
      </w:r>
      <w:r>
        <w:rPr>
          <w:color w:val="231F20"/>
          <w:spacing w:val="-2"/>
        </w:rPr>
        <w:t>fundens.</w:t>
      </w:r>
      <w:r>
        <w:rPr>
          <w:color w:val="231F20"/>
          <w:spacing w:val="-13"/>
        </w:rPr>
        <w:t> </w:t>
      </w:r>
      <w:r>
        <w:rPr>
          <w:color w:val="231F20"/>
          <w:spacing w:val="-2"/>
        </w:rPr>
        <w:t>Tum</w:t>
      </w:r>
      <w:r>
        <w:rPr>
          <w:color w:val="231F20"/>
          <w:spacing w:val="-13"/>
        </w:rPr>
        <w:t> </w:t>
      </w:r>
      <w:r>
        <w:rPr>
          <w:color w:val="231F20"/>
          <w:spacing w:val="-2"/>
        </w:rPr>
        <w:t>pastor</w:t>
      </w:r>
      <w:r>
        <w:rPr>
          <w:color w:val="231F20"/>
          <w:spacing w:val="-13"/>
        </w:rPr>
        <w:t> </w:t>
      </w:r>
      <w:r>
        <w:rPr>
          <w:color w:val="231F20"/>
          <w:spacing w:val="-2"/>
        </w:rPr>
        <w:t>surrexit,</w:t>
      </w:r>
      <w:r>
        <w:rPr>
          <w:color w:val="231F20"/>
          <w:spacing w:val="-13"/>
        </w:rPr>
        <w:t> </w:t>
      </w:r>
      <w:r>
        <w:rPr>
          <w:color w:val="231F20"/>
          <w:spacing w:val="-2"/>
        </w:rPr>
        <w:t>et</w:t>
      </w:r>
      <w:r>
        <w:rPr>
          <w:color w:val="231F20"/>
          <w:spacing w:val="-13"/>
        </w:rPr>
        <w:t> </w:t>
      </w:r>
      <w:r>
        <w:rPr>
          <w:color w:val="231F20"/>
          <w:spacing w:val="-2"/>
        </w:rPr>
        <w:t>cum </w:t>
      </w:r>
      <w:r>
        <w:rPr>
          <w:color w:val="231F20"/>
        </w:rPr>
        <w:t>grege</w:t>
      </w:r>
      <w:r>
        <w:rPr>
          <w:color w:val="231F20"/>
          <w:spacing w:val="-13"/>
        </w:rPr>
        <w:t> </w:t>
      </w:r>
      <w:r>
        <w:rPr>
          <w:color w:val="231F20"/>
        </w:rPr>
        <w:t>suo</w:t>
      </w:r>
      <w:r>
        <w:rPr>
          <w:color w:val="231F20"/>
          <w:spacing w:val="-13"/>
        </w:rPr>
        <w:t> </w:t>
      </w:r>
      <w:r>
        <w:rPr>
          <w:color w:val="231F20"/>
        </w:rPr>
        <w:t>per</w:t>
      </w:r>
      <w:r>
        <w:rPr>
          <w:color w:val="231F20"/>
          <w:spacing w:val="-13"/>
        </w:rPr>
        <w:t> </w:t>
      </w:r>
      <w:r>
        <w:rPr>
          <w:color w:val="231F20"/>
        </w:rPr>
        <w:t>viam</w:t>
      </w:r>
      <w:r>
        <w:rPr>
          <w:color w:val="231F20"/>
          <w:spacing w:val="-13"/>
        </w:rPr>
        <w:t> </w:t>
      </w:r>
      <w:r>
        <w:rPr>
          <w:color w:val="231F20"/>
        </w:rPr>
        <w:t>herbidosam</w:t>
      </w:r>
      <w:r>
        <w:rPr>
          <w:color w:val="231F20"/>
          <w:spacing w:val="-13"/>
        </w:rPr>
        <w:t> </w:t>
      </w:r>
      <w:r>
        <w:rPr>
          <w:color w:val="231F20"/>
        </w:rPr>
        <w:t>lente</w:t>
      </w:r>
      <w:r>
        <w:rPr>
          <w:color w:val="231F20"/>
          <w:spacing w:val="-13"/>
        </w:rPr>
        <w:t> </w:t>
      </w:r>
      <w:r>
        <w:rPr>
          <w:color w:val="231F20"/>
        </w:rPr>
        <w:t>procedere coepit,</w:t>
      </w:r>
      <w:r>
        <w:rPr>
          <w:color w:val="231F20"/>
          <w:spacing w:val="-6"/>
        </w:rPr>
        <w:t> </w:t>
      </w:r>
      <w:r>
        <w:rPr>
          <w:color w:val="231F20"/>
        </w:rPr>
        <w:t>gratus</w:t>
      </w:r>
      <w:r>
        <w:rPr>
          <w:color w:val="231F20"/>
          <w:spacing w:val="-6"/>
        </w:rPr>
        <w:t> </w:t>
      </w:r>
      <w:r>
        <w:rPr>
          <w:color w:val="231F20"/>
        </w:rPr>
        <w:t>deis</w:t>
      </w:r>
      <w:r>
        <w:rPr>
          <w:color w:val="231F20"/>
          <w:spacing w:val="-6"/>
        </w:rPr>
        <w:t> </w:t>
      </w:r>
      <w:r>
        <w:rPr>
          <w:color w:val="231F20"/>
        </w:rPr>
        <w:t>agrestibus</w:t>
      </w:r>
      <w:r>
        <w:rPr>
          <w:color w:val="231F20"/>
          <w:spacing w:val="-6"/>
        </w:rPr>
        <w:t> </w:t>
      </w:r>
      <w:r>
        <w:rPr>
          <w:color w:val="231F20"/>
        </w:rPr>
        <w:t>qui</w:t>
      </w:r>
      <w:r>
        <w:rPr>
          <w:color w:val="231F20"/>
          <w:spacing w:val="-6"/>
        </w:rPr>
        <w:t> </w:t>
      </w:r>
      <w:r>
        <w:rPr>
          <w:color w:val="231F20"/>
        </w:rPr>
        <w:t>pacem</w:t>
      </w:r>
      <w:r>
        <w:rPr>
          <w:color w:val="231F20"/>
          <w:spacing w:val="-6"/>
        </w:rPr>
        <w:t> </w:t>
      </w:r>
      <w:r>
        <w:rPr>
          <w:color w:val="231F20"/>
        </w:rPr>
        <w:t>ruris custodiebant. Paulo post, dum iter faciunt,</w:t>
      </w:r>
    </w:p>
    <w:p>
      <w:pPr>
        <w:pStyle w:val="BodyText"/>
        <w:spacing w:line="249" w:lineRule="auto" w:before="5"/>
        <w:ind w:left="1531" w:right="1002" w:hanging="224"/>
        <w:jc w:val="left"/>
      </w:pPr>
      <w:r>
        <w:rPr>
          <w:color w:val="231F20"/>
          <w:spacing w:val="-6"/>
        </w:rPr>
        <w:t>canis fidelis (collector magnus), qui </w:t>
      </w:r>
      <w:r>
        <w:rPr>
          <w:color w:val="231F20"/>
          <w:spacing w:val="-6"/>
        </w:rPr>
        <w:t>gregem </w:t>
      </w:r>
      <w:r>
        <w:rPr>
          <w:color w:val="231F20"/>
        </w:rPr>
        <w:t>custodire solebat, laetus ante pastorem cucurrit. Interdum ad oviculas redibat, quasi numerum eorum recognoscere vellet. In vallis fundo iam apparebat</w:t>
      </w:r>
    </w:p>
    <w:p>
      <w:pPr>
        <w:pStyle w:val="BodyText"/>
        <w:spacing w:line="249" w:lineRule="auto" w:before="5"/>
        <w:ind w:left="1551" w:right="1394"/>
        <w:jc w:val="center"/>
      </w:pPr>
      <w:r>
        <w:rPr>
          <w:color w:val="231F20"/>
        </w:rPr>
        <w:t>parva</w:t>
      </w:r>
      <w:r>
        <w:rPr>
          <w:color w:val="231F20"/>
          <w:spacing w:val="-3"/>
        </w:rPr>
        <w:t> </w:t>
      </w:r>
      <w:r>
        <w:rPr>
          <w:color w:val="231F20"/>
        </w:rPr>
        <w:t>casa</w:t>
      </w:r>
      <w:r>
        <w:rPr>
          <w:color w:val="231F20"/>
          <w:spacing w:val="-3"/>
        </w:rPr>
        <w:t> </w:t>
      </w:r>
      <w:r>
        <w:rPr>
          <w:color w:val="231F20"/>
        </w:rPr>
        <w:t>lignea,</w:t>
      </w:r>
      <w:r>
        <w:rPr>
          <w:color w:val="231F20"/>
          <w:spacing w:val="-3"/>
        </w:rPr>
        <w:t> </w:t>
      </w:r>
      <w:r>
        <w:rPr>
          <w:color w:val="231F20"/>
        </w:rPr>
        <w:t>fumus</w:t>
      </w:r>
      <w:r>
        <w:rPr>
          <w:color w:val="231F20"/>
          <w:spacing w:val="-3"/>
        </w:rPr>
        <w:t> </w:t>
      </w:r>
      <w:r>
        <w:rPr>
          <w:color w:val="231F20"/>
        </w:rPr>
        <w:t>tenue</w:t>
      </w:r>
      <w:r>
        <w:rPr>
          <w:color w:val="231F20"/>
          <w:spacing w:val="-3"/>
        </w:rPr>
        <w:t> </w:t>
      </w:r>
      <w:r>
        <w:rPr>
          <w:color w:val="231F20"/>
        </w:rPr>
        <w:t>ex </w:t>
      </w:r>
      <w:r>
        <w:rPr>
          <w:color w:val="231F20"/>
          <w:spacing w:val="-4"/>
        </w:rPr>
        <w:t>tecto</w:t>
      </w:r>
      <w:r>
        <w:rPr>
          <w:color w:val="231F20"/>
          <w:spacing w:val="-11"/>
        </w:rPr>
        <w:t> </w:t>
      </w:r>
      <w:r>
        <w:rPr>
          <w:color w:val="231F20"/>
          <w:spacing w:val="-4"/>
        </w:rPr>
        <w:t>surgens.</w:t>
      </w:r>
      <w:r>
        <w:rPr>
          <w:color w:val="231F20"/>
          <w:spacing w:val="-11"/>
        </w:rPr>
        <w:t> </w:t>
      </w:r>
      <w:r>
        <w:rPr>
          <w:color w:val="231F20"/>
          <w:spacing w:val="-4"/>
        </w:rPr>
        <w:t>Pastor,</w:t>
      </w:r>
      <w:r>
        <w:rPr>
          <w:color w:val="231F20"/>
          <w:spacing w:val="-11"/>
        </w:rPr>
        <w:t> </w:t>
      </w:r>
      <w:r>
        <w:rPr>
          <w:color w:val="231F20"/>
          <w:spacing w:val="-4"/>
        </w:rPr>
        <w:t>domum</w:t>
      </w:r>
      <w:r>
        <w:rPr>
          <w:color w:val="231F20"/>
          <w:spacing w:val="-11"/>
        </w:rPr>
        <w:t> </w:t>
      </w:r>
      <w:r>
        <w:rPr>
          <w:color w:val="231F20"/>
          <w:spacing w:val="-4"/>
        </w:rPr>
        <w:t>suam </w:t>
      </w:r>
      <w:r>
        <w:rPr>
          <w:color w:val="231F20"/>
        </w:rPr>
        <w:t>aspiciens, sensum quietis cepit, tanquam tota natura eum</w:t>
      </w:r>
    </w:p>
    <w:p>
      <w:pPr>
        <w:pStyle w:val="BodyText"/>
        <w:spacing w:line="249" w:lineRule="auto" w:before="4"/>
        <w:ind w:left="1822" w:right="1665"/>
        <w:jc w:val="center"/>
      </w:pPr>
      <w:r>
        <w:rPr>
          <w:color w:val="231F20"/>
          <w:spacing w:val="-4"/>
        </w:rPr>
        <w:t>salutaret</w:t>
      </w:r>
      <w:r>
        <w:rPr>
          <w:color w:val="231F20"/>
          <w:spacing w:val="-11"/>
        </w:rPr>
        <w:t> </w:t>
      </w:r>
      <w:r>
        <w:rPr>
          <w:color w:val="231F20"/>
          <w:spacing w:val="-4"/>
        </w:rPr>
        <w:t>reditumque </w:t>
      </w:r>
      <w:r>
        <w:rPr>
          <w:color w:val="231F20"/>
          <w:spacing w:val="-2"/>
        </w:rPr>
        <w:t>gratularetur.</w:t>
      </w:r>
    </w:p>
    <w:p>
      <w:pPr>
        <w:pStyle w:val="BodyText"/>
        <w:spacing w:after="0" w:line="249" w:lineRule="auto"/>
        <w:jc w:val="center"/>
        <w:sectPr>
          <w:pgSz w:w="7200" w:h="11520"/>
          <w:pgMar w:header="0" w:footer="439" w:top="1300" w:bottom="680" w:left="360" w:right="360"/>
        </w:sectPr>
      </w:pPr>
    </w:p>
    <w:p>
      <w:pPr>
        <w:pStyle w:val="BodyText"/>
        <w:spacing w:before="4"/>
        <w:ind w:left="0"/>
        <w:jc w:val="left"/>
        <w:rPr>
          <w:sz w:val="17"/>
        </w:rPr>
      </w:pPr>
    </w:p>
    <w:p>
      <w:pPr>
        <w:pStyle w:val="BodyText"/>
        <w:spacing w:after="0"/>
        <w:jc w:val="left"/>
        <w:rPr>
          <w:sz w:val="17"/>
        </w:rPr>
        <w:sectPr>
          <w:pgSz w:w="7200" w:h="11520"/>
          <w:pgMar w:header="0" w:footer="439" w:top="1300" w:bottom="680" w:left="360" w:right="360"/>
        </w:sectPr>
      </w:pPr>
    </w:p>
    <w:p>
      <w:pPr>
        <w:pStyle w:val="BodyText"/>
        <w:spacing w:before="0"/>
        <w:ind w:left="0"/>
        <w:jc w:val="left"/>
        <w:rPr>
          <w:sz w:val="36"/>
        </w:rPr>
      </w:pPr>
    </w:p>
    <w:p>
      <w:pPr>
        <w:pStyle w:val="BodyText"/>
        <w:spacing w:before="55"/>
        <w:ind w:left="0"/>
        <w:jc w:val="left"/>
        <w:rPr>
          <w:sz w:val="36"/>
        </w:rPr>
      </w:pPr>
    </w:p>
    <w:p>
      <w:pPr>
        <w:pStyle w:val="Heading1"/>
        <w:ind w:left="170"/>
        <w:rPr>
          <w:rFonts w:ascii="Source Sans Pro"/>
        </w:rPr>
      </w:pPr>
      <w:r>
        <w:rPr>
          <w:rFonts w:ascii="Source Sans Pro"/>
          <w:color w:val="231F20"/>
        </w:rPr>
        <w:t>LE </w:t>
      </w:r>
      <w:r>
        <w:rPr>
          <w:rFonts w:ascii="Source Sans Pro"/>
          <w:color w:val="231F20"/>
          <w:spacing w:val="-2"/>
        </w:rPr>
        <w:t>MANUEL</w:t>
      </w:r>
    </w:p>
    <w:p>
      <w:pPr>
        <w:spacing w:before="81"/>
        <w:ind w:left="170" w:right="0" w:firstLine="0"/>
        <w:jc w:val="center"/>
        <w:rPr>
          <w:rFonts w:ascii="Source Sans Pro"/>
          <w:b/>
          <w:sz w:val="36"/>
        </w:rPr>
      </w:pPr>
      <w:r>
        <w:rPr>
          <w:rFonts w:ascii="Source Sans Pro"/>
          <w:b/>
          <w:color w:val="231F20"/>
          <w:sz w:val="36"/>
        </w:rPr>
        <w:t>DU </w:t>
      </w:r>
      <w:r>
        <w:rPr>
          <w:rFonts w:ascii="Source Sans Pro"/>
          <w:b/>
          <w:color w:val="231F20"/>
          <w:spacing w:val="-2"/>
          <w:sz w:val="36"/>
        </w:rPr>
        <w:t>COLLECTIONNEUR</w:t>
      </w:r>
    </w:p>
    <w:p>
      <w:pPr>
        <w:pStyle w:val="BodyText"/>
        <w:spacing w:before="0"/>
        <w:ind w:left="0"/>
        <w:jc w:val="left"/>
        <w:rPr>
          <w:rFonts w:ascii="Source Sans Pro"/>
          <w:b/>
          <w:sz w:val="36"/>
        </w:rPr>
      </w:pPr>
    </w:p>
    <w:p>
      <w:pPr>
        <w:pStyle w:val="BodyText"/>
        <w:spacing w:before="176"/>
        <w:ind w:left="0"/>
        <w:jc w:val="left"/>
        <w:rPr>
          <w:rFonts w:ascii="Source Sans Pro"/>
          <w:b/>
          <w:sz w:val="36"/>
        </w:rPr>
      </w:pPr>
    </w:p>
    <w:p>
      <w:pPr>
        <w:spacing w:line="242" w:lineRule="auto" w:before="0"/>
        <w:ind w:left="490" w:right="318" w:firstLine="0"/>
        <w:jc w:val="both"/>
        <w:rPr>
          <w:i/>
          <w:sz w:val="24"/>
        </w:rPr>
      </w:pPr>
      <w:r>
        <w:rPr>
          <w:i/>
          <w:color w:val="231F20"/>
          <w:w w:val="85"/>
          <w:sz w:val="24"/>
        </w:rPr>
        <w:t>« L’ordre pour l’ordre châtre l’homme de son pouvoir essentiel, </w:t>
      </w:r>
      <w:r>
        <w:rPr>
          <w:i/>
          <w:color w:val="231F20"/>
          <w:w w:val="85"/>
          <w:sz w:val="24"/>
        </w:rPr>
        <w:t>qui</w:t>
      </w:r>
      <w:r>
        <w:rPr>
          <w:i/>
          <w:color w:val="231F20"/>
          <w:w w:val="85"/>
          <w:sz w:val="24"/>
        </w:rPr>
        <w:t> </w:t>
      </w:r>
      <w:r>
        <w:rPr>
          <w:i/>
          <w:color w:val="231F20"/>
          <w:spacing w:val="-8"/>
          <w:sz w:val="24"/>
        </w:rPr>
        <w:t>est</w:t>
      </w:r>
      <w:r>
        <w:rPr>
          <w:i/>
          <w:color w:val="231F20"/>
          <w:spacing w:val="-7"/>
          <w:sz w:val="24"/>
        </w:rPr>
        <w:t> </w:t>
      </w:r>
      <w:r>
        <w:rPr>
          <w:i/>
          <w:color w:val="231F20"/>
          <w:spacing w:val="-8"/>
          <w:sz w:val="24"/>
        </w:rPr>
        <w:t>de</w:t>
      </w:r>
      <w:r>
        <w:rPr>
          <w:i/>
          <w:color w:val="231F20"/>
          <w:spacing w:val="-7"/>
          <w:sz w:val="24"/>
        </w:rPr>
        <w:t> </w:t>
      </w:r>
      <w:r>
        <w:rPr>
          <w:i/>
          <w:color w:val="231F20"/>
          <w:spacing w:val="-8"/>
          <w:sz w:val="24"/>
        </w:rPr>
        <w:t>transformer</w:t>
      </w:r>
      <w:r>
        <w:rPr>
          <w:i/>
          <w:color w:val="231F20"/>
          <w:spacing w:val="-7"/>
          <w:sz w:val="24"/>
        </w:rPr>
        <w:t> </w:t>
      </w:r>
      <w:r>
        <w:rPr>
          <w:i/>
          <w:color w:val="231F20"/>
          <w:spacing w:val="-8"/>
          <w:sz w:val="24"/>
        </w:rPr>
        <w:t>et</w:t>
      </w:r>
      <w:r>
        <w:rPr>
          <w:i/>
          <w:color w:val="231F20"/>
          <w:spacing w:val="-7"/>
          <w:sz w:val="24"/>
        </w:rPr>
        <w:t> </w:t>
      </w:r>
      <w:r>
        <w:rPr>
          <w:i/>
          <w:color w:val="231F20"/>
          <w:spacing w:val="-8"/>
          <w:sz w:val="24"/>
        </w:rPr>
        <w:t>le</w:t>
      </w:r>
      <w:r>
        <w:rPr>
          <w:i/>
          <w:color w:val="231F20"/>
          <w:spacing w:val="-7"/>
          <w:sz w:val="24"/>
        </w:rPr>
        <w:t> </w:t>
      </w:r>
      <w:r>
        <w:rPr>
          <w:i/>
          <w:color w:val="231F20"/>
          <w:spacing w:val="-8"/>
          <w:sz w:val="24"/>
        </w:rPr>
        <w:t>monde</w:t>
      </w:r>
      <w:r>
        <w:rPr>
          <w:i/>
          <w:color w:val="231F20"/>
          <w:spacing w:val="-7"/>
          <w:sz w:val="24"/>
        </w:rPr>
        <w:t> </w:t>
      </w:r>
      <w:r>
        <w:rPr>
          <w:i/>
          <w:color w:val="231F20"/>
          <w:spacing w:val="-8"/>
          <w:sz w:val="24"/>
        </w:rPr>
        <w:t>et</w:t>
      </w:r>
      <w:r>
        <w:rPr>
          <w:i/>
          <w:color w:val="231F20"/>
          <w:spacing w:val="-7"/>
          <w:sz w:val="24"/>
        </w:rPr>
        <w:t> </w:t>
      </w:r>
      <w:r>
        <w:rPr>
          <w:i/>
          <w:color w:val="231F20"/>
          <w:spacing w:val="-8"/>
          <w:sz w:val="24"/>
        </w:rPr>
        <w:t>soi-même.</w:t>
      </w:r>
      <w:r>
        <w:rPr>
          <w:i/>
          <w:color w:val="231F20"/>
          <w:spacing w:val="-7"/>
          <w:sz w:val="24"/>
        </w:rPr>
        <w:t> </w:t>
      </w:r>
      <w:r>
        <w:rPr>
          <w:i/>
          <w:color w:val="231F20"/>
          <w:spacing w:val="-8"/>
          <w:sz w:val="24"/>
        </w:rPr>
        <w:t>La</w:t>
      </w:r>
      <w:r>
        <w:rPr>
          <w:i/>
          <w:color w:val="231F20"/>
          <w:spacing w:val="-7"/>
          <w:sz w:val="24"/>
        </w:rPr>
        <w:t> </w:t>
      </w:r>
      <w:r>
        <w:rPr>
          <w:i/>
          <w:color w:val="231F20"/>
          <w:spacing w:val="-8"/>
          <w:sz w:val="24"/>
        </w:rPr>
        <w:t>vie</w:t>
      </w:r>
      <w:r>
        <w:rPr>
          <w:i/>
          <w:color w:val="231F20"/>
          <w:spacing w:val="-7"/>
          <w:sz w:val="24"/>
        </w:rPr>
        <w:t> </w:t>
      </w:r>
      <w:r>
        <w:rPr>
          <w:i/>
          <w:color w:val="231F20"/>
          <w:spacing w:val="-8"/>
          <w:sz w:val="24"/>
        </w:rPr>
        <w:t>crée</w:t>
      </w:r>
      <w:r>
        <w:rPr>
          <w:i/>
          <w:color w:val="231F20"/>
          <w:spacing w:val="-7"/>
          <w:sz w:val="24"/>
        </w:rPr>
        <w:t> </w:t>
      </w:r>
      <w:r>
        <w:rPr>
          <w:i/>
          <w:color w:val="231F20"/>
          <w:spacing w:val="-8"/>
          <w:sz w:val="24"/>
        </w:rPr>
        <w:t>l’ordre, </w:t>
      </w:r>
      <w:r>
        <w:rPr>
          <w:i/>
          <w:color w:val="231F20"/>
          <w:spacing w:val="-6"/>
          <w:sz w:val="24"/>
        </w:rPr>
        <w:t>mais</w:t>
      </w:r>
      <w:r>
        <w:rPr>
          <w:i/>
          <w:color w:val="231F20"/>
          <w:spacing w:val="-9"/>
          <w:sz w:val="24"/>
        </w:rPr>
        <w:t> </w:t>
      </w:r>
      <w:r>
        <w:rPr>
          <w:i/>
          <w:color w:val="231F20"/>
          <w:spacing w:val="-6"/>
          <w:sz w:val="24"/>
        </w:rPr>
        <w:t>l’ordre</w:t>
      </w:r>
      <w:r>
        <w:rPr>
          <w:i/>
          <w:color w:val="231F20"/>
          <w:spacing w:val="-9"/>
          <w:sz w:val="24"/>
        </w:rPr>
        <w:t> </w:t>
      </w:r>
      <w:r>
        <w:rPr>
          <w:i/>
          <w:color w:val="231F20"/>
          <w:spacing w:val="-6"/>
          <w:sz w:val="24"/>
        </w:rPr>
        <w:t>ne</w:t>
      </w:r>
      <w:r>
        <w:rPr>
          <w:i/>
          <w:color w:val="231F20"/>
          <w:spacing w:val="-9"/>
          <w:sz w:val="24"/>
        </w:rPr>
        <w:t> </w:t>
      </w:r>
      <w:r>
        <w:rPr>
          <w:i/>
          <w:color w:val="231F20"/>
          <w:spacing w:val="-6"/>
          <w:sz w:val="24"/>
        </w:rPr>
        <w:t>crée</w:t>
      </w:r>
      <w:r>
        <w:rPr>
          <w:i/>
          <w:color w:val="231F20"/>
          <w:spacing w:val="-9"/>
          <w:sz w:val="24"/>
        </w:rPr>
        <w:t> </w:t>
      </w:r>
      <w:r>
        <w:rPr>
          <w:i/>
          <w:color w:val="231F20"/>
          <w:spacing w:val="-6"/>
          <w:sz w:val="24"/>
        </w:rPr>
        <w:t>pas</w:t>
      </w:r>
      <w:r>
        <w:rPr>
          <w:i/>
          <w:color w:val="231F20"/>
          <w:spacing w:val="-9"/>
          <w:sz w:val="24"/>
        </w:rPr>
        <w:t> </w:t>
      </w:r>
      <w:r>
        <w:rPr>
          <w:i/>
          <w:color w:val="231F20"/>
          <w:spacing w:val="-6"/>
          <w:sz w:val="24"/>
        </w:rPr>
        <w:t>la</w:t>
      </w:r>
      <w:r>
        <w:rPr>
          <w:i/>
          <w:color w:val="231F20"/>
          <w:spacing w:val="-9"/>
          <w:sz w:val="24"/>
        </w:rPr>
        <w:t> </w:t>
      </w:r>
      <w:r>
        <w:rPr>
          <w:i/>
          <w:color w:val="231F20"/>
          <w:spacing w:val="-6"/>
          <w:sz w:val="24"/>
        </w:rPr>
        <w:t>vie.</w:t>
      </w:r>
      <w:r>
        <w:rPr>
          <w:i/>
          <w:color w:val="231F20"/>
          <w:spacing w:val="-9"/>
          <w:sz w:val="24"/>
        </w:rPr>
        <w:t> </w:t>
      </w:r>
      <w:r>
        <w:rPr>
          <w:i/>
          <w:color w:val="231F20"/>
          <w:spacing w:val="-6"/>
          <w:sz w:val="24"/>
        </w:rPr>
        <w:t>»</w:t>
      </w:r>
    </w:p>
    <w:p>
      <w:pPr>
        <w:spacing w:before="4"/>
        <w:ind w:left="490" w:right="0" w:firstLine="0"/>
        <w:jc w:val="both"/>
        <w:rPr>
          <w:sz w:val="24"/>
        </w:rPr>
      </w:pPr>
      <w:r>
        <w:rPr>
          <w:color w:val="231F20"/>
          <w:spacing w:val="-6"/>
          <w:sz w:val="24"/>
        </w:rPr>
        <w:t>Antoine</w:t>
      </w:r>
      <w:r>
        <w:rPr>
          <w:color w:val="231F20"/>
          <w:spacing w:val="-7"/>
          <w:sz w:val="24"/>
        </w:rPr>
        <w:t> </w:t>
      </w:r>
      <w:r>
        <w:rPr>
          <w:color w:val="231F20"/>
          <w:spacing w:val="-6"/>
          <w:sz w:val="24"/>
        </w:rPr>
        <w:t>de</w:t>
      </w:r>
      <w:r>
        <w:rPr>
          <w:color w:val="231F20"/>
          <w:spacing w:val="-7"/>
          <w:sz w:val="24"/>
        </w:rPr>
        <w:t> </w:t>
      </w:r>
      <w:r>
        <w:rPr>
          <w:color w:val="231F20"/>
          <w:spacing w:val="-6"/>
          <w:sz w:val="24"/>
        </w:rPr>
        <w:t>St-Exupéry,</w:t>
      </w:r>
      <w:r>
        <w:rPr>
          <w:color w:val="231F20"/>
          <w:spacing w:val="-7"/>
          <w:sz w:val="24"/>
        </w:rPr>
        <w:t> </w:t>
      </w:r>
      <w:r>
        <w:rPr>
          <w:i/>
          <w:color w:val="231F20"/>
          <w:spacing w:val="-6"/>
          <w:sz w:val="24"/>
        </w:rPr>
        <w:t>Lettre à</w:t>
      </w:r>
      <w:r>
        <w:rPr>
          <w:i/>
          <w:color w:val="231F20"/>
          <w:spacing w:val="-7"/>
          <w:sz w:val="24"/>
        </w:rPr>
        <w:t> </w:t>
      </w:r>
      <w:r>
        <w:rPr>
          <w:i/>
          <w:color w:val="231F20"/>
          <w:spacing w:val="-6"/>
          <w:sz w:val="24"/>
        </w:rPr>
        <w:t>un</w:t>
      </w:r>
      <w:r>
        <w:rPr>
          <w:i/>
          <w:color w:val="231F20"/>
          <w:spacing w:val="-7"/>
          <w:sz w:val="24"/>
        </w:rPr>
        <w:t> </w:t>
      </w:r>
      <w:r>
        <w:rPr>
          <w:i/>
          <w:color w:val="231F20"/>
          <w:spacing w:val="-6"/>
          <w:sz w:val="24"/>
        </w:rPr>
        <w:t>otage</w:t>
      </w:r>
      <w:r>
        <w:rPr>
          <w:color w:val="231F20"/>
          <w:spacing w:val="-6"/>
          <w:sz w:val="24"/>
        </w:rPr>
        <w:t>.</w:t>
      </w:r>
    </w:p>
    <w:p>
      <w:pPr>
        <w:pStyle w:val="BodyText"/>
        <w:spacing w:before="65"/>
        <w:ind w:left="0"/>
        <w:jc w:val="left"/>
      </w:pPr>
    </w:p>
    <w:p>
      <w:pPr>
        <w:spacing w:line="242" w:lineRule="auto" w:before="0"/>
        <w:ind w:left="490" w:right="318" w:firstLine="0"/>
        <w:jc w:val="both"/>
        <w:rPr>
          <w:i/>
          <w:sz w:val="24"/>
        </w:rPr>
      </w:pPr>
      <w:r>
        <w:rPr>
          <w:i/>
          <w:color w:val="231F20"/>
          <w:spacing w:val="-6"/>
          <w:sz w:val="24"/>
        </w:rPr>
        <w:t>«</w:t>
      </w:r>
      <w:r>
        <w:rPr>
          <w:i/>
          <w:color w:val="231F20"/>
          <w:spacing w:val="-9"/>
          <w:sz w:val="24"/>
        </w:rPr>
        <w:t> </w:t>
      </w:r>
      <w:r>
        <w:rPr>
          <w:i/>
          <w:color w:val="231F20"/>
          <w:spacing w:val="-6"/>
          <w:sz w:val="24"/>
        </w:rPr>
        <w:t>La</w:t>
      </w:r>
      <w:r>
        <w:rPr>
          <w:i/>
          <w:color w:val="231F20"/>
          <w:spacing w:val="-9"/>
          <w:sz w:val="24"/>
        </w:rPr>
        <w:t> </w:t>
      </w:r>
      <w:r>
        <w:rPr>
          <w:i/>
          <w:color w:val="231F20"/>
          <w:spacing w:val="-6"/>
          <w:sz w:val="24"/>
        </w:rPr>
        <w:t>nuit</w:t>
      </w:r>
      <w:r>
        <w:rPr>
          <w:i/>
          <w:color w:val="231F20"/>
          <w:spacing w:val="-9"/>
          <w:sz w:val="24"/>
        </w:rPr>
        <w:t> </w:t>
      </w:r>
      <w:r>
        <w:rPr>
          <w:i/>
          <w:color w:val="231F20"/>
          <w:spacing w:val="-6"/>
          <w:sz w:val="24"/>
        </w:rPr>
        <w:t>est</w:t>
      </w:r>
      <w:r>
        <w:rPr>
          <w:i/>
          <w:color w:val="231F20"/>
          <w:spacing w:val="-9"/>
          <w:sz w:val="24"/>
        </w:rPr>
        <w:t> </w:t>
      </w:r>
      <w:r>
        <w:rPr>
          <w:i/>
          <w:color w:val="231F20"/>
          <w:spacing w:val="-6"/>
          <w:sz w:val="24"/>
        </w:rPr>
        <w:t>un</w:t>
      </w:r>
      <w:r>
        <w:rPr>
          <w:i/>
          <w:color w:val="231F20"/>
          <w:spacing w:val="-9"/>
          <w:sz w:val="24"/>
        </w:rPr>
        <w:t> </w:t>
      </w:r>
      <w:r>
        <w:rPr>
          <w:i/>
          <w:color w:val="231F20"/>
          <w:spacing w:val="-6"/>
          <w:sz w:val="24"/>
        </w:rPr>
        <w:t>grand</w:t>
      </w:r>
      <w:r>
        <w:rPr>
          <w:i/>
          <w:color w:val="231F20"/>
          <w:spacing w:val="-9"/>
          <w:sz w:val="24"/>
        </w:rPr>
        <w:t> </w:t>
      </w:r>
      <w:r>
        <w:rPr>
          <w:i/>
          <w:color w:val="231F20"/>
          <w:spacing w:val="-6"/>
          <w:sz w:val="24"/>
        </w:rPr>
        <w:t>espace</w:t>
      </w:r>
      <w:r>
        <w:rPr>
          <w:i/>
          <w:color w:val="231F20"/>
          <w:spacing w:val="-9"/>
          <w:sz w:val="24"/>
        </w:rPr>
        <w:t> </w:t>
      </w:r>
      <w:r>
        <w:rPr>
          <w:i/>
          <w:color w:val="231F20"/>
          <w:spacing w:val="-6"/>
          <w:sz w:val="24"/>
        </w:rPr>
        <w:t>cubique.</w:t>
      </w:r>
      <w:r>
        <w:rPr>
          <w:i/>
          <w:color w:val="231F20"/>
          <w:spacing w:val="-9"/>
          <w:sz w:val="24"/>
        </w:rPr>
        <w:t> </w:t>
      </w:r>
      <w:r>
        <w:rPr>
          <w:i/>
          <w:color w:val="231F20"/>
          <w:spacing w:val="-6"/>
          <w:sz w:val="24"/>
        </w:rPr>
        <w:t>Résistant.</w:t>
      </w:r>
      <w:r>
        <w:rPr>
          <w:i/>
          <w:color w:val="231F20"/>
          <w:spacing w:val="-9"/>
          <w:sz w:val="24"/>
        </w:rPr>
        <w:t> </w:t>
      </w:r>
      <w:r>
        <w:rPr>
          <w:i/>
          <w:color w:val="231F20"/>
          <w:spacing w:val="-6"/>
          <w:sz w:val="24"/>
        </w:rPr>
        <w:t>Extrêmement</w:t>
      </w:r>
      <w:r>
        <w:rPr>
          <w:i/>
          <w:color w:val="231F20"/>
          <w:spacing w:val="-6"/>
          <w:sz w:val="24"/>
        </w:rPr>
        <w:t> </w:t>
      </w:r>
      <w:r>
        <w:rPr>
          <w:i/>
          <w:color w:val="231F20"/>
          <w:w w:val="90"/>
          <w:sz w:val="24"/>
        </w:rPr>
        <w:t>résistant. Entassement de murs et en tous sens, qui vous limitent, </w:t>
      </w:r>
      <w:r>
        <w:rPr>
          <w:i/>
          <w:color w:val="231F20"/>
          <w:spacing w:val="-6"/>
          <w:sz w:val="24"/>
        </w:rPr>
        <w:t>qui</w:t>
      </w:r>
      <w:r>
        <w:rPr>
          <w:i/>
          <w:color w:val="231F20"/>
          <w:spacing w:val="-9"/>
          <w:sz w:val="24"/>
        </w:rPr>
        <w:t> </w:t>
      </w:r>
      <w:r>
        <w:rPr>
          <w:i/>
          <w:color w:val="231F20"/>
          <w:spacing w:val="-6"/>
          <w:sz w:val="24"/>
        </w:rPr>
        <w:t>veulent</w:t>
      </w:r>
      <w:r>
        <w:rPr>
          <w:i/>
          <w:color w:val="231F20"/>
          <w:spacing w:val="-9"/>
          <w:sz w:val="24"/>
        </w:rPr>
        <w:t> </w:t>
      </w:r>
      <w:r>
        <w:rPr>
          <w:i/>
          <w:color w:val="231F20"/>
          <w:spacing w:val="-6"/>
          <w:sz w:val="24"/>
        </w:rPr>
        <w:t>vous</w:t>
      </w:r>
      <w:r>
        <w:rPr>
          <w:i/>
          <w:color w:val="231F20"/>
          <w:spacing w:val="-9"/>
          <w:sz w:val="24"/>
        </w:rPr>
        <w:t> </w:t>
      </w:r>
      <w:r>
        <w:rPr>
          <w:i/>
          <w:color w:val="231F20"/>
          <w:spacing w:val="-6"/>
          <w:sz w:val="24"/>
        </w:rPr>
        <w:t>limiter.</w:t>
      </w:r>
      <w:r>
        <w:rPr>
          <w:i/>
          <w:color w:val="231F20"/>
          <w:spacing w:val="-9"/>
          <w:sz w:val="24"/>
        </w:rPr>
        <w:t> </w:t>
      </w:r>
      <w:r>
        <w:rPr>
          <w:i/>
          <w:color w:val="231F20"/>
          <w:spacing w:val="-6"/>
          <w:sz w:val="24"/>
        </w:rPr>
        <w:t>Ce</w:t>
      </w:r>
      <w:r>
        <w:rPr>
          <w:i/>
          <w:color w:val="231F20"/>
          <w:spacing w:val="-9"/>
          <w:sz w:val="24"/>
        </w:rPr>
        <w:t> </w:t>
      </w:r>
      <w:r>
        <w:rPr>
          <w:i/>
          <w:color w:val="231F20"/>
          <w:spacing w:val="-6"/>
          <w:sz w:val="24"/>
        </w:rPr>
        <w:t>qu’il</w:t>
      </w:r>
      <w:r>
        <w:rPr>
          <w:i/>
          <w:color w:val="231F20"/>
          <w:spacing w:val="-9"/>
          <w:sz w:val="24"/>
        </w:rPr>
        <w:t> </w:t>
      </w:r>
      <w:r>
        <w:rPr>
          <w:i/>
          <w:color w:val="231F20"/>
          <w:spacing w:val="-6"/>
          <w:sz w:val="24"/>
        </w:rPr>
        <w:t>ne</w:t>
      </w:r>
      <w:r>
        <w:rPr>
          <w:i/>
          <w:color w:val="231F20"/>
          <w:spacing w:val="-9"/>
          <w:sz w:val="24"/>
        </w:rPr>
        <w:t> </w:t>
      </w:r>
      <w:r>
        <w:rPr>
          <w:i/>
          <w:color w:val="231F20"/>
          <w:spacing w:val="-6"/>
          <w:sz w:val="24"/>
        </w:rPr>
        <w:t>faut</w:t>
      </w:r>
      <w:r>
        <w:rPr>
          <w:i/>
          <w:color w:val="231F20"/>
          <w:spacing w:val="-9"/>
          <w:sz w:val="24"/>
        </w:rPr>
        <w:t> </w:t>
      </w:r>
      <w:r>
        <w:rPr>
          <w:i/>
          <w:color w:val="231F20"/>
          <w:spacing w:val="-6"/>
          <w:sz w:val="24"/>
        </w:rPr>
        <w:t>pas</w:t>
      </w:r>
      <w:r>
        <w:rPr>
          <w:i/>
          <w:color w:val="231F20"/>
          <w:spacing w:val="-9"/>
          <w:sz w:val="24"/>
        </w:rPr>
        <w:t> </w:t>
      </w:r>
      <w:r>
        <w:rPr>
          <w:i/>
          <w:color w:val="231F20"/>
          <w:spacing w:val="-6"/>
          <w:sz w:val="24"/>
        </w:rPr>
        <w:t>accepter.</w:t>
      </w:r>
      <w:r>
        <w:rPr>
          <w:i/>
          <w:color w:val="231F20"/>
          <w:spacing w:val="-9"/>
          <w:sz w:val="24"/>
        </w:rPr>
        <w:t> </w:t>
      </w:r>
      <w:r>
        <w:rPr>
          <w:i/>
          <w:color w:val="231F20"/>
          <w:spacing w:val="-6"/>
          <w:sz w:val="24"/>
        </w:rPr>
        <w:t>»</w:t>
      </w:r>
    </w:p>
    <w:p>
      <w:pPr>
        <w:spacing w:before="4"/>
        <w:ind w:left="490" w:right="0" w:firstLine="0"/>
        <w:jc w:val="both"/>
        <w:rPr>
          <w:i/>
          <w:sz w:val="24"/>
        </w:rPr>
      </w:pPr>
      <w:r>
        <w:rPr>
          <w:color w:val="231F20"/>
          <w:spacing w:val="-6"/>
          <w:sz w:val="24"/>
        </w:rPr>
        <w:t>Henri</w:t>
      </w:r>
      <w:r>
        <w:rPr>
          <w:color w:val="231F20"/>
          <w:spacing w:val="-9"/>
          <w:sz w:val="24"/>
        </w:rPr>
        <w:t> </w:t>
      </w:r>
      <w:r>
        <w:rPr>
          <w:color w:val="231F20"/>
          <w:spacing w:val="-6"/>
          <w:sz w:val="24"/>
        </w:rPr>
        <w:t>Michaux,</w:t>
      </w:r>
      <w:r>
        <w:rPr>
          <w:color w:val="231F20"/>
          <w:spacing w:val="-9"/>
          <w:sz w:val="24"/>
        </w:rPr>
        <w:t> </w:t>
      </w:r>
      <w:r>
        <w:rPr>
          <w:i/>
          <w:color w:val="231F20"/>
          <w:spacing w:val="-6"/>
          <w:sz w:val="24"/>
        </w:rPr>
        <w:t>La</w:t>
      </w:r>
      <w:r>
        <w:rPr>
          <w:i/>
          <w:color w:val="231F20"/>
          <w:spacing w:val="-12"/>
          <w:sz w:val="24"/>
        </w:rPr>
        <w:t> </w:t>
      </w:r>
      <w:r>
        <w:rPr>
          <w:i/>
          <w:color w:val="231F20"/>
          <w:spacing w:val="-6"/>
          <w:sz w:val="24"/>
        </w:rPr>
        <w:t>Vie</w:t>
      </w:r>
      <w:r>
        <w:rPr>
          <w:i/>
          <w:color w:val="231F20"/>
          <w:spacing w:val="-9"/>
          <w:sz w:val="24"/>
        </w:rPr>
        <w:t> </w:t>
      </w:r>
      <w:r>
        <w:rPr>
          <w:i/>
          <w:color w:val="231F20"/>
          <w:spacing w:val="-6"/>
          <w:sz w:val="24"/>
        </w:rPr>
        <w:t>dans</w:t>
      </w:r>
      <w:r>
        <w:rPr>
          <w:i/>
          <w:color w:val="231F20"/>
          <w:spacing w:val="-9"/>
          <w:sz w:val="24"/>
        </w:rPr>
        <w:t> </w:t>
      </w:r>
      <w:r>
        <w:rPr>
          <w:i/>
          <w:color w:val="231F20"/>
          <w:spacing w:val="-6"/>
          <w:sz w:val="24"/>
        </w:rPr>
        <w:t>les</w:t>
      </w:r>
      <w:r>
        <w:rPr>
          <w:i/>
          <w:color w:val="231F20"/>
          <w:spacing w:val="-7"/>
          <w:sz w:val="24"/>
        </w:rPr>
        <w:t> </w:t>
      </w:r>
      <w:r>
        <w:rPr>
          <w:i/>
          <w:color w:val="231F20"/>
          <w:spacing w:val="-6"/>
          <w:sz w:val="24"/>
        </w:rPr>
        <w:t>plis.</w:t>
      </w:r>
    </w:p>
    <w:p>
      <w:pPr>
        <w:pStyle w:val="BodyText"/>
        <w:spacing w:before="65"/>
        <w:ind w:left="0"/>
        <w:jc w:val="left"/>
        <w:rPr>
          <w:i/>
        </w:rPr>
      </w:pPr>
    </w:p>
    <w:p>
      <w:pPr>
        <w:spacing w:before="0"/>
        <w:ind w:left="490" w:right="0" w:firstLine="0"/>
        <w:jc w:val="both"/>
        <w:rPr>
          <w:i/>
          <w:sz w:val="24"/>
        </w:rPr>
      </w:pPr>
      <w:r>
        <w:rPr>
          <w:i/>
          <w:color w:val="231F20"/>
          <w:w w:val="90"/>
          <w:sz w:val="24"/>
        </w:rPr>
        <w:t>«</w:t>
      </w:r>
      <w:r>
        <w:rPr>
          <w:i/>
          <w:color w:val="231F20"/>
          <w:spacing w:val="-6"/>
          <w:w w:val="90"/>
          <w:sz w:val="24"/>
        </w:rPr>
        <w:t> </w:t>
      </w:r>
      <w:r>
        <w:rPr>
          <w:i/>
          <w:color w:val="231F20"/>
          <w:w w:val="90"/>
          <w:sz w:val="24"/>
        </w:rPr>
        <w:t>Cré</w:t>
      </w:r>
      <w:r>
        <w:rPr>
          <w:i/>
          <w:color w:val="231F20"/>
          <w:spacing w:val="-6"/>
          <w:w w:val="90"/>
          <w:sz w:val="24"/>
        </w:rPr>
        <w:t> </w:t>
      </w:r>
      <w:r>
        <w:rPr>
          <w:i/>
          <w:color w:val="231F20"/>
          <w:w w:val="90"/>
          <w:sz w:val="24"/>
        </w:rPr>
        <w:t>nom</w:t>
      </w:r>
      <w:r>
        <w:rPr>
          <w:i/>
          <w:color w:val="231F20"/>
          <w:spacing w:val="-5"/>
          <w:w w:val="90"/>
          <w:sz w:val="24"/>
        </w:rPr>
        <w:t> </w:t>
      </w:r>
      <w:r>
        <w:rPr>
          <w:i/>
          <w:color w:val="231F20"/>
          <w:w w:val="90"/>
          <w:sz w:val="24"/>
        </w:rPr>
        <w:t>de</w:t>
      </w:r>
      <w:r>
        <w:rPr>
          <w:i/>
          <w:color w:val="231F20"/>
          <w:spacing w:val="-6"/>
          <w:w w:val="90"/>
          <w:sz w:val="24"/>
        </w:rPr>
        <w:t> </w:t>
      </w:r>
      <w:r>
        <w:rPr>
          <w:i/>
          <w:color w:val="231F20"/>
          <w:w w:val="90"/>
          <w:sz w:val="24"/>
        </w:rPr>
        <w:t>Zeus,</w:t>
      </w:r>
      <w:r>
        <w:rPr>
          <w:i/>
          <w:color w:val="231F20"/>
          <w:spacing w:val="-5"/>
          <w:w w:val="90"/>
          <w:sz w:val="24"/>
        </w:rPr>
        <w:t> </w:t>
      </w:r>
      <w:r>
        <w:rPr>
          <w:i/>
          <w:color w:val="231F20"/>
          <w:w w:val="90"/>
          <w:sz w:val="24"/>
        </w:rPr>
        <w:t>dit</w:t>
      </w:r>
      <w:r>
        <w:rPr>
          <w:i/>
          <w:color w:val="231F20"/>
          <w:spacing w:val="-6"/>
          <w:w w:val="90"/>
          <w:sz w:val="24"/>
        </w:rPr>
        <w:t> </w:t>
      </w:r>
      <w:r>
        <w:rPr>
          <w:i/>
          <w:color w:val="231F20"/>
          <w:w w:val="90"/>
          <w:sz w:val="24"/>
        </w:rPr>
        <w:t>la</w:t>
      </w:r>
      <w:r>
        <w:rPr>
          <w:i/>
          <w:color w:val="231F20"/>
          <w:spacing w:val="-6"/>
          <w:w w:val="90"/>
          <w:sz w:val="24"/>
        </w:rPr>
        <w:t> </w:t>
      </w:r>
      <w:r>
        <w:rPr>
          <w:i/>
          <w:color w:val="231F20"/>
          <w:w w:val="90"/>
          <w:sz w:val="24"/>
        </w:rPr>
        <w:t>guerrière,</w:t>
      </w:r>
      <w:r>
        <w:rPr>
          <w:i/>
          <w:color w:val="231F20"/>
          <w:spacing w:val="-5"/>
          <w:w w:val="90"/>
          <w:sz w:val="24"/>
        </w:rPr>
        <w:t> </w:t>
      </w:r>
      <w:r>
        <w:rPr>
          <w:i/>
          <w:color w:val="231F20"/>
          <w:w w:val="90"/>
          <w:sz w:val="24"/>
        </w:rPr>
        <w:t>Il</w:t>
      </w:r>
      <w:r>
        <w:rPr>
          <w:i/>
          <w:color w:val="231F20"/>
          <w:spacing w:val="-6"/>
          <w:w w:val="90"/>
          <w:sz w:val="24"/>
        </w:rPr>
        <w:t> </w:t>
      </w:r>
      <w:r>
        <w:rPr>
          <w:i/>
          <w:color w:val="231F20"/>
          <w:w w:val="90"/>
          <w:sz w:val="24"/>
        </w:rPr>
        <w:t>faut</w:t>
      </w:r>
      <w:r>
        <w:rPr>
          <w:i/>
          <w:color w:val="231F20"/>
          <w:spacing w:val="-5"/>
          <w:w w:val="90"/>
          <w:sz w:val="24"/>
        </w:rPr>
        <w:t> </w:t>
      </w:r>
      <w:r>
        <w:rPr>
          <w:i/>
          <w:color w:val="231F20"/>
          <w:w w:val="90"/>
          <w:sz w:val="24"/>
        </w:rPr>
        <w:t>avoir</w:t>
      </w:r>
      <w:r>
        <w:rPr>
          <w:i/>
          <w:color w:val="231F20"/>
          <w:spacing w:val="-6"/>
          <w:w w:val="90"/>
          <w:sz w:val="24"/>
        </w:rPr>
        <w:t> </w:t>
      </w:r>
      <w:r>
        <w:rPr>
          <w:i/>
          <w:color w:val="231F20"/>
          <w:w w:val="90"/>
          <w:sz w:val="24"/>
        </w:rPr>
        <w:t>du</w:t>
      </w:r>
      <w:r>
        <w:rPr>
          <w:i/>
          <w:color w:val="231F20"/>
          <w:spacing w:val="-6"/>
          <w:w w:val="90"/>
          <w:sz w:val="24"/>
        </w:rPr>
        <w:t> </w:t>
      </w:r>
      <w:r>
        <w:rPr>
          <w:i/>
          <w:color w:val="231F20"/>
          <w:w w:val="90"/>
          <w:sz w:val="24"/>
        </w:rPr>
        <w:t>poil</w:t>
      </w:r>
      <w:r>
        <w:rPr>
          <w:i/>
          <w:color w:val="231F20"/>
          <w:spacing w:val="-5"/>
          <w:w w:val="90"/>
          <w:sz w:val="24"/>
        </w:rPr>
        <w:t> </w:t>
      </w:r>
      <w:r>
        <w:rPr>
          <w:i/>
          <w:color w:val="231F20"/>
          <w:w w:val="90"/>
          <w:sz w:val="24"/>
        </w:rPr>
        <w:t>au</w:t>
      </w:r>
      <w:r>
        <w:rPr>
          <w:i/>
          <w:color w:val="231F20"/>
          <w:spacing w:val="-6"/>
          <w:w w:val="90"/>
          <w:sz w:val="24"/>
        </w:rPr>
        <w:t> </w:t>
      </w:r>
      <w:r>
        <w:rPr>
          <w:i/>
          <w:color w:val="231F20"/>
          <w:w w:val="90"/>
          <w:sz w:val="24"/>
        </w:rPr>
        <w:t>cul</w:t>
      </w:r>
      <w:r>
        <w:rPr>
          <w:i/>
          <w:color w:val="231F20"/>
          <w:spacing w:val="-5"/>
          <w:w w:val="90"/>
          <w:sz w:val="24"/>
        </w:rPr>
        <w:t> </w:t>
      </w:r>
      <w:r>
        <w:rPr>
          <w:i/>
          <w:color w:val="231F20"/>
          <w:w w:val="90"/>
          <w:sz w:val="24"/>
        </w:rPr>
        <w:t>!</w:t>
      </w:r>
      <w:r>
        <w:rPr>
          <w:i/>
          <w:color w:val="231F20"/>
          <w:spacing w:val="-6"/>
          <w:w w:val="90"/>
          <w:sz w:val="24"/>
        </w:rPr>
        <w:t> </w:t>
      </w:r>
      <w:r>
        <w:rPr>
          <w:i/>
          <w:color w:val="231F20"/>
          <w:spacing w:val="-10"/>
          <w:w w:val="90"/>
          <w:sz w:val="24"/>
        </w:rPr>
        <w:t>»</w:t>
      </w:r>
    </w:p>
    <w:p>
      <w:pPr>
        <w:spacing w:before="4"/>
        <w:ind w:left="490" w:right="0" w:firstLine="0"/>
        <w:jc w:val="both"/>
        <w:rPr>
          <w:i/>
          <w:sz w:val="24"/>
        </w:rPr>
      </w:pPr>
      <w:r>
        <w:rPr>
          <w:color w:val="231F20"/>
          <w:w w:val="85"/>
          <w:sz w:val="24"/>
        </w:rPr>
        <w:t>Courtepaille,</w:t>
      </w:r>
      <w:r>
        <w:rPr>
          <w:color w:val="231F20"/>
          <w:spacing w:val="8"/>
          <w:sz w:val="24"/>
        </w:rPr>
        <w:t> </w:t>
      </w:r>
      <w:r>
        <w:rPr>
          <w:i/>
          <w:color w:val="231F20"/>
          <w:w w:val="85"/>
          <w:sz w:val="24"/>
        </w:rPr>
        <w:t>Anthologie</w:t>
      </w:r>
      <w:r>
        <w:rPr>
          <w:i/>
          <w:color w:val="231F20"/>
          <w:spacing w:val="2"/>
          <w:sz w:val="24"/>
        </w:rPr>
        <w:t> </w:t>
      </w:r>
      <w:r>
        <w:rPr>
          <w:i/>
          <w:color w:val="231F20"/>
          <w:w w:val="85"/>
          <w:sz w:val="24"/>
        </w:rPr>
        <w:t>hospitalière</w:t>
      </w:r>
      <w:r>
        <w:rPr>
          <w:i/>
          <w:color w:val="231F20"/>
          <w:spacing w:val="1"/>
          <w:sz w:val="24"/>
        </w:rPr>
        <w:t> </w:t>
      </w:r>
      <w:r>
        <w:rPr>
          <w:i/>
          <w:color w:val="231F20"/>
          <w:w w:val="85"/>
          <w:sz w:val="24"/>
        </w:rPr>
        <w:t>et</w:t>
      </w:r>
      <w:r>
        <w:rPr>
          <w:i/>
          <w:color w:val="231F20"/>
          <w:spacing w:val="2"/>
          <w:sz w:val="24"/>
        </w:rPr>
        <w:t> </w:t>
      </w:r>
      <w:r>
        <w:rPr>
          <w:i/>
          <w:color w:val="231F20"/>
          <w:w w:val="85"/>
          <w:sz w:val="24"/>
        </w:rPr>
        <w:t>latinesque,</w:t>
      </w:r>
      <w:r>
        <w:rPr>
          <w:i/>
          <w:color w:val="231F20"/>
          <w:spacing w:val="1"/>
          <w:sz w:val="24"/>
        </w:rPr>
        <w:t> </w:t>
      </w:r>
      <w:r>
        <w:rPr>
          <w:i/>
          <w:color w:val="231F20"/>
          <w:w w:val="85"/>
          <w:sz w:val="24"/>
        </w:rPr>
        <w:t>Les</w:t>
      </w:r>
      <w:r>
        <w:rPr>
          <w:i/>
          <w:color w:val="231F20"/>
          <w:spacing w:val="2"/>
          <w:sz w:val="24"/>
        </w:rPr>
        <w:t> </w:t>
      </w:r>
      <w:r>
        <w:rPr>
          <w:i/>
          <w:color w:val="231F20"/>
          <w:w w:val="85"/>
          <w:sz w:val="24"/>
        </w:rPr>
        <w:t>poils</w:t>
      </w:r>
      <w:r>
        <w:rPr>
          <w:i/>
          <w:color w:val="231F20"/>
          <w:spacing w:val="1"/>
          <w:sz w:val="24"/>
        </w:rPr>
        <w:t> </w:t>
      </w:r>
      <w:r>
        <w:rPr>
          <w:i/>
          <w:color w:val="231F20"/>
          <w:w w:val="85"/>
          <w:sz w:val="24"/>
        </w:rPr>
        <w:t>du</w:t>
      </w:r>
      <w:r>
        <w:rPr>
          <w:i/>
          <w:color w:val="231F20"/>
          <w:spacing w:val="2"/>
          <w:sz w:val="24"/>
        </w:rPr>
        <w:t> </w:t>
      </w:r>
      <w:r>
        <w:rPr>
          <w:i/>
          <w:color w:val="231F20"/>
          <w:spacing w:val="-5"/>
          <w:w w:val="85"/>
          <w:sz w:val="24"/>
        </w:rPr>
        <w:t>cul</w:t>
      </w:r>
    </w:p>
    <w:p>
      <w:pPr>
        <w:spacing w:after="0"/>
        <w:jc w:val="both"/>
        <w:rPr>
          <w:i/>
          <w:sz w:val="24"/>
        </w:rPr>
        <w:sectPr>
          <w:pgSz w:w="7200" w:h="11520"/>
          <w:pgMar w:header="0" w:footer="439" w:top="1300" w:bottom="680" w:left="360" w:right="360"/>
        </w:sectPr>
      </w:pPr>
    </w:p>
    <w:p>
      <w:pPr>
        <w:pStyle w:val="BodyText"/>
        <w:spacing w:line="223" w:lineRule="auto" w:before="90"/>
        <w:ind w:right="487"/>
        <w:rPr>
          <w:rFonts w:ascii="Source Sans Pro" w:hAnsi="Source Sans Pro"/>
        </w:rPr>
      </w:pPr>
      <w:r>
        <w:rPr>
          <w:rFonts w:ascii="Source Sans Pro" w:hAnsi="Source Sans Pro"/>
          <w:color w:val="231F20"/>
        </w:rPr>
        <w:t>Les accumulations, réunions, ensembles désignés par le </w:t>
      </w:r>
      <w:r>
        <w:rPr>
          <w:rFonts w:ascii="Source Sans Pro" w:hAnsi="Source Sans Pro"/>
          <w:color w:val="231F20"/>
          <w:spacing w:val="-2"/>
        </w:rPr>
        <w:t>mot</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Light" w:hAnsi="Source Sans Pro Light"/>
          <w:b w:val="0"/>
          <w:i/>
          <w:color w:val="231F20"/>
          <w:spacing w:val="-2"/>
        </w:rPr>
        <w:t>collection</w:t>
      </w:r>
      <w:r>
        <w:rPr>
          <w:rFonts w:ascii="Source Sans Pro Light" w:hAnsi="Source Sans Pro Light"/>
          <w:b w:val="0"/>
          <w:i/>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w:hAnsi="Source Sans Pro"/>
          <w:color w:val="231F20"/>
          <w:spacing w:val="-2"/>
        </w:rPr>
        <w:t>supposent</w:t>
      </w:r>
      <w:r>
        <w:rPr>
          <w:rFonts w:ascii="Source Sans Pro" w:hAnsi="Source Sans Pro"/>
          <w:color w:val="231F20"/>
          <w:spacing w:val="-10"/>
        </w:rPr>
        <w:t> </w:t>
      </w: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essence</w:t>
      </w:r>
      <w:r>
        <w:rPr>
          <w:rFonts w:ascii="Source Sans Pro" w:hAnsi="Source Sans Pro"/>
          <w:color w:val="231F20"/>
          <w:spacing w:val="-10"/>
        </w:rPr>
        <w:t> </w:t>
      </w:r>
      <w:r>
        <w:rPr>
          <w:rFonts w:ascii="Source Sans Pro" w:hAnsi="Source Sans Pro"/>
          <w:color w:val="231F20"/>
          <w:spacing w:val="-2"/>
        </w:rPr>
        <w:t>des</w:t>
      </w:r>
      <w:r>
        <w:rPr>
          <w:rFonts w:ascii="Source Sans Pro" w:hAnsi="Source Sans Pro"/>
          <w:color w:val="231F20"/>
          <w:spacing w:val="-10"/>
        </w:rPr>
        <w:t> </w:t>
      </w:r>
      <w:r>
        <w:rPr>
          <w:rFonts w:ascii="Source Sans Pro" w:hAnsi="Source Sans Pro"/>
          <w:color w:val="231F20"/>
          <w:spacing w:val="-2"/>
        </w:rPr>
        <w:t>groupements </w:t>
      </w:r>
      <w:r>
        <w:rPr>
          <w:rFonts w:ascii="Source Sans Pro" w:hAnsi="Source Sans Pro"/>
          <w:color w:val="231F20"/>
        </w:rPr>
        <w:t>ou organisations d’éléments, ramenés par le collection-neur</w:t>
      </w:r>
      <w:r>
        <w:rPr>
          <w:rFonts w:ascii="Source Sans Pro" w:hAnsi="Source Sans Pro"/>
          <w:color w:val="231F20"/>
          <w:spacing w:val="-12"/>
        </w:rPr>
        <w:t> </w:t>
      </w:r>
      <w:r>
        <w:rPr>
          <w:rFonts w:ascii="Source Sans Pro" w:hAnsi="Source Sans Pro"/>
          <w:color w:val="231F20"/>
        </w:rPr>
        <w:t>à</w:t>
      </w:r>
      <w:r>
        <w:rPr>
          <w:rFonts w:ascii="Source Sans Pro" w:hAnsi="Source Sans Pro"/>
          <w:color w:val="231F20"/>
          <w:spacing w:val="-12"/>
        </w:rPr>
        <w:t> </w:t>
      </w:r>
      <w:r>
        <w:rPr>
          <w:rFonts w:ascii="Source Sans Pro" w:hAnsi="Source Sans Pro"/>
          <w:color w:val="231F20"/>
        </w:rPr>
        <w:t>sa</w:t>
      </w:r>
      <w:r>
        <w:rPr>
          <w:rFonts w:ascii="Source Sans Pro" w:hAnsi="Source Sans Pro"/>
          <w:color w:val="231F20"/>
          <w:spacing w:val="-12"/>
        </w:rPr>
        <w:t> </w:t>
      </w:r>
      <w:r>
        <w:rPr>
          <w:rFonts w:ascii="Source Sans Pro" w:hAnsi="Source Sans Pro"/>
          <w:color w:val="231F20"/>
        </w:rPr>
        <w:t>propre</w:t>
      </w:r>
      <w:r>
        <w:rPr>
          <w:rFonts w:ascii="Source Sans Pro" w:hAnsi="Source Sans Pro"/>
          <w:color w:val="231F20"/>
          <w:spacing w:val="-12"/>
        </w:rPr>
        <w:t> </w:t>
      </w:r>
      <w:r>
        <w:rPr>
          <w:rFonts w:ascii="Source Sans Pro" w:hAnsi="Source Sans Pro"/>
          <w:color w:val="231F20"/>
        </w:rPr>
        <w:t>individualité,</w:t>
      </w:r>
      <w:r>
        <w:rPr>
          <w:rFonts w:ascii="Source Sans Pro" w:hAnsi="Source Sans Pro"/>
          <w:color w:val="231F20"/>
          <w:spacing w:val="-12"/>
        </w:rPr>
        <w:t> </w:t>
      </w:r>
      <w:r>
        <w:rPr>
          <w:rFonts w:ascii="Source Sans Pro" w:hAnsi="Source Sans Pro"/>
          <w:color w:val="231F20"/>
        </w:rPr>
        <w:t>selon</w:t>
      </w:r>
      <w:r>
        <w:rPr>
          <w:rFonts w:ascii="Source Sans Pro" w:hAnsi="Source Sans Pro"/>
          <w:color w:val="231F20"/>
          <w:spacing w:val="-12"/>
        </w:rPr>
        <w:t> </w:t>
      </w:r>
      <w:r>
        <w:rPr>
          <w:rFonts w:ascii="Source Sans Pro" w:hAnsi="Source Sans Pro"/>
          <w:color w:val="231F20"/>
        </w:rPr>
        <w:t>ses</w:t>
      </w:r>
      <w:r>
        <w:rPr>
          <w:rFonts w:ascii="Source Sans Pro" w:hAnsi="Source Sans Pro"/>
          <w:color w:val="231F20"/>
          <w:spacing w:val="-12"/>
        </w:rPr>
        <w:t> </w:t>
      </w:r>
      <w:r>
        <w:rPr>
          <w:rFonts w:ascii="Source Sans Pro" w:hAnsi="Source Sans Pro"/>
          <w:color w:val="231F20"/>
        </w:rPr>
        <w:t>propres</w:t>
      </w:r>
      <w:r>
        <w:rPr>
          <w:rFonts w:ascii="Source Sans Pro" w:hAnsi="Source Sans Pro"/>
          <w:color w:val="231F20"/>
          <w:spacing w:val="-12"/>
        </w:rPr>
        <w:t> </w:t>
      </w:r>
      <w:r>
        <w:rPr>
          <w:rFonts w:ascii="Source Sans Pro" w:hAnsi="Source Sans Pro"/>
          <w:color w:val="231F20"/>
        </w:rPr>
        <w:t>choix,</w:t>
      </w:r>
      <w:r>
        <w:rPr>
          <w:rFonts w:ascii="Source Sans Pro" w:hAnsi="Source Sans Pro"/>
          <w:color w:val="231F20"/>
          <w:spacing w:val="-12"/>
        </w:rPr>
        <w:t> </w:t>
      </w:r>
      <w:r>
        <w:rPr>
          <w:rFonts w:ascii="Source Sans Pro" w:hAnsi="Source Sans Pro"/>
          <w:color w:val="231F20"/>
        </w:rPr>
        <w:t>de son propre fait, à ses périls ou profits.</w:t>
      </w:r>
    </w:p>
    <w:p>
      <w:pPr>
        <w:pStyle w:val="BodyText"/>
        <w:spacing w:line="223" w:lineRule="auto" w:before="55"/>
        <w:ind w:right="488"/>
        <w:rPr>
          <w:rFonts w:ascii="Source Sans Pro" w:hAnsi="Source Sans Pro"/>
        </w:rPr>
      </w:pPr>
      <w:r>
        <w:rPr>
          <w:rFonts w:ascii="Source Sans Pro" w:hAnsi="Source Sans Pro"/>
          <w:color w:val="231F20"/>
        </w:rPr>
        <w:t>Il en est ainsi de toute collection humaine, quel que soit son domaine (matériel, immatériel ; mobile, inerte ; </w:t>
      </w:r>
      <w:r>
        <w:rPr>
          <w:rFonts w:ascii="Source Sans Pro" w:hAnsi="Source Sans Pro"/>
          <w:color w:val="231F20"/>
        </w:rPr>
        <w:t>vi-vant, mort, etc.), quelle que soit sa mise en œuvre, quels que</w:t>
      </w:r>
      <w:r>
        <w:rPr>
          <w:rFonts w:ascii="Source Sans Pro" w:hAnsi="Source Sans Pro"/>
          <w:color w:val="231F20"/>
          <w:spacing w:val="-2"/>
        </w:rPr>
        <w:t> </w:t>
      </w:r>
      <w:r>
        <w:rPr>
          <w:rFonts w:ascii="Source Sans Pro" w:hAnsi="Source Sans Pro"/>
          <w:color w:val="231F20"/>
        </w:rPr>
        <w:t>soient</w:t>
      </w:r>
      <w:r>
        <w:rPr>
          <w:rFonts w:ascii="Source Sans Pro" w:hAnsi="Source Sans Pro"/>
          <w:color w:val="231F20"/>
          <w:spacing w:val="-2"/>
        </w:rPr>
        <w:t> </w:t>
      </w:r>
      <w:r>
        <w:rPr>
          <w:rFonts w:ascii="Source Sans Pro" w:hAnsi="Source Sans Pro"/>
          <w:color w:val="231F20"/>
        </w:rPr>
        <w:t>ses</w:t>
      </w:r>
      <w:r>
        <w:rPr>
          <w:rFonts w:ascii="Source Sans Pro" w:hAnsi="Source Sans Pro"/>
          <w:color w:val="231F20"/>
          <w:spacing w:val="-2"/>
        </w:rPr>
        <w:t> </w:t>
      </w:r>
      <w:r>
        <w:rPr>
          <w:rFonts w:ascii="Source Sans Pro" w:hAnsi="Source Sans Pro"/>
          <w:color w:val="231F20"/>
        </w:rPr>
        <w:t>modes</w:t>
      </w:r>
      <w:r>
        <w:rPr>
          <w:rFonts w:ascii="Source Sans Pro" w:hAnsi="Source Sans Pro"/>
          <w:color w:val="231F20"/>
          <w:spacing w:val="-2"/>
        </w:rPr>
        <w:t> </w:t>
      </w:r>
      <w:r>
        <w:rPr>
          <w:rFonts w:ascii="Source Sans Pro" w:hAnsi="Source Sans Pro"/>
          <w:color w:val="231F20"/>
        </w:rPr>
        <w:t>d’élection.</w:t>
      </w:r>
      <w:r>
        <w:rPr>
          <w:rFonts w:ascii="Source Sans Pro" w:hAnsi="Source Sans Pro"/>
          <w:color w:val="231F20"/>
          <w:spacing w:val="-2"/>
        </w:rPr>
        <w:t> </w:t>
      </w:r>
      <w:r>
        <w:rPr>
          <w:rFonts w:ascii="Source Sans Pro" w:hAnsi="Source Sans Pro"/>
          <w:color w:val="231F20"/>
        </w:rPr>
        <w:t>Il</w:t>
      </w:r>
      <w:r>
        <w:rPr>
          <w:rFonts w:ascii="Source Sans Pro" w:hAnsi="Source Sans Pro"/>
          <w:color w:val="231F20"/>
          <w:spacing w:val="-2"/>
        </w:rPr>
        <w:t> </w:t>
      </w:r>
      <w:r>
        <w:rPr>
          <w:rFonts w:ascii="Source Sans Pro" w:hAnsi="Source Sans Pro"/>
          <w:color w:val="231F20"/>
        </w:rPr>
        <w:t>en</w:t>
      </w:r>
      <w:r>
        <w:rPr>
          <w:rFonts w:ascii="Source Sans Pro" w:hAnsi="Source Sans Pro"/>
          <w:color w:val="231F20"/>
          <w:spacing w:val="-2"/>
        </w:rPr>
        <w:t> </w:t>
      </w:r>
      <w:r>
        <w:rPr>
          <w:rFonts w:ascii="Source Sans Pro" w:hAnsi="Source Sans Pro"/>
          <w:color w:val="231F20"/>
        </w:rPr>
        <w:t>est</w:t>
      </w:r>
      <w:r>
        <w:rPr>
          <w:rFonts w:ascii="Source Sans Pro" w:hAnsi="Source Sans Pro"/>
          <w:color w:val="231F20"/>
          <w:spacing w:val="-2"/>
        </w:rPr>
        <w:t> </w:t>
      </w:r>
      <w:r>
        <w:rPr>
          <w:rFonts w:ascii="Source Sans Pro" w:hAnsi="Source Sans Pro"/>
          <w:color w:val="231F20"/>
        </w:rPr>
        <w:t>ainsi</w:t>
      </w:r>
      <w:r>
        <w:rPr>
          <w:rFonts w:ascii="Source Sans Pro" w:hAnsi="Source Sans Pro"/>
          <w:color w:val="231F20"/>
          <w:spacing w:val="-2"/>
        </w:rPr>
        <w:t> </w:t>
      </w:r>
      <w:r>
        <w:rPr>
          <w:rFonts w:ascii="Source Sans Pro" w:hAnsi="Source Sans Pro"/>
          <w:color w:val="231F20"/>
        </w:rPr>
        <w:t>aussi</w:t>
      </w:r>
      <w:r>
        <w:rPr>
          <w:rFonts w:ascii="Source Sans Pro" w:hAnsi="Source Sans Pro"/>
          <w:color w:val="231F20"/>
          <w:spacing w:val="-2"/>
        </w:rPr>
        <w:t> </w:t>
      </w:r>
      <w:r>
        <w:rPr>
          <w:rFonts w:ascii="Source Sans Pro" w:hAnsi="Source Sans Pro"/>
          <w:color w:val="231F20"/>
        </w:rPr>
        <w:t>bien d’une riche et précieuse collection, qui se construit et se conserve</w:t>
      </w:r>
      <w:r>
        <w:rPr>
          <w:rFonts w:ascii="Source Sans Pro" w:hAnsi="Source Sans Pro"/>
          <w:color w:val="231F20"/>
          <w:spacing w:val="-7"/>
        </w:rPr>
        <w:t> </w:t>
      </w:r>
      <w:r>
        <w:rPr>
          <w:rFonts w:ascii="Source Sans Pro" w:hAnsi="Source Sans Pro"/>
          <w:color w:val="231F20"/>
        </w:rPr>
        <w:t>méticuleusement,</w:t>
      </w:r>
      <w:r>
        <w:rPr>
          <w:rFonts w:ascii="Source Sans Pro" w:hAnsi="Source Sans Pro"/>
          <w:color w:val="231F20"/>
          <w:spacing w:val="-7"/>
        </w:rPr>
        <w:t> </w:t>
      </w:r>
      <w:r>
        <w:rPr>
          <w:rFonts w:ascii="Source Sans Pro" w:hAnsi="Source Sans Pro"/>
          <w:color w:val="231F20"/>
        </w:rPr>
        <w:t>que</w:t>
      </w:r>
      <w:r>
        <w:rPr>
          <w:rFonts w:ascii="Source Sans Pro" w:hAnsi="Source Sans Pro"/>
          <w:color w:val="231F20"/>
          <w:spacing w:val="-7"/>
        </w:rPr>
        <w:t> </w:t>
      </w:r>
      <w:r>
        <w:rPr>
          <w:rFonts w:ascii="Source Sans Pro" w:hAnsi="Source Sans Pro"/>
          <w:color w:val="231F20"/>
        </w:rPr>
        <w:t>d’un</w:t>
      </w:r>
      <w:r>
        <w:rPr>
          <w:rFonts w:ascii="Source Sans Pro" w:hAnsi="Source Sans Pro"/>
          <w:color w:val="231F20"/>
          <w:spacing w:val="-7"/>
        </w:rPr>
        <w:t> </w:t>
      </w:r>
      <w:r>
        <w:rPr>
          <w:rFonts w:ascii="Source Sans Pro" w:hAnsi="Source Sans Pro"/>
          <w:color w:val="231F20"/>
        </w:rPr>
        <w:t>amas</w:t>
      </w:r>
      <w:r>
        <w:rPr>
          <w:rFonts w:ascii="Source Sans Pro" w:hAnsi="Source Sans Pro"/>
          <w:color w:val="231F20"/>
          <w:spacing w:val="-7"/>
        </w:rPr>
        <w:t> </w:t>
      </w:r>
      <w:r>
        <w:rPr>
          <w:rFonts w:ascii="Source Sans Pro" w:hAnsi="Source Sans Pro"/>
          <w:color w:val="231F20"/>
        </w:rPr>
        <w:t>indifférencié, informe et sans valeur, exemplairement ordurier.</w:t>
      </w:r>
    </w:p>
    <w:p>
      <w:pPr>
        <w:pStyle w:val="BodyText"/>
        <w:spacing w:line="223" w:lineRule="auto" w:before="53"/>
        <w:ind w:right="487"/>
        <w:rPr>
          <w:rFonts w:ascii="Source Sans Pro" w:hAnsi="Source Sans Pro"/>
        </w:rPr>
      </w:pPr>
      <w:r>
        <w:rPr>
          <w:rFonts w:ascii="Source Sans Pro" w:hAnsi="Source Sans Pro"/>
          <w:color w:val="231F20"/>
        </w:rPr>
        <w:t>Humble ou ambitieux, amateur ou rétribué, novice </w:t>
      </w:r>
      <w:r>
        <w:rPr>
          <w:rFonts w:ascii="Source Sans Pro" w:hAnsi="Source Sans Pro"/>
          <w:color w:val="231F20"/>
        </w:rPr>
        <w:t>ou </w:t>
      </w:r>
      <w:r>
        <w:rPr>
          <w:rFonts w:ascii="Source Sans Pro" w:hAnsi="Source Sans Pro"/>
          <w:color w:val="231F20"/>
          <w:spacing w:val="-2"/>
        </w:rPr>
        <w:t>averti,</w:t>
      </w:r>
      <w:r>
        <w:rPr>
          <w:rFonts w:ascii="Source Sans Pro" w:hAnsi="Source Sans Pro"/>
          <w:color w:val="231F20"/>
          <w:spacing w:val="-5"/>
        </w:rPr>
        <w:t> </w:t>
      </w:r>
      <w:r>
        <w:rPr>
          <w:rFonts w:ascii="Source Sans Pro" w:hAnsi="Source Sans Pro"/>
          <w:color w:val="231F20"/>
          <w:spacing w:val="-2"/>
        </w:rPr>
        <w:t>tout</w:t>
      </w:r>
      <w:r>
        <w:rPr>
          <w:rFonts w:ascii="Source Sans Pro" w:hAnsi="Source Sans Pro"/>
          <w:color w:val="231F20"/>
          <w:spacing w:val="-5"/>
        </w:rPr>
        <w:t> </w:t>
      </w:r>
      <w:r>
        <w:rPr>
          <w:rFonts w:ascii="Source Sans Pro" w:hAnsi="Source Sans Pro"/>
          <w:color w:val="231F20"/>
          <w:spacing w:val="-2"/>
        </w:rPr>
        <w:t>collectionneur</w:t>
      </w:r>
      <w:r>
        <w:rPr>
          <w:rFonts w:ascii="Source Sans Pro" w:hAnsi="Source Sans Pro"/>
          <w:color w:val="231F20"/>
          <w:spacing w:val="-5"/>
        </w:rPr>
        <w:t> </w:t>
      </w:r>
      <w:r>
        <w:rPr>
          <w:rFonts w:ascii="Source Sans Pro" w:hAnsi="Source Sans Pro"/>
          <w:color w:val="231F20"/>
          <w:spacing w:val="-2"/>
        </w:rPr>
        <w:t>engage</w:t>
      </w:r>
      <w:r>
        <w:rPr>
          <w:rFonts w:ascii="Source Sans Pro" w:hAnsi="Source Sans Pro"/>
          <w:color w:val="231F20"/>
          <w:spacing w:val="-5"/>
        </w:rPr>
        <w:t> </w:t>
      </w:r>
      <w:r>
        <w:rPr>
          <w:rFonts w:ascii="Source Sans Pro" w:hAnsi="Source Sans Pro"/>
          <w:color w:val="231F20"/>
          <w:spacing w:val="-2"/>
        </w:rPr>
        <w:t>son</w:t>
      </w:r>
      <w:r>
        <w:rPr>
          <w:rFonts w:ascii="Source Sans Pro" w:hAnsi="Source Sans Pro"/>
          <w:color w:val="231F20"/>
          <w:spacing w:val="-5"/>
        </w:rPr>
        <w:t> </w:t>
      </w:r>
      <w:r>
        <w:rPr>
          <w:rFonts w:ascii="Source Sans Pro" w:hAnsi="Source Sans Pro"/>
          <w:color w:val="231F20"/>
          <w:spacing w:val="-2"/>
        </w:rPr>
        <w:t>devenir,</w:t>
      </w:r>
      <w:r>
        <w:rPr>
          <w:rFonts w:ascii="Source Sans Pro" w:hAnsi="Source Sans Pro"/>
          <w:color w:val="231F20"/>
          <w:spacing w:val="-5"/>
        </w:rPr>
        <w:t> </w:t>
      </w:r>
      <w:r>
        <w:rPr>
          <w:rFonts w:ascii="Source Sans Pro" w:hAnsi="Source Sans Pro"/>
          <w:color w:val="231F20"/>
          <w:spacing w:val="-2"/>
        </w:rPr>
        <w:t>son</w:t>
      </w:r>
      <w:r>
        <w:rPr>
          <w:rFonts w:ascii="Source Sans Pro" w:hAnsi="Source Sans Pro"/>
          <w:color w:val="231F20"/>
          <w:spacing w:val="-5"/>
        </w:rPr>
        <w:t> </w:t>
      </w:r>
      <w:r>
        <w:rPr>
          <w:rFonts w:ascii="Source Sans Pro" w:hAnsi="Source Sans Pro"/>
          <w:color w:val="231F20"/>
          <w:spacing w:val="-2"/>
        </w:rPr>
        <w:t>être</w:t>
      </w:r>
      <w:r>
        <w:rPr>
          <w:rFonts w:ascii="Source Sans Pro" w:hAnsi="Source Sans Pro"/>
          <w:color w:val="231F20"/>
          <w:spacing w:val="-5"/>
        </w:rPr>
        <w:t> </w:t>
      </w:r>
      <w:r>
        <w:rPr>
          <w:rFonts w:ascii="Source Sans Pro" w:hAnsi="Source Sans Pro"/>
          <w:color w:val="231F20"/>
          <w:spacing w:val="-2"/>
        </w:rPr>
        <w:t>et son</w:t>
      </w:r>
      <w:r>
        <w:rPr>
          <w:rFonts w:ascii="Source Sans Pro" w:hAnsi="Source Sans Pro"/>
          <w:color w:val="231F20"/>
          <w:spacing w:val="-7"/>
        </w:rPr>
        <w:t> </w:t>
      </w:r>
      <w:r>
        <w:rPr>
          <w:rFonts w:ascii="Source Sans Pro" w:hAnsi="Source Sans Pro"/>
          <w:color w:val="231F20"/>
          <w:spacing w:val="-2"/>
        </w:rPr>
        <w:t>jugement</w:t>
      </w:r>
      <w:r>
        <w:rPr>
          <w:rFonts w:ascii="Source Sans Pro" w:hAnsi="Source Sans Pro"/>
          <w:color w:val="231F20"/>
          <w:spacing w:val="-7"/>
        </w:rPr>
        <w:t> </w:t>
      </w:r>
      <w:r>
        <w:rPr>
          <w:rFonts w:ascii="Source Sans Pro" w:hAnsi="Source Sans Pro"/>
          <w:color w:val="231F20"/>
          <w:spacing w:val="-2"/>
        </w:rPr>
        <w:t>dans</w:t>
      </w:r>
      <w:r>
        <w:rPr>
          <w:rFonts w:ascii="Source Sans Pro" w:hAnsi="Source Sans Pro"/>
          <w:color w:val="231F20"/>
          <w:spacing w:val="-6"/>
        </w:rPr>
        <w:t> </w:t>
      </w:r>
      <w:r>
        <w:rPr>
          <w:rFonts w:ascii="Source Sans Pro" w:hAnsi="Source Sans Pro"/>
          <w:color w:val="231F20"/>
          <w:spacing w:val="-2"/>
        </w:rPr>
        <w:t>la</w:t>
      </w:r>
      <w:r>
        <w:rPr>
          <w:rFonts w:ascii="Source Sans Pro" w:hAnsi="Source Sans Pro"/>
          <w:color w:val="231F20"/>
          <w:spacing w:val="-7"/>
        </w:rPr>
        <w:t> </w:t>
      </w:r>
      <w:r>
        <w:rPr>
          <w:rFonts w:ascii="Source Sans Pro" w:hAnsi="Source Sans Pro"/>
          <w:color w:val="231F20"/>
          <w:spacing w:val="-2"/>
        </w:rPr>
        <w:t>pratique</w:t>
      </w:r>
      <w:r>
        <w:rPr>
          <w:rFonts w:ascii="Source Sans Pro" w:hAnsi="Source Sans Pro"/>
          <w:color w:val="231F20"/>
          <w:spacing w:val="-7"/>
        </w:rPr>
        <w:t> </w:t>
      </w:r>
      <w:r>
        <w:rPr>
          <w:rFonts w:ascii="Source Sans Pro" w:hAnsi="Source Sans Pro"/>
          <w:color w:val="231F20"/>
          <w:spacing w:val="-2"/>
        </w:rPr>
        <w:t>perpétuée</w:t>
      </w:r>
      <w:r>
        <w:rPr>
          <w:rFonts w:ascii="Source Sans Pro" w:hAnsi="Source Sans Pro"/>
          <w:color w:val="231F20"/>
          <w:spacing w:val="-6"/>
        </w:rPr>
        <w:t> </w:t>
      </w:r>
      <w:r>
        <w:rPr>
          <w:rFonts w:ascii="Source Sans Pro" w:hAnsi="Source Sans Pro"/>
          <w:color w:val="231F20"/>
          <w:spacing w:val="-2"/>
        </w:rPr>
        <w:t>de</w:t>
      </w:r>
      <w:r>
        <w:rPr>
          <w:rFonts w:ascii="Source Sans Pro" w:hAnsi="Source Sans Pro"/>
          <w:color w:val="231F20"/>
          <w:spacing w:val="-7"/>
        </w:rPr>
        <w:t> </w:t>
      </w:r>
      <w:r>
        <w:rPr>
          <w:rFonts w:ascii="Source Sans Pro" w:hAnsi="Source Sans Pro"/>
          <w:color w:val="231F20"/>
          <w:spacing w:val="-2"/>
        </w:rPr>
        <w:t>sa</w:t>
      </w:r>
      <w:r>
        <w:rPr>
          <w:rFonts w:ascii="Source Sans Pro" w:hAnsi="Source Sans Pro"/>
          <w:color w:val="231F20"/>
          <w:spacing w:val="-6"/>
        </w:rPr>
        <w:t> </w:t>
      </w:r>
      <w:r>
        <w:rPr>
          <w:rFonts w:ascii="Source Sans Pro" w:hAnsi="Source Sans Pro"/>
          <w:color w:val="231F20"/>
          <w:spacing w:val="-2"/>
        </w:rPr>
        <w:t>collection.</w:t>
      </w:r>
    </w:p>
    <w:p>
      <w:pPr>
        <w:pStyle w:val="BodyText"/>
        <w:spacing w:line="223" w:lineRule="auto" w:before="55"/>
        <w:ind w:right="487"/>
        <w:rPr>
          <w:rFonts w:ascii="Source Sans Pro" w:hAnsi="Source Sans Pro"/>
        </w:rPr>
      </w:pPr>
      <w:r>
        <w:rPr>
          <w:rFonts w:ascii="Source Sans Pro" w:hAnsi="Source Sans Pro"/>
          <w:color w:val="231F20"/>
        </w:rPr>
        <w:t>Il est à la fois compréhensible et prévisible que les meil-</w:t>
      </w:r>
      <w:r>
        <w:rPr>
          <w:rFonts w:ascii="Source Sans Pro" w:hAnsi="Source Sans Pro"/>
          <w:color w:val="231F20"/>
          <w:spacing w:val="-6"/>
        </w:rPr>
        <w:t>leures collections, les plus utiles, les plus gratifiantes fassent </w:t>
      </w:r>
      <w:r>
        <w:rPr>
          <w:rFonts w:ascii="Source Sans Pro" w:hAnsi="Source Sans Pro"/>
          <w:color w:val="231F20"/>
          <w:spacing w:val="-2"/>
        </w:rPr>
        <w:t>l’objet</w:t>
      </w:r>
      <w:r>
        <w:rPr>
          <w:rFonts w:ascii="Source Sans Pro" w:hAnsi="Source Sans Pro"/>
          <w:color w:val="231F20"/>
          <w:spacing w:val="-12"/>
        </w:rPr>
        <w:t> </w:t>
      </w:r>
      <w:r>
        <w:rPr>
          <w:rFonts w:ascii="Source Sans Pro" w:hAnsi="Source Sans Pro"/>
          <w:color w:val="231F20"/>
          <w:spacing w:val="-2"/>
        </w:rPr>
        <w:t>d’adhésions</w:t>
      </w:r>
      <w:r>
        <w:rPr>
          <w:rFonts w:ascii="Source Sans Pro" w:hAnsi="Source Sans Pro"/>
          <w:color w:val="231F20"/>
          <w:spacing w:val="-10"/>
        </w:rPr>
        <w:t> </w:t>
      </w:r>
      <w:r>
        <w:rPr>
          <w:rFonts w:ascii="Source Sans Pro" w:hAnsi="Source Sans Pro"/>
          <w:color w:val="231F20"/>
          <w:spacing w:val="-2"/>
        </w:rPr>
        <w:t>nombreuses,</w:t>
      </w:r>
      <w:r>
        <w:rPr>
          <w:rFonts w:ascii="Source Sans Pro" w:hAnsi="Source Sans Pro"/>
          <w:color w:val="231F20"/>
          <w:spacing w:val="-10"/>
        </w:rPr>
        <w:t> </w:t>
      </w:r>
      <w:r>
        <w:rPr>
          <w:rFonts w:ascii="Source Sans Pro" w:hAnsi="Source Sans Pro"/>
          <w:color w:val="231F20"/>
          <w:spacing w:val="-2"/>
        </w:rPr>
        <w:t>voire</w:t>
      </w:r>
      <w:r>
        <w:rPr>
          <w:rFonts w:ascii="Source Sans Pro" w:hAnsi="Source Sans Pro"/>
          <w:color w:val="231F20"/>
          <w:spacing w:val="-10"/>
        </w:rPr>
        <w:t> </w:t>
      </w:r>
      <w:r>
        <w:rPr>
          <w:rFonts w:ascii="Source Sans Pro" w:hAnsi="Source Sans Pro"/>
          <w:color w:val="231F20"/>
          <w:spacing w:val="-2"/>
        </w:rPr>
        <w:t>d’appropriations</w:t>
      </w:r>
      <w:r>
        <w:rPr>
          <w:rFonts w:ascii="Source Sans Pro" w:hAnsi="Source Sans Pro"/>
          <w:color w:val="231F20"/>
          <w:spacing w:val="-10"/>
        </w:rPr>
        <w:t> </w:t>
      </w:r>
      <w:r>
        <w:rPr>
          <w:rFonts w:ascii="Source Sans Pro" w:hAnsi="Source Sans Pro"/>
          <w:color w:val="231F20"/>
          <w:spacing w:val="-2"/>
        </w:rPr>
        <w:t>et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commerce.</w:t>
      </w:r>
    </w:p>
    <w:p>
      <w:pPr>
        <w:pStyle w:val="BodyText"/>
        <w:spacing w:line="223" w:lineRule="auto" w:before="55"/>
        <w:ind w:right="487"/>
        <w:rPr>
          <w:rFonts w:ascii="Source Sans Pro" w:hAnsi="Source Sans Pro"/>
        </w:rPr>
      </w:pPr>
      <w:r>
        <w:rPr>
          <w:rFonts w:ascii="Source Sans Pro" w:hAnsi="Source Sans Pro"/>
          <w:color w:val="231F20"/>
        </w:rPr>
        <w:t>Raison</w:t>
      </w:r>
      <w:r>
        <w:rPr>
          <w:rFonts w:ascii="Source Sans Pro" w:hAnsi="Source Sans Pro"/>
          <w:color w:val="231F20"/>
          <w:spacing w:val="-12"/>
        </w:rPr>
        <w:t> </w:t>
      </w:r>
      <w:r>
        <w:rPr>
          <w:rFonts w:ascii="Source Sans Pro" w:hAnsi="Source Sans Pro"/>
          <w:color w:val="231F20"/>
        </w:rPr>
        <w:t>ou</w:t>
      </w:r>
      <w:r>
        <w:rPr>
          <w:rFonts w:ascii="Source Sans Pro" w:hAnsi="Source Sans Pro"/>
          <w:color w:val="231F20"/>
          <w:spacing w:val="-12"/>
        </w:rPr>
        <w:t> </w:t>
      </w:r>
      <w:r>
        <w:rPr>
          <w:rFonts w:ascii="Source Sans Pro" w:hAnsi="Source Sans Pro"/>
          <w:color w:val="231F20"/>
        </w:rPr>
        <w:t>déraison</w:t>
      </w:r>
      <w:r>
        <w:rPr>
          <w:rFonts w:ascii="Source Sans Pro" w:hAnsi="Source Sans Pro"/>
          <w:color w:val="231F20"/>
          <w:spacing w:val="-12"/>
        </w:rPr>
        <w:t> </w:t>
      </w:r>
      <w:r>
        <w:rPr>
          <w:rFonts w:ascii="Source Sans Pro" w:hAnsi="Source Sans Pro"/>
          <w:color w:val="231F20"/>
          <w:spacing w:val="2"/>
        </w:rPr>
        <w:t>-</w:t>
      </w:r>
      <w:r>
        <w:rPr>
          <w:rFonts w:ascii="Source Sans Pro" w:hAnsi="Source Sans Pro"/>
          <w:color w:val="231F20"/>
        </w:rPr>
        <w:t>voire</w:t>
      </w:r>
      <w:r>
        <w:rPr>
          <w:rFonts w:ascii="Source Sans Pro" w:hAnsi="Source Sans Pro"/>
          <w:color w:val="231F20"/>
          <w:spacing w:val="-12"/>
        </w:rPr>
        <w:t> </w:t>
      </w:r>
      <w:r>
        <w:rPr>
          <w:rFonts w:ascii="Source Sans Pro" w:hAnsi="Source Sans Pro"/>
          <w:color w:val="231F20"/>
        </w:rPr>
        <w:t>à</w:t>
      </w:r>
      <w:r>
        <w:rPr>
          <w:rFonts w:ascii="Source Sans Pro" w:hAnsi="Source Sans Pro"/>
          <w:color w:val="231F20"/>
          <w:spacing w:val="-12"/>
        </w:rPr>
        <w:t> </w:t>
      </w:r>
      <w:r>
        <w:rPr>
          <w:rFonts w:ascii="Source Sans Pro" w:hAnsi="Source Sans Pro"/>
          <w:color w:val="231F20"/>
        </w:rPr>
        <w:t>titre</w:t>
      </w:r>
      <w:r>
        <w:rPr>
          <w:rFonts w:ascii="Source Sans Pro" w:hAnsi="Source Sans Pro"/>
          <w:color w:val="231F20"/>
          <w:spacing w:val="-12"/>
        </w:rPr>
        <w:t> </w:t>
      </w:r>
      <w:r>
        <w:rPr>
          <w:rFonts w:ascii="Source Sans Pro" w:hAnsi="Source Sans Pro"/>
          <w:color w:val="231F20"/>
        </w:rPr>
        <w:t>collectif</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culture,</w:t>
      </w:r>
      <w:r>
        <w:rPr>
          <w:rFonts w:ascii="Source Sans Pro" w:hAnsi="Source Sans Pro"/>
          <w:color w:val="231F20"/>
          <w:spacing w:val="-12"/>
        </w:rPr>
        <w:t> </w:t>
      </w:r>
      <w:r>
        <w:rPr>
          <w:rFonts w:ascii="Source Sans Pro" w:hAnsi="Source Sans Pro"/>
          <w:color w:val="231F20"/>
        </w:rPr>
        <w:t>vérai-son</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développement ou dégradation, perte ou profit ne </w:t>
      </w:r>
      <w:r>
        <w:rPr>
          <w:rFonts w:ascii="Source Sans Pro" w:hAnsi="Source Sans Pro"/>
          <w:color w:val="231F20"/>
          <w:spacing w:val="-8"/>
        </w:rPr>
        <w:t>peuvent</w:t>
      </w:r>
      <w:r>
        <w:rPr>
          <w:rFonts w:ascii="Source Sans Pro" w:hAnsi="Source Sans Pro"/>
          <w:color w:val="231F20"/>
        </w:rPr>
        <w:t> </w:t>
      </w:r>
      <w:r>
        <w:rPr>
          <w:rFonts w:ascii="Source Sans Pro" w:hAnsi="Source Sans Pro"/>
          <w:color w:val="231F20"/>
          <w:spacing w:val="-8"/>
        </w:rPr>
        <w:t>être</w:t>
      </w:r>
      <w:r>
        <w:rPr>
          <w:rFonts w:ascii="Source Sans Pro" w:hAnsi="Source Sans Pro"/>
          <w:color w:val="231F20"/>
        </w:rPr>
        <w:t> </w:t>
      </w:r>
      <w:r>
        <w:rPr>
          <w:rFonts w:ascii="Source Sans Pro" w:hAnsi="Source Sans Pro"/>
          <w:color w:val="231F20"/>
          <w:spacing w:val="-8"/>
        </w:rPr>
        <w:t>connus</w:t>
      </w:r>
      <w:r>
        <w:rPr>
          <w:rFonts w:ascii="Source Sans Pro" w:hAnsi="Source Sans Pro"/>
          <w:color w:val="231F20"/>
        </w:rPr>
        <w:t> </w:t>
      </w:r>
      <w:r>
        <w:rPr>
          <w:rFonts w:ascii="Source Sans Pro" w:hAnsi="Source Sans Pro"/>
          <w:color w:val="231F20"/>
          <w:spacing w:val="-8"/>
        </w:rPr>
        <w:t>du</w:t>
      </w:r>
      <w:r>
        <w:rPr>
          <w:rFonts w:ascii="Source Sans Pro" w:hAnsi="Source Sans Pro"/>
          <w:color w:val="231F20"/>
        </w:rPr>
        <w:t> </w:t>
      </w:r>
      <w:r>
        <w:rPr>
          <w:rFonts w:ascii="Source Sans Pro" w:hAnsi="Source Sans Pro"/>
          <w:color w:val="231F20"/>
          <w:spacing w:val="-8"/>
        </w:rPr>
        <w:t>collectionneur,</w:t>
      </w:r>
      <w:r>
        <w:rPr>
          <w:rFonts w:ascii="Source Sans Pro" w:hAnsi="Source Sans Pro"/>
          <w:color w:val="231F20"/>
        </w:rPr>
        <w:t> </w:t>
      </w:r>
      <w:r>
        <w:rPr>
          <w:rFonts w:ascii="Source Sans Pro" w:hAnsi="Source Sans Pro"/>
          <w:color w:val="231F20"/>
          <w:spacing w:val="-8"/>
        </w:rPr>
        <w:t>départis</w:t>
      </w:r>
      <w:r>
        <w:rPr>
          <w:rFonts w:ascii="Source Sans Pro" w:hAnsi="Source Sans Pro"/>
          <w:color w:val="231F20"/>
        </w:rPr>
        <w:t> </w:t>
      </w:r>
      <w:r>
        <w:rPr>
          <w:rFonts w:ascii="Source Sans Pro" w:hAnsi="Source Sans Pro"/>
          <w:color w:val="231F20"/>
          <w:spacing w:val="-8"/>
        </w:rPr>
        <w:t>et</w:t>
      </w:r>
      <w:r>
        <w:rPr>
          <w:rFonts w:ascii="Source Sans Pro" w:hAnsi="Source Sans Pro"/>
          <w:color w:val="231F20"/>
        </w:rPr>
        <w:t> </w:t>
      </w:r>
      <w:r>
        <w:rPr>
          <w:rFonts w:ascii="Source Sans Pro" w:hAnsi="Source Sans Pro"/>
          <w:color w:val="231F20"/>
          <w:spacing w:val="-8"/>
        </w:rPr>
        <w:t>tranchés,</w:t>
      </w:r>
      <w:r>
        <w:rPr>
          <w:rFonts w:ascii="Source Sans Pro" w:hAnsi="Source Sans Pro"/>
          <w:color w:val="231F20"/>
          <w:spacing w:val="-6"/>
        </w:rPr>
        <w:t> que</w:t>
      </w:r>
      <w:r>
        <w:rPr>
          <w:rFonts w:ascii="Source Sans Pro" w:hAnsi="Source Sans Pro"/>
          <w:color w:val="231F20"/>
          <w:spacing w:val="-4"/>
        </w:rPr>
        <w:t> </w:t>
      </w:r>
      <w:r>
        <w:rPr>
          <w:rFonts w:ascii="Source Sans Pro" w:hAnsi="Source Sans Pro"/>
          <w:color w:val="231F20"/>
          <w:spacing w:val="-6"/>
        </w:rPr>
        <w:t>par</w:t>
      </w:r>
      <w:r>
        <w:rPr>
          <w:rFonts w:ascii="Source Sans Pro" w:hAnsi="Source Sans Pro"/>
          <w:color w:val="231F20"/>
          <w:spacing w:val="-2"/>
        </w:rPr>
        <w:t> </w:t>
      </w:r>
      <w:r>
        <w:rPr>
          <w:rFonts w:ascii="Source Sans Pro" w:hAnsi="Source Sans Pro"/>
          <w:color w:val="231F20"/>
          <w:spacing w:val="-6"/>
        </w:rPr>
        <w:t>une</w:t>
      </w:r>
      <w:r>
        <w:rPr>
          <w:rFonts w:ascii="Source Sans Pro" w:hAnsi="Source Sans Pro"/>
          <w:color w:val="231F20"/>
          <w:spacing w:val="-2"/>
        </w:rPr>
        <w:t> </w:t>
      </w:r>
      <w:r>
        <w:rPr>
          <w:rFonts w:ascii="Source Sans Pro" w:hAnsi="Source Sans Pro"/>
          <w:color w:val="231F20"/>
          <w:spacing w:val="-6"/>
        </w:rPr>
        <w:t>expérimentation</w:t>
      </w:r>
      <w:r>
        <w:rPr>
          <w:rFonts w:ascii="Source Sans Pro" w:hAnsi="Source Sans Pro"/>
          <w:color w:val="231F20"/>
          <w:spacing w:val="-1"/>
        </w:rPr>
        <w:t> </w:t>
      </w:r>
      <w:r>
        <w:rPr>
          <w:rFonts w:ascii="Source Sans Pro" w:hAnsi="Source Sans Pro"/>
          <w:color w:val="231F20"/>
          <w:spacing w:val="-6"/>
        </w:rPr>
        <w:t>critique,</w:t>
      </w:r>
      <w:r>
        <w:rPr>
          <w:rFonts w:ascii="Source Sans Pro" w:hAnsi="Source Sans Pro"/>
          <w:color w:val="231F20"/>
          <w:spacing w:val="-2"/>
        </w:rPr>
        <w:t> </w:t>
      </w:r>
      <w:r>
        <w:rPr>
          <w:rFonts w:ascii="Source Sans Pro" w:hAnsi="Source Sans Pro"/>
          <w:color w:val="231F20"/>
          <w:spacing w:val="-6"/>
        </w:rPr>
        <w:t>une</w:t>
      </w:r>
      <w:r>
        <w:rPr>
          <w:rFonts w:ascii="Source Sans Pro" w:hAnsi="Source Sans Pro"/>
          <w:color w:val="231F20"/>
          <w:spacing w:val="-2"/>
        </w:rPr>
        <w:t> </w:t>
      </w:r>
      <w:r>
        <w:rPr>
          <w:rFonts w:ascii="Source Sans Pro" w:hAnsi="Source Sans Pro"/>
          <w:color w:val="231F20"/>
          <w:spacing w:val="-6"/>
        </w:rPr>
        <w:t>mise</w:t>
      </w:r>
      <w:r>
        <w:rPr>
          <w:rFonts w:ascii="Source Sans Pro" w:hAnsi="Source Sans Pro"/>
          <w:color w:val="231F20"/>
          <w:spacing w:val="-2"/>
        </w:rPr>
        <w:t> </w:t>
      </w:r>
      <w:r>
        <w:rPr>
          <w:rFonts w:ascii="Source Sans Pro" w:hAnsi="Source Sans Pro"/>
          <w:color w:val="231F20"/>
          <w:spacing w:val="-6"/>
        </w:rPr>
        <w:t>à</w:t>
      </w:r>
      <w:r>
        <w:rPr>
          <w:rFonts w:ascii="Source Sans Pro" w:hAnsi="Source Sans Pro"/>
          <w:color w:val="231F20"/>
          <w:spacing w:val="-1"/>
        </w:rPr>
        <w:t> </w:t>
      </w:r>
      <w:r>
        <w:rPr>
          <w:rFonts w:ascii="Source Sans Pro" w:hAnsi="Source Sans Pro"/>
          <w:color w:val="231F20"/>
          <w:spacing w:val="-6"/>
        </w:rPr>
        <w:t>l’épreuve.</w:t>
      </w:r>
    </w:p>
    <w:p>
      <w:pPr>
        <w:pStyle w:val="BodyText"/>
        <w:spacing w:line="223" w:lineRule="auto" w:before="55"/>
        <w:ind w:right="489"/>
        <w:rPr>
          <w:rFonts w:ascii="Source Sans Pro" w:hAnsi="Source Sans Pro"/>
        </w:rPr>
      </w:pPr>
      <w:r>
        <w:rPr>
          <w:rFonts w:ascii="Source Sans Pro" w:hAnsi="Source Sans Pro"/>
          <w:color w:val="231F20"/>
          <w:spacing w:val="-6"/>
        </w:rPr>
        <w:t>Les collections sont attirantes, valorisantes, et sécurisantes, </w:t>
      </w:r>
      <w:r>
        <w:rPr>
          <w:rFonts w:ascii="Source Sans Pro" w:hAnsi="Source Sans Pro"/>
          <w:color w:val="231F20"/>
          <w:spacing w:val="-2"/>
        </w:rPr>
        <w:t>ou</w:t>
      </w:r>
      <w:r>
        <w:rPr>
          <w:rFonts w:ascii="Source Sans Pro" w:hAnsi="Source Sans Pro"/>
          <w:color w:val="231F20"/>
          <w:spacing w:val="-10"/>
        </w:rPr>
        <w:t> </w:t>
      </w:r>
      <w:r>
        <w:rPr>
          <w:rFonts w:ascii="Source Sans Pro" w:hAnsi="Source Sans Pro"/>
          <w:color w:val="231F20"/>
          <w:spacing w:val="-2"/>
        </w:rPr>
        <w:t>encore,</w:t>
      </w:r>
      <w:r>
        <w:rPr>
          <w:rFonts w:ascii="Source Sans Pro" w:hAnsi="Source Sans Pro"/>
          <w:color w:val="231F20"/>
          <w:spacing w:val="-10"/>
        </w:rPr>
        <w:t> </w:t>
      </w:r>
      <w:r>
        <w:rPr>
          <w:rFonts w:ascii="Source Sans Pro" w:hAnsi="Source Sans Pro"/>
          <w:color w:val="231F20"/>
          <w:spacing w:val="-2"/>
        </w:rPr>
        <w:t>elles</w:t>
      </w:r>
      <w:r>
        <w:rPr>
          <w:rFonts w:ascii="Source Sans Pro" w:hAnsi="Source Sans Pro"/>
          <w:color w:val="231F20"/>
          <w:spacing w:val="-10"/>
        </w:rPr>
        <w:t> </w:t>
      </w:r>
      <w:r>
        <w:rPr>
          <w:rFonts w:ascii="Source Sans Pro" w:hAnsi="Source Sans Pro"/>
          <w:color w:val="231F20"/>
          <w:spacing w:val="-2"/>
        </w:rPr>
        <w:t>sont</w:t>
      </w:r>
      <w:r>
        <w:rPr>
          <w:rFonts w:ascii="Source Sans Pro" w:hAnsi="Source Sans Pro"/>
          <w:color w:val="231F20"/>
          <w:spacing w:val="-10"/>
        </w:rPr>
        <w:t> </w:t>
      </w:r>
      <w:r>
        <w:rPr>
          <w:rFonts w:ascii="Source Sans Pro" w:hAnsi="Source Sans Pro"/>
          <w:color w:val="231F20"/>
          <w:spacing w:val="-2"/>
        </w:rPr>
        <w:t>séduisantes,</w:t>
      </w:r>
      <w:r>
        <w:rPr>
          <w:rFonts w:ascii="Source Sans Pro" w:hAnsi="Source Sans Pro"/>
          <w:color w:val="231F20"/>
          <w:spacing w:val="-10"/>
        </w:rPr>
        <w:t> </w:t>
      </w:r>
      <w:r>
        <w:rPr>
          <w:rFonts w:ascii="Source Sans Pro" w:hAnsi="Source Sans Pro"/>
          <w:color w:val="231F20"/>
          <w:spacing w:val="-2"/>
        </w:rPr>
        <w:t>enivrantes,</w:t>
      </w:r>
      <w:r>
        <w:rPr>
          <w:rFonts w:ascii="Source Sans Pro" w:hAnsi="Source Sans Pro"/>
          <w:color w:val="231F20"/>
          <w:spacing w:val="-10"/>
        </w:rPr>
        <w:t> </w:t>
      </w:r>
      <w:r>
        <w:rPr>
          <w:rFonts w:ascii="Source Sans Pro" w:hAnsi="Source Sans Pro"/>
          <w:color w:val="231F20"/>
          <w:spacing w:val="-2"/>
        </w:rPr>
        <w:t>captivantes. </w:t>
      </w:r>
      <w:r>
        <w:rPr>
          <w:rFonts w:ascii="Source Sans Pro" w:hAnsi="Source Sans Pro"/>
          <w:color w:val="231F20"/>
        </w:rPr>
        <w:t>Elles influent puissamment sur les perceptions, les sem-</w:t>
      </w:r>
      <w:r>
        <w:rPr>
          <w:rFonts w:ascii="Source Sans Pro" w:hAnsi="Source Sans Pro"/>
          <w:color w:val="231F20"/>
          <w:spacing w:val="-2"/>
        </w:rPr>
        <w:t>blances</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représentations</w:t>
      </w:r>
      <w:r>
        <w:rPr>
          <w:rFonts w:ascii="Source Sans Pro" w:hAnsi="Source Sans Pro"/>
          <w:color w:val="231F20"/>
          <w:spacing w:val="-10"/>
        </w:rPr>
        <w:t> </w:t>
      </w:r>
      <w:r>
        <w:rPr>
          <w:rFonts w:ascii="Source Sans Pro" w:hAnsi="Source Sans Pro"/>
          <w:color w:val="231F20"/>
          <w:spacing w:val="-2"/>
        </w:rPr>
        <w:t>mentales.</w:t>
      </w:r>
      <w:r>
        <w:rPr>
          <w:rFonts w:ascii="Source Sans Pro" w:hAnsi="Source Sans Pro"/>
          <w:color w:val="231F20"/>
          <w:spacing w:val="-10"/>
        </w:rPr>
        <w:t> </w:t>
      </w:r>
      <w:r>
        <w:rPr>
          <w:rFonts w:ascii="Source Sans Pro" w:hAnsi="Source Sans Pro"/>
          <w:color w:val="231F20"/>
          <w:spacing w:val="-2"/>
        </w:rPr>
        <w:t>Elles</w:t>
      </w:r>
      <w:r>
        <w:rPr>
          <w:rFonts w:ascii="Source Sans Pro" w:hAnsi="Source Sans Pro"/>
          <w:color w:val="231F20"/>
          <w:spacing w:val="-10"/>
        </w:rPr>
        <w:t> </w:t>
      </w:r>
      <w:r>
        <w:rPr>
          <w:rFonts w:ascii="Source Sans Pro" w:hAnsi="Source Sans Pro"/>
          <w:color w:val="231F20"/>
          <w:spacing w:val="-2"/>
        </w:rPr>
        <w:t>enchantent, </w:t>
      </w:r>
      <w:r>
        <w:rPr>
          <w:rFonts w:ascii="Source Sans Pro" w:hAnsi="Source Sans Pro"/>
          <w:color w:val="231F20"/>
        </w:rPr>
        <w:t>ravissent, voire subjuguent. Fascinantes et absorbantes, elles</w:t>
      </w:r>
      <w:r>
        <w:rPr>
          <w:rFonts w:ascii="Source Sans Pro" w:hAnsi="Source Sans Pro"/>
          <w:color w:val="231F20"/>
          <w:spacing w:val="-9"/>
        </w:rPr>
        <w:t> </w:t>
      </w:r>
      <w:r>
        <w:rPr>
          <w:rFonts w:ascii="Source Sans Pro" w:hAnsi="Source Sans Pro"/>
          <w:color w:val="231F20"/>
        </w:rPr>
        <w:t>peuvent</w:t>
      </w:r>
      <w:r>
        <w:rPr>
          <w:rFonts w:ascii="Source Sans Pro" w:hAnsi="Source Sans Pro"/>
          <w:color w:val="231F20"/>
          <w:spacing w:val="-9"/>
        </w:rPr>
        <w:t> </w:t>
      </w:r>
      <w:r>
        <w:rPr>
          <w:rFonts w:ascii="Source Sans Pro" w:hAnsi="Source Sans Pro"/>
          <w:color w:val="231F20"/>
        </w:rPr>
        <w:t>toutefois</w:t>
      </w:r>
      <w:r>
        <w:rPr>
          <w:rFonts w:ascii="Source Sans Pro" w:hAnsi="Source Sans Pro"/>
          <w:color w:val="231F20"/>
          <w:spacing w:val="-9"/>
        </w:rPr>
        <w:t> </w:t>
      </w:r>
      <w:r>
        <w:rPr>
          <w:rFonts w:ascii="Source Sans Pro" w:hAnsi="Source Sans Pro"/>
          <w:color w:val="231F20"/>
        </w:rPr>
        <w:t>se</w:t>
      </w:r>
      <w:r>
        <w:rPr>
          <w:rFonts w:ascii="Source Sans Pro" w:hAnsi="Source Sans Pro"/>
          <w:color w:val="231F20"/>
          <w:spacing w:val="-9"/>
        </w:rPr>
        <w:t> </w:t>
      </w:r>
      <w:r>
        <w:rPr>
          <w:rFonts w:ascii="Source Sans Pro" w:hAnsi="Source Sans Pro"/>
          <w:color w:val="231F20"/>
        </w:rPr>
        <w:t>montrer</w:t>
      </w:r>
      <w:r>
        <w:rPr>
          <w:rFonts w:ascii="Source Sans Pro" w:hAnsi="Source Sans Pro"/>
          <w:color w:val="231F20"/>
          <w:spacing w:val="-9"/>
        </w:rPr>
        <w:t> </w:t>
      </w:r>
      <w:r>
        <w:rPr>
          <w:rFonts w:ascii="Source Sans Pro" w:hAnsi="Source Sans Pro"/>
          <w:color w:val="231F20"/>
        </w:rPr>
        <w:t>à</w:t>
      </w:r>
      <w:r>
        <w:rPr>
          <w:rFonts w:ascii="Source Sans Pro" w:hAnsi="Source Sans Pro"/>
          <w:color w:val="231F20"/>
          <w:spacing w:val="-9"/>
        </w:rPr>
        <w:t> </w:t>
      </w:r>
      <w:r>
        <w:rPr>
          <w:rFonts w:ascii="Source Sans Pro" w:hAnsi="Source Sans Pro"/>
          <w:color w:val="231F20"/>
        </w:rPr>
        <w:t>la</w:t>
      </w:r>
      <w:r>
        <w:rPr>
          <w:rFonts w:ascii="Source Sans Pro" w:hAnsi="Source Sans Pro"/>
          <w:color w:val="231F20"/>
          <w:spacing w:val="-9"/>
        </w:rPr>
        <w:t> </w:t>
      </w:r>
      <w:r>
        <w:rPr>
          <w:rFonts w:ascii="Source Sans Pro" w:hAnsi="Source Sans Pro"/>
          <w:color w:val="231F20"/>
        </w:rPr>
        <w:t>fois</w:t>
      </w:r>
      <w:r>
        <w:rPr>
          <w:rFonts w:ascii="Source Sans Pro" w:hAnsi="Source Sans Pro"/>
          <w:color w:val="231F20"/>
          <w:spacing w:val="-9"/>
        </w:rPr>
        <w:t> </w:t>
      </w:r>
      <w:r>
        <w:rPr>
          <w:rFonts w:ascii="Source Sans Pro" w:hAnsi="Source Sans Pro"/>
          <w:color w:val="231F20"/>
        </w:rPr>
        <w:t>possessives</w:t>
      </w:r>
      <w:r>
        <w:rPr>
          <w:rFonts w:ascii="Source Sans Pro" w:hAnsi="Source Sans Pro"/>
          <w:color w:val="231F20"/>
          <w:spacing w:val="-9"/>
        </w:rPr>
        <w:t> </w:t>
      </w:r>
      <w:r>
        <w:rPr>
          <w:rFonts w:ascii="Source Sans Pro" w:hAnsi="Source Sans Pro"/>
          <w:color w:val="231F20"/>
        </w:rPr>
        <w:t>et dépossédantes,</w:t>
      </w:r>
      <w:r>
        <w:rPr>
          <w:rFonts w:ascii="Source Sans Pro" w:hAnsi="Source Sans Pro"/>
          <w:color w:val="231F20"/>
          <w:spacing w:val="-3"/>
        </w:rPr>
        <w:t> </w:t>
      </w:r>
      <w:r>
        <w:rPr>
          <w:rFonts w:ascii="Source Sans Pro" w:hAnsi="Source Sans Pro"/>
          <w:color w:val="231F20"/>
        </w:rPr>
        <w:t>asservissantes.</w:t>
      </w:r>
    </w:p>
    <w:p>
      <w:pPr>
        <w:spacing w:before="89"/>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8"/>
        <w:rPr>
          <w:rFonts w:ascii="Source Sans Pro" w:hAnsi="Source Sans Pro"/>
        </w:rPr>
      </w:pPr>
      <w:r>
        <w:rPr>
          <w:rFonts w:ascii="Source Sans Pro" w:hAnsi="Source Sans Pro"/>
          <w:color w:val="231F20"/>
        </w:rPr>
        <w:t>De nombreuses problématiques (interaction, </w:t>
      </w:r>
      <w:r>
        <w:rPr>
          <w:rFonts w:ascii="Source Sans Pro" w:hAnsi="Source Sans Pro"/>
          <w:color w:val="231F20"/>
        </w:rPr>
        <w:t>apparte-nance,</w:t>
      </w:r>
      <w:r>
        <w:rPr>
          <w:rFonts w:ascii="Source Sans Pro" w:hAnsi="Source Sans Pro"/>
          <w:color w:val="231F20"/>
          <w:spacing w:val="27"/>
        </w:rPr>
        <w:t> </w:t>
      </w:r>
      <w:r>
        <w:rPr>
          <w:rFonts w:ascii="Source Sans Pro" w:hAnsi="Source Sans Pro"/>
          <w:color w:val="231F20"/>
        </w:rPr>
        <w:t>apparentement,</w:t>
      </w:r>
      <w:r>
        <w:rPr>
          <w:rFonts w:ascii="Source Sans Pro" w:hAnsi="Source Sans Pro"/>
          <w:color w:val="231F20"/>
          <w:spacing w:val="27"/>
        </w:rPr>
        <w:t> </w:t>
      </w:r>
      <w:r>
        <w:rPr>
          <w:rFonts w:ascii="Source Sans Pro" w:hAnsi="Source Sans Pro"/>
          <w:color w:val="231F20"/>
        </w:rPr>
        <w:t>origine,</w:t>
      </w:r>
      <w:r>
        <w:rPr>
          <w:rFonts w:ascii="Source Sans Pro" w:hAnsi="Source Sans Pro"/>
          <w:color w:val="231F20"/>
          <w:spacing w:val="27"/>
        </w:rPr>
        <w:t> </w:t>
      </w:r>
      <w:r>
        <w:rPr>
          <w:rFonts w:ascii="Source Sans Pro" w:hAnsi="Source Sans Pro"/>
          <w:color w:val="231F20"/>
        </w:rPr>
        <w:t>identité,</w:t>
      </w:r>
      <w:r>
        <w:rPr>
          <w:rFonts w:ascii="Source Sans Pro" w:hAnsi="Source Sans Pro"/>
          <w:color w:val="231F20"/>
          <w:spacing w:val="27"/>
        </w:rPr>
        <w:t> </w:t>
      </w:r>
      <w:r>
        <w:rPr>
          <w:rFonts w:ascii="Source Sans Pro" w:hAnsi="Source Sans Pro"/>
          <w:color w:val="231F20"/>
          <w:spacing w:val="-2"/>
        </w:rPr>
        <w:t>appropriation,</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0"/>
        <w:ind w:left="490" w:right="317"/>
        <w:rPr>
          <w:rFonts w:ascii="Source Sans Pro" w:hAnsi="Source Sans Pro"/>
        </w:rPr>
      </w:pPr>
      <w:r>
        <w:rPr>
          <w:rFonts w:ascii="Source Sans Pro" w:hAnsi="Source Sans Pro"/>
          <w:color w:val="231F20"/>
        </w:rPr>
        <w:t>construction, contentement, parachèvement, etc.) se nouent</w:t>
      </w:r>
      <w:r>
        <w:rPr>
          <w:rFonts w:ascii="Source Sans Pro" w:hAnsi="Source Sans Pro"/>
          <w:color w:val="231F20"/>
          <w:spacing w:val="-3"/>
        </w:rPr>
        <w:t> </w:t>
      </w:r>
      <w:r>
        <w:rPr>
          <w:rFonts w:ascii="Source Sans Pro" w:hAnsi="Source Sans Pro"/>
          <w:color w:val="231F20"/>
        </w:rPr>
        <w:t>à</w:t>
      </w:r>
      <w:r>
        <w:rPr>
          <w:rFonts w:ascii="Source Sans Pro" w:hAnsi="Source Sans Pro"/>
          <w:color w:val="231F20"/>
          <w:spacing w:val="-3"/>
        </w:rPr>
        <w:t> </w:t>
      </w:r>
      <w:r>
        <w:rPr>
          <w:rFonts w:ascii="Source Sans Pro" w:hAnsi="Source Sans Pro"/>
          <w:color w:val="231F20"/>
        </w:rPr>
        <w:t>toute</w:t>
      </w:r>
      <w:r>
        <w:rPr>
          <w:rFonts w:ascii="Source Sans Pro" w:hAnsi="Source Sans Pro"/>
          <w:color w:val="231F20"/>
          <w:spacing w:val="-3"/>
        </w:rPr>
        <w:t> </w:t>
      </w:r>
      <w:r>
        <w:rPr>
          <w:rFonts w:ascii="Source Sans Pro" w:hAnsi="Source Sans Pro"/>
          <w:color w:val="231F20"/>
        </w:rPr>
        <w:t>pratique</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collection,</w:t>
      </w:r>
      <w:r>
        <w:rPr>
          <w:rFonts w:ascii="Source Sans Pro" w:hAnsi="Source Sans Pro"/>
          <w:color w:val="231F20"/>
          <w:spacing w:val="-3"/>
        </w:rPr>
        <w:t> </w:t>
      </w:r>
      <w:r>
        <w:rPr>
          <w:rFonts w:ascii="Source Sans Pro" w:hAnsi="Source Sans Pro"/>
          <w:color w:val="231F20"/>
        </w:rPr>
        <w:t>à</w:t>
      </w:r>
      <w:r>
        <w:rPr>
          <w:rFonts w:ascii="Source Sans Pro" w:hAnsi="Source Sans Pro"/>
          <w:color w:val="231F20"/>
          <w:spacing w:val="-3"/>
        </w:rPr>
        <w:t> </w:t>
      </w:r>
      <w:r>
        <w:rPr>
          <w:rFonts w:ascii="Source Sans Pro" w:hAnsi="Source Sans Pro"/>
          <w:color w:val="231F20"/>
        </w:rPr>
        <w:t>tout</w:t>
      </w:r>
      <w:r>
        <w:rPr>
          <w:rFonts w:ascii="Source Sans Pro" w:hAnsi="Source Sans Pro"/>
          <w:color w:val="231F20"/>
          <w:spacing w:val="-3"/>
        </w:rPr>
        <w:t> </w:t>
      </w:r>
      <w:r>
        <w:rPr>
          <w:rFonts w:ascii="Source Sans Pro" w:hAnsi="Source Sans Pro"/>
          <w:color w:val="231F20"/>
        </w:rPr>
        <w:t>niveau</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3"/>
        </w:rPr>
        <w:t> </w:t>
      </w:r>
      <w:r>
        <w:rPr>
          <w:rFonts w:ascii="Source Sans Pro" w:hAnsi="Source Sans Pro"/>
          <w:color w:val="231F20"/>
        </w:rPr>
        <w:t>des plus asthéniantes aux plus épanouissantes.</w:t>
      </w:r>
    </w:p>
    <w:p>
      <w:pPr>
        <w:pStyle w:val="BodyText"/>
        <w:spacing w:line="223" w:lineRule="auto" w:before="56"/>
        <w:ind w:left="490" w:right="318"/>
        <w:rPr>
          <w:rFonts w:ascii="Source Sans Pro" w:hAnsi="Source Sans Pro"/>
        </w:rPr>
      </w:pPr>
      <w:r>
        <w:rPr>
          <w:rFonts w:ascii="Source Sans Pro" w:hAnsi="Source Sans Pro"/>
          <w:color w:val="231F20"/>
        </w:rPr>
        <w:t>Un simple collectionneur de timbres les </w:t>
      </w:r>
      <w:r>
        <w:rPr>
          <w:rFonts w:ascii="Source Sans Pro" w:hAnsi="Source Sans Pro"/>
          <w:color w:val="231F20"/>
        </w:rPr>
        <w:t>rencontre, complétant, développant, réorganisant son album par une architecture qui l’implique, recherchant la diversité dans le domaine choisi, espérant l’exceptionnel, créant les</w:t>
      </w:r>
      <w:r>
        <w:rPr>
          <w:rFonts w:ascii="Source Sans Pro" w:hAnsi="Source Sans Pro"/>
          <w:color w:val="231F20"/>
          <w:spacing w:val="-5"/>
        </w:rPr>
        <w:t> </w:t>
      </w:r>
      <w:r>
        <w:rPr>
          <w:rFonts w:ascii="Source Sans Pro" w:hAnsi="Source Sans Pro"/>
          <w:color w:val="231F20"/>
        </w:rPr>
        <w:t>sensations</w:t>
      </w:r>
      <w:r>
        <w:rPr>
          <w:rFonts w:ascii="Source Sans Pro" w:hAnsi="Source Sans Pro"/>
          <w:color w:val="231F20"/>
          <w:spacing w:val="-5"/>
        </w:rPr>
        <w:t> </w:t>
      </w:r>
      <w:r>
        <w:rPr>
          <w:rFonts w:ascii="Source Sans Pro" w:hAnsi="Source Sans Pro"/>
          <w:color w:val="231F20"/>
        </w:rPr>
        <w:t>et</w:t>
      </w:r>
      <w:r>
        <w:rPr>
          <w:rFonts w:ascii="Source Sans Pro" w:hAnsi="Source Sans Pro"/>
          <w:color w:val="231F20"/>
          <w:spacing w:val="-5"/>
        </w:rPr>
        <w:t> </w:t>
      </w:r>
      <w:r>
        <w:rPr>
          <w:rFonts w:ascii="Source Sans Pro" w:hAnsi="Source Sans Pro"/>
          <w:color w:val="231F20"/>
        </w:rPr>
        <w:t>le</w:t>
      </w:r>
      <w:r>
        <w:rPr>
          <w:rFonts w:ascii="Source Sans Pro" w:hAnsi="Source Sans Pro"/>
          <w:color w:val="231F20"/>
          <w:spacing w:val="-5"/>
        </w:rPr>
        <w:t> </w:t>
      </w:r>
      <w:r>
        <w:rPr>
          <w:rFonts w:ascii="Source Sans Pro" w:hAnsi="Source Sans Pro"/>
          <w:color w:val="231F20"/>
        </w:rPr>
        <w:t>sens</w:t>
      </w:r>
      <w:r>
        <w:rPr>
          <w:rFonts w:ascii="Source Sans Pro" w:hAnsi="Source Sans Pro"/>
          <w:color w:val="231F20"/>
          <w:spacing w:val="-5"/>
        </w:rPr>
        <w:t> </w:t>
      </w:r>
      <w:r>
        <w:rPr>
          <w:rFonts w:ascii="Source Sans Pro" w:hAnsi="Source Sans Pro"/>
          <w:color w:val="231F20"/>
        </w:rPr>
        <w:t>qu’il</w:t>
      </w:r>
      <w:r>
        <w:rPr>
          <w:rFonts w:ascii="Source Sans Pro" w:hAnsi="Source Sans Pro"/>
          <w:color w:val="231F20"/>
          <w:spacing w:val="-5"/>
        </w:rPr>
        <w:t> </w:t>
      </w:r>
      <w:r>
        <w:rPr>
          <w:rFonts w:ascii="Source Sans Pro" w:hAnsi="Source Sans Pro"/>
          <w:color w:val="231F20"/>
        </w:rPr>
        <w:t>ressent,</w:t>
      </w:r>
      <w:r>
        <w:rPr>
          <w:rFonts w:ascii="Source Sans Pro" w:hAnsi="Source Sans Pro"/>
          <w:color w:val="231F20"/>
          <w:spacing w:val="-5"/>
        </w:rPr>
        <w:t> </w:t>
      </w:r>
      <w:r>
        <w:rPr>
          <w:rFonts w:ascii="Source Sans Pro" w:hAnsi="Source Sans Pro"/>
          <w:color w:val="231F20"/>
        </w:rPr>
        <w:t>s’absorbant</w:t>
      </w:r>
      <w:r>
        <w:rPr>
          <w:rFonts w:ascii="Source Sans Pro" w:hAnsi="Source Sans Pro"/>
          <w:color w:val="231F20"/>
          <w:spacing w:val="-5"/>
        </w:rPr>
        <w:t> </w:t>
      </w:r>
      <w:r>
        <w:rPr>
          <w:rFonts w:ascii="Source Sans Pro" w:hAnsi="Source Sans Pro"/>
          <w:color w:val="231F20"/>
        </w:rPr>
        <w:t>totale-ment dans sa mise en œuvre et s’y attachant.</w:t>
      </w:r>
    </w:p>
    <w:p>
      <w:pPr>
        <w:pStyle w:val="BodyText"/>
        <w:spacing w:line="223" w:lineRule="auto" w:before="53"/>
        <w:ind w:left="490" w:right="317"/>
        <w:rPr>
          <w:rFonts w:ascii="Source Sans Pro" w:hAnsi="Source Sans Pro"/>
        </w:rPr>
      </w:pPr>
      <w:r>
        <w:rPr>
          <w:rFonts w:ascii="Source Sans Pro" w:hAnsi="Source Sans Pro"/>
          <w:color w:val="231F20"/>
        </w:rPr>
        <w:t>Ces problématiques ne sont pas nouvelles. Elles se connaissent</w:t>
      </w:r>
      <w:r>
        <w:rPr>
          <w:rFonts w:ascii="Source Sans Pro" w:hAnsi="Source Sans Pro"/>
          <w:color w:val="231F20"/>
          <w:spacing w:val="-2"/>
        </w:rPr>
        <w:t> </w:t>
      </w:r>
      <w:r>
        <w:rPr>
          <w:rFonts w:ascii="Source Sans Pro" w:hAnsi="Source Sans Pro"/>
          <w:color w:val="231F20"/>
        </w:rPr>
        <w:t>dès</w:t>
      </w:r>
      <w:r>
        <w:rPr>
          <w:rFonts w:ascii="Source Sans Pro" w:hAnsi="Source Sans Pro"/>
          <w:color w:val="231F20"/>
          <w:spacing w:val="-2"/>
        </w:rPr>
        <w:t> </w:t>
      </w:r>
      <w:r>
        <w:rPr>
          <w:rFonts w:ascii="Source Sans Pro" w:hAnsi="Source Sans Pro"/>
          <w:color w:val="231F20"/>
        </w:rPr>
        <w:t>l’enfance</w:t>
      </w:r>
      <w:r>
        <w:rPr>
          <w:rFonts w:ascii="Source Sans Pro" w:hAnsi="Source Sans Pro"/>
          <w:color w:val="231F20"/>
          <w:spacing w:val="-2"/>
        </w:rPr>
        <w:t> </w:t>
      </w:r>
      <w:r>
        <w:rPr>
          <w:rFonts w:ascii="Source Sans Pro" w:hAnsi="Source Sans Pro"/>
          <w:color w:val="231F20"/>
        </w:rPr>
        <w:t>en</w:t>
      </w:r>
      <w:r>
        <w:rPr>
          <w:rFonts w:ascii="Source Sans Pro" w:hAnsi="Source Sans Pro"/>
          <w:color w:val="231F20"/>
          <w:spacing w:val="-2"/>
        </w:rPr>
        <w:t> </w:t>
      </w:r>
      <w:r>
        <w:rPr>
          <w:rFonts w:ascii="Source Sans Pro" w:hAnsi="Source Sans Pro"/>
          <w:color w:val="231F20"/>
        </w:rPr>
        <w:t>toute</w:t>
      </w:r>
      <w:r>
        <w:rPr>
          <w:rFonts w:ascii="Source Sans Pro" w:hAnsi="Source Sans Pro"/>
          <w:color w:val="231F20"/>
          <w:spacing w:val="-2"/>
        </w:rPr>
        <w:t> </w:t>
      </w:r>
      <w:r>
        <w:rPr>
          <w:rFonts w:ascii="Source Sans Pro" w:hAnsi="Source Sans Pro"/>
          <w:color w:val="231F20"/>
        </w:rPr>
        <w:t>variation</w:t>
      </w:r>
      <w:r>
        <w:rPr>
          <w:rFonts w:ascii="Source Sans Pro" w:hAnsi="Source Sans Pro"/>
          <w:color w:val="231F20"/>
          <w:spacing w:val="-2"/>
        </w:rPr>
        <w:t> </w:t>
      </w:r>
      <w:r>
        <w:rPr>
          <w:rFonts w:ascii="Source Sans Pro" w:hAnsi="Source Sans Pro"/>
          <w:color w:val="231F20"/>
        </w:rPr>
        <w:t>thématique de collection. Consciemment et explicitement, incon-</w:t>
      </w:r>
      <w:r>
        <w:rPr>
          <w:rFonts w:ascii="Source Sans Pro" w:hAnsi="Source Sans Pro"/>
          <w:color w:val="231F20"/>
          <w:spacing w:val="-2"/>
        </w:rPr>
        <w:t>sciemment</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implicitement,</w:t>
      </w:r>
      <w:r>
        <w:rPr>
          <w:rFonts w:ascii="Source Sans Pro" w:hAnsi="Source Sans Pro"/>
          <w:color w:val="231F20"/>
          <w:spacing w:val="-10"/>
        </w:rPr>
        <w:t> </w:t>
      </w:r>
      <w:r>
        <w:rPr>
          <w:rFonts w:ascii="Source Sans Pro" w:hAnsi="Source Sans Pro"/>
          <w:color w:val="231F20"/>
          <w:spacing w:val="-2"/>
        </w:rPr>
        <w:t>ces</w:t>
      </w:r>
      <w:r>
        <w:rPr>
          <w:rFonts w:ascii="Source Sans Pro" w:hAnsi="Source Sans Pro"/>
          <w:color w:val="231F20"/>
          <w:spacing w:val="-10"/>
        </w:rPr>
        <w:t> </w:t>
      </w:r>
      <w:r>
        <w:rPr>
          <w:rFonts w:ascii="Source Sans Pro" w:hAnsi="Source Sans Pro"/>
          <w:color w:val="231F20"/>
          <w:spacing w:val="-2"/>
        </w:rPr>
        <w:t>ensembles</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problèmes sont</w:t>
      </w:r>
      <w:r>
        <w:rPr>
          <w:rFonts w:ascii="Source Sans Pro" w:hAnsi="Source Sans Pro"/>
          <w:color w:val="231F20"/>
          <w:spacing w:val="-6"/>
        </w:rPr>
        <w:t> </w:t>
      </w:r>
      <w:r>
        <w:rPr>
          <w:rFonts w:ascii="Source Sans Pro" w:hAnsi="Source Sans Pro"/>
          <w:color w:val="231F20"/>
          <w:spacing w:val="-2"/>
        </w:rPr>
        <w:t>influencés</w:t>
      </w:r>
      <w:r>
        <w:rPr>
          <w:rFonts w:ascii="Source Sans Pro" w:hAnsi="Source Sans Pro"/>
          <w:color w:val="231F20"/>
          <w:spacing w:val="-6"/>
        </w:rPr>
        <w:t> </w:t>
      </w:r>
      <w:r>
        <w:rPr>
          <w:rFonts w:ascii="Source Sans Pro" w:hAnsi="Source Sans Pro"/>
          <w:color w:val="231F20"/>
          <w:spacing w:val="-2"/>
        </w:rPr>
        <w:t>et</w:t>
      </w:r>
      <w:r>
        <w:rPr>
          <w:rFonts w:ascii="Source Sans Pro" w:hAnsi="Source Sans Pro"/>
          <w:color w:val="231F20"/>
          <w:spacing w:val="-6"/>
        </w:rPr>
        <w:t> </w:t>
      </w:r>
      <w:r>
        <w:rPr>
          <w:rFonts w:ascii="Source Sans Pro" w:hAnsi="Source Sans Pro"/>
          <w:color w:val="231F20"/>
          <w:spacing w:val="-2"/>
        </w:rPr>
        <w:t>se</w:t>
      </w:r>
      <w:r>
        <w:rPr>
          <w:rFonts w:ascii="Source Sans Pro" w:hAnsi="Source Sans Pro"/>
          <w:color w:val="231F20"/>
          <w:spacing w:val="-6"/>
        </w:rPr>
        <w:t> </w:t>
      </w:r>
      <w:r>
        <w:rPr>
          <w:rFonts w:ascii="Source Sans Pro" w:hAnsi="Source Sans Pro"/>
          <w:color w:val="231F20"/>
          <w:spacing w:val="-2"/>
        </w:rPr>
        <w:t>développent,</w:t>
      </w:r>
      <w:r>
        <w:rPr>
          <w:rFonts w:ascii="Source Sans Pro" w:hAnsi="Source Sans Pro"/>
          <w:color w:val="231F20"/>
          <w:spacing w:val="-6"/>
        </w:rPr>
        <w:t> </w:t>
      </w:r>
      <w:r>
        <w:rPr>
          <w:rFonts w:ascii="Source Sans Pro" w:hAnsi="Source Sans Pro"/>
          <w:color w:val="231F20"/>
          <w:spacing w:val="-2"/>
        </w:rPr>
        <w:t>selon</w:t>
      </w:r>
      <w:r>
        <w:rPr>
          <w:rFonts w:ascii="Source Sans Pro" w:hAnsi="Source Sans Pro"/>
          <w:color w:val="231F20"/>
          <w:spacing w:val="-6"/>
        </w:rPr>
        <w:t> </w:t>
      </w:r>
      <w:r>
        <w:rPr>
          <w:rFonts w:ascii="Source Sans Pro" w:hAnsi="Source Sans Pro"/>
          <w:color w:val="231F20"/>
          <w:spacing w:val="-2"/>
        </w:rPr>
        <w:t>les</w:t>
      </w:r>
      <w:r>
        <w:rPr>
          <w:rFonts w:ascii="Source Sans Pro" w:hAnsi="Source Sans Pro"/>
          <w:color w:val="231F20"/>
          <w:spacing w:val="-6"/>
        </w:rPr>
        <w:t> </w:t>
      </w:r>
      <w:r>
        <w:rPr>
          <w:rFonts w:ascii="Source Sans Pro" w:hAnsi="Source Sans Pro"/>
          <w:color w:val="231F20"/>
          <w:spacing w:val="-2"/>
        </w:rPr>
        <w:t>circonstances et</w:t>
      </w:r>
      <w:r>
        <w:rPr>
          <w:rFonts w:ascii="Source Sans Pro" w:hAnsi="Source Sans Pro"/>
          <w:color w:val="231F20"/>
          <w:spacing w:val="-10"/>
        </w:rPr>
        <w:t> </w:t>
      </w:r>
      <w:r>
        <w:rPr>
          <w:rFonts w:ascii="Source Sans Pro" w:hAnsi="Source Sans Pro"/>
          <w:color w:val="231F20"/>
          <w:spacing w:val="-2"/>
        </w:rPr>
        <w:t>contextes,</w:t>
      </w:r>
      <w:r>
        <w:rPr>
          <w:rFonts w:ascii="Source Sans Pro" w:hAnsi="Source Sans Pro"/>
          <w:color w:val="231F20"/>
          <w:spacing w:val="-10"/>
        </w:rPr>
        <w:t> </w:t>
      </w: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réussites</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échecs,</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vérifications</w:t>
      </w:r>
      <w:r>
        <w:rPr>
          <w:rFonts w:ascii="Source Sans Pro" w:hAnsi="Source Sans Pro"/>
          <w:color w:val="231F20"/>
          <w:spacing w:val="-10"/>
        </w:rPr>
        <w:t> </w:t>
      </w:r>
      <w:r>
        <w:rPr>
          <w:rFonts w:ascii="Source Sans Pro" w:hAnsi="Source Sans Pro"/>
          <w:color w:val="231F20"/>
          <w:spacing w:val="-2"/>
        </w:rPr>
        <w:t>et abandons,</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poursuites</w:t>
      </w:r>
      <w:r>
        <w:rPr>
          <w:rFonts w:ascii="Source Sans Pro" w:hAnsi="Source Sans Pro"/>
          <w:color w:val="231F20"/>
          <w:spacing w:val="-10"/>
        </w:rPr>
        <w:t> </w:t>
      </w:r>
      <w:r>
        <w:rPr>
          <w:rFonts w:ascii="Source Sans Pro" w:hAnsi="Source Sans Pro"/>
          <w:color w:val="231F20"/>
          <w:spacing w:val="-2"/>
        </w:rPr>
        <w:t>ou</w:t>
      </w:r>
      <w:r>
        <w:rPr>
          <w:rFonts w:ascii="Source Sans Pro" w:hAnsi="Source Sans Pro"/>
          <w:color w:val="231F20"/>
          <w:spacing w:val="-10"/>
        </w:rPr>
        <w:t> </w:t>
      </w:r>
      <w:r>
        <w:rPr>
          <w:rFonts w:ascii="Source Sans Pro" w:hAnsi="Source Sans Pro"/>
          <w:color w:val="231F20"/>
          <w:spacing w:val="-2"/>
        </w:rPr>
        <w:t>résignations,</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adhésions</w:t>
      </w:r>
      <w:r>
        <w:rPr>
          <w:rFonts w:ascii="Source Sans Pro" w:hAnsi="Source Sans Pro"/>
          <w:color w:val="231F20"/>
          <w:spacing w:val="-10"/>
        </w:rPr>
        <w:t> </w:t>
      </w:r>
      <w:r>
        <w:rPr>
          <w:rFonts w:ascii="Source Sans Pro" w:hAnsi="Source Sans Pro"/>
          <w:color w:val="231F20"/>
          <w:spacing w:val="-2"/>
        </w:rPr>
        <w:t>et </w:t>
      </w:r>
      <w:r>
        <w:rPr>
          <w:rFonts w:ascii="Source Sans Pro" w:hAnsi="Source Sans Pro"/>
          <w:color w:val="231F20"/>
        </w:rPr>
        <w:t>les choix, les convictions et explorations.</w:t>
      </w:r>
    </w:p>
    <w:p>
      <w:pPr>
        <w:pStyle w:val="BodyText"/>
        <w:spacing w:line="223" w:lineRule="auto" w:before="53"/>
        <w:ind w:left="490" w:right="318"/>
        <w:rPr>
          <w:rFonts w:ascii="Source Sans Pro" w:hAnsi="Source Sans Pro"/>
        </w:rPr>
      </w:pPr>
      <w:r>
        <w:rPr>
          <w:rFonts w:ascii="Source Sans Pro" w:hAnsi="Source Sans Pro"/>
          <w:color w:val="231F20"/>
        </w:rPr>
        <w:t>Généralement,</w:t>
      </w:r>
      <w:r>
        <w:rPr>
          <w:rFonts w:ascii="Source Sans Pro" w:hAnsi="Source Sans Pro"/>
          <w:color w:val="231F20"/>
          <w:spacing w:val="-7"/>
        </w:rPr>
        <w:t> </w:t>
      </w:r>
      <w:r>
        <w:rPr>
          <w:rFonts w:ascii="Source Sans Pro" w:hAnsi="Source Sans Pro"/>
          <w:color w:val="231F20"/>
        </w:rPr>
        <w:t>les</w:t>
      </w:r>
      <w:r>
        <w:rPr>
          <w:rFonts w:ascii="Source Sans Pro" w:hAnsi="Source Sans Pro"/>
          <w:color w:val="231F20"/>
          <w:spacing w:val="-7"/>
        </w:rPr>
        <w:t> </w:t>
      </w:r>
      <w:r>
        <w:rPr>
          <w:rFonts w:ascii="Source Sans Pro" w:hAnsi="Source Sans Pro"/>
          <w:color w:val="231F20"/>
        </w:rPr>
        <w:t>options</w:t>
      </w:r>
      <w:r>
        <w:rPr>
          <w:rFonts w:ascii="Source Sans Pro" w:hAnsi="Source Sans Pro"/>
          <w:color w:val="231F20"/>
          <w:spacing w:val="-7"/>
        </w:rPr>
        <w:t> </w:t>
      </w:r>
      <w:r>
        <w:rPr>
          <w:rFonts w:ascii="Source Sans Pro" w:hAnsi="Source Sans Pro"/>
          <w:color w:val="231F20"/>
        </w:rPr>
        <w:t>à</w:t>
      </w:r>
      <w:r>
        <w:rPr>
          <w:rFonts w:ascii="Source Sans Pro" w:hAnsi="Source Sans Pro"/>
          <w:color w:val="231F20"/>
          <w:spacing w:val="-7"/>
        </w:rPr>
        <w:t> </w:t>
      </w:r>
      <w:r>
        <w:rPr>
          <w:rFonts w:ascii="Source Sans Pro" w:hAnsi="Source Sans Pro"/>
          <w:color w:val="231F20"/>
        </w:rPr>
        <w:t>terme,</w:t>
      </w:r>
      <w:r>
        <w:rPr>
          <w:rFonts w:ascii="Source Sans Pro" w:hAnsi="Source Sans Pro"/>
          <w:color w:val="231F20"/>
          <w:spacing w:val="-7"/>
        </w:rPr>
        <w:t> </w:t>
      </w:r>
      <w:r>
        <w:rPr>
          <w:rFonts w:ascii="Source Sans Pro" w:hAnsi="Source Sans Pro"/>
          <w:color w:val="231F20"/>
        </w:rPr>
        <w:t>libres</w:t>
      </w:r>
      <w:r>
        <w:rPr>
          <w:rFonts w:ascii="Source Sans Pro" w:hAnsi="Source Sans Pro"/>
          <w:color w:val="231F20"/>
          <w:spacing w:val="-7"/>
        </w:rPr>
        <w:t> </w:t>
      </w:r>
      <w:r>
        <w:rPr>
          <w:rFonts w:ascii="Source Sans Pro" w:hAnsi="Source Sans Pro"/>
          <w:color w:val="231F20"/>
        </w:rPr>
        <w:t>ou</w:t>
      </w:r>
      <w:r>
        <w:rPr>
          <w:rFonts w:ascii="Source Sans Pro" w:hAnsi="Source Sans Pro"/>
          <w:color w:val="231F20"/>
          <w:spacing w:val="-7"/>
        </w:rPr>
        <w:t> </w:t>
      </w:r>
      <w:r>
        <w:rPr>
          <w:rFonts w:ascii="Source Sans Pro" w:hAnsi="Source Sans Pro"/>
          <w:color w:val="231F20"/>
        </w:rPr>
        <w:t>contraintes, sont pratiquées et admises, soutenues et subies, </w:t>
      </w:r>
      <w:r>
        <w:rPr>
          <w:rFonts w:ascii="Source Sans Pro" w:hAnsi="Source Sans Pro"/>
          <w:color w:val="231F20"/>
        </w:rPr>
        <w:t>sans plus</w:t>
      </w:r>
      <w:r>
        <w:rPr>
          <w:rFonts w:ascii="Source Sans Pro" w:hAnsi="Source Sans Pro"/>
          <w:color w:val="231F20"/>
          <w:spacing w:val="-8"/>
        </w:rPr>
        <w:t> </w:t>
      </w:r>
      <w:r>
        <w:rPr>
          <w:rFonts w:ascii="Source Sans Pro" w:hAnsi="Source Sans Pro"/>
          <w:color w:val="231F20"/>
        </w:rPr>
        <w:t>de</w:t>
      </w:r>
      <w:r>
        <w:rPr>
          <w:rFonts w:ascii="Source Sans Pro" w:hAnsi="Source Sans Pro"/>
          <w:color w:val="231F20"/>
          <w:spacing w:val="-8"/>
        </w:rPr>
        <w:t> </w:t>
      </w:r>
      <w:r>
        <w:rPr>
          <w:rFonts w:ascii="Source Sans Pro" w:hAnsi="Source Sans Pro"/>
          <w:color w:val="231F20"/>
        </w:rPr>
        <w:t>remise</w:t>
      </w:r>
      <w:r>
        <w:rPr>
          <w:rFonts w:ascii="Source Sans Pro" w:hAnsi="Source Sans Pro"/>
          <w:color w:val="231F20"/>
          <w:spacing w:val="-8"/>
        </w:rPr>
        <w:t> </w:t>
      </w:r>
      <w:r>
        <w:rPr>
          <w:rFonts w:ascii="Source Sans Pro" w:hAnsi="Source Sans Pro"/>
          <w:color w:val="231F20"/>
        </w:rPr>
        <w:t>en</w:t>
      </w:r>
      <w:r>
        <w:rPr>
          <w:rFonts w:ascii="Source Sans Pro" w:hAnsi="Source Sans Pro"/>
          <w:color w:val="231F20"/>
          <w:spacing w:val="-8"/>
        </w:rPr>
        <w:t> </w:t>
      </w:r>
      <w:r>
        <w:rPr>
          <w:rFonts w:ascii="Source Sans Pro" w:hAnsi="Source Sans Pro"/>
          <w:color w:val="231F20"/>
        </w:rPr>
        <w:t>cause</w:t>
      </w:r>
      <w:r>
        <w:rPr>
          <w:rFonts w:ascii="Source Sans Pro" w:hAnsi="Source Sans Pro"/>
          <w:color w:val="231F20"/>
          <w:spacing w:val="-8"/>
        </w:rPr>
        <w:t> </w:t>
      </w:r>
      <w:r>
        <w:rPr>
          <w:rFonts w:ascii="Source Sans Pro" w:hAnsi="Source Sans Pro"/>
          <w:color w:val="231F20"/>
        </w:rPr>
        <w:t>et</w:t>
      </w:r>
      <w:r>
        <w:rPr>
          <w:rFonts w:ascii="Source Sans Pro" w:hAnsi="Source Sans Pro"/>
          <w:color w:val="231F20"/>
          <w:spacing w:val="-8"/>
        </w:rPr>
        <w:t> </w:t>
      </w:r>
      <w:r>
        <w:rPr>
          <w:rFonts w:ascii="Source Sans Pro" w:hAnsi="Source Sans Pro"/>
          <w:color w:val="231F20"/>
        </w:rPr>
        <w:t>se</w:t>
      </w:r>
      <w:r>
        <w:rPr>
          <w:rFonts w:ascii="Source Sans Pro" w:hAnsi="Source Sans Pro"/>
          <w:color w:val="231F20"/>
          <w:spacing w:val="-8"/>
        </w:rPr>
        <w:t> </w:t>
      </w:r>
      <w:r>
        <w:rPr>
          <w:rFonts w:ascii="Source Sans Pro" w:hAnsi="Source Sans Pro"/>
          <w:color w:val="231F20"/>
        </w:rPr>
        <w:t>poursuivent</w:t>
      </w:r>
      <w:r>
        <w:rPr>
          <w:rFonts w:ascii="Source Sans Pro" w:hAnsi="Source Sans Pro"/>
          <w:color w:val="231F20"/>
          <w:spacing w:val="-7"/>
        </w:rPr>
        <w:t> </w:t>
      </w:r>
      <w:r>
        <w:rPr>
          <w:rFonts w:ascii="Source Sans Pro" w:hAnsi="Source Sans Pro"/>
          <w:color w:val="231F20"/>
        </w:rPr>
        <w:t>d’elles-</w:t>
      </w:r>
      <w:r>
        <w:rPr>
          <w:rFonts w:ascii="Source Sans Pro" w:hAnsi="Source Sans Pro"/>
          <w:color w:val="231F20"/>
          <w:spacing w:val="-2"/>
        </w:rPr>
        <w:t>mêmes.</w:t>
      </w:r>
    </w:p>
    <w:p>
      <w:pPr>
        <w:pStyle w:val="BodyText"/>
        <w:spacing w:line="223" w:lineRule="auto" w:before="55"/>
        <w:ind w:left="490" w:right="317"/>
        <w:rPr>
          <w:rFonts w:ascii="Source Sans Pro" w:hAnsi="Source Sans Pro"/>
        </w:rPr>
      </w:pPr>
      <w:r>
        <w:rPr>
          <w:rFonts w:ascii="Source Sans Pro" w:hAnsi="Source Sans Pro"/>
          <w:color w:val="231F20"/>
        </w:rPr>
        <w:t>Que</w:t>
      </w:r>
      <w:r>
        <w:rPr>
          <w:rFonts w:ascii="Source Sans Pro" w:hAnsi="Source Sans Pro"/>
          <w:color w:val="231F20"/>
          <w:spacing w:val="-12"/>
        </w:rPr>
        <w:t> </w:t>
      </w:r>
      <w:r>
        <w:rPr>
          <w:rFonts w:ascii="Source Sans Pro" w:hAnsi="Source Sans Pro"/>
          <w:color w:val="231F20"/>
        </w:rPr>
        <w:t>des</w:t>
      </w:r>
      <w:r>
        <w:rPr>
          <w:rFonts w:ascii="Source Sans Pro" w:hAnsi="Source Sans Pro"/>
          <w:color w:val="231F20"/>
          <w:spacing w:val="-12"/>
        </w:rPr>
        <w:t> </w:t>
      </w:r>
      <w:r>
        <w:rPr>
          <w:rFonts w:ascii="Source Sans Pro" w:hAnsi="Source Sans Pro"/>
          <w:color w:val="231F20"/>
        </w:rPr>
        <w:t>avertissements</w:t>
      </w:r>
      <w:r>
        <w:rPr>
          <w:rFonts w:ascii="Source Sans Pro" w:hAnsi="Source Sans Pro"/>
          <w:color w:val="231F20"/>
          <w:spacing w:val="-12"/>
        </w:rPr>
        <w:t> </w:t>
      </w:r>
      <w:r>
        <w:rPr>
          <w:rFonts w:ascii="Source Sans Pro" w:hAnsi="Source Sans Pro"/>
          <w:color w:val="231F20"/>
        </w:rPr>
        <w:t>accompagnent</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12"/>
        </w:rPr>
        <w:t> </w:t>
      </w:r>
      <w:r>
        <w:rPr>
          <w:rFonts w:ascii="Source Sans Pro" w:hAnsi="Source Sans Pro"/>
          <w:color w:val="231F20"/>
        </w:rPr>
        <w:t>collections</w:t>
      </w:r>
      <w:r>
        <w:rPr>
          <w:rFonts w:ascii="Source Sans Pro" w:hAnsi="Source Sans Pro"/>
          <w:color w:val="231F20"/>
          <w:spacing w:val="-12"/>
        </w:rPr>
        <w:t> </w:t>
      </w:r>
      <w:r>
        <w:rPr>
          <w:rFonts w:ascii="Source Sans Pro" w:hAnsi="Source Sans Pro"/>
          <w:color w:val="231F20"/>
        </w:rPr>
        <w:t>ou y</w:t>
      </w:r>
      <w:r>
        <w:rPr>
          <w:rFonts w:ascii="Source Sans Pro" w:hAnsi="Source Sans Pro"/>
          <w:color w:val="231F20"/>
          <w:spacing w:val="-2"/>
        </w:rPr>
        <w:t> </w:t>
      </w:r>
      <w:r>
        <w:rPr>
          <w:rFonts w:ascii="Source Sans Pro" w:hAnsi="Source Sans Pro"/>
          <w:color w:val="231F20"/>
        </w:rPr>
        <w:t>soient</w:t>
      </w:r>
      <w:r>
        <w:rPr>
          <w:rFonts w:ascii="Source Sans Pro" w:hAnsi="Source Sans Pro"/>
          <w:color w:val="231F20"/>
          <w:spacing w:val="-2"/>
        </w:rPr>
        <w:t> </w:t>
      </w:r>
      <w:r>
        <w:rPr>
          <w:rFonts w:ascii="Source Sans Pro" w:hAnsi="Source Sans Pro"/>
          <w:color w:val="231F20"/>
        </w:rPr>
        <w:t>intégrés</w:t>
      </w:r>
      <w:r>
        <w:rPr>
          <w:rFonts w:ascii="Source Sans Pro" w:hAnsi="Source Sans Pro"/>
          <w:color w:val="231F20"/>
          <w:spacing w:val="-2"/>
        </w:rPr>
        <w:t> </w:t>
      </w:r>
      <w:r>
        <w:rPr>
          <w:rFonts w:ascii="Source Sans Pro" w:hAnsi="Source Sans Pro"/>
          <w:color w:val="231F20"/>
        </w:rPr>
        <w:t>ne</w:t>
      </w:r>
      <w:r>
        <w:rPr>
          <w:rFonts w:ascii="Source Sans Pro" w:hAnsi="Source Sans Pro"/>
          <w:color w:val="231F20"/>
          <w:spacing w:val="-2"/>
        </w:rPr>
        <w:t> </w:t>
      </w:r>
      <w:r>
        <w:rPr>
          <w:rFonts w:ascii="Source Sans Pro" w:hAnsi="Source Sans Pro"/>
          <w:color w:val="231F20"/>
        </w:rPr>
        <w:t>remplace</w:t>
      </w:r>
      <w:r>
        <w:rPr>
          <w:rFonts w:ascii="Source Sans Pro" w:hAnsi="Source Sans Pro"/>
          <w:color w:val="231F20"/>
          <w:spacing w:val="-2"/>
        </w:rPr>
        <w:t> </w:t>
      </w:r>
      <w:r>
        <w:rPr>
          <w:rFonts w:ascii="Source Sans Pro" w:hAnsi="Source Sans Pro"/>
          <w:color w:val="231F20"/>
        </w:rPr>
        <w:t>évidemment</w:t>
      </w:r>
      <w:r>
        <w:rPr>
          <w:rFonts w:ascii="Source Sans Pro" w:hAnsi="Source Sans Pro"/>
          <w:color w:val="231F20"/>
          <w:spacing w:val="-2"/>
        </w:rPr>
        <w:t> </w:t>
      </w:r>
      <w:r>
        <w:rPr>
          <w:rFonts w:ascii="Source Sans Pro" w:hAnsi="Source Sans Pro"/>
          <w:color w:val="231F20"/>
        </w:rPr>
        <w:t>pas</w:t>
      </w:r>
      <w:r>
        <w:rPr>
          <w:rFonts w:ascii="Source Sans Pro" w:hAnsi="Source Sans Pro"/>
          <w:color w:val="231F20"/>
          <w:spacing w:val="-2"/>
        </w:rPr>
        <w:t> </w:t>
      </w:r>
      <w:r>
        <w:rPr>
          <w:rFonts w:ascii="Source Sans Pro" w:hAnsi="Source Sans Pro"/>
          <w:color w:val="231F20"/>
        </w:rPr>
        <w:t>leur</w:t>
      </w:r>
      <w:r>
        <w:rPr>
          <w:rFonts w:ascii="Source Sans Pro" w:hAnsi="Source Sans Pro"/>
          <w:color w:val="231F20"/>
          <w:spacing w:val="-2"/>
        </w:rPr>
        <w:t> </w:t>
      </w:r>
      <w:r>
        <w:rPr>
          <w:rFonts w:ascii="Source Sans Pro" w:hAnsi="Source Sans Pro"/>
          <w:color w:val="231F20"/>
        </w:rPr>
        <w:t>prise en compte.</w:t>
      </w:r>
    </w:p>
    <w:p>
      <w:pPr>
        <w:spacing w:before="35"/>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149"/>
        <w:ind w:left="490" w:right="318"/>
        <w:rPr>
          <w:rFonts w:ascii="Source Sans Pro" w:hAnsi="Source Sans Pro"/>
        </w:rPr>
      </w:pPr>
      <w:r>
        <w:rPr>
          <w:rFonts w:ascii="Source Sans Pro" w:hAnsi="Source Sans Pro"/>
          <w:color w:val="231F20"/>
        </w:rPr>
        <w:t>Les collections sont diverses. Elles peuvent se distinguer de</w:t>
      </w:r>
      <w:r>
        <w:rPr>
          <w:rFonts w:ascii="Source Sans Pro" w:hAnsi="Source Sans Pro"/>
          <w:color w:val="231F20"/>
          <w:spacing w:val="-4"/>
        </w:rPr>
        <w:t> </w:t>
      </w:r>
      <w:r>
        <w:rPr>
          <w:rFonts w:ascii="Source Sans Pro" w:hAnsi="Source Sans Pro"/>
          <w:color w:val="231F20"/>
        </w:rPr>
        <w:t>l’une</w:t>
      </w:r>
      <w:r>
        <w:rPr>
          <w:rFonts w:ascii="Source Sans Pro" w:hAnsi="Source Sans Pro"/>
          <w:color w:val="231F20"/>
          <w:spacing w:val="-4"/>
        </w:rPr>
        <w:t> </w:t>
      </w:r>
      <w:r>
        <w:rPr>
          <w:rFonts w:ascii="Source Sans Pro" w:hAnsi="Source Sans Pro"/>
          <w:color w:val="231F20"/>
        </w:rPr>
        <w:t>à</w:t>
      </w:r>
      <w:r>
        <w:rPr>
          <w:rFonts w:ascii="Source Sans Pro" w:hAnsi="Source Sans Pro"/>
          <w:color w:val="231F20"/>
          <w:spacing w:val="-4"/>
        </w:rPr>
        <w:t> </w:t>
      </w:r>
      <w:r>
        <w:rPr>
          <w:rFonts w:ascii="Source Sans Pro" w:hAnsi="Source Sans Pro"/>
          <w:color w:val="231F20"/>
        </w:rPr>
        <w:t>l’autre</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4"/>
        </w:rPr>
        <w:t> </w:t>
      </w:r>
      <w:r>
        <w:rPr>
          <w:rFonts w:ascii="Source Sans Pro" w:hAnsi="Source Sans Pro"/>
          <w:color w:val="231F20"/>
        </w:rPr>
        <w:t>puis</w:t>
      </w:r>
      <w:r>
        <w:rPr>
          <w:rFonts w:ascii="Source Sans Pro" w:hAnsi="Source Sans Pro"/>
          <w:color w:val="231F20"/>
          <w:spacing w:val="-4"/>
        </w:rPr>
        <w:t> </w:t>
      </w:r>
      <w:r>
        <w:rPr>
          <w:rFonts w:ascii="Source Sans Pro" w:hAnsi="Source Sans Pro"/>
          <w:color w:val="231F20"/>
        </w:rPr>
        <w:t>d’ensembles</w:t>
      </w:r>
      <w:r>
        <w:rPr>
          <w:rFonts w:ascii="Source Sans Pro" w:hAnsi="Source Sans Pro"/>
          <w:color w:val="231F20"/>
          <w:spacing w:val="-4"/>
        </w:rPr>
        <w:t> </w:t>
      </w:r>
      <w:r>
        <w:rPr>
          <w:rFonts w:ascii="Source Sans Pro" w:hAnsi="Source Sans Pro"/>
          <w:color w:val="231F20"/>
        </w:rPr>
        <w:t>en</w:t>
      </w:r>
      <w:r>
        <w:rPr>
          <w:rFonts w:ascii="Source Sans Pro" w:hAnsi="Source Sans Pro"/>
          <w:color w:val="231F20"/>
          <w:spacing w:val="-4"/>
        </w:rPr>
        <w:t> </w:t>
      </w:r>
      <w:r>
        <w:rPr>
          <w:rFonts w:ascii="Source Sans Pro" w:hAnsi="Source Sans Pro"/>
          <w:color w:val="231F20"/>
        </w:rPr>
        <w:t>ensembles</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4"/>
        </w:rPr>
        <w:t> </w:t>
      </w:r>
      <w:r>
        <w:rPr>
          <w:rFonts w:ascii="Source Sans Pro" w:hAnsi="Source Sans Pro"/>
          <w:color w:val="231F20"/>
        </w:rPr>
        <w:t>voire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collections</w:t>
      </w:r>
      <w:r>
        <w:rPr>
          <w:rFonts w:ascii="Source Sans Pro" w:hAnsi="Source Sans Pro"/>
          <w:color w:val="231F20"/>
          <w:spacing w:val="-10"/>
        </w:rPr>
        <w:t> </w:t>
      </w:r>
      <w:r>
        <w:rPr>
          <w:rFonts w:ascii="Source Sans Pro" w:hAnsi="Source Sans Pro"/>
          <w:color w:val="231F20"/>
          <w:spacing w:val="-2"/>
        </w:rPr>
        <w:t>en</w:t>
      </w:r>
      <w:r>
        <w:rPr>
          <w:rFonts w:ascii="Source Sans Pro" w:hAnsi="Source Sans Pro"/>
          <w:color w:val="231F20"/>
          <w:spacing w:val="-10"/>
        </w:rPr>
        <w:t> </w:t>
      </w:r>
      <w:r>
        <w:rPr>
          <w:rFonts w:ascii="Source Sans Pro" w:hAnsi="Source Sans Pro"/>
          <w:color w:val="231F20"/>
          <w:spacing w:val="-2"/>
        </w:rPr>
        <w:t>collection</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collections,</w:t>
      </w:r>
      <w:r>
        <w:rPr>
          <w:rFonts w:ascii="Source Sans Pro" w:hAnsi="Source Sans Pro"/>
          <w:color w:val="231F20"/>
          <w:spacing w:val="-10"/>
        </w:rPr>
        <w:t> </w:t>
      </w:r>
      <w:r>
        <w:rPr>
          <w:rFonts w:ascii="Source Sans Pro" w:hAnsi="Source Sans Pro"/>
          <w:color w:val="231F20"/>
          <w:spacing w:val="-2"/>
        </w:rPr>
        <w:t>telle</w:t>
      </w:r>
      <w:r>
        <w:rPr>
          <w:rFonts w:ascii="Source Sans Pro" w:hAnsi="Source Sans Pro"/>
          <w:color w:val="231F20"/>
          <w:spacing w:val="-10"/>
        </w:rPr>
        <w:t> </w:t>
      </w:r>
      <w:r>
        <w:rPr>
          <w:rFonts w:ascii="Source Sans Pro" w:hAnsi="Source Sans Pro"/>
          <w:color w:val="231F20"/>
          <w:spacing w:val="-2"/>
        </w:rPr>
        <w:t>une</w:t>
      </w:r>
      <w:r>
        <w:rPr>
          <w:rFonts w:ascii="Source Sans Pro" w:hAnsi="Source Sans Pro"/>
          <w:color w:val="231F20"/>
          <w:spacing w:val="-10"/>
        </w:rPr>
        <w:t> </w:t>
      </w:r>
      <w:r>
        <w:rPr>
          <w:rFonts w:ascii="Source Sans Pro" w:hAnsi="Source Sans Pro"/>
          <w:color w:val="231F20"/>
          <w:spacing w:val="-2"/>
        </w:rPr>
        <w:t>biblio-</w:t>
      </w:r>
      <w:r>
        <w:rPr>
          <w:rFonts w:ascii="Source Sans Pro" w:hAnsi="Source Sans Pro"/>
          <w:color w:val="231F20"/>
        </w:rPr>
        <w:t>thèque ; et ainsi de suite. Ce grand nombre potentiel par </w:t>
      </w:r>
      <w:r>
        <w:rPr>
          <w:rFonts w:ascii="Source Sans Pro" w:hAnsi="Source Sans Pro"/>
          <w:color w:val="231F20"/>
          <w:spacing w:val="-2"/>
        </w:rPr>
        <w:t>liste,</w:t>
      </w:r>
      <w:r>
        <w:rPr>
          <w:rFonts w:ascii="Source Sans Pro" w:hAnsi="Source Sans Pro"/>
          <w:color w:val="231F20"/>
          <w:spacing w:val="-7"/>
        </w:rPr>
        <w:t> </w:t>
      </w:r>
      <w:r>
        <w:rPr>
          <w:rFonts w:ascii="Source Sans Pro" w:hAnsi="Source Sans Pro"/>
          <w:color w:val="231F20"/>
          <w:spacing w:val="-2"/>
        </w:rPr>
        <w:t>catalogue</w:t>
      </w:r>
      <w:r>
        <w:rPr>
          <w:rFonts w:ascii="Source Sans Pro" w:hAnsi="Source Sans Pro"/>
          <w:color w:val="231F20"/>
          <w:spacing w:val="-7"/>
        </w:rPr>
        <w:t> </w:t>
      </w:r>
      <w:r>
        <w:rPr>
          <w:rFonts w:ascii="Source Sans Pro" w:hAnsi="Source Sans Pro"/>
          <w:color w:val="231F20"/>
          <w:spacing w:val="-2"/>
        </w:rPr>
        <w:t>et</w:t>
      </w:r>
      <w:r>
        <w:rPr>
          <w:rFonts w:ascii="Source Sans Pro" w:hAnsi="Source Sans Pro"/>
          <w:color w:val="231F20"/>
          <w:spacing w:val="-7"/>
        </w:rPr>
        <w:t> </w:t>
      </w:r>
      <w:r>
        <w:rPr>
          <w:rFonts w:ascii="Source Sans Pro" w:hAnsi="Source Sans Pro"/>
          <w:color w:val="231F20"/>
          <w:spacing w:val="-2"/>
        </w:rPr>
        <w:t>index,</w:t>
      </w:r>
      <w:r>
        <w:rPr>
          <w:rFonts w:ascii="Source Sans Pro" w:hAnsi="Source Sans Pro"/>
          <w:color w:val="231F20"/>
          <w:spacing w:val="-7"/>
        </w:rPr>
        <w:t> </w:t>
      </w:r>
      <w:r>
        <w:rPr>
          <w:rFonts w:ascii="Source Sans Pro" w:hAnsi="Source Sans Pro"/>
          <w:color w:val="231F20"/>
          <w:spacing w:val="-2"/>
        </w:rPr>
        <w:t>n’en</w:t>
      </w:r>
      <w:r>
        <w:rPr>
          <w:rFonts w:ascii="Source Sans Pro" w:hAnsi="Source Sans Pro"/>
          <w:color w:val="231F20"/>
          <w:spacing w:val="-7"/>
        </w:rPr>
        <w:t> </w:t>
      </w:r>
      <w:r>
        <w:rPr>
          <w:rFonts w:ascii="Source Sans Pro" w:hAnsi="Source Sans Pro"/>
          <w:color w:val="231F20"/>
          <w:spacing w:val="-2"/>
        </w:rPr>
        <w:t>modifie</w:t>
      </w:r>
      <w:r>
        <w:rPr>
          <w:rFonts w:ascii="Source Sans Pro" w:hAnsi="Source Sans Pro"/>
          <w:color w:val="231F20"/>
          <w:spacing w:val="-7"/>
        </w:rPr>
        <w:t> </w:t>
      </w:r>
      <w:r>
        <w:rPr>
          <w:rFonts w:ascii="Source Sans Pro" w:hAnsi="Source Sans Pro"/>
          <w:color w:val="231F20"/>
          <w:spacing w:val="-2"/>
        </w:rPr>
        <w:t>ni</w:t>
      </w:r>
      <w:r>
        <w:rPr>
          <w:rFonts w:ascii="Source Sans Pro" w:hAnsi="Source Sans Pro"/>
          <w:color w:val="231F20"/>
          <w:spacing w:val="-7"/>
        </w:rPr>
        <w:t> </w:t>
      </w:r>
      <w:r>
        <w:rPr>
          <w:rFonts w:ascii="Source Sans Pro" w:hAnsi="Source Sans Pro"/>
          <w:color w:val="231F20"/>
          <w:spacing w:val="-2"/>
        </w:rPr>
        <w:t>les</w:t>
      </w:r>
      <w:r>
        <w:rPr>
          <w:rFonts w:ascii="Source Sans Pro" w:hAnsi="Source Sans Pro"/>
          <w:color w:val="231F20"/>
          <w:spacing w:val="-8"/>
        </w:rPr>
        <w:t> </w:t>
      </w:r>
      <w:r>
        <w:rPr>
          <w:rFonts w:ascii="Source Sans Pro" w:hAnsi="Source Sans Pro"/>
          <w:color w:val="231F20"/>
          <w:spacing w:val="-2"/>
        </w:rPr>
        <w:t>invariances,</w:t>
      </w:r>
      <w:r>
        <w:rPr>
          <w:rFonts w:ascii="Source Sans Pro" w:hAnsi="Source Sans Pro"/>
          <w:color w:val="231F20"/>
          <w:spacing w:val="-7"/>
        </w:rPr>
        <w:t> </w:t>
      </w:r>
      <w:r>
        <w:rPr>
          <w:rFonts w:ascii="Source Sans Pro" w:hAnsi="Source Sans Pro"/>
          <w:color w:val="231F20"/>
          <w:spacing w:val="-2"/>
        </w:rPr>
        <w:t>ni </w:t>
      </w:r>
      <w:r>
        <w:rPr>
          <w:rFonts w:ascii="Source Sans Pro" w:hAnsi="Source Sans Pro"/>
          <w:color w:val="231F20"/>
        </w:rPr>
        <w:t>les oppositions de nature.</w:t>
      </w:r>
    </w:p>
    <w:p>
      <w:pPr>
        <w:pStyle w:val="BodyText"/>
        <w:spacing w:line="223" w:lineRule="auto" w:before="53"/>
        <w:ind w:left="490" w:right="317"/>
        <w:rPr>
          <w:rFonts w:ascii="Source Sans Pro" w:hAnsi="Source Sans Pro"/>
        </w:rPr>
      </w:pPr>
      <w:r>
        <w:rPr>
          <w:rFonts w:ascii="Source Sans Pro" w:hAnsi="Source Sans Pro"/>
          <w:color w:val="231F20"/>
        </w:rPr>
        <w:t>Les collections répondent toutes aux mêmes principes, soulèvent</w:t>
      </w:r>
      <w:r>
        <w:rPr>
          <w:rFonts w:ascii="Source Sans Pro" w:hAnsi="Source Sans Pro"/>
          <w:color w:val="231F20"/>
          <w:spacing w:val="-10"/>
        </w:rPr>
        <w:t> </w:t>
      </w:r>
      <w:r>
        <w:rPr>
          <w:rFonts w:ascii="Source Sans Pro" w:hAnsi="Source Sans Pro"/>
          <w:color w:val="231F20"/>
        </w:rPr>
        <w:t>toutes</w:t>
      </w:r>
      <w:r>
        <w:rPr>
          <w:rFonts w:ascii="Source Sans Pro" w:hAnsi="Source Sans Pro"/>
          <w:color w:val="231F20"/>
          <w:spacing w:val="-10"/>
        </w:rPr>
        <w:t> </w:t>
      </w:r>
      <w:r>
        <w:rPr>
          <w:rFonts w:ascii="Source Sans Pro" w:hAnsi="Source Sans Pro"/>
          <w:color w:val="231F20"/>
        </w:rPr>
        <w:t>de</w:t>
      </w:r>
      <w:r>
        <w:rPr>
          <w:rFonts w:ascii="Source Sans Pro" w:hAnsi="Source Sans Pro"/>
          <w:color w:val="231F20"/>
          <w:spacing w:val="-10"/>
        </w:rPr>
        <w:t> </w:t>
      </w:r>
      <w:r>
        <w:rPr>
          <w:rFonts w:ascii="Source Sans Pro" w:hAnsi="Source Sans Pro"/>
          <w:color w:val="231F20"/>
        </w:rPr>
        <w:t>mêmes</w:t>
      </w:r>
      <w:r>
        <w:rPr>
          <w:rFonts w:ascii="Source Sans Pro" w:hAnsi="Source Sans Pro"/>
          <w:color w:val="231F20"/>
          <w:spacing w:val="-10"/>
        </w:rPr>
        <w:t> </w:t>
      </w:r>
      <w:r>
        <w:rPr>
          <w:rFonts w:ascii="Source Sans Pro" w:hAnsi="Source Sans Pro"/>
          <w:color w:val="231F20"/>
        </w:rPr>
        <w:t>questions,</w:t>
      </w:r>
      <w:r>
        <w:rPr>
          <w:rFonts w:ascii="Source Sans Pro" w:hAnsi="Source Sans Pro"/>
          <w:color w:val="231F20"/>
          <w:spacing w:val="-10"/>
        </w:rPr>
        <w:t> </w:t>
      </w:r>
      <w:r>
        <w:rPr>
          <w:rFonts w:ascii="Source Sans Pro" w:hAnsi="Source Sans Pro"/>
          <w:color w:val="231F20"/>
        </w:rPr>
        <w:t>présentent</w:t>
      </w:r>
      <w:r>
        <w:rPr>
          <w:rFonts w:ascii="Source Sans Pro" w:hAnsi="Source Sans Pro"/>
          <w:color w:val="231F20"/>
          <w:spacing w:val="-10"/>
        </w:rPr>
        <w:t> </w:t>
      </w:r>
      <w:r>
        <w:rPr>
          <w:rFonts w:ascii="Source Sans Pro" w:hAnsi="Source Sans Pro"/>
          <w:color w:val="231F20"/>
        </w:rPr>
        <w:t>toutes de</w:t>
      </w:r>
      <w:r>
        <w:rPr>
          <w:rFonts w:ascii="Source Sans Pro" w:hAnsi="Source Sans Pro"/>
          <w:color w:val="231F20"/>
          <w:spacing w:val="2"/>
        </w:rPr>
        <w:t> </w:t>
      </w:r>
      <w:r>
        <w:rPr>
          <w:rFonts w:ascii="Source Sans Pro" w:hAnsi="Source Sans Pro"/>
          <w:color w:val="231F20"/>
        </w:rPr>
        <w:t>mêmes</w:t>
      </w:r>
      <w:r>
        <w:rPr>
          <w:rFonts w:ascii="Source Sans Pro" w:hAnsi="Source Sans Pro"/>
          <w:color w:val="231F20"/>
          <w:spacing w:val="3"/>
        </w:rPr>
        <w:t> </w:t>
      </w:r>
      <w:r>
        <w:rPr>
          <w:rFonts w:ascii="Source Sans Pro" w:hAnsi="Source Sans Pro"/>
          <w:color w:val="231F20"/>
        </w:rPr>
        <w:t>enjeux</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3"/>
        </w:rPr>
        <w:t> </w:t>
      </w:r>
      <w:r>
        <w:rPr>
          <w:rFonts w:ascii="Source Sans Pro" w:hAnsi="Source Sans Pro"/>
          <w:color w:val="231F20"/>
        </w:rPr>
        <w:t>à</w:t>
      </w:r>
      <w:r>
        <w:rPr>
          <w:rFonts w:ascii="Source Sans Pro" w:hAnsi="Source Sans Pro"/>
          <w:color w:val="231F20"/>
          <w:spacing w:val="3"/>
        </w:rPr>
        <w:t> </w:t>
      </w:r>
      <w:r>
        <w:rPr>
          <w:rFonts w:ascii="Source Sans Pro" w:hAnsi="Source Sans Pro"/>
          <w:color w:val="231F20"/>
        </w:rPr>
        <w:t>moins</w:t>
      </w:r>
      <w:r>
        <w:rPr>
          <w:rFonts w:ascii="Source Sans Pro" w:hAnsi="Source Sans Pro"/>
          <w:color w:val="231F20"/>
          <w:spacing w:val="2"/>
        </w:rPr>
        <w:t> </w:t>
      </w:r>
      <w:r>
        <w:rPr>
          <w:rFonts w:ascii="Source Sans Pro" w:hAnsi="Source Sans Pro"/>
          <w:color w:val="231F20"/>
        </w:rPr>
        <w:t>que</w:t>
      </w:r>
      <w:r>
        <w:rPr>
          <w:rFonts w:ascii="Source Sans Pro" w:hAnsi="Source Sans Pro"/>
          <w:color w:val="231F20"/>
          <w:spacing w:val="3"/>
        </w:rPr>
        <w:t> </w:t>
      </w:r>
      <w:r>
        <w:rPr>
          <w:rFonts w:ascii="Source Sans Pro" w:hAnsi="Source Sans Pro"/>
          <w:color w:val="231F20"/>
        </w:rPr>
        <w:t>précisément,</w:t>
      </w:r>
      <w:r>
        <w:rPr>
          <w:rFonts w:ascii="Source Sans Pro" w:hAnsi="Source Sans Pro"/>
          <w:color w:val="231F20"/>
          <w:spacing w:val="3"/>
        </w:rPr>
        <w:t> </w:t>
      </w:r>
      <w:r>
        <w:rPr>
          <w:rFonts w:ascii="Source Sans Pro" w:hAnsi="Source Sans Pro"/>
          <w:color w:val="231F20"/>
        </w:rPr>
        <w:t>elles</w:t>
      </w:r>
      <w:r>
        <w:rPr>
          <w:rFonts w:ascii="Source Sans Pro" w:hAnsi="Source Sans Pro"/>
          <w:color w:val="231F20"/>
          <w:spacing w:val="3"/>
        </w:rPr>
        <w:t> </w:t>
      </w:r>
      <w:r>
        <w:rPr>
          <w:rFonts w:ascii="Source Sans Pro" w:hAnsi="Source Sans Pro"/>
          <w:color w:val="231F20"/>
        </w:rPr>
        <w:t>ne</w:t>
      </w:r>
      <w:r>
        <w:rPr>
          <w:rFonts w:ascii="Source Sans Pro" w:hAnsi="Source Sans Pro"/>
          <w:color w:val="231F20"/>
          <w:spacing w:val="3"/>
        </w:rPr>
        <w:t> </w:t>
      </w:r>
      <w:r>
        <w:rPr>
          <w:rFonts w:ascii="Source Sans Pro" w:hAnsi="Source Sans Pro"/>
          <w:color w:val="231F20"/>
          <w:spacing w:val="-5"/>
        </w:rPr>
        <w:t>les</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6"/>
        <w:ind w:right="487"/>
        <w:rPr>
          <w:rFonts w:ascii="Source Sans Pro" w:hAnsi="Source Sans Pro"/>
        </w:rPr>
      </w:pPr>
      <w:r>
        <w:rPr>
          <w:rFonts w:ascii="Source Sans Pro" w:hAnsi="Source Sans Pro"/>
          <w:color w:val="231F20"/>
        </w:rPr>
        <w:t>éludent, n’en distraient, n’en divertissent : semblant les </w:t>
      </w:r>
      <w:r>
        <w:rPr>
          <w:rFonts w:ascii="Source Sans Pro" w:hAnsi="Source Sans Pro"/>
          <w:color w:val="231F20"/>
          <w:spacing w:val="-2"/>
        </w:rPr>
        <w:t>gommer,</w:t>
      </w:r>
      <w:r>
        <w:rPr>
          <w:rFonts w:ascii="Source Sans Pro" w:hAnsi="Source Sans Pro"/>
          <w:color w:val="231F20"/>
          <w:spacing w:val="-8"/>
        </w:rPr>
        <w:t> </w:t>
      </w:r>
      <w:r>
        <w:rPr>
          <w:rFonts w:ascii="Source Sans Pro" w:hAnsi="Source Sans Pro"/>
          <w:color w:val="231F20"/>
          <w:spacing w:val="-2"/>
        </w:rPr>
        <w:t>les</w:t>
      </w:r>
      <w:r>
        <w:rPr>
          <w:rFonts w:ascii="Source Sans Pro" w:hAnsi="Source Sans Pro"/>
          <w:color w:val="231F20"/>
          <w:spacing w:val="-8"/>
        </w:rPr>
        <w:t> </w:t>
      </w:r>
      <w:r>
        <w:rPr>
          <w:rFonts w:ascii="Source Sans Pro" w:hAnsi="Source Sans Pro"/>
          <w:color w:val="231F20"/>
          <w:spacing w:val="-2"/>
        </w:rPr>
        <w:t>effacer,</w:t>
      </w:r>
      <w:r>
        <w:rPr>
          <w:rFonts w:ascii="Source Sans Pro" w:hAnsi="Source Sans Pro"/>
          <w:color w:val="231F20"/>
          <w:spacing w:val="-8"/>
        </w:rPr>
        <w:t> </w:t>
      </w:r>
      <w:r>
        <w:rPr>
          <w:rFonts w:ascii="Source Sans Pro" w:hAnsi="Source Sans Pro"/>
          <w:color w:val="231F20"/>
          <w:spacing w:val="-2"/>
        </w:rPr>
        <w:t>les</w:t>
      </w:r>
      <w:r>
        <w:rPr>
          <w:rFonts w:ascii="Source Sans Pro" w:hAnsi="Source Sans Pro"/>
          <w:color w:val="231F20"/>
          <w:spacing w:val="-8"/>
        </w:rPr>
        <w:t> </w:t>
      </w:r>
      <w:r>
        <w:rPr>
          <w:rFonts w:ascii="Source Sans Pro" w:hAnsi="Source Sans Pro"/>
          <w:color w:val="231F20"/>
          <w:spacing w:val="-2"/>
        </w:rPr>
        <w:t>éloigner.</w:t>
      </w:r>
      <w:r>
        <w:rPr>
          <w:rFonts w:ascii="Source Sans Pro" w:hAnsi="Source Sans Pro"/>
          <w:color w:val="231F20"/>
          <w:spacing w:val="-8"/>
        </w:rPr>
        <w:t> </w:t>
      </w:r>
      <w:r>
        <w:rPr>
          <w:rFonts w:ascii="Source Sans Pro" w:hAnsi="Source Sans Pro"/>
          <w:color w:val="231F20"/>
          <w:spacing w:val="-2"/>
        </w:rPr>
        <w:t>Le</w:t>
      </w:r>
      <w:r>
        <w:rPr>
          <w:rFonts w:ascii="Source Sans Pro" w:hAnsi="Source Sans Pro"/>
          <w:color w:val="231F20"/>
          <w:spacing w:val="-8"/>
        </w:rPr>
        <w:t> </w:t>
      </w:r>
      <w:r>
        <w:rPr>
          <w:rFonts w:ascii="Source Sans Pro" w:hAnsi="Source Sans Pro"/>
          <w:color w:val="231F20"/>
          <w:spacing w:val="-2"/>
        </w:rPr>
        <w:t>plus</w:t>
      </w:r>
      <w:r>
        <w:rPr>
          <w:rFonts w:ascii="Source Sans Pro" w:hAnsi="Source Sans Pro"/>
          <w:color w:val="231F20"/>
          <w:spacing w:val="-8"/>
        </w:rPr>
        <w:t> </w:t>
      </w:r>
      <w:r>
        <w:rPr>
          <w:rFonts w:ascii="Source Sans Pro" w:hAnsi="Source Sans Pro"/>
          <w:color w:val="231F20"/>
          <w:spacing w:val="-2"/>
        </w:rPr>
        <w:t>important</w:t>
      </w:r>
      <w:r>
        <w:rPr>
          <w:rFonts w:ascii="Source Sans Pro" w:hAnsi="Source Sans Pro"/>
          <w:color w:val="231F20"/>
          <w:spacing w:val="-8"/>
        </w:rPr>
        <w:t> </w:t>
      </w:r>
      <w:r>
        <w:rPr>
          <w:rFonts w:ascii="Source Sans Pro" w:hAnsi="Source Sans Pro"/>
          <w:color w:val="231F20"/>
          <w:spacing w:val="-2"/>
        </w:rPr>
        <w:t>de</w:t>
      </w:r>
      <w:r>
        <w:rPr>
          <w:rFonts w:ascii="Source Sans Pro" w:hAnsi="Source Sans Pro"/>
          <w:color w:val="231F20"/>
          <w:spacing w:val="-8"/>
        </w:rPr>
        <w:t> </w:t>
      </w:r>
      <w:r>
        <w:rPr>
          <w:rFonts w:ascii="Source Sans Pro" w:hAnsi="Source Sans Pro"/>
          <w:color w:val="231F20"/>
          <w:spacing w:val="-2"/>
        </w:rPr>
        <w:t>ces </w:t>
      </w:r>
      <w:r>
        <w:rPr>
          <w:rFonts w:ascii="Source Sans Pro" w:hAnsi="Source Sans Pro"/>
          <w:color w:val="231F20"/>
        </w:rPr>
        <w:t>enjeux est le collectionneur lui-même.</w:t>
      </w:r>
    </w:p>
    <w:p>
      <w:pPr>
        <w:pStyle w:val="BodyText"/>
        <w:spacing w:line="223" w:lineRule="auto" w:before="56"/>
        <w:ind w:right="487"/>
        <w:rPr>
          <w:rFonts w:ascii="Source Sans Pro" w:hAnsi="Source Sans Pro"/>
        </w:rPr>
      </w:pPr>
      <w:r>
        <w:rPr>
          <w:rFonts w:ascii="Source Sans Pro" w:hAnsi="Source Sans Pro"/>
          <w:color w:val="231F20"/>
        </w:rPr>
        <w:t>Par simplicité d’illustration, on peut le voir comme </w:t>
      </w:r>
      <w:r>
        <w:rPr>
          <w:rFonts w:ascii="Source Sans Pro" w:hAnsi="Source Sans Pro"/>
          <w:color w:val="231F20"/>
        </w:rPr>
        <w:t>un pouce opposable, qui est la garantie de toute prise en main en se combinant avec les autres doigts : l’index, le médius -</w:t>
      </w:r>
      <w:r>
        <w:rPr>
          <w:rFonts w:ascii="Source Sans Pro" w:hAnsi="Source Sans Pro"/>
          <w:color w:val="231F20"/>
          <w:spacing w:val="-7"/>
        </w:rPr>
        <w:t> </w:t>
      </w:r>
      <w:r>
        <w:rPr>
          <w:rFonts w:ascii="Source Sans Pro" w:hAnsi="Source Sans Pro"/>
          <w:color w:val="231F20"/>
        </w:rPr>
        <w:t>ou majeur</w:t>
      </w:r>
      <w:r>
        <w:rPr>
          <w:rFonts w:ascii="Source Sans Pro" w:hAnsi="Source Sans Pro"/>
          <w:color w:val="231F20"/>
          <w:spacing w:val="-7"/>
        </w:rPr>
        <w:t> </w:t>
      </w:r>
      <w:r>
        <w:rPr>
          <w:rFonts w:ascii="Source Sans Pro" w:hAnsi="Source Sans Pro"/>
          <w:color w:val="231F20"/>
        </w:rPr>
        <w:t>-, l’annulaire et l’auriculaire.</w:t>
      </w:r>
    </w:p>
    <w:p>
      <w:pPr>
        <w:spacing w:before="35"/>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91"/>
        <w:rPr>
          <w:rFonts w:ascii="Source Sans Pro" w:hAnsi="Source Sans Pro"/>
        </w:rPr>
      </w:pPr>
      <w:r>
        <w:rPr>
          <w:rFonts w:ascii="Source Sans Pro" w:hAnsi="Source Sans Pro"/>
          <w:color w:val="231F20"/>
          <w:spacing w:val="-6"/>
        </w:rPr>
        <w:t>Sans maîtrise du pouce, sans pouce, ou avec</w:t>
      </w:r>
      <w:r>
        <w:rPr>
          <w:rFonts w:ascii="Source Sans Pro" w:hAnsi="Source Sans Pro"/>
          <w:color w:val="231F20"/>
          <w:spacing w:val="-4"/>
        </w:rPr>
        <w:t> </w:t>
      </w:r>
      <w:r>
        <w:rPr>
          <w:rFonts w:ascii="Source Sans Pro" w:hAnsi="Source Sans Pro"/>
          <w:color w:val="231F20"/>
          <w:spacing w:val="-6"/>
        </w:rPr>
        <w:t>des</w:t>
      </w:r>
      <w:r>
        <w:rPr>
          <w:rFonts w:ascii="Source Sans Pro" w:hAnsi="Source Sans Pro"/>
          <w:color w:val="231F20"/>
          <w:spacing w:val="-4"/>
        </w:rPr>
        <w:t> </w:t>
      </w:r>
      <w:r>
        <w:rPr>
          <w:rFonts w:ascii="Source Sans Pro" w:hAnsi="Source Sans Pro"/>
          <w:color w:val="231F20"/>
          <w:spacing w:val="-6"/>
        </w:rPr>
        <w:t>poucettes, </w:t>
      </w:r>
      <w:r>
        <w:rPr>
          <w:rFonts w:ascii="Source Sans Pro" w:hAnsi="Source Sans Pro"/>
          <w:color w:val="231F20"/>
        </w:rPr>
        <w:t>la main perd sa nature, son usage, son sens.</w:t>
      </w:r>
    </w:p>
    <w:p>
      <w:pPr>
        <w:spacing w:before="37"/>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right="487"/>
        <w:rPr>
          <w:rFonts w:ascii="Source Sans Pro" w:hAnsi="Source Sans Pro"/>
        </w:rPr>
      </w:pPr>
      <w:r>
        <w:rPr>
          <w:rFonts w:ascii="Source Sans Pro" w:hAnsi="Source Sans Pro"/>
          <w:color w:val="231F20"/>
        </w:rPr>
        <w:t>Tout thème se prêtant à collection, ce thème des </w:t>
      </w:r>
      <w:r>
        <w:rPr>
          <w:rFonts w:ascii="Source Sans Pro" w:hAnsi="Source Sans Pro"/>
          <w:color w:val="231F20"/>
        </w:rPr>
        <w:t>doigts comme un autre permet de saisir et digérer rapidement le</w:t>
      </w:r>
      <w:r>
        <w:rPr>
          <w:rFonts w:ascii="Source Sans Pro" w:hAnsi="Source Sans Pro"/>
          <w:color w:val="231F20"/>
          <w:spacing w:val="-7"/>
        </w:rPr>
        <w:t> </w:t>
      </w:r>
      <w:r>
        <w:rPr>
          <w:rFonts w:ascii="Source Sans Pro" w:hAnsi="Source Sans Pro"/>
          <w:color w:val="231F20"/>
        </w:rPr>
        <w:t>propos,</w:t>
      </w:r>
      <w:r>
        <w:rPr>
          <w:rFonts w:ascii="Source Sans Pro" w:hAnsi="Source Sans Pro"/>
          <w:color w:val="231F20"/>
          <w:spacing w:val="-7"/>
        </w:rPr>
        <w:t> </w:t>
      </w:r>
      <w:r>
        <w:rPr>
          <w:rFonts w:ascii="Source Sans Pro" w:hAnsi="Source Sans Pro"/>
          <w:color w:val="231F20"/>
        </w:rPr>
        <w:t>sur</w:t>
      </w:r>
      <w:r>
        <w:rPr>
          <w:rFonts w:ascii="Source Sans Pro" w:hAnsi="Source Sans Pro"/>
          <w:color w:val="231F20"/>
          <w:spacing w:val="-7"/>
        </w:rPr>
        <w:t> </w:t>
      </w:r>
      <w:r>
        <w:rPr>
          <w:rFonts w:ascii="Source Sans Pro" w:hAnsi="Source Sans Pro"/>
          <w:color w:val="231F20"/>
        </w:rPr>
        <w:t>le</w:t>
      </w:r>
      <w:r>
        <w:rPr>
          <w:rFonts w:ascii="Source Sans Pro" w:hAnsi="Source Sans Pro"/>
          <w:color w:val="231F20"/>
          <w:spacing w:val="-7"/>
        </w:rPr>
        <w:t> </w:t>
      </w:r>
      <w:r>
        <w:rPr>
          <w:rFonts w:ascii="Source Sans Pro" w:hAnsi="Source Sans Pro"/>
          <w:color w:val="231F20"/>
        </w:rPr>
        <w:t>pouce</w:t>
      </w:r>
      <w:r>
        <w:rPr>
          <w:rFonts w:ascii="Source Sans Pro" w:hAnsi="Source Sans Pro"/>
          <w:color w:val="231F20"/>
          <w:spacing w:val="-7"/>
        </w:rPr>
        <w:t> </w:t>
      </w:r>
      <w:r>
        <w:rPr>
          <w:rFonts w:ascii="Source Sans Pro" w:hAnsi="Source Sans Pro"/>
          <w:color w:val="231F20"/>
        </w:rPr>
        <w:t>:</w:t>
      </w:r>
      <w:r>
        <w:rPr>
          <w:rFonts w:ascii="Source Sans Pro" w:hAnsi="Source Sans Pro"/>
          <w:color w:val="231F20"/>
          <w:spacing w:val="-7"/>
        </w:rPr>
        <w:t> </w:t>
      </w:r>
      <w:r>
        <w:rPr>
          <w:rFonts w:ascii="Source Sans Pro" w:hAnsi="Source Sans Pro"/>
          <w:color w:val="231F20"/>
        </w:rPr>
        <w:t>les</w:t>
      </w:r>
      <w:r>
        <w:rPr>
          <w:rFonts w:ascii="Source Sans Pro" w:hAnsi="Source Sans Pro"/>
          <w:color w:val="231F20"/>
          <w:spacing w:val="-7"/>
        </w:rPr>
        <w:t> </w:t>
      </w:r>
      <w:r>
        <w:rPr>
          <w:rFonts w:ascii="Source Sans Pro" w:hAnsi="Source Sans Pro"/>
          <w:color w:val="231F20"/>
        </w:rPr>
        <w:t>principes</w:t>
      </w:r>
      <w:r>
        <w:rPr>
          <w:rFonts w:ascii="Source Sans Pro" w:hAnsi="Source Sans Pro"/>
          <w:color w:val="231F20"/>
          <w:spacing w:val="-7"/>
        </w:rPr>
        <w:t> </w:t>
      </w:r>
      <w:r>
        <w:rPr>
          <w:rFonts w:ascii="Source Sans Pro" w:hAnsi="Source Sans Pro"/>
          <w:color w:val="231F20"/>
        </w:rPr>
        <w:t>prêtés</w:t>
      </w:r>
      <w:r>
        <w:rPr>
          <w:rFonts w:ascii="Source Sans Pro" w:hAnsi="Source Sans Pro"/>
          <w:color w:val="231F20"/>
          <w:spacing w:val="-7"/>
        </w:rPr>
        <w:t> </w:t>
      </w:r>
      <w:r>
        <w:rPr>
          <w:rFonts w:ascii="Source Sans Pro" w:hAnsi="Source Sans Pro"/>
          <w:color w:val="231F20"/>
        </w:rPr>
        <w:t>lexicalement aux divers doigts peuvent par exemple s’interroger. Une recherche probatoire montre leur réponse :</w:t>
      </w:r>
    </w:p>
    <w:p>
      <w:pPr>
        <w:spacing w:line="223" w:lineRule="auto" w:before="54"/>
        <w:ind w:left="320" w:right="488" w:firstLine="0"/>
        <w:jc w:val="both"/>
        <w:rPr>
          <w:rFonts w:ascii="Source Sans Pro" w:hAnsi="Source Sans Pro"/>
          <w:sz w:val="24"/>
        </w:rPr>
      </w:pPr>
      <w:r>
        <w:rPr>
          <w:rFonts w:ascii="Source Sans Pro" w:hAnsi="Source Sans Pro"/>
          <w:color w:val="231F20"/>
          <w:sz w:val="24"/>
        </w:rPr>
        <w:t>–</w:t>
      </w:r>
      <w:r>
        <w:rPr>
          <w:rFonts w:ascii="Source Sans Pro" w:hAnsi="Source Sans Pro"/>
          <w:color w:val="231F20"/>
          <w:spacing w:val="-12"/>
          <w:sz w:val="24"/>
        </w:rPr>
        <w:t> </w:t>
      </w:r>
      <w:r>
        <w:rPr>
          <w:rFonts w:ascii="Source Sans Pro" w:hAnsi="Source Sans Pro"/>
          <w:color w:val="231F20"/>
          <w:sz w:val="24"/>
        </w:rPr>
        <w:t>positive pour médiation ; négative pour annulation ; </w:t>
      </w:r>
      <w:r>
        <w:rPr>
          <w:rFonts w:ascii="Source Sans Pro" w:hAnsi="Source Sans Pro"/>
          <w:color w:val="231F20"/>
          <w:spacing w:val="-2"/>
          <w:sz w:val="24"/>
        </w:rPr>
        <w:t>ambivalente</w:t>
      </w:r>
      <w:r>
        <w:rPr>
          <w:rFonts w:ascii="Source Sans Pro" w:hAnsi="Source Sans Pro"/>
          <w:color w:val="231F20"/>
          <w:spacing w:val="-12"/>
          <w:sz w:val="24"/>
        </w:rPr>
        <w:t> </w:t>
      </w:r>
      <w:r>
        <w:rPr>
          <w:rFonts w:ascii="Source Sans Pro" w:hAnsi="Source Sans Pro"/>
          <w:color w:val="231F20"/>
          <w:spacing w:val="-2"/>
          <w:sz w:val="24"/>
        </w:rPr>
        <w:t>pour</w:t>
      </w:r>
      <w:r>
        <w:rPr>
          <w:rFonts w:ascii="Source Sans Pro" w:hAnsi="Source Sans Pro"/>
          <w:color w:val="231F20"/>
          <w:spacing w:val="-10"/>
          <w:sz w:val="24"/>
        </w:rPr>
        <w:t> </w:t>
      </w:r>
      <w:r>
        <w:rPr>
          <w:rFonts w:ascii="Source Sans Pro" w:hAnsi="Source Sans Pro"/>
          <w:color w:val="231F20"/>
          <w:spacing w:val="-2"/>
          <w:sz w:val="24"/>
        </w:rPr>
        <w:t>indexation</w:t>
      </w:r>
      <w:r>
        <w:rPr>
          <w:rFonts w:ascii="Source Sans Pro" w:hAnsi="Source Sans Pro"/>
          <w:color w:val="231F20"/>
          <w:spacing w:val="-10"/>
          <w:sz w:val="24"/>
        </w:rPr>
        <w:t> </w:t>
      </w:r>
      <w:r>
        <w:rPr>
          <w:rFonts w:ascii="Source Sans Pro" w:hAnsi="Source Sans Pro"/>
          <w:color w:val="231F20"/>
          <w:spacing w:val="-2"/>
          <w:sz w:val="24"/>
        </w:rPr>
        <w:t>(classer</w:t>
      </w:r>
      <w:r>
        <w:rPr>
          <w:rFonts w:ascii="Source Sans Pro" w:hAnsi="Source Sans Pro"/>
          <w:color w:val="231F20"/>
          <w:spacing w:val="-10"/>
          <w:sz w:val="24"/>
        </w:rPr>
        <w:t> </w:t>
      </w:r>
      <w:r>
        <w:rPr>
          <w:rFonts w:ascii="Source Sans Pro" w:hAnsi="Source Sans Pro"/>
          <w:color w:val="231F20"/>
          <w:spacing w:val="-2"/>
          <w:sz w:val="24"/>
        </w:rPr>
        <w:t>ou</w:t>
      </w:r>
      <w:r>
        <w:rPr>
          <w:rFonts w:ascii="Source Sans Pro" w:hAnsi="Source Sans Pro"/>
          <w:color w:val="231F20"/>
          <w:spacing w:val="-10"/>
          <w:sz w:val="24"/>
        </w:rPr>
        <w:t> </w:t>
      </w:r>
      <w:r>
        <w:rPr>
          <w:rFonts w:ascii="Source Sans Pro" w:hAnsi="Source Sans Pro"/>
          <w:color w:val="231F20"/>
          <w:spacing w:val="-2"/>
          <w:sz w:val="24"/>
        </w:rPr>
        <w:t>mettre</w:t>
      </w:r>
      <w:r>
        <w:rPr>
          <w:rFonts w:ascii="Source Sans Pro" w:hAnsi="Source Sans Pro"/>
          <w:color w:val="231F20"/>
          <w:spacing w:val="-10"/>
          <w:sz w:val="24"/>
        </w:rPr>
        <w:t> </w:t>
      </w:r>
      <w:r>
        <w:rPr>
          <w:rFonts w:ascii="Source Sans Pro" w:hAnsi="Source Sans Pro"/>
          <w:color w:val="231F20"/>
          <w:spacing w:val="-2"/>
          <w:sz w:val="24"/>
        </w:rPr>
        <w:t>à</w:t>
      </w:r>
      <w:r>
        <w:rPr>
          <w:rFonts w:ascii="Source Sans Pro" w:hAnsi="Source Sans Pro"/>
          <w:color w:val="231F20"/>
          <w:spacing w:val="-10"/>
          <w:sz w:val="24"/>
        </w:rPr>
        <w:t> </w:t>
      </w:r>
      <w:r>
        <w:rPr>
          <w:rFonts w:ascii="Source Sans Pro" w:hAnsi="Source Sans Pro"/>
          <w:color w:val="231F20"/>
          <w:spacing w:val="-2"/>
          <w:sz w:val="24"/>
        </w:rPr>
        <w:t>l’index)</w:t>
      </w:r>
      <w:r>
        <w:rPr>
          <w:rFonts w:ascii="Source Sans Pro" w:hAnsi="Source Sans Pro"/>
          <w:color w:val="231F20"/>
          <w:spacing w:val="-10"/>
          <w:sz w:val="24"/>
        </w:rPr>
        <w:t> </w:t>
      </w:r>
      <w:r>
        <w:rPr>
          <w:rFonts w:ascii="Source Sans Pro" w:hAnsi="Source Sans Pro"/>
          <w:color w:val="231F20"/>
          <w:spacing w:val="-2"/>
          <w:sz w:val="24"/>
        </w:rPr>
        <w:t>; absente concernant l’auriculaire mais recréée par expres-</w:t>
      </w:r>
      <w:r>
        <w:rPr>
          <w:rFonts w:ascii="Source Sans Pro" w:hAnsi="Source Sans Pro"/>
          <w:color w:val="231F20"/>
          <w:sz w:val="24"/>
        </w:rPr>
        <w:t>sion</w:t>
      </w:r>
      <w:r>
        <w:rPr>
          <w:rFonts w:ascii="Source Sans Pro" w:hAnsi="Source Sans Pro"/>
          <w:color w:val="231F20"/>
          <w:spacing w:val="-4"/>
          <w:sz w:val="24"/>
        </w:rPr>
        <w:t> </w:t>
      </w:r>
      <w:r>
        <w:rPr>
          <w:rFonts w:ascii="Source Sans Pro" w:hAnsi="Source Sans Pro"/>
          <w:color w:val="231F20"/>
          <w:sz w:val="24"/>
        </w:rPr>
        <w:t>dans</w:t>
      </w:r>
      <w:r>
        <w:rPr>
          <w:rFonts w:ascii="Source Sans Pro" w:hAnsi="Source Sans Pro"/>
          <w:color w:val="231F20"/>
          <w:spacing w:val="-4"/>
          <w:sz w:val="24"/>
        </w:rPr>
        <w:t> </w:t>
      </w:r>
      <w:r>
        <w:rPr>
          <w:rFonts w:ascii="Source Sans Pro" w:hAnsi="Source Sans Pro"/>
          <w:color w:val="231F20"/>
          <w:sz w:val="24"/>
        </w:rPr>
        <w:t>«</w:t>
      </w:r>
      <w:r>
        <w:rPr>
          <w:rFonts w:ascii="Source Sans Pro" w:hAnsi="Source Sans Pro"/>
          <w:color w:val="231F20"/>
          <w:spacing w:val="-4"/>
          <w:sz w:val="24"/>
        </w:rPr>
        <w:t> </w:t>
      </w:r>
      <w:r>
        <w:rPr>
          <w:rFonts w:ascii="Source Sans Pro Light" w:hAnsi="Source Sans Pro Light"/>
          <w:b w:val="0"/>
          <w:i/>
          <w:color w:val="231F20"/>
          <w:sz w:val="24"/>
        </w:rPr>
        <w:t>mon petit doigt m’a dit </w:t>
      </w:r>
      <w:r>
        <w:rPr>
          <w:rFonts w:ascii="Source Sans Pro" w:hAnsi="Source Sans Pro"/>
          <w:color w:val="231F20"/>
          <w:sz w:val="24"/>
        </w:rPr>
        <w:t>»</w:t>
      </w:r>
      <w:r>
        <w:rPr>
          <w:rFonts w:ascii="Source Sans Pro" w:hAnsi="Source Sans Pro"/>
          <w:color w:val="231F20"/>
          <w:spacing w:val="-4"/>
          <w:sz w:val="24"/>
        </w:rPr>
        <w:t> </w:t>
      </w:r>
      <w:r>
        <w:rPr>
          <w:rFonts w:ascii="Source Sans Pro" w:hAnsi="Source Sans Pro"/>
          <w:color w:val="231F20"/>
          <w:sz w:val="24"/>
        </w:rPr>
        <w:t>;</w:t>
      </w:r>
      <w:r>
        <w:rPr>
          <w:rFonts w:ascii="Source Sans Pro" w:hAnsi="Source Sans Pro"/>
          <w:color w:val="231F20"/>
          <w:spacing w:val="40"/>
          <w:sz w:val="24"/>
        </w:rPr>
        <w:t> </w:t>
      </w:r>
      <w:r>
        <w:rPr>
          <w:rFonts w:ascii="Source Sans Pro" w:hAnsi="Source Sans Pro"/>
          <w:color w:val="231F20"/>
          <w:sz w:val="24"/>
        </w:rPr>
        <w:t>absente</w:t>
      </w:r>
      <w:r>
        <w:rPr>
          <w:rFonts w:ascii="Source Sans Pro" w:hAnsi="Source Sans Pro"/>
          <w:color w:val="231F20"/>
          <w:spacing w:val="-4"/>
          <w:sz w:val="24"/>
        </w:rPr>
        <w:t> </w:t>
      </w:r>
      <w:r>
        <w:rPr>
          <w:rFonts w:ascii="Source Sans Pro" w:hAnsi="Source Sans Pro"/>
          <w:color w:val="231F20"/>
          <w:sz w:val="24"/>
        </w:rPr>
        <w:t>également, mais</w:t>
      </w:r>
      <w:r>
        <w:rPr>
          <w:rFonts w:ascii="Source Sans Pro" w:hAnsi="Source Sans Pro"/>
          <w:color w:val="231F20"/>
          <w:spacing w:val="-12"/>
          <w:sz w:val="24"/>
        </w:rPr>
        <w:t> </w:t>
      </w:r>
      <w:r>
        <w:rPr>
          <w:rFonts w:ascii="Source Sans Pro" w:hAnsi="Source Sans Pro"/>
          <w:color w:val="231F20"/>
          <w:sz w:val="24"/>
        </w:rPr>
        <w:t>reconstituable</w:t>
      </w:r>
      <w:r>
        <w:rPr>
          <w:rFonts w:ascii="Source Sans Pro" w:hAnsi="Source Sans Pro"/>
          <w:color w:val="231F20"/>
          <w:spacing w:val="-12"/>
          <w:sz w:val="24"/>
        </w:rPr>
        <w:t> </w:t>
      </w:r>
      <w:r>
        <w:rPr>
          <w:rFonts w:ascii="Source Sans Pro" w:hAnsi="Source Sans Pro"/>
          <w:color w:val="231F20"/>
          <w:sz w:val="24"/>
        </w:rPr>
        <w:t>dans</w:t>
      </w:r>
      <w:r>
        <w:rPr>
          <w:rFonts w:ascii="Source Sans Pro" w:hAnsi="Source Sans Pro"/>
          <w:color w:val="231F20"/>
          <w:spacing w:val="-12"/>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Light" w:hAnsi="Source Sans Pro Light"/>
          <w:b w:val="0"/>
          <w:i/>
          <w:color w:val="231F20"/>
          <w:sz w:val="24"/>
        </w:rPr>
        <w:t>se</w:t>
      </w:r>
      <w:r>
        <w:rPr>
          <w:rFonts w:ascii="Source Sans Pro Light" w:hAnsi="Source Sans Pro Light"/>
          <w:b w:val="0"/>
          <w:i/>
          <w:color w:val="231F20"/>
          <w:spacing w:val="-12"/>
          <w:sz w:val="24"/>
        </w:rPr>
        <w:t> </w:t>
      </w:r>
      <w:r>
        <w:rPr>
          <w:rFonts w:ascii="Source Sans Pro Light" w:hAnsi="Source Sans Pro Light"/>
          <w:b w:val="0"/>
          <w:i/>
          <w:color w:val="231F20"/>
          <w:sz w:val="24"/>
        </w:rPr>
        <w:t>tourner</w:t>
      </w:r>
      <w:r>
        <w:rPr>
          <w:rFonts w:ascii="Source Sans Pro Light" w:hAnsi="Source Sans Pro Light"/>
          <w:b w:val="0"/>
          <w:i/>
          <w:color w:val="231F20"/>
          <w:spacing w:val="-11"/>
          <w:sz w:val="24"/>
        </w:rPr>
        <w:t> </w:t>
      </w:r>
      <w:r>
        <w:rPr>
          <w:rFonts w:ascii="Source Sans Pro Light" w:hAnsi="Source Sans Pro Light"/>
          <w:b w:val="0"/>
          <w:i/>
          <w:color w:val="231F20"/>
          <w:sz w:val="24"/>
        </w:rPr>
        <w:t>les</w:t>
      </w:r>
      <w:r>
        <w:rPr>
          <w:rFonts w:ascii="Source Sans Pro Light" w:hAnsi="Source Sans Pro Light"/>
          <w:b w:val="0"/>
          <w:i/>
          <w:color w:val="231F20"/>
          <w:spacing w:val="-12"/>
          <w:sz w:val="24"/>
        </w:rPr>
        <w:t> </w:t>
      </w:r>
      <w:r>
        <w:rPr>
          <w:rFonts w:ascii="Source Sans Pro Light" w:hAnsi="Source Sans Pro Light"/>
          <w:b w:val="0"/>
          <w:i/>
          <w:color w:val="231F20"/>
          <w:sz w:val="24"/>
        </w:rPr>
        <w:t>pouces</w:t>
      </w:r>
      <w:r>
        <w:rPr>
          <w:rFonts w:ascii="Source Sans Pro Light" w:hAnsi="Source Sans Pro Light"/>
          <w:b w:val="0"/>
          <w:i/>
          <w:color w:val="231F20"/>
          <w:spacing w:val="-11"/>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Light" w:hAnsi="Source Sans Pro Light"/>
          <w:b w:val="0"/>
          <w:i/>
          <w:color w:val="231F20"/>
          <w:sz w:val="24"/>
        </w:rPr>
        <w:t>mettre</w:t>
      </w:r>
      <w:r>
        <w:rPr>
          <w:rFonts w:ascii="Source Sans Pro Light" w:hAnsi="Source Sans Pro Light"/>
          <w:b w:val="0"/>
          <w:i/>
          <w:color w:val="231F20"/>
          <w:sz w:val="24"/>
        </w:rPr>
        <w:t> les</w:t>
      </w:r>
      <w:r>
        <w:rPr>
          <w:rFonts w:ascii="Source Sans Pro Light" w:hAnsi="Source Sans Pro Light"/>
          <w:b w:val="0"/>
          <w:i/>
          <w:color w:val="231F20"/>
          <w:spacing w:val="-12"/>
          <w:sz w:val="24"/>
        </w:rPr>
        <w:t> </w:t>
      </w:r>
      <w:r>
        <w:rPr>
          <w:rFonts w:ascii="Source Sans Pro Light" w:hAnsi="Source Sans Pro Light"/>
          <w:b w:val="0"/>
          <w:i/>
          <w:color w:val="231F20"/>
          <w:sz w:val="24"/>
        </w:rPr>
        <w:t>pouces</w:t>
      </w:r>
      <w:r>
        <w:rPr>
          <w:rFonts w:ascii="Source Sans Pro Light" w:hAnsi="Source Sans Pro Light"/>
          <w:b w:val="0"/>
          <w:i/>
          <w:color w:val="231F20"/>
          <w:spacing w:val="-11"/>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Light" w:hAnsi="Source Sans Pro Light"/>
          <w:b w:val="0"/>
          <w:i/>
          <w:color w:val="231F20"/>
          <w:sz w:val="24"/>
        </w:rPr>
        <w:t>lever</w:t>
      </w:r>
      <w:r>
        <w:rPr>
          <w:rFonts w:ascii="Source Sans Pro Light" w:hAnsi="Source Sans Pro Light"/>
          <w:b w:val="0"/>
          <w:i/>
          <w:color w:val="231F20"/>
          <w:spacing w:val="-12"/>
          <w:sz w:val="24"/>
        </w:rPr>
        <w:t> </w:t>
      </w:r>
      <w:r>
        <w:rPr>
          <w:rFonts w:ascii="Source Sans Pro Light" w:hAnsi="Source Sans Pro Light"/>
          <w:b w:val="0"/>
          <w:i/>
          <w:color w:val="231F20"/>
          <w:sz w:val="24"/>
        </w:rPr>
        <w:t>le</w:t>
      </w:r>
      <w:r>
        <w:rPr>
          <w:rFonts w:ascii="Source Sans Pro Light" w:hAnsi="Source Sans Pro Light"/>
          <w:b w:val="0"/>
          <w:i/>
          <w:color w:val="231F20"/>
          <w:spacing w:val="-11"/>
          <w:sz w:val="24"/>
        </w:rPr>
        <w:t> </w:t>
      </w:r>
      <w:r>
        <w:rPr>
          <w:rFonts w:ascii="Source Sans Pro Light" w:hAnsi="Source Sans Pro Light"/>
          <w:b w:val="0"/>
          <w:i/>
          <w:color w:val="231F20"/>
          <w:sz w:val="24"/>
        </w:rPr>
        <w:t>pouce</w:t>
      </w:r>
      <w:r>
        <w:rPr>
          <w:rFonts w:ascii="Source Sans Pro Light" w:hAnsi="Source Sans Pro Light"/>
          <w:b w:val="0"/>
          <w:i/>
          <w:color w:val="231F20"/>
          <w:spacing w:val="-11"/>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w:hAnsi="Source Sans Pro"/>
          <w:color w:val="231F20"/>
          <w:sz w:val="24"/>
        </w:rPr>
        <w:t>sauf</w:t>
      </w:r>
      <w:r>
        <w:rPr>
          <w:rFonts w:ascii="Source Sans Pro" w:hAnsi="Source Sans Pro"/>
          <w:color w:val="231F20"/>
          <w:spacing w:val="-12"/>
          <w:sz w:val="24"/>
        </w:rPr>
        <w:t> </w:t>
      </w:r>
      <w:r>
        <w:rPr>
          <w:rFonts w:ascii="Source Sans Pro" w:hAnsi="Source Sans Pro"/>
          <w:color w:val="231F20"/>
          <w:sz w:val="24"/>
        </w:rPr>
        <w:t>à</w:t>
      </w:r>
      <w:r>
        <w:rPr>
          <w:rFonts w:ascii="Source Sans Pro" w:hAnsi="Source Sans Pro"/>
          <w:color w:val="231F20"/>
          <w:spacing w:val="-12"/>
          <w:sz w:val="24"/>
        </w:rPr>
        <w:t> </w:t>
      </w:r>
      <w:r>
        <w:rPr>
          <w:rFonts w:ascii="Source Sans Pro" w:hAnsi="Source Sans Pro"/>
          <w:color w:val="231F20"/>
          <w:sz w:val="24"/>
        </w:rPr>
        <w:t>considérer</w:t>
      </w:r>
      <w:r>
        <w:rPr>
          <w:rFonts w:ascii="Source Sans Pro" w:hAnsi="Source Sans Pro"/>
          <w:color w:val="231F20"/>
          <w:spacing w:val="-12"/>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Light" w:hAnsi="Source Sans Pro Light"/>
          <w:b w:val="0"/>
          <w:i/>
          <w:color w:val="231F20"/>
          <w:sz w:val="24"/>
        </w:rPr>
        <w:t>sucer</w:t>
      </w:r>
      <w:r>
        <w:rPr>
          <w:rFonts w:ascii="Source Sans Pro Light" w:hAnsi="Source Sans Pro Light"/>
          <w:b w:val="0"/>
          <w:i/>
          <w:color w:val="231F20"/>
          <w:spacing w:val="-12"/>
          <w:sz w:val="24"/>
        </w:rPr>
        <w:t> </w:t>
      </w:r>
      <w:r>
        <w:rPr>
          <w:rFonts w:ascii="Source Sans Pro Light" w:hAnsi="Source Sans Pro Light"/>
          <w:b w:val="0"/>
          <w:i/>
          <w:color w:val="231F20"/>
          <w:sz w:val="24"/>
        </w:rPr>
        <w:t>son</w:t>
      </w:r>
      <w:r>
        <w:rPr>
          <w:rFonts w:ascii="Source Sans Pro Light" w:hAnsi="Source Sans Pro Light"/>
          <w:b w:val="0"/>
          <w:i/>
          <w:color w:val="231F20"/>
          <w:sz w:val="24"/>
        </w:rPr>
        <w:t> pouce </w:t>
      </w:r>
      <w:r>
        <w:rPr>
          <w:rFonts w:ascii="Source Sans Pro" w:hAnsi="Source Sans Pro"/>
          <w:color w:val="231F20"/>
          <w:sz w:val="24"/>
        </w:rPr>
        <w:t>» après « </w:t>
      </w:r>
      <w:r>
        <w:rPr>
          <w:rFonts w:ascii="Source Sans Pro Light" w:hAnsi="Source Sans Pro Light"/>
          <w:b w:val="0"/>
          <w:i/>
          <w:color w:val="231F20"/>
          <w:sz w:val="24"/>
        </w:rPr>
        <w:t>crier pouce </w:t>
      </w:r>
      <w:r>
        <w:rPr>
          <w:rFonts w:ascii="Source Sans Pro" w:hAnsi="Source Sans Pro"/>
          <w:color w:val="231F20"/>
          <w:sz w:val="24"/>
        </w:rPr>
        <w:t>»</w:t>
      </w:r>
      <w:r>
        <w:rPr>
          <w:rFonts w:ascii="Source Sans Pro" w:hAnsi="Source Sans Pro"/>
          <w:color w:val="231F20"/>
          <w:spacing w:val="40"/>
          <w:sz w:val="24"/>
        </w:rPr>
        <w:t> </w:t>
      </w:r>
      <w:r>
        <w:rPr>
          <w:rFonts w:ascii="Source Sans Pro" w:hAnsi="Source Sans Pro"/>
          <w:color w:val="231F20"/>
          <w:sz w:val="24"/>
        </w:rPr>
        <w:t>-.</w:t>
      </w:r>
    </w:p>
    <w:p>
      <w:pPr>
        <w:pStyle w:val="BodyText"/>
        <w:spacing w:line="223" w:lineRule="auto" w:before="53"/>
        <w:ind w:right="490"/>
      </w:pPr>
      <w:r>
        <w:rPr>
          <w:rFonts w:ascii="Source Sans Pro" w:hAnsi="Source Sans Pro"/>
          <w:color w:val="231F20"/>
        </w:rPr>
        <w:t>Se</w:t>
      </w:r>
      <w:r>
        <w:rPr>
          <w:rFonts w:ascii="Source Sans Pro" w:hAnsi="Source Sans Pro"/>
          <w:color w:val="231F20"/>
          <w:spacing w:val="-10"/>
        </w:rPr>
        <w:t> </w:t>
      </w:r>
      <w:r>
        <w:rPr>
          <w:rFonts w:ascii="Source Sans Pro" w:hAnsi="Source Sans Pro"/>
          <w:color w:val="231F20"/>
        </w:rPr>
        <w:t>rencontreraient</w:t>
      </w:r>
      <w:r>
        <w:rPr>
          <w:rFonts w:ascii="Source Sans Pro" w:hAnsi="Source Sans Pro"/>
          <w:color w:val="231F20"/>
          <w:spacing w:val="-10"/>
        </w:rPr>
        <w:t> </w:t>
      </w:r>
      <w:r>
        <w:rPr>
          <w:rFonts w:ascii="Source Sans Pro" w:hAnsi="Source Sans Pro"/>
          <w:color w:val="231F20"/>
        </w:rPr>
        <w:t>encore</w:t>
      </w:r>
      <w:r>
        <w:rPr>
          <w:rFonts w:ascii="Source Sans Pro" w:hAnsi="Source Sans Pro"/>
          <w:color w:val="231F20"/>
          <w:spacing w:val="-10"/>
        </w:rPr>
        <w:t> </w:t>
      </w:r>
      <w:r>
        <w:rPr>
          <w:rFonts w:ascii="Source Sans Pro" w:hAnsi="Source Sans Pro"/>
          <w:color w:val="231F20"/>
        </w:rPr>
        <w:t>:</w:t>
      </w:r>
      <w:r>
        <w:rPr>
          <w:rFonts w:ascii="Source Sans Pro" w:hAnsi="Source Sans Pro"/>
          <w:color w:val="231F20"/>
          <w:spacing w:val="-10"/>
        </w:rPr>
        <w:t> </w:t>
      </w:r>
      <w:r>
        <w:rPr>
          <w:rFonts w:ascii="Source Sans Pro" w:hAnsi="Source Sans Pro"/>
          <w:color w:val="231F20"/>
        </w:rPr>
        <w:t>suivre</w:t>
      </w:r>
      <w:r>
        <w:rPr>
          <w:rFonts w:ascii="Source Sans Pro" w:hAnsi="Source Sans Pro"/>
          <w:color w:val="231F20"/>
          <w:spacing w:val="-10"/>
        </w:rPr>
        <w:t> </w:t>
      </w:r>
      <w:r>
        <w:rPr>
          <w:rFonts w:ascii="Source Sans Pro" w:hAnsi="Source Sans Pro"/>
          <w:color w:val="231F20"/>
        </w:rPr>
        <w:t>au</w:t>
      </w:r>
      <w:r>
        <w:rPr>
          <w:rFonts w:ascii="Source Sans Pro" w:hAnsi="Source Sans Pro"/>
          <w:color w:val="231F20"/>
          <w:spacing w:val="-10"/>
        </w:rPr>
        <w:t> </w:t>
      </w:r>
      <w:r>
        <w:rPr>
          <w:rFonts w:ascii="Source Sans Pro" w:hAnsi="Source Sans Pro"/>
          <w:color w:val="231F20"/>
        </w:rPr>
        <w:t>doigt</w:t>
      </w:r>
      <w:r>
        <w:rPr>
          <w:rFonts w:ascii="Source Sans Pro" w:hAnsi="Source Sans Pro"/>
          <w:color w:val="231F20"/>
          <w:spacing w:val="-10"/>
        </w:rPr>
        <w:t> </w:t>
      </w:r>
      <w:r>
        <w:rPr>
          <w:rFonts w:ascii="Source Sans Pro" w:hAnsi="Source Sans Pro"/>
          <w:color w:val="231F20"/>
        </w:rPr>
        <w:t>et</w:t>
      </w:r>
      <w:r>
        <w:rPr>
          <w:rFonts w:ascii="Source Sans Pro" w:hAnsi="Source Sans Pro"/>
          <w:color w:val="231F20"/>
          <w:spacing w:val="-10"/>
        </w:rPr>
        <w:t> </w:t>
      </w:r>
      <w:r>
        <w:rPr>
          <w:rFonts w:ascii="Source Sans Pro" w:hAnsi="Source Sans Pro"/>
          <w:color w:val="231F20"/>
        </w:rPr>
        <w:t>à</w:t>
      </w:r>
      <w:r>
        <w:rPr>
          <w:rFonts w:ascii="Source Sans Pro" w:hAnsi="Source Sans Pro"/>
          <w:color w:val="231F20"/>
          <w:spacing w:val="-10"/>
        </w:rPr>
        <w:t> </w:t>
      </w:r>
      <w:r>
        <w:rPr>
          <w:rFonts w:ascii="Source Sans Pro" w:hAnsi="Source Sans Pro"/>
          <w:color w:val="231F20"/>
        </w:rPr>
        <w:t>l’œil</w:t>
      </w:r>
      <w:r>
        <w:rPr>
          <w:rFonts w:ascii="Source Sans Pro" w:hAnsi="Source Sans Pro"/>
          <w:color w:val="231F20"/>
          <w:spacing w:val="-10"/>
        </w:rPr>
        <w:t> </w:t>
      </w:r>
      <w:r>
        <w:rPr>
          <w:rFonts w:ascii="Source Sans Pro" w:hAnsi="Source Sans Pro"/>
          <w:color w:val="231F20"/>
        </w:rPr>
        <w:t>ou</w:t>
      </w:r>
      <w:r>
        <w:rPr>
          <w:rFonts w:ascii="Source Sans Pro" w:hAnsi="Source Sans Pro"/>
          <w:color w:val="231F20"/>
          <w:spacing w:val="-10"/>
        </w:rPr>
        <w:t> </w:t>
      </w:r>
      <w:r>
        <w:rPr>
          <w:rFonts w:ascii="Source Sans Pro" w:hAnsi="Source Sans Pro"/>
          <w:color w:val="231F20"/>
        </w:rPr>
        <w:t>se mettre le premier dans le deuxième</w:t>
      </w:r>
      <w:r>
        <w:rPr>
          <w:color w:val="231F20"/>
        </w:rPr>
        <w:t>…</w:t>
      </w:r>
    </w:p>
    <w:p>
      <w:pPr>
        <w:pStyle w:val="BodyText"/>
        <w:spacing w:line="223" w:lineRule="auto" w:before="56"/>
        <w:ind w:right="488"/>
        <w:rPr>
          <w:rFonts w:ascii="Source Sans Pro" w:hAnsi="Source Sans Pro"/>
        </w:rPr>
      </w:pPr>
      <w:r>
        <w:rPr>
          <w:rFonts w:ascii="Source Sans Pro" w:hAnsi="Source Sans Pro"/>
          <w:color w:val="231F20"/>
        </w:rPr>
        <w:t>La main est tout aussi vaste : manœuvre, main-d’œuvre, manomètre, mainmise, manettes, maintien et mainte-</w:t>
      </w:r>
      <w:r>
        <w:rPr>
          <w:rFonts w:ascii="Source Sans Pro" w:hAnsi="Source Sans Pro"/>
          <w:color w:val="231F20"/>
          <w:spacing w:val="-4"/>
        </w:rPr>
        <w:t>nant</w:t>
      </w:r>
      <w:r>
        <w:rPr>
          <w:color w:val="231F20"/>
          <w:spacing w:val="-4"/>
        </w:rPr>
        <w:t>…</w:t>
      </w:r>
      <w:r>
        <w:rPr>
          <w:color w:val="231F20"/>
          <w:spacing w:val="-31"/>
        </w:rPr>
        <w:t> </w:t>
      </w:r>
      <w:r>
        <w:rPr>
          <w:rFonts w:ascii="Source Sans Pro" w:hAnsi="Source Sans Pro"/>
          <w:color w:val="231F20"/>
          <w:spacing w:val="-4"/>
        </w:rPr>
        <w:t>manuel,</w:t>
      </w:r>
      <w:r>
        <w:rPr>
          <w:rFonts w:ascii="Source Sans Pro" w:hAnsi="Source Sans Pro"/>
          <w:color w:val="231F20"/>
          <w:spacing w:val="-19"/>
        </w:rPr>
        <w:t> </w:t>
      </w:r>
      <w:r>
        <w:rPr>
          <w:rFonts w:ascii="Source Sans Pro" w:hAnsi="Source Sans Pro"/>
          <w:color w:val="231F20"/>
          <w:spacing w:val="-4"/>
        </w:rPr>
        <w:t>bien</w:t>
      </w:r>
      <w:r>
        <w:rPr>
          <w:rFonts w:ascii="Source Sans Pro" w:hAnsi="Source Sans Pro"/>
          <w:color w:val="231F20"/>
          <w:spacing w:val="-19"/>
        </w:rPr>
        <w:t> </w:t>
      </w:r>
      <w:r>
        <w:rPr>
          <w:rFonts w:ascii="Source Sans Pro" w:hAnsi="Source Sans Pro"/>
          <w:color w:val="231F20"/>
          <w:spacing w:val="-4"/>
        </w:rPr>
        <w:t>sûr,</w:t>
      </w:r>
      <w:r>
        <w:rPr>
          <w:rFonts w:ascii="Source Sans Pro" w:hAnsi="Source Sans Pro"/>
          <w:color w:val="231F20"/>
          <w:spacing w:val="-19"/>
        </w:rPr>
        <w:t> </w:t>
      </w:r>
      <w:r>
        <w:rPr>
          <w:rFonts w:ascii="Source Sans Pro" w:hAnsi="Source Sans Pro"/>
          <w:color w:val="231F20"/>
          <w:spacing w:val="-4"/>
        </w:rPr>
        <w:t>et</w:t>
      </w:r>
      <w:r>
        <w:rPr>
          <w:rFonts w:ascii="Source Sans Pro" w:hAnsi="Source Sans Pro"/>
          <w:color w:val="231F20"/>
          <w:spacing w:val="-19"/>
        </w:rPr>
        <w:t> </w:t>
      </w:r>
      <w:r>
        <w:rPr>
          <w:rFonts w:ascii="Source Sans Pro" w:hAnsi="Source Sans Pro"/>
          <w:color w:val="231F20"/>
          <w:spacing w:val="-4"/>
        </w:rPr>
        <w:t>du</w:t>
      </w:r>
      <w:r>
        <w:rPr>
          <w:rFonts w:ascii="Source Sans Pro" w:hAnsi="Source Sans Pro"/>
          <w:color w:val="231F20"/>
          <w:spacing w:val="-19"/>
        </w:rPr>
        <w:t> </w:t>
      </w:r>
      <w:r>
        <w:rPr>
          <w:rFonts w:ascii="Source Sans Pro" w:hAnsi="Source Sans Pro"/>
          <w:color w:val="231F20"/>
          <w:spacing w:val="-4"/>
        </w:rPr>
        <w:t>collectionneur</w:t>
      </w:r>
      <w:r>
        <w:rPr>
          <w:rFonts w:ascii="Source Sans Pro" w:hAnsi="Source Sans Pro"/>
          <w:color w:val="231F20"/>
          <w:spacing w:val="-19"/>
        </w:rPr>
        <w:t> </w:t>
      </w:r>
      <w:r>
        <w:rPr>
          <w:rFonts w:ascii="Source Sans Pro" w:hAnsi="Source Sans Pro"/>
          <w:color w:val="231F20"/>
          <w:spacing w:val="-4"/>
        </w:rPr>
        <w:t>en</w:t>
      </w:r>
      <w:r>
        <w:rPr>
          <w:rFonts w:ascii="Source Sans Pro" w:hAnsi="Source Sans Pro"/>
          <w:color w:val="231F20"/>
          <w:spacing w:val="-18"/>
        </w:rPr>
        <w:t> </w:t>
      </w:r>
      <w:r>
        <w:rPr>
          <w:rFonts w:ascii="Source Sans Pro" w:hAnsi="Source Sans Pro"/>
          <w:color w:val="231F20"/>
          <w:spacing w:val="-4"/>
        </w:rPr>
        <w:t>particulier.</w:t>
      </w:r>
    </w:p>
    <w:p>
      <w:pPr>
        <w:pStyle w:val="BodyText"/>
        <w:spacing w:line="223" w:lineRule="auto" w:before="37"/>
        <w:ind w:right="488"/>
        <w:rPr>
          <w:rFonts w:ascii="Source Sans Pro" w:hAnsi="Source Sans Pro"/>
        </w:rPr>
      </w:pPr>
      <w:r>
        <w:rPr>
          <w:rFonts w:ascii="Source Sans Pro" w:hAnsi="Source Sans Pro"/>
          <w:color w:val="231F20"/>
          <w:spacing w:val="-2"/>
        </w:rPr>
        <w:t>Toute</w:t>
      </w:r>
      <w:r>
        <w:rPr>
          <w:rFonts w:ascii="Source Sans Pro" w:hAnsi="Source Sans Pro"/>
          <w:color w:val="231F20"/>
          <w:spacing w:val="-9"/>
        </w:rPr>
        <w:t> </w:t>
      </w:r>
      <w:r>
        <w:rPr>
          <w:rFonts w:ascii="Source Sans Pro" w:hAnsi="Source Sans Pro"/>
          <w:color w:val="231F20"/>
          <w:spacing w:val="-2"/>
        </w:rPr>
        <w:t>une</w:t>
      </w:r>
      <w:r>
        <w:rPr>
          <w:rFonts w:ascii="Source Sans Pro" w:hAnsi="Source Sans Pro"/>
          <w:color w:val="231F20"/>
          <w:spacing w:val="-9"/>
        </w:rPr>
        <w:t> </w:t>
      </w:r>
      <w:r>
        <w:rPr>
          <w:rFonts w:ascii="Source Sans Pro" w:hAnsi="Source Sans Pro"/>
          <w:color w:val="231F20"/>
          <w:spacing w:val="-2"/>
        </w:rPr>
        <w:t>collection</w:t>
      </w:r>
      <w:r>
        <w:rPr>
          <w:rFonts w:ascii="Source Sans Pro" w:hAnsi="Source Sans Pro"/>
          <w:color w:val="231F20"/>
          <w:spacing w:val="-9"/>
        </w:rPr>
        <w:t> </w:t>
      </w:r>
      <w:r>
        <w:rPr>
          <w:rFonts w:ascii="Source Sans Pro" w:hAnsi="Source Sans Pro"/>
          <w:color w:val="231F20"/>
          <w:spacing w:val="-2"/>
        </w:rPr>
        <w:t>se</w:t>
      </w:r>
      <w:r>
        <w:rPr>
          <w:rFonts w:ascii="Source Sans Pro" w:hAnsi="Source Sans Pro"/>
          <w:color w:val="231F20"/>
          <w:spacing w:val="-9"/>
        </w:rPr>
        <w:t> </w:t>
      </w:r>
      <w:r>
        <w:rPr>
          <w:rFonts w:ascii="Source Sans Pro" w:hAnsi="Source Sans Pro"/>
          <w:color w:val="231F20"/>
          <w:spacing w:val="-2"/>
        </w:rPr>
        <w:t>constituerait</w:t>
      </w:r>
      <w:r>
        <w:rPr>
          <w:rFonts w:ascii="Source Sans Pro" w:hAnsi="Source Sans Pro"/>
          <w:color w:val="231F20"/>
          <w:spacing w:val="-9"/>
        </w:rPr>
        <w:t> </w:t>
      </w:r>
      <w:r>
        <w:rPr>
          <w:rFonts w:ascii="Source Sans Pro" w:hAnsi="Source Sans Pro"/>
          <w:color w:val="231F20"/>
          <w:spacing w:val="-2"/>
        </w:rPr>
        <w:t>en</w:t>
      </w:r>
      <w:r>
        <w:rPr>
          <w:rFonts w:ascii="Source Sans Pro" w:hAnsi="Source Sans Pro"/>
          <w:color w:val="231F20"/>
          <w:spacing w:val="-9"/>
        </w:rPr>
        <w:t> </w:t>
      </w:r>
      <w:r>
        <w:rPr>
          <w:rFonts w:ascii="Source Sans Pro" w:hAnsi="Source Sans Pro"/>
          <w:color w:val="231F20"/>
          <w:spacing w:val="-2"/>
        </w:rPr>
        <w:t>intégrant</w:t>
      </w:r>
      <w:r>
        <w:rPr>
          <w:rFonts w:ascii="Source Sans Pro" w:hAnsi="Source Sans Pro"/>
          <w:color w:val="231F20"/>
          <w:spacing w:val="-9"/>
        </w:rPr>
        <w:t> </w:t>
      </w:r>
      <w:r>
        <w:rPr>
          <w:rFonts w:ascii="Source Sans Pro" w:hAnsi="Source Sans Pro"/>
          <w:color w:val="231F20"/>
          <w:spacing w:val="-2"/>
        </w:rPr>
        <w:t>descrip-</w:t>
      </w:r>
      <w:r>
        <w:rPr>
          <w:rFonts w:ascii="Source Sans Pro" w:hAnsi="Source Sans Pro"/>
          <w:color w:val="231F20"/>
        </w:rPr>
        <w:t>tions, étymologies, métaphores, symboles, références, analogies, lexiques de tous ordres et multiplicité des </w:t>
      </w:r>
      <w:r>
        <w:rPr>
          <w:rFonts w:ascii="Source Sans Pro" w:hAnsi="Source Sans Pro"/>
          <w:color w:val="231F20"/>
          <w:spacing w:val="-2"/>
        </w:rPr>
        <w:t>langages.</w:t>
      </w:r>
    </w:p>
    <w:p>
      <w:pPr>
        <w:spacing w:line="373" w:lineRule="exact" w:before="0"/>
        <w:ind w:left="0" w:right="168" w:firstLine="0"/>
        <w:jc w:val="center"/>
        <w:rPr>
          <w:rFonts w:ascii="Source Sans Pro" w:hAnsi="Source Sans Pro"/>
          <w:sz w:val="30"/>
        </w:rPr>
      </w:pPr>
      <w:r>
        <w:rPr>
          <w:rFonts w:ascii="Source Sans Pro" w:hAnsi="Source Sans Pro"/>
          <w:color w:val="231F20"/>
          <w:spacing w:val="-5"/>
          <w:sz w:val="30"/>
        </w:rPr>
        <w:t>•••</w:t>
      </w:r>
    </w:p>
    <w:p>
      <w:pPr>
        <w:spacing w:after="0" w:line="373" w:lineRule="exact"/>
        <w:jc w:val="center"/>
        <w:rPr>
          <w:rFonts w:ascii="Source Sans Pro" w:hAnsi="Source Sans Pro"/>
          <w:sz w:val="30"/>
        </w:rPr>
        <w:sectPr>
          <w:pgSz w:w="7200" w:h="11520"/>
          <w:pgMar w:header="0" w:footer="439" w:top="700" w:bottom="620" w:left="360" w:right="360"/>
        </w:sectPr>
      </w:pPr>
    </w:p>
    <w:p>
      <w:pPr>
        <w:pStyle w:val="BodyText"/>
        <w:spacing w:line="223" w:lineRule="auto" w:before="91"/>
        <w:ind w:left="490" w:right="318"/>
        <w:rPr>
          <w:rFonts w:ascii="Source Sans Pro" w:hAnsi="Source Sans Pro"/>
        </w:rPr>
      </w:pPr>
      <w:r>
        <w:rPr>
          <w:rFonts w:ascii="Source Sans Pro" w:hAnsi="Source Sans Pro"/>
          <w:color w:val="231F20"/>
        </w:rPr>
        <w:t>Donner</w:t>
      </w:r>
      <w:r>
        <w:rPr>
          <w:rFonts w:ascii="Source Sans Pro" w:hAnsi="Source Sans Pro"/>
          <w:color w:val="231F20"/>
          <w:spacing w:val="-12"/>
        </w:rPr>
        <w:t> </w:t>
      </w:r>
      <w:r>
        <w:rPr>
          <w:rFonts w:ascii="Source Sans Pro" w:hAnsi="Source Sans Pro"/>
          <w:color w:val="231F20"/>
        </w:rPr>
        <w:t>un</w:t>
      </w:r>
      <w:r>
        <w:rPr>
          <w:rFonts w:ascii="Source Sans Pro" w:hAnsi="Source Sans Pro"/>
          <w:color w:val="231F20"/>
          <w:spacing w:val="-3"/>
        </w:rPr>
        <w:t> </w:t>
      </w:r>
      <w:r>
        <w:rPr>
          <w:rFonts w:ascii="Source Sans Pro" w:hAnsi="Source Sans Pro"/>
          <w:color w:val="231F20"/>
        </w:rPr>
        <w:t>coup</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main?</w:t>
      </w:r>
      <w:r>
        <w:rPr>
          <w:rFonts w:ascii="Source Sans Pro" w:hAnsi="Source Sans Pro"/>
          <w:color w:val="231F20"/>
          <w:spacing w:val="-3"/>
        </w:rPr>
        <w:t> </w:t>
      </w:r>
      <w:r>
        <w:rPr>
          <w:rFonts w:ascii="Source Sans Pro" w:hAnsi="Source Sans Pro"/>
          <w:color w:val="231F20"/>
        </w:rPr>
        <w:t>Ou</w:t>
      </w:r>
      <w:r>
        <w:rPr>
          <w:rFonts w:ascii="Source Sans Pro" w:hAnsi="Source Sans Pro"/>
          <w:color w:val="231F20"/>
          <w:spacing w:val="-3"/>
        </w:rPr>
        <w:t> </w:t>
      </w:r>
      <w:r>
        <w:rPr>
          <w:rFonts w:ascii="Source Sans Pro" w:hAnsi="Source Sans Pro"/>
          <w:color w:val="231F20"/>
        </w:rPr>
        <w:t>pratiquer</w:t>
      </w:r>
      <w:r>
        <w:rPr>
          <w:rFonts w:ascii="Source Sans Pro" w:hAnsi="Source Sans Pro"/>
          <w:color w:val="231F20"/>
          <w:spacing w:val="-3"/>
        </w:rPr>
        <w:t> </w:t>
      </w:r>
      <w:r>
        <w:rPr>
          <w:rFonts w:ascii="Source Sans Pro" w:hAnsi="Source Sans Pro"/>
          <w:color w:val="231F20"/>
        </w:rPr>
        <w:t>le</w:t>
      </w:r>
      <w:r>
        <w:rPr>
          <w:rFonts w:ascii="Source Sans Pro" w:hAnsi="Source Sans Pro"/>
          <w:color w:val="231F20"/>
          <w:spacing w:val="-3"/>
        </w:rPr>
        <w:t> </w:t>
      </w:r>
      <w:r>
        <w:rPr>
          <w:rFonts w:ascii="Source Sans Pro" w:hAnsi="Source Sans Pro"/>
          <w:color w:val="231F20"/>
        </w:rPr>
        <w:t>coup</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main</w:t>
      </w:r>
      <w:r>
        <w:rPr>
          <w:rFonts w:ascii="Source Sans Pro" w:hAnsi="Source Sans Pro"/>
          <w:color w:val="231F20"/>
          <w:spacing w:val="-12"/>
        </w:rPr>
        <w:t> </w:t>
      </w:r>
      <w:r>
        <w:rPr>
          <w:rFonts w:ascii="Source Sans Pro" w:hAnsi="Source Sans Pro"/>
          <w:color w:val="231F20"/>
        </w:rPr>
        <w:t>? S’en</w:t>
      </w:r>
      <w:r>
        <w:rPr>
          <w:rFonts w:ascii="Source Sans Pro" w:hAnsi="Source Sans Pro"/>
          <w:color w:val="231F20"/>
          <w:spacing w:val="-12"/>
        </w:rPr>
        <w:t> </w:t>
      </w:r>
      <w:r>
        <w:rPr>
          <w:rFonts w:ascii="Source Sans Pro" w:hAnsi="Source Sans Pro"/>
          <w:color w:val="231F20"/>
        </w:rPr>
        <w:t>laver</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12"/>
        </w:rPr>
        <w:t> </w:t>
      </w:r>
      <w:r>
        <w:rPr>
          <w:rFonts w:ascii="Source Sans Pro" w:hAnsi="Source Sans Pro"/>
          <w:color w:val="231F20"/>
        </w:rPr>
        <w:t>mains?</w:t>
      </w:r>
      <w:r>
        <w:rPr>
          <w:rFonts w:ascii="Source Sans Pro" w:hAnsi="Source Sans Pro"/>
          <w:color w:val="231F20"/>
          <w:spacing w:val="-12"/>
        </w:rPr>
        <w:t> </w:t>
      </w:r>
      <w:r>
        <w:rPr>
          <w:rFonts w:ascii="Source Sans Pro" w:hAnsi="Source Sans Pro"/>
          <w:color w:val="231F20"/>
        </w:rPr>
        <w:t>Mains</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l’air</w:t>
      </w:r>
      <w:r>
        <w:rPr>
          <w:rFonts w:ascii="Source Sans Pro" w:hAnsi="Source Sans Pro"/>
          <w:color w:val="231F20"/>
          <w:spacing w:val="-12"/>
        </w:rPr>
        <w:t> </w:t>
      </w:r>
      <w:r>
        <w:rPr>
          <w:rFonts w:ascii="Source Sans Pro" w:hAnsi="Source Sans Pro"/>
          <w:color w:val="231F20"/>
        </w:rPr>
        <w:t>ou</w:t>
      </w:r>
      <w:r>
        <w:rPr>
          <w:rFonts w:ascii="Source Sans Pro" w:hAnsi="Source Sans Pro"/>
          <w:color w:val="231F20"/>
          <w:spacing w:val="-11"/>
        </w:rPr>
        <w:t> </w:t>
      </w:r>
      <w:r>
        <w:rPr>
          <w:rFonts w:ascii="Source Sans Pro" w:hAnsi="Source Sans Pro"/>
          <w:color w:val="231F20"/>
        </w:rPr>
        <w:t>sur</w:t>
      </w:r>
      <w:r>
        <w:rPr>
          <w:rFonts w:ascii="Source Sans Pro" w:hAnsi="Source Sans Pro"/>
          <w:color w:val="231F20"/>
          <w:spacing w:val="-11"/>
        </w:rPr>
        <w:t> </w:t>
      </w:r>
      <w:r>
        <w:rPr>
          <w:rFonts w:ascii="Source Sans Pro" w:hAnsi="Source Sans Pro"/>
          <w:color w:val="231F20"/>
        </w:rPr>
        <w:t>la</w:t>
      </w:r>
      <w:r>
        <w:rPr>
          <w:rFonts w:ascii="Source Sans Pro" w:hAnsi="Source Sans Pro"/>
          <w:color w:val="231F20"/>
          <w:spacing w:val="-11"/>
        </w:rPr>
        <w:t> </w:t>
      </w:r>
      <w:r>
        <w:rPr>
          <w:rFonts w:ascii="Source Sans Pro" w:hAnsi="Source Sans Pro"/>
          <w:color w:val="231F20"/>
        </w:rPr>
        <w:t>tête</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11"/>
        </w:rPr>
        <w:t> </w:t>
      </w:r>
      <w:r>
        <w:rPr>
          <w:rFonts w:ascii="Source Sans Pro" w:hAnsi="Source Sans Pro"/>
          <w:color w:val="231F20"/>
        </w:rPr>
        <w:t>La</w:t>
      </w:r>
      <w:r>
        <w:rPr>
          <w:rFonts w:ascii="Source Sans Pro" w:hAnsi="Source Sans Pro"/>
          <w:color w:val="231F20"/>
          <w:spacing w:val="-11"/>
        </w:rPr>
        <w:t> </w:t>
      </w:r>
      <w:r>
        <w:rPr>
          <w:rFonts w:ascii="Source Sans Pro" w:hAnsi="Source Sans Pro"/>
          <w:color w:val="231F20"/>
        </w:rPr>
        <w:t>main à la pâte, sur le cœur ou au feu</w:t>
      </w:r>
      <w:r>
        <w:rPr>
          <w:rFonts w:ascii="Source Sans Pro" w:hAnsi="Source Sans Pro"/>
          <w:color w:val="231F20"/>
          <w:spacing w:val="-8"/>
        </w:rPr>
        <w:t> </w:t>
      </w:r>
      <w:r>
        <w:rPr>
          <w:rFonts w:ascii="Source Sans Pro" w:hAnsi="Source Sans Pro"/>
          <w:color w:val="231F20"/>
        </w:rPr>
        <w:t>?</w:t>
      </w:r>
    </w:p>
    <w:p>
      <w:pPr>
        <w:pStyle w:val="BodyText"/>
        <w:spacing w:line="223" w:lineRule="auto" w:before="55"/>
        <w:ind w:left="490" w:right="318"/>
        <w:rPr>
          <w:rFonts w:ascii="Source Sans Pro" w:hAnsi="Source Sans Pro"/>
        </w:rPr>
      </w:pPr>
      <w:r>
        <w:rPr>
          <w:rFonts w:ascii="Source Sans Pro" w:hAnsi="Source Sans Pro"/>
          <w:color w:val="231F20"/>
        </w:rPr>
        <w:t>Main haute, mains libres, de première main, en mains propres, de mains en mains</w:t>
      </w:r>
      <w:r>
        <w:rPr>
          <w:color w:val="231F20"/>
        </w:rPr>
        <w:t>… </w:t>
      </w:r>
      <w:r>
        <w:rPr>
          <w:rFonts w:ascii="Source Sans Pro" w:hAnsi="Source Sans Pro"/>
          <w:color w:val="231F20"/>
        </w:rPr>
        <w:t>ou main basse, sous-main,</w:t>
      </w:r>
      <w:r>
        <w:rPr>
          <w:rFonts w:ascii="Source Sans Pro" w:hAnsi="Source Sans Pro"/>
          <w:color w:val="231F20"/>
          <w:spacing w:val="-5"/>
        </w:rPr>
        <w:t> </w:t>
      </w:r>
      <w:r>
        <w:rPr>
          <w:rFonts w:ascii="Source Sans Pro" w:hAnsi="Source Sans Pro"/>
          <w:color w:val="231F20"/>
        </w:rPr>
        <w:t>mains</w:t>
      </w:r>
      <w:r>
        <w:rPr>
          <w:rFonts w:ascii="Source Sans Pro" w:hAnsi="Source Sans Pro"/>
          <w:color w:val="231F20"/>
          <w:spacing w:val="-5"/>
        </w:rPr>
        <w:t> </w:t>
      </w:r>
      <w:r>
        <w:rPr>
          <w:rFonts w:ascii="Source Sans Pro" w:hAnsi="Source Sans Pro"/>
          <w:color w:val="231F20"/>
        </w:rPr>
        <w:t>sales,</w:t>
      </w:r>
      <w:r>
        <w:rPr>
          <w:rFonts w:ascii="Source Sans Pro" w:hAnsi="Source Sans Pro"/>
          <w:color w:val="231F20"/>
          <w:spacing w:val="-5"/>
        </w:rPr>
        <w:t> </w:t>
      </w:r>
      <w:r>
        <w:rPr>
          <w:rFonts w:ascii="Source Sans Pro" w:hAnsi="Source Sans Pro"/>
          <w:color w:val="231F20"/>
        </w:rPr>
        <w:t>forcer</w:t>
      </w:r>
      <w:r>
        <w:rPr>
          <w:rFonts w:ascii="Source Sans Pro" w:hAnsi="Source Sans Pro"/>
          <w:color w:val="231F20"/>
          <w:spacing w:val="-5"/>
        </w:rPr>
        <w:t> </w:t>
      </w:r>
      <w:r>
        <w:rPr>
          <w:rFonts w:ascii="Source Sans Pro" w:hAnsi="Source Sans Pro"/>
          <w:color w:val="231F20"/>
        </w:rPr>
        <w:t>la</w:t>
      </w:r>
      <w:r>
        <w:rPr>
          <w:rFonts w:ascii="Source Sans Pro" w:hAnsi="Source Sans Pro"/>
          <w:color w:val="231F20"/>
          <w:spacing w:val="-5"/>
        </w:rPr>
        <w:t> </w:t>
      </w:r>
      <w:r>
        <w:rPr>
          <w:rFonts w:ascii="Source Sans Pro" w:hAnsi="Source Sans Pro"/>
          <w:color w:val="231F20"/>
        </w:rPr>
        <w:t>main,</w:t>
      </w:r>
      <w:r>
        <w:rPr>
          <w:rFonts w:ascii="Source Sans Pro" w:hAnsi="Source Sans Pro"/>
          <w:color w:val="231F20"/>
          <w:spacing w:val="-5"/>
        </w:rPr>
        <w:t> </w:t>
      </w:r>
      <w:r>
        <w:rPr>
          <w:rFonts w:ascii="Source Sans Pro" w:hAnsi="Source Sans Pro"/>
          <w:color w:val="231F20"/>
        </w:rPr>
        <w:t>porter</w:t>
      </w:r>
      <w:r>
        <w:rPr>
          <w:rFonts w:ascii="Source Sans Pro" w:hAnsi="Source Sans Pro"/>
          <w:color w:val="231F20"/>
          <w:spacing w:val="-5"/>
        </w:rPr>
        <w:t> </w:t>
      </w:r>
      <w:r>
        <w:rPr>
          <w:rFonts w:ascii="Source Sans Pro" w:hAnsi="Source Sans Pro"/>
          <w:color w:val="231F20"/>
        </w:rPr>
        <w:t>la</w:t>
      </w:r>
      <w:r>
        <w:rPr>
          <w:rFonts w:ascii="Source Sans Pro" w:hAnsi="Source Sans Pro"/>
          <w:color w:val="231F20"/>
          <w:spacing w:val="-5"/>
        </w:rPr>
        <w:t> </w:t>
      </w:r>
      <w:r>
        <w:rPr>
          <w:rFonts w:ascii="Source Sans Pro" w:hAnsi="Source Sans Pro"/>
          <w:color w:val="231F20"/>
        </w:rPr>
        <w:t>main.</w:t>
      </w:r>
      <w:r>
        <w:rPr>
          <w:rFonts w:ascii="Source Sans Pro" w:hAnsi="Source Sans Pro"/>
          <w:color w:val="231F20"/>
          <w:spacing w:val="-5"/>
        </w:rPr>
        <w:t> </w:t>
      </w:r>
      <w:r>
        <w:rPr>
          <w:rFonts w:ascii="Source Sans Pro" w:hAnsi="Source Sans Pro"/>
          <w:color w:val="231F20"/>
        </w:rPr>
        <w:t>Jeux</w:t>
      </w:r>
      <w:r>
        <w:rPr>
          <w:rFonts w:ascii="Source Sans Pro" w:hAnsi="Source Sans Pro"/>
          <w:color w:val="231F20"/>
          <w:spacing w:val="-5"/>
        </w:rPr>
        <w:t> </w:t>
      </w:r>
      <w:r>
        <w:rPr>
          <w:rFonts w:ascii="Source Sans Pro" w:hAnsi="Source Sans Pro"/>
          <w:color w:val="231F20"/>
        </w:rPr>
        <w:t>de mains,</w:t>
      </w:r>
      <w:r>
        <w:rPr>
          <w:rFonts w:ascii="Source Sans Pro" w:hAnsi="Source Sans Pro"/>
          <w:color w:val="231F20"/>
          <w:spacing w:val="-12"/>
        </w:rPr>
        <w:t> </w:t>
      </w:r>
      <w:r>
        <w:rPr>
          <w:rFonts w:ascii="Source Sans Pro" w:hAnsi="Source Sans Pro"/>
          <w:color w:val="231F20"/>
        </w:rPr>
        <w:t>avoir</w:t>
      </w:r>
      <w:r>
        <w:rPr>
          <w:rFonts w:ascii="Source Sans Pro" w:hAnsi="Source Sans Pro"/>
          <w:color w:val="231F20"/>
          <w:spacing w:val="-12"/>
        </w:rPr>
        <w:t> </w:t>
      </w: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main,</w:t>
      </w:r>
      <w:r>
        <w:rPr>
          <w:rFonts w:ascii="Source Sans Pro" w:hAnsi="Source Sans Pro"/>
          <w:color w:val="231F20"/>
          <w:spacing w:val="-12"/>
        </w:rPr>
        <w:t> </w:t>
      </w:r>
      <w:r>
        <w:rPr>
          <w:rFonts w:ascii="Source Sans Pro" w:hAnsi="Source Sans Pro"/>
          <w:color w:val="231F20"/>
        </w:rPr>
        <w:t>demander</w:t>
      </w:r>
      <w:r>
        <w:rPr>
          <w:rFonts w:ascii="Source Sans Pro" w:hAnsi="Source Sans Pro"/>
          <w:color w:val="231F20"/>
          <w:spacing w:val="-12"/>
        </w:rPr>
        <w:t> </w:t>
      </w: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main,</w:t>
      </w:r>
      <w:r>
        <w:rPr>
          <w:rFonts w:ascii="Source Sans Pro" w:hAnsi="Source Sans Pro"/>
          <w:color w:val="231F20"/>
          <w:spacing w:val="-12"/>
        </w:rPr>
        <w:t> </w:t>
      </w:r>
      <w:r>
        <w:rPr>
          <w:rFonts w:ascii="Source Sans Pro" w:hAnsi="Source Sans Pro"/>
          <w:color w:val="231F20"/>
        </w:rPr>
        <w:t>lever</w:t>
      </w:r>
      <w:r>
        <w:rPr>
          <w:rFonts w:ascii="Source Sans Pro" w:hAnsi="Source Sans Pro"/>
          <w:color w:val="231F20"/>
          <w:spacing w:val="-12"/>
        </w:rPr>
        <w:t> </w:t>
      </w: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main</w:t>
      </w:r>
      <w:r>
        <w:rPr>
          <w:rFonts w:ascii="Source Sans Pro" w:hAnsi="Source Sans Pro"/>
          <w:color w:val="231F20"/>
          <w:spacing w:val="-12"/>
        </w:rPr>
        <w:t> </w:t>
      </w:r>
      <w:r>
        <w:rPr>
          <w:rFonts w:ascii="Source Sans Pro" w:hAnsi="Source Sans Pro"/>
          <w:color w:val="231F20"/>
        </w:rPr>
        <w:t>(sur quelqu'un, pour avoir la parole ou dire « </w:t>
      </w:r>
      <w:r>
        <w:rPr>
          <w:rFonts w:ascii="Source Sans Pro Light" w:hAnsi="Source Sans Pro Light"/>
          <w:b w:val="0"/>
          <w:i/>
          <w:color w:val="231F20"/>
        </w:rPr>
        <w:t>je le jure </w:t>
      </w:r>
      <w:r>
        <w:rPr>
          <w:rFonts w:ascii="Source Sans Pro" w:hAnsi="Source Sans Pro"/>
          <w:color w:val="231F20"/>
        </w:rPr>
        <w:t>»). La main</w:t>
      </w:r>
      <w:r>
        <w:rPr>
          <w:rFonts w:ascii="Source Sans Pro" w:hAnsi="Source Sans Pro"/>
          <w:color w:val="231F20"/>
          <w:spacing w:val="-1"/>
        </w:rPr>
        <w:t> </w:t>
      </w:r>
      <w:r>
        <w:rPr>
          <w:rFonts w:ascii="Source Sans Pro" w:hAnsi="Source Sans Pro"/>
          <w:color w:val="231F20"/>
        </w:rPr>
        <w:t>dans</w:t>
      </w:r>
      <w:r>
        <w:rPr>
          <w:rFonts w:ascii="Source Sans Pro" w:hAnsi="Source Sans Pro"/>
          <w:color w:val="231F20"/>
          <w:spacing w:val="-1"/>
        </w:rPr>
        <w:t> </w:t>
      </w:r>
      <w:r>
        <w:rPr>
          <w:rFonts w:ascii="Source Sans Pro" w:hAnsi="Source Sans Pro"/>
          <w:color w:val="231F20"/>
        </w:rPr>
        <w:t>la</w:t>
      </w:r>
      <w:r>
        <w:rPr>
          <w:rFonts w:ascii="Source Sans Pro" w:hAnsi="Source Sans Pro"/>
          <w:color w:val="231F20"/>
          <w:spacing w:val="-1"/>
        </w:rPr>
        <w:t> </w:t>
      </w:r>
      <w:r>
        <w:rPr>
          <w:rFonts w:ascii="Source Sans Pro" w:hAnsi="Source Sans Pro"/>
          <w:color w:val="231F20"/>
        </w:rPr>
        <w:t>main.</w:t>
      </w:r>
      <w:r>
        <w:rPr>
          <w:rFonts w:ascii="Source Sans Pro" w:hAnsi="Source Sans Pro"/>
          <w:color w:val="231F20"/>
          <w:spacing w:val="-1"/>
        </w:rPr>
        <w:t> </w:t>
      </w:r>
      <w:r>
        <w:rPr>
          <w:rFonts w:ascii="Source Sans Pro" w:hAnsi="Source Sans Pro"/>
          <w:color w:val="231F20"/>
        </w:rPr>
        <w:t>Aux</w:t>
      </w:r>
      <w:r>
        <w:rPr>
          <w:rFonts w:ascii="Source Sans Pro" w:hAnsi="Source Sans Pro"/>
          <w:color w:val="231F20"/>
          <w:spacing w:val="-1"/>
        </w:rPr>
        <w:t> </w:t>
      </w:r>
      <w:r>
        <w:rPr>
          <w:rFonts w:ascii="Source Sans Pro" w:hAnsi="Source Sans Pro"/>
          <w:color w:val="231F20"/>
        </w:rPr>
        <w:t>innocents,</w:t>
      </w:r>
      <w:r>
        <w:rPr>
          <w:rFonts w:ascii="Source Sans Pro" w:hAnsi="Source Sans Pro"/>
          <w:color w:val="231F20"/>
          <w:spacing w:val="-1"/>
        </w:rPr>
        <w:t> </w:t>
      </w:r>
      <w:r>
        <w:rPr>
          <w:rFonts w:ascii="Source Sans Pro" w:hAnsi="Source Sans Pro"/>
          <w:color w:val="231F20"/>
        </w:rPr>
        <w:t>les</w:t>
      </w:r>
      <w:r>
        <w:rPr>
          <w:rFonts w:ascii="Source Sans Pro" w:hAnsi="Source Sans Pro"/>
          <w:color w:val="231F20"/>
          <w:spacing w:val="-1"/>
        </w:rPr>
        <w:t> </w:t>
      </w:r>
      <w:r>
        <w:rPr>
          <w:rFonts w:ascii="Source Sans Pro" w:hAnsi="Source Sans Pro"/>
          <w:color w:val="231F20"/>
        </w:rPr>
        <w:t>mains</w:t>
      </w:r>
      <w:r>
        <w:rPr>
          <w:rFonts w:ascii="Source Sans Pro" w:hAnsi="Source Sans Pro"/>
          <w:color w:val="231F20"/>
          <w:spacing w:val="-1"/>
        </w:rPr>
        <w:t> </w:t>
      </w:r>
      <w:r>
        <w:rPr>
          <w:rFonts w:ascii="Source Sans Pro" w:hAnsi="Source Sans Pro"/>
          <w:color w:val="231F20"/>
        </w:rPr>
        <w:t>pleines.</w:t>
      </w:r>
      <w:r>
        <w:rPr>
          <w:rFonts w:ascii="Source Sans Pro" w:hAnsi="Source Sans Pro"/>
          <w:color w:val="231F20"/>
          <w:spacing w:val="-1"/>
        </w:rPr>
        <w:t> </w:t>
      </w:r>
      <w:r>
        <w:rPr>
          <w:rFonts w:ascii="Source Sans Pro" w:hAnsi="Source Sans Pro"/>
          <w:color w:val="231F20"/>
        </w:rPr>
        <w:t>Pas de main, pas de chocolat.</w:t>
      </w:r>
    </w:p>
    <w:p>
      <w:pPr>
        <w:pStyle w:val="BodyText"/>
        <w:spacing w:line="223" w:lineRule="auto" w:before="53"/>
        <w:ind w:left="490" w:right="318"/>
        <w:rPr>
          <w:rFonts w:ascii="Source Sans Pro" w:hAnsi="Source Sans Pro"/>
        </w:rPr>
      </w:pPr>
      <w:r>
        <w:rPr>
          <w:rFonts w:ascii="Source Sans Pro" w:hAnsi="Source Sans Pro"/>
          <w:color w:val="231F20"/>
          <w:spacing w:val="-4"/>
        </w:rPr>
        <w:t>Collectionner,</w:t>
      </w:r>
      <w:r>
        <w:rPr>
          <w:rFonts w:ascii="Source Sans Pro" w:hAnsi="Source Sans Pro"/>
          <w:color w:val="231F20"/>
          <w:spacing w:val="-8"/>
        </w:rPr>
        <w:t> </w:t>
      </w:r>
      <w:r>
        <w:rPr>
          <w:rFonts w:ascii="Source Sans Pro" w:hAnsi="Source Sans Pro"/>
          <w:color w:val="231F20"/>
          <w:spacing w:val="-4"/>
        </w:rPr>
        <w:t>et</w:t>
      </w:r>
      <w:r>
        <w:rPr>
          <w:rFonts w:ascii="Source Sans Pro" w:hAnsi="Source Sans Pro"/>
          <w:color w:val="231F20"/>
          <w:spacing w:val="-8"/>
        </w:rPr>
        <w:t> </w:t>
      </w:r>
      <w:r>
        <w:rPr>
          <w:rFonts w:ascii="Source Sans Pro" w:hAnsi="Source Sans Pro"/>
          <w:color w:val="231F20"/>
          <w:spacing w:val="-4"/>
        </w:rPr>
        <w:t>toujours</w:t>
      </w:r>
      <w:r>
        <w:rPr>
          <w:rFonts w:ascii="Source Sans Pro" w:hAnsi="Source Sans Pro"/>
          <w:color w:val="231F20"/>
          <w:spacing w:val="-8"/>
        </w:rPr>
        <w:t> </w:t>
      </w:r>
      <w:r>
        <w:rPr>
          <w:rFonts w:ascii="Source Sans Pro" w:hAnsi="Source Sans Pro"/>
          <w:color w:val="231F20"/>
          <w:spacing w:val="-4"/>
        </w:rPr>
        <w:t>plus,</w:t>
      </w:r>
      <w:r>
        <w:rPr>
          <w:rFonts w:ascii="Source Sans Pro" w:hAnsi="Source Sans Pro"/>
          <w:color w:val="231F20"/>
          <w:spacing w:val="-8"/>
        </w:rPr>
        <w:t> </w:t>
      </w:r>
      <w:r>
        <w:rPr>
          <w:rFonts w:ascii="Source Sans Pro" w:hAnsi="Source Sans Pro"/>
          <w:color w:val="231F20"/>
          <w:spacing w:val="-4"/>
        </w:rPr>
        <w:t>n’est</w:t>
      </w:r>
      <w:r>
        <w:rPr>
          <w:rFonts w:ascii="Source Sans Pro" w:hAnsi="Source Sans Pro"/>
          <w:color w:val="231F20"/>
          <w:spacing w:val="-8"/>
        </w:rPr>
        <w:t> </w:t>
      </w:r>
      <w:r>
        <w:rPr>
          <w:rFonts w:ascii="Source Sans Pro" w:hAnsi="Source Sans Pro"/>
          <w:color w:val="231F20"/>
          <w:spacing w:val="-4"/>
        </w:rPr>
        <w:t>pas</w:t>
      </w:r>
      <w:r>
        <w:rPr>
          <w:rFonts w:ascii="Source Sans Pro" w:hAnsi="Source Sans Pro"/>
          <w:color w:val="231F20"/>
          <w:spacing w:val="-8"/>
        </w:rPr>
        <w:t> </w:t>
      </w:r>
      <w:r>
        <w:rPr>
          <w:rFonts w:ascii="Source Sans Pro" w:hAnsi="Source Sans Pro"/>
          <w:color w:val="231F20"/>
          <w:spacing w:val="-4"/>
        </w:rPr>
        <w:t>un</w:t>
      </w:r>
      <w:r>
        <w:rPr>
          <w:rFonts w:ascii="Source Sans Pro" w:hAnsi="Source Sans Pro"/>
          <w:color w:val="231F20"/>
          <w:spacing w:val="-8"/>
        </w:rPr>
        <w:t> </w:t>
      </w:r>
      <w:r>
        <w:rPr>
          <w:rFonts w:ascii="Source Sans Pro" w:hAnsi="Source Sans Pro"/>
          <w:color w:val="231F20"/>
          <w:spacing w:val="-4"/>
        </w:rPr>
        <w:t>problème.</w:t>
      </w:r>
      <w:r>
        <w:rPr>
          <w:rFonts w:ascii="Source Sans Pro" w:hAnsi="Source Sans Pro"/>
          <w:color w:val="231F20"/>
          <w:spacing w:val="-8"/>
        </w:rPr>
        <w:t> </w:t>
      </w:r>
      <w:r>
        <w:rPr>
          <w:rFonts w:ascii="Source Sans Pro" w:hAnsi="Source Sans Pro"/>
          <w:color w:val="231F20"/>
          <w:spacing w:val="-4"/>
        </w:rPr>
        <w:t>Cela </w:t>
      </w:r>
      <w:r>
        <w:rPr>
          <w:rFonts w:ascii="Source Sans Pro" w:hAnsi="Source Sans Pro"/>
          <w:color w:val="231F20"/>
        </w:rPr>
        <w:t>l’est bien plus de discerner de façon probante, entre (se) prendre</w:t>
      </w:r>
      <w:r>
        <w:rPr>
          <w:rFonts w:ascii="Source Sans Pro" w:hAnsi="Source Sans Pro"/>
          <w:color w:val="231F20"/>
          <w:spacing w:val="-4"/>
        </w:rPr>
        <w:t> </w:t>
      </w:r>
      <w:r>
        <w:rPr>
          <w:rFonts w:ascii="Source Sans Pro" w:hAnsi="Source Sans Pro"/>
          <w:color w:val="231F20"/>
        </w:rPr>
        <w:t>en</w:t>
      </w:r>
      <w:r>
        <w:rPr>
          <w:rFonts w:ascii="Source Sans Pro" w:hAnsi="Source Sans Pro"/>
          <w:color w:val="231F20"/>
          <w:spacing w:val="-4"/>
        </w:rPr>
        <w:t> </w:t>
      </w:r>
      <w:r>
        <w:rPr>
          <w:rFonts w:ascii="Source Sans Pro" w:hAnsi="Source Sans Pro"/>
          <w:color w:val="231F20"/>
        </w:rPr>
        <w:t>main</w:t>
      </w:r>
      <w:r>
        <w:rPr>
          <w:rFonts w:ascii="Source Sans Pro" w:hAnsi="Source Sans Pro"/>
          <w:color w:val="231F20"/>
          <w:spacing w:val="-4"/>
        </w:rPr>
        <w:t> </w:t>
      </w:r>
      <w:r>
        <w:rPr>
          <w:rFonts w:ascii="Source Sans Pro" w:hAnsi="Source Sans Pro"/>
          <w:color w:val="231F20"/>
        </w:rPr>
        <w:t>ou</w:t>
      </w:r>
      <w:r>
        <w:rPr>
          <w:rFonts w:ascii="Source Sans Pro" w:hAnsi="Source Sans Pro"/>
          <w:color w:val="231F20"/>
          <w:spacing w:val="-4"/>
        </w:rPr>
        <w:t> </w:t>
      </w:r>
      <w:r>
        <w:rPr>
          <w:rFonts w:ascii="Source Sans Pro" w:hAnsi="Source Sans Pro"/>
          <w:color w:val="231F20"/>
        </w:rPr>
        <w:t>se</w:t>
      </w:r>
      <w:r>
        <w:rPr>
          <w:rFonts w:ascii="Source Sans Pro" w:hAnsi="Source Sans Pro"/>
          <w:color w:val="231F20"/>
          <w:spacing w:val="-4"/>
        </w:rPr>
        <w:t> </w:t>
      </w:r>
      <w:r>
        <w:rPr>
          <w:rFonts w:ascii="Source Sans Pro" w:hAnsi="Source Sans Pro"/>
          <w:color w:val="231F20"/>
        </w:rPr>
        <w:t>faire</w:t>
      </w:r>
      <w:r>
        <w:rPr>
          <w:rFonts w:ascii="Source Sans Pro" w:hAnsi="Source Sans Pro"/>
          <w:color w:val="231F20"/>
          <w:spacing w:val="40"/>
        </w:rPr>
        <w:t> </w:t>
      </w:r>
      <w:r>
        <w:rPr>
          <w:rFonts w:ascii="Source Sans Pro" w:hAnsi="Source Sans Pro"/>
          <w:color w:val="231F20"/>
        </w:rPr>
        <w:t>(se</w:t>
      </w:r>
      <w:r>
        <w:rPr>
          <w:rFonts w:ascii="Source Sans Pro" w:hAnsi="Source Sans Pro"/>
          <w:color w:val="231F20"/>
          <w:spacing w:val="-4"/>
        </w:rPr>
        <w:t> </w:t>
      </w:r>
      <w:r>
        <w:rPr>
          <w:rFonts w:ascii="Source Sans Pro" w:hAnsi="Source Sans Pro"/>
          <w:color w:val="231F20"/>
        </w:rPr>
        <w:t>laisser)</w:t>
      </w:r>
      <w:r>
        <w:rPr>
          <w:rFonts w:ascii="Source Sans Pro" w:hAnsi="Source Sans Pro"/>
          <w:color w:val="231F20"/>
          <w:spacing w:val="-4"/>
        </w:rPr>
        <w:t> </w:t>
      </w:r>
      <w:r>
        <w:rPr>
          <w:rFonts w:ascii="Source Sans Pro" w:hAnsi="Source Sans Pro"/>
          <w:color w:val="231F20"/>
        </w:rPr>
        <w:t>manipuler</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4"/>
        </w:rPr>
        <w:t> </w:t>
      </w:r>
      <w:r>
        <w:rPr>
          <w:rFonts w:ascii="Source Sans Pro" w:hAnsi="Source Sans Pro"/>
          <w:color w:val="231F20"/>
        </w:rPr>
        <w:t>entre s’estropier, s’amputer et s’émanciper. Occasion de re-nouer</w:t>
      </w:r>
      <w:r>
        <w:rPr>
          <w:rFonts w:ascii="Source Sans Pro" w:hAnsi="Source Sans Pro"/>
          <w:color w:val="231F20"/>
          <w:spacing w:val="-14"/>
        </w:rPr>
        <w:t> </w:t>
      </w:r>
      <w:r>
        <w:rPr>
          <w:rFonts w:ascii="Source Sans Pro" w:hAnsi="Source Sans Pro"/>
          <w:color w:val="231F20"/>
        </w:rPr>
        <w:t>les</w:t>
      </w:r>
      <w:r>
        <w:rPr>
          <w:rFonts w:ascii="Source Sans Pro" w:hAnsi="Source Sans Pro"/>
          <w:color w:val="231F20"/>
          <w:spacing w:val="-12"/>
        </w:rPr>
        <w:t> </w:t>
      </w:r>
      <w:r>
        <w:rPr>
          <w:rFonts w:ascii="Source Sans Pro" w:hAnsi="Source Sans Pro"/>
          <w:color w:val="231F20"/>
        </w:rPr>
        <w:t>fils</w:t>
      </w:r>
      <w:r>
        <w:rPr>
          <w:rFonts w:ascii="Source Sans Pro" w:hAnsi="Source Sans Pro"/>
          <w:color w:val="231F20"/>
          <w:spacing w:val="-12"/>
        </w:rPr>
        <w:t> </w:t>
      </w:r>
      <w:r>
        <w:rPr>
          <w:rFonts w:ascii="Source Sans Pro" w:hAnsi="Source Sans Pro"/>
          <w:color w:val="231F20"/>
        </w:rPr>
        <w:t>historiques</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culturels</w:t>
      </w:r>
      <w:r>
        <w:rPr>
          <w:rFonts w:ascii="Source Sans Pro" w:hAnsi="Source Sans Pro"/>
          <w:color w:val="231F20"/>
          <w:spacing w:val="-12"/>
        </w:rPr>
        <w:t> </w:t>
      </w:r>
      <w:r>
        <w:rPr>
          <w:rFonts w:ascii="Source Sans Pro" w:hAnsi="Source Sans Pro"/>
          <w:color w:val="231F20"/>
        </w:rPr>
        <w:t>depuis</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12"/>
        </w:rPr>
        <w:t> </w:t>
      </w:r>
      <w:r>
        <w:rPr>
          <w:rFonts w:ascii="Source Sans Pro" w:hAnsi="Source Sans Pro"/>
          <w:color w:val="231F20"/>
        </w:rPr>
        <w:t>mancipes, mainmorte, manumissions, mainlevées, baisemains,</w:t>
      </w:r>
      <w:r>
        <w:rPr>
          <w:rFonts w:ascii="Source Sans Pro" w:hAnsi="Source Sans Pro"/>
          <w:color w:val="231F20"/>
          <w:spacing w:val="40"/>
        </w:rPr>
        <w:t> </w:t>
      </w:r>
      <w:r>
        <w:rPr>
          <w:rFonts w:ascii="Source Sans Pro" w:hAnsi="Source Sans Pro"/>
          <w:color w:val="231F20"/>
        </w:rPr>
        <w:t>et poignées</w:t>
      </w:r>
      <w:r>
        <w:rPr>
          <w:rFonts w:ascii="Source Sans Pro" w:hAnsi="Source Sans Pro"/>
          <w:color w:val="231F20"/>
          <w:spacing w:val="-1"/>
        </w:rPr>
        <w:t> </w:t>
      </w:r>
      <w:r>
        <w:rPr>
          <w:rFonts w:ascii="Source Sans Pro" w:hAnsi="Source Sans Pro"/>
          <w:color w:val="231F20"/>
        </w:rPr>
        <w:t>de</w:t>
      </w:r>
      <w:r>
        <w:rPr>
          <w:rFonts w:ascii="Source Sans Pro" w:hAnsi="Source Sans Pro"/>
          <w:color w:val="231F20"/>
          <w:spacing w:val="-1"/>
        </w:rPr>
        <w:t> </w:t>
      </w:r>
      <w:r>
        <w:rPr>
          <w:rFonts w:ascii="Source Sans Pro" w:hAnsi="Source Sans Pro"/>
          <w:color w:val="231F20"/>
        </w:rPr>
        <w:t>main</w:t>
      </w:r>
      <w:r>
        <w:rPr>
          <w:rFonts w:ascii="Source Sans Pro" w:hAnsi="Source Sans Pro"/>
          <w:color w:val="231F20"/>
          <w:spacing w:val="-1"/>
        </w:rPr>
        <w:t> </w:t>
      </w:r>
      <w:r>
        <w:rPr>
          <w:rFonts w:ascii="Source Sans Pro" w:hAnsi="Source Sans Pro"/>
          <w:color w:val="231F20"/>
        </w:rPr>
        <w:t>libres,</w:t>
      </w:r>
      <w:r>
        <w:rPr>
          <w:rFonts w:ascii="Source Sans Pro" w:hAnsi="Source Sans Pro"/>
          <w:color w:val="231F20"/>
          <w:spacing w:val="-1"/>
        </w:rPr>
        <w:t> </w:t>
      </w:r>
      <w:r>
        <w:rPr>
          <w:rFonts w:ascii="Source Sans Pro" w:hAnsi="Source Sans Pro"/>
          <w:color w:val="231F20"/>
        </w:rPr>
        <w:t>égales</w:t>
      </w:r>
      <w:r>
        <w:rPr>
          <w:rFonts w:ascii="Source Sans Pro" w:hAnsi="Source Sans Pro"/>
          <w:color w:val="231F20"/>
          <w:spacing w:val="-1"/>
        </w:rPr>
        <w:t> </w:t>
      </w:r>
      <w:r>
        <w:rPr>
          <w:rFonts w:ascii="Source Sans Pro" w:hAnsi="Source Sans Pro"/>
          <w:color w:val="231F20"/>
        </w:rPr>
        <w:t>et</w:t>
      </w:r>
      <w:r>
        <w:rPr>
          <w:rFonts w:ascii="Source Sans Pro" w:hAnsi="Source Sans Pro"/>
          <w:color w:val="231F20"/>
          <w:spacing w:val="-1"/>
        </w:rPr>
        <w:t> </w:t>
      </w:r>
      <w:r>
        <w:rPr>
          <w:rFonts w:ascii="Source Sans Pro" w:hAnsi="Source Sans Pro"/>
          <w:color w:val="231F20"/>
        </w:rPr>
        <w:t>fraternelles.</w:t>
      </w:r>
    </w:p>
    <w:p>
      <w:pPr>
        <w:spacing w:before="33"/>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left="490" w:right="317"/>
        <w:rPr>
          <w:rFonts w:ascii="Source Sans Pro" w:hAnsi="Source Sans Pro"/>
        </w:rPr>
      </w:pPr>
      <w:r>
        <w:rPr>
          <w:rFonts w:ascii="Source Sans Pro" w:hAnsi="Source Sans Pro"/>
          <w:color w:val="231F20"/>
        </w:rPr>
        <w:t>Même</w:t>
      </w:r>
      <w:r>
        <w:rPr>
          <w:rFonts w:ascii="Source Sans Pro" w:hAnsi="Source Sans Pro"/>
          <w:color w:val="231F20"/>
          <w:spacing w:val="-3"/>
        </w:rPr>
        <w:t> </w:t>
      </w:r>
      <w:r>
        <w:rPr>
          <w:rFonts w:ascii="Source Sans Pro" w:hAnsi="Source Sans Pro"/>
          <w:color w:val="231F20"/>
        </w:rPr>
        <w:t>en</w:t>
      </w:r>
      <w:r>
        <w:rPr>
          <w:rFonts w:ascii="Source Sans Pro" w:hAnsi="Source Sans Pro"/>
          <w:color w:val="231F20"/>
          <w:spacing w:val="-3"/>
        </w:rPr>
        <w:t> </w:t>
      </w:r>
      <w:r>
        <w:rPr>
          <w:rFonts w:ascii="Source Sans Pro" w:hAnsi="Source Sans Pro"/>
          <w:color w:val="231F20"/>
        </w:rPr>
        <w:t>restant</w:t>
      </w:r>
      <w:r>
        <w:rPr>
          <w:rFonts w:ascii="Source Sans Pro" w:hAnsi="Source Sans Pro"/>
          <w:color w:val="231F20"/>
          <w:spacing w:val="-3"/>
        </w:rPr>
        <w:t> </w:t>
      </w:r>
      <w:r>
        <w:rPr>
          <w:rFonts w:ascii="Source Sans Pro" w:hAnsi="Source Sans Pro"/>
          <w:color w:val="231F20"/>
        </w:rPr>
        <w:t>catégorielle,</w:t>
      </w:r>
      <w:r>
        <w:rPr>
          <w:rFonts w:ascii="Source Sans Pro" w:hAnsi="Source Sans Pro"/>
          <w:color w:val="231F20"/>
          <w:spacing w:val="-3"/>
        </w:rPr>
        <w:t> </w:t>
      </w:r>
      <w:r>
        <w:rPr>
          <w:rFonts w:ascii="Source Sans Pro" w:hAnsi="Source Sans Pro"/>
          <w:color w:val="231F20"/>
        </w:rPr>
        <w:t>art</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ranger,</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classer</w:t>
      </w:r>
      <w:r>
        <w:rPr>
          <w:rFonts w:ascii="Source Sans Pro" w:hAnsi="Source Sans Pro"/>
          <w:color w:val="231F20"/>
          <w:spacing w:val="-3"/>
        </w:rPr>
        <w:t> </w:t>
      </w:r>
      <w:r>
        <w:rPr>
          <w:rFonts w:ascii="Source Sans Pro" w:hAnsi="Source Sans Pro"/>
          <w:color w:val="231F20"/>
        </w:rPr>
        <w:t>et disposer, puis de nommer et fixer les constructions, une </w:t>
      </w:r>
      <w:r>
        <w:rPr>
          <w:rFonts w:ascii="Source Sans Pro" w:hAnsi="Source Sans Pro"/>
          <w:color w:val="231F20"/>
          <w:spacing w:val="-2"/>
        </w:rPr>
        <w:t>telle</w:t>
      </w:r>
      <w:r>
        <w:rPr>
          <w:rFonts w:ascii="Source Sans Pro" w:hAnsi="Source Sans Pro"/>
          <w:color w:val="231F20"/>
          <w:spacing w:val="-5"/>
        </w:rPr>
        <w:t> </w:t>
      </w:r>
      <w:r>
        <w:rPr>
          <w:rFonts w:ascii="Source Sans Pro" w:hAnsi="Source Sans Pro"/>
          <w:color w:val="231F20"/>
          <w:spacing w:val="-2"/>
        </w:rPr>
        <w:t>collection</w:t>
      </w:r>
      <w:r>
        <w:rPr>
          <w:rFonts w:ascii="Source Sans Pro" w:hAnsi="Source Sans Pro"/>
          <w:color w:val="231F20"/>
          <w:spacing w:val="-5"/>
        </w:rPr>
        <w:t> </w:t>
      </w:r>
      <w:r>
        <w:rPr>
          <w:rFonts w:ascii="Source Sans Pro" w:hAnsi="Source Sans Pro"/>
          <w:color w:val="231F20"/>
          <w:spacing w:val="-2"/>
        </w:rPr>
        <w:t>serait</w:t>
      </w:r>
      <w:r>
        <w:rPr>
          <w:rFonts w:ascii="Source Sans Pro" w:hAnsi="Source Sans Pro"/>
          <w:color w:val="231F20"/>
          <w:spacing w:val="-5"/>
        </w:rPr>
        <w:t> </w:t>
      </w:r>
      <w:r>
        <w:rPr>
          <w:rFonts w:ascii="Source Sans Pro" w:hAnsi="Source Sans Pro"/>
          <w:color w:val="231F20"/>
          <w:spacing w:val="-2"/>
        </w:rPr>
        <w:t>menée</w:t>
      </w:r>
      <w:r>
        <w:rPr>
          <w:rFonts w:ascii="Source Sans Pro" w:hAnsi="Source Sans Pro"/>
          <w:color w:val="231F20"/>
          <w:spacing w:val="-5"/>
        </w:rPr>
        <w:t> </w:t>
      </w:r>
      <w:r>
        <w:rPr>
          <w:rFonts w:ascii="Source Sans Pro" w:hAnsi="Source Sans Pro"/>
          <w:color w:val="231F20"/>
          <w:spacing w:val="-2"/>
        </w:rPr>
        <w:t>à</w:t>
      </w:r>
      <w:r>
        <w:rPr>
          <w:rFonts w:ascii="Source Sans Pro" w:hAnsi="Source Sans Pro"/>
          <w:color w:val="231F20"/>
          <w:spacing w:val="-5"/>
        </w:rPr>
        <w:t> </w:t>
      </w:r>
      <w:r>
        <w:rPr>
          <w:rFonts w:ascii="Source Sans Pro" w:hAnsi="Source Sans Pro"/>
          <w:color w:val="231F20"/>
          <w:spacing w:val="-2"/>
        </w:rPr>
        <w:t>considérer</w:t>
      </w:r>
      <w:r>
        <w:rPr>
          <w:rFonts w:ascii="Source Sans Pro" w:hAnsi="Source Sans Pro"/>
          <w:color w:val="231F20"/>
          <w:spacing w:val="-5"/>
        </w:rPr>
        <w:t> </w:t>
      </w:r>
      <w:r>
        <w:rPr>
          <w:rFonts w:ascii="Source Sans Pro" w:hAnsi="Source Sans Pro"/>
          <w:color w:val="231F20"/>
          <w:spacing w:val="-2"/>
        </w:rPr>
        <w:t>ou</w:t>
      </w:r>
      <w:r>
        <w:rPr>
          <w:rFonts w:ascii="Source Sans Pro" w:hAnsi="Source Sans Pro"/>
          <w:color w:val="231F20"/>
          <w:spacing w:val="-5"/>
        </w:rPr>
        <w:t> </w:t>
      </w:r>
      <w:r>
        <w:rPr>
          <w:rFonts w:ascii="Source Sans Pro" w:hAnsi="Source Sans Pro"/>
          <w:color w:val="231F20"/>
          <w:spacing w:val="-2"/>
        </w:rPr>
        <w:t>non,</w:t>
      </w:r>
      <w:r>
        <w:rPr>
          <w:rFonts w:ascii="Source Sans Pro" w:hAnsi="Source Sans Pro"/>
          <w:color w:val="231F20"/>
          <w:spacing w:val="-5"/>
        </w:rPr>
        <w:t> </w:t>
      </w:r>
      <w:r>
        <w:rPr>
          <w:rFonts w:ascii="Source Sans Pro" w:hAnsi="Source Sans Pro"/>
          <w:color w:val="231F20"/>
          <w:spacing w:val="-2"/>
        </w:rPr>
        <w:t>intégrer </w:t>
      </w:r>
      <w:r>
        <w:rPr>
          <w:rFonts w:ascii="Source Sans Pro" w:hAnsi="Source Sans Pro"/>
          <w:color w:val="231F20"/>
        </w:rPr>
        <w:t>ou non -</w:t>
      </w:r>
      <w:r>
        <w:rPr>
          <w:rFonts w:ascii="Source Sans Pro" w:hAnsi="Source Sans Pro"/>
          <w:color w:val="231F20"/>
          <w:spacing w:val="-9"/>
        </w:rPr>
        <w:t> </w:t>
      </w:r>
      <w:r>
        <w:rPr>
          <w:rFonts w:ascii="Source Sans Pro" w:hAnsi="Source Sans Pro"/>
          <w:color w:val="231F20"/>
        </w:rPr>
        <w:t>et comment</w:t>
      </w:r>
      <w:r>
        <w:rPr>
          <w:rFonts w:ascii="Source Sans Pro" w:hAnsi="Source Sans Pro"/>
          <w:color w:val="231F20"/>
          <w:spacing w:val="-9"/>
        </w:rPr>
        <w:t> </w:t>
      </w:r>
      <w:r>
        <w:rPr>
          <w:rFonts w:ascii="Source Sans Pro" w:hAnsi="Source Sans Pro"/>
          <w:color w:val="231F20"/>
        </w:rPr>
        <w:t>?</w:t>
      </w:r>
      <w:r>
        <w:rPr>
          <w:rFonts w:ascii="Source Sans Pro" w:hAnsi="Source Sans Pro"/>
          <w:color w:val="231F20"/>
          <w:spacing w:val="-9"/>
        </w:rPr>
        <w:t> </w:t>
      </w:r>
      <w:r>
        <w:rPr>
          <w:rFonts w:ascii="Source Sans Pro" w:hAnsi="Source Sans Pro"/>
          <w:color w:val="231F20"/>
        </w:rPr>
        <w:t>- les éléments suivants :</w:t>
      </w:r>
    </w:p>
    <w:p>
      <w:pPr>
        <w:pStyle w:val="BodyText"/>
        <w:spacing w:line="223" w:lineRule="auto" w:before="55"/>
        <w:ind w:left="490" w:right="317"/>
        <w:rPr>
          <w:rFonts w:ascii="Source Sans Pro" w:hAnsi="Source Sans Pro"/>
        </w:rPr>
      </w:pP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prestidigitation,</w:t>
      </w:r>
      <w:r>
        <w:rPr>
          <w:rFonts w:ascii="Source Sans Pro" w:hAnsi="Source Sans Pro"/>
          <w:color w:val="231F20"/>
          <w:spacing w:val="-12"/>
        </w:rPr>
        <w:t> </w:t>
      </w:r>
      <w:r>
        <w:rPr>
          <w:rFonts w:ascii="Source Sans Pro" w:hAnsi="Source Sans Pro"/>
          <w:color w:val="231F20"/>
        </w:rPr>
        <w:t>chirographaire</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kheir/cheir)</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auto-</w:t>
      </w:r>
      <w:r>
        <w:rPr>
          <w:rFonts w:ascii="Source Sans Pro" w:hAnsi="Source Sans Pro"/>
          <w:color w:val="231F20"/>
          <w:spacing w:val="-2"/>
        </w:rPr>
        <w:t>didacte,</w:t>
      </w:r>
      <w:r>
        <w:rPr>
          <w:rFonts w:ascii="Source Sans Pro" w:hAnsi="Source Sans Pro"/>
          <w:color w:val="231F20"/>
          <w:spacing w:val="-8"/>
        </w:rPr>
        <w:t> </w:t>
      </w:r>
      <w:r>
        <w:rPr>
          <w:rFonts w:ascii="Source Sans Pro" w:hAnsi="Source Sans Pro"/>
          <w:color w:val="231F20"/>
          <w:spacing w:val="-2"/>
        </w:rPr>
        <w:t>dextérité</w:t>
      </w:r>
      <w:r>
        <w:rPr>
          <w:rFonts w:ascii="Source Sans Pro" w:hAnsi="Source Sans Pro"/>
          <w:color w:val="231F20"/>
          <w:spacing w:val="-8"/>
        </w:rPr>
        <w:t> </w:t>
      </w:r>
      <w:r>
        <w:rPr>
          <w:rFonts w:ascii="Source Sans Pro" w:hAnsi="Source Sans Pro"/>
          <w:color w:val="231F20"/>
          <w:spacing w:val="-2"/>
        </w:rPr>
        <w:t>et</w:t>
      </w:r>
      <w:r>
        <w:rPr>
          <w:rFonts w:ascii="Source Sans Pro" w:hAnsi="Source Sans Pro"/>
          <w:color w:val="231F20"/>
          <w:spacing w:val="-8"/>
        </w:rPr>
        <w:t> </w:t>
      </w:r>
      <w:r>
        <w:rPr>
          <w:rFonts w:ascii="Source Sans Pro" w:hAnsi="Source Sans Pro"/>
          <w:color w:val="231F20"/>
          <w:spacing w:val="-2"/>
        </w:rPr>
        <w:t>gaucherie,</w:t>
      </w:r>
      <w:r>
        <w:rPr>
          <w:rFonts w:ascii="Source Sans Pro" w:hAnsi="Source Sans Pro"/>
          <w:color w:val="231F20"/>
          <w:spacing w:val="-9"/>
        </w:rPr>
        <w:t> </w:t>
      </w:r>
      <w:r>
        <w:rPr>
          <w:rFonts w:ascii="Source Sans Pro" w:hAnsi="Source Sans Pro"/>
          <w:color w:val="231F20"/>
          <w:spacing w:val="-2"/>
        </w:rPr>
        <w:t>adroit</w:t>
      </w:r>
      <w:r>
        <w:rPr>
          <w:rFonts w:ascii="Source Sans Pro" w:hAnsi="Source Sans Pro"/>
          <w:color w:val="231F20"/>
          <w:spacing w:val="-8"/>
        </w:rPr>
        <w:t> </w:t>
      </w:r>
      <w:r>
        <w:rPr>
          <w:rFonts w:ascii="Source Sans Pro" w:hAnsi="Source Sans Pro"/>
          <w:color w:val="231F20"/>
          <w:spacing w:val="-2"/>
        </w:rPr>
        <w:t>et</w:t>
      </w:r>
      <w:r>
        <w:rPr>
          <w:rFonts w:ascii="Source Sans Pro" w:hAnsi="Source Sans Pro"/>
          <w:color w:val="231F20"/>
          <w:spacing w:val="-8"/>
        </w:rPr>
        <w:t> </w:t>
      </w:r>
      <w:r>
        <w:rPr>
          <w:rFonts w:ascii="Source Sans Pro" w:hAnsi="Source Sans Pro"/>
          <w:color w:val="231F20"/>
          <w:spacing w:val="-2"/>
        </w:rPr>
        <w:t>sinistre,</w:t>
      </w:r>
      <w:r>
        <w:rPr>
          <w:rFonts w:ascii="Source Sans Pro" w:hAnsi="Source Sans Pro"/>
          <w:color w:val="231F20"/>
          <w:spacing w:val="-8"/>
        </w:rPr>
        <w:t> </w:t>
      </w:r>
      <w:r>
        <w:rPr>
          <w:rFonts w:ascii="Source Sans Pro" w:hAnsi="Source Sans Pro"/>
          <w:color w:val="231F20"/>
          <w:spacing w:val="-2"/>
        </w:rPr>
        <w:t>manade, </w:t>
      </w:r>
      <w:r>
        <w:rPr>
          <w:rFonts w:ascii="Source Sans Pro" w:hAnsi="Source Sans Pro"/>
          <w:color w:val="231F20"/>
        </w:rPr>
        <w:t>plus récemment paumer (qui fut justement d’abord tou-cher de la main)</w:t>
      </w:r>
      <w:r>
        <w:rPr>
          <w:color w:val="231F20"/>
        </w:rPr>
        <w:t>…</w:t>
      </w:r>
      <w:r>
        <w:rPr>
          <w:color w:val="231F20"/>
          <w:spacing w:val="-1"/>
        </w:rPr>
        <w:t> </w:t>
      </w:r>
      <w:r>
        <w:rPr>
          <w:rFonts w:ascii="Source Sans Pro" w:hAnsi="Source Sans Pro"/>
          <w:color w:val="231F20"/>
        </w:rPr>
        <w:t>didaktikos et adactyles, sésamoïdes, thénars d’hier et d’aujourd’hui.</w:t>
      </w:r>
    </w:p>
    <w:p>
      <w:pPr>
        <w:pStyle w:val="BodyText"/>
        <w:spacing w:line="223" w:lineRule="auto" w:before="54"/>
        <w:ind w:left="490" w:right="317"/>
        <w:rPr>
          <w:rFonts w:ascii="Source Sans Pro" w:hAnsi="Source Sans Pro"/>
        </w:rPr>
      </w:pPr>
      <w:r>
        <w:rPr>
          <w:rFonts w:ascii="Source Sans Pro" w:hAnsi="Source Sans Pro"/>
          <w:color w:val="231F20"/>
        </w:rPr>
        <w:t>C’est-à-dire, revenant à elle-même, à s’interroger sur sa </w:t>
      </w:r>
      <w:r>
        <w:rPr>
          <w:rFonts w:ascii="Source Sans Pro" w:hAnsi="Source Sans Pro"/>
          <w:color w:val="231F20"/>
          <w:spacing w:val="-6"/>
        </w:rPr>
        <w:t>manière, son sens tactile, son tâtonnement et son tactisme : </w:t>
      </w:r>
      <w:r>
        <w:rPr>
          <w:rFonts w:ascii="Source Sans Pro" w:hAnsi="Source Sans Pro"/>
          <w:color w:val="231F20"/>
        </w:rPr>
        <w:t>sa</w:t>
      </w:r>
      <w:r>
        <w:rPr>
          <w:rFonts w:ascii="Source Sans Pro" w:hAnsi="Source Sans Pro"/>
          <w:color w:val="231F20"/>
          <w:spacing w:val="-2"/>
        </w:rPr>
        <w:t> </w:t>
      </w:r>
      <w:r>
        <w:rPr>
          <w:rFonts w:ascii="Source Sans Pro" w:hAnsi="Source Sans Pro"/>
          <w:color w:val="231F20"/>
        </w:rPr>
        <w:t>réaction</w:t>
      </w:r>
      <w:r>
        <w:rPr>
          <w:rFonts w:ascii="Source Sans Pro" w:hAnsi="Source Sans Pro"/>
          <w:color w:val="231F20"/>
          <w:spacing w:val="-2"/>
        </w:rPr>
        <w:t> </w:t>
      </w:r>
      <w:r>
        <w:rPr>
          <w:rFonts w:ascii="Source Sans Pro" w:hAnsi="Source Sans Pro"/>
          <w:color w:val="231F20"/>
        </w:rPr>
        <w:t>d’orientation.</w:t>
      </w:r>
    </w:p>
    <w:p>
      <w:pPr>
        <w:pStyle w:val="BodyText"/>
        <w:spacing w:line="223" w:lineRule="auto" w:before="55"/>
        <w:ind w:left="490" w:right="318"/>
        <w:rPr>
          <w:rFonts w:ascii="Source Sans Pro" w:hAnsi="Source Sans Pro"/>
        </w:rPr>
      </w:pPr>
      <w:r>
        <w:rPr>
          <w:rFonts w:ascii="Source Sans Pro" w:hAnsi="Source Sans Pro"/>
          <w:color w:val="231F20"/>
        </w:rPr>
        <w:t>Quand carpe (karpos : fruit et jointure) et métacarpes </w:t>
      </w:r>
      <w:r>
        <w:rPr>
          <w:rFonts w:ascii="Source Sans Pro" w:hAnsi="Source Sans Pro"/>
          <w:color w:val="231F20"/>
          <w:spacing w:val="-4"/>
        </w:rPr>
        <w:t>(au-delà, plus loin que les carpes) sont considérés, la ques-</w:t>
      </w:r>
      <w:r>
        <w:rPr>
          <w:rFonts w:ascii="Source Sans Pro" w:hAnsi="Source Sans Pro"/>
          <w:color w:val="231F20"/>
        </w:rPr>
        <w:t>tion</w:t>
      </w:r>
      <w:r>
        <w:rPr>
          <w:rFonts w:ascii="Source Sans Pro" w:hAnsi="Source Sans Pro"/>
          <w:color w:val="231F20"/>
          <w:spacing w:val="1"/>
        </w:rPr>
        <w:t> </w:t>
      </w:r>
      <w:r>
        <w:rPr>
          <w:rFonts w:ascii="Source Sans Pro" w:hAnsi="Source Sans Pro"/>
          <w:color w:val="231F20"/>
        </w:rPr>
        <w:t>du</w:t>
      </w:r>
      <w:r>
        <w:rPr>
          <w:rFonts w:ascii="Source Sans Pro" w:hAnsi="Source Sans Pro"/>
          <w:color w:val="231F20"/>
          <w:spacing w:val="2"/>
        </w:rPr>
        <w:t> </w:t>
      </w:r>
      <w:r>
        <w:rPr>
          <w:rFonts w:ascii="Source Sans Pro" w:hAnsi="Source Sans Pro"/>
          <w:color w:val="231F20"/>
        </w:rPr>
        <w:t>jour</w:t>
      </w:r>
      <w:r>
        <w:rPr>
          <w:rFonts w:ascii="Source Sans Pro" w:hAnsi="Source Sans Pro"/>
          <w:color w:val="231F20"/>
          <w:spacing w:val="2"/>
        </w:rPr>
        <w:t> </w:t>
      </w:r>
      <w:r>
        <w:rPr>
          <w:rFonts w:ascii="Source Sans Pro" w:hAnsi="Source Sans Pro"/>
          <w:color w:val="231F20"/>
        </w:rPr>
        <w:t>(cueillette</w:t>
      </w:r>
      <w:r>
        <w:rPr>
          <w:rFonts w:ascii="Source Sans Pro" w:hAnsi="Source Sans Pro"/>
          <w:color w:val="231F20"/>
          <w:spacing w:val="2"/>
        </w:rPr>
        <w:t> </w:t>
      </w:r>
      <w:r>
        <w:rPr>
          <w:rFonts w:ascii="Source Sans Pro" w:hAnsi="Source Sans Pro"/>
          <w:color w:val="231F20"/>
        </w:rPr>
        <w:t>:</w:t>
      </w:r>
      <w:r>
        <w:rPr>
          <w:rFonts w:ascii="Source Sans Pro" w:hAnsi="Source Sans Pro"/>
          <w:color w:val="231F20"/>
          <w:spacing w:val="2"/>
        </w:rPr>
        <w:t> </w:t>
      </w:r>
      <w:r>
        <w:rPr>
          <w:rFonts w:ascii="Source Sans Pro" w:hAnsi="Source Sans Pro"/>
          <w:color w:val="231F20"/>
        </w:rPr>
        <w:t>collecta)</w:t>
      </w:r>
      <w:r>
        <w:rPr>
          <w:rFonts w:ascii="Source Sans Pro" w:hAnsi="Source Sans Pro"/>
          <w:color w:val="231F20"/>
          <w:spacing w:val="2"/>
        </w:rPr>
        <w:t> </w:t>
      </w:r>
      <w:r>
        <w:rPr>
          <w:rFonts w:ascii="Source Sans Pro" w:hAnsi="Source Sans Pro"/>
          <w:color w:val="231F20"/>
        </w:rPr>
        <w:t>peut</w:t>
      </w:r>
      <w:r>
        <w:rPr>
          <w:rFonts w:ascii="Source Sans Pro" w:hAnsi="Source Sans Pro"/>
          <w:color w:val="231F20"/>
          <w:spacing w:val="2"/>
        </w:rPr>
        <w:t> </w:t>
      </w:r>
      <w:r>
        <w:rPr>
          <w:rFonts w:ascii="Source Sans Pro" w:hAnsi="Source Sans Pro"/>
          <w:color w:val="231F20"/>
        </w:rPr>
        <w:t>aussi</w:t>
      </w:r>
      <w:r>
        <w:rPr>
          <w:rFonts w:ascii="Source Sans Pro" w:hAnsi="Source Sans Pro"/>
          <w:color w:val="231F20"/>
          <w:spacing w:val="2"/>
        </w:rPr>
        <w:t> </w:t>
      </w:r>
      <w:r>
        <w:rPr>
          <w:rFonts w:ascii="Source Sans Pro" w:hAnsi="Source Sans Pro"/>
          <w:color w:val="231F20"/>
        </w:rPr>
        <w:t>devenir</w:t>
      </w:r>
      <w:r>
        <w:rPr>
          <w:rFonts w:ascii="Source Sans Pro" w:hAnsi="Source Sans Pro"/>
          <w:color w:val="231F20"/>
          <w:spacing w:val="2"/>
        </w:rPr>
        <w:t> </w:t>
      </w:r>
      <w:r>
        <w:rPr>
          <w:rFonts w:ascii="Source Sans Pro" w:hAnsi="Source Sans Pro"/>
          <w:color w:val="231F20"/>
          <w:spacing w:val="-4"/>
        </w:rPr>
        <w:t>celle</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88"/>
        <w:rPr>
          <w:rFonts w:ascii="Source Sans Pro" w:hAnsi="Source Sans Pro"/>
        </w:rPr>
      </w:pPr>
      <w:r>
        <w:rPr>
          <w:rFonts w:ascii="Source Sans Pro" w:hAnsi="Source Sans Pro"/>
          <w:color w:val="231F20"/>
        </w:rPr>
        <w:t>de</w:t>
      </w:r>
      <w:r>
        <w:rPr>
          <w:rFonts w:ascii="Source Sans Pro" w:hAnsi="Source Sans Pro"/>
          <w:color w:val="231F20"/>
          <w:spacing w:val="-6"/>
        </w:rPr>
        <w:t> </w:t>
      </w:r>
      <w:r>
        <w:rPr>
          <w:rFonts w:ascii="Source Sans Pro" w:hAnsi="Source Sans Pro"/>
          <w:color w:val="231F20"/>
        </w:rPr>
        <w:t>Tantale,</w:t>
      </w:r>
      <w:r>
        <w:rPr>
          <w:rFonts w:ascii="Source Sans Pro" w:hAnsi="Source Sans Pro"/>
          <w:color w:val="231F20"/>
          <w:spacing w:val="-6"/>
        </w:rPr>
        <w:t> </w:t>
      </w:r>
      <w:r>
        <w:rPr>
          <w:rFonts w:ascii="Source Sans Pro" w:hAnsi="Source Sans Pro"/>
          <w:color w:val="231F20"/>
        </w:rPr>
        <w:t>toujours</w:t>
      </w:r>
      <w:r>
        <w:rPr>
          <w:rFonts w:ascii="Source Sans Pro" w:hAnsi="Source Sans Pro"/>
          <w:color w:val="231F20"/>
          <w:spacing w:val="-6"/>
        </w:rPr>
        <w:t> </w:t>
      </w:r>
      <w:r>
        <w:rPr>
          <w:rFonts w:ascii="Source Sans Pro" w:hAnsi="Source Sans Pro"/>
          <w:color w:val="231F20"/>
        </w:rPr>
        <w:t>à</w:t>
      </w:r>
      <w:r>
        <w:rPr>
          <w:rFonts w:ascii="Source Sans Pro" w:hAnsi="Source Sans Pro"/>
          <w:color w:val="231F20"/>
          <w:spacing w:val="-6"/>
        </w:rPr>
        <w:t> </w:t>
      </w:r>
      <w:r>
        <w:rPr>
          <w:rFonts w:ascii="Source Sans Pro" w:hAnsi="Source Sans Pro"/>
          <w:color w:val="231F20"/>
        </w:rPr>
        <w:t>deux</w:t>
      </w:r>
      <w:r>
        <w:rPr>
          <w:rFonts w:ascii="Source Sans Pro" w:hAnsi="Source Sans Pro"/>
          <w:color w:val="231F20"/>
          <w:spacing w:val="-6"/>
        </w:rPr>
        <w:t> </w:t>
      </w:r>
      <w:r>
        <w:rPr>
          <w:rFonts w:ascii="Source Sans Pro" w:hAnsi="Source Sans Pro"/>
          <w:color w:val="231F20"/>
        </w:rPr>
        <w:t>doigts,</w:t>
      </w:r>
      <w:r>
        <w:rPr>
          <w:rFonts w:ascii="Source Sans Pro" w:hAnsi="Source Sans Pro"/>
          <w:color w:val="231F20"/>
          <w:spacing w:val="-6"/>
        </w:rPr>
        <w:t> </w:t>
      </w:r>
      <w:r>
        <w:rPr>
          <w:rFonts w:ascii="Source Sans Pro" w:hAnsi="Source Sans Pro"/>
          <w:color w:val="231F20"/>
        </w:rPr>
        <w:t>celle</w:t>
      </w:r>
      <w:r>
        <w:rPr>
          <w:rFonts w:ascii="Source Sans Pro" w:hAnsi="Source Sans Pro"/>
          <w:color w:val="231F20"/>
          <w:spacing w:val="-6"/>
        </w:rPr>
        <w:t> </w:t>
      </w:r>
      <w:r>
        <w:rPr>
          <w:rFonts w:ascii="Source Sans Pro" w:hAnsi="Source Sans Pro"/>
          <w:color w:val="231F20"/>
        </w:rPr>
        <w:t>de</w:t>
      </w:r>
      <w:r>
        <w:rPr>
          <w:rFonts w:ascii="Source Sans Pro" w:hAnsi="Source Sans Pro"/>
          <w:color w:val="231F20"/>
          <w:spacing w:val="-6"/>
        </w:rPr>
        <w:t> </w:t>
      </w:r>
      <w:r>
        <w:rPr>
          <w:rFonts w:ascii="Source Sans Pro" w:hAnsi="Source Sans Pro"/>
          <w:color w:val="231F20"/>
        </w:rPr>
        <w:t>Sisyphe,</w:t>
      </w:r>
      <w:r>
        <w:rPr>
          <w:rFonts w:ascii="Source Sans Pro" w:hAnsi="Source Sans Pro"/>
          <w:color w:val="231F20"/>
          <w:spacing w:val="-6"/>
        </w:rPr>
        <w:t> </w:t>
      </w:r>
      <w:r>
        <w:rPr>
          <w:rFonts w:ascii="Source Sans Pro" w:hAnsi="Source Sans Pro"/>
          <w:color w:val="231F20"/>
        </w:rPr>
        <w:t>celle de</w:t>
      </w:r>
      <w:r>
        <w:rPr>
          <w:rFonts w:ascii="Source Sans Pro" w:hAnsi="Source Sans Pro"/>
          <w:color w:val="231F20"/>
          <w:spacing w:val="-12"/>
        </w:rPr>
        <w:t> </w:t>
      </w:r>
      <w:r>
        <w:rPr>
          <w:rFonts w:ascii="Source Sans Pro" w:hAnsi="Source Sans Pro"/>
          <w:color w:val="231F20"/>
        </w:rPr>
        <w:t>Prométhée.</w:t>
      </w:r>
      <w:r>
        <w:rPr>
          <w:rFonts w:ascii="Source Sans Pro" w:hAnsi="Source Sans Pro"/>
          <w:color w:val="231F20"/>
          <w:spacing w:val="-12"/>
        </w:rPr>
        <w:t> </w:t>
      </w:r>
      <w:r>
        <w:rPr>
          <w:rFonts w:ascii="Source Sans Pro" w:hAnsi="Source Sans Pro"/>
          <w:color w:val="231F20"/>
        </w:rPr>
        <w:t>Se</w:t>
      </w:r>
      <w:r>
        <w:rPr>
          <w:rFonts w:ascii="Source Sans Pro" w:hAnsi="Source Sans Pro"/>
          <w:color w:val="231F20"/>
          <w:spacing w:val="-12"/>
        </w:rPr>
        <w:t> </w:t>
      </w:r>
      <w:r>
        <w:rPr>
          <w:rFonts w:ascii="Source Sans Pro" w:hAnsi="Source Sans Pro"/>
          <w:color w:val="231F20"/>
        </w:rPr>
        <w:t>faire</w:t>
      </w:r>
      <w:r>
        <w:rPr>
          <w:rFonts w:ascii="Source Sans Pro" w:hAnsi="Source Sans Pro"/>
          <w:color w:val="231F20"/>
          <w:spacing w:val="-12"/>
        </w:rPr>
        <w:t> </w:t>
      </w:r>
      <w:r>
        <w:rPr>
          <w:rFonts w:ascii="Source Sans Pro" w:hAnsi="Source Sans Pro"/>
          <w:color w:val="231F20"/>
        </w:rPr>
        <w:t>frapper</w:t>
      </w:r>
      <w:r>
        <w:rPr>
          <w:rFonts w:ascii="Source Sans Pro" w:hAnsi="Source Sans Pro"/>
          <w:color w:val="231F20"/>
          <w:spacing w:val="-12"/>
        </w:rPr>
        <w:t> </w:t>
      </w:r>
      <w:r>
        <w:rPr>
          <w:rFonts w:ascii="Source Sans Pro" w:hAnsi="Source Sans Pro"/>
          <w:color w:val="231F20"/>
        </w:rPr>
        <w:t>sur</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12"/>
        </w:rPr>
        <w:t> </w:t>
      </w:r>
      <w:r>
        <w:rPr>
          <w:rFonts w:ascii="Source Sans Pro" w:hAnsi="Source Sans Pro"/>
          <w:color w:val="231F20"/>
        </w:rPr>
        <w:t>doigts.</w:t>
      </w:r>
      <w:r>
        <w:rPr>
          <w:rFonts w:ascii="Source Sans Pro" w:hAnsi="Source Sans Pro"/>
          <w:color w:val="231F20"/>
          <w:spacing w:val="-12"/>
        </w:rPr>
        <w:t> </w:t>
      </w:r>
      <w:r>
        <w:rPr>
          <w:rFonts w:ascii="Source Sans Pro" w:hAnsi="Source Sans Pro"/>
          <w:color w:val="231F20"/>
        </w:rPr>
        <w:t>S’en</w:t>
      </w:r>
      <w:r>
        <w:rPr>
          <w:rFonts w:ascii="Source Sans Pro" w:hAnsi="Source Sans Pro"/>
          <w:color w:val="231F20"/>
          <w:spacing w:val="-12"/>
        </w:rPr>
        <w:t> </w:t>
      </w:r>
      <w:r>
        <w:rPr>
          <w:rFonts w:ascii="Source Sans Pro" w:hAnsi="Source Sans Pro"/>
          <w:color w:val="231F20"/>
        </w:rPr>
        <w:t>mordre les</w:t>
      </w:r>
      <w:r>
        <w:rPr>
          <w:rFonts w:ascii="Source Sans Pro" w:hAnsi="Source Sans Pro"/>
          <w:color w:val="231F20"/>
          <w:spacing w:val="-3"/>
        </w:rPr>
        <w:t> </w:t>
      </w:r>
      <w:r>
        <w:rPr>
          <w:rFonts w:ascii="Source Sans Pro" w:hAnsi="Source Sans Pro"/>
          <w:color w:val="231F20"/>
        </w:rPr>
        <w:t>doigts.</w:t>
      </w:r>
      <w:r>
        <w:rPr>
          <w:rFonts w:ascii="Source Sans Pro" w:hAnsi="Source Sans Pro"/>
          <w:color w:val="231F20"/>
          <w:spacing w:val="-3"/>
        </w:rPr>
        <w:t> </w:t>
      </w:r>
      <w:r>
        <w:rPr>
          <w:rFonts w:ascii="Source Sans Pro" w:hAnsi="Source Sans Pro"/>
          <w:color w:val="231F20"/>
        </w:rPr>
        <w:t>Ou</w:t>
      </w:r>
      <w:r>
        <w:rPr>
          <w:rFonts w:ascii="Source Sans Pro" w:hAnsi="Source Sans Pro"/>
          <w:color w:val="231F20"/>
          <w:spacing w:val="-3"/>
        </w:rPr>
        <w:t> </w:t>
      </w:r>
      <w:r>
        <w:rPr>
          <w:rFonts w:ascii="Source Sans Pro" w:hAnsi="Source Sans Pro"/>
          <w:color w:val="231F20"/>
        </w:rPr>
        <w:t>s’en</w:t>
      </w:r>
      <w:r>
        <w:rPr>
          <w:rFonts w:ascii="Source Sans Pro" w:hAnsi="Source Sans Pro"/>
          <w:color w:val="231F20"/>
          <w:spacing w:val="-3"/>
        </w:rPr>
        <w:t> </w:t>
      </w:r>
      <w:r>
        <w:rPr>
          <w:rFonts w:ascii="Source Sans Pro" w:hAnsi="Source Sans Pro"/>
          <w:color w:val="231F20"/>
        </w:rPr>
        <w:t>lécher</w:t>
      </w:r>
      <w:r>
        <w:rPr>
          <w:rFonts w:ascii="Source Sans Pro" w:hAnsi="Source Sans Pro"/>
          <w:color w:val="231F20"/>
          <w:spacing w:val="-3"/>
        </w:rPr>
        <w:t> </w:t>
      </w:r>
      <w:r>
        <w:rPr>
          <w:rFonts w:ascii="Source Sans Pro" w:hAnsi="Source Sans Pro"/>
          <w:color w:val="231F20"/>
        </w:rPr>
        <w:t>les</w:t>
      </w:r>
      <w:r>
        <w:rPr>
          <w:rFonts w:ascii="Source Sans Pro" w:hAnsi="Source Sans Pro"/>
          <w:color w:val="231F20"/>
          <w:spacing w:val="-3"/>
        </w:rPr>
        <w:t> </w:t>
      </w:r>
      <w:r>
        <w:rPr>
          <w:rFonts w:ascii="Source Sans Pro" w:hAnsi="Source Sans Pro"/>
          <w:color w:val="231F20"/>
        </w:rPr>
        <w:t>doigts,</w:t>
      </w:r>
      <w:r>
        <w:rPr>
          <w:rFonts w:ascii="Source Sans Pro" w:hAnsi="Source Sans Pro"/>
          <w:color w:val="231F20"/>
          <w:spacing w:val="-3"/>
        </w:rPr>
        <w:t> </w:t>
      </w:r>
      <w:r>
        <w:rPr>
          <w:rFonts w:ascii="Source Sans Pro" w:hAnsi="Source Sans Pro"/>
          <w:color w:val="231F20"/>
        </w:rPr>
        <w:t>toucher</w:t>
      </w:r>
      <w:r>
        <w:rPr>
          <w:rFonts w:ascii="Source Sans Pro" w:hAnsi="Source Sans Pro"/>
          <w:color w:val="231F20"/>
          <w:spacing w:val="-3"/>
        </w:rPr>
        <w:t> </w:t>
      </w:r>
      <w:r>
        <w:rPr>
          <w:rFonts w:ascii="Source Sans Pro" w:hAnsi="Source Sans Pro"/>
          <w:color w:val="231F20"/>
        </w:rPr>
        <w:t>du</w:t>
      </w:r>
      <w:r>
        <w:rPr>
          <w:rFonts w:ascii="Source Sans Pro" w:hAnsi="Source Sans Pro"/>
          <w:color w:val="231F20"/>
          <w:spacing w:val="-3"/>
        </w:rPr>
        <w:t> </w:t>
      </w:r>
      <w:r>
        <w:rPr>
          <w:rFonts w:ascii="Source Sans Pro" w:hAnsi="Source Sans Pro"/>
          <w:color w:val="231F20"/>
        </w:rPr>
        <w:t>doigt.</w:t>
      </w:r>
    </w:p>
    <w:p>
      <w:pPr>
        <w:pStyle w:val="BodyText"/>
        <w:spacing w:line="223" w:lineRule="auto" w:before="55"/>
        <w:ind w:right="488"/>
        <w:rPr>
          <w:rFonts w:ascii="Source Sans Pro" w:hAnsi="Source Sans Pro"/>
        </w:rPr>
      </w:pPr>
      <w:r>
        <w:rPr>
          <w:rFonts w:ascii="Source Sans Pro" w:hAnsi="Source Sans Pro"/>
          <w:color w:val="231F20"/>
        </w:rPr>
        <w:t>Philologie, mais aussi philosophie et philotechnie </w:t>
      </w:r>
      <w:r>
        <w:rPr>
          <w:rFonts w:ascii="Source Sans Pro" w:hAnsi="Source Sans Pro"/>
          <w:color w:val="231F20"/>
        </w:rPr>
        <w:t>sont, par radical, autant de domaines naturels et évidents de </w:t>
      </w:r>
      <w:r>
        <w:rPr>
          <w:rFonts w:ascii="Source Sans Pro" w:hAnsi="Source Sans Pro"/>
          <w:color w:val="231F20"/>
          <w:spacing w:val="-2"/>
        </w:rPr>
        <w:t>collections.</w:t>
      </w:r>
      <w:r>
        <w:rPr>
          <w:rFonts w:ascii="Source Sans Pro" w:hAnsi="Source Sans Pro"/>
          <w:color w:val="231F20"/>
          <w:spacing w:val="-5"/>
        </w:rPr>
        <w:t> </w:t>
      </w:r>
      <w:r>
        <w:rPr>
          <w:rFonts w:ascii="Source Sans Pro" w:hAnsi="Source Sans Pro"/>
          <w:color w:val="231F20"/>
          <w:spacing w:val="-2"/>
        </w:rPr>
        <w:t>Radial,</w:t>
      </w:r>
      <w:r>
        <w:rPr>
          <w:rFonts w:ascii="Source Sans Pro" w:hAnsi="Source Sans Pro"/>
          <w:color w:val="231F20"/>
          <w:spacing w:val="-5"/>
        </w:rPr>
        <w:t> </w:t>
      </w:r>
      <w:r>
        <w:rPr>
          <w:rFonts w:ascii="Source Sans Pro" w:hAnsi="Source Sans Pro"/>
          <w:color w:val="231F20"/>
          <w:spacing w:val="-2"/>
        </w:rPr>
        <w:t>radieux,</w:t>
      </w:r>
      <w:r>
        <w:rPr>
          <w:rFonts w:ascii="Source Sans Pro" w:hAnsi="Source Sans Pro"/>
          <w:color w:val="231F20"/>
          <w:spacing w:val="-5"/>
        </w:rPr>
        <w:t> </w:t>
      </w:r>
      <w:r>
        <w:rPr>
          <w:rFonts w:ascii="Source Sans Pro" w:hAnsi="Source Sans Pro"/>
          <w:color w:val="231F20"/>
          <w:spacing w:val="-2"/>
        </w:rPr>
        <w:t>ou</w:t>
      </w:r>
      <w:r>
        <w:rPr>
          <w:rFonts w:ascii="Source Sans Pro" w:hAnsi="Source Sans Pro"/>
          <w:color w:val="231F20"/>
          <w:spacing w:val="-5"/>
        </w:rPr>
        <w:t> </w:t>
      </w:r>
      <w:r>
        <w:rPr>
          <w:rFonts w:ascii="Source Sans Pro" w:hAnsi="Source Sans Pro"/>
          <w:color w:val="231F20"/>
          <w:spacing w:val="-2"/>
        </w:rPr>
        <w:t>à</w:t>
      </w:r>
      <w:r>
        <w:rPr>
          <w:rFonts w:ascii="Source Sans Pro" w:hAnsi="Source Sans Pro"/>
          <w:color w:val="231F20"/>
          <w:spacing w:val="-5"/>
        </w:rPr>
        <w:t> </w:t>
      </w:r>
      <w:r>
        <w:rPr>
          <w:rFonts w:ascii="Source Sans Pro" w:hAnsi="Source Sans Pro"/>
          <w:color w:val="231F20"/>
          <w:spacing w:val="-2"/>
        </w:rPr>
        <w:t>nouveau</w:t>
      </w:r>
      <w:r>
        <w:rPr>
          <w:rFonts w:ascii="Source Sans Pro" w:hAnsi="Source Sans Pro"/>
          <w:color w:val="231F20"/>
          <w:spacing w:val="-5"/>
        </w:rPr>
        <w:t> </w:t>
      </w:r>
      <w:r>
        <w:rPr>
          <w:rFonts w:ascii="Source Sans Pro" w:hAnsi="Source Sans Pro"/>
          <w:color w:val="231F20"/>
          <w:spacing w:val="-2"/>
        </w:rPr>
        <w:t>radius,</w:t>
      </w:r>
      <w:r>
        <w:rPr>
          <w:rFonts w:ascii="Source Sans Pro" w:hAnsi="Source Sans Pro"/>
          <w:color w:val="231F20"/>
          <w:spacing w:val="-5"/>
        </w:rPr>
        <w:t> </w:t>
      </w:r>
      <w:r>
        <w:rPr>
          <w:rFonts w:ascii="Source Sans Pro" w:hAnsi="Source Sans Pro"/>
          <w:color w:val="231F20"/>
          <w:spacing w:val="-2"/>
        </w:rPr>
        <w:t>peuvent </w:t>
      </w:r>
      <w:r>
        <w:rPr>
          <w:rFonts w:ascii="Source Sans Pro" w:hAnsi="Source Sans Pro"/>
          <w:color w:val="231F20"/>
        </w:rPr>
        <w:t>tout</w:t>
      </w:r>
      <w:r>
        <w:rPr>
          <w:rFonts w:ascii="Source Sans Pro" w:hAnsi="Source Sans Pro"/>
          <w:color w:val="231F20"/>
          <w:spacing w:val="-9"/>
        </w:rPr>
        <w:t> </w:t>
      </w:r>
      <w:r>
        <w:rPr>
          <w:rFonts w:ascii="Source Sans Pro" w:hAnsi="Source Sans Pro"/>
          <w:color w:val="231F20"/>
        </w:rPr>
        <w:t>autant</w:t>
      </w:r>
      <w:r>
        <w:rPr>
          <w:rFonts w:ascii="Source Sans Pro" w:hAnsi="Source Sans Pro"/>
          <w:color w:val="231F20"/>
          <w:spacing w:val="-7"/>
        </w:rPr>
        <w:t> </w:t>
      </w:r>
      <w:r>
        <w:rPr>
          <w:rFonts w:ascii="Source Sans Pro" w:hAnsi="Source Sans Pro"/>
          <w:color w:val="231F20"/>
        </w:rPr>
        <w:t>d’ailleurs</w:t>
      </w:r>
      <w:r>
        <w:rPr>
          <w:rFonts w:ascii="Source Sans Pro" w:hAnsi="Source Sans Pro"/>
          <w:color w:val="231F20"/>
          <w:spacing w:val="-7"/>
        </w:rPr>
        <w:t> </w:t>
      </w:r>
      <w:r>
        <w:rPr>
          <w:rFonts w:ascii="Source Sans Pro" w:hAnsi="Source Sans Pro"/>
          <w:color w:val="231F20"/>
        </w:rPr>
        <w:t>ouvrir</w:t>
      </w:r>
      <w:r>
        <w:rPr>
          <w:rFonts w:ascii="Source Sans Pro" w:hAnsi="Source Sans Pro"/>
          <w:color w:val="231F20"/>
          <w:spacing w:val="-7"/>
        </w:rPr>
        <w:t> </w:t>
      </w:r>
      <w:r>
        <w:rPr>
          <w:rFonts w:ascii="Source Sans Pro" w:hAnsi="Source Sans Pro"/>
          <w:color w:val="231F20"/>
        </w:rPr>
        <w:t>à</w:t>
      </w:r>
      <w:r>
        <w:rPr>
          <w:rFonts w:ascii="Source Sans Pro" w:hAnsi="Source Sans Pro"/>
          <w:color w:val="231F20"/>
          <w:spacing w:val="-7"/>
        </w:rPr>
        <w:t> </w:t>
      </w:r>
      <w:r>
        <w:rPr>
          <w:rFonts w:ascii="Source Sans Pro" w:hAnsi="Source Sans Pro"/>
          <w:color w:val="231F20"/>
        </w:rPr>
        <w:t>leur</w:t>
      </w:r>
      <w:r>
        <w:rPr>
          <w:rFonts w:ascii="Source Sans Pro" w:hAnsi="Source Sans Pro"/>
          <w:color w:val="231F20"/>
          <w:spacing w:val="-7"/>
        </w:rPr>
        <w:t> </w:t>
      </w:r>
      <w:r>
        <w:rPr>
          <w:rFonts w:ascii="Source Sans Pro" w:hAnsi="Source Sans Pro"/>
          <w:color w:val="231F20"/>
        </w:rPr>
        <w:t>tour</w:t>
      </w:r>
      <w:r>
        <w:rPr>
          <w:rFonts w:ascii="Source Sans Pro" w:hAnsi="Source Sans Pro"/>
          <w:color w:val="231F20"/>
          <w:spacing w:val="-7"/>
        </w:rPr>
        <w:t> </w:t>
      </w:r>
      <w:r>
        <w:rPr>
          <w:rFonts w:ascii="Source Sans Pro" w:hAnsi="Source Sans Pro"/>
          <w:color w:val="231F20"/>
        </w:rPr>
        <w:t>des</w:t>
      </w:r>
      <w:r>
        <w:rPr>
          <w:rFonts w:ascii="Source Sans Pro" w:hAnsi="Source Sans Pro"/>
          <w:color w:val="231F20"/>
          <w:spacing w:val="-6"/>
        </w:rPr>
        <w:t> </w:t>
      </w:r>
      <w:r>
        <w:rPr>
          <w:rFonts w:ascii="Source Sans Pro" w:hAnsi="Source Sans Pro"/>
          <w:color w:val="231F20"/>
          <w:spacing w:val="-2"/>
        </w:rPr>
        <w:t>constructions.</w:t>
      </w:r>
    </w:p>
    <w:p>
      <w:pPr>
        <w:pStyle w:val="BodyText"/>
        <w:spacing w:line="223" w:lineRule="auto" w:before="54"/>
        <w:ind w:right="487"/>
        <w:rPr>
          <w:rFonts w:ascii="Source Sans Pro" w:hAnsi="Source Sans Pro"/>
        </w:rPr>
      </w:pPr>
      <w:r>
        <w:rPr>
          <w:rFonts w:ascii="Source Sans Pro" w:hAnsi="Source Sans Pro"/>
          <w:color w:val="231F20"/>
        </w:rPr>
        <w:t>Ainsi,</w:t>
      </w:r>
      <w:r>
        <w:rPr>
          <w:rFonts w:ascii="Source Sans Pro" w:hAnsi="Source Sans Pro"/>
          <w:color w:val="231F20"/>
          <w:spacing w:val="-12"/>
        </w:rPr>
        <w:t> </w:t>
      </w:r>
      <w:r>
        <w:rPr>
          <w:rFonts w:ascii="Source Sans Pro" w:hAnsi="Source Sans Pro"/>
          <w:color w:val="231F20"/>
        </w:rPr>
        <w:t>une</w:t>
      </w:r>
      <w:r>
        <w:rPr>
          <w:rFonts w:ascii="Source Sans Pro" w:hAnsi="Source Sans Pro"/>
          <w:color w:val="231F20"/>
          <w:spacing w:val="-12"/>
        </w:rPr>
        <w:t> </w:t>
      </w:r>
      <w:r>
        <w:rPr>
          <w:rFonts w:ascii="Source Sans Pro" w:hAnsi="Source Sans Pro"/>
          <w:color w:val="231F20"/>
        </w:rPr>
        <w:t>collection</w:t>
      </w:r>
      <w:r>
        <w:rPr>
          <w:rFonts w:ascii="Source Sans Pro" w:hAnsi="Source Sans Pro"/>
          <w:color w:val="231F20"/>
          <w:spacing w:val="-12"/>
        </w:rPr>
        <w:t> </w:t>
      </w:r>
      <w:r>
        <w:rPr>
          <w:rFonts w:ascii="Source Sans Pro" w:hAnsi="Source Sans Pro"/>
          <w:color w:val="231F20"/>
        </w:rPr>
        <w:t>semble</w:t>
      </w:r>
      <w:r>
        <w:rPr>
          <w:rFonts w:ascii="Source Sans Pro" w:hAnsi="Source Sans Pro"/>
          <w:color w:val="231F20"/>
          <w:spacing w:val="-12"/>
        </w:rPr>
        <w:t> </w:t>
      </w:r>
      <w:r>
        <w:rPr>
          <w:rFonts w:ascii="Source Sans Pro" w:hAnsi="Source Sans Pro"/>
          <w:color w:val="231F20"/>
        </w:rPr>
        <w:t>grandir</w:t>
      </w:r>
      <w:r>
        <w:rPr>
          <w:rFonts w:ascii="Source Sans Pro" w:hAnsi="Source Sans Pro"/>
          <w:color w:val="231F20"/>
          <w:spacing w:val="-12"/>
        </w:rPr>
        <w:t> </w:t>
      </w:r>
      <w:r>
        <w:rPr>
          <w:rFonts w:ascii="Source Sans Pro" w:hAnsi="Source Sans Pro"/>
          <w:color w:val="231F20"/>
        </w:rPr>
        <w:t>d’elle-même</w:t>
      </w:r>
      <w:r>
        <w:rPr>
          <w:rFonts w:ascii="Source Sans Pro" w:hAnsi="Source Sans Pro"/>
          <w:color w:val="231F20"/>
          <w:spacing w:val="-12"/>
        </w:rPr>
        <w:t> </w:t>
      </w:r>
      <w:r>
        <w:rPr>
          <w:rFonts w:ascii="Source Sans Pro" w:hAnsi="Source Sans Pro"/>
          <w:color w:val="231F20"/>
        </w:rPr>
        <w:t>(celle-</w:t>
      </w:r>
      <w:r>
        <w:rPr>
          <w:rFonts w:ascii="Source Sans Pro" w:hAnsi="Source Sans Pro"/>
          <w:color w:val="231F20"/>
        </w:rPr>
        <w:t>ci croise le très riche sème et phonème man).</w:t>
      </w:r>
    </w:p>
    <w:p>
      <w:pPr>
        <w:spacing w:before="37"/>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16" w:lineRule="auto" w:before="33"/>
        <w:ind w:right="488"/>
        <w:rPr>
          <w:rFonts w:ascii="Source Sans Pro" w:hAnsi="Source Sans Pro"/>
        </w:rPr>
      </w:pPr>
      <w:r>
        <w:rPr>
          <w:rFonts w:ascii="Source Sans Pro" w:hAnsi="Source Sans Pro"/>
          <w:color w:val="231F20"/>
        </w:rPr>
        <w:t>Pouvoir compter sur ses doigts peut également se tra-duire</w:t>
      </w:r>
      <w:r>
        <w:rPr>
          <w:rFonts w:ascii="Source Sans Pro" w:hAnsi="Source Sans Pro"/>
          <w:color w:val="231F20"/>
          <w:spacing w:val="-7"/>
        </w:rPr>
        <w:t> </w:t>
      </w:r>
      <w:r>
        <w:rPr>
          <w:rFonts w:ascii="Source Sans Pro" w:hAnsi="Source Sans Pro"/>
          <w:color w:val="231F20"/>
        </w:rPr>
        <w:t>de</w:t>
      </w:r>
      <w:r>
        <w:rPr>
          <w:rFonts w:ascii="Source Sans Pro" w:hAnsi="Source Sans Pro"/>
          <w:color w:val="231F20"/>
          <w:spacing w:val="-7"/>
        </w:rPr>
        <w:t> </w:t>
      </w:r>
      <w:r>
        <w:rPr>
          <w:rFonts w:ascii="Source Sans Pro" w:hAnsi="Source Sans Pro"/>
          <w:color w:val="231F20"/>
        </w:rPr>
        <w:t>manière</w:t>
      </w:r>
      <w:r>
        <w:rPr>
          <w:rFonts w:ascii="Source Sans Pro" w:hAnsi="Source Sans Pro"/>
          <w:color w:val="231F20"/>
          <w:spacing w:val="-7"/>
        </w:rPr>
        <w:t> </w:t>
      </w:r>
      <w:r>
        <w:rPr>
          <w:rFonts w:ascii="Source Sans Pro" w:hAnsi="Source Sans Pro"/>
          <w:color w:val="231F20"/>
        </w:rPr>
        <w:t>plus</w:t>
      </w:r>
      <w:r>
        <w:rPr>
          <w:rFonts w:ascii="Source Sans Pro" w:hAnsi="Source Sans Pro"/>
          <w:color w:val="231F20"/>
          <w:spacing w:val="-7"/>
        </w:rPr>
        <w:t> </w:t>
      </w:r>
      <w:r>
        <w:rPr>
          <w:rFonts w:ascii="Source Sans Pro" w:hAnsi="Source Sans Pro"/>
          <w:color w:val="231F20"/>
        </w:rPr>
        <w:t>sophistiquée,</w:t>
      </w:r>
      <w:r>
        <w:rPr>
          <w:rFonts w:ascii="Source Sans Pro" w:hAnsi="Source Sans Pro"/>
          <w:color w:val="231F20"/>
          <w:spacing w:val="-7"/>
        </w:rPr>
        <w:t> </w:t>
      </w:r>
      <w:r>
        <w:rPr>
          <w:rFonts w:ascii="Source Sans Pro" w:hAnsi="Source Sans Pro"/>
          <w:color w:val="231F20"/>
        </w:rPr>
        <w:t>en</w:t>
      </w:r>
      <w:r>
        <w:rPr>
          <w:rFonts w:ascii="Source Sans Pro" w:hAnsi="Source Sans Pro"/>
          <w:color w:val="231F20"/>
          <w:spacing w:val="-7"/>
        </w:rPr>
        <w:t> </w:t>
      </w:r>
      <w:r>
        <w:rPr>
          <w:rFonts w:ascii="Source Sans Pro" w:hAnsi="Source Sans Pro"/>
          <w:color w:val="231F20"/>
        </w:rPr>
        <w:t>sciences</w:t>
      </w:r>
      <w:r>
        <w:rPr>
          <w:rFonts w:ascii="Source Sans Pro" w:hAnsi="Source Sans Pro"/>
          <w:color w:val="231F20"/>
          <w:spacing w:val="-7"/>
        </w:rPr>
        <w:t> </w:t>
      </w:r>
      <w:r>
        <w:rPr>
          <w:rFonts w:ascii="Source Sans Pro" w:hAnsi="Source Sans Pro"/>
          <w:color w:val="231F20"/>
        </w:rPr>
        <w:t>digitales </w:t>
      </w:r>
      <w:r>
        <w:rPr>
          <w:rFonts w:ascii="Source Sans Pro" w:hAnsi="Source Sans Pro"/>
          <w:color w:val="231F20"/>
          <w:spacing w:val="-2"/>
        </w:rPr>
        <w:t>amusantes.</w:t>
      </w:r>
    </w:p>
    <w:p>
      <w:pPr>
        <w:pStyle w:val="BodyText"/>
        <w:spacing w:line="216" w:lineRule="auto" w:before="55"/>
        <w:ind w:right="487"/>
        <w:rPr>
          <w:rFonts w:ascii="Source Sans Pro" w:hAnsi="Source Sans Pro"/>
        </w:rPr>
      </w:pPr>
      <w:r>
        <w:rPr>
          <w:rFonts w:ascii="Source Sans Pro" w:hAnsi="Source Sans Pro"/>
          <w:color w:val="231F20"/>
        </w:rPr>
        <w:t>Une perception exponentielle s’adosse à une base </w:t>
      </w:r>
      <w:r>
        <w:rPr>
          <w:rFonts w:ascii="Source Sans Pro" w:hAnsi="Source Sans Pro"/>
          <w:color w:val="231F20"/>
        </w:rPr>
        <w:t>loga-rithmique, d’où le critère essentiel de valeur s’avère un facteur</w:t>
      </w:r>
      <w:r>
        <w:rPr>
          <w:rFonts w:ascii="Source Sans Pro" w:hAnsi="Source Sans Pro"/>
          <w:color w:val="231F20"/>
          <w:spacing w:val="-7"/>
        </w:rPr>
        <w:t> </w:t>
      </w:r>
      <w:r>
        <w:rPr>
          <w:rFonts w:ascii="Source Sans Pro" w:hAnsi="Source Sans Pro"/>
          <w:color w:val="231F20"/>
        </w:rPr>
        <w:t>unitaire</w:t>
      </w:r>
      <w:r>
        <w:rPr>
          <w:rFonts w:ascii="Source Sans Pro" w:hAnsi="Source Sans Pro"/>
          <w:color w:val="231F20"/>
          <w:spacing w:val="-7"/>
        </w:rPr>
        <w:t> </w:t>
      </w:r>
      <w:r>
        <w:rPr>
          <w:rFonts w:ascii="Source Sans Pro" w:hAnsi="Source Sans Pro"/>
          <w:color w:val="231F20"/>
        </w:rPr>
        <w:t>placé</w:t>
      </w:r>
      <w:r>
        <w:rPr>
          <w:rFonts w:ascii="Source Sans Pro" w:hAnsi="Source Sans Pro"/>
          <w:color w:val="231F20"/>
          <w:spacing w:val="-7"/>
        </w:rPr>
        <w:t> </w:t>
      </w:r>
      <w:r>
        <w:rPr>
          <w:rFonts w:ascii="Source Sans Pro" w:hAnsi="Source Sans Pro"/>
          <w:color w:val="231F20"/>
        </w:rPr>
        <w:t>devant</w:t>
      </w:r>
      <w:r>
        <w:rPr>
          <w:rFonts w:ascii="Source Sans Pro" w:hAnsi="Source Sans Pro"/>
          <w:color w:val="231F20"/>
          <w:spacing w:val="-7"/>
        </w:rPr>
        <w:t> </w:t>
      </w:r>
      <w:r>
        <w:rPr>
          <w:rFonts w:ascii="Source Sans Pro" w:hAnsi="Source Sans Pro"/>
          <w:color w:val="231F20"/>
        </w:rPr>
        <w:t>toute</w:t>
      </w:r>
      <w:r>
        <w:rPr>
          <w:rFonts w:ascii="Source Sans Pro" w:hAnsi="Source Sans Pro"/>
          <w:color w:val="231F20"/>
          <w:spacing w:val="-7"/>
        </w:rPr>
        <w:t> </w:t>
      </w:r>
      <w:r>
        <w:rPr>
          <w:rFonts w:ascii="Source Sans Pro" w:hAnsi="Source Sans Pro"/>
          <w:color w:val="231F20"/>
        </w:rPr>
        <w:t>position</w:t>
      </w:r>
      <w:r>
        <w:rPr>
          <w:rFonts w:ascii="Source Sans Pro" w:hAnsi="Source Sans Pro"/>
          <w:color w:val="231F20"/>
          <w:spacing w:val="-7"/>
        </w:rPr>
        <w:t> </w:t>
      </w:r>
      <w:r>
        <w:rPr>
          <w:rFonts w:ascii="Source Sans Pro" w:hAnsi="Source Sans Pro"/>
          <w:color w:val="231F20"/>
        </w:rPr>
        <w:t>par</w:t>
      </w:r>
      <w:r>
        <w:rPr>
          <w:rFonts w:ascii="Source Sans Pro" w:hAnsi="Source Sans Pro"/>
          <w:color w:val="231F20"/>
          <w:spacing w:val="-7"/>
        </w:rPr>
        <w:t> </w:t>
      </w:r>
      <w:r>
        <w:rPr>
          <w:rFonts w:ascii="Source Sans Pro" w:hAnsi="Source Sans Pro"/>
          <w:color w:val="231F20"/>
        </w:rPr>
        <w:t>repérage vectoriel : 1 ou -</w:t>
      </w:r>
      <w:r>
        <w:rPr>
          <w:rFonts w:ascii="Source Sans Pro" w:hAnsi="Source Sans Pro"/>
          <w:color w:val="231F20"/>
          <w:spacing w:val="-12"/>
        </w:rPr>
        <w:t> </w:t>
      </w:r>
      <w:r>
        <w:rPr>
          <w:rFonts w:ascii="Source Sans Pro" w:hAnsi="Source Sans Pro"/>
          <w:color w:val="231F20"/>
        </w:rPr>
        <w:t>1, pouce ou non-pouce. Un distinguo puissant s’en discerne.</w:t>
      </w:r>
    </w:p>
    <w:p>
      <w:pPr>
        <w:pStyle w:val="BodyText"/>
        <w:spacing w:line="286" w:lineRule="exact" w:before="30"/>
        <w:rPr>
          <w:rFonts w:ascii="Source Sans Pro" w:hAnsi="Source Sans Pro"/>
        </w:rPr>
      </w:pPr>
      <w:r>
        <w:rPr>
          <w:rFonts w:ascii="Source Sans Pro" w:hAnsi="Source Sans Pro"/>
          <w:color w:val="231F20"/>
        </w:rPr>
        <w:t>Dit</w:t>
      </w:r>
      <w:r>
        <w:rPr>
          <w:rFonts w:ascii="Source Sans Pro" w:hAnsi="Source Sans Pro"/>
          <w:color w:val="231F20"/>
          <w:spacing w:val="18"/>
        </w:rPr>
        <w:t> </w:t>
      </w:r>
      <w:r>
        <w:rPr>
          <w:rFonts w:ascii="Source Sans Pro" w:hAnsi="Source Sans Pro"/>
          <w:color w:val="231F20"/>
        </w:rPr>
        <w:t>autrement,</w:t>
      </w:r>
      <w:r>
        <w:rPr>
          <w:rFonts w:ascii="Source Sans Pro" w:hAnsi="Source Sans Pro"/>
          <w:color w:val="231F20"/>
          <w:spacing w:val="20"/>
        </w:rPr>
        <w:t> </w:t>
      </w:r>
      <w:r>
        <w:rPr>
          <w:rFonts w:ascii="Source Sans Pro" w:hAnsi="Source Sans Pro"/>
          <w:color w:val="231F20"/>
        </w:rPr>
        <w:t>mais</w:t>
      </w:r>
      <w:r>
        <w:rPr>
          <w:rFonts w:ascii="Source Sans Pro" w:hAnsi="Source Sans Pro"/>
          <w:color w:val="231F20"/>
          <w:spacing w:val="21"/>
        </w:rPr>
        <w:t> </w:t>
      </w:r>
      <w:r>
        <w:rPr>
          <w:rFonts w:ascii="Source Sans Pro" w:hAnsi="Source Sans Pro"/>
          <w:color w:val="231F20"/>
        </w:rPr>
        <w:t>toujours</w:t>
      </w:r>
      <w:r>
        <w:rPr>
          <w:rFonts w:ascii="Source Sans Pro" w:hAnsi="Source Sans Pro"/>
          <w:color w:val="231F20"/>
          <w:spacing w:val="20"/>
        </w:rPr>
        <w:t> </w:t>
      </w:r>
      <w:r>
        <w:rPr>
          <w:rFonts w:ascii="Source Sans Pro" w:hAnsi="Source Sans Pro"/>
          <w:color w:val="231F20"/>
        </w:rPr>
        <w:t>mot</w:t>
      </w:r>
      <w:r>
        <w:rPr>
          <w:rFonts w:ascii="Source Sans Pro" w:hAnsi="Source Sans Pro"/>
          <w:color w:val="231F20"/>
          <w:spacing w:val="20"/>
        </w:rPr>
        <w:t> </w:t>
      </w:r>
      <w:r>
        <w:rPr>
          <w:rFonts w:ascii="Source Sans Pro" w:hAnsi="Source Sans Pro"/>
          <w:color w:val="231F20"/>
        </w:rPr>
        <w:t>à</w:t>
      </w:r>
      <w:r>
        <w:rPr>
          <w:rFonts w:ascii="Source Sans Pro" w:hAnsi="Source Sans Pro"/>
          <w:color w:val="231F20"/>
          <w:spacing w:val="21"/>
        </w:rPr>
        <w:t> </w:t>
      </w:r>
      <w:r>
        <w:rPr>
          <w:rFonts w:ascii="Source Sans Pro" w:hAnsi="Source Sans Pro"/>
          <w:color w:val="231F20"/>
        </w:rPr>
        <w:t>mot,</w:t>
      </w:r>
      <w:r>
        <w:rPr>
          <w:rFonts w:ascii="Source Sans Pro" w:hAnsi="Source Sans Pro"/>
          <w:color w:val="231F20"/>
          <w:spacing w:val="20"/>
        </w:rPr>
        <w:t> </w:t>
      </w:r>
      <w:r>
        <w:rPr>
          <w:rFonts w:ascii="Source Sans Pro" w:hAnsi="Source Sans Pro"/>
          <w:color w:val="231F20"/>
        </w:rPr>
        <w:t>par</w:t>
      </w:r>
      <w:r>
        <w:rPr>
          <w:rFonts w:ascii="Source Sans Pro" w:hAnsi="Source Sans Pro"/>
          <w:color w:val="231F20"/>
          <w:spacing w:val="20"/>
        </w:rPr>
        <w:t> </w:t>
      </w:r>
      <w:r>
        <w:rPr>
          <w:rFonts w:ascii="Source Sans Pro" w:hAnsi="Source Sans Pro"/>
          <w:color w:val="231F20"/>
        </w:rPr>
        <w:t>des</w:t>
      </w:r>
      <w:r>
        <w:rPr>
          <w:rFonts w:ascii="Source Sans Pro" w:hAnsi="Source Sans Pro"/>
          <w:color w:val="231F20"/>
          <w:spacing w:val="21"/>
        </w:rPr>
        <w:t> </w:t>
      </w:r>
      <w:r>
        <w:rPr>
          <w:rFonts w:ascii="Source Sans Pro" w:hAnsi="Source Sans Pro"/>
          <w:color w:val="231F20"/>
          <w:spacing w:val="-2"/>
        </w:rPr>
        <w:t>signes</w:t>
      </w:r>
    </w:p>
    <w:p>
      <w:pPr>
        <w:pStyle w:val="BodyText"/>
        <w:spacing w:line="218" w:lineRule="auto" w:before="6"/>
        <w:ind w:right="487"/>
        <w:rPr>
          <w:rFonts w:ascii="Source Sans Pro" w:hAnsi="Source Sans Pro"/>
        </w:rPr>
      </w:pPr>
      <w:r>
        <w:rPr>
          <w:rFonts w:ascii="Source Sans Pro" w:hAnsi="Source Sans Pro"/>
          <w:color w:val="231F20"/>
          <w:spacing w:val="-8"/>
        </w:rPr>
        <w:t>«</w:t>
      </w:r>
      <w:r>
        <w:rPr>
          <w:rFonts w:ascii="Source Sans Pro" w:hAnsi="Source Sans Pro"/>
          <w:color w:val="231F20"/>
          <w:spacing w:val="-2"/>
        </w:rPr>
        <w:t> </w:t>
      </w:r>
      <w:r>
        <w:rPr>
          <w:rFonts w:ascii="Source Sans Pro Light" w:hAnsi="Source Sans Pro Light"/>
          <w:b w:val="0"/>
          <w:i/>
          <w:color w:val="231F20"/>
          <w:spacing w:val="-8"/>
        </w:rPr>
        <w:t>plus</w:t>
      </w:r>
      <w:r>
        <w:rPr>
          <w:rFonts w:ascii="Source Sans Pro Light" w:hAnsi="Source Sans Pro Light"/>
          <w:b w:val="0"/>
          <w:i/>
          <w:color w:val="231F20"/>
        </w:rPr>
        <w:t> </w:t>
      </w:r>
      <w:r>
        <w:rPr>
          <w:rFonts w:ascii="Source Sans Pro" w:hAnsi="Source Sans Pro"/>
          <w:color w:val="231F20"/>
          <w:spacing w:val="-8"/>
        </w:rPr>
        <w:t>»</w:t>
      </w:r>
      <w:r>
        <w:rPr>
          <w:rFonts w:ascii="Source Sans Pro" w:hAnsi="Source Sans Pro"/>
          <w:color w:val="231F20"/>
          <w:spacing w:val="-2"/>
        </w:rPr>
        <w:t> </w:t>
      </w:r>
      <w:r>
        <w:rPr>
          <w:rFonts w:ascii="Source Sans Pro" w:hAnsi="Source Sans Pro"/>
          <w:color w:val="231F20"/>
          <w:spacing w:val="-8"/>
        </w:rPr>
        <w:t>et</w:t>
      </w:r>
      <w:r>
        <w:rPr>
          <w:rFonts w:ascii="Source Sans Pro" w:hAnsi="Source Sans Pro"/>
          <w:color w:val="231F20"/>
          <w:spacing w:val="-2"/>
        </w:rPr>
        <w:t> </w:t>
      </w:r>
      <w:r>
        <w:rPr>
          <w:rFonts w:ascii="Source Sans Pro" w:hAnsi="Source Sans Pro"/>
          <w:color w:val="231F20"/>
          <w:spacing w:val="-8"/>
        </w:rPr>
        <w:t>«</w:t>
      </w:r>
      <w:r>
        <w:rPr>
          <w:rFonts w:ascii="Source Sans Pro" w:hAnsi="Source Sans Pro"/>
          <w:color w:val="231F20"/>
          <w:spacing w:val="-2"/>
        </w:rPr>
        <w:t> </w:t>
      </w:r>
      <w:r>
        <w:rPr>
          <w:rFonts w:ascii="Source Sans Pro Light" w:hAnsi="Source Sans Pro Light"/>
          <w:b w:val="0"/>
          <w:i/>
          <w:color w:val="231F20"/>
          <w:spacing w:val="-8"/>
        </w:rPr>
        <w:t>moins</w:t>
      </w:r>
      <w:r>
        <w:rPr>
          <w:rFonts w:ascii="Source Sans Pro Light" w:hAnsi="Source Sans Pro Light"/>
          <w:b w:val="0"/>
          <w:i/>
          <w:color w:val="231F20"/>
        </w:rPr>
        <w:t> </w:t>
      </w:r>
      <w:r>
        <w:rPr>
          <w:rFonts w:ascii="Source Sans Pro" w:hAnsi="Source Sans Pro"/>
          <w:color w:val="231F20"/>
          <w:spacing w:val="-8"/>
        </w:rPr>
        <w:t>»</w:t>
      </w:r>
      <w:r>
        <w:rPr>
          <w:rFonts w:ascii="Source Sans Pro" w:hAnsi="Source Sans Pro"/>
          <w:color w:val="231F20"/>
          <w:spacing w:val="-2"/>
        </w:rPr>
        <w:t> </w:t>
      </w:r>
      <w:r>
        <w:rPr>
          <w:rFonts w:ascii="Source Sans Pro" w:hAnsi="Source Sans Pro"/>
          <w:color w:val="231F20"/>
          <w:spacing w:val="-8"/>
        </w:rPr>
        <w:t>et</w:t>
      </w:r>
      <w:r>
        <w:rPr>
          <w:rFonts w:ascii="Source Sans Pro" w:hAnsi="Source Sans Pro"/>
          <w:color w:val="231F20"/>
          <w:spacing w:val="-2"/>
        </w:rPr>
        <w:t> </w:t>
      </w:r>
      <w:r>
        <w:rPr>
          <w:rFonts w:ascii="Source Sans Pro" w:hAnsi="Source Sans Pro"/>
          <w:color w:val="231F20"/>
          <w:spacing w:val="-8"/>
        </w:rPr>
        <w:t>des</w:t>
      </w:r>
      <w:r>
        <w:rPr>
          <w:rFonts w:ascii="Source Sans Pro" w:hAnsi="Source Sans Pro"/>
          <w:color w:val="231F20"/>
          <w:spacing w:val="-2"/>
        </w:rPr>
        <w:t> </w:t>
      </w:r>
      <w:r>
        <w:rPr>
          <w:rFonts w:ascii="Source Sans Pro" w:hAnsi="Source Sans Pro"/>
          <w:color w:val="231F20"/>
          <w:spacing w:val="-8"/>
        </w:rPr>
        <w:t>symboles</w:t>
      </w:r>
      <w:r>
        <w:rPr>
          <w:rFonts w:ascii="Source Sans Pro" w:hAnsi="Source Sans Pro"/>
          <w:color w:val="231F20"/>
          <w:spacing w:val="-2"/>
        </w:rPr>
        <w:t> </w:t>
      </w:r>
      <w:r>
        <w:rPr>
          <w:rFonts w:ascii="Source Sans Pro" w:hAnsi="Source Sans Pro"/>
          <w:color w:val="231F20"/>
          <w:spacing w:val="-8"/>
        </w:rPr>
        <w:t>nouveaux,</w:t>
      </w:r>
      <w:r>
        <w:rPr>
          <w:rFonts w:ascii="Source Sans Pro" w:hAnsi="Source Sans Pro"/>
          <w:color w:val="231F20"/>
          <w:spacing w:val="-2"/>
        </w:rPr>
        <w:t> </w:t>
      </w:r>
      <w:r>
        <w:rPr>
          <w:rFonts w:ascii="Source Sans Pro" w:hAnsi="Source Sans Pro"/>
          <w:color w:val="231F20"/>
          <w:spacing w:val="-8"/>
        </w:rPr>
        <w:t>l’algèbre</w:t>
      </w:r>
      <w:r>
        <w:rPr>
          <w:rFonts w:ascii="Source Sans Pro" w:hAnsi="Source Sans Pro"/>
          <w:color w:val="231F20"/>
          <w:spacing w:val="-2"/>
        </w:rPr>
        <w:t> </w:t>
      </w:r>
      <w:r>
        <w:rPr>
          <w:rFonts w:ascii="Source Sans Pro" w:hAnsi="Source Sans Pro"/>
          <w:color w:val="231F20"/>
          <w:spacing w:val="-8"/>
        </w:rPr>
        <w:t>s’est</w:t>
      </w:r>
      <w:r>
        <w:rPr>
          <w:rFonts w:ascii="Source Sans Pro" w:hAnsi="Source Sans Pro"/>
          <w:color w:val="231F20"/>
        </w:rPr>
        <w:t> étendu à toute mathématique en permettant également </w:t>
      </w:r>
      <w:r>
        <w:rPr>
          <w:rFonts w:ascii="Source Sans Pro" w:hAnsi="Source Sans Pro"/>
          <w:color w:val="231F20"/>
          <w:spacing w:val="-6"/>
        </w:rPr>
        <w:t>l’utilisation et la maîtrise de ce qui n’est pas entier et positif : </w:t>
      </w:r>
      <w:r>
        <w:rPr>
          <w:rFonts w:ascii="Source Sans Pro" w:hAnsi="Source Sans Pro"/>
          <w:color w:val="231F20"/>
          <w:spacing w:val="-4"/>
        </w:rPr>
        <w:t>le</w:t>
      </w:r>
      <w:r>
        <w:rPr>
          <w:rFonts w:ascii="Source Sans Pro" w:hAnsi="Source Sans Pro"/>
          <w:color w:val="231F20"/>
          <w:spacing w:val="-8"/>
        </w:rPr>
        <w:t> </w:t>
      </w:r>
      <w:r>
        <w:rPr>
          <w:rFonts w:ascii="Source Sans Pro" w:hAnsi="Source Sans Pro"/>
          <w:color w:val="231F20"/>
          <w:spacing w:val="-4"/>
        </w:rPr>
        <w:t>-</w:t>
      </w:r>
      <w:r>
        <w:rPr>
          <w:rFonts w:ascii="Source Sans Pro" w:hAnsi="Source Sans Pro"/>
          <w:color w:val="231F20"/>
          <w:spacing w:val="-8"/>
        </w:rPr>
        <w:t> </w:t>
      </w:r>
      <w:r>
        <w:rPr>
          <w:rFonts w:ascii="Source Sans Pro" w:hAnsi="Source Sans Pro"/>
          <w:color w:val="231F20"/>
          <w:spacing w:val="-4"/>
        </w:rPr>
        <w:t>1.</w:t>
      </w:r>
      <w:r>
        <w:rPr>
          <w:rFonts w:ascii="Source Sans Pro" w:hAnsi="Source Sans Pro"/>
          <w:color w:val="231F20"/>
          <w:spacing w:val="-8"/>
        </w:rPr>
        <w:t> </w:t>
      </w:r>
      <w:r>
        <w:rPr>
          <w:rFonts w:ascii="Source Sans Pro" w:hAnsi="Source Sans Pro"/>
          <w:color w:val="231F20"/>
          <w:spacing w:val="-4"/>
        </w:rPr>
        <w:t>Cette</w:t>
      </w:r>
      <w:r>
        <w:rPr>
          <w:rFonts w:ascii="Source Sans Pro" w:hAnsi="Source Sans Pro"/>
          <w:color w:val="231F20"/>
          <w:spacing w:val="-8"/>
        </w:rPr>
        <w:t> </w:t>
      </w:r>
      <w:r>
        <w:rPr>
          <w:rFonts w:ascii="Source Sans Pro" w:hAnsi="Source Sans Pro"/>
          <w:color w:val="231F20"/>
          <w:spacing w:val="-4"/>
        </w:rPr>
        <w:t>nouvelle</w:t>
      </w:r>
      <w:r>
        <w:rPr>
          <w:rFonts w:ascii="Source Sans Pro" w:hAnsi="Source Sans Pro"/>
          <w:color w:val="231F20"/>
          <w:spacing w:val="-7"/>
        </w:rPr>
        <w:t> </w:t>
      </w:r>
      <w:r>
        <w:rPr>
          <w:rFonts w:ascii="Source Sans Pro" w:hAnsi="Source Sans Pro"/>
          <w:color w:val="231F20"/>
          <w:spacing w:val="-4"/>
        </w:rPr>
        <w:t>écriture prend en compte des espaces </w:t>
      </w:r>
      <w:r>
        <w:rPr>
          <w:rFonts w:ascii="Source Sans Pro" w:hAnsi="Source Sans Pro"/>
          <w:color w:val="231F20"/>
          <w:spacing w:val="-6"/>
        </w:rPr>
        <w:t>négatifs</w:t>
      </w:r>
      <w:r>
        <w:rPr>
          <w:rFonts w:ascii="Source Sans Pro" w:hAnsi="Source Sans Pro"/>
          <w:color w:val="231F20"/>
          <w:spacing w:val="-3"/>
        </w:rPr>
        <w:t> </w:t>
      </w:r>
      <w:r>
        <w:rPr>
          <w:rFonts w:ascii="Source Sans Pro" w:hAnsi="Source Sans Pro"/>
          <w:color w:val="231F20"/>
          <w:spacing w:val="-6"/>
        </w:rPr>
        <w:t>en</w:t>
      </w:r>
      <w:r>
        <w:rPr>
          <w:rFonts w:ascii="Source Sans Pro" w:hAnsi="Source Sans Pro"/>
          <w:color w:val="231F20"/>
          <w:spacing w:val="-3"/>
        </w:rPr>
        <w:t> </w:t>
      </w:r>
      <w:r>
        <w:rPr>
          <w:rFonts w:ascii="Source Sans Pro" w:hAnsi="Source Sans Pro"/>
          <w:color w:val="231F20"/>
          <w:spacing w:val="-6"/>
        </w:rPr>
        <w:t>s’appuyant</w:t>
      </w:r>
      <w:r>
        <w:rPr>
          <w:rFonts w:ascii="Source Sans Pro" w:hAnsi="Source Sans Pro"/>
          <w:color w:val="231F20"/>
          <w:spacing w:val="-3"/>
        </w:rPr>
        <w:t> </w:t>
      </w:r>
      <w:r>
        <w:rPr>
          <w:rFonts w:ascii="Source Sans Pro" w:hAnsi="Source Sans Pro"/>
          <w:color w:val="231F20"/>
          <w:spacing w:val="-6"/>
        </w:rPr>
        <w:t>sur</w:t>
      </w:r>
      <w:r>
        <w:rPr>
          <w:rFonts w:ascii="Source Sans Pro" w:hAnsi="Source Sans Pro"/>
          <w:color w:val="231F20"/>
          <w:spacing w:val="-3"/>
        </w:rPr>
        <w:t> </w:t>
      </w:r>
      <w:r>
        <w:rPr>
          <w:rFonts w:ascii="Source Sans Pro" w:hAnsi="Source Sans Pro"/>
          <w:color w:val="231F20"/>
          <w:spacing w:val="-6"/>
        </w:rPr>
        <w:t>le</w:t>
      </w:r>
      <w:r>
        <w:rPr>
          <w:rFonts w:ascii="Source Sans Pro" w:hAnsi="Source Sans Pro"/>
          <w:color w:val="231F20"/>
          <w:spacing w:val="-3"/>
        </w:rPr>
        <w:t> </w:t>
      </w:r>
      <w:r>
        <w:rPr>
          <w:rFonts w:ascii="Source Sans Pro" w:hAnsi="Source Sans Pro"/>
          <w:color w:val="231F20"/>
          <w:spacing w:val="-6"/>
        </w:rPr>
        <w:t>zéro,</w:t>
      </w:r>
      <w:r>
        <w:rPr>
          <w:rFonts w:ascii="Source Sans Pro" w:hAnsi="Source Sans Pro"/>
          <w:color w:val="231F20"/>
          <w:spacing w:val="-3"/>
        </w:rPr>
        <w:t> </w:t>
      </w:r>
      <w:r>
        <w:rPr>
          <w:rFonts w:ascii="Source Sans Pro" w:hAnsi="Source Sans Pro"/>
          <w:color w:val="231F20"/>
          <w:spacing w:val="-6"/>
        </w:rPr>
        <w:t>convention</w:t>
      </w:r>
      <w:r>
        <w:rPr>
          <w:rFonts w:ascii="Source Sans Pro" w:hAnsi="Source Sans Pro"/>
          <w:color w:val="231F20"/>
          <w:spacing w:val="-3"/>
        </w:rPr>
        <w:t> </w:t>
      </w:r>
      <w:r>
        <w:rPr>
          <w:rFonts w:ascii="Source Sans Pro" w:hAnsi="Source Sans Pro"/>
          <w:color w:val="231F20"/>
          <w:spacing w:val="-6"/>
        </w:rPr>
        <w:t>d’une</w:t>
      </w:r>
      <w:r>
        <w:rPr>
          <w:rFonts w:ascii="Source Sans Pro" w:hAnsi="Source Sans Pro"/>
          <w:color w:val="231F20"/>
          <w:spacing w:val="-3"/>
        </w:rPr>
        <w:t> </w:t>
      </w:r>
      <w:r>
        <w:rPr>
          <w:rFonts w:ascii="Source Sans Pro" w:hAnsi="Source Sans Pro"/>
          <w:color w:val="231F20"/>
          <w:spacing w:val="-6"/>
        </w:rPr>
        <w:t>origine </w:t>
      </w:r>
      <w:r>
        <w:rPr>
          <w:rFonts w:ascii="Source Sans Pro" w:hAnsi="Source Sans Pro"/>
          <w:color w:val="231F20"/>
          <w:spacing w:val="-4"/>
        </w:rPr>
        <w:t>centrale</w:t>
      </w:r>
      <w:r>
        <w:rPr>
          <w:rFonts w:ascii="Source Sans Pro" w:hAnsi="Source Sans Pro"/>
          <w:color w:val="231F20"/>
          <w:spacing w:val="-8"/>
        </w:rPr>
        <w:t> </w:t>
      </w:r>
      <w:r>
        <w:rPr>
          <w:rFonts w:ascii="Source Sans Pro" w:hAnsi="Source Sans Pro"/>
          <w:color w:val="231F20"/>
          <w:spacing w:val="-4"/>
        </w:rPr>
        <w:t>nulle,</w:t>
      </w:r>
      <w:r>
        <w:rPr>
          <w:rFonts w:ascii="Source Sans Pro" w:hAnsi="Source Sans Pro"/>
          <w:color w:val="231F20"/>
          <w:spacing w:val="-8"/>
        </w:rPr>
        <w:t> </w:t>
      </w:r>
      <w:r>
        <w:rPr>
          <w:rFonts w:ascii="Source Sans Pro" w:hAnsi="Source Sans Pro"/>
          <w:color w:val="231F20"/>
          <w:spacing w:val="-4"/>
        </w:rPr>
        <w:t>le</w:t>
      </w:r>
      <w:r>
        <w:rPr>
          <w:rFonts w:ascii="Source Sans Pro" w:hAnsi="Source Sans Pro"/>
          <w:color w:val="231F20"/>
          <w:spacing w:val="-8"/>
        </w:rPr>
        <w:t> </w:t>
      </w:r>
      <w:r>
        <w:rPr>
          <w:rFonts w:ascii="Source Sans Pro Light" w:hAnsi="Source Sans Pro Light"/>
          <w:b w:val="0"/>
          <w:i/>
          <w:color w:val="231F20"/>
          <w:spacing w:val="-4"/>
        </w:rPr>
        <w:t>sifr</w:t>
      </w:r>
      <w:r>
        <w:rPr>
          <w:rFonts w:ascii="Source Sans Pro Light" w:hAnsi="Source Sans Pro Light"/>
          <w:b w:val="0"/>
          <w:i/>
          <w:color w:val="231F20"/>
          <w:spacing w:val="-8"/>
        </w:rPr>
        <w:t> </w:t>
      </w:r>
      <w:r>
        <w:rPr>
          <w:rFonts w:ascii="Source Sans Pro" w:hAnsi="Source Sans Pro"/>
          <w:color w:val="231F20"/>
          <w:spacing w:val="-4"/>
        </w:rPr>
        <w:t>arabe,</w:t>
      </w:r>
      <w:r>
        <w:rPr>
          <w:rFonts w:ascii="Source Sans Pro" w:hAnsi="Source Sans Pro"/>
          <w:color w:val="231F20"/>
          <w:spacing w:val="-8"/>
        </w:rPr>
        <w:t> </w:t>
      </w:r>
      <w:r>
        <w:rPr>
          <w:rFonts w:ascii="Source Sans Pro" w:hAnsi="Source Sans Pro"/>
          <w:color w:val="231F20"/>
          <w:spacing w:val="-4"/>
        </w:rPr>
        <w:t>qui</w:t>
      </w:r>
      <w:r>
        <w:rPr>
          <w:rFonts w:ascii="Source Sans Pro" w:hAnsi="Source Sans Pro"/>
          <w:color w:val="231F20"/>
          <w:spacing w:val="-8"/>
        </w:rPr>
        <w:t> </w:t>
      </w:r>
      <w:r>
        <w:rPr>
          <w:rFonts w:ascii="Source Sans Pro" w:hAnsi="Source Sans Pro"/>
          <w:color w:val="231F20"/>
          <w:spacing w:val="-4"/>
        </w:rPr>
        <w:t>donne</w:t>
      </w:r>
      <w:r>
        <w:rPr>
          <w:rFonts w:ascii="Source Sans Pro" w:hAnsi="Source Sans Pro"/>
          <w:color w:val="231F20"/>
          <w:spacing w:val="-8"/>
        </w:rPr>
        <w:t> </w:t>
      </w:r>
      <w:r>
        <w:rPr>
          <w:rFonts w:ascii="Source Sans Pro" w:hAnsi="Source Sans Pro"/>
          <w:color w:val="231F20"/>
          <w:spacing w:val="-4"/>
        </w:rPr>
        <w:t>son</w:t>
      </w:r>
      <w:r>
        <w:rPr>
          <w:rFonts w:ascii="Source Sans Pro" w:hAnsi="Source Sans Pro"/>
          <w:color w:val="231F20"/>
          <w:spacing w:val="-8"/>
        </w:rPr>
        <w:t> </w:t>
      </w:r>
      <w:r>
        <w:rPr>
          <w:rFonts w:ascii="Source Sans Pro" w:hAnsi="Source Sans Pro"/>
          <w:color w:val="231F20"/>
          <w:spacing w:val="-4"/>
        </w:rPr>
        <w:t>nom</w:t>
      </w:r>
      <w:r>
        <w:rPr>
          <w:rFonts w:ascii="Source Sans Pro" w:hAnsi="Source Sans Pro"/>
          <w:color w:val="231F20"/>
          <w:spacing w:val="-8"/>
        </w:rPr>
        <w:t> </w:t>
      </w:r>
      <w:r>
        <w:rPr>
          <w:rFonts w:ascii="Source Sans Pro" w:hAnsi="Source Sans Pro"/>
          <w:color w:val="231F20"/>
          <w:spacing w:val="-4"/>
        </w:rPr>
        <w:t>au</w:t>
      </w:r>
      <w:r>
        <w:rPr>
          <w:rFonts w:ascii="Source Sans Pro" w:hAnsi="Source Sans Pro"/>
          <w:color w:val="231F20"/>
          <w:spacing w:val="-8"/>
        </w:rPr>
        <w:t> </w:t>
      </w:r>
      <w:r>
        <w:rPr>
          <w:rFonts w:ascii="Source Sans Pro" w:hAnsi="Source Sans Pro"/>
          <w:color w:val="231F20"/>
          <w:spacing w:val="-4"/>
        </w:rPr>
        <w:t>chiffre</w:t>
      </w:r>
      <w:r>
        <w:rPr>
          <w:rFonts w:ascii="Source Sans Pro" w:hAnsi="Source Sans Pro"/>
          <w:color w:val="231F20"/>
          <w:spacing w:val="-8"/>
        </w:rPr>
        <w:t> </w:t>
      </w:r>
      <w:r>
        <w:rPr>
          <w:rFonts w:ascii="Source Sans Pro" w:hAnsi="Source Sans Pro"/>
          <w:color w:val="231F20"/>
          <w:spacing w:val="-4"/>
        </w:rPr>
        <w:t>en </w:t>
      </w:r>
      <w:r>
        <w:rPr>
          <w:rFonts w:ascii="Source Sans Pro" w:hAnsi="Source Sans Pro"/>
          <w:color w:val="231F20"/>
        </w:rPr>
        <w:t>tant</w:t>
      </w:r>
      <w:r>
        <w:rPr>
          <w:rFonts w:ascii="Source Sans Pro" w:hAnsi="Source Sans Pro"/>
          <w:color w:val="231F20"/>
          <w:spacing w:val="-12"/>
        </w:rPr>
        <w:t> </w:t>
      </w:r>
      <w:r>
        <w:rPr>
          <w:rFonts w:ascii="Source Sans Pro" w:hAnsi="Source Sans Pro"/>
          <w:color w:val="231F20"/>
        </w:rPr>
        <w:t>que</w:t>
      </w:r>
      <w:r>
        <w:rPr>
          <w:rFonts w:ascii="Source Sans Pro" w:hAnsi="Source Sans Pro"/>
          <w:color w:val="231F20"/>
          <w:spacing w:val="-12"/>
        </w:rPr>
        <w:t> </w:t>
      </w:r>
      <w:r>
        <w:rPr>
          <w:rFonts w:ascii="Source Sans Pro" w:hAnsi="Source Sans Pro"/>
          <w:color w:val="231F20"/>
        </w:rPr>
        <w:t>codification</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désignation.</w:t>
      </w:r>
    </w:p>
    <w:p>
      <w:pPr>
        <w:pStyle w:val="BodyText"/>
        <w:spacing w:line="223" w:lineRule="auto" w:before="54"/>
        <w:ind w:right="488"/>
        <w:rPr>
          <w:rFonts w:ascii="Source Sans Pro" w:hAnsi="Source Sans Pro"/>
        </w:rPr>
      </w:pPr>
      <w:r>
        <w:rPr>
          <w:rFonts w:ascii="Source Sans Pro" w:hAnsi="Source Sans Pro"/>
          <w:color w:val="231F20"/>
        </w:rPr>
        <w:t>Cependant</w:t>
      </w:r>
      <w:r>
        <w:rPr>
          <w:rFonts w:ascii="Source Sans Pro" w:hAnsi="Source Sans Pro"/>
          <w:color w:val="231F20"/>
          <w:spacing w:val="-2"/>
        </w:rPr>
        <w:t> </w:t>
      </w:r>
      <w:r>
        <w:rPr>
          <w:rFonts w:ascii="Source Sans Pro" w:hAnsi="Source Sans Pro"/>
          <w:color w:val="231F20"/>
        </w:rPr>
        <w:t>la</w:t>
      </w:r>
      <w:r>
        <w:rPr>
          <w:rFonts w:ascii="Source Sans Pro" w:hAnsi="Source Sans Pro"/>
          <w:color w:val="231F20"/>
          <w:spacing w:val="-2"/>
        </w:rPr>
        <w:t> </w:t>
      </w:r>
      <w:r>
        <w:rPr>
          <w:rFonts w:ascii="Source Sans Pro" w:hAnsi="Source Sans Pro"/>
          <w:color w:val="231F20"/>
        </w:rPr>
        <w:t>facilité</w:t>
      </w:r>
      <w:r>
        <w:rPr>
          <w:rFonts w:ascii="Source Sans Pro" w:hAnsi="Source Sans Pro"/>
          <w:color w:val="231F20"/>
          <w:spacing w:val="-2"/>
        </w:rPr>
        <w:t> </w:t>
      </w:r>
      <w:r>
        <w:rPr>
          <w:rFonts w:ascii="Source Sans Pro" w:hAnsi="Source Sans Pro"/>
          <w:color w:val="231F20"/>
        </w:rPr>
        <w:t>d’écriture</w:t>
      </w:r>
      <w:r>
        <w:rPr>
          <w:rFonts w:ascii="Source Sans Pro" w:hAnsi="Source Sans Pro"/>
          <w:color w:val="231F20"/>
          <w:spacing w:val="-2"/>
        </w:rPr>
        <w:t> </w:t>
      </w:r>
      <w:r>
        <w:rPr>
          <w:rFonts w:ascii="Source Sans Pro" w:hAnsi="Source Sans Pro"/>
          <w:color w:val="231F20"/>
        </w:rPr>
        <w:t>ne</w:t>
      </w:r>
      <w:r>
        <w:rPr>
          <w:rFonts w:ascii="Source Sans Pro" w:hAnsi="Source Sans Pro"/>
          <w:color w:val="231F20"/>
          <w:spacing w:val="-2"/>
        </w:rPr>
        <w:t> </w:t>
      </w:r>
      <w:r>
        <w:rPr>
          <w:rFonts w:ascii="Source Sans Pro" w:hAnsi="Source Sans Pro"/>
          <w:color w:val="231F20"/>
        </w:rPr>
        <w:t>modifie</w:t>
      </w:r>
      <w:r>
        <w:rPr>
          <w:rFonts w:ascii="Source Sans Pro" w:hAnsi="Source Sans Pro"/>
          <w:color w:val="231F20"/>
          <w:spacing w:val="-2"/>
        </w:rPr>
        <w:t> </w:t>
      </w:r>
      <w:r>
        <w:rPr>
          <w:rFonts w:ascii="Source Sans Pro" w:hAnsi="Source Sans Pro"/>
          <w:color w:val="231F20"/>
        </w:rPr>
        <w:t>pas</w:t>
      </w:r>
      <w:r>
        <w:rPr>
          <w:rFonts w:ascii="Source Sans Pro" w:hAnsi="Source Sans Pro"/>
          <w:color w:val="231F20"/>
          <w:spacing w:val="-2"/>
        </w:rPr>
        <w:t> </w:t>
      </w:r>
      <w:r>
        <w:rPr>
          <w:rFonts w:ascii="Source Sans Pro" w:hAnsi="Source Sans Pro"/>
          <w:color w:val="231F20"/>
        </w:rPr>
        <w:t>les</w:t>
      </w:r>
      <w:r>
        <w:rPr>
          <w:rFonts w:ascii="Source Sans Pro" w:hAnsi="Source Sans Pro"/>
          <w:color w:val="231F20"/>
          <w:spacing w:val="-2"/>
        </w:rPr>
        <w:t> </w:t>
      </w:r>
      <w:r>
        <w:rPr>
          <w:rFonts w:ascii="Source Sans Pro" w:hAnsi="Source Sans Pro"/>
          <w:color w:val="231F20"/>
        </w:rPr>
        <w:t>fonde-</w:t>
      </w:r>
      <w:r>
        <w:rPr>
          <w:rFonts w:ascii="Source Sans Pro" w:hAnsi="Source Sans Pro"/>
          <w:color w:val="231F20"/>
          <w:spacing w:val="-2"/>
        </w:rPr>
        <w:t>ments</w:t>
      </w:r>
      <w:r>
        <w:rPr>
          <w:rFonts w:ascii="Source Sans Pro" w:hAnsi="Source Sans Pro"/>
          <w:color w:val="231F20"/>
          <w:spacing w:val="-6"/>
        </w:rPr>
        <w:t> </w:t>
      </w:r>
      <w:r>
        <w:rPr>
          <w:rFonts w:ascii="Source Sans Pro" w:hAnsi="Source Sans Pro"/>
          <w:color w:val="231F20"/>
          <w:spacing w:val="-2"/>
        </w:rPr>
        <w:t>logiques</w:t>
      </w:r>
      <w:r>
        <w:rPr>
          <w:rFonts w:ascii="Source Sans Pro" w:hAnsi="Source Sans Pro"/>
          <w:color w:val="231F20"/>
          <w:spacing w:val="-6"/>
        </w:rPr>
        <w:t> </w:t>
      </w:r>
      <w:r>
        <w:rPr>
          <w:rFonts w:ascii="Source Sans Pro" w:hAnsi="Source Sans Pro"/>
          <w:color w:val="231F20"/>
          <w:spacing w:val="-2"/>
        </w:rPr>
        <w:t>du</w:t>
      </w:r>
      <w:r>
        <w:rPr>
          <w:rFonts w:ascii="Source Sans Pro" w:hAnsi="Source Sans Pro"/>
          <w:color w:val="231F20"/>
          <w:spacing w:val="-6"/>
        </w:rPr>
        <w:t> </w:t>
      </w:r>
      <w:r>
        <w:rPr>
          <w:rFonts w:ascii="Source Sans Pro" w:hAnsi="Source Sans Pro"/>
          <w:color w:val="231F20"/>
          <w:spacing w:val="-2"/>
        </w:rPr>
        <w:t>digit</w:t>
      </w:r>
      <w:r>
        <w:rPr>
          <w:rFonts w:ascii="Source Sans Pro" w:hAnsi="Source Sans Pro"/>
          <w:color w:val="231F20"/>
          <w:spacing w:val="-5"/>
        </w:rPr>
        <w:t> </w:t>
      </w:r>
      <w:r>
        <w:rPr>
          <w:rFonts w:ascii="Source Sans Pro" w:hAnsi="Source Sans Pro"/>
          <w:color w:val="231F20"/>
          <w:spacing w:val="-2"/>
        </w:rPr>
        <w:t>:</w:t>
      </w:r>
      <w:r>
        <w:rPr>
          <w:rFonts w:ascii="Source Sans Pro" w:hAnsi="Source Sans Pro"/>
          <w:color w:val="231F20"/>
          <w:spacing w:val="-6"/>
        </w:rPr>
        <w:t> </w:t>
      </w:r>
      <w:r>
        <w:rPr>
          <w:rFonts w:ascii="Source Sans Pro" w:hAnsi="Source Sans Pro"/>
          <w:color w:val="231F20"/>
          <w:spacing w:val="-2"/>
        </w:rPr>
        <w:t>d’identité,</w:t>
      </w:r>
      <w:r>
        <w:rPr>
          <w:rFonts w:ascii="Source Sans Pro" w:hAnsi="Source Sans Pro"/>
          <w:color w:val="231F20"/>
          <w:spacing w:val="-6"/>
        </w:rPr>
        <w:t> </w:t>
      </w:r>
      <w:r>
        <w:rPr>
          <w:rFonts w:ascii="Source Sans Pro" w:hAnsi="Source Sans Pro"/>
          <w:color w:val="231F20"/>
          <w:spacing w:val="-2"/>
        </w:rPr>
        <w:t>de</w:t>
      </w:r>
      <w:r>
        <w:rPr>
          <w:rFonts w:ascii="Source Sans Pro" w:hAnsi="Source Sans Pro"/>
          <w:color w:val="231F20"/>
          <w:spacing w:val="-6"/>
        </w:rPr>
        <w:t> </w:t>
      </w:r>
      <w:r>
        <w:rPr>
          <w:rFonts w:ascii="Source Sans Pro" w:hAnsi="Source Sans Pro"/>
          <w:color w:val="231F20"/>
          <w:spacing w:val="-2"/>
        </w:rPr>
        <w:t>non-contradiction, </w:t>
      </w:r>
      <w:r>
        <w:rPr>
          <w:rFonts w:ascii="Source Sans Pro" w:hAnsi="Source Sans Pro"/>
          <w:color w:val="231F20"/>
        </w:rPr>
        <w:t>et de tiers exclu, qui s’ils peuvent sembler puérils, </w:t>
      </w:r>
      <w:r>
        <w:rPr>
          <w:rFonts w:ascii="Source Sans Pro" w:hAnsi="Source Sans Pro"/>
          <w:color w:val="231F20"/>
        </w:rPr>
        <w:t>n’en sont pas moins de strictes conditions de validité.</w:t>
      </w:r>
    </w:p>
    <w:p>
      <w:pPr>
        <w:pStyle w:val="BodyText"/>
        <w:spacing w:line="223" w:lineRule="auto" w:before="55"/>
        <w:ind w:right="487"/>
        <w:rPr>
          <w:rFonts w:ascii="Source Sans Pro" w:hAnsi="Source Sans Pro"/>
        </w:rPr>
      </w:pPr>
      <w:r>
        <w:rPr>
          <w:rFonts w:ascii="Source Sans Pro" w:hAnsi="Source Sans Pro"/>
          <w:color w:val="231F20"/>
        </w:rPr>
        <w:t>Une entité (élément, opération, ensemble, </w:t>
      </w:r>
      <w:r>
        <w:rPr>
          <w:rFonts w:ascii="Source Sans Pro" w:hAnsi="Source Sans Pro"/>
          <w:color w:val="231F20"/>
        </w:rPr>
        <w:t>formule, </w:t>
      </w:r>
      <w:r>
        <w:rPr>
          <w:rFonts w:ascii="Source Sans Pro" w:hAnsi="Source Sans Pro"/>
          <w:color w:val="231F20"/>
          <w:spacing w:val="-2"/>
        </w:rPr>
        <w:t>axiome, théorie, démonstration, etc.) doit être elle-même </w:t>
      </w:r>
      <w:r>
        <w:rPr>
          <w:rFonts w:ascii="Source Sans Pro" w:hAnsi="Source Sans Pro"/>
          <w:color w:val="231F20"/>
        </w:rPr>
        <w:t>(a est a) ; une entité n’est pas sa négation (a n’est pas non-a)</w:t>
      </w:r>
      <w:r>
        <w:rPr>
          <w:rFonts w:ascii="Source Sans Pro" w:hAnsi="Source Sans Pro"/>
          <w:color w:val="231F20"/>
          <w:spacing w:val="-2"/>
        </w:rPr>
        <w:t> </w:t>
      </w:r>
      <w:r>
        <w:rPr>
          <w:rFonts w:ascii="Source Sans Pro" w:hAnsi="Source Sans Pro"/>
          <w:color w:val="231F20"/>
        </w:rPr>
        <w:t>;</w:t>
      </w:r>
      <w:r>
        <w:rPr>
          <w:rFonts w:ascii="Source Sans Pro" w:hAnsi="Source Sans Pro"/>
          <w:color w:val="231F20"/>
          <w:spacing w:val="-3"/>
        </w:rPr>
        <w:t> </w:t>
      </w:r>
      <w:r>
        <w:rPr>
          <w:rFonts w:ascii="Source Sans Pro" w:hAnsi="Source Sans Pro"/>
          <w:color w:val="231F20"/>
        </w:rPr>
        <w:t>une</w:t>
      </w:r>
      <w:r>
        <w:rPr>
          <w:rFonts w:ascii="Source Sans Pro" w:hAnsi="Source Sans Pro"/>
          <w:color w:val="231F20"/>
          <w:spacing w:val="-2"/>
        </w:rPr>
        <w:t> </w:t>
      </w:r>
      <w:r>
        <w:rPr>
          <w:rFonts w:ascii="Source Sans Pro" w:hAnsi="Source Sans Pro"/>
          <w:color w:val="231F20"/>
        </w:rPr>
        <w:t>entité</w:t>
      </w:r>
      <w:r>
        <w:rPr>
          <w:rFonts w:ascii="Source Sans Pro" w:hAnsi="Source Sans Pro"/>
          <w:color w:val="231F20"/>
          <w:spacing w:val="-2"/>
        </w:rPr>
        <w:t> </w:t>
      </w:r>
      <w:r>
        <w:rPr>
          <w:rFonts w:ascii="Source Sans Pro" w:hAnsi="Source Sans Pro"/>
          <w:color w:val="231F20"/>
        </w:rPr>
        <w:t>est</w:t>
      </w:r>
      <w:r>
        <w:rPr>
          <w:rFonts w:ascii="Source Sans Pro" w:hAnsi="Source Sans Pro"/>
          <w:color w:val="231F20"/>
          <w:spacing w:val="-2"/>
        </w:rPr>
        <w:t> </w:t>
      </w:r>
      <w:r>
        <w:rPr>
          <w:rFonts w:ascii="Source Sans Pro" w:hAnsi="Source Sans Pro"/>
          <w:color w:val="231F20"/>
        </w:rPr>
        <w:t>soit</w:t>
      </w:r>
      <w:r>
        <w:rPr>
          <w:rFonts w:ascii="Source Sans Pro" w:hAnsi="Source Sans Pro"/>
          <w:color w:val="231F20"/>
          <w:spacing w:val="-2"/>
        </w:rPr>
        <w:t> </w:t>
      </w:r>
      <w:r>
        <w:rPr>
          <w:rFonts w:ascii="Source Sans Pro" w:hAnsi="Source Sans Pro"/>
          <w:color w:val="231F20"/>
        </w:rPr>
        <w:t>vraie,</w:t>
      </w:r>
      <w:r>
        <w:rPr>
          <w:rFonts w:ascii="Source Sans Pro" w:hAnsi="Source Sans Pro"/>
          <w:color w:val="231F20"/>
          <w:spacing w:val="-2"/>
        </w:rPr>
        <w:t> </w:t>
      </w:r>
      <w:r>
        <w:rPr>
          <w:rFonts w:ascii="Source Sans Pro" w:hAnsi="Source Sans Pro"/>
          <w:color w:val="231F20"/>
        </w:rPr>
        <w:t>soit</w:t>
      </w:r>
      <w:r>
        <w:rPr>
          <w:rFonts w:ascii="Source Sans Pro" w:hAnsi="Source Sans Pro"/>
          <w:color w:val="231F20"/>
          <w:spacing w:val="-3"/>
        </w:rPr>
        <w:t> </w:t>
      </w:r>
      <w:r>
        <w:rPr>
          <w:rFonts w:ascii="Source Sans Pro" w:hAnsi="Source Sans Pro"/>
          <w:color w:val="231F20"/>
        </w:rPr>
        <w:t>fausse,</w:t>
      </w:r>
      <w:r>
        <w:rPr>
          <w:rFonts w:ascii="Source Sans Pro" w:hAnsi="Source Sans Pro"/>
          <w:color w:val="231F20"/>
          <w:spacing w:val="43"/>
        </w:rPr>
        <w:t> </w:t>
      </w:r>
      <w:r>
        <w:rPr>
          <w:rFonts w:ascii="Source Sans Pro" w:hAnsi="Source Sans Pro"/>
          <w:color w:val="231F20"/>
        </w:rPr>
        <w:t>à</w:t>
      </w:r>
      <w:r>
        <w:rPr>
          <w:rFonts w:ascii="Source Sans Pro" w:hAnsi="Source Sans Pro"/>
          <w:color w:val="231F20"/>
          <w:spacing w:val="-1"/>
        </w:rPr>
        <w:t> </w:t>
      </w:r>
      <w:r>
        <w:rPr>
          <w:rFonts w:ascii="Source Sans Pro" w:hAnsi="Source Sans Pro"/>
          <w:color w:val="231F20"/>
          <w:spacing w:val="-2"/>
        </w:rPr>
        <w:t>l’exclusion</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left="490" w:right="318"/>
        <w:rPr>
          <w:rFonts w:ascii="Source Sans Pro" w:hAnsi="Source Sans Pro"/>
        </w:rPr>
      </w:pPr>
      <w:r>
        <w:rPr>
          <w:rFonts w:ascii="Source Sans Pro" w:hAnsi="Source Sans Pro"/>
          <w:color w:val="231F20"/>
        </w:rPr>
        <w:t>de toute autre possibilité. Ici, vraie : elle fait partie de la collection ; fausse : elle n'en fait pas partie.</w:t>
      </w:r>
    </w:p>
    <w:p>
      <w:pPr>
        <w:spacing w:before="36"/>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left="490" w:right="318"/>
        <w:rPr>
          <w:rFonts w:ascii="Source Sans Pro" w:hAnsi="Source Sans Pro"/>
        </w:rPr>
      </w:pPr>
      <w:r>
        <w:rPr>
          <w:rFonts w:ascii="Source Sans Pro" w:hAnsi="Source Sans Pro"/>
          <w:color w:val="231F20"/>
        </w:rPr>
        <w:t>En termes de collection, 1 et -</w:t>
      </w:r>
      <w:r>
        <w:rPr>
          <w:rFonts w:ascii="Source Sans Pro" w:hAnsi="Source Sans Pro"/>
          <w:color w:val="231F20"/>
          <w:spacing w:val="-12"/>
        </w:rPr>
        <w:t> </w:t>
      </w:r>
      <w:r>
        <w:rPr>
          <w:rFonts w:ascii="Source Sans Pro" w:hAnsi="Source Sans Pro"/>
          <w:color w:val="231F20"/>
        </w:rPr>
        <w:t>1 sont de nature irrécon-ciliables ; seul 1 offre des garanties dans ses </w:t>
      </w:r>
      <w:r>
        <w:rPr>
          <w:rFonts w:ascii="Source Sans Pro" w:hAnsi="Source Sans Pro"/>
          <w:color w:val="231F20"/>
        </w:rPr>
        <w:t>éléments, ensembles et opérations, etc. ; seul il permet la maîtrise de -</w:t>
      </w:r>
      <w:r>
        <w:rPr>
          <w:rFonts w:ascii="Source Sans Pro" w:hAnsi="Source Sans Pro"/>
          <w:color w:val="231F20"/>
          <w:spacing w:val="-7"/>
        </w:rPr>
        <w:t> </w:t>
      </w:r>
      <w:r>
        <w:rPr>
          <w:rFonts w:ascii="Source Sans Pro" w:hAnsi="Source Sans Pro"/>
          <w:color w:val="231F20"/>
        </w:rPr>
        <w:t>1 et le discernement dans les perturbations.</w:t>
      </w:r>
    </w:p>
    <w:p>
      <w:pPr>
        <w:pStyle w:val="BodyText"/>
        <w:spacing w:line="223" w:lineRule="auto" w:before="55"/>
        <w:ind w:left="490" w:right="318"/>
        <w:rPr>
          <w:rFonts w:ascii="Source Sans Pro" w:hAnsi="Source Sans Pro"/>
        </w:rPr>
      </w:pPr>
      <w:r>
        <w:rPr>
          <w:rFonts w:ascii="Source Sans Pro" w:hAnsi="Source Sans Pro"/>
          <w:color w:val="231F20"/>
        </w:rPr>
        <w:t>On vérifiera que non-contradiction et tiers-exclu ne donnent pas d’assurance définitive (savoir qu’un cheval n’est pas un non-cheval, par exemple un insecte, ce qui est strictement vrai car il n’a pas six jambes, ne permet </w:t>
      </w:r>
      <w:r>
        <w:rPr>
          <w:rFonts w:ascii="Source Sans Pro" w:hAnsi="Source Sans Pro"/>
          <w:color w:val="231F20"/>
          <w:spacing w:val="-2"/>
        </w:rPr>
        <w:t>pas</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s’assurer</w:t>
      </w:r>
      <w:r>
        <w:rPr>
          <w:rFonts w:ascii="Source Sans Pro" w:hAnsi="Source Sans Pro"/>
          <w:color w:val="231F20"/>
          <w:spacing w:val="-10"/>
        </w:rPr>
        <w:t> </w:t>
      </w:r>
      <w:r>
        <w:rPr>
          <w:rFonts w:ascii="Source Sans Pro" w:hAnsi="Source Sans Pro"/>
          <w:color w:val="231F20"/>
          <w:spacing w:val="-2"/>
        </w:rPr>
        <w:t>du</w:t>
      </w:r>
      <w:r>
        <w:rPr>
          <w:rFonts w:ascii="Source Sans Pro" w:hAnsi="Source Sans Pro"/>
          <w:color w:val="231F20"/>
          <w:spacing w:val="-10"/>
        </w:rPr>
        <w:t> </w:t>
      </w:r>
      <w:r>
        <w:rPr>
          <w:rFonts w:ascii="Source Sans Pro" w:hAnsi="Source Sans Pro"/>
          <w:color w:val="231F20"/>
          <w:spacing w:val="-2"/>
        </w:rPr>
        <w:t>cheval,</w:t>
      </w:r>
      <w:r>
        <w:rPr>
          <w:rFonts w:ascii="Source Sans Pro" w:hAnsi="Source Sans Pro"/>
          <w:color w:val="231F20"/>
          <w:spacing w:val="-10"/>
        </w:rPr>
        <w:t> </w:t>
      </w:r>
      <w:r>
        <w:rPr>
          <w:rFonts w:ascii="Source Sans Pro" w:hAnsi="Source Sans Pro"/>
          <w:color w:val="231F20"/>
          <w:spacing w:val="-2"/>
        </w:rPr>
        <w:t>ce</w:t>
      </w:r>
      <w:r>
        <w:rPr>
          <w:rFonts w:ascii="Source Sans Pro" w:hAnsi="Source Sans Pro"/>
          <w:color w:val="231F20"/>
          <w:spacing w:val="-10"/>
        </w:rPr>
        <w:t> </w:t>
      </w:r>
      <w:r>
        <w:rPr>
          <w:rFonts w:ascii="Source Sans Pro" w:hAnsi="Source Sans Pro"/>
          <w:color w:val="231F20"/>
          <w:spacing w:val="-2"/>
        </w:rPr>
        <w:t>peut</w:t>
      </w:r>
      <w:r>
        <w:rPr>
          <w:rFonts w:ascii="Source Sans Pro" w:hAnsi="Source Sans Pro"/>
          <w:color w:val="231F20"/>
          <w:spacing w:val="-10"/>
        </w:rPr>
        <w:t> </w:t>
      </w:r>
      <w:r>
        <w:rPr>
          <w:rFonts w:ascii="Source Sans Pro" w:hAnsi="Source Sans Pro"/>
          <w:color w:val="231F20"/>
          <w:spacing w:val="-2"/>
        </w:rPr>
        <w:t>aussi</w:t>
      </w:r>
      <w:r>
        <w:rPr>
          <w:rFonts w:ascii="Source Sans Pro" w:hAnsi="Source Sans Pro"/>
          <w:color w:val="231F20"/>
          <w:spacing w:val="-10"/>
        </w:rPr>
        <w:t> </w:t>
      </w:r>
      <w:r>
        <w:rPr>
          <w:rFonts w:ascii="Source Sans Pro" w:hAnsi="Source Sans Pro"/>
          <w:color w:val="231F20"/>
          <w:spacing w:val="-2"/>
        </w:rPr>
        <w:t>bien</w:t>
      </w:r>
      <w:r>
        <w:rPr>
          <w:rFonts w:ascii="Source Sans Pro" w:hAnsi="Source Sans Pro"/>
          <w:color w:val="231F20"/>
          <w:spacing w:val="-10"/>
        </w:rPr>
        <w:t> </w:t>
      </w:r>
      <w:r>
        <w:rPr>
          <w:rFonts w:ascii="Source Sans Pro" w:hAnsi="Source Sans Pro"/>
          <w:color w:val="231F20"/>
          <w:spacing w:val="-2"/>
        </w:rPr>
        <w:t>être</w:t>
      </w:r>
      <w:r>
        <w:rPr>
          <w:rFonts w:ascii="Source Sans Pro" w:hAnsi="Source Sans Pro"/>
          <w:color w:val="231F20"/>
          <w:spacing w:val="-10"/>
        </w:rPr>
        <w:t> </w:t>
      </w:r>
      <w:r>
        <w:rPr>
          <w:rFonts w:ascii="Source Sans Pro" w:hAnsi="Source Sans Pro"/>
          <w:color w:val="231F20"/>
          <w:spacing w:val="-2"/>
        </w:rPr>
        <w:t>un</w:t>
      </w:r>
      <w:r>
        <w:rPr>
          <w:rFonts w:ascii="Source Sans Pro" w:hAnsi="Source Sans Pro"/>
          <w:color w:val="231F20"/>
          <w:spacing w:val="-10"/>
        </w:rPr>
        <w:t> </w:t>
      </w:r>
      <w:r>
        <w:rPr>
          <w:rFonts w:ascii="Source Sans Pro" w:hAnsi="Source Sans Pro"/>
          <w:color w:val="231F20"/>
          <w:spacing w:val="-2"/>
        </w:rPr>
        <w:t>autre </w:t>
      </w:r>
      <w:r>
        <w:rPr>
          <w:rFonts w:ascii="Source Sans Pro" w:hAnsi="Source Sans Pro"/>
          <w:color w:val="231F20"/>
        </w:rPr>
        <w:t>quadrupède, un chat ou un tardigrade). On verra que le principe premier d’identité (absolu), même s’il semble une répétition enfantine acquise d’office, une tautologie superflue, informe seul d’une validité. Elle se vérifie en </w:t>
      </w:r>
      <w:r>
        <w:rPr>
          <w:rFonts w:ascii="Source Sans Pro" w:hAnsi="Source Sans Pro"/>
          <w:color w:val="231F20"/>
          <w:spacing w:val="-2"/>
        </w:rPr>
        <w:t>tous</w:t>
      </w:r>
      <w:r>
        <w:rPr>
          <w:rFonts w:ascii="Source Sans Pro" w:hAnsi="Source Sans Pro"/>
          <w:color w:val="231F20"/>
          <w:spacing w:val="-6"/>
        </w:rPr>
        <w:t> </w:t>
      </w:r>
      <w:r>
        <w:rPr>
          <w:rFonts w:ascii="Source Sans Pro" w:hAnsi="Source Sans Pro"/>
          <w:color w:val="231F20"/>
          <w:spacing w:val="-2"/>
        </w:rPr>
        <w:t>critères</w:t>
      </w:r>
      <w:r>
        <w:rPr>
          <w:rFonts w:ascii="Source Sans Pro" w:hAnsi="Source Sans Pro"/>
          <w:color w:val="231F20"/>
          <w:spacing w:val="-6"/>
        </w:rPr>
        <w:t> </w:t>
      </w:r>
      <w:r>
        <w:rPr>
          <w:rFonts w:ascii="Source Sans Pro" w:hAnsi="Source Sans Pro"/>
          <w:color w:val="231F20"/>
          <w:spacing w:val="-2"/>
        </w:rPr>
        <w:t>(absolus</w:t>
      </w:r>
      <w:r>
        <w:rPr>
          <w:rFonts w:ascii="Source Sans Pro" w:hAnsi="Source Sans Pro"/>
          <w:color w:val="231F20"/>
          <w:spacing w:val="-6"/>
        </w:rPr>
        <w:t> </w:t>
      </w:r>
      <w:r>
        <w:rPr>
          <w:rFonts w:ascii="Source Sans Pro" w:hAnsi="Source Sans Pro"/>
          <w:color w:val="231F20"/>
          <w:spacing w:val="-2"/>
        </w:rPr>
        <w:t>ou</w:t>
      </w:r>
      <w:r>
        <w:rPr>
          <w:rFonts w:ascii="Source Sans Pro" w:hAnsi="Source Sans Pro"/>
          <w:color w:val="231F20"/>
          <w:spacing w:val="-6"/>
        </w:rPr>
        <w:t> </w:t>
      </w:r>
      <w:r>
        <w:rPr>
          <w:rFonts w:ascii="Source Sans Pro" w:hAnsi="Source Sans Pro"/>
          <w:color w:val="231F20"/>
          <w:spacing w:val="-2"/>
        </w:rPr>
        <w:t>relatifs).</w:t>
      </w:r>
      <w:r>
        <w:rPr>
          <w:rFonts w:ascii="Source Sans Pro" w:hAnsi="Source Sans Pro"/>
          <w:color w:val="231F20"/>
          <w:spacing w:val="-6"/>
        </w:rPr>
        <w:t> </w:t>
      </w:r>
      <w:r>
        <w:rPr>
          <w:rFonts w:ascii="Source Sans Pro" w:hAnsi="Source Sans Pro"/>
          <w:color w:val="231F20"/>
          <w:spacing w:val="-2"/>
        </w:rPr>
        <w:t>Un</w:t>
      </w:r>
      <w:r>
        <w:rPr>
          <w:rFonts w:ascii="Source Sans Pro" w:hAnsi="Source Sans Pro"/>
          <w:color w:val="231F20"/>
          <w:spacing w:val="-6"/>
        </w:rPr>
        <w:t> </w:t>
      </w:r>
      <w:r>
        <w:rPr>
          <w:rFonts w:ascii="Source Sans Pro" w:hAnsi="Source Sans Pro"/>
          <w:color w:val="231F20"/>
          <w:spacing w:val="-2"/>
        </w:rPr>
        <w:t>cheval</w:t>
      </w:r>
      <w:r>
        <w:rPr>
          <w:rFonts w:ascii="Source Sans Pro" w:hAnsi="Source Sans Pro"/>
          <w:color w:val="231F20"/>
          <w:spacing w:val="-6"/>
        </w:rPr>
        <w:t> </w:t>
      </w:r>
      <w:r>
        <w:rPr>
          <w:rFonts w:ascii="Source Sans Pro" w:hAnsi="Source Sans Pro"/>
          <w:color w:val="231F20"/>
          <w:spacing w:val="-2"/>
        </w:rPr>
        <w:t>est</w:t>
      </w:r>
      <w:r>
        <w:rPr>
          <w:rFonts w:ascii="Source Sans Pro" w:hAnsi="Source Sans Pro"/>
          <w:color w:val="231F20"/>
          <w:spacing w:val="-6"/>
        </w:rPr>
        <w:t> </w:t>
      </w:r>
      <w:r>
        <w:rPr>
          <w:rFonts w:ascii="Source Sans Pro" w:hAnsi="Source Sans Pro"/>
          <w:color w:val="231F20"/>
          <w:spacing w:val="-2"/>
        </w:rPr>
        <w:t>un</w:t>
      </w:r>
      <w:r>
        <w:rPr>
          <w:rFonts w:ascii="Source Sans Pro" w:hAnsi="Source Sans Pro"/>
          <w:color w:val="231F20"/>
          <w:spacing w:val="-6"/>
        </w:rPr>
        <w:t> </w:t>
      </w:r>
      <w:r>
        <w:rPr>
          <w:rFonts w:ascii="Source Sans Pro" w:hAnsi="Source Sans Pro"/>
          <w:color w:val="231F20"/>
          <w:spacing w:val="-2"/>
        </w:rPr>
        <w:t>cheval.</w:t>
      </w:r>
    </w:p>
    <w:p>
      <w:pPr>
        <w:pStyle w:val="BodyText"/>
        <w:spacing w:line="291" w:lineRule="exact" w:before="35"/>
        <w:ind w:left="490"/>
        <w:rPr>
          <w:rFonts w:ascii="Source Sans Pro" w:hAnsi="Source Sans Pro"/>
        </w:rPr>
      </w:pPr>
      <w:r>
        <w:rPr>
          <w:rFonts w:ascii="Source Sans Pro" w:hAnsi="Source Sans Pro"/>
          <w:color w:val="231F20"/>
        </w:rPr>
        <w:t>On</w:t>
      </w:r>
      <w:r>
        <w:rPr>
          <w:rFonts w:ascii="Source Sans Pro" w:hAnsi="Source Sans Pro"/>
          <w:color w:val="231F20"/>
          <w:spacing w:val="11"/>
        </w:rPr>
        <w:t> </w:t>
      </w:r>
      <w:r>
        <w:rPr>
          <w:rFonts w:ascii="Source Sans Pro" w:hAnsi="Source Sans Pro"/>
          <w:color w:val="231F20"/>
        </w:rPr>
        <w:t>notera</w:t>
      </w:r>
      <w:r>
        <w:rPr>
          <w:rFonts w:ascii="Source Sans Pro" w:hAnsi="Source Sans Pro"/>
          <w:color w:val="231F20"/>
          <w:spacing w:val="11"/>
        </w:rPr>
        <w:t> </w:t>
      </w:r>
      <w:r>
        <w:rPr>
          <w:rFonts w:ascii="Source Sans Pro" w:hAnsi="Source Sans Pro"/>
          <w:color w:val="231F20"/>
        </w:rPr>
        <w:t>alors</w:t>
      </w:r>
      <w:r>
        <w:rPr>
          <w:rFonts w:ascii="Source Sans Pro" w:hAnsi="Source Sans Pro"/>
          <w:color w:val="231F20"/>
          <w:spacing w:val="11"/>
        </w:rPr>
        <w:t> </w:t>
      </w:r>
      <w:r>
        <w:rPr>
          <w:rFonts w:ascii="Source Sans Pro" w:hAnsi="Source Sans Pro"/>
          <w:color w:val="231F20"/>
        </w:rPr>
        <w:t>que</w:t>
      </w:r>
      <w:r>
        <w:rPr>
          <w:rFonts w:ascii="Source Sans Pro" w:hAnsi="Source Sans Pro"/>
          <w:color w:val="231F20"/>
          <w:spacing w:val="12"/>
        </w:rPr>
        <w:t> </w:t>
      </w:r>
      <w:r>
        <w:rPr>
          <w:rFonts w:ascii="Source Sans Pro" w:hAnsi="Source Sans Pro"/>
          <w:color w:val="231F20"/>
        </w:rPr>
        <w:t>1</w:t>
      </w:r>
      <w:r>
        <w:rPr>
          <w:rFonts w:ascii="Source Sans Pro" w:hAnsi="Source Sans Pro"/>
          <w:color w:val="231F20"/>
          <w:spacing w:val="11"/>
        </w:rPr>
        <w:t> </w:t>
      </w:r>
      <w:r>
        <w:rPr>
          <w:rFonts w:ascii="Source Sans Pro" w:hAnsi="Source Sans Pro"/>
          <w:color w:val="231F20"/>
        </w:rPr>
        <w:t>peut</w:t>
      </w:r>
      <w:r>
        <w:rPr>
          <w:rFonts w:ascii="Source Sans Pro" w:hAnsi="Source Sans Pro"/>
          <w:color w:val="231F20"/>
          <w:spacing w:val="11"/>
        </w:rPr>
        <w:t> </w:t>
      </w:r>
      <w:r>
        <w:rPr>
          <w:rFonts w:ascii="Source Sans Pro" w:hAnsi="Source Sans Pro"/>
          <w:color w:val="231F20"/>
        </w:rPr>
        <w:t>très</w:t>
      </w:r>
      <w:r>
        <w:rPr>
          <w:rFonts w:ascii="Source Sans Pro" w:hAnsi="Source Sans Pro"/>
          <w:color w:val="231F20"/>
          <w:spacing w:val="12"/>
        </w:rPr>
        <w:t> </w:t>
      </w:r>
      <w:r>
        <w:rPr>
          <w:rFonts w:ascii="Source Sans Pro" w:hAnsi="Source Sans Pro"/>
          <w:color w:val="231F20"/>
        </w:rPr>
        <w:t>bien</w:t>
      </w:r>
      <w:r>
        <w:rPr>
          <w:rFonts w:ascii="Source Sans Pro" w:hAnsi="Source Sans Pro"/>
          <w:color w:val="231F20"/>
          <w:spacing w:val="11"/>
        </w:rPr>
        <w:t> </w:t>
      </w:r>
      <w:r>
        <w:rPr>
          <w:rFonts w:ascii="Source Sans Pro" w:hAnsi="Source Sans Pro"/>
          <w:color w:val="231F20"/>
        </w:rPr>
        <w:t>faire</w:t>
      </w:r>
      <w:r>
        <w:rPr>
          <w:rFonts w:ascii="Source Sans Pro" w:hAnsi="Source Sans Pro"/>
          <w:color w:val="231F20"/>
          <w:spacing w:val="11"/>
        </w:rPr>
        <w:t> </w:t>
      </w:r>
      <w:r>
        <w:rPr>
          <w:rFonts w:ascii="Source Sans Pro" w:hAnsi="Source Sans Pro"/>
          <w:color w:val="231F20"/>
        </w:rPr>
        <w:t>l’économie</w:t>
      </w:r>
      <w:r>
        <w:rPr>
          <w:rFonts w:ascii="Source Sans Pro" w:hAnsi="Source Sans Pro"/>
          <w:color w:val="231F20"/>
          <w:spacing w:val="12"/>
        </w:rPr>
        <w:t> </w:t>
      </w:r>
      <w:r>
        <w:rPr>
          <w:rFonts w:ascii="Source Sans Pro" w:hAnsi="Source Sans Pro"/>
          <w:color w:val="231F20"/>
          <w:spacing w:val="-5"/>
        </w:rPr>
        <w:t>de</w:t>
      </w:r>
    </w:p>
    <w:p>
      <w:pPr>
        <w:pStyle w:val="BodyText"/>
        <w:spacing w:line="223" w:lineRule="auto" w:before="6"/>
        <w:ind w:left="490" w:right="317"/>
        <w:rPr>
          <w:rFonts w:ascii="Source Sans Pro" w:hAnsi="Source Sans Pro"/>
        </w:rPr>
      </w:pP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1</w:t>
      </w:r>
      <w:r>
        <w:rPr>
          <w:rFonts w:ascii="Source Sans Pro" w:hAnsi="Source Sans Pro"/>
          <w:color w:val="231F20"/>
          <w:spacing w:val="-4"/>
        </w:rPr>
        <w:t> </w:t>
      </w:r>
      <w:r>
        <w:rPr>
          <w:rFonts w:ascii="Source Sans Pro" w:hAnsi="Source Sans Pro"/>
          <w:color w:val="231F20"/>
        </w:rPr>
        <w:t>et des espaces négatifs. L’arithmétique s’est toujours trouvée apte à rendre compte, les notifiant tels, de phé-nomènes négatifs (dette, destruction, etc.) Cela reste</w:t>
      </w:r>
      <w:r>
        <w:rPr>
          <w:rFonts w:ascii="Source Sans Pro" w:hAnsi="Source Sans Pro"/>
          <w:color w:val="231F20"/>
          <w:spacing w:val="40"/>
        </w:rPr>
        <w:t> </w:t>
      </w:r>
      <w:r>
        <w:rPr>
          <w:rFonts w:ascii="Source Sans Pro" w:hAnsi="Source Sans Pro"/>
          <w:color w:val="231F20"/>
        </w:rPr>
        <w:t>vrai : le comput informatique à base de 0 et de 1 traite toutes données, y compris négatives.</w:t>
      </w:r>
    </w:p>
    <w:p>
      <w:pPr>
        <w:spacing w:before="34"/>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left="490" w:right="318"/>
        <w:rPr>
          <w:rFonts w:ascii="Source Sans Pro" w:hAnsi="Source Sans Pro"/>
        </w:rPr>
      </w:pPr>
      <w:r>
        <w:rPr>
          <w:rFonts w:ascii="Source Sans Pro" w:hAnsi="Source Sans Pro"/>
          <w:color w:val="231F20"/>
        </w:rPr>
        <w:t>En matière de collection, -</w:t>
      </w:r>
      <w:r>
        <w:rPr>
          <w:rFonts w:ascii="Source Sans Pro" w:hAnsi="Source Sans Pro"/>
          <w:color w:val="231F20"/>
          <w:spacing w:val="-12"/>
        </w:rPr>
        <w:t> </w:t>
      </w:r>
      <w:r>
        <w:rPr>
          <w:rFonts w:ascii="Source Sans Pro" w:hAnsi="Source Sans Pro"/>
          <w:color w:val="231F20"/>
        </w:rPr>
        <w:t>1 ou non-pouce n’est qu’une expression</w:t>
      </w:r>
      <w:r>
        <w:rPr>
          <w:rFonts w:ascii="Source Sans Pro" w:hAnsi="Source Sans Pro"/>
          <w:color w:val="231F20"/>
          <w:spacing w:val="-6"/>
        </w:rPr>
        <w:t> </w:t>
      </w:r>
      <w:r>
        <w:rPr>
          <w:rFonts w:ascii="Source Sans Pro" w:hAnsi="Source Sans Pro"/>
          <w:color w:val="231F20"/>
        </w:rPr>
        <w:t>de</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valeur</w:t>
      </w:r>
      <w:r>
        <w:rPr>
          <w:rFonts w:ascii="Source Sans Pro" w:hAnsi="Source Sans Pro"/>
          <w:color w:val="231F20"/>
          <w:spacing w:val="-6"/>
        </w:rPr>
        <w:t> </w:t>
      </w:r>
      <w:r>
        <w:rPr>
          <w:rFonts w:ascii="Source Sans Pro" w:hAnsi="Source Sans Pro"/>
          <w:color w:val="231F20"/>
        </w:rPr>
        <w:t>1</w:t>
      </w:r>
      <w:r>
        <w:rPr>
          <w:rFonts w:ascii="Source Sans Pro" w:hAnsi="Source Sans Pro"/>
          <w:color w:val="231F20"/>
          <w:spacing w:val="-5"/>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périlleuse,</w:t>
      </w:r>
      <w:r>
        <w:rPr>
          <w:rFonts w:ascii="Source Sans Pro" w:hAnsi="Source Sans Pro"/>
          <w:color w:val="231F20"/>
          <w:spacing w:val="-6"/>
        </w:rPr>
        <w:t> </w:t>
      </w:r>
      <w:r>
        <w:rPr>
          <w:rFonts w:ascii="Source Sans Pro" w:hAnsi="Source Sans Pro"/>
          <w:color w:val="231F20"/>
        </w:rPr>
        <w:t>vaine</w:t>
      </w:r>
      <w:r>
        <w:rPr>
          <w:rFonts w:ascii="Source Sans Pro" w:hAnsi="Source Sans Pro"/>
          <w:color w:val="231F20"/>
          <w:spacing w:val="-6"/>
        </w:rPr>
        <w:t> </w:t>
      </w:r>
      <w:r>
        <w:rPr>
          <w:rFonts w:ascii="Source Sans Pro" w:hAnsi="Source Sans Pro"/>
          <w:color w:val="231F20"/>
        </w:rPr>
        <w:t>et</w:t>
      </w:r>
      <w:r>
        <w:rPr>
          <w:rFonts w:ascii="Source Sans Pro" w:hAnsi="Source Sans Pro"/>
          <w:color w:val="231F20"/>
          <w:spacing w:val="-6"/>
        </w:rPr>
        <w:t> </w:t>
      </w:r>
      <w:r>
        <w:rPr>
          <w:rFonts w:ascii="Source Sans Pro" w:hAnsi="Source Sans Pro"/>
          <w:color w:val="231F20"/>
        </w:rPr>
        <w:t>inutile</w:t>
      </w:r>
      <w:r>
        <w:rPr>
          <w:rFonts w:ascii="Source Sans Pro" w:hAnsi="Source Sans Pro"/>
          <w:color w:val="231F20"/>
          <w:spacing w:val="-6"/>
        </w:rPr>
        <w:t> </w:t>
      </w:r>
      <w:r>
        <w:rPr>
          <w:rFonts w:ascii="Source Sans Pro" w:hAnsi="Source Sans Pro"/>
          <w:color w:val="231F20"/>
        </w:rPr>
        <w:t>sans maîtrise de ce dédoublement ; non maîtrisable seule </w:t>
      </w:r>
      <w:r>
        <w:rPr>
          <w:rFonts w:ascii="Source Sans Pro" w:hAnsi="Source Sans Pro"/>
          <w:color w:val="231F20"/>
        </w:rPr>
        <w:t>et maîtrisée de fait par 1.</w:t>
      </w:r>
    </w:p>
    <w:p>
      <w:pPr>
        <w:pStyle w:val="BodyText"/>
        <w:spacing w:line="223" w:lineRule="auto" w:before="55"/>
        <w:ind w:left="490" w:right="315"/>
        <w:rPr>
          <w:rFonts w:ascii="Source Sans Pro" w:hAnsi="Source Sans Pro"/>
        </w:rPr>
      </w:pPr>
      <w:r>
        <w:rPr>
          <w:rFonts w:ascii="Source Sans Pro" w:hAnsi="Source Sans Pro"/>
          <w:color w:val="231F20"/>
        </w:rPr>
        <w:t>À des degrés simplistes, l’angle le plus ouvert contient</w:t>
      </w:r>
      <w:r>
        <w:rPr>
          <w:rFonts w:ascii="Source Sans Pro" w:hAnsi="Source Sans Pro"/>
          <w:color w:val="231F20"/>
          <w:spacing w:val="80"/>
          <w:w w:val="150"/>
        </w:rPr>
        <w:t> </w:t>
      </w:r>
      <w:r>
        <w:rPr>
          <w:rFonts w:ascii="Source Sans Pro" w:hAnsi="Source Sans Pro"/>
          <w:color w:val="231F20"/>
        </w:rPr>
        <w:t>le plus fermé ; ou encore -</w:t>
      </w:r>
      <w:r>
        <w:rPr>
          <w:rFonts w:ascii="Source Sans Pro" w:hAnsi="Source Sans Pro"/>
          <w:color w:val="231F20"/>
          <w:spacing w:val="-12"/>
        </w:rPr>
        <w:t> </w:t>
      </w:r>
      <w:r>
        <w:rPr>
          <w:rFonts w:ascii="Source Sans Pro" w:hAnsi="Source Sans Pro"/>
          <w:color w:val="231F20"/>
        </w:rPr>
        <w:t>90° n’est que +</w:t>
      </w:r>
      <w:r>
        <w:rPr>
          <w:rFonts w:ascii="Source Sans Pro" w:hAnsi="Source Sans Pro"/>
          <w:color w:val="231F20"/>
          <w:spacing w:val="-12"/>
        </w:rPr>
        <w:t> </w:t>
      </w:r>
      <w:r>
        <w:rPr>
          <w:rFonts w:ascii="Source Sans Pro" w:hAnsi="Source Sans Pro"/>
          <w:color w:val="231F20"/>
        </w:rPr>
        <w:t>90° plus deux fois lui-même, etc. ; ou encore considérant un cercle de rayon 1, décomposer en -</w:t>
      </w:r>
      <w:r>
        <w:rPr>
          <w:rFonts w:ascii="Source Sans Pro" w:hAnsi="Source Sans Pro"/>
          <w:color w:val="231F20"/>
          <w:spacing w:val="-12"/>
        </w:rPr>
        <w:t> </w:t>
      </w:r>
      <w:r>
        <w:rPr>
          <w:rFonts w:ascii="Source Sans Pro" w:hAnsi="Source Sans Pro"/>
          <w:color w:val="231F20"/>
        </w:rPr>
        <w:t>2πR multiplie les contraintes sans avantage.</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87"/>
        <w:rPr>
          <w:rFonts w:ascii="Source Sans Pro" w:hAnsi="Source Sans Pro"/>
        </w:rPr>
      </w:pPr>
      <w:r>
        <w:rPr>
          <w:rFonts w:ascii="Source Sans Pro" w:hAnsi="Source Sans Pro"/>
          <w:color w:val="231F20"/>
        </w:rPr>
        <w:t>Plus amusant, 1 peut faire l’économie de son signe « </w:t>
      </w:r>
      <w:r>
        <w:rPr>
          <w:rFonts w:ascii="Source Sans Pro Light" w:hAnsi="Source Sans Pro Light"/>
          <w:b w:val="0"/>
          <w:i/>
          <w:color w:val="231F20"/>
        </w:rPr>
        <w:t>+ </w:t>
      </w:r>
      <w:r>
        <w:rPr>
          <w:rFonts w:ascii="Source Sans Pro" w:hAnsi="Source Sans Pro"/>
          <w:color w:val="231F20"/>
        </w:rPr>
        <w:t>», sans perturbations de contenus. -</w:t>
      </w:r>
      <w:r>
        <w:rPr>
          <w:rFonts w:ascii="Source Sans Pro" w:hAnsi="Source Sans Pro"/>
          <w:color w:val="231F20"/>
          <w:spacing w:val="-12"/>
        </w:rPr>
        <w:t> </w:t>
      </w:r>
      <w:r>
        <w:rPr>
          <w:rFonts w:ascii="Source Sans Pro" w:hAnsi="Source Sans Pro"/>
          <w:color w:val="231F20"/>
        </w:rPr>
        <w:t>1 ne peut économiser son</w:t>
      </w:r>
      <w:r>
        <w:rPr>
          <w:rFonts w:ascii="Source Sans Pro" w:hAnsi="Source Sans Pro"/>
          <w:color w:val="231F20"/>
          <w:spacing w:val="-12"/>
        </w:rPr>
        <w:t> </w:t>
      </w:r>
      <w:r>
        <w:rPr>
          <w:rFonts w:ascii="Source Sans Pro" w:hAnsi="Source Sans Pro"/>
          <w:color w:val="231F20"/>
        </w:rPr>
        <w:t>signe</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1</w:t>
      </w:r>
      <w:r>
        <w:rPr>
          <w:rFonts w:ascii="Source Sans Pro" w:hAnsi="Source Sans Pro"/>
          <w:color w:val="231F20"/>
          <w:spacing w:val="-3"/>
        </w:rPr>
        <w:t> </w:t>
      </w:r>
      <w:r>
        <w:rPr>
          <w:rFonts w:ascii="Source Sans Pro" w:hAnsi="Source Sans Pro"/>
          <w:color w:val="231F20"/>
        </w:rPr>
        <w:t>ne</w:t>
      </w:r>
      <w:r>
        <w:rPr>
          <w:rFonts w:ascii="Source Sans Pro" w:hAnsi="Source Sans Pro"/>
          <w:color w:val="231F20"/>
          <w:spacing w:val="-3"/>
        </w:rPr>
        <w:t> </w:t>
      </w:r>
      <w:r>
        <w:rPr>
          <w:rFonts w:ascii="Source Sans Pro" w:hAnsi="Source Sans Pro"/>
          <w:color w:val="231F20"/>
        </w:rPr>
        <w:t>peut,</w:t>
      </w:r>
      <w:r>
        <w:rPr>
          <w:rFonts w:ascii="Source Sans Pro" w:hAnsi="Source Sans Pro"/>
          <w:color w:val="231F20"/>
          <w:spacing w:val="-3"/>
        </w:rPr>
        <w:t> </w:t>
      </w:r>
      <w:r>
        <w:rPr>
          <w:rFonts w:ascii="Source Sans Pro" w:hAnsi="Source Sans Pro"/>
          <w:color w:val="231F20"/>
        </w:rPr>
        <w:t>enfin,</w:t>
      </w:r>
      <w:r>
        <w:rPr>
          <w:rFonts w:ascii="Source Sans Pro" w:hAnsi="Source Sans Pro"/>
          <w:color w:val="231F20"/>
          <w:spacing w:val="-3"/>
        </w:rPr>
        <w:t> </w:t>
      </w:r>
      <w:r>
        <w:rPr>
          <w:rFonts w:ascii="Source Sans Pro" w:hAnsi="Source Sans Pro"/>
          <w:color w:val="231F20"/>
        </w:rPr>
        <w:t>se</w:t>
      </w:r>
      <w:r>
        <w:rPr>
          <w:rFonts w:ascii="Source Sans Pro" w:hAnsi="Source Sans Pro"/>
          <w:color w:val="231F20"/>
          <w:spacing w:val="-3"/>
        </w:rPr>
        <w:t> </w:t>
      </w:r>
      <w:r>
        <w:rPr>
          <w:rFonts w:ascii="Source Sans Pro" w:hAnsi="Source Sans Pro"/>
          <w:color w:val="231F20"/>
        </w:rPr>
        <w:t>considérer</w:t>
      </w:r>
      <w:r>
        <w:rPr>
          <w:rFonts w:ascii="Source Sans Pro" w:hAnsi="Source Sans Pro"/>
          <w:color w:val="231F20"/>
          <w:spacing w:val="-3"/>
        </w:rPr>
        <w:t> </w:t>
      </w:r>
      <w:r>
        <w:rPr>
          <w:rFonts w:ascii="Source Sans Pro" w:hAnsi="Source Sans Pro"/>
          <w:color w:val="231F20"/>
        </w:rPr>
        <w:t>qu’en</w:t>
      </w:r>
      <w:r>
        <w:rPr>
          <w:rFonts w:ascii="Source Sans Pro" w:hAnsi="Source Sans Pro"/>
          <w:color w:val="231F20"/>
          <w:spacing w:val="-3"/>
        </w:rPr>
        <w:t> </w:t>
      </w:r>
      <w:r>
        <w:rPr>
          <w:rFonts w:ascii="Source Sans Pro" w:hAnsi="Source Sans Pro"/>
          <w:color w:val="231F20"/>
        </w:rPr>
        <w:t>prenant en compte la faille d’étranglement du zéro, ses ambiguï-tés, confusions, interdits, dérapages, invérifiabilités rap-portées aux éléments, opérations, ensembles, </w:t>
      </w:r>
      <w:r>
        <w:rPr>
          <w:rFonts w:ascii="Source Sans Pro" w:hAnsi="Source Sans Pro"/>
          <w:color w:val="231F20"/>
        </w:rPr>
        <w:t>formules, axiomes, théories et démonstrations. D’ailleurs, 0 est le seul</w:t>
      </w:r>
      <w:r>
        <w:rPr>
          <w:rFonts w:ascii="Source Sans Pro" w:hAnsi="Source Sans Pro"/>
          <w:color w:val="231F20"/>
          <w:spacing w:val="-12"/>
        </w:rPr>
        <w:t> </w:t>
      </w:r>
      <w:r>
        <w:rPr>
          <w:rFonts w:ascii="Source Sans Pro" w:hAnsi="Source Sans Pro"/>
          <w:color w:val="231F20"/>
        </w:rPr>
        <w:t>chiffre</w:t>
      </w:r>
      <w:r>
        <w:rPr>
          <w:rFonts w:ascii="Source Sans Pro" w:hAnsi="Source Sans Pro"/>
          <w:color w:val="231F20"/>
          <w:spacing w:val="-12"/>
        </w:rPr>
        <w:t> </w:t>
      </w:r>
      <w:r>
        <w:rPr>
          <w:rFonts w:ascii="Source Sans Pro" w:hAnsi="Source Sans Pro"/>
          <w:color w:val="231F20"/>
        </w:rPr>
        <w:t>pour</w:t>
      </w:r>
      <w:r>
        <w:rPr>
          <w:rFonts w:ascii="Source Sans Pro" w:hAnsi="Source Sans Pro"/>
          <w:color w:val="231F20"/>
          <w:spacing w:val="-4"/>
        </w:rPr>
        <w:t> </w:t>
      </w:r>
      <w:r>
        <w:rPr>
          <w:rFonts w:ascii="Source Sans Pro" w:hAnsi="Source Sans Pro"/>
          <w:color w:val="231F20"/>
        </w:rPr>
        <w:t>lequel</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0</w:t>
      </w:r>
      <w:r>
        <w:rPr>
          <w:rFonts w:ascii="Source Sans Pro" w:hAnsi="Source Sans Pro"/>
          <w:color w:val="231F20"/>
          <w:spacing w:val="-3"/>
        </w:rPr>
        <w:t> </w:t>
      </w:r>
      <w:r>
        <w:rPr>
          <w:rFonts w:ascii="Source Sans Pro" w:hAnsi="Source Sans Pro"/>
          <w:color w:val="231F20"/>
        </w:rPr>
        <w:t>et</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0</w:t>
      </w:r>
      <w:r>
        <w:rPr>
          <w:rFonts w:ascii="Source Sans Pro" w:hAnsi="Source Sans Pro"/>
          <w:color w:val="231F20"/>
          <w:spacing w:val="-3"/>
        </w:rPr>
        <w:t> </w:t>
      </w:r>
      <w:r>
        <w:rPr>
          <w:rFonts w:ascii="Source Sans Pro" w:hAnsi="Source Sans Pro"/>
          <w:color w:val="231F20"/>
        </w:rPr>
        <w:t>sont</w:t>
      </w:r>
      <w:r>
        <w:rPr>
          <w:rFonts w:ascii="Source Sans Pro" w:hAnsi="Source Sans Pro"/>
          <w:color w:val="231F20"/>
          <w:spacing w:val="-3"/>
        </w:rPr>
        <w:t> </w:t>
      </w:r>
      <w:r>
        <w:rPr>
          <w:rFonts w:ascii="Source Sans Pro" w:hAnsi="Source Sans Pro"/>
          <w:color w:val="231F20"/>
        </w:rPr>
        <w:t>confondus,</w:t>
      </w:r>
      <w:r>
        <w:rPr>
          <w:rFonts w:ascii="Source Sans Pro" w:hAnsi="Source Sans Pro"/>
          <w:color w:val="231F20"/>
          <w:spacing w:val="-3"/>
        </w:rPr>
        <w:t> </w:t>
      </w:r>
      <w:r>
        <w:rPr>
          <w:rFonts w:ascii="Source Sans Pro" w:hAnsi="Source Sans Pro"/>
          <w:color w:val="231F20"/>
        </w:rPr>
        <w:t>mettant en jeu les fondements logiques.</w:t>
      </w:r>
    </w:p>
    <w:p>
      <w:pPr>
        <w:pStyle w:val="BodyText"/>
        <w:spacing w:line="223" w:lineRule="auto" w:before="52"/>
        <w:ind w:right="487"/>
        <w:rPr>
          <w:rFonts w:ascii="Source Sans Pro" w:hAnsi="Source Sans Pro"/>
        </w:rPr>
      </w:pPr>
      <w:r>
        <w:rPr>
          <w:rFonts w:ascii="Source Sans Pro" w:hAnsi="Source Sans Pro"/>
          <w:color w:val="231F20"/>
          <w:spacing w:val="-4"/>
        </w:rPr>
        <w:t>Pour finir, dans cette vérifiabilité, assurance, maîtrise, etc., </w:t>
      </w:r>
      <w:r>
        <w:rPr>
          <w:rFonts w:ascii="Source Sans Pro" w:hAnsi="Source Sans Pro"/>
          <w:color w:val="231F20"/>
          <w:spacing w:val="-2"/>
        </w:rPr>
        <w:t>du</w:t>
      </w:r>
      <w:r>
        <w:rPr>
          <w:rFonts w:ascii="Source Sans Pro" w:hAnsi="Source Sans Pro"/>
          <w:color w:val="231F20"/>
          <w:spacing w:val="-12"/>
        </w:rPr>
        <w:t> </w:t>
      </w:r>
      <w:r>
        <w:rPr>
          <w:rFonts w:ascii="Source Sans Pro" w:hAnsi="Source Sans Pro"/>
          <w:color w:val="231F20"/>
          <w:spacing w:val="-2"/>
        </w:rPr>
        <w:t>1</w:t>
      </w:r>
      <w:r>
        <w:rPr>
          <w:rFonts w:ascii="Source Sans Pro" w:hAnsi="Source Sans Pro"/>
          <w:color w:val="231F20"/>
          <w:spacing w:val="-10"/>
        </w:rPr>
        <w:t> </w:t>
      </w: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rapport</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non-rapport</w:t>
      </w:r>
      <w:r>
        <w:rPr>
          <w:rFonts w:ascii="Source Sans Pro" w:hAnsi="Source Sans Pro"/>
          <w:color w:val="231F20"/>
          <w:spacing w:val="-10"/>
        </w:rPr>
        <w:t> </w:t>
      </w:r>
      <w:r>
        <w:rPr>
          <w:rFonts w:ascii="Source Sans Pro" w:hAnsi="Source Sans Pro"/>
          <w:color w:val="231F20"/>
          <w:spacing w:val="-2"/>
        </w:rPr>
        <w:t>au</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w:hAnsi="Source Sans Pro"/>
          <w:color w:val="231F20"/>
          <w:spacing w:val="-2"/>
        </w:rPr>
        <w:t>1,</w:t>
      </w:r>
      <w:r>
        <w:rPr>
          <w:rFonts w:ascii="Source Sans Pro" w:hAnsi="Source Sans Pro"/>
          <w:color w:val="231F20"/>
          <w:spacing w:val="-10"/>
        </w:rPr>
        <w:t> </w:t>
      </w:r>
      <w:r>
        <w:rPr>
          <w:rFonts w:ascii="Source Sans Pro" w:hAnsi="Source Sans Pro"/>
          <w:color w:val="231F20"/>
          <w:spacing w:val="-2"/>
        </w:rPr>
        <w:t>il</w:t>
      </w:r>
      <w:r>
        <w:rPr>
          <w:rFonts w:ascii="Source Sans Pro" w:hAnsi="Source Sans Pro"/>
          <w:color w:val="231F20"/>
          <w:spacing w:val="-10"/>
        </w:rPr>
        <w:t> </w:t>
      </w:r>
      <w:r>
        <w:rPr>
          <w:rFonts w:ascii="Source Sans Pro" w:hAnsi="Source Sans Pro"/>
          <w:color w:val="231F20"/>
          <w:spacing w:val="-2"/>
        </w:rPr>
        <w:t>peut</w:t>
      </w:r>
      <w:r>
        <w:rPr>
          <w:rFonts w:ascii="Source Sans Pro" w:hAnsi="Source Sans Pro"/>
          <w:color w:val="231F20"/>
          <w:spacing w:val="-10"/>
        </w:rPr>
        <w:t> </w:t>
      </w:r>
      <w:r>
        <w:rPr>
          <w:rFonts w:ascii="Source Sans Pro" w:hAnsi="Source Sans Pro"/>
          <w:color w:val="231F20"/>
          <w:spacing w:val="-2"/>
        </w:rPr>
        <w:t>être</w:t>
      </w:r>
      <w:r>
        <w:rPr>
          <w:rFonts w:ascii="Source Sans Pro" w:hAnsi="Source Sans Pro"/>
          <w:color w:val="231F20"/>
          <w:spacing w:val="-10"/>
        </w:rPr>
        <w:t> </w:t>
      </w:r>
      <w:r>
        <w:rPr>
          <w:rFonts w:ascii="Source Sans Pro" w:hAnsi="Source Sans Pro"/>
          <w:color w:val="231F20"/>
          <w:spacing w:val="-2"/>
        </w:rPr>
        <w:t>frappant </w:t>
      </w:r>
      <w:r>
        <w:rPr>
          <w:rFonts w:ascii="Source Sans Pro" w:hAnsi="Source Sans Pro"/>
          <w:color w:val="231F20"/>
        </w:rPr>
        <w:t>que son principe est d’une très grande légèreté : a est a peut s’énoncer de manière encore plus simple : a est ; et </w:t>
      </w:r>
      <w:r>
        <w:rPr>
          <w:rFonts w:ascii="Source Sans Pro" w:hAnsi="Source Sans Pro"/>
          <w:color w:val="231F20"/>
          <w:spacing w:val="-2"/>
        </w:rPr>
        <w:t>toujours</w:t>
      </w:r>
      <w:r>
        <w:rPr>
          <w:rFonts w:ascii="Source Sans Pro" w:hAnsi="Source Sans Pro"/>
          <w:color w:val="231F20"/>
          <w:spacing w:val="-9"/>
        </w:rPr>
        <w:t> </w:t>
      </w:r>
      <w:r>
        <w:rPr>
          <w:rFonts w:ascii="Source Sans Pro" w:hAnsi="Source Sans Pro"/>
          <w:color w:val="231F20"/>
          <w:spacing w:val="-2"/>
        </w:rPr>
        <w:t>plus</w:t>
      </w:r>
      <w:r>
        <w:rPr>
          <w:rFonts w:ascii="Source Sans Pro" w:hAnsi="Source Sans Pro"/>
          <w:color w:val="231F20"/>
          <w:spacing w:val="-8"/>
        </w:rPr>
        <w:t> </w:t>
      </w:r>
      <w:r>
        <w:rPr>
          <w:rFonts w:ascii="Source Sans Pro" w:hAnsi="Source Sans Pro"/>
          <w:color w:val="231F20"/>
          <w:spacing w:val="-2"/>
        </w:rPr>
        <w:t>simple</w:t>
      </w:r>
      <w:r>
        <w:rPr>
          <w:rFonts w:ascii="Source Sans Pro" w:hAnsi="Source Sans Pro"/>
          <w:color w:val="231F20"/>
          <w:spacing w:val="-9"/>
        </w:rPr>
        <w:t> </w:t>
      </w:r>
      <w:r>
        <w:rPr>
          <w:rFonts w:ascii="Source Sans Pro" w:hAnsi="Source Sans Pro"/>
          <w:color w:val="231F20"/>
          <w:spacing w:val="-2"/>
        </w:rPr>
        <w:t>:</w:t>
      </w:r>
      <w:r>
        <w:rPr>
          <w:rFonts w:ascii="Source Sans Pro" w:hAnsi="Source Sans Pro"/>
          <w:color w:val="231F20"/>
          <w:spacing w:val="-8"/>
        </w:rPr>
        <w:t> </w:t>
      </w:r>
      <w:r>
        <w:rPr>
          <w:rFonts w:ascii="Source Sans Pro" w:hAnsi="Source Sans Pro"/>
          <w:color w:val="231F20"/>
          <w:spacing w:val="-2"/>
        </w:rPr>
        <w:t>ce</w:t>
      </w:r>
      <w:r>
        <w:rPr>
          <w:rFonts w:ascii="Source Sans Pro" w:hAnsi="Source Sans Pro"/>
          <w:color w:val="231F20"/>
          <w:spacing w:val="-8"/>
        </w:rPr>
        <w:t> </w:t>
      </w:r>
      <w:r>
        <w:rPr>
          <w:rFonts w:ascii="Source Sans Pro" w:hAnsi="Source Sans Pro"/>
          <w:color w:val="231F20"/>
          <w:spacing w:val="-2"/>
        </w:rPr>
        <w:t>qui</w:t>
      </w:r>
      <w:r>
        <w:rPr>
          <w:rFonts w:ascii="Source Sans Pro" w:hAnsi="Source Sans Pro"/>
          <w:color w:val="231F20"/>
          <w:spacing w:val="-9"/>
        </w:rPr>
        <w:t> </w:t>
      </w:r>
      <w:r>
        <w:rPr>
          <w:rFonts w:ascii="Source Sans Pro" w:hAnsi="Source Sans Pro"/>
          <w:color w:val="231F20"/>
          <w:spacing w:val="-2"/>
        </w:rPr>
        <w:t>est</w:t>
      </w:r>
      <w:r>
        <w:rPr>
          <w:rFonts w:ascii="Source Sans Pro" w:hAnsi="Source Sans Pro"/>
          <w:color w:val="231F20"/>
          <w:spacing w:val="-8"/>
        </w:rPr>
        <w:t> </w:t>
      </w:r>
      <w:r>
        <w:rPr>
          <w:rFonts w:ascii="Source Sans Pro" w:hAnsi="Source Sans Pro"/>
          <w:color w:val="231F20"/>
          <w:spacing w:val="-2"/>
        </w:rPr>
        <w:t>;</w:t>
      </w:r>
      <w:r>
        <w:rPr>
          <w:rFonts w:ascii="Source Sans Pro" w:hAnsi="Source Sans Pro"/>
          <w:color w:val="231F20"/>
          <w:spacing w:val="-8"/>
        </w:rPr>
        <w:t> </w:t>
      </w:r>
      <w:r>
        <w:rPr>
          <w:rFonts w:ascii="Source Sans Pro" w:hAnsi="Source Sans Pro"/>
          <w:color w:val="231F20"/>
          <w:spacing w:val="-2"/>
        </w:rPr>
        <w:t>absolument</w:t>
      </w:r>
      <w:r>
        <w:rPr>
          <w:rFonts w:ascii="Source Sans Pro" w:hAnsi="Source Sans Pro"/>
          <w:color w:val="231F20"/>
          <w:spacing w:val="-9"/>
        </w:rPr>
        <w:t> </w:t>
      </w:r>
      <w:r>
        <w:rPr>
          <w:rFonts w:ascii="Source Sans Pro" w:hAnsi="Source Sans Pro"/>
          <w:color w:val="231F20"/>
          <w:spacing w:val="-2"/>
        </w:rPr>
        <w:t>simple</w:t>
      </w:r>
      <w:r>
        <w:rPr>
          <w:rFonts w:ascii="Source Sans Pro" w:hAnsi="Source Sans Pro"/>
          <w:color w:val="231F20"/>
          <w:spacing w:val="-8"/>
        </w:rPr>
        <w:t> </w:t>
      </w:r>
      <w:r>
        <w:rPr>
          <w:rFonts w:ascii="Source Sans Pro" w:hAnsi="Source Sans Pro"/>
          <w:color w:val="231F20"/>
          <w:spacing w:val="-2"/>
        </w:rPr>
        <w:t>:</w:t>
      </w:r>
      <w:r>
        <w:rPr>
          <w:rFonts w:ascii="Source Sans Pro" w:hAnsi="Source Sans Pro"/>
          <w:color w:val="231F20"/>
          <w:spacing w:val="-8"/>
        </w:rPr>
        <w:t> </w:t>
      </w:r>
      <w:r>
        <w:rPr>
          <w:rFonts w:ascii="Source Sans Pro" w:hAnsi="Source Sans Pro"/>
          <w:color w:val="231F20"/>
          <w:spacing w:val="-4"/>
        </w:rPr>
        <w:t>être.</w:t>
      </w:r>
    </w:p>
    <w:p>
      <w:pPr>
        <w:spacing w:before="34"/>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8" w:lineRule="auto" w:before="39"/>
        <w:ind w:right="489"/>
        <w:rPr>
          <w:rFonts w:ascii="Source Sans Pro" w:hAnsi="Source Sans Pro"/>
        </w:rPr>
      </w:pPr>
      <w:r>
        <w:rPr>
          <w:rFonts w:ascii="Source Sans Pro" w:hAnsi="Source Sans Pro"/>
          <w:color w:val="231F20"/>
          <w:spacing w:val="-4"/>
        </w:rPr>
        <w:t>Admettre</w:t>
      </w:r>
      <w:r>
        <w:rPr>
          <w:rFonts w:ascii="Source Sans Pro" w:hAnsi="Source Sans Pro"/>
          <w:color w:val="231F20"/>
          <w:spacing w:val="-8"/>
        </w:rPr>
        <w:t> </w:t>
      </w:r>
      <w:r>
        <w:rPr>
          <w:rFonts w:ascii="Source Sans Pro" w:hAnsi="Source Sans Pro"/>
          <w:color w:val="231F20"/>
          <w:spacing w:val="-4"/>
        </w:rPr>
        <w:t>la</w:t>
      </w:r>
      <w:r>
        <w:rPr>
          <w:rFonts w:ascii="Source Sans Pro" w:hAnsi="Source Sans Pro"/>
          <w:color w:val="231F20"/>
          <w:spacing w:val="-8"/>
        </w:rPr>
        <w:t> </w:t>
      </w:r>
      <w:r>
        <w:rPr>
          <w:rFonts w:ascii="Source Sans Pro" w:hAnsi="Source Sans Pro"/>
          <w:color w:val="231F20"/>
          <w:spacing w:val="-4"/>
        </w:rPr>
        <w:t>tautologie</w:t>
      </w:r>
      <w:r>
        <w:rPr>
          <w:rFonts w:ascii="Source Sans Pro" w:hAnsi="Source Sans Pro"/>
          <w:color w:val="231F20"/>
          <w:spacing w:val="-8"/>
        </w:rPr>
        <w:t> </w:t>
      </w:r>
      <w:r>
        <w:rPr>
          <w:rFonts w:ascii="Source Sans Pro" w:hAnsi="Source Sans Pro"/>
          <w:color w:val="231F20"/>
          <w:spacing w:val="-4"/>
        </w:rPr>
        <w:t>«</w:t>
      </w:r>
      <w:r>
        <w:rPr>
          <w:rFonts w:ascii="Source Sans Pro" w:hAnsi="Source Sans Pro"/>
          <w:color w:val="231F20"/>
          <w:spacing w:val="-8"/>
        </w:rPr>
        <w:t> </w:t>
      </w:r>
      <w:r>
        <w:rPr>
          <w:rFonts w:ascii="Source Sans Pro" w:hAnsi="Source Sans Pro"/>
          <w:color w:val="231F20"/>
          <w:spacing w:val="-4"/>
        </w:rPr>
        <w:t>a</w:t>
      </w:r>
      <w:r>
        <w:rPr>
          <w:rFonts w:ascii="Source Sans Pro" w:hAnsi="Source Sans Pro"/>
          <w:color w:val="231F20"/>
          <w:spacing w:val="-8"/>
        </w:rPr>
        <w:t> </w:t>
      </w:r>
      <w:r>
        <w:rPr>
          <w:rFonts w:ascii="Source Sans Pro" w:hAnsi="Source Sans Pro"/>
          <w:color w:val="231F20"/>
          <w:spacing w:val="-4"/>
        </w:rPr>
        <w:t>est</w:t>
      </w:r>
      <w:r>
        <w:rPr>
          <w:rFonts w:ascii="Source Sans Pro" w:hAnsi="Source Sans Pro"/>
          <w:color w:val="231F20"/>
          <w:spacing w:val="-8"/>
        </w:rPr>
        <w:t> </w:t>
      </w:r>
      <w:r>
        <w:rPr>
          <w:rFonts w:ascii="Source Sans Pro" w:hAnsi="Source Sans Pro"/>
          <w:color w:val="231F20"/>
          <w:spacing w:val="-4"/>
        </w:rPr>
        <w:t>a</w:t>
      </w:r>
      <w:r>
        <w:rPr>
          <w:rFonts w:ascii="Source Sans Pro" w:hAnsi="Source Sans Pro"/>
          <w:color w:val="231F20"/>
          <w:spacing w:val="-8"/>
        </w:rPr>
        <w:t> </w:t>
      </w:r>
      <w:r>
        <w:rPr>
          <w:rFonts w:ascii="Source Sans Pro" w:hAnsi="Source Sans Pro"/>
          <w:color w:val="231F20"/>
          <w:spacing w:val="-4"/>
        </w:rPr>
        <w:t>»</w:t>
      </w:r>
      <w:r>
        <w:rPr>
          <w:rFonts w:ascii="Source Sans Pro" w:hAnsi="Source Sans Pro"/>
          <w:color w:val="231F20"/>
          <w:spacing w:val="-8"/>
        </w:rPr>
        <w:t> </w:t>
      </w:r>
      <w:r>
        <w:rPr>
          <w:rFonts w:ascii="Source Sans Pro" w:hAnsi="Source Sans Pro"/>
          <w:color w:val="231F20"/>
          <w:spacing w:val="-4"/>
        </w:rPr>
        <w:t>peut</w:t>
      </w:r>
      <w:r>
        <w:rPr>
          <w:rFonts w:ascii="Source Sans Pro" w:hAnsi="Source Sans Pro"/>
          <w:color w:val="231F20"/>
          <w:spacing w:val="-8"/>
        </w:rPr>
        <w:t> </w:t>
      </w:r>
      <w:r>
        <w:rPr>
          <w:rFonts w:ascii="Source Sans Pro" w:hAnsi="Source Sans Pro"/>
          <w:color w:val="231F20"/>
          <w:spacing w:val="-4"/>
        </w:rPr>
        <w:t>sembler</w:t>
      </w:r>
      <w:r>
        <w:rPr>
          <w:rFonts w:ascii="Source Sans Pro" w:hAnsi="Source Sans Pro"/>
          <w:color w:val="231F20"/>
          <w:spacing w:val="-8"/>
        </w:rPr>
        <w:t> </w:t>
      </w:r>
      <w:r>
        <w:rPr>
          <w:rFonts w:ascii="Source Sans Pro" w:hAnsi="Source Sans Pro"/>
          <w:color w:val="231F20"/>
          <w:spacing w:val="-4"/>
        </w:rPr>
        <w:t>infantilisant. </w:t>
      </w:r>
      <w:r>
        <w:rPr>
          <w:rFonts w:ascii="Source Sans Pro" w:hAnsi="Source Sans Pro"/>
          <w:color w:val="231F20"/>
        </w:rPr>
        <w:t>Une</w:t>
      </w:r>
      <w:r>
        <w:rPr>
          <w:rFonts w:ascii="Source Sans Pro" w:hAnsi="Source Sans Pro"/>
          <w:color w:val="231F20"/>
          <w:spacing w:val="9"/>
        </w:rPr>
        <w:t> </w:t>
      </w:r>
      <w:r>
        <w:rPr>
          <w:rFonts w:ascii="Source Sans Pro" w:hAnsi="Source Sans Pro"/>
          <w:color w:val="231F20"/>
        </w:rPr>
        <w:t>double</w:t>
      </w:r>
      <w:r>
        <w:rPr>
          <w:rFonts w:ascii="Source Sans Pro" w:hAnsi="Source Sans Pro"/>
          <w:color w:val="231F20"/>
          <w:spacing w:val="9"/>
        </w:rPr>
        <w:t> </w:t>
      </w:r>
      <w:r>
        <w:rPr>
          <w:rFonts w:ascii="Source Sans Pro" w:hAnsi="Source Sans Pro"/>
          <w:color w:val="231F20"/>
        </w:rPr>
        <w:t>contradiction</w:t>
      </w:r>
      <w:r>
        <w:rPr>
          <w:rFonts w:ascii="Source Sans Pro" w:hAnsi="Source Sans Pro"/>
          <w:color w:val="231F20"/>
          <w:spacing w:val="9"/>
        </w:rPr>
        <w:t> </w:t>
      </w:r>
      <w:r>
        <w:rPr>
          <w:rFonts w:ascii="Source Sans Pro" w:hAnsi="Source Sans Pro"/>
          <w:color w:val="231F20"/>
        </w:rPr>
        <w:t>est</w:t>
      </w:r>
      <w:r>
        <w:rPr>
          <w:rFonts w:ascii="Source Sans Pro" w:hAnsi="Source Sans Pro"/>
          <w:color w:val="231F20"/>
          <w:spacing w:val="10"/>
        </w:rPr>
        <w:t> </w:t>
      </w:r>
      <w:r>
        <w:rPr>
          <w:rFonts w:ascii="Source Sans Pro" w:hAnsi="Source Sans Pro"/>
          <w:color w:val="231F20"/>
        </w:rPr>
        <w:t>alors</w:t>
      </w:r>
      <w:r>
        <w:rPr>
          <w:rFonts w:ascii="Source Sans Pro" w:hAnsi="Source Sans Pro"/>
          <w:color w:val="231F20"/>
          <w:spacing w:val="9"/>
        </w:rPr>
        <w:t> </w:t>
      </w:r>
      <w:r>
        <w:rPr>
          <w:rFonts w:ascii="Source Sans Pro" w:hAnsi="Source Sans Pro"/>
          <w:color w:val="231F20"/>
        </w:rPr>
        <w:t>préférée</w:t>
      </w:r>
      <w:r>
        <w:rPr>
          <w:rFonts w:ascii="Source Sans Pro" w:hAnsi="Source Sans Pro"/>
          <w:color w:val="231F20"/>
          <w:spacing w:val="9"/>
        </w:rPr>
        <w:t> </w:t>
      </w:r>
      <w:r>
        <w:rPr>
          <w:rFonts w:ascii="Source Sans Pro" w:hAnsi="Source Sans Pro"/>
          <w:color w:val="231F20"/>
        </w:rPr>
        <w:t>à</w:t>
      </w:r>
      <w:r>
        <w:rPr>
          <w:rFonts w:ascii="Source Sans Pro" w:hAnsi="Source Sans Pro"/>
          <w:color w:val="231F20"/>
          <w:spacing w:val="9"/>
        </w:rPr>
        <w:t> </w:t>
      </w:r>
      <w:r>
        <w:rPr>
          <w:rFonts w:ascii="Source Sans Pro" w:hAnsi="Source Sans Pro"/>
          <w:color w:val="231F20"/>
        </w:rPr>
        <w:t>l’identité</w:t>
      </w:r>
      <w:r>
        <w:rPr>
          <w:rFonts w:ascii="Source Sans Pro" w:hAnsi="Source Sans Pro"/>
          <w:color w:val="231F20"/>
          <w:spacing w:val="10"/>
        </w:rPr>
        <w:t> </w:t>
      </w:r>
      <w:r>
        <w:rPr>
          <w:rFonts w:ascii="Source Sans Pro" w:hAnsi="Source Sans Pro"/>
          <w:color w:val="231F20"/>
          <w:spacing w:val="-10"/>
        </w:rPr>
        <w:t>:</w:t>
      </w:r>
    </w:p>
    <w:p>
      <w:pPr>
        <w:pStyle w:val="BodyText"/>
        <w:spacing w:line="228" w:lineRule="auto" w:before="2"/>
        <w:ind w:right="487"/>
        <w:rPr>
          <w:rFonts w:ascii="Source Sans Pro" w:hAnsi="Source Sans Pro"/>
        </w:rPr>
      </w:pPr>
      <w:r>
        <w:rPr>
          <w:rFonts w:ascii="Source Sans Pro" w:hAnsi="Source Sans Pro"/>
          <w:color w:val="231F20"/>
        </w:rPr>
        <w:t>« non (non a) » est alors pris pour définir « a ». Ce chemi-nement plus long crée un problème de nasse, dont il est </w:t>
      </w:r>
      <w:r>
        <w:rPr>
          <w:rFonts w:ascii="Source Sans Pro" w:hAnsi="Source Sans Pro"/>
          <w:color w:val="231F20"/>
          <w:spacing w:val="-8"/>
        </w:rPr>
        <w:t>impossible</w:t>
      </w:r>
      <w:r>
        <w:rPr>
          <w:rFonts w:ascii="Source Sans Pro" w:hAnsi="Source Sans Pro"/>
          <w:color w:val="231F20"/>
          <w:spacing w:val="-1"/>
        </w:rPr>
        <w:t> </w:t>
      </w:r>
      <w:r>
        <w:rPr>
          <w:rFonts w:ascii="Source Sans Pro" w:hAnsi="Source Sans Pro"/>
          <w:color w:val="231F20"/>
          <w:spacing w:val="-8"/>
        </w:rPr>
        <w:t>de</w:t>
      </w:r>
      <w:r>
        <w:rPr>
          <w:rFonts w:ascii="Source Sans Pro" w:hAnsi="Source Sans Pro"/>
          <w:color w:val="231F20"/>
        </w:rPr>
        <w:t> </w:t>
      </w:r>
      <w:r>
        <w:rPr>
          <w:rFonts w:ascii="Source Sans Pro" w:hAnsi="Source Sans Pro"/>
          <w:color w:val="231F20"/>
          <w:spacing w:val="-8"/>
        </w:rPr>
        <w:t>trouver</w:t>
      </w:r>
      <w:r>
        <w:rPr>
          <w:rFonts w:ascii="Source Sans Pro" w:hAnsi="Source Sans Pro"/>
          <w:color w:val="231F20"/>
        </w:rPr>
        <w:t> </w:t>
      </w:r>
      <w:r>
        <w:rPr>
          <w:rFonts w:ascii="Source Sans Pro" w:hAnsi="Source Sans Pro"/>
          <w:color w:val="231F20"/>
          <w:spacing w:val="-8"/>
        </w:rPr>
        <w:t>une</w:t>
      </w:r>
      <w:r>
        <w:rPr>
          <w:rFonts w:ascii="Source Sans Pro" w:hAnsi="Source Sans Pro"/>
          <w:color w:val="231F20"/>
        </w:rPr>
        <w:t> </w:t>
      </w:r>
      <w:r>
        <w:rPr>
          <w:rFonts w:ascii="Source Sans Pro" w:hAnsi="Source Sans Pro"/>
          <w:color w:val="231F20"/>
          <w:spacing w:val="-8"/>
        </w:rPr>
        <w:t>voie</w:t>
      </w:r>
      <w:r>
        <w:rPr>
          <w:rFonts w:ascii="Source Sans Pro" w:hAnsi="Source Sans Pro"/>
          <w:color w:val="231F20"/>
        </w:rPr>
        <w:t> </w:t>
      </w:r>
      <w:r>
        <w:rPr>
          <w:rFonts w:ascii="Source Sans Pro" w:hAnsi="Source Sans Pro"/>
          <w:color w:val="231F20"/>
          <w:spacing w:val="-8"/>
        </w:rPr>
        <w:t>d’extraction</w:t>
      </w:r>
      <w:r>
        <w:rPr>
          <w:color w:val="231F20"/>
          <w:spacing w:val="-8"/>
        </w:rPr>
        <w:t>…</w:t>
      </w:r>
      <w:r>
        <w:rPr>
          <w:color w:val="231F20"/>
          <w:spacing w:val="-7"/>
        </w:rPr>
        <w:t> </w:t>
      </w:r>
      <w:r>
        <w:rPr>
          <w:rFonts w:ascii="Source Sans Pro" w:hAnsi="Source Sans Pro"/>
          <w:color w:val="231F20"/>
          <w:spacing w:val="-8"/>
        </w:rPr>
        <w:t>sauf</w:t>
      </w:r>
      <w:r>
        <w:rPr>
          <w:rFonts w:ascii="Source Sans Pro" w:hAnsi="Source Sans Pro"/>
          <w:color w:val="231F20"/>
        </w:rPr>
        <w:t> </w:t>
      </w:r>
      <w:r>
        <w:rPr>
          <w:rFonts w:ascii="Source Sans Pro" w:hAnsi="Source Sans Pro"/>
          <w:color w:val="231F20"/>
          <w:spacing w:val="-8"/>
        </w:rPr>
        <w:t>à</w:t>
      </w:r>
      <w:r>
        <w:rPr>
          <w:rFonts w:ascii="Source Sans Pro" w:hAnsi="Source Sans Pro"/>
          <w:color w:val="231F20"/>
        </w:rPr>
        <w:t> </w:t>
      </w:r>
      <w:r>
        <w:rPr>
          <w:rFonts w:ascii="Source Sans Pro" w:hAnsi="Source Sans Pro"/>
          <w:color w:val="231F20"/>
          <w:spacing w:val="-8"/>
        </w:rPr>
        <w:t>simuler</w:t>
      </w:r>
      <w:r>
        <w:rPr>
          <w:rFonts w:ascii="Source Sans Pro" w:hAnsi="Source Sans Pro"/>
          <w:color w:val="231F20"/>
        </w:rPr>
        <w:t> tout du long.</w:t>
      </w:r>
    </w:p>
    <w:p>
      <w:pPr>
        <w:pStyle w:val="BodyText"/>
        <w:spacing w:line="228" w:lineRule="auto" w:before="63"/>
        <w:ind w:right="487" w:firstLine="47"/>
        <w:rPr>
          <w:rFonts w:ascii="Source Sans Pro" w:hAnsi="Source Sans Pro"/>
        </w:rPr>
      </w:pP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Non</w:t>
      </w:r>
      <w:r>
        <w:rPr>
          <w:rFonts w:ascii="Source Sans Pro" w:hAnsi="Source Sans Pro"/>
          <w:color w:val="231F20"/>
          <w:spacing w:val="-12"/>
        </w:rPr>
        <w:t> </w:t>
      </w:r>
      <w:r>
        <w:rPr>
          <w:rFonts w:ascii="Source Sans Pro" w:hAnsi="Source Sans Pro"/>
          <w:color w:val="231F20"/>
        </w:rPr>
        <w:t>a</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définit</w:t>
      </w:r>
      <w:r>
        <w:rPr>
          <w:rFonts w:ascii="Source Sans Pro" w:hAnsi="Source Sans Pro"/>
          <w:color w:val="231F20"/>
          <w:spacing w:val="-12"/>
        </w:rPr>
        <w:t> </w:t>
      </w:r>
      <w:r>
        <w:rPr>
          <w:rFonts w:ascii="Source Sans Pro" w:hAnsi="Source Sans Pro"/>
          <w:color w:val="231F20"/>
        </w:rPr>
        <w:t>tout</w:t>
      </w:r>
      <w:r>
        <w:rPr>
          <w:rFonts w:ascii="Source Sans Pro" w:hAnsi="Source Sans Pro"/>
          <w:color w:val="231F20"/>
          <w:spacing w:val="-12"/>
        </w:rPr>
        <w:t> </w:t>
      </w:r>
      <w:r>
        <w:rPr>
          <w:rFonts w:ascii="Source Sans Pro" w:hAnsi="Source Sans Pro"/>
          <w:color w:val="231F20"/>
        </w:rPr>
        <w:t>sauf</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a</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4"/>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non</w:t>
      </w:r>
      <w:r>
        <w:rPr>
          <w:rFonts w:ascii="Source Sans Pro" w:hAnsi="Source Sans Pro"/>
          <w:color w:val="231F20"/>
          <w:spacing w:val="-4"/>
        </w:rPr>
        <w:t> </w:t>
      </w:r>
      <w:r>
        <w:rPr>
          <w:rFonts w:ascii="Source Sans Pro" w:hAnsi="Source Sans Pro"/>
          <w:color w:val="231F20"/>
        </w:rPr>
        <w:t>blanc</w:t>
      </w:r>
      <w:r>
        <w:rPr>
          <w:rFonts w:ascii="Source Sans Pro" w:hAnsi="Source Sans Pro"/>
          <w:color w:val="231F20"/>
          <w:spacing w:val="-9"/>
        </w:rPr>
        <w:t> </w:t>
      </w:r>
      <w:r>
        <w:rPr>
          <w:rFonts w:ascii="Source Sans Pro" w:hAnsi="Source Sans Pro"/>
          <w:color w:val="231F20"/>
        </w:rPr>
        <w:t>»</w:t>
      </w:r>
      <w:r>
        <w:rPr>
          <w:rFonts w:ascii="Source Sans Pro" w:hAnsi="Source Sans Pro"/>
          <w:color w:val="231F20"/>
          <w:spacing w:val="-9"/>
        </w:rPr>
        <w:t> </w:t>
      </w:r>
      <w:r>
        <w:rPr>
          <w:rFonts w:ascii="Source Sans Pro" w:hAnsi="Source Sans Pro"/>
          <w:color w:val="231F20"/>
        </w:rPr>
        <w:t>par</w:t>
      </w:r>
      <w:r>
        <w:rPr>
          <w:rFonts w:ascii="Source Sans Pro" w:hAnsi="Source Sans Pro"/>
          <w:color w:val="231F20"/>
          <w:spacing w:val="-4"/>
        </w:rPr>
        <w:t> </w:t>
      </w:r>
      <w:r>
        <w:rPr>
          <w:rFonts w:ascii="Source Sans Pro" w:hAnsi="Source Sans Pro"/>
          <w:color w:val="231F20"/>
        </w:rPr>
        <w:t>exemple comprend non seulement le noir, non seulement le </w:t>
      </w:r>
      <w:r>
        <w:rPr>
          <w:rFonts w:ascii="Source Sans Pro" w:hAnsi="Source Sans Pro"/>
          <w:color w:val="231F20"/>
        </w:rPr>
        <w:t>gris, non</w:t>
      </w:r>
      <w:r>
        <w:rPr>
          <w:rFonts w:ascii="Source Sans Pro" w:hAnsi="Source Sans Pro"/>
          <w:color w:val="231F20"/>
          <w:spacing w:val="-14"/>
        </w:rPr>
        <w:t> </w:t>
      </w:r>
      <w:r>
        <w:rPr>
          <w:rFonts w:ascii="Source Sans Pro" w:hAnsi="Source Sans Pro"/>
          <w:color w:val="231F20"/>
        </w:rPr>
        <w:t>seulement</w:t>
      </w:r>
      <w:r>
        <w:rPr>
          <w:rFonts w:ascii="Source Sans Pro" w:hAnsi="Source Sans Pro"/>
          <w:color w:val="231F20"/>
          <w:spacing w:val="-12"/>
        </w:rPr>
        <w:t> </w:t>
      </w:r>
      <w:r>
        <w:rPr>
          <w:rFonts w:ascii="Source Sans Pro" w:hAnsi="Source Sans Pro"/>
          <w:color w:val="231F20"/>
        </w:rPr>
        <w:t>toutes</w:t>
      </w:r>
      <w:r>
        <w:rPr>
          <w:rFonts w:ascii="Source Sans Pro" w:hAnsi="Source Sans Pro"/>
          <w:color w:val="231F20"/>
          <w:spacing w:val="-12"/>
        </w:rPr>
        <w:t> </w:t>
      </w:r>
      <w:r>
        <w:rPr>
          <w:rFonts w:ascii="Source Sans Pro" w:hAnsi="Source Sans Pro"/>
          <w:color w:val="231F20"/>
        </w:rPr>
        <w:t>couleurs,</w:t>
      </w:r>
      <w:r>
        <w:rPr>
          <w:rFonts w:ascii="Source Sans Pro" w:hAnsi="Source Sans Pro"/>
          <w:color w:val="231F20"/>
          <w:spacing w:val="-12"/>
        </w:rPr>
        <w:t> </w:t>
      </w:r>
      <w:r>
        <w:rPr>
          <w:rFonts w:ascii="Source Sans Pro" w:hAnsi="Source Sans Pro"/>
          <w:color w:val="231F20"/>
        </w:rPr>
        <w:t>mais</w:t>
      </w:r>
      <w:r>
        <w:rPr>
          <w:rFonts w:ascii="Source Sans Pro" w:hAnsi="Source Sans Pro"/>
          <w:color w:val="231F20"/>
          <w:spacing w:val="-12"/>
        </w:rPr>
        <w:t> </w:t>
      </w:r>
      <w:r>
        <w:rPr>
          <w:rFonts w:ascii="Source Sans Pro" w:hAnsi="Source Sans Pro"/>
          <w:color w:val="231F20"/>
        </w:rPr>
        <w:t>tout</w:t>
      </w:r>
      <w:r>
        <w:rPr>
          <w:rFonts w:ascii="Source Sans Pro" w:hAnsi="Source Sans Pro"/>
          <w:color w:val="231F20"/>
          <w:spacing w:val="-12"/>
        </w:rPr>
        <w:t> </w:t>
      </w:r>
      <w:r>
        <w:rPr>
          <w:rFonts w:ascii="Source Sans Pro" w:hAnsi="Source Sans Pro"/>
          <w:color w:val="231F20"/>
        </w:rPr>
        <w:t>ce</w:t>
      </w:r>
      <w:r>
        <w:rPr>
          <w:rFonts w:ascii="Source Sans Pro" w:hAnsi="Source Sans Pro"/>
          <w:color w:val="231F20"/>
          <w:spacing w:val="-12"/>
        </w:rPr>
        <w:t> </w:t>
      </w:r>
      <w:r>
        <w:rPr>
          <w:rFonts w:ascii="Source Sans Pro" w:hAnsi="Source Sans Pro"/>
          <w:color w:val="231F20"/>
        </w:rPr>
        <w:t>qui</w:t>
      </w:r>
      <w:r>
        <w:rPr>
          <w:rFonts w:ascii="Source Sans Pro" w:hAnsi="Source Sans Pro"/>
          <w:color w:val="231F20"/>
          <w:spacing w:val="-12"/>
        </w:rPr>
        <w:t> </w:t>
      </w:r>
      <w:r>
        <w:rPr>
          <w:rFonts w:ascii="Source Sans Pro" w:hAnsi="Source Sans Pro"/>
          <w:color w:val="231F20"/>
        </w:rPr>
        <w:t>n’est</w:t>
      </w:r>
      <w:r>
        <w:rPr>
          <w:rFonts w:ascii="Source Sans Pro" w:hAnsi="Source Sans Pro"/>
          <w:color w:val="231F20"/>
          <w:spacing w:val="-12"/>
        </w:rPr>
        <w:t> </w:t>
      </w:r>
      <w:r>
        <w:rPr>
          <w:rFonts w:ascii="Source Sans Pro" w:hAnsi="Source Sans Pro"/>
          <w:color w:val="231F20"/>
        </w:rPr>
        <w:t>pas </w:t>
      </w:r>
      <w:r>
        <w:rPr>
          <w:rFonts w:ascii="Source Sans Pro" w:hAnsi="Source Sans Pro"/>
          <w:color w:val="231F20"/>
          <w:spacing w:val="-2"/>
        </w:rPr>
        <w:t>couleur</w:t>
      </w:r>
      <w:r>
        <w:rPr>
          <w:rFonts w:ascii="Source Sans Pro" w:hAnsi="Source Sans Pro"/>
          <w:color w:val="231F20"/>
          <w:spacing w:val="-9"/>
        </w:rPr>
        <w:t> </w:t>
      </w:r>
      <w:r>
        <w:rPr>
          <w:rFonts w:ascii="Source Sans Pro" w:hAnsi="Source Sans Pro"/>
          <w:color w:val="231F20"/>
          <w:spacing w:val="-2"/>
        </w:rPr>
        <w:t>:</w:t>
      </w:r>
      <w:r>
        <w:rPr>
          <w:rFonts w:ascii="Source Sans Pro" w:hAnsi="Source Sans Pro"/>
          <w:color w:val="231F20"/>
          <w:spacing w:val="-9"/>
        </w:rPr>
        <w:t> </w:t>
      </w:r>
      <w:r>
        <w:rPr>
          <w:rFonts w:ascii="Source Sans Pro" w:hAnsi="Source Sans Pro"/>
          <w:color w:val="231F20"/>
          <w:spacing w:val="-2"/>
        </w:rPr>
        <w:t>tous</w:t>
      </w:r>
      <w:r>
        <w:rPr>
          <w:rFonts w:ascii="Source Sans Pro" w:hAnsi="Source Sans Pro"/>
          <w:color w:val="231F20"/>
          <w:spacing w:val="-9"/>
        </w:rPr>
        <w:t> </w:t>
      </w:r>
      <w:r>
        <w:rPr>
          <w:rFonts w:ascii="Source Sans Pro" w:hAnsi="Source Sans Pro"/>
          <w:color w:val="231F20"/>
          <w:spacing w:val="-2"/>
        </w:rPr>
        <w:t>bruits,</w:t>
      </w:r>
      <w:r>
        <w:rPr>
          <w:rFonts w:ascii="Source Sans Pro" w:hAnsi="Source Sans Pro"/>
          <w:color w:val="231F20"/>
          <w:spacing w:val="-9"/>
        </w:rPr>
        <w:t> </w:t>
      </w:r>
      <w:r>
        <w:rPr>
          <w:rFonts w:ascii="Source Sans Pro" w:hAnsi="Source Sans Pro"/>
          <w:color w:val="231F20"/>
          <w:spacing w:val="-2"/>
        </w:rPr>
        <w:t>toutes</w:t>
      </w:r>
      <w:r>
        <w:rPr>
          <w:rFonts w:ascii="Source Sans Pro" w:hAnsi="Source Sans Pro"/>
          <w:color w:val="231F20"/>
          <w:spacing w:val="-9"/>
        </w:rPr>
        <w:t> </w:t>
      </w:r>
      <w:r>
        <w:rPr>
          <w:rFonts w:ascii="Source Sans Pro" w:hAnsi="Source Sans Pro"/>
          <w:color w:val="231F20"/>
          <w:spacing w:val="-2"/>
        </w:rPr>
        <w:t>odeurs,</w:t>
      </w:r>
      <w:r>
        <w:rPr>
          <w:rFonts w:ascii="Source Sans Pro" w:hAnsi="Source Sans Pro"/>
          <w:color w:val="231F20"/>
          <w:spacing w:val="-9"/>
        </w:rPr>
        <w:t> </w:t>
      </w:r>
      <w:r>
        <w:rPr>
          <w:rFonts w:ascii="Source Sans Pro" w:hAnsi="Source Sans Pro"/>
          <w:color w:val="231F20"/>
          <w:spacing w:val="-2"/>
        </w:rPr>
        <w:t>tous</w:t>
      </w:r>
      <w:r>
        <w:rPr>
          <w:rFonts w:ascii="Source Sans Pro" w:hAnsi="Source Sans Pro"/>
          <w:color w:val="231F20"/>
          <w:spacing w:val="-9"/>
        </w:rPr>
        <w:t> </w:t>
      </w:r>
      <w:r>
        <w:rPr>
          <w:rFonts w:ascii="Source Sans Pro" w:hAnsi="Source Sans Pro"/>
          <w:color w:val="231F20"/>
          <w:spacing w:val="-2"/>
        </w:rPr>
        <w:t>poids,</w:t>
      </w:r>
      <w:r>
        <w:rPr>
          <w:rFonts w:ascii="Source Sans Pro" w:hAnsi="Source Sans Pro"/>
          <w:color w:val="231F20"/>
          <w:spacing w:val="-9"/>
        </w:rPr>
        <w:t> </w:t>
      </w:r>
      <w:r>
        <w:rPr>
          <w:rFonts w:ascii="Source Sans Pro" w:hAnsi="Source Sans Pro"/>
          <w:color w:val="231F20"/>
          <w:spacing w:val="-2"/>
        </w:rPr>
        <w:t>tous</w:t>
      </w:r>
      <w:r>
        <w:rPr>
          <w:rFonts w:ascii="Source Sans Pro" w:hAnsi="Source Sans Pro"/>
          <w:color w:val="231F20"/>
          <w:spacing w:val="-9"/>
        </w:rPr>
        <w:t> </w:t>
      </w:r>
      <w:r>
        <w:rPr>
          <w:rFonts w:ascii="Source Sans Pro" w:hAnsi="Source Sans Pro"/>
          <w:color w:val="231F20"/>
          <w:spacing w:val="-2"/>
        </w:rPr>
        <w:t>mots, </w:t>
      </w:r>
      <w:r>
        <w:rPr>
          <w:rFonts w:ascii="Source Sans Pro" w:hAnsi="Source Sans Pro"/>
          <w:color w:val="231F20"/>
        </w:rPr>
        <w:t>etc. «</w:t>
      </w:r>
      <w:r>
        <w:rPr>
          <w:rFonts w:ascii="Source Sans Pro" w:hAnsi="Source Sans Pro"/>
          <w:color w:val="231F20"/>
          <w:spacing w:val="-3"/>
        </w:rPr>
        <w:t> </w:t>
      </w:r>
      <w:r>
        <w:rPr>
          <w:rFonts w:ascii="Source Sans Pro" w:hAnsi="Source Sans Pro"/>
          <w:color w:val="231F20"/>
        </w:rPr>
        <w:t>Non a » signifie la totalité sauf «</w:t>
      </w:r>
      <w:r>
        <w:rPr>
          <w:rFonts w:ascii="Source Sans Pro" w:hAnsi="Source Sans Pro"/>
          <w:color w:val="231F20"/>
          <w:spacing w:val="-3"/>
        </w:rPr>
        <w:t> </w:t>
      </w:r>
      <w:r>
        <w:rPr>
          <w:rFonts w:ascii="Source Sans Pro" w:hAnsi="Source Sans Pro"/>
          <w:color w:val="231F20"/>
        </w:rPr>
        <w:t>a ». «</w:t>
      </w:r>
      <w:r>
        <w:rPr>
          <w:rFonts w:ascii="Source Sans Pro" w:hAnsi="Source Sans Pro"/>
          <w:color w:val="231F20"/>
          <w:spacing w:val="-3"/>
        </w:rPr>
        <w:t> </w:t>
      </w:r>
      <w:r>
        <w:rPr>
          <w:rFonts w:ascii="Source Sans Pro" w:hAnsi="Source Sans Pro"/>
          <w:color w:val="231F20"/>
        </w:rPr>
        <w:t>Non</w:t>
      </w:r>
      <w:r>
        <w:rPr>
          <w:rFonts w:ascii="Source Sans Pro" w:hAnsi="Source Sans Pro"/>
          <w:color w:val="231F20"/>
          <w:spacing w:val="-3"/>
        </w:rPr>
        <w:t> </w:t>
      </w:r>
      <w:r>
        <w:rPr>
          <w:rFonts w:ascii="Source Sans Pro" w:hAnsi="Source Sans Pro"/>
          <w:color w:val="231F20"/>
        </w:rPr>
        <w:t>(non</w:t>
      </w:r>
      <w:r>
        <w:rPr>
          <w:rFonts w:ascii="Source Sans Pro" w:hAnsi="Source Sans Pro"/>
          <w:color w:val="231F20"/>
          <w:spacing w:val="-3"/>
        </w:rPr>
        <w:t> </w:t>
      </w:r>
      <w:r>
        <w:rPr>
          <w:rFonts w:ascii="Source Sans Pro" w:hAnsi="Source Sans Pro"/>
          <w:color w:val="231F20"/>
        </w:rPr>
        <w:t>a)</w:t>
      </w:r>
      <w:r>
        <w:rPr>
          <w:rFonts w:ascii="Source Sans Pro" w:hAnsi="Source Sans Pro"/>
          <w:color w:val="231F20"/>
          <w:spacing w:val="-3"/>
        </w:rPr>
        <w:t> </w:t>
      </w:r>
      <w:r>
        <w:rPr>
          <w:rFonts w:ascii="Source Sans Pro" w:hAnsi="Source Sans Pro"/>
          <w:color w:val="231F20"/>
        </w:rPr>
        <w:t>» désigne bien «</w:t>
      </w:r>
      <w:r>
        <w:rPr>
          <w:rFonts w:ascii="Source Sans Pro" w:hAnsi="Source Sans Pro"/>
          <w:color w:val="231F20"/>
          <w:spacing w:val="-7"/>
        </w:rPr>
        <w:t> </w:t>
      </w:r>
      <w:r>
        <w:rPr>
          <w:rFonts w:ascii="Source Sans Pro" w:hAnsi="Source Sans Pro"/>
          <w:color w:val="231F20"/>
        </w:rPr>
        <w:t>a</w:t>
      </w:r>
      <w:r>
        <w:rPr>
          <w:rFonts w:ascii="Source Sans Pro" w:hAnsi="Source Sans Pro"/>
          <w:color w:val="231F20"/>
          <w:spacing w:val="-4"/>
        </w:rPr>
        <w:t> </w:t>
      </w:r>
      <w:r>
        <w:rPr>
          <w:rFonts w:ascii="Source Sans Pro" w:hAnsi="Source Sans Pro"/>
          <w:color w:val="231F20"/>
        </w:rPr>
        <w:t>»</w:t>
      </w:r>
      <w:r>
        <w:rPr>
          <w:color w:val="231F20"/>
        </w:rPr>
        <w:t>…</w:t>
      </w:r>
      <w:r>
        <w:rPr>
          <w:color w:val="231F20"/>
          <w:spacing w:val="-12"/>
        </w:rPr>
        <w:t> </w:t>
      </w:r>
      <w:r>
        <w:rPr>
          <w:rFonts w:ascii="Source Sans Pro" w:hAnsi="Source Sans Pro"/>
          <w:color w:val="231F20"/>
        </w:rPr>
        <w:t>mais après itération dans la totalité, fût-ce dans le seul ensemble des couleurs.</w:t>
      </w:r>
    </w:p>
    <w:p>
      <w:pPr>
        <w:spacing w:before="44"/>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8" w:lineRule="auto" w:before="38"/>
        <w:ind w:right="487"/>
        <w:rPr>
          <w:rFonts w:ascii="Source Sans Pro" w:hAnsi="Source Sans Pro"/>
        </w:rPr>
      </w:pPr>
      <w:r>
        <w:rPr>
          <w:rFonts w:ascii="Source Sans Pro" w:hAnsi="Source Sans Pro"/>
          <w:color w:val="231F20"/>
        </w:rPr>
        <w:t>L’assurance</w:t>
      </w:r>
      <w:r>
        <w:rPr>
          <w:rFonts w:ascii="Source Sans Pro" w:hAnsi="Source Sans Pro"/>
          <w:color w:val="231F20"/>
          <w:spacing w:val="-3"/>
        </w:rPr>
        <w:t> </w:t>
      </w:r>
      <w:r>
        <w:rPr>
          <w:rFonts w:ascii="Source Sans Pro" w:hAnsi="Source Sans Pro"/>
          <w:color w:val="231F20"/>
        </w:rPr>
        <w:t>des</w:t>
      </w:r>
      <w:r>
        <w:rPr>
          <w:rFonts w:ascii="Source Sans Pro" w:hAnsi="Source Sans Pro"/>
          <w:color w:val="231F20"/>
          <w:spacing w:val="-3"/>
        </w:rPr>
        <w:t> </w:t>
      </w:r>
      <w:r>
        <w:rPr>
          <w:rFonts w:ascii="Source Sans Pro" w:hAnsi="Source Sans Pro"/>
          <w:color w:val="231F20"/>
        </w:rPr>
        <w:t>critères</w:t>
      </w:r>
      <w:r>
        <w:rPr>
          <w:rFonts w:ascii="Source Sans Pro" w:hAnsi="Source Sans Pro"/>
          <w:color w:val="231F20"/>
          <w:spacing w:val="-3"/>
        </w:rPr>
        <w:t> </w:t>
      </w:r>
      <w:r>
        <w:rPr>
          <w:rFonts w:ascii="Source Sans Pro" w:hAnsi="Source Sans Pro"/>
          <w:color w:val="231F20"/>
        </w:rPr>
        <w:t>est</w:t>
      </w:r>
      <w:r>
        <w:rPr>
          <w:rFonts w:ascii="Source Sans Pro" w:hAnsi="Source Sans Pro"/>
          <w:color w:val="231F20"/>
          <w:spacing w:val="-3"/>
        </w:rPr>
        <w:t> </w:t>
      </w:r>
      <w:r>
        <w:rPr>
          <w:rFonts w:ascii="Source Sans Pro" w:hAnsi="Source Sans Pro"/>
          <w:color w:val="231F20"/>
        </w:rPr>
        <w:t>essentielle.</w:t>
      </w:r>
      <w:r>
        <w:rPr>
          <w:rFonts w:ascii="Source Sans Pro" w:hAnsi="Source Sans Pro"/>
          <w:color w:val="231F20"/>
          <w:spacing w:val="-3"/>
        </w:rPr>
        <w:t> </w:t>
      </w:r>
      <w:r>
        <w:rPr>
          <w:rFonts w:ascii="Source Sans Pro" w:hAnsi="Source Sans Pro"/>
          <w:color w:val="231F20"/>
        </w:rPr>
        <w:t>Alors</w:t>
      </w:r>
      <w:r>
        <w:rPr>
          <w:rFonts w:ascii="Source Sans Pro" w:hAnsi="Source Sans Pro"/>
          <w:color w:val="231F20"/>
          <w:spacing w:val="-3"/>
        </w:rPr>
        <w:t> </w:t>
      </w:r>
      <w:r>
        <w:rPr>
          <w:rFonts w:ascii="Source Sans Pro" w:hAnsi="Source Sans Pro"/>
          <w:color w:val="231F20"/>
        </w:rPr>
        <w:t>seulement, les</w:t>
      </w:r>
      <w:r>
        <w:rPr>
          <w:rFonts w:ascii="Source Sans Pro" w:hAnsi="Source Sans Pro"/>
          <w:color w:val="231F20"/>
          <w:spacing w:val="-6"/>
        </w:rPr>
        <w:t> </w:t>
      </w:r>
      <w:r>
        <w:rPr>
          <w:rFonts w:ascii="Source Sans Pro" w:hAnsi="Source Sans Pro"/>
          <w:color w:val="231F20"/>
        </w:rPr>
        <w:t>longs</w:t>
      </w:r>
      <w:r>
        <w:rPr>
          <w:rFonts w:ascii="Source Sans Pro" w:hAnsi="Source Sans Pro"/>
          <w:color w:val="231F20"/>
          <w:spacing w:val="-6"/>
        </w:rPr>
        <w:t> </w:t>
      </w:r>
      <w:r>
        <w:rPr>
          <w:rFonts w:ascii="Source Sans Pro" w:hAnsi="Source Sans Pro"/>
          <w:color w:val="231F20"/>
        </w:rPr>
        <w:t>chemins</w:t>
      </w:r>
      <w:r>
        <w:rPr>
          <w:rFonts w:ascii="Source Sans Pro" w:hAnsi="Source Sans Pro"/>
          <w:color w:val="231F20"/>
          <w:spacing w:val="-6"/>
        </w:rPr>
        <w:t> </w:t>
      </w:r>
      <w:r>
        <w:rPr>
          <w:rFonts w:ascii="Source Sans Pro" w:hAnsi="Source Sans Pro"/>
          <w:color w:val="231F20"/>
        </w:rPr>
        <w:t>sont,</w:t>
      </w:r>
      <w:r>
        <w:rPr>
          <w:rFonts w:ascii="Source Sans Pro" w:hAnsi="Source Sans Pro"/>
          <w:color w:val="231F20"/>
          <w:spacing w:val="-6"/>
        </w:rPr>
        <w:t> </w:t>
      </w:r>
      <w:r>
        <w:rPr>
          <w:rFonts w:ascii="Source Sans Pro" w:hAnsi="Source Sans Pro"/>
          <w:color w:val="231F20"/>
        </w:rPr>
        <w:t>à</w:t>
      </w:r>
      <w:r>
        <w:rPr>
          <w:rFonts w:ascii="Source Sans Pro" w:hAnsi="Source Sans Pro"/>
          <w:color w:val="231F20"/>
          <w:spacing w:val="-6"/>
        </w:rPr>
        <w:t> </w:t>
      </w:r>
      <w:r>
        <w:rPr>
          <w:rFonts w:ascii="Source Sans Pro" w:hAnsi="Source Sans Pro"/>
          <w:color w:val="231F20"/>
        </w:rPr>
        <w:t>l’occasion,</w:t>
      </w:r>
      <w:r>
        <w:rPr>
          <w:rFonts w:ascii="Source Sans Pro" w:hAnsi="Source Sans Pro"/>
          <w:color w:val="231F20"/>
          <w:spacing w:val="-6"/>
        </w:rPr>
        <w:t> </w:t>
      </w:r>
      <w:r>
        <w:rPr>
          <w:rFonts w:ascii="Source Sans Pro" w:hAnsi="Source Sans Pro"/>
          <w:color w:val="231F20"/>
        </w:rPr>
        <w:t>pour</w:t>
      </w:r>
      <w:r>
        <w:rPr>
          <w:rFonts w:ascii="Source Sans Pro" w:hAnsi="Source Sans Pro"/>
          <w:color w:val="231F20"/>
          <w:spacing w:val="-6"/>
        </w:rPr>
        <w:t> </w:t>
      </w:r>
      <w:r>
        <w:rPr>
          <w:rFonts w:ascii="Source Sans Pro" w:hAnsi="Source Sans Pro"/>
          <w:color w:val="231F20"/>
        </w:rPr>
        <w:t>qui</w:t>
      </w:r>
      <w:r>
        <w:rPr>
          <w:rFonts w:ascii="Source Sans Pro" w:hAnsi="Source Sans Pro"/>
          <w:color w:val="231F20"/>
          <w:spacing w:val="-6"/>
        </w:rPr>
        <w:t> </w:t>
      </w:r>
      <w:r>
        <w:rPr>
          <w:rFonts w:ascii="Source Sans Pro" w:hAnsi="Source Sans Pro"/>
          <w:color w:val="231F20"/>
        </w:rPr>
        <w:t>en</w:t>
      </w:r>
      <w:r>
        <w:rPr>
          <w:rFonts w:ascii="Source Sans Pro" w:hAnsi="Source Sans Pro"/>
          <w:color w:val="231F20"/>
          <w:spacing w:val="-6"/>
        </w:rPr>
        <w:t> </w:t>
      </w:r>
      <w:r>
        <w:rPr>
          <w:rFonts w:ascii="Source Sans Pro" w:hAnsi="Source Sans Pro"/>
          <w:color w:val="231F20"/>
        </w:rPr>
        <w:t>dispose, des raccourcis évitant toutes nasses. Par effet de col-lection</w:t>
      </w:r>
      <w:r>
        <w:rPr>
          <w:rFonts w:ascii="Source Sans Pro" w:hAnsi="Source Sans Pro"/>
          <w:color w:val="231F20"/>
          <w:spacing w:val="29"/>
        </w:rPr>
        <w:t> </w:t>
      </w:r>
      <w:r>
        <w:rPr>
          <w:rFonts w:ascii="Source Sans Pro" w:hAnsi="Source Sans Pro"/>
          <w:color w:val="231F20"/>
        </w:rPr>
        <w:t>précédente,</w:t>
      </w:r>
      <w:r>
        <w:rPr>
          <w:rFonts w:ascii="Source Sans Pro" w:hAnsi="Source Sans Pro"/>
          <w:color w:val="231F20"/>
          <w:spacing w:val="29"/>
        </w:rPr>
        <w:t> </w:t>
      </w:r>
      <w:r>
        <w:rPr>
          <w:rFonts w:ascii="Source Sans Pro" w:hAnsi="Source Sans Pro"/>
          <w:color w:val="231F20"/>
        </w:rPr>
        <w:t>on</w:t>
      </w:r>
      <w:r>
        <w:rPr>
          <w:rFonts w:ascii="Source Sans Pro" w:hAnsi="Source Sans Pro"/>
          <w:color w:val="231F20"/>
          <w:spacing w:val="29"/>
        </w:rPr>
        <w:t> </w:t>
      </w:r>
      <w:r>
        <w:rPr>
          <w:rFonts w:ascii="Source Sans Pro" w:hAnsi="Source Sans Pro"/>
          <w:color w:val="231F20"/>
        </w:rPr>
        <w:t>peut</w:t>
      </w:r>
      <w:r>
        <w:rPr>
          <w:rFonts w:ascii="Source Sans Pro" w:hAnsi="Source Sans Pro"/>
          <w:color w:val="231F20"/>
          <w:spacing w:val="29"/>
        </w:rPr>
        <w:t> </w:t>
      </w:r>
      <w:r>
        <w:rPr>
          <w:rFonts w:ascii="Source Sans Pro" w:hAnsi="Source Sans Pro"/>
          <w:color w:val="231F20"/>
        </w:rPr>
        <w:t>bien</w:t>
      </w:r>
      <w:r>
        <w:rPr>
          <w:rFonts w:ascii="Source Sans Pro" w:hAnsi="Source Sans Pro"/>
          <w:color w:val="231F20"/>
          <w:spacing w:val="29"/>
        </w:rPr>
        <w:t> </w:t>
      </w:r>
      <w:r>
        <w:rPr>
          <w:rFonts w:ascii="Source Sans Pro" w:hAnsi="Source Sans Pro"/>
          <w:color w:val="231F20"/>
        </w:rPr>
        <w:t>faire</w:t>
      </w:r>
      <w:r>
        <w:rPr>
          <w:rFonts w:ascii="Source Sans Pro" w:hAnsi="Source Sans Pro"/>
          <w:color w:val="231F20"/>
          <w:spacing w:val="29"/>
        </w:rPr>
        <w:t> </w:t>
      </w:r>
      <w:r>
        <w:rPr>
          <w:rFonts w:ascii="Source Sans Pro" w:hAnsi="Source Sans Pro"/>
          <w:color w:val="231F20"/>
        </w:rPr>
        <w:t>des</w:t>
      </w:r>
      <w:r>
        <w:rPr>
          <w:rFonts w:ascii="Source Sans Pro" w:hAnsi="Source Sans Pro"/>
          <w:color w:val="231F20"/>
          <w:spacing w:val="29"/>
        </w:rPr>
        <w:t> </w:t>
      </w:r>
      <w:r>
        <w:rPr>
          <w:rFonts w:ascii="Source Sans Pro" w:hAnsi="Source Sans Pro"/>
          <w:color w:val="231F20"/>
        </w:rPr>
        <w:t>pieds</w:t>
      </w:r>
      <w:r>
        <w:rPr>
          <w:rFonts w:ascii="Source Sans Pro" w:hAnsi="Source Sans Pro"/>
          <w:color w:val="231F20"/>
          <w:spacing w:val="29"/>
        </w:rPr>
        <w:t> </w:t>
      </w:r>
      <w:r>
        <w:rPr>
          <w:rFonts w:ascii="Source Sans Pro" w:hAnsi="Source Sans Pro"/>
          <w:color w:val="231F20"/>
        </w:rPr>
        <w:t>et</w:t>
      </w:r>
      <w:r>
        <w:rPr>
          <w:rFonts w:ascii="Source Sans Pro" w:hAnsi="Source Sans Pro"/>
          <w:color w:val="231F20"/>
          <w:spacing w:val="29"/>
        </w:rPr>
        <w:t> </w:t>
      </w:r>
      <w:r>
        <w:rPr>
          <w:rFonts w:ascii="Source Sans Pro" w:hAnsi="Source Sans Pro"/>
          <w:color w:val="231F20"/>
          <w:spacing w:val="-5"/>
        </w:rPr>
        <w:t>des</w:t>
      </w:r>
    </w:p>
    <w:p>
      <w:pPr>
        <w:pStyle w:val="BodyText"/>
        <w:spacing w:after="0" w:line="228" w:lineRule="auto"/>
        <w:rPr>
          <w:rFonts w:ascii="Source Sans Pro" w:hAnsi="Source Sans Pro"/>
        </w:rPr>
        <w:sectPr>
          <w:pgSz w:w="7200" w:h="11520"/>
          <w:pgMar w:header="0" w:footer="439" w:top="720" w:bottom="680" w:left="360" w:right="360"/>
        </w:sectPr>
      </w:pPr>
    </w:p>
    <w:p>
      <w:pPr>
        <w:pStyle w:val="BodyText"/>
        <w:spacing w:line="228" w:lineRule="auto" w:before="86"/>
        <w:ind w:left="490" w:right="318"/>
        <w:rPr>
          <w:rFonts w:ascii="Source Sans Pro" w:hAnsi="Source Sans Pro"/>
        </w:rPr>
      </w:pPr>
      <w:r>
        <w:rPr>
          <w:rFonts w:ascii="Source Sans Pro" w:hAnsi="Source Sans Pro"/>
          <w:color w:val="231F20"/>
        </w:rPr>
        <w:t>mains, c’est encore et toujours la capacité de discerner le</w:t>
      </w:r>
      <w:r>
        <w:rPr>
          <w:rFonts w:ascii="Source Sans Pro" w:hAnsi="Source Sans Pro"/>
          <w:color w:val="231F20"/>
          <w:spacing w:val="-1"/>
        </w:rPr>
        <w:t> </w:t>
      </w:r>
      <w:r>
        <w:rPr>
          <w:rFonts w:ascii="Source Sans Pro" w:hAnsi="Source Sans Pro"/>
          <w:color w:val="231F20"/>
        </w:rPr>
        <w:t>sens qui</w:t>
      </w:r>
      <w:r>
        <w:rPr>
          <w:rFonts w:ascii="Source Sans Pro" w:hAnsi="Source Sans Pro"/>
          <w:color w:val="231F20"/>
          <w:spacing w:val="-1"/>
        </w:rPr>
        <w:t> </w:t>
      </w:r>
      <w:r>
        <w:rPr>
          <w:rFonts w:ascii="Source Sans Pro" w:hAnsi="Source Sans Pro"/>
          <w:color w:val="231F20"/>
        </w:rPr>
        <w:t>prime :</w:t>
      </w:r>
      <w:r>
        <w:rPr>
          <w:rFonts w:ascii="Source Sans Pro" w:hAnsi="Source Sans Pro"/>
          <w:color w:val="231F20"/>
          <w:spacing w:val="-1"/>
        </w:rPr>
        <w:t> </w:t>
      </w:r>
      <w:r>
        <w:rPr>
          <w:rFonts w:ascii="Source Sans Pro" w:hAnsi="Source Sans Pro"/>
          <w:color w:val="231F20"/>
        </w:rPr>
        <w:t>1 ou</w:t>
      </w:r>
      <w:r>
        <w:rPr>
          <w:rFonts w:ascii="Source Sans Pro" w:hAnsi="Source Sans Pro"/>
          <w:color w:val="231F20"/>
          <w:spacing w:val="-1"/>
        </w:rPr>
        <w:t> </w:t>
      </w:r>
      <w:r>
        <w:rPr>
          <w:rFonts w:ascii="Source Sans Pro" w:hAnsi="Source Sans Pro"/>
          <w:color w:val="231F20"/>
        </w:rPr>
        <w:t>le pouce</w:t>
      </w:r>
      <w:r>
        <w:rPr>
          <w:rFonts w:ascii="Source Sans Pro" w:hAnsi="Source Sans Pro"/>
          <w:color w:val="231F20"/>
          <w:spacing w:val="-1"/>
        </w:rPr>
        <w:t> </w:t>
      </w:r>
      <w:r>
        <w:rPr>
          <w:rFonts w:ascii="Source Sans Pro" w:hAnsi="Source Sans Pro"/>
          <w:color w:val="231F20"/>
        </w:rPr>
        <w:t>en sont</w:t>
      </w:r>
      <w:r>
        <w:rPr>
          <w:rFonts w:ascii="Source Sans Pro" w:hAnsi="Source Sans Pro"/>
          <w:color w:val="231F20"/>
          <w:spacing w:val="-1"/>
        </w:rPr>
        <w:t> </w:t>
      </w:r>
      <w:r>
        <w:rPr>
          <w:rFonts w:ascii="Source Sans Pro" w:hAnsi="Source Sans Pro"/>
          <w:color w:val="231F20"/>
        </w:rPr>
        <w:t>des </w:t>
      </w:r>
      <w:r>
        <w:rPr>
          <w:rFonts w:ascii="Source Sans Pro" w:hAnsi="Source Sans Pro"/>
          <w:color w:val="231F20"/>
          <w:spacing w:val="-2"/>
        </w:rPr>
        <w:t>expressions.</w:t>
      </w:r>
    </w:p>
    <w:p>
      <w:pPr>
        <w:spacing w:before="37"/>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left="490" w:right="322"/>
        <w:rPr>
          <w:rFonts w:ascii="Source Sans Pro" w:hAnsi="Source Sans Pro"/>
        </w:rPr>
      </w:pP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seule</w:t>
      </w:r>
      <w:r>
        <w:rPr>
          <w:rFonts w:ascii="Source Sans Pro" w:hAnsi="Source Sans Pro"/>
          <w:color w:val="231F20"/>
          <w:spacing w:val="-12"/>
        </w:rPr>
        <w:t> </w:t>
      </w:r>
      <w:r>
        <w:rPr>
          <w:rFonts w:ascii="Source Sans Pro" w:hAnsi="Source Sans Pro"/>
          <w:color w:val="231F20"/>
        </w:rPr>
        <w:t>cohérence</w:t>
      </w:r>
      <w:r>
        <w:rPr>
          <w:rFonts w:ascii="Source Sans Pro" w:hAnsi="Source Sans Pro"/>
          <w:color w:val="231F20"/>
          <w:spacing w:val="-12"/>
        </w:rPr>
        <w:t> </w:t>
      </w:r>
      <w:r>
        <w:rPr>
          <w:rFonts w:ascii="Source Sans Pro" w:hAnsi="Source Sans Pro"/>
          <w:color w:val="231F20"/>
        </w:rPr>
        <w:t>possible</w:t>
      </w:r>
      <w:r>
        <w:rPr>
          <w:rFonts w:ascii="Source Sans Pro" w:hAnsi="Source Sans Pro"/>
          <w:color w:val="231F20"/>
          <w:spacing w:val="-12"/>
        </w:rPr>
        <w:t> </w:t>
      </w:r>
      <w:r>
        <w:rPr>
          <w:rFonts w:ascii="Source Sans Pro" w:hAnsi="Source Sans Pro"/>
          <w:color w:val="231F20"/>
        </w:rPr>
        <w:t>du</w:t>
      </w:r>
      <w:r>
        <w:rPr>
          <w:rFonts w:ascii="Source Sans Pro" w:hAnsi="Source Sans Pro"/>
          <w:color w:val="231F20"/>
          <w:spacing w:val="-12"/>
        </w:rPr>
        <w:t> </w:t>
      </w:r>
      <w:r>
        <w:rPr>
          <w:rFonts w:ascii="Source Sans Pro" w:hAnsi="Source Sans Pro"/>
          <w:color w:val="231F20"/>
          <w:spacing w:val="19"/>
        </w:rPr>
        <w:t>-</w:t>
      </w:r>
      <w:r>
        <w:rPr>
          <w:rFonts w:ascii="Source Sans Pro" w:hAnsi="Source Sans Pro"/>
          <w:color w:val="231F20"/>
        </w:rPr>
        <w:t>1</w:t>
      </w:r>
      <w:r>
        <w:rPr>
          <w:rFonts w:ascii="Source Sans Pro" w:hAnsi="Source Sans Pro"/>
          <w:color w:val="231F20"/>
          <w:spacing w:val="-12"/>
        </w:rPr>
        <w:t> </w:t>
      </w:r>
      <w:r>
        <w:rPr>
          <w:rFonts w:ascii="Source Sans Pro" w:hAnsi="Source Sans Pro"/>
          <w:color w:val="231F20"/>
        </w:rPr>
        <w:t>est</w:t>
      </w:r>
      <w:r>
        <w:rPr>
          <w:rFonts w:ascii="Source Sans Pro" w:hAnsi="Source Sans Pro"/>
          <w:color w:val="231F20"/>
          <w:spacing w:val="-12"/>
        </w:rPr>
        <w:t> </w:t>
      </w:r>
      <w:r>
        <w:rPr>
          <w:rFonts w:ascii="Source Sans Pro" w:hAnsi="Source Sans Pro"/>
          <w:color w:val="231F20"/>
        </w:rPr>
        <w:t>une</w:t>
      </w:r>
      <w:r>
        <w:rPr>
          <w:rFonts w:ascii="Source Sans Pro" w:hAnsi="Source Sans Pro"/>
          <w:color w:val="231F20"/>
          <w:spacing w:val="-12"/>
        </w:rPr>
        <w:t> </w:t>
      </w:r>
      <w:r>
        <w:rPr>
          <w:rFonts w:ascii="Source Sans Pro" w:hAnsi="Source Sans Pro"/>
          <w:color w:val="231F20"/>
        </w:rPr>
        <w:t>écriture</w:t>
      </w:r>
      <w:r>
        <w:rPr>
          <w:rFonts w:ascii="Source Sans Pro" w:hAnsi="Source Sans Pro"/>
          <w:color w:val="231F20"/>
          <w:spacing w:val="-12"/>
        </w:rPr>
        <w:t> </w:t>
      </w:r>
      <w:r>
        <w:rPr>
          <w:rFonts w:ascii="Source Sans Pro" w:hAnsi="Source Sans Pro"/>
          <w:color w:val="231F20"/>
        </w:rPr>
        <w:t>posant </w:t>
      </w:r>
      <w:r>
        <w:rPr>
          <w:rFonts w:ascii="Source Sans Pro" w:hAnsi="Source Sans Pro"/>
          <w:color w:val="231F20"/>
          <w:spacing w:val="-2"/>
        </w:rPr>
        <w:t>des</w:t>
      </w:r>
      <w:r>
        <w:rPr>
          <w:rFonts w:ascii="Source Sans Pro" w:hAnsi="Source Sans Pro"/>
          <w:color w:val="231F20"/>
          <w:spacing w:val="-12"/>
        </w:rPr>
        <w:t> </w:t>
      </w:r>
      <w:r>
        <w:rPr>
          <w:rFonts w:ascii="Source Sans Pro" w:hAnsi="Source Sans Pro"/>
          <w:color w:val="231F20"/>
          <w:spacing w:val="-2"/>
        </w:rPr>
        <w:t>problèmes</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maîtrise,</w:t>
      </w:r>
      <w:r>
        <w:rPr>
          <w:rFonts w:ascii="Source Sans Pro" w:hAnsi="Source Sans Pro"/>
          <w:color w:val="231F20"/>
          <w:spacing w:val="-10"/>
        </w:rPr>
        <w:t> </w:t>
      </w:r>
      <w:r>
        <w:rPr>
          <w:rFonts w:ascii="Source Sans Pro" w:hAnsi="Source Sans Pro"/>
          <w:color w:val="231F20"/>
          <w:spacing w:val="-2"/>
        </w:rPr>
        <w:t>faisant</w:t>
      </w:r>
      <w:r>
        <w:rPr>
          <w:rFonts w:ascii="Source Sans Pro" w:hAnsi="Source Sans Pro"/>
          <w:color w:val="231F20"/>
          <w:spacing w:val="-10"/>
        </w:rPr>
        <w:t> </w:t>
      </w:r>
      <w:r>
        <w:rPr>
          <w:rFonts w:ascii="Source Sans Pro" w:hAnsi="Source Sans Pro"/>
          <w:color w:val="231F20"/>
          <w:spacing w:val="-2"/>
        </w:rPr>
        <w:t>du</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w:hAnsi="Source Sans Pro"/>
          <w:color w:val="231F20"/>
          <w:spacing w:val="-2"/>
        </w:rPr>
        <w:t>1</w:t>
      </w:r>
      <w:r>
        <w:rPr>
          <w:rFonts w:ascii="Source Sans Pro" w:hAnsi="Source Sans Pro"/>
          <w:color w:val="231F20"/>
          <w:spacing w:val="-10"/>
        </w:rPr>
        <w:t> </w:t>
      </w:r>
      <w:r>
        <w:rPr>
          <w:rFonts w:ascii="Source Sans Pro" w:hAnsi="Source Sans Pro"/>
          <w:color w:val="231F20"/>
          <w:spacing w:val="-2"/>
        </w:rPr>
        <w:t>une</w:t>
      </w:r>
      <w:r>
        <w:rPr>
          <w:rFonts w:ascii="Source Sans Pro" w:hAnsi="Source Sans Pro"/>
          <w:color w:val="231F20"/>
          <w:spacing w:val="-10"/>
        </w:rPr>
        <w:t> </w:t>
      </w:r>
      <w:r>
        <w:rPr>
          <w:rFonts w:ascii="Source Sans Pro" w:hAnsi="Source Sans Pro"/>
          <w:color w:val="231F20"/>
          <w:spacing w:val="-2"/>
        </w:rPr>
        <w:t>épreuve</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1, une</w:t>
      </w:r>
      <w:r>
        <w:rPr>
          <w:rFonts w:ascii="Source Sans Pro" w:hAnsi="Source Sans Pro"/>
          <w:color w:val="231F20"/>
          <w:spacing w:val="-10"/>
        </w:rPr>
        <w:t> </w:t>
      </w:r>
      <w:r>
        <w:rPr>
          <w:rFonts w:ascii="Source Sans Pro" w:hAnsi="Source Sans Pro"/>
          <w:color w:val="231F20"/>
          <w:spacing w:val="-2"/>
        </w:rPr>
        <w:t>probation</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l’existant</w:t>
      </w:r>
      <w:r>
        <w:rPr>
          <w:rFonts w:ascii="Source Sans Pro" w:hAnsi="Source Sans Pro"/>
          <w:color w:val="231F20"/>
          <w:spacing w:val="-10"/>
        </w:rPr>
        <w:t> </w:t>
      </w: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négation</w:t>
      </w:r>
      <w:r>
        <w:rPr>
          <w:rFonts w:ascii="Source Sans Pro" w:hAnsi="Source Sans Pro"/>
          <w:color w:val="231F20"/>
          <w:spacing w:val="-10"/>
        </w:rPr>
        <w:t> </w:t>
      </w:r>
      <w:r>
        <w:rPr>
          <w:rFonts w:ascii="Source Sans Pro" w:hAnsi="Source Sans Pro"/>
          <w:color w:val="231F20"/>
          <w:spacing w:val="-2"/>
        </w:rPr>
        <w:t>ou</w:t>
      </w:r>
      <w:r>
        <w:rPr>
          <w:rFonts w:ascii="Source Sans Pro" w:hAnsi="Source Sans Pro"/>
          <w:color w:val="231F20"/>
          <w:spacing w:val="-10"/>
        </w:rPr>
        <w:t> </w:t>
      </w: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l’absurde.</w:t>
      </w:r>
    </w:p>
    <w:p>
      <w:pPr>
        <w:pStyle w:val="BodyText"/>
        <w:spacing w:line="223" w:lineRule="auto" w:before="55"/>
        <w:ind w:left="490" w:right="318"/>
        <w:rPr>
          <w:rFonts w:ascii="Source Sans Pro" w:hAnsi="Source Sans Pro"/>
        </w:rPr>
      </w:pPr>
      <w:r>
        <w:rPr>
          <w:rFonts w:ascii="Source Sans Pro" w:hAnsi="Source Sans Pro"/>
          <w:color w:val="231F20"/>
        </w:rPr>
        <w:t>En somme, la continuité par l’écriture arabe (le zéro ou sifr)</w:t>
      </w:r>
      <w:r>
        <w:rPr>
          <w:rFonts w:ascii="Source Sans Pro" w:hAnsi="Source Sans Pro"/>
          <w:color w:val="231F20"/>
          <w:spacing w:val="-8"/>
        </w:rPr>
        <w:t> </w:t>
      </w:r>
      <w:r>
        <w:rPr>
          <w:rFonts w:ascii="Source Sans Pro" w:hAnsi="Source Sans Pro"/>
          <w:color w:val="231F20"/>
        </w:rPr>
        <w:t>est</w:t>
      </w:r>
      <w:r>
        <w:rPr>
          <w:rFonts w:ascii="Source Sans Pro" w:hAnsi="Source Sans Pro"/>
          <w:color w:val="231F20"/>
          <w:spacing w:val="-8"/>
        </w:rPr>
        <w:t> </w:t>
      </w:r>
      <w:r>
        <w:rPr>
          <w:rFonts w:ascii="Source Sans Pro" w:hAnsi="Source Sans Pro"/>
          <w:color w:val="231F20"/>
        </w:rPr>
        <w:t>extrêmement</w:t>
      </w:r>
      <w:r>
        <w:rPr>
          <w:rFonts w:ascii="Source Sans Pro" w:hAnsi="Source Sans Pro"/>
          <w:color w:val="231F20"/>
          <w:spacing w:val="-8"/>
        </w:rPr>
        <w:t> </w:t>
      </w:r>
      <w:r>
        <w:rPr>
          <w:rFonts w:ascii="Source Sans Pro" w:hAnsi="Source Sans Pro"/>
          <w:color w:val="231F20"/>
        </w:rPr>
        <w:t>utile</w:t>
      </w:r>
      <w:r>
        <w:rPr>
          <w:rFonts w:ascii="Source Sans Pro" w:hAnsi="Source Sans Pro"/>
          <w:color w:val="231F20"/>
          <w:spacing w:val="-8"/>
        </w:rPr>
        <w:t> </w:t>
      </w:r>
      <w:r>
        <w:rPr>
          <w:rFonts w:ascii="Source Sans Pro" w:hAnsi="Source Sans Pro"/>
          <w:color w:val="231F20"/>
        </w:rPr>
        <w:t>et</w:t>
      </w:r>
      <w:r>
        <w:rPr>
          <w:rFonts w:ascii="Source Sans Pro" w:hAnsi="Source Sans Pro"/>
          <w:color w:val="231F20"/>
          <w:spacing w:val="-8"/>
        </w:rPr>
        <w:t> </w:t>
      </w:r>
      <w:r>
        <w:rPr>
          <w:rFonts w:ascii="Source Sans Pro" w:hAnsi="Source Sans Pro"/>
          <w:color w:val="231F20"/>
        </w:rPr>
        <w:t>fructueuse</w:t>
      </w:r>
      <w:r>
        <w:rPr>
          <w:rFonts w:ascii="Source Sans Pro" w:hAnsi="Source Sans Pro"/>
          <w:color w:val="231F20"/>
          <w:spacing w:val="-8"/>
        </w:rPr>
        <w:t> </w:t>
      </w:r>
      <w:r>
        <w:rPr>
          <w:rFonts w:ascii="Source Sans Pro" w:hAnsi="Source Sans Pro"/>
          <w:color w:val="231F20"/>
        </w:rPr>
        <w:t>à</w:t>
      </w:r>
      <w:r>
        <w:rPr>
          <w:rFonts w:ascii="Source Sans Pro" w:hAnsi="Source Sans Pro"/>
          <w:color w:val="231F20"/>
          <w:spacing w:val="-8"/>
        </w:rPr>
        <w:t> </w:t>
      </w:r>
      <w:r>
        <w:rPr>
          <w:rFonts w:ascii="Source Sans Pro" w:hAnsi="Source Sans Pro"/>
          <w:color w:val="231F20"/>
        </w:rPr>
        <w:t>des</w:t>
      </w:r>
      <w:r>
        <w:rPr>
          <w:rFonts w:ascii="Source Sans Pro" w:hAnsi="Source Sans Pro"/>
          <w:color w:val="231F20"/>
          <w:spacing w:val="-8"/>
        </w:rPr>
        <w:t> </w:t>
      </w:r>
      <w:r>
        <w:rPr>
          <w:rFonts w:ascii="Source Sans Pro" w:hAnsi="Source Sans Pro"/>
          <w:color w:val="231F20"/>
        </w:rPr>
        <w:t>conditions de</w:t>
      </w:r>
      <w:r>
        <w:rPr>
          <w:rFonts w:ascii="Source Sans Pro" w:hAnsi="Source Sans Pro"/>
          <w:color w:val="231F20"/>
          <w:spacing w:val="-12"/>
        </w:rPr>
        <w:t> </w:t>
      </w:r>
      <w:r>
        <w:rPr>
          <w:rFonts w:ascii="Source Sans Pro" w:hAnsi="Source Sans Pro"/>
          <w:color w:val="231F20"/>
        </w:rPr>
        <w:t>discernement</w:t>
      </w:r>
      <w:r>
        <w:rPr>
          <w:rFonts w:ascii="Source Sans Pro" w:hAnsi="Source Sans Pro"/>
          <w:color w:val="231F20"/>
          <w:spacing w:val="-12"/>
        </w:rPr>
        <w:t> </w:t>
      </w:r>
      <w:r>
        <w:rPr>
          <w:rFonts w:ascii="Source Sans Pro" w:hAnsi="Source Sans Pro"/>
          <w:color w:val="231F20"/>
        </w:rPr>
        <w:t>premier.</w:t>
      </w:r>
      <w:r>
        <w:rPr>
          <w:rFonts w:ascii="Source Sans Pro" w:hAnsi="Source Sans Pro"/>
          <w:color w:val="231F20"/>
          <w:spacing w:val="-12"/>
        </w:rPr>
        <w:t> </w:t>
      </w:r>
      <w:r>
        <w:rPr>
          <w:rFonts w:ascii="Source Sans Pro" w:hAnsi="Source Sans Pro"/>
          <w:color w:val="231F20"/>
        </w:rPr>
        <w:t>Ce</w:t>
      </w:r>
      <w:r>
        <w:rPr>
          <w:rFonts w:ascii="Source Sans Pro" w:hAnsi="Source Sans Pro"/>
          <w:color w:val="231F20"/>
          <w:spacing w:val="-12"/>
        </w:rPr>
        <w:t> </w:t>
      </w:r>
      <w:r>
        <w:rPr>
          <w:rFonts w:ascii="Source Sans Pro" w:hAnsi="Source Sans Pro"/>
          <w:color w:val="231F20"/>
        </w:rPr>
        <w:t>que</w:t>
      </w:r>
      <w:r>
        <w:rPr>
          <w:rFonts w:ascii="Source Sans Pro" w:hAnsi="Source Sans Pro"/>
          <w:color w:val="231F20"/>
          <w:spacing w:val="-12"/>
        </w:rPr>
        <w:t> </w:t>
      </w:r>
      <w:r>
        <w:rPr>
          <w:rFonts w:ascii="Source Sans Pro" w:hAnsi="Source Sans Pro"/>
          <w:color w:val="231F20"/>
        </w:rPr>
        <w:t>garantit</w:t>
      </w:r>
      <w:r>
        <w:rPr>
          <w:rFonts w:ascii="Source Sans Pro" w:hAnsi="Source Sans Pro"/>
          <w:color w:val="231F20"/>
          <w:spacing w:val="-12"/>
        </w:rPr>
        <w:t> </w:t>
      </w:r>
      <w:r>
        <w:rPr>
          <w:rFonts w:ascii="Source Sans Pro" w:hAnsi="Source Sans Pro"/>
          <w:color w:val="231F20"/>
        </w:rPr>
        <w:t>l’écriture</w:t>
      </w:r>
      <w:r>
        <w:rPr>
          <w:rFonts w:ascii="Source Sans Pro" w:hAnsi="Source Sans Pro"/>
          <w:color w:val="231F20"/>
          <w:spacing w:val="-12"/>
        </w:rPr>
        <w:t> </w:t>
      </w:r>
      <w:r>
        <w:rPr>
          <w:rFonts w:ascii="Source Sans Pro" w:hAnsi="Source Sans Pro"/>
          <w:color w:val="231F20"/>
        </w:rPr>
        <w:t>tradi-tionnelle</w:t>
      </w:r>
      <w:r>
        <w:rPr>
          <w:rFonts w:ascii="Source Sans Pro" w:hAnsi="Source Sans Pro"/>
          <w:color w:val="231F20"/>
          <w:spacing w:val="-2"/>
        </w:rPr>
        <w:t> </w:t>
      </w:r>
      <w:r>
        <w:rPr>
          <w:rFonts w:ascii="Source Sans Pro" w:hAnsi="Source Sans Pro"/>
          <w:color w:val="231F20"/>
        </w:rPr>
        <w:t>par</w:t>
      </w:r>
      <w:r>
        <w:rPr>
          <w:rFonts w:ascii="Source Sans Pro" w:hAnsi="Source Sans Pro"/>
          <w:color w:val="231F20"/>
          <w:spacing w:val="-2"/>
        </w:rPr>
        <w:t> </w:t>
      </w:r>
      <w:r>
        <w:rPr>
          <w:rFonts w:ascii="Source Sans Pro" w:hAnsi="Source Sans Pro"/>
          <w:color w:val="231F20"/>
        </w:rPr>
        <w:t>bâtons</w:t>
      </w:r>
      <w:r>
        <w:rPr>
          <w:rFonts w:ascii="Source Sans Pro" w:hAnsi="Source Sans Pro"/>
          <w:color w:val="231F20"/>
          <w:spacing w:val="-1"/>
        </w:rPr>
        <w:t> </w:t>
      </w:r>
      <w:r>
        <w:rPr>
          <w:rFonts w:ascii="Source Sans Pro" w:hAnsi="Source Sans Pro"/>
          <w:color w:val="231F20"/>
        </w:rPr>
        <w:t>;</w:t>
      </w:r>
      <w:r>
        <w:rPr>
          <w:rFonts w:ascii="Source Sans Pro" w:hAnsi="Source Sans Pro"/>
          <w:color w:val="231F20"/>
          <w:spacing w:val="-2"/>
        </w:rPr>
        <w:t> </w:t>
      </w:r>
      <w:r>
        <w:rPr>
          <w:rFonts w:ascii="Source Sans Pro" w:hAnsi="Source Sans Pro"/>
          <w:color w:val="231F20"/>
        </w:rPr>
        <w:t>la</w:t>
      </w:r>
      <w:r>
        <w:rPr>
          <w:rFonts w:ascii="Source Sans Pro" w:hAnsi="Source Sans Pro"/>
          <w:color w:val="231F20"/>
          <w:spacing w:val="-2"/>
        </w:rPr>
        <w:t> </w:t>
      </w:r>
      <w:r>
        <w:rPr>
          <w:rFonts w:ascii="Source Sans Pro" w:hAnsi="Source Sans Pro"/>
          <w:color w:val="231F20"/>
        </w:rPr>
        <w:t>pratique</w:t>
      </w:r>
      <w:r>
        <w:rPr>
          <w:rFonts w:ascii="Source Sans Pro" w:hAnsi="Source Sans Pro"/>
          <w:color w:val="231F20"/>
          <w:spacing w:val="-2"/>
        </w:rPr>
        <w:t> </w:t>
      </w:r>
      <w:r>
        <w:rPr>
          <w:rFonts w:ascii="Source Sans Pro" w:hAnsi="Source Sans Pro"/>
          <w:color w:val="231F20"/>
        </w:rPr>
        <w:t>sur</w:t>
      </w:r>
      <w:r>
        <w:rPr>
          <w:rFonts w:ascii="Source Sans Pro" w:hAnsi="Source Sans Pro"/>
          <w:color w:val="231F20"/>
          <w:spacing w:val="-2"/>
        </w:rPr>
        <w:t> </w:t>
      </w:r>
      <w:r>
        <w:rPr>
          <w:rFonts w:ascii="Source Sans Pro" w:hAnsi="Source Sans Pro"/>
          <w:color w:val="231F20"/>
        </w:rPr>
        <w:t>les</w:t>
      </w:r>
      <w:r>
        <w:rPr>
          <w:rFonts w:ascii="Source Sans Pro" w:hAnsi="Source Sans Pro"/>
          <w:color w:val="231F20"/>
          <w:spacing w:val="-2"/>
        </w:rPr>
        <w:t> </w:t>
      </w:r>
      <w:r>
        <w:rPr>
          <w:rFonts w:ascii="Source Sans Pro" w:hAnsi="Source Sans Pro"/>
          <w:color w:val="231F20"/>
        </w:rPr>
        <w:t>os</w:t>
      </w:r>
      <w:r>
        <w:rPr>
          <w:rFonts w:ascii="Source Sans Pro" w:hAnsi="Source Sans Pro"/>
          <w:color w:val="231F20"/>
          <w:spacing w:val="-2"/>
        </w:rPr>
        <w:t> </w:t>
      </w:r>
      <w:r>
        <w:rPr>
          <w:rFonts w:ascii="Source Sans Pro" w:hAnsi="Source Sans Pro"/>
          <w:color w:val="231F20"/>
        </w:rPr>
        <w:t>des</w:t>
      </w:r>
      <w:r>
        <w:rPr>
          <w:rFonts w:ascii="Source Sans Pro" w:hAnsi="Source Sans Pro"/>
          <w:color w:val="231F20"/>
          <w:spacing w:val="-2"/>
        </w:rPr>
        <w:t> </w:t>
      </w:r>
      <w:r>
        <w:rPr>
          <w:rFonts w:ascii="Source Sans Pro" w:hAnsi="Source Sans Pro"/>
          <w:color w:val="231F20"/>
        </w:rPr>
        <w:t>doigts</w:t>
      </w:r>
      <w:r>
        <w:rPr>
          <w:rFonts w:ascii="Source Sans Pro" w:hAnsi="Source Sans Pro"/>
          <w:color w:val="231F20"/>
          <w:spacing w:val="-1"/>
        </w:rPr>
        <w:t> </w:t>
      </w:r>
      <w:r>
        <w:rPr>
          <w:rFonts w:ascii="Source Sans Pro" w:hAnsi="Source Sans Pro"/>
          <w:color w:val="231F20"/>
        </w:rPr>
        <w:t>;</w:t>
      </w:r>
      <w:r>
        <w:rPr>
          <w:rFonts w:ascii="Source Sans Pro" w:hAnsi="Source Sans Pro"/>
          <w:color w:val="231F20"/>
          <w:spacing w:val="-2"/>
        </w:rPr>
        <w:t> </w:t>
      </w:r>
      <w:r>
        <w:rPr>
          <w:rFonts w:ascii="Source Sans Pro" w:hAnsi="Source Sans Pro"/>
          <w:color w:val="231F20"/>
        </w:rPr>
        <w:t>la vérification par boulier et abaque.</w:t>
      </w:r>
    </w:p>
    <w:p>
      <w:pPr>
        <w:pStyle w:val="BodyText"/>
        <w:spacing w:line="223" w:lineRule="auto" w:before="55"/>
        <w:ind w:left="490" w:right="317"/>
        <w:rPr>
          <w:rFonts w:ascii="Source Sans Pro" w:hAnsi="Source Sans Pro"/>
        </w:rPr>
      </w:pPr>
      <w:r>
        <w:rPr>
          <w:rFonts w:ascii="Source Sans Pro" w:hAnsi="Source Sans Pro"/>
          <w:color w:val="231F20"/>
          <w:spacing w:val="-4"/>
        </w:rPr>
        <w:t>Sans entrer dans les confusions du zéro (origine, rien, nihil, </w:t>
      </w:r>
      <w:r>
        <w:rPr>
          <w:rFonts w:ascii="Source Sans Pro" w:hAnsi="Source Sans Pro"/>
          <w:color w:val="231F20"/>
          <w:spacing w:val="-8"/>
        </w:rPr>
        <w:t>absence,</w:t>
      </w:r>
      <w:r>
        <w:rPr>
          <w:rFonts w:ascii="Source Sans Pro" w:hAnsi="Source Sans Pro"/>
          <w:color w:val="231F20"/>
        </w:rPr>
        <w:t> </w:t>
      </w:r>
      <w:r>
        <w:rPr>
          <w:rFonts w:ascii="Source Sans Pro" w:hAnsi="Source Sans Pro"/>
          <w:color w:val="231F20"/>
          <w:spacing w:val="-8"/>
        </w:rPr>
        <w:t>ensemble</w:t>
      </w:r>
      <w:r>
        <w:rPr>
          <w:rFonts w:ascii="Source Sans Pro" w:hAnsi="Source Sans Pro"/>
          <w:color w:val="231F20"/>
        </w:rPr>
        <w:t> </w:t>
      </w:r>
      <w:r>
        <w:rPr>
          <w:rFonts w:ascii="Source Sans Pro" w:hAnsi="Source Sans Pro"/>
          <w:color w:val="231F20"/>
          <w:spacing w:val="-8"/>
        </w:rPr>
        <w:t>vide,</w:t>
      </w:r>
      <w:r>
        <w:rPr>
          <w:rFonts w:ascii="Source Sans Pro" w:hAnsi="Source Sans Pro"/>
          <w:color w:val="231F20"/>
        </w:rPr>
        <w:t> </w:t>
      </w:r>
      <w:r>
        <w:rPr>
          <w:rFonts w:ascii="Source Sans Pro" w:hAnsi="Source Sans Pro"/>
          <w:color w:val="231F20"/>
          <w:spacing w:val="-8"/>
        </w:rPr>
        <w:t>inexistence,</w:t>
      </w:r>
      <w:r>
        <w:rPr>
          <w:rFonts w:ascii="Source Sans Pro" w:hAnsi="Source Sans Pro"/>
          <w:color w:val="231F20"/>
        </w:rPr>
        <w:t> </w:t>
      </w:r>
      <w:r>
        <w:rPr>
          <w:rFonts w:ascii="Source Sans Pro" w:hAnsi="Source Sans Pro"/>
          <w:color w:val="231F20"/>
          <w:spacing w:val="-8"/>
        </w:rPr>
        <w:t>invalidité</w:t>
      </w:r>
      <w:r>
        <w:rPr>
          <w:color w:val="231F20"/>
          <w:spacing w:val="-8"/>
        </w:rPr>
        <w:t>…</w:t>
      </w:r>
      <w:r>
        <w:rPr>
          <w:color w:val="231F20"/>
          <w:spacing w:val="-4"/>
        </w:rPr>
        <w:t> </w:t>
      </w:r>
      <w:r>
        <w:rPr>
          <w:rFonts w:ascii="Source Sans Pro" w:hAnsi="Source Sans Pro"/>
          <w:color w:val="231F20"/>
          <w:spacing w:val="-8"/>
        </w:rPr>
        <w:t>mais</w:t>
      </w:r>
      <w:r>
        <w:rPr>
          <w:rFonts w:ascii="Source Sans Pro" w:hAnsi="Source Sans Pro"/>
          <w:color w:val="231F20"/>
        </w:rPr>
        <w:t> </w:t>
      </w:r>
      <w:r>
        <w:rPr>
          <w:rFonts w:ascii="Source Sans Pro" w:hAnsi="Source Sans Pro"/>
          <w:color w:val="231F20"/>
          <w:spacing w:val="-8"/>
        </w:rPr>
        <w:t>aussi</w:t>
      </w:r>
      <w:r>
        <w:rPr>
          <w:rFonts w:ascii="Source Sans Pro" w:hAnsi="Source Sans Pro"/>
          <w:color w:val="231F20"/>
          <w:spacing w:val="-6"/>
        </w:rPr>
        <w:t> nullité, neutralité, indifférence, insignifiance), il est vérifiable </w:t>
      </w:r>
      <w:r>
        <w:rPr>
          <w:rFonts w:ascii="Source Sans Pro" w:hAnsi="Source Sans Pro"/>
          <w:color w:val="231F20"/>
        </w:rPr>
        <w:t>que, quelles que soient les tentatives, une architecture </w:t>
      </w:r>
      <w:r>
        <w:rPr>
          <w:rFonts w:ascii="Source Sans Pro" w:hAnsi="Source Sans Pro"/>
          <w:color w:val="231F20"/>
          <w:spacing w:val="-6"/>
        </w:rPr>
        <w:t>logique</w:t>
      </w:r>
      <w:r>
        <w:rPr>
          <w:rFonts w:ascii="Source Sans Pro" w:hAnsi="Source Sans Pro"/>
          <w:color w:val="231F20"/>
          <w:spacing w:val="-8"/>
        </w:rPr>
        <w:t> </w:t>
      </w:r>
      <w:r>
        <w:rPr>
          <w:rFonts w:ascii="Source Sans Pro" w:hAnsi="Source Sans Pro"/>
          <w:color w:val="231F20"/>
          <w:spacing w:val="-6"/>
        </w:rPr>
        <w:t>éprouvée, rationnelle et surtout réelle est vouée aux </w:t>
      </w:r>
      <w:r>
        <w:rPr>
          <w:rFonts w:ascii="Source Sans Pro" w:hAnsi="Source Sans Pro"/>
          <w:color w:val="231F20"/>
          <w:spacing w:val="-3"/>
        </w:rPr>
        <w:t>effondrements</w:t>
      </w:r>
      <w:r>
        <w:rPr>
          <w:rFonts w:ascii="Source Sans Pro" w:hAnsi="Source Sans Pro"/>
          <w:color w:val="231F20"/>
          <w:spacing w:val="-12"/>
        </w:rPr>
        <w:t> </w:t>
      </w:r>
      <w:r>
        <w:rPr>
          <w:rFonts w:ascii="Source Sans Pro" w:hAnsi="Source Sans Pro"/>
          <w:color w:val="231F20"/>
          <w:spacing w:val="-3"/>
        </w:rPr>
        <w:t>sans</w:t>
      </w:r>
      <w:r>
        <w:rPr>
          <w:rFonts w:ascii="Source Sans Pro" w:hAnsi="Source Sans Pro"/>
          <w:color w:val="231F20"/>
          <w:spacing w:val="-12"/>
        </w:rPr>
        <w:t> </w:t>
      </w:r>
      <w:r>
        <w:rPr>
          <w:rFonts w:ascii="Source Sans Pro" w:hAnsi="Source Sans Pro"/>
          <w:color w:val="231F20"/>
          <w:spacing w:val="-3"/>
        </w:rPr>
        <w:t>différenciation</w:t>
      </w:r>
      <w:r>
        <w:rPr>
          <w:rFonts w:ascii="Source Sans Pro" w:hAnsi="Source Sans Pro"/>
          <w:color w:val="231F20"/>
          <w:spacing w:val="-12"/>
        </w:rPr>
        <w:t> </w:t>
      </w:r>
      <w:r>
        <w:rPr>
          <w:rFonts w:ascii="Source Sans Pro" w:hAnsi="Source Sans Pro"/>
          <w:color w:val="231F20"/>
          <w:spacing w:val="-3"/>
        </w:rPr>
        <w:t>du</w:t>
      </w:r>
      <w:r>
        <w:rPr>
          <w:rFonts w:ascii="Source Sans Pro" w:hAnsi="Source Sans Pro"/>
          <w:color w:val="231F20"/>
          <w:spacing w:val="-12"/>
        </w:rPr>
        <w:t> </w:t>
      </w:r>
      <w:r>
        <w:rPr>
          <w:rFonts w:ascii="Source Sans Pro" w:hAnsi="Source Sans Pro"/>
          <w:color w:val="231F20"/>
          <w:spacing w:val="-3"/>
        </w:rPr>
        <w:t>1</w:t>
      </w:r>
      <w:r>
        <w:rPr>
          <w:rFonts w:ascii="Source Sans Pro" w:hAnsi="Source Sans Pro"/>
          <w:color w:val="231F20"/>
          <w:spacing w:val="-12"/>
        </w:rPr>
        <w:t> </w:t>
      </w:r>
      <w:r>
        <w:rPr>
          <w:rFonts w:ascii="Source Sans Pro" w:hAnsi="Source Sans Pro"/>
          <w:color w:val="231F20"/>
          <w:spacing w:val="-3"/>
        </w:rPr>
        <w:t>et</w:t>
      </w:r>
      <w:r>
        <w:rPr>
          <w:rFonts w:ascii="Source Sans Pro" w:hAnsi="Source Sans Pro"/>
          <w:color w:val="231F20"/>
          <w:spacing w:val="-12"/>
        </w:rPr>
        <w:t> </w:t>
      </w:r>
      <w:r>
        <w:rPr>
          <w:rFonts w:ascii="Source Sans Pro" w:hAnsi="Source Sans Pro"/>
          <w:color w:val="231F20"/>
          <w:spacing w:val="-3"/>
        </w:rPr>
        <w:t>du</w:t>
      </w:r>
      <w:r>
        <w:rPr>
          <w:rFonts w:ascii="Source Sans Pro" w:hAnsi="Source Sans Pro"/>
          <w:color w:val="231F20"/>
          <w:spacing w:val="-12"/>
        </w:rPr>
        <w:t> </w:t>
      </w:r>
      <w:r>
        <w:rPr>
          <w:rFonts w:ascii="Source Sans Pro" w:hAnsi="Source Sans Pro"/>
          <w:color w:val="231F20"/>
          <w:spacing w:val="-3"/>
        </w:rPr>
        <w:t>-1.</w:t>
      </w:r>
    </w:p>
    <w:p>
      <w:pPr>
        <w:pStyle w:val="BodyText"/>
        <w:spacing w:line="223" w:lineRule="auto" w:before="53"/>
        <w:ind w:left="490" w:right="320"/>
        <w:rPr>
          <w:rFonts w:ascii="Source Sans Pro" w:hAnsi="Source Sans Pro"/>
        </w:rPr>
      </w:pPr>
      <w:r>
        <w:rPr>
          <w:rFonts w:ascii="Source Sans Pro" w:hAnsi="Source Sans Pro"/>
          <w:color w:val="231F20"/>
        </w:rPr>
        <w:t>Sans ce 1, avec un 1 erroné, toute réalité perd sa nature, </w:t>
      </w:r>
      <w:r>
        <w:rPr>
          <w:rFonts w:ascii="Source Sans Pro" w:hAnsi="Source Sans Pro"/>
          <w:color w:val="231F20"/>
          <w:spacing w:val="-4"/>
        </w:rPr>
        <w:t>son</w:t>
      </w:r>
      <w:r>
        <w:rPr>
          <w:rFonts w:ascii="Source Sans Pro" w:hAnsi="Source Sans Pro"/>
          <w:color w:val="231F20"/>
          <w:spacing w:val="-5"/>
        </w:rPr>
        <w:t> </w:t>
      </w:r>
      <w:r>
        <w:rPr>
          <w:rFonts w:ascii="Source Sans Pro" w:hAnsi="Source Sans Pro"/>
          <w:color w:val="231F20"/>
          <w:spacing w:val="-4"/>
        </w:rPr>
        <w:t>sens,</w:t>
      </w:r>
      <w:r>
        <w:rPr>
          <w:rFonts w:ascii="Source Sans Pro" w:hAnsi="Source Sans Pro"/>
          <w:color w:val="231F20"/>
          <w:spacing w:val="-5"/>
        </w:rPr>
        <w:t> </w:t>
      </w:r>
      <w:r>
        <w:rPr>
          <w:rFonts w:ascii="Source Sans Pro" w:hAnsi="Source Sans Pro"/>
          <w:color w:val="231F20"/>
          <w:spacing w:val="-4"/>
        </w:rPr>
        <w:t>son</w:t>
      </w:r>
      <w:r>
        <w:rPr>
          <w:rFonts w:ascii="Source Sans Pro" w:hAnsi="Source Sans Pro"/>
          <w:color w:val="231F20"/>
          <w:spacing w:val="-5"/>
        </w:rPr>
        <w:t> </w:t>
      </w:r>
      <w:r>
        <w:rPr>
          <w:rFonts w:ascii="Source Sans Pro" w:hAnsi="Source Sans Pro"/>
          <w:color w:val="231F20"/>
          <w:spacing w:val="-4"/>
        </w:rPr>
        <w:t>utilité</w:t>
      </w:r>
      <w:r>
        <w:rPr>
          <w:rFonts w:ascii="Source Sans Pro" w:hAnsi="Source Sans Pro"/>
          <w:color w:val="231F20"/>
          <w:spacing w:val="-6"/>
        </w:rPr>
        <w:t> </w:t>
      </w:r>
      <w:r>
        <w:rPr>
          <w:rFonts w:ascii="Source Sans Pro" w:hAnsi="Source Sans Pro"/>
          <w:color w:val="231F20"/>
          <w:spacing w:val="-4"/>
        </w:rPr>
        <w:t>et</w:t>
      </w:r>
      <w:r>
        <w:rPr>
          <w:rFonts w:ascii="Source Sans Pro" w:hAnsi="Source Sans Pro"/>
          <w:color w:val="231F20"/>
          <w:spacing w:val="-5"/>
        </w:rPr>
        <w:t> </w:t>
      </w:r>
      <w:r>
        <w:rPr>
          <w:rFonts w:ascii="Source Sans Pro" w:hAnsi="Source Sans Pro"/>
          <w:color w:val="231F20"/>
          <w:spacing w:val="-4"/>
        </w:rPr>
        <w:t>son</w:t>
      </w:r>
      <w:r>
        <w:rPr>
          <w:rFonts w:ascii="Source Sans Pro" w:hAnsi="Source Sans Pro"/>
          <w:color w:val="231F20"/>
          <w:spacing w:val="-5"/>
        </w:rPr>
        <w:t> </w:t>
      </w:r>
      <w:r>
        <w:rPr>
          <w:rFonts w:ascii="Source Sans Pro" w:hAnsi="Source Sans Pro"/>
          <w:color w:val="231F20"/>
          <w:spacing w:val="-4"/>
        </w:rPr>
        <w:t>usage.</w:t>
      </w:r>
      <w:r>
        <w:rPr>
          <w:rFonts w:ascii="Source Sans Pro" w:hAnsi="Source Sans Pro"/>
          <w:color w:val="231F20"/>
          <w:spacing w:val="-6"/>
        </w:rPr>
        <w:t> </w:t>
      </w:r>
      <w:r>
        <w:rPr>
          <w:rFonts w:ascii="Source Sans Pro" w:hAnsi="Source Sans Pro"/>
          <w:color w:val="231F20"/>
          <w:spacing w:val="-4"/>
        </w:rPr>
        <w:t>Ce</w:t>
      </w:r>
      <w:r>
        <w:rPr>
          <w:rFonts w:ascii="Source Sans Pro" w:hAnsi="Source Sans Pro"/>
          <w:color w:val="231F20"/>
          <w:spacing w:val="-5"/>
        </w:rPr>
        <w:t> </w:t>
      </w:r>
      <w:r>
        <w:rPr>
          <w:rFonts w:ascii="Source Sans Pro" w:hAnsi="Source Sans Pro"/>
          <w:color w:val="231F20"/>
          <w:spacing w:val="-4"/>
        </w:rPr>
        <w:t>n’est</w:t>
      </w:r>
      <w:r>
        <w:rPr>
          <w:rFonts w:ascii="Source Sans Pro" w:hAnsi="Source Sans Pro"/>
          <w:color w:val="231F20"/>
          <w:spacing w:val="-5"/>
        </w:rPr>
        <w:t> </w:t>
      </w:r>
      <w:r>
        <w:rPr>
          <w:rFonts w:ascii="Source Sans Pro" w:hAnsi="Source Sans Pro"/>
          <w:color w:val="231F20"/>
          <w:spacing w:val="-4"/>
        </w:rPr>
        <w:t>pas</w:t>
      </w:r>
      <w:r>
        <w:rPr>
          <w:rFonts w:ascii="Source Sans Pro" w:hAnsi="Source Sans Pro"/>
          <w:color w:val="231F20"/>
          <w:spacing w:val="-5"/>
        </w:rPr>
        <w:t> </w:t>
      </w:r>
      <w:r>
        <w:rPr>
          <w:rFonts w:ascii="Source Sans Pro" w:hAnsi="Source Sans Pro"/>
          <w:color w:val="231F20"/>
          <w:spacing w:val="-4"/>
        </w:rPr>
        <w:t>viable.</w:t>
      </w:r>
      <w:r>
        <w:rPr>
          <w:rFonts w:ascii="Source Sans Pro" w:hAnsi="Source Sans Pro"/>
          <w:color w:val="231F20"/>
          <w:spacing w:val="-6"/>
        </w:rPr>
        <w:t> </w:t>
      </w:r>
      <w:r>
        <w:rPr>
          <w:rFonts w:ascii="Source Sans Pro" w:hAnsi="Source Sans Pro"/>
          <w:color w:val="231F20"/>
          <w:spacing w:val="-4"/>
        </w:rPr>
        <w:t>Ce</w:t>
      </w:r>
      <w:r>
        <w:rPr>
          <w:rFonts w:ascii="Source Sans Pro" w:hAnsi="Source Sans Pro"/>
          <w:color w:val="231F20"/>
          <w:spacing w:val="-5"/>
        </w:rPr>
        <w:t> </w:t>
      </w:r>
      <w:r>
        <w:rPr>
          <w:rFonts w:ascii="Source Sans Pro" w:hAnsi="Source Sans Pro"/>
          <w:color w:val="231F20"/>
          <w:spacing w:val="-4"/>
        </w:rPr>
        <w:t>ne </w:t>
      </w:r>
      <w:r>
        <w:rPr>
          <w:rFonts w:ascii="Source Sans Pro" w:hAnsi="Source Sans Pro"/>
          <w:color w:val="231F20"/>
        </w:rPr>
        <w:t>peut</w:t>
      </w:r>
      <w:r>
        <w:rPr>
          <w:rFonts w:ascii="Source Sans Pro" w:hAnsi="Source Sans Pro"/>
          <w:color w:val="231F20"/>
          <w:spacing w:val="-3"/>
        </w:rPr>
        <w:t> </w:t>
      </w:r>
      <w:r>
        <w:rPr>
          <w:rFonts w:ascii="Source Sans Pro" w:hAnsi="Source Sans Pro"/>
          <w:color w:val="231F20"/>
        </w:rPr>
        <w:t>s’atteindre.</w:t>
      </w:r>
    </w:p>
    <w:p>
      <w:pPr>
        <w:spacing w:before="36"/>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left="490" w:right="322"/>
        <w:rPr>
          <w:rFonts w:ascii="Source Sans Pro" w:hAnsi="Source Sans Pro"/>
        </w:rPr>
      </w:pPr>
      <w:r>
        <w:rPr>
          <w:rFonts w:ascii="Source Sans Pro" w:hAnsi="Source Sans Pro"/>
          <w:color w:val="231F20"/>
          <w:spacing w:val="-8"/>
        </w:rPr>
        <w:t>De</w:t>
      </w:r>
      <w:r>
        <w:rPr>
          <w:rFonts w:ascii="Source Sans Pro" w:hAnsi="Source Sans Pro"/>
          <w:color w:val="231F20"/>
          <w:spacing w:val="-4"/>
        </w:rPr>
        <w:t> </w:t>
      </w:r>
      <w:r>
        <w:rPr>
          <w:rFonts w:ascii="Source Sans Pro" w:hAnsi="Source Sans Pro"/>
          <w:color w:val="231F20"/>
          <w:spacing w:val="-8"/>
        </w:rPr>
        <w:t>très</w:t>
      </w:r>
      <w:r>
        <w:rPr>
          <w:rFonts w:ascii="Source Sans Pro" w:hAnsi="Source Sans Pro"/>
          <w:color w:val="231F20"/>
          <w:spacing w:val="-4"/>
        </w:rPr>
        <w:t> </w:t>
      </w:r>
      <w:r>
        <w:rPr>
          <w:rFonts w:ascii="Source Sans Pro" w:hAnsi="Source Sans Pro"/>
          <w:color w:val="231F20"/>
          <w:spacing w:val="-8"/>
        </w:rPr>
        <w:t>nombreux</w:t>
      </w:r>
      <w:r>
        <w:rPr>
          <w:rFonts w:ascii="Source Sans Pro" w:hAnsi="Source Sans Pro"/>
          <w:color w:val="231F20"/>
          <w:spacing w:val="-4"/>
        </w:rPr>
        <w:t> </w:t>
      </w:r>
      <w:r>
        <w:rPr>
          <w:rFonts w:ascii="Source Sans Pro" w:hAnsi="Source Sans Pro"/>
          <w:color w:val="231F20"/>
          <w:spacing w:val="-8"/>
        </w:rPr>
        <w:t>parcours</w:t>
      </w:r>
      <w:r>
        <w:rPr>
          <w:rFonts w:ascii="Source Sans Pro" w:hAnsi="Source Sans Pro"/>
          <w:color w:val="231F20"/>
          <w:spacing w:val="-4"/>
        </w:rPr>
        <w:t> </w:t>
      </w:r>
      <w:r>
        <w:rPr>
          <w:rFonts w:ascii="Source Sans Pro" w:hAnsi="Source Sans Pro"/>
          <w:color w:val="231F20"/>
          <w:spacing w:val="-8"/>
        </w:rPr>
        <w:t>sont</w:t>
      </w:r>
      <w:r>
        <w:rPr>
          <w:rFonts w:ascii="Source Sans Pro" w:hAnsi="Source Sans Pro"/>
          <w:color w:val="231F20"/>
          <w:spacing w:val="-4"/>
        </w:rPr>
        <w:t> </w:t>
      </w:r>
      <w:r>
        <w:rPr>
          <w:rFonts w:ascii="Source Sans Pro" w:hAnsi="Source Sans Pro"/>
          <w:color w:val="231F20"/>
          <w:spacing w:val="-8"/>
        </w:rPr>
        <w:t>possibles,</w:t>
      </w:r>
      <w:r>
        <w:rPr>
          <w:rFonts w:ascii="Source Sans Pro" w:hAnsi="Source Sans Pro"/>
          <w:color w:val="231F20"/>
          <w:spacing w:val="-4"/>
        </w:rPr>
        <w:t> </w:t>
      </w:r>
      <w:r>
        <w:rPr>
          <w:rFonts w:ascii="Source Sans Pro" w:hAnsi="Source Sans Pro"/>
          <w:color w:val="231F20"/>
          <w:spacing w:val="-8"/>
        </w:rPr>
        <w:t>tous</w:t>
      </w:r>
      <w:r>
        <w:rPr>
          <w:rFonts w:ascii="Source Sans Pro" w:hAnsi="Source Sans Pro"/>
          <w:color w:val="231F20"/>
          <w:spacing w:val="-4"/>
        </w:rPr>
        <w:t> </w:t>
      </w:r>
      <w:r>
        <w:rPr>
          <w:rFonts w:ascii="Source Sans Pro" w:hAnsi="Source Sans Pro"/>
          <w:color w:val="231F20"/>
          <w:spacing w:val="-8"/>
        </w:rPr>
        <w:t>convergents,</w:t>
      </w:r>
      <w:r>
        <w:rPr>
          <w:rFonts w:ascii="Source Sans Pro" w:hAnsi="Source Sans Pro"/>
          <w:color w:val="231F20"/>
          <w:spacing w:val="-6"/>
        </w:rPr>
        <w:t> pour réaliser l’essentiel</w:t>
      </w:r>
      <w:r>
        <w:rPr>
          <w:rFonts w:ascii="Source Sans Pro" w:hAnsi="Source Sans Pro"/>
          <w:color w:val="231F20"/>
          <w:spacing w:val="-2"/>
        </w:rPr>
        <w:t> </w:t>
      </w:r>
      <w:r>
        <w:rPr>
          <w:rFonts w:ascii="Source Sans Pro" w:hAnsi="Source Sans Pro"/>
          <w:color w:val="231F20"/>
          <w:spacing w:val="-6"/>
        </w:rPr>
        <w:t>: dans la symétrie apparente,</w:t>
      </w:r>
      <w:r>
        <w:rPr>
          <w:rFonts w:ascii="Source Sans Pro" w:hAnsi="Source Sans Pro"/>
          <w:color w:val="231F20"/>
          <w:spacing w:val="-3"/>
        </w:rPr>
        <w:t> </w:t>
      </w:r>
      <w:r>
        <w:rPr>
          <w:rFonts w:ascii="Source Sans Pro" w:hAnsi="Source Sans Pro"/>
          <w:color w:val="231F20"/>
          <w:spacing w:val="-6"/>
        </w:rPr>
        <w:t>le</w:t>
      </w:r>
      <w:r>
        <w:rPr>
          <w:rFonts w:ascii="Source Sans Pro" w:hAnsi="Source Sans Pro"/>
          <w:color w:val="231F20"/>
          <w:spacing w:val="-3"/>
        </w:rPr>
        <w:t> </w:t>
      </w:r>
      <w:r>
        <w:rPr>
          <w:rFonts w:ascii="Source Sans Pro" w:hAnsi="Source Sans Pro"/>
          <w:color w:val="231F20"/>
          <w:spacing w:val="-6"/>
        </w:rPr>
        <w:t>plus </w:t>
      </w:r>
      <w:r>
        <w:rPr>
          <w:rFonts w:ascii="Source Sans Pro" w:hAnsi="Source Sans Pro"/>
          <w:color w:val="231F20"/>
          <w:spacing w:val="-4"/>
        </w:rPr>
        <w:t>important</w:t>
      </w:r>
      <w:r>
        <w:rPr>
          <w:rFonts w:ascii="Source Sans Pro" w:hAnsi="Source Sans Pro"/>
          <w:color w:val="231F20"/>
          <w:spacing w:val="-8"/>
        </w:rPr>
        <w:t> </w:t>
      </w:r>
      <w:r>
        <w:rPr>
          <w:rFonts w:ascii="Source Sans Pro" w:hAnsi="Source Sans Pro"/>
          <w:color w:val="231F20"/>
          <w:spacing w:val="-4"/>
        </w:rPr>
        <w:t>des</w:t>
      </w:r>
      <w:r>
        <w:rPr>
          <w:rFonts w:ascii="Source Sans Pro" w:hAnsi="Source Sans Pro"/>
          <w:color w:val="231F20"/>
          <w:spacing w:val="-8"/>
        </w:rPr>
        <w:t> </w:t>
      </w:r>
      <w:r>
        <w:rPr>
          <w:rFonts w:ascii="Source Sans Pro" w:hAnsi="Source Sans Pro"/>
          <w:color w:val="231F20"/>
          <w:spacing w:val="-4"/>
        </w:rPr>
        <w:t>enjeux</w:t>
      </w:r>
      <w:r>
        <w:rPr>
          <w:rFonts w:ascii="Source Sans Pro" w:hAnsi="Source Sans Pro"/>
          <w:color w:val="231F20"/>
          <w:spacing w:val="-8"/>
        </w:rPr>
        <w:t> </w:t>
      </w:r>
      <w:r>
        <w:rPr>
          <w:rFonts w:ascii="Source Sans Pro" w:hAnsi="Source Sans Pro"/>
          <w:color w:val="231F20"/>
          <w:spacing w:val="-4"/>
        </w:rPr>
        <w:t>de</w:t>
      </w:r>
      <w:r>
        <w:rPr>
          <w:rFonts w:ascii="Source Sans Pro" w:hAnsi="Source Sans Pro"/>
          <w:color w:val="231F20"/>
          <w:spacing w:val="-8"/>
        </w:rPr>
        <w:t> </w:t>
      </w:r>
      <w:r>
        <w:rPr>
          <w:rFonts w:ascii="Source Sans Pro" w:hAnsi="Source Sans Pro"/>
          <w:color w:val="231F20"/>
          <w:spacing w:val="-4"/>
        </w:rPr>
        <w:t>collection</w:t>
      </w:r>
      <w:r>
        <w:rPr>
          <w:rFonts w:ascii="Source Sans Pro" w:hAnsi="Source Sans Pro"/>
          <w:color w:val="231F20"/>
          <w:spacing w:val="-8"/>
        </w:rPr>
        <w:t> </w:t>
      </w:r>
      <w:r>
        <w:rPr>
          <w:rFonts w:ascii="Source Sans Pro" w:hAnsi="Source Sans Pro"/>
          <w:color w:val="231F20"/>
          <w:spacing w:val="-4"/>
        </w:rPr>
        <w:t>est</w:t>
      </w:r>
      <w:r>
        <w:rPr>
          <w:rFonts w:ascii="Source Sans Pro" w:hAnsi="Source Sans Pro"/>
          <w:color w:val="231F20"/>
          <w:spacing w:val="-8"/>
        </w:rPr>
        <w:t> </w:t>
      </w:r>
      <w:r>
        <w:rPr>
          <w:rFonts w:ascii="Source Sans Pro" w:hAnsi="Source Sans Pro"/>
          <w:color w:val="231F20"/>
          <w:spacing w:val="-4"/>
        </w:rPr>
        <w:t>le</w:t>
      </w:r>
      <w:r>
        <w:rPr>
          <w:rFonts w:ascii="Source Sans Pro" w:hAnsi="Source Sans Pro"/>
          <w:color w:val="231F20"/>
          <w:spacing w:val="-8"/>
        </w:rPr>
        <w:t> </w:t>
      </w:r>
      <w:r>
        <w:rPr>
          <w:rFonts w:ascii="Source Sans Pro" w:hAnsi="Source Sans Pro"/>
          <w:color w:val="231F20"/>
          <w:spacing w:val="-4"/>
        </w:rPr>
        <w:t>collectionneur</w:t>
      </w:r>
      <w:r>
        <w:rPr>
          <w:rFonts w:ascii="Source Sans Pro" w:hAnsi="Source Sans Pro"/>
          <w:color w:val="231F20"/>
          <w:spacing w:val="-8"/>
        </w:rPr>
        <w:t> </w:t>
      </w:r>
      <w:r>
        <w:rPr>
          <w:rFonts w:ascii="Source Sans Pro" w:hAnsi="Source Sans Pro"/>
          <w:color w:val="231F20"/>
          <w:spacing w:val="-4"/>
        </w:rPr>
        <w:t>lui-</w:t>
      </w:r>
      <w:r>
        <w:rPr>
          <w:rFonts w:ascii="Source Sans Pro" w:hAnsi="Source Sans Pro"/>
          <w:color w:val="231F20"/>
          <w:spacing w:val="-2"/>
        </w:rPr>
        <w:t>même.</w:t>
      </w:r>
      <w:r>
        <w:rPr>
          <w:rFonts w:ascii="Source Sans Pro" w:hAnsi="Source Sans Pro"/>
          <w:color w:val="231F20"/>
          <w:spacing w:val="-10"/>
        </w:rPr>
        <w:t> </w:t>
      </w:r>
      <w:r>
        <w:rPr>
          <w:rFonts w:ascii="Source Sans Pro" w:hAnsi="Source Sans Pro"/>
          <w:color w:val="231F20"/>
          <w:spacing w:val="-2"/>
        </w:rPr>
        <w:t>Il</w:t>
      </w:r>
      <w:r>
        <w:rPr>
          <w:rFonts w:ascii="Source Sans Pro" w:hAnsi="Source Sans Pro"/>
          <w:color w:val="231F20"/>
          <w:spacing w:val="-10"/>
        </w:rPr>
        <w:t> </w:t>
      </w:r>
      <w:r>
        <w:rPr>
          <w:rFonts w:ascii="Source Sans Pro" w:hAnsi="Source Sans Pro"/>
          <w:color w:val="231F20"/>
          <w:spacing w:val="-2"/>
        </w:rPr>
        <w:t>est</w:t>
      </w:r>
      <w:r>
        <w:rPr>
          <w:rFonts w:ascii="Source Sans Pro" w:hAnsi="Source Sans Pro"/>
          <w:color w:val="231F20"/>
          <w:spacing w:val="-10"/>
        </w:rPr>
        <w:t> </w:t>
      </w:r>
      <w:r>
        <w:rPr>
          <w:rFonts w:ascii="Source Sans Pro" w:hAnsi="Source Sans Pro"/>
          <w:color w:val="231F20"/>
          <w:spacing w:val="-2"/>
        </w:rPr>
        <w:t>son</w:t>
      </w:r>
      <w:r>
        <w:rPr>
          <w:rFonts w:ascii="Source Sans Pro" w:hAnsi="Source Sans Pro"/>
          <w:color w:val="231F20"/>
          <w:spacing w:val="-10"/>
        </w:rPr>
        <w:t> </w:t>
      </w:r>
      <w:r>
        <w:rPr>
          <w:rFonts w:ascii="Source Sans Pro" w:hAnsi="Source Sans Pro"/>
          <w:color w:val="231F20"/>
          <w:spacing w:val="-2"/>
        </w:rPr>
        <w:t>seul</w:t>
      </w:r>
      <w:r>
        <w:rPr>
          <w:rFonts w:ascii="Source Sans Pro" w:hAnsi="Source Sans Pro"/>
          <w:color w:val="231F20"/>
          <w:spacing w:val="-10"/>
        </w:rPr>
        <w:t> </w:t>
      </w:r>
      <w:r>
        <w:rPr>
          <w:rFonts w:ascii="Source Sans Pro" w:hAnsi="Source Sans Pro"/>
          <w:color w:val="231F20"/>
          <w:spacing w:val="-2"/>
        </w:rPr>
        <w:t>pouce</w:t>
      </w:r>
      <w:r>
        <w:rPr>
          <w:rFonts w:ascii="Source Sans Pro" w:hAnsi="Source Sans Pro"/>
          <w:color w:val="231F20"/>
          <w:spacing w:val="-10"/>
        </w:rPr>
        <w:t> </w:t>
      </w:r>
      <w:r>
        <w:rPr>
          <w:rFonts w:ascii="Source Sans Pro" w:hAnsi="Source Sans Pro"/>
          <w:color w:val="231F20"/>
          <w:spacing w:val="-2"/>
        </w:rPr>
        <w:t>ou</w:t>
      </w:r>
      <w:r>
        <w:rPr>
          <w:rFonts w:ascii="Source Sans Pro" w:hAnsi="Source Sans Pro"/>
          <w:color w:val="231F20"/>
          <w:spacing w:val="-10"/>
        </w:rPr>
        <w:t> </w:t>
      </w:r>
      <w:r>
        <w:rPr>
          <w:rFonts w:ascii="Source Sans Pro" w:hAnsi="Source Sans Pro"/>
          <w:color w:val="231F20"/>
          <w:spacing w:val="-2"/>
        </w:rPr>
        <w:t>son</w:t>
      </w:r>
      <w:r>
        <w:rPr>
          <w:rFonts w:ascii="Source Sans Pro" w:hAnsi="Source Sans Pro"/>
          <w:color w:val="231F20"/>
          <w:spacing w:val="-10"/>
        </w:rPr>
        <w:t> </w:t>
      </w:r>
      <w:r>
        <w:rPr>
          <w:rFonts w:ascii="Source Sans Pro" w:hAnsi="Source Sans Pro"/>
          <w:color w:val="231F20"/>
          <w:spacing w:val="-2"/>
        </w:rPr>
        <w:t>seul</w:t>
      </w:r>
      <w:r>
        <w:rPr>
          <w:rFonts w:ascii="Source Sans Pro" w:hAnsi="Source Sans Pro"/>
          <w:color w:val="231F20"/>
          <w:spacing w:val="-10"/>
        </w:rPr>
        <w:t> </w:t>
      </w:r>
      <w:r>
        <w:rPr>
          <w:rFonts w:ascii="Source Sans Pro" w:hAnsi="Source Sans Pro"/>
          <w:color w:val="231F20"/>
          <w:spacing w:val="-2"/>
        </w:rPr>
        <w:t>1.</w:t>
      </w:r>
      <w:r>
        <w:rPr>
          <w:rFonts w:ascii="Source Sans Pro" w:hAnsi="Source Sans Pro"/>
          <w:color w:val="231F20"/>
          <w:spacing w:val="-10"/>
        </w:rPr>
        <w:t> </w:t>
      </w:r>
      <w:r>
        <w:rPr>
          <w:rFonts w:ascii="Source Sans Pro" w:hAnsi="Source Sans Pro"/>
          <w:color w:val="231F20"/>
          <w:spacing w:val="-2"/>
        </w:rPr>
        <w:t>Dans</w:t>
      </w:r>
      <w:r>
        <w:rPr>
          <w:rFonts w:ascii="Source Sans Pro" w:hAnsi="Source Sans Pro"/>
          <w:color w:val="231F20"/>
          <w:spacing w:val="-10"/>
        </w:rPr>
        <w:t> </w:t>
      </w:r>
      <w:r>
        <w:rPr>
          <w:rFonts w:ascii="Source Sans Pro" w:hAnsi="Source Sans Pro"/>
          <w:color w:val="231F20"/>
          <w:spacing w:val="-2"/>
        </w:rPr>
        <w:t>ce</w:t>
      </w:r>
      <w:r>
        <w:rPr>
          <w:rFonts w:ascii="Source Sans Pro" w:hAnsi="Source Sans Pro"/>
          <w:color w:val="231F20"/>
          <w:spacing w:val="-10"/>
        </w:rPr>
        <w:t> </w:t>
      </w:r>
      <w:r>
        <w:rPr>
          <w:rFonts w:ascii="Source Sans Pro" w:hAnsi="Source Sans Pro"/>
          <w:color w:val="231F20"/>
          <w:spacing w:val="-2"/>
        </w:rPr>
        <w:t>manuel, </w:t>
      </w:r>
      <w:r>
        <w:rPr>
          <w:rFonts w:ascii="Source Sans Pro" w:hAnsi="Source Sans Pro"/>
          <w:color w:val="231F20"/>
        </w:rPr>
        <w:t>le</w:t>
      </w:r>
      <w:r>
        <w:rPr>
          <w:rFonts w:ascii="Source Sans Pro" w:hAnsi="Source Sans Pro"/>
          <w:color w:val="231F20"/>
          <w:spacing w:val="-12"/>
        </w:rPr>
        <w:t> </w:t>
      </w:r>
      <w:r>
        <w:rPr>
          <w:rFonts w:ascii="Source Sans Pro" w:hAnsi="Source Sans Pro"/>
          <w:color w:val="231F20"/>
        </w:rPr>
        <w:t>collectionneur</w:t>
      </w:r>
      <w:r>
        <w:rPr>
          <w:rFonts w:ascii="Source Sans Pro" w:hAnsi="Source Sans Pro"/>
          <w:color w:val="231F20"/>
          <w:spacing w:val="-12"/>
        </w:rPr>
        <w:t> </w:t>
      </w:r>
      <w:r>
        <w:rPr>
          <w:rFonts w:ascii="Source Sans Pro" w:hAnsi="Source Sans Pro"/>
          <w:color w:val="231F20"/>
        </w:rPr>
        <w:t>est</w:t>
      </w:r>
      <w:r>
        <w:rPr>
          <w:rFonts w:ascii="Source Sans Pro" w:hAnsi="Source Sans Pro"/>
          <w:color w:val="231F20"/>
          <w:spacing w:val="-12"/>
        </w:rPr>
        <w:t> </w:t>
      </w:r>
      <w:r>
        <w:rPr>
          <w:rFonts w:ascii="Source Sans Pro" w:hAnsi="Source Sans Pro"/>
          <w:color w:val="231F20"/>
        </w:rPr>
        <w:t>son</w:t>
      </w:r>
      <w:r>
        <w:rPr>
          <w:rFonts w:ascii="Source Sans Pro" w:hAnsi="Source Sans Pro"/>
          <w:color w:val="231F20"/>
          <w:spacing w:val="-12"/>
        </w:rPr>
        <w:t> </w:t>
      </w:r>
      <w:r>
        <w:rPr>
          <w:rFonts w:ascii="Source Sans Pro" w:hAnsi="Source Sans Pro"/>
          <w:color w:val="231F20"/>
        </w:rPr>
        <w:t>propre</w:t>
      </w:r>
      <w:r>
        <w:rPr>
          <w:rFonts w:ascii="Source Sans Pro" w:hAnsi="Source Sans Pro"/>
          <w:color w:val="231F20"/>
          <w:spacing w:val="-12"/>
        </w:rPr>
        <w:t> </w:t>
      </w:r>
      <w:r>
        <w:rPr>
          <w:rFonts w:ascii="Source Sans Pro" w:hAnsi="Source Sans Pro"/>
          <w:color w:val="231F20"/>
        </w:rPr>
        <w:t>tuteur.</w:t>
      </w:r>
    </w:p>
    <w:p>
      <w:pPr>
        <w:pStyle w:val="BodyText"/>
        <w:spacing w:line="223" w:lineRule="auto" w:before="54"/>
        <w:ind w:left="490" w:right="318"/>
        <w:rPr>
          <w:rFonts w:ascii="Source Sans Pro" w:hAnsi="Source Sans Pro"/>
        </w:rPr>
      </w:pPr>
      <w:r>
        <w:rPr>
          <w:rFonts w:ascii="Source Sans Pro" w:hAnsi="Source Sans Pro"/>
          <w:color w:val="231F20"/>
          <w:spacing w:val="-6"/>
        </w:rPr>
        <w:t>Pour cette raison</w:t>
      </w:r>
      <w:r>
        <w:rPr>
          <w:rFonts w:ascii="Source Sans Pro" w:hAnsi="Source Sans Pro"/>
          <w:color w:val="231F20"/>
          <w:spacing w:val="-5"/>
        </w:rPr>
        <w:t> </w:t>
      </w:r>
      <w:r>
        <w:rPr>
          <w:rFonts w:ascii="Source Sans Pro" w:hAnsi="Source Sans Pro"/>
          <w:color w:val="231F20"/>
          <w:spacing w:val="-6"/>
        </w:rPr>
        <w:t>: «</w:t>
      </w:r>
      <w:r>
        <w:rPr>
          <w:rFonts w:ascii="Source Sans Pro" w:hAnsi="Source Sans Pro"/>
          <w:color w:val="231F20"/>
          <w:spacing w:val="-5"/>
        </w:rPr>
        <w:t> </w:t>
      </w:r>
      <w:r>
        <w:rPr>
          <w:rFonts w:ascii="Source Sans Pro Light" w:hAnsi="Source Sans Pro Light"/>
          <w:b w:val="0"/>
          <w:i/>
          <w:color w:val="231F20"/>
          <w:spacing w:val="-6"/>
        </w:rPr>
        <w:t>1</w:t>
      </w:r>
      <w:r>
        <w:rPr>
          <w:rFonts w:ascii="Source Sans Pro Light" w:hAnsi="Source Sans Pro Light"/>
          <w:b w:val="0"/>
          <w:i/>
          <w:color w:val="231F20"/>
          <w:spacing w:val="-2"/>
        </w:rPr>
        <w:t> </w:t>
      </w:r>
      <w:r>
        <w:rPr>
          <w:rFonts w:ascii="Source Sans Pro" w:hAnsi="Source Sans Pro"/>
          <w:color w:val="231F20"/>
          <w:spacing w:val="-6"/>
        </w:rPr>
        <w:t>» ou «</w:t>
      </w:r>
      <w:r>
        <w:rPr>
          <w:rFonts w:ascii="Source Sans Pro" w:hAnsi="Source Sans Pro"/>
          <w:color w:val="231F20"/>
          <w:spacing w:val="-5"/>
        </w:rPr>
        <w:t> </w:t>
      </w:r>
      <w:r>
        <w:rPr>
          <w:rFonts w:ascii="Source Sans Pro Light" w:hAnsi="Source Sans Pro Light"/>
          <w:b w:val="0"/>
          <w:i/>
          <w:color w:val="231F20"/>
          <w:spacing w:val="-6"/>
        </w:rPr>
        <w:t>pouce</w:t>
      </w:r>
      <w:r>
        <w:rPr>
          <w:rFonts w:ascii="Source Sans Pro Light" w:hAnsi="Source Sans Pro Light"/>
          <w:b w:val="0"/>
          <w:i/>
          <w:color w:val="231F20"/>
          <w:spacing w:val="-2"/>
        </w:rPr>
        <w:t> </w:t>
      </w:r>
      <w:r>
        <w:rPr>
          <w:rFonts w:ascii="Source Sans Pro" w:hAnsi="Source Sans Pro"/>
          <w:color w:val="231F20"/>
          <w:spacing w:val="-6"/>
        </w:rPr>
        <w:t>» ne sont que des moyens </w:t>
      </w:r>
      <w:r>
        <w:rPr>
          <w:rFonts w:ascii="Source Sans Pro" w:hAnsi="Source Sans Pro"/>
          <w:color w:val="231F20"/>
        </w:rPr>
        <w:t>d’expression, d’extraction ; même s’ils représentent </w:t>
      </w:r>
      <w:r>
        <w:rPr>
          <w:rFonts w:ascii="Source Sans Pro" w:hAnsi="Source Sans Pro"/>
          <w:color w:val="231F20"/>
        </w:rPr>
        <w:t>des mesures stables et se perçoivent comme de très riches collections discriminantes.</w:t>
      </w:r>
    </w:p>
    <w:p>
      <w:pPr>
        <w:pStyle w:val="BodyText"/>
        <w:spacing w:line="225" w:lineRule="auto" w:before="62"/>
        <w:ind w:left="490" w:right="319"/>
        <w:rPr>
          <w:rFonts w:ascii="Source Sans Pro" w:hAnsi="Source Sans Pro"/>
        </w:rPr>
      </w:pPr>
      <w:r>
        <w:rPr>
          <w:rFonts w:ascii="Source Sans Pro" w:hAnsi="Source Sans Pro"/>
          <w:color w:val="231F20"/>
        </w:rPr>
        <w:t>1</w:t>
      </w:r>
      <w:r>
        <w:rPr>
          <w:rFonts w:ascii="Source Sans Pro" w:hAnsi="Source Sans Pro"/>
          <w:color w:val="231F20"/>
          <w:spacing w:val="-3"/>
        </w:rPr>
        <w:t> </w:t>
      </w:r>
      <w:r>
        <w:rPr>
          <w:rFonts w:ascii="Source Sans Pro" w:hAnsi="Source Sans Pro"/>
          <w:color w:val="231F20"/>
        </w:rPr>
        <w:t>ou</w:t>
      </w:r>
      <w:r>
        <w:rPr>
          <w:rFonts w:ascii="Source Sans Pro" w:hAnsi="Source Sans Pro"/>
          <w:color w:val="231F20"/>
          <w:spacing w:val="-3"/>
        </w:rPr>
        <w:t> </w:t>
      </w:r>
      <w:r>
        <w:rPr>
          <w:rFonts w:ascii="Source Sans Pro" w:hAnsi="Source Sans Pro"/>
          <w:color w:val="231F20"/>
        </w:rPr>
        <w:t>pouce</w:t>
      </w:r>
      <w:r>
        <w:rPr>
          <w:rFonts w:ascii="Source Sans Pro" w:hAnsi="Source Sans Pro"/>
          <w:color w:val="231F20"/>
          <w:spacing w:val="-3"/>
        </w:rPr>
        <w:t> </w:t>
      </w:r>
      <w:r>
        <w:rPr>
          <w:rFonts w:ascii="Source Sans Pro" w:hAnsi="Source Sans Pro"/>
          <w:color w:val="231F20"/>
        </w:rPr>
        <w:t>ne</w:t>
      </w:r>
      <w:r>
        <w:rPr>
          <w:rFonts w:ascii="Source Sans Pro" w:hAnsi="Source Sans Pro"/>
          <w:color w:val="231F20"/>
          <w:spacing w:val="-3"/>
        </w:rPr>
        <w:t> </w:t>
      </w:r>
      <w:r>
        <w:rPr>
          <w:rFonts w:ascii="Source Sans Pro" w:hAnsi="Source Sans Pro"/>
          <w:color w:val="231F20"/>
        </w:rPr>
        <w:t>sont</w:t>
      </w:r>
      <w:r>
        <w:rPr>
          <w:rFonts w:ascii="Source Sans Pro" w:hAnsi="Source Sans Pro"/>
          <w:color w:val="231F20"/>
          <w:spacing w:val="-3"/>
        </w:rPr>
        <w:t> </w:t>
      </w:r>
      <w:r>
        <w:rPr>
          <w:rFonts w:ascii="Source Sans Pro" w:hAnsi="Source Sans Pro"/>
          <w:color w:val="231F20"/>
        </w:rPr>
        <w:t>pourtant</w:t>
      </w:r>
      <w:r>
        <w:rPr>
          <w:rFonts w:ascii="Source Sans Pro" w:hAnsi="Source Sans Pro"/>
          <w:color w:val="231F20"/>
          <w:spacing w:val="-3"/>
        </w:rPr>
        <w:t> </w:t>
      </w:r>
      <w:r>
        <w:rPr>
          <w:rFonts w:ascii="Source Sans Pro" w:hAnsi="Source Sans Pro"/>
          <w:color w:val="231F20"/>
        </w:rPr>
        <w:t>pas</w:t>
      </w:r>
      <w:r>
        <w:rPr>
          <w:rFonts w:ascii="Source Sans Pro" w:hAnsi="Source Sans Pro"/>
          <w:color w:val="231F20"/>
          <w:spacing w:val="-3"/>
        </w:rPr>
        <w:t> </w:t>
      </w:r>
      <w:r>
        <w:rPr>
          <w:rFonts w:ascii="Source Sans Pro" w:hAnsi="Source Sans Pro"/>
          <w:color w:val="231F20"/>
        </w:rPr>
        <w:t>plus,</w:t>
      </w:r>
      <w:r>
        <w:rPr>
          <w:rFonts w:ascii="Source Sans Pro" w:hAnsi="Source Sans Pro"/>
          <w:color w:val="231F20"/>
          <w:spacing w:val="-3"/>
        </w:rPr>
        <w:t> </w:t>
      </w:r>
      <w:r>
        <w:rPr>
          <w:rFonts w:ascii="Source Sans Pro" w:hAnsi="Source Sans Pro"/>
          <w:color w:val="231F20"/>
        </w:rPr>
        <w:t>par</w:t>
      </w:r>
      <w:r>
        <w:rPr>
          <w:rFonts w:ascii="Source Sans Pro" w:hAnsi="Source Sans Pro"/>
          <w:color w:val="231F20"/>
          <w:spacing w:val="-3"/>
        </w:rPr>
        <w:t> </w:t>
      </w:r>
      <w:r>
        <w:rPr>
          <w:rFonts w:ascii="Source Sans Pro" w:hAnsi="Source Sans Pro"/>
          <w:color w:val="231F20"/>
        </w:rPr>
        <w:t>eux-mêmes,</w:t>
      </w:r>
      <w:r>
        <w:rPr>
          <w:rFonts w:ascii="Source Sans Pro" w:hAnsi="Source Sans Pro"/>
          <w:color w:val="231F20"/>
          <w:spacing w:val="-3"/>
        </w:rPr>
        <w:t> </w:t>
      </w:r>
      <w:r>
        <w:rPr>
          <w:rFonts w:ascii="Source Sans Pro" w:hAnsi="Source Sans Pro"/>
          <w:color w:val="231F20"/>
        </w:rPr>
        <w:t>la </w:t>
      </w:r>
      <w:r>
        <w:rPr>
          <w:rFonts w:ascii="Source Sans Pro" w:hAnsi="Source Sans Pro"/>
          <w:color w:val="231F20"/>
          <w:spacing w:val="-2"/>
        </w:rPr>
        <w:t>réalité</w:t>
      </w:r>
      <w:r>
        <w:rPr>
          <w:rFonts w:ascii="Source Sans Pro" w:hAnsi="Source Sans Pro"/>
          <w:color w:val="231F20"/>
          <w:spacing w:val="-5"/>
        </w:rPr>
        <w:t> </w:t>
      </w:r>
      <w:r>
        <w:rPr>
          <w:rFonts w:ascii="Source Sans Pro" w:hAnsi="Source Sans Pro"/>
          <w:color w:val="231F20"/>
          <w:spacing w:val="-2"/>
        </w:rPr>
        <w:t>qu’ils</w:t>
      </w:r>
      <w:r>
        <w:rPr>
          <w:rFonts w:ascii="Source Sans Pro" w:hAnsi="Source Sans Pro"/>
          <w:color w:val="231F20"/>
          <w:spacing w:val="-5"/>
        </w:rPr>
        <w:t> </w:t>
      </w:r>
      <w:r>
        <w:rPr>
          <w:rFonts w:ascii="Source Sans Pro" w:hAnsi="Source Sans Pro"/>
          <w:color w:val="231F20"/>
          <w:spacing w:val="-2"/>
        </w:rPr>
        <w:t>traduisent</w:t>
      </w:r>
      <w:r>
        <w:rPr>
          <w:rFonts w:ascii="Source Sans Pro" w:hAnsi="Source Sans Pro"/>
          <w:color w:val="231F20"/>
          <w:spacing w:val="-5"/>
        </w:rPr>
        <w:t> </w:t>
      </w:r>
      <w:r>
        <w:rPr>
          <w:rFonts w:ascii="Source Sans Pro" w:hAnsi="Source Sans Pro"/>
          <w:color w:val="231F20"/>
          <w:spacing w:val="-2"/>
        </w:rPr>
        <w:t>et</w:t>
      </w:r>
      <w:r>
        <w:rPr>
          <w:rFonts w:ascii="Source Sans Pro" w:hAnsi="Source Sans Pro"/>
          <w:color w:val="231F20"/>
          <w:spacing w:val="-5"/>
        </w:rPr>
        <w:t> </w:t>
      </w:r>
      <w:r>
        <w:rPr>
          <w:rFonts w:ascii="Source Sans Pro" w:hAnsi="Source Sans Pro"/>
          <w:color w:val="231F20"/>
          <w:spacing w:val="-2"/>
        </w:rPr>
        <w:t>vérifient,</w:t>
      </w:r>
      <w:r>
        <w:rPr>
          <w:rFonts w:ascii="Source Sans Pro" w:hAnsi="Source Sans Pro"/>
          <w:color w:val="231F20"/>
          <w:spacing w:val="-5"/>
        </w:rPr>
        <w:t> </w:t>
      </w:r>
      <w:r>
        <w:rPr>
          <w:rFonts w:ascii="Source Sans Pro" w:hAnsi="Source Sans Pro"/>
          <w:color w:val="231F20"/>
          <w:spacing w:val="-2"/>
        </w:rPr>
        <w:t>qu’un</w:t>
      </w:r>
      <w:r>
        <w:rPr>
          <w:rFonts w:ascii="Source Sans Pro" w:hAnsi="Source Sans Pro"/>
          <w:color w:val="231F20"/>
          <w:spacing w:val="-5"/>
        </w:rPr>
        <w:t> </w:t>
      </w:r>
      <w:r>
        <w:rPr>
          <w:rFonts w:ascii="Source Sans Pro" w:hAnsi="Source Sans Pro"/>
          <w:color w:val="231F20"/>
          <w:spacing w:val="-2"/>
        </w:rPr>
        <w:t>texte</w:t>
      </w:r>
      <w:r>
        <w:rPr>
          <w:rFonts w:ascii="Source Sans Pro" w:hAnsi="Source Sans Pro"/>
          <w:color w:val="231F20"/>
          <w:spacing w:val="-5"/>
        </w:rPr>
        <w:t> </w:t>
      </w:r>
      <w:r>
        <w:rPr>
          <w:rFonts w:ascii="Source Sans Pro" w:hAnsi="Source Sans Pro"/>
          <w:color w:val="231F20"/>
          <w:spacing w:val="-2"/>
        </w:rPr>
        <w:t>ne</w:t>
      </w:r>
      <w:r>
        <w:rPr>
          <w:rFonts w:ascii="Source Sans Pro" w:hAnsi="Source Sans Pro"/>
          <w:color w:val="231F20"/>
          <w:spacing w:val="-5"/>
        </w:rPr>
        <w:t> </w:t>
      </w:r>
      <w:r>
        <w:rPr>
          <w:rFonts w:ascii="Source Sans Pro" w:hAnsi="Source Sans Pro"/>
          <w:color w:val="231F20"/>
          <w:spacing w:val="-2"/>
        </w:rPr>
        <w:t>peut</w:t>
      </w:r>
      <w:r>
        <w:rPr>
          <w:rFonts w:ascii="Source Sans Pro" w:hAnsi="Source Sans Pro"/>
          <w:color w:val="231F20"/>
          <w:spacing w:val="-5"/>
        </w:rPr>
        <w:t> </w:t>
      </w:r>
      <w:r>
        <w:rPr>
          <w:rFonts w:ascii="Source Sans Pro" w:hAnsi="Source Sans Pro"/>
          <w:color w:val="231F20"/>
          <w:spacing w:val="-2"/>
        </w:rPr>
        <w:t>se </w:t>
      </w:r>
      <w:r>
        <w:rPr>
          <w:rFonts w:ascii="Source Sans Pro" w:hAnsi="Source Sans Pro"/>
          <w:color w:val="231F20"/>
        </w:rPr>
        <w:t>passer de ce qu’il signifie.</w:t>
      </w:r>
    </w:p>
    <w:p>
      <w:pPr>
        <w:pStyle w:val="BodyText"/>
        <w:spacing w:after="0" w:line="225" w:lineRule="auto"/>
        <w:rPr>
          <w:rFonts w:ascii="Source Sans Pro" w:hAnsi="Source Sans Pro"/>
        </w:rPr>
        <w:sectPr>
          <w:pgSz w:w="7200" w:h="11520"/>
          <w:pgMar w:header="0" w:footer="439" w:top="720" w:bottom="680" w:left="360" w:right="360"/>
        </w:sectPr>
      </w:pPr>
    </w:p>
    <w:p>
      <w:pPr>
        <w:pStyle w:val="BodyText"/>
        <w:spacing w:line="225" w:lineRule="auto" w:before="88"/>
        <w:ind w:right="488"/>
        <w:rPr>
          <w:rFonts w:ascii="Source Sans Pro" w:hAnsi="Source Sans Pro"/>
        </w:rPr>
      </w:pPr>
      <w:r>
        <w:rPr>
          <w:rFonts w:ascii="Source Sans Pro" w:hAnsi="Source Sans Pro"/>
          <w:color w:val="231F20"/>
        </w:rPr>
        <w:t>Quoiqu'opérationnels, « </w:t>
      </w:r>
      <w:r>
        <w:rPr>
          <w:rFonts w:ascii="Source Sans Pro Light" w:hAnsi="Source Sans Pro Light"/>
          <w:b w:val="0"/>
          <w:i/>
          <w:color w:val="231F20"/>
        </w:rPr>
        <w:t>1 </w:t>
      </w:r>
      <w:r>
        <w:rPr>
          <w:rFonts w:ascii="Source Sans Pro" w:hAnsi="Source Sans Pro"/>
          <w:color w:val="231F20"/>
        </w:rPr>
        <w:t>» ou « </w:t>
      </w:r>
      <w:r>
        <w:rPr>
          <w:rFonts w:ascii="Source Sans Pro Light" w:hAnsi="Source Sans Pro Light"/>
          <w:b w:val="0"/>
          <w:i/>
          <w:color w:val="231F20"/>
        </w:rPr>
        <w:t>pouce </w:t>
      </w:r>
      <w:r>
        <w:rPr>
          <w:rFonts w:ascii="Source Sans Pro" w:hAnsi="Source Sans Pro"/>
          <w:color w:val="231F20"/>
        </w:rPr>
        <w:t>» ne seront donc plus employés en examinant la réalité du collectionneur et ses perturbations, la pratique des collections, leur transmission, etc.</w:t>
      </w:r>
    </w:p>
    <w:p>
      <w:pPr>
        <w:spacing w:before="46"/>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5" w:lineRule="auto" w:before="94"/>
        <w:ind w:right="488"/>
        <w:rPr>
          <w:rFonts w:ascii="Source Sans Pro" w:hAnsi="Source Sans Pro"/>
        </w:rPr>
      </w:pPr>
      <w:r>
        <w:rPr>
          <w:rFonts w:ascii="Source Sans Pro" w:hAnsi="Source Sans Pro"/>
          <w:color w:val="231F20"/>
        </w:rPr>
        <w:t>Dès</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7"/>
        </w:rPr>
        <w:t> </w:t>
      </w:r>
      <w:r>
        <w:rPr>
          <w:rFonts w:ascii="Source Sans Pro" w:hAnsi="Source Sans Pro"/>
          <w:color w:val="231F20"/>
        </w:rPr>
        <w:t>moindres</w:t>
      </w:r>
      <w:r>
        <w:rPr>
          <w:rFonts w:ascii="Source Sans Pro" w:hAnsi="Source Sans Pro"/>
          <w:color w:val="231F20"/>
          <w:spacing w:val="-1"/>
        </w:rPr>
        <w:t> </w:t>
      </w:r>
      <w:r>
        <w:rPr>
          <w:rFonts w:ascii="Source Sans Pro" w:hAnsi="Source Sans Pro"/>
          <w:color w:val="231F20"/>
        </w:rPr>
        <w:t>niveaux</w:t>
      </w:r>
      <w:r>
        <w:rPr>
          <w:rFonts w:ascii="Source Sans Pro" w:hAnsi="Source Sans Pro"/>
          <w:color w:val="231F20"/>
          <w:spacing w:val="-1"/>
        </w:rPr>
        <w:t> </w:t>
      </w:r>
      <w:r>
        <w:rPr>
          <w:rFonts w:ascii="Source Sans Pro" w:hAnsi="Source Sans Pro"/>
          <w:color w:val="231F20"/>
        </w:rPr>
        <w:t>de</w:t>
      </w:r>
      <w:r>
        <w:rPr>
          <w:rFonts w:ascii="Source Sans Pro" w:hAnsi="Source Sans Pro"/>
          <w:color w:val="231F20"/>
          <w:spacing w:val="-1"/>
        </w:rPr>
        <w:t> </w:t>
      </w:r>
      <w:r>
        <w:rPr>
          <w:rFonts w:ascii="Source Sans Pro" w:hAnsi="Source Sans Pro"/>
          <w:color w:val="231F20"/>
        </w:rPr>
        <w:t>collection</w:t>
      </w:r>
      <w:r>
        <w:rPr>
          <w:rFonts w:ascii="Source Sans Pro" w:hAnsi="Source Sans Pro"/>
          <w:color w:val="231F20"/>
          <w:spacing w:val="-1"/>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1"/>
        </w:rPr>
        <w:t> </w:t>
      </w:r>
      <w:r>
        <w:rPr>
          <w:rFonts w:ascii="Source Sans Pro" w:hAnsi="Source Sans Pro"/>
          <w:color w:val="231F20"/>
        </w:rPr>
        <w:t>plus</w:t>
      </w:r>
      <w:r>
        <w:rPr>
          <w:rFonts w:ascii="Source Sans Pro" w:hAnsi="Source Sans Pro"/>
          <w:color w:val="231F20"/>
          <w:spacing w:val="-1"/>
        </w:rPr>
        <w:t> </w:t>
      </w:r>
      <w:r>
        <w:rPr>
          <w:rFonts w:ascii="Source Sans Pro" w:hAnsi="Source Sans Pro"/>
          <w:color w:val="231F20"/>
        </w:rPr>
        <w:t>élémen-taires et évidents</w:t>
      </w:r>
      <w:r>
        <w:rPr>
          <w:rFonts w:ascii="Source Sans Pro" w:hAnsi="Source Sans Pro"/>
          <w:color w:val="231F20"/>
          <w:spacing w:val="-12"/>
        </w:rPr>
        <w:t> </w:t>
      </w:r>
      <w:r>
        <w:rPr>
          <w:rFonts w:ascii="Source Sans Pro" w:hAnsi="Source Sans Pro"/>
          <w:color w:val="231F20"/>
        </w:rPr>
        <w:t>-, de nombreux troubles dégénérants, obsessionnels ou aliénants peuvent déposséder le collectionneur de ses choix, amenuisant, réduisant puis dérobant</w:t>
      </w:r>
      <w:r>
        <w:rPr>
          <w:rFonts w:ascii="Source Sans Pro" w:hAnsi="Source Sans Pro"/>
          <w:color w:val="231F20"/>
          <w:spacing w:val="-3"/>
        </w:rPr>
        <w:t> </w:t>
      </w:r>
      <w:r>
        <w:rPr>
          <w:rFonts w:ascii="Source Sans Pro" w:hAnsi="Source Sans Pro"/>
          <w:color w:val="231F20"/>
        </w:rPr>
        <w:t>tous</w:t>
      </w:r>
      <w:r>
        <w:rPr>
          <w:rFonts w:ascii="Source Sans Pro" w:hAnsi="Source Sans Pro"/>
          <w:color w:val="231F20"/>
          <w:spacing w:val="-3"/>
        </w:rPr>
        <w:t> </w:t>
      </w:r>
      <w:r>
        <w:rPr>
          <w:rFonts w:ascii="Source Sans Pro" w:hAnsi="Source Sans Pro"/>
          <w:color w:val="231F20"/>
        </w:rPr>
        <w:t>ses</w:t>
      </w:r>
      <w:r>
        <w:rPr>
          <w:rFonts w:ascii="Source Sans Pro" w:hAnsi="Source Sans Pro"/>
          <w:color w:val="231F20"/>
          <w:spacing w:val="-3"/>
        </w:rPr>
        <w:t> </w:t>
      </w:r>
      <w:r>
        <w:rPr>
          <w:rFonts w:ascii="Source Sans Pro" w:hAnsi="Source Sans Pro"/>
          <w:color w:val="231F20"/>
        </w:rPr>
        <w:t>accès</w:t>
      </w:r>
      <w:r>
        <w:rPr>
          <w:rFonts w:ascii="Source Sans Pro" w:hAnsi="Source Sans Pro"/>
          <w:color w:val="231F20"/>
          <w:spacing w:val="-3"/>
        </w:rPr>
        <w:t> </w:t>
      </w:r>
      <w:r>
        <w:rPr>
          <w:rFonts w:ascii="Source Sans Pro" w:hAnsi="Source Sans Pro"/>
          <w:color w:val="231F20"/>
        </w:rPr>
        <w:t>à</w:t>
      </w:r>
      <w:r>
        <w:rPr>
          <w:rFonts w:ascii="Source Sans Pro" w:hAnsi="Source Sans Pro"/>
          <w:color w:val="231F20"/>
          <w:spacing w:val="-3"/>
        </w:rPr>
        <w:t> </w:t>
      </w:r>
      <w:r>
        <w:rPr>
          <w:rFonts w:ascii="Source Sans Pro" w:hAnsi="Source Sans Pro"/>
          <w:color w:val="231F20"/>
        </w:rPr>
        <w:t>la</w:t>
      </w:r>
      <w:r>
        <w:rPr>
          <w:rFonts w:ascii="Source Sans Pro" w:hAnsi="Source Sans Pro"/>
          <w:color w:val="231F20"/>
          <w:spacing w:val="-3"/>
        </w:rPr>
        <w:t> </w:t>
      </w:r>
      <w:r>
        <w:rPr>
          <w:rFonts w:ascii="Source Sans Pro" w:hAnsi="Source Sans Pro"/>
          <w:color w:val="231F20"/>
        </w:rPr>
        <w:t>réalité,</w:t>
      </w:r>
      <w:r>
        <w:rPr>
          <w:rFonts w:ascii="Source Sans Pro" w:hAnsi="Source Sans Pro"/>
          <w:color w:val="231F20"/>
          <w:spacing w:val="-3"/>
        </w:rPr>
        <w:t> </w:t>
      </w:r>
      <w:r>
        <w:rPr>
          <w:rFonts w:ascii="Source Sans Pro" w:hAnsi="Source Sans Pro"/>
          <w:color w:val="231F20"/>
        </w:rPr>
        <w:t>interposant</w:t>
      </w:r>
      <w:r>
        <w:rPr>
          <w:rFonts w:ascii="Source Sans Pro" w:hAnsi="Source Sans Pro"/>
          <w:color w:val="231F20"/>
          <w:spacing w:val="-3"/>
        </w:rPr>
        <w:t> </w:t>
      </w:r>
      <w:r>
        <w:rPr>
          <w:rFonts w:ascii="Source Sans Pro" w:hAnsi="Source Sans Pro"/>
          <w:color w:val="231F20"/>
        </w:rPr>
        <w:t>les</w:t>
      </w:r>
      <w:r>
        <w:rPr>
          <w:rFonts w:ascii="Source Sans Pro" w:hAnsi="Source Sans Pro"/>
          <w:color w:val="231F20"/>
          <w:spacing w:val="-3"/>
        </w:rPr>
        <w:t> </w:t>
      </w:r>
      <w:r>
        <w:rPr>
          <w:rFonts w:ascii="Source Sans Pro" w:hAnsi="Source Sans Pro"/>
          <w:color w:val="231F20"/>
        </w:rPr>
        <w:t>seuls </w:t>
      </w:r>
      <w:r>
        <w:rPr>
          <w:rFonts w:ascii="Source Sans Pro" w:hAnsi="Source Sans Pro"/>
          <w:color w:val="231F20"/>
          <w:spacing w:val="-4"/>
        </w:rPr>
        <w:t>assemblages qui le monopolisent, le focalisant de manière </w:t>
      </w:r>
      <w:r>
        <w:rPr>
          <w:rFonts w:ascii="Source Sans Pro" w:hAnsi="Source Sans Pro"/>
          <w:color w:val="231F20"/>
        </w:rPr>
        <w:t>hypnotique sur ces assemblages, l’y engouffrant.</w:t>
      </w:r>
    </w:p>
    <w:p>
      <w:pPr>
        <w:pStyle w:val="BodyText"/>
        <w:spacing w:line="225" w:lineRule="auto" w:before="66"/>
        <w:ind w:right="490"/>
        <w:rPr>
          <w:rFonts w:ascii="Source Sans Pro" w:hAnsi="Source Sans Pro"/>
        </w:rPr>
      </w:pPr>
      <w:r>
        <w:rPr>
          <w:rFonts w:ascii="Source Sans Pro" w:hAnsi="Source Sans Pro"/>
          <w:color w:val="231F20"/>
          <w:spacing w:val="-2"/>
        </w:rPr>
        <w:t>Ces</w:t>
      </w:r>
      <w:r>
        <w:rPr>
          <w:rFonts w:ascii="Source Sans Pro" w:hAnsi="Source Sans Pro"/>
          <w:color w:val="231F20"/>
          <w:spacing w:val="-10"/>
        </w:rPr>
        <w:t> </w:t>
      </w:r>
      <w:r>
        <w:rPr>
          <w:rFonts w:ascii="Source Sans Pro" w:hAnsi="Source Sans Pro"/>
          <w:color w:val="231F20"/>
          <w:spacing w:val="-2"/>
        </w:rPr>
        <w:t>troubles</w:t>
      </w:r>
      <w:r>
        <w:rPr>
          <w:rFonts w:ascii="Source Sans Pro" w:hAnsi="Source Sans Pro"/>
          <w:color w:val="231F20"/>
          <w:spacing w:val="-10"/>
        </w:rPr>
        <w:t> </w:t>
      </w:r>
      <w:r>
        <w:rPr>
          <w:rFonts w:ascii="Source Sans Pro" w:hAnsi="Source Sans Pro"/>
          <w:color w:val="231F20"/>
          <w:spacing w:val="-2"/>
        </w:rPr>
        <w:t>interdisent</w:t>
      </w:r>
      <w:r>
        <w:rPr>
          <w:rFonts w:ascii="Source Sans Pro" w:hAnsi="Source Sans Pro"/>
          <w:color w:val="231F20"/>
          <w:spacing w:val="-10"/>
        </w:rPr>
        <w:t> </w:t>
      </w:r>
      <w:r>
        <w:rPr>
          <w:rFonts w:ascii="Source Sans Pro" w:hAnsi="Source Sans Pro"/>
          <w:color w:val="231F20"/>
          <w:spacing w:val="-2"/>
        </w:rPr>
        <w:t>l’accès</w:t>
      </w:r>
      <w:r>
        <w:rPr>
          <w:rFonts w:ascii="Source Sans Pro" w:hAnsi="Source Sans Pro"/>
          <w:color w:val="231F20"/>
          <w:spacing w:val="-10"/>
        </w:rPr>
        <w:t> </w:t>
      </w:r>
      <w:r>
        <w:rPr>
          <w:rFonts w:ascii="Source Sans Pro" w:hAnsi="Source Sans Pro"/>
          <w:color w:val="231F20"/>
          <w:spacing w:val="-2"/>
        </w:rPr>
        <w:t>à</w:t>
      </w:r>
      <w:r>
        <w:rPr>
          <w:rFonts w:ascii="Source Sans Pro" w:hAnsi="Source Sans Pro"/>
          <w:color w:val="231F20"/>
          <w:spacing w:val="-10"/>
        </w:rPr>
        <w:t>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réalité</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collection, </w:t>
      </w:r>
      <w:r>
        <w:rPr>
          <w:rFonts w:ascii="Source Sans Pro" w:hAnsi="Source Sans Pro"/>
          <w:color w:val="231F20"/>
          <w:spacing w:val="-4"/>
        </w:rPr>
        <w:t>et,</w:t>
      </w:r>
      <w:r>
        <w:rPr>
          <w:rFonts w:ascii="Source Sans Pro" w:hAnsi="Source Sans Pro"/>
          <w:color w:val="231F20"/>
          <w:spacing w:val="-8"/>
        </w:rPr>
        <w:t> </w:t>
      </w:r>
      <w:r>
        <w:rPr>
          <w:rFonts w:ascii="Source Sans Pro" w:hAnsi="Source Sans Pro"/>
          <w:color w:val="231F20"/>
          <w:spacing w:val="-4"/>
        </w:rPr>
        <w:t>a</w:t>
      </w:r>
      <w:r>
        <w:rPr>
          <w:rFonts w:ascii="Source Sans Pro" w:hAnsi="Source Sans Pro"/>
          <w:color w:val="231F20"/>
          <w:spacing w:val="-8"/>
        </w:rPr>
        <w:t> </w:t>
      </w:r>
      <w:r>
        <w:rPr>
          <w:rFonts w:ascii="Source Sans Pro" w:hAnsi="Source Sans Pro"/>
          <w:color w:val="231F20"/>
          <w:spacing w:val="-4"/>
        </w:rPr>
        <w:t>fortiori,</w:t>
      </w:r>
      <w:r>
        <w:rPr>
          <w:rFonts w:ascii="Source Sans Pro" w:hAnsi="Source Sans Pro"/>
          <w:color w:val="231F20"/>
          <w:spacing w:val="-8"/>
        </w:rPr>
        <w:t> </w:t>
      </w:r>
      <w:r>
        <w:rPr>
          <w:rFonts w:ascii="Source Sans Pro" w:hAnsi="Source Sans Pro"/>
          <w:color w:val="231F20"/>
          <w:spacing w:val="-4"/>
        </w:rPr>
        <w:t>l’accès</w:t>
      </w:r>
      <w:r>
        <w:rPr>
          <w:rFonts w:ascii="Source Sans Pro" w:hAnsi="Source Sans Pro"/>
          <w:color w:val="231F20"/>
          <w:spacing w:val="-8"/>
        </w:rPr>
        <w:t> </w:t>
      </w:r>
      <w:r>
        <w:rPr>
          <w:rFonts w:ascii="Source Sans Pro" w:hAnsi="Source Sans Pro"/>
          <w:color w:val="231F20"/>
          <w:spacing w:val="-4"/>
        </w:rPr>
        <w:t>à</w:t>
      </w:r>
      <w:r>
        <w:rPr>
          <w:rFonts w:ascii="Source Sans Pro" w:hAnsi="Source Sans Pro"/>
          <w:color w:val="231F20"/>
          <w:spacing w:val="-8"/>
        </w:rPr>
        <w:t> </w:t>
      </w:r>
      <w:r>
        <w:rPr>
          <w:rFonts w:ascii="Source Sans Pro" w:hAnsi="Source Sans Pro"/>
          <w:color w:val="231F20"/>
          <w:spacing w:val="-4"/>
        </w:rPr>
        <w:t>la</w:t>
      </w:r>
      <w:r>
        <w:rPr>
          <w:rFonts w:ascii="Source Sans Pro" w:hAnsi="Source Sans Pro"/>
          <w:color w:val="231F20"/>
          <w:spacing w:val="-8"/>
        </w:rPr>
        <w:t> </w:t>
      </w:r>
      <w:r>
        <w:rPr>
          <w:rFonts w:ascii="Source Sans Pro" w:hAnsi="Source Sans Pro"/>
          <w:color w:val="231F20"/>
          <w:spacing w:val="-4"/>
        </w:rPr>
        <w:t>réalité</w:t>
      </w:r>
      <w:r>
        <w:rPr>
          <w:rFonts w:ascii="Source Sans Pro" w:hAnsi="Source Sans Pro"/>
          <w:color w:val="231F20"/>
          <w:spacing w:val="-8"/>
        </w:rPr>
        <w:t> </w:t>
      </w:r>
      <w:r>
        <w:rPr>
          <w:rFonts w:ascii="Source Sans Pro" w:hAnsi="Source Sans Pro"/>
          <w:color w:val="231F20"/>
          <w:spacing w:val="-4"/>
        </w:rPr>
        <w:t>propre</w:t>
      </w:r>
      <w:r>
        <w:rPr>
          <w:rFonts w:ascii="Source Sans Pro" w:hAnsi="Source Sans Pro"/>
          <w:color w:val="231F20"/>
          <w:spacing w:val="-8"/>
        </w:rPr>
        <w:t> </w:t>
      </w:r>
      <w:r>
        <w:rPr>
          <w:rFonts w:ascii="Source Sans Pro" w:hAnsi="Source Sans Pro"/>
          <w:color w:val="231F20"/>
          <w:spacing w:val="-4"/>
        </w:rPr>
        <w:t>de</w:t>
      </w:r>
      <w:r>
        <w:rPr>
          <w:rFonts w:ascii="Source Sans Pro" w:hAnsi="Source Sans Pro"/>
          <w:color w:val="231F20"/>
          <w:spacing w:val="-8"/>
        </w:rPr>
        <w:t> </w:t>
      </w:r>
      <w:r>
        <w:rPr>
          <w:rFonts w:ascii="Source Sans Pro" w:hAnsi="Source Sans Pro"/>
          <w:color w:val="231F20"/>
          <w:spacing w:val="-4"/>
        </w:rPr>
        <w:t>collectionneur</w:t>
      </w:r>
      <w:r>
        <w:rPr>
          <w:rFonts w:ascii="Source Sans Pro" w:hAnsi="Source Sans Pro"/>
          <w:color w:val="231F20"/>
          <w:spacing w:val="-8"/>
        </w:rPr>
        <w:t> </w:t>
      </w:r>
      <w:r>
        <w:rPr>
          <w:rFonts w:ascii="Source Sans Pro" w:hAnsi="Source Sans Pro"/>
          <w:color w:val="231F20"/>
          <w:spacing w:val="-4"/>
        </w:rPr>
        <w:t>qui est</w:t>
      </w:r>
      <w:r>
        <w:rPr>
          <w:rFonts w:ascii="Source Sans Pro" w:hAnsi="Source Sans Pro"/>
          <w:color w:val="231F20"/>
          <w:spacing w:val="-5"/>
        </w:rPr>
        <w:t> </w:t>
      </w:r>
      <w:r>
        <w:rPr>
          <w:rFonts w:ascii="Source Sans Pro" w:hAnsi="Source Sans Pro"/>
          <w:color w:val="231F20"/>
          <w:spacing w:val="-4"/>
        </w:rPr>
        <w:t>à la fois</w:t>
      </w:r>
      <w:r>
        <w:rPr>
          <w:rFonts w:ascii="Source Sans Pro" w:hAnsi="Source Sans Pro"/>
          <w:color w:val="231F20"/>
          <w:spacing w:val="-5"/>
        </w:rPr>
        <w:t> </w:t>
      </w:r>
      <w:r>
        <w:rPr>
          <w:rFonts w:ascii="Source Sans Pro" w:hAnsi="Source Sans Pro"/>
          <w:color w:val="231F20"/>
          <w:spacing w:val="-4"/>
        </w:rPr>
        <w:t>la plus immédiate et</w:t>
      </w:r>
      <w:r>
        <w:rPr>
          <w:rFonts w:ascii="Source Sans Pro" w:hAnsi="Source Sans Pro"/>
          <w:color w:val="231F20"/>
          <w:spacing w:val="-5"/>
        </w:rPr>
        <w:t> </w:t>
      </w:r>
      <w:r>
        <w:rPr>
          <w:rFonts w:ascii="Source Sans Pro" w:hAnsi="Source Sans Pro"/>
          <w:color w:val="231F20"/>
          <w:spacing w:val="-4"/>
        </w:rPr>
        <w:t>la plus difficile</w:t>
      </w:r>
      <w:r>
        <w:rPr>
          <w:rFonts w:ascii="Source Sans Pro" w:hAnsi="Source Sans Pro"/>
          <w:color w:val="231F20"/>
          <w:spacing w:val="-5"/>
        </w:rPr>
        <w:t> </w:t>
      </w:r>
      <w:r>
        <w:rPr>
          <w:rFonts w:ascii="Source Sans Pro" w:hAnsi="Source Sans Pro"/>
          <w:color w:val="231F20"/>
          <w:spacing w:val="-4"/>
        </w:rPr>
        <w:t>à atteindre.</w:t>
      </w:r>
    </w:p>
    <w:p>
      <w:pPr>
        <w:pStyle w:val="BodyText"/>
        <w:spacing w:line="225" w:lineRule="auto" w:before="61"/>
        <w:ind w:right="487"/>
        <w:rPr>
          <w:rFonts w:ascii="Source Sans Pro" w:hAnsi="Source Sans Pro"/>
        </w:rPr>
      </w:pPr>
      <w:r>
        <w:rPr>
          <w:rFonts w:ascii="Source Sans Pro" w:hAnsi="Source Sans Pro"/>
          <w:color w:val="231F20"/>
        </w:rPr>
        <w:t>De tels constats portés de l’un à l’autre, ne s’admettent et ne s’appliquent paradoxalement que plus rarement à soi-même,</w:t>
      </w:r>
      <w:r>
        <w:rPr>
          <w:rFonts w:ascii="Source Sans Pro" w:hAnsi="Source Sans Pro"/>
          <w:color w:val="231F20"/>
          <w:spacing w:val="-10"/>
        </w:rPr>
        <w:t> </w:t>
      </w:r>
      <w:r>
        <w:rPr>
          <w:rFonts w:ascii="Source Sans Pro" w:hAnsi="Source Sans Pro"/>
          <w:color w:val="231F20"/>
        </w:rPr>
        <w:t>de</w:t>
      </w:r>
      <w:r>
        <w:rPr>
          <w:rFonts w:ascii="Source Sans Pro" w:hAnsi="Source Sans Pro"/>
          <w:color w:val="231F20"/>
          <w:spacing w:val="-10"/>
        </w:rPr>
        <w:t> </w:t>
      </w:r>
      <w:r>
        <w:rPr>
          <w:rFonts w:ascii="Source Sans Pro" w:hAnsi="Source Sans Pro"/>
          <w:color w:val="231F20"/>
        </w:rPr>
        <w:t>même</w:t>
      </w:r>
      <w:r>
        <w:rPr>
          <w:rFonts w:ascii="Source Sans Pro" w:hAnsi="Source Sans Pro"/>
          <w:color w:val="231F20"/>
          <w:spacing w:val="-10"/>
        </w:rPr>
        <w:t> </w:t>
      </w:r>
      <w:r>
        <w:rPr>
          <w:rFonts w:ascii="Source Sans Pro" w:hAnsi="Source Sans Pro"/>
          <w:color w:val="231F20"/>
        </w:rPr>
        <w:t>que</w:t>
      </w:r>
      <w:r>
        <w:rPr>
          <w:rFonts w:ascii="Source Sans Pro" w:hAnsi="Source Sans Pro"/>
          <w:color w:val="231F20"/>
          <w:spacing w:val="-10"/>
        </w:rPr>
        <w:t> </w:t>
      </w:r>
      <w:r>
        <w:rPr>
          <w:rFonts w:ascii="Source Sans Pro" w:hAnsi="Source Sans Pro"/>
          <w:color w:val="231F20"/>
        </w:rPr>
        <w:t>la</w:t>
      </w:r>
      <w:r>
        <w:rPr>
          <w:rFonts w:ascii="Source Sans Pro" w:hAnsi="Source Sans Pro"/>
          <w:color w:val="231F20"/>
          <w:spacing w:val="-10"/>
        </w:rPr>
        <w:t> </w:t>
      </w:r>
      <w:r>
        <w:rPr>
          <w:rFonts w:ascii="Source Sans Pro" w:hAnsi="Source Sans Pro"/>
          <w:color w:val="231F20"/>
        </w:rPr>
        <w:t>méthode</w:t>
      </w:r>
      <w:r>
        <w:rPr>
          <w:rFonts w:ascii="Source Sans Pro" w:hAnsi="Source Sans Pro"/>
          <w:color w:val="231F20"/>
          <w:spacing w:val="-10"/>
        </w:rPr>
        <w:t> </w:t>
      </w:r>
      <w:r>
        <w:rPr>
          <w:rFonts w:ascii="Source Sans Pro" w:hAnsi="Source Sans Pro"/>
          <w:color w:val="231F20"/>
        </w:rPr>
        <w:t>enfantine</w:t>
      </w:r>
      <w:r>
        <w:rPr>
          <w:rFonts w:ascii="Source Sans Pro" w:hAnsi="Source Sans Pro"/>
          <w:color w:val="231F20"/>
          <w:spacing w:val="-10"/>
        </w:rPr>
        <w:t> </w:t>
      </w:r>
      <w:r>
        <w:rPr>
          <w:rFonts w:ascii="Source Sans Pro" w:hAnsi="Source Sans Pro"/>
          <w:color w:val="231F20"/>
        </w:rPr>
        <w:t>qui</w:t>
      </w:r>
      <w:r>
        <w:rPr>
          <w:rFonts w:ascii="Source Sans Pro" w:hAnsi="Source Sans Pro"/>
          <w:color w:val="231F20"/>
          <w:spacing w:val="-10"/>
        </w:rPr>
        <w:t> </w:t>
      </w:r>
      <w:r>
        <w:rPr>
          <w:rFonts w:ascii="Source Sans Pro" w:hAnsi="Source Sans Pro"/>
          <w:color w:val="231F20"/>
        </w:rPr>
        <w:t>en</w:t>
      </w:r>
      <w:r>
        <w:rPr>
          <w:rFonts w:ascii="Source Sans Pro" w:hAnsi="Source Sans Pro"/>
          <w:color w:val="231F20"/>
          <w:spacing w:val="-10"/>
        </w:rPr>
        <w:t> </w:t>
      </w:r>
      <w:r>
        <w:rPr>
          <w:rFonts w:ascii="Source Sans Pro" w:hAnsi="Source Sans Pro"/>
          <w:color w:val="231F20"/>
        </w:rPr>
        <w:t>dé-coule</w:t>
      </w:r>
      <w:r>
        <w:rPr>
          <w:rFonts w:ascii="Source Sans Pro" w:hAnsi="Source Sans Pro"/>
          <w:color w:val="231F20"/>
          <w:spacing w:val="-6"/>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une</w:t>
      </w:r>
      <w:r>
        <w:rPr>
          <w:rFonts w:ascii="Source Sans Pro" w:hAnsi="Source Sans Pro"/>
          <w:color w:val="231F20"/>
          <w:spacing w:val="-6"/>
        </w:rPr>
        <w:t> </w:t>
      </w:r>
      <w:r>
        <w:rPr>
          <w:rFonts w:ascii="Source Sans Pro" w:hAnsi="Source Sans Pro"/>
          <w:color w:val="231F20"/>
        </w:rPr>
        <w:t>volonté</w:t>
      </w:r>
      <w:r>
        <w:rPr>
          <w:rFonts w:ascii="Source Sans Pro" w:hAnsi="Source Sans Pro"/>
          <w:color w:val="231F20"/>
          <w:spacing w:val="-6"/>
        </w:rPr>
        <w:t> </w:t>
      </w:r>
      <w:r>
        <w:rPr>
          <w:rFonts w:ascii="Source Sans Pro" w:hAnsi="Source Sans Pro"/>
          <w:color w:val="231F20"/>
        </w:rPr>
        <w:t>de</w:t>
      </w:r>
      <w:r>
        <w:rPr>
          <w:rFonts w:ascii="Source Sans Pro" w:hAnsi="Source Sans Pro"/>
          <w:color w:val="231F20"/>
          <w:spacing w:val="-6"/>
        </w:rPr>
        <w:t> </w:t>
      </w:r>
      <w:r>
        <w:rPr>
          <w:rFonts w:ascii="Source Sans Pro" w:hAnsi="Source Sans Pro"/>
          <w:color w:val="231F20"/>
        </w:rPr>
        <w:t>discernement</w:t>
      </w:r>
      <w:r>
        <w:rPr>
          <w:rFonts w:ascii="Source Sans Pro" w:hAnsi="Source Sans Pro"/>
          <w:color w:val="231F20"/>
          <w:spacing w:val="-6"/>
        </w:rPr>
        <w:t> </w:t>
      </w:r>
      <w:r>
        <w:rPr>
          <w:rFonts w:ascii="Source Sans Pro" w:hAnsi="Source Sans Pro"/>
          <w:color w:val="231F20"/>
        </w:rPr>
        <w:t>probant</w:t>
      </w:r>
      <w:r>
        <w:rPr>
          <w:rFonts w:ascii="Source Sans Pro" w:hAnsi="Source Sans Pro"/>
          <w:color w:val="231F20"/>
          <w:spacing w:val="-6"/>
        </w:rPr>
        <w:t> </w:t>
      </w:r>
      <w:r>
        <w:rPr>
          <w:rFonts w:ascii="Source Sans Pro" w:hAnsi="Source Sans Pro"/>
          <w:color w:val="231F20"/>
        </w:rPr>
        <w:t>s’attachera précisément à retrouver cette réalité, par un retour aux collections d’origine. Une vérification instantanée et </w:t>
      </w:r>
      <w:r>
        <w:rPr>
          <w:rFonts w:ascii="Source Sans Pro" w:hAnsi="Source Sans Pro"/>
          <w:color w:val="231F20"/>
        </w:rPr>
        <w:t>des critères simples seront alors préférés, afin de s’assurer des conditions de perception les moins altérées.</w:t>
      </w:r>
    </w:p>
    <w:p>
      <w:pPr>
        <w:pStyle w:val="BodyText"/>
        <w:spacing w:line="223" w:lineRule="auto" w:before="55"/>
        <w:ind w:right="487"/>
        <w:rPr>
          <w:rFonts w:ascii="Source Sans Pro" w:hAnsi="Source Sans Pro"/>
        </w:rPr>
      </w:pPr>
      <w:r>
        <w:rPr>
          <w:rFonts w:ascii="Source Sans Pro" w:hAnsi="Source Sans Pro"/>
          <w:color w:val="231F20"/>
          <w:spacing w:val="-6"/>
        </w:rPr>
        <w:t>Dépassant l’obsession, l’aveuglement et l’assourdissement, </w:t>
      </w:r>
      <w:r>
        <w:rPr>
          <w:rFonts w:ascii="Source Sans Pro" w:hAnsi="Source Sans Pro"/>
          <w:color w:val="231F20"/>
          <w:spacing w:val="-2"/>
        </w:rPr>
        <w:t>atteignant</w:t>
      </w:r>
      <w:r>
        <w:rPr>
          <w:rFonts w:ascii="Source Sans Pro" w:hAnsi="Source Sans Pro"/>
          <w:color w:val="231F20"/>
          <w:spacing w:val="-2"/>
        </w:rPr>
        <w:t> les</w:t>
      </w:r>
      <w:r>
        <w:rPr>
          <w:rFonts w:ascii="Source Sans Pro" w:hAnsi="Source Sans Pro"/>
          <w:color w:val="231F20"/>
          <w:spacing w:val="-2"/>
        </w:rPr>
        <w:t> choix</w:t>
      </w:r>
      <w:r>
        <w:rPr>
          <w:rFonts w:ascii="Source Sans Pro" w:hAnsi="Source Sans Pro"/>
          <w:color w:val="231F20"/>
          <w:spacing w:val="-2"/>
        </w:rPr>
        <w:t> essentiels</w:t>
      </w:r>
      <w:r>
        <w:rPr>
          <w:rFonts w:ascii="Source Sans Pro" w:hAnsi="Source Sans Pro"/>
          <w:color w:val="231F20"/>
          <w:spacing w:val="-2"/>
        </w:rPr>
        <w:t> sous-jacents,</w:t>
      </w:r>
      <w:r>
        <w:rPr>
          <w:rFonts w:ascii="Source Sans Pro" w:hAnsi="Source Sans Pro"/>
          <w:color w:val="231F20"/>
          <w:spacing w:val="-2"/>
        </w:rPr>
        <w:t> cette</w:t>
      </w:r>
      <w:r>
        <w:rPr>
          <w:rFonts w:ascii="Source Sans Pro" w:hAnsi="Source Sans Pro"/>
          <w:color w:val="231F20"/>
          <w:spacing w:val="-2"/>
        </w:rPr>
        <w:t> volonté </w:t>
      </w:r>
      <w:r>
        <w:rPr>
          <w:rFonts w:ascii="Source Sans Pro" w:hAnsi="Source Sans Pro"/>
          <w:color w:val="231F20"/>
          <w:spacing w:val="-4"/>
        </w:rPr>
        <w:t>luttera</w:t>
      </w:r>
      <w:r>
        <w:rPr>
          <w:rFonts w:ascii="Source Sans Pro" w:hAnsi="Source Sans Pro"/>
          <w:color w:val="231F20"/>
          <w:spacing w:val="-8"/>
        </w:rPr>
        <w:t> </w:t>
      </w:r>
      <w:r>
        <w:rPr>
          <w:rFonts w:ascii="Source Sans Pro" w:hAnsi="Source Sans Pro"/>
          <w:color w:val="231F20"/>
          <w:spacing w:val="-4"/>
        </w:rPr>
        <w:t>contre</w:t>
      </w:r>
      <w:r>
        <w:rPr>
          <w:rFonts w:ascii="Source Sans Pro" w:hAnsi="Source Sans Pro"/>
          <w:color w:val="231F20"/>
          <w:spacing w:val="-8"/>
        </w:rPr>
        <w:t> </w:t>
      </w:r>
      <w:r>
        <w:rPr>
          <w:rFonts w:ascii="Source Sans Pro" w:hAnsi="Source Sans Pro"/>
          <w:color w:val="231F20"/>
          <w:spacing w:val="-4"/>
        </w:rPr>
        <w:t>l’identification</w:t>
      </w:r>
      <w:r>
        <w:rPr>
          <w:rFonts w:ascii="Source Sans Pro" w:hAnsi="Source Sans Pro"/>
          <w:color w:val="231F20"/>
          <w:spacing w:val="-8"/>
        </w:rPr>
        <w:t> </w:t>
      </w:r>
      <w:r>
        <w:rPr>
          <w:rFonts w:ascii="Source Sans Pro" w:hAnsi="Source Sans Pro"/>
          <w:color w:val="231F20"/>
          <w:spacing w:val="-4"/>
        </w:rPr>
        <w:t>à</w:t>
      </w:r>
      <w:r>
        <w:rPr>
          <w:rFonts w:ascii="Source Sans Pro" w:hAnsi="Source Sans Pro"/>
          <w:color w:val="231F20"/>
          <w:spacing w:val="-8"/>
        </w:rPr>
        <w:t> </w:t>
      </w:r>
      <w:r>
        <w:rPr>
          <w:rFonts w:ascii="Source Sans Pro" w:hAnsi="Source Sans Pro"/>
          <w:color w:val="231F20"/>
          <w:spacing w:val="-4"/>
        </w:rPr>
        <w:t>la</w:t>
      </w:r>
      <w:r>
        <w:rPr>
          <w:rFonts w:ascii="Source Sans Pro" w:hAnsi="Source Sans Pro"/>
          <w:color w:val="231F20"/>
          <w:spacing w:val="-8"/>
        </w:rPr>
        <w:t> </w:t>
      </w:r>
      <w:r>
        <w:rPr>
          <w:rFonts w:ascii="Source Sans Pro" w:hAnsi="Source Sans Pro"/>
          <w:color w:val="231F20"/>
          <w:spacing w:val="-4"/>
        </w:rPr>
        <w:t>collection</w:t>
      </w:r>
      <w:r>
        <w:rPr>
          <w:rFonts w:ascii="Source Sans Pro" w:hAnsi="Source Sans Pro"/>
          <w:color w:val="231F20"/>
          <w:spacing w:val="-8"/>
        </w:rPr>
        <w:t> </w:t>
      </w:r>
      <w:r>
        <w:rPr>
          <w:rFonts w:ascii="Source Sans Pro" w:hAnsi="Source Sans Pro"/>
          <w:color w:val="231F20"/>
          <w:spacing w:val="-4"/>
        </w:rPr>
        <w:t>amassée</w:t>
      </w:r>
      <w:r>
        <w:rPr>
          <w:rFonts w:ascii="Source Sans Pro" w:hAnsi="Source Sans Pro"/>
          <w:color w:val="231F20"/>
          <w:spacing w:val="-8"/>
        </w:rPr>
        <w:t> </w:t>
      </w:r>
      <w:r>
        <w:rPr>
          <w:rFonts w:ascii="Source Sans Pro" w:hAnsi="Source Sans Pro"/>
          <w:color w:val="231F20"/>
          <w:spacing w:val="-4"/>
        </w:rPr>
        <w:t>et</w:t>
      </w:r>
      <w:r>
        <w:rPr>
          <w:rFonts w:ascii="Source Sans Pro" w:hAnsi="Source Sans Pro"/>
          <w:color w:val="231F20"/>
          <w:spacing w:val="-8"/>
        </w:rPr>
        <w:t> </w:t>
      </w:r>
      <w:r>
        <w:rPr>
          <w:rFonts w:ascii="Source Sans Pro" w:hAnsi="Source Sans Pro"/>
          <w:color w:val="231F20"/>
          <w:spacing w:val="-4"/>
        </w:rPr>
        <w:t>aux </w:t>
      </w:r>
      <w:r>
        <w:rPr>
          <w:rFonts w:ascii="Source Sans Pro" w:hAnsi="Source Sans Pro"/>
          <w:color w:val="231F20"/>
          <w:spacing w:val="-2"/>
        </w:rPr>
        <w:t>biais</w:t>
      </w:r>
      <w:r>
        <w:rPr>
          <w:rFonts w:ascii="Source Sans Pro" w:hAnsi="Source Sans Pro"/>
          <w:color w:val="231F20"/>
          <w:spacing w:val="-7"/>
        </w:rPr>
        <w:t> </w:t>
      </w:r>
      <w:r>
        <w:rPr>
          <w:rFonts w:ascii="Source Sans Pro" w:hAnsi="Source Sans Pro"/>
          <w:color w:val="231F20"/>
          <w:spacing w:val="-2"/>
        </w:rPr>
        <w:t>accumulés.</w:t>
      </w:r>
      <w:r>
        <w:rPr>
          <w:rFonts w:ascii="Source Sans Pro" w:hAnsi="Source Sans Pro"/>
          <w:color w:val="231F20"/>
          <w:spacing w:val="-7"/>
        </w:rPr>
        <w:t> </w:t>
      </w:r>
      <w:r>
        <w:rPr>
          <w:rFonts w:ascii="Source Sans Pro" w:hAnsi="Source Sans Pro"/>
          <w:color w:val="231F20"/>
          <w:spacing w:val="-2"/>
        </w:rPr>
        <w:t>La</w:t>
      </w:r>
      <w:r>
        <w:rPr>
          <w:rFonts w:ascii="Source Sans Pro" w:hAnsi="Source Sans Pro"/>
          <w:color w:val="231F20"/>
          <w:spacing w:val="-7"/>
        </w:rPr>
        <w:t> </w:t>
      </w:r>
      <w:r>
        <w:rPr>
          <w:rFonts w:ascii="Source Sans Pro" w:hAnsi="Source Sans Pro"/>
          <w:color w:val="231F20"/>
          <w:spacing w:val="-2"/>
        </w:rPr>
        <w:t>collection</w:t>
      </w:r>
      <w:r>
        <w:rPr>
          <w:rFonts w:ascii="Source Sans Pro" w:hAnsi="Source Sans Pro"/>
          <w:color w:val="231F20"/>
          <w:spacing w:val="-7"/>
        </w:rPr>
        <w:t> </w:t>
      </w:r>
      <w:r>
        <w:rPr>
          <w:rFonts w:ascii="Source Sans Pro" w:hAnsi="Source Sans Pro"/>
          <w:color w:val="231F20"/>
          <w:spacing w:val="-2"/>
        </w:rPr>
        <w:t>restituera</w:t>
      </w:r>
      <w:r>
        <w:rPr>
          <w:rFonts w:ascii="Source Sans Pro" w:hAnsi="Source Sans Pro"/>
          <w:color w:val="231F20"/>
          <w:spacing w:val="-7"/>
        </w:rPr>
        <w:t> </w:t>
      </w:r>
      <w:r>
        <w:rPr>
          <w:rFonts w:ascii="Source Sans Pro" w:hAnsi="Source Sans Pro"/>
          <w:color w:val="231F20"/>
          <w:spacing w:val="-2"/>
        </w:rPr>
        <w:t>alors</w:t>
      </w:r>
      <w:r>
        <w:rPr>
          <w:rFonts w:ascii="Source Sans Pro" w:hAnsi="Source Sans Pro"/>
          <w:color w:val="231F20"/>
          <w:spacing w:val="-7"/>
        </w:rPr>
        <w:t> </w:t>
      </w:r>
      <w:r>
        <w:rPr>
          <w:rFonts w:ascii="Source Sans Pro" w:hAnsi="Source Sans Pro"/>
          <w:color w:val="231F20"/>
          <w:spacing w:val="-2"/>
        </w:rPr>
        <w:t>l’utilité</w:t>
      </w:r>
      <w:r>
        <w:rPr>
          <w:rFonts w:ascii="Source Sans Pro" w:hAnsi="Source Sans Pro"/>
          <w:color w:val="231F20"/>
          <w:spacing w:val="-7"/>
        </w:rPr>
        <w:t> </w:t>
      </w:r>
      <w:r>
        <w:rPr>
          <w:rFonts w:ascii="Source Sans Pro" w:hAnsi="Source Sans Pro"/>
          <w:color w:val="231F20"/>
          <w:spacing w:val="-2"/>
        </w:rPr>
        <w:t>et</w:t>
      </w:r>
      <w:r>
        <w:rPr>
          <w:rFonts w:ascii="Source Sans Pro" w:hAnsi="Source Sans Pro"/>
          <w:color w:val="231F20"/>
          <w:spacing w:val="-7"/>
        </w:rPr>
        <w:t> </w:t>
      </w:r>
      <w:r>
        <w:rPr>
          <w:rFonts w:ascii="Source Sans Pro" w:hAnsi="Source Sans Pro"/>
          <w:color w:val="231F20"/>
          <w:spacing w:val="-2"/>
        </w:rPr>
        <w:t>la </w:t>
      </w:r>
      <w:r>
        <w:rPr>
          <w:rFonts w:ascii="Source Sans Pro" w:hAnsi="Source Sans Pro"/>
          <w:color w:val="231F20"/>
          <w:spacing w:val="-6"/>
        </w:rPr>
        <w:t>réalité assurées, dans sa propre maîtrise et sa propre liberté, </w:t>
      </w:r>
      <w:r>
        <w:rPr>
          <w:rFonts w:ascii="Source Sans Pro" w:hAnsi="Source Sans Pro"/>
          <w:color w:val="231F20"/>
        </w:rPr>
        <w:t>tout</w:t>
      </w:r>
      <w:r>
        <w:rPr>
          <w:rFonts w:ascii="Source Sans Pro" w:hAnsi="Source Sans Pro"/>
          <w:color w:val="231F20"/>
          <w:spacing w:val="-12"/>
        </w:rPr>
        <w:t> </w:t>
      </w:r>
      <w:r>
        <w:rPr>
          <w:rFonts w:ascii="Source Sans Pro" w:hAnsi="Source Sans Pro"/>
          <w:color w:val="231F20"/>
        </w:rPr>
        <w:t>comme</w:t>
      </w:r>
      <w:r>
        <w:rPr>
          <w:rFonts w:ascii="Source Sans Pro" w:hAnsi="Source Sans Pro"/>
          <w:color w:val="231F20"/>
          <w:spacing w:val="-12"/>
        </w:rPr>
        <w:t> </w:t>
      </w:r>
      <w:r>
        <w:rPr>
          <w:rFonts w:ascii="Source Sans Pro" w:hAnsi="Source Sans Pro"/>
          <w:color w:val="231F20"/>
        </w:rPr>
        <w:t>sa</w:t>
      </w:r>
      <w:r>
        <w:rPr>
          <w:rFonts w:ascii="Source Sans Pro" w:hAnsi="Source Sans Pro"/>
          <w:color w:val="231F20"/>
          <w:spacing w:val="-12"/>
        </w:rPr>
        <w:t> </w:t>
      </w:r>
      <w:r>
        <w:rPr>
          <w:rFonts w:ascii="Source Sans Pro" w:hAnsi="Source Sans Pro"/>
          <w:color w:val="231F20"/>
        </w:rPr>
        <w:t>capacité</w:t>
      </w:r>
      <w:r>
        <w:rPr>
          <w:rFonts w:ascii="Source Sans Pro" w:hAnsi="Source Sans Pro"/>
          <w:color w:val="231F20"/>
          <w:spacing w:val="-12"/>
        </w:rPr>
        <w:t> </w:t>
      </w:r>
      <w:r>
        <w:rPr>
          <w:rFonts w:ascii="Source Sans Pro" w:hAnsi="Source Sans Pro"/>
          <w:color w:val="231F20"/>
        </w:rPr>
        <w:t>réelle</w:t>
      </w:r>
      <w:r>
        <w:rPr>
          <w:rFonts w:ascii="Source Sans Pro" w:hAnsi="Source Sans Pro"/>
          <w:color w:val="231F20"/>
          <w:spacing w:val="-12"/>
        </w:rPr>
        <w:t> </w:t>
      </w:r>
      <w:r>
        <w:rPr>
          <w:rFonts w:ascii="Source Sans Pro" w:hAnsi="Source Sans Pro"/>
          <w:color w:val="231F20"/>
        </w:rPr>
        <w:t>à</w:t>
      </w:r>
      <w:r>
        <w:rPr>
          <w:rFonts w:ascii="Source Sans Pro" w:hAnsi="Source Sans Pro"/>
          <w:color w:val="231F20"/>
          <w:spacing w:val="-12"/>
        </w:rPr>
        <w:t> </w:t>
      </w:r>
      <w:r>
        <w:rPr>
          <w:rFonts w:ascii="Source Sans Pro" w:hAnsi="Source Sans Pro"/>
          <w:color w:val="231F20"/>
        </w:rPr>
        <w:t>articuler.</w:t>
      </w:r>
    </w:p>
    <w:p>
      <w:pPr>
        <w:pStyle w:val="BodyText"/>
        <w:spacing w:line="223" w:lineRule="auto" w:before="54"/>
        <w:ind w:right="487"/>
        <w:rPr>
          <w:rFonts w:ascii="Source Sans Pro" w:hAnsi="Source Sans Pro"/>
        </w:rPr>
      </w:pPr>
      <w:r>
        <w:rPr>
          <w:rFonts w:ascii="Source Sans Pro" w:hAnsi="Source Sans Pro"/>
          <w:color w:val="231F20"/>
        </w:rPr>
        <w:t>De nombreuses collections publiques de </w:t>
      </w:r>
      <w:r>
        <w:rPr>
          <w:rFonts w:ascii="Source Sans Pro" w:hAnsi="Source Sans Pro"/>
          <w:color w:val="231F20"/>
        </w:rPr>
        <w:t>référence, vérifiées utiles, sont disponibles afin d’éviter les erreurs et</w:t>
      </w:r>
      <w:r>
        <w:rPr>
          <w:rFonts w:ascii="Source Sans Pro" w:hAnsi="Source Sans Pro"/>
          <w:color w:val="231F20"/>
          <w:spacing w:val="-8"/>
        </w:rPr>
        <w:t> </w:t>
      </w:r>
      <w:r>
        <w:rPr>
          <w:rFonts w:ascii="Source Sans Pro" w:hAnsi="Source Sans Pro"/>
          <w:color w:val="231F20"/>
        </w:rPr>
        <w:t>fourvoiements</w:t>
      </w:r>
      <w:r>
        <w:rPr>
          <w:rFonts w:ascii="Source Sans Pro" w:hAnsi="Source Sans Pro"/>
          <w:color w:val="231F20"/>
          <w:spacing w:val="-8"/>
        </w:rPr>
        <w:t> </w:t>
      </w:r>
      <w:r>
        <w:rPr>
          <w:rFonts w:ascii="Source Sans Pro" w:hAnsi="Source Sans Pro"/>
          <w:color w:val="231F20"/>
        </w:rPr>
        <w:t>portant</w:t>
      </w:r>
      <w:r>
        <w:rPr>
          <w:rFonts w:ascii="Source Sans Pro" w:hAnsi="Source Sans Pro"/>
          <w:color w:val="231F20"/>
          <w:spacing w:val="-8"/>
        </w:rPr>
        <w:t> </w:t>
      </w:r>
      <w:r>
        <w:rPr>
          <w:rFonts w:ascii="Source Sans Pro" w:hAnsi="Source Sans Pro"/>
          <w:color w:val="231F20"/>
        </w:rPr>
        <w:t>le</w:t>
      </w:r>
      <w:r>
        <w:rPr>
          <w:rFonts w:ascii="Source Sans Pro" w:hAnsi="Source Sans Pro"/>
          <w:color w:val="231F20"/>
          <w:spacing w:val="-8"/>
        </w:rPr>
        <w:t> </w:t>
      </w:r>
      <w:r>
        <w:rPr>
          <w:rFonts w:ascii="Source Sans Pro" w:hAnsi="Source Sans Pro"/>
          <w:color w:val="231F20"/>
        </w:rPr>
        <w:t>plus</w:t>
      </w:r>
      <w:r>
        <w:rPr>
          <w:rFonts w:ascii="Source Sans Pro" w:hAnsi="Source Sans Pro"/>
          <w:color w:val="231F20"/>
          <w:spacing w:val="-8"/>
        </w:rPr>
        <w:t> </w:t>
      </w:r>
      <w:r>
        <w:rPr>
          <w:rFonts w:ascii="Source Sans Pro" w:hAnsi="Source Sans Pro"/>
          <w:color w:val="231F20"/>
        </w:rPr>
        <w:t>à</w:t>
      </w:r>
      <w:r>
        <w:rPr>
          <w:rFonts w:ascii="Source Sans Pro" w:hAnsi="Source Sans Pro"/>
          <w:color w:val="231F20"/>
          <w:spacing w:val="-8"/>
        </w:rPr>
        <w:t> </w:t>
      </w:r>
      <w:r>
        <w:rPr>
          <w:rFonts w:ascii="Source Sans Pro" w:hAnsi="Source Sans Pro"/>
          <w:color w:val="231F20"/>
        </w:rPr>
        <w:t>conséquences,</w:t>
      </w:r>
      <w:r>
        <w:rPr>
          <w:rFonts w:ascii="Source Sans Pro" w:hAnsi="Source Sans Pro"/>
          <w:color w:val="231F20"/>
          <w:spacing w:val="-8"/>
        </w:rPr>
        <w:t> </w:t>
      </w:r>
      <w:r>
        <w:rPr>
          <w:rFonts w:ascii="Source Sans Pro" w:hAnsi="Source Sans Pro"/>
          <w:color w:val="231F20"/>
        </w:rPr>
        <w:t>de</w:t>
      </w:r>
      <w:r>
        <w:rPr>
          <w:rFonts w:ascii="Source Sans Pro" w:hAnsi="Source Sans Pro"/>
          <w:color w:val="231F20"/>
          <w:spacing w:val="-8"/>
        </w:rPr>
        <w:t> </w:t>
      </w:r>
      <w:r>
        <w:rPr>
          <w:rFonts w:ascii="Source Sans Pro" w:hAnsi="Source Sans Pro"/>
          <w:color w:val="231F20"/>
        </w:rPr>
        <w:t>s’en épargner</w:t>
      </w:r>
      <w:r>
        <w:rPr>
          <w:rFonts w:ascii="Source Sans Pro" w:hAnsi="Source Sans Pro"/>
          <w:color w:val="231F20"/>
          <w:spacing w:val="-4"/>
        </w:rPr>
        <w:t> </w:t>
      </w:r>
      <w:r>
        <w:rPr>
          <w:rFonts w:ascii="Source Sans Pro" w:hAnsi="Source Sans Pro"/>
          <w:color w:val="231F20"/>
        </w:rPr>
        <w:t>et</w:t>
      </w:r>
      <w:r>
        <w:rPr>
          <w:rFonts w:ascii="Source Sans Pro" w:hAnsi="Source Sans Pro"/>
          <w:color w:val="231F20"/>
          <w:spacing w:val="-4"/>
        </w:rPr>
        <w:t> </w:t>
      </w:r>
      <w:r>
        <w:rPr>
          <w:rFonts w:ascii="Source Sans Pro" w:hAnsi="Source Sans Pro"/>
          <w:color w:val="231F20"/>
        </w:rPr>
        <w:t>de</w:t>
      </w:r>
      <w:r>
        <w:rPr>
          <w:rFonts w:ascii="Source Sans Pro" w:hAnsi="Source Sans Pro"/>
          <w:color w:val="231F20"/>
          <w:spacing w:val="-4"/>
        </w:rPr>
        <w:t> </w:t>
      </w:r>
      <w:r>
        <w:rPr>
          <w:rFonts w:ascii="Source Sans Pro" w:hAnsi="Source Sans Pro"/>
          <w:color w:val="231F20"/>
        </w:rPr>
        <w:t>s’en</w:t>
      </w:r>
      <w:r>
        <w:rPr>
          <w:rFonts w:ascii="Source Sans Pro" w:hAnsi="Source Sans Pro"/>
          <w:color w:val="231F20"/>
          <w:spacing w:val="-4"/>
        </w:rPr>
        <w:t> </w:t>
      </w:r>
      <w:r>
        <w:rPr>
          <w:rFonts w:ascii="Source Sans Pro" w:hAnsi="Source Sans Pro"/>
          <w:color w:val="231F20"/>
        </w:rPr>
        <w:t>garder.</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4"/>
        </w:rPr>
        <w:t> </w:t>
      </w:r>
      <w:r>
        <w:rPr>
          <w:rFonts w:ascii="Source Sans Pro" w:hAnsi="Source Sans Pro"/>
          <w:color w:val="231F20"/>
        </w:rPr>
        <w:t>plus,</w:t>
      </w:r>
      <w:r>
        <w:rPr>
          <w:rFonts w:ascii="Source Sans Pro" w:hAnsi="Source Sans Pro"/>
          <w:color w:val="231F20"/>
          <w:spacing w:val="-4"/>
        </w:rPr>
        <w:t> </w:t>
      </w:r>
      <w:r>
        <w:rPr>
          <w:rFonts w:ascii="Source Sans Pro" w:hAnsi="Source Sans Pro"/>
          <w:color w:val="231F20"/>
        </w:rPr>
        <w:t>des</w:t>
      </w:r>
      <w:r>
        <w:rPr>
          <w:rFonts w:ascii="Source Sans Pro" w:hAnsi="Source Sans Pro"/>
          <w:color w:val="231F20"/>
          <w:spacing w:val="-4"/>
        </w:rPr>
        <w:t> </w:t>
      </w:r>
      <w:r>
        <w:rPr>
          <w:rFonts w:ascii="Source Sans Pro" w:hAnsi="Source Sans Pro"/>
          <w:color w:val="231F20"/>
        </w:rPr>
        <w:t>mises</w:t>
      </w:r>
      <w:r>
        <w:rPr>
          <w:rFonts w:ascii="Source Sans Pro" w:hAnsi="Source Sans Pro"/>
          <w:color w:val="231F20"/>
          <w:spacing w:val="-4"/>
        </w:rPr>
        <w:t> </w:t>
      </w:r>
      <w:r>
        <w:rPr>
          <w:rFonts w:ascii="Source Sans Pro" w:hAnsi="Source Sans Pro"/>
          <w:color w:val="231F20"/>
        </w:rPr>
        <w:t>à</w:t>
      </w:r>
      <w:r>
        <w:rPr>
          <w:rFonts w:ascii="Source Sans Pro" w:hAnsi="Source Sans Pro"/>
          <w:color w:val="231F20"/>
          <w:spacing w:val="-3"/>
        </w:rPr>
        <w:t> </w:t>
      </w:r>
      <w:r>
        <w:rPr>
          <w:rFonts w:ascii="Source Sans Pro" w:hAnsi="Source Sans Pro"/>
          <w:color w:val="231F20"/>
          <w:spacing w:val="-2"/>
        </w:rPr>
        <w:t>l’épreuve</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left="490" w:right="318"/>
        <w:rPr>
          <w:rFonts w:ascii="Source Sans Pro" w:hAnsi="Source Sans Pro"/>
        </w:rPr>
      </w:pP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collections</w:t>
      </w:r>
      <w:r>
        <w:rPr>
          <w:rFonts w:ascii="Source Sans Pro" w:hAnsi="Source Sans Pro"/>
          <w:color w:val="231F20"/>
          <w:spacing w:val="-9"/>
        </w:rPr>
        <w:t> </w:t>
      </w:r>
      <w:r>
        <w:rPr>
          <w:rFonts w:ascii="Source Sans Pro" w:hAnsi="Source Sans Pro"/>
          <w:color w:val="231F20"/>
        </w:rPr>
        <w:t>grégaires</w:t>
      </w:r>
      <w:r>
        <w:rPr>
          <w:rFonts w:ascii="Source Sans Pro" w:hAnsi="Source Sans Pro"/>
          <w:color w:val="231F20"/>
          <w:spacing w:val="-9"/>
        </w:rPr>
        <w:t> </w:t>
      </w:r>
      <w:r>
        <w:rPr>
          <w:rFonts w:ascii="Source Sans Pro" w:hAnsi="Source Sans Pro"/>
          <w:color w:val="231F20"/>
        </w:rPr>
        <w:t>notoires</w:t>
      </w:r>
      <w:r>
        <w:rPr>
          <w:rFonts w:ascii="Source Sans Pro" w:hAnsi="Source Sans Pro"/>
          <w:color w:val="231F20"/>
          <w:spacing w:val="-9"/>
        </w:rPr>
        <w:t> </w:t>
      </w:r>
      <w:r>
        <w:rPr>
          <w:rFonts w:ascii="Source Sans Pro" w:hAnsi="Source Sans Pro"/>
          <w:color w:val="231F20"/>
        </w:rPr>
        <w:t>se</w:t>
      </w:r>
      <w:r>
        <w:rPr>
          <w:rFonts w:ascii="Source Sans Pro" w:hAnsi="Source Sans Pro"/>
          <w:color w:val="231F20"/>
          <w:spacing w:val="-9"/>
        </w:rPr>
        <w:t> </w:t>
      </w:r>
      <w:r>
        <w:rPr>
          <w:rFonts w:ascii="Source Sans Pro" w:hAnsi="Source Sans Pro"/>
          <w:color w:val="231F20"/>
        </w:rPr>
        <w:t>produisent</w:t>
      </w:r>
      <w:r>
        <w:rPr>
          <w:rFonts w:ascii="Source Sans Pro" w:hAnsi="Source Sans Pro"/>
          <w:color w:val="231F20"/>
          <w:spacing w:val="-9"/>
        </w:rPr>
        <w:t> </w:t>
      </w:r>
      <w:r>
        <w:rPr>
          <w:rFonts w:ascii="Source Sans Pro" w:hAnsi="Source Sans Pro"/>
          <w:color w:val="231F20"/>
        </w:rPr>
        <w:t>régulière-ment montrant chacune ce qu’il ne faut pas faire.</w:t>
      </w:r>
    </w:p>
    <w:p>
      <w:pPr>
        <w:pStyle w:val="BodyText"/>
        <w:spacing w:line="225" w:lineRule="auto" w:before="53"/>
        <w:ind w:left="490" w:right="320"/>
        <w:rPr>
          <w:rFonts w:ascii="Source Sans Pro" w:hAnsi="Source Sans Pro"/>
        </w:rPr>
      </w:pPr>
      <w:r>
        <w:rPr>
          <w:rFonts w:ascii="Source Sans Pro" w:hAnsi="Source Sans Pro"/>
          <w:color w:val="231F20"/>
          <w:spacing w:val="-4"/>
        </w:rPr>
        <w:t>Ces</w:t>
      </w:r>
      <w:r>
        <w:rPr>
          <w:rFonts w:ascii="Source Sans Pro" w:hAnsi="Source Sans Pro"/>
          <w:color w:val="231F20"/>
          <w:spacing w:val="-8"/>
        </w:rPr>
        <w:t> </w:t>
      </w:r>
      <w:r>
        <w:rPr>
          <w:rFonts w:ascii="Source Sans Pro" w:hAnsi="Source Sans Pro"/>
          <w:color w:val="231F20"/>
          <w:spacing w:val="-4"/>
        </w:rPr>
        <w:t>possibilités</w:t>
      </w:r>
      <w:r>
        <w:rPr>
          <w:rFonts w:ascii="Source Sans Pro" w:hAnsi="Source Sans Pro"/>
          <w:color w:val="231F20"/>
          <w:spacing w:val="-8"/>
        </w:rPr>
        <w:t> </w:t>
      </w:r>
      <w:r>
        <w:rPr>
          <w:rFonts w:ascii="Source Sans Pro" w:hAnsi="Source Sans Pro"/>
          <w:color w:val="231F20"/>
          <w:spacing w:val="-4"/>
        </w:rPr>
        <w:t>permettent,</w:t>
      </w:r>
      <w:r>
        <w:rPr>
          <w:rFonts w:ascii="Source Sans Pro" w:hAnsi="Source Sans Pro"/>
          <w:color w:val="231F20"/>
          <w:spacing w:val="-8"/>
        </w:rPr>
        <w:t> </w:t>
      </w:r>
      <w:r>
        <w:rPr>
          <w:rFonts w:ascii="Source Sans Pro" w:hAnsi="Source Sans Pro"/>
          <w:color w:val="231F20"/>
          <w:spacing w:val="-4"/>
        </w:rPr>
        <w:t>sinon</w:t>
      </w:r>
      <w:r>
        <w:rPr>
          <w:rFonts w:ascii="Source Sans Pro" w:hAnsi="Source Sans Pro"/>
          <w:color w:val="231F20"/>
          <w:spacing w:val="-8"/>
        </w:rPr>
        <w:t> </w:t>
      </w:r>
      <w:r>
        <w:rPr>
          <w:rFonts w:ascii="Source Sans Pro" w:hAnsi="Source Sans Pro"/>
          <w:color w:val="231F20"/>
          <w:spacing w:val="-4"/>
        </w:rPr>
        <w:t>les</w:t>
      </w:r>
      <w:r>
        <w:rPr>
          <w:rFonts w:ascii="Source Sans Pro" w:hAnsi="Source Sans Pro"/>
          <w:color w:val="231F20"/>
          <w:spacing w:val="-8"/>
        </w:rPr>
        <w:t> </w:t>
      </w:r>
      <w:r>
        <w:rPr>
          <w:rFonts w:ascii="Source Sans Pro" w:hAnsi="Source Sans Pro"/>
          <w:color w:val="231F20"/>
          <w:spacing w:val="-4"/>
        </w:rPr>
        <w:t>choix</w:t>
      </w:r>
      <w:r>
        <w:rPr>
          <w:rFonts w:ascii="Source Sans Pro" w:hAnsi="Source Sans Pro"/>
          <w:color w:val="231F20"/>
          <w:spacing w:val="-8"/>
        </w:rPr>
        <w:t> </w:t>
      </w:r>
      <w:r>
        <w:rPr>
          <w:rFonts w:ascii="Source Sans Pro" w:hAnsi="Source Sans Pro"/>
          <w:color w:val="231F20"/>
          <w:spacing w:val="-4"/>
        </w:rPr>
        <w:t>les</w:t>
      </w:r>
      <w:r>
        <w:rPr>
          <w:rFonts w:ascii="Source Sans Pro" w:hAnsi="Source Sans Pro"/>
          <w:color w:val="231F20"/>
          <w:spacing w:val="-8"/>
        </w:rPr>
        <w:t> </w:t>
      </w:r>
      <w:r>
        <w:rPr>
          <w:rFonts w:ascii="Source Sans Pro" w:hAnsi="Source Sans Pro"/>
          <w:color w:val="231F20"/>
          <w:spacing w:val="-4"/>
        </w:rPr>
        <w:t>plus</w:t>
      </w:r>
      <w:r>
        <w:rPr>
          <w:rFonts w:ascii="Source Sans Pro" w:hAnsi="Source Sans Pro"/>
          <w:color w:val="231F20"/>
          <w:spacing w:val="-8"/>
        </w:rPr>
        <w:t> </w:t>
      </w:r>
      <w:r>
        <w:rPr>
          <w:rFonts w:ascii="Source Sans Pro" w:hAnsi="Source Sans Pro"/>
          <w:color w:val="231F20"/>
          <w:spacing w:val="-4"/>
        </w:rPr>
        <w:t>fertiles, </w:t>
      </w:r>
      <w:r>
        <w:rPr>
          <w:rFonts w:ascii="Source Sans Pro" w:hAnsi="Source Sans Pro"/>
          <w:color w:val="231F20"/>
        </w:rPr>
        <w:t>du moins la non-réitération des plus stériles.</w:t>
      </w:r>
    </w:p>
    <w:p>
      <w:pPr>
        <w:spacing w:before="43"/>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left="490" w:right="318"/>
        <w:rPr>
          <w:rFonts w:ascii="Source Sans Pro" w:hAnsi="Source Sans Pro"/>
        </w:rPr>
      </w:pPr>
      <w:r>
        <w:rPr>
          <w:rFonts w:ascii="Source Sans Pro" w:hAnsi="Source Sans Pro"/>
          <w:color w:val="231F20"/>
        </w:rPr>
        <w:t>Les rapports collection/collectionneur sont étroits et </w:t>
      </w:r>
      <w:r>
        <w:rPr>
          <w:rFonts w:ascii="Source Sans Pro" w:hAnsi="Source Sans Pro"/>
          <w:color w:val="231F20"/>
          <w:spacing w:val="-6"/>
        </w:rPr>
        <w:t>engagent</w:t>
      </w:r>
      <w:r>
        <w:rPr>
          <w:rFonts w:ascii="Source Sans Pro" w:hAnsi="Source Sans Pro"/>
          <w:color w:val="231F20"/>
          <w:spacing w:val="-2"/>
        </w:rPr>
        <w:t> </w:t>
      </w:r>
      <w:r>
        <w:rPr>
          <w:rFonts w:ascii="Source Sans Pro" w:hAnsi="Source Sans Pro"/>
          <w:color w:val="231F20"/>
          <w:spacing w:val="-6"/>
        </w:rPr>
        <w:t>le</w:t>
      </w:r>
      <w:r>
        <w:rPr>
          <w:rFonts w:ascii="Source Sans Pro" w:hAnsi="Source Sans Pro"/>
          <w:color w:val="231F20"/>
          <w:spacing w:val="-2"/>
        </w:rPr>
        <w:t> </w:t>
      </w:r>
      <w:r>
        <w:rPr>
          <w:rFonts w:ascii="Source Sans Pro" w:hAnsi="Source Sans Pro"/>
          <w:color w:val="231F20"/>
          <w:spacing w:val="-6"/>
        </w:rPr>
        <w:t>collectionneur.</w:t>
      </w:r>
      <w:r>
        <w:rPr>
          <w:rFonts w:ascii="Source Sans Pro" w:hAnsi="Source Sans Pro"/>
          <w:color w:val="231F20"/>
          <w:spacing w:val="-2"/>
        </w:rPr>
        <w:t> </w:t>
      </w:r>
      <w:r>
        <w:rPr>
          <w:rFonts w:ascii="Source Sans Pro" w:hAnsi="Source Sans Pro"/>
          <w:color w:val="231F20"/>
          <w:spacing w:val="-6"/>
        </w:rPr>
        <w:t>L’aliénation</w:t>
      </w:r>
      <w:r>
        <w:rPr>
          <w:rFonts w:ascii="Source Sans Pro" w:hAnsi="Source Sans Pro"/>
          <w:color w:val="231F20"/>
          <w:spacing w:val="-2"/>
        </w:rPr>
        <w:t> </w:t>
      </w:r>
      <w:r>
        <w:rPr>
          <w:rFonts w:ascii="Source Sans Pro" w:hAnsi="Source Sans Pro"/>
          <w:color w:val="231F20"/>
          <w:spacing w:val="-6"/>
        </w:rPr>
        <w:t>s’étend</w:t>
      </w:r>
      <w:r>
        <w:rPr>
          <w:rFonts w:ascii="Source Sans Pro" w:hAnsi="Source Sans Pro"/>
          <w:color w:val="231F20"/>
          <w:spacing w:val="-2"/>
        </w:rPr>
        <w:t> </w:t>
      </w:r>
      <w:r>
        <w:rPr>
          <w:rFonts w:ascii="Source Sans Pro" w:hAnsi="Source Sans Pro"/>
          <w:color w:val="231F20"/>
          <w:spacing w:val="-6"/>
        </w:rPr>
        <w:t>à</w:t>
      </w:r>
      <w:r>
        <w:rPr>
          <w:rFonts w:ascii="Source Sans Pro" w:hAnsi="Source Sans Pro"/>
          <w:color w:val="231F20"/>
          <w:spacing w:val="-2"/>
        </w:rPr>
        <w:t> </w:t>
      </w:r>
      <w:r>
        <w:rPr>
          <w:rFonts w:ascii="Source Sans Pro" w:hAnsi="Source Sans Pro"/>
          <w:color w:val="231F20"/>
          <w:spacing w:val="-6"/>
        </w:rPr>
        <w:t>divers</w:t>
      </w:r>
      <w:r>
        <w:rPr>
          <w:rFonts w:ascii="Source Sans Pro" w:hAnsi="Source Sans Pro"/>
          <w:color w:val="231F20"/>
          <w:spacing w:val="-2"/>
        </w:rPr>
        <w:t> </w:t>
      </w:r>
      <w:r>
        <w:rPr>
          <w:rFonts w:ascii="Source Sans Pro" w:hAnsi="Source Sans Pro"/>
          <w:color w:val="231F20"/>
          <w:spacing w:val="-6"/>
        </w:rPr>
        <w:t>au-</w:t>
      </w:r>
      <w:r>
        <w:rPr>
          <w:rFonts w:ascii="Source Sans Pro" w:hAnsi="Source Sans Pro"/>
          <w:color w:val="231F20"/>
          <w:spacing w:val="-2"/>
        </w:rPr>
        <w:t>tomatismes,</w:t>
      </w:r>
      <w:r>
        <w:rPr>
          <w:rFonts w:ascii="Source Sans Pro" w:hAnsi="Source Sans Pro"/>
          <w:color w:val="231F20"/>
          <w:spacing w:val="-10"/>
        </w:rPr>
        <w:t> </w:t>
      </w:r>
      <w:r>
        <w:rPr>
          <w:rFonts w:ascii="Source Sans Pro" w:hAnsi="Source Sans Pro"/>
          <w:color w:val="231F20"/>
          <w:spacing w:val="-2"/>
        </w:rPr>
        <w:t>involontaires,</w:t>
      </w:r>
      <w:r>
        <w:rPr>
          <w:rFonts w:ascii="Source Sans Pro" w:hAnsi="Source Sans Pro"/>
          <w:color w:val="231F20"/>
          <w:spacing w:val="-10"/>
        </w:rPr>
        <w:t> </w:t>
      </w:r>
      <w:r>
        <w:rPr>
          <w:rFonts w:ascii="Source Sans Pro" w:hAnsi="Source Sans Pro"/>
          <w:color w:val="231F20"/>
          <w:spacing w:val="-2"/>
        </w:rPr>
        <w:t>voire</w:t>
      </w:r>
      <w:r>
        <w:rPr>
          <w:rFonts w:ascii="Source Sans Pro" w:hAnsi="Source Sans Pro"/>
          <w:color w:val="231F20"/>
          <w:spacing w:val="-10"/>
        </w:rPr>
        <w:t> </w:t>
      </w:r>
      <w:r>
        <w:rPr>
          <w:rFonts w:ascii="Source Sans Pro" w:hAnsi="Source Sans Pro"/>
          <w:color w:val="231F20"/>
          <w:spacing w:val="-2"/>
        </w:rPr>
        <w:t>proprement</w:t>
      </w:r>
      <w:r>
        <w:rPr>
          <w:rFonts w:ascii="Source Sans Pro" w:hAnsi="Source Sans Pro"/>
          <w:color w:val="231F20"/>
          <w:spacing w:val="-10"/>
        </w:rPr>
        <w:t> </w:t>
      </w:r>
      <w:r>
        <w:rPr>
          <w:rFonts w:ascii="Source Sans Pro" w:hAnsi="Source Sans Pro"/>
          <w:color w:val="231F20"/>
          <w:spacing w:val="-2"/>
        </w:rPr>
        <w:t>inconscients </w:t>
      </w:r>
      <w:r>
        <w:rPr>
          <w:rFonts w:ascii="Source Sans Pro" w:hAnsi="Source Sans Pro"/>
          <w:color w:val="231F20"/>
          <w:spacing w:val="-4"/>
        </w:rPr>
        <w:t>(lapsus,</w:t>
      </w:r>
      <w:r>
        <w:rPr>
          <w:rFonts w:ascii="Source Sans Pro" w:hAnsi="Source Sans Pro"/>
          <w:color w:val="231F20"/>
          <w:spacing w:val="-5"/>
        </w:rPr>
        <w:t> </w:t>
      </w:r>
      <w:r>
        <w:rPr>
          <w:rFonts w:ascii="Source Sans Pro" w:hAnsi="Source Sans Pro"/>
          <w:color w:val="231F20"/>
          <w:spacing w:val="-4"/>
        </w:rPr>
        <w:t>rêve</w:t>
      </w:r>
      <w:r>
        <w:rPr>
          <w:color w:val="231F20"/>
          <w:spacing w:val="-4"/>
        </w:rPr>
        <w:t>…</w:t>
      </w:r>
      <w:r>
        <w:rPr>
          <w:rFonts w:ascii="Source Sans Pro" w:hAnsi="Source Sans Pro"/>
          <w:color w:val="231F20"/>
          <w:spacing w:val="-4"/>
        </w:rPr>
        <w:t>),</w:t>
      </w:r>
      <w:r>
        <w:rPr>
          <w:rFonts w:ascii="Source Sans Pro" w:hAnsi="Source Sans Pro"/>
          <w:color w:val="231F20"/>
          <w:spacing w:val="-5"/>
        </w:rPr>
        <w:t> </w:t>
      </w:r>
      <w:r>
        <w:rPr>
          <w:rFonts w:ascii="Source Sans Pro" w:hAnsi="Source Sans Pro"/>
          <w:color w:val="231F20"/>
          <w:spacing w:val="-4"/>
        </w:rPr>
        <w:t>dirige</w:t>
      </w:r>
      <w:r>
        <w:rPr>
          <w:rFonts w:ascii="Source Sans Pro" w:hAnsi="Source Sans Pro"/>
          <w:color w:val="231F20"/>
          <w:spacing w:val="-5"/>
        </w:rPr>
        <w:t> </w:t>
      </w:r>
      <w:r>
        <w:rPr>
          <w:rFonts w:ascii="Source Sans Pro" w:hAnsi="Source Sans Pro"/>
          <w:color w:val="231F20"/>
          <w:spacing w:val="-4"/>
        </w:rPr>
        <w:t>la</w:t>
      </w:r>
      <w:r>
        <w:rPr>
          <w:rFonts w:ascii="Source Sans Pro" w:hAnsi="Source Sans Pro"/>
          <w:color w:val="231F20"/>
          <w:spacing w:val="-5"/>
        </w:rPr>
        <w:t> </w:t>
      </w:r>
      <w:r>
        <w:rPr>
          <w:rFonts w:ascii="Source Sans Pro" w:hAnsi="Source Sans Pro"/>
          <w:color w:val="231F20"/>
          <w:spacing w:val="-4"/>
        </w:rPr>
        <w:t>perception,</w:t>
      </w:r>
      <w:r>
        <w:rPr>
          <w:rFonts w:ascii="Source Sans Pro" w:hAnsi="Source Sans Pro"/>
          <w:color w:val="231F20"/>
          <w:spacing w:val="-5"/>
        </w:rPr>
        <w:t> </w:t>
      </w:r>
      <w:r>
        <w:rPr>
          <w:rFonts w:ascii="Source Sans Pro" w:hAnsi="Source Sans Pro"/>
          <w:color w:val="231F20"/>
          <w:spacing w:val="-4"/>
        </w:rPr>
        <w:t>le</w:t>
      </w:r>
      <w:r>
        <w:rPr>
          <w:rFonts w:ascii="Source Sans Pro" w:hAnsi="Source Sans Pro"/>
          <w:color w:val="231F20"/>
          <w:spacing w:val="-5"/>
        </w:rPr>
        <w:t> </w:t>
      </w:r>
      <w:r>
        <w:rPr>
          <w:rFonts w:ascii="Source Sans Pro" w:hAnsi="Source Sans Pro"/>
          <w:color w:val="231F20"/>
          <w:spacing w:val="-4"/>
        </w:rPr>
        <w:t>comportement,</w:t>
      </w:r>
      <w:r>
        <w:rPr>
          <w:rFonts w:ascii="Source Sans Pro" w:hAnsi="Source Sans Pro"/>
          <w:color w:val="231F20"/>
          <w:spacing w:val="-5"/>
        </w:rPr>
        <w:t> </w:t>
      </w:r>
      <w:r>
        <w:rPr>
          <w:rFonts w:ascii="Source Sans Pro" w:hAnsi="Source Sans Pro"/>
          <w:color w:val="231F20"/>
          <w:spacing w:val="-4"/>
        </w:rPr>
        <w:t>les </w:t>
      </w:r>
      <w:r>
        <w:rPr>
          <w:rFonts w:ascii="Source Sans Pro" w:hAnsi="Source Sans Pro"/>
          <w:color w:val="231F20"/>
          <w:spacing w:val="-6"/>
        </w:rPr>
        <w:t>relations. La collection demeure privative, mais elle prive en </w:t>
      </w:r>
      <w:r>
        <w:rPr>
          <w:rFonts w:ascii="Source Sans Pro" w:hAnsi="Source Sans Pro"/>
          <w:color w:val="231F20"/>
          <w:spacing w:val="-4"/>
        </w:rPr>
        <w:t>premier lieu de soi-même. Dépossédant en possédant, elle </w:t>
      </w:r>
      <w:r>
        <w:rPr>
          <w:rFonts w:ascii="Source Sans Pro" w:hAnsi="Source Sans Pro"/>
          <w:color w:val="231F20"/>
        </w:rPr>
        <w:t>rend dépendant et captif.</w:t>
      </w:r>
    </w:p>
    <w:p>
      <w:pPr>
        <w:pStyle w:val="BodyText"/>
        <w:spacing w:line="223" w:lineRule="auto" w:before="53"/>
        <w:ind w:left="490" w:right="315"/>
        <w:rPr>
          <w:rFonts w:ascii="Source Sans Pro" w:hAnsi="Source Sans Pro"/>
        </w:rPr>
      </w:pPr>
      <w:r>
        <w:rPr>
          <w:rFonts w:ascii="Source Sans Pro" w:hAnsi="Source Sans Pro"/>
          <w:color w:val="231F20"/>
        </w:rPr>
        <w:t>Ses représentations addictives s’interposent devant le réel</w:t>
      </w:r>
      <w:r>
        <w:rPr>
          <w:rFonts w:ascii="Source Sans Pro" w:hAnsi="Source Sans Pro"/>
          <w:color w:val="231F20"/>
          <w:spacing w:val="-6"/>
        </w:rPr>
        <w:t> </w:t>
      </w:r>
      <w:r>
        <w:rPr>
          <w:rFonts w:ascii="Source Sans Pro" w:hAnsi="Source Sans Pro"/>
          <w:color w:val="231F20"/>
        </w:rPr>
        <w:t>et</w:t>
      </w:r>
      <w:r>
        <w:rPr>
          <w:rFonts w:ascii="Source Sans Pro" w:hAnsi="Source Sans Pro"/>
          <w:color w:val="231F20"/>
          <w:spacing w:val="-6"/>
        </w:rPr>
        <w:t> </w:t>
      </w:r>
      <w:r>
        <w:rPr>
          <w:rFonts w:ascii="Source Sans Pro" w:hAnsi="Source Sans Pro"/>
          <w:color w:val="231F20"/>
        </w:rPr>
        <w:t>le</w:t>
      </w:r>
      <w:r>
        <w:rPr>
          <w:rFonts w:ascii="Source Sans Pro" w:hAnsi="Source Sans Pro"/>
          <w:color w:val="231F20"/>
          <w:spacing w:val="-6"/>
        </w:rPr>
        <w:t> </w:t>
      </w:r>
      <w:r>
        <w:rPr>
          <w:rFonts w:ascii="Source Sans Pro" w:hAnsi="Source Sans Pro"/>
          <w:color w:val="231F20"/>
        </w:rPr>
        <w:t>sensible,</w:t>
      </w:r>
      <w:r>
        <w:rPr>
          <w:rFonts w:ascii="Source Sans Pro" w:hAnsi="Source Sans Pro"/>
          <w:color w:val="231F20"/>
          <w:spacing w:val="-6"/>
        </w:rPr>
        <w:t> </w:t>
      </w:r>
      <w:r>
        <w:rPr>
          <w:rFonts w:ascii="Source Sans Pro" w:hAnsi="Source Sans Pro"/>
          <w:color w:val="231F20"/>
        </w:rPr>
        <w:t>et</w:t>
      </w:r>
      <w:r>
        <w:rPr>
          <w:rFonts w:ascii="Source Sans Pro" w:hAnsi="Source Sans Pro"/>
          <w:color w:val="231F20"/>
          <w:spacing w:val="-6"/>
        </w:rPr>
        <w:t> </w:t>
      </w:r>
      <w:r>
        <w:rPr>
          <w:rFonts w:ascii="Source Sans Pro" w:hAnsi="Source Sans Pro"/>
          <w:color w:val="231F20"/>
        </w:rPr>
        <w:t>s’y</w:t>
      </w:r>
      <w:r>
        <w:rPr>
          <w:rFonts w:ascii="Source Sans Pro" w:hAnsi="Source Sans Pro"/>
          <w:color w:val="231F20"/>
          <w:spacing w:val="-6"/>
        </w:rPr>
        <w:t> </w:t>
      </w:r>
      <w:r>
        <w:rPr>
          <w:rFonts w:ascii="Source Sans Pro" w:hAnsi="Source Sans Pro"/>
          <w:color w:val="231F20"/>
        </w:rPr>
        <w:t>substituent.</w:t>
      </w:r>
      <w:r>
        <w:rPr>
          <w:rFonts w:ascii="Source Sans Pro" w:hAnsi="Source Sans Pro"/>
          <w:color w:val="231F20"/>
          <w:spacing w:val="-6"/>
        </w:rPr>
        <w:t> </w:t>
      </w:r>
      <w:r>
        <w:rPr>
          <w:rFonts w:ascii="Source Sans Pro" w:hAnsi="Source Sans Pro"/>
          <w:color w:val="231F20"/>
        </w:rPr>
        <w:t>Les</w:t>
      </w:r>
      <w:r>
        <w:rPr>
          <w:rFonts w:ascii="Source Sans Pro" w:hAnsi="Source Sans Pro"/>
          <w:color w:val="231F20"/>
          <w:spacing w:val="-6"/>
        </w:rPr>
        <w:t> </w:t>
      </w:r>
      <w:r>
        <w:rPr>
          <w:rFonts w:ascii="Source Sans Pro" w:hAnsi="Source Sans Pro"/>
          <w:color w:val="231F20"/>
        </w:rPr>
        <w:t>images</w:t>
      </w:r>
      <w:r>
        <w:rPr>
          <w:rFonts w:ascii="Source Sans Pro" w:hAnsi="Source Sans Pro"/>
          <w:color w:val="231F20"/>
          <w:spacing w:val="-6"/>
        </w:rPr>
        <w:t> </w:t>
      </w:r>
      <w:r>
        <w:rPr>
          <w:rFonts w:ascii="Source Sans Pro" w:hAnsi="Source Sans Pro"/>
          <w:color w:val="231F20"/>
        </w:rPr>
        <w:t>asservis-santes et rémanentes exigent, imposent une répétition obsessionnelle : elles avalent, engloutissent, dévorent, sans capacité à en répondre. Insatiables et insatisfai-sables, même sublimées, elles exigent leur impossible perpétuation. Elles le font encore, douloureusement,</w:t>
      </w:r>
      <w:r>
        <w:rPr>
          <w:rFonts w:ascii="Source Sans Pro" w:hAnsi="Source Sans Pro"/>
          <w:color w:val="231F20"/>
          <w:spacing w:val="80"/>
        </w:rPr>
        <w:t> </w:t>
      </w:r>
      <w:r>
        <w:rPr>
          <w:rFonts w:ascii="Source Sans Pro" w:hAnsi="Source Sans Pro"/>
          <w:color w:val="231F20"/>
        </w:rPr>
        <w:t>au-delà de leurs moyens et objets.</w:t>
      </w:r>
    </w:p>
    <w:p>
      <w:pPr>
        <w:pStyle w:val="BodyText"/>
        <w:spacing w:line="228" w:lineRule="auto" w:before="58"/>
        <w:ind w:left="490" w:right="317"/>
        <w:rPr>
          <w:rFonts w:ascii="Source Sans Pro" w:hAnsi="Source Sans Pro"/>
        </w:rPr>
      </w:pPr>
      <w:r>
        <w:rPr>
          <w:rFonts w:ascii="Source Sans Pro" w:hAnsi="Source Sans Pro"/>
          <w:color w:val="231F20"/>
        </w:rPr>
        <w:t>Ce sont les sens originels du mot obscénité (devant la scène) ou du mot prostituer (placer en avant). Ni les </w:t>
      </w:r>
      <w:r>
        <w:rPr>
          <w:rFonts w:ascii="Source Sans Pro" w:hAnsi="Source Sans Pro"/>
          <w:color w:val="231F20"/>
        </w:rPr>
        <w:t>arts ni la science n’en sont épargnés. La publicité est ainsi la prostitution des arts. Le dernier des derniers des plus petits domaines de collection est encore propice aux obscénités. À trop présumer, un collectionneur oublie qu’il</w:t>
      </w:r>
      <w:r>
        <w:rPr>
          <w:rFonts w:ascii="Source Sans Pro" w:hAnsi="Source Sans Pro"/>
          <w:color w:val="231F20"/>
          <w:spacing w:val="-6"/>
        </w:rPr>
        <w:t> </w:t>
      </w:r>
      <w:r>
        <w:rPr>
          <w:rFonts w:ascii="Source Sans Pro" w:hAnsi="Source Sans Pro"/>
          <w:color w:val="231F20"/>
        </w:rPr>
        <w:t>n’existe</w:t>
      </w:r>
      <w:r>
        <w:rPr>
          <w:rFonts w:ascii="Source Sans Pro" w:hAnsi="Source Sans Pro"/>
          <w:color w:val="231F20"/>
          <w:spacing w:val="-6"/>
        </w:rPr>
        <w:t> </w:t>
      </w:r>
      <w:r>
        <w:rPr>
          <w:rFonts w:ascii="Source Sans Pro" w:hAnsi="Source Sans Pro"/>
          <w:color w:val="231F20"/>
        </w:rPr>
        <w:t>de</w:t>
      </w:r>
      <w:r>
        <w:rPr>
          <w:rFonts w:ascii="Source Sans Pro" w:hAnsi="Source Sans Pro"/>
          <w:color w:val="231F20"/>
          <w:spacing w:val="-6"/>
        </w:rPr>
        <w:t> </w:t>
      </w:r>
      <w:r>
        <w:rPr>
          <w:rFonts w:ascii="Source Sans Pro" w:hAnsi="Source Sans Pro"/>
          <w:color w:val="231F20"/>
        </w:rPr>
        <w:t>valeur</w:t>
      </w:r>
      <w:r>
        <w:rPr>
          <w:rFonts w:ascii="Source Sans Pro" w:hAnsi="Source Sans Pro"/>
          <w:color w:val="231F20"/>
          <w:spacing w:val="-6"/>
        </w:rPr>
        <w:t> </w:t>
      </w:r>
      <w:r>
        <w:rPr>
          <w:rFonts w:ascii="Source Sans Pro" w:hAnsi="Source Sans Pro"/>
          <w:color w:val="231F20"/>
        </w:rPr>
        <w:t>que</w:t>
      </w:r>
      <w:r>
        <w:rPr>
          <w:rFonts w:ascii="Source Sans Pro" w:hAnsi="Source Sans Pro"/>
          <w:color w:val="231F20"/>
          <w:spacing w:val="-6"/>
        </w:rPr>
        <w:t> </w:t>
      </w:r>
      <w:r>
        <w:rPr>
          <w:rFonts w:ascii="Source Sans Pro" w:hAnsi="Source Sans Pro"/>
          <w:color w:val="231F20"/>
        </w:rPr>
        <w:t>ce</w:t>
      </w:r>
      <w:r>
        <w:rPr>
          <w:rFonts w:ascii="Source Sans Pro" w:hAnsi="Source Sans Pro"/>
          <w:color w:val="231F20"/>
          <w:spacing w:val="-6"/>
        </w:rPr>
        <w:t> </w:t>
      </w:r>
      <w:r>
        <w:rPr>
          <w:rFonts w:ascii="Source Sans Pro" w:hAnsi="Source Sans Pro"/>
          <w:color w:val="231F20"/>
        </w:rPr>
        <w:t>qui</w:t>
      </w:r>
      <w:r>
        <w:rPr>
          <w:rFonts w:ascii="Source Sans Pro" w:hAnsi="Source Sans Pro"/>
          <w:color w:val="231F20"/>
          <w:spacing w:val="-6"/>
        </w:rPr>
        <w:t> </w:t>
      </w:r>
      <w:r>
        <w:rPr>
          <w:rFonts w:ascii="Source Sans Pro" w:hAnsi="Source Sans Pro"/>
          <w:color w:val="231F20"/>
        </w:rPr>
        <w:t>est</w:t>
      </w:r>
      <w:r>
        <w:rPr>
          <w:rFonts w:ascii="Source Sans Pro" w:hAnsi="Source Sans Pro"/>
          <w:color w:val="231F20"/>
          <w:spacing w:val="-6"/>
        </w:rPr>
        <w:t> </w:t>
      </w:r>
      <w:r>
        <w:rPr>
          <w:rFonts w:ascii="Source Sans Pro" w:hAnsi="Source Sans Pro"/>
          <w:color w:val="231F20"/>
        </w:rPr>
        <w:t>valide,</w:t>
      </w:r>
      <w:r>
        <w:rPr>
          <w:rFonts w:ascii="Source Sans Pro" w:hAnsi="Source Sans Pro"/>
          <w:color w:val="231F20"/>
          <w:spacing w:val="-6"/>
        </w:rPr>
        <w:t> </w:t>
      </w:r>
      <w:r>
        <w:rPr>
          <w:rFonts w:ascii="Source Sans Pro" w:hAnsi="Source Sans Pro"/>
          <w:color w:val="231F20"/>
        </w:rPr>
        <w:t>ou</w:t>
      </w:r>
      <w:r>
        <w:rPr>
          <w:rFonts w:ascii="Source Sans Pro" w:hAnsi="Source Sans Pro"/>
          <w:color w:val="231F20"/>
          <w:spacing w:val="-6"/>
        </w:rPr>
        <w:t> </w:t>
      </w:r>
      <w:r>
        <w:rPr>
          <w:rFonts w:ascii="Source Sans Pro" w:hAnsi="Source Sans Pro"/>
          <w:color w:val="231F20"/>
        </w:rPr>
        <w:t>qu’exem-plairement prestige signifie illusion.</w:t>
      </w:r>
    </w:p>
    <w:p>
      <w:pPr>
        <w:spacing w:before="45"/>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8" w:lineRule="auto" w:before="94"/>
        <w:ind w:left="490" w:right="318"/>
        <w:rPr>
          <w:rFonts w:ascii="Source Sans Pro" w:hAnsi="Source Sans Pro"/>
        </w:rPr>
      </w:pPr>
      <w:r>
        <w:rPr>
          <w:rFonts w:ascii="Source Sans Pro" w:hAnsi="Source Sans Pro"/>
          <w:color w:val="231F20"/>
          <w:spacing w:val="-6"/>
        </w:rPr>
        <w:t>Il existe diverses pornographies de collections et collections </w:t>
      </w:r>
      <w:r>
        <w:rPr>
          <w:rFonts w:ascii="Source Sans Pro" w:hAnsi="Source Sans Pro"/>
          <w:color w:val="231F20"/>
          <w:spacing w:val="-8"/>
        </w:rPr>
        <w:t>pornographiques</w:t>
      </w:r>
      <w:r>
        <w:rPr>
          <w:rFonts w:ascii="Source Sans Pro" w:hAnsi="Source Sans Pro"/>
          <w:color w:val="231F20"/>
        </w:rPr>
        <w:t> </w:t>
      </w:r>
      <w:r>
        <w:rPr>
          <w:rFonts w:ascii="Source Sans Pro" w:hAnsi="Source Sans Pro"/>
          <w:color w:val="231F20"/>
          <w:spacing w:val="-8"/>
        </w:rPr>
        <w:t>:</w:t>
      </w:r>
      <w:r>
        <w:rPr>
          <w:rFonts w:ascii="Source Sans Pro" w:hAnsi="Source Sans Pro"/>
          <w:color w:val="231F20"/>
        </w:rPr>
        <w:t> </w:t>
      </w:r>
      <w:r>
        <w:rPr>
          <w:rFonts w:ascii="Source Sans Pro" w:hAnsi="Source Sans Pro"/>
          <w:color w:val="231F20"/>
          <w:spacing w:val="-8"/>
        </w:rPr>
        <w:t>littéralement</w:t>
      </w:r>
      <w:r>
        <w:rPr>
          <w:rFonts w:ascii="Source Sans Pro" w:hAnsi="Source Sans Pro"/>
          <w:color w:val="231F20"/>
        </w:rPr>
        <w:t> </w:t>
      </w:r>
      <w:r>
        <w:rPr>
          <w:rFonts w:ascii="Source Sans Pro" w:hAnsi="Source Sans Pro"/>
          <w:color w:val="231F20"/>
          <w:spacing w:val="-8"/>
        </w:rPr>
        <w:t>geste,</w:t>
      </w:r>
      <w:r>
        <w:rPr>
          <w:rFonts w:ascii="Source Sans Pro" w:hAnsi="Source Sans Pro"/>
          <w:color w:val="231F20"/>
        </w:rPr>
        <w:t> </w:t>
      </w:r>
      <w:r>
        <w:rPr>
          <w:rFonts w:ascii="Source Sans Pro" w:hAnsi="Source Sans Pro"/>
          <w:color w:val="231F20"/>
          <w:spacing w:val="-8"/>
        </w:rPr>
        <w:t>tracé,</w:t>
      </w:r>
      <w:r>
        <w:rPr>
          <w:rFonts w:ascii="Source Sans Pro" w:hAnsi="Source Sans Pro"/>
          <w:color w:val="231F20"/>
        </w:rPr>
        <w:t> </w:t>
      </w:r>
      <w:r>
        <w:rPr>
          <w:rFonts w:ascii="Source Sans Pro" w:hAnsi="Source Sans Pro"/>
          <w:color w:val="231F20"/>
          <w:spacing w:val="-8"/>
        </w:rPr>
        <w:t>écriture,</w:t>
      </w:r>
      <w:r>
        <w:rPr>
          <w:rFonts w:ascii="Source Sans Pro" w:hAnsi="Source Sans Pro"/>
          <w:color w:val="231F20"/>
        </w:rPr>
        <w:t> </w:t>
      </w:r>
      <w:r>
        <w:rPr>
          <w:rFonts w:ascii="Source Sans Pro" w:hAnsi="Source Sans Pro"/>
          <w:color w:val="231F20"/>
          <w:spacing w:val="-8"/>
        </w:rPr>
        <w:t>repré-</w:t>
      </w:r>
      <w:r>
        <w:rPr>
          <w:rFonts w:ascii="Source Sans Pro" w:hAnsi="Source Sans Pro"/>
          <w:color w:val="231F20"/>
          <w:spacing w:val="-4"/>
        </w:rPr>
        <w:t>sentation</w:t>
      </w:r>
      <w:r>
        <w:rPr>
          <w:rFonts w:ascii="Source Sans Pro" w:hAnsi="Source Sans Pro"/>
          <w:color w:val="231F20"/>
          <w:spacing w:val="-5"/>
        </w:rPr>
        <w:t> </w:t>
      </w:r>
      <w:r>
        <w:rPr>
          <w:rFonts w:ascii="Source Sans Pro" w:hAnsi="Source Sans Pro"/>
          <w:color w:val="231F20"/>
          <w:spacing w:val="-4"/>
        </w:rPr>
        <w:t>de</w:t>
      </w:r>
      <w:r>
        <w:rPr>
          <w:rFonts w:ascii="Source Sans Pro" w:hAnsi="Source Sans Pro"/>
          <w:color w:val="231F20"/>
          <w:spacing w:val="-2"/>
        </w:rPr>
        <w:t> </w:t>
      </w:r>
      <w:r>
        <w:rPr>
          <w:rFonts w:ascii="Source Sans Pro" w:hAnsi="Source Sans Pro"/>
          <w:color w:val="231F20"/>
          <w:spacing w:val="-4"/>
        </w:rPr>
        <w:t>la</w:t>
      </w:r>
      <w:r>
        <w:rPr>
          <w:rFonts w:ascii="Source Sans Pro" w:hAnsi="Source Sans Pro"/>
          <w:color w:val="231F20"/>
          <w:spacing w:val="-3"/>
        </w:rPr>
        <w:t> </w:t>
      </w:r>
      <w:r>
        <w:rPr>
          <w:rFonts w:ascii="Source Sans Pro" w:hAnsi="Source Sans Pro"/>
          <w:color w:val="231F20"/>
          <w:spacing w:val="-4"/>
        </w:rPr>
        <w:t>prostitution.</w:t>
      </w:r>
      <w:r>
        <w:rPr>
          <w:rFonts w:ascii="Source Sans Pro" w:hAnsi="Source Sans Pro"/>
          <w:color w:val="231F20"/>
          <w:spacing w:val="-2"/>
        </w:rPr>
        <w:t> </w:t>
      </w:r>
      <w:r>
        <w:rPr>
          <w:rFonts w:ascii="Source Sans Pro" w:hAnsi="Source Sans Pro"/>
          <w:color w:val="231F20"/>
          <w:spacing w:val="-4"/>
        </w:rPr>
        <w:t>Elles</w:t>
      </w:r>
      <w:r>
        <w:rPr>
          <w:rFonts w:ascii="Source Sans Pro" w:hAnsi="Source Sans Pro"/>
          <w:color w:val="231F20"/>
          <w:spacing w:val="-3"/>
        </w:rPr>
        <w:t> </w:t>
      </w:r>
      <w:r>
        <w:rPr>
          <w:rFonts w:ascii="Source Sans Pro" w:hAnsi="Source Sans Pro"/>
          <w:color w:val="231F20"/>
          <w:spacing w:val="-4"/>
        </w:rPr>
        <w:t>sont</w:t>
      </w:r>
      <w:r>
        <w:rPr>
          <w:rFonts w:ascii="Source Sans Pro" w:hAnsi="Source Sans Pro"/>
          <w:color w:val="231F20"/>
          <w:spacing w:val="-2"/>
        </w:rPr>
        <w:t> </w:t>
      </w:r>
      <w:r>
        <w:rPr>
          <w:rFonts w:ascii="Source Sans Pro" w:hAnsi="Source Sans Pro"/>
          <w:color w:val="231F20"/>
          <w:spacing w:val="-4"/>
        </w:rPr>
        <w:t>toutes</w:t>
      </w:r>
      <w:r>
        <w:rPr>
          <w:rFonts w:ascii="Source Sans Pro" w:hAnsi="Source Sans Pro"/>
          <w:color w:val="231F20"/>
          <w:spacing w:val="-2"/>
        </w:rPr>
        <w:t> </w:t>
      </w:r>
      <w:r>
        <w:rPr>
          <w:rFonts w:ascii="Source Sans Pro" w:hAnsi="Source Sans Pro"/>
          <w:color w:val="231F20"/>
          <w:spacing w:val="-6"/>
        </w:rPr>
        <w:t>abrutissantes</w:t>
      </w:r>
    </w:p>
    <w:p>
      <w:pPr>
        <w:pStyle w:val="BodyText"/>
        <w:spacing w:after="0" w:line="228" w:lineRule="auto"/>
        <w:rPr>
          <w:rFonts w:ascii="Source Sans Pro" w:hAnsi="Source Sans Pro"/>
        </w:rPr>
        <w:sectPr>
          <w:pgSz w:w="7200" w:h="11520"/>
          <w:pgMar w:header="0" w:footer="439" w:top="720" w:bottom="680" w:left="360" w:right="360"/>
        </w:sectPr>
      </w:pPr>
    </w:p>
    <w:p>
      <w:pPr>
        <w:pStyle w:val="BodyText"/>
        <w:spacing w:line="228" w:lineRule="auto" w:before="86"/>
        <w:ind w:right="493"/>
        <w:rPr>
          <w:rFonts w:ascii="Source Sans Pro" w:hAnsi="Source Sans Pro"/>
        </w:rPr>
      </w:pPr>
      <w:r>
        <w:rPr>
          <w:rFonts w:ascii="Source Sans Pro" w:hAnsi="Source Sans Pro"/>
          <w:color w:val="231F20"/>
          <w:spacing w:val="-4"/>
        </w:rPr>
        <w:t>et dégénérantes, qu’elles concernent pouvoirs, avantages, </w:t>
      </w:r>
      <w:r>
        <w:rPr>
          <w:rFonts w:ascii="Source Sans Pro" w:hAnsi="Source Sans Pro"/>
          <w:color w:val="231F20"/>
          <w:spacing w:val="-2"/>
        </w:rPr>
        <w:t>honneurs,</w:t>
      </w:r>
      <w:r>
        <w:rPr>
          <w:rFonts w:ascii="Source Sans Pro" w:hAnsi="Source Sans Pro"/>
          <w:color w:val="231F20"/>
          <w:spacing w:val="-7"/>
        </w:rPr>
        <w:t> </w:t>
      </w:r>
      <w:r>
        <w:rPr>
          <w:rFonts w:ascii="Source Sans Pro" w:hAnsi="Source Sans Pro"/>
          <w:color w:val="231F20"/>
          <w:spacing w:val="-2"/>
        </w:rPr>
        <w:t>argent,</w:t>
      </w:r>
      <w:r>
        <w:rPr>
          <w:rFonts w:ascii="Source Sans Pro" w:hAnsi="Source Sans Pro"/>
          <w:color w:val="231F20"/>
          <w:spacing w:val="-7"/>
        </w:rPr>
        <w:t> </w:t>
      </w:r>
      <w:r>
        <w:rPr>
          <w:rFonts w:ascii="Source Sans Pro" w:hAnsi="Source Sans Pro"/>
          <w:color w:val="231F20"/>
          <w:spacing w:val="-2"/>
        </w:rPr>
        <w:t>violence,</w:t>
      </w:r>
      <w:r>
        <w:rPr>
          <w:rFonts w:ascii="Source Sans Pro" w:hAnsi="Source Sans Pro"/>
          <w:color w:val="231F20"/>
          <w:spacing w:val="-7"/>
        </w:rPr>
        <w:t> </w:t>
      </w:r>
      <w:r>
        <w:rPr>
          <w:rFonts w:ascii="Source Sans Pro" w:hAnsi="Source Sans Pro"/>
          <w:color w:val="231F20"/>
          <w:spacing w:val="-2"/>
        </w:rPr>
        <w:t>haine,</w:t>
      </w:r>
      <w:r>
        <w:rPr>
          <w:rFonts w:ascii="Source Sans Pro" w:hAnsi="Source Sans Pro"/>
          <w:color w:val="231F20"/>
          <w:spacing w:val="-7"/>
        </w:rPr>
        <w:t> </w:t>
      </w:r>
      <w:r>
        <w:rPr>
          <w:rFonts w:ascii="Source Sans Pro" w:hAnsi="Source Sans Pro"/>
          <w:color w:val="231F20"/>
          <w:spacing w:val="-2"/>
        </w:rPr>
        <w:t>sexe</w:t>
      </w:r>
      <w:r>
        <w:rPr>
          <w:rFonts w:ascii="Source Sans Pro" w:hAnsi="Source Sans Pro"/>
          <w:color w:val="231F20"/>
          <w:spacing w:val="-7"/>
        </w:rPr>
        <w:t> </w:t>
      </w:r>
      <w:r>
        <w:rPr>
          <w:rFonts w:ascii="Source Sans Pro" w:hAnsi="Source Sans Pro"/>
          <w:color w:val="231F20"/>
          <w:spacing w:val="-2"/>
        </w:rPr>
        <w:t>ou</w:t>
      </w:r>
      <w:r>
        <w:rPr>
          <w:rFonts w:ascii="Source Sans Pro" w:hAnsi="Source Sans Pro"/>
          <w:color w:val="231F20"/>
          <w:spacing w:val="-7"/>
        </w:rPr>
        <w:t> </w:t>
      </w:r>
      <w:r>
        <w:rPr>
          <w:rFonts w:ascii="Source Sans Pro" w:hAnsi="Source Sans Pro"/>
          <w:color w:val="231F20"/>
          <w:spacing w:val="-2"/>
        </w:rPr>
        <w:t>autres</w:t>
      </w:r>
      <w:r>
        <w:rPr>
          <w:rFonts w:ascii="Source Sans Pro" w:hAnsi="Source Sans Pro"/>
          <w:color w:val="231F20"/>
          <w:spacing w:val="-7"/>
        </w:rPr>
        <w:t> </w:t>
      </w:r>
      <w:r>
        <w:rPr>
          <w:rFonts w:ascii="Source Sans Pro" w:hAnsi="Source Sans Pro"/>
          <w:color w:val="231F20"/>
          <w:spacing w:val="-2"/>
        </w:rPr>
        <w:t>idoles.</w:t>
      </w:r>
    </w:p>
    <w:p>
      <w:pPr>
        <w:pStyle w:val="BodyText"/>
        <w:spacing w:line="228" w:lineRule="auto" w:before="57"/>
        <w:ind w:right="492"/>
        <w:rPr>
          <w:rFonts w:ascii="Source Sans Pro" w:hAnsi="Source Sans Pro"/>
        </w:rPr>
      </w:pPr>
      <w:r>
        <w:rPr>
          <w:rFonts w:ascii="Source Sans Pro" w:hAnsi="Source Sans Pro"/>
          <w:color w:val="231F20"/>
          <w:spacing w:val="-4"/>
        </w:rPr>
        <w:t>De</w:t>
      </w:r>
      <w:r>
        <w:rPr>
          <w:rFonts w:ascii="Source Sans Pro" w:hAnsi="Source Sans Pro"/>
          <w:color w:val="231F20"/>
          <w:spacing w:val="-5"/>
        </w:rPr>
        <w:t> </w:t>
      </w:r>
      <w:r>
        <w:rPr>
          <w:rFonts w:ascii="Source Sans Pro" w:hAnsi="Source Sans Pro"/>
          <w:color w:val="231F20"/>
          <w:spacing w:val="-4"/>
        </w:rPr>
        <w:t>même</w:t>
      </w:r>
      <w:r>
        <w:rPr>
          <w:rFonts w:ascii="Source Sans Pro" w:hAnsi="Source Sans Pro"/>
          <w:color w:val="231F20"/>
          <w:spacing w:val="-5"/>
        </w:rPr>
        <w:t> </w:t>
      </w:r>
      <w:r>
        <w:rPr>
          <w:rFonts w:ascii="Source Sans Pro" w:hAnsi="Source Sans Pro"/>
          <w:color w:val="231F20"/>
          <w:spacing w:val="-4"/>
        </w:rPr>
        <w:t>que</w:t>
      </w:r>
      <w:r>
        <w:rPr>
          <w:rFonts w:ascii="Source Sans Pro" w:hAnsi="Source Sans Pro"/>
          <w:color w:val="231F20"/>
          <w:spacing w:val="-5"/>
        </w:rPr>
        <w:t> </w:t>
      </w:r>
      <w:r>
        <w:rPr>
          <w:rFonts w:ascii="Source Sans Pro" w:hAnsi="Source Sans Pro"/>
          <w:color w:val="231F20"/>
          <w:spacing w:val="-4"/>
        </w:rPr>
        <w:t>le</w:t>
      </w:r>
      <w:r>
        <w:rPr>
          <w:rFonts w:ascii="Source Sans Pro" w:hAnsi="Source Sans Pro"/>
          <w:color w:val="231F20"/>
          <w:spacing w:val="-5"/>
        </w:rPr>
        <w:t> </w:t>
      </w:r>
      <w:r>
        <w:rPr>
          <w:rFonts w:ascii="Source Sans Pro" w:hAnsi="Source Sans Pro"/>
          <w:color w:val="231F20"/>
          <w:spacing w:val="-4"/>
        </w:rPr>
        <w:t>trivial,</w:t>
      </w:r>
      <w:r>
        <w:rPr>
          <w:rFonts w:ascii="Source Sans Pro" w:hAnsi="Source Sans Pro"/>
          <w:color w:val="231F20"/>
          <w:spacing w:val="-5"/>
        </w:rPr>
        <w:t> </w:t>
      </w:r>
      <w:r>
        <w:rPr>
          <w:rFonts w:ascii="Source Sans Pro" w:hAnsi="Source Sans Pro"/>
          <w:color w:val="231F20"/>
          <w:spacing w:val="-4"/>
        </w:rPr>
        <w:t>le</w:t>
      </w:r>
      <w:r>
        <w:rPr>
          <w:rFonts w:ascii="Source Sans Pro" w:hAnsi="Source Sans Pro"/>
          <w:color w:val="231F20"/>
          <w:spacing w:val="-5"/>
        </w:rPr>
        <w:t> </w:t>
      </w:r>
      <w:r>
        <w:rPr>
          <w:rFonts w:ascii="Source Sans Pro" w:hAnsi="Source Sans Pro"/>
          <w:color w:val="231F20"/>
          <w:spacing w:val="-4"/>
        </w:rPr>
        <w:t>vulgaire,</w:t>
      </w:r>
      <w:r>
        <w:rPr>
          <w:rFonts w:ascii="Source Sans Pro" w:hAnsi="Source Sans Pro"/>
          <w:color w:val="231F20"/>
          <w:spacing w:val="-5"/>
        </w:rPr>
        <w:t> </w:t>
      </w:r>
      <w:r>
        <w:rPr>
          <w:rFonts w:ascii="Source Sans Pro" w:hAnsi="Source Sans Pro"/>
          <w:color w:val="231F20"/>
          <w:spacing w:val="-4"/>
        </w:rPr>
        <w:t>le</w:t>
      </w:r>
      <w:r>
        <w:rPr>
          <w:rFonts w:ascii="Source Sans Pro" w:hAnsi="Source Sans Pro"/>
          <w:color w:val="231F20"/>
          <w:spacing w:val="-5"/>
        </w:rPr>
        <w:t> </w:t>
      </w:r>
      <w:r>
        <w:rPr>
          <w:rFonts w:ascii="Source Sans Pro" w:hAnsi="Source Sans Pro"/>
          <w:color w:val="231F20"/>
          <w:spacing w:val="-4"/>
        </w:rPr>
        <w:t>populaire</w:t>
      </w:r>
      <w:r>
        <w:rPr>
          <w:rFonts w:ascii="Source Sans Pro" w:hAnsi="Source Sans Pro"/>
          <w:color w:val="231F20"/>
          <w:spacing w:val="-5"/>
        </w:rPr>
        <w:t> </w:t>
      </w:r>
      <w:r>
        <w:rPr>
          <w:rFonts w:ascii="Source Sans Pro" w:hAnsi="Source Sans Pro"/>
          <w:color w:val="231F20"/>
          <w:spacing w:val="-4"/>
        </w:rPr>
        <w:t>ne</w:t>
      </w:r>
      <w:r>
        <w:rPr>
          <w:rFonts w:ascii="Source Sans Pro" w:hAnsi="Source Sans Pro"/>
          <w:color w:val="231F20"/>
          <w:spacing w:val="-5"/>
        </w:rPr>
        <w:t> </w:t>
      </w:r>
      <w:r>
        <w:rPr>
          <w:rFonts w:ascii="Source Sans Pro" w:hAnsi="Source Sans Pro"/>
          <w:color w:val="231F20"/>
          <w:spacing w:val="-4"/>
        </w:rPr>
        <w:t>sont</w:t>
      </w:r>
      <w:r>
        <w:rPr>
          <w:rFonts w:ascii="Source Sans Pro" w:hAnsi="Source Sans Pro"/>
          <w:color w:val="231F20"/>
          <w:spacing w:val="-5"/>
        </w:rPr>
        <w:t> </w:t>
      </w:r>
      <w:r>
        <w:rPr>
          <w:rFonts w:ascii="Source Sans Pro" w:hAnsi="Source Sans Pro"/>
          <w:color w:val="231F20"/>
          <w:spacing w:val="-4"/>
        </w:rPr>
        <w:t>pas </w:t>
      </w:r>
      <w:r>
        <w:rPr>
          <w:rFonts w:ascii="Source Sans Pro" w:hAnsi="Source Sans Pro"/>
          <w:color w:val="231F20"/>
          <w:spacing w:val="-6"/>
        </w:rPr>
        <w:t>par eux-mêmes obscènes, et souvent tout au contraire. Ni la </w:t>
      </w:r>
      <w:r>
        <w:rPr>
          <w:rFonts w:ascii="Source Sans Pro" w:hAnsi="Source Sans Pro"/>
          <w:color w:val="231F20"/>
          <w:spacing w:val="-10"/>
        </w:rPr>
        <w:t>richesse,</w:t>
      </w:r>
      <w:r>
        <w:rPr>
          <w:rFonts w:ascii="Source Sans Pro" w:hAnsi="Source Sans Pro"/>
          <w:color w:val="231F20"/>
          <w:spacing w:val="-1"/>
        </w:rPr>
        <w:t> </w:t>
      </w:r>
      <w:r>
        <w:rPr>
          <w:rFonts w:ascii="Source Sans Pro" w:hAnsi="Source Sans Pro"/>
          <w:color w:val="231F20"/>
          <w:spacing w:val="-10"/>
        </w:rPr>
        <w:t>ni</w:t>
      </w:r>
      <w:r>
        <w:rPr>
          <w:rFonts w:ascii="Source Sans Pro" w:hAnsi="Source Sans Pro"/>
          <w:color w:val="231F20"/>
          <w:spacing w:val="-1"/>
        </w:rPr>
        <w:t> </w:t>
      </w:r>
      <w:r>
        <w:rPr>
          <w:rFonts w:ascii="Source Sans Pro" w:hAnsi="Source Sans Pro"/>
          <w:color w:val="231F20"/>
          <w:spacing w:val="-10"/>
        </w:rPr>
        <w:t>l’autorité,</w:t>
      </w:r>
      <w:r>
        <w:rPr>
          <w:rFonts w:ascii="Source Sans Pro" w:hAnsi="Source Sans Pro"/>
          <w:color w:val="231F20"/>
          <w:spacing w:val="-1"/>
        </w:rPr>
        <w:t> </w:t>
      </w:r>
      <w:r>
        <w:rPr>
          <w:rFonts w:ascii="Source Sans Pro" w:hAnsi="Source Sans Pro"/>
          <w:color w:val="231F20"/>
          <w:spacing w:val="-10"/>
        </w:rPr>
        <w:t>ni</w:t>
      </w:r>
      <w:r>
        <w:rPr>
          <w:rFonts w:ascii="Source Sans Pro" w:hAnsi="Source Sans Pro"/>
          <w:color w:val="231F20"/>
          <w:spacing w:val="-1"/>
        </w:rPr>
        <w:t> </w:t>
      </w:r>
      <w:r>
        <w:rPr>
          <w:rFonts w:ascii="Source Sans Pro" w:hAnsi="Source Sans Pro"/>
          <w:color w:val="231F20"/>
          <w:spacing w:val="-10"/>
        </w:rPr>
        <w:t>le</w:t>
      </w:r>
      <w:r>
        <w:rPr>
          <w:rFonts w:ascii="Source Sans Pro" w:hAnsi="Source Sans Pro"/>
          <w:color w:val="231F20"/>
          <w:spacing w:val="-1"/>
        </w:rPr>
        <w:t> </w:t>
      </w:r>
      <w:r>
        <w:rPr>
          <w:rFonts w:ascii="Source Sans Pro" w:hAnsi="Source Sans Pro"/>
          <w:color w:val="231F20"/>
          <w:spacing w:val="-10"/>
        </w:rPr>
        <w:t>mérite,</w:t>
      </w:r>
      <w:r>
        <w:rPr>
          <w:rFonts w:ascii="Source Sans Pro" w:hAnsi="Source Sans Pro"/>
          <w:color w:val="231F20"/>
          <w:spacing w:val="-1"/>
        </w:rPr>
        <w:t> </w:t>
      </w:r>
      <w:r>
        <w:rPr>
          <w:rFonts w:ascii="Source Sans Pro" w:hAnsi="Source Sans Pro"/>
          <w:color w:val="231F20"/>
          <w:spacing w:val="-10"/>
        </w:rPr>
        <w:t>ni</w:t>
      </w:r>
      <w:r>
        <w:rPr>
          <w:rFonts w:ascii="Source Sans Pro" w:hAnsi="Source Sans Pro"/>
          <w:color w:val="231F20"/>
          <w:spacing w:val="-1"/>
        </w:rPr>
        <w:t> </w:t>
      </w:r>
      <w:r>
        <w:rPr>
          <w:rFonts w:ascii="Source Sans Pro" w:hAnsi="Source Sans Pro"/>
          <w:color w:val="231F20"/>
          <w:spacing w:val="-10"/>
        </w:rPr>
        <w:t>la</w:t>
      </w:r>
      <w:r>
        <w:rPr>
          <w:rFonts w:ascii="Source Sans Pro" w:hAnsi="Source Sans Pro"/>
          <w:color w:val="231F20"/>
          <w:spacing w:val="-1"/>
        </w:rPr>
        <w:t> </w:t>
      </w:r>
      <w:r>
        <w:rPr>
          <w:rFonts w:ascii="Source Sans Pro" w:hAnsi="Source Sans Pro"/>
          <w:color w:val="231F20"/>
          <w:spacing w:val="-10"/>
        </w:rPr>
        <w:t>force,</w:t>
      </w:r>
      <w:r>
        <w:rPr>
          <w:rFonts w:ascii="Source Sans Pro" w:hAnsi="Source Sans Pro"/>
          <w:color w:val="231F20"/>
          <w:spacing w:val="-1"/>
        </w:rPr>
        <w:t> </w:t>
      </w:r>
      <w:r>
        <w:rPr>
          <w:rFonts w:ascii="Source Sans Pro" w:hAnsi="Source Sans Pro"/>
          <w:color w:val="231F20"/>
          <w:spacing w:val="-10"/>
        </w:rPr>
        <w:t>ni</w:t>
      </w:r>
      <w:r>
        <w:rPr>
          <w:rFonts w:ascii="Source Sans Pro" w:hAnsi="Source Sans Pro"/>
          <w:color w:val="231F20"/>
          <w:spacing w:val="-1"/>
        </w:rPr>
        <w:t> </w:t>
      </w:r>
      <w:r>
        <w:rPr>
          <w:rFonts w:ascii="Source Sans Pro" w:hAnsi="Source Sans Pro"/>
          <w:color w:val="231F20"/>
          <w:spacing w:val="-10"/>
        </w:rPr>
        <w:t>le</w:t>
      </w:r>
      <w:r>
        <w:rPr>
          <w:rFonts w:ascii="Source Sans Pro" w:hAnsi="Source Sans Pro"/>
          <w:color w:val="231F20"/>
          <w:spacing w:val="-1"/>
        </w:rPr>
        <w:t> </w:t>
      </w:r>
      <w:r>
        <w:rPr>
          <w:rFonts w:ascii="Source Sans Pro" w:hAnsi="Source Sans Pro"/>
          <w:color w:val="231F20"/>
          <w:spacing w:val="-10"/>
        </w:rPr>
        <w:t>sexe,</w:t>
      </w:r>
      <w:r>
        <w:rPr>
          <w:rFonts w:ascii="Source Sans Pro" w:hAnsi="Source Sans Pro"/>
          <w:color w:val="231F20"/>
          <w:spacing w:val="-1"/>
        </w:rPr>
        <w:t> </w:t>
      </w:r>
      <w:r>
        <w:rPr>
          <w:rFonts w:ascii="Source Sans Pro" w:hAnsi="Source Sans Pro"/>
          <w:color w:val="231F20"/>
          <w:spacing w:val="-10"/>
        </w:rPr>
        <w:t>etc.</w:t>
      </w:r>
      <w:r>
        <w:rPr>
          <w:rFonts w:ascii="Source Sans Pro" w:hAnsi="Source Sans Pro"/>
          <w:color w:val="231F20"/>
          <w:spacing w:val="-1"/>
        </w:rPr>
        <w:t> </w:t>
      </w:r>
      <w:r>
        <w:rPr>
          <w:rFonts w:ascii="Source Sans Pro" w:hAnsi="Source Sans Pro"/>
          <w:color w:val="231F20"/>
          <w:spacing w:val="-10"/>
        </w:rPr>
        <w:t>ne</w:t>
      </w:r>
      <w:r>
        <w:rPr>
          <w:rFonts w:ascii="Source Sans Pro" w:hAnsi="Source Sans Pro"/>
          <w:color w:val="231F20"/>
          <w:spacing w:val="-2"/>
        </w:rPr>
        <w:t> sont</w:t>
      </w:r>
      <w:r>
        <w:rPr>
          <w:rFonts w:ascii="Source Sans Pro" w:hAnsi="Source Sans Pro"/>
          <w:color w:val="231F20"/>
          <w:spacing w:val="-10"/>
        </w:rPr>
        <w:t> </w:t>
      </w:r>
      <w:r>
        <w:rPr>
          <w:rFonts w:ascii="Source Sans Pro" w:hAnsi="Source Sans Pro"/>
          <w:color w:val="231F20"/>
          <w:spacing w:val="-2"/>
        </w:rPr>
        <w:t>en</w:t>
      </w:r>
      <w:r>
        <w:rPr>
          <w:rFonts w:ascii="Source Sans Pro" w:hAnsi="Source Sans Pro"/>
          <w:color w:val="231F20"/>
          <w:spacing w:val="-10"/>
        </w:rPr>
        <w:t> </w:t>
      </w:r>
      <w:r>
        <w:rPr>
          <w:rFonts w:ascii="Source Sans Pro" w:hAnsi="Source Sans Pro"/>
          <w:color w:val="231F20"/>
          <w:spacing w:val="-2"/>
        </w:rPr>
        <w:t>cause</w:t>
      </w:r>
      <w:r>
        <w:rPr>
          <w:rFonts w:ascii="Source Sans Pro" w:hAnsi="Source Sans Pro"/>
          <w:color w:val="231F20"/>
          <w:spacing w:val="-10"/>
        </w:rPr>
        <w:t> </w:t>
      </w: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eux-mêmes,</w:t>
      </w:r>
      <w:r>
        <w:rPr>
          <w:rFonts w:ascii="Source Sans Pro" w:hAnsi="Source Sans Pro"/>
          <w:color w:val="231F20"/>
          <w:spacing w:val="-10"/>
        </w:rPr>
        <w:t> </w:t>
      </w:r>
      <w:r>
        <w:rPr>
          <w:rFonts w:ascii="Source Sans Pro" w:hAnsi="Source Sans Pro"/>
          <w:color w:val="231F20"/>
          <w:spacing w:val="-2"/>
        </w:rPr>
        <w:t>pas</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que</w:t>
      </w:r>
      <w:r>
        <w:rPr>
          <w:rFonts w:ascii="Source Sans Pro" w:hAnsi="Source Sans Pro"/>
          <w:color w:val="231F20"/>
          <w:spacing w:val="-10"/>
        </w:rPr>
        <w:t>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prostitution </w:t>
      </w:r>
      <w:r>
        <w:rPr>
          <w:rFonts w:ascii="Source Sans Pro" w:hAnsi="Source Sans Pro"/>
          <w:color w:val="231F20"/>
          <w:spacing w:val="-6"/>
        </w:rPr>
        <w:t>en</w:t>
      </w:r>
      <w:r>
        <w:rPr>
          <w:rFonts w:ascii="Source Sans Pro" w:hAnsi="Source Sans Pro"/>
          <w:color w:val="231F20"/>
          <w:spacing w:val="-11"/>
        </w:rPr>
        <w:t> </w:t>
      </w:r>
      <w:r>
        <w:rPr>
          <w:rFonts w:ascii="Source Sans Pro" w:hAnsi="Source Sans Pro"/>
          <w:color w:val="231F20"/>
          <w:spacing w:val="-6"/>
        </w:rPr>
        <w:t>tant</w:t>
      </w:r>
      <w:r>
        <w:rPr>
          <w:rFonts w:ascii="Source Sans Pro" w:hAnsi="Source Sans Pro"/>
          <w:color w:val="231F20"/>
          <w:spacing w:val="-11"/>
        </w:rPr>
        <w:t> </w:t>
      </w:r>
      <w:r>
        <w:rPr>
          <w:rFonts w:ascii="Source Sans Pro" w:hAnsi="Source Sans Pro"/>
          <w:color w:val="231F20"/>
          <w:spacing w:val="-6"/>
        </w:rPr>
        <w:t>qu’échange</w:t>
      </w:r>
      <w:r>
        <w:rPr>
          <w:rFonts w:ascii="Source Sans Pro" w:hAnsi="Source Sans Pro"/>
          <w:color w:val="231F20"/>
          <w:spacing w:val="-11"/>
        </w:rPr>
        <w:t> </w:t>
      </w:r>
      <w:r>
        <w:rPr>
          <w:rFonts w:ascii="Source Sans Pro" w:hAnsi="Source Sans Pro"/>
          <w:color w:val="231F20"/>
          <w:spacing w:val="-6"/>
        </w:rPr>
        <w:t>équitable</w:t>
      </w:r>
      <w:r>
        <w:rPr>
          <w:rFonts w:ascii="Source Sans Pro" w:hAnsi="Source Sans Pro"/>
          <w:color w:val="231F20"/>
          <w:spacing w:val="-10"/>
        </w:rPr>
        <w:t> </w:t>
      </w:r>
      <w:r>
        <w:rPr>
          <w:rFonts w:ascii="Source Sans Pro" w:hAnsi="Source Sans Pro"/>
          <w:color w:val="231F20"/>
          <w:spacing w:val="-6"/>
        </w:rPr>
        <w:t>et</w:t>
      </w:r>
      <w:r>
        <w:rPr>
          <w:rFonts w:ascii="Source Sans Pro" w:hAnsi="Source Sans Pro"/>
          <w:color w:val="231F20"/>
          <w:spacing w:val="-11"/>
        </w:rPr>
        <w:t> </w:t>
      </w:r>
      <w:r>
        <w:rPr>
          <w:rFonts w:ascii="Source Sans Pro" w:hAnsi="Source Sans Pro"/>
          <w:color w:val="231F20"/>
          <w:spacing w:val="-6"/>
        </w:rPr>
        <w:t>mature,</w:t>
      </w:r>
      <w:r>
        <w:rPr>
          <w:rFonts w:ascii="Source Sans Pro" w:hAnsi="Source Sans Pro"/>
          <w:color w:val="231F20"/>
          <w:spacing w:val="-11"/>
        </w:rPr>
        <w:t> </w:t>
      </w:r>
      <w:r>
        <w:rPr>
          <w:rFonts w:ascii="Source Sans Pro" w:hAnsi="Source Sans Pro"/>
          <w:color w:val="231F20"/>
          <w:spacing w:val="-6"/>
        </w:rPr>
        <w:t>librement</w:t>
      </w:r>
      <w:r>
        <w:rPr>
          <w:rFonts w:ascii="Source Sans Pro" w:hAnsi="Source Sans Pro"/>
          <w:color w:val="231F20"/>
          <w:spacing w:val="-10"/>
        </w:rPr>
        <w:t> </w:t>
      </w:r>
      <w:r>
        <w:rPr>
          <w:rFonts w:ascii="Source Sans Pro" w:hAnsi="Source Sans Pro"/>
          <w:color w:val="231F20"/>
          <w:spacing w:val="-6"/>
        </w:rPr>
        <w:t>consenti.</w:t>
      </w:r>
    </w:p>
    <w:p>
      <w:pPr>
        <w:pStyle w:val="BodyText"/>
        <w:spacing w:line="228" w:lineRule="auto" w:before="59"/>
        <w:ind w:right="487"/>
        <w:rPr>
          <w:rFonts w:ascii="Source Sans Pro" w:hAnsi="Source Sans Pro"/>
        </w:rPr>
      </w:pPr>
      <w:r>
        <w:rPr>
          <w:rFonts w:ascii="Source Sans Pro" w:hAnsi="Source Sans Pro"/>
          <w:color w:val="231F20"/>
        </w:rPr>
        <w:t>La contrepartie monétaire n’est pas plus déterminante en cette matière de prostitution que dans celle de la corruption</w:t>
      </w:r>
      <w:r>
        <w:rPr>
          <w:rFonts w:ascii="Source Sans Pro" w:hAnsi="Source Sans Pro"/>
          <w:color w:val="231F20"/>
          <w:spacing w:val="19"/>
        </w:rPr>
        <w:t> </w:t>
      </w:r>
      <w:r>
        <w:rPr>
          <w:rFonts w:ascii="Source Sans Pro" w:hAnsi="Source Sans Pro"/>
          <w:color w:val="231F20"/>
        </w:rPr>
        <w:t>(désagrégation,</w:t>
      </w:r>
      <w:r>
        <w:rPr>
          <w:rFonts w:ascii="Source Sans Pro" w:hAnsi="Source Sans Pro"/>
          <w:color w:val="231F20"/>
          <w:spacing w:val="20"/>
        </w:rPr>
        <w:t> </w:t>
      </w:r>
      <w:r>
        <w:rPr>
          <w:rFonts w:ascii="Source Sans Pro" w:hAnsi="Source Sans Pro"/>
          <w:color w:val="231F20"/>
        </w:rPr>
        <w:t>décomposition,</w:t>
      </w:r>
      <w:r>
        <w:rPr>
          <w:rFonts w:ascii="Source Sans Pro" w:hAnsi="Source Sans Pro"/>
          <w:color w:val="231F20"/>
          <w:spacing w:val="20"/>
        </w:rPr>
        <w:t> </w:t>
      </w:r>
      <w:r>
        <w:rPr>
          <w:rFonts w:ascii="Source Sans Pro" w:hAnsi="Source Sans Pro"/>
          <w:color w:val="231F20"/>
          <w:spacing w:val="-2"/>
        </w:rPr>
        <w:t>putréfaction</w:t>
      </w:r>
    </w:p>
    <w:p>
      <w:pPr>
        <w:pStyle w:val="BodyText"/>
        <w:spacing w:line="228" w:lineRule="auto" w:before="1"/>
        <w:ind w:right="487"/>
        <w:rPr>
          <w:rFonts w:ascii="Source Sans Pro" w:hAnsi="Source Sans Pro"/>
        </w:rPr>
      </w:pP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voir</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8"/>
        </w:rPr>
        <w:t> </w:t>
      </w:r>
      <w:r>
        <w:rPr>
          <w:rFonts w:ascii="Source Sans Pro Light" w:hAnsi="Source Sans Pro Light"/>
          <w:b w:val="0"/>
          <w:i/>
          <w:color w:val="231F20"/>
        </w:rPr>
        <w:t>une</w:t>
      </w:r>
      <w:r>
        <w:rPr>
          <w:rFonts w:ascii="Source Sans Pro Light" w:hAnsi="Source Sans Pro Light"/>
          <w:b w:val="0"/>
          <w:i/>
          <w:color w:val="231F20"/>
          <w:spacing w:val="-6"/>
        </w:rPr>
        <w:t> </w:t>
      </w:r>
      <w:r>
        <w:rPr>
          <w:rFonts w:ascii="Source Sans Pro Light" w:hAnsi="Source Sans Pro Light"/>
          <w:b w:val="0"/>
          <w:i/>
          <w:color w:val="231F20"/>
        </w:rPr>
        <w:t>chair</w:t>
      </w:r>
      <w:r>
        <w:rPr>
          <w:rFonts w:ascii="Source Sans Pro Light" w:hAnsi="Source Sans Pro Light"/>
          <w:b w:val="0"/>
          <w:i/>
          <w:color w:val="231F20"/>
          <w:spacing w:val="-6"/>
        </w:rPr>
        <w:t> </w:t>
      </w:r>
      <w:r>
        <w:rPr>
          <w:rFonts w:ascii="Source Sans Pro Light" w:hAnsi="Source Sans Pro Light"/>
          <w:b w:val="0"/>
          <w:i/>
          <w:color w:val="231F20"/>
        </w:rPr>
        <w:t>corrompue</w:t>
      </w:r>
      <w:r>
        <w:rPr>
          <w:rFonts w:ascii="Source Sans Pro Light" w:hAnsi="Source Sans Pro Light"/>
          <w:b w:val="0"/>
          <w:i/>
          <w:color w:val="231F20"/>
          <w:spacing w:val="-4"/>
        </w:rPr>
        <w:t> </w:t>
      </w:r>
      <w:r>
        <w:rPr>
          <w:rFonts w:ascii="Source Sans Pro" w:hAnsi="Source Sans Pro"/>
          <w:color w:val="231F20"/>
        </w:rPr>
        <w:t>»).</w:t>
      </w:r>
      <w:r>
        <w:rPr>
          <w:rFonts w:ascii="Source Sans Pro" w:hAnsi="Source Sans Pro"/>
          <w:color w:val="231F20"/>
          <w:spacing w:val="-7"/>
        </w:rPr>
        <w:t> </w:t>
      </w:r>
      <w:r>
        <w:rPr>
          <w:rFonts w:ascii="Source Sans Pro" w:hAnsi="Source Sans Pro"/>
          <w:color w:val="231F20"/>
        </w:rPr>
        <w:t>Elle</w:t>
      </w:r>
      <w:r>
        <w:rPr>
          <w:rFonts w:ascii="Source Sans Pro" w:hAnsi="Source Sans Pro"/>
          <w:color w:val="231F20"/>
          <w:spacing w:val="-7"/>
        </w:rPr>
        <w:t> </w:t>
      </w:r>
      <w:r>
        <w:rPr>
          <w:rFonts w:ascii="Source Sans Pro" w:hAnsi="Source Sans Pro"/>
          <w:color w:val="231F20"/>
        </w:rPr>
        <w:t>est</w:t>
      </w:r>
      <w:r>
        <w:rPr>
          <w:rFonts w:ascii="Source Sans Pro" w:hAnsi="Source Sans Pro"/>
          <w:color w:val="231F20"/>
          <w:spacing w:val="-7"/>
        </w:rPr>
        <w:t> </w:t>
      </w:r>
      <w:r>
        <w:rPr>
          <w:rFonts w:ascii="Source Sans Pro" w:hAnsi="Source Sans Pro"/>
          <w:color w:val="231F20"/>
        </w:rPr>
        <w:t>un</w:t>
      </w:r>
      <w:r>
        <w:rPr>
          <w:rFonts w:ascii="Source Sans Pro" w:hAnsi="Source Sans Pro"/>
          <w:color w:val="231F20"/>
          <w:spacing w:val="-7"/>
        </w:rPr>
        <w:t> </w:t>
      </w:r>
      <w:r>
        <w:rPr>
          <w:rFonts w:ascii="Source Sans Pro" w:hAnsi="Source Sans Pro"/>
          <w:color w:val="231F20"/>
        </w:rPr>
        <w:t>moyen,</w:t>
      </w:r>
      <w:r>
        <w:rPr>
          <w:rFonts w:ascii="Source Sans Pro" w:hAnsi="Source Sans Pro"/>
          <w:color w:val="231F20"/>
          <w:spacing w:val="-7"/>
        </w:rPr>
        <w:t> </w:t>
      </w:r>
      <w:r>
        <w:rPr>
          <w:rFonts w:ascii="Source Sans Pro" w:hAnsi="Source Sans Pro"/>
          <w:color w:val="231F20"/>
        </w:rPr>
        <w:t>un</w:t>
      </w:r>
      <w:r>
        <w:rPr>
          <w:rFonts w:ascii="Source Sans Pro" w:hAnsi="Source Sans Pro"/>
          <w:color w:val="231F20"/>
          <w:spacing w:val="-7"/>
        </w:rPr>
        <w:t> </w:t>
      </w:r>
      <w:r>
        <w:rPr>
          <w:rFonts w:ascii="Source Sans Pro" w:hAnsi="Source Sans Pro"/>
          <w:color w:val="231F20"/>
        </w:rPr>
        <w:t>effet, un signe vraisemblable, parmi d’autres, accompagnant dans</w:t>
      </w:r>
      <w:r>
        <w:rPr>
          <w:rFonts w:ascii="Source Sans Pro" w:hAnsi="Source Sans Pro"/>
          <w:color w:val="231F20"/>
          <w:spacing w:val="-2"/>
        </w:rPr>
        <w:t> </w:t>
      </w:r>
      <w:r>
        <w:rPr>
          <w:rFonts w:ascii="Source Sans Pro" w:hAnsi="Source Sans Pro"/>
          <w:color w:val="231F20"/>
        </w:rPr>
        <w:t>un</w:t>
      </w:r>
      <w:r>
        <w:rPr>
          <w:rFonts w:ascii="Source Sans Pro" w:hAnsi="Source Sans Pro"/>
          <w:color w:val="231F20"/>
          <w:spacing w:val="-2"/>
        </w:rPr>
        <w:t> </w:t>
      </w:r>
      <w:r>
        <w:rPr>
          <w:rFonts w:ascii="Source Sans Pro" w:hAnsi="Source Sans Pro"/>
          <w:color w:val="231F20"/>
        </w:rPr>
        <w:t>cas</w:t>
      </w:r>
      <w:r>
        <w:rPr>
          <w:rFonts w:ascii="Source Sans Pro" w:hAnsi="Source Sans Pro"/>
          <w:color w:val="231F20"/>
          <w:spacing w:val="-2"/>
        </w:rPr>
        <w:t> </w:t>
      </w:r>
      <w:r>
        <w:rPr>
          <w:rFonts w:ascii="Source Sans Pro" w:hAnsi="Source Sans Pro"/>
          <w:color w:val="231F20"/>
        </w:rPr>
        <w:t>la</w:t>
      </w:r>
      <w:r>
        <w:rPr>
          <w:rFonts w:ascii="Source Sans Pro" w:hAnsi="Source Sans Pro"/>
          <w:color w:val="231F20"/>
          <w:spacing w:val="-2"/>
        </w:rPr>
        <w:t> </w:t>
      </w:r>
      <w:r>
        <w:rPr>
          <w:rFonts w:ascii="Source Sans Pro" w:hAnsi="Source Sans Pro"/>
          <w:color w:val="231F20"/>
        </w:rPr>
        <w:t>pratique</w:t>
      </w:r>
      <w:r>
        <w:rPr>
          <w:rFonts w:ascii="Source Sans Pro" w:hAnsi="Source Sans Pro"/>
          <w:color w:val="231F20"/>
          <w:spacing w:val="-2"/>
        </w:rPr>
        <w:t> </w:t>
      </w:r>
      <w:r>
        <w:rPr>
          <w:rFonts w:ascii="Source Sans Pro" w:hAnsi="Source Sans Pro"/>
          <w:color w:val="231F20"/>
        </w:rPr>
        <w:t>d’une</w:t>
      </w:r>
      <w:r>
        <w:rPr>
          <w:rFonts w:ascii="Source Sans Pro" w:hAnsi="Source Sans Pro"/>
          <w:color w:val="231F20"/>
          <w:spacing w:val="-2"/>
        </w:rPr>
        <w:t> </w:t>
      </w:r>
      <w:r>
        <w:rPr>
          <w:rFonts w:ascii="Source Sans Pro" w:hAnsi="Source Sans Pro"/>
          <w:color w:val="231F20"/>
        </w:rPr>
        <w:t>exposition</w:t>
      </w:r>
      <w:r>
        <w:rPr>
          <w:rFonts w:ascii="Source Sans Pro" w:hAnsi="Source Sans Pro"/>
          <w:color w:val="231F20"/>
          <w:spacing w:val="-2"/>
        </w:rPr>
        <w:t> </w:t>
      </w:r>
      <w:r>
        <w:rPr>
          <w:rFonts w:ascii="Source Sans Pro" w:hAnsi="Source Sans Pro"/>
          <w:color w:val="231F20"/>
        </w:rPr>
        <w:t>falsifiée</w:t>
      </w:r>
      <w:r>
        <w:rPr>
          <w:rFonts w:ascii="Source Sans Pro" w:hAnsi="Source Sans Pro"/>
          <w:color w:val="231F20"/>
          <w:spacing w:val="-2"/>
        </w:rPr>
        <w:t> </w:t>
      </w:r>
      <w:r>
        <w:rPr>
          <w:rFonts w:ascii="Source Sans Pro" w:hAnsi="Source Sans Pro"/>
          <w:color w:val="231F20"/>
        </w:rPr>
        <w:t>et</w:t>
      </w:r>
      <w:r>
        <w:rPr>
          <w:rFonts w:ascii="Source Sans Pro" w:hAnsi="Source Sans Pro"/>
          <w:color w:val="231F20"/>
          <w:spacing w:val="-2"/>
        </w:rPr>
        <w:t> </w:t>
      </w:r>
      <w:r>
        <w:rPr>
          <w:rFonts w:ascii="Source Sans Pro" w:hAnsi="Source Sans Pro"/>
          <w:color w:val="231F20"/>
        </w:rPr>
        <w:t>dans l’autre,</w:t>
      </w:r>
      <w:r>
        <w:rPr>
          <w:rFonts w:ascii="Source Sans Pro" w:hAnsi="Source Sans Pro"/>
          <w:color w:val="231F20"/>
          <w:spacing w:val="-11"/>
        </w:rPr>
        <w:t> </w:t>
      </w:r>
      <w:r>
        <w:rPr>
          <w:rFonts w:ascii="Source Sans Pro" w:hAnsi="Source Sans Pro"/>
          <w:color w:val="231F20"/>
        </w:rPr>
        <w:t>l’accord</w:t>
      </w:r>
      <w:r>
        <w:rPr>
          <w:rFonts w:ascii="Source Sans Pro" w:hAnsi="Source Sans Pro"/>
          <w:color w:val="231F20"/>
          <w:spacing w:val="-11"/>
        </w:rPr>
        <w:t> </w:t>
      </w:r>
      <w:r>
        <w:rPr>
          <w:rFonts w:ascii="Source Sans Pro" w:hAnsi="Source Sans Pro"/>
          <w:color w:val="231F20"/>
        </w:rPr>
        <w:t>pour</w:t>
      </w:r>
      <w:r>
        <w:rPr>
          <w:rFonts w:ascii="Source Sans Pro" w:hAnsi="Source Sans Pro"/>
          <w:color w:val="231F20"/>
          <w:spacing w:val="-11"/>
        </w:rPr>
        <w:t> </w:t>
      </w:r>
      <w:r>
        <w:rPr>
          <w:rFonts w:ascii="Source Sans Pro" w:hAnsi="Source Sans Pro"/>
          <w:color w:val="231F20"/>
        </w:rPr>
        <w:t>rompre,</w:t>
      </w:r>
      <w:r>
        <w:rPr>
          <w:rFonts w:ascii="Source Sans Pro" w:hAnsi="Source Sans Pro"/>
          <w:color w:val="231F20"/>
          <w:spacing w:val="-11"/>
        </w:rPr>
        <w:t> </w:t>
      </w:r>
      <w:r>
        <w:rPr>
          <w:rFonts w:ascii="Source Sans Pro" w:hAnsi="Source Sans Pro"/>
          <w:color w:val="231F20"/>
        </w:rPr>
        <w:t>casser,</w:t>
      </w:r>
      <w:r>
        <w:rPr>
          <w:rFonts w:ascii="Source Sans Pro" w:hAnsi="Source Sans Pro"/>
          <w:color w:val="231F20"/>
          <w:spacing w:val="-11"/>
        </w:rPr>
        <w:t> </w:t>
      </w:r>
      <w:r>
        <w:rPr>
          <w:rFonts w:ascii="Source Sans Pro" w:hAnsi="Source Sans Pro"/>
          <w:color w:val="231F20"/>
        </w:rPr>
        <w:t>démolir,</w:t>
      </w:r>
      <w:r>
        <w:rPr>
          <w:rFonts w:ascii="Source Sans Pro" w:hAnsi="Source Sans Pro"/>
          <w:color w:val="231F20"/>
          <w:spacing w:val="-11"/>
        </w:rPr>
        <w:t> </w:t>
      </w:r>
      <w:r>
        <w:rPr>
          <w:rFonts w:ascii="Source Sans Pro" w:hAnsi="Source Sans Pro"/>
          <w:color w:val="231F20"/>
        </w:rPr>
        <w:t>dénaturer.</w:t>
      </w:r>
    </w:p>
    <w:p>
      <w:pPr>
        <w:pStyle w:val="BodyText"/>
        <w:spacing w:line="228" w:lineRule="auto" w:before="59"/>
        <w:ind w:right="487"/>
        <w:rPr>
          <w:rFonts w:ascii="Source Sans Pro" w:hAnsi="Source Sans Pro"/>
        </w:rPr>
      </w:pPr>
      <w:r>
        <w:rPr>
          <w:rFonts w:ascii="Source Sans Pro" w:hAnsi="Source Sans Pro"/>
          <w:color w:val="231F20"/>
        </w:rPr>
        <w:t>La pornographie est l’asservissement et la perte de </w:t>
      </w:r>
      <w:r>
        <w:rPr>
          <w:rFonts w:ascii="Source Sans Pro" w:hAnsi="Source Sans Pro"/>
          <w:color w:val="231F20"/>
        </w:rPr>
        <w:t>soi, </w:t>
      </w:r>
      <w:r>
        <w:rPr>
          <w:rFonts w:ascii="Source Sans Pro" w:hAnsi="Source Sans Pro"/>
          <w:color w:val="231F20"/>
          <w:spacing w:val="-2"/>
        </w:rPr>
        <w:t>en</w:t>
      </w:r>
      <w:r>
        <w:rPr>
          <w:rFonts w:ascii="Source Sans Pro" w:hAnsi="Source Sans Pro"/>
          <w:color w:val="231F20"/>
          <w:spacing w:val="-7"/>
        </w:rPr>
        <w:t> </w:t>
      </w:r>
      <w:r>
        <w:rPr>
          <w:rFonts w:ascii="Source Sans Pro" w:hAnsi="Source Sans Pro"/>
          <w:color w:val="231F20"/>
          <w:spacing w:val="-2"/>
        </w:rPr>
        <w:t>échange</w:t>
      </w:r>
      <w:r>
        <w:rPr>
          <w:rFonts w:ascii="Source Sans Pro" w:hAnsi="Source Sans Pro"/>
          <w:color w:val="231F20"/>
          <w:spacing w:val="-7"/>
        </w:rPr>
        <w:t> </w:t>
      </w:r>
      <w:r>
        <w:rPr>
          <w:rFonts w:ascii="Source Sans Pro" w:hAnsi="Source Sans Pro"/>
          <w:color w:val="231F20"/>
          <w:spacing w:val="-2"/>
        </w:rPr>
        <w:t>d’un</w:t>
      </w:r>
      <w:r>
        <w:rPr>
          <w:rFonts w:ascii="Source Sans Pro" w:hAnsi="Source Sans Pro"/>
          <w:color w:val="231F20"/>
          <w:spacing w:val="-7"/>
        </w:rPr>
        <w:t> </w:t>
      </w:r>
      <w:r>
        <w:rPr>
          <w:rFonts w:ascii="Source Sans Pro" w:hAnsi="Source Sans Pro"/>
          <w:color w:val="231F20"/>
          <w:spacing w:val="-2"/>
        </w:rPr>
        <w:t>mirage</w:t>
      </w:r>
      <w:r>
        <w:rPr>
          <w:rFonts w:ascii="Source Sans Pro" w:hAnsi="Source Sans Pro"/>
          <w:color w:val="231F20"/>
          <w:spacing w:val="-7"/>
        </w:rPr>
        <w:t> </w:t>
      </w:r>
      <w:r>
        <w:rPr>
          <w:rFonts w:ascii="Source Sans Pro" w:hAnsi="Source Sans Pro"/>
          <w:color w:val="231F20"/>
          <w:spacing w:val="-2"/>
        </w:rPr>
        <w:t>mis</w:t>
      </w:r>
      <w:r>
        <w:rPr>
          <w:rFonts w:ascii="Source Sans Pro" w:hAnsi="Source Sans Pro"/>
          <w:color w:val="231F20"/>
          <w:spacing w:val="-7"/>
        </w:rPr>
        <w:t> </w:t>
      </w:r>
      <w:r>
        <w:rPr>
          <w:rFonts w:ascii="Source Sans Pro" w:hAnsi="Source Sans Pro"/>
          <w:color w:val="231F20"/>
          <w:spacing w:val="-2"/>
        </w:rPr>
        <w:t>en</w:t>
      </w:r>
      <w:r>
        <w:rPr>
          <w:rFonts w:ascii="Source Sans Pro" w:hAnsi="Source Sans Pro"/>
          <w:color w:val="231F20"/>
          <w:spacing w:val="-7"/>
        </w:rPr>
        <w:t> </w:t>
      </w:r>
      <w:r>
        <w:rPr>
          <w:rFonts w:ascii="Source Sans Pro" w:hAnsi="Source Sans Pro"/>
          <w:color w:val="231F20"/>
          <w:spacing w:val="-2"/>
        </w:rPr>
        <w:t>avant,</w:t>
      </w:r>
      <w:r>
        <w:rPr>
          <w:rFonts w:ascii="Source Sans Pro" w:hAnsi="Source Sans Pro"/>
          <w:color w:val="231F20"/>
          <w:spacing w:val="-7"/>
        </w:rPr>
        <w:t> </w:t>
      </w:r>
      <w:r>
        <w:rPr>
          <w:rFonts w:ascii="Source Sans Pro" w:hAnsi="Source Sans Pro"/>
          <w:color w:val="231F20"/>
          <w:spacing w:val="-2"/>
        </w:rPr>
        <w:t>d’une</w:t>
      </w:r>
      <w:r>
        <w:rPr>
          <w:rFonts w:ascii="Source Sans Pro" w:hAnsi="Source Sans Pro"/>
          <w:color w:val="231F20"/>
          <w:spacing w:val="-7"/>
        </w:rPr>
        <w:t> </w:t>
      </w:r>
      <w:r>
        <w:rPr>
          <w:rFonts w:ascii="Source Sans Pro" w:hAnsi="Source Sans Pro"/>
          <w:color w:val="231F20"/>
          <w:spacing w:val="-2"/>
        </w:rPr>
        <w:t>iconographie </w:t>
      </w:r>
      <w:r>
        <w:rPr>
          <w:rFonts w:ascii="Source Sans Pro" w:hAnsi="Source Sans Pro"/>
          <w:color w:val="231F20"/>
        </w:rPr>
        <w:t>qui impressionne et fascine, qui soumet et à laquelle on </w:t>
      </w:r>
      <w:r>
        <w:rPr>
          <w:rFonts w:ascii="Source Sans Pro" w:hAnsi="Source Sans Pro"/>
          <w:color w:val="231F20"/>
          <w:spacing w:val="-2"/>
        </w:rPr>
        <w:t>se</w:t>
      </w:r>
      <w:r>
        <w:rPr>
          <w:rFonts w:ascii="Source Sans Pro" w:hAnsi="Source Sans Pro"/>
          <w:color w:val="231F20"/>
          <w:spacing w:val="-6"/>
        </w:rPr>
        <w:t> </w:t>
      </w:r>
      <w:r>
        <w:rPr>
          <w:rFonts w:ascii="Source Sans Pro" w:hAnsi="Source Sans Pro"/>
          <w:color w:val="231F20"/>
          <w:spacing w:val="-2"/>
        </w:rPr>
        <w:t>soumet.</w:t>
      </w:r>
      <w:r>
        <w:rPr>
          <w:rFonts w:ascii="Source Sans Pro" w:hAnsi="Source Sans Pro"/>
          <w:color w:val="231F20"/>
          <w:spacing w:val="-6"/>
        </w:rPr>
        <w:t> </w:t>
      </w:r>
      <w:r>
        <w:rPr>
          <w:rFonts w:ascii="Source Sans Pro" w:hAnsi="Source Sans Pro"/>
          <w:color w:val="231F20"/>
          <w:spacing w:val="-2"/>
        </w:rPr>
        <w:t>L’histoire</w:t>
      </w:r>
      <w:r>
        <w:rPr>
          <w:rFonts w:ascii="Source Sans Pro" w:hAnsi="Source Sans Pro"/>
          <w:color w:val="231F20"/>
          <w:spacing w:val="-6"/>
        </w:rPr>
        <w:t> </w:t>
      </w:r>
      <w:r>
        <w:rPr>
          <w:rFonts w:ascii="Source Sans Pro" w:hAnsi="Source Sans Pro"/>
          <w:color w:val="231F20"/>
          <w:spacing w:val="-2"/>
        </w:rPr>
        <w:t>et</w:t>
      </w:r>
      <w:r>
        <w:rPr>
          <w:rFonts w:ascii="Source Sans Pro" w:hAnsi="Source Sans Pro"/>
          <w:color w:val="231F20"/>
          <w:spacing w:val="-6"/>
        </w:rPr>
        <w:t> </w:t>
      </w:r>
      <w:r>
        <w:rPr>
          <w:rFonts w:ascii="Source Sans Pro" w:hAnsi="Source Sans Pro"/>
          <w:color w:val="231F20"/>
          <w:spacing w:val="-2"/>
        </w:rPr>
        <w:t>ses</w:t>
      </w:r>
      <w:r>
        <w:rPr>
          <w:rFonts w:ascii="Source Sans Pro" w:hAnsi="Source Sans Pro"/>
          <w:color w:val="231F20"/>
          <w:spacing w:val="-6"/>
        </w:rPr>
        <w:t> </w:t>
      </w:r>
      <w:r>
        <w:rPr>
          <w:rFonts w:ascii="Source Sans Pro" w:hAnsi="Source Sans Pro"/>
          <w:color w:val="231F20"/>
          <w:spacing w:val="-2"/>
        </w:rPr>
        <w:t>massacres</w:t>
      </w:r>
      <w:r>
        <w:rPr>
          <w:rFonts w:ascii="Source Sans Pro" w:hAnsi="Source Sans Pro"/>
          <w:color w:val="231F20"/>
          <w:spacing w:val="-6"/>
        </w:rPr>
        <w:t> </w:t>
      </w:r>
      <w:r>
        <w:rPr>
          <w:rFonts w:ascii="Source Sans Pro" w:hAnsi="Source Sans Pro"/>
          <w:color w:val="231F20"/>
          <w:spacing w:val="-2"/>
        </w:rPr>
        <w:t>sont</w:t>
      </w:r>
      <w:r>
        <w:rPr>
          <w:rFonts w:ascii="Source Sans Pro" w:hAnsi="Source Sans Pro"/>
          <w:color w:val="231F20"/>
          <w:spacing w:val="-6"/>
        </w:rPr>
        <w:t> </w:t>
      </w:r>
      <w:r>
        <w:rPr>
          <w:rFonts w:ascii="Source Sans Pro" w:hAnsi="Source Sans Pro"/>
          <w:color w:val="231F20"/>
          <w:spacing w:val="-2"/>
        </w:rPr>
        <w:t>ainsi</w:t>
      </w:r>
      <w:r>
        <w:rPr>
          <w:rFonts w:ascii="Source Sans Pro" w:hAnsi="Source Sans Pro"/>
          <w:color w:val="231F20"/>
          <w:spacing w:val="-6"/>
        </w:rPr>
        <w:t> </w:t>
      </w:r>
      <w:r>
        <w:rPr>
          <w:rFonts w:ascii="Source Sans Pro" w:hAnsi="Source Sans Pro"/>
          <w:color w:val="231F20"/>
          <w:spacing w:val="-2"/>
        </w:rPr>
        <w:t>fréquem-</w:t>
      </w:r>
      <w:r>
        <w:rPr>
          <w:rFonts w:ascii="Source Sans Pro" w:hAnsi="Source Sans Pro"/>
          <w:color w:val="231F20"/>
        </w:rPr>
        <w:t>ment à l’origine de collections pornographiques.</w:t>
      </w:r>
    </w:p>
    <w:p>
      <w:pPr>
        <w:pStyle w:val="BodyText"/>
        <w:spacing w:line="223" w:lineRule="auto" w:before="57"/>
        <w:ind w:right="488"/>
        <w:rPr>
          <w:rFonts w:ascii="Source Sans Pro" w:hAnsi="Source Sans Pro"/>
        </w:rPr>
      </w:pPr>
      <w:r>
        <w:rPr>
          <w:rFonts w:ascii="Source Sans Pro" w:hAnsi="Source Sans Pro"/>
          <w:color w:val="231F20"/>
          <w:spacing w:val="-6"/>
        </w:rPr>
        <w:t>La</w:t>
      </w:r>
      <w:r>
        <w:rPr>
          <w:rFonts w:ascii="Source Sans Pro" w:hAnsi="Source Sans Pro"/>
          <w:color w:val="231F20"/>
          <w:spacing w:val="-4"/>
        </w:rPr>
        <w:t> </w:t>
      </w:r>
      <w:r>
        <w:rPr>
          <w:rFonts w:ascii="Source Sans Pro" w:hAnsi="Source Sans Pro"/>
          <w:color w:val="231F20"/>
          <w:spacing w:val="-6"/>
        </w:rPr>
        <w:t>crédulité</w:t>
      </w:r>
      <w:r>
        <w:rPr>
          <w:rFonts w:ascii="Source Sans Pro" w:hAnsi="Source Sans Pro"/>
          <w:color w:val="231F20"/>
          <w:spacing w:val="-4"/>
        </w:rPr>
        <w:t> </w:t>
      </w:r>
      <w:r>
        <w:rPr>
          <w:rFonts w:ascii="Source Sans Pro" w:hAnsi="Source Sans Pro"/>
          <w:color w:val="231F20"/>
          <w:spacing w:val="-6"/>
        </w:rPr>
        <w:t>et</w:t>
      </w:r>
      <w:r>
        <w:rPr>
          <w:rFonts w:ascii="Source Sans Pro" w:hAnsi="Source Sans Pro"/>
          <w:color w:val="231F20"/>
          <w:spacing w:val="-4"/>
        </w:rPr>
        <w:t> </w:t>
      </w:r>
      <w:r>
        <w:rPr>
          <w:rFonts w:ascii="Source Sans Pro" w:hAnsi="Source Sans Pro"/>
          <w:color w:val="231F20"/>
          <w:spacing w:val="-6"/>
        </w:rPr>
        <w:t>l’abaissement</w:t>
      </w:r>
      <w:r>
        <w:rPr>
          <w:rFonts w:ascii="Source Sans Pro" w:hAnsi="Source Sans Pro"/>
          <w:color w:val="231F20"/>
          <w:spacing w:val="-4"/>
        </w:rPr>
        <w:t> </w:t>
      </w:r>
      <w:r>
        <w:rPr>
          <w:rFonts w:ascii="Source Sans Pro" w:hAnsi="Source Sans Pro"/>
          <w:color w:val="231F20"/>
          <w:spacing w:val="-6"/>
        </w:rPr>
        <w:t>exigés</w:t>
      </w:r>
      <w:r>
        <w:rPr>
          <w:rFonts w:ascii="Source Sans Pro" w:hAnsi="Source Sans Pro"/>
          <w:color w:val="231F20"/>
          <w:spacing w:val="-4"/>
        </w:rPr>
        <w:t> </w:t>
      </w:r>
      <w:r>
        <w:rPr>
          <w:rFonts w:ascii="Source Sans Pro" w:hAnsi="Source Sans Pro"/>
          <w:color w:val="231F20"/>
          <w:spacing w:val="-6"/>
        </w:rPr>
        <w:t>devant</w:t>
      </w:r>
      <w:r>
        <w:rPr>
          <w:rFonts w:ascii="Source Sans Pro" w:hAnsi="Source Sans Pro"/>
          <w:color w:val="231F20"/>
          <w:spacing w:val="-4"/>
        </w:rPr>
        <w:t> </w:t>
      </w:r>
      <w:r>
        <w:rPr>
          <w:rFonts w:ascii="Source Sans Pro" w:hAnsi="Source Sans Pro"/>
          <w:color w:val="231F20"/>
          <w:spacing w:val="-6"/>
        </w:rPr>
        <w:t>des</w:t>
      </w:r>
      <w:r>
        <w:rPr>
          <w:rFonts w:ascii="Source Sans Pro" w:hAnsi="Source Sans Pro"/>
          <w:color w:val="231F20"/>
          <w:spacing w:val="-4"/>
        </w:rPr>
        <w:t> </w:t>
      </w:r>
      <w:r>
        <w:rPr>
          <w:rFonts w:ascii="Source Sans Pro" w:hAnsi="Source Sans Pro"/>
          <w:color w:val="231F20"/>
          <w:spacing w:val="-6"/>
        </w:rPr>
        <w:t>images</w:t>
      </w:r>
      <w:r>
        <w:rPr>
          <w:rFonts w:ascii="Source Sans Pro" w:hAnsi="Source Sans Pro"/>
          <w:color w:val="231F20"/>
          <w:spacing w:val="-4"/>
        </w:rPr>
        <w:t> </w:t>
      </w:r>
      <w:r>
        <w:rPr>
          <w:rFonts w:ascii="Source Sans Pro" w:hAnsi="Source Sans Pro"/>
          <w:color w:val="231F20"/>
          <w:spacing w:val="-6"/>
        </w:rPr>
        <w:t>sues </w:t>
      </w:r>
      <w:r>
        <w:rPr>
          <w:rFonts w:ascii="Source Sans Pro" w:hAnsi="Source Sans Pro"/>
          <w:color w:val="231F20"/>
        </w:rPr>
        <w:t>pour</w:t>
      </w:r>
      <w:r>
        <w:rPr>
          <w:rFonts w:ascii="Source Sans Pro" w:hAnsi="Source Sans Pro"/>
          <w:color w:val="231F20"/>
          <w:spacing w:val="-3"/>
        </w:rPr>
        <w:t> </w:t>
      </w:r>
      <w:r>
        <w:rPr>
          <w:rFonts w:ascii="Source Sans Pro" w:hAnsi="Source Sans Pro"/>
          <w:color w:val="231F20"/>
        </w:rPr>
        <w:t>falsificatrices</w:t>
      </w:r>
      <w:r>
        <w:rPr>
          <w:rFonts w:ascii="Source Sans Pro" w:hAnsi="Source Sans Pro"/>
          <w:color w:val="231F20"/>
          <w:spacing w:val="-3"/>
        </w:rPr>
        <w:t> </w:t>
      </w:r>
      <w:r>
        <w:rPr>
          <w:rFonts w:ascii="Source Sans Pro" w:hAnsi="Source Sans Pro"/>
          <w:color w:val="231F20"/>
        </w:rPr>
        <w:t>imposent</w:t>
      </w:r>
      <w:r>
        <w:rPr>
          <w:rFonts w:ascii="Source Sans Pro" w:hAnsi="Source Sans Pro"/>
          <w:color w:val="231F20"/>
          <w:spacing w:val="-3"/>
        </w:rPr>
        <w:t> </w:t>
      </w:r>
      <w:r>
        <w:rPr>
          <w:rFonts w:ascii="Source Sans Pro" w:hAnsi="Source Sans Pro"/>
          <w:color w:val="231F20"/>
        </w:rPr>
        <w:t>un</w:t>
      </w:r>
      <w:r>
        <w:rPr>
          <w:rFonts w:ascii="Source Sans Pro" w:hAnsi="Source Sans Pro"/>
          <w:color w:val="231F20"/>
          <w:spacing w:val="-3"/>
        </w:rPr>
        <w:t> </w:t>
      </w:r>
      <w:r>
        <w:rPr>
          <w:rFonts w:ascii="Source Sans Pro" w:hAnsi="Source Sans Pro"/>
          <w:color w:val="231F20"/>
        </w:rPr>
        <w:t>ensemble</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distorsions et</w:t>
      </w:r>
      <w:r>
        <w:rPr>
          <w:rFonts w:ascii="Source Sans Pro" w:hAnsi="Source Sans Pro"/>
          <w:color w:val="231F20"/>
          <w:spacing w:val="-3"/>
        </w:rPr>
        <w:t> </w:t>
      </w:r>
      <w:r>
        <w:rPr>
          <w:rFonts w:ascii="Source Sans Pro" w:hAnsi="Source Sans Pro"/>
          <w:color w:val="231F20"/>
        </w:rPr>
        <w:t>d’aberrations</w:t>
      </w:r>
      <w:r>
        <w:rPr>
          <w:rFonts w:ascii="Source Sans Pro" w:hAnsi="Source Sans Pro"/>
          <w:color w:val="231F20"/>
          <w:spacing w:val="-3"/>
        </w:rPr>
        <w:t> </w:t>
      </w:r>
      <w:r>
        <w:rPr>
          <w:rFonts w:ascii="Source Sans Pro" w:hAnsi="Source Sans Pro"/>
          <w:color w:val="231F20"/>
        </w:rPr>
        <w:t>supplémentaires</w:t>
      </w:r>
      <w:r>
        <w:rPr>
          <w:rFonts w:ascii="Source Sans Pro" w:hAnsi="Source Sans Pro"/>
          <w:color w:val="231F20"/>
          <w:spacing w:val="-3"/>
        </w:rPr>
        <w:t> </w:t>
      </w:r>
      <w:r>
        <w:rPr>
          <w:rFonts w:ascii="Source Sans Pro" w:hAnsi="Source Sans Pro"/>
          <w:color w:val="231F20"/>
        </w:rPr>
        <w:t>au</w:t>
      </w:r>
      <w:r>
        <w:rPr>
          <w:rFonts w:ascii="Source Sans Pro" w:hAnsi="Source Sans Pro"/>
          <w:color w:val="231F20"/>
          <w:spacing w:val="-3"/>
        </w:rPr>
        <w:t> </w:t>
      </w:r>
      <w:r>
        <w:rPr>
          <w:rFonts w:ascii="Source Sans Pro" w:hAnsi="Source Sans Pro"/>
          <w:color w:val="231F20"/>
        </w:rPr>
        <w:t>regard</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sa</w:t>
      </w:r>
      <w:r>
        <w:rPr>
          <w:rFonts w:ascii="Source Sans Pro" w:hAnsi="Source Sans Pro"/>
          <w:color w:val="231F20"/>
          <w:spacing w:val="-3"/>
        </w:rPr>
        <w:t> </w:t>
      </w:r>
      <w:r>
        <w:rPr>
          <w:rFonts w:ascii="Source Sans Pro" w:hAnsi="Source Sans Pro"/>
          <w:color w:val="231F20"/>
        </w:rPr>
        <w:t>propre collection, qui produiront des effondrements ou une dé-vitalisation,</w:t>
      </w:r>
      <w:r>
        <w:rPr>
          <w:rFonts w:ascii="Source Sans Pro" w:hAnsi="Source Sans Pro"/>
          <w:color w:val="231F20"/>
          <w:spacing w:val="-12"/>
        </w:rPr>
        <w:t> </w:t>
      </w:r>
      <w:r>
        <w:rPr>
          <w:rFonts w:ascii="Source Sans Pro" w:hAnsi="Source Sans Pro"/>
          <w:color w:val="231F20"/>
        </w:rPr>
        <w:t>qui</w:t>
      </w:r>
      <w:r>
        <w:rPr>
          <w:rFonts w:ascii="Source Sans Pro" w:hAnsi="Source Sans Pro"/>
          <w:color w:val="231F20"/>
          <w:spacing w:val="-12"/>
        </w:rPr>
        <w:t> </w:t>
      </w:r>
      <w:r>
        <w:rPr>
          <w:rFonts w:ascii="Source Sans Pro" w:hAnsi="Source Sans Pro"/>
          <w:color w:val="231F20"/>
        </w:rPr>
        <w:t>se</w:t>
      </w:r>
      <w:r>
        <w:rPr>
          <w:rFonts w:ascii="Source Sans Pro" w:hAnsi="Source Sans Pro"/>
          <w:color w:val="231F20"/>
          <w:spacing w:val="-12"/>
        </w:rPr>
        <w:t> </w:t>
      </w:r>
      <w:r>
        <w:rPr>
          <w:rFonts w:ascii="Source Sans Pro" w:hAnsi="Source Sans Pro"/>
          <w:color w:val="231F20"/>
        </w:rPr>
        <w:t>creusent</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s’identifiant,</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minent</w:t>
      </w:r>
      <w:r>
        <w:rPr>
          <w:rFonts w:ascii="Source Sans Pro" w:hAnsi="Source Sans Pro"/>
          <w:color w:val="231F20"/>
          <w:spacing w:val="-12"/>
        </w:rPr>
        <w:t> </w:t>
      </w:r>
      <w:r>
        <w:rPr>
          <w:rFonts w:ascii="Source Sans Pro" w:hAnsi="Source Sans Pro"/>
          <w:color w:val="231F20"/>
        </w:rPr>
        <w:t>par </w:t>
      </w:r>
      <w:r>
        <w:rPr>
          <w:rFonts w:ascii="Source Sans Pro" w:hAnsi="Source Sans Pro"/>
          <w:color w:val="231F20"/>
          <w:spacing w:val="-2"/>
        </w:rPr>
        <w:t>défiance</w:t>
      </w:r>
      <w:r>
        <w:rPr>
          <w:rFonts w:ascii="Source Sans Pro" w:hAnsi="Source Sans Pro"/>
          <w:color w:val="231F20"/>
          <w:spacing w:val="-7"/>
        </w:rPr>
        <w:t> </w:t>
      </w:r>
      <w:r>
        <w:rPr>
          <w:rFonts w:ascii="Source Sans Pro" w:hAnsi="Source Sans Pro"/>
          <w:color w:val="231F20"/>
          <w:spacing w:val="-2"/>
        </w:rPr>
        <w:t>le</w:t>
      </w:r>
      <w:r>
        <w:rPr>
          <w:rFonts w:ascii="Source Sans Pro" w:hAnsi="Source Sans Pro"/>
          <w:color w:val="231F20"/>
          <w:spacing w:val="-7"/>
        </w:rPr>
        <w:t> </w:t>
      </w:r>
      <w:r>
        <w:rPr>
          <w:rFonts w:ascii="Source Sans Pro" w:hAnsi="Source Sans Pro"/>
          <w:color w:val="231F20"/>
          <w:spacing w:val="-2"/>
        </w:rPr>
        <w:t>concours</w:t>
      </w:r>
      <w:r>
        <w:rPr>
          <w:rFonts w:ascii="Source Sans Pro" w:hAnsi="Source Sans Pro"/>
          <w:color w:val="231F20"/>
          <w:spacing w:val="-7"/>
        </w:rPr>
        <w:t> </w:t>
      </w:r>
      <w:r>
        <w:rPr>
          <w:rFonts w:ascii="Source Sans Pro" w:hAnsi="Source Sans Pro"/>
          <w:color w:val="231F20"/>
          <w:spacing w:val="-2"/>
        </w:rPr>
        <w:t>de</w:t>
      </w:r>
      <w:r>
        <w:rPr>
          <w:rFonts w:ascii="Source Sans Pro" w:hAnsi="Source Sans Pro"/>
          <w:color w:val="231F20"/>
          <w:spacing w:val="-7"/>
        </w:rPr>
        <w:t> </w:t>
      </w:r>
      <w:r>
        <w:rPr>
          <w:rFonts w:ascii="Source Sans Pro" w:hAnsi="Source Sans Pro"/>
          <w:color w:val="231F20"/>
          <w:spacing w:val="-2"/>
        </w:rPr>
        <w:t>toute</w:t>
      </w:r>
      <w:r>
        <w:rPr>
          <w:rFonts w:ascii="Source Sans Pro" w:hAnsi="Source Sans Pro"/>
          <w:color w:val="231F20"/>
          <w:spacing w:val="-7"/>
        </w:rPr>
        <w:t> </w:t>
      </w:r>
      <w:r>
        <w:rPr>
          <w:rFonts w:ascii="Source Sans Pro" w:hAnsi="Source Sans Pro"/>
          <w:color w:val="231F20"/>
          <w:spacing w:val="-2"/>
        </w:rPr>
        <w:t>raison</w:t>
      </w:r>
      <w:r>
        <w:rPr>
          <w:rFonts w:ascii="Source Sans Pro" w:hAnsi="Source Sans Pro"/>
          <w:color w:val="231F20"/>
          <w:spacing w:val="-7"/>
        </w:rPr>
        <w:t> </w:t>
      </w:r>
      <w:r>
        <w:rPr>
          <w:rFonts w:ascii="Source Sans Pro" w:hAnsi="Source Sans Pro"/>
          <w:color w:val="231F20"/>
          <w:spacing w:val="-2"/>
        </w:rPr>
        <w:t>ou</w:t>
      </w:r>
      <w:r>
        <w:rPr>
          <w:rFonts w:ascii="Source Sans Pro" w:hAnsi="Source Sans Pro"/>
          <w:color w:val="231F20"/>
          <w:spacing w:val="-7"/>
        </w:rPr>
        <w:t> </w:t>
      </w:r>
      <w:r>
        <w:rPr>
          <w:rFonts w:ascii="Source Sans Pro" w:hAnsi="Source Sans Pro"/>
          <w:color w:val="231F20"/>
          <w:spacing w:val="-2"/>
        </w:rPr>
        <w:t>de</w:t>
      </w:r>
      <w:r>
        <w:rPr>
          <w:rFonts w:ascii="Source Sans Pro" w:hAnsi="Source Sans Pro"/>
          <w:color w:val="231F20"/>
          <w:spacing w:val="-7"/>
        </w:rPr>
        <w:t> </w:t>
      </w:r>
      <w:r>
        <w:rPr>
          <w:rFonts w:ascii="Source Sans Pro" w:hAnsi="Source Sans Pro"/>
          <w:color w:val="231F20"/>
          <w:spacing w:val="-2"/>
        </w:rPr>
        <w:t>toute</w:t>
      </w:r>
      <w:r>
        <w:rPr>
          <w:rFonts w:ascii="Source Sans Pro" w:hAnsi="Source Sans Pro"/>
          <w:color w:val="231F20"/>
          <w:spacing w:val="-7"/>
        </w:rPr>
        <w:t> </w:t>
      </w:r>
      <w:r>
        <w:rPr>
          <w:rFonts w:ascii="Source Sans Pro" w:hAnsi="Source Sans Pro"/>
          <w:color w:val="231F20"/>
          <w:spacing w:val="-2"/>
        </w:rPr>
        <w:t>émotion.</w:t>
      </w:r>
    </w:p>
    <w:p>
      <w:pPr>
        <w:spacing w:before="33"/>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6"/>
        <w:ind w:right="490"/>
        <w:rPr>
          <w:rFonts w:ascii="Source Sans Pro" w:hAnsi="Source Sans Pro"/>
        </w:rPr>
      </w:pPr>
      <w:r>
        <w:rPr>
          <w:rFonts w:ascii="Source Sans Pro" w:hAnsi="Source Sans Pro"/>
          <w:color w:val="231F20"/>
        </w:rPr>
        <w:t>Ces pornographies ne sont donc pas nécessairement sexuelles ; de même que les imageries sexuelles ne sont pas nécessairement pornographiques. S’agissant de vitalité, de création, de devenir et de joie, il coule de soi que</w:t>
      </w:r>
      <w:r>
        <w:rPr>
          <w:rFonts w:ascii="Source Sans Pro" w:hAnsi="Source Sans Pro"/>
          <w:color w:val="231F20"/>
          <w:spacing w:val="-8"/>
        </w:rPr>
        <w:t> </w:t>
      </w:r>
      <w:r>
        <w:rPr>
          <w:rFonts w:ascii="Source Sans Pro" w:hAnsi="Source Sans Pro"/>
          <w:color w:val="231F20"/>
        </w:rPr>
        <w:t>le</w:t>
      </w:r>
      <w:r>
        <w:rPr>
          <w:rFonts w:ascii="Source Sans Pro" w:hAnsi="Source Sans Pro"/>
          <w:color w:val="231F20"/>
          <w:spacing w:val="-8"/>
        </w:rPr>
        <w:t> </w:t>
      </w:r>
      <w:r>
        <w:rPr>
          <w:rFonts w:ascii="Source Sans Pro" w:hAnsi="Source Sans Pro"/>
          <w:color w:val="231F20"/>
        </w:rPr>
        <w:t>registre</w:t>
      </w:r>
      <w:r>
        <w:rPr>
          <w:rFonts w:ascii="Source Sans Pro" w:hAnsi="Source Sans Pro"/>
          <w:color w:val="231F20"/>
          <w:spacing w:val="-8"/>
        </w:rPr>
        <w:t> </w:t>
      </w:r>
      <w:r>
        <w:rPr>
          <w:rFonts w:ascii="Source Sans Pro" w:hAnsi="Source Sans Pro"/>
          <w:color w:val="231F20"/>
        </w:rPr>
        <w:t>de</w:t>
      </w:r>
      <w:r>
        <w:rPr>
          <w:rFonts w:ascii="Source Sans Pro" w:hAnsi="Source Sans Pro"/>
          <w:color w:val="231F20"/>
          <w:spacing w:val="-8"/>
        </w:rPr>
        <w:t> </w:t>
      </w:r>
      <w:r>
        <w:rPr>
          <w:rFonts w:ascii="Source Sans Pro" w:hAnsi="Source Sans Pro"/>
          <w:color w:val="231F20"/>
        </w:rPr>
        <w:t>la</w:t>
      </w:r>
      <w:r>
        <w:rPr>
          <w:rFonts w:ascii="Source Sans Pro" w:hAnsi="Source Sans Pro"/>
          <w:color w:val="231F20"/>
          <w:spacing w:val="-8"/>
        </w:rPr>
        <w:t> </w:t>
      </w:r>
      <w:r>
        <w:rPr>
          <w:rFonts w:ascii="Source Sans Pro" w:hAnsi="Source Sans Pro"/>
          <w:color w:val="231F20"/>
        </w:rPr>
        <w:t>nudité</w:t>
      </w:r>
      <w:r>
        <w:rPr>
          <w:rFonts w:ascii="Source Sans Pro" w:hAnsi="Source Sans Pro"/>
          <w:color w:val="231F20"/>
          <w:spacing w:val="-8"/>
        </w:rPr>
        <w:t> </w:t>
      </w:r>
      <w:r>
        <w:rPr>
          <w:rFonts w:ascii="Source Sans Pro" w:hAnsi="Source Sans Pro"/>
          <w:color w:val="231F20"/>
        </w:rPr>
        <w:t>serve</w:t>
      </w:r>
      <w:r>
        <w:rPr>
          <w:rFonts w:ascii="Source Sans Pro" w:hAnsi="Source Sans Pro"/>
          <w:color w:val="231F20"/>
          <w:spacing w:val="-8"/>
        </w:rPr>
        <w:t> </w:t>
      </w:r>
      <w:r>
        <w:rPr>
          <w:rFonts w:ascii="Source Sans Pro" w:hAnsi="Source Sans Pro"/>
          <w:color w:val="231F20"/>
        </w:rPr>
        <w:t>à</w:t>
      </w:r>
      <w:r>
        <w:rPr>
          <w:rFonts w:ascii="Source Sans Pro" w:hAnsi="Source Sans Pro"/>
          <w:color w:val="231F20"/>
          <w:spacing w:val="-8"/>
        </w:rPr>
        <w:t> </w:t>
      </w:r>
      <w:r>
        <w:rPr>
          <w:rFonts w:ascii="Source Sans Pro" w:hAnsi="Source Sans Pro"/>
          <w:color w:val="231F20"/>
        </w:rPr>
        <w:t>exprimer</w:t>
      </w:r>
      <w:r>
        <w:rPr>
          <w:rFonts w:ascii="Source Sans Pro" w:hAnsi="Source Sans Pro"/>
          <w:color w:val="231F20"/>
          <w:spacing w:val="-8"/>
        </w:rPr>
        <w:t> </w:t>
      </w:r>
      <w:r>
        <w:rPr>
          <w:rFonts w:ascii="Source Sans Pro" w:hAnsi="Source Sans Pro"/>
          <w:color w:val="231F20"/>
        </w:rPr>
        <w:t>:</w:t>
      </w:r>
      <w:r>
        <w:rPr>
          <w:rFonts w:ascii="Source Sans Pro" w:hAnsi="Source Sans Pro"/>
          <w:color w:val="231F20"/>
          <w:spacing w:val="-8"/>
        </w:rPr>
        <w:t> </w:t>
      </w:r>
      <w:r>
        <w:rPr>
          <w:rFonts w:ascii="Source Sans Pro" w:hAnsi="Source Sans Pro"/>
          <w:color w:val="231F20"/>
        </w:rPr>
        <w:t>notamment plaisir, génération, union, fertilité - ou insatisfaction, dégénérescence, dénaturation, stérilité.</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left="490" w:right="317"/>
        <w:rPr>
          <w:rFonts w:ascii="Source Sans Pro" w:hAnsi="Source Sans Pro"/>
        </w:rPr>
      </w:pPr>
      <w:r>
        <w:rPr>
          <w:rFonts w:ascii="Source Sans Pro" w:hAnsi="Source Sans Pro"/>
          <w:color w:val="231F20"/>
        </w:rPr>
        <w:t>Concernant les « </w:t>
      </w:r>
      <w:r>
        <w:rPr>
          <w:rFonts w:ascii="Source Sans Pro Light" w:hAnsi="Source Sans Pro Light"/>
          <w:b w:val="0"/>
          <w:i/>
          <w:color w:val="231F20"/>
        </w:rPr>
        <w:t>obscénités </w:t>
      </w:r>
      <w:r>
        <w:rPr>
          <w:rFonts w:ascii="Source Sans Pro" w:hAnsi="Source Sans Pro"/>
          <w:color w:val="231F20"/>
        </w:rPr>
        <w:t>», la langue verte, argotique </w:t>
      </w:r>
      <w:r>
        <w:rPr>
          <w:rFonts w:ascii="Source Sans Pro" w:hAnsi="Source Sans Pro"/>
          <w:color w:val="231F20"/>
          <w:spacing w:val="-2"/>
        </w:rPr>
        <w:t>ou</w:t>
      </w:r>
      <w:r>
        <w:rPr>
          <w:rFonts w:ascii="Source Sans Pro" w:hAnsi="Source Sans Pro"/>
          <w:color w:val="231F20"/>
          <w:spacing w:val="3"/>
        </w:rPr>
        <w:t> </w:t>
      </w:r>
      <w:r>
        <w:rPr>
          <w:rFonts w:ascii="Source Sans Pro" w:hAnsi="Source Sans Pro"/>
          <w:color w:val="231F20"/>
          <w:spacing w:val="-2"/>
        </w:rPr>
        <w:t>familière</w:t>
      </w:r>
      <w:r>
        <w:rPr>
          <w:rFonts w:ascii="Source Sans Pro" w:hAnsi="Source Sans Pro"/>
          <w:color w:val="231F20"/>
          <w:spacing w:val="6"/>
        </w:rPr>
        <w:t> </w:t>
      </w:r>
      <w:r>
        <w:rPr>
          <w:rFonts w:ascii="Source Sans Pro" w:hAnsi="Source Sans Pro"/>
          <w:color w:val="231F20"/>
          <w:spacing w:val="-2"/>
        </w:rPr>
        <w:t>doit</w:t>
      </w:r>
      <w:r>
        <w:rPr>
          <w:rFonts w:ascii="Source Sans Pro" w:hAnsi="Source Sans Pro"/>
          <w:color w:val="231F20"/>
          <w:spacing w:val="5"/>
        </w:rPr>
        <w:t> </w:t>
      </w:r>
      <w:r>
        <w:rPr>
          <w:rFonts w:ascii="Source Sans Pro" w:hAnsi="Source Sans Pro"/>
          <w:color w:val="231F20"/>
          <w:spacing w:val="-2"/>
        </w:rPr>
        <w:t>faire</w:t>
      </w:r>
      <w:r>
        <w:rPr>
          <w:rFonts w:ascii="Source Sans Pro" w:hAnsi="Source Sans Pro"/>
          <w:color w:val="231F20"/>
          <w:spacing w:val="6"/>
        </w:rPr>
        <w:t> </w:t>
      </w:r>
      <w:r>
        <w:rPr>
          <w:rFonts w:ascii="Source Sans Pro" w:hAnsi="Source Sans Pro"/>
          <w:color w:val="231F20"/>
          <w:spacing w:val="-2"/>
        </w:rPr>
        <w:t>émettre</w:t>
      </w:r>
      <w:r>
        <w:rPr>
          <w:rFonts w:ascii="Source Sans Pro" w:hAnsi="Source Sans Pro"/>
          <w:color w:val="231F20"/>
          <w:spacing w:val="6"/>
        </w:rPr>
        <w:t> </w:t>
      </w:r>
      <w:r>
        <w:rPr>
          <w:rFonts w:ascii="Source Sans Pro" w:hAnsi="Source Sans Pro"/>
          <w:color w:val="231F20"/>
          <w:spacing w:val="-2"/>
        </w:rPr>
        <w:t>le</w:t>
      </w:r>
      <w:r>
        <w:rPr>
          <w:rFonts w:ascii="Source Sans Pro" w:hAnsi="Source Sans Pro"/>
          <w:color w:val="231F20"/>
          <w:spacing w:val="5"/>
        </w:rPr>
        <w:t> </w:t>
      </w:r>
      <w:r>
        <w:rPr>
          <w:rFonts w:ascii="Source Sans Pro" w:hAnsi="Source Sans Pro"/>
          <w:color w:val="231F20"/>
          <w:spacing w:val="-2"/>
        </w:rPr>
        <w:t>même</w:t>
      </w:r>
      <w:r>
        <w:rPr>
          <w:rFonts w:ascii="Source Sans Pro" w:hAnsi="Source Sans Pro"/>
          <w:color w:val="231F20"/>
          <w:spacing w:val="6"/>
        </w:rPr>
        <w:t> </w:t>
      </w:r>
      <w:r>
        <w:rPr>
          <w:rFonts w:ascii="Source Sans Pro" w:hAnsi="Source Sans Pro"/>
          <w:color w:val="231F20"/>
          <w:spacing w:val="-2"/>
        </w:rPr>
        <w:t>type</w:t>
      </w:r>
      <w:r>
        <w:rPr>
          <w:rFonts w:ascii="Source Sans Pro" w:hAnsi="Source Sans Pro"/>
          <w:color w:val="231F20"/>
          <w:spacing w:val="5"/>
        </w:rPr>
        <w:t> </w:t>
      </w:r>
      <w:r>
        <w:rPr>
          <w:rFonts w:ascii="Source Sans Pro" w:hAnsi="Source Sans Pro"/>
          <w:color w:val="231F20"/>
          <w:spacing w:val="-2"/>
        </w:rPr>
        <w:t>de</w:t>
      </w:r>
      <w:r>
        <w:rPr>
          <w:rFonts w:ascii="Source Sans Pro" w:hAnsi="Source Sans Pro"/>
          <w:color w:val="231F20"/>
          <w:spacing w:val="6"/>
        </w:rPr>
        <w:t> </w:t>
      </w:r>
      <w:r>
        <w:rPr>
          <w:rFonts w:ascii="Source Sans Pro" w:hAnsi="Source Sans Pro"/>
          <w:color w:val="231F20"/>
          <w:spacing w:val="-2"/>
        </w:rPr>
        <w:t>réserves</w:t>
      </w:r>
      <w:r>
        <w:rPr>
          <w:rFonts w:ascii="Source Sans Pro" w:hAnsi="Source Sans Pro"/>
          <w:color w:val="231F20"/>
          <w:spacing w:val="6"/>
        </w:rPr>
        <w:t> </w:t>
      </w:r>
      <w:r>
        <w:rPr>
          <w:rFonts w:ascii="Source Sans Pro" w:hAnsi="Source Sans Pro"/>
          <w:color w:val="231F20"/>
          <w:spacing w:val="-10"/>
        </w:rPr>
        <w:t>:</w:t>
      </w:r>
    </w:p>
    <w:p>
      <w:pPr>
        <w:pStyle w:val="BodyText"/>
        <w:spacing w:line="223" w:lineRule="auto" w:before="0"/>
        <w:ind w:left="490" w:right="318"/>
      </w:pPr>
      <w:r>
        <w:rPr>
          <w:rFonts w:ascii="Source Sans Pro" w:hAnsi="Source Sans Pro"/>
          <w:color w:val="231F20"/>
        </w:rPr>
        <w:t>«</w:t>
      </w:r>
      <w:r>
        <w:rPr>
          <w:rFonts w:ascii="Source Sans Pro" w:hAnsi="Source Sans Pro"/>
          <w:color w:val="231F20"/>
          <w:spacing w:val="-5"/>
        </w:rPr>
        <w:t> </w:t>
      </w:r>
      <w:r>
        <w:rPr>
          <w:rFonts w:ascii="Source Sans Pro Light" w:hAnsi="Source Sans Pro Light"/>
          <w:b w:val="0"/>
          <w:i/>
          <w:color w:val="231F20"/>
        </w:rPr>
        <w:t>pourri</w:t>
      </w:r>
      <w:r>
        <w:rPr>
          <w:rFonts w:ascii="Source Sans Pro Light" w:hAnsi="Source Sans Pro Light"/>
          <w:b w:val="0"/>
          <w:i/>
          <w:color w:val="231F20"/>
          <w:spacing w:val="-3"/>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w:t>
      </w:r>
      <w:r>
        <w:rPr>
          <w:rFonts w:ascii="Source Sans Pro" w:hAnsi="Source Sans Pro"/>
          <w:color w:val="231F20"/>
          <w:spacing w:val="-5"/>
        </w:rPr>
        <w:t> </w:t>
      </w:r>
      <w:r>
        <w:rPr>
          <w:rFonts w:ascii="Source Sans Pro Light" w:hAnsi="Source Sans Pro Light"/>
          <w:b w:val="0"/>
          <w:i/>
          <w:color w:val="231F20"/>
        </w:rPr>
        <w:t>pute</w:t>
      </w:r>
      <w:r>
        <w:rPr>
          <w:rFonts w:ascii="Source Sans Pro Light" w:hAnsi="Source Sans Pro Light"/>
          <w:b w:val="0"/>
          <w:i/>
          <w:color w:val="231F20"/>
          <w:spacing w:val="-3"/>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w:t>
      </w:r>
      <w:r>
        <w:rPr>
          <w:rFonts w:ascii="Source Sans Pro" w:hAnsi="Source Sans Pro"/>
          <w:color w:val="231F20"/>
          <w:spacing w:val="-5"/>
        </w:rPr>
        <w:t> </w:t>
      </w:r>
      <w:r>
        <w:rPr>
          <w:rFonts w:ascii="Source Sans Pro Light" w:hAnsi="Source Sans Pro Light"/>
          <w:b w:val="0"/>
          <w:i/>
          <w:color w:val="231F20"/>
        </w:rPr>
        <w:t>pauvre</w:t>
      </w:r>
      <w:r>
        <w:rPr>
          <w:rFonts w:ascii="Source Sans Pro Light" w:hAnsi="Source Sans Pro Light"/>
          <w:b w:val="0"/>
          <w:i/>
          <w:color w:val="231F20"/>
          <w:spacing w:val="-6"/>
        </w:rPr>
        <w:t> </w:t>
      </w:r>
      <w:r>
        <w:rPr>
          <w:rFonts w:ascii="Source Sans Pro Light" w:hAnsi="Source Sans Pro Light"/>
          <w:b w:val="0"/>
          <w:i/>
          <w:color w:val="231F20"/>
        </w:rPr>
        <w:t>type</w:t>
      </w:r>
      <w:r>
        <w:rPr>
          <w:rFonts w:ascii="Source Sans Pro Light" w:hAnsi="Source Sans Pro Light"/>
          <w:b w:val="0"/>
          <w:i/>
          <w:color w:val="231F20"/>
          <w:spacing w:val="-3"/>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w:t>
      </w:r>
      <w:r>
        <w:rPr>
          <w:rFonts w:ascii="Source Sans Pro" w:hAnsi="Source Sans Pro"/>
          <w:color w:val="231F20"/>
          <w:spacing w:val="-5"/>
        </w:rPr>
        <w:t> </w:t>
      </w:r>
      <w:r>
        <w:rPr>
          <w:rFonts w:ascii="Source Sans Pro Light" w:hAnsi="Source Sans Pro Light"/>
          <w:b w:val="0"/>
          <w:i/>
          <w:color w:val="231F20"/>
        </w:rPr>
        <w:t>faux-cul</w:t>
      </w:r>
      <w:r>
        <w:rPr>
          <w:rFonts w:ascii="Source Sans Pro Light" w:hAnsi="Source Sans Pro Light"/>
          <w:b w:val="0"/>
          <w:i/>
          <w:color w:val="231F20"/>
          <w:spacing w:val="-3"/>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ou</w:t>
      </w:r>
      <w:r>
        <w:rPr>
          <w:rFonts w:ascii="Source Sans Pro" w:hAnsi="Source Sans Pro"/>
          <w:color w:val="231F20"/>
          <w:spacing w:val="-6"/>
        </w:rPr>
        <w:t> </w:t>
      </w:r>
      <w:r>
        <w:rPr>
          <w:rFonts w:ascii="Source Sans Pro" w:hAnsi="Source Sans Pro"/>
          <w:color w:val="231F20"/>
        </w:rPr>
        <w:t>«</w:t>
      </w:r>
      <w:r>
        <w:rPr>
          <w:rFonts w:ascii="Source Sans Pro" w:hAnsi="Source Sans Pro"/>
          <w:color w:val="231F20"/>
          <w:spacing w:val="-5"/>
        </w:rPr>
        <w:t> </w:t>
      </w:r>
      <w:r>
        <w:rPr>
          <w:rFonts w:ascii="Source Sans Pro Light" w:hAnsi="Source Sans Pro Light"/>
          <w:b w:val="0"/>
          <w:i/>
          <w:color w:val="231F20"/>
        </w:rPr>
        <w:t>enculé</w:t>
      </w:r>
      <w:r>
        <w:rPr>
          <w:rFonts w:ascii="Source Sans Pro Light" w:hAnsi="Source Sans Pro Light"/>
          <w:b w:val="0"/>
          <w:i/>
          <w:color w:val="231F20"/>
          <w:spacing w:val="-3"/>
        </w:rPr>
        <w:t> </w:t>
      </w:r>
      <w:r>
        <w:rPr>
          <w:rFonts w:ascii="Source Sans Pro" w:hAnsi="Source Sans Pro"/>
          <w:color w:val="231F20"/>
        </w:rPr>
        <w:t>» </w:t>
      </w:r>
      <w:r>
        <w:rPr>
          <w:rFonts w:ascii="Source Sans Pro" w:hAnsi="Source Sans Pro"/>
          <w:color w:val="231F20"/>
          <w:spacing w:val="-8"/>
        </w:rPr>
        <w:t>montrent,</w:t>
      </w:r>
      <w:r>
        <w:rPr>
          <w:rFonts w:ascii="Source Sans Pro" w:hAnsi="Source Sans Pro"/>
          <w:color w:val="231F20"/>
          <w:spacing w:val="-2"/>
        </w:rPr>
        <w:t> </w:t>
      </w:r>
      <w:r>
        <w:rPr>
          <w:rFonts w:ascii="Source Sans Pro" w:hAnsi="Source Sans Pro"/>
          <w:color w:val="231F20"/>
          <w:spacing w:val="-8"/>
        </w:rPr>
        <w:t>par</w:t>
      </w:r>
      <w:r>
        <w:rPr>
          <w:rFonts w:ascii="Source Sans Pro" w:hAnsi="Source Sans Pro"/>
          <w:color w:val="231F20"/>
          <w:spacing w:val="-2"/>
        </w:rPr>
        <w:t> </w:t>
      </w:r>
      <w:r>
        <w:rPr>
          <w:rFonts w:ascii="Source Sans Pro" w:hAnsi="Source Sans Pro"/>
          <w:color w:val="231F20"/>
          <w:spacing w:val="-8"/>
        </w:rPr>
        <w:t>exemple,</w:t>
      </w:r>
      <w:r>
        <w:rPr>
          <w:rFonts w:ascii="Source Sans Pro" w:hAnsi="Source Sans Pro"/>
          <w:color w:val="231F20"/>
          <w:spacing w:val="-2"/>
        </w:rPr>
        <w:t> </w:t>
      </w:r>
      <w:r>
        <w:rPr>
          <w:rFonts w:ascii="Source Sans Pro" w:hAnsi="Source Sans Pro"/>
          <w:color w:val="231F20"/>
          <w:spacing w:val="-8"/>
        </w:rPr>
        <w:t>une</w:t>
      </w:r>
      <w:r>
        <w:rPr>
          <w:rFonts w:ascii="Source Sans Pro" w:hAnsi="Source Sans Pro"/>
          <w:color w:val="231F20"/>
          <w:spacing w:val="-2"/>
        </w:rPr>
        <w:t> </w:t>
      </w:r>
      <w:r>
        <w:rPr>
          <w:rFonts w:ascii="Source Sans Pro" w:hAnsi="Source Sans Pro"/>
          <w:color w:val="231F20"/>
          <w:spacing w:val="-8"/>
        </w:rPr>
        <w:t>capacité</w:t>
      </w:r>
      <w:r>
        <w:rPr>
          <w:rFonts w:ascii="Source Sans Pro" w:hAnsi="Source Sans Pro"/>
          <w:color w:val="231F20"/>
          <w:spacing w:val="-2"/>
        </w:rPr>
        <w:t> </w:t>
      </w:r>
      <w:r>
        <w:rPr>
          <w:rFonts w:ascii="Source Sans Pro" w:hAnsi="Source Sans Pro"/>
          <w:color w:val="231F20"/>
          <w:spacing w:val="-8"/>
        </w:rPr>
        <w:t>à</w:t>
      </w:r>
      <w:r>
        <w:rPr>
          <w:rFonts w:ascii="Source Sans Pro" w:hAnsi="Source Sans Pro"/>
          <w:color w:val="231F20"/>
          <w:spacing w:val="-2"/>
        </w:rPr>
        <w:t> </w:t>
      </w:r>
      <w:r>
        <w:rPr>
          <w:rFonts w:ascii="Source Sans Pro" w:hAnsi="Source Sans Pro"/>
          <w:color w:val="231F20"/>
          <w:spacing w:val="-8"/>
        </w:rPr>
        <w:t>poursuivre</w:t>
      </w:r>
      <w:r>
        <w:rPr>
          <w:rFonts w:ascii="Source Sans Pro" w:hAnsi="Source Sans Pro"/>
          <w:color w:val="231F20"/>
          <w:spacing w:val="-2"/>
        </w:rPr>
        <w:t> </w:t>
      </w:r>
      <w:r>
        <w:rPr>
          <w:rFonts w:ascii="Source Sans Pro" w:hAnsi="Source Sans Pro"/>
          <w:color w:val="231F20"/>
          <w:spacing w:val="-8"/>
        </w:rPr>
        <w:t>ou</w:t>
      </w:r>
      <w:r>
        <w:rPr>
          <w:rFonts w:ascii="Source Sans Pro" w:hAnsi="Source Sans Pro"/>
          <w:color w:val="231F20"/>
          <w:spacing w:val="-2"/>
        </w:rPr>
        <w:t> </w:t>
      </w:r>
      <w:r>
        <w:rPr>
          <w:rFonts w:ascii="Source Sans Pro" w:hAnsi="Source Sans Pro"/>
          <w:color w:val="231F20"/>
          <w:spacing w:val="-8"/>
        </w:rPr>
        <w:t>retrou-</w:t>
      </w:r>
      <w:r>
        <w:rPr>
          <w:rFonts w:ascii="Source Sans Pro" w:hAnsi="Source Sans Pro"/>
          <w:color w:val="231F20"/>
          <w:spacing w:val="-2"/>
        </w:rPr>
        <w:t>ver</w:t>
      </w:r>
      <w:r>
        <w:rPr>
          <w:rFonts w:ascii="Source Sans Pro" w:hAnsi="Source Sans Pro"/>
          <w:color w:val="231F20"/>
          <w:spacing w:val="-9"/>
        </w:rPr>
        <w:t> </w:t>
      </w:r>
      <w:r>
        <w:rPr>
          <w:rFonts w:ascii="Source Sans Pro" w:hAnsi="Source Sans Pro"/>
          <w:color w:val="231F20"/>
          <w:spacing w:val="-2"/>
        </w:rPr>
        <w:t>des</w:t>
      </w:r>
      <w:r>
        <w:rPr>
          <w:rFonts w:ascii="Source Sans Pro" w:hAnsi="Source Sans Pro"/>
          <w:color w:val="231F20"/>
          <w:spacing w:val="-9"/>
        </w:rPr>
        <w:t> </w:t>
      </w:r>
      <w:r>
        <w:rPr>
          <w:rFonts w:ascii="Source Sans Pro" w:hAnsi="Source Sans Pro"/>
          <w:color w:val="231F20"/>
          <w:spacing w:val="-2"/>
        </w:rPr>
        <w:t>processus</w:t>
      </w:r>
      <w:r>
        <w:rPr>
          <w:rFonts w:ascii="Source Sans Pro" w:hAnsi="Source Sans Pro"/>
          <w:color w:val="231F20"/>
          <w:spacing w:val="-9"/>
        </w:rPr>
        <w:t> </w:t>
      </w:r>
      <w:r>
        <w:rPr>
          <w:rFonts w:ascii="Source Sans Pro" w:hAnsi="Source Sans Pro"/>
          <w:color w:val="231F20"/>
          <w:spacing w:val="-2"/>
        </w:rPr>
        <w:t>sémantiques</w:t>
      </w:r>
      <w:r>
        <w:rPr>
          <w:rFonts w:ascii="Source Sans Pro" w:hAnsi="Source Sans Pro"/>
          <w:color w:val="231F20"/>
          <w:spacing w:val="-9"/>
        </w:rPr>
        <w:t> </w:t>
      </w:r>
      <w:r>
        <w:rPr>
          <w:rFonts w:ascii="Source Sans Pro" w:hAnsi="Source Sans Pro"/>
          <w:color w:val="231F20"/>
          <w:spacing w:val="-2"/>
        </w:rPr>
        <w:t>antiques</w:t>
      </w:r>
      <w:r>
        <w:rPr>
          <w:rFonts w:ascii="Source Sans Pro" w:hAnsi="Source Sans Pro"/>
          <w:color w:val="231F20"/>
          <w:spacing w:val="-9"/>
        </w:rPr>
        <w:t> </w:t>
      </w:r>
      <w:r>
        <w:rPr>
          <w:rFonts w:ascii="Source Sans Pro" w:hAnsi="Source Sans Pro"/>
          <w:color w:val="231F20"/>
          <w:spacing w:val="-2"/>
        </w:rPr>
        <w:t>où</w:t>
      </w:r>
      <w:r>
        <w:rPr>
          <w:rFonts w:ascii="Source Sans Pro" w:hAnsi="Source Sans Pro"/>
          <w:color w:val="231F20"/>
          <w:spacing w:val="-9"/>
        </w:rPr>
        <w:t> </w:t>
      </w:r>
      <w:r>
        <w:rPr>
          <w:rFonts w:ascii="Source Sans Pro" w:hAnsi="Source Sans Pro"/>
          <w:color w:val="231F20"/>
          <w:spacing w:val="-2"/>
        </w:rPr>
        <w:t>ils</w:t>
      </w:r>
      <w:r>
        <w:rPr>
          <w:rFonts w:ascii="Source Sans Pro" w:hAnsi="Source Sans Pro"/>
          <w:color w:val="231F20"/>
          <w:spacing w:val="-9"/>
        </w:rPr>
        <w:t> </w:t>
      </w:r>
      <w:r>
        <w:rPr>
          <w:rFonts w:ascii="Source Sans Pro" w:hAnsi="Source Sans Pro"/>
          <w:color w:val="231F20"/>
          <w:spacing w:val="-2"/>
        </w:rPr>
        <w:t>ne</w:t>
      </w:r>
      <w:r>
        <w:rPr>
          <w:rFonts w:ascii="Source Sans Pro" w:hAnsi="Source Sans Pro"/>
          <w:color w:val="231F20"/>
          <w:spacing w:val="-9"/>
        </w:rPr>
        <w:t> </w:t>
      </w:r>
      <w:r>
        <w:rPr>
          <w:rFonts w:ascii="Source Sans Pro" w:hAnsi="Source Sans Pro"/>
          <w:color w:val="231F20"/>
          <w:spacing w:val="-2"/>
        </w:rPr>
        <w:t>sont</w:t>
      </w:r>
      <w:r>
        <w:rPr>
          <w:rFonts w:ascii="Source Sans Pro" w:hAnsi="Source Sans Pro"/>
          <w:color w:val="231F20"/>
          <w:spacing w:val="-9"/>
        </w:rPr>
        <w:t> </w:t>
      </w:r>
      <w:r>
        <w:rPr>
          <w:rFonts w:ascii="Source Sans Pro" w:hAnsi="Source Sans Pro"/>
          <w:color w:val="231F20"/>
          <w:spacing w:val="-2"/>
        </w:rPr>
        <w:t>pas </w:t>
      </w:r>
      <w:r>
        <w:rPr>
          <w:rFonts w:ascii="Source Sans Pro" w:hAnsi="Source Sans Pro"/>
          <w:color w:val="231F20"/>
        </w:rPr>
        <w:t>plus</w:t>
      </w:r>
      <w:r>
        <w:rPr>
          <w:rFonts w:ascii="Source Sans Pro" w:hAnsi="Source Sans Pro"/>
          <w:color w:val="231F20"/>
          <w:spacing w:val="-10"/>
        </w:rPr>
        <w:t> </w:t>
      </w:r>
      <w:r>
        <w:rPr>
          <w:rFonts w:ascii="Source Sans Pro" w:hAnsi="Source Sans Pro"/>
          <w:color w:val="231F20"/>
        </w:rPr>
        <w:t>à</w:t>
      </w:r>
      <w:r>
        <w:rPr>
          <w:rFonts w:ascii="Source Sans Pro" w:hAnsi="Source Sans Pro"/>
          <w:color w:val="231F20"/>
          <w:spacing w:val="-10"/>
        </w:rPr>
        <w:t> </w:t>
      </w:r>
      <w:r>
        <w:rPr>
          <w:rFonts w:ascii="Source Sans Pro" w:hAnsi="Source Sans Pro"/>
          <w:color w:val="231F20"/>
        </w:rPr>
        <w:t>prendre</w:t>
      </w:r>
      <w:r>
        <w:rPr>
          <w:rFonts w:ascii="Source Sans Pro" w:hAnsi="Source Sans Pro"/>
          <w:color w:val="231F20"/>
          <w:spacing w:val="-10"/>
        </w:rPr>
        <w:t> </w:t>
      </w:r>
      <w:r>
        <w:rPr>
          <w:rFonts w:ascii="Source Sans Pro" w:hAnsi="Source Sans Pro"/>
          <w:color w:val="231F20"/>
        </w:rPr>
        <w:t>au</w:t>
      </w:r>
      <w:r>
        <w:rPr>
          <w:rFonts w:ascii="Source Sans Pro" w:hAnsi="Source Sans Pro"/>
          <w:color w:val="231F20"/>
          <w:spacing w:val="-10"/>
        </w:rPr>
        <w:t> </w:t>
      </w:r>
      <w:r>
        <w:rPr>
          <w:rFonts w:ascii="Source Sans Pro" w:hAnsi="Source Sans Pro"/>
          <w:color w:val="231F20"/>
        </w:rPr>
        <w:t>pied</w:t>
      </w:r>
      <w:r>
        <w:rPr>
          <w:rFonts w:ascii="Source Sans Pro" w:hAnsi="Source Sans Pro"/>
          <w:color w:val="231F20"/>
          <w:spacing w:val="-10"/>
        </w:rPr>
        <w:t> </w:t>
      </w:r>
      <w:r>
        <w:rPr>
          <w:rFonts w:ascii="Source Sans Pro" w:hAnsi="Source Sans Pro"/>
          <w:color w:val="231F20"/>
        </w:rPr>
        <w:t>de</w:t>
      </w:r>
      <w:r>
        <w:rPr>
          <w:rFonts w:ascii="Source Sans Pro" w:hAnsi="Source Sans Pro"/>
          <w:color w:val="231F20"/>
          <w:spacing w:val="-10"/>
        </w:rPr>
        <w:t> </w:t>
      </w:r>
      <w:r>
        <w:rPr>
          <w:rFonts w:ascii="Source Sans Pro" w:hAnsi="Source Sans Pro"/>
          <w:color w:val="231F20"/>
        </w:rPr>
        <w:t>la</w:t>
      </w:r>
      <w:r>
        <w:rPr>
          <w:rFonts w:ascii="Source Sans Pro" w:hAnsi="Source Sans Pro"/>
          <w:color w:val="231F20"/>
          <w:spacing w:val="-10"/>
        </w:rPr>
        <w:t> </w:t>
      </w:r>
      <w:r>
        <w:rPr>
          <w:rFonts w:ascii="Source Sans Pro" w:hAnsi="Source Sans Pro"/>
          <w:color w:val="231F20"/>
        </w:rPr>
        <w:t>lettre</w:t>
      </w:r>
      <w:r>
        <w:rPr>
          <w:color w:val="231F20"/>
        </w:rPr>
        <w:t>…</w:t>
      </w:r>
    </w:p>
    <w:p>
      <w:pPr>
        <w:pStyle w:val="BodyText"/>
        <w:spacing w:before="37"/>
        <w:ind w:left="490"/>
        <w:rPr>
          <w:rFonts w:ascii="Source Sans Pro" w:hAnsi="Source Sans Pro"/>
        </w:rPr>
      </w:pPr>
      <w:r>
        <w:rPr>
          <w:rFonts w:ascii="Source Sans Pro" w:hAnsi="Source Sans Pro"/>
          <w:color w:val="231F20"/>
          <w:spacing w:val="-6"/>
        </w:rPr>
        <w:t>Quand</w:t>
      </w:r>
      <w:r>
        <w:rPr>
          <w:rFonts w:ascii="Source Sans Pro" w:hAnsi="Source Sans Pro"/>
          <w:color w:val="231F20"/>
          <w:spacing w:val="-11"/>
        </w:rPr>
        <w:t> </w:t>
      </w:r>
      <w:r>
        <w:rPr>
          <w:rFonts w:ascii="Source Sans Pro" w:hAnsi="Source Sans Pro"/>
          <w:color w:val="231F20"/>
          <w:spacing w:val="-6"/>
        </w:rPr>
        <w:t>la</w:t>
      </w:r>
      <w:r>
        <w:rPr>
          <w:rFonts w:ascii="Source Sans Pro" w:hAnsi="Source Sans Pro"/>
          <w:color w:val="231F20"/>
          <w:spacing w:val="-9"/>
        </w:rPr>
        <w:t> </w:t>
      </w:r>
      <w:r>
        <w:rPr>
          <w:rFonts w:ascii="Source Sans Pro" w:hAnsi="Source Sans Pro"/>
          <w:color w:val="231F20"/>
          <w:spacing w:val="-6"/>
        </w:rPr>
        <w:t>lettre</w:t>
      </w:r>
      <w:r>
        <w:rPr>
          <w:rFonts w:ascii="Source Sans Pro" w:hAnsi="Source Sans Pro"/>
          <w:color w:val="231F20"/>
          <w:spacing w:val="-9"/>
        </w:rPr>
        <w:t> </w:t>
      </w:r>
      <w:r>
        <w:rPr>
          <w:rFonts w:ascii="Source Sans Pro" w:hAnsi="Source Sans Pro"/>
          <w:color w:val="231F20"/>
          <w:spacing w:val="-6"/>
        </w:rPr>
        <w:t>elle-même</w:t>
      </w:r>
      <w:r>
        <w:rPr>
          <w:rFonts w:ascii="Source Sans Pro" w:hAnsi="Source Sans Pro"/>
          <w:color w:val="231F20"/>
          <w:spacing w:val="-9"/>
        </w:rPr>
        <w:t> </w:t>
      </w:r>
      <w:r>
        <w:rPr>
          <w:rFonts w:ascii="Source Sans Pro" w:hAnsi="Source Sans Pro"/>
          <w:color w:val="231F20"/>
          <w:spacing w:val="-6"/>
        </w:rPr>
        <w:t>est</w:t>
      </w:r>
      <w:r>
        <w:rPr>
          <w:rFonts w:ascii="Source Sans Pro" w:hAnsi="Source Sans Pro"/>
          <w:color w:val="231F20"/>
          <w:spacing w:val="-8"/>
        </w:rPr>
        <w:t> </w:t>
      </w:r>
      <w:r>
        <w:rPr>
          <w:rFonts w:ascii="Source Sans Pro" w:hAnsi="Source Sans Pro"/>
          <w:color w:val="231F20"/>
          <w:spacing w:val="-6"/>
        </w:rPr>
        <w:t>comprise.</w:t>
      </w:r>
    </w:p>
    <w:p>
      <w:pPr>
        <w:pStyle w:val="BodyText"/>
        <w:spacing w:line="223" w:lineRule="auto" w:before="51"/>
        <w:ind w:left="490" w:right="317"/>
        <w:rPr>
          <w:rFonts w:ascii="Source Sans Pro" w:hAnsi="Source Sans Pro"/>
        </w:rPr>
      </w:pPr>
      <w:r>
        <w:rPr>
          <w:rFonts w:ascii="Source Sans Pro" w:hAnsi="Source Sans Pro"/>
          <w:color w:val="231F20"/>
        </w:rPr>
        <w:t>Un</w:t>
      </w:r>
      <w:r>
        <w:rPr>
          <w:rFonts w:ascii="Source Sans Pro" w:hAnsi="Source Sans Pro"/>
          <w:color w:val="231F20"/>
          <w:spacing w:val="-14"/>
        </w:rPr>
        <w:t> </w:t>
      </w:r>
      <w:r>
        <w:rPr>
          <w:rFonts w:ascii="Source Sans Pro" w:hAnsi="Source Sans Pro"/>
          <w:color w:val="231F20"/>
        </w:rPr>
        <w:t>exemple</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sera</w:t>
      </w:r>
      <w:r>
        <w:rPr>
          <w:rFonts w:ascii="Source Sans Pro" w:hAnsi="Source Sans Pro"/>
          <w:color w:val="231F20"/>
          <w:spacing w:val="-12"/>
        </w:rPr>
        <w:t> </w:t>
      </w: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Déclaration</w:t>
      </w:r>
      <w:r>
        <w:rPr>
          <w:rFonts w:ascii="Source Sans Pro" w:hAnsi="Source Sans Pro"/>
          <w:color w:val="231F20"/>
          <w:spacing w:val="-12"/>
        </w:rPr>
        <w:t> </w:t>
      </w:r>
      <w:r>
        <w:rPr>
          <w:rFonts w:ascii="Source Sans Pro" w:hAnsi="Source Sans Pro"/>
          <w:color w:val="231F20"/>
        </w:rPr>
        <w:t>des</w:t>
      </w:r>
      <w:r>
        <w:rPr>
          <w:rFonts w:ascii="Source Sans Pro" w:hAnsi="Source Sans Pro"/>
          <w:color w:val="231F20"/>
          <w:spacing w:val="-12"/>
        </w:rPr>
        <w:t> </w:t>
      </w:r>
      <w:r>
        <w:rPr>
          <w:rFonts w:ascii="Source Sans Pro" w:hAnsi="Source Sans Pro"/>
          <w:color w:val="231F20"/>
        </w:rPr>
        <w:t>droits</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l’homme, droits basiques, primaires, vitaux, en préambule de la </w:t>
      </w:r>
      <w:r>
        <w:rPr>
          <w:rFonts w:ascii="Source Sans Pro" w:hAnsi="Source Sans Pro"/>
          <w:color w:val="231F20"/>
          <w:spacing w:val="-8"/>
        </w:rPr>
        <w:t>Constitution</w:t>
      </w:r>
      <w:r>
        <w:rPr>
          <w:rFonts w:ascii="Source Sans Pro" w:hAnsi="Source Sans Pro"/>
          <w:color w:val="231F20"/>
          <w:spacing w:val="-6"/>
        </w:rPr>
        <w:t> </w:t>
      </w:r>
      <w:r>
        <w:rPr>
          <w:rFonts w:ascii="Source Sans Pro" w:hAnsi="Source Sans Pro"/>
          <w:color w:val="231F20"/>
          <w:spacing w:val="-8"/>
        </w:rPr>
        <w:t>française,</w:t>
      </w:r>
      <w:r>
        <w:rPr>
          <w:rFonts w:ascii="Source Sans Pro" w:hAnsi="Source Sans Pro"/>
          <w:color w:val="231F20"/>
          <w:spacing w:val="-4"/>
        </w:rPr>
        <w:t> </w:t>
      </w:r>
      <w:r>
        <w:rPr>
          <w:rFonts w:ascii="Source Sans Pro" w:hAnsi="Source Sans Pro"/>
          <w:color w:val="231F20"/>
          <w:spacing w:val="-8"/>
        </w:rPr>
        <w:t>c’est-à-dire</w:t>
      </w:r>
      <w:r>
        <w:rPr>
          <w:rFonts w:ascii="Source Sans Pro" w:hAnsi="Source Sans Pro"/>
          <w:color w:val="231F20"/>
          <w:spacing w:val="-4"/>
        </w:rPr>
        <w:t> </w:t>
      </w:r>
      <w:r>
        <w:rPr>
          <w:rFonts w:ascii="Source Sans Pro" w:hAnsi="Source Sans Pro"/>
          <w:color w:val="231F20"/>
          <w:spacing w:val="-8"/>
        </w:rPr>
        <w:t>tout</w:t>
      </w:r>
      <w:r>
        <w:rPr>
          <w:rFonts w:ascii="Source Sans Pro" w:hAnsi="Source Sans Pro"/>
          <w:color w:val="231F20"/>
          <w:spacing w:val="-4"/>
        </w:rPr>
        <w:t> </w:t>
      </w:r>
      <w:r>
        <w:rPr>
          <w:rFonts w:ascii="Source Sans Pro" w:hAnsi="Source Sans Pro"/>
          <w:color w:val="231F20"/>
          <w:spacing w:val="-8"/>
        </w:rPr>
        <w:t>à</w:t>
      </w:r>
      <w:r>
        <w:rPr>
          <w:rFonts w:ascii="Source Sans Pro" w:hAnsi="Source Sans Pro"/>
          <w:color w:val="231F20"/>
          <w:spacing w:val="-4"/>
        </w:rPr>
        <w:t> </w:t>
      </w:r>
      <w:r>
        <w:rPr>
          <w:rFonts w:ascii="Source Sans Pro" w:hAnsi="Source Sans Pro"/>
          <w:color w:val="231F20"/>
          <w:spacing w:val="-8"/>
        </w:rPr>
        <w:t>la</w:t>
      </w:r>
      <w:r>
        <w:rPr>
          <w:rFonts w:ascii="Source Sans Pro" w:hAnsi="Source Sans Pro"/>
          <w:color w:val="231F20"/>
          <w:spacing w:val="-4"/>
        </w:rPr>
        <w:t> </w:t>
      </w:r>
      <w:r>
        <w:rPr>
          <w:rFonts w:ascii="Source Sans Pro" w:hAnsi="Source Sans Pro"/>
          <w:color w:val="231F20"/>
          <w:spacing w:val="-8"/>
        </w:rPr>
        <w:t>fois</w:t>
      </w:r>
      <w:r>
        <w:rPr>
          <w:rFonts w:ascii="Source Sans Pro" w:hAnsi="Source Sans Pro"/>
          <w:color w:val="231F20"/>
          <w:spacing w:val="-4"/>
        </w:rPr>
        <w:t> </w:t>
      </w:r>
      <w:r>
        <w:rPr>
          <w:rFonts w:ascii="Source Sans Pro" w:hAnsi="Source Sans Pro"/>
          <w:color w:val="231F20"/>
          <w:spacing w:val="-8"/>
        </w:rPr>
        <w:t>comme</w:t>
      </w:r>
      <w:r>
        <w:rPr>
          <w:rFonts w:ascii="Source Sans Pro" w:hAnsi="Source Sans Pro"/>
          <w:color w:val="231F20"/>
          <w:spacing w:val="-4"/>
        </w:rPr>
        <w:t> </w:t>
      </w:r>
      <w:r>
        <w:rPr>
          <w:rFonts w:ascii="Source Sans Pro" w:hAnsi="Source Sans Pro"/>
          <w:color w:val="231F20"/>
          <w:spacing w:val="-8"/>
        </w:rPr>
        <w:t>point</w:t>
      </w:r>
      <w:r>
        <w:rPr>
          <w:rFonts w:ascii="Source Sans Pro" w:hAnsi="Source Sans Pro"/>
          <w:color w:val="231F20"/>
        </w:rPr>
        <w:t> d’appui</w:t>
      </w:r>
      <w:r>
        <w:rPr>
          <w:rFonts w:ascii="Source Sans Pro" w:hAnsi="Source Sans Pro"/>
          <w:color w:val="231F20"/>
          <w:spacing w:val="-3"/>
        </w:rPr>
        <w:t> </w:t>
      </w:r>
      <w:r>
        <w:rPr>
          <w:rFonts w:ascii="Source Sans Pro" w:hAnsi="Source Sans Pro"/>
          <w:color w:val="231F20"/>
        </w:rPr>
        <w:t>et</w:t>
      </w:r>
      <w:r>
        <w:rPr>
          <w:rFonts w:ascii="Source Sans Pro" w:hAnsi="Source Sans Pro"/>
          <w:color w:val="231F20"/>
          <w:spacing w:val="-3"/>
        </w:rPr>
        <w:t> </w:t>
      </w:r>
      <w:r>
        <w:rPr>
          <w:rFonts w:ascii="Source Sans Pro" w:hAnsi="Source Sans Pro"/>
          <w:color w:val="231F20"/>
        </w:rPr>
        <w:t>condition</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mise</w:t>
      </w:r>
      <w:r>
        <w:rPr>
          <w:rFonts w:ascii="Source Sans Pro" w:hAnsi="Source Sans Pro"/>
          <w:color w:val="231F20"/>
          <w:spacing w:val="-3"/>
        </w:rPr>
        <w:t> </w:t>
      </w:r>
      <w:r>
        <w:rPr>
          <w:rFonts w:ascii="Source Sans Pro" w:hAnsi="Source Sans Pro"/>
          <w:color w:val="231F20"/>
        </w:rPr>
        <w:t>en</w:t>
      </w:r>
      <w:r>
        <w:rPr>
          <w:rFonts w:ascii="Source Sans Pro" w:hAnsi="Source Sans Pro"/>
          <w:color w:val="231F20"/>
          <w:spacing w:val="-3"/>
        </w:rPr>
        <w:t> </w:t>
      </w:r>
      <w:r>
        <w:rPr>
          <w:rFonts w:ascii="Source Sans Pro" w:hAnsi="Source Sans Pro"/>
          <w:color w:val="231F20"/>
        </w:rPr>
        <w:t>marche,</w:t>
      </w:r>
      <w:r>
        <w:rPr>
          <w:rFonts w:ascii="Source Sans Pro" w:hAnsi="Source Sans Pro"/>
          <w:color w:val="231F20"/>
          <w:spacing w:val="-3"/>
        </w:rPr>
        <w:t> </w:t>
      </w:r>
      <w:r>
        <w:rPr>
          <w:rFonts w:ascii="Source Sans Pro" w:hAnsi="Source Sans Pro"/>
          <w:color w:val="231F20"/>
        </w:rPr>
        <w:t>en</w:t>
      </w:r>
      <w:r>
        <w:rPr>
          <w:rFonts w:ascii="Source Sans Pro" w:hAnsi="Source Sans Pro"/>
          <w:color w:val="231F20"/>
          <w:spacing w:val="-3"/>
        </w:rPr>
        <w:t> </w:t>
      </w:r>
      <w:r>
        <w:rPr>
          <w:rFonts w:ascii="Source Sans Pro" w:hAnsi="Source Sans Pro"/>
          <w:color w:val="231F20"/>
        </w:rPr>
        <w:t>mouvement. </w:t>
      </w:r>
      <w:r>
        <w:rPr>
          <w:rFonts w:ascii="Source Sans Pro" w:hAnsi="Source Sans Pro"/>
          <w:color w:val="231F20"/>
          <w:spacing w:val="-8"/>
        </w:rPr>
        <w:t>Ramener</w:t>
      </w:r>
      <w:r>
        <w:rPr>
          <w:rFonts w:ascii="Source Sans Pro" w:hAnsi="Source Sans Pro"/>
          <w:color w:val="231F20"/>
          <w:spacing w:val="-4"/>
        </w:rPr>
        <w:t> </w:t>
      </w:r>
      <w:r>
        <w:rPr>
          <w:rFonts w:ascii="Source Sans Pro" w:hAnsi="Source Sans Pro"/>
          <w:color w:val="231F20"/>
          <w:spacing w:val="-8"/>
        </w:rPr>
        <w:t>«</w:t>
      </w:r>
      <w:r>
        <w:rPr>
          <w:rFonts w:ascii="Source Sans Pro" w:hAnsi="Source Sans Pro"/>
          <w:color w:val="231F20"/>
          <w:spacing w:val="-4"/>
        </w:rPr>
        <w:t> </w:t>
      </w:r>
      <w:r>
        <w:rPr>
          <w:rFonts w:ascii="Source Sans Pro Light" w:hAnsi="Source Sans Pro Light"/>
          <w:b w:val="0"/>
          <w:i/>
          <w:color w:val="231F20"/>
          <w:spacing w:val="-8"/>
        </w:rPr>
        <w:t>ce</w:t>
      </w:r>
      <w:r>
        <w:rPr>
          <w:rFonts w:ascii="Source Sans Pro Light" w:hAnsi="Source Sans Pro Light"/>
          <w:b w:val="0"/>
          <w:i/>
          <w:color w:val="231F20"/>
          <w:spacing w:val="-4"/>
        </w:rPr>
        <w:t> </w:t>
      </w:r>
      <w:r>
        <w:rPr>
          <w:rFonts w:ascii="Source Sans Pro Light" w:hAnsi="Source Sans Pro Light"/>
          <w:b w:val="0"/>
          <w:i/>
          <w:color w:val="231F20"/>
          <w:spacing w:val="-8"/>
        </w:rPr>
        <w:t>qui</w:t>
      </w:r>
      <w:r>
        <w:rPr>
          <w:rFonts w:ascii="Source Sans Pro Light" w:hAnsi="Source Sans Pro Light"/>
          <w:b w:val="0"/>
          <w:i/>
          <w:color w:val="231F20"/>
          <w:spacing w:val="-3"/>
        </w:rPr>
        <w:t> </w:t>
      </w:r>
      <w:r>
        <w:rPr>
          <w:rFonts w:ascii="Source Sans Pro Light" w:hAnsi="Source Sans Pro Light"/>
          <w:b w:val="0"/>
          <w:i/>
          <w:color w:val="231F20"/>
          <w:spacing w:val="-8"/>
        </w:rPr>
        <w:t>précède</w:t>
      </w:r>
      <w:r>
        <w:rPr>
          <w:rFonts w:ascii="Source Sans Pro Light" w:hAnsi="Source Sans Pro Light"/>
          <w:b w:val="0"/>
          <w:i/>
          <w:color w:val="231F20"/>
          <w:spacing w:val="-4"/>
        </w:rPr>
        <w:t> </w:t>
      </w:r>
      <w:r>
        <w:rPr>
          <w:rFonts w:ascii="Source Sans Pro Light" w:hAnsi="Source Sans Pro Light"/>
          <w:b w:val="0"/>
          <w:i/>
          <w:color w:val="231F20"/>
          <w:spacing w:val="-8"/>
        </w:rPr>
        <w:t>la</w:t>
      </w:r>
      <w:r>
        <w:rPr>
          <w:rFonts w:ascii="Source Sans Pro Light" w:hAnsi="Source Sans Pro Light"/>
          <w:b w:val="0"/>
          <w:i/>
          <w:color w:val="231F20"/>
          <w:spacing w:val="-3"/>
        </w:rPr>
        <w:t> </w:t>
      </w:r>
      <w:r>
        <w:rPr>
          <w:rFonts w:ascii="Source Sans Pro Light" w:hAnsi="Source Sans Pro Light"/>
          <w:b w:val="0"/>
          <w:i/>
          <w:color w:val="231F20"/>
          <w:spacing w:val="-8"/>
        </w:rPr>
        <w:t>marche</w:t>
      </w:r>
      <w:r>
        <w:rPr>
          <w:rFonts w:ascii="Source Sans Pro Light" w:hAnsi="Source Sans Pro Light"/>
          <w:b w:val="0"/>
          <w:i/>
          <w:color w:val="231F20"/>
          <w:spacing w:val="-3"/>
        </w:rPr>
        <w:t> </w:t>
      </w:r>
      <w:r>
        <w:rPr>
          <w:rFonts w:ascii="Source Sans Pro" w:hAnsi="Source Sans Pro"/>
          <w:color w:val="231F20"/>
          <w:spacing w:val="-8"/>
        </w:rPr>
        <w:t>»</w:t>
      </w:r>
      <w:r>
        <w:rPr>
          <w:rFonts w:ascii="Source Sans Pro" w:hAnsi="Source Sans Pro"/>
          <w:color w:val="231F20"/>
          <w:spacing w:val="-4"/>
        </w:rPr>
        <w:t> </w:t>
      </w:r>
      <w:r>
        <w:rPr>
          <w:rFonts w:ascii="Source Sans Pro" w:hAnsi="Source Sans Pro"/>
          <w:color w:val="231F20"/>
          <w:spacing w:val="-8"/>
        </w:rPr>
        <w:t>à</w:t>
      </w:r>
      <w:r>
        <w:rPr>
          <w:rFonts w:ascii="Source Sans Pro" w:hAnsi="Source Sans Pro"/>
          <w:color w:val="231F20"/>
          <w:spacing w:val="-4"/>
        </w:rPr>
        <w:t> </w:t>
      </w:r>
      <w:r>
        <w:rPr>
          <w:rFonts w:ascii="Source Sans Pro" w:hAnsi="Source Sans Pro"/>
          <w:color w:val="231F20"/>
          <w:spacing w:val="-8"/>
        </w:rPr>
        <w:t>une</w:t>
      </w:r>
      <w:r>
        <w:rPr>
          <w:rFonts w:ascii="Source Sans Pro" w:hAnsi="Source Sans Pro"/>
          <w:color w:val="231F20"/>
          <w:spacing w:val="-4"/>
        </w:rPr>
        <w:t> </w:t>
      </w:r>
      <w:r>
        <w:rPr>
          <w:rFonts w:ascii="Source Sans Pro" w:hAnsi="Source Sans Pro"/>
          <w:color w:val="231F20"/>
          <w:spacing w:val="-8"/>
        </w:rPr>
        <w:t>entrée</w:t>
      </w:r>
      <w:r>
        <w:rPr>
          <w:rFonts w:ascii="Source Sans Pro" w:hAnsi="Source Sans Pro"/>
          <w:color w:val="231F20"/>
          <w:spacing w:val="-4"/>
        </w:rPr>
        <w:t> </w:t>
      </w:r>
      <w:r>
        <w:rPr>
          <w:rFonts w:ascii="Source Sans Pro" w:hAnsi="Source Sans Pro"/>
          <w:color w:val="231F20"/>
          <w:spacing w:val="-8"/>
        </w:rPr>
        <w:t>en</w:t>
      </w:r>
      <w:r>
        <w:rPr>
          <w:rFonts w:ascii="Source Sans Pro" w:hAnsi="Source Sans Pro"/>
          <w:color w:val="231F20"/>
          <w:spacing w:val="-4"/>
        </w:rPr>
        <w:t> </w:t>
      </w:r>
      <w:r>
        <w:rPr>
          <w:rFonts w:ascii="Source Sans Pro" w:hAnsi="Source Sans Pro"/>
          <w:color w:val="231F20"/>
          <w:spacing w:val="-8"/>
        </w:rPr>
        <w:t>matière</w:t>
      </w:r>
      <w:r>
        <w:rPr>
          <w:rFonts w:ascii="Source Sans Pro" w:hAnsi="Source Sans Pro"/>
          <w:color w:val="231F20"/>
        </w:rPr>
        <w:t> ou</w:t>
      </w:r>
      <w:r>
        <w:rPr>
          <w:rFonts w:ascii="Source Sans Pro" w:hAnsi="Source Sans Pro"/>
          <w:color w:val="231F20"/>
          <w:spacing w:val="-12"/>
        </w:rPr>
        <w:t> </w:t>
      </w:r>
      <w:r>
        <w:rPr>
          <w:rFonts w:ascii="Source Sans Pro" w:hAnsi="Source Sans Pro"/>
          <w:color w:val="231F20"/>
        </w:rPr>
        <w:t>un</w:t>
      </w:r>
      <w:r>
        <w:rPr>
          <w:rFonts w:ascii="Source Sans Pro" w:hAnsi="Source Sans Pro"/>
          <w:color w:val="231F20"/>
          <w:spacing w:val="-12"/>
        </w:rPr>
        <w:t> </w:t>
      </w:r>
      <w:r>
        <w:rPr>
          <w:rFonts w:ascii="Source Sans Pro" w:hAnsi="Source Sans Pro"/>
          <w:color w:val="231F20"/>
        </w:rPr>
        <w:t>préliminaire</w:t>
      </w:r>
      <w:r>
        <w:rPr>
          <w:rFonts w:ascii="Source Sans Pro" w:hAnsi="Source Sans Pro"/>
          <w:color w:val="231F20"/>
          <w:spacing w:val="-12"/>
        </w:rPr>
        <w:t> </w:t>
      </w:r>
      <w:r>
        <w:rPr>
          <w:rFonts w:ascii="Source Sans Pro" w:hAnsi="Source Sans Pro"/>
          <w:color w:val="231F20"/>
        </w:rPr>
        <w:t>ne</w:t>
      </w:r>
      <w:r>
        <w:rPr>
          <w:rFonts w:ascii="Source Sans Pro" w:hAnsi="Source Sans Pro"/>
          <w:color w:val="231F20"/>
          <w:spacing w:val="-12"/>
        </w:rPr>
        <w:t> </w:t>
      </w:r>
      <w:r>
        <w:rPr>
          <w:rFonts w:ascii="Source Sans Pro" w:hAnsi="Source Sans Pro"/>
          <w:color w:val="231F20"/>
        </w:rPr>
        <w:t>fait</w:t>
      </w:r>
      <w:r>
        <w:rPr>
          <w:rFonts w:ascii="Source Sans Pro" w:hAnsi="Source Sans Pro"/>
          <w:color w:val="231F20"/>
          <w:spacing w:val="-12"/>
        </w:rPr>
        <w:t> </w:t>
      </w:r>
      <w:r>
        <w:rPr>
          <w:rFonts w:ascii="Source Sans Pro" w:hAnsi="Source Sans Pro"/>
          <w:color w:val="231F20"/>
        </w:rPr>
        <w:t>que</w:t>
      </w:r>
      <w:r>
        <w:rPr>
          <w:rFonts w:ascii="Source Sans Pro" w:hAnsi="Source Sans Pro"/>
          <w:color w:val="231F20"/>
          <w:spacing w:val="-12"/>
        </w:rPr>
        <w:t> </w:t>
      </w:r>
      <w:r>
        <w:rPr>
          <w:rFonts w:ascii="Source Sans Pro" w:hAnsi="Source Sans Pro"/>
          <w:color w:val="231F20"/>
        </w:rPr>
        <w:t>déporter</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12"/>
        </w:rPr>
        <w:t> </w:t>
      </w:r>
      <w:r>
        <w:rPr>
          <w:rFonts w:ascii="Source Sans Pro" w:hAnsi="Source Sans Pro"/>
          <w:color w:val="231F20"/>
        </w:rPr>
        <w:t>vérifications</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12"/>
        </w:rPr>
        <w:t> </w:t>
      </w:r>
      <w:r>
        <w:rPr>
          <w:rFonts w:ascii="Source Sans Pro" w:hAnsi="Source Sans Pro"/>
          <w:color w:val="231F20"/>
        </w:rPr>
        <w:t>y a-t-il</w:t>
      </w:r>
      <w:r>
        <w:rPr>
          <w:rFonts w:ascii="Source Sans Pro" w:hAnsi="Source Sans Pro"/>
          <w:color w:val="231F20"/>
          <w:spacing w:val="-12"/>
        </w:rPr>
        <w:t> </w:t>
      </w:r>
      <w:r>
        <w:rPr>
          <w:rFonts w:ascii="Source Sans Pro" w:hAnsi="Source Sans Pro"/>
          <w:color w:val="231F20"/>
        </w:rPr>
        <w:t>liminaire</w:t>
      </w:r>
      <w:r>
        <w:rPr>
          <w:rFonts w:ascii="Source Sans Pro" w:hAnsi="Source Sans Pro"/>
          <w:color w:val="231F20"/>
          <w:spacing w:val="-12"/>
        </w:rPr>
        <w:t> </w:t>
      </w:r>
      <w:r>
        <w:rPr>
          <w:rFonts w:ascii="Source Sans Pro" w:hAnsi="Source Sans Pro"/>
          <w:color w:val="231F20"/>
        </w:rPr>
        <w:t>(seuil),</w:t>
      </w:r>
      <w:r>
        <w:rPr>
          <w:rFonts w:ascii="Source Sans Pro" w:hAnsi="Source Sans Pro"/>
          <w:color w:val="231F20"/>
          <w:spacing w:val="-12"/>
        </w:rPr>
        <w:t> </w:t>
      </w:r>
      <w:r>
        <w:rPr>
          <w:rFonts w:ascii="Source Sans Pro" w:hAnsi="Source Sans Pro"/>
          <w:color w:val="231F20"/>
        </w:rPr>
        <w:t>y</w:t>
      </w:r>
      <w:r>
        <w:rPr>
          <w:rFonts w:ascii="Source Sans Pro" w:hAnsi="Source Sans Pro"/>
          <w:color w:val="231F20"/>
          <w:spacing w:val="-12"/>
        </w:rPr>
        <w:t> </w:t>
      </w:r>
      <w:r>
        <w:rPr>
          <w:rFonts w:ascii="Source Sans Pro" w:hAnsi="Source Sans Pro"/>
          <w:color w:val="231F20"/>
        </w:rPr>
        <w:t>a-t-il</w:t>
      </w:r>
      <w:r>
        <w:rPr>
          <w:rFonts w:ascii="Source Sans Pro" w:hAnsi="Source Sans Pro"/>
          <w:color w:val="231F20"/>
          <w:spacing w:val="-12"/>
        </w:rPr>
        <w:t> </w:t>
      </w:r>
      <w:r>
        <w:rPr>
          <w:rFonts w:ascii="Source Sans Pro" w:hAnsi="Source Sans Pro"/>
          <w:color w:val="231F20"/>
        </w:rPr>
        <w:t>entrée,</w:t>
      </w:r>
      <w:r>
        <w:rPr>
          <w:rFonts w:ascii="Source Sans Pro" w:hAnsi="Source Sans Pro"/>
          <w:color w:val="231F20"/>
          <w:spacing w:val="-12"/>
        </w:rPr>
        <w:t> </w:t>
      </w:r>
      <w:r>
        <w:rPr>
          <w:rFonts w:ascii="Source Sans Pro" w:hAnsi="Source Sans Pro"/>
          <w:color w:val="231F20"/>
        </w:rPr>
        <w:t>y</w:t>
      </w:r>
      <w:r>
        <w:rPr>
          <w:rFonts w:ascii="Source Sans Pro" w:hAnsi="Source Sans Pro"/>
          <w:color w:val="231F20"/>
          <w:spacing w:val="-12"/>
        </w:rPr>
        <w:t> </w:t>
      </w:r>
      <w:r>
        <w:rPr>
          <w:rFonts w:ascii="Source Sans Pro" w:hAnsi="Source Sans Pro"/>
          <w:color w:val="231F20"/>
        </w:rPr>
        <w:t>a-t-il</w:t>
      </w:r>
      <w:r>
        <w:rPr>
          <w:rFonts w:ascii="Source Sans Pro" w:hAnsi="Source Sans Pro"/>
          <w:color w:val="231F20"/>
          <w:spacing w:val="-12"/>
        </w:rPr>
        <w:t> </w:t>
      </w:r>
      <w:r>
        <w:rPr>
          <w:rFonts w:ascii="Source Sans Pro" w:hAnsi="Source Sans Pro"/>
          <w:color w:val="231F20"/>
        </w:rPr>
        <w:t>matière?</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ce cas,</w:t>
      </w:r>
      <w:r>
        <w:rPr>
          <w:rFonts w:ascii="Source Sans Pro" w:hAnsi="Source Sans Pro"/>
          <w:color w:val="231F20"/>
          <w:spacing w:val="-5"/>
        </w:rPr>
        <w:t> </w:t>
      </w:r>
      <w:r>
        <w:rPr>
          <w:rFonts w:ascii="Source Sans Pro" w:hAnsi="Source Sans Pro"/>
          <w:color w:val="231F20"/>
        </w:rPr>
        <w:t>quel</w:t>
      </w:r>
      <w:r>
        <w:rPr>
          <w:rFonts w:ascii="Source Sans Pro" w:hAnsi="Source Sans Pro"/>
          <w:color w:val="231F20"/>
          <w:spacing w:val="-5"/>
        </w:rPr>
        <w:t> </w:t>
      </w:r>
      <w:r>
        <w:rPr>
          <w:rFonts w:ascii="Source Sans Pro" w:hAnsi="Source Sans Pro"/>
          <w:color w:val="231F20"/>
        </w:rPr>
        <w:t>seuil,</w:t>
      </w:r>
      <w:r>
        <w:rPr>
          <w:rFonts w:ascii="Source Sans Pro" w:hAnsi="Source Sans Pro"/>
          <w:color w:val="231F20"/>
          <w:spacing w:val="-5"/>
        </w:rPr>
        <w:t> </w:t>
      </w:r>
      <w:r>
        <w:rPr>
          <w:rFonts w:ascii="Source Sans Pro" w:hAnsi="Source Sans Pro"/>
          <w:color w:val="231F20"/>
        </w:rPr>
        <w:t>quelle</w:t>
      </w:r>
      <w:r>
        <w:rPr>
          <w:rFonts w:ascii="Source Sans Pro" w:hAnsi="Source Sans Pro"/>
          <w:color w:val="231F20"/>
          <w:spacing w:val="-5"/>
        </w:rPr>
        <w:t> </w:t>
      </w:r>
      <w:r>
        <w:rPr>
          <w:rFonts w:ascii="Source Sans Pro" w:hAnsi="Source Sans Pro"/>
          <w:color w:val="231F20"/>
        </w:rPr>
        <w:t>entrée,</w:t>
      </w:r>
      <w:r>
        <w:rPr>
          <w:rFonts w:ascii="Source Sans Pro" w:hAnsi="Source Sans Pro"/>
          <w:color w:val="231F20"/>
          <w:spacing w:val="-5"/>
        </w:rPr>
        <w:t> </w:t>
      </w:r>
      <w:r>
        <w:rPr>
          <w:rFonts w:ascii="Source Sans Pro" w:hAnsi="Source Sans Pro"/>
          <w:color w:val="231F20"/>
        </w:rPr>
        <w:t>quelle</w:t>
      </w:r>
      <w:r>
        <w:rPr>
          <w:rFonts w:ascii="Source Sans Pro" w:hAnsi="Source Sans Pro"/>
          <w:color w:val="231F20"/>
          <w:spacing w:val="-5"/>
        </w:rPr>
        <w:t> </w:t>
      </w:r>
      <w:r>
        <w:rPr>
          <w:rFonts w:ascii="Source Sans Pro" w:hAnsi="Source Sans Pro"/>
          <w:color w:val="231F20"/>
        </w:rPr>
        <w:t>matière?</w:t>
      </w:r>
      <w:r>
        <w:rPr>
          <w:rFonts w:ascii="Source Sans Pro" w:hAnsi="Source Sans Pro"/>
          <w:color w:val="231F20"/>
          <w:spacing w:val="-5"/>
        </w:rPr>
        <w:t> </w:t>
      </w:r>
      <w:r>
        <w:rPr>
          <w:rFonts w:ascii="Source Sans Pro" w:hAnsi="Source Sans Pro"/>
          <w:color w:val="231F20"/>
        </w:rPr>
        <w:t>Sans</w:t>
      </w:r>
      <w:r>
        <w:rPr>
          <w:rFonts w:ascii="Source Sans Pro" w:hAnsi="Source Sans Pro"/>
          <w:color w:val="231F20"/>
          <w:spacing w:val="-5"/>
        </w:rPr>
        <w:t> </w:t>
      </w:r>
      <w:r>
        <w:rPr>
          <w:rFonts w:ascii="Source Sans Pro" w:hAnsi="Source Sans Pro"/>
          <w:color w:val="231F20"/>
        </w:rPr>
        <w:t>ce</w:t>
      </w:r>
      <w:r>
        <w:rPr>
          <w:rFonts w:ascii="Source Sans Pro" w:hAnsi="Source Sans Pro"/>
          <w:color w:val="231F20"/>
          <w:spacing w:val="-5"/>
        </w:rPr>
        <w:t> </w:t>
      </w:r>
      <w:r>
        <w:rPr>
          <w:rFonts w:ascii="Source Sans Pro" w:hAnsi="Source Sans Pro"/>
          <w:color w:val="231F20"/>
        </w:rPr>
        <w:t>qui conditionne</w:t>
      </w:r>
      <w:r>
        <w:rPr>
          <w:rFonts w:ascii="Source Sans Pro" w:hAnsi="Source Sans Pro"/>
          <w:color w:val="231F20"/>
          <w:spacing w:val="-12"/>
        </w:rPr>
        <w:t> </w:t>
      </w:r>
      <w:r>
        <w:rPr>
          <w:rFonts w:ascii="Source Sans Pro" w:hAnsi="Source Sans Pro"/>
          <w:color w:val="231F20"/>
        </w:rPr>
        <w:t>sa</w:t>
      </w:r>
      <w:r>
        <w:rPr>
          <w:rFonts w:ascii="Source Sans Pro" w:hAnsi="Source Sans Pro"/>
          <w:color w:val="231F20"/>
          <w:spacing w:val="-12"/>
        </w:rPr>
        <w:t> </w:t>
      </w:r>
      <w:r>
        <w:rPr>
          <w:rFonts w:ascii="Source Sans Pro" w:hAnsi="Source Sans Pro"/>
          <w:color w:val="231F20"/>
        </w:rPr>
        <w:t>mise</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marche,</w:t>
      </w:r>
      <w:r>
        <w:rPr>
          <w:rFonts w:ascii="Source Sans Pro" w:hAnsi="Source Sans Pro"/>
          <w:color w:val="231F20"/>
          <w:spacing w:val="-12"/>
        </w:rPr>
        <w:t> </w:t>
      </w: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Constitution</w:t>
      </w:r>
      <w:r>
        <w:rPr>
          <w:rFonts w:ascii="Source Sans Pro" w:hAnsi="Source Sans Pro"/>
          <w:color w:val="231F20"/>
          <w:spacing w:val="-12"/>
        </w:rPr>
        <w:t> </w:t>
      </w:r>
      <w:r>
        <w:rPr>
          <w:rFonts w:ascii="Source Sans Pro" w:hAnsi="Source Sans Pro"/>
          <w:color w:val="231F20"/>
        </w:rPr>
        <w:t>n’est</w:t>
      </w:r>
      <w:r>
        <w:rPr>
          <w:rFonts w:ascii="Source Sans Pro" w:hAnsi="Source Sans Pro"/>
          <w:color w:val="231F20"/>
          <w:spacing w:val="-12"/>
        </w:rPr>
        <w:t> </w:t>
      </w:r>
      <w:r>
        <w:rPr>
          <w:rFonts w:ascii="Source Sans Pro" w:hAnsi="Source Sans Pro"/>
          <w:color w:val="231F20"/>
        </w:rPr>
        <w:t>plus </w:t>
      </w:r>
      <w:r>
        <w:rPr>
          <w:rFonts w:ascii="Source Sans Pro" w:hAnsi="Source Sans Pro"/>
          <w:color w:val="231F20"/>
          <w:spacing w:val="-2"/>
        </w:rPr>
        <w:t>qu’ossature,</w:t>
      </w:r>
      <w:r>
        <w:rPr>
          <w:rFonts w:ascii="Source Sans Pro" w:hAnsi="Source Sans Pro"/>
          <w:color w:val="231F20"/>
          <w:spacing w:val="-12"/>
        </w:rPr>
        <w:t> </w:t>
      </w:r>
      <w:r>
        <w:rPr>
          <w:rFonts w:ascii="Source Sans Pro" w:hAnsi="Source Sans Pro"/>
          <w:color w:val="231F20"/>
          <w:spacing w:val="-2"/>
        </w:rPr>
        <w:t>rapports</w:t>
      </w:r>
      <w:r>
        <w:rPr>
          <w:rFonts w:ascii="Source Sans Pro" w:hAnsi="Source Sans Pro"/>
          <w:color w:val="231F20"/>
          <w:spacing w:val="-12"/>
        </w:rPr>
        <w:t> </w:t>
      </w:r>
      <w:r>
        <w:rPr>
          <w:rFonts w:ascii="Source Sans Pro" w:hAnsi="Source Sans Pro"/>
          <w:color w:val="231F20"/>
          <w:spacing w:val="-2"/>
        </w:rPr>
        <w:t>de</w:t>
      </w:r>
      <w:r>
        <w:rPr>
          <w:rFonts w:ascii="Source Sans Pro" w:hAnsi="Source Sans Pro"/>
          <w:color w:val="231F20"/>
          <w:spacing w:val="-12"/>
        </w:rPr>
        <w:t> </w:t>
      </w:r>
      <w:r>
        <w:rPr>
          <w:rFonts w:ascii="Source Sans Pro" w:hAnsi="Source Sans Pro"/>
          <w:color w:val="231F20"/>
          <w:spacing w:val="-2"/>
        </w:rPr>
        <w:t>pouvoir,</w:t>
      </w:r>
      <w:r>
        <w:rPr>
          <w:rFonts w:ascii="Source Sans Pro" w:hAnsi="Source Sans Pro"/>
          <w:color w:val="231F20"/>
          <w:spacing w:val="-12"/>
        </w:rPr>
        <w:t> </w:t>
      </w:r>
      <w:r>
        <w:rPr>
          <w:rFonts w:ascii="Source Sans Pro" w:hAnsi="Source Sans Pro"/>
          <w:color w:val="231F20"/>
          <w:spacing w:val="-2"/>
        </w:rPr>
        <w:t>sans</w:t>
      </w:r>
      <w:r>
        <w:rPr>
          <w:rFonts w:ascii="Source Sans Pro" w:hAnsi="Source Sans Pro"/>
          <w:color w:val="231F20"/>
          <w:spacing w:val="-12"/>
        </w:rPr>
        <w:t> </w:t>
      </w:r>
      <w:r>
        <w:rPr>
          <w:rFonts w:ascii="Source Sans Pro" w:hAnsi="Source Sans Pro"/>
          <w:color w:val="231F20"/>
          <w:spacing w:val="-2"/>
        </w:rPr>
        <w:t>chair</w:t>
      </w:r>
      <w:r>
        <w:rPr>
          <w:rFonts w:ascii="Source Sans Pro" w:hAnsi="Source Sans Pro"/>
          <w:color w:val="231F20"/>
          <w:spacing w:val="-12"/>
        </w:rPr>
        <w:t> </w:t>
      </w:r>
      <w:r>
        <w:rPr>
          <w:rFonts w:ascii="Source Sans Pro" w:hAnsi="Source Sans Pro"/>
          <w:color w:val="231F20"/>
          <w:spacing w:val="-2"/>
        </w:rPr>
        <w:t>ni</w:t>
      </w:r>
      <w:r>
        <w:rPr>
          <w:rFonts w:ascii="Source Sans Pro" w:hAnsi="Source Sans Pro"/>
          <w:color w:val="231F20"/>
          <w:spacing w:val="-12"/>
        </w:rPr>
        <w:t> </w:t>
      </w:r>
      <w:r>
        <w:rPr>
          <w:rFonts w:ascii="Source Sans Pro" w:hAnsi="Source Sans Pro"/>
          <w:color w:val="231F20"/>
          <w:spacing w:val="-2"/>
        </w:rPr>
        <w:t>âme.</w:t>
      </w:r>
    </w:p>
    <w:p>
      <w:pPr>
        <w:pStyle w:val="BodyText"/>
        <w:spacing w:line="223" w:lineRule="auto" w:before="52"/>
        <w:ind w:left="490" w:right="324"/>
        <w:rPr>
          <w:rFonts w:ascii="Source Sans Pro" w:hAnsi="Source Sans Pro"/>
        </w:rPr>
      </w:pPr>
      <w:r>
        <w:rPr>
          <w:rFonts w:ascii="Source Sans Pro" w:hAnsi="Source Sans Pro"/>
          <w:color w:val="231F20"/>
          <w:spacing w:val="-6"/>
        </w:rPr>
        <w:t>Par métaphore, les « </w:t>
      </w:r>
      <w:r>
        <w:rPr>
          <w:rFonts w:ascii="Source Sans Pro Light" w:hAnsi="Source Sans Pro Light"/>
          <w:b w:val="0"/>
          <w:i/>
          <w:color w:val="231F20"/>
          <w:spacing w:val="-6"/>
        </w:rPr>
        <w:t>nuques raides</w:t>
      </w:r>
      <w:r>
        <w:rPr>
          <w:rFonts w:ascii="Source Sans Pro Light" w:hAnsi="Source Sans Pro Light"/>
          <w:b w:val="0"/>
          <w:i/>
          <w:color w:val="231F20"/>
          <w:spacing w:val="-5"/>
        </w:rPr>
        <w:t> </w:t>
      </w:r>
      <w:r>
        <w:rPr>
          <w:rFonts w:ascii="Source Sans Pro" w:hAnsi="Source Sans Pro"/>
          <w:color w:val="231F20"/>
          <w:spacing w:val="-6"/>
        </w:rPr>
        <w:t>» bibliques, réinventés en </w:t>
      </w:r>
      <w:r>
        <w:rPr>
          <w:rFonts w:ascii="Source Sans Pro" w:hAnsi="Source Sans Pro"/>
          <w:color w:val="231F20"/>
          <w:spacing w:val="-8"/>
        </w:rPr>
        <w:t>psychorigides,</w:t>
      </w:r>
      <w:r>
        <w:rPr>
          <w:rFonts w:ascii="Source Sans Pro" w:hAnsi="Source Sans Pro"/>
          <w:color w:val="231F20"/>
          <w:spacing w:val="-6"/>
        </w:rPr>
        <w:t> </w:t>
      </w:r>
      <w:r>
        <w:rPr>
          <w:rFonts w:ascii="Source Sans Pro" w:hAnsi="Source Sans Pro"/>
          <w:color w:val="231F20"/>
          <w:spacing w:val="-8"/>
        </w:rPr>
        <w:t>montrent</w:t>
      </w:r>
      <w:r>
        <w:rPr>
          <w:rFonts w:ascii="Source Sans Pro" w:hAnsi="Source Sans Pro"/>
          <w:color w:val="231F20"/>
          <w:spacing w:val="-4"/>
        </w:rPr>
        <w:t> </w:t>
      </w:r>
      <w:r>
        <w:rPr>
          <w:rFonts w:ascii="Source Sans Pro" w:hAnsi="Source Sans Pro"/>
          <w:color w:val="231F20"/>
          <w:spacing w:val="-8"/>
        </w:rPr>
        <w:t>que</w:t>
      </w:r>
      <w:r>
        <w:rPr>
          <w:rFonts w:ascii="Source Sans Pro" w:hAnsi="Source Sans Pro"/>
          <w:color w:val="231F20"/>
          <w:spacing w:val="-4"/>
        </w:rPr>
        <w:t> </w:t>
      </w:r>
      <w:r>
        <w:rPr>
          <w:rFonts w:ascii="Source Sans Pro" w:hAnsi="Source Sans Pro"/>
          <w:color w:val="231F20"/>
          <w:spacing w:val="-8"/>
        </w:rPr>
        <w:t>le</w:t>
      </w:r>
      <w:r>
        <w:rPr>
          <w:rFonts w:ascii="Source Sans Pro" w:hAnsi="Source Sans Pro"/>
          <w:color w:val="231F20"/>
          <w:spacing w:val="-4"/>
        </w:rPr>
        <w:t> </w:t>
      </w:r>
      <w:r>
        <w:rPr>
          <w:rFonts w:ascii="Source Sans Pro" w:hAnsi="Source Sans Pro"/>
          <w:color w:val="231F20"/>
          <w:spacing w:val="-8"/>
        </w:rPr>
        <w:t>problème</w:t>
      </w:r>
      <w:r>
        <w:rPr>
          <w:rFonts w:ascii="Source Sans Pro" w:hAnsi="Source Sans Pro"/>
          <w:color w:val="231F20"/>
          <w:spacing w:val="-4"/>
        </w:rPr>
        <w:t> </w:t>
      </w:r>
      <w:r>
        <w:rPr>
          <w:rFonts w:ascii="Source Sans Pro" w:hAnsi="Source Sans Pro"/>
          <w:color w:val="231F20"/>
          <w:spacing w:val="-8"/>
        </w:rPr>
        <w:t>n’est</w:t>
      </w:r>
      <w:r>
        <w:rPr>
          <w:rFonts w:ascii="Source Sans Pro" w:hAnsi="Source Sans Pro"/>
          <w:color w:val="231F20"/>
          <w:spacing w:val="-4"/>
        </w:rPr>
        <w:t> </w:t>
      </w:r>
      <w:r>
        <w:rPr>
          <w:rFonts w:ascii="Source Sans Pro" w:hAnsi="Source Sans Pro"/>
          <w:color w:val="231F20"/>
          <w:spacing w:val="-8"/>
        </w:rPr>
        <w:t>pas</w:t>
      </w:r>
      <w:r>
        <w:rPr>
          <w:rFonts w:ascii="Source Sans Pro" w:hAnsi="Source Sans Pro"/>
          <w:color w:val="231F20"/>
          <w:spacing w:val="-4"/>
        </w:rPr>
        <w:t> </w:t>
      </w:r>
      <w:r>
        <w:rPr>
          <w:rFonts w:ascii="Source Sans Pro" w:hAnsi="Source Sans Pro"/>
          <w:color w:val="231F20"/>
          <w:spacing w:val="-8"/>
        </w:rPr>
        <w:t>nouveau.</w:t>
      </w:r>
      <w:r>
        <w:rPr>
          <w:rFonts w:ascii="Source Sans Pro" w:hAnsi="Source Sans Pro"/>
          <w:color w:val="231F20"/>
          <w:spacing w:val="-2"/>
        </w:rPr>
        <w:t> Toujours</w:t>
      </w:r>
      <w:r>
        <w:rPr>
          <w:rFonts w:ascii="Source Sans Pro" w:hAnsi="Source Sans Pro"/>
          <w:color w:val="231F20"/>
          <w:spacing w:val="-12"/>
        </w:rPr>
        <w:t> </w:t>
      </w:r>
      <w:r>
        <w:rPr>
          <w:rFonts w:ascii="Source Sans Pro" w:hAnsi="Source Sans Pro"/>
          <w:color w:val="231F20"/>
          <w:spacing w:val="-2"/>
        </w:rPr>
        <w:t>le</w:t>
      </w:r>
      <w:r>
        <w:rPr>
          <w:rFonts w:ascii="Source Sans Pro" w:hAnsi="Source Sans Pro"/>
          <w:color w:val="231F20"/>
          <w:spacing w:val="-12"/>
        </w:rPr>
        <w:t> </w:t>
      </w:r>
      <w:r>
        <w:rPr>
          <w:rFonts w:ascii="Source Sans Pro" w:hAnsi="Source Sans Pro"/>
          <w:color w:val="231F20"/>
          <w:spacing w:val="-2"/>
        </w:rPr>
        <w:t>pied</w:t>
      </w:r>
      <w:r>
        <w:rPr>
          <w:rFonts w:ascii="Source Sans Pro" w:hAnsi="Source Sans Pro"/>
          <w:color w:val="231F20"/>
          <w:spacing w:val="-12"/>
        </w:rPr>
        <w:t> </w:t>
      </w:r>
      <w:r>
        <w:rPr>
          <w:rFonts w:ascii="Source Sans Pro" w:hAnsi="Source Sans Pro"/>
          <w:color w:val="231F20"/>
          <w:spacing w:val="-2"/>
        </w:rPr>
        <w:t>de</w:t>
      </w:r>
      <w:r>
        <w:rPr>
          <w:rFonts w:ascii="Source Sans Pro" w:hAnsi="Source Sans Pro"/>
          <w:color w:val="231F20"/>
          <w:spacing w:val="-12"/>
        </w:rPr>
        <w:t> </w:t>
      </w:r>
      <w:r>
        <w:rPr>
          <w:rFonts w:ascii="Source Sans Pro" w:hAnsi="Source Sans Pro"/>
          <w:color w:val="231F20"/>
          <w:spacing w:val="-2"/>
        </w:rPr>
        <w:t>la</w:t>
      </w:r>
      <w:r>
        <w:rPr>
          <w:rFonts w:ascii="Source Sans Pro" w:hAnsi="Source Sans Pro"/>
          <w:color w:val="231F20"/>
          <w:spacing w:val="-12"/>
        </w:rPr>
        <w:t> </w:t>
      </w:r>
      <w:r>
        <w:rPr>
          <w:rFonts w:ascii="Source Sans Pro" w:hAnsi="Source Sans Pro"/>
          <w:color w:val="231F20"/>
          <w:spacing w:val="-2"/>
        </w:rPr>
        <w:t>lettre,</w:t>
      </w:r>
      <w:r>
        <w:rPr>
          <w:rFonts w:ascii="Source Sans Pro" w:hAnsi="Source Sans Pro"/>
          <w:color w:val="231F20"/>
          <w:spacing w:val="-12"/>
        </w:rPr>
        <w:t> </w:t>
      </w:r>
      <w:r>
        <w:rPr>
          <w:rFonts w:ascii="Source Sans Pro" w:hAnsi="Source Sans Pro"/>
          <w:color w:val="231F20"/>
          <w:spacing w:val="-2"/>
        </w:rPr>
        <w:t>jamais</w:t>
      </w:r>
      <w:r>
        <w:rPr>
          <w:rFonts w:ascii="Source Sans Pro" w:hAnsi="Source Sans Pro"/>
          <w:color w:val="231F20"/>
          <w:spacing w:val="-12"/>
        </w:rPr>
        <w:t> </w:t>
      </w:r>
      <w:r>
        <w:rPr>
          <w:rFonts w:ascii="Source Sans Pro" w:hAnsi="Source Sans Pro"/>
          <w:color w:val="231F20"/>
          <w:spacing w:val="-2"/>
        </w:rPr>
        <w:t>l’esprit.</w:t>
      </w:r>
    </w:p>
    <w:p>
      <w:pPr>
        <w:pStyle w:val="BodyText"/>
        <w:spacing w:line="223" w:lineRule="auto" w:before="55"/>
        <w:ind w:left="490" w:right="318"/>
        <w:rPr>
          <w:rFonts w:ascii="Source Sans Pro" w:hAnsi="Source Sans Pro"/>
        </w:rPr>
      </w:pPr>
      <w:r>
        <w:rPr>
          <w:rFonts w:ascii="Source Sans Pro" w:hAnsi="Source Sans Pro"/>
          <w:color w:val="231F20"/>
          <w:spacing w:val="-4"/>
        </w:rPr>
        <w:t>D’ailleurs,</w:t>
      </w:r>
      <w:r>
        <w:rPr>
          <w:rFonts w:ascii="Source Sans Pro" w:hAnsi="Source Sans Pro"/>
          <w:color w:val="231F20"/>
          <w:spacing w:val="-8"/>
        </w:rPr>
        <w:t> </w:t>
      </w:r>
      <w:r>
        <w:rPr>
          <w:rFonts w:ascii="Source Sans Pro" w:hAnsi="Source Sans Pro"/>
          <w:color w:val="231F20"/>
          <w:spacing w:val="-4"/>
        </w:rPr>
        <w:t>frapper</w:t>
      </w:r>
      <w:r>
        <w:rPr>
          <w:rFonts w:ascii="Source Sans Pro" w:hAnsi="Source Sans Pro"/>
          <w:color w:val="231F20"/>
          <w:spacing w:val="-8"/>
        </w:rPr>
        <w:t> </w:t>
      </w:r>
      <w:r>
        <w:rPr>
          <w:rFonts w:ascii="Source Sans Pro" w:hAnsi="Source Sans Pro"/>
          <w:color w:val="231F20"/>
          <w:spacing w:val="-4"/>
        </w:rPr>
        <w:t>les</w:t>
      </w:r>
      <w:r>
        <w:rPr>
          <w:rFonts w:ascii="Source Sans Pro" w:hAnsi="Source Sans Pro"/>
          <w:color w:val="231F20"/>
          <w:spacing w:val="-8"/>
        </w:rPr>
        <w:t> </w:t>
      </w:r>
      <w:r>
        <w:rPr>
          <w:rFonts w:ascii="Source Sans Pro" w:hAnsi="Source Sans Pro"/>
          <w:color w:val="231F20"/>
          <w:spacing w:val="-4"/>
        </w:rPr>
        <w:t>nuques,</w:t>
      </w:r>
      <w:r>
        <w:rPr>
          <w:rFonts w:ascii="Source Sans Pro" w:hAnsi="Source Sans Pro"/>
          <w:color w:val="231F20"/>
          <w:spacing w:val="-8"/>
        </w:rPr>
        <w:t> </w:t>
      </w:r>
      <w:r>
        <w:rPr>
          <w:rFonts w:ascii="Source Sans Pro" w:hAnsi="Source Sans Pro"/>
          <w:color w:val="231F20"/>
          <w:spacing w:val="-4"/>
        </w:rPr>
        <w:t>pour</w:t>
      </w:r>
      <w:r>
        <w:rPr>
          <w:rFonts w:ascii="Source Sans Pro" w:hAnsi="Source Sans Pro"/>
          <w:color w:val="231F20"/>
          <w:spacing w:val="-8"/>
        </w:rPr>
        <w:t> </w:t>
      </w:r>
      <w:r>
        <w:rPr>
          <w:rFonts w:ascii="Source Sans Pro" w:hAnsi="Source Sans Pro"/>
          <w:color w:val="231F20"/>
          <w:spacing w:val="-4"/>
        </w:rPr>
        <w:t>les</w:t>
      </w:r>
      <w:r>
        <w:rPr>
          <w:rFonts w:ascii="Source Sans Pro" w:hAnsi="Source Sans Pro"/>
          <w:color w:val="231F20"/>
          <w:spacing w:val="-8"/>
        </w:rPr>
        <w:t> </w:t>
      </w:r>
      <w:r>
        <w:rPr>
          <w:rFonts w:ascii="Source Sans Pro" w:hAnsi="Source Sans Pro"/>
          <w:color w:val="231F20"/>
          <w:spacing w:val="-4"/>
        </w:rPr>
        <w:t>assouplir,</w:t>
      </w:r>
      <w:r>
        <w:rPr>
          <w:rFonts w:ascii="Source Sans Pro" w:hAnsi="Source Sans Pro"/>
          <w:color w:val="231F20"/>
          <w:spacing w:val="-8"/>
        </w:rPr>
        <w:t> </w:t>
      </w:r>
      <w:r>
        <w:rPr>
          <w:rFonts w:ascii="Source Sans Pro" w:hAnsi="Source Sans Pro"/>
          <w:color w:val="231F20"/>
          <w:spacing w:val="-4"/>
        </w:rPr>
        <w:t>n’a</w:t>
      </w:r>
      <w:r>
        <w:rPr>
          <w:rFonts w:ascii="Source Sans Pro" w:hAnsi="Source Sans Pro"/>
          <w:color w:val="231F20"/>
          <w:spacing w:val="-8"/>
        </w:rPr>
        <w:t> </w:t>
      </w:r>
      <w:r>
        <w:rPr>
          <w:rFonts w:ascii="Source Sans Pro" w:hAnsi="Source Sans Pro"/>
          <w:color w:val="231F20"/>
          <w:spacing w:val="-4"/>
        </w:rPr>
        <w:t>jamais </w:t>
      </w:r>
      <w:r>
        <w:rPr>
          <w:rFonts w:ascii="Source Sans Pro" w:hAnsi="Source Sans Pro"/>
          <w:color w:val="231F20"/>
        </w:rPr>
        <w:t>signifié égorger, a fortiori des innocents. Et sinon à quoi bon Al-Miʿrāj</w:t>
      </w:r>
      <w:r>
        <w:rPr>
          <w:rFonts w:ascii="Source Sans Pro" w:hAnsi="Source Sans Pro"/>
          <w:color w:val="231F20"/>
          <w:spacing w:val="-12"/>
        </w:rPr>
        <w:t> </w:t>
      </w:r>
      <w:r>
        <w:rPr>
          <w:rFonts w:ascii="Source Sans Pro" w:hAnsi="Source Sans Pro"/>
          <w:color w:val="231F20"/>
        </w:rPr>
        <w:t>? Pourquoi rencontrer Jésus, Moïse et </w:t>
      </w:r>
      <w:r>
        <w:rPr>
          <w:rFonts w:ascii="Source Sans Pro" w:hAnsi="Source Sans Pro"/>
          <w:color w:val="231F20"/>
        </w:rPr>
        <w:t>les autres</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40"/>
        </w:rPr>
        <w:t> </w:t>
      </w:r>
      <w:r>
        <w:rPr>
          <w:rFonts w:ascii="Source Sans Pro" w:hAnsi="Source Sans Pro"/>
          <w:color w:val="231F20"/>
        </w:rPr>
        <w:t>Quelle</w:t>
      </w:r>
      <w:r>
        <w:rPr>
          <w:rFonts w:ascii="Source Sans Pro" w:hAnsi="Source Sans Pro"/>
          <w:color w:val="231F20"/>
          <w:spacing w:val="40"/>
        </w:rPr>
        <w:t> </w:t>
      </w:r>
      <w:r>
        <w:rPr>
          <w:rFonts w:ascii="Source Sans Pro" w:hAnsi="Source Sans Pro"/>
          <w:color w:val="231F20"/>
        </w:rPr>
        <w:t>cohérence</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40"/>
        </w:rPr>
        <w:t> </w:t>
      </w:r>
      <w:r>
        <w:rPr>
          <w:rFonts w:ascii="Source Sans Pro" w:hAnsi="Source Sans Pro"/>
          <w:color w:val="231F20"/>
        </w:rPr>
        <w:t>Quelle</w:t>
      </w:r>
      <w:r>
        <w:rPr>
          <w:rFonts w:ascii="Source Sans Pro" w:hAnsi="Source Sans Pro"/>
          <w:color w:val="231F20"/>
          <w:spacing w:val="40"/>
        </w:rPr>
        <w:t> </w:t>
      </w:r>
      <w:r>
        <w:rPr>
          <w:rFonts w:ascii="Source Sans Pro" w:hAnsi="Source Sans Pro"/>
          <w:color w:val="231F20"/>
        </w:rPr>
        <w:t>filiation</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40"/>
        </w:rPr>
        <w:t> </w:t>
      </w:r>
      <w:r>
        <w:rPr>
          <w:rFonts w:ascii="Source Sans Pro" w:hAnsi="Source Sans Pro"/>
          <w:color w:val="231F20"/>
        </w:rPr>
        <w:t>Les</w:t>
      </w:r>
      <w:r>
        <w:rPr>
          <w:rFonts w:ascii="Source Sans Pro" w:hAnsi="Source Sans Pro"/>
          <w:color w:val="231F20"/>
          <w:spacing w:val="40"/>
        </w:rPr>
        <w:t> </w:t>
      </w:r>
      <w:r>
        <w:rPr>
          <w:rFonts w:ascii="Source Sans Pro" w:hAnsi="Source Sans Pro"/>
          <w:color w:val="231F20"/>
        </w:rPr>
        <w:t>très grandes</w:t>
      </w:r>
      <w:r>
        <w:rPr>
          <w:rFonts w:ascii="Source Sans Pro" w:hAnsi="Source Sans Pro"/>
          <w:color w:val="231F20"/>
          <w:spacing w:val="-12"/>
        </w:rPr>
        <w:t> </w:t>
      </w:r>
      <w:r>
        <w:rPr>
          <w:rFonts w:ascii="Source Sans Pro" w:hAnsi="Source Sans Pro"/>
          <w:color w:val="231F20"/>
        </w:rPr>
        <w:t>collections</w:t>
      </w:r>
      <w:r>
        <w:rPr>
          <w:rFonts w:ascii="Source Sans Pro" w:hAnsi="Source Sans Pro"/>
          <w:color w:val="231F20"/>
          <w:spacing w:val="-12"/>
        </w:rPr>
        <w:t> </w:t>
      </w:r>
      <w:r>
        <w:rPr>
          <w:rFonts w:ascii="Source Sans Pro" w:hAnsi="Source Sans Pro"/>
          <w:color w:val="231F20"/>
        </w:rPr>
        <w:t>ont</w:t>
      </w:r>
      <w:r>
        <w:rPr>
          <w:rFonts w:ascii="Source Sans Pro" w:hAnsi="Source Sans Pro"/>
          <w:color w:val="231F20"/>
          <w:spacing w:val="-12"/>
        </w:rPr>
        <w:t> </w:t>
      </w:r>
      <w:r>
        <w:rPr>
          <w:rFonts w:ascii="Source Sans Pro" w:hAnsi="Source Sans Pro"/>
          <w:color w:val="231F20"/>
        </w:rPr>
        <w:t>été</w:t>
      </w:r>
      <w:r>
        <w:rPr>
          <w:rFonts w:ascii="Source Sans Pro" w:hAnsi="Source Sans Pro"/>
          <w:color w:val="231F20"/>
          <w:spacing w:val="-12"/>
        </w:rPr>
        <w:t> </w:t>
      </w:r>
      <w:r>
        <w:rPr>
          <w:rFonts w:ascii="Source Sans Pro" w:hAnsi="Source Sans Pro"/>
          <w:color w:val="231F20"/>
        </w:rPr>
        <w:t>données</w:t>
      </w:r>
      <w:r>
        <w:rPr>
          <w:rFonts w:ascii="Source Sans Pro" w:hAnsi="Source Sans Pro"/>
          <w:color w:val="231F20"/>
          <w:spacing w:val="-12"/>
        </w:rPr>
        <w:t> </w:t>
      </w:r>
      <w:r>
        <w:rPr>
          <w:rFonts w:ascii="Source Sans Pro" w:hAnsi="Source Sans Pro"/>
          <w:color w:val="231F20"/>
        </w:rPr>
        <w:t>pour</w:t>
      </w:r>
      <w:r>
        <w:rPr>
          <w:rFonts w:ascii="Source Sans Pro" w:hAnsi="Source Sans Pro"/>
          <w:color w:val="231F20"/>
          <w:spacing w:val="-12"/>
        </w:rPr>
        <w:t> </w:t>
      </w:r>
      <w:r>
        <w:rPr>
          <w:rFonts w:ascii="Source Sans Pro" w:hAnsi="Source Sans Pro"/>
          <w:color w:val="231F20"/>
        </w:rPr>
        <w:t>interprétation</w:t>
      </w:r>
      <w:r>
        <w:rPr>
          <w:rFonts w:ascii="Source Sans Pro" w:hAnsi="Source Sans Pro"/>
          <w:color w:val="231F20"/>
          <w:spacing w:val="-12"/>
        </w:rPr>
        <w:t> </w:t>
      </w:r>
      <w:r>
        <w:rPr>
          <w:rFonts w:ascii="Source Sans Pro" w:hAnsi="Source Sans Pro"/>
          <w:color w:val="231F20"/>
        </w:rPr>
        <w:t>; elles s'éclairent mutuellement. Il n'y a de dieu que Dieu. </w:t>
      </w:r>
      <w:r>
        <w:rPr>
          <w:rFonts w:ascii="Source Sans Pro" w:hAnsi="Source Sans Pro"/>
          <w:color w:val="231F20"/>
          <w:spacing w:val="-2"/>
        </w:rPr>
        <w:t>Nul</w:t>
      </w:r>
      <w:r>
        <w:rPr>
          <w:rFonts w:ascii="Source Sans Pro" w:hAnsi="Source Sans Pro"/>
          <w:color w:val="231F20"/>
          <w:spacing w:val="-6"/>
        </w:rPr>
        <w:t> </w:t>
      </w:r>
      <w:r>
        <w:rPr>
          <w:rFonts w:ascii="Source Sans Pro" w:hAnsi="Source Sans Pro"/>
          <w:color w:val="231F20"/>
          <w:spacing w:val="-2"/>
        </w:rPr>
        <w:t>ne</w:t>
      </w:r>
      <w:r>
        <w:rPr>
          <w:rFonts w:ascii="Source Sans Pro" w:hAnsi="Source Sans Pro"/>
          <w:color w:val="231F20"/>
          <w:spacing w:val="-6"/>
        </w:rPr>
        <w:t> </w:t>
      </w:r>
      <w:r>
        <w:rPr>
          <w:rFonts w:ascii="Source Sans Pro" w:hAnsi="Source Sans Pro"/>
          <w:color w:val="231F20"/>
          <w:spacing w:val="-2"/>
        </w:rPr>
        <w:t>possède</w:t>
      </w:r>
      <w:r>
        <w:rPr>
          <w:rFonts w:ascii="Source Sans Pro" w:hAnsi="Source Sans Pro"/>
          <w:color w:val="231F20"/>
          <w:spacing w:val="-6"/>
        </w:rPr>
        <w:t> </w:t>
      </w:r>
      <w:r>
        <w:rPr>
          <w:rFonts w:ascii="Source Sans Pro" w:hAnsi="Source Sans Pro"/>
          <w:color w:val="231F20"/>
          <w:spacing w:val="-2"/>
        </w:rPr>
        <w:t>un</w:t>
      </w:r>
      <w:r>
        <w:rPr>
          <w:rFonts w:ascii="Source Sans Pro" w:hAnsi="Source Sans Pro"/>
          <w:color w:val="231F20"/>
          <w:spacing w:val="-6"/>
        </w:rPr>
        <w:t> </w:t>
      </w:r>
      <w:r>
        <w:rPr>
          <w:rFonts w:ascii="Source Sans Pro" w:hAnsi="Source Sans Pro"/>
          <w:color w:val="231F20"/>
          <w:spacing w:val="-2"/>
        </w:rPr>
        <w:t>texte.</w:t>
      </w:r>
      <w:r>
        <w:rPr>
          <w:rFonts w:ascii="Source Sans Pro" w:hAnsi="Source Sans Pro"/>
          <w:color w:val="231F20"/>
          <w:spacing w:val="-6"/>
        </w:rPr>
        <w:t> </w:t>
      </w:r>
      <w:r>
        <w:rPr>
          <w:rFonts w:ascii="Source Sans Pro" w:hAnsi="Source Sans Pro"/>
          <w:color w:val="231F20"/>
          <w:spacing w:val="-2"/>
        </w:rPr>
        <w:t>Tous</w:t>
      </w:r>
      <w:r>
        <w:rPr>
          <w:rFonts w:ascii="Source Sans Pro" w:hAnsi="Source Sans Pro"/>
          <w:color w:val="231F20"/>
          <w:spacing w:val="-6"/>
        </w:rPr>
        <w:t> </w:t>
      </w:r>
      <w:r>
        <w:rPr>
          <w:rFonts w:ascii="Source Sans Pro" w:hAnsi="Source Sans Pro"/>
          <w:color w:val="231F20"/>
          <w:spacing w:val="-2"/>
        </w:rPr>
        <w:t>témoignent</w:t>
      </w:r>
      <w:r>
        <w:rPr>
          <w:rFonts w:ascii="Source Sans Pro" w:hAnsi="Source Sans Pro"/>
          <w:color w:val="231F20"/>
          <w:spacing w:val="-6"/>
        </w:rPr>
        <w:t> </w:t>
      </w:r>
      <w:r>
        <w:rPr>
          <w:rFonts w:ascii="Source Sans Pro" w:hAnsi="Source Sans Pro"/>
          <w:color w:val="231F20"/>
          <w:spacing w:val="-2"/>
        </w:rPr>
        <w:t>du</w:t>
      </w:r>
      <w:r>
        <w:rPr>
          <w:rFonts w:ascii="Source Sans Pro" w:hAnsi="Source Sans Pro"/>
          <w:color w:val="231F20"/>
          <w:spacing w:val="-6"/>
        </w:rPr>
        <w:t> </w:t>
      </w:r>
      <w:r>
        <w:rPr>
          <w:rFonts w:ascii="Source Sans Pro" w:hAnsi="Source Sans Pro"/>
          <w:color w:val="231F20"/>
          <w:spacing w:val="-2"/>
        </w:rPr>
        <w:t>même</w:t>
      </w:r>
      <w:r>
        <w:rPr>
          <w:rFonts w:ascii="Source Sans Pro" w:hAnsi="Source Sans Pro"/>
          <w:color w:val="231F20"/>
          <w:spacing w:val="-6"/>
        </w:rPr>
        <w:t> </w:t>
      </w:r>
      <w:r>
        <w:rPr>
          <w:rFonts w:ascii="Source Sans Pro" w:hAnsi="Source Sans Pro"/>
          <w:color w:val="231F20"/>
          <w:spacing w:val="-2"/>
        </w:rPr>
        <w:t>Dieu. </w:t>
      </w:r>
      <w:r>
        <w:rPr>
          <w:rFonts w:ascii="Source Sans Pro" w:hAnsi="Source Sans Pro"/>
          <w:color w:val="231F20"/>
        </w:rPr>
        <w:t>Seule la manière de Le vénérer diffère.</w:t>
      </w:r>
    </w:p>
    <w:p>
      <w:pPr>
        <w:spacing w:before="39"/>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left="490" w:right="317"/>
        <w:rPr>
          <w:rFonts w:ascii="Source Sans Pro" w:hAnsi="Source Sans Pro"/>
        </w:rPr>
      </w:pPr>
      <w:r>
        <w:rPr>
          <w:rFonts w:ascii="Source Sans Pro" w:hAnsi="Source Sans Pro"/>
          <w:color w:val="231F20"/>
        </w:rPr>
        <w:t>Les collections, toutes et les meilleures, exposent au risque des pornographies. Dans la même </w:t>
      </w:r>
      <w:r>
        <w:rPr>
          <w:rFonts w:ascii="Source Sans Pro" w:hAnsi="Source Sans Pro"/>
          <w:color w:val="231F20"/>
        </w:rPr>
        <w:t>continuité d’illustration, la Marseillaise peut être l’objet d’un délire racial</w:t>
      </w:r>
      <w:r>
        <w:rPr>
          <w:rFonts w:ascii="Source Sans Pro" w:hAnsi="Source Sans Pro"/>
          <w:color w:val="231F20"/>
          <w:spacing w:val="35"/>
        </w:rPr>
        <w:t> </w:t>
      </w:r>
      <w:r>
        <w:rPr>
          <w:rFonts w:ascii="Source Sans Pro" w:hAnsi="Source Sans Pro"/>
          <w:color w:val="231F20"/>
        </w:rPr>
        <w:t>et</w:t>
      </w:r>
      <w:r>
        <w:rPr>
          <w:rFonts w:ascii="Source Sans Pro" w:hAnsi="Source Sans Pro"/>
          <w:color w:val="231F20"/>
          <w:spacing w:val="38"/>
        </w:rPr>
        <w:t> </w:t>
      </w:r>
      <w:r>
        <w:rPr>
          <w:rFonts w:ascii="Source Sans Pro" w:hAnsi="Source Sans Pro"/>
          <w:color w:val="231F20"/>
        </w:rPr>
        <w:t>sanguinaire,</w:t>
      </w:r>
      <w:r>
        <w:rPr>
          <w:rFonts w:ascii="Source Sans Pro" w:hAnsi="Source Sans Pro"/>
          <w:color w:val="231F20"/>
          <w:spacing w:val="38"/>
        </w:rPr>
        <w:t> </w:t>
      </w:r>
      <w:r>
        <w:rPr>
          <w:rFonts w:ascii="Source Sans Pro" w:hAnsi="Source Sans Pro"/>
          <w:color w:val="231F20"/>
        </w:rPr>
        <w:t>lecture</w:t>
      </w:r>
      <w:r>
        <w:rPr>
          <w:rFonts w:ascii="Source Sans Pro" w:hAnsi="Source Sans Pro"/>
          <w:color w:val="231F20"/>
          <w:spacing w:val="37"/>
        </w:rPr>
        <w:t> </w:t>
      </w:r>
      <w:r>
        <w:rPr>
          <w:rFonts w:ascii="Source Sans Pro" w:hAnsi="Source Sans Pro"/>
          <w:color w:val="231F20"/>
        </w:rPr>
        <w:t>de</w:t>
      </w:r>
      <w:r>
        <w:rPr>
          <w:rFonts w:ascii="Source Sans Pro" w:hAnsi="Source Sans Pro"/>
          <w:color w:val="231F20"/>
          <w:spacing w:val="38"/>
        </w:rPr>
        <w:t> </w:t>
      </w:r>
      <w:r>
        <w:rPr>
          <w:rFonts w:ascii="Source Sans Pro" w:hAnsi="Source Sans Pro"/>
          <w:color w:val="231F20"/>
        </w:rPr>
        <w:t>travers</w:t>
      </w:r>
      <w:r>
        <w:rPr>
          <w:rFonts w:ascii="Source Sans Pro" w:hAnsi="Source Sans Pro"/>
          <w:color w:val="231F20"/>
          <w:spacing w:val="38"/>
        </w:rPr>
        <w:t> </w:t>
      </w:r>
      <w:r>
        <w:rPr>
          <w:rFonts w:ascii="Source Sans Pro" w:hAnsi="Source Sans Pro"/>
          <w:color w:val="231F20"/>
        </w:rPr>
        <w:t>par</w:t>
      </w:r>
      <w:r>
        <w:rPr>
          <w:rFonts w:ascii="Source Sans Pro" w:hAnsi="Source Sans Pro"/>
          <w:color w:val="231F20"/>
          <w:spacing w:val="38"/>
        </w:rPr>
        <w:t> </w:t>
      </w:r>
      <w:r>
        <w:rPr>
          <w:rFonts w:ascii="Source Sans Pro" w:hAnsi="Source Sans Pro"/>
          <w:color w:val="231F20"/>
          <w:spacing w:val="-2"/>
        </w:rPr>
        <w:t>ambiguïté,</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88"/>
        <w:rPr>
          <w:rFonts w:ascii="Source Sans Pro" w:hAnsi="Source Sans Pro"/>
        </w:rPr>
      </w:pPr>
      <w:r>
        <w:rPr>
          <w:rFonts w:ascii="Source Sans Pro" w:hAnsi="Source Sans Pro"/>
          <w:color w:val="231F20"/>
          <w:spacing w:val="-2"/>
        </w:rPr>
        <w:t>équivoque,</w:t>
      </w:r>
      <w:r>
        <w:rPr>
          <w:rFonts w:ascii="Source Sans Pro" w:hAnsi="Source Sans Pro"/>
          <w:color w:val="231F20"/>
          <w:spacing w:val="-5"/>
        </w:rPr>
        <w:t> </w:t>
      </w:r>
      <w:r>
        <w:rPr>
          <w:rFonts w:ascii="Source Sans Pro" w:hAnsi="Source Sans Pro"/>
          <w:color w:val="231F20"/>
          <w:spacing w:val="-2"/>
        </w:rPr>
        <w:t>etc.,</w:t>
      </w:r>
      <w:r>
        <w:rPr>
          <w:rFonts w:ascii="Source Sans Pro" w:hAnsi="Source Sans Pro"/>
          <w:color w:val="231F20"/>
          <w:spacing w:val="-5"/>
        </w:rPr>
        <w:t> </w:t>
      </w:r>
      <w:r>
        <w:rPr>
          <w:rFonts w:ascii="Source Sans Pro" w:hAnsi="Source Sans Pro"/>
          <w:color w:val="231F20"/>
          <w:spacing w:val="-2"/>
        </w:rPr>
        <w:t>en</w:t>
      </w:r>
      <w:r>
        <w:rPr>
          <w:rFonts w:ascii="Source Sans Pro" w:hAnsi="Source Sans Pro"/>
          <w:color w:val="231F20"/>
          <w:spacing w:val="-5"/>
        </w:rPr>
        <w:t> </w:t>
      </w:r>
      <w:r>
        <w:rPr>
          <w:rFonts w:ascii="Source Sans Pro" w:hAnsi="Source Sans Pro"/>
          <w:color w:val="231F20"/>
          <w:spacing w:val="-2"/>
        </w:rPr>
        <w:t>raison</w:t>
      </w:r>
      <w:r>
        <w:rPr>
          <w:rFonts w:ascii="Source Sans Pro" w:hAnsi="Source Sans Pro"/>
          <w:color w:val="231F20"/>
          <w:spacing w:val="-5"/>
        </w:rPr>
        <w:t> </w:t>
      </w:r>
      <w:r>
        <w:rPr>
          <w:rFonts w:ascii="Source Sans Pro" w:hAnsi="Source Sans Pro"/>
          <w:color w:val="231F20"/>
          <w:spacing w:val="-2"/>
        </w:rPr>
        <w:t>d’une</w:t>
      </w:r>
      <w:r>
        <w:rPr>
          <w:rFonts w:ascii="Source Sans Pro" w:hAnsi="Source Sans Pro"/>
          <w:color w:val="231F20"/>
          <w:spacing w:val="-5"/>
        </w:rPr>
        <w:t> </w:t>
      </w:r>
      <w:r>
        <w:rPr>
          <w:rFonts w:ascii="Source Sans Pro" w:hAnsi="Source Sans Pro"/>
          <w:color w:val="231F20"/>
          <w:spacing w:val="-2"/>
        </w:rPr>
        <w:t>construction</w:t>
      </w:r>
      <w:r>
        <w:rPr>
          <w:rFonts w:ascii="Source Sans Pro" w:hAnsi="Source Sans Pro"/>
          <w:color w:val="231F20"/>
          <w:spacing w:val="-5"/>
        </w:rPr>
        <w:t> </w:t>
      </w:r>
      <w:r>
        <w:rPr>
          <w:rFonts w:ascii="Source Sans Pro" w:hAnsi="Source Sans Pro"/>
          <w:color w:val="231F20"/>
          <w:spacing w:val="-2"/>
        </w:rPr>
        <w:t>à</w:t>
      </w:r>
      <w:r>
        <w:rPr>
          <w:rFonts w:ascii="Source Sans Pro" w:hAnsi="Source Sans Pro"/>
          <w:color w:val="231F20"/>
          <w:spacing w:val="-5"/>
        </w:rPr>
        <w:t> </w:t>
      </w:r>
      <w:r>
        <w:rPr>
          <w:rFonts w:ascii="Source Sans Pro" w:hAnsi="Source Sans Pro"/>
          <w:color w:val="231F20"/>
          <w:spacing w:val="-2"/>
        </w:rPr>
        <w:t>la</w:t>
      </w:r>
      <w:r>
        <w:rPr>
          <w:rFonts w:ascii="Source Sans Pro" w:hAnsi="Source Sans Pro"/>
          <w:color w:val="231F20"/>
          <w:spacing w:val="-5"/>
        </w:rPr>
        <w:t> </w:t>
      </w:r>
      <w:r>
        <w:rPr>
          <w:rFonts w:ascii="Source Sans Pro" w:hAnsi="Source Sans Pro"/>
          <w:color w:val="231F20"/>
          <w:spacing w:val="-2"/>
        </w:rPr>
        <w:t>fois</w:t>
      </w:r>
      <w:r>
        <w:rPr>
          <w:rFonts w:ascii="Source Sans Pro" w:hAnsi="Source Sans Pro"/>
          <w:color w:val="231F20"/>
          <w:spacing w:val="-5"/>
        </w:rPr>
        <w:t> </w:t>
      </w:r>
      <w:r>
        <w:rPr>
          <w:rFonts w:ascii="Source Sans Pro" w:hAnsi="Source Sans Pro"/>
          <w:color w:val="231F20"/>
          <w:spacing w:val="-2"/>
        </w:rPr>
        <w:t>ger-</w:t>
      </w:r>
      <w:r>
        <w:rPr>
          <w:rFonts w:ascii="Source Sans Pro" w:hAnsi="Source Sans Pro"/>
          <w:color w:val="231F20"/>
        </w:rPr>
        <w:t>maniste et poétique (chant d’origine strasbourgeoise) :</w:t>
      </w:r>
    </w:p>
    <w:p>
      <w:pPr>
        <w:pStyle w:val="ListParagraph"/>
        <w:numPr>
          <w:ilvl w:val="0"/>
          <w:numId w:val="8"/>
        </w:numPr>
        <w:tabs>
          <w:tab w:pos="559" w:val="left" w:leader="none"/>
        </w:tabs>
        <w:spacing w:line="223" w:lineRule="auto" w:before="55" w:after="0"/>
        <w:ind w:left="320" w:right="488" w:firstLine="0"/>
        <w:jc w:val="both"/>
        <w:rPr>
          <w:rFonts w:ascii="Source Sans Pro" w:hAnsi="Source Sans Pro"/>
          <w:sz w:val="24"/>
        </w:rPr>
      </w:pPr>
      <w:r>
        <w:rPr>
          <w:rFonts w:ascii="Source Sans Pro" w:hAnsi="Source Sans Pro"/>
          <w:color w:val="231F20"/>
          <w:sz w:val="24"/>
        </w:rPr>
        <w:t>«</w:t>
      </w:r>
      <w:r>
        <w:rPr>
          <w:rFonts w:ascii="Source Sans Pro" w:hAnsi="Source Sans Pro"/>
          <w:color w:val="231F20"/>
          <w:spacing w:val="-6"/>
          <w:sz w:val="24"/>
        </w:rPr>
        <w:t> </w:t>
      </w:r>
      <w:r>
        <w:rPr>
          <w:rFonts w:ascii="Source Sans Pro Light" w:hAnsi="Source Sans Pro Light"/>
          <w:b w:val="0"/>
          <w:i/>
          <w:color w:val="231F20"/>
          <w:sz w:val="24"/>
        </w:rPr>
        <w:t>Contre</w:t>
      </w:r>
      <w:r>
        <w:rPr>
          <w:rFonts w:ascii="Source Sans Pro Light" w:hAnsi="Source Sans Pro Light"/>
          <w:b w:val="0"/>
          <w:i/>
          <w:color w:val="231F20"/>
          <w:spacing w:val="-7"/>
          <w:sz w:val="24"/>
        </w:rPr>
        <w:t> </w:t>
      </w:r>
      <w:r>
        <w:rPr>
          <w:rFonts w:ascii="Source Sans Pro Light" w:hAnsi="Source Sans Pro Light"/>
          <w:b w:val="0"/>
          <w:i/>
          <w:color w:val="231F20"/>
          <w:sz w:val="24"/>
        </w:rPr>
        <w:t>nous</w:t>
      </w:r>
      <w:r>
        <w:rPr>
          <w:rFonts w:ascii="Source Sans Pro Light" w:hAnsi="Source Sans Pro Light"/>
          <w:b w:val="0"/>
          <w:i/>
          <w:color w:val="231F20"/>
          <w:spacing w:val="-7"/>
          <w:sz w:val="24"/>
        </w:rPr>
        <w:t> </w:t>
      </w:r>
      <w:r>
        <w:rPr>
          <w:rFonts w:ascii="Source Sans Pro Light" w:hAnsi="Source Sans Pro Light"/>
          <w:b w:val="0"/>
          <w:i/>
          <w:color w:val="231F20"/>
          <w:sz w:val="24"/>
        </w:rPr>
        <w:t>de</w:t>
      </w:r>
      <w:r>
        <w:rPr>
          <w:rFonts w:ascii="Source Sans Pro Light" w:hAnsi="Source Sans Pro Light"/>
          <w:b w:val="0"/>
          <w:i/>
          <w:color w:val="231F20"/>
          <w:spacing w:val="-7"/>
          <w:sz w:val="24"/>
        </w:rPr>
        <w:t> </w:t>
      </w:r>
      <w:r>
        <w:rPr>
          <w:rFonts w:ascii="Source Sans Pro Light" w:hAnsi="Source Sans Pro Light"/>
          <w:b w:val="0"/>
          <w:i/>
          <w:color w:val="231F20"/>
          <w:sz w:val="24"/>
        </w:rPr>
        <w:t>la</w:t>
      </w:r>
      <w:r>
        <w:rPr>
          <w:rFonts w:ascii="Source Sans Pro Light" w:hAnsi="Source Sans Pro Light"/>
          <w:b w:val="0"/>
          <w:i/>
          <w:color w:val="231F20"/>
          <w:spacing w:val="-7"/>
          <w:sz w:val="24"/>
        </w:rPr>
        <w:t> </w:t>
      </w:r>
      <w:r>
        <w:rPr>
          <w:rFonts w:ascii="Source Sans Pro Light" w:hAnsi="Source Sans Pro Light"/>
          <w:b w:val="0"/>
          <w:i/>
          <w:color w:val="231F20"/>
          <w:sz w:val="24"/>
        </w:rPr>
        <w:t>tyrannie</w:t>
      </w:r>
      <w:r>
        <w:rPr>
          <w:rFonts w:ascii="Source Sans Pro Light" w:hAnsi="Source Sans Pro Light"/>
          <w:b w:val="0"/>
          <w:i/>
          <w:color w:val="231F20"/>
          <w:spacing w:val="-7"/>
          <w:sz w:val="24"/>
        </w:rPr>
        <w:t> </w:t>
      </w:r>
      <w:r>
        <w:rPr>
          <w:rFonts w:ascii="Source Sans Pro Light" w:hAnsi="Source Sans Pro Light"/>
          <w:b w:val="0"/>
          <w:i/>
          <w:color w:val="231F20"/>
          <w:sz w:val="24"/>
        </w:rPr>
        <w:t>l’étendard</w:t>
      </w:r>
      <w:r>
        <w:rPr>
          <w:rFonts w:ascii="Source Sans Pro Light" w:hAnsi="Source Sans Pro Light"/>
          <w:b w:val="0"/>
          <w:i/>
          <w:color w:val="231F20"/>
          <w:spacing w:val="-7"/>
          <w:sz w:val="24"/>
        </w:rPr>
        <w:t> </w:t>
      </w:r>
      <w:r>
        <w:rPr>
          <w:rFonts w:ascii="Source Sans Pro Light" w:hAnsi="Source Sans Pro Light"/>
          <w:b w:val="0"/>
          <w:i/>
          <w:color w:val="231F20"/>
          <w:sz w:val="24"/>
        </w:rPr>
        <w:t>sanglant</w:t>
      </w:r>
      <w:r>
        <w:rPr>
          <w:rFonts w:ascii="Source Sans Pro Light" w:hAnsi="Source Sans Pro Light"/>
          <w:b w:val="0"/>
          <w:i/>
          <w:color w:val="231F20"/>
          <w:spacing w:val="-7"/>
          <w:sz w:val="24"/>
        </w:rPr>
        <w:t> </w:t>
      </w:r>
      <w:r>
        <w:rPr>
          <w:rFonts w:ascii="Source Sans Pro Light" w:hAnsi="Source Sans Pro Light"/>
          <w:b w:val="0"/>
          <w:i/>
          <w:color w:val="231F20"/>
          <w:sz w:val="24"/>
        </w:rPr>
        <w:t>est</w:t>
      </w:r>
      <w:r>
        <w:rPr>
          <w:rFonts w:ascii="Source Sans Pro Light" w:hAnsi="Source Sans Pro Light"/>
          <w:b w:val="0"/>
          <w:i/>
          <w:color w:val="231F20"/>
          <w:spacing w:val="-7"/>
          <w:sz w:val="24"/>
        </w:rPr>
        <w:t> </w:t>
      </w:r>
      <w:r>
        <w:rPr>
          <w:rFonts w:ascii="Source Sans Pro Light" w:hAnsi="Source Sans Pro Light"/>
          <w:b w:val="0"/>
          <w:i/>
          <w:color w:val="231F20"/>
          <w:sz w:val="24"/>
        </w:rPr>
        <w:t>levé</w:t>
      </w:r>
      <w:r>
        <w:rPr>
          <w:rFonts w:ascii="Source Sans Pro Light" w:hAnsi="Source Sans Pro Light"/>
          <w:b w:val="0"/>
          <w:i/>
          <w:color w:val="231F20"/>
          <w:spacing w:val="-4"/>
          <w:sz w:val="24"/>
        </w:rPr>
        <w:t> </w:t>
      </w:r>
      <w:r>
        <w:rPr>
          <w:rFonts w:ascii="Source Sans Pro" w:hAnsi="Source Sans Pro"/>
          <w:color w:val="231F20"/>
          <w:sz w:val="24"/>
        </w:rPr>
        <w:t>» signifie</w:t>
      </w:r>
      <w:r>
        <w:rPr>
          <w:rFonts w:ascii="Source Sans Pro" w:hAnsi="Source Sans Pro"/>
          <w:color w:val="231F20"/>
          <w:spacing w:val="-6"/>
          <w:sz w:val="24"/>
        </w:rPr>
        <w:t> </w:t>
      </w:r>
      <w:r>
        <w:rPr>
          <w:rFonts w:ascii="Source Sans Pro" w:hAnsi="Source Sans Pro"/>
          <w:color w:val="231F20"/>
          <w:sz w:val="24"/>
        </w:rPr>
        <w:t>strictement</w:t>
      </w:r>
      <w:r>
        <w:rPr>
          <w:rFonts w:ascii="Source Sans Pro" w:hAnsi="Source Sans Pro"/>
          <w:color w:val="231F20"/>
          <w:spacing w:val="-6"/>
          <w:sz w:val="24"/>
        </w:rPr>
        <w:t> </w:t>
      </w:r>
      <w:r>
        <w:rPr>
          <w:rFonts w:ascii="Source Sans Pro" w:hAnsi="Source Sans Pro"/>
          <w:color w:val="231F20"/>
          <w:sz w:val="24"/>
        </w:rPr>
        <w:t>«</w:t>
      </w:r>
      <w:r>
        <w:rPr>
          <w:rFonts w:ascii="Source Sans Pro" w:hAnsi="Source Sans Pro"/>
          <w:color w:val="231F20"/>
          <w:spacing w:val="-5"/>
          <w:sz w:val="24"/>
        </w:rPr>
        <w:t> </w:t>
      </w:r>
      <w:r>
        <w:rPr>
          <w:rFonts w:ascii="Source Sans Pro Light" w:hAnsi="Source Sans Pro Light"/>
          <w:b w:val="0"/>
          <w:i/>
          <w:color w:val="231F20"/>
          <w:sz w:val="24"/>
        </w:rPr>
        <w:t>l’étendard</w:t>
      </w:r>
      <w:r>
        <w:rPr>
          <w:rFonts w:ascii="Source Sans Pro Light" w:hAnsi="Source Sans Pro Light"/>
          <w:b w:val="0"/>
          <w:i/>
          <w:color w:val="231F20"/>
          <w:spacing w:val="-5"/>
          <w:sz w:val="24"/>
        </w:rPr>
        <w:t> </w:t>
      </w:r>
      <w:r>
        <w:rPr>
          <w:rFonts w:ascii="Source Sans Pro Light" w:hAnsi="Source Sans Pro Light"/>
          <w:b w:val="0"/>
          <w:i/>
          <w:color w:val="231F20"/>
          <w:sz w:val="24"/>
        </w:rPr>
        <w:t>sanglant</w:t>
      </w:r>
      <w:r>
        <w:rPr>
          <w:rFonts w:ascii="Source Sans Pro Light" w:hAnsi="Source Sans Pro Light"/>
          <w:b w:val="0"/>
          <w:i/>
          <w:color w:val="231F20"/>
          <w:spacing w:val="-5"/>
          <w:sz w:val="24"/>
        </w:rPr>
        <w:t> </w:t>
      </w:r>
      <w:r>
        <w:rPr>
          <w:rFonts w:ascii="Source Sans Pro Light" w:hAnsi="Source Sans Pro Light"/>
          <w:b w:val="0"/>
          <w:i/>
          <w:color w:val="231F20"/>
          <w:sz w:val="24"/>
        </w:rPr>
        <w:t>de</w:t>
      </w:r>
      <w:r>
        <w:rPr>
          <w:rFonts w:ascii="Source Sans Pro Light" w:hAnsi="Source Sans Pro Light"/>
          <w:b w:val="0"/>
          <w:i/>
          <w:color w:val="231F20"/>
          <w:spacing w:val="-5"/>
          <w:sz w:val="24"/>
        </w:rPr>
        <w:t> </w:t>
      </w:r>
      <w:r>
        <w:rPr>
          <w:rFonts w:ascii="Source Sans Pro Light" w:hAnsi="Source Sans Pro Light"/>
          <w:b w:val="0"/>
          <w:i/>
          <w:color w:val="231F20"/>
          <w:sz w:val="24"/>
        </w:rPr>
        <w:t>la</w:t>
      </w:r>
      <w:r>
        <w:rPr>
          <w:rFonts w:ascii="Source Sans Pro Light" w:hAnsi="Source Sans Pro Light"/>
          <w:b w:val="0"/>
          <w:i/>
          <w:color w:val="231F20"/>
          <w:spacing w:val="-5"/>
          <w:sz w:val="24"/>
        </w:rPr>
        <w:t> </w:t>
      </w:r>
      <w:r>
        <w:rPr>
          <w:rFonts w:ascii="Source Sans Pro Light" w:hAnsi="Source Sans Pro Light"/>
          <w:b w:val="0"/>
          <w:i/>
          <w:color w:val="231F20"/>
          <w:sz w:val="24"/>
        </w:rPr>
        <w:t>tyrannie</w:t>
      </w:r>
      <w:r>
        <w:rPr>
          <w:rFonts w:ascii="Source Sans Pro Light" w:hAnsi="Source Sans Pro Light"/>
          <w:b w:val="0"/>
          <w:i/>
          <w:color w:val="231F20"/>
          <w:spacing w:val="-5"/>
          <w:sz w:val="24"/>
        </w:rPr>
        <w:t> </w:t>
      </w:r>
      <w:r>
        <w:rPr>
          <w:rFonts w:ascii="Source Sans Pro Light" w:hAnsi="Source Sans Pro Light"/>
          <w:b w:val="0"/>
          <w:i/>
          <w:color w:val="231F20"/>
          <w:sz w:val="24"/>
        </w:rPr>
        <w:t>est</w:t>
      </w:r>
      <w:r>
        <w:rPr>
          <w:rFonts w:ascii="Source Sans Pro Light" w:hAnsi="Source Sans Pro Light"/>
          <w:b w:val="0"/>
          <w:i/>
          <w:color w:val="231F20"/>
          <w:sz w:val="24"/>
        </w:rPr>
        <w:t> levé</w:t>
      </w:r>
      <w:r>
        <w:rPr>
          <w:rFonts w:ascii="Source Sans Pro Light" w:hAnsi="Source Sans Pro Light"/>
          <w:b w:val="0"/>
          <w:i/>
          <w:color w:val="231F20"/>
          <w:spacing w:val="-9"/>
          <w:sz w:val="24"/>
        </w:rPr>
        <w:t> </w:t>
      </w:r>
      <w:r>
        <w:rPr>
          <w:rFonts w:ascii="Source Sans Pro Light" w:hAnsi="Source Sans Pro Light"/>
          <w:b w:val="0"/>
          <w:i/>
          <w:color w:val="231F20"/>
          <w:sz w:val="24"/>
        </w:rPr>
        <w:t>contre</w:t>
      </w:r>
      <w:r>
        <w:rPr>
          <w:rFonts w:ascii="Source Sans Pro Light" w:hAnsi="Source Sans Pro Light"/>
          <w:b w:val="0"/>
          <w:i/>
          <w:color w:val="231F20"/>
          <w:spacing w:val="-9"/>
          <w:sz w:val="24"/>
        </w:rPr>
        <w:t> </w:t>
      </w:r>
      <w:r>
        <w:rPr>
          <w:rFonts w:ascii="Source Sans Pro Light" w:hAnsi="Source Sans Pro Light"/>
          <w:b w:val="0"/>
          <w:i/>
          <w:color w:val="231F20"/>
          <w:sz w:val="24"/>
        </w:rPr>
        <w:t>nous</w:t>
      </w:r>
      <w:r>
        <w:rPr>
          <w:rFonts w:ascii="Source Sans Pro Light" w:hAnsi="Source Sans Pro Light"/>
          <w:b w:val="0"/>
          <w:i/>
          <w:color w:val="231F20"/>
          <w:spacing w:val="-9"/>
          <w:sz w:val="24"/>
        </w:rPr>
        <w:t> </w:t>
      </w:r>
      <w:r>
        <w:rPr>
          <w:rFonts w:ascii="Source Sans Pro" w:hAnsi="Source Sans Pro"/>
          <w:color w:val="231F20"/>
          <w:sz w:val="24"/>
        </w:rPr>
        <w:t>»</w:t>
      </w:r>
      <w:r>
        <w:rPr>
          <w:rFonts w:ascii="Source Sans Pro" w:hAnsi="Source Sans Pro"/>
          <w:color w:val="231F20"/>
          <w:spacing w:val="-9"/>
          <w:sz w:val="24"/>
        </w:rPr>
        <w:t> </w:t>
      </w:r>
      <w:r>
        <w:rPr>
          <w:rFonts w:ascii="Source Sans Pro" w:hAnsi="Source Sans Pro"/>
          <w:color w:val="231F20"/>
          <w:sz w:val="24"/>
        </w:rPr>
        <w:t>et</w:t>
      </w:r>
      <w:r>
        <w:rPr>
          <w:rFonts w:ascii="Source Sans Pro" w:hAnsi="Source Sans Pro"/>
          <w:color w:val="231F20"/>
          <w:spacing w:val="-9"/>
          <w:sz w:val="24"/>
        </w:rPr>
        <w:t> </w:t>
      </w:r>
      <w:r>
        <w:rPr>
          <w:rFonts w:ascii="Source Sans Pro" w:hAnsi="Source Sans Pro"/>
          <w:color w:val="231F20"/>
          <w:sz w:val="24"/>
        </w:rPr>
        <w:t>non</w:t>
      </w:r>
      <w:r>
        <w:rPr>
          <w:rFonts w:ascii="Source Sans Pro" w:hAnsi="Source Sans Pro"/>
          <w:color w:val="231F20"/>
          <w:spacing w:val="-9"/>
          <w:sz w:val="24"/>
        </w:rPr>
        <w:t> </w:t>
      </w:r>
      <w:r>
        <w:rPr>
          <w:rFonts w:ascii="Source Sans Pro" w:hAnsi="Source Sans Pro"/>
          <w:color w:val="231F20"/>
          <w:sz w:val="24"/>
        </w:rPr>
        <w:t>pas</w:t>
      </w:r>
      <w:r>
        <w:rPr>
          <w:rFonts w:ascii="Source Sans Pro" w:hAnsi="Source Sans Pro"/>
          <w:color w:val="231F20"/>
          <w:spacing w:val="-9"/>
          <w:sz w:val="24"/>
        </w:rPr>
        <w:t> </w:t>
      </w:r>
      <w:r>
        <w:rPr>
          <w:rFonts w:ascii="Source Sans Pro" w:hAnsi="Source Sans Pro"/>
          <w:color w:val="231F20"/>
          <w:sz w:val="24"/>
        </w:rPr>
        <w:t>«</w:t>
      </w:r>
      <w:r>
        <w:rPr>
          <w:rFonts w:ascii="Source Sans Pro" w:hAnsi="Source Sans Pro"/>
          <w:color w:val="231F20"/>
          <w:spacing w:val="-8"/>
          <w:sz w:val="24"/>
        </w:rPr>
        <w:t> </w:t>
      </w:r>
      <w:r>
        <w:rPr>
          <w:rFonts w:ascii="Source Sans Pro Light" w:hAnsi="Source Sans Pro Light"/>
          <w:b w:val="0"/>
          <w:i/>
          <w:color w:val="231F20"/>
          <w:sz w:val="24"/>
        </w:rPr>
        <w:t>loin</w:t>
      </w:r>
      <w:r>
        <w:rPr>
          <w:rFonts w:ascii="Source Sans Pro Light" w:hAnsi="Source Sans Pro Light"/>
          <w:b w:val="0"/>
          <w:i/>
          <w:color w:val="231F20"/>
          <w:spacing w:val="-9"/>
          <w:sz w:val="24"/>
        </w:rPr>
        <w:t> </w:t>
      </w:r>
      <w:r>
        <w:rPr>
          <w:rFonts w:ascii="Source Sans Pro Light" w:hAnsi="Source Sans Pro Light"/>
          <w:b w:val="0"/>
          <w:i/>
          <w:color w:val="231F20"/>
          <w:sz w:val="24"/>
        </w:rPr>
        <w:t>de</w:t>
      </w:r>
      <w:r>
        <w:rPr>
          <w:rFonts w:ascii="Source Sans Pro Light" w:hAnsi="Source Sans Pro Light"/>
          <w:b w:val="0"/>
          <w:i/>
          <w:color w:val="231F20"/>
          <w:spacing w:val="-9"/>
          <w:sz w:val="24"/>
        </w:rPr>
        <w:t> </w:t>
      </w:r>
      <w:r>
        <w:rPr>
          <w:rFonts w:ascii="Source Sans Pro Light" w:hAnsi="Source Sans Pro Light"/>
          <w:b w:val="0"/>
          <w:i/>
          <w:color w:val="231F20"/>
          <w:sz w:val="24"/>
        </w:rPr>
        <w:t>nous</w:t>
      </w:r>
      <w:r>
        <w:rPr>
          <w:rFonts w:ascii="Source Sans Pro Light" w:hAnsi="Source Sans Pro Light"/>
          <w:b w:val="0"/>
          <w:i/>
          <w:color w:val="231F20"/>
          <w:spacing w:val="-9"/>
          <w:sz w:val="24"/>
        </w:rPr>
        <w:t> </w:t>
      </w:r>
      <w:r>
        <w:rPr>
          <w:rFonts w:ascii="Source Sans Pro Light" w:hAnsi="Source Sans Pro Light"/>
          <w:b w:val="0"/>
          <w:i/>
          <w:color w:val="231F20"/>
          <w:sz w:val="24"/>
        </w:rPr>
        <w:t>la</w:t>
      </w:r>
      <w:r>
        <w:rPr>
          <w:rFonts w:ascii="Source Sans Pro Light" w:hAnsi="Source Sans Pro Light"/>
          <w:b w:val="0"/>
          <w:i/>
          <w:color w:val="231F20"/>
          <w:spacing w:val="-9"/>
          <w:sz w:val="24"/>
        </w:rPr>
        <w:t> </w:t>
      </w:r>
      <w:r>
        <w:rPr>
          <w:rFonts w:ascii="Source Sans Pro Light" w:hAnsi="Source Sans Pro Light"/>
          <w:b w:val="0"/>
          <w:i/>
          <w:color w:val="231F20"/>
          <w:sz w:val="24"/>
        </w:rPr>
        <w:t>tyrannie,</w:t>
      </w:r>
      <w:r>
        <w:rPr>
          <w:rFonts w:ascii="Source Sans Pro Light" w:hAnsi="Source Sans Pro Light"/>
          <w:b w:val="0"/>
          <w:i/>
          <w:color w:val="231F20"/>
          <w:spacing w:val="-9"/>
          <w:sz w:val="24"/>
        </w:rPr>
        <w:t> </w:t>
      </w:r>
      <w:r>
        <w:rPr>
          <w:rFonts w:ascii="Source Sans Pro Light" w:hAnsi="Source Sans Pro Light"/>
          <w:b w:val="0"/>
          <w:i/>
          <w:color w:val="231F20"/>
          <w:sz w:val="24"/>
        </w:rPr>
        <w:t>nous</w:t>
      </w:r>
      <w:r>
        <w:rPr>
          <w:rFonts w:ascii="Source Sans Pro Light" w:hAnsi="Source Sans Pro Light"/>
          <w:b w:val="0"/>
          <w:i/>
          <w:color w:val="231F20"/>
          <w:sz w:val="24"/>
        </w:rPr>
        <w:t> levons notre étendard sanglant </w:t>
      </w:r>
      <w:r>
        <w:rPr>
          <w:rFonts w:ascii="Source Sans Pro" w:hAnsi="Source Sans Pro"/>
          <w:color w:val="231F20"/>
          <w:sz w:val="24"/>
        </w:rPr>
        <w:t>», ce qui est de surcroît incohérent avec tout le texte.</w:t>
      </w:r>
    </w:p>
    <w:p>
      <w:pPr>
        <w:pStyle w:val="ListParagraph"/>
        <w:numPr>
          <w:ilvl w:val="0"/>
          <w:numId w:val="8"/>
        </w:numPr>
        <w:tabs>
          <w:tab w:pos="586" w:val="left" w:leader="none"/>
        </w:tabs>
        <w:spacing w:line="223" w:lineRule="auto" w:before="54" w:after="0"/>
        <w:ind w:left="320" w:right="490" w:firstLine="0"/>
        <w:jc w:val="both"/>
        <w:rPr>
          <w:rFonts w:ascii="Source Sans Pro" w:hAnsi="Source Sans Pro"/>
          <w:sz w:val="24"/>
        </w:rPr>
      </w:pPr>
      <w:r>
        <w:rPr>
          <w:rFonts w:ascii="Source Sans Pro" w:hAnsi="Source Sans Pro"/>
          <w:color w:val="231F20"/>
          <w:sz w:val="24"/>
        </w:rPr>
        <w:t>« </w:t>
      </w:r>
      <w:r>
        <w:rPr>
          <w:rFonts w:ascii="Source Sans Pro Light" w:hAnsi="Source Sans Pro Light"/>
          <w:b w:val="0"/>
          <w:i/>
          <w:color w:val="231F20"/>
          <w:sz w:val="24"/>
        </w:rPr>
        <w:t>Qu’un sang impur abreuve nos sillons </w:t>
      </w:r>
      <w:r>
        <w:rPr>
          <w:rFonts w:ascii="Source Sans Pro" w:hAnsi="Source Sans Pro"/>
          <w:color w:val="231F20"/>
          <w:sz w:val="24"/>
        </w:rPr>
        <w:t>» n’est pas plus un appel à la pureté de la race - dans un pays brassant </w:t>
      </w:r>
      <w:r>
        <w:rPr>
          <w:rFonts w:ascii="Source Sans Pro" w:hAnsi="Source Sans Pro"/>
          <w:color w:val="231F20"/>
          <w:spacing w:val="-2"/>
          <w:sz w:val="24"/>
        </w:rPr>
        <w:t>Galates</w:t>
      </w:r>
      <w:r>
        <w:rPr>
          <w:rFonts w:ascii="Source Sans Pro" w:hAnsi="Source Sans Pro"/>
          <w:color w:val="231F20"/>
          <w:spacing w:val="-6"/>
          <w:sz w:val="24"/>
        </w:rPr>
        <w:t> </w:t>
      </w:r>
      <w:r>
        <w:rPr>
          <w:rFonts w:ascii="Source Sans Pro" w:hAnsi="Source Sans Pro"/>
          <w:color w:val="231F20"/>
          <w:spacing w:val="-2"/>
          <w:sz w:val="24"/>
        </w:rPr>
        <w:t>(Turcs),</w:t>
      </w:r>
      <w:r>
        <w:rPr>
          <w:rFonts w:ascii="Source Sans Pro" w:hAnsi="Source Sans Pro"/>
          <w:color w:val="231F20"/>
          <w:spacing w:val="-6"/>
          <w:sz w:val="24"/>
        </w:rPr>
        <w:t> </w:t>
      </w:r>
      <w:r>
        <w:rPr>
          <w:rFonts w:ascii="Source Sans Pro" w:hAnsi="Source Sans Pro"/>
          <w:color w:val="231F20"/>
          <w:spacing w:val="-2"/>
          <w:sz w:val="24"/>
        </w:rPr>
        <w:t>Romains,</w:t>
      </w:r>
      <w:r>
        <w:rPr>
          <w:rFonts w:ascii="Source Sans Pro" w:hAnsi="Source Sans Pro"/>
          <w:color w:val="231F20"/>
          <w:spacing w:val="-6"/>
          <w:sz w:val="24"/>
        </w:rPr>
        <w:t> </w:t>
      </w:r>
      <w:r>
        <w:rPr>
          <w:rFonts w:ascii="Source Sans Pro" w:hAnsi="Source Sans Pro"/>
          <w:color w:val="231F20"/>
          <w:spacing w:val="-2"/>
          <w:sz w:val="24"/>
        </w:rPr>
        <w:t>Grecs,</w:t>
      </w:r>
      <w:r>
        <w:rPr>
          <w:rFonts w:ascii="Source Sans Pro" w:hAnsi="Source Sans Pro"/>
          <w:color w:val="231F20"/>
          <w:spacing w:val="-6"/>
          <w:sz w:val="24"/>
        </w:rPr>
        <w:t> </w:t>
      </w:r>
      <w:r>
        <w:rPr>
          <w:rFonts w:ascii="Source Sans Pro" w:hAnsi="Source Sans Pro"/>
          <w:color w:val="231F20"/>
          <w:spacing w:val="-2"/>
          <w:sz w:val="24"/>
        </w:rPr>
        <w:t>Francs</w:t>
      </w:r>
      <w:r>
        <w:rPr>
          <w:rFonts w:ascii="Source Sans Pro" w:hAnsi="Source Sans Pro"/>
          <w:color w:val="231F20"/>
          <w:spacing w:val="-6"/>
          <w:sz w:val="24"/>
        </w:rPr>
        <w:t> </w:t>
      </w:r>
      <w:r>
        <w:rPr>
          <w:rFonts w:ascii="Source Sans Pro" w:hAnsi="Source Sans Pro"/>
          <w:color w:val="231F20"/>
          <w:spacing w:val="-2"/>
          <w:sz w:val="24"/>
        </w:rPr>
        <w:t>(Belges),</w:t>
      </w:r>
      <w:r>
        <w:rPr>
          <w:rFonts w:ascii="Source Sans Pro" w:hAnsi="Source Sans Pro"/>
          <w:color w:val="231F20"/>
          <w:spacing w:val="-6"/>
          <w:sz w:val="24"/>
        </w:rPr>
        <w:t> </w:t>
      </w:r>
      <w:r>
        <w:rPr>
          <w:rFonts w:ascii="Source Sans Pro" w:hAnsi="Source Sans Pro"/>
          <w:color w:val="231F20"/>
          <w:spacing w:val="-2"/>
          <w:sz w:val="24"/>
        </w:rPr>
        <w:t>et</w:t>
      </w:r>
      <w:r>
        <w:rPr>
          <w:rFonts w:ascii="Source Sans Pro" w:hAnsi="Source Sans Pro"/>
          <w:color w:val="231F20"/>
          <w:spacing w:val="-6"/>
          <w:sz w:val="24"/>
        </w:rPr>
        <w:t> </w:t>
      </w:r>
      <w:r>
        <w:rPr>
          <w:rFonts w:ascii="Source Sans Pro" w:hAnsi="Source Sans Pro"/>
          <w:color w:val="231F20"/>
          <w:spacing w:val="-2"/>
          <w:sz w:val="24"/>
        </w:rPr>
        <w:t>même </w:t>
      </w:r>
      <w:r>
        <w:rPr>
          <w:rFonts w:ascii="Source Sans Pro" w:hAnsi="Source Sans Pro"/>
          <w:color w:val="231F20"/>
          <w:sz w:val="24"/>
        </w:rPr>
        <w:t>Huns</w:t>
      </w:r>
      <w:r>
        <w:rPr>
          <w:rFonts w:ascii="Source Sans Pro" w:hAnsi="Source Sans Pro"/>
          <w:color w:val="231F20"/>
          <w:spacing w:val="-10"/>
          <w:sz w:val="24"/>
        </w:rPr>
        <w:t> </w:t>
      </w:r>
      <w:r>
        <w:rPr>
          <w:rFonts w:ascii="Source Sans Pro" w:hAnsi="Source Sans Pro"/>
          <w:color w:val="231F20"/>
          <w:sz w:val="24"/>
        </w:rPr>
        <w:t>(Mongolie,</w:t>
      </w:r>
      <w:r>
        <w:rPr>
          <w:rFonts w:ascii="Source Sans Pro" w:hAnsi="Source Sans Pro"/>
          <w:color w:val="231F20"/>
          <w:spacing w:val="-10"/>
          <w:sz w:val="24"/>
        </w:rPr>
        <w:t> </w:t>
      </w:r>
      <w:r>
        <w:rPr>
          <w:rFonts w:ascii="Source Sans Pro" w:hAnsi="Source Sans Pro"/>
          <w:color w:val="231F20"/>
          <w:sz w:val="24"/>
        </w:rPr>
        <w:t>Kazakhstan,</w:t>
      </w:r>
      <w:r>
        <w:rPr>
          <w:rFonts w:ascii="Source Sans Pro" w:hAnsi="Source Sans Pro"/>
          <w:color w:val="231F20"/>
          <w:spacing w:val="-10"/>
          <w:sz w:val="24"/>
        </w:rPr>
        <w:t> </w:t>
      </w:r>
      <w:r>
        <w:rPr>
          <w:rFonts w:ascii="Source Sans Pro" w:hAnsi="Source Sans Pro"/>
          <w:color w:val="231F20"/>
          <w:sz w:val="24"/>
        </w:rPr>
        <w:t>etc.).</w:t>
      </w:r>
      <w:r>
        <w:rPr>
          <w:rFonts w:ascii="Source Sans Pro" w:hAnsi="Source Sans Pro"/>
          <w:color w:val="231F20"/>
          <w:spacing w:val="-10"/>
          <w:sz w:val="24"/>
        </w:rPr>
        <w:t> </w:t>
      </w:r>
      <w:r>
        <w:rPr>
          <w:rFonts w:ascii="Source Sans Pro" w:hAnsi="Source Sans Pro"/>
          <w:color w:val="231F20"/>
          <w:sz w:val="24"/>
        </w:rPr>
        <w:t>Sans</w:t>
      </w:r>
      <w:r>
        <w:rPr>
          <w:rFonts w:ascii="Source Sans Pro" w:hAnsi="Source Sans Pro"/>
          <w:color w:val="231F20"/>
          <w:spacing w:val="-10"/>
          <w:sz w:val="24"/>
        </w:rPr>
        <w:t> </w:t>
      </w:r>
      <w:r>
        <w:rPr>
          <w:rFonts w:ascii="Source Sans Pro" w:hAnsi="Source Sans Pro"/>
          <w:color w:val="231F20"/>
          <w:sz w:val="24"/>
        </w:rPr>
        <w:t>parler</w:t>
      </w:r>
      <w:r>
        <w:rPr>
          <w:rFonts w:ascii="Source Sans Pro" w:hAnsi="Source Sans Pro"/>
          <w:color w:val="231F20"/>
          <w:spacing w:val="-10"/>
          <w:sz w:val="24"/>
        </w:rPr>
        <w:t> </w:t>
      </w:r>
      <w:r>
        <w:rPr>
          <w:rFonts w:ascii="Source Sans Pro" w:hAnsi="Source Sans Pro"/>
          <w:color w:val="231F20"/>
          <w:sz w:val="24"/>
        </w:rPr>
        <w:t>des</w:t>
      </w:r>
      <w:r>
        <w:rPr>
          <w:rFonts w:ascii="Source Sans Pro" w:hAnsi="Source Sans Pro"/>
          <w:color w:val="231F20"/>
          <w:spacing w:val="-10"/>
          <w:sz w:val="24"/>
        </w:rPr>
        <w:t> </w:t>
      </w:r>
      <w:r>
        <w:rPr>
          <w:rFonts w:ascii="Source Sans Pro" w:hAnsi="Source Sans Pro"/>
          <w:color w:val="231F20"/>
          <w:sz w:val="24"/>
        </w:rPr>
        <w:t>Celtes continentaux, des Britto-Romains ou des Germains. Simplement,</w:t>
      </w:r>
      <w:r>
        <w:rPr>
          <w:rFonts w:ascii="Source Sans Pro" w:hAnsi="Source Sans Pro"/>
          <w:color w:val="231F20"/>
          <w:spacing w:val="-12"/>
          <w:sz w:val="24"/>
        </w:rPr>
        <w:t> </w:t>
      </w:r>
      <w:r>
        <w:rPr>
          <w:rFonts w:ascii="Source Sans Pro" w:hAnsi="Source Sans Pro"/>
          <w:color w:val="231F20"/>
          <w:sz w:val="24"/>
        </w:rPr>
        <w:t>il</w:t>
      </w:r>
      <w:r>
        <w:rPr>
          <w:rFonts w:ascii="Source Sans Pro" w:hAnsi="Source Sans Pro"/>
          <w:color w:val="231F20"/>
          <w:spacing w:val="-12"/>
          <w:sz w:val="24"/>
        </w:rPr>
        <w:t> </w:t>
      </w:r>
      <w:r>
        <w:rPr>
          <w:rFonts w:ascii="Source Sans Pro" w:hAnsi="Source Sans Pro"/>
          <w:color w:val="231F20"/>
          <w:sz w:val="24"/>
        </w:rPr>
        <w:t>s’agit</w:t>
      </w:r>
      <w:r>
        <w:rPr>
          <w:rFonts w:ascii="Source Sans Pro" w:hAnsi="Source Sans Pro"/>
          <w:color w:val="231F20"/>
          <w:spacing w:val="-12"/>
          <w:sz w:val="24"/>
        </w:rPr>
        <w:t> </w:t>
      </w:r>
      <w:r>
        <w:rPr>
          <w:rFonts w:ascii="Source Sans Pro" w:hAnsi="Source Sans Pro"/>
          <w:color w:val="231F20"/>
          <w:sz w:val="24"/>
        </w:rPr>
        <w:t>de</w:t>
      </w:r>
      <w:r>
        <w:rPr>
          <w:rFonts w:ascii="Source Sans Pro" w:hAnsi="Source Sans Pro"/>
          <w:color w:val="231F20"/>
          <w:spacing w:val="-12"/>
          <w:sz w:val="24"/>
        </w:rPr>
        <w:t> </w:t>
      </w:r>
      <w:r>
        <w:rPr>
          <w:rFonts w:ascii="Source Sans Pro" w:hAnsi="Source Sans Pro"/>
          <w:color w:val="231F20"/>
          <w:sz w:val="24"/>
        </w:rPr>
        <w:t>la</w:t>
      </w:r>
      <w:r>
        <w:rPr>
          <w:rFonts w:ascii="Source Sans Pro" w:hAnsi="Source Sans Pro"/>
          <w:color w:val="231F20"/>
          <w:spacing w:val="-12"/>
          <w:sz w:val="24"/>
        </w:rPr>
        <w:t> </w:t>
      </w:r>
      <w:r>
        <w:rPr>
          <w:rFonts w:ascii="Source Sans Pro" w:hAnsi="Source Sans Pro"/>
          <w:color w:val="231F20"/>
          <w:sz w:val="24"/>
        </w:rPr>
        <w:t>dénonciation</w:t>
      </w:r>
      <w:r>
        <w:rPr>
          <w:rFonts w:ascii="Source Sans Pro" w:hAnsi="Source Sans Pro"/>
          <w:color w:val="231F20"/>
          <w:spacing w:val="-12"/>
          <w:sz w:val="24"/>
        </w:rPr>
        <w:t> </w:t>
      </w:r>
      <w:r>
        <w:rPr>
          <w:rFonts w:ascii="Source Sans Pro" w:hAnsi="Source Sans Pro"/>
          <w:color w:val="231F20"/>
          <w:sz w:val="24"/>
        </w:rPr>
        <w:t>de</w:t>
      </w:r>
      <w:r>
        <w:rPr>
          <w:rFonts w:ascii="Source Sans Pro" w:hAnsi="Source Sans Pro"/>
          <w:color w:val="231F20"/>
          <w:spacing w:val="-12"/>
          <w:sz w:val="24"/>
        </w:rPr>
        <w:t> </w:t>
      </w:r>
      <w:r>
        <w:rPr>
          <w:rFonts w:ascii="Source Sans Pro" w:hAnsi="Source Sans Pro"/>
          <w:color w:val="231F20"/>
          <w:sz w:val="24"/>
        </w:rPr>
        <w:t>la</w:t>
      </w:r>
      <w:r>
        <w:rPr>
          <w:rFonts w:ascii="Source Sans Pro" w:hAnsi="Source Sans Pro"/>
          <w:color w:val="231F20"/>
          <w:spacing w:val="-12"/>
          <w:sz w:val="24"/>
        </w:rPr>
        <w:t> </w:t>
      </w:r>
      <w:r>
        <w:rPr>
          <w:rFonts w:ascii="Source Sans Pro" w:hAnsi="Source Sans Pro"/>
          <w:color w:val="231F20"/>
          <w:sz w:val="24"/>
        </w:rPr>
        <w:t>supercherie </w:t>
      </w:r>
      <w:r>
        <w:rPr>
          <w:rFonts w:ascii="Source Sans Pro" w:hAnsi="Source Sans Pro"/>
          <w:color w:val="231F20"/>
          <w:spacing w:val="-2"/>
          <w:sz w:val="24"/>
        </w:rPr>
        <w:t>du</w:t>
      </w:r>
      <w:r>
        <w:rPr>
          <w:rFonts w:ascii="Source Sans Pro" w:hAnsi="Source Sans Pro"/>
          <w:color w:val="231F20"/>
          <w:spacing w:val="-10"/>
          <w:sz w:val="24"/>
        </w:rPr>
        <w:t> </w:t>
      </w:r>
      <w:r>
        <w:rPr>
          <w:rFonts w:ascii="Source Sans Pro" w:hAnsi="Source Sans Pro"/>
          <w:color w:val="231F20"/>
          <w:spacing w:val="-2"/>
          <w:sz w:val="24"/>
        </w:rPr>
        <w:t>sang</w:t>
      </w:r>
      <w:r>
        <w:rPr>
          <w:rFonts w:ascii="Source Sans Pro" w:hAnsi="Source Sans Pro"/>
          <w:color w:val="231F20"/>
          <w:spacing w:val="-10"/>
          <w:sz w:val="24"/>
        </w:rPr>
        <w:t> </w:t>
      </w:r>
      <w:r>
        <w:rPr>
          <w:rFonts w:ascii="Source Sans Pro" w:hAnsi="Source Sans Pro"/>
          <w:color w:val="231F20"/>
          <w:spacing w:val="-2"/>
          <w:sz w:val="24"/>
        </w:rPr>
        <w:t>bleu,</w:t>
      </w:r>
      <w:r>
        <w:rPr>
          <w:rFonts w:ascii="Source Sans Pro" w:hAnsi="Source Sans Pro"/>
          <w:color w:val="231F20"/>
          <w:spacing w:val="-10"/>
          <w:sz w:val="24"/>
        </w:rPr>
        <w:t> </w:t>
      </w:r>
      <w:r>
        <w:rPr>
          <w:rFonts w:ascii="Source Sans Pro" w:hAnsi="Source Sans Pro"/>
          <w:color w:val="231F20"/>
          <w:spacing w:val="-2"/>
          <w:sz w:val="24"/>
        </w:rPr>
        <w:t>prétendu</w:t>
      </w:r>
      <w:r>
        <w:rPr>
          <w:rFonts w:ascii="Source Sans Pro" w:hAnsi="Source Sans Pro"/>
          <w:color w:val="231F20"/>
          <w:spacing w:val="-10"/>
          <w:sz w:val="24"/>
        </w:rPr>
        <w:t> </w:t>
      </w:r>
      <w:r>
        <w:rPr>
          <w:rFonts w:ascii="Source Sans Pro" w:hAnsi="Source Sans Pro"/>
          <w:color w:val="231F20"/>
          <w:spacing w:val="-2"/>
          <w:sz w:val="24"/>
        </w:rPr>
        <w:t>«</w:t>
      </w:r>
      <w:r>
        <w:rPr>
          <w:rFonts w:ascii="Source Sans Pro" w:hAnsi="Source Sans Pro"/>
          <w:color w:val="231F20"/>
          <w:spacing w:val="-10"/>
          <w:sz w:val="24"/>
        </w:rPr>
        <w:t> </w:t>
      </w:r>
      <w:r>
        <w:rPr>
          <w:rFonts w:ascii="Source Sans Pro Light" w:hAnsi="Source Sans Pro Light"/>
          <w:b w:val="0"/>
          <w:i/>
          <w:color w:val="231F20"/>
          <w:spacing w:val="-2"/>
          <w:sz w:val="24"/>
        </w:rPr>
        <w:t>pur</w:t>
      </w:r>
      <w:r>
        <w:rPr>
          <w:rFonts w:ascii="Source Sans Pro Light" w:hAnsi="Source Sans Pro Light"/>
          <w:b w:val="0"/>
          <w:i/>
          <w:color w:val="231F20"/>
          <w:spacing w:val="-10"/>
          <w:sz w:val="24"/>
        </w:rPr>
        <w:t> </w:t>
      </w:r>
      <w:r>
        <w:rPr>
          <w:rFonts w:ascii="Source Sans Pro" w:hAnsi="Source Sans Pro"/>
          <w:color w:val="231F20"/>
          <w:spacing w:val="-2"/>
          <w:sz w:val="24"/>
        </w:rPr>
        <w:t>»,</w:t>
      </w:r>
      <w:r>
        <w:rPr>
          <w:rFonts w:ascii="Source Sans Pro" w:hAnsi="Source Sans Pro"/>
          <w:color w:val="231F20"/>
          <w:spacing w:val="-10"/>
          <w:sz w:val="24"/>
        </w:rPr>
        <w:t> </w:t>
      </w:r>
      <w:r>
        <w:rPr>
          <w:rFonts w:ascii="Source Sans Pro" w:hAnsi="Source Sans Pro"/>
          <w:color w:val="231F20"/>
          <w:spacing w:val="-2"/>
          <w:sz w:val="24"/>
        </w:rPr>
        <w:t>lui,</w:t>
      </w:r>
      <w:r>
        <w:rPr>
          <w:rFonts w:ascii="Source Sans Pro" w:hAnsi="Source Sans Pro"/>
          <w:color w:val="231F20"/>
          <w:spacing w:val="-10"/>
          <w:sz w:val="24"/>
        </w:rPr>
        <w:t> </w:t>
      </w:r>
      <w:r>
        <w:rPr>
          <w:rFonts w:ascii="Source Sans Pro" w:hAnsi="Source Sans Pro"/>
          <w:color w:val="231F20"/>
          <w:spacing w:val="-2"/>
          <w:sz w:val="24"/>
        </w:rPr>
        <w:t>celui</w:t>
      </w:r>
      <w:r>
        <w:rPr>
          <w:rFonts w:ascii="Source Sans Pro" w:hAnsi="Source Sans Pro"/>
          <w:color w:val="231F20"/>
          <w:spacing w:val="-10"/>
          <w:sz w:val="24"/>
        </w:rPr>
        <w:t> </w:t>
      </w:r>
      <w:r>
        <w:rPr>
          <w:rFonts w:ascii="Source Sans Pro" w:hAnsi="Source Sans Pro"/>
          <w:color w:val="231F20"/>
          <w:spacing w:val="-2"/>
          <w:sz w:val="24"/>
        </w:rPr>
        <w:t>des</w:t>
      </w:r>
      <w:r>
        <w:rPr>
          <w:rFonts w:ascii="Source Sans Pro" w:hAnsi="Source Sans Pro"/>
          <w:color w:val="231F20"/>
          <w:spacing w:val="-10"/>
          <w:sz w:val="24"/>
        </w:rPr>
        <w:t> </w:t>
      </w:r>
      <w:r>
        <w:rPr>
          <w:rFonts w:ascii="Source Sans Pro" w:hAnsi="Source Sans Pro"/>
          <w:color w:val="231F20"/>
          <w:spacing w:val="-2"/>
          <w:sz w:val="24"/>
        </w:rPr>
        <w:t>royautés,</w:t>
      </w:r>
      <w:r>
        <w:rPr>
          <w:rFonts w:ascii="Source Sans Pro" w:hAnsi="Source Sans Pro"/>
          <w:color w:val="231F20"/>
          <w:spacing w:val="-10"/>
          <w:sz w:val="24"/>
        </w:rPr>
        <w:t> </w:t>
      </w:r>
      <w:r>
        <w:rPr>
          <w:rFonts w:ascii="Source Sans Pro" w:hAnsi="Source Sans Pro"/>
          <w:color w:val="231F20"/>
          <w:spacing w:val="-2"/>
          <w:sz w:val="24"/>
        </w:rPr>
        <w:t>dont les</w:t>
      </w:r>
      <w:r>
        <w:rPr>
          <w:rFonts w:ascii="Source Sans Pro" w:hAnsi="Source Sans Pro"/>
          <w:color w:val="231F20"/>
          <w:spacing w:val="-9"/>
          <w:sz w:val="24"/>
        </w:rPr>
        <w:t> </w:t>
      </w:r>
      <w:r>
        <w:rPr>
          <w:rFonts w:ascii="Source Sans Pro" w:hAnsi="Source Sans Pro"/>
          <w:color w:val="231F20"/>
          <w:spacing w:val="-2"/>
          <w:sz w:val="24"/>
        </w:rPr>
        <w:t>«</w:t>
      </w:r>
      <w:r>
        <w:rPr>
          <w:rFonts w:ascii="Source Sans Pro" w:hAnsi="Source Sans Pro"/>
          <w:color w:val="231F20"/>
          <w:spacing w:val="-9"/>
          <w:sz w:val="24"/>
        </w:rPr>
        <w:t> </w:t>
      </w:r>
      <w:r>
        <w:rPr>
          <w:rFonts w:ascii="Source Sans Pro Light" w:hAnsi="Source Sans Pro Light"/>
          <w:b w:val="0"/>
          <w:i/>
          <w:color w:val="231F20"/>
          <w:spacing w:val="-2"/>
          <w:sz w:val="24"/>
        </w:rPr>
        <w:t>féroces</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soldats</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égorgent</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nos</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filles</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et</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nos</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compagnes</w:t>
      </w:r>
      <w:r>
        <w:rPr>
          <w:rFonts w:ascii="Source Sans Pro Light" w:hAnsi="Source Sans Pro Light"/>
          <w:b w:val="0"/>
          <w:i/>
          <w:color w:val="231F20"/>
          <w:spacing w:val="-6"/>
          <w:sz w:val="24"/>
        </w:rPr>
        <w:t> </w:t>
      </w:r>
      <w:r>
        <w:rPr>
          <w:rFonts w:ascii="Source Sans Pro" w:hAnsi="Source Sans Pro"/>
          <w:color w:val="231F20"/>
          <w:spacing w:val="-2"/>
          <w:sz w:val="24"/>
        </w:rPr>
        <w:t>».</w:t>
      </w:r>
      <w:r>
        <w:rPr>
          <w:rFonts w:ascii="Source Sans Pro" w:hAnsi="Source Sans Pro"/>
          <w:color w:val="231F20"/>
          <w:spacing w:val="-9"/>
          <w:sz w:val="24"/>
        </w:rPr>
        <w:t> </w:t>
      </w:r>
      <w:r>
        <w:rPr>
          <w:rFonts w:ascii="Source Sans Pro" w:hAnsi="Source Sans Pro"/>
          <w:color w:val="231F20"/>
          <w:spacing w:val="-2"/>
          <w:sz w:val="24"/>
        </w:rPr>
        <w:t>Il </w:t>
      </w:r>
      <w:r>
        <w:rPr>
          <w:rFonts w:ascii="Source Sans Pro" w:hAnsi="Source Sans Pro"/>
          <w:color w:val="231F20"/>
          <w:sz w:val="24"/>
        </w:rPr>
        <w:t>s'agit bien du propre sang des révolutionnaires.</w:t>
      </w:r>
    </w:p>
    <w:p>
      <w:pPr>
        <w:pStyle w:val="BodyText"/>
        <w:spacing w:line="223" w:lineRule="auto" w:before="53"/>
        <w:ind w:right="489"/>
        <w:rPr>
          <w:rFonts w:ascii="Source Sans Pro" w:hAnsi="Source Sans Pro"/>
        </w:rPr>
      </w:pPr>
      <w:r>
        <w:rPr>
          <w:rFonts w:ascii="Source Sans Pro" w:hAnsi="Source Sans Pro"/>
          <w:color w:val="231F20"/>
          <w:spacing w:val="-2"/>
        </w:rPr>
        <w:t>Toute</w:t>
      </w:r>
      <w:r>
        <w:rPr>
          <w:rFonts w:ascii="Source Sans Pro" w:hAnsi="Source Sans Pro"/>
          <w:color w:val="231F20"/>
          <w:spacing w:val="-10"/>
        </w:rPr>
        <w:t>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Marseillaise</w:t>
      </w:r>
      <w:r>
        <w:rPr>
          <w:rFonts w:ascii="Source Sans Pro" w:hAnsi="Source Sans Pro"/>
          <w:color w:val="231F20"/>
          <w:spacing w:val="-10"/>
        </w:rPr>
        <w:t> </w:t>
      </w:r>
      <w:r>
        <w:rPr>
          <w:rFonts w:ascii="Source Sans Pro" w:hAnsi="Source Sans Pro"/>
          <w:color w:val="231F20"/>
          <w:spacing w:val="-2"/>
        </w:rPr>
        <w:t>se</w:t>
      </w:r>
      <w:r>
        <w:rPr>
          <w:rFonts w:ascii="Source Sans Pro" w:hAnsi="Source Sans Pro"/>
          <w:color w:val="231F20"/>
          <w:spacing w:val="-10"/>
        </w:rPr>
        <w:t> </w:t>
      </w:r>
      <w:r>
        <w:rPr>
          <w:rFonts w:ascii="Source Sans Pro" w:hAnsi="Source Sans Pro"/>
          <w:color w:val="231F20"/>
          <w:spacing w:val="-2"/>
        </w:rPr>
        <w:t>relit</w:t>
      </w:r>
      <w:r>
        <w:rPr>
          <w:rFonts w:ascii="Source Sans Pro" w:hAnsi="Source Sans Pro"/>
          <w:color w:val="231F20"/>
          <w:spacing w:val="-10"/>
        </w:rPr>
        <w:t> </w:t>
      </w:r>
      <w:r>
        <w:rPr>
          <w:rFonts w:ascii="Source Sans Pro" w:hAnsi="Source Sans Pro"/>
          <w:color w:val="231F20"/>
          <w:spacing w:val="-2"/>
        </w:rPr>
        <w:t>à</w:t>
      </w:r>
      <w:r>
        <w:rPr>
          <w:rFonts w:ascii="Source Sans Pro" w:hAnsi="Source Sans Pro"/>
          <w:color w:val="231F20"/>
          <w:spacing w:val="-10"/>
        </w:rPr>
        <w:t> </w:t>
      </w:r>
      <w:r>
        <w:rPr>
          <w:rFonts w:ascii="Source Sans Pro" w:hAnsi="Source Sans Pro"/>
          <w:color w:val="231F20"/>
          <w:spacing w:val="-2"/>
        </w:rPr>
        <w:t>ces</w:t>
      </w:r>
      <w:r>
        <w:rPr>
          <w:rFonts w:ascii="Source Sans Pro" w:hAnsi="Source Sans Pro"/>
          <w:color w:val="231F20"/>
          <w:spacing w:val="-10"/>
        </w:rPr>
        <w:t> </w:t>
      </w:r>
      <w:r>
        <w:rPr>
          <w:rFonts w:ascii="Source Sans Pro" w:hAnsi="Source Sans Pro"/>
          <w:color w:val="231F20"/>
          <w:spacing w:val="-2"/>
        </w:rPr>
        <w:t>lumières</w:t>
      </w:r>
      <w:r>
        <w:rPr>
          <w:rFonts w:ascii="Source Sans Pro" w:hAnsi="Source Sans Pro"/>
          <w:color w:val="231F20"/>
          <w:spacing w:val="-10"/>
        </w:rPr>
        <w:t> </w:t>
      </w:r>
      <w:r>
        <w:rPr>
          <w:rFonts w:ascii="Source Sans Pro" w:hAnsi="Source Sans Pro"/>
          <w:color w:val="231F20"/>
          <w:spacing w:val="-2"/>
        </w:rPr>
        <w:t>d’auto-sacrifice </w:t>
      </w:r>
      <w:r>
        <w:rPr>
          <w:rFonts w:ascii="Source Sans Pro" w:hAnsi="Source Sans Pro"/>
          <w:color w:val="231F20"/>
        </w:rPr>
        <w:t>citoyen (et non militaire). Et les « </w:t>
      </w:r>
      <w:r>
        <w:rPr>
          <w:rFonts w:ascii="Source Sans Pro Light" w:hAnsi="Source Sans Pro Light"/>
          <w:b w:val="0"/>
          <w:i/>
          <w:color w:val="231F20"/>
        </w:rPr>
        <w:t>sillons </w:t>
      </w:r>
      <w:r>
        <w:rPr>
          <w:rFonts w:ascii="Source Sans Pro" w:hAnsi="Source Sans Pro"/>
          <w:color w:val="231F20"/>
        </w:rPr>
        <w:t>» soulignent un </w:t>
      </w:r>
      <w:r>
        <w:rPr>
          <w:rFonts w:ascii="Source Sans Pro" w:hAnsi="Source Sans Pro"/>
          <w:color w:val="231F20"/>
          <w:spacing w:val="-4"/>
        </w:rPr>
        <w:t>labour</w:t>
      </w:r>
      <w:r>
        <w:rPr>
          <w:rFonts w:ascii="Source Sans Pro" w:hAnsi="Source Sans Pro"/>
          <w:color w:val="231F20"/>
          <w:spacing w:val="-5"/>
        </w:rPr>
        <w:t> </w:t>
      </w:r>
      <w:r>
        <w:rPr>
          <w:rFonts w:ascii="Source Sans Pro" w:hAnsi="Source Sans Pro"/>
          <w:color w:val="231F20"/>
          <w:spacing w:val="-4"/>
        </w:rPr>
        <w:t>qui</w:t>
      </w:r>
      <w:r>
        <w:rPr>
          <w:rFonts w:ascii="Source Sans Pro" w:hAnsi="Source Sans Pro"/>
          <w:color w:val="231F20"/>
          <w:spacing w:val="-5"/>
        </w:rPr>
        <w:t> </w:t>
      </w:r>
      <w:r>
        <w:rPr>
          <w:rFonts w:ascii="Source Sans Pro" w:hAnsi="Source Sans Pro"/>
          <w:color w:val="231F20"/>
          <w:spacing w:val="-4"/>
        </w:rPr>
        <w:t>portera</w:t>
      </w:r>
      <w:r>
        <w:rPr>
          <w:rFonts w:ascii="Source Sans Pro" w:hAnsi="Source Sans Pro"/>
          <w:color w:val="231F20"/>
          <w:spacing w:val="-5"/>
        </w:rPr>
        <w:t> </w:t>
      </w:r>
      <w:r>
        <w:rPr>
          <w:rFonts w:ascii="Source Sans Pro" w:hAnsi="Source Sans Pro"/>
          <w:color w:val="231F20"/>
          <w:spacing w:val="-4"/>
        </w:rPr>
        <w:t>à</w:t>
      </w:r>
      <w:r>
        <w:rPr>
          <w:rFonts w:ascii="Source Sans Pro" w:hAnsi="Source Sans Pro"/>
          <w:color w:val="231F20"/>
          <w:spacing w:val="-5"/>
        </w:rPr>
        <w:t> </w:t>
      </w:r>
      <w:r>
        <w:rPr>
          <w:rFonts w:ascii="Source Sans Pro" w:hAnsi="Source Sans Pro"/>
          <w:color w:val="231F20"/>
          <w:spacing w:val="-4"/>
        </w:rPr>
        <w:t>terme ;</w:t>
      </w:r>
      <w:r>
        <w:rPr>
          <w:rFonts w:ascii="Source Sans Pro" w:hAnsi="Source Sans Pro"/>
          <w:color w:val="231F20"/>
          <w:spacing w:val="-5"/>
        </w:rPr>
        <w:t> </w:t>
      </w:r>
      <w:r>
        <w:rPr>
          <w:rFonts w:ascii="Source Sans Pro" w:hAnsi="Source Sans Pro"/>
          <w:color w:val="231F20"/>
          <w:spacing w:val="-4"/>
        </w:rPr>
        <w:t>volonté</w:t>
      </w:r>
      <w:r>
        <w:rPr>
          <w:rFonts w:ascii="Source Sans Pro" w:hAnsi="Source Sans Pro"/>
          <w:color w:val="231F20"/>
          <w:spacing w:val="-5"/>
        </w:rPr>
        <w:t> </w:t>
      </w:r>
      <w:r>
        <w:rPr>
          <w:rFonts w:ascii="Source Sans Pro" w:hAnsi="Source Sans Pro"/>
          <w:color w:val="231F20"/>
          <w:spacing w:val="-4"/>
        </w:rPr>
        <w:t>poursuivie</w:t>
      </w:r>
      <w:r>
        <w:rPr>
          <w:rFonts w:ascii="Source Sans Pro" w:hAnsi="Source Sans Pro"/>
          <w:color w:val="231F20"/>
          <w:spacing w:val="-5"/>
        </w:rPr>
        <w:t> </w:t>
      </w:r>
      <w:r>
        <w:rPr>
          <w:rFonts w:ascii="Source Sans Pro" w:hAnsi="Source Sans Pro"/>
          <w:color w:val="231F20"/>
          <w:spacing w:val="-4"/>
        </w:rPr>
        <w:t>par</w:t>
      </w:r>
      <w:r>
        <w:rPr>
          <w:rFonts w:ascii="Source Sans Pro" w:hAnsi="Source Sans Pro"/>
          <w:color w:val="231F20"/>
          <w:spacing w:val="-5"/>
        </w:rPr>
        <w:t> </w:t>
      </w:r>
      <w:r>
        <w:rPr>
          <w:rFonts w:ascii="Source Sans Pro" w:hAnsi="Source Sans Pro"/>
          <w:color w:val="231F20"/>
          <w:spacing w:val="-4"/>
        </w:rPr>
        <w:t>le</w:t>
      </w:r>
      <w:r>
        <w:rPr>
          <w:rFonts w:ascii="Source Sans Pro" w:hAnsi="Source Sans Pro"/>
          <w:color w:val="231F20"/>
          <w:spacing w:val="-5"/>
        </w:rPr>
        <w:t> </w:t>
      </w:r>
      <w:r>
        <w:rPr>
          <w:rFonts w:ascii="Source Sans Pro" w:hAnsi="Source Sans Pro"/>
          <w:color w:val="231F20"/>
          <w:spacing w:val="-4"/>
        </w:rPr>
        <w:t>choix </w:t>
      </w:r>
      <w:r>
        <w:rPr>
          <w:rFonts w:ascii="Source Sans Pro" w:hAnsi="Source Sans Pro"/>
          <w:color w:val="231F20"/>
          <w:spacing w:val="-6"/>
        </w:rPr>
        <w:t>d’une</w:t>
      </w:r>
      <w:r>
        <w:rPr>
          <w:rFonts w:ascii="Source Sans Pro" w:hAnsi="Source Sans Pro"/>
          <w:color w:val="231F20"/>
          <w:spacing w:val="-9"/>
        </w:rPr>
        <w:t> </w:t>
      </w:r>
      <w:r>
        <w:rPr>
          <w:rFonts w:ascii="Source Sans Pro" w:hAnsi="Source Sans Pro"/>
          <w:color w:val="231F20"/>
          <w:spacing w:val="-6"/>
        </w:rPr>
        <w:t>devise,</w:t>
      </w:r>
      <w:r>
        <w:rPr>
          <w:rFonts w:ascii="Source Sans Pro" w:hAnsi="Source Sans Pro"/>
          <w:color w:val="231F20"/>
          <w:spacing w:val="-7"/>
        </w:rPr>
        <w:t> </w:t>
      </w:r>
      <w:r>
        <w:rPr>
          <w:rFonts w:ascii="Source Sans Pro" w:hAnsi="Source Sans Pro"/>
          <w:color w:val="231F20"/>
          <w:spacing w:val="-6"/>
        </w:rPr>
        <w:t>d’un</w:t>
      </w:r>
      <w:r>
        <w:rPr>
          <w:rFonts w:ascii="Source Sans Pro" w:hAnsi="Source Sans Pro"/>
          <w:color w:val="231F20"/>
          <w:spacing w:val="-7"/>
        </w:rPr>
        <w:t> </w:t>
      </w:r>
      <w:r>
        <w:rPr>
          <w:rFonts w:ascii="Source Sans Pro" w:hAnsi="Source Sans Pro"/>
          <w:color w:val="231F20"/>
          <w:spacing w:val="-6"/>
        </w:rPr>
        <w:t>drapeau,</w:t>
      </w:r>
      <w:r>
        <w:rPr>
          <w:rFonts w:ascii="Source Sans Pro" w:hAnsi="Source Sans Pro"/>
          <w:color w:val="231F20"/>
          <w:spacing w:val="-7"/>
        </w:rPr>
        <w:t> </w:t>
      </w:r>
      <w:r>
        <w:rPr>
          <w:rFonts w:ascii="Source Sans Pro" w:hAnsi="Source Sans Pro"/>
          <w:color w:val="231F20"/>
          <w:spacing w:val="-6"/>
        </w:rPr>
        <w:t>de</w:t>
      </w:r>
      <w:r>
        <w:rPr>
          <w:rFonts w:ascii="Source Sans Pro" w:hAnsi="Source Sans Pro"/>
          <w:color w:val="231F20"/>
          <w:spacing w:val="-7"/>
        </w:rPr>
        <w:t> </w:t>
      </w:r>
      <w:r>
        <w:rPr>
          <w:rFonts w:ascii="Source Sans Pro" w:hAnsi="Source Sans Pro"/>
          <w:color w:val="231F20"/>
          <w:spacing w:val="-6"/>
        </w:rPr>
        <w:t>Cérès,</w:t>
      </w:r>
      <w:r>
        <w:rPr>
          <w:rFonts w:ascii="Source Sans Pro" w:hAnsi="Source Sans Pro"/>
          <w:color w:val="231F20"/>
          <w:spacing w:val="-7"/>
        </w:rPr>
        <w:t> </w:t>
      </w:r>
      <w:r>
        <w:rPr>
          <w:rFonts w:ascii="Source Sans Pro" w:hAnsi="Source Sans Pro"/>
          <w:color w:val="231F20"/>
          <w:spacing w:val="-6"/>
        </w:rPr>
        <w:t>ou</w:t>
      </w:r>
      <w:r>
        <w:rPr>
          <w:rFonts w:ascii="Source Sans Pro" w:hAnsi="Source Sans Pro"/>
          <w:color w:val="231F20"/>
          <w:spacing w:val="-7"/>
        </w:rPr>
        <w:t> </w:t>
      </w:r>
      <w:r>
        <w:rPr>
          <w:rFonts w:ascii="Source Sans Pro" w:hAnsi="Source Sans Pro"/>
          <w:color w:val="231F20"/>
          <w:spacing w:val="-6"/>
        </w:rPr>
        <w:t>de</w:t>
      </w:r>
      <w:r>
        <w:rPr>
          <w:rFonts w:ascii="Source Sans Pro" w:hAnsi="Source Sans Pro"/>
          <w:color w:val="231F20"/>
          <w:spacing w:val="-7"/>
        </w:rPr>
        <w:t> </w:t>
      </w:r>
      <w:r>
        <w:rPr>
          <w:rFonts w:ascii="Source Sans Pro" w:hAnsi="Source Sans Pro"/>
          <w:color w:val="231F20"/>
          <w:spacing w:val="-6"/>
        </w:rPr>
        <w:t>Marie-Anne, etc.</w:t>
      </w:r>
    </w:p>
    <w:p>
      <w:pPr>
        <w:spacing w:before="41"/>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18" w:lineRule="auto" w:before="148"/>
        <w:ind w:right="489"/>
        <w:rPr>
          <w:rFonts w:ascii="Source Sans Pro" w:hAnsi="Source Sans Pro"/>
        </w:rPr>
      </w:pPr>
      <w:r>
        <w:rPr>
          <w:rFonts w:ascii="Source Sans Pro" w:hAnsi="Source Sans Pro"/>
          <w:color w:val="231F20"/>
        </w:rPr>
        <w:t>Ces aspects peuvent devenir critiques, car toute collec-</w:t>
      </w:r>
      <w:r>
        <w:rPr>
          <w:rFonts w:ascii="Source Sans Pro" w:hAnsi="Source Sans Pro"/>
          <w:color w:val="231F20"/>
          <w:spacing w:val="-4"/>
        </w:rPr>
        <w:t>tion</w:t>
      </w:r>
      <w:r>
        <w:rPr>
          <w:rFonts w:ascii="Source Sans Pro" w:hAnsi="Source Sans Pro"/>
          <w:color w:val="231F20"/>
        </w:rPr>
        <w:t> </w:t>
      </w:r>
      <w:r>
        <w:rPr>
          <w:rFonts w:ascii="Source Sans Pro" w:hAnsi="Source Sans Pro"/>
          <w:color w:val="231F20"/>
          <w:spacing w:val="-4"/>
        </w:rPr>
        <w:t>tend</w:t>
      </w:r>
      <w:r>
        <w:rPr>
          <w:rFonts w:ascii="Source Sans Pro" w:hAnsi="Source Sans Pro"/>
          <w:color w:val="231F20"/>
          <w:spacing w:val="-5"/>
        </w:rPr>
        <w:t> </w:t>
      </w:r>
      <w:r>
        <w:rPr>
          <w:rFonts w:ascii="Source Sans Pro" w:hAnsi="Source Sans Pro"/>
          <w:color w:val="231F20"/>
          <w:spacing w:val="-4"/>
        </w:rPr>
        <w:t>à</w:t>
      </w:r>
      <w:r>
        <w:rPr>
          <w:rFonts w:ascii="Source Sans Pro" w:hAnsi="Source Sans Pro"/>
          <w:color w:val="231F20"/>
          <w:spacing w:val="-5"/>
        </w:rPr>
        <w:t> </w:t>
      </w:r>
      <w:r>
        <w:rPr>
          <w:rFonts w:ascii="Source Sans Pro" w:hAnsi="Source Sans Pro"/>
          <w:color w:val="231F20"/>
          <w:spacing w:val="-4"/>
        </w:rPr>
        <w:t>choisir</w:t>
      </w:r>
      <w:r>
        <w:rPr>
          <w:rFonts w:ascii="Source Sans Pro" w:hAnsi="Source Sans Pro"/>
          <w:color w:val="231F20"/>
          <w:spacing w:val="-5"/>
        </w:rPr>
        <w:t> </w:t>
      </w:r>
      <w:r>
        <w:rPr>
          <w:rFonts w:ascii="Source Sans Pro" w:hAnsi="Source Sans Pro"/>
          <w:color w:val="231F20"/>
          <w:spacing w:val="-4"/>
        </w:rPr>
        <w:t>et</w:t>
      </w:r>
      <w:r>
        <w:rPr>
          <w:rFonts w:ascii="Source Sans Pro" w:hAnsi="Source Sans Pro"/>
          <w:color w:val="231F20"/>
          <w:spacing w:val="-5"/>
        </w:rPr>
        <w:t> </w:t>
      </w:r>
      <w:r>
        <w:rPr>
          <w:rFonts w:ascii="Source Sans Pro" w:hAnsi="Source Sans Pro"/>
          <w:color w:val="231F20"/>
          <w:spacing w:val="-4"/>
        </w:rPr>
        <w:t>refuser,</w:t>
      </w:r>
      <w:r>
        <w:rPr>
          <w:rFonts w:ascii="Source Sans Pro" w:hAnsi="Source Sans Pro"/>
          <w:color w:val="231F20"/>
          <w:spacing w:val="-5"/>
        </w:rPr>
        <w:t> </w:t>
      </w:r>
      <w:r>
        <w:rPr>
          <w:rFonts w:ascii="Source Sans Pro" w:hAnsi="Source Sans Pro"/>
          <w:color w:val="231F20"/>
          <w:spacing w:val="-4"/>
        </w:rPr>
        <w:t>assimiler</w:t>
      </w:r>
      <w:r>
        <w:rPr>
          <w:rFonts w:ascii="Source Sans Pro" w:hAnsi="Source Sans Pro"/>
          <w:color w:val="231F20"/>
          <w:spacing w:val="-5"/>
        </w:rPr>
        <w:t> </w:t>
      </w:r>
      <w:r>
        <w:rPr>
          <w:rFonts w:ascii="Source Sans Pro" w:hAnsi="Source Sans Pro"/>
          <w:color w:val="231F20"/>
          <w:spacing w:val="-4"/>
        </w:rPr>
        <w:t>et</w:t>
      </w:r>
      <w:r>
        <w:rPr>
          <w:rFonts w:ascii="Source Sans Pro" w:hAnsi="Source Sans Pro"/>
          <w:color w:val="231F20"/>
          <w:spacing w:val="-5"/>
        </w:rPr>
        <w:t> </w:t>
      </w:r>
      <w:r>
        <w:rPr>
          <w:rFonts w:ascii="Source Sans Pro" w:hAnsi="Source Sans Pro"/>
          <w:color w:val="231F20"/>
          <w:spacing w:val="-4"/>
        </w:rPr>
        <w:t>évacuer,</w:t>
      </w:r>
      <w:r>
        <w:rPr>
          <w:rFonts w:ascii="Source Sans Pro" w:hAnsi="Source Sans Pro"/>
          <w:color w:val="231F20"/>
          <w:spacing w:val="-5"/>
        </w:rPr>
        <w:t> </w:t>
      </w:r>
      <w:r>
        <w:rPr>
          <w:rFonts w:ascii="Source Sans Pro" w:hAnsi="Source Sans Pro"/>
          <w:color w:val="231F20"/>
          <w:spacing w:val="-4"/>
        </w:rPr>
        <w:t>valoriser </w:t>
      </w:r>
      <w:r>
        <w:rPr>
          <w:rFonts w:ascii="Source Sans Pro" w:hAnsi="Source Sans Pro"/>
          <w:color w:val="231F20"/>
        </w:rPr>
        <w:t>et dévaloriser selon une double opposition de principe : une différenciation intérieure et une indifférenciation extérieure. Ce « </w:t>
      </w:r>
      <w:r>
        <w:rPr>
          <w:rFonts w:ascii="Source Sans Pro Light" w:hAnsi="Source Sans Pro Light"/>
          <w:b w:val="0"/>
          <w:i/>
          <w:color w:val="231F20"/>
        </w:rPr>
        <w:t>dedans </w:t>
      </w:r>
      <w:r>
        <w:rPr>
          <w:rFonts w:ascii="Source Sans Pro" w:hAnsi="Source Sans Pro"/>
          <w:color w:val="231F20"/>
        </w:rPr>
        <w:t>» et ce « </w:t>
      </w:r>
      <w:r>
        <w:rPr>
          <w:rFonts w:ascii="Source Sans Pro Light" w:hAnsi="Source Sans Pro Light"/>
          <w:b w:val="0"/>
          <w:i/>
          <w:color w:val="231F20"/>
        </w:rPr>
        <w:t>dehors </w:t>
      </w:r>
      <w:r>
        <w:rPr>
          <w:rFonts w:ascii="Source Sans Pro" w:hAnsi="Source Sans Pro"/>
          <w:color w:val="231F20"/>
        </w:rPr>
        <w:t>» se distinguent nettement. Il n’existe pas de valeur intermédiaire : un élément fait ou ne fait pas partie d’une collection.</w:t>
      </w:r>
    </w:p>
    <w:p>
      <w:pPr>
        <w:pStyle w:val="BodyText"/>
        <w:spacing w:line="218" w:lineRule="auto" w:before="61"/>
        <w:ind w:right="488"/>
        <w:rPr>
          <w:rFonts w:ascii="Source Sans Pro" w:hAnsi="Source Sans Pro"/>
        </w:rPr>
      </w:pPr>
      <w:r>
        <w:rPr>
          <w:rFonts w:ascii="Source Sans Pro" w:hAnsi="Source Sans Pro"/>
          <w:color w:val="231F20"/>
        </w:rPr>
        <w:t>– Le dedans se spécifie par une cohérence, une intégra-tion, une construction, une conservation. Il s’organise sur des lignées, des variantes, des apparentements, </w:t>
      </w:r>
      <w:r>
        <w:rPr>
          <w:rFonts w:ascii="Source Sans Pro" w:hAnsi="Source Sans Pro"/>
          <w:color w:val="231F20"/>
        </w:rPr>
        <w:t>des différenciations, des complémentarités, des perspec</w:t>
      </w:r>
      <w:r>
        <w:rPr>
          <w:rFonts w:ascii="Source Sans Pro" w:hAnsi="Source Sans Pro"/>
          <w:color w:val="231F20"/>
        </w:rPr>
        <w:t>-tives,</w:t>
      </w:r>
      <w:r>
        <w:rPr>
          <w:rFonts w:ascii="Source Sans Pro" w:hAnsi="Source Sans Pro"/>
          <w:color w:val="231F20"/>
          <w:spacing w:val="42"/>
        </w:rPr>
        <w:t> </w:t>
      </w:r>
      <w:r>
        <w:rPr>
          <w:rFonts w:ascii="Source Sans Pro" w:hAnsi="Source Sans Pro"/>
          <w:color w:val="231F20"/>
        </w:rPr>
        <w:t>des</w:t>
      </w:r>
      <w:r>
        <w:rPr>
          <w:rFonts w:ascii="Source Sans Pro" w:hAnsi="Source Sans Pro"/>
          <w:color w:val="231F20"/>
          <w:spacing w:val="42"/>
        </w:rPr>
        <w:t> </w:t>
      </w:r>
      <w:r>
        <w:rPr>
          <w:rFonts w:ascii="Source Sans Pro" w:hAnsi="Source Sans Pro"/>
          <w:color w:val="231F20"/>
        </w:rPr>
        <w:t>conjonctions</w:t>
      </w:r>
      <w:r>
        <w:rPr>
          <w:color w:val="231F20"/>
        </w:rPr>
        <w:t>…</w:t>
      </w:r>
      <w:r>
        <w:rPr>
          <w:color w:val="231F20"/>
          <w:spacing w:val="30"/>
        </w:rPr>
        <w:t> </w:t>
      </w:r>
      <w:r>
        <w:rPr>
          <w:rFonts w:ascii="Source Sans Pro" w:hAnsi="Source Sans Pro"/>
          <w:color w:val="231F20"/>
        </w:rPr>
        <w:t>Toute</w:t>
      </w:r>
      <w:r>
        <w:rPr>
          <w:rFonts w:ascii="Source Sans Pro" w:hAnsi="Source Sans Pro"/>
          <w:color w:val="231F20"/>
          <w:spacing w:val="42"/>
        </w:rPr>
        <w:t> </w:t>
      </w:r>
      <w:r>
        <w:rPr>
          <w:rFonts w:ascii="Source Sans Pro" w:hAnsi="Source Sans Pro"/>
          <w:color w:val="231F20"/>
        </w:rPr>
        <w:t>variété</w:t>
      </w:r>
      <w:r>
        <w:rPr>
          <w:rFonts w:ascii="Source Sans Pro" w:hAnsi="Source Sans Pro"/>
          <w:color w:val="231F20"/>
          <w:spacing w:val="42"/>
        </w:rPr>
        <w:t> </w:t>
      </w:r>
      <w:r>
        <w:rPr>
          <w:rFonts w:ascii="Source Sans Pro" w:hAnsi="Source Sans Pro"/>
          <w:color w:val="231F20"/>
        </w:rPr>
        <w:t>est</w:t>
      </w:r>
      <w:r>
        <w:rPr>
          <w:rFonts w:ascii="Source Sans Pro" w:hAnsi="Source Sans Pro"/>
          <w:color w:val="231F20"/>
          <w:spacing w:val="43"/>
        </w:rPr>
        <w:t> </w:t>
      </w:r>
      <w:r>
        <w:rPr>
          <w:rFonts w:ascii="Source Sans Pro" w:hAnsi="Source Sans Pro"/>
          <w:color w:val="231F20"/>
          <w:spacing w:val="-2"/>
        </w:rPr>
        <w:t>signifiante.</w:t>
      </w:r>
    </w:p>
    <w:p>
      <w:pPr>
        <w:pStyle w:val="BodyText"/>
        <w:spacing w:after="0" w:line="218" w:lineRule="auto"/>
        <w:rPr>
          <w:rFonts w:ascii="Source Sans Pro" w:hAnsi="Source Sans Pro"/>
        </w:rPr>
        <w:sectPr>
          <w:pgSz w:w="7200" w:h="11520"/>
          <w:pgMar w:header="0" w:footer="439" w:top="720" w:bottom="680" w:left="360" w:right="360"/>
        </w:sectPr>
      </w:pPr>
    </w:p>
    <w:p>
      <w:pPr>
        <w:pStyle w:val="BodyText"/>
        <w:spacing w:line="218" w:lineRule="auto" w:before="95"/>
        <w:ind w:left="490" w:right="317"/>
        <w:rPr>
          <w:rFonts w:ascii="Source Sans Pro" w:hAnsi="Source Sans Pro"/>
        </w:rPr>
      </w:pPr>
      <w:r>
        <w:rPr>
          <w:rFonts w:ascii="Source Sans Pro" w:hAnsi="Source Sans Pro"/>
          <w:color w:val="231F20"/>
        </w:rPr>
        <w:t>Chaque élément interne se montre indispensable </w:t>
      </w:r>
      <w:r>
        <w:rPr>
          <w:rFonts w:ascii="Source Sans Pro" w:hAnsi="Source Sans Pro"/>
          <w:color w:val="231F20"/>
        </w:rPr>
        <w:t>et constitutif pour la collection. Les éléments sont tous uniques,</w:t>
      </w:r>
      <w:r>
        <w:rPr>
          <w:rFonts w:ascii="Source Sans Pro" w:hAnsi="Source Sans Pro"/>
          <w:color w:val="231F20"/>
          <w:spacing w:val="36"/>
        </w:rPr>
        <w:t> </w:t>
      </w:r>
      <w:r>
        <w:rPr>
          <w:rFonts w:ascii="Source Sans Pro" w:hAnsi="Source Sans Pro"/>
          <w:color w:val="231F20"/>
        </w:rPr>
        <w:t>de</w:t>
      </w:r>
      <w:r>
        <w:rPr>
          <w:rFonts w:ascii="Source Sans Pro" w:hAnsi="Source Sans Pro"/>
          <w:color w:val="231F20"/>
          <w:spacing w:val="36"/>
        </w:rPr>
        <w:t> </w:t>
      </w:r>
      <w:r>
        <w:rPr>
          <w:rFonts w:ascii="Source Sans Pro" w:hAnsi="Source Sans Pro"/>
          <w:color w:val="231F20"/>
        </w:rPr>
        <w:t>même</w:t>
      </w:r>
      <w:r>
        <w:rPr>
          <w:rFonts w:ascii="Source Sans Pro" w:hAnsi="Source Sans Pro"/>
          <w:color w:val="231F20"/>
          <w:spacing w:val="36"/>
        </w:rPr>
        <w:t> </w:t>
      </w:r>
      <w:r>
        <w:rPr>
          <w:rFonts w:ascii="Source Sans Pro" w:hAnsi="Source Sans Pro"/>
          <w:color w:val="231F20"/>
        </w:rPr>
        <w:t>que</w:t>
      </w:r>
      <w:r>
        <w:rPr>
          <w:rFonts w:ascii="Source Sans Pro" w:hAnsi="Source Sans Pro"/>
          <w:color w:val="231F20"/>
          <w:spacing w:val="36"/>
        </w:rPr>
        <w:t> </w:t>
      </w:r>
      <w:r>
        <w:rPr>
          <w:rFonts w:ascii="Source Sans Pro" w:hAnsi="Source Sans Pro"/>
          <w:color w:val="231F20"/>
        </w:rPr>
        <w:t>toute</w:t>
      </w:r>
      <w:r>
        <w:rPr>
          <w:rFonts w:ascii="Source Sans Pro" w:hAnsi="Source Sans Pro"/>
          <w:color w:val="231F20"/>
          <w:spacing w:val="36"/>
        </w:rPr>
        <w:t> </w:t>
      </w:r>
      <w:r>
        <w:rPr>
          <w:rFonts w:ascii="Source Sans Pro" w:hAnsi="Source Sans Pro"/>
          <w:color w:val="231F20"/>
        </w:rPr>
        <w:t>place</w:t>
      </w:r>
      <w:r>
        <w:rPr>
          <w:rFonts w:ascii="Source Sans Pro" w:hAnsi="Source Sans Pro"/>
          <w:color w:val="231F20"/>
          <w:spacing w:val="36"/>
        </w:rPr>
        <w:t> </w:t>
      </w:r>
      <w:r>
        <w:rPr>
          <w:rFonts w:ascii="Source Sans Pro" w:hAnsi="Source Sans Pro"/>
          <w:color w:val="231F20"/>
        </w:rPr>
        <w:t>est</w:t>
      </w:r>
      <w:r>
        <w:rPr>
          <w:rFonts w:ascii="Source Sans Pro" w:hAnsi="Source Sans Pro"/>
          <w:color w:val="231F20"/>
          <w:spacing w:val="36"/>
        </w:rPr>
        <w:t> </w:t>
      </w:r>
      <w:r>
        <w:rPr>
          <w:rFonts w:ascii="Source Sans Pro" w:hAnsi="Source Sans Pro"/>
          <w:color w:val="231F20"/>
        </w:rPr>
        <w:t>entière,</w:t>
      </w:r>
      <w:r>
        <w:rPr>
          <w:rFonts w:ascii="Source Sans Pro" w:hAnsi="Source Sans Pro"/>
          <w:color w:val="231F20"/>
          <w:spacing w:val="36"/>
        </w:rPr>
        <w:t> </w:t>
      </w:r>
      <w:r>
        <w:rPr>
          <w:rFonts w:ascii="Source Sans Pro" w:hAnsi="Source Sans Pro"/>
          <w:color w:val="231F20"/>
        </w:rPr>
        <w:t>et</w:t>
      </w:r>
      <w:r>
        <w:rPr>
          <w:rFonts w:ascii="Source Sans Pro" w:hAnsi="Source Sans Pro"/>
          <w:color w:val="231F20"/>
          <w:spacing w:val="36"/>
        </w:rPr>
        <w:t> </w:t>
      </w:r>
      <w:r>
        <w:rPr>
          <w:rFonts w:ascii="Source Sans Pro" w:hAnsi="Source Sans Pro"/>
          <w:color w:val="231F20"/>
        </w:rPr>
        <w:t>que la collection est une. À échelle réduite, une famille peut servir d’illustration.</w:t>
      </w:r>
    </w:p>
    <w:p>
      <w:pPr>
        <w:pStyle w:val="BodyText"/>
        <w:spacing w:line="218" w:lineRule="auto" w:before="59"/>
        <w:ind w:left="490" w:right="317"/>
        <w:rPr>
          <w:rFonts w:ascii="Source Sans Pro" w:hAnsi="Source Sans Pro"/>
        </w:rPr>
      </w:pPr>
      <w:r>
        <w:rPr>
          <w:rFonts w:ascii="Source Sans Pro" w:hAnsi="Source Sans Pro"/>
          <w:color w:val="231F20"/>
          <w:spacing w:val="-6"/>
        </w:rPr>
        <w:t>– Le dehors se caractérise de façon opposée. Aussi immense </w:t>
      </w:r>
      <w:r>
        <w:rPr>
          <w:rFonts w:ascii="Source Sans Pro" w:hAnsi="Source Sans Pro"/>
          <w:color w:val="231F20"/>
        </w:rPr>
        <w:t>soit-il,</w:t>
      </w:r>
      <w:r>
        <w:rPr>
          <w:rFonts w:ascii="Source Sans Pro" w:hAnsi="Source Sans Pro"/>
          <w:color w:val="231F20"/>
          <w:spacing w:val="-8"/>
        </w:rPr>
        <w:t> </w:t>
      </w:r>
      <w:r>
        <w:rPr>
          <w:rFonts w:ascii="Source Sans Pro" w:hAnsi="Source Sans Pro"/>
          <w:color w:val="231F20"/>
        </w:rPr>
        <w:t>il</w:t>
      </w:r>
      <w:r>
        <w:rPr>
          <w:rFonts w:ascii="Source Sans Pro" w:hAnsi="Source Sans Pro"/>
          <w:color w:val="231F20"/>
          <w:spacing w:val="-8"/>
        </w:rPr>
        <w:t> </w:t>
      </w:r>
      <w:r>
        <w:rPr>
          <w:rFonts w:ascii="Source Sans Pro" w:hAnsi="Source Sans Pro"/>
          <w:color w:val="231F20"/>
        </w:rPr>
        <w:t>est</w:t>
      </w:r>
      <w:r>
        <w:rPr>
          <w:rFonts w:ascii="Source Sans Pro" w:hAnsi="Source Sans Pro"/>
          <w:color w:val="231F20"/>
          <w:spacing w:val="-8"/>
        </w:rPr>
        <w:t> </w:t>
      </w:r>
      <w:r>
        <w:rPr>
          <w:rFonts w:ascii="Source Sans Pro" w:hAnsi="Source Sans Pro"/>
          <w:color w:val="231F20"/>
        </w:rPr>
        <w:t>tout</w:t>
      </w:r>
      <w:r>
        <w:rPr>
          <w:rFonts w:ascii="Source Sans Pro" w:hAnsi="Source Sans Pro"/>
          <w:color w:val="231F20"/>
          <w:spacing w:val="-8"/>
        </w:rPr>
        <w:t> </w:t>
      </w:r>
      <w:r>
        <w:rPr>
          <w:rFonts w:ascii="Source Sans Pro" w:hAnsi="Source Sans Pro"/>
          <w:color w:val="231F20"/>
        </w:rPr>
        <w:t>entier</w:t>
      </w:r>
      <w:r>
        <w:rPr>
          <w:rFonts w:ascii="Source Sans Pro" w:hAnsi="Source Sans Pro"/>
          <w:color w:val="231F20"/>
          <w:spacing w:val="-8"/>
        </w:rPr>
        <w:t> </w:t>
      </w:r>
      <w:r>
        <w:rPr>
          <w:rFonts w:ascii="Source Sans Pro" w:hAnsi="Source Sans Pro"/>
          <w:color w:val="231F20"/>
        </w:rPr>
        <w:t>insignifiant</w:t>
      </w:r>
      <w:r>
        <w:rPr>
          <w:rFonts w:ascii="Source Sans Pro" w:hAnsi="Source Sans Pro"/>
          <w:color w:val="231F20"/>
          <w:spacing w:val="-8"/>
        </w:rPr>
        <w:t> </w:t>
      </w:r>
      <w:r>
        <w:rPr>
          <w:rFonts w:ascii="Source Sans Pro" w:hAnsi="Source Sans Pro"/>
          <w:color w:val="231F20"/>
        </w:rPr>
        <w:t>pour</w:t>
      </w:r>
      <w:r>
        <w:rPr>
          <w:rFonts w:ascii="Source Sans Pro" w:hAnsi="Source Sans Pro"/>
          <w:color w:val="231F20"/>
          <w:spacing w:val="-8"/>
        </w:rPr>
        <w:t> </w:t>
      </w:r>
      <w:r>
        <w:rPr>
          <w:rFonts w:ascii="Source Sans Pro" w:hAnsi="Source Sans Pro"/>
          <w:color w:val="231F20"/>
        </w:rPr>
        <w:t>la</w:t>
      </w:r>
      <w:r>
        <w:rPr>
          <w:rFonts w:ascii="Source Sans Pro" w:hAnsi="Source Sans Pro"/>
          <w:color w:val="231F20"/>
          <w:spacing w:val="-8"/>
        </w:rPr>
        <w:t> </w:t>
      </w:r>
      <w:r>
        <w:rPr>
          <w:rFonts w:ascii="Source Sans Pro" w:hAnsi="Source Sans Pro"/>
          <w:color w:val="231F20"/>
        </w:rPr>
        <w:t>collection.</w:t>
      </w:r>
      <w:r>
        <w:rPr>
          <w:rFonts w:ascii="Source Sans Pro" w:hAnsi="Source Sans Pro"/>
          <w:color w:val="231F20"/>
          <w:spacing w:val="-8"/>
        </w:rPr>
        <w:t> </w:t>
      </w:r>
      <w:r>
        <w:rPr>
          <w:rFonts w:ascii="Source Sans Pro" w:hAnsi="Source Sans Pro"/>
          <w:color w:val="231F20"/>
        </w:rPr>
        <w:t>Elle </w:t>
      </w:r>
      <w:r>
        <w:rPr>
          <w:rFonts w:ascii="Source Sans Pro" w:hAnsi="Source Sans Pro"/>
          <w:color w:val="231F20"/>
          <w:spacing w:val="-8"/>
        </w:rPr>
        <w:t>l’établit</w:t>
      </w:r>
      <w:r>
        <w:rPr>
          <w:rFonts w:ascii="Source Sans Pro" w:hAnsi="Source Sans Pro"/>
          <w:color w:val="231F20"/>
          <w:spacing w:val="-4"/>
        </w:rPr>
        <w:t> </w:t>
      </w:r>
      <w:r>
        <w:rPr>
          <w:rFonts w:ascii="Source Sans Pro" w:hAnsi="Source Sans Pro"/>
          <w:color w:val="231F20"/>
          <w:spacing w:val="-8"/>
        </w:rPr>
        <w:t>comme</w:t>
      </w:r>
      <w:r>
        <w:rPr>
          <w:rFonts w:ascii="Source Sans Pro" w:hAnsi="Source Sans Pro"/>
          <w:color w:val="231F20"/>
          <w:spacing w:val="-4"/>
        </w:rPr>
        <w:t> </w:t>
      </w:r>
      <w:r>
        <w:rPr>
          <w:rFonts w:ascii="Source Sans Pro" w:hAnsi="Source Sans Pro"/>
          <w:color w:val="231F20"/>
          <w:spacing w:val="-8"/>
        </w:rPr>
        <w:t>une</w:t>
      </w:r>
      <w:r>
        <w:rPr>
          <w:rFonts w:ascii="Source Sans Pro" w:hAnsi="Source Sans Pro"/>
          <w:color w:val="231F20"/>
          <w:spacing w:val="-4"/>
        </w:rPr>
        <w:t> </w:t>
      </w:r>
      <w:r>
        <w:rPr>
          <w:rFonts w:ascii="Source Sans Pro" w:hAnsi="Source Sans Pro"/>
          <w:color w:val="231F20"/>
          <w:spacing w:val="-8"/>
        </w:rPr>
        <w:t>non-valeur</w:t>
      </w:r>
      <w:r>
        <w:rPr>
          <w:rFonts w:ascii="Source Sans Pro" w:hAnsi="Source Sans Pro"/>
          <w:color w:val="231F20"/>
          <w:spacing w:val="-4"/>
        </w:rPr>
        <w:t> </w:t>
      </w:r>
      <w:r>
        <w:rPr>
          <w:rFonts w:ascii="Source Sans Pro" w:hAnsi="Source Sans Pro"/>
          <w:color w:val="231F20"/>
          <w:spacing w:val="-8"/>
        </w:rPr>
        <w:t>;</w:t>
      </w:r>
      <w:r>
        <w:rPr>
          <w:rFonts w:ascii="Source Sans Pro" w:hAnsi="Source Sans Pro"/>
          <w:color w:val="231F20"/>
          <w:spacing w:val="-4"/>
        </w:rPr>
        <w:t> </w:t>
      </w:r>
      <w:r>
        <w:rPr>
          <w:rFonts w:ascii="Source Sans Pro" w:hAnsi="Source Sans Pro"/>
          <w:color w:val="231F20"/>
          <w:spacing w:val="-8"/>
        </w:rPr>
        <w:t>et</w:t>
      </w:r>
      <w:r>
        <w:rPr>
          <w:rFonts w:ascii="Source Sans Pro" w:hAnsi="Source Sans Pro"/>
          <w:color w:val="231F20"/>
          <w:spacing w:val="-4"/>
        </w:rPr>
        <w:t> </w:t>
      </w:r>
      <w:r>
        <w:rPr>
          <w:rFonts w:ascii="Source Sans Pro" w:hAnsi="Source Sans Pro"/>
          <w:color w:val="231F20"/>
          <w:spacing w:val="-8"/>
        </w:rPr>
        <w:t>plus</w:t>
      </w:r>
      <w:r>
        <w:rPr>
          <w:rFonts w:ascii="Source Sans Pro" w:hAnsi="Source Sans Pro"/>
          <w:color w:val="231F20"/>
          <w:spacing w:val="-4"/>
        </w:rPr>
        <w:t> </w:t>
      </w:r>
      <w:r>
        <w:rPr>
          <w:rFonts w:ascii="Source Sans Pro" w:hAnsi="Source Sans Pro"/>
          <w:color w:val="231F20"/>
          <w:spacing w:val="-8"/>
        </w:rPr>
        <w:t>ou</w:t>
      </w:r>
      <w:r>
        <w:rPr>
          <w:rFonts w:ascii="Source Sans Pro" w:hAnsi="Source Sans Pro"/>
          <w:color w:val="231F20"/>
          <w:spacing w:val="-4"/>
        </w:rPr>
        <w:t> </w:t>
      </w:r>
      <w:r>
        <w:rPr>
          <w:rFonts w:ascii="Source Sans Pro" w:hAnsi="Source Sans Pro"/>
          <w:color w:val="231F20"/>
          <w:spacing w:val="-8"/>
        </w:rPr>
        <w:t>moins</w:t>
      </w:r>
      <w:r>
        <w:rPr>
          <w:rFonts w:ascii="Source Sans Pro" w:hAnsi="Source Sans Pro"/>
          <w:color w:val="231F20"/>
          <w:spacing w:val="-4"/>
        </w:rPr>
        <w:t> </w:t>
      </w:r>
      <w:r>
        <w:rPr>
          <w:rFonts w:ascii="Source Sans Pro" w:hAnsi="Source Sans Pro"/>
          <w:color w:val="231F20"/>
          <w:spacing w:val="-8"/>
        </w:rPr>
        <w:t>de</w:t>
      </w:r>
      <w:r>
        <w:rPr>
          <w:rFonts w:ascii="Source Sans Pro" w:hAnsi="Source Sans Pro"/>
          <w:color w:val="231F20"/>
          <w:spacing w:val="-4"/>
        </w:rPr>
        <w:t> </w:t>
      </w:r>
      <w:r>
        <w:rPr>
          <w:rFonts w:ascii="Source Sans Pro" w:hAnsi="Source Sans Pro"/>
          <w:color w:val="231F20"/>
          <w:spacing w:val="-8"/>
        </w:rPr>
        <w:t>non-va-</w:t>
      </w:r>
      <w:r>
        <w:rPr>
          <w:rFonts w:ascii="Source Sans Pro" w:hAnsi="Source Sans Pro"/>
          <w:color w:val="231F20"/>
          <w:spacing w:val="-6"/>
        </w:rPr>
        <w:t>leur</w:t>
      </w:r>
      <w:r>
        <w:rPr>
          <w:rFonts w:ascii="Source Sans Pro" w:hAnsi="Source Sans Pro"/>
          <w:color w:val="231F20"/>
          <w:spacing w:val="-8"/>
        </w:rPr>
        <w:t> </w:t>
      </w:r>
      <w:r>
        <w:rPr>
          <w:rFonts w:ascii="Source Sans Pro" w:hAnsi="Source Sans Pro"/>
          <w:color w:val="231F20"/>
          <w:spacing w:val="-6"/>
        </w:rPr>
        <w:t>ne fait pas atteindre une valeur. Il y a non-lieu : contenu, </w:t>
      </w:r>
      <w:r>
        <w:rPr>
          <w:rFonts w:ascii="Source Sans Pro" w:hAnsi="Source Sans Pro"/>
          <w:color w:val="231F20"/>
        </w:rPr>
        <w:t>comparaison</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devenir</w:t>
      </w:r>
      <w:r>
        <w:rPr>
          <w:rFonts w:ascii="Source Sans Pro" w:hAnsi="Source Sans Pro"/>
          <w:color w:val="231F20"/>
          <w:spacing w:val="-12"/>
        </w:rPr>
        <w:t> </w:t>
      </w:r>
      <w:r>
        <w:rPr>
          <w:rFonts w:ascii="Source Sans Pro" w:hAnsi="Source Sans Pro"/>
          <w:color w:val="231F20"/>
        </w:rPr>
        <w:t>sont</w:t>
      </w:r>
      <w:r>
        <w:rPr>
          <w:rFonts w:ascii="Source Sans Pro" w:hAnsi="Source Sans Pro"/>
          <w:color w:val="231F20"/>
          <w:spacing w:val="-12"/>
        </w:rPr>
        <w:t> </w:t>
      </w:r>
      <w:r>
        <w:rPr>
          <w:rFonts w:ascii="Source Sans Pro" w:hAnsi="Source Sans Pro"/>
          <w:color w:val="231F20"/>
        </w:rPr>
        <w:t>dès</w:t>
      </w:r>
      <w:r>
        <w:rPr>
          <w:rFonts w:ascii="Source Sans Pro" w:hAnsi="Source Sans Pro"/>
          <w:color w:val="231F20"/>
          <w:spacing w:val="-12"/>
        </w:rPr>
        <w:t> </w:t>
      </w:r>
      <w:r>
        <w:rPr>
          <w:rFonts w:ascii="Source Sans Pro" w:hAnsi="Source Sans Pro"/>
          <w:color w:val="231F20"/>
        </w:rPr>
        <w:t>lors</w:t>
      </w:r>
      <w:r>
        <w:rPr>
          <w:rFonts w:ascii="Source Sans Pro" w:hAnsi="Source Sans Pro"/>
          <w:color w:val="231F20"/>
          <w:spacing w:val="-12"/>
        </w:rPr>
        <w:t> </w:t>
      </w:r>
      <w:r>
        <w:rPr>
          <w:rFonts w:ascii="Source Sans Pro" w:hAnsi="Source Sans Pro"/>
          <w:color w:val="231F20"/>
        </w:rPr>
        <w:t>des</w:t>
      </w:r>
      <w:r>
        <w:rPr>
          <w:rFonts w:ascii="Source Sans Pro" w:hAnsi="Source Sans Pro"/>
          <w:color w:val="231F20"/>
          <w:spacing w:val="-12"/>
        </w:rPr>
        <w:t> </w:t>
      </w:r>
      <w:r>
        <w:rPr>
          <w:rFonts w:ascii="Source Sans Pro" w:hAnsi="Source Sans Pro"/>
          <w:color w:val="231F20"/>
        </w:rPr>
        <w:t>notions</w:t>
      </w:r>
      <w:r>
        <w:rPr>
          <w:rFonts w:ascii="Source Sans Pro" w:hAnsi="Source Sans Pro"/>
          <w:color w:val="231F20"/>
          <w:spacing w:val="-12"/>
        </w:rPr>
        <w:t> </w:t>
      </w:r>
      <w:r>
        <w:rPr>
          <w:rFonts w:ascii="Source Sans Pro" w:hAnsi="Source Sans Pro"/>
          <w:color w:val="231F20"/>
        </w:rPr>
        <w:t>dépour-</w:t>
      </w:r>
      <w:r>
        <w:rPr>
          <w:rFonts w:ascii="Source Sans Pro" w:hAnsi="Source Sans Pro"/>
          <w:color w:val="231F20"/>
          <w:spacing w:val="-6"/>
        </w:rPr>
        <w:t>vues</w:t>
      </w:r>
      <w:r>
        <w:rPr>
          <w:rFonts w:ascii="Source Sans Pro" w:hAnsi="Source Sans Pro"/>
          <w:color w:val="231F20"/>
          <w:spacing w:val="-5"/>
        </w:rPr>
        <w:t> </w:t>
      </w:r>
      <w:r>
        <w:rPr>
          <w:rFonts w:ascii="Source Sans Pro" w:hAnsi="Source Sans Pro"/>
          <w:color w:val="231F20"/>
          <w:spacing w:val="-6"/>
        </w:rPr>
        <w:t>de</w:t>
      </w:r>
      <w:r>
        <w:rPr>
          <w:rFonts w:ascii="Source Sans Pro" w:hAnsi="Source Sans Pro"/>
          <w:color w:val="231F20"/>
          <w:spacing w:val="-5"/>
        </w:rPr>
        <w:t> </w:t>
      </w:r>
      <w:r>
        <w:rPr>
          <w:rFonts w:ascii="Source Sans Pro" w:hAnsi="Source Sans Pro"/>
          <w:color w:val="231F20"/>
          <w:spacing w:val="-6"/>
        </w:rPr>
        <w:t>sens.</w:t>
      </w:r>
      <w:r>
        <w:rPr>
          <w:rFonts w:ascii="Source Sans Pro" w:hAnsi="Source Sans Pro"/>
          <w:color w:val="231F20"/>
          <w:spacing w:val="-5"/>
        </w:rPr>
        <w:t> </w:t>
      </w:r>
      <w:r>
        <w:rPr>
          <w:rFonts w:ascii="Source Sans Pro" w:hAnsi="Source Sans Pro"/>
          <w:color w:val="231F20"/>
          <w:spacing w:val="-6"/>
        </w:rPr>
        <w:t>La</w:t>
      </w:r>
      <w:r>
        <w:rPr>
          <w:rFonts w:ascii="Source Sans Pro" w:hAnsi="Source Sans Pro"/>
          <w:color w:val="231F20"/>
          <w:spacing w:val="-5"/>
        </w:rPr>
        <w:t> </w:t>
      </w:r>
      <w:r>
        <w:rPr>
          <w:rFonts w:ascii="Source Sans Pro" w:hAnsi="Source Sans Pro"/>
          <w:color w:val="231F20"/>
          <w:spacing w:val="-6"/>
        </w:rPr>
        <w:t>collection</w:t>
      </w:r>
      <w:r>
        <w:rPr>
          <w:rFonts w:ascii="Source Sans Pro" w:hAnsi="Source Sans Pro"/>
          <w:color w:val="231F20"/>
          <w:spacing w:val="-5"/>
        </w:rPr>
        <w:t> </w:t>
      </w:r>
      <w:r>
        <w:rPr>
          <w:rFonts w:ascii="Source Sans Pro" w:hAnsi="Source Sans Pro"/>
          <w:color w:val="231F20"/>
          <w:spacing w:val="-6"/>
        </w:rPr>
        <w:t>ne</w:t>
      </w:r>
      <w:r>
        <w:rPr>
          <w:rFonts w:ascii="Source Sans Pro" w:hAnsi="Source Sans Pro"/>
          <w:color w:val="231F20"/>
          <w:spacing w:val="-5"/>
        </w:rPr>
        <w:t> </w:t>
      </w:r>
      <w:r>
        <w:rPr>
          <w:rFonts w:ascii="Source Sans Pro" w:hAnsi="Source Sans Pro"/>
          <w:color w:val="231F20"/>
          <w:spacing w:val="-6"/>
        </w:rPr>
        <w:t>perçoit</w:t>
      </w:r>
      <w:r>
        <w:rPr>
          <w:rFonts w:ascii="Source Sans Pro" w:hAnsi="Source Sans Pro"/>
          <w:color w:val="231F20"/>
          <w:spacing w:val="-5"/>
        </w:rPr>
        <w:t> </w:t>
      </w:r>
      <w:r>
        <w:rPr>
          <w:rFonts w:ascii="Source Sans Pro" w:hAnsi="Source Sans Pro"/>
          <w:color w:val="231F20"/>
          <w:spacing w:val="-6"/>
        </w:rPr>
        <w:t>pas</w:t>
      </w:r>
      <w:r>
        <w:rPr>
          <w:rFonts w:ascii="Source Sans Pro" w:hAnsi="Source Sans Pro"/>
          <w:color w:val="231F20"/>
          <w:spacing w:val="-5"/>
        </w:rPr>
        <w:t> </w:t>
      </w:r>
      <w:r>
        <w:rPr>
          <w:rFonts w:ascii="Source Sans Pro" w:hAnsi="Source Sans Pro"/>
          <w:color w:val="231F20"/>
          <w:spacing w:val="-6"/>
        </w:rPr>
        <w:t>même</w:t>
      </w:r>
      <w:r>
        <w:rPr>
          <w:rFonts w:ascii="Source Sans Pro" w:hAnsi="Source Sans Pro"/>
          <w:color w:val="231F20"/>
          <w:spacing w:val="-5"/>
        </w:rPr>
        <w:t> </w:t>
      </w:r>
      <w:r>
        <w:rPr>
          <w:rFonts w:ascii="Source Sans Pro" w:hAnsi="Source Sans Pro"/>
          <w:color w:val="231F20"/>
          <w:spacing w:val="-6"/>
        </w:rPr>
        <w:t>d’éléments </w:t>
      </w:r>
      <w:r>
        <w:rPr>
          <w:rFonts w:ascii="Source Sans Pro" w:hAnsi="Source Sans Pro"/>
          <w:color w:val="231F20"/>
          <w:spacing w:val="-4"/>
        </w:rPr>
        <w:t>dans</w:t>
      </w:r>
      <w:r>
        <w:rPr>
          <w:rFonts w:ascii="Source Sans Pro" w:hAnsi="Source Sans Pro"/>
          <w:color w:val="231F20"/>
          <w:spacing w:val="-8"/>
        </w:rPr>
        <w:t> </w:t>
      </w:r>
      <w:r>
        <w:rPr>
          <w:rFonts w:ascii="Source Sans Pro" w:hAnsi="Source Sans Pro"/>
          <w:color w:val="231F20"/>
          <w:spacing w:val="-4"/>
        </w:rPr>
        <w:t>ce</w:t>
      </w:r>
      <w:r>
        <w:rPr>
          <w:rFonts w:ascii="Source Sans Pro" w:hAnsi="Source Sans Pro"/>
          <w:color w:val="231F20"/>
          <w:spacing w:val="-8"/>
        </w:rPr>
        <w:t> </w:t>
      </w:r>
      <w:r>
        <w:rPr>
          <w:rFonts w:ascii="Source Sans Pro" w:hAnsi="Source Sans Pro"/>
          <w:color w:val="231F20"/>
          <w:spacing w:val="-4"/>
        </w:rPr>
        <w:t>dehors,</w:t>
      </w:r>
      <w:r>
        <w:rPr>
          <w:rFonts w:ascii="Source Sans Pro" w:hAnsi="Source Sans Pro"/>
          <w:color w:val="231F20"/>
          <w:spacing w:val="-8"/>
        </w:rPr>
        <w:t> </w:t>
      </w:r>
      <w:r>
        <w:rPr>
          <w:rFonts w:ascii="Source Sans Pro" w:hAnsi="Source Sans Pro"/>
          <w:color w:val="231F20"/>
          <w:spacing w:val="-4"/>
        </w:rPr>
        <w:t>mais</w:t>
      </w:r>
      <w:r>
        <w:rPr>
          <w:rFonts w:ascii="Source Sans Pro" w:hAnsi="Source Sans Pro"/>
          <w:color w:val="231F20"/>
          <w:spacing w:val="-8"/>
        </w:rPr>
        <w:t> </w:t>
      </w:r>
      <w:r>
        <w:rPr>
          <w:rFonts w:ascii="Source Sans Pro" w:hAnsi="Source Sans Pro"/>
          <w:color w:val="231F20"/>
          <w:spacing w:val="-4"/>
        </w:rPr>
        <w:t>seulement</w:t>
      </w:r>
      <w:r>
        <w:rPr>
          <w:rFonts w:ascii="Source Sans Pro" w:hAnsi="Source Sans Pro"/>
          <w:color w:val="231F20"/>
          <w:spacing w:val="-8"/>
        </w:rPr>
        <w:t> </w:t>
      </w:r>
      <w:r>
        <w:rPr>
          <w:rFonts w:ascii="Source Sans Pro" w:hAnsi="Source Sans Pro"/>
          <w:color w:val="231F20"/>
          <w:spacing w:val="-4"/>
        </w:rPr>
        <w:t>une</w:t>
      </w:r>
      <w:r>
        <w:rPr>
          <w:rFonts w:ascii="Source Sans Pro" w:hAnsi="Source Sans Pro"/>
          <w:color w:val="231F20"/>
          <w:spacing w:val="-8"/>
        </w:rPr>
        <w:t> </w:t>
      </w:r>
      <w:r>
        <w:rPr>
          <w:rFonts w:ascii="Source Sans Pro" w:hAnsi="Source Sans Pro"/>
          <w:color w:val="231F20"/>
          <w:spacing w:val="-4"/>
        </w:rPr>
        <w:t>désintégration</w:t>
      </w:r>
      <w:r>
        <w:rPr>
          <w:rFonts w:ascii="Source Sans Pro" w:hAnsi="Source Sans Pro"/>
          <w:color w:val="231F20"/>
          <w:spacing w:val="-8"/>
        </w:rPr>
        <w:t> </w:t>
      </w:r>
      <w:r>
        <w:rPr>
          <w:rFonts w:ascii="Source Sans Pro" w:hAnsi="Source Sans Pro"/>
          <w:color w:val="231F20"/>
          <w:spacing w:val="-4"/>
        </w:rPr>
        <w:t>indiffé-</w:t>
      </w:r>
      <w:r>
        <w:rPr>
          <w:rFonts w:ascii="Source Sans Pro" w:hAnsi="Source Sans Pro"/>
          <w:color w:val="231F20"/>
          <w:spacing w:val="-2"/>
        </w:rPr>
        <w:t>renciée,</w:t>
      </w:r>
      <w:r>
        <w:rPr>
          <w:rFonts w:ascii="Source Sans Pro" w:hAnsi="Source Sans Pro"/>
          <w:color w:val="231F20"/>
          <w:spacing w:val="-12"/>
        </w:rPr>
        <w:t> </w:t>
      </w:r>
      <w:r>
        <w:rPr>
          <w:rFonts w:ascii="Source Sans Pro" w:hAnsi="Source Sans Pro"/>
          <w:color w:val="231F20"/>
          <w:spacing w:val="-2"/>
        </w:rPr>
        <w:t>un</w:t>
      </w:r>
      <w:r>
        <w:rPr>
          <w:rFonts w:ascii="Source Sans Pro" w:hAnsi="Source Sans Pro"/>
          <w:color w:val="231F20"/>
          <w:spacing w:val="-10"/>
        </w:rPr>
        <w:t> </w:t>
      </w:r>
      <w:r>
        <w:rPr>
          <w:rFonts w:ascii="Source Sans Pro" w:hAnsi="Source Sans Pro"/>
          <w:color w:val="231F20"/>
          <w:spacing w:val="-2"/>
        </w:rPr>
        <w:t>anéantissement</w:t>
      </w:r>
      <w:r>
        <w:rPr>
          <w:rFonts w:ascii="Source Sans Pro" w:hAnsi="Source Sans Pro"/>
          <w:color w:val="231F20"/>
          <w:spacing w:val="-10"/>
        </w:rPr>
        <w:t> </w:t>
      </w:r>
      <w:r>
        <w:rPr>
          <w:rFonts w:ascii="Source Sans Pro" w:hAnsi="Source Sans Pro"/>
          <w:color w:val="231F20"/>
          <w:spacing w:val="-2"/>
        </w:rPr>
        <w:t>sans</w:t>
      </w:r>
      <w:r>
        <w:rPr>
          <w:rFonts w:ascii="Source Sans Pro" w:hAnsi="Source Sans Pro"/>
          <w:color w:val="231F20"/>
          <w:spacing w:val="-10"/>
        </w:rPr>
        <w:t> </w:t>
      </w:r>
      <w:r>
        <w:rPr>
          <w:rFonts w:ascii="Source Sans Pro" w:hAnsi="Source Sans Pro"/>
          <w:color w:val="231F20"/>
          <w:spacing w:val="-2"/>
        </w:rPr>
        <w:t>atteinte</w:t>
      </w:r>
      <w:r>
        <w:rPr>
          <w:rFonts w:ascii="Source Sans Pro" w:hAnsi="Source Sans Pro"/>
          <w:color w:val="231F20"/>
          <w:spacing w:val="-10"/>
        </w:rPr>
        <w:t> </w:t>
      </w:r>
      <w:r>
        <w:rPr>
          <w:rFonts w:ascii="Source Sans Pro" w:hAnsi="Source Sans Pro"/>
          <w:color w:val="231F20"/>
          <w:spacing w:val="-2"/>
        </w:rPr>
        <w:t>ni</w:t>
      </w:r>
      <w:r>
        <w:rPr>
          <w:rFonts w:ascii="Source Sans Pro" w:hAnsi="Source Sans Pro"/>
          <w:color w:val="231F20"/>
          <w:spacing w:val="-10"/>
        </w:rPr>
        <w:t> </w:t>
      </w:r>
      <w:r>
        <w:rPr>
          <w:rFonts w:ascii="Source Sans Pro" w:hAnsi="Source Sans Pro"/>
          <w:color w:val="231F20"/>
          <w:spacing w:val="-2"/>
        </w:rPr>
        <w:t>appartenance </w:t>
      </w:r>
      <w:r>
        <w:rPr>
          <w:rFonts w:ascii="Source Sans Pro" w:hAnsi="Source Sans Pro"/>
          <w:color w:val="231F20"/>
          <w:spacing w:val="-6"/>
        </w:rPr>
        <w:t>possible, une déstructuration indifférente. L’incohérence, la </w:t>
      </w:r>
      <w:r>
        <w:rPr>
          <w:rFonts w:ascii="Source Sans Pro" w:hAnsi="Source Sans Pro"/>
          <w:color w:val="231F20"/>
          <w:spacing w:val="-4"/>
        </w:rPr>
        <w:t>désarticulation</w:t>
      </w:r>
      <w:r>
        <w:rPr>
          <w:rFonts w:ascii="Source Sans Pro" w:hAnsi="Source Sans Pro"/>
          <w:color w:val="231F20"/>
          <w:spacing w:val="-6"/>
        </w:rPr>
        <w:t> </w:t>
      </w:r>
      <w:r>
        <w:rPr>
          <w:rFonts w:ascii="Source Sans Pro" w:hAnsi="Source Sans Pro"/>
          <w:color w:val="231F20"/>
          <w:spacing w:val="-4"/>
        </w:rPr>
        <w:t>et</w:t>
      </w:r>
      <w:r>
        <w:rPr>
          <w:rFonts w:ascii="Source Sans Pro" w:hAnsi="Source Sans Pro"/>
          <w:color w:val="231F20"/>
          <w:spacing w:val="-6"/>
        </w:rPr>
        <w:t> </w:t>
      </w:r>
      <w:r>
        <w:rPr>
          <w:rFonts w:ascii="Source Sans Pro" w:hAnsi="Source Sans Pro"/>
          <w:color w:val="231F20"/>
          <w:spacing w:val="-4"/>
        </w:rPr>
        <w:t>l’absence</w:t>
      </w:r>
      <w:r>
        <w:rPr>
          <w:rFonts w:ascii="Source Sans Pro" w:hAnsi="Source Sans Pro"/>
          <w:color w:val="231F20"/>
          <w:spacing w:val="-6"/>
        </w:rPr>
        <w:t> </w:t>
      </w:r>
      <w:r>
        <w:rPr>
          <w:rFonts w:ascii="Source Sans Pro" w:hAnsi="Source Sans Pro"/>
          <w:color w:val="231F20"/>
          <w:spacing w:val="-4"/>
        </w:rPr>
        <w:t>d’intérêt</w:t>
      </w:r>
      <w:r>
        <w:rPr>
          <w:rFonts w:ascii="Source Sans Pro" w:hAnsi="Source Sans Pro"/>
          <w:color w:val="231F20"/>
          <w:spacing w:val="-6"/>
        </w:rPr>
        <w:t> </w:t>
      </w:r>
      <w:r>
        <w:rPr>
          <w:rFonts w:ascii="Source Sans Pro" w:hAnsi="Source Sans Pro"/>
          <w:color w:val="231F20"/>
          <w:spacing w:val="-4"/>
        </w:rPr>
        <w:t>de</w:t>
      </w:r>
      <w:r>
        <w:rPr>
          <w:rFonts w:ascii="Source Sans Pro" w:hAnsi="Source Sans Pro"/>
          <w:color w:val="231F20"/>
          <w:spacing w:val="-6"/>
        </w:rPr>
        <w:t> </w:t>
      </w:r>
      <w:r>
        <w:rPr>
          <w:rFonts w:ascii="Source Sans Pro" w:hAnsi="Source Sans Pro"/>
          <w:color w:val="231F20"/>
          <w:spacing w:val="-4"/>
        </w:rPr>
        <w:t>ce</w:t>
      </w:r>
      <w:r>
        <w:rPr>
          <w:rFonts w:ascii="Source Sans Pro" w:hAnsi="Source Sans Pro"/>
          <w:color w:val="231F20"/>
          <w:spacing w:val="-6"/>
        </w:rPr>
        <w:t> </w:t>
      </w:r>
      <w:r>
        <w:rPr>
          <w:rFonts w:ascii="Source Sans Pro" w:hAnsi="Source Sans Pro"/>
          <w:color w:val="231F20"/>
          <w:spacing w:val="-4"/>
        </w:rPr>
        <w:t>dehors</w:t>
      </w:r>
      <w:r>
        <w:rPr>
          <w:rFonts w:ascii="Source Sans Pro" w:hAnsi="Source Sans Pro"/>
          <w:color w:val="231F20"/>
          <w:spacing w:val="-6"/>
        </w:rPr>
        <w:t> </w:t>
      </w:r>
      <w:r>
        <w:rPr>
          <w:rFonts w:ascii="Source Sans Pro" w:hAnsi="Source Sans Pro"/>
          <w:color w:val="231F20"/>
          <w:spacing w:val="-4"/>
        </w:rPr>
        <w:t>peuvent </w:t>
      </w:r>
      <w:r>
        <w:rPr>
          <w:rFonts w:ascii="Source Sans Pro" w:hAnsi="Source Sans Pro"/>
          <w:color w:val="231F20"/>
          <w:spacing w:val="-8"/>
        </w:rPr>
        <w:t>cette</w:t>
      </w:r>
      <w:r>
        <w:rPr>
          <w:rFonts w:ascii="Source Sans Pro" w:hAnsi="Source Sans Pro"/>
          <w:color w:val="231F20"/>
          <w:spacing w:val="-1"/>
        </w:rPr>
        <w:t> </w:t>
      </w:r>
      <w:r>
        <w:rPr>
          <w:rFonts w:ascii="Source Sans Pro" w:hAnsi="Source Sans Pro"/>
          <w:color w:val="231F20"/>
          <w:spacing w:val="-8"/>
        </w:rPr>
        <w:t>fois</w:t>
      </w:r>
      <w:r>
        <w:rPr>
          <w:rFonts w:ascii="Source Sans Pro" w:hAnsi="Source Sans Pro"/>
          <w:color w:val="231F20"/>
          <w:spacing w:val="-1"/>
        </w:rPr>
        <w:t> </w:t>
      </w:r>
      <w:r>
        <w:rPr>
          <w:rFonts w:ascii="Source Sans Pro" w:hAnsi="Source Sans Pro"/>
          <w:color w:val="231F20"/>
          <w:spacing w:val="-8"/>
        </w:rPr>
        <w:t>s’illustrer</w:t>
      </w:r>
      <w:r>
        <w:rPr>
          <w:rFonts w:ascii="Source Sans Pro" w:hAnsi="Source Sans Pro"/>
          <w:color w:val="231F20"/>
          <w:spacing w:val="-1"/>
        </w:rPr>
        <w:t> </w:t>
      </w:r>
      <w:r>
        <w:rPr>
          <w:rFonts w:ascii="Source Sans Pro" w:hAnsi="Source Sans Pro"/>
          <w:color w:val="231F20"/>
          <w:spacing w:val="-8"/>
        </w:rPr>
        <w:t>par</w:t>
      </w:r>
      <w:r>
        <w:rPr>
          <w:rFonts w:ascii="Source Sans Pro" w:hAnsi="Source Sans Pro"/>
          <w:color w:val="231F20"/>
          <w:spacing w:val="-1"/>
        </w:rPr>
        <w:t> </w:t>
      </w:r>
      <w:r>
        <w:rPr>
          <w:rFonts w:ascii="Source Sans Pro" w:hAnsi="Source Sans Pro"/>
          <w:color w:val="231F20"/>
          <w:spacing w:val="-8"/>
        </w:rPr>
        <w:t>un</w:t>
      </w:r>
      <w:r>
        <w:rPr>
          <w:rFonts w:ascii="Source Sans Pro" w:hAnsi="Source Sans Pro"/>
          <w:color w:val="231F20"/>
          <w:spacing w:val="-1"/>
        </w:rPr>
        <w:t> </w:t>
      </w:r>
      <w:r>
        <w:rPr>
          <w:rFonts w:ascii="Source Sans Pro" w:hAnsi="Source Sans Pro"/>
          <w:color w:val="231F20"/>
          <w:spacing w:val="-8"/>
        </w:rPr>
        <w:t>pourrissement</w:t>
      </w:r>
      <w:r>
        <w:rPr>
          <w:rFonts w:ascii="Source Sans Pro" w:hAnsi="Source Sans Pro"/>
          <w:color w:val="231F20"/>
          <w:spacing w:val="-1"/>
        </w:rPr>
        <w:t> </w:t>
      </w:r>
      <w:r>
        <w:rPr>
          <w:rFonts w:ascii="Source Sans Pro" w:hAnsi="Source Sans Pro"/>
          <w:color w:val="231F20"/>
          <w:spacing w:val="-8"/>
        </w:rPr>
        <w:t>indistinct</w:t>
      </w:r>
      <w:r>
        <w:rPr>
          <w:rFonts w:ascii="Source Sans Pro" w:hAnsi="Source Sans Pro"/>
          <w:color w:val="231F20"/>
          <w:spacing w:val="-1"/>
        </w:rPr>
        <w:t> </w:t>
      </w:r>
      <w:r>
        <w:rPr>
          <w:rFonts w:ascii="Source Sans Pro" w:hAnsi="Source Sans Pro"/>
          <w:color w:val="231F20"/>
          <w:spacing w:val="-8"/>
        </w:rPr>
        <w:t>dans</w:t>
      </w:r>
      <w:r>
        <w:rPr>
          <w:rFonts w:ascii="Source Sans Pro" w:hAnsi="Source Sans Pro"/>
          <w:color w:val="231F20"/>
          <w:spacing w:val="-1"/>
        </w:rPr>
        <w:t> </w:t>
      </w:r>
      <w:r>
        <w:rPr>
          <w:rFonts w:ascii="Source Sans Pro" w:hAnsi="Source Sans Pro"/>
          <w:color w:val="231F20"/>
          <w:spacing w:val="-8"/>
        </w:rPr>
        <w:t>une</w:t>
      </w:r>
      <w:r>
        <w:rPr>
          <w:rFonts w:ascii="Source Sans Pro" w:hAnsi="Source Sans Pro"/>
          <w:color w:val="231F20"/>
        </w:rPr>
        <w:t> décharge ou une fosse.</w:t>
      </w:r>
    </w:p>
    <w:p>
      <w:pPr>
        <w:pStyle w:val="BodyText"/>
        <w:spacing w:line="220" w:lineRule="auto" w:before="61"/>
        <w:ind w:left="490" w:right="318"/>
        <w:rPr>
          <w:rFonts w:ascii="Source Sans Pro" w:hAnsi="Source Sans Pro"/>
        </w:rPr>
      </w:pPr>
      <w:r>
        <w:rPr>
          <w:rFonts w:ascii="Source Sans Pro" w:hAnsi="Source Sans Pro"/>
          <w:color w:val="231F20"/>
          <w:spacing w:val="-4"/>
        </w:rPr>
        <w:t>Une collection organise, structure, développe et maintient </w:t>
      </w:r>
      <w:r>
        <w:rPr>
          <w:rFonts w:ascii="Source Sans Pro" w:hAnsi="Source Sans Pro"/>
          <w:color w:val="231F20"/>
        </w:rPr>
        <w:t>donc son contenu, signifiant, sans plus d’attention à ce </w:t>
      </w:r>
      <w:r>
        <w:rPr>
          <w:rFonts w:ascii="Source Sans Pro" w:hAnsi="Source Sans Pro"/>
          <w:color w:val="231F20"/>
          <w:spacing w:val="-4"/>
        </w:rPr>
        <w:t>qu’elle établit comme anti-collection : vain, insignifiant, ne </w:t>
      </w:r>
      <w:r>
        <w:rPr>
          <w:rFonts w:ascii="Source Sans Pro" w:hAnsi="Source Sans Pro"/>
          <w:color w:val="231F20"/>
        </w:rPr>
        <w:t>se cumulant que pour une valeur d’autodestruction. On </w:t>
      </w:r>
      <w:r>
        <w:rPr>
          <w:rFonts w:ascii="Source Sans Pro" w:hAnsi="Source Sans Pro"/>
          <w:color w:val="231F20"/>
          <w:spacing w:val="-3"/>
        </w:rPr>
        <w:t>retrouve</w:t>
      </w:r>
      <w:r>
        <w:rPr>
          <w:rFonts w:ascii="Source Sans Pro" w:hAnsi="Source Sans Pro"/>
          <w:color w:val="231F20"/>
          <w:spacing w:val="-5"/>
        </w:rPr>
        <w:t> </w:t>
      </w:r>
      <w:r>
        <w:rPr>
          <w:rFonts w:ascii="Source Sans Pro" w:hAnsi="Source Sans Pro"/>
          <w:color w:val="231F20"/>
          <w:spacing w:val="-3"/>
        </w:rPr>
        <w:t>le</w:t>
      </w:r>
      <w:r>
        <w:rPr>
          <w:rFonts w:ascii="Source Sans Pro" w:hAnsi="Source Sans Pro"/>
          <w:color w:val="231F20"/>
          <w:spacing w:val="-5"/>
        </w:rPr>
        <w:t> </w:t>
      </w:r>
      <w:r>
        <w:rPr>
          <w:rFonts w:ascii="Source Sans Pro" w:hAnsi="Source Sans Pro"/>
          <w:color w:val="231F20"/>
          <w:spacing w:val="-3"/>
        </w:rPr>
        <w:t>1</w:t>
      </w:r>
      <w:r>
        <w:rPr>
          <w:rFonts w:ascii="Source Sans Pro" w:hAnsi="Source Sans Pro"/>
          <w:color w:val="231F20"/>
          <w:spacing w:val="-5"/>
        </w:rPr>
        <w:t> </w:t>
      </w:r>
      <w:r>
        <w:rPr>
          <w:rFonts w:ascii="Source Sans Pro" w:hAnsi="Source Sans Pro"/>
          <w:color w:val="231F20"/>
          <w:spacing w:val="-3"/>
        </w:rPr>
        <w:t>et</w:t>
      </w:r>
      <w:r>
        <w:rPr>
          <w:rFonts w:ascii="Source Sans Pro" w:hAnsi="Source Sans Pro"/>
          <w:color w:val="231F20"/>
          <w:spacing w:val="-5"/>
        </w:rPr>
        <w:t> </w:t>
      </w:r>
      <w:r>
        <w:rPr>
          <w:rFonts w:ascii="Source Sans Pro" w:hAnsi="Source Sans Pro"/>
          <w:color w:val="231F20"/>
          <w:spacing w:val="-3"/>
        </w:rPr>
        <w:t>le</w:t>
      </w:r>
      <w:r>
        <w:rPr>
          <w:rFonts w:ascii="Source Sans Pro" w:hAnsi="Source Sans Pro"/>
          <w:color w:val="231F20"/>
          <w:spacing w:val="-5"/>
        </w:rPr>
        <w:t> </w:t>
      </w:r>
      <w:r>
        <w:rPr>
          <w:rFonts w:ascii="Source Sans Pro" w:hAnsi="Source Sans Pro"/>
          <w:color w:val="231F20"/>
          <w:spacing w:val="-3"/>
        </w:rPr>
        <w:t>-1</w:t>
      </w:r>
      <w:r>
        <w:rPr>
          <w:rFonts w:ascii="Source Sans Pro" w:hAnsi="Source Sans Pro"/>
          <w:color w:val="231F20"/>
          <w:spacing w:val="-5"/>
        </w:rPr>
        <w:t> </w:t>
      </w:r>
      <w:r>
        <w:rPr>
          <w:rFonts w:ascii="Source Sans Pro" w:hAnsi="Source Sans Pro"/>
          <w:color w:val="231F20"/>
          <w:spacing w:val="-3"/>
        </w:rPr>
        <w:t>discriminants,</w:t>
      </w:r>
      <w:r>
        <w:rPr>
          <w:rFonts w:ascii="Source Sans Pro" w:hAnsi="Source Sans Pro"/>
          <w:color w:val="231F20"/>
          <w:spacing w:val="-5"/>
        </w:rPr>
        <w:t> </w:t>
      </w:r>
      <w:r>
        <w:rPr>
          <w:rFonts w:ascii="Source Sans Pro" w:hAnsi="Source Sans Pro"/>
          <w:color w:val="231F20"/>
          <w:spacing w:val="-3"/>
        </w:rPr>
        <w:t>le</w:t>
      </w:r>
      <w:r>
        <w:rPr>
          <w:rFonts w:ascii="Source Sans Pro" w:hAnsi="Source Sans Pro"/>
          <w:color w:val="231F20"/>
          <w:spacing w:val="-5"/>
        </w:rPr>
        <w:t> </w:t>
      </w:r>
      <w:r>
        <w:rPr>
          <w:rFonts w:ascii="Source Sans Pro" w:hAnsi="Source Sans Pro"/>
          <w:color w:val="231F20"/>
          <w:spacing w:val="-3"/>
        </w:rPr>
        <w:t>pouce</w:t>
      </w:r>
      <w:r>
        <w:rPr>
          <w:rFonts w:ascii="Source Sans Pro" w:hAnsi="Source Sans Pro"/>
          <w:color w:val="231F20"/>
          <w:spacing w:val="-5"/>
        </w:rPr>
        <w:t> </w:t>
      </w:r>
      <w:r>
        <w:rPr>
          <w:rFonts w:ascii="Source Sans Pro" w:hAnsi="Source Sans Pro"/>
          <w:color w:val="231F20"/>
          <w:spacing w:val="-3"/>
        </w:rPr>
        <w:t>opposable</w:t>
      </w:r>
      <w:r>
        <w:rPr>
          <w:rFonts w:ascii="Source Sans Pro" w:hAnsi="Source Sans Pro"/>
          <w:color w:val="231F20"/>
          <w:spacing w:val="-5"/>
        </w:rPr>
        <w:t> </w:t>
      </w:r>
      <w:r>
        <w:rPr>
          <w:rFonts w:ascii="Source Sans Pro" w:hAnsi="Source Sans Pro"/>
          <w:color w:val="231F20"/>
          <w:spacing w:val="-3"/>
        </w:rPr>
        <w:t>qui </w:t>
      </w:r>
      <w:r>
        <w:rPr>
          <w:rFonts w:ascii="Source Sans Pro" w:hAnsi="Source Sans Pro"/>
          <w:color w:val="231F20"/>
        </w:rPr>
        <w:t>saisit</w:t>
      </w:r>
      <w:r>
        <w:rPr>
          <w:rFonts w:ascii="Source Sans Pro" w:hAnsi="Source Sans Pro"/>
          <w:color w:val="231F20"/>
          <w:spacing w:val="-4"/>
        </w:rPr>
        <w:t> </w:t>
      </w:r>
      <w:r>
        <w:rPr>
          <w:rFonts w:ascii="Source Sans Pro" w:hAnsi="Source Sans Pro"/>
          <w:color w:val="231F20"/>
        </w:rPr>
        <w:t>et</w:t>
      </w:r>
      <w:r>
        <w:rPr>
          <w:rFonts w:ascii="Source Sans Pro" w:hAnsi="Source Sans Pro"/>
          <w:color w:val="231F20"/>
          <w:spacing w:val="-4"/>
        </w:rPr>
        <w:t> </w:t>
      </w:r>
      <w:r>
        <w:rPr>
          <w:rFonts w:ascii="Source Sans Pro" w:hAnsi="Source Sans Pro"/>
          <w:color w:val="231F20"/>
        </w:rPr>
        <w:t>le</w:t>
      </w:r>
      <w:r>
        <w:rPr>
          <w:rFonts w:ascii="Source Sans Pro" w:hAnsi="Source Sans Pro"/>
          <w:color w:val="231F20"/>
          <w:spacing w:val="-4"/>
        </w:rPr>
        <w:t> </w:t>
      </w:r>
      <w:r>
        <w:rPr>
          <w:rFonts w:ascii="Source Sans Pro" w:hAnsi="Source Sans Pro"/>
          <w:color w:val="231F20"/>
        </w:rPr>
        <w:t>non-pouce</w:t>
      </w:r>
      <w:r>
        <w:rPr>
          <w:rFonts w:ascii="Source Sans Pro" w:hAnsi="Source Sans Pro"/>
          <w:color w:val="231F20"/>
          <w:spacing w:val="-4"/>
        </w:rPr>
        <w:t> </w:t>
      </w:r>
      <w:r>
        <w:rPr>
          <w:rFonts w:ascii="Source Sans Pro" w:hAnsi="Source Sans Pro"/>
          <w:color w:val="231F20"/>
        </w:rPr>
        <w:t>impuissant.</w:t>
      </w:r>
    </w:p>
    <w:p>
      <w:pPr>
        <w:spacing w:before="36"/>
        <w:ind w:left="170" w:right="0" w:firstLine="0"/>
        <w:jc w:val="center"/>
        <w:rPr>
          <w:rFonts w:ascii="Source Sans Pro" w:hAnsi="Source Sans Pro"/>
          <w:sz w:val="30"/>
        </w:rPr>
      </w:pPr>
      <w:r>
        <w:rPr>
          <w:rFonts w:ascii="Source Sans Pro" w:hAnsi="Source Sans Pro"/>
          <w:color w:val="231F20"/>
          <w:spacing w:val="-5"/>
          <w:sz w:val="30"/>
        </w:rPr>
        <w:t>•••</w:t>
      </w:r>
    </w:p>
    <w:p>
      <w:pPr>
        <w:spacing w:line="232" w:lineRule="auto" w:before="92"/>
        <w:ind w:left="490" w:right="318" w:firstLine="0"/>
        <w:jc w:val="both"/>
        <w:rPr>
          <w:rFonts w:ascii="Source Sans Pro" w:hAnsi="Source Sans Pro"/>
          <w:sz w:val="23"/>
        </w:rPr>
      </w:pPr>
      <w:r>
        <w:rPr>
          <w:rFonts w:ascii="Source Sans Pro" w:hAnsi="Source Sans Pro"/>
          <w:color w:val="231F20"/>
          <w:spacing w:val="-4"/>
          <w:sz w:val="23"/>
        </w:rPr>
        <w:t>Par voie d’expression, le processus peut se dire polarisé. Tout d’abord, parce que dedans et dehors ne sont pas conciliables </w:t>
      </w:r>
      <w:r>
        <w:rPr>
          <w:rFonts w:ascii="Source Sans Pro" w:hAnsi="Source Sans Pro"/>
          <w:color w:val="231F20"/>
          <w:sz w:val="23"/>
        </w:rPr>
        <w:t>et qu’il n’existe pas de valeur intermédiaire. Ensuite, parce </w:t>
      </w:r>
      <w:r>
        <w:rPr>
          <w:rFonts w:ascii="Source Sans Pro" w:hAnsi="Source Sans Pro"/>
          <w:color w:val="231F20"/>
          <w:spacing w:val="-6"/>
          <w:sz w:val="23"/>
        </w:rPr>
        <w:t>que,</w:t>
      </w:r>
      <w:r>
        <w:rPr>
          <w:rFonts w:ascii="Source Sans Pro" w:hAnsi="Source Sans Pro"/>
          <w:color w:val="231F20"/>
          <w:spacing w:val="-5"/>
          <w:sz w:val="23"/>
        </w:rPr>
        <w:t> </w:t>
      </w:r>
      <w:r>
        <w:rPr>
          <w:rFonts w:ascii="Source Sans Pro" w:hAnsi="Source Sans Pro"/>
          <w:color w:val="231F20"/>
          <w:spacing w:val="-6"/>
          <w:sz w:val="23"/>
        </w:rPr>
        <w:t>considérant</w:t>
      </w:r>
      <w:r>
        <w:rPr>
          <w:rFonts w:ascii="Source Sans Pro" w:hAnsi="Source Sans Pro"/>
          <w:color w:val="231F20"/>
          <w:spacing w:val="-5"/>
          <w:sz w:val="23"/>
        </w:rPr>
        <w:t> </w:t>
      </w:r>
      <w:r>
        <w:rPr>
          <w:rFonts w:ascii="Source Sans Pro" w:hAnsi="Source Sans Pro"/>
          <w:color w:val="231F20"/>
          <w:spacing w:val="-6"/>
          <w:sz w:val="23"/>
        </w:rPr>
        <w:t>des</w:t>
      </w:r>
      <w:r>
        <w:rPr>
          <w:rFonts w:ascii="Source Sans Pro" w:hAnsi="Source Sans Pro"/>
          <w:color w:val="231F20"/>
          <w:spacing w:val="-5"/>
          <w:sz w:val="23"/>
        </w:rPr>
        <w:t> </w:t>
      </w:r>
      <w:r>
        <w:rPr>
          <w:rFonts w:ascii="Source Sans Pro" w:hAnsi="Source Sans Pro"/>
          <w:color w:val="231F20"/>
          <w:spacing w:val="-6"/>
          <w:sz w:val="23"/>
        </w:rPr>
        <w:t>éléments</w:t>
      </w:r>
      <w:r>
        <w:rPr>
          <w:rFonts w:ascii="Source Sans Pro" w:hAnsi="Source Sans Pro"/>
          <w:color w:val="231F20"/>
          <w:spacing w:val="-5"/>
          <w:sz w:val="23"/>
        </w:rPr>
        <w:t> </w:t>
      </w:r>
      <w:r>
        <w:rPr>
          <w:rFonts w:ascii="Source Sans Pro" w:hAnsi="Source Sans Pro"/>
          <w:color w:val="231F20"/>
          <w:spacing w:val="-6"/>
          <w:sz w:val="23"/>
        </w:rPr>
        <w:t>de</w:t>
      </w:r>
      <w:r>
        <w:rPr>
          <w:rFonts w:ascii="Source Sans Pro" w:hAnsi="Source Sans Pro"/>
          <w:color w:val="231F20"/>
          <w:spacing w:val="-5"/>
          <w:sz w:val="23"/>
        </w:rPr>
        <w:t> </w:t>
      </w:r>
      <w:r>
        <w:rPr>
          <w:rFonts w:ascii="Source Sans Pro" w:hAnsi="Source Sans Pro"/>
          <w:color w:val="231F20"/>
          <w:spacing w:val="-6"/>
          <w:sz w:val="23"/>
        </w:rPr>
        <w:t>nature</w:t>
      </w:r>
      <w:r>
        <w:rPr>
          <w:rFonts w:ascii="Source Sans Pro" w:hAnsi="Source Sans Pro"/>
          <w:color w:val="231F20"/>
          <w:spacing w:val="-5"/>
          <w:sz w:val="23"/>
        </w:rPr>
        <w:t> </w:t>
      </w:r>
      <w:r>
        <w:rPr>
          <w:rFonts w:ascii="Source Sans Pro" w:hAnsi="Source Sans Pro"/>
          <w:color w:val="231F20"/>
          <w:spacing w:val="-6"/>
          <w:sz w:val="23"/>
        </w:rPr>
        <w:t>différente,</w:t>
      </w:r>
      <w:r>
        <w:rPr>
          <w:rFonts w:ascii="Source Sans Pro" w:hAnsi="Source Sans Pro"/>
          <w:color w:val="231F20"/>
          <w:spacing w:val="-5"/>
          <w:sz w:val="23"/>
        </w:rPr>
        <w:t> </w:t>
      </w:r>
      <w:r>
        <w:rPr>
          <w:rFonts w:ascii="Source Sans Pro" w:hAnsi="Source Sans Pro"/>
          <w:color w:val="231F20"/>
          <w:spacing w:val="-6"/>
          <w:sz w:val="23"/>
        </w:rPr>
        <w:t>un</w:t>
      </w:r>
      <w:r>
        <w:rPr>
          <w:rFonts w:ascii="Source Sans Pro" w:hAnsi="Source Sans Pro"/>
          <w:color w:val="231F20"/>
          <w:spacing w:val="-5"/>
          <w:sz w:val="23"/>
        </w:rPr>
        <w:t> </w:t>
      </w:r>
      <w:r>
        <w:rPr>
          <w:rFonts w:ascii="Source Sans Pro" w:hAnsi="Source Sans Pro"/>
          <w:color w:val="231F20"/>
          <w:spacing w:val="-6"/>
          <w:sz w:val="23"/>
        </w:rPr>
        <w:t>aimant</w:t>
      </w:r>
      <w:r>
        <w:rPr>
          <w:rFonts w:ascii="Source Sans Pro" w:hAnsi="Source Sans Pro"/>
          <w:color w:val="231F20"/>
          <w:sz w:val="23"/>
        </w:rPr>
        <w:t> n’agit</w:t>
      </w:r>
      <w:r>
        <w:rPr>
          <w:rFonts w:ascii="Source Sans Pro" w:hAnsi="Source Sans Pro"/>
          <w:color w:val="231F20"/>
          <w:spacing w:val="-3"/>
          <w:sz w:val="23"/>
        </w:rPr>
        <w:t> </w:t>
      </w:r>
      <w:r>
        <w:rPr>
          <w:rFonts w:ascii="Source Sans Pro" w:hAnsi="Source Sans Pro"/>
          <w:color w:val="231F20"/>
          <w:sz w:val="23"/>
        </w:rPr>
        <w:t>que</w:t>
      </w:r>
      <w:r>
        <w:rPr>
          <w:rFonts w:ascii="Source Sans Pro" w:hAnsi="Source Sans Pro"/>
          <w:color w:val="231F20"/>
          <w:spacing w:val="-3"/>
          <w:sz w:val="23"/>
        </w:rPr>
        <w:t> </w:t>
      </w:r>
      <w:r>
        <w:rPr>
          <w:rFonts w:ascii="Source Sans Pro" w:hAnsi="Source Sans Pro"/>
          <w:color w:val="231F20"/>
          <w:sz w:val="23"/>
        </w:rPr>
        <w:t>sur</w:t>
      </w:r>
      <w:r>
        <w:rPr>
          <w:rFonts w:ascii="Source Sans Pro" w:hAnsi="Source Sans Pro"/>
          <w:color w:val="231F20"/>
          <w:spacing w:val="-3"/>
          <w:sz w:val="23"/>
        </w:rPr>
        <w:t> </w:t>
      </w:r>
      <w:r>
        <w:rPr>
          <w:rFonts w:ascii="Source Sans Pro" w:hAnsi="Source Sans Pro"/>
          <w:color w:val="231F20"/>
          <w:sz w:val="23"/>
        </w:rPr>
        <w:t>ceux</w:t>
      </w:r>
      <w:r>
        <w:rPr>
          <w:rFonts w:ascii="Source Sans Pro" w:hAnsi="Source Sans Pro"/>
          <w:color w:val="231F20"/>
          <w:spacing w:val="-3"/>
          <w:sz w:val="23"/>
        </w:rPr>
        <w:t> </w:t>
      </w:r>
      <w:r>
        <w:rPr>
          <w:rFonts w:ascii="Source Sans Pro" w:hAnsi="Source Sans Pro"/>
          <w:color w:val="231F20"/>
          <w:sz w:val="23"/>
        </w:rPr>
        <w:t>qui</w:t>
      </w:r>
      <w:r>
        <w:rPr>
          <w:rFonts w:ascii="Source Sans Pro" w:hAnsi="Source Sans Pro"/>
          <w:color w:val="231F20"/>
          <w:spacing w:val="-3"/>
          <w:sz w:val="23"/>
        </w:rPr>
        <w:t> </w:t>
      </w:r>
      <w:r>
        <w:rPr>
          <w:rFonts w:ascii="Source Sans Pro" w:hAnsi="Source Sans Pro"/>
          <w:color w:val="231F20"/>
          <w:sz w:val="23"/>
        </w:rPr>
        <w:t>peuvent</w:t>
      </w:r>
      <w:r>
        <w:rPr>
          <w:rFonts w:ascii="Source Sans Pro" w:hAnsi="Source Sans Pro"/>
          <w:color w:val="231F20"/>
          <w:spacing w:val="-3"/>
          <w:sz w:val="23"/>
        </w:rPr>
        <w:t> </w:t>
      </w:r>
      <w:r>
        <w:rPr>
          <w:rFonts w:ascii="Source Sans Pro" w:hAnsi="Source Sans Pro"/>
          <w:color w:val="231F20"/>
          <w:sz w:val="23"/>
        </w:rPr>
        <w:t>répondre</w:t>
      </w:r>
      <w:r>
        <w:rPr>
          <w:rFonts w:ascii="Source Sans Pro" w:hAnsi="Source Sans Pro"/>
          <w:color w:val="231F20"/>
          <w:spacing w:val="-3"/>
          <w:sz w:val="23"/>
        </w:rPr>
        <w:t> </w:t>
      </w:r>
      <w:r>
        <w:rPr>
          <w:rFonts w:ascii="Source Sans Pro" w:hAnsi="Source Sans Pro"/>
          <w:color w:val="231F20"/>
          <w:sz w:val="23"/>
        </w:rPr>
        <w:t>à</w:t>
      </w:r>
      <w:r>
        <w:rPr>
          <w:rFonts w:ascii="Source Sans Pro" w:hAnsi="Source Sans Pro"/>
          <w:color w:val="231F20"/>
          <w:spacing w:val="-3"/>
          <w:sz w:val="23"/>
        </w:rPr>
        <w:t> </w:t>
      </w:r>
      <w:r>
        <w:rPr>
          <w:rFonts w:ascii="Source Sans Pro" w:hAnsi="Source Sans Pro"/>
          <w:color w:val="231F20"/>
          <w:sz w:val="23"/>
        </w:rPr>
        <w:t>son</w:t>
      </w:r>
      <w:r>
        <w:rPr>
          <w:rFonts w:ascii="Source Sans Pro" w:hAnsi="Source Sans Pro"/>
          <w:color w:val="231F20"/>
          <w:spacing w:val="-3"/>
          <w:sz w:val="23"/>
        </w:rPr>
        <w:t> </w:t>
      </w:r>
      <w:r>
        <w:rPr>
          <w:rFonts w:ascii="Source Sans Pro" w:hAnsi="Source Sans Pro"/>
          <w:color w:val="231F20"/>
          <w:sz w:val="23"/>
        </w:rPr>
        <w:t>champ.</w:t>
      </w:r>
    </w:p>
    <w:p>
      <w:pPr>
        <w:pStyle w:val="BodyText"/>
        <w:spacing w:line="223" w:lineRule="auto" w:before="55"/>
        <w:ind w:left="490" w:right="317"/>
        <w:rPr>
          <w:rFonts w:ascii="Source Sans Pro" w:hAnsi="Source Sans Pro"/>
        </w:rPr>
      </w:pPr>
      <w:r>
        <w:rPr>
          <w:rFonts w:ascii="Source Sans Pro" w:hAnsi="Source Sans Pro"/>
          <w:color w:val="231F20"/>
        </w:rPr>
        <w:t>Polarisant ainsi les valeurs de manière irréconciliable, </w:t>
      </w:r>
      <w:r>
        <w:rPr>
          <w:rFonts w:ascii="Source Sans Pro" w:hAnsi="Source Sans Pro"/>
          <w:color w:val="231F20"/>
        </w:rPr>
        <w:t>la collection se prouve tout aussi assemblante vis-à-vis de son contenu croissant et toujours diversifié, qu’elle se </w:t>
      </w:r>
      <w:r>
        <w:rPr>
          <w:rFonts w:ascii="Source Sans Pro" w:hAnsi="Source Sans Pro"/>
          <w:color w:val="231F20"/>
          <w:spacing w:val="-2"/>
        </w:rPr>
        <w:t>montre</w:t>
      </w:r>
      <w:r>
        <w:rPr>
          <w:rFonts w:ascii="Source Sans Pro" w:hAnsi="Source Sans Pro"/>
          <w:color w:val="231F20"/>
          <w:spacing w:val="-17"/>
        </w:rPr>
        <w:t> </w:t>
      </w:r>
      <w:r>
        <w:rPr>
          <w:rFonts w:ascii="Source Sans Pro" w:hAnsi="Source Sans Pro"/>
          <w:color w:val="231F20"/>
          <w:spacing w:val="-2"/>
        </w:rPr>
        <w:t>fermée</w:t>
      </w:r>
      <w:r>
        <w:rPr>
          <w:rFonts w:ascii="Source Sans Pro" w:hAnsi="Source Sans Pro"/>
          <w:color w:val="231F20"/>
          <w:spacing w:val="-15"/>
        </w:rPr>
        <w:t> </w:t>
      </w:r>
      <w:r>
        <w:rPr>
          <w:rFonts w:ascii="Source Sans Pro" w:hAnsi="Source Sans Pro"/>
          <w:color w:val="231F20"/>
          <w:spacing w:val="-2"/>
        </w:rPr>
        <w:t>à</w:t>
      </w:r>
      <w:r>
        <w:rPr>
          <w:rFonts w:ascii="Source Sans Pro" w:hAnsi="Source Sans Pro"/>
          <w:color w:val="231F20"/>
          <w:spacing w:val="-14"/>
        </w:rPr>
        <w:t> </w:t>
      </w:r>
      <w:r>
        <w:rPr>
          <w:rFonts w:ascii="Source Sans Pro" w:hAnsi="Source Sans Pro"/>
          <w:color w:val="231F20"/>
          <w:spacing w:val="-2"/>
        </w:rPr>
        <w:t>ce</w:t>
      </w:r>
      <w:r>
        <w:rPr>
          <w:rFonts w:ascii="Source Sans Pro" w:hAnsi="Source Sans Pro"/>
          <w:color w:val="231F20"/>
          <w:spacing w:val="-15"/>
        </w:rPr>
        <w:t> </w:t>
      </w:r>
      <w:r>
        <w:rPr>
          <w:rFonts w:ascii="Source Sans Pro" w:hAnsi="Source Sans Pro"/>
          <w:color w:val="231F20"/>
          <w:spacing w:val="-2"/>
        </w:rPr>
        <w:t>qui</w:t>
      </w:r>
      <w:r>
        <w:rPr>
          <w:rFonts w:ascii="Source Sans Pro" w:hAnsi="Source Sans Pro"/>
          <w:color w:val="231F20"/>
          <w:spacing w:val="-14"/>
        </w:rPr>
        <w:t> </w:t>
      </w:r>
      <w:r>
        <w:rPr>
          <w:rFonts w:ascii="Source Sans Pro" w:hAnsi="Source Sans Pro"/>
          <w:color w:val="231F20"/>
          <w:spacing w:val="-2"/>
        </w:rPr>
        <w:t>ne</w:t>
      </w:r>
      <w:r>
        <w:rPr>
          <w:rFonts w:ascii="Source Sans Pro" w:hAnsi="Source Sans Pro"/>
          <w:color w:val="231F20"/>
          <w:spacing w:val="-15"/>
        </w:rPr>
        <w:t> </w:t>
      </w:r>
      <w:r>
        <w:rPr>
          <w:rFonts w:ascii="Source Sans Pro" w:hAnsi="Source Sans Pro"/>
          <w:color w:val="231F20"/>
          <w:spacing w:val="-2"/>
        </w:rPr>
        <w:t>la</w:t>
      </w:r>
      <w:r>
        <w:rPr>
          <w:rFonts w:ascii="Source Sans Pro" w:hAnsi="Source Sans Pro"/>
          <w:color w:val="231F20"/>
          <w:spacing w:val="-15"/>
        </w:rPr>
        <w:t> </w:t>
      </w:r>
      <w:r>
        <w:rPr>
          <w:rFonts w:ascii="Source Sans Pro" w:hAnsi="Source Sans Pro"/>
          <w:color w:val="231F20"/>
          <w:spacing w:val="-2"/>
        </w:rPr>
        <w:t>concerne</w:t>
      </w:r>
      <w:r>
        <w:rPr>
          <w:rFonts w:ascii="Source Sans Pro" w:hAnsi="Source Sans Pro"/>
          <w:color w:val="231F20"/>
          <w:spacing w:val="-14"/>
        </w:rPr>
        <w:t> </w:t>
      </w:r>
      <w:r>
        <w:rPr>
          <w:rFonts w:ascii="Source Sans Pro" w:hAnsi="Source Sans Pro"/>
          <w:color w:val="231F20"/>
          <w:spacing w:val="-2"/>
        </w:rPr>
        <w:t>pas,</w:t>
      </w:r>
      <w:r>
        <w:rPr>
          <w:rFonts w:ascii="Source Sans Pro" w:hAnsi="Source Sans Pro"/>
          <w:color w:val="231F20"/>
          <w:spacing w:val="-15"/>
        </w:rPr>
        <w:t> </w:t>
      </w:r>
      <w:r>
        <w:rPr>
          <w:rFonts w:ascii="Source Sans Pro" w:hAnsi="Source Sans Pro"/>
          <w:color w:val="231F20"/>
          <w:spacing w:val="-2"/>
        </w:rPr>
        <w:t>la</w:t>
      </w:r>
      <w:r>
        <w:rPr>
          <w:rFonts w:ascii="Source Sans Pro" w:hAnsi="Source Sans Pro"/>
          <w:color w:val="231F20"/>
          <w:spacing w:val="-14"/>
        </w:rPr>
        <w:t> </w:t>
      </w:r>
      <w:r>
        <w:rPr>
          <w:rFonts w:ascii="Source Sans Pro" w:hAnsi="Source Sans Pro"/>
          <w:color w:val="231F20"/>
          <w:spacing w:val="-2"/>
        </w:rPr>
        <w:t>dénaturerait.</w:t>
      </w:r>
    </w:p>
    <w:p>
      <w:pPr>
        <w:pStyle w:val="BodyText"/>
        <w:spacing w:before="38"/>
        <w:ind w:left="490"/>
        <w:rPr>
          <w:rFonts w:ascii="Source Sans Pro" w:hAnsi="Source Sans Pro"/>
        </w:rPr>
      </w:pPr>
      <w:r>
        <w:rPr>
          <w:rFonts w:ascii="Source Sans Pro" w:hAnsi="Source Sans Pro"/>
          <w:color w:val="231F20"/>
          <w:spacing w:val="-2"/>
        </w:rPr>
        <w:t>Il</w:t>
      </w:r>
      <w:r>
        <w:rPr>
          <w:rFonts w:ascii="Source Sans Pro" w:hAnsi="Source Sans Pro"/>
          <w:color w:val="231F20"/>
          <w:spacing w:val="-21"/>
        </w:rPr>
        <w:t> </w:t>
      </w:r>
      <w:r>
        <w:rPr>
          <w:rFonts w:ascii="Source Sans Pro" w:hAnsi="Source Sans Pro"/>
          <w:color w:val="231F20"/>
          <w:spacing w:val="-2"/>
        </w:rPr>
        <w:t>est</w:t>
      </w:r>
      <w:r>
        <w:rPr>
          <w:rFonts w:ascii="Source Sans Pro" w:hAnsi="Source Sans Pro"/>
          <w:color w:val="231F20"/>
          <w:spacing w:val="-19"/>
        </w:rPr>
        <w:t> </w:t>
      </w:r>
      <w:r>
        <w:rPr>
          <w:rFonts w:ascii="Source Sans Pro" w:hAnsi="Source Sans Pro"/>
          <w:color w:val="231F20"/>
          <w:spacing w:val="-2"/>
        </w:rPr>
        <w:t>à</w:t>
      </w:r>
      <w:r>
        <w:rPr>
          <w:rFonts w:ascii="Source Sans Pro" w:hAnsi="Source Sans Pro"/>
          <w:color w:val="231F20"/>
          <w:spacing w:val="-19"/>
        </w:rPr>
        <w:t> </w:t>
      </w:r>
      <w:r>
        <w:rPr>
          <w:rFonts w:ascii="Source Sans Pro" w:hAnsi="Source Sans Pro"/>
          <w:color w:val="231F20"/>
          <w:spacing w:val="-2"/>
        </w:rPr>
        <w:t>noter</w:t>
      </w:r>
      <w:r>
        <w:rPr>
          <w:rFonts w:ascii="Source Sans Pro" w:hAnsi="Source Sans Pro"/>
          <w:color w:val="231F20"/>
          <w:spacing w:val="-19"/>
        </w:rPr>
        <w:t> </w:t>
      </w:r>
      <w:r>
        <w:rPr>
          <w:rFonts w:ascii="Source Sans Pro" w:hAnsi="Source Sans Pro"/>
          <w:color w:val="231F20"/>
          <w:spacing w:val="-2"/>
        </w:rPr>
        <w:t>que</w:t>
      </w:r>
      <w:r>
        <w:rPr>
          <w:rFonts w:ascii="Source Sans Pro" w:hAnsi="Source Sans Pro"/>
          <w:color w:val="231F20"/>
          <w:spacing w:val="-18"/>
        </w:rPr>
        <w:t> </w:t>
      </w:r>
      <w:r>
        <w:rPr>
          <w:rFonts w:ascii="Source Sans Pro" w:hAnsi="Source Sans Pro"/>
          <w:color w:val="231F20"/>
          <w:spacing w:val="-2"/>
        </w:rPr>
        <w:t>la</w:t>
      </w:r>
      <w:r>
        <w:rPr>
          <w:rFonts w:ascii="Source Sans Pro" w:hAnsi="Source Sans Pro"/>
          <w:color w:val="231F20"/>
          <w:spacing w:val="-19"/>
        </w:rPr>
        <w:t> </w:t>
      </w:r>
      <w:r>
        <w:rPr>
          <w:rFonts w:ascii="Source Sans Pro" w:hAnsi="Source Sans Pro"/>
          <w:color w:val="231F20"/>
          <w:spacing w:val="-2"/>
        </w:rPr>
        <w:t>polarisation</w:t>
      </w:r>
      <w:r>
        <w:rPr>
          <w:rFonts w:ascii="Source Sans Pro" w:hAnsi="Source Sans Pro"/>
          <w:color w:val="231F20"/>
          <w:spacing w:val="-19"/>
        </w:rPr>
        <w:t> </w:t>
      </w:r>
      <w:r>
        <w:rPr>
          <w:rFonts w:ascii="Source Sans Pro" w:hAnsi="Source Sans Pro"/>
          <w:color w:val="231F20"/>
          <w:spacing w:val="-2"/>
        </w:rPr>
        <w:t>est</w:t>
      </w:r>
      <w:r>
        <w:rPr>
          <w:rFonts w:ascii="Source Sans Pro" w:hAnsi="Source Sans Pro"/>
          <w:color w:val="231F20"/>
          <w:spacing w:val="-19"/>
        </w:rPr>
        <w:t> </w:t>
      </w:r>
      <w:r>
        <w:rPr>
          <w:rFonts w:ascii="Source Sans Pro" w:hAnsi="Source Sans Pro"/>
          <w:color w:val="231F20"/>
          <w:spacing w:val="-2"/>
        </w:rPr>
        <w:t>compatible,</w:t>
      </w:r>
      <w:r>
        <w:rPr>
          <w:rFonts w:ascii="Source Sans Pro" w:hAnsi="Source Sans Pro"/>
          <w:color w:val="231F20"/>
          <w:spacing w:val="-18"/>
        </w:rPr>
        <w:t> </w:t>
      </w:r>
      <w:r>
        <w:rPr>
          <w:rFonts w:ascii="Source Sans Pro" w:hAnsi="Source Sans Pro"/>
          <w:color w:val="231F20"/>
          <w:spacing w:val="-2"/>
        </w:rPr>
        <w:t>hiérarchies</w:t>
      </w:r>
    </w:p>
    <w:p>
      <w:pPr>
        <w:pStyle w:val="BodyText"/>
        <w:spacing w:after="0"/>
        <w:rPr>
          <w:rFonts w:ascii="Source Sans Pro" w:hAnsi="Source Sans Pro"/>
        </w:rPr>
        <w:sectPr>
          <w:pgSz w:w="7200" w:h="11520"/>
          <w:pgMar w:header="0" w:footer="439" w:top="720" w:bottom="680" w:left="360" w:right="360"/>
        </w:sectPr>
      </w:pPr>
    </w:p>
    <w:p>
      <w:pPr>
        <w:pStyle w:val="BodyText"/>
        <w:spacing w:line="223" w:lineRule="auto" w:before="91"/>
        <w:ind w:right="487"/>
        <w:rPr>
          <w:rFonts w:ascii="Source Sans Pro" w:hAnsi="Source Sans Pro"/>
        </w:rPr>
      </w:pPr>
      <w:r>
        <w:rPr>
          <w:rFonts w:ascii="Source Sans Pro" w:hAnsi="Source Sans Pro"/>
          <w:color w:val="231F20"/>
        </w:rPr>
        <w:t>et</w:t>
      </w:r>
      <w:r>
        <w:rPr>
          <w:rFonts w:ascii="Source Sans Pro" w:hAnsi="Source Sans Pro"/>
          <w:color w:val="231F20"/>
          <w:spacing w:val="-11"/>
        </w:rPr>
        <w:t> </w:t>
      </w:r>
      <w:r>
        <w:rPr>
          <w:rFonts w:ascii="Source Sans Pro" w:hAnsi="Source Sans Pro"/>
          <w:color w:val="231F20"/>
        </w:rPr>
        <w:t>comparaisons</w:t>
      </w:r>
      <w:r>
        <w:rPr>
          <w:rFonts w:ascii="Source Sans Pro" w:hAnsi="Source Sans Pro"/>
          <w:color w:val="231F20"/>
          <w:spacing w:val="-11"/>
        </w:rPr>
        <w:t> </w:t>
      </w:r>
      <w:r>
        <w:rPr>
          <w:rFonts w:ascii="Source Sans Pro" w:hAnsi="Source Sans Pro"/>
          <w:color w:val="231F20"/>
        </w:rPr>
        <w:t>inclues,</w:t>
      </w:r>
      <w:r>
        <w:rPr>
          <w:rFonts w:ascii="Source Sans Pro" w:hAnsi="Source Sans Pro"/>
          <w:color w:val="231F20"/>
          <w:spacing w:val="-11"/>
        </w:rPr>
        <w:t> </w:t>
      </w:r>
      <w:r>
        <w:rPr>
          <w:rFonts w:ascii="Source Sans Pro" w:hAnsi="Source Sans Pro"/>
          <w:color w:val="231F20"/>
        </w:rPr>
        <w:t>avec</w:t>
      </w:r>
      <w:r>
        <w:rPr>
          <w:rFonts w:ascii="Source Sans Pro" w:hAnsi="Source Sans Pro"/>
          <w:color w:val="231F20"/>
          <w:spacing w:val="-11"/>
        </w:rPr>
        <w:t> </w:t>
      </w:r>
      <w:r>
        <w:rPr>
          <w:rFonts w:ascii="Source Sans Pro" w:hAnsi="Source Sans Pro"/>
          <w:color w:val="231F20"/>
        </w:rPr>
        <w:t>les</w:t>
      </w:r>
      <w:r>
        <w:rPr>
          <w:rFonts w:ascii="Source Sans Pro" w:hAnsi="Source Sans Pro"/>
          <w:color w:val="231F20"/>
          <w:spacing w:val="-11"/>
        </w:rPr>
        <w:t> </w:t>
      </w:r>
      <w:r>
        <w:rPr>
          <w:rFonts w:ascii="Source Sans Pro" w:hAnsi="Source Sans Pro"/>
          <w:color w:val="231F20"/>
        </w:rPr>
        <w:t>collections</w:t>
      </w:r>
      <w:r>
        <w:rPr>
          <w:rFonts w:ascii="Source Sans Pro" w:hAnsi="Source Sans Pro"/>
          <w:color w:val="231F20"/>
          <w:spacing w:val="-11"/>
        </w:rPr>
        <w:t> </w:t>
      </w:r>
      <w:r>
        <w:rPr>
          <w:rFonts w:ascii="Source Sans Pro" w:hAnsi="Source Sans Pro"/>
          <w:color w:val="231F20"/>
        </w:rPr>
        <w:t>matérielles, statiques, voire inertes, que produit la méthode des </w:t>
      </w:r>
      <w:r>
        <w:rPr>
          <w:rFonts w:ascii="Source Sans Pro" w:hAnsi="Source Sans Pro"/>
          <w:color w:val="231F20"/>
        </w:rPr>
        <w:t>ca-tégorisations. La réciproque ne se vérifie pas toujours : les catégorisations par ensembles définis se heurtent à leurs limites et à leurs critères, dès qu’elles rencontrent une</w:t>
      </w:r>
      <w:r>
        <w:rPr>
          <w:rFonts w:ascii="Source Sans Pro" w:hAnsi="Source Sans Pro"/>
          <w:color w:val="231F20"/>
          <w:spacing w:val="-1"/>
        </w:rPr>
        <w:t> </w:t>
      </w:r>
      <w:r>
        <w:rPr>
          <w:rFonts w:ascii="Source Sans Pro" w:hAnsi="Source Sans Pro"/>
          <w:color w:val="231F20"/>
        </w:rPr>
        <w:t>exception,</w:t>
      </w:r>
      <w:r>
        <w:rPr>
          <w:rFonts w:ascii="Source Sans Pro" w:hAnsi="Source Sans Pro"/>
          <w:color w:val="231F20"/>
          <w:spacing w:val="-1"/>
        </w:rPr>
        <w:t> </w:t>
      </w:r>
      <w:r>
        <w:rPr>
          <w:rFonts w:ascii="Source Sans Pro" w:hAnsi="Source Sans Pro"/>
          <w:color w:val="231F20"/>
        </w:rPr>
        <w:t>une</w:t>
      </w:r>
      <w:r>
        <w:rPr>
          <w:rFonts w:ascii="Source Sans Pro" w:hAnsi="Source Sans Pro"/>
          <w:color w:val="231F20"/>
          <w:spacing w:val="-1"/>
        </w:rPr>
        <w:t> </w:t>
      </w:r>
      <w:r>
        <w:rPr>
          <w:rFonts w:ascii="Source Sans Pro" w:hAnsi="Source Sans Pro"/>
          <w:color w:val="231F20"/>
        </w:rPr>
        <w:t>nouveauté,</w:t>
      </w:r>
      <w:r>
        <w:rPr>
          <w:rFonts w:ascii="Source Sans Pro" w:hAnsi="Source Sans Pro"/>
          <w:color w:val="231F20"/>
          <w:spacing w:val="-1"/>
        </w:rPr>
        <w:t> </w:t>
      </w:r>
      <w:r>
        <w:rPr>
          <w:rFonts w:ascii="Source Sans Pro" w:hAnsi="Source Sans Pro"/>
          <w:color w:val="231F20"/>
        </w:rPr>
        <w:t>une</w:t>
      </w:r>
      <w:r>
        <w:rPr>
          <w:rFonts w:ascii="Source Sans Pro" w:hAnsi="Source Sans Pro"/>
          <w:color w:val="231F20"/>
          <w:spacing w:val="-1"/>
        </w:rPr>
        <w:t> </w:t>
      </w:r>
      <w:r>
        <w:rPr>
          <w:rFonts w:ascii="Source Sans Pro" w:hAnsi="Source Sans Pro"/>
          <w:color w:val="231F20"/>
        </w:rPr>
        <w:t>étrangeté</w:t>
      </w:r>
      <w:r>
        <w:rPr>
          <w:rFonts w:ascii="Source Sans Pro" w:hAnsi="Source Sans Pro"/>
          <w:color w:val="231F20"/>
          <w:spacing w:val="-1"/>
        </w:rPr>
        <w:t> </w:t>
      </w:r>
      <w:r>
        <w:rPr>
          <w:rFonts w:ascii="Source Sans Pro" w:hAnsi="Source Sans Pro"/>
          <w:color w:val="231F20"/>
        </w:rPr>
        <w:t>-</w:t>
      </w:r>
      <w:r>
        <w:rPr>
          <w:rFonts w:ascii="Source Sans Pro" w:hAnsi="Source Sans Pro"/>
          <w:color w:val="231F20"/>
          <w:spacing w:val="-1"/>
        </w:rPr>
        <w:t> </w:t>
      </w:r>
      <w:r>
        <w:rPr>
          <w:rFonts w:ascii="Source Sans Pro" w:hAnsi="Source Sans Pro"/>
          <w:color w:val="231F20"/>
        </w:rPr>
        <w:t>a</w:t>
      </w:r>
      <w:r>
        <w:rPr>
          <w:rFonts w:ascii="Source Sans Pro" w:hAnsi="Source Sans Pro"/>
          <w:color w:val="231F20"/>
          <w:spacing w:val="-1"/>
        </w:rPr>
        <w:t> </w:t>
      </w:r>
      <w:r>
        <w:rPr>
          <w:rFonts w:ascii="Source Sans Pro" w:hAnsi="Source Sans Pro"/>
          <w:color w:val="231F20"/>
        </w:rPr>
        <w:t>fortiori, lorsque</w:t>
      </w:r>
      <w:r>
        <w:rPr>
          <w:rFonts w:ascii="Source Sans Pro" w:hAnsi="Source Sans Pro"/>
          <w:color w:val="231F20"/>
          <w:spacing w:val="-1"/>
        </w:rPr>
        <w:t> </w:t>
      </w:r>
      <w:r>
        <w:rPr>
          <w:rFonts w:ascii="Source Sans Pro" w:hAnsi="Source Sans Pro"/>
          <w:color w:val="231F20"/>
        </w:rPr>
        <w:t>les</w:t>
      </w:r>
      <w:r>
        <w:rPr>
          <w:rFonts w:ascii="Source Sans Pro" w:hAnsi="Source Sans Pro"/>
          <w:color w:val="231F20"/>
          <w:spacing w:val="-1"/>
        </w:rPr>
        <w:t> </w:t>
      </w:r>
      <w:r>
        <w:rPr>
          <w:rFonts w:ascii="Source Sans Pro" w:hAnsi="Source Sans Pro"/>
          <w:color w:val="231F20"/>
        </w:rPr>
        <w:t>collections</w:t>
      </w:r>
      <w:r>
        <w:rPr>
          <w:rFonts w:ascii="Source Sans Pro" w:hAnsi="Source Sans Pro"/>
          <w:color w:val="231F20"/>
          <w:spacing w:val="-1"/>
        </w:rPr>
        <w:t> </w:t>
      </w:r>
      <w:r>
        <w:rPr>
          <w:rFonts w:ascii="Source Sans Pro" w:hAnsi="Source Sans Pro"/>
          <w:color w:val="231F20"/>
        </w:rPr>
        <w:t>s’attachent</w:t>
      </w:r>
      <w:r>
        <w:rPr>
          <w:rFonts w:ascii="Source Sans Pro" w:hAnsi="Source Sans Pro"/>
          <w:color w:val="231F20"/>
          <w:spacing w:val="-1"/>
        </w:rPr>
        <w:t> </w:t>
      </w:r>
      <w:r>
        <w:rPr>
          <w:rFonts w:ascii="Source Sans Pro" w:hAnsi="Source Sans Pro"/>
          <w:color w:val="231F20"/>
        </w:rPr>
        <w:t>aux</w:t>
      </w:r>
      <w:r>
        <w:rPr>
          <w:rFonts w:ascii="Source Sans Pro" w:hAnsi="Source Sans Pro"/>
          <w:color w:val="231F20"/>
          <w:spacing w:val="-1"/>
        </w:rPr>
        <w:t> </w:t>
      </w:r>
      <w:r>
        <w:rPr>
          <w:rFonts w:ascii="Source Sans Pro" w:hAnsi="Source Sans Pro"/>
          <w:color w:val="231F20"/>
        </w:rPr>
        <w:t>domaines</w:t>
      </w:r>
      <w:r>
        <w:rPr>
          <w:rFonts w:ascii="Source Sans Pro" w:hAnsi="Source Sans Pro"/>
          <w:color w:val="231F20"/>
          <w:spacing w:val="-1"/>
        </w:rPr>
        <w:t> </w:t>
      </w:r>
      <w:r>
        <w:rPr>
          <w:rFonts w:ascii="Source Sans Pro" w:hAnsi="Source Sans Pro"/>
          <w:color w:val="231F20"/>
        </w:rPr>
        <w:t>animés et</w:t>
      </w:r>
      <w:r>
        <w:rPr>
          <w:rFonts w:ascii="Source Sans Pro" w:hAnsi="Source Sans Pro"/>
          <w:color w:val="231F20"/>
          <w:spacing w:val="-5"/>
        </w:rPr>
        <w:t> </w:t>
      </w:r>
      <w:r>
        <w:rPr>
          <w:rFonts w:ascii="Source Sans Pro" w:hAnsi="Source Sans Pro"/>
          <w:color w:val="231F20"/>
        </w:rPr>
        <w:t>non-mimétiques</w:t>
      </w:r>
      <w:r>
        <w:rPr>
          <w:rFonts w:ascii="Source Sans Pro" w:hAnsi="Source Sans Pro"/>
          <w:color w:val="231F20"/>
          <w:spacing w:val="-5"/>
        </w:rPr>
        <w:t> </w:t>
      </w:r>
      <w:r>
        <w:rPr>
          <w:rFonts w:ascii="Source Sans Pro" w:hAnsi="Source Sans Pro"/>
          <w:color w:val="231F20"/>
        </w:rPr>
        <w:t>:</w:t>
      </w:r>
      <w:r>
        <w:rPr>
          <w:rFonts w:ascii="Source Sans Pro" w:hAnsi="Source Sans Pro"/>
          <w:color w:val="231F20"/>
          <w:spacing w:val="-5"/>
        </w:rPr>
        <w:t> </w:t>
      </w:r>
      <w:r>
        <w:rPr>
          <w:rFonts w:ascii="Source Sans Pro" w:hAnsi="Source Sans Pro"/>
          <w:color w:val="231F20"/>
        </w:rPr>
        <w:t>libres,</w:t>
      </w:r>
      <w:r>
        <w:rPr>
          <w:rFonts w:ascii="Source Sans Pro" w:hAnsi="Source Sans Pro"/>
          <w:color w:val="231F20"/>
          <w:spacing w:val="-5"/>
        </w:rPr>
        <w:t> </w:t>
      </w:r>
      <w:r>
        <w:rPr>
          <w:rFonts w:ascii="Source Sans Pro" w:hAnsi="Source Sans Pro"/>
          <w:color w:val="231F20"/>
        </w:rPr>
        <w:t>créatifs,</w:t>
      </w:r>
      <w:r>
        <w:rPr>
          <w:rFonts w:ascii="Source Sans Pro" w:hAnsi="Source Sans Pro"/>
          <w:color w:val="231F20"/>
          <w:spacing w:val="-5"/>
        </w:rPr>
        <w:t> </w:t>
      </w:r>
      <w:r>
        <w:rPr>
          <w:rFonts w:ascii="Source Sans Pro" w:hAnsi="Source Sans Pro"/>
          <w:color w:val="231F20"/>
        </w:rPr>
        <w:t>immatériels,</w:t>
      </w:r>
      <w:r>
        <w:rPr>
          <w:rFonts w:ascii="Source Sans Pro" w:hAnsi="Source Sans Pro"/>
          <w:color w:val="231F20"/>
          <w:spacing w:val="-4"/>
        </w:rPr>
        <w:t> </w:t>
      </w:r>
      <w:r>
        <w:rPr>
          <w:rFonts w:ascii="Source Sans Pro" w:hAnsi="Source Sans Pro"/>
          <w:color w:val="231F20"/>
          <w:spacing w:val="-2"/>
        </w:rPr>
        <w:t>vivants.</w:t>
      </w:r>
    </w:p>
    <w:p>
      <w:pPr>
        <w:spacing w:before="40"/>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7"/>
        <w:rPr>
          <w:rFonts w:ascii="Source Sans Pro" w:hAnsi="Source Sans Pro"/>
        </w:rPr>
      </w:pPr>
      <w:r>
        <w:rPr>
          <w:rFonts w:ascii="Source Sans Pro" w:hAnsi="Source Sans Pro"/>
          <w:color w:val="231F20"/>
        </w:rPr>
        <w:t>Continûment dynamique, active et assimilante, la pola-risation rend compte des collections en gestation ou en </w:t>
      </w:r>
      <w:r>
        <w:rPr>
          <w:rFonts w:ascii="Source Sans Pro" w:hAnsi="Source Sans Pro"/>
          <w:color w:val="231F20"/>
          <w:spacing w:val="-2"/>
        </w:rPr>
        <w:t>mouvement</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w:hAnsi="Source Sans Pro"/>
          <w:color w:val="231F20"/>
          <w:spacing w:val="-2"/>
        </w:rPr>
        <w:t>elle</w:t>
      </w:r>
      <w:r>
        <w:rPr>
          <w:rFonts w:ascii="Source Sans Pro" w:hAnsi="Source Sans Pro"/>
          <w:color w:val="231F20"/>
          <w:spacing w:val="-10"/>
        </w:rPr>
        <w:t> </w:t>
      </w:r>
      <w:r>
        <w:rPr>
          <w:rFonts w:ascii="Source Sans Pro" w:hAnsi="Source Sans Pro"/>
          <w:color w:val="231F20"/>
          <w:spacing w:val="-2"/>
        </w:rPr>
        <w:t>en</w:t>
      </w:r>
      <w:r>
        <w:rPr>
          <w:rFonts w:ascii="Source Sans Pro" w:hAnsi="Source Sans Pro"/>
          <w:color w:val="231F20"/>
          <w:spacing w:val="-10"/>
        </w:rPr>
        <w:t> </w:t>
      </w:r>
      <w:r>
        <w:rPr>
          <w:rFonts w:ascii="Source Sans Pro" w:hAnsi="Source Sans Pro"/>
          <w:color w:val="231F20"/>
          <w:spacing w:val="-2"/>
        </w:rPr>
        <w:t>identifie</w:t>
      </w:r>
      <w:r>
        <w:rPr>
          <w:rFonts w:ascii="Source Sans Pro" w:hAnsi="Source Sans Pro"/>
          <w:color w:val="231F20"/>
          <w:spacing w:val="-10"/>
        </w:rPr>
        <w:t> </w:t>
      </w:r>
      <w:r>
        <w:rPr>
          <w:rFonts w:ascii="Source Sans Pro" w:hAnsi="Source Sans Pro"/>
          <w:color w:val="231F20"/>
          <w:spacing w:val="-2"/>
        </w:rPr>
        <w:t>résultante</w:t>
      </w:r>
      <w:r>
        <w:rPr>
          <w:rFonts w:ascii="Source Sans Pro" w:hAnsi="Source Sans Pro"/>
          <w:color w:val="231F20"/>
          <w:spacing w:val="-10"/>
        </w:rPr>
        <w:t> </w:t>
      </w:r>
      <w:r>
        <w:rPr>
          <w:rFonts w:ascii="Source Sans Pro" w:hAnsi="Source Sans Pro"/>
          <w:color w:val="231F20"/>
          <w:spacing w:val="-2"/>
        </w:rPr>
        <w:t>transitoire</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des-</w:t>
      </w:r>
      <w:r>
        <w:rPr>
          <w:rFonts w:ascii="Source Sans Pro" w:hAnsi="Source Sans Pro"/>
          <w:color w:val="231F20"/>
        </w:rPr>
        <w:t>tination.</w:t>
      </w:r>
      <w:r>
        <w:rPr>
          <w:rFonts w:ascii="Source Sans Pro" w:hAnsi="Source Sans Pro"/>
          <w:color w:val="231F20"/>
          <w:spacing w:val="-2"/>
        </w:rPr>
        <w:t> </w:t>
      </w:r>
      <w:r>
        <w:rPr>
          <w:rFonts w:ascii="Source Sans Pro" w:hAnsi="Source Sans Pro"/>
          <w:color w:val="231F20"/>
        </w:rPr>
        <w:t>Vérifiée</w:t>
      </w:r>
      <w:r>
        <w:rPr>
          <w:rFonts w:ascii="Source Sans Pro" w:hAnsi="Source Sans Pro"/>
          <w:color w:val="231F20"/>
          <w:spacing w:val="-2"/>
        </w:rPr>
        <w:t> </w:t>
      </w:r>
      <w:r>
        <w:rPr>
          <w:rFonts w:ascii="Source Sans Pro" w:hAnsi="Source Sans Pro"/>
          <w:color w:val="231F20"/>
        </w:rPr>
        <w:t>agissante</w:t>
      </w:r>
      <w:r>
        <w:rPr>
          <w:rFonts w:ascii="Source Sans Pro" w:hAnsi="Source Sans Pro"/>
          <w:color w:val="231F20"/>
          <w:spacing w:val="-2"/>
        </w:rPr>
        <w:t> </w:t>
      </w:r>
      <w:r>
        <w:rPr>
          <w:rFonts w:ascii="Source Sans Pro" w:hAnsi="Source Sans Pro"/>
          <w:color w:val="231F20"/>
        </w:rPr>
        <w:t>et</w:t>
      </w:r>
      <w:r>
        <w:rPr>
          <w:rFonts w:ascii="Source Sans Pro" w:hAnsi="Source Sans Pro"/>
          <w:color w:val="231F20"/>
          <w:spacing w:val="-2"/>
        </w:rPr>
        <w:t> </w:t>
      </w:r>
      <w:r>
        <w:rPr>
          <w:rFonts w:ascii="Source Sans Pro" w:hAnsi="Source Sans Pro"/>
          <w:color w:val="231F20"/>
        </w:rPr>
        <w:t>positive,</w:t>
      </w:r>
      <w:r>
        <w:rPr>
          <w:rFonts w:ascii="Source Sans Pro" w:hAnsi="Source Sans Pro"/>
          <w:color w:val="231F20"/>
          <w:spacing w:val="-2"/>
        </w:rPr>
        <w:t> </w:t>
      </w:r>
      <w:r>
        <w:rPr>
          <w:rFonts w:ascii="Source Sans Pro" w:hAnsi="Source Sans Pro"/>
          <w:color w:val="231F20"/>
        </w:rPr>
        <w:t>la</w:t>
      </w:r>
      <w:r>
        <w:rPr>
          <w:rFonts w:ascii="Source Sans Pro" w:hAnsi="Source Sans Pro"/>
          <w:color w:val="231F20"/>
          <w:spacing w:val="-2"/>
        </w:rPr>
        <w:t> </w:t>
      </w:r>
      <w:r>
        <w:rPr>
          <w:rFonts w:ascii="Source Sans Pro" w:hAnsi="Source Sans Pro"/>
          <w:color w:val="231F20"/>
        </w:rPr>
        <w:t>polarisation</w:t>
      </w:r>
      <w:r>
        <w:rPr>
          <w:rFonts w:ascii="Source Sans Pro" w:hAnsi="Source Sans Pro"/>
          <w:color w:val="231F20"/>
          <w:spacing w:val="-2"/>
        </w:rPr>
        <w:t> </w:t>
      </w:r>
      <w:r>
        <w:rPr>
          <w:rFonts w:ascii="Source Sans Pro" w:hAnsi="Source Sans Pro"/>
          <w:color w:val="231F20"/>
        </w:rPr>
        <w:t>est préférable méthodiquement aux catégorisations : fiable et manifeste, régénérante et sécurisante, sans exclusion préalable ni insertion automatique.</w:t>
      </w:r>
    </w:p>
    <w:p>
      <w:pPr>
        <w:spacing w:before="41"/>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7"/>
        <w:rPr>
          <w:rFonts w:ascii="Source Sans Pro" w:hAnsi="Source Sans Pro"/>
        </w:rPr>
      </w:pPr>
      <w:r>
        <w:rPr>
          <w:rFonts w:ascii="Source Sans Pro" w:hAnsi="Source Sans Pro"/>
          <w:color w:val="231F20"/>
        </w:rPr>
        <w:t>Suivent de nombreuses interrogations. Une </w:t>
      </w:r>
      <w:r>
        <w:rPr>
          <w:rFonts w:ascii="Source Sans Pro" w:hAnsi="Source Sans Pro"/>
          <w:color w:val="231F20"/>
        </w:rPr>
        <w:t>polarisation négative (anti-collection) peut-elle être corrigée ou atté-nuée</w:t>
      </w:r>
      <w:r>
        <w:rPr>
          <w:rFonts w:ascii="Source Sans Pro" w:hAnsi="Source Sans Pro"/>
          <w:color w:val="231F20"/>
          <w:spacing w:val="-12"/>
        </w:rPr>
        <w:t> </w:t>
      </w:r>
      <w:r>
        <w:rPr>
          <w:rFonts w:ascii="Source Sans Pro" w:hAnsi="Source Sans Pro"/>
          <w:color w:val="231F20"/>
        </w:rPr>
        <w:t>?</w:t>
      </w:r>
      <w:r>
        <w:rPr>
          <w:rFonts w:ascii="Source Sans Pro" w:hAnsi="Source Sans Pro"/>
          <w:color w:val="231F20"/>
          <w:spacing w:val="-9"/>
        </w:rPr>
        <w:t> </w:t>
      </w:r>
      <w:r>
        <w:rPr>
          <w:rFonts w:ascii="Source Sans Pro" w:hAnsi="Source Sans Pro"/>
          <w:color w:val="231F20"/>
        </w:rPr>
        <w:t>Existe-t-il pour elle une voie de médiation avec ce qui lui est étranger ?</w:t>
      </w:r>
    </w:p>
    <w:p>
      <w:pPr>
        <w:pStyle w:val="BodyText"/>
        <w:spacing w:line="223" w:lineRule="auto" w:before="55"/>
        <w:ind w:right="488"/>
        <w:rPr>
          <w:rFonts w:ascii="Source Sans Pro" w:hAnsi="Source Sans Pro"/>
        </w:rPr>
      </w:pPr>
      <w:r>
        <w:rPr>
          <w:rFonts w:ascii="Source Sans Pro" w:hAnsi="Source Sans Pro"/>
          <w:color w:val="231F20"/>
        </w:rPr>
        <w:t>Une polarisation positive peut-elle être perdue</w:t>
      </w:r>
      <w:r>
        <w:rPr>
          <w:rFonts w:ascii="Source Sans Pro" w:hAnsi="Source Sans Pro"/>
          <w:color w:val="231F20"/>
          <w:spacing w:val="-12"/>
        </w:rPr>
        <w:t> </w:t>
      </w:r>
      <w:r>
        <w:rPr>
          <w:rFonts w:ascii="Source Sans Pro" w:hAnsi="Source Sans Pro"/>
          <w:color w:val="231F20"/>
        </w:rPr>
        <w:t>? </w:t>
      </w:r>
      <w:r>
        <w:rPr>
          <w:rFonts w:ascii="Source Sans Pro" w:hAnsi="Source Sans Pro"/>
          <w:color w:val="231F20"/>
        </w:rPr>
        <w:t>Une polarisation mixte, équilibrée, est-elle possible</w:t>
      </w:r>
      <w:r>
        <w:rPr>
          <w:rFonts w:ascii="Source Sans Pro" w:hAnsi="Source Sans Pro"/>
          <w:color w:val="231F20"/>
          <w:spacing w:val="-12"/>
        </w:rPr>
        <w:t> </w:t>
      </w:r>
      <w:r>
        <w:rPr>
          <w:rFonts w:ascii="Source Sans Pro" w:hAnsi="Source Sans Pro"/>
          <w:color w:val="231F20"/>
        </w:rPr>
        <w:t>? Y a-t-il encore, en ce cas, polarisation ?</w:t>
      </w:r>
    </w:p>
    <w:p>
      <w:pPr>
        <w:pStyle w:val="BodyText"/>
        <w:spacing w:line="223" w:lineRule="auto" w:before="55"/>
        <w:ind w:right="488"/>
        <w:rPr>
          <w:rFonts w:ascii="Source Sans Pro" w:hAnsi="Source Sans Pro"/>
        </w:rPr>
      </w:pPr>
      <w:r>
        <w:rPr>
          <w:rFonts w:ascii="Source Sans Pro" w:hAnsi="Source Sans Pro"/>
          <w:color w:val="231F20"/>
        </w:rPr>
        <w:t>Existe-t-il une polarisation absolue? Peut-elle répondre de son existence ?</w:t>
      </w:r>
    </w:p>
    <w:p>
      <w:pPr>
        <w:pStyle w:val="BodyText"/>
        <w:spacing w:line="223" w:lineRule="auto" w:before="56"/>
        <w:ind w:right="488"/>
        <w:rPr>
          <w:rFonts w:ascii="Source Sans Pro" w:hAnsi="Source Sans Pro"/>
        </w:rPr>
      </w:pPr>
      <w:r>
        <w:rPr>
          <w:rFonts w:ascii="Source Sans Pro" w:hAnsi="Source Sans Pro"/>
          <w:color w:val="231F20"/>
        </w:rPr>
        <w:t>Où débutent et où s’achèvent les collections</w:t>
      </w:r>
      <w:r>
        <w:rPr>
          <w:rFonts w:ascii="Source Sans Pro" w:hAnsi="Source Sans Pro"/>
          <w:color w:val="231F20"/>
          <w:spacing w:val="-12"/>
        </w:rPr>
        <w:t> </w:t>
      </w:r>
      <w:r>
        <w:rPr>
          <w:rFonts w:ascii="Source Sans Pro" w:hAnsi="Source Sans Pro"/>
          <w:color w:val="231F20"/>
        </w:rPr>
        <w:t>? Qu’est-ce qu’un collectionneur</w:t>
      </w:r>
      <w:r>
        <w:rPr>
          <w:rFonts w:ascii="Source Sans Pro" w:hAnsi="Source Sans Pro"/>
          <w:color w:val="231F20"/>
          <w:spacing w:val="-12"/>
        </w:rPr>
        <w:t> </w:t>
      </w:r>
      <w:r>
        <w:rPr>
          <w:rFonts w:ascii="Source Sans Pro" w:hAnsi="Source Sans Pro"/>
          <w:color w:val="231F20"/>
        </w:rPr>
        <w:t>? Un collectionneur dispose-t-il </w:t>
      </w:r>
      <w:r>
        <w:rPr>
          <w:rFonts w:ascii="Source Sans Pro" w:hAnsi="Source Sans Pro"/>
          <w:color w:val="231F20"/>
        </w:rPr>
        <w:t>de son libre choix</w:t>
      </w:r>
      <w:r>
        <w:rPr>
          <w:rFonts w:ascii="Source Sans Pro" w:hAnsi="Source Sans Pro"/>
          <w:color w:val="231F20"/>
          <w:spacing w:val="-7"/>
        </w:rPr>
        <w:t> </w:t>
      </w:r>
      <w:r>
        <w:rPr>
          <w:rFonts w:ascii="Source Sans Pro" w:hAnsi="Source Sans Pro"/>
          <w:color w:val="231F20"/>
        </w:rPr>
        <w:t>? À quoi exposent les collections</w:t>
      </w:r>
      <w:r>
        <w:rPr>
          <w:rFonts w:ascii="Source Sans Pro" w:hAnsi="Source Sans Pro"/>
          <w:color w:val="231F20"/>
          <w:spacing w:val="-7"/>
        </w:rPr>
        <w:t> </w:t>
      </w:r>
      <w:r>
        <w:rPr>
          <w:rFonts w:ascii="Source Sans Pro" w:hAnsi="Source Sans Pro"/>
          <w:color w:val="231F20"/>
        </w:rPr>
        <w:t>?</w:t>
      </w:r>
    </w:p>
    <w:p>
      <w:pPr>
        <w:pStyle w:val="BodyText"/>
        <w:spacing w:line="223" w:lineRule="auto" w:before="55"/>
        <w:ind w:right="487"/>
        <w:rPr>
          <w:rFonts w:ascii="Source Sans Pro" w:hAnsi="Source Sans Pro"/>
        </w:rPr>
      </w:pPr>
      <w:r>
        <w:rPr>
          <w:rFonts w:ascii="Source Sans Pro" w:hAnsi="Source Sans Pro"/>
          <w:color w:val="231F20"/>
        </w:rPr>
        <w:t>Se connaître en tant que collectionneur dès l’origine de sa</w:t>
      </w:r>
      <w:r>
        <w:rPr>
          <w:rFonts w:ascii="Source Sans Pro" w:hAnsi="Source Sans Pro"/>
          <w:color w:val="231F20"/>
          <w:spacing w:val="-9"/>
        </w:rPr>
        <w:t> </w:t>
      </w:r>
      <w:r>
        <w:rPr>
          <w:rFonts w:ascii="Source Sans Pro" w:hAnsi="Source Sans Pro"/>
          <w:color w:val="231F20"/>
        </w:rPr>
        <w:t>pratique,</w:t>
      </w:r>
      <w:r>
        <w:rPr>
          <w:rFonts w:ascii="Source Sans Pro" w:hAnsi="Source Sans Pro"/>
          <w:color w:val="231F20"/>
          <w:spacing w:val="-9"/>
        </w:rPr>
        <w:t> </w:t>
      </w:r>
      <w:r>
        <w:rPr>
          <w:rFonts w:ascii="Source Sans Pro" w:hAnsi="Source Sans Pro"/>
          <w:color w:val="231F20"/>
        </w:rPr>
        <w:t>dès</w:t>
      </w:r>
      <w:r>
        <w:rPr>
          <w:rFonts w:ascii="Source Sans Pro" w:hAnsi="Source Sans Pro"/>
          <w:color w:val="231F20"/>
          <w:spacing w:val="-9"/>
        </w:rPr>
        <w:t> </w:t>
      </w:r>
      <w:r>
        <w:rPr>
          <w:rFonts w:ascii="Source Sans Pro" w:hAnsi="Source Sans Pro"/>
          <w:color w:val="231F20"/>
        </w:rPr>
        <w:t>ses</w:t>
      </w:r>
      <w:r>
        <w:rPr>
          <w:rFonts w:ascii="Source Sans Pro" w:hAnsi="Source Sans Pro"/>
          <w:color w:val="231F20"/>
          <w:spacing w:val="-9"/>
        </w:rPr>
        <w:t> </w:t>
      </w:r>
      <w:r>
        <w:rPr>
          <w:rFonts w:ascii="Source Sans Pro" w:hAnsi="Source Sans Pro"/>
          <w:color w:val="231F20"/>
        </w:rPr>
        <w:t>rudiments,</w:t>
      </w:r>
      <w:r>
        <w:rPr>
          <w:rFonts w:ascii="Source Sans Pro" w:hAnsi="Source Sans Pro"/>
          <w:color w:val="231F20"/>
          <w:spacing w:val="-9"/>
        </w:rPr>
        <w:t> </w:t>
      </w:r>
      <w:r>
        <w:rPr>
          <w:rFonts w:ascii="Source Sans Pro" w:hAnsi="Source Sans Pro"/>
          <w:color w:val="231F20"/>
        </w:rPr>
        <w:t>permet</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répondre</w:t>
      </w:r>
      <w:r>
        <w:rPr>
          <w:rFonts w:ascii="Source Sans Pro" w:hAnsi="Source Sans Pro"/>
          <w:color w:val="231F20"/>
          <w:spacing w:val="-9"/>
        </w:rPr>
        <w:t> </w:t>
      </w:r>
      <w:r>
        <w:rPr>
          <w:rFonts w:ascii="Source Sans Pro" w:hAnsi="Source Sans Pro"/>
          <w:color w:val="231F20"/>
        </w:rPr>
        <w:t>à</w:t>
      </w:r>
      <w:r>
        <w:rPr>
          <w:rFonts w:ascii="Source Sans Pro" w:hAnsi="Source Sans Pro"/>
          <w:color w:val="231F20"/>
          <w:spacing w:val="-9"/>
        </w:rPr>
        <w:t> </w:t>
      </w:r>
      <w:r>
        <w:rPr>
          <w:rFonts w:ascii="Source Sans Pro" w:hAnsi="Source Sans Pro"/>
          <w:color w:val="231F20"/>
        </w:rPr>
        <w:t>ces questions</w:t>
      </w:r>
      <w:r>
        <w:rPr>
          <w:rFonts w:ascii="Source Sans Pro" w:hAnsi="Source Sans Pro"/>
          <w:color w:val="231F20"/>
          <w:spacing w:val="-4"/>
        </w:rPr>
        <w:t> </w:t>
      </w:r>
      <w:r>
        <w:rPr>
          <w:rFonts w:ascii="Source Sans Pro" w:hAnsi="Source Sans Pro"/>
          <w:color w:val="231F20"/>
        </w:rPr>
        <w:t>avant</w:t>
      </w:r>
      <w:r>
        <w:rPr>
          <w:rFonts w:ascii="Source Sans Pro" w:hAnsi="Source Sans Pro"/>
          <w:color w:val="231F20"/>
          <w:spacing w:val="-4"/>
        </w:rPr>
        <w:t> </w:t>
      </w:r>
      <w:r>
        <w:rPr>
          <w:rFonts w:ascii="Source Sans Pro" w:hAnsi="Source Sans Pro"/>
          <w:color w:val="231F20"/>
        </w:rPr>
        <w:t>qu’elles</w:t>
      </w:r>
      <w:r>
        <w:rPr>
          <w:rFonts w:ascii="Source Sans Pro" w:hAnsi="Source Sans Pro"/>
          <w:color w:val="231F20"/>
          <w:spacing w:val="-3"/>
        </w:rPr>
        <w:t> </w:t>
      </w:r>
      <w:r>
        <w:rPr>
          <w:rFonts w:ascii="Source Sans Pro" w:hAnsi="Source Sans Pro"/>
          <w:color w:val="231F20"/>
        </w:rPr>
        <w:t>ne</w:t>
      </w:r>
      <w:r>
        <w:rPr>
          <w:rFonts w:ascii="Source Sans Pro" w:hAnsi="Source Sans Pro"/>
          <w:color w:val="231F20"/>
          <w:spacing w:val="-4"/>
        </w:rPr>
        <w:t> </w:t>
      </w:r>
      <w:r>
        <w:rPr>
          <w:rFonts w:ascii="Source Sans Pro" w:hAnsi="Source Sans Pro"/>
          <w:color w:val="231F20"/>
        </w:rPr>
        <w:t>soient</w:t>
      </w:r>
      <w:r>
        <w:rPr>
          <w:rFonts w:ascii="Source Sans Pro" w:hAnsi="Source Sans Pro"/>
          <w:color w:val="231F20"/>
          <w:spacing w:val="-4"/>
        </w:rPr>
        <w:t> </w:t>
      </w:r>
      <w:r>
        <w:rPr>
          <w:rFonts w:ascii="Source Sans Pro" w:hAnsi="Source Sans Pro"/>
          <w:color w:val="231F20"/>
        </w:rPr>
        <w:t>elles-mêmes</w:t>
      </w:r>
      <w:r>
        <w:rPr>
          <w:rFonts w:ascii="Source Sans Pro" w:hAnsi="Source Sans Pro"/>
          <w:color w:val="231F20"/>
          <w:spacing w:val="-3"/>
        </w:rPr>
        <w:t> </w:t>
      </w:r>
      <w:r>
        <w:rPr>
          <w:rFonts w:ascii="Source Sans Pro" w:hAnsi="Source Sans Pro"/>
          <w:color w:val="231F20"/>
          <w:spacing w:val="-2"/>
        </w:rPr>
        <w:t>fuyantes.</w:t>
      </w:r>
    </w:p>
    <w:p>
      <w:pPr>
        <w:spacing w:before="42"/>
        <w:ind w:left="0" w:right="168" w:firstLine="0"/>
        <w:jc w:val="center"/>
        <w:rPr>
          <w:rFonts w:ascii="Source Sans Pro" w:hAnsi="Source Sans Pro"/>
          <w:sz w:val="30"/>
        </w:rPr>
      </w:pPr>
      <w:r>
        <w:rPr>
          <w:rFonts w:ascii="Source Sans Pro" w:hAnsi="Source Sans Pro"/>
          <w:color w:val="231F20"/>
          <w:spacing w:val="-5"/>
          <w:sz w:val="30"/>
        </w:rPr>
        <w:t>•••</w:t>
      </w:r>
    </w:p>
    <w:p>
      <w:pPr>
        <w:spacing w:after="0"/>
        <w:jc w:val="center"/>
        <w:rPr>
          <w:rFonts w:ascii="Source Sans Pro" w:hAnsi="Source Sans Pro"/>
          <w:sz w:val="30"/>
        </w:rPr>
        <w:sectPr>
          <w:pgSz w:w="7200" w:h="11520"/>
          <w:pgMar w:header="0" w:footer="439" w:top="720" w:bottom="660" w:left="360" w:right="360"/>
        </w:sectPr>
      </w:pPr>
    </w:p>
    <w:p>
      <w:pPr>
        <w:pStyle w:val="BodyText"/>
        <w:spacing w:line="223" w:lineRule="auto" w:before="91"/>
        <w:ind w:left="490" w:right="317"/>
        <w:rPr>
          <w:rFonts w:ascii="Source Sans Pro" w:hAnsi="Source Sans Pro"/>
        </w:rPr>
      </w:pPr>
      <w:r>
        <w:rPr>
          <w:rFonts w:ascii="Source Sans Pro" w:hAnsi="Source Sans Pro"/>
          <w:color w:val="231F20"/>
        </w:rPr>
        <w:t>Pour mémoire, une collection met en jeu divers mouve-ments (d’intérêt et de restriction ; de libre association et de</w:t>
      </w:r>
      <w:r>
        <w:rPr>
          <w:rFonts w:ascii="Source Sans Pro" w:hAnsi="Source Sans Pro"/>
          <w:color w:val="231F20"/>
          <w:spacing w:val="-5"/>
        </w:rPr>
        <w:t> </w:t>
      </w:r>
      <w:r>
        <w:rPr>
          <w:rFonts w:ascii="Source Sans Pro" w:hAnsi="Source Sans Pro"/>
          <w:color w:val="231F20"/>
        </w:rPr>
        <w:t>hiérarchie</w:t>
      </w:r>
      <w:r>
        <w:rPr>
          <w:rFonts w:ascii="Source Sans Pro" w:hAnsi="Source Sans Pro"/>
          <w:color w:val="231F20"/>
          <w:spacing w:val="-4"/>
        </w:rPr>
        <w:t> </w:t>
      </w:r>
      <w:r>
        <w:rPr>
          <w:rFonts w:ascii="Source Sans Pro" w:hAnsi="Source Sans Pro"/>
          <w:color w:val="231F20"/>
        </w:rPr>
        <w:t>;</w:t>
      </w:r>
      <w:r>
        <w:rPr>
          <w:rFonts w:ascii="Source Sans Pro" w:hAnsi="Source Sans Pro"/>
          <w:color w:val="231F20"/>
          <w:spacing w:val="-5"/>
        </w:rPr>
        <w:t> </w:t>
      </w:r>
      <w:r>
        <w:rPr>
          <w:rFonts w:ascii="Source Sans Pro" w:hAnsi="Source Sans Pro"/>
          <w:color w:val="231F20"/>
        </w:rPr>
        <w:t>d’appropriation</w:t>
      </w:r>
      <w:r>
        <w:rPr>
          <w:rFonts w:ascii="Source Sans Pro" w:hAnsi="Source Sans Pro"/>
          <w:color w:val="231F20"/>
          <w:spacing w:val="-5"/>
        </w:rPr>
        <w:t> </w:t>
      </w:r>
      <w:r>
        <w:rPr>
          <w:rFonts w:ascii="Source Sans Pro" w:hAnsi="Source Sans Pro"/>
          <w:color w:val="231F20"/>
        </w:rPr>
        <w:t>et</w:t>
      </w:r>
      <w:r>
        <w:rPr>
          <w:rFonts w:ascii="Source Sans Pro" w:hAnsi="Source Sans Pro"/>
          <w:color w:val="231F20"/>
          <w:spacing w:val="-5"/>
        </w:rPr>
        <w:t> </w:t>
      </w:r>
      <w:r>
        <w:rPr>
          <w:rFonts w:ascii="Source Sans Pro" w:hAnsi="Source Sans Pro"/>
          <w:color w:val="231F20"/>
        </w:rPr>
        <w:t>d’échange</w:t>
      </w:r>
      <w:r>
        <w:rPr>
          <w:rFonts w:ascii="Source Sans Pro" w:hAnsi="Source Sans Pro"/>
          <w:color w:val="231F20"/>
          <w:spacing w:val="-4"/>
        </w:rPr>
        <w:t> </w:t>
      </w:r>
      <w:r>
        <w:rPr>
          <w:rFonts w:ascii="Source Sans Pro" w:hAnsi="Source Sans Pro"/>
          <w:color w:val="231F20"/>
        </w:rPr>
        <w:t>;</w:t>
      </w:r>
      <w:r>
        <w:rPr>
          <w:rFonts w:ascii="Source Sans Pro" w:hAnsi="Source Sans Pro"/>
          <w:color w:val="231F20"/>
          <w:spacing w:val="-5"/>
        </w:rPr>
        <w:t> </w:t>
      </w:r>
      <w:r>
        <w:rPr>
          <w:rFonts w:ascii="Source Sans Pro" w:hAnsi="Source Sans Pro"/>
          <w:color w:val="231F20"/>
        </w:rPr>
        <w:t>d’inclusion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d’expulsion,</w:t>
      </w:r>
      <w:r>
        <w:rPr>
          <w:rFonts w:ascii="Source Sans Pro" w:hAnsi="Source Sans Pro"/>
          <w:color w:val="231F20"/>
          <w:spacing w:val="-10"/>
        </w:rPr>
        <w:t> </w:t>
      </w:r>
      <w:r>
        <w:rPr>
          <w:rFonts w:ascii="Source Sans Pro" w:hAnsi="Source Sans Pro"/>
          <w:color w:val="231F20"/>
          <w:spacing w:val="-2"/>
        </w:rPr>
        <w:t>etc.).</w:t>
      </w:r>
      <w:r>
        <w:rPr>
          <w:rFonts w:ascii="Source Sans Pro" w:hAnsi="Source Sans Pro"/>
          <w:color w:val="231F20"/>
          <w:spacing w:val="-10"/>
        </w:rPr>
        <w:t> </w:t>
      </w:r>
      <w:r>
        <w:rPr>
          <w:rFonts w:ascii="Source Sans Pro" w:hAnsi="Source Sans Pro"/>
          <w:color w:val="231F20"/>
          <w:spacing w:val="-2"/>
        </w:rPr>
        <w:t>Des</w:t>
      </w:r>
      <w:r>
        <w:rPr>
          <w:rFonts w:ascii="Source Sans Pro" w:hAnsi="Source Sans Pro"/>
          <w:color w:val="231F20"/>
          <w:spacing w:val="-10"/>
        </w:rPr>
        <w:t> </w:t>
      </w:r>
      <w:r>
        <w:rPr>
          <w:rFonts w:ascii="Source Sans Pro" w:hAnsi="Source Sans Pro"/>
          <w:color w:val="231F20"/>
          <w:spacing w:val="-2"/>
        </w:rPr>
        <w:t>notions</w:t>
      </w:r>
      <w:r>
        <w:rPr>
          <w:rFonts w:ascii="Source Sans Pro" w:hAnsi="Source Sans Pro"/>
          <w:color w:val="231F20"/>
          <w:spacing w:val="-10"/>
        </w:rPr>
        <w:t> </w:t>
      </w:r>
      <w:r>
        <w:rPr>
          <w:rFonts w:ascii="Source Sans Pro" w:hAnsi="Source Sans Pro"/>
          <w:color w:val="231F20"/>
          <w:spacing w:val="-2"/>
        </w:rPr>
        <w:t>simples</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discernement </w:t>
      </w:r>
      <w:r>
        <w:rPr>
          <w:rFonts w:ascii="Source Sans Pro" w:hAnsi="Source Sans Pro"/>
          <w:color w:val="231F20"/>
        </w:rPr>
        <w:t>évoluent rapidement vers des interactions complexes, des opérations secondaires, des effets multiples s’éten-dant par attributions de valeur, ainsi idées, opinions, jugements, lois, dogmes.</w:t>
      </w:r>
    </w:p>
    <w:p>
      <w:pPr>
        <w:pStyle w:val="BodyText"/>
        <w:spacing w:line="223" w:lineRule="auto" w:before="52"/>
        <w:ind w:left="490" w:right="318"/>
        <w:rPr>
          <w:rFonts w:ascii="Source Sans Pro" w:hAnsi="Source Sans Pro"/>
        </w:rPr>
      </w:pPr>
      <w:r>
        <w:rPr>
          <w:rFonts w:ascii="Source Sans Pro" w:hAnsi="Source Sans Pro"/>
          <w:color w:val="231F20"/>
          <w:spacing w:val="-2"/>
        </w:rPr>
        <w:t>Attention,</w:t>
      </w:r>
      <w:r>
        <w:rPr>
          <w:rFonts w:ascii="Source Sans Pro" w:hAnsi="Source Sans Pro"/>
          <w:color w:val="231F20"/>
          <w:spacing w:val="-10"/>
        </w:rPr>
        <w:t> </w:t>
      </w:r>
      <w:r>
        <w:rPr>
          <w:rFonts w:ascii="Source Sans Pro" w:hAnsi="Source Sans Pro"/>
          <w:color w:val="231F20"/>
          <w:spacing w:val="-2"/>
        </w:rPr>
        <w:t>tenir</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représentations</w:t>
      </w:r>
      <w:r>
        <w:rPr>
          <w:rFonts w:ascii="Source Sans Pro" w:hAnsi="Source Sans Pro"/>
          <w:color w:val="231F20"/>
          <w:spacing w:val="-10"/>
        </w:rPr>
        <w:t> </w:t>
      </w:r>
      <w:r>
        <w:rPr>
          <w:rFonts w:ascii="Source Sans Pro" w:hAnsi="Source Sans Pro"/>
          <w:color w:val="231F20"/>
          <w:spacing w:val="-2"/>
        </w:rPr>
        <w:t>mentales</w:t>
      </w:r>
      <w:r>
        <w:rPr>
          <w:rFonts w:ascii="Source Sans Pro" w:hAnsi="Source Sans Pro"/>
          <w:color w:val="231F20"/>
          <w:spacing w:val="-10"/>
        </w:rPr>
        <w:t> </w:t>
      </w:r>
      <w:r>
        <w:rPr>
          <w:rFonts w:ascii="Source Sans Pro" w:hAnsi="Source Sans Pro"/>
          <w:color w:val="231F20"/>
          <w:spacing w:val="-2"/>
        </w:rPr>
        <w:t>pour</w:t>
      </w:r>
      <w:r>
        <w:rPr>
          <w:rFonts w:ascii="Source Sans Pro" w:hAnsi="Source Sans Pro"/>
          <w:color w:val="231F20"/>
          <w:spacing w:val="-10"/>
        </w:rPr>
        <w:t> </w:t>
      </w:r>
      <w:r>
        <w:rPr>
          <w:rFonts w:ascii="Source Sans Pro" w:hAnsi="Source Sans Pro"/>
          <w:color w:val="231F20"/>
          <w:spacing w:val="-2"/>
        </w:rPr>
        <w:t>généra-</w:t>
      </w:r>
      <w:r>
        <w:rPr>
          <w:rFonts w:ascii="Source Sans Pro" w:hAnsi="Source Sans Pro"/>
          <w:color w:val="231F20"/>
        </w:rPr>
        <w:t>trices</w:t>
      </w:r>
      <w:r>
        <w:rPr>
          <w:rFonts w:ascii="Source Sans Pro" w:hAnsi="Source Sans Pro"/>
          <w:color w:val="231F20"/>
          <w:spacing w:val="-9"/>
        </w:rPr>
        <w:t> </w:t>
      </w:r>
      <w:r>
        <w:rPr>
          <w:rFonts w:ascii="Source Sans Pro" w:hAnsi="Source Sans Pro"/>
          <w:color w:val="231F20"/>
        </w:rPr>
        <w:t>du</w:t>
      </w:r>
      <w:r>
        <w:rPr>
          <w:rFonts w:ascii="Source Sans Pro" w:hAnsi="Source Sans Pro"/>
          <w:color w:val="231F20"/>
          <w:spacing w:val="-9"/>
        </w:rPr>
        <w:t> </w:t>
      </w:r>
      <w:r>
        <w:rPr>
          <w:rFonts w:ascii="Source Sans Pro" w:hAnsi="Source Sans Pro"/>
          <w:color w:val="231F20"/>
        </w:rPr>
        <w:t>réel</w:t>
      </w:r>
      <w:r>
        <w:rPr>
          <w:rFonts w:ascii="Source Sans Pro" w:hAnsi="Source Sans Pro"/>
          <w:color w:val="231F20"/>
          <w:spacing w:val="-9"/>
        </w:rPr>
        <w:t> </w:t>
      </w:r>
      <w:r>
        <w:rPr>
          <w:rFonts w:ascii="Source Sans Pro" w:hAnsi="Source Sans Pro"/>
          <w:color w:val="231F20"/>
        </w:rPr>
        <w:t>peut</w:t>
      </w:r>
      <w:r>
        <w:rPr>
          <w:rFonts w:ascii="Source Sans Pro" w:hAnsi="Source Sans Pro"/>
          <w:color w:val="231F20"/>
          <w:spacing w:val="-9"/>
        </w:rPr>
        <w:t> </w:t>
      </w:r>
      <w:r>
        <w:rPr>
          <w:rFonts w:ascii="Source Sans Pro" w:hAnsi="Source Sans Pro"/>
          <w:color w:val="231F20"/>
        </w:rPr>
        <w:t>enchaîner</w:t>
      </w:r>
      <w:r>
        <w:rPr>
          <w:rFonts w:ascii="Source Sans Pro" w:hAnsi="Source Sans Pro"/>
          <w:color w:val="231F20"/>
          <w:spacing w:val="-9"/>
        </w:rPr>
        <w:t> </w:t>
      </w:r>
      <w:r>
        <w:rPr>
          <w:rFonts w:ascii="Source Sans Pro" w:hAnsi="Source Sans Pro"/>
          <w:color w:val="231F20"/>
        </w:rPr>
        <w:t>au</w:t>
      </w:r>
      <w:r>
        <w:rPr>
          <w:rFonts w:ascii="Source Sans Pro" w:hAnsi="Source Sans Pro"/>
          <w:color w:val="231F20"/>
          <w:spacing w:val="-9"/>
        </w:rPr>
        <w:t> </w:t>
      </w:r>
      <w:r>
        <w:rPr>
          <w:rFonts w:ascii="Source Sans Pro" w:hAnsi="Source Sans Pro"/>
          <w:color w:val="231F20"/>
        </w:rPr>
        <w:t>spectacle</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semblances à la fois projetées et réfléchies.</w:t>
      </w:r>
    </w:p>
    <w:p>
      <w:pPr>
        <w:pStyle w:val="BodyText"/>
        <w:spacing w:line="223" w:lineRule="auto" w:before="55"/>
        <w:ind w:left="490" w:right="317"/>
      </w:pPr>
      <w:r>
        <w:rPr>
          <w:rFonts w:ascii="Source Sans Pro" w:hAnsi="Source Sans Pro"/>
          <w:color w:val="231F20"/>
        </w:rPr>
        <w:t>Les idées, formes mentales qui sont jugées visibles, re-connaissables et identiques à ce qui est distingué, sont </w:t>
      </w:r>
      <w:r>
        <w:rPr>
          <w:rFonts w:ascii="Source Sans Pro" w:hAnsi="Source Sans Pro"/>
          <w:color w:val="231F20"/>
          <w:spacing w:val="-6"/>
        </w:rPr>
        <w:t>aisément</w:t>
      </w:r>
      <w:r>
        <w:rPr>
          <w:rFonts w:ascii="Source Sans Pro" w:hAnsi="Source Sans Pro"/>
          <w:color w:val="231F20"/>
          <w:spacing w:val="-2"/>
        </w:rPr>
        <w:t> </w:t>
      </w:r>
      <w:r>
        <w:rPr>
          <w:rFonts w:ascii="Source Sans Pro" w:hAnsi="Source Sans Pro"/>
          <w:color w:val="231F20"/>
          <w:spacing w:val="-6"/>
        </w:rPr>
        <w:t>des</w:t>
      </w:r>
      <w:r>
        <w:rPr>
          <w:rFonts w:ascii="Source Sans Pro" w:hAnsi="Source Sans Pro"/>
          <w:color w:val="231F20"/>
          <w:spacing w:val="-2"/>
        </w:rPr>
        <w:t> </w:t>
      </w:r>
      <w:r>
        <w:rPr>
          <w:rFonts w:ascii="Source Sans Pro" w:hAnsi="Source Sans Pro"/>
          <w:color w:val="231F20"/>
          <w:spacing w:val="-6"/>
        </w:rPr>
        <w:t>concepts</w:t>
      </w:r>
      <w:r>
        <w:rPr>
          <w:rFonts w:ascii="Source Sans Pro" w:hAnsi="Source Sans Pro"/>
          <w:color w:val="231F20"/>
          <w:spacing w:val="-2"/>
        </w:rPr>
        <w:t> </w:t>
      </w:r>
      <w:r>
        <w:rPr>
          <w:rFonts w:ascii="Source Sans Pro" w:hAnsi="Source Sans Pro"/>
          <w:color w:val="231F20"/>
          <w:spacing w:val="-6"/>
        </w:rPr>
        <w:t>:</w:t>
      </w:r>
      <w:r>
        <w:rPr>
          <w:rFonts w:ascii="Source Sans Pro" w:hAnsi="Source Sans Pro"/>
          <w:color w:val="231F20"/>
          <w:spacing w:val="-2"/>
        </w:rPr>
        <w:t> </w:t>
      </w:r>
      <w:r>
        <w:rPr>
          <w:rFonts w:ascii="Source Sans Pro" w:hAnsi="Source Sans Pro"/>
          <w:color w:val="231F20"/>
          <w:spacing w:val="-6"/>
        </w:rPr>
        <w:t>elles</w:t>
      </w:r>
      <w:r>
        <w:rPr>
          <w:rFonts w:ascii="Source Sans Pro" w:hAnsi="Source Sans Pro"/>
          <w:color w:val="231F20"/>
          <w:spacing w:val="-2"/>
        </w:rPr>
        <w:t> </w:t>
      </w:r>
      <w:r>
        <w:rPr>
          <w:rFonts w:ascii="Source Sans Pro" w:hAnsi="Source Sans Pro"/>
          <w:color w:val="231F20"/>
          <w:spacing w:val="-6"/>
        </w:rPr>
        <w:t>engendrent</w:t>
      </w:r>
      <w:r>
        <w:rPr>
          <w:rFonts w:ascii="Source Sans Pro" w:hAnsi="Source Sans Pro"/>
          <w:color w:val="231F20"/>
          <w:spacing w:val="-2"/>
        </w:rPr>
        <w:t> </w:t>
      </w:r>
      <w:r>
        <w:rPr>
          <w:rFonts w:ascii="Source Sans Pro" w:hAnsi="Source Sans Pro"/>
          <w:color w:val="231F20"/>
          <w:spacing w:val="-6"/>
        </w:rPr>
        <w:t>d’elles-mêmes</w:t>
      </w:r>
      <w:r>
        <w:rPr>
          <w:rFonts w:ascii="Source Sans Pro" w:hAnsi="Source Sans Pro"/>
          <w:color w:val="231F20"/>
          <w:spacing w:val="-2"/>
        </w:rPr>
        <w:t> </w:t>
      </w:r>
      <w:r>
        <w:rPr>
          <w:rFonts w:ascii="Source Sans Pro" w:hAnsi="Source Sans Pro"/>
          <w:color w:val="231F20"/>
          <w:spacing w:val="-6"/>
        </w:rPr>
        <w:t>de nouvelles</w:t>
      </w:r>
      <w:r>
        <w:rPr>
          <w:rFonts w:ascii="Source Sans Pro" w:hAnsi="Source Sans Pro"/>
          <w:color w:val="231F20"/>
          <w:spacing w:val="-2"/>
        </w:rPr>
        <w:t> </w:t>
      </w:r>
      <w:r>
        <w:rPr>
          <w:rFonts w:ascii="Source Sans Pro" w:hAnsi="Source Sans Pro"/>
          <w:color w:val="231F20"/>
          <w:spacing w:val="-6"/>
        </w:rPr>
        <w:t>idées,</w:t>
      </w:r>
      <w:r>
        <w:rPr>
          <w:rFonts w:ascii="Source Sans Pro" w:hAnsi="Source Sans Pro"/>
          <w:color w:val="231F20"/>
          <w:spacing w:val="-2"/>
        </w:rPr>
        <w:t> </w:t>
      </w:r>
      <w:r>
        <w:rPr>
          <w:rFonts w:ascii="Source Sans Pro" w:hAnsi="Source Sans Pro"/>
          <w:color w:val="231F20"/>
          <w:spacing w:val="-6"/>
        </w:rPr>
        <w:t>reflets</w:t>
      </w:r>
      <w:r>
        <w:rPr>
          <w:rFonts w:ascii="Source Sans Pro" w:hAnsi="Source Sans Pro"/>
          <w:color w:val="231F20"/>
          <w:spacing w:val="-2"/>
        </w:rPr>
        <w:t> </w:t>
      </w:r>
      <w:r>
        <w:rPr>
          <w:rFonts w:ascii="Source Sans Pro" w:hAnsi="Source Sans Pro"/>
          <w:color w:val="231F20"/>
          <w:spacing w:val="-6"/>
        </w:rPr>
        <w:t>de</w:t>
      </w:r>
      <w:r>
        <w:rPr>
          <w:rFonts w:ascii="Source Sans Pro" w:hAnsi="Source Sans Pro"/>
          <w:color w:val="231F20"/>
          <w:spacing w:val="-2"/>
        </w:rPr>
        <w:t> </w:t>
      </w:r>
      <w:r>
        <w:rPr>
          <w:rFonts w:ascii="Source Sans Pro" w:hAnsi="Source Sans Pro"/>
          <w:color w:val="231F20"/>
          <w:spacing w:val="-6"/>
        </w:rPr>
        <w:t>plus</w:t>
      </w:r>
      <w:r>
        <w:rPr>
          <w:rFonts w:ascii="Source Sans Pro" w:hAnsi="Source Sans Pro"/>
          <w:color w:val="231F20"/>
          <w:spacing w:val="-2"/>
        </w:rPr>
        <w:t> </w:t>
      </w:r>
      <w:r>
        <w:rPr>
          <w:rFonts w:ascii="Source Sans Pro" w:hAnsi="Source Sans Pro"/>
          <w:color w:val="231F20"/>
          <w:spacing w:val="-6"/>
        </w:rPr>
        <w:t>en plus abstraits,</w:t>
      </w:r>
      <w:r>
        <w:rPr>
          <w:rFonts w:ascii="Source Sans Pro" w:hAnsi="Source Sans Pro"/>
          <w:color w:val="231F20"/>
          <w:spacing w:val="-2"/>
        </w:rPr>
        <w:t> </w:t>
      </w:r>
      <w:r>
        <w:rPr>
          <w:rFonts w:ascii="Source Sans Pro" w:hAnsi="Source Sans Pro"/>
          <w:color w:val="231F20"/>
          <w:spacing w:val="-6"/>
        </w:rPr>
        <w:t>nombreux, </w:t>
      </w:r>
      <w:r>
        <w:rPr>
          <w:rFonts w:ascii="Source Sans Pro" w:hAnsi="Source Sans Pro"/>
          <w:color w:val="231F20"/>
        </w:rPr>
        <w:t>sophistiqués,</w:t>
      </w:r>
      <w:r>
        <w:rPr>
          <w:rFonts w:ascii="Source Sans Pro" w:hAnsi="Source Sans Pro"/>
          <w:color w:val="231F20"/>
          <w:spacing w:val="-12"/>
        </w:rPr>
        <w:t> </w:t>
      </w:r>
      <w:r>
        <w:rPr>
          <w:rFonts w:ascii="Source Sans Pro" w:hAnsi="Source Sans Pro"/>
          <w:color w:val="231F20"/>
        </w:rPr>
        <w:t>imposant</w:t>
      </w:r>
      <w:r>
        <w:rPr>
          <w:rFonts w:ascii="Source Sans Pro" w:hAnsi="Source Sans Pro"/>
          <w:color w:val="231F20"/>
          <w:spacing w:val="-12"/>
        </w:rPr>
        <w:t> </w:t>
      </w:r>
      <w:r>
        <w:rPr>
          <w:rFonts w:ascii="Source Sans Pro" w:hAnsi="Source Sans Pro"/>
          <w:color w:val="231F20"/>
        </w:rPr>
        <w:t>à</w:t>
      </w:r>
      <w:r>
        <w:rPr>
          <w:rFonts w:ascii="Source Sans Pro" w:hAnsi="Source Sans Pro"/>
          <w:color w:val="231F20"/>
          <w:spacing w:val="-12"/>
        </w:rPr>
        <w:t> </w:t>
      </w:r>
      <w:r>
        <w:rPr>
          <w:rFonts w:ascii="Source Sans Pro" w:hAnsi="Source Sans Pro"/>
          <w:color w:val="231F20"/>
        </w:rPr>
        <w:t>leur</w:t>
      </w:r>
      <w:r>
        <w:rPr>
          <w:rFonts w:ascii="Source Sans Pro" w:hAnsi="Source Sans Pro"/>
          <w:color w:val="231F20"/>
          <w:spacing w:val="-12"/>
        </w:rPr>
        <w:t> </w:t>
      </w:r>
      <w:r>
        <w:rPr>
          <w:rFonts w:ascii="Source Sans Pro" w:hAnsi="Source Sans Pro"/>
          <w:color w:val="231F20"/>
        </w:rPr>
        <w:t>tour</w:t>
      </w:r>
      <w:r>
        <w:rPr>
          <w:rFonts w:ascii="Source Sans Pro" w:hAnsi="Source Sans Pro"/>
          <w:color w:val="231F20"/>
          <w:spacing w:val="-12"/>
        </w:rPr>
        <w:t> </w:t>
      </w:r>
      <w:r>
        <w:rPr>
          <w:rFonts w:ascii="Source Sans Pro" w:hAnsi="Source Sans Pro"/>
          <w:color w:val="231F20"/>
        </w:rPr>
        <w:t>leur</w:t>
      </w:r>
      <w:r>
        <w:rPr>
          <w:rFonts w:ascii="Source Sans Pro" w:hAnsi="Source Sans Pro"/>
          <w:color w:val="231F20"/>
          <w:spacing w:val="-12"/>
        </w:rPr>
        <w:t> </w:t>
      </w:r>
      <w:r>
        <w:rPr>
          <w:rFonts w:ascii="Source Sans Pro" w:hAnsi="Source Sans Pro"/>
          <w:color w:val="231F20"/>
        </w:rPr>
        <w:t>utilisation</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vase </w:t>
      </w:r>
      <w:r>
        <w:rPr>
          <w:rFonts w:ascii="Source Sans Pro" w:hAnsi="Source Sans Pro"/>
          <w:color w:val="231F20"/>
          <w:spacing w:val="-4"/>
        </w:rPr>
        <w:t>clos, saturé.</w:t>
      </w:r>
      <w:r>
        <w:rPr>
          <w:rFonts w:ascii="Source Sans Pro" w:hAnsi="Source Sans Pro"/>
          <w:color w:val="231F20"/>
          <w:spacing w:val="-1"/>
        </w:rPr>
        <w:t> </w:t>
      </w:r>
      <w:r>
        <w:rPr>
          <w:rFonts w:ascii="Source Sans Pro" w:hAnsi="Source Sans Pro"/>
          <w:color w:val="231F20"/>
          <w:spacing w:val="-4"/>
        </w:rPr>
        <w:t>On</w:t>
      </w:r>
      <w:r>
        <w:rPr>
          <w:rFonts w:ascii="Source Sans Pro" w:hAnsi="Source Sans Pro"/>
          <w:color w:val="231F20"/>
          <w:spacing w:val="-1"/>
        </w:rPr>
        <w:t> </w:t>
      </w:r>
      <w:r>
        <w:rPr>
          <w:rFonts w:ascii="Source Sans Pro" w:hAnsi="Source Sans Pro"/>
          <w:color w:val="231F20"/>
          <w:spacing w:val="-4"/>
        </w:rPr>
        <w:t>peut</w:t>
      </w:r>
      <w:r>
        <w:rPr>
          <w:rFonts w:ascii="Source Sans Pro" w:hAnsi="Source Sans Pro"/>
          <w:color w:val="231F20"/>
          <w:spacing w:val="-1"/>
        </w:rPr>
        <w:t> </w:t>
      </w:r>
      <w:r>
        <w:rPr>
          <w:rFonts w:ascii="Source Sans Pro" w:hAnsi="Source Sans Pro"/>
          <w:color w:val="231F20"/>
          <w:spacing w:val="-4"/>
        </w:rPr>
        <w:t>même</w:t>
      </w:r>
      <w:r>
        <w:rPr>
          <w:rFonts w:ascii="Source Sans Pro" w:hAnsi="Source Sans Pro"/>
          <w:color w:val="231F20"/>
          <w:spacing w:val="-2"/>
        </w:rPr>
        <w:t> </w:t>
      </w:r>
      <w:r>
        <w:rPr>
          <w:rFonts w:ascii="Source Sans Pro" w:hAnsi="Source Sans Pro"/>
          <w:color w:val="231F20"/>
          <w:spacing w:val="-4"/>
        </w:rPr>
        <w:t>parler</w:t>
      </w:r>
      <w:r>
        <w:rPr>
          <w:rFonts w:ascii="Source Sans Pro" w:hAnsi="Source Sans Pro"/>
          <w:color w:val="231F20"/>
          <w:spacing w:val="-1"/>
        </w:rPr>
        <w:t> </w:t>
      </w:r>
      <w:r>
        <w:rPr>
          <w:rFonts w:ascii="Source Sans Pro" w:hAnsi="Source Sans Pro"/>
          <w:color w:val="231F20"/>
          <w:spacing w:val="-4"/>
        </w:rPr>
        <w:t>de</w:t>
      </w:r>
      <w:r>
        <w:rPr>
          <w:rFonts w:ascii="Source Sans Pro" w:hAnsi="Source Sans Pro"/>
          <w:color w:val="231F20"/>
          <w:spacing w:val="-1"/>
        </w:rPr>
        <w:t> </w:t>
      </w:r>
      <w:r>
        <w:rPr>
          <w:rFonts w:ascii="Source Sans Pro" w:hAnsi="Source Sans Pro"/>
          <w:color w:val="231F20"/>
          <w:spacing w:val="-4"/>
        </w:rPr>
        <w:t>concepts</w:t>
      </w:r>
      <w:r>
        <w:rPr>
          <w:rFonts w:ascii="Source Sans Pro" w:hAnsi="Source Sans Pro"/>
          <w:color w:val="231F20"/>
          <w:spacing w:val="-1"/>
        </w:rPr>
        <w:t> </w:t>
      </w:r>
      <w:r>
        <w:rPr>
          <w:rFonts w:ascii="Source Sans Pro" w:hAnsi="Source Sans Pro"/>
          <w:color w:val="231F20"/>
          <w:spacing w:val="-4"/>
        </w:rPr>
        <w:t>opérants</w:t>
      </w:r>
      <w:r>
        <w:rPr>
          <w:color w:val="231F20"/>
          <w:spacing w:val="-4"/>
        </w:rPr>
        <w:t>…</w:t>
      </w:r>
    </w:p>
    <w:p>
      <w:pPr>
        <w:pStyle w:val="BodyText"/>
        <w:spacing w:line="223" w:lineRule="auto" w:before="54"/>
        <w:ind w:left="490" w:right="318"/>
        <w:rPr>
          <w:rFonts w:ascii="Source Sans Pro" w:hAnsi="Source Sans Pro"/>
        </w:rPr>
      </w:pPr>
      <w:r>
        <w:rPr>
          <w:rFonts w:ascii="Source Sans Pro" w:hAnsi="Source Sans Pro"/>
          <w:color w:val="231F20"/>
        </w:rPr>
        <w:t>Les idées sont fréquemment l’objet de collections. </w:t>
      </w:r>
      <w:r>
        <w:rPr>
          <w:rFonts w:ascii="Source Sans Pro" w:hAnsi="Source Sans Pro"/>
          <w:color w:val="231F20"/>
        </w:rPr>
        <w:t>Plus fréquemment</w:t>
      </w:r>
      <w:r>
        <w:rPr>
          <w:rFonts w:ascii="Source Sans Pro" w:hAnsi="Source Sans Pro"/>
          <w:color w:val="231F20"/>
          <w:spacing w:val="-12"/>
        </w:rPr>
        <w:t> </w:t>
      </w:r>
      <w:r>
        <w:rPr>
          <w:rFonts w:ascii="Source Sans Pro" w:hAnsi="Source Sans Pro"/>
          <w:color w:val="231F20"/>
        </w:rPr>
        <w:t>encore,</w:t>
      </w:r>
      <w:r>
        <w:rPr>
          <w:rFonts w:ascii="Source Sans Pro" w:hAnsi="Source Sans Pro"/>
          <w:color w:val="231F20"/>
          <w:spacing w:val="-12"/>
        </w:rPr>
        <w:t> </w:t>
      </w:r>
      <w:r>
        <w:rPr>
          <w:rFonts w:ascii="Source Sans Pro" w:hAnsi="Source Sans Pro"/>
          <w:color w:val="231F20"/>
        </w:rPr>
        <w:t>elles</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dominent</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nombreuses</w:t>
      </w:r>
      <w:r>
        <w:rPr>
          <w:rFonts w:ascii="Source Sans Pro" w:hAnsi="Source Sans Pro"/>
          <w:color w:val="231F20"/>
          <w:spacing w:val="-12"/>
        </w:rPr>
        <w:t> </w:t>
      </w:r>
      <w:r>
        <w:rPr>
          <w:rFonts w:ascii="Source Sans Pro" w:hAnsi="Source Sans Pro"/>
          <w:color w:val="231F20"/>
        </w:rPr>
        <w:t>; elles peuvent alors devenir des outils aliénants, livrés à </w:t>
      </w:r>
      <w:r>
        <w:rPr>
          <w:rFonts w:ascii="Source Sans Pro" w:hAnsi="Source Sans Pro"/>
          <w:color w:val="231F20"/>
          <w:spacing w:val="-2"/>
        </w:rPr>
        <w:t>eux-mêmes.</w:t>
      </w:r>
    </w:p>
    <w:p>
      <w:pPr>
        <w:spacing w:before="42"/>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left="490" w:right="318"/>
        <w:rPr>
          <w:rFonts w:ascii="Source Sans Pro" w:hAnsi="Source Sans Pro"/>
        </w:rPr>
      </w:pPr>
      <w:r>
        <w:rPr>
          <w:rFonts w:ascii="Source Sans Pro" w:hAnsi="Source Sans Pro"/>
          <w:color w:val="231F20"/>
        </w:rPr>
        <w:t>Il est judicieux de vérifier régulièrement si les discerne-ments</w:t>
      </w:r>
      <w:r>
        <w:rPr>
          <w:rFonts w:ascii="Source Sans Pro" w:hAnsi="Source Sans Pro"/>
          <w:color w:val="231F20"/>
          <w:spacing w:val="-2"/>
        </w:rPr>
        <w:t> </w:t>
      </w:r>
      <w:r>
        <w:rPr>
          <w:rFonts w:ascii="Source Sans Pro" w:hAnsi="Source Sans Pro"/>
          <w:color w:val="231F20"/>
        </w:rPr>
        <w:t>premiers</w:t>
      </w:r>
      <w:r>
        <w:rPr>
          <w:rFonts w:ascii="Source Sans Pro" w:hAnsi="Source Sans Pro"/>
          <w:color w:val="231F20"/>
          <w:spacing w:val="-2"/>
        </w:rPr>
        <w:t> </w:t>
      </w:r>
      <w:r>
        <w:rPr>
          <w:rFonts w:ascii="Source Sans Pro" w:hAnsi="Source Sans Pro"/>
          <w:color w:val="231F20"/>
        </w:rPr>
        <w:t>sont</w:t>
      </w:r>
      <w:r>
        <w:rPr>
          <w:rFonts w:ascii="Source Sans Pro" w:hAnsi="Source Sans Pro"/>
          <w:color w:val="231F20"/>
          <w:spacing w:val="-2"/>
        </w:rPr>
        <w:t> </w:t>
      </w:r>
      <w:r>
        <w:rPr>
          <w:rFonts w:ascii="Source Sans Pro" w:hAnsi="Source Sans Pro"/>
          <w:color w:val="231F20"/>
        </w:rPr>
        <w:t>toujours</w:t>
      </w:r>
      <w:r>
        <w:rPr>
          <w:rFonts w:ascii="Source Sans Pro" w:hAnsi="Source Sans Pro"/>
          <w:color w:val="231F20"/>
          <w:spacing w:val="-2"/>
        </w:rPr>
        <w:t> </w:t>
      </w:r>
      <w:r>
        <w:rPr>
          <w:rFonts w:ascii="Source Sans Pro" w:hAnsi="Source Sans Pro"/>
          <w:color w:val="231F20"/>
        </w:rPr>
        <w:t>vivaces</w:t>
      </w:r>
      <w:r>
        <w:rPr>
          <w:rFonts w:ascii="Source Sans Pro" w:hAnsi="Source Sans Pro"/>
          <w:color w:val="231F20"/>
          <w:spacing w:val="-2"/>
        </w:rPr>
        <w:t> </w:t>
      </w:r>
      <w:r>
        <w:rPr>
          <w:rFonts w:ascii="Source Sans Pro" w:hAnsi="Source Sans Pro"/>
          <w:color w:val="231F20"/>
        </w:rPr>
        <w:t>et</w:t>
      </w:r>
      <w:r>
        <w:rPr>
          <w:rFonts w:ascii="Source Sans Pro" w:hAnsi="Source Sans Pro"/>
          <w:color w:val="231F20"/>
          <w:spacing w:val="-2"/>
        </w:rPr>
        <w:t> </w:t>
      </w:r>
      <w:r>
        <w:rPr>
          <w:rFonts w:ascii="Source Sans Pro" w:hAnsi="Source Sans Pro"/>
          <w:color w:val="231F20"/>
        </w:rPr>
        <w:t>vivifiants</w:t>
      </w:r>
      <w:r>
        <w:rPr>
          <w:rFonts w:ascii="Source Sans Pro" w:hAnsi="Source Sans Pro"/>
          <w:color w:val="231F20"/>
          <w:spacing w:val="-2"/>
        </w:rPr>
        <w:t> </w:t>
      </w:r>
      <w:r>
        <w:rPr>
          <w:rFonts w:ascii="Source Sans Pro" w:hAnsi="Source Sans Pro"/>
          <w:color w:val="231F20"/>
        </w:rPr>
        <w:t>(ainsi</w:t>
      </w:r>
      <w:r>
        <w:rPr>
          <w:rFonts w:ascii="Source Sans Pro" w:hAnsi="Source Sans Pro"/>
          <w:color w:val="231F20"/>
          <w:spacing w:val="-1"/>
        </w:rPr>
        <w:t> </w:t>
      </w:r>
      <w:r>
        <w:rPr>
          <w:rFonts w:ascii="Source Sans Pro" w:hAnsi="Source Sans Pro"/>
          <w:color w:val="231F20"/>
        </w:rPr>
        <w:t>: </w:t>
      </w:r>
      <w:r>
        <w:rPr>
          <w:rFonts w:ascii="Source Sans Pro" w:hAnsi="Source Sans Pro"/>
          <w:color w:val="231F20"/>
          <w:spacing w:val="-6"/>
        </w:rPr>
        <w:t>semblable et différent, apparenté ou étranger, authentique </w:t>
      </w:r>
      <w:r>
        <w:rPr>
          <w:rFonts w:ascii="Source Sans Pro" w:hAnsi="Source Sans Pro"/>
          <w:color w:val="231F20"/>
          <w:spacing w:val="-4"/>
        </w:rPr>
        <w:t>ou</w:t>
      </w:r>
      <w:r>
        <w:rPr>
          <w:rFonts w:ascii="Source Sans Pro" w:hAnsi="Source Sans Pro"/>
          <w:color w:val="231F20"/>
          <w:spacing w:val="-8"/>
        </w:rPr>
        <w:t> </w:t>
      </w:r>
      <w:r>
        <w:rPr>
          <w:rFonts w:ascii="Source Sans Pro" w:hAnsi="Source Sans Pro"/>
          <w:color w:val="231F20"/>
          <w:spacing w:val="-4"/>
        </w:rPr>
        <w:t>factice,</w:t>
      </w:r>
      <w:r>
        <w:rPr>
          <w:rFonts w:ascii="Source Sans Pro" w:hAnsi="Source Sans Pro"/>
          <w:color w:val="231F20"/>
          <w:spacing w:val="-8"/>
        </w:rPr>
        <w:t> </w:t>
      </w:r>
      <w:r>
        <w:rPr>
          <w:rFonts w:ascii="Source Sans Pro" w:hAnsi="Source Sans Pro"/>
          <w:color w:val="231F20"/>
          <w:spacing w:val="-4"/>
        </w:rPr>
        <w:t>sensible</w:t>
      </w:r>
      <w:r>
        <w:rPr>
          <w:rFonts w:ascii="Source Sans Pro" w:hAnsi="Source Sans Pro"/>
          <w:color w:val="231F20"/>
          <w:spacing w:val="-8"/>
        </w:rPr>
        <w:t> </w:t>
      </w:r>
      <w:r>
        <w:rPr>
          <w:rFonts w:ascii="Source Sans Pro" w:hAnsi="Source Sans Pro"/>
          <w:color w:val="231F20"/>
          <w:spacing w:val="-4"/>
        </w:rPr>
        <w:t>ou</w:t>
      </w:r>
      <w:r>
        <w:rPr>
          <w:rFonts w:ascii="Source Sans Pro" w:hAnsi="Source Sans Pro"/>
          <w:color w:val="231F20"/>
          <w:spacing w:val="-8"/>
        </w:rPr>
        <w:t> </w:t>
      </w:r>
      <w:r>
        <w:rPr>
          <w:rFonts w:ascii="Source Sans Pro" w:hAnsi="Source Sans Pro"/>
          <w:color w:val="231F20"/>
          <w:spacing w:val="-4"/>
        </w:rPr>
        <w:t>insensible,</w:t>
      </w:r>
      <w:r>
        <w:rPr>
          <w:rFonts w:ascii="Source Sans Pro" w:hAnsi="Source Sans Pro"/>
          <w:color w:val="231F20"/>
          <w:spacing w:val="-8"/>
        </w:rPr>
        <w:t> </w:t>
      </w:r>
      <w:r>
        <w:rPr>
          <w:rFonts w:ascii="Source Sans Pro" w:hAnsi="Source Sans Pro"/>
          <w:color w:val="231F20"/>
          <w:spacing w:val="-4"/>
        </w:rPr>
        <w:t>unique</w:t>
      </w:r>
      <w:r>
        <w:rPr>
          <w:rFonts w:ascii="Source Sans Pro" w:hAnsi="Source Sans Pro"/>
          <w:color w:val="231F20"/>
          <w:spacing w:val="-8"/>
        </w:rPr>
        <w:t> </w:t>
      </w:r>
      <w:r>
        <w:rPr>
          <w:rFonts w:ascii="Source Sans Pro" w:hAnsi="Source Sans Pro"/>
          <w:color w:val="231F20"/>
          <w:spacing w:val="-4"/>
        </w:rPr>
        <w:t>ou</w:t>
      </w:r>
      <w:r>
        <w:rPr>
          <w:rFonts w:ascii="Source Sans Pro" w:hAnsi="Source Sans Pro"/>
          <w:color w:val="231F20"/>
          <w:spacing w:val="-8"/>
        </w:rPr>
        <w:t> </w:t>
      </w:r>
      <w:r>
        <w:rPr>
          <w:rFonts w:ascii="Source Sans Pro" w:hAnsi="Source Sans Pro"/>
          <w:color w:val="231F20"/>
          <w:spacing w:val="-4"/>
        </w:rPr>
        <w:t>courant,</w:t>
      </w:r>
      <w:r>
        <w:rPr>
          <w:rFonts w:ascii="Source Sans Pro" w:hAnsi="Source Sans Pro"/>
          <w:color w:val="231F20"/>
          <w:spacing w:val="-8"/>
        </w:rPr>
        <w:t> </w:t>
      </w:r>
      <w:r>
        <w:rPr>
          <w:rFonts w:ascii="Source Sans Pro" w:hAnsi="Source Sans Pro"/>
          <w:color w:val="231F20"/>
          <w:spacing w:val="-4"/>
        </w:rPr>
        <w:t>subtil </w:t>
      </w:r>
      <w:r>
        <w:rPr>
          <w:rFonts w:ascii="Source Sans Pro" w:hAnsi="Source Sans Pro"/>
          <w:color w:val="231F20"/>
          <w:spacing w:val="-2"/>
        </w:rPr>
        <w:t>ou</w:t>
      </w:r>
      <w:r>
        <w:rPr>
          <w:rFonts w:ascii="Source Sans Pro" w:hAnsi="Source Sans Pro"/>
          <w:color w:val="231F20"/>
          <w:spacing w:val="-10"/>
        </w:rPr>
        <w:t> </w:t>
      </w:r>
      <w:r>
        <w:rPr>
          <w:rFonts w:ascii="Source Sans Pro" w:hAnsi="Source Sans Pro"/>
          <w:color w:val="231F20"/>
          <w:spacing w:val="-2"/>
        </w:rPr>
        <w:t>grossier,</w:t>
      </w:r>
      <w:r>
        <w:rPr>
          <w:rFonts w:ascii="Source Sans Pro" w:hAnsi="Source Sans Pro"/>
          <w:color w:val="231F20"/>
          <w:spacing w:val="-10"/>
        </w:rPr>
        <w:t> </w:t>
      </w:r>
      <w:r>
        <w:rPr>
          <w:rFonts w:ascii="Source Sans Pro" w:hAnsi="Source Sans Pro"/>
          <w:color w:val="231F20"/>
          <w:spacing w:val="-2"/>
        </w:rPr>
        <w:t>agréable</w:t>
      </w:r>
      <w:r>
        <w:rPr>
          <w:rFonts w:ascii="Source Sans Pro" w:hAnsi="Source Sans Pro"/>
          <w:color w:val="231F20"/>
          <w:spacing w:val="-10"/>
        </w:rPr>
        <w:t> </w:t>
      </w:r>
      <w:r>
        <w:rPr>
          <w:rFonts w:ascii="Source Sans Pro" w:hAnsi="Source Sans Pro"/>
          <w:color w:val="231F20"/>
          <w:spacing w:val="-2"/>
        </w:rPr>
        <w:t>ou</w:t>
      </w:r>
      <w:r>
        <w:rPr>
          <w:rFonts w:ascii="Source Sans Pro" w:hAnsi="Source Sans Pro"/>
          <w:color w:val="231F20"/>
          <w:spacing w:val="-10"/>
        </w:rPr>
        <w:t> </w:t>
      </w:r>
      <w:r>
        <w:rPr>
          <w:rFonts w:ascii="Source Sans Pro" w:hAnsi="Source Sans Pro"/>
          <w:color w:val="231F20"/>
          <w:spacing w:val="-2"/>
        </w:rPr>
        <w:t>désagréable,</w:t>
      </w:r>
      <w:r>
        <w:rPr>
          <w:rFonts w:ascii="Source Sans Pro" w:hAnsi="Source Sans Pro"/>
          <w:color w:val="231F20"/>
          <w:spacing w:val="-10"/>
        </w:rPr>
        <w:t> </w:t>
      </w:r>
      <w:r>
        <w:rPr>
          <w:rFonts w:ascii="Source Sans Pro" w:hAnsi="Source Sans Pro"/>
          <w:color w:val="231F20"/>
          <w:spacing w:val="-2"/>
        </w:rPr>
        <w:t>tangible</w:t>
      </w:r>
      <w:r>
        <w:rPr>
          <w:rFonts w:ascii="Source Sans Pro" w:hAnsi="Source Sans Pro"/>
          <w:color w:val="231F20"/>
          <w:spacing w:val="-10"/>
        </w:rPr>
        <w:t> </w:t>
      </w:r>
      <w:r>
        <w:rPr>
          <w:rFonts w:ascii="Source Sans Pro" w:hAnsi="Source Sans Pro"/>
          <w:color w:val="231F20"/>
          <w:spacing w:val="-2"/>
        </w:rPr>
        <w:t>ou</w:t>
      </w:r>
      <w:r>
        <w:rPr>
          <w:rFonts w:ascii="Source Sans Pro" w:hAnsi="Source Sans Pro"/>
          <w:color w:val="231F20"/>
          <w:spacing w:val="-10"/>
        </w:rPr>
        <w:t> </w:t>
      </w:r>
      <w:r>
        <w:rPr>
          <w:rFonts w:ascii="Source Sans Pro" w:hAnsi="Source Sans Pro"/>
          <w:color w:val="231F20"/>
          <w:spacing w:val="-2"/>
        </w:rPr>
        <w:t>illusoire, </w:t>
      </w:r>
      <w:r>
        <w:rPr>
          <w:rFonts w:ascii="Source Sans Pro" w:hAnsi="Source Sans Pro"/>
          <w:color w:val="231F20"/>
        </w:rPr>
        <w:t>etc.).</w:t>
      </w:r>
      <w:r>
        <w:rPr>
          <w:rFonts w:ascii="Source Sans Pro" w:hAnsi="Source Sans Pro"/>
          <w:color w:val="231F20"/>
          <w:spacing w:val="-12"/>
        </w:rPr>
        <w:t> </w:t>
      </w: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mise</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œuvre</w:t>
      </w:r>
      <w:r>
        <w:rPr>
          <w:rFonts w:ascii="Source Sans Pro" w:hAnsi="Source Sans Pro"/>
          <w:color w:val="231F20"/>
          <w:spacing w:val="-12"/>
        </w:rPr>
        <w:t> </w:t>
      </w:r>
      <w:r>
        <w:rPr>
          <w:rFonts w:ascii="Source Sans Pro" w:hAnsi="Source Sans Pro"/>
          <w:color w:val="231F20"/>
        </w:rPr>
        <w:t>des</w:t>
      </w:r>
      <w:r>
        <w:rPr>
          <w:rFonts w:ascii="Source Sans Pro" w:hAnsi="Source Sans Pro"/>
          <w:color w:val="231F20"/>
          <w:spacing w:val="-12"/>
        </w:rPr>
        <w:t> </w:t>
      </w:r>
      <w:r>
        <w:rPr>
          <w:rFonts w:ascii="Source Sans Pro" w:hAnsi="Source Sans Pro"/>
          <w:color w:val="231F20"/>
        </w:rPr>
        <w:t>idées</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concepts</w:t>
      </w:r>
      <w:r>
        <w:rPr>
          <w:rFonts w:ascii="Source Sans Pro" w:hAnsi="Source Sans Pro"/>
          <w:color w:val="231F20"/>
          <w:spacing w:val="-12"/>
        </w:rPr>
        <w:t> </w:t>
      </w:r>
      <w:r>
        <w:rPr>
          <w:rFonts w:ascii="Source Sans Pro" w:hAnsi="Source Sans Pro"/>
          <w:color w:val="231F20"/>
        </w:rPr>
        <w:t>est-elle</w:t>
      </w:r>
      <w:r>
        <w:rPr>
          <w:rFonts w:ascii="Source Sans Pro" w:hAnsi="Source Sans Pro"/>
          <w:color w:val="231F20"/>
          <w:spacing w:val="-12"/>
        </w:rPr>
        <w:t> </w:t>
      </w:r>
      <w:r>
        <w:rPr>
          <w:rFonts w:ascii="Source Sans Pro" w:hAnsi="Source Sans Pro"/>
          <w:color w:val="231F20"/>
        </w:rPr>
        <w:t>utile </w:t>
      </w:r>
      <w:r>
        <w:rPr>
          <w:rFonts w:ascii="Source Sans Pro" w:hAnsi="Source Sans Pro"/>
          <w:color w:val="231F20"/>
          <w:spacing w:val="-4"/>
        </w:rPr>
        <w:t>face</w:t>
      </w:r>
      <w:r>
        <w:rPr>
          <w:rFonts w:ascii="Source Sans Pro" w:hAnsi="Source Sans Pro"/>
          <w:color w:val="231F20"/>
          <w:spacing w:val="-13"/>
        </w:rPr>
        <w:t> </w:t>
      </w:r>
      <w:r>
        <w:rPr>
          <w:rFonts w:ascii="Source Sans Pro" w:hAnsi="Source Sans Pro"/>
          <w:color w:val="231F20"/>
          <w:spacing w:val="-4"/>
        </w:rPr>
        <w:t>à</w:t>
      </w:r>
      <w:r>
        <w:rPr>
          <w:rFonts w:ascii="Source Sans Pro" w:hAnsi="Source Sans Pro"/>
          <w:color w:val="231F20"/>
          <w:spacing w:val="-11"/>
        </w:rPr>
        <w:t> </w:t>
      </w:r>
      <w:r>
        <w:rPr>
          <w:rFonts w:ascii="Source Sans Pro" w:hAnsi="Source Sans Pro"/>
          <w:color w:val="231F20"/>
          <w:spacing w:val="-4"/>
        </w:rPr>
        <w:t>la</w:t>
      </w:r>
      <w:r>
        <w:rPr>
          <w:rFonts w:ascii="Source Sans Pro" w:hAnsi="Source Sans Pro"/>
          <w:color w:val="231F20"/>
          <w:spacing w:val="-10"/>
        </w:rPr>
        <w:t> </w:t>
      </w:r>
      <w:r>
        <w:rPr>
          <w:rFonts w:ascii="Source Sans Pro" w:hAnsi="Source Sans Pro"/>
          <w:color w:val="231F20"/>
          <w:spacing w:val="-4"/>
        </w:rPr>
        <w:t>réalité</w:t>
      </w:r>
      <w:r>
        <w:rPr>
          <w:rFonts w:ascii="Source Sans Pro" w:hAnsi="Source Sans Pro"/>
          <w:color w:val="231F20"/>
          <w:spacing w:val="-20"/>
        </w:rPr>
        <w:t> </w:t>
      </w:r>
      <w:r>
        <w:rPr>
          <w:rFonts w:ascii="Source Sans Pro" w:hAnsi="Source Sans Pro"/>
          <w:color w:val="231F20"/>
          <w:spacing w:val="-4"/>
        </w:rPr>
        <w:t>?</w:t>
      </w:r>
      <w:r>
        <w:rPr>
          <w:rFonts w:ascii="Source Sans Pro" w:hAnsi="Source Sans Pro"/>
          <w:color w:val="231F20"/>
          <w:spacing w:val="-11"/>
        </w:rPr>
        <w:t> </w:t>
      </w:r>
      <w:r>
        <w:rPr>
          <w:rFonts w:ascii="Source Sans Pro" w:hAnsi="Source Sans Pro"/>
          <w:color w:val="231F20"/>
          <w:spacing w:val="-4"/>
        </w:rPr>
        <w:t>Ces</w:t>
      </w:r>
      <w:r>
        <w:rPr>
          <w:rFonts w:ascii="Source Sans Pro" w:hAnsi="Source Sans Pro"/>
          <w:color w:val="231F20"/>
          <w:spacing w:val="-10"/>
        </w:rPr>
        <w:t> </w:t>
      </w:r>
      <w:r>
        <w:rPr>
          <w:rFonts w:ascii="Source Sans Pro" w:hAnsi="Source Sans Pro"/>
          <w:color w:val="231F20"/>
          <w:spacing w:val="-4"/>
        </w:rPr>
        <w:t>outils</w:t>
      </w:r>
      <w:r>
        <w:rPr>
          <w:rFonts w:ascii="Source Sans Pro" w:hAnsi="Source Sans Pro"/>
          <w:color w:val="231F20"/>
          <w:spacing w:val="-11"/>
        </w:rPr>
        <w:t> </w:t>
      </w:r>
      <w:r>
        <w:rPr>
          <w:rFonts w:ascii="Source Sans Pro" w:hAnsi="Source Sans Pro"/>
          <w:color w:val="231F20"/>
          <w:spacing w:val="-4"/>
        </w:rPr>
        <w:t>sont-ils</w:t>
      </w:r>
      <w:r>
        <w:rPr>
          <w:rFonts w:ascii="Source Sans Pro" w:hAnsi="Source Sans Pro"/>
          <w:color w:val="231F20"/>
          <w:spacing w:val="-10"/>
        </w:rPr>
        <w:t> </w:t>
      </w:r>
      <w:r>
        <w:rPr>
          <w:rFonts w:ascii="Source Sans Pro" w:hAnsi="Source Sans Pro"/>
          <w:color w:val="231F20"/>
          <w:spacing w:val="-4"/>
        </w:rPr>
        <w:t>dominés</w:t>
      </w:r>
      <w:r>
        <w:rPr>
          <w:rFonts w:ascii="Source Sans Pro" w:hAnsi="Source Sans Pro"/>
          <w:color w:val="231F20"/>
          <w:spacing w:val="-11"/>
        </w:rPr>
        <w:t> </w:t>
      </w:r>
      <w:r>
        <w:rPr>
          <w:rFonts w:ascii="Source Sans Pro" w:hAnsi="Source Sans Pro"/>
          <w:color w:val="231F20"/>
          <w:spacing w:val="-4"/>
        </w:rPr>
        <w:t>ou</w:t>
      </w:r>
      <w:r>
        <w:rPr>
          <w:rFonts w:ascii="Source Sans Pro" w:hAnsi="Source Sans Pro"/>
          <w:color w:val="231F20"/>
          <w:spacing w:val="-11"/>
        </w:rPr>
        <w:t> </w:t>
      </w:r>
      <w:r>
        <w:rPr>
          <w:rFonts w:ascii="Source Sans Pro" w:hAnsi="Source Sans Pro"/>
          <w:color w:val="231F20"/>
          <w:spacing w:val="-4"/>
        </w:rPr>
        <w:t>dominants</w:t>
      </w:r>
      <w:r>
        <w:rPr>
          <w:rFonts w:ascii="Source Sans Pro" w:hAnsi="Source Sans Pro"/>
          <w:color w:val="231F20"/>
          <w:spacing w:val="-19"/>
        </w:rPr>
        <w:t> </w:t>
      </w:r>
      <w:r>
        <w:rPr>
          <w:rFonts w:ascii="Source Sans Pro" w:hAnsi="Source Sans Pro"/>
          <w:color w:val="231F20"/>
          <w:spacing w:val="-10"/>
        </w:rPr>
        <w:t>?</w:t>
      </w:r>
    </w:p>
    <w:p>
      <w:pPr>
        <w:pStyle w:val="BodyText"/>
        <w:spacing w:line="223" w:lineRule="auto" w:before="53"/>
        <w:ind w:left="490" w:right="317"/>
        <w:rPr>
          <w:rFonts w:ascii="Source Sans Pro" w:hAnsi="Source Sans Pro"/>
        </w:rPr>
      </w:pPr>
      <w:r>
        <w:rPr>
          <w:rFonts w:ascii="Source Sans Pro" w:hAnsi="Source Sans Pro"/>
          <w:color w:val="231F20"/>
        </w:rPr>
        <w:t>L’enjeu réapparaît si l’on considère sa ou ses collections comme ses possessions de plus grande valeur, </w:t>
      </w:r>
      <w:r>
        <w:rPr>
          <w:rFonts w:ascii="Source Sans Pro" w:hAnsi="Source Sans Pro"/>
          <w:color w:val="231F20"/>
        </w:rPr>
        <w:t>comme sa réalité vivante et vécue de collectionneur, comme sa manifestation essentielle de collectionneur.</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87"/>
        <w:rPr>
          <w:rFonts w:ascii="Source Sans Pro" w:hAnsi="Source Sans Pro"/>
        </w:rPr>
      </w:pPr>
      <w:r>
        <w:rPr>
          <w:rFonts w:ascii="Source Sans Pro" w:hAnsi="Source Sans Pro"/>
          <w:color w:val="231F20"/>
        </w:rPr>
        <w:t>Construire par vérification sa collection préserve non seulement d’une autodégradation, mais aussi de </w:t>
      </w:r>
      <w:r>
        <w:rPr>
          <w:rFonts w:ascii="Source Sans Pro" w:hAnsi="Source Sans Pro"/>
          <w:color w:val="231F20"/>
        </w:rPr>
        <w:t>mani-pulations tierces, tout aussi aveuglées, particulièrement à l’occasion de collections idéologiques.</w:t>
      </w:r>
    </w:p>
    <w:p>
      <w:pPr>
        <w:pStyle w:val="BodyText"/>
        <w:spacing w:line="223" w:lineRule="auto" w:before="54"/>
        <w:ind w:right="487"/>
        <w:rPr>
          <w:rFonts w:ascii="Source Sans Pro" w:hAnsi="Source Sans Pro"/>
        </w:rPr>
      </w:pPr>
      <w:r>
        <w:rPr>
          <w:rFonts w:ascii="Source Sans Pro" w:hAnsi="Source Sans Pro"/>
          <w:color w:val="231F20"/>
        </w:rPr>
        <w:t>Ce registre concept/conception donne lieu sémantique-ment à de nombreuses expressions, </w:t>
      </w:r>
      <w:r>
        <w:rPr>
          <w:rFonts w:ascii="Source Sans Pro" w:hAnsi="Source Sans Pro"/>
          <w:color w:val="231F20"/>
        </w:rPr>
        <w:t>complémentaires</w:t>
      </w:r>
      <w:r>
        <w:rPr>
          <w:rFonts w:ascii="Source Sans Pro" w:hAnsi="Source Sans Pro"/>
          <w:color w:val="231F20"/>
          <w:spacing w:val="80"/>
        </w:rPr>
        <w:t> </w:t>
      </w:r>
      <w:r>
        <w:rPr>
          <w:rFonts w:ascii="Source Sans Pro" w:hAnsi="Source Sans Pro"/>
          <w:color w:val="231F20"/>
        </w:rPr>
        <w:t>et antagonistes. On y retrouve par logique simple des expressions anciennes ou modernes, toujours recréées par</w:t>
      </w:r>
      <w:r>
        <w:rPr>
          <w:rFonts w:ascii="Source Sans Pro" w:hAnsi="Source Sans Pro"/>
          <w:color w:val="231F20"/>
          <w:spacing w:val="23"/>
        </w:rPr>
        <w:t> </w:t>
      </w:r>
      <w:r>
        <w:rPr>
          <w:rFonts w:ascii="Source Sans Pro" w:hAnsi="Source Sans Pro"/>
          <w:color w:val="231F20"/>
        </w:rPr>
        <w:t>la</w:t>
      </w:r>
      <w:r>
        <w:rPr>
          <w:rFonts w:ascii="Source Sans Pro" w:hAnsi="Source Sans Pro"/>
          <w:color w:val="231F20"/>
          <w:spacing w:val="25"/>
        </w:rPr>
        <w:t> </w:t>
      </w:r>
      <w:r>
        <w:rPr>
          <w:rFonts w:ascii="Source Sans Pro" w:hAnsi="Source Sans Pro"/>
          <w:color w:val="231F20"/>
        </w:rPr>
        <w:t>conservation</w:t>
      </w:r>
      <w:r>
        <w:rPr>
          <w:rFonts w:ascii="Source Sans Pro" w:hAnsi="Source Sans Pro"/>
          <w:color w:val="231F20"/>
          <w:spacing w:val="25"/>
        </w:rPr>
        <w:t> </w:t>
      </w:r>
      <w:r>
        <w:rPr>
          <w:rFonts w:ascii="Source Sans Pro" w:hAnsi="Source Sans Pro"/>
          <w:color w:val="231F20"/>
        </w:rPr>
        <w:t>des</w:t>
      </w:r>
      <w:r>
        <w:rPr>
          <w:rFonts w:ascii="Source Sans Pro" w:hAnsi="Source Sans Pro"/>
          <w:color w:val="231F20"/>
          <w:spacing w:val="25"/>
        </w:rPr>
        <w:t> </w:t>
      </w:r>
      <w:r>
        <w:rPr>
          <w:rFonts w:ascii="Source Sans Pro" w:hAnsi="Source Sans Pro"/>
          <w:color w:val="231F20"/>
        </w:rPr>
        <w:t>discernements</w:t>
      </w:r>
      <w:r>
        <w:rPr>
          <w:rFonts w:ascii="Source Sans Pro" w:hAnsi="Source Sans Pro"/>
          <w:color w:val="231F20"/>
          <w:spacing w:val="25"/>
        </w:rPr>
        <w:t> </w:t>
      </w:r>
      <w:r>
        <w:rPr>
          <w:rFonts w:ascii="Source Sans Pro" w:hAnsi="Source Sans Pro"/>
          <w:color w:val="231F20"/>
        </w:rPr>
        <w:t>premiers.</w:t>
      </w:r>
      <w:r>
        <w:rPr>
          <w:rFonts w:ascii="Source Sans Pro" w:hAnsi="Source Sans Pro"/>
          <w:color w:val="231F20"/>
          <w:spacing w:val="25"/>
        </w:rPr>
        <w:t> </w:t>
      </w:r>
      <w:r>
        <w:rPr>
          <w:rFonts w:ascii="Source Sans Pro" w:hAnsi="Source Sans Pro"/>
          <w:color w:val="231F20"/>
        </w:rPr>
        <w:t>Celle-ci opposent la nature des voies utilisées, ainsi le thème déjà</w:t>
      </w:r>
      <w:r>
        <w:rPr>
          <w:rFonts w:ascii="Source Sans Pro" w:hAnsi="Source Sans Pro"/>
          <w:color w:val="231F20"/>
          <w:spacing w:val="-2"/>
        </w:rPr>
        <w:t> </w:t>
      </w:r>
      <w:r>
        <w:rPr>
          <w:rFonts w:ascii="Source Sans Pro" w:hAnsi="Source Sans Pro"/>
          <w:color w:val="231F20"/>
        </w:rPr>
        <w:t>cité</w:t>
      </w:r>
      <w:r>
        <w:rPr>
          <w:rFonts w:ascii="Source Sans Pro" w:hAnsi="Source Sans Pro"/>
          <w:color w:val="231F20"/>
          <w:spacing w:val="-2"/>
        </w:rPr>
        <w:t> </w:t>
      </w:r>
      <w:r>
        <w:rPr>
          <w:rFonts w:ascii="Source Sans Pro" w:hAnsi="Source Sans Pro"/>
          <w:color w:val="231F20"/>
        </w:rPr>
        <w:t>de</w:t>
      </w:r>
      <w:r>
        <w:rPr>
          <w:rFonts w:ascii="Source Sans Pro" w:hAnsi="Source Sans Pro"/>
          <w:color w:val="231F20"/>
          <w:spacing w:val="-2"/>
        </w:rPr>
        <w:t> </w:t>
      </w:r>
      <w:r>
        <w:rPr>
          <w:rFonts w:ascii="Source Sans Pro" w:hAnsi="Source Sans Pro"/>
          <w:color w:val="231F20"/>
        </w:rPr>
        <w:t>la</w:t>
      </w:r>
      <w:r>
        <w:rPr>
          <w:rFonts w:ascii="Source Sans Pro" w:hAnsi="Source Sans Pro"/>
          <w:color w:val="231F20"/>
          <w:spacing w:val="-2"/>
        </w:rPr>
        <w:t> </w:t>
      </w:r>
      <w:r>
        <w:rPr>
          <w:rFonts w:ascii="Source Sans Pro" w:hAnsi="Source Sans Pro"/>
          <w:color w:val="231F20"/>
        </w:rPr>
        <w:t>sodomie,</w:t>
      </w:r>
      <w:r>
        <w:rPr>
          <w:rFonts w:ascii="Source Sans Pro" w:hAnsi="Source Sans Pro"/>
          <w:color w:val="231F20"/>
          <w:spacing w:val="-2"/>
        </w:rPr>
        <w:t> </w:t>
      </w:r>
      <w:r>
        <w:rPr>
          <w:rFonts w:ascii="Source Sans Pro" w:hAnsi="Source Sans Pro"/>
          <w:color w:val="231F20"/>
        </w:rPr>
        <w:t>non</w:t>
      </w:r>
      <w:r>
        <w:rPr>
          <w:rFonts w:ascii="Source Sans Pro" w:hAnsi="Source Sans Pro"/>
          <w:color w:val="231F20"/>
          <w:spacing w:val="-2"/>
        </w:rPr>
        <w:t> </w:t>
      </w:r>
      <w:r>
        <w:rPr>
          <w:rFonts w:ascii="Source Sans Pro" w:hAnsi="Source Sans Pro"/>
          <w:color w:val="231F20"/>
        </w:rPr>
        <w:t>au</w:t>
      </w:r>
      <w:r>
        <w:rPr>
          <w:rFonts w:ascii="Source Sans Pro" w:hAnsi="Source Sans Pro"/>
          <w:color w:val="231F20"/>
          <w:spacing w:val="-2"/>
        </w:rPr>
        <w:t> </w:t>
      </w:r>
      <w:r>
        <w:rPr>
          <w:rFonts w:ascii="Source Sans Pro" w:hAnsi="Source Sans Pro"/>
          <w:color w:val="231F20"/>
        </w:rPr>
        <w:t>sens</w:t>
      </w:r>
      <w:r>
        <w:rPr>
          <w:rFonts w:ascii="Source Sans Pro" w:hAnsi="Source Sans Pro"/>
          <w:color w:val="231F20"/>
          <w:spacing w:val="-2"/>
        </w:rPr>
        <w:t> </w:t>
      </w:r>
      <w:r>
        <w:rPr>
          <w:rFonts w:ascii="Source Sans Pro" w:hAnsi="Source Sans Pro"/>
          <w:color w:val="231F20"/>
        </w:rPr>
        <w:t>propre</w:t>
      </w:r>
      <w:r>
        <w:rPr>
          <w:rFonts w:ascii="Source Sans Pro" w:hAnsi="Source Sans Pro"/>
          <w:color w:val="231F20"/>
          <w:spacing w:val="-2"/>
        </w:rPr>
        <w:t> </w:t>
      </w:r>
      <w:r>
        <w:rPr>
          <w:rFonts w:ascii="Source Sans Pro" w:hAnsi="Source Sans Pro"/>
          <w:color w:val="231F20"/>
        </w:rPr>
        <w:t>mais</w:t>
      </w:r>
      <w:r>
        <w:rPr>
          <w:rFonts w:ascii="Source Sans Pro" w:hAnsi="Source Sans Pro"/>
          <w:color w:val="231F20"/>
          <w:spacing w:val="-2"/>
        </w:rPr>
        <w:t> </w:t>
      </w:r>
      <w:r>
        <w:rPr>
          <w:rFonts w:ascii="Source Sans Pro" w:hAnsi="Source Sans Pro"/>
          <w:color w:val="231F20"/>
        </w:rPr>
        <w:t>au</w:t>
      </w:r>
      <w:r>
        <w:rPr>
          <w:rFonts w:ascii="Source Sans Pro" w:hAnsi="Source Sans Pro"/>
          <w:color w:val="231F20"/>
          <w:spacing w:val="-2"/>
        </w:rPr>
        <w:t> </w:t>
      </w:r>
      <w:r>
        <w:rPr>
          <w:rFonts w:ascii="Source Sans Pro" w:hAnsi="Source Sans Pro"/>
          <w:color w:val="231F20"/>
        </w:rPr>
        <w:t>sens spirituel, dans une signification de stérilité, par absence de génération possible. Aussi bien, peut-on, au moindre mal, « </w:t>
      </w:r>
      <w:r>
        <w:rPr>
          <w:rFonts w:ascii="Source Sans Pro Light" w:hAnsi="Source Sans Pro Light"/>
          <w:b w:val="0"/>
          <w:i/>
          <w:color w:val="231F20"/>
        </w:rPr>
        <w:t>enculer les mouches </w:t>
      </w:r>
      <w:r>
        <w:rPr>
          <w:rFonts w:ascii="Source Sans Pro" w:hAnsi="Source Sans Pro"/>
          <w:color w:val="231F20"/>
        </w:rPr>
        <w:t>».</w:t>
      </w:r>
    </w:p>
    <w:p>
      <w:pPr>
        <w:spacing w:before="39"/>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8"/>
        <w:rPr>
          <w:rFonts w:ascii="Source Sans Pro" w:hAnsi="Source Sans Pro"/>
        </w:rPr>
      </w:pPr>
      <w:r>
        <w:rPr>
          <w:rFonts w:ascii="Source Sans Pro" w:hAnsi="Source Sans Pro"/>
          <w:color w:val="231F20"/>
          <w:spacing w:val="-2"/>
        </w:rPr>
        <w:t>Sans</w:t>
      </w:r>
      <w:r>
        <w:rPr>
          <w:rFonts w:ascii="Source Sans Pro" w:hAnsi="Source Sans Pro"/>
          <w:color w:val="231F20"/>
          <w:spacing w:val="-10"/>
        </w:rPr>
        <w:t> </w:t>
      </w:r>
      <w:r>
        <w:rPr>
          <w:rFonts w:ascii="Source Sans Pro" w:hAnsi="Source Sans Pro"/>
          <w:color w:val="231F20"/>
          <w:spacing w:val="-2"/>
        </w:rPr>
        <w:t>maintien</w:t>
      </w:r>
      <w:r>
        <w:rPr>
          <w:rFonts w:ascii="Source Sans Pro" w:hAnsi="Source Sans Pro"/>
          <w:color w:val="231F20"/>
          <w:spacing w:val="-10"/>
        </w:rPr>
        <w:t> </w:t>
      </w:r>
      <w:r>
        <w:rPr>
          <w:rFonts w:ascii="Source Sans Pro" w:hAnsi="Source Sans Pro"/>
          <w:color w:val="231F20"/>
          <w:spacing w:val="-2"/>
        </w:rPr>
        <w:t>des</w:t>
      </w:r>
      <w:r>
        <w:rPr>
          <w:rFonts w:ascii="Source Sans Pro" w:hAnsi="Source Sans Pro"/>
          <w:color w:val="231F20"/>
          <w:spacing w:val="-10"/>
        </w:rPr>
        <w:t> </w:t>
      </w:r>
      <w:r>
        <w:rPr>
          <w:rFonts w:ascii="Source Sans Pro" w:hAnsi="Source Sans Pro"/>
          <w:color w:val="231F20"/>
          <w:spacing w:val="-2"/>
        </w:rPr>
        <w:t>discernements</w:t>
      </w:r>
      <w:r>
        <w:rPr>
          <w:rFonts w:ascii="Source Sans Pro" w:hAnsi="Source Sans Pro"/>
          <w:color w:val="231F20"/>
          <w:spacing w:val="-10"/>
        </w:rPr>
        <w:t> </w:t>
      </w:r>
      <w:r>
        <w:rPr>
          <w:rFonts w:ascii="Source Sans Pro" w:hAnsi="Source Sans Pro"/>
          <w:color w:val="231F20"/>
          <w:spacing w:val="-2"/>
        </w:rPr>
        <w:t>premiers,</w:t>
      </w:r>
      <w:r>
        <w:rPr>
          <w:rFonts w:ascii="Source Sans Pro" w:hAnsi="Source Sans Pro"/>
          <w:color w:val="231F20"/>
          <w:spacing w:val="-10"/>
        </w:rPr>
        <w:t> </w:t>
      </w:r>
      <w:r>
        <w:rPr>
          <w:rFonts w:ascii="Source Sans Pro" w:hAnsi="Source Sans Pro"/>
          <w:color w:val="231F20"/>
          <w:spacing w:val="-2"/>
        </w:rPr>
        <w:t>des</w:t>
      </w:r>
      <w:r>
        <w:rPr>
          <w:rFonts w:ascii="Source Sans Pro" w:hAnsi="Source Sans Pro"/>
          <w:color w:val="231F20"/>
          <w:spacing w:val="-10"/>
        </w:rPr>
        <w:t> </w:t>
      </w:r>
      <w:r>
        <w:rPr>
          <w:rFonts w:ascii="Source Sans Pro" w:hAnsi="Source Sans Pro"/>
          <w:color w:val="231F20"/>
          <w:spacing w:val="-2"/>
        </w:rPr>
        <w:t>questions </w:t>
      </w:r>
      <w:r>
        <w:rPr>
          <w:rFonts w:ascii="Source Sans Pro" w:hAnsi="Source Sans Pro"/>
          <w:color w:val="231F20"/>
        </w:rPr>
        <w:t>enfantines</w:t>
      </w:r>
      <w:r>
        <w:rPr>
          <w:rFonts w:ascii="Source Sans Pro" w:hAnsi="Source Sans Pro"/>
          <w:color w:val="231F20"/>
          <w:spacing w:val="-8"/>
        </w:rPr>
        <w:t> </w:t>
      </w:r>
      <w:r>
        <w:rPr>
          <w:rFonts w:ascii="Source Sans Pro" w:hAnsi="Source Sans Pro"/>
          <w:color w:val="231F20"/>
        </w:rPr>
        <w:t>peuvent</w:t>
      </w:r>
      <w:r>
        <w:rPr>
          <w:rFonts w:ascii="Source Sans Pro" w:hAnsi="Source Sans Pro"/>
          <w:color w:val="231F20"/>
          <w:spacing w:val="-8"/>
        </w:rPr>
        <w:t> </w:t>
      </w:r>
      <w:r>
        <w:rPr>
          <w:rFonts w:ascii="Source Sans Pro" w:hAnsi="Source Sans Pro"/>
          <w:color w:val="231F20"/>
        </w:rPr>
        <w:t>rapidement</w:t>
      </w:r>
      <w:r>
        <w:rPr>
          <w:rFonts w:ascii="Source Sans Pro" w:hAnsi="Source Sans Pro"/>
          <w:color w:val="231F20"/>
          <w:spacing w:val="-8"/>
        </w:rPr>
        <w:t> </w:t>
      </w:r>
      <w:r>
        <w:rPr>
          <w:rFonts w:ascii="Source Sans Pro" w:hAnsi="Source Sans Pro"/>
          <w:color w:val="231F20"/>
        </w:rPr>
        <w:t>devenir</w:t>
      </w:r>
      <w:r>
        <w:rPr>
          <w:rFonts w:ascii="Source Sans Pro" w:hAnsi="Source Sans Pro"/>
          <w:color w:val="231F20"/>
          <w:spacing w:val="-8"/>
        </w:rPr>
        <w:t> </w:t>
      </w:r>
      <w:r>
        <w:rPr>
          <w:rFonts w:ascii="Source Sans Pro" w:hAnsi="Source Sans Pro"/>
          <w:color w:val="231F20"/>
        </w:rPr>
        <w:t>inaffrontables.</w:t>
      </w:r>
      <w:r>
        <w:rPr>
          <w:rFonts w:ascii="Source Sans Pro" w:hAnsi="Source Sans Pro"/>
          <w:color w:val="231F20"/>
          <w:spacing w:val="-8"/>
        </w:rPr>
        <w:t> </w:t>
      </w:r>
      <w:r>
        <w:rPr>
          <w:rFonts w:ascii="Source Sans Pro" w:hAnsi="Source Sans Pro"/>
          <w:color w:val="231F20"/>
        </w:rPr>
        <w:t>À </w:t>
      </w:r>
      <w:r>
        <w:rPr>
          <w:rFonts w:ascii="Source Sans Pro" w:hAnsi="Source Sans Pro"/>
          <w:color w:val="231F20"/>
          <w:spacing w:val="-4"/>
        </w:rPr>
        <w:t>la</w:t>
      </w:r>
      <w:r>
        <w:rPr>
          <w:rFonts w:ascii="Source Sans Pro" w:hAnsi="Source Sans Pro"/>
          <w:color w:val="231F20"/>
          <w:spacing w:val="-6"/>
        </w:rPr>
        <w:t> </w:t>
      </w:r>
      <w:r>
        <w:rPr>
          <w:rFonts w:ascii="Source Sans Pro" w:hAnsi="Source Sans Pro"/>
          <w:color w:val="231F20"/>
          <w:spacing w:val="-4"/>
        </w:rPr>
        <w:t>fois</w:t>
      </w:r>
      <w:r>
        <w:rPr>
          <w:rFonts w:ascii="Source Sans Pro" w:hAnsi="Source Sans Pro"/>
          <w:color w:val="231F20"/>
          <w:spacing w:val="-6"/>
        </w:rPr>
        <w:t> </w:t>
      </w:r>
      <w:r>
        <w:rPr>
          <w:rFonts w:ascii="Source Sans Pro" w:hAnsi="Source Sans Pro"/>
          <w:color w:val="231F20"/>
          <w:spacing w:val="-4"/>
        </w:rPr>
        <w:t>pertinentes</w:t>
      </w:r>
      <w:r>
        <w:rPr>
          <w:rFonts w:ascii="Source Sans Pro" w:hAnsi="Source Sans Pro"/>
          <w:color w:val="231F20"/>
          <w:spacing w:val="-6"/>
        </w:rPr>
        <w:t> </w:t>
      </w:r>
      <w:r>
        <w:rPr>
          <w:rFonts w:ascii="Source Sans Pro" w:hAnsi="Source Sans Pro"/>
          <w:color w:val="231F20"/>
          <w:spacing w:val="-4"/>
        </w:rPr>
        <w:t>et</w:t>
      </w:r>
      <w:r>
        <w:rPr>
          <w:rFonts w:ascii="Source Sans Pro" w:hAnsi="Source Sans Pro"/>
          <w:color w:val="231F20"/>
          <w:spacing w:val="-6"/>
        </w:rPr>
        <w:t> </w:t>
      </w:r>
      <w:r>
        <w:rPr>
          <w:rFonts w:ascii="Source Sans Pro" w:hAnsi="Source Sans Pro"/>
          <w:color w:val="231F20"/>
          <w:spacing w:val="-4"/>
        </w:rPr>
        <w:t>intolérables,</w:t>
      </w:r>
      <w:r>
        <w:rPr>
          <w:rFonts w:ascii="Source Sans Pro" w:hAnsi="Source Sans Pro"/>
          <w:color w:val="231F20"/>
          <w:spacing w:val="-6"/>
        </w:rPr>
        <w:t> </w:t>
      </w:r>
      <w:r>
        <w:rPr>
          <w:rFonts w:ascii="Source Sans Pro" w:hAnsi="Source Sans Pro"/>
          <w:color w:val="231F20"/>
          <w:spacing w:val="-4"/>
        </w:rPr>
        <w:t>elles</w:t>
      </w:r>
      <w:r>
        <w:rPr>
          <w:rFonts w:ascii="Source Sans Pro" w:hAnsi="Source Sans Pro"/>
          <w:color w:val="231F20"/>
          <w:spacing w:val="-6"/>
        </w:rPr>
        <w:t> </w:t>
      </w:r>
      <w:r>
        <w:rPr>
          <w:rFonts w:ascii="Source Sans Pro" w:hAnsi="Source Sans Pro"/>
          <w:color w:val="231F20"/>
          <w:spacing w:val="-4"/>
        </w:rPr>
        <w:t>soulignent</w:t>
      </w:r>
      <w:r>
        <w:rPr>
          <w:rFonts w:ascii="Source Sans Pro" w:hAnsi="Source Sans Pro"/>
          <w:color w:val="231F20"/>
          <w:spacing w:val="-6"/>
        </w:rPr>
        <w:t> </w:t>
      </w:r>
      <w:r>
        <w:rPr>
          <w:rFonts w:ascii="Source Sans Pro" w:hAnsi="Source Sans Pro"/>
          <w:color w:val="231F20"/>
          <w:spacing w:val="-4"/>
        </w:rPr>
        <w:t>des</w:t>
      </w:r>
      <w:r>
        <w:rPr>
          <w:rFonts w:ascii="Source Sans Pro" w:hAnsi="Source Sans Pro"/>
          <w:color w:val="231F20"/>
          <w:spacing w:val="-6"/>
        </w:rPr>
        <w:t> </w:t>
      </w:r>
      <w:r>
        <w:rPr>
          <w:rFonts w:ascii="Source Sans Pro" w:hAnsi="Source Sans Pro"/>
          <w:color w:val="231F20"/>
          <w:spacing w:val="-4"/>
        </w:rPr>
        <w:t>biais </w:t>
      </w:r>
      <w:r>
        <w:rPr>
          <w:rFonts w:ascii="Source Sans Pro" w:hAnsi="Source Sans Pro"/>
          <w:color w:val="231F20"/>
          <w:spacing w:val="-2"/>
        </w:rPr>
        <w:t>fréquents</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w:hAnsi="Source Sans Pro"/>
          <w:color w:val="231F20"/>
          <w:spacing w:val="-2"/>
        </w:rPr>
        <w:t>que</w:t>
      </w:r>
      <w:r>
        <w:rPr>
          <w:rFonts w:ascii="Source Sans Pro" w:hAnsi="Source Sans Pro"/>
          <w:color w:val="231F20"/>
          <w:spacing w:val="-10"/>
        </w:rPr>
        <w:t> </w:t>
      </w:r>
      <w:r>
        <w:rPr>
          <w:rFonts w:ascii="Source Sans Pro" w:hAnsi="Source Sans Pro"/>
          <w:color w:val="231F20"/>
          <w:spacing w:val="-2"/>
        </w:rPr>
        <w:t>vaut</w:t>
      </w:r>
      <w:r>
        <w:rPr>
          <w:rFonts w:ascii="Source Sans Pro" w:hAnsi="Source Sans Pro"/>
          <w:color w:val="231F20"/>
          <w:spacing w:val="-10"/>
        </w:rPr>
        <w:t> </w:t>
      </w:r>
      <w:r>
        <w:rPr>
          <w:rFonts w:ascii="Source Sans Pro" w:hAnsi="Source Sans Pro"/>
          <w:color w:val="231F20"/>
          <w:spacing w:val="-2"/>
        </w:rPr>
        <w:t>une</w:t>
      </w:r>
      <w:r>
        <w:rPr>
          <w:rFonts w:ascii="Source Sans Pro" w:hAnsi="Source Sans Pro"/>
          <w:color w:val="231F20"/>
          <w:spacing w:val="-9"/>
        </w:rPr>
        <w:t> </w:t>
      </w:r>
      <w:r>
        <w:rPr>
          <w:rFonts w:ascii="Source Sans Pro" w:hAnsi="Source Sans Pro"/>
          <w:color w:val="231F20"/>
          <w:spacing w:val="-2"/>
        </w:rPr>
        <w:t>vérité</w:t>
      </w:r>
      <w:r>
        <w:rPr>
          <w:rFonts w:ascii="Source Sans Pro" w:hAnsi="Source Sans Pro"/>
          <w:color w:val="231F20"/>
          <w:spacing w:val="-6"/>
        </w:rPr>
        <w:t> </w:t>
      </w:r>
      <w:r>
        <w:rPr>
          <w:rFonts w:ascii="Source Sans Pro" w:hAnsi="Source Sans Pro"/>
          <w:color w:val="231F20"/>
          <w:spacing w:val="-2"/>
        </w:rPr>
        <w:t>irréelle</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7"/>
        </w:rPr>
        <w:t> </w:t>
      </w:r>
      <w:r>
        <w:rPr>
          <w:rFonts w:ascii="Source Sans Pro" w:hAnsi="Source Sans Pro"/>
          <w:color w:val="231F20"/>
          <w:spacing w:val="-2"/>
        </w:rPr>
        <w:t>la</w:t>
      </w:r>
      <w:r>
        <w:rPr>
          <w:rFonts w:ascii="Source Sans Pro" w:hAnsi="Source Sans Pro"/>
          <w:color w:val="231F20"/>
          <w:spacing w:val="-7"/>
        </w:rPr>
        <w:t> </w:t>
      </w:r>
      <w:r>
        <w:rPr>
          <w:rFonts w:ascii="Source Sans Pro" w:hAnsi="Source Sans Pro"/>
          <w:color w:val="231F20"/>
          <w:spacing w:val="-2"/>
        </w:rPr>
        <w:t>réalité</w:t>
      </w:r>
      <w:r>
        <w:rPr>
          <w:rFonts w:ascii="Source Sans Pro" w:hAnsi="Source Sans Pro"/>
          <w:color w:val="231F20"/>
          <w:spacing w:val="-7"/>
        </w:rPr>
        <w:t> </w:t>
      </w:r>
      <w:r>
        <w:rPr>
          <w:rFonts w:ascii="Source Sans Pro" w:hAnsi="Source Sans Pro"/>
          <w:color w:val="231F20"/>
          <w:spacing w:val="-2"/>
        </w:rPr>
        <w:t>peut-elle </w:t>
      </w:r>
      <w:r>
        <w:rPr>
          <w:rFonts w:ascii="Source Sans Pro" w:hAnsi="Source Sans Pro"/>
          <w:color w:val="231F20"/>
        </w:rPr>
        <w:t>être</w:t>
      </w:r>
      <w:r>
        <w:rPr>
          <w:rFonts w:ascii="Source Sans Pro" w:hAnsi="Source Sans Pro"/>
          <w:color w:val="231F20"/>
          <w:spacing w:val="-1"/>
        </w:rPr>
        <w:t> </w:t>
      </w:r>
      <w:r>
        <w:rPr>
          <w:rFonts w:ascii="Source Sans Pro" w:hAnsi="Source Sans Pro"/>
          <w:color w:val="231F20"/>
        </w:rPr>
        <w:t>fausse</w:t>
      </w:r>
      <w:r>
        <w:rPr>
          <w:rFonts w:ascii="Source Sans Pro" w:hAnsi="Source Sans Pro"/>
          <w:color w:val="231F20"/>
          <w:spacing w:val="-21"/>
        </w:rPr>
        <w:t> </w:t>
      </w:r>
      <w:r>
        <w:rPr>
          <w:rFonts w:ascii="Source Sans Pro" w:hAnsi="Source Sans Pro"/>
          <w:color w:val="231F20"/>
        </w:rPr>
        <w:t>?</w:t>
      </w:r>
      <w:r>
        <w:rPr>
          <w:rFonts w:ascii="Source Sans Pro" w:hAnsi="Source Sans Pro"/>
          <w:color w:val="231F20"/>
          <w:spacing w:val="-1"/>
        </w:rPr>
        <w:t> </w:t>
      </w:r>
      <w:r>
        <w:rPr>
          <w:rFonts w:ascii="Source Sans Pro" w:hAnsi="Source Sans Pro"/>
          <w:color w:val="231F20"/>
        </w:rPr>
        <w:t>une</w:t>
      </w:r>
      <w:r>
        <w:rPr>
          <w:rFonts w:ascii="Source Sans Pro" w:hAnsi="Source Sans Pro"/>
          <w:color w:val="231F20"/>
          <w:spacing w:val="-1"/>
        </w:rPr>
        <w:t> </w:t>
      </w:r>
      <w:r>
        <w:rPr>
          <w:rFonts w:ascii="Source Sans Pro" w:hAnsi="Source Sans Pro"/>
          <w:color w:val="231F20"/>
        </w:rPr>
        <w:t>idée</w:t>
      </w:r>
      <w:r>
        <w:rPr>
          <w:rFonts w:ascii="Source Sans Pro" w:hAnsi="Source Sans Pro"/>
          <w:color w:val="231F20"/>
          <w:spacing w:val="-1"/>
        </w:rPr>
        <w:t> </w:t>
      </w:r>
      <w:r>
        <w:rPr>
          <w:rFonts w:ascii="Source Sans Pro" w:hAnsi="Source Sans Pro"/>
          <w:color w:val="231F20"/>
        </w:rPr>
        <w:t>non</w:t>
      </w:r>
      <w:r>
        <w:rPr>
          <w:rFonts w:ascii="Source Sans Pro" w:hAnsi="Source Sans Pro"/>
          <w:color w:val="231F20"/>
          <w:spacing w:val="-1"/>
        </w:rPr>
        <w:t> </w:t>
      </w:r>
      <w:r>
        <w:rPr>
          <w:rFonts w:ascii="Source Sans Pro" w:hAnsi="Source Sans Pro"/>
          <w:color w:val="231F20"/>
        </w:rPr>
        <w:t>utilisable</w:t>
      </w:r>
      <w:r>
        <w:rPr>
          <w:rFonts w:ascii="Source Sans Pro" w:hAnsi="Source Sans Pro"/>
          <w:color w:val="231F20"/>
          <w:spacing w:val="-1"/>
        </w:rPr>
        <w:t> </w:t>
      </w:r>
      <w:r>
        <w:rPr>
          <w:rFonts w:ascii="Source Sans Pro" w:hAnsi="Source Sans Pro"/>
          <w:color w:val="231F20"/>
        </w:rPr>
        <w:t>est-elle</w:t>
      </w:r>
      <w:r>
        <w:rPr>
          <w:rFonts w:ascii="Source Sans Pro" w:hAnsi="Source Sans Pro"/>
          <w:color w:val="231F20"/>
          <w:spacing w:val="-1"/>
        </w:rPr>
        <w:t> </w:t>
      </w:r>
      <w:r>
        <w:rPr>
          <w:rFonts w:ascii="Source Sans Pro" w:hAnsi="Source Sans Pro"/>
          <w:color w:val="231F20"/>
        </w:rPr>
        <w:t>bonne</w:t>
      </w:r>
      <w:r>
        <w:rPr>
          <w:rFonts w:ascii="Source Sans Pro" w:hAnsi="Source Sans Pro"/>
          <w:color w:val="231F20"/>
          <w:spacing w:val="-21"/>
        </w:rPr>
        <w:t> </w:t>
      </w:r>
      <w:r>
        <w:rPr>
          <w:rFonts w:ascii="Source Sans Pro" w:hAnsi="Source Sans Pro"/>
          <w:color w:val="231F20"/>
        </w:rPr>
        <w:t>?</w:t>
      </w:r>
    </w:p>
    <w:p>
      <w:pPr>
        <w:pStyle w:val="BodyText"/>
        <w:spacing w:line="223" w:lineRule="auto" w:before="54"/>
        <w:ind w:right="487"/>
        <w:rPr>
          <w:rFonts w:ascii="Source Sans Pro" w:hAnsi="Source Sans Pro"/>
        </w:rPr>
      </w:pPr>
      <w:r>
        <w:rPr>
          <w:rFonts w:ascii="Source Sans Pro" w:hAnsi="Source Sans Pro"/>
          <w:color w:val="231F20"/>
        </w:rPr>
        <w:t>Pour garder le pied ferme, le collectionneur gagne à respecter des principes de base fréquemment rappelés en matière de collection, notamment des principes </w:t>
      </w:r>
      <w:r>
        <w:rPr>
          <w:rFonts w:ascii="Source Sans Pro" w:hAnsi="Source Sans Pro"/>
          <w:color w:val="231F20"/>
        </w:rPr>
        <w:t>de sauvegarde (éviter des opérations irréparables), d’ou-verture (dépasser des catégorisations rigides), de raison (rechercher des cohérences).</w:t>
      </w:r>
    </w:p>
    <w:p>
      <w:pPr>
        <w:pStyle w:val="BodyText"/>
        <w:spacing w:line="223" w:lineRule="auto" w:before="54"/>
        <w:ind w:right="488"/>
        <w:rPr>
          <w:rFonts w:ascii="Source Sans Pro" w:hAnsi="Source Sans Pro"/>
        </w:rPr>
      </w:pPr>
      <w:r>
        <w:rPr>
          <w:rFonts w:ascii="Source Sans Pro" w:hAnsi="Source Sans Pro"/>
          <w:color w:val="231F20"/>
        </w:rPr>
        <w:t>Aussi séduisant que semble l’inverse, le </w:t>
      </w:r>
      <w:r>
        <w:rPr>
          <w:rFonts w:ascii="Source Sans Pro" w:hAnsi="Source Sans Pro"/>
          <w:color w:val="231F20"/>
        </w:rPr>
        <w:t>collectionneur ne peut pas plus échapper à sa responsabilité qu’à lui-même. Sa souveraineté est toujours engagée, même quand il n’est que l’esclave de sa collection.</w:t>
      </w:r>
    </w:p>
    <w:p>
      <w:pPr>
        <w:spacing w:line="223" w:lineRule="auto" w:before="55"/>
        <w:ind w:left="320" w:right="490" w:firstLine="0"/>
        <w:jc w:val="both"/>
        <w:rPr>
          <w:rFonts w:ascii="Source Sans Pro" w:hAnsi="Source Sans Pro"/>
          <w:sz w:val="24"/>
        </w:rPr>
      </w:pPr>
      <w:r>
        <w:rPr>
          <w:rFonts w:ascii="Source Sans Pro" w:hAnsi="Source Sans Pro"/>
          <w:color w:val="231F20"/>
          <w:sz w:val="24"/>
        </w:rPr>
        <w:t>Sinon par automystification, aliénation et privation de soi-même,</w:t>
      </w:r>
      <w:r>
        <w:rPr>
          <w:rFonts w:ascii="Source Sans Pro" w:hAnsi="Source Sans Pro"/>
          <w:color w:val="231F20"/>
          <w:spacing w:val="-12"/>
          <w:sz w:val="24"/>
        </w:rPr>
        <w:t> </w:t>
      </w:r>
      <w:r>
        <w:rPr>
          <w:rFonts w:ascii="Source Sans Pro" w:hAnsi="Source Sans Pro"/>
          <w:color w:val="231F20"/>
          <w:sz w:val="24"/>
        </w:rPr>
        <w:t>aucune</w:t>
      </w:r>
      <w:r>
        <w:rPr>
          <w:rFonts w:ascii="Source Sans Pro" w:hAnsi="Source Sans Pro"/>
          <w:color w:val="231F20"/>
          <w:spacing w:val="-12"/>
          <w:sz w:val="24"/>
        </w:rPr>
        <w:t> </w:t>
      </w:r>
      <w:r>
        <w:rPr>
          <w:rFonts w:ascii="Source Sans Pro" w:hAnsi="Source Sans Pro"/>
          <w:color w:val="231F20"/>
          <w:sz w:val="24"/>
        </w:rPr>
        <w:t>collection</w:t>
      </w:r>
      <w:r>
        <w:rPr>
          <w:rFonts w:ascii="Source Sans Pro" w:hAnsi="Source Sans Pro"/>
          <w:color w:val="231F20"/>
          <w:spacing w:val="-12"/>
          <w:sz w:val="24"/>
        </w:rPr>
        <w:t> </w:t>
      </w:r>
      <w:r>
        <w:rPr>
          <w:rFonts w:ascii="Source Sans Pro" w:hAnsi="Source Sans Pro"/>
          <w:color w:val="231F20"/>
          <w:sz w:val="24"/>
        </w:rPr>
        <w:t>irréelle,</w:t>
      </w:r>
      <w:r>
        <w:rPr>
          <w:rFonts w:ascii="Source Sans Pro" w:hAnsi="Source Sans Pro"/>
          <w:color w:val="231F20"/>
          <w:spacing w:val="-12"/>
          <w:sz w:val="24"/>
        </w:rPr>
        <w:t> </w:t>
      </w:r>
      <w:r>
        <w:rPr>
          <w:rFonts w:ascii="Source Sans Pro" w:hAnsi="Source Sans Pro"/>
          <w:color w:val="231F20"/>
          <w:sz w:val="24"/>
        </w:rPr>
        <w:t>«</w:t>
      </w:r>
      <w:r>
        <w:rPr>
          <w:rFonts w:ascii="Source Sans Pro" w:hAnsi="Source Sans Pro"/>
          <w:color w:val="231F20"/>
          <w:spacing w:val="-12"/>
          <w:sz w:val="24"/>
        </w:rPr>
        <w:t> </w:t>
      </w:r>
      <w:r>
        <w:rPr>
          <w:rFonts w:ascii="Source Sans Pro Light" w:hAnsi="Source Sans Pro Light"/>
          <w:b w:val="0"/>
          <w:i/>
          <w:color w:val="231F20"/>
          <w:sz w:val="24"/>
        </w:rPr>
        <w:t>telle</w:t>
      </w:r>
      <w:r>
        <w:rPr>
          <w:rFonts w:ascii="Source Sans Pro Light" w:hAnsi="Source Sans Pro Light"/>
          <w:b w:val="0"/>
          <w:i/>
          <w:color w:val="231F20"/>
          <w:spacing w:val="-11"/>
          <w:sz w:val="24"/>
        </w:rPr>
        <w:t> </w:t>
      </w:r>
      <w:r>
        <w:rPr>
          <w:rFonts w:ascii="Source Sans Pro Light" w:hAnsi="Source Sans Pro Light"/>
          <w:b w:val="0"/>
          <w:i/>
          <w:color w:val="231F20"/>
          <w:sz w:val="24"/>
        </w:rPr>
        <w:t>qu’elle</w:t>
      </w:r>
      <w:r>
        <w:rPr>
          <w:rFonts w:ascii="Source Sans Pro Light" w:hAnsi="Source Sans Pro Light"/>
          <w:b w:val="0"/>
          <w:i/>
          <w:color w:val="231F20"/>
          <w:spacing w:val="-11"/>
          <w:sz w:val="24"/>
        </w:rPr>
        <w:t> </w:t>
      </w:r>
      <w:r>
        <w:rPr>
          <w:rFonts w:ascii="Source Sans Pro Light" w:hAnsi="Source Sans Pro Light"/>
          <w:b w:val="0"/>
          <w:i/>
          <w:color w:val="231F20"/>
          <w:sz w:val="24"/>
        </w:rPr>
        <w:t>devrait</w:t>
      </w:r>
      <w:r>
        <w:rPr>
          <w:rFonts w:ascii="Source Sans Pro Light" w:hAnsi="Source Sans Pro Light"/>
          <w:b w:val="0"/>
          <w:i/>
          <w:color w:val="231F20"/>
          <w:sz w:val="24"/>
        </w:rPr>
        <w:t> </w:t>
      </w:r>
      <w:r>
        <w:rPr>
          <w:rFonts w:ascii="Source Sans Pro Light" w:hAnsi="Source Sans Pro Light"/>
          <w:b w:val="0"/>
          <w:i/>
          <w:color w:val="231F20"/>
          <w:spacing w:val="-2"/>
          <w:sz w:val="24"/>
        </w:rPr>
        <w:t>être</w:t>
      </w:r>
      <w:r>
        <w:rPr>
          <w:rFonts w:ascii="Source Sans Pro Light" w:hAnsi="Source Sans Pro Light"/>
          <w:b w:val="0"/>
          <w:i/>
          <w:color w:val="231F20"/>
          <w:spacing w:val="-7"/>
          <w:sz w:val="24"/>
        </w:rPr>
        <w:t> </w:t>
      </w:r>
      <w:r>
        <w:rPr>
          <w:rFonts w:ascii="Source Sans Pro" w:hAnsi="Source Sans Pro"/>
          <w:color w:val="231F20"/>
          <w:spacing w:val="-2"/>
          <w:sz w:val="24"/>
        </w:rPr>
        <w:t>»,</w:t>
      </w:r>
      <w:r>
        <w:rPr>
          <w:rFonts w:ascii="Source Sans Pro" w:hAnsi="Source Sans Pro"/>
          <w:color w:val="231F20"/>
          <w:spacing w:val="-9"/>
          <w:sz w:val="24"/>
        </w:rPr>
        <w:t> </w:t>
      </w:r>
      <w:r>
        <w:rPr>
          <w:rFonts w:ascii="Source Sans Pro" w:hAnsi="Source Sans Pro"/>
          <w:color w:val="231F20"/>
          <w:spacing w:val="-2"/>
          <w:sz w:val="24"/>
        </w:rPr>
        <w:t>ne</w:t>
      </w:r>
      <w:r>
        <w:rPr>
          <w:rFonts w:ascii="Source Sans Pro" w:hAnsi="Source Sans Pro"/>
          <w:color w:val="231F20"/>
          <w:spacing w:val="-10"/>
          <w:sz w:val="24"/>
        </w:rPr>
        <w:t> </w:t>
      </w:r>
      <w:r>
        <w:rPr>
          <w:rFonts w:ascii="Source Sans Pro" w:hAnsi="Source Sans Pro"/>
          <w:color w:val="231F20"/>
          <w:spacing w:val="-2"/>
          <w:sz w:val="24"/>
        </w:rPr>
        <w:t>remplace</w:t>
      </w:r>
      <w:r>
        <w:rPr>
          <w:rFonts w:ascii="Source Sans Pro" w:hAnsi="Source Sans Pro"/>
          <w:color w:val="231F20"/>
          <w:spacing w:val="-9"/>
          <w:sz w:val="24"/>
        </w:rPr>
        <w:t> </w:t>
      </w:r>
      <w:r>
        <w:rPr>
          <w:rFonts w:ascii="Source Sans Pro" w:hAnsi="Source Sans Pro"/>
          <w:color w:val="231F20"/>
          <w:spacing w:val="-2"/>
          <w:sz w:val="24"/>
        </w:rPr>
        <w:t>une</w:t>
      </w:r>
      <w:r>
        <w:rPr>
          <w:rFonts w:ascii="Source Sans Pro" w:hAnsi="Source Sans Pro"/>
          <w:color w:val="231F20"/>
          <w:spacing w:val="-10"/>
          <w:sz w:val="24"/>
        </w:rPr>
        <w:t> </w:t>
      </w:r>
      <w:r>
        <w:rPr>
          <w:rFonts w:ascii="Source Sans Pro" w:hAnsi="Source Sans Pro"/>
          <w:color w:val="231F20"/>
          <w:spacing w:val="-2"/>
          <w:sz w:val="24"/>
        </w:rPr>
        <w:t>collection</w:t>
      </w:r>
      <w:r>
        <w:rPr>
          <w:rFonts w:ascii="Source Sans Pro" w:hAnsi="Source Sans Pro"/>
          <w:color w:val="231F20"/>
          <w:spacing w:val="-9"/>
          <w:sz w:val="24"/>
        </w:rPr>
        <w:t> </w:t>
      </w:r>
      <w:r>
        <w:rPr>
          <w:rFonts w:ascii="Source Sans Pro" w:hAnsi="Source Sans Pro"/>
          <w:color w:val="231F20"/>
          <w:spacing w:val="-2"/>
          <w:sz w:val="24"/>
        </w:rPr>
        <w:t>réelle,</w:t>
      </w:r>
      <w:r>
        <w:rPr>
          <w:rFonts w:ascii="Source Sans Pro" w:hAnsi="Source Sans Pro"/>
          <w:color w:val="231F20"/>
          <w:spacing w:val="-9"/>
          <w:sz w:val="24"/>
        </w:rPr>
        <w:t> </w:t>
      </w:r>
      <w:r>
        <w:rPr>
          <w:rFonts w:ascii="Source Sans Pro" w:hAnsi="Source Sans Pro"/>
          <w:color w:val="231F20"/>
          <w:spacing w:val="-2"/>
          <w:sz w:val="24"/>
        </w:rPr>
        <w:t>«</w:t>
      </w:r>
      <w:r>
        <w:rPr>
          <w:rFonts w:ascii="Source Sans Pro" w:hAnsi="Source Sans Pro"/>
          <w:color w:val="231F20"/>
          <w:spacing w:val="-10"/>
          <w:sz w:val="24"/>
        </w:rPr>
        <w:t> </w:t>
      </w:r>
      <w:r>
        <w:rPr>
          <w:rFonts w:ascii="Source Sans Pro Light" w:hAnsi="Source Sans Pro Light"/>
          <w:b w:val="0"/>
          <w:i/>
          <w:color w:val="231F20"/>
          <w:spacing w:val="-2"/>
          <w:sz w:val="24"/>
        </w:rPr>
        <w:t>telle</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qu’elle</w:t>
      </w:r>
      <w:r>
        <w:rPr>
          <w:rFonts w:ascii="Source Sans Pro Light" w:hAnsi="Source Sans Pro Light"/>
          <w:b w:val="0"/>
          <w:i/>
          <w:color w:val="231F20"/>
          <w:spacing w:val="-9"/>
          <w:sz w:val="24"/>
        </w:rPr>
        <w:t> </w:t>
      </w:r>
      <w:r>
        <w:rPr>
          <w:rFonts w:ascii="Source Sans Pro Light" w:hAnsi="Source Sans Pro Light"/>
          <w:b w:val="0"/>
          <w:i/>
          <w:color w:val="231F20"/>
          <w:spacing w:val="-2"/>
          <w:sz w:val="24"/>
        </w:rPr>
        <w:t>est</w:t>
      </w:r>
      <w:r>
        <w:rPr>
          <w:rFonts w:ascii="Source Sans Pro Light" w:hAnsi="Source Sans Pro Light"/>
          <w:b w:val="0"/>
          <w:i/>
          <w:color w:val="231F20"/>
          <w:spacing w:val="-6"/>
          <w:sz w:val="24"/>
        </w:rPr>
        <w:t> </w:t>
      </w:r>
      <w:r>
        <w:rPr>
          <w:rFonts w:ascii="Source Sans Pro" w:hAnsi="Source Sans Pro"/>
          <w:color w:val="231F20"/>
          <w:spacing w:val="-5"/>
          <w:sz w:val="24"/>
        </w:rPr>
        <w:t>».</w:t>
      </w:r>
    </w:p>
    <w:p>
      <w:pPr>
        <w:spacing w:after="0" w:line="223" w:lineRule="auto"/>
        <w:jc w:val="both"/>
        <w:rPr>
          <w:rFonts w:ascii="Source Sans Pro" w:hAnsi="Source Sans Pro"/>
          <w:sz w:val="24"/>
        </w:rPr>
        <w:sectPr>
          <w:pgSz w:w="7200" w:h="11520"/>
          <w:pgMar w:header="0" w:footer="439" w:top="720" w:bottom="680" w:left="360" w:right="360"/>
        </w:sectPr>
      </w:pPr>
    </w:p>
    <w:p>
      <w:pPr>
        <w:pStyle w:val="BodyText"/>
        <w:spacing w:line="223" w:lineRule="auto" w:before="91"/>
        <w:ind w:left="490" w:right="317"/>
        <w:rPr>
          <w:rFonts w:ascii="Source Sans Pro" w:hAnsi="Source Sans Pro"/>
        </w:rPr>
      </w:pPr>
      <w:r>
        <w:rPr>
          <w:rFonts w:ascii="Source Sans Pro" w:hAnsi="Source Sans Pro"/>
          <w:color w:val="231F20"/>
        </w:rPr>
        <w:t>La richesse, l’autorité, la force, la dignité et </w:t>
      </w:r>
      <w:r>
        <w:rPr>
          <w:rFonts w:ascii="Source Sans Pro" w:hAnsi="Source Sans Pro"/>
          <w:color w:val="231F20"/>
        </w:rPr>
        <w:t>d’autres thèmes comme la célébrité, peuvent considérablement se dénaturer, avilir et dégrader, perturber le lien au réel, menant à des collections conditionnelles et condition-nantes,</w:t>
      </w:r>
      <w:r>
        <w:rPr>
          <w:rFonts w:ascii="Source Sans Pro" w:hAnsi="Source Sans Pro"/>
          <w:color w:val="231F20"/>
          <w:spacing w:val="-4"/>
        </w:rPr>
        <w:t> </w:t>
      </w:r>
      <w:r>
        <w:rPr>
          <w:rFonts w:ascii="Source Sans Pro" w:hAnsi="Source Sans Pro"/>
          <w:color w:val="231F20"/>
        </w:rPr>
        <w:t>immobiles</w:t>
      </w:r>
      <w:r>
        <w:rPr>
          <w:rFonts w:ascii="Source Sans Pro" w:hAnsi="Source Sans Pro"/>
          <w:color w:val="231F20"/>
          <w:spacing w:val="-4"/>
        </w:rPr>
        <w:t> </w:t>
      </w:r>
      <w:r>
        <w:rPr>
          <w:rFonts w:ascii="Source Sans Pro" w:hAnsi="Source Sans Pro"/>
          <w:color w:val="231F20"/>
        </w:rPr>
        <w:t>d’absurdités</w:t>
      </w:r>
      <w:r>
        <w:rPr>
          <w:rFonts w:ascii="Source Sans Pro" w:hAnsi="Source Sans Pro"/>
          <w:color w:val="231F20"/>
          <w:spacing w:val="-4"/>
        </w:rPr>
        <w:t> </w:t>
      </w:r>
      <w:r>
        <w:rPr>
          <w:rFonts w:ascii="Source Sans Pro" w:hAnsi="Source Sans Pro"/>
          <w:color w:val="231F20"/>
        </w:rPr>
        <w:t>et</w:t>
      </w:r>
      <w:r>
        <w:rPr>
          <w:rFonts w:ascii="Source Sans Pro" w:hAnsi="Source Sans Pro"/>
          <w:color w:val="231F20"/>
          <w:spacing w:val="-4"/>
        </w:rPr>
        <w:t> </w:t>
      </w:r>
      <w:r>
        <w:rPr>
          <w:rFonts w:ascii="Source Sans Pro" w:hAnsi="Source Sans Pro"/>
          <w:color w:val="231F20"/>
        </w:rPr>
        <w:t>de</w:t>
      </w:r>
      <w:r>
        <w:rPr>
          <w:rFonts w:ascii="Source Sans Pro" w:hAnsi="Source Sans Pro"/>
          <w:color w:val="231F20"/>
          <w:spacing w:val="-4"/>
        </w:rPr>
        <w:t> </w:t>
      </w:r>
      <w:r>
        <w:rPr>
          <w:rFonts w:ascii="Source Sans Pro" w:hAnsi="Source Sans Pro"/>
          <w:color w:val="231F20"/>
        </w:rPr>
        <w:t>vanité</w:t>
      </w:r>
      <w:r>
        <w:rPr>
          <w:rFonts w:ascii="Source Sans Pro" w:hAnsi="Source Sans Pro"/>
          <w:color w:val="231F20"/>
          <w:spacing w:val="-4"/>
        </w:rPr>
        <w:t> </w:t>
      </w:r>
      <w:r>
        <w:rPr>
          <w:rFonts w:ascii="Source Sans Pro" w:hAnsi="Source Sans Pro"/>
          <w:color w:val="231F20"/>
        </w:rPr>
        <w:t>surajoutées. L’image que renvoie l’environnement n’est d’ailleurs d’aucun</w:t>
      </w:r>
      <w:r>
        <w:rPr>
          <w:rFonts w:ascii="Source Sans Pro" w:hAnsi="Source Sans Pro"/>
          <w:color w:val="231F20"/>
          <w:spacing w:val="-7"/>
        </w:rPr>
        <w:t> </w:t>
      </w:r>
      <w:r>
        <w:rPr>
          <w:rFonts w:ascii="Source Sans Pro" w:hAnsi="Source Sans Pro"/>
          <w:color w:val="231F20"/>
        </w:rPr>
        <w:t>secours,</w:t>
      </w:r>
      <w:r>
        <w:rPr>
          <w:rFonts w:ascii="Source Sans Pro" w:hAnsi="Source Sans Pro"/>
          <w:color w:val="231F20"/>
          <w:spacing w:val="-7"/>
        </w:rPr>
        <w:t> </w:t>
      </w:r>
      <w:r>
        <w:rPr>
          <w:rFonts w:ascii="Source Sans Pro" w:hAnsi="Source Sans Pro"/>
          <w:color w:val="231F20"/>
        </w:rPr>
        <w:t>puisqu’elle</w:t>
      </w:r>
      <w:r>
        <w:rPr>
          <w:rFonts w:ascii="Source Sans Pro" w:hAnsi="Source Sans Pro"/>
          <w:color w:val="231F20"/>
          <w:spacing w:val="-7"/>
        </w:rPr>
        <w:t> </w:t>
      </w:r>
      <w:r>
        <w:rPr>
          <w:rFonts w:ascii="Source Sans Pro" w:hAnsi="Source Sans Pro"/>
          <w:color w:val="231F20"/>
        </w:rPr>
        <w:t>est</w:t>
      </w:r>
      <w:r>
        <w:rPr>
          <w:rFonts w:ascii="Source Sans Pro" w:hAnsi="Source Sans Pro"/>
          <w:color w:val="231F20"/>
          <w:spacing w:val="-7"/>
        </w:rPr>
        <w:t> </w:t>
      </w:r>
      <w:r>
        <w:rPr>
          <w:rFonts w:ascii="Source Sans Pro" w:hAnsi="Source Sans Pro"/>
          <w:color w:val="231F20"/>
        </w:rPr>
        <w:t>elle-même</w:t>
      </w:r>
      <w:r>
        <w:rPr>
          <w:rFonts w:ascii="Source Sans Pro" w:hAnsi="Source Sans Pro"/>
          <w:color w:val="231F20"/>
          <w:spacing w:val="-7"/>
        </w:rPr>
        <w:t> </w:t>
      </w:r>
      <w:r>
        <w:rPr>
          <w:rFonts w:ascii="Source Sans Pro" w:hAnsi="Source Sans Pro"/>
          <w:color w:val="231F20"/>
        </w:rPr>
        <w:t>filtrée</w:t>
      </w:r>
      <w:r>
        <w:rPr>
          <w:rFonts w:ascii="Source Sans Pro" w:hAnsi="Source Sans Pro"/>
          <w:color w:val="231F20"/>
          <w:spacing w:val="-7"/>
        </w:rPr>
        <w:t> </w:t>
      </w:r>
      <w:r>
        <w:rPr>
          <w:rFonts w:ascii="Source Sans Pro" w:hAnsi="Source Sans Pro"/>
          <w:color w:val="231F20"/>
        </w:rPr>
        <w:t>par</w:t>
      </w:r>
      <w:r>
        <w:rPr>
          <w:rFonts w:ascii="Source Sans Pro" w:hAnsi="Source Sans Pro"/>
          <w:color w:val="231F20"/>
          <w:spacing w:val="-7"/>
        </w:rPr>
        <w:t> </w:t>
      </w:r>
      <w:r>
        <w:rPr>
          <w:rFonts w:ascii="Source Sans Pro" w:hAnsi="Source Sans Pro"/>
          <w:color w:val="231F20"/>
        </w:rPr>
        <w:t>les œillères choisies.</w:t>
      </w:r>
    </w:p>
    <w:p>
      <w:pPr>
        <w:spacing w:before="40"/>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left="490" w:right="317"/>
      </w:pPr>
      <w:r>
        <w:rPr>
          <w:rFonts w:ascii="Source Sans Pro" w:hAnsi="Source Sans Pro"/>
          <w:color w:val="231F20"/>
        </w:rPr>
        <w:t>En aucune manière, des plus petites aux plus </w:t>
      </w:r>
      <w:r>
        <w:rPr>
          <w:rFonts w:ascii="Source Sans Pro" w:hAnsi="Source Sans Pro"/>
          <w:color w:val="231F20"/>
        </w:rPr>
        <w:t>impor-tantes,</w:t>
      </w:r>
      <w:r>
        <w:rPr>
          <w:rFonts w:ascii="Source Sans Pro" w:hAnsi="Source Sans Pro"/>
          <w:color w:val="231F20"/>
          <w:spacing w:val="-9"/>
        </w:rPr>
        <w:t> </w:t>
      </w:r>
      <w:r>
        <w:rPr>
          <w:rFonts w:ascii="Source Sans Pro" w:hAnsi="Source Sans Pro"/>
          <w:color w:val="231F20"/>
        </w:rPr>
        <w:t>le</w:t>
      </w:r>
      <w:r>
        <w:rPr>
          <w:rFonts w:ascii="Source Sans Pro" w:hAnsi="Source Sans Pro"/>
          <w:color w:val="231F20"/>
          <w:spacing w:val="-9"/>
        </w:rPr>
        <w:t> </w:t>
      </w:r>
      <w:r>
        <w:rPr>
          <w:rFonts w:ascii="Source Sans Pro" w:hAnsi="Source Sans Pro"/>
          <w:color w:val="231F20"/>
        </w:rPr>
        <w:t>terme</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collection</w:t>
      </w:r>
      <w:r>
        <w:rPr>
          <w:rFonts w:ascii="Source Sans Pro" w:hAnsi="Source Sans Pro"/>
          <w:color w:val="231F20"/>
          <w:spacing w:val="-9"/>
        </w:rPr>
        <w:t> </w:t>
      </w:r>
      <w:r>
        <w:rPr>
          <w:rFonts w:ascii="Source Sans Pro" w:hAnsi="Source Sans Pro"/>
          <w:color w:val="231F20"/>
        </w:rPr>
        <w:t>n’induit</w:t>
      </w:r>
      <w:r>
        <w:rPr>
          <w:rFonts w:ascii="Source Sans Pro" w:hAnsi="Source Sans Pro"/>
          <w:color w:val="231F20"/>
          <w:spacing w:val="-9"/>
        </w:rPr>
        <w:t> </w:t>
      </w:r>
      <w:r>
        <w:rPr>
          <w:rFonts w:ascii="Source Sans Pro" w:hAnsi="Source Sans Pro"/>
          <w:color w:val="231F20"/>
        </w:rPr>
        <w:t>une</w:t>
      </w:r>
      <w:r>
        <w:rPr>
          <w:rFonts w:ascii="Source Sans Pro" w:hAnsi="Source Sans Pro"/>
          <w:color w:val="231F20"/>
          <w:spacing w:val="-9"/>
        </w:rPr>
        <w:t> </w:t>
      </w:r>
      <w:r>
        <w:rPr>
          <w:rFonts w:ascii="Source Sans Pro" w:hAnsi="Source Sans Pro"/>
          <w:color w:val="231F20"/>
        </w:rPr>
        <w:t>innocuité</w:t>
      </w:r>
      <w:r>
        <w:rPr>
          <w:rFonts w:ascii="Source Sans Pro" w:hAnsi="Source Sans Pro"/>
          <w:color w:val="231F20"/>
          <w:spacing w:val="-9"/>
        </w:rPr>
        <w:t> </w:t>
      </w:r>
      <w:r>
        <w:rPr>
          <w:rFonts w:ascii="Source Sans Pro" w:hAnsi="Source Sans Pro"/>
          <w:color w:val="231F20"/>
        </w:rPr>
        <w:t>pour le collectionneur lui-même, non plus qu’une absence de retentissement sur son environnement ou une garantie de non-réaction de celui-ci. Pour s’en assurer, on se remémorera quelque collection aberrante aux critères d’appartenance bornés et à la compilation navrante : collections dogmatiques, totalitaires, autoritaires</w:t>
      </w:r>
      <w:r>
        <w:rPr>
          <w:color w:val="231F20"/>
        </w:rPr>
        <w:t>…</w:t>
      </w:r>
    </w:p>
    <w:p>
      <w:pPr>
        <w:pStyle w:val="BodyText"/>
        <w:spacing w:line="223" w:lineRule="auto" w:before="52"/>
        <w:ind w:left="490" w:right="317"/>
        <w:rPr>
          <w:rFonts w:ascii="Source Sans Pro" w:hAnsi="Source Sans Pro"/>
        </w:rPr>
      </w:pPr>
      <w:r>
        <w:rPr>
          <w:rFonts w:ascii="Source Sans Pro" w:hAnsi="Source Sans Pro"/>
          <w:color w:val="231F20"/>
        </w:rPr>
        <w:t>L’intelligence</w:t>
      </w:r>
      <w:r>
        <w:rPr>
          <w:rFonts w:ascii="Source Sans Pro" w:hAnsi="Source Sans Pro"/>
          <w:color w:val="231F20"/>
          <w:spacing w:val="-4"/>
        </w:rPr>
        <w:t> </w:t>
      </w:r>
      <w:r>
        <w:rPr>
          <w:rFonts w:ascii="Source Sans Pro" w:hAnsi="Source Sans Pro"/>
          <w:color w:val="231F20"/>
        </w:rPr>
        <w:t>et</w:t>
      </w:r>
      <w:r>
        <w:rPr>
          <w:rFonts w:ascii="Source Sans Pro" w:hAnsi="Source Sans Pro"/>
          <w:color w:val="231F20"/>
          <w:spacing w:val="-4"/>
        </w:rPr>
        <w:t> </w:t>
      </w:r>
      <w:r>
        <w:rPr>
          <w:rFonts w:ascii="Source Sans Pro" w:hAnsi="Source Sans Pro"/>
          <w:color w:val="231F20"/>
        </w:rPr>
        <w:t>le</w:t>
      </w:r>
      <w:r>
        <w:rPr>
          <w:rFonts w:ascii="Source Sans Pro" w:hAnsi="Source Sans Pro"/>
          <w:color w:val="231F20"/>
          <w:spacing w:val="-4"/>
        </w:rPr>
        <w:t> </w:t>
      </w:r>
      <w:r>
        <w:rPr>
          <w:rFonts w:ascii="Source Sans Pro" w:hAnsi="Source Sans Pro"/>
          <w:color w:val="231F20"/>
        </w:rPr>
        <w:t>savoir</w:t>
      </w:r>
      <w:r>
        <w:rPr>
          <w:rFonts w:ascii="Source Sans Pro" w:hAnsi="Source Sans Pro"/>
          <w:color w:val="231F20"/>
          <w:spacing w:val="-4"/>
        </w:rPr>
        <w:t> </w:t>
      </w:r>
      <w:r>
        <w:rPr>
          <w:rFonts w:ascii="Source Sans Pro" w:hAnsi="Source Sans Pro"/>
          <w:color w:val="231F20"/>
        </w:rPr>
        <w:t>n’apparaissent</w:t>
      </w:r>
      <w:r>
        <w:rPr>
          <w:rFonts w:ascii="Source Sans Pro" w:hAnsi="Source Sans Pro"/>
          <w:color w:val="231F20"/>
          <w:spacing w:val="-4"/>
        </w:rPr>
        <w:t> </w:t>
      </w:r>
      <w:r>
        <w:rPr>
          <w:rFonts w:ascii="Source Sans Pro" w:hAnsi="Source Sans Pro"/>
          <w:color w:val="231F20"/>
        </w:rPr>
        <w:t>pas</w:t>
      </w:r>
      <w:r>
        <w:rPr>
          <w:rFonts w:ascii="Source Sans Pro" w:hAnsi="Source Sans Pro"/>
          <w:color w:val="231F20"/>
          <w:spacing w:val="-4"/>
        </w:rPr>
        <w:t> </w:t>
      </w:r>
      <w:r>
        <w:rPr>
          <w:rFonts w:ascii="Source Sans Pro" w:hAnsi="Source Sans Pro"/>
          <w:color w:val="231F20"/>
        </w:rPr>
        <w:t>comme</w:t>
      </w:r>
      <w:r>
        <w:rPr>
          <w:rFonts w:ascii="Source Sans Pro" w:hAnsi="Source Sans Pro"/>
          <w:color w:val="231F20"/>
          <w:spacing w:val="-4"/>
        </w:rPr>
        <w:t> </w:t>
      </w:r>
      <w:r>
        <w:rPr>
          <w:rFonts w:ascii="Source Sans Pro" w:hAnsi="Source Sans Pro"/>
          <w:color w:val="231F20"/>
        </w:rPr>
        <w:t>une assurance. Au contraire, ils s’accordent fréquemment à </w:t>
      </w:r>
      <w:r>
        <w:rPr>
          <w:rFonts w:ascii="Source Sans Pro" w:hAnsi="Source Sans Pro"/>
          <w:color w:val="231F20"/>
          <w:spacing w:val="-2"/>
        </w:rPr>
        <w:t>l’idole</w:t>
      </w:r>
      <w:r>
        <w:rPr>
          <w:rFonts w:ascii="Source Sans Pro" w:hAnsi="Source Sans Pro"/>
          <w:color w:val="231F20"/>
          <w:spacing w:val="-10"/>
        </w:rPr>
        <w:t> </w:t>
      </w:r>
      <w:r>
        <w:rPr>
          <w:rFonts w:ascii="Source Sans Pro" w:hAnsi="Source Sans Pro"/>
          <w:color w:val="231F20"/>
          <w:spacing w:val="-2"/>
        </w:rPr>
        <w:t>du</w:t>
      </w:r>
      <w:r>
        <w:rPr>
          <w:rFonts w:ascii="Source Sans Pro" w:hAnsi="Source Sans Pro"/>
          <w:color w:val="231F20"/>
          <w:spacing w:val="-10"/>
        </w:rPr>
        <w:t> </w:t>
      </w:r>
      <w:r>
        <w:rPr>
          <w:rFonts w:ascii="Source Sans Pro" w:hAnsi="Source Sans Pro"/>
          <w:color w:val="231F20"/>
          <w:spacing w:val="-2"/>
        </w:rPr>
        <w:t>jour,</w:t>
      </w:r>
      <w:r>
        <w:rPr>
          <w:rFonts w:ascii="Source Sans Pro" w:hAnsi="Source Sans Pro"/>
          <w:color w:val="231F20"/>
          <w:spacing w:val="-10"/>
        </w:rPr>
        <w:t> </w:t>
      </w: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exemple,</w:t>
      </w:r>
      <w:r>
        <w:rPr>
          <w:rFonts w:ascii="Source Sans Pro" w:hAnsi="Source Sans Pro"/>
          <w:color w:val="231F20"/>
          <w:spacing w:val="-10"/>
        </w:rPr>
        <w:t> </w:t>
      </w:r>
      <w:r>
        <w:rPr>
          <w:rFonts w:ascii="Source Sans Pro" w:hAnsi="Source Sans Pro"/>
          <w:color w:val="231F20"/>
          <w:spacing w:val="-2"/>
        </w:rPr>
        <w:t>le</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Light" w:hAnsi="Source Sans Pro Light"/>
          <w:b w:val="0"/>
          <w:i/>
          <w:color w:val="231F20"/>
          <w:spacing w:val="-2"/>
        </w:rPr>
        <w:t>marché</w:t>
      </w:r>
      <w:r>
        <w:rPr>
          <w:rFonts w:ascii="Source Sans Pro Light" w:hAnsi="Source Sans Pro Light"/>
          <w:b w:val="0"/>
          <w:i/>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w:hAnsi="Source Sans Pro"/>
          <w:color w:val="231F20"/>
          <w:spacing w:val="-2"/>
        </w:rPr>
        <w:t>qui</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Light" w:hAnsi="Source Sans Pro Light"/>
          <w:b w:val="0"/>
          <w:i/>
          <w:color w:val="231F20"/>
          <w:spacing w:val="-2"/>
        </w:rPr>
        <w:t>sait</w:t>
      </w:r>
      <w:r>
        <w:rPr>
          <w:rFonts w:ascii="Source Sans Pro Light" w:hAnsi="Source Sans Pro Light"/>
          <w:b w:val="0"/>
          <w:i/>
          <w:color w:val="231F20"/>
          <w:spacing w:val="-9"/>
        </w:rPr>
        <w:t> </w:t>
      </w:r>
      <w:r>
        <w:rPr>
          <w:rFonts w:ascii="Source Sans Pro Light" w:hAnsi="Source Sans Pro Light"/>
          <w:b w:val="0"/>
          <w:i/>
          <w:color w:val="231F20"/>
          <w:spacing w:val="-2"/>
        </w:rPr>
        <w:t>tout,</w:t>
      </w:r>
      <w:r>
        <w:rPr>
          <w:rFonts w:ascii="Source Sans Pro Light" w:hAnsi="Source Sans Pro Light"/>
          <w:b w:val="0"/>
          <w:i/>
          <w:color w:val="231F20"/>
          <w:spacing w:val="-10"/>
        </w:rPr>
        <w:t> </w:t>
      </w:r>
      <w:r>
        <w:rPr>
          <w:rFonts w:ascii="Source Sans Pro Light" w:hAnsi="Source Sans Pro Light"/>
          <w:b w:val="0"/>
          <w:i/>
          <w:color w:val="231F20"/>
          <w:spacing w:val="-2"/>
        </w:rPr>
        <w:t>voit</w:t>
      </w:r>
      <w:r>
        <w:rPr>
          <w:rFonts w:ascii="Source Sans Pro Light" w:hAnsi="Source Sans Pro Light"/>
          <w:b w:val="0"/>
          <w:i/>
          <w:color w:val="231F20"/>
          <w:spacing w:val="-2"/>
        </w:rPr>
        <w:t> </w:t>
      </w:r>
      <w:r>
        <w:rPr>
          <w:rFonts w:ascii="Source Sans Pro Light" w:hAnsi="Source Sans Pro Light"/>
          <w:b w:val="0"/>
          <w:i/>
          <w:color w:val="231F20"/>
        </w:rPr>
        <w:t>tout, règle tout avec sa main invisible </w:t>
      </w:r>
      <w:r>
        <w:rPr>
          <w:rFonts w:ascii="Source Sans Pro" w:hAnsi="Source Sans Pro"/>
          <w:color w:val="231F20"/>
        </w:rPr>
        <w:t>», mettant en œuvre une collection imbécile et obnubilante, par une norme unique, un modèle rigide et destructeur, des pratiques mécaniques,</w:t>
      </w:r>
      <w:r>
        <w:rPr>
          <w:rFonts w:ascii="Source Sans Pro" w:hAnsi="Source Sans Pro"/>
          <w:color w:val="231F20"/>
          <w:spacing w:val="-6"/>
        </w:rPr>
        <w:t> </w:t>
      </w:r>
      <w:r>
        <w:rPr>
          <w:rFonts w:ascii="Source Sans Pro" w:hAnsi="Source Sans Pro"/>
          <w:color w:val="231F20"/>
        </w:rPr>
        <w:t>qui</w:t>
      </w:r>
      <w:r>
        <w:rPr>
          <w:rFonts w:ascii="Source Sans Pro" w:hAnsi="Source Sans Pro"/>
          <w:color w:val="231F20"/>
          <w:spacing w:val="-6"/>
        </w:rPr>
        <w:t> </w:t>
      </w:r>
      <w:r>
        <w:rPr>
          <w:rFonts w:ascii="Source Sans Pro" w:hAnsi="Source Sans Pro"/>
          <w:color w:val="231F20"/>
        </w:rPr>
        <w:t>réduisent,</w:t>
      </w:r>
      <w:r>
        <w:rPr>
          <w:rFonts w:ascii="Source Sans Pro" w:hAnsi="Source Sans Pro"/>
          <w:color w:val="231F20"/>
          <w:spacing w:val="-6"/>
        </w:rPr>
        <w:t> </w:t>
      </w:r>
      <w:r>
        <w:rPr>
          <w:rFonts w:ascii="Source Sans Pro" w:hAnsi="Source Sans Pro"/>
          <w:color w:val="231F20"/>
        </w:rPr>
        <w:t>refusent,</w:t>
      </w:r>
      <w:r>
        <w:rPr>
          <w:rFonts w:ascii="Source Sans Pro" w:hAnsi="Source Sans Pro"/>
          <w:color w:val="231F20"/>
          <w:spacing w:val="-6"/>
        </w:rPr>
        <w:t> </w:t>
      </w:r>
      <w:r>
        <w:rPr>
          <w:rFonts w:ascii="Source Sans Pro" w:hAnsi="Source Sans Pro"/>
          <w:color w:val="231F20"/>
        </w:rPr>
        <w:t>interdisent</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diver-sité</w:t>
      </w:r>
      <w:r>
        <w:rPr>
          <w:rFonts w:ascii="Source Sans Pro" w:hAnsi="Source Sans Pro"/>
          <w:color w:val="231F20"/>
          <w:spacing w:val="-14"/>
        </w:rPr>
        <w:t> </w:t>
      </w:r>
      <w:r>
        <w:rPr>
          <w:rFonts w:ascii="Source Sans Pro" w:hAnsi="Source Sans Pro"/>
          <w:color w:val="231F20"/>
        </w:rPr>
        <w:t>tant</w:t>
      </w:r>
      <w:r>
        <w:rPr>
          <w:rFonts w:ascii="Source Sans Pro" w:hAnsi="Source Sans Pro"/>
          <w:color w:val="231F20"/>
          <w:spacing w:val="-12"/>
        </w:rPr>
        <w:t> </w:t>
      </w:r>
      <w:r>
        <w:rPr>
          <w:rFonts w:ascii="Source Sans Pro" w:hAnsi="Source Sans Pro"/>
          <w:color w:val="231F20"/>
        </w:rPr>
        <w:t>des</w:t>
      </w:r>
      <w:r>
        <w:rPr>
          <w:rFonts w:ascii="Source Sans Pro" w:hAnsi="Source Sans Pro"/>
          <w:color w:val="231F20"/>
          <w:spacing w:val="-12"/>
        </w:rPr>
        <w:t> </w:t>
      </w:r>
      <w:r>
        <w:rPr>
          <w:rFonts w:ascii="Source Sans Pro" w:hAnsi="Source Sans Pro"/>
          <w:color w:val="231F20"/>
        </w:rPr>
        <w:t>collections</w:t>
      </w:r>
      <w:r>
        <w:rPr>
          <w:rFonts w:ascii="Source Sans Pro" w:hAnsi="Source Sans Pro"/>
          <w:color w:val="231F20"/>
          <w:spacing w:val="-12"/>
        </w:rPr>
        <w:t> </w:t>
      </w:r>
      <w:r>
        <w:rPr>
          <w:rFonts w:ascii="Source Sans Pro" w:hAnsi="Source Sans Pro"/>
          <w:color w:val="231F20"/>
        </w:rPr>
        <w:t>que</w:t>
      </w:r>
      <w:r>
        <w:rPr>
          <w:rFonts w:ascii="Source Sans Pro" w:hAnsi="Source Sans Pro"/>
          <w:color w:val="231F20"/>
          <w:spacing w:val="-12"/>
        </w:rPr>
        <w:t> </w:t>
      </w:r>
      <w:r>
        <w:rPr>
          <w:rFonts w:ascii="Source Sans Pro" w:hAnsi="Source Sans Pro"/>
          <w:color w:val="231F20"/>
        </w:rPr>
        <w:t>des</w:t>
      </w:r>
      <w:r>
        <w:rPr>
          <w:rFonts w:ascii="Source Sans Pro" w:hAnsi="Source Sans Pro"/>
          <w:color w:val="231F20"/>
          <w:spacing w:val="-12"/>
        </w:rPr>
        <w:t> </w:t>
      </w:r>
      <w:r>
        <w:rPr>
          <w:rFonts w:ascii="Source Sans Pro" w:hAnsi="Source Sans Pro"/>
          <w:color w:val="231F20"/>
        </w:rPr>
        <w:t>collectionneurs.</w:t>
      </w:r>
      <w:r>
        <w:rPr>
          <w:rFonts w:ascii="Source Sans Pro" w:hAnsi="Source Sans Pro"/>
          <w:color w:val="231F20"/>
          <w:spacing w:val="-12"/>
        </w:rPr>
        <w:t> </w:t>
      </w:r>
      <w:r>
        <w:rPr>
          <w:rFonts w:ascii="Source Sans Pro" w:hAnsi="Source Sans Pro"/>
          <w:color w:val="231F20"/>
        </w:rPr>
        <w:t>Plus</w:t>
      </w:r>
      <w:r>
        <w:rPr>
          <w:rFonts w:ascii="Source Sans Pro" w:hAnsi="Source Sans Pro"/>
          <w:color w:val="231F20"/>
          <w:spacing w:val="-12"/>
        </w:rPr>
        <w:t> </w:t>
      </w:r>
      <w:r>
        <w:rPr>
          <w:rFonts w:ascii="Source Sans Pro" w:hAnsi="Source Sans Pro"/>
          <w:color w:val="231F20"/>
        </w:rPr>
        <w:t>tôt, c’était</w:t>
      </w:r>
      <w:r>
        <w:rPr>
          <w:rFonts w:ascii="Source Sans Pro" w:hAnsi="Source Sans Pro"/>
          <w:color w:val="231F20"/>
          <w:spacing w:val="-5"/>
        </w:rPr>
        <w:t> </w:t>
      </w:r>
      <w:r>
        <w:rPr>
          <w:rFonts w:ascii="Source Sans Pro" w:hAnsi="Source Sans Pro"/>
          <w:color w:val="231F20"/>
        </w:rPr>
        <w:t>telle</w:t>
      </w:r>
      <w:r>
        <w:rPr>
          <w:rFonts w:ascii="Source Sans Pro" w:hAnsi="Source Sans Pro"/>
          <w:color w:val="231F20"/>
          <w:spacing w:val="-4"/>
        </w:rPr>
        <w:t> </w:t>
      </w:r>
      <w:r>
        <w:rPr>
          <w:rFonts w:ascii="Source Sans Pro" w:hAnsi="Source Sans Pro"/>
          <w:color w:val="231F20"/>
        </w:rPr>
        <w:t>idéologie,</w:t>
      </w:r>
      <w:r>
        <w:rPr>
          <w:rFonts w:ascii="Source Sans Pro" w:hAnsi="Source Sans Pro"/>
          <w:color w:val="231F20"/>
          <w:spacing w:val="-4"/>
        </w:rPr>
        <w:t> </w:t>
      </w:r>
      <w:r>
        <w:rPr>
          <w:rFonts w:ascii="Source Sans Pro" w:hAnsi="Source Sans Pro"/>
          <w:color w:val="231F20"/>
        </w:rPr>
        <w:t>encore</w:t>
      </w:r>
      <w:r>
        <w:rPr>
          <w:rFonts w:ascii="Source Sans Pro" w:hAnsi="Source Sans Pro"/>
          <w:color w:val="231F20"/>
          <w:spacing w:val="-4"/>
        </w:rPr>
        <w:t> </w:t>
      </w:r>
      <w:r>
        <w:rPr>
          <w:rFonts w:ascii="Source Sans Pro" w:hAnsi="Source Sans Pro"/>
          <w:color w:val="231F20"/>
        </w:rPr>
        <w:t>plus</w:t>
      </w:r>
      <w:r>
        <w:rPr>
          <w:rFonts w:ascii="Source Sans Pro" w:hAnsi="Source Sans Pro"/>
          <w:color w:val="231F20"/>
          <w:spacing w:val="-4"/>
        </w:rPr>
        <w:t> </w:t>
      </w:r>
      <w:r>
        <w:rPr>
          <w:rFonts w:ascii="Source Sans Pro" w:hAnsi="Source Sans Pro"/>
          <w:color w:val="231F20"/>
        </w:rPr>
        <w:t>tôt,</w:t>
      </w:r>
      <w:r>
        <w:rPr>
          <w:rFonts w:ascii="Source Sans Pro" w:hAnsi="Source Sans Pro"/>
          <w:color w:val="231F20"/>
          <w:spacing w:val="-4"/>
        </w:rPr>
        <w:t> </w:t>
      </w:r>
      <w:r>
        <w:rPr>
          <w:rFonts w:ascii="Source Sans Pro" w:hAnsi="Source Sans Pro"/>
          <w:color w:val="231F20"/>
        </w:rPr>
        <w:t>telle</w:t>
      </w:r>
      <w:r>
        <w:rPr>
          <w:rFonts w:ascii="Source Sans Pro" w:hAnsi="Source Sans Pro"/>
          <w:color w:val="231F20"/>
          <w:spacing w:val="-4"/>
        </w:rPr>
        <w:t> </w:t>
      </w:r>
      <w:r>
        <w:rPr>
          <w:rFonts w:ascii="Source Sans Pro" w:hAnsi="Source Sans Pro"/>
          <w:color w:val="231F20"/>
        </w:rPr>
        <w:t>autre</w:t>
      </w:r>
      <w:r>
        <w:rPr>
          <w:color w:val="231F20"/>
        </w:rPr>
        <w:t>…</w:t>
      </w:r>
      <w:r>
        <w:rPr>
          <w:color w:val="231F20"/>
          <w:spacing w:val="-15"/>
        </w:rPr>
        <w:t> </w:t>
      </w:r>
      <w:r>
        <w:rPr>
          <w:rFonts w:ascii="Source Sans Pro" w:hAnsi="Source Sans Pro"/>
          <w:color w:val="231F20"/>
        </w:rPr>
        <w:t>«</w:t>
      </w:r>
      <w:r>
        <w:rPr>
          <w:rFonts w:ascii="Source Sans Pro" w:hAnsi="Source Sans Pro"/>
          <w:color w:val="231F20"/>
          <w:spacing w:val="-4"/>
        </w:rPr>
        <w:t> </w:t>
      </w:r>
      <w:r>
        <w:rPr>
          <w:rFonts w:ascii="Source Sans Pro Light" w:hAnsi="Source Sans Pro Light"/>
          <w:b w:val="0"/>
          <w:i/>
          <w:color w:val="231F20"/>
        </w:rPr>
        <w:t>l’art</w:t>
      </w:r>
      <w:r>
        <w:rPr>
          <w:rFonts w:ascii="Source Sans Pro Light" w:hAnsi="Source Sans Pro Light"/>
          <w:b w:val="0"/>
          <w:i/>
          <w:color w:val="231F20"/>
        </w:rPr>
        <w:t> de gérer la maison </w:t>
      </w:r>
      <w:r>
        <w:rPr>
          <w:rFonts w:ascii="Source Sans Pro" w:hAnsi="Source Sans Pro"/>
          <w:color w:val="231F20"/>
        </w:rPr>
        <w:t>» (l'économie) oublie ses habitants. Et demain, elle vénérera l'intelligence artificielle</w:t>
      </w:r>
      <w:r>
        <w:rPr>
          <w:rFonts w:ascii="Source Sans Pro" w:hAnsi="Source Sans Pro"/>
          <w:color w:val="231F20"/>
          <w:spacing w:val="-14"/>
        </w:rPr>
        <w:t> </w:t>
      </w:r>
      <w:r>
        <w:rPr>
          <w:rFonts w:ascii="Source Sans Pro" w:hAnsi="Source Sans Pro"/>
          <w:color w:val="231F20"/>
        </w:rPr>
        <w:t>?</w:t>
      </w:r>
    </w:p>
    <w:p>
      <w:pPr>
        <w:pStyle w:val="BodyText"/>
        <w:spacing w:line="223" w:lineRule="auto" w:before="52"/>
        <w:ind w:left="490" w:right="317"/>
        <w:rPr>
          <w:rFonts w:ascii="Source Sans Pro" w:hAnsi="Source Sans Pro"/>
        </w:rPr>
      </w:pPr>
      <w:r>
        <w:rPr>
          <w:rFonts w:ascii="Source Sans Pro" w:hAnsi="Source Sans Pro"/>
          <w:color w:val="231F20"/>
        </w:rPr>
        <w:t>Une telle collection, même massive, ne répond pourtant pas</w:t>
      </w:r>
      <w:r>
        <w:rPr>
          <w:rFonts w:ascii="Source Sans Pro" w:hAnsi="Source Sans Pro"/>
          <w:color w:val="231F20"/>
          <w:spacing w:val="-3"/>
        </w:rPr>
        <w:t> </w:t>
      </w:r>
      <w:r>
        <w:rPr>
          <w:rFonts w:ascii="Source Sans Pro" w:hAnsi="Source Sans Pro"/>
          <w:color w:val="231F20"/>
        </w:rPr>
        <w:t>même</w:t>
      </w:r>
      <w:r>
        <w:rPr>
          <w:rFonts w:ascii="Source Sans Pro" w:hAnsi="Source Sans Pro"/>
          <w:color w:val="231F20"/>
          <w:spacing w:val="-3"/>
        </w:rPr>
        <w:t> </w:t>
      </w:r>
      <w:r>
        <w:rPr>
          <w:rFonts w:ascii="Source Sans Pro" w:hAnsi="Source Sans Pro"/>
          <w:color w:val="231F20"/>
        </w:rPr>
        <w:t>à</w:t>
      </w:r>
      <w:r>
        <w:rPr>
          <w:rFonts w:ascii="Source Sans Pro" w:hAnsi="Source Sans Pro"/>
          <w:color w:val="231F20"/>
          <w:spacing w:val="-3"/>
        </w:rPr>
        <w:t> </w:t>
      </w:r>
      <w:r>
        <w:rPr>
          <w:rFonts w:ascii="Source Sans Pro" w:hAnsi="Source Sans Pro"/>
          <w:color w:val="231F20"/>
        </w:rPr>
        <w:t>son</w:t>
      </w:r>
      <w:r>
        <w:rPr>
          <w:rFonts w:ascii="Source Sans Pro" w:hAnsi="Source Sans Pro"/>
          <w:color w:val="231F20"/>
          <w:spacing w:val="-3"/>
        </w:rPr>
        <w:t> </w:t>
      </w:r>
      <w:r>
        <w:rPr>
          <w:rFonts w:ascii="Source Sans Pro" w:hAnsi="Source Sans Pro"/>
          <w:color w:val="231F20"/>
        </w:rPr>
        <w:t>nom</w:t>
      </w:r>
      <w:r>
        <w:rPr>
          <w:rFonts w:ascii="Source Sans Pro" w:hAnsi="Source Sans Pro"/>
          <w:color w:val="231F20"/>
          <w:spacing w:val="-2"/>
        </w:rPr>
        <w:t> </w:t>
      </w:r>
      <w:r>
        <w:rPr>
          <w:rFonts w:ascii="Source Sans Pro" w:hAnsi="Source Sans Pro"/>
          <w:color w:val="231F20"/>
        </w:rPr>
        <w:t>:</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2"/>
        </w:rPr>
        <w:t> </w:t>
      </w:r>
      <w:r>
        <w:rPr>
          <w:rFonts w:ascii="Source Sans Pro Light" w:hAnsi="Source Sans Pro Light"/>
          <w:b w:val="0"/>
          <w:i/>
          <w:color w:val="231F20"/>
        </w:rPr>
        <w:t>oikonomía </w:t>
      </w:r>
      <w:r>
        <w:rPr>
          <w:rFonts w:ascii="Source Sans Pro" w:hAnsi="Source Sans Pro"/>
          <w:color w:val="231F20"/>
        </w:rPr>
        <w:t>».</w:t>
      </w:r>
      <w:r>
        <w:rPr>
          <w:rFonts w:ascii="Source Sans Pro" w:hAnsi="Source Sans Pro"/>
          <w:color w:val="231F20"/>
          <w:spacing w:val="-3"/>
        </w:rPr>
        <w:t> </w:t>
      </w:r>
      <w:r>
        <w:rPr>
          <w:rFonts w:ascii="Source Sans Pro" w:hAnsi="Source Sans Pro"/>
          <w:color w:val="231F20"/>
        </w:rPr>
        <w:t>Elle</w:t>
      </w:r>
      <w:r>
        <w:rPr>
          <w:rFonts w:ascii="Source Sans Pro" w:hAnsi="Source Sans Pro"/>
          <w:color w:val="231F20"/>
          <w:spacing w:val="-3"/>
        </w:rPr>
        <w:t> </w:t>
      </w:r>
      <w:r>
        <w:rPr>
          <w:rFonts w:ascii="Source Sans Pro" w:hAnsi="Source Sans Pro"/>
          <w:color w:val="231F20"/>
        </w:rPr>
        <w:t>ne</w:t>
      </w:r>
      <w:r>
        <w:rPr>
          <w:rFonts w:ascii="Source Sans Pro" w:hAnsi="Source Sans Pro"/>
          <w:color w:val="231F20"/>
          <w:spacing w:val="-3"/>
        </w:rPr>
        <w:t> </w:t>
      </w:r>
      <w:r>
        <w:rPr>
          <w:rFonts w:ascii="Source Sans Pro" w:hAnsi="Source Sans Pro"/>
          <w:color w:val="231F20"/>
        </w:rPr>
        <w:t>collectionne pas, mais mutile : elle ne peut accepter d’éléments vivi-fiants, novateurs, ou exceptionnels, tous perçus comme des</w:t>
      </w:r>
      <w:r>
        <w:rPr>
          <w:rFonts w:ascii="Source Sans Pro" w:hAnsi="Source Sans Pro"/>
          <w:color w:val="231F20"/>
          <w:spacing w:val="-2"/>
        </w:rPr>
        <w:t> </w:t>
      </w:r>
      <w:r>
        <w:rPr>
          <w:rFonts w:ascii="Source Sans Pro" w:hAnsi="Source Sans Pro"/>
          <w:color w:val="231F20"/>
        </w:rPr>
        <w:t>périls,</w:t>
      </w:r>
      <w:r>
        <w:rPr>
          <w:rFonts w:ascii="Source Sans Pro" w:hAnsi="Source Sans Pro"/>
          <w:color w:val="231F20"/>
          <w:spacing w:val="-2"/>
        </w:rPr>
        <w:t> </w:t>
      </w:r>
      <w:r>
        <w:rPr>
          <w:rFonts w:ascii="Source Sans Pro" w:hAnsi="Source Sans Pro"/>
          <w:color w:val="231F20"/>
        </w:rPr>
        <w:t>des</w:t>
      </w:r>
      <w:r>
        <w:rPr>
          <w:rFonts w:ascii="Source Sans Pro" w:hAnsi="Source Sans Pro"/>
          <w:color w:val="231F20"/>
          <w:spacing w:val="-2"/>
        </w:rPr>
        <w:t> </w:t>
      </w:r>
      <w:r>
        <w:rPr>
          <w:rFonts w:ascii="Source Sans Pro" w:hAnsi="Source Sans Pro"/>
          <w:color w:val="231F20"/>
        </w:rPr>
        <w:t>menaces,</w:t>
      </w:r>
      <w:r>
        <w:rPr>
          <w:rFonts w:ascii="Source Sans Pro" w:hAnsi="Source Sans Pro"/>
          <w:color w:val="231F20"/>
          <w:spacing w:val="-2"/>
        </w:rPr>
        <w:t> </w:t>
      </w:r>
      <w:r>
        <w:rPr>
          <w:rFonts w:ascii="Source Sans Pro" w:hAnsi="Source Sans Pro"/>
          <w:color w:val="231F20"/>
        </w:rPr>
        <w:t>des</w:t>
      </w:r>
      <w:r>
        <w:rPr>
          <w:rFonts w:ascii="Source Sans Pro" w:hAnsi="Source Sans Pro"/>
          <w:color w:val="231F20"/>
          <w:spacing w:val="-2"/>
        </w:rPr>
        <w:t> </w:t>
      </w:r>
      <w:r>
        <w:rPr>
          <w:rFonts w:ascii="Source Sans Pro" w:hAnsi="Source Sans Pro"/>
          <w:color w:val="231F20"/>
        </w:rPr>
        <w:t>dangers,</w:t>
      </w:r>
      <w:r>
        <w:rPr>
          <w:rFonts w:ascii="Source Sans Pro" w:hAnsi="Source Sans Pro"/>
          <w:color w:val="231F20"/>
          <w:spacing w:val="-2"/>
        </w:rPr>
        <w:t> </w:t>
      </w:r>
      <w:r>
        <w:rPr>
          <w:rFonts w:ascii="Source Sans Pro" w:hAnsi="Source Sans Pro"/>
          <w:color w:val="231F20"/>
        </w:rPr>
        <w:t>pas</w:t>
      </w:r>
      <w:r>
        <w:rPr>
          <w:rFonts w:ascii="Source Sans Pro" w:hAnsi="Source Sans Pro"/>
          <w:color w:val="231F20"/>
          <w:spacing w:val="-2"/>
        </w:rPr>
        <w:t> </w:t>
      </w:r>
      <w:r>
        <w:rPr>
          <w:rFonts w:ascii="Source Sans Pro" w:hAnsi="Source Sans Pro"/>
          <w:color w:val="231F20"/>
        </w:rPr>
        <w:t>plus</w:t>
      </w:r>
      <w:r>
        <w:rPr>
          <w:rFonts w:ascii="Source Sans Pro" w:hAnsi="Source Sans Pro"/>
          <w:color w:val="231F20"/>
          <w:spacing w:val="-2"/>
        </w:rPr>
        <w:t> </w:t>
      </w:r>
      <w:r>
        <w:rPr>
          <w:rFonts w:ascii="Source Sans Pro" w:hAnsi="Source Sans Pro"/>
          <w:color w:val="231F20"/>
        </w:rPr>
        <w:t>qu’elle</w:t>
      </w:r>
      <w:r>
        <w:rPr>
          <w:rFonts w:ascii="Source Sans Pro" w:hAnsi="Source Sans Pro"/>
          <w:color w:val="231F20"/>
          <w:spacing w:val="-2"/>
        </w:rPr>
        <w:t> </w:t>
      </w:r>
      <w:r>
        <w:rPr>
          <w:rFonts w:ascii="Source Sans Pro" w:hAnsi="Source Sans Pro"/>
          <w:color w:val="231F20"/>
        </w:rPr>
        <w:t>ne peut</w:t>
      </w:r>
      <w:r>
        <w:rPr>
          <w:rFonts w:ascii="Source Sans Pro" w:hAnsi="Source Sans Pro"/>
          <w:color w:val="231F20"/>
          <w:spacing w:val="-8"/>
        </w:rPr>
        <w:t> </w:t>
      </w:r>
      <w:r>
        <w:rPr>
          <w:rFonts w:ascii="Source Sans Pro" w:hAnsi="Source Sans Pro"/>
          <w:color w:val="231F20"/>
        </w:rPr>
        <w:t>alimenter</w:t>
      </w:r>
      <w:r>
        <w:rPr>
          <w:rFonts w:ascii="Source Sans Pro" w:hAnsi="Source Sans Pro"/>
          <w:color w:val="231F20"/>
          <w:spacing w:val="-8"/>
        </w:rPr>
        <w:t> </w:t>
      </w:r>
      <w:r>
        <w:rPr>
          <w:rFonts w:ascii="Source Sans Pro" w:hAnsi="Source Sans Pro"/>
          <w:color w:val="231F20"/>
        </w:rPr>
        <w:t>et</w:t>
      </w:r>
      <w:r>
        <w:rPr>
          <w:rFonts w:ascii="Source Sans Pro" w:hAnsi="Source Sans Pro"/>
          <w:color w:val="231F20"/>
          <w:spacing w:val="-8"/>
        </w:rPr>
        <w:t> </w:t>
      </w:r>
      <w:r>
        <w:rPr>
          <w:rFonts w:ascii="Source Sans Pro" w:hAnsi="Source Sans Pro"/>
          <w:color w:val="231F20"/>
        </w:rPr>
        <w:t>soutenir</w:t>
      </w:r>
      <w:r>
        <w:rPr>
          <w:rFonts w:ascii="Source Sans Pro" w:hAnsi="Source Sans Pro"/>
          <w:color w:val="231F20"/>
          <w:spacing w:val="-8"/>
        </w:rPr>
        <w:t> </w:t>
      </w:r>
      <w:r>
        <w:rPr>
          <w:rFonts w:ascii="Source Sans Pro" w:hAnsi="Source Sans Pro"/>
          <w:color w:val="231F20"/>
        </w:rPr>
        <w:t>de</w:t>
      </w:r>
      <w:r>
        <w:rPr>
          <w:rFonts w:ascii="Source Sans Pro" w:hAnsi="Source Sans Pro"/>
          <w:color w:val="231F20"/>
          <w:spacing w:val="-8"/>
        </w:rPr>
        <w:t> </w:t>
      </w:r>
      <w:r>
        <w:rPr>
          <w:rFonts w:ascii="Source Sans Pro" w:hAnsi="Source Sans Pro"/>
          <w:color w:val="231F20"/>
        </w:rPr>
        <w:t>liens</w:t>
      </w:r>
      <w:r>
        <w:rPr>
          <w:rFonts w:ascii="Source Sans Pro" w:hAnsi="Source Sans Pro"/>
          <w:color w:val="231F20"/>
          <w:spacing w:val="-8"/>
        </w:rPr>
        <w:t> </w:t>
      </w:r>
      <w:r>
        <w:rPr>
          <w:rFonts w:ascii="Source Sans Pro" w:hAnsi="Source Sans Pro"/>
          <w:color w:val="231F20"/>
        </w:rPr>
        <w:t>fiables.</w:t>
      </w:r>
      <w:r>
        <w:rPr>
          <w:rFonts w:ascii="Source Sans Pro" w:hAnsi="Source Sans Pro"/>
          <w:color w:val="231F20"/>
          <w:spacing w:val="-8"/>
        </w:rPr>
        <w:t> </w:t>
      </w:r>
      <w:r>
        <w:rPr>
          <w:rFonts w:ascii="Source Sans Pro" w:hAnsi="Source Sans Pro"/>
          <w:color w:val="231F20"/>
        </w:rPr>
        <w:t>Elle</w:t>
      </w:r>
      <w:r>
        <w:rPr>
          <w:rFonts w:ascii="Source Sans Pro" w:hAnsi="Source Sans Pro"/>
          <w:color w:val="231F20"/>
          <w:spacing w:val="-8"/>
        </w:rPr>
        <w:t> </w:t>
      </w:r>
      <w:r>
        <w:rPr>
          <w:rFonts w:ascii="Source Sans Pro" w:hAnsi="Source Sans Pro"/>
          <w:color w:val="231F20"/>
        </w:rPr>
        <w:t>bâtit</w:t>
      </w:r>
      <w:r>
        <w:rPr>
          <w:rFonts w:ascii="Source Sans Pro" w:hAnsi="Source Sans Pro"/>
          <w:color w:val="231F20"/>
          <w:spacing w:val="-8"/>
        </w:rPr>
        <w:t> </w:t>
      </w:r>
      <w:r>
        <w:rPr>
          <w:rFonts w:ascii="Source Sans Pro" w:hAnsi="Source Sans Pro"/>
          <w:color w:val="231F20"/>
        </w:rPr>
        <w:t>sur</w:t>
      </w:r>
      <w:r>
        <w:rPr>
          <w:rFonts w:ascii="Source Sans Pro" w:hAnsi="Source Sans Pro"/>
          <w:color w:val="231F20"/>
          <w:spacing w:val="-7"/>
        </w:rPr>
        <w:t> </w:t>
      </w:r>
      <w:r>
        <w:rPr>
          <w:rFonts w:ascii="Source Sans Pro" w:hAnsi="Source Sans Pro"/>
          <w:color w:val="231F20"/>
          <w:spacing w:val="-5"/>
        </w:rPr>
        <w:t>la</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89"/>
        <w:rPr>
          <w:rFonts w:ascii="Source Sans Pro" w:hAnsi="Source Sans Pro"/>
        </w:rPr>
      </w:pPr>
      <w:r>
        <w:rPr>
          <w:rFonts w:ascii="Source Sans Pro" w:hAnsi="Source Sans Pro"/>
          <w:color w:val="231F20"/>
          <w:spacing w:val="-2"/>
        </w:rPr>
        <w:t>misère</w:t>
      </w:r>
      <w:r>
        <w:rPr>
          <w:rFonts w:ascii="Source Sans Pro" w:hAnsi="Source Sans Pro"/>
          <w:color w:val="231F20"/>
          <w:spacing w:val="-7"/>
        </w:rPr>
        <w:t> </w:t>
      </w:r>
      <w:r>
        <w:rPr>
          <w:rFonts w:ascii="Source Sans Pro" w:hAnsi="Source Sans Pro"/>
          <w:color w:val="231F20"/>
          <w:spacing w:val="-2"/>
        </w:rPr>
        <w:t>qu’elle</w:t>
      </w:r>
      <w:r>
        <w:rPr>
          <w:rFonts w:ascii="Source Sans Pro" w:hAnsi="Source Sans Pro"/>
          <w:color w:val="231F20"/>
          <w:spacing w:val="-7"/>
        </w:rPr>
        <w:t> </w:t>
      </w:r>
      <w:r>
        <w:rPr>
          <w:rFonts w:ascii="Source Sans Pro" w:hAnsi="Source Sans Pro"/>
          <w:color w:val="231F20"/>
          <w:spacing w:val="-2"/>
        </w:rPr>
        <w:t>ne</w:t>
      </w:r>
      <w:r>
        <w:rPr>
          <w:rFonts w:ascii="Source Sans Pro" w:hAnsi="Source Sans Pro"/>
          <w:color w:val="231F20"/>
          <w:spacing w:val="-7"/>
        </w:rPr>
        <w:t> </w:t>
      </w:r>
      <w:r>
        <w:rPr>
          <w:rFonts w:ascii="Source Sans Pro" w:hAnsi="Source Sans Pro"/>
          <w:color w:val="231F20"/>
          <w:spacing w:val="-2"/>
        </w:rPr>
        <w:t>veut</w:t>
      </w:r>
      <w:r>
        <w:rPr>
          <w:rFonts w:ascii="Source Sans Pro" w:hAnsi="Source Sans Pro"/>
          <w:color w:val="231F20"/>
          <w:spacing w:val="-7"/>
        </w:rPr>
        <w:t> </w:t>
      </w:r>
      <w:r>
        <w:rPr>
          <w:rFonts w:ascii="Source Sans Pro" w:hAnsi="Source Sans Pro"/>
          <w:color w:val="231F20"/>
          <w:spacing w:val="-2"/>
        </w:rPr>
        <w:t>pas</w:t>
      </w:r>
      <w:r>
        <w:rPr>
          <w:rFonts w:ascii="Source Sans Pro" w:hAnsi="Source Sans Pro"/>
          <w:color w:val="231F20"/>
          <w:spacing w:val="-7"/>
        </w:rPr>
        <w:t> </w:t>
      </w:r>
      <w:r>
        <w:rPr>
          <w:rFonts w:ascii="Source Sans Pro" w:hAnsi="Source Sans Pro"/>
          <w:color w:val="231F20"/>
          <w:spacing w:val="-2"/>
        </w:rPr>
        <w:t>voir</w:t>
      </w:r>
      <w:r>
        <w:rPr>
          <w:rFonts w:ascii="Source Sans Pro" w:hAnsi="Source Sans Pro"/>
          <w:color w:val="231F20"/>
          <w:spacing w:val="-7"/>
        </w:rPr>
        <w:t> </w:t>
      </w:r>
      <w:r>
        <w:rPr>
          <w:rFonts w:ascii="Source Sans Pro" w:hAnsi="Source Sans Pro"/>
          <w:color w:val="231F20"/>
          <w:spacing w:val="-2"/>
        </w:rPr>
        <w:t>et</w:t>
      </w:r>
      <w:r>
        <w:rPr>
          <w:rFonts w:ascii="Source Sans Pro" w:hAnsi="Source Sans Pro"/>
          <w:color w:val="231F20"/>
          <w:spacing w:val="-7"/>
        </w:rPr>
        <w:t> </w:t>
      </w:r>
      <w:r>
        <w:rPr>
          <w:rFonts w:ascii="Source Sans Pro" w:hAnsi="Source Sans Pro"/>
          <w:color w:val="231F20"/>
          <w:spacing w:val="-2"/>
        </w:rPr>
        <w:t>les</w:t>
      </w:r>
      <w:r>
        <w:rPr>
          <w:rFonts w:ascii="Source Sans Pro" w:hAnsi="Source Sans Pro"/>
          <w:color w:val="231F20"/>
          <w:spacing w:val="-7"/>
        </w:rPr>
        <w:t> </w:t>
      </w:r>
      <w:r>
        <w:rPr>
          <w:rFonts w:ascii="Source Sans Pro" w:hAnsi="Source Sans Pro"/>
          <w:color w:val="231F20"/>
          <w:spacing w:val="-2"/>
        </w:rPr>
        <w:t>fragilités</w:t>
      </w:r>
      <w:r>
        <w:rPr>
          <w:rFonts w:ascii="Source Sans Pro" w:hAnsi="Source Sans Pro"/>
          <w:color w:val="231F20"/>
          <w:spacing w:val="-7"/>
        </w:rPr>
        <w:t> </w:t>
      </w:r>
      <w:r>
        <w:rPr>
          <w:rFonts w:ascii="Source Sans Pro" w:hAnsi="Source Sans Pro"/>
          <w:color w:val="231F20"/>
          <w:spacing w:val="-2"/>
        </w:rPr>
        <w:t>d’un</w:t>
      </w:r>
      <w:r>
        <w:rPr>
          <w:rFonts w:ascii="Source Sans Pro" w:hAnsi="Source Sans Pro"/>
          <w:color w:val="231F20"/>
          <w:spacing w:val="-7"/>
        </w:rPr>
        <w:t> </w:t>
      </w:r>
      <w:r>
        <w:rPr>
          <w:rFonts w:ascii="Source Sans Pro" w:hAnsi="Source Sans Pro"/>
          <w:color w:val="231F20"/>
          <w:spacing w:val="-2"/>
        </w:rPr>
        <w:t>monde </w:t>
      </w:r>
      <w:r>
        <w:rPr>
          <w:rFonts w:ascii="Source Sans Pro" w:hAnsi="Source Sans Pro"/>
          <w:color w:val="231F20"/>
        </w:rPr>
        <w:t>clos, et va à sa perte.</w:t>
      </w:r>
    </w:p>
    <w:p>
      <w:pPr>
        <w:pStyle w:val="BodyText"/>
        <w:spacing w:line="223" w:lineRule="auto" w:before="55"/>
        <w:ind w:right="485"/>
        <w:rPr>
          <w:rFonts w:ascii="Source Sans Pro" w:hAnsi="Source Sans Pro"/>
        </w:rPr>
      </w:pPr>
      <w:r>
        <w:rPr>
          <w:rFonts w:ascii="Source Sans Pro" w:hAnsi="Source Sans Pro"/>
          <w:color w:val="231F20"/>
        </w:rPr>
        <w:t>Aussi</w:t>
      </w:r>
      <w:r>
        <w:rPr>
          <w:rFonts w:ascii="Source Sans Pro" w:hAnsi="Source Sans Pro"/>
          <w:color w:val="231F20"/>
          <w:spacing w:val="-7"/>
        </w:rPr>
        <w:t> </w:t>
      </w:r>
      <w:r>
        <w:rPr>
          <w:rFonts w:ascii="Source Sans Pro" w:hAnsi="Source Sans Pro"/>
          <w:color w:val="231F20"/>
        </w:rPr>
        <w:t>vaste,</w:t>
      </w:r>
      <w:r>
        <w:rPr>
          <w:rFonts w:ascii="Source Sans Pro" w:hAnsi="Source Sans Pro"/>
          <w:color w:val="231F20"/>
          <w:spacing w:val="-7"/>
        </w:rPr>
        <w:t> </w:t>
      </w:r>
      <w:r>
        <w:rPr>
          <w:rFonts w:ascii="Source Sans Pro" w:hAnsi="Source Sans Pro"/>
          <w:color w:val="231F20"/>
        </w:rPr>
        <w:t>cohérente,</w:t>
      </w:r>
      <w:r>
        <w:rPr>
          <w:rFonts w:ascii="Source Sans Pro" w:hAnsi="Source Sans Pro"/>
          <w:color w:val="231F20"/>
          <w:spacing w:val="-7"/>
        </w:rPr>
        <w:t> </w:t>
      </w:r>
      <w:r>
        <w:rPr>
          <w:rFonts w:ascii="Source Sans Pro" w:hAnsi="Source Sans Pro"/>
          <w:color w:val="231F20"/>
        </w:rPr>
        <w:t>structurée,</w:t>
      </w:r>
      <w:r>
        <w:rPr>
          <w:rFonts w:ascii="Source Sans Pro" w:hAnsi="Source Sans Pro"/>
          <w:color w:val="231F20"/>
          <w:spacing w:val="-7"/>
        </w:rPr>
        <w:t> </w:t>
      </w:r>
      <w:r>
        <w:rPr>
          <w:rFonts w:ascii="Source Sans Pro" w:hAnsi="Source Sans Pro"/>
          <w:color w:val="231F20"/>
        </w:rPr>
        <w:t>enviable,</w:t>
      </w:r>
      <w:r>
        <w:rPr>
          <w:rFonts w:ascii="Source Sans Pro" w:hAnsi="Source Sans Pro"/>
          <w:color w:val="231F20"/>
          <w:spacing w:val="-7"/>
        </w:rPr>
        <w:t> </w:t>
      </w:r>
      <w:r>
        <w:rPr>
          <w:rFonts w:ascii="Source Sans Pro" w:hAnsi="Source Sans Pro"/>
          <w:color w:val="231F20"/>
        </w:rPr>
        <w:t>sécurisante, fondée et solide que semble une collection raide et normative, elle ne contient, ni n’articule, ni ne produit. Elle n’est que l’image démultipliée d’un élément unique falsifié ; image stérile et condamnée. Certains collec-tionneurs prévoyant cette évolution en ont intégré la prévention répétée à leur transmission.</w:t>
      </w:r>
    </w:p>
    <w:p>
      <w:pPr>
        <w:spacing w:before="41"/>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7"/>
        <w:rPr>
          <w:rFonts w:ascii="Source Sans Pro" w:hAnsi="Source Sans Pro"/>
        </w:rPr>
      </w:pPr>
      <w:r>
        <w:rPr>
          <w:rFonts w:ascii="Source Sans Pro" w:hAnsi="Source Sans Pro"/>
          <w:color w:val="231F20"/>
        </w:rPr>
        <w:t>Des collections d’ordre vétérinaire jusqu’aux bestialités peuvent même s’élaborer (souvent pour répondre </w:t>
      </w:r>
      <w:r>
        <w:rPr>
          <w:rFonts w:ascii="Source Sans Pro" w:hAnsi="Source Sans Pro"/>
          <w:color w:val="231F20"/>
        </w:rPr>
        <w:t>aux crises</w:t>
      </w:r>
      <w:r>
        <w:rPr>
          <w:rFonts w:ascii="Source Sans Pro" w:hAnsi="Source Sans Pro"/>
          <w:color w:val="231F20"/>
          <w:spacing w:val="-4"/>
        </w:rPr>
        <w:t> </w:t>
      </w:r>
      <w:r>
        <w:rPr>
          <w:rFonts w:ascii="Source Sans Pro" w:hAnsi="Source Sans Pro"/>
          <w:color w:val="231F20"/>
        </w:rPr>
        <w:t>économiques).</w:t>
      </w:r>
      <w:r>
        <w:rPr>
          <w:rFonts w:ascii="Source Sans Pro" w:hAnsi="Source Sans Pro"/>
          <w:color w:val="231F20"/>
          <w:spacing w:val="-4"/>
        </w:rPr>
        <w:t> </w:t>
      </w:r>
      <w:r>
        <w:rPr>
          <w:rFonts w:ascii="Source Sans Pro" w:hAnsi="Source Sans Pro"/>
          <w:color w:val="231F20"/>
        </w:rPr>
        <w:t>Leurs</w:t>
      </w:r>
      <w:r>
        <w:rPr>
          <w:rFonts w:ascii="Source Sans Pro" w:hAnsi="Source Sans Pro"/>
          <w:color w:val="231F20"/>
          <w:spacing w:val="-4"/>
        </w:rPr>
        <w:t> </w:t>
      </w:r>
      <w:r>
        <w:rPr>
          <w:rFonts w:ascii="Source Sans Pro" w:hAnsi="Source Sans Pro"/>
          <w:color w:val="231F20"/>
        </w:rPr>
        <w:t>critères</w:t>
      </w:r>
      <w:r>
        <w:rPr>
          <w:rFonts w:ascii="Source Sans Pro" w:hAnsi="Source Sans Pro"/>
          <w:color w:val="231F20"/>
          <w:spacing w:val="-4"/>
        </w:rPr>
        <w:t> </w:t>
      </w:r>
      <w:r>
        <w:rPr>
          <w:rFonts w:ascii="Source Sans Pro" w:hAnsi="Source Sans Pro"/>
          <w:color w:val="231F20"/>
        </w:rPr>
        <w:t>d’appartenance</w:t>
      </w:r>
      <w:r>
        <w:rPr>
          <w:rFonts w:ascii="Source Sans Pro" w:hAnsi="Source Sans Pro"/>
          <w:color w:val="231F20"/>
          <w:spacing w:val="-4"/>
        </w:rPr>
        <w:t> </w:t>
      </w:r>
      <w:r>
        <w:rPr>
          <w:rFonts w:ascii="Source Sans Pro" w:hAnsi="Source Sans Pro"/>
          <w:color w:val="231F20"/>
        </w:rPr>
        <w:t>sont rapportables</w:t>
      </w:r>
      <w:r>
        <w:rPr>
          <w:rFonts w:ascii="Source Sans Pro" w:hAnsi="Source Sans Pro"/>
          <w:color w:val="231F20"/>
          <w:spacing w:val="-6"/>
        </w:rPr>
        <w:t> </w:t>
      </w:r>
      <w:r>
        <w:rPr>
          <w:rFonts w:ascii="Source Sans Pro" w:hAnsi="Source Sans Pro"/>
          <w:color w:val="231F20"/>
        </w:rPr>
        <w:t>à</w:t>
      </w:r>
      <w:r>
        <w:rPr>
          <w:rFonts w:ascii="Source Sans Pro" w:hAnsi="Source Sans Pro"/>
          <w:color w:val="231F20"/>
          <w:spacing w:val="-6"/>
        </w:rPr>
        <w:t> </w:t>
      </w:r>
      <w:r>
        <w:rPr>
          <w:rFonts w:ascii="Source Sans Pro" w:hAnsi="Source Sans Pro"/>
          <w:color w:val="231F20"/>
        </w:rPr>
        <w:t>des</w:t>
      </w:r>
      <w:r>
        <w:rPr>
          <w:rFonts w:ascii="Source Sans Pro" w:hAnsi="Source Sans Pro"/>
          <w:color w:val="231F20"/>
          <w:spacing w:val="-6"/>
        </w:rPr>
        <w:t> </w:t>
      </w:r>
      <w:r>
        <w:rPr>
          <w:rFonts w:ascii="Source Sans Pro" w:hAnsi="Source Sans Pro"/>
          <w:color w:val="231F20"/>
        </w:rPr>
        <w:t>enclos</w:t>
      </w:r>
      <w:r>
        <w:rPr>
          <w:rFonts w:ascii="Source Sans Pro" w:hAnsi="Source Sans Pro"/>
          <w:color w:val="231F20"/>
          <w:spacing w:val="-6"/>
        </w:rPr>
        <w:t> </w:t>
      </w:r>
      <w:r>
        <w:rPr>
          <w:rFonts w:ascii="Source Sans Pro" w:hAnsi="Source Sans Pro"/>
          <w:color w:val="231F20"/>
        </w:rPr>
        <w:t>en</w:t>
      </w:r>
      <w:r>
        <w:rPr>
          <w:rFonts w:ascii="Source Sans Pro" w:hAnsi="Source Sans Pro"/>
          <w:color w:val="231F20"/>
          <w:spacing w:val="-6"/>
        </w:rPr>
        <w:t> </w:t>
      </w:r>
      <w:r>
        <w:rPr>
          <w:rFonts w:ascii="Source Sans Pro" w:hAnsi="Source Sans Pro"/>
          <w:color w:val="231F20"/>
        </w:rPr>
        <w:t>compétition</w:t>
      </w:r>
      <w:r>
        <w:rPr>
          <w:rFonts w:ascii="Source Sans Pro" w:hAnsi="Source Sans Pro"/>
          <w:color w:val="231F20"/>
          <w:spacing w:val="-6"/>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à</w:t>
      </w:r>
      <w:r>
        <w:rPr>
          <w:rFonts w:ascii="Source Sans Pro" w:hAnsi="Source Sans Pro"/>
          <w:color w:val="231F20"/>
          <w:spacing w:val="-6"/>
        </w:rPr>
        <w:t> </w:t>
      </w:r>
      <w:r>
        <w:rPr>
          <w:rFonts w:ascii="Source Sans Pro" w:hAnsi="Source Sans Pro"/>
          <w:color w:val="231F20"/>
        </w:rPr>
        <w:t>des</w:t>
      </w:r>
      <w:r>
        <w:rPr>
          <w:rFonts w:ascii="Source Sans Pro" w:hAnsi="Source Sans Pro"/>
          <w:color w:val="231F20"/>
          <w:spacing w:val="-6"/>
        </w:rPr>
        <w:t> </w:t>
      </w:r>
      <w:r>
        <w:rPr>
          <w:rFonts w:ascii="Source Sans Pro" w:hAnsi="Source Sans Pro"/>
          <w:color w:val="231F20"/>
        </w:rPr>
        <w:t>qualités inhérentes de meilleure viande et meilleur pâturage ; à des grandeurs de boucherie, passées ou à venir. Nations sempiternellement glorieuses.</w:t>
      </w:r>
    </w:p>
    <w:p>
      <w:pPr>
        <w:pStyle w:val="BodyText"/>
        <w:spacing w:line="223" w:lineRule="auto" w:before="53"/>
        <w:ind w:right="488"/>
        <w:rPr>
          <w:rFonts w:ascii="Source Sans Pro" w:hAnsi="Source Sans Pro"/>
        </w:rPr>
      </w:pPr>
      <w:r>
        <w:rPr>
          <w:rFonts w:ascii="Source Sans Pro" w:hAnsi="Source Sans Pro"/>
          <w:color w:val="231F20"/>
        </w:rPr>
        <w:t>Il suffit d’y naître, soumis en tout, ne voulant rien discer-ner,</w:t>
      </w:r>
      <w:r>
        <w:rPr>
          <w:rFonts w:ascii="Source Sans Pro" w:hAnsi="Source Sans Pro"/>
          <w:color w:val="231F20"/>
          <w:spacing w:val="-12"/>
        </w:rPr>
        <w:t> </w:t>
      </w:r>
      <w:r>
        <w:rPr>
          <w:rFonts w:ascii="Source Sans Pro" w:hAnsi="Source Sans Pro"/>
          <w:color w:val="231F20"/>
        </w:rPr>
        <w:t>capable</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toute</w:t>
      </w:r>
      <w:r>
        <w:rPr>
          <w:rFonts w:ascii="Source Sans Pro" w:hAnsi="Source Sans Pro"/>
          <w:color w:val="231F20"/>
          <w:spacing w:val="-12"/>
        </w:rPr>
        <w:t> </w:t>
      </w:r>
      <w:r>
        <w:rPr>
          <w:rFonts w:ascii="Source Sans Pro" w:hAnsi="Source Sans Pro"/>
          <w:color w:val="231F20"/>
        </w:rPr>
        <w:t>aberration,</w:t>
      </w:r>
      <w:r>
        <w:rPr>
          <w:rFonts w:ascii="Source Sans Pro" w:hAnsi="Source Sans Pro"/>
          <w:color w:val="231F20"/>
          <w:spacing w:val="-12"/>
        </w:rPr>
        <w:t> </w:t>
      </w:r>
      <w:r>
        <w:rPr>
          <w:rFonts w:ascii="Source Sans Pro" w:hAnsi="Source Sans Pro"/>
          <w:color w:val="231F20"/>
        </w:rPr>
        <w:t>pour</w:t>
      </w:r>
      <w:r>
        <w:rPr>
          <w:rFonts w:ascii="Source Sans Pro" w:hAnsi="Source Sans Pro"/>
          <w:color w:val="231F20"/>
          <w:spacing w:val="-12"/>
        </w:rPr>
        <w:t> </w:t>
      </w:r>
      <w:r>
        <w:rPr>
          <w:rFonts w:ascii="Source Sans Pro" w:hAnsi="Source Sans Pro"/>
          <w:color w:val="231F20"/>
        </w:rPr>
        <w:t>hériter</w:t>
      </w:r>
      <w:r>
        <w:rPr>
          <w:rFonts w:ascii="Source Sans Pro" w:hAnsi="Source Sans Pro"/>
          <w:color w:val="231F20"/>
          <w:spacing w:val="-12"/>
        </w:rPr>
        <w:t> </w:t>
      </w:r>
      <w:r>
        <w:rPr>
          <w:rFonts w:ascii="Source Sans Pro" w:hAnsi="Source Sans Pro"/>
          <w:color w:val="231F20"/>
        </w:rPr>
        <w:t>d’une</w:t>
      </w:r>
      <w:r>
        <w:rPr>
          <w:rFonts w:ascii="Source Sans Pro" w:hAnsi="Source Sans Pro"/>
          <w:color w:val="231F20"/>
          <w:spacing w:val="-12"/>
        </w:rPr>
        <w:t> </w:t>
      </w:r>
      <w:r>
        <w:rPr>
          <w:rFonts w:ascii="Source Sans Pro" w:hAnsi="Source Sans Pro"/>
          <w:color w:val="231F20"/>
        </w:rPr>
        <w:t>seule et juste collection, certaine par son passé et son avenir radieux, meilleure que toute autre.</w:t>
      </w:r>
    </w:p>
    <w:p>
      <w:pPr>
        <w:pStyle w:val="BodyText"/>
        <w:spacing w:line="223" w:lineRule="auto" w:before="55"/>
        <w:ind w:right="487"/>
        <w:rPr>
          <w:rFonts w:ascii="Source Sans Pro" w:hAnsi="Source Sans Pro"/>
        </w:rPr>
      </w:pPr>
      <w:r>
        <w:rPr>
          <w:rFonts w:ascii="Source Sans Pro" w:hAnsi="Source Sans Pro"/>
          <w:color w:val="231F20"/>
          <w:spacing w:val="-4"/>
        </w:rPr>
        <w:t>Toute</w:t>
      </w:r>
      <w:r>
        <w:rPr>
          <w:rFonts w:ascii="Source Sans Pro" w:hAnsi="Source Sans Pro"/>
          <w:color w:val="231F20"/>
          <w:spacing w:val="-6"/>
        </w:rPr>
        <w:t> </w:t>
      </w:r>
      <w:r>
        <w:rPr>
          <w:rFonts w:ascii="Source Sans Pro" w:hAnsi="Source Sans Pro"/>
          <w:color w:val="231F20"/>
          <w:spacing w:val="-4"/>
        </w:rPr>
        <w:t>vérification</w:t>
      </w:r>
      <w:r>
        <w:rPr>
          <w:rFonts w:ascii="Source Sans Pro" w:hAnsi="Source Sans Pro"/>
          <w:color w:val="231F20"/>
          <w:spacing w:val="-6"/>
        </w:rPr>
        <w:t> </w:t>
      </w:r>
      <w:r>
        <w:rPr>
          <w:rFonts w:ascii="Source Sans Pro" w:hAnsi="Source Sans Pro"/>
          <w:color w:val="231F20"/>
          <w:spacing w:val="-4"/>
        </w:rPr>
        <w:t>de</w:t>
      </w:r>
      <w:r>
        <w:rPr>
          <w:rFonts w:ascii="Source Sans Pro" w:hAnsi="Source Sans Pro"/>
          <w:color w:val="231F20"/>
          <w:spacing w:val="-6"/>
        </w:rPr>
        <w:t> </w:t>
      </w:r>
      <w:r>
        <w:rPr>
          <w:rFonts w:ascii="Source Sans Pro" w:hAnsi="Source Sans Pro"/>
          <w:color w:val="231F20"/>
          <w:spacing w:val="-4"/>
        </w:rPr>
        <w:t>la</w:t>
      </w:r>
      <w:r>
        <w:rPr>
          <w:rFonts w:ascii="Source Sans Pro" w:hAnsi="Source Sans Pro"/>
          <w:color w:val="231F20"/>
          <w:spacing w:val="-6"/>
        </w:rPr>
        <w:t> </w:t>
      </w:r>
      <w:r>
        <w:rPr>
          <w:rFonts w:ascii="Source Sans Pro" w:hAnsi="Source Sans Pro"/>
          <w:color w:val="231F20"/>
          <w:spacing w:val="-4"/>
        </w:rPr>
        <w:t>réalité</w:t>
      </w:r>
      <w:r>
        <w:rPr>
          <w:rFonts w:ascii="Source Sans Pro" w:hAnsi="Source Sans Pro"/>
          <w:color w:val="231F20"/>
          <w:spacing w:val="-6"/>
        </w:rPr>
        <w:t> </w:t>
      </w:r>
      <w:r>
        <w:rPr>
          <w:rFonts w:ascii="Source Sans Pro" w:hAnsi="Source Sans Pro"/>
          <w:color w:val="231F20"/>
          <w:spacing w:val="-4"/>
        </w:rPr>
        <w:t>de</w:t>
      </w:r>
      <w:r>
        <w:rPr>
          <w:rFonts w:ascii="Source Sans Pro" w:hAnsi="Source Sans Pro"/>
          <w:color w:val="231F20"/>
          <w:spacing w:val="-6"/>
        </w:rPr>
        <w:t> </w:t>
      </w:r>
      <w:r>
        <w:rPr>
          <w:rFonts w:ascii="Source Sans Pro" w:hAnsi="Source Sans Pro"/>
          <w:color w:val="231F20"/>
          <w:spacing w:val="-4"/>
        </w:rPr>
        <w:t>ladite</w:t>
      </w:r>
      <w:r>
        <w:rPr>
          <w:rFonts w:ascii="Source Sans Pro" w:hAnsi="Source Sans Pro"/>
          <w:color w:val="231F20"/>
          <w:spacing w:val="-6"/>
        </w:rPr>
        <w:t> </w:t>
      </w:r>
      <w:r>
        <w:rPr>
          <w:rFonts w:ascii="Source Sans Pro" w:hAnsi="Source Sans Pro"/>
          <w:color w:val="231F20"/>
          <w:spacing w:val="-4"/>
        </w:rPr>
        <w:t>collection</w:t>
      </w:r>
      <w:r>
        <w:rPr>
          <w:rFonts w:ascii="Source Sans Pro" w:hAnsi="Source Sans Pro"/>
          <w:color w:val="231F20"/>
          <w:spacing w:val="-6"/>
        </w:rPr>
        <w:t> </w:t>
      </w:r>
      <w:r>
        <w:rPr>
          <w:rFonts w:ascii="Source Sans Pro" w:hAnsi="Source Sans Pro"/>
          <w:color w:val="231F20"/>
          <w:spacing w:val="-4"/>
        </w:rPr>
        <w:t>est</w:t>
      </w:r>
      <w:r>
        <w:rPr>
          <w:rFonts w:ascii="Source Sans Pro" w:hAnsi="Source Sans Pro"/>
          <w:color w:val="231F20"/>
          <w:spacing w:val="-6"/>
        </w:rPr>
        <w:t> </w:t>
      </w:r>
      <w:r>
        <w:rPr>
          <w:rFonts w:ascii="Source Sans Pro" w:hAnsi="Source Sans Pro"/>
          <w:color w:val="231F20"/>
          <w:spacing w:val="-4"/>
        </w:rPr>
        <w:t>inter-</w:t>
      </w:r>
      <w:r>
        <w:rPr>
          <w:rFonts w:ascii="Source Sans Pro" w:hAnsi="Source Sans Pro"/>
          <w:color w:val="231F20"/>
          <w:spacing w:val="-2"/>
        </w:rPr>
        <w:t>dite</w:t>
      </w:r>
      <w:r>
        <w:rPr>
          <w:rFonts w:ascii="Source Sans Pro" w:hAnsi="Source Sans Pro"/>
          <w:color w:val="231F20"/>
          <w:spacing w:val="-5"/>
        </w:rPr>
        <w:t> </w:t>
      </w:r>
      <w:r>
        <w:rPr>
          <w:rFonts w:ascii="Source Sans Pro" w:hAnsi="Source Sans Pro"/>
          <w:color w:val="231F20"/>
          <w:spacing w:val="-2"/>
        </w:rPr>
        <w:t>:</w:t>
      </w:r>
      <w:r>
        <w:rPr>
          <w:rFonts w:ascii="Source Sans Pro" w:hAnsi="Source Sans Pro"/>
          <w:color w:val="231F20"/>
          <w:spacing w:val="-5"/>
        </w:rPr>
        <w:t> </w:t>
      </w:r>
      <w:r>
        <w:rPr>
          <w:rFonts w:ascii="Source Sans Pro" w:hAnsi="Source Sans Pro"/>
          <w:color w:val="231F20"/>
          <w:spacing w:val="-2"/>
        </w:rPr>
        <w:t>signe</w:t>
      </w:r>
      <w:r>
        <w:rPr>
          <w:rFonts w:ascii="Source Sans Pro" w:hAnsi="Source Sans Pro"/>
          <w:color w:val="231F20"/>
          <w:spacing w:val="-5"/>
        </w:rPr>
        <w:t> </w:t>
      </w:r>
      <w:r>
        <w:rPr>
          <w:rFonts w:ascii="Source Sans Pro" w:hAnsi="Source Sans Pro"/>
          <w:color w:val="231F20"/>
          <w:spacing w:val="-2"/>
        </w:rPr>
        <w:t>de</w:t>
      </w:r>
      <w:r>
        <w:rPr>
          <w:rFonts w:ascii="Source Sans Pro" w:hAnsi="Source Sans Pro"/>
          <w:color w:val="231F20"/>
          <w:spacing w:val="-5"/>
        </w:rPr>
        <w:t> </w:t>
      </w:r>
      <w:r>
        <w:rPr>
          <w:rFonts w:ascii="Source Sans Pro" w:hAnsi="Source Sans Pro"/>
          <w:color w:val="231F20"/>
          <w:spacing w:val="-2"/>
        </w:rPr>
        <w:t>défiance,</w:t>
      </w:r>
      <w:r>
        <w:rPr>
          <w:rFonts w:ascii="Source Sans Pro" w:hAnsi="Source Sans Pro"/>
          <w:color w:val="231F20"/>
          <w:spacing w:val="-5"/>
        </w:rPr>
        <w:t> </w:t>
      </w:r>
      <w:r>
        <w:rPr>
          <w:rFonts w:ascii="Source Sans Pro" w:hAnsi="Source Sans Pro"/>
          <w:color w:val="231F20"/>
          <w:spacing w:val="-2"/>
        </w:rPr>
        <w:t>d’indignité,</w:t>
      </w:r>
      <w:r>
        <w:rPr>
          <w:rFonts w:ascii="Source Sans Pro" w:hAnsi="Source Sans Pro"/>
          <w:color w:val="231F20"/>
          <w:spacing w:val="-5"/>
        </w:rPr>
        <w:t> </w:t>
      </w:r>
      <w:r>
        <w:rPr>
          <w:rFonts w:ascii="Source Sans Pro" w:hAnsi="Source Sans Pro"/>
          <w:color w:val="231F20"/>
          <w:spacing w:val="-2"/>
        </w:rPr>
        <w:t>de</w:t>
      </w:r>
      <w:r>
        <w:rPr>
          <w:rFonts w:ascii="Source Sans Pro" w:hAnsi="Source Sans Pro"/>
          <w:color w:val="231F20"/>
          <w:spacing w:val="-5"/>
        </w:rPr>
        <w:t> </w:t>
      </w:r>
      <w:r>
        <w:rPr>
          <w:rFonts w:ascii="Source Sans Pro" w:hAnsi="Source Sans Pro"/>
          <w:color w:val="231F20"/>
          <w:spacing w:val="-2"/>
        </w:rPr>
        <w:t>non-appartenance </w:t>
      </w:r>
      <w:r>
        <w:rPr>
          <w:rFonts w:ascii="Source Sans Pro" w:hAnsi="Source Sans Pro"/>
          <w:color w:val="231F20"/>
        </w:rPr>
        <w:t>ou de trahison. Par absurdité, la réalité de la collection promise</w:t>
      </w:r>
      <w:r>
        <w:rPr>
          <w:rFonts w:ascii="Source Sans Pro" w:hAnsi="Source Sans Pro"/>
          <w:color w:val="231F20"/>
          <w:spacing w:val="-2"/>
        </w:rPr>
        <w:t> </w:t>
      </w:r>
      <w:r>
        <w:rPr>
          <w:rFonts w:ascii="Source Sans Pro" w:hAnsi="Source Sans Pro"/>
          <w:color w:val="231F20"/>
        </w:rPr>
        <w:t>serait</w:t>
      </w:r>
      <w:r>
        <w:rPr>
          <w:rFonts w:ascii="Source Sans Pro" w:hAnsi="Source Sans Pro"/>
          <w:color w:val="231F20"/>
          <w:spacing w:val="-2"/>
        </w:rPr>
        <w:t> </w:t>
      </w:r>
      <w:r>
        <w:rPr>
          <w:rFonts w:ascii="Source Sans Pro" w:hAnsi="Source Sans Pro"/>
          <w:color w:val="231F20"/>
        </w:rPr>
        <w:t>d’ailleurs</w:t>
      </w:r>
      <w:r>
        <w:rPr>
          <w:rFonts w:ascii="Source Sans Pro" w:hAnsi="Source Sans Pro"/>
          <w:color w:val="231F20"/>
          <w:spacing w:val="-2"/>
        </w:rPr>
        <w:t> </w:t>
      </w:r>
      <w:r>
        <w:rPr>
          <w:rFonts w:ascii="Source Sans Pro" w:hAnsi="Source Sans Pro"/>
          <w:color w:val="231F20"/>
        </w:rPr>
        <w:t>déjà</w:t>
      </w:r>
      <w:r>
        <w:rPr>
          <w:rFonts w:ascii="Source Sans Pro" w:hAnsi="Source Sans Pro"/>
          <w:color w:val="231F20"/>
          <w:spacing w:val="-2"/>
        </w:rPr>
        <w:t> </w:t>
      </w:r>
      <w:r>
        <w:rPr>
          <w:rFonts w:ascii="Source Sans Pro" w:hAnsi="Source Sans Pro"/>
          <w:color w:val="231F20"/>
        </w:rPr>
        <w:t>présente</w:t>
      </w:r>
      <w:r>
        <w:rPr>
          <w:color w:val="231F20"/>
        </w:rPr>
        <w:t>…</w:t>
      </w:r>
      <w:r>
        <w:rPr>
          <w:color w:val="231F20"/>
          <w:spacing w:val="-14"/>
        </w:rPr>
        <w:t> </w:t>
      </w:r>
      <w:r>
        <w:rPr>
          <w:rFonts w:ascii="Source Sans Pro" w:hAnsi="Source Sans Pro"/>
          <w:color w:val="231F20"/>
        </w:rPr>
        <w:t>sans</w:t>
      </w:r>
      <w:r>
        <w:rPr>
          <w:rFonts w:ascii="Source Sans Pro" w:hAnsi="Source Sans Pro"/>
          <w:color w:val="231F20"/>
          <w:spacing w:val="-2"/>
        </w:rPr>
        <w:t> </w:t>
      </w:r>
      <w:r>
        <w:rPr>
          <w:rFonts w:ascii="Source Sans Pro" w:hAnsi="Source Sans Pro"/>
          <w:color w:val="231F20"/>
        </w:rPr>
        <w:t>ces</w:t>
      </w:r>
      <w:r>
        <w:rPr>
          <w:rFonts w:ascii="Source Sans Pro" w:hAnsi="Source Sans Pro"/>
          <w:color w:val="231F20"/>
          <w:spacing w:val="-2"/>
        </w:rPr>
        <w:t> </w:t>
      </w:r>
      <w:r>
        <w:rPr>
          <w:rFonts w:ascii="Source Sans Pro" w:hAnsi="Source Sans Pro"/>
          <w:color w:val="231F20"/>
        </w:rPr>
        <w:t>désas-treuses</w:t>
      </w:r>
      <w:r>
        <w:rPr>
          <w:rFonts w:ascii="Source Sans Pro" w:hAnsi="Source Sans Pro"/>
          <w:color w:val="231F20"/>
          <w:spacing w:val="-9"/>
        </w:rPr>
        <w:t> </w:t>
      </w:r>
      <w:r>
        <w:rPr>
          <w:rFonts w:ascii="Source Sans Pro" w:hAnsi="Source Sans Pro"/>
          <w:color w:val="231F20"/>
        </w:rPr>
        <w:t>volontés</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vérité.</w:t>
      </w:r>
      <w:r>
        <w:rPr>
          <w:rFonts w:ascii="Source Sans Pro" w:hAnsi="Source Sans Pro"/>
          <w:color w:val="231F20"/>
          <w:spacing w:val="-9"/>
        </w:rPr>
        <w:t> </w:t>
      </w:r>
      <w:r>
        <w:rPr>
          <w:rFonts w:ascii="Source Sans Pro" w:hAnsi="Source Sans Pro"/>
          <w:color w:val="231F20"/>
        </w:rPr>
        <w:t>Ce</w:t>
      </w:r>
      <w:r>
        <w:rPr>
          <w:rFonts w:ascii="Source Sans Pro" w:hAnsi="Source Sans Pro"/>
          <w:color w:val="231F20"/>
          <w:spacing w:val="-9"/>
        </w:rPr>
        <w:t> </w:t>
      </w:r>
      <w:r>
        <w:rPr>
          <w:rFonts w:ascii="Source Sans Pro" w:hAnsi="Source Sans Pro"/>
          <w:color w:val="231F20"/>
        </w:rPr>
        <w:t>type</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collection</w:t>
      </w:r>
      <w:r>
        <w:rPr>
          <w:rFonts w:ascii="Source Sans Pro" w:hAnsi="Source Sans Pro"/>
          <w:color w:val="231F20"/>
          <w:spacing w:val="-9"/>
        </w:rPr>
        <w:t> </w:t>
      </w:r>
      <w:r>
        <w:rPr>
          <w:rFonts w:ascii="Source Sans Pro" w:hAnsi="Source Sans Pro"/>
          <w:color w:val="231F20"/>
        </w:rPr>
        <w:t>s’enferre </w:t>
      </w:r>
      <w:r>
        <w:rPr>
          <w:rFonts w:ascii="Source Sans Pro" w:hAnsi="Source Sans Pro"/>
          <w:color w:val="231F20"/>
          <w:spacing w:val="-4"/>
        </w:rPr>
        <w:t>immanquablement.</w:t>
      </w:r>
      <w:r>
        <w:rPr>
          <w:rFonts w:ascii="Source Sans Pro" w:hAnsi="Source Sans Pro"/>
          <w:color w:val="231F20"/>
          <w:spacing w:val="-10"/>
        </w:rPr>
        <w:t> </w:t>
      </w:r>
      <w:r>
        <w:rPr>
          <w:rFonts w:ascii="Source Sans Pro" w:hAnsi="Source Sans Pro"/>
          <w:color w:val="231F20"/>
          <w:spacing w:val="-4"/>
        </w:rPr>
        <w:t>Elles</w:t>
      </w:r>
      <w:r>
        <w:rPr>
          <w:rFonts w:ascii="Source Sans Pro" w:hAnsi="Source Sans Pro"/>
          <w:color w:val="231F20"/>
          <w:spacing w:val="-10"/>
        </w:rPr>
        <w:t> </w:t>
      </w:r>
      <w:r>
        <w:rPr>
          <w:rFonts w:ascii="Source Sans Pro" w:hAnsi="Source Sans Pro"/>
          <w:color w:val="231F20"/>
          <w:spacing w:val="-4"/>
        </w:rPr>
        <w:t>sont</w:t>
      </w:r>
      <w:r>
        <w:rPr>
          <w:rFonts w:ascii="Source Sans Pro" w:hAnsi="Source Sans Pro"/>
          <w:color w:val="231F20"/>
          <w:spacing w:val="-10"/>
        </w:rPr>
        <w:t> </w:t>
      </w:r>
      <w:r>
        <w:rPr>
          <w:rFonts w:ascii="Source Sans Pro" w:hAnsi="Source Sans Pro"/>
          <w:color w:val="231F20"/>
          <w:spacing w:val="-4"/>
        </w:rPr>
        <w:t>condamnées</w:t>
      </w:r>
      <w:r>
        <w:rPr>
          <w:rFonts w:ascii="Source Sans Pro" w:hAnsi="Source Sans Pro"/>
          <w:color w:val="231F20"/>
          <w:spacing w:val="-10"/>
        </w:rPr>
        <w:t> </w:t>
      </w:r>
      <w:r>
        <w:rPr>
          <w:rFonts w:ascii="Source Sans Pro" w:hAnsi="Source Sans Pro"/>
          <w:color w:val="231F20"/>
          <w:spacing w:val="-4"/>
        </w:rPr>
        <w:t>à</w:t>
      </w:r>
      <w:r>
        <w:rPr>
          <w:rFonts w:ascii="Source Sans Pro" w:hAnsi="Source Sans Pro"/>
          <w:color w:val="231F20"/>
          <w:spacing w:val="-10"/>
        </w:rPr>
        <w:t> </w:t>
      </w:r>
      <w:r>
        <w:rPr>
          <w:rFonts w:ascii="Source Sans Pro" w:hAnsi="Source Sans Pro"/>
          <w:color w:val="231F20"/>
          <w:spacing w:val="-4"/>
        </w:rPr>
        <w:t>elles-mêmes.</w:t>
      </w:r>
    </w:p>
    <w:p>
      <w:pPr>
        <w:pStyle w:val="BodyText"/>
        <w:spacing w:line="223" w:lineRule="auto" w:before="54"/>
        <w:ind w:right="487"/>
        <w:rPr>
          <w:rFonts w:ascii="Source Sans Pro" w:hAnsi="Source Sans Pro"/>
        </w:rPr>
      </w:pPr>
      <w:r>
        <w:rPr>
          <w:rFonts w:ascii="Source Sans Pro" w:hAnsi="Source Sans Pro"/>
          <w:color w:val="231F20"/>
        </w:rPr>
        <w:t>Les</w:t>
      </w:r>
      <w:r>
        <w:rPr>
          <w:rFonts w:ascii="Source Sans Pro" w:hAnsi="Source Sans Pro"/>
          <w:color w:val="231F20"/>
          <w:spacing w:val="-7"/>
        </w:rPr>
        <w:t> </w:t>
      </w:r>
      <w:r>
        <w:rPr>
          <w:rFonts w:ascii="Source Sans Pro" w:hAnsi="Source Sans Pro"/>
          <w:color w:val="231F20"/>
        </w:rPr>
        <w:t>modes</w:t>
      </w:r>
      <w:r>
        <w:rPr>
          <w:rFonts w:ascii="Source Sans Pro" w:hAnsi="Source Sans Pro"/>
          <w:color w:val="231F20"/>
          <w:spacing w:val="-7"/>
        </w:rPr>
        <w:t> </w:t>
      </w:r>
      <w:r>
        <w:rPr>
          <w:rFonts w:ascii="Source Sans Pro" w:hAnsi="Source Sans Pro"/>
          <w:color w:val="231F20"/>
        </w:rPr>
        <w:t>de</w:t>
      </w:r>
      <w:r>
        <w:rPr>
          <w:rFonts w:ascii="Source Sans Pro" w:hAnsi="Source Sans Pro"/>
          <w:color w:val="231F20"/>
          <w:spacing w:val="-7"/>
        </w:rPr>
        <w:t> </w:t>
      </w:r>
      <w:r>
        <w:rPr>
          <w:rFonts w:ascii="Source Sans Pro" w:hAnsi="Source Sans Pro"/>
          <w:color w:val="231F20"/>
        </w:rPr>
        <w:t>pratique</w:t>
      </w:r>
      <w:r>
        <w:rPr>
          <w:rFonts w:ascii="Source Sans Pro" w:hAnsi="Source Sans Pro"/>
          <w:color w:val="231F20"/>
          <w:spacing w:val="-7"/>
        </w:rPr>
        <w:t> </w:t>
      </w:r>
      <w:r>
        <w:rPr>
          <w:rFonts w:ascii="Source Sans Pro" w:hAnsi="Source Sans Pro"/>
          <w:color w:val="231F20"/>
        </w:rPr>
        <w:t>de</w:t>
      </w:r>
      <w:r>
        <w:rPr>
          <w:rFonts w:ascii="Source Sans Pro" w:hAnsi="Source Sans Pro"/>
          <w:color w:val="231F20"/>
          <w:spacing w:val="-7"/>
        </w:rPr>
        <w:t> </w:t>
      </w:r>
      <w:r>
        <w:rPr>
          <w:rFonts w:ascii="Source Sans Pro" w:hAnsi="Source Sans Pro"/>
          <w:color w:val="231F20"/>
        </w:rPr>
        <w:t>telles</w:t>
      </w:r>
      <w:r>
        <w:rPr>
          <w:rFonts w:ascii="Source Sans Pro" w:hAnsi="Source Sans Pro"/>
          <w:color w:val="231F20"/>
          <w:spacing w:val="-7"/>
        </w:rPr>
        <w:t> </w:t>
      </w:r>
      <w:r>
        <w:rPr>
          <w:rFonts w:ascii="Source Sans Pro" w:hAnsi="Source Sans Pro"/>
          <w:color w:val="231F20"/>
        </w:rPr>
        <w:t>collections</w:t>
      </w:r>
      <w:r>
        <w:rPr>
          <w:rFonts w:ascii="Source Sans Pro" w:hAnsi="Source Sans Pro"/>
          <w:color w:val="231F20"/>
          <w:spacing w:val="-7"/>
        </w:rPr>
        <w:t> </w:t>
      </w:r>
      <w:r>
        <w:rPr>
          <w:rFonts w:ascii="Source Sans Pro" w:hAnsi="Source Sans Pro"/>
          <w:color w:val="231F20"/>
        </w:rPr>
        <w:t>se</w:t>
      </w:r>
      <w:r>
        <w:rPr>
          <w:rFonts w:ascii="Source Sans Pro" w:hAnsi="Source Sans Pro"/>
          <w:color w:val="231F20"/>
          <w:spacing w:val="-7"/>
        </w:rPr>
        <w:t> </w:t>
      </w:r>
      <w:r>
        <w:rPr>
          <w:rFonts w:ascii="Source Sans Pro" w:hAnsi="Source Sans Pro"/>
          <w:color w:val="231F20"/>
        </w:rPr>
        <w:t>ressentent de</w:t>
      </w:r>
      <w:r>
        <w:rPr>
          <w:rFonts w:ascii="Source Sans Pro" w:hAnsi="Source Sans Pro"/>
          <w:color w:val="231F20"/>
          <w:spacing w:val="-12"/>
        </w:rPr>
        <w:t> </w:t>
      </w:r>
      <w:r>
        <w:rPr>
          <w:rFonts w:ascii="Source Sans Pro" w:hAnsi="Source Sans Pro"/>
          <w:color w:val="231F20"/>
        </w:rPr>
        <w:t>l’absence</w:t>
      </w:r>
      <w:r>
        <w:rPr>
          <w:rFonts w:ascii="Source Sans Pro" w:hAnsi="Source Sans Pro"/>
          <w:color w:val="231F20"/>
          <w:spacing w:val="-12"/>
        </w:rPr>
        <w:t> </w:t>
      </w:r>
      <w:r>
        <w:rPr>
          <w:rFonts w:ascii="Source Sans Pro" w:hAnsi="Source Sans Pro"/>
          <w:color w:val="231F20"/>
        </w:rPr>
        <w:t>foncière</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garantie</w:t>
      </w:r>
      <w:r>
        <w:rPr>
          <w:rFonts w:ascii="Source Sans Pro" w:hAnsi="Source Sans Pro"/>
          <w:color w:val="231F20"/>
          <w:spacing w:val="-12"/>
        </w:rPr>
        <w:t> </w:t>
      </w:r>
      <w:r>
        <w:rPr>
          <w:rFonts w:ascii="Source Sans Pro" w:hAnsi="Source Sans Pro"/>
          <w:color w:val="231F20"/>
        </w:rPr>
        <w:t>sur</w:t>
      </w:r>
      <w:r>
        <w:rPr>
          <w:rFonts w:ascii="Source Sans Pro" w:hAnsi="Source Sans Pro"/>
          <w:color w:val="231F20"/>
          <w:spacing w:val="-12"/>
        </w:rPr>
        <w:t> </w:t>
      </w:r>
      <w:r>
        <w:rPr>
          <w:rFonts w:ascii="Source Sans Pro" w:hAnsi="Source Sans Pro"/>
          <w:color w:val="231F20"/>
        </w:rPr>
        <w:t>leur</w:t>
      </w:r>
      <w:r>
        <w:rPr>
          <w:rFonts w:ascii="Source Sans Pro" w:hAnsi="Source Sans Pro"/>
          <w:color w:val="231F20"/>
          <w:spacing w:val="-12"/>
        </w:rPr>
        <w:t> </w:t>
      </w:r>
      <w:r>
        <w:rPr>
          <w:rFonts w:ascii="Source Sans Pro" w:hAnsi="Source Sans Pro"/>
          <w:color w:val="231F20"/>
        </w:rPr>
        <w:t>capacité,</w:t>
      </w:r>
      <w:r>
        <w:rPr>
          <w:rFonts w:ascii="Source Sans Pro" w:hAnsi="Source Sans Pro"/>
          <w:color w:val="231F20"/>
          <w:spacing w:val="-12"/>
        </w:rPr>
        <w:t> </w:t>
      </w:r>
      <w:r>
        <w:rPr>
          <w:rFonts w:ascii="Source Sans Pro" w:hAnsi="Source Sans Pro"/>
          <w:color w:val="231F20"/>
        </w:rPr>
        <w:t>valeur et devenir. Elles hiérarchisent et assemblent puissam-ment, s’imposent par un monopole total, et érigent </w:t>
      </w:r>
      <w:r>
        <w:rPr>
          <w:rFonts w:ascii="Source Sans Pro" w:hAnsi="Source Sans Pro"/>
          <w:color w:val="231F20"/>
        </w:rPr>
        <w:t>en </w:t>
      </w:r>
      <w:r>
        <w:rPr>
          <w:rFonts w:ascii="Source Sans Pro" w:hAnsi="Source Sans Pro"/>
          <w:color w:val="231F20"/>
          <w:spacing w:val="-2"/>
        </w:rPr>
        <w:t>impératif</w:t>
      </w:r>
      <w:r>
        <w:rPr>
          <w:rFonts w:ascii="Source Sans Pro" w:hAnsi="Source Sans Pro"/>
          <w:color w:val="231F20"/>
          <w:spacing w:val="-10"/>
        </w:rPr>
        <w:t> </w:t>
      </w:r>
      <w:r>
        <w:rPr>
          <w:rFonts w:ascii="Source Sans Pro" w:hAnsi="Source Sans Pro"/>
          <w:color w:val="231F20"/>
          <w:spacing w:val="-2"/>
        </w:rPr>
        <w:t>une</w:t>
      </w:r>
      <w:r>
        <w:rPr>
          <w:rFonts w:ascii="Source Sans Pro" w:hAnsi="Source Sans Pro"/>
          <w:color w:val="231F20"/>
          <w:spacing w:val="-10"/>
        </w:rPr>
        <w:t> </w:t>
      </w:r>
      <w:r>
        <w:rPr>
          <w:rFonts w:ascii="Source Sans Pro" w:hAnsi="Source Sans Pro"/>
          <w:color w:val="231F20"/>
          <w:spacing w:val="-2"/>
        </w:rPr>
        <w:t>soumission</w:t>
      </w:r>
      <w:r>
        <w:rPr>
          <w:rFonts w:ascii="Source Sans Pro" w:hAnsi="Source Sans Pro"/>
          <w:color w:val="231F20"/>
          <w:spacing w:val="-10"/>
        </w:rPr>
        <w:t> </w:t>
      </w:r>
      <w:r>
        <w:rPr>
          <w:rFonts w:ascii="Source Sans Pro" w:hAnsi="Source Sans Pro"/>
          <w:color w:val="231F20"/>
          <w:spacing w:val="-2"/>
        </w:rPr>
        <w:t>asservissante.</w:t>
      </w:r>
      <w:r>
        <w:rPr>
          <w:rFonts w:ascii="Source Sans Pro" w:hAnsi="Source Sans Pro"/>
          <w:color w:val="231F20"/>
          <w:spacing w:val="-10"/>
        </w:rPr>
        <w:t> </w:t>
      </w:r>
      <w:r>
        <w:rPr>
          <w:rFonts w:ascii="Source Sans Pro" w:hAnsi="Source Sans Pro"/>
          <w:color w:val="231F20"/>
          <w:spacing w:val="-2"/>
        </w:rPr>
        <w:t>Il</w:t>
      </w:r>
      <w:r>
        <w:rPr>
          <w:rFonts w:ascii="Source Sans Pro" w:hAnsi="Source Sans Pro"/>
          <w:color w:val="231F20"/>
          <w:spacing w:val="-10"/>
        </w:rPr>
        <w:t> </w:t>
      </w:r>
      <w:r>
        <w:rPr>
          <w:rFonts w:ascii="Source Sans Pro" w:hAnsi="Source Sans Pro"/>
          <w:color w:val="231F20"/>
          <w:spacing w:val="-2"/>
        </w:rPr>
        <w:t>est</w:t>
      </w:r>
      <w:r>
        <w:rPr>
          <w:rFonts w:ascii="Source Sans Pro" w:hAnsi="Source Sans Pro"/>
          <w:color w:val="231F20"/>
          <w:spacing w:val="-10"/>
        </w:rPr>
        <w:t> </w:t>
      </w:r>
      <w:r>
        <w:rPr>
          <w:rFonts w:ascii="Source Sans Pro" w:hAnsi="Source Sans Pro"/>
          <w:color w:val="231F20"/>
          <w:spacing w:val="-2"/>
        </w:rPr>
        <w:t>à</w:t>
      </w:r>
      <w:r>
        <w:rPr>
          <w:rFonts w:ascii="Source Sans Pro" w:hAnsi="Source Sans Pro"/>
          <w:color w:val="231F20"/>
          <w:spacing w:val="-10"/>
        </w:rPr>
        <w:t> </w:t>
      </w:r>
      <w:r>
        <w:rPr>
          <w:rFonts w:ascii="Source Sans Pro" w:hAnsi="Source Sans Pro"/>
          <w:color w:val="231F20"/>
          <w:spacing w:val="-2"/>
        </w:rPr>
        <w:t>remarquer </w:t>
      </w:r>
      <w:r>
        <w:rPr>
          <w:rFonts w:ascii="Source Sans Pro" w:hAnsi="Source Sans Pro"/>
          <w:color w:val="231F20"/>
        </w:rPr>
        <w:t>que</w:t>
      </w:r>
      <w:r>
        <w:rPr>
          <w:rFonts w:ascii="Source Sans Pro" w:hAnsi="Source Sans Pro"/>
          <w:color w:val="231F20"/>
          <w:spacing w:val="7"/>
        </w:rPr>
        <w:t> </w:t>
      </w:r>
      <w:r>
        <w:rPr>
          <w:rFonts w:ascii="Source Sans Pro" w:hAnsi="Source Sans Pro"/>
          <w:color w:val="231F20"/>
        </w:rPr>
        <w:t>ces</w:t>
      </w:r>
      <w:r>
        <w:rPr>
          <w:rFonts w:ascii="Source Sans Pro" w:hAnsi="Source Sans Pro"/>
          <w:color w:val="231F20"/>
          <w:spacing w:val="7"/>
        </w:rPr>
        <w:t> </w:t>
      </w:r>
      <w:r>
        <w:rPr>
          <w:rFonts w:ascii="Source Sans Pro" w:hAnsi="Source Sans Pro"/>
          <w:color w:val="231F20"/>
        </w:rPr>
        <w:t>collections</w:t>
      </w:r>
      <w:r>
        <w:rPr>
          <w:rFonts w:ascii="Source Sans Pro" w:hAnsi="Source Sans Pro"/>
          <w:color w:val="231F20"/>
          <w:spacing w:val="8"/>
        </w:rPr>
        <w:t> </w:t>
      </w:r>
      <w:r>
        <w:rPr>
          <w:rFonts w:ascii="Source Sans Pro" w:hAnsi="Source Sans Pro"/>
          <w:color w:val="231F20"/>
        </w:rPr>
        <w:t>peuvent</w:t>
      </w:r>
      <w:r>
        <w:rPr>
          <w:rFonts w:ascii="Source Sans Pro" w:hAnsi="Source Sans Pro"/>
          <w:color w:val="231F20"/>
          <w:spacing w:val="7"/>
        </w:rPr>
        <w:t> </w:t>
      </w:r>
      <w:r>
        <w:rPr>
          <w:rFonts w:ascii="Source Sans Pro" w:hAnsi="Source Sans Pro"/>
          <w:color w:val="231F20"/>
        </w:rPr>
        <w:t>se</w:t>
      </w:r>
      <w:r>
        <w:rPr>
          <w:rFonts w:ascii="Source Sans Pro" w:hAnsi="Source Sans Pro"/>
          <w:color w:val="231F20"/>
          <w:spacing w:val="7"/>
        </w:rPr>
        <w:t> </w:t>
      </w:r>
      <w:r>
        <w:rPr>
          <w:rFonts w:ascii="Source Sans Pro" w:hAnsi="Source Sans Pro"/>
          <w:color w:val="231F20"/>
        </w:rPr>
        <w:t>mettre</w:t>
      </w:r>
      <w:r>
        <w:rPr>
          <w:rFonts w:ascii="Source Sans Pro" w:hAnsi="Source Sans Pro"/>
          <w:color w:val="231F20"/>
          <w:spacing w:val="8"/>
        </w:rPr>
        <w:t> </w:t>
      </w:r>
      <w:r>
        <w:rPr>
          <w:rFonts w:ascii="Source Sans Pro" w:hAnsi="Source Sans Pro"/>
          <w:color w:val="231F20"/>
        </w:rPr>
        <w:t>en</w:t>
      </w:r>
      <w:r>
        <w:rPr>
          <w:rFonts w:ascii="Source Sans Pro" w:hAnsi="Source Sans Pro"/>
          <w:color w:val="231F20"/>
          <w:spacing w:val="7"/>
        </w:rPr>
        <w:t> </w:t>
      </w:r>
      <w:r>
        <w:rPr>
          <w:rFonts w:ascii="Source Sans Pro" w:hAnsi="Source Sans Pro"/>
          <w:color w:val="231F20"/>
        </w:rPr>
        <w:t>place</w:t>
      </w:r>
      <w:r>
        <w:rPr>
          <w:rFonts w:ascii="Source Sans Pro" w:hAnsi="Source Sans Pro"/>
          <w:color w:val="231F20"/>
          <w:spacing w:val="7"/>
        </w:rPr>
        <w:t> </w:t>
      </w:r>
      <w:r>
        <w:rPr>
          <w:rFonts w:ascii="Source Sans Pro" w:hAnsi="Source Sans Pro"/>
          <w:color w:val="231F20"/>
        </w:rPr>
        <w:t>dans</w:t>
      </w:r>
      <w:r>
        <w:rPr>
          <w:rFonts w:ascii="Source Sans Pro" w:hAnsi="Source Sans Pro"/>
          <w:color w:val="231F20"/>
          <w:spacing w:val="8"/>
        </w:rPr>
        <w:t> </w:t>
      </w:r>
      <w:r>
        <w:rPr>
          <w:rFonts w:ascii="Source Sans Pro" w:hAnsi="Source Sans Pro"/>
          <w:color w:val="231F20"/>
          <w:spacing w:val="-5"/>
        </w:rPr>
        <w:t>des</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left="490" w:right="317"/>
        <w:rPr>
          <w:rFonts w:ascii="Source Sans Pro" w:hAnsi="Source Sans Pro"/>
        </w:rPr>
      </w:pPr>
      <w:r>
        <w:rPr>
          <w:rFonts w:ascii="Source Sans Pro" w:hAnsi="Source Sans Pro"/>
          <w:color w:val="231F20"/>
        </w:rPr>
        <w:t>conditions</w:t>
      </w:r>
      <w:r>
        <w:rPr>
          <w:rFonts w:ascii="Source Sans Pro" w:hAnsi="Source Sans Pro"/>
          <w:color w:val="231F20"/>
          <w:spacing w:val="-9"/>
        </w:rPr>
        <w:t> </w:t>
      </w:r>
      <w:r>
        <w:rPr>
          <w:rFonts w:ascii="Source Sans Pro" w:hAnsi="Source Sans Pro"/>
          <w:color w:val="231F20"/>
        </w:rPr>
        <w:t>très</w:t>
      </w:r>
      <w:r>
        <w:rPr>
          <w:rFonts w:ascii="Source Sans Pro" w:hAnsi="Source Sans Pro"/>
          <w:color w:val="231F20"/>
          <w:spacing w:val="-9"/>
        </w:rPr>
        <w:t> </w:t>
      </w:r>
      <w:r>
        <w:rPr>
          <w:rFonts w:ascii="Source Sans Pro" w:hAnsi="Source Sans Pro"/>
          <w:color w:val="231F20"/>
        </w:rPr>
        <w:t>difficiles</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souffrance</w:t>
      </w:r>
      <w:r>
        <w:rPr>
          <w:rFonts w:ascii="Source Sans Pro" w:hAnsi="Source Sans Pro"/>
          <w:color w:val="231F20"/>
          <w:spacing w:val="-9"/>
        </w:rPr>
        <w:t> </w:t>
      </w:r>
      <w:r>
        <w:rPr>
          <w:rFonts w:ascii="Source Sans Pro" w:hAnsi="Source Sans Pro"/>
          <w:color w:val="231F20"/>
        </w:rPr>
        <w:t>ou</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menace,</w:t>
      </w:r>
      <w:r>
        <w:rPr>
          <w:rFonts w:ascii="Source Sans Pro" w:hAnsi="Source Sans Pro"/>
          <w:color w:val="231F20"/>
          <w:spacing w:val="-8"/>
        </w:rPr>
        <w:t> </w:t>
      </w:r>
      <w:r>
        <w:rPr>
          <w:rFonts w:ascii="Source Sans Pro" w:hAnsi="Source Sans Pro"/>
          <w:color w:val="231F20"/>
        </w:rPr>
        <w:t>par réaction à d’autres collections, ou parts de collections, elles-mêmes oppressives.</w:t>
      </w:r>
    </w:p>
    <w:p>
      <w:pPr>
        <w:pStyle w:val="BodyText"/>
        <w:spacing w:line="223" w:lineRule="auto" w:before="55"/>
        <w:ind w:left="490" w:right="318"/>
        <w:rPr>
          <w:rFonts w:ascii="Source Sans Pro" w:hAnsi="Source Sans Pro"/>
        </w:rPr>
      </w:pPr>
      <w:r>
        <w:rPr>
          <w:rFonts w:ascii="Source Sans Pro" w:hAnsi="Source Sans Pro"/>
          <w:color w:val="231F20"/>
          <w:spacing w:val="-2"/>
        </w:rPr>
        <w:t>Dans</w:t>
      </w:r>
      <w:r>
        <w:rPr>
          <w:rFonts w:ascii="Source Sans Pro" w:hAnsi="Source Sans Pro"/>
          <w:color w:val="231F20"/>
          <w:spacing w:val="-10"/>
        </w:rPr>
        <w:t> </w:t>
      </w:r>
      <w:r>
        <w:rPr>
          <w:rFonts w:ascii="Source Sans Pro" w:hAnsi="Source Sans Pro"/>
          <w:color w:val="231F20"/>
          <w:spacing w:val="-2"/>
        </w:rPr>
        <w:t>ces</w:t>
      </w:r>
      <w:r>
        <w:rPr>
          <w:rFonts w:ascii="Source Sans Pro" w:hAnsi="Source Sans Pro"/>
          <w:color w:val="231F20"/>
          <w:spacing w:val="-10"/>
        </w:rPr>
        <w:t> </w:t>
      </w:r>
      <w:r>
        <w:rPr>
          <w:rFonts w:ascii="Source Sans Pro" w:hAnsi="Source Sans Pro"/>
          <w:color w:val="231F20"/>
          <w:spacing w:val="-2"/>
        </w:rPr>
        <w:t>circonstances,</w:t>
      </w:r>
      <w:r>
        <w:rPr>
          <w:rFonts w:ascii="Source Sans Pro" w:hAnsi="Source Sans Pro"/>
          <w:color w:val="231F20"/>
          <w:spacing w:val="-10"/>
        </w:rPr>
        <w:t> </w:t>
      </w:r>
      <w:r>
        <w:rPr>
          <w:rFonts w:ascii="Source Sans Pro" w:hAnsi="Source Sans Pro"/>
          <w:color w:val="231F20"/>
          <w:spacing w:val="-2"/>
        </w:rPr>
        <w:t>il</w:t>
      </w:r>
      <w:r>
        <w:rPr>
          <w:rFonts w:ascii="Source Sans Pro" w:hAnsi="Source Sans Pro"/>
          <w:color w:val="231F20"/>
          <w:spacing w:val="-10"/>
        </w:rPr>
        <w:t> </w:t>
      </w:r>
      <w:r>
        <w:rPr>
          <w:rFonts w:ascii="Source Sans Pro" w:hAnsi="Source Sans Pro"/>
          <w:color w:val="231F20"/>
          <w:spacing w:val="-2"/>
        </w:rPr>
        <w:t>peut</w:t>
      </w:r>
      <w:r>
        <w:rPr>
          <w:rFonts w:ascii="Source Sans Pro" w:hAnsi="Source Sans Pro"/>
          <w:color w:val="231F20"/>
          <w:spacing w:val="-10"/>
        </w:rPr>
        <w:t> </w:t>
      </w:r>
      <w:r>
        <w:rPr>
          <w:rFonts w:ascii="Source Sans Pro" w:hAnsi="Source Sans Pro"/>
          <w:color w:val="231F20"/>
          <w:spacing w:val="-2"/>
        </w:rPr>
        <w:t>être</w:t>
      </w:r>
      <w:r>
        <w:rPr>
          <w:rFonts w:ascii="Source Sans Pro" w:hAnsi="Source Sans Pro"/>
          <w:color w:val="231F20"/>
          <w:spacing w:val="-10"/>
        </w:rPr>
        <w:t> </w:t>
      </w:r>
      <w:r>
        <w:rPr>
          <w:rFonts w:ascii="Source Sans Pro" w:hAnsi="Source Sans Pro"/>
          <w:color w:val="231F20"/>
          <w:spacing w:val="-2"/>
        </w:rPr>
        <w:t>préférable</w:t>
      </w:r>
      <w:r>
        <w:rPr>
          <w:rFonts w:ascii="Source Sans Pro" w:hAnsi="Source Sans Pro"/>
          <w:color w:val="231F20"/>
          <w:spacing w:val="-10"/>
        </w:rPr>
        <w:t> </w:t>
      </w:r>
      <w:r>
        <w:rPr>
          <w:rFonts w:ascii="Source Sans Pro" w:hAnsi="Source Sans Pro"/>
          <w:color w:val="231F20"/>
          <w:spacing w:val="-2"/>
        </w:rPr>
        <w:t>pour</w:t>
      </w:r>
      <w:r>
        <w:rPr>
          <w:rFonts w:ascii="Source Sans Pro" w:hAnsi="Source Sans Pro"/>
          <w:color w:val="231F20"/>
          <w:spacing w:val="-10"/>
        </w:rPr>
        <w:t> </w:t>
      </w:r>
      <w:r>
        <w:rPr>
          <w:rFonts w:ascii="Source Sans Pro" w:hAnsi="Source Sans Pro"/>
          <w:color w:val="231F20"/>
          <w:spacing w:val="-2"/>
        </w:rPr>
        <w:t>un</w:t>
      </w:r>
      <w:r>
        <w:rPr>
          <w:rFonts w:ascii="Source Sans Pro" w:hAnsi="Source Sans Pro"/>
          <w:color w:val="231F20"/>
          <w:spacing w:val="-10"/>
        </w:rPr>
        <w:t> </w:t>
      </w:r>
      <w:r>
        <w:rPr>
          <w:rFonts w:ascii="Source Sans Pro" w:hAnsi="Source Sans Pro"/>
          <w:color w:val="231F20"/>
          <w:spacing w:val="-2"/>
        </w:rPr>
        <w:t>col-lectionneur,</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pour</w:t>
      </w:r>
      <w:r>
        <w:rPr>
          <w:rFonts w:ascii="Source Sans Pro" w:hAnsi="Source Sans Pro"/>
          <w:color w:val="231F20"/>
          <w:spacing w:val="-10"/>
        </w:rPr>
        <w:t> </w:t>
      </w:r>
      <w:r>
        <w:rPr>
          <w:rFonts w:ascii="Source Sans Pro" w:hAnsi="Source Sans Pro"/>
          <w:color w:val="231F20"/>
          <w:spacing w:val="-2"/>
        </w:rPr>
        <w:t>tous</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collectionneurs</w:t>
      </w:r>
      <w:r>
        <w:rPr>
          <w:rFonts w:ascii="Source Sans Pro" w:hAnsi="Source Sans Pro"/>
          <w:color w:val="231F20"/>
          <w:spacing w:val="-10"/>
        </w:rPr>
        <w:t> </w:t>
      </w:r>
      <w:r>
        <w:rPr>
          <w:rFonts w:ascii="Source Sans Pro" w:hAnsi="Source Sans Pro"/>
          <w:color w:val="231F20"/>
          <w:spacing w:val="-2"/>
        </w:rPr>
        <w:t>qui</w:t>
      </w:r>
      <w:r>
        <w:rPr>
          <w:rFonts w:ascii="Source Sans Pro" w:hAnsi="Source Sans Pro"/>
          <w:color w:val="231F20"/>
          <w:spacing w:val="-10"/>
        </w:rPr>
        <w:t> </w:t>
      </w:r>
      <w:r>
        <w:rPr>
          <w:rFonts w:ascii="Source Sans Pro" w:hAnsi="Source Sans Pro"/>
          <w:color w:val="231F20"/>
          <w:spacing w:val="-2"/>
        </w:rPr>
        <w:t>partagent </w:t>
      </w:r>
      <w:r>
        <w:rPr>
          <w:rFonts w:ascii="Source Sans Pro" w:hAnsi="Source Sans Pro"/>
          <w:color w:val="231F20"/>
        </w:rPr>
        <w:t>cette</w:t>
      </w:r>
      <w:r>
        <w:rPr>
          <w:rFonts w:ascii="Source Sans Pro" w:hAnsi="Source Sans Pro"/>
          <w:color w:val="231F20"/>
          <w:spacing w:val="-7"/>
        </w:rPr>
        <w:t> </w:t>
      </w:r>
      <w:r>
        <w:rPr>
          <w:rFonts w:ascii="Source Sans Pro" w:hAnsi="Source Sans Pro"/>
          <w:color w:val="231F20"/>
        </w:rPr>
        <w:t>collection,</w:t>
      </w:r>
      <w:r>
        <w:rPr>
          <w:rFonts w:ascii="Source Sans Pro" w:hAnsi="Source Sans Pro"/>
          <w:color w:val="231F20"/>
          <w:spacing w:val="-7"/>
        </w:rPr>
        <w:t> </w:t>
      </w:r>
      <w:r>
        <w:rPr>
          <w:rFonts w:ascii="Source Sans Pro" w:hAnsi="Source Sans Pro"/>
          <w:color w:val="231F20"/>
        </w:rPr>
        <w:t>de</w:t>
      </w:r>
      <w:r>
        <w:rPr>
          <w:rFonts w:ascii="Source Sans Pro" w:hAnsi="Source Sans Pro"/>
          <w:color w:val="231F20"/>
          <w:spacing w:val="-7"/>
        </w:rPr>
        <w:t> </w:t>
      </w:r>
      <w:r>
        <w:rPr>
          <w:rFonts w:ascii="Source Sans Pro" w:hAnsi="Source Sans Pro"/>
          <w:color w:val="231F20"/>
        </w:rPr>
        <w:t>mettre</w:t>
      </w:r>
      <w:r>
        <w:rPr>
          <w:rFonts w:ascii="Source Sans Pro" w:hAnsi="Source Sans Pro"/>
          <w:color w:val="231F20"/>
          <w:spacing w:val="-7"/>
        </w:rPr>
        <w:t> </w:t>
      </w:r>
      <w:r>
        <w:rPr>
          <w:rFonts w:ascii="Source Sans Pro" w:hAnsi="Source Sans Pro"/>
          <w:color w:val="231F20"/>
        </w:rPr>
        <w:t>sa</w:t>
      </w:r>
      <w:r>
        <w:rPr>
          <w:rFonts w:ascii="Source Sans Pro" w:hAnsi="Source Sans Pro"/>
          <w:color w:val="231F20"/>
          <w:spacing w:val="-7"/>
        </w:rPr>
        <w:t> </w:t>
      </w:r>
      <w:r>
        <w:rPr>
          <w:rFonts w:ascii="Source Sans Pro" w:hAnsi="Source Sans Pro"/>
          <w:color w:val="231F20"/>
        </w:rPr>
        <w:t>ou</w:t>
      </w:r>
      <w:r>
        <w:rPr>
          <w:rFonts w:ascii="Source Sans Pro" w:hAnsi="Source Sans Pro"/>
          <w:color w:val="231F20"/>
          <w:spacing w:val="-7"/>
        </w:rPr>
        <w:t> </w:t>
      </w:r>
      <w:r>
        <w:rPr>
          <w:rFonts w:ascii="Source Sans Pro" w:hAnsi="Source Sans Pro"/>
          <w:color w:val="231F20"/>
        </w:rPr>
        <w:t>ses</w:t>
      </w:r>
      <w:r>
        <w:rPr>
          <w:rFonts w:ascii="Source Sans Pro" w:hAnsi="Source Sans Pro"/>
          <w:color w:val="231F20"/>
          <w:spacing w:val="-7"/>
        </w:rPr>
        <w:t> </w:t>
      </w:r>
      <w:r>
        <w:rPr>
          <w:rFonts w:ascii="Source Sans Pro" w:hAnsi="Source Sans Pro"/>
          <w:color w:val="231F20"/>
        </w:rPr>
        <w:t>collections</w:t>
      </w:r>
      <w:r>
        <w:rPr>
          <w:rFonts w:ascii="Source Sans Pro" w:hAnsi="Source Sans Pro"/>
          <w:color w:val="231F20"/>
          <w:spacing w:val="-7"/>
        </w:rPr>
        <w:t> </w:t>
      </w:r>
      <w:r>
        <w:rPr>
          <w:rFonts w:ascii="Source Sans Pro" w:hAnsi="Source Sans Pro"/>
          <w:color w:val="231F20"/>
        </w:rPr>
        <w:t>à</w:t>
      </w:r>
      <w:r>
        <w:rPr>
          <w:rFonts w:ascii="Source Sans Pro" w:hAnsi="Source Sans Pro"/>
          <w:color w:val="231F20"/>
          <w:spacing w:val="-7"/>
        </w:rPr>
        <w:t> </w:t>
      </w:r>
      <w:r>
        <w:rPr>
          <w:rFonts w:ascii="Source Sans Pro" w:hAnsi="Source Sans Pro"/>
          <w:color w:val="231F20"/>
        </w:rPr>
        <w:t>l’abri.</w:t>
      </w:r>
    </w:p>
    <w:p>
      <w:pPr>
        <w:spacing w:before="43"/>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1"/>
        <w:ind w:left="490" w:right="318"/>
        <w:rPr>
          <w:rFonts w:ascii="Source Sans Pro" w:hAnsi="Source Sans Pro"/>
        </w:rPr>
      </w:pPr>
      <w:r>
        <w:rPr>
          <w:rFonts w:ascii="Source Sans Pro" w:hAnsi="Source Sans Pro"/>
          <w:color w:val="231F20"/>
        </w:rPr>
        <w:t>Une telle collection, infondée, s’épuisera immanquable-ment par la base, ne poursuivant objectivement que sa propre destruction, l’atteinte de son inanité. Sa réalité travaille contre elle, quand bien même elle désigne </w:t>
      </w:r>
      <w:r>
        <w:rPr>
          <w:rFonts w:ascii="Source Sans Pro" w:hAnsi="Source Sans Pro"/>
          <w:color w:val="231F20"/>
        </w:rPr>
        <w:t>des ennemis intérieurs ou extérieurs pour se justifier.</w:t>
      </w:r>
    </w:p>
    <w:p>
      <w:pPr>
        <w:pStyle w:val="BodyText"/>
        <w:spacing w:line="223" w:lineRule="auto" w:before="55"/>
        <w:ind w:left="490" w:right="317"/>
        <w:rPr>
          <w:rFonts w:ascii="Source Sans Pro" w:hAnsi="Source Sans Pro"/>
        </w:rPr>
      </w:pPr>
      <w:r>
        <w:rPr>
          <w:rFonts w:ascii="Source Sans Pro" w:hAnsi="Source Sans Pro"/>
          <w:color w:val="231F20"/>
          <w:spacing w:val="-2"/>
        </w:rPr>
        <w:t>Sa</w:t>
      </w:r>
      <w:r>
        <w:rPr>
          <w:rFonts w:ascii="Source Sans Pro" w:hAnsi="Source Sans Pro"/>
          <w:color w:val="231F20"/>
          <w:spacing w:val="-12"/>
        </w:rPr>
        <w:t> </w:t>
      </w:r>
      <w:r>
        <w:rPr>
          <w:rFonts w:ascii="Source Sans Pro" w:hAnsi="Source Sans Pro"/>
          <w:color w:val="231F20"/>
          <w:spacing w:val="-2"/>
        </w:rPr>
        <w:t>fuite</w:t>
      </w:r>
      <w:r>
        <w:rPr>
          <w:rFonts w:ascii="Source Sans Pro" w:hAnsi="Source Sans Pro"/>
          <w:color w:val="231F20"/>
          <w:spacing w:val="-10"/>
        </w:rPr>
        <w:t> </w:t>
      </w:r>
      <w:r>
        <w:rPr>
          <w:rFonts w:ascii="Source Sans Pro" w:hAnsi="Source Sans Pro"/>
          <w:color w:val="231F20"/>
          <w:spacing w:val="-2"/>
        </w:rPr>
        <w:t>en</w:t>
      </w:r>
      <w:r>
        <w:rPr>
          <w:rFonts w:ascii="Source Sans Pro" w:hAnsi="Source Sans Pro"/>
          <w:color w:val="231F20"/>
          <w:spacing w:val="-10"/>
        </w:rPr>
        <w:t> </w:t>
      </w:r>
      <w:r>
        <w:rPr>
          <w:rFonts w:ascii="Source Sans Pro" w:hAnsi="Source Sans Pro"/>
          <w:color w:val="231F20"/>
          <w:spacing w:val="-2"/>
        </w:rPr>
        <w:t>avant</w:t>
      </w:r>
      <w:r>
        <w:rPr>
          <w:rFonts w:ascii="Source Sans Pro" w:hAnsi="Source Sans Pro"/>
          <w:color w:val="231F20"/>
          <w:spacing w:val="-10"/>
        </w:rPr>
        <w:t> </w:t>
      </w:r>
      <w:r>
        <w:rPr>
          <w:rFonts w:ascii="Source Sans Pro" w:hAnsi="Source Sans Pro"/>
          <w:color w:val="231F20"/>
          <w:spacing w:val="-2"/>
        </w:rPr>
        <w:t>dans</w:t>
      </w:r>
      <w:r>
        <w:rPr>
          <w:rFonts w:ascii="Source Sans Pro" w:hAnsi="Source Sans Pro"/>
          <w:color w:val="231F20"/>
          <w:spacing w:val="-10"/>
        </w:rPr>
        <w:t>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désignation</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menaces,</w:t>
      </w:r>
      <w:r>
        <w:rPr>
          <w:rFonts w:ascii="Source Sans Pro" w:hAnsi="Source Sans Pro"/>
          <w:color w:val="231F20"/>
          <w:spacing w:val="-10"/>
        </w:rPr>
        <w:t> </w:t>
      </w:r>
      <w:r>
        <w:rPr>
          <w:rFonts w:ascii="Source Sans Pro" w:hAnsi="Source Sans Pro"/>
          <w:color w:val="231F20"/>
          <w:spacing w:val="-2"/>
        </w:rPr>
        <w:t>dans</w:t>
      </w:r>
      <w:r>
        <w:rPr>
          <w:rFonts w:ascii="Source Sans Pro" w:hAnsi="Source Sans Pro"/>
          <w:color w:val="231F20"/>
          <w:spacing w:val="-10"/>
        </w:rPr>
        <w:t> </w:t>
      </w:r>
      <w:r>
        <w:rPr>
          <w:rFonts w:ascii="Source Sans Pro" w:hAnsi="Source Sans Pro"/>
          <w:color w:val="231F20"/>
          <w:spacing w:val="-2"/>
        </w:rPr>
        <w:t>les </w:t>
      </w:r>
      <w:r>
        <w:rPr>
          <w:rFonts w:ascii="Source Sans Pro" w:hAnsi="Source Sans Pro"/>
          <w:color w:val="231F20"/>
          <w:spacing w:val="-6"/>
        </w:rPr>
        <w:t>conflits de collection et dans l’auto-magnification, s’abrège, </w:t>
      </w:r>
      <w:r>
        <w:rPr>
          <w:rFonts w:ascii="Source Sans Pro" w:hAnsi="Source Sans Pro"/>
          <w:color w:val="231F20"/>
          <w:spacing w:val="-4"/>
        </w:rPr>
        <w:t>se</w:t>
      </w:r>
      <w:r>
        <w:rPr>
          <w:rFonts w:ascii="Source Sans Pro" w:hAnsi="Source Sans Pro"/>
          <w:color w:val="231F20"/>
          <w:spacing w:val="-5"/>
        </w:rPr>
        <w:t> </w:t>
      </w:r>
      <w:r>
        <w:rPr>
          <w:rFonts w:ascii="Source Sans Pro" w:hAnsi="Source Sans Pro"/>
          <w:color w:val="231F20"/>
          <w:spacing w:val="-4"/>
        </w:rPr>
        <w:t>morcelle</w:t>
      </w:r>
      <w:r>
        <w:rPr>
          <w:rFonts w:ascii="Source Sans Pro" w:hAnsi="Source Sans Pro"/>
          <w:color w:val="231F20"/>
          <w:spacing w:val="-5"/>
        </w:rPr>
        <w:t> </w:t>
      </w:r>
      <w:r>
        <w:rPr>
          <w:rFonts w:ascii="Source Sans Pro" w:hAnsi="Source Sans Pro"/>
          <w:color w:val="231F20"/>
          <w:spacing w:val="-4"/>
        </w:rPr>
        <w:t>et</w:t>
      </w:r>
      <w:r>
        <w:rPr>
          <w:rFonts w:ascii="Source Sans Pro" w:hAnsi="Source Sans Pro"/>
          <w:color w:val="231F20"/>
          <w:spacing w:val="-5"/>
        </w:rPr>
        <w:t> </w:t>
      </w:r>
      <w:r>
        <w:rPr>
          <w:rFonts w:ascii="Source Sans Pro" w:hAnsi="Source Sans Pro"/>
          <w:color w:val="231F20"/>
          <w:spacing w:val="-4"/>
        </w:rPr>
        <w:t>s’effondre</w:t>
      </w:r>
      <w:r>
        <w:rPr>
          <w:rFonts w:ascii="Source Sans Pro" w:hAnsi="Source Sans Pro"/>
          <w:color w:val="231F20"/>
          <w:spacing w:val="-5"/>
        </w:rPr>
        <w:t> </w:t>
      </w:r>
      <w:r>
        <w:rPr>
          <w:rFonts w:ascii="Source Sans Pro" w:hAnsi="Source Sans Pro"/>
          <w:color w:val="231F20"/>
          <w:spacing w:val="-4"/>
        </w:rPr>
        <w:t>d’autant</w:t>
      </w:r>
      <w:r>
        <w:rPr>
          <w:rFonts w:ascii="Source Sans Pro" w:hAnsi="Source Sans Pro"/>
          <w:color w:val="231F20"/>
          <w:spacing w:val="-5"/>
        </w:rPr>
        <w:t> </w:t>
      </w:r>
      <w:r>
        <w:rPr>
          <w:rFonts w:ascii="Source Sans Pro" w:hAnsi="Source Sans Pro"/>
          <w:color w:val="231F20"/>
          <w:spacing w:val="-4"/>
        </w:rPr>
        <w:t>plus</w:t>
      </w:r>
      <w:r>
        <w:rPr>
          <w:rFonts w:ascii="Source Sans Pro" w:hAnsi="Source Sans Pro"/>
          <w:color w:val="231F20"/>
          <w:spacing w:val="-5"/>
        </w:rPr>
        <w:t> </w:t>
      </w:r>
      <w:r>
        <w:rPr>
          <w:rFonts w:ascii="Source Sans Pro" w:hAnsi="Source Sans Pro"/>
          <w:color w:val="231F20"/>
          <w:spacing w:val="-4"/>
        </w:rPr>
        <w:t>rapidement</w:t>
      </w:r>
      <w:r>
        <w:rPr>
          <w:rFonts w:ascii="Source Sans Pro" w:hAnsi="Source Sans Pro"/>
          <w:color w:val="231F20"/>
          <w:spacing w:val="-5"/>
        </w:rPr>
        <w:t> </w:t>
      </w:r>
      <w:r>
        <w:rPr>
          <w:rFonts w:ascii="Source Sans Pro" w:hAnsi="Source Sans Pro"/>
          <w:color w:val="231F20"/>
          <w:spacing w:val="-4"/>
        </w:rPr>
        <w:t>que</w:t>
      </w:r>
      <w:r>
        <w:rPr>
          <w:rFonts w:ascii="Source Sans Pro" w:hAnsi="Source Sans Pro"/>
          <w:color w:val="231F20"/>
          <w:spacing w:val="-5"/>
        </w:rPr>
        <w:t> </w:t>
      </w:r>
      <w:r>
        <w:rPr>
          <w:rFonts w:ascii="Source Sans Pro" w:hAnsi="Source Sans Pro"/>
          <w:color w:val="231F20"/>
          <w:spacing w:val="-4"/>
        </w:rPr>
        <w:t>ses </w:t>
      </w:r>
      <w:r>
        <w:rPr>
          <w:rFonts w:ascii="Source Sans Pro" w:hAnsi="Source Sans Pro"/>
          <w:color w:val="231F20"/>
          <w:spacing w:val="-6"/>
        </w:rPr>
        <w:t>cibles n’y répondent pas</w:t>
      </w:r>
      <w:r>
        <w:rPr>
          <w:rFonts w:ascii="Source Sans Pro" w:hAnsi="Source Sans Pro"/>
          <w:color w:val="231F20"/>
          <w:spacing w:val="-1"/>
        </w:rPr>
        <w:t> </w:t>
      </w:r>
      <w:r>
        <w:rPr>
          <w:rFonts w:ascii="Source Sans Pro" w:hAnsi="Source Sans Pro"/>
          <w:color w:val="231F20"/>
          <w:spacing w:val="-6"/>
        </w:rPr>
        <w:t>; que ses propres</w:t>
      </w:r>
      <w:r>
        <w:rPr>
          <w:rFonts w:ascii="Source Sans Pro" w:hAnsi="Source Sans Pro"/>
          <w:color w:val="231F20"/>
          <w:spacing w:val="-2"/>
        </w:rPr>
        <w:t> </w:t>
      </w:r>
      <w:r>
        <w:rPr>
          <w:rFonts w:ascii="Source Sans Pro" w:hAnsi="Source Sans Pro"/>
          <w:color w:val="231F20"/>
          <w:spacing w:val="-6"/>
        </w:rPr>
        <w:t>éléments</w:t>
      </w:r>
      <w:r>
        <w:rPr>
          <w:rFonts w:ascii="Source Sans Pro" w:hAnsi="Source Sans Pro"/>
          <w:color w:val="231F20"/>
          <w:spacing w:val="-2"/>
        </w:rPr>
        <w:t> </w:t>
      </w:r>
      <w:r>
        <w:rPr>
          <w:rFonts w:ascii="Source Sans Pro" w:hAnsi="Source Sans Pro"/>
          <w:color w:val="231F20"/>
          <w:spacing w:val="-6"/>
        </w:rPr>
        <w:t>bientôt </w:t>
      </w:r>
      <w:r>
        <w:rPr>
          <w:rFonts w:ascii="Source Sans Pro" w:hAnsi="Source Sans Pro"/>
          <w:color w:val="231F20"/>
          <w:spacing w:val="-4"/>
        </w:rPr>
        <w:t>ne</w:t>
      </w:r>
      <w:r>
        <w:rPr>
          <w:rFonts w:ascii="Source Sans Pro" w:hAnsi="Source Sans Pro"/>
          <w:color w:val="231F20"/>
          <w:spacing w:val="-7"/>
        </w:rPr>
        <w:t> </w:t>
      </w:r>
      <w:r>
        <w:rPr>
          <w:rFonts w:ascii="Source Sans Pro" w:hAnsi="Source Sans Pro"/>
          <w:color w:val="231F20"/>
          <w:spacing w:val="-4"/>
        </w:rPr>
        <w:t>participent</w:t>
      </w:r>
      <w:r>
        <w:rPr>
          <w:rFonts w:ascii="Source Sans Pro" w:hAnsi="Source Sans Pro"/>
          <w:color w:val="231F20"/>
          <w:spacing w:val="-7"/>
        </w:rPr>
        <w:t> </w:t>
      </w:r>
      <w:r>
        <w:rPr>
          <w:rFonts w:ascii="Source Sans Pro" w:hAnsi="Source Sans Pro"/>
          <w:color w:val="231F20"/>
          <w:spacing w:val="-4"/>
        </w:rPr>
        <w:t>plus</w:t>
      </w:r>
      <w:r>
        <w:rPr>
          <w:rFonts w:ascii="Source Sans Pro" w:hAnsi="Source Sans Pro"/>
          <w:color w:val="231F20"/>
          <w:spacing w:val="-7"/>
        </w:rPr>
        <w:t> </w:t>
      </w:r>
      <w:r>
        <w:rPr>
          <w:rFonts w:ascii="Source Sans Pro" w:hAnsi="Source Sans Pro"/>
          <w:color w:val="231F20"/>
          <w:spacing w:val="-4"/>
        </w:rPr>
        <w:t>mais</w:t>
      </w:r>
      <w:r>
        <w:rPr>
          <w:rFonts w:ascii="Source Sans Pro" w:hAnsi="Source Sans Pro"/>
          <w:color w:val="231F20"/>
          <w:spacing w:val="-7"/>
        </w:rPr>
        <w:t> </w:t>
      </w:r>
      <w:r>
        <w:rPr>
          <w:rFonts w:ascii="Source Sans Pro" w:hAnsi="Source Sans Pro"/>
          <w:color w:val="231F20"/>
          <w:spacing w:val="-4"/>
        </w:rPr>
        <w:t>simulent</w:t>
      </w:r>
      <w:r>
        <w:rPr>
          <w:rFonts w:ascii="Source Sans Pro" w:hAnsi="Source Sans Pro"/>
          <w:color w:val="231F20"/>
          <w:spacing w:val="-7"/>
        </w:rPr>
        <w:t> </w:t>
      </w:r>
      <w:r>
        <w:rPr>
          <w:rFonts w:ascii="Source Sans Pro" w:hAnsi="Source Sans Pro"/>
          <w:color w:val="231F20"/>
          <w:spacing w:val="-4"/>
        </w:rPr>
        <w:t>;</w:t>
      </w:r>
      <w:r>
        <w:rPr>
          <w:rFonts w:ascii="Source Sans Pro" w:hAnsi="Source Sans Pro"/>
          <w:color w:val="231F20"/>
          <w:spacing w:val="-7"/>
        </w:rPr>
        <w:t> </w:t>
      </w:r>
      <w:r>
        <w:rPr>
          <w:rFonts w:ascii="Source Sans Pro" w:hAnsi="Source Sans Pro"/>
          <w:color w:val="231F20"/>
          <w:spacing w:val="-4"/>
        </w:rPr>
        <w:t>et</w:t>
      </w:r>
      <w:r>
        <w:rPr>
          <w:rFonts w:ascii="Source Sans Pro" w:hAnsi="Source Sans Pro"/>
          <w:color w:val="231F20"/>
          <w:spacing w:val="-7"/>
        </w:rPr>
        <w:t> </w:t>
      </w:r>
      <w:r>
        <w:rPr>
          <w:rFonts w:ascii="Source Sans Pro" w:hAnsi="Source Sans Pro"/>
          <w:color w:val="231F20"/>
          <w:spacing w:val="-4"/>
        </w:rPr>
        <w:t>que,</w:t>
      </w:r>
      <w:r>
        <w:rPr>
          <w:rFonts w:ascii="Source Sans Pro" w:hAnsi="Source Sans Pro"/>
          <w:color w:val="231F20"/>
          <w:spacing w:val="-7"/>
        </w:rPr>
        <w:t> </w:t>
      </w:r>
      <w:r>
        <w:rPr>
          <w:rFonts w:ascii="Source Sans Pro" w:hAnsi="Source Sans Pro"/>
          <w:color w:val="231F20"/>
          <w:spacing w:val="-4"/>
        </w:rPr>
        <w:t>nécessairement, </w:t>
      </w:r>
      <w:r>
        <w:rPr>
          <w:rFonts w:ascii="Source Sans Pro" w:hAnsi="Source Sans Pro"/>
          <w:color w:val="231F20"/>
          <w:spacing w:val="-2"/>
        </w:rPr>
        <w:t>les</w:t>
      </w:r>
      <w:r>
        <w:rPr>
          <w:rFonts w:ascii="Source Sans Pro" w:hAnsi="Source Sans Pro"/>
          <w:color w:val="231F20"/>
          <w:spacing w:val="-4"/>
        </w:rPr>
        <w:t> </w:t>
      </w:r>
      <w:r>
        <w:rPr>
          <w:rFonts w:ascii="Source Sans Pro" w:hAnsi="Source Sans Pro"/>
          <w:color w:val="231F20"/>
          <w:spacing w:val="-2"/>
        </w:rPr>
        <w:t>collections</w:t>
      </w:r>
      <w:r>
        <w:rPr>
          <w:rFonts w:ascii="Source Sans Pro" w:hAnsi="Source Sans Pro"/>
          <w:color w:val="231F20"/>
          <w:spacing w:val="-4"/>
        </w:rPr>
        <w:t> </w:t>
      </w:r>
      <w:r>
        <w:rPr>
          <w:rFonts w:ascii="Source Sans Pro" w:hAnsi="Source Sans Pro"/>
          <w:color w:val="231F20"/>
          <w:spacing w:val="-2"/>
        </w:rPr>
        <w:t>de</w:t>
      </w:r>
      <w:r>
        <w:rPr>
          <w:rFonts w:ascii="Source Sans Pro" w:hAnsi="Source Sans Pro"/>
          <w:color w:val="231F20"/>
          <w:spacing w:val="-4"/>
        </w:rPr>
        <w:t> </w:t>
      </w:r>
      <w:r>
        <w:rPr>
          <w:rFonts w:ascii="Source Sans Pro" w:hAnsi="Source Sans Pro"/>
          <w:color w:val="231F20"/>
          <w:spacing w:val="-2"/>
        </w:rPr>
        <w:t>valeur</w:t>
      </w:r>
      <w:r>
        <w:rPr>
          <w:rFonts w:ascii="Source Sans Pro" w:hAnsi="Source Sans Pro"/>
          <w:color w:val="231F20"/>
          <w:spacing w:val="-4"/>
        </w:rPr>
        <w:t> </w:t>
      </w:r>
      <w:r>
        <w:rPr>
          <w:rFonts w:ascii="Source Sans Pro" w:hAnsi="Source Sans Pro"/>
          <w:color w:val="231F20"/>
          <w:spacing w:val="-2"/>
        </w:rPr>
        <w:t>réelle</w:t>
      </w:r>
      <w:r>
        <w:rPr>
          <w:rFonts w:ascii="Source Sans Pro" w:hAnsi="Source Sans Pro"/>
          <w:color w:val="231F20"/>
          <w:spacing w:val="-4"/>
        </w:rPr>
        <w:t> </w:t>
      </w:r>
      <w:r>
        <w:rPr>
          <w:rFonts w:ascii="Source Sans Pro" w:hAnsi="Source Sans Pro"/>
          <w:color w:val="231F20"/>
          <w:spacing w:val="-2"/>
        </w:rPr>
        <w:t>se</w:t>
      </w:r>
      <w:r>
        <w:rPr>
          <w:rFonts w:ascii="Source Sans Pro" w:hAnsi="Source Sans Pro"/>
          <w:color w:val="231F20"/>
          <w:spacing w:val="-4"/>
        </w:rPr>
        <w:t> </w:t>
      </w:r>
      <w:r>
        <w:rPr>
          <w:rFonts w:ascii="Source Sans Pro" w:hAnsi="Source Sans Pro"/>
          <w:color w:val="231F20"/>
          <w:spacing w:val="-2"/>
        </w:rPr>
        <w:t>sont</w:t>
      </w:r>
      <w:r>
        <w:rPr>
          <w:rFonts w:ascii="Source Sans Pro" w:hAnsi="Source Sans Pro"/>
          <w:color w:val="231F20"/>
          <w:spacing w:val="-4"/>
        </w:rPr>
        <w:t> </w:t>
      </w:r>
      <w:r>
        <w:rPr>
          <w:rFonts w:ascii="Source Sans Pro" w:hAnsi="Source Sans Pro"/>
          <w:color w:val="231F20"/>
          <w:spacing w:val="-2"/>
        </w:rPr>
        <w:t>dissociées.</w:t>
      </w:r>
    </w:p>
    <w:p>
      <w:pPr>
        <w:pStyle w:val="BodyText"/>
        <w:spacing w:line="223" w:lineRule="auto" w:before="53"/>
        <w:ind w:left="490" w:right="318"/>
        <w:rPr>
          <w:rFonts w:ascii="Source Sans Pro" w:hAnsi="Source Sans Pro"/>
        </w:rPr>
      </w:pPr>
      <w:r>
        <w:rPr>
          <w:rFonts w:ascii="Source Sans Pro" w:hAnsi="Source Sans Pro"/>
          <w:color w:val="231F20"/>
        </w:rPr>
        <w:t>Pour ces raisons, une grande attention est nécessaire devant les exceptions. Des apparences d’anti-collection faible et inopérante peuvent précisément recouvrir le contraire. Tandis que des collections opérantes, et le prouvant de force, peuvent s’avérer anti-collections : </w:t>
      </w:r>
      <w:r>
        <w:rPr>
          <w:rFonts w:ascii="Source Sans Pro" w:hAnsi="Source Sans Pro"/>
          <w:color w:val="231F20"/>
          <w:spacing w:val="-4"/>
        </w:rPr>
        <w:t>n’avoir</w:t>
      </w:r>
      <w:r>
        <w:rPr>
          <w:rFonts w:ascii="Source Sans Pro" w:hAnsi="Source Sans Pro"/>
          <w:color w:val="231F20"/>
          <w:spacing w:val="-8"/>
        </w:rPr>
        <w:t> </w:t>
      </w:r>
      <w:r>
        <w:rPr>
          <w:rFonts w:ascii="Source Sans Pro" w:hAnsi="Source Sans Pro"/>
          <w:color w:val="231F20"/>
          <w:spacing w:val="-4"/>
        </w:rPr>
        <w:t>et</w:t>
      </w:r>
      <w:r>
        <w:rPr>
          <w:rFonts w:ascii="Source Sans Pro" w:hAnsi="Source Sans Pro"/>
          <w:color w:val="231F20"/>
          <w:spacing w:val="-8"/>
        </w:rPr>
        <w:t> </w:t>
      </w:r>
      <w:r>
        <w:rPr>
          <w:rFonts w:ascii="Source Sans Pro" w:hAnsi="Source Sans Pro"/>
          <w:color w:val="231F20"/>
          <w:spacing w:val="-4"/>
        </w:rPr>
        <w:t>n’être</w:t>
      </w:r>
      <w:r>
        <w:rPr>
          <w:rFonts w:ascii="Source Sans Pro" w:hAnsi="Source Sans Pro"/>
          <w:color w:val="231F20"/>
          <w:spacing w:val="-8"/>
        </w:rPr>
        <w:t> </w:t>
      </w:r>
      <w:r>
        <w:rPr>
          <w:rFonts w:ascii="Source Sans Pro" w:hAnsi="Source Sans Pro"/>
          <w:color w:val="231F20"/>
          <w:spacing w:val="-4"/>
        </w:rPr>
        <w:t>rien,</w:t>
      </w:r>
      <w:r>
        <w:rPr>
          <w:rFonts w:ascii="Source Sans Pro" w:hAnsi="Source Sans Pro"/>
          <w:color w:val="231F20"/>
          <w:spacing w:val="-8"/>
        </w:rPr>
        <w:t> </w:t>
      </w:r>
      <w:r>
        <w:rPr>
          <w:rFonts w:ascii="Source Sans Pro" w:hAnsi="Source Sans Pro"/>
          <w:color w:val="231F20"/>
          <w:spacing w:val="-4"/>
        </w:rPr>
        <w:t>se</w:t>
      </w:r>
      <w:r>
        <w:rPr>
          <w:rFonts w:ascii="Source Sans Pro" w:hAnsi="Source Sans Pro"/>
          <w:color w:val="231F20"/>
          <w:spacing w:val="-8"/>
        </w:rPr>
        <w:t> </w:t>
      </w:r>
      <w:r>
        <w:rPr>
          <w:rFonts w:ascii="Source Sans Pro" w:hAnsi="Source Sans Pro"/>
          <w:color w:val="231F20"/>
          <w:spacing w:val="-4"/>
        </w:rPr>
        <w:t>situer</w:t>
      </w:r>
      <w:r>
        <w:rPr>
          <w:rFonts w:ascii="Source Sans Pro" w:hAnsi="Source Sans Pro"/>
          <w:color w:val="231F20"/>
          <w:spacing w:val="-8"/>
        </w:rPr>
        <w:t> </w:t>
      </w:r>
      <w:r>
        <w:rPr>
          <w:rFonts w:ascii="Source Sans Pro" w:hAnsi="Source Sans Pro"/>
          <w:color w:val="231F20"/>
          <w:spacing w:val="-4"/>
        </w:rPr>
        <w:t>encore</w:t>
      </w:r>
      <w:r>
        <w:rPr>
          <w:rFonts w:ascii="Source Sans Pro" w:hAnsi="Source Sans Pro"/>
          <w:color w:val="231F20"/>
          <w:spacing w:val="-8"/>
        </w:rPr>
        <w:t> </w:t>
      </w:r>
      <w:r>
        <w:rPr>
          <w:rFonts w:ascii="Source Sans Pro" w:hAnsi="Source Sans Pro"/>
          <w:color w:val="231F20"/>
          <w:spacing w:val="-4"/>
        </w:rPr>
        <w:t>en</w:t>
      </w:r>
      <w:r>
        <w:rPr>
          <w:rFonts w:ascii="Source Sans Pro" w:hAnsi="Source Sans Pro"/>
          <w:color w:val="231F20"/>
          <w:spacing w:val="-8"/>
        </w:rPr>
        <w:t> </w:t>
      </w:r>
      <w:r>
        <w:rPr>
          <w:rFonts w:ascii="Source Sans Pro" w:hAnsi="Source Sans Pro"/>
          <w:color w:val="231F20"/>
          <w:spacing w:val="-4"/>
        </w:rPr>
        <w:t>dessous</w:t>
      </w:r>
      <w:r>
        <w:rPr>
          <w:rFonts w:ascii="Source Sans Pro" w:hAnsi="Source Sans Pro"/>
          <w:color w:val="231F20"/>
          <w:spacing w:val="-8"/>
        </w:rPr>
        <w:t> </w:t>
      </w:r>
      <w:r>
        <w:rPr>
          <w:rFonts w:ascii="Source Sans Pro" w:hAnsi="Source Sans Pro"/>
          <w:color w:val="231F20"/>
          <w:spacing w:val="-4"/>
        </w:rPr>
        <w:t>de</w:t>
      </w:r>
      <w:r>
        <w:rPr>
          <w:rFonts w:ascii="Source Sans Pro" w:hAnsi="Source Sans Pro"/>
          <w:color w:val="231F20"/>
          <w:spacing w:val="-8"/>
        </w:rPr>
        <w:t> </w:t>
      </w:r>
      <w:r>
        <w:rPr>
          <w:rFonts w:ascii="Source Sans Pro" w:hAnsi="Source Sans Pro"/>
          <w:color w:val="231F20"/>
          <w:spacing w:val="-4"/>
        </w:rPr>
        <w:t>ce</w:t>
      </w:r>
      <w:r>
        <w:rPr>
          <w:rFonts w:ascii="Source Sans Pro" w:hAnsi="Source Sans Pro"/>
          <w:color w:val="231F20"/>
          <w:spacing w:val="-8"/>
        </w:rPr>
        <w:t> </w:t>
      </w:r>
      <w:r>
        <w:rPr>
          <w:rFonts w:ascii="Source Sans Pro" w:hAnsi="Source Sans Pro"/>
          <w:color w:val="231F20"/>
          <w:spacing w:val="-4"/>
        </w:rPr>
        <w:t>rien, </w:t>
      </w:r>
      <w:r>
        <w:rPr>
          <w:rFonts w:ascii="Source Sans Pro" w:hAnsi="Source Sans Pro"/>
          <w:color w:val="231F20"/>
        </w:rPr>
        <w:t>n’y</w:t>
      </w:r>
      <w:r>
        <w:rPr>
          <w:rFonts w:ascii="Source Sans Pro" w:hAnsi="Source Sans Pro"/>
          <w:color w:val="231F20"/>
          <w:spacing w:val="-6"/>
        </w:rPr>
        <w:t> </w:t>
      </w:r>
      <w:r>
        <w:rPr>
          <w:rFonts w:ascii="Source Sans Pro" w:hAnsi="Source Sans Pro"/>
          <w:color w:val="231F20"/>
        </w:rPr>
        <w:t>pouvoir</w:t>
      </w:r>
      <w:r>
        <w:rPr>
          <w:rFonts w:ascii="Source Sans Pro" w:hAnsi="Source Sans Pro"/>
          <w:color w:val="231F20"/>
          <w:spacing w:val="-6"/>
        </w:rPr>
        <w:t> </w:t>
      </w:r>
      <w:r>
        <w:rPr>
          <w:rFonts w:ascii="Source Sans Pro" w:hAnsi="Source Sans Pro"/>
          <w:color w:val="231F20"/>
        </w:rPr>
        <w:t>échapper,</w:t>
      </w:r>
      <w:r>
        <w:rPr>
          <w:rFonts w:ascii="Source Sans Pro" w:hAnsi="Source Sans Pro"/>
          <w:color w:val="231F20"/>
          <w:spacing w:val="-6"/>
        </w:rPr>
        <w:t> </w:t>
      </w:r>
      <w:r>
        <w:rPr>
          <w:rFonts w:ascii="Source Sans Pro" w:hAnsi="Source Sans Pro"/>
          <w:color w:val="231F20"/>
        </w:rPr>
        <w:t>sans</w:t>
      </w:r>
      <w:r>
        <w:rPr>
          <w:rFonts w:ascii="Source Sans Pro" w:hAnsi="Source Sans Pro"/>
          <w:color w:val="231F20"/>
          <w:spacing w:val="-6"/>
        </w:rPr>
        <w:t> </w:t>
      </w:r>
      <w:r>
        <w:rPr>
          <w:rFonts w:ascii="Source Sans Pro" w:hAnsi="Source Sans Pro"/>
          <w:color w:val="231F20"/>
        </w:rPr>
        <w:t>accès</w:t>
      </w:r>
      <w:r>
        <w:rPr>
          <w:rFonts w:ascii="Source Sans Pro" w:hAnsi="Source Sans Pro"/>
          <w:color w:val="231F20"/>
          <w:spacing w:val="-6"/>
        </w:rPr>
        <w:t> </w:t>
      </w:r>
      <w:r>
        <w:rPr>
          <w:rFonts w:ascii="Source Sans Pro" w:hAnsi="Source Sans Pro"/>
          <w:color w:val="231F20"/>
        </w:rPr>
        <w:t>à</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gradation</w:t>
      </w:r>
      <w:r>
        <w:rPr>
          <w:rFonts w:ascii="Source Sans Pro" w:hAnsi="Source Sans Pro"/>
          <w:color w:val="231F20"/>
          <w:spacing w:val="-6"/>
        </w:rPr>
        <w:t> </w:t>
      </w:r>
      <w:r>
        <w:rPr>
          <w:rFonts w:ascii="Source Sans Pro" w:hAnsi="Source Sans Pro"/>
          <w:color w:val="231F20"/>
        </w:rPr>
        <w:t>inverse.</w:t>
      </w:r>
    </w:p>
    <w:p>
      <w:pPr>
        <w:pStyle w:val="BodyText"/>
        <w:spacing w:line="223" w:lineRule="auto" w:before="54"/>
        <w:ind w:left="490" w:right="318"/>
        <w:rPr>
          <w:rFonts w:ascii="Source Sans Pro" w:hAnsi="Source Sans Pro"/>
        </w:rPr>
      </w:pPr>
      <w:r>
        <w:rPr>
          <w:rFonts w:ascii="Source Sans Pro" w:hAnsi="Source Sans Pro"/>
          <w:color w:val="231F20"/>
        </w:rPr>
        <w:t>Que dire d’une collection fondée sur le génocide et l’es-clavage,</w:t>
      </w:r>
      <w:r>
        <w:rPr>
          <w:rFonts w:ascii="Source Sans Pro" w:hAnsi="Source Sans Pro"/>
          <w:color w:val="231F20"/>
          <w:spacing w:val="-12"/>
        </w:rPr>
        <w:t> </w:t>
      </w:r>
      <w:r>
        <w:rPr>
          <w:rFonts w:ascii="Source Sans Pro" w:hAnsi="Source Sans Pro"/>
          <w:color w:val="231F20"/>
        </w:rPr>
        <w:t>l’exploitation</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la</w:t>
      </w:r>
      <w:r>
        <w:rPr>
          <w:rFonts w:ascii="Source Sans Pro" w:hAnsi="Source Sans Pro"/>
          <w:color w:val="231F20"/>
          <w:spacing w:val="-4"/>
        </w:rPr>
        <w:t> </w:t>
      </w:r>
      <w:r>
        <w:rPr>
          <w:rFonts w:ascii="Source Sans Pro" w:hAnsi="Source Sans Pro"/>
          <w:color w:val="231F20"/>
        </w:rPr>
        <w:t>misère,</w:t>
      </w:r>
      <w:r>
        <w:rPr>
          <w:rFonts w:ascii="Source Sans Pro" w:hAnsi="Source Sans Pro"/>
          <w:color w:val="231F20"/>
          <w:spacing w:val="-4"/>
        </w:rPr>
        <w:t> </w:t>
      </w:r>
      <w:r>
        <w:rPr>
          <w:rFonts w:ascii="Source Sans Pro" w:hAnsi="Source Sans Pro"/>
          <w:color w:val="231F20"/>
        </w:rPr>
        <w:t>la</w:t>
      </w:r>
      <w:r>
        <w:rPr>
          <w:rFonts w:ascii="Source Sans Pro" w:hAnsi="Source Sans Pro"/>
          <w:color w:val="231F20"/>
          <w:spacing w:val="-4"/>
        </w:rPr>
        <w:t> </w:t>
      </w:r>
      <w:r>
        <w:rPr>
          <w:rFonts w:ascii="Source Sans Pro" w:hAnsi="Source Sans Pro"/>
          <w:color w:val="231F20"/>
        </w:rPr>
        <w:t>violence</w:t>
      </w:r>
      <w:r>
        <w:rPr>
          <w:rFonts w:ascii="Source Sans Pro" w:hAnsi="Source Sans Pro"/>
          <w:color w:val="231F20"/>
          <w:spacing w:val="-4"/>
        </w:rPr>
        <w:t> </w:t>
      </w:r>
      <w:r>
        <w:rPr>
          <w:rFonts w:ascii="Source Sans Pro" w:hAnsi="Source Sans Pro"/>
          <w:color w:val="231F20"/>
        </w:rPr>
        <w:t>et</w:t>
      </w:r>
      <w:r>
        <w:rPr>
          <w:rFonts w:ascii="Source Sans Pro" w:hAnsi="Source Sans Pro"/>
          <w:color w:val="231F20"/>
          <w:spacing w:val="-4"/>
        </w:rPr>
        <w:t> </w:t>
      </w:r>
      <w:r>
        <w:rPr>
          <w:rFonts w:ascii="Source Sans Pro" w:hAnsi="Source Sans Pro"/>
          <w:color w:val="231F20"/>
        </w:rPr>
        <w:t>l’abus</w:t>
      </w:r>
      <w:r>
        <w:rPr>
          <w:rFonts w:ascii="Source Sans Pro" w:hAnsi="Source Sans Pro"/>
          <w:color w:val="231F20"/>
          <w:spacing w:val="-12"/>
        </w:rPr>
        <w:t> </w:t>
      </w:r>
      <w:r>
        <w:rPr>
          <w:rFonts w:ascii="Source Sans Pro" w:hAnsi="Source Sans Pro"/>
          <w:color w:val="231F20"/>
        </w:rPr>
        <w:t>? </w:t>
      </w:r>
      <w:r>
        <w:rPr>
          <w:rFonts w:ascii="Source Sans Pro" w:hAnsi="Source Sans Pro"/>
          <w:color w:val="231F20"/>
          <w:spacing w:val="-2"/>
        </w:rPr>
        <w:t>Poursuivie</w:t>
      </w:r>
      <w:r>
        <w:rPr>
          <w:rFonts w:ascii="Source Sans Pro" w:hAnsi="Source Sans Pro"/>
          <w:color w:val="231F20"/>
          <w:spacing w:val="-5"/>
        </w:rPr>
        <w:t> </w:t>
      </w:r>
      <w:r>
        <w:rPr>
          <w:rFonts w:ascii="Source Sans Pro" w:hAnsi="Source Sans Pro"/>
          <w:color w:val="231F20"/>
          <w:spacing w:val="-2"/>
        </w:rPr>
        <w:t>dans</w:t>
      </w:r>
      <w:r>
        <w:rPr>
          <w:rFonts w:ascii="Source Sans Pro" w:hAnsi="Source Sans Pro"/>
          <w:color w:val="231F20"/>
          <w:spacing w:val="-5"/>
        </w:rPr>
        <w:t> </w:t>
      </w:r>
      <w:r>
        <w:rPr>
          <w:rFonts w:ascii="Source Sans Pro" w:hAnsi="Source Sans Pro"/>
          <w:color w:val="231F20"/>
          <w:spacing w:val="-2"/>
        </w:rPr>
        <w:t>la</w:t>
      </w:r>
      <w:r>
        <w:rPr>
          <w:rFonts w:ascii="Source Sans Pro" w:hAnsi="Source Sans Pro"/>
          <w:color w:val="231F20"/>
          <w:spacing w:val="-5"/>
        </w:rPr>
        <w:t> </w:t>
      </w:r>
      <w:r>
        <w:rPr>
          <w:rFonts w:ascii="Source Sans Pro" w:hAnsi="Source Sans Pro"/>
          <w:color w:val="231F20"/>
          <w:spacing w:val="-2"/>
        </w:rPr>
        <w:t>bigoterie,</w:t>
      </w:r>
      <w:r>
        <w:rPr>
          <w:rFonts w:ascii="Source Sans Pro" w:hAnsi="Source Sans Pro"/>
          <w:color w:val="231F20"/>
          <w:spacing w:val="-5"/>
        </w:rPr>
        <w:t> </w:t>
      </w:r>
      <w:r>
        <w:rPr>
          <w:rFonts w:ascii="Source Sans Pro" w:hAnsi="Source Sans Pro"/>
          <w:color w:val="231F20"/>
          <w:spacing w:val="-2"/>
        </w:rPr>
        <w:t>les</w:t>
      </w:r>
      <w:r>
        <w:rPr>
          <w:rFonts w:ascii="Source Sans Pro" w:hAnsi="Source Sans Pro"/>
          <w:color w:val="231F20"/>
          <w:spacing w:val="-5"/>
        </w:rPr>
        <w:t> </w:t>
      </w:r>
      <w:r>
        <w:rPr>
          <w:rFonts w:ascii="Source Sans Pro" w:hAnsi="Source Sans Pro"/>
          <w:color w:val="231F20"/>
          <w:spacing w:val="-2"/>
        </w:rPr>
        <w:t>guerres,</w:t>
      </w:r>
      <w:r>
        <w:rPr>
          <w:rFonts w:ascii="Source Sans Pro" w:hAnsi="Source Sans Pro"/>
          <w:color w:val="231F20"/>
          <w:spacing w:val="-5"/>
        </w:rPr>
        <w:t> </w:t>
      </w:r>
      <w:r>
        <w:rPr>
          <w:rFonts w:ascii="Source Sans Pro" w:hAnsi="Source Sans Pro"/>
          <w:color w:val="231F20"/>
          <w:spacing w:val="-2"/>
        </w:rPr>
        <w:t>les</w:t>
      </w:r>
      <w:r>
        <w:rPr>
          <w:rFonts w:ascii="Source Sans Pro" w:hAnsi="Source Sans Pro"/>
          <w:color w:val="231F20"/>
          <w:spacing w:val="-5"/>
        </w:rPr>
        <w:t> </w:t>
      </w:r>
      <w:r>
        <w:rPr>
          <w:rFonts w:ascii="Source Sans Pro" w:hAnsi="Source Sans Pro"/>
          <w:color w:val="231F20"/>
          <w:spacing w:val="-2"/>
        </w:rPr>
        <w:t>coups</w:t>
      </w:r>
      <w:r>
        <w:rPr>
          <w:rFonts w:ascii="Source Sans Pro" w:hAnsi="Source Sans Pro"/>
          <w:color w:val="231F20"/>
          <w:spacing w:val="-5"/>
        </w:rPr>
        <w:t> </w:t>
      </w:r>
      <w:r>
        <w:rPr>
          <w:rFonts w:ascii="Source Sans Pro" w:hAnsi="Source Sans Pro"/>
          <w:color w:val="231F20"/>
          <w:spacing w:val="-2"/>
        </w:rPr>
        <w:t>fourrés </w:t>
      </w:r>
      <w:r>
        <w:rPr>
          <w:rFonts w:ascii="Source Sans Pro" w:hAnsi="Source Sans Pro"/>
          <w:color w:val="231F20"/>
        </w:rPr>
        <w:t>et la manipulation</w:t>
      </w:r>
      <w:r>
        <w:rPr>
          <w:rFonts w:ascii="Source Sans Pro" w:hAnsi="Source Sans Pro"/>
          <w:color w:val="231F20"/>
          <w:spacing w:val="-12"/>
        </w:rPr>
        <w:t> </w:t>
      </w:r>
      <w:r>
        <w:rPr>
          <w:rFonts w:ascii="Source Sans Pro" w:hAnsi="Source Sans Pro"/>
          <w:color w:val="231F20"/>
        </w:rPr>
        <w:t>? Restent l'exclusion et l'abandon, la liberté,</w:t>
      </w:r>
      <w:r>
        <w:rPr>
          <w:rFonts w:ascii="Source Sans Pro" w:hAnsi="Source Sans Pro"/>
          <w:color w:val="231F20"/>
          <w:spacing w:val="24"/>
        </w:rPr>
        <w:t> </w:t>
      </w:r>
      <w:r>
        <w:rPr>
          <w:rFonts w:ascii="Source Sans Pro" w:hAnsi="Source Sans Pro"/>
          <w:color w:val="231F20"/>
        </w:rPr>
        <w:t>fragile,</w:t>
      </w:r>
      <w:r>
        <w:rPr>
          <w:rFonts w:ascii="Source Sans Pro" w:hAnsi="Source Sans Pro"/>
          <w:color w:val="231F20"/>
          <w:spacing w:val="25"/>
        </w:rPr>
        <w:t> </w:t>
      </w:r>
      <w:r>
        <w:rPr>
          <w:rFonts w:ascii="Source Sans Pro" w:hAnsi="Source Sans Pro"/>
          <w:color w:val="231F20"/>
        </w:rPr>
        <w:t>le</w:t>
      </w:r>
      <w:r>
        <w:rPr>
          <w:rFonts w:ascii="Source Sans Pro" w:hAnsi="Source Sans Pro"/>
          <w:color w:val="231F20"/>
          <w:spacing w:val="24"/>
        </w:rPr>
        <w:t> </w:t>
      </w:r>
      <w:r>
        <w:rPr>
          <w:rFonts w:ascii="Source Sans Pro" w:hAnsi="Source Sans Pro"/>
          <w:color w:val="231F20"/>
        </w:rPr>
        <w:t>césarisme,</w:t>
      </w:r>
      <w:r>
        <w:rPr>
          <w:rFonts w:ascii="Source Sans Pro" w:hAnsi="Source Sans Pro"/>
          <w:color w:val="231F20"/>
          <w:spacing w:val="25"/>
        </w:rPr>
        <w:t> </w:t>
      </w:r>
      <w:r>
        <w:rPr>
          <w:rFonts w:ascii="Source Sans Pro" w:hAnsi="Source Sans Pro"/>
          <w:color w:val="231F20"/>
        </w:rPr>
        <w:t>le</w:t>
      </w:r>
      <w:r>
        <w:rPr>
          <w:rFonts w:ascii="Source Sans Pro" w:hAnsi="Source Sans Pro"/>
          <w:color w:val="231F20"/>
          <w:spacing w:val="24"/>
        </w:rPr>
        <w:t> </w:t>
      </w:r>
      <w:r>
        <w:rPr>
          <w:rFonts w:ascii="Source Sans Pro" w:hAnsi="Source Sans Pro"/>
          <w:color w:val="231F20"/>
        </w:rPr>
        <w:t>culte</w:t>
      </w:r>
      <w:r>
        <w:rPr>
          <w:rFonts w:ascii="Source Sans Pro" w:hAnsi="Source Sans Pro"/>
          <w:color w:val="231F20"/>
          <w:spacing w:val="25"/>
        </w:rPr>
        <w:t> </w:t>
      </w:r>
      <w:r>
        <w:rPr>
          <w:rFonts w:ascii="Source Sans Pro" w:hAnsi="Source Sans Pro"/>
          <w:color w:val="231F20"/>
        </w:rPr>
        <w:t>de</w:t>
      </w:r>
      <w:r>
        <w:rPr>
          <w:rFonts w:ascii="Source Sans Pro" w:hAnsi="Source Sans Pro"/>
          <w:color w:val="231F20"/>
          <w:spacing w:val="24"/>
        </w:rPr>
        <w:t> </w:t>
      </w:r>
      <w:r>
        <w:rPr>
          <w:rFonts w:ascii="Source Sans Pro" w:hAnsi="Source Sans Pro"/>
          <w:color w:val="231F20"/>
        </w:rPr>
        <w:t>Mammon,</w:t>
      </w:r>
      <w:r>
        <w:rPr>
          <w:rFonts w:ascii="Source Sans Pro" w:hAnsi="Source Sans Pro"/>
          <w:color w:val="231F20"/>
          <w:spacing w:val="25"/>
        </w:rPr>
        <w:t> </w:t>
      </w:r>
      <w:r>
        <w:rPr>
          <w:rFonts w:ascii="Source Sans Pro" w:hAnsi="Source Sans Pro"/>
          <w:color w:val="231F20"/>
        </w:rPr>
        <w:t>et</w:t>
      </w:r>
      <w:r>
        <w:rPr>
          <w:rFonts w:ascii="Source Sans Pro" w:hAnsi="Source Sans Pro"/>
          <w:color w:val="231F20"/>
          <w:spacing w:val="25"/>
        </w:rPr>
        <w:t> </w:t>
      </w:r>
      <w:r>
        <w:rPr>
          <w:rFonts w:ascii="Source Sans Pro" w:hAnsi="Source Sans Pro"/>
          <w:color w:val="231F20"/>
          <w:spacing w:val="-5"/>
        </w:rPr>
        <w:t>le</w:t>
      </w:r>
    </w:p>
    <w:p>
      <w:pPr>
        <w:pStyle w:val="BodyText"/>
        <w:spacing w:line="283" w:lineRule="exact" w:before="0"/>
        <w:ind w:left="490"/>
      </w:pPr>
      <w:r>
        <w:rPr>
          <w:rFonts w:ascii="Source Sans Pro" w:hAnsi="Source Sans Pro"/>
          <w:color w:val="231F20"/>
          <w:spacing w:val="-2"/>
        </w:rPr>
        <w:t>«</w:t>
      </w:r>
      <w:r>
        <w:rPr>
          <w:rFonts w:ascii="Source Sans Pro" w:hAnsi="Source Sans Pro"/>
          <w:color w:val="231F20"/>
          <w:spacing w:val="-7"/>
        </w:rPr>
        <w:t> </w:t>
      </w:r>
      <w:r>
        <w:rPr>
          <w:rFonts w:ascii="Source Sans Pro" w:hAnsi="Source Sans Pro"/>
          <w:color w:val="231F20"/>
          <w:spacing w:val="-2"/>
        </w:rPr>
        <w:t>rêve</w:t>
      </w:r>
      <w:r>
        <w:rPr>
          <w:rFonts w:ascii="Source Sans Pro" w:hAnsi="Source Sans Pro"/>
          <w:color w:val="231F20"/>
          <w:spacing w:val="-6"/>
        </w:rPr>
        <w:t> </w:t>
      </w:r>
      <w:r>
        <w:rPr>
          <w:rFonts w:ascii="Source Sans Pro" w:hAnsi="Source Sans Pro"/>
          <w:color w:val="231F20"/>
          <w:spacing w:val="-2"/>
        </w:rPr>
        <w:t>»</w:t>
      </w:r>
      <w:r>
        <w:rPr>
          <w:rFonts w:ascii="Source Sans Pro" w:hAnsi="Source Sans Pro"/>
          <w:color w:val="231F20"/>
          <w:spacing w:val="-6"/>
        </w:rPr>
        <w:t> </w:t>
      </w:r>
      <w:r>
        <w:rPr>
          <w:rFonts w:ascii="Source Sans Pro" w:hAnsi="Source Sans Pro"/>
          <w:color w:val="231F20"/>
          <w:spacing w:val="-2"/>
        </w:rPr>
        <w:t>dont</w:t>
      </w:r>
      <w:r>
        <w:rPr>
          <w:rFonts w:ascii="Source Sans Pro" w:hAnsi="Source Sans Pro"/>
          <w:color w:val="231F20"/>
          <w:spacing w:val="-7"/>
        </w:rPr>
        <w:t> </w:t>
      </w:r>
      <w:r>
        <w:rPr>
          <w:rFonts w:ascii="Source Sans Pro" w:hAnsi="Source Sans Pro"/>
          <w:color w:val="231F20"/>
          <w:spacing w:val="-2"/>
        </w:rPr>
        <w:t>il</w:t>
      </w:r>
      <w:r>
        <w:rPr>
          <w:rFonts w:ascii="Source Sans Pro" w:hAnsi="Source Sans Pro"/>
          <w:color w:val="231F20"/>
          <w:spacing w:val="-6"/>
        </w:rPr>
        <w:t> </w:t>
      </w:r>
      <w:r>
        <w:rPr>
          <w:rFonts w:ascii="Source Sans Pro" w:hAnsi="Source Sans Pro"/>
          <w:color w:val="231F20"/>
          <w:spacing w:val="-2"/>
        </w:rPr>
        <w:t>ne</w:t>
      </w:r>
      <w:r>
        <w:rPr>
          <w:rFonts w:ascii="Source Sans Pro" w:hAnsi="Source Sans Pro"/>
          <w:color w:val="231F20"/>
          <w:spacing w:val="-6"/>
        </w:rPr>
        <w:t> </w:t>
      </w:r>
      <w:r>
        <w:rPr>
          <w:rFonts w:ascii="Source Sans Pro" w:hAnsi="Source Sans Pro"/>
          <w:color w:val="231F20"/>
          <w:spacing w:val="-2"/>
        </w:rPr>
        <w:t>faut</w:t>
      </w:r>
      <w:r>
        <w:rPr>
          <w:rFonts w:ascii="Source Sans Pro" w:hAnsi="Source Sans Pro"/>
          <w:color w:val="231F20"/>
          <w:spacing w:val="-7"/>
        </w:rPr>
        <w:t> </w:t>
      </w:r>
      <w:r>
        <w:rPr>
          <w:rFonts w:ascii="Source Sans Pro" w:hAnsi="Source Sans Pro"/>
          <w:color w:val="231F20"/>
          <w:spacing w:val="-2"/>
        </w:rPr>
        <w:t>surtout</w:t>
      </w:r>
      <w:r>
        <w:rPr>
          <w:rFonts w:ascii="Source Sans Pro" w:hAnsi="Source Sans Pro"/>
          <w:color w:val="231F20"/>
          <w:spacing w:val="-6"/>
        </w:rPr>
        <w:t> </w:t>
      </w:r>
      <w:r>
        <w:rPr>
          <w:rFonts w:ascii="Source Sans Pro" w:hAnsi="Source Sans Pro"/>
          <w:color w:val="231F20"/>
          <w:spacing w:val="-2"/>
        </w:rPr>
        <w:t>pas</w:t>
      </w:r>
      <w:r>
        <w:rPr>
          <w:rFonts w:ascii="Source Sans Pro" w:hAnsi="Source Sans Pro"/>
          <w:color w:val="231F20"/>
          <w:spacing w:val="-6"/>
        </w:rPr>
        <w:t> </w:t>
      </w:r>
      <w:r>
        <w:rPr>
          <w:rFonts w:ascii="Source Sans Pro" w:hAnsi="Source Sans Pro"/>
          <w:color w:val="231F20"/>
          <w:spacing w:val="-2"/>
        </w:rPr>
        <w:t>se</w:t>
      </w:r>
      <w:r>
        <w:rPr>
          <w:rFonts w:ascii="Source Sans Pro" w:hAnsi="Source Sans Pro"/>
          <w:color w:val="231F20"/>
          <w:spacing w:val="-6"/>
        </w:rPr>
        <w:t> </w:t>
      </w:r>
      <w:r>
        <w:rPr>
          <w:rFonts w:ascii="Source Sans Pro" w:hAnsi="Source Sans Pro"/>
          <w:color w:val="231F20"/>
          <w:spacing w:val="-2"/>
        </w:rPr>
        <w:t>réveiller</w:t>
      </w:r>
      <w:r>
        <w:rPr>
          <w:color w:val="231F20"/>
          <w:spacing w:val="-2"/>
        </w:rPr>
        <w:t>…</w:t>
      </w:r>
    </w:p>
    <w:p>
      <w:pPr>
        <w:pStyle w:val="BodyText"/>
        <w:spacing w:line="223" w:lineRule="auto" w:before="51"/>
        <w:ind w:left="490" w:right="315"/>
        <w:rPr>
          <w:rFonts w:ascii="Source Sans Pro" w:hAnsi="Source Sans Pro"/>
        </w:rPr>
      </w:pPr>
      <w:r>
        <w:rPr>
          <w:rFonts w:ascii="Source Sans Pro" w:hAnsi="Source Sans Pro"/>
          <w:color w:val="231F20"/>
        </w:rPr>
        <w:t>Qu'est-ce qu'une collection fondée sur le servage, l'autocratie</w:t>
      </w:r>
      <w:r>
        <w:rPr>
          <w:rFonts w:ascii="Source Sans Pro" w:hAnsi="Source Sans Pro"/>
          <w:color w:val="231F20"/>
          <w:spacing w:val="65"/>
        </w:rPr>
        <w:t> </w:t>
      </w:r>
      <w:r>
        <w:rPr>
          <w:rFonts w:ascii="Source Sans Pro" w:hAnsi="Source Sans Pro"/>
          <w:color w:val="231F20"/>
        </w:rPr>
        <w:t>absolue,</w:t>
      </w:r>
      <w:r>
        <w:rPr>
          <w:rFonts w:ascii="Source Sans Pro" w:hAnsi="Source Sans Pro"/>
          <w:color w:val="231F20"/>
          <w:spacing w:val="65"/>
        </w:rPr>
        <w:t> </w:t>
      </w:r>
      <w:r>
        <w:rPr>
          <w:rFonts w:ascii="Source Sans Pro" w:hAnsi="Source Sans Pro"/>
          <w:color w:val="231F20"/>
        </w:rPr>
        <w:t>la</w:t>
      </w:r>
      <w:r>
        <w:rPr>
          <w:rFonts w:ascii="Source Sans Pro" w:hAnsi="Source Sans Pro"/>
          <w:color w:val="231F20"/>
          <w:spacing w:val="65"/>
        </w:rPr>
        <w:t> </w:t>
      </w:r>
      <w:r>
        <w:rPr>
          <w:rFonts w:ascii="Source Sans Pro" w:hAnsi="Source Sans Pro"/>
          <w:color w:val="231F20"/>
        </w:rPr>
        <w:t>police</w:t>
      </w:r>
      <w:r>
        <w:rPr>
          <w:rFonts w:ascii="Source Sans Pro" w:hAnsi="Source Sans Pro"/>
          <w:color w:val="231F20"/>
          <w:spacing w:val="65"/>
        </w:rPr>
        <w:t> </w:t>
      </w:r>
      <w:r>
        <w:rPr>
          <w:rFonts w:ascii="Source Sans Pro" w:hAnsi="Source Sans Pro"/>
          <w:color w:val="231F20"/>
        </w:rPr>
        <w:t>secrète,</w:t>
      </w:r>
      <w:r>
        <w:rPr>
          <w:rFonts w:ascii="Source Sans Pro" w:hAnsi="Source Sans Pro"/>
          <w:color w:val="231F20"/>
          <w:spacing w:val="65"/>
        </w:rPr>
        <w:t> </w:t>
      </w:r>
      <w:r>
        <w:rPr>
          <w:rFonts w:ascii="Source Sans Pro" w:hAnsi="Source Sans Pro"/>
          <w:color w:val="231F20"/>
        </w:rPr>
        <w:t>les</w:t>
      </w:r>
      <w:r>
        <w:rPr>
          <w:rFonts w:ascii="Source Sans Pro" w:hAnsi="Source Sans Pro"/>
          <w:color w:val="231F20"/>
          <w:spacing w:val="65"/>
        </w:rPr>
        <w:t> </w:t>
      </w:r>
      <w:r>
        <w:rPr>
          <w:rFonts w:ascii="Source Sans Pro" w:hAnsi="Source Sans Pro"/>
          <w:color w:val="231F20"/>
          <w:spacing w:val="-2"/>
        </w:rPr>
        <w:t>détentions</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85"/>
      </w:pPr>
      <w:r>
        <w:rPr>
          <w:rFonts w:ascii="Source Sans Pro" w:hAnsi="Source Sans Pro"/>
          <w:color w:val="231F20"/>
        </w:rPr>
        <w:t>arbitraires et les relégations</w:t>
      </w:r>
      <w:r>
        <w:rPr>
          <w:rFonts w:ascii="Source Sans Pro" w:hAnsi="Source Sans Pro"/>
          <w:color w:val="231F20"/>
          <w:spacing w:val="-12"/>
        </w:rPr>
        <w:t> </w:t>
      </w:r>
      <w:r>
        <w:rPr>
          <w:rFonts w:ascii="Source Sans Pro" w:hAnsi="Source Sans Pro"/>
          <w:color w:val="231F20"/>
        </w:rPr>
        <w:t>? Et menée dans la torture, l'assassinat, les déportations par millions et les camps de la mort</w:t>
      </w:r>
      <w:r>
        <w:rPr>
          <w:rFonts w:ascii="Source Sans Pro" w:hAnsi="Source Sans Pro"/>
          <w:color w:val="231F20"/>
          <w:spacing w:val="-11"/>
        </w:rPr>
        <w:t> </w:t>
      </w:r>
      <w:r>
        <w:rPr>
          <w:rFonts w:ascii="Source Sans Pro" w:hAnsi="Source Sans Pro"/>
          <w:color w:val="231F20"/>
        </w:rPr>
        <w:t>? Restent le despotisme, les services secrets, l'oligarchie servile et le banditisme, et l'« héroïsme » tragique dans des conflits stupides</w:t>
      </w:r>
      <w:r>
        <w:rPr>
          <w:color w:val="231F20"/>
        </w:rPr>
        <w:t>…</w:t>
      </w:r>
    </w:p>
    <w:p>
      <w:pPr>
        <w:pStyle w:val="BodyText"/>
        <w:spacing w:line="223" w:lineRule="auto" w:before="54"/>
        <w:ind w:right="487"/>
        <w:rPr>
          <w:rFonts w:ascii="Source Sans Pro" w:hAnsi="Source Sans Pro"/>
        </w:rPr>
      </w:pPr>
      <w:r>
        <w:rPr>
          <w:rFonts w:ascii="Source Sans Pro" w:hAnsi="Source Sans Pro"/>
          <w:color w:val="231F20"/>
          <w:spacing w:val="-4"/>
        </w:rPr>
        <w:t>Que faut-il dire de toutes ces collections qui subordonnent </w:t>
      </w:r>
      <w:r>
        <w:rPr>
          <w:rFonts w:ascii="Source Sans Pro" w:hAnsi="Source Sans Pro"/>
          <w:color w:val="231F20"/>
        </w:rPr>
        <w:t>les femmes, les brutalisent, les spolient, les enferment, leur imputent même le regard salissant des hommes, </w:t>
      </w:r>
      <w:r>
        <w:rPr>
          <w:rFonts w:ascii="Source Sans Pro" w:hAnsi="Source Sans Pro"/>
          <w:color w:val="231F20"/>
        </w:rPr>
        <w:t>et peuvent aller jusqu'à les priver d'éducation? Qu'elles ne savent</w:t>
      </w:r>
      <w:r>
        <w:rPr>
          <w:rFonts w:ascii="Source Sans Pro" w:hAnsi="Source Sans Pro"/>
          <w:color w:val="231F20"/>
          <w:spacing w:val="-5"/>
        </w:rPr>
        <w:t> </w:t>
      </w:r>
      <w:r>
        <w:rPr>
          <w:rFonts w:ascii="Source Sans Pro" w:hAnsi="Source Sans Pro"/>
          <w:color w:val="231F20"/>
        </w:rPr>
        <w:t>pas</w:t>
      </w:r>
      <w:r>
        <w:rPr>
          <w:rFonts w:ascii="Source Sans Pro" w:hAnsi="Source Sans Pro"/>
          <w:color w:val="231F20"/>
          <w:spacing w:val="-5"/>
        </w:rPr>
        <w:t> </w:t>
      </w:r>
      <w:r>
        <w:rPr>
          <w:rFonts w:ascii="Source Sans Pro" w:hAnsi="Source Sans Pro"/>
          <w:color w:val="231F20"/>
        </w:rPr>
        <w:t>que</w:t>
      </w:r>
      <w:r>
        <w:rPr>
          <w:rFonts w:ascii="Source Sans Pro" w:hAnsi="Source Sans Pro"/>
          <w:color w:val="231F20"/>
          <w:spacing w:val="-5"/>
        </w:rPr>
        <w:t> </w:t>
      </w:r>
      <w:r>
        <w:rPr>
          <w:rFonts w:ascii="Source Sans Pro" w:hAnsi="Source Sans Pro"/>
          <w:color w:val="231F20"/>
        </w:rPr>
        <w:t>femme</w:t>
      </w:r>
      <w:r>
        <w:rPr>
          <w:rFonts w:ascii="Source Sans Pro" w:hAnsi="Source Sans Pro"/>
          <w:color w:val="231F20"/>
          <w:spacing w:val="-5"/>
        </w:rPr>
        <w:t> </w:t>
      </w:r>
      <w:r>
        <w:rPr>
          <w:rFonts w:ascii="Source Sans Pro" w:hAnsi="Source Sans Pro"/>
          <w:color w:val="231F20"/>
        </w:rPr>
        <w:t>peut</w:t>
      </w:r>
      <w:r>
        <w:rPr>
          <w:rFonts w:ascii="Source Sans Pro" w:hAnsi="Source Sans Pro"/>
          <w:color w:val="231F20"/>
          <w:spacing w:val="-5"/>
        </w:rPr>
        <w:t> </w:t>
      </w:r>
      <w:r>
        <w:rPr>
          <w:rFonts w:ascii="Source Sans Pro" w:hAnsi="Source Sans Pro"/>
          <w:color w:val="231F20"/>
        </w:rPr>
        <w:t>signifier</w:t>
      </w:r>
      <w:r>
        <w:rPr>
          <w:rFonts w:ascii="Source Sans Pro" w:hAnsi="Source Sans Pro"/>
          <w:color w:val="231F20"/>
          <w:spacing w:val="-5"/>
        </w:rPr>
        <w:t> </w:t>
      </w:r>
      <w:r>
        <w:rPr>
          <w:rFonts w:ascii="Source Sans Pro" w:hAnsi="Source Sans Pro"/>
          <w:color w:val="231F20"/>
        </w:rPr>
        <w:t>justement</w:t>
      </w:r>
      <w:r>
        <w:rPr>
          <w:rFonts w:ascii="Source Sans Pro" w:hAnsi="Source Sans Pro"/>
          <w:color w:val="231F20"/>
          <w:spacing w:val="-5"/>
        </w:rPr>
        <w:t> </w:t>
      </w:r>
      <w:r>
        <w:rPr>
          <w:rFonts w:ascii="Source Sans Pro" w:hAnsi="Source Sans Pro"/>
          <w:color w:val="231F20"/>
        </w:rPr>
        <w:t>religion</w:t>
      </w:r>
      <w:r>
        <w:rPr>
          <w:rFonts w:ascii="Source Sans Pro" w:hAnsi="Source Sans Pro"/>
          <w:color w:val="231F20"/>
          <w:spacing w:val="20"/>
        </w:rPr>
        <w:t> </w:t>
      </w:r>
      <w:r>
        <w:rPr>
          <w:rFonts w:ascii="Source Sans Pro" w:hAnsi="Source Sans Pro"/>
          <w:color w:val="231F20"/>
        </w:rPr>
        <w:t>? Sinon, comment David en aurait-il eu de nombreuses, et Salomon, mille</w:t>
      </w:r>
      <w:r>
        <w:rPr>
          <w:rFonts w:ascii="Source Sans Pro" w:hAnsi="Source Sans Pro"/>
          <w:color w:val="231F20"/>
          <w:spacing w:val="-12"/>
        </w:rPr>
        <w:t> </w:t>
      </w:r>
      <w:r>
        <w:rPr>
          <w:rFonts w:ascii="Source Sans Pro" w:hAnsi="Source Sans Pro"/>
          <w:color w:val="231F20"/>
        </w:rPr>
        <w:t>? Ou encore que signifie cette parole de Jésus, célibataire, : « Les invités de l’époux peuvent-ils jeûner pendant que l’époux est avec eux</w:t>
      </w:r>
      <w:r>
        <w:rPr>
          <w:rFonts w:ascii="Source Sans Pro" w:hAnsi="Source Sans Pro"/>
          <w:color w:val="231F20"/>
          <w:spacing w:val="-12"/>
        </w:rPr>
        <w:t> </w:t>
      </w:r>
      <w:r>
        <w:rPr>
          <w:rFonts w:ascii="Source Sans Pro" w:hAnsi="Source Sans Pro"/>
          <w:color w:val="231F20"/>
        </w:rPr>
        <w:t>? » (Ishah, la femme</w:t>
      </w:r>
      <w:r>
        <w:rPr>
          <w:rFonts w:ascii="Source Sans Pro" w:hAnsi="Source Sans Pro"/>
          <w:color w:val="231F20"/>
          <w:spacing w:val="-1"/>
        </w:rPr>
        <w:t> </w:t>
      </w:r>
      <w:r>
        <w:rPr>
          <w:rFonts w:ascii="Source Sans Pro" w:hAnsi="Source Sans Pro"/>
          <w:color w:val="231F20"/>
        </w:rPr>
        <w:t>ou</w:t>
      </w:r>
      <w:r>
        <w:rPr>
          <w:rFonts w:ascii="Source Sans Pro" w:hAnsi="Source Sans Pro"/>
          <w:color w:val="231F20"/>
          <w:spacing w:val="-1"/>
        </w:rPr>
        <w:t> </w:t>
      </w:r>
      <w:r>
        <w:rPr>
          <w:rFonts w:ascii="Source Sans Pro" w:hAnsi="Source Sans Pro"/>
          <w:color w:val="231F20"/>
        </w:rPr>
        <w:t>l'épouse</w:t>
      </w:r>
      <w:r>
        <w:rPr>
          <w:rFonts w:ascii="Source Sans Pro" w:hAnsi="Source Sans Pro"/>
          <w:color w:val="231F20"/>
          <w:spacing w:val="-1"/>
        </w:rPr>
        <w:t> </w:t>
      </w:r>
      <w:r>
        <w:rPr>
          <w:rFonts w:ascii="Source Sans Pro" w:hAnsi="Source Sans Pro"/>
          <w:color w:val="231F20"/>
        </w:rPr>
        <w:t>en</w:t>
      </w:r>
      <w:r>
        <w:rPr>
          <w:rFonts w:ascii="Source Sans Pro" w:hAnsi="Source Sans Pro"/>
          <w:color w:val="231F20"/>
          <w:spacing w:val="-1"/>
        </w:rPr>
        <w:t> </w:t>
      </w:r>
      <w:r>
        <w:rPr>
          <w:rFonts w:ascii="Source Sans Pro" w:hAnsi="Source Sans Pro"/>
          <w:color w:val="231F20"/>
        </w:rPr>
        <w:t>hébreu,</w:t>
      </w:r>
      <w:r>
        <w:rPr>
          <w:rFonts w:ascii="Source Sans Pro" w:hAnsi="Source Sans Pro"/>
          <w:color w:val="231F20"/>
          <w:spacing w:val="-1"/>
        </w:rPr>
        <w:t> </w:t>
      </w:r>
      <w:r>
        <w:rPr>
          <w:rFonts w:ascii="Source Sans Pro" w:hAnsi="Source Sans Pro"/>
          <w:color w:val="231F20"/>
        </w:rPr>
        <w:t>n’est</w:t>
      </w:r>
      <w:r>
        <w:rPr>
          <w:rFonts w:ascii="Source Sans Pro" w:hAnsi="Source Sans Pro"/>
          <w:color w:val="231F20"/>
          <w:spacing w:val="-1"/>
        </w:rPr>
        <w:t> </w:t>
      </w:r>
      <w:r>
        <w:rPr>
          <w:rFonts w:ascii="Source Sans Pro" w:hAnsi="Source Sans Pro"/>
          <w:color w:val="231F20"/>
        </w:rPr>
        <w:t>d'ailleurs</w:t>
      </w:r>
      <w:r>
        <w:rPr>
          <w:rFonts w:ascii="Source Sans Pro" w:hAnsi="Source Sans Pro"/>
          <w:color w:val="231F20"/>
          <w:spacing w:val="-1"/>
        </w:rPr>
        <w:t> </w:t>
      </w:r>
      <w:r>
        <w:rPr>
          <w:rFonts w:ascii="Source Sans Pro" w:hAnsi="Source Sans Pro"/>
          <w:color w:val="231F20"/>
        </w:rPr>
        <w:t>pas</w:t>
      </w:r>
      <w:r>
        <w:rPr>
          <w:rFonts w:ascii="Source Sans Pro" w:hAnsi="Source Sans Pro"/>
          <w:color w:val="231F20"/>
          <w:spacing w:val="-1"/>
        </w:rPr>
        <w:t> </w:t>
      </w:r>
      <w:r>
        <w:rPr>
          <w:rFonts w:ascii="Source Sans Pro" w:hAnsi="Source Sans Pro"/>
          <w:color w:val="231F20"/>
        </w:rPr>
        <w:t>même la forme féminine de ish, l'homme ou le mari. La Bible adore</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12"/>
        </w:rPr>
        <w:t> </w:t>
      </w:r>
      <w:r>
        <w:rPr>
          <w:rFonts w:ascii="Source Sans Pro" w:hAnsi="Source Sans Pro"/>
          <w:color w:val="231F20"/>
        </w:rPr>
        <w:t>jeux</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mots,</w:t>
      </w:r>
      <w:r>
        <w:rPr>
          <w:rFonts w:ascii="Source Sans Pro" w:hAnsi="Source Sans Pro"/>
          <w:color w:val="231F20"/>
          <w:spacing w:val="-12"/>
        </w:rPr>
        <w:t> </w:t>
      </w:r>
      <w:r>
        <w:rPr>
          <w:rFonts w:ascii="Source Sans Pro" w:hAnsi="Source Sans Pro"/>
          <w:color w:val="231F20"/>
        </w:rPr>
        <w:t>mais</w:t>
      </w:r>
      <w:r>
        <w:rPr>
          <w:rFonts w:ascii="Source Sans Pro" w:hAnsi="Source Sans Pro"/>
          <w:color w:val="231F20"/>
          <w:spacing w:val="-12"/>
        </w:rPr>
        <w:t> </w:t>
      </w:r>
      <w:r>
        <w:rPr>
          <w:rFonts w:ascii="Source Sans Pro" w:hAnsi="Source Sans Pro"/>
          <w:color w:val="231F20"/>
        </w:rPr>
        <w:t>ce</w:t>
      </w:r>
      <w:r>
        <w:rPr>
          <w:rFonts w:ascii="Source Sans Pro" w:hAnsi="Source Sans Pro"/>
          <w:color w:val="231F20"/>
          <w:spacing w:val="-12"/>
        </w:rPr>
        <w:t> </w:t>
      </w:r>
      <w:r>
        <w:rPr>
          <w:rFonts w:ascii="Source Sans Pro" w:hAnsi="Source Sans Pro"/>
          <w:color w:val="231F20"/>
        </w:rPr>
        <w:t>n’est</w:t>
      </w:r>
      <w:r>
        <w:rPr>
          <w:rFonts w:ascii="Source Sans Pro" w:hAnsi="Source Sans Pro"/>
          <w:color w:val="231F20"/>
          <w:spacing w:val="-12"/>
        </w:rPr>
        <w:t> </w:t>
      </w:r>
      <w:r>
        <w:rPr>
          <w:rFonts w:ascii="Source Sans Pro" w:hAnsi="Source Sans Pro"/>
          <w:color w:val="231F20"/>
        </w:rPr>
        <w:t>pas</w:t>
      </w:r>
      <w:r>
        <w:rPr>
          <w:rFonts w:ascii="Source Sans Pro" w:hAnsi="Source Sans Pro"/>
          <w:color w:val="231F20"/>
          <w:spacing w:val="-12"/>
        </w:rPr>
        <w:t> </w:t>
      </w:r>
      <w:r>
        <w:rPr>
          <w:rFonts w:ascii="Source Sans Pro" w:hAnsi="Source Sans Pro"/>
          <w:color w:val="231F20"/>
        </w:rPr>
        <w:t>l’étymologie</w:t>
      </w:r>
      <w:r>
        <w:rPr>
          <w:rFonts w:ascii="Source Sans Pro" w:hAnsi="Source Sans Pro"/>
          <w:color w:val="231F20"/>
          <w:spacing w:val="-12"/>
        </w:rPr>
        <w:t> </w:t>
      </w:r>
      <w:r>
        <w:rPr>
          <w:rFonts w:ascii="Source Sans Pro" w:hAnsi="Source Sans Pro"/>
          <w:color w:val="231F20"/>
        </w:rPr>
        <w:t>his-torique.) Que penser encore de « Les fils d’Elohim virent que les filles des hommes étaient belles, et ils en prirent pour femmes. »</w:t>
      </w:r>
      <w:r>
        <w:rPr>
          <w:rFonts w:ascii="Source Sans Pro" w:hAnsi="Source Sans Pro"/>
          <w:color w:val="231F20"/>
          <w:spacing w:val="-12"/>
        </w:rPr>
        <w:t> </w:t>
      </w:r>
      <w:r>
        <w:rPr>
          <w:rFonts w:ascii="Source Sans Pro" w:hAnsi="Source Sans Pro"/>
          <w:color w:val="231F20"/>
        </w:rPr>
        <w:t>? La « tradition » peut se substituer au sens, jusqu'à devenir criminelle.</w:t>
      </w:r>
    </w:p>
    <w:p>
      <w:pPr>
        <w:spacing w:before="42"/>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7"/>
      </w:pPr>
      <w:r>
        <w:rPr>
          <w:rFonts w:ascii="Source Sans Pro" w:hAnsi="Source Sans Pro"/>
          <w:color w:val="231F20"/>
        </w:rPr>
        <w:t>Le processus de mise à l'abri d'une collection peut être monumental. Son ampleur s’évalue selon les formes </w:t>
      </w:r>
      <w:r>
        <w:rPr>
          <w:rFonts w:ascii="Source Sans Pro" w:hAnsi="Source Sans Pro"/>
          <w:color w:val="231F20"/>
          <w:spacing w:val="-4"/>
        </w:rPr>
        <w:t>d’abrutissement, de conformation et de destruction, selon </w:t>
      </w:r>
      <w:r>
        <w:rPr>
          <w:rFonts w:ascii="Source Sans Pro" w:hAnsi="Source Sans Pro"/>
          <w:color w:val="231F20"/>
        </w:rPr>
        <w:t>les</w:t>
      </w:r>
      <w:r>
        <w:rPr>
          <w:rFonts w:ascii="Source Sans Pro" w:hAnsi="Source Sans Pro"/>
          <w:color w:val="231F20"/>
          <w:spacing w:val="-1"/>
        </w:rPr>
        <w:t> </w:t>
      </w:r>
      <w:r>
        <w:rPr>
          <w:rFonts w:ascii="Source Sans Pro" w:hAnsi="Source Sans Pro"/>
          <w:color w:val="231F20"/>
        </w:rPr>
        <w:t>processus</w:t>
      </w:r>
      <w:r>
        <w:rPr>
          <w:rFonts w:ascii="Source Sans Pro" w:hAnsi="Source Sans Pro"/>
          <w:color w:val="231F20"/>
          <w:spacing w:val="-1"/>
        </w:rPr>
        <w:t> </w:t>
      </w:r>
      <w:r>
        <w:rPr>
          <w:rFonts w:ascii="Source Sans Pro" w:hAnsi="Source Sans Pro"/>
          <w:color w:val="231F20"/>
        </w:rPr>
        <w:t>de</w:t>
      </w:r>
      <w:r>
        <w:rPr>
          <w:rFonts w:ascii="Source Sans Pro" w:hAnsi="Source Sans Pro"/>
          <w:color w:val="231F20"/>
          <w:spacing w:val="-1"/>
        </w:rPr>
        <w:t> </w:t>
      </w:r>
      <w:r>
        <w:rPr>
          <w:rFonts w:ascii="Source Sans Pro" w:hAnsi="Source Sans Pro"/>
          <w:color w:val="231F20"/>
        </w:rPr>
        <w:t>virulence,</w:t>
      </w:r>
      <w:r>
        <w:rPr>
          <w:rFonts w:ascii="Source Sans Pro" w:hAnsi="Source Sans Pro"/>
          <w:color w:val="231F20"/>
          <w:spacing w:val="-1"/>
        </w:rPr>
        <w:t> </w:t>
      </w:r>
      <w:r>
        <w:rPr>
          <w:rFonts w:ascii="Source Sans Pro" w:hAnsi="Source Sans Pro"/>
          <w:color w:val="231F20"/>
        </w:rPr>
        <w:t>de</w:t>
      </w:r>
      <w:r>
        <w:rPr>
          <w:rFonts w:ascii="Source Sans Pro" w:hAnsi="Source Sans Pro"/>
          <w:color w:val="231F20"/>
          <w:spacing w:val="-1"/>
        </w:rPr>
        <w:t> </w:t>
      </w:r>
      <w:r>
        <w:rPr>
          <w:rFonts w:ascii="Source Sans Pro" w:hAnsi="Source Sans Pro"/>
          <w:color w:val="231F20"/>
        </w:rPr>
        <w:t>fascination</w:t>
      </w:r>
      <w:r>
        <w:rPr>
          <w:rFonts w:ascii="Source Sans Pro" w:hAnsi="Source Sans Pro"/>
          <w:color w:val="231F20"/>
          <w:spacing w:val="-1"/>
        </w:rPr>
        <w:t> </w:t>
      </w:r>
      <w:r>
        <w:rPr>
          <w:rFonts w:ascii="Source Sans Pro" w:hAnsi="Source Sans Pro"/>
          <w:color w:val="231F20"/>
        </w:rPr>
        <w:t>et</w:t>
      </w:r>
      <w:r>
        <w:rPr>
          <w:rFonts w:ascii="Source Sans Pro" w:hAnsi="Source Sans Pro"/>
          <w:color w:val="231F20"/>
          <w:spacing w:val="-1"/>
        </w:rPr>
        <w:t> </w:t>
      </w:r>
      <w:r>
        <w:rPr>
          <w:rFonts w:ascii="Source Sans Pro" w:hAnsi="Source Sans Pro"/>
          <w:color w:val="231F20"/>
        </w:rPr>
        <w:t>d’aliénation attirant de nouveaux imbéciles</w:t>
      </w:r>
      <w:r>
        <w:rPr>
          <w:color w:val="231F20"/>
        </w:rPr>
        <w:t>…</w:t>
      </w:r>
    </w:p>
    <w:p>
      <w:pPr>
        <w:pStyle w:val="BodyText"/>
        <w:spacing w:line="223" w:lineRule="auto" w:before="55"/>
        <w:ind w:right="488"/>
        <w:rPr>
          <w:rFonts w:ascii="Source Sans Pro" w:hAnsi="Source Sans Pro"/>
        </w:rPr>
      </w:pPr>
      <w:r>
        <w:rPr>
          <w:rFonts w:ascii="Source Sans Pro" w:hAnsi="Source Sans Pro"/>
          <w:color w:val="231F20"/>
        </w:rPr>
        <w:t>Le cycle de rétablissement d'une collection peut être</w:t>
      </w:r>
      <w:r>
        <w:rPr>
          <w:rFonts w:ascii="Source Sans Pro" w:hAnsi="Source Sans Pro"/>
          <w:color w:val="231F20"/>
          <w:spacing w:val="40"/>
        </w:rPr>
        <w:t> </w:t>
      </w:r>
      <w:r>
        <w:rPr>
          <w:rFonts w:ascii="Source Sans Pro" w:hAnsi="Source Sans Pro"/>
          <w:color w:val="231F20"/>
        </w:rPr>
        <w:t>très long pour atteindre son terme, et même comporter plusieurs cycles et de vrais éléments de collection en conflit avec l’anti-collection.</w:t>
      </w:r>
    </w:p>
    <w:p>
      <w:pPr>
        <w:pStyle w:val="BodyText"/>
        <w:spacing w:line="223" w:lineRule="auto" w:before="54"/>
        <w:ind w:right="483"/>
        <w:rPr>
          <w:rFonts w:ascii="Source Sans Pro" w:hAnsi="Source Sans Pro"/>
        </w:rPr>
      </w:pPr>
      <w:r>
        <w:rPr>
          <w:rFonts w:ascii="Source Sans Pro" w:hAnsi="Source Sans Pro"/>
          <w:color w:val="231F20"/>
        </w:rPr>
        <w:t>Il est à remarquer, qu’à tout instant, les justifications sapent</w:t>
      </w:r>
      <w:r>
        <w:rPr>
          <w:rFonts w:ascii="Source Sans Pro" w:hAnsi="Source Sans Pro"/>
          <w:color w:val="231F20"/>
          <w:spacing w:val="40"/>
        </w:rPr>
        <w:t> </w:t>
      </w:r>
      <w:r>
        <w:rPr>
          <w:rFonts w:ascii="Source Sans Pro" w:hAnsi="Source Sans Pro"/>
          <w:color w:val="231F20"/>
        </w:rPr>
        <w:t>par</w:t>
      </w:r>
      <w:r>
        <w:rPr>
          <w:rFonts w:ascii="Source Sans Pro" w:hAnsi="Source Sans Pro"/>
          <w:color w:val="231F20"/>
          <w:spacing w:val="40"/>
        </w:rPr>
        <w:t> </w:t>
      </w:r>
      <w:r>
        <w:rPr>
          <w:rFonts w:ascii="Source Sans Pro" w:hAnsi="Source Sans Pro"/>
          <w:color w:val="231F20"/>
        </w:rPr>
        <w:t>antagonisme</w:t>
      </w:r>
      <w:r>
        <w:rPr>
          <w:rFonts w:ascii="Source Sans Pro" w:hAnsi="Source Sans Pro"/>
          <w:color w:val="231F20"/>
          <w:spacing w:val="40"/>
        </w:rPr>
        <w:t> </w:t>
      </w:r>
      <w:r>
        <w:rPr>
          <w:rFonts w:ascii="Source Sans Pro" w:hAnsi="Source Sans Pro"/>
          <w:color w:val="231F20"/>
        </w:rPr>
        <w:t>la</w:t>
      </w:r>
      <w:r>
        <w:rPr>
          <w:rFonts w:ascii="Source Sans Pro" w:hAnsi="Source Sans Pro"/>
          <w:color w:val="231F20"/>
          <w:spacing w:val="40"/>
        </w:rPr>
        <w:t> </w:t>
      </w:r>
      <w:r>
        <w:rPr>
          <w:rFonts w:ascii="Source Sans Pro" w:hAnsi="Source Sans Pro"/>
          <w:color w:val="231F20"/>
        </w:rPr>
        <w:t>collection</w:t>
      </w:r>
      <w:r>
        <w:rPr>
          <w:rFonts w:ascii="Source Sans Pro" w:hAnsi="Source Sans Pro"/>
          <w:color w:val="231F20"/>
          <w:spacing w:val="40"/>
        </w:rPr>
        <w:t> </w:t>
      </w:r>
      <w:r>
        <w:rPr>
          <w:rFonts w:ascii="Source Sans Pro" w:hAnsi="Source Sans Pro"/>
          <w:color w:val="231F20"/>
        </w:rPr>
        <w:t>imbécile.</w:t>
      </w:r>
      <w:r>
        <w:rPr>
          <w:rFonts w:ascii="Source Sans Pro" w:hAnsi="Source Sans Pro"/>
          <w:color w:val="231F20"/>
          <w:spacing w:val="40"/>
        </w:rPr>
        <w:t> </w:t>
      </w:r>
      <w:r>
        <w:rPr>
          <w:rFonts w:ascii="Source Sans Pro" w:hAnsi="Source Sans Pro"/>
          <w:color w:val="231F20"/>
        </w:rPr>
        <w:t>Elles ne</w:t>
      </w:r>
      <w:r>
        <w:rPr>
          <w:rFonts w:ascii="Source Sans Pro" w:hAnsi="Source Sans Pro"/>
          <w:color w:val="231F20"/>
          <w:spacing w:val="31"/>
        </w:rPr>
        <w:t> </w:t>
      </w:r>
      <w:r>
        <w:rPr>
          <w:rFonts w:ascii="Source Sans Pro" w:hAnsi="Source Sans Pro"/>
          <w:color w:val="231F20"/>
        </w:rPr>
        <w:t>peuvent</w:t>
      </w:r>
      <w:r>
        <w:rPr>
          <w:rFonts w:ascii="Source Sans Pro" w:hAnsi="Source Sans Pro"/>
          <w:color w:val="231F20"/>
          <w:spacing w:val="34"/>
        </w:rPr>
        <w:t> </w:t>
      </w:r>
      <w:r>
        <w:rPr>
          <w:rFonts w:ascii="Source Sans Pro" w:hAnsi="Source Sans Pro"/>
          <w:color w:val="231F20"/>
        </w:rPr>
        <w:t>appeler</w:t>
      </w:r>
      <w:r>
        <w:rPr>
          <w:rFonts w:ascii="Source Sans Pro" w:hAnsi="Source Sans Pro"/>
          <w:color w:val="231F20"/>
          <w:spacing w:val="34"/>
        </w:rPr>
        <w:t> </w:t>
      </w:r>
      <w:r>
        <w:rPr>
          <w:rFonts w:ascii="Source Sans Pro" w:hAnsi="Source Sans Pro"/>
          <w:color w:val="231F20"/>
        </w:rPr>
        <w:t>à</w:t>
      </w:r>
      <w:r>
        <w:rPr>
          <w:rFonts w:ascii="Source Sans Pro" w:hAnsi="Source Sans Pro"/>
          <w:color w:val="231F20"/>
          <w:spacing w:val="34"/>
        </w:rPr>
        <w:t> </w:t>
      </w:r>
      <w:r>
        <w:rPr>
          <w:rFonts w:ascii="Source Sans Pro" w:hAnsi="Source Sans Pro"/>
          <w:color w:val="231F20"/>
        </w:rPr>
        <w:t>l’intelligence,</w:t>
      </w:r>
      <w:r>
        <w:rPr>
          <w:rFonts w:ascii="Source Sans Pro" w:hAnsi="Source Sans Pro"/>
          <w:color w:val="231F20"/>
          <w:spacing w:val="34"/>
        </w:rPr>
        <w:t> </w:t>
      </w:r>
      <w:r>
        <w:rPr>
          <w:rFonts w:ascii="Source Sans Pro" w:hAnsi="Source Sans Pro"/>
          <w:color w:val="231F20"/>
        </w:rPr>
        <w:t>à</w:t>
      </w:r>
      <w:r>
        <w:rPr>
          <w:rFonts w:ascii="Source Sans Pro" w:hAnsi="Source Sans Pro"/>
          <w:color w:val="231F20"/>
          <w:spacing w:val="34"/>
        </w:rPr>
        <w:t> </w:t>
      </w:r>
      <w:r>
        <w:rPr>
          <w:rFonts w:ascii="Source Sans Pro" w:hAnsi="Source Sans Pro"/>
          <w:color w:val="231F20"/>
        </w:rPr>
        <w:t>la</w:t>
      </w:r>
      <w:r>
        <w:rPr>
          <w:rFonts w:ascii="Source Sans Pro" w:hAnsi="Source Sans Pro"/>
          <w:color w:val="231F20"/>
          <w:spacing w:val="34"/>
        </w:rPr>
        <w:t> </w:t>
      </w:r>
      <w:r>
        <w:rPr>
          <w:rFonts w:ascii="Source Sans Pro" w:hAnsi="Source Sans Pro"/>
          <w:color w:val="231F20"/>
        </w:rPr>
        <w:t>vie,</w:t>
      </w:r>
      <w:r>
        <w:rPr>
          <w:rFonts w:ascii="Source Sans Pro" w:hAnsi="Source Sans Pro"/>
          <w:color w:val="231F20"/>
          <w:spacing w:val="34"/>
        </w:rPr>
        <w:t> </w:t>
      </w:r>
      <w:r>
        <w:rPr>
          <w:rFonts w:ascii="Source Sans Pro" w:hAnsi="Source Sans Pro"/>
          <w:color w:val="231F20"/>
        </w:rPr>
        <w:t>au</w:t>
      </w:r>
      <w:r>
        <w:rPr>
          <w:rFonts w:ascii="Source Sans Pro" w:hAnsi="Source Sans Pro"/>
          <w:color w:val="231F20"/>
          <w:spacing w:val="34"/>
        </w:rPr>
        <w:t> </w:t>
      </w:r>
      <w:r>
        <w:rPr>
          <w:rFonts w:ascii="Source Sans Pro" w:hAnsi="Source Sans Pro"/>
          <w:color w:val="231F20"/>
          <w:spacing w:val="-2"/>
        </w:rPr>
        <w:t>savoir,</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left="490" w:right="313"/>
        <w:rPr>
          <w:rFonts w:ascii="Source Sans Pro" w:hAnsi="Source Sans Pro"/>
        </w:rPr>
      </w:pPr>
      <w:r>
        <w:rPr>
          <w:rFonts w:ascii="Source Sans Pro" w:hAnsi="Source Sans Pro"/>
          <w:color w:val="231F20"/>
        </w:rPr>
        <w:t>à la joie et de fait, à des réalités vérifiables et une capacité d’inspirer (que l'anti-collection ne goûte que par simulacre).</w:t>
      </w:r>
    </w:p>
    <w:p>
      <w:pPr>
        <w:spacing w:before="43"/>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1"/>
        <w:ind w:left="490" w:right="317"/>
        <w:rPr>
          <w:rFonts w:ascii="Source Sans Pro" w:hAnsi="Source Sans Pro"/>
        </w:rPr>
      </w:pPr>
      <w:r>
        <w:rPr>
          <w:rFonts w:ascii="Source Sans Pro" w:hAnsi="Source Sans Pro"/>
          <w:color w:val="231F20"/>
        </w:rPr>
        <w:t>Par une perspective parallèle, il est utile de rappeler </w:t>
      </w:r>
      <w:r>
        <w:rPr>
          <w:rFonts w:ascii="Source Sans Pro" w:hAnsi="Source Sans Pro"/>
          <w:color w:val="231F20"/>
        </w:rPr>
        <w:t>ici que</w:t>
      </w:r>
      <w:r>
        <w:rPr>
          <w:rFonts w:ascii="Source Sans Pro" w:hAnsi="Source Sans Pro"/>
          <w:color w:val="231F20"/>
          <w:spacing w:val="-12"/>
        </w:rPr>
        <w:t> </w:t>
      </w:r>
      <w:r>
        <w:rPr>
          <w:rFonts w:ascii="Source Sans Pro" w:hAnsi="Source Sans Pro"/>
          <w:color w:val="231F20"/>
        </w:rPr>
        <w:t>devant</w:t>
      </w:r>
      <w:r>
        <w:rPr>
          <w:rFonts w:ascii="Source Sans Pro" w:hAnsi="Source Sans Pro"/>
          <w:color w:val="231F20"/>
          <w:spacing w:val="-12"/>
        </w:rPr>
        <w:t> </w:t>
      </w:r>
      <w:r>
        <w:rPr>
          <w:rFonts w:ascii="Source Sans Pro" w:hAnsi="Source Sans Pro"/>
          <w:color w:val="231F20"/>
        </w:rPr>
        <w:t>lui-même,</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premier</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dernier</w:t>
      </w:r>
      <w:r>
        <w:rPr>
          <w:rFonts w:ascii="Source Sans Pro" w:hAnsi="Source Sans Pro"/>
          <w:color w:val="231F20"/>
          <w:spacing w:val="-12"/>
        </w:rPr>
        <w:t> </w:t>
      </w:r>
      <w:r>
        <w:rPr>
          <w:rFonts w:ascii="Source Sans Pro" w:hAnsi="Source Sans Pro"/>
          <w:color w:val="231F20"/>
        </w:rPr>
        <w:t>lieux,</w:t>
      </w:r>
      <w:r>
        <w:rPr>
          <w:rFonts w:ascii="Source Sans Pro" w:hAnsi="Source Sans Pro"/>
          <w:color w:val="231F20"/>
          <w:spacing w:val="-12"/>
        </w:rPr>
        <w:t> </w:t>
      </w:r>
      <w:r>
        <w:rPr>
          <w:rFonts w:ascii="Source Sans Pro" w:hAnsi="Source Sans Pro"/>
          <w:color w:val="231F20"/>
        </w:rPr>
        <w:t>comme en tous points intermédiaires, un collectionneur se confond</w:t>
      </w:r>
      <w:r>
        <w:rPr>
          <w:rFonts w:ascii="Source Sans Pro" w:hAnsi="Source Sans Pro"/>
          <w:color w:val="231F20"/>
          <w:spacing w:val="-2"/>
        </w:rPr>
        <w:t> </w:t>
      </w:r>
      <w:r>
        <w:rPr>
          <w:rFonts w:ascii="Source Sans Pro" w:hAnsi="Source Sans Pro"/>
          <w:color w:val="231F20"/>
        </w:rPr>
        <w:t>avec</w:t>
      </w:r>
      <w:r>
        <w:rPr>
          <w:rFonts w:ascii="Source Sans Pro" w:hAnsi="Source Sans Pro"/>
          <w:color w:val="231F20"/>
          <w:spacing w:val="-2"/>
        </w:rPr>
        <w:t> </w:t>
      </w:r>
      <w:r>
        <w:rPr>
          <w:rFonts w:ascii="Source Sans Pro" w:hAnsi="Source Sans Pro"/>
          <w:color w:val="231F20"/>
        </w:rPr>
        <w:t>sa</w:t>
      </w:r>
      <w:r>
        <w:rPr>
          <w:rFonts w:ascii="Source Sans Pro" w:hAnsi="Source Sans Pro"/>
          <w:color w:val="231F20"/>
          <w:spacing w:val="-2"/>
        </w:rPr>
        <w:t> </w:t>
      </w:r>
      <w:r>
        <w:rPr>
          <w:rFonts w:ascii="Source Sans Pro" w:hAnsi="Source Sans Pro"/>
          <w:color w:val="231F20"/>
        </w:rPr>
        <w:t>propre</w:t>
      </w:r>
      <w:r>
        <w:rPr>
          <w:rFonts w:ascii="Source Sans Pro" w:hAnsi="Source Sans Pro"/>
          <w:color w:val="231F20"/>
          <w:spacing w:val="-2"/>
        </w:rPr>
        <w:t> </w:t>
      </w:r>
      <w:r>
        <w:rPr>
          <w:rFonts w:ascii="Source Sans Pro" w:hAnsi="Source Sans Pro"/>
          <w:color w:val="231F20"/>
        </w:rPr>
        <w:t>collection</w:t>
      </w:r>
      <w:r>
        <w:rPr>
          <w:rFonts w:ascii="Source Sans Pro" w:hAnsi="Source Sans Pro"/>
          <w:color w:val="231F20"/>
          <w:spacing w:val="-2"/>
        </w:rPr>
        <w:t> </w:t>
      </w:r>
      <w:r>
        <w:rPr>
          <w:rFonts w:ascii="Source Sans Pro" w:hAnsi="Source Sans Pro"/>
          <w:color w:val="231F20"/>
        </w:rPr>
        <w:t>au</w:t>
      </w:r>
      <w:r>
        <w:rPr>
          <w:rFonts w:ascii="Source Sans Pro" w:hAnsi="Source Sans Pro"/>
          <w:color w:val="231F20"/>
          <w:spacing w:val="-2"/>
        </w:rPr>
        <w:t> </w:t>
      </w:r>
      <w:r>
        <w:rPr>
          <w:rFonts w:ascii="Source Sans Pro" w:hAnsi="Source Sans Pro"/>
          <w:color w:val="231F20"/>
        </w:rPr>
        <w:t>sens</w:t>
      </w:r>
      <w:r>
        <w:rPr>
          <w:rFonts w:ascii="Source Sans Pro" w:hAnsi="Source Sans Pro"/>
          <w:color w:val="231F20"/>
          <w:spacing w:val="-2"/>
        </w:rPr>
        <w:t> </w:t>
      </w:r>
      <w:r>
        <w:rPr>
          <w:rFonts w:ascii="Source Sans Pro" w:hAnsi="Source Sans Pro"/>
          <w:color w:val="231F20"/>
        </w:rPr>
        <w:t>le</w:t>
      </w:r>
      <w:r>
        <w:rPr>
          <w:rFonts w:ascii="Source Sans Pro" w:hAnsi="Source Sans Pro"/>
          <w:color w:val="231F20"/>
          <w:spacing w:val="-2"/>
        </w:rPr>
        <w:t> </w:t>
      </w:r>
      <w:r>
        <w:rPr>
          <w:rFonts w:ascii="Source Sans Pro" w:hAnsi="Source Sans Pro"/>
          <w:color w:val="231F20"/>
        </w:rPr>
        <w:t>plus</w:t>
      </w:r>
      <w:r>
        <w:rPr>
          <w:rFonts w:ascii="Source Sans Pro" w:hAnsi="Source Sans Pro"/>
          <w:color w:val="231F20"/>
          <w:spacing w:val="-2"/>
        </w:rPr>
        <w:t> </w:t>
      </w:r>
      <w:r>
        <w:rPr>
          <w:rFonts w:ascii="Source Sans Pro" w:hAnsi="Source Sans Pro"/>
          <w:color w:val="231F20"/>
        </w:rPr>
        <w:t>étendu </w:t>
      </w:r>
      <w:r>
        <w:rPr>
          <w:rFonts w:ascii="Source Sans Pro" w:hAnsi="Source Sans Pro"/>
          <w:color w:val="231F20"/>
          <w:spacing w:val="-2"/>
        </w:rPr>
        <w:t>(collection</w:t>
      </w:r>
      <w:r>
        <w:rPr>
          <w:rFonts w:ascii="Source Sans Pro" w:hAnsi="Source Sans Pro"/>
          <w:color w:val="231F20"/>
          <w:spacing w:val="-6"/>
        </w:rPr>
        <w:t> </w:t>
      </w:r>
      <w:r>
        <w:rPr>
          <w:rFonts w:ascii="Source Sans Pro" w:hAnsi="Source Sans Pro"/>
          <w:color w:val="231F20"/>
          <w:spacing w:val="-2"/>
        </w:rPr>
        <w:t>émotive,</w:t>
      </w:r>
      <w:r>
        <w:rPr>
          <w:rFonts w:ascii="Source Sans Pro" w:hAnsi="Source Sans Pro"/>
          <w:color w:val="231F20"/>
          <w:spacing w:val="-6"/>
        </w:rPr>
        <w:t> </w:t>
      </w:r>
      <w:r>
        <w:rPr>
          <w:rFonts w:ascii="Source Sans Pro" w:hAnsi="Source Sans Pro"/>
          <w:color w:val="231F20"/>
          <w:spacing w:val="-2"/>
        </w:rPr>
        <w:t>mentale,</w:t>
      </w:r>
      <w:r>
        <w:rPr>
          <w:rFonts w:ascii="Source Sans Pro" w:hAnsi="Source Sans Pro"/>
          <w:color w:val="231F20"/>
          <w:spacing w:val="-6"/>
        </w:rPr>
        <w:t> </w:t>
      </w:r>
      <w:r>
        <w:rPr>
          <w:rFonts w:ascii="Source Sans Pro" w:hAnsi="Source Sans Pro"/>
          <w:color w:val="231F20"/>
          <w:spacing w:val="-2"/>
        </w:rPr>
        <w:t>affective,</w:t>
      </w:r>
      <w:r>
        <w:rPr>
          <w:rFonts w:ascii="Source Sans Pro" w:hAnsi="Source Sans Pro"/>
          <w:color w:val="231F20"/>
          <w:spacing w:val="-6"/>
        </w:rPr>
        <w:t> </w:t>
      </w:r>
      <w:r>
        <w:rPr>
          <w:rFonts w:ascii="Source Sans Pro" w:hAnsi="Source Sans Pro"/>
          <w:color w:val="231F20"/>
          <w:spacing w:val="-2"/>
        </w:rPr>
        <w:t>sociale,</w:t>
      </w:r>
      <w:r>
        <w:rPr>
          <w:rFonts w:ascii="Source Sans Pro" w:hAnsi="Source Sans Pro"/>
          <w:color w:val="231F20"/>
          <w:spacing w:val="-6"/>
        </w:rPr>
        <w:t> </w:t>
      </w:r>
      <w:r>
        <w:rPr>
          <w:rFonts w:ascii="Source Sans Pro" w:hAnsi="Source Sans Pro"/>
          <w:color w:val="231F20"/>
          <w:spacing w:val="-2"/>
        </w:rPr>
        <w:t>culturelle, </w:t>
      </w:r>
      <w:r>
        <w:rPr>
          <w:rFonts w:ascii="Source Sans Pro" w:hAnsi="Source Sans Pro"/>
          <w:color w:val="231F20"/>
        </w:rPr>
        <w:t>professionnelle, etc.)</w:t>
      </w:r>
    </w:p>
    <w:p>
      <w:pPr>
        <w:pStyle w:val="BodyText"/>
        <w:spacing w:line="223" w:lineRule="auto" w:before="54"/>
        <w:ind w:left="490" w:right="318"/>
        <w:rPr>
          <w:rFonts w:ascii="Source Sans Pro" w:hAnsi="Source Sans Pro"/>
        </w:rPr>
      </w:pPr>
      <w:r>
        <w:rPr>
          <w:rFonts w:ascii="Source Sans Pro" w:hAnsi="Source Sans Pro"/>
          <w:color w:val="231F20"/>
        </w:rPr>
        <w:t>Cette confusion atteint fréquemment la pure et simple substitution. Se prenant pour sa collection, ne pouvant </w:t>
      </w:r>
      <w:r>
        <w:rPr>
          <w:rFonts w:ascii="Source Sans Pro" w:hAnsi="Source Sans Pro"/>
          <w:color w:val="231F20"/>
          <w:spacing w:val="-2"/>
        </w:rPr>
        <w:t>s’en</w:t>
      </w:r>
      <w:r>
        <w:rPr>
          <w:rFonts w:ascii="Source Sans Pro" w:hAnsi="Source Sans Pro"/>
          <w:color w:val="231F20"/>
          <w:spacing w:val="-3"/>
        </w:rPr>
        <w:t> </w:t>
      </w:r>
      <w:r>
        <w:rPr>
          <w:rFonts w:ascii="Source Sans Pro" w:hAnsi="Source Sans Pro"/>
          <w:color w:val="231F20"/>
          <w:spacing w:val="-2"/>
        </w:rPr>
        <w:t>dissocier,</w:t>
      </w:r>
      <w:r>
        <w:rPr>
          <w:rFonts w:ascii="Source Sans Pro" w:hAnsi="Source Sans Pro"/>
          <w:color w:val="231F20"/>
          <w:spacing w:val="-3"/>
        </w:rPr>
        <w:t> </w:t>
      </w:r>
      <w:r>
        <w:rPr>
          <w:rFonts w:ascii="Source Sans Pro" w:hAnsi="Source Sans Pro"/>
          <w:color w:val="231F20"/>
          <w:spacing w:val="-2"/>
        </w:rPr>
        <w:t>un</w:t>
      </w:r>
      <w:r>
        <w:rPr>
          <w:rFonts w:ascii="Source Sans Pro" w:hAnsi="Source Sans Pro"/>
          <w:color w:val="231F20"/>
          <w:spacing w:val="-3"/>
        </w:rPr>
        <w:t> </w:t>
      </w:r>
      <w:r>
        <w:rPr>
          <w:rFonts w:ascii="Source Sans Pro" w:hAnsi="Source Sans Pro"/>
          <w:color w:val="231F20"/>
          <w:spacing w:val="-2"/>
        </w:rPr>
        <w:t>collectionneur</w:t>
      </w:r>
      <w:r>
        <w:rPr>
          <w:rFonts w:ascii="Source Sans Pro" w:hAnsi="Source Sans Pro"/>
          <w:color w:val="231F20"/>
          <w:spacing w:val="-3"/>
        </w:rPr>
        <w:t> </w:t>
      </w:r>
      <w:r>
        <w:rPr>
          <w:rFonts w:ascii="Source Sans Pro" w:hAnsi="Source Sans Pro"/>
          <w:color w:val="231F20"/>
          <w:spacing w:val="-2"/>
        </w:rPr>
        <w:t>admet</w:t>
      </w:r>
      <w:r>
        <w:rPr>
          <w:rFonts w:ascii="Source Sans Pro" w:hAnsi="Source Sans Pro"/>
          <w:color w:val="231F20"/>
          <w:spacing w:val="-3"/>
        </w:rPr>
        <w:t> </w:t>
      </w:r>
      <w:r>
        <w:rPr>
          <w:rFonts w:ascii="Source Sans Pro" w:hAnsi="Source Sans Pro"/>
          <w:color w:val="231F20"/>
          <w:spacing w:val="-2"/>
        </w:rPr>
        <w:t>les</w:t>
      </w:r>
      <w:r>
        <w:rPr>
          <w:rFonts w:ascii="Source Sans Pro" w:hAnsi="Source Sans Pro"/>
          <w:color w:val="231F20"/>
          <w:spacing w:val="-3"/>
        </w:rPr>
        <w:t> </w:t>
      </w:r>
      <w:r>
        <w:rPr>
          <w:rFonts w:ascii="Source Sans Pro" w:hAnsi="Source Sans Pro"/>
          <w:color w:val="231F20"/>
          <w:spacing w:val="-2"/>
        </w:rPr>
        <w:t>automatismes </w:t>
      </w:r>
      <w:r>
        <w:rPr>
          <w:rFonts w:ascii="Source Sans Pro" w:hAnsi="Source Sans Pro"/>
          <w:color w:val="231F20"/>
        </w:rPr>
        <w:t>par lesquels, elle prend sa place et le conduit.</w:t>
      </w:r>
    </w:p>
    <w:p>
      <w:pPr>
        <w:pStyle w:val="BodyText"/>
        <w:spacing w:line="223" w:lineRule="auto" w:before="55"/>
        <w:ind w:left="490" w:right="317"/>
        <w:rPr>
          <w:rFonts w:ascii="Source Sans Pro" w:hAnsi="Source Sans Pro"/>
        </w:rPr>
      </w:pPr>
      <w:r>
        <w:rPr>
          <w:rFonts w:ascii="Source Sans Pro" w:hAnsi="Source Sans Pro"/>
          <w:color w:val="231F20"/>
        </w:rPr>
        <w:t>Dans cette mesure, sa collection est sa réalité ou son illusion, sa possible vérité ou son propre mensonge : sa seule production à lui-même ; son mode de perception ; son identité objective et subjective, consciente et in-consciente, agissante et réagissante, etc.</w:t>
      </w:r>
    </w:p>
    <w:p>
      <w:pPr>
        <w:pStyle w:val="BodyText"/>
        <w:spacing w:line="223" w:lineRule="auto" w:before="54"/>
        <w:ind w:left="490" w:right="317"/>
        <w:rPr>
          <w:rFonts w:ascii="Source Sans Pro" w:hAnsi="Source Sans Pro"/>
        </w:rPr>
      </w:pPr>
      <w:r>
        <w:rPr>
          <w:rFonts w:ascii="Source Sans Pro" w:hAnsi="Source Sans Pro"/>
          <w:color w:val="231F20"/>
        </w:rPr>
        <w:t>Si cette collection est vaine, elle l’est pour le collection-neur lui-même, indissociablement de lui-même, </w:t>
      </w:r>
      <w:r>
        <w:rPr>
          <w:rFonts w:ascii="Source Sans Pro" w:hAnsi="Source Sans Pro"/>
          <w:color w:val="231F20"/>
        </w:rPr>
        <w:t>avant tout et après tout, pendant tout, puisqu’il collectionne, évalue, juge, associe, rejette par elle. Par son exercice, elle est tout</w:t>
      </w:r>
      <w:r>
        <w:rPr>
          <w:rFonts w:ascii="Source Sans Pro" w:hAnsi="Source Sans Pro"/>
          <w:color w:val="231F20"/>
          <w:spacing w:val="-1"/>
        </w:rPr>
        <w:t> </w:t>
      </w:r>
      <w:r>
        <w:rPr>
          <w:rFonts w:ascii="Source Sans Pro" w:hAnsi="Source Sans Pro"/>
          <w:color w:val="231F20"/>
        </w:rPr>
        <w:t>à la fois ce qu’il est, ce qu’il vit,</w:t>
      </w:r>
      <w:r>
        <w:rPr>
          <w:rFonts w:ascii="Source Sans Pro" w:hAnsi="Source Sans Pro"/>
          <w:color w:val="231F20"/>
          <w:spacing w:val="-1"/>
        </w:rPr>
        <w:t> </w:t>
      </w:r>
      <w:r>
        <w:rPr>
          <w:rFonts w:ascii="Source Sans Pro" w:hAnsi="Source Sans Pro"/>
          <w:color w:val="231F20"/>
        </w:rPr>
        <w:t>son état tout comme sa nature, ce qui se poursuit et se transmet par lui, ce qui demeure de lui et ce qui lui demeure.</w:t>
      </w:r>
    </w:p>
    <w:p>
      <w:pPr>
        <w:spacing w:before="40"/>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left="490" w:right="317"/>
        <w:rPr>
          <w:rFonts w:ascii="Source Sans Pro" w:hAnsi="Source Sans Pro"/>
        </w:rPr>
      </w:pPr>
      <w:r>
        <w:rPr>
          <w:rFonts w:ascii="Source Sans Pro" w:hAnsi="Source Sans Pro"/>
          <w:color w:val="231F20"/>
        </w:rPr>
        <w:t>Ainsi cette collection est le monde, tel que le collection-neur l’emmène partout, s’en faisant à la fois centre du déplacement et grammaire de lecture, le monde tel qu’il le ressent et le recrée partout, s’en faisant tout autant juge et partie que, au pire, mannequin et marionnette.</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87"/>
        <w:rPr>
          <w:rFonts w:ascii="Source Sans Pro" w:hAnsi="Source Sans Pro"/>
        </w:rPr>
      </w:pP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rapports</w:t>
      </w:r>
      <w:r>
        <w:rPr>
          <w:rFonts w:ascii="Source Sans Pro" w:hAnsi="Source Sans Pro"/>
          <w:color w:val="231F20"/>
          <w:spacing w:val="-10"/>
        </w:rPr>
        <w:t> </w:t>
      </w:r>
      <w:r>
        <w:rPr>
          <w:rFonts w:ascii="Source Sans Pro" w:hAnsi="Source Sans Pro"/>
          <w:color w:val="231F20"/>
          <w:spacing w:val="-2"/>
        </w:rPr>
        <w:t>cruciaux</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intimes</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communs </w:t>
      </w:r>
      <w:r>
        <w:rPr>
          <w:rFonts w:ascii="Source Sans Pro" w:hAnsi="Source Sans Pro"/>
          <w:color w:val="231F20"/>
        </w:rPr>
        <w:t>que le collectionneur entretient avec sa collection le laissent juger le plus souvent qu’il ne peut s’en </w:t>
      </w:r>
      <w:r>
        <w:rPr>
          <w:rFonts w:ascii="Source Sans Pro" w:hAnsi="Source Sans Pro"/>
          <w:color w:val="231F20"/>
        </w:rPr>
        <w:t>extraire qu’en envisageant sa propre fin d’existence : qu’elle cessera</w:t>
      </w:r>
      <w:r>
        <w:rPr>
          <w:rFonts w:ascii="Source Sans Pro" w:hAnsi="Source Sans Pro"/>
          <w:color w:val="231F20"/>
          <w:spacing w:val="-1"/>
        </w:rPr>
        <w:t> </w:t>
      </w:r>
      <w:r>
        <w:rPr>
          <w:rFonts w:ascii="Source Sans Pro" w:hAnsi="Source Sans Pro"/>
          <w:color w:val="231F20"/>
        </w:rPr>
        <w:t>avec</w:t>
      </w:r>
      <w:r>
        <w:rPr>
          <w:rFonts w:ascii="Source Sans Pro" w:hAnsi="Source Sans Pro"/>
          <w:color w:val="231F20"/>
          <w:spacing w:val="-1"/>
        </w:rPr>
        <w:t> </w:t>
      </w:r>
      <w:r>
        <w:rPr>
          <w:rFonts w:ascii="Source Sans Pro" w:hAnsi="Source Sans Pro"/>
          <w:color w:val="231F20"/>
        </w:rPr>
        <w:t>sa</w:t>
      </w:r>
      <w:r>
        <w:rPr>
          <w:rFonts w:ascii="Source Sans Pro" w:hAnsi="Source Sans Pro"/>
          <w:color w:val="231F20"/>
          <w:spacing w:val="-1"/>
        </w:rPr>
        <w:t> </w:t>
      </w:r>
      <w:r>
        <w:rPr>
          <w:rFonts w:ascii="Source Sans Pro" w:hAnsi="Source Sans Pro"/>
          <w:color w:val="231F20"/>
        </w:rPr>
        <w:t>vie,</w:t>
      </w:r>
      <w:r>
        <w:rPr>
          <w:rFonts w:ascii="Source Sans Pro" w:hAnsi="Source Sans Pro"/>
          <w:color w:val="231F20"/>
          <w:spacing w:val="-1"/>
        </w:rPr>
        <w:t> </w:t>
      </w:r>
      <w:r>
        <w:rPr>
          <w:rFonts w:ascii="Source Sans Pro" w:hAnsi="Source Sans Pro"/>
          <w:color w:val="231F20"/>
        </w:rPr>
        <w:t>sa</w:t>
      </w:r>
      <w:r>
        <w:rPr>
          <w:rFonts w:ascii="Source Sans Pro" w:hAnsi="Source Sans Pro"/>
          <w:color w:val="231F20"/>
          <w:spacing w:val="-1"/>
        </w:rPr>
        <w:t> </w:t>
      </w:r>
      <w:r>
        <w:rPr>
          <w:rFonts w:ascii="Source Sans Pro" w:hAnsi="Source Sans Pro"/>
          <w:color w:val="231F20"/>
        </w:rPr>
        <w:t>conscience</w:t>
      </w:r>
      <w:r>
        <w:rPr>
          <w:rFonts w:ascii="Source Sans Pro" w:hAnsi="Source Sans Pro"/>
          <w:color w:val="231F20"/>
          <w:spacing w:val="-1"/>
        </w:rPr>
        <w:t> </w:t>
      </w:r>
      <w:r>
        <w:rPr>
          <w:rFonts w:ascii="Source Sans Pro" w:hAnsi="Source Sans Pro"/>
          <w:color w:val="231F20"/>
        </w:rPr>
        <w:t>et</w:t>
      </w:r>
      <w:r>
        <w:rPr>
          <w:rFonts w:ascii="Source Sans Pro" w:hAnsi="Source Sans Pro"/>
          <w:color w:val="231F20"/>
          <w:spacing w:val="-1"/>
        </w:rPr>
        <w:t> </w:t>
      </w:r>
      <w:r>
        <w:rPr>
          <w:rFonts w:ascii="Source Sans Pro" w:hAnsi="Source Sans Pro"/>
          <w:color w:val="231F20"/>
        </w:rPr>
        <w:t>son</w:t>
      </w:r>
      <w:r>
        <w:rPr>
          <w:rFonts w:ascii="Source Sans Pro" w:hAnsi="Source Sans Pro"/>
          <w:color w:val="231F20"/>
          <w:spacing w:val="-1"/>
        </w:rPr>
        <w:t> </w:t>
      </w:r>
      <w:r>
        <w:rPr>
          <w:rFonts w:ascii="Source Sans Pro" w:hAnsi="Source Sans Pro"/>
          <w:color w:val="231F20"/>
        </w:rPr>
        <w:t>temps.</w:t>
      </w:r>
      <w:r>
        <w:rPr>
          <w:rFonts w:ascii="Source Sans Pro" w:hAnsi="Source Sans Pro"/>
          <w:color w:val="231F20"/>
          <w:spacing w:val="-1"/>
        </w:rPr>
        <w:t> </w:t>
      </w:r>
      <w:r>
        <w:rPr>
          <w:rFonts w:ascii="Source Sans Pro" w:hAnsi="Source Sans Pro"/>
          <w:color w:val="231F20"/>
        </w:rPr>
        <w:t>Il</w:t>
      </w:r>
      <w:r>
        <w:rPr>
          <w:rFonts w:ascii="Source Sans Pro" w:hAnsi="Source Sans Pro"/>
          <w:color w:val="231F20"/>
          <w:spacing w:val="-1"/>
        </w:rPr>
        <w:t> </w:t>
      </w:r>
      <w:r>
        <w:rPr>
          <w:rFonts w:ascii="Source Sans Pro" w:hAnsi="Source Sans Pro"/>
          <w:color w:val="231F20"/>
        </w:rPr>
        <w:t>exerce sa collection dans un devenir permanent, à l’origine connue mais oubliée, et à la cessation annoncée mais non concevable.</w:t>
      </w:r>
    </w:p>
    <w:p>
      <w:pPr>
        <w:spacing w:before="40"/>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8"/>
        <w:rPr>
          <w:rFonts w:ascii="Source Sans Pro" w:hAnsi="Source Sans Pro"/>
        </w:rPr>
      </w:pPr>
      <w:r>
        <w:rPr>
          <w:rFonts w:ascii="Source Sans Pro" w:hAnsi="Source Sans Pro"/>
          <w:color w:val="231F20"/>
        </w:rPr>
        <w:t>La multiplication des collections par statut ressenti de </w:t>
      </w:r>
      <w:r>
        <w:rPr>
          <w:rFonts w:ascii="Source Sans Pro" w:hAnsi="Source Sans Pro"/>
          <w:color w:val="231F20"/>
          <w:spacing w:val="-4"/>
        </w:rPr>
        <w:t>collectionneur (à nouveau émotif, mental, affectif, familial, </w:t>
      </w:r>
      <w:r>
        <w:rPr>
          <w:rFonts w:ascii="Source Sans Pro" w:hAnsi="Source Sans Pro"/>
          <w:color w:val="231F20"/>
        </w:rPr>
        <w:t>social, etc.), par circonstances, etc., peut fréquemment </w:t>
      </w:r>
      <w:r>
        <w:rPr>
          <w:rFonts w:ascii="Source Sans Pro" w:hAnsi="Source Sans Pro"/>
          <w:color w:val="231F20"/>
          <w:spacing w:val="-4"/>
        </w:rPr>
        <w:t>créer</w:t>
      </w:r>
      <w:r>
        <w:rPr>
          <w:rFonts w:ascii="Source Sans Pro" w:hAnsi="Source Sans Pro"/>
          <w:color w:val="231F20"/>
          <w:spacing w:val="-5"/>
        </w:rPr>
        <w:t> </w:t>
      </w:r>
      <w:r>
        <w:rPr>
          <w:rFonts w:ascii="Source Sans Pro" w:hAnsi="Source Sans Pro"/>
          <w:color w:val="231F20"/>
          <w:spacing w:val="-4"/>
        </w:rPr>
        <w:t>un</w:t>
      </w:r>
      <w:r>
        <w:rPr>
          <w:rFonts w:ascii="Source Sans Pro" w:hAnsi="Source Sans Pro"/>
          <w:color w:val="231F20"/>
          <w:spacing w:val="-5"/>
        </w:rPr>
        <w:t> </w:t>
      </w:r>
      <w:r>
        <w:rPr>
          <w:rFonts w:ascii="Source Sans Pro" w:hAnsi="Source Sans Pro"/>
          <w:color w:val="231F20"/>
          <w:spacing w:val="-4"/>
        </w:rPr>
        <w:t>chaos</w:t>
      </w:r>
      <w:r>
        <w:rPr>
          <w:rFonts w:ascii="Source Sans Pro" w:hAnsi="Source Sans Pro"/>
          <w:color w:val="231F20"/>
          <w:spacing w:val="-5"/>
        </w:rPr>
        <w:t> </w:t>
      </w:r>
      <w:r>
        <w:rPr>
          <w:rFonts w:ascii="Source Sans Pro" w:hAnsi="Source Sans Pro"/>
          <w:color w:val="231F20"/>
          <w:spacing w:val="-4"/>
        </w:rPr>
        <w:t>de</w:t>
      </w:r>
      <w:r>
        <w:rPr>
          <w:rFonts w:ascii="Source Sans Pro" w:hAnsi="Source Sans Pro"/>
          <w:color w:val="231F20"/>
          <w:spacing w:val="-5"/>
        </w:rPr>
        <w:t> </w:t>
      </w:r>
      <w:r>
        <w:rPr>
          <w:rFonts w:ascii="Source Sans Pro" w:hAnsi="Source Sans Pro"/>
          <w:color w:val="231F20"/>
          <w:spacing w:val="-4"/>
        </w:rPr>
        <w:t>dissociations,</w:t>
      </w:r>
      <w:r>
        <w:rPr>
          <w:rFonts w:ascii="Source Sans Pro" w:hAnsi="Source Sans Pro"/>
          <w:color w:val="231F20"/>
          <w:spacing w:val="-7"/>
        </w:rPr>
        <w:t> </w:t>
      </w:r>
      <w:r>
        <w:rPr>
          <w:rFonts w:ascii="Source Sans Pro" w:hAnsi="Source Sans Pro"/>
          <w:color w:val="231F20"/>
          <w:spacing w:val="-4"/>
        </w:rPr>
        <w:t>d’incompatibilités</w:t>
      </w:r>
      <w:r>
        <w:rPr>
          <w:rFonts w:ascii="Source Sans Pro" w:hAnsi="Source Sans Pro"/>
          <w:color w:val="231F20"/>
          <w:spacing w:val="-5"/>
        </w:rPr>
        <w:t> </w:t>
      </w:r>
      <w:r>
        <w:rPr>
          <w:rFonts w:ascii="Source Sans Pro" w:hAnsi="Source Sans Pro"/>
          <w:color w:val="231F20"/>
          <w:spacing w:val="-4"/>
        </w:rPr>
        <w:t>et</w:t>
      </w:r>
      <w:r>
        <w:rPr>
          <w:rFonts w:ascii="Source Sans Pro" w:hAnsi="Source Sans Pro"/>
          <w:color w:val="231F20"/>
          <w:spacing w:val="-5"/>
        </w:rPr>
        <w:t> </w:t>
      </w:r>
      <w:r>
        <w:rPr>
          <w:rFonts w:ascii="Source Sans Pro" w:hAnsi="Source Sans Pro"/>
          <w:color w:val="231F20"/>
          <w:spacing w:val="-4"/>
        </w:rPr>
        <w:t>d’an-</w:t>
      </w:r>
      <w:r>
        <w:rPr>
          <w:rFonts w:ascii="Source Sans Pro" w:hAnsi="Source Sans Pro"/>
          <w:color w:val="231F20"/>
          <w:spacing w:val="-2"/>
        </w:rPr>
        <w:t>tagonismes,</w:t>
      </w:r>
      <w:r>
        <w:rPr>
          <w:rFonts w:ascii="Source Sans Pro" w:hAnsi="Source Sans Pro"/>
          <w:color w:val="231F20"/>
          <w:spacing w:val="-6"/>
        </w:rPr>
        <w:t> </w:t>
      </w:r>
      <w:r>
        <w:rPr>
          <w:rFonts w:ascii="Source Sans Pro" w:hAnsi="Source Sans Pro"/>
          <w:color w:val="231F20"/>
          <w:spacing w:val="-2"/>
        </w:rPr>
        <w:t>source</w:t>
      </w:r>
      <w:r>
        <w:rPr>
          <w:rFonts w:ascii="Source Sans Pro" w:hAnsi="Source Sans Pro"/>
          <w:color w:val="231F20"/>
          <w:spacing w:val="-6"/>
        </w:rPr>
        <w:t> </w:t>
      </w:r>
      <w:r>
        <w:rPr>
          <w:rFonts w:ascii="Source Sans Pro" w:hAnsi="Source Sans Pro"/>
          <w:color w:val="231F20"/>
          <w:spacing w:val="-2"/>
        </w:rPr>
        <w:t>de</w:t>
      </w:r>
      <w:r>
        <w:rPr>
          <w:rFonts w:ascii="Source Sans Pro" w:hAnsi="Source Sans Pro"/>
          <w:color w:val="231F20"/>
          <w:spacing w:val="-6"/>
        </w:rPr>
        <w:t> </w:t>
      </w:r>
      <w:r>
        <w:rPr>
          <w:rFonts w:ascii="Source Sans Pro" w:hAnsi="Source Sans Pro"/>
          <w:color w:val="231F20"/>
          <w:spacing w:val="-2"/>
        </w:rPr>
        <w:t>complications,</w:t>
      </w:r>
      <w:r>
        <w:rPr>
          <w:rFonts w:ascii="Source Sans Pro" w:hAnsi="Source Sans Pro"/>
          <w:color w:val="231F20"/>
          <w:spacing w:val="-6"/>
        </w:rPr>
        <w:t> </w:t>
      </w:r>
      <w:r>
        <w:rPr>
          <w:rFonts w:ascii="Source Sans Pro" w:hAnsi="Source Sans Pro"/>
          <w:color w:val="231F20"/>
          <w:spacing w:val="-2"/>
        </w:rPr>
        <w:t>de</w:t>
      </w:r>
      <w:r>
        <w:rPr>
          <w:rFonts w:ascii="Source Sans Pro" w:hAnsi="Source Sans Pro"/>
          <w:color w:val="231F20"/>
          <w:spacing w:val="-6"/>
        </w:rPr>
        <w:t> </w:t>
      </w:r>
      <w:r>
        <w:rPr>
          <w:rFonts w:ascii="Source Sans Pro" w:hAnsi="Source Sans Pro"/>
          <w:color w:val="231F20"/>
          <w:spacing w:val="-2"/>
        </w:rPr>
        <w:t>désorientations, </w:t>
      </w:r>
      <w:r>
        <w:rPr>
          <w:rFonts w:ascii="Source Sans Pro" w:hAnsi="Source Sans Pro"/>
          <w:color w:val="231F20"/>
        </w:rPr>
        <w:t>d’altérations,</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privation,</w:t>
      </w:r>
      <w:r>
        <w:rPr>
          <w:rFonts w:ascii="Source Sans Pro" w:hAnsi="Source Sans Pro"/>
          <w:color w:val="231F20"/>
          <w:spacing w:val="-12"/>
        </w:rPr>
        <w:t> </w:t>
      </w:r>
      <w:r>
        <w:rPr>
          <w:rFonts w:ascii="Source Sans Pro" w:hAnsi="Source Sans Pro"/>
          <w:color w:val="231F20"/>
        </w:rPr>
        <w:t>dégénérescence,</w:t>
      </w:r>
      <w:r>
        <w:rPr>
          <w:rFonts w:ascii="Source Sans Pro" w:hAnsi="Source Sans Pro"/>
          <w:color w:val="231F20"/>
          <w:spacing w:val="-12"/>
        </w:rPr>
        <w:t> </w:t>
      </w:r>
      <w:r>
        <w:rPr>
          <w:rFonts w:ascii="Source Sans Pro" w:hAnsi="Source Sans Pro"/>
          <w:color w:val="231F20"/>
        </w:rPr>
        <w:t>aliénation.</w:t>
      </w:r>
    </w:p>
    <w:p>
      <w:pPr>
        <w:spacing w:line="232" w:lineRule="auto" w:before="53"/>
        <w:ind w:left="320" w:right="488" w:firstLine="0"/>
        <w:jc w:val="both"/>
        <w:rPr>
          <w:rFonts w:ascii="Source Sans Pro" w:hAnsi="Source Sans Pro"/>
          <w:sz w:val="23"/>
        </w:rPr>
      </w:pPr>
      <w:r>
        <w:rPr>
          <w:rFonts w:ascii="Source Sans Pro" w:hAnsi="Source Sans Pro"/>
          <w:color w:val="231F20"/>
          <w:sz w:val="23"/>
        </w:rPr>
        <w:t>Cela peut aussi conduire à se soumettre à des aberrations, sources de nouveaux chaos et troubles : diverses construc-tions simplificatrices et abusives vérifient sommairement et transitoirement les propriétés d’une collection. Elles peuvent de surcroît être momentanément opérantes par </w:t>
      </w:r>
      <w:r>
        <w:rPr>
          <w:rFonts w:ascii="Source Sans Pro" w:hAnsi="Source Sans Pro"/>
          <w:color w:val="231F20"/>
          <w:spacing w:val="-2"/>
          <w:sz w:val="23"/>
        </w:rPr>
        <w:t>conditionnement.</w:t>
      </w:r>
    </w:p>
    <w:p>
      <w:pPr>
        <w:pStyle w:val="BodyText"/>
        <w:spacing w:line="223" w:lineRule="auto" w:before="54"/>
        <w:ind w:right="487"/>
        <w:rPr>
          <w:rFonts w:ascii="Source Sans Pro" w:hAnsi="Source Sans Pro"/>
        </w:rPr>
      </w:pPr>
      <w:r>
        <w:rPr>
          <w:rFonts w:ascii="Source Sans Pro" w:hAnsi="Source Sans Pro"/>
          <w:color w:val="231F20"/>
        </w:rPr>
        <w:t>Elles semblent apporter des solutions</w:t>
      </w:r>
      <w:r>
        <w:rPr>
          <w:color w:val="231F20"/>
        </w:rPr>
        <w:t>… </w:t>
      </w:r>
      <w:r>
        <w:rPr>
          <w:rFonts w:ascii="Source Sans Pro" w:hAnsi="Source Sans Pro"/>
          <w:color w:val="231F20"/>
        </w:rPr>
        <w:t>avant de s’avérer</w:t>
      </w:r>
      <w:r>
        <w:rPr>
          <w:rFonts w:ascii="Source Sans Pro" w:hAnsi="Source Sans Pro"/>
          <w:color w:val="231F20"/>
          <w:spacing w:val="-14"/>
        </w:rPr>
        <w:t> </w:t>
      </w:r>
      <w:r>
        <w:rPr>
          <w:rFonts w:ascii="Source Sans Pro" w:hAnsi="Source Sans Pro"/>
          <w:color w:val="231F20"/>
        </w:rPr>
        <w:t>fossilisantes,</w:t>
      </w:r>
      <w:r>
        <w:rPr>
          <w:rFonts w:ascii="Source Sans Pro" w:hAnsi="Source Sans Pro"/>
          <w:color w:val="231F20"/>
          <w:spacing w:val="-12"/>
        </w:rPr>
        <w:t> </w:t>
      </w:r>
      <w:r>
        <w:rPr>
          <w:rFonts w:ascii="Source Sans Pro" w:hAnsi="Source Sans Pro"/>
          <w:color w:val="231F20"/>
        </w:rPr>
        <w:t>carcérales,</w:t>
      </w:r>
      <w:r>
        <w:rPr>
          <w:rFonts w:ascii="Source Sans Pro" w:hAnsi="Source Sans Pro"/>
          <w:color w:val="231F20"/>
          <w:spacing w:val="-12"/>
        </w:rPr>
        <w:t> </w:t>
      </w:r>
      <w:r>
        <w:rPr>
          <w:rFonts w:ascii="Source Sans Pro" w:hAnsi="Source Sans Pro"/>
          <w:color w:val="231F20"/>
        </w:rPr>
        <w:t>infondées</w:t>
      </w:r>
      <w:r>
        <w:rPr>
          <w:rFonts w:ascii="Source Sans Pro" w:hAnsi="Source Sans Pro"/>
          <w:color w:val="231F20"/>
          <w:spacing w:val="-12"/>
        </w:rPr>
        <w:t> </w:t>
      </w:r>
      <w:r>
        <w:rPr>
          <w:rFonts w:ascii="Source Sans Pro" w:hAnsi="Source Sans Pro"/>
          <w:color w:val="231F20"/>
        </w:rPr>
        <w:t>ou</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rupture avec leurs fondements, dépourvues de discernement, </w:t>
      </w:r>
      <w:r>
        <w:rPr>
          <w:rFonts w:ascii="Source Sans Pro" w:hAnsi="Source Sans Pro"/>
          <w:color w:val="231F20"/>
          <w:spacing w:val="-2"/>
        </w:rPr>
        <w:t>éventuellement</w:t>
      </w:r>
      <w:r>
        <w:rPr>
          <w:rFonts w:ascii="Source Sans Pro" w:hAnsi="Source Sans Pro"/>
          <w:color w:val="231F20"/>
          <w:spacing w:val="-4"/>
        </w:rPr>
        <w:t> </w:t>
      </w:r>
      <w:r>
        <w:rPr>
          <w:rFonts w:ascii="Source Sans Pro" w:hAnsi="Source Sans Pro"/>
          <w:color w:val="231F20"/>
          <w:spacing w:val="-2"/>
        </w:rPr>
        <w:t>escroqueries</w:t>
      </w:r>
      <w:r>
        <w:rPr>
          <w:rFonts w:ascii="Source Sans Pro" w:hAnsi="Source Sans Pro"/>
          <w:color w:val="231F20"/>
          <w:spacing w:val="-4"/>
        </w:rPr>
        <w:t> </w:t>
      </w:r>
      <w:r>
        <w:rPr>
          <w:rFonts w:ascii="Source Sans Pro" w:hAnsi="Source Sans Pro"/>
          <w:color w:val="231F20"/>
          <w:spacing w:val="-2"/>
        </w:rPr>
        <w:t>(sectes),</w:t>
      </w:r>
      <w:r>
        <w:rPr>
          <w:rFonts w:ascii="Source Sans Pro" w:hAnsi="Source Sans Pro"/>
          <w:color w:val="231F20"/>
          <w:spacing w:val="-4"/>
        </w:rPr>
        <w:t> </w:t>
      </w:r>
      <w:r>
        <w:rPr>
          <w:rFonts w:ascii="Source Sans Pro" w:hAnsi="Source Sans Pro"/>
          <w:color w:val="231F20"/>
          <w:spacing w:val="-2"/>
        </w:rPr>
        <w:t>et</w:t>
      </w:r>
      <w:r>
        <w:rPr>
          <w:rFonts w:ascii="Source Sans Pro" w:hAnsi="Source Sans Pro"/>
          <w:color w:val="231F20"/>
          <w:spacing w:val="-4"/>
        </w:rPr>
        <w:t> </w:t>
      </w:r>
      <w:r>
        <w:rPr>
          <w:rFonts w:ascii="Source Sans Pro" w:hAnsi="Source Sans Pro"/>
          <w:color w:val="231F20"/>
          <w:spacing w:val="-2"/>
        </w:rPr>
        <w:t>précisément</w:t>
      </w:r>
      <w:r>
        <w:rPr>
          <w:rFonts w:ascii="Source Sans Pro" w:hAnsi="Source Sans Pro"/>
          <w:color w:val="231F20"/>
          <w:spacing w:val="-4"/>
        </w:rPr>
        <w:t> </w:t>
      </w:r>
      <w:r>
        <w:rPr>
          <w:rFonts w:ascii="Source Sans Pro" w:hAnsi="Source Sans Pro"/>
          <w:color w:val="231F20"/>
          <w:spacing w:val="-2"/>
        </w:rPr>
        <w:t>des anti-collections.</w:t>
      </w:r>
    </w:p>
    <w:p>
      <w:pPr>
        <w:pStyle w:val="BodyText"/>
        <w:spacing w:line="223" w:lineRule="auto" w:before="55"/>
        <w:ind w:right="488"/>
        <w:rPr>
          <w:rFonts w:ascii="Source Sans Pro" w:hAnsi="Source Sans Pro"/>
        </w:rPr>
      </w:pPr>
      <w:r>
        <w:rPr>
          <w:rFonts w:ascii="Source Sans Pro" w:hAnsi="Source Sans Pro"/>
          <w:color w:val="231F20"/>
          <w:spacing w:val="-8"/>
        </w:rPr>
        <w:t>La</w:t>
      </w:r>
      <w:r>
        <w:rPr>
          <w:rFonts w:ascii="Source Sans Pro" w:hAnsi="Source Sans Pro"/>
          <w:color w:val="231F20"/>
          <w:spacing w:val="-6"/>
        </w:rPr>
        <w:t> </w:t>
      </w:r>
      <w:r>
        <w:rPr>
          <w:rFonts w:ascii="Source Sans Pro" w:hAnsi="Source Sans Pro"/>
          <w:color w:val="231F20"/>
          <w:spacing w:val="-8"/>
        </w:rPr>
        <w:t>déflagration</w:t>
      </w:r>
      <w:r>
        <w:rPr>
          <w:rFonts w:ascii="Source Sans Pro" w:hAnsi="Source Sans Pro"/>
          <w:color w:val="231F20"/>
          <w:spacing w:val="-4"/>
        </w:rPr>
        <w:t> </w:t>
      </w:r>
      <w:r>
        <w:rPr>
          <w:rFonts w:ascii="Source Sans Pro" w:hAnsi="Source Sans Pro"/>
          <w:color w:val="231F20"/>
          <w:spacing w:val="-8"/>
        </w:rPr>
        <w:t>des</w:t>
      </w:r>
      <w:r>
        <w:rPr>
          <w:rFonts w:ascii="Source Sans Pro" w:hAnsi="Source Sans Pro"/>
          <w:color w:val="231F20"/>
          <w:spacing w:val="-4"/>
        </w:rPr>
        <w:t> </w:t>
      </w:r>
      <w:r>
        <w:rPr>
          <w:rFonts w:ascii="Source Sans Pro" w:hAnsi="Source Sans Pro"/>
          <w:color w:val="231F20"/>
          <w:spacing w:val="-8"/>
        </w:rPr>
        <w:t>personnalités</w:t>
      </w:r>
      <w:r>
        <w:rPr>
          <w:rFonts w:ascii="Source Sans Pro" w:hAnsi="Source Sans Pro"/>
          <w:color w:val="231F20"/>
          <w:spacing w:val="-4"/>
        </w:rPr>
        <w:t> </w:t>
      </w:r>
      <w:r>
        <w:rPr>
          <w:rFonts w:ascii="Source Sans Pro" w:hAnsi="Source Sans Pro"/>
          <w:color w:val="231F20"/>
          <w:spacing w:val="-8"/>
        </w:rPr>
        <w:t>multiples</w:t>
      </w:r>
      <w:r>
        <w:rPr>
          <w:rFonts w:ascii="Source Sans Pro" w:hAnsi="Source Sans Pro"/>
          <w:color w:val="231F20"/>
          <w:spacing w:val="-4"/>
        </w:rPr>
        <w:t> </w:t>
      </w:r>
      <w:r>
        <w:rPr>
          <w:rFonts w:ascii="Source Sans Pro" w:hAnsi="Source Sans Pro"/>
          <w:color w:val="231F20"/>
          <w:spacing w:val="-8"/>
        </w:rPr>
        <w:t>peut</w:t>
      </w:r>
      <w:r>
        <w:rPr>
          <w:rFonts w:ascii="Source Sans Pro" w:hAnsi="Source Sans Pro"/>
          <w:color w:val="231F20"/>
          <w:spacing w:val="-4"/>
        </w:rPr>
        <w:t> </w:t>
      </w:r>
      <w:r>
        <w:rPr>
          <w:rFonts w:ascii="Source Sans Pro" w:hAnsi="Source Sans Pro"/>
          <w:color w:val="231F20"/>
          <w:spacing w:val="-8"/>
        </w:rPr>
        <w:t>aussi</w:t>
      </w:r>
      <w:r>
        <w:rPr>
          <w:rFonts w:ascii="Source Sans Pro" w:hAnsi="Source Sans Pro"/>
          <w:color w:val="231F20"/>
          <w:spacing w:val="-4"/>
        </w:rPr>
        <w:t> </w:t>
      </w:r>
      <w:r>
        <w:rPr>
          <w:rFonts w:ascii="Source Sans Pro" w:hAnsi="Source Sans Pro"/>
          <w:color w:val="231F20"/>
          <w:spacing w:val="-8"/>
        </w:rPr>
        <w:t>mener</w:t>
      </w:r>
      <w:r>
        <w:rPr>
          <w:rFonts w:ascii="Source Sans Pro" w:hAnsi="Source Sans Pro"/>
          <w:color w:val="231F20"/>
          <w:spacing w:val="-6"/>
        </w:rPr>
        <w:t> à la lucidité. Mais dans l’abattement de sa</w:t>
      </w:r>
      <w:r>
        <w:rPr>
          <w:rFonts w:ascii="Source Sans Pro" w:hAnsi="Source Sans Pro"/>
          <w:color w:val="231F20"/>
          <w:spacing w:val="-1"/>
        </w:rPr>
        <w:t> </w:t>
      </w:r>
      <w:r>
        <w:rPr>
          <w:rFonts w:ascii="Source Sans Pro" w:hAnsi="Source Sans Pro"/>
          <w:color w:val="231F20"/>
          <w:spacing w:val="-6"/>
        </w:rPr>
        <w:t>personnalité</w:t>
      </w:r>
      <w:r>
        <w:rPr>
          <w:rFonts w:ascii="Source Sans Pro" w:hAnsi="Source Sans Pro"/>
          <w:color w:val="231F20"/>
          <w:spacing w:val="-1"/>
        </w:rPr>
        <w:t> </w:t>
      </w:r>
      <w:r>
        <w:rPr>
          <w:rFonts w:ascii="Source Sans Pro" w:hAnsi="Source Sans Pro"/>
          <w:color w:val="231F20"/>
          <w:spacing w:val="-6"/>
        </w:rPr>
        <w:t>arti-ficielle, le collectionneur ressent plus souvent une faiblesse, </w:t>
      </w:r>
      <w:r>
        <w:rPr>
          <w:rFonts w:ascii="Source Sans Pro" w:hAnsi="Source Sans Pro"/>
          <w:color w:val="231F20"/>
          <w:spacing w:val="-2"/>
        </w:rPr>
        <w:t>une</w:t>
      </w:r>
      <w:r>
        <w:rPr>
          <w:rFonts w:ascii="Source Sans Pro" w:hAnsi="Source Sans Pro"/>
          <w:color w:val="231F20"/>
          <w:spacing w:val="-6"/>
        </w:rPr>
        <w:t> </w:t>
      </w:r>
      <w:r>
        <w:rPr>
          <w:rFonts w:ascii="Source Sans Pro" w:hAnsi="Source Sans Pro"/>
          <w:color w:val="231F20"/>
          <w:spacing w:val="-2"/>
        </w:rPr>
        <w:t>peur,</w:t>
      </w:r>
      <w:r>
        <w:rPr>
          <w:rFonts w:ascii="Source Sans Pro" w:hAnsi="Source Sans Pro"/>
          <w:color w:val="231F20"/>
          <w:spacing w:val="-6"/>
        </w:rPr>
        <w:t> </w:t>
      </w:r>
      <w:r>
        <w:rPr>
          <w:rFonts w:ascii="Source Sans Pro" w:hAnsi="Source Sans Pro"/>
          <w:color w:val="231F20"/>
          <w:spacing w:val="-2"/>
        </w:rPr>
        <w:t>un</w:t>
      </w:r>
      <w:r>
        <w:rPr>
          <w:rFonts w:ascii="Source Sans Pro" w:hAnsi="Source Sans Pro"/>
          <w:color w:val="231F20"/>
          <w:spacing w:val="-6"/>
        </w:rPr>
        <w:t> </w:t>
      </w:r>
      <w:r>
        <w:rPr>
          <w:rFonts w:ascii="Source Sans Pro" w:hAnsi="Source Sans Pro"/>
          <w:color w:val="231F20"/>
          <w:spacing w:val="-2"/>
        </w:rPr>
        <w:t>manque</w:t>
      </w:r>
      <w:r>
        <w:rPr>
          <w:rFonts w:ascii="Source Sans Pro" w:hAnsi="Source Sans Pro"/>
          <w:color w:val="231F20"/>
          <w:spacing w:val="-6"/>
        </w:rPr>
        <w:t> </w:t>
      </w:r>
      <w:r>
        <w:rPr>
          <w:rFonts w:ascii="Source Sans Pro" w:hAnsi="Source Sans Pro"/>
          <w:color w:val="231F20"/>
          <w:spacing w:val="-2"/>
        </w:rPr>
        <w:t>plutôt</w:t>
      </w:r>
      <w:r>
        <w:rPr>
          <w:rFonts w:ascii="Source Sans Pro" w:hAnsi="Source Sans Pro"/>
          <w:color w:val="231F20"/>
          <w:spacing w:val="-6"/>
        </w:rPr>
        <w:t> </w:t>
      </w:r>
      <w:r>
        <w:rPr>
          <w:rFonts w:ascii="Source Sans Pro" w:hAnsi="Source Sans Pro"/>
          <w:color w:val="231F20"/>
          <w:spacing w:val="-2"/>
        </w:rPr>
        <w:t>qu’une</w:t>
      </w:r>
      <w:r>
        <w:rPr>
          <w:rFonts w:ascii="Source Sans Pro" w:hAnsi="Source Sans Pro"/>
          <w:color w:val="231F20"/>
          <w:spacing w:val="-6"/>
        </w:rPr>
        <w:t> </w:t>
      </w:r>
      <w:r>
        <w:rPr>
          <w:rFonts w:ascii="Source Sans Pro" w:hAnsi="Source Sans Pro"/>
          <w:color w:val="231F20"/>
          <w:spacing w:val="-2"/>
        </w:rPr>
        <w:t>réinitialisation.</w:t>
      </w:r>
    </w:p>
    <w:p>
      <w:pPr>
        <w:spacing w:before="42"/>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right="487"/>
        <w:rPr>
          <w:rFonts w:ascii="Source Sans Pro" w:hAnsi="Source Sans Pro"/>
        </w:rPr>
      </w:pPr>
      <w:r>
        <w:rPr>
          <w:rFonts w:ascii="Source Sans Pro" w:hAnsi="Source Sans Pro"/>
          <w:color w:val="231F20"/>
        </w:rPr>
        <w:t>Le collectionneur ne semble donc se connaître que par collection,</w:t>
      </w:r>
      <w:r>
        <w:rPr>
          <w:rFonts w:ascii="Source Sans Pro" w:hAnsi="Source Sans Pro"/>
          <w:color w:val="231F20"/>
          <w:spacing w:val="46"/>
        </w:rPr>
        <w:t> </w:t>
      </w:r>
      <w:r>
        <w:rPr>
          <w:rFonts w:ascii="Source Sans Pro" w:hAnsi="Source Sans Pro"/>
          <w:color w:val="231F20"/>
        </w:rPr>
        <w:t>de</w:t>
      </w:r>
      <w:r>
        <w:rPr>
          <w:rFonts w:ascii="Source Sans Pro" w:hAnsi="Source Sans Pro"/>
          <w:color w:val="231F20"/>
          <w:spacing w:val="46"/>
        </w:rPr>
        <w:t> </w:t>
      </w:r>
      <w:r>
        <w:rPr>
          <w:rFonts w:ascii="Source Sans Pro" w:hAnsi="Source Sans Pro"/>
          <w:color w:val="231F20"/>
        </w:rPr>
        <w:t>même</w:t>
      </w:r>
      <w:r>
        <w:rPr>
          <w:rFonts w:ascii="Source Sans Pro" w:hAnsi="Source Sans Pro"/>
          <w:color w:val="231F20"/>
          <w:spacing w:val="46"/>
        </w:rPr>
        <w:t> </w:t>
      </w:r>
      <w:r>
        <w:rPr>
          <w:rFonts w:ascii="Source Sans Pro" w:hAnsi="Source Sans Pro"/>
          <w:color w:val="231F20"/>
        </w:rPr>
        <w:t>qu’il</w:t>
      </w:r>
      <w:r>
        <w:rPr>
          <w:rFonts w:ascii="Source Sans Pro" w:hAnsi="Source Sans Pro"/>
          <w:color w:val="231F20"/>
          <w:spacing w:val="46"/>
        </w:rPr>
        <w:t> </w:t>
      </w:r>
      <w:r>
        <w:rPr>
          <w:rFonts w:ascii="Source Sans Pro" w:hAnsi="Source Sans Pro"/>
          <w:color w:val="231F20"/>
        </w:rPr>
        <w:t>ne</w:t>
      </w:r>
      <w:r>
        <w:rPr>
          <w:rFonts w:ascii="Source Sans Pro" w:hAnsi="Source Sans Pro"/>
          <w:color w:val="231F20"/>
          <w:spacing w:val="46"/>
        </w:rPr>
        <w:t> </w:t>
      </w:r>
      <w:r>
        <w:rPr>
          <w:rFonts w:ascii="Source Sans Pro" w:hAnsi="Source Sans Pro"/>
          <w:color w:val="231F20"/>
        </w:rPr>
        <w:t>parvient</w:t>
      </w:r>
      <w:r>
        <w:rPr>
          <w:rFonts w:ascii="Source Sans Pro" w:hAnsi="Source Sans Pro"/>
          <w:color w:val="231F20"/>
          <w:spacing w:val="46"/>
        </w:rPr>
        <w:t> </w:t>
      </w:r>
      <w:r>
        <w:rPr>
          <w:rFonts w:ascii="Source Sans Pro" w:hAnsi="Source Sans Pro"/>
          <w:color w:val="231F20"/>
        </w:rPr>
        <w:t>à</w:t>
      </w:r>
      <w:r>
        <w:rPr>
          <w:rFonts w:ascii="Source Sans Pro" w:hAnsi="Source Sans Pro"/>
          <w:color w:val="231F20"/>
          <w:spacing w:val="46"/>
        </w:rPr>
        <w:t> </w:t>
      </w:r>
      <w:r>
        <w:rPr>
          <w:rFonts w:ascii="Source Sans Pro" w:hAnsi="Source Sans Pro"/>
          <w:color w:val="231F20"/>
        </w:rPr>
        <w:t>connaître</w:t>
      </w:r>
      <w:r>
        <w:rPr>
          <w:rFonts w:ascii="Source Sans Pro" w:hAnsi="Source Sans Pro"/>
          <w:color w:val="231F20"/>
          <w:spacing w:val="46"/>
        </w:rPr>
        <w:t> </w:t>
      </w:r>
      <w:r>
        <w:rPr>
          <w:rFonts w:ascii="Source Sans Pro" w:hAnsi="Source Sans Pro"/>
          <w:color w:val="231F20"/>
          <w:spacing w:val="-4"/>
        </w:rPr>
        <w:t>vie,</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0" w:lineRule="auto" w:before="93"/>
        <w:ind w:left="490" w:right="317"/>
        <w:rPr>
          <w:rFonts w:ascii="Source Sans Pro" w:hAnsi="Source Sans Pro"/>
        </w:rPr>
      </w:pPr>
      <w:r>
        <w:rPr>
          <w:rFonts w:ascii="Source Sans Pro" w:hAnsi="Source Sans Pro"/>
          <w:color w:val="231F20"/>
        </w:rPr>
        <w:t>temps ou conscience par eux-mêmes, mais </w:t>
      </w:r>
      <w:r>
        <w:rPr>
          <w:rFonts w:ascii="Source Sans Pro" w:hAnsi="Source Sans Pro"/>
          <w:color w:val="231F20"/>
        </w:rPr>
        <w:t>seulement par</w:t>
      </w:r>
      <w:r>
        <w:rPr>
          <w:rFonts w:ascii="Source Sans Pro" w:hAnsi="Source Sans Pro"/>
          <w:color w:val="231F20"/>
          <w:spacing w:val="40"/>
        </w:rPr>
        <w:t> </w:t>
      </w:r>
      <w:r>
        <w:rPr>
          <w:rFonts w:ascii="Source Sans Pro" w:hAnsi="Source Sans Pro"/>
          <w:color w:val="231F20"/>
        </w:rPr>
        <w:t>phénomènes</w:t>
      </w:r>
      <w:r>
        <w:rPr>
          <w:rFonts w:ascii="Source Sans Pro" w:hAnsi="Source Sans Pro"/>
          <w:color w:val="231F20"/>
          <w:spacing w:val="40"/>
        </w:rPr>
        <w:t> </w:t>
      </w:r>
      <w:r>
        <w:rPr>
          <w:rFonts w:ascii="Source Sans Pro" w:hAnsi="Source Sans Pro"/>
          <w:color w:val="231F20"/>
        </w:rPr>
        <w:t>collectionnés,</w:t>
      </w:r>
      <w:r>
        <w:rPr>
          <w:rFonts w:ascii="Source Sans Pro" w:hAnsi="Source Sans Pro"/>
          <w:color w:val="231F20"/>
          <w:spacing w:val="40"/>
        </w:rPr>
        <w:t> </w:t>
      </w:r>
      <w:r>
        <w:rPr>
          <w:rFonts w:ascii="Source Sans Pro" w:hAnsi="Source Sans Pro"/>
          <w:color w:val="231F20"/>
        </w:rPr>
        <w:t>toujours</w:t>
      </w:r>
      <w:r>
        <w:rPr>
          <w:rFonts w:ascii="Source Sans Pro" w:hAnsi="Source Sans Pro"/>
          <w:color w:val="231F20"/>
          <w:spacing w:val="40"/>
        </w:rPr>
        <w:t> </w:t>
      </w:r>
      <w:r>
        <w:rPr>
          <w:rFonts w:ascii="Source Sans Pro" w:hAnsi="Source Sans Pro"/>
          <w:color w:val="231F20"/>
        </w:rPr>
        <w:t>changeants</w:t>
      </w:r>
      <w:r>
        <w:rPr>
          <w:rFonts w:ascii="Source Sans Pro" w:hAnsi="Source Sans Pro"/>
          <w:color w:val="231F20"/>
          <w:spacing w:val="80"/>
        </w:rPr>
        <w:t> </w:t>
      </w:r>
      <w:r>
        <w:rPr>
          <w:rFonts w:ascii="Source Sans Pro" w:hAnsi="Source Sans Pro"/>
          <w:color w:val="231F20"/>
        </w:rPr>
        <w:t>et réorganisés eux aussi. La réalité vivante et vécue va s’amenuisant,</w:t>
      </w:r>
      <w:r>
        <w:rPr>
          <w:rFonts w:ascii="Source Sans Pro" w:hAnsi="Source Sans Pro"/>
          <w:color w:val="231F20"/>
          <w:spacing w:val="-11"/>
        </w:rPr>
        <w:t> </w:t>
      </w:r>
      <w:r>
        <w:rPr>
          <w:rFonts w:ascii="Source Sans Pro" w:hAnsi="Source Sans Pro"/>
          <w:color w:val="231F20"/>
        </w:rPr>
        <w:t>accélérant</w:t>
      </w:r>
      <w:r>
        <w:rPr>
          <w:rFonts w:ascii="Source Sans Pro" w:hAnsi="Source Sans Pro"/>
          <w:color w:val="231F20"/>
          <w:spacing w:val="-11"/>
        </w:rPr>
        <w:t> </w:t>
      </w:r>
      <w:r>
        <w:rPr>
          <w:rFonts w:ascii="Source Sans Pro" w:hAnsi="Source Sans Pro"/>
          <w:color w:val="231F20"/>
        </w:rPr>
        <w:t>une</w:t>
      </w:r>
      <w:r>
        <w:rPr>
          <w:rFonts w:ascii="Source Sans Pro" w:hAnsi="Source Sans Pro"/>
          <w:color w:val="231F20"/>
          <w:spacing w:val="-11"/>
        </w:rPr>
        <w:t> </w:t>
      </w:r>
      <w:r>
        <w:rPr>
          <w:rFonts w:ascii="Source Sans Pro" w:hAnsi="Source Sans Pro"/>
          <w:color w:val="231F20"/>
        </w:rPr>
        <w:t>progressive</w:t>
      </w:r>
      <w:r>
        <w:rPr>
          <w:rFonts w:ascii="Source Sans Pro" w:hAnsi="Source Sans Pro"/>
          <w:color w:val="231F20"/>
          <w:spacing w:val="-11"/>
        </w:rPr>
        <w:t> </w:t>
      </w:r>
      <w:r>
        <w:rPr>
          <w:rFonts w:ascii="Source Sans Pro" w:hAnsi="Source Sans Pro"/>
          <w:color w:val="231F20"/>
        </w:rPr>
        <w:t>réduction</w:t>
      </w:r>
      <w:r>
        <w:rPr>
          <w:rFonts w:ascii="Source Sans Pro" w:hAnsi="Source Sans Pro"/>
          <w:color w:val="231F20"/>
          <w:spacing w:val="-11"/>
        </w:rPr>
        <w:t> </w:t>
      </w:r>
      <w:r>
        <w:rPr>
          <w:rFonts w:ascii="Source Sans Pro" w:hAnsi="Source Sans Pro"/>
          <w:color w:val="231F20"/>
        </w:rPr>
        <w:t>d’in-</w:t>
      </w:r>
      <w:r>
        <w:rPr>
          <w:rFonts w:ascii="Source Sans Pro" w:hAnsi="Source Sans Pro"/>
          <w:color w:val="231F20"/>
          <w:spacing w:val="-2"/>
        </w:rPr>
        <w:t>tensité, de nouveauté, d’exceptionnel, d’immédiateté, de </w:t>
      </w:r>
      <w:r>
        <w:rPr>
          <w:rFonts w:ascii="Source Sans Pro" w:hAnsi="Source Sans Pro"/>
          <w:color w:val="231F20"/>
        </w:rPr>
        <w:t>présence,</w:t>
      </w:r>
      <w:r>
        <w:rPr>
          <w:rFonts w:ascii="Source Sans Pro" w:hAnsi="Source Sans Pro"/>
          <w:color w:val="231F20"/>
          <w:spacing w:val="-9"/>
        </w:rPr>
        <w:t> </w:t>
      </w:r>
      <w:r>
        <w:rPr>
          <w:rFonts w:ascii="Source Sans Pro" w:hAnsi="Source Sans Pro"/>
          <w:color w:val="231F20"/>
        </w:rPr>
        <w:t>à</w:t>
      </w:r>
      <w:r>
        <w:rPr>
          <w:rFonts w:ascii="Source Sans Pro" w:hAnsi="Source Sans Pro"/>
          <w:color w:val="231F20"/>
          <w:spacing w:val="-9"/>
        </w:rPr>
        <w:t> </w:t>
      </w:r>
      <w:r>
        <w:rPr>
          <w:rFonts w:ascii="Source Sans Pro" w:hAnsi="Source Sans Pro"/>
          <w:color w:val="231F20"/>
        </w:rPr>
        <w:t>mesure</w:t>
      </w:r>
      <w:r>
        <w:rPr>
          <w:rFonts w:ascii="Source Sans Pro" w:hAnsi="Source Sans Pro"/>
          <w:color w:val="231F20"/>
          <w:spacing w:val="-9"/>
        </w:rPr>
        <w:t> </w:t>
      </w:r>
      <w:r>
        <w:rPr>
          <w:rFonts w:ascii="Source Sans Pro" w:hAnsi="Source Sans Pro"/>
          <w:color w:val="231F20"/>
        </w:rPr>
        <w:t>que</w:t>
      </w:r>
      <w:r>
        <w:rPr>
          <w:rFonts w:ascii="Source Sans Pro" w:hAnsi="Source Sans Pro"/>
          <w:color w:val="231F20"/>
          <w:spacing w:val="-9"/>
        </w:rPr>
        <w:t> </w:t>
      </w:r>
      <w:r>
        <w:rPr>
          <w:rFonts w:ascii="Source Sans Pro" w:hAnsi="Source Sans Pro"/>
          <w:color w:val="231F20"/>
        </w:rPr>
        <w:t>le</w:t>
      </w:r>
      <w:r>
        <w:rPr>
          <w:rFonts w:ascii="Source Sans Pro" w:hAnsi="Source Sans Pro"/>
          <w:color w:val="231F20"/>
          <w:spacing w:val="-9"/>
        </w:rPr>
        <w:t> </w:t>
      </w:r>
      <w:r>
        <w:rPr>
          <w:rFonts w:ascii="Source Sans Pro" w:hAnsi="Source Sans Pro"/>
          <w:color w:val="231F20"/>
        </w:rPr>
        <w:t>collectionneur</w:t>
      </w:r>
      <w:r>
        <w:rPr>
          <w:rFonts w:ascii="Source Sans Pro" w:hAnsi="Source Sans Pro"/>
          <w:color w:val="231F20"/>
          <w:spacing w:val="-9"/>
        </w:rPr>
        <w:t> </w:t>
      </w:r>
      <w:r>
        <w:rPr>
          <w:rFonts w:ascii="Source Sans Pro" w:hAnsi="Source Sans Pro"/>
          <w:color w:val="231F20"/>
        </w:rPr>
        <w:t>se</w:t>
      </w:r>
      <w:r>
        <w:rPr>
          <w:rFonts w:ascii="Source Sans Pro" w:hAnsi="Source Sans Pro"/>
          <w:color w:val="231F20"/>
          <w:spacing w:val="-9"/>
        </w:rPr>
        <w:t> </w:t>
      </w:r>
      <w:r>
        <w:rPr>
          <w:rFonts w:ascii="Source Sans Pro" w:hAnsi="Source Sans Pro"/>
          <w:color w:val="231F20"/>
        </w:rPr>
        <w:t>sent</w:t>
      </w:r>
      <w:r>
        <w:rPr>
          <w:rFonts w:ascii="Source Sans Pro" w:hAnsi="Source Sans Pro"/>
          <w:color w:val="231F20"/>
          <w:spacing w:val="-9"/>
        </w:rPr>
        <w:t> </w:t>
      </w:r>
      <w:r>
        <w:rPr>
          <w:rFonts w:ascii="Source Sans Pro" w:hAnsi="Source Sans Pro"/>
          <w:color w:val="231F20"/>
        </w:rPr>
        <w:t>édifié</w:t>
      </w:r>
      <w:r>
        <w:rPr>
          <w:rFonts w:ascii="Source Sans Pro" w:hAnsi="Source Sans Pro"/>
          <w:color w:val="231F20"/>
          <w:spacing w:val="-9"/>
        </w:rPr>
        <w:t> </w:t>
      </w:r>
      <w:r>
        <w:rPr>
          <w:rFonts w:ascii="Source Sans Pro" w:hAnsi="Source Sans Pro"/>
          <w:color w:val="231F20"/>
        </w:rPr>
        <w:t>et construit par sa collection, et s’y complaît.</w:t>
      </w:r>
    </w:p>
    <w:p>
      <w:pPr>
        <w:pStyle w:val="BodyText"/>
        <w:spacing w:line="216" w:lineRule="auto" w:before="58"/>
        <w:ind w:left="490" w:right="318"/>
        <w:rPr>
          <w:rFonts w:ascii="Source Sans Pro" w:hAnsi="Source Sans Pro"/>
        </w:rPr>
      </w:pPr>
      <w:r>
        <w:rPr>
          <w:rFonts w:ascii="Source Sans Pro" w:hAnsi="Source Sans Pro"/>
          <w:color w:val="231F20"/>
        </w:rPr>
        <w:t>Il</w:t>
      </w:r>
      <w:r>
        <w:rPr>
          <w:rFonts w:ascii="Source Sans Pro" w:hAnsi="Source Sans Pro"/>
          <w:color w:val="231F20"/>
          <w:spacing w:val="-4"/>
        </w:rPr>
        <w:t> </w:t>
      </w:r>
      <w:r>
        <w:rPr>
          <w:rFonts w:ascii="Source Sans Pro" w:hAnsi="Source Sans Pro"/>
          <w:color w:val="231F20"/>
        </w:rPr>
        <w:t>est</w:t>
      </w:r>
      <w:r>
        <w:rPr>
          <w:rFonts w:ascii="Source Sans Pro" w:hAnsi="Source Sans Pro"/>
          <w:color w:val="231F20"/>
          <w:spacing w:val="-4"/>
        </w:rPr>
        <w:t> </w:t>
      </w:r>
      <w:r>
        <w:rPr>
          <w:rFonts w:ascii="Source Sans Pro" w:hAnsi="Source Sans Pro"/>
          <w:color w:val="231F20"/>
        </w:rPr>
        <w:t>frappant</w:t>
      </w:r>
      <w:r>
        <w:rPr>
          <w:rFonts w:ascii="Source Sans Pro" w:hAnsi="Source Sans Pro"/>
          <w:color w:val="231F20"/>
          <w:spacing w:val="-4"/>
        </w:rPr>
        <w:t> </w:t>
      </w:r>
      <w:r>
        <w:rPr>
          <w:rFonts w:ascii="Source Sans Pro" w:hAnsi="Source Sans Pro"/>
          <w:color w:val="231F20"/>
        </w:rPr>
        <w:t>que</w:t>
      </w:r>
      <w:r>
        <w:rPr>
          <w:rFonts w:ascii="Source Sans Pro" w:hAnsi="Source Sans Pro"/>
          <w:color w:val="231F20"/>
          <w:spacing w:val="-4"/>
        </w:rPr>
        <w:t> </w:t>
      </w:r>
      <w:r>
        <w:rPr>
          <w:rFonts w:ascii="Source Sans Pro" w:hAnsi="Source Sans Pro"/>
          <w:color w:val="231F20"/>
        </w:rPr>
        <w:t>les</w:t>
      </w:r>
      <w:r>
        <w:rPr>
          <w:rFonts w:ascii="Source Sans Pro" w:hAnsi="Source Sans Pro"/>
          <w:color w:val="231F20"/>
          <w:spacing w:val="-4"/>
        </w:rPr>
        <w:t> </w:t>
      </w:r>
      <w:r>
        <w:rPr>
          <w:rFonts w:ascii="Source Sans Pro" w:hAnsi="Source Sans Pro"/>
          <w:color w:val="231F20"/>
        </w:rPr>
        <w:t>réalités</w:t>
      </w:r>
      <w:r>
        <w:rPr>
          <w:rFonts w:ascii="Source Sans Pro" w:hAnsi="Source Sans Pro"/>
          <w:color w:val="231F20"/>
          <w:spacing w:val="-4"/>
        </w:rPr>
        <w:t> </w:t>
      </w:r>
      <w:r>
        <w:rPr>
          <w:rFonts w:ascii="Source Sans Pro" w:hAnsi="Source Sans Pro"/>
          <w:color w:val="231F20"/>
        </w:rPr>
        <w:t>les</w:t>
      </w:r>
      <w:r>
        <w:rPr>
          <w:rFonts w:ascii="Source Sans Pro" w:hAnsi="Source Sans Pro"/>
          <w:color w:val="231F20"/>
          <w:spacing w:val="-4"/>
        </w:rPr>
        <w:t> </w:t>
      </w:r>
      <w:r>
        <w:rPr>
          <w:rFonts w:ascii="Source Sans Pro" w:hAnsi="Source Sans Pro"/>
          <w:color w:val="231F20"/>
        </w:rPr>
        <w:t>plus</w:t>
      </w:r>
      <w:r>
        <w:rPr>
          <w:rFonts w:ascii="Source Sans Pro" w:hAnsi="Source Sans Pro"/>
          <w:color w:val="231F20"/>
          <w:spacing w:val="-4"/>
        </w:rPr>
        <w:t> </w:t>
      </w:r>
      <w:r>
        <w:rPr>
          <w:rFonts w:ascii="Source Sans Pro" w:hAnsi="Source Sans Pro"/>
          <w:color w:val="231F20"/>
        </w:rPr>
        <w:t>immédiatement</w:t>
      </w:r>
      <w:r>
        <w:rPr>
          <w:rFonts w:ascii="Source Sans Pro" w:hAnsi="Source Sans Pro"/>
          <w:color w:val="231F20"/>
          <w:spacing w:val="-4"/>
        </w:rPr>
        <w:t> </w:t>
      </w:r>
      <w:r>
        <w:rPr>
          <w:rFonts w:ascii="Source Sans Pro" w:hAnsi="Source Sans Pro"/>
          <w:color w:val="231F20"/>
        </w:rPr>
        <w:t>et </w:t>
      </w:r>
      <w:r>
        <w:rPr>
          <w:rFonts w:ascii="Source Sans Pro" w:hAnsi="Source Sans Pro"/>
          <w:color w:val="231F20"/>
          <w:spacing w:val="-2"/>
        </w:rPr>
        <w:t>quotidiennement expérimentées, les plus collectionnées, </w:t>
      </w:r>
      <w:r>
        <w:rPr>
          <w:rFonts w:ascii="Source Sans Pro" w:hAnsi="Source Sans Pro"/>
          <w:color w:val="231F20"/>
        </w:rPr>
        <w:t>la vie, le temps, la joie, la conscience, soient celles qui </w:t>
      </w:r>
      <w:r>
        <w:rPr>
          <w:rFonts w:ascii="Source Sans Pro" w:hAnsi="Source Sans Pro"/>
          <w:color w:val="231F20"/>
          <w:spacing w:val="-2"/>
        </w:rPr>
        <w:t>offrent</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moindres</w:t>
      </w:r>
      <w:r>
        <w:rPr>
          <w:rFonts w:ascii="Source Sans Pro" w:hAnsi="Source Sans Pro"/>
          <w:color w:val="231F20"/>
          <w:spacing w:val="-10"/>
        </w:rPr>
        <w:t> </w:t>
      </w:r>
      <w:r>
        <w:rPr>
          <w:rFonts w:ascii="Source Sans Pro" w:hAnsi="Source Sans Pro"/>
          <w:color w:val="231F20"/>
          <w:spacing w:val="-2"/>
        </w:rPr>
        <w:t>prises</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que</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ces</w:t>
      </w:r>
      <w:r>
        <w:rPr>
          <w:rFonts w:ascii="Source Sans Pro" w:hAnsi="Source Sans Pro"/>
          <w:color w:val="231F20"/>
          <w:spacing w:val="-10"/>
        </w:rPr>
        <w:t> </w:t>
      </w:r>
      <w:r>
        <w:rPr>
          <w:rFonts w:ascii="Source Sans Pro" w:hAnsi="Source Sans Pro"/>
          <w:color w:val="231F20"/>
          <w:spacing w:val="-2"/>
        </w:rPr>
        <w:t>efforts</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prise augmentent,</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leur</w:t>
      </w:r>
      <w:r>
        <w:rPr>
          <w:rFonts w:ascii="Source Sans Pro" w:hAnsi="Source Sans Pro"/>
          <w:color w:val="231F20"/>
          <w:spacing w:val="-10"/>
        </w:rPr>
        <w:t> </w:t>
      </w:r>
      <w:r>
        <w:rPr>
          <w:rFonts w:ascii="Source Sans Pro" w:hAnsi="Source Sans Pro"/>
          <w:color w:val="231F20"/>
          <w:spacing w:val="-2"/>
        </w:rPr>
        <w:t>réalité</w:t>
      </w:r>
      <w:r>
        <w:rPr>
          <w:rFonts w:ascii="Source Sans Pro" w:hAnsi="Source Sans Pro"/>
          <w:color w:val="231F20"/>
          <w:spacing w:val="-10"/>
        </w:rPr>
        <w:t> </w:t>
      </w:r>
      <w:r>
        <w:rPr>
          <w:rFonts w:ascii="Source Sans Pro" w:hAnsi="Source Sans Pro"/>
          <w:color w:val="231F20"/>
          <w:spacing w:val="-2"/>
        </w:rPr>
        <w:t>éprouvée</w:t>
      </w:r>
      <w:r>
        <w:rPr>
          <w:rFonts w:ascii="Source Sans Pro" w:hAnsi="Source Sans Pro"/>
          <w:color w:val="231F20"/>
          <w:spacing w:val="-10"/>
        </w:rPr>
        <w:t> </w:t>
      </w:r>
      <w:r>
        <w:rPr>
          <w:rFonts w:ascii="Source Sans Pro" w:hAnsi="Source Sans Pro"/>
          <w:color w:val="231F20"/>
          <w:spacing w:val="-2"/>
        </w:rPr>
        <w:t>diminue,</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elles </w:t>
      </w:r>
      <w:r>
        <w:rPr>
          <w:rFonts w:ascii="Source Sans Pro" w:hAnsi="Source Sans Pro"/>
          <w:color w:val="231F20"/>
        </w:rPr>
        <w:t>deviennent</w:t>
      </w:r>
      <w:r>
        <w:rPr>
          <w:rFonts w:ascii="Source Sans Pro" w:hAnsi="Source Sans Pro"/>
          <w:color w:val="231F20"/>
          <w:spacing w:val="-4"/>
        </w:rPr>
        <w:t> </w:t>
      </w:r>
      <w:r>
        <w:rPr>
          <w:rFonts w:ascii="Source Sans Pro" w:hAnsi="Source Sans Pro"/>
          <w:color w:val="231F20"/>
        </w:rPr>
        <w:t>représentations</w:t>
      </w:r>
      <w:r>
        <w:rPr>
          <w:rFonts w:ascii="Source Sans Pro" w:hAnsi="Source Sans Pro"/>
          <w:color w:val="231F20"/>
          <w:spacing w:val="-4"/>
        </w:rPr>
        <w:t> </w:t>
      </w:r>
      <w:r>
        <w:rPr>
          <w:rFonts w:ascii="Source Sans Pro" w:hAnsi="Source Sans Pro"/>
          <w:color w:val="231F20"/>
        </w:rPr>
        <w:t>complexes</w:t>
      </w:r>
      <w:r>
        <w:rPr>
          <w:rFonts w:ascii="Source Sans Pro" w:hAnsi="Source Sans Pro"/>
          <w:color w:val="231F20"/>
          <w:spacing w:val="-4"/>
        </w:rPr>
        <w:t> </w:t>
      </w:r>
      <w:r>
        <w:rPr>
          <w:rFonts w:ascii="Source Sans Pro" w:hAnsi="Source Sans Pro"/>
          <w:color w:val="231F20"/>
        </w:rPr>
        <w:t>et</w:t>
      </w:r>
      <w:r>
        <w:rPr>
          <w:rFonts w:ascii="Source Sans Pro" w:hAnsi="Source Sans Pro"/>
          <w:color w:val="231F20"/>
          <w:spacing w:val="-4"/>
        </w:rPr>
        <w:t> </w:t>
      </w:r>
      <w:r>
        <w:rPr>
          <w:rFonts w:ascii="Source Sans Pro" w:hAnsi="Source Sans Pro"/>
          <w:color w:val="231F20"/>
        </w:rPr>
        <w:t>fuyantes.</w:t>
      </w:r>
    </w:p>
    <w:p>
      <w:pPr>
        <w:pStyle w:val="BodyText"/>
        <w:spacing w:line="216" w:lineRule="auto" w:before="65"/>
        <w:ind w:left="490" w:right="317"/>
        <w:rPr>
          <w:rFonts w:ascii="Source Sans Pro" w:hAnsi="Source Sans Pro"/>
        </w:rPr>
      </w:pPr>
      <w:r>
        <w:rPr>
          <w:rFonts w:ascii="Source Sans Pro" w:hAnsi="Source Sans Pro"/>
          <w:color w:val="231F20"/>
        </w:rPr>
        <w:t>Il est frappant qu’à l’inverse, plus ces efforts de prise </w:t>
      </w:r>
      <w:r>
        <w:rPr>
          <w:rFonts w:ascii="Source Sans Pro" w:hAnsi="Source Sans Pro"/>
          <w:color w:val="231F20"/>
          <w:spacing w:val="-2"/>
        </w:rPr>
        <w:t>diminuent,</w:t>
      </w:r>
      <w:r>
        <w:rPr>
          <w:rFonts w:ascii="Source Sans Pro" w:hAnsi="Source Sans Pro"/>
          <w:color w:val="231F20"/>
          <w:spacing w:val="-10"/>
        </w:rPr>
        <w:t> </w:t>
      </w:r>
      <w:r>
        <w:rPr>
          <w:rFonts w:ascii="Source Sans Pro" w:hAnsi="Source Sans Pro"/>
          <w:color w:val="231F20"/>
          <w:spacing w:val="-2"/>
        </w:rPr>
        <w:t>moins</w:t>
      </w:r>
      <w:r>
        <w:rPr>
          <w:rFonts w:ascii="Source Sans Pro" w:hAnsi="Source Sans Pro"/>
          <w:color w:val="231F20"/>
          <w:spacing w:val="-10"/>
        </w:rPr>
        <w:t> </w:t>
      </w:r>
      <w:r>
        <w:rPr>
          <w:rFonts w:ascii="Source Sans Pro" w:hAnsi="Source Sans Pro"/>
          <w:color w:val="231F20"/>
          <w:spacing w:val="-2"/>
        </w:rPr>
        <w:t>il</w:t>
      </w:r>
      <w:r>
        <w:rPr>
          <w:rFonts w:ascii="Source Sans Pro" w:hAnsi="Source Sans Pro"/>
          <w:color w:val="231F20"/>
          <w:spacing w:val="-10"/>
        </w:rPr>
        <w:t> </w:t>
      </w:r>
      <w:r>
        <w:rPr>
          <w:rFonts w:ascii="Source Sans Pro" w:hAnsi="Source Sans Pro"/>
          <w:color w:val="231F20"/>
          <w:spacing w:val="-2"/>
        </w:rPr>
        <w:t>y</w:t>
      </w:r>
      <w:r>
        <w:rPr>
          <w:rFonts w:ascii="Source Sans Pro" w:hAnsi="Source Sans Pro"/>
          <w:color w:val="231F20"/>
          <w:spacing w:val="-10"/>
        </w:rPr>
        <w:t> </w:t>
      </w:r>
      <w:r>
        <w:rPr>
          <w:rFonts w:ascii="Source Sans Pro" w:hAnsi="Source Sans Pro"/>
          <w:color w:val="231F20"/>
          <w:spacing w:val="-2"/>
        </w:rPr>
        <w:t>a</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distanciation,</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il</w:t>
      </w:r>
      <w:r>
        <w:rPr>
          <w:rFonts w:ascii="Source Sans Pro" w:hAnsi="Source Sans Pro"/>
          <w:color w:val="231F20"/>
          <w:spacing w:val="-10"/>
        </w:rPr>
        <w:t> </w:t>
      </w:r>
      <w:r>
        <w:rPr>
          <w:rFonts w:ascii="Source Sans Pro" w:hAnsi="Source Sans Pro"/>
          <w:color w:val="231F20"/>
          <w:spacing w:val="-2"/>
        </w:rPr>
        <w:t>y</w:t>
      </w:r>
      <w:r>
        <w:rPr>
          <w:rFonts w:ascii="Source Sans Pro" w:hAnsi="Source Sans Pro"/>
          <w:color w:val="231F20"/>
          <w:spacing w:val="-10"/>
        </w:rPr>
        <w:t> </w:t>
      </w:r>
      <w:r>
        <w:rPr>
          <w:rFonts w:ascii="Source Sans Pro" w:hAnsi="Source Sans Pro"/>
          <w:color w:val="231F20"/>
          <w:spacing w:val="-2"/>
        </w:rPr>
        <w:t>a</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spon-tanéité,</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cette</w:t>
      </w:r>
      <w:r>
        <w:rPr>
          <w:rFonts w:ascii="Source Sans Pro" w:hAnsi="Source Sans Pro"/>
          <w:color w:val="231F20"/>
          <w:spacing w:val="-10"/>
        </w:rPr>
        <w:t> </w:t>
      </w:r>
      <w:r>
        <w:rPr>
          <w:rFonts w:ascii="Source Sans Pro" w:hAnsi="Source Sans Pro"/>
          <w:color w:val="231F20"/>
          <w:spacing w:val="-2"/>
        </w:rPr>
        <w:t>réalité</w:t>
      </w:r>
      <w:r>
        <w:rPr>
          <w:rFonts w:ascii="Source Sans Pro" w:hAnsi="Source Sans Pro"/>
          <w:color w:val="231F20"/>
          <w:spacing w:val="-10"/>
        </w:rPr>
        <w:t> </w:t>
      </w:r>
      <w:r>
        <w:rPr>
          <w:rFonts w:ascii="Source Sans Pro" w:hAnsi="Source Sans Pro"/>
          <w:color w:val="231F20"/>
          <w:spacing w:val="-2"/>
        </w:rPr>
        <w:t>éprouvée</w:t>
      </w:r>
      <w:r>
        <w:rPr>
          <w:rFonts w:ascii="Source Sans Pro" w:hAnsi="Source Sans Pro"/>
          <w:color w:val="231F20"/>
          <w:spacing w:val="-10"/>
        </w:rPr>
        <w:t> </w:t>
      </w:r>
      <w:r>
        <w:rPr>
          <w:rFonts w:ascii="Source Sans Pro" w:hAnsi="Source Sans Pro"/>
          <w:color w:val="231F20"/>
          <w:spacing w:val="-2"/>
        </w:rPr>
        <w:t>augmente.</w:t>
      </w:r>
      <w:r>
        <w:rPr>
          <w:rFonts w:ascii="Source Sans Pro" w:hAnsi="Source Sans Pro"/>
          <w:color w:val="231F20"/>
          <w:spacing w:val="-10"/>
        </w:rPr>
        <w:t>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danse,</w:t>
      </w:r>
      <w:r>
        <w:rPr>
          <w:rFonts w:ascii="Source Sans Pro" w:hAnsi="Source Sans Pro"/>
          <w:color w:val="231F20"/>
          <w:spacing w:val="-10"/>
        </w:rPr>
        <w:t> </w:t>
      </w:r>
      <w:r>
        <w:rPr>
          <w:rFonts w:ascii="Source Sans Pro" w:hAnsi="Source Sans Pro"/>
          <w:color w:val="231F20"/>
          <w:spacing w:val="-2"/>
        </w:rPr>
        <w:t>le </w:t>
      </w:r>
      <w:r>
        <w:rPr>
          <w:rFonts w:ascii="Source Sans Pro" w:hAnsi="Source Sans Pro"/>
          <w:color w:val="231F20"/>
          <w:spacing w:val="-4"/>
        </w:rPr>
        <w:t>rire,</w:t>
      </w:r>
      <w:r>
        <w:rPr>
          <w:rFonts w:ascii="Source Sans Pro" w:hAnsi="Source Sans Pro"/>
          <w:color w:val="231F20"/>
          <w:spacing w:val="-5"/>
        </w:rPr>
        <w:t> </w:t>
      </w:r>
      <w:r>
        <w:rPr>
          <w:rFonts w:ascii="Source Sans Pro" w:hAnsi="Source Sans Pro"/>
          <w:color w:val="231F20"/>
          <w:spacing w:val="-4"/>
        </w:rPr>
        <w:t>le</w:t>
      </w:r>
      <w:r>
        <w:rPr>
          <w:rFonts w:ascii="Source Sans Pro" w:hAnsi="Source Sans Pro"/>
          <w:color w:val="231F20"/>
          <w:spacing w:val="-5"/>
        </w:rPr>
        <w:t> </w:t>
      </w:r>
      <w:r>
        <w:rPr>
          <w:rFonts w:ascii="Source Sans Pro" w:hAnsi="Source Sans Pro"/>
          <w:color w:val="231F20"/>
          <w:spacing w:val="-4"/>
        </w:rPr>
        <w:t>sport,</w:t>
      </w:r>
      <w:r>
        <w:rPr>
          <w:rFonts w:ascii="Source Sans Pro" w:hAnsi="Source Sans Pro"/>
          <w:color w:val="231F20"/>
          <w:spacing w:val="-5"/>
        </w:rPr>
        <w:t> </w:t>
      </w:r>
      <w:r>
        <w:rPr>
          <w:rFonts w:ascii="Source Sans Pro" w:hAnsi="Source Sans Pro"/>
          <w:color w:val="231F20"/>
          <w:spacing w:val="-4"/>
        </w:rPr>
        <w:t>l’intimité,</w:t>
      </w:r>
      <w:r>
        <w:rPr>
          <w:rFonts w:ascii="Source Sans Pro" w:hAnsi="Source Sans Pro"/>
          <w:color w:val="231F20"/>
          <w:spacing w:val="-5"/>
        </w:rPr>
        <w:t> </w:t>
      </w:r>
      <w:r>
        <w:rPr>
          <w:rFonts w:ascii="Source Sans Pro" w:hAnsi="Source Sans Pro"/>
          <w:color w:val="231F20"/>
          <w:spacing w:val="-4"/>
        </w:rPr>
        <w:t>les</w:t>
      </w:r>
      <w:r>
        <w:rPr>
          <w:rFonts w:ascii="Source Sans Pro" w:hAnsi="Source Sans Pro"/>
          <w:color w:val="231F20"/>
          <w:spacing w:val="-5"/>
        </w:rPr>
        <w:t> </w:t>
      </w:r>
      <w:r>
        <w:rPr>
          <w:rFonts w:ascii="Source Sans Pro" w:hAnsi="Source Sans Pro"/>
          <w:color w:val="231F20"/>
          <w:spacing w:val="-4"/>
        </w:rPr>
        <w:t>arts</w:t>
      </w:r>
      <w:r>
        <w:rPr>
          <w:rFonts w:ascii="Source Sans Pro" w:hAnsi="Source Sans Pro"/>
          <w:color w:val="231F20"/>
          <w:spacing w:val="-5"/>
        </w:rPr>
        <w:t> </w:t>
      </w:r>
      <w:r>
        <w:rPr>
          <w:rFonts w:ascii="Source Sans Pro" w:hAnsi="Source Sans Pro"/>
          <w:color w:val="231F20"/>
          <w:spacing w:val="-4"/>
        </w:rPr>
        <w:t>et</w:t>
      </w:r>
      <w:r>
        <w:rPr>
          <w:rFonts w:ascii="Source Sans Pro" w:hAnsi="Source Sans Pro"/>
          <w:color w:val="231F20"/>
          <w:spacing w:val="-5"/>
        </w:rPr>
        <w:t> </w:t>
      </w:r>
      <w:r>
        <w:rPr>
          <w:rFonts w:ascii="Source Sans Pro" w:hAnsi="Source Sans Pro"/>
          <w:color w:val="231F20"/>
          <w:spacing w:val="-4"/>
        </w:rPr>
        <w:t>divertissements,</w:t>
      </w:r>
      <w:r>
        <w:rPr>
          <w:rFonts w:ascii="Source Sans Pro" w:hAnsi="Source Sans Pro"/>
          <w:color w:val="231F20"/>
          <w:spacing w:val="-5"/>
        </w:rPr>
        <w:t> </w:t>
      </w:r>
      <w:r>
        <w:rPr>
          <w:rFonts w:ascii="Source Sans Pro" w:hAnsi="Source Sans Pro"/>
          <w:color w:val="231F20"/>
          <w:spacing w:val="-4"/>
        </w:rPr>
        <w:t>le</w:t>
      </w:r>
      <w:r>
        <w:rPr>
          <w:rFonts w:ascii="Source Sans Pro" w:hAnsi="Source Sans Pro"/>
          <w:color w:val="231F20"/>
          <w:spacing w:val="-5"/>
        </w:rPr>
        <w:t> </w:t>
      </w:r>
      <w:r>
        <w:rPr>
          <w:rFonts w:ascii="Source Sans Pro" w:hAnsi="Source Sans Pro"/>
          <w:color w:val="231F20"/>
          <w:spacing w:val="-4"/>
        </w:rPr>
        <w:t>repos, le</w:t>
      </w:r>
      <w:r>
        <w:rPr>
          <w:rFonts w:ascii="Source Sans Pro" w:hAnsi="Source Sans Pro"/>
          <w:color w:val="231F20"/>
          <w:spacing w:val="-8"/>
        </w:rPr>
        <w:t> </w:t>
      </w:r>
      <w:r>
        <w:rPr>
          <w:rFonts w:ascii="Source Sans Pro" w:hAnsi="Source Sans Pro"/>
          <w:color w:val="231F20"/>
          <w:spacing w:val="-4"/>
        </w:rPr>
        <w:t>sexe</w:t>
      </w:r>
      <w:r>
        <w:rPr>
          <w:rFonts w:ascii="Source Sans Pro" w:hAnsi="Source Sans Pro"/>
          <w:color w:val="231F20"/>
          <w:spacing w:val="-8"/>
        </w:rPr>
        <w:t> </w:t>
      </w:r>
      <w:r>
        <w:rPr>
          <w:rFonts w:ascii="Source Sans Pro" w:hAnsi="Source Sans Pro"/>
          <w:color w:val="231F20"/>
          <w:spacing w:val="-4"/>
        </w:rPr>
        <w:t>et</w:t>
      </w:r>
      <w:r>
        <w:rPr>
          <w:rFonts w:ascii="Source Sans Pro" w:hAnsi="Source Sans Pro"/>
          <w:color w:val="231F20"/>
          <w:spacing w:val="-8"/>
        </w:rPr>
        <w:t> </w:t>
      </w:r>
      <w:r>
        <w:rPr>
          <w:rFonts w:ascii="Source Sans Pro" w:hAnsi="Source Sans Pro"/>
          <w:color w:val="231F20"/>
          <w:spacing w:val="-4"/>
        </w:rPr>
        <w:t>les</w:t>
      </w:r>
      <w:r>
        <w:rPr>
          <w:rFonts w:ascii="Source Sans Pro" w:hAnsi="Source Sans Pro"/>
          <w:color w:val="231F20"/>
          <w:spacing w:val="-8"/>
        </w:rPr>
        <w:t> </w:t>
      </w:r>
      <w:r>
        <w:rPr>
          <w:rFonts w:ascii="Source Sans Pro" w:hAnsi="Source Sans Pro"/>
          <w:color w:val="231F20"/>
          <w:spacing w:val="-4"/>
        </w:rPr>
        <w:t>sensations</w:t>
      </w:r>
      <w:r>
        <w:rPr>
          <w:rFonts w:ascii="Source Sans Pro" w:hAnsi="Source Sans Pro"/>
          <w:color w:val="231F20"/>
          <w:spacing w:val="-8"/>
        </w:rPr>
        <w:t> </w:t>
      </w:r>
      <w:r>
        <w:rPr>
          <w:rFonts w:ascii="Source Sans Pro" w:hAnsi="Source Sans Pro"/>
          <w:color w:val="231F20"/>
          <w:spacing w:val="-4"/>
        </w:rPr>
        <w:t>gratifiantes</w:t>
      </w:r>
      <w:r>
        <w:rPr>
          <w:rFonts w:ascii="Source Sans Pro" w:hAnsi="Source Sans Pro"/>
          <w:color w:val="231F20"/>
          <w:spacing w:val="-8"/>
        </w:rPr>
        <w:t> </w:t>
      </w:r>
      <w:r>
        <w:rPr>
          <w:rFonts w:ascii="Source Sans Pro" w:hAnsi="Source Sans Pro"/>
          <w:color w:val="231F20"/>
          <w:spacing w:val="-4"/>
        </w:rPr>
        <w:t>soulignent</w:t>
      </w:r>
      <w:r>
        <w:rPr>
          <w:rFonts w:ascii="Source Sans Pro" w:hAnsi="Source Sans Pro"/>
          <w:color w:val="231F20"/>
          <w:spacing w:val="-8"/>
        </w:rPr>
        <w:t> </w:t>
      </w:r>
      <w:r>
        <w:rPr>
          <w:rFonts w:ascii="Source Sans Pro" w:hAnsi="Source Sans Pro"/>
          <w:color w:val="231F20"/>
          <w:spacing w:val="-4"/>
        </w:rPr>
        <w:t>que</w:t>
      </w:r>
      <w:r>
        <w:rPr>
          <w:rFonts w:ascii="Source Sans Pro" w:hAnsi="Source Sans Pro"/>
          <w:color w:val="231F20"/>
          <w:spacing w:val="-8"/>
        </w:rPr>
        <w:t> </w:t>
      </w:r>
      <w:r>
        <w:rPr>
          <w:rFonts w:ascii="Source Sans Pro" w:hAnsi="Source Sans Pro"/>
          <w:color w:val="231F20"/>
          <w:spacing w:val="-4"/>
        </w:rPr>
        <w:t>c’est</w:t>
      </w:r>
      <w:r>
        <w:rPr>
          <w:rFonts w:ascii="Source Sans Pro" w:hAnsi="Source Sans Pro"/>
          <w:color w:val="231F20"/>
          <w:spacing w:val="-8"/>
        </w:rPr>
        <w:t> </w:t>
      </w:r>
      <w:r>
        <w:rPr>
          <w:rFonts w:ascii="Source Sans Pro" w:hAnsi="Source Sans Pro"/>
          <w:color w:val="231F20"/>
          <w:spacing w:val="-4"/>
        </w:rPr>
        <w:t>en </w:t>
      </w:r>
      <w:r>
        <w:rPr>
          <w:rFonts w:ascii="Source Sans Pro" w:hAnsi="Source Sans Pro"/>
          <w:color w:val="231F20"/>
        </w:rPr>
        <w:t>mettant</w:t>
      </w:r>
      <w:r>
        <w:rPr>
          <w:rFonts w:ascii="Source Sans Pro" w:hAnsi="Source Sans Pro"/>
          <w:color w:val="231F20"/>
          <w:spacing w:val="-7"/>
        </w:rPr>
        <w:t> </w:t>
      </w:r>
      <w:r>
        <w:rPr>
          <w:rFonts w:ascii="Source Sans Pro" w:hAnsi="Source Sans Pro"/>
          <w:color w:val="231F20"/>
        </w:rPr>
        <w:t>sa</w:t>
      </w:r>
      <w:r>
        <w:rPr>
          <w:rFonts w:ascii="Source Sans Pro" w:hAnsi="Source Sans Pro"/>
          <w:color w:val="231F20"/>
          <w:spacing w:val="-7"/>
        </w:rPr>
        <w:t> </w:t>
      </w:r>
      <w:r>
        <w:rPr>
          <w:rFonts w:ascii="Source Sans Pro" w:hAnsi="Source Sans Pro"/>
          <w:color w:val="231F20"/>
        </w:rPr>
        <w:t>conscience</w:t>
      </w:r>
      <w:r>
        <w:rPr>
          <w:rFonts w:ascii="Source Sans Pro" w:hAnsi="Source Sans Pro"/>
          <w:color w:val="231F20"/>
          <w:spacing w:val="-7"/>
        </w:rPr>
        <w:t> </w:t>
      </w:r>
      <w:r>
        <w:rPr>
          <w:rFonts w:ascii="Source Sans Pro" w:hAnsi="Source Sans Pro"/>
          <w:color w:val="231F20"/>
        </w:rPr>
        <w:t>et</w:t>
      </w:r>
      <w:r>
        <w:rPr>
          <w:rFonts w:ascii="Source Sans Pro" w:hAnsi="Source Sans Pro"/>
          <w:color w:val="231F20"/>
          <w:spacing w:val="-7"/>
        </w:rPr>
        <w:t> </w:t>
      </w:r>
      <w:r>
        <w:rPr>
          <w:rFonts w:ascii="Source Sans Pro" w:hAnsi="Source Sans Pro"/>
          <w:color w:val="231F20"/>
        </w:rPr>
        <w:t>sa</w:t>
      </w:r>
      <w:r>
        <w:rPr>
          <w:rFonts w:ascii="Source Sans Pro" w:hAnsi="Source Sans Pro"/>
          <w:color w:val="231F20"/>
          <w:spacing w:val="-7"/>
        </w:rPr>
        <w:t> </w:t>
      </w:r>
      <w:r>
        <w:rPr>
          <w:rFonts w:ascii="Source Sans Pro" w:hAnsi="Source Sans Pro"/>
          <w:color w:val="231F20"/>
        </w:rPr>
        <w:t>collection</w:t>
      </w:r>
      <w:r>
        <w:rPr>
          <w:rFonts w:ascii="Source Sans Pro" w:hAnsi="Source Sans Pro"/>
          <w:color w:val="231F20"/>
          <w:spacing w:val="-7"/>
        </w:rPr>
        <w:t> </w:t>
      </w:r>
      <w:r>
        <w:rPr>
          <w:rFonts w:ascii="Source Sans Pro" w:hAnsi="Source Sans Pro"/>
          <w:color w:val="231F20"/>
        </w:rPr>
        <w:t>entre</w:t>
      </w:r>
      <w:r>
        <w:rPr>
          <w:rFonts w:ascii="Source Sans Pro" w:hAnsi="Source Sans Pro"/>
          <w:color w:val="231F20"/>
          <w:spacing w:val="-7"/>
        </w:rPr>
        <w:t> </w:t>
      </w:r>
      <w:r>
        <w:rPr>
          <w:rFonts w:ascii="Source Sans Pro" w:hAnsi="Source Sans Pro"/>
          <w:color w:val="231F20"/>
        </w:rPr>
        <w:t>parenthèses </w:t>
      </w:r>
      <w:r>
        <w:rPr>
          <w:rFonts w:ascii="Source Sans Pro" w:hAnsi="Source Sans Pro"/>
          <w:color w:val="231F20"/>
          <w:spacing w:val="-6"/>
        </w:rPr>
        <w:t>que la réalité vécue s’éprouve, qu’il y a</w:t>
      </w:r>
      <w:r>
        <w:rPr>
          <w:rFonts w:ascii="Source Sans Pro" w:hAnsi="Source Sans Pro"/>
          <w:color w:val="231F20"/>
          <w:spacing w:val="-3"/>
        </w:rPr>
        <w:t> </w:t>
      </w:r>
      <w:r>
        <w:rPr>
          <w:rFonts w:ascii="Source Sans Pro" w:hAnsi="Source Sans Pro"/>
          <w:color w:val="231F20"/>
          <w:spacing w:val="-6"/>
        </w:rPr>
        <w:t>matière</w:t>
      </w:r>
      <w:r>
        <w:rPr>
          <w:rFonts w:ascii="Source Sans Pro" w:hAnsi="Source Sans Pro"/>
          <w:color w:val="231F20"/>
          <w:spacing w:val="-3"/>
        </w:rPr>
        <w:t> </w:t>
      </w:r>
      <w:r>
        <w:rPr>
          <w:rFonts w:ascii="Source Sans Pro" w:hAnsi="Source Sans Pro"/>
          <w:color w:val="231F20"/>
          <w:spacing w:val="-6"/>
        </w:rPr>
        <w:t>à</w:t>
      </w:r>
      <w:r>
        <w:rPr>
          <w:rFonts w:ascii="Source Sans Pro" w:hAnsi="Source Sans Pro"/>
          <w:color w:val="231F20"/>
          <w:spacing w:val="-3"/>
        </w:rPr>
        <w:t> </w:t>
      </w:r>
      <w:r>
        <w:rPr>
          <w:rFonts w:ascii="Source Sans Pro" w:hAnsi="Source Sans Pro"/>
          <w:color w:val="231F20"/>
          <w:spacing w:val="-6"/>
        </w:rPr>
        <w:t>collection-</w:t>
      </w:r>
      <w:r>
        <w:rPr>
          <w:rFonts w:ascii="Source Sans Pro" w:hAnsi="Source Sans Pro"/>
          <w:color w:val="231F20"/>
        </w:rPr>
        <w:t>ner,</w:t>
      </w:r>
      <w:r>
        <w:rPr>
          <w:rFonts w:ascii="Source Sans Pro" w:hAnsi="Source Sans Pro"/>
          <w:color w:val="231F20"/>
          <w:spacing w:val="-12"/>
        </w:rPr>
        <w:t> </w:t>
      </w:r>
      <w:r>
        <w:rPr>
          <w:rFonts w:ascii="Source Sans Pro" w:hAnsi="Source Sans Pro"/>
          <w:color w:val="231F20"/>
        </w:rPr>
        <w:t>qu'il</w:t>
      </w:r>
      <w:r>
        <w:rPr>
          <w:rFonts w:ascii="Source Sans Pro" w:hAnsi="Source Sans Pro"/>
          <w:color w:val="231F20"/>
          <w:spacing w:val="-12"/>
        </w:rPr>
        <w:t> </w:t>
      </w:r>
      <w:r>
        <w:rPr>
          <w:rFonts w:ascii="Source Sans Pro" w:hAnsi="Source Sans Pro"/>
          <w:color w:val="231F20"/>
        </w:rPr>
        <w:t>y</w:t>
      </w:r>
      <w:r>
        <w:rPr>
          <w:rFonts w:ascii="Source Sans Pro" w:hAnsi="Source Sans Pro"/>
          <w:color w:val="231F20"/>
          <w:spacing w:val="-12"/>
        </w:rPr>
        <w:t> </w:t>
      </w:r>
      <w:r>
        <w:rPr>
          <w:rFonts w:ascii="Source Sans Pro" w:hAnsi="Source Sans Pro"/>
          <w:color w:val="231F20"/>
        </w:rPr>
        <w:t>a</w:t>
      </w:r>
      <w:r>
        <w:rPr>
          <w:rFonts w:ascii="Source Sans Pro" w:hAnsi="Source Sans Pro"/>
          <w:color w:val="231F20"/>
          <w:spacing w:val="-12"/>
        </w:rPr>
        <w:t> </w:t>
      </w:r>
      <w:r>
        <w:rPr>
          <w:rFonts w:ascii="Source Sans Pro" w:hAnsi="Source Sans Pro"/>
          <w:color w:val="231F20"/>
        </w:rPr>
        <w:t>accès</w:t>
      </w:r>
      <w:r>
        <w:rPr>
          <w:rFonts w:ascii="Source Sans Pro" w:hAnsi="Source Sans Pro"/>
          <w:color w:val="231F20"/>
          <w:spacing w:val="-12"/>
        </w:rPr>
        <w:t> </w:t>
      </w:r>
      <w:r>
        <w:rPr>
          <w:rFonts w:ascii="Source Sans Pro" w:hAnsi="Source Sans Pro"/>
          <w:color w:val="231F20"/>
        </w:rPr>
        <w:t>au</w:t>
      </w:r>
      <w:r>
        <w:rPr>
          <w:rFonts w:ascii="Source Sans Pro" w:hAnsi="Source Sans Pro"/>
          <w:color w:val="231F20"/>
          <w:spacing w:val="-12"/>
        </w:rPr>
        <w:t> </w:t>
      </w:r>
      <w:r>
        <w:rPr>
          <w:rFonts w:ascii="Source Sans Pro" w:hAnsi="Source Sans Pro"/>
          <w:color w:val="231F20"/>
        </w:rPr>
        <w:t>temps</w:t>
      </w:r>
      <w:r>
        <w:rPr>
          <w:rFonts w:ascii="Source Sans Pro" w:hAnsi="Source Sans Pro"/>
          <w:color w:val="231F20"/>
          <w:spacing w:val="-12"/>
        </w:rPr>
        <w:t> </w:t>
      </w:r>
      <w:r>
        <w:rPr>
          <w:rFonts w:ascii="Source Sans Pro" w:hAnsi="Source Sans Pro"/>
          <w:color w:val="231F20"/>
        </w:rPr>
        <w:t>immédiat</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vivant,</w:t>
      </w:r>
      <w:r>
        <w:rPr>
          <w:rFonts w:ascii="Source Sans Pro" w:hAnsi="Source Sans Pro"/>
          <w:color w:val="231F20"/>
          <w:spacing w:val="-12"/>
        </w:rPr>
        <w:t> </w:t>
      </w:r>
      <w:r>
        <w:rPr>
          <w:rFonts w:ascii="Source Sans Pro" w:hAnsi="Source Sans Pro"/>
          <w:color w:val="231F20"/>
        </w:rPr>
        <w:t>comme</w:t>
      </w:r>
      <w:r>
        <w:rPr>
          <w:rFonts w:ascii="Source Sans Pro" w:hAnsi="Source Sans Pro"/>
          <w:color w:val="231F20"/>
          <w:spacing w:val="-12"/>
        </w:rPr>
        <w:t> </w:t>
      </w:r>
      <w:r>
        <w:rPr>
          <w:rFonts w:ascii="Source Sans Pro" w:hAnsi="Source Sans Pro"/>
          <w:color w:val="231F20"/>
        </w:rPr>
        <w:t>à la conscience de collectionneur.</w:t>
      </w:r>
    </w:p>
    <w:p>
      <w:pPr>
        <w:pStyle w:val="BodyText"/>
        <w:spacing w:line="216" w:lineRule="auto" w:before="69"/>
        <w:ind w:left="490" w:right="318"/>
        <w:rPr>
          <w:rFonts w:ascii="Source Sans Pro" w:hAnsi="Source Sans Pro"/>
        </w:rPr>
      </w:pPr>
      <w:r>
        <w:rPr>
          <w:rFonts w:ascii="Source Sans Pro" w:hAnsi="Source Sans Pro"/>
          <w:color w:val="231F20"/>
        </w:rPr>
        <w:t>Il est usuel qu’un collectionneur ne puisse se </w:t>
      </w:r>
      <w:r>
        <w:rPr>
          <w:rFonts w:ascii="Source Sans Pro" w:hAnsi="Source Sans Pro"/>
          <w:color w:val="231F20"/>
        </w:rPr>
        <w:t>considérer au-delà de sa collection, qu’il veuille en être l’élément central,</w:t>
      </w:r>
      <w:r>
        <w:rPr>
          <w:rFonts w:ascii="Source Sans Pro" w:hAnsi="Source Sans Pro"/>
          <w:color w:val="231F20"/>
          <w:spacing w:val="-5"/>
        </w:rPr>
        <w:t> </w:t>
      </w:r>
      <w:r>
        <w:rPr>
          <w:rFonts w:ascii="Source Sans Pro" w:hAnsi="Source Sans Pro"/>
          <w:color w:val="231F20"/>
        </w:rPr>
        <w:t>valorisé,</w:t>
      </w:r>
      <w:r>
        <w:rPr>
          <w:rFonts w:ascii="Source Sans Pro" w:hAnsi="Source Sans Pro"/>
          <w:color w:val="231F20"/>
          <w:spacing w:val="-5"/>
        </w:rPr>
        <w:t> </w:t>
      </w:r>
      <w:r>
        <w:rPr>
          <w:rFonts w:ascii="Source Sans Pro" w:hAnsi="Source Sans Pro"/>
          <w:color w:val="231F20"/>
        </w:rPr>
        <w:t>sécurisé</w:t>
      </w:r>
      <w:r>
        <w:rPr>
          <w:rFonts w:ascii="Source Sans Pro" w:hAnsi="Source Sans Pro"/>
          <w:color w:val="231F20"/>
          <w:spacing w:val="-5"/>
        </w:rPr>
        <w:t> </w:t>
      </w:r>
      <w:r>
        <w:rPr>
          <w:rFonts w:ascii="Source Sans Pro" w:hAnsi="Source Sans Pro"/>
          <w:color w:val="231F20"/>
        </w:rPr>
        <w:t>et</w:t>
      </w:r>
      <w:r>
        <w:rPr>
          <w:rFonts w:ascii="Source Sans Pro" w:hAnsi="Source Sans Pro"/>
          <w:color w:val="231F20"/>
          <w:spacing w:val="-5"/>
        </w:rPr>
        <w:t> </w:t>
      </w:r>
      <w:r>
        <w:rPr>
          <w:rFonts w:ascii="Source Sans Pro" w:hAnsi="Source Sans Pro"/>
          <w:color w:val="231F20"/>
        </w:rPr>
        <w:t>satisfait.</w:t>
      </w:r>
      <w:r>
        <w:rPr>
          <w:rFonts w:ascii="Source Sans Pro" w:hAnsi="Source Sans Pro"/>
          <w:color w:val="231F20"/>
          <w:spacing w:val="-5"/>
        </w:rPr>
        <w:t> </w:t>
      </w:r>
      <w:r>
        <w:rPr>
          <w:rFonts w:ascii="Source Sans Pro" w:hAnsi="Source Sans Pro"/>
          <w:color w:val="231F20"/>
        </w:rPr>
        <w:t>Il</w:t>
      </w:r>
      <w:r>
        <w:rPr>
          <w:rFonts w:ascii="Source Sans Pro" w:hAnsi="Source Sans Pro"/>
          <w:color w:val="231F20"/>
          <w:spacing w:val="-5"/>
        </w:rPr>
        <w:t> </w:t>
      </w:r>
      <w:r>
        <w:rPr>
          <w:rFonts w:ascii="Source Sans Pro" w:hAnsi="Source Sans Pro"/>
          <w:color w:val="231F20"/>
        </w:rPr>
        <w:t>se</w:t>
      </w:r>
      <w:r>
        <w:rPr>
          <w:rFonts w:ascii="Source Sans Pro" w:hAnsi="Source Sans Pro"/>
          <w:color w:val="231F20"/>
          <w:spacing w:val="-5"/>
        </w:rPr>
        <w:t> </w:t>
      </w:r>
      <w:r>
        <w:rPr>
          <w:rFonts w:ascii="Source Sans Pro" w:hAnsi="Source Sans Pro"/>
          <w:color w:val="231F20"/>
        </w:rPr>
        <w:t>comprend</w:t>
      </w:r>
      <w:r>
        <w:rPr>
          <w:rFonts w:ascii="Source Sans Pro" w:hAnsi="Source Sans Pro"/>
          <w:color w:val="231F20"/>
          <w:spacing w:val="-5"/>
        </w:rPr>
        <w:t> </w:t>
      </w:r>
      <w:r>
        <w:rPr>
          <w:rFonts w:ascii="Source Sans Pro" w:hAnsi="Source Sans Pro"/>
          <w:color w:val="231F20"/>
        </w:rPr>
        <w:t>par-faitement aussi qu’il veuille souvent en conserver et en transmettre le meilleur, le plus utile, le plus vrai.</w:t>
      </w:r>
    </w:p>
    <w:p>
      <w:pPr>
        <w:pStyle w:val="BodyText"/>
        <w:spacing w:line="216" w:lineRule="auto" w:before="64"/>
        <w:ind w:left="490" w:right="318"/>
        <w:rPr>
          <w:rFonts w:ascii="Source Sans Pro" w:hAnsi="Source Sans Pro"/>
        </w:rPr>
      </w:pPr>
      <w:r>
        <w:rPr>
          <w:rFonts w:ascii="Source Sans Pro" w:hAnsi="Source Sans Pro"/>
          <w:color w:val="231F20"/>
        </w:rPr>
        <w:t>Il</w:t>
      </w:r>
      <w:r>
        <w:rPr>
          <w:rFonts w:ascii="Source Sans Pro" w:hAnsi="Source Sans Pro"/>
          <w:color w:val="231F20"/>
          <w:spacing w:val="-7"/>
        </w:rPr>
        <w:t> </w:t>
      </w:r>
      <w:r>
        <w:rPr>
          <w:rFonts w:ascii="Source Sans Pro" w:hAnsi="Source Sans Pro"/>
          <w:color w:val="231F20"/>
        </w:rPr>
        <w:t>se</w:t>
      </w:r>
      <w:r>
        <w:rPr>
          <w:rFonts w:ascii="Source Sans Pro" w:hAnsi="Source Sans Pro"/>
          <w:color w:val="231F20"/>
          <w:spacing w:val="-7"/>
        </w:rPr>
        <w:t> </w:t>
      </w:r>
      <w:r>
        <w:rPr>
          <w:rFonts w:ascii="Source Sans Pro" w:hAnsi="Source Sans Pro"/>
          <w:color w:val="231F20"/>
        </w:rPr>
        <w:t>comprend</w:t>
      </w:r>
      <w:r>
        <w:rPr>
          <w:rFonts w:ascii="Source Sans Pro" w:hAnsi="Source Sans Pro"/>
          <w:color w:val="231F20"/>
          <w:spacing w:val="-7"/>
        </w:rPr>
        <w:t> </w:t>
      </w:r>
      <w:r>
        <w:rPr>
          <w:rFonts w:ascii="Source Sans Pro" w:hAnsi="Source Sans Pro"/>
          <w:color w:val="231F20"/>
        </w:rPr>
        <w:t>enfin</w:t>
      </w:r>
      <w:r>
        <w:rPr>
          <w:rFonts w:ascii="Source Sans Pro" w:hAnsi="Source Sans Pro"/>
          <w:color w:val="231F20"/>
          <w:spacing w:val="-7"/>
        </w:rPr>
        <w:t> </w:t>
      </w:r>
      <w:r>
        <w:rPr>
          <w:rFonts w:ascii="Source Sans Pro" w:hAnsi="Source Sans Pro"/>
          <w:color w:val="231F20"/>
        </w:rPr>
        <w:t>que</w:t>
      </w:r>
      <w:r>
        <w:rPr>
          <w:rFonts w:ascii="Source Sans Pro" w:hAnsi="Source Sans Pro"/>
          <w:color w:val="231F20"/>
          <w:spacing w:val="-7"/>
        </w:rPr>
        <w:t> </w:t>
      </w:r>
      <w:r>
        <w:rPr>
          <w:rFonts w:ascii="Source Sans Pro" w:hAnsi="Source Sans Pro"/>
          <w:color w:val="231F20"/>
        </w:rPr>
        <w:t>le</w:t>
      </w:r>
      <w:r>
        <w:rPr>
          <w:rFonts w:ascii="Source Sans Pro" w:hAnsi="Source Sans Pro"/>
          <w:color w:val="231F20"/>
          <w:spacing w:val="-7"/>
        </w:rPr>
        <w:t> </w:t>
      </w:r>
      <w:r>
        <w:rPr>
          <w:rFonts w:ascii="Source Sans Pro" w:hAnsi="Source Sans Pro"/>
          <w:color w:val="231F20"/>
        </w:rPr>
        <w:t>collectionneur</w:t>
      </w:r>
      <w:r>
        <w:rPr>
          <w:rFonts w:ascii="Source Sans Pro" w:hAnsi="Source Sans Pro"/>
          <w:color w:val="231F20"/>
          <w:spacing w:val="-7"/>
        </w:rPr>
        <w:t> </w:t>
      </w:r>
      <w:r>
        <w:rPr>
          <w:rFonts w:ascii="Source Sans Pro" w:hAnsi="Source Sans Pro"/>
          <w:color w:val="231F20"/>
        </w:rPr>
        <w:t>confonde</w:t>
      </w:r>
      <w:r>
        <w:rPr>
          <w:rFonts w:ascii="Source Sans Pro" w:hAnsi="Source Sans Pro"/>
          <w:color w:val="231F20"/>
          <w:spacing w:val="-7"/>
        </w:rPr>
        <w:t> </w:t>
      </w:r>
      <w:r>
        <w:rPr>
          <w:rFonts w:ascii="Source Sans Pro" w:hAnsi="Source Sans Pro"/>
          <w:color w:val="231F20"/>
        </w:rPr>
        <w:t>faci-lement sa propre présence et des passions possessives, </w:t>
      </w:r>
      <w:r>
        <w:rPr>
          <w:rFonts w:ascii="Source Sans Pro" w:hAnsi="Source Sans Pro"/>
          <w:color w:val="231F20"/>
          <w:spacing w:val="-4"/>
        </w:rPr>
        <w:t>dont</w:t>
      </w:r>
      <w:r>
        <w:rPr>
          <w:rFonts w:ascii="Source Sans Pro" w:hAnsi="Source Sans Pro"/>
          <w:color w:val="231F20"/>
          <w:spacing w:val="-8"/>
        </w:rPr>
        <w:t> </w:t>
      </w:r>
      <w:r>
        <w:rPr>
          <w:rFonts w:ascii="Source Sans Pro" w:hAnsi="Source Sans Pro"/>
          <w:color w:val="231F20"/>
          <w:spacing w:val="-4"/>
        </w:rPr>
        <w:t>il</w:t>
      </w:r>
      <w:r>
        <w:rPr>
          <w:rFonts w:ascii="Source Sans Pro" w:hAnsi="Source Sans Pro"/>
          <w:color w:val="231F20"/>
          <w:spacing w:val="-8"/>
        </w:rPr>
        <w:t> </w:t>
      </w:r>
      <w:r>
        <w:rPr>
          <w:rFonts w:ascii="Source Sans Pro" w:hAnsi="Source Sans Pro"/>
          <w:color w:val="231F20"/>
          <w:spacing w:val="-4"/>
        </w:rPr>
        <w:t>ne</w:t>
      </w:r>
      <w:r>
        <w:rPr>
          <w:rFonts w:ascii="Source Sans Pro" w:hAnsi="Source Sans Pro"/>
          <w:color w:val="231F20"/>
          <w:spacing w:val="-8"/>
        </w:rPr>
        <w:t> </w:t>
      </w:r>
      <w:r>
        <w:rPr>
          <w:rFonts w:ascii="Source Sans Pro" w:hAnsi="Source Sans Pro"/>
          <w:color w:val="231F20"/>
          <w:spacing w:val="-4"/>
        </w:rPr>
        <w:t>distingue</w:t>
      </w:r>
      <w:r>
        <w:rPr>
          <w:rFonts w:ascii="Source Sans Pro" w:hAnsi="Source Sans Pro"/>
          <w:color w:val="231F20"/>
          <w:spacing w:val="-8"/>
        </w:rPr>
        <w:t> </w:t>
      </w:r>
      <w:r>
        <w:rPr>
          <w:rFonts w:ascii="Source Sans Pro" w:hAnsi="Source Sans Pro"/>
          <w:color w:val="231F20"/>
          <w:spacing w:val="-4"/>
        </w:rPr>
        <w:t>pas</w:t>
      </w:r>
      <w:r>
        <w:rPr>
          <w:rFonts w:ascii="Source Sans Pro" w:hAnsi="Source Sans Pro"/>
          <w:color w:val="231F20"/>
          <w:spacing w:val="-8"/>
        </w:rPr>
        <w:t> </w:t>
      </w:r>
      <w:r>
        <w:rPr>
          <w:rFonts w:ascii="Source Sans Pro" w:hAnsi="Source Sans Pro"/>
          <w:color w:val="231F20"/>
          <w:spacing w:val="-4"/>
        </w:rPr>
        <w:t>les</w:t>
      </w:r>
      <w:r>
        <w:rPr>
          <w:rFonts w:ascii="Source Sans Pro" w:hAnsi="Source Sans Pro"/>
          <w:color w:val="231F20"/>
          <w:spacing w:val="-8"/>
        </w:rPr>
        <w:t> </w:t>
      </w:r>
      <w:r>
        <w:rPr>
          <w:rFonts w:ascii="Source Sans Pro" w:hAnsi="Source Sans Pro"/>
          <w:color w:val="231F20"/>
          <w:spacing w:val="-4"/>
        </w:rPr>
        <w:t>biais,</w:t>
      </w:r>
      <w:r>
        <w:rPr>
          <w:rFonts w:ascii="Source Sans Pro" w:hAnsi="Source Sans Pro"/>
          <w:color w:val="231F20"/>
          <w:spacing w:val="-8"/>
        </w:rPr>
        <w:t> </w:t>
      </w:r>
      <w:r>
        <w:rPr>
          <w:rFonts w:ascii="Source Sans Pro" w:hAnsi="Source Sans Pro"/>
          <w:color w:val="231F20"/>
          <w:spacing w:val="-4"/>
        </w:rPr>
        <w:t>ou</w:t>
      </w:r>
      <w:r>
        <w:rPr>
          <w:rFonts w:ascii="Source Sans Pro" w:hAnsi="Source Sans Pro"/>
          <w:color w:val="231F20"/>
          <w:spacing w:val="-8"/>
        </w:rPr>
        <w:t> </w:t>
      </w:r>
      <w:r>
        <w:rPr>
          <w:rFonts w:ascii="Source Sans Pro" w:hAnsi="Source Sans Pro"/>
          <w:color w:val="231F20"/>
          <w:spacing w:val="-4"/>
        </w:rPr>
        <w:t>sa</w:t>
      </w:r>
      <w:r>
        <w:rPr>
          <w:rFonts w:ascii="Source Sans Pro" w:hAnsi="Source Sans Pro"/>
          <w:color w:val="231F20"/>
          <w:spacing w:val="-8"/>
        </w:rPr>
        <w:t> </w:t>
      </w:r>
      <w:r>
        <w:rPr>
          <w:rFonts w:ascii="Source Sans Pro" w:hAnsi="Source Sans Pro"/>
          <w:color w:val="231F20"/>
          <w:spacing w:val="-4"/>
        </w:rPr>
        <w:t>dissolution</w:t>
      </w:r>
      <w:r>
        <w:rPr>
          <w:rFonts w:ascii="Source Sans Pro" w:hAnsi="Source Sans Pro"/>
          <w:color w:val="231F20"/>
          <w:spacing w:val="-8"/>
        </w:rPr>
        <w:t> </w:t>
      </w:r>
      <w:r>
        <w:rPr>
          <w:rFonts w:ascii="Source Sans Pro" w:hAnsi="Source Sans Pro"/>
          <w:color w:val="231F20"/>
          <w:spacing w:val="-4"/>
        </w:rPr>
        <w:t>dans</w:t>
      </w:r>
      <w:r>
        <w:rPr>
          <w:rFonts w:ascii="Source Sans Pro" w:hAnsi="Source Sans Pro"/>
          <w:color w:val="231F20"/>
          <w:spacing w:val="-8"/>
        </w:rPr>
        <w:t> </w:t>
      </w:r>
      <w:r>
        <w:rPr>
          <w:rFonts w:ascii="Source Sans Pro" w:hAnsi="Source Sans Pro"/>
          <w:color w:val="231F20"/>
          <w:spacing w:val="-4"/>
        </w:rPr>
        <w:t>des </w:t>
      </w:r>
      <w:r>
        <w:rPr>
          <w:rFonts w:ascii="Source Sans Pro" w:hAnsi="Source Sans Pro"/>
          <w:color w:val="231F20"/>
          <w:spacing w:val="-2"/>
        </w:rPr>
        <w:t>groupes</w:t>
      </w:r>
      <w:r>
        <w:rPr>
          <w:rFonts w:ascii="Source Sans Pro" w:hAnsi="Source Sans Pro"/>
          <w:color w:val="231F20"/>
          <w:spacing w:val="-10"/>
        </w:rPr>
        <w:t> </w:t>
      </w:r>
      <w:r>
        <w:rPr>
          <w:rFonts w:ascii="Source Sans Pro" w:hAnsi="Source Sans Pro"/>
          <w:color w:val="231F20"/>
          <w:spacing w:val="-2"/>
        </w:rPr>
        <w:t>qui</w:t>
      </w:r>
      <w:r>
        <w:rPr>
          <w:rFonts w:ascii="Source Sans Pro" w:hAnsi="Source Sans Pro"/>
          <w:color w:val="231F20"/>
          <w:spacing w:val="-10"/>
        </w:rPr>
        <w:t> </w:t>
      </w:r>
      <w:r>
        <w:rPr>
          <w:rFonts w:ascii="Source Sans Pro" w:hAnsi="Source Sans Pro"/>
          <w:color w:val="231F20"/>
          <w:spacing w:val="-2"/>
        </w:rPr>
        <w:t>le</w:t>
      </w:r>
      <w:r>
        <w:rPr>
          <w:rFonts w:ascii="Source Sans Pro" w:hAnsi="Source Sans Pro"/>
          <w:color w:val="231F20"/>
          <w:spacing w:val="-10"/>
        </w:rPr>
        <w:t> </w:t>
      </w:r>
      <w:r>
        <w:rPr>
          <w:rFonts w:ascii="Source Sans Pro" w:hAnsi="Source Sans Pro"/>
          <w:color w:val="231F20"/>
          <w:spacing w:val="-2"/>
        </w:rPr>
        <w:t>déchargent</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sa</w:t>
      </w:r>
      <w:r>
        <w:rPr>
          <w:rFonts w:ascii="Source Sans Pro" w:hAnsi="Source Sans Pro"/>
          <w:color w:val="231F20"/>
          <w:spacing w:val="-10"/>
        </w:rPr>
        <w:t> </w:t>
      </w:r>
      <w:r>
        <w:rPr>
          <w:rFonts w:ascii="Source Sans Pro" w:hAnsi="Source Sans Pro"/>
          <w:color w:val="231F20"/>
          <w:spacing w:val="-2"/>
        </w:rPr>
        <w:t>conscience.</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même</w:t>
      </w:r>
      <w:r>
        <w:rPr>
          <w:rFonts w:ascii="Source Sans Pro" w:hAnsi="Source Sans Pro"/>
          <w:color w:val="231F20"/>
          <w:spacing w:val="-10"/>
        </w:rPr>
        <w:t> </w:t>
      </w:r>
      <w:r>
        <w:rPr>
          <w:rFonts w:ascii="Source Sans Pro" w:hAnsi="Source Sans Pro"/>
          <w:color w:val="231F20"/>
          <w:spacing w:val="-2"/>
        </w:rPr>
        <w:t>que </w:t>
      </w:r>
      <w:r>
        <w:rPr>
          <w:rFonts w:ascii="Source Sans Pro" w:hAnsi="Source Sans Pro"/>
          <w:color w:val="231F20"/>
          <w:spacing w:val="-6"/>
        </w:rPr>
        <w:t>se</w:t>
      </w:r>
      <w:r>
        <w:rPr>
          <w:rFonts w:ascii="Source Sans Pro" w:hAnsi="Source Sans Pro"/>
          <w:color w:val="231F20"/>
        </w:rPr>
        <w:t> </w:t>
      </w:r>
      <w:r>
        <w:rPr>
          <w:rFonts w:ascii="Source Sans Pro" w:hAnsi="Source Sans Pro"/>
          <w:color w:val="231F20"/>
          <w:spacing w:val="-6"/>
        </w:rPr>
        <w:t>comprend</w:t>
      </w:r>
      <w:r>
        <w:rPr>
          <w:rFonts w:ascii="Source Sans Pro" w:hAnsi="Source Sans Pro"/>
          <w:color w:val="231F20"/>
        </w:rPr>
        <w:t> </w:t>
      </w:r>
      <w:r>
        <w:rPr>
          <w:rFonts w:ascii="Source Sans Pro" w:hAnsi="Source Sans Pro"/>
          <w:color w:val="231F20"/>
          <w:spacing w:val="-6"/>
        </w:rPr>
        <w:t>une</w:t>
      </w:r>
      <w:r>
        <w:rPr>
          <w:rFonts w:ascii="Source Sans Pro" w:hAnsi="Source Sans Pro"/>
          <w:color w:val="231F20"/>
        </w:rPr>
        <w:t> </w:t>
      </w:r>
      <w:r>
        <w:rPr>
          <w:rFonts w:ascii="Source Sans Pro" w:hAnsi="Source Sans Pro"/>
          <w:color w:val="231F20"/>
          <w:spacing w:val="-6"/>
        </w:rPr>
        <w:t>consommation</w:t>
      </w:r>
      <w:r>
        <w:rPr>
          <w:rFonts w:ascii="Source Sans Pro" w:hAnsi="Source Sans Pro"/>
          <w:color w:val="231F20"/>
        </w:rPr>
        <w:t> </w:t>
      </w:r>
      <w:r>
        <w:rPr>
          <w:rFonts w:ascii="Source Sans Pro" w:hAnsi="Source Sans Pro"/>
          <w:color w:val="231F20"/>
          <w:spacing w:val="-6"/>
        </w:rPr>
        <w:t>de</w:t>
      </w:r>
      <w:r>
        <w:rPr>
          <w:rFonts w:ascii="Source Sans Pro" w:hAnsi="Source Sans Pro"/>
          <w:color w:val="231F20"/>
        </w:rPr>
        <w:t> </w:t>
      </w:r>
      <w:r>
        <w:rPr>
          <w:rFonts w:ascii="Source Sans Pro" w:hAnsi="Source Sans Pro"/>
          <w:color w:val="231F20"/>
          <w:spacing w:val="-6"/>
        </w:rPr>
        <w:t>produits</w:t>
      </w:r>
      <w:r>
        <w:rPr>
          <w:rFonts w:ascii="Source Sans Pro" w:hAnsi="Source Sans Pro"/>
          <w:color w:val="231F20"/>
        </w:rPr>
        <w:t> </w:t>
      </w:r>
      <w:r>
        <w:rPr>
          <w:rFonts w:ascii="Source Sans Pro" w:hAnsi="Source Sans Pro"/>
          <w:color w:val="231F20"/>
          <w:spacing w:val="-6"/>
        </w:rPr>
        <w:t>désinhibants, </w:t>
      </w:r>
      <w:r>
        <w:rPr>
          <w:rFonts w:ascii="Source Sans Pro" w:hAnsi="Source Sans Pro"/>
          <w:color w:val="231F20"/>
        </w:rPr>
        <w:t>stupéfiants,</w:t>
      </w:r>
      <w:r>
        <w:rPr>
          <w:rFonts w:ascii="Source Sans Pro" w:hAnsi="Source Sans Pro"/>
          <w:color w:val="231F20"/>
          <w:spacing w:val="-12"/>
        </w:rPr>
        <w:t> </w:t>
      </w:r>
      <w:r>
        <w:rPr>
          <w:rFonts w:ascii="Source Sans Pro" w:hAnsi="Source Sans Pro"/>
          <w:color w:val="231F20"/>
        </w:rPr>
        <w:t>psychotropes,</w:t>
      </w:r>
      <w:r>
        <w:rPr>
          <w:rFonts w:ascii="Source Sans Pro" w:hAnsi="Source Sans Pro"/>
          <w:color w:val="231F20"/>
          <w:spacing w:val="-12"/>
        </w:rPr>
        <w:t> </w:t>
      </w:r>
      <w:r>
        <w:rPr>
          <w:rFonts w:ascii="Source Sans Pro" w:hAnsi="Source Sans Pro"/>
          <w:color w:val="231F20"/>
        </w:rPr>
        <w:t>d'alcool</w:t>
      </w:r>
      <w:r>
        <w:rPr>
          <w:rFonts w:ascii="Source Sans Pro" w:hAnsi="Source Sans Pro"/>
          <w:color w:val="231F20"/>
          <w:spacing w:val="-12"/>
        </w:rPr>
        <w:t> </w:t>
      </w:r>
      <w:r>
        <w:rPr>
          <w:rFonts w:ascii="Source Sans Pro" w:hAnsi="Source Sans Pro"/>
          <w:color w:val="231F20"/>
        </w:rPr>
        <w:t>(chacun</w:t>
      </w:r>
      <w:r>
        <w:rPr>
          <w:rFonts w:ascii="Source Sans Pro" w:hAnsi="Source Sans Pro"/>
          <w:color w:val="231F20"/>
          <w:spacing w:val="-12"/>
        </w:rPr>
        <w:t> </w:t>
      </w:r>
      <w:r>
        <w:rPr>
          <w:rFonts w:ascii="Source Sans Pro" w:hAnsi="Source Sans Pro"/>
          <w:color w:val="231F20"/>
        </w:rPr>
        <w:t>est</w:t>
      </w:r>
      <w:r>
        <w:rPr>
          <w:rFonts w:ascii="Source Sans Pro" w:hAnsi="Source Sans Pro"/>
          <w:color w:val="231F20"/>
          <w:spacing w:val="-12"/>
        </w:rPr>
        <w:t> </w:t>
      </w:r>
      <w:r>
        <w:rPr>
          <w:rFonts w:ascii="Source Sans Pro" w:hAnsi="Source Sans Pro"/>
          <w:color w:val="231F20"/>
        </w:rPr>
        <w:t>maître</w:t>
      </w:r>
      <w:r>
        <w:rPr>
          <w:rFonts w:ascii="Source Sans Pro" w:hAnsi="Source Sans Pro"/>
          <w:color w:val="231F20"/>
          <w:spacing w:val="-12"/>
        </w:rPr>
        <w:t> </w:t>
      </w:r>
      <w:r>
        <w:rPr>
          <w:rFonts w:ascii="Source Sans Pro" w:hAnsi="Source Sans Pro"/>
          <w:color w:val="231F20"/>
        </w:rPr>
        <w:t>de son</w:t>
      </w:r>
      <w:r>
        <w:rPr>
          <w:rFonts w:ascii="Source Sans Pro" w:hAnsi="Source Sans Pro"/>
          <w:color w:val="231F20"/>
          <w:spacing w:val="-12"/>
        </w:rPr>
        <w:t> </w:t>
      </w:r>
      <w:r>
        <w:rPr>
          <w:rFonts w:ascii="Source Sans Pro" w:hAnsi="Source Sans Pro"/>
          <w:color w:val="231F20"/>
        </w:rPr>
        <w:t>corps</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responsable</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ses</w:t>
      </w:r>
      <w:r>
        <w:rPr>
          <w:rFonts w:ascii="Source Sans Pro" w:hAnsi="Source Sans Pro"/>
          <w:color w:val="231F20"/>
          <w:spacing w:val="-12"/>
        </w:rPr>
        <w:t> </w:t>
      </w:r>
      <w:r>
        <w:rPr>
          <w:rFonts w:ascii="Source Sans Pro" w:hAnsi="Source Sans Pro"/>
          <w:color w:val="231F20"/>
        </w:rPr>
        <w:t>actes).</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même,</w:t>
      </w:r>
      <w:r>
        <w:rPr>
          <w:rFonts w:ascii="Source Sans Pro" w:hAnsi="Source Sans Pro"/>
          <w:color w:val="231F20"/>
          <w:spacing w:val="-12"/>
        </w:rPr>
        <w:t> </w:t>
      </w:r>
      <w:r>
        <w:rPr>
          <w:rFonts w:ascii="Source Sans Pro" w:hAnsi="Source Sans Pro"/>
          <w:color w:val="231F20"/>
        </w:rPr>
        <w:t>on</w:t>
      </w:r>
      <w:r>
        <w:rPr>
          <w:rFonts w:ascii="Source Sans Pro" w:hAnsi="Source Sans Pro"/>
          <w:color w:val="231F20"/>
          <w:spacing w:val="-12"/>
        </w:rPr>
        <w:t> </w:t>
      </w:r>
      <w:r>
        <w:rPr>
          <w:rFonts w:ascii="Source Sans Pro" w:hAnsi="Source Sans Pro"/>
          <w:color w:val="231F20"/>
        </w:rPr>
        <w:t>peut fuir</w:t>
      </w:r>
      <w:r>
        <w:rPr>
          <w:rFonts w:ascii="Source Sans Pro" w:hAnsi="Source Sans Pro"/>
          <w:color w:val="231F20"/>
          <w:spacing w:val="12"/>
        </w:rPr>
        <w:t> </w:t>
      </w:r>
      <w:r>
        <w:rPr>
          <w:rFonts w:ascii="Source Sans Pro" w:hAnsi="Source Sans Pro"/>
          <w:color w:val="231F20"/>
        </w:rPr>
        <w:t>dans</w:t>
      </w:r>
      <w:r>
        <w:rPr>
          <w:rFonts w:ascii="Source Sans Pro" w:hAnsi="Source Sans Pro"/>
          <w:color w:val="231F20"/>
          <w:spacing w:val="13"/>
        </w:rPr>
        <w:t> </w:t>
      </w:r>
      <w:r>
        <w:rPr>
          <w:rFonts w:ascii="Source Sans Pro" w:hAnsi="Source Sans Pro"/>
          <w:color w:val="231F20"/>
        </w:rPr>
        <w:t>toutes</w:t>
      </w:r>
      <w:r>
        <w:rPr>
          <w:rFonts w:ascii="Source Sans Pro" w:hAnsi="Source Sans Pro"/>
          <w:color w:val="231F20"/>
          <w:spacing w:val="13"/>
        </w:rPr>
        <w:t> </w:t>
      </w:r>
      <w:r>
        <w:rPr>
          <w:rFonts w:ascii="Source Sans Pro" w:hAnsi="Source Sans Pro"/>
          <w:color w:val="231F20"/>
        </w:rPr>
        <w:t>sortes</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3"/>
        </w:rPr>
        <w:t> </w:t>
      </w:r>
      <w:r>
        <w:rPr>
          <w:rFonts w:ascii="Source Sans Pro" w:hAnsi="Source Sans Pro"/>
          <w:color w:val="231F20"/>
        </w:rPr>
        <w:t>formes</w:t>
      </w:r>
      <w:r>
        <w:rPr>
          <w:rFonts w:ascii="Source Sans Pro" w:hAnsi="Source Sans Pro"/>
          <w:color w:val="231F20"/>
          <w:spacing w:val="13"/>
        </w:rPr>
        <w:t> </w:t>
      </w:r>
      <w:r>
        <w:rPr>
          <w:rFonts w:ascii="Source Sans Pro" w:hAnsi="Source Sans Pro"/>
          <w:color w:val="231F20"/>
        </w:rPr>
        <w:t>d’abrutissement,</w:t>
      </w:r>
      <w:r>
        <w:rPr>
          <w:rFonts w:ascii="Source Sans Pro" w:hAnsi="Source Sans Pro"/>
          <w:color w:val="231F20"/>
          <w:spacing w:val="13"/>
        </w:rPr>
        <w:t> </w:t>
      </w:r>
      <w:r>
        <w:rPr>
          <w:rFonts w:ascii="Source Sans Pro" w:hAnsi="Source Sans Pro"/>
          <w:color w:val="231F20"/>
          <w:spacing w:val="-4"/>
        </w:rPr>
        <w:t>pour</w:t>
      </w:r>
    </w:p>
    <w:p>
      <w:pPr>
        <w:pStyle w:val="BodyText"/>
        <w:spacing w:after="0" w:line="216" w:lineRule="auto"/>
        <w:rPr>
          <w:rFonts w:ascii="Source Sans Pro" w:hAnsi="Source Sans Pro"/>
        </w:rPr>
        <w:sectPr>
          <w:pgSz w:w="7200" w:h="11520"/>
          <w:pgMar w:header="0" w:footer="439" w:top="720" w:bottom="680" w:left="360" w:right="360"/>
        </w:sectPr>
      </w:pPr>
    </w:p>
    <w:p>
      <w:pPr>
        <w:pStyle w:val="BodyText"/>
        <w:spacing w:line="218" w:lineRule="auto" w:before="95"/>
        <w:ind w:right="488"/>
        <w:rPr>
          <w:rFonts w:ascii="Source Sans Pro" w:hAnsi="Source Sans Pro"/>
        </w:rPr>
      </w:pPr>
      <w:r>
        <w:rPr>
          <w:rFonts w:ascii="Source Sans Pro" w:hAnsi="Source Sans Pro"/>
          <w:color w:val="231F20"/>
          <w:spacing w:val="-2"/>
        </w:rPr>
        <w:t>récréer</w:t>
      </w:r>
      <w:r>
        <w:rPr>
          <w:rFonts w:ascii="Source Sans Pro" w:hAnsi="Source Sans Pro"/>
          <w:color w:val="231F20"/>
          <w:spacing w:val="-8"/>
        </w:rPr>
        <w:t> </w:t>
      </w:r>
      <w:r>
        <w:rPr>
          <w:rFonts w:ascii="Source Sans Pro" w:hAnsi="Source Sans Pro"/>
          <w:color w:val="231F20"/>
          <w:spacing w:val="-2"/>
        </w:rPr>
        <w:t>même</w:t>
      </w:r>
      <w:r>
        <w:rPr>
          <w:rFonts w:ascii="Source Sans Pro" w:hAnsi="Source Sans Pro"/>
          <w:color w:val="231F20"/>
          <w:spacing w:val="-8"/>
        </w:rPr>
        <w:t> </w:t>
      </w:r>
      <w:r>
        <w:rPr>
          <w:rFonts w:ascii="Source Sans Pro" w:hAnsi="Source Sans Pro"/>
          <w:color w:val="231F20"/>
          <w:spacing w:val="-2"/>
        </w:rPr>
        <w:t>très</w:t>
      </w:r>
      <w:r>
        <w:rPr>
          <w:rFonts w:ascii="Source Sans Pro" w:hAnsi="Source Sans Pro"/>
          <w:color w:val="231F20"/>
          <w:spacing w:val="-8"/>
        </w:rPr>
        <w:t> </w:t>
      </w:r>
      <w:r>
        <w:rPr>
          <w:rFonts w:ascii="Source Sans Pro" w:hAnsi="Source Sans Pro"/>
          <w:color w:val="231F20"/>
          <w:spacing w:val="-2"/>
        </w:rPr>
        <w:t>faiblement</w:t>
      </w:r>
      <w:r>
        <w:rPr>
          <w:rFonts w:ascii="Source Sans Pro" w:hAnsi="Source Sans Pro"/>
          <w:color w:val="231F20"/>
          <w:spacing w:val="-8"/>
        </w:rPr>
        <w:t> </w:t>
      </w:r>
      <w:r>
        <w:rPr>
          <w:rFonts w:ascii="Source Sans Pro" w:hAnsi="Source Sans Pro"/>
          <w:color w:val="231F20"/>
          <w:spacing w:val="-2"/>
        </w:rPr>
        <w:t>la</w:t>
      </w:r>
      <w:r>
        <w:rPr>
          <w:rFonts w:ascii="Source Sans Pro" w:hAnsi="Source Sans Pro"/>
          <w:color w:val="231F20"/>
          <w:spacing w:val="-8"/>
        </w:rPr>
        <w:t> </w:t>
      </w:r>
      <w:r>
        <w:rPr>
          <w:rFonts w:ascii="Source Sans Pro" w:hAnsi="Source Sans Pro"/>
          <w:color w:val="231F20"/>
          <w:spacing w:val="-2"/>
        </w:rPr>
        <w:t>sensation</w:t>
      </w:r>
      <w:r>
        <w:rPr>
          <w:rFonts w:ascii="Source Sans Pro" w:hAnsi="Source Sans Pro"/>
          <w:color w:val="231F20"/>
          <w:spacing w:val="-8"/>
        </w:rPr>
        <w:t> </w:t>
      </w:r>
      <w:r>
        <w:rPr>
          <w:rFonts w:ascii="Source Sans Pro" w:hAnsi="Source Sans Pro"/>
          <w:color w:val="231F20"/>
          <w:spacing w:val="-2"/>
        </w:rPr>
        <w:t>de</w:t>
      </w:r>
      <w:r>
        <w:rPr>
          <w:rFonts w:ascii="Source Sans Pro" w:hAnsi="Source Sans Pro"/>
          <w:color w:val="231F20"/>
          <w:spacing w:val="-8"/>
        </w:rPr>
        <w:t> </w:t>
      </w:r>
      <w:r>
        <w:rPr>
          <w:rFonts w:ascii="Source Sans Pro" w:hAnsi="Source Sans Pro"/>
          <w:color w:val="231F20"/>
          <w:spacing w:val="-2"/>
        </w:rPr>
        <w:t>spontanéité </w:t>
      </w:r>
      <w:r>
        <w:rPr>
          <w:rFonts w:ascii="Source Sans Pro" w:hAnsi="Source Sans Pro"/>
          <w:color w:val="231F20"/>
        </w:rPr>
        <w:t>et de plein ressenti. Il se comprend même enfin qu’un stimulus,</w:t>
      </w:r>
      <w:r>
        <w:rPr>
          <w:rFonts w:ascii="Source Sans Pro" w:hAnsi="Source Sans Pro"/>
          <w:color w:val="231F20"/>
          <w:spacing w:val="-6"/>
        </w:rPr>
        <w:t> </w:t>
      </w:r>
      <w:r>
        <w:rPr>
          <w:rFonts w:ascii="Source Sans Pro" w:hAnsi="Source Sans Pro"/>
          <w:color w:val="231F20"/>
        </w:rPr>
        <w:t>même</w:t>
      </w:r>
      <w:r>
        <w:rPr>
          <w:rFonts w:ascii="Source Sans Pro" w:hAnsi="Source Sans Pro"/>
          <w:color w:val="231F20"/>
          <w:spacing w:val="-6"/>
        </w:rPr>
        <w:t> </w:t>
      </w:r>
      <w:r>
        <w:rPr>
          <w:rFonts w:ascii="Source Sans Pro" w:hAnsi="Source Sans Pro"/>
          <w:color w:val="231F20"/>
        </w:rPr>
        <w:t>négatif,</w:t>
      </w:r>
      <w:r>
        <w:rPr>
          <w:rFonts w:ascii="Source Sans Pro" w:hAnsi="Source Sans Pro"/>
          <w:color w:val="231F20"/>
          <w:spacing w:val="-6"/>
        </w:rPr>
        <w:t> </w:t>
      </w:r>
      <w:r>
        <w:rPr>
          <w:rFonts w:ascii="Source Sans Pro" w:hAnsi="Source Sans Pro"/>
          <w:color w:val="231F20"/>
        </w:rPr>
        <w:t>apparaisse</w:t>
      </w:r>
      <w:r>
        <w:rPr>
          <w:rFonts w:ascii="Source Sans Pro" w:hAnsi="Source Sans Pro"/>
          <w:color w:val="231F20"/>
          <w:spacing w:val="-6"/>
        </w:rPr>
        <w:t> </w:t>
      </w:r>
      <w:r>
        <w:rPr>
          <w:rFonts w:ascii="Source Sans Pro" w:hAnsi="Source Sans Pro"/>
          <w:color w:val="231F20"/>
        </w:rPr>
        <w:t>valoir</w:t>
      </w:r>
      <w:r>
        <w:rPr>
          <w:rFonts w:ascii="Source Sans Pro" w:hAnsi="Source Sans Pro"/>
          <w:color w:val="231F20"/>
          <w:spacing w:val="-6"/>
        </w:rPr>
        <w:t> </w:t>
      </w:r>
      <w:r>
        <w:rPr>
          <w:rFonts w:ascii="Source Sans Pro" w:hAnsi="Source Sans Pro"/>
          <w:color w:val="231F20"/>
        </w:rPr>
        <w:t>mieux</w:t>
      </w:r>
      <w:r>
        <w:rPr>
          <w:rFonts w:ascii="Source Sans Pro" w:hAnsi="Source Sans Pro"/>
          <w:color w:val="231F20"/>
          <w:spacing w:val="-6"/>
        </w:rPr>
        <w:t> </w:t>
      </w:r>
      <w:r>
        <w:rPr>
          <w:rFonts w:ascii="Source Sans Pro" w:hAnsi="Source Sans Pro"/>
          <w:color w:val="231F20"/>
        </w:rPr>
        <w:t>que</w:t>
      </w:r>
      <w:r>
        <w:rPr>
          <w:rFonts w:ascii="Source Sans Pro" w:hAnsi="Source Sans Pro"/>
          <w:color w:val="231F20"/>
          <w:spacing w:val="-6"/>
        </w:rPr>
        <w:t> </w:t>
      </w:r>
      <w:r>
        <w:rPr>
          <w:rFonts w:ascii="Source Sans Pro" w:hAnsi="Source Sans Pro"/>
          <w:color w:val="231F20"/>
        </w:rPr>
        <w:t>pas de</w:t>
      </w:r>
      <w:r>
        <w:rPr>
          <w:rFonts w:ascii="Source Sans Pro" w:hAnsi="Source Sans Pro"/>
          <w:color w:val="231F20"/>
          <w:spacing w:val="-1"/>
        </w:rPr>
        <w:t> </w:t>
      </w:r>
      <w:r>
        <w:rPr>
          <w:rFonts w:ascii="Source Sans Pro" w:hAnsi="Source Sans Pro"/>
          <w:color w:val="231F20"/>
        </w:rPr>
        <w:t>stimulus</w:t>
      </w:r>
      <w:r>
        <w:rPr>
          <w:rFonts w:ascii="Source Sans Pro" w:hAnsi="Source Sans Pro"/>
          <w:color w:val="231F20"/>
          <w:spacing w:val="-1"/>
        </w:rPr>
        <w:t> </w:t>
      </w:r>
      <w:r>
        <w:rPr>
          <w:rFonts w:ascii="Source Sans Pro" w:hAnsi="Source Sans Pro"/>
          <w:color w:val="231F20"/>
        </w:rPr>
        <w:t>du</w:t>
      </w:r>
      <w:r>
        <w:rPr>
          <w:rFonts w:ascii="Source Sans Pro" w:hAnsi="Source Sans Pro"/>
          <w:color w:val="231F20"/>
          <w:spacing w:val="-1"/>
        </w:rPr>
        <w:t> </w:t>
      </w:r>
      <w:r>
        <w:rPr>
          <w:rFonts w:ascii="Source Sans Pro" w:hAnsi="Source Sans Pro"/>
          <w:color w:val="231F20"/>
        </w:rPr>
        <w:t>tout.</w:t>
      </w:r>
      <w:r>
        <w:rPr>
          <w:rFonts w:ascii="Source Sans Pro" w:hAnsi="Source Sans Pro"/>
          <w:color w:val="231F20"/>
          <w:spacing w:val="-1"/>
        </w:rPr>
        <w:t> </w:t>
      </w:r>
      <w:r>
        <w:rPr>
          <w:rFonts w:ascii="Source Sans Pro" w:hAnsi="Source Sans Pro"/>
          <w:color w:val="231F20"/>
        </w:rPr>
        <w:t>Ainsi,</w:t>
      </w:r>
      <w:r>
        <w:rPr>
          <w:rFonts w:ascii="Source Sans Pro" w:hAnsi="Source Sans Pro"/>
          <w:color w:val="231F20"/>
          <w:spacing w:val="-1"/>
        </w:rPr>
        <w:t> </w:t>
      </w:r>
      <w:r>
        <w:rPr>
          <w:rFonts w:ascii="Source Sans Pro" w:hAnsi="Source Sans Pro"/>
          <w:color w:val="231F20"/>
        </w:rPr>
        <w:t>l'on</w:t>
      </w:r>
      <w:r>
        <w:rPr>
          <w:rFonts w:ascii="Source Sans Pro" w:hAnsi="Source Sans Pro"/>
          <w:color w:val="231F20"/>
          <w:spacing w:val="-1"/>
        </w:rPr>
        <w:t> </w:t>
      </w:r>
      <w:r>
        <w:rPr>
          <w:rFonts w:ascii="Source Sans Pro" w:hAnsi="Source Sans Pro"/>
          <w:color w:val="231F20"/>
        </w:rPr>
        <w:t>peut</w:t>
      </w:r>
      <w:r>
        <w:rPr>
          <w:rFonts w:ascii="Source Sans Pro" w:hAnsi="Source Sans Pro"/>
          <w:color w:val="231F20"/>
          <w:spacing w:val="-1"/>
        </w:rPr>
        <w:t> </w:t>
      </w:r>
      <w:r>
        <w:rPr>
          <w:rFonts w:ascii="Source Sans Pro" w:hAnsi="Source Sans Pro"/>
          <w:color w:val="231F20"/>
        </w:rPr>
        <w:t>se</w:t>
      </w:r>
      <w:r>
        <w:rPr>
          <w:rFonts w:ascii="Source Sans Pro" w:hAnsi="Source Sans Pro"/>
          <w:color w:val="231F20"/>
          <w:spacing w:val="-1"/>
        </w:rPr>
        <w:t> </w:t>
      </w:r>
      <w:r>
        <w:rPr>
          <w:rFonts w:ascii="Source Sans Pro" w:hAnsi="Source Sans Pro"/>
          <w:color w:val="231F20"/>
        </w:rPr>
        <w:t>gâcher</w:t>
      </w:r>
      <w:r>
        <w:rPr>
          <w:rFonts w:ascii="Source Sans Pro" w:hAnsi="Source Sans Pro"/>
          <w:color w:val="231F20"/>
          <w:spacing w:val="-1"/>
        </w:rPr>
        <w:t> </w:t>
      </w:r>
      <w:r>
        <w:rPr>
          <w:rFonts w:ascii="Source Sans Pro" w:hAnsi="Source Sans Pro"/>
          <w:color w:val="231F20"/>
        </w:rPr>
        <w:t>la</w:t>
      </w:r>
      <w:r>
        <w:rPr>
          <w:rFonts w:ascii="Source Sans Pro" w:hAnsi="Source Sans Pro"/>
          <w:color w:val="231F20"/>
          <w:spacing w:val="-1"/>
        </w:rPr>
        <w:t> </w:t>
      </w:r>
      <w:r>
        <w:rPr>
          <w:rFonts w:ascii="Source Sans Pro" w:hAnsi="Source Sans Pro"/>
          <w:color w:val="231F20"/>
        </w:rPr>
        <w:t>vie</w:t>
      </w:r>
      <w:r>
        <w:rPr>
          <w:rFonts w:ascii="Source Sans Pro" w:hAnsi="Source Sans Pro"/>
          <w:color w:val="231F20"/>
          <w:spacing w:val="-1"/>
        </w:rPr>
        <w:t> </w:t>
      </w:r>
      <w:r>
        <w:rPr>
          <w:rFonts w:ascii="Source Sans Pro" w:hAnsi="Source Sans Pro"/>
          <w:color w:val="231F20"/>
        </w:rPr>
        <w:t>dans les mêmes disputes, jour après jour.</w:t>
      </w:r>
    </w:p>
    <w:p>
      <w:pPr>
        <w:spacing w:before="47"/>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1"/>
        <w:ind w:right="487"/>
        <w:rPr>
          <w:rFonts w:ascii="Source Sans Pro" w:hAnsi="Source Sans Pro"/>
        </w:rPr>
      </w:pPr>
      <w:r>
        <w:rPr>
          <w:rFonts w:ascii="Source Sans Pro" w:hAnsi="Source Sans Pro"/>
          <w:color w:val="231F20"/>
        </w:rPr>
        <w:t>Considérer les deux points extrêmes bornant toute col-lection</w:t>
      </w:r>
      <w:r>
        <w:rPr>
          <w:rFonts w:ascii="Source Sans Pro" w:hAnsi="Source Sans Pro"/>
          <w:color w:val="231F20"/>
          <w:spacing w:val="-2"/>
        </w:rPr>
        <w:t> </w:t>
      </w:r>
      <w:r>
        <w:rPr>
          <w:rFonts w:ascii="Source Sans Pro" w:hAnsi="Source Sans Pro"/>
          <w:color w:val="231F20"/>
        </w:rPr>
        <w:t>humaine,</w:t>
      </w:r>
      <w:r>
        <w:rPr>
          <w:rFonts w:ascii="Source Sans Pro" w:hAnsi="Source Sans Pro"/>
          <w:color w:val="231F20"/>
          <w:spacing w:val="-2"/>
        </w:rPr>
        <w:t> </w:t>
      </w:r>
      <w:r>
        <w:rPr>
          <w:rFonts w:ascii="Source Sans Pro" w:hAnsi="Source Sans Pro"/>
          <w:color w:val="231F20"/>
        </w:rPr>
        <w:t>ceux</w:t>
      </w:r>
      <w:r>
        <w:rPr>
          <w:rFonts w:ascii="Source Sans Pro" w:hAnsi="Source Sans Pro"/>
          <w:color w:val="231F20"/>
          <w:spacing w:val="-2"/>
        </w:rPr>
        <w:t> </w:t>
      </w:r>
      <w:r>
        <w:rPr>
          <w:rFonts w:ascii="Source Sans Pro" w:hAnsi="Source Sans Pro"/>
          <w:color w:val="231F20"/>
        </w:rPr>
        <w:t>de</w:t>
      </w:r>
      <w:r>
        <w:rPr>
          <w:rFonts w:ascii="Source Sans Pro" w:hAnsi="Source Sans Pro"/>
          <w:color w:val="231F20"/>
          <w:spacing w:val="-2"/>
        </w:rPr>
        <w:t> </w:t>
      </w:r>
      <w:r>
        <w:rPr>
          <w:rFonts w:ascii="Source Sans Pro" w:hAnsi="Source Sans Pro"/>
          <w:color w:val="231F20"/>
        </w:rPr>
        <w:t>l’apparition</w:t>
      </w:r>
      <w:r>
        <w:rPr>
          <w:rFonts w:ascii="Source Sans Pro" w:hAnsi="Source Sans Pro"/>
          <w:color w:val="231F20"/>
          <w:spacing w:val="-2"/>
        </w:rPr>
        <w:t> </w:t>
      </w:r>
      <w:r>
        <w:rPr>
          <w:rFonts w:ascii="Source Sans Pro" w:hAnsi="Source Sans Pro"/>
          <w:color w:val="231F20"/>
        </w:rPr>
        <w:t>et</w:t>
      </w:r>
      <w:r>
        <w:rPr>
          <w:rFonts w:ascii="Source Sans Pro" w:hAnsi="Source Sans Pro"/>
          <w:color w:val="231F20"/>
          <w:spacing w:val="-2"/>
        </w:rPr>
        <w:t> </w:t>
      </w:r>
      <w:r>
        <w:rPr>
          <w:rFonts w:ascii="Source Sans Pro" w:hAnsi="Source Sans Pro"/>
          <w:color w:val="231F20"/>
        </w:rPr>
        <w:t>de</w:t>
      </w:r>
      <w:r>
        <w:rPr>
          <w:rFonts w:ascii="Source Sans Pro" w:hAnsi="Source Sans Pro"/>
          <w:color w:val="231F20"/>
          <w:spacing w:val="-2"/>
        </w:rPr>
        <w:t> </w:t>
      </w:r>
      <w:r>
        <w:rPr>
          <w:rFonts w:ascii="Source Sans Pro" w:hAnsi="Source Sans Pro"/>
          <w:color w:val="231F20"/>
        </w:rPr>
        <w:t>la</w:t>
      </w:r>
      <w:r>
        <w:rPr>
          <w:rFonts w:ascii="Source Sans Pro" w:hAnsi="Source Sans Pro"/>
          <w:color w:val="231F20"/>
          <w:spacing w:val="-2"/>
        </w:rPr>
        <w:t> </w:t>
      </w:r>
      <w:r>
        <w:rPr>
          <w:rFonts w:ascii="Source Sans Pro" w:hAnsi="Source Sans Pro"/>
          <w:color w:val="231F20"/>
        </w:rPr>
        <w:t>disparition individualisées,</w:t>
      </w:r>
      <w:r>
        <w:rPr>
          <w:rFonts w:ascii="Source Sans Pro" w:hAnsi="Source Sans Pro"/>
          <w:color w:val="231F20"/>
          <w:spacing w:val="-1"/>
        </w:rPr>
        <w:t> </w:t>
      </w:r>
      <w:r>
        <w:rPr>
          <w:rFonts w:ascii="Source Sans Pro" w:hAnsi="Source Sans Pro"/>
          <w:color w:val="231F20"/>
        </w:rPr>
        <w:t>n’étant</w:t>
      </w:r>
      <w:r>
        <w:rPr>
          <w:rFonts w:ascii="Source Sans Pro" w:hAnsi="Source Sans Pro"/>
          <w:color w:val="231F20"/>
          <w:spacing w:val="-1"/>
        </w:rPr>
        <w:t> </w:t>
      </w:r>
      <w:r>
        <w:rPr>
          <w:rFonts w:ascii="Source Sans Pro" w:hAnsi="Source Sans Pro"/>
          <w:color w:val="231F20"/>
        </w:rPr>
        <w:t>pas</w:t>
      </w:r>
      <w:r>
        <w:rPr>
          <w:rFonts w:ascii="Source Sans Pro" w:hAnsi="Source Sans Pro"/>
          <w:color w:val="231F20"/>
          <w:spacing w:val="-1"/>
        </w:rPr>
        <w:t> </w:t>
      </w:r>
      <w:r>
        <w:rPr>
          <w:rFonts w:ascii="Source Sans Pro" w:hAnsi="Source Sans Pro"/>
          <w:color w:val="231F20"/>
        </w:rPr>
        <w:t>aisé,</w:t>
      </w:r>
      <w:r>
        <w:rPr>
          <w:rFonts w:ascii="Source Sans Pro" w:hAnsi="Source Sans Pro"/>
          <w:color w:val="231F20"/>
          <w:spacing w:val="-1"/>
        </w:rPr>
        <w:t> </w:t>
      </w:r>
      <w:r>
        <w:rPr>
          <w:rFonts w:ascii="Source Sans Pro" w:hAnsi="Source Sans Pro"/>
          <w:color w:val="231F20"/>
        </w:rPr>
        <w:t>le</w:t>
      </w:r>
      <w:r>
        <w:rPr>
          <w:rFonts w:ascii="Source Sans Pro" w:hAnsi="Source Sans Pro"/>
          <w:color w:val="231F20"/>
          <w:spacing w:val="-1"/>
        </w:rPr>
        <w:t> </w:t>
      </w:r>
      <w:r>
        <w:rPr>
          <w:rFonts w:ascii="Source Sans Pro" w:hAnsi="Source Sans Pro"/>
          <w:color w:val="231F20"/>
        </w:rPr>
        <w:t>collectionneur</w:t>
      </w:r>
      <w:r>
        <w:rPr>
          <w:rFonts w:ascii="Source Sans Pro" w:hAnsi="Source Sans Pro"/>
          <w:color w:val="231F20"/>
          <w:spacing w:val="-1"/>
        </w:rPr>
        <w:t> </w:t>
      </w:r>
      <w:r>
        <w:rPr>
          <w:rFonts w:ascii="Source Sans Pro" w:hAnsi="Source Sans Pro"/>
          <w:color w:val="231F20"/>
        </w:rPr>
        <w:t>gagne à évaluer les critiques en tous points intermédiaires, particulièrement celles qui inconfortent sa collection et la mettent à l’épreuve : elles seules pouvant la corriger, l’améliorer,</w:t>
      </w:r>
      <w:r>
        <w:rPr>
          <w:rFonts w:ascii="Source Sans Pro" w:hAnsi="Source Sans Pro"/>
          <w:color w:val="231F20"/>
          <w:spacing w:val="-11"/>
        </w:rPr>
        <w:t> </w:t>
      </w:r>
      <w:r>
        <w:rPr>
          <w:rFonts w:ascii="Source Sans Pro" w:hAnsi="Source Sans Pro"/>
          <w:color w:val="231F20"/>
        </w:rPr>
        <w:t>l’enrichir,</w:t>
      </w:r>
      <w:r>
        <w:rPr>
          <w:rFonts w:ascii="Source Sans Pro" w:hAnsi="Source Sans Pro"/>
          <w:color w:val="231F20"/>
          <w:spacing w:val="-11"/>
        </w:rPr>
        <w:t> </w:t>
      </w:r>
      <w:r>
        <w:rPr>
          <w:rFonts w:ascii="Source Sans Pro" w:hAnsi="Source Sans Pro"/>
          <w:color w:val="231F20"/>
        </w:rPr>
        <w:t>la</w:t>
      </w:r>
      <w:r>
        <w:rPr>
          <w:rFonts w:ascii="Source Sans Pro" w:hAnsi="Source Sans Pro"/>
          <w:color w:val="231F20"/>
          <w:spacing w:val="-11"/>
        </w:rPr>
        <w:t> </w:t>
      </w:r>
      <w:r>
        <w:rPr>
          <w:rFonts w:ascii="Source Sans Pro" w:hAnsi="Source Sans Pro"/>
          <w:color w:val="231F20"/>
        </w:rPr>
        <w:t>remettre</w:t>
      </w:r>
      <w:r>
        <w:rPr>
          <w:rFonts w:ascii="Source Sans Pro" w:hAnsi="Source Sans Pro"/>
          <w:color w:val="231F20"/>
          <w:spacing w:val="-11"/>
        </w:rPr>
        <w:t> </w:t>
      </w:r>
      <w:r>
        <w:rPr>
          <w:rFonts w:ascii="Source Sans Pro" w:hAnsi="Source Sans Pro"/>
          <w:color w:val="231F20"/>
        </w:rPr>
        <w:t>en</w:t>
      </w:r>
      <w:r>
        <w:rPr>
          <w:rFonts w:ascii="Source Sans Pro" w:hAnsi="Source Sans Pro"/>
          <w:color w:val="231F20"/>
          <w:spacing w:val="-11"/>
        </w:rPr>
        <w:t> </w:t>
      </w:r>
      <w:r>
        <w:rPr>
          <w:rFonts w:ascii="Source Sans Pro" w:hAnsi="Source Sans Pro"/>
          <w:color w:val="231F20"/>
        </w:rPr>
        <w:t>mouvement,</w:t>
      </w:r>
      <w:r>
        <w:rPr>
          <w:rFonts w:ascii="Source Sans Pro" w:hAnsi="Source Sans Pro"/>
          <w:color w:val="231F20"/>
          <w:spacing w:val="-11"/>
        </w:rPr>
        <w:t> </w:t>
      </w:r>
      <w:r>
        <w:rPr>
          <w:rFonts w:ascii="Source Sans Pro" w:hAnsi="Source Sans Pro"/>
          <w:color w:val="231F20"/>
        </w:rPr>
        <w:t>voire</w:t>
      </w:r>
      <w:r>
        <w:rPr>
          <w:rFonts w:ascii="Source Sans Pro" w:hAnsi="Source Sans Pro"/>
          <w:color w:val="231F20"/>
          <w:spacing w:val="-11"/>
        </w:rPr>
        <w:t> </w:t>
      </w:r>
      <w:r>
        <w:rPr>
          <w:rFonts w:ascii="Source Sans Pro" w:hAnsi="Source Sans Pro"/>
          <w:color w:val="231F20"/>
        </w:rPr>
        <w:t>si nécessaire, la réinitialiser. La dépression, dévalorisante, nihiliste et lucide, s’appelait l’œuvre au noir, chez les al-chimistes,</w:t>
      </w:r>
      <w:r>
        <w:rPr>
          <w:rFonts w:ascii="Source Sans Pro" w:hAnsi="Source Sans Pro"/>
          <w:color w:val="231F20"/>
          <w:spacing w:val="-6"/>
        </w:rPr>
        <w:t> </w:t>
      </w:r>
      <w:r>
        <w:rPr>
          <w:rFonts w:ascii="Source Sans Pro" w:hAnsi="Source Sans Pro"/>
          <w:color w:val="231F20"/>
        </w:rPr>
        <w:t>et</w:t>
      </w:r>
      <w:r>
        <w:rPr>
          <w:rFonts w:ascii="Source Sans Pro" w:hAnsi="Source Sans Pro"/>
          <w:color w:val="231F20"/>
          <w:spacing w:val="-6"/>
        </w:rPr>
        <w:t> </w:t>
      </w:r>
      <w:r>
        <w:rPr>
          <w:rFonts w:ascii="Source Sans Pro" w:hAnsi="Source Sans Pro"/>
          <w:color w:val="231F20"/>
        </w:rPr>
        <w:t>précédait</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découverte</w:t>
      </w:r>
      <w:r>
        <w:rPr>
          <w:rFonts w:ascii="Source Sans Pro" w:hAnsi="Source Sans Pro"/>
          <w:color w:val="231F20"/>
          <w:spacing w:val="-6"/>
        </w:rPr>
        <w:t> </w:t>
      </w:r>
      <w:r>
        <w:rPr>
          <w:rFonts w:ascii="Source Sans Pro" w:hAnsi="Source Sans Pro"/>
          <w:color w:val="231F20"/>
        </w:rPr>
        <w:t>de</w:t>
      </w:r>
      <w:r>
        <w:rPr>
          <w:rFonts w:ascii="Source Sans Pro" w:hAnsi="Source Sans Pro"/>
          <w:color w:val="231F20"/>
          <w:spacing w:val="-6"/>
        </w:rPr>
        <w:t> </w:t>
      </w:r>
      <w:r>
        <w:rPr>
          <w:rFonts w:ascii="Source Sans Pro" w:hAnsi="Source Sans Pro"/>
          <w:color w:val="231F20"/>
        </w:rPr>
        <w:t>l’or</w:t>
      </w:r>
      <w:r>
        <w:rPr>
          <w:rFonts w:ascii="Source Sans Pro" w:hAnsi="Source Sans Pro"/>
          <w:color w:val="231F20"/>
          <w:spacing w:val="-6"/>
        </w:rPr>
        <w:t> </w:t>
      </w:r>
      <w:r>
        <w:rPr>
          <w:rFonts w:ascii="Source Sans Pro" w:hAnsi="Source Sans Pro"/>
          <w:color w:val="231F20"/>
        </w:rPr>
        <w:t>philosophal. On en retrouve la symbolique dans le V.I.T.R.I.O.L. et le cabinet de réflexion maçonniques.</w:t>
      </w:r>
    </w:p>
    <w:p>
      <w:pPr>
        <w:pStyle w:val="BodyText"/>
        <w:spacing w:line="223" w:lineRule="auto" w:before="51"/>
        <w:ind w:right="485"/>
        <w:rPr>
          <w:rFonts w:ascii="Source Sans Pro" w:hAnsi="Source Sans Pro"/>
        </w:rPr>
      </w:pPr>
      <w:r>
        <w:rPr>
          <w:rFonts w:ascii="Source Sans Pro" w:hAnsi="Source Sans Pro"/>
          <w:color w:val="231F20"/>
        </w:rPr>
        <w:t>La qualité et la fiabilité d’une collection de référence peuvent aussi apporter des solutions. Les prédéter-minations d’ensembles, d’éléments, de relations, de compositions et de frontières peuvent s’avérer utiles, toujours aux conditions d’une attention soutenue à la valeur</w:t>
      </w:r>
      <w:r>
        <w:rPr>
          <w:rFonts w:ascii="Source Sans Pro" w:hAnsi="Source Sans Pro"/>
          <w:color w:val="231F20"/>
          <w:spacing w:val="40"/>
        </w:rPr>
        <w:t> </w:t>
      </w:r>
      <w:r>
        <w:rPr>
          <w:rFonts w:ascii="Source Sans Pro" w:hAnsi="Source Sans Pro"/>
          <w:color w:val="231F20"/>
        </w:rPr>
        <w:t>des</w:t>
      </w:r>
      <w:r>
        <w:rPr>
          <w:rFonts w:ascii="Source Sans Pro" w:hAnsi="Source Sans Pro"/>
          <w:color w:val="231F20"/>
          <w:spacing w:val="40"/>
        </w:rPr>
        <w:t> </w:t>
      </w:r>
      <w:r>
        <w:rPr>
          <w:rFonts w:ascii="Source Sans Pro" w:hAnsi="Source Sans Pro"/>
          <w:color w:val="231F20"/>
        </w:rPr>
        <w:t>altérités</w:t>
      </w:r>
      <w:r>
        <w:rPr>
          <w:rFonts w:ascii="Source Sans Pro" w:hAnsi="Source Sans Pro"/>
          <w:color w:val="231F20"/>
          <w:spacing w:val="40"/>
        </w:rPr>
        <w:t> </w:t>
      </w:r>
      <w:r>
        <w:rPr>
          <w:rFonts w:ascii="Source Sans Pro" w:hAnsi="Source Sans Pro"/>
          <w:color w:val="231F20"/>
        </w:rPr>
        <w:t>ou</w:t>
      </w:r>
      <w:r>
        <w:rPr>
          <w:rFonts w:ascii="Source Sans Pro" w:hAnsi="Source Sans Pro"/>
          <w:color w:val="231F20"/>
          <w:spacing w:val="40"/>
        </w:rPr>
        <w:t> </w:t>
      </w:r>
      <w:r>
        <w:rPr>
          <w:rFonts w:ascii="Source Sans Pro" w:hAnsi="Source Sans Pro"/>
          <w:color w:val="231F20"/>
        </w:rPr>
        <w:t>étrangetés</w:t>
      </w:r>
      <w:r>
        <w:rPr>
          <w:rFonts w:ascii="Source Sans Pro" w:hAnsi="Source Sans Pro"/>
          <w:color w:val="231F20"/>
          <w:spacing w:val="40"/>
        </w:rPr>
        <w:t> </w:t>
      </w:r>
      <w:r>
        <w:rPr>
          <w:rFonts w:ascii="Source Sans Pro" w:hAnsi="Source Sans Pro"/>
          <w:color w:val="231F20"/>
        </w:rPr>
        <w:t>découvertes.</w:t>
      </w:r>
      <w:r>
        <w:rPr>
          <w:rFonts w:ascii="Source Sans Pro" w:hAnsi="Source Sans Pro"/>
          <w:color w:val="231F20"/>
          <w:spacing w:val="40"/>
        </w:rPr>
        <w:t> </w:t>
      </w:r>
      <w:r>
        <w:rPr>
          <w:rFonts w:ascii="Source Sans Pro" w:hAnsi="Source Sans Pro"/>
          <w:color w:val="231F20"/>
        </w:rPr>
        <w:t>Selon la capacité à les accueillir, les épouser, les fertiliser, ces points</w:t>
      </w:r>
      <w:r>
        <w:rPr>
          <w:rFonts w:ascii="Source Sans Pro" w:hAnsi="Source Sans Pro"/>
          <w:color w:val="231F20"/>
          <w:spacing w:val="40"/>
        </w:rPr>
        <w:t> </w:t>
      </w:r>
      <w:r>
        <w:rPr>
          <w:rFonts w:ascii="Source Sans Pro" w:hAnsi="Source Sans Pro"/>
          <w:color w:val="231F20"/>
        </w:rPr>
        <w:t>d’arrêt</w:t>
      </w:r>
      <w:r>
        <w:rPr>
          <w:rFonts w:ascii="Source Sans Pro" w:hAnsi="Source Sans Pro"/>
          <w:color w:val="231F20"/>
          <w:spacing w:val="40"/>
        </w:rPr>
        <w:t> </w:t>
      </w:r>
      <w:r>
        <w:rPr>
          <w:rFonts w:ascii="Source Sans Pro" w:hAnsi="Source Sans Pro"/>
          <w:color w:val="231F20"/>
        </w:rPr>
        <w:t>deviennent</w:t>
      </w:r>
      <w:r>
        <w:rPr>
          <w:rFonts w:ascii="Source Sans Pro" w:hAnsi="Source Sans Pro"/>
          <w:color w:val="231F20"/>
          <w:spacing w:val="40"/>
        </w:rPr>
        <w:t> </w:t>
      </w:r>
      <w:r>
        <w:rPr>
          <w:rFonts w:ascii="Source Sans Pro" w:hAnsi="Source Sans Pro"/>
          <w:color w:val="231F20"/>
        </w:rPr>
        <w:t>autant</w:t>
      </w:r>
      <w:r>
        <w:rPr>
          <w:rFonts w:ascii="Source Sans Pro" w:hAnsi="Source Sans Pro"/>
          <w:color w:val="231F20"/>
          <w:spacing w:val="40"/>
        </w:rPr>
        <w:t> </w:t>
      </w:r>
      <w:r>
        <w:rPr>
          <w:rFonts w:ascii="Source Sans Pro" w:hAnsi="Source Sans Pro"/>
          <w:color w:val="231F20"/>
        </w:rPr>
        <w:t>de</w:t>
      </w:r>
      <w:r>
        <w:rPr>
          <w:rFonts w:ascii="Source Sans Pro" w:hAnsi="Source Sans Pro"/>
          <w:color w:val="231F20"/>
          <w:spacing w:val="40"/>
        </w:rPr>
        <w:t> </w:t>
      </w:r>
      <w:r>
        <w:rPr>
          <w:rFonts w:ascii="Source Sans Pro" w:hAnsi="Source Sans Pro"/>
          <w:color w:val="231F20"/>
        </w:rPr>
        <w:t>remises</w:t>
      </w:r>
      <w:r>
        <w:rPr>
          <w:rFonts w:ascii="Source Sans Pro" w:hAnsi="Source Sans Pro"/>
          <w:color w:val="231F20"/>
          <w:spacing w:val="40"/>
        </w:rPr>
        <w:t> </w:t>
      </w:r>
      <w:r>
        <w:rPr>
          <w:rFonts w:ascii="Source Sans Pro" w:hAnsi="Source Sans Pro"/>
          <w:color w:val="231F20"/>
        </w:rPr>
        <w:t>en</w:t>
      </w:r>
      <w:r>
        <w:rPr>
          <w:rFonts w:ascii="Source Sans Pro" w:hAnsi="Source Sans Pro"/>
          <w:color w:val="231F20"/>
          <w:spacing w:val="40"/>
        </w:rPr>
        <w:t> </w:t>
      </w:r>
      <w:r>
        <w:rPr>
          <w:rFonts w:ascii="Source Sans Pro" w:hAnsi="Source Sans Pro"/>
          <w:color w:val="231F20"/>
        </w:rPr>
        <w:t>cause et en question, de points de départ, et par là même de mouvement, jusqu’à de nouvelles déterminations à remettre en cause à leur tour.</w:t>
      </w:r>
    </w:p>
    <w:p>
      <w:pPr>
        <w:spacing w:before="38"/>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8"/>
        <w:rPr>
          <w:rFonts w:ascii="Source Sans Pro" w:hAnsi="Source Sans Pro"/>
        </w:rPr>
      </w:pPr>
      <w:r>
        <w:rPr>
          <w:rFonts w:ascii="Source Sans Pro" w:hAnsi="Source Sans Pro"/>
          <w:color w:val="231F20"/>
        </w:rPr>
        <w:t>Un</w:t>
      </w:r>
      <w:r>
        <w:rPr>
          <w:rFonts w:ascii="Source Sans Pro" w:hAnsi="Source Sans Pro"/>
          <w:color w:val="231F20"/>
          <w:spacing w:val="40"/>
        </w:rPr>
        <w:t> </w:t>
      </w:r>
      <w:r>
        <w:rPr>
          <w:rFonts w:ascii="Source Sans Pro" w:hAnsi="Source Sans Pro"/>
          <w:color w:val="231F20"/>
        </w:rPr>
        <w:t>collectionneur</w:t>
      </w:r>
      <w:r>
        <w:rPr>
          <w:rFonts w:ascii="Source Sans Pro" w:hAnsi="Source Sans Pro"/>
          <w:color w:val="231F20"/>
          <w:spacing w:val="40"/>
        </w:rPr>
        <w:t> </w:t>
      </w:r>
      <w:r>
        <w:rPr>
          <w:rFonts w:ascii="Source Sans Pro" w:hAnsi="Source Sans Pro"/>
          <w:color w:val="231F20"/>
        </w:rPr>
        <w:t>lucide</w:t>
      </w:r>
      <w:r>
        <w:rPr>
          <w:rFonts w:ascii="Source Sans Pro" w:hAnsi="Source Sans Pro"/>
          <w:color w:val="231F20"/>
          <w:spacing w:val="40"/>
        </w:rPr>
        <w:t> </w:t>
      </w:r>
      <w:r>
        <w:rPr>
          <w:rFonts w:ascii="Source Sans Pro" w:hAnsi="Source Sans Pro"/>
          <w:color w:val="231F20"/>
        </w:rPr>
        <w:t>sur</w:t>
      </w:r>
      <w:r>
        <w:rPr>
          <w:rFonts w:ascii="Source Sans Pro" w:hAnsi="Source Sans Pro"/>
          <w:color w:val="231F20"/>
          <w:spacing w:val="40"/>
        </w:rPr>
        <w:t> </w:t>
      </w:r>
      <w:r>
        <w:rPr>
          <w:rFonts w:ascii="Source Sans Pro" w:hAnsi="Source Sans Pro"/>
          <w:color w:val="231F20"/>
        </w:rPr>
        <w:t>ces</w:t>
      </w:r>
      <w:r>
        <w:rPr>
          <w:rFonts w:ascii="Source Sans Pro" w:hAnsi="Source Sans Pro"/>
          <w:color w:val="231F20"/>
          <w:spacing w:val="40"/>
        </w:rPr>
        <w:t> </w:t>
      </w:r>
      <w:r>
        <w:rPr>
          <w:rFonts w:ascii="Source Sans Pro" w:hAnsi="Source Sans Pro"/>
          <w:color w:val="231F20"/>
        </w:rPr>
        <w:t>questions</w:t>
      </w:r>
      <w:r>
        <w:rPr>
          <w:rFonts w:ascii="Source Sans Pro" w:hAnsi="Source Sans Pro"/>
          <w:color w:val="231F20"/>
          <w:spacing w:val="40"/>
        </w:rPr>
        <w:t> </w:t>
      </w:r>
      <w:r>
        <w:rPr>
          <w:rFonts w:ascii="Source Sans Pro" w:hAnsi="Source Sans Pro"/>
          <w:color w:val="231F20"/>
        </w:rPr>
        <w:t>s’extrait</w:t>
      </w:r>
      <w:r>
        <w:rPr>
          <w:rFonts w:ascii="Source Sans Pro" w:hAnsi="Source Sans Pro"/>
          <w:color w:val="231F20"/>
          <w:spacing w:val="40"/>
        </w:rPr>
        <w:t> </w:t>
      </w:r>
      <w:r>
        <w:rPr>
          <w:rFonts w:ascii="Source Sans Pro" w:hAnsi="Source Sans Pro"/>
          <w:color w:val="231F20"/>
        </w:rPr>
        <w:t>lui-même de ses collections ; autant par raison que par émotion.</w:t>
      </w:r>
      <w:r>
        <w:rPr>
          <w:rFonts w:ascii="Source Sans Pro" w:hAnsi="Source Sans Pro"/>
          <w:color w:val="231F20"/>
          <w:spacing w:val="40"/>
        </w:rPr>
        <w:t> </w:t>
      </w:r>
      <w:r>
        <w:rPr>
          <w:rFonts w:ascii="Source Sans Pro" w:hAnsi="Source Sans Pro"/>
          <w:color w:val="231F20"/>
        </w:rPr>
        <w:t>Les</w:t>
      </w:r>
      <w:r>
        <w:rPr>
          <w:rFonts w:ascii="Source Sans Pro" w:hAnsi="Source Sans Pro"/>
          <w:color w:val="231F20"/>
          <w:spacing w:val="42"/>
        </w:rPr>
        <w:t> </w:t>
      </w:r>
      <w:r>
        <w:rPr>
          <w:rFonts w:ascii="Source Sans Pro" w:hAnsi="Source Sans Pro"/>
          <w:color w:val="231F20"/>
        </w:rPr>
        <w:t>respectant,</w:t>
      </w:r>
      <w:r>
        <w:rPr>
          <w:rFonts w:ascii="Source Sans Pro" w:hAnsi="Source Sans Pro"/>
          <w:color w:val="231F20"/>
          <w:spacing w:val="43"/>
        </w:rPr>
        <w:t> </w:t>
      </w:r>
      <w:r>
        <w:rPr>
          <w:rFonts w:ascii="Source Sans Pro" w:hAnsi="Source Sans Pro"/>
          <w:color w:val="231F20"/>
        </w:rPr>
        <w:t>il</w:t>
      </w:r>
      <w:r>
        <w:rPr>
          <w:rFonts w:ascii="Source Sans Pro" w:hAnsi="Source Sans Pro"/>
          <w:color w:val="231F20"/>
          <w:spacing w:val="42"/>
        </w:rPr>
        <w:t> </w:t>
      </w:r>
      <w:r>
        <w:rPr>
          <w:rFonts w:ascii="Source Sans Pro" w:hAnsi="Source Sans Pro"/>
          <w:color w:val="231F20"/>
        </w:rPr>
        <w:t>ne</w:t>
      </w:r>
      <w:r>
        <w:rPr>
          <w:rFonts w:ascii="Source Sans Pro" w:hAnsi="Source Sans Pro"/>
          <w:color w:val="231F20"/>
          <w:spacing w:val="43"/>
        </w:rPr>
        <w:t> </w:t>
      </w:r>
      <w:r>
        <w:rPr>
          <w:rFonts w:ascii="Source Sans Pro" w:hAnsi="Source Sans Pro"/>
          <w:color w:val="231F20"/>
        </w:rPr>
        <w:t>s’en</w:t>
      </w:r>
      <w:r>
        <w:rPr>
          <w:rFonts w:ascii="Source Sans Pro" w:hAnsi="Source Sans Pro"/>
          <w:color w:val="231F20"/>
          <w:spacing w:val="42"/>
        </w:rPr>
        <w:t> </w:t>
      </w:r>
      <w:r>
        <w:rPr>
          <w:rFonts w:ascii="Source Sans Pro" w:hAnsi="Source Sans Pro"/>
          <w:color w:val="231F20"/>
        </w:rPr>
        <w:t>fait</w:t>
      </w:r>
      <w:r>
        <w:rPr>
          <w:rFonts w:ascii="Source Sans Pro" w:hAnsi="Source Sans Pro"/>
          <w:color w:val="231F20"/>
          <w:spacing w:val="43"/>
        </w:rPr>
        <w:t> </w:t>
      </w:r>
      <w:r>
        <w:rPr>
          <w:rFonts w:ascii="Source Sans Pro" w:hAnsi="Source Sans Pro"/>
          <w:color w:val="231F20"/>
        </w:rPr>
        <w:t>plus</w:t>
      </w:r>
      <w:r>
        <w:rPr>
          <w:rFonts w:ascii="Source Sans Pro" w:hAnsi="Source Sans Pro"/>
          <w:color w:val="231F20"/>
          <w:spacing w:val="42"/>
        </w:rPr>
        <w:t> </w:t>
      </w:r>
      <w:r>
        <w:rPr>
          <w:rFonts w:ascii="Source Sans Pro" w:hAnsi="Source Sans Pro"/>
          <w:color w:val="231F20"/>
        </w:rPr>
        <w:t>le</w:t>
      </w:r>
      <w:r>
        <w:rPr>
          <w:rFonts w:ascii="Source Sans Pro" w:hAnsi="Source Sans Pro"/>
          <w:color w:val="231F20"/>
          <w:spacing w:val="43"/>
        </w:rPr>
        <w:t> </w:t>
      </w:r>
      <w:r>
        <w:rPr>
          <w:rFonts w:ascii="Source Sans Pro" w:hAnsi="Source Sans Pro"/>
          <w:color w:val="231F20"/>
          <w:spacing w:val="-2"/>
        </w:rPr>
        <w:t>produit</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left="490" w:right="317"/>
        <w:rPr>
          <w:rFonts w:ascii="Source Sans Pro" w:hAnsi="Source Sans Pro"/>
        </w:rPr>
      </w:pPr>
      <w:r>
        <w:rPr>
          <w:rFonts w:ascii="Source Sans Pro" w:hAnsi="Source Sans Pro"/>
          <w:color w:val="231F20"/>
        </w:rPr>
        <w:t>mais</w:t>
      </w:r>
      <w:r>
        <w:rPr>
          <w:rFonts w:ascii="Source Sans Pro" w:hAnsi="Source Sans Pro"/>
          <w:color w:val="231F20"/>
          <w:spacing w:val="-7"/>
        </w:rPr>
        <w:t> </w:t>
      </w:r>
      <w:r>
        <w:rPr>
          <w:rFonts w:ascii="Source Sans Pro" w:hAnsi="Source Sans Pro"/>
          <w:color w:val="231F20"/>
        </w:rPr>
        <w:t>s’en</w:t>
      </w:r>
      <w:r>
        <w:rPr>
          <w:rFonts w:ascii="Source Sans Pro" w:hAnsi="Source Sans Pro"/>
          <w:color w:val="231F20"/>
          <w:spacing w:val="-7"/>
        </w:rPr>
        <w:t> </w:t>
      </w:r>
      <w:r>
        <w:rPr>
          <w:rFonts w:ascii="Source Sans Pro" w:hAnsi="Source Sans Pro"/>
          <w:color w:val="231F20"/>
        </w:rPr>
        <w:t>connaît</w:t>
      </w:r>
      <w:r>
        <w:rPr>
          <w:rFonts w:ascii="Source Sans Pro" w:hAnsi="Source Sans Pro"/>
          <w:color w:val="231F20"/>
          <w:spacing w:val="-7"/>
        </w:rPr>
        <w:t> </w:t>
      </w:r>
      <w:r>
        <w:rPr>
          <w:rFonts w:ascii="Source Sans Pro" w:hAnsi="Source Sans Pro"/>
          <w:color w:val="231F20"/>
        </w:rPr>
        <w:t>libre</w:t>
      </w:r>
      <w:r>
        <w:rPr>
          <w:rFonts w:ascii="Source Sans Pro" w:hAnsi="Source Sans Pro"/>
          <w:color w:val="231F20"/>
          <w:spacing w:val="-7"/>
        </w:rPr>
        <w:t> </w:t>
      </w:r>
      <w:r>
        <w:rPr>
          <w:rFonts w:ascii="Source Sans Pro" w:hAnsi="Source Sans Pro"/>
          <w:color w:val="231F20"/>
        </w:rPr>
        <w:t>et</w:t>
      </w:r>
      <w:r>
        <w:rPr>
          <w:rFonts w:ascii="Source Sans Pro" w:hAnsi="Source Sans Pro"/>
          <w:color w:val="231F20"/>
          <w:spacing w:val="-7"/>
        </w:rPr>
        <w:t> </w:t>
      </w:r>
      <w:r>
        <w:rPr>
          <w:rFonts w:ascii="Source Sans Pro" w:hAnsi="Source Sans Pro"/>
          <w:color w:val="231F20"/>
        </w:rPr>
        <w:t>arbitre</w:t>
      </w:r>
      <w:r>
        <w:rPr>
          <w:rFonts w:ascii="Source Sans Pro" w:hAnsi="Source Sans Pro"/>
          <w:color w:val="231F20"/>
          <w:spacing w:val="-7"/>
        </w:rPr>
        <w:t> </w:t>
      </w:r>
      <w:r>
        <w:rPr>
          <w:rFonts w:ascii="Source Sans Pro" w:hAnsi="Source Sans Pro"/>
          <w:color w:val="231F20"/>
        </w:rPr>
        <w:t>:</w:t>
      </w:r>
      <w:r>
        <w:rPr>
          <w:rFonts w:ascii="Source Sans Pro" w:hAnsi="Source Sans Pro"/>
          <w:color w:val="231F20"/>
          <w:spacing w:val="-7"/>
        </w:rPr>
        <w:t> </w:t>
      </w:r>
      <w:r>
        <w:rPr>
          <w:rFonts w:ascii="Source Sans Pro" w:hAnsi="Source Sans Pro"/>
          <w:color w:val="231F20"/>
        </w:rPr>
        <w:t>il</w:t>
      </w:r>
      <w:r>
        <w:rPr>
          <w:rFonts w:ascii="Source Sans Pro" w:hAnsi="Source Sans Pro"/>
          <w:color w:val="231F20"/>
          <w:spacing w:val="-7"/>
        </w:rPr>
        <w:t> </w:t>
      </w:r>
      <w:r>
        <w:rPr>
          <w:rFonts w:ascii="Source Sans Pro" w:hAnsi="Source Sans Pro"/>
          <w:color w:val="231F20"/>
        </w:rPr>
        <w:t>ne</w:t>
      </w:r>
      <w:r>
        <w:rPr>
          <w:rFonts w:ascii="Source Sans Pro" w:hAnsi="Source Sans Pro"/>
          <w:color w:val="231F20"/>
          <w:spacing w:val="-7"/>
        </w:rPr>
        <w:t> </w:t>
      </w:r>
      <w:r>
        <w:rPr>
          <w:rFonts w:ascii="Source Sans Pro" w:hAnsi="Source Sans Pro"/>
          <w:color w:val="231F20"/>
        </w:rPr>
        <w:t>s’attache</w:t>
      </w:r>
      <w:r>
        <w:rPr>
          <w:rFonts w:ascii="Source Sans Pro" w:hAnsi="Source Sans Pro"/>
          <w:color w:val="231F20"/>
          <w:spacing w:val="-7"/>
        </w:rPr>
        <w:t> </w:t>
      </w:r>
      <w:r>
        <w:rPr>
          <w:rFonts w:ascii="Source Sans Pro" w:hAnsi="Source Sans Pro"/>
          <w:color w:val="231F20"/>
        </w:rPr>
        <w:t>qu’à</w:t>
      </w:r>
      <w:r>
        <w:rPr>
          <w:rFonts w:ascii="Source Sans Pro" w:hAnsi="Source Sans Pro"/>
          <w:color w:val="231F20"/>
          <w:spacing w:val="-7"/>
        </w:rPr>
        <w:t> </w:t>
      </w:r>
      <w:r>
        <w:rPr>
          <w:rFonts w:ascii="Source Sans Pro" w:hAnsi="Source Sans Pro"/>
          <w:color w:val="231F20"/>
        </w:rPr>
        <w:t>leur réalité</w:t>
      </w:r>
      <w:r>
        <w:rPr>
          <w:rFonts w:ascii="Source Sans Pro" w:hAnsi="Source Sans Pro"/>
          <w:color w:val="231F20"/>
          <w:spacing w:val="-10"/>
        </w:rPr>
        <w:t> </w:t>
      </w:r>
      <w:r>
        <w:rPr>
          <w:rFonts w:ascii="Source Sans Pro" w:hAnsi="Source Sans Pro"/>
          <w:color w:val="231F20"/>
        </w:rPr>
        <w:t>éprouvée,</w:t>
      </w:r>
      <w:r>
        <w:rPr>
          <w:rFonts w:ascii="Source Sans Pro" w:hAnsi="Source Sans Pro"/>
          <w:color w:val="231F20"/>
          <w:spacing w:val="-10"/>
        </w:rPr>
        <w:t> </w:t>
      </w:r>
      <w:r>
        <w:rPr>
          <w:rFonts w:ascii="Source Sans Pro" w:hAnsi="Source Sans Pro"/>
          <w:color w:val="231F20"/>
        </w:rPr>
        <w:t>ne</w:t>
      </w:r>
      <w:r>
        <w:rPr>
          <w:rFonts w:ascii="Source Sans Pro" w:hAnsi="Source Sans Pro"/>
          <w:color w:val="231F20"/>
          <w:spacing w:val="-10"/>
        </w:rPr>
        <w:t> </w:t>
      </w:r>
      <w:r>
        <w:rPr>
          <w:rFonts w:ascii="Source Sans Pro" w:hAnsi="Source Sans Pro"/>
          <w:color w:val="231F20"/>
        </w:rPr>
        <w:t>se</w:t>
      </w:r>
      <w:r>
        <w:rPr>
          <w:rFonts w:ascii="Source Sans Pro" w:hAnsi="Source Sans Pro"/>
          <w:color w:val="231F20"/>
          <w:spacing w:val="-10"/>
        </w:rPr>
        <w:t> </w:t>
      </w:r>
      <w:r>
        <w:rPr>
          <w:rFonts w:ascii="Source Sans Pro" w:hAnsi="Source Sans Pro"/>
          <w:color w:val="231F20"/>
        </w:rPr>
        <w:t>soumettant</w:t>
      </w:r>
      <w:r>
        <w:rPr>
          <w:rFonts w:ascii="Source Sans Pro" w:hAnsi="Source Sans Pro"/>
          <w:color w:val="231F20"/>
          <w:spacing w:val="-10"/>
        </w:rPr>
        <w:t> </w:t>
      </w:r>
      <w:r>
        <w:rPr>
          <w:rFonts w:ascii="Source Sans Pro" w:hAnsi="Source Sans Pro"/>
          <w:color w:val="231F20"/>
        </w:rPr>
        <w:t>qu’à</w:t>
      </w:r>
      <w:r>
        <w:rPr>
          <w:rFonts w:ascii="Source Sans Pro" w:hAnsi="Source Sans Pro"/>
          <w:color w:val="231F20"/>
          <w:spacing w:val="-10"/>
        </w:rPr>
        <w:t> </w:t>
      </w:r>
      <w:r>
        <w:rPr>
          <w:rFonts w:ascii="Source Sans Pro" w:hAnsi="Source Sans Pro"/>
          <w:color w:val="231F20"/>
        </w:rPr>
        <w:t>ce</w:t>
      </w:r>
      <w:r>
        <w:rPr>
          <w:rFonts w:ascii="Source Sans Pro" w:hAnsi="Source Sans Pro"/>
          <w:color w:val="231F20"/>
          <w:spacing w:val="-10"/>
        </w:rPr>
        <w:t> </w:t>
      </w:r>
      <w:r>
        <w:rPr>
          <w:rFonts w:ascii="Source Sans Pro" w:hAnsi="Source Sans Pro"/>
          <w:color w:val="231F20"/>
        </w:rPr>
        <w:t>qu’il</w:t>
      </w:r>
      <w:r>
        <w:rPr>
          <w:rFonts w:ascii="Source Sans Pro" w:hAnsi="Source Sans Pro"/>
          <w:color w:val="231F20"/>
          <w:spacing w:val="-10"/>
        </w:rPr>
        <w:t> </w:t>
      </w:r>
      <w:r>
        <w:rPr>
          <w:rFonts w:ascii="Source Sans Pro" w:hAnsi="Source Sans Pro"/>
          <w:color w:val="231F20"/>
        </w:rPr>
        <w:t>en</w:t>
      </w:r>
      <w:r>
        <w:rPr>
          <w:rFonts w:ascii="Source Sans Pro" w:hAnsi="Source Sans Pro"/>
          <w:color w:val="231F20"/>
          <w:spacing w:val="-10"/>
        </w:rPr>
        <w:t> </w:t>
      </w:r>
      <w:r>
        <w:rPr>
          <w:rFonts w:ascii="Source Sans Pro" w:hAnsi="Source Sans Pro"/>
          <w:color w:val="231F20"/>
        </w:rPr>
        <w:t>vérifie de strictement positif, tout à la fois réel, persistant et libérant, fondé et salutaire, joyeux et créateur.</w:t>
      </w:r>
    </w:p>
    <w:p>
      <w:pPr>
        <w:pStyle w:val="BodyText"/>
        <w:spacing w:line="223" w:lineRule="auto" w:before="54"/>
        <w:ind w:left="490" w:right="318"/>
        <w:rPr>
          <w:rFonts w:ascii="Source Sans Pro" w:hAnsi="Source Sans Pro"/>
        </w:rPr>
      </w:pPr>
      <w:r>
        <w:rPr>
          <w:rFonts w:ascii="Source Sans Pro" w:hAnsi="Source Sans Pro"/>
          <w:color w:val="231F20"/>
        </w:rPr>
        <w:t>Cette soumission, convergente et unique, l’établit régisseur</w:t>
      </w:r>
      <w:r>
        <w:rPr>
          <w:rFonts w:ascii="Source Sans Pro" w:hAnsi="Source Sans Pro"/>
          <w:color w:val="231F20"/>
          <w:spacing w:val="-1"/>
        </w:rPr>
        <w:t> </w:t>
      </w:r>
      <w:r>
        <w:rPr>
          <w:rFonts w:ascii="Source Sans Pro" w:hAnsi="Source Sans Pro"/>
          <w:color w:val="231F20"/>
        </w:rPr>
        <w:t>et</w:t>
      </w:r>
      <w:r>
        <w:rPr>
          <w:rFonts w:ascii="Source Sans Pro" w:hAnsi="Source Sans Pro"/>
          <w:color w:val="231F20"/>
          <w:spacing w:val="-1"/>
        </w:rPr>
        <w:t> </w:t>
      </w:r>
      <w:r>
        <w:rPr>
          <w:rFonts w:ascii="Source Sans Pro" w:hAnsi="Source Sans Pro"/>
          <w:color w:val="231F20"/>
        </w:rPr>
        <w:t>régulateur,</w:t>
      </w:r>
      <w:r>
        <w:rPr>
          <w:rFonts w:ascii="Source Sans Pro" w:hAnsi="Source Sans Pro"/>
          <w:color w:val="231F20"/>
          <w:spacing w:val="-1"/>
        </w:rPr>
        <w:t> </w:t>
      </w:r>
      <w:r>
        <w:rPr>
          <w:rFonts w:ascii="Source Sans Pro" w:hAnsi="Source Sans Pro"/>
          <w:color w:val="231F20"/>
        </w:rPr>
        <w:t>voire</w:t>
      </w:r>
      <w:r>
        <w:rPr>
          <w:rFonts w:ascii="Source Sans Pro" w:hAnsi="Source Sans Pro"/>
          <w:color w:val="231F20"/>
          <w:spacing w:val="-1"/>
        </w:rPr>
        <w:t> </w:t>
      </w:r>
      <w:r>
        <w:rPr>
          <w:rFonts w:ascii="Source Sans Pro" w:hAnsi="Source Sans Pro"/>
          <w:color w:val="231F20"/>
        </w:rPr>
        <w:t>locataire,</w:t>
      </w:r>
      <w:r>
        <w:rPr>
          <w:rFonts w:ascii="Source Sans Pro" w:hAnsi="Source Sans Pro"/>
          <w:color w:val="231F20"/>
          <w:spacing w:val="-1"/>
        </w:rPr>
        <w:t> </w:t>
      </w:r>
      <w:r>
        <w:rPr>
          <w:rFonts w:ascii="Source Sans Pro" w:hAnsi="Source Sans Pro"/>
          <w:color w:val="231F20"/>
        </w:rPr>
        <w:t>plus</w:t>
      </w:r>
      <w:r>
        <w:rPr>
          <w:rFonts w:ascii="Source Sans Pro" w:hAnsi="Source Sans Pro"/>
          <w:color w:val="231F20"/>
          <w:spacing w:val="-1"/>
        </w:rPr>
        <w:t> </w:t>
      </w:r>
      <w:r>
        <w:rPr>
          <w:rFonts w:ascii="Source Sans Pro" w:hAnsi="Source Sans Pro"/>
          <w:color w:val="231F20"/>
        </w:rPr>
        <w:t>que</w:t>
      </w:r>
      <w:r>
        <w:rPr>
          <w:rFonts w:ascii="Source Sans Pro" w:hAnsi="Source Sans Pro"/>
          <w:color w:val="231F20"/>
          <w:spacing w:val="-1"/>
        </w:rPr>
        <w:t> </w:t>
      </w:r>
      <w:r>
        <w:rPr>
          <w:rFonts w:ascii="Source Sans Pro" w:hAnsi="Source Sans Pro"/>
          <w:color w:val="231F20"/>
        </w:rPr>
        <w:t>proprié-taire. C’est un lien. Et par ce lien, il se connaît lui-même. Ce qui est fiable justifie sa fidélité ; ce qui répond à son respect et l’atteste demande le respect qu’il atteste.</w:t>
      </w:r>
    </w:p>
    <w:p>
      <w:pPr>
        <w:spacing w:before="42"/>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left="490" w:right="320"/>
        <w:rPr>
          <w:rFonts w:ascii="Source Sans Pro" w:hAnsi="Source Sans Pro"/>
        </w:rPr>
      </w:pPr>
      <w:r>
        <w:rPr>
          <w:rFonts w:ascii="Source Sans Pro" w:hAnsi="Source Sans Pro"/>
          <w:color w:val="231F20"/>
          <w:spacing w:val="-4"/>
        </w:rPr>
        <w:t>Le</w:t>
      </w:r>
      <w:r>
        <w:rPr>
          <w:rFonts w:ascii="Source Sans Pro" w:hAnsi="Source Sans Pro"/>
          <w:color w:val="231F20"/>
          <w:spacing w:val="-8"/>
        </w:rPr>
        <w:t> </w:t>
      </w:r>
      <w:r>
        <w:rPr>
          <w:rFonts w:ascii="Source Sans Pro" w:hAnsi="Source Sans Pro"/>
          <w:color w:val="231F20"/>
          <w:spacing w:val="-4"/>
        </w:rPr>
        <w:t>lien</w:t>
      </w:r>
      <w:r>
        <w:rPr>
          <w:rFonts w:ascii="Source Sans Pro" w:hAnsi="Source Sans Pro"/>
          <w:color w:val="231F20"/>
          <w:spacing w:val="-8"/>
        </w:rPr>
        <w:t> </w:t>
      </w:r>
      <w:r>
        <w:rPr>
          <w:rFonts w:ascii="Source Sans Pro" w:hAnsi="Source Sans Pro"/>
          <w:color w:val="231F20"/>
          <w:spacing w:val="-4"/>
        </w:rPr>
        <w:t>se</w:t>
      </w:r>
      <w:r>
        <w:rPr>
          <w:rFonts w:ascii="Source Sans Pro" w:hAnsi="Source Sans Pro"/>
          <w:color w:val="231F20"/>
          <w:spacing w:val="-8"/>
        </w:rPr>
        <w:t> </w:t>
      </w:r>
      <w:r>
        <w:rPr>
          <w:rFonts w:ascii="Source Sans Pro" w:hAnsi="Source Sans Pro"/>
          <w:color w:val="231F20"/>
          <w:spacing w:val="-4"/>
        </w:rPr>
        <w:t>vérifie</w:t>
      </w:r>
      <w:r>
        <w:rPr>
          <w:rFonts w:ascii="Source Sans Pro" w:hAnsi="Source Sans Pro"/>
          <w:color w:val="231F20"/>
          <w:spacing w:val="-8"/>
        </w:rPr>
        <w:t> </w:t>
      </w:r>
      <w:r>
        <w:rPr>
          <w:rFonts w:ascii="Source Sans Pro" w:hAnsi="Source Sans Pro"/>
          <w:color w:val="231F20"/>
          <w:spacing w:val="-4"/>
        </w:rPr>
        <w:t>sans</w:t>
      </w:r>
      <w:r>
        <w:rPr>
          <w:rFonts w:ascii="Source Sans Pro" w:hAnsi="Source Sans Pro"/>
          <w:color w:val="231F20"/>
          <w:spacing w:val="-8"/>
        </w:rPr>
        <w:t> </w:t>
      </w:r>
      <w:r>
        <w:rPr>
          <w:rFonts w:ascii="Source Sans Pro" w:hAnsi="Source Sans Pro"/>
          <w:color w:val="231F20"/>
          <w:spacing w:val="-4"/>
        </w:rPr>
        <w:t>arbitraire</w:t>
      </w:r>
      <w:r>
        <w:rPr>
          <w:rFonts w:ascii="Source Sans Pro" w:hAnsi="Source Sans Pro"/>
          <w:color w:val="231F20"/>
          <w:spacing w:val="-8"/>
        </w:rPr>
        <w:t> </w:t>
      </w:r>
      <w:r>
        <w:rPr>
          <w:rFonts w:ascii="Source Sans Pro" w:hAnsi="Source Sans Pro"/>
          <w:color w:val="231F20"/>
          <w:spacing w:val="-4"/>
        </w:rPr>
        <w:t>ni</w:t>
      </w:r>
      <w:r>
        <w:rPr>
          <w:rFonts w:ascii="Source Sans Pro" w:hAnsi="Source Sans Pro"/>
          <w:color w:val="231F20"/>
          <w:spacing w:val="-8"/>
        </w:rPr>
        <w:t> </w:t>
      </w:r>
      <w:r>
        <w:rPr>
          <w:rFonts w:ascii="Source Sans Pro" w:hAnsi="Source Sans Pro"/>
          <w:color w:val="231F20"/>
          <w:spacing w:val="-4"/>
        </w:rPr>
        <w:t>asservissement,</w:t>
      </w:r>
      <w:r>
        <w:rPr>
          <w:rFonts w:ascii="Source Sans Pro" w:hAnsi="Source Sans Pro"/>
          <w:color w:val="231F20"/>
          <w:spacing w:val="-8"/>
        </w:rPr>
        <w:t> </w:t>
      </w:r>
      <w:r>
        <w:rPr>
          <w:rFonts w:ascii="Source Sans Pro" w:hAnsi="Source Sans Pro"/>
          <w:color w:val="231F20"/>
          <w:spacing w:val="-4"/>
        </w:rPr>
        <w:t>affranchi </w:t>
      </w:r>
      <w:r>
        <w:rPr>
          <w:rFonts w:ascii="Source Sans Pro" w:hAnsi="Source Sans Pro"/>
          <w:color w:val="231F20"/>
          <w:spacing w:val="-8"/>
        </w:rPr>
        <w:t>de</w:t>
      </w:r>
      <w:r>
        <w:rPr>
          <w:rFonts w:ascii="Source Sans Pro" w:hAnsi="Source Sans Pro"/>
          <w:color w:val="231F20"/>
        </w:rPr>
        <w:t> </w:t>
      </w:r>
      <w:r>
        <w:rPr>
          <w:rFonts w:ascii="Source Sans Pro" w:hAnsi="Source Sans Pro"/>
          <w:color w:val="231F20"/>
          <w:spacing w:val="-8"/>
        </w:rPr>
        <w:t>toute</w:t>
      </w:r>
      <w:r>
        <w:rPr>
          <w:rFonts w:ascii="Source Sans Pro" w:hAnsi="Source Sans Pro"/>
          <w:color w:val="231F20"/>
        </w:rPr>
        <w:t> </w:t>
      </w:r>
      <w:r>
        <w:rPr>
          <w:rFonts w:ascii="Source Sans Pro" w:hAnsi="Source Sans Pro"/>
          <w:color w:val="231F20"/>
          <w:spacing w:val="-8"/>
        </w:rPr>
        <w:t>représentation,</w:t>
      </w:r>
      <w:r>
        <w:rPr>
          <w:rFonts w:ascii="Source Sans Pro" w:hAnsi="Source Sans Pro"/>
          <w:color w:val="231F20"/>
        </w:rPr>
        <w:t> </w:t>
      </w:r>
      <w:r>
        <w:rPr>
          <w:rFonts w:ascii="Source Sans Pro" w:hAnsi="Source Sans Pro"/>
          <w:color w:val="231F20"/>
          <w:spacing w:val="-8"/>
        </w:rPr>
        <w:t>à</w:t>
      </w:r>
      <w:r>
        <w:rPr>
          <w:rFonts w:ascii="Source Sans Pro" w:hAnsi="Source Sans Pro"/>
          <w:color w:val="231F20"/>
        </w:rPr>
        <w:t> </w:t>
      </w:r>
      <w:r>
        <w:rPr>
          <w:rFonts w:ascii="Source Sans Pro" w:hAnsi="Source Sans Pro"/>
          <w:color w:val="231F20"/>
          <w:spacing w:val="-8"/>
        </w:rPr>
        <w:t>la</w:t>
      </w:r>
      <w:r>
        <w:rPr>
          <w:rFonts w:ascii="Source Sans Pro" w:hAnsi="Source Sans Pro"/>
          <w:color w:val="231F20"/>
        </w:rPr>
        <w:t> </w:t>
      </w:r>
      <w:r>
        <w:rPr>
          <w:rFonts w:ascii="Source Sans Pro" w:hAnsi="Source Sans Pro"/>
          <w:color w:val="231F20"/>
          <w:spacing w:val="-8"/>
        </w:rPr>
        <w:t>fois</w:t>
      </w:r>
      <w:r>
        <w:rPr>
          <w:rFonts w:ascii="Source Sans Pro" w:hAnsi="Source Sans Pro"/>
          <w:color w:val="231F20"/>
        </w:rPr>
        <w:t> </w:t>
      </w:r>
      <w:r>
        <w:rPr>
          <w:rFonts w:ascii="Source Sans Pro" w:hAnsi="Source Sans Pro"/>
          <w:color w:val="231F20"/>
          <w:spacing w:val="-8"/>
        </w:rPr>
        <w:t>générateur</w:t>
      </w:r>
      <w:r>
        <w:rPr>
          <w:rFonts w:ascii="Source Sans Pro" w:hAnsi="Source Sans Pro"/>
          <w:color w:val="231F20"/>
        </w:rPr>
        <w:t> </w:t>
      </w:r>
      <w:r>
        <w:rPr>
          <w:rFonts w:ascii="Source Sans Pro" w:hAnsi="Source Sans Pro"/>
          <w:color w:val="231F20"/>
          <w:spacing w:val="-8"/>
        </w:rPr>
        <w:t>et</w:t>
      </w:r>
      <w:r>
        <w:rPr>
          <w:rFonts w:ascii="Source Sans Pro" w:hAnsi="Source Sans Pro"/>
          <w:color w:val="231F20"/>
        </w:rPr>
        <w:t> </w:t>
      </w:r>
      <w:r>
        <w:rPr>
          <w:rFonts w:ascii="Source Sans Pro" w:hAnsi="Source Sans Pro"/>
          <w:color w:val="231F20"/>
          <w:spacing w:val="-8"/>
        </w:rPr>
        <w:t>maître</w:t>
      </w:r>
      <w:r>
        <w:rPr>
          <w:rFonts w:ascii="Source Sans Pro" w:hAnsi="Source Sans Pro"/>
          <w:color w:val="231F20"/>
        </w:rPr>
        <w:t> </w:t>
      </w:r>
      <w:r>
        <w:rPr>
          <w:rFonts w:ascii="Source Sans Pro" w:hAnsi="Source Sans Pro"/>
          <w:color w:val="231F20"/>
          <w:spacing w:val="-8"/>
        </w:rPr>
        <w:t>de</w:t>
      </w:r>
      <w:r>
        <w:rPr>
          <w:rFonts w:ascii="Source Sans Pro" w:hAnsi="Source Sans Pro"/>
          <w:color w:val="231F20"/>
        </w:rPr>
        <w:t> </w:t>
      </w:r>
      <w:r>
        <w:rPr>
          <w:rFonts w:ascii="Source Sans Pro" w:hAnsi="Source Sans Pro"/>
          <w:color w:val="231F20"/>
          <w:spacing w:val="-8"/>
        </w:rPr>
        <w:t>ses</w:t>
      </w:r>
      <w:r>
        <w:rPr>
          <w:rFonts w:ascii="Source Sans Pro" w:hAnsi="Source Sans Pro"/>
          <w:color w:val="231F20"/>
          <w:spacing w:val="-2"/>
        </w:rPr>
        <w:t> valeurs.</w:t>
      </w:r>
      <w:r>
        <w:rPr>
          <w:rFonts w:ascii="Source Sans Pro" w:hAnsi="Source Sans Pro"/>
          <w:color w:val="231F20"/>
          <w:spacing w:val="-7"/>
        </w:rPr>
        <w:t> </w:t>
      </w:r>
      <w:r>
        <w:rPr>
          <w:rFonts w:ascii="Source Sans Pro" w:hAnsi="Source Sans Pro"/>
          <w:color w:val="231F20"/>
          <w:spacing w:val="-2"/>
        </w:rPr>
        <w:t>Plus</w:t>
      </w:r>
      <w:r>
        <w:rPr>
          <w:rFonts w:ascii="Source Sans Pro" w:hAnsi="Source Sans Pro"/>
          <w:color w:val="231F20"/>
          <w:spacing w:val="-7"/>
        </w:rPr>
        <w:t> </w:t>
      </w:r>
      <w:r>
        <w:rPr>
          <w:rFonts w:ascii="Source Sans Pro" w:hAnsi="Source Sans Pro"/>
          <w:color w:val="231F20"/>
          <w:spacing w:val="-2"/>
        </w:rPr>
        <w:t>étonnant,</w:t>
      </w:r>
      <w:r>
        <w:rPr>
          <w:rFonts w:ascii="Source Sans Pro" w:hAnsi="Source Sans Pro"/>
          <w:color w:val="231F20"/>
          <w:spacing w:val="-7"/>
        </w:rPr>
        <w:t> </w:t>
      </w:r>
      <w:r>
        <w:rPr>
          <w:rFonts w:ascii="Source Sans Pro" w:hAnsi="Source Sans Pro"/>
          <w:color w:val="231F20"/>
          <w:spacing w:val="-2"/>
        </w:rPr>
        <w:t>il</w:t>
      </w:r>
      <w:r>
        <w:rPr>
          <w:rFonts w:ascii="Source Sans Pro" w:hAnsi="Source Sans Pro"/>
          <w:color w:val="231F20"/>
          <w:spacing w:val="-7"/>
        </w:rPr>
        <w:t> </w:t>
      </w:r>
      <w:r>
        <w:rPr>
          <w:rFonts w:ascii="Source Sans Pro" w:hAnsi="Source Sans Pro"/>
          <w:color w:val="231F20"/>
          <w:spacing w:val="-2"/>
        </w:rPr>
        <w:t>est</w:t>
      </w:r>
      <w:r>
        <w:rPr>
          <w:rFonts w:ascii="Source Sans Pro" w:hAnsi="Source Sans Pro"/>
          <w:color w:val="231F20"/>
          <w:spacing w:val="-7"/>
        </w:rPr>
        <w:t> </w:t>
      </w:r>
      <w:r>
        <w:rPr>
          <w:rFonts w:ascii="Source Sans Pro" w:hAnsi="Source Sans Pro"/>
          <w:color w:val="231F20"/>
          <w:spacing w:val="-2"/>
        </w:rPr>
        <w:t>aussi</w:t>
      </w:r>
      <w:r>
        <w:rPr>
          <w:rFonts w:ascii="Source Sans Pro" w:hAnsi="Source Sans Pro"/>
          <w:color w:val="231F20"/>
          <w:spacing w:val="-7"/>
        </w:rPr>
        <w:t> </w:t>
      </w:r>
      <w:r>
        <w:rPr>
          <w:rFonts w:ascii="Source Sans Pro" w:hAnsi="Source Sans Pro"/>
          <w:color w:val="231F20"/>
          <w:spacing w:val="-2"/>
        </w:rPr>
        <w:t>maître</w:t>
      </w:r>
      <w:r>
        <w:rPr>
          <w:rFonts w:ascii="Source Sans Pro" w:hAnsi="Source Sans Pro"/>
          <w:color w:val="231F20"/>
          <w:spacing w:val="-7"/>
        </w:rPr>
        <w:t> </w:t>
      </w:r>
      <w:r>
        <w:rPr>
          <w:rFonts w:ascii="Source Sans Pro" w:hAnsi="Source Sans Pro"/>
          <w:color w:val="231F20"/>
          <w:spacing w:val="-2"/>
        </w:rPr>
        <w:t>des</w:t>
      </w:r>
      <w:r>
        <w:rPr>
          <w:rFonts w:ascii="Source Sans Pro" w:hAnsi="Source Sans Pro"/>
          <w:color w:val="231F20"/>
          <w:spacing w:val="-7"/>
        </w:rPr>
        <w:t> </w:t>
      </w:r>
      <w:r>
        <w:rPr>
          <w:rFonts w:ascii="Source Sans Pro" w:hAnsi="Source Sans Pro"/>
          <w:color w:val="231F20"/>
          <w:spacing w:val="-2"/>
        </w:rPr>
        <w:t>non-valeurs, </w:t>
      </w:r>
      <w:r>
        <w:rPr>
          <w:rFonts w:ascii="Source Sans Pro" w:hAnsi="Source Sans Pro"/>
          <w:color w:val="231F20"/>
        </w:rPr>
        <w:t>peut les pénétrer par nécessité sans s’y attacher, et les domine.</w:t>
      </w:r>
      <w:r>
        <w:rPr>
          <w:rFonts w:ascii="Source Sans Pro" w:hAnsi="Source Sans Pro"/>
          <w:color w:val="231F20"/>
          <w:spacing w:val="-12"/>
        </w:rPr>
        <w:t> </w:t>
      </w:r>
      <w:r>
        <w:rPr>
          <w:rFonts w:ascii="Source Sans Pro" w:hAnsi="Source Sans Pro"/>
          <w:color w:val="231F20"/>
        </w:rPr>
        <w:t>Des</w:t>
      </w:r>
      <w:r>
        <w:rPr>
          <w:rFonts w:ascii="Source Sans Pro" w:hAnsi="Source Sans Pro"/>
          <w:color w:val="231F20"/>
          <w:spacing w:val="-12"/>
        </w:rPr>
        <w:t> </w:t>
      </w:r>
      <w:r>
        <w:rPr>
          <w:rFonts w:ascii="Source Sans Pro" w:hAnsi="Source Sans Pro"/>
          <w:color w:val="231F20"/>
        </w:rPr>
        <w:t>opérations</w:t>
      </w:r>
      <w:r>
        <w:rPr>
          <w:rFonts w:ascii="Source Sans Pro" w:hAnsi="Source Sans Pro"/>
          <w:color w:val="231F20"/>
          <w:spacing w:val="-12"/>
        </w:rPr>
        <w:t> </w:t>
      </w:r>
      <w:r>
        <w:rPr>
          <w:rFonts w:ascii="Source Sans Pro" w:hAnsi="Source Sans Pro"/>
          <w:color w:val="231F20"/>
        </w:rPr>
        <w:t>sues</w:t>
      </w:r>
      <w:r>
        <w:rPr>
          <w:rFonts w:ascii="Source Sans Pro" w:hAnsi="Source Sans Pro"/>
          <w:color w:val="231F20"/>
          <w:spacing w:val="-12"/>
        </w:rPr>
        <w:t> </w:t>
      </w:r>
      <w:r>
        <w:rPr>
          <w:rFonts w:ascii="Source Sans Pro" w:hAnsi="Source Sans Pro"/>
          <w:color w:val="231F20"/>
        </w:rPr>
        <w:t>pour</w:t>
      </w:r>
      <w:r>
        <w:rPr>
          <w:rFonts w:ascii="Source Sans Pro" w:hAnsi="Source Sans Pro"/>
          <w:color w:val="231F20"/>
          <w:spacing w:val="-12"/>
        </w:rPr>
        <w:t> </w:t>
      </w:r>
      <w:r>
        <w:rPr>
          <w:rFonts w:ascii="Source Sans Pro" w:hAnsi="Source Sans Pro"/>
          <w:color w:val="231F20"/>
        </w:rPr>
        <w:t>négatives,</w:t>
      </w:r>
      <w:r>
        <w:rPr>
          <w:rFonts w:ascii="Source Sans Pro" w:hAnsi="Source Sans Pro"/>
          <w:color w:val="231F20"/>
          <w:spacing w:val="-12"/>
        </w:rPr>
        <w:t> </w:t>
      </w:r>
      <w:r>
        <w:rPr>
          <w:rFonts w:ascii="Source Sans Pro" w:hAnsi="Source Sans Pro"/>
          <w:color w:val="231F20"/>
        </w:rPr>
        <w:t>s’effectuant </w:t>
      </w:r>
      <w:r>
        <w:rPr>
          <w:rFonts w:ascii="Source Sans Pro" w:hAnsi="Source Sans Pro"/>
          <w:color w:val="231F20"/>
          <w:spacing w:val="-2"/>
        </w:rPr>
        <w:t>sur</w:t>
      </w:r>
      <w:r>
        <w:rPr>
          <w:rFonts w:ascii="Source Sans Pro" w:hAnsi="Source Sans Pro"/>
          <w:color w:val="231F20"/>
          <w:spacing w:val="-9"/>
        </w:rPr>
        <w:t> </w:t>
      </w:r>
      <w:r>
        <w:rPr>
          <w:rFonts w:ascii="Source Sans Pro" w:hAnsi="Source Sans Pro"/>
          <w:color w:val="231F20"/>
          <w:spacing w:val="-2"/>
        </w:rPr>
        <w:t>des</w:t>
      </w:r>
      <w:r>
        <w:rPr>
          <w:rFonts w:ascii="Source Sans Pro" w:hAnsi="Source Sans Pro"/>
          <w:color w:val="231F20"/>
          <w:spacing w:val="-9"/>
        </w:rPr>
        <w:t> </w:t>
      </w:r>
      <w:r>
        <w:rPr>
          <w:rFonts w:ascii="Source Sans Pro" w:hAnsi="Source Sans Pro"/>
          <w:color w:val="231F20"/>
          <w:spacing w:val="-2"/>
        </w:rPr>
        <w:t>éléments</w:t>
      </w:r>
      <w:r>
        <w:rPr>
          <w:rFonts w:ascii="Source Sans Pro" w:hAnsi="Source Sans Pro"/>
          <w:color w:val="231F20"/>
          <w:spacing w:val="-9"/>
        </w:rPr>
        <w:t> </w:t>
      </w:r>
      <w:r>
        <w:rPr>
          <w:rFonts w:ascii="Source Sans Pro" w:hAnsi="Source Sans Pro"/>
          <w:color w:val="231F20"/>
          <w:spacing w:val="-2"/>
        </w:rPr>
        <w:t>ou</w:t>
      </w:r>
      <w:r>
        <w:rPr>
          <w:rFonts w:ascii="Source Sans Pro" w:hAnsi="Source Sans Pro"/>
          <w:color w:val="231F20"/>
          <w:spacing w:val="-9"/>
        </w:rPr>
        <w:t> </w:t>
      </w:r>
      <w:r>
        <w:rPr>
          <w:rFonts w:ascii="Source Sans Pro" w:hAnsi="Source Sans Pro"/>
          <w:color w:val="231F20"/>
          <w:spacing w:val="-2"/>
        </w:rPr>
        <w:t>collections</w:t>
      </w:r>
      <w:r>
        <w:rPr>
          <w:rFonts w:ascii="Source Sans Pro" w:hAnsi="Source Sans Pro"/>
          <w:color w:val="231F20"/>
          <w:spacing w:val="-9"/>
        </w:rPr>
        <w:t> </w:t>
      </w:r>
      <w:r>
        <w:rPr>
          <w:rFonts w:ascii="Source Sans Pro" w:hAnsi="Source Sans Pro"/>
          <w:color w:val="231F20"/>
          <w:spacing w:val="-2"/>
        </w:rPr>
        <w:t>négatives,</w:t>
      </w:r>
      <w:r>
        <w:rPr>
          <w:rFonts w:ascii="Source Sans Pro" w:hAnsi="Source Sans Pro"/>
          <w:color w:val="231F20"/>
          <w:spacing w:val="-9"/>
        </w:rPr>
        <w:t> </w:t>
      </w:r>
      <w:r>
        <w:rPr>
          <w:rFonts w:ascii="Source Sans Pro" w:hAnsi="Source Sans Pro"/>
          <w:color w:val="231F20"/>
          <w:spacing w:val="-2"/>
        </w:rPr>
        <w:t>ne</w:t>
      </w:r>
      <w:r>
        <w:rPr>
          <w:rFonts w:ascii="Source Sans Pro" w:hAnsi="Source Sans Pro"/>
          <w:color w:val="231F20"/>
          <w:spacing w:val="-9"/>
        </w:rPr>
        <w:t> </w:t>
      </w:r>
      <w:r>
        <w:rPr>
          <w:rFonts w:ascii="Source Sans Pro" w:hAnsi="Source Sans Pro"/>
          <w:color w:val="231F20"/>
          <w:spacing w:val="-2"/>
        </w:rPr>
        <w:t>l’impliquent </w:t>
      </w:r>
      <w:r>
        <w:rPr>
          <w:rFonts w:ascii="Source Sans Pro" w:hAnsi="Source Sans Pro"/>
          <w:color w:val="231F20"/>
        </w:rPr>
        <w:t>pas</w:t>
      </w:r>
      <w:r>
        <w:rPr>
          <w:rFonts w:ascii="Source Sans Pro" w:hAnsi="Source Sans Pro"/>
          <w:color w:val="231F20"/>
          <w:spacing w:val="-3"/>
        </w:rPr>
        <w:t> </w:t>
      </w:r>
      <w:r>
        <w:rPr>
          <w:rFonts w:ascii="Source Sans Pro" w:hAnsi="Source Sans Pro"/>
          <w:color w:val="231F20"/>
        </w:rPr>
        <w:t>et</w:t>
      </w:r>
      <w:r>
        <w:rPr>
          <w:rFonts w:ascii="Source Sans Pro" w:hAnsi="Source Sans Pro"/>
          <w:color w:val="231F20"/>
          <w:spacing w:val="-3"/>
        </w:rPr>
        <w:t> </w:t>
      </w:r>
      <w:r>
        <w:rPr>
          <w:rFonts w:ascii="Source Sans Pro" w:hAnsi="Source Sans Pro"/>
          <w:color w:val="231F20"/>
        </w:rPr>
        <w:t>sont,</w:t>
      </w:r>
      <w:r>
        <w:rPr>
          <w:rFonts w:ascii="Source Sans Pro" w:hAnsi="Source Sans Pro"/>
          <w:color w:val="231F20"/>
          <w:spacing w:val="-3"/>
        </w:rPr>
        <w:t> </w:t>
      </w:r>
      <w:r>
        <w:rPr>
          <w:rFonts w:ascii="Source Sans Pro" w:hAnsi="Source Sans Pro"/>
          <w:color w:val="231F20"/>
        </w:rPr>
        <w:t>au</w:t>
      </w:r>
      <w:r>
        <w:rPr>
          <w:rFonts w:ascii="Source Sans Pro" w:hAnsi="Source Sans Pro"/>
          <w:color w:val="231F20"/>
          <w:spacing w:val="-3"/>
        </w:rPr>
        <w:t> </w:t>
      </w:r>
      <w:r>
        <w:rPr>
          <w:rFonts w:ascii="Source Sans Pro" w:hAnsi="Source Sans Pro"/>
          <w:color w:val="231F20"/>
        </w:rPr>
        <w:t>contraire,</w:t>
      </w:r>
      <w:r>
        <w:rPr>
          <w:rFonts w:ascii="Source Sans Pro" w:hAnsi="Source Sans Pro"/>
          <w:color w:val="231F20"/>
          <w:spacing w:val="-3"/>
        </w:rPr>
        <w:t> </w:t>
      </w:r>
      <w:r>
        <w:rPr>
          <w:rFonts w:ascii="Source Sans Pro" w:hAnsi="Source Sans Pro"/>
          <w:color w:val="231F20"/>
        </w:rPr>
        <w:t>dans</w:t>
      </w:r>
      <w:r>
        <w:rPr>
          <w:rFonts w:ascii="Source Sans Pro" w:hAnsi="Source Sans Pro"/>
          <w:color w:val="231F20"/>
          <w:spacing w:val="-3"/>
        </w:rPr>
        <w:t> </w:t>
      </w:r>
      <w:r>
        <w:rPr>
          <w:rFonts w:ascii="Source Sans Pro" w:hAnsi="Source Sans Pro"/>
          <w:color w:val="231F20"/>
        </w:rPr>
        <w:t>l’ordre</w:t>
      </w:r>
      <w:r>
        <w:rPr>
          <w:rFonts w:ascii="Source Sans Pro" w:hAnsi="Source Sans Pro"/>
          <w:color w:val="231F20"/>
          <w:spacing w:val="-3"/>
        </w:rPr>
        <w:t> </w:t>
      </w:r>
      <w:r>
        <w:rPr>
          <w:rFonts w:ascii="Source Sans Pro" w:hAnsi="Source Sans Pro"/>
          <w:color w:val="231F20"/>
        </w:rPr>
        <w:t>naturel.</w:t>
      </w:r>
    </w:p>
    <w:p>
      <w:pPr>
        <w:pStyle w:val="BodyText"/>
        <w:spacing w:before="36"/>
        <w:ind w:left="490"/>
        <w:rPr>
          <w:rFonts w:ascii="Source Sans Pro" w:hAnsi="Source Sans Pro"/>
        </w:rPr>
      </w:pPr>
      <w:r>
        <w:rPr>
          <w:rFonts w:ascii="Source Sans Pro" w:hAnsi="Source Sans Pro"/>
          <w:color w:val="231F20"/>
        </w:rPr>
        <w:t>Il</w:t>
      </w:r>
      <w:r>
        <w:rPr>
          <w:rFonts w:ascii="Source Sans Pro" w:hAnsi="Source Sans Pro"/>
          <w:color w:val="231F20"/>
          <w:spacing w:val="-8"/>
        </w:rPr>
        <w:t> </w:t>
      </w:r>
      <w:r>
        <w:rPr>
          <w:rFonts w:ascii="Source Sans Pro" w:hAnsi="Source Sans Pro"/>
          <w:color w:val="231F20"/>
        </w:rPr>
        <w:t>n’existe</w:t>
      </w:r>
      <w:r>
        <w:rPr>
          <w:rFonts w:ascii="Source Sans Pro" w:hAnsi="Source Sans Pro"/>
          <w:color w:val="231F20"/>
          <w:spacing w:val="-8"/>
        </w:rPr>
        <w:t> </w:t>
      </w:r>
      <w:r>
        <w:rPr>
          <w:rFonts w:ascii="Source Sans Pro" w:hAnsi="Source Sans Pro"/>
          <w:color w:val="231F20"/>
        </w:rPr>
        <w:t>aucune</w:t>
      </w:r>
      <w:r>
        <w:rPr>
          <w:rFonts w:ascii="Source Sans Pro" w:hAnsi="Source Sans Pro"/>
          <w:color w:val="231F20"/>
          <w:spacing w:val="-8"/>
        </w:rPr>
        <w:t> </w:t>
      </w:r>
      <w:r>
        <w:rPr>
          <w:rFonts w:ascii="Source Sans Pro" w:hAnsi="Source Sans Pro"/>
          <w:color w:val="231F20"/>
        </w:rPr>
        <w:t>interdiction,</w:t>
      </w:r>
      <w:r>
        <w:rPr>
          <w:rFonts w:ascii="Source Sans Pro" w:hAnsi="Source Sans Pro"/>
          <w:color w:val="231F20"/>
          <w:spacing w:val="-8"/>
        </w:rPr>
        <w:t> </w:t>
      </w:r>
      <w:r>
        <w:rPr>
          <w:rFonts w:ascii="Source Sans Pro" w:hAnsi="Source Sans Pro"/>
          <w:color w:val="231F20"/>
        </w:rPr>
        <w:t>ni</w:t>
      </w:r>
      <w:r>
        <w:rPr>
          <w:rFonts w:ascii="Source Sans Pro" w:hAnsi="Source Sans Pro"/>
          <w:color w:val="231F20"/>
          <w:spacing w:val="-8"/>
        </w:rPr>
        <w:t> </w:t>
      </w:r>
      <w:r>
        <w:rPr>
          <w:rFonts w:ascii="Source Sans Pro" w:hAnsi="Source Sans Pro"/>
          <w:color w:val="231F20"/>
          <w:spacing w:val="-2"/>
        </w:rPr>
        <w:t>limitation.</w:t>
      </w:r>
    </w:p>
    <w:p>
      <w:pPr>
        <w:pStyle w:val="BodyText"/>
        <w:spacing w:line="223" w:lineRule="auto" w:before="52"/>
        <w:ind w:left="490" w:right="317"/>
        <w:rPr>
          <w:rFonts w:ascii="Source Sans Pro" w:hAnsi="Source Sans Pro"/>
        </w:rPr>
      </w:pPr>
      <w:r>
        <w:rPr>
          <w:rFonts w:ascii="Source Sans Pro" w:hAnsi="Source Sans Pro"/>
          <w:color w:val="231F20"/>
        </w:rPr>
        <w:t>Choisi, vécu et maintenu, ce lien existe, </w:t>
      </w:r>
      <w:r>
        <w:rPr>
          <w:rFonts w:ascii="Source Sans Pro" w:hAnsi="Source Sans Pro"/>
          <w:color w:val="231F20"/>
        </w:rPr>
        <w:t>demeure, s’éprouve, signifie, assemble de lui-même et n’exige d’autre effort que fidélité. Pour le collectionneur, ce lien est</w:t>
      </w:r>
      <w:r>
        <w:rPr>
          <w:rFonts w:ascii="Source Sans Pro" w:hAnsi="Source Sans Pro"/>
          <w:color w:val="231F20"/>
          <w:spacing w:val="-4"/>
        </w:rPr>
        <w:t> </w:t>
      </w:r>
      <w:r>
        <w:rPr>
          <w:rFonts w:ascii="Source Sans Pro" w:hAnsi="Source Sans Pro"/>
          <w:color w:val="231F20"/>
        </w:rPr>
        <w:t>bien</w:t>
      </w:r>
      <w:r>
        <w:rPr>
          <w:rFonts w:ascii="Source Sans Pro" w:hAnsi="Source Sans Pro"/>
          <w:color w:val="231F20"/>
          <w:spacing w:val="-4"/>
        </w:rPr>
        <w:t> </w:t>
      </w:r>
      <w:r>
        <w:rPr>
          <w:rFonts w:ascii="Source Sans Pro" w:hAnsi="Source Sans Pro"/>
          <w:color w:val="231F20"/>
        </w:rPr>
        <w:t>ce</w:t>
      </w:r>
      <w:r>
        <w:rPr>
          <w:rFonts w:ascii="Source Sans Pro" w:hAnsi="Source Sans Pro"/>
          <w:color w:val="231F20"/>
          <w:spacing w:val="-4"/>
        </w:rPr>
        <w:t> </w:t>
      </w:r>
      <w:r>
        <w:rPr>
          <w:rFonts w:ascii="Source Sans Pro" w:hAnsi="Source Sans Pro"/>
          <w:color w:val="231F20"/>
        </w:rPr>
        <w:t>qui</w:t>
      </w:r>
      <w:r>
        <w:rPr>
          <w:rFonts w:ascii="Source Sans Pro" w:hAnsi="Source Sans Pro"/>
          <w:color w:val="231F20"/>
          <w:spacing w:val="-4"/>
        </w:rPr>
        <w:t> </w:t>
      </w:r>
      <w:r>
        <w:rPr>
          <w:rFonts w:ascii="Source Sans Pro" w:hAnsi="Source Sans Pro"/>
          <w:color w:val="231F20"/>
        </w:rPr>
        <w:t>le</w:t>
      </w:r>
      <w:r>
        <w:rPr>
          <w:rFonts w:ascii="Source Sans Pro" w:hAnsi="Source Sans Pro"/>
          <w:color w:val="231F20"/>
          <w:spacing w:val="-4"/>
        </w:rPr>
        <w:t> </w:t>
      </w:r>
      <w:r>
        <w:rPr>
          <w:rFonts w:ascii="Source Sans Pro" w:hAnsi="Source Sans Pro"/>
          <w:color w:val="231F20"/>
        </w:rPr>
        <w:t>repose</w:t>
      </w:r>
      <w:r>
        <w:rPr>
          <w:rFonts w:ascii="Source Sans Pro" w:hAnsi="Source Sans Pro"/>
          <w:color w:val="231F20"/>
          <w:spacing w:val="-4"/>
        </w:rPr>
        <w:t> </w:t>
      </w:r>
      <w:r>
        <w:rPr>
          <w:rFonts w:ascii="Source Sans Pro" w:hAnsi="Source Sans Pro"/>
          <w:color w:val="231F20"/>
        </w:rPr>
        <w:t>ou</w:t>
      </w:r>
      <w:r>
        <w:rPr>
          <w:rFonts w:ascii="Source Sans Pro" w:hAnsi="Source Sans Pro"/>
          <w:color w:val="231F20"/>
          <w:spacing w:val="-4"/>
        </w:rPr>
        <w:t> </w:t>
      </w:r>
      <w:r>
        <w:rPr>
          <w:rFonts w:ascii="Source Sans Pro" w:hAnsi="Source Sans Pro"/>
          <w:color w:val="231F20"/>
        </w:rPr>
        <w:t>l’appelle</w:t>
      </w:r>
      <w:r>
        <w:rPr>
          <w:rFonts w:ascii="Source Sans Pro" w:hAnsi="Source Sans Pro"/>
          <w:color w:val="231F20"/>
          <w:spacing w:val="-4"/>
        </w:rPr>
        <w:t> </w:t>
      </w:r>
      <w:r>
        <w:rPr>
          <w:rFonts w:ascii="Source Sans Pro" w:hAnsi="Source Sans Pro"/>
          <w:color w:val="231F20"/>
        </w:rPr>
        <w:t>à</w:t>
      </w:r>
      <w:r>
        <w:rPr>
          <w:rFonts w:ascii="Source Sans Pro" w:hAnsi="Source Sans Pro"/>
          <w:color w:val="231F20"/>
          <w:spacing w:val="-4"/>
        </w:rPr>
        <w:t> </w:t>
      </w:r>
      <w:r>
        <w:rPr>
          <w:rFonts w:ascii="Source Sans Pro" w:hAnsi="Source Sans Pro"/>
          <w:color w:val="231F20"/>
        </w:rPr>
        <w:t>s’exercer,</w:t>
      </w:r>
      <w:r>
        <w:rPr>
          <w:rFonts w:ascii="Source Sans Pro" w:hAnsi="Source Sans Pro"/>
          <w:color w:val="231F20"/>
          <w:spacing w:val="-4"/>
        </w:rPr>
        <w:t> </w:t>
      </w:r>
      <w:r>
        <w:rPr>
          <w:rFonts w:ascii="Source Sans Pro" w:hAnsi="Source Sans Pro"/>
          <w:color w:val="231F20"/>
        </w:rPr>
        <w:t>ce</w:t>
      </w:r>
      <w:r>
        <w:rPr>
          <w:rFonts w:ascii="Source Sans Pro" w:hAnsi="Source Sans Pro"/>
          <w:color w:val="231F20"/>
          <w:spacing w:val="-4"/>
        </w:rPr>
        <w:t> </w:t>
      </w:r>
      <w:r>
        <w:rPr>
          <w:rFonts w:ascii="Source Sans Pro" w:hAnsi="Source Sans Pro"/>
          <w:color w:val="231F20"/>
        </w:rPr>
        <w:t>qui</w:t>
      </w:r>
      <w:r>
        <w:rPr>
          <w:rFonts w:ascii="Source Sans Pro" w:hAnsi="Source Sans Pro"/>
          <w:color w:val="231F20"/>
          <w:spacing w:val="-4"/>
        </w:rPr>
        <w:t> </w:t>
      </w:r>
      <w:r>
        <w:rPr>
          <w:rFonts w:ascii="Source Sans Pro" w:hAnsi="Source Sans Pro"/>
          <w:color w:val="231F20"/>
        </w:rPr>
        <w:t>le corrige</w:t>
      </w:r>
      <w:r>
        <w:rPr>
          <w:rFonts w:ascii="Source Sans Pro" w:hAnsi="Source Sans Pro"/>
          <w:color w:val="231F20"/>
          <w:spacing w:val="-8"/>
        </w:rPr>
        <w:t> </w:t>
      </w:r>
      <w:r>
        <w:rPr>
          <w:rFonts w:ascii="Source Sans Pro" w:hAnsi="Source Sans Pro"/>
          <w:color w:val="231F20"/>
        </w:rPr>
        <w:t>et</w:t>
      </w:r>
      <w:r>
        <w:rPr>
          <w:rFonts w:ascii="Source Sans Pro" w:hAnsi="Source Sans Pro"/>
          <w:color w:val="231F20"/>
          <w:spacing w:val="-8"/>
        </w:rPr>
        <w:t> </w:t>
      </w:r>
      <w:r>
        <w:rPr>
          <w:rFonts w:ascii="Source Sans Pro" w:hAnsi="Source Sans Pro"/>
          <w:color w:val="231F20"/>
        </w:rPr>
        <w:t>le</w:t>
      </w:r>
      <w:r>
        <w:rPr>
          <w:rFonts w:ascii="Source Sans Pro" w:hAnsi="Source Sans Pro"/>
          <w:color w:val="231F20"/>
          <w:spacing w:val="-8"/>
        </w:rPr>
        <w:t> </w:t>
      </w:r>
      <w:r>
        <w:rPr>
          <w:rFonts w:ascii="Source Sans Pro" w:hAnsi="Source Sans Pro"/>
          <w:color w:val="231F20"/>
        </w:rPr>
        <w:t>secourt</w:t>
      </w:r>
      <w:r>
        <w:rPr>
          <w:rFonts w:ascii="Source Sans Pro" w:hAnsi="Source Sans Pro"/>
          <w:color w:val="231F20"/>
          <w:spacing w:val="-8"/>
        </w:rPr>
        <w:t> </w:t>
      </w:r>
      <w:r>
        <w:rPr>
          <w:rFonts w:ascii="Source Sans Pro" w:hAnsi="Source Sans Pro"/>
          <w:color w:val="231F20"/>
        </w:rPr>
        <w:t>et</w:t>
      </w:r>
      <w:r>
        <w:rPr>
          <w:rFonts w:ascii="Source Sans Pro" w:hAnsi="Source Sans Pro"/>
          <w:color w:val="231F20"/>
          <w:spacing w:val="-8"/>
        </w:rPr>
        <w:t> </w:t>
      </w:r>
      <w:r>
        <w:rPr>
          <w:rFonts w:ascii="Source Sans Pro" w:hAnsi="Source Sans Pro"/>
          <w:color w:val="231F20"/>
        </w:rPr>
        <w:t>ce</w:t>
      </w:r>
      <w:r>
        <w:rPr>
          <w:rFonts w:ascii="Source Sans Pro" w:hAnsi="Source Sans Pro"/>
          <w:color w:val="231F20"/>
          <w:spacing w:val="-8"/>
        </w:rPr>
        <w:t> </w:t>
      </w:r>
      <w:r>
        <w:rPr>
          <w:rFonts w:ascii="Source Sans Pro" w:hAnsi="Source Sans Pro"/>
          <w:color w:val="231F20"/>
        </w:rPr>
        <w:t>qui</w:t>
      </w:r>
      <w:r>
        <w:rPr>
          <w:rFonts w:ascii="Source Sans Pro" w:hAnsi="Source Sans Pro"/>
          <w:color w:val="231F20"/>
          <w:spacing w:val="-8"/>
        </w:rPr>
        <w:t> </w:t>
      </w:r>
      <w:r>
        <w:rPr>
          <w:rFonts w:ascii="Source Sans Pro" w:hAnsi="Source Sans Pro"/>
          <w:color w:val="231F20"/>
        </w:rPr>
        <w:t>le</w:t>
      </w:r>
      <w:r>
        <w:rPr>
          <w:rFonts w:ascii="Source Sans Pro" w:hAnsi="Source Sans Pro"/>
          <w:color w:val="231F20"/>
          <w:spacing w:val="-8"/>
        </w:rPr>
        <w:t> </w:t>
      </w:r>
      <w:r>
        <w:rPr>
          <w:rFonts w:ascii="Source Sans Pro" w:hAnsi="Source Sans Pro"/>
          <w:color w:val="231F20"/>
        </w:rPr>
        <w:t>dirige,</w:t>
      </w:r>
      <w:r>
        <w:rPr>
          <w:rFonts w:ascii="Source Sans Pro" w:hAnsi="Source Sans Pro"/>
          <w:color w:val="231F20"/>
          <w:spacing w:val="-8"/>
        </w:rPr>
        <w:t> </w:t>
      </w:r>
      <w:r>
        <w:rPr>
          <w:rFonts w:ascii="Source Sans Pro" w:hAnsi="Source Sans Pro"/>
          <w:color w:val="231F20"/>
        </w:rPr>
        <w:t>ce</w:t>
      </w:r>
      <w:r>
        <w:rPr>
          <w:rFonts w:ascii="Source Sans Pro" w:hAnsi="Source Sans Pro"/>
          <w:color w:val="231F20"/>
          <w:spacing w:val="-8"/>
        </w:rPr>
        <w:t> </w:t>
      </w:r>
      <w:r>
        <w:rPr>
          <w:rFonts w:ascii="Source Sans Pro" w:hAnsi="Source Sans Pro"/>
          <w:color w:val="231F20"/>
        </w:rPr>
        <w:t>qui</w:t>
      </w:r>
      <w:r>
        <w:rPr>
          <w:rFonts w:ascii="Source Sans Pro" w:hAnsi="Source Sans Pro"/>
          <w:color w:val="231F20"/>
          <w:spacing w:val="-8"/>
        </w:rPr>
        <w:t> </w:t>
      </w:r>
      <w:r>
        <w:rPr>
          <w:rFonts w:ascii="Source Sans Pro" w:hAnsi="Source Sans Pro"/>
          <w:color w:val="231F20"/>
        </w:rPr>
        <w:t>est</w:t>
      </w:r>
      <w:r>
        <w:rPr>
          <w:rFonts w:ascii="Source Sans Pro" w:hAnsi="Source Sans Pro"/>
          <w:color w:val="231F20"/>
          <w:spacing w:val="-8"/>
        </w:rPr>
        <w:t> </w:t>
      </w:r>
      <w:r>
        <w:rPr>
          <w:rFonts w:ascii="Source Sans Pro" w:hAnsi="Source Sans Pro"/>
          <w:color w:val="231F20"/>
        </w:rPr>
        <w:t>fiable,</w:t>
      </w:r>
      <w:r>
        <w:rPr>
          <w:rFonts w:ascii="Source Sans Pro" w:hAnsi="Source Sans Pro"/>
          <w:color w:val="231F20"/>
          <w:spacing w:val="-8"/>
        </w:rPr>
        <w:t> </w:t>
      </w:r>
      <w:r>
        <w:rPr>
          <w:rFonts w:ascii="Source Sans Pro" w:hAnsi="Source Sans Pro"/>
          <w:color w:val="231F20"/>
        </w:rPr>
        <w:t>ce dont il est issu et qu’il rejoint.</w:t>
      </w:r>
    </w:p>
    <w:p>
      <w:pPr>
        <w:pStyle w:val="BodyText"/>
        <w:spacing w:line="223" w:lineRule="auto" w:before="54"/>
        <w:ind w:left="490" w:right="318"/>
        <w:rPr>
          <w:rFonts w:ascii="Source Sans Pro" w:hAnsi="Source Sans Pro"/>
        </w:rPr>
      </w:pPr>
      <w:r>
        <w:rPr>
          <w:rFonts w:ascii="Source Sans Pro" w:hAnsi="Source Sans Pro"/>
          <w:color w:val="231F20"/>
        </w:rPr>
        <w:t>Tout ce qui s’ordonne de ce discernement probant devient</w:t>
      </w:r>
      <w:r>
        <w:rPr>
          <w:rFonts w:ascii="Source Sans Pro" w:hAnsi="Source Sans Pro"/>
          <w:color w:val="231F20"/>
          <w:spacing w:val="-3"/>
        </w:rPr>
        <w:t> </w:t>
      </w:r>
      <w:r>
        <w:rPr>
          <w:rFonts w:ascii="Source Sans Pro" w:hAnsi="Source Sans Pro"/>
          <w:color w:val="231F20"/>
        </w:rPr>
        <w:t>éveil,</w:t>
      </w:r>
      <w:r>
        <w:rPr>
          <w:rFonts w:ascii="Source Sans Pro" w:hAnsi="Source Sans Pro"/>
          <w:color w:val="231F20"/>
          <w:spacing w:val="-3"/>
        </w:rPr>
        <w:t> </w:t>
      </w:r>
      <w:r>
        <w:rPr>
          <w:rFonts w:ascii="Source Sans Pro" w:hAnsi="Source Sans Pro"/>
          <w:color w:val="231F20"/>
        </w:rPr>
        <w:t>jeu,</w:t>
      </w:r>
      <w:r>
        <w:rPr>
          <w:rFonts w:ascii="Source Sans Pro" w:hAnsi="Source Sans Pro"/>
          <w:color w:val="231F20"/>
          <w:spacing w:val="-3"/>
        </w:rPr>
        <w:t> </w:t>
      </w:r>
      <w:r>
        <w:rPr>
          <w:rFonts w:ascii="Source Sans Pro" w:hAnsi="Source Sans Pro"/>
          <w:color w:val="231F20"/>
        </w:rPr>
        <w:t>et</w:t>
      </w:r>
      <w:r>
        <w:rPr>
          <w:rFonts w:ascii="Source Sans Pro" w:hAnsi="Source Sans Pro"/>
          <w:color w:val="231F20"/>
          <w:spacing w:val="-3"/>
        </w:rPr>
        <w:t> </w:t>
      </w:r>
      <w:r>
        <w:rPr>
          <w:rFonts w:ascii="Source Sans Pro" w:hAnsi="Source Sans Pro"/>
          <w:color w:val="231F20"/>
        </w:rPr>
        <w:t>régal</w:t>
      </w:r>
      <w:r>
        <w:rPr>
          <w:rFonts w:ascii="Source Sans Pro" w:hAnsi="Source Sans Pro"/>
          <w:color w:val="231F20"/>
          <w:spacing w:val="-3"/>
        </w:rPr>
        <w:t> </w:t>
      </w:r>
      <w:r>
        <w:rPr>
          <w:rFonts w:ascii="Source Sans Pro" w:hAnsi="Source Sans Pro"/>
          <w:color w:val="231F20"/>
        </w:rPr>
        <w:t>enfantin.</w:t>
      </w:r>
      <w:r>
        <w:rPr>
          <w:rFonts w:ascii="Source Sans Pro" w:hAnsi="Source Sans Pro"/>
          <w:color w:val="231F20"/>
          <w:spacing w:val="-3"/>
        </w:rPr>
        <w:t> </w:t>
      </w:r>
      <w:r>
        <w:rPr>
          <w:rFonts w:ascii="Source Sans Pro" w:hAnsi="Source Sans Pro"/>
          <w:color w:val="231F20"/>
        </w:rPr>
        <w:t>Dans</w:t>
      </w:r>
      <w:r>
        <w:rPr>
          <w:rFonts w:ascii="Source Sans Pro" w:hAnsi="Source Sans Pro"/>
          <w:color w:val="231F20"/>
          <w:spacing w:val="-3"/>
        </w:rPr>
        <w:t> </w:t>
      </w:r>
      <w:r>
        <w:rPr>
          <w:rFonts w:ascii="Source Sans Pro" w:hAnsi="Source Sans Pro"/>
          <w:color w:val="231F20"/>
        </w:rPr>
        <w:t>cette</w:t>
      </w:r>
      <w:r>
        <w:rPr>
          <w:rFonts w:ascii="Source Sans Pro" w:hAnsi="Source Sans Pro"/>
          <w:color w:val="231F20"/>
          <w:spacing w:val="-3"/>
        </w:rPr>
        <w:t> </w:t>
      </w:r>
      <w:r>
        <w:rPr>
          <w:rFonts w:ascii="Source Sans Pro" w:hAnsi="Source Sans Pro"/>
          <w:color w:val="231F20"/>
        </w:rPr>
        <w:t>collection </w:t>
      </w:r>
      <w:r>
        <w:rPr>
          <w:rFonts w:ascii="Source Sans Pro" w:hAnsi="Source Sans Pro"/>
          <w:color w:val="231F20"/>
          <w:spacing w:val="-2"/>
        </w:rPr>
        <w:t>vivante,</w:t>
      </w:r>
      <w:r>
        <w:rPr>
          <w:rFonts w:ascii="Source Sans Pro" w:hAnsi="Source Sans Pro"/>
          <w:color w:val="231F20"/>
          <w:spacing w:val="-7"/>
        </w:rPr>
        <w:t> </w:t>
      </w:r>
      <w:r>
        <w:rPr>
          <w:rFonts w:ascii="Source Sans Pro" w:hAnsi="Source Sans Pro"/>
          <w:color w:val="231F20"/>
          <w:spacing w:val="-2"/>
        </w:rPr>
        <w:t>il</w:t>
      </w:r>
      <w:r>
        <w:rPr>
          <w:rFonts w:ascii="Source Sans Pro" w:hAnsi="Source Sans Pro"/>
          <w:color w:val="231F20"/>
          <w:spacing w:val="-7"/>
        </w:rPr>
        <w:t> </w:t>
      </w:r>
      <w:r>
        <w:rPr>
          <w:rFonts w:ascii="Source Sans Pro" w:hAnsi="Source Sans Pro"/>
          <w:color w:val="231F20"/>
          <w:spacing w:val="-2"/>
        </w:rPr>
        <w:t>s’établit</w:t>
      </w:r>
      <w:r>
        <w:rPr>
          <w:rFonts w:ascii="Source Sans Pro" w:hAnsi="Source Sans Pro"/>
          <w:color w:val="231F20"/>
          <w:spacing w:val="-7"/>
        </w:rPr>
        <w:t> </w:t>
      </w:r>
      <w:r>
        <w:rPr>
          <w:rFonts w:ascii="Source Sans Pro" w:hAnsi="Source Sans Pro"/>
          <w:color w:val="231F20"/>
          <w:spacing w:val="-2"/>
        </w:rPr>
        <w:t>lui-même</w:t>
      </w:r>
      <w:r>
        <w:rPr>
          <w:rFonts w:ascii="Source Sans Pro" w:hAnsi="Source Sans Pro"/>
          <w:color w:val="231F20"/>
          <w:spacing w:val="-7"/>
        </w:rPr>
        <w:t> </w:t>
      </w:r>
      <w:r>
        <w:rPr>
          <w:rFonts w:ascii="Source Sans Pro" w:hAnsi="Source Sans Pro"/>
          <w:color w:val="231F20"/>
          <w:spacing w:val="-2"/>
        </w:rPr>
        <w:t>élément</w:t>
      </w:r>
      <w:r>
        <w:rPr>
          <w:rFonts w:ascii="Source Sans Pro" w:hAnsi="Source Sans Pro"/>
          <w:color w:val="231F20"/>
          <w:spacing w:val="-7"/>
        </w:rPr>
        <w:t> </w:t>
      </w:r>
      <w:r>
        <w:rPr>
          <w:rFonts w:ascii="Source Sans Pro" w:hAnsi="Source Sans Pro"/>
          <w:color w:val="231F20"/>
          <w:spacing w:val="-2"/>
        </w:rPr>
        <w:t>indivis</w:t>
      </w:r>
      <w:r>
        <w:rPr>
          <w:rFonts w:ascii="Source Sans Pro" w:hAnsi="Source Sans Pro"/>
          <w:color w:val="231F20"/>
          <w:spacing w:val="-7"/>
        </w:rPr>
        <w:t> </w:t>
      </w:r>
      <w:r>
        <w:rPr>
          <w:rFonts w:ascii="Source Sans Pro" w:hAnsi="Source Sans Pro"/>
          <w:color w:val="231F20"/>
          <w:spacing w:val="-2"/>
        </w:rPr>
        <w:t>;</w:t>
      </w:r>
      <w:r>
        <w:rPr>
          <w:rFonts w:ascii="Source Sans Pro" w:hAnsi="Source Sans Pro"/>
          <w:color w:val="231F20"/>
          <w:spacing w:val="-7"/>
        </w:rPr>
        <w:t> </w:t>
      </w:r>
      <w:r>
        <w:rPr>
          <w:rFonts w:ascii="Source Sans Pro" w:hAnsi="Source Sans Pro"/>
          <w:color w:val="231F20"/>
          <w:spacing w:val="-2"/>
        </w:rPr>
        <w:t>la</w:t>
      </w:r>
      <w:r>
        <w:rPr>
          <w:rFonts w:ascii="Source Sans Pro" w:hAnsi="Source Sans Pro"/>
          <w:color w:val="231F20"/>
          <w:spacing w:val="-7"/>
        </w:rPr>
        <w:t> </w:t>
      </w:r>
      <w:r>
        <w:rPr>
          <w:rFonts w:ascii="Source Sans Pro" w:hAnsi="Source Sans Pro"/>
          <w:color w:val="231F20"/>
          <w:spacing w:val="-2"/>
        </w:rPr>
        <w:t>collection </w:t>
      </w:r>
      <w:r>
        <w:rPr>
          <w:rFonts w:ascii="Source Sans Pro" w:hAnsi="Source Sans Pro"/>
          <w:color w:val="231F20"/>
        </w:rPr>
        <w:t>le soutient ; il répond d’elle.</w:t>
      </w:r>
    </w:p>
    <w:p>
      <w:pPr>
        <w:spacing w:before="41"/>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6"/>
        <w:ind w:left="490" w:right="317"/>
        <w:rPr>
          <w:rFonts w:ascii="Source Sans Pro" w:hAnsi="Source Sans Pro"/>
        </w:rPr>
      </w:pPr>
      <w:r>
        <w:rPr>
          <w:rFonts w:ascii="Source Sans Pro" w:hAnsi="Source Sans Pro"/>
          <w:color w:val="231F20"/>
        </w:rPr>
        <w:t>Ce lien se manifeste préalablement à tout langage,</w:t>
      </w:r>
      <w:r>
        <w:rPr>
          <w:rFonts w:ascii="Source Sans Pro" w:hAnsi="Source Sans Pro"/>
          <w:color w:val="231F20"/>
          <w:spacing w:val="80"/>
        </w:rPr>
        <w:t> </w:t>
      </w:r>
      <w:r>
        <w:rPr>
          <w:rFonts w:ascii="Source Sans Pro" w:hAnsi="Source Sans Pro"/>
          <w:color w:val="231F20"/>
        </w:rPr>
        <w:t>toute représentation mentale, toute image de soi, alors même</w:t>
      </w:r>
      <w:r>
        <w:rPr>
          <w:rFonts w:ascii="Source Sans Pro" w:hAnsi="Source Sans Pro"/>
          <w:color w:val="231F20"/>
          <w:spacing w:val="-1"/>
        </w:rPr>
        <w:t> </w:t>
      </w:r>
      <w:r>
        <w:rPr>
          <w:rFonts w:ascii="Source Sans Pro" w:hAnsi="Source Sans Pro"/>
          <w:color w:val="231F20"/>
        </w:rPr>
        <w:t>que</w:t>
      </w:r>
      <w:r>
        <w:rPr>
          <w:rFonts w:ascii="Source Sans Pro" w:hAnsi="Source Sans Pro"/>
          <w:color w:val="231F20"/>
          <w:spacing w:val="-1"/>
        </w:rPr>
        <w:t> </w:t>
      </w:r>
      <w:r>
        <w:rPr>
          <w:rFonts w:ascii="Source Sans Pro" w:hAnsi="Source Sans Pro"/>
          <w:color w:val="231F20"/>
        </w:rPr>
        <w:t>la</w:t>
      </w:r>
      <w:r>
        <w:rPr>
          <w:rFonts w:ascii="Source Sans Pro" w:hAnsi="Source Sans Pro"/>
          <w:color w:val="231F20"/>
          <w:spacing w:val="-1"/>
        </w:rPr>
        <w:t> </w:t>
      </w:r>
      <w:r>
        <w:rPr>
          <w:rFonts w:ascii="Source Sans Pro" w:hAnsi="Source Sans Pro"/>
          <w:color w:val="231F20"/>
        </w:rPr>
        <w:t>personne</w:t>
      </w:r>
      <w:r>
        <w:rPr>
          <w:rFonts w:ascii="Source Sans Pro" w:hAnsi="Source Sans Pro"/>
          <w:color w:val="231F20"/>
          <w:spacing w:val="-1"/>
        </w:rPr>
        <w:t> </w:t>
      </w:r>
      <w:r>
        <w:rPr>
          <w:rFonts w:ascii="Source Sans Pro" w:hAnsi="Source Sans Pro"/>
          <w:color w:val="231F20"/>
        </w:rPr>
        <w:t>est</w:t>
      </w:r>
      <w:r>
        <w:rPr>
          <w:rFonts w:ascii="Source Sans Pro" w:hAnsi="Source Sans Pro"/>
          <w:color w:val="231F20"/>
          <w:spacing w:val="-1"/>
        </w:rPr>
        <w:t> </w:t>
      </w:r>
      <w:r>
        <w:rPr>
          <w:rFonts w:ascii="Source Sans Pro" w:hAnsi="Source Sans Pro"/>
          <w:color w:val="231F20"/>
        </w:rPr>
        <w:t>déjà,</w:t>
      </w:r>
      <w:r>
        <w:rPr>
          <w:rFonts w:ascii="Source Sans Pro" w:hAnsi="Source Sans Pro"/>
          <w:color w:val="231F20"/>
          <w:spacing w:val="-1"/>
        </w:rPr>
        <w:t> </w:t>
      </w:r>
      <w:r>
        <w:rPr>
          <w:rFonts w:ascii="Source Sans Pro" w:hAnsi="Source Sans Pro"/>
          <w:color w:val="231F20"/>
        </w:rPr>
        <w:t>n’étant</w:t>
      </w:r>
      <w:r>
        <w:rPr>
          <w:rFonts w:ascii="Source Sans Pro" w:hAnsi="Source Sans Pro"/>
          <w:color w:val="231F20"/>
          <w:spacing w:val="-1"/>
        </w:rPr>
        <w:t> </w:t>
      </w:r>
      <w:r>
        <w:rPr>
          <w:rFonts w:ascii="Source Sans Pro" w:hAnsi="Source Sans Pro"/>
          <w:color w:val="231F20"/>
        </w:rPr>
        <w:t>encore</w:t>
      </w:r>
      <w:r>
        <w:rPr>
          <w:rFonts w:ascii="Source Sans Pro" w:hAnsi="Source Sans Pro"/>
          <w:color w:val="231F20"/>
          <w:spacing w:val="-1"/>
        </w:rPr>
        <w:t> </w:t>
      </w:r>
      <w:r>
        <w:rPr>
          <w:rFonts w:ascii="Source Sans Pro" w:hAnsi="Source Sans Pro"/>
          <w:color w:val="231F20"/>
        </w:rPr>
        <w:t>pourtant </w:t>
      </w:r>
      <w:r>
        <w:rPr>
          <w:rFonts w:ascii="Source Sans Pro" w:hAnsi="Source Sans Pro"/>
          <w:color w:val="231F20"/>
          <w:spacing w:val="-2"/>
        </w:rPr>
        <w:t>personne.</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87"/>
        <w:rPr>
          <w:rFonts w:ascii="Source Sans Pro" w:hAnsi="Source Sans Pro"/>
        </w:rPr>
      </w:pPr>
      <w:r>
        <w:rPr>
          <w:rFonts w:ascii="Source Sans Pro" w:hAnsi="Source Sans Pro"/>
          <w:color w:val="231F20"/>
          <w:spacing w:val="-2"/>
        </w:rPr>
        <w:t>Éprouver</w:t>
      </w:r>
      <w:r>
        <w:rPr>
          <w:rFonts w:ascii="Source Sans Pro" w:hAnsi="Source Sans Pro"/>
          <w:color w:val="231F20"/>
          <w:spacing w:val="-10"/>
        </w:rPr>
        <w:t> </w:t>
      </w:r>
      <w:r>
        <w:rPr>
          <w:rFonts w:ascii="Source Sans Pro" w:hAnsi="Source Sans Pro"/>
          <w:color w:val="231F20"/>
          <w:spacing w:val="-2"/>
        </w:rPr>
        <w:t>ce</w:t>
      </w:r>
      <w:r>
        <w:rPr>
          <w:rFonts w:ascii="Source Sans Pro" w:hAnsi="Source Sans Pro"/>
          <w:color w:val="231F20"/>
          <w:spacing w:val="-10"/>
        </w:rPr>
        <w:t> </w:t>
      </w:r>
      <w:r>
        <w:rPr>
          <w:rFonts w:ascii="Source Sans Pro" w:hAnsi="Source Sans Pro"/>
          <w:color w:val="231F20"/>
          <w:spacing w:val="-2"/>
        </w:rPr>
        <w:t>lien</w:t>
      </w:r>
      <w:r>
        <w:rPr>
          <w:rFonts w:ascii="Source Sans Pro" w:hAnsi="Source Sans Pro"/>
          <w:color w:val="231F20"/>
          <w:spacing w:val="-10"/>
        </w:rPr>
        <w:t> </w:t>
      </w:r>
      <w:r>
        <w:rPr>
          <w:rFonts w:ascii="Source Sans Pro" w:hAnsi="Source Sans Pro"/>
          <w:color w:val="231F20"/>
          <w:spacing w:val="-2"/>
        </w:rPr>
        <w:t>dans</w:t>
      </w:r>
      <w:r>
        <w:rPr>
          <w:rFonts w:ascii="Source Sans Pro" w:hAnsi="Source Sans Pro"/>
          <w:color w:val="231F20"/>
          <w:spacing w:val="-10"/>
        </w:rPr>
        <w:t> </w:t>
      </w:r>
      <w:r>
        <w:rPr>
          <w:rFonts w:ascii="Source Sans Pro" w:hAnsi="Source Sans Pro"/>
          <w:color w:val="231F20"/>
          <w:spacing w:val="-2"/>
        </w:rPr>
        <w:t>son</w:t>
      </w:r>
      <w:r>
        <w:rPr>
          <w:rFonts w:ascii="Source Sans Pro" w:hAnsi="Source Sans Pro"/>
          <w:color w:val="231F20"/>
          <w:spacing w:val="-10"/>
        </w:rPr>
        <w:t> </w:t>
      </w:r>
      <w:r>
        <w:rPr>
          <w:rFonts w:ascii="Source Sans Pro" w:hAnsi="Source Sans Pro"/>
          <w:color w:val="231F20"/>
          <w:spacing w:val="-2"/>
        </w:rPr>
        <w:t>impression</w:t>
      </w:r>
      <w:r>
        <w:rPr>
          <w:rFonts w:ascii="Source Sans Pro" w:hAnsi="Source Sans Pro"/>
          <w:color w:val="231F20"/>
          <w:spacing w:val="-10"/>
        </w:rPr>
        <w:t> </w:t>
      </w:r>
      <w:r>
        <w:rPr>
          <w:rFonts w:ascii="Source Sans Pro" w:hAnsi="Source Sans Pro"/>
          <w:color w:val="231F20"/>
          <w:spacing w:val="-2"/>
        </w:rPr>
        <w:t>profonde</w:t>
      </w:r>
      <w:r>
        <w:rPr>
          <w:rFonts w:ascii="Source Sans Pro" w:hAnsi="Source Sans Pro"/>
          <w:color w:val="231F20"/>
          <w:spacing w:val="-10"/>
        </w:rPr>
        <w:t> </w:t>
      </w:r>
      <w:r>
        <w:rPr>
          <w:rFonts w:ascii="Source Sans Pro" w:hAnsi="Source Sans Pro"/>
          <w:color w:val="231F20"/>
          <w:spacing w:val="-2"/>
        </w:rPr>
        <w:t>motive</w:t>
      </w:r>
      <w:r>
        <w:rPr>
          <w:rFonts w:ascii="Source Sans Pro" w:hAnsi="Source Sans Pro"/>
          <w:color w:val="231F20"/>
          <w:spacing w:val="-10"/>
        </w:rPr>
        <w:t> </w:t>
      </w:r>
      <w:r>
        <w:rPr>
          <w:rFonts w:ascii="Source Sans Pro" w:hAnsi="Source Sans Pro"/>
          <w:color w:val="231F20"/>
          <w:spacing w:val="-2"/>
        </w:rPr>
        <w:t>ini-</w:t>
      </w:r>
      <w:r>
        <w:rPr>
          <w:rFonts w:ascii="Source Sans Pro" w:hAnsi="Source Sans Pro"/>
          <w:color w:val="231F20"/>
        </w:rPr>
        <w:t>tialement</w:t>
      </w:r>
      <w:r>
        <w:rPr>
          <w:rFonts w:ascii="Source Sans Pro" w:hAnsi="Source Sans Pro"/>
          <w:color w:val="231F20"/>
          <w:spacing w:val="-3"/>
        </w:rPr>
        <w:t> </w:t>
      </w:r>
      <w:r>
        <w:rPr>
          <w:rFonts w:ascii="Source Sans Pro" w:hAnsi="Source Sans Pro"/>
          <w:color w:val="231F20"/>
        </w:rPr>
        <w:t>tout</w:t>
      </w:r>
      <w:r>
        <w:rPr>
          <w:rFonts w:ascii="Source Sans Pro" w:hAnsi="Source Sans Pro"/>
          <w:color w:val="231F20"/>
          <w:spacing w:val="-3"/>
        </w:rPr>
        <w:t> </w:t>
      </w:r>
      <w:r>
        <w:rPr>
          <w:rFonts w:ascii="Source Sans Pro" w:hAnsi="Source Sans Pro"/>
          <w:color w:val="231F20"/>
        </w:rPr>
        <w:t>collectionneur.</w:t>
      </w:r>
      <w:r>
        <w:rPr>
          <w:rFonts w:ascii="Source Sans Pro" w:hAnsi="Source Sans Pro"/>
          <w:color w:val="231F20"/>
          <w:spacing w:val="-3"/>
        </w:rPr>
        <w:t> </w:t>
      </w:r>
      <w:r>
        <w:rPr>
          <w:rFonts w:ascii="Source Sans Pro" w:hAnsi="Source Sans Pro"/>
          <w:color w:val="231F20"/>
        </w:rPr>
        <w:t>C’est</w:t>
      </w:r>
      <w:r>
        <w:rPr>
          <w:rFonts w:ascii="Source Sans Pro" w:hAnsi="Source Sans Pro"/>
          <w:color w:val="231F20"/>
          <w:spacing w:val="-3"/>
        </w:rPr>
        <w:t> </w:t>
      </w:r>
      <w:r>
        <w:rPr>
          <w:rFonts w:ascii="Source Sans Pro" w:hAnsi="Source Sans Pro"/>
          <w:color w:val="231F20"/>
        </w:rPr>
        <w:t>ce</w:t>
      </w:r>
      <w:r>
        <w:rPr>
          <w:rFonts w:ascii="Source Sans Pro" w:hAnsi="Source Sans Pro"/>
          <w:color w:val="231F20"/>
          <w:spacing w:val="-3"/>
        </w:rPr>
        <w:t> </w:t>
      </w:r>
      <w:r>
        <w:rPr>
          <w:rFonts w:ascii="Source Sans Pro" w:hAnsi="Source Sans Pro"/>
          <w:color w:val="231F20"/>
        </w:rPr>
        <w:t>qui</w:t>
      </w:r>
      <w:r>
        <w:rPr>
          <w:rFonts w:ascii="Source Sans Pro" w:hAnsi="Source Sans Pro"/>
          <w:color w:val="231F20"/>
          <w:spacing w:val="-3"/>
        </w:rPr>
        <w:t> </w:t>
      </w:r>
      <w:r>
        <w:rPr>
          <w:rFonts w:ascii="Source Sans Pro" w:hAnsi="Source Sans Pro"/>
          <w:color w:val="231F20"/>
        </w:rPr>
        <w:t>l’individualise </w:t>
      </w:r>
      <w:r>
        <w:rPr>
          <w:rFonts w:ascii="Source Sans Pro" w:hAnsi="Source Sans Pro"/>
          <w:color w:val="231F20"/>
          <w:spacing w:val="-2"/>
        </w:rPr>
        <w:t>en</w:t>
      </w:r>
      <w:r>
        <w:rPr>
          <w:rFonts w:ascii="Source Sans Pro" w:hAnsi="Source Sans Pro"/>
          <w:color w:val="231F20"/>
          <w:spacing w:val="-6"/>
        </w:rPr>
        <w:t> </w:t>
      </w:r>
      <w:r>
        <w:rPr>
          <w:rFonts w:ascii="Source Sans Pro" w:hAnsi="Source Sans Pro"/>
          <w:color w:val="231F20"/>
          <w:spacing w:val="-2"/>
        </w:rPr>
        <w:t>lui</w:t>
      </w:r>
      <w:r>
        <w:rPr>
          <w:rFonts w:ascii="Source Sans Pro" w:hAnsi="Source Sans Pro"/>
          <w:color w:val="231F20"/>
          <w:spacing w:val="-6"/>
        </w:rPr>
        <w:t> </w:t>
      </w:r>
      <w:r>
        <w:rPr>
          <w:rFonts w:ascii="Source Sans Pro" w:hAnsi="Source Sans Pro"/>
          <w:color w:val="231F20"/>
          <w:spacing w:val="-2"/>
        </w:rPr>
        <w:t>faisant</w:t>
      </w:r>
      <w:r>
        <w:rPr>
          <w:rFonts w:ascii="Source Sans Pro" w:hAnsi="Source Sans Pro"/>
          <w:color w:val="231F20"/>
          <w:spacing w:val="-6"/>
        </w:rPr>
        <w:t> </w:t>
      </w:r>
      <w:r>
        <w:rPr>
          <w:rFonts w:ascii="Source Sans Pro" w:hAnsi="Source Sans Pro"/>
          <w:color w:val="231F20"/>
          <w:spacing w:val="-2"/>
        </w:rPr>
        <w:t>accorder</w:t>
      </w:r>
      <w:r>
        <w:rPr>
          <w:rFonts w:ascii="Source Sans Pro" w:hAnsi="Source Sans Pro"/>
          <w:color w:val="231F20"/>
          <w:spacing w:val="-6"/>
        </w:rPr>
        <w:t> </w:t>
      </w:r>
      <w:r>
        <w:rPr>
          <w:rFonts w:ascii="Source Sans Pro" w:hAnsi="Source Sans Pro"/>
          <w:color w:val="231F20"/>
          <w:spacing w:val="-2"/>
        </w:rPr>
        <w:t>valeur,</w:t>
      </w:r>
      <w:r>
        <w:rPr>
          <w:rFonts w:ascii="Source Sans Pro" w:hAnsi="Source Sans Pro"/>
          <w:color w:val="231F20"/>
          <w:spacing w:val="-6"/>
        </w:rPr>
        <w:t> </w:t>
      </w:r>
      <w:r>
        <w:rPr>
          <w:rFonts w:ascii="Source Sans Pro" w:hAnsi="Source Sans Pro"/>
          <w:color w:val="231F20"/>
          <w:spacing w:val="-2"/>
        </w:rPr>
        <w:t>signification,</w:t>
      </w:r>
      <w:r>
        <w:rPr>
          <w:rFonts w:ascii="Source Sans Pro" w:hAnsi="Source Sans Pro"/>
          <w:color w:val="231F20"/>
          <w:spacing w:val="-6"/>
        </w:rPr>
        <w:t> </w:t>
      </w:r>
      <w:r>
        <w:rPr>
          <w:rFonts w:ascii="Source Sans Pro" w:hAnsi="Source Sans Pro"/>
          <w:color w:val="231F20"/>
          <w:spacing w:val="-2"/>
        </w:rPr>
        <w:t>organisation</w:t>
      </w:r>
      <w:r>
        <w:rPr>
          <w:rFonts w:ascii="Source Sans Pro" w:hAnsi="Source Sans Pro"/>
          <w:color w:val="231F20"/>
          <w:spacing w:val="-6"/>
        </w:rPr>
        <w:t> </w:t>
      </w:r>
      <w:r>
        <w:rPr>
          <w:rFonts w:ascii="Source Sans Pro" w:hAnsi="Source Sans Pro"/>
          <w:color w:val="231F20"/>
          <w:spacing w:val="-2"/>
        </w:rPr>
        <w:t>à </w:t>
      </w:r>
      <w:r>
        <w:rPr>
          <w:rFonts w:ascii="Source Sans Pro" w:hAnsi="Source Sans Pro"/>
          <w:color w:val="231F20"/>
        </w:rPr>
        <w:t>ce</w:t>
      </w:r>
      <w:r>
        <w:rPr>
          <w:rFonts w:ascii="Source Sans Pro" w:hAnsi="Source Sans Pro"/>
          <w:color w:val="231F20"/>
          <w:spacing w:val="-12"/>
        </w:rPr>
        <w:t> </w:t>
      </w:r>
      <w:r>
        <w:rPr>
          <w:rFonts w:ascii="Source Sans Pro" w:hAnsi="Source Sans Pro"/>
          <w:color w:val="231F20"/>
        </w:rPr>
        <w:t>qui</w:t>
      </w:r>
      <w:r>
        <w:rPr>
          <w:rFonts w:ascii="Source Sans Pro" w:hAnsi="Source Sans Pro"/>
          <w:color w:val="231F20"/>
          <w:spacing w:val="-12"/>
        </w:rPr>
        <w:t> </w:t>
      </w:r>
      <w:r>
        <w:rPr>
          <w:rFonts w:ascii="Source Sans Pro" w:hAnsi="Source Sans Pro"/>
          <w:color w:val="231F20"/>
        </w:rPr>
        <w:t>l’entoure,</w:t>
      </w:r>
      <w:r>
        <w:rPr>
          <w:rFonts w:ascii="Source Sans Pro" w:hAnsi="Source Sans Pro"/>
          <w:color w:val="231F20"/>
          <w:spacing w:val="-12"/>
        </w:rPr>
        <w:t> </w:t>
      </w:r>
      <w:r>
        <w:rPr>
          <w:rFonts w:ascii="Source Sans Pro" w:hAnsi="Source Sans Pro"/>
          <w:color w:val="231F20"/>
        </w:rPr>
        <w:t>aux</w:t>
      </w:r>
      <w:r>
        <w:rPr>
          <w:rFonts w:ascii="Source Sans Pro" w:hAnsi="Source Sans Pro"/>
          <w:color w:val="231F20"/>
          <w:spacing w:val="-12"/>
        </w:rPr>
        <w:t> </w:t>
      </w:r>
      <w:r>
        <w:rPr>
          <w:rFonts w:ascii="Source Sans Pro" w:hAnsi="Source Sans Pro"/>
          <w:color w:val="231F20"/>
        </w:rPr>
        <w:t>objets,</w:t>
      </w:r>
      <w:r>
        <w:rPr>
          <w:rFonts w:ascii="Source Sans Pro" w:hAnsi="Source Sans Pro"/>
          <w:color w:val="231F20"/>
          <w:spacing w:val="-12"/>
        </w:rPr>
        <w:t> </w:t>
      </w:r>
      <w:r>
        <w:rPr>
          <w:rFonts w:ascii="Source Sans Pro" w:hAnsi="Source Sans Pro"/>
          <w:color w:val="231F20"/>
        </w:rPr>
        <w:t>aux</w:t>
      </w:r>
      <w:r>
        <w:rPr>
          <w:rFonts w:ascii="Source Sans Pro" w:hAnsi="Source Sans Pro"/>
          <w:color w:val="231F20"/>
          <w:spacing w:val="-12"/>
        </w:rPr>
        <w:t> </w:t>
      </w:r>
      <w:r>
        <w:rPr>
          <w:rFonts w:ascii="Source Sans Pro" w:hAnsi="Source Sans Pro"/>
          <w:color w:val="231F20"/>
        </w:rPr>
        <w:t>sensations,</w:t>
      </w:r>
      <w:r>
        <w:rPr>
          <w:rFonts w:ascii="Source Sans Pro" w:hAnsi="Source Sans Pro"/>
          <w:color w:val="231F20"/>
          <w:spacing w:val="-12"/>
        </w:rPr>
        <w:t> </w:t>
      </w:r>
      <w:r>
        <w:rPr>
          <w:rFonts w:ascii="Source Sans Pro" w:hAnsi="Source Sans Pro"/>
          <w:color w:val="231F20"/>
        </w:rPr>
        <w:t>à</w:t>
      </w:r>
      <w:r>
        <w:rPr>
          <w:rFonts w:ascii="Source Sans Pro" w:hAnsi="Source Sans Pro"/>
          <w:color w:val="231F20"/>
          <w:spacing w:val="-12"/>
        </w:rPr>
        <w:t> </w:t>
      </w:r>
      <w:r>
        <w:rPr>
          <w:rFonts w:ascii="Source Sans Pro" w:hAnsi="Source Sans Pro"/>
          <w:color w:val="231F20"/>
        </w:rPr>
        <w:t>l’espace,</w:t>
      </w:r>
      <w:r>
        <w:rPr>
          <w:rFonts w:ascii="Source Sans Pro" w:hAnsi="Source Sans Pro"/>
          <w:color w:val="231F20"/>
          <w:spacing w:val="-12"/>
        </w:rPr>
        <w:t> </w:t>
      </w:r>
      <w:r>
        <w:rPr>
          <w:rFonts w:ascii="Source Sans Pro" w:hAnsi="Source Sans Pro"/>
          <w:color w:val="231F20"/>
        </w:rPr>
        <w:t>au temps, à autrui, aux délimitations, aux ensembles et aux </w:t>
      </w:r>
      <w:r>
        <w:rPr>
          <w:rFonts w:ascii="Source Sans Pro" w:hAnsi="Source Sans Pro"/>
          <w:color w:val="231F20"/>
          <w:spacing w:val="-2"/>
        </w:rPr>
        <w:t>contenus,</w:t>
      </w:r>
      <w:r>
        <w:rPr>
          <w:rFonts w:ascii="Source Sans Pro" w:hAnsi="Source Sans Pro"/>
          <w:color w:val="231F20"/>
          <w:spacing w:val="-7"/>
        </w:rPr>
        <w:t> </w:t>
      </w:r>
      <w:r>
        <w:rPr>
          <w:rFonts w:ascii="Source Sans Pro" w:hAnsi="Source Sans Pro"/>
          <w:color w:val="231F20"/>
          <w:spacing w:val="-2"/>
        </w:rPr>
        <w:t>aux</w:t>
      </w:r>
      <w:r>
        <w:rPr>
          <w:rFonts w:ascii="Source Sans Pro" w:hAnsi="Source Sans Pro"/>
          <w:color w:val="231F20"/>
          <w:spacing w:val="-7"/>
        </w:rPr>
        <w:t> </w:t>
      </w:r>
      <w:r>
        <w:rPr>
          <w:rFonts w:ascii="Source Sans Pro" w:hAnsi="Source Sans Pro"/>
          <w:color w:val="231F20"/>
          <w:spacing w:val="-2"/>
        </w:rPr>
        <w:t>natures.</w:t>
      </w:r>
      <w:r>
        <w:rPr>
          <w:rFonts w:ascii="Source Sans Pro" w:hAnsi="Source Sans Pro"/>
          <w:color w:val="231F20"/>
          <w:spacing w:val="-7"/>
        </w:rPr>
        <w:t> </w:t>
      </w:r>
      <w:r>
        <w:rPr>
          <w:rFonts w:ascii="Source Sans Pro" w:hAnsi="Source Sans Pro"/>
          <w:color w:val="231F20"/>
          <w:spacing w:val="-2"/>
        </w:rPr>
        <w:t>Ce</w:t>
      </w:r>
      <w:r>
        <w:rPr>
          <w:rFonts w:ascii="Source Sans Pro" w:hAnsi="Source Sans Pro"/>
          <w:color w:val="231F20"/>
          <w:spacing w:val="-7"/>
        </w:rPr>
        <w:t> </w:t>
      </w:r>
      <w:r>
        <w:rPr>
          <w:rFonts w:ascii="Source Sans Pro" w:hAnsi="Source Sans Pro"/>
          <w:color w:val="231F20"/>
          <w:spacing w:val="-2"/>
        </w:rPr>
        <w:t>lien</w:t>
      </w:r>
      <w:r>
        <w:rPr>
          <w:rFonts w:ascii="Source Sans Pro" w:hAnsi="Source Sans Pro"/>
          <w:color w:val="231F20"/>
          <w:spacing w:val="-7"/>
        </w:rPr>
        <w:t> </w:t>
      </w:r>
      <w:r>
        <w:rPr>
          <w:rFonts w:ascii="Source Sans Pro" w:hAnsi="Source Sans Pro"/>
          <w:color w:val="231F20"/>
          <w:spacing w:val="-2"/>
        </w:rPr>
        <w:t>organise</w:t>
      </w:r>
      <w:r>
        <w:rPr>
          <w:rFonts w:ascii="Source Sans Pro" w:hAnsi="Source Sans Pro"/>
          <w:color w:val="231F20"/>
          <w:spacing w:val="-7"/>
        </w:rPr>
        <w:t> </w:t>
      </w:r>
      <w:r>
        <w:rPr>
          <w:rFonts w:ascii="Source Sans Pro" w:hAnsi="Source Sans Pro"/>
          <w:color w:val="231F20"/>
          <w:spacing w:val="-2"/>
        </w:rPr>
        <w:t>toute</w:t>
      </w:r>
      <w:r>
        <w:rPr>
          <w:rFonts w:ascii="Source Sans Pro" w:hAnsi="Source Sans Pro"/>
          <w:color w:val="231F20"/>
          <w:spacing w:val="-7"/>
        </w:rPr>
        <w:t> </w:t>
      </w:r>
      <w:r>
        <w:rPr>
          <w:rFonts w:ascii="Source Sans Pro" w:hAnsi="Source Sans Pro"/>
          <w:color w:val="231F20"/>
          <w:spacing w:val="-2"/>
        </w:rPr>
        <w:t>signification </w:t>
      </w:r>
      <w:r>
        <w:rPr>
          <w:rFonts w:ascii="Source Sans Pro" w:hAnsi="Source Sans Pro"/>
          <w:color w:val="231F20"/>
        </w:rPr>
        <w:t>avant toute dénomination.</w:t>
      </w:r>
    </w:p>
    <w:p>
      <w:pPr>
        <w:pStyle w:val="BodyText"/>
        <w:spacing w:before="36"/>
        <w:rPr>
          <w:rFonts w:ascii="Source Sans Pro" w:hAnsi="Source Sans Pro"/>
        </w:rPr>
      </w:pPr>
      <w:r>
        <w:rPr>
          <w:rFonts w:ascii="Source Sans Pro" w:hAnsi="Source Sans Pro"/>
          <w:color w:val="231F20"/>
        </w:rPr>
        <w:t>Et</w:t>
      </w:r>
      <w:r>
        <w:rPr>
          <w:rFonts w:ascii="Source Sans Pro" w:hAnsi="Source Sans Pro"/>
          <w:color w:val="231F20"/>
          <w:spacing w:val="-6"/>
        </w:rPr>
        <w:t> </w:t>
      </w:r>
      <w:r>
        <w:rPr>
          <w:rFonts w:ascii="Source Sans Pro" w:hAnsi="Source Sans Pro"/>
          <w:color w:val="231F20"/>
        </w:rPr>
        <w:t>c’est</w:t>
      </w:r>
      <w:r>
        <w:rPr>
          <w:rFonts w:ascii="Source Sans Pro" w:hAnsi="Source Sans Pro"/>
          <w:color w:val="231F20"/>
          <w:spacing w:val="-5"/>
        </w:rPr>
        <w:t> </w:t>
      </w:r>
      <w:r>
        <w:rPr>
          <w:rFonts w:ascii="Source Sans Pro" w:hAnsi="Source Sans Pro"/>
          <w:color w:val="231F20"/>
        </w:rPr>
        <w:t>lui</w:t>
      </w:r>
      <w:r>
        <w:rPr>
          <w:rFonts w:ascii="Source Sans Pro" w:hAnsi="Source Sans Pro"/>
          <w:color w:val="231F20"/>
          <w:spacing w:val="-6"/>
        </w:rPr>
        <w:t> </w:t>
      </w:r>
      <w:r>
        <w:rPr>
          <w:rFonts w:ascii="Source Sans Pro" w:hAnsi="Source Sans Pro"/>
          <w:color w:val="231F20"/>
        </w:rPr>
        <w:t>qui</w:t>
      </w:r>
      <w:r>
        <w:rPr>
          <w:rFonts w:ascii="Source Sans Pro" w:hAnsi="Source Sans Pro"/>
          <w:color w:val="231F20"/>
          <w:spacing w:val="-5"/>
        </w:rPr>
        <w:t> </w:t>
      </w:r>
      <w:r>
        <w:rPr>
          <w:rFonts w:ascii="Source Sans Pro" w:hAnsi="Source Sans Pro"/>
          <w:color w:val="231F20"/>
        </w:rPr>
        <w:t>précipite</w:t>
      </w:r>
      <w:r>
        <w:rPr>
          <w:rFonts w:ascii="Source Sans Pro" w:hAnsi="Source Sans Pro"/>
          <w:color w:val="231F20"/>
          <w:spacing w:val="-5"/>
        </w:rPr>
        <w:t> </w:t>
      </w:r>
      <w:r>
        <w:rPr>
          <w:rFonts w:ascii="Source Sans Pro" w:hAnsi="Source Sans Pro"/>
          <w:color w:val="231F20"/>
        </w:rPr>
        <w:t>vers</w:t>
      </w:r>
      <w:r>
        <w:rPr>
          <w:rFonts w:ascii="Source Sans Pro" w:hAnsi="Source Sans Pro"/>
          <w:color w:val="231F20"/>
          <w:spacing w:val="-6"/>
        </w:rPr>
        <w:t> </w:t>
      </w:r>
      <w:r>
        <w:rPr>
          <w:rFonts w:ascii="Source Sans Pro" w:hAnsi="Source Sans Pro"/>
          <w:color w:val="231F20"/>
        </w:rPr>
        <w:t>les</w:t>
      </w:r>
      <w:r>
        <w:rPr>
          <w:rFonts w:ascii="Source Sans Pro" w:hAnsi="Source Sans Pro"/>
          <w:color w:val="231F20"/>
          <w:spacing w:val="-5"/>
        </w:rPr>
        <w:t> </w:t>
      </w:r>
      <w:r>
        <w:rPr>
          <w:rFonts w:ascii="Source Sans Pro" w:hAnsi="Source Sans Pro"/>
          <w:color w:val="231F20"/>
        </w:rPr>
        <w:t>collections</w:t>
      </w:r>
      <w:r>
        <w:rPr>
          <w:rFonts w:ascii="Source Sans Pro" w:hAnsi="Source Sans Pro"/>
          <w:color w:val="231F20"/>
          <w:spacing w:val="-5"/>
        </w:rPr>
        <w:t> </w:t>
      </w:r>
      <w:r>
        <w:rPr>
          <w:rFonts w:ascii="Source Sans Pro" w:hAnsi="Source Sans Pro"/>
          <w:color w:val="231F20"/>
          <w:spacing w:val="-10"/>
        </w:rPr>
        <w:t>:</w:t>
      </w:r>
    </w:p>
    <w:p>
      <w:pPr>
        <w:pStyle w:val="ListParagraph"/>
        <w:numPr>
          <w:ilvl w:val="0"/>
          <w:numId w:val="9"/>
        </w:numPr>
        <w:tabs>
          <w:tab w:pos="584" w:val="left" w:leader="none"/>
        </w:tabs>
        <w:spacing w:line="223" w:lineRule="auto" w:before="52" w:after="0"/>
        <w:ind w:left="320" w:right="487" w:firstLine="0"/>
        <w:jc w:val="both"/>
        <w:rPr>
          <w:rFonts w:ascii="Source Sans Pro" w:hAnsi="Source Sans Pro"/>
          <w:sz w:val="24"/>
        </w:rPr>
      </w:pPr>
      <w:r>
        <w:rPr>
          <w:rFonts w:ascii="Source Sans Pro" w:hAnsi="Source Sans Pro"/>
          <w:color w:val="231F20"/>
          <w:sz w:val="24"/>
        </w:rPr>
        <w:t>selon des critères d’attirant ou repoussant, de </w:t>
      </w:r>
      <w:r>
        <w:rPr>
          <w:rFonts w:ascii="Source Sans Pro" w:hAnsi="Source Sans Pro"/>
          <w:color w:val="231F20"/>
          <w:sz w:val="24"/>
        </w:rPr>
        <w:t>positif ou négatif, ou tout simplement de bon ou mauvais ;</w:t>
      </w:r>
    </w:p>
    <w:p>
      <w:pPr>
        <w:pStyle w:val="ListParagraph"/>
        <w:numPr>
          <w:ilvl w:val="0"/>
          <w:numId w:val="9"/>
        </w:numPr>
        <w:tabs>
          <w:tab w:pos="560" w:val="left" w:leader="none"/>
        </w:tabs>
        <w:spacing w:line="240" w:lineRule="auto" w:before="39" w:after="0"/>
        <w:ind w:left="560" w:right="0" w:hanging="240"/>
        <w:jc w:val="both"/>
        <w:rPr>
          <w:rFonts w:ascii="Source Sans Pro" w:hAnsi="Source Sans Pro"/>
          <w:sz w:val="24"/>
        </w:rPr>
      </w:pPr>
      <w:r>
        <w:rPr>
          <w:rFonts w:ascii="Source Sans Pro" w:hAnsi="Source Sans Pro"/>
          <w:color w:val="231F20"/>
          <w:sz w:val="24"/>
        </w:rPr>
        <w:t>selon</w:t>
      </w:r>
      <w:r>
        <w:rPr>
          <w:rFonts w:ascii="Source Sans Pro" w:hAnsi="Source Sans Pro"/>
          <w:color w:val="231F20"/>
          <w:spacing w:val="-6"/>
          <w:sz w:val="24"/>
        </w:rPr>
        <w:t> </w:t>
      </w:r>
      <w:r>
        <w:rPr>
          <w:rFonts w:ascii="Source Sans Pro" w:hAnsi="Source Sans Pro"/>
          <w:color w:val="231F20"/>
          <w:sz w:val="24"/>
        </w:rPr>
        <w:t>ce</w:t>
      </w:r>
      <w:r>
        <w:rPr>
          <w:rFonts w:ascii="Source Sans Pro" w:hAnsi="Source Sans Pro"/>
          <w:color w:val="231F20"/>
          <w:spacing w:val="-3"/>
          <w:sz w:val="24"/>
        </w:rPr>
        <w:t> </w:t>
      </w:r>
      <w:r>
        <w:rPr>
          <w:rFonts w:ascii="Source Sans Pro" w:hAnsi="Source Sans Pro"/>
          <w:color w:val="231F20"/>
          <w:sz w:val="24"/>
        </w:rPr>
        <w:t>qu’il</w:t>
      </w:r>
      <w:r>
        <w:rPr>
          <w:rFonts w:ascii="Source Sans Pro" w:hAnsi="Source Sans Pro"/>
          <w:color w:val="231F20"/>
          <w:spacing w:val="-3"/>
          <w:sz w:val="24"/>
        </w:rPr>
        <w:t> </w:t>
      </w:r>
      <w:r>
        <w:rPr>
          <w:rFonts w:ascii="Source Sans Pro" w:hAnsi="Source Sans Pro"/>
          <w:color w:val="231F20"/>
          <w:sz w:val="24"/>
        </w:rPr>
        <w:t>évalue,</w:t>
      </w:r>
      <w:r>
        <w:rPr>
          <w:rFonts w:ascii="Source Sans Pro" w:hAnsi="Source Sans Pro"/>
          <w:color w:val="231F20"/>
          <w:spacing w:val="-3"/>
          <w:sz w:val="24"/>
        </w:rPr>
        <w:t> </w:t>
      </w:r>
      <w:r>
        <w:rPr>
          <w:rFonts w:ascii="Source Sans Pro" w:hAnsi="Source Sans Pro"/>
          <w:color w:val="231F20"/>
          <w:sz w:val="24"/>
        </w:rPr>
        <w:t>soupèse</w:t>
      </w:r>
      <w:r>
        <w:rPr>
          <w:rFonts w:ascii="Source Sans Pro" w:hAnsi="Source Sans Pro"/>
          <w:color w:val="231F20"/>
          <w:spacing w:val="-4"/>
          <w:sz w:val="24"/>
        </w:rPr>
        <w:t> </w:t>
      </w:r>
      <w:r>
        <w:rPr>
          <w:rFonts w:ascii="Source Sans Pro" w:hAnsi="Source Sans Pro"/>
          <w:color w:val="231F20"/>
          <w:sz w:val="24"/>
        </w:rPr>
        <w:t>et</w:t>
      </w:r>
      <w:r>
        <w:rPr>
          <w:rFonts w:ascii="Source Sans Pro" w:hAnsi="Source Sans Pro"/>
          <w:color w:val="231F20"/>
          <w:spacing w:val="-3"/>
          <w:sz w:val="24"/>
        </w:rPr>
        <w:t> </w:t>
      </w:r>
      <w:r>
        <w:rPr>
          <w:rFonts w:ascii="Source Sans Pro" w:hAnsi="Source Sans Pro"/>
          <w:color w:val="231F20"/>
          <w:sz w:val="24"/>
        </w:rPr>
        <w:t>arrête</w:t>
      </w:r>
      <w:r>
        <w:rPr>
          <w:rFonts w:ascii="Source Sans Pro" w:hAnsi="Source Sans Pro"/>
          <w:color w:val="231F20"/>
          <w:spacing w:val="-3"/>
          <w:sz w:val="24"/>
        </w:rPr>
        <w:t> </w:t>
      </w:r>
      <w:r>
        <w:rPr>
          <w:rFonts w:ascii="Source Sans Pro" w:hAnsi="Source Sans Pro"/>
          <w:color w:val="231F20"/>
          <w:sz w:val="24"/>
        </w:rPr>
        <w:t>comme</w:t>
      </w:r>
      <w:r>
        <w:rPr>
          <w:rFonts w:ascii="Source Sans Pro" w:hAnsi="Source Sans Pro"/>
          <w:color w:val="231F20"/>
          <w:spacing w:val="-3"/>
          <w:sz w:val="24"/>
        </w:rPr>
        <w:t> </w:t>
      </w:r>
      <w:r>
        <w:rPr>
          <w:rFonts w:ascii="Source Sans Pro" w:hAnsi="Source Sans Pro"/>
          <w:color w:val="231F20"/>
          <w:sz w:val="24"/>
        </w:rPr>
        <w:t>fiable</w:t>
      </w:r>
      <w:r>
        <w:rPr>
          <w:rFonts w:ascii="Source Sans Pro" w:hAnsi="Source Sans Pro"/>
          <w:color w:val="231F20"/>
          <w:spacing w:val="-3"/>
          <w:sz w:val="24"/>
        </w:rPr>
        <w:t> </w:t>
      </w:r>
      <w:r>
        <w:rPr>
          <w:rFonts w:ascii="Source Sans Pro" w:hAnsi="Source Sans Pro"/>
          <w:color w:val="231F20"/>
          <w:spacing w:val="-10"/>
          <w:sz w:val="24"/>
        </w:rPr>
        <w:t>;</w:t>
      </w:r>
    </w:p>
    <w:p>
      <w:pPr>
        <w:pStyle w:val="ListParagraph"/>
        <w:numPr>
          <w:ilvl w:val="0"/>
          <w:numId w:val="9"/>
        </w:numPr>
        <w:tabs>
          <w:tab w:pos="589" w:val="left" w:leader="none"/>
        </w:tabs>
        <w:spacing w:line="223" w:lineRule="auto" w:before="52" w:after="0"/>
        <w:ind w:left="320" w:right="489" w:firstLine="0"/>
        <w:jc w:val="both"/>
        <w:rPr>
          <w:rFonts w:ascii="Source Sans Pro" w:hAnsi="Source Sans Pro"/>
          <w:sz w:val="24"/>
        </w:rPr>
      </w:pPr>
      <w:r>
        <w:rPr>
          <w:rFonts w:ascii="Source Sans Pro" w:hAnsi="Source Sans Pro"/>
          <w:color w:val="231F20"/>
          <w:sz w:val="24"/>
        </w:rPr>
        <w:t>selon</w:t>
      </w:r>
      <w:r>
        <w:rPr>
          <w:rFonts w:ascii="Source Sans Pro" w:hAnsi="Source Sans Pro"/>
          <w:color w:val="231F20"/>
          <w:spacing w:val="23"/>
          <w:sz w:val="24"/>
        </w:rPr>
        <w:t> </w:t>
      </w:r>
      <w:r>
        <w:rPr>
          <w:rFonts w:ascii="Source Sans Pro" w:hAnsi="Source Sans Pro"/>
          <w:color w:val="231F20"/>
          <w:sz w:val="24"/>
        </w:rPr>
        <w:t>ce</w:t>
      </w:r>
      <w:r>
        <w:rPr>
          <w:rFonts w:ascii="Source Sans Pro" w:hAnsi="Source Sans Pro"/>
          <w:color w:val="231F20"/>
          <w:spacing w:val="23"/>
          <w:sz w:val="24"/>
        </w:rPr>
        <w:t> </w:t>
      </w:r>
      <w:r>
        <w:rPr>
          <w:rFonts w:ascii="Source Sans Pro" w:hAnsi="Source Sans Pro"/>
          <w:color w:val="231F20"/>
          <w:sz w:val="24"/>
        </w:rPr>
        <w:t>dont</w:t>
      </w:r>
      <w:r>
        <w:rPr>
          <w:rFonts w:ascii="Source Sans Pro" w:hAnsi="Source Sans Pro"/>
          <w:color w:val="231F20"/>
          <w:spacing w:val="23"/>
          <w:sz w:val="24"/>
        </w:rPr>
        <w:t> </w:t>
      </w:r>
      <w:r>
        <w:rPr>
          <w:rFonts w:ascii="Source Sans Pro" w:hAnsi="Source Sans Pro"/>
          <w:color w:val="231F20"/>
          <w:sz w:val="24"/>
        </w:rPr>
        <w:t>il</w:t>
      </w:r>
      <w:r>
        <w:rPr>
          <w:rFonts w:ascii="Source Sans Pro" w:hAnsi="Source Sans Pro"/>
          <w:color w:val="231F20"/>
          <w:spacing w:val="23"/>
          <w:sz w:val="24"/>
        </w:rPr>
        <w:t> </w:t>
      </w:r>
      <w:r>
        <w:rPr>
          <w:rFonts w:ascii="Source Sans Pro" w:hAnsi="Source Sans Pro"/>
          <w:color w:val="231F20"/>
          <w:sz w:val="24"/>
        </w:rPr>
        <w:t>se</w:t>
      </w:r>
      <w:r>
        <w:rPr>
          <w:rFonts w:ascii="Source Sans Pro" w:hAnsi="Source Sans Pro"/>
          <w:color w:val="231F20"/>
          <w:spacing w:val="23"/>
          <w:sz w:val="24"/>
        </w:rPr>
        <w:t> </w:t>
      </w:r>
      <w:r>
        <w:rPr>
          <w:rFonts w:ascii="Source Sans Pro" w:hAnsi="Source Sans Pro"/>
          <w:color w:val="231F20"/>
          <w:sz w:val="24"/>
        </w:rPr>
        <w:t>charge</w:t>
      </w:r>
      <w:r>
        <w:rPr>
          <w:rFonts w:ascii="Source Sans Pro" w:hAnsi="Source Sans Pro"/>
          <w:color w:val="231F20"/>
          <w:spacing w:val="23"/>
          <w:sz w:val="24"/>
        </w:rPr>
        <w:t> </w:t>
      </w:r>
      <w:r>
        <w:rPr>
          <w:rFonts w:ascii="Source Sans Pro" w:hAnsi="Source Sans Pro"/>
          <w:color w:val="231F20"/>
          <w:sz w:val="24"/>
        </w:rPr>
        <w:t>et</w:t>
      </w:r>
      <w:r>
        <w:rPr>
          <w:rFonts w:ascii="Source Sans Pro" w:hAnsi="Source Sans Pro"/>
          <w:color w:val="231F20"/>
          <w:spacing w:val="23"/>
          <w:sz w:val="24"/>
        </w:rPr>
        <w:t> </w:t>
      </w:r>
      <w:r>
        <w:rPr>
          <w:rFonts w:ascii="Source Sans Pro" w:hAnsi="Source Sans Pro"/>
          <w:color w:val="231F20"/>
          <w:sz w:val="24"/>
        </w:rPr>
        <w:t>est</w:t>
      </w:r>
      <w:r>
        <w:rPr>
          <w:rFonts w:ascii="Source Sans Pro" w:hAnsi="Source Sans Pro"/>
          <w:color w:val="231F20"/>
          <w:spacing w:val="23"/>
          <w:sz w:val="24"/>
        </w:rPr>
        <w:t> </w:t>
      </w:r>
      <w:r>
        <w:rPr>
          <w:rFonts w:ascii="Source Sans Pro" w:hAnsi="Source Sans Pro"/>
          <w:color w:val="231F20"/>
          <w:sz w:val="24"/>
        </w:rPr>
        <w:t>chargé</w:t>
      </w:r>
      <w:r>
        <w:rPr>
          <w:rFonts w:ascii="Source Sans Pro" w:hAnsi="Source Sans Pro"/>
          <w:color w:val="231F20"/>
          <w:spacing w:val="23"/>
          <w:sz w:val="24"/>
        </w:rPr>
        <w:t> </w:t>
      </w:r>
      <w:r>
        <w:rPr>
          <w:rFonts w:ascii="Source Sans Pro" w:hAnsi="Source Sans Pro"/>
          <w:color w:val="231F20"/>
          <w:sz w:val="24"/>
        </w:rPr>
        <w:t>et</w:t>
      </w:r>
      <w:r>
        <w:rPr>
          <w:rFonts w:ascii="Source Sans Pro" w:hAnsi="Source Sans Pro"/>
          <w:color w:val="231F20"/>
          <w:spacing w:val="23"/>
          <w:sz w:val="24"/>
        </w:rPr>
        <w:t> </w:t>
      </w:r>
      <w:r>
        <w:rPr>
          <w:rFonts w:ascii="Source Sans Pro" w:hAnsi="Source Sans Pro"/>
          <w:color w:val="231F20"/>
          <w:sz w:val="24"/>
        </w:rPr>
        <w:t>avec</w:t>
      </w:r>
      <w:r>
        <w:rPr>
          <w:rFonts w:ascii="Source Sans Pro" w:hAnsi="Source Sans Pro"/>
          <w:color w:val="231F20"/>
          <w:spacing w:val="23"/>
          <w:sz w:val="24"/>
        </w:rPr>
        <w:t> </w:t>
      </w:r>
      <w:r>
        <w:rPr>
          <w:rFonts w:ascii="Source Sans Pro" w:hAnsi="Source Sans Pro"/>
          <w:color w:val="231F20"/>
          <w:sz w:val="24"/>
        </w:rPr>
        <w:t>quoi il se confond progressivement, autorisant un principe d’équivalence, d’identité, d’égalité, ou de manière plus sophistiquée, d’ego.</w:t>
      </w:r>
    </w:p>
    <w:p>
      <w:pPr>
        <w:spacing w:before="41"/>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right="487"/>
        <w:rPr>
          <w:rFonts w:ascii="Source Sans Pro" w:hAnsi="Source Sans Pro"/>
        </w:rPr>
      </w:pPr>
      <w:r>
        <w:rPr>
          <w:rFonts w:ascii="Source Sans Pro" w:hAnsi="Source Sans Pro"/>
          <w:color w:val="231F20"/>
        </w:rPr>
        <w:t>Le</w:t>
      </w:r>
      <w:r>
        <w:rPr>
          <w:rFonts w:ascii="Source Sans Pro" w:hAnsi="Source Sans Pro"/>
          <w:color w:val="231F20"/>
          <w:spacing w:val="-4"/>
        </w:rPr>
        <w:t> </w:t>
      </w:r>
      <w:r>
        <w:rPr>
          <w:rFonts w:ascii="Source Sans Pro" w:hAnsi="Source Sans Pro"/>
          <w:color w:val="231F20"/>
        </w:rPr>
        <w:t>lien</w:t>
      </w:r>
      <w:r>
        <w:rPr>
          <w:rFonts w:ascii="Source Sans Pro" w:hAnsi="Source Sans Pro"/>
          <w:color w:val="231F20"/>
          <w:spacing w:val="-4"/>
        </w:rPr>
        <w:t> </w:t>
      </w:r>
      <w:r>
        <w:rPr>
          <w:rFonts w:ascii="Source Sans Pro" w:hAnsi="Source Sans Pro"/>
          <w:color w:val="231F20"/>
        </w:rPr>
        <w:t>d’origine</w:t>
      </w:r>
      <w:r>
        <w:rPr>
          <w:rFonts w:ascii="Source Sans Pro" w:hAnsi="Source Sans Pro"/>
          <w:color w:val="231F20"/>
          <w:spacing w:val="-4"/>
        </w:rPr>
        <w:t> </w:t>
      </w:r>
      <w:r>
        <w:rPr>
          <w:rFonts w:ascii="Source Sans Pro" w:hAnsi="Source Sans Pro"/>
          <w:color w:val="231F20"/>
        </w:rPr>
        <w:t>peut</w:t>
      </w:r>
      <w:r>
        <w:rPr>
          <w:rFonts w:ascii="Source Sans Pro" w:hAnsi="Source Sans Pro"/>
          <w:color w:val="231F20"/>
          <w:spacing w:val="-4"/>
        </w:rPr>
        <w:t> </w:t>
      </w:r>
      <w:r>
        <w:rPr>
          <w:rFonts w:ascii="Source Sans Pro" w:hAnsi="Source Sans Pro"/>
          <w:color w:val="231F20"/>
        </w:rPr>
        <w:t>se</w:t>
      </w:r>
      <w:r>
        <w:rPr>
          <w:rFonts w:ascii="Source Sans Pro" w:hAnsi="Source Sans Pro"/>
          <w:color w:val="231F20"/>
          <w:spacing w:val="-4"/>
        </w:rPr>
        <w:t> </w:t>
      </w:r>
      <w:r>
        <w:rPr>
          <w:rFonts w:ascii="Source Sans Pro" w:hAnsi="Source Sans Pro"/>
          <w:color w:val="231F20"/>
        </w:rPr>
        <w:t>détendre,</w:t>
      </w:r>
      <w:r>
        <w:rPr>
          <w:rFonts w:ascii="Source Sans Pro" w:hAnsi="Source Sans Pro"/>
          <w:color w:val="231F20"/>
          <w:spacing w:val="-4"/>
        </w:rPr>
        <w:t> </w:t>
      </w:r>
      <w:r>
        <w:rPr>
          <w:rFonts w:ascii="Source Sans Pro" w:hAnsi="Source Sans Pro"/>
          <w:color w:val="231F20"/>
        </w:rPr>
        <w:t>décliner,</w:t>
      </w:r>
      <w:r>
        <w:rPr>
          <w:rFonts w:ascii="Source Sans Pro" w:hAnsi="Source Sans Pro"/>
          <w:color w:val="231F20"/>
          <w:spacing w:val="-4"/>
        </w:rPr>
        <w:t> </w:t>
      </w:r>
      <w:r>
        <w:rPr>
          <w:rFonts w:ascii="Source Sans Pro" w:hAnsi="Source Sans Pro"/>
          <w:color w:val="231F20"/>
        </w:rPr>
        <w:t>s’amenuiser, se</w:t>
      </w:r>
      <w:r>
        <w:rPr>
          <w:rFonts w:ascii="Source Sans Pro" w:hAnsi="Source Sans Pro"/>
          <w:color w:val="231F20"/>
          <w:spacing w:val="-7"/>
        </w:rPr>
        <w:t> </w:t>
      </w:r>
      <w:r>
        <w:rPr>
          <w:rFonts w:ascii="Source Sans Pro" w:hAnsi="Source Sans Pro"/>
          <w:color w:val="231F20"/>
        </w:rPr>
        <w:t>corrompre,</w:t>
      </w:r>
      <w:r>
        <w:rPr>
          <w:rFonts w:ascii="Source Sans Pro" w:hAnsi="Source Sans Pro"/>
          <w:color w:val="231F20"/>
          <w:spacing w:val="-7"/>
        </w:rPr>
        <w:t> </w:t>
      </w:r>
      <w:r>
        <w:rPr>
          <w:rFonts w:ascii="Source Sans Pro" w:hAnsi="Source Sans Pro"/>
          <w:color w:val="231F20"/>
        </w:rPr>
        <w:t>par</w:t>
      </w:r>
      <w:r>
        <w:rPr>
          <w:rFonts w:ascii="Source Sans Pro" w:hAnsi="Source Sans Pro"/>
          <w:color w:val="231F20"/>
          <w:spacing w:val="-7"/>
        </w:rPr>
        <w:t> </w:t>
      </w:r>
      <w:r>
        <w:rPr>
          <w:rFonts w:ascii="Source Sans Pro" w:hAnsi="Source Sans Pro"/>
          <w:color w:val="231F20"/>
        </w:rPr>
        <w:t>les</w:t>
      </w:r>
      <w:r>
        <w:rPr>
          <w:rFonts w:ascii="Source Sans Pro" w:hAnsi="Source Sans Pro"/>
          <w:color w:val="231F20"/>
          <w:spacing w:val="-7"/>
        </w:rPr>
        <w:t> </w:t>
      </w:r>
      <w:r>
        <w:rPr>
          <w:rFonts w:ascii="Source Sans Pro" w:hAnsi="Source Sans Pro"/>
          <w:color w:val="231F20"/>
        </w:rPr>
        <w:t>choix</w:t>
      </w:r>
      <w:r>
        <w:rPr>
          <w:rFonts w:ascii="Source Sans Pro" w:hAnsi="Source Sans Pro"/>
          <w:color w:val="231F20"/>
          <w:spacing w:val="-7"/>
        </w:rPr>
        <w:t> </w:t>
      </w:r>
      <w:r>
        <w:rPr>
          <w:rFonts w:ascii="Source Sans Pro" w:hAnsi="Source Sans Pro"/>
          <w:color w:val="231F20"/>
        </w:rPr>
        <w:t>qu’effectue</w:t>
      </w:r>
      <w:r>
        <w:rPr>
          <w:rFonts w:ascii="Source Sans Pro" w:hAnsi="Source Sans Pro"/>
          <w:color w:val="231F20"/>
          <w:spacing w:val="-7"/>
        </w:rPr>
        <w:t> </w:t>
      </w:r>
      <w:r>
        <w:rPr>
          <w:rFonts w:ascii="Source Sans Pro" w:hAnsi="Source Sans Pro"/>
          <w:color w:val="231F20"/>
        </w:rPr>
        <w:t>le</w:t>
      </w:r>
      <w:r>
        <w:rPr>
          <w:rFonts w:ascii="Source Sans Pro" w:hAnsi="Source Sans Pro"/>
          <w:color w:val="231F20"/>
          <w:spacing w:val="-7"/>
        </w:rPr>
        <w:t> </w:t>
      </w:r>
      <w:r>
        <w:rPr>
          <w:rFonts w:ascii="Source Sans Pro" w:hAnsi="Source Sans Pro"/>
          <w:color w:val="231F20"/>
        </w:rPr>
        <w:t>collectionneur. Ces choix se traduisent alors en pertes de sens, </w:t>
      </w:r>
      <w:r>
        <w:rPr>
          <w:rFonts w:ascii="Source Sans Pro" w:hAnsi="Source Sans Pro"/>
          <w:color w:val="231F20"/>
        </w:rPr>
        <w:t>qu’il s’agisse de signification, de direction ou de sensation. Pertes naturellement sidérantes (voir </w:t>
      </w:r>
      <w:r>
        <w:rPr>
          <w:rFonts w:ascii="Source Sans Pro Light" w:hAnsi="Source Sans Pro Light"/>
          <w:b w:val="0"/>
          <w:i/>
          <w:color w:val="231F20"/>
        </w:rPr>
        <w:t>sidus/sidêros </w:t>
      </w:r>
      <w:r>
        <w:rPr>
          <w:rFonts w:ascii="Source Sans Pro" w:hAnsi="Source Sans Pro"/>
          <w:color w:val="231F20"/>
        </w:rPr>
        <w:t>ou inter-sidéral), dés-astreuses (astre), dé-solantes (soleil).</w:t>
      </w:r>
    </w:p>
    <w:p>
      <w:pPr>
        <w:pStyle w:val="BodyText"/>
        <w:spacing w:line="223" w:lineRule="auto" w:before="54"/>
        <w:ind w:right="487"/>
        <w:rPr>
          <w:rFonts w:ascii="Source Sans Pro" w:hAnsi="Source Sans Pro"/>
        </w:rPr>
      </w:pPr>
      <w:r>
        <w:rPr>
          <w:rFonts w:ascii="Source Sans Pro" w:hAnsi="Source Sans Pro"/>
          <w:color w:val="231F20"/>
        </w:rPr>
        <w:t>Les choix stimulent une fuite en avant dans un cercle autodévorant : adhérer à l’image de soi-même fait </w:t>
      </w:r>
      <w:r>
        <w:rPr>
          <w:rFonts w:ascii="Source Sans Pro" w:hAnsi="Source Sans Pro"/>
          <w:color w:val="231F20"/>
        </w:rPr>
        <w:t>pour-suivre</w:t>
      </w:r>
      <w:r>
        <w:rPr>
          <w:rFonts w:ascii="Source Sans Pro" w:hAnsi="Source Sans Pro"/>
          <w:color w:val="231F20"/>
          <w:spacing w:val="-11"/>
        </w:rPr>
        <w:t> </w:t>
      </w:r>
      <w:r>
        <w:rPr>
          <w:rFonts w:ascii="Source Sans Pro" w:hAnsi="Source Sans Pro"/>
          <w:color w:val="231F20"/>
        </w:rPr>
        <w:t>les</w:t>
      </w:r>
      <w:r>
        <w:rPr>
          <w:rFonts w:ascii="Source Sans Pro" w:hAnsi="Source Sans Pro"/>
          <w:color w:val="231F20"/>
          <w:spacing w:val="-11"/>
        </w:rPr>
        <w:t> </w:t>
      </w:r>
      <w:r>
        <w:rPr>
          <w:rFonts w:ascii="Source Sans Pro" w:hAnsi="Source Sans Pro"/>
          <w:color w:val="231F20"/>
        </w:rPr>
        <w:t>collections</w:t>
      </w:r>
      <w:r>
        <w:rPr>
          <w:rFonts w:ascii="Source Sans Pro" w:hAnsi="Source Sans Pro"/>
          <w:color w:val="231F20"/>
          <w:spacing w:val="-10"/>
        </w:rPr>
        <w:t> </w:t>
      </w:r>
      <w:r>
        <w:rPr>
          <w:rFonts w:ascii="Source Sans Pro" w:hAnsi="Source Sans Pro"/>
          <w:color w:val="231F20"/>
        </w:rPr>
        <w:t>;</w:t>
      </w:r>
      <w:r>
        <w:rPr>
          <w:rFonts w:ascii="Source Sans Pro" w:hAnsi="Source Sans Pro"/>
          <w:color w:val="231F20"/>
          <w:spacing w:val="-11"/>
        </w:rPr>
        <w:t> </w:t>
      </w:r>
      <w:r>
        <w:rPr>
          <w:rFonts w:ascii="Source Sans Pro" w:hAnsi="Source Sans Pro"/>
          <w:color w:val="231F20"/>
        </w:rPr>
        <w:t>les</w:t>
      </w:r>
      <w:r>
        <w:rPr>
          <w:rFonts w:ascii="Source Sans Pro" w:hAnsi="Source Sans Pro"/>
          <w:color w:val="231F20"/>
          <w:spacing w:val="-11"/>
        </w:rPr>
        <w:t> </w:t>
      </w:r>
      <w:r>
        <w:rPr>
          <w:rFonts w:ascii="Source Sans Pro" w:hAnsi="Source Sans Pro"/>
          <w:color w:val="231F20"/>
        </w:rPr>
        <w:t>poursuivre</w:t>
      </w:r>
      <w:r>
        <w:rPr>
          <w:rFonts w:ascii="Source Sans Pro" w:hAnsi="Source Sans Pro"/>
          <w:color w:val="231F20"/>
          <w:spacing w:val="-11"/>
        </w:rPr>
        <w:t> </w:t>
      </w:r>
      <w:r>
        <w:rPr>
          <w:rFonts w:ascii="Source Sans Pro" w:hAnsi="Source Sans Pro"/>
          <w:color w:val="231F20"/>
        </w:rPr>
        <w:t>accentue</w:t>
      </w:r>
      <w:r>
        <w:rPr>
          <w:rFonts w:ascii="Source Sans Pro" w:hAnsi="Source Sans Pro"/>
          <w:color w:val="231F20"/>
          <w:spacing w:val="-11"/>
        </w:rPr>
        <w:t> </w:t>
      </w:r>
      <w:r>
        <w:rPr>
          <w:rFonts w:ascii="Source Sans Pro" w:hAnsi="Source Sans Pro"/>
          <w:color w:val="231F20"/>
        </w:rPr>
        <w:t>l’adhésion à l’image de soi-même.</w:t>
      </w:r>
    </w:p>
    <w:p>
      <w:pPr>
        <w:pStyle w:val="BodyText"/>
        <w:spacing w:line="223" w:lineRule="auto" w:before="55"/>
        <w:ind w:right="488"/>
        <w:rPr>
          <w:rFonts w:ascii="Source Sans Pro" w:hAnsi="Source Sans Pro"/>
        </w:rPr>
      </w:pPr>
      <w:r>
        <w:rPr>
          <w:rFonts w:ascii="Source Sans Pro" w:hAnsi="Source Sans Pro"/>
          <w:color w:val="231F20"/>
        </w:rPr>
        <w:t>La dégradation du lien peut devenir la seule façon de le </w:t>
      </w:r>
      <w:r>
        <w:rPr>
          <w:rFonts w:ascii="Source Sans Pro" w:hAnsi="Source Sans Pro"/>
          <w:color w:val="231F20"/>
          <w:spacing w:val="-2"/>
        </w:rPr>
        <w:t>ressentir,</w:t>
      </w:r>
      <w:r>
        <w:rPr>
          <w:rFonts w:ascii="Source Sans Pro" w:hAnsi="Source Sans Pro"/>
          <w:color w:val="231F20"/>
          <w:spacing w:val="-10"/>
        </w:rPr>
        <w:t> </w:t>
      </w:r>
      <w:r>
        <w:rPr>
          <w:rFonts w:ascii="Source Sans Pro" w:hAnsi="Source Sans Pro"/>
          <w:color w:val="231F20"/>
          <w:spacing w:val="-2"/>
        </w:rPr>
        <w:t>comme</w:t>
      </w:r>
      <w:r>
        <w:rPr>
          <w:rFonts w:ascii="Source Sans Pro" w:hAnsi="Source Sans Pro"/>
          <w:color w:val="231F20"/>
          <w:spacing w:val="-10"/>
        </w:rPr>
        <w:t> </w:t>
      </w:r>
      <w:r>
        <w:rPr>
          <w:rFonts w:ascii="Source Sans Pro" w:hAnsi="Source Sans Pro"/>
          <w:color w:val="231F20"/>
          <w:spacing w:val="-2"/>
        </w:rPr>
        <w:t>dans</w:t>
      </w:r>
      <w:r>
        <w:rPr>
          <w:rFonts w:ascii="Source Sans Pro" w:hAnsi="Source Sans Pro"/>
          <w:color w:val="231F20"/>
          <w:spacing w:val="-10"/>
        </w:rPr>
        <w:t> </w:t>
      </w:r>
      <w:r>
        <w:rPr>
          <w:rFonts w:ascii="Source Sans Pro" w:hAnsi="Source Sans Pro"/>
          <w:color w:val="231F20"/>
          <w:spacing w:val="-2"/>
        </w:rPr>
        <w:t>le</w:t>
      </w:r>
      <w:r>
        <w:rPr>
          <w:rFonts w:ascii="Source Sans Pro" w:hAnsi="Source Sans Pro"/>
          <w:color w:val="231F20"/>
          <w:spacing w:val="-10"/>
        </w:rPr>
        <w:t> </w:t>
      </w:r>
      <w:r>
        <w:rPr>
          <w:rFonts w:ascii="Source Sans Pro" w:hAnsi="Source Sans Pro"/>
          <w:color w:val="231F20"/>
          <w:spacing w:val="-2"/>
        </w:rPr>
        <w:t>BDSM</w:t>
      </w:r>
      <w:r>
        <w:rPr>
          <w:rFonts w:ascii="Source Sans Pro" w:hAnsi="Source Sans Pro"/>
          <w:color w:val="231F20"/>
          <w:spacing w:val="-10"/>
        </w:rPr>
        <w:t> </w:t>
      </w: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exemple.</w:t>
      </w:r>
      <w:r>
        <w:rPr>
          <w:rFonts w:ascii="Source Sans Pro" w:hAnsi="Source Sans Pro"/>
          <w:color w:val="231F20"/>
          <w:spacing w:val="-10"/>
        </w:rPr>
        <w:t> </w:t>
      </w:r>
      <w:r>
        <w:rPr>
          <w:rFonts w:ascii="Source Sans Pro" w:hAnsi="Source Sans Pro"/>
          <w:color w:val="231F20"/>
          <w:spacing w:val="-2"/>
        </w:rPr>
        <w:t>Cette</w:t>
      </w:r>
      <w:r>
        <w:rPr>
          <w:rFonts w:ascii="Source Sans Pro" w:hAnsi="Source Sans Pro"/>
          <w:color w:val="231F20"/>
          <w:spacing w:val="-10"/>
        </w:rPr>
        <w:t> </w:t>
      </w:r>
      <w:r>
        <w:rPr>
          <w:rFonts w:ascii="Source Sans Pro" w:hAnsi="Source Sans Pro"/>
          <w:color w:val="231F20"/>
          <w:spacing w:val="-2"/>
        </w:rPr>
        <w:t>dépos-session</w:t>
      </w:r>
      <w:r>
        <w:rPr>
          <w:rFonts w:ascii="Source Sans Pro" w:hAnsi="Source Sans Pro"/>
          <w:color w:val="231F20"/>
          <w:spacing w:val="-8"/>
        </w:rPr>
        <w:t> </w:t>
      </w:r>
      <w:r>
        <w:rPr>
          <w:rFonts w:ascii="Source Sans Pro" w:hAnsi="Source Sans Pro"/>
          <w:color w:val="231F20"/>
          <w:spacing w:val="-2"/>
        </w:rPr>
        <w:t>évide,</w:t>
      </w:r>
      <w:r>
        <w:rPr>
          <w:rFonts w:ascii="Source Sans Pro" w:hAnsi="Source Sans Pro"/>
          <w:color w:val="231F20"/>
          <w:spacing w:val="-8"/>
        </w:rPr>
        <w:t> </w:t>
      </w:r>
      <w:r>
        <w:rPr>
          <w:rFonts w:ascii="Source Sans Pro" w:hAnsi="Source Sans Pro"/>
          <w:color w:val="231F20"/>
          <w:spacing w:val="-2"/>
        </w:rPr>
        <w:t>anéantit,</w:t>
      </w:r>
      <w:r>
        <w:rPr>
          <w:rFonts w:ascii="Source Sans Pro" w:hAnsi="Source Sans Pro"/>
          <w:color w:val="231F20"/>
          <w:spacing w:val="-8"/>
        </w:rPr>
        <w:t> </w:t>
      </w:r>
      <w:r>
        <w:rPr>
          <w:rFonts w:ascii="Source Sans Pro" w:hAnsi="Source Sans Pro"/>
          <w:color w:val="231F20"/>
          <w:spacing w:val="-2"/>
        </w:rPr>
        <w:t>dévore</w:t>
      </w:r>
      <w:r>
        <w:rPr>
          <w:rFonts w:ascii="Source Sans Pro" w:hAnsi="Source Sans Pro"/>
          <w:color w:val="231F20"/>
          <w:spacing w:val="-8"/>
        </w:rPr>
        <w:t> </w:t>
      </w:r>
      <w:r>
        <w:rPr>
          <w:rFonts w:ascii="Source Sans Pro" w:hAnsi="Source Sans Pro"/>
          <w:color w:val="231F20"/>
          <w:spacing w:val="-2"/>
        </w:rPr>
        <w:t>insatiablement</w:t>
      </w:r>
      <w:r>
        <w:rPr>
          <w:rFonts w:ascii="Source Sans Pro" w:hAnsi="Source Sans Pro"/>
          <w:color w:val="231F20"/>
          <w:spacing w:val="-8"/>
        </w:rPr>
        <w:t> </w:t>
      </w:r>
      <w:r>
        <w:rPr>
          <w:rFonts w:ascii="Source Sans Pro" w:hAnsi="Source Sans Pro"/>
          <w:color w:val="231F20"/>
          <w:spacing w:val="-2"/>
        </w:rPr>
        <w:t>les</w:t>
      </w:r>
      <w:r>
        <w:rPr>
          <w:rFonts w:ascii="Source Sans Pro" w:hAnsi="Source Sans Pro"/>
          <w:color w:val="231F20"/>
          <w:spacing w:val="-8"/>
        </w:rPr>
        <w:t> </w:t>
      </w:r>
      <w:r>
        <w:rPr>
          <w:rFonts w:ascii="Source Sans Pro" w:hAnsi="Source Sans Pro"/>
          <w:color w:val="231F20"/>
          <w:spacing w:val="-2"/>
        </w:rPr>
        <w:t>critères </w:t>
      </w:r>
      <w:r>
        <w:rPr>
          <w:rFonts w:ascii="Source Sans Pro" w:hAnsi="Source Sans Pro"/>
          <w:color w:val="231F20"/>
        </w:rPr>
        <w:t>initiaux, qui sont vérifiablement non substituables ; </w:t>
      </w:r>
      <w:r>
        <w:rPr>
          <w:rFonts w:ascii="Source Sans Pro" w:hAnsi="Source Sans Pro"/>
          <w:color w:val="231F20"/>
        </w:rPr>
        <w:t>qui </w:t>
      </w:r>
      <w:r>
        <w:rPr>
          <w:rFonts w:ascii="Source Sans Pro" w:hAnsi="Source Sans Pro"/>
          <w:color w:val="231F20"/>
          <w:spacing w:val="-2"/>
        </w:rPr>
        <w:t>pénètrent</w:t>
      </w:r>
      <w:r>
        <w:rPr>
          <w:rFonts w:ascii="Source Sans Pro" w:hAnsi="Source Sans Pro"/>
          <w:color w:val="231F20"/>
          <w:spacing w:val="-4"/>
        </w:rPr>
        <w:t> </w:t>
      </w:r>
      <w:r>
        <w:rPr>
          <w:rFonts w:ascii="Source Sans Pro" w:hAnsi="Source Sans Pro"/>
          <w:color w:val="231F20"/>
          <w:spacing w:val="-2"/>
        </w:rPr>
        <w:t>en</w:t>
      </w:r>
      <w:r>
        <w:rPr>
          <w:rFonts w:ascii="Source Sans Pro" w:hAnsi="Source Sans Pro"/>
          <w:color w:val="231F20"/>
          <w:spacing w:val="-4"/>
        </w:rPr>
        <w:t> </w:t>
      </w:r>
      <w:r>
        <w:rPr>
          <w:rFonts w:ascii="Source Sans Pro" w:hAnsi="Source Sans Pro"/>
          <w:color w:val="231F20"/>
          <w:spacing w:val="-2"/>
        </w:rPr>
        <w:t>tous</w:t>
      </w:r>
      <w:r>
        <w:rPr>
          <w:rFonts w:ascii="Source Sans Pro" w:hAnsi="Source Sans Pro"/>
          <w:color w:val="231F20"/>
          <w:spacing w:val="-4"/>
        </w:rPr>
        <w:t> </w:t>
      </w:r>
      <w:r>
        <w:rPr>
          <w:rFonts w:ascii="Source Sans Pro" w:hAnsi="Source Sans Pro"/>
          <w:color w:val="231F20"/>
          <w:spacing w:val="-2"/>
        </w:rPr>
        <w:t>langages,</w:t>
      </w:r>
      <w:r>
        <w:rPr>
          <w:rFonts w:ascii="Source Sans Pro" w:hAnsi="Source Sans Pro"/>
          <w:color w:val="231F20"/>
          <w:spacing w:val="-4"/>
        </w:rPr>
        <w:t> </w:t>
      </w:r>
      <w:r>
        <w:rPr>
          <w:rFonts w:ascii="Source Sans Pro" w:hAnsi="Source Sans Pro"/>
          <w:color w:val="231F20"/>
          <w:spacing w:val="-2"/>
        </w:rPr>
        <w:t>toutes</w:t>
      </w:r>
      <w:r>
        <w:rPr>
          <w:rFonts w:ascii="Source Sans Pro" w:hAnsi="Source Sans Pro"/>
          <w:color w:val="231F20"/>
          <w:spacing w:val="-4"/>
        </w:rPr>
        <w:t> </w:t>
      </w:r>
      <w:r>
        <w:rPr>
          <w:rFonts w:ascii="Source Sans Pro" w:hAnsi="Source Sans Pro"/>
          <w:color w:val="231F20"/>
          <w:spacing w:val="-2"/>
        </w:rPr>
        <w:t>représentations,</w:t>
      </w:r>
      <w:r>
        <w:rPr>
          <w:rFonts w:ascii="Source Sans Pro" w:hAnsi="Source Sans Pro"/>
          <w:color w:val="231F20"/>
          <w:spacing w:val="-4"/>
        </w:rPr>
        <w:t> </w:t>
      </w:r>
      <w:r>
        <w:rPr>
          <w:rFonts w:ascii="Source Sans Pro" w:hAnsi="Source Sans Pro"/>
          <w:color w:val="231F20"/>
          <w:spacing w:val="-2"/>
        </w:rPr>
        <w:t>et</w:t>
      </w:r>
      <w:r>
        <w:rPr>
          <w:rFonts w:ascii="Source Sans Pro" w:hAnsi="Source Sans Pro"/>
          <w:color w:val="231F20"/>
          <w:spacing w:val="-4"/>
        </w:rPr>
        <w:t> </w:t>
      </w:r>
      <w:r>
        <w:rPr>
          <w:rFonts w:ascii="Source Sans Pro" w:hAnsi="Source Sans Pro"/>
          <w:color w:val="231F20"/>
          <w:spacing w:val="-2"/>
        </w:rPr>
        <w:t>les </w:t>
      </w:r>
      <w:r>
        <w:rPr>
          <w:rFonts w:ascii="Source Sans Pro" w:hAnsi="Source Sans Pro"/>
          <w:color w:val="231F20"/>
        </w:rPr>
        <w:t>organisent en s’en montrant indépendants.</w:t>
      </w:r>
    </w:p>
    <w:p>
      <w:pPr>
        <w:spacing w:before="40"/>
        <w:ind w:left="0" w:right="168" w:firstLine="0"/>
        <w:jc w:val="center"/>
        <w:rPr>
          <w:rFonts w:ascii="Source Sans Pro" w:hAnsi="Source Sans Pro"/>
          <w:sz w:val="30"/>
        </w:rPr>
      </w:pPr>
      <w:r>
        <w:rPr>
          <w:rFonts w:ascii="Source Sans Pro" w:hAnsi="Source Sans Pro"/>
          <w:color w:val="231F20"/>
          <w:spacing w:val="-5"/>
          <w:sz w:val="30"/>
        </w:rPr>
        <w:t>•••</w:t>
      </w:r>
    </w:p>
    <w:p>
      <w:pPr>
        <w:spacing w:after="0"/>
        <w:jc w:val="center"/>
        <w:rPr>
          <w:rFonts w:ascii="Source Sans Pro" w:hAnsi="Source Sans Pro"/>
          <w:sz w:val="30"/>
        </w:rPr>
        <w:sectPr>
          <w:pgSz w:w="7200" w:h="11520"/>
          <w:pgMar w:header="0" w:footer="439" w:top="720" w:bottom="660" w:left="360" w:right="360"/>
        </w:sectPr>
      </w:pPr>
    </w:p>
    <w:p>
      <w:pPr>
        <w:pStyle w:val="BodyText"/>
        <w:spacing w:line="223" w:lineRule="auto" w:before="91"/>
        <w:ind w:left="490" w:right="318"/>
        <w:rPr>
          <w:rFonts w:ascii="Source Sans Pro" w:hAnsi="Source Sans Pro"/>
        </w:rPr>
      </w:pPr>
      <w:r>
        <w:rPr>
          <w:rFonts w:ascii="Source Sans Pro" w:hAnsi="Source Sans Pro"/>
          <w:color w:val="231F20"/>
          <w:spacing w:val="-6"/>
        </w:rPr>
        <w:t>De dégradations en rechutes, le lien originel devient</w:t>
      </w:r>
      <w:r>
        <w:rPr>
          <w:rFonts w:ascii="Source Sans Pro" w:hAnsi="Source Sans Pro"/>
          <w:color w:val="231F20"/>
          <w:spacing w:val="-5"/>
        </w:rPr>
        <w:t> </w:t>
      </w:r>
      <w:r>
        <w:rPr>
          <w:rFonts w:ascii="Source Sans Pro" w:hAnsi="Source Sans Pro"/>
          <w:color w:val="231F20"/>
          <w:spacing w:val="-6"/>
        </w:rPr>
        <w:t>pesant, </w:t>
      </w:r>
      <w:r>
        <w:rPr>
          <w:rFonts w:ascii="Source Sans Pro" w:hAnsi="Source Sans Pro"/>
          <w:color w:val="231F20"/>
        </w:rPr>
        <w:t>tout en semblant de plus en plus irréel, absent. La perte </w:t>
      </w:r>
      <w:r>
        <w:rPr>
          <w:rFonts w:ascii="Source Sans Pro" w:hAnsi="Source Sans Pro"/>
          <w:color w:val="231F20"/>
          <w:spacing w:val="-8"/>
        </w:rPr>
        <w:t>s’accumule.</w:t>
      </w:r>
      <w:r>
        <w:rPr>
          <w:rFonts w:ascii="Source Sans Pro" w:hAnsi="Source Sans Pro"/>
          <w:color w:val="231F20"/>
          <w:spacing w:val="-3"/>
        </w:rPr>
        <w:t> </w:t>
      </w:r>
      <w:r>
        <w:rPr>
          <w:rFonts w:ascii="Source Sans Pro" w:hAnsi="Source Sans Pro"/>
          <w:color w:val="231F20"/>
          <w:spacing w:val="-8"/>
        </w:rPr>
        <w:t>Le</w:t>
      </w:r>
      <w:r>
        <w:rPr>
          <w:rFonts w:ascii="Source Sans Pro" w:hAnsi="Source Sans Pro"/>
          <w:color w:val="231F20"/>
          <w:spacing w:val="-3"/>
        </w:rPr>
        <w:t> </w:t>
      </w:r>
      <w:r>
        <w:rPr>
          <w:rFonts w:ascii="Source Sans Pro" w:hAnsi="Source Sans Pro"/>
          <w:color w:val="231F20"/>
          <w:spacing w:val="-8"/>
        </w:rPr>
        <w:t>collectionneur</w:t>
      </w:r>
      <w:r>
        <w:rPr>
          <w:rFonts w:ascii="Source Sans Pro" w:hAnsi="Source Sans Pro"/>
          <w:color w:val="231F20"/>
          <w:spacing w:val="-3"/>
        </w:rPr>
        <w:t> </w:t>
      </w:r>
      <w:r>
        <w:rPr>
          <w:rFonts w:ascii="Source Sans Pro" w:hAnsi="Source Sans Pro"/>
          <w:color w:val="231F20"/>
          <w:spacing w:val="-8"/>
        </w:rPr>
        <w:t>peut</w:t>
      </w:r>
      <w:r>
        <w:rPr>
          <w:rFonts w:ascii="Source Sans Pro" w:hAnsi="Source Sans Pro"/>
          <w:color w:val="231F20"/>
          <w:spacing w:val="-3"/>
        </w:rPr>
        <w:t> </w:t>
      </w:r>
      <w:r>
        <w:rPr>
          <w:rFonts w:ascii="Source Sans Pro" w:hAnsi="Source Sans Pro"/>
          <w:color w:val="231F20"/>
          <w:spacing w:val="-8"/>
        </w:rPr>
        <w:t>perdre</w:t>
      </w:r>
      <w:r>
        <w:rPr>
          <w:rFonts w:ascii="Source Sans Pro" w:hAnsi="Source Sans Pro"/>
          <w:color w:val="231F20"/>
          <w:spacing w:val="-3"/>
        </w:rPr>
        <w:t> </w:t>
      </w:r>
      <w:r>
        <w:rPr>
          <w:rFonts w:ascii="Source Sans Pro" w:hAnsi="Source Sans Pro"/>
          <w:color w:val="231F20"/>
          <w:spacing w:val="-8"/>
        </w:rPr>
        <w:t>tout</w:t>
      </w:r>
      <w:r>
        <w:rPr>
          <w:rFonts w:ascii="Source Sans Pro" w:hAnsi="Source Sans Pro"/>
          <w:color w:val="231F20"/>
          <w:spacing w:val="-3"/>
        </w:rPr>
        <w:t> </w:t>
      </w:r>
      <w:r>
        <w:rPr>
          <w:rFonts w:ascii="Source Sans Pro" w:hAnsi="Source Sans Pro"/>
          <w:color w:val="231F20"/>
          <w:spacing w:val="-8"/>
        </w:rPr>
        <w:t>accès</w:t>
      </w:r>
      <w:r>
        <w:rPr>
          <w:rFonts w:ascii="Source Sans Pro" w:hAnsi="Source Sans Pro"/>
          <w:color w:val="231F20"/>
          <w:spacing w:val="-3"/>
        </w:rPr>
        <w:t> </w:t>
      </w:r>
      <w:r>
        <w:rPr>
          <w:rFonts w:ascii="Source Sans Pro" w:hAnsi="Source Sans Pro"/>
          <w:color w:val="231F20"/>
          <w:spacing w:val="-8"/>
        </w:rPr>
        <w:t>au</w:t>
      </w:r>
      <w:r>
        <w:rPr>
          <w:rFonts w:ascii="Source Sans Pro" w:hAnsi="Source Sans Pro"/>
          <w:color w:val="231F20"/>
          <w:spacing w:val="-3"/>
        </w:rPr>
        <w:t> </w:t>
      </w:r>
      <w:r>
        <w:rPr>
          <w:rFonts w:ascii="Source Sans Pro" w:hAnsi="Source Sans Pro"/>
          <w:color w:val="231F20"/>
          <w:spacing w:val="-8"/>
        </w:rPr>
        <w:t>lien.</w:t>
      </w:r>
      <w:r>
        <w:rPr>
          <w:rFonts w:ascii="Source Sans Pro" w:hAnsi="Source Sans Pro"/>
          <w:color w:val="231F20"/>
          <w:spacing w:val="-2"/>
        </w:rPr>
        <w:t> L’attention</w:t>
      </w:r>
      <w:r>
        <w:rPr>
          <w:rFonts w:ascii="Source Sans Pro" w:hAnsi="Source Sans Pro"/>
          <w:color w:val="231F20"/>
          <w:spacing w:val="-10"/>
        </w:rPr>
        <w:t> </w:t>
      </w:r>
      <w:r>
        <w:rPr>
          <w:rFonts w:ascii="Source Sans Pro" w:hAnsi="Source Sans Pro"/>
          <w:color w:val="231F20"/>
          <w:spacing w:val="-2"/>
        </w:rPr>
        <w:t>à</w:t>
      </w:r>
      <w:r>
        <w:rPr>
          <w:rFonts w:ascii="Source Sans Pro" w:hAnsi="Source Sans Pro"/>
          <w:color w:val="231F20"/>
          <w:spacing w:val="-10"/>
        </w:rPr>
        <w:t>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différence,</w:t>
      </w:r>
      <w:r>
        <w:rPr>
          <w:rFonts w:ascii="Source Sans Pro" w:hAnsi="Source Sans Pro"/>
          <w:color w:val="231F20"/>
          <w:spacing w:val="-10"/>
        </w:rPr>
        <w:t> </w:t>
      </w:r>
      <w:r>
        <w:rPr>
          <w:rFonts w:ascii="Source Sans Pro" w:hAnsi="Source Sans Pro"/>
          <w:color w:val="231F20"/>
          <w:spacing w:val="-2"/>
        </w:rPr>
        <w:t>à</w:t>
      </w:r>
      <w:r>
        <w:rPr>
          <w:rFonts w:ascii="Source Sans Pro" w:hAnsi="Source Sans Pro"/>
          <w:color w:val="231F20"/>
          <w:spacing w:val="-10"/>
        </w:rPr>
        <w:t> </w:t>
      </w:r>
      <w:r>
        <w:rPr>
          <w:rFonts w:ascii="Source Sans Pro" w:hAnsi="Source Sans Pro"/>
          <w:color w:val="231F20"/>
          <w:spacing w:val="-2"/>
        </w:rPr>
        <w:t>toute</w:t>
      </w:r>
      <w:r>
        <w:rPr>
          <w:rFonts w:ascii="Source Sans Pro" w:hAnsi="Source Sans Pro"/>
          <w:color w:val="231F20"/>
          <w:spacing w:val="-10"/>
        </w:rPr>
        <w:t> </w:t>
      </w:r>
      <w:r>
        <w:rPr>
          <w:rFonts w:ascii="Source Sans Pro" w:hAnsi="Source Sans Pro"/>
          <w:color w:val="231F20"/>
          <w:spacing w:val="-2"/>
        </w:rPr>
        <w:t>différence,</w:t>
      </w:r>
      <w:r>
        <w:rPr>
          <w:rFonts w:ascii="Source Sans Pro" w:hAnsi="Source Sans Pro"/>
          <w:color w:val="231F20"/>
          <w:spacing w:val="-10"/>
        </w:rPr>
        <w:t> </w:t>
      </w:r>
      <w:r>
        <w:rPr>
          <w:rFonts w:ascii="Source Sans Pro" w:hAnsi="Source Sans Pro"/>
          <w:color w:val="231F20"/>
          <w:spacing w:val="-2"/>
        </w:rPr>
        <w:t>est</w:t>
      </w:r>
      <w:r>
        <w:rPr>
          <w:rFonts w:ascii="Source Sans Pro" w:hAnsi="Source Sans Pro"/>
          <w:color w:val="231F20"/>
          <w:spacing w:val="-10"/>
        </w:rPr>
        <w:t> </w:t>
      </w:r>
      <w:r>
        <w:rPr>
          <w:rFonts w:ascii="Source Sans Pro" w:hAnsi="Source Sans Pro"/>
          <w:color w:val="231F20"/>
          <w:spacing w:val="-2"/>
        </w:rPr>
        <w:t>moindre. </w:t>
      </w:r>
      <w:r>
        <w:rPr>
          <w:rFonts w:ascii="Source Sans Pro" w:hAnsi="Source Sans Pro"/>
          <w:color w:val="231F20"/>
        </w:rPr>
        <w:t>Aux collections de l’enfance succèdent des collections </w:t>
      </w:r>
      <w:r>
        <w:rPr>
          <w:rFonts w:ascii="Source Sans Pro" w:hAnsi="Source Sans Pro"/>
          <w:color w:val="231F20"/>
          <w:spacing w:val="-6"/>
        </w:rPr>
        <w:t>d’antagonismes sus pour dupes. Par image, l’adulte devient </w:t>
      </w:r>
      <w:r>
        <w:rPr>
          <w:rFonts w:ascii="Source Sans Pro" w:hAnsi="Source Sans Pro"/>
          <w:color w:val="231F20"/>
          <w:spacing w:val="-10"/>
        </w:rPr>
        <w:t>adultère</w:t>
      </w:r>
      <w:r>
        <w:rPr>
          <w:rFonts w:ascii="Source Sans Pro" w:hAnsi="Source Sans Pro"/>
          <w:color w:val="231F20"/>
        </w:rPr>
        <w:t> </w:t>
      </w:r>
      <w:r>
        <w:rPr>
          <w:rFonts w:ascii="Source Sans Pro" w:hAnsi="Source Sans Pro"/>
          <w:color w:val="231F20"/>
          <w:spacing w:val="-10"/>
        </w:rPr>
        <w:t>:</w:t>
      </w:r>
      <w:r>
        <w:rPr>
          <w:rFonts w:ascii="Source Sans Pro" w:hAnsi="Source Sans Pro"/>
          <w:color w:val="231F20"/>
          <w:spacing w:val="-1"/>
        </w:rPr>
        <w:t> </w:t>
      </w:r>
      <w:r>
        <w:rPr>
          <w:rFonts w:ascii="Source Sans Pro" w:hAnsi="Source Sans Pro"/>
          <w:color w:val="231F20"/>
          <w:spacing w:val="-10"/>
        </w:rPr>
        <w:t>il</w:t>
      </w:r>
      <w:r>
        <w:rPr>
          <w:rFonts w:ascii="Source Sans Pro" w:hAnsi="Source Sans Pro"/>
          <w:color w:val="231F20"/>
          <w:spacing w:val="-1"/>
        </w:rPr>
        <w:t> </w:t>
      </w:r>
      <w:r>
        <w:rPr>
          <w:rFonts w:ascii="Source Sans Pro" w:hAnsi="Source Sans Pro"/>
          <w:color w:val="231F20"/>
          <w:spacing w:val="-10"/>
        </w:rPr>
        <w:t>a</w:t>
      </w:r>
      <w:r>
        <w:rPr>
          <w:rFonts w:ascii="Source Sans Pro" w:hAnsi="Source Sans Pro"/>
          <w:color w:val="231F20"/>
          <w:spacing w:val="-1"/>
        </w:rPr>
        <w:t> </w:t>
      </w:r>
      <w:r>
        <w:rPr>
          <w:rFonts w:ascii="Source Sans Pro" w:hAnsi="Source Sans Pro"/>
          <w:color w:val="231F20"/>
          <w:spacing w:val="-10"/>
        </w:rPr>
        <w:t>trahi</w:t>
      </w:r>
      <w:r>
        <w:rPr>
          <w:rFonts w:ascii="Source Sans Pro" w:hAnsi="Source Sans Pro"/>
          <w:color w:val="231F20"/>
          <w:spacing w:val="-1"/>
        </w:rPr>
        <w:t> </w:t>
      </w:r>
      <w:r>
        <w:rPr>
          <w:rFonts w:ascii="Source Sans Pro" w:hAnsi="Source Sans Pro"/>
          <w:color w:val="231F20"/>
          <w:spacing w:val="-10"/>
        </w:rPr>
        <w:t>l’union</w:t>
      </w:r>
      <w:r>
        <w:rPr>
          <w:rFonts w:ascii="Source Sans Pro" w:hAnsi="Source Sans Pro"/>
          <w:color w:val="231F20"/>
          <w:spacing w:val="-1"/>
        </w:rPr>
        <w:t> </w:t>
      </w:r>
      <w:r>
        <w:rPr>
          <w:rFonts w:ascii="Source Sans Pro" w:hAnsi="Source Sans Pro"/>
          <w:color w:val="231F20"/>
          <w:spacing w:val="-10"/>
        </w:rPr>
        <w:t>de</w:t>
      </w:r>
      <w:r>
        <w:rPr>
          <w:rFonts w:ascii="Source Sans Pro" w:hAnsi="Source Sans Pro"/>
          <w:color w:val="231F20"/>
          <w:spacing w:val="-1"/>
        </w:rPr>
        <w:t> </w:t>
      </w:r>
      <w:r>
        <w:rPr>
          <w:rFonts w:ascii="Source Sans Pro" w:hAnsi="Source Sans Pro"/>
          <w:color w:val="231F20"/>
          <w:spacing w:val="-10"/>
        </w:rPr>
        <w:t>sa</w:t>
      </w:r>
      <w:r>
        <w:rPr>
          <w:rFonts w:ascii="Source Sans Pro" w:hAnsi="Source Sans Pro"/>
          <w:color w:val="231F20"/>
          <w:spacing w:val="-1"/>
        </w:rPr>
        <w:t> </w:t>
      </w:r>
      <w:r>
        <w:rPr>
          <w:rFonts w:ascii="Source Sans Pro" w:hAnsi="Source Sans Pro"/>
          <w:color w:val="231F20"/>
          <w:spacing w:val="-10"/>
        </w:rPr>
        <w:t>jeunesse.</w:t>
      </w:r>
      <w:r>
        <w:rPr>
          <w:rFonts w:ascii="Source Sans Pro" w:hAnsi="Source Sans Pro"/>
          <w:color w:val="231F20"/>
          <w:spacing w:val="-1"/>
        </w:rPr>
        <w:t> </w:t>
      </w:r>
      <w:r>
        <w:rPr>
          <w:rFonts w:ascii="Source Sans Pro" w:hAnsi="Source Sans Pro"/>
          <w:color w:val="231F20"/>
          <w:spacing w:val="-10"/>
        </w:rPr>
        <w:t>(Le</w:t>
      </w:r>
      <w:r>
        <w:rPr>
          <w:rFonts w:ascii="Source Sans Pro" w:hAnsi="Source Sans Pro"/>
          <w:color w:val="231F20"/>
          <w:spacing w:val="-1"/>
        </w:rPr>
        <w:t> </w:t>
      </w:r>
      <w:r>
        <w:rPr>
          <w:rFonts w:ascii="Source Sans Pro" w:hAnsi="Source Sans Pro"/>
          <w:color w:val="231F20"/>
          <w:spacing w:val="-10"/>
        </w:rPr>
        <w:t>mot</w:t>
      </w:r>
      <w:r>
        <w:rPr>
          <w:rFonts w:ascii="Source Sans Pro" w:hAnsi="Source Sans Pro"/>
          <w:color w:val="231F20"/>
          <w:spacing w:val="-1"/>
        </w:rPr>
        <w:t> </w:t>
      </w:r>
      <w:r>
        <w:rPr>
          <w:rFonts w:ascii="Source Sans Pro" w:hAnsi="Source Sans Pro"/>
          <w:color w:val="231F20"/>
          <w:spacing w:val="-10"/>
        </w:rPr>
        <w:t>«</w:t>
      </w:r>
      <w:r>
        <w:rPr>
          <w:rFonts w:ascii="Source Sans Pro" w:hAnsi="Source Sans Pro"/>
          <w:color w:val="231F20"/>
          <w:spacing w:val="3"/>
        </w:rPr>
        <w:t> </w:t>
      </w:r>
      <w:r>
        <w:rPr>
          <w:rFonts w:ascii="Source Sans Pro Light" w:hAnsi="Source Sans Pro Light"/>
          <w:b w:val="0"/>
          <w:i/>
          <w:color w:val="231F20"/>
          <w:spacing w:val="-10"/>
        </w:rPr>
        <w:t>adultérer</w:t>
      </w:r>
      <w:r>
        <w:rPr>
          <w:rFonts w:ascii="Source Sans Pro Light" w:hAnsi="Source Sans Pro Light"/>
          <w:b w:val="0"/>
          <w:i/>
          <w:color w:val="231F20"/>
          <w:spacing w:val="2"/>
        </w:rPr>
        <w:t> </w:t>
      </w:r>
      <w:r>
        <w:rPr>
          <w:rFonts w:ascii="Source Sans Pro" w:hAnsi="Source Sans Pro"/>
          <w:color w:val="231F20"/>
          <w:spacing w:val="-10"/>
        </w:rPr>
        <w:t>»</w:t>
      </w:r>
      <w:r>
        <w:rPr>
          <w:rFonts w:ascii="Source Sans Pro" w:hAnsi="Source Sans Pro"/>
          <w:color w:val="231F20"/>
          <w:spacing w:val="-2"/>
        </w:rPr>
        <w:t> à</w:t>
      </w:r>
      <w:r>
        <w:rPr>
          <w:rFonts w:ascii="Source Sans Pro" w:hAnsi="Source Sans Pro"/>
          <w:color w:val="231F20"/>
          <w:spacing w:val="-8"/>
        </w:rPr>
        <w:t> </w:t>
      </w:r>
      <w:r>
        <w:rPr>
          <w:rFonts w:ascii="Source Sans Pro" w:hAnsi="Source Sans Pro"/>
          <w:color w:val="231F20"/>
          <w:spacing w:val="-2"/>
        </w:rPr>
        <w:t>son</w:t>
      </w:r>
      <w:r>
        <w:rPr>
          <w:rFonts w:ascii="Source Sans Pro" w:hAnsi="Source Sans Pro"/>
          <w:color w:val="231F20"/>
          <w:spacing w:val="-8"/>
        </w:rPr>
        <w:t> </w:t>
      </w:r>
      <w:r>
        <w:rPr>
          <w:rFonts w:ascii="Source Sans Pro" w:hAnsi="Source Sans Pro"/>
          <w:color w:val="231F20"/>
          <w:spacing w:val="-2"/>
        </w:rPr>
        <w:t>origine</w:t>
      </w:r>
      <w:r>
        <w:rPr>
          <w:rFonts w:ascii="Source Sans Pro" w:hAnsi="Source Sans Pro"/>
          <w:color w:val="231F20"/>
          <w:spacing w:val="-8"/>
        </w:rPr>
        <w:t> </w:t>
      </w:r>
      <w:r>
        <w:rPr>
          <w:rFonts w:ascii="Source Sans Pro" w:hAnsi="Source Sans Pro"/>
          <w:color w:val="231F20"/>
          <w:spacing w:val="-2"/>
        </w:rPr>
        <w:t>signifie</w:t>
      </w:r>
      <w:r>
        <w:rPr>
          <w:rFonts w:ascii="Source Sans Pro" w:hAnsi="Source Sans Pro"/>
          <w:color w:val="231F20"/>
          <w:spacing w:val="-8"/>
        </w:rPr>
        <w:t> </w:t>
      </w:r>
      <w:r>
        <w:rPr>
          <w:rFonts w:ascii="Source Sans Pro" w:hAnsi="Source Sans Pro"/>
          <w:color w:val="231F20"/>
          <w:spacing w:val="-2"/>
        </w:rPr>
        <w:t>falsifier,</w:t>
      </w:r>
      <w:r>
        <w:rPr>
          <w:rFonts w:ascii="Source Sans Pro" w:hAnsi="Source Sans Pro"/>
          <w:color w:val="231F20"/>
          <w:spacing w:val="-8"/>
        </w:rPr>
        <w:t> </w:t>
      </w:r>
      <w:r>
        <w:rPr>
          <w:rFonts w:ascii="Source Sans Pro" w:hAnsi="Source Sans Pro"/>
          <w:color w:val="231F20"/>
          <w:spacing w:val="-2"/>
        </w:rPr>
        <w:t>trahir</w:t>
      </w:r>
      <w:r>
        <w:rPr>
          <w:rFonts w:ascii="Source Sans Pro" w:hAnsi="Source Sans Pro"/>
          <w:color w:val="231F20"/>
          <w:spacing w:val="-8"/>
        </w:rPr>
        <w:t> </w:t>
      </w:r>
      <w:r>
        <w:rPr>
          <w:rFonts w:ascii="Source Sans Pro" w:hAnsi="Source Sans Pro"/>
          <w:color w:val="231F20"/>
          <w:spacing w:val="-2"/>
        </w:rPr>
        <w:t>et</w:t>
      </w:r>
      <w:r>
        <w:rPr>
          <w:rFonts w:ascii="Source Sans Pro" w:hAnsi="Source Sans Pro"/>
          <w:color w:val="231F20"/>
          <w:spacing w:val="-8"/>
        </w:rPr>
        <w:t> </w:t>
      </w:r>
      <w:r>
        <w:rPr>
          <w:rFonts w:ascii="Source Sans Pro" w:hAnsi="Source Sans Pro"/>
          <w:color w:val="231F20"/>
          <w:spacing w:val="-2"/>
        </w:rPr>
        <w:t>désunir.)</w:t>
      </w:r>
    </w:p>
    <w:p>
      <w:pPr>
        <w:pStyle w:val="BodyText"/>
        <w:spacing w:line="223" w:lineRule="auto" w:before="52"/>
        <w:ind w:left="490" w:right="315"/>
        <w:rPr>
          <w:rFonts w:ascii="Source Sans Pro" w:hAnsi="Source Sans Pro"/>
        </w:rPr>
      </w:pPr>
      <w:r>
        <w:rPr>
          <w:rFonts w:ascii="Source Sans Pro" w:hAnsi="Source Sans Pro"/>
          <w:color w:val="231F20"/>
        </w:rPr>
        <w:t>Les collections accumulées auxquelles s’est soudée la personnalité construite s’avèrent alors incompatibles et irréconciliables avec les modes originels d'existence et </w:t>
      </w:r>
      <w:r>
        <w:rPr>
          <w:rFonts w:ascii="Source Sans Pro" w:hAnsi="Source Sans Pro"/>
          <w:color w:val="231F20"/>
          <w:spacing w:val="-2"/>
        </w:rPr>
        <w:t>inversement.</w:t>
      </w:r>
    </w:p>
    <w:p>
      <w:pPr>
        <w:spacing w:before="42"/>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left="490" w:right="317"/>
        <w:rPr>
          <w:rFonts w:ascii="Source Sans Pro" w:hAnsi="Source Sans Pro"/>
        </w:rPr>
      </w:pPr>
      <w:r>
        <w:rPr>
          <w:rFonts w:ascii="Source Sans Pro" w:hAnsi="Source Sans Pro"/>
          <w:color w:val="231F20"/>
        </w:rPr>
        <w:t>La</w:t>
      </w:r>
      <w:r>
        <w:rPr>
          <w:rFonts w:ascii="Source Sans Pro" w:hAnsi="Source Sans Pro"/>
          <w:color w:val="231F20"/>
          <w:spacing w:val="-1"/>
        </w:rPr>
        <w:t> </w:t>
      </w:r>
      <w:r>
        <w:rPr>
          <w:rFonts w:ascii="Source Sans Pro" w:hAnsi="Source Sans Pro"/>
          <w:color w:val="231F20"/>
        </w:rPr>
        <w:t>collection</w:t>
      </w:r>
      <w:r>
        <w:rPr>
          <w:rFonts w:ascii="Source Sans Pro" w:hAnsi="Source Sans Pro"/>
          <w:color w:val="231F20"/>
          <w:spacing w:val="-1"/>
        </w:rPr>
        <w:t> </w:t>
      </w:r>
      <w:r>
        <w:rPr>
          <w:rFonts w:ascii="Source Sans Pro" w:hAnsi="Source Sans Pro"/>
          <w:color w:val="231F20"/>
        </w:rPr>
        <w:t>débute</w:t>
      </w:r>
      <w:r>
        <w:rPr>
          <w:rFonts w:ascii="Source Sans Pro" w:hAnsi="Source Sans Pro"/>
          <w:color w:val="231F20"/>
          <w:spacing w:val="-1"/>
        </w:rPr>
        <w:t> </w:t>
      </w:r>
      <w:r>
        <w:rPr>
          <w:rFonts w:ascii="Source Sans Pro" w:hAnsi="Source Sans Pro"/>
          <w:color w:val="231F20"/>
        </w:rPr>
        <w:t>proto-narrativement</w:t>
      </w:r>
      <w:r>
        <w:rPr>
          <w:rFonts w:ascii="Source Sans Pro" w:hAnsi="Source Sans Pro"/>
          <w:color w:val="231F20"/>
          <w:spacing w:val="-1"/>
        </w:rPr>
        <w:t> </w:t>
      </w:r>
      <w:r>
        <w:rPr>
          <w:rFonts w:ascii="Source Sans Pro" w:hAnsi="Source Sans Pro"/>
          <w:color w:val="231F20"/>
        </w:rPr>
        <w:t>en</w:t>
      </w:r>
      <w:r>
        <w:rPr>
          <w:rFonts w:ascii="Source Sans Pro" w:hAnsi="Source Sans Pro"/>
          <w:color w:val="231F20"/>
          <w:spacing w:val="-1"/>
        </w:rPr>
        <w:t> </w:t>
      </w:r>
      <w:r>
        <w:rPr>
          <w:rFonts w:ascii="Source Sans Pro" w:hAnsi="Source Sans Pro"/>
          <w:color w:val="231F20"/>
        </w:rPr>
        <w:t>s’appuyant sur les invariances et les oppositions visuelles, sonores, tactiles, émotives, olfactives</w:t>
      </w:r>
      <w:r>
        <w:rPr>
          <w:color w:val="231F20"/>
        </w:rPr>
        <w:t>… </w:t>
      </w:r>
      <w:r>
        <w:rPr>
          <w:rFonts w:ascii="Source Sans Pro" w:hAnsi="Source Sans Pro"/>
          <w:color w:val="231F20"/>
        </w:rPr>
        <w:t>Les souvenirs de cette époque s’effacent, pour faire émerger la collection, comme un îlot identitaire. Cette naissance de la collec-tion et du collectionneur ne s’évite pas. Un </w:t>
      </w:r>
      <w:r>
        <w:rPr>
          <w:rFonts w:ascii="Source Sans Pro" w:hAnsi="Source Sans Pro"/>
          <w:color w:val="231F20"/>
        </w:rPr>
        <w:t>nourrisson</w:t>
      </w:r>
      <w:r>
        <w:rPr>
          <w:rFonts w:ascii="Source Sans Pro" w:hAnsi="Source Sans Pro"/>
          <w:color w:val="231F20"/>
          <w:spacing w:val="40"/>
        </w:rPr>
        <w:t> </w:t>
      </w:r>
      <w:r>
        <w:rPr>
          <w:rFonts w:ascii="Source Sans Pro" w:hAnsi="Source Sans Pro"/>
          <w:color w:val="231F20"/>
        </w:rPr>
        <w:t>ne</w:t>
      </w:r>
      <w:r>
        <w:rPr>
          <w:rFonts w:ascii="Source Sans Pro" w:hAnsi="Source Sans Pro"/>
          <w:color w:val="231F20"/>
          <w:spacing w:val="-1"/>
        </w:rPr>
        <w:t> </w:t>
      </w:r>
      <w:r>
        <w:rPr>
          <w:rFonts w:ascii="Source Sans Pro" w:hAnsi="Source Sans Pro"/>
          <w:color w:val="231F20"/>
        </w:rPr>
        <w:t>faisant pas</w:t>
      </w:r>
      <w:r>
        <w:rPr>
          <w:rFonts w:ascii="Source Sans Pro" w:hAnsi="Source Sans Pro"/>
          <w:color w:val="231F20"/>
          <w:spacing w:val="-1"/>
        </w:rPr>
        <w:t> </w:t>
      </w:r>
      <w:r>
        <w:rPr>
          <w:rFonts w:ascii="Source Sans Pro" w:hAnsi="Source Sans Pro"/>
          <w:color w:val="231F20"/>
        </w:rPr>
        <w:t>l'objet de</w:t>
      </w:r>
      <w:r>
        <w:rPr>
          <w:rFonts w:ascii="Source Sans Pro" w:hAnsi="Source Sans Pro"/>
          <w:color w:val="231F20"/>
          <w:spacing w:val="-1"/>
        </w:rPr>
        <w:t> </w:t>
      </w:r>
      <w:r>
        <w:rPr>
          <w:rFonts w:ascii="Source Sans Pro" w:hAnsi="Source Sans Pro"/>
          <w:color w:val="231F20"/>
        </w:rPr>
        <w:t>stimulations dépérit</w:t>
      </w:r>
      <w:r>
        <w:rPr>
          <w:rFonts w:ascii="Source Sans Pro" w:hAnsi="Source Sans Pro"/>
          <w:color w:val="231F20"/>
          <w:spacing w:val="-1"/>
        </w:rPr>
        <w:t> </w:t>
      </w:r>
      <w:r>
        <w:rPr>
          <w:rFonts w:ascii="Source Sans Pro" w:hAnsi="Source Sans Pro"/>
          <w:color w:val="231F20"/>
        </w:rPr>
        <w:t>et meurt </w:t>
      </w:r>
      <w:r>
        <w:rPr>
          <w:rFonts w:ascii="Source Sans Pro" w:hAnsi="Source Sans Pro"/>
          <w:color w:val="231F20"/>
          <w:spacing w:val="-5"/>
        </w:rPr>
        <w:t>de</w:t>
      </w:r>
    </w:p>
    <w:p>
      <w:pPr>
        <w:spacing w:line="282" w:lineRule="exact" w:before="0"/>
        <w:ind w:left="490" w:right="0" w:firstLine="0"/>
        <w:jc w:val="both"/>
        <w:rPr>
          <w:rFonts w:ascii="Source Sans Pro" w:hAnsi="Source Sans Pro"/>
          <w:sz w:val="24"/>
        </w:rPr>
      </w:pPr>
      <w:r>
        <w:rPr>
          <w:rFonts w:ascii="Source Sans Pro" w:hAnsi="Source Sans Pro"/>
          <w:color w:val="231F20"/>
          <w:sz w:val="24"/>
        </w:rPr>
        <w:t>«</w:t>
      </w:r>
      <w:r>
        <w:rPr>
          <w:rFonts w:ascii="Source Sans Pro" w:hAnsi="Source Sans Pro"/>
          <w:color w:val="231F20"/>
          <w:spacing w:val="-12"/>
          <w:sz w:val="24"/>
        </w:rPr>
        <w:t> </w:t>
      </w:r>
      <w:r>
        <w:rPr>
          <w:rFonts w:ascii="Source Sans Pro Light" w:hAnsi="Source Sans Pro Light"/>
          <w:b w:val="0"/>
          <w:i/>
          <w:color w:val="231F20"/>
          <w:sz w:val="24"/>
        </w:rPr>
        <w:t>privation</w:t>
      </w:r>
      <w:r>
        <w:rPr>
          <w:rFonts w:ascii="Source Sans Pro Light" w:hAnsi="Source Sans Pro Light"/>
          <w:b w:val="0"/>
          <w:i/>
          <w:color w:val="231F20"/>
          <w:spacing w:val="-4"/>
          <w:sz w:val="24"/>
        </w:rPr>
        <w:t> </w:t>
      </w:r>
      <w:r>
        <w:rPr>
          <w:rFonts w:ascii="Source Sans Pro Light" w:hAnsi="Source Sans Pro Light"/>
          <w:b w:val="0"/>
          <w:i/>
          <w:color w:val="231F20"/>
          <w:sz w:val="24"/>
        </w:rPr>
        <w:t>affective</w:t>
      </w:r>
      <w:r>
        <w:rPr>
          <w:rFonts w:ascii="Source Sans Pro Light" w:hAnsi="Source Sans Pro Light"/>
          <w:b w:val="0"/>
          <w:i/>
          <w:color w:val="231F20"/>
          <w:spacing w:val="-3"/>
          <w:sz w:val="24"/>
        </w:rPr>
        <w:t> </w:t>
      </w:r>
      <w:r>
        <w:rPr>
          <w:rFonts w:ascii="Source Sans Pro Light" w:hAnsi="Source Sans Pro Light"/>
          <w:b w:val="0"/>
          <w:i/>
          <w:color w:val="231F20"/>
          <w:sz w:val="24"/>
        </w:rPr>
        <w:t>sévère</w:t>
      </w:r>
      <w:r>
        <w:rPr>
          <w:rFonts w:ascii="Source Sans Pro Light" w:hAnsi="Source Sans Pro Light"/>
          <w:b w:val="0"/>
          <w:i/>
          <w:color w:val="231F20"/>
          <w:spacing w:val="-5"/>
          <w:sz w:val="24"/>
        </w:rPr>
        <w:t> </w:t>
      </w:r>
      <w:r>
        <w:rPr>
          <w:rFonts w:ascii="Source Sans Pro" w:hAnsi="Source Sans Pro"/>
          <w:color w:val="231F20"/>
          <w:spacing w:val="-7"/>
          <w:sz w:val="24"/>
        </w:rPr>
        <w:t>».</w:t>
      </w:r>
    </w:p>
    <w:p>
      <w:pPr>
        <w:pStyle w:val="BodyText"/>
        <w:spacing w:line="223" w:lineRule="auto" w:before="52"/>
        <w:ind w:left="490" w:right="318"/>
        <w:rPr>
          <w:rFonts w:ascii="Source Sans Pro" w:hAnsi="Source Sans Pro"/>
        </w:rPr>
      </w:pPr>
      <w:r>
        <w:rPr>
          <w:rFonts w:ascii="Source Sans Pro" w:hAnsi="Source Sans Pro"/>
          <w:color w:val="231F20"/>
        </w:rPr>
        <w:t>La mémoire de l’état premier disparaît, cependant c’est enfant que s’éprouve le plus intensément la réalité de la vie,</w:t>
      </w:r>
      <w:r>
        <w:rPr>
          <w:rFonts w:ascii="Source Sans Pro" w:hAnsi="Source Sans Pro"/>
          <w:color w:val="231F20"/>
          <w:spacing w:val="-7"/>
        </w:rPr>
        <w:t> </w:t>
      </w:r>
      <w:r>
        <w:rPr>
          <w:rFonts w:ascii="Source Sans Pro" w:hAnsi="Source Sans Pro"/>
          <w:color w:val="231F20"/>
        </w:rPr>
        <w:t>du</w:t>
      </w:r>
      <w:r>
        <w:rPr>
          <w:rFonts w:ascii="Source Sans Pro" w:hAnsi="Source Sans Pro"/>
          <w:color w:val="231F20"/>
          <w:spacing w:val="-7"/>
        </w:rPr>
        <w:t> </w:t>
      </w:r>
      <w:r>
        <w:rPr>
          <w:rFonts w:ascii="Source Sans Pro" w:hAnsi="Source Sans Pro"/>
          <w:color w:val="231F20"/>
        </w:rPr>
        <w:t>temps,</w:t>
      </w:r>
      <w:r>
        <w:rPr>
          <w:rFonts w:ascii="Source Sans Pro" w:hAnsi="Source Sans Pro"/>
          <w:color w:val="231F20"/>
          <w:spacing w:val="-7"/>
        </w:rPr>
        <w:t> </w:t>
      </w:r>
      <w:r>
        <w:rPr>
          <w:rFonts w:ascii="Source Sans Pro" w:hAnsi="Source Sans Pro"/>
          <w:color w:val="231F20"/>
        </w:rPr>
        <w:t>des</w:t>
      </w:r>
      <w:r>
        <w:rPr>
          <w:rFonts w:ascii="Source Sans Pro" w:hAnsi="Source Sans Pro"/>
          <w:color w:val="231F20"/>
          <w:spacing w:val="-7"/>
        </w:rPr>
        <w:t> </w:t>
      </w:r>
      <w:r>
        <w:rPr>
          <w:rFonts w:ascii="Source Sans Pro" w:hAnsi="Source Sans Pro"/>
          <w:color w:val="231F20"/>
        </w:rPr>
        <w:t>émotions.</w:t>
      </w:r>
      <w:r>
        <w:rPr>
          <w:rFonts w:ascii="Source Sans Pro" w:hAnsi="Source Sans Pro"/>
          <w:color w:val="231F20"/>
          <w:spacing w:val="-7"/>
        </w:rPr>
        <w:t> </w:t>
      </w:r>
      <w:r>
        <w:rPr>
          <w:rFonts w:ascii="Source Sans Pro" w:hAnsi="Source Sans Pro"/>
          <w:color w:val="231F20"/>
        </w:rPr>
        <w:t>La</w:t>
      </w:r>
      <w:r>
        <w:rPr>
          <w:rFonts w:ascii="Source Sans Pro" w:hAnsi="Source Sans Pro"/>
          <w:color w:val="231F20"/>
          <w:spacing w:val="-7"/>
        </w:rPr>
        <w:t> </w:t>
      </w:r>
      <w:r>
        <w:rPr>
          <w:rFonts w:ascii="Source Sans Pro" w:hAnsi="Source Sans Pro"/>
          <w:color w:val="231F20"/>
        </w:rPr>
        <w:t>distance</w:t>
      </w:r>
      <w:r>
        <w:rPr>
          <w:rFonts w:ascii="Source Sans Pro" w:hAnsi="Source Sans Pro"/>
          <w:color w:val="231F20"/>
          <w:spacing w:val="-7"/>
        </w:rPr>
        <w:t> </w:t>
      </w:r>
      <w:r>
        <w:rPr>
          <w:rFonts w:ascii="Source Sans Pro" w:hAnsi="Source Sans Pro"/>
          <w:color w:val="231F20"/>
        </w:rPr>
        <w:t>est</w:t>
      </w:r>
      <w:r>
        <w:rPr>
          <w:rFonts w:ascii="Source Sans Pro" w:hAnsi="Source Sans Pro"/>
          <w:color w:val="231F20"/>
          <w:spacing w:val="-7"/>
        </w:rPr>
        <w:t> </w:t>
      </w:r>
      <w:r>
        <w:rPr>
          <w:rFonts w:ascii="Source Sans Pro" w:hAnsi="Source Sans Pro"/>
          <w:color w:val="231F20"/>
        </w:rPr>
        <w:t>moindre</w:t>
      </w:r>
      <w:r>
        <w:rPr>
          <w:rFonts w:ascii="Source Sans Pro" w:hAnsi="Source Sans Pro"/>
          <w:color w:val="231F20"/>
          <w:spacing w:val="-7"/>
        </w:rPr>
        <w:t> </w:t>
      </w:r>
      <w:r>
        <w:rPr>
          <w:rFonts w:ascii="Source Sans Pro" w:hAnsi="Source Sans Pro"/>
          <w:color w:val="231F20"/>
        </w:rPr>
        <w:t>à</w:t>
      </w:r>
      <w:r>
        <w:rPr>
          <w:rFonts w:ascii="Source Sans Pro" w:hAnsi="Source Sans Pro"/>
          <w:color w:val="231F20"/>
          <w:spacing w:val="-7"/>
        </w:rPr>
        <w:t> </w:t>
      </w:r>
      <w:r>
        <w:rPr>
          <w:rFonts w:ascii="Source Sans Pro" w:hAnsi="Source Sans Pro"/>
          <w:color w:val="231F20"/>
        </w:rPr>
        <w:t>la variation centrale, encore souple et non opacifiée par la psyché et son tain.</w:t>
      </w:r>
    </w:p>
    <w:p>
      <w:pPr>
        <w:pStyle w:val="BodyText"/>
        <w:spacing w:line="223" w:lineRule="auto" w:before="54"/>
        <w:ind w:left="490" w:right="318"/>
        <w:rPr>
          <w:rFonts w:ascii="Source Sans Pro" w:hAnsi="Source Sans Pro"/>
        </w:rPr>
      </w:pP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personnalité</w:t>
      </w:r>
      <w:r>
        <w:rPr>
          <w:rFonts w:ascii="Source Sans Pro" w:hAnsi="Source Sans Pro"/>
          <w:color w:val="231F20"/>
          <w:spacing w:val="-10"/>
        </w:rPr>
        <w:t> </w:t>
      </w:r>
      <w:r>
        <w:rPr>
          <w:rFonts w:ascii="Source Sans Pro" w:hAnsi="Source Sans Pro"/>
          <w:color w:val="231F20"/>
          <w:spacing w:val="-2"/>
        </w:rPr>
        <w:t>ressent</w:t>
      </w:r>
      <w:r>
        <w:rPr>
          <w:rFonts w:ascii="Source Sans Pro" w:hAnsi="Source Sans Pro"/>
          <w:color w:val="231F20"/>
          <w:spacing w:val="-10"/>
        </w:rPr>
        <w:t> </w:t>
      </w:r>
      <w:r>
        <w:rPr>
          <w:rFonts w:ascii="Source Sans Pro" w:hAnsi="Source Sans Pro"/>
          <w:color w:val="231F20"/>
          <w:spacing w:val="-2"/>
        </w:rPr>
        <w:t>son</w:t>
      </w:r>
      <w:r>
        <w:rPr>
          <w:rFonts w:ascii="Source Sans Pro" w:hAnsi="Source Sans Pro"/>
          <w:color w:val="231F20"/>
          <w:spacing w:val="-10"/>
        </w:rPr>
        <w:t> </w:t>
      </w:r>
      <w:r>
        <w:rPr>
          <w:rFonts w:ascii="Source Sans Pro" w:hAnsi="Source Sans Pro"/>
          <w:color w:val="231F20"/>
          <w:spacing w:val="-2"/>
        </w:rPr>
        <w:t>corps</w:t>
      </w:r>
      <w:r>
        <w:rPr>
          <w:rFonts w:ascii="Source Sans Pro" w:hAnsi="Source Sans Pro"/>
          <w:color w:val="231F20"/>
          <w:spacing w:val="-10"/>
        </w:rPr>
        <w:t> </w:t>
      </w:r>
      <w:r>
        <w:rPr>
          <w:rFonts w:ascii="Source Sans Pro" w:hAnsi="Source Sans Pro"/>
          <w:color w:val="231F20"/>
          <w:spacing w:val="-2"/>
        </w:rPr>
        <w:t>et</w:t>
      </w:r>
      <w:r>
        <w:rPr>
          <w:rFonts w:ascii="Source Sans Pro" w:hAnsi="Source Sans Pro"/>
          <w:color w:val="231F20"/>
          <w:spacing w:val="-10"/>
        </w:rPr>
        <w:t> </w:t>
      </w:r>
      <w:r>
        <w:rPr>
          <w:rFonts w:ascii="Source Sans Pro" w:hAnsi="Source Sans Pro"/>
          <w:color w:val="231F20"/>
          <w:spacing w:val="-2"/>
        </w:rPr>
        <w:t>sa</w:t>
      </w:r>
      <w:r>
        <w:rPr>
          <w:rFonts w:ascii="Source Sans Pro" w:hAnsi="Source Sans Pro"/>
          <w:color w:val="231F20"/>
          <w:spacing w:val="-10"/>
        </w:rPr>
        <w:t> </w:t>
      </w:r>
      <w:r>
        <w:rPr>
          <w:rFonts w:ascii="Source Sans Pro" w:hAnsi="Source Sans Pro"/>
          <w:color w:val="231F20"/>
          <w:spacing w:val="-2"/>
        </w:rPr>
        <w:t>présence,</w:t>
      </w:r>
      <w:r>
        <w:rPr>
          <w:rFonts w:ascii="Source Sans Pro" w:hAnsi="Source Sans Pro"/>
          <w:color w:val="231F20"/>
          <w:spacing w:val="-10"/>
        </w:rPr>
        <w:t> </w:t>
      </w:r>
      <w:r>
        <w:rPr>
          <w:rFonts w:ascii="Source Sans Pro" w:hAnsi="Source Sans Pro"/>
          <w:color w:val="231F20"/>
          <w:spacing w:val="-2"/>
        </w:rPr>
        <w:t>apprécie </w:t>
      </w:r>
      <w:r>
        <w:rPr>
          <w:rFonts w:ascii="Source Sans Pro" w:hAnsi="Source Sans Pro"/>
          <w:color w:val="231F20"/>
        </w:rPr>
        <w:t>l’interaction</w:t>
      </w:r>
      <w:r>
        <w:rPr>
          <w:rFonts w:ascii="Source Sans Pro" w:hAnsi="Source Sans Pro"/>
          <w:color w:val="231F20"/>
          <w:spacing w:val="-14"/>
        </w:rPr>
        <w:t> </w:t>
      </w:r>
      <w:r>
        <w:rPr>
          <w:rFonts w:ascii="Source Sans Pro" w:hAnsi="Source Sans Pro"/>
          <w:color w:val="231F20"/>
        </w:rPr>
        <w:t>avec</w:t>
      </w:r>
      <w:r>
        <w:rPr>
          <w:rFonts w:ascii="Source Sans Pro" w:hAnsi="Source Sans Pro"/>
          <w:color w:val="231F20"/>
          <w:spacing w:val="-12"/>
        </w:rPr>
        <w:t> </w:t>
      </w: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réalité.</w:t>
      </w:r>
      <w:r>
        <w:rPr>
          <w:rFonts w:ascii="Source Sans Pro" w:hAnsi="Source Sans Pro"/>
          <w:color w:val="231F20"/>
          <w:spacing w:val="-12"/>
        </w:rPr>
        <w:t> </w:t>
      </w:r>
      <w:r>
        <w:rPr>
          <w:rFonts w:ascii="Source Sans Pro" w:hAnsi="Source Sans Pro"/>
          <w:color w:val="231F20"/>
        </w:rPr>
        <w:t>Elle</w:t>
      </w:r>
      <w:r>
        <w:rPr>
          <w:rFonts w:ascii="Source Sans Pro" w:hAnsi="Source Sans Pro"/>
          <w:color w:val="231F20"/>
          <w:spacing w:val="-12"/>
        </w:rPr>
        <w:t> </w:t>
      </w:r>
      <w:r>
        <w:rPr>
          <w:rFonts w:ascii="Source Sans Pro" w:hAnsi="Source Sans Pro"/>
          <w:color w:val="231F20"/>
        </w:rPr>
        <w:t>ne</w:t>
      </w:r>
      <w:r>
        <w:rPr>
          <w:rFonts w:ascii="Source Sans Pro" w:hAnsi="Source Sans Pro"/>
          <w:color w:val="231F20"/>
          <w:spacing w:val="-12"/>
        </w:rPr>
        <w:t> </w:t>
      </w:r>
      <w:r>
        <w:rPr>
          <w:rFonts w:ascii="Source Sans Pro" w:hAnsi="Source Sans Pro"/>
          <w:color w:val="231F20"/>
        </w:rPr>
        <w:t>favorise</w:t>
      </w:r>
      <w:r>
        <w:rPr>
          <w:rFonts w:ascii="Source Sans Pro" w:hAnsi="Source Sans Pro"/>
          <w:color w:val="231F20"/>
          <w:spacing w:val="-12"/>
        </w:rPr>
        <w:t> </w:t>
      </w:r>
      <w:r>
        <w:rPr>
          <w:rFonts w:ascii="Source Sans Pro" w:hAnsi="Source Sans Pro"/>
          <w:color w:val="231F20"/>
        </w:rPr>
        <w:t>pas</w:t>
      </w:r>
      <w:r>
        <w:rPr>
          <w:rFonts w:ascii="Source Sans Pro" w:hAnsi="Source Sans Pro"/>
          <w:color w:val="231F20"/>
          <w:spacing w:val="-12"/>
        </w:rPr>
        <w:t> </w:t>
      </w:r>
      <w:r>
        <w:rPr>
          <w:rFonts w:ascii="Source Sans Pro" w:hAnsi="Source Sans Pro"/>
          <w:color w:val="231F20"/>
        </w:rPr>
        <w:t>encore</w:t>
      </w:r>
      <w:r>
        <w:rPr>
          <w:rFonts w:ascii="Source Sans Pro" w:hAnsi="Source Sans Pro"/>
          <w:color w:val="231F20"/>
          <w:spacing w:val="-12"/>
        </w:rPr>
        <w:t> </w:t>
      </w:r>
      <w:r>
        <w:rPr>
          <w:rFonts w:ascii="Source Sans Pro" w:hAnsi="Source Sans Pro"/>
          <w:color w:val="231F20"/>
        </w:rPr>
        <w:t>les </w:t>
      </w:r>
      <w:r>
        <w:rPr>
          <w:rFonts w:ascii="Source Sans Pro" w:hAnsi="Source Sans Pro"/>
          <w:color w:val="231F20"/>
          <w:spacing w:val="-4"/>
        </w:rPr>
        <w:t>sens</w:t>
      </w:r>
      <w:r>
        <w:rPr>
          <w:rFonts w:ascii="Source Sans Pro" w:hAnsi="Source Sans Pro"/>
          <w:color w:val="231F20"/>
          <w:spacing w:val="-8"/>
        </w:rPr>
        <w:t> </w:t>
      </w:r>
      <w:r>
        <w:rPr>
          <w:rFonts w:ascii="Source Sans Pro" w:hAnsi="Source Sans Pro"/>
          <w:color w:val="231F20"/>
          <w:spacing w:val="-4"/>
        </w:rPr>
        <w:t>la</w:t>
      </w:r>
      <w:r>
        <w:rPr>
          <w:rFonts w:ascii="Source Sans Pro" w:hAnsi="Source Sans Pro"/>
          <w:color w:val="231F20"/>
          <w:spacing w:val="-8"/>
        </w:rPr>
        <w:t> </w:t>
      </w:r>
      <w:r>
        <w:rPr>
          <w:rFonts w:ascii="Source Sans Pro" w:hAnsi="Source Sans Pro"/>
          <w:color w:val="231F20"/>
          <w:spacing w:val="-4"/>
        </w:rPr>
        <w:t>mettant</w:t>
      </w:r>
      <w:r>
        <w:rPr>
          <w:rFonts w:ascii="Source Sans Pro" w:hAnsi="Source Sans Pro"/>
          <w:color w:val="231F20"/>
          <w:spacing w:val="-8"/>
        </w:rPr>
        <w:t> </w:t>
      </w:r>
      <w:r>
        <w:rPr>
          <w:rFonts w:ascii="Source Sans Pro" w:hAnsi="Source Sans Pro"/>
          <w:color w:val="231F20"/>
          <w:spacing w:val="-4"/>
        </w:rPr>
        <w:t>à</w:t>
      </w:r>
      <w:r>
        <w:rPr>
          <w:rFonts w:ascii="Source Sans Pro" w:hAnsi="Source Sans Pro"/>
          <w:color w:val="231F20"/>
          <w:spacing w:val="-8"/>
        </w:rPr>
        <w:t> </w:t>
      </w:r>
      <w:r>
        <w:rPr>
          <w:rFonts w:ascii="Source Sans Pro" w:hAnsi="Source Sans Pro"/>
          <w:color w:val="231F20"/>
          <w:spacing w:val="-4"/>
        </w:rPr>
        <w:t>distance</w:t>
      </w:r>
      <w:r>
        <w:rPr>
          <w:rFonts w:ascii="Source Sans Pro" w:hAnsi="Source Sans Pro"/>
          <w:color w:val="231F20"/>
          <w:spacing w:val="-8"/>
        </w:rPr>
        <w:t> </w:t>
      </w:r>
      <w:r>
        <w:rPr>
          <w:rFonts w:ascii="Source Sans Pro" w:hAnsi="Source Sans Pro"/>
          <w:color w:val="231F20"/>
          <w:spacing w:val="-4"/>
        </w:rPr>
        <w:t>(vue</w:t>
      </w:r>
      <w:r>
        <w:rPr>
          <w:rFonts w:ascii="Source Sans Pro" w:hAnsi="Source Sans Pro"/>
          <w:color w:val="231F20"/>
          <w:spacing w:val="-8"/>
        </w:rPr>
        <w:t> </w:t>
      </w:r>
      <w:r>
        <w:rPr>
          <w:rFonts w:ascii="Source Sans Pro" w:hAnsi="Source Sans Pro"/>
          <w:color w:val="231F20"/>
          <w:spacing w:val="-4"/>
        </w:rPr>
        <w:t>et</w:t>
      </w:r>
      <w:r>
        <w:rPr>
          <w:rFonts w:ascii="Source Sans Pro" w:hAnsi="Source Sans Pro"/>
          <w:color w:val="231F20"/>
          <w:spacing w:val="-8"/>
        </w:rPr>
        <w:t> </w:t>
      </w:r>
      <w:r>
        <w:rPr>
          <w:rFonts w:ascii="Source Sans Pro" w:hAnsi="Source Sans Pro"/>
          <w:color w:val="231F20"/>
          <w:spacing w:val="-4"/>
        </w:rPr>
        <w:t>point</w:t>
      </w:r>
      <w:r>
        <w:rPr>
          <w:rFonts w:ascii="Source Sans Pro" w:hAnsi="Source Sans Pro"/>
          <w:color w:val="231F20"/>
          <w:spacing w:val="-8"/>
        </w:rPr>
        <w:t> </w:t>
      </w:r>
      <w:r>
        <w:rPr>
          <w:rFonts w:ascii="Source Sans Pro" w:hAnsi="Source Sans Pro"/>
          <w:color w:val="231F20"/>
          <w:spacing w:val="-4"/>
        </w:rPr>
        <w:t>de</w:t>
      </w:r>
      <w:r>
        <w:rPr>
          <w:rFonts w:ascii="Source Sans Pro" w:hAnsi="Source Sans Pro"/>
          <w:color w:val="231F20"/>
          <w:spacing w:val="-8"/>
        </w:rPr>
        <w:t> </w:t>
      </w:r>
      <w:r>
        <w:rPr>
          <w:rFonts w:ascii="Source Sans Pro" w:hAnsi="Source Sans Pro"/>
          <w:color w:val="231F20"/>
          <w:spacing w:val="-4"/>
        </w:rPr>
        <w:t>vue),</w:t>
      </w:r>
      <w:r>
        <w:rPr>
          <w:rFonts w:ascii="Source Sans Pro" w:hAnsi="Source Sans Pro"/>
          <w:color w:val="231F20"/>
          <w:spacing w:val="-8"/>
        </w:rPr>
        <w:t> </w:t>
      </w:r>
      <w:r>
        <w:rPr>
          <w:rFonts w:ascii="Source Sans Pro" w:hAnsi="Source Sans Pro"/>
          <w:color w:val="231F20"/>
          <w:spacing w:val="-4"/>
        </w:rPr>
        <w:t>ni</w:t>
      </w:r>
      <w:r>
        <w:rPr>
          <w:rFonts w:ascii="Source Sans Pro" w:hAnsi="Source Sans Pro"/>
          <w:color w:val="231F20"/>
          <w:spacing w:val="-8"/>
        </w:rPr>
        <w:t> </w:t>
      </w:r>
      <w:r>
        <w:rPr>
          <w:rFonts w:ascii="Source Sans Pro" w:hAnsi="Source Sans Pro"/>
          <w:color w:val="231F20"/>
          <w:spacing w:val="-4"/>
        </w:rPr>
        <w:t>plus</w:t>
      </w:r>
      <w:r>
        <w:rPr>
          <w:rFonts w:ascii="Source Sans Pro" w:hAnsi="Source Sans Pro"/>
          <w:color w:val="231F20"/>
          <w:spacing w:val="-8"/>
        </w:rPr>
        <w:t> </w:t>
      </w:r>
      <w:r>
        <w:rPr>
          <w:rFonts w:ascii="Source Sans Pro" w:hAnsi="Source Sans Pro"/>
          <w:color w:val="231F20"/>
          <w:spacing w:val="-4"/>
        </w:rPr>
        <w:t>que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dégradation</w:t>
      </w:r>
      <w:r>
        <w:rPr>
          <w:rFonts w:ascii="Source Sans Pro" w:hAnsi="Source Sans Pro"/>
          <w:color w:val="231F20"/>
          <w:spacing w:val="-10"/>
        </w:rPr>
        <w:t> </w:t>
      </w:r>
      <w:r>
        <w:rPr>
          <w:rFonts w:ascii="Source Sans Pro" w:hAnsi="Source Sans Pro"/>
          <w:color w:val="231F20"/>
          <w:spacing w:val="-2"/>
        </w:rPr>
        <w:t>ou</w:t>
      </w:r>
      <w:r>
        <w:rPr>
          <w:rFonts w:ascii="Source Sans Pro" w:hAnsi="Source Sans Pro"/>
          <w:color w:val="231F20"/>
          <w:spacing w:val="-10"/>
        </w:rPr>
        <w:t> </w:t>
      </w:r>
      <w:r>
        <w:rPr>
          <w:rFonts w:ascii="Source Sans Pro" w:hAnsi="Source Sans Pro"/>
          <w:color w:val="231F20"/>
          <w:spacing w:val="-2"/>
        </w:rPr>
        <w:t>l’autodégradation</w:t>
      </w:r>
      <w:r>
        <w:rPr>
          <w:rFonts w:ascii="Source Sans Pro" w:hAnsi="Source Sans Pro"/>
          <w:color w:val="231F20"/>
          <w:spacing w:val="-10"/>
        </w:rPr>
        <w:t> </w:t>
      </w:r>
      <w:r>
        <w:rPr>
          <w:rFonts w:ascii="Source Sans Pro" w:hAnsi="Source Sans Pro"/>
          <w:color w:val="231F20"/>
          <w:spacing w:val="-2"/>
        </w:rPr>
        <w:t>comme</w:t>
      </w:r>
      <w:r>
        <w:rPr>
          <w:rFonts w:ascii="Source Sans Pro" w:hAnsi="Source Sans Pro"/>
          <w:color w:val="231F20"/>
          <w:spacing w:val="-10"/>
        </w:rPr>
        <w:t> </w:t>
      </w:r>
      <w:r>
        <w:rPr>
          <w:rFonts w:ascii="Source Sans Pro" w:hAnsi="Source Sans Pro"/>
          <w:color w:val="231F20"/>
          <w:spacing w:val="-2"/>
        </w:rPr>
        <w:t>mode</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col-</w:t>
      </w:r>
      <w:r>
        <w:rPr>
          <w:rFonts w:ascii="Source Sans Pro" w:hAnsi="Source Sans Pro"/>
          <w:color w:val="231F20"/>
          <w:spacing w:val="-8"/>
        </w:rPr>
        <w:t>lection,</w:t>
      </w:r>
      <w:r>
        <w:rPr>
          <w:rFonts w:ascii="Source Sans Pro" w:hAnsi="Source Sans Pro"/>
          <w:color w:val="231F20"/>
        </w:rPr>
        <w:t> </w:t>
      </w:r>
      <w:r>
        <w:rPr>
          <w:rFonts w:ascii="Source Sans Pro" w:hAnsi="Source Sans Pro"/>
          <w:color w:val="231F20"/>
          <w:spacing w:val="-8"/>
        </w:rPr>
        <w:t>ou</w:t>
      </w:r>
      <w:r>
        <w:rPr>
          <w:rFonts w:ascii="Source Sans Pro" w:hAnsi="Source Sans Pro"/>
          <w:color w:val="231F20"/>
        </w:rPr>
        <w:t> </w:t>
      </w:r>
      <w:r>
        <w:rPr>
          <w:rFonts w:ascii="Source Sans Pro" w:hAnsi="Source Sans Pro"/>
          <w:color w:val="231F20"/>
          <w:spacing w:val="-8"/>
        </w:rPr>
        <w:t>le</w:t>
      </w:r>
      <w:r>
        <w:rPr>
          <w:rFonts w:ascii="Source Sans Pro" w:hAnsi="Source Sans Pro"/>
          <w:color w:val="231F20"/>
        </w:rPr>
        <w:t> </w:t>
      </w:r>
      <w:r>
        <w:rPr>
          <w:rFonts w:ascii="Source Sans Pro" w:hAnsi="Source Sans Pro"/>
          <w:color w:val="231F20"/>
          <w:spacing w:val="-8"/>
        </w:rPr>
        <w:t>morcellement</w:t>
      </w:r>
      <w:r>
        <w:rPr>
          <w:rFonts w:ascii="Source Sans Pro" w:hAnsi="Source Sans Pro"/>
          <w:color w:val="231F20"/>
        </w:rPr>
        <w:t> </w:t>
      </w:r>
      <w:r>
        <w:rPr>
          <w:rFonts w:ascii="Source Sans Pro" w:hAnsi="Source Sans Pro"/>
          <w:color w:val="231F20"/>
          <w:spacing w:val="-8"/>
        </w:rPr>
        <w:t>comme</w:t>
      </w:r>
      <w:r>
        <w:rPr>
          <w:rFonts w:ascii="Source Sans Pro" w:hAnsi="Source Sans Pro"/>
          <w:color w:val="231F20"/>
        </w:rPr>
        <w:t> </w:t>
      </w:r>
      <w:r>
        <w:rPr>
          <w:rFonts w:ascii="Source Sans Pro" w:hAnsi="Source Sans Pro"/>
          <w:color w:val="231F20"/>
          <w:spacing w:val="-8"/>
        </w:rPr>
        <w:t>mode</w:t>
      </w:r>
      <w:r>
        <w:rPr>
          <w:rFonts w:ascii="Source Sans Pro" w:hAnsi="Source Sans Pro"/>
          <w:color w:val="231F20"/>
        </w:rPr>
        <w:t> </w:t>
      </w:r>
      <w:r>
        <w:rPr>
          <w:rFonts w:ascii="Source Sans Pro" w:hAnsi="Source Sans Pro"/>
          <w:color w:val="231F20"/>
          <w:spacing w:val="-8"/>
        </w:rPr>
        <w:t>identitaire.</w:t>
      </w:r>
      <w:r>
        <w:rPr>
          <w:rFonts w:ascii="Source Sans Pro" w:hAnsi="Source Sans Pro"/>
          <w:color w:val="231F20"/>
        </w:rPr>
        <w:t> </w:t>
      </w:r>
      <w:r>
        <w:rPr>
          <w:rFonts w:ascii="Source Sans Pro" w:hAnsi="Source Sans Pro"/>
          <w:color w:val="231F20"/>
          <w:spacing w:val="-8"/>
        </w:rPr>
        <w:t>Elle</w:t>
      </w:r>
      <w:r>
        <w:rPr>
          <w:rFonts w:ascii="Source Sans Pro" w:hAnsi="Source Sans Pro"/>
          <w:color w:val="231F20"/>
        </w:rPr>
        <w:t> </w:t>
      </w:r>
      <w:r>
        <w:rPr>
          <w:rFonts w:ascii="Source Sans Pro" w:hAnsi="Source Sans Pro"/>
          <w:color w:val="231F20"/>
          <w:spacing w:val="-8"/>
        </w:rPr>
        <w:t>se</w:t>
      </w:r>
      <w:r>
        <w:rPr>
          <w:rFonts w:ascii="Source Sans Pro" w:hAnsi="Source Sans Pro"/>
          <w:color w:val="231F20"/>
          <w:spacing w:val="-4"/>
        </w:rPr>
        <w:t> modèle</w:t>
      </w:r>
      <w:r>
        <w:rPr>
          <w:rFonts w:ascii="Source Sans Pro" w:hAnsi="Source Sans Pro"/>
          <w:color w:val="231F20"/>
          <w:spacing w:val="-9"/>
        </w:rPr>
        <w:t> </w:t>
      </w:r>
      <w:r>
        <w:rPr>
          <w:rFonts w:ascii="Source Sans Pro" w:hAnsi="Source Sans Pro"/>
          <w:color w:val="231F20"/>
          <w:spacing w:val="-4"/>
        </w:rPr>
        <w:t>d’après</w:t>
      </w:r>
      <w:r>
        <w:rPr>
          <w:rFonts w:ascii="Source Sans Pro" w:hAnsi="Source Sans Pro"/>
          <w:color w:val="231F20"/>
          <w:spacing w:val="-9"/>
        </w:rPr>
        <w:t> </w:t>
      </w:r>
      <w:r>
        <w:rPr>
          <w:rFonts w:ascii="Source Sans Pro" w:hAnsi="Source Sans Pro"/>
          <w:color w:val="231F20"/>
          <w:spacing w:val="-4"/>
        </w:rPr>
        <w:t>des</w:t>
      </w:r>
      <w:r>
        <w:rPr>
          <w:rFonts w:ascii="Source Sans Pro" w:hAnsi="Source Sans Pro"/>
          <w:color w:val="231F20"/>
          <w:spacing w:val="-9"/>
        </w:rPr>
        <w:t> </w:t>
      </w:r>
      <w:r>
        <w:rPr>
          <w:rFonts w:ascii="Source Sans Pro" w:hAnsi="Source Sans Pro"/>
          <w:color w:val="231F20"/>
          <w:spacing w:val="-4"/>
        </w:rPr>
        <w:t>expérimentations</w:t>
      </w:r>
      <w:r>
        <w:rPr>
          <w:rFonts w:ascii="Source Sans Pro" w:hAnsi="Source Sans Pro"/>
          <w:color w:val="231F20"/>
          <w:spacing w:val="-9"/>
        </w:rPr>
        <w:t> </w:t>
      </w:r>
      <w:r>
        <w:rPr>
          <w:rFonts w:ascii="Source Sans Pro" w:hAnsi="Source Sans Pro"/>
          <w:color w:val="231F20"/>
          <w:spacing w:val="-4"/>
        </w:rPr>
        <w:t>en</w:t>
      </w:r>
      <w:r>
        <w:rPr>
          <w:rFonts w:ascii="Source Sans Pro" w:hAnsi="Source Sans Pro"/>
          <w:color w:val="231F20"/>
          <w:spacing w:val="-9"/>
        </w:rPr>
        <w:t> </w:t>
      </w:r>
      <w:r>
        <w:rPr>
          <w:rFonts w:ascii="Source Sans Pro" w:hAnsi="Source Sans Pro"/>
          <w:color w:val="231F20"/>
          <w:spacing w:val="-4"/>
        </w:rPr>
        <w:t>toutes</w:t>
      </w:r>
      <w:r>
        <w:rPr>
          <w:rFonts w:ascii="Source Sans Pro" w:hAnsi="Source Sans Pro"/>
          <w:color w:val="231F20"/>
          <w:spacing w:val="-9"/>
        </w:rPr>
        <w:t> </w:t>
      </w:r>
      <w:r>
        <w:rPr>
          <w:rFonts w:ascii="Source Sans Pro" w:hAnsi="Source Sans Pro"/>
          <w:color w:val="231F20"/>
          <w:spacing w:val="-4"/>
        </w:rPr>
        <w:t>directions.</w:t>
      </w:r>
    </w:p>
    <w:p>
      <w:pPr>
        <w:pStyle w:val="BodyText"/>
        <w:spacing w:before="37"/>
        <w:ind w:left="490"/>
        <w:rPr>
          <w:rFonts w:ascii="Source Sans Pro" w:hAnsi="Source Sans Pro"/>
        </w:rPr>
      </w:pPr>
      <w:r>
        <w:rPr>
          <w:rFonts w:ascii="Source Sans Pro" w:hAnsi="Source Sans Pro"/>
          <w:color w:val="231F20"/>
        </w:rPr>
        <w:t>De</w:t>
      </w:r>
      <w:r>
        <w:rPr>
          <w:rFonts w:ascii="Source Sans Pro" w:hAnsi="Source Sans Pro"/>
          <w:color w:val="231F20"/>
          <w:spacing w:val="77"/>
        </w:rPr>
        <w:t> </w:t>
      </w:r>
      <w:r>
        <w:rPr>
          <w:rFonts w:ascii="Source Sans Pro" w:hAnsi="Source Sans Pro"/>
          <w:color w:val="231F20"/>
        </w:rPr>
        <w:t>nombreux</w:t>
      </w:r>
      <w:r>
        <w:rPr>
          <w:rFonts w:ascii="Source Sans Pro" w:hAnsi="Source Sans Pro"/>
          <w:color w:val="231F20"/>
          <w:spacing w:val="77"/>
        </w:rPr>
        <w:t> </w:t>
      </w:r>
      <w:r>
        <w:rPr>
          <w:rFonts w:ascii="Source Sans Pro" w:hAnsi="Source Sans Pro"/>
          <w:color w:val="231F20"/>
        </w:rPr>
        <w:t>troubles</w:t>
      </w:r>
      <w:r>
        <w:rPr>
          <w:rFonts w:ascii="Source Sans Pro" w:hAnsi="Source Sans Pro"/>
          <w:color w:val="231F20"/>
          <w:spacing w:val="77"/>
        </w:rPr>
        <w:t> </w:t>
      </w:r>
      <w:r>
        <w:rPr>
          <w:rFonts w:ascii="Source Sans Pro" w:hAnsi="Source Sans Pro"/>
          <w:color w:val="231F20"/>
        </w:rPr>
        <w:t>sont</w:t>
      </w:r>
      <w:r>
        <w:rPr>
          <w:rFonts w:ascii="Source Sans Pro" w:hAnsi="Source Sans Pro"/>
          <w:color w:val="231F20"/>
          <w:spacing w:val="77"/>
        </w:rPr>
        <w:t> </w:t>
      </w:r>
      <w:r>
        <w:rPr>
          <w:rFonts w:ascii="Source Sans Pro" w:hAnsi="Source Sans Pro"/>
          <w:color w:val="231F20"/>
        </w:rPr>
        <w:t>toutefois</w:t>
      </w:r>
      <w:r>
        <w:rPr>
          <w:rFonts w:ascii="Source Sans Pro" w:hAnsi="Source Sans Pro"/>
          <w:color w:val="231F20"/>
          <w:spacing w:val="77"/>
        </w:rPr>
        <w:t> </w:t>
      </w:r>
      <w:r>
        <w:rPr>
          <w:rFonts w:ascii="Source Sans Pro" w:hAnsi="Source Sans Pro"/>
          <w:color w:val="231F20"/>
        </w:rPr>
        <w:t>déjà</w:t>
      </w:r>
      <w:r>
        <w:rPr>
          <w:rFonts w:ascii="Source Sans Pro" w:hAnsi="Source Sans Pro"/>
          <w:color w:val="231F20"/>
          <w:spacing w:val="78"/>
        </w:rPr>
        <w:t> </w:t>
      </w:r>
      <w:r>
        <w:rPr>
          <w:rFonts w:ascii="Source Sans Pro" w:hAnsi="Source Sans Pro"/>
          <w:color w:val="231F20"/>
          <w:spacing w:val="-2"/>
        </w:rPr>
        <w:t>possibles,</w:t>
      </w:r>
    </w:p>
    <w:p>
      <w:pPr>
        <w:pStyle w:val="BodyText"/>
        <w:spacing w:after="0"/>
        <w:rPr>
          <w:rFonts w:ascii="Source Sans Pro" w:hAnsi="Source Sans Pro"/>
        </w:rPr>
        <w:sectPr>
          <w:pgSz w:w="7200" w:h="11520"/>
          <w:pgMar w:header="0" w:footer="439" w:top="720" w:bottom="680" w:left="360" w:right="360"/>
        </w:sectPr>
      </w:pPr>
    </w:p>
    <w:p>
      <w:pPr>
        <w:pStyle w:val="BodyText"/>
        <w:spacing w:line="223" w:lineRule="auto" w:before="91"/>
        <w:ind w:right="488"/>
        <w:rPr>
          <w:rFonts w:ascii="Source Sans Pro" w:hAnsi="Source Sans Pro"/>
        </w:rPr>
      </w:pPr>
      <w:r>
        <w:rPr>
          <w:rFonts w:ascii="Source Sans Pro" w:hAnsi="Source Sans Pro"/>
          <w:color w:val="231F20"/>
        </w:rPr>
        <w:t>effets d’environnements, de circonstances, de chocs profonds</w:t>
      </w:r>
      <w:r>
        <w:rPr>
          <w:rFonts w:ascii="Source Sans Pro" w:hAnsi="Source Sans Pro"/>
          <w:color w:val="231F20"/>
          <w:spacing w:val="-8"/>
        </w:rPr>
        <w:t> </w:t>
      </w:r>
      <w:r>
        <w:rPr>
          <w:rFonts w:ascii="Source Sans Pro" w:hAnsi="Source Sans Pro"/>
          <w:color w:val="231F20"/>
        </w:rPr>
        <w:t>ou</w:t>
      </w:r>
      <w:r>
        <w:rPr>
          <w:rFonts w:ascii="Source Sans Pro" w:hAnsi="Source Sans Pro"/>
          <w:color w:val="231F20"/>
          <w:spacing w:val="-8"/>
        </w:rPr>
        <w:t> </w:t>
      </w:r>
      <w:r>
        <w:rPr>
          <w:rFonts w:ascii="Source Sans Pro" w:hAnsi="Source Sans Pro"/>
          <w:color w:val="231F20"/>
        </w:rPr>
        <w:t>traumas,</w:t>
      </w:r>
      <w:r>
        <w:rPr>
          <w:rFonts w:ascii="Source Sans Pro" w:hAnsi="Source Sans Pro"/>
          <w:color w:val="231F20"/>
          <w:spacing w:val="-8"/>
        </w:rPr>
        <w:t> </w:t>
      </w:r>
      <w:r>
        <w:rPr>
          <w:rFonts w:ascii="Source Sans Pro" w:hAnsi="Source Sans Pro"/>
          <w:color w:val="231F20"/>
        </w:rPr>
        <w:t>de</w:t>
      </w:r>
      <w:r>
        <w:rPr>
          <w:rFonts w:ascii="Source Sans Pro" w:hAnsi="Source Sans Pro"/>
          <w:color w:val="231F20"/>
          <w:spacing w:val="-8"/>
        </w:rPr>
        <w:t> </w:t>
      </w:r>
      <w:r>
        <w:rPr>
          <w:rFonts w:ascii="Source Sans Pro" w:hAnsi="Source Sans Pro"/>
          <w:color w:val="231F20"/>
        </w:rPr>
        <w:t>blessures</w:t>
      </w:r>
      <w:r>
        <w:rPr>
          <w:rFonts w:ascii="Source Sans Pro" w:hAnsi="Source Sans Pro"/>
          <w:color w:val="231F20"/>
          <w:spacing w:val="-8"/>
        </w:rPr>
        <w:t> </w:t>
      </w:r>
      <w:r>
        <w:rPr>
          <w:rFonts w:ascii="Source Sans Pro" w:hAnsi="Source Sans Pro"/>
          <w:color w:val="231F20"/>
        </w:rPr>
        <w:t>du</w:t>
      </w:r>
      <w:r>
        <w:rPr>
          <w:rFonts w:ascii="Source Sans Pro" w:hAnsi="Source Sans Pro"/>
          <w:color w:val="231F20"/>
          <w:spacing w:val="-8"/>
        </w:rPr>
        <w:t> </w:t>
      </w:r>
      <w:r>
        <w:rPr>
          <w:rFonts w:ascii="Source Sans Pro" w:hAnsi="Source Sans Pro"/>
          <w:color w:val="231F20"/>
        </w:rPr>
        <w:t>lien</w:t>
      </w:r>
      <w:r>
        <w:rPr>
          <w:rFonts w:ascii="Source Sans Pro" w:hAnsi="Source Sans Pro"/>
          <w:color w:val="231F20"/>
          <w:spacing w:val="-8"/>
        </w:rPr>
        <w:t> </w:t>
      </w:r>
      <w:r>
        <w:rPr>
          <w:rFonts w:ascii="Source Sans Pro" w:hAnsi="Source Sans Pro"/>
          <w:color w:val="231F20"/>
        </w:rPr>
        <w:t>par</w:t>
      </w:r>
      <w:r>
        <w:rPr>
          <w:rFonts w:ascii="Source Sans Pro" w:hAnsi="Source Sans Pro"/>
          <w:color w:val="231F20"/>
          <w:spacing w:val="-8"/>
        </w:rPr>
        <w:t> </w:t>
      </w:r>
      <w:r>
        <w:rPr>
          <w:rFonts w:ascii="Source Sans Pro" w:hAnsi="Source Sans Pro"/>
          <w:color w:val="231F20"/>
        </w:rPr>
        <w:t>une</w:t>
      </w:r>
      <w:r>
        <w:rPr>
          <w:rFonts w:ascii="Source Sans Pro" w:hAnsi="Source Sans Pro"/>
          <w:color w:val="231F20"/>
          <w:spacing w:val="-8"/>
        </w:rPr>
        <w:t> </w:t>
      </w:r>
      <w:r>
        <w:rPr>
          <w:rFonts w:ascii="Source Sans Pro" w:hAnsi="Source Sans Pro"/>
          <w:color w:val="231F20"/>
        </w:rPr>
        <w:t>réalité adulte subie sans capacité de produire du sens.</w:t>
      </w:r>
    </w:p>
    <w:p>
      <w:pPr>
        <w:pStyle w:val="BodyText"/>
        <w:spacing w:before="81"/>
        <w:ind w:left="0"/>
        <w:jc w:val="left"/>
        <w:rPr>
          <w:rFonts w:ascii="Source Sans Pro"/>
        </w:rPr>
      </w:pPr>
    </w:p>
    <w:p>
      <w:pPr>
        <w:spacing w:before="0"/>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5" w:lineRule="auto" w:before="95"/>
        <w:ind w:right="488"/>
        <w:rPr>
          <w:rFonts w:ascii="Source Sans Pro" w:hAnsi="Source Sans Pro"/>
        </w:rPr>
      </w:pPr>
      <w:r>
        <w:rPr>
          <w:rFonts w:ascii="Source Sans Pro" w:hAnsi="Source Sans Pro"/>
          <w:color w:val="231F20"/>
          <w:spacing w:val="-4"/>
        </w:rPr>
        <w:t>Un collectionneur devenant adulte réagit contre les collec-tions auxquelles il s’est identifié, déjuge leur infantilisation </w:t>
      </w:r>
      <w:r>
        <w:rPr>
          <w:rFonts w:ascii="Source Sans Pro" w:hAnsi="Source Sans Pro"/>
          <w:color w:val="231F20"/>
        </w:rPr>
        <w:t>afin de devenir lui aussi une « </w:t>
      </w:r>
      <w:r>
        <w:rPr>
          <w:rFonts w:ascii="Source Sans Pro Light" w:hAnsi="Source Sans Pro Light"/>
          <w:b w:val="0"/>
          <w:i/>
          <w:color w:val="231F20"/>
        </w:rPr>
        <w:t>grande personne </w:t>
      </w:r>
      <w:r>
        <w:rPr>
          <w:rFonts w:ascii="Source Sans Pro" w:hAnsi="Source Sans Pro"/>
          <w:color w:val="231F20"/>
        </w:rPr>
        <w:t>». Il peut choisir de les liquider pour en chercher de plus intenses, </w:t>
      </w:r>
      <w:r>
        <w:rPr>
          <w:rFonts w:ascii="Source Sans Pro" w:hAnsi="Source Sans Pro"/>
          <w:color w:val="231F20"/>
          <w:spacing w:val="-4"/>
        </w:rPr>
        <w:t>stimulantes et gratifiantes, et se construire finalement une </w:t>
      </w:r>
      <w:r>
        <w:rPr>
          <w:rFonts w:ascii="Source Sans Pro" w:hAnsi="Source Sans Pro"/>
          <w:color w:val="231F20"/>
        </w:rPr>
        <w:t>collection identitaire propre.</w:t>
      </w:r>
    </w:p>
    <w:p>
      <w:pPr>
        <w:pStyle w:val="BodyText"/>
        <w:spacing w:line="225" w:lineRule="auto" w:before="64"/>
        <w:ind w:right="488"/>
        <w:rPr>
          <w:rFonts w:ascii="Source Sans Pro" w:hAnsi="Source Sans Pro"/>
        </w:rPr>
      </w:pPr>
      <w:r>
        <w:rPr>
          <w:rFonts w:ascii="Source Sans Pro" w:hAnsi="Source Sans Pro"/>
          <w:color w:val="231F20"/>
        </w:rPr>
        <w:t>Celle-ci peut toutefois intégrer de larges parts des col-lections tutorielles d’origine, sous les angles </w:t>
      </w:r>
      <w:r>
        <w:rPr>
          <w:rFonts w:ascii="Source Sans Pro" w:hAnsi="Source Sans Pro"/>
          <w:color w:val="231F20"/>
        </w:rPr>
        <w:t>émotifs, rationnels,</w:t>
      </w:r>
      <w:r>
        <w:rPr>
          <w:rFonts w:ascii="Source Sans Pro" w:hAnsi="Source Sans Pro"/>
          <w:color w:val="231F20"/>
          <w:spacing w:val="-10"/>
        </w:rPr>
        <w:t> </w:t>
      </w:r>
      <w:r>
        <w:rPr>
          <w:rFonts w:ascii="Source Sans Pro" w:hAnsi="Source Sans Pro"/>
          <w:color w:val="231F20"/>
        </w:rPr>
        <w:t>culturels,</w:t>
      </w:r>
      <w:r>
        <w:rPr>
          <w:rFonts w:ascii="Source Sans Pro" w:hAnsi="Source Sans Pro"/>
          <w:color w:val="231F20"/>
          <w:spacing w:val="-10"/>
        </w:rPr>
        <w:t> </w:t>
      </w:r>
      <w:r>
        <w:rPr>
          <w:rFonts w:ascii="Source Sans Pro" w:hAnsi="Source Sans Pro"/>
          <w:color w:val="231F20"/>
        </w:rPr>
        <w:t>etc.,</w:t>
      </w:r>
      <w:r>
        <w:rPr>
          <w:rFonts w:ascii="Source Sans Pro" w:hAnsi="Source Sans Pro"/>
          <w:color w:val="231F20"/>
          <w:spacing w:val="-10"/>
        </w:rPr>
        <w:t> </w:t>
      </w:r>
      <w:r>
        <w:rPr>
          <w:rFonts w:ascii="Source Sans Pro" w:hAnsi="Source Sans Pro"/>
          <w:color w:val="231F20"/>
        </w:rPr>
        <w:t>mais</w:t>
      </w:r>
      <w:r>
        <w:rPr>
          <w:rFonts w:ascii="Source Sans Pro" w:hAnsi="Source Sans Pro"/>
          <w:color w:val="231F20"/>
          <w:spacing w:val="-10"/>
        </w:rPr>
        <w:t> </w:t>
      </w:r>
      <w:r>
        <w:rPr>
          <w:rFonts w:ascii="Source Sans Pro" w:hAnsi="Source Sans Pro"/>
          <w:color w:val="231F20"/>
        </w:rPr>
        <w:t>sans</w:t>
      </w:r>
      <w:r>
        <w:rPr>
          <w:rFonts w:ascii="Source Sans Pro" w:hAnsi="Source Sans Pro"/>
          <w:color w:val="231F20"/>
          <w:spacing w:val="-10"/>
        </w:rPr>
        <w:t> </w:t>
      </w:r>
      <w:r>
        <w:rPr>
          <w:rFonts w:ascii="Source Sans Pro" w:hAnsi="Source Sans Pro"/>
          <w:color w:val="231F20"/>
        </w:rPr>
        <w:t>l’intensité</w:t>
      </w:r>
      <w:r>
        <w:rPr>
          <w:rFonts w:ascii="Source Sans Pro" w:hAnsi="Source Sans Pro"/>
          <w:color w:val="231F20"/>
          <w:spacing w:val="-10"/>
        </w:rPr>
        <w:t> </w:t>
      </w:r>
      <w:r>
        <w:rPr>
          <w:rFonts w:ascii="Source Sans Pro" w:hAnsi="Source Sans Pro"/>
          <w:color w:val="231F20"/>
        </w:rPr>
        <w:t>enfantine, et sa vérité trop naïve (voir </w:t>
      </w:r>
      <w:r>
        <w:rPr>
          <w:rFonts w:ascii="Source Sans Pro Light" w:hAnsi="Source Sans Pro Light"/>
          <w:b w:val="0"/>
          <w:i/>
          <w:color w:val="231F20"/>
        </w:rPr>
        <w:t>natif</w:t>
      </w:r>
      <w:r>
        <w:rPr>
          <w:rFonts w:ascii="Source Sans Pro" w:hAnsi="Source Sans Pro"/>
          <w:color w:val="231F20"/>
        </w:rPr>
        <w:t>), innocente, simpliste.</w:t>
      </w:r>
    </w:p>
    <w:p>
      <w:pPr>
        <w:spacing w:before="47"/>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5" w:lineRule="auto" w:before="37"/>
        <w:ind w:right="487"/>
        <w:rPr>
          <w:rFonts w:ascii="Source Sans Pro" w:hAnsi="Source Sans Pro"/>
        </w:rPr>
      </w:pPr>
      <w:r>
        <w:rPr>
          <w:rFonts w:ascii="Source Sans Pro" w:hAnsi="Source Sans Pro"/>
          <w:color w:val="231F20"/>
        </w:rPr>
        <w:t>Un</w:t>
      </w:r>
      <w:r>
        <w:rPr>
          <w:rFonts w:ascii="Source Sans Pro" w:hAnsi="Source Sans Pro"/>
          <w:color w:val="231F20"/>
          <w:spacing w:val="-3"/>
        </w:rPr>
        <w:t> </w:t>
      </w:r>
      <w:r>
        <w:rPr>
          <w:rFonts w:ascii="Source Sans Pro" w:hAnsi="Source Sans Pro"/>
          <w:color w:val="231F20"/>
        </w:rPr>
        <w:t>collectionneur</w:t>
      </w:r>
      <w:r>
        <w:rPr>
          <w:rFonts w:ascii="Source Sans Pro" w:hAnsi="Source Sans Pro"/>
          <w:color w:val="231F20"/>
          <w:spacing w:val="-3"/>
        </w:rPr>
        <w:t> </w:t>
      </w:r>
      <w:r>
        <w:rPr>
          <w:rFonts w:ascii="Source Sans Pro" w:hAnsi="Source Sans Pro"/>
          <w:color w:val="231F20"/>
        </w:rPr>
        <w:t>adulte</w:t>
      </w:r>
      <w:r>
        <w:rPr>
          <w:rFonts w:ascii="Source Sans Pro" w:hAnsi="Source Sans Pro"/>
          <w:color w:val="231F20"/>
          <w:spacing w:val="-3"/>
        </w:rPr>
        <w:t> </w:t>
      </w:r>
      <w:r>
        <w:rPr>
          <w:rFonts w:ascii="Source Sans Pro" w:hAnsi="Source Sans Pro"/>
          <w:color w:val="231F20"/>
        </w:rPr>
        <w:t>s’identifie</w:t>
      </w:r>
      <w:r>
        <w:rPr>
          <w:rFonts w:ascii="Source Sans Pro" w:hAnsi="Source Sans Pro"/>
          <w:color w:val="231F20"/>
          <w:spacing w:val="-3"/>
        </w:rPr>
        <w:t> </w:t>
      </w:r>
      <w:r>
        <w:rPr>
          <w:rFonts w:ascii="Source Sans Pro" w:hAnsi="Source Sans Pro"/>
          <w:color w:val="231F20"/>
        </w:rPr>
        <w:t>à</w:t>
      </w:r>
      <w:r>
        <w:rPr>
          <w:rFonts w:ascii="Source Sans Pro" w:hAnsi="Source Sans Pro"/>
          <w:color w:val="231F20"/>
          <w:spacing w:val="-3"/>
        </w:rPr>
        <w:t> </w:t>
      </w:r>
      <w:r>
        <w:rPr>
          <w:rFonts w:ascii="Source Sans Pro" w:hAnsi="Source Sans Pro"/>
          <w:color w:val="231F20"/>
        </w:rPr>
        <w:t>une</w:t>
      </w:r>
      <w:r>
        <w:rPr>
          <w:rFonts w:ascii="Source Sans Pro" w:hAnsi="Source Sans Pro"/>
          <w:color w:val="231F20"/>
          <w:spacing w:val="-3"/>
        </w:rPr>
        <w:t> </w:t>
      </w:r>
      <w:r>
        <w:rPr>
          <w:rFonts w:ascii="Source Sans Pro" w:hAnsi="Source Sans Pro"/>
          <w:color w:val="231F20"/>
        </w:rPr>
        <w:t>collection</w:t>
      </w:r>
      <w:r>
        <w:rPr>
          <w:rFonts w:ascii="Source Sans Pro" w:hAnsi="Source Sans Pro"/>
          <w:color w:val="231F20"/>
          <w:spacing w:val="-3"/>
        </w:rPr>
        <w:t> </w:t>
      </w:r>
      <w:r>
        <w:rPr>
          <w:rFonts w:ascii="Source Sans Pro" w:hAnsi="Source Sans Pro"/>
          <w:color w:val="231F20"/>
        </w:rPr>
        <w:t>qu’il confond avec lui-même, à laquelle il adhère par une personnalité construite, qu’il croit et défend comme </w:t>
      </w:r>
      <w:r>
        <w:rPr>
          <w:rFonts w:ascii="Source Sans Pro" w:hAnsi="Source Sans Pro"/>
          <w:color w:val="231F20"/>
        </w:rPr>
        <w:t>son bien le plus précieux.</w:t>
      </w:r>
    </w:p>
    <w:p>
      <w:pPr>
        <w:spacing w:before="46"/>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5" w:lineRule="auto" w:before="95"/>
        <w:ind w:right="487"/>
        <w:rPr>
          <w:rFonts w:ascii="Source Sans Pro" w:hAnsi="Source Sans Pro"/>
        </w:rPr>
      </w:pPr>
      <w:r>
        <w:rPr>
          <w:rFonts w:ascii="Source Sans Pro" w:hAnsi="Source Sans Pro"/>
          <w:color w:val="231F20"/>
        </w:rPr>
        <w:t>S’extraire des catégories, représentations et morcel-lements n’interdit surtout pas de s’y introduire, de les respecter, de les utiliser, de pouvoir construire solide-ment, durablement et valablement. C’est au </w:t>
      </w:r>
      <w:r>
        <w:rPr>
          <w:rFonts w:ascii="Source Sans Pro" w:hAnsi="Source Sans Pro"/>
          <w:color w:val="231F20"/>
        </w:rPr>
        <w:t>contraire beaucoup</w:t>
      </w:r>
      <w:r>
        <w:rPr>
          <w:rFonts w:ascii="Source Sans Pro" w:hAnsi="Source Sans Pro"/>
          <w:color w:val="231F20"/>
          <w:spacing w:val="-7"/>
        </w:rPr>
        <w:t> </w:t>
      </w:r>
      <w:r>
        <w:rPr>
          <w:rFonts w:ascii="Source Sans Pro" w:hAnsi="Source Sans Pro"/>
          <w:color w:val="231F20"/>
        </w:rPr>
        <w:t>plus</w:t>
      </w:r>
      <w:r>
        <w:rPr>
          <w:rFonts w:ascii="Source Sans Pro" w:hAnsi="Source Sans Pro"/>
          <w:color w:val="231F20"/>
          <w:spacing w:val="-7"/>
        </w:rPr>
        <w:t> </w:t>
      </w:r>
      <w:r>
        <w:rPr>
          <w:rFonts w:ascii="Source Sans Pro" w:hAnsi="Source Sans Pro"/>
          <w:color w:val="231F20"/>
        </w:rPr>
        <w:t>simple,</w:t>
      </w:r>
      <w:r>
        <w:rPr>
          <w:rFonts w:ascii="Source Sans Pro" w:hAnsi="Source Sans Pro"/>
          <w:color w:val="231F20"/>
          <w:spacing w:val="-7"/>
        </w:rPr>
        <w:t> </w:t>
      </w:r>
      <w:r>
        <w:rPr>
          <w:rFonts w:ascii="Source Sans Pro" w:hAnsi="Source Sans Pro"/>
          <w:color w:val="231F20"/>
        </w:rPr>
        <w:t>enfantin,</w:t>
      </w:r>
      <w:r>
        <w:rPr>
          <w:rFonts w:ascii="Source Sans Pro" w:hAnsi="Source Sans Pro"/>
          <w:color w:val="231F20"/>
          <w:spacing w:val="-7"/>
        </w:rPr>
        <w:t> </w:t>
      </w:r>
      <w:r>
        <w:rPr>
          <w:rFonts w:ascii="Source Sans Pro" w:hAnsi="Source Sans Pro"/>
          <w:color w:val="231F20"/>
        </w:rPr>
        <w:t>agréable</w:t>
      </w:r>
      <w:r>
        <w:rPr>
          <w:rFonts w:ascii="Source Sans Pro" w:hAnsi="Source Sans Pro"/>
          <w:color w:val="231F20"/>
          <w:spacing w:val="-7"/>
        </w:rPr>
        <w:t> </w:t>
      </w:r>
      <w:r>
        <w:rPr>
          <w:rFonts w:ascii="Source Sans Pro" w:hAnsi="Source Sans Pro"/>
          <w:color w:val="231F20"/>
        </w:rPr>
        <w:t>et</w:t>
      </w:r>
      <w:r>
        <w:rPr>
          <w:rFonts w:ascii="Source Sans Pro" w:hAnsi="Source Sans Pro"/>
          <w:color w:val="231F20"/>
          <w:spacing w:val="-7"/>
        </w:rPr>
        <w:t> </w:t>
      </w:r>
      <w:r>
        <w:rPr>
          <w:rFonts w:ascii="Source Sans Pro" w:hAnsi="Source Sans Pro"/>
          <w:color w:val="231F20"/>
        </w:rPr>
        <w:t>sûr</w:t>
      </w:r>
      <w:r>
        <w:rPr>
          <w:rFonts w:ascii="Source Sans Pro" w:hAnsi="Source Sans Pro"/>
          <w:color w:val="231F20"/>
          <w:spacing w:val="-7"/>
        </w:rPr>
        <w:t> </w:t>
      </w:r>
      <w:r>
        <w:rPr>
          <w:rFonts w:ascii="Source Sans Pro" w:hAnsi="Source Sans Pro"/>
          <w:color w:val="231F20"/>
        </w:rPr>
        <w:t>de</w:t>
      </w:r>
      <w:r>
        <w:rPr>
          <w:rFonts w:ascii="Source Sans Pro" w:hAnsi="Source Sans Pro"/>
          <w:color w:val="231F20"/>
          <w:spacing w:val="-7"/>
        </w:rPr>
        <w:t> </w:t>
      </w:r>
      <w:r>
        <w:rPr>
          <w:rFonts w:ascii="Source Sans Pro" w:hAnsi="Source Sans Pro"/>
          <w:color w:val="231F20"/>
        </w:rPr>
        <w:t>se</w:t>
      </w:r>
      <w:r>
        <w:rPr>
          <w:rFonts w:ascii="Source Sans Pro" w:hAnsi="Source Sans Pro"/>
          <w:color w:val="231F20"/>
          <w:spacing w:val="-7"/>
        </w:rPr>
        <w:t> </w:t>
      </w:r>
      <w:r>
        <w:rPr>
          <w:rFonts w:ascii="Source Sans Pro" w:hAnsi="Source Sans Pro"/>
          <w:color w:val="231F20"/>
        </w:rPr>
        <w:t>fier aux</w:t>
      </w:r>
      <w:r>
        <w:rPr>
          <w:rFonts w:ascii="Source Sans Pro" w:hAnsi="Source Sans Pro"/>
          <w:color w:val="231F20"/>
          <w:spacing w:val="-10"/>
        </w:rPr>
        <w:t> </w:t>
      </w:r>
      <w:r>
        <w:rPr>
          <w:rFonts w:ascii="Source Sans Pro" w:hAnsi="Source Sans Pro"/>
          <w:color w:val="231F20"/>
        </w:rPr>
        <w:t>réalités</w:t>
      </w:r>
      <w:r>
        <w:rPr>
          <w:rFonts w:ascii="Source Sans Pro" w:hAnsi="Source Sans Pro"/>
          <w:color w:val="231F20"/>
          <w:spacing w:val="-10"/>
        </w:rPr>
        <w:t> </w:t>
      </w:r>
      <w:r>
        <w:rPr>
          <w:rFonts w:ascii="Source Sans Pro" w:hAnsi="Source Sans Pro"/>
          <w:color w:val="231F20"/>
        </w:rPr>
        <w:t>se</w:t>
      </w:r>
      <w:r>
        <w:rPr>
          <w:rFonts w:ascii="Source Sans Pro" w:hAnsi="Source Sans Pro"/>
          <w:color w:val="231F20"/>
          <w:spacing w:val="-10"/>
        </w:rPr>
        <w:t> </w:t>
      </w:r>
      <w:r>
        <w:rPr>
          <w:rFonts w:ascii="Source Sans Pro" w:hAnsi="Source Sans Pro"/>
          <w:color w:val="231F20"/>
        </w:rPr>
        <w:t>vérifiant</w:t>
      </w:r>
      <w:r>
        <w:rPr>
          <w:rFonts w:ascii="Source Sans Pro" w:hAnsi="Source Sans Pro"/>
          <w:color w:val="231F20"/>
          <w:spacing w:val="-9"/>
        </w:rPr>
        <w:t> </w:t>
      </w:r>
      <w:r>
        <w:rPr>
          <w:rFonts w:ascii="Source Sans Pro" w:hAnsi="Source Sans Pro"/>
          <w:color w:val="231F20"/>
        </w:rPr>
        <w:t>;</w:t>
      </w:r>
      <w:r>
        <w:rPr>
          <w:rFonts w:ascii="Source Sans Pro" w:hAnsi="Source Sans Pro"/>
          <w:color w:val="231F20"/>
          <w:spacing w:val="-10"/>
        </w:rPr>
        <w:t> </w:t>
      </w:r>
      <w:r>
        <w:rPr>
          <w:rFonts w:ascii="Source Sans Pro" w:hAnsi="Source Sans Pro"/>
          <w:color w:val="231F20"/>
        </w:rPr>
        <w:t>de</w:t>
      </w:r>
      <w:r>
        <w:rPr>
          <w:rFonts w:ascii="Source Sans Pro" w:hAnsi="Source Sans Pro"/>
          <w:color w:val="231F20"/>
          <w:spacing w:val="-10"/>
        </w:rPr>
        <w:t> </w:t>
      </w:r>
      <w:r>
        <w:rPr>
          <w:rFonts w:ascii="Source Sans Pro" w:hAnsi="Source Sans Pro"/>
          <w:color w:val="231F20"/>
        </w:rPr>
        <w:t>profiter</w:t>
      </w:r>
      <w:r>
        <w:rPr>
          <w:rFonts w:ascii="Source Sans Pro" w:hAnsi="Source Sans Pro"/>
          <w:color w:val="231F20"/>
          <w:spacing w:val="-10"/>
        </w:rPr>
        <w:t> </w:t>
      </w:r>
      <w:r>
        <w:rPr>
          <w:rFonts w:ascii="Source Sans Pro" w:hAnsi="Source Sans Pro"/>
          <w:color w:val="231F20"/>
        </w:rPr>
        <w:t>du</w:t>
      </w:r>
      <w:r>
        <w:rPr>
          <w:rFonts w:ascii="Source Sans Pro" w:hAnsi="Source Sans Pro"/>
          <w:color w:val="231F20"/>
          <w:spacing w:val="-10"/>
        </w:rPr>
        <w:t> </w:t>
      </w:r>
      <w:r>
        <w:rPr>
          <w:rFonts w:ascii="Source Sans Pro" w:hAnsi="Source Sans Pro"/>
          <w:color w:val="231F20"/>
        </w:rPr>
        <w:t>positif</w:t>
      </w:r>
      <w:r>
        <w:rPr>
          <w:rFonts w:ascii="Source Sans Pro" w:hAnsi="Source Sans Pro"/>
          <w:color w:val="231F20"/>
          <w:spacing w:val="-10"/>
        </w:rPr>
        <w:t> </w:t>
      </w:r>
      <w:r>
        <w:rPr>
          <w:rFonts w:ascii="Source Sans Pro" w:hAnsi="Source Sans Pro"/>
          <w:color w:val="231F20"/>
        </w:rPr>
        <w:t>même</w:t>
      </w:r>
      <w:r>
        <w:rPr>
          <w:rFonts w:ascii="Source Sans Pro" w:hAnsi="Source Sans Pro"/>
          <w:color w:val="231F20"/>
          <w:spacing w:val="-10"/>
        </w:rPr>
        <w:t> </w:t>
      </w:r>
      <w:r>
        <w:rPr>
          <w:rFonts w:ascii="Source Sans Pro" w:hAnsi="Source Sans Pro"/>
          <w:color w:val="231F20"/>
        </w:rPr>
        <w:t>dans l’adversité ; d’être indépendant des formes mentales, de pouvoir les refuser ou les emprunter, sauter de l’une à l’autre ou les traverser.</w:t>
      </w:r>
    </w:p>
    <w:p>
      <w:pPr>
        <w:spacing w:before="53"/>
        <w:ind w:left="0" w:right="168" w:firstLine="0"/>
        <w:jc w:val="center"/>
        <w:rPr>
          <w:rFonts w:ascii="Source Sans Pro" w:hAnsi="Source Sans Pro"/>
          <w:sz w:val="30"/>
        </w:rPr>
      </w:pPr>
      <w:r>
        <w:rPr>
          <w:rFonts w:ascii="Source Sans Pro" w:hAnsi="Source Sans Pro"/>
          <w:color w:val="231F20"/>
          <w:spacing w:val="-5"/>
          <w:sz w:val="30"/>
        </w:rPr>
        <w:t>•••</w:t>
      </w:r>
    </w:p>
    <w:p>
      <w:pPr>
        <w:spacing w:after="0"/>
        <w:jc w:val="center"/>
        <w:rPr>
          <w:rFonts w:ascii="Source Sans Pro" w:hAnsi="Source Sans Pro"/>
          <w:sz w:val="30"/>
        </w:rPr>
        <w:sectPr>
          <w:pgSz w:w="7200" w:h="11520"/>
          <w:pgMar w:header="0" w:footer="439" w:top="720" w:bottom="680" w:left="360" w:right="360"/>
        </w:sectPr>
      </w:pPr>
    </w:p>
    <w:p>
      <w:pPr>
        <w:pStyle w:val="BodyText"/>
        <w:spacing w:line="225" w:lineRule="auto" w:before="88"/>
        <w:ind w:left="490" w:right="317"/>
        <w:rPr>
          <w:rFonts w:ascii="Source Sans Pro" w:hAnsi="Source Sans Pro"/>
        </w:rPr>
      </w:pPr>
      <w:r>
        <w:rPr>
          <w:rFonts w:ascii="Source Sans Pro" w:hAnsi="Source Sans Pro"/>
          <w:color w:val="231F20"/>
        </w:rPr>
        <w:t>Un</w:t>
      </w:r>
      <w:r>
        <w:rPr>
          <w:rFonts w:ascii="Source Sans Pro" w:hAnsi="Source Sans Pro"/>
          <w:color w:val="231F20"/>
          <w:spacing w:val="-14"/>
        </w:rPr>
        <w:t> </w:t>
      </w:r>
      <w:r>
        <w:rPr>
          <w:rFonts w:ascii="Source Sans Pro" w:hAnsi="Source Sans Pro"/>
          <w:color w:val="231F20"/>
        </w:rPr>
        <w:t>collectionneur</w:t>
      </w:r>
      <w:r>
        <w:rPr>
          <w:rFonts w:ascii="Source Sans Pro" w:hAnsi="Source Sans Pro"/>
          <w:color w:val="231F20"/>
          <w:spacing w:val="-12"/>
        </w:rPr>
        <w:t> </w:t>
      </w:r>
      <w:r>
        <w:rPr>
          <w:rFonts w:ascii="Source Sans Pro" w:hAnsi="Source Sans Pro"/>
          <w:color w:val="231F20"/>
        </w:rPr>
        <w:t>sénile</w:t>
      </w:r>
      <w:r>
        <w:rPr>
          <w:rFonts w:ascii="Source Sans Pro" w:hAnsi="Source Sans Pro"/>
          <w:color w:val="231F20"/>
          <w:spacing w:val="-12"/>
        </w:rPr>
        <w:t> </w:t>
      </w:r>
      <w:r>
        <w:rPr>
          <w:rFonts w:ascii="Source Sans Pro" w:hAnsi="Source Sans Pro"/>
          <w:color w:val="231F20"/>
        </w:rPr>
        <w:t>se</w:t>
      </w:r>
      <w:r>
        <w:rPr>
          <w:rFonts w:ascii="Source Sans Pro" w:hAnsi="Source Sans Pro"/>
          <w:color w:val="231F20"/>
          <w:spacing w:val="-12"/>
        </w:rPr>
        <w:t> </w:t>
      </w:r>
      <w:r>
        <w:rPr>
          <w:rFonts w:ascii="Source Sans Pro" w:hAnsi="Source Sans Pro"/>
          <w:color w:val="231F20"/>
        </w:rPr>
        <w:t>perd</w:t>
      </w:r>
      <w:r>
        <w:rPr>
          <w:rFonts w:ascii="Source Sans Pro" w:hAnsi="Source Sans Pro"/>
          <w:color w:val="231F20"/>
          <w:spacing w:val="-12"/>
        </w:rPr>
        <w:t> </w:t>
      </w:r>
      <w:r>
        <w:rPr>
          <w:rFonts w:ascii="Source Sans Pro" w:hAnsi="Source Sans Pro"/>
          <w:color w:val="231F20"/>
        </w:rPr>
        <w:t>dans</w:t>
      </w:r>
      <w:r>
        <w:rPr>
          <w:rFonts w:ascii="Source Sans Pro" w:hAnsi="Source Sans Pro"/>
          <w:color w:val="231F20"/>
          <w:spacing w:val="-12"/>
        </w:rPr>
        <w:t> </w:t>
      </w:r>
      <w:r>
        <w:rPr>
          <w:rFonts w:ascii="Source Sans Pro" w:hAnsi="Source Sans Pro"/>
          <w:color w:val="231F20"/>
        </w:rPr>
        <w:t>des</w:t>
      </w:r>
      <w:r>
        <w:rPr>
          <w:rFonts w:ascii="Source Sans Pro" w:hAnsi="Source Sans Pro"/>
          <w:color w:val="231F20"/>
          <w:spacing w:val="-12"/>
        </w:rPr>
        <w:t> </w:t>
      </w:r>
      <w:r>
        <w:rPr>
          <w:rFonts w:ascii="Source Sans Pro" w:hAnsi="Source Sans Pro"/>
          <w:color w:val="231F20"/>
        </w:rPr>
        <w:t>bribes</w:t>
      </w:r>
      <w:r>
        <w:rPr>
          <w:rFonts w:ascii="Source Sans Pro" w:hAnsi="Source Sans Pro"/>
          <w:color w:val="231F20"/>
          <w:spacing w:val="-12"/>
        </w:rPr>
        <w:t> </w:t>
      </w:r>
      <w:r>
        <w:rPr>
          <w:rFonts w:ascii="Source Sans Pro" w:hAnsi="Source Sans Pro"/>
          <w:color w:val="231F20"/>
        </w:rPr>
        <w:t>répétées d’une</w:t>
      </w:r>
      <w:r>
        <w:rPr>
          <w:rFonts w:ascii="Source Sans Pro" w:hAnsi="Source Sans Pro"/>
          <w:color w:val="231F20"/>
          <w:spacing w:val="40"/>
        </w:rPr>
        <w:t> </w:t>
      </w:r>
      <w:r>
        <w:rPr>
          <w:rFonts w:ascii="Source Sans Pro" w:hAnsi="Source Sans Pro"/>
          <w:color w:val="231F20"/>
        </w:rPr>
        <w:t>collection</w:t>
      </w:r>
      <w:r>
        <w:rPr>
          <w:rFonts w:ascii="Source Sans Pro" w:hAnsi="Source Sans Pro"/>
          <w:color w:val="231F20"/>
          <w:spacing w:val="40"/>
        </w:rPr>
        <w:t> </w:t>
      </w:r>
      <w:r>
        <w:rPr>
          <w:rFonts w:ascii="Source Sans Pro" w:hAnsi="Source Sans Pro"/>
          <w:color w:val="231F20"/>
        </w:rPr>
        <w:t>désagrégée</w:t>
      </w:r>
      <w:r>
        <w:rPr>
          <w:rFonts w:ascii="Source Sans Pro" w:hAnsi="Source Sans Pro"/>
          <w:color w:val="231F20"/>
          <w:spacing w:val="40"/>
        </w:rPr>
        <w:t> </w:t>
      </w:r>
      <w:r>
        <w:rPr>
          <w:rFonts w:ascii="Source Sans Pro" w:hAnsi="Source Sans Pro"/>
          <w:color w:val="231F20"/>
        </w:rPr>
        <w:t>pouvant</w:t>
      </w:r>
      <w:r>
        <w:rPr>
          <w:rFonts w:ascii="Source Sans Pro" w:hAnsi="Source Sans Pro"/>
          <w:color w:val="231F20"/>
          <w:spacing w:val="40"/>
        </w:rPr>
        <w:t> </w:t>
      </w:r>
      <w:r>
        <w:rPr>
          <w:rFonts w:ascii="Source Sans Pro" w:hAnsi="Source Sans Pro"/>
          <w:color w:val="231F20"/>
        </w:rPr>
        <w:t>fermer</w:t>
      </w:r>
      <w:r>
        <w:rPr>
          <w:rFonts w:ascii="Source Sans Pro" w:hAnsi="Source Sans Pro"/>
          <w:color w:val="231F20"/>
          <w:spacing w:val="40"/>
        </w:rPr>
        <w:t> </w:t>
      </w:r>
      <w:r>
        <w:rPr>
          <w:rFonts w:ascii="Source Sans Pro" w:hAnsi="Source Sans Pro"/>
          <w:color w:val="231F20"/>
        </w:rPr>
        <w:t>l’accès</w:t>
      </w:r>
      <w:r>
        <w:rPr>
          <w:rFonts w:ascii="Source Sans Pro" w:hAnsi="Source Sans Pro"/>
          <w:color w:val="231F20"/>
          <w:spacing w:val="40"/>
        </w:rPr>
        <w:t> </w:t>
      </w:r>
      <w:r>
        <w:rPr>
          <w:rFonts w:ascii="Source Sans Pro" w:hAnsi="Source Sans Pro"/>
          <w:color w:val="231F20"/>
        </w:rPr>
        <w:t>à la réalité. Ce n’est pas toujours le cas, mais le retour en enfance est généralement une expression impropre.</w:t>
      </w:r>
    </w:p>
    <w:p>
      <w:pPr>
        <w:spacing w:before="103"/>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before="18"/>
        <w:ind w:left="490"/>
        <w:rPr>
          <w:rFonts w:ascii="Source Sans Pro" w:hAnsi="Source Sans Pro"/>
        </w:rPr>
      </w:pPr>
      <w:r>
        <w:rPr>
          <w:rFonts w:ascii="Source Sans Pro" w:hAnsi="Source Sans Pro"/>
          <w:color w:val="231F20"/>
        </w:rPr>
        <w:t>Un</w:t>
      </w:r>
      <w:r>
        <w:rPr>
          <w:rFonts w:ascii="Source Sans Pro" w:hAnsi="Source Sans Pro"/>
          <w:color w:val="231F20"/>
          <w:spacing w:val="-6"/>
        </w:rPr>
        <w:t> </w:t>
      </w:r>
      <w:r>
        <w:rPr>
          <w:rFonts w:ascii="Source Sans Pro" w:hAnsi="Source Sans Pro"/>
          <w:color w:val="231F20"/>
        </w:rPr>
        <w:t>collectionneur</w:t>
      </w:r>
      <w:r>
        <w:rPr>
          <w:rFonts w:ascii="Source Sans Pro" w:hAnsi="Source Sans Pro"/>
          <w:color w:val="231F20"/>
          <w:spacing w:val="-6"/>
        </w:rPr>
        <w:t> </w:t>
      </w:r>
      <w:r>
        <w:rPr>
          <w:rFonts w:ascii="Source Sans Pro" w:hAnsi="Source Sans Pro"/>
          <w:color w:val="231F20"/>
        </w:rPr>
        <w:t>qui</w:t>
      </w:r>
      <w:r>
        <w:rPr>
          <w:rFonts w:ascii="Source Sans Pro" w:hAnsi="Source Sans Pro"/>
          <w:color w:val="231F20"/>
          <w:spacing w:val="-6"/>
        </w:rPr>
        <w:t> </w:t>
      </w:r>
      <w:r>
        <w:rPr>
          <w:rFonts w:ascii="Source Sans Pro" w:hAnsi="Source Sans Pro"/>
          <w:color w:val="231F20"/>
        </w:rPr>
        <w:t>meurt</w:t>
      </w:r>
      <w:r>
        <w:rPr>
          <w:rFonts w:ascii="Source Sans Pro" w:hAnsi="Source Sans Pro"/>
          <w:color w:val="231F20"/>
          <w:spacing w:val="-6"/>
        </w:rPr>
        <w:t> </w:t>
      </w:r>
      <w:r>
        <w:rPr>
          <w:rFonts w:ascii="Source Sans Pro" w:hAnsi="Source Sans Pro"/>
          <w:color w:val="231F20"/>
        </w:rPr>
        <w:t>cesse</w:t>
      </w:r>
      <w:r>
        <w:rPr>
          <w:rFonts w:ascii="Source Sans Pro" w:hAnsi="Source Sans Pro"/>
          <w:color w:val="231F20"/>
          <w:spacing w:val="-6"/>
        </w:rPr>
        <w:t> </w:t>
      </w:r>
      <w:r>
        <w:rPr>
          <w:rFonts w:ascii="Source Sans Pro" w:hAnsi="Source Sans Pro"/>
          <w:color w:val="231F20"/>
        </w:rPr>
        <w:t>d’être</w:t>
      </w:r>
      <w:r>
        <w:rPr>
          <w:rFonts w:ascii="Source Sans Pro" w:hAnsi="Source Sans Pro"/>
          <w:color w:val="231F20"/>
          <w:spacing w:val="-5"/>
        </w:rPr>
        <w:t> </w:t>
      </w:r>
      <w:r>
        <w:rPr>
          <w:rFonts w:ascii="Source Sans Pro" w:hAnsi="Source Sans Pro"/>
          <w:color w:val="231F20"/>
          <w:spacing w:val="-2"/>
        </w:rPr>
        <w:t>stimulé.</w:t>
      </w:r>
    </w:p>
    <w:p>
      <w:pPr>
        <w:spacing w:before="40"/>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left="490" w:right="317"/>
        <w:rPr>
          <w:rFonts w:ascii="Source Sans Pro" w:hAnsi="Source Sans Pro"/>
        </w:rPr>
      </w:pPr>
      <w:r>
        <w:rPr>
          <w:rFonts w:ascii="Source Sans Pro" w:hAnsi="Source Sans Pro"/>
          <w:color w:val="231F20"/>
        </w:rPr>
        <w:t>Un diagnostic de nuisance, à soi ou aux autres, </w:t>
      </w:r>
      <w:r>
        <w:rPr>
          <w:rFonts w:ascii="Source Sans Pro" w:hAnsi="Source Sans Pro"/>
          <w:color w:val="231F20"/>
        </w:rPr>
        <w:t>peut</w:t>
      </w:r>
      <w:r>
        <w:rPr>
          <w:rFonts w:ascii="Source Sans Pro" w:hAnsi="Source Sans Pro"/>
          <w:color w:val="231F20"/>
          <w:spacing w:val="80"/>
          <w:w w:val="150"/>
        </w:rPr>
        <w:t> </w:t>
      </w:r>
      <w:r>
        <w:rPr>
          <w:rFonts w:ascii="Source Sans Pro" w:hAnsi="Source Sans Pro"/>
          <w:color w:val="231F20"/>
        </w:rPr>
        <w:t>être porté sur une collection, par anticipation, rétroac-tivement,</w:t>
      </w:r>
      <w:r>
        <w:rPr>
          <w:rFonts w:ascii="Source Sans Pro" w:hAnsi="Source Sans Pro"/>
          <w:color w:val="231F20"/>
          <w:spacing w:val="40"/>
        </w:rPr>
        <w:t> </w:t>
      </w:r>
      <w:r>
        <w:rPr>
          <w:rFonts w:ascii="Source Sans Pro" w:hAnsi="Source Sans Pro"/>
          <w:color w:val="231F20"/>
        </w:rPr>
        <w:t>ou</w:t>
      </w:r>
      <w:r>
        <w:rPr>
          <w:rFonts w:ascii="Source Sans Pro" w:hAnsi="Source Sans Pro"/>
          <w:color w:val="231F20"/>
          <w:spacing w:val="40"/>
        </w:rPr>
        <w:t> </w:t>
      </w:r>
      <w:r>
        <w:rPr>
          <w:rFonts w:ascii="Source Sans Pro" w:hAnsi="Source Sans Pro"/>
          <w:color w:val="231F20"/>
        </w:rPr>
        <w:t>immédiatement.</w:t>
      </w:r>
      <w:r>
        <w:rPr>
          <w:rFonts w:ascii="Source Sans Pro" w:hAnsi="Source Sans Pro"/>
          <w:color w:val="231F20"/>
          <w:spacing w:val="40"/>
        </w:rPr>
        <w:t> </w:t>
      </w:r>
      <w:r>
        <w:rPr>
          <w:rFonts w:ascii="Source Sans Pro" w:hAnsi="Source Sans Pro"/>
          <w:color w:val="231F20"/>
        </w:rPr>
        <w:t>Ce</w:t>
      </w:r>
      <w:r>
        <w:rPr>
          <w:rFonts w:ascii="Source Sans Pro" w:hAnsi="Source Sans Pro"/>
          <w:color w:val="231F20"/>
          <w:spacing w:val="40"/>
        </w:rPr>
        <w:t> </w:t>
      </w:r>
      <w:r>
        <w:rPr>
          <w:rFonts w:ascii="Source Sans Pro" w:hAnsi="Source Sans Pro"/>
          <w:color w:val="231F20"/>
        </w:rPr>
        <w:t>jugement,</w:t>
      </w:r>
      <w:r>
        <w:rPr>
          <w:rFonts w:ascii="Source Sans Pro" w:hAnsi="Source Sans Pro"/>
          <w:color w:val="231F20"/>
          <w:spacing w:val="40"/>
        </w:rPr>
        <w:t> </w:t>
      </w:r>
      <w:r>
        <w:rPr>
          <w:rFonts w:ascii="Source Sans Pro" w:hAnsi="Source Sans Pro"/>
          <w:color w:val="231F20"/>
        </w:rPr>
        <w:t>quand</w:t>
      </w:r>
      <w:r>
        <w:rPr>
          <w:rFonts w:ascii="Source Sans Pro" w:hAnsi="Source Sans Pro"/>
          <w:color w:val="231F20"/>
          <w:spacing w:val="40"/>
        </w:rPr>
        <w:t> </w:t>
      </w:r>
      <w:r>
        <w:rPr>
          <w:rFonts w:ascii="Source Sans Pro" w:hAnsi="Source Sans Pro"/>
          <w:color w:val="231F20"/>
        </w:rPr>
        <w:t>il est d’ordre social (structuré et partagé par un ensemble humain dominant) varie dans sa sévérité, sa portée et sa mise en œuvre, selon les lieux, les époques, les autorités et les contextes.</w:t>
      </w:r>
    </w:p>
    <w:p>
      <w:pPr>
        <w:pStyle w:val="BodyText"/>
        <w:spacing w:line="223" w:lineRule="auto" w:before="53"/>
        <w:ind w:left="490" w:right="318"/>
        <w:rPr>
          <w:rFonts w:ascii="Source Sans Pro" w:hAnsi="Source Sans Pro"/>
        </w:rPr>
      </w:pP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nuisance</w:t>
      </w:r>
      <w:r>
        <w:rPr>
          <w:rFonts w:ascii="Source Sans Pro" w:hAnsi="Source Sans Pro"/>
          <w:color w:val="231F20"/>
          <w:spacing w:val="-10"/>
        </w:rPr>
        <w:t> </w:t>
      </w:r>
      <w:r>
        <w:rPr>
          <w:rFonts w:ascii="Source Sans Pro" w:hAnsi="Source Sans Pro"/>
          <w:color w:val="231F20"/>
          <w:spacing w:val="-2"/>
        </w:rPr>
        <w:t>n’est</w:t>
      </w:r>
      <w:r>
        <w:rPr>
          <w:rFonts w:ascii="Source Sans Pro" w:hAnsi="Source Sans Pro"/>
          <w:color w:val="231F20"/>
          <w:spacing w:val="-10"/>
        </w:rPr>
        <w:t> </w:t>
      </w:r>
      <w:r>
        <w:rPr>
          <w:rFonts w:ascii="Source Sans Pro" w:hAnsi="Source Sans Pro"/>
          <w:color w:val="231F20"/>
          <w:spacing w:val="-2"/>
        </w:rPr>
        <w:t>pas</w:t>
      </w:r>
      <w:r>
        <w:rPr>
          <w:rFonts w:ascii="Source Sans Pro" w:hAnsi="Source Sans Pro"/>
          <w:color w:val="231F20"/>
          <w:spacing w:val="-10"/>
        </w:rPr>
        <w:t> </w:t>
      </w:r>
      <w:r>
        <w:rPr>
          <w:rFonts w:ascii="Source Sans Pro" w:hAnsi="Source Sans Pro"/>
          <w:color w:val="231F20"/>
          <w:spacing w:val="-2"/>
        </w:rPr>
        <w:t>toujours</w:t>
      </w:r>
      <w:r>
        <w:rPr>
          <w:rFonts w:ascii="Source Sans Pro" w:hAnsi="Source Sans Pro"/>
          <w:color w:val="231F20"/>
          <w:spacing w:val="-10"/>
        </w:rPr>
        <w:t> </w:t>
      </w:r>
      <w:r>
        <w:rPr>
          <w:rFonts w:ascii="Source Sans Pro" w:hAnsi="Source Sans Pro"/>
          <w:color w:val="231F20"/>
          <w:spacing w:val="-2"/>
        </w:rPr>
        <w:t>aisée</w:t>
      </w:r>
      <w:r>
        <w:rPr>
          <w:rFonts w:ascii="Source Sans Pro" w:hAnsi="Source Sans Pro"/>
          <w:color w:val="231F20"/>
          <w:spacing w:val="-10"/>
        </w:rPr>
        <w:t> </w:t>
      </w:r>
      <w:r>
        <w:rPr>
          <w:rFonts w:ascii="Source Sans Pro" w:hAnsi="Source Sans Pro"/>
          <w:color w:val="231F20"/>
          <w:spacing w:val="-2"/>
        </w:rPr>
        <w:t>à</w:t>
      </w:r>
      <w:r>
        <w:rPr>
          <w:rFonts w:ascii="Source Sans Pro" w:hAnsi="Source Sans Pro"/>
          <w:color w:val="231F20"/>
          <w:spacing w:val="-10"/>
        </w:rPr>
        <w:t> </w:t>
      </w:r>
      <w:r>
        <w:rPr>
          <w:rFonts w:ascii="Source Sans Pro" w:hAnsi="Source Sans Pro"/>
          <w:color w:val="231F20"/>
          <w:spacing w:val="-2"/>
        </w:rPr>
        <w:t>établir.</w:t>
      </w:r>
      <w:r>
        <w:rPr>
          <w:rFonts w:ascii="Source Sans Pro" w:hAnsi="Source Sans Pro"/>
          <w:color w:val="231F20"/>
          <w:spacing w:val="-10"/>
        </w:rPr>
        <w:t> </w:t>
      </w:r>
      <w:r>
        <w:rPr>
          <w:rFonts w:ascii="Source Sans Pro" w:hAnsi="Source Sans Pro"/>
          <w:color w:val="231F20"/>
          <w:spacing w:val="-2"/>
        </w:rPr>
        <w:t>Des</w:t>
      </w:r>
      <w:r>
        <w:rPr>
          <w:rFonts w:ascii="Source Sans Pro" w:hAnsi="Source Sans Pro"/>
          <w:color w:val="231F20"/>
          <w:spacing w:val="-10"/>
        </w:rPr>
        <w:t> </w:t>
      </w:r>
      <w:r>
        <w:rPr>
          <w:rFonts w:ascii="Source Sans Pro" w:hAnsi="Source Sans Pro"/>
          <w:color w:val="231F20"/>
          <w:spacing w:val="-2"/>
        </w:rPr>
        <w:t>rapports </w:t>
      </w:r>
      <w:r>
        <w:rPr>
          <w:rFonts w:ascii="Source Sans Pro" w:hAnsi="Source Sans Pro"/>
          <w:color w:val="231F20"/>
        </w:rPr>
        <w:t>de tolérance, de négociation ou de force peuvent inter-venir. Mais quand elle passe (selon les observations de tiers, de pairs ou de juges) d’une simple distraction </w:t>
      </w:r>
      <w:r>
        <w:rPr>
          <w:rFonts w:ascii="Source Sans Pro" w:hAnsi="Source Sans Pro"/>
          <w:color w:val="231F20"/>
        </w:rPr>
        <w:t>à</w:t>
      </w:r>
      <w:r>
        <w:rPr>
          <w:rFonts w:ascii="Source Sans Pro" w:hAnsi="Source Sans Pro"/>
          <w:color w:val="231F20"/>
          <w:spacing w:val="40"/>
        </w:rPr>
        <w:t> </w:t>
      </w:r>
      <w:r>
        <w:rPr>
          <w:rFonts w:ascii="Source Sans Pro" w:hAnsi="Source Sans Pro"/>
          <w:color w:val="231F20"/>
        </w:rPr>
        <w:t>une occupation permanente, d’une inclination bénigne</w:t>
      </w:r>
      <w:r>
        <w:rPr>
          <w:rFonts w:ascii="Source Sans Pro" w:hAnsi="Source Sans Pro"/>
          <w:color w:val="231F20"/>
          <w:spacing w:val="40"/>
        </w:rPr>
        <w:t> </w:t>
      </w:r>
      <w:r>
        <w:rPr>
          <w:rFonts w:ascii="Source Sans Pro" w:hAnsi="Source Sans Pro"/>
          <w:color w:val="231F20"/>
        </w:rPr>
        <w:t>à un accaparement exclusif et une menace ressentie, la collection devient une question « </w:t>
      </w:r>
      <w:r>
        <w:rPr>
          <w:rFonts w:ascii="Source Sans Pro Light" w:hAnsi="Source Sans Pro Light"/>
          <w:b w:val="0"/>
          <w:i/>
          <w:color w:val="231F20"/>
        </w:rPr>
        <w:t>pathologique </w:t>
      </w:r>
      <w:r>
        <w:rPr>
          <w:rFonts w:ascii="Source Sans Pro" w:hAnsi="Source Sans Pro"/>
          <w:color w:val="231F20"/>
        </w:rPr>
        <w:t>».</w:t>
      </w:r>
    </w:p>
    <w:p>
      <w:pPr>
        <w:spacing w:before="41"/>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left="490" w:right="318"/>
        <w:rPr>
          <w:rFonts w:ascii="Source Sans Pro" w:hAnsi="Source Sans Pro"/>
        </w:rPr>
      </w:pPr>
      <w:r>
        <w:rPr>
          <w:rFonts w:ascii="Source Sans Pro" w:hAnsi="Source Sans Pro"/>
          <w:color w:val="231F20"/>
          <w:spacing w:val="-6"/>
        </w:rPr>
        <w:t>Il peut arriver que certaines collections, jusqu’alors considé-</w:t>
      </w:r>
      <w:r>
        <w:rPr>
          <w:rFonts w:ascii="Source Sans Pro" w:hAnsi="Source Sans Pro"/>
          <w:color w:val="231F20"/>
          <w:spacing w:val="-4"/>
        </w:rPr>
        <w:t>rées d’une réjouissance sociabilisante, d’un profit partagé, </w:t>
      </w:r>
      <w:r>
        <w:rPr>
          <w:rFonts w:ascii="Source Sans Pro" w:hAnsi="Source Sans Pro"/>
          <w:color w:val="231F20"/>
        </w:rPr>
        <w:t>d’une utilité vivifiante ou d’un apport reconnu, fassent </w:t>
      </w:r>
      <w:r>
        <w:rPr>
          <w:rFonts w:ascii="Source Sans Pro" w:hAnsi="Source Sans Pro"/>
          <w:color w:val="231F20"/>
          <w:spacing w:val="-8"/>
        </w:rPr>
        <w:t>soudainement</w:t>
      </w:r>
      <w:r>
        <w:rPr>
          <w:rFonts w:ascii="Source Sans Pro" w:hAnsi="Source Sans Pro"/>
          <w:color w:val="231F20"/>
        </w:rPr>
        <w:t> </w:t>
      </w:r>
      <w:r>
        <w:rPr>
          <w:rFonts w:ascii="Source Sans Pro" w:hAnsi="Source Sans Pro"/>
          <w:color w:val="231F20"/>
          <w:spacing w:val="-8"/>
        </w:rPr>
        <w:t>l’objet</w:t>
      </w:r>
      <w:r>
        <w:rPr>
          <w:rFonts w:ascii="Source Sans Pro" w:hAnsi="Source Sans Pro"/>
          <w:color w:val="231F20"/>
        </w:rPr>
        <w:t> </w:t>
      </w:r>
      <w:r>
        <w:rPr>
          <w:rFonts w:ascii="Source Sans Pro" w:hAnsi="Source Sans Pro"/>
          <w:color w:val="231F20"/>
          <w:spacing w:val="-8"/>
        </w:rPr>
        <w:t>d’appréciations</w:t>
      </w:r>
      <w:r>
        <w:rPr>
          <w:rFonts w:ascii="Source Sans Pro" w:hAnsi="Source Sans Pro"/>
          <w:color w:val="231F20"/>
        </w:rPr>
        <w:t> </w:t>
      </w:r>
      <w:r>
        <w:rPr>
          <w:rFonts w:ascii="Source Sans Pro" w:hAnsi="Source Sans Pro"/>
          <w:color w:val="231F20"/>
          <w:spacing w:val="-8"/>
        </w:rPr>
        <w:t>totalement</w:t>
      </w:r>
      <w:r>
        <w:rPr>
          <w:rFonts w:ascii="Source Sans Pro" w:hAnsi="Source Sans Pro"/>
          <w:color w:val="231F20"/>
        </w:rPr>
        <w:t> </w:t>
      </w:r>
      <w:r>
        <w:rPr>
          <w:rFonts w:ascii="Source Sans Pro" w:hAnsi="Source Sans Pro"/>
          <w:color w:val="231F20"/>
          <w:spacing w:val="-8"/>
        </w:rPr>
        <w:t>opposées.</w:t>
      </w:r>
      <w:r>
        <w:rPr>
          <w:rFonts w:ascii="Source Sans Pro" w:hAnsi="Source Sans Pro"/>
          <w:color w:val="231F20"/>
          <w:spacing w:val="-2"/>
        </w:rPr>
        <w:t> Leur</w:t>
      </w:r>
      <w:r>
        <w:rPr>
          <w:rFonts w:ascii="Source Sans Pro" w:hAnsi="Source Sans Pro"/>
          <w:color w:val="231F20"/>
          <w:spacing w:val="-10"/>
        </w:rPr>
        <w:t> </w:t>
      </w:r>
      <w:r>
        <w:rPr>
          <w:rFonts w:ascii="Source Sans Pro" w:hAnsi="Source Sans Pro"/>
          <w:color w:val="231F20"/>
          <w:spacing w:val="-2"/>
        </w:rPr>
        <w:t>pratique</w:t>
      </w:r>
      <w:r>
        <w:rPr>
          <w:rFonts w:ascii="Source Sans Pro" w:hAnsi="Source Sans Pro"/>
          <w:color w:val="231F20"/>
          <w:spacing w:val="-10"/>
        </w:rPr>
        <w:t> </w:t>
      </w:r>
      <w:r>
        <w:rPr>
          <w:rFonts w:ascii="Source Sans Pro" w:hAnsi="Source Sans Pro"/>
          <w:color w:val="231F20"/>
          <w:spacing w:val="-2"/>
        </w:rPr>
        <w:t>s’oriente</w:t>
      </w:r>
      <w:r>
        <w:rPr>
          <w:rFonts w:ascii="Source Sans Pro" w:hAnsi="Source Sans Pro"/>
          <w:color w:val="231F20"/>
          <w:spacing w:val="-10"/>
        </w:rPr>
        <w:t> </w:t>
      </w:r>
      <w:r>
        <w:rPr>
          <w:rFonts w:ascii="Source Sans Pro" w:hAnsi="Source Sans Pro"/>
          <w:color w:val="231F20"/>
          <w:spacing w:val="-2"/>
        </w:rPr>
        <w:t>alors,</w:t>
      </w:r>
      <w:r>
        <w:rPr>
          <w:rFonts w:ascii="Source Sans Pro" w:hAnsi="Source Sans Pro"/>
          <w:color w:val="231F20"/>
          <w:spacing w:val="-10"/>
        </w:rPr>
        <w:t> </w:t>
      </w:r>
      <w:r>
        <w:rPr>
          <w:rFonts w:ascii="Source Sans Pro" w:hAnsi="Source Sans Pro"/>
          <w:color w:val="231F20"/>
          <w:spacing w:val="-2"/>
        </w:rPr>
        <w:t>pour</w:t>
      </w:r>
      <w:r>
        <w:rPr>
          <w:rFonts w:ascii="Source Sans Pro" w:hAnsi="Source Sans Pro"/>
          <w:color w:val="231F20"/>
          <w:spacing w:val="-10"/>
        </w:rPr>
        <w:t> </w:t>
      </w:r>
      <w:r>
        <w:rPr>
          <w:rFonts w:ascii="Source Sans Pro" w:hAnsi="Source Sans Pro"/>
          <w:color w:val="231F20"/>
          <w:spacing w:val="-2"/>
        </w:rPr>
        <w:t>qui</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maintient</w:t>
      </w:r>
      <w:r>
        <w:rPr>
          <w:rFonts w:ascii="Source Sans Pro" w:hAnsi="Source Sans Pro"/>
          <w:color w:val="231F20"/>
          <w:spacing w:val="-10"/>
        </w:rPr>
        <w:t> </w:t>
      </w:r>
      <w:r>
        <w:rPr>
          <w:rFonts w:ascii="Source Sans Pro" w:hAnsi="Source Sans Pro"/>
          <w:color w:val="231F20"/>
          <w:spacing w:val="-2"/>
        </w:rPr>
        <w:t>ouver-</w:t>
      </w:r>
      <w:r>
        <w:rPr>
          <w:rFonts w:ascii="Source Sans Pro" w:hAnsi="Source Sans Pro"/>
          <w:color w:val="231F20"/>
          <w:spacing w:val="-6"/>
        </w:rPr>
        <w:t>tement,</w:t>
      </w:r>
      <w:r>
        <w:rPr>
          <w:rFonts w:ascii="Source Sans Pro" w:hAnsi="Source Sans Pro"/>
          <w:color w:val="231F20"/>
        </w:rPr>
        <w:t> </w:t>
      </w:r>
      <w:r>
        <w:rPr>
          <w:rFonts w:ascii="Source Sans Pro" w:hAnsi="Source Sans Pro"/>
          <w:color w:val="231F20"/>
          <w:spacing w:val="-6"/>
        </w:rPr>
        <w:t>d’un</w:t>
      </w:r>
      <w:r>
        <w:rPr>
          <w:rFonts w:ascii="Source Sans Pro" w:hAnsi="Source Sans Pro"/>
          <w:color w:val="231F20"/>
        </w:rPr>
        <w:t> </w:t>
      </w:r>
      <w:r>
        <w:rPr>
          <w:rFonts w:ascii="Source Sans Pro" w:hAnsi="Source Sans Pro"/>
          <w:color w:val="231F20"/>
          <w:spacing w:val="-6"/>
        </w:rPr>
        <w:t>plaisir</w:t>
      </w:r>
      <w:r>
        <w:rPr>
          <w:rFonts w:ascii="Source Sans Pro" w:hAnsi="Source Sans Pro"/>
          <w:color w:val="231F20"/>
        </w:rPr>
        <w:t> </w:t>
      </w:r>
      <w:r>
        <w:rPr>
          <w:rFonts w:ascii="Source Sans Pro" w:hAnsi="Source Sans Pro"/>
          <w:color w:val="231F20"/>
          <w:spacing w:val="-6"/>
        </w:rPr>
        <w:t>collectif</w:t>
      </w:r>
      <w:r>
        <w:rPr>
          <w:rFonts w:ascii="Source Sans Pro" w:hAnsi="Source Sans Pro"/>
          <w:color w:val="231F20"/>
        </w:rPr>
        <w:t> </w:t>
      </w:r>
      <w:r>
        <w:rPr>
          <w:rFonts w:ascii="Source Sans Pro" w:hAnsi="Source Sans Pro"/>
          <w:color w:val="231F20"/>
          <w:spacing w:val="-6"/>
        </w:rPr>
        <w:t>à</w:t>
      </w:r>
      <w:r>
        <w:rPr>
          <w:rFonts w:ascii="Source Sans Pro" w:hAnsi="Source Sans Pro"/>
          <w:color w:val="231F20"/>
        </w:rPr>
        <w:t> </w:t>
      </w:r>
      <w:r>
        <w:rPr>
          <w:rFonts w:ascii="Source Sans Pro" w:hAnsi="Source Sans Pro"/>
          <w:color w:val="231F20"/>
          <w:spacing w:val="-6"/>
        </w:rPr>
        <w:t>un</w:t>
      </w:r>
      <w:r>
        <w:rPr>
          <w:rFonts w:ascii="Source Sans Pro" w:hAnsi="Source Sans Pro"/>
          <w:color w:val="231F20"/>
        </w:rPr>
        <w:t> </w:t>
      </w:r>
      <w:r>
        <w:rPr>
          <w:rFonts w:ascii="Source Sans Pro" w:hAnsi="Source Sans Pro"/>
          <w:color w:val="231F20"/>
          <w:spacing w:val="-6"/>
        </w:rPr>
        <w:t>pâtir</w:t>
      </w:r>
      <w:r>
        <w:rPr>
          <w:rFonts w:ascii="Source Sans Pro" w:hAnsi="Source Sans Pro"/>
          <w:color w:val="231F20"/>
        </w:rPr>
        <w:t> </w:t>
      </w:r>
      <w:r>
        <w:rPr>
          <w:rFonts w:ascii="Source Sans Pro" w:hAnsi="Source Sans Pro"/>
          <w:color w:val="231F20"/>
          <w:spacing w:val="-6"/>
        </w:rPr>
        <w:t>individualisé,</w:t>
      </w:r>
      <w:r>
        <w:rPr>
          <w:rFonts w:ascii="Source Sans Pro" w:hAnsi="Source Sans Pro"/>
          <w:color w:val="231F20"/>
        </w:rPr>
        <w:t> </w:t>
      </w:r>
      <w:r>
        <w:rPr>
          <w:rFonts w:ascii="Source Sans Pro" w:hAnsi="Source Sans Pro"/>
          <w:color w:val="231F20"/>
          <w:spacing w:val="-6"/>
        </w:rPr>
        <w:t>en</w:t>
      </w:r>
      <w:r>
        <w:rPr>
          <w:rFonts w:ascii="Source Sans Pro" w:hAnsi="Source Sans Pro"/>
          <w:color w:val="231F20"/>
        </w:rPr>
        <w:t> </w:t>
      </w:r>
      <w:r>
        <w:rPr>
          <w:rFonts w:ascii="Source Sans Pro" w:hAnsi="Source Sans Pro"/>
          <w:color w:val="231F20"/>
          <w:spacing w:val="-6"/>
        </w:rPr>
        <w:t>par-ticulier si une collection en insécurise d’autres, s’il</w:t>
      </w:r>
      <w:r>
        <w:rPr>
          <w:rFonts w:ascii="Source Sans Pro" w:hAnsi="Source Sans Pro"/>
          <w:color w:val="231F20"/>
          <w:spacing w:val="-1"/>
        </w:rPr>
        <w:t> </w:t>
      </w:r>
      <w:r>
        <w:rPr>
          <w:rFonts w:ascii="Source Sans Pro" w:hAnsi="Source Sans Pro"/>
          <w:color w:val="231F20"/>
          <w:spacing w:val="-6"/>
        </w:rPr>
        <w:t>est</w:t>
      </w:r>
      <w:r>
        <w:rPr>
          <w:rFonts w:ascii="Source Sans Pro" w:hAnsi="Source Sans Pro"/>
          <w:color w:val="231F20"/>
          <w:spacing w:val="-1"/>
        </w:rPr>
        <w:t> </w:t>
      </w:r>
      <w:r>
        <w:rPr>
          <w:rFonts w:ascii="Source Sans Pro" w:hAnsi="Source Sans Pro"/>
          <w:color w:val="231F20"/>
          <w:spacing w:val="-6"/>
        </w:rPr>
        <w:t>perçu </w:t>
      </w:r>
      <w:r>
        <w:rPr>
          <w:rFonts w:ascii="Source Sans Pro" w:hAnsi="Source Sans Pro"/>
          <w:color w:val="231F20"/>
          <w:spacing w:val="-10"/>
        </w:rPr>
        <w:t>qu’elle</w:t>
      </w:r>
      <w:r>
        <w:rPr>
          <w:rFonts w:ascii="Source Sans Pro" w:hAnsi="Source Sans Pro"/>
          <w:color w:val="231F20"/>
          <w:spacing w:val="-1"/>
        </w:rPr>
        <w:t> </w:t>
      </w:r>
      <w:r>
        <w:rPr>
          <w:rFonts w:ascii="Source Sans Pro" w:hAnsi="Source Sans Pro"/>
          <w:color w:val="231F20"/>
          <w:spacing w:val="-10"/>
        </w:rPr>
        <w:t>les</w:t>
      </w:r>
      <w:r>
        <w:rPr>
          <w:rFonts w:ascii="Source Sans Pro" w:hAnsi="Source Sans Pro"/>
          <w:color w:val="231F20"/>
          <w:spacing w:val="-1"/>
        </w:rPr>
        <w:t> </w:t>
      </w:r>
      <w:r>
        <w:rPr>
          <w:rFonts w:ascii="Source Sans Pro" w:hAnsi="Source Sans Pro"/>
          <w:color w:val="231F20"/>
          <w:spacing w:val="-10"/>
        </w:rPr>
        <w:t>met</w:t>
      </w:r>
      <w:r>
        <w:rPr>
          <w:rFonts w:ascii="Source Sans Pro" w:hAnsi="Source Sans Pro"/>
          <w:color w:val="231F20"/>
          <w:spacing w:val="-1"/>
        </w:rPr>
        <w:t> </w:t>
      </w:r>
      <w:r>
        <w:rPr>
          <w:rFonts w:ascii="Source Sans Pro" w:hAnsi="Source Sans Pro"/>
          <w:color w:val="231F20"/>
          <w:spacing w:val="-10"/>
        </w:rPr>
        <w:t>à</w:t>
      </w:r>
      <w:r>
        <w:rPr>
          <w:rFonts w:ascii="Source Sans Pro" w:hAnsi="Source Sans Pro"/>
          <w:color w:val="231F20"/>
          <w:spacing w:val="-1"/>
        </w:rPr>
        <w:t> </w:t>
      </w:r>
      <w:r>
        <w:rPr>
          <w:rFonts w:ascii="Source Sans Pro" w:hAnsi="Source Sans Pro"/>
          <w:color w:val="231F20"/>
          <w:spacing w:val="-10"/>
        </w:rPr>
        <w:t>sac</w:t>
      </w:r>
      <w:r>
        <w:rPr>
          <w:rFonts w:ascii="Source Sans Pro" w:hAnsi="Source Sans Pro"/>
          <w:color w:val="231F20"/>
          <w:spacing w:val="-1"/>
        </w:rPr>
        <w:t> </w:t>
      </w:r>
      <w:r>
        <w:rPr>
          <w:rFonts w:ascii="Source Sans Pro" w:hAnsi="Source Sans Pro"/>
          <w:color w:val="231F20"/>
          <w:spacing w:val="-10"/>
        </w:rPr>
        <w:t>ou</w:t>
      </w:r>
      <w:r>
        <w:rPr>
          <w:rFonts w:ascii="Source Sans Pro" w:hAnsi="Source Sans Pro"/>
          <w:color w:val="231F20"/>
          <w:spacing w:val="-1"/>
        </w:rPr>
        <w:t> </w:t>
      </w:r>
      <w:r>
        <w:rPr>
          <w:rFonts w:ascii="Source Sans Pro" w:hAnsi="Source Sans Pro"/>
          <w:color w:val="231F20"/>
          <w:spacing w:val="-10"/>
        </w:rPr>
        <w:t>les</w:t>
      </w:r>
      <w:r>
        <w:rPr>
          <w:rFonts w:ascii="Source Sans Pro" w:hAnsi="Source Sans Pro"/>
          <w:color w:val="231F20"/>
          <w:spacing w:val="-1"/>
        </w:rPr>
        <w:t> </w:t>
      </w:r>
      <w:r>
        <w:rPr>
          <w:rFonts w:ascii="Source Sans Pro" w:hAnsi="Source Sans Pro"/>
          <w:color w:val="231F20"/>
          <w:spacing w:val="-10"/>
        </w:rPr>
        <w:t>réduit</w:t>
      </w:r>
      <w:r>
        <w:rPr>
          <w:rFonts w:ascii="Source Sans Pro" w:hAnsi="Source Sans Pro"/>
          <w:color w:val="231F20"/>
          <w:spacing w:val="-1"/>
        </w:rPr>
        <w:t> </w:t>
      </w:r>
      <w:r>
        <w:rPr>
          <w:rFonts w:ascii="Source Sans Pro" w:hAnsi="Source Sans Pro"/>
          <w:color w:val="231F20"/>
          <w:spacing w:val="-10"/>
        </w:rPr>
        <w:t>en</w:t>
      </w:r>
      <w:r>
        <w:rPr>
          <w:rFonts w:ascii="Source Sans Pro" w:hAnsi="Source Sans Pro"/>
          <w:color w:val="231F20"/>
          <w:spacing w:val="-1"/>
        </w:rPr>
        <w:t> </w:t>
      </w:r>
      <w:r>
        <w:rPr>
          <w:rFonts w:ascii="Source Sans Pro" w:hAnsi="Source Sans Pro"/>
          <w:color w:val="231F20"/>
          <w:spacing w:val="-10"/>
        </w:rPr>
        <w:t>cendres.</w:t>
      </w:r>
      <w:r>
        <w:rPr>
          <w:rFonts w:ascii="Source Sans Pro" w:hAnsi="Source Sans Pro"/>
          <w:color w:val="231F20"/>
          <w:spacing w:val="-1"/>
        </w:rPr>
        <w:t> </w:t>
      </w:r>
      <w:r>
        <w:rPr>
          <w:rFonts w:ascii="Source Sans Pro" w:hAnsi="Source Sans Pro"/>
          <w:color w:val="231F20"/>
          <w:spacing w:val="-10"/>
        </w:rPr>
        <w:t>L'expansion</w:t>
      </w:r>
      <w:r>
        <w:rPr>
          <w:rFonts w:ascii="Source Sans Pro" w:hAnsi="Source Sans Pro"/>
          <w:color w:val="231F20"/>
          <w:spacing w:val="-1"/>
        </w:rPr>
        <w:t> </w:t>
      </w:r>
      <w:r>
        <w:rPr>
          <w:rFonts w:ascii="Source Sans Pro" w:hAnsi="Source Sans Pro"/>
          <w:color w:val="231F20"/>
          <w:spacing w:val="-10"/>
        </w:rPr>
        <w:t>des</w:t>
      </w:r>
      <w:r>
        <w:rPr>
          <w:rFonts w:ascii="Source Sans Pro" w:hAnsi="Source Sans Pro"/>
          <w:color w:val="231F20"/>
          <w:spacing w:val="-4"/>
        </w:rPr>
        <w:t> grandes</w:t>
      </w:r>
      <w:r>
        <w:rPr>
          <w:rFonts w:ascii="Source Sans Pro" w:hAnsi="Source Sans Pro"/>
          <w:color w:val="231F20"/>
          <w:spacing w:val="-8"/>
        </w:rPr>
        <w:t> </w:t>
      </w:r>
      <w:r>
        <w:rPr>
          <w:rFonts w:ascii="Source Sans Pro" w:hAnsi="Source Sans Pro"/>
          <w:color w:val="231F20"/>
          <w:spacing w:val="-4"/>
        </w:rPr>
        <w:t>religions</w:t>
      </w:r>
      <w:r>
        <w:rPr>
          <w:rFonts w:ascii="Source Sans Pro" w:hAnsi="Source Sans Pro"/>
          <w:color w:val="231F20"/>
          <w:spacing w:val="-8"/>
        </w:rPr>
        <w:t> </w:t>
      </w:r>
      <w:r>
        <w:rPr>
          <w:rFonts w:ascii="Source Sans Pro" w:hAnsi="Source Sans Pro"/>
          <w:color w:val="231F20"/>
          <w:spacing w:val="-4"/>
        </w:rPr>
        <w:t>a</w:t>
      </w:r>
      <w:r>
        <w:rPr>
          <w:rFonts w:ascii="Source Sans Pro" w:hAnsi="Source Sans Pro"/>
          <w:color w:val="231F20"/>
          <w:spacing w:val="-8"/>
        </w:rPr>
        <w:t> </w:t>
      </w:r>
      <w:r>
        <w:rPr>
          <w:rFonts w:ascii="Source Sans Pro" w:hAnsi="Source Sans Pro"/>
          <w:color w:val="231F20"/>
          <w:spacing w:val="-4"/>
        </w:rPr>
        <w:t>ainsi</w:t>
      </w:r>
      <w:r>
        <w:rPr>
          <w:rFonts w:ascii="Source Sans Pro" w:hAnsi="Source Sans Pro"/>
          <w:color w:val="231F20"/>
          <w:spacing w:val="-8"/>
        </w:rPr>
        <w:t> </w:t>
      </w:r>
      <w:r>
        <w:rPr>
          <w:rFonts w:ascii="Source Sans Pro" w:hAnsi="Source Sans Pro"/>
          <w:color w:val="231F20"/>
          <w:spacing w:val="-4"/>
        </w:rPr>
        <w:t>réduit</w:t>
      </w:r>
      <w:r>
        <w:rPr>
          <w:rFonts w:ascii="Source Sans Pro" w:hAnsi="Source Sans Pro"/>
          <w:color w:val="231F20"/>
          <w:spacing w:val="-8"/>
        </w:rPr>
        <w:t> </w:t>
      </w:r>
      <w:r>
        <w:rPr>
          <w:rFonts w:ascii="Source Sans Pro" w:hAnsi="Source Sans Pro"/>
          <w:color w:val="231F20"/>
          <w:spacing w:val="-4"/>
        </w:rPr>
        <w:t>les</w:t>
      </w:r>
      <w:r>
        <w:rPr>
          <w:rFonts w:ascii="Source Sans Pro" w:hAnsi="Source Sans Pro"/>
          <w:color w:val="231F20"/>
          <w:spacing w:val="-8"/>
        </w:rPr>
        <w:t> </w:t>
      </w:r>
      <w:r>
        <w:rPr>
          <w:rFonts w:ascii="Source Sans Pro" w:hAnsi="Source Sans Pro"/>
          <w:color w:val="231F20"/>
          <w:spacing w:val="-4"/>
        </w:rPr>
        <w:t>paganismes,</w:t>
      </w:r>
      <w:r>
        <w:rPr>
          <w:rFonts w:ascii="Source Sans Pro" w:hAnsi="Source Sans Pro"/>
          <w:color w:val="231F20"/>
          <w:spacing w:val="-8"/>
        </w:rPr>
        <w:t> </w:t>
      </w:r>
      <w:r>
        <w:rPr>
          <w:rFonts w:ascii="Source Sans Pro" w:hAnsi="Source Sans Pro"/>
          <w:color w:val="231F20"/>
          <w:spacing w:val="-4"/>
        </w:rPr>
        <w:t>animismes, </w:t>
      </w:r>
      <w:r>
        <w:rPr>
          <w:rFonts w:ascii="Source Sans Pro" w:hAnsi="Source Sans Pro"/>
          <w:color w:val="231F20"/>
          <w:spacing w:val="-6"/>
        </w:rPr>
        <w:t>chamanismes.</w:t>
      </w:r>
      <w:r>
        <w:rPr>
          <w:rFonts w:ascii="Source Sans Pro" w:hAnsi="Source Sans Pro"/>
          <w:color w:val="231F20"/>
          <w:spacing w:val="-8"/>
        </w:rPr>
        <w:t> </w:t>
      </w:r>
      <w:r>
        <w:rPr>
          <w:rFonts w:ascii="Source Sans Pro" w:hAnsi="Source Sans Pro"/>
          <w:color w:val="231F20"/>
          <w:spacing w:val="-6"/>
        </w:rPr>
        <w:t>Au besoin, certains aspects ont été fusionnés et</w:t>
      </w:r>
      <w:r>
        <w:rPr>
          <w:rFonts w:ascii="Source Sans Pro" w:hAnsi="Source Sans Pro"/>
          <w:color w:val="231F20"/>
          <w:spacing w:val="-7"/>
        </w:rPr>
        <w:t> </w:t>
      </w:r>
      <w:r>
        <w:rPr>
          <w:rFonts w:ascii="Source Sans Pro" w:hAnsi="Source Sans Pro"/>
          <w:color w:val="231F20"/>
          <w:spacing w:val="-6"/>
        </w:rPr>
        <w:t>intégrés,</w:t>
      </w:r>
      <w:r>
        <w:rPr>
          <w:rFonts w:ascii="Source Sans Pro" w:hAnsi="Source Sans Pro"/>
          <w:color w:val="231F20"/>
          <w:spacing w:val="-5"/>
        </w:rPr>
        <w:t> </w:t>
      </w:r>
      <w:r>
        <w:rPr>
          <w:rFonts w:ascii="Source Sans Pro" w:hAnsi="Source Sans Pro"/>
          <w:color w:val="231F20"/>
          <w:spacing w:val="-6"/>
        </w:rPr>
        <w:t>notamment</w:t>
      </w:r>
      <w:r>
        <w:rPr>
          <w:rFonts w:ascii="Source Sans Pro" w:hAnsi="Source Sans Pro"/>
          <w:color w:val="231F20"/>
          <w:spacing w:val="-5"/>
        </w:rPr>
        <w:t> </w:t>
      </w:r>
      <w:r>
        <w:rPr>
          <w:rFonts w:ascii="Source Sans Pro" w:hAnsi="Source Sans Pro"/>
          <w:color w:val="231F20"/>
          <w:spacing w:val="-6"/>
        </w:rPr>
        <w:t>les</w:t>
      </w:r>
      <w:r>
        <w:rPr>
          <w:rFonts w:ascii="Source Sans Pro" w:hAnsi="Source Sans Pro"/>
          <w:color w:val="231F20"/>
          <w:spacing w:val="-5"/>
        </w:rPr>
        <w:t> </w:t>
      </w:r>
      <w:r>
        <w:rPr>
          <w:rFonts w:ascii="Source Sans Pro" w:hAnsi="Source Sans Pro"/>
          <w:color w:val="231F20"/>
          <w:spacing w:val="-6"/>
        </w:rPr>
        <w:t>dates</w:t>
      </w:r>
      <w:r>
        <w:rPr>
          <w:rFonts w:ascii="Source Sans Pro" w:hAnsi="Source Sans Pro"/>
          <w:color w:val="231F20"/>
          <w:spacing w:val="-5"/>
        </w:rPr>
        <w:t> </w:t>
      </w:r>
      <w:r>
        <w:rPr>
          <w:rFonts w:ascii="Source Sans Pro" w:hAnsi="Source Sans Pro"/>
          <w:color w:val="231F20"/>
          <w:spacing w:val="-6"/>
        </w:rPr>
        <w:t>de</w:t>
      </w:r>
      <w:r>
        <w:rPr>
          <w:rFonts w:ascii="Source Sans Pro" w:hAnsi="Source Sans Pro"/>
          <w:color w:val="231F20"/>
          <w:spacing w:val="-5"/>
        </w:rPr>
        <w:t> </w:t>
      </w:r>
      <w:r>
        <w:rPr>
          <w:rFonts w:ascii="Source Sans Pro" w:hAnsi="Source Sans Pro"/>
          <w:color w:val="231F20"/>
          <w:spacing w:val="-6"/>
        </w:rPr>
        <w:t>fête</w:t>
      </w:r>
      <w:r>
        <w:rPr>
          <w:rFonts w:ascii="Source Sans Pro" w:hAnsi="Source Sans Pro"/>
          <w:color w:val="231F20"/>
          <w:spacing w:val="-5"/>
        </w:rPr>
        <w:t> </w:t>
      </w:r>
      <w:r>
        <w:rPr>
          <w:rFonts w:ascii="Source Sans Pro" w:hAnsi="Source Sans Pro"/>
          <w:color w:val="231F20"/>
          <w:spacing w:val="-6"/>
        </w:rPr>
        <w:t>(solstices</w:t>
      </w:r>
      <w:r>
        <w:rPr>
          <w:rFonts w:ascii="Source Sans Pro" w:hAnsi="Source Sans Pro"/>
          <w:color w:val="231F20"/>
          <w:spacing w:val="-5"/>
        </w:rPr>
        <w:t> </w:t>
      </w:r>
      <w:r>
        <w:rPr>
          <w:rFonts w:ascii="Source Sans Pro" w:hAnsi="Source Sans Pro"/>
          <w:color w:val="231F20"/>
          <w:spacing w:val="-6"/>
        </w:rPr>
        <w:t>d'hiver</w:t>
      </w:r>
      <w:r>
        <w:rPr>
          <w:rFonts w:ascii="Source Sans Pro" w:hAnsi="Source Sans Pro"/>
          <w:color w:val="231F20"/>
          <w:spacing w:val="-5"/>
        </w:rPr>
        <w:t> </w:t>
      </w:r>
      <w:r>
        <w:rPr>
          <w:rFonts w:ascii="Source Sans Pro" w:hAnsi="Source Sans Pro"/>
          <w:color w:val="231F20"/>
          <w:spacing w:val="-6"/>
        </w:rPr>
        <w:t>et</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right="493"/>
        <w:rPr>
          <w:rFonts w:ascii="Source Sans Pro" w:hAnsi="Source Sans Pro"/>
        </w:rPr>
      </w:pPr>
      <w:r>
        <w:rPr>
          <w:rFonts w:ascii="Source Sans Pro" w:hAnsi="Source Sans Pro"/>
          <w:color w:val="231F20"/>
          <w:spacing w:val="-8"/>
        </w:rPr>
        <w:t>d'été,</w:t>
      </w:r>
      <w:r>
        <w:rPr>
          <w:rFonts w:ascii="Source Sans Pro" w:hAnsi="Source Sans Pro"/>
          <w:color w:val="231F20"/>
        </w:rPr>
        <w:t> </w:t>
      </w:r>
      <w:r>
        <w:rPr>
          <w:rFonts w:ascii="Source Sans Pro" w:hAnsi="Source Sans Pro"/>
          <w:color w:val="231F20"/>
          <w:spacing w:val="-8"/>
        </w:rPr>
        <w:t>Ostara,</w:t>
      </w:r>
      <w:r>
        <w:rPr>
          <w:rFonts w:ascii="Source Sans Pro" w:hAnsi="Source Sans Pro"/>
          <w:color w:val="231F20"/>
        </w:rPr>
        <w:t> </w:t>
      </w:r>
      <w:r>
        <w:rPr>
          <w:rFonts w:ascii="Source Sans Pro" w:hAnsi="Source Sans Pro"/>
          <w:color w:val="231F20"/>
          <w:spacing w:val="-8"/>
        </w:rPr>
        <w:t>Samain,</w:t>
      </w:r>
      <w:r>
        <w:rPr>
          <w:rFonts w:ascii="Source Sans Pro" w:hAnsi="Source Sans Pro"/>
          <w:color w:val="231F20"/>
        </w:rPr>
        <w:t> </w:t>
      </w:r>
      <w:r>
        <w:rPr>
          <w:rFonts w:ascii="Source Sans Pro" w:hAnsi="Source Sans Pro"/>
          <w:color w:val="231F20"/>
          <w:spacing w:val="-8"/>
        </w:rPr>
        <w:t>Mère-terre</w:t>
      </w:r>
      <w:r>
        <w:rPr>
          <w:rFonts w:ascii="Source Sans Pro" w:hAnsi="Source Sans Pro"/>
          <w:color w:val="231F20"/>
        </w:rPr>
        <w:t> </w:t>
      </w:r>
      <w:r>
        <w:rPr>
          <w:rFonts w:ascii="Source Sans Pro" w:hAnsi="Source Sans Pro"/>
          <w:color w:val="231F20"/>
          <w:spacing w:val="-8"/>
        </w:rPr>
        <w:t>etc.).</w:t>
      </w:r>
      <w:r>
        <w:rPr>
          <w:rFonts w:ascii="Source Sans Pro" w:hAnsi="Source Sans Pro"/>
          <w:color w:val="231F20"/>
        </w:rPr>
        <w:t> </w:t>
      </w:r>
      <w:r>
        <w:rPr>
          <w:rFonts w:ascii="Source Sans Pro" w:hAnsi="Source Sans Pro"/>
          <w:color w:val="231F20"/>
          <w:spacing w:val="-8"/>
        </w:rPr>
        <w:t>Mais,</w:t>
      </w:r>
      <w:r>
        <w:rPr>
          <w:rFonts w:ascii="Source Sans Pro" w:hAnsi="Source Sans Pro"/>
          <w:color w:val="231F20"/>
        </w:rPr>
        <w:t> </w:t>
      </w:r>
      <w:r>
        <w:rPr>
          <w:rFonts w:ascii="Source Sans Pro" w:hAnsi="Source Sans Pro"/>
          <w:color w:val="231F20"/>
          <w:spacing w:val="-8"/>
        </w:rPr>
        <w:t>dès</w:t>
      </w:r>
      <w:r>
        <w:rPr>
          <w:rFonts w:ascii="Source Sans Pro" w:hAnsi="Source Sans Pro"/>
          <w:color w:val="231F20"/>
        </w:rPr>
        <w:t> </w:t>
      </w:r>
      <w:r>
        <w:rPr>
          <w:rFonts w:ascii="Source Sans Pro" w:hAnsi="Source Sans Pro"/>
          <w:color w:val="231F20"/>
          <w:spacing w:val="-8"/>
        </w:rPr>
        <w:t>que</w:t>
      </w:r>
      <w:r>
        <w:rPr>
          <w:rFonts w:ascii="Source Sans Pro" w:hAnsi="Source Sans Pro"/>
          <w:color w:val="231F20"/>
        </w:rPr>
        <w:t> </w:t>
      </w:r>
      <w:r>
        <w:rPr>
          <w:rFonts w:ascii="Source Sans Pro" w:hAnsi="Source Sans Pro"/>
          <w:color w:val="231F20"/>
          <w:spacing w:val="-8"/>
        </w:rPr>
        <w:t>cela</w:t>
      </w:r>
      <w:r>
        <w:rPr>
          <w:rFonts w:ascii="Source Sans Pro" w:hAnsi="Source Sans Pro"/>
          <w:color w:val="231F20"/>
        </w:rPr>
        <w:t> </w:t>
      </w:r>
      <w:r>
        <w:rPr>
          <w:rFonts w:ascii="Source Sans Pro" w:hAnsi="Source Sans Pro"/>
          <w:color w:val="231F20"/>
          <w:spacing w:val="-8"/>
        </w:rPr>
        <w:t>fut</w:t>
      </w:r>
      <w:r>
        <w:rPr>
          <w:rFonts w:ascii="Source Sans Pro" w:hAnsi="Source Sans Pro"/>
          <w:color w:val="231F20"/>
        </w:rPr>
        <w:t> possible,</w:t>
      </w:r>
      <w:r>
        <w:rPr>
          <w:rFonts w:ascii="Source Sans Pro" w:hAnsi="Source Sans Pro"/>
          <w:color w:val="231F20"/>
          <w:spacing w:val="-12"/>
        </w:rPr>
        <w:t> </w:t>
      </w:r>
      <w:r>
        <w:rPr>
          <w:rFonts w:ascii="Source Sans Pro" w:hAnsi="Source Sans Pro"/>
          <w:color w:val="231F20"/>
        </w:rPr>
        <w:t>les</w:t>
      </w:r>
      <w:r>
        <w:rPr>
          <w:rFonts w:ascii="Source Sans Pro" w:hAnsi="Source Sans Pro"/>
          <w:color w:val="231F20"/>
          <w:spacing w:val="-12"/>
        </w:rPr>
        <w:t> </w:t>
      </w:r>
      <w:r>
        <w:rPr>
          <w:rFonts w:ascii="Source Sans Pro" w:hAnsi="Source Sans Pro"/>
          <w:color w:val="231F20"/>
        </w:rPr>
        <w:t>persécutions</w:t>
      </w:r>
      <w:r>
        <w:rPr>
          <w:rFonts w:ascii="Source Sans Pro" w:hAnsi="Source Sans Pro"/>
          <w:color w:val="231F20"/>
          <w:spacing w:val="-12"/>
        </w:rPr>
        <w:t> </w:t>
      </w:r>
      <w:r>
        <w:rPr>
          <w:rFonts w:ascii="Source Sans Pro" w:hAnsi="Source Sans Pro"/>
          <w:color w:val="231F20"/>
        </w:rPr>
        <w:t>ont</w:t>
      </w:r>
      <w:r>
        <w:rPr>
          <w:rFonts w:ascii="Source Sans Pro" w:hAnsi="Source Sans Pro"/>
          <w:color w:val="231F20"/>
          <w:spacing w:val="-12"/>
        </w:rPr>
        <w:t> </w:t>
      </w:r>
      <w:r>
        <w:rPr>
          <w:rFonts w:ascii="Source Sans Pro" w:hAnsi="Source Sans Pro"/>
          <w:color w:val="231F20"/>
        </w:rPr>
        <w:t>été</w:t>
      </w:r>
      <w:r>
        <w:rPr>
          <w:rFonts w:ascii="Source Sans Pro" w:hAnsi="Source Sans Pro"/>
          <w:color w:val="231F20"/>
          <w:spacing w:val="-12"/>
        </w:rPr>
        <w:t> </w:t>
      </w:r>
      <w:r>
        <w:rPr>
          <w:rFonts w:ascii="Source Sans Pro" w:hAnsi="Source Sans Pro"/>
          <w:color w:val="231F20"/>
        </w:rPr>
        <w:t>nombreuses.</w:t>
      </w:r>
    </w:p>
    <w:p>
      <w:pPr>
        <w:pStyle w:val="BodyText"/>
        <w:spacing w:line="223" w:lineRule="auto" w:before="55"/>
        <w:ind w:right="488"/>
        <w:rPr>
          <w:rFonts w:ascii="Source Sans Pro" w:hAnsi="Source Sans Pro"/>
        </w:rPr>
      </w:pPr>
      <w:r>
        <w:rPr>
          <w:rFonts w:ascii="Source Sans Pro" w:hAnsi="Source Sans Pro"/>
          <w:color w:val="231F20"/>
        </w:rPr>
        <w:t>La gêne causée se traduit usuellement par une mise </w:t>
      </w:r>
      <w:r>
        <w:rPr>
          <w:rFonts w:ascii="Source Sans Pro" w:hAnsi="Source Sans Pro"/>
          <w:color w:val="231F20"/>
        </w:rPr>
        <w:t>à l’écart,</w:t>
      </w:r>
      <w:r>
        <w:rPr>
          <w:rFonts w:ascii="Source Sans Pro" w:hAnsi="Source Sans Pro"/>
          <w:color w:val="231F20"/>
          <w:spacing w:val="-1"/>
        </w:rPr>
        <w:t> </w:t>
      </w:r>
      <w:r>
        <w:rPr>
          <w:rFonts w:ascii="Source Sans Pro" w:hAnsi="Source Sans Pro"/>
          <w:color w:val="231F20"/>
        </w:rPr>
        <w:t>le</w:t>
      </w:r>
      <w:r>
        <w:rPr>
          <w:rFonts w:ascii="Source Sans Pro" w:hAnsi="Source Sans Pro"/>
          <w:color w:val="231F20"/>
          <w:spacing w:val="-1"/>
        </w:rPr>
        <w:t> </w:t>
      </w:r>
      <w:r>
        <w:rPr>
          <w:rFonts w:ascii="Source Sans Pro" w:hAnsi="Source Sans Pro"/>
          <w:color w:val="231F20"/>
        </w:rPr>
        <w:t>prononcé</w:t>
      </w:r>
      <w:r>
        <w:rPr>
          <w:rFonts w:ascii="Source Sans Pro" w:hAnsi="Source Sans Pro"/>
          <w:color w:val="231F20"/>
          <w:spacing w:val="-1"/>
        </w:rPr>
        <w:t> </w:t>
      </w:r>
      <w:r>
        <w:rPr>
          <w:rFonts w:ascii="Source Sans Pro" w:hAnsi="Source Sans Pro"/>
          <w:color w:val="231F20"/>
        </w:rPr>
        <w:t>d’un</w:t>
      </w:r>
      <w:r>
        <w:rPr>
          <w:rFonts w:ascii="Source Sans Pro" w:hAnsi="Source Sans Pro"/>
          <w:color w:val="231F20"/>
          <w:spacing w:val="-1"/>
        </w:rPr>
        <w:t> </w:t>
      </w:r>
      <w:r>
        <w:rPr>
          <w:rFonts w:ascii="Source Sans Pro" w:hAnsi="Source Sans Pro"/>
          <w:color w:val="231F20"/>
        </w:rPr>
        <w:t>ostracisme</w:t>
      </w:r>
      <w:r>
        <w:rPr>
          <w:rFonts w:ascii="Source Sans Pro" w:hAnsi="Source Sans Pro"/>
          <w:color w:val="231F20"/>
          <w:spacing w:val="-1"/>
        </w:rPr>
        <w:t> </w:t>
      </w:r>
      <w:r>
        <w:rPr>
          <w:rFonts w:ascii="Source Sans Pro" w:hAnsi="Source Sans Pro"/>
          <w:color w:val="231F20"/>
        </w:rPr>
        <w:t>contre</w:t>
      </w:r>
      <w:r>
        <w:rPr>
          <w:rFonts w:ascii="Source Sans Pro" w:hAnsi="Source Sans Pro"/>
          <w:color w:val="231F20"/>
          <w:spacing w:val="-1"/>
        </w:rPr>
        <w:t> </w:t>
      </w:r>
      <w:r>
        <w:rPr>
          <w:rFonts w:ascii="Source Sans Pro" w:hAnsi="Source Sans Pro"/>
          <w:color w:val="231F20"/>
        </w:rPr>
        <w:t>le</w:t>
      </w:r>
      <w:r>
        <w:rPr>
          <w:rFonts w:ascii="Source Sans Pro" w:hAnsi="Source Sans Pro"/>
          <w:color w:val="231F20"/>
          <w:spacing w:val="-1"/>
        </w:rPr>
        <w:t> </w:t>
      </w:r>
      <w:r>
        <w:rPr>
          <w:rFonts w:ascii="Source Sans Pro" w:hAnsi="Source Sans Pro"/>
          <w:color w:val="231F20"/>
        </w:rPr>
        <w:t>collection-neur</w:t>
      </w:r>
      <w:r>
        <w:rPr>
          <w:rFonts w:ascii="Source Sans Pro" w:hAnsi="Source Sans Pro"/>
          <w:color w:val="231F20"/>
          <w:spacing w:val="-6"/>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mais</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réaction</w:t>
      </w:r>
      <w:r>
        <w:rPr>
          <w:rFonts w:ascii="Source Sans Pro" w:hAnsi="Source Sans Pro"/>
          <w:color w:val="231F20"/>
          <w:spacing w:val="-6"/>
        </w:rPr>
        <w:t> </w:t>
      </w:r>
      <w:r>
        <w:rPr>
          <w:rFonts w:ascii="Source Sans Pro" w:hAnsi="Source Sans Pro"/>
          <w:color w:val="231F20"/>
        </w:rPr>
        <w:t>peut</w:t>
      </w:r>
      <w:r>
        <w:rPr>
          <w:rFonts w:ascii="Source Sans Pro" w:hAnsi="Source Sans Pro"/>
          <w:color w:val="231F20"/>
          <w:spacing w:val="-6"/>
        </w:rPr>
        <w:t> </w:t>
      </w:r>
      <w:r>
        <w:rPr>
          <w:rFonts w:ascii="Source Sans Pro" w:hAnsi="Source Sans Pro"/>
          <w:color w:val="231F20"/>
        </w:rPr>
        <w:t>aussi</w:t>
      </w:r>
      <w:r>
        <w:rPr>
          <w:rFonts w:ascii="Source Sans Pro" w:hAnsi="Source Sans Pro"/>
          <w:color w:val="231F20"/>
          <w:spacing w:val="-6"/>
        </w:rPr>
        <w:t> </w:t>
      </w:r>
      <w:r>
        <w:rPr>
          <w:rFonts w:ascii="Source Sans Pro" w:hAnsi="Source Sans Pro"/>
          <w:color w:val="231F20"/>
        </w:rPr>
        <w:t>aller</w:t>
      </w:r>
      <w:r>
        <w:rPr>
          <w:rFonts w:ascii="Source Sans Pro" w:hAnsi="Source Sans Pro"/>
          <w:color w:val="231F20"/>
          <w:spacing w:val="-6"/>
        </w:rPr>
        <w:t> </w:t>
      </w:r>
      <w:r>
        <w:rPr>
          <w:rFonts w:ascii="Source Sans Pro" w:hAnsi="Source Sans Pro"/>
          <w:color w:val="231F20"/>
        </w:rPr>
        <w:t>jusqu’à</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censure, frappante</w:t>
      </w:r>
      <w:r>
        <w:rPr>
          <w:rFonts w:ascii="Source Sans Pro" w:hAnsi="Source Sans Pro"/>
          <w:color w:val="231F20"/>
          <w:spacing w:val="-12"/>
        </w:rPr>
        <w:t> </w:t>
      </w:r>
      <w:r>
        <w:rPr>
          <w:rFonts w:ascii="Source Sans Pro" w:hAnsi="Source Sans Pro"/>
          <w:color w:val="231F20"/>
        </w:rPr>
        <w:t>par</w:t>
      </w:r>
      <w:r>
        <w:rPr>
          <w:rFonts w:ascii="Source Sans Pro" w:hAnsi="Source Sans Pro"/>
          <w:color w:val="231F20"/>
          <w:spacing w:val="-12"/>
        </w:rPr>
        <w:t> </w:t>
      </w:r>
      <w:r>
        <w:rPr>
          <w:rFonts w:ascii="Source Sans Pro" w:hAnsi="Source Sans Pro"/>
          <w:color w:val="231F20"/>
        </w:rPr>
        <w:t>ses</w:t>
      </w:r>
      <w:r>
        <w:rPr>
          <w:rFonts w:ascii="Source Sans Pro" w:hAnsi="Source Sans Pro"/>
          <w:color w:val="231F20"/>
          <w:spacing w:val="-12"/>
        </w:rPr>
        <w:t> </w:t>
      </w:r>
      <w:r>
        <w:rPr>
          <w:rFonts w:ascii="Source Sans Pro" w:hAnsi="Source Sans Pro"/>
          <w:color w:val="231F20"/>
        </w:rPr>
        <w:t>formes</w:t>
      </w:r>
      <w:r>
        <w:rPr>
          <w:rFonts w:ascii="Source Sans Pro" w:hAnsi="Source Sans Pro"/>
          <w:color w:val="231F20"/>
          <w:spacing w:val="-12"/>
        </w:rPr>
        <w:t> </w:t>
      </w:r>
      <w:r>
        <w:rPr>
          <w:rFonts w:ascii="Source Sans Pro" w:hAnsi="Source Sans Pro"/>
          <w:color w:val="231F20"/>
        </w:rPr>
        <w:t>d’immobilisation</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d’avertisse-ment</w:t>
      </w:r>
      <w:r>
        <w:rPr>
          <w:rFonts w:ascii="Source Sans Pro" w:hAnsi="Source Sans Pro"/>
          <w:color w:val="231F20"/>
          <w:spacing w:val="-3"/>
        </w:rPr>
        <w:t> </w:t>
      </w:r>
      <w:r>
        <w:rPr>
          <w:rFonts w:ascii="Source Sans Pro" w:hAnsi="Source Sans Pro"/>
          <w:color w:val="231F20"/>
        </w:rPr>
        <w:t>aux</w:t>
      </w:r>
      <w:r>
        <w:rPr>
          <w:rFonts w:ascii="Source Sans Pro" w:hAnsi="Source Sans Pro"/>
          <w:color w:val="231F20"/>
          <w:spacing w:val="-3"/>
        </w:rPr>
        <w:t> </w:t>
      </w:r>
      <w:r>
        <w:rPr>
          <w:rFonts w:ascii="Source Sans Pro" w:hAnsi="Source Sans Pro"/>
          <w:color w:val="231F20"/>
        </w:rPr>
        <w:t>tiers,</w:t>
      </w:r>
      <w:r>
        <w:rPr>
          <w:rFonts w:ascii="Source Sans Pro" w:hAnsi="Source Sans Pro"/>
          <w:color w:val="231F20"/>
          <w:spacing w:val="-3"/>
        </w:rPr>
        <w:t> </w:t>
      </w:r>
      <w:r>
        <w:rPr>
          <w:rFonts w:ascii="Source Sans Pro" w:hAnsi="Source Sans Pro"/>
          <w:color w:val="231F20"/>
        </w:rPr>
        <w:t>à</w:t>
      </w:r>
      <w:r>
        <w:rPr>
          <w:rFonts w:ascii="Source Sans Pro" w:hAnsi="Source Sans Pro"/>
          <w:color w:val="231F20"/>
          <w:spacing w:val="-3"/>
        </w:rPr>
        <w:t> </w:t>
      </w:r>
      <w:r>
        <w:rPr>
          <w:rFonts w:ascii="Source Sans Pro" w:hAnsi="Source Sans Pro"/>
          <w:color w:val="231F20"/>
        </w:rPr>
        <w:t>la</w:t>
      </w:r>
      <w:r>
        <w:rPr>
          <w:rFonts w:ascii="Source Sans Pro" w:hAnsi="Source Sans Pro"/>
          <w:color w:val="231F20"/>
          <w:spacing w:val="-3"/>
        </w:rPr>
        <w:t> </w:t>
      </w:r>
      <w:r>
        <w:rPr>
          <w:rFonts w:ascii="Source Sans Pro" w:hAnsi="Source Sans Pro"/>
          <w:color w:val="231F20"/>
        </w:rPr>
        <w:t>violence,</w:t>
      </w:r>
      <w:r>
        <w:rPr>
          <w:rFonts w:ascii="Source Sans Pro" w:hAnsi="Source Sans Pro"/>
          <w:color w:val="231F20"/>
          <w:spacing w:val="-3"/>
        </w:rPr>
        <w:t> </w:t>
      </w:r>
      <w:r>
        <w:rPr>
          <w:rFonts w:ascii="Source Sans Pro" w:hAnsi="Source Sans Pro"/>
          <w:color w:val="231F20"/>
        </w:rPr>
        <w:t>voire</w:t>
      </w:r>
      <w:r>
        <w:rPr>
          <w:rFonts w:ascii="Source Sans Pro" w:hAnsi="Source Sans Pro"/>
          <w:color w:val="231F20"/>
          <w:spacing w:val="-3"/>
        </w:rPr>
        <w:t> </w:t>
      </w:r>
      <w:r>
        <w:rPr>
          <w:rFonts w:ascii="Source Sans Pro" w:hAnsi="Source Sans Pro"/>
          <w:color w:val="231F20"/>
        </w:rPr>
        <w:t>jusqu’à</w:t>
      </w:r>
      <w:r>
        <w:rPr>
          <w:rFonts w:ascii="Source Sans Pro" w:hAnsi="Source Sans Pro"/>
          <w:color w:val="231F20"/>
          <w:spacing w:val="-3"/>
        </w:rPr>
        <w:t> </w:t>
      </w:r>
      <w:r>
        <w:rPr>
          <w:rFonts w:ascii="Source Sans Pro" w:hAnsi="Source Sans Pro"/>
          <w:color w:val="231F20"/>
        </w:rPr>
        <w:t>la</w:t>
      </w:r>
      <w:r>
        <w:rPr>
          <w:rFonts w:ascii="Source Sans Pro" w:hAnsi="Source Sans Pro"/>
          <w:color w:val="231F20"/>
          <w:spacing w:val="-3"/>
        </w:rPr>
        <w:t> </w:t>
      </w:r>
      <w:r>
        <w:rPr>
          <w:rFonts w:ascii="Source Sans Pro" w:hAnsi="Source Sans Pro"/>
          <w:color w:val="231F20"/>
        </w:rPr>
        <w:t>tentative</w:t>
      </w:r>
      <w:r>
        <w:rPr>
          <w:rFonts w:ascii="Source Sans Pro" w:hAnsi="Source Sans Pro"/>
          <w:color w:val="231F20"/>
          <w:spacing w:val="-3"/>
        </w:rPr>
        <w:t> </w:t>
      </w:r>
      <w:r>
        <w:rPr>
          <w:rFonts w:ascii="Source Sans Pro" w:hAnsi="Source Sans Pro"/>
          <w:color w:val="231F20"/>
        </w:rPr>
        <w:t>de destruction de la collection, réussie ou non.</w:t>
      </w:r>
    </w:p>
    <w:p>
      <w:pPr>
        <w:spacing w:before="41"/>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6"/>
        <w:ind w:right="487"/>
        <w:rPr>
          <w:rFonts w:ascii="Source Sans Pro" w:hAnsi="Source Sans Pro"/>
        </w:rPr>
      </w:pPr>
      <w:r>
        <w:rPr>
          <w:rFonts w:ascii="Source Sans Pro" w:hAnsi="Source Sans Pro"/>
          <w:color w:val="231F20"/>
        </w:rPr>
        <w:t>Un</w:t>
      </w:r>
      <w:r>
        <w:rPr>
          <w:rFonts w:ascii="Source Sans Pro" w:hAnsi="Source Sans Pro"/>
          <w:color w:val="231F20"/>
          <w:spacing w:val="-10"/>
        </w:rPr>
        <w:t> </w:t>
      </w:r>
      <w:r>
        <w:rPr>
          <w:rFonts w:ascii="Source Sans Pro" w:hAnsi="Source Sans Pro"/>
          <w:color w:val="231F20"/>
        </w:rPr>
        <w:t>collectionneur</w:t>
      </w:r>
      <w:r>
        <w:rPr>
          <w:rFonts w:ascii="Source Sans Pro" w:hAnsi="Source Sans Pro"/>
          <w:color w:val="231F20"/>
          <w:spacing w:val="-10"/>
        </w:rPr>
        <w:t> </w:t>
      </w:r>
      <w:r>
        <w:rPr>
          <w:rFonts w:ascii="Source Sans Pro" w:hAnsi="Source Sans Pro"/>
          <w:color w:val="231F20"/>
        </w:rPr>
        <w:t>brillant,</w:t>
      </w:r>
      <w:r>
        <w:rPr>
          <w:rFonts w:ascii="Source Sans Pro" w:hAnsi="Source Sans Pro"/>
          <w:color w:val="231F20"/>
          <w:spacing w:val="-10"/>
        </w:rPr>
        <w:t> </w:t>
      </w:r>
      <w:r>
        <w:rPr>
          <w:rFonts w:ascii="Source Sans Pro" w:hAnsi="Source Sans Pro"/>
          <w:color w:val="231F20"/>
        </w:rPr>
        <w:t>novateur,</w:t>
      </w:r>
      <w:r>
        <w:rPr>
          <w:rFonts w:ascii="Source Sans Pro" w:hAnsi="Source Sans Pro"/>
          <w:color w:val="231F20"/>
          <w:spacing w:val="-10"/>
        </w:rPr>
        <w:t> </w:t>
      </w:r>
      <w:r>
        <w:rPr>
          <w:rFonts w:ascii="Source Sans Pro" w:hAnsi="Source Sans Pro"/>
          <w:color w:val="231F20"/>
        </w:rPr>
        <w:t>imprégné</w:t>
      </w:r>
      <w:r>
        <w:rPr>
          <w:rFonts w:ascii="Source Sans Pro" w:hAnsi="Source Sans Pro"/>
          <w:color w:val="231F20"/>
          <w:spacing w:val="-10"/>
        </w:rPr>
        <w:t> </w:t>
      </w:r>
      <w:r>
        <w:rPr>
          <w:rFonts w:ascii="Source Sans Pro" w:hAnsi="Source Sans Pro"/>
          <w:color w:val="231F20"/>
        </w:rPr>
        <w:t>de</w:t>
      </w:r>
      <w:r>
        <w:rPr>
          <w:rFonts w:ascii="Source Sans Pro" w:hAnsi="Source Sans Pro"/>
          <w:color w:val="231F20"/>
          <w:spacing w:val="-10"/>
        </w:rPr>
        <w:t> </w:t>
      </w:r>
      <w:r>
        <w:rPr>
          <w:rFonts w:ascii="Source Sans Pro" w:hAnsi="Source Sans Pro"/>
          <w:color w:val="231F20"/>
        </w:rPr>
        <w:t>son</w:t>
      </w:r>
      <w:r>
        <w:rPr>
          <w:rFonts w:ascii="Source Sans Pro" w:hAnsi="Source Sans Pro"/>
          <w:color w:val="231F20"/>
          <w:spacing w:val="-10"/>
        </w:rPr>
        <w:t> </w:t>
      </w:r>
      <w:r>
        <w:rPr>
          <w:rFonts w:ascii="Source Sans Pro" w:hAnsi="Source Sans Pro"/>
          <w:color w:val="231F20"/>
        </w:rPr>
        <w:t>art jusqu’aux fondements, le maîtrisant jusqu’aux </w:t>
      </w:r>
      <w:r>
        <w:rPr>
          <w:rFonts w:ascii="Source Sans Pro" w:hAnsi="Source Sans Pro"/>
          <w:color w:val="231F20"/>
        </w:rPr>
        <w:t>racines, peut être absolument conscient de ce choc en retour d’humiliation,</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négation</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démantèlement,</w:t>
      </w:r>
      <w:r>
        <w:rPr>
          <w:rFonts w:ascii="Source Sans Pro" w:hAnsi="Source Sans Pro"/>
          <w:color w:val="231F20"/>
          <w:spacing w:val="-12"/>
        </w:rPr>
        <w:t> </w:t>
      </w:r>
      <w:r>
        <w:rPr>
          <w:rFonts w:ascii="Source Sans Pro" w:hAnsi="Source Sans Pro"/>
          <w:color w:val="231F20"/>
        </w:rPr>
        <w:t>l’esqui-ver</w:t>
      </w:r>
      <w:r>
        <w:rPr>
          <w:rFonts w:ascii="Source Sans Pro" w:hAnsi="Source Sans Pro"/>
          <w:color w:val="231F20"/>
          <w:spacing w:val="-5"/>
        </w:rPr>
        <w:t> </w:t>
      </w:r>
      <w:r>
        <w:rPr>
          <w:rFonts w:ascii="Source Sans Pro" w:hAnsi="Source Sans Pro"/>
          <w:color w:val="231F20"/>
        </w:rPr>
        <w:t>par</w:t>
      </w:r>
      <w:r>
        <w:rPr>
          <w:rFonts w:ascii="Source Sans Pro" w:hAnsi="Source Sans Pro"/>
          <w:color w:val="231F20"/>
          <w:spacing w:val="-5"/>
        </w:rPr>
        <w:t> </w:t>
      </w:r>
      <w:r>
        <w:rPr>
          <w:rFonts w:ascii="Source Sans Pro" w:hAnsi="Source Sans Pro"/>
          <w:color w:val="231F20"/>
        </w:rPr>
        <w:t>anticipation,</w:t>
      </w:r>
      <w:r>
        <w:rPr>
          <w:rFonts w:ascii="Source Sans Pro" w:hAnsi="Source Sans Pro"/>
          <w:color w:val="231F20"/>
          <w:spacing w:val="-5"/>
        </w:rPr>
        <w:t> </w:t>
      </w:r>
      <w:r>
        <w:rPr>
          <w:rFonts w:ascii="Source Sans Pro" w:hAnsi="Source Sans Pro"/>
          <w:color w:val="231F20"/>
        </w:rPr>
        <w:t>voire</w:t>
      </w:r>
      <w:r>
        <w:rPr>
          <w:rFonts w:ascii="Source Sans Pro" w:hAnsi="Source Sans Pro"/>
          <w:color w:val="231F20"/>
          <w:spacing w:val="-5"/>
        </w:rPr>
        <w:t> </w:t>
      </w:r>
      <w:r>
        <w:rPr>
          <w:rFonts w:ascii="Source Sans Pro" w:hAnsi="Source Sans Pro"/>
          <w:color w:val="231F20"/>
        </w:rPr>
        <w:t>l’assumer</w:t>
      </w:r>
      <w:r>
        <w:rPr>
          <w:rFonts w:ascii="Source Sans Pro" w:hAnsi="Source Sans Pro"/>
          <w:color w:val="231F20"/>
          <w:spacing w:val="-5"/>
        </w:rPr>
        <w:t> </w:t>
      </w:r>
      <w:r>
        <w:rPr>
          <w:rFonts w:ascii="Source Sans Pro" w:hAnsi="Source Sans Pro"/>
          <w:color w:val="231F20"/>
        </w:rPr>
        <w:t>et</w:t>
      </w:r>
      <w:r>
        <w:rPr>
          <w:rFonts w:ascii="Source Sans Pro" w:hAnsi="Source Sans Pro"/>
          <w:color w:val="231F20"/>
          <w:spacing w:val="-5"/>
        </w:rPr>
        <w:t> </w:t>
      </w:r>
      <w:r>
        <w:rPr>
          <w:rFonts w:ascii="Source Sans Pro" w:hAnsi="Source Sans Pro"/>
          <w:color w:val="231F20"/>
        </w:rPr>
        <w:t>l’intégrer</w:t>
      </w:r>
      <w:r>
        <w:rPr>
          <w:rFonts w:ascii="Source Sans Pro" w:hAnsi="Source Sans Pro"/>
          <w:color w:val="231F20"/>
          <w:spacing w:val="-5"/>
        </w:rPr>
        <w:t> </w:t>
      </w:r>
      <w:r>
        <w:rPr>
          <w:rFonts w:ascii="Source Sans Pro" w:hAnsi="Source Sans Pro"/>
          <w:color w:val="231F20"/>
        </w:rPr>
        <w:t>à</w:t>
      </w:r>
      <w:r>
        <w:rPr>
          <w:rFonts w:ascii="Source Sans Pro" w:hAnsi="Source Sans Pro"/>
          <w:color w:val="231F20"/>
          <w:spacing w:val="-5"/>
        </w:rPr>
        <w:t> </w:t>
      </w:r>
      <w:r>
        <w:rPr>
          <w:rFonts w:ascii="Source Sans Pro" w:hAnsi="Source Sans Pro"/>
          <w:color w:val="231F20"/>
        </w:rPr>
        <w:t>sa</w:t>
      </w:r>
      <w:r>
        <w:rPr>
          <w:rFonts w:ascii="Source Sans Pro" w:hAnsi="Source Sans Pro"/>
          <w:color w:val="231F20"/>
          <w:spacing w:val="-5"/>
        </w:rPr>
        <w:t> </w:t>
      </w:r>
      <w:r>
        <w:rPr>
          <w:rFonts w:ascii="Source Sans Pro" w:hAnsi="Source Sans Pro"/>
          <w:color w:val="231F20"/>
        </w:rPr>
        <w:t>col-lection.</w:t>
      </w:r>
      <w:r>
        <w:rPr>
          <w:rFonts w:ascii="Source Sans Pro" w:hAnsi="Source Sans Pro"/>
          <w:color w:val="231F20"/>
          <w:spacing w:val="-10"/>
        </w:rPr>
        <w:t> </w:t>
      </w:r>
      <w:r>
        <w:rPr>
          <w:rFonts w:ascii="Source Sans Pro" w:hAnsi="Source Sans Pro"/>
          <w:color w:val="231F20"/>
        </w:rPr>
        <w:t>Malgré</w:t>
      </w:r>
      <w:r>
        <w:rPr>
          <w:rFonts w:ascii="Source Sans Pro" w:hAnsi="Source Sans Pro"/>
          <w:color w:val="231F20"/>
          <w:spacing w:val="-10"/>
        </w:rPr>
        <w:t> </w:t>
      </w:r>
      <w:r>
        <w:rPr>
          <w:rFonts w:ascii="Source Sans Pro" w:hAnsi="Source Sans Pro"/>
          <w:color w:val="231F20"/>
        </w:rPr>
        <w:t>sa</w:t>
      </w:r>
      <w:r>
        <w:rPr>
          <w:rFonts w:ascii="Source Sans Pro" w:hAnsi="Source Sans Pro"/>
          <w:color w:val="231F20"/>
          <w:spacing w:val="-10"/>
        </w:rPr>
        <w:t> </w:t>
      </w:r>
      <w:r>
        <w:rPr>
          <w:rFonts w:ascii="Source Sans Pro" w:hAnsi="Source Sans Pro"/>
          <w:color w:val="231F20"/>
        </w:rPr>
        <w:t>complexité</w:t>
      </w:r>
      <w:r>
        <w:rPr>
          <w:rFonts w:ascii="Source Sans Pro" w:hAnsi="Source Sans Pro"/>
          <w:color w:val="231F20"/>
          <w:spacing w:val="-10"/>
        </w:rPr>
        <w:t> </w:t>
      </w:r>
      <w:r>
        <w:rPr>
          <w:rFonts w:ascii="Source Sans Pro" w:hAnsi="Source Sans Pro"/>
          <w:color w:val="231F20"/>
        </w:rPr>
        <w:t>apparente,</w:t>
      </w:r>
      <w:r>
        <w:rPr>
          <w:rFonts w:ascii="Source Sans Pro" w:hAnsi="Source Sans Pro"/>
          <w:color w:val="231F20"/>
          <w:spacing w:val="-10"/>
        </w:rPr>
        <w:t> </w:t>
      </w:r>
      <w:r>
        <w:rPr>
          <w:rFonts w:ascii="Source Sans Pro" w:hAnsi="Source Sans Pro"/>
          <w:color w:val="231F20"/>
        </w:rPr>
        <w:t>le</w:t>
      </w:r>
      <w:r>
        <w:rPr>
          <w:rFonts w:ascii="Source Sans Pro" w:hAnsi="Source Sans Pro"/>
          <w:color w:val="231F20"/>
          <w:spacing w:val="-10"/>
        </w:rPr>
        <w:t> </w:t>
      </w:r>
      <w:r>
        <w:rPr>
          <w:rFonts w:ascii="Source Sans Pro" w:hAnsi="Source Sans Pro"/>
          <w:color w:val="231F20"/>
        </w:rPr>
        <w:t>processus</w:t>
      </w:r>
      <w:r>
        <w:rPr>
          <w:rFonts w:ascii="Source Sans Pro" w:hAnsi="Source Sans Pro"/>
          <w:color w:val="231F20"/>
          <w:spacing w:val="-10"/>
        </w:rPr>
        <w:t> </w:t>
      </w:r>
      <w:r>
        <w:rPr>
          <w:rFonts w:ascii="Source Sans Pro" w:hAnsi="Source Sans Pro"/>
          <w:color w:val="231F20"/>
        </w:rPr>
        <w:t>est extrêmement simple. Il peut se pratiquer ouvertement, au vu et au su de tous.</w:t>
      </w:r>
    </w:p>
    <w:p>
      <w:pPr>
        <w:pStyle w:val="BodyText"/>
        <w:spacing w:line="223" w:lineRule="auto" w:before="52"/>
        <w:ind w:right="487"/>
        <w:rPr>
          <w:rFonts w:ascii="Source Sans Pro" w:hAnsi="Source Sans Pro"/>
        </w:rPr>
      </w:pPr>
      <w:r>
        <w:rPr>
          <w:rFonts w:ascii="Source Sans Pro" w:hAnsi="Source Sans Pro"/>
          <w:color w:val="231F20"/>
          <w:spacing w:val="-6"/>
        </w:rPr>
        <w:t>L’opération qui permet de préserver, transmettre et diffuser </w:t>
      </w:r>
      <w:r>
        <w:rPr>
          <w:rFonts w:ascii="Source Sans Pro" w:hAnsi="Source Sans Pro"/>
          <w:color w:val="231F20"/>
          <w:spacing w:val="-8"/>
        </w:rPr>
        <w:t>une</w:t>
      </w:r>
      <w:r>
        <w:rPr>
          <w:rFonts w:ascii="Source Sans Pro" w:hAnsi="Source Sans Pro"/>
          <w:color w:val="231F20"/>
          <w:spacing w:val="-1"/>
        </w:rPr>
        <w:t> </w:t>
      </w:r>
      <w:r>
        <w:rPr>
          <w:rFonts w:ascii="Source Sans Pro" w:hAnsi="Source Sans Pro"/>
          <w:color w:val="231F20"/>
          <w:spacing w:val="-8"/>
        </w:rPr>
        <w:t>collection</w:t>
      </w:r>
      <w:r>
        <w:rPr>
          <w:rFonts w:ascii="Source Sans Pro" w:hAnsi="Source Sans Pro"/>
          <w:color w:val="231F20"/>
          <w:spacing w:val="-1"/>
        </w:rPr>
        <w:t> </w:t>
      </w:r>
      <w:r>
        <w:rPr>
          <w:rFonts w:ascii="Source Sans Pro" w:hAnsi="Source Sans Pro"/>
          <w:color w:val="231F20"/>
          <w:spacing w:val="-8"/>
        </w:rPr>
        <w:t>en</w:t>
      </w:r>
      <w:r>
        <w:rPr>
          <w:rFonts w:ascii="Source Sans Pro" w:hAnsi="Source Sans Pro"/>
          <w:color w:val="231F20"/>
          <w:spacing w:val="-1"/>
        </w:rPr>
        <w:t> </w:t>
      </w:r>
      <w:r>
        <w:rPr>
          <w:rFonts w:ascii="Source Sans Pro" w:hAnsi="Source Sans Pro"/>
          <w:color w:val="231F20"/>
          <w:spacing w:val="-8"/>
        </w:rPr>
        <w:t>ces</w:t>
      </w:r>
      <w:r>
        <w:rPr>
          <w:rFonts w:ascii="Source Sans Pro" w:hAnsi="Source Sans Pro"/>
          <w:color w:val="231F20"/>
          <w:spacing w:val="-1"/>
        </w:rPr>
        <w:t> </w:t>
      </w:r>
      <w:r>
        <w:rPr>
          <w:rFonts w:ascii="Source Sans Pro" w:hAnsi="Source Sans Pro"/>
          <w:color w:val="231F20"/>
          <w:spacing w:val="-8"/>
        </w:rPr>
        <w:t>circonstances</w:t>
      </w:r>
      <w:r>
        <w:rPr>
          <w:rFonts w:ascii="Source Sans Pro" w:hAnsi="Source Sans Pro"/>
          <w:color w:val="231F20"/>
          <w:spacing w:val="-1"/>
        </w:rPr>
        <w:t> </w:t>
      </w:r>
      <w:r>
        <w:rPr>
          <w:rFonts w:ascii="Source Sans Pro" w:hAnsi="Source Sans Pro"/>
          <w:color w:val="231F20"/>
          <w:spacing w:val="-8"/>
        </w:rPr>
        <w:t>repose</w:t>
      </w:r>
      <w:r>
        <w:rPr>
          <w:rFonts w:ascii="Source Sans Pro" w:hAnsi="Source Sans Pro"/>
          <w:color w:val="231F20"/>
          <w:spacing w:val="-1"/>
        </w:rPr>
        <w:t> </w:t>
      </w:r>
      <w:r>
        <w:rPr>
          <w:rFonts w:ascii="Source Sans Pro" w:hAnsi="Source Sans Pro"/>
          <w:color w:val="231F20"/>
          <w:spacing w:val="-8"/>
        </w:rPr>
        <w:t>sur</w:t>
      </w:r>
      <w:r>
        <w:rPr>
          <w:rFonts w:ascii="Source Sans Pro" w:hAnsi="Source Sans Pro"/>
          <w:color w:val="231F20"/>
          <w:spacing w:val="-1"/>
        </w:rPr>
        <w:t> </w:t>
      </w:r>
      <w:r>
        <w:rPr>
          <w:rFonts w:ascii="Source Sans Pro" w:hAnsi="Source Sans Pro"/>
          <w:color w:val="231F20"/>
          <w:spacing w:val="-8"/>
        </w:rPr>
        <w:t>une</w:t>
      </w:r>
      <w:r>
        <w:rPr>
          <w:rFonts w:ascii="Source Sans Pro" w:hAnsi="Source Sans Pro"/>
          <w:color w:val="231F20"/>
          <w:spacing w:val="-1"/>
        </w:rPr>
        <w:t> </w:t>
      </w:r>
      <w:r>
        <w:rPr>
          <w:rFonts w:ascii="Source Sans Pro" w:hAnsi="Source Sans Pro"/>
          <w:color w:val="231F20"/>
          <w:spacing w:val="-8"/>
        </w:rPr>
        <w:t>relation</w:t>
      </w:r>
      <w:r>
        <w:rPr>
          <w:rFonts w:ascii="Source Sans Pro" w:hAnsi="Source Sans Pro"/>
          <w:color w:val="231F20"/>
          <w:spacing w:val="-1"/>
        </w:rPr>
        <w:t> </w:t>
      </w:r>
      <w:r>
        <w:rPr>
          <w:rFonts w:ascii="Source Sans Pro" w:hAnsi="Source Sans Pro"/>
          <w:color w:val="231F20"/>
          <w:spacing w:val="-8"/>
        </w:rPr>
        <w:t>à</w:t>
      </w:r>
      <w:r>
        <w:rPr>
          <w:rFonts w:ascii="Source Sans Pro" w:hAnsi="Source Sans Pro"/>
          <w:color w:val="231F20"/>
        </w:rPr>
        <w:t> </w:t>
      </w:r>
      <w:r>
        <w:rPr>
          <w:rFonts w:ascii="Source Sans Pro" w:hAnsi="Source Sans Pro"/>
          <w:color w:val="231F20"/>
          <w:spacing w:val="-8"/>
        </w:rPr>
        <w:t>la</w:t>
      </w:r>
      <w:r>
        <w:rPr>
          <w:rFonts w:ascii="Source Sans Pro" w:hAnsi="Source Sans Pro"/>
          <w:color w:val="231F20"/>
          <w:spacing w:val="-4"/>
        </w:rPr>
        <w:t> </w:t>
      </w:r>
      <w:r>
        <w:rPr>
          <w:rFonts w:ascii="Source Sans Pro" w:hAnsi="Source Sans Pro"/>
          <w:color w:val="231F20"/>
          <w:spacing w:val="-8"/>
        </w:rPr>
        <w:t>fois</w:t>
      </w:r>
      <w:r>
        <w:rPr>
          <w:rFonts w:ascii="Source Sans Pro" w:hAnsi="Source Sans Pro"/>
          <w:color w:val="231F20"/>
          <w:spacing w:val="-4"/>
        </w:rPr>
        <w:t> </w:t>
      </w:r>
      <w:r>
        <w:rPr>
          <w:rFonts w:ascii="Source Sans Pro" w:hAnsi="Source Sans Pro"/>
          <w:color w:val="231F20"/>
          <w:spacing w:val="-8"/>
        </w:rPr>
        <w:t>régressive</w:t>
      </w:r>
      <w:r>
        <w:rPr>
          <w:rFonts w:ascii="Source Sans Pro" w:hAnsi="Source Sans Pro"/>
          <w:color w:val="231F20"/>
          <w:spacing w:val="-4"/>
        </w:rPr>
        <w:t> </w:t>
      </w:r>
      <w:r>
        <w:rPr>
          <w:rFonts w:ascii="Source Sans Pro" w:hAnsi="Source Sans Pro"/>
          <w:color w:val="231F20"/>
          <w:spacing w:val="-8"/>
        </w:rPr>
        <w:t>et</w:t>
      </w:r>
      <w:r>
        <w:rPr>
          <w:rFonts w:ascii="Source Sans Pro" w:hAnsi="Source Sans Pro"/>
          <w:color w:val="231F20"/>
          <w:spacing w:val="-4"/>
        </w:rPr>
        <w:t> </w:t>
      </w:r>
      <w:r>
        <w:rPr>
          <w:rFonts w:ascii="Source Sans Pro" w:hAnsi="Source Sans Pro"/>
          <w:color w:val="231F20"/>
          <w:spacing w:val="-8"/>
        </w:rPr>
        <w:t>récessive.</w:t>
      </w:r>
      <w:r>
        <w:rPr>
          <w:rFonts w:ascii="Source Sans Pro" w:hAnsi="Source Sans Pro"/>
          <w:color w:val="231F20"/>
          <w:spacing w:val="-4"/>
        </w:rPr>
        <w:t> </w:t>
      </w:r>
      <w:r>
        <w:rPr>
          <w:rFonts w:ascii="Source Sans Pro" w:hAnsi="Source Sans Pro"/>
          <w:color w:val="231F20"/>
          <w:spacing w:val="-8"/>
        </w:rPr>
        <w:t>La</w:t>
      </w:r>
      <w:r>
        <w:rPr>
          <w:rFonts w:ascii="Source Sans Pro" w:hAnsi="Source Sans Pro"/>
          <w:color w:val="231F20"/>
          <w:spacing w:val="-4"/>
        </w:rPr>
        <w:t> </w:t>
      </w:r>
      <w:r>
        <w:rPr>
          <w:rFonts w:ascii="Source Sans Pro" w:hAnsi="Source Sans Pro"/>
          <w:color w:val="231F20"/>
          <w:spacing w:val="-8"/>
        </w:rPr>
        <w:t>récessivité</w:t>
      </w:r>
      <w:r>
        <w:rPr>
          <w:rFonts w:ascii="Source Sans Pro" w:hAnsi="Source Sans Pro"/>
          <w:color w:val="231F20"/>
          <w:spacing w:val="-4"/>
        </w:rPr>
        <w:t> </w:t>
      </w:r>
      <w:r>
        <w:rPr>
          <w:rFonts w:ascii="Source Sans Pro" w:hAnsi="Source Sans Pro"/>
          <w:color w:val="231F20"/>
          <w:spacing w:val="-8"/>
        </w:rPr>
        <w:t>consiste</w:t>
      </w:r>
      <w:r>
        <w:rPr>
          <w:rFonts w:ascii="Source Sans Pro" w:hAnsi="Source Sans Pro"/>
          <w:color w:val="231F20"/>
          <w:spacing w:val="-4"/>
        </w:rPr>
        <w:t> </w:t>
      </w:r>
      <w:r>
        <w:rPr>
          <w:rFonts w:ascii="Source Sans Pro" w:hAnsi="Source Sans Pro"/>
          <w:color w:val="231F20"/>
          <w:spacing w:val="-8"/>
        </w:rPr>
        <w:t>à</w:t>
      </w:r>
      <w:r>
        <w:rPr>
          <w:rFonts w:ascii="Source Sans Pro" w:hAnsi="Source Sans Pro"/>
          <w:color w:val="231F20"/>
          <w:spacing w:val="-4"/>
        </w:rPr>
        <w:t> </w:t>
      </w:r>
      <w:r>
        <w:rPr>
          <w:rFonts w:ascii="Source Sans Pro" w:hAnsi="Source Sans Pro"/>
          <w:color w:val="231F20"/>
          <w:spacing w:val="-8"/>
        </w:rPr>
        <w:t>enfouir</w:t>
      </w:r>
      <w:r>
        <w:rPr>
          <w:rFonts w:ascii="Source Sans Pro" w:hAnsi="Source Sans Pro"/>
          <w:color w:val="231F20"/>
          <w:spacing w:val="-6"/>
        </w:rPr>
        <w:t> des traits d’origine constitutifs, générateurs et infalsifiables </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5"/>
        </w:rPr>
        <w:t> </w:t>
      </w:r>
      <w:r>
        <w:rPr>
          <w:rFonts w:ascii="Source Sans Pro" w:hAnsi="Source Sans Pro"/>
          <w:color w:val="231F20"/>
        </w:rPr>
        <w:t>régression</w:t>
      </w:r>
      <w:r>
        <w:rPr>
          <w:rFonts w:ascii="Source Sans Pro" w:hAnsi="Source Sans Pro"/>
          <w:color w:val="231F20"/>
          <w:spacing w:val="-5"/>
        </w:rPr>
        <w:t> </w:t>
      </w:r>
      <w:r>
        <w:rPr>
          <w:rFonts w:ascii="Source Sans Pro" w:hAnsi="Source Sans Pro"/>
          <w:color w:val="231F20"/>
        </w:rPr>
        <w:t>à</w:t>
      </w:r>
      <w:r>
        <w:rPr>
          <w:rFonts w:ascii="Source Sans Pro" w:hAnsi="Source Sans Pro"/>
          <w:color w:val="231F20"/>
          <w:spacing w:val="-5"/>
        </w:rPr>
        <w:t> </w:t>
      </w:r>
      <w:r>
        <w:rPr>
          <w:rFonts w:ascii="Source Sans Pro" w:hAnsi="Source Sans Pro"/>
          <w:color w:val="231F20"/>
        </w:rPr>
        <w:t>s’adresser</w:t>
      </w:r>
      <w:r>
        <w:rPr>
          <w:rFonts w:ascii="Source Sans Pro" w:hAnsi="Source Sans Pro"/>
          <w:color w:val="231F20"/>
          <w:spacing w:val="-5"/>
        </w:rPr>
        <w:t> </w:t>
      </w:r>
      <w:r>
        <w:rPr>
          <w:rFonts w:ascii="Source Sans Pro" w:hAnsi="Source Sans Pro"/>
          <w:color w:val="231F20"/>
        </w:rPr>
        <w:t>à</w:t>
      </w:r>
      <w:r>
        <w:rPr>
          <w:rFonts w:ascii="Source Sans Pro" w:hAnsi="Source Sans Pro"/>
          <w:color w:val="231F20"/>
          <w:spacing w:val="-5"/>
        </w:rPr>
        <w:t> </w:t>
      </w:r>
      <w:r>
        <w:rPr>
          <w:rFonts w:ascii="Source Sans Pro" w:hAnsi="Source Sans Pro"/>
          <w:color w:val="231F20"/>
        </w:rPr>
        <w:t>des</w:t>
      </w:r>
      <w:r>
        <w:rPr>
          <w:rFonts w:ascii="Source Sans Pro" w:hAnsi="Source Sans Pro"/>
          <w:color w:val="231F20"/>
          <w:spacing w:val="-5"/>
        </w:rPr>
        <w:t> </w:t>
      </w:r>
      <w:r>
        <w:rPr>
          <w:rFonts w:ascii="Source Sans Pro" w:hAnsi="Source Sans Pro"/>
          <w:color w:val="231F20"/>
        </w:rPr>
        <w:t>intelligences</w:t>
      </w:r>
      <w:r>
        <w:rPr>
          <w:rFonts w:ascii="Source Sans Pro" w:hAnsi="Source Sans Pro"/>
          <w:color w:val="231F20"/>
          <w:spacing w:val="-5"/>
        </w:rPr>
        <w:t> </w:t>
      </w:r>
      <w:r>
        <w:rPr>
          <w:rFonts w:ascii="Source Sans Pro" w:hAnsi="Source Sans Pro"/>
          <w:color w:val="231F20"/>
        </w:rPr>
        <w:t>proprement enfantines, souples, et non à des systèmes de jugement </w:t>
      </w:r>
      <w:r>
        <w:rPr>
          <w:rFonts w:ascii="Source Sans Pro" w:hAnsi="Source Sans Pro"/>
          <w:color w:val="231F20"/>
          <w:spacing w:val="-6"/>
        </w:rPr>
        <w:t>adultes, rigidifiés : ils ne trouveront matière qu’à anti-collec-</w:t>
      </w:r>
      <w:r>
        <w:rPr>
          <w:rFonts w:ascii="Source Sans Pro" w:hAnsi="Source Sans Pro"/>
          <w:color w:val="231F20"/>
          <w:spacing w:val="-4"/>
        </w:rPr>
        <w:t>tions</w:t>
      </w:r>
      <w:r>
        <w:rPr>
          <w:rFonts w:ascii="Source Sans Pro" w:hAnsi="Source Sans Pro"/>
          <w:color w:val="231F20"/>
          <w:spacing w:val="-5"/>
        </w:rPr>
        <w:t> </w:t>
      </w:r>
      <w:r>
        <w:rPr>
          <w:rFonts w:ascii="Source Sans Pro" w:hAnsi="Source Sans Pro"/>
          <w:color w:val="231F20"/>
          <w:spacing w:val="-4"/>
        </w:rPr>
        <w:t>successives</w:t>
      </w:r>
      <w:r>
        <w:rPr>
          <w:rFonts w:ascii="Source Sans Pro" w:hAnsi="Source Sans Pro"/>
          <w:color w:val="231F20"/>
          <w:spacing w:val="-5"/>
        </w:rPr>
        <w:t> </w:t>
      </w:r>
      <w:r>
        <w:rPr>
          <w:rFonts w:ascii="Source Sans Pro" w:hAnsi="Source Sans Pro"/>
          <w:color w:val="231F20"/>
          <w:spacing w:val="-4"/>
        </w:rPr>
        <w:t>sauf</w:t>
      </w:r>
      <w:r>
        <w:rPr>
          <w:rFonts w:ascii="Source Sans Pro" w:hAnsi="Source Sans Pro"/>
          <w:color w:val="231F20"/>
          <w:spacing w:val="-5"/>
        </w:rPr>
        <w:t> </w:t>
      </w:r>
      <w:r>
        <w:rPr>
          <w:rFonts w:ascii="Source Sans Pro" w:hAnsi="Source Sans Pro"/>
          <w:color w:val="231F20"/>
          <w:spacing w:val="-4"/>
        </w:rPr>
        <w:t>à</w:t>
      </w:r>
      <w:r>
        <w:rPr>
          <w:rFonts w:ascii="Source Sans Pro" w:hAnsi="Source Sans Pro"/>
          <w:color w:val="231F20"/>
          <w:spacing w:val="-5"/>
        </w:rPr>
        <w:t> </w:t>
      </w:r>
      <w:r>
        <w:rPr>
          <w:rFonts w:ascii="Source Sans Pro" w:hAnsi="Source Sans Pro"/>
          <w:color w:val="231F20"/>
          <w:spacing w:val="-4"/>
        </w:rPr>
        <w:t>pratiquer</w:t>
      </w:r>
      <w:r>
        <w:rPr>
          <w:rFonts w:ascii="Source Sans Pro" w:hAnsi="Source Sans Pro"/>
          <w:color w:val="231F20"/>
          <w:spacing w:val="-5"/>
        </w:rPr>
        <w:t> </w:t>
      </w:r>
      <w:r>
        <w:rPr>
          <w:rFonts w:ascii="Source Sans Pro" w:hAnsi="Source Sans Pro"/>
          <w:color w:val="231F20"/>
          <w:spacing w:val="-4"/>
        </w:rPr>
        <w:t>la</w:t>
      </w:r>
      <w:r>
        <w:rPr>
          <w:rFonts w:ascii="Source Sans Pro" w:hAnsi="Source Sans Pro"/>
          <w:color w:val="231F20"/>
          <w:spacing w:val="-5"/>
        </w:rPr>
        <w:t> </w:t>
      </w:r>
      <w:r>
        <w:rPr>
          <w:rFonts w:ascii="Source Sans Pro" w:hAnsi="Source Sans Pro"/>
          <w:color w:val="231F20"/>
          <w:spacing w:val="-4"/>
        </w:rPr>
        <w:t>vérité</w:t>
      </w:r>
      <w:r>
        <w:rPr>
          <w:rFonts w:ascii="Source Sans Pro" w:hAnsi="Source Sans Pro"/>
          <w:color w:val="231F20"/>
          <w:spacing w:val="-5"/>
        </w:rPr>
        <w:t> </w:t>
      </w:r>
      <w:r>
        <w:rPr>
          <w:rFonts w:ascii="Source Sans Pro" w:hAnsi="Source Sans Pro"/>
          <w:color w:val="231F20"/>
          <w:spacing w:val="-4"/>
        </w:rPr>
        <w:t>de</w:t>
      </w:r>
      <w:r>
        <w:rPr>
          <w:rFonts w:ascii="Source Sans Pro" w:hAnsi="Source Sans Pro"/>
          <w:color w:val="231F20"/>
          <w:spacing w:val="-5"/>
        </w:rPr>
        <w:t> </w:t>
      </w:r>
      <w:r>
        <w:rPr>
          <w:rFonts w:ascii="Source Sans Pro" w:hAnsi="Source Sans Pro"/>
          <w:color w:val="231F20"/>
          <w:spacing w:val="-4"/>
        </w:rPr>
        <w:t>la</w:t>
      </w:r>
      <w:r>
        <w:rPr>
          <w:rFonts w:ascii="Source Sans Pro" w:hAnsi="Source Sans Pro"/>
          <w:color w:val="231F20"/>
          <w:spacing w:val="-5"/>
        </w:rPr>
        <w:t> </w:t>
      </w:r>
      <w:r>
        <w:rPr>
          <w:rFonts w:ascii="Source Sans Pro" w:hAnsi="Source Sans Pro"/>
          <w:color w:val="231F20"/>
          <w:spacing w:val="-4"/>
        </w:rPr>
        <w:t>collection.</w:t>
      </w:r>
    </w:p>
    <w:p>
      <w:pPr>
        <w:pStyle w:val="BodyText"/>
        <w:spacing w:line="223" w:lineRule="auto" w:before="53"/>
        <w:ind w:right="488"/>
        <w:rPr>
          <w:rFonts w:ascii="Source Sans Pro" w:hAnsi="Source Sans Pro"/>
        </w:rPr>
      </w:pPr>
      <w:r>
        <w:rPr>
          <w:rFonts w:ascii="Source Sans Pro" w:hAnsi="Source Sans Pro"/>
          <w:color w:val="231F20"/>
        </w:rPr>
        <w:t>À</w:t>
      </w:r>
      <w:r>
        <w:rPr>
          <w:rFonts w:ascii="Source Sans Pro" w:hAnsi="Source Sans Pro"/>
          <w:color w:val="231F20"/>
          <w:spacing w:val="-6"/>
        </w:rPr>
        <w:t> </w:t>
      </w:r>
      <w:r>
        <w:rPr>
          <w:rFonts w:ascii="Source Sans Pro" w:hAnsi="Source Sans Pro"/>
          <w:color w:val="231F20"/>
        </w:rPr>
        <w:t>ces</w:t>
      </w:r>
      <w:r>
        <w:rPr>
          <w:rFonts w:ascii="Source Sans Pro" w:hAnsi="Source Sans Pro"/>
          <w:color w:val="231F20"/>
          <w:spacing w:val="-6"/>
        </w:rPr>
        <w:t> </w:t>
      </w:r>
      <w:r>
        <w:rPr>
          <w:rFonts w:ascii="Source Sans Pro" w:hAnsi="Source Sans Pro"/>
          <w:color w:val="231F20"/>
        </w:rPr>
        <w:t>deux</w:t>
      </w:r>
      <w:r>
        <w:rPr>
          <w:rFonts w:ascii="Source Sans Pro" w:hAnsi="Source Sans Pro"/>
          <w:color w:val="231F20"/>
          <w:spacing w:val="-6"/>
        </w:rPr>
        <w:t> </w:t>
      </w:r>
      <w:r>
        <w:rPr>
          <w:rFonts w:ascii="Source Sans Pro" w:hAnsi="Source Sans Pro"/>
          <w:color w:val="231F20"/>
        </w:rPr>
        <w:t>titres,</w:t>
      </w:r>
      <w:r>
        <w:rPr>
          <w:rFonts w:ascii="Source Sans Pro" w:hAnsi="Source Sans Pro"/>
          <w:color w:val="231F20"/>
          <w:spacing w:val="-6"/>
        </w:rPr>
        <w:t> </w:t>
      </w:r>
      <w:r>
        <w:rPr>
          <w:rFonts w:ascii="Source Sans Pro" w:hAnsi="Source Sans Pro"/>
          <w:color w:val="231F20"/>
        </w:rPr>
        <w:t>quoique</w:t>
      </w:r>
      <w:r>
        <w:rPr>
          <w:rFonts w:ascii="Source Sans Pro" w:hAnsi="Source Sans Pro"/>
          <w:color w:val="231F20"/>
          <w:spacing w:val="-6"/>
        </w:rPr>
        <w:t> </w:t>
      </w:r>
      <w:r>
        <w:rPr>
          <w:rFonts w:ascii="Source Sans Pro" w:hAnsi="Source Sans Pro"/>
          <w:color w:val="231F20"/>
        </w:rPr>
        <w:t>publique,</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collection</w:t>
      </w:r>
      <w:r>
        <w:rPr>
          <w:rFonts w:ascii="Source Sans Pro" w:hAnsi="Source Sans Pro"/>
          <w:color w:val="231F20"/>
          <w:spacing w:val="-6"/>
        </w:rPr>
        <w:t> </w:t>
      </w:r>
      <w:r>
        <w:rPr>
          <w:rFonts w:ascii="Source Sans Pro" w:hAnsi="Source Sans Pro"/>
          <w:color w:val="231F20"/>
        </w:rPr>
        <w:t>est</w:t>
      </w:r>
      <w:r>
        <w:rPr>
          <w:rFonts w:ascii="Source Sans Pro" w:hAnsi="Source Sans Pro"/>
          <w:color w:val="231F20"/>
          <w:spacing w:val="-6"/>
        </w:rPr>
        <w:t> </w:t>
      </w:r>
      <w:r>
        <w:rPr>
          <w:rFonts w:ascii="Source Sans Pro" w:hAnsi="Source Sans Pro"/>
          <w:color w:val="231F20"/>
        </w:rPr>
        <w:t>hors </w:t>
      </w:r>
      <w:r>
        <w:rPr>
          <w:rFonts w:ascii="Source Sans Pro" w:hAnsi="Source Sans Pro"/>
          <w:color w:val="231F20"/>
          <w:spacing w:val="-4"/>
        </w:rPr>
        <w:t>d’atteinte.</w:t>
      </w:r>
      <w:r>
        <w:rPr>
          <w:rFonts w:ascii="Source Sans Pro" w:hAnsi="Source Sans Pro"/>
          <w:color w:val="231F20"/>
          <w:spacing w:val="-8"/>
        </w:rPr>
        <w:t> </w:t>
      </w:r>
      <w:r>
        <w:rPr>
          <w:rFonts w:ascii="Source Sans Pro" w:hAnsi="Source Sans Pro"/>
          <w:color w:val="231F20"/>
          <w:spacing w:val="-4"/>
        </w:rPr>
        <w:t>Quoique</w:t>
      </w:r>
      <w:r>
        <w:rPr>
          <w:rFonts w:ascii="Source Sans Pro" w:hAnsi="Source Sans Pro"/>
          <w:color w:val="231F20"/>
          <w:spacing w:val="-8"/>
        </w:rPr>
        <w:t> </w:t>
      </w:r>
      <w:r>
        <w:rPr>
          <w:rFonts w:ascii="Source Sans Pro" w:hAnsi="Source Sans Pro"/>
          <w:color w:val="231F20"/>
          <w:spacing w:val="-4"/>
        </w:rPr>
        <w:t>préservatrice</w:t>
      </w:r>
      <w:r>
        <w:rPr>
          <w:rFonts w:ascii="Source Sans Pro" w:hAnsi="Source Sans Pro"/>
          <w:color w:val="231F20"/>
          <w:spacing w:val="-8"/>
        </w:rPr>
        <w:t> </w:t>
      </w:r>
      <w:r>
        <w:rPr>
          <w:rFonts w:ascii="Source Sans Pro" w:hAnsi="Source Sans Pro"/>
          <w:color w:val="231F20"/>
          <w:spacing w:val="-4"/>
        </w:rPr>
        <w:t>pour</w:t>
      </w:r>
      <w:r>
        <w:rPr>
          <w:rFonts w:ascii="Source Sans Pro" w:hAnsi="Source Sans Pro"/>
          <w:color w:val="231F20"/>
          <w:spacing w:val="-8"/>
        </w:rPr>
        <w:t> </w:t>
      </w:r>
      <w:r>
        <w:rPr>
          <w:rFonts w:ascii="Source Sans Pro" w:hAnsi="Source Sans Pro"/>
          <w:color w:val="231F20"/>
          <w:spacing w:val="-4"/>
        </w:rPr>
        <w:t>ses</w:t>
      </w:r>
      <w:r>
        <w:rPr>
          <w:rFonts w:ascii="Source Sans Pro" w:hAnsi="Source Sans Pro"/>
          <w:color w:val="231F20"/>
          <w:spacing w:val="-8"/>
        </w:rPr>
        <w:t> </w:t>
      </w:r>
      <w:r>
        <w:rPr>
          <w:rFonts w:ascii="Source Sans Pro" w:hAnsi="Source Sans Pro"/>
          <w:color w:val="231F20"/>
          <w:spacing w:val="-4"/>
        </w:rPr>
        <w:t>éléments</w:t>
      </w:r>
      <w:r>
        <w:rPr>
          <w:rFonts w:ascii="Source Sans Pro" w:hAnsi="Source Sans Pro"/>
          <w:color w:val="231F20"/>
          <w:spacing w:val="-8"/>
        </w:rPr>
        <w:t> </w:t>
      </w:r>
      <w:r>
        <w:rPr>
          <w:rFonts w:ascii="Source Sans Pro" w:hAnsi="Source Sans Pro"/>
          <w:color w:val="231F20"/>
          <w:spacing w:val="-4"/>
        </w:rPr>
        <w:t>et</w:t>
      </w:r>
      <w:r>
        <w:rPr>
          <w:rFonts w:ascii="Source Sans Pro" w:hAnsi="Source Sans Pro"/>
          <w:color w:val="231F20"/>
          <w:spacing w:val="-8"/>
        </w:rPr>
        <w:t> </w:t>
      </w:r>
      <w:r>
        <w:rPr>
          <w:rFonts w:ascii="Source Sans Pro" w:hAnsi="Source Sans Pro"/>
          <w:color w:val="231F20"/>
          <w:spacing w:val="-4"/>
        </w:rPr>
        <w:t>pra-ticable</w:t>
      </w:r>
      <w:r>
        <w:rPr>
          <w:rFonts w:ascii="Source Sans Pro" w:hAnsi="Source Sans Pro"/>
          <w:color w:val="231F20"/>
          <w:spacing w:val="-5"/>
        </w:rPr>
        <w:t> </w:t>
      </w:r>
      <w:r>
        <w:rPr>
          <w:rFonts w:ascii="Source Sans Pro" w:hAnsi="Source Sans Pro"/>
          <w:color w:val="231F20"/>
          <w:spacing w:val="-4"/>
        </w:rPr>
        <w:t>par</w:t>
      </w:r>
      <w:r>
        <w:rPr>
          <w:rFonts w:ascii="Source Sans Pro" w:hAnsi="Source Sans Pro"/>
          <w:color w:val="231F20"/>
          <w:spacing w:val="-5"/>
        </w:rPr>
        <w:t> </w:t>
      </w:r>
      <w:r>
        <w:rPr>
          <w:rFonts w:ascii="Source Sans Pro" w:hAnsi="Source Sans Pro"/>
          <w:color w:val="231F20"/>
          <w:spacing w:val="-4"/>
        </w:rPr>
        <w:t>eux,</w:t>
      </w:r>
      <w:r>
        <w:rPr>
          <w:rFonts w:ascii="Source Sans Pro" w:hAnsi="Source Sans Pro"/>
          <w:color w:val="231F20"/>
          <w:spacing w:val="-5"/>
        </w:rPr>
        <w:t> </w:t>
      </w:r>
      <w:r>
        <w:rPr>
          <w:rFonts w:ascii="Source Sans Pro" w:hAnsi="Source Sans Pro"/>
          <w:color w:val="231F20"/>
          <w:spacing w:val="-4"/>
        </w:rPr>
        <w:t>elle</w:t>
      </w:r>
      <w:r>
        <w:rPr>
          <w:rFonts w:ascii="Source Sans Pro" w:hAnsi="Source Sans Pro"/>
          <w:color w:val="231F20"/>
          <w:spacing w:val="-5"/>
        </w:rPr>
        <w:t> </w:t>
      </w:r>
      <w:r>
        <w:rPr>
          <w:rFonts w:ascii="Source Sans Pro" w:hAnsi="Source Sans Pro"/>
          <w:color w:val="231F20"/>
          <w:spacing w:val="-4"/>
        </w:rPr>
        <w:t>en</w:t>
      </w:r>
      <w:r>
        <w:rPr>
          <w:rFonts w:ascii="Source Sans Pro" w:hAnsi="Source Sans Pro"/>
          <w:color w:val="231F20"/>
          <w:spacing w:val="-5"/>
        </w:rPr>
        <w:t> </w:t>
      </w:r>
      <w:r>
        <w:rPr>
          <w:rFonts w:ascii="Source Sans Pro" w:hAnsi="Source Sans Pro"/>
          <w:color w:val="231F20"/>
          <w:spacing w:val="-4"/>
        </w:rPr>
        <w:t>est</w:t>
      </w:r>
      <w:r>
        <w:rPr>
          <w:rFonts w:ascii="Source Sans Pro" w:hAnsi="Source Sans Pro"/>
          <w:color w:val="231F20"/>
          <w:spacing w:val="-5"/>
        </w:rPr>
        <w:t> </w:t>
      </w:r>
      <w:r>
        <w:rPr>
          <w:rFonts w:ascii="Source Sans Pro" w:hAnsi="Source Sans Pro"/>
          <w:color w:val="231F20"/>
          <w:spacing w:val="-4"/>
        </w:rPr>
        <w:t>pour</w:t>
      </w:r>
      <w:r>
        <w:rPr>
          <w:rFonts w:ascii="Source Sans Pro" w:hAnsi="Source Sans Pro"/>
          <w:color w:val="231F20"/>
          <w:spacing w:val="-5"/>
        </w:rPr>
        <w:t> </w:t>
      </w:r>
      <w:r>
        <w:rPr>
          <w:rFonts w:ascii="Source Sans Pro" w:hAnsi="Source Sans Pro"/>
          <w:color w:val="231F20"/>
          <w:spacing w:val="-4"/>
        </w:rPr>
        <w:t>partie</w:t>
      </w:r>
      <w:r>
        <w:rPr>
          <w:rFonts w:ascii="Source Sans Pro" w:hAnsi="Source Sans Pro"/>
          <w:color w:val="231F20"/>
          <w:spacing w:val="-5"/>
        </w:rPr>
        <w:t> </w:t>
      </w:r>
      <w:r>
        <w:rPr>
          <w:rFonts w:ascii="Source Sans Pro" w:hAnsi="Source Sans Pro"/>
          <w:color w:val="231F20"/>
          <w:spacing w:val="-4"/>
        </w:rPr>
        <w:t>inconnue.</w:t>
      </w:r>
      <w:r>
        <w:rPr>
          <w:rFonts w:ascii="Source Sans Pro" w:hAnsi="Source Sans Pro"/>
          <w:color w:val="231F20"/>
          <w:spacing w:val="-5"/>
        </w:rPr>
        <w:t> </w:t>
      </w:r>
      <w:r>
        <w:rPr>
          <w:rFonts w:ascii="Source Sans Pro" w:hAnsi="Source Sans Pro"/>
          <w:color w:val="231F20"/>
          <w:spacing w:val="-4"/>
        </w:rPr>
        <w:t>Aux</w:t>
      </w:r>
      <w:r>
        <w:rPr>
          <w:rFonts w:ascii="Source Sans Pro" w:hAnsi="Source Sans Pro"/>
          <w:color w:val="231F20"/>
          <w:spacing w:val="-5"/>
        </w:rPr>
        <w:t> </w:t>
      </w:r>
      <w:r>
        <w:rPr>
          <w:rFonts w:ascii="Source Sans Pro" w:hAnsi="Source Sans Pro"/>
          <w:color w:val="231F20"/>
          <w:spacing w:val="-4"/>
        </w:rPr>
        <w:t>repré-</w:t>
      </w:r>
      <w:r>
        <w:rPr>
          <w:rFonts w:ascii="Source Sans Pro" w:hAnsi="Source Sans Pro"/>
          <w:color w:val="231F20"/>
          <w:spacing w:val="-6"/>
        </w:rPr>
        <w:t>sentations précédentes, mises à bas, déchirées et rompues, </w:t>
      </w:r>
      <w:r>
        <w:rPr>
          <w:rFonts w:ascii="Source Sans Pro" w:hAnsi="Source Sans Pro"/>
          <w:color w:val="231F20"/>
        </w:rPr>
        <w:t>sont</w:t>
      </w:r>
      <w:r>
        <w:rPr>
          <w:rFonts w:ascii="Source Sans Pro" w:hAnsi="Source Sans Pro"/>
          <w:color w:val="231F20"/>
          <w:spacing w:val="-4"/>
        </w:rPr>
        <w:t> </w:t>
      </w:r>
      <w:r>
        <w:rPr>
          <w:rFonts w:ascii="Source Sans Pro" w:hAnsi="Source Sans Pro"/>
          <w:color w:val="231F20"/>
        </w:rPr>
        <w:t>substituées</w:t>
      </w:r>
      <w:r>
        <w:rPr>
          <w:rFonts w:ascii="Source Sans Pro" w:hAnsi="Source Sans Pro"/>
          <w:color w:val="231F20"/>
          <w:spacing w:val="-4"/>
        </w:rPr>
        <w:t> </w:t>
      </w:r>
      <w:r>
        <w:rPr>
          <w:rFonts w:ascii="Source Sans Pro" w:hAnsi="Source Sans Pro"/>
          <w:color w:val="231F20"/>
        </w:rPr>
        <w:t>leurs</w:t>
      </w:r>
      <w:r>
        <w:rPr>
          <w:rFonts w:ascii="Source Sans Pro" w:hAnsi="Source Sans Pro"/>
          <w:color w:val="231F20"/>
          <w:spacing w:val="-4"/>
        </w:rPr>
        <w:t> </w:t>
      </w:r>
      <w:r>
        <w:rPr>
          <w:rFonts w:ascii="Source Sans Pro" w:hAnsi="Source Sans Pro"/>
          <w:color w:val="231F20"/>
        </w:rPr>
        <w:t>vérités</w:t>
      </w:r>
      <w:r>
        <w:rPr>
          <w:rFonts w:ascii="Source Sans Pro" w:hAnsi="Source Sans Pro"/>
          <w:color w:val="231F20"/>
          <w:spacing w:val="-4"/>
        </w:rPr>
        <w:t> </w:t>
      </w:r>
      <w:r>
        <w:rPr>
          <w:rFonts w:ascii="Source Sans Pro" w:hAnsi="Source Sans Pro"/>
          <w:color w:val="231F20"/>
        </w:rPr>
        <w:t>de</w:t>
      </w:r>
      <w:r>
        <w:rPr>
          <w:rFonts w:ascii="Source Sans Pro" w:hAnsi="Source Sans Pro"/>
          <w:color w:val="231F20"/>
          <w:spacing w:val="-4"/>
        </w:rPr>
        <w:t> </w:t>
      </w:r>
      <w:r>
        <w:rPr>
          <w:rFonts w:ascii="Source Sans Pro" w:hAnsi="Source Sans Pro"/>
          <w:color w:val="231F20"/>
        </w:rPr>
        <w:t>nature,</w:t>
      </w:r>
      <w:r>
        <w:rPr>
          <w:rFonts w:ascii="Source Sans Pro" w:hAnsi="Source Sans Pro"/>
          <w:color w:val="231F20"/>
          <w:spacing w:val="-4"/>
        </w:rPr>
        <w:t> </w:t>
      </w:r>
      <w:r>
        <w:rPr>
          <w:rFonts w:ascii="Source Sans Pro" w:hAnsi="Source Sans Pro"/>
          <w:color w:val="231F20"/>
        </w:rPr>
        <w:t>inaltérables.</w:t>
      </w:r>
    </w:p>
    <w:p>
      <w:pPr>
        <w:pStyle w:val="BodyText"/>
        <w:spacing w:line="223" w:lineRule="auto" w:before="54"/>
        <w:ind w:right="487"/>
        <w:rPr>
          <w:rFonts w:ascii="Source Sans Pro" w:hAnsi="Source Sans Pro"/>
        </w:rPr>
      </w:pPr>
      <w:r>
        <w:rPr>
          <w:rFonts w:ascii="Source Sans Pro" w:hAnsi="Source Sans Pro"/>
          <w:color w:val="231F20"/>
          <w:spacing w:val="-6"/>
        </w:rPr>
        <w:t>Le refus et la destruction de la collection</w:t>
      </w:r>
      <w:r>
        <w:rPr>
          <w:rFonts w:ascii="Source Sans Pro" w:hAnsi="Source Sans Pro"/>
          <w:color w:val="231F20"/>
          <w:spacing w:val="-2"/>
        </w:rPr>
        <w:t> </w:t>
      </w:r>
      <w:r>
        <w:rPr>
          <w:rFonts w:ascii="Source Sans Pro" w:hAnsi="Source Sans Pro"/>
          <w:color w:val="231F20"/>
          <w:spacing w:val="-6"/>
        </w:rPr>
        <w:t>ne</w:t>
      </w:r>
      <w:r>
        <w:rPr>
          <w:rFonts w:ascii="Source Sans Pro" w:hAnsi="Source Sans Pro"/>
          <w:color w:val="231F20"/>
          <w:spacing w:val="-2"/>
        </w:rPr>
        <w:t> </w:t>
      </w:r>
      <w:r>
        <w:rPr>
          <w:rFonts w:ascii="Source Sans Pro" w:hAnsi="Source Sans Pro"/>
          <w:color w:val="231F20"/>
          <w:spacing w:val="-6"/>
        </w:rPr>
        <w:t>trouvent</w:t>
      </w:r>
      <w:r>
        <w:rPr>
          <w:rFonts w:ascii="Source Sans Pro" w:hAnsi="Source Sans Pro"/>
          <w:color w:val="231F20"/>
          <w:spacing w:val="-2"/>
        </w:rPr>
        <w:t> </w:t>
      </w:r>
      <w:r>
        <w:rPr>
          <w:rFonts w:ascii="Source Sans Pro" w:hAnsi="Source Sans Pro"/>
          <w:color w:val="231F20"/>
          <w:spacing w:val="-6"/>
        </w:rPr>
        <w:t>pas</w:t>
      </w:r>
      <w:r>
        <w:rPr>
          <w:rFonts w:ascii="Source Sans Pro" w:hAnsi="Source Sans Pro"/>
          <w:color w:val="231F20"/>
          <w:spacing w:val="-2"/>
        </w:rPr>
        <w:t> </w:t>
      </w:r>
      <w:r>
        <w:rPr>
          <w:rFonts w:ascii="Source Sans Pro" w:hAnsi="Source Sans Pro"/>
          <w:color w:val="231F20"/>
          <w:spacing w:val="-6"/>
        </w:rPr>
        <w:t>de </w:t>
      </w:r>
      <w:r>
        <w:rPr>
          <w:rFonts w:ascii="Source Sans Pro" w:hAnsi="Source Sans Pro"/>
          <w:color w:val="231F20"/>
        </w:rPr>
        <w:t>prise. Ces efforts, au contraire, amenuisent et assèchent les</w:t>
      </w:r>
      <w:r>
        <w:rPr>
          <w:rFonts w:ascii="Source Sans Pro" w:hAnsi="Source Sans Pro"/>
          <w:color w:val="231F20"/>
          <w:spacing w:val="-9"/>
        </w:rPr>
        <w:t> </w:t>
      </w:r>
      <w:r>
        <w:rPr>
          <w:rFonts w:ascii="Source Sans Pro" w:hAnsi="Source Sans Pro"/>
          <w:color w:val="231F20"/>
        </w:rPr>
        <w:t>facultés</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ceux</w:t>
      </w:r>
      <w:r>
        <w:rPr>
          <w:rFonts w:ascii="Source Sans Pro" w:hAnsi="Source Sans Pro"/>
          <w:color w:val="231F20"/>
          <w:spacing w:val="-9"/>
        </w:rPr>
        <w:t> </w:t>
      </w:r>
      <w:r>
        <w:rPr>
          <w:rFonts w:ascii="Source Sans Pro" w:hAnsi="Source Sans Pro"/>
          <w:color w:val="231F20"/>
        </w:rPr>
        <w:t>qui</w:t>
      </w:r>
      <w:r>
        <w:rPr>
          <w:rFonts w:ascii="Source Sans Pro" w:hAnsi="Source Sans Pro"/>
          <w:color w:val="231F20"/>
          <w:spacing w:val="-9"/>
        </w:rPr>
        <w:t> </w:t>
      </w:r>
      <w:r>
        <w:rPr>
          <w:rFonts w:ascii="Source Sans Pro" w:hAnsi="Source Sans Pro"/>
          <w:color w:val="231F20"/>
        </w:rPr>
        <w:t>les</w:t>
      </w:r>
      <w:r>
        <w:rPr>
          <w:rFonts w:ascii="Source Sans Pro" w:hAnsi="Source Sans Pro"/>
          <w:color w:val="231F20"/>
          <w:spacing w:val="-9"/>
        </w:rPr>
        <w:t> </w:t>
      </w:r>
      <w:r>
        <w:rPr>
          <w:rFonts w:ascii="Source Sans Pro" w:hAnsi="Source Sans Pro"/>
          <w:color w:val="231F20"/>
        </w:rPr>
        <w:t>pratiquent</w:t>
      </w:r>
      <w:r>
        <w:rPr>
          <w:rFonts w:ascii="Source Sans Pro" w:hAnsi="Source Sans Pro"/>
          <w:color w:val="231F20"/>
          <w:spacing w:val="-9"/>
        </w:rPr>
        <w:t> </w:t>
      </w:r>
      <w:r>
        <w:rPr>
          <w:rFonts w:ascii="Source Sans Pro" w:hAnsi="Source Sans Pro"/>
          <w:color w:val="231F20"/>
        </w:rPr>
        <w:t>et</w:t>
      </w:r>
      <w:r>
        <w:rPr>
          <w:rFonts w:ascii="Source Sans Pro" w:hAnsi="Source Sans Pro"/>
          <w:color w:val="231F20"/>
          <w:spacing w:val="-9"/>
        </w:rPr>
        <w:t> </w:t>
      </w:r>
      <w:r>
        <w:rPr>
          <w:rFonts w:ascii="Source Sans Pro" w:hAnsi="Source Sans Pro"/>
          <w:color w:val="231F20"/>
        </w:rPr>
        <w:t>en</w:t>
      </w:r>
      <w:r>
        <w:rPr>
          <w:rFonts w:ascii="Source Sans Pro" w:hAnsi="Source Sans Pro"/>
          <w:color w:val="231F20"/>
          <w:spacing w:val="-9"/>
        </w:rPr>
        <w:t> </w:t>
      </w:r>
      <w:r>
        <w:rPr>
          <w:rFonts w:ascii="Source Sans Pro" w:hAnsi="Source Sans Pro"/>
          <w:color w:val="231F20"/>
        </w:rPr>
        <w:t>viendront</w:t>
      </w:r>
      <w:r>
        <w:rPr>
          <w:rFonts w:ascii="Source Sans Pro" w:hAnsi="Source Sans Pro"/>
          <w:color w:val="231F20"/>
          <w:spacing w:val="-9"/>
        </w:rPr>
        <w:t> </w:t>
      </w:r>
      <w:r>
        <w:rPr>
          <w:rFonts w:ascii="Source Sans Pro" w:hAnsi="Source Sans Pro"/>
          <w:color w:val="231F20"/>
        </w:rPr>
        <w:t>à</w:t>
      </w:r>
      <w:r>
        <w:rPr>
          <w:rFonts w:ascii="Source Sans Pro" w:hAnsi="Source Sans Pro"/>
          <w:color w:val="231F20"/>
          <w:spacing w:val="-9"/>
        </w:rPr>
        <w:t> </w:t>
      </w:r>
      <w:r>
        <w:rPr>
          <w:rFonts w:ascii="Source Sans Pro" w:hAnsi="Source Sans Pro"/>
          <w:color w:val="231F20"/>
        </w:rPr>
        <w:t>la développer à leur profit, par absence d’autre choix.</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1"/>
        <w:ind w:left="490" w:right="318"/>
        <w:rPr>
          <w:rFonts w:ascii="Source Sans Pro" w:hAnsi="Source Sans Pro"/>
        </w:rPr>
      </w:pPr>
      <w:r>
        <w:rPr>
          <w:rFonts w:ascii="Source Sans Pro" w:hAnsi="Source Sans Pro"/>
          <w:color w:val="231F20"/>
          <w:spacing w:val="-2"/>
        </w:rPr>
        <w:t>Par</w:t>
      </w:r>
      <w:r>
        <w:rPr>
          <w:rFonts w:ascii="Source Sans Pro" w:hAnsi="Source Sans Pro"/>
          <w:color w:val="231F20"/>
          <w:spacing w:val="-10"/>
        </w:rPr>
        <w:t> </w:t>
      </w:r>
      <w:r>
        <w:rPr>
          <w:rFonts w:ascii="Source Sans Pro" w:hAnsi="Source Sans Pro"/>
          <w:color w:val="231F20"/>
          <w:spacing w:val="-2"/>
        </w:rPr>
        <w:t>nature,</w:t>
      </w:r>
      <w:r>
        <w:rPr>
          <w:rFonts w:ascii="Source Sans Pro" w:hAnsi="Source Sans Pro"/>
          <w:color w:val="231F20"/>
          <w:spacing w:val="-10"/>
        </w:rPr>
        <w:t> </w:t>
      </w:r>
      <w:r>
        <w:rPr>
          <w:rFonts w:ascii="Source Sans Pro" w:hAnsi="Source Sans Pro"/>
          <w:color w:val="231F20"/>
          <w:spacing w:val="-2"/>
        </w:rPr>
        <w:t>le</w:t>
      </w:r>
      <w:r>
        <w:rPr>
          <w:rFonts w:ascii="Source Sans Pro" w:hAnsi="Source Sans Pro"/>
          <w:color w:val="231F20"/>
          <w:spacing w:val="-10"/>
        </w:rPr>
        <w:t> </w:t>
      </w:r>
      <w:r>
        <w:rPr>
          <w:rFonts w:ascii="Source Sans Pro" w:hAnsi="Source Sans Pro"/>
          <w:color w:val="231F20"/>
          <w:spacing w:val="-2"/>
        </w:rPr>
        <w:t>contenant</w:t>
      </w:r>
      <w:r>
        <w:rPr>
          <w:rFonts w:ascii="Source Sans Pro" w:hAnsi="Source Sans Pro"/>
          <w:color w:val="231F20"/>
          <w:spacing w:val="-10"/>
        </w:rPr>
        <w:t> </w:t>
      </w:r>
      <w:r>
        <w:rPr>
          <w:rFonts w:ascii="Source Sans Pro" w:hAnsi="Source Sans Pro"/>
          <w:color w:val="231F20"/>
          <w:spacing w:val="-2"/>
        </w:rPr>
        <w:t>ne</w:t>
      </w:r>
      <w:r>
        <w:rPr>
          <w:rFonts w:ascii="Source Sans Pro" w:hAnsi="Source Sans Pro"/>
          <w:color w:val="231F20"/>
          <w:spacing w:val="-10"/>
        </w:rPr>
        <w:t> </w:t>
      </w:r>
      <w:r>
        <w:rPr>
          <w:rFonts w:ascii="Source Sans Pro" w:hAnsi="Source Sans Pro"/>
          <w:color w:val="231F20"/>
          <w:spacing w:val="-2"/>
        </w:rPr>
        <w:t>fait</w:t>
      </w:r>
      <w:r>
        <w:rPr>
          <w:rFonts w:ascii="Source Sans Pro" w:hAnsi="Source Sans Pro"/>
          <w:color w:val="231F20"/>
          <w:spacing w:val="-10"/>
        </w:rPr>
        <w:t> </w:t>
      </w:r>
      <w:r>
        <w:rPr>
          <w:rFonts w:ascii="Source Sans Pro" w:hAnsi="Source Sans Pro"/>
          <w:color w:val="231F20"/>
          <w:spacing w:val="-2"/>
        </w:rPr>
        <w:t>cependant</w:t>
      </w:r>
      <w:r>
        <w:rPr>
          <w:rFonts w:ascii="Source Sans Pro" w:hAnsi="Source Sans Pro"/>
          <w:color w:val="231F20"/>
          <w:spacing w:val="-10"/>
        </w:rPr>
        <w:t> </w:t>
      </w:r>
      <w:r>
        <w:rPr>
          <w:rFonts w:ascii="Source Sans Pro" w:hAnsi="Source Sans Pro"/>
          <w:color w:val="231F20"/>
          <w:spacing w:val="-2"/>
        </w:rPr>
        <w:t>pas</w:t>
      </w:r>
      <w:r>
        <w:rPr>
          <w:rFonts w:ascii="Source Sans Pro" w:hAnsi="Source Sans Pro"/>
          <w:color w:val="231F20"/>
          <w:spacing w:val="-10"/>
        </w:rPr>
        <w:t> </w:t>
      </w:r>
      <w:r>
        <w:rPr>
          <w:rFonts w:ascii="Source Sans Pro" w:hAnsi="Source Sans Pro"/>
          <w:color w:val="231F20"/>
          <w:spacing w:val="-2"/>
        </w:rPr>
        <w:t>le</w:t>
      </w:r>
      <w:r>
        <w:rPr>
          <w:rFonts w:ascii="Source Sans Pro" w:hAnsi="Source Sans Pro"/>
          <w:color w:val="231F20"/>
          <w:spacing w:val="-10"/>
        </w:rPr>
        <w:t> </w:t>
      </w:r>
      <w:r>
        <w:rPr>
          <w:rFonts w:ascii="Source Sans Pro" w:hAnsi="Source Sans Pro"/>
          <w:color w:val="231F20"/>
          <w:spacing w:val="-2"/>
        </w:rPr>
        <w:t>contenu</w:t>
      </w:r>
      <w:r>
        <w:rPr>
          <w:rFonts w:ascii="Source Sans Pro" w:hAnsi="Source Sans Pro"/>
          <w:color w:val="231F20"/>
          <w:spacing w:val="-10"/>
        </w:rPr>
        <w:t> </w:t>
      </w:r>
      <w:r>
        <w:rPr>
          <w:rFonts w:ascii="Source Sans Pro" w:hAnsi="Source Sans Pro"/>
          <w:color w:val="231F20"/>
          <w:spacing w:val="-2"/>
        </w:rPr>
        <w:t>; </w:t>
      </w:r>
      <w:r>
        <w:rPr>
          <w:rFonts w:ascii="Source Sans Pro" w:hAnsi="Source Sans Pro"/>
          <w:color w:val="231F20"/>
        </w:rPr>
        <w:t>la</w:t>
      </w:r>
      <w:r>
        <w:rPr>
          <w:rFonts w:ascii="Source Sans Pro" w:hAnsi="Source Sans Pro"/>
          <w:color w:val="231F20"/>
          <w:spacing w:val="-7"/>
        </w:rPr>
        <w:t> </w:t>
      </w:r>
      <w:r>
        <w:rPr>
          <w:rFonts w:ascii="Source Sans Pro" w:hAnsi="Source Sans Pro"/>
          <w:color w:val="231F20"/>
        </w:rPr>
        <w:t>diffusion</w:t>
      </w:r>
      <w:r>
        <w:rPr>
          <w:rFonts w:ascii="Source Sans Pro" w:hAnsi="Source Sans Pro"/>
          <w:color w:val="231F20"/>
          <w:spacing w:val="-7"/>
        </w:rPr>
        <w:t> </w:t>
      </w:r>
      <w:r>
        <w:rPr>
          <w:rFonts w:ascii="Source Sans Pro" w:hAnsi="Source Sans Pro"/>
          <w:color w:val="231F20"/>
        </w:rPr>
        <w:t>ne</w:t>
      </w:r>
      <w:r>
        <w:rPr>
          <w:rFonts w:ascii="Source Sans Pro" w:hAnsi="Source Sans Pro"/>
          <w:color w:val="231F20"/>
          <w:spacing w:val="-7"/>
        </w:rPr>
        <w:t> </w:t>
      </w:r>
      <w:r>
        <w:rPr>
          <w:rFonts w:ascii="Source Sans Pro" w:hAnsi="Source Sans Pro"/>
          <w:color w:val="231F20"/>
        </w:rPr>
        <w:t>fait</w:t>
      </w:r>
      <w:r>
        <w:rPr>
          <w:rFonts w:ascii="Source Sans Pro" w:hAnsi="Source Sans Pro"/>
          <w:color w:val="231F20"/>
          <w:spacing w:val="-7"/>
        </w:rPr>
        <w:t> </w:t>
      </w:r>
      <w:r>
        <w:rPr>
          <w:rFonts w:ascii="Source Sans Pro" w:hAnsi="Source Sans Pro"/>
          <w:color w:val="231F20"/>
        </w:rPr>
        <w:t>pas</w:t>
      </w:r>
      <w:r>
        <w:rPr>
          <w:rFonts w:ascii="Source Sans Pro" w:hAnsi="Source Sans Pro"/>
          <w:color w:val="231F20"/>
          <w:spacing w:val="-7"/>
        </w:rPr>
        <w:t> </w:t>
      </w:r>
      <w:r>
        <w:rPr>
          <w:rFonts w:ascii="Source Sans Pro" w:hAnsi="Source Sans Pro"/>
          <w:color w:val="231F20"/>
        </w:rPr>
        <w:t>le</w:t>
      </w:r>
      <w:r>
        <w:rPr>
          <w:rFonts w:ascii="Source Sans Pro" w:hAnsi="Source Sans Pro"/>
          <w:color w:val="231F20"/>
          <w:spacing w:val="-7"/>
        </w:rPr>
        <w:t> </w:t>
      </w:r>
      <w:r>
        <w:rPr>
          <w:rFonts w:ascii="Source Sans Pro" w:hAnsi="Source Sans Pro"/>
          <w:color w:val="231F20"/>
        </w:rPr>
        <w:t>répondant</w:t>
      </w:r>
      <w:r>
        <w:rPr>
          <w:rFonts w:ascii="Source Sans Pro" w:hAnsi="Source Sans Pro"/>
          <w:color w:val="231F20"/>
          <w:spacing w:val="-7"/>
        </w:rPr>
        <w:t> </w:t>
      </w:r>
      <w:r>
        <w:rPr>
          <w:rFonts w:ascii="Source Sans Pro" w:hAnsi="Source Sans Pro"/>
          <w:color w:val="231F20"/>
        </w:rPr>
        <w:t>;</w:t>
      </w:r>
      <w:r>
        <w:rPr>
          <w:rFonts w:ascii="Source Sans Pro" w:hAnsi="Source Sans Pro"/>
          <w:color w:val="231F20"/>
          <w:spacing w:val="-7"/>
        </w:rPr>
        <w:t> </w:t>
      </w:r>
      <w:r>
        <w:rPr>
          <w:rFonts w:ascii="Source Sans Pro" w:hAnsi="Source Sans Pro"/>
          <w:color w:val="231F20"/>
        </w:rPr>
        <w:t>la</w:t>
      </w:r>
      <w:r>
        <w:rPr>
          <w:rFonts w:ascii="Source Sans Pro" w:hAnsi="Source Sans Pro"/>
          <w:color w:val="231F20"/>
          <w:spacing w:val="-7"/>
        </w:rPr>
        <w:t> </w:t>
      </w:r>
      <w:r>
        <w:rPr>
          <w:rFonts w:ascii="Source Sans Pro" w:hAnsi="Source Sans Pro"/>
          <w:color w:val="231F20"/>
        </w:rPr>
        <w:t>possession</w:t>
      </w:r>
      <w:r>
        <w:rPr>
          <w:rFonts w:ascii="Source Sans Pro" w:hAnsi="Source Sans Pro"/>
          <w:color w:val="231F20"/>
          <w:spacing w:val="-7"/>
        </w:rPr>
        <w:t> </w:t>
      </w:r>
      <w:r>
        <w:rPr>
          <w:rFonts w:ascii="Source Sans Pro" w:hAnsi="Source Sans Pro"/>
          <w:color w:val="231F20"/>
        </w:rPr>
        <w:t>ne</w:t>
      </w:r>
      <w:r>
        <w:rPr>
          <w:rFonts w:ascii="Source Sans Pro" w:hAnsi="Source Sans Pro"/>
          <w:color w:val="231F20"/>
          <w:spacing w:val="-7"/>
        </w:rPr>
        <w:t> </w:t>
      </w:r>
      <w:r>
        <w:rPr>
          <w:rFonts w:ascii="Source Sans Pro" w:hAnsi="Source Sans Pro"/>
          <w:color w:val="231F20"/>
        </w:rPr>
        <w:t>fait </w:t>
      </w:r>
      <w:r>
        <w:rPr>
          <w:rFonts w:ascii="Source Sans Pro" w:hAnsi="Source Sans Pro"/>
          <w:color w:val="231F20"/>
          <w:spacing w:val="-2"/>
        </w:rPr>
        <w:t>pas</w:t>
      </w:r>
      <w:r>
        <w:rPr>
          <w:rFonts w:ascii="Source Sans Pro" w:hAnsi="Source Sans Pro"/>
          <w:color w:val="231F20"/>
          <w:spacing w:val="-10"/>
        </w:rPr>
        <w:t> </w:t>
      </w:r>
      <w:r>
        <w:rPr>
          <w:rFonts w:ascii="Source Sans Pro" w:hAnsi="Source Sans Pro"/>
          <w:color w:val="231F20"/>
          <w:spacing w:val="-2"/>
        </w:rPr>
        <w:t>l’appartenance.</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paradoxes</w:t>
      </w:r>
      <w:r>
        <w:rPr>
          <w:rFonts w:ascii="Source Sans Pro" w:hAnsi="Source Sans Pro"/>
          <w:color w:val="231F20"/>
          <w:spacing w:val="-10"/>
        </w:rPr>
        <w:t> </w:t>
      </w:r>
      <w:r>
        <w:rPr>
          <w:rFonts w:ascii="Source Sans Pro" w:hAnsi="Source Sans Pro"/>
          <w:color w:val="231F20"/>
          <w:spacing w:val="-2"/>
        </w:rPr>
        <w:t>prêtent</w:t>
      </w:r>
      <w:r>
        <w:rPr>
          <w:rFonts w:ascii="Source Sans Pro" w:hAnsi="Source Sans Pro"/>
          <w:color w:val="231F20"/>
          <w:spacing w:val="-10"/>
        </w:rPr>
        <w:t> </w:t>
      </w:r>
      <w:r>
        <w:rPr>
          <w:rFonts w:ascii="Source Sans Pro" w:hAnsi="Source Sans Pro"/>
          <w:color w:val="231F20"/>
          <w:spacing w:val="-2"/>
        </w:rPr>
        <w:t>à</w:t>
      </w:r>
      <w:r>
        <w:rPr>
          <w:rFonts w:ascii="Source Sans Pro" w:hAnsi="Source Sans Pro"/>
          <w:color w:val="231F20"/>
          <w:spacing w:val="-10"/>
        </w:rPr>
        <w:t> </w:t>
      </w:r>
      <w:r>
        <w:rPr>
          <w:rFonts w:ascii="Source Sans Pro" w:hAnsi="Source Sans Pro"/>
          <w:color w:val="231F20"/>
          <w:spacing w:val="-2"/>
        </w:rPr>
        <w:t>la</w:t>
      </w:r>
      <w:r>
        <w:rPr>
          <w:rFonts w:ascii="Source Sans Pro" w:hAnsi="Source Sans Pro"/>
          <w:color w:val="231F20"/>
          <w:spacing w:val="-10"/>
        </w:rPr>
        <w:t> </w:t>
      </w:r>
      <w:r>
        <w:rPr>
          <w:rFonts w:ascii="Source Sans Pro" w:hAnsi="Source Sans Pro"/>
          <w:color w:val="231F20"/>
          <w:spacing w:val="-2"/>
        </w:rPr>
        <w:t>confusion</w:t>
      </w:r>
      <w:r>
        <w:rPr>
          <w:rFonts w:ascii="Source Sans Pro" w:hAnsi="Source Sans Pro"/>
          <w:color w:val="231F20"/>
          <w:spacing w:val="-10"/>
        </w:rPr>
        <w:t> </w:t>
      </w:r>
      <w:r>
        <w:rPr>
          <w:rFonts w:ascii="Source Sans Pro" w:hAnsi="Source Sans Pro"/>
          <w:color w:val="231F20"/>
          <w:spacing w:val="-2"/>
        </w:rPr>
        <w:t>: </w:t>
      </w:r>
      <w:r>
        <w:rPr>
          <w:rFonts w:ascii="Source Sans Pro" w:hAnsi="Source Sans Pro"/>
          <w:color w:val="231F20"/>
        </w:rPr>
        <w:t>posséder dépossède - s’emparer désempare – générer stérilise, etc. Des critères simples, par exemple la bien-veillance et la miséricorde, distinguent entre les vrais et les</w:t>
      </w:r>
      <w:r>
        <w:rPr>
          <w:rFonts w:ascii="Source Sans Pro" w:hAnsi="Source Sans Pro"/>
          <w:color w:val="231F20"/>
          <w:spacing w:val="-3"/>
        </w:rPr>
        <w:t> </w:t>
      </w:r>
      <w:r>
        <w:rPr>
          <w:rFonts w:ascii="Source Sans Pro" w:hAnsi="Source Sans Pro"/>
          <w:color w:val="231F20"/>
        </w:rPr>
        <w:t>faux,</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même</w:t>
      </w:r>
      <w:r>
        <w:rPr>
          <w:rFonts w:ascii="Source Sans Pro" w:hAnsi="Source Sans Pro"/>
          <w:color w:val="231F20"/>
          <w:spacing w:val="-3"/>
        </w:rPr>
        <w:t> </w:t>
      </w:r>
      <w:r>
        <w:rPr>
          <w:rFonts w:ascii="Source Sans Pro" w:hAnsi="Source Sans Pro"/>
          <w:color w:val="231F20"/>
        </w:rPr>
        <w:t>que</w:t>
      </w:r>
      <w:r>
        <w:rPr>
          <w:rFonts w:ascii="Source Sans Pro" w:hAnsi="Source Sans Pro"/>
          <w:color w:val="231F20"/>
          <w:spacing w:val="-3"/>
        </w:rPr>
        <w:t> </w:t>
      </w:r>
      <w:r>
        <w:rPr>
          <w:rFonts w:ascii="Source Sans Pro" w:hAnsi="Source Sans Pro"/>
          <w:color w:val="231F20"/>
        </w:rPr>
        <w:t>le</w:t>
      </w:r>
      <w:r>
        <w:rPr>
          <w:rFonts w:ascii="Source Sans Pro" w:hAnsi="Source Sans Pro"/>
          <w:color w:val="231F20"/>
          <w:spacing w:val="-3"/>
        </w:rPr>
        <w:t> </w:t>
      </w:r>
      <w:r>
        <w:rPr>
          <w:rFonts w:ascii="Source Sans Pro" w:hAnsi="Source Sans Pro"/>
          <w:color w:val="231F20"/>
        </w:rPr>
        <w:t>langage</w:t>
      </w:r>
      <w:r>
        <w:rPr>
          <w:rFonts w:ascii="Source Sans Pro" w:hAnsi="Source Sans Pro"/>
          <w:color w:val="231F20"/>
          <w:spacing w:val="-3"/>
        </w:rPr>
        <w:t> </w:t>
      </w:r>
      <w:r>
        <w:rPr>
          <w:rFonts w:ascii="Source Sans Pro" w:hAnsi="Source Sans Pro"/>
          <w:color w:val="231F20"/>
        </w:rPr>
        <w:t>des</w:t>
      </w:r>
      <w:r>
        <w:rPr>
          <w:rFonts w:ascii="Source Sans Pro" w:hAnsi="Source Sans Pro"/>
          <w:color w:val="231F20"/>
          <w:spacing w:val="-3"/>
        </w:rPr>
        <w:t> </w:t>
      </w:r>
      <w:r>
        <w:rPr>
          <w:rFonts w:ascii="Source Sans Pro" w:hAnsi="Source Sans Pro"/>
          <w:color w:val="231F20"/>
        </w:rPr>
        <w:t>œuvres</w:t>
      </w:r>
      <w:r>
        <w:rPr>
          <w:rFonts w:ascii="Source Sans Pro" w:hAnsi="Source Sans Pro"/>
          <w:color w:val="231F20"/>
          <w:spacing w:val="-3"/>
        </w:rPr>
        <w:t> </w:t>
      </w:r>
      <w:r>
        <w:rPr>
          <w:rFonts w:ascii="Source Sans Pro" w:hAnsi="Source Sans Pro"/>
          <w:color w:val="231F20"/>
        </w:rPr>
        <w:t>qui</w:t>
      </w:r>
      <w:r>
        <w:rPr>
          <w:rFonts w:ascii="Source Sans Pro" w:hAnsi="Source Sans Pro"/>
          <w:color w:val="231F20"/>
          <w:spacing w:val="-3"/>
        </w:rPr>
        <w:t> </w:t>
      </w:r>
      <w:r>
        <w:rPr>
          <w:rFonts w:ascii="Source Sans Pro" w:hAnsi="Source Sans Pro"/>
          <w:color w:val="231F20"/>
        </w:rPr>
        <w:t>est</w:t>
      </w:r>
      <w:r>
        <w:rPr>
          <w:rFonts w:ascii="Source Sans Pro" w:hAnsi="Source Sans Pro"/>
          <w:color w:val="231F20"/>
          <w:spacing w:val="-3"/>
        </w:rPr>
        <w:t> </w:t>
      </w:r>
      <w:r>
        <w:rPr>
          <w:rFonts w:ascii="Source Sans Pro" w:hAnsi="Source Sans Pro"/>
          <w:color w:val="231F20"/>
        </w:rPr>
        <w:t>non substituable et non falsifiable.</w:t>
      </w:r>
    </w:p>
    <w:p>
      <w:pPr>
        <w:pStyle w:val="BodyText"/>
        <w:spacing w:line="223" w:lineRule="auto" w:before="52"/>
        <w:ind w:left="490" w:right="320"/>
        <w:rPr>
          <w:rFonts w:ascii="Source Sans Pro" w:hAnsi="Source Sans Pro"/>
        </w:rPr>
      </w:pPr>
      <w:r>
        <w:rPr>
          <w:rFonts w:ascii="Source Sans Pro" w:hAnsi="Source Sans Pro"/>
          <w:color w:val="231F20"/>
          <w:spacing w:val="-6"/>
        </w:rPr>
        <w:t>Ce faisant, la collection se diffuse, mobile et</w:t>
      </w:r>
      <w:r>
        <w:rPr>
          <w:rFonts w:ascii="Source Sans Pro" w:hAnsi="Source Sans Pro"/>
          <w:color w:val="231F20"/>
          <w:spacing w:val="-5"/>
        </w:rPr>
        <w:t> </w:t>
      </w:r>
      <w:r>
        <w:rPr>
          <w:rFonts w:ascii="Source Sans Pro" w:hAnsi="Source Sans Pro"/>
          <w:color w:val="231F20"/>
          <w:spacing w:val="-6"/>
        </w:rPr>
        <w:t>féconde,</w:t>
      </w:r>
      <w:r>
        <w:rPr>
          <w:rFonts w:ascii="Source Sans Pro" w:hAnsi="Source Sans Pro"/>
          <w:color w:val="231F20"/>
          <w:spacing w:val="-5"/>
        </w:rPr>
        <w:t> </w:t>
      </w:r>
      <w:r>
        <w:rPr>
          <w:rFonts w:ascii="Source Sans Pro" w:hAnsi="Source Sans Pro"/>
          <w:color w:val="231F20"/>
          <w:spacing w:val="-6"/>
        </w:rPr>
        <w:t>par</w:t>
      </w:r>
      <w:r>
        <w:rPr>
          <w:rFonts w:ascii="Source Sans Pro" w:hAnsi="Source Sans Pro"/>
          <w:color w:val="231F20"/>
          <w:spacing w:val="-5"/>
        </w:rPr>
        <w:t> </w:t>
      </w:r>
      <w:r>
        <w:rPr>
          <w:rFonts w:ascii="Source Sans Pro" w:hAnsi="Source Sans Pro"/>
          <w:color w:val="231F20"/>
          <w:spacing w:val="-6"/>
        </w:rPr>
        <w:t>un </w:t>
      </w:r>
      <w:r>
        <w:rPr>
          <w:rFonts w:ascii="Source Sans Pro" w:hAnsi="Source Sans Pro"/>
          <w:color w:val="231F20"/>
          <w:spacing w:val="-2"/>
        </w:rPr>
        <w:t>étonnant dehors-dedans et dedans-dehors, n’empêchant </w:t>
      </w:r>
      <w:r>
        <w:rPr>
          <w:rFonts w:ascii="Source Sans Pro" w:hAnsi="Source Sans Pro"/>
          <w:color w:val="231F20"/>
        </w:rPr>
        <w:t>ni</w:t>
      </w:r>
      <w:r>
        <w:rPr>
          <w:rFonts w:ascii="Source Sans Pro" w:hAnsi="Source Sans Pro"/>
          <w:color w:val="231F20"/>
          <w:spacing w:val="-6"/>
        </w:rPr>
        <w:t> </w:t>
      </w:r>
      <w:r>
        <w:rPr>
          <w:rFonts w:ascii="Source Sans Pro" w:hAnsi="Source Sans Pro"/>
          <w:color w:val="231F20"/>
        </w:rPr>
        <w:t>les</w:t>
      </w:r>
      <w:r>
        <w:rPr>
          <w:rFonts w:ascii="Source Sans Pro" w:hAnsi="Source Sans Pro"/>
          <w:color w:val="231F20"/>
          <w:spacing w:val="-5"/>
        </w:rPr>
        <w:t> </w:t>
      </w:r>
      <w:r>
        <w:rPr>
          <w:rFonts w:ascii="Source Sans Pro" w:hAnsi="Source Sans Pro"/>
          <w:color w:val="231F20"/>
        </w:rPr>
        <w:t>dehors-dehors</w:t>
      </w:r>
      <w:r>
        <w:rPr>
          <w:color w:val="231F20"/>
        </w:rPr>
        <w:t>…</w:t>
      </w:r>
      <w:r>
        <w:rPr>
          <w:color w:val="231F20"/>
          <w:spacing w:val="-15"/>
        </w:rPr>
        <w:t> </w:t>
      </w:r>
      <w:r>
        <w:rPr>
          <w:rFonts w:ascii="Source Sans Pro" w:hAnsi="Source Sans Pro"/>
          <w:color w:val="231F20"/>
        </w:rPr>
        <w:t>ni</w:t>
      </w:r>
      <w:r>
        <w:rPr>
          <w:rFonts w:ascii="Source Sans Pro" w:hAnsi="Source Sans Pro"/>
          <w:color w:val="231F20"/>
          <w:spacing w:val="-5"/>
        </w:rPr>
        <w:t> </w:t>
      </w:r>
      <w:r>
        <w:rPr>
          <w:rFonts w:ascii="Source Sans Pro" w:hAnsi="Source Sans Pro"/>
          <w:color w:val="231F20"/>
        </w:rPr>
        <w:t>les</w:t>
      </w:r>
      <w:r>
        <w:rPr>
          <w:rFonts w:ascii="Source Sans Pro" w:hAnsi="Source Sans Pro"/>
          <w:color w:val="231F20"/>
          <w:spacing w:val="-5"/>
        </w:rPr>
        <w:t> </w:t>
      </w:r>
      <w:r>
        <w:rPr>
          <w:rFonts w:ascii="Source Sans Pro" w:hAnsi="Source Sans Pro"/>
          <w:color w:val="231F20"/>
        </w:rPr>
        <w:t>dedans-dedans.</w:t>
      </w:r>
      <w:r>
        <w:rPr>
          <w:rFonts w:ascii="Source Sans Pro" w:hAnsi="Source Sans Pro"/>
          <w:color w:val="231F20"/>
          <w:spacing w:val="-5"/>
        </w:rPr>
        <w:t> </w:t>
      </w:r>
      <w:r>
        <w:rPr>
          <w:rFonts w:ascii="Source Sans Pro" w:hAnsi="Source Sans Pro"/>
          <w:color w:val="231F20"/>
        </w:rPr>
        <w:t>Le</w:t>
      </w:r>
      <w:r>
        <w:rPr>
          <w:rFonts w:ascii="Source Sans Pro" w:hAnsi="Source Sans Pro"/>
          <w:color w:val="231F20"/>
          <w:spacing w:val="-5"/>
        </w:rPr>
        <w:t> </w:t>
      </w:r>
      <w:r>
        <w:rPr>
          <w:rFonts w:ascii="Source Sans Pro" w:hAnsi="Source Sans Pro"/>
          <w:color w:val="231F20"/>
        </w:rPr>
        <w:t>principe </w:t>
      </w:r>
      <w:r>
        <w:rPr>
          <w:rFonts w:ascii="Source Sans Pro" w:hAnsi="Source Sans Pro"/>
          <w:color w:val="231F20"/>
          <w:spacing w:val="-2"/>
        </w:rPr>
        <w:t>du</w:t>
      </w:r>
      <w:r>
        <w:rPr>
          <w:rFonts w:ascii="Source Sans Pro" w:hAnsi="Source Sans Pro"/>
          <w:color w:val="231F20"/>
          <w:spacing w:val="-3"/>
        </w:rPr>
        <w:t> </w:t>
      </w:r>
      <w:r>
        <w:rPr>
          <w:rFonts w:ascii="Source Sans Pro" w:hAnsi="Source Sans Pro"/>
          <w:color w:val="231F20"/>
          <w:spacing w:val="-2"/>
        </w:rPr>
        <w:t>cheval</w:t>
      </w:r>
      <w:r>
        <w:rPr>
          <w:rFonts w:ascii="Source Sans Pro" w:hAnsi="Source Sans Pro"/>
          <w:color w:val="231F20"/>
          <w:spacing w:val="-3"/>
        </w:rPr>
        <w:t> </w:t>
      </w:r>
      <w:r>
        <w:rPr>
          <w:rFonts w:ascii="Source Sans Pro" w:hAnsi="Source Sans Pro"/>
          <w:color w:val="231F20"/>
          <w:spacing w:val="-2"/>
        </w:rPr>
        <w:t>de</w:t>
      </w:r>
      <w:r>
        <w:rPr>
          <w:rFonts w:ascii="Source Sans Pro" w:hAnsi="Source Sans Pro"/>
          <w:color w:val="231F20"/>
          <w:spacing w:val="-3"/>
        </w:rPr>
        <w:t> </w:t>
      </w:r>
      <w:r>
        <w:rPr>
          <w:rFonts w:ascii="Source Sans Pro" w:hAnsi="Source Sans Pro"/>
          <w:color w:val="231F20"/>
          <w:spacing w:val="-2"/>
        </w:rPr>
        <w:t>Troie,</w:t>
      </w:r>
      <w:r>
        <w:rPr>
          <w:rFonts w:ascii="Source Sans Pro" w:hAnsi="Source Sans Pro"/>
          <w:color w:val="231F20"/>
          <w:spacing w:val="-3"/>
        </w:rPr>
        <w:t> </w:t>
      </w:r>
      <w:r>
        <w:rPr>
          <w:rFonts w:ascii="Source Sans Pro" w:hAnsi="Source Sans Pro"/>
          <w:color w:val="231F20"/>
          <w:spacing w:val="-2"/>
        </w:rPr>
        <w:t>au</w:t>
      </w:r>
      <w:r>
        <w:rPr>
          <w:rFonts w:ascii="Source Sans Pro" w:hAnsi="Source Sans Pro"/>
          <w:color w:val="231F20"/>
          <w:spacing w:val="-3"/>
        </w:rPr>
        <w:t> </w:t>
      </w:r>
      <w:r>
        <w:rPr>
          <w:rFonts w:ascii="Source Sans Pro" w:hAnsi="Source Sans Pro"/>
          <w:color w:val="231F20"/>
          <w:spacing w:val="-2"/>
        </w:rPr>
        <w:t>centre</w:t>
      </w:r>
      <w:r>
        <w:rPr>
          <w:rFonts w:ascii="Source Sans Pro" w:hAnsi="Source Sans Pro"/>
          <w:color w:val="231F20"/>
          <w:spacing w:val="-3"/>
        </w:rPr>
        <w:t> </w:t>
      </w:r>
      <w:r>
        <w:rPr>
          <w:rFonts w:ascii="Source Sans Pro" w:hAnsi="Source Sans Pro"/>
          <w:color w:val="231F20"/>
          <w:spacing w:val="-2"/>
        </w:rPr>
        <w:t>d’effondrement</w:t>
      </w:r>
      <w:r>
        <w:rPr>
          <w:rFonts w:ascii="Source Sans Pro" w:hAnsi="Source Sans Pro"/>
          <w:color w:val="231F20"/>
          <w:spacing w:val="-3"/>
        </w:rPr>
        <w:t> </w:t>
      </w:r>
      <w:r>
        <w:rPr>
          <w:rFonts w:ascii="Source Sans Pro" w:hAnsi="Source Sans Pro"/>
          <w:color w:val="231F20"/>
          <w:spacing w:val="-2"/>
        </w:rPr>
        <w:t>inéluctable, </w:t>
      </w:r>
      <w:r>
        <w:rPr>
          <w:rFonts w:ascii="Source Sans Pro" w:hAnsi="Source Sans Pro"/>
          <w:color w:val="231F20"/>
        </w:rPr>
        <w:t>peut y être combiné.</w:t>
      </w:r>
    </w:p>
    <w:p>
      <w:pPr>
        <w:spacing w:before="42"/>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left="490" w:right="317"/>
        <w:rPr>
          <w:rFonts w:ascii="Source Sans Pro" w:hAnsi="Source Sans Pro"/>
        </w:rPr>
      </w:pPr>
      <w:r>
        <w:rPr>
          <w:rFonts w:ascii="Source Sans Pro" w:hAnsi="Source Sans Pro"/>
          <w:color w:val="231F20"/>
          <w:spacing w:val="-2"/>
        </w:rPr>
        <w:t>Parmi</w:t>
      </w:r>
      <w:r>
        <w:rPr>
          <w:rFonts w:ascii="Source Sans Pro" w:hAnsi="Source Sans Pro"/>
          <w:color w:val="231F20"/>
          <w:spacing w:val="-8"/>
        </w:rPr>
        <w:t> </w:t>
      </w:r>
      <w:r>
        <w:rPr>
          <w:rFonts w:ascii="Source Sans Pro" w:hAnsi="Source Sans Pro"/>
          <w:color w:val="231F20"/>
          <w:spacing w:val="-2"/>
        </w:rPr>
        <w:t>les</w:t>
      </w:r>
      <w:r>
        <w:rPr>
          <w:rFonts w:ascii="Source Sans Pro" w:hAnsi="Source Sans Pro"/>
          <w:color w:val="231F20"/>
          <w:spacing w:val="-8"/>
        </w:rPr>
        <w:t> </w:t>
      </w:r>
      <w:r>
        <w:rPr>
          <w:rFonts w:ascii="Source Sans Pro" w:hAnsi="Source Sans Pro"/>
          <w:color w:val="231F20"/>
          <w:spacing w:val="-2"/>
        </w:rPr>
        <w:t>effets</w:t>
      </w:r>
      <w:r>
        <w:rPr>
          <w:rFonts w:ascii="Source Sans Pro" w:hAnsi="Source Sans Pro"/>
          <w:color w:val="231F20"/>
          <w:spacing w:val="-8"/>
        </w:rPr>
        <w:t> </w:t>
      </w:r>
      <w:r>
        <w:rPr>
          <w:rFonts w:ascii="Source Sans Pro" w:hAnsi="Source Sans Pro"/>
          <w:color w:val="231F20"/>
          <w:spacing w:val="-2"/>
        </w:rPr>
        <w:t>inattendus,</w:t>
      </w:r>
      <w:r>
        <w:rPr>
          <w:rFonts w:ascii="Source Sans Pro" w:hAnsi="Source Sans Pro"/>
          <w:color w:val="231F20"/>
          <w:spacing w:val="-8"/>
        </w:rPr>
        <w:t> </w:t>
      </w:r>
      <w:r>
        <w:rPr>
          <w:rFonts w:ascii="Source Sans Pro" w:hAnsi="Source Sans Pro"/>
          <w:color w:val="231F20"/>
          <w:spacing w:val="-2"/>
        </w:rPr>
        <w:t>le</w:t>
      </w:r>
      <w:r>
        <w:rPr>
          <w:rFonts w:ascii="Source Sans Pro" w:hAnsi="Source Sans Pro"/>
          <w:color w:val="231F20"/>
          <w:spacing w:val="-8"/>
        </w:rPr>
        <w:t> </w:t>
      </w:r>
      <w:r>
        <w:rPr>
          <w:rFonts w:ascii="Source Sans Pro" w:hAnsi="Source Sans Pro"/>
          <w:color w:val="231F20"/>
          <w:spacing w:val="-2"/>
        </w:rPr>
        <w:t>refus-même</w:t>
      </w:r>
      <w:r>
        <w:rPr>
          <w:rFonts w:ascii="Source Sans Pro" w:hAnsi="Source Sans Pro"/>
          <w:color w:val="231F20"/>
          <w:spacing w:val="-8"/>
        </w:rPr>
        <w:t> </w:t>
      </w:r>
      <w:r>
        <w:rPr>
          <w:rFonts w:ascii="Source Sans Pro" w:hAnsi="Source Sans Pro"/>
          <w:color w:val="231F20"/>
          <w:spacing w:val="-2"/>
        </w:rPr>
        <w:t>de</w:t>
      </w:r>
      <w:r>
        <w:rPr>
          <w:rFonts w:ascii="Source Sans Pro" w:hAnsi="Source Sans Pro"/>
          <w:color w:val="231F20"/>
          <w:spacing w:val="-8"/>
        </w:rPr>
        <w:t> </w:t>
      </w:r>
      <w:r>
        <w:rPr>
          <w:rFonts w:ascii="Source Sans Pro" w:hAnsi="Source Sans Pro"/>
          <w:color w:val="231F20"/>
          <w:spacing w:val="-2"/>
        </w:rPr>
        <w:t>cette</w:t>
      </w:r>
      <w:r>
        <w:rPr>
          <w:rFonts w:ascii="Source Sans Pro" w:hAnsi="Source Sans Pro"/>
          <w:color w:val="231F20"/>
          <w:spacing w:val="-8"/>
        </w:rPr>
        <w:t> </w:t>
      </w:r>
      <w:r>
        <w:rPr>
          <w:rFonts w:ascii="Source Sans Pro" w:hAnsi="Source Sans Pro"/>
          <w:color w:val="231F20"/>
          <w:spacing w:val="-2"/>
        </w:rPr>
        <w:t>collec-</w:t>
      </w:r>
      <w:r>
        <w:rPr>
          <w:rFonts w:ascii="Source Sans Pro" w:hAnsi="Source Sans Pro"/>
          <w:color w:val="231F20"/>
        </w:rPr>
        <w:t>tion</w:t>
      </w:r>
      <w:r>
        <w:rPr>
          <w:rFonts w:ascii="Source Sans Pro" w:hAnsi="Source Sans Pro"/>
          <w:color w:val="231F20"/>
          <w:spacing w:val="-9"/>
        </w:rPr>
        <w:t> </w:t>
      </w:r>
      <w:r>
        <w:rPr>
          <w:rFonts w:ascii="Source Sans Pro" w:hAnsi="Source Sans Pro"/>
          <w:color w:val="231F20"/>
        </w:rPr>
        <w:t>(si</w:t>
      </w:r>
      <w:r>
        <w:rPr>
          <w:rFonts w:ascii="Source Sans Pro" w:hAnsi="Source Sans Pro"/>
          <w:color w:val="231F20"/>
          <w:spacing w:val="-9"/>
        </w:rPr>
        <w:t> </w:t>
      </w:r>
      <w:r>
        <w:rPr>
          <w:rFonts w:ascii="Source Sans Pro" w:hAnsi="Source Sans Pro"/>
          <w:color w:val="231F20"/>
        </w:rPr>
        <w:t>elle</w:t>
      </w:r>
      <w:r>
        <w:rPr>
          <w:rFonts w:ascii="Source Sans Pro" w:hAnsi="Source Sans Pro"/>
          <w:color w:val="231F20"/>
          <w:spacing w:val="-9"/>
        </w:rPr>
        <w:t> </w:t>
      </w:r>
      <w:r>
        <w:rPr>
          <w:rFonts w:ascii="Source Sans Pro" w:hAnsi="Source Sans Pro"/>
          <w:color w:val="231F20"/>
        </w:rPr>
        <w:t>est</w:t>
      </w:r>
      <w:r>
        <w:rPr>
          <w:rFonts w:ascii="Source Sans Pro" w:hAnsi="Source Sans Pro"/>
          <w:color w:val="231F20"/>
          <w:spacing w:val="-9"/>
        </w:rPr>
        <w:t> </w:t>
      </w:r>
      <w:r>
        <w:rPr>
          <w:rFonts w:ascii="Source Sans Pro" w:hAnsi="Source Sans Pro"/>
          <w:color w:val="231F20"/>
        </w:rPr>
        <w:t>appropriée</w:t>
      </w:r>
      <w:r>
        <w:rPr>
          <w:rFonts w:ascii="Source Sans Pro" w:hAnsi="Source Sans Pro"/>
          <w:color w:val="231F20"/>
          <w:spacing w:val="-9"/>
        </w:rPr>
        <w:t> </w:t>
      </w:r>
      <w:r>
        <w:rPr>
          <w:rFonts w:ascii="Source Sans Pro" w:hAnsi="Source Sans Pro"/>
          <w:color w:val="231F20"/>
        </w:rPr>
        <w:t>par</w:t>
      </w:r>
      <w:r>
        <w:rPr>
          <w:rFonts w:ascii="Source Sans Pro" w:hAnsi="Source Sans Pro"/>
          <w:color w:val="231F20"/>
          <w:spacing w:val="-9"/>
        </w:rPr>
        <w:t> </w:t>
      </w:r>
      <w:r>
        <w:rPr>
          <w:rFonts w:ascii="Source Sans Pro" w:hAnsi="Source Sans Pro"/>
          <w:color w:val="231F20"/>
        </w:rPr>
        <w:t>l'oppression,</w:t>
      </w:r>
      <w:r>
        <w:rPr>
          <w:rFonts w:ascii="Source Sans Pro" w:hAnsi="Source Sans Pro"/>
          <w:color w:val="231F20"/>
          <w:spacing w:val="-9"/>
        </w:rPr>
        <w:t> </w:t>
      </w:r>
      <w:r>
        <w:rPr>
          <w:rFonts w:ascii="Source Sans Pro" w:hAnsi="Source Sans Pro"/>
          <w:color w:val="231F20"/>
        </w:rPr>
        <w:t>par</w:t>
      </w:r>
      <w:r>
        <w:rPr>
          <w:rFonts w:ascii="Source Sans Pro" w:hAnsi="Source Sans Pro"/>
          <w:color w:val="231F20"/>
          <w:spacing w:val="-9"/>
        </w:rPr>
        <w:t> </w:t>
      </w:r>
      <w:r>
        <w:rPr>
          <w:rFonts w:ascii="Source Sans Pro" w:hAnsi="Source Sans Pro"/>
          <w:color w:val="231F20"/>
        </w:rPr>
        <w:t>exemple) peut amener progressivement à en pratiquer des pans essentiels positifs, crus pour réinventés, sous </w:t>
      </w:r>
      <w:r>
        <w:rPr>
          <w:rFonts w:ascii="Source Sans Pro" w:hAnsi="Source Sans Pro"/>
          <w:color w:val="231F20"/>
        </w:rPr>
        <w:t>d’autres noms et intitulés, politiques, juridiques, psycholo-giques, artistiques</w:t>
      </w:r>
      <w:r>
        <w:rPr>
          <w:color w:val="231F20"/>
        </w:rPr>
        <w:t>…</w:t>
      </w:r>
      <w:r>
        <w:rPr>
          <w:color w:val="231F20"/>
          <w:spacing w:val="-4"/>
        </w:rPr>
        <w:t> </w:t>
      </w:r>
      <w:r>
        <w:rPr>
          <w:rFonts w:ascii="Source Sans Pro" w:hAnsi="Source Sans Pro"/>
          <w:color w:val="231F20"/>
        </w:rPr>
        <w:t>plausiblement avec des références aux collections antérieures s’avérant des continuités convergentes et nutritives, et aussi de curieuses coïnci-dences</w:t>
      </w:r>
      <w:r>
        <w:rPr>
          <w:rFonts w:ascii="Source Sans Pro" w:hAnsi="Source Sans Pro"/>
          <w:color w:val="231F20"/>
          <w:spacing w:val="40"/>
        </w:rPr>
        <w:t> </w:t>
      </w:r>
      <w:r>
        <w:rPr>
          <w:rFonts w:ascii="Source Sans Pro" w:hAnsi="Source Sans Pro"/>
          <w:color w:val="231F20"/>
        </w:rPr>
        <w:t>fonctionnelles et expressives.</w:t>
      </w:r>
    </w:p>
    <w:p>
      <w:pPr>
        <w:pStyle w:val="BodyText"/>
        <w:spacing w:line="223" w:lineRule="auto" w:before="52"/>
        <w:ind w:left="490" w:right="318"/>
        <w:rPr>
          <w:rFonts w:ascii="Source Sans Pro" w:hAnsi="Source Sans Pro"/>
        </w:rPr>
      </w:pPr>
      <w:r>
        <w:rPr>
          <w:rFonts w:ascii="Source Sans Pro" w:hAnsi="Source Sans Pro"/>
          <w:color w:val="231F20"/>
          <w:spacing w:val="-2"/>
        </w:rPr>
        <w:t>À</w:t>
      </w:r>
      <w:r>
        <w:rPr>
          <w:rFonts w:ascii="Source Sans Pro" w:hAnsi="Source Sans Pro"/>
          <w:color w:val="231F20"/>
          <w:spacing w:val="-10"/>
        </w:rPr>
        <w:t> </w:t>
      </w:r>
      <w:r>
        <w:rPr>
          <w:rFonts w:ascii="Source Sans Pro" w:hAnsi="Source Sans Pro"/>
          <w:color w:val="231F20"/>
          <w:spacing w:val="-2"/>
        </w:rPr>
        <w:t>l’autre</w:t>
      </w:r>
      <w:r>
        <w:rPr>
          <w:rFonts w:ascii="Source Sans Pro" w:hAnsi="Source Sans Pro"/>
          <w:color w:val="231F20"/>
          <w:spacing w:val="-10"/>
        </w:rPr>
        <w:t> </w:t>
      </w:r>
      <w:r>
        <w:rPr>
          <w:rFonts w:ascii="Source Sans Pro" w:hAnsi="Source Sans Pro"/>
          <w:color w:val="231F20"/>
          <w:spacing w:val="-2"/>
        </w:rPr>
        <w:t>extrémité,</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cas</w:t>
      </w:r>
      <w:r>
        <w:rPr>
          <w:rFonts w:ascii="Source Sans Pro" w:hAnsi="Source Sans Pro"/>
          <w:color w:val="231F20"/>
          <w:spacing w:val="-10"/>
        </w:rPr>
        <w:t> </w:t>
      </w:r>
      <w:r>
        <w:rPr>
          <w:rFonts w:ascii="Source Sans Pro" w:hAnsi="Source Sans Pro"/>
          <w:color w:val="231F20"/>
          <w:spacing w:val="-2"/>
        </w:rPr>
        <w:t>les</w:t>
      </w:r>
      <w:r>
        <w:rPr>
          <w:rFonts w:ascii="Source Sans Pro" w:hAnsi="Source Sans Pro"/>
          <w:color w:val="231F20"/>
          <w:spacing w:val="-10"/>
        </w:rPr>
        <w:t> </w:t>
      </w:r>
      <w:r>
        <w:rPr>
          <w:rFonts w:ascii="Source Sans Pro" w:hAnsi="Source Sans Pro"/>
          <w:color w:val="231F20"/>
          <w:spacing w:val="-2"/>
        </w:rPr>
        <w:t>plus</w:t>
      </w:r>
      <w:r>
        <w:rPr>
          <w:rFonts w:ascii="Source Sans Pro" w:hAnsi="Source Sans Pro"/>
          <w:color w:val="231F20"/>
          <w:spacing w:val="-10"/>
        </w:rPr>
        <w:t> </w:t>
      </w:r>
      <w:r>
        <w:rPr>
          <w:rFonts w:ascii="Source Sans Pro" w:hAnsi="Source Sans Pro"/>
          <w:color w:val="231F20"/>
          <w:spacing w:val="-2"/>
        </w:rPr>
        <w:t>spectaculaires</w:t>
      </w:r>
      <w:r>
        <w:rPr>
          <w:rFonts w:ascii="Source Sans Pro" w:hAnsi="Source Sans Pro"/>
          <w:color w:val="231F20"/>
          <w:spacing w:val="-10"/>
        </w:rPr>
        <w:t> </w:t>
      </w:r>
      <w:r>
        <w:rPr>
          <w:rFonts w:ascii="Source Sans Pro" w:hAnsi="Source Sans Pro"/>
          <w:color w:val="231F20"/>
          <w:spacing w:val="-2"/>
        </w:rPr>
        <w:t>d’appro-</w:t>
      </w:r>
      <w:r>
        <w:rPr>
          <w:rFonts w:ascii="Source Sans Pro" w:hAnsi="Source Sans Pro"/>
          <w:color w:val="231F20"/>
        </w:rPr>
        <w:t>priation</w:t>
      </w:r>
      <w:r>
        <w:rPr>
          <w:rFonts w:ascii="Source Sans Pro" w:hAnsi="Source Sans Pro"/>
          <w:color w:val="231F20"/>
          <w:spacing w:val="-9"/>
        </w:rPr>
        <w:t> </w:t>
      </w:r>
      <w:r>
        <w:rPr>
          <w:rFonts w:ascii="Source Sans Pro" w:hAnsi="Source Sans Pro"/>
          <w:color w:val="231F20"/>
        </w:rPr>
        <w:t>aboutissent</w:t>
      </w:r>
      <w:r>
        <w:rPr>
          <w:rFonts w:ascii="Source Sans Pro" w:hAnsi="Source Sans Pro"/>
          <w:color w:val="231F20"/>
          <w:spacing w:val="-9"/>
        </w:rPr>
        <w:t> </w:t>
      </w:r>
      <w:r>
        <w:rPr>
          <w:rFonts w:ascii="Source Sans Pro" w:hAnsi="Source Sans Pro"/>
          <w:color w:val="231F20"/>
        </w:rPr>
        <w:t>à</w:t>
      </w:r>
      <w:r>
        <w:rPr>
          <w:rFonts w:ascii="Source Sans Pro" w:hAnsi="Source Sans Pro"/>
          <w:color w:val="231F20"/>
          <w:spacing w:val="-9"/>
        </w:rPr>
        <w:t> </w:t>
      </w:r>
      <w:r>
        <w:rPr>
          <w:rFonts w:ascii="Source Sans Pro" w:hAnsi="Source Sans Pro"/>
          <w:color w:val="231F20"/>
        </w:rPr>
        <w:t>de</w:t>
      </w:r>
      <w:r>
        <w:rPr>
          <w:rFonts w:ascii="Source Sans Pro" w:hAnsi="Source Sans Pro"/>
          <w:color w:val="231F20"/>
          <w:spacing w:val="-9"/>
        </w:rPr>
        <w:t> </w:t>
      </w:r>
      <w:r>
        <w:rPr>
          <w:rFonts w:ascii="Source Sans Pro" w:hAnsi="Source Sans Pro"/>
          <w:color w:val="231F20"/>
        </w:rPr>
        <w:t>véritables</w:t>
      </w:r>
      <w:r>
        <w:rPr>
          <w:rFonts w:ascii="Source Sans Pro" w:hAnsi="Source Sans Pro"/>
          <w:color w:val="231F20"/>
          <w:spacing w:val="-9"/>
        </w:rPr>
        <w:t> </w:t>
      </w:r>
      <w:r>
        <w:rPr>
          <w:rFonts w:ascii="Source Sans Pro" w:hAnsi="Source Sans Pro"/>
          <w:color w:val="231F20"/>
        </w:rPr>
        <w:t>forteresses</w:t>
      </w:r>
      <w:r>
        <w:rPr>
          <w:rFonts w:ascii="Source Sans Pro" w:hAnsi="Source Sans Pro"/>
          <w:color w:val="231F20"/>
          <w:spacing w:val="-9"/>
        </w:rPr>
        <w:t> </w:t>
      </w:r>
      <w:r>
        <w:rPr>
          <w:rFonts w:ascii="Source Sans Pro" w:hAnsi="Source Sans Pro"/>
          <w:color w:val="231F20"/>
        </w:rPr>
        <w:t>pétrifiées d’avance, privées de leur propre collection tout en ne pouvant</w:t>
      </w:r>
      <w:r>
        <w:rPr>
          <w:rFonts w:ascii="Source Sans Pro" w:hAnsi="Source Sans Pro"/>
          <w:color w:val="231F20"/>
          <w:spacing w:val="-1"/>
        </w:rPr>
        <w:t> </w:t>
      </w:r>
      <w:r>
        <w:rPr>
          <w:rFonts w:ascii="Source Sans Pro" w:hAnsi="Source Sans Pro"/>
          <w:color w:val="231F20"/>
        </w:rPr>
        <w:t>que</w:t>
      </w:r>
      <w:r>
        <w:rPr>
          <w:rFonts w:ascii="Source Sans Pro" w:hAnsi="Source Sans Pro"/>
          <w:color w:val="231F20"/>
          <w:spacing w:val="-1"/>
        </w:rPr>
        <w:t> </w:t>
      </w:r>
      <w:r>
        <w:rPr>
          <w:rFonts w:ascii="Source Sans Pro" w:hAnsi="Source Sans Pro"/>
          <w:color w:val="231F20"/>
        </w:rPr>
        <w:t>la</w:t>
      </w:r>
      <w:r>
        <w:rPr>
          <w:rFonts w:ascii="Source Sans Pro" w:hAnsi="Source Sans Pro"/>
          <w:color w:val="231F20"/>
          <w:spacing w:val="-1"/>
        </w:rPr>
        <w:t> </w:t>
      </w:r>
      <w:r>
        <w:rPr>
          <w:rFonts w:ascii="Source Sans Pro" w:hAnsi="Source Sans Pro"/>
          <w:color w:val="231F20"/>
        </w:rPr>
        <w:t>diffuser,</w:t>
      </w:r>
      <w:r>
        <w:rPr>
          <w:rFonts w:ascii="Source Sans Pro" w:hAnsi="Source Sans Pro"/>
          <w:color w:val="231F20"/>
          <w:spacing w:val="-1"/>
        </w:rPr>
        <w:t> </w:t>
      </w:r>
      <w:r>
        <w:rPr>
          <w:rFonts w:ascii="Source Sans Pro" w:hAnsi="Source Sans Pro"/>
          <w:color w:val="231F20"/>
        </w:rPr>
        <w:t>consternées</w:t>
      </w:r>
      <w:r>
        <w:rPr>
          <w:rFonts w:ascii="Source Sans Pro" w:hAnsi="Source Sans Pro"/>
          <w:color w:val="231F20"/>
          <w:spacing w:val="-1"/>
        </w:rPr>
        <w:t> </w:t>
      </w:r>
      <w:r>
        <w:rPr>
          <w:rFonts w:ascii="Source Sans Pro" w:hAnsi="Source Sans Pro"/>
          <w:color w:val="231F20"/>
        </w:rPr>
        <w:t>de</w:t>
      </w:r>
      <w:r>
        <w:rPr>
          <w:rFonts w:ascii="Source Sans Pro" w:hAnsi="Source Sans Pro"/>
          <w:color w:val="231F20"/>
          <w:spacing w:val="-1"/>
        </w:rPr>
        <w:t> </w:t>
      </w:r>
      <w:r>
        <w:rPr>
          <w:rFonts w:ascii="Source Sans Pro" w:hAnsi="Source Sans Pro"/>
          <w:color w:val="231F20"/>
        </w:rPr>
        <w:t>sa</w:t>
      </w:r>
      <w:r>
        <w:rPr>
          <w:rFonts w:ascii="Source Sans Pro" w:hAnsi="Source Sans Pro"/>
          <w:color w:val="231F20"/>
          <w:spacing w:val="-1"/>
        </w:rPr>
        <w:t> </w:t>
      </w:r>
      <w:r>
        <w:rPr>
          <w:rFonts w:ascii="Source Sans Pro" w:hAnsi="Source Sans Pro"/>
          <w:color w:val="231F20"/>
        </w:rPr>
        <w:t>puérilité</w:t>
      </w:r>
      <w:r>
        <w:rPr>
          <w:rFonts w:ascii="Source Sans Pro" w:hAnsi="Source Sans Pro"/>
          <w:color w:val="231F20"/>
          <w:spacing w:val="-1"/>
        </w:rPr>
        <w:t> </w:t>
      </w:r>
      <w:r>
        <w:rPr>
          <w:rFonts w:ascii="Source Sans Pro" w:hAnsi="Source Sans Pro"/>
          <w:color w:val="231F20"/>
        </w:rPr>
        <w:t>mais </w:t>
      </w:r>
      <w:r>
        <w:rPr>
          <w:rFonts w:ascii="Source Sans Pro" w:hAnsi="Source Sans Pro"/>
          <w:color w:val="231F20"/>
          <w:spacing w:val="-2"/>
        </w:rPr>
        <w:t>ravies</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ses</w:t>
      </w:r>
      <w:r>
        <w:rPr>
          <w:rFonts w:ascii="Source Sans Pro" w:hAnsi="Source Sans Pro"/>
          <w:color w:val="231F20"/>
          <w:spacing w:val="-10"/>
        </w:rPr>
        <w:t> </w:t>
      </w:r>
      <w:r>
        <w:rPr>
          <w:rFonts w:ascii="Source Sans Pro" w:hAnsi="Source Sans Pro"/>
          <w:color w:val="231F20"/>
          <w:spacing w:val="-2"/>
        </w:rPr>
        <w:t>opérations,</w:t>
      </w:r>
      <w:r>
        <w:rPr>
          <w:rFonts w:ascii="Source Sans Pro" w:hAnsi="Source Sans Pro"/>
          <w:color w:val="231F20"/>
          <w:spacing w:val="-10"/>
        </w:rPr>
        <w:t> </w:t>
      </w:r>
      <w:r>
        <w:rPr>
          <w:rFonts w:ascii="Source Sans Pro" w:hAnsi="Source Sans Pro"/>
          <w:color w:val="231F20"/>
          <w:spacing w:val="-2"/>
        </w:rPr>
        <w:t>commerçant</w:t>
      </w:r>
      <w:r>
        <w:rPr>
          <w:rFonts w:ascii="Source Sans Pro" w:hAnsi="Source Sans Pro"/>
          <w:color w:val="231F20"/>
          <w:spacing w:val="-10"/>
        </w:rPr>
        <w:t> </w:t>
      </w:r>
      <w:r>
        <w:rPr>
          <w:rFonts w:ascii="Source Sans Pro" w:hAnsi="Source Sans Pro"/>
          <w:color w:val="231F20"/>
          <w:spacing w:val="-2"/>
        </w:rPr>
        <w:t>des</w:t>
      </w:r>
      <w:r>
        <w:rPr>
          <w:rFonts w:ascii="Source Sans Pro" w:hAnsi="Source Sans Pro"/>
          <w:color w:val="231F20"/>
          <w:spacing w:val="-10"/>
        </w:rPr>
        <w:t> </w:t>
      </w:r>
      <w:r>
        <w:rPr>
          <w:rFonts w:ascii="Source Sans Pro" w:hAnsi="Source Sans Pro"/>
          <w:color w:val="231F20"/>
          <w:spacing w:val="-2"/>
        </w:rPr>
        <w:t>anti-collections </w:t>
      </w:r>
      <w:r>
        <w:rPr>
          <w:rFonts w:ascii="Source Sans Pro" w:hAnsi="Source Sans Pro"/>
          <w:color w:val="231F20"/>
        </w:rPr>
        <w:t>et avançant en sénilité.</w:t>
      </w:r>
    </w:p>
    <w:p>
      <w:pPr>
        <w:pStyle w:val="BodyText"/>
        <w:spacing w:line="223" w:lineRule="auto" w:before="54"/>
        <w:ind w:left="490" w:right="317"/>
        <w:rPr>
          <w:rFonts w:ascii="Source Sans Pro" w:hAnsi="Source Sans Pro"/>
        </w:rPr>
      </w:pPr>
      <w:r>
        <w:rPr>
          <w:rFonts w:ascii="Source Sans Pro" w:hAnsi="Source Sans Pro"/>
          <w:color w:val="231F20"/>
        </w:rPr>
        <w:t>L’ensemble peut s’apparenter à un transfert d’usufruit, </w:t>
      </w:r>
      <w:r>
        <w:rPr>
          <w:rFonts w:ascii="Source Sans Pro" w:hAnsi="Source Sans Pro"/>
          <w:color w:val="231F20"/>
          <w:spacing w:val="-2"/>
        </w:rPr>
        <w:t>voire</w:t>
      </w:r>
      <w:r>
        <w:rPr>
          <w:rFonts w:ascii="Source Sans Pro" w:hAnsi="Source Sans Pro"/>
          <w:color w:val="231F20"/>
          <w:spacing w:val="-9"/>
        </w:rPr>
        <w:t> </w:t>
      </w:r>
      <w:r>
        <w:rPr>
          <w:rFonts w:ascii="Source Sans Pro" w:hAnsi="Source Sans Pro"/>
          <w:color w:val="231F20"/>
          <w:spacing w:val="-2"/>
        </w:rPr>
        <w:t>une</w:t>
      </w:r>
      <w:r>
        <w:rPr>
          <w:rFonts w:ascii="Source Sans Pro" w:hAnsi="Source Sans Pro"/>
          <w:color w:val="231F20"/>
          <w:spacing w:val="-9"/>
        </w:rPr>
        <w:t> </w:t>
      </w:r>
      <w:r>
        <w:rPr>
          <w:rFonts w:ascii="Source Sans Pro" w:hAnsi="Source Sans Pro"/>
          <w:color w:val="231F20"/>
          <w:spacing w:val="-2"/>
        </w:rPr>
        <w:t>chrèse</w:t>
      </w:r>
      <w:r>
        <w:rPr>
          <w:rFonts w:ascii="Source Sans Pro" w:hAnsi="Source Sans Pro"/>
          <w:color w:val="231F20"/>
          <w:spacing w:val="-8"/>
        </w:rPr>
        <w:t> </w:t>
      </w:r>
      <w:r>
        <w:rPr>
          <w:rFonts w:ascii="Source Sans Pro" w:hAnsi="Source Sans Pro"/>
          <w:color w:val="231F20"/>
          <w:spacing w:val="-2"/>
        </w:rPr>
        <w:t>:</w:t>
      </w:r>
      <w:r>
        <w:rPr>
          <w:rFonts w:ascii="Source Sans Pro" w:hAnsi="Source Sans Pro"/>
          <w:color w:val="231F20"/>
          <w:spacing w:val="-9"/>
        </w:rPr>
        <w:t> </w:t>
      </w:r>
      <w:r>
        <w:rPr>
          <w:rFonts w:ascii="Source Sans Pro" w:hAnsi="Source Sans Pro"/>
          <w:color w:val="231F20"/>
          <w:spacing w:val="-2"/>
        </w:rPr>
        <w:t>le</w:t>
      </w:r>
      <w:r>
        <w:rPr>
          <w:rFonts w:ascii="Source Sans Pro" w:hAnsi="Source Sans Pro"/>
          <w:color w:val="231F20"/>
          <w:spacing w:val="-9"/>
        </w:rPr>
        <w:t> </w:t>
      </w:r>
      <w:r>
        <w:rPr>
          <w:rFonts w:ascii="Source Sans Pro" w:hAnsi="Source Sans Pro"/>
          <w:color w:val="231F20"/>
          <w:spacing w:val="-2"/>
        </w:rPr>
        <w:t>droit</w:t>
      </w:r>
      <w:r>
        <w:rPr>
          <w:rFonts w:ascii="Source Sans Pro" w:hAnsi="Source Sans Pro"/>
          <w:color w:val="231F20"/>
          <w:spacing w:val="-9"/>
        </w:rPr>
        <w:t> </w:t>
      </w:r>
      <w:r>
        <w:rPr>
          <w:rFonts w:ascii="Source Sans Pro" w:hAnsi="Source Sans Pro"/>
          <w:color w:val="231F20"/>
          <w:spacing w:val="-2"/>
        </w:rPr>
        <w:t>d’usage</w:t>
      </w:r>
      <w:r>
        <w:rPr>
          <w:rFonts w:ascii="Source Sans Pro" w:hAnsi="Source Sans Pro"/>
          <w:color w:val="231F20"/>
          <w:spacing w:val="-9"/>
        </w:rPr>
        <w:t> </w:t>
      </w:r>
      <w:r>
        <w:rPr>
          <w:rFonts w:ascii="Source Sans Pro" w:hAnsi="Source Sans Pro"/>
          <w:color w:val="231F20"/>
          <w:spacing w:val="-2"/>
        </w:rPr>
        <w:t>d’un</w:t>
      </w:r>
      <w:r>
        <w:rPr>
          <w:rFonts w:ascii="Source Sans Pro" w:hAnsi="Source Sans Pro"/>
          <w:color w:val="231F20"/>
          <w:spacing w:val="-9"/>
        </w:rPr>
        <w:t> </w:t>
      </w:r>
      <w:r>
        <w:rPr>
          <w:rFonts w:ascii="Source Sans Pro" w:hAnsi="Source Sans Pro"/>
          <w:color w:val="231F20"/>
          <w:spacing w:val="-2"/>
        </w:rPr>
        <w:t>bien</w:t>
      </w:r>
      <w:r>
        <w:rPr>
          <w:rFonts w:ascii="Source Sans Pro" w:hAnsi="Source Sans Pro"/>
          <w:color w:val="231F20"/>
          <w:spacing w:val="-9"/>
        </w:rPr>
        <w:t> </w:t>
      </w:r>
      <w:r>
        <w:rPr>
          <w:rFonts w:ascii="Source Sans Pro" w:hAnsi="Source Sans Pro"/>
          <w:color w:val="231F20"/>
          <w:spacing w:val="-2"/>
        </w:rPr>
        <w:t>appartenant</w:t>
      </w:r>
      <w:r>
        <w:rPr>
          <w:rFonts w:ascii="Source Sans Pro" w:hAnsi="Source Sans Pro"/>
          <w:color w:val="231F20"/>
          <w:spacing w:val="-9"/>
        </w:rPr>
        <w:t> </w:t>
      </w:r>
      <w:r>
        <w:rPr>
          <w:rFonts w:ascii="Source Sans Pro" w:hAnsi="Source Sans Pro"/>
          <w:color w:val="231F20"/>
          <w:spacing w:val="-2"/>
        </w:rPr>
        <w:t>à </w:t>
      </w:r>
      <w:r>
        <w:rPr>
          <w:rFonts w:ascii="Source Sans Pro" w:hAnsi="Source Sans Pro"/>
          <w:color w:val="231F20"/>
        </w:rPr>
        <w:t>autrui en règlement d'une dette.</w:t>
      </w:r>
    </w:p>
    <w:p>
      <w:pPr>
        <w:spacing w:before="155"/>
        <w:ind w:left="170" w:right="0" w:firstLine="0"/>
        <w:jc w:val="center"/>
        <w:rPr>
          <w:rFonts w:ascii="Source Sans Pro" w:hAnsi="Source Sans Pro"/>
          <w:sz w:val="30"/>
        </w:rPr>
      </w:pPr>
      <w:r>
        <w:rPr>
          <w:rFonts w:ascii="Source Sans Pro" w:hAnsi="Source Sans Pro"/>
          <w:color w:val="231F20"/>
          <w:spacing w:val="-5"/>
          <w:sz w:val="30"/>
        </w:rPr>
        <w:t>•••</w:t>
      </w:r>
    </w:p>
    <w:p>
      <w:pPr>
        <w:spacing w:after="0"/>
        <w:jc w:val="center"/>
        <w:rPr>
          <w:rFonts w:ascii="Source Sans Pro" w:hAnsi="Source Sans Pro"/>
          <w:sz w:val="30"/>
        </w:rPr>
        <w:sectPr>
          <w:pgSz w:w="7200" w:h="11520"/>
          <w:pgMar w:header="0" w:footer="439" w:top="720" w:bottom="680" w:left="360" w:right="360"/>
        </w:sectPr>
      </w:pPr>
    </w:p>
    <w:p>
      <w:pPr>
        <w:pStyle w:val="BodyText"/>
        <w:spacing w:line="223" w:lineRule="auto" w:before="91"/>
        <w:ind w:right="487"/>
        <w:rPr>
          <w:rFonts w:ascii="Source Sans Pro" w:hAnsi="Source Sans Pro"/>
        </w:rPr>
      </w:pPr>
      <w:r>
        <w:rPr>
          <w:rFonts w:ascii="Source Sans Pro" w:hAnsi="Source Sans Pro"/>
          <w:color w:val="231F20"/>
        </w:rPr>
        <w:t>Certaines collections, immatérielles et intemporelles, ne peuvent s’éradiquer car elles sont strictement </w:t>
      </w:r>
      <w:r>
        <w:rPr>
          <w:rFonts w:ascii="Source Sans Pro" w:hAnsi="Source Sans Pro"/>
          <w:color w:val="231F20"/>
        </w:rPr>
        <w:t>fondées dans</w:t>
      </w:r>
      <w:r>
        <w:rPr>
          <w:rFonts w:ascii="Source Sans Pro" w:hAnsi="Source Sans Pro"/>
          <w:color w:val="231F20"/>
          <w:spacing w:val="-6"/>
        </w:rPr>
        <w:t> </w:t>
      </w:r>
      <w:r>
        <w:rPr>
          <w:rFonts w:ascii="Source Sans Pro" w:hAnsi="Source Sans Pro"/>
          <w:color w:val="231F20"/>
        </w:rPr>
        <w:t>ce</w:t>
      </w:r>
      <w:r>
        <w:rPr>
          <w:rFonts w:ascii="Source Sans Pro" w:hAnsi="Source Sans Pro"/>
          <w:color w:val="231F20"/>
          <w:spacing w:val="-6"/>
        </w:rPr>
        <w:t> </w:t>
      </w:r>
      <w:r>
        <w:rPr>
          <w:rFonts w:ascii="Source Sans Pro" w:hAnsi="Source Sans Pro"/>
          <w:color w:val="231F20"/>
        </w:rPr>
        <w:t>qui</w:t>
      </w:r>
      <w:r>
        <w:rPr>
          <w:rFonts w:ascii="Source Sans Pro" w:hAnsi="Source Sans Pro"/>
          <w:color w:val="231F20"/>
          <w:spacing w:val="-6"/>
        </w:rPr>
        <w:t> </w:t>
      </w:r>
      <w:r>
        <w:rPr>
          <w:rFonts w:ascii="Source Sans Pro" w:hAnsi="Source Sans Pro"/>
          <w:color w:val="231F20"/>
        </w:rPr>
        <w:t>irrigue</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vie,</w:t>
      </w:r>
      <w:r>
        <w:rPr>
          <w:rFonts w:ascii="Source Sans Pro" w:hAnsi="Source Sans Pro"/>
          <w:color w:val="231F20"/>
          <w:spacing w:val="-6"/>
        </w:rPr>
        <w:t> </w:t>
      </w:r>
      <w:r>
        <w:rPr>
          <w:rFonts w:ascii="Source Sans Pro" w:hAnsi="Source Sans Pro"/>
          <w:color w:val="231F20"/>
        </w:rPr>
        <w:t>la</w:t>
      </w:r>
      <w:r>
        <w:rPr>
          <w:rFonts w:ascii="Source Sans Pro" w:hAnsi="Source Sans Pro"/>
          <w:color w:val="231F20"/>
          <w:spacing w:val="-6"/>
        </w:rPr>
        <w:t> </w:t>
      </w:r>
      <w:r>
        <w:rPr>
          <w:rFonts w:ascii="Source Sans Pro" w:hAnsi="Source Sans Pro"/>
          <w:color w:val="231F20"/>
        </w:rPr>
        <w:t>joie,</w:t>
      </w:r>
      <w:r>
        <w:rPr>
          <w:rFonts w:ascii="Source Sans Pro" w:hAnsi="Source Sans Pro"/>
          <w:color w:val="231F20"/>
          <w:spacing w:val="-6"/>
        </w:rPr>
        <w:t> </w:t>
      </w:r>
      <w:r>
        <w:rPr>
          <w:rFonts w:ascii="Source Sans Pro" w:hAnsi="Source Sans Pro"/>
          <w:color w:val="231F20"/>
        </w:rPr>
        <w:t>l’esprit</w:t>
      </w:r>
      <w:r>
        <w:rPr>
          <w:rFonts w:ascii="Source Sans Pro" w:hAnsi="Source Sans Pro"/>
          <w:color w:val="231F20"/>
          <w:spacing w:val="-6"/>
        </w:rPr>
        <w:t> </w:t>
      </w:r>
      <w:r>
        <w:rPr>
          <w:rFonts w:ascii="Source Sans Pro" w:hAnsi="Source Sans Pro"/>
          <w:color w:val="231F20"/>
        </w:rPr>
        <w:t>;</w:t>
      </w:r>
      <w:r>
        <w:rPr>
          <w:rFonts w:ascii="Source Sans Pro" w:hAnsi="Source Sans Pro"/>
          <w:color w:val="231F20"/>
          <w:spacing w:val="-6"/>
        </w:rPr>
        <w:t> </w:t>
      </w:r>
      <w:r>
        <w:rPr>
          <w:rFonts w:ascii="Source Sans Pro" w:hAnsi="Source Sans Pro"/>
          <w:color w:val="231F20"/>
        </w:rPr>
        <w:t>elles</w:t>
      </w:r>
      <w:r>
        <w:rPr>
          <w:rFonts w:ascii="Source Sans Pro" w:hAnsi="Source Sans Pro"/>
          <w:color w:val="231F20"/>
          <w:spacing w:val="-6"/>
        </w:rPr>
        <w:t> </w:t>
      </w:r>
      <w:r>
        <w:rPr>
          <w:rFonts w:ascii="Source Sans Pro" w:hAnsi="Source Sans Pro"/>
          <w:color w:val="231F20"/>
        </w:rPr>
        <w:t>seules</w:t>
      </w:r>
      <w:r>
        <w:rPr>
          <w:rFonts w:ascii="Source Sans Pro" w:hAnsi="Source Sans Pro"/>
          <w:color w:val="231F20"/>
          <w:spacing w:val="-6"/>
        </w:rPr>
        <w:t> </w:t>
      </w:r>
      <w:r>
        <w:rPr>
          <w:rFonts w:ascii="Source Sans Pro" w:hAnsi="Source Sans Pro"/>
          <w:color w:val="231F20"/>
        </w:rPr>
        <w:t>sont opérantes dans la réalité et sa continuité.</w:t>
      </w:r>
    </w:p>
    <w:p>
      <w:pPr>
        <w:pStyle w:val="BodyText"/>
        <w:spacing w:line="223" w:lineRule="auto" w:before="54"/>
        <w:ind w:right="487"/>
        <w:rPr>
          <w:rFonts w:ascii="Source Sans Pro" w:hAnsi="Source Sans Pro"/>
        </w:rPr>
      </w:pPr>
      <w:r>
        <w:rPr>
          <w:rFonts w:ascii="Source Sans Pro" w:hAnsi="Source Sans Pro"/>
          <w:color w:val="231F20"/>
          <w:spacing w:val="-2"/>
        </w:rPr>
        <w:t>Elles</w:t>
      </w:r>
      <w:r>
        <w:rPr>
          <w:rFonts w:ascii="Source Sans Pro" w:hAnsi="Source Sans Pro"/>
          <w:color w:val="231F20"/>
          <w:spacing w:val="-10"/>
        </w:rPr>
        <w:t> </w:t>
      </w:r>
      <w:r>
        <w:rPr>
          <w:rFonts w:ascii="Source Sans Pro" w:hAnsi="Source Sans Pro"/>
          <w:color w:val="231F20"/>
          <w:spacing w:val="-2"/>
        </w:rPr>
        <w:t>rejaillissent</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proche</w:t>
      </w:r>
      <w:r>
        <w:rPr>
          <w:rFonts w:ascii="Source Sans Pro" w:hAnsi="Source Sans Pro"/>
          <w:color w:val="231F20"/>
          <w:spacing w:val="-10"/>
        </w:rPr>
        <w:t> </w:t>
      </w:r>
      <w:r>
        <w:rPr>
          <w:rFonts w:ascii="Source Sans Pro" w:hAnsi="Source Sans Pro"/>
          <w:color w:val="231F20"/>
          <w:spacing w:val="-2"/>
        </w:rPr>
        <w:t>en</w:t>
      </w:r>
      <w:r>
        <w:rPr>
          <w:rFonts w:ascii="Source Sans Pro" w:hAnsi="Source Sans Pro"/>
          <w:color w:val="231F20"/>
          <w:spacing w:val="-10"/>
        </w:rPr>
        <w:t> </w:t>
      </w:r>
      <w:r>
        <w:rPr>
          <w:rFonts w:ascii="Source Sans Pro" w:hAnsi="Source Sans Pro"/>
          <w:color w:val="231F20"/>
          <w:spacing w:val="-2"/>
        </w:rPr>
        <w:t>proche,</w:t>
      </w:r>
      <w:r>
        <w:rPr>
          <w:rFonts w:ascii="Source Sans Pro" w:hAnsi="Source Sans Pro"/>
          <w:color w:val="231F20"/>
          <w:spacing w:val="-10"/>
        </w:rPr>
        <w:t> </w:t>
      </w:r>
      <w:r>
        <w:rPr>
          <w:rFonts w:ascii="Source Sans Pro" w:hAnsi="Source Sans Pro"/>
          <w:color w:val="231F20"/>
          <w:spacing w:val="-2"/>
        </w:rPr>
        <w:t>vivifiantes,</w:t>
      </w:r>
      <w:r>
        <w:rPr>
          <w:rFonts w:ascii="Source Sans Pro" w:hAnsi="Source Sans Pro"/>
          <w:color w:val="231F20"/>
          <w:spacing w:val="-10"/>
        </w:rPr>
        <w:t> </w:t>
      </w:r>
      <w:r>
        <w:rPr>
          <w:rFonts w:ascii="Source Sans Pro" w:hAnsi="Source Sans Pro"/>
          <w:color w:val="231F20"/>
          <w:spacing w:val="-2"/>
        </w:rPr>
        <w:t>intactes </w:t>
      </w:r>
      <w:r>
        <w:rPr>
          <w:rFonts w:ascii="Source Sans Pro" w:hAnsi="Source Sans Pro"/>
          <w:color w:val="231F20"/>
        </w:rPr>
        <w:t>et régénérantes, sous des configurations adaptées : résurgences cousines, voisines, filiales, réinventées </w:t>
      </w:r>
      <w:r>
        <w:rPr>
          <w:rFonts w:ascii="Source Sans Pro" w:hAnsi="Source Sans Pro"/>
          <w:color w:val="231F20"/>
        </w:rPr>
        <w:t>ou redécouvertes,</w:t>
      </w:r>
      <w:r>
        <w:rPr>
          <w:rFonts w:ascii="Source Sans Pro" w:hAnsi="Source Sans Pro"/>
          <w:color w:val="231F20"/>
          <w:spacing w:val="-9"/>
        </w:rPr>
        <w:t> </w:t>
      </w:r>
      <w:r>
        <w:rPr>
          <w:rFonts w:ascii="Source Sans Pro" w:hAnsi="Source Sans Pro"/>
          <w:color w:val="231F20"/>
        </w:rPr>
        <w:t>reproduites</w:t>
      </w:r>
      <w:r>
        <w:rPr>
          <w:rFonts w:ascii="Source Sans Pro" w:hAnsi="Source Sans Pro"/>
          <w:color w:val="231F20"/>
          <w:spacing w:val="-9"/>
        </w:rPr>
        <w:t> </w:t>
      </w:r>
      <w:r>
        <w:rPr>
          <w:rFonts w:ascii="Source Sans Pro" w:hAnsi="Source Sans Pro"/>
          <w:color w:val="231F20"/>
        </w:rPr>
        <w:t>ou</w:t>
      </w:r>
      <w:r>
        <w:rPr>
          <w:rFonts w:ascii="Source Sans Pro" w:hAnsi="Source Sans Pro"/>
          <w:color w:val="231F20"/>
          <w:spacing w:val="-9"/>
        </w:rPr>
        <w:t> </w:t>
      </w:r>
      <w:r>
        <w:rPr>
          <w:rFonts w:ascii="Source Sans Pro" w:hAnsi="Source Sans Pro"/>
          <w:color w:val="231F20"/>
        </w:rPr>
        <w:t>retrouvées</w:t>
      </w:r>
      <w:r>
        <w:rPr>
          <w:rFonts w:ascii="Source Sans Pro" w:hAnsi="Source Sans Pro"/>
          <w:color w:val="231F20"/>
          <w:spacing w:val="-9"/>
        </w:rPr>
        <w:t> </w:t>
      </w:r>
      <w:r>
        <w:rPr>
          <w:rFonts w:ascii="Source Sans Pro" w:hAnsi="Source Sans Pro"/>
          <w:color w:val="231F20"/>
        </w:rPr>
        <w:t>;</w:t>
      </w:r>
      <w:r>
        <w:rPr>
          <w:rFonts w:ascii="Source Sans Pro" w:hAnsi="Source Sans Pro"/>
          <w:color w:val="231F20"/>
          <w:spacing w:val="-9"/>
        </w:rPr>
        <w:t> </w:t>
      </w:r>
      <w:r>
        <w:rPr>
          <w:rFonts w:ascii="Source Sans Pro" w:hAnsi="Source Sans Pro"/>
          <w:color w:val="231F20"/>
        </w:rPr>
        <w:t>possiblement transfigurées</w:t>
      </w:r>
      <w:r>
        <w:rPr>
          <w:rFonts w:ascii="Source Sans Pro" w:hAnsi="Source Sans Pro"/>
          <w:color w:val="231F20"/>
          <w:spacing w:val="-3"/>
        </w:rPr>
        <w:t> </w:t>
      </w:r>
      <w:r>
        <w:rPr>
          <w:rFonts w:ascii="Source Sans Pro" w:hAnsi="Source Sans Pro"/>
          <w:color w:val="231F20"/>
        </w:rPr>
        <w:t>:</w:t>
      </w:r>
      <w:r>
        <w:rPr>
          <w:rFonts w:ascii="Source Sans Pro" w:hAnsi="Source Sans Pro"/>
          <w:color w:val="231F20"/>
          <w:spacing w:val="-3"/>
        </w:rPr>
        <w:t> </w:t>
      </w:r>
      <w:r>
        <w:rPr>
          <w:rFonts w:ascii="Source Sans Pro" w:hAnsi="Source Sans Pro"/>
          <w:color w:val="231F20"/>
        </w:rPr>
        <w:t>déconnectées</w:t>
      </w:r>
      <w:r>
        <w:rPr>
          <w:rFonts w:ascii="Source Sans Pro" w:hAnsi="Source Sans Pro"/>
          <w:color w:val="231F20"/>
          <w:spacing w:val="-3"/>
        </w:rPr>
        <w:t> </w:t>
      </w:r>
      <w:r>
        <w:rPr>
          <w:rFonts w:ascii="Source Sans Pro" w:hAnsi="Source Sans Pro"/>
          <w:color w:val="231F20"/>
        </w:rPr>
        <w:t>de</w:t>
      </w:r>
      <w:r>
        <w:rPr>
          <w:rFonts w:ascii="Source Sans Pro" w:hAnsi="Source Sans Pro"/>
          <w:color w:val="231F20"/>
          <w:spacing w:val="-3"/>
        </w:rPr>
        <w:t> </w:t>
      </w:r>
      <w:r>
        <w:rPr>
          <w:rFonts w:ascii="Source Sans Pro" w:hAnsi="Source Sans Pro"/>
          <w:color w:val="231F20"/>
        </w:rPr>
        <w:t>leurs</w:t>
      </w:r>
      <w:r>
        <w:rPr>
          <w:rFonts w:ascii="Source Sans Pro" w:hAnsi="Source Sans Pro"/>
          <w:color w:val="231F20"/>
          <w:spacing w:val="-3"/>
        </w:rPr>
        <w:t> </w:t>
      </w:r>
      <w:r>
        <w:rPr>
          <w:rFonts w:ascii="Source Sans Pro" w:hAnsi="Source Sans Pro"/>
          <w:color w:val="231F20"/>
        </w:rPr>
        <w:t>référents</w:t>
      </w:r>
      <w:r>
        <w:rPr>
          <w:rFonts w:ascii="Source Sans Pro" w:hAnsi="Source Sans Pro"/>
          <w:color w:val="231F20"/>
          <w:spacing w:val="-3"/>
        </w:rPr>
        <w:t> </w:t>
      </w:r>
      <w:r>
        <w:rPr>
          <w:rFonts w:ascii="Source Sans Pro" w:hAnsi="Source Sans Pro"/>
          <w:color w:val="231F20"/>
        </w:rPr>
        <w:t>originels, translatées ou même antagonistes dans l’expression, et à l’occasion, présentant les traces de censure dont elles sont l’objet.</w:t>
      </w:r>
    </w:p>
    <w:p>
      <w:pPr>
        <w:spacing w:before="40"/>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right="487"/>
        <w:rPr>
          <w:rFonts w:ascii="Source Sans Pro" w:hAnsi="Source Sans Pro"/>
        </w:rPr>
      </w:pPr>
      <w:r>
        <w:rPr>
          <w:rFonts w:ascii="Source Sans Pro" w:hAnsi="Source Sans Pro"/>
          <w:color w:val="231F20"/>
        </w:rPr>
        <w:t>Rapportée à la réalité de la vie, de la conscience, du temps, des êtres, la destruction ne peut affecter qu’elle-même, se déstructurant par des anti-valeurs </w:t>
      </w:r>
      <w:r>
        <w:rPr>
          <w:rFonts w:ascii="Source Sans Pro" w:hAnsi="Source Sans Pro"/>
          <w:color w:val="231F20"/>
        </w:rPr>
        <w:t>d’inutilité, de fausseté, d’aliénation, de douleur, de confusion, de contaminations et d’écartèlements.</w:t>
      </w:r>
    </w:p>
    <w:p>
      <w:pPr>
        <w:pStyle w:val="BodyText"/>
        <w:spacing w:line="223" w:lineRule="auto" w:before="54"/>
        <w:ind w:right="488"/>
        <w:rPr>
          <w:rFonts w:ascii="Source Sans Pro" w:hAnsi="Source Sans Pro"/>
        </w:rPr>
      </w:pPr>
      <w:r>
        <w:rPr>
          <w:rFonts w:ascii="Source Sans Pro" w:hAnsi="Source Sans Pro"/>
          <w:color w:val="231F20"/>
        </w:rPr>
        <w:t>Les</w:t>
      </w:r>
      <w:r>
        <w:rPr>
          <w:rFonts w:ascii="Source Sans Pro" w:hAnsi="Source Sans Pro"/>
          <w:color w:val="231F20"/>
          <w:spacing w:val="-2"/>
        </w:rPr>
        <w:t> </w:t>
      </w:r>
      <w:r>
        <w:rPr>
          <w:rFonts w:ascii="Source Sans Pro" w:hAnsi="Source Sans Pro"/>
          <w:color w:val="231F20"/>
        </w:rPr>
        <w:t>collections</w:t>
      </w:r>
      <w:r>
        <w:rPr>
          <w:rFonts w:ascii="Source Sans Pro" w:hAnsi="Source Sans Pro"/>
          <w:color w:val="231F20"/>
          <w:spacing w:val="-2"/>
        </w:rPr>
        <w:t> </w:t>
      </w:r>
      <w:r>
        <w:rPr>
          <w:rFonts w:ascii="Source Sans Pro" w:hAnsi="Source Sans Pro"/>
          <w:color w:val="231F20"/>
        </w:rPr>
        <w:t>immatérielles</w:t>
      </w:r>
      <w:r>
        <w:rPr>
          <w:rFonts w:ascii="Source Sans Pro" w:hAnsi="Source Sans Pro"/>
          <w:color w:val="231F20"/>
          <w:spacing w:val="-2"/>
        </w:rPr>
        <w:t> </w:t>
      </w:r>
      <w:r>
        <w:rPr>
          <w:rFonts w:ascii="Source Sans Pro" w:hAnsi="Source Sans Pro"/>
          <w:color w:val="231F20"/>
        </w:rPr>
        <w:t>et</w:t>
      </w:r>
      <w:r>
        <w:rPr>
          <w:rFonts w:ascii="Source Sans Pro" w:hAnsi="Source Sans Pro"/>
          <w:color w:val="231F20"/>
          <w:spacing w:val="-2"/>
        </w:rPr>
        <w:t> </w:t>
      </w:r>
      <w:r>
        <w:rPr>
          <w:rFonts w:ascii="Source Sans Pro" w:hAnsi="Source Sans Pro"/>
          <w:color w:val="231F20"/>
        </w:rPr>
        <w:t>intemporelles</w:t>
      </w:r>
      <w:r>
        <w:rPr>
          <w:rFonts w:ascii="Source Sans Pro" w:hAnsi="Source Sans Pro"/>
          <w:color w:val="231F20"/>
          <w:spacing w:val="-2"/>
        </w:rPr>
        <w:t> </w:t>
      </w:r>
      <w:r>
        <w:rPr>
          <w:rFonts w:ascii="Source Sans Pro" w:hAnsi="Source Sans Pro"/>
          <w:color w:val="231F20"/>
        </w:rPr>
        <w:t>sont</w:t>
      </w:r>
      <w:r>
        <w:rPr>
          <w:rFonts w:ascii="Source Sans Pro" w:hAnsi="Source Sans Pro"/>
          <w:color w:val="231F20"/>
          <w:spacing w:val="-2"/>
        </w:rPr>
        <w:t> </w:t>
      </w:r>
      <w:r>
        <w:rPr>
          <w:rFonts w:ascii="Source Sans Pro" w:hAnsi="Source Sans Pro"/>
          <w:color w:val="231F20"/>
        </w:rPr>
        <w:t>donc toujours</w:t>
      </w:r>
      <w:r>
        <w:rPr>
          <w:rFonts w:ascii="Source Sans Pro" w:hAnsi="Source Sans Pro"/>
          <w:color w:val="231F20"/>
          <w:spacing w:val="-9"/>
        </w:rPr>
        <w:t> </w:t>
      </w:r>
      <w:r>
        <w:rPr>
          <w:rFonts w:ascii="Source Sans Pro" w:hAnsi="Source Sans Pro"/>
          <w:color w:val="231F20"/>
        </w:rPr>
        <w:t>là.</w:t>
      </w:r>
      <w:r>
        <w:rPr>
          <w:rFonts w:ascii="Source Sans Pro" w:hAnsi="Source Sans Pro"/>
          <w:color w:val="231F20"/>
          <w:spacing w:val="-8"/>
        </w:rPr>
        <w:t> </w:t>
      </w:r>
      <w:r>
        <w:rPr>
          <w:rFonts w:ascii="Source Sans Pro" w:hAnsi="Source Sans Pro"/>
          <w:color w:val="231F20"/>
        </w:rPr>
        <w:t>Malgré</w:t>
      </w:r>
      <w:r>
        <w:rPr>
          <w:rFonts w:ascii="Source Sans Pro" w:hAnsi="Source Sans Pro"/>
          <w:color w:val="231F20"/>
          <w:spacing w:val="-8"/>
        </w:rPr>
        <w:t> </w:t>
      </w:r>
      <w:r>
        <w:rPr>
          <w:rFonts w:ascii="Source Sans Pro" w:hAnsi="Source Sans Pro"/>
          <w:color w:val="231F20"/>
        </w:rPr>
        <w:t>la</w:t>
      </w:r>
      <w:r>
        <w:rPr>
          <w:rFonts w:ascii="Source Sans Pro" w:hAnsi="Source Sans Pro"/>
          <w:color w:val="231F20"/>
          <w:spacing w:val="-9"/>
        </w:rPr>
        <w:t> </w:t>
      </w:r>
      <w:r>
        <w:rPr>
          <w:rFonts w:ascii="Source Sans Pro" w:hAnsi="Source Sans Pro"/>
          <w:color w:val="231F20"/>
        </w:rPr>
        <w:t>destruction,</w:t>
      </w:r>
      <w:r>
        <w:rPr>
          <w:rFonts w:ascii="Source Sans Pro" w:hAnsi="Source Sans Pro"/>
          <w:color w:val="231F20"/>
          <w:spacing w:val="-8"/>
        </w:rPr>
        <w:t> </w:t>
      </w:r>
      <w:r>
        <w:rPr>
          <w:rFonts w:ascii="Source Sans Pro" w:hAnsi="Source Sans Pro"/>
          <w:color w:val="231F20"/>
        </w:rPr>
        <w:t>la</w:t>
      </w:r>
      <w:r>
        <w:rPr>
          <w:rFonts w:ascii="Source Sans Pro" w:hAnsi="Source Sans Pro"/>
          <w:color w:val="231F20"/>
          <w:spacing w:val="-8"/>
        </w:rPr>
        <w:t> </w:t>
      </w:r>
      <w:r>
        <w:rPr>
          <w:rFonts w:ascii="Source Sans Pro" w:hAnsi="Source Sans Pro"/>
          <w:color w:val="231F20"/>
        </w:rPr>
        <w:t>construction</w:t>
      </w:r>
      <w:r>
        <w:rPr>
          <w:rFonts w:ascii="Source Sans Pro" w:hAnsi="Source Sans Pro"/>
          <w:color w:val="231F20"/>
          <w:spacing w:val="-8"/>
        </w:rPr>
        <w:t> </w:t>
      </w:r>
      <w:r>
        <w:rPr>
          <w:rFonts w:ascii="Source Sans Pro" w:hAnsi="Source Sans Pro"/>
          <w:color w:val="231F20"/>
          <w:spacing w:val="-2"/>
        </w:rPr>
        <w:t>suscite.</w:t>
      </w:r>
    </w:p>
    <w:p>
      <w:pPr>
        <w:spacing w:before="44"/>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right="487"/>
        <w:rPr>
          <w:rFonts w:ascii="Source Sans Pro" w:hAnsi="Source Sans Pro"/>
        </w:rPr>
      </w:pPr>
      <w:r>
        <w:rPr>
          <w:rFonts w:ascii="Source Sans Pro" w:hAnsi="Source Sans Pro"/>
          <w:color w:val="231F20"/>
        </w:rPr>
        <w:t>La destruction procède finalement, et en échange de rien, dans cette seule direction possible, ne pouvant se maintenir face à elle-même, n’étant que forme vide sur des effondrements, fuite en inversions, soumise </w:t>
      </w:r>
      <w:r>
        <w:rPr>
          <w:rFonts w:ascii="Source Sans Pro" w:hAnsi="Source Sans Pro"/>
          <w:color w:val="231F20"/>
        </w:rPr>
        <w:t>même aux plus infimes collections positives lui offrant une assise, une base, un socle.</w:t>
      </w:r>
    </w:p>
    <w:p>
      <w:pPr>
        <w:pStyle w:val="BodyText"/>
        <w:spacing w:line="223" w:lineRule="auto" w:before="53"/>
        <w:ind w:right="487"/>
        <w:rPr>
          <w:rFonts w:ascii="Source Sans Pro" w:hAnsi="Source Sans Pro"/>
        </w:rPr>
      </w:pPr>
      <w:r>
        <w:rPr>
          <w:rFonts w:ascii="Source Sans Pro" w:hAnsi="Source Sans Pro"/>
          <w:color w:val="231F20"/>
        </w:rPr>
        <w:t>Elle ne peut échapper à sa nature de simulation vaine, dépossédée,</w:t>
      </w:r>
      <w:r>
        <w:rPr>
          <w:rFonts w:ascii="Source Sans Pro" w:hAnsi="Source Sans Pro"/>
          <w:color w:val="231F20"/>
          <w:spacing w:val="-1"/>
        </w:rPr>
        <w:t> </w:t>
      </w:r>
      <w:r>
        <w:rPr>
          <w:rFonts w:ascii="Source Sans Pro" w:hAnsi="Source Sans Pro"/>
          <w:color w:val="231F20"/>
        </w:rPr>
        <w:t>autodévorante :</w:t>
      </w:r>
      <w:r>
        <w:rPr>
          <w:rFonts w:ascii="Source Sans Pro" w:hAnsi="Source Sans Pro"/>
          <w:color w:val="231F20"/>
          <w:spacing w:val="-1"/>
        </w:rPr>
        <w:t> </w:t>
      </w:r>
      <w:r>
        <w:rPr>
          <w:rFonts w:ascii="Source Sans Pro" w:hAnsi="Source Sans Pro"/>
          <w:color w:val="231F20"/>
        </w:rPr>
        <w:t>elle</w:t>
      </w:r>
      <w:r>
        <w:rPr>
          <w:rFonts w:ascii="Source Sans Pro" w:hAnsi="Source Sans Pro"/>
          <w:color w:val="231F20"/>
          <w:spacing w:val="-1"/>
        </w:rPr>
        <w:t> </w:t>
      </w:r>
      <w:r>
        <w:rPr>
          <w:rFonts w:ascii="Source Sans Pro" w:hAnsi="Source Sans Pro"/>
          <w:color w:val="231F20"/>
        </w:rPr>
        <w:t>n’a</w:t>
      </w:r>
      <w:r>
        <w:rPr>
          <w:rFonts w:ascii="Source Sans Pro" w:hAnsi="Source Sans Pro"/>
          <w:color w:val="231F20"/>
          <w:spacing w:val="-1"/>
        </w:rPr>
        <w:t> </w:t>
      </w:r>
      <w:r>
        <w:rPr>
          <w:rFonts w:ascii="Source Sans Pro" w:hAnsi="Source Sans Pro"/>
          <w:color w:val="231F20"/>
        </w:rPr>
        <w:t>rien</w:t>
      </w:r>
      <w:r>
        <w:rPr>
          <w:rFonts w:ascii="Source Sans Pro" w:hAnsi="Source Sans Pro"/>
          <w:color w:val="231F20"/>
          <w:spacing w:val="-1"/>
        </w:rPr>
        <w:t> </w:t>
      </w:r>
      <w:r>
        <w:rPr>
          <w:rFonts w:ascii="Source Sans Pro" w:hAnsi="Source Sans Pro"/>
          <w:color w:val="231F20"/>
        </w:rPr>
        <w:t>d’autre</w:t>
      </w:r>
      <w:r>
        <w:rPr>
          <w:rFonts w:ascii="Source Sans Pro" w:hAnsi="Source Sans Pro"/>
          <w:color w:val="231F20"/>
          <w:spacing w:val="-1"/>
        </w:rPr>
        <w:t> </w:t>
      </w:r>
      <w:r>
        <w:rPr>
          <w:rFonts w:ascii="Source Sans Pro" w:hAnsi="Source Sans Pro"/>
          <w:color w:val="231F20"/>
        </w:rPr>
        <w:t>et</w:t>
      </w:r>
      <w:r>
        <w:rPr>
          <w:rFonts w:ascii="Source Sans Pro" w:hAnsi="Source Sans Pro"/>
          <w:color w:val="231F20"/>
          <w:spacing w:val="-1"/>
        </w:rPr>
        <w:t> </w:t>
      </w:r>
      <w:r>
        <w:rPr>
          <w:rFonts w:ascii="Source Sans Pro" w:hAnsi="Source Sans Pro"/>
          <w:color w:val="231F20"/>
        </w:rPr>
        <w:t>n’en est pas même maître.</w:t>
      </w:r>
    </w:p>
    <w:p>
      <w:pPr>
        <w:spacing w:line="232" w:lineRule="auto" w:before="55"/>
        <w:ind w:left="320" w:right="487" w:firstLine="0"/>
        <w:jc w:val="both"/>
        <w:rPr>
          <w:rFonts w:ascii="Source Sans Pro" w:hAnsi="Source Sans Pro"/>
          <w:sz w:val="23"/>
        </w:rPr>
      </w:pPr>
      <w:r>
        <w:rPr>
          <w:rFonts w:ascii="Source Sans Pro" w:hAnsi="Source Sans Pro"/>
          <w:color w:val="231F20"/>
          <w:sz w:val="23"/>
        </w:rPr>
        <w:t>Un jeu où il n’y a rien à gagner et tout à perdre se distingue nettement</w:t>
      </w:r>
      <w:r>
        <w:rPr>
          <w:rFonts w:ascii="Source Sans Pro" w:hAnsi="Source Sans Pro"/>
          <w:color w:val="231F20"/>
          <w:spacing w:val="52"/>
          <w:sz w:val="23"/>
        </w:rPr>
        <w:t> </w:t>
      </w:r>
      <w:r>
        <w:rPr>
          <w:rFonts w:ascii="Source Sans Pro" w:hAnsi="Source Sans Pro"/>
          <w:color w:val="231F20"/>
          <w:sz w:val="23"/>
        </w:rPr>
        <w:t>du</w:t>
      </w:r>
      <w:r>
        <w:rPr>
          <w:rFonts w:ascii="Source Sans Pro" w:hAnsi="Source Sans Pro"/>
          <w:color w:val="231F20"/>
          <w:spacing w:val="53"/>
          <w:sz w:val="23"/>
        </w:rPr>
        <w:t> </w:t>
      </w:r>
      <w:r>
        <w:rPr>
          <w:rFonts w:ascii="Source Sans Pro" w:hAnsi="Source Sans Pro"/>
          <w:color w:val="231F20"/>
          <w:sz w:val="23"/>
        </w:rPr>
        <w:t>contraire.</w:t>
      </w:r>
      <w:r>
        <w:rPr>
          <w:rFonts w:ascii="Source Sans Pro" w:hAnsi="Source Sans Pro"/>
          <w:color w:val="231F20"/>
          <w:spacing w:val="52"/>
          <w:sz w:val="23"/>
        </w:rPr>
        <w:t> </w:t>
      </w:r>
      <w:r>
        <w:rPr>
          <w:rFonts w:ascii="Source Sans Pro" w:hAnsi="Source Sans Pro"/>
          <w:color w:val="231F20"/>
          <w:sz w:val="23"/>
        </w:rPr>
        <w:t>Pourtant,</w:t>
      </w:r>
      <w:r>
        <w:rPr>
          <w:rFonts w:ascii="Source Sans Pro" w:hAnsi="Source Sans Pro"/>
          <w:color w:val="231F20"/>
          <w:spacing w:val="53"/>
          <w:sz w:val="23"/>
        </w:rPr>
        <w:t> </w:t>
      </w:r>
      <w:r>
        <w:rPr>
          <w:rFonts w:ascii="Source Sans Pro" w:hAnsi="Source Sans Pro"/>
          <w:color w:val="231F20"/>
          <w:sz w:val="23"/>
        </w:rPr>
        <w:t>il</w:t>
      </w:r>
      <w:r>
        <w:rPr>
          <w:rFonts w:ascii="Source Sans Pro" w:hAnsi="Source Sans Pro"/>
          <w:color w:val="231F20"/>
          <w:spacing w:val="52"/>
          <w:sz w:val="23"/>
        </w:rPr>
        <w:t> </w:t>
      </w:r>
      <w:r>
        <w:rPr>
          <w:rFonts w:ascii="Source Sans Pro" w:hAnsi="Source Sans Pro"/>
          <w:color w:val="231F20"/>
          <w:sz w:val="23"/>
        </w:rPr>
        <w:t>ne</w:t>
      </w:r>
      <w:r>
        <w:rPr>
          <w:rFonts w:ascii="Source Sans Pro" w:hAnsi="Source Sans Pro"/>
          <w:color w:val="231F20"/>
          <w:spacing w:val="53"/>
          <w:sz w:val="23"/>
        </w:rPr>
        <w:t> </w:t>
      </w:r>
      <w:r>
        <w:rPr>
          <w:rFonts w:ascii="Source Sans Pro" w:hAnsi="Source Sans Pro"/>
          <w:color w:val="231F20"/>
          <w:sz w:val="23"/>
        </w:rPr>
        <w:t>manque</w:t>
      </w:r>
      <w:r>
        <w:rPr>
          <w:rFonts w:ascii="Source Sans Pro" w:hAnsi="Source Sans Pro"/>
          <w:color w:val="231F20"/>
          <w:spacing w:val="52"/>
          <w:sz w:val="23"/>
        </w:rPr>
        <w:t> </w:t>
      </w:r>
      <w:r>
        <w:rPr>
          <w:rFonts w:ascii="Source Sans Pro" w:hAnsi="Source Sans Pro"/>
          <w:color w:val="231F20"/>
          <w:sz w:val="23"/>
        </w:rPr>
        <w:t>pas</w:t>
      </w:r>
      <w:r>
        <w:rPr>
          <w:rFonts w:ascii="Source Sans Pro" w:hAnsi="Source Sans Pro"/>
          <w:color w:val="231F20"/>
          <w:spacing w:val="53"/>
          <w:sz w:val="23"/>
        </w:rPr>
        <w:t> </w:t>
      </w:r>
      <w:r>
        <w:rPr>
          <w:rFonts w:ascii="Source Sans Pro" w:hAnsi="Source Sans Pro"/>
          <w:color w:val="231F20"/>
          <w:spacing w:val="-5"/>
          <w:sz w:val="23"/>
        </w:rPr>
        <w:t>de</w:t>
      </w:r>
    </w:p>
    <w:p>
      <w:pPr>
        <w:spacing w:after="0" w:line="232" w:lineRule="auto"/>
        <w:jc w:val="both"/>
        <w:rPr>
          <w:rFonts w:ascii="Source Sans Pro" w:hAnsi="Source Sans Pro"/>
          <w:sz w:val="23"/>
        </w:rPr>
        <w:sectPr>
          <w:pgSz w:w="7200" w:h="11520"/>
          <w:pgMar w:header="0" w:footer="439" w:top="720" w:bottom="680" w:left="360" w:right="360"/>
        </w:sectPr>
      </w:pPr>
    </w:p>
    <w:p>
      <w:pPr>
        <w:pStyle w:val="BodyText"/>
        <w:spacing w:line="223" w:lineRule="auto" w:before="90"/>
        <w:ind w:left="490" w:right="317"/>
        <w:rPr>
          <w:rFonts w:ascii="Source Sans Pro" w:hAnsi="Source Sans Pro"/>
        </w:rPr>
      </w:pPr>
      <w:r>
        <w:rPr>
          <w:rFonts w:ascii="Source Sans Pro" w:hAnsi="Source Sans Pro"/>
          <w:color w:val="231F20"/>
          <w:sz w:val="23"/>
        </w:rPr>
        <w:t>concurrents.</w:t>
      </w:r>
      <w:r>
        <w:rPr>
          <w:rFonts w:ascii="Source Sans Pro" w:hAnsi="Source Sans Pro"/>
          <w:color w:val="231F20"/>
          <w:spacing w:val="-12"/>
          <w:sz w:val="23"/>
        </w:rPr>
        <w:t> </w:t>
      </w:r>
      <w:r>
        <w:rPr>
          <w:rFonts w:ascii="Source Sans Pro" w:hAnsi="Source Sans Pro"/>
          <w:color w:val="231F20"/>
        </w:rPr>
        <w:t>Rien</w:t>
      </w:r>
      <w:r>
        <w:rPr>
          <w:rFonts w:ascii="Source Sans Pro" w:hAnsi="Source Sans Pro"/>
          <w:color w:val="231F20"/>
          <w:spacing w:val="-12"/>
        </w:rPr>
        <w:t> </w:t>
      </w:r>
      <w:r>
        <w:rPr>
          <w:rFonts w:ascii="Source Sans Pro" w:hAnsi="Source Sans Pro"/>
          <w:color w:val="231F20"/>
        </w:rPr>
        <w:t>ne</w:t>
      </w:r>
      <w:r>
        <w:rPr>
          <w:rFonts w:ascii="Source Sans Pro" w:hAnsi="Source Sans Pro"/>
          <w:color w:val="231F20"/>
          <w:spacing w:val="-12"/>
        </w:rPr>
        <w:t> </w:t>
      </w:r>
      <w:r>
        <w:rPr>
          <w:rFonts w:ascii="Source Sans Pro" w:hAnsi="Source Sans Pro"/>
          <w:color w:val="231F20"/>
        </w:rPr>
        <w:t>se</w:t>
      </w:r>
      <w:r>
        <w:rPr>
          <w:rFonts w:ascii="Source Sans Pro" w:hAnsi="Source Sans Pro"/>
          <w:color w:val="231F20"/>
          <w:spacing w:val="-12"/>
        </w:rPr>
        <w:t> </w:t>
      </w:r>
      <w:r>
        <w:rPr>
          <w:rFonts w:ascii="Source Sans Pro" w:hAnsi="Source Sans Pro"/>
          <w:color w:val="231F20"/>
        </w:rPr>
        <w:t>gagne</w:t>
      </w:r>
      <w:r>
        <w:rPr>
          <w:rFonts w:ascii="Source Sans Pro" w:hAnsi="Source Sans Pro"/>
          <w:color w:val="231F20"/>
          <w:spacing w:val="-12"/>
        </w:rPr>
        <w:t> </w:t>
      </w:r>
      <w:r>
        <w:rPr>
          <w:rFonts w:ascii="Source Sans Pro" w:hAnsi="Source Sans Pro"/>
          <w:color w:val="231F20"/>
        </w:rPr>
        <w:t>en</w:t>
      </w:r>
      <w:r>
        <w:rPr>
          <w:rFonts w:ascii="Source Sans Pro" w:hAnsi="Source Sans Pro"/>
          <w:color w:val="231F20"/>
          <w:spacing w:val="-12"/>
        </w:rPr>
        <w:t> </w:t>
      </w:r>
      <w:r>
        <w:rPr>
          <w:rFonts w:ascii="Source Sans Pro" w:hAnsi="Source Sans Pro"/>
          <w:color w:val="231F20"/>
        </w:rPr>
        <w:t>se</w:t>
      </w:r>
      <w:r>
        <w:rPr>
          <w:rFonts w:ascii="Source Sans Pro" w:hAnsi="Source Sans Pro"/>
          <w:color w:val="231F20"/>
          <w:spacing w:val="-12"/>
        </w:rPr>
        <w:t> </w:t>
      </w:r>
      <w:r>
        <w:rPr>
          <w:rFonts w:ascii="Source Sans Pro" w:hAnsi="Source Sans Pro"/>
          <w:color w:val="231F20"/>
        </w:rPr>
        <w:t>perdant</w:t>
      </w:r>
      <w:r>
        <w:rPr>
          <w:rFonts w:ascii="Source Sans Pro" w:hAnsi="Source Sans Pro"/>
          <w:color w:val="231F20"/>
          <w:spacing w:val="-12"/>
        </w:rPr>
        <w:t> </w:t>
      </w:r>
      <w:r>
        <w:rPr>
          <w:rFonts w:ascii="Source Sans Pro" w:hAnsi="Source Sans Pro"/>
          <w:color w:val="231F20"/>
        </w:rPr>
        <w:t>soi-même.</w:t>
      </w:r>
      <w:r>
        <w:rPr>
          <w:rFonts w:ascii="Source Sans Pro" w:hAnsi="Source Sans Pro"/>
          <w:color w:val="231F20"/>
          <w:spacing w:val="-12"/>
        </w:rPr>
        <w:t> </w:t>
      </w:r>
      <w:r>
        <w:rPr>
          <w:rFonts w:ascii="Source Sans Pro" w:hAnsi="Source Sans Pro"/>
          <w:color w:val="231F20"/>
        </w:rPr>
        <w:t>Le pari reste valide, même si beaucoup ont su s'élire seuls, par rectitude, raison, humanité et joie de vivre.</w:t>
      </w:r>
    </w:p>
    <w:p>
      <w:pPr>
        <w:spacing w:before="44"/>
        <w:ind w:left="170" w:right="0" w:firstLine="0"/>
        <w:jc w:val="center"/>
        <w:rPr>
          <w:rFonts w:ascii="Source Sans Pro" w:hAnsi="Source Sans Pro"/>
          <w:sz w:val="30"/>
        </w:rPr>
      </w:pPr>
      <w:r>
        <w:rPr>
          <w:rFonts w:ascii="Source Sans Pro" w:hAnsi="Source Sans Pro"/>
          <w:color w:val="231F20"/>
          <w:spacing w:val="-5"/>
          <w:sz w:val="30"/>
        </w:rPr>
        <w:t>•••</w:t>
      </w:r>
    </w:p>
    <w:p>
      <w:pPr>
        <w:pStyle w:val="BodyText"/>
        <w:spacing w:line="225" w:lineRule="auto" w:before="94"/>
        <w:ind w:left="490" w:right="317"/>
        <w:rPr>
          <w:rFonts w:ascii="Source Sans Pro" w:hAnsi="Source Sans Pro"/>
        </w:rPr>
      </w:pPr>
      <w:r>
        <w:rPr>
          <w:rFonts w:ascii="Source Sans Pro" w:hAnsi="Source Sans Pro"/>
          <w:color w:val="231F20"/>
        </w:rPr>
        <w:t>Sans atteindre les plus extrêmes de ces initialisations ou les plus délibérées de ces finalités, de nombreuses col-lections</w:t>
      </w:r>
      <w:r>
        <w:rPr>
          <w:rFonts w:ascii="Source Sans Pro" w:hAnsi="Source Sans Pro"/>
          <w:color w:val="231F20"/>
          <w:spacing w:val="-8"/>
        </w:rPr>
        <w:t> </w:t>
      </w:r>
      <w:r>
        <w:rPr>
          <w:rFonts w:ascii="Source Sans Pro" w:hAnsi="Source Sans Pro"/>
          <w:color w:val="231F20"/>
        </w:rPr>
        <w:t>auront</w:t>
      </w:r>
      <w:r>
        <w:rPr>
          <w:rFonts w:ascii="Source Sans Pro" w:hAnsi="Source Sans Pro"/>
          <w:color w:val="231F20"/>
          <w:spacing w:val="-8"/>
        </w:rPr>
        <w:t> </w:t>
      </w:r>
      <w:r>
        <w:rPr>
          <w:rFonts w:ascii="Source Sans Pro" w:hAnsi="Source Sans Pro"/>
          <w:color w:val="231F20"/>
        </w:rPr>
        <w:t>utilisé</w:t>
      </w:r>
      <w:r>
        <w:rPr>
          <w:rFonts w:ascii="Source Sans Pro" w:hAnsi="Source Sans Pro"/>
          <w:color w:val="231F20"/>
          <w:spacing w:val="-8"/>
        </w:rPr>
        <w:t> </w:t>
      </w:r>
      <w:r>
        <w:rPr>
          <w:rFonts w:ascii="Source Sans Pro" w:hAnsi="Source Sans Pro"/>
          <w:color w:val="231F20"/>
        </w:rPr>
        <w:t>le</w:t>
      </w:r>
      <w:r>
        <w:rPr>
          <w:rFonts w:ascii="Source Sans Pro" w:hAnsi="Source Sans Pro"/>
          <w:color w:val="231F20"/>
          <w:spacing w:val="-8"/>
        </w:rPr>
        <w:t> </w:t>
      </w:r>
      <w:r>
        <w:rPr>
          <w:rFonts w:ascii="Source Sans Pro" w:hAnsi="Source Sans Pro"/>
          <w:color w:val="231F20"/>
        </w:rPr>
        <w:t>même</w:t>
      </w:r>
      <w:r>
        <w:rPr>
          <w:rFonts w:ascii="Source Sans Pro" w:hAnsi="Source Sans Pro"/>
          <w:color w:val="231F20"/>
          <w:spacing w:val="-8"/>
        </w:rPr>
        <w:t> </w:t>
      </w:r>
      <w:r>
        <w:rPr>
          <w:rFonts w:ascii="Source Sans Pro" w:hAnsi="Source Sans Pro"/>
          <w:color w:val="231F20"/>
        </w:rPr>
        <w:t>processus</w:t>
      </w:r>
      <w:r>
        <w:rPr>
          <w:rFonts w:ascii="Source Sans Pro" w:hAnsi="Source Sans Pro"/>
          <w:color w:val="231F20"/>
          <w:spacing w:val="-8"/>
        </w:rPr>
        <w:t> </w:t>
      </w:r>
      <w:r>
        <w:rPr>
          <w:rFonts w:ascii="Source Sans Pro" w:hAnsi="Source Sans Pro"/>
          <w:color w:val="231F20"/>
        </w:rPr>
        <w:t>de</w:t>
      </w:r>
      <w:r>
        <w:rPr>
          <w:rFonts w:ascii="Source Sans Pro" w:hAnsi="Source Sans Pro"/>
          <w:color w:val="231F20"/>
          <w:spacing w:val="-8"/>
        </w:rPr>
        <w:t> </w:t>
      </w:r>
      <w:r>
        <w:rPr>
          <w:rFonts w:ascii="Source Sans Pro" w:hAnsi="Source Sans Pro"/>
          <w:color w:val="231F20"/>
        </w:rPr>
        <w:t>récession</w:t>
      </w:r>
      <w:r>
        <w:rPr>
          <w:rFonts w:ascii="Source Sans Pro" w:hAnsi="Source Sans Pro"/>
          <w:color w:val="231F20"/>
          <w:spacing w:val="-8"/>
        </w:rPr>
        <w:t> </w:t>
      </w:r>
      <w:r>
        <w:rPr>
          <w:rFonts w:ascii="Source Sans Pro" w:hAnsi="Source Sans Pro"/>
          <w:color w:val="231F20"/>
        </w:rPr>
        <w:t>et </w:t>
      </w:r>
      <w:r>
        <w:rPr>
          <w:rFonts w:ascii="Source Sans Pro" w:hAnsi="Source Sans Pro"/>
          <w:color w:val="231F20"/>
          <w:spacing w:val="-2"/>
        </w:rPr>
        <w:t>régression,</w:t>
      </w:r>
      <w:r>
        <w:rPr>
          <w:rFonts w:ascii="Source Sans Pro" w:hAnsi="Source Sans Pro"/>
          <w:color w:val="231F20"/>
          <w:spacing w:val="-10"/>
        </w:rPr>
        <w:t> </w:t>
      </w:r>
      <w:r>
        <w:rPr>
          <w:rFonts w:ascii="Source Sans Pro" w:hAnsi="Source Sans Pro"/>
          <w:color w:val="231F20"/>
          <w:spacing w:val="-2"/>
        </w:rPr>
        <w:t>dans</w:t>
      </w:r>
      <w:r>
        <w:rPr>
          <w:rFonts w:ascii="Source Sans Pro" w:hAnsi="Source Sans Pro"/>
          <w:color w:val="231F20"/>
          <w:spacing w:val="-10"/>
        </w:rPr>
        <w:t> </w:t>
      </w:r>
      <w:r>
        <w:rPr>
          <w:rFonts w:ascii="Source Sans Pro" w:hAnsi="Source Sans Pro"/>
          <w:color w:val="231F20"/>
          <w:spacing w:val="-2"/>
        </w:rPr>
        <w:t>l’enfance</w:t>
      </w:r>
      <w:r>
        <w:rPr>
          <w:rFonts w:ascii="Source Sans Pro" w:hAnsi="Source Sans Pro"/>
          <w:color w:val="231F20"/>
          <w:spacing w:val="-10"/>
        </w:rPr>
        <w:t> </w:t>
      </w:r>
      <w:r>
        <w:rPr>
          <w:rFonts w:ascii="Source Sans Pro" w:hAnsi="Source Sans Pro"/>
          <w:color w:val="231F20"/>
          <w:spacing w:val="-2"/>
        </w:rPr>
        <w:t>de</w:t>
      </w:r>
      <w:r>
        <w:rPr>
          <w:rFonts w:ascii="Source Sans Pro" w:hAnsi="Source Sans Pro"/>
          <w:color w:val="231F20"/>
          <w:spacing w:val="-10"/>
        </w:rPr>
        <w:t> </w:t>
      </w:r>
      <w:r>
        <w:rPr>
          <w:rFonts w:ascii="Source Sans Pro" w:hAnsi="Source Sans Pro"/>
          <w:color w:val="231F20"/>
          <w:spacing w:val="-2"/>
        </w:rPr>
        <w:t>l’art</w:t>
      </w:r>
      <w:r>
        <w:rPr>
          <w:rFonts w:ascii="Source Sans Pro" w:hAnsi="Source Sans Pro"/>
          <w:color w:val="231F20"/>
          <w:spacing w:val="-10"/>
        </w:rPr>
        <w:t> </w:t>
      </w:r>
      <w:r>
        <w:rPr>
          <w:rFonts w:ascii="Source Sans Pro" w:hAnsi="Source Sans Pro"/>
          <w:color w:val="231F20"/>
          <w:spacing w:val="-2"/>
        </w:rPr>
        <w:t>:</w:t>
      </w:r>
      <w:r>
        <w:rPr>
          <w:rFonts w:ascii="Source Sans Pro" w:hAnsi="Source Sans Pro"/>
          <w:color w:val="231F20"/>
          <w:spacing w:val="-10"/>
        </w:rPr>
        <w:t> </w:t>
      </w:r>
      <w:r>
        <w:rPr>
          <w:rFonts w:ascii="Source Sans Pro" w:hAnsi="Source Sans Pro"/>
          <w:color w:val="231F20"/>
          <w:spacing w:val="-2"/>
        </w:rPr>
        <w:t>fondant,</w:t>
      </w:r>
      <w:r>
        <w:rPr>
          <w:rFonts w:ascii="Source Sans Pro" w:hAnsi="Source Sans Pro"/>
          <w:color w:val="231F20"/>
          <w:spacing w:val="-10"/>
        </w:rPr>
        <w:t> </w:t>
      </w:r>
      <w:r>
        <w:rPr>
          <w:rFonts w:ascii="Source Sans Pro" w:hAnsi="Source Sans Pro"/>
          <w:color w:val="231F20"/>
          <w:spacing w:val="-2"/>
        </w:rPr>
        <w:t>préservant</w:t>
      </w:r>
      <w:r>
        <w:rPr>
          <w:rFonts w:ascii="Source Sans Pro" w:hAnsi="Source Sans Pro"/>
          <w:color w:val="231F20"/>
          <w:spacing w:val="-10"/>
        </w:rPr>
        <w:t> </w:t>
      </w:r>
      <w:r>
        <w:rPr>
          <w:rFonts w:ascii="Source Sans Pro" w:hAnsi="Source Sans Pro"/>
          <w:color w:val="231F20"/>
          <w:spacing w:val="-2"/>
        </w:rPr>
        <w:t>ou développant</w:t>
      </w:r>
      <w:r>
        <w:rPr>
          <w:rFonts w:ascii="Source Sans Pro" w:hAnsi="Source Sans Pro"/>
          <w:color w:val="231F20"/>
          <w:spacing w:val="-10"/>
        </w:rPr>
        <w:t> </w:t>
      </w:r>
      <w:r>
        <w:rPr>
          <w:rFonts w:ascii="Source Sans Pro" w:hAnsi="Source Sans Pro"/>
          <w:color w:val="231F20"/>
          <w:spacing w:val="-2"/>
        </w:rPr>
        <w:t>des</w:t>
      </w:r>
      <w:r>
        <w:rPr>
          <w:rFonts w:ascii="Source Sans Pro" w:hAnsi="Source Sans Pro"/>
          <w:color w:val="231F20"/>
          <w:spacing w:val="-10"/>
        </w:rPr>
        <w:t> </w:t>
      </w:r>
      <w:r>
        <w:rPr>
          <w:rFonts w:ascii="Source Sans Pro" w:hAnsi="Source Sans Pro"/>
          <w:color w:val="231F20"/>
          <w:spacing w:val="-2"/>
        </w:rPr>
        <w:t>cultures,</w:t>
      </w:r>
      <w:r>
        <w:rPr>
          <w:rFonts w:ascii="Source Sans Pro" w:hAnsi="Source Sans Pro"/>
          <w:color w:val="231F20"/>
          <w:spacing w:val="-10"/>
        </w:rPr>
        <w:t> </w:t>
      </w:r>
      <w:r>
        <w:rPr>
          <w:rFonts w:ascii="Source Sans Pro" w:hAnsi="Source Sans Pro"/>
          <w:color w:val="231F20"/>
          <w:spacing w:val="-2"/>
        </w:rPr>
        <w:t>riches,</w:t>
      </w:r>
      <w:r>
        <w:rPr>
          <w:rFonts w:ascii="Source Sans Pro" w:hAnsi="Source Sans Pro"/>
          <w:color w:val="231F20"/>
          <w:spacing w:val="-10"/>
        </w:rPr>
        <w:t> </w:t>
      </w:r>
      <w:r>
        <w:rPr>
          <w:rFonts w:ascii="Source Sans Pro" w:hAnsi="Source Sans Pro"/>
          <w:color w:val="231F20"/>
          <w:spacing w:val="-2"/>
        </w:rPr>
        <w:t>protectrices,</w:t>
      </w:r>
      <w:r>
        <w:rPr>
          <w:rFonts w:ascii="Source Sans Pro" w:hAnsi="Source Sans Pro"/>
          <w:color w:val="231F20"/>
          <w:spacing w:val="-10"/>
        </w:rPr>
        <w:t> </w:t>
      </w:r>
      <w:r>
        <w:rPr>
          <w:rFonts w:ascii="Source Sans Pro" w:hAnsi="Source Sans Pro"/>
          <w:color w:val="231F20"/>
          <w:spacing w:val="-2"/>
        </w:rPr>
        <w:t>ouvertes</w:t>
      </w:r>
      <w:r>
        <w:rPr>
          <w:rFonts w:ascii="Source Sans Pro" w:hAnsi="Source Sans Pro"/>
          <w:color w:val="231F20"/>
          <w:spacing w:val="-10"/>
        </w:rPr>
        <w:t> </w:t>
      </w:r>
      <w:r>
        <w:rPr>
          <w:rFonts w:ascii="Source Sans Pro" w:hAnsi="Source Sans Pro"/>
          <w:color w:val="231F20"/>
          <w:spacing w:val="-2"/>
        </w:rPr>
        <w:t>et nourrissantes</w:t>
      </w:r>
      <w:r>
        <w:rPr>
          <w:rFonts w:ascii="Source Sans Pro" w:hAnsi="Source Sans Pro"/>
          <w:color w:val="231F20"/>
          <w:spacing w:val="-12"/>
        </w:rPr>
        <w:t> </w:t>
      </w:r>
      <w:r>
        <w:rPr>
          <w:rFonts w:ascii="Source Sans Pro" w:hAnsi="Source Sans Pro"/>
          <w:color w:val="231F20"/>
          <w:spacing w:val="-2"/>
        </w:rPr>
        <w:t>–</w:t>
      </w:r>
      <w:r>
        <w:rPr>
          <w:rFonts w:ascii="Source Sans Pro" w:hAnsi="Source Sans Pro"/>
          <w:color w:val="231F20"/>
          <w:spacing w:val="-23"/>
        </w:rPr>
        <w:t> </w:t>
      </w:r>
      <w:r>
        <w:rPr>
          <w:rFonts w:ascii="Source Sans Pro" w:hAnsi="Source Sans Pro"/>
          <w:color w:val="231F20"/>
          <w:spacing w:val="-2"/>
        </w:rPr>
        <w:t>du</w:t>
      </w:r>
      <w:r>
        <w:rPr>
          <w:rFonts w:ascii="Source Sans Pro" w:hAnsi="Source Sans Pro"/>
          <w:color w:val="231F20"/>
          <w:spacing w:val="-10"/>
        </w:rPr>
        <w:t> </w:t>
      </w:r>
      <w:r>
        <w:rPr>
          <w:rFonts w:ascii="Source Sans Pro" w:hAnsi="Source Sans Pro"/>
          <w:color w:val="231F20"/>
          <w:spacing w:val="-2"/>
        </w:rPr>
        <w:t>moins,</w:t>
      </w:r>
      <w:r>
        <w:rPr>
          <w:rFonts w:ascii="Source Sans Pro" w:hAnsi="Source Sans Pro"/>
          <w:color w:val="231F20"/>
          <w:spacing w:val="-8"/>
        </w:rPr>
        <w:t> </w:t>
      </w:r>
      <w:r>
        <w:rPr>
          <w:rFonts w:ascii="Source Sans Pro" w:hAnsi="Source Sans Pro"/>
          <w:color w:val="231F20"/>
          <w:spacing w:val="-2"/>
        </w:rPr>
        <w:t>leur</w:t>
      </w:r>
      <w:r>
        <w:rPr>
          <w:rFonts w:ascii="Source Sans Pro" w:hAnsi="Source Sans Pro"/>
          <w:color w:val="231F20"/>
          <w:spacing w:val="-8"/>
        </w:rPr>
        <w:t> </w:t>
      </w:r>
      <w:r>
        <w:rPr>
          <w:rFonts w:ascii="Source Sans Pro" w:hAnsi="Source Sans Pro"/>
          <w:color w:val="231F20"/>
          <w:spacing w:val="-2"/>
        </w:rPr>
        <w:t>bonne</w:t>
      </w:r>
      <w:r>
        <w:rPr>
          <w:rFonts w:ascii="Source Sans Pro" w:hAnsi="Source Sans Pro"/>
          <w:color w:val="231F20"/>
          <w:spacing w:val="-9"/>
        </w:rPr>
        <w:t> </w:t>
      </w:r>
      <w:r>
        <w:rPr>
          <w:rFonts w:ascii="Source Sans Pro" w:hAnsi="Source Sans Pro"/>
          <w:color w:val="231F20"/>
          <w:spacing w:val="-2"/>
        </w:rPr>
        <w:t>part</w:t>
      </w:r>
      <w:r>
        <w:rPr>
          <w:rFonts w:ascii="Source Sans Pro" w:hAnsi="Source Sans Pro"/>
          <w:color w:val="231F20"/>
          <w:spacing w:val="-24"/>
        </w:rPr>
        <w:t> </w:t>
      </w:r>
      <w:r>
        <w:rPr>
          <w:rFonts w:ascii="Source Sans Pro" w:hAnsi="Source Sans Pro"/>
          <w:color w:val="231F20"/>
          <w:spacing w:val="-2"/>
        </w:rPr>
        <w:t>-</w:t>
      </w:r>
      <w:r>
        <w:rPr>
          <w:rFonts w:ascii="Source Sans Pro" w:hAnsi="Source Sans Pro"/>
          <w:color w:val="231F20"/>
          <w:spacing w:val="-8"/>
        </w:rPr>
        <w:t> </w:t>
      </w:r>
      <w:r>
        <w:rPr>
          <w:rFonts w:ascii="Source Sans Pro" w:hAnsi="Source Sans Pro"/>
          <w:color w:val="231F20"/>
          <w:spacing w:val="-2"/>
        </w:rPr>
        <w:t>par</w:t>
      </w:r>
      <w:r>
        <w:rPr>
          <w:rFonts w:ascii="Source Sans Pro" w:hAnsi="Source Sans Pro"/>
          <w:color w:val="231F20"/>
          <w:spacing w:val="-8"/>
        </w:rPr>
        <w:t> </w:t>
      </w:r>
      <w:r>
        <w:rPr>
          <w:rFonts w:ascii="Source Sans Pro" w:hAnsi="Source Sans Pro"/>
          <w:color w:val="231F20"/>
          <w:spacing w:val="-2"/>
        </w:rPr>
        <w:t>les</w:t>
      </w:r>
      <w:r>
        <w:rPr>
          <w:rFonts w:ascii="Source Sans Pro" w:hAnsi="Source Sans Pro"/>
          <w:color w:val="231F20"/>
          <w:spacing w:val="-8"/>
        </w:rPr>
        <w:t> </w:t>
      </w:r>
      <w:r>
        <w:rPr>
          <w:rFonts w:ascii="Source Sans Pro" w:hAnsi="Source Sans Pro"/>
          <w:color w:val="231F20"/>
          <w:spacing w:val="-2"/>
        </w:rPr>
        <w:t>enfants.</w:t>
      </w:r>
    </w:p>
    <w:p>
      <w:pPr>
        <w:pStyle w:val="BodyText"/>
        <w:spacing w:line="225" w:lineRule="auto" w:before="65"/>
        <w:ind w:left="490" w:right="317"/>
        <w:rPr>
          <w:rFonts w:ascii="Source Sans Pro" w:hAnsi="Source Sans Pro"/>
        </w:rPr>
      </w:pPr>
      <w:r>
        <w:rPr>
          <w:rFonts w:ascii="Source Sans Pro" w:hAnsi="Source Sans Pro"/>
          <w:color w:val="231F20"/>
        </w:rPr>
        <w:t>Par une dérision apparente ou revendiquée ou un caractère</w:t>
      </w:r>
      <w:r>
        <w:rPr>
          <w:rFonts w:ascii="Source Sans Pro" w:hAnsi="Source Sans Pro"/>
          <w:color w:val="231F20"/>
          <w:spacing w:val="-8"/>
        </w:rPr>
        <w:t> </w:t>
      </w:r>
      <w:r>
        <w:rPr>
          <w:rFonts w:ascii="Source Sans Pro" w:hAnsi="Source Sans Pro"/>
          <w:color w:val="231F20"/>
        </w:rPr>
        <w:t>inoffensif,</w:t>
      </w:r>
      <w:r>
        <w:rPr>
          <w:rFonts w:ascii="Source Sans Pro" w:hAnsi="Source Sans Pro"/>
          <w:color w:val="231F20"/>
          <w:spacing w:val="-8"/>
        </w:rPr>
        <w:t> </w:t>
      </w:r>
      <w:r>
        <w:rPr>
          <w:rFonts w:ascii="Source Sans Pro" w:hAnsi="Source Sans Pro"/>
          <w:color w:val="231F20"/>
        </w:rPr>
        <w:t>l’essentiel</w:t>
      </w:r>
      <w:r>
        <w:rPr>
          <w:rFonts w:ascii="Source Sans Pro" w:hAnsi="Source Sans Pro"/>
          <w:color w:val="231F20"/>
          <w:spacing w:val="-8"/>
        </w:rPr>
        <w:t> </w:t>
      </w:r>
      <w:r>
        <w:rPr>
          <w:rFonts w:ascii="Source Sans Pro" w:hAnsi="Source Sans Pro"/>
          <w:color w:val="231F20"/>
        </w:rPr>
        <w:t>est</w:t>
      </w:r>
      <w:r>
        <w:rPr>
          <w:rFonts w:ascii="Source Sans Pro" w:hAnsi="Source Sans Pro"/>
          <w:color w:val="231F20"/>
          <w:spacing w:val="-8"/>
        </w:rPr>
        <w:t> </w:t>
      </w:r>
      <w:r>
        <w:rPr>
          <w:rFonts w:ascii="Source Sans Pro" w:hAnsi="Source Sans Pro"/>
          <w:color w:val="231F20"/>
        </w:rPr>
        <w:t>là</w:t>
      </w:r>
      <w:r>
        <w:rPr>
          <w:rFonts w:ascii="Source Sans Pro" w:hAnsi="Source Sans Pro"/>
          <w:color w:val="231F20"/>
          <w:spacing w:val="-8"/>
        </w:rPr>
        <w:t> </w:t>
      </w:r>
      <w:r>
        <w:rPr>
          <w:rFonts w:ascii="Source Sans Pro" w:hAnsi="Source Sans Pro"/>
          <w:color w:val="231F20"/>
        </w:rPr>
        <w:t>encore</w:t>
      </w:r>
      <w:r>
        <w:rPr>
          <w:rFonts w:ascii="Source Sans Pro" w:hAnsi="Source Sans Pro"/>
          <w:color w:val="231F20"/>
          <w:spacing w:val="-8"/>
        </w:rPr>
        <w:t> </w:t>
      </w:r>
      <w:r>
        <w:rPr>
          <w:rFonts w:ascii="Source Sans Pro" w:hAnsi="Source Sans Pro"/>
          <w:color w:val="231F20"/>
        </w:rPr>
        <w:t>confié</w:t>
      </w:r>
      <w:r>
        <w:rPr>
          <w:rFonts w:ascii="Source Sans Pro" w:hAnsi="Source Sans Pro"/>
          <w:color w:val="231F20"/>
          <w:spacing w:val="-8"/>
        </w:rPr>
        <w:t> </w:t>
      </w:r>
      <w:r>
        <w:rPr>
          <w:rFonts w:ascii="Source Sans Pro" w:hAnsi="Source Sans Pro"/>
          <w:color w:val="231F20"/>
        </w:rPr>
        <w:t>et</w:t>
      </w:r>
      <w:r>
        <w:rPr>
          <w:rFonts w:ascii="Source Sans Pro" w:hAnsi="Source Sans Pro"/>
          <w:color w:val="231F20"/>
          <w:spacing w:val="-8"/>
        </w:rPr>
        <w:t> </w:t>
      </w:r>
      <w:r>
        <w:rPr>
          <w:rFonts w:ascii="Source Sans Pro" w:hAnsi="Source Sans Pro"/>
          <w:color w:val="231F20"/>
        </w:rPr>
        <w:t>mis </w:t>
      </w:r>
      <w:r>
        <w:rPr>
          <w:rFonts w:ascii="Source Sans Pro" w:hAnsi="Source Sans Pro"/>
          <w:color w:val="231F20"/>
          <w:spacing w:val="-2"/>
        </w:rPr>
        <w:t>hors</w:t>
      </w:r>
      <w:r>
        <w:rPr>
          <w:rFonts w:ascii="Source Sans Pro" w:hAnsi="Source Sans Pro"/>
          <w:color w:val="231F20"/>
          <w:spacing w:val="-9"/>
        </w:rPr>
        <w:t> </w:t>
      </w:r>
      <w:r>
        <w:rPr>
          <w:rFonts w:ascii="Source Sans Pro" w:hAnsi="Source Sans Pro"/>
          <w:color w:val="231F20"/>
          <w:spacing w:val="-2"/>
        </w:rPr>
        <w:t>de</w:t>
      </w:r>
      <w:r>
        <w:rPr>
          <w:rFonts w:ascii="Source Sans Pro" w:hAnsi="Source Sans Pro"/>
          <w:color w:val="231F20"/>
          <w:spacing w:val="-9"/>
        </w:rPr>
        <w:t> </w:t>
      </w:r>
      <w:r>
        <w:rPr>
          <w:rFonts w:ascii="Source Sans Pro" w:hAnsi="Source Sans Pro"/>
          <w:color w:val="231F20"/>
          <w:spacing w:val="-2"/>
        </w:rPr>
        <w:t>portée,</w:t>
      </w:r>
      <w:r>
        <w:rPr>
          <w:rFonts w:ascii="Source Sans Pro" w:hAnsi="Source Sans Pro"/>
          <w:color w:val="231F20"/>
          <w:spacing w:val="-9"/>
        </w:rPr>
        <w:t> </w:t>
      </w:r>
      <w:r>
        <w:rPr>
          <w:rFonts w:ascii="Source Sans Pro" w:hAnsi="Source Sans Pro"/>
          <w:color w:val="231F20"/>
          <w:spacing w:val="-2"/>
        </w:rPr>
        <w:t>évident</w:t>
      </w:r>
      <w:r>
        <w:rPr>
          <w:rFonts w:ascii="Source Sans Pro" w:hAnsi="Source Sans Pro"/>
          <w:color w:val="231F20"/>
          <w:spacing w:val="-9"/>
        </w:rPr>
        <w:t> </w:t>
      </w:r>
      <w:r>
        <w:rPr>
          <w:rFonts w:ascii="Source Sans Pro" w:hAnsi="Source Sans Pro"/>
          <w:color w:val="231F20"/>
          <w:spacing w:val="-2"/>
        </w:rPr>
        <w:t>et</w:t>
      </w:r>
      <w:r>
        <w:rPr>
          <w:rFonts w:ascii="Source Sans Pro" w:hAnsi="Source Sans Pro"/>
          <w:color w:val="231F20"/>
          <w:spacing w:val="-9"/>
        </w:rPr>
        <w:t> </w:t>
      </w:r>
      <w:r>
        <w:rPr>
          <w:rFonts w:ascii="Source Sans Pro" w:hAnsi="Source Sans Pro"/>
          <w:color w:val="231F20"/>
          <w:spacing w:val="-2"/>
        </w:rPr>
        <w:t>invisible.</w:t>
      </w:r>
      <w:r>
        <w:rPr>
          <w:rFonts w:ascii="Source Sans Pro" w:hAnsi="Source Sans Pro"/>
          <w:color w:val="231F20"/>
          <w:spacing w:val="-9"/>
        </w:rPr>
        <w:t> </w:t>
      </w:r>
      <w:r>
        <w:rPr>
          <w:rFonts w:ascii="Source Sans Pro" w:hAnsi="Source Sans Pro"/>
          <w:color w:val="231F20"/>
          <w:spacing w:val="-2"/>
        </w:rPr>
        <w:t>Se</w:t>
      </w:r>
      <w:r>
        <w:rPr>
          <w:rFonts w:ascii="Source Sans Pro" w:hAnsi="Source Sans Pro"/>
          <w:color w:val="231F20"/>
          <w:spacing w:val="-9"/>
        </w:rPr>
        <w:t> </w:t>
      </w:r>
      <w:r>
        <w:rPr>
          <w:rFonts w:ascii="Source Sans Pro" w:hAnsi="Source Sans Pro"/>
          <w:color w:val="231F20"/>
          <w:spacing w:val="-2"/>
        </w:rPr>
        <w:t>citeraient</w:t>
      </w:r>
      <w:r>
        <w:rPr>
          <w:rFonts w:ascii="Source Sans Pro" w:hAnsi="Source Sans Pro"/>
          <w:color w:val="231F20"/>
          <w:spacing w:val="-9"/>
        </w:rPr>
        <w:t> </w:t>
      </w:r>
      <w:r>
        <w:rPr>
          <w:rFonts w:ascii="Source Sans Pro" w:hAnsi="Source Sans Pro"/>
          <w:color w:val="231F20"/>
          <w:spacing w:val="-2"/>
        </w:rPr>
        <w:t>ici</w:t>
      </w:r>
      <w:r>
        <w:rPr>
          <w:rFonts w:ascii="Source Sans Pro" w:hAnsi="Source Sans Pro"/>
          <w:color w:val="231F20"/>
          <w:spacing w:val="-9"/>
        </w:rPr>
        <w:t> </w:t>
      </w:r>
      <w:r>
        <w:rPr>
          <w:rFonts w:ascii="Source Sans Pro" w:hAnsi="Source Sans Pro"/>
          <w:color w:val="231F20"/>
          <w:spacing w:val="-2"/>
        </w:rPr>
        <w:t>de</w:t>
      </w:r>
      <w:r>
        <w:rPr>
          <w:rFonts w:ascii="Source Sans Pro" w:hAnsi="Source Sans Pro"/>
          <w:color w:val="231F20"/>
          <w:spacing w:val="-9"/>
        </w:rPr>
        <w:t> </w:t>
      </w:r>
      <w:r>
        <w:rPr>
          <w:rFonts w:ascii="Source Sans Pro" w:hAnsi="Source Sans Pro"/>
          <w:color w:val="231F20"/>
          <w:spacing w:val="-2"/>
        </w:rPr>
        <w:t>très </w:t>
      </w:r>
      <w:r>
        <w:rPr>
          <w:rFonts w:ascii="Source Sans Pro" w:hAnsi="Source Sans Pro"/>
          <w:color w:val="231F20"/>
        </w:rPr>
        <w:t>nombreux exemples de collections individuées à valeur d’appel au discernement, utilisant les espaces enfantins </w:t>
      </w:r>
      <w:r>
        <w:rPr>
          <w:rFonts w:ascii="Source Sans Pro" w:hAnsi="Source Sans Pro"/>
          <w:color w:val="231F20"/>
          <w:spacing w:val="-2"/>
        </w:rPr>
        <w:t>(quand</w:t>
      </w:r>
      <w:r>
        <w:rPr>
          <w:rFonts w:ascii="Source Sans Pro" w:hAnsi="Source Sans Pro"/>
          <w:color w:val="231F20"/>
          <w:spacing w:val="-5"/>
        </w:rPr>
        <w:t> </w:t>
      </w:r>
      <w:r>
        <w:rPr>
          <w:rFonts w:ascii="Source Sans Pro" w:hAnsi="Source Sans Pro"/>
          <w:color w:val="231F20"/>
          <w:spacing w:val="-2"/>
        </w:rPr>
        <w:t>bien</w:t>
      </w:r>
      <w:r>
        <w:rPr>
          <w:rFonts w:ascii="Source Sans Pro" w:hAnsi="Source Sans Pro"/>
          <w:color w:val="231F20"/>
          <w:spacing w:val="-5"/>
        </w:rPr>
        <w:t> </w:t>
      </w:r>
      <w:r>
        <w:rPr>
          <w:rFonts w:ascii="Source Sans Pro" w:hAnsi="Source Sans Pro"/>
          <w:color w:val="231F20"/>
          <w:spacing w:val="-2"/>
        </w:rPr>
        <w:t>même</w:t>
      </w:r>
      <w:r>
        <w:rPr>
          <w:rFonts w:ascii="Source Sans Pro" w:hAnsi="Source Sans Pro"/>
          <w:color w:val="231F20"/>
          <w:spacing w:val="-5"/>
        </w:rPr>
        <w:t> </w:t>
      </w:r>
      <w:r>
        <w:rPr>
          <w:rFonts w:ascii="Source Sans Pro" w:hAnsi="Source Sans Pro"/>
          <w:color w:val="231F20"/>
          <w:spacing w:val="-2"/>
        </w:rPr>
        <w:t>elles</w:t>
      </w:r>
      <w:r>
        <w:rPr>
          <w:rFonts w:ascii="Source Sans Pro" w:hAnsi="Source Sans Pro"/>
          <w:color w:val="231F20"/>
          <w:spacing w:val="-5"/>
        </w:rPr>
        <w:t> </w:t>
      </w:r>
      <w:r>
        <w:rPr>
          <w:rFonts w:ascii="Source Sans Pro" w:hAnsi="Source Sans Pro"/>
          <w:color w:val="231F20"/>
          <w:spacing w:val="-2"/>
        </w:rPr>
        <w:t>ne</w:t>
      </w:r>
      <w:r>
        <w:rPr>
          <w:rFonts w:ascii="Source Sans Pro" w:hAnsi="Source Sans Pro"/>
          <w:color w:val="231F20"/>
          <w:spacing w:val="-5"/>
        </w:rPr>
        <w:t> </w:t>
      </w:r>
      <w:r>
        <w:rPr>
          <w:rFonts w:ascii="Source Sans Pro" w:hAnsi="Source Sans Pro"/>
          <w:color w:val="231F20"/>
          <w:spacing w:val="-2"/>
        </w:rPr>
        <w:t>désespèrent</w:t>
      </w:r>
      <w:r>
        <w:rPr>
          <w:rFonts w:ascii="Source Sans Pro" w:hAnsi="Source Sans Pro"/>
          <w:color w:val="231F20"/>
          <w:spacing w:val="-5"/>
        </w:rPr>
        <w:t> </w:t>
      </w:r>
      <w:r>
        <w:rPr>
          <w:rFonts w:ascii="Source Sans Pro" w:hAnsi="Source Sans Pro"/>
          <w:color w:val="231F20"/>
          <w:spacing w:val="-2"/>
        </w:rPr>
        <w:t>pas</w:t>
      </w:r>
      <w:r>
        <w:rPr>
          <w:rFonts w:ascii="Source Sans Pro" w:hAnsi="Source Sans Pro"/>
          <w:color w:val="231F20"/>
          <w:spacing w:val="-5"/>
        </w:rPr>
        <w:t> </w:t>
      </w:r>
      <w:r>
        <w:rPr>
          <w:rFonts w:ascii="Source Sans Pro" w:hAnsi="Source Sans Pro"/>
          <w:color w:val="231F20"/>
          <w:spacing w:val="-2"/>
        </w:rPr>
        <w:t>de</w:t>
      </w:r>
      <w:r>
        <w:rPr>
          <w:rFonts w:ascii="Source Sans Pro" w:hAnsi="Source Sans Pro"/>
          <w:color w:val="231F20"/>
          <w:spacing w:val="-5"/>
        </w:rPr>
        <w:t> </w:t>
      </w:r>
      <w:r>
        <w:rPr>
          <w:rFonts w:ascii="Source Sans Pro" w:hAnsi="Source Sans Pro"/>
          <w:color w:val="231F20"/>
          <w:spacing w:val="-2"/>
        </w:rPr>
        <w:t>s’adresser </w:t>
      </w:r>
      <w:r>
        <w:rPr>
          <w:rFonts w:ascii="Source Sans Pro" w:hAnsi="Source Sans Pro"/>
          <w:color w:val="231F20"/>
        </w:rPr>
        <w:t>à des adultes et s’en laissent délibérément approprier).</w:t>
      </w:r>
    </w:p>
    <w:p>
      <w:pPr>
        <w:spacing w:line="225" w:lineRule="auto" w:before="66"/>
        <w:ind w:left="490" w:right="317" w:firstLine="0"/>
        <w:jc w:val="both"/>
        <w:rPr>
          <w:rFonts w:ascii="Source Sans Pro" w:hAnsi="Source Sans Pro"/>
          <w:sz w:val="24"/>
        </w:rPr>
      </w:pPr>
      <w:r>
        <w:rPr>
          <w:rFonts w:ascii="Source Sans Pro" w:hAnsi="Source Sans Pro"/>
          <w:color w:val="231F20"/>
          <w:sz w:val="24"/>
        </w:rPr>
        <w:t>Parmi celles considérées à tort les plus désactivées figu-reraient « </w:t>
      </w:r>
      <w:r>
        <w:rPr>
          <w:rFonts w:ascii="Source Sans Pro Light" w:hAnsi="Source Sans Pro Light"/>
          <w:b w:val="0"/>
          <w:i/>
          <w:color w:val="231F20"/>
          <w:sz w:val="24"/>
        </w:rPr>
        <w:t>Alice au Pays des Merveilles, La Belle et la </w:t>
      </w:r>
      <w:r>
        <w:rPr>
          <w:rFonts w:ascii="Source Sans Pro Light" w:hAnsi="Source Sans Pro Light"/>
          <w:b w:val="0"/>
          <w:i/>
          <w:color w:val="231F20"/>
          <w:sz w:val="24"/>
        </w:rPr>
        <w:t>Bête,</w:t>
      </w:r>
      <w:r>
        <w:rPr>
          <w:rFonts w:ascii="Source Sans Pro Light" w:hAnsi="Source Sans Pro Light"/>
          <w:b w:val="0"/>
          <w:i/>
          <w:color w:val="231F20"/>
          <w:sz w:val="24"/>
        </w:rPr>
        <w:t> Candide, Casse-Noisette, La Flûte Enchantée, Gargantua,</w:t>
      </w:r>
      <w:r>
        <w:rPr>
          <w:rFonts w:ascii="Source Sans Pro Light" w:hAnsi="Source Sans Pro Light"/>
          <w:b w:val="0"/>
          <w:i/>
          <w:color w:val="231F20"/>
          <w:spacing w:val="80"/>
          <w:sz w:val="24"/>
        </w:rPr>
        <w:t> </w:t>
      </w:r>
      <w:r>
        <w:rPr>
          <w:rFonts w:ascii="Source Sans Pro Light" w:hAnsi="Source Sans Pro Light"/>
          <w:b w:val="0"/>
          <w:i/>
          <w:color w:val="231F20"/>
          <w:sz w:val="24"/>
        </w:rPr>
        <w:t>Le Magicien d’Oz, L’Oiseau bleu, Peter Pan, Le Petit prince, Le Livre de la Jungle,</w:t>
      </w:r>
      <w:r>
        <w:rPr>
          <w:rFonts w:ascii="Source Sans Pro Light" w:hAnsi="Source Sans Pro Light"/>
          <w:b w:val="0"/>
          <w:i/>
          <w:color w:val="231F20"/>
          <w:spacing w:val="40"/>
          <w:sz w:val="24"/>
        </w:rPr>
        <w:t> </w:t>
      </w:r>
      <w:r>
        <w:rPr>
          <w:rFonts w:ascii="Source Sans Pro Light" w:hAnsi="Source Sans Pro Light"/>
          <w:b w:val="0"/>
          <w:i/>
          <w:color w:val="231F20"/>
          <w:sz w:val="24"/>
        </w:rPr>
        <w:t>Les Aventures de Pinocchio, Le Roi et l’Oiseau, Les Voyages de Gulliver, etc. </w:t>
      </w:r>
      <w:r>
        <w:rPr>
          <w:rFonts w:ascii="Source Sans Pro" w:hAnsi="Source Sans Pro"/>
          <w:color w:val="231F20"/>
          <w:sz w:val="24"/>
        </w:rPr>
        <w:t>»</w:t>
      </w:r>
    </w:p>
    <w:p>
      <w:pPr>
        <w:pStyle w:val="BodyText"/>
        <w:spacing w:line="225" w:lineRule="auto" w:before="64"/>
        <w:ind w:left="490" w:right="318"/>
        <w:rPr>
          <w:rFonts w:ascii="Source Sans Pro" w:hAnsi="Source Sans Pro"/>
        </w:rPr>
      </w:pPr>
      <w:r>
        <w:rPr>
          <w:rFonts w:ascii="Source Sans Pro" w:hAnsi="Source Sans Pro"/>
          <w:color w:val="231F20"/>
        </w:rPr>
        <w:t>Ceci sans exclusion bien sûr des fables, contes et cycles, légendes et mythes… de création collective : </w:t>
      </w:r>
      <w:r>
        <w:rPr>
          <w:rFonts w:ascii="Source Sans Pro Light" w:hAnsi="Source Sans Pro Light"/>
          <w:b w:val="0"/>
          <w:i/>
          <w:color w:val="231F20"/>
        </w:rPr>
        <w:t>Guignols,</w:t>
      </w:r>
      <w:r>
        <w:rPr>
          <w:rFonts w:ascii="Source Sans Pro Light" w:hAnsi="Source Sans Pro Light"/>
          <w:b w:val="0"/>
          <w:i/>
          <w:color w:val="231F20"/>
        </w:rPr>
        <w:t> Commedia dell’Arte, Mille et une nuits, Arthur, Renart, Till Eulenspiegel</w:t>
      </w:r>
      <w:r>
        <w:rPr>
          <w:rFonts w:ascii="Source Sans Pro" w:hAnsi="Source Sans Pro"/>
          <w:color w:val="231F20"/>
        </w:rPr>
        <w:t>… sans exclusion d’équivalences et d’autres </w:t>
      </w:r>
      <w:r>
        <w:rPr>
          <w:rFonts w:ascii="Source Sans Pro" w:hAnsi="Source Sans Pro"/>
          <w:color w:val="231F20"/>
          <w:spacing w:val="-6"/>
        </w:rPr>
        <w:t>formes</w:t>
      </w:r>
      <w:r>
        <w:rPr>
          <w:rFonts w:ascii="Source Sans Pro" w:hAnsi="Source Sans Pro"/>
          <w:color w:val="231F20"/>
          <w:spacing w:val="-2"/>
        </w:rPr>
        <w:t> </w:t>
      </w:r>
      <w:r>
        <w:rPr>
          <w:rFonts w:ascii="Source Sans Pro" w:hAnsi="Source Sans Pro"/>
          <w:color w:val="231F20"/>
          <w:spacing w:val="-6"/>
        </w:rPr>
        <w:t>d’expression,</w:t>
      </w:r>
      <w:r>
        <w:rPr>
          <w:rFonts w:ascii="Source Sans Pro" w:hAnsi="Source Sans Pro"/>
          <w:color w:val="231F20"/>
          <w:spacing w:val="-2"/>
        </w:rPr>
        <w:t> </w:t>
      </w:r>
      <w:r>
        <w:rPr>
          <w:rFonts w:ascii="Source Sans Pro" w:hAnsi="Source Sans Pro"/>
          <w:color w:val="231F20"/>
          <w:spacing w:val="-6"/>
        </w:rPr>
        <w:t>en</w:t>
      </w:r>
      <w:r>
        <w:rPr>
          <w:rFonts w:ascii="Source Sans Pro" w:hAnsi="Source Sans Pro"/>
          <w:color w:val="231F20"/>
          <w:spacing w:val="-2"/>
        </w:rPr>
        <w:t> </w:t>
      </w:r>
      <w:r>
        <w:rPr>
          <w:rFonts w:ascii="Source Sans Pro" w:hAnsi="Source Sans Pro"/>
          <w:color w:val="231F20"/>
          <w:spacing w:val="-6"/>
        </w:rPr>
        <w:t>toutes</w:t>
      </w:r>
      <w:r>
        <w:rPr>
          <w:rFonts w:ascii="Source Sans Pro" w:hAnsi="Source Sans Pro"/>
          <w:color w:val="231F20"/>
          <w:spacing w:val="-2"/>
        </w:rPr>
        <w:t> </w:t>
      </w:r>
      <w:r>
        <w:rPr>
          <w:rFonts w:ascii="Source Sans Pro" w:hAnsi="Source Sans Pro"/>
          <w:color w:val="231F20"/>
          <w:spacing w:val="-6"/>
        </w:rPr>
        <w:t>langues,</w:t>
      </w:r>
      <w:r>
        <w:rPr>
          <w:rFonts w:ascii="Source Sans Pro" w:hAnsi="Source Sans Pro"/>
          <w:color w:val="231F20"/>
          <w:spacing w:val="-2"/>
        </w:rPr>
        <w:t> </w:t>
      </w:r>
      <w:r>
        <w:rPr>
          <w:rFonts w:ascii="Source Sans Pro" w:hAnsi="Source Sans Pro"/>
          <w:color w:val="231F20"/>
          <w:spacing w:val="-6"/>
        </w:rPr>
        <w:t>ni</w:t>
      </w:r>
      <w:r>
        <w:rPr>
          <w:rFonts w:ascii="Source Sans Pro" w:hAnsi="Source Sans Pro"/>
          <w:color w:val="231F20"/>
          <w:spacing w:val="-2"/>
        </w:rPr>
        <w:t> </w:t>
      </w:r>
      <w:r>
        <w:rPr>
          <w:rFonts w:ascii="Source Sans Pro" w:hAnsi="Source Sans Pro"/>
          <w:color w:val="231F20"/>
          <w:spacing w:val="-6"/>
        </w:rPr>
        <w:t>des</w:t>
      </w:r>
      <w:r>
        <w:rPr>
          <w:rFonts w:ascii="Source Sans Pro" w:hAnsi="Source Sans Pro"/>
          <w:color w:val="231F20"/>
          <w:spacing w:val="-2"/>
        </w:rPr>
        <w:t> </w:t>
      </w:r>
      <w:r>
        <w:rPr>
          <w:rFonts w:ascii="Source Sans Pro" w:hAnsi="Source Sans Pro"/>
          <w:color w:val="231F20"/>
          <w:spacing w:val="-6"/>
        </w:rPr>
        <w:t>mythologies. </w:t>
      </w:r>
      <w:r>
        <w:rPr>
          <w:rFonts w:ascii="Source Sans Pro" w:hAnsi="Source Sans Pro"/>
          <w:color w:val="231F20"/>
          <w:spacing w:val="-8"/>
        </w:rPr>
        <w:t>La</w:t>
      </w:r>
      <w:r>
        <w:rPr>
          <w:rFonts w:ascii="Source Sans Pro" w:hAnsi="Source Sans Pro"/>
          <w:color w:val="231F20"/>
          <w:spacing w:val="-4"/>
        </w:rPr>
        <w:t> </w:t>
      </w:r>
      <w:r>
        <w:rPr>
          <w:rFonts w:ascii="Source Sans Pro" w:hAnsi="Source Sans Pro"/>
          <w:color w:val="231F20"/>
          <w:spacing w:val="-8"/>
        </w:rPr>
        <w:t>liste</w:t>
      </w:r>
      <w:r>
        <w:rPr>
          <w:rFonts w:ascii="Source Sans Pro" w:hAnsi="Source Sans Pro"/>
          <w:color w:val="231F20"/>
          <w:spacing w:val="-4"/>
        </w:rPr>
        <w:t> </w:t>
      </w:r>
      <w:r>
        <w:rPr>
          <w:rFonts w:ascii="Source Sans Pro" w:hAnsi="Source Sans Pro"/>
          <w:color w:val="231F20"/>
          <w:spacing w:val="-8"/>
        </w:rPr>
        <w:t>serait</w:t>
      </w:r>
      <w:r>
        <w:rPr>
          <w:rFonts w:ascii="Source Sans Pro" w:hAnsi="Source Sans Pro"/>
          <w:color w:val="231F20"/>
          <w:spacing w:val="-4"/>
        </w:rPr>
        <w:t> </w:t>
      </w:r>
      <w:r>
        <w:rPr>
          <w:rFonts w:ascii="Source Sans Pro" w:hAnsi="Source Sans Pro"/>
          <w:color w:val="231F20"/>
          <w:spacing w:val="-8"/>
        </w:rPr>
        <w:t>fastidieuse.</w:t>
      </w:r>
      <w:r>
        <w:rPr>
          <w:rFonts w:ascii="Source Sans Pro" w:hAnsi="Source Sans Pro"/>
          <w:color w:val="231F20"/>
          <w:spacing w:val="-4"/>
        </w:rPr>
        <w:t> </w:t>
      </w:r>
      <w:r>
        <w:rPr>
          <w:rFonts w:ascii="Source Sans Pro" w:hAnsi="Source Sans Pro"/>
          <w:color w:val="231F20"/>
          <w:spacing w:val="-8"/>
        </w:rPr>
        <w:t>Il</w:t>
      </w:r>
      <w:r>
        <w:rPr>
          <w:rFonts w:ascii="Source Sans Pro" w:hAnsi="Source Sans Pro"/>
          <w:color w:val="231F20"/>
          <w:spacing w:val="-4"/>
        </w:rPr>
        <w:t> </w:t>
      </w:r>
      <w:r>
        <w:rPr>
          <w:rFonts w:ascii="Source Sans Pro" w:hAnsi="Source Sans Pro"/>
          <w:color w:val="231F20"/>
          <w:spacing w:val="-8"/>
        </w:rPr>
        <w:t>faudrait</w:t>
      </w:r>
      <w:r>
        <w:rPr>
          <w:rFonts w:ascii="Source Sans Pro" w:hAnsi="Source Sans Pro"/>
          <w:color w:val="231F20"/>
          <w:spacing w:val="-4"/>
        </w:rPr>
        <w:t> </w:t>
      </w:r>
      <w:r>
        <w:rPr>
          <w:rFonts w:ascii="Source Sans Pro" w:hAnsi="Source Sans Pro"/>
          <w:color w:val="231F20"/>
          <w:spacing w:val="-8"/>
        </w:rPr>
        <w:t>y</w:t>
      </w:r>
      <w:r>
        <w:rPr>
          <w:rFonts w:ascii="Source Sans Pro" w:hAnsi="Source Sans Pro"/>
          <w:color w:val="231F20"/>
          <w:spacing w:val="-4"/>
        </w:rPr>
        <w:t> </w:t>
      </w:r>
      <w:r>
        <w:rPr>
          <w:rFonts w:ascii="Source Sans Pro" w:hAnsi="Source Sans Pro"/>
          <w:color w:val="231F20"/>
          <w:spacing w:val="-8"/>
        </w:rPr>
        <w:t>ajouter</w:t>
      </w:r>
      <w:r>
        <w:rPr>
          <w:rFonts w:ascii="Source Sans Pro" w:hAnsi="Source Sans Pro"/>
          <w:color w:val="231F20"/>
          <w:spacing w:val="-4"/>
        </w:rPr>
        <w:t> </w:t>
      </w:r>
      <w:r>
        <w:rPr>
          <w:rFonts w:ascii="Source Sans Pro" w:hAnsi="Source Sans Pro"/>
          <w:color w:val="231F20"/>
          <w:spacing w:val="-8"/>
        </w:rPr>
        <w:t>par</w:t>
      </w:r>
      <w:r>
        <w:rPr>
          <w:rFonts w:ascii="Source Sans Pro" w:hAnsi="Source Sans Pro"/>
          <w:color w:val="231F20"/>
          <w:spacing w:val="-4"/>
        </w:rPr>
        <w:t> </w:t>
      </w:r>
      <w:r>
        <w:rPr>
          <w:rFonts w:ascii="Source Sans Pro" w:hAnsi="Source Sans Pro"/>
          <w:color w:val="231F20"/>
          <w:spacing w:val="-8"/>
        </w:rPr>
        <w:t>exemple,</w:t>
      </w:r>
      <w:r>
        <w:rPr>
          <w:rFonts w:ascii="Source Sans Pro" w:hAnsi="Source Sans Pro"/>
          <w:color w:val="231F20"/>
          <w:spacing w:val="-4"/>
        </w:rPr>
        <w:t> </w:t>
      </w:r>
      <w:r>
        <w:rPr>
          <w:rFonts w:ascii="Source Sans Pro" w:hAnsi="Source Sans Pro"/>
          <w:color w:val="231F20"/>
          <w:spacing w:val="-8"/>
        </w:rPr>
        <w:t>de</w:t>
      </w:r>
      <w:r>
        <w:rPr>
          <w:rFonts w:ascii="Source Sans Pro" w:hAnsi="Source Sans Pro"/>
          <w:color w:val="231F20"/>
          <w:spacing w:val="-4"/>
        </w:rPr>
        <w:t> très</w:t>
      </w:r>
      <w:r>
        <w:rPr>
          <w:rFonts w:ascii="Source Sans Pro" w:hAnsi="Source Sans Pro"/>
          <w:color w:val="231F20"/>
          <w:spacing w:val="-8"/>
        </w:rPr>
        <w:t> </w:t>
      </w:r>
      <w:r>
        <w:rPr>
          <w:rFonts w:ascii="Source Sans Pro" w:hAnsi="Source Sans Pro"/>
          <w:color w:val="231F20"/>
          <w:spacing w:val="-4"/>
        </w:rPr>
        <w:t>nombreux</w:t>
      </w:r>
      <w:r>
        <w:rPr>
          <w:rFonts w:ascii="Source Sans Pro" w:hAnsi="Source Sans Pro"/>
          <w:color w:val="231F20"/>
          <w:spacing w:val="-8"/>
        </w:rPr>
        <w:t> </w:t>
      </w:r>
      <w:r>
        <w:rPr>
          <w:rFonts w:ascii="Source Sans Pro" w:hAnsi="Source Sans Pro"/>
          <w:color w:val="231F20"/>
          <w:spacing w:val="-4"/>
        </w:rPr>
        <w:t>espaces</w:t>
      </w:r>
      <w:r>
        <w:rPr>
          <w:rFonts w:ascii="Source Sans Pro" w:hAnsi="Source Sans Pro"/>
          <w:color w:val="231F20"/>
          <w:spacing w:val="-8"/>
        </w:rPr>
        <w:t> </w:t>
      </w:r>
      <w:r>
        <w:rPr>
          <w:rFonts w:ascii="Source Sans Pro" w:hAnsi="Source Sans Pro"/>
          <w:color w:val="231F20"/>
          <w:spacing w:val="-4"/>
        </w:rPr>
        <w:t>poétiques</w:t>
      </w:r>
      <w:r>
        <w:rPr>
          <w:rFonts w:ascii="Source Sans Pro" w:hAnsi="Source Sans Pro"/>
          <w:color w:val="231F20"/>
          <w:spacing w:val="-8"/>
        </w:rPr>
        <w:t> </w:t>
      </w:r>
      <w:r>
        <w:rPr>
          <w:rFonts w:ascii="Source Sans Pro" w:hAnsi="Source Sans Pro"/>
          <w:color w:val="231F20"/>
          <w:spacing w:val="-4"/>
        </w:rPr>
        <w:t>par</w:t>
      </w:r>
      <w:r>
        <w:rPr>
          <w:rFonts w:ascii="Source Sans Pro" w:hAnsi="Source Sans Pro"/>
          <w:color w:val="231F20"/>
          <w:spacing w:val="-8"/>
        </w:rPr>
        <w:t> </w:t>
      </w:r>
      <w:r>
        <w:rPr>
          <w:rFonts w:ascii="Source Sans Pro" w:hAnsi="Source Sans Pro"/>
          <w:color w:val="231F20"/>
          <w:spacing w:val="-4"/>
        </w:rPr>
        <w:t>leur</w:t>
      </w:r>
      <w:r>
        <w:rPr>
          <w:rFonts w:ascii="Source Sans Pro" w:hAnsi="Source Sans Pro"/>
          <w:color w:val="231F20"/>
          <w:spacing w:val="-8"/>
        </w:rPr>
        <w:t> </w:t>
      </w:r>
      <w:r>
        <w:rPr>
          <w:rFonts w:ascii="Source Sans Pro" w:hAnsi="Source Sans Pro"/>
          <w:color w:val="231F20"/>
          <w:spacing w:val="-4"/>
        </w:rPr>
        <w:t>capacité</w:t>
      </w:r>
      <w:r>
        <w:rPr>
          <w:rFonts w:ascii="Source Sans Pro" w:hAnsi="Source Sans Pro"/>
          <w:color w:val="231F20"/>
          <w:spacing w:val="-8"/>
        </w:rPr>
        <w:t> </w:t>
      </w:r>
      <w:r>
        <w:rPr>
          <w:rFonts w:ascii="Source Sans Pro" w:hAnsi="Source Sans Pro"/>
          <w:color w:val="231F20"/>
          <w:spacing w:val="-4"/>
        </w:rPr>
        <w:t>d’émis-</w:t>
      </w:r>
      <w:r>
        <w:rPr>
          <w:rFonts w:ascii="Source Sans Pro" w:hAnsi="Source Sans Pro"/>
          <w:color w:val="231F20"/>
          <w:spacing w:val="-2"/>
        </w:rPr>
        <w:t>sion</w:t>
      </w:r>
      <w:r>
        <w:rPr>
          <w:rFonts w:ascii="Source Sans Pro" w:hAnsi="Source Sans Pro"/>
          <w:color w:val="231F20"/>
          <w:spacing w:val="-9"/>
        </w:rPr>
        <w:t> </w:t>
      </w:r>
      <w:r>
        <w:rPr>
          <w:rFonts w:ascii="Source Sans Pro" w:hAnsi="Source Sans Pro"/>
          <w:color w:val="231F20"/>
          <w:spacing w:val="-2"/>
        </w:rPr>
        <w:t>et</w:t>
      </w:r>
      <w:r>
        <w:rPr>
          <w:rFonts w:ascii="Source Sans Pro" w:hAnsi="Source Sans Pro"/>
          <w:color w:val="231F20"/>
          <w:spacing w:val="-9"/>
        </w:rPr>
        <w:t> </w:t>
      </w:r>
      <w:r>
        <w:rPr>
          <w:rFonts w:ascii="Source Sans Pro" w:hAnsi="Source Sans Pro"/>
          <w:color w:val="231F20"/>
          <w:spacing w:val="-2"/>
        </w:rPr>
        <w:t>de</w:t>
      </w:r>
      <w:r>
        <w:rPr>
          <w:rFonts w:ascii="Source Sans Pro" w:hAnsi="Source Sans Pro"/>
          <w:color w:val="231F20"/>
          <w:spacing w:val="-9"/>
        </w:rPr>
        <w:t> </w:t>
      </w:r>
      <w:r>
        <w:rPr>
          <w:rFonts w:ascii="Source Sans Pro" w:hAnsi="Source Sans Pro"/>
          <w:color w:val="231F20"/>
          <w:spacing w:val="-2"/>
        </w:rPr>
        <w:t>réception,</w:t>
      </w:r>
      <w:r>
        <w:rPr>
          <w:rFonts w:ascii="Source Sans Pro" w:hAnsi="Source Sans Pro"/>
          <w:color w:val="231F20"/>
          <w:spacing w:val="-9"/>
        </w:rPr>
        <w:t> </w:t>
      </w:r>
      <w:r>
        <w:rPr>
          <w:rFonts w:ascii="Source Sans Pro" w:hAnsi="Source Sans Pro"/>
          <w:color w:val="231F20"/>
          <w:spacing w:val="-2"/>
        </w:rPr>
        <w:t>implicite</w:t>
      </w:r>
      <w:r>
        <w:rPr>
          <w:rFonts w:ascii="Source Sans Pro" w:hAnsi="Source Sans Pro"/>
          <w:color w:val="231F20"/>
          <w:spacing w:val="-9"/>
        </w:rPr>
        <w:t> </w:t>
      </w:r>
      <w:r>
        <w:rPr>
          <w:rFonts w:ascii="Source Sans Pro" w:hAnsi="Source Sans Pro"/>
          <w:color w:val="231F20"/>
          <w:spacing w:val="-2"/>
        </w:rPr>
        <w:t>mais</w:t>
      </w:r>
      <w:r>
        <w:rPr>
          <w:rFonts w:ascii="Source Sans Pro" w:hAnsi="Source Sans Pro"/>
          <w:color w:val="231F20"/>
          <w:spacing w:val="-9"/>
        </w:rPr>
        <w:t> </w:t>
      </w:r>
      <w:r>
        <w:rPr>
          <w:rFonts w:ascii="Source Sans Pro" w:hAnsi="Source Sans Pro"/>
          <w:color w:val="231F20"/>
          <w:spacing w:val="-2"/>
        </w:rPr>
        <w:t>aussi</w:t>
      </w:r>
      <w:r>
        <w:rPr>
          <w:rFonts w:ascii="Source Sans Pro" w:hAnsi="Source Sans Pro"/>
          <w:color w:val="231F20"/>
          <w:spacing w:val="-9"/>
        </w:rPr>
        <w:t> </w:t>
      </w:r>
      <w:r>
        <w:rPr>
          <w:rFonts w:ascii="Source Sans Pro" w:hAnsi="Source Sans Pro"/>
          <w:color w:val="231F20"/>
          <w:spacing w:val="-2"/>
        </w:rPr>
        <w:t>parfois</w:t>
      </w:r>
      <w:r>
        <w:rPr>
          <w:rFonts w:ascii="Source Sans Pro" w:hAnsi="Source Sans Pro"/>
          <w:color w:val="231F20"/>
          <w:spacing w:val="-9"/>
        </w:rPr>
        <w:t> </w:t>
      </w:r>
      <w:r>
        <w:rPr>
          <w:rFonts w:ascii="Source Sans Pro" w:hAnsi="Source Sans Pro"/>
          <w:color w:val="231F20"/>
          <w:spacing w:val="-2"/>
        </w:rPr>
        <w:t>explicite.</w:t>
      </w:r>
    </w:p>
    <w:p>
      <w:pPr>
        <w:pStyle w:val="BodyText"/>
        <w:spacing w:line="225" w:lineRule="auto" w:before="68"/>
        <w:ind w:left="490" w:right="317"/>
        <w:rPr>
          <w:rFonts w:ascii="Source Sans Pro" w:hAnsi="Source Sans Pro"/>
        </w:rPr>
      </w:pPr>
      <w:r>
        <w:rPr>
          <w:rFonts w:ascii="Source Sans Pro" w:hAnsi="Source Sans Pro"/>
          <w:color w:val="231F20"/>
        </w:rPr>
        <w:t>« </w:t>
      </w:r>
      <w:r>
        <w:rPr>
          <w:rFonts w:ascii="Source Sans Pro Light" w:hAnsi="Source Sans Pro Light"/>
          <w:b w:val="0"/>
          <w:i/>
          <w:color w:val="231F20"/>
        </w:rPr>
        <w:t>Brundibar </w:t>
      </w:r>
      <w:r>
        <w:rPr>
          <w:rFonts w:ascii="Source Sans Pro" w:hAnsi="Source Sans Pro"/>
          <w:color w:val="231F20"/>
        </w:rPr>
        <w:t>» mériterait une mention particulière et une extrême</w:t>
      </w:r>
      <w:r>
        <w:rPr>
          <w:rFonts w:ascii="Source Sans Pro" w:hAnsi="Source Sans Pro"/>
          <w:color w:val="231F20"/>
          <w:spacing w:val="30"/>
        </w:rPr>
        <w:t> </w:t>
      </w:r>
      <w:r>
        <w:rPr>
          <w:rFonts w:ascii="Source Sans Pro" w:hAnsi="Source Sans Pro"/>
          <w:color w:val="231F20"/>
        </w:rPr>
        <w:t>attention,</w:t>
      </w:r>
      <w:r>
        <w:rPr>
          <w:rFonts w:ascii="Source Sans Pro" w:hAnsi="Source Sans Pro"/>
          <w:color w:val="231F20"/>
          <w:spacing w:val="30"/>
        </w:rPr>
        <w:t> </w:t>
      </w:r>
      <w:r>
        <w:rPr>
          <w:rFonts w:ascii="Source Sans Pro" w:hAnsi="Source Sans Pro"/>
          <w:color w:val="231F20"/>
        </w:rPr>
        <w:t>par</w:t>
      </w:r>
      <w:r>
        <w:rPr>
          <w:rFonts w:ascii="Source Sans Pro" w:hAnsi="Source Sans Pro"/>
          <w:color w:val="231F20"/>
          <w:spacing w:val="30"/>
        </w:rPr>
        <w:t> </w:t>
      </w:r>
      <w:r>
        <w:rPr>
          <w:rFonts w:ascii="Source Sans Pro" w:hAnsi="Source Sans Pro"/>
          <w:color w:val="231F20"/>
        </w:rPr>
        <w:t>sa</w:t>
      </w:r>
      <w:r>
        <w:rPr>
          <w:rFonts w:ascii="Source Sans Pro" w:hAnsi="Source Sans Pro"/>
          <w:color w:val="231F20"/>
          <w:spacing w:val="30"/>
        </w:rPr>
        <w:t> </w:t>
      </w:r>
      <w:r>
        <w:rPr>
          <w:rFonts w:ascii="Source Sans Pro" w:hAnsi="Source Sans Pro"/>
          <w:color w:val="231F20"/>
        </w:rPr>
        <w:t>valeur</w:t>
      </w:r>
      <w:r>
        <w:rPr>
          <w:rFonts w:ascii="Source Sans Pro" w:hAnsi="Source Sans Pro"/>
          <w:color w:val="231F20"/>
          <w:spacing w:val="30"/>
        </w:rPr>
        <w:t> </w:t>
      </w:r>
      <w:r>
        <w:rPr>
          <w:rFonts w:ascii="Source Sans Pro" w:hAnsi="Source Sans Pro"/>
          <w:color w:val="231F20"/>
        </w:rPr>
        <w:t>et</w:t>
      </w:r>
      <w:r>
        <w:rPr>
          <w:rFonts w:ascii="Source Sans Pro" w:hAnsi="Source Sans Pro"/>
          <w:color w:val="231F20"/>
          <w:spacing w:val="30"/>
        </w:rPr>
        <w:t> </w:t>
      </w:r>
      <w:r>
        <w:rPr>
          <w:rFonts w:ascii="Source Sans Pro" w:hAnsi="Source Sans Pro"/>
          <w:color w:val="231F20"/>
        </w:rPr>
        <w:t>son</w:t>
      </w:r>
      <w:r>
        <w:rPr>
          <w:rFonts w:ascii="Source Sans Pro" w:hAnsi="Source Sans Pro"/>
          <w:color w:val="231F20"/>
          <w:spacing w:val="30"/>
        </w:rPr>
        <w:t> </w:t>
      </w:r>
      <w:r>
        <w:rPr>
          <w:rFonts w:ascii="Source Sans Pro" w:hAnsi="Source Sans Pro"/>
          <w:color w:val="231F20"/>
        </w:rPr>
        <w:t>intention,</w:t>
      </w:r>
      <w:r>
        <w:rPr>
          <w:rFonts w:ascii="Source Sans Pro" w:hAnsi="Source Sans Pro"/>
          <w:color w:val="231F20"/>
          <w:spacing w:val="30"/>
        </w:rPr>
        <w:t> </w:t>
      </w:r>
      <w:r>
        <w:rPr>
          <w:rFonts w:ascii="Source Sans Pro" w:hAnsi="Source Sans Pro"/>
          <w:color w:val="231F20"/>
          <w:spacing w:val="-4"/>
        </w:rPr>
        <w:t>dans</w:t>
      </w:r>
    </w:p>
    <w:p>
      <w:pPr>
        <w:pStyle w:val="BodyText"/>
        <w:spacing w:after="0" w:line="225" w:lineRule="auto"/>
        <w:rPr>
          <w:rFonts w:ascii="Source Sans Pro" w:hAnsi="Source Sans Pro"/>
        </w:rPr>
        <w:sectPr>
          <w:pgSz w:w="7200" w:h="11520"/>
          <w:pgMar w:header="0" w:footer="439" w:top="720" w:bottom="680" w:left="360" w:right="360"/>
        </w:sectPr>
      </w:pPr>
    </w:p>
    <w:p>
      <w:pPr>
        <w:pStyle w:val="BodyText"/>
        <w:spacing w:line="225" w:lineRule="auto" w:before="88"/>
        <w:ind w:right="488"/>
        <w:rPr>
          <w:rFonts w:ascii="Source Sans Pro" w:hAnsi="Source Sans Pro"/>
        </w:rPr>
      </w:pPr>
      <w:r>
        <w:rPr>
          <w:rFonts w:ascii="Source Sans Pro" w:hAnsi="Source Sans Pro"/>
          <w:color w:val="231F20"/>
        </w:rPr>
        <w:t>le</w:t>
      </w:r>
      <w:r>
        <w:rPr>
          <w:rFonts w:ascii="Source Sans Pro" w:hAnsi="Source Sans Pro"/>
          <w:color w:val="231F20"/>
          <w:spacing w:val="-6"/>
        </w:rPr>
        <w:t> </w:t>
      </w:r>
      <w:r>
        <w:rPr>
          <w:rFonts w:ascii="Source Sans Pro" w:hAnsi="Source Sans Pro"/>
          <w:color w:val="231F20"/>
        </w:rPr>
        <w:t>contexte</w:t>
      </w:r>
      <w:r>
        <w:rPr>
          <w:rFonts w:ascii="Source Sans Pro" w:hAnsi="Source Sans Pro"/>
          <w:color w:val="231F20"/>
          <w:spacing w:val="-6"/>
        </w:rPr>
        <w:t> </w:t>
      </w:r>
      <w:r>
        <w:rPr>
          <w:rFonts w:ascii="Source Sans Pro" w:hAnsi="Source Sans Pro"/>
          <w:color w:val="231F20"/>
        </w:rPr>
        <w:t>d’abjection</w:t>
      </w:r>
      <w:r>
        <w:rPr>
          <w:rFonts w:ascii="Source Sans Pro" w:hAnsi="Source Sans Pro"/>
          <w:color w:val="231F20"/>
          <w:spacing w:val="-6"/>
        </w:rPr>
        <w:t> </w:t>
      </w:r>
      <w:r>
        <w:rPr>
          <w:rFonts w:ascii="Source Sans Pro" w:hAnsi="Source Sans Pro"/>
          <w:color w:val="231F20"/>
        </w:rPr>
        <w:t>de</w:t>
      </w:r>
      <w:r>
        <w:rPr>
          <w:rFonts w:ascii="Source Sans Pro" w:hAnsi="Source Sans Pro"/>
          <w:color w:val="231F20"/>
          <w:spacing w:val="-6"/>
        </w:rPr>
        <w:t> </w:t>
      </w:r>
      <w:r>
        <w:rPr>
          <w:rFonts w:ascii="Source Sans Pro" w:hAnsi="Source Sans Pro"/>
          <w:color w:val="231F20"/>
        </w:rPr>
        <w:t>ses</w:t>
      </w:r>
      <w:r>
        <w:rPr>
          <w:rFonts w:ascii="Source Sans Pro" w:hAnsi="Source Sans Pro"/>
          <w:color w:val="231F20"/>
          <w:spacing w:val="-6"/>
        </w:rPr>
        <w:t> </w:t>
      </w:r>
      <w:r>
        <w:rPr>
          <w:rFonts w:ascii="Source Sans Pro" w:hAnsi="Source Sans Pro"/>
          <w:color w:val="231F20"/>
        </w:rPr>
        <w:t>représentations</w:t>
      </w:r>
      <w:r>
        <w:rPr>
          <w:rFonts w:ascii="Source Sans Pro" w:hAnsi="Source Sans Pro"/>
          <w:color w:val="231F20"/>
          <w:spacing w:val="-6"/>
        </w:rPr>
        <w:t> </w:t>
      </w:r>
      <w:r>
        <w:rPr>
          <w:rFonts w:ascii="Source Sans Pro" w:hAnsi="Source Sans Pro"/>
          <w:color w:val="231F20"/>
        </w:rPr>
        <w:t>(monté</w:t>
      </w:r>
      <w:r>
        <w:rPr>
          <w:rFonts w:ascii="Source Sans Pro" w:hAnsi="Source Sans Pro"/>
          <w:color w:val="231F20"/>
          <w:spacing w:val="-6"/>
        </w:rPr>
        <w:t> </w:t>
      </w:r>
      <w:r>
        <w:rPr>
          <w:rFonts w:ascii="Source Sans Pro" w:hAnsi="Source Sans Pro"/>
          <w:color w:val="231F20"/>
        </w:rPr>
        <w:t>55 fois au camp nazi de Theresienstadt, avec extermination des enfants acteurs).</w:t>
      </w:r>
    </w:p>
    <w:p>
      <w:pPr>
        <w:spacing w:before="13"/>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right="488"/>
        <w:rPr>
          <w:rFonts w:ascii="Source Sans Pro" w:hAnsi="Source Sans Pro"/>
        </w:rPr>
      </w:pPr>
      <w:r>
        <w:rPr>
          <w:rFonts w:ascii="Source Sans Pro" w:hAnsi="Source Sans Pro"/>
          <w:color w:val="231F20"/>
        </w:rPr>
        <w:t>Par illustration de ces mêmes processus, de nombreux </w:t>
      </w:r>
      <w:r>
        <w:rPr>
          <w:rFonts w:ascii="Source Sans Pro" w:hAnsi="Source Sans Pro"/>
          <w:color w:val="231F20"/>
          <w:spacing w:val="-6"/>
        </w:rPr>
        <w:t>musées (du grec Moûsa/Mouseîon) enferment des éléments </w:t>
      </w:r>
      <w:r>
        <w:rPr>
          <w:rFonts w:ascii="Source Sans Pro" w:hAnsi="Source Sans Pro"/>
          <w:color w:val="231F20"/>
        </w:rPr>
        <w:t>qui demeurent générateurs par simple contact avec les passants. On pourra remarquer que savant et imbécile (littéralement</w:t>
      </w:r>
      <w:r>
        <w:rPr>
          <w:rFonts w:ascii="Source Sans Pro" w:hAnsi="Source Sans Pro"/>
          <w:color w:val="231F20"/>
          <w:spacing w:val="-2"/>
        </w:rPr>
        <w:t> </w:t>
      </w:r>
      <w:r>
        <w:rPr>
          <w:rFonts w:ascii="Source Sans Pro" w:hAnsi="Source Sans Pro"/>
          <w:color w:val="231F20"/>
        </w:rPr>
        <w:t>«</w:t>
      </w:r>
      <w:r>
        <w:rPr>
          <w:rFonts w:ascii="Source Sans Pro" w:hAnsi="Source Sans Pro"/>
          <w:color w:val="231F20"/>
          <w:spacing w:val="-2"/>
        </w:rPr>
        <w:t> </w:t>
      </w:r>
      <w:r>
        <w:rPr>
          <w:rFonts w:ascii="Source Sans Pro" w:hAnsi="Source Sans Pro"/>
          <w:color w:val="231F20"/>
        </w:rPr>
        <w:t>sans</w:t>
      </w:r>
      <w:r>
        <w:rPr>
          <w:rFonts w:ascii="Source Sans Pro" w:hAnsi="Source Sans Pro"/>
          <w:color w:val="231F20"/>
          <w:spacing w:val="-2"/>
        </w:rPr>
        <w:t> </w:t>
      </w:r>
      <w:r>
        <w:rPr>
          <w:rFonts w:ascii="Source Sans Pro" w:hAnsi="Source Sans Pro"/>
          <w:color w:val="231F20"/>
        </w:rPr>
        <w:t>bâton</w:t>
      </w:r>
      <w:r>
        <w:rPr>
          <w:rFonts w:ascii="Source Sans Pro" w:hAnsi="Source Sans Pro"/>
          <w:color w:val="231F20"/>
          <w:spacing w:val="-2"/>
        </w:rPr>
        <w:t> </w:t>
      </w:r>
      <w:r>
        <w:rPr>
          <w:rFonts w:ascii="Source Sans Pro" w:hAnsi="Source Sans Pro"/>
          <w:color w:val="231F20"/>
        </w:rPr>
        <w:t>»)</w:t>
      </w:r>
      <w:r>
        <w:rPr>
          <w:rFonts w:ascii="Source Sans Pro" w:hAnsi="Source Sans Pro"/>
          <w:color w:val="231F20"/>
          <w:spacing w:val="-2"/>
        </w:rPr>
        <w:t> </w:t>
      </w:r>
      <w:r>
        <w:rPr>
          <w:rFonts w:ascii="Source Sans Pro" w:hAnsi="Source Sans Pro"/>
          <w:color w:val="231F20"/>
        </w:rPr>
        <w:t>ne</w:t>
      </w:r>
      <w:r>
        <w:rPr>
          <w:rFonts w:ascii="Source Sans Pro" w:hAnsi="Source Sans Pro"/>
          <w:color w:val="231F20"/>
          <w:spacing w:val="-2"/>
        </w:rPr>
        <w:t> </w:t>
      </w:r>
      <w:r>
        <w:rPr>
          <w:rFonts w:ascii="Source Sans Pro" w:hAnsi="Source Sans Pro"/>
          <w:color w:val="231F20"/>
        </w:rPr>
        <w:t>sont</w:t>
      </w:r>
      <w:r>
        <w:rPr>
          <w:rFonts w:ascii="Source Sans Pro" w:hAnsi="Source Sans Pro"/>
          <w:color w:val="231F20"/>
          <w:spacing w:val="-2"/>
        </w:rPr>
        <w:t> </w:t>
      </w:r>
      <w:r>
        <w:rPr>
          <w:rFonts w:ascii="Source Sans Pro" w:hAnsi="Source Sans Pro"/>
          <w:color w:val="231F20"/>
        </w:rPr>
        <w:t>pas</w:t>
      </w:r>
      <w:r>
        <w:rPr>
          <w:rFonts w:ascii="Source Sans Pro" w:hAnsi="Source Sans Pro"/>
          <w:color w:val="231F20"/>
          <w:spacing w:val="-2"/>
        </w:rPr>
        <w:t> </w:t>
      </w:r>
      <w:r>
        <w:rPr>
          <w:rFonts w:ascii="Source Sans Pro" w:hAnsi="Source Sans Pro"/>
          <w:color w:val="231F20"/>
        </w:rPr>
        <w:t>incompatibles. On</w:t>
      </w:r>
      <w:r>
        <w:rPr>
          <w:rFonts w:ascii="Source Sans Pro" w:hAnsi="Source Sans Pro"/>
          <w:color w:val="231F20"/>
          <w:spacing w:val="-5"/>
        </w:rPr>
        <w:t> </w:t>
      </w:r>
      <w:r>
        <w:rPr>
          <w:rFonts w:ascii="Source Sans Pro" w:hAnsi="Source Sans Pro"/>
          <w:color w:val="231F20"/>
        </w:rPr>
        <w:t>remarquera</w:t>
      </w:r>
      <w:r>
        <w:rPr>
          <w:rFonts w:ascii="Source Sans Pro" w:hAnsi="Source Sans Pro"/>
          <w:color w:val="231F20"/>
          <w:spacing w:val="-5"/>
        </w:rPr>
        <w:t> </w:t>
      </w:r>
      <w:r>
        <w:rPr>
          <w:rFonts w:ascii="Source Sans Pro" w:hAnsi="Source Sans Pro"/>
          <w:color w:val="231F20"/>
        </w:rPr>
        <w:t>aussi</w:t>
      </w:r>
      <w:r>
        <w:rPr>
          <w:rFonts w:ascii="Source Sans Pro" w:hAnsi="Source Sans Pro"/>
          <w:color w:val="231F20"/>
          <w:spacing w:val="-5"/>
        </w:rPr>
        <w:t> </w:t>
      </w:r>
      <w:r>
        <w:rPr>
          <w:rFonts w:ascii="Source Sans Pro" w:hAnsi="Source Sans Pro"/>
          <w:color w:val="231F20"/>
        </w:rPr>
        <w:t>que</w:t>
      </w:r>
      <w:r>
        <w:rPr>
          <w:rFonts w:ascii="Source Sans Pro" w:hAnsi="Source Sans Pro"/>
          <w:color w:val="231F20"/>
          <w:spacing w:val="-5"/>
        </w:rPr>
        <w:t> </w:t>
      </w:r>
      <w:r>
        <w:rPr>
          <w:rFonts w:ascii="Source Sans Pro" w:hAnsi="Source Sans Pro"/>
          <w:color w:val="231F20"/>
        </w:rPr>
        <w:t>bien</w:t>
      </w:r>
      <w:r>
        <w:rPr>
          <w:rFonts w:ascii="Source Sans Pro" w:hAnsi="Source Sans Pro"/>
          <w:color w:val="231F20"/>
          <w:spacing w:val="-5"/>
        </w:rPr>
        <w:t> </w:t>
      </w:r>
      <w:r>
        <w:rPr>
          <w:rFonts w:ascii="Source Sans Pro" w:hAnsi="Source Sans Pro"/>
          <w:color w:val="231F20"/>
        </w:rPr>
        <w:t>des</w:t>
      </w:r>
      <w:r>
        <w:rPr>
          <w:rFonts w:ascii="Source Sans Pro" w:hAnsi="Source Sans Pro"/>
          <w:color w:val="231F20"/>
          <w:spacing w:val="-5"/>
        </w:rPr>
        <w:t> </w:t>
      </w:r>
      <w:r>
        <w:rPr>
          <w:rFonts w:ascii="Source Sans Pro" w:hAnsi="Source Sans Pro"/>
          <w:color w:val="231F20"/>
        </w:rPr>
        <w:t>«</w:t>
      </w:r>
      <w:r>
        <w:rPr>
          <w:rFonts w:ascii="Source Sans Pro" w:hAnsi="Source Sans Pro"/>
          <w:color w:val="231F20"/>
          <w:spacing w:val="-5"/>
        </w:rPr>
        <w:t> </w:t>
      </w:r>
      <w:r>
        <w:rPr>
          <w:rFonts w:ascii="Source Sans Pro" w:hAnsi="Source Sans Pro"/>
          <w:color w:val="231F20"/>
        </w:rPr>
        <w:t>choses</w:t>
      </w:r>
      <w:r>
        <w:rPr>
          <w:rFonts w:ascii="Source Sans Pro" w:hAnsi="Source Sans Pro"/>
          <w:color w:val="231F20"/>
          <w:spacing w:val="-5"/>
        </w:rPr>
        <w:t> </w:t>
      </w:r>
      <w:r>
        <w:rPr>
          <w:rFonts w:ascii="Source Sans Pro" w:hAnsi="Source Sans Pro"/>
          <w:color w:val="231F20"/>
        </w:rPr>
        <w:t>»</w:t>
      </w:r>
      <w:r>
        <w:rPr>
          <w:rFonts w:ascii="Source Sans Pro" w:hAnsi="Source Sans Pro"/>
          <w:color w:val="231F20"/>
          <w:spacing w:val="-5"/>
        </w:rPr>
        <w:t> </w:t>
      </w:r>
      <w:r>
        <w:rPr>
          <w:rFonts w:ascii="Source Sans Pro" w:hAnsi="Source Sans Pro"/>
          <w:color w:val="231F20"/>
        </w:rPr>
        <w:t>aujourd’hui dénommées art n'en partagent pas la nature.</w:t>
      </w:r>
    </w:p>
    <w:p>
      <w:pPr>
        <w:spacing w:before="41"/>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35"/>
        <w:ind w:right="483"/>
        <w:rPr>
          <w:rFonts w:ascii="Source Sans Pro" w:hAnsi="Source Sans Pro"/>
        </w:rPr>
      </w:pPr>
      <w:r>
        <w:rPr>
          <w:rFonts w:ascii="Source Sans Pro" w:hAnsi="Source Sans Pro"/>
          <w:color w:val="231F20"/>
        </w:rPr>
        <w:t>À tout le moins, ce petit </w:t>
      </w:r>
      <w:r>
        <w:rPr>
          <w:rFonts w:ascii="Source Sans Pro Light" w:hAnsi="Source Sans Pro Light"/>
          <w:b w:val="0"/>
          <w:i/>
          <w:color w:val="231F20"/>
        </w:rPr>
        <w:t>Manuel du collectionneur</w:t>
      </w:r>
      <w:r>
        <w:rPr>
          <w:rFonts w:ascii="Source Sans Pro Light" w:hAnsi="Source Sans Pro Light"/>
          <w:b w:val="0"/>
          <w:i/>
          <w:color w:val="231F20"/>
        </w:rPr>
        <w:t> </w:t>
      </w:r>
      <w:r>
        <w:rPr>
          <w:rFonts w:ascii="Source Sans Pro" w:hAnsi="Source Sans Pro"/>
          <w:color w:val="231F20"/>
        </w:rPr>
        <w:t>soulignera à quel point les questions de collection sont aiguës et mettent chacun en jeu, comment, en particu-lier,</w:t>
      </w:r>
      <w:r>
        <w:rPr>
          <w:rFonts w:ascii="Source Sans Pro" w:hAnsi="Source Sans Pro"/>
          <w:color w:val="231F20"/>
          <w:spacing w:val="-4"/>
        </w:rPr>
        <w:t> </w:t>
      </w:r>
      <w:r>
        <w:rPr>
          <w:rFonts w:ascii="Source Sans Pro" w:hAnsi="Source Sans Pro"/>
          <w:color w:val="231F20"/>
        </w:rPr>
        <w:t>servitude</w:t>
      </w:r>
      <w:r>
        <w:rPr>
          <w:rFonts w:ascii="Source Sans Pro" w:hAnsi="Source Sans Pro"/>
          <w:color w:val="231F20"/>
          <w:spacing w:val="-4"/>
        </w:rPr>
        <w:t> </w:t>
      </w:r>
      <w:r>
        <w:rPr>
          <w:rFonts w:ascii="Source Sans Pro" w:hAnsi="Source Sans Pro"/>
          <w:color w:val="231F20"/>
        </w:rPr>
        <w:t>ou</w:t>
      </w:r>
      <w:r>
        <w:rPr>
          <w:rFonts w:ascii="Source Sans Pro" w:hAnsi="Source Sans Pro"/>
          <w:color w:val="231F20"/>
          <w:spacing w:val="-4"/>
        </w:rPr>
        <w:t> </w:t>
      </w:r>
      <w:r>
        <w:rPr>
          <w:rFonts w:ascii="Source Sans Pro" w:hAnsi="Source Sans Pro"/>
          <w:color w:val="231F20"/>
        </w:rPr>
        <w:t>liberté,</w:t>
      </w:r>
      <w:r>
        <w:rPr>
          <w:rFonts w:ascii="Source Sans Pro" w:hAnsi="Source Sans Pro"/>
          <w:color w:val="231F20"/>
          <w:spacing w:val="-4"/>
        </w:rPr>
        <w:t> </w:t>
      </w:r>
      <w:r>
        <w:rPr>
          <w:rFonts w:ascii="Source Sans Pro" w:hAnsi="Source Sans Pro"/>
          <w:color w:val="231F20"/>
        </w:rPr>
        <w:t>joie</w:t>
      </w:r>
      <w:r>
        <w:rPr>
          <w:rFonts w:ascii="Source Sans Pro" w:hAnsi="Source Sans Pro"/>
          <w:color w:val="231F20"/>
          <w:spacing w:val="-4"/>
        </w:rPr>
        <w:t> </w:t>
      </w:r>
      <w:r>
        <w:rPr>
          <w:rFonts w:ascii="Source Sans Pro" w:hAnsi="Source Sans Pro"/>
          <w:color w:val="231F20"/>
        </w:rPr>
        <w:t>ou</w:t>
      </w:r>
      <w:r>
        <w:rPr>
          <w:rFonts w:ascii="Source Sans Pro" w:hAnsi="Source Sans Pro"/>
          <w:color w:val="231F20"/>
          <w:spacing w:val="-4"/>
        </w:rPr>
        <w:t> </w:t>
      </w:r>
      <w:r>
        <w:rPr>
          <w:rFonts w:ascii="Source Sans Pro" w:hAnsi="Source Sans Pro"/>
          <w:color w:val="231F20"/>
        </w:rPr>
        <w:t>désolation,</w:t>
      </w:r>
      <w:r>
        <w:rPr>
          <w:rFonts w:ascii="Source Sans Pro" w:hAnsi="Source Sans Pro"/>
          <w:color w:val="231F20"/>
          <w:spacing w:val="-4"/>
        </w:rPr>
        <w:t> </w:t>
      </w:r>
      <w:r>
        <w:rPr>
          <w:rFonts w:ascii="Source Sans Pro" w:hAnsi="Source Sans Pro"/>
          <w:color w:val="231F20"/>
        </w:rPr>
        <w:t>plénitude</w:t>
      </w:r>
      <w:r>
        <w:rPr>
          <w:rFonts w:ascii="Source Sans Pro" w:hAnsi="Source Sans Pro"/>
          <w:color w:val="231F20"/>
          <w:spacing w:val="-4"/>
        </w:rPr>
        <w:t> </w:t>
      </w:r>
      <w:r>
        <w:rPr>
          <w:rFonts w:ascii="Source Sans Pro" w:hAnsi="Source Sans Pro"/>
          <w:color w:val="231F20"/>
        </w:rPr>
        <w:t>ou vanité,</w:t>
      </w:r>
      <w:r>
        <w:rPr>
          <w:rFonts w:ascii="Source Sans Pro" w:hAnsi="Source Sans Pro"/>
          <w:color w:val="231F20"/>
          <w:spacing w:val="-12"/>
        </w:rPr>
        <w:t> </w:t>
      </w:r>
      <w:r>
        <w:rPr>
          <w:rFonts w:ascii="Source Sans Pro" w:hAnsi="Source Sans Pro"/>
          <w:color w:val="231F20"/>
        </w:rPr>
        <w:t>satisfaction</w:t>
      </w:r>
      <w:r>
        <w:rPr>
          <w:rFonts w:ascii="Source Sans Pro" w:hAnsi="Source Sans Pro"/>
          <w:color w:val="231F20"/>
          <w:spacing w:val="-12"/>
        </w:rPr>
        <w:t> </w:t>
      </w:r>
      <w:r>
        <w:rPr>
          <w:rFonts w:ascii="Source Sans Pro" w:hAnsi="Source Sans Pro"/>
          <w:color w:val="231F20"/>
        </w:rPr>
        <w:t>ou</w:t>
      </w:r>
      <w:r>
        <w:rPr>
          <w:rFonts w:ascii="Source Sans Pro" w:hAnsi="Source Sans Pro"/>
          <w:color w:val="231F20"/>
          <w:spacing w:val="-12"/>
        </w:rPr>
        <w:t> </w:t>
      </w:r>
      <w:r>
        <w:rPr>
          <w:rFonts w:ascii="Source Sans Pro" w:hAnsi="Source Sans Pro"/>
          <w:color w:val="231F20"/>
        </w:rPr>
        <w:t>mécontentement,</w:t>
      </w:r>
      <w:r>
        <w:rPr>
          <w:rFonts w:ascii="Source Sans Pro" w:hAnsi="Source Sans Pro"/>
          <w:color w:val="231F20"/>
          <w:spacing w:val="-12"/>
        </w:rPr>
        <w:t> </w:t>
      </w:r>
      <w:r>
        <w:rPr>
          <w:rFonts w:ascii="Source Sans Pro" w:hAnsi="Source Sans Pro"/>
          <w:color w:val="231F20"/>
        </w:rPr>
        <w:t>sont</w:t>
      </w:r>
      <w:r>
        <w:rPr>
          <w:rFonts w:ascii="Source Sans Pro" w:hAnsi="Source Sans Pro"/>
          <w:color w:val="231F20"/>
          <w:spacing w:val="-12"/>
        </w:rPr>
        <w:t> </w:t>
      </w:r>
      <w:r>
        <w:rPr>
          <w:rFonts w:ascii="Source Sans Pro" w:hAnsi="Source Sans Pro"/>
          <w:color w:val="231F20"/>
        </w:rPr>
        <w:t>distincts</w:t>
      </w:r>
      <w:r>
        <w:rPr>
          <w:rFonts w:ascii="Source Sans Pro" w:hAnsi="Source Sans Pro"/>
          <w:color w:val="231F20"/>
          <w:spacing w:val="-12"/>
        </w:rPr>
        <w:t> </w:t>
      </w:r>
      <w:r>
        <w:rPr>
          <w:rFonts w:ascii="Source Sans Pro" w:hAnsi="Source Sans Pro"/>
          <w:color w:val="231F20"/>
        </w:rPr>
        <w:t>et antagonistes.</w:t>
      </w:r>
      <w:r>
        <w:rPr>
          <w:rFonts w:ascii="Source Sans Pro" w:hAnsi="Source Sans Pro"/>
          <w:color w:val="231F20"/>
          <w:spacing w:val="-7"/>
        </w:rPr>
        <w:t> </w:t>
      </w:r>
      <w:r>
        <w:rPr>
          <w:rFonts w:ascii="Source Sans Pro" w:hAnsi="Source Sans Pro"/>
          <w:color w:val="231F20"/>
        </w:rPr>
        <w:t>En</w:t>
      </w:r>
      <w:r>
        <w:rPr>
          <w:rFonts w:ascii="Source Sans Pro" w:hAnsi="Source Sans Pro"/>
          <w:color w:val="231F20"/>
          <w:spacing w:val="-7"/>
        </w:rPr>
        <w:t> </w:t>
      </w:r>
      <w:r>
        <w:rPr>
          <w:rFonts w:ascii="Source Sans Pro" w:hAnsi="Source Sans Pro"/>
          <w:color w:val="231F20"/>
        </w:rPr>
        <w:t>règle</w:t>
      </w:r>
      <w:r>
        <w:rPr>
          <w:rFonts w:ascii="Source Sans Pro" w:hAnsi="Source Sans Pro"/>
          <w:color w:val="231F20"/>
          <w:spacing w:val="-7"/>
        </w:rPr>
        <w:t> </w:t>
      </w:r>
      <w:r>
        <w:rPr>
          <w:rFonts w:ascii="Source Sans Pro" w:hAnsi="Source Sans Pro"/>
          <w:color w:val="231F20"/>
        </w:rPr>
        <w:t>générale,</w:t>
      </w:r>
      <w:r>
        <w:rPr>
          <w:rFonts w:ascii="Source Sans Pro" w:hAnsi="Source Sans Pro"/>
          <w:color w:val="231F20"/>
          <w:spacing w:val="-7"/>
        </w:rPr>
        <w:t> </w:t>
      </w:r>
      <w:r>
        <w:rPr>
          <w:rFonts w:ascii="Source Sans Pro" w:hAnsi="Source Sans Pro"/>
          <w:color w:val="231F20"/>
        </w:rPr>
        <w:t>il</w:t>
      </w:r>
      <w:r>
        <w:rPr>
          <w:rFonts w:ascii="Source Sans Pro" w:hAnsi="Source Sans Pro"/>
          <w:color w:val="231F20"/>
          <w:spacing w:val="-7"/>
        </w:rPr>
        <w:t> </w:t>
      </w:r>
      <w:r>
        <w:rPr>
          <w:rFonts w:ascii="Source Sans Pro" w:hAnsi="Source Sans Pro"/>
          <w:color w:val="231F20"/>
        </w:rPr>
        <w:t>n’est</w:t>
      </w:r>
      <w:r>
        <w:rPr>
          <w:rFonts w:ascii="Source Sans Pro" w:hAnsi="Source Sans Pro"/>
          <w:color w:val="231F20"/>
          <w:spacing w:val="-7"/>
        </w:rPr>
        <w:t> </w:t>
      </w:r>
      <w:r>
        <w:rPr>
          <w:rFonts w:ascii="Source Sans Pro" w:hAnsi="Source Sans Pro"/>
          <w:color w:val="231F20"/>
        </w:rPr>
        <w:t>pas</w:t>
      </w:r>
      <w:r>
        <w:rPr>
          <w:rFonts w:ascii="Source Sans Pro" w:hAnsi="Source Sans Pro"/>
          <w:color w:val="231F20"/>
          <w:spacing w:val="-7"/>
        </w:rPr>
        <w:t> </w:t>
      </w:r>
      <w:r>
        <w:rPr>
          <w:rFonts w:ascii="Source Sans Pro" w:hAnsi="Source Sans Pro"/>
          <w:color w:val="231F20"/>
        </w:rPr>
        <w:t>bon</w:t>
      </w:r>
      <w:r>
        <w:rPr>
          <w:rFonts w:ascii="Source Sans Pro" w:hAnsi="Source Sans Pro"/>
          <w:color w:val="231F20"/>
          <w:spacing w:val="-7"/>
        </w:rPr>
        <w:t> </w:t>
      </w:r>
      <w:r>
        <w:rPr>
          <w:rFonts w:ascii="Source Sans Pro" w:hAnsi="Source Sans Pro"/>
          <w:color w:val="231F20"/>
        </w:rPr>
        <w:t>de</w:t>
      </w:r>
      <w:r>
        <w:rPr>
          <w:rFonts w:ascii="Source Sans Pro" w:hAnsi="Source Sans Pro"/>
          <w:color w:val="231F20"/>
          <w:spacing w:val="-7"/>
        </w:rPr>
        <w:t> </w:t>
      </w:r>
      <w:r>
        <w:rPr>
          <w:rFonts w:ascii="Source Sans Pro" w:hAnsi="Source Sans Pro"/>
          <w:color w:val="231F20"/>
        </w:rPr>
        <w:t>renier la collection de sa jeunesse.</w:t>
      </w:r>
    </w:p>
    <w:p>
      <w:pPr>
        <w:pStyle w:val="BodyText"/>
        <w:spacing w:line="223" w:lineRule="auto" w:before="53"/>
        <w:ind w:right="488"/>
        <w:rPr>
          <w:rFonts w:ascii="Source Sans Pro" w:hAnsi="Source Sans Pro"/>
        </w:rPr>
      </w:pPr>
      <w:r>
        <w:rPr>
          <w:rFonts w:ascii="Source Sans Pro" w:hAnsi="Source Sans Pro"/>
          <w:color w:val="231F20"/>
        </w:rPr>
        <w:t>L’homme fait ses choix à sa mesure, souverains et res-</w:t>
      </w:r>
      <w:r>
        <w:rPr>
          <w:rFonts w:ascii="Source Sans Pro" w:hAnsi="Source Sans Pro"/>
          <w:color w:val="231F20"/>
          <w:spacing w:val="-2"/>
        </w:rPr>
        <w:t>ponsables. Il n’y a ni déterminisme, ni anti-</w:t>
      </w:r>
      <w:r>
        <w:rPr>
          <w:rFonts w:ascii="Source Sans Pro" w:hAnsi="Source Sans Pro"/>
          <w:color w:val="231F20"/>
          <w:spacing w:val="-2"/>
        </w:rPr>
        <w:t>déterminisme, </w:t>
      </w:r>
      <w:r>
        <w:rPr>
          <w:rFonts w:ascii="Source Sans Pro" w:hAnsi="Source Sans Pro"/>
          <w:color w:val="231F20"/>
        </w:rPr>
        <w:t>mais cheminement et poursuite de cheminement. Une collection ne cesse de se construire, de même qu’une anti-collection ne cesse de se détruire.</w:t>
      </w:r>
    </w:p>
    <w:p>
      <w:pPr>
        <w:spacing w:before="42"/>
        <w:ind w:left="0" w:right="168" w:firstLine="0"/>
        <w:jc w:val="center"/>
        <w:rPr>
          <w:rFonts w:ascii="Source Sans Pro" w:hAnsi="Source Sans Pro"/>
          <w:sz w:val="30"/>
        </w:rPr>
      </w:pPr>
      <w:r>
        <w:rPr>
          <w:rFonts w:ascii="Source Sans Pro" w:hAnsi="Source Sans Pro"/>
          <w:color w:val="231F20"/>
          <w:spacing w:val="-5"/>
          <w:sz w:val="30"/>
        </w:rPr>
        <w:t>•••</w:t>
      </w:r>
    </w:p>
    <w:p>
      <w:pPr>
        <w:pStyle w:val="BodyText"/>
        <w:spacing w:line="223" w:lineRule="auto" w:before="92"/>
        <w:ind w:right="487"/>
        <w:rPr>
          <w:rFonts w:ascii="Source Sans Pro" w:hAnsi="Source Sans Pro"/>
        </w:rPr>
      </w:pPr>
      <w:r>
        <w:rPr>
          <w:rFonts w:ascii="Source Sans Pro" w:hAnsi="Source Sans Pro"/>
          <w:color w:val="231F20"/>
        </w:rPr>
        <w:t>D’une porte ouverte à l’autre, chacune se referme et aucune ne se traverse sans vigilance à maintenir un </w:t>
      </w:r>
      <w:r>
        <w:rPr>
          <w:rFonts w:ascii="Source Sans Pro" w:hAnsi="Source Sans Pro"/>
          <w:color w:val="231F20"/>
          <w:spacing w:val="-2"/>
        </w:rPr>
        <w:t>contact</w:t>
      </w:r>
      <w:r>
        <w:rPr>
          <w:rFonts w:ascii="Source Sans Pro" w:hAnsi="Source Sans Pro"/>
          <w:color w:val="231F20"/>
          <w:spacing w:val="-9"/>
        </w:rPr>
        <w:t> </w:t>
      </w:r>
      <w:r>
        <w:rPr>
          <w:rFonts w:ascii="Source Sans Pro" w:hAnsi="Source Sans Pro"/>
          <w:color w:val="231F20"/>
          <w:spacing w:val="-2"/>
        </w:rPr>
        <w:t>avec</w:t>
      </w:r>
      <w:r>
        <w:rPr>
          <w:rFonts w:ascii="Source Sans Pro" w:hAnsi="Source Sans Pro"/>
          <w:color w:val="231F20"/>
          <w:spacing w:val="-9"/>
        </w:rPr>
        <w:t> </w:t>
      </w:r>
      <w:r>
        <w:rPr>
          <w:rFonts w:ascii="Source Sans Pro" w:hAnsi="Source Sans Pro"/>
          <w:color w:val="231F20"/>
          <w:spacing w:val="-2"/>
        </w:rPr>
        <w:t>le</w:t>
      </w:r>
      <w:r>
        <w:rPr>
          <w:rFonts w:ascii="Source Sans Pro" w:hAnsi="Source Sans Pro"/>
          <w:color w:val="231F20"/>
          <w:spacing w:val="-9"/>
        </w:rPr>
        <w:t> </w:t>
      </w:r>
      <w:r>
        <w:rPr>
          <w:rFonts w:ascii="Source Sans Pro" w:hAnsi="Source Sans Pro"/>
          <w:color w:val="231F20"/>
          <w:spacing w:val="-2"/>
        </w:rPr>
        <w:t>réel</w:t>
      </w:r>
      <w:r>
        <w:rPr>
          <w:rFonts w:ascii="Source Sans Pro" w:hAnsi="Source Sans Pro"/>
          <w:color w:val="231F20"/>
          <w:spacing w:val="-8"/>
        </w:rPr>
        <w:t> </w:t>
      </w:r>
      <w:r>
        <w:rPr>
          <w:rFonts w:ascii="Source Sans Pro" w:hAnsi="Source Sans Pro"/>
          <w:color w:val="231F20"/>
          <w:spacing w:val="-2"/>
        </w:rPr>
        <w:t>;</w:t>
      </w:r>
      <w:r>
        <w:rPr>
          <w:rFonts w:ascii="Source Sans Pro" w:hAnsi="Source Sans Pro"/>
          <w:color w:val="231F20"/>
          <w:spacing w:val="-9"/>
        </w:rPr>
        <w:t> </w:t>
      </w:r>
      <w:r>
        <w:rPr>
          <w:rFonts w:ascii="Source Sans Pro" w:hAnsi="Source Sans Pro"/>
          <w:color w:val="231F20"/>
          <w:spacing w:val="-2"/>
        </w:rPr>
        <w:t>sans</w:t>
      </w:r>
      <w:r>
        <w:rPr>
          <w:rFonts w:ascii="Source Sans Pro" w:hAnsi="Source Sans Pro"/>
          <w:color w:val="231F20"/>
          <w:spacing w:val="-9"/>
        </w:rPr>
        <w:t> </w:t>
      </w:r>
      <w:r>
        <w:rPr>
          <w:rFonts w:ascii="Source Sans Pro" w:hAnsi="Source Sans Pro"/>
          <w:color w:val="231F20"/>
          <w:spacing w:val="-2"/>
        </w:rPr>
        <w:t>ouverture</w:t>
      </w:r>
      <w:r>
        <w:rPr>
          <w:rFonts w:ascii="Source Sans Pro" w:hAnsi="Source Sans Pro"/>
          <w:color w:val="231F20"/>
          <w:spacing w:val="-9"/>
        </w:rPr>
        <w:t> </w:t>
      </w:r>
      <w:r>
        <w:rPr>
          <w:rFonts w:ascii="Source Sans Pro" w:hAnsi="Source Sans Pro"/>
          <w:color w:val="231F20"/>
          <w:spacing w:val="-2"/>
        </w:rPr>
        <w:t>au</w:t>
      </w:r>
      <w:r>
        <w:rPr>
          <w:rFonts w:ascii="Source Sans Pro" w:hAnsi="Source Sans Pro"/>
          <w:color w:val="231F20"/>
          <w:spacing w:val="-9"/>
        </w:rPr>
        <w:t> </w:t>
      </w:r>
      <w:r>
        <w:rPr>
          <w:rFonts w:ascii="Source Sans Pro" w:hAnsi="Source Sans Pro"/>
          <w:color w:val="231F20"/>
          <w:spacing w:val="-2"/>
        </w:rPr>
        <w:t>monde</w:t>
      </w:r>
      <w:r>
        <w:rPr>
          <w:rFonts w:ascii="Source Sans Pro" w:hAnsi="Source Sans Pro"/>
          <w:color w:val="231F20"/>
          <w:spacing w:val="-9"/>
        </w:rPr>
        <w:t> </w:t>
      </w:r>
      <w:r>
        <w:rPr>
          <w:rFonts w:ascii="Source Sans Pro" w:hAnsi="Source Sans Pro"/>
          <w:color w:val="231F20"/>
          <w:spacing w:val="-2"/>
        </w:rPr>
        <w:t>ni</w:t>
      </w:r>
      <w:r>
        <w:rPr>
          <w:rFonts w:ascii="Source Sans Pro" w:hAnsi="Source Sans Pro"/>
          <w:color w:val="231F20"/>
          <w:spacing w:val="-9"/>
        </w:rPr>
        <w:t> </w:t>
      </w:r>
      <w:r>
        <w:rPr>
          <w:rFonts w:ascii="Source Sans Pro" w:hAnsi="Source Sans Pro"/>
          <w:color w:val="231F20"/>
          <w:spacing w:val="-2"/>
        </w:rPr>
        <w:t>exigence </w:t>
      </w:r>
      <w:r>
        <w:rPr>
          <w:rFonts w:ascii="Source Sans Pro" w:hAnsi="Source Sans Pro"/>
          <w:color w:val="231F20"/>
        </w:rPr>
        <w:t>de</w:t>
      </w:r>
      <w:r>
        <w:rPr>
          <w:rFonts w:ascii="Source Sans Pro" w:hAnsi="Source Sans Pro"/>
          <w:color w:val="231F20"/>
          <w:spacing w:val="-10"/>
        </w:rPr>
        <w:t> </w:t>
      </w:r>
      <w:r>
        <w:rPr>
          <w:rFonts w:ascii="Source Sans Pro" w:hAnsi="Source Sans Pro"/>
          <w:color w:val="231F20"/>
        </w:rPr>
        <w:t>lucidité</w:t>
      </w:r>
      <w:r>
        <w:rPr>
          <w:rFonts w:ascii="Source Sans Pro" w:hAnsi="Source Sans Pro"/>
          <w:color w:val="231F20"/>
          <w:spacing w:val="-9"/>
        </w:rPr>
        <w:t> </w:t>
      </w:r>
      <w:r>
        <w:rPr>
          <w:rFonts w:ascii="Source Sans Pro" w:hAnsi="Source Sans Pro"/>
          <w:color w:val="231F20"/>
        </w:rPr>
        <w:t>;</w:t>
      </w:r>
      <w:r>
        <w:rPr>
          <w:rFonts w:ascii="Source Sans Pro" w:hAnsi="Source Sans Pro"/>
          <w:color w:val="231F20"/>
          <w:spacing w:val="-10"/>
        </w:rPr>
        <w:t> </w:t>
      </w:r>
      <w:r>
        <w:rPr>
          <w:rFonts w:ascii="Source Sans Pro" w:hAnsi="Source Sans Pro"/>
          <w:color w:val="231F20"/>
        </w:rPr>
        <w:t>sans</w:t>
      </w:r>
      <w:r>
        <w:rPr>
          <w:rFonts w:ascii="Source Sans Pro" w:hAnsi="Source Sans Pro"/>
          <w:color w:val="231F20"/>
          <w:spacing w:val="-10"/>
        </w:rPr>
        <w:t> </w:t>
      </w:r>
      <w:r>
        <w:rPr>
          <w:rFonts w:ascii="Source Sans Pro" w:hAnsi="Source Sans Pro"/>
          <w:color w:val="231F20"/>
        </w:rPr>
        <w:t>exercice</w:t>
      </w:r>
      <w:r>
        <w:rPr>
          <w:rFonts w:ascii="Source Sans Pro" w:hAnsi="Source Sans Pro"/>
          <w:color w:val="231F20"/>
          <w:spacing w:val="-10"/>
        </w:rPr>
        <w:t> </w:t>
      </w:r>
      <w:r>
        <w:rPr>
          <w:rFonts w:ascii="Source Sans Pro" w:hAnsi="Source Sans Pro"/>
          <w:color w:val="231F20"/>
        </w:rPr>
        <w:t>de</w:t>
      </w:r>
      <w:r>
        <w:rPr>
          <w:rFonts w:ascii="Source Sans Pro" w:hAnsi="Source Sans Pro"/>
          <w:color w:val="231F20"/>
          <w:spacing w:val="-10"/>
        </w:rPr>
        <w:t> </w:t>
      </w:r>
      <w:r>
        <w:rPr>
          <w:rFonts w:ascii="Source Sans Pro" w:hAnsi="Source Sans Pro"/>
          <w:color w:val="231F20"/>
        </w:rPr>
        <w:t>son</w:t>
      </w:r>
      <w:r>
        <w:rPr>
          <w:rFonts w:ascii="Source Sans Pro" w:hAnsi="Source Sans Pro"/>
          <w:color w:val="231F20"/>
          <w:spacing w:val="-10"/>
        </w:rPr>
        <w:t> </w:t>
      </w:r>
      <w:r>
        <w:rPr>
          <w:rFonts w:ascii="Source Sans Pro" w:hAnsi="Source Sans Pro"/>
          <w:color w:val="231F20"/>
        </w:rPr>
        <w:t>propre</w:t>
      </w:r>
      <w:r>
        <w:rPr>
          <w:rFonts w:ascii="Source Sans Pro" w:hAnsi="Source Sans Pro"/>
          <w:color w:val="231F20"/>
          <w:spacing w:val="-10"/>
        </w:rPr>
        <w:t> </w:t>
      </w:r>
      <w:r>
        <w:rPr>
          <w:rFonts w:ascii="Source Sans Pro" w:hAnsi="Source Sans Pro"/>
          <w:color w:val="231F20"/>
        </w:rPr>
        <w:t>esprit</w:t>
      </w:r>
      <w:r>
        <w:rPr>
          <w:rFonts w:ascii="Source Sans Pro" w:hAnsi="Source Sans Pro"/>
          <w:color w:val="231F20"/>
          <w:spacing w:val="-10"/>
        </w:rPr>
        <w:t> </w:t>
      </w:r>
      <w:r>
        <w:rPr>
          <w:rFonts w:ascii="Source Sans Pro" w:hAnsi="Source Sans Pro"/>
          <w:color w:val="231F20"/>
        </w:rPr>
        <w:t>de</w:t>
      </w:r>
      <w:r>
        <w:rPr>
          <w:rFonts w:ascii="Source Sans Pro" w:hAnsi="Source Sans Pro"/>
          <w:color w:val="231F20"/>
          <w:spacing w:val="-10"/>
        </w:rPr>
        <w:t> </w:t>
      </w:r>
      <w:r>
        <w:rPr>
          <w:rFonts w:ascii="Source Sans Pro" w:hAnsi="Source Sans Pro"/>
          <w:color w:val="231F20"/>
        </w:rPr>
        <w:t>critique et de correction ; sans respect, séparation et alternance des</w:t>
      </w:r>
      <w:r>
        <w:rPr>
          <w:rFonts w:ascii="Source Sans Pro" w:hAnsi="Source Sans Pro"/>
          <w:color w:val="231F20"/>
          <w:spacing w:val="-2"/>
        </w:rPr>
        <w:t> </w:t>
      </w:r>
      <w:r>
        <w:rPr>
          <w:rFonts w:ascii="Source Sans Pro" w:hAnsi="Source Sans Pro"/>
          <w:color w:val="231F20"/>
        </w:rPr>
        <w:t>critères</w:t>
      </w:r>
      <w:r>
        <w:rPr>
          <w:rFonts w:ascii="Source Sans Pro" w:hAnsi="Source Sans Pro"/>
          <w:color w:val="231F20"/>
          <w:spacing w:val="-2"/>
        </w:rPr>
        <w:t> </w:t>
      </w:r>
      <w:r>
        <w:rPr>
          <w:rFonts w:ascii="Source Sans Pro" w:hAnsi="Source Sans Pro"/>
          <w:color w:val="231F20"/>
        </w:rPr>
        <w:t>de</w:t>
      </w:r>
      <w:r>
        <w:rPr>
          <w:rFonts w:ascii="Source Sans Pro" w:hAnsi="Source Sans Pro"/>
          <w:color w:val="231F20"/>
          <w:spacing w:val="-2"/>
        </w:rPr>
        <w:t> </w:t>
      </w:r>
      <w:r>
        <w:rPr>
          <w:rFonts w:ascii="Source Sans Pro" w:hAnsi="Source Sans Pro"/>
          <w:color w:val="231F20"/>
        </w:rPr>
        <w:t>l’émotion</w:t>
      </w:r>
      <w:r>
        <w:rPr>
          <w:rFonts w:ascii="Source Sans Pro" w:hAnsi="Source Sans Pro"/>
          <w:color w:val="231F20"/>
          <w:spacing w:val="-2"/>
        </w:rPr>
        <w:t> </w:t>
      </w:r>
      <w:r>
        <w:rPr>
          <w:rFonts w:ascii="Source Sans Pro" w:hAnsi="Source Sans Pro"/>
          <w:color w:val="231F20"/>
        </w:rPr>
        <w:t>et</w:t>
      </w:r>
      <w:r>
        <w:rPr>
          <w:rFonts w:ascii="Source Sans Pro" w:hAnsi="Source Sans Pro"/>
          <w:color w:val="231F20"/>
          <w:spacing w:val="-2"/>
        </w:rPr>
        <w:t> </w:t>
      </w:r>
      <w:r>
        <w:rPr>
          <w:rFonts w:ascii="Source Sans Pro" w:hAnsi="Source Sans Pro"/>
          <w:color w:val="231F20"/>
        </w:rPr>
        <w:t>de</w:t>
      </w:r>
      <w:r>
        <w:rPr>
          <w:rFonts w:ascii="Source Sans Pro" w:hAnsi="Source Sans Pro"/>
          <w:color w:val="231F20"/>
          <w:spacing w:val="-2"/>
        </w:rPr>
        <w:t> </w:t>
      </w:r>
      <w:r>
        <w:rPr>
          <w:rFonts w:ascii="Source Sans Pro" w:hAnsi="Source Sans Pro"/>
          <w:color w:val="231F20"/>
        </w:rPr>
        <w:t>la</w:t>
      </w:r>
      <w:r>
        <w:rPr>
          <w:rFonts w:ascii="Source Sans Pro" w:hAnsi="Source Sans Pro"/>
          <w:color w:val="231F20"/>
          <w:spacing w:val="-2"/>
        </w:rPr>
        <w:t> </w:t>
      </w:r>
      <w:r>
        <w:rPr>
          <w:rFonts w:ascii="Source Sans Pro" w:hAnsi="Source Sans Pro"/>
          <w:color w:val="231F20"/>
        </w:rPr>
        <w:t>raison</w:t>
      </w:r>
      <w:r>
        <w:rPr>
          <w:rFonts w:ascii="Source Sans Pro" w:hAnsi="Source Sans Pro"/>
          <w:color w:val="231F20"/>
          <w:spacing w:val="-2"/>
        </w:rPr>
        <w:t> </w:t>
      </w:r>
      <w:r>
        <w:rPr>
          <w:rFonts w:ascii="Source Sans Pro" w:hAnsi="Source Sans Pro"/>
          <w:color w:val="231F20"/>
        </w:rPr>
        <w:t>;</w:t>
      </w:r>
      <w:r>
        <w:rPr>
          <w:rFonts w:ascii="Source Sans Pro" w:hAnsi="Source Sans Pro"/>
          <w:color w:val="231F20"/>
          <w:spacing w:val="-2"/>
        </w:rPr>
        <w:t> </w:t>
      </w:r>
      <w:r>
        <w:rPr>
          <w:rFonts w:ascii="Source Sans Pro" w:hAnsi="Source Sans Pro"/>
          <w:color w:val="231F20"/>
        </w:rPr>
        <w:t>sans</w:t>
      </w:r>
      <w:r>
        <w:rPr>
          <w:rFonts w:ascii="Source Sans Pro" w:hAnsi="Source Sans Pro"/>
          <w:color w:val="231F20"/>
          <w:spacing w:val="-2"/>
        </w:rPr>
        <w:t> </w:t>
      </w:r>
      <w:r>
        <w:rPr>
          <w:rFonts w:ascii="Source Sans Pro" w:hAnsi="Source Sans Pro"/>
          <w:color w:val="231F20"/>
        </w:rPr>
        <w:t>volonté</w:t>
      </w:r>
      <w:r>
        <w:rPr>
          <w:rFonts w:ascii="Source Sans Pro" w:hAnsi="Source Sans Pro"/>
          <w:color w:val="231F20"/>
          <w:spacing w:val="-2"/>
        </w:rPr>
        <w:t> </w:t>
      </w:r>
      <w:r>
        <w:rPr>
          <w:rFonts w:ascii="Source Sans Pro" w:hAnsi="Source Sans Pro"/>
          <w:color w:val="231F20"/>
        </w:rPr>
        <w:t>de leur jonction par les actes de collection.</w:t>
      </w:r>
    </w:p>
    <w:p>
      <w:pPr>
        <w:pStyle w:val="BodyText"/>
        <w:spacing w:after="0" w:line="223" w:lineRule="auto"/>
        <w:rPr>
          <w:rFonts w:ascii="Source Sans Pro" w:hAnsi="Source Sans Pro"/>
        </w:rPr>
        <w:sectPr>
          <w:pgSz w:w="7200" w:h="11520"/>
          <w:pgMar w:header="0" w:footer="439" w:top="720" w:bottom="680" w:left="360" w:right="360"/>
        </w:sectPr>
      </w:pPr>
    </w:p>
    <w:p>
      <w:pPr>
        <w:pStyle w:val="BodyText"/>
        <w:spacing w:line="223" w:lineRule="auto" w:before="90"/>
        <w:ind w:left="490" w:right="317"/>
        <w:rPr>
          <w:rFonts w:ascii="Source Sans Pro" w:hAnsi="Source Sans Pro"/>
        </w:rPr>
      </w:pPr>
      <w:r>
        <w:rPr>
          <w:rFonts w:ascii="Source Sans Pro" w:hAnsi="Source Sans Pro"/>
          <w:color w:val="231F20"/>
        </w:rPr>
        <w:t>En mettant en œuvre une collection ou en s’y insérant,</w:t>
      </w:r>
      <w:r>
        <w:rPr>
          <w:rFonts w:ascii="Source Sans Pro" w:hAnsi="Source Sans Pro"/>
          <w:color w:val="231F20"/>
          <w:spacing w:val="80"/>
          <w:w w:val="150"/>
        </w:rPr>
        <w:t> </w:t>
      </w:r>
      <w:r>
        <w:rPr>
          <w:rFonts w:ascii="Source Sans Pro" w:hAnsi="Source Sans Pro"/>
          <w:color w:val="231F20"/>
        </w:rPr>
        <w:t>il</w:t>
      </w:r>
      <w:r>
        <w:rPr>
          <w:rFonts w:ascii="Source Sans Pro" w:hAnsi="Source Sans Pro"/>
          <w:color w:val="231F20"/>
          <w:spacing w:val="40"/>
        </w:rPr>
        <w:t> </w:t>
      </w:r>
      <w:r>
        <w:rPr>
          <w:rFonts w:ascii="Source Sans Pro" w:hAnsi="Source Sans Pro"/>
          <w:color w:val="231F20"/>
        </w:rPr>
        <w:t>importe</w:t>
      </w:r>
      <w:r>
        <w:rPr>
          <w:rFonts w:ascii="Source Sans Pro" w:hAnsi="Source Sans Pro"/>
          <w:color w:val="231F20"/>
          <w:spacing w:val="40"/>
        </w:rPr>
        <w:t> </w:t>
      </w:r>
      <w:r>
        <w:rPr>
          <w:rFonts w:ascii="Source Sans Pro" w:hAnsi="Source Sans Pro"/>
          <w:color w:val="231F20"/>
        </w:rPr>
        <w:t>certainement</w:t>
      </w:r>
      <w:r>
        <w:rPr>
          <w:rFonts w:ascii="Source Sans Pro" w:hAnsi="Source Sans Pro"/>
          <w:color w:val="231F20"/>
          <w:spacing w:val="40"/>
        </w:rPr>
        <w:t> </w:t>
      </w:r>
      <w:r>
        <w:rPr>
          <w:rFonts w:ascii="Source Sans Pro" w:hAnsi="Source Sans Pro"/>
          <w:color w:val="231F20"/>
        </w:rPr>
        <w:t>de</w:t>
      </w:r>
      <w:r>
        <w:rPr>
          <w:rFonts w:ascii="Source Sans Pro" w:hAnsi="Source Sans Pro"/>
          <w:color w:val="231F20"/>
          <w:spacing w:val="40"/>
        </w:rPr>
        <w:t> </w:t>
      </w:r>
      <w:r>
        <w:rPr>
          <w:rFonts w:ascii="Source Sans Pro" w:hAnsi="Source Sans Pro"/>
          <w:color w:val="231F20"/>
        </w:rPr>
        <w:t>garder</w:t>
      </w:r>
      <w:r>
        <w:rPr>
          <w:rFonts w:ascii="Source Sans Pro" w:hAnsi="Source Sans Pro"/>
          <w:color w:val="231F20"/>
          <w:spacing w:val="40"/>
        </w:rPr>
        <w:t> </w:t>
      </w:r>
      <w:r>
        <w:rPr>
          <w:rFonts w:ascii="Source Sans Pro" w:hAnsi="Source Sans Pro"/>
          <w:color w:val="231F20"/>
        </w:rPr>
        <w:t>toujours</w:t>
      </w:r>
      <w:r>
        <w:rPr>
          <w:rFonts w:ascii="Source Sans Pro" w:hAnsi="Source Sans Pro"/>
          <w:color w:val="231F20"/>
          <w:spacing w:val="40"/>
        </w:rPr>
        <w:t> </w:t>
      </w:r>
      <w:r>
        <w:rPr>
          <w:rFonts w:ascii="Source Sans Pro" w:hAnsi="Source Sans Pro"/>
          <w:color w:val="231F20"/>
        </w:rPr>
        <w:t>à</w:t>
      </w:r>
      <w:r>
        <w:rPr>
          <w:rFonts w:ascii="Source Sans Pro" w:hAnsi="Source Sans Pro"/>
          <w:color w:val="231F20"/>
          <w:spacing w:val="40"/>
        </w:rPr>
        <w:t> </w:t>
      </w:r>
      <w:r>
        <w:rPr>
          <w:rFonts w:ascii="Source Sans Pro" w:hAnsi="Source Sans Pro"/>
          <w:color w:val="231F20"/>
        </w:rPr>
        <w:t>l’esprit des critères simples comme : est-elle bénéfique, </w:t>
      </w:r>
      <w:r>
        <w:rPr>
          <w:rFonts w:ascii="Source Sans Pro" w:hAnsi="Source Sans Pro"/>
          <w:color w:val="231F20"/>
        </w:rPr>
        <w:t>véri-fiante, créative, vivifiante, embellissante, réjouissante, libérante</w:t>
      </w:r>
      <w:r>
        <w:rPr>
          <w:rFonts w:ascii="Source Sans Pro" w:hAnsi="Source Sans Pro"/>
          <w:color w:val="231F20"/>
          <w:spacing w:val="-12"/>
        </w:rPr>
        <w:t> </w:t>
      </w:r>
      <w:r>
        <w:rPr>
          <w:rFonts w:ascii="Source Sans Pro" w:hAnsi="Source Sans Pro"/>
          <w:color w:val="231F20"/>
        </w:rPr>
        <w:t>? Si l’on s’est fourvoyé, mieux vaut en juger le constat</w:t>
      </w:r>
      <w:r>
        <w:rPr>
          <w:rFonts w:ascii="Source Sans Pro" w:hAnsi="Source Sans Pro"/>
          <w:color w:val="231F20"/>
          <w:spacing w:val="-12"/>
        </w:rPr>
        <w:t> </w:t>
      </w:r>
      <w:r>
        <w:rPr>
          <w:rFonts w:ascii="Source Sans Pro" w:hAnsi="Source Sans Pro"/>
          <w:color w:val="231F20"/>
        </w:rPr>
        <w:t>comme</w:t>
      </w:r>
      <w:r>
        <w:rPr>
          <w:rFonts w:ascii="Source Sans Pro" w:hAnsi="Source Sans Pro"/>
          <w:color w:val="231F20"/>
          <w:spacing w:val="-12"/>
        </w:rPr>
        <w:t> </w:t>
      </w:r>
      <w:r>
        <w:rPr>
          <w:rFonts w:ascii="Source Sans Pro" w:hAnsi="Source Sans Pro"/>
          <w:color w:val="231F20"/>
        </w:rPr>
        <w:t>une</w:t>
      </w:r>
      <w:r>
        <w:rPr>
          <w:rFonts w:ascii="Source Sans Pro" w:hAnsi="Source Sans Pro"/>
          <w:color w:val="231F20"/>
          <w:spacing w:val="-12"/>
        </w:rPr>
        <w:t> </w:t>
      </w:r>
      <w:r>
        <w:rPr>
          <w:rFonts w:ascii="Source Sans Pro" w:hAnsi="Source Sans Pro"/>
          <w:color w:val="231F20"/>
        </w:rPr>
        <w:t>chance</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trouver</w:t>
      </w:r>
      <w:r>
        <w:rPr>
          <w:rFonts w:ascii="Source Sans Pro" w:hAnsi="Source Sans Pro"/>
          <w:color w:val="231F20"/>
          <w:spacing w:val="-12"/>
        </w:rPr>
        <w:t> </w:t>
      </w:r>
      <w:r>
        <w:rPr>
          <w:rFonts w:ascii="Source Sans Pro" w:hAnsi="Source Sans Pro"/>
          <w:color w:val="231F20"/>
        </w:rPr>
        <w:t>une</w:t>
      </w:r>
      <w:r>
        <w:rPr>
          <w:rFonts w:ascii="Source Sans Pro" w:hAnsi="Source Sans Pro"/>
          <w:color w:val="231F20"/>
          <w:spacing w:val="-12"/>
        </w:rPr>
        <w:t> </w:t>
      </w:r>
      <w:r>
        <w:rPr>
          <w:rFonts w:ascii="Source Sans Pro" w:hAnsi="Source Sans Pro"/>
          <w:color w:val="231F20"/>
        </w:rPr>
        <w:t>marche</w:t>
      </w:r>
      <w:r>
        <w:rPr>
          <w:rFonts w:ascii="Source Sans Pro" w:hAnsi="Source Sans Pro"/>
          <w:color w:val="231F20"/>
          <w:spacing w:val="-12"/>
        </w:rPr>
        <w:t> </w:t>
      </w:r>
      <w:r>
        <w:rPr>
          <w:rFonts w:ascii="Source Sans Pro" w:hAnsi="Source Sans Pro"/>
          <w:color w:val="231F20"/>
        </w:rPr>
        <w:t>arrière que de se précipiter plus avant.</w:t>
      </w:r>
    </w:p>
    <w:p>
      <w:pPr>
        <w:pStyle w:val="BodyText"/>
        <w:spacing w:line="223" w:lineRule="auto" w:before="54"/>
        <w:ind w:left="490" w:right="317"/>
        <w:rPr>
          <w:rFonts w:ascii="Source Sans Pro" w:hAnsi="Source Sans Pro"/>
        </w:rPr>
      </w:pPr>
      <w:r>
        <w:rPr>
          <w:rFonts w:ascii="Source Sans Pro" w:hAnsi="Source Sans Pro"/>
          <w:color w:val="231F20"/>
        </w:rPr>
        <w:t>Il existe enfin des collections spontanées, aimantées et d’effet</w:t>
      </w:r>
      <w:r>
        <w:rPr>
          <w:rFonts w:ascii="Source Sans Pro" w:hAnsi="Source Sans Pro"/>
          <w:color w:val="231F20"/>
          <w:spacing w:val="-12"/>
        </w:rPr>
        <w:t> </w:t>
      </w:r>
      <w:r>
        <w:rPr>
          <w:rFonts w:ascii="Source Sans Pro" w:hAnsi="Source Sans Pro"/>
          <w:color w:val="231F20"/>
        </w:rPr>
        <w:t>manifeste,</w:t>
      </w:r>
      <w:r>
        <w:rPr>
          <w:rFonts w:ascii="Source Sans Pro" w:hAnsi="Source Sans Pro"/>
          <w:color w:val="231F20"/>
          <w:spacing w:val="-12"/>
        </w:rPr>
        <w:t> </w:t>
      </w:r>
      <w:r>
        <w:rPr>
          <w:rFonts w:ascii="Source Sans Pro" w:hAnsi="Source Sans Pro"/>
          <w:color w:val="231F20"/>
        </w:rPr>
        <w:t>qui</w:t>
      </w:r>
      <w:r>
        <w:rPr>
          <w:rFonts w:ascii="Source Sans Pro" w:hAnsi="Source Sans Pro"/>
          <w:color w:val="231F20"/>
          <w:spacing w:val="-12"/>
        </w:rPr>
        <w:t> </w:t>
      </w:r>
      <w:r>
        <w:rPr>
          <w:rFonts w:ascii="Source Sans Pro" w:hAnsi="Source Sans Pro"/>
          <w:color w:val="231F20"/>
        </w:rPr>
        <w:t>par</w:t>
      </w:r>
      <w:r>
        <w:rPr>
          <w:rFonts w:ascii="Source Sans Pro" w:hAnsi="Source Sans Pro"/>
          <w:color w:val="231F20"/>
          <w:spacing w:val="-12"/>
        </w:rPr>
        <w:t> </w:t>
      </w:r>
      <w:r>
        <w:rPr>
          <w:rFonts w:ascii="Source Sans Pro" w:hAnsi="Source Sans Pro"/>
          <w:color w:val="231F20"/>
        </w:rPr>
        <w:t>sincérité</w:t>
      </w:r>
      <w:r>
        <w:rPr>
          <w:rFonts w:ascii="Source Sans Pro" w:hAnsi="Source Sans Pro"/>
          <w:color w:val="231F20"/>
          <w:spacing w:val="-12"/>
        </w:rPr>
        <w:t> </w:t>
      </w:r>
      <w:r>
        <w:rPr>
          <w:rFonts w:ascii="Source Sans Pro" w:hAnsi="Source Sans Pro"/>
          <w:color w:val="231F20"/>
        </w:rPr>
        <w:t>et</w:t>
      </w:r>
      <w:r>
        <w:rPr>
          <w:rFonts w:ascii="Source Sans Pro" w:hAnsi="Source Sans Pro"/>
          <w:color w:val="231F20"/>
          <w:spacing w:val="-12"/>
        </w:rPr>
        <w:t> </w:t>
      </w:r>
      <w:r>
        <w:rPr>
          <w:rFonts w:ascii="Source Sans Pro" w:hAnsi="Source Sans Pro"/>
          <w:color w:val="231F20"/>
        </w:rPr>
        <w:t>goût</w:t>
      </w:r>
      <w:r>
        <w:rPr>
          <w:rFonts w:ascii="Source Sans Pro" w:hAnsi="Source Sans Pro"/>
          <w:color w:val="231F20"/>
          <w:spacing w:val="-12"/>
        </w:rPr>
        <w:t> </w:t>
      </w:r>
      <w:r>
        <w:rPr>
          <w:rFonts w:ascii="Source Sans Pro" w:hAnsi="Source Sans Pro"/>
          <w:color w:val="231F20"/>
        </w:rPr>
        <w:t>de</w:t>
      </w:r>
      <w:r>
        <w:rPr>
          <w:rFonts w:ascii="Source Sans Pro" w:hAnsi="Source Sans Pro"/>
          <w:color w:val="231F20"/>
          <w:spacing w:val="-12"/>
        </w:rPr>
        <w:t> </w:t>
      </w:r>
      <w:r>
        <w:rPr>
          <w:rFonts w:ascii="Source Sans Pro" w:hAnsi="Source Sans Pro"/>
          <w:color w:val="231F20"/>
        </w:rPr>
        <w:t>la</w:t>
      </w:r>
      <w:r>
        <w:rPr>
          <w:rFonts w:ascii="Source Sans Pro" w:hAnsi="Source Sans Pro"/>
          <w:color w:val="231F20"/>
          <w:spacing w:val="-12"/>
        </w:rPr>
        <w:t> </w:t>
      </w:r>
      <w:r>
        <w:rPr>
          <w:rFonts w:ascii="Source Sans Pro" w:hAnsi="Source Sans Pro"/>
          <w:color w:val="231F20"/>
        </w:rPr>
        <w:t>vie</w:t>
      </w:r>
      <w:r>
        <w:rPr>
          <w:rFonts w:ascii="Source Sans Pro" w:hAnsi="Source Sans Pro"/>
          <w:color w:val="231F20"/>
          <w:spacing w:val="-12"/>
        </w:rPr>
        <w:t> </w:t>
      </w:r>
      <w:r>
        <w:rPr>
          <w:rFonts w:ascii="Source Sans Pro" w:hAnsi="Source Sans Pro"/>
          <w:color w:val="231F20"/>
        </w:rPr>
        <w:t>jamais démentis, sont du meilleur usage pratique et éclairant.</w:t>
      </w:r>
    </w:p>
    <w:p>
      <w:pPr>
        <w:spacing w:line="223" w:lineRule="auto" w:before="55"/>
        <w:ind w:left="490" w:right="317" w:firstLine="0"/>
        <w:jc w:val="both"/>
        <w:rPr>
          <w:rFonts w:ascii="Source Sans Pro" w:hAnsi="Source Sans Pro"/>
          <w:sz w:val="24"/>
        </w:rPr>
      </w:pPr>
      <w:r>
        <w:rPr>
          <w:rFonts w:ascii="Source Sans Pro" w:hAnsi="Source Sans Pro"/>
          <w:color w:val="231F20"/>
          <w:sz w:val="24"/>
        </w:rPr>
        <w:t>« </w:t>
      </w:r>
      <w:r>
        <w:rPr>
          <w:rFonts w:ascii="Source Sans Pro Light" w:hAnsi="Source Sans Pro Light"/>
          <w:b w:val="0"/>
          <w:i/>
          <w:color w:val="231F20"/>
          <w:sz w:val="24"/>
        </w:rPr>
        <w:t>Qui s’abaisse sera élevé. Qui se courbe sera redressé. </w:t>
      </w:r>
      <w:r>
        <w:rPr>
          <w:rFonts w:ascii="Source Sans Pro" w:hAnsi="Source Sans Pro"/>
          <w:color w:val="231F20"/>
          <w:sz w:val="24"/>
        </w:rPr>
        <w:t>» dit le Tao.</w:t>
      </w:r>
    </w:p>
    <w:p>
      <w:pPr>
        <w:spacing w:after="0" w:line="223" w:lineRule="auto"/>
        <w:jc w:val="both"/>
        <w:rPr>
          <w:rFonts w:ascii="Source Sans Pro" w:hAnsi="Source Sans Pro"/>
          <w:sz w:val="24"/>
        </w:rPr>
        <w:sectPr>
          <w:pgSz w:w="7200" w:h="11520"/>
          <w:pgMar w:header="0" w:footer="439" w:top="720" w:bottom="680" w:left="360" w:right="360"/>
        </w:sectPr>
      </w:pPr>
    </w:p>
    <w:p>
      <w:pPr>
        <w:spacing w:line="242" w:lineRule="auto" w:before="66"/>
        <w:ind w:left="320" w:right="488" w:firstLine="0"/>
        <w:jc w:val="both"/>
        <w:rPr>
          <w:i/>
          <w:sz w:val="24"/>
        </w:rPr>
      </w:pPr>
      <w:r>
        <w:rPr>
          <w:color w:val="231F20"/>
          <w:w w:val="90"/>
          <w:sz w:val="24"/>
        </w:rPr>
        <w:t>Audubon : —</w:t>
      </w:r>
      <w:r>
        <w:rPr>
          <w:color w:val="231F20"/>
          <w:spacing w:val="-9"/>
          <w:w w:val="90"/>
          <w:sz w:val="24"/>
        </w:rPr>
        <w:t> </w:t>
      </w:r>
      <w:r>
        <w:rPr>
          <w:i/>
          <w:color w:val="231F20"/>
          <w:w w:val="90"/>
          <w:sz w:val="24"/>
        </w:rPr>
        <w:t>Ça m’est égal. D’ailleurs, dire des idioties, de </w:t>
      </w:r>
      <w:r>
        <w:rPr>
          <w:i/>
          <w:color w:val="231F20"/>
          <w:w w:val="90"/>
          <w:sz w:val="24"/>
        </w:rPr>
        <w:t>nos</w:t>
      </w:r>
      <w:r>
        <w:rPr>
          <w:i/>
          <w:color w:val="231F20"/>
          <w:w w:val="90"/>
          <w:sz w:val="24"/>
        </w:rPr>
        <w:t> jours</w:t>
      </w:r>
      <w:r>
        <w:rPr>
          <w:i/>
          <w:color w:val="231F20"/>
          <w:spacing w:val="-9"/>
          <w:w w:val="90"/>
          <w:sz w:val="24"/>
        </w:rPr>
        <w:t> </w:t>
      </w:r>
      <w:r>
        <w:rPr>
          <w:i/>
          <w:color w:val="231F20"/>
          <w:w w:val="90"/>
          <w:sz w:val="24"/>
        </w:rPr>
        <w:t>où</w:t>
      </w:r>
      <w:r>
        <w:rPr>
          <w:i/>
          <w:color w:val="231F20"/>
          <w:spacing w:val="-9"/>
          <w:w w:val="90"/>
          <w:sz w:val="24"/>
        </w:rPr>
        <w:t> </w:t>
      </w:r>
      <w:r>
        <w:rPr>
          <w:i/>
          <w:color w:val="231F20"/>
          <w:w w:val="90"/>
          <w:sz w:val="24"/>
        </w:rPr>
        <w:t>tout</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monde</w:t>
      </w:r>
      <w:r>
        <w:rPr>
          <w:i/>
          <w:color w:val="231F20"/>
          <w:spacing w:val="-9"/>
          <w:w w:val="90"/>
          <w:sz w:val="24"/>
        </w:rPr>
        <w:t> </w:t>
      </w:r>
      <w:r>
        <w:rPr>
          <w:i/>
          <w:color w:val="231F20"/>
          <w:w w:val="90"/>
          <w:sz w:val="24"/>
        </w:rPr>
        <w:t>réfléchit</w:t>
      </w:r>
      <w:r>
        <w:rPr>
          <w:i/>
          <w:color w:val="231F20"/>
          <w:spacing w:val="-9"/>
          <w:w w:val="90"/>
          <w:sz w:val="24"/>
        </w:rPr>
        <w:t> </w:t>
      </w:r>
      <w:r>
        <w:rPr>
          <w:i/>
          <w:color w:val="231F20"/>
          <w:w w:val="90"/>
          <w:sz w:val="24"/>
        </w:rPr>
        <w:t>profondément,</w:t>
      </w:r>
      <w:r>
        <w:rPr>
          <w:i/>
          <w:color w:val="231F20"/>
          <w:spacing w:val="-9"/>
          <w:w w:val="90"/>
          <w:sz w:val="24"/>
        </w:rPr>
        <w:t> </w:t>
      </w:r>
      <w:r>
        <w:rPr>
          <w:i/>
          <w:color w:val="231F20"/>
          <w:w w:val="90"/>
          <w:sz w:val="24"/>
        </w:rPr>
        <w:t>c’est</w:t>
      </w:r>
      <w:r>
        <w:rPr>
          <w:i/>
          <w:color w:val="231F20"/>
          <w:spacing w:val="-9"/>
          <w:w w:val="90"/>
          <w:sz w:val="24"/>
        </w:rPr>
        <w:t> </w:t>
      </w:r>
      <w:r>
        <w:rPr>
          <w:i/>
          <w:color w:val="231F20"/>
          <w:w w:val="90"/>
          <w:sz w:val="24"/>
        </w:rPr>
        <w:t>le</w:t>
      </w:r>
      <w:r>
        <w:rPr>
          <w:i/>
          <w:color w:val="231F20"/>
          <w:spacing w:val="-9"/>
          <w:w w:val="90"/>
          <w:sz w:val="24"/>
        </w:rPr>
        <w:t> </w:t>
      </w:r>
      <w:r>
        <w:rPr>
          <w:i/>
          <w:color w:val="231F20"/>
          <w:w w:val="90"/>
          <w:sz w:val="24"/>
        </w:rPr>
        <w:t>seul</w:t>
      </w:r>
      <w:r>
        <w:rPr>
          <w:i/>
          <w:color w:val="231F20"/>
          <w:spacing w:val="-9"/>
          <w:w w:val="90"/>
          <w:sz w:val="24"/>
        </w:rPr>
        <w:t> </w:t>
      </w:r>
      <w:r>
        <w:rPr>
          <w:i/>
          <w:color w:val="231F20"/>
          <w:w w:val="90"/>
          <w:sz w:val="24"/>
        </w:rPr>
        <w:t>moyen </w:t>
      </w:r>
      <w:r>
        <w:rPr>
          <w:i/>
          <w:color w:val="231F20"/>
          <w:spacing w:val="-8"/>
          <w:sz w:val="24"/>
        </w:rPr>
        <w:t>de</w:t>
      </w:r>
      <w:r>
        <w:rPr>
          <w:i/>
          <w:color w:val="231F20"/>
          <w:spacing w:val="-4"/>
          <w:sz w:val="24"/>
        </w:rPr>
        <w:t> </w:t>
      </w:r>
      <w:r>
        <w:rPr>
          <w:i/>
          <w:color w:val="231F20"/>
          <w:spacing w:val="-8"/>
          <w:sz w:val="24"/>
        </w:rPr>
        <w:t>prouver</w:t>
      </w:r>
      <w:r>
        <w:rPr>
          <w:i/>
          <w:color w:val="231F20"/>
          <w:spacing w:val="-4"/>
          <w:sz w:val="24"/>
        </w:rPr>
        <w:t> </w:t>
      </w:r>
      <w:r>
        <w:rPr>
          <w:i/>
          <w:color w:val="231F20"/>
          <w:spacing w:val="-8"/>
          <w:sz w:val="24"/>
        </w:rPr>
        <w:t>qu’on</w:t>
      </w:r>
      <w:r>
        <w:rPr>
          <w:i/>
          <w:color w:val="231F20"/>
          <w:spacing w:val="-4"/>
          <w:sz w:val="24"/>
        </w:rPr>
        <w:t> </w:t>
      </w:r>
      <w:r>
        <w:rPr>
          <w:i/>
          <w:color w:val="231F20"/>
          <w:spacing w:val="-8"/>
          <w:sz w:val="24"/>
        </w:rPr>
        <w:t>a</w:t>
      </w:r>
      <w:r>
        <w:rPr>
          <w:i/>
          <w:color w:val="231F20"/>
          <w:spacing w:val="-4"/>
          <w:sz w:val="24"/>
        </w:rPr>
        <w:t> </w:t>
      </w:r>
      <w:r>
        <w:rPr>
          <w:i/>
          <w:color w:val="231F20"/>
          <w:spacing w:val="-8"/>
          <w:sz w:val="24"/>
        </w:rPr>
        <w:t>une</w:t>
      </w:r>
      <w:r>
        <w:rPr>
          <w:i/>
          <w:color w:val="231F20"/>
          <w:spacing w:val="-4"/>
          <w:sz w:val="24"/>
        </w:rPr>
        <w:t> </w:t>
      </w:r>
      <w:r>
        <w:rPr>
          <w:i/>
          <w:color w:val="231F20"/>
          <w:spacing w:val="-8"/>
          <w:sz w:val="24"/>
        </w:rPr>
        <w:t>pensée</w:t>
      </w:r>
      <w:r>
        <w:rPr>
          <w:i/>
          <w:color w:val="231F20"/>
          <w:spacing w:val="-4"/>
          <w:sz w:val="24"/>
        </w:rPr>
        <w:t> </w:t>
      </w:r>
      <w:r>
        <w:rPr>
          <w:i/>
          <w:color w:val="231F20"/>
          <w:spacing w:val="-8"/>
          <w:sz w:val="24"/>
        </w:rPr>
        <w:t>libre</w:t>
      </w:r>
      <w:r>
        <w:rPr>
          <w:i/>
          <w:color w:val="231F20"/>
          <w:spacing w:val="-4"/>
          <w:sz w:val="24"/>
        </w:rPr>
        <w:t> </w:t>
      </w:r>
      <w:r>
        <w:rPr>
          <w:i/>
          <w:color w:val="231F20"/>
          <w:spacing w:val="-8"/>
          <w:sz w:val="24"/>
        </w:rPr>
        <w:t>et</w:t>
      </w:r>
      <w:r>
        <w:rPr>
          <w:i/>
          <w:color w:val="231F20"/>
          <w:spacing w:val="-4"/>
          <w:sz w:val="24"/>
        </w:rPr>
        <w:t> </w:t>
      </w:r>
      <w:r>
        <w:rPr>
          <w:i/>
          <w:color w:val="231F20"/>
          <w:spacing w:val="-8"/>
          <w:sz w:val="24"/>
        </w:rPr>
        <w:t>indépendante.</w:t>
      </w:r>
    </w:p>
    <w:p>
      <w:pPr>
        <w:spacing w:before="4"/>
        <w:ind w:left="320" w:right="0" w:firstLine="0"/>
        <w:jc w:val="both"/>
        <w:rPr>
          <w:i/>
          <w:sz w:val="24"/>
        </w:rPr>
      </w:pPr>
      <w:r>
        <w:rPr>
          <w:color w:val="231F20"/>
          <w:w w:val="90"/>
          <w:sz w:val="24"/>
        </w:rPr>
        <w:t>Boris</w:t>
      </w:r>
      <w:r>
        <w:rPr>
          <w:color w:val="231F20"/>
          <w:spacing w:val="1"/>
          <w:sz w:val="24"/>
        </w:rPr>
        <w:t> </w:t>
      </w:r>
      <w:r>
        <w:rPr>
          <w:color w:val="231F20"/>
          <w:w w:val="90"/>
          <w:sz w:val="24"/>
        </w:rPr>
        <w:t>Vian,</w:t>
      </w:r>
      <w:r>
        <w:rPr>
          <w:color w:val="231F20"/>
          <w:spacing w:val="7"/>
          <w:sz w:val="24"/>
        </w:rPr>
        <w:t> </w:t>
      </w:r>
      <w:r>
        <w:rPr>
          <w:color w:val="231F20"/>
          <w:w w:val="90"/>
          <w:sz w:val="24"/>
        </w:rPr>
        <w:t>Théâtre</w:t>
      </w:r>
      <w:r>
        <w:rPr>
          <w:color w:val="231F20"/>
          <w:spacing w:val="6"/>
          <w:sz w:val="24"/>
        </w:rPr>
        <w:t> </w:t>
      </w:r>
      <w:r>
        <w:rPr>
          <w:color w:val="231F20"/>
          <w:w w:val="90"/>
          <w:sz w:val="24"/>
        </w:rPr>
        <w:t>I,</w:t>
      </w:r>
      <w:r>
        <w:rPr>
          <w:color w:val="231F20"/>
          <w:spacing w:val="7"/>
          <w:sz w:val="24"/>
        </w:rPr>
        <w:t> </w:t>
      </w:r>
      <w:r>
        <w:rPr>
          <w:i/>
          <w:color w:val="231F20"/>
          <w:w w:val="90"/>
          <w:sz w:val="24"/>
        </w:rPr>
        <w:t>Le</w:t>
      </w:r>
      <w:r>
        <w:rPr>
          <w:i/>
          <w:color w:val="231F20"/>
          <w:spacing w:val="6"/>
          <w:sz w:val="24"/>
        </w:rPr>
        <w:t> </w:t>
      </w:r>
      <w:r>
        <w:rPr>
          <w:i/>
          <w:color w:val="231F20"/>
          <w:w w:val="90"/>
          <w:sz w:val="24"/>
        </w:rPr>
        <w:t>Goûter</w:t>
      </w:r>
      <w:r>
        <w:rPr>
          <w:i/>
          <w:color w:val="231F20"/>
          <w:spacing w:val="6"/>
          <w:sz w:val="24"/>
        </w:rPr>
        <w:t> </w:t>
      </w:r>
      <w:r>
        <w:rPr>
          <w:i/>
          <w:color w:val="231F20"/>
          <w:w w:val="90"/>
          <w:sz w:val="24"/>
        </w:rPr>
        <w:t>des</w:t>
      </w:r>
      <w:r>
        <w:rPr>
          <w:i/>
          <w:color w:val="231F20"/>
          <w:spacing w:val="7"/>
          <w:sz w:val="24"/>
        </w:rPr>
        <w:t> </w:t>
      </w:r>
      <w:r>
        <w:rPr>
          <w:i/>
          <w:color w:val="231F20"/>
          <w:spacing w:val="-2"/>
          <w:w w:val="90"/>
          <w:sz w:val="24"/>
        </w:rPr>
        <w:t>généraux</w:t>
      </w:r>
    </w:p>
    <w:p>
      <w:pPr>
        <w:pStyle w:val="BodyText"/>
        <w:spacing w:before="185"/>
        <w:ind w:left="0"/>
        <w:jc w:val="left"/>
        <w:rPr>
          <w:i/>
        </w:rPr>
      </w:pPr>
    </w:p>
    <w:p>
      <w:pPr>
        <w:spacing w:line="232" w:lineRule="auto" w:before="0"/>
        <w:ind w:left="320" w:right="488" w:firstLine="0"/>
        <w:jc w:val="both"/>
        <w:rPr>
          <w:rFonts w:ascii="Source Sans Pro Light" w:hAnsi="Source Sans Pro Light"/>
          <w:b w:val="0"/>
          <w:i/>
          <w:sz w:val="24"/>
        </w:rPr>
      </w:pPr>
      <w:r>
        <w:rPr>
          <w:i/>
          <w:color w:val="231F20"/>
          <w:w w:val="90"/>
          <w:sz w:val="24"/>
        </w:rPr>
        <w:t>Les</w:t>
      </w:r>
      <w:r>
        <w:rPr>
          <w:i/>
          <w:color w:val="231F20"/>
          <w:spacing w:val="-11"/>
          <w:w w:val="90"/>
          <w:sz w:val="24"/>
        </w:rPr>
        <w:t> </w:t>
      </w:r>
      <w:r>
        <w:rPr>
          <w:i/>
          <w:color w:val="231F20"/>
          <w:w w:val="90"/>
          <w:sz w:val="24"/>
        </w:rPr>
        <w:t>voyelles</w:t>
      </w:r>
      <w:r>
        <w:rPr>
          <w:i/>
          <w:color w:val="231F20"/>
          <w:spacing w:val="-9"/>
          <w:w w:val="90"/>
          <w:sz w:val="24"/>
        </w:rPr>
        <w:t> </w:t>
      </w:r>
      <w:r>
        <w:rPr>
          <w:i/>
          <w:color w:val="231F20"/>
          <w:w w:val="90"/>
          <w:sz w:val="24"/>
        </w:rPr>
        <w:t>sont</w:t>
      </w:r>
      <w:r>
        <w:rPr>
          <w:i/>
          <w:color w:val="231F20"/>
          <w:spacing w:val="-9"/>
          <w:w w:val="90"/>
          <w:sz w:val="24"/>
        </w:rPr>
        <w:t> </w:t>
      </w:r>
      <w:r>
        <w:rPr>
          <w:i/>
          <w:color w:val="231F20"/>
          <w:w w:val="90"/>
          <w:sz w:val="24"/>
        </w:rPr>
        <w:t>les</w:t>
      </w:r>
      <w:r>
        <w:rPr>
          <w:i/>
          <w:color w:val="231F20"/>
          <w:spacing w:val="-9"/>
          <w:w w:val="90"/>
          <w:sz w:val="24"/>
        </w:rPr>
        <w:t> </w:t>
      </w:r>
      <w:r>
        <w:rPr>
          <w:i/>
          <w:color w:val="231F20"/>
          <w:w w:val="90"/>
          <w:sz w:val="24"/>
        </w:rPr>
        <w:t>lettres</w:t>
      </w:r>
      <w:r>
        <w:rPr>
          <w:i/>
          <w:color w:val="231F20"/>
          <w:spacing w:val="-9"/>
          <w:w w:val="90"/>
          <w:sz w:val="24"/>
        </w:rPr>
        <w:t> </w:t>
      </w:r>
      <w:r>
        <w:rPr>
          <w:i/>
          <w:color w:val="231F20"/>
          <w:w w:val="90"/>
          <w:sz w:val="24"/>
        </w:rPr>
        <w:t>qui,</w:t>
      </w:r>
      <w:r>
        <w:rPr>
          <w:i/>
          <w:color w:val="231F20"/>
          <w:spacing w:val="-1"/>
          <w:w w:val="90"/>
          <w:sz w:val="24"/>
        </w:rPr>
        <w:t> </w:t>
      </w:r>
      <w:r>
        <w:rPr>
          <w:i/>
          <w:color w:val="231F20"/>
          <w:w w:val="90"/>
          <w:sz w:val="24"/>
        </w:rPr>
        <w:t>même</w:t>
      </w:r>
      <w:r>
        <w:rPr>
          <w:i/>
          <w:color w:val="231F20"/>
          <w:spacing w:val="-9"/>
          <w:w w:val="90"/>
          <w:sz w:val="24"/>
        </w:rPr>
        <w:t> </w:t>
      </w:r>
      <w:r>
        <w:rPr>
          <w:i/>
          <w:color w:val="231F20"/>
          <w:w w:val="90"/>
          <w:sz w:val="24"/>
        </w:rPr>
        <w:t>prononcées</w:t>
      </w:r>
      <w:r>
        <w:rPr>
          <w:i/>
          <w:color w:val="231F20"/>
          <w:spacing w:val="-9"/>
          <w:w w:val="90"/>
          <w:sz w:val="24"/>
        </w:rPr>
        <w:t> </w:t>
      </w:r>
      <w:r>
        <w:rPr>
          <w:i/>
          <w:color w:val="231F20"/>
          <w:w w:val="90"/>
          <w:sz w:val="24"/>
        </w:rPr>
        <w:t>seules,</w:t>
      </w:r>
      <w:r>
        <w:rPr>
          <w:i/>
          <w:color w:val="231F20"/>
          <w:spacing w:val="-9"/>
          <w:w w:val="90"/>
          <w:sz w:val="24"/>
        </w:rPr>
        <w:t> </w:t>
      </w:r>
      <w:r>
        <w:rPr>
          <w:i/>
          <w:color w:val="231F20"/>
          <w:w w:val="90"/>
          <w:sz w:val="24"/>
        </w:rPr>
        <w:t>forment</w:t>
      </w:r>
      <w:r>
        <w:rPr>
          <w:i/>
          <w:color w:val="231F20"/>
          <w:w w:val="90"/>
          <w:sz w:val="24"/>
        </w:rPr>
        <w:t> </w:t>
      </w:r>
      <w:r>
        <w:rPr>
          <w:i/>
          <w:color w:val="231F20"/>
          <w:w w:val="95"/>
          <w:sz w:val="24"/>
        </w:rPr>
        <w:t>une</w:t>
      </w:r>
      <w:r>
        <w:rPr>
          <w:i/>
          <w:color w:val="231F20"/>
          <w:spacing w:val="-3"/>
          <w:w w:val="95"/>
          <w:sz w:val="24"/>
        </w:rPr>
        <w:t> </w:t>
      </w:r>
      <w:r>
        <w:rPr>
          <w:i/>
          <w:color w:val="231F20"/>
          <w:w w:val="95"/>
          <w:sz w:val="24"/>
        </w:rPr>
        <w:t>voix,</w:t>
      </w:r>
      <w:r>
        <w:rPr>
          <w:i/>
          <w:color w:val="231F20"/>
          <w:spacing w:val="-3"/>
          <w:w w:val="95"/>
          <w:sz w:val="24"/>
        </w:rPr>
        <w:t> </w:t>
      </w:r>
      <w:r>
        <w:rPr>
          <w:i/>
          <w:color w:val="231F20"/>
          <w:w w:val="95"/>
          <w:sz w:val="24"/>
        </w:rPr>
        <w:t>c’est-à-dire</w:t>
      </w:r>
      <w:r>
        <w:rPr>
          <w:i/>
          <w:color w:val="231F20"/>
          <w:spacing w:val="-3"/>
          <w:w w:val="95"/>
          <w:sz w:val="24"/>
        </w:rPr>
        <w:t> </w:t>
      </w:r>
      <w:r>
        <w:rPr>
          <w:i/>
          <w:color w:val="231F20"/>
          <w:w w:val="95"/>
          <w:sz w:val="24"/>
        </w:rPr>
        <w:t>un</w:t>
      </w:r>
      <w:r>
        <w:rPr>
          <w:i/>
          <w:color w:val="231F20"/>
          <w:spacing w:val="-3"/>
          <w:w w:val="95"/>
          <w:sz w:val="24"/>
        </w:rPr>
        <w:t> </w:t>
      </w:r>
      <w:r>
        <w:rPr>
          <w:i/>
          <w:color w:val="231F20"/>
          <w:w w:val="95"/>
          <w:sz w:val="24"/>
        </w:rPr>
        <w:t>son</w:t>
      </w:r>
      <w:r>
        <w:rPr>
          <w:rFonts w:ascii="Source Sans Pro Light" w:hAnsi="Source Sans Pro Light"/>
          <w:b w:val="0"/>
          <w:i/>
          <w:color w:val="231F20"/>
          <w:w w:val="95"/>
          <w:sz w:val="24"/>
        </w:rPr>
        <w:t>.</w:t>
      </w:r>
    </w:p>
    <w:p>
      <w:pPr>
        <w:spacing w:line="269" w:lineRule="exact" w:before="0"/>
        <w:ind w:left="320" w:right="0" w:firstLine="0"/>
        <w:jc w:val="both"/>
        <w:rPr>
          <w:i/>
          <w:sz w:val="24"/>
        </w:rPr>
      </w:pPr>
      <w:r>
        <w:rPr>
          <w:color w:val="231F20"/>
          <w:spacing w:val="-6"/>
          <w:w w:val="90"/>
          <w:sz w:val="24"/>
        </w:rPr>
        <w:t>Alexandre</w:t>
      </w:r>
      <w:r>
        <w:rPr>
          <w:color w:val="231F20"/>
          <w:spacing w:val="-8"/>
          <w:w w:val="90"/>
          <w:sz w:val="24"/>
        </w:rPr>
        <w:t> </w:t>
      </w:r>
      <w:r>
        <w:rPr>
          <w:color w:val="231F20"/>
          <w:spacing w:val="-6"/>
          <w:w w:val="90"/>
          <w:sz w:val="24"/>
        </w:rPr>
        <w:t>Chassang,</w:t>
      </w:r>
      <w:r>
        <w:rPr>
          <w:color w:val="231F20"/>
          <w:spacing w:val="-8"/>
          <w:w w:val="90"/>
          <w:sz w:val="24"/>
        </w:rPr>
        <w:t> </w:t>
      </w:r>
      <w:r>
        <w:rPr>
          <w:i/>
          <w:color w:val="231F20"/>
          <w:spacing w:val="-6"/>
          <w:w w:val="90"/>
          <w:sz w:val="24"/>
        </w:rPr>
        <w:t>Nouvelle</w:t>
      </w:r>
      <w:r>
        <w:rPr>
          <w:i/>
          <w:color w:val="231F20"/>
          <w:spacing w:val="-8"/>
          <w:w w:val="90"/>
          <w:sz w:val="24"/>
        </w:rPr>
        <w:t> </w:t>
      </w:r>
      <w:r>
        <w:rPr>
          <w:i/>
          <w:color w:val="231F20"/>
          <w:spacing w:val="-6"/>
          <w:w w:val="90"/>
          <w:sz w:val="24"/>
        </w:rPr>
        <w:t>grammaire</w:t>
      </w:r>
      <w:r>
        <w:rPr>
          <w:i/>
          <w:color w:val="231F20"/>
          <w:spacing w:val="-8"/>
          <w:w w:val="90"/>
          <w:sz w:val="24"/>
        </w:rPr>
        <w:t> </w:t>
      </w:r>
      <w:r>
        <w:rPr>
          <w:i/>
          <w:color w:val="231F20"/>
          <w:spacing w:val="-6"/>
          <w:w w:val="90"/>
          <w:sz w:val="24"/>
        </w:rPr>
        <w:t>française,</w:t>
      </w:r>
      <w:r>
        <w:rPr>
          <w:i/>
          <w:color w:val="231F20"/>
          <w:spacing w:val="-8"/>
          <w:w w:val="90"/>
          <w:sz w:val="24"/>
        </w:rPr>
        <w:t> </w:t>
      </w:r>
      <w:r>
        <w:rPr>
          <w:i/>
          <w:color w:val="231F20"/>
          <w:spacing w:val="-6"/>
          <w:w w:val="90"/>
          <w:sz w:val="24"/>
        </w:rPr>
        <w:t>cours</w:t>
      </w:r>
      <w:r>
        <w:rPr>
          <w:i/>
          <w:color w:val="231F20"/>
          <w:spacing w:val="-8"/>
          <w:w w:val="90"/>
          <w:sz w:val="24"/>
        </w:rPr>
        <w:t> </w:t>
      </w:r>
      <w:r>
        <w:rPr>
          <w:i/>
          <w:color w:val="231F20"/>
          <w:spacing w:val="-6"/>
          <w:w w:val="90"/>
          <w:sz w:val="24"/>
        </w:rPr>
        <w:t>supérieur.</w:t>
      </w:r>
    </w:p>
    <w:p>
      <w:pPr>
        <w:pStyle w:val="BodyText"/>
        <w:spacing w:before="178"/>
        <w:ind w:left="0"/>
        <w:jc w:val="left"/>
        <w:rPr>
          <w:i/>
        </w:rPr>
      </w:pPr>
    </w:p>
    <w:p>
      <w:pPr>
        <w:spacing w:line="242" w:lineRule="auto" w:before="0"/>
        <w:ind w:left="320" w:right="488" w:firstLine="0"/>
        <w:jc w:val="both"/>
        <w:rPr>
          <w:i/>
          <w:sz w:val="24"/>
        </w:rPr>
      </w:pPr>
      <w:r>
        <w:rPr>
          <w:i/>
          <w:color w:val="231F20"/>
          <w:w w:val="90"/>
          <w:sz w:val="24"/>
        </w:rPr>
        <w:t>Collection, étymologie : du latin collectio (« action de recueillir,</w:t>
      </w:r>
      <w:r>
        <w:rPr>
          <w:i/>
          <w:color w:val="231F20"/>
          <w:w w:val="90"/>
          <w:sz w:val="24"/>
        </w:rPr>
        <w:t> réunion,</w:t>
      </w:r>
      <w:r>
        <w:rPr>
          <w:i/>
          <w:color w:val="231F20"/>
          <w:w w:val="90"/>
          <w:sz w:val="24"/>
        </w:rPr>
        <w:t> amas,</w:t>
      </w:r>
      <w:r>
        <w:rPr>
          <w:i/>
          <w:color w:val="231F20"/>
          <w:w w:val="90"/>
          <w:sz w:val="24"/>
        </w:rPr>
        <w:t> rassemblement,</w:t>
      </w:r>
      <w:r>
        <w:rPr>
          <w:i/>
          <w:color w:val="231F20"/>
          <w:w w:val="90"/>
          <w:sz w:val="24"/>
        </w:rPr>
        <w:t> collection</w:t>
      </w:r>
      <w:r>
        <w:rPr>
          <w:i/>
          <w:color w:val="231F20"/>
          <w:w w:val="90"/>
          <w:sz w:val="24"/>
        </w:rPr>
        <w:t> »)</w:t>
      </w:r>
      <w:r>
        <w:rPr>
          <w:i/>
          <w:color w:val="231F20"/>
          <w:w w:val="90"/>
          <w:sz w:val="24"/>
        </w:rPr>
        <w:t> dérivé</w:t>
      </w:r>
      <w:r>
        <w:rPr>
          <w:i/>
          <w:color w:val="231F20"/>
          <w:w w:val="90"/>
          <w:sz w:val="24"/>
        </w:rPr>
        <w:t> de</w:t>
      </w:r>
      <w:r>
        <w:rPr>
          <w:i/>
          <w:color w:val="231F20"/>
          <w:w w:val="90"/>
          <w:sz w:val="24"/>
        </w:rPr>
        <w:t> colligere </w:t>
      </w:r>
      <w:r>
        <w:rPr>
          <w:i/>
          <w:color w:val="231F20"/>
          <w:spacing w:val="-2"/>
          <w:sz w:val="24"/>
        </w:rPr>
        <w:t>(«</w:t>
      </w:r>
      <w:r>
        <w:rPr>
          <w:i/>
          <w:color w:val="231F20"/>
          <w:spacing w:val="-13"/>
          <w:sz w:val="24"/>
        </w:rPr>
        <w:t> </w:t>
      </w:r>
      <w:r>
        <w:rPr>
          <w:i/>
          <w:color w:val="231F20"/>
          <w:spacing w:val="-2"/>
          <w:sz w:val="24"/>
        </w:rPr>
        <w:t>réunir</w:t>
      </w:r>
      <w:r>
        <w:rPr>
          <w:i/>
          <w:color w:val="231F20"/>
          <w:spacing w:val="-13"/>
          <w:sz w:val="24"/>
        </w:rPr>
        <w:t> </w:t>
      </w:r>
      <w:r>
        <w:rPr>
          <w:i/>
          <w:color w:val="231F20"/>
          <w:spacing w:val="-2"/>
          <w:sz w:val="24"/>
        </w:rPr>
        <w:t>»,</w:t>
      </w:r>
      <w:r>
        <w:rPr>
          <w:i/>
          <w:color w:val="231F20"/>
          <w:spacing w:val="-13"/>
          <w:sz w:val="24"/>
        </w:rPr>
        <w:t> </w:t>
      </w:r>
      <w:r>
        <w:rPr>
          <w:i/>
          <w:color w:val="231F20"/>
          <w:spacing w:val="-2"/>
          <w:sz w:val="24"/>
        </w:rPr>
        <w:t>«</w:t>
      </w:r>
      <w:r>
        <w:rPr>
          <w:i/>
          <w:color w:val="231F20"/>
          <w:spacing w:val="-13"/>
          <w:sz w:val="24"/>
        </w:rPr>
        <w:t> </w:t>
      </w:r>
      <w:r>
        <w:rPr>
          <w:i/>
          <w:color w:val="231F20"/>
          <w:spacing w:val="-2"/>
          <w:sz w:val="24"/>
        </w:rPr>
        <w:t>recueillir</w:t>
      </w:r>
      <w:r>
        <w:rPr>
          <w:i/>
          <w:color w:val="231F20"/>
          <w:spacing w:val="-13"/>
          <w:sz w:val="24"/>
        </w:rPr>
        <w:t> </w:t>
      </w:r>
      <w:r>
        <w:rPr>
          <w:i/>
          <w:color w:val="231F20"/>
          <w:spacing w:val="-2"/>
          <w:sz w:val="24"/>
        </w:rPr>
        <w:t>»).</w:t>
      </w:r>
    </w:p>
    <w:p>
      <w:pPr>
        <w:pStyle w:val="BodyText"/>
        <w:spacing w:before="4"/>
        <w:jc w:val="left"/>
      </w:pPr>
      <w:r>
        <w:rPr>
          <w:color w:val="231F20"/>
          <w:spacing w:val="-2"/>
        </w:rPr>
        <w:t>Wiktionnaire</w:t>
      </w:r>
    </w:p>
    <w:p>
      <w:pPr>
        <w:pStyle w:val="BodyText"/>
        <w:spacing w:after="0"/>
        <w:jc w:val="left"/>
        <w:sectPr>
          <w:pgSz w:w="7200" w:h="11520"/>
          <w:pgMar w:header="0" w:footer="439" w:top="740" w:bottom="680" w:left="360" w:right="360"/>
        </w:sectPr>
      </w:pPr>
    </w:p>
    <w:p>
      <w:pPr>
        <w:pStyle w:val="BodyText"/>
        <w:spacing w:before="4"/>
        <w:ind w:left="0"/>
        <w:jc w:val="left"/>
        <w:rPr>
          <w:sz w:val="17"/>
        </w:rPr>
      </w:pPr>
    </w:p>
    <w:p>
      <w:pPr>
        <w:pStyle w:val="BodyText"/>
        <w:spacing w:after="0"/>
        <w:jc w:val="left"/>
        <w:rPr>
          <w:sz w:val="17"/>
        </w:rPr>
        <w:sectPr>
          <w:pgSz w:w="7200" w:h="11520"/>
          <w:pgMar w:header="0" w:footer="439" w:top="1300" w:bottom="680" w:left="360" w:right="360"/>
        </w:sect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162"/>
        <w:ind w:left="0"/>
        <w:jc w:val="left"/>
        <w:rPr>
          <w:sz w:val="22"/>
        </w:rPr>
      </w:pPr>
    </w:p>
    <w:p>
      <w:pPr>
        <w:spacing w:line="247" w:lineRule="auto" w:before="0"/>
        <w:ind w:left="2096" w:right="2264" w:firstLine="22"/>
        <w:jc w:val="both"/>
        <w:rPr>
          <w:sz w:val="22"/>
        </w:rPr>
      </w:pPr>
      <w:r>
        <w:rPr>
          <w:color w:val="231F20"/>
          <w:spacing w:val="-2"/>
          <w:sz w:val="22"/>
        </w:rPr>
        <w:t>Auteur</w:t>
      </w:r>
      <w:r>
        <w:rPr>
          <w:color w:val="231F20"/>
          <w:spacing w:val="-12"/>
          <w:sz w:val="22"/>
        </w:rPr>
        <w:t> </w:t>
      </w:r>
      <w:r>
        <w:rPr>
          <w:color w:val="231F20"/>
          <w:spacing w:val="-2"/>
          <w:sz w:val="22"/>
        </w:rPr>
        <w:t>:</w:t>
      </w:r>
      <w:r>
        <w:rPr>
          <w:color w:val="231F20"/>
          <w:spacing w:val="-12"/>
          <w:sz w:val="22"/>
        </w:rPr>
        <w:t> </w:t>
      </w:r>
      <w:r>
        <w:rPr>
          <w:color w:val="231F20"/>
          <w:spacing w:val="-2"/>
          <w:sz w:val="22"/>
        </w:rPr>
        <w:t>Denis</w:t>
      </w:r>
      <w:r>
        <w:rPr>
          <w:color w:val="231F20"/>
          <w:spacing w:val="-12"/>
          <w:sz w:val="22"/>
        </w:rPr>
        <w:t> </w:t>
      </w:r>
      <w:r>
        <w:rPr>
          <w:color w:val="231F20"/>
          <w:spacing w:val="-2"/>
          <w:sz w:val="22"/>
        </w:rPr>
        <w:t>Blanchot </w:t>
      </w:r>
      <w:r>
        <w:rPr>
          <w:color w:val="231F20"/>
          <w:spacing w:val="-4"/>
          <w:sz w:val="22"/>
        </w:rPr>
        <w:t>Independently </w:t>
      </w:r>
      <w:r>
        <w:rPr>
          <w:color w:val="231F20"/>
          <w:spacing w:val="-4"/>
          <w:sz w:val="22"/>
        </w:rPr>
        <w:t>published </w:t>
      </w:r>
      <w:r>
        <w:rPr>
          <w:color w:val="231F20"/>
          <w:sz w:val="22"/>
        </w:rPr>
        <w:t>ISBN</w:t>
      </w:r>
      <w:r>
        <w:rPr>
          <w:color w:val="231F20"/>
          <w:spacing w:val="-11"/>
          <w:sz w:val="22"/>
        </w:rPr>
        <w:t> </w:t>
      </w:r>
      <w:r>
        <w:rPr>
          <w:color w:val="231F20"/>
          <w:sz w:val="22"/>
        </w:rPr>
        <w:t>:</w:t>
      </w:r>
      <w:r>
        <w:rPr>
          <w:color w:val="231F20"/>
          <w:spacing w:val="-11"/>
          <w:sz w:val="22"/>
        </w:rPr>
        <w:t> </w:t>
      </w:r>
      <w:r>
        <w:rPr>
          <w:color w:val="231F20"/>
          <w:spacing w:val="-2"/>
          <w:sz w:val="22"/>
        </w:rPr>
        <w:t>9798242826588</w:t>
      </w:r>
    </w:p>
    <w:p>
      <w:pPr>
        <w:pStyle w:val="BodyText"/>
        <w:spacing w:before="2"/>
        <w:ind w:left="0"/>
        <w:jc w:val="left"/>
        <w:rPr>
          <w:sz w:val="4"/>
        </w:rPr>
      </w:pPr>
      <w:r>
        <w:rPr>
          <w:sz w:val="4"/>
        </w:rPr>
        <w:drawing>
          <wp:anchor distT="0" distB="0" distL="0" distR="0" allowOverlap="1" layoutInCell="1" locked="0" behindDoc="1" simplePos="0" relativeHeight="487587840">
            <wp:simplePos x="0" y="0"/>
            <wp:positionH relativeFrom="page">
              <wp:posOffset>1648800</wp:posOffset>
            </wp:positionH>
            <wp:positionV relativeFrom="paragraph">
              <wp:posOffset>46013</wp:posOffset>
            </wp:positionV>
            <wp:extent cx="1123854" cy="515778"/>
            <wp:effectExtent l="0" t="0" r="0" b="0"/>
            <wp:wrapTopAndBottom/>
            <wp:docPr id="4" name="Image 4"/>
            <wp:cNvGraphicFramePr>
              <a:graphicFrameLocks/>
            </wp:cNvGraphicFramePr>
            <a:graphic>
              <a:graphicData uri="http://schemas.openxmlformats.org/drawingml/2006/picture">
                <pic:pic>
                  <pic:nvPicPr>
                    <pic:cNvPr id="4" name="Image 4"/>
                    <pic:cNvPicPr/>
                  </pic:nvPicPr>
                  <pic:blipFill>
                    <a:blip r:embed="rId8" cstate="print"/>
                    <a:stretch>
                      <a:fillRect/>
                    </a:stretch>
                  </pic:blipFill>
                  <pic:spPr>
                    <a:xfrm>
                      <a:off x="0" y="0"/>
                      <a:ext cx="1123854" cy="515778"/>
                    </a:xfrm>
                    <a:prstGeom prst="rect">
                      <a:avLst/>
                    </a:prstGeom>
                  </pic:spPr>
                </pic:pic>
              </a:graphicData>
            </a:graphic>
          </wp:anchor>
        </w:drawing>
      </w:r>
    </w:p>
    <w:p>
      <w:pPr>
        <w:spacing w:line="247" w:lineRule="auto" w:before="154"/>
        <w:ind w:left="2449" w:right="2617" w:firstLine="18"/>
        <w:jc w:val="both"/>
        <w:rPr>
          <w:sz w:val="22"/>
        </w:rPr>
      </w:pPr>
      <w:r>
        <w:rPr>
          <w:color w:val="231F20"/>
          <w:sz w:val="22"/>
        </w:rPr>
        <w:t>Prix</w:t>
      </w:r>
      <w:r>
        <w:rPr>
          <w:color w:val="231F20"/>
          <w:spacing w:val="-14"/>
          <w:sz w:val="22"/>
        </w:rPr>
        <w:t> </w:t>
      </w:r>
      <w:r>
        <w:rPr>
          <w:color w:val="231F20"/>
          <w:sz w:val="22"/>
        </w:rPr>
        <w:t>TTC</w:t>
      </w:r>
      <w:r>
        <w:rPr>
          <w:color w:val="231F20"/>
          <w:spacing w:val="-10"/>
          <w:sz w:val="22"/>
        </w:rPr>
        <w:t> </w:t>
      </w:r>
      <w:r>
        <w:rPr>
          <w:color w:val="231F20"/>
          <w:sz w:val="22"/>
        </w:rPr>
        <w:t>:</w:t>
      </w:r>
      <w:r>
        <w:rPr>
          <w:color w:val="231F20"/>
          <w:spacing w:val="-8"/>
          <w:sz w:val="22"/>
        </w:rPr>
        <w:t> </w:t>
      </w:r>
      <w:r>
        <w:rPr>
          <w:color w:val="231F20"/>
          <w:sz w:val="22"/>
        </w:rPr>
        <w:t>10</w:t>
      </w:r>
      <w:r>
        <w:rPr>
          <w:color w:val="231F20"/>
          <w:spacing w:val="-8"/>
          <w:sz w:val="22"/>
        </w:rPr>
        <w:t> </w:t>
      </w:r>
      <w:r>
        <w:rPr>
          <w:color w:val="231F20"/>
          <w:sz w:val="22"/>
        </w:rPr>
        <w:t>€ </w:t>
      </w:r>
      <w:r>
        <w:rPr>
          <w:color w:val="231F20"/>
          <w:w w:val="95"/>
          <w:sz w:val="22"/>
        </w:rPr>
        <w:t>Mentions</w:t>
      </w:r>
      <w:r>
        <w:rPr>
          <w:color w:val="231F20"/>
          <w:spacing w:val="20"/>
          <w:sz w:val="22"/>
        </w:rPr>
        <w:t> </w:t>
      </w:r>
      <w:r>
        <w:rPr>
          <w:color w:val="231F20"/>
          <w:spacing w:val="-2"/>
          <w:w w:val="90"/>
          <w:sz w:val="22"/>
        </w:rPr>
        <w:t>légales</w:t>
      </w:r>
    </w:p>
    <w:p>
      <w:pPr>
        <w:spacing w:line="247" w:lineRule="auto" w:before="0"/>
        <w:ind w:left="320" w:right="488" w:firstLine="0"/>
        <w:jc w:val="both"/>
        <w:rPr>
          <w:sz w:val="22"/>
        </w:rPr>
      </w:pPr>
      <w:r>
        <w:rPr>
          <w:color w:val="231F20"/>
          <w:sz w:val="22"/>
        </w:rPr>
        <w:t>Merci</w:t>
      </w:r>
      <w:r>
        <w:rPr>
          <w:color w:val="231F20"/>
          <w:spacing w:val="-4"/>
          <w:sz w:val="22"/>
        </w:rPr>
        <w:t> </w:t>
      </w:r>
      <w:r>
        <w:rPr>
          <w:color w:val="231F20"/>
          <w:sz w:val="22"/>
        </w:rPr>
        <w:t>à</w:t>
      </w:r>
      <w:r>
        <w:rPr>
          <w:color w:val="231F20"/>
          <w:spacing w:val="-4"/>
          <w:sz w:val="22"/>
        </w:rPr>
        <w:t> </w:t>
      </w:r>
      <w:r>
        <w:rPr>
          <w:color w:val="231F20"/>
          <w:sz w:val="22"/>
        </w:rPr>
        <w:t>Chloé</w:t>
      </w:r>
      <w:r>
        <w:rPr>
          <w:color w:val="231F20"/>
          <w:spacing w:val="-4"/>
          <w:sz w:val="22"/>
        </w:rPr>
        <w:t> </w:t>
      </w:r>
      <w:r>
        <w:rPr>
          <w:color w:val="231F20"/>
          <w:sz w:val="22"/>
        </w:rPr>
        <w:t>(maquettiste</w:t>
      </w:r>
      <w:r>
        <w:rPr>
          <w:color w:val="231F20"/>
          <w:spacing w:val="-4"/>
          <w:sz w:val="22"/>
        </w:rPr>
        <w:t> </w:t>
      </w:r>
      <w:r>
        <w:rPr>
          <w:color w:val="231F20"/>
          <w:sz w:val="22"/>
        </w:rPr>
        <w:t>-</w:t>
      </w:r>
      <w:r>
        <w:rPr>
          <w:color w:val="231F20"/>
          <w:spacing w:val="-4"/>
          <w:sz w:val="22"/>
        </w:rPr>
        <w:t> </w:t>
      </w:r>
      <w:hyperlink r:id="rId9">
        <w:r>
          <w:rPr>
            <w:color w:val="231F20"/>
            <w:sz w:val="22"/>
          </w:rPr>
          <w:t>chloe.thomas73o@gmail.com)</w:t>
        </w:r>
      </w:hyperlink>
      <w:r>
        <w:rPr>
          <w:color w:val="231F20"/>
          <w:spacing w:val="-4"/>
          <w:sz w:val="22"/>
        </w:rPr>
        <w:t> </w:t>
      </w:r>
      <w:r>
        <w:rPr>
          <w:color w:val="231F20"/>
          <w:sz w:val="22"/>
        </w:rPr>
        <w:t>et</w:t>
      </w:r>
      <w:r>
        <w:rPr>
          <w:color w:val="231F20"/>
          <w:spacing w:val="-4"/>
          <w:sz w:val="22"/>
        </w:rPr>
        <w:t> </w:t>
      </w:r>
      <w:r>
        <w:rPr>
          <w:color w:val="231F20"/>
          <w:sz w:val="22"/>
        </w:rPr>
        <w:t>à </w:t>
      </w:r>
      <w:r>
        <w:rPr>
          <w:color w:val="231F20"/>
          <w:spacing w:val="-2"/>
          <w:sz w:val="22"/>
        </w:rPr>
        <w:t>AB-Relectures </w:t>
      </w:r>
      <w:hyperlink r:id="rId10">
        <w:r>
          <w:rPr>
            <w:color w:val="231F20"/>
            <w:spacing w:val="-2"/>
            <w:sz w:val="22"/>
          </w:rPr>
          <w:t>(contact@ab-relectures.fr).</w:t>
        </w:r>
      </w:hyperlink>
      <w:r>
        <w:rPr>
          <w:color w:val="231F20"/>
          <w:spacing w:val="-2"/>
          <w:sz w:val="22"/>
        </w:rPr>
        <w:t> Les fautes et </w:t>
      </w:r>
      <w:r>
        <w:rPr>
          <w:color w:val="231F20"/>
          <w:spacing w:val="-2"/>
          <w:sz w:val="22"/>
        </w:rPr>
        <w:t>coquilles </w:t>
      </w:r>
      <w:r>
        <w:rPr>
          <w:color w:val="231F20"/>
          <w:sz w:val="22"/>
        </w:rPr>
        <w:t>sont du fait de l'auteur, les erreurs aussi.</w:t>
      </w:r>
    </w:p>
    <w:p>
      <w:pPr>
        <w:spacing w:line="247" w:lineRule="auto" w:before="0"/>
        <w:ind w:left="2371" w:right="625" w:hanging="1915"/>
        <w:jc w:val="both"/>
        <w:rPr>
          <w:sz w:val="22"/>
        </w:rPr>
      </w:pPr>
      <w:r>
        <w:rPr>
          <w:color w:val="231F20"/>
          <w:spacing w:val="-4"/>
          <w:sz w:val="22"/>
        </w:rPr>
        <w:t>Une</w:t>
      </w:r>
      <w:r>
        <w:rPr>
          <w:color w:val="231F20"/>
          <w:spacing w:val="-9"/>
          <w:sz w:val="22"/>
        </w:rPr>
        <w:t> </w:t>
      </w:r>
      <w:r>
        <w:rPr>
          <w:color w:val="231F20"/>
          <w:spacing w:val="-4"/>
          <w:sz w:val="22"/>
        </w:rPr>
        <w:t>version</w:t>
      </w:r>
      <w:r>
        <w:rPr>
          <w:color w:val="231F20"/>
          <w:spacing w:val="-9"/>
          <w:sz w:val="22"/>
        </w:rPr>
        <w:t> </w:t>
      </w:r>
      <w:r>
        <w:rPr>
          <w:color w:val="231F20"/>
          <w:spacing w:val="-4"/>
          <w:sz w:val="22"/>
        </w:rPr>
        <w:t>pdf</w:t>
      </w:r>
      <w:r>
        <w:rPr>
          <w:color w:val="231F20"/>
          <w:spacing w:val="-9"/>
          <w:sz w:val="22"/>
        </w:rPr>
        <w:t> </w:t>
      </w:r>
      <w:r>
        <w:rPr>
          <w:color w:val="231F20"/>
          <w:spacing w:val="-4"/>
          <w:sz w:val="22"/>
        </w:rPr>
        <w:t>gratuite</w:t>
      </w:r>
      <w:r>
        <w:rPr>
          <w:color w:val="231F20"/>
          <w:spacing w:val="-9"/>
          <w:sz w:val="22"/>
        </w:rPr>
        <w:t> </w:t>
      </w:r>
      <w:r>
        <w:rPr>
          <w:color w:val="231F20"/>
          <w:spacing w:val="-4"/>
          <w:sz w:val="22"/>
        </w:rPr>
        <w:t>libre</w:t>
      </w:r>
      <w:r>
        <w:rPr>
          <w:color w:val="231F20"/>
          <w:spacing w:val="-9"/>
          <w:sz w:val="22"/>
        </w:rPr>
        <w:t> </w:t>
      </w:r>
      <w:r>
        <w:rPr>
          <w:color w:val="231F20"/>
          <w:spacing w:val="-4"/>
          <w:sz w:val="22"/>
        </w:rPr>
        <w:t>de</w:t>
      </w:r>
      <w:r>
        <w:rPr>
          <w:color w:val="231F20"/>
          <w:spacing w:val="-9"/>
          <w:sz w:val="22"/>
        </w:rPr>
        <w:t> </w:t>
      </w:r>
      <w:r>
        <w:rPr>
          <w:color w:val="231F20"/>
          <w:spacing w:val="-4"/>
          <w:sz w:val="22"/>
        </w:rPr>
        <w:t>diffusion</w:t>
      </w:r>
      <w:r>
        <w:rPr>
          <w:color w:val="231F20"/>
          <w:spacing w:val="-9"/>
          <w:sz w:val="22"/>
        </w:rPr>
        <w:t> </w:t>
      </w:r>
      <w:r>
        <w:rPr>
          <w:color w:val="231F20"/>
          <w:spacing w:val="-4"/>
          <w:sz w:val="22"/>
        </w:rPr>
        <w:t>est</w:t>
      </w:r>
      <w:r>
        <w:rPr>
          <w:color w:val="231F20"/>
          <w:spacing w:val="-9"/>
          <w:sz w:val="22"/>
        </w:rPr>
        <w:t> </w:t>
      </w:r>
      <w:r>
        <w:rPr>
          <w:color w:val="231F20"/>
          <w:spacing w:val="-4"/>
          <w:sz w:val="22"/>
        </w:rPr>
        <w:t>téléchargeable</w:t>
      </w:r>
      <w:r>
        <w:rPr>
          <w:color w:val="231F20"/>
          <w:spacing w:val="-9"/>
          <w:sz w:val="22"/>
        </w:rPr>
        <w:t> </w:t>
      </w:r>
      <w:r>
        <w:rPr>
          <w:color w:val="231F20"/>
          <w:spacing w:val="-4"/>
          <w:sz w:val="22"/>
        </w:rPr>
        <w:t>sur </w:t>
      </w:r>
      <w:r>
        <w:rPr>
          <w:color w:val="231F20"/>
          <w:spacing w:val="-2"/>
          <w:sz w:val="22"/>
        </w:rPr>
        <w:t>denis.blanchot.net</w:t>
      </w:r>
    </w:p>
    <w:p>
      <w:pPr>
        <w:spacing w:line="247" w:lineRule="auto" w:before="0"/>
        <w:ind w:left="320" w:right="487" w:firstLine="0"/>
        <w:jc w:val="both"/>
        <w:rPr>
          <w:sz w:val="22"/>
        </w:rPr>
      </w:pPr>
      <w:r>
        <w:rPr>
          <w:color w:val="231F20"/>
          <w:sz w:val="22"/>
        </w:rPr>
        <w:t>Le</w:t>
      </w:r>
      <w:r>
        <w:rPr>
          <w:color w:val="231F20"/>
          <w:spacing w:val="-11"/>
          <w:sz w:val="22"/>
        </w:rPr>
        <w:t> </w:t>
      </w:r>
      <w:r>
        <w:rPr>
          <w:color w:val="231F20"/>
          <w:sz w:val="22"/>
        </w:rPr>
        <w:t>texte</w:t>
      </w:r>
      <w:r>
        <w:rPr>
          <w:color w:val="231F20"/>
          <w:spacing w:val="-11"/>
          <w:sz w:val="22"/>
        </w:rPr>
        <w:t> </w:t>
      </w:r>
      <w:r>
        <w:rPr>
          <w:color w:val="231F20"/>
          <w:sz w:val="22"/>
        </w:rPr>
        <w:t>est</w:t>
      </w:r>
      <w:r>
        <w:rPr>
          <w:color w:val="231F20"/>
          <w:spacing w:val="-11"/>
          <w:sz w:val="22"/>
        </w:rPr>
        <w:t> </w:t>
      </w:r>
      <w:r>
        <w:rPr>
          <w:color w:val="231F20"/>
          <w:sz w:val="22"/>
        </w:rPr>
        <w:t>libre</w:t>
      </w:r>
      <w:r>
        <w:rPr>
          <w:color w:val="231F20"/>
          <w:spacing w:val="-11"/>
          <w:sz w:val="22"/>
        </w:rPr>
        <w:t> </w:t>
      </w:r>
      <w:r>
        <w:rPr>
          <w:color w:val="231F20"/>
          <w:sz w:val="22"/>
        </w:rPr>
        <w:t>de</w:t>
      </w:r>
      <w:r>
        <w:rPr>
          <w:color w:val="231F20"/>
          <w:spacing w:val="-11"/>
          <w:sz w:val="22"/>
        </w:rPr>
        <w:t> </w:t>
      </w:r>
      <w:r>
        <w:rPr>
          <w:color w:val="231F20"/>
          <w:sz w:val="22"/>
        </w:rPr>
        <w:t>traduction</w:t>
      </w:r>
      <w:r>
        <w:rPr>
          <w:color w:val="231F20"/>
          <w:spacing w:val="-11"/>
          <w:sz w:val="22"/>
        </w:rPr>
        <w:t> </w:t>
      </w:r>
      <w:r>
        <w:rPr>
          <w:color w:val="231F20"/>
          <w:sz w:val="22"/>
        </w:rPr>
        <w:t>(et</w:t>
      </w:r>
      <w:r>
        <w:rPr>
          <w:color w:val="231F20"/>
          <w:spacing w:val="-11"/>
          <w:sz w:val="22"/>
        </w:rPr>
        <w:t> </w:t>
      </w:r>
      <w:r>
        <w:rPr>
          <w:color w:val="231F20"/>
          <w:sz w:val="22"/>
        </w:rPr>
        <w:t>de</w:t>
      </w:r>
      <w:r>
        <w:rPr>
          <w:color w:val="231F20"/>
          <w:spacing w:val="-11"/>
          <w:sz w:val="22"/>
        </w:rPr>
        <w:t> </w:t>
      </w:r>
      <w:r>
        <w:rPr>
          <w:color w:val="231F20"/>
          <w:sz w:val="22"/>
        </w:rPr>
        <w:t>diffusion)</w:t>
      </w:r>
      <w:r>
        <w:rPr>
          <w:color w:val="231F20"/>
          <w:spacing w:val="-11"/>
          <w:sz w:val="22"/>
        </w:rPr>
        <w:t> </w:t>
      </w:r>
      <w:r>
        <w:rPr>
          <w:color w:val="231F20"/>
          <w:sz w:val="22"/>
        </w:rPr>
        <w:t>totale</w:t>
      </w:r>
      <w:r>
        <w:rPr>
          <w:color w:val="231F20"/>
          <w:spacing w:val="-11"/>
          <w:sz w:val="22"/>
        </w:rPr>
        <w:t> </w:t>
      </w:r>
      <w:r>
        <w:rPr>
          <w:color w:val="231F20"/>
          <w:sz w:val="22"/>
        </w:rPr>
        <w:t>ou</w:t>
      </w:r>
      <w:r>
        <w:rPr>
          <w:color w:val="231F20"/>
          <w:spacing w:val="-11"/>
          <w:sz w:val="22"/>
        </w:rPr>
        <w:t> </w:t>
      </w:r>
      <w:r>
        <w:rPr>
          <w:color w:val="231F20"/>
          <w:sz w:val="22"/>
        </w:rPr>
        <w:t>partielle </w:t>
      </w:r>
      <w:r>
        <w:rPr>
          <w:color w:val="231F20"/>
          <w:spacing w:val="-2"/>
          <w:sz w:val="22"/>
        </w:rPr>
        <w:t>en</w:t>
      </w:r>
      <w:r>
        <w:rPr>
          <w:color w:val="231F20"/>
          <w:spacing w:val="-5"/>
          <w:sz w:val="22"/>
        </w:rPr>
        <w:t> </w:t>
      </w:r>
      <w:r>
        <w:rPr>
          <w:color w:val="231F20"/>
          <w:spacing w:val="-2"/>
          <w:sz w:val="22"/>
        </w:rPr>
        <w:t>version</w:t>
      </w:r>
      <w:r>
        <w:rPr>
          <w:color w:val="231F20"/>
          <w:spacing w:val="-5"/>
          <w:sz w:val="22"/>
        </w:rPr>
        <w:t> </w:t>
      </w:r>
      <w:r>
        <w:rPr>
          <w:color w:val="231F20"/>
          <w:spacing w:val="-2"/>
          <w:sz w:val="22"/>
        </w:rPr>
        <w:t>numérique</w:t>
      </w:r>
      <w:r>
        <w:rPr>
          <w:color w:val="231F20"/>
          <w:spacing w:val="-5"/>
          <w:sz w:val="22"/>
        </w:rPr>
        <w:t> </w:t>
      </w:r>
      <w:r>
        <w:rPr>
          <w:color w:val="231F20"/>
          <w:spacing w:val="-2"/>
          <w:sz w:val="22"/>
        </w:rPr>
        <w:t>gratuite.</w:t>
      </w:r>
      <w:r>
        <w:rPr>
          <w:color w:val="231F20"/>
          <w:spacing w:val="-5"/>
          <w:sz w:val="22"/>
        </w:rPr>
        <w:t> </w:t>
      </w:r>
      <w:r>
        <w:rPr>
          <w:color w:val="231F20"/>
          <w:spacing w:val="-2"/>
          <w:sz w:val="22"/>
        </w:rPr>
        <w:t>Les</w:t>
      </w:r>
      <w:r>
        <w:rPr>
          <w:color w:val="231F20"/>
          <w:spacing w:val="-5"/>
          <w:sz w:val="22"/>
        </w:rPr>
        <w:t> </w:t>
      </w:r>
      <w:r>
        <w:rPr>
          <w:color w:val="231F20"/>
          <w:spacing w:val="-2"/>
          <w:sz w:val="22"/>
        </w:rPr>
        <w:t>passages</w:t>
      </w:r>
      <w:r>
        <w:rPr>
          <w:color w:val="231F20"/>
          <w:spacing w:val="-5"/>
          <w:sz w:val="22"/>
        </w:rPr>
        <w:t> </w:t>
      </w:r>
      <w:r>
        <w:rPr>
          <w:color w:val="231F20"/>
          <w:spacing w:val="-2"/>
          <w:sz w:val="22"/>
        </w:rPr>
        <w:t>intraduisibles</w:t>
      </w:r>
      <w:r>
        <w:rPr>
          <w:color w:val="231F20"/>
          <w:spacing w:val="-5"/>
          <w:sz w:val="22"/>
        </w:rPr>
        <w:t> </w:t>
      </w:r>
      <w:r>
        <w:rPr>
          <w:color w:val="231F20"/>
          <w:spacing w:val="-2"/>
          <w:sz w:val="22"/>
        </w:rPr>
        <w:t>ou</w:t>
      </w:r>
      <w:r>
        <w:rPr>
          <w:color w:val="231F20"/>
          <w:spacing w:val="-5"/>
          <w:sz w:val="22"/>
        </w:rPr>
        <w:t> </w:t>
      </w:r>
      <w:r>
        <w:rPr>
          <w:color w:val="231F20"/>
          <w:spacing w:val="-2"/>
          <w:sz w:val="22"/>
        </w:rPr>
        <w:t>non </w:t>
      </w:r>
      <w:r>
        <w:rPr>
          <w:color w:val="231F20"/>
          <w:sz w:val="22"/>
        </w:rPr>
        <w:t>adaptables</w:t>
      </w:r>
      <w:r>
        <w:rPr>
          <w:color w:val="231F20"/>
          <w:spacing w:val="-13"/>
          <w:sz w:val="22"/>
        </w:rPr>
        <w:t> </w:t>
      </w:r>
      <w:r>
        <w:rPr>
          <w:color w:val="231F20"/>
          <w:sz w:val="22"/>
        </w:rPr>
        <w:t>peuvent</w:t>
      </w:r>
      <w:r>
        <w:rPr>
          <w:color w:val="231F20"/>
          <w:spacing w:val="-13"/>
          <w:sz w:val="22"/>
        </w:rPr>
        <w:t> </w:t>
      </w:r>
      <w:r>
        <w:rPr>
          <w:color w:val="231F20"/>
          <w:sz w:val="22"/>
        </w:rPr>
        <w:t>être</w:t>
      </w:r>
      <w:r>
        <w:rPr>
          <w:color w:val="231F20"/>
          <w:spacing w:val="-13"/>
          <w:sz w:val="22"/>
        </w:rPr>
        <w:t> </w:t>
      </w:r>
      <w:r>
        <w:rPr>
          <w:color w:val="231F20"/>
          <w:sz w:val="22"/>
        </w:rPr>
        <w:t>remplacés</w:t>
      </w:r>
      <w:r>
        <w:rPr>
          <w:color w:val="231F20"/>
          <w:spacing w:val="-13"/>
          <w:sz w:val="22"/>
        </w:rPr>
        <w:t> </w:t>
      </w:r>
      <w:r>
        <w:rPr>
          <w:color w:val="231F20"/>
          <w:sz w:val="22"/>
        </w:rPr>
        <w:t>par</w:t>
      </w:r>
      <w:r>
        <w:rPr>
          <w:color w:val="231F20"/>
          <w:spacing w:val="-13"/>
          <w:sz w:val="22"/>
        </w:rPr>
        <w:t> </w:t>
      </w:r>
      <w:r>
        <w:rPr>
          <w:color w:val="231F20"/>
          <w:sz w:val="22"/>
        </w:rPr>
        <w:t>«</w:t>
      </w:r>
      <w:r>
        <w:rPr>
          <w:color w:val="231F20"/>
          <w:spacing w:val="32"/>
          <w:sz w:val="22"/>
        </w:rPr>
        <w:t> </w:t>
      </w:r>
      <w:r>
        <w:rPr>
          <w:color w:val="231F20"/>
          <w:sz w:val="22"/>
        </w:rPr>
        <w:t>Sub</w:t>
      </w:r>
      <w:r>
        <w:rPr>
          <w:color w:val="231F20"/>
          <w:spacing w:val="-13"/>
          <w:sz w:val="22"/>
        </w:rPr>
        <w:t> </w:t>
      </w:r>
      <w:r>
        <w:rPr>
          <w:color w:val="231F20"/>
          <w:sz w:val="22"/>
        </w:rPr>
        <w:t>umbra</w:t>
      </w:r>
      <w:r>
        <w:rPr>
          <w:color w:val="231F20"/>
          <w:spacing w:val="-13"/>
          <w:sz w:val="22"/>
        </w:rPr>
        <w:t> </w:t>
      </w:r>
      <w:r>
        <w:rPr>
          <w:color w:val="231F20"/>
          <w:sz w:val="22"/>
        </w:rPr>
        <w:t>pomi</w:t>
      </w:r>
      <w:r>
        <w:rPr>
          <w:color w:val="231F20"/>
          <w:spacing w:val="-13"/>
          <w:sz w:val="22"/>
        </w:rPr>
        <w:t> </w:t>
      </w:r>
      <w:r>
        <w:rPr>
          <w:color w:val="231F20"/>
          <w:sz w:val="22"/>
        </w:rPr>
        <w:t>antiqui </w:t>
      </w:r>
      <w:r>
        <w:rPr>
          <w:color w:val="231F20"/>
          <w:w w:val="90"/>
          <w:sz w:val="22"/>
        </w:rPr>
        <w:t>pastor</w:t>
      </w:r>
      <w:r>
        <w:rPr>
          <w:color w:val="231F20"/>
          <w:spacing w:val="-7"/>
          <w:w w:val="90"/>
          <w:sz w:val="22"/>
        </w:rPr>
        <w:t> </w:t>
      </w:r>
      <w:r>
        <w:rPr>
          <w:color w:val="231F20"/>
          <w:w w:val="90"/>
          <w:sz w:val="22"/>
        </w:rPr>
        <w:t>etc</w:t>
      </w:r>
      <w:r>
        <w:rPr>
          <w:color w:val="231F20"/>
          <w:spacing w:val="-7"/>
          <w:w w:val="90"/>
          <w:sz w:val="22"/>
        </w:rPr>
        <w:t> </w:t>
      </w:r>
      <w:r>
        <w:rPr>
          <w:color w:val="231F20"/>
          <w:w w:val="90"/>
          <w:sz w:val="22"/>
        </w:rPr>
        <w:t>»</w:t>
      </w:r>
      <w:r>
        <w:rPr>
          <w:color w:val="231F20"/>
          <w:spacing w:val="-7"/>
          <w:w w:val="90"/>
          <w:sz w:val="22"/>
        </w:rPr>
        <w:t> </w:t>
      </w:r>
      <w:r>
        <w:rPr>
          <w:color w:val="231F20"/>
          <w:w w:val="90"/>
          <w:sz w:val="22"/>
        </w:rPr>
        <w:t>-</w:t>
      </w:r>
      <w:r>
        <w:rPr>
          <w:color w:val="231F20"/>
          <w:spacing w:val="-7"/>
          <w:w w:val="90"/>
          <w:sz w:val="22"/>
        </w:rPr>
        <w:t> </w:t>
      </w:r>
      <w:r>
        <w:rPr>
          <w:color w:val="231F20"/>
          <w:w w:val="90"/>
          <w:sz w:val="22"/>
        </w:rPr>
        <w:t>voir</w:t>
      </w:r>
      <w:r>
        <w:rPr>
          <w:color w:val="231F20"/>
          <w:spacing w:val="-7"/>
          <w:w w:val="90"/>
          <w:sz w:val="22"/>
        </w:rPr>
        <w:t> </w:t>
      </w:r>
      <w:r>
        <w:rPr>
          <w:color w:val="231F20"/>
          <w:w w:val="90"/>
          <w:sz w:val="22"/>
        </w:rPr>
        <w:t>p.</w:t>
      </w:r>
      <w:r>
        <w:rPr>
          <w:color w:val="231F20"/>
          <w:spacing w:val="-7"/>
          <w:w w:val="90"/>
          <w:sz w:val="22"/>
        </w:rPr>
        <w:t> </w:t>
      </w:r>
      <w:r>
        <w:rPr>
          <w:color w:val="231F20"/>
          <w:w w:val="90"/>
          <w:sz w:val="22"/>
        </w:rPr>
        <w:t>125</w:t>
      </w:r>
      <w:r>
        <w:rPr>
          <w:color w:val="231F20"/>
          <w:spacing w:val="-7"/>
          <w:w w:val="90"/>
          <w:sz w:val="22"/>
        </w:rPr>
        <w:t> </w:t>
      </w:r>
      <w:r>
        <w:rPr>
          <w:color w:val="231F20"/>
          <w:w w:val="90"/>
          <w:sz w:val="22"/>
        </w:rPr>
        <w:t>–</w:t>
      </w:r>
      <w:r>
        <w:rPr>
          <w:color w:val="231F20"/>
          <w:spacing w:val="-7"/>
          <w:w w:val="90"/>
          <w:sz w:val="22"/>
        </w:rPr>
        <w:t> </w:t>
      </w:r>
      <w:r>
        <w:rPr>
          <w:color w:val="231F20"/>
          <w:w w:val="90"/>
          <w:sz w:val="22"/>
        </w:rPr>
        <w:t>ou</w:t>
      </w:r>
      <w:r>
        <w:rPr>
          <w:color w:val="231F20"/>
          <w:spacing w:val="-7"/>
          <w:w w:val="90"/>
          <w:sz w:val="22"/>
        </w:rPr>
        <w:t> </w:t>
      </w:r>
      <w:r>
        <w:rPr>
          <w:color w:val="231F20"/>
          <w:w w:val="90"/>
          <w:sz w:val="22"/>
        </w:rPr>
        <w:t>par</w:t>
      </w:r>
      <w:r>
        <w:rPr>
          <w:color w:val="231F20"/>
          <w:spacing w:val="-7"/>
          <w:w w:val="90"/>
          <w:sz w:val="22"/>
        </w:rPr>
        <w:t> </w:t>
      </w:r>
      <w:r>
        <w:rPr>
          <w:color w:val="231F20"/>
          <w:w w:val="90"/>
          <w:sz w:val="22"/>
        </w:rPr>
        <w:t>(…/...).</w:t>
      </w:r>
      <w:r>
        <w:rPr>
          <w:color w:val="231F20"/>
          <w:spacing w:val="-7"/>
          <w:w w:val="90"/>
          <w:sz w:val="22"/>
        </w:rPr>
        <w:t> </w:t>
      </w:r>
      <w:r>
        <w:rPr>
          <w:color w:val="231F20"/>
          <w:w w:val="90"/>
          <w:sz w:val="22"/>
        </w:rPr>
        <w:t>(Pas</w:t>
      </w:r>
      <w:r>
        <w:rPr>
          <w:color w:val="231F20"/>
          <w:spacing w:val="-7"/>
          <w:w w:val="90"/>
          <w:sz w:val="22"/>
        </w:rPr>
        <w:t> </w:t>
      </w:r>
      <w:r>
        <w:rPr>
          <w:color w:val="231F20"/>
          <w:w w:val="90"/>
          <w:sz w:val="22"/>
        </w:rPr>
        <w:t>de</w:t>
      </w:r>
      <w:r>
        <w:rPr>
          <w:color w:val="231F20"/>
          <w:spacing w:val="-7"/>
          <w:w w:val="90"/>
          <w:sz w:val="22"/>
        </w:rPr>
        <w:t> </w:t>
      </w:r>
      <w:r>
        <w:rPr>
          <w:color w:val="231F20"/>
          <w:w w:val="90"/>
          <w:sz w:val="22"/>
        </w:rPr>
        <w:t>«</w:t>
      </w:r>
      <w:r>
        <w:rPr>
          <w:color w:val="231F20"/>
          <w:spacing w:val="-7"/>
          <w:w w:val="90"/>
          <w:sz w:val="22"/>
        </w:rPr>
        <w:t> </w:t>
      </w:r>
      <w:r>
        <w:rPr>
          <w:color w:val="231F20"/>
          <w:w w:val="90"/>
          <w:sz w:val="22"/>
        </w:rPr>
        <w:t>Lorem</w:t>
      </w:r>
      <w:r>
        <w:rPr>
          <w:color w:val="231F20"/>
          <w:spacing w:val="-7"/>
          <w:w w:val="90"/>
          <w:sz w:val="22"/>
        </w:rPr>
        <w:t> </w:t>
      </w:r>
      <w:r>
        <w:rPr>
          <w:color w:val="231F20"/>
          <w:w w:val="90"/>
          <w:sz w:val="22"/>
        </w:rPr>
        <w:t>ipsum</w:t>
      </w:r>
      <w:r>
        <w:rPr>
          <w:color w:val="231F20"/>
          <w:spacing w:val="-7"/>
          <w:w w:val="90"/>
          <w:sz w:val="22"/>
        </w:rPr>
        <w:t> </w:t>
      </w:r>
      <w:r>
        <w:rPr>
          <w:color w:val="231F20"/>
          <w:w w:val="90"/>
          <w:sz w:val="22"/>
        </w:rPr>
        <w:t>»</w:t>
      </w:r>
      <w:r>
        <w:rPr>
          <w:color w:val="231F20"/>
          <w:spacing w:val="-7"/>
          <w:w w:val="90"/>
          <w:sz w:val="22"/>
        </w:rPr>
        <w:t> </w:t>
      </w:r>
      <w:r>
        <w:rPr>
          <w:color w:val="231F20"/>
          <w:w w:val="90"/>
          <w:sz w:val="22"/>
        </w:rPr>
        <w:t>svp.) </w:t>
      </w:r>
      <w:r>
        <w:rPr>
          <w:color w:val="231F20"/>
          <w:sz w:val="22"/>
        </w:rPr>
        <w:t>Une traduction-adaptation papier en anglais est prévue pour le troisième trimestre 2026.</w:t>
      </w:r>
    </w:p>
    <w:p>
      <w:pPr>
        <w:spacing w:line="247" w:lineRule="auto" w:before="0"/>
        <w:ind w:left="320" w:right="488" w:firstLine="0"/>
        <w:jc w:val="both"/>
        <w:rPr>
          <w:sz w:val="22"/>
        </w:rPr>
      </w:pPr>
      <w:r>
        <w:rPr>
          <w:color w:val="231F20"/>
          <w:spacing w:val="-4"/>
          <w:sz w:val="22"/>
        </w:rPr>
        <w:t>Tous</w:t>
      </w:r>
      <w:r>
        <w:rPr>
          <w:color w:val="231F20"/>
          <w:spacing w:val="-8"/>
          <w:sz w:val="22"/>
        </w:rPr>
        <w:t> </w:t>
      </w:r>
      <w:r>
        <w:rPr>
          <w:color w:val="231F20"/>
          <w:spacing w:val="-4"/>
          <w:sz w:val="22"/>
        </w:rPr>
        <w:t>droits</w:t>
      </w:r>
      <w:r>
        <w:rPr>
          <w:color w:val="231F20"/>
          <w:spacing w:val="-8"/>
          <w:sz w:val="22"/>
        </w:rPr>
        <w:t> </w:t>
      </w:r>
      <w:r>
        <w:rPr>
          <w:color w:val="231F20"/>
          <w:spacing w:val="-4"/>
          <w:sz w:val="22"/>
        </w:rPr>
        <w:t>de</w:t>
      </w:r>
      <w:r>
        <w:rPr>
          <w:color w:val="231F20"/>
          <w:spacing w:val="-8"/>
          <w:sz w:val="22"/>
        </w:rPr>
        <w:t> </w:t>
      </w:r>
      <w:r>
        <w:rPr>
          <w:color w:val="231F20"/>
          <w:spacing w:val="-4"/>
          <w:sz w:val="22"/>
        </w:rPr>
        <w:t>reproductions,</w:t>
      </w:r>
      <w:r>
        <w:rPr>
          <w:color w:val="231F20"/>
          <w:spacing w:val="-8"/>
          <w:sz w:val="22"/>
        </w:rPr>
        <w:t> </w:t>
      </w:r>
      <w:r>
        <w:rPr>
          <w:color w:val="231F20"/>
          <w:spacing w:val="-4"/>
          <w:sz w:val="22"/>
        </w:rPr>
        <w:t>de</w:t>
      </w:r>
      <w:r>
        <w:rPr>
          <w:color w:val="231F20"/>
          <w:spacing w:val="-8"/>
          <w:sz w:val="22"/>
        </w:rPr>
        <w:t> </w:t>
      </w:r>
      <w:r>
        <w:rPr>
          <w:color w:val="231F20"/>
          <w:spacing w:val="-4"/>
          <w:sz w:val="22"/>
        </w:rPr>
        <w:t>traductions</w:t>
      </w:r>
      <w:r>
        <w:rPr>
          <w:color w:val="231F20"/>
          <w:spacing w:val="-8"/>
          <w:sz w:val="22"/>
        </w:rPr>
        <w:t> </w:t>
      </w:r>
      <w:r>
        <w:rPr>
          <w:color w:val="231F20"/>
          <w:spacing w:val="-4"/>
          <w:sz w:val="22"/>
        </w:rPr>
        <w:t>et</w:t>
      </w:r>
      <w:r>
        <w:rPr>
          <w:color w:val="231F20"/>
          <w:spacing w:val="-8"/>
          <w:sz w:val="22"/>
        </w:rPr>
        <w:t> </w:t>
      </w:r>
      <w:r>
        <w:rPr>
          <w:color w:val="231F20"/>
          <w:spacing w:val="-4"/>
          <w:sz w:val="22"/>
        </w:rPr>
        <w:t>d’adaptations</w:t>
      </w:r>
      <w:r>
        <w:rPr>
          <w:color w:val="231F20"/>
          <w:spacing w:val="-8"/>
          <w:sz w:val="22"/>
        </w:rPr>
        <w:t> </w:t>
      </w:r>
      <w:r>
        <w:rPr>
          <w:color w:val="231F20"/>
          <w:spacing w:val="-4"/>
          <w:sz w:val="22"/>
        </w:rPr>
        <w:t>papier </w:t>
      </w:r>
      <w:r>
        <w:rPr>
          <w:color w:val="231F20"/>
          <w:sz w:val="22"/>
        </w:rPr>
        <w:t>réservés pour tous pays.</w:t>
      </w:r>
    </w:p>
    <w:sectPr>
      <w:pgSz w:w="7200" w:h="11520"/>
      <w:pgMar w:header="0" w:footer="439" w:top="1300" w:bottom="680" w:left="36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inion Pro">
    <w:altName w:val="Minion Pro"/>
    <w:charset w:val="0"/>
    <w:family w:val="roman"/>
    <w:pitch w:val="variable"/>
  </w:font>
  <w:font w:name="Source Sans Pro">
    <w:altName w:val="Source Sans Pro"/>
    <w:charset w:val="0"/>
    <w:family w:val="swiss"/>
    <w:pitch w:val="variable"/>
  </w:font>
  <w:font w:name="Source Sans Pro Light">
    <w:altName w:val="Source Sans Pro Light"/>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jc w:val="left"/>
      <w:rPr>
        <w:sz w:val="20"/>
      </w:rPr>
    </w:pPr>
    <w:r>
      <w:rPr>
        <w:sz w:val="20"/>
      </w:rPr>
      <mc:AlternateContent>
        <mc:Choice Requires="wps">
          <w:drawing>
            <wp:anchor distT="0" distB="0" distL="0" distR="0" allowOverlap="1" layoutInCell="1" locked="0" behindDoc="1" simplePos="0" relativeHeight="486706176">
              <wp:simplePos x="0" y="0"/>
              <wp:positionH relativeFrom="page">
                <wp:posOffset>2181195</wp:posOffset>
              </wp:positionH>
              <wp:positionV relativeFrom="page">
                <wp:posOffset>6859237</wp:posOffset>
              </wp:positionV>
              <wp:extent cx="235585" cy="220979"/>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35585" cy="220979"/>
                      </a:xfrm>
                      <a:prstGeom prst="rect">
                        <a:avLst/>
                      </a:prstGeom>
                    </wps:spPr>
                    <wps:txbx>
                      <w:txbxContent>
                        <w:p>
                          <w:pPr>
                            <w:pStyle w:val="BodyText"/>
                            <w:spacing w:before="18"/>
                            <w:ind w:left="20"/>
                            <w:jc w:val="left"/>
                          </w:pPr>
                          <w:r>
                            <w:rPr>
                              <w:color w:val="231F20"/>
                              <w:spacing w:val="-10"/>
                            </w:rPr>
                            <w:fldChar w:fldCharType="begin"/>
                          </w:r>
                          <w:r>
                            <w:rPr>
                              <w:color w:val="231F20"/>
                              <w:spacing w:val="-10"/>
                            </w:rPr>
                            <w:instrText> PAGE </w:instrText>
                          </w:r>
                          <w:r>
                            <w:rPr>
                              <w:color w:val="231F20"/>
                              <w:spacing w:val="-10"/>
                            </w:rPr>
                            <w:fldChar w:fldCharType="separate"/>
                          </w:r>
                          <w:r>
                            <w:rPr>
                              <w:color w:val="231F20"/>
                              <w:spacing w:val="-10"/>
                            </w:rPr>
                            <w:t>8</w:t>
                          </w:r>
                          <w:r>
                            <w:rPr>
                              <w:color w:val="231F20"/>
                              <w:spacing w:val="-10"/>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71.747696pt;margin-top:540.097473pt;width:18.55pt;height:17.4pt;mso-position-horizontal-relative:page;mso-position-vertical-relative:page;z-index:-16610304" type="#_x0000_t202" id="docshape1" filled="false" stroked="false">
              <v:textbox inset="0,0,0,0">
                <w:txbxContent>
                  <w:p>
                    <w:pPr>
                      <w:pStyle w:val="BodyText"/>
                      <w:spacing w:before="18"/>
                      <w:ind w:left="20"/>
                      <w:jc w:val="left"/>
                    </w:pPr>
                    <w:r>
                      <w:rPr>
                        <w:color w:val="231F20"/>
                        <w:spacing w:val="-10"/>
                      </w:rPr>
                      <w:fldChar w:fldCharType="begin"/>
                    </w:r>
                    <w:r>
                      <w:rPr>
                        <w:color w:val="231F20"/>
                        <w:spacing w:val="-10"/>
                      </w:rPr>
                      <w:instrText> PAGE </w:instrText>
                    </w:r>
                    <w:r>
                      <w:rPr>
                        <w:color w:val="231F20"/>
                        <w:spacing w:val="-10"/>
                      </w:rPr>
                      <w:fldChar w:fldCharType="separate"/>
                    </w:r>
                    <w:r>
                      <w:rPr>
                        <w:color w:val="231F20"/>
                        <w:spacing w:val="-10"/>
                      </w:rPr>
                      <w:t>8</w:t>
                    </w:r>
                    <w:r>
                      <w:rPr>
                        <w:color w:val="231F20"/>
                        <w:spacing w:val="-10"/>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jc w:val="left"/>
      <w:rPr>
        <w:sz w:val="20"/>
      </w:rPr>
    </w:pPr>
    <w:r>
      <w:rPr>
        <w:sz w:val="20"/>
      </w:rPr>
      <mc:AlternateContent>
        <mc:Choice Requires="wps">
          <w:drawing>
            <wp:anchor distT="0" distB="0" distL="0" distR="0" allowOverlap="1" layoutInCell="1" locked="0" behindDoc="1" simplePos="0" relativeHeight="486706688">
              <wp:simplePos x="0" y="0"/>
              <wp:positionH relativeFrom="page">
                <wp:posOffset>2117695</wp:posOffset>
              </wp:positionH>
              <wp:positionV relativeFrom="page">
                <wp:posOffset>6859237</wp:posOffset>
              </wp:positionV>
              <wp:extent cx="241300" cy="220979"/>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1300" cy="220979"/>
                      </a:xfrm>
                      <a:prstGeom prst="rect">
                        <a:avLst/>
                      </a:prstGeom>
                    </wps:spPr>
                    <wps:txbx>
                      <w:txbxContent>
                        <w:p>
                          <w:pPr>
                            <w:pStyle w:val="BodyText"/>
                            <w:spacing w:before="16"/>
                            <w:ind w:left="60"/>
                            <w:jc w:val="left"/>
                          </w:pPr>
                          <w:r>
                            <w:rPr>
                              <w:color w:val="231F20"/>
                              <w:spacing w:val="-5"/>
                            </w:rPr>
                            <w:fldChar w:fldCharType="begin"/>
                          </w:r>
                          <w:r>
                            <w:rPr>
                              <w:color w:val="231F20"/>
                              <w:spacing w:val="-5"/>
                            </w:rPr>
                            <w:instrText> PAGE </w:instrText>
                          </w:r>
                          <w:r>
                            <w:rPr>
                              <w:color w:val="231F20"/>
                              <w:spacing w:val="-5"/>
                            </w:rPr>
                            <w:fldChar w:fldCharType="separate"/>
                          </w:r>
                          <w:r>
                            <w:rPr>
                              <w:color w:val="231F20"/>
                              <w:spacing w:val="-5"/>
                            </w:rPr>
                            <w:t>60</w:t>
                          </w:r>
                          <w:r>
                            <w:rPr>
                              <w:color w:val="231F20"/>
                              <w:spacing w:val="-5"/>
                            </w:rPr>
                            <w:fldChar w:fldCharType="end"/>
                          </w:r>
                        </w:p>
                      </w:txbxContent>
                    </wps:txbx>
                    <wps:bodyPr wrap="square" lIns="0" tIns="0" rIns="0" bIns="0" rtlCol="0">
                      <a:noAutofit/>
                    </wps:bodyPr>
                  </wps:wsp>
                </a:graphicData>
              </a:graphic>
            </wp:anchor>
          </w:drawing>
        </mc:Choice>
        <mc:Fallback>
          <w:pict>
            <v:shape style="position:absolute;margin-left:166.747696pt;margin-top:540.097473pt;width:19pt;height:17.4pt;mso-position-horizontal-relative:page;mso-position-vertical-relative:page;z-index:-16609792" type="#_x0000_t202" id="docshape2" filled="false" stroked="false">
              <v:textbox inset="0,0,0,0">
                <w:txbxContent>
                  <w:p>
                    <w:pPr>
                      <w:pStyle w:val="BodyText"/>
                      <w:spacing w:before="16"/>
                      <w:ind w:left="60"/>
                      <w:jc w:val="left"/>
                    </w:pPr>
                    <w:r>
                      <w:rPr>
                        <w:color w:val="231F20"/>
                        <w:spacing w:val="-5"/>
                      </w:rPr>
                      <w:fldChar w:fldCharType="begin"/>
                    </w:r>
                    <w:r>
                      <w:rPr>
                        <w:color w:val="231F20"/>
                        <w:spacing w:val="-5"/>
                      </w:rPr>
                      <w:instrText> PAGE </w:instrText>
                    </w:r>
                    <w:r>
                      <w:rPr>
                        <w:color w:val="231F20"/>
                        <w:spacing w:val="-5"/>
                      </w:rPr>
                      <w:fldChar w:fldCharType="separate"/>
                    </w:r>
                    <w:r>
                      <w:rPr>
                        <w:color w:val="231F20"/>
                        <w:spacing w:val="-5"/>
                      </w:rPr>
                      <w:t>60</w:t>
                    </w:r>
                    <w:r>
                      <w:rPr>
                        <w:color w:val="231F20"/>
                        <w:spacing w:val="-5"/>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jc w:val="left"/>
      <w:rPr>
        <w:sz w:val="20"/>
      </w:rPr>
    </w:pPr>
    <w:r>
      <w:rPr>
        <w:sz w:val="20"/>
      </w:rPr>
      <mc:AlternateContent>
        <mc:Choice Requires="wps">
          <w:drawing>
            <wp:anchor distT="0" distB="0" distL="0" distR="0" allowOverlap="1" layoutInCell="1" locked="0" behindDoc="1" simplePos="0" relativeHeight="486707200">
              <wp:simplePos x="0" y="0"/>
              <wp:positionH relativeFrom="page">
                <wp:posOffset>2079599</wp:posOffset>
              </wp:positionH>
              <wp:positionV relativeFrom="page">
                <wp:posOffset>6859237</wp:posOffset>
              </wp:positionV>
              <wp:extent cx="317500" cy="21971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317500" cy="219710"/>
                      </a:xfrm>
                      <a:prstGeom prst="rect">
                        <a:avLst/>
                      </a:prstGeom>
                    </wps:spPr>
                    <wps:txbx>
                      <w:txbxContent>
                        <w:p>
                          <w:pPr>
                            <w:pStyle w:val="BodyText"/>
                            <w:spacing w:before="16"/>
                            <w:ind w:left="60"/>
                            <w:jc w:val="left"/>
                          </w:pPr>
                          <w:r>
                            <w:rPr>
                              <w:color w:val="231F20"/>
                              <w:spacing w:val="-5"/>
                            </w:rPr>
                            <w:fldChar w:fldCharType="begin"/>
                          </w:r>
                          <w:r>
                            <w:rPr>
                              <w:color w:val="231F20"/>
                              <w:spacing w:val="-5"/>
                            </w:rPr>
                            <w:instrText> PAGE </w:instrText>
                          </w:r>
                          <w:r>
                            <w:rPr>
                              <w:color w:val="231F20"/>
                              <w:spacing w:val="-5"/>
                            </w:rPr>
                            <w:fldChar w:fldCharType="separate"/>
                          </w:r>
                          <w:r>
                            <w:rPr>
                              <w:color w:val="231F20"/>
                              <w:spacing w:val="-5"/>
                            </w:rPr>
                            <w:t>132</w:t>
                          </w:r>
                          <w:r>
                            <w:rPr>
                              <w:color w:val="231F20"/>
                              <w:spacing w:val="-5"/>
                            </w:rPr>
                            <w:fldChar w:fldCharType="end"/>
                          </w:r>
                        </w:p>
                      </w:txbxContent>
                    </wps:txbx>
                    <wps:bodyPr wrap="square" lIns="0" tIns="0" rIns="0" bIns="0" rtlCol="0">
                      <a:noAutofit/>
                    </wps:bodyPr>
                  </wps:wsp>
                </a:graphicData>
              </a:graphic>
            </wp:anchor>
          </w:drawing>
        </mc:Choice>
        <mc:Fallback>
          <w:pict>
            <v:shape style="position:absolute;margin-left:163.748001pt;margin-top:540.097473pt;width:25pt;height:17.3pt;mso-position-horizontal-relative:page;mso-position-vertical-relative:page;z-index:-16609280" type="#_x0000_t202" id="docshape3" filled="false" stroked="false">
              <v:textbox inset="0,0,0,0">
                <w:txbxContent>
                  <w:p>
                    <w:pPr>
                      <w:pStyle w:val="BodyText"/>
                      <w:spacing w:before="16"/>
                      <w:ind w:left="60"/>
                      <w:jc w:val="left"/>
                    </w:pPr>
                    <w:r>
                      <w:rPr>
                        <w:color w:val="231F20"/>
                        <w:spacing w:val="-5"/>
                      </w:rPr>
                      <w:fldChar w:fldCharType="begin"/>
                    </w:r>
                    <w:r>
                      <w:rPr>
                        <w:color w:val="231F20"/>
                        <w:spacing w:val="-5"/>
                      </w:rPr>
                      <w:instrText> PAGE </w:instrText>
                    </w:r>
                    <w:r>
                      <w:rPr>
                        <w:color w:val="231F20"/>
                        <w:spacing w:val="-5"/>
                      </w:rPr>
                      <w:fldChar w:fldCharType="separate"/>
                    </w:r>
                    <w:r>
                      <w:rPr>
                        <w:color w:val="231F20"/>
                        <w:spacing w:val="-5"/>
                      </w:rPr>
                      <w:t>132</w:t>
                    </w:r>
                    <w:r>
                      <w:rPr>
                        <w:color w:val="231F20"/>
                        <w:spacing w:val="-5"/>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320" w:hanging="264"/>
      </w:pPr>
      <w:rPr>
        <w:rFonts w:hint="default" w:ascii="Source Sans Pro" w:hAnsi="Source Sans Pro" w:eastAsia="Source Sans Pro" w:cs="Source Sans Pro"/>
        <w:b w:val="0"/>
        <w:bCs w:val="0"/>
        <w:i w:val="0"/>
        <w:iCs w:val="0"/>
        <w:color w:val="231F20"/>
        <w:spacing w:val="0"/>
        <w:w w:val="100"/>
        <w:sz w:val="24"/>
        <w:szCs w:val="24"/>
        <w:lang w:val="fr-FR" w:eastAsia="en-US" w:bidi="ar-SA"/>
      </w:rPr>
    </w:lvl>
    <w:lvl w:ilvl="1">
      <w:start w:val="0"/>
      <w:numFmt w:val="bullet"/>
      <w:lvlText w:val="•"/>
      <w:lvlJc w:val="left"/>
      <w:pPr>
        <w:ind w:left="936" w:hanging="264"/>
      </w:pPr>
      <w:rPr>
        <w:rFonts w:hint="default"/>
        <w:lang w:val="fr-FR" w:eastAsia="en-US" w:bidi="ar-SA"/>
      </w:rPr>
    </w:lvl>
    <w:lvl w:ilvl="2">
      <w:start w:val="0"/>
      <w:numFmt w:val="bullet"/>
      <w:lvlText w:val="•"/>
      <w:lvlJc w:val="left"/>
      <w:pPr>
        <w:ind w:left="1552" w:hanging="264"/>
      </w:pPr>
      <w:rPr>
        <w:rFonts w:hint="default"/>
        <w:lang w:val="fr-FR" w:eastAsia="en-US" w:bidi="ar-SA"/>
      </w:rPr>
    </w:lvl>
    <w:lvl w:ilvl="3">
      <w:start w:val="0"/>
      <w:numFmt w:val="bullet"/>
      <w:lvlText w:val="•"/>
      <w:lvlJc w:val="left"/>
      <w:pPr>
        <w:ind w:left="2168" w:hanging="264"/>
      </w:pPr>
      <w:rPr>
        <w:rFonts w:hint="default"/>
        <w:lang w:val="fr-FR" w:eastAsia="en-US" w:bidi="ar-SA"/>
      </w:rPr>
    </w:lvl>
    <w:lvl w:ilvl="4">
      <w:start w:val="0"/>
      <w:numFmt w:val="bullet"/>
      <w:lvlText w:val="•"/>
      <w:lvlJc w:val="left"/>
      <w:pPr>
        <w:ind w:left="2784" w:hanging="264"/>
      </w:pPr>
      <w:rPr>
        <w:rFonts w:hint="default"/>
        <w:lang w:val="fr-FR" w:eastAsia="en-US" w:bidi="ar-SA"/>
      </w:rPr>
    </w:lvl>
    <w:lvl w:ilvl="5">
      <w:start w:val="0"/>
      <w:numFmt w:val="bullet"/>
      <w:lvlText w:val="•"/>
      <w:lvlJc w:val="left"/>
      <w:pPr>
        <w:ind w:left="3400" w:hanging="264"/>
      </w:pPr>
      <w:rPr>
        <w:rFonts w:hint="default"/>
        <w:lang w:val="fr-FR" w:eastAsia="en-US" w:bidi="ar-SA"/>
      </w:rPr>
    </w:lvl>
    <w:lvl w:ilvl="6">
      <w:start w:val="0"/>
      <w:numFmt w:val="bullet"/>
      <w:lvlText w:val="•"/>
      <w:lvlJc w:val="left"/>
      <w:pPr>
        <w:ind w:left="4016" w:hanging="264"/>
      </w:pPr>
      <w:rPr>
        <w:rFonts w:hint="default"/>
        <w:lang w:val="fr-FR" w:eastAsia="en-US" w:bidi="ar-SA"/>
      </w:rPr>
    </w:lvl>
    <w:lvl w:ilvl="7">
      <w:start w:val="0"/>
      <w:numFmt w:val="bullet"/>
      <w:lvlText w:val="•"/>
      <w:lvlJc w:val="left"/>
      <w:pPr>
        <w:ind w:left="4632" w:hanging="264"/>
      </w:pPr>
      <w:rPr>
        <w:rFonts w:hint="default"/>
        <w:lang w:val="fr-FR" w:eastAsia="en-US" w:bidi="ar-SA"/>
      </w:rPr>
    </w:lvl>
    <w:lvl w:ilvl="8">
      <w:start w:val="0"/>
      <w:numFmt w:val="bullet"/>
      <w:lvlText w:val="•"/>
      <w:lvlJc w:val="left"/>
      <w:pPr>
        <w:ind w:left="5248" w:hanging="264"/>
      </w:pPr>
      <w:rPr>
        <w:rFonts w:hint="default"/>
        <w:lang w:val="fr-FR" w:eastAsia="en-US" w:bidi="ar-SA"/>
      </w:rPr>
    </w:lvl>
  </w:abstractNum>
  <w:abstractNum w:abstractNumId="7">
    <w:multiLevelType w:val="hybridMultilevel"/>
    <w:lvl w:ilvl="0">
      <w:start w:val="0"/>
      <w:numFmt w:val="bullet"/>
      <w:lvlText w:val="—"/>
      <w:lvlJc w:val="left"/>
      <w:pPr>
        <w:ind w:left="320" w:hanging="240"/>
      </w:pPr>
      <w:rPr>
        <w:rFonts w:hint="default" w:ascii="Source Sans Pro" w:hAnsi="Source Sans Pro" w:eastAsia="Source Sans Pro" w:cs="Source Sans Pro"/>
        <w:b w:val="0"/>
        <w:bCs w:val="0"/>
        <w:i w:val="0"/>
        <w:iCs w:val="0"/>
        <w:color w:val="231F20"/>
        <w:spacing w:val="0"/>
        <w:w w:val="100"/>
        <w:sz w:val="24"/>
        <w:szCs w:val="24"/>
        <w:lang w:val="fr-FR" w:eastAsia="en-US" w:bidi="ar-SA"/>
      </w:rPr>
    </w:lvl>
    <w:lvl w:ilvl="1">
      <w:start w:val="0"/>
      <w:numFmt w:val="bullet"/>
      <w:lvlText w:val="•"/>
      <w:lvlJc w:val="left"/>
      <w:pPr>
        <w:ind w:left="936" w:hanging="240"/>
      </w:pPr>
      <w:rPr>
        <w:rFonts w:hint="default"/>
        <w:lang w:val="fr-FR" w:eastAsia="en-US" w:bidi="ar-SA"/>
      </w:rPr>
    </w:lvl>
    <w:lvl w:ilvl="2">
      <w:start w:val="0"/>
      <w:numFmt w:val="bullet"/>
      <w:lvlText w:val="•"/>
      <w:lvlJc w:val="left"/>
      <w:pPr>
        <w:ind w:left="1552" w:hanging="240"/>
      </w:pPr>
      <w:rPr>
        <w:rFonts w:hint="default"/>
        <w:lang w:val="fr-FR" w:eastAsia="en-US" w:bidi="ar-SA"/>
      </w:rPr>
    </w:lvl>
    <w:lvl w:ilvl="3">
      <w:start w:val="0"/>
      <w:numFmt w:val="bullet"/>
      <w:lvlText w:val="•"/>
      <w:lvlJc w:val="left"/>
      <w:pPr>
        <w:ind w:left="2168" w:hanging="240"/>
      </w:pPr>
      <w:rPr>
        <w:rFonts w:hint="default"/>
        <w:lang w:val="fr-FR" w:eastAsia="en-US" w:bidi="ar-SA"/>
      </w:rPr>
    </w:lvl>
    <w:lvl w:ilvl="4">
      <w:start w:val="0"/>
      <w:numFmt w:val="bullet"/>
      <w:lvlText w:val="•"/>
      <w:lvlJc w:val="left"/>
      <w:pPr>
        <w:ind w:left="2784" w:hanging="240"/>
      </w:pPr>
      <w:rPr>
        <w:rFonts w:hint="default"/>
        <w:lang w:val="fr-FR" w:eastAsia="en-US" w:bidi="ar-SA"/>
      </w:rPr>
    </w:lvl>
    <w:lvl w:ilvl="5">
      <w:start w:val="0"/>
      <w:numFmt w:val="bullet"/>
      <w:lvlText w:val="•"/>
      <w:lvlJc w:val="left"/>
      <w:pPr>
        <w:ind w:left="3400" w:hanging="240"/>
      </w:pPr>
      <w:rPr>
        <w:rFonts w:hint="default"/>
        <w:lang w:val="fr-FR" w:eastAsia="en-US" w:bidi="ar-SA"/>
      </w:rPr>
    </w:lvl>
    <w:lvl w:ilvl="6">
      <w:start w:val="0"/>
      <w:numFmt w:val="bullet"/>
      <w:lvlText w:val="•"/>
      <w:lvlJc w:val="left"/>
      <w:pPr>
        <w:ind w:left="4016" w:hanging="240"/>
      </w:pPr>
      <w:rPr>
        <w:rFonts w:hint="default"/>
        <w:lang w:val="fr-FR" w:eastAsia="en-US" w:bidi="ar-SA"/>
      </w:rPr>
    </w:lvl>
    <w:lvl w:ilvl="7">
      <w:start w:val="0"/>
      <w:numFmt w:val="bullet"/>
      <w:lvlText w:val="•"/>
      <w:lvlJc w:val="left"/>
      <w:pPr>
        <w:ind w:left="4632" w:hanging="240"/>
      </w:pPr>
      <w:rPr>
        <w:rFonts w:hint="default"/>
        <w:lang w:val="fr-FR" w:eastAsia="en-US" w:bidi="ar-SA"/>
      </w:rPr>
    </w:lvl>
    <w:lvl w:ilvl="8">
      <w:start w:val="0"/>
      <w:numFmt w:val="bullet"/>
      <w:lvlText w:val="•"/>
      <w:lvlJc w:val="left"/>
      <w:pPr>
        <w:ind w:left="5248" w:hanging="240"/>
      </w:pPr>
      <w:rPr>
        <w:rFonts w:hint="default"/>
        <w:lang w:val="fr-FR" w:eastAsia="en-US" w:bidi="ar-SA"/>
      </w:rPr>
    </w:lvl>
  </w:abstractNum>
  <w:abstractNum w:abstractNumId="6">
    <w:multiLevelType w:val="hybridMultilevel"/>
    <w:lvl w:ilvl="0">
      <w:start w:val="0"/>
      <w:numFmt w:val="bullet"/>
      <w:lvlText w:val="—"/>
      <w:lvlJc w:val="left"/>
      <w:pPr>
        <w:ind w:left="320" w:hanging="300"/>
      </w:pPr>
      <w:rPr>
        <w:rFonts w:hint="default" w:ascii="Times New Roman" w:hAnsi="Times New Roman" w:eastAsia="Times New Roman" w:cs="Times New Roman"/>
        <w:b w:val="0"/>
        <w:bCs w:val="0"/>
        <w:i w:val="0"/>
        <w:iCs w:val="0"/>
        <w:color w:val="231F20"/>
        <w:spacing w:val="0"/>
        <w:w w:val="100"/>
        <w:sz w:val="24"/>
        <w:szCs w:val="24"/>
        <w:lang w:val="fr-FR" w:eastAsia="en-US" w:bidi="ar-SA"/>
      </w:rPr>
    </w:lvl>
    <w:lvl w:ilvl="1">
      <w:start w:val="0"/>
      <w:numFmt w:val="bullet"/>
      <w:lvlText w:val="•"/>
      <w:lvlJc w:val="left"/>
      <w:pPr>
        <w:ind w:left="936" w:hanging="300"/>
      </w:pPr>
      <w:rPr>
        <w:rFonts w:hint="default"/>
        <w:lang w:val="fr-FR" w:eastAsia="en-US" w:bidi="ar-SA"/>
      </w:rPr>
    </w:lvl>
    <w:lvl w:ilvl="2">
      <w:start w:val="0"/>
      <w:numFmt w:val="bullet"/>
      <w:lvlText w:val="•"/>
      <w:lvlJc w:val="left"/>
      <w:pPr>
        <w:ind w:left="1552" w:hanging="300"/>
      </w:pPr>
      <w:rPr>
        <w:rFonts w:hint="default"/>
        <w:lang w:val="fr-FR" w:eastAsia="en-US" w:bidi="ar-SA"/>
      </w:rPr>
    </w:lvl>
    <w:lvl w:ilvl="3">
      <w:start w:val="0"/>
      <w:numFmt w:val="bullet"/>
      <w:lvlText w:val="•"/>
      <w:lvlJc w:val="left"/>
      <w:pPr>
        <w:ind w:left="2168" w:hanging="300"/>
      </w:pPr>
      <w:rPr>
        <w:rFonts w:hint="default"/>
        <w:lang w:val="fr-FR" w:eastAsia="en-US" w:bidi="ar-SA"/>
      </w:rPr>
    </w:lvl>
    <w:lvl w:ilvl="4">
      <w:start w:val="0"/>
      <w:numFmt w:val="bullet"/>
      <w:lvlText w:val="•"/>
      <w:lvlJc w:val="left"/>
      <w:pPr>
        <w:ind w:left="2784" w:hanging="300"/>
      </w:pPr>
      <w:rPr>
        <w:rFonts w:hint="default"/>
        <w:lang w:val="fr-FR" w:eastAsia="en-US" w:bidi="ar-SA"/>
      </w:rPr>
    </w:lvl>
    <w:lvl w:ilvl="5">
      <w:start w:val="0"/>
      <w:numFmt w:val="bullet"/>
      <w:lvlText w:val="•"/>
      <w:lvlJc w:val="left"/>
      <w:pPr>
        <w:ind w:left="3400" w:hanging="300"/>
      </w:pPr>
      <w:rPr>
        <w:rFonts w:hint="default"/>
        <w:lang w:val="fr-FR" w:eastAsia="en-US" w:bidi="ar-SA"/>
      </w:rPr>
    </w:lvl>
    <w:lvl w:ilvl="6">
      <w:start w:val="0"/>
      <w:numFmt w:val="bullet"/>
      <w:lvlText w:val="•"/>
      <w:lvlJc w:val="left"/>
      <w:pPr>
        <w:ind w:left="4016" w:hanging="300"/>
      </w:pPr>
      <w:rPr>
        <w:rFonts w:hint="default"/>
        <w:lang w:val="fr-FR" w:eastAsia="en-US" w:bidi="ar-SA"/>
      </w:rPr>
    </w:lvl>
    <w:lvl w:ilvl="7">
      <w:start w:val="0"/>
      <w:numFmt w:val="bullet"/>
      <w:lvlText w:val="•"/>
      <w:lvlJc w:val="left"/>
      <w:pPr>
        <w:ind w:left="4632" w:hanging="300"/>
      </w:pPr>
      <w:rPr>
        <w:rFonts w:hint="default"/>
        <w:lang w:val="fr-FR" w:eastAsia="en-US" w:bidi="ar-SA"/>
      </w:rPr>
    </w:lvl>
    <w:lvl w:ilvl="8">
      <w:start w:val="0"/>
      <w:numFmt w:val="bullet"/>
      <w:lvlText w:val="•"/>
      <w:lvlJc w:val="left"/>
      <w:pPr>
        <w:ind w:left="5248" w:hanging="300"/>
      </w:pPr>
      <w:rPr>
        <w:rFonts w:hint="default"/>
        <w:lang w:val="fr-FR" w:eastAsia="en-US" w:bidi="ar-SA"/>
      </w:rPr>
    </w:lvl>
  </w:abstractNum>
  <w:abstractNum w:abstractNumId="5">
    <w:multiLevelType w:val="hybridMultilevel"/>
    <w:lvl w:ilvl="0">
      <w:start w:val="0"/>
      <w:numFmt w:val="bullet"/>
      <w:lvlText w:val="—"/>
      <w:lvlJc w:val="left"/>
      <w:pPr>
        <w:ind w:left="590" w:hanging="270"/>
      </w:pPr>
      <w:rPr>
        <w:rFonts w:hint="default" w:ascii="Times New Roman" w:hAnsi="Times New Roman" w:eastAsia="Times New Roman" w:cs="Times New Roman"/>
        <w:b w:val="0"/>
        <w:bCs w:val="0"/>
        <w:i w:val="0"/>
        <w:iCs w:val="0"/>
        <w:color w:val="231F20"/>
        <w:spacing w:val="0"/>
        <w:w w:val="100"/>
        <w:sz w:val="24"/>
        <w:szCs w:val="24"/>
        <w:lang w:val="fr-FR" w:eastAsia="en-US" w:bidi="ar-SA"/>
      </w:rPr>
    </w:lvl>
    <w:lvl w:ilvl="1">
      <w:start w:val="0"/>
      <w:numFmt w:val="bullet"/>
      <w:lvlText w:val="•"/>
      <w:lvlJc w:val="left"/>
      <w:pPr>
        <w:ind w:left="1188" w:hanging="270"/>
      </w:pPr>
      <w:rPr>
        <w:rFonts w:hint="default"/>
        <w:lang w:val="fr-FR" w:eastAsia="en-US" w:bidi="ar-SA"/>
      </w:rPr>
    </w:lvl>
    <w:lvl w:ilvl="2">
      <w:start w:val="0"/>
      <w:numFmt w:val="bullet"/>
      <w:lvlText w:val="•"/>
      <w:lvlJc w:val="left"/>
      <w:pPr>
        <w:ind w:left="1776" w:hanging="270"/>
      </w:pPr>
      <w:rPr>
        <w:rFonts w:hint="default"/>
        <w:lang w:val="fr-FR" w:eastAsia="en-US" w:bidi="ar-SA"/>
      </w:rPr>
    </w:lvl>
    <w:lvl w:ilvl="3">
      <w:start w:val="0"/>
      <w:numFmt w:val="bullet"/>
      <w:lvlText w:val="•"/>
      <w:lvlJc w:val="left"/>
      <w:pPr>
        <w:ind w:left="2364" w:hanging="270"/>
      </w:pPr>
      <w:rPr>
        <w:rFonts w:hint="default"/>
        <w:lang w:val="fr-FR" w:eastAsia="en-US" w:bidi="ar-SA"/>
      </w:rPr>
    </w:lvl>
    <w:lvl w:ilvl="4">
      <w:start w:val="0"/>
      <w:numFmt w:val="bullet"/>
      <w:lvlText w:val="•"/>
      <w:lvlJc w:val="left"/>
      <w:pPr>
        <w:ind w:left="2952" w:hanging="270"/>
      </w:pPr>
      <w:rPr>
        <w:rFonts w:hint="default"/>
        <w:lang w:val="fr-FR" w:eastAsia="en-US" w:bidi="ar-SA"/>
      </w:rPr>
    </w:lvl>
    <w:lvl w:ilvl="5">
      <w:start w:val="0"/>
      <w:numFmt w:val="bullet"/>
      <w:lvlText w:val="•"/>
      <w:lvlJc w:val="left"/>
      <w:pPr>
        <w:ind w:left="3540" w:hanging="270"/>
      </w:pPr>
      <w:rPr>
        <w:rFonts w:hint="default"/>
        <w:lang w:val="fr-FR" w:eastAsia="en-US" w:bidi="ar-SA"/>
      </w:rPr>
    </w:lvl>
    <w:lvl w:ilvl="6">
      <w:start w:val="0"/>
      <w:numFmt w:val="bullet"/>
      <w:lvlText w:val="•"/>
      <w:lvlJc w:val="left"/>
      <w:pPr>
        <w:ind w:left="4128" w:hanging="270"/>
      </w:pPr>
      <w:rPr>
        <w:rFonts w:hint="default"/>
        <w:lang w:val="fr-FR" w:eastAsia="en-US" w:bidi="ar-SA"/>
      </w:rPr>
    </w:lvl>
    <w:lvl w:ilvl="7">
      <w:start w:val="0"/>
      <w:numFmt w:val="bullet"/>
      <w:lvlText w:val="•"/>
      <w:lvlJc w:val="left"/>
      <w:pPr>
        <w:ind w:left="4716" w:hanging="270"/>
      </w:pPr>
      <w:rPr>
        <w:rFonts w:hint="default"/>
        <w:lang w:val="fr-FR" w:eastAsia="en-US" w:bidi="ar-SA"/>
      </w:rPr>
    </w:lvl>
    <w:lvl w:ilvl="8">
      <w:start w:val="0"/>
      <w:numFmt w:val="bullet"/>
      <w:lvlText w:val="•"/>
      <w:lvlJc w:val="left"/>
      <w:pPr>
        <w:ind w:left="5304" w:hanging="270"/>
      </w:pPr>
      <w:rPr>
        <w:rFonts w:hint="default"/>
        <w:lang w:val="fr-FR" w:eastAsia="en-US" w:bidi="ar-SA"/>
      </w:rPr>
    </w:lvl>
  </w:abstractNum>
  <w:abstractNum w:abstractNumId="4">
    <w:multiLevelType w:val="hybridMultilevel"/>
    <w:lvl w:ilvl="0">
      <w:start w:val="0"/>
      <w:numFmt w:val="bullet"/>
      <w:lvlText w:val="—"/>
      <w:lvlJc w:val="left"/>
      <w:pPr>
        <w:ind w:left="320" w:hanging="300"/>
      </w:pPr>
      <w:rPr>
        <w:rFonts w:hint="default" w:ascii="Times New Roman" w:hAnsi="Times New Roman" w:eastAsia="Times New Roman" w:cs="Times New Roman"/>
        <w:b w:val="0"/>
        <w:bCs w:val="0"/>
        <w:i w:val="0"/>
        <w:iCs w:val="0"/>
        <w:color w:val="231F20"/>
        <w:spacing w:val="0"/>
        <w:w w:val="100"/>
        <w:sz w:val="24"/>
        <w:szCs w:val="24"/>
        <w:lang w:val="fr-FR" w:eastAsia="en-US" w:bidi="ar-SA"/>
      </w:rPr>
    </w:lvl>
    <w:lvl w:ilvl="1">
      <w:start w:val="0"/>
      <w:numFmt w:val="bullet"/>
      <w:lvlText w:val="—"/>
      <w:lvlJc w:val="left"/>
      <w:pPr>
        <w:ind w:left="790" w:hanging="300"/>
      </w:pPr>
      <w:rPr>
        <w:rFonts w:hint="default" w:ascii="Times New Roman" w:hAnsi="Times New Roman" w:eastAsia="Times New Roman" w:cs="Times New Roman"/>
        <w:b w:val="0"/>
        <w:bCs w:val="0"/>
        <w:i w:val="0"/>
        <w:iCs w:val="0"/>
        <w:color w:val="231F20"/>
        <w:spacing w:val="0"/>
        <w:w w:val="100"/>
        <w:sz w:val="24"/>
        <w:szCs w:val="24"/>
        <w:lang w:val="fr-FR" w:eastAsia="en-US" w:bidi="ar-SA"/>
      </w:rPr>
    </w:lvl>
    <w:lvl w:ilvl="2">
      <w:start w:val="0"/>
      <w:numFmt w:val="bullet"/>
      <w:lvlText w:val="•"/>
      <w:lvlJc w:val="left"/>
      <w:pPr>
        <w:ind w:left="800" w:hanging="300"/>
      </w:pPr>
      <w:rPr>
        <w:rFonts w:hint="default"/>
        <w:lang w:val="fr-FR" w:eastAsia="en-US" w:bidi="ar-SA"/>
      </w:rPr>
    </w:lvl>
    <w:lvl w:ilvl="3">
      <w:start w:val="0"/>
      <w:numFmt w:val="bullet"/>
      <w:lvlText w:val="•"/>
      <w:lvlJc w:val="left"/>
      <w:pPr>
        <w:ind w:left="1510" w:hanging="300"/>
      </w:pPr>
      <w:rPr>
        <w:rFonts w:hint="default"/>
        <w:lang w:val="fr-FR" w:eastAsia="en-US" w:bidi="ar-SA"/>
      </w:rPr>
    </w:lvl>
    <w:lvl w:ilvl="4">
      <w:start w:val="0"/>
      <w:numFmt w:val="bullet"/>
      <w:lvlText w:val="•"/>
      <w:lvlJc w:val="left"/>
      <w:pPr>
        <w:ind w:left="2220" w:hanging="300"/>
      </w:pPr>
      <w:rPr>
        <w:rFonts w:hint="default"/>
        <w:lang w:val="fr-FR" w:eastAsia="en-US" w:bidi="ar-SA"/>
      </w:rPr>
    </w:lvl>
    <w:lvl w:ilvl="5">
      <w:start w:val="0"/>
      <w:numFmt w:val="bullet"/>
      <w:lvlText w:val="•"/>
      <w:lvlJc w:val="left"/>
      <w:pPr>
        <w:ind w:left="2930" w:hanging="300"/>
      </w:pPr>
      <w:rPr>
        <w:rFonts w:hint="default"/>
        <w:lang w:val="fr-FR" w:eastAsia="en-US" w:bidi="ar-SA"/>
      </w:rPr>
    </w:lvl>
    <w:lvl w:ilvl="6">
      <w:start w:val="0"/>
      <w:numFmt w:val="bullet"/>
      <w:lvlText w:val="•"/>
      <w:lvlJc w:val="left"/>
      <w:pPr>
        <w:ind w:left="3640" w:hanging="300"/>
      </w:pPr>
      <w:rPr>
        <w:rFonts w:hint="default"/>
        <w:lang w:val="fr-FR" w:eastAsia="en-US" w:bidi="ar-SA"/>
      </w:rPr>
    </w:lvl>
    <w:lvl w:ilvl="7">
      <w:start w:val="0"/>
      <w:numFmt w:val="bullet"/>
      <w:lvlText w:val="•"/>
      <w:lvlJc w:val="left"/>
      <w:pPr>
        <w:ind w:left="4350" w:hanging="300"/>
      </w:pPr>
      <w:rPr>
        <w:rFonts w:hint="default"/>
        <w:lang w:val="fr-FR" w:eastAsia="en-US" w:bidi="ar-SA"/>
      </w:rPr>
    </w:lvl>
    <w:lvl w:ilvl="8">
      <w:start w:val="0"/>
      <w:numFmt w:val="bullet"/>
      <w:lvlText w:val="•"/>
      <w:lvlJc w:val="left"/>
      <w:pPr>
        <w:ind w:left="5060" w:hanging="300"/>
      </w:pPr>
      <w:rPr>
        <w:rFonts w:hint="default"/>
        <w:lang w:val="fr-FR" w:eastAsia="en-US" w:bidi="ar-SA"/>
      </w:rPr>
    </w:lvl>
  </w:abstractNum>
  <w:abstractNum w:abstractNumId="3">
    <w:multiLevelType w:val="hybridMultilevel"/>
    <w:lvl w:ilvl="0">
      <w:start w:val="0"/>
      <w:numFmt w:val="bullet"/>
      <w:lvlText w:val="—"/>
      <w:lvlJc w:val="left"/>
      <w:pPr>
        <w:ind w:left="320" w:hanging="346"/>
      </w:pPr>
      <w:rPr>
        <w:rFonts w:hint="default" w:ascii="Times New Roman" w:hAnsi="Times New Roman" w:eastAsia="Times New Roman" w:cs="Times New Roman"/>
        <w:b w:val="0"/>
        <w:bCs w:val="0"/>
        <w:i w:val="0"/>
        <w:iCs w:val="0"/>
        <w:color w:val="231F20"/>
        <w:spacing w:val="0"/>
        <w:w w:val="100"/>
        <w:sz w:val="24"/>
        <w:szCs w:val="24"/>
        <w:lang w:val="fr-FR" w:eastAsia="en-US" w:bidi="ar-SA"/>
      </w:rPr>
    </w:lvl>
    <w:lvl w:ilvl="1">
      <w:start w:val="0"/>
      <w:numFmt w:val="bullet"/>
      <w:lvlText w:val="•"/>
      <w:lvlJc w:val="left"/>
      <w:pPr>
        <w:ind w:left="936" w:hanging="346"/>
      </w:pPr>
      <w:rPr>
        <w:rFonts w:hint="default"/>
        <w:lang w:val="fr-FR" w:eastAsia="en-US" w:bidi="ar-SA"/>
      </w:rPr>
    </w:lvl>
    <w:lvl w:ilvl="2">
      <w:start w:val="0"/>
      <w:numFmt w:val="bullet"/>
      <w:lvlText w:val="•"/>
      <w:lvlJc w:val="left"/>
      <w:pPr>
        <w:ind w:left="1552" w:hanging="346"/>
      </w:pPr>
      <w:rPr>
        <w:rFonts w:hint="default"/>
        <w:lang w:val="fr-FR" w:eastAsia="en-US" w:bidi="ar-SA"/>
      </w:rPr>
    </w:lvl>
    <w:lvl w:ilvl="3">
      <w:start w:val="0"/>
      <w:numFmt w:val="bullet"/>
      <w:lvlText w:val="•"/>
      <w:lvlJc w:val="left"/>
      <w:pPr>
        <w:ind w:left="2168" w:hanging="346"/>
      </w:pPr>
      <w:rPr>
        <w:rFonts w:hint="default"/>
        <w:lang w:val="fr-FR" w:eastAsia="en-US" w:bidi="ar-SA"/>
      </w:rPr>
    </w:lvl>
    <w:lvl w:ilvl="4">
      <w:start w:val="0"/>
      <w:numFmt w:val="bullet"/>
      <w:lvlText w:val="•"/>
      <w:lvlJc w:val="left"/>
      <w:pPr>
        <w:ind w:left="2784" w:hanging="346"/>
      </w:pPr>
      <w:rPr>
        <w:rFonts w:hint="default"/>
        <w:lang w:val="fr-FR" w:eastAsia="en-US" w:bidi="ar-SA"/>
      </w:rPr>
    </w:lvl>
    <w:lvl w:ilvl="5">
      <w:start w:val="0"/>
      <w:numFmt w:val="bullet"/>
      <w:lvlText w:val="•"/>
      <w:lvlJc w:val="left"/>
      <w:pPr>
        <w:ind w:left="3400" w:hanging="346"/>
      </w:pPr>
      <w:rPr>
        <w:rFonts w:hint="default"/>
        <w:lang w:val="fr-FR" w:eastAsia="en-US" w:bidi="ar-SA"/>
      </w:rPr>
    </w:lvl>
    <w:lvl w:ilvl="6">
      <w:start w:val="0"/>
      <w:numFmt w:val="bullet"/>
      <w:lvlText w:val="•"/>
      <w:lvlJc w:val="left"/>
      <w:pPr>
        <w:ind w:left="4016" w:hanging="346"/>
      </w:pPr>
      <w:rPr>
        <w:rFonts w:hint="default"/>
        <w:lang w:val="fr-FR" w:eastAsia="en-US" w:bidi="ar-SA"/>
      </w:rPr>
    </w:lvl>
    <w:lvl w:ilvl="7">
      <w:start w:val="0"/>
      <w:numFmt w:val="bullet"/>
      <w:lvlText w:val="•"/>
      <w:lvlJc w:val="left"/>
      <w:pPr>
        <w:ind w:left="4632" w:hanging="346"/>
      </w:pPr>
      <w:rPr>
        <w:rFonts w:hint="default"/>
        <w:lang w:val="fr-FR" w:eastAsia="en-US" w:bidi="ar-SA"/>
      </w:rPr>
    </w:lvl>
    <w:lvl w:ilvl="8">
      <w:start w:val="0"/>
      <w:numFmt w:val="bullet"/>
      <w:lvlText w:val="•"/>
      <w:lvlJc w:val="left"/>
      <w:pPr>
        <w:ind w:left="5248" w:hanging="346"/>
      </w:pPr>
      <w:rPr>
        <w:rFonts w:hint="default"/>
        <w:lang w:val="fr-FR" w:eastAsia="en-US" w:bidi="ar-SA"/>
      </w:rPr>
    </w:lvl>
  </w:abstractNum>
  <w:abstractNum w:abstractNumId="2">
    <w:multiLevelType w:val="hybridMultilevel"/>
    <w:lvl w:ilvl="0">
      <w:start w:val="0"/>
      <w:numFmt w:val="bullet"/>
      <w:lvlText w:val="—"/>
      <w:lvlJc w:val="left"/>
      <w:pPr>
        <w:ind w:left="320" w:hanging="364"/>
      </w:pPr>
      <w:rPr>
        <w:rFonts w:hint="default" w:ascii="Times New Roman" w:hAnsi="Times New Roman" w:eastAsia="Times New Roman" w:cs="Times New Roman"/>
        <w:b w:val="0"/>
        <w:bCs w:val="0"/>
        <w:i w:val="0"/>
        <w:iCs w:val="0"/>
        <w:color w:val="231F20"/>
        <w:spacing w:val="0"/>
        <w:w w:val="100"/>
        <w:sz w:val="24"/>
        <w:szCs w:val="24"/>
        <w:lang w:val="fr-FR" w:eastAsia="en-US" w:bidi="ar-SA"/>
      </w:rPr>
    </w:lvl>
    <w:lvl w:ilvl="1">
      <w:start w:val="0"/>
      <w:numFmt w:val="bullet"/>
      <w:lvlText w:val="•"/>
      <w:lvlJc w:val="left"/>
      <w:pPr>
        <w:ind w:left="936" w:hanging="364"/>
      </w:pPr>
      <w:rPr>
        <w:rFonts w:hint="default"/>
        <w:lang w:val="fr-FR" w:eastAsia="en-US" w:bidi="ar-SA"/>
      </w:rPr>
    </w:lvl>
    <w:lvl w:ilvl="2">
      <w:start w:val="0"/>
      <w:numFmt w:val="bullet"/>
      <w:lvlText w:val="•"/>
      <w:lvlJc w:val="left"/>
      <w:pPr>
        <w:ind w:left="1552" w:hanging="364"/>
      </w:pPr>
      <w:rPr>
        <w:rFonts w:hint="default"/>
        <w:lang w:val="fr-FR" w:eastAsia="en-US" w:bidi="ar-SA"/>
      </w:rPr>
    </w:lvl>
    <w:lvl w:ilvl="3">
      <w:start w:val="0"/>
      <w:numFmt w:val="bullet"/>
      <w:lvlText w:val="•"/>
      <w:lvlJc w:val="left"/>
      <w:pPr>
        <w:ind w:left="2168" w:hanging="364"/>
      </w:pPr>
      <w:rPr>
        <w:rFonts w:hint="default"/>
        <w:lang w:val="fr-FR" w:eastAsia="en-US" w:bidi="ar-SA"/>
      </w:rPr>
    </w:lvl>
    <w:lvl w:ilvl="4">
      <w:start w:val="0"/>
      <w:numFmt w:val="bullet"/>
      <w:lvlText w:val="•"/>
      <w:lvlJc w:val="left"/>
      <w:pPr>
        <w:ind w:left="2784" w:hanging="364"/>
      </w:pPr>
      <w:rPr>
        <w:rFonts w:hint="default"/>
        <w:lang w:val="fr-FR" w:eastAsia="en-US" w:bidi="ar-SA"/>
      </w:rPr>
    </w:lvl>
    <w:lvl w:ilvl="5">
      <w:start w:val="0"/>
      <w:numFmt w:val="bullet"/>
      <w:lvlText w:val="•"/>
      <w:lvlJc w:val="left"/>
      <w:pPr>
        <w:ind w:left="3400" w:hanging="364"/>
      </w:pPr>
      <w:rPr>
        <w:rFonts w:hint="default"/>
        <w:lang w:val="fr-FR" w:eastAsia="en-US" w:bidi="ar-SA"/>
      </w:rPr>
    </w:lvl>
    <w:lvl w:ilvl="6">
      <w:start w:val="0"/>
      <w:numFmt w:val="bullet"/>
      <w:lvlText w:val="•"/>
      <w:lvlJc w:val="left"/>
      <w:pPr>
        <w:ind w:left="4016" w:hanging="364"/>
      </w:pPr>
      <w:rPr>
        <w:rFonts w:hint="default"/>
        <w:lang w:val="fr-FR" w:eastAsia="en-US" w:bidi="ar-SA"/>
      </w:rPr>
    </w:lvl>
    <w:lvl w:ilvl="7">
      <w:start w:val="0"/>
      <w:numFmt w:val="bullet"/>
      <w:lvlText w:val="•"/>
      <w:lvlJc w:val="left"/>
      <w:pPr>
        <w:ind w:left="4632" w:hanging="364"/>
      </w:pPr>
      <w:rPr>
        <w:rFonts w:hint="default"/>
        <w:lang w:val="fr-FR" w:eastAsia="en-US" w:bidi="ar-SA"/>
      </w:rPr>
    </w:lvl>
    <w:lvl w:ilvl="8">
      <w:start w:val="0"/>
      <w:numFmt w:val="bullet"/>
      <w:lvlText w:val="•"/>
      <w:lvlJc w:val="left"/>
      <w:pPr>
        <w:ind w:left="5248" w:hanging="364"/>
      </w:pPr>
      <w:rPr>
        <w:rFonts w:hint="default"/>
        <w:lang w:val="fr-FR" w:eastAsia="en-US" w:bidi="ar-SA"/>
      </w:rPr>
    </w:lvl>
  </w:abstractNum>
  <w:abstractNum w:abstractNumId="1">
    <w:multiLevelType w:val="hybridMultilevel"/>
    <w:lvl w:ilvl="0">
      <w:start w:val="0"/>
      <w:numFmt w:val="bullet"/>
      <w:lvlText w:val="—"/>
      <w:lvlJc w:val="left"/>
      <w:pPr>
        <w:ind w:left="320" w:hanging="298"/>
      </w:pPr>
      <w:rPr>
        <w:rFonts w:hint="default" w:ascii="Times New Roman" w:hAnsi="Times New Roman" w:eastAsia="Times New Roman" w:cs="Times New Roman"/>
        <w:b w:val="0"/>
        <w:bCs w:val="0"/>
        <w:i w:val="0"/>
        <w:iCs w:val="0"/>
        <w:color w:val="231F20"/>
        <w:spacing w:val="0"/>
        <w:w w:val="100"/>
        <w:sz w:val="24"/>
        <w:szCs w:val="24"/>
        <w:lang w:val="fr-FR" w:eastAsia="en-US" w:bidi="ar-SA"/>
      </w:rPr>
    </w:lvl>
    <w:lvl w:ilvl="1">
      <w:start w:val="0"/>
      <w:numFmt w:val="bullet"/>
      <w:lvlText w:val="•"/>
      <w:lvlJc w:val="left"/>
      <w:pPr>
        <w:ind w:left="936" w:hanging="298"/>
      </w:pPr>
      <w:rPr>
        <w:rFonts w:hint="default"/>
        <w:lang w:val="fr-FR" w:eastAsia="en-US" w:bidi="ar-SA"/>
      </w:rPr>
    </w:lvl>
    <w:lvl w:ilvl="2">
      <w:start w:val="0"/>
      <w:numFmt w:val="bullet"/>
      <w:lvlText w:val="•"/>
      <w:lvlJc w:val="left"/>
      <w:pPr>
        <w:ind w:left="1552" w:hanging="298"/>
      </w:pPr>
      <w:rPr>
        <w:rFonts w:hint="default"/>
        <w:lang w:val="fr-FR" w:eastAsia="en-US" w:bidi="ar-SA"/>
      </w:rPr>
    </w:lvl>
    <w:lvl w:ilvl="3">
      <w:start w:val="0"/>
      <w:numFmt w:val="bullet"/>
      <w:lvlText w:val="•"/>
      <w:lvlJc w:val="left"/>
      <w:pPr>
        <w:ind w:left="2168" w:hanging="298"/>
      </w:pPr>
      <w:rPr>
        <w:rFonts w:hint="default"/>
        <w:lang w:val="fr-FR" w:eastAsia="en-US" w:bidi="ar-SA"/>
      </w:rPr>
    </w:lvl>
    <w:lvl w:ilvl="4">
      <w:start w:val="0"/>
      <w:numFmt w:val="bullet"/>
      <w:lvlText w:val="•"/>
      <w:lvlJc w:val="left"/>
      <w:pPr>
        <w:ind w:left="2784" w:hanging="298"/>
      </w:pPr>
      <w:rPr>
        <w:rFonts w:hint="default"/>
        <w:lang w:val="fr-FR" w:eastAsia="en-US" w:bidi="ar-SA"/>
      </w:rPr>
    </w:lvl>
    <w:lvl w:ilvl="5">
      <w:start w:val="0"/>
      <w:numFmt w:val="bullet"/>
      <w:lvlText w:val="•"/>
      <w:lvlJc w:val="left"/>
      <w:pPr>
        <w:ind w:left="3400" w:hanging="298"/>
      </w:pPr>
      <w:rPr>
        <w:rFonts w:hint="default"/>
        <w:lang w:val="fr-FR" w:eastAsia="en-US" w:bidi="ar-SA"/>
      </w:rPr>
    </w:lvl>
    <w:lvl w:ilvl="6">
      <w:start w:val="0"/>
      <w:numFmt w:val="bullet"/>
      <w:lvlText w:val="•"/>
      <w:lvlJc w:val="left"/>
      <w:pPr>
        <w:ind w:left="4016" w:hanging="298"/>
      </w:pPr>
      <w:rPr>
        <w:rFonts w:hint="default"/>
        <w:lang w:val="fr-FR" w:eastAsia="en-US" w:bidi="ar-SA"/>
      </w:rPr>
    </w:lvl>
    <w:lvl w:ilvl="7">
      <w:start w:val="0"/>
      <w:numFmt w:val="bullet"/>
      <w:lvlText w:val="•"/>
      <w:lvlJc w:val="left"/>
      <w:pPr>
        <w:ind w:left="4632" w:hanging="298"/>
      </w:pPr>
      <w:rPr>
        <w:rFonts w:hint="default"/>
        <w:lang w:val="fr-FR" w:eastAsia="en-US" w:bidi="ar-SA"/>
      </w:rPr>
    </w:lvl>
    <w:lvl w:ilvl="8">
      <w:start w:val="0"/>
      <w:numFmt w:val="bullet"/>
      <w:lvlText w:val="•"/>
      <w:lvlJc w:val="left"/>
      <w:pPr>
        <w:ind w:left="5248" w:hanging="298"/>
      </w:pPr>
      <w:rPr>
        <w:rFonts w:hint="default"/>
        <w:lang w:val="fr-FR" w:eastAsia="en-US" w:bidi="ar-SA"/>
      </w:rPr>
    </w:lvl>
  </w:abstractNum>
  <w:abstractNum w:abstractNumId="0">
    <w:multiLevelType w:val="hybridMultilevel"/>
    <w:lvl w:ilvl="0">
      <w:start w:val="0"/>
      <w:numFmt w:val="bullet"/>
      <w:lvlText w:val="—"/>
      <w:lvlJc w:val="left"/>
      <w:pPr>
        <w:ind w:left="490" w:hanging="296"/>
      </w:pPr>
      <w:rPr>
        <w:rFonts w:hint="default" w:ascii="Times New Roman" w:hAnsi="Times New Roman" w:eastAsia="Times New Roman" w:cs="Times New Roman"/>
        <w:b w:val="0"/>
        <w:bCs w:val="0"/>
        <w:i w:val="0"/>
        <w:iCs w:val="0"/>
        <w:color w:val="231F20"/>
        <w:spacing w:val="0"/>
        <w:w w:val="100"/>
        <w:sz w:val="24"/>
        <w:szCs w:val="24"/>
        <w:lang w:val="fr-FR" w:eastAsia="en-US" w:bidi="ar-SA"/>
      </w:rPr>
    </w:lvl>
    <w:lvl w:ilvl="1">
      <w:start w:val="0"/>
      <w:numFmt w:val="bullet"/>
      <w:lvlText w:val="•"/>
      <w:lvlJc w:val="left"/>
      <w:pPr>
        <w:ind w:left="1098" w:hanging="296"/>
      </w:pPr>
      <w:rPr>
        <w:rFonts w:hint="default"/>
        <w:lang w:val="fr-FR" w:eastAsia="en-US" w:bidi="ar-SA"/>
      </w:rPr>
    </w:lvl>
    <w:lvl w:ilvl="2">
      <w:start w:val="0"/>
      <w:numFmt w:val="bullet"/>
      <w:lvlText w:val="•"/>
      <w:lvlJc w:val="left"/>
      <w:pPr>
        <w:ind w:left="1696" w:hanging="296"/>
      </w:pPr>
      <w:rPr>
        <w:rFonts w:hint="default"/>
        <w:lang w:val="fr-FR" w:eastAsia="en-US" w:bidi="ar-SA"/>
      </w:rPr>
    </w:lvl>
    <w:lvl w:ilvl="3">
      <w:start w:val="0"/>
      <w:numFmt w:val="bullet"/>
      <w:lvlText w:val="•"/>
      <w:lvlJc w:val="left"/>
      <w:pPr>
        <w:ind w:left="2294" w:hanging="296"/>
      </w:pPr>
      <w:rPr>
        <w:rFonts w:hint="default"/>
        <w:lang w:val="fr-FR" w:eastAsia="en-US" w:bidi="ar-SA"/>
      </w:rPr>
    </w:lvl>
    <w:lvl w:ilvl="4">
      <w:start w:val="0"/>
      <w:numFmt w:val="bullet"/>
      <w:lvlText w:val="•"/>
      <w:lvlJc w:val="left"/>
      <w:pPr>
        <w:ind w:left="2892" w:hanging="296"/>
      </w:pPr>
      <w:rPr>
        <w:rFonts w:hint="default"/>
        <w:lang w:val="fr-FR" w:eastAsia="en-US" w:bidi="ar-SA"/>
      </w:rPr>
    </w:lvl>
    <w:lvl w:ilvl="5">
      <w:start w:val="0"/>
      <w:numFmt w:val="bullet"/>
      <w:lvlText w:val="•"/>
      <w:lvlJc w:val="left"/>
      <w:pPr>
        <w:ind w:left="3490" w:hanging="296"/>
      </w:pPr>
      <w:rPr>
        <w:rFonts w:hint="default"/>
        <w:lang w:val="fr-FR" w:eastAsia="en-US" w:bidi="ar-SA"/>
      </w:rPr>
    </w:lvl>
    <w:lvl w:ilvl="6">
      <w:start w:val="0"/>
      <w:numFmt w:val="bullet"/>
      <w:lvlText w:val="•"/>
      <w:lvlJc w:val="left"/>
      <w:pPr>
        <w:ind w:left="4088" w:hanging="296"/>
      </w:pPr>
      <w:rPr>
        <w:rFonts w:hint="default"/>
        <w:lang w:val="fr-FR" w:eastAsia="en-US" w:bidi="ar-SA"/>
      </w:rPr>
    </w:lvl>
    <w:lvl w:ilvl="7">
      <w:start w:val="0"/>
      <w:numFmt w:val="bullet"/>
      <w:lvlText w:val="•"/>
      <w:lvlJc w:val="left"/>
      <w:pPr>
        <w:ind w:left="4686" w:hanging="296"/>
      </w:pPr>
      <w:rPr>
        <w:rFonts w:hint="default"/>
        <w:lang w:val="fr-FR" w:eastAsia="en-US" w:bidi="ar-SA"/>
      </w:rPr>
    </w:lvl>
    <w:lvl w:ilvl="8">
      <w:start w:val="0"/>
      <w:numFmt w:val="bullet"/>
      <w:lvlText w:val="•"/>
      <w:lvlJc w:val="left"/>
      <w:pPr>
        <w:ind w:left="5284" w:hanging="296"/>
      </w:pPr>
      <w:rPr>
        <w:rFonts w:hint="default"/>
        <w:lang w:val="fr-FR" w:eastAsia="en-US" w:bidi="ar-SA"/>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spacing w:before="80"/>
      <w:ind w:left="320"/>
      <w:jc w:val="both"/>
    </w:pPr>
    <w:rPr>
      <w:rFonts w:ascii="Times New Roman" w:hAnsi="Times New Roman" w:eastAsia="Times New Roman" w:cs="Times New Roman"/>
      <w:sz w:val="24"/>
      <w:szCs w:val="24"/>
      <w:lang w:val="fr-FR" w:eastAsia="en-US" w:bidi="ar-SA"/>
    </w:rPr>
  </w:style>
  <w:style w:styleId="Heading1" w:type="paragraph">
    <w:name w:val="Heading 1"/>
    <w:basedOn w:val="Normal"/>
    <w:uiPriority w:val="1"/>
    <w:qFormat/>
    <w:pPr>
      <w:ind w:left="175"/>
      <w:jc w:val="center"/>
      <w:outlineLvl w:val="1"/>
    </w:pPr>
    <w:rPr>
      <w:rFonts w:ascii="Times New Roman" w:hAnsi="Times New Roman" w:eastAsia="Times New Roman" w:cs="Times New Roman"/>
      <w:b/>
      <w:bCs/>
      <w:sz w:val="36"/>
      <w:szCs w:val="36"/>
      <w:lang w:val="fr-FR" w:eastAsia="en-US" w:bidi="ar-SA"/>
    </w:rPr>
  </w:style>
  <w:style w:styleId="Heading2" w:type="paragraph">
    <w:name w:val="Heading 2"/>
    <w:basedOn w:val="Normal"/>
    <w:uiPriority w:val="1"/>
    <w:qFormat/>
    <w:pPr>
      <w:ind w:left="490" w:hanging="1"/>
      <w:jc w:val="both"/>
      <w:outlineLvl w:val="2"/>
    </w:pPr>
    <w:rPr>
      <w:rFonts w:ascii="Times New Roman" w:hAnsi="Times New Roman" w:eastAsia="Times New Roman" w:cs="Times New Roman"/>
      <w:i/>
      <w:iCs/>
      <w:sz w:val="26"/>
      <w:szCs w:val="26"/>
      <w:lang w:val="fr-FR" w:eastAsia="en-US" w:bidi="ar-SA"/>
    </w:rPr>
  </w:style>
  <w:style w:styleId="ListParagraph" w:type="paragraph">
    <w:name w:val="List Paragraph"/>
    <w:basedOn w:val="Normal"/>
    <w:uiPriority w:val="1"/>
    <w:qFormat/>
    <w:pPr>
      <w:spacing w:before="4"/>
      <w:ind w:left="320"/>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rPr>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image" Target="media/image1.png"/><Relationship Id="rId9" Type="http://schemas.openxmlformats.org/officeDocument/2006/relationships/hyperlink" Target="mailto:chloe.thomas73o@gmail.com" TargetMode="External"/><Relationship Id="rId10" Type="http://schemas.openxmlformats.org/officeDocument/2006/relationships/hyperlink" Target="mailto:(contact@ab-relectures.fr" TargetMode="Externa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LIVRE-denis blanchot-grande collection-2025-OK.indd</dc:title>
  <dcterms:created xsi:type="dcterms:W3CDTF">2026-01-12T10:17:46Z</dcterms:created>
  <dcterms:modified xsi:type="dcterms:W3CDTF">2026-01-12T10:17:46Z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2026-01-12T00:00:00Z</vt:filetime>
  </property>
  <property fmtid="{D5CDD505-2E9C-101B-9397-08002B2CF9AE}" pid="3" name="Creator">
    <vt:lpwstr>Adobe InDesign 21.1 (Windows)</vt:lpwstr>
  </property>
  <property fmtid="{D5CDD505-2E9C-101B-9397-08002B2CF9AE}" pid="4" name="GTS_PDFXVersion">
    <vt:lpwstr>PDF/X-4</vt:lpwstr>
  </property>
  <property fmtid="{D5CDD505-2E9C-101B-9397-08002B2CF9AE}" pid="5" name="LastSaved">
    <vt:filetime>2026-01-12T00:00:00Z</vt:filetime>
  </property>
  <property fmtid="{D5CDD505-2E9C-101B-9397-08002B2CF9AE}" pid="6" name="Producer">
    <vt:lpwstr>Adobe PDF Library 18.0</vt:lpwstr>
  </property>
</Properties>
</file>